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8B7FF" w14:textId="77777777" w:rsidR="00D75065" w:rsidRDefault="00D75065">
      <w:pPr>
        <w:pStyle w:val="a3"/>
        <w:spacing w:before="275"/>
        <w:rPr>
          <w:sz w:val="24"/>
        </w:rPr>
      </w:pPr>
    </w:p>
    <w:p w14:paraId="50D79FDB" w14:textId="77777777" w:rsidR="00D75065" w:rsidRPr="00134D9A" w:rsidRDefault="002B7311">
      <w:pPr>
        <w:spacing w:before="1"/>
        <w:ind w:left="11265"/>
        <w:rPr>
          <w:sz w:val="20"/>
          <w:szCs w:val="20"/>
        </w:rPr>
      </w:pPr>
      <w:r w:rsidRPr="00134D9A">
        <w:rPr>
          <w:spacing w:val="-2"/>
          <w:sz w:val="20"/>
          <w:szCs w:val="20"/>
        </w:rPr>
        <w:t>УТВЕРЖДЕНА</w:t>
      </w:r>
    </w:p>
    <w:p w14:paraId="7B1C75E3" w14:textId="77777777" w:rsidR="00C62DC0" w:rsidRDefault="002B7311">
      <w:pPr>
        <w:ind w:left="11222" w:right="1255" w:firstLine="43"/>
        <w:rPr>
          <w:spacing w:val="-9"/>
          <w:sz w:val="20"/>
          <w:szCs w:val="20"/>
        </w:rPr>
      </w:pPr>
      <w:r w:rsidRPr="00134D9A">
        <w:rPr>
          <w:sz w:val="20"/>
          <w:szCs w:val="20"/>
        </w:rPr>
        <w:t>приказом</w:t>
      </w:r>
      <w:r w:rsidRPr="00134D9A">
        <w:rPr>
          <w:spacing w:val="-10"/>
          <w:sz w:val="20"/>
          <w:szCs w:val="20"/>
        </w:rPr>
        <w:t xml:space="preserve"> </w:t>
      </w:r>
      <w:r w:rsidRPr="00134D9A">
        <w:rPr>
          <w:sz w:val="20"/>
          <w:szCs w:val="20"/>
        </w:rPr>
        <w:t>МБДОУ</w:t>
      </w:r>
      <w:r w:rsidR="00134D9A">
        <w:rPr>
          <w:spacing w:val="-9"/>
          <w:sz w:val="20"/>
          <w:szCs w:val="20"/>
        </w:rPr>
        <w:t xml:space="preserve"> д/с «Красная шапочка» </w:t>
      </w:r>
    </w:p>
    <w:p w14:paraId="0DE383CC" w14:textId="77777777" w:rsidR="00D75065" w:rsidRPr="00134D9A" w:rsidRDefault="00C62DC0">
      <w:pPr>
        <w:ind w:left="11222" w:right="1255" w:firstLine="43"/>
        <w:rPr>
          <w:sz w:val="20"/>
          <w:szCs w:val="20"/>
        </w:rPr>
      </w:pPr>
      <w:r>
        <w:rPr>
          <w:spacing w:val="-9"/>
          <w:sz w:val="20"/>
          <w:szCs w:val="20"/>
        </w:rPr>
        <w:t>ст. Калининской</w:t>
      </w:r>
      <w:r>
        <w:rPr>
          <w:sz w:val="20"/>
          <w:szCs w:val="20"/>
        </w:rPr>
        <w:t xml:space="preserve"> от «28» августа 2023 г.</w:t>
      </w:r>
      <w:r w:rsidR="00134D9A" w:rsidRPr="00134D9A">
        <w:rPr>
          <w:sz w:val="20"/>
          <w:szCs w:val="20"/>
        </w:rPr>
        <w:t>№56- о</w:t>
      </w:r>
    </w:p>
    <w:p w14:paraId="6C43E62C" w14:textId="77777777" w:rsidR="00D75065" w:rsidRPr="00134D9A" w:rsidRDefault="00D75065">
      <w:pPr>
        <w:pStyle w:val="a3"/>
        <w:rPr>
          <w:b/>
          <w:sz w:val="22"/>
          <w:szCs w:val="22"/>
        </w:rPr>
      </w:pPr>
    </w:p>
    <w:p w14:paraId="03E2279D" w14:textId="77777777" w:rsidR="00D75065" w:rsidRDefault="00D75065">
      <w:pPr>
        <w:pStyle w:val="a3"/>
        <w:rPr>
          <w:b/>
          <w:sz w:val="24"/>
        </w:rPr>
      </w:pPr>
    </w:p>
    <w:p w14:paraId="16166ECE" w14:textId="77777777" w:rsidR="00D75065" w:rsidRDefault="00D75065">
      <w:pPr>
        <w:pStyle w:val="a3"/>
        <w:rPr>
          <w:b/>
          <w:sz w:val="24"/>
        </w:rPr>
      </w:pPr>
    </w:p>
    <w:p w14:paraId="75A59439" w14:textId="77777777" w:rsidR="00D75065" w:rsidRDefault="00D75065">
      <w:pPr>
        <w:pStyle w:val="a3"/>
        <w:rPr>
          <w:b/>
          <w:sz w:val="24"/>
        </w:rPr>
      </w:pPr>
    </w:p>
    <w:p w14:paraId="6C34422B" w14:textId="77777777" w:rsidR="00D75065" w:rsidRDefault="00D75065">
      <w:pPr>
        <w:pStyle w:val="a3"/>
        <w:rPr>
          <w:b/>
          <w:sz w:val="24"/>
        </w:rPr>
      </w:pPr>
    </w:p>
    <w:p w14:paraId="2BDB6861" w14:textId="77777777" w:rsidR="00D75065" w:rsidRDefault="00D75065">
      <w:pPr>
        <w:pStyle w:val="a3"/>
        <w:rPr>
          <w:b/>
          <w:sz w:val="24"/>
        </w:rPr>
      </w:pPr>
    </w:p>
    <w:p w14:paraId="1B40155A" w14:textId="77777777" w:rsidR="00D75065" w:rsidRDefault="00D75065">
      <w:pPr>
        <w:pStyle w:val="a3"/>
        <w:rPr>
          <w:b/>
          <w:sz w:val="24"/>
        </w:rPr>
      </w:pPr>
    </w:p>
    <w:p w14:paraId="047FD572" w14:textId="77777777" w:rsidR="00D75065" w:rsidRDefault="00D75065">
      <w:pPr>
        <w:pStyle w:val="a3"/>
        <w:spacing w:before="46"/>
        <w:rPr>
          <w:b/>
          <w:sz w:val="24"/>
        </w:rPr>
      </w:pPr>
    </w:p>
    <w:p w14:paraId="372C2F49" w14:textId="77777777" w:rsidR="00D75065" w:rsidRDefault="002B7311">
      <w:pPr>
        <w:pStyle w:val="a4"/>
        <w:ind w:left="4646" w:right="3200"/>
      </w:pPr>
      <w:r>
        <w:t>Рабочая</w:t>
      </w:r>
      <w:r>
        <w:rPr>
          <w:spacing w:val="-9"/>
        </w:rPr>
        <w:t xml:space="preserve"> </w:t>
      </w:r>
      <w:r>
        <w:t>программа</w:t>
      </w:r>
      <w:r>
        <w:rPr>
          <w:spacing w:val="-10"/>
        </w:rPr>
        <w:t xml:space="preserve">  </w:t>
      </w:r>
      <w:r>
        <w:t>младшей</w:t>
      </w:r>
      <w:r>
        <w:rPr>
          <w:spacing w:val="-10"/>
        </w:rPr>
        <w:t xml:space="preserve"> </w:t>
      </w:r>
      <w:r>
        <w:t>группы для детей 3 - 4 лет</w:t>
      </w:r>
    </w:p>
    <w:p w14:paraId="351ED831" w14:textId="77777777" w:rsidR="00D75065" w:rsidRDefault="002B7311">
      <w:pPr>
        <w:pStyle w:val="a4"/>
      </w:pPr>
      <w:r>
        <w:t>на</w:t>
      </w:r>
      <w:r>
        <w:rPr>
          <w:spacing w:val="-4"/>
        </w:rPr>
        <w:t xml:space="preserve"> </w:t>
      </w:r>
      <w:r>
        <w:t>2023-2024</w:t>
      </w:r>
      <w:r>
        <w:rPr>
          <w:spacing w:val="-3"/>
        </w:rPr>
        <w:t xml:space="preserve"> </w:t>
      </w:r>
      <w:r>
        <w:t>учебный</w:t>
      </w:r>
      <w:r>
        <w:rPr>
          <w:spacing w:val="-2"/>
        </w:rPr>
        <w:t xml:space="preserve"> </w:t>
      </w:r>
      <w:r>
        <w:rPr>
          <w:spacing w:val="-5"/>
        </w:rPr>
        <w:t>год</w:t>
      </w:r>
    </w:p>
    <w:p w14:paraId="7B588D04" w14:textId="77777777" w:rsidR="00D75065" w:rsidRDefault="00D75065">
      <w:pPr>
        <w:pStyle w:val="a3"/>
        <w:rPr>
          <w:b/>
          <w:sz w:val="44"/>
        </w:rPr>
      </w:pPr>
    </w:p>
    <w:p w14:paraId="0F26BBA8" w14:textId="77777777" w:rsidR="00D75065" w:rsidRDefault="00D75065">
      <w:pPr>
        <w:pStyle w:val="a3"/>
        <w:rPr>
          <w:b/>
          <w:sz w:val="44"/>
        </w:rPr>
      </w:pPr>
    </w:p>
    <w:p w14:paraId="5BF9D068" w14:textId="77777777" w:rsidR="00D75065" w:rsidRDefault="00D75065">
      <w:pPr>
        <w:pStyle w:val="a3"/>
        <w:spacing w:before="93"/>
        <w:rPr>
          <w:b/>
          <w:sz w:val="44"/>
        </w:rPr>
      </w:pPr>
    </w:p>
    <w:p w14:paraId="19BCFE59" w14:textId="77777777" w:rsidR="00134D9A" w:rsidRDefault="00134D9A">
      <w:pPr>
        <w:ind w:right="1131"/>
        <w:jc w:val="right"/>
        <w:rPr>
          <w:b/>
          <w:sz w:val="28"/>
        </w:rPr>
      </w:pPr>
    </w:p>
    <w:p w14:paraId="02766AA3" w14:textId="77777777" w:rsidR="00134D9A" w:rsidRDefault="00134D9A">
      <w:pPr>
        <w:ind w:right="1131"/>
        <w:jc w:val="right"/>
        <w:rPr>
          <w:b/>
          <w:sz w:val="28"/>
        </w:rPr>
      </w:pPr>
    </w:p>
    <w:p w14:paraId="13E59B93" w14:textId="77777777" w:rsidR="00134D9A" w:rsidRDefault="00134D9A">
      <w:pPr>
        <w:ind w:right="1131"/>
        <w:jc w:val="right"/>
        <w:rPr>
          <w:b/>
          <w:sz w:val="28"/>
        </w:rPr>
      </w:pPr>
    </w:p>
    <w:p w14:paraId="6A8E1E42" w14:textId="77777777" w:rsidR="00134D9A" w:rsidRDefault="00134D9A">
      <w:pPr>
        <w:ind w:right="1131"/>
        <w:jc w:val="right"/>
        <w:rPr>
          <w:b/>
          <w:sz w:val="28"/>
        </w:rPr>
      </w:pPr>
    </w:p>
    <w:p w14:paraId="692BC23C" w14:textId="77777777" w:rsidR="00134D9A" w:rsidRDefault="00134D9A">
      <w:pPr>
        <w:ind w:right="1131"/>
        <w:jc w:val="right"/>
        <w:rPr>
          <w:b/>
          <w:sz w:val="28"/>
        </w:rPr>
      </w:pPr>
    </w:p>
    <w:p w14:paraId="4EC76617" w14:textId="77777777" w:rsidR="00134D9A" w:rsidRDefault="00134D9A">
      <w:pPr>
        <w:ind w:right="1131"/>
        <w:jc w:val="right"/>
        <w:rPr>
          <w:b/>
          <w:sz w:val="28"/>
        </w:rPr>
      </w:pPr>
    </w:p>
    <w:p w14:paraId="52A46894" w14:textId="77777777" w:rsidR="00134D9A" w:rsidRDefault="00134D9A">
      <w:pPr>
        <w:ind w:right="1131"/>
        <w:jc w:val="right"/>
        <w:rPr>
          <w:b/>
          <w:sz w:val="28"/>
        </w:rPr>
      </w:pPr>
    </w:p>
    <w:p w14:paraId="084CE902" w14:textId="77777777" w:rsidR="00134D9A" w:rsidRDefault="002B7311" w:rsidP="00134D9A">
      <w:pPr>
        <w:ind w:right="1131"/>
        <w:jc w:val="right"/>
        <w:rPr>
          <w:sz w:val="28"/>
        </w:rPr>
      </w:pPr>
      <w:r>
        <w:rPr>
          <w:b/>
          <w:sz w:val="28"/>
        </w:rPr>
        <w:t xml:space="preserve">Воспитатели: </w:t>
      </w:r>
      <w:r w:rsidR="00134D9A">
        <w:rPr>
          <w:sz w:val="28"/>
        </w:rPr>
        <w:t>Мишустина А.П</w:t>
      </w:r>
    </w:p>
    <w:p w14:paraId="0993B325" w14:textId="40132272" w:rsidR="00D75065" w:rsidRDefault="00A535A7" w:rsidP="00A535A7">
      <w:pPr>
        <w:ind w:right="1131"/>
        <w:jc w:val="center"/>
        <w:rPr>
          <w:sz w:val="28"/>
        </w:rPr>
      </w:pPr>
      <w:r>
        <w:rPr>
          <w:sz w:val="28"/>
        </w:rPr>
        <w:t xml:space="preserve">                                                                                                                                                                                            </w:t>
      </w:r>
      <w:r w:rsidR="00134D9A">
        <w:rPr>
          <w:sz w:val="28"/>
        </w:rPr>
        <w:t>Маркина С.В..</w:t>
      </w:r>
    </w:p>
    <w:p w14:paraId="024C3583" w14:textId="77777777" w:rsidR="00134D9A" w:rsidRDefault="00134D9A" w:rsidP="00134D9A">
      <w:pPr>
        <w:ind w:right="1131"/>
        <w:jc w:val="right"/>
      </w:pPr>
      <w:r>
        <w:rPr>
          <w:sz w:val="28"/>
        </w:rPr>
        <w:t xml:space="preserve">  </w:t>
      </w:r>
    </w:p>
    <w:p w14:paraId="40AD965E" w14:textId="77777777" w:rsidR="00D75065" w:rsidRDefault="00D75065">
      <w:pPr>
        <w:pStyle w:val="a3"/>
        <w:rPr>
          <w:sz w:val="20"/>
        </w:rPr>
      </w:pPr>
    </w:p>
    <w:p w14:paraId="5E6E5B55" w14:textId="77777777" w:rsidR="00D75065" w:rsidRDefault="00D75065">
      <w:pPr>
        <w:pStyle w:val="a3"/>
        <w:rPr>
          <w:sz w:val="20"/>
        </w:rPr>
      </w:pPr>
    </w:p>
    <w:p w14:paraId="4AB2ABC9" w14:textId="77777777" w:rsidR="00D75065" w:rsidRDefault="00D75065">
      <w:pPr>
        <w:pStyle w:val="a3"/>
        <w:spacing w:before="185"/>
        <w:rPr>
          <w:sz w:val="20"/>
        </w:rPr>
      </w:pPr>
    </w:p>
    <w:p w14:paraId="43752B0A" w14:textId="77777777" w:rsidR="00D75065" w:rsidRDefault="00134D9A">
      <w:pPr>
        <w:rPr>
          <w:sz w:val="20"/>
        </w:rPr>
        <w:sectPr w:rsidR="00D75065">
          <w:type w:val="continuous"/>
          <w:pgSz w:w="16840" w:h="11910" w:orient="landscape"/>
          <w:pgMar w:top="680" w:right="180" w:bottom="280" w:left="240" w:header="720" w:footer="720" w:gutter="0"/>
          <w:cols w:space="720"/>
        </w:sectPr>
      </w:pPr>
      <w:r>
        <w:rPr>
          <w:sz w:val="20"/>
        </w:rPr>
        <w:t xml:space="preserve">                                                                                                                      </w:t>
      </w:r>
      <w:proofErr w:type="spellStart"/>
      <w:r>
        <w:rPr>
          <w:sz w:val="20"/>
        </w:rPr>
        <w:t>ст.Калининская</w:t>
      </w:r>
      <w:proofErr w:type="spellEnd"/>
      <w:r>
        <w:rPr>
          <w:sz w:val="20"/>
        </w:rPr>
        <w:t>.</w:t>
      </w:r>
    </w:p>
    <w:p w14:paraId="0101037E" w14:textId="77777777" w:rsidR="00D75065" w:rsidRPr="00D66CF1" w:rsidRDefault="00D75065" w:rsidP="00134D9A">
      <w:pPr>
        <w:spacing w:before="104" w:line="235" w:lineRule="auto"/>
        <w:ind w:left="1538" w:firstLine="19"/>
        <w:rPr>
          <w:rFonts w:asciiTheme="minorHAnsi" w:hAnsiTheme="minorHAnsi"/>
        </w:rPr>
        <w:sectPr w:rsidR="00D75065" w:rsidRPr="00D66CF1">
          <w:type w:val="continuous"/>
          <w:pgSz w:w="16840" w:h="11910" w:orient="landscape"/>
          <w:pgMar w:top="680" w:right="180" w:bottom="280" w:left="240" w:header="720" w:footer="720" w:gutter="0"/>
          <w:cols w:space="720"/>
        </w:sectPr>
      </w:pPr>
    </w:p>
    <w:p w14:paraId="1EEF989F" w14:textId="77777777" w:rsidR="00D75065" w:rsidRPr="00D66CF1" w:rsidRDefault="00134D9A" w:rsidP="00134D9A">
      <w:pPr>
        <w:pStyle w:val="2"/>
        <w:spacing w:before="74"/>
        <w:ind w:left="0"/>
        <w:rPr>
          <w:sz w:val="22"/>
          <w:szCs w:val="22"/>
        </w:rPr>
      </w:pPr>
      <w:r w:rsidRPr="00D66CF1">
        <w:rPr>
          <w:sz w:val="22"/>
          <w:szCs w:val="22"/>
        </w:rPr>
        <w:lastRenderedPageBreak/>
        <w:t xml:space="preserve">                                        </w:t>
      </w:r>
      <w:r w:rsidR="002B7311" w:rsidRPr="00D66CF1">
        <w:rPr>
          <w:sz w:val="22"/>
          <w:szCs w:val="22"/>
        </w:rPr>
        <w:t>Содержание</w:t>
      </w:r>
      <w:r w:rsidR="002B7311" w:rsidRPr="00D66CF1">
        <w:rPr>
          <w:spacing w:val="-10"/>
          <w:sz w:val="22"/>
          <w:szCs w:val="22"/>
        </w:rPr>
        <w:t xml:space="preserve"> </w:t>
      </w:r>
      <w:r w:rsidR="002B7311" w:rsidRPr="00D66CF1">
        <w:rPr>
          <w:spacing w:val="-2"/>
          <w:sz w:val="22"/>
          <w:szCs w:val="22"/>
        </w:rPr>
        <w:t>программы:</w:t>
      </w:r>
    </w:p>
    <w:p w14:paraId="68BEC6CE" w14:textId="77777777" w:rsidR="00D75065" w:rsidRPr="00D66CF1" w:rsidRDefault="002B7311" w:rsidP="002B7311">
      <w:pPr>
        <w:tabs>
          <w:tab w:val="left" w:pos="470"/>
        </w:tabs>
        <w:ind w:left="1121"/>
        <w:jc w:val="both"/>
        <w:rPr>
          <w:b/>
        </w:rPr>
      </w:pPr>
      <w:r w:rsidRPr="00D66CF1">
        <w:rPr>
          <w:b/>
        </w:rPr>
        <w:t xml:space="preserve">                 1.Целевой</w:t>
      </w:r>
      <w:r w:rsidRPr="00D66CF1">
        <w:rPr>
          <w:b/>
          <w:spacing w:val="-4"/>
        </w:rPr>
        <w:t xml:space="preserve"> </w:t>
      </w:r>
      <w:r w:rsidRPr="00D66CF1">
        <w:rPr>
          <w:b/>
        </w:rPr>
        <w:t>раздел</w:t>
      </w:r>
      <w:r w:rsidRPr="00D66CF1">
        <w:rPr>
          <w:b/>
          <w:spacing w:val="-3"/>
        </w:rPr>
        <w:t xml:space="preserve"> </w:t>
      </w:r>
      <w:r w:rsidRPr="00D66CF1">
        <w:rPr>
          <w:b/>
          <w:spacing w:val="-2"/>
        </w:rPr>
        <w:t>.</w:t>
      </w:r>
    </w:p>
    <w:p w14:paraId="79DDB745" w14:textId="77777777" w:rsidR="002B7311" w:rsidRPr="00D66CF1" w:rsidRDefault="002B7311" w:rsidP="002B7311">
      <w:pPr>
        <w:tabs>
          <w:tab w:val="left" w:pos="1807"/>
          <w:tab w:val="left" w:pos="1986"/>
        </w:tabs>
        <w:ind w:left="1985" w:right="992"/>
        <w:jc w:val="both"/>
      </w:pPr>
      <w:r w:rsidRPr="00D66CF1">
        <w:t xml:space="preserve">     1.1. Пояснительная</w:t>
      </w:r>
      <w:r w:rsidRPr="00D66CF1">
        <w:rPr>
          <w:spacing w:val="-18"/>
        </w:rPr>
        <w:t xml:space="preserve"> </w:t>
      </w:r>
      <w:r w:rsidRPr="00D66CF1">
        <w:t>записка.</w:t>
      </w:r>
    </w:p>
    <w:p w14:paraId="49CCBFE9" w14:textId="77777777" w:rsidR="002B7311" w:rsidRPr="00D66CF1" w:rsidRDefault="002B7311" w:rsidP="002B7311">
      <w:pPr>
        <w:tabs>
          <w:tab w:val="left" w:pos="1807"/>
          <w:tab w:val="left" w:pos="1986"/>
        </w:tabs>
        <w:ind w:left="1985" w:right="992"/>
        <w:jc w:val="both"/>
      </w:pPr>
      <w:r w:rsidRPr="00D66CF1">
        <w:t xml:space="preserve">     1.2.Актуальность рабочей программы.   </w:t>
      </w:r>
    </w:p>
    <w:p w14:paraId="4EEB3293" w14:textId="77777777" w:rsidR="002B7311" w:rsidRPr="00D66CF1" w:rsidRDefault="002B7311" w:rsidP="002B7311">
      <w:pPr>
        <w:tabs>
          <w:tab w:val="left" w:pos="1807"/>
          <w:tab w:val="left" w:pos="1986"/>
        </w:tabs>
        <w:ind w:left="1985" w:right="992"/>
        <w:jc w:val="both"/>
      </w:pPr>
      <w:r w:rsidRPr="00D66CF1">
        <w:t xml:space="preserve">     1.3.Нормативные документы.</w:t>
      </w:r>
    </w:p>
    <w:p w14:paraId="2FFFFE94" w14:textId="77777777" w:rsidR="00D75065" w:rsidRPr="00D66CF1" w:rsidRDefault="002B7311" w:rsidP="002B7311">
      <w:pPr>
        <w:tabs>
          <w:tab w:val="left" w:pos="1807"/>
          <w:tab w:val="left" w:pos="1986"/>
        </w:tabs>
        <w:ind w:left="1985" w:right="992"/>
        <w:jc w:val="both"/>
      </w:pPr>
      <w:r w:rsidRPr="00D66CF1">
        <w:t xml:space="preserve">     1.4.      Цели и задачи реализации рабочей </w:t>
      </w:r>
      <w:r w:rsidRPr="00D66CF1">
        <w:rPr>
          <w:spacing w:val="-2"/>
        </w:rPr>
        <w:t>программы.</w:t>
      </w:r>
    </w:p>
    <w:p w14:paraId="0AD6510E" w14:textId="77777777" w:rsidR="002B7311" w:rsidRPr="00D66CF1" w:rsidRDefault="002B7311" w:rsidP="002B7311">
      <w:pPr>
        <w:tabs>
          <w:tab w:val="left" w:pos="1733"/>
          <w:tab w:val="left" w:pos="1810"/>
        </w:tabs>
        <w:ind w:left="1134" w:right="1170"/>
        <w:jc w:val="both"/>
      </w:pPr>
      <w:r w:rsidRPr="00D66CF1">
        <w:t xml:space="preserve">                  1.5.Принципы и подходы в организации воспитательно - образовательного процесса</w:t>
      </w:r>
    </w:p>
    <w:p w14:paraId="5AF03F08" w14:textId="77777777" w:rsidR="00D75065" w:rsidRPr="00D66CF1" w:rsidRDefault="00142D09" w:rsidP="002B7311">
      <w:pPr>
        <w:tabs>
          <w:tab w:val="left" w:pos="1733"/>
          <w:tab w:val="left" w:pos="1810"/>
        </w:tabs>
        <w:ind w:left="1134" w:right="1170"/>
        <w:jc w:val="both"/>
      </w:pPr>
      <w:r w:rsidRPr="00D66CF1">
        <w:t xml:space="preserve">                  1.6</w:t>
      </w:r>
      <w:r w:rsidR="002B7311" w:rsidRPr="00D66CF1">
        <w:t>.Основные</w:t>
      </w:r>
      <w:r w:rsidR="002B7311" w:rsidRPr="00D66CF1">
        <w:rPr>
          <w:spacing w:val="-8"/>
        </w:rPr>
        <w:t xml:space="preserve"> </w:t>
      </w:r>
      <w:r w:rsidR="002B7311" w:rsidRPr="00D66CF1">
        <w:t>направления</w:t>
      </w:r>
      <w:r w:rsidR="002B7311" w:rsidRPr="00D66CF1">
        <w:rPr>
          <w:spacing w:val="-8"/>
        </w:rPr>
        <w:t xml:space="preserve"> </w:t>
      </w:r>
      <w:r w:rsidR="002B7311" w:rsidRPr="00D66CF1">
        <w:t>развития</w:t>
      </w:r>
      <w:r w:rsidR="002B7311" w:rsidRPr="00D66CF1">
        <w:rPr>
          <w:spacing w:val="-8"/>
        </w:rPr>
        <w:t xml:space="preserve"> </w:t>
      </w:r>
      <w:r w:rsidR="002B7311" w:rsidRPr="00D66CF1">
        <w:t>детей</w:t>
      </w:r>
      <w:r w:rsidR="002B7311" w:rsidRPr="00D66CF1">
        <w:rPr>
          <w:spacing w:val="-8"/>
        </w:rPr>
        <w:t xml:space="preserve"> </w:t>
      </w:r>
      <w:r w:rsidR="002B7311" w:rsidRPr="00D66CF1">
        <w:t>и</w:t>
      </w:r>
      <w:r w:rsidR="002B7311" w:rsidRPr="00D66CF1">
        <w:rPr>
          <w:spacing w:val="-8"/>
        </w:rPr>
        <w:t xml:space="preserve"> </w:t>
      </w:r>
      <w:r w:rsidR="002B7311" w:rsidRPr="00D66CF1">
        <w:t>образовательные</w:t>
      </w:r>
      <w:r w:rsidR="002B7311" w:rsidRPr="00D66CF1">
        <w:rPr>
          <w:spacing w:val="-8"/>
        </w:rPr>
        <w:t xml:space="preserve"> </w:t>
      </w:r>
      <w:r w:rsidRPr="00D66CF1">
        <w:t>области.</w:t>
      </w:r>
    </w:p>
    <w:p w14:paraId="4DAEF18B" w14:textId="77777777" w:rsidR="00142D09" w:rsidRPr="00D66CF1" w:rsidRDefault="00142D09" w:rsidP="00142D09">
      <w:pPr>
        <w:pStyle w:val="a5"/>
        <w:tabs>
          <w:tab w:val="left" w:pos="1960"/>
        </w:tabs>
        <w:ind w:left="1544" w:right="852" w:firstLine="0"/>
        <w:jc w:val="both"/>
      </w:pPr>
      <w:r w:rsidRPr="00D66CF1">
        <w:t xml:space="preserve">            1.7.</w:t>
      </w:r>
      <w:r w:rsidR="002B7311" w:rsidRPr="00D66CF1">
        <w:t>Возрастные</w:t>
      </w:r>
      <w:r w:rsidR="002B7311" w:rsidRPr="00D66CF1">
        <w:rPr>
          <w:spacing w:val="30"/>
        </w:rPr>
        <w:t xml:space="preserve"> </w:t>
      </w:r>
      <w:r w:rsidR="002B7311" w:rsidRPr="00D66CF1">
        <w:t>и</w:t>
      </w:r>
      <w:r w:rsidR="002B7311" w:rsidRPr="00D66CF1">
        <w:rPr>
          <w:spacing w:val="30"/>
        </w:rPr>
        <w:t xml:space="preserve"> </w:t>
      </w:r>
      <w:r w:rsidR="002B7311" w:rsidRPr="00D66CF1">
        <w:t>индивидуальные</w:t>
      </w:r>
      <w:r w:rsidR="002B7311" w:rsidRPr="00D66CF1">
        <w:rPr>
          <w:spacing w:val="30"/>
        </w:rPr>
        <w:t xml:space="preserve"> </w:t>
      </w:r>
      <w:r w:rsidR="002B7311" w:rsidRPr="00D66CF1">
        <w:t>особенности</w:t>
      </w:r>
      <w:r w:rsidR="002B7311" w:rsidRPr="00D66CF1">
        <w:rPr>
          <w:spacing w:val="30"/>
        </w:rPr>
        <w:t xml:space="preserve"> </w:t>
      </w:r>
      <w:r w:rsidR="002B7311" w:rsidRPr="00D66CF1">
        <w:t>детей</w:t>
      </w:r>
      <w:r w:rsidR="002B7311" w:rsidRPr="00D66CF1">
        <w:rPr>
          <w:spacing w:val="30"/>
        </w:rPr>
        <w:t xml:space="preserve"> </w:t>
      </w:r>
      <w:r w:rsidR="002B7311" w:rsidRPr="00D66CF1">
        <w:t>группы</w:t>
      </w:r>
      <w:r w:rsidRPr="00D66CF1">
        <w:t>.</w:t>
      </w:r>
    </w:p>
    <w:p w14:paraId="4B7540F4" w14:textId="77777777" w:rsidR="00142D09" w:rsidRPr="00D66CF1" w:rsidRDefault="002B7311" w:rsidP="00142D09">
      <w:pPr>
        <w:pStyle w:val="a5"/>
        <w:tabs>
          <w:tab w:val="left" w:pos="1960"/>
        </w:tabs>
        <w:ind w:left="1544" w:right="852" w:firstLine="0"/>
        <w:jc w:val="both"/>
      </w:pPr>
      <w:r w:rsidRPr="00D66CF1">
        <w:t xml:space="preserve">    </w:t>
      </w:r>
      <w:r w:rsidR="00142D09" w:rsidRPr="00D66CF1">
        <w:t xml:space="preserve">        1.8</w:t>
      </w:r>
      <w:r w:rsidRPr="00D66CF1">
        <w:t>.Планируемые результаты освоения Программы</w:t>
      </w:r>
      <w:r w:rsidRPr="00D66CF1">
        <w:rPr>
          <w:spacing w:val="40"/>
        </w:rPr>
        <w:t xml:space="preserve"> </w:t>
      </w:r>
      <w:r w:rsidRPr="00D66CF1">
        <w:t>(в виде це</w:t>
      </w:r>
      <w:r w:rsidR="00142D09" w:rsidRPr="00D66CF1">
        <w:t>левых ориентиров)</w:t>
      </w:r>
    </w:p>
    <w:p w14:paraId="6C49BA36" w14:textId="77777777" w:rsidR="00D75065" w:rsidRPr="00D66CF1" w:rsidRDefault="00142D09" w:rsidP="00142D09">
      <w:pPr>
        <w:pStyle w:val="a5"/>
        <w:tabs>
          <w:tab w:val="left" w:pos="1960"/>
        </w:tabs>
        <w:ind w:left="1544" w:right="852" w:firstLine="0"/>
        <w:rPr>
          <w:b/>
        </w:rPr>
      </w:pPr>
      <w:r w:rsidRPr="00D66CF1">
        <w:t xml:space="preserve">           </w:t>
      </w:r>
      <w:r w:rsidR="002B7311" w:rsidRPr="00D66CF1">
        <w:t xml:space="preserve"> </w:t>
      </w:r>
      <w:r w:rsidR="002B7311" w:rsidRPr="00D66CF1">
        <w:rPr>
          <w:b/>
        </w:rPr>
        <w:t>2.Содержательный</w:t>
      </w:r>
      <w:r w:rsidR="002B7311" w:rsidRPr="00D66CF1">
        <w:rPr>
          <w:b/>
          <w:spacing w:val="40"/>
        </w:rPr>
        <w:t xml:space="preserve"> </w:t>
      </w:r>
      <w:r w:rsidRPr="00D66CF1">
        <w:rPr>
          <w:b/>
        </w:rPr>
        <w:t>раздел .</w:t>
      </w:r>
    </w:p>
    <w:p w14:paraId="6379A732" w14:textId="77777777" w:rsidR="00D75065" w:rsidRPr="00D66CF1" w:rsidRDefault="00142D09" w:rsidP="00142D09">
      <w:pPr>
        <w:tabs>
          <w:tab w:val="left" w:pos="2080"/>
        </w:tabs>
        <w:spacing w:before="1"/>
        <w:ind w:left="1581"/>
      </w:pPr>
      <w:r w:rsidRPr="00D66CF1">
        <w:t xml:space="preserve">            2.1. </w:t>
      </w:r>
      <w:r w:rsidR="002B7311" w:rsidRPr="00D66CF1">
        <w:t>Учебный</w:t>
      </w:r>
      <w:r w:rsidR="002B7311" w:rsidRPr="00D66CF1">
        <w:rPr>
          <w:spacing w:val="4"/>
        </w:rPr>
        <w:t xml:space="preserve"> </w:t>
      </w:r>
      <w:r w:rsidR="002B7311" w:rsidRPr="00D66CF1">
        <w:t>план</w:t>
      </w:r>
      <w:r w:rsidR="002B7311" w:rsidRPr="00D66CF1">
        <w:rPr>
          <w:spacing w:val="5"/>
        </w:rPr>
        <w:t xml:space="preserve"> </w:t>
      </w:r>
      <w:r w:rsidR="002B7311" w:rsidRPr="00D66CF1">
        <w:t>по</w:t>
      </w:r>
      <w:r w:rsidR="002B7311" w:rsidRPr="00D66CF1">
        <w:rPr>
          <w:spacing w:val="4"/>
        </w:rPr>
        <w:t xml:space="preserve"> </w:t>
      </w:r>
      <w:r w:rsidR="002B7311" w:rsidRPr="00D66CF1">
        <w:t>реализации</w:t>
      </w:r>
      <w:r w:rsidR="002B7311" w:rsidRPr="00D66CF1">
        <w:rPr>
          <w:spacing w:val="5"/>
        </w:rPr>
        <w:t xml:space="preserve"> </w:t>
      </w:r>
      <w:r w:rsidR="002B7311" w:rsidRPr="00D66CF1">
        <w:t>ОП</w:t>
      </w:r>
      <w:r w:rsidR="002B7311" w:rsidRPr="00D66CF1">
        <w:rPr>
          <w:spacing w:val="4"/>
        </w:rPr>
        <w:t xml:space="preserve"> </w:t>
      </w:r>
      <w:r w:rsidR="002B7311" w:rsidRPr="00D66CF1">
        <w:t>ДО</w:t>
      </w:r>
      <w:r w:rsidR="002B7311" w:rsidRPr="00D66CF1">
        <w:rPr>
          <w:spacing w:val="5"/>
        </w:rPr>
        <w:t xml:space="preserve"> </w:t>
      </w:r>
      <w:r w:rsidR="002B7311" w:rsidRPr="00D66CF1">
        <w:t>во</w:t>
      </w:r>
      <w:r w:rsidR="002B7311" w:rsidRPr="00D66CF1">
        <w:rPr>
          <w:spacing w:val="4"/>
        </w:rPr>
        <w:t xml:space="preserve"> </w:t>
      </w:r>
      <w:r w:rsidR="002B7311" w:rsidRPr="00D66CF1">
        <w:t>второй</w:t>
      </w:r>
      <w:r w:rsidR="002B7311" w:rsidRPr="00D66CF1">
        <w:rPr>
          <w:spacing w:val="5"/>
        </w:rPr>
        <w:t xml:space="preserve"> </w:t>
      </w:r>
      <w:r w:rsidR="002B7311" w:rsidRPr="00D66CF1">
        <w:t>младшей</w:t>
      </w:r>
      <w:r w:rsidR="002B7311" w:rsidRPr="00D66CF1">
        <w:rPr>
          <w:spacing w:val="5"/>
        </w:rPr>
        <w:t xml:space="preserve"> </w:t>
      </w:r>
      <w:r w:rsidRPr="00D66CF1">
        <w:rPr>
          <w:spacing w:val="-2"/>
        </w:rPr>
        <w:t>группе.</w:t>
      </w:r>
    </w:p>
    <w:p w14:paraId="4D10137D" w14:textId="77777777" w:rsidR="00142D09" w:rsidRPr="00D66CF1" w:rsidRDefault="00142D09" w:rsidP="00142D09">
      <w:pPr>
        <w:pStyle w:val="a5"/>
        <w:tabs>
          <w:tab w:val="left" w:pos="2177"/>
          <w:tab w:val="left" w:pos="14295"/>
        </w:tabs>
        <w:ind w:left="1606" w:right="1064" w:firstLine="0"/>
      </w:pPr>
      <w:r w:rsidRPr="00D66CF1">
        <w:t xml:space="preserve">            2.2. </w:t>
      </w:r>
      <w:r w:rsidR="002B7311" w:rsidRPr="00D66CF1">
        <w:t>Описание</w:t>
      </w:r>
      <w:r w:rsidR="002B7311" w:rsidRPr="00D66CF1">
        <w:rPr>
          <w:spacing w:val="40"/>
        </w:rPr>
        <w:t xml:space="preserve"> </w:t>
      </w:r>
      <w:r w:rsidR="002B7311" w:rsidRPr="00D66CF1">
        <w:t>воспитательно</w:t>
      </w:r>
      <w:r w:rsidR="002B7311" w:rsidRPr="00D66CF1">
        <w:rPr>
          <w:spacing w:val="40"/>
        </w:rPr>
        <w:t xml:space="preserve"> </w:t>
      </w:r>
      <w:r w:rsidR="002B7311" w:rsidRPr="00D66CF1">
        <w:t>-</w:t>
      </w:r>
      <w:r w:rsidR="002B7311" w:rsidRPr="00D66CF1">
        <w:rPr>
          <w:spacing w:val="40"/>
        </w:rPr>
        <w:t xml:space="preserve"> </w:t>
      </w:r>
      <w:r w:rsidR="002B7311" w:rsidRPr="00D66CF1">
        <w:t>образовательной</w:t>
      </w:r>
      <w:r w:rsidR="002B7311" w:rsidRPr="00D66CF1">
        <w:rPr>
          <w:spacing w:val="40"/>
        </w:rPr>
        <w:t xml:space="preserve"> </w:t>
      </w:r>
      <w:r w:rsidR="002B7311" w:rsidRPr="00D66CF1">
        <w:t>деятельности</w:t>
      </w:r>
      <w:r w:rsidR="002B7311" w:rsidRPr="00D66CF1">
        <w:rPr>
          <w:spacing w:val="40"/>
        </w:rPr>
        <w:t xml:space="preserve"> </w:t>
      </w:r>
      <w:r w:rsidR="002B7311" w:rsidRPr="00D66CF1">
        <w:t>в</w:t>
      </w:r>
      <w:r w:rsidR="002B7311" w:rsidRPr="00D66CF1">
        <w:rPr>
          <w:spacing w:val="40"/>
        </w:rPr>
        <w:t xml:space="preserve"> </w:t>
      </w:r>
      <w:r w:rsidR="002B7311" w:rsidRPr="00D66CF1">
        <w:t>соответствии</w:t>
      </w:r>
      <w:r w:rsidR="002B7311" w:rsidRPr="00D66CF1">
        <w:rPr>
          <w:spacing w:val="40"/>
        </w:rPr>
        <w:t xml:space="preserve"> </w:t>
      </w:r>
      <w:r w:rsidR="002B7311" w:rsidRPr="00D66CF1">
        <w:t>с</w:t>
      </w:r>
      <w:r w:rsidR="002B7311" w:rsidRPr="00D66CF1">
        <w:rPr>
          <w:spacing w:val="40"/>
        </w:rPr>
        <w:t xml:space="preserve"> </w:t>
      </w:r>
      <w:r w:rsidRPr="00D66CF1">
        <w:t xml:space="preserve">направлениями  </w:t>
      </w:r>
    </w:p>
    <w:p w14:paraId="7CC87294" w14:textId="77777777" w:rsidR="00D75065" w:rsidRPr="00D66CF1" w:rsidRDefault="00142D09" w:rsidP="00142D09">
      <w:pPr>
        <w:pStyle w:val="a5"/>
        <w:tabs>
          <w:tab w:val="left" w:pos="2177"/>
          <w:tab w:val="left" w:pos="14295"/>
        </w:tabs>
        <w:ind w:left="1606" w:right="1064" w:firstLine="0"/>
        <w:rPr>
          <w:spacing w:val="-2"/>
        </w:rPr>
      </w:pPr>
      <w:r w:rsidRPr="00D66CF1">
        <w:t xml:space="preserve">            </w:t>
      </w:r>
      <w:r w:rsidRPr="00D66CF1">
        <w:rPr>
          <w:spacing w:val="-2"/>
        </w:rPr>
        <w:t>развития   ребенка.</w:t>
      </w:r>
    </w:p>
    <w:p w14:paraId="30E0A59B" w14:textId="77777777" w:rsidR="00D75065" w:rsidRPr="00D66CF1" w:rsidRDefault="00142D09" w:rsidP="00142D09">
      <w:pPr>
        <w:tabs>
          <w:tab w:val="left" w:pos="2434"/>
        </w:tabs>
        <w:ind w:left="1809"/>
        <w:jc w:val="both"/>
      </w:pPr>
      <w:r w:rsidRPr="00D66CF1">
        <w:t xml:space="preserve">          2.3.</w:t>
      </w:r>
      <w:r w:rsidR="002B7311" w:rsidRPr="00D66CF1">
        <w:t>Образовательная</w:t>
      </w:r>
      <w:r w:rsidR="002B7311" w:rsidRPr="00D66CF1">
        <w:rPr>
          <w:spacing w:val="-16"/>
        </w:rPr>
        <w:t xml:space="preserve"> </w:t>
      </w:r>
      <w:r w:rsidR="002B7311" w:rsidRPr="00D66CF1">
        <w:t>область</w:t>
      </w:r>
      <w:r w:rsidR="002B7311" w:rsidRPr="00D66CF1">
        <w:rPr>
          <w:spacing w:val="-16"/>
        </w:rPr>
        <w:t xml:space="preserve"> </w:t>
      </w:r>
      <w:r w:rsidR="002B7311" w:rsidRPr="00D66CF1">
        <w:t>«Социально-коммуникативное</w:t>
      </w:r>
      <w:r w:rsidR="002B7311" w:rsidRPr="00D66CF1">
        <w:rPr>
          <w:spacing w:val="-16"/>
        </w:rPr>
        <w:t xml:space="preserve"> </w:t>
      </w:r>
      <w:r w:rsidRPr="00D66CF1">
        <w:rPr>
          <w:spacing w:val="-2"/>
        </w:rPr>
        <w:t>развитие».</w:t>
      </w:r>
    </w:p>
    <w:p w14:paraId="353DFF4E" w14:textId="77777777" w:rsidR="00142D09" w:rsidRPr="00D66CF1" w:rsidRDefault="00142D09" w:rsidP="00142D09">
      <w:pPr>
        <w:tabs>
          <w:tab w:val="left" w:pos="2790"/>
          <w:tab w:val="left" w:pos="2869"/>
        </w:tabs>
        <w:ind w:right="2021"/>
        <w:jc w:val="both"/>
      </w:pPr>
      <w:r w:rsidRPr="00D66CF1">
        <w:t xml:space="preserve">                                     2.4.</w:t>
      </w:r>
      <w:r w:rsidR="002B7311" w:rsidRPr="00D66CF1">
        <w:t>Комплексно-тематическое</w:t>
      </w:r>
      <w:r w:rsidR="002B7311" w:rsidRPr="00D66CF1">
        <w:rPr>
          <w:spacing w:val="-10"/>
        </w:rPr>
        <w:t xml:space="preserve"> </w:t>
      </w:r>
      <w:r w:rsidR="002B7311" w:rsidRPr="00D66CF1">
        <w:t>планирование</w:t>
      </w:r>
      <w:r w:rsidR="002B7311" w:rsidRPr="00D66CF1">
        <w:rPr>
          <w:spacing w:val="-2"/>
        </w:rPr>
        <w:t xml:space="preserve"> </w:t>
      </w:r>
      <w:r w:rsidR="002B7311" w:rsidRPr="00D66CF1">
        <w:t>воспитательно</w:t>
      </w:r>
      <w:r w:rsidR="002B7311" w:rsidRPr="00D66CF1">
        <w:rPr>
          <w:spacing w:val="-9"/>
        </w:rPr>
        <w:t xml:space="preserve"> </w:t>
      </w:r>
      <w:r w:rsidR="002B7311" w:rsidRPr="00D66CF1">
        <w:t>–</w:t>
      </w:r>
      <w:r w:rsidR="002B7311" w:rsidRPr="00D66CF1">
        <w:rPr>
          <w:spacing w:val="-9"/>
        </w:rPr>
        <w:t xml:space="preserve"> </w:t>
      </w:r>
      <w:r w:rsidR="002B7311" w:rsidRPr="00D66CF1">
        <w:t>образовательной</w:t>
      </w:r>
      <w:r w:rsidR="002B7311" w:rsidRPr="00D66CF1">
        <w:rPr>
          <w:spacing w:val="-9"/>
        </w:rPr>
        <w:t xml:space="preserve"> </w:t>
      </w:r>
      <w:r w:rsidRPr="00D66CF1">
        <w:t>деятельности</w:t>
      </w:r>
    </w:p>
    <w:p w14:paraId="26781E91" w14:textId="77777777" w:rsidR="00D75065" w:rsidRPr="00D66CF1" w:rsidRDefault="00142D09" w:rsidP="00142D09">
      <w:pPr>
        <w:tabs>
          <w:tab w:val="left" w:pos="2790"/>
          <w:tab w:val="left" w:pos="2869"/>
        </w:tabs>
        <w:ind w:right="2021"/>
        <w:jc w:val="both"/>
      </w:pPr>
      <w:r w:rsidRPr="00D66CF1">
        <w:t xml:space="preserve">                                           </w:t>
      </w:r>
      <w:r w:rsidR="002B7311" w:rsidRPr="00D66CF1">
        <w:t xml:space="preserve"> </w:t>
      </w:r>
      <w:r w:rsidRPr="00D66CF1">
        <w:t xml:space="preserve">  </w:t>
      </w:r>
      <w:r w:rsidR="002B7311" w:rsidRPr="00D66CF1">
        <w:t>а)</w:t>
      </w:r>
      <w:r w:rsidR="002B7311" w:rsidRPr="00D66CF1">
        <w:rPr>
          <w:spacing w:val="40"/>
        </w:rPr>
        <w:t xml:space="preserve"> </w:t>
      </w:r>
      <w:r w:rsidR="002B7311" w:rsidRPr="00D66CF1">
        <w:t>Планируемые итоги освоения содержания образовательной области</w:t>
      </w:r>
    </w:p>
    <w:p w14:paraId="6939623C" w14:textId="77777777" w:rsidR="00D75065" w:rsidRPr="00D66CF1" w:rsidRDefault="002B7311" w:rsidP="002B7311">
      <w:pPr>
        <w:pStyle w:val="a3"/>
        <w:ind w:left="2790"/>
        <w:jc w:val="both"/>
        <w:rPr>
          <w:sz w:val="22"/>
          <w:szCs w:val="22"/>
        </w:rPr>
      </w:pPr>
      <w:r w:rsidRPr="00D66CF1">
        <w:rPr>
          <w:sz w:val="22"/>
          <w:szCs w:val="22"/>
        </w:rPr>
        <w:t>б)</w:t>
      </w:r>
      <w:r w:rsidRPr="00D66CF1">
        <w:rPr>
          <w:spacing w:val="63"/>
          <w:sz w:val="22"/>
          <w:szCs w:val="22"/>
        </w:rPr>
        <w:t xml:space="preserve"> </w:t>
      </w:r>
      <w:r w:rsidRPr="00D66CF1">
        <w:rPr>
          <w:sz w:val="22"/>
          <w:szCs w:val="22"/>
        </w:rPr>
        <w:t>Взаимодействие</w:t>
      </w:r>
      <w:r w:rsidRPr="00D66CF1">
        <w:rPr>
          <w:spacing w:val="-4"/>
          <w:sz w:val="22"/>
          <w:szCs w:val="22"/>
        </w:rPr>
        <w:t xml:space="preserve"> </w:t>
      </w:r>
      <w:r w:rsidRPr="00D66CF1">
        <w:rPr>
          <w:sz w:val="22"/>
          <w:szCs w:val="22"/>
        </w:rPr>
        <w:t>с</w:t>
      </w:r>
      <w:r w:rsidRPr="00D66CF1">
        <w:rPr>
          <w:spacing w:val="-4"/>
          <w:sz w:val="22"/>
          <w:szCs w:val="22"/>
        </w:rPr>
        <w:t xml:space="preserve"> </w:t>
      </w:r>
      <w:r w:rsidRPr="00D66CF1">
        <w:rPr>
          <w:sz w:val="22"/>
          <w:szCs w:val="22"/>
        </w:rPr>
        <w:t>семьёй</w:t>
      </w:r>
      <w:r w:rsidRPr="00D66CF1">
        <w:rPr>
          <w:spacing w:val="-4"/>
          <w:sz w:val="22"/>
          <w:szCs w:val="22"/>
        </w:rPr>
        <w:t xml:space="preserve"> </w:t>
      </w:r>
      <w:r w:rsidRPr="00D66CF1">
        <w:rPr>
          <w:sz w:val="22"/>
          <w:szCs w:val="22"/>
        </w:rPr>
        <w:t>и</w:t>
      </w:r>
      <w:r w:rsidRPr="00D66CF1">
        <w:rPr>
          <w:spacing w:val="-3"/>
          <w:sz w:val="22"/>
          <w:szCs w:val="22"/>
        </w:rPr>
        <w:t xml:space="preserve"> </w:t>
      </w:r>
      <w:r w:rsidRPr="00D66CF1">
        <w:rPr>
          <w:spacing w:val="-2"/>
          <w:sz w:val="22"/>
          <w:szCs w:val="22"/>
        </w:rPr>
        <w:t>социумом</w:t>
      </w:r>
    </w:p>
    <w:p w14:paraId="597A9586" w14:textId="77777777" w:rsidR="00D75065" w:rsidRPr="00D66CF1" w:rsidRDefault="002B7311" w:rsidP="002B7311">
      <w:pPr>
        <w:pStyle w:val="a3"/>
        <w:ind w:left="2790" w:right="8285"/>
        <w:jc w:val="both"/>
        <w:rPr>
          <w:sz w:val="22"/>
          <w:szCs w:val="22"/>
        </w:rPr>
      </w:pPr>
      <w:r w:rsidRPr="00D66CF1">
        <w:rPr>
          <w:sz w:val="22"/>
          <w:szCs w:val="22"/>
        </w:rPr>
        <w:t>в)</w:t>
      </w:r>
      <w:r w:rsidRPr="00D66CF1">
        <w:rPr>
          <w:spacing w:val="40"/>
          <w:sz w:val="22"/>
          <w:szCs w:val="22"/>
        </w:rPr>
        <w:t xml:space="preserve"> </w:t>
      </w:r>
      <w:r w:rsidRPr="00D66CF1">
        <w:rPr>
          <w:sz w:val="22"/>
          <w:szCs w:val="22"/>
        </w:rPr>
        <w:t>Интеграция</w:t>
      </w:r>
      <w:r w:rsidRPr="00D66CF1">
        <w:rPr>
          <w:spacing w:val="-9"/>
          <w:sz w:val="22"/>
          <w:szCs w:val="22"/>
        </w:rPr>
        <w:t xml:space="preserve"> </w:t>
      </w:r>
      <w:r w:rsidRPr="00D66CF1">
        <w:rPr>
          <w:sz w:val="22"/>
          <w:szCs w:val="22"/>
        </w:rPr>
        <w:t>видов</w:t>
      </w:r>
      <w:r w:rsidRPr="00D66CF1">
        <w:rPr>
          <w:spacing w:val="-9"/>
          <w:sz w:val="22"/>
          <w:szCs w:val="22"/>
        </w:rPr>
        <w:t xml:space="preserve"> </w:t>
      </w:r>
      <w:r w:rsidRPr="00D66CF1">
        <w:rPr>
          <w:sz w:val="22"/>
          <w:szCs w:val="22"/>
        </w:rPr>
        <w:t>детской</w:t>
      </w:r>
      <w:r w:rsidRPr="00D66CF1">
        <w:rPr>
          <w:spacing w:val="-9"/>
          <w:sz w:val="22"/>
          <w:szCs w:val="22"/>
        </w:rPr>
        <w:t xml:space="preserve"> </w:t>
      </w:r>
      <w:r w:rsidRPr="00D66CF1">
        <w:rPr>
          <w:sz w:val="22"/>
          <w:szCs w:val="22"/>
        </w:rPr>
        <w:t>деятельности г)</w:t>
      </w:r>
      <w:r w:rsidRPr="00D66CF1">
        <w:rPr>
          <w:spacing w:val="40"/>
          <w:sz w:val="22"/>
          <w:szCs w:val="22"/>
        </w:rPr>
        <w:t xml:space="preserve"> </w:t>
      </w:r>
      <w:r w:rsidRPr="00D66CF1">
        <w:rPr>
          <w:sz w:val="22"/>
          <w:szCs w:val="22"/>
        </w:rPr>
        <w:t>Организация развивающей среды</w:t>
      </w:r>
    </w:p>
    <w:p w14:paraId="4EC72DF0" w14:textId="77777777" w:rsidR="00D75065" w:rsidRPr="00D66CF1" w:rsidRDefault="002B7311" w:rsidP="002B7311">
      <w:pPr>
        <w:pStyle w:val="a3"/>
        <w:ind w:left="2790" w:right="9017"/>
        <w:jc w:val="both"/>
        <w:rPr>
          <w:sz w:val="22"/>
          <w:szCs w:val="22"/>
        </w:rPr>
      </w:pPr>
      <w:r w:rsidRPr="00D66CF1">
        <w:rPr>
          <w:sz w:val="22"/>
          <w:szCs w:val="22"/>
        </w:rPr>
        <w:t>д)</w:t>
      </w:r>
      <w:r w:rsidRPr="00D66CF1">
        <w:rPr>
          <w:spacing w:val="40"/>
          <w:sz w:val="22"/>
          <w:szCs w:val="22"/>
        </w:rPr>
        <w:t xml:space="preserve"> </w:t>
      </w:r>
      <w:r w:rsidRPr="00D66CF1">
        <w:rPr>
          <w:sz w:val="22"/>
          <w:szCs w:val="22"/>
        </w:rPr>
        <w:t>Список</w:t>
      </w:r>
      <w:r w:rsidRPr="00D66CF1">
        <w:rPr>
          <w:spacing w:val="-11"/>
          <w:sz w:val="22"/>
          <w:szCs w:val="22"/>
        </w:rPr>
        <w:t xml:space="preserve"> </w:t>
      </w:r>
      <w:r w:rsidRPr="00D66CF1">
        <w:rPr>
          <w:sz w:val="22"/>
          <w:szCs w:val="22"/>
        </w:rPr>
        <w:t>используемой</w:t>
      </w:r>
      <w:r w:rsidRPr="00D66CF1">
        <w:rPr>
          <w:spacing w:val="-11"/>
          <w:sz w:val="22"/>
          <w:szCs w:val="22"/>
        </w:rPr>
        <w:t xml:space="preserve"> </w:t>
      </w:r>
      <w:r w:rsidRPr="00D66CF1">
        <w:rPr>
          <w:sz w:val="22"/>
          <w:szCs w:val="22"/>
        </w:rPr>
        <w:t>литературы е)</w:t>
      </w:r>
      <w:r w:rsidRPr="00D66CF1">
        <w:rPr>
          <w:spacing w:val="40"/>
          <w:sz w:val="22"/>
          <w:szCs w:val="22"/>
        </w:rPr>
        <w:t xml:space="preserve"> </w:t>
      </w:r>
      <w:r w:rsidRPr="00D66CF1">
        <w:rPr>
          <w:sz w:val="22"/>
          <w:szCs w:val="22"/>
        </w:rPr>
        <w:t>Диагностическая карта</w:t>
      </w:r>
    </w:p>
    <w:p w14:paraId="4A3A3E7B" w14:textId="77777777" w:rsidR="00D75065" w:rsidRPr="00D66CF1" w:rsidRDefault="00142D09" w:rsidP="00142D09">
      <w:pPr>
        <w:tabs>
          <w:tab w:val="left" w:pos="2084"/>
        </w:tabs>
        <w:ind w:left="1809"/>
        <w:jc w:val="both"/>
      </w:pPr>
      <w:r w:rsidRPr="00D66CF1">
        <w:t>2.5.</w:t>
      </w:r>
      <w:r w:rsidR="002B7311" w:rsidRPr="00D66CF1">
        <w:t>Образовательная</w:t>
      </w:r>
      <w:r w:rsidR="002B7311" w:rsidRPr="00D66CF1">
        <w:rPr>
          <w:spacing w:val="-13"/>
        </w:rPr>
        <w:t xml:space="preserve"> </w:t>
      </w:r>
      <w:r w:rsidR="002B7311" w:rsidRPr="00D66CF1">
        <w:t>область</w:t>
      </w:r>
      <w:r w:rsidR="002B7311" w:rsidRPr="00D66CF1">
        <w:rPr>
          <w:spacing w:val="-12"/>
        </w:rPr>
        <w:t xml:space="preserve"> </w:t>
      </w:r>
      <w:r w:rsidR="002B7311" w:rsidRPr="00D66CF1">
        <w:t>«Познавательное</w:t>
      </w:r>
      <w:r w:rsidR="002B7311" w:rsidRPr="00D66CF1">
        <w:rPr>
          <w:spacing w:val="-12"/>
        </w:rPr>
        <w:t xml:space="preserve"> </w:t>
      </w:r>
      <w:r w:rsidR="002B7311" w:rsidRPr="00D66CF1">
        <w:rPr>
          <w:spacing w:val="-2"/>
        </w:rPr>
        <w:t>р</w:t>
      </w:r>
      <w:r w:rsidRPr="00D66CF1">
        <w:rPr>
          <w:spacing w:val="-2"/>
        </w:rPr>
        <w:t>азвитие».</w:t>
      </w:r>
    </w:p>
    <w:p w14:paraId="377BDCE9" w14:textId="77777777" w:rsidR="00142D09" w:rsidRPr="00D66CF1" w:rsidRDefault="00142D09" w:rsidP="00142D09">
      <w:pPr>
        <w:tabs>
          <w:tab w:val="left" w:pos="2790"/>
          <w:tab w:val="left" w:pos="3210"/>
        </w:tabs>
        <w:ind w:left="1810" w:right="1447"/>
        <w:jc w:val="both"/>
      </w:pPr>
      <w:r w:rsidRPr="00D66CF1">
        <w:t>2.6.</w:t>
      </w:r>
      <w:r w:rsidR="002B7311" w:rsidRPr="00D66CF1">
        <w:t>Комплексно-тематическое</w:t>
      </w:r>
      <w:r w:rsidR="002B7311" w:rsidRPr="00D66CF1">
        <w:rPr>
          <w:spacing w:val="-9"/>
        </w:rPr>
        <w:t xml:space="preserve"> </w:t>
      </w:r>
      <w:r w:rsidR="002B7311" w:rsidRPr="00D66CF1">
        <w:t>планирование</w:t>
      </w:r>
      <w:r w:rsidR="002B7311" w:rsidRPr="00D66CF1">
        <w:rPr>
          <w:spacing w:val="-2"/>
        </w:rPr>
        <w:t xml:space="preserve"> </w:t>
      </w:r>
      <w:r w:rsidR="002B7311" w:rsidRPr="00D66CF1">
        <w:t>воспитательно</w:t>
      </w:r>
      <w:r w:rsidR="002B7311" w:rsidRPr="00D66CF1">
        <w:rPr>
          <w:spacing w:val="-9"/>
        </w:rPr>
        <w:t xml:space="preserve"> </w:t>
      </w:r>
      <w:r w:rsidR="002B7311" w:rsidRPr="00D66CF1">
        <w:t>-</w:t>
      </w:r>
      <w:r w:rsidR="002B7311" w:rsidRPr="00D66CF1">
        <w:rPr>
          <w:spacing w:val="-9"/>
        </w:rPr>
        <w:t xml:space="preserve"> </w:t>
      </w:r>
      <w:r w:rsidR="002B7311" w:rsidRPr="00D66CF1">
        <w:t>образовательной</w:t>
      </w:r>
      <w:r w:rsidR="002B7311" w:rsidRPr="00D66CF1">
        <w:rPr>
          <w:spacing w:val="-9"/>
        </w:rPr>
        <w:t xml:space="preserve"> </w:t>
      </w:r>
      <w:r w:rsidRPr="00D66CF1">
        <w:t>деятельности.</w:t>
      </w:r>
    </w:p>
    <w:p w14:paraId="25D6A386" w14:textId="77777777" w:rsidR="00D75065" w:rsidRPr="00D66CF1" w:rsidRDefault="002B7311" w:rsidP="00142D09">
      <w:pPr>
        <w:tabs>
          <w:tab w:val="left" w:pos="2790"/>
          <w:tab w:val="left" w:pos="3210"/>
        </w:tabs>
        <w:ind w:left="1810" w:right="1447"/>
        <w:jc w:val="both"/>
      </w:pPr>
      <w:r w:rsidRPr="00D66CF1">
        <w:t xml:space="preserve"> а)</w:t>
      </w:r>
      <w:r w:rsidRPr="00D66CF1">
        <w:rPr>
          <w:spacing w:val="40"/>
        </w:rPr>
        <w:t xml:space="preserve"> </w:t>
      </w:r>
      <w:r w:rsidRPr="00D66CF1">
        <w:t>Планируемые итоги освоения содержания образовательной области</w:t>
      </w:r>
    </w:p>
    <w:p w14:paraId="364C0D18" w14:textId="77777777" w:rsidR="00D75065" w:rsidRPr="00D66CF1" w:rsidRDefault="002B7311" w:rsidP="002B7311">
      <w:pPr>
        <w:pStyle w:val="a3"/>
        <w:ind w:left="2790"/>
        <w:jc w:val="both"/>
        <w:rPr>
          <w:sz w:val="22"/>
          <w:szCs w:val="22"/>
        </w:rPr>
      </w:pPr>
      <w:r w:rsidRPr="00D66CF1">
        <w:rPr>
          <w:sz w:val="22"/>
          <w:szCs w:val="22"/>
        </w:rPr>
        <w:t>б)</w:t>
      </w:r>
      <w:r w:rsidRPr="00D66CF1">
        <w:rPr>
          <w:spacing w:val="63"/>
          <w:sz w:val="22"/>
          <w:szCs w:val="22"/>
        </w:rPr>
        <w:t xml:space="preserve"> </w:t>
      </w:r>
      <w:r w:rsidRPr="00D66CF1">
        <w:rPr>
          <w:sz w:val="22"/>
          <w:szCs w:val="22"/>
        </w:rPr>
        <w:t>Взаимодействие</w:t>
      </w:r>
      <w:r w:rsidRPr="00D66CF1">
        <w:rPr>
          <w:spacing w:val="-4"/>
          <w:sz w:val="22"/>
          <w:szCs w:val="22"/>
        </w:rPr>
        <w:t xml:space="preserve"> </w:t>
      </w:r>
      <w:r w:rsidRPr="00D66CF1">
        <w:rPr>
          <w:sz w:val="22"/>
          <w:szCs w:val="22"/>
        </w:rPr>
        <w:t>с</w:t>
      </w:r>
      <w:r w:rsidRPr="00D66CF1">
        <w:rPr>
          <w:spacing w:val="-4"/>
          <w:sz w:val="22"/>
          <w:szCs w:val="22"/>
        </w:rPr>
        <w:t xml:space="preserve"> </w:t>
      </w:r>
      <w:r w:rsidRPr="00D66CF1">
        <w:rPr>
          <w:sz w:val="22"/>
          <w:szCs w:val="22"/>
        </w:rPr>
        <w:t>семьёй</w:t>
      </w:r>
      <w:r w:rsidRPr="00D66CF1">
        <w:rPr>
          <w:spacing w:val="-4"/>
          <w:sz w:val="22"/>
          <w:szCs w:val="22"/>
        </w:rPr>
        <w:t xml:space="preserve"> </w:t>
      </w:r>
      <w:r w:rsidRPr="00D66CF1">
        <w:rPr>
          <w:sz w:val="22"/>
          <w:szCs w:val="22"/>
        </w:rPr>
        <w:t>и</w:t>
      </w:r>
      <w:r w:rsidRPr="00D66CF1">
        <w:rPr>
          <w:spacing w:val="-3"/>
          <w:sz w:val="22"/>
          <w:szCs w:val="22"/>
        </w:rPr>
        <w:t xml:space="preserve"> </w:t>
      </w:r>
      <w:r w:rsidRPr="00D66CF1">
        <w:rPr>
          <w:spacing w:val="-2"/>
          <w:sz w:val="22"/>
          <w:szCs w:val="22"/>
        </w:rPr>
        <w:t>социумом</w:t>
      </w:r>
    </w:p>
    <w:p w14:paraId="1E9F1B27" w14:textId="77777777" w:rsidR="00D75065" w:rsidRPr="00D66CF1" w:rsidRDefault="002B7311" w:rsidP="002B7311">
      <w:pPr>
        <w:pStyle w:val="a3"/>
        <w:ind w:left="2790" w:right="8285"/>
        <w:jc w:val="both"/>
        <w:rPr>
          <w:sz w:val="22"/>
          <w:szCs w:val="22"/>
        </w:rPr>
      </w:pPr>
      <w:r w:rsidRPr="00D66CF1">
        <w:rPr>
          <w:sz w:val="22"/>
          <w:szCs w:val="22"/>
        </w:rPr>
        <w:t>в)</w:t>
      </w:r>
      <w:r w:rsidRPr="00D66CF1">
        <w:rPr>
          <w:spacing w:val="40"/>
          <w:sz w:val="22"/>
          <w:szCs w:val="22"/>
        </w:rPr>
        <w:t xml:space="preserve"> </w:t>
      </w:r>
      <w:r w:rsidRPr="00D66CF1">
        <w:rPr>
          <w:sz w:val="22"/>
          <w:szCs w:val="22"/>
        </w:rPr>
        <w:t>Интеграция</w:t>
      </w:r>
      <w:r w:rsidRPr="00D66CF1">
        <w:rPr>
          <w:spacing w:val="-9"/>
          <w:sz w:val="22"/>
          <w:szCs w:val="22"/>
        </w:rPr>
        <w:t xml:space="preserve"> </w:t>
      </w:r>
      <w:r w:rsidRPr="00D66CF1">
        <w:rPr>
          <w:sz w:val="22"/>
          <w:szCs w:val="22"/>
        </w:rPr>
        <w:t>видов</w:t>
      </w:r>
      <w:r w:rsidRPr="00D66CF1">
        <w:rPr>
          <w:spacing w:val="-9"/>
          <w:sz w:val="22"/>
          <w:szCs w:val="22"/>
        </w:rPr>
        <w:t xml:space="preserve"> </w:t>
      </w:r>
      <w:r w:rsidRPr="00D66CF1">
        <w:rPr>
          <w:sz w:val="22"/>
          <w:szCs w:val="22"/>
        </w:rPr>
        <w:t>детской</w:t>
      </w:r>
      <w:r w:rsidRPr="00D66CF1">
        <w:rPr>
          <w:spacing w:val="-9"/>
          <w:sz w:val="22"/>
          <w:szCs w:val="22"/>
        </w:rPr>
        <w:t xml:space="preserve"> </w:t>
      </w:r>
      <w:r w:rsidRPr="00D66CF1">
        <w:rPr>
          <w:sz w:val="22"/>
          <w:szCs w:val="22"/>
        </w:rPr>
        <w:t>деятельности г)</w:t>
      </w:r>
      <w:r w:rsidRPr="00D66CF1">
        <w:rPr>
          <w:spacing w:val="40"/>
          <w:sz w:val="22"/>
          <w:szCs w:val="22"/>
        </w:rPr>
        <w:t xml:space="preserve"> </w:t>
      </w:r>
      <w:r w:rsidRPr="00D66CF1">
        <w:rPr>
          <w:sz w:val="22"/>
          <w:szCs w:val="22"/>
        </w:rPr>
        <w:t>Организация развивающей среды</w:t>
      </w:r>
    </w:p>
    <w:p w14:paraId="58E15AF1" w14:textId="77777777" w:rsidR="00D75065" w:rsidRPr="00D66CF1" w:rsidRDefault="002B7311" w:rsidP="002B7311">
      <w:pPr>
        <w:pStyle w:val="a3"/>
        <w:ind w:left="2790" w:right="9017"/>
        <w:jc w:val="both"/>
        <w:rPr>
          <w:sz w:val="22"/>
          <w:szCs w:val="22"/>
        </w:rPr>
      </w:pPr>
      <w:r w:rsidRPr="00D66CF1">
        <w:rPr>
          <w:sz w:val="22"/>
          <w:szCs w:val="22"/>
        </w:rPr>
        <w:t>д)</w:t>
      </w:r>
      <w:r w:rsidRPr="00D66CF1">
        <w:rPr>
          <w:spacing w:val="40"/>
          <w:sz w:val="22"/>
          <w:szCs w:val="22"/>
        </w:rPr>
        <w:t xml:space="preserve"> </w:t>
      </w:r>
      <w:r w:rsidRPr="00D66CF1">
        <w:rPr>
          <w:sz w:val="22"/>
          <w:szCs w:val="22"/>
        </w:rPr>
        <w:t>Список</w:t>
      </w:r>
      <w:r w:rsidRPr="00D66CF1">
        <w:rPr>
          <w:spacing w:val="-11"/>
          <w:sz w:val="22"/>
          <w:szCs w:val="22"/>
        </w:rPr>
        <w:t xml:space="preserve"> </w:t>
      </w:r>
      <w:r w:rsidRPr="00D66CF1">
        <w:rPr>
          <w:sz w:val="22"/>
          <w:szCs w:val="22"/>
        </w:rPr>
        <w:t>используемой</w:t>
      </w:r>
      <w:r w:rsidRPr="00D66CF1">
        <w:rPr>
          <w:spacing w:val="-11"/>
          <w:sz w:val="22"/>
          <w:szCs w:val="22"/>
        </w:rPr>
        <w:t xml:space="preserve"> </w:t>
      </w:r>
      <w:r w:rsidRPr="00D66CF1">
        <w:rPr>
          <w:sz w:val="22"/>
          <w:szCs w:val="22"/>
        </w:rPr>
        <w:t>литературы е)</w:t>
      </w:r>
      <w:r w:rsidRPr="00D66CF1">
        <w:rPr>
          <w:spacing w:val="40"/>
          <w:sz w:val="22"/>
          <w:szCs w:val="22"/>
        </w:rPr>
        <w:t xml:space="preserve"> </w:t>
      </w:r>
      <w:r w:rsidRPr="00D66CF1">
        <w:rPr>
          <w:sz w:val="22"/>
          <w:szCs w:val="22"/>
        </w:rPr>
        <w:t>Диагностическая карта</w:t>
      </w:r>
    </w:p>
    <w:p w14:paraId="586ABD18" w14:textId="77777777" w:rsidR="00D75065" w:rsidRPr="00D66CF1" w:rsidRDefault="00142D09" w:rsidP="00142D09">
      <w:pPr>
        <w:tabs>
          <w:tab w:val="left" w:pos="2047"/>
        </w:tabs>
        <w:ind w:left="1809"/>
        <w:jc w:val="both"/>
      </w:pPr>
      <w:r w:rsidRPr="00D66CF1">
        <w:t>2.7.</w:t>
      </w:r>
      <w:r w:rsidR="002B7311" w:rsidRPr="00D66CF1">
        <w:t>Образовательная</w:t>
      </w:r>
      <w:r w:rsidR="002B7311" w:rsidRPr="00D66CF1">
        <w:rPr>
          <w:spacing w:val="-10"/>
        </w:rPr>
        <w:t xml:space="preserve"> </w:t>
      </w:r>
      <w:r w:rsidR="002B7311" w:rsidRPr="00D66CF1">
        <w:t>область</w:t>
      </w:r>
      <w:r w:rsidR="002B7311" w:rsidRPr="00D66CF1">
        <w:rPr>
          <w:spacing w:val="-10"/>
        </w:rPr>
        <w:t xml:space="preserve"> </w:t>
      </w:r>
      <w:r w:rsidR="002B7311" w:rsidRPr="00D66CF1">
        <w:t>«Речевое</w:t>
      </w:r>
      <w:r w:rsidR="002B7311" w:rsidRPr="00D66CF1">
        <w:rPr>
          <w:spacing w:val="-10"/>
        </w:rPr>
        <w:t xml:space="preserve"> </w:t>
      </w:r>
      <w:r w:rsidR="002B7311" w:rsidRPr="00D66CF1">
        <w:rPr>
          <w:spacing w:val="-2"/>
        </w:rPr>
        <w:t>развитие»</w:t>
      </w:r>
    </w:p>
    <w:p w14:paraId="11E530FE" w14:textId="77777777" w:rsidR="00142D09" w:rsidRPr="00D66CF1" w:rsidRDefault="00142D09" w:rsidP="00142D09">
      <w:pPr>
        <w:tabs>
          <w:tab w:val="left" w:pos="3062"/>
        </w:tabs>
        <w:jc w:val="both"/>
        <w:rPr>
          <w:spacing w:val="-2"/>
        </w:rPr>
      </w:pPr>
      <w:r w:rsidRPr="00D66CF1">
        <w:t xml:space="preserve">                              2.8.</w:t>
      </w:r>
      <w:r w:rsidR="002B7311" w:rsidRPr="00D66CF1">
        <w:t>Комплексно-тематическое</w:t>
      </w:r>
      <w:r w:rsidR="002B7311" w:rsidRPr="00D66CF1">
        <w:rPr>
          <w:spacing w:val="-11"/>
        </w:rPr>
        <w:t xml:space="preserve"> </w:t>
      </w:r>
      <w:r w:rsidR="002B7311" w:rsidRPr="00D66CF1">
        <w:t>планирование</w:t>
      </w:r>
      <w:r w:rsidR="002B7311" w:rsidRPr="00D66CF1">
        <w:rPr>
          <w:spacing w:val="-3"/>
        </w:rPr>
        <w:t xml:space="preserve"> </w:t>
      </w:r>
      <w:r w:rsidR="002B7311" w:rsidRPr="00D66CF1">
        <w:t>воспитательно</w:t>
      </w:r>
      <w:r w:rsidR="002B7311" w:rsidRPr="00D66CF1">
        <w:rPr>
          <w:spacing w:val="-9"/>
        </w:rPr>
        <w:t xml:space="preserve"> </w:t>
      </w:r>
      <w:r w:rsidR="002B7311" w:rsidRPr="00D66CF1">
        <w:t>-</w:t>
      </w:r>
      <w:r w:rsidR="002B7311" w:rsidRPr="00D66CF1">
        <w:rPr>
          <w:spacing w:val="-9"/>
        </w:rPr>
        <w:t xml:space="preserve"> </w:t>
      </w:r>
      <w:r w:rsidR="002B7311" w:rsidRPr="00D66CF1">
        <w:t>образовательной</w:t>
      </w:r>
      <w:r w:rsidR="002B7311" w:rsidRPr="00D66CF1">
        <w:rPr>
          <w:spacing w:val="-8"/>
        </w:rPr>
        <w:t xml:space="preserve"> </w:t>
      </w:r>
      <w:r w:rsidR="002B7311" w:rsidRPr="00D66CF1">
        <w:rPr>
          <w:spacing w:val="-2"/>
        </w:rPr>
        <w:t>деятельности</w:t>
      </w:r>
    </w:p>
    <w:p w14:paraId="209529A3" w14:textId="77777777" w:rsidR="00142D09" w:rsidRPr="00D66CF1" w:rsidRDefault="00142D09" w:rsidP="00142D09">
      <w:pPr>
        <w:tabs>
          <w:tab w:val="left" w:pos="3062"/>
        </w:tabs>
        <w:jc w:val="both"/>
      </w:pPr>
      <w:r w:rsidRPr="00D66CF1">
        <w:rPr>
          <w:spacing w:val="-2"/>
        </w:rPr>
        <w:t xml:space="preserve">                              </w:t>
      </w:r>
      <w:r w:rsidRPr="00D66CF1">
        <w:t xml:space="preserve">   а)</w:t>
      </w:r>
      <w:r w:rsidRPr="00D66CF1">
        <w:rPr>
          <w:spacing w:val="40"/>
        </w:rPr>
        <w:t xml:space="preserve"> </w:t>
      </w:r>
      <w:r w:rsidRPr="00D66CF1">
        <w:t>Планируемые</w:t>
      </w:r>
      <w:r w:rsidRPr="00D66CF1">
        <w:rPr>
          <w:spacing w:val="-7"/>
        </w:rPr>
        <w:t xml:space="preserve"> </w:t>
      </w:r>
      <w:r w:rsidRPr="00D66CF1">
        <w:t>итоги</w:t>
      </w:r>
      <w:r w:rsidRPr="00D66CF1">
        <w:rPr>
          <w:spacing w:val="-7"/>
        </w:rPr>
        <w:t xml:space="preserve"> </w:t>
      </w:r>
      <w:r w:rsidRPr="00D66CF1">
        <w:t>освоения</w:t>
      </w:r>
      <w:r w:rsidRPr="00D66CF1">
        <w:rPr>
          <w:spacing w:val="-7"/>
        </w:rPr>
        <w:t xml:space="preserve"> </w:t>
      </w:r>
      <w:r w:rsidRPr="00D66CF1">
        <w:t>содержания</w:t>
      </w:r>
      <w:r w:rsidRPr="00D66CF1">
        <w:rPr>
          <w:spacing w:val="-7"/>
        </w:rPr>
        <w:t xml:space="preserve"> </w:t>
      </w:r>
      <w:r w:rsidRPr="00D66CF1">
        <w:t>образовательной</w:t>
      </w:r>
      <w:r w:rsidRPr="00D66CF1">
        <w:rPr>
          <w:spacing w:val="-7"/>
        </w:rPr>
        <w:t xml:space="preserve"> </w:t>
      </w:r>
      <w:r w:rsidRPr="00D66CF1">
        <w:t>области</w:t>
      </w:r>
    </w:p>
    <w:p w14:paraId="156B0FE2" w14:textId="77777777" w:rsidR="00142D09" w:rsidRPr="00D66CF1" w:rsidRDefault="00142D09" w:rsidP="00142D09">
      <w:pPr>
        <w:tabs>
          <w:tab w:val="left" w:pos="3062"/>
        </w:tabs>
        <w:jc w:val="both"/>
      </w:pPr>
      <w:r w:rsidRPr="00D66CF1">
        <w:t xml:space="preserve">                                 б)</w:t>
      </w:r>
      <w:r w:rsidRPr="00D66CF1">
        <w:rPr>
          <w:spacing w:val="40"/>
        </w:rPr>
        <w:t xml:space="preserve">     </w:t>
      </w:r>
      <w:r w:rsidRPr="00D66CF1">
        <w:t>Взаимодействие с семьёй и социумом</w:t>
      </w:r>
    </w:p>
    <w:p w14:paraId="474D1762" w14:textId="77777777" w:rsidR="00142D09" w:rsidRPr="00D66CF1" w:rsidRDefault="00142D09" w:rsidP="00142D09">
      <w:pPr>
        <w:pStyle w:val="a3"/>
        <w:ind w:right="8285"/>
        <w:jc w:val="both"/>
        <w:rPr>
          <w:sz w:val="22"/>
          <w:szCs w:val="22"/>
        </w:rPr>
      </w:pPr>
      <w:r w:rsidRPr="00D66CF1">
        <w:rPr>
          <w:sz w:val="22"/>
          <w:szCs w:val="22"/>
        </w:rPr>
        <w:t xml:space="preserve">                                в)</w:t>
      </w:r>
      <w:r w:rsidRPr="00D66CF1">
        <w:rPr>
          <w:spacing w:val="40"/>
          <w:sz w:val="22"/>
          <w:szCs w:val="22"/>
        </w:rPr>
        <w:t xml:space="preserve"> </w:t>
      </w:r>
      <w:r w:rsidRPr="00D66CF1">
        <w:rPr>
          <w:sz w:val="22"/>
          <w:szCs w:val="22"/>
        </w:rPr>
        <w:t>Интеграция</w:t>
      </w:r>
      <w:r w:rsidRPr="00D66CF1">
        <w:rPr>
          <w:spacing w:val="-9"/>
          <w:sz w:val="22"/>
          <w:szCs w:val="22"/>
        </w:rPr>
        <w:t xml:space="preserve"> </w:t>
      </w:r>
      <w:r w:rsidRPr="00D66CF1">
        <w:rPr>
          <w:sz w:val="22"/>
          <w:szCs w:val="22"/>
        </w:rPr>
        <w:t>видов</w:t>
      </w:r>
      <w:r w:rsidRPr="00D66CF1">
        <w:rPr>
          <w:spacing w:val="-9"/>
          <w:sz w:val="22"/>
          <w:szCs w:val="22"/>
        </w:rPr>
        <w:t xml:space="preserve"> </w:t>
      </w:r>
      <w:r w:rsidRPr="00D66CF1">
        <w:rPr>
          <w:sz w:val="22"/>
          <w:szCs w:val="22"/>
        </w:rPr>
        <w:t>детской</w:t>
      </w:r>
      <w:r w:rsidRPr="00D66CF1">
        <w:rPr>
          <w:spacing w:val="-9"/>
          <w:sz w:val="22"/>
          <w:szCs w:val="22"/>
        </w:rPr>
        <w:t xml:space="preserve"> </w:t>
      </w:r>
      <w:r w:rsidRPr="00D66CF1">
        <w:rPr>
          <w:sz w:val="22"/>
          <w:szCs w:val="22"/>
        </w:rPr>
        <w:t xml:space="preserve">деятельности </w:t>
      </w:r>
    </w:p>
    <w:p w14:paraId="7386F2F9" w14:textId="77777777" w:rsidR="00142D09" w:rsidRPr="00D66CF1" w:rsidRDefault="00142D09" w:rsidP="00142D09">
      <w:pPr>
        <w:pStyle w:val="a3"/>
        <w:ind w:right="8285"/>
        <w:jc w:val="both"/>
        <w:rPr>
          <w:sz w:val="22"/>
          <w:szCs w:val="22"/>
        </w:rPr>
      </w:pPr>
      <w:r w:rsidRPr="00D66CF1">
        <w:rPr>
          <w:sz w:val="22"/>
          <w:szCs w:val="22"/>
        </w:rPr>
        <w:t xml:space="preserve">                               г)</w:t>
      </w:r>
      <w:r w:rsidRPr="00D66CF1">
        <w:rPr>
          <w:spacing w:val="40"/>
          <w:sz w:val="22"/>
          <w:szCs w:val="22"/>
        </w:rPr>
        <w:t xml:space="preserve"> </w:t>
      </w:r>
      <w:r w:rsidRPr="00D66CF1">
        <w:rPr>
          <w:sz w:val="22"/>
          <w:szCs w:val="22"/>
        </w:rPr>
        <w:t>Организация развивающей среды</w:t>
      </w:r>
    </w:p>
    <w:p w14:paraId="1B243BA3" w14:textId="77777777" w:rsidR="00142D09" w:rsidRPr="00D66CF1" w:rsidRDefault="00142D09" w:rsidP="002B7311">
      <w:pPr>
        <w:jc w:val="both"/>
        <w:sectPr w:rsidR="00142D09" w:rsidRPr="00D66CF1">
          <w:pgSz w:w="16840" w:h="11910" w:orient="landscape"/>
          <w:pgMar w:top="480" w:right="180" w:bottom="280" w:left="240" w:header="720" w:footer="720" w:gutter="0"/>
          <w:cols w:space="720"/>
        </w:sectPr>
      </w:pPr>
    </w:p>
    <w:p w14:paraId="58109562" w14:textId="77777777" w:rsidR="0037355C" w:rsidRPr="00D66CF1" w:rsidRDefault="002B7311" w:rsidP="002B7311">
      <w:pPr>
        <w:pStyle w:val="a3"/>
        <w:spacing w:before="58"/>
        <w:ind w:left="2790" w:right="5048"/>
        <w:jc w:val="both"/>
        <w:rPr>
          <w:sz w:val="22"/>
          <w:szCs w:val="22"/>
        </w:rPr>
      </w:pPr>
      <w:r w:rsidRPr="00D66CF1">
        <w:rPr>
          <w:sz w:val="22"/>
          <w:szCs w:val="22"/>
        </w:rPr>
        <w:lastRenderedPageBreak/>
        <w:t>а)</w:t>
      </w:r>
      <w:r w:rsidRPr="00D66CF1">
        <w:rPr>
          <w:spacing w:val="40"/>
          <w:sz w:val="22"/>
          <w:szCs w:val="22"/>
        </w:rPr>
        <w:t xml:space="preserve"> </w:t>
      </w:r>
      <w:r w:rsidRPr="00D66CF1">
        <w:rPr>
          <w:sz w:val="22"/>
          <w:szCs w:val="22"/>
        </w:rPr>
        <w:t>Планируемые</w:t>
      </w:r>
      <w:r w:rsidRPr="00D66CF1">
        <w:rPr>
          <w:spacing w:val="-7"/>
          <w:sz w:val="22"/>
          <w:szCs w:val="22"/>
        </w:rPr>
        <w:t xml:space="preserve"> </w:t>
      </w:r>
      <w:r w:rsidRPr="00D66CF1">
        <w:rPr>
          <w:sz w:val="22"/>
          <w:szCs w:val="22"/>
        </w:rPr>
        <w:t>итоги</w:t>
      </w:r>
      <w:r w:rsidRPr="00D66CF1">
        <w:rPr>
          <w:spacing w:val="-7"/>
          <w:sz w:val="22"/>
          <w:szCs w:val="22"/>
        </w:rPr>
        <w:t xml:space="preserve"> </w:t>
      </w:r>
      <w:r w:rsidRPr="00D66CF1">
        <w:rPr>
          <w:sz w:val="22"/>
          <w:szCs w:val="22"/>
        </w:rPr>
        <w:t>освоения</w:t>
      </w:r>
      <w:r w:rsidRPr="00D66CF1">
        <w:rPr>
          <w:spacing w:val="-7"/>
          <w:sz w:val="22"/>
          <w:szCs w:val="22"/>
        </w:rPr>
        <w:t xml:space="preserve"> </w:t>
      </w:r>
      <w:r w:rsidRPr="00D66CF1">
        <w:rPr>
          <w:sz w:val="22"/>
          <w:szCs w:val="22"/>
        </w:rPr>
        <w:t>содержания</w:t>
      </w:r>
      <w:r w:rsidRPr="00D66CF1">
        <w:rPr>
          <w:spacing w:val="-7"/>
          <w:sz w:val="22"/>
          <w:szCs w:val="22"/>
        </w:rPr>
        <w:t xml:space="preserve"> </w:t>
      </w:r>
      <w:r w:rsidRPr="00D66CF1">
        <w:rPr>
          <w:sz w:val="22"/>
          <w:szCs w:val="22"/>
        </w:rPr>
        <w:t>образовательной</w:t>
      </w:r>
      <w:r w:rsidRPr="00D66CF1">
        <w:rPr>
          <w:spacing w:val="-7"/>
          <w:sz w:val="22"/>
          <w:szCs w:val="22"/>
        </w:rPr>
        <w:t xml:space="preserve"> </w:t>
      </w:r>
      <w:r w:rsidRPr="00D66CF1">
        <w:rPr>
          <w:sz w:val="22"/>
          <w:szCs w:val="22"/>
        </w:rPr>
        <w:t>области</w:t>
      </w:r>
      <w:r w:rsidR="0037355C" w:rsidRPr="00D66CF1">
        <w:rPr>
          <w:sz w:val="22"/>
          <w:szCs w:val="22"/>
        </w:rPr>
        <w:t>.</w:t>
      </w:r>
    </w:p>
    <w:p w14:paraId="0F3FC126" w14:textId="77777777" w:rsidR="00D75065" w:rsidRPr="00D66CF1" w:rsidRDefault="002B7311" w:rsidP="002B7311">
      <w:pPr>
        <w:pStyle w:val="a3"/>
        <w:spacing w:before="58"/>
        <w:ind w:left="2790" w:right="5048"/>
        <w:jc w:val="both"/>
        <w:rPr>
          <w:sz w:val="22"/>
          <w:szCs w:val="22"/>
        </w:rPr>
      </w:pPr>
      <w:r w:rsidRPr="00D66CF1">
        <w:rPr>
          <w:sz w:val="22"/>
          <w:szCs w:val="22"/>
        </w:rPr>
        <w:t xml:space="preserve"> б)</w:t>
      </w:r>
      <w:r w:rsidRPr="00D66CF1">
        <w:rPr>
          <w:spacing w:val="40"/>
          <w:sz w:val="22"/>
          <w:szCs w:val="22"/>
        </w:rPr>
        <w:t xml:space="preserve"> </w:t>
      </w:r>
      <w:r w:rsidRPr="00D66CF1">
        <w:rPr>
          <w:sz w:val="22"/>
          <w:szCs w:val="22"/>
        </w:rPr>
        <w:t>Взаимодействие с семьёй и социумом</w:t>
      </w:r>
    </w:p>
    <w:p w14:paraId="1BE17B8A" w14:textId="77777777" w:rsidR="0037355C" w:rsidRPr="00D66CF1" w:rsidRDefault="002B7311" w:rsidP="002B7311">
      <w:pPr>
        <w:pStyle w:val="a3"/>
        <w:ind w:left="2790" w:right="8285"/>
        <w:jc w:val="both"/>
        <w:rPr>
          <w:sz w:val="22"/>
          <w:szCs w:val="22"/>
        </w:rPr>
      </w:pPr>
      <w:r w:rsidRPr="00D66CF1">
        <w:rPr>
          <w:sz w:val="22"/>
          <w:szCs w:val="22"/>
        </w:rPr>
        <w:t>в)</w:t>
      </w:r>
      <w:r w:rsidRPr="00D66CF1">
        <w:rPr>
          <w:spacing w:val="40"/>
          <w:sz w:val="22"/>
          <w:szCs w:val="22"/>
        </w:rPr>
        <w:t xml:space="preserve"> </w:t>
      </w:r>
      <w:r w:rsidRPr="00D66CF1">
        <w:rPr>
          <w:sz w:val="22"/>
          <w:szCs w:val="22"/>
        </w:rPr>
        <w:t>Интеграция</w:t>
      </w:r>
      <w:r w:rsidRPr="00D66CF1">
        <w:rPr>
          <w:spacing w:val="-9"/>
          <w:sz w:val="22"/>
          <w:szCs w:val="22"/>
        </w:rPr>
        <w:t xml:space="preserve"> </w:t>
      </w:r>
      <w:r w:rsidRPr="00D66CF1">
        <w:rPr>
          <w:sz w:val="22"/>
          <w:szCs w:val="22"/>
        </w:rPr>
        <w:t>видов</w:t>
      </w:r>
      <w:r w:rsidRPr="00D66CF1">
        <w:rPr>
          <w:spacing w:val="-9"/>
          <w:sz w:val="22"/>
          <w:szCs w:val="22"/>
        </w:rPr>
        <w:t xml:space="preserve"> </w:t>
      </w:r>
      <w:r w:rsidRPr="00D66CF1">
        <w:rPr>
          <w:sz w:val="22"/>
          <w:szCs w:val="22"/>
        </w:rPr>
        <w:t>детской</w:t>
      </w:r>
      <w:r w:rsidRPr="00D66CF1">
        <w:rPr>
          <w:spacing w:val="-9"/>
          <w:sz w:val="22"/>
          <w:szCs w:val="22"/>
        </w:rPr>
        <w:t xml:space="preserve"> </w:t>
      </w:r>
      <w:r w:rsidRPr="00D66CF1">
        <w:rPr>
          <w:sz w:val="22"/>
          <w:szCs w:val="22"/>
        </w:rPr>
        <w:t>деятельности</w:t>
      </w:r>
      <w:r w:rsidR="0037355C" w:rsidRPr="00D66CF1">
        <w:rPr>
          <w:sz w:val="22"/>
          <w:szCs w:val="22"/>
        </w:rPr>
        <w:t>.</w:t>
      </w:r>
    </w:p>
    <w:p w14:paraId="344D2178" w14:textId="77777777" w:rsidR="00D75065" w:rsidRPr="00D66CF1" w:rsidRDefault="002B7311" w:rsidP="002B7311">
      <w:pPr>
        <w:pStyle w:val="a3"/>
        <w:ind w:left="2790" w:right="8285"/>
        <w:jc w:val="both"/>
        <w:rPr>
          <w:sz w:val="22"/>
          <w:szCs w:val="22"/>
        </w:rPr>
      </w:pPr>
      <w:r w:rsidRPr="00D66CF1">
        <w:rPr>
          <w:sz w:val="22"/>
          <w:szCs w:val="22"/>
        </w:rPr>
        <w:t xml:space="preserve"> г)</w:t>
      </w:r>
      <w:r w:rsidRPr="00D66CF1">
        <w:rPr>
          <w:spacing w:val="40"/>
          <w:sz w:val="22"/>
          <w:szCs w:val="22"/>
        </w:rPr>
        <w:t xml:space="preserve"> </w:t>
      </w:r>
      <w:r w:rsidRPr="00D66CF1">
        <w:rPr>
          <w:sz w:val="22"/>
          <w:szCs w:val="22"/>
        </w:rPr>
        <w:t>Организация развивающей среды</w:t>
      </w:r>
    </w:p>
    <w:p w14:paraId="0E09C540" w14:textId="77777777" w:rsidR="0037355C" w:rsidRPr="00D66CF1" w:rsidRDefault="002B7311" w:rsidP="002B7311">
      <w:pPr>
        <w:pStyle w:val="a3"/>
        <w:ind w:left="2790" w:right="9017"/>
        <w:jc w:val="both"/>
        <w:rPr>
          <w:sz w:val="22"/>
          <w:szCs w:val="22"/>
        </w:rPr>
      </w:pPr>
      <w:r w:rsidRPr="00D66CF1">
        <w:rPr>
          <w:sz w:val="22"/>
          <w:szCs w:val="22"/>
        </w:rPr>
        <w:t>д)</w:t>
      </w:r>
      <w:r w:rsidRPr="00D66CF1">
        <w:rPr>
          <w:spacing w:val="40"/>
          <w:sz w:val="22"/>
          <w:szCs w:val="22"/>
        </w:rPr>
        <w:t xml:space="preserve"> </w:t>
      </w:r>
      <w:r w:rsidRPr="00D66CF1">
        <w:rPr>
          <w:sz w:val="22"/>
          <w:szCs w:val="22"/>
        </w:rPr>
        <w:t>Список</w:t>
      </w:r>
      <w:r w:rsidRPr="00D66CF1">
        <w:rPr>
          <w:spacing w:val="-11"/>
          <w:sz w:val="22"/>
          <w:szCs w:val="22"/>
        </w:rPr>
        <w:t xml:space="preserve"> </w:t>
      </w:r>
      <w:r w:rsidRPr="00D66CF1">
        <w:rPr>
          <w:sz w:val="22"/>
          <w:szCs w:val="22"/>
        </w:rPr>
        <w:t>используемой</w:t>
      </w:r>
      <w:r w:rsidRPr="00D66CF1">
        <w:rPr>
          <w:spacing w:val="-11"/>
          <w:sz w:val="22"/>
          <w:szCs w:val="22"/>
        </w:rPr>
        <w:t xml:space="preserve"> </w:t>
      </w:r>
      <w:r w:rsidRPr="00D66CF1">
        <w:rPr>
          <w:sz w:val="22"/>
          <w:szCs w:val="22"/>
        </w:rPr>
        <w:t>литературы</w:t>
      </w:r>
    </w:p>
    <w:p w14:paraId="27E0D4C2" w14:textId="77777777" w:rsidR="00D75065" w:rsidRPr="00D66CF1" w:rsidRDefault="002B7311" w:rsidP="002B7311">
      <w:pPr>
        <w:pStyle w:val="a3"/>
        <w:ind w:left="2790" w:right="9017"/>
        <w:jc w:val="both"/>
        <w:rPr>
          <w:sz w:val="22"/>
          <w:szCs w:val="22"/>
        </w:rPr>
      </w:pPr>
      <w:r w:rsidRPr="00D66CF1">
        <w:rPr>
          <w:sz w:val="22"/>
          <w:szCs w:val="22"/>
        </w:rPr>
        <w:t xml:space="preserve"> е)</w:t>
      </w:r>
      <w:r w:rsidRPr="00D66CF1">
        <w:rPr>
          <w:spacing w:val="40"/>
          <w:sz w:val="22"/>
          <w:szCs w:val="22"/>
        </w:rPr>
        <w:t xml:space="preserve"> </w:t>
      </w:r>
      <w:r w:rsidRPr="00D66CF1">
        <w:rPr>
          <w:sz w:val="22"/>
          <w:szCs w:val="22"/>
        </w:rPr>
        <w:t>Диагностическая карта</w:t>
      </w:r>
    </w:p>
    <w:p w14:paraId="774EEC44" w14:textId="77777777" w:rsidR="00D75065" w:rsidRPr="00D66CF1" w:rsidRDefault="00142D09" w:rsidP="00142D09">
      <w:pPr>
        <w:tabs>
          <w:tab w:val="left" w:pos="2084"/>
        </w:tabs>
        <w:ind w:left="1809"/>
        <w:jc w:val="both"/>
      </w:pPr>
      <w:r w:rsidRPr="00D66CF1">
        <w:t xml:space="preserve"> 2.9.</w:t>
      </w:r>
      <w:r w:rsidR="002B7311" w:rsidRPr="00D66CF1">
        <w:t>Образовательная</w:t>
      </w:r>
      <w:r w:rsidR="002B7311" w:rsidRPr="00D66CF1">
        <w:rPr>
          <w:spacing w:val="-17"/>
        </w:rPr>
        <w:t xml:space="preserve"> </w:t>
      </w:r>
      <w:r w:rsidR="002B7311" w:rsidRPr="00D66CF1">
        <w:t>область</w:t>
      </w:r>
      <w:r w:rsidR="002B7311" w:rsidRPr="00D66CF1">
        <w:rPr>
          <w:spacing w:val="-16"/>
        </w:rPr>
        <w:t xml:space="preserve"> </w:t>
      </w:r>
      <w:r w:rsidR="002B7311" w:rsidRPr="00D66CF1">
        <w:t>«Художественно-эстетическое</w:t>
      </w:r>
      <w:r w:rsidR="002B7311" w:rsidRPr="00D66CF1">
        <w:rPr>
          <w:spacing w:val="-16"/>
        </w:rPr>
        <w:t xml:space="preserve"> </w:t>
      </w:r>
      <w:r w:rsidR="002B7311" w:rsidRPr="00D66CF1">
        <w:rPr>
          <w:spacing w:val="-2"/>
        </w:rPr>
        <w:t>развитие»</w:t>
      </w:r>
    </w:p>
    <w:p w14:paraId="29CAEC15" w14:textId="77777777" w:rsidR="00D75065" w:rsidRPr="00D66CF1" w:rsidRDefault="00142D09" w:rsidP="00142D09">
      <w:pPr>
        <w:tabs>
          <w:tab w:val="left" w:pos="3210"/>
        </w:tabs>
        <w:ind w:left="1810" w:right="4233"/>
        <w:jc w:val="both"/>
      </w:pPr>
      <w:r w:rsidRPr="00D66CF1">
        <w:t xml:space="preserve"> 2.10.</w:t>
      </w:r>
      <w:r w:rsidR="002B7311" w:rsidRPr="00D66CF1">
        <w:t>Комплексно-тематическое</w:t>
      </w:r>
      <w:r w:rsidR="002B7311" w:rsidRPr="00D66CF1">
        <w:rPr>
          <w:spacing w:val="-12"/>
        </w:rPr>
        <w:t xml:space="preserve"> </w:t>
      </w:r>
      <w:r w:rsidR="002B7311" w:rsidRPr="00D66CF1">
        <w:t>планирование</w:t>
      </w:r>
      <w:r w:rsidR="002B7311" w:rsidRPr="00D66CF1">
        <w:rPr>
          <w:spacing w:val="-5"/>
        </w:rPr>
        <w:t xml:space="preserve"> </w:t>
      </w:r>
      <w:r w:rsidR="002B7311" w:rsidRPr="00D66CF1">
        <w:t>воспитательно</w:t>
      </w:r>
      <w:r w:rsidR="002B7311" w:rsidRPr="00D66CF1">
        <w:rPr>
          <w:spacing w:val="-11"/>
        </w:rPr>
        <w:t xml:space="preserve"> </w:t>
      </w:r>
      <w:r w:rsidR="002B7311" w:rsidRPr="00D66CF1">
        <w:t>-</w:t>
      </w:r>
      <w:r w:rsidR="002B7311" w:rsidRPr="00D66CF1">
        <w:rPr>
          <w:spacing w:val="-11"/>
        </w:rPr>
        <w:t xml:space="preserve"> </w:t>
      </w:r>
      <w:r w:rsidR="002B7311" w:rsidRPr="00D66CF1">
        <w:t xml:space="preserve">образовательной </w:t>
      </w:r>
      <w:r w:rsidR="0037355C" w:rsidRPr="00D66CF1">
        <w:rPr>
          <w:spacing w:val="-2"/>
        </w:rPr>
        <w:t>деятельности.</w:t>
      </w:r>
    </w:p>
    <w:p w14:paraId="68CFB360" w14:textId="77777777" w:rsidR="0037355C" w:rsidRPr="00D66CF1" w:rsidRDefault="002B7311" w:rsidP="002B7311">
      <w:pPr>
        <w:pStyle w:val="a3"/>
        <w:ind w:left="2790" w:right="5048" w:hanging="70"/>
        <w:jc w:val="both"/>
        <w:rPr>
          <w:sz w:val="22"/>
          <w:szCs w:val="22"/>
        </w:rPr>
      </w:pPr>
      <w:r w:rsidRPr="00D66CF1">
        <w:rPr>
          <w:sz w:val="22"/>
          <w:szCs w:val="22"/>
        </w:rPr>
        <w:t>а)</w:t>
      </w:r>
      <w:r w:rsidRPr="00D66CF1">
        <w:rPr>
          <w:spacing w:val="40"/>
          <w:sz w:val="22"/>
          <w:szCs w:val="22"/>
        </w:rPr>
        <w:t xml:space="preserve"> </w:t>
      </w:r>
      <w:r w:rsidRPr="00D66CF1">
        <w:rPr>
          <w:sz w:val="22"/>
          <w:szCs w:val="22"/>
        </w:rPr>
        <w:t>Планируемые</w:t>
      </w:r>
      <w:r w:rsidRPr="00D66CF1">
        <w:rPr>
          <w:spacing w:val="-7"/>
          <w:sz w:val="22"/>
          <w:szCs w:val="22"/>
        </w:rPr>
        <w:t xml:space="preserve"> </w:t>
      </w:r>
      <w:r w:rsidRPr="00D66CF1">
        <w:rPr>
          <w:sz w:val="22"/>
          <w:szCs w:val="22"/>
        </w:rPr>
        <w:t>итоги</w:t>
      </w:r>
      <w:r w:rsidRPr="00D66CF1">
        <w:rPr>
          <w:spacing w:val="-7"/>
          <w:sz w:val="22"/>
          <w:szCs w:val="22"/>
        </w:rPr>
        <w:t xml:space="preserve"> </w:t>
      </w:r>
      <w:r w:rsidRPr="00D66CF1">
        <w:rPr>
          <w:sz w:val="22"/>
          <w:szCs w:val="22"/>
        </w:rPr>
        <w:t>освоения</w:t>
      </w:r>
      <w:r w:rsidRPr="00D66CF1">
        <w:rPr>
          <w:spacing w:val="-7"/>
          <w:sz w:val="22"/>
          <w:szCs w:val="22"/>
        </w:rPr>
        <w:t xml:space="preserve"> </w:t>
      </w:r>
      <w:r w:rsidRPr="00D66CF1">
        <w:rPr>
          <w:sz w:val="22"/>
          <w:szCs w:val="22"/>
        </w:rPr>
        <w:t>содержания</w:t>
      </w:r>
      <w:r w:rsidRPr="00D66CF1">
        <w:rPr>
          <w:spacing w:val="-7"/>
          <w:sz w:val="22"/>
          <w:szCs w:val="22"/>
        </w:rPr>
        <w:t xml:space="preserve"> </w:t>
      </w:r>
      <w:r w:rsidRPr="00D66CF1">
        <w:rPr>
          <w:sz w:val="22"/>
          <w:szCs w:val="22"/>
        </w:rPr>
        <w:t>образовательной</w:t>
      </w:r>
      <w:r w:rsidRPr="00D66CF1">
        <w:rPr>
          <w:spacing w:val="-7"/>
          <w:sz w:val="22"/>
          <w:szCs w:val="22"/>
        </w:rPr>
        <w:t xml:space="preserve"> </w:t>
      </w:r>
      <w:r w:rsidRPr="00D66CF1">
        <w:rPr>
          <w:sz w:val="22"/>
          <w:szCs w:val="22"/>
        </w:rPr>
        <w:t>области</w:t>
      </w:r>
      <w:r w:rsidR="0037355C" w:rsidRPr="00D66CF1">
        <w:rPr>
          <w:sz w:val="22"/>
          <w:szCs w:val="22"/>
        </w:rPr>
        <w:t>.</w:t>
      </w:r>
    </w:p>
    <w:p w14:paraId="03214A3D" w14:textId="77777777" w:rsidR="00D75065" w:rsidRPr="00D66CF1" w:rsidRDefault="002B7311" w:rsidP="002B7311">
      <w:pPr>
        <w:pStyle w:val="a3"/>
        <w:ind w:left="2790" w:right="5048" w:hanging="70"/>
        <w:jc w:val="both"/>
        <w:rPr>
          <w:sz w:val="22"/>
          <w:szCs w:val="22"/>
        </w:rPr>
      </w:pPr>
      <w:r w:rsidRPr="00D66CF1">
        <w:rPr>
          <w:sz w:val="22"/>
          <w:szCs w:val="22"/>
        </w:rPr>
        <w:t xml:space="preserve"> б)</w:t>
      </w:r>
      <w:r w:rsidRPr="00D66CF1">
        <w:rPr>
          <w:spacing w:val="40"/>
          <w:sz w:val="22"/>
          <w:szCs w:val="22"/>
        </w:rPr>
        <w:t xml:space="preserve"> </w:t>
      </w:r>
      <w:r w:rsidRPr="00D66CF1">
        <w:rPr>
          <w:sz w:val="22"/>
          <w:szCs w:val="22"/>
        </w:rPr>
        <w:t>Взаимодействие с семьёй и социумом</w:t>
      </w:r>
    </w:p>
    <w:p w14:paraId="2F29A9E7" w14:textId="77777777" w:rsidR="0037355C" w:rsidRPr="00D66CF1" w:rsidRDefault="002B7311" w:rsidP="002B7311">
      <w:pPr>
        <w:pStyle w:val="a3"/>
        <w:spacing w:before="1"/>
        <w:ind w:left="2790" w:right="8285"/>
        <w:jc w:val="both"/>
        <w:rPr>
          <w:sz w:val="22"/>
          <w:szCs w:val="22"/>
        </w:rPr>
      </w:pPr>
      <w:r w:rsidRPr="00D66CF1">
        <w:rPr>
          <w:sz w:val="22"/>
          <w:szCs w:val="22"/>
        </w:rPr>
        <w:t>в)</w:t>
      </w:r>
      <w:r w:rsidRPr="00D66CF1">
        <w:rPr>
          <w:spacing w:val="40"/>
          <w:sz w:val="22"/>
          <w:szCs w:val="22"/>
        </w:rPr>
        <w:t xml:space="preserve"> </w:t>
      </w:r>
      <w:r w:rsidRPr="00D66CF1">
        <w:rPr>
          <w:sz w:val="22"/>
          <w:szCs w:val="22"/>
        </w:rPr>
        <w:t>Интеграция</w:t>
      </w:r>
      <w:r w:rsidRPr="00D66CF1">
        <w:rPr>
          <w:spacing w:val="-9"/>
          <w:sz w:val="22"/>
          <w:szCs w:val="22"/>
        </w:rPr>
        <w:t xml:space="preserve"> </w:t>
      </w:r>
      <w:r w:rsidRPr="00D66CF1">
        <w:rPr>
          <w:sz w:val="22"/>
          <w:szCs w:val="22"/>
        </w:rPr>
        <w:t>видов</w:t>
      </w:r>
      <w:r w:rsidRPr="00D66CF1">
        <w:rPr>
          <w:spacing w:val="-9"/>
          <w:sz w:val="22"/>
          <w:szCs w:val="22"/>
        </w:rPr>
        <w:t xml:space="preserve"> </w:t>
      </w:r>
      <w:r w:rsidRPr="00D66CF1">
        <w:rPr>
          <w:sz w:val="22"/>
          <w:szCs w:val="22"/>
        </w:rPr>
        <w:t>детской</w:t>
      </w:r>
      <w:r w:rsidRPr="00D66CF1">
        <w:rPr>
          <w:spacing w:val="-9"/>
          <w:sz w:val="22"/>
          <w:szCs w:val="22"/>
        </w:rPr>
        <w:t xml:space="preserve"> </w:t>
      </w:r>
      <w:r w:rsidRPr="00D66CF1">
        <w:rPr>
          <w:sz w:val="22"/>
          <w:szCs w:val="22"/>
        </w:rPr>
        <w:t>деятельности</w:t>
      </w:r>
    </w:p>
    <w:p w14:paraId="6C67CF0C" w14:textId="77777777" w:rsidR="00D75065" w:rsidRPr="00D66CF1" w:rsidRDefault="002B7311" w:rsidP="002B7311">
      <w:pPr>
        <w:pStyle w:val="a3"/>
        <w:spacing w:before="1"/>
        <w:ind w:left="2790" w:right="8285"/>
        <w:jc w:val="both"/>
        <w:rPr>
          <w:sz w:val="22"/>
          <w:szCs w:val="22"/>
        </w:rPr>
      </w:pPr>
      <w:r w:rsidRPr="00D66CF1">
        <w:rPr>
          <w:sz w:val="22"/>
          <w:szCs w:val="22"/>
        </w:rPr>
        <w:t xml:space="preserve"> г)</w:t>
      </w:r>
      <w:r w:rsidRPr="00D66CF1">
        <w:rPr>
          <w:spacing w:val="40"/>
          <w:sz w:val="22"/>
          <w:szCs w:val="22"/>
        </w:rPr>
        <w:t xml:space="preserve"> </w:t>
      </w:r>
      <w:r w:rsidRPr="00D66CF1">
        <w:rPr>
          <w:sz w:val="22"/>
          <w:szCs w:val="22"/>
        </w:rPr>
        <w:t>Организация развивающей среды</w:t>
      </w:r>
    </w:p>
    <w:p w14:paraId="657EDED1" w14:textId="77777777" w:rsidR="0037355C" w:rsidRPr="00D66CF1" w:rsidRDefault="002B7311" w:rsidP="002B7311">
      <w:pPr>
        <w:pStyle w:val="a3"/>
        <w:ind w:left="2790" w:right="9017"/>
        <w:jc w:val="both"/>
        <w:rPr>
          <w:sz w:val="22"/>
          <w:szCs w:val="22"/>
        </w:rPr>
      </w:pPr>
      <w:r w:rsidRPr="00D66CF1">
        <w:rPr>
          <w:sz w:val="22"/>
          <w:szCs w:val="22"/>
        </w:rPr>
        <w:t>д)</w:t>
      </w:r>
      <w:r w:rsidRPr="00D66CF1">
        <w:rPr>
          <w:spacing w:val="40"/>
          <w:sz w:val="22"/>
          <w:szCs w:val="22"/>
        </w:rPr>
        <w:t xml:space="preserve"> </w:t>
      </w:r>
      <w:r w:rsidRPr="00D66CF1">
        <w:rPr>
          <w:sz w:val="22"/>
          <w:szCs w:val="22"/>
        </w:rPr>
        <w:t>Список</w:t>
      </w:r>
      <w:r w:rsidRPr="00D66CF1">
        <w:rPr>
          <w:spacing w:val="-11"/>
          <w:sz w:val="22"/>
          <w:szCs w:val="22"/>
        </w:rPr>
        <w:t xml:space="preserve"> </w:t>
      </w:r>
      <w:r w:rsidRPr="00D66CF1">
        <w:rPr>
          <w:sz w:val="22"/>
          <w:szCs w:val="22"/>
        </w:rPr>
        <w:t>используемой</w:t>
      </w:r>
      <w:r w:rsidRPr="00D66CF1">
        <w:rPr>
          <w:spacing w:val="-11"/>
          <w:sz w:val="22"/>
          <w:szCs w:val="22"/>
        </w:rPr>
        <w:t xml:space="preserve"> </w:t>
      </w:r>
      <w:r w:rsidRPr="00D66CF1">
        <w:rPr>
          <w:sz w:val="22"/>
          <w:szCs w:val="22"/>
        </w:rPr>
        <w:t>литературы</w:t>
      </w:r>
    </w:p>
    <w:p w14:paraId="4F36E1A6" w14:textId="77777777" w:rsidR="00D75065" w:rsidRPr="00D66CF1" w:rsidRDefault="002B7311" w:rsidP="002B7311">
      <w:pPr>
        <w:pStyle w:val="a3"/>
        <w:ind w:left="2790" w:right="9017"/>
        <w:jc w:val="both"/>
        <w:rPr>
          <w:sz w:val="22"/>
          <w:szCs w:val="22"/>
        </w:rPr>
      </w:pPr>
      <w:r w:rsidRPr="00D66CF1">
        <w:rPr>
          <w:sz w:val="22"/>
          <w:szCs w:val="22"/>
        </w:rPr>
        <w:t xml:space="preserve"> е)</w:t>
      </w:r>
      <w:r w:rsidRPr="00D66CF1">
        <w:rPr>
          <w:spacing w:val="40"/>
          <w:sz w:val="22"/>
          <w:szCs w:val="22"/>
        </w:rPr>
        <w:t xml:space="preserve"> </w:t>
      </w:r>
      <w:r w:rsidRPr="00D66CF1">
        <w:rPr>
          <w:sz w:val="22"/>
          <w:szCs w:val="22"/>
        </w:rPr>
        <w:t>Диагностическая карта</w:t>
      </w:r>
    </w:p>
    <w:p w14:paraId="077B8276" w14:textId="77777777" w:rsidR="00D75065" w:rsidRPr="00D66CF1" w:rsidRDefault="002B7311" w:rsidP="002B7311">
      <w:pPr>
        <w:tabs>
          <w:tab w:val="left" w:pos="2084"/>
        </w:tabs>
        <w:ind w:left="1809"/>
        <w:jc w:val="both"/>
      </w:pPr>
      <w:r w:rsidRPr="00D66CF1">
        <w:t xml:space="preserve">          Образовательная</w:t>
      </w:r>
      <w:r w:rsidRPr="00D66CF1">
        <w:rPr>
          <w:spacing w:val="-11"/>
        </w:rPr>
        <w:t xml:space="preserve"> </w:t>
      </w:r>
      <w:r w:rsidRPr="00D66CF1">
        <w:t>область</w:t>
      </w:r>
      <w:r w:rsidRPr="00D66CF1">
        <w:rPr>
          <w:spacing w:val="-11"/>
        </w:rPr>
        <w:t xml:space="preserve"> </w:t>
      </w:r>
      <w:r w:rsidRPr="00D66CF1">
        <w:t>«Физическое</w:t>
      </w:r>
      <w:r w:rsidRPr="00D66CF1">
        <w:rPr>
          <w:spacing w:val="-11"/>
        </w:rPr>
        <w:t xml:space="preserve"> </w:t>
      </w:r>
      <w:r w:rsidRPr="00D66CF1">
        <w:rPr>
          <w:spacing w:val="-2"/>
        </w:rPr>
        <w:t>р</w:t>
      </w:r>
      <w:r w:rsidR="0037355C" w:rsidRPr="00D66CF1">
        <w:rPr>
          <w:spacing w:val="-2"/>
        </w:rPr>
        <w:t>азвитие».</w:t>
      </w:r>
    </w:p>
    <w:p w14:paraId="2848A496" w14:textId="77777777" w:rsidR="0037355C" w:rsidRPr="00D66CF1" w:rsidRDefault="00142D09" w:rsidP="00142D09">
      <w:pPr>
        <w:tabs>
          <w:tab w:val="left" w:pos="2790"/>
          <w:tab w:val="left" w:pos="3062"/>
        </w:tabs>
        <w:ind w:right="965"/>
        <w:jc w:val="both"/>
      </w:pPr>
      <w:r w:rsidRPr="00D66CF1">
        <w:t xml:space="preserve">                                2.11.</w:t>
      </w:r>
      <w:r w:rsidR="002B7311" w:rsidRPr="00D66CF1">
        <w:t>Комплексно-тематическое</w:t>
      </w:r>
      <w:r w:rsidR="002B7311" w:rsidRPr="00D66CF1">
        <w:rPr>
          <w:spacing w:val="-9"/>
        </w:rPr>
        <w:t xml:space="preserve"> </w:t>
      </w:r>
      <w:r w:rsidR="002B7311" w:rsidRPr="00D66CF1">
        <w:t>планирование</w:t>
      </w:r>
      <w:r w:rsidR="002B7311" w:rsidRPr="00D66CF1">
        <w:rPr>
          <w:spacing w:val="-2"/>
        </w:rPr>
        <w:t xml:space="preserve"> </w:t>
      </w:r>
      <w:r w:rsidR="002B7311" w:rsidRPr="00D66CF1">
        <w:t>воспитательно</w:t>
      </w:r>
      <w:r w:rsidR="002B7311" w:rsidRPr="00D66CF1">
        <w:rPr>
          <w:spacing w:val="-9"/>
        </w:rPr>
        <w:t xml:space="preserve"> </w:t>
      </w:r>
      <w:r w:rsidR="002B7311" w:rsidRPr="00D66CF1">
        <w:t>-</w:t>
      </w:r>
      <w:r w:rsidR="002B7311" w:rsidRPr="00D66CF1">
        <w:rPr>
          <w:spacing w:val="-9"/>
        </w:rPr>
        <w:t xml:space="preserve"> </w:t>
      </w:r>
      <w:r w:rsidR="002B7311" w:rsidRPr="00D66CF1">
        <w:t>образовательной</w:t>
      </w:r>
      <w:r w:rsidR="002B7311" w:rsidRPr="00D66CF1">
        <w:rPr>
          <w:spacing w:val="-9"/>
        </w:rPr>
        <w:t xml:space="preserve"> </w:t>
      </w:r>
      <w:r w:rsidR="0037355C" w:rsidRPr="00D66CF1">
        <w:t>деятельности.</w:t>
      </w:r>
    </w:p>
    <w:p w14:paraId="05DEDF6B" w14:textId="77777777" w:rsidR="00D75065" w:rsidRPr="00D66CF1" w:rsidRDefault="0037355C" w:rsidP="00142D09">
      <w:pPr>
        <w:tabs>
          <w:tab w:val="left" w:pos="2790"/>
          <w:tab w:val="left" w:pos="3062"/>
        </w:tabs>
        <w:ind w:right="965"/>
        <w:jc w:val="both"/>
        <w:rPr>
          <w:spacing w:val="40"/>
        </w:rPr>
      </w:pPr>
      <w:r w:rsidRPr="00D66CF1">
        <w:t xml:space="preserve">                                           </w:t>
      </w:r>
      <w:r w:rsidR="002B7311" w:rsidRPr="00D66CF1">
        <w:t xml:space="preserve"> а)</w:t>
      </w:r>
      <w:r w:rsidR="00142D09" w:rsidRPr="00D66CF1">
        <w:rPr>
          <w:spacing w:val="40"/>
        </w:rPr>
        <w:t xml:space="preserve"> </w:t>
      </w:r>
      <w:r w:rsidR="002B7311" w:rsidRPr="00D66CF1">
        <w:t>Планируемые итоги освоения содержания образовательной области</w:t>
      </w:r>
    </w:p>
    <w:p w14:paraId="522DC5F1" w14:textId="77777777" w:rsidR="00D75065" w:rsidRPr="00D66CF1" w:rsidRDefault="002B7311" w:rsidP="002B7311">
      <w:pPr>
        <w:pStyle w:val="a3"/>
        <w:ind w:left="2790"/>
        <w:jc w:val="both"/>
        <w:rPr>
          <w:sz w:val="22"/>
          <w:szCs w:val="22"/>
        </w:rPr>
      </w:pPr>
      <w:r w:rsidRPr="00D66CF1">
        <w:rPr>
          <w:sz w:val="22"/>
          <w:szCs w:val="22"/>
        </w:rPr>
        <w:t>б)</w:t>
      </w:r>
      <w:r w:rsidRPr="00D66CF1">
        <w:rPr>
          <w:spacing w:val="63"/>
          <w:sz w:val="22"/>
          <w:szCs w:val="22"/>
        </w:rPr>
        <w:t xml:space="preserve"> </w:t>
      </w:r>
      <w:r w:rsidRPr="00D66CF1">
        <w:rPr>
          <w:sz w:val="22"/>
          <w:szCs w:val="22"/>
        </w:rPr>
        <w:t>Взаимодействие</w:t>
      </w:r>
      <w:r w:rsidRPr="00D66CF1">
        <w:rPr>
          <w:spacing w:val="-4"/>
          <w:sz w:val="22"/>
          <w:szCs w:val="22"/>
        </w:rPr>
        <w:t xml:space="preserve"> </w:t>
      </w:r>
      <w:r w:rsidRPr="00D66CF1">
        <w:rPr>
          <w:sz w:val="22"/>
          <w:szCs w:val="22"/>
        </w:rPr>
        <w:t>с</w:t>
      </w:r>
      <w:r w:rsidRPr="00D66CF1">
        <w:rPr>
          <w:spacing w:val="-4"/>
          <w:sz w:val="22"/>
          <w:szCs w:val="22"/>
        </w:rPr>
        <w:t xml:space="preserve"> </w:t>
      </w:r>
      <w:r w:rsidRPr="00D66CF1">
        <w:rPr>
          <w:sz w:val="22"/>
          <w:szCs w:val="22"/>
        </w:rPr>
        <w:t>семьёй</w:t>
      </w:r>
      <w:r w:rsidRPr="00D66CF1">
        <w:rPr>
          <w:spacing w:val="-4"/>
          <w:sz w:val="22"/>
          <w:szCs w:val="22"/>
        </w:rPr>
        <w:t xml:space="preserve"> </w:t>
      </w:r>
      <w:r w:rsidRPr="00D66CF1">
        <w:rPr>
          <w:sz w:val="22"/>
          <w:szCs w:val="22"/>
        </w:rPr>
        <w:t>и</w:t>
      </w:r>
      <w:r w:rsidRPr="00D66CF1">
        <w:rPr>
          <w:spacing w:val="-3"/>
          <w:sz w:val="22"/>
          <w:szCs w:val="22"/>
        </w:rPr>
        <w:t xml:space="preserve"> </w:t>
      </w:r>
      <w:r w:rsidRPr="00D66CF1">
        <w:rPr>
          <w:spacing w:val="-2"/>
          <w:sz w:val="22"/>
          <w:szCs w:val="22"/>
        </w:rPr>
        <w:t>социумом</w:t>
      </w:r>
    </w:p>
    <w:p w14:paraId="410F7FA0" w14:textId="77777777" w:rsidR="0037355C" w:rsidRPr="00D66CF1" w:rsidRDefault="002B7311" w:rsidP="002B7311">
      <w:pPr>
        <w:pStyle w:val="a3"/>
        <w:ind w:left="2790" w:right="8285"/>
        <w:jc w:val="both"/>
        <w:rPr>
          <w:sz w:val="22"/>
          <w:szCs w:val="22"/>
        </w:rPr>
      </w:pPr>
      <w:r w:rsidRPr="00D66CF1">
        <w:rPr>
          <w:sz w:val="22"/>
          <w:szCs w:val="22"/>
        </w:rPr>
        <w:t>в)</w:t>
      </w:r>
      <w:r w:rsidRPr="00D66CF1">
        <w:rPr>
          <w:spacing w:val="40"/>
          <w:sz w:val="22"/>
          <w:szCs w:val="22"/>
        </w:rPr>
        <w:t xml:space="preserve"> </w:t>
      </w:r>
      <w:r w:rsidRPr="00D66CF1">
        <w:rPr>
          <w:sz w:val="22"/>
          <w:szCs w:val="22"/>
        </w:rPr>
        <w:t>Интеграция</w:t>
      </w:r>
      <w:r w:rsidRPr="00D66CF1">
        <w:rPr>
          <w:spacing w:val="-9"/>
          <w:sz w:val="22"/>
          <w:szCs w:val="22"/>
        </w:rPr>
        <w:t xml:space="preserve"> </w:t>
      </w:r>
      <w:r w:rsidRPr="00D66CF1">
        <w:rPr>
          <w:sz w:val="22"/>
          <w:szCs w:val="22"/>
        </w:rPr>
        <w:t>видов</w:t>
      </w:r>
      <w:r w:rsidRPr="00D66CF1">
        <w:rPr>
          <w:spacing w:val="-9"/>
          <w:sz w:val="22"/>
          <w:szCs w:val="22"/>
        </w:rPr>
        <w:t xml:space="preserve"> </w:t>
      </w:r>
      <w:r w:rsidRPr="00D66CF1">
        <w:rPr>
          <w:sz w:val="22"/>
          <w:szCs w:val="22"/>
        </w:rPr>
        <w:t>детской</w:t>
      </w:r>
      <w:r w:rsidRPr="00D66CF1">
        <w:rPr>
          <w:spacing w:val="-9"/>
          <w:sz w:val="22"/>
          <w:szCs w:val="22"/>
        </w:rPr>
        <w:t xml:space="preserve"> </w:t>
      </w:r>
      <w:r w:rsidRPr="00D66CF1">
        <w:rPr>
          <w:sz w:val="22"/>
          <w:szCs w:val="22"/>
        </w:rPr>
        <w:t xml:space="preserve">деятельности </w:t>
      </w:r>
    </w:p>
    <w:p w14:paraId="0A9FE522" w14:textId="77777777" w:rsidR="00D75065" w:rsidRPr="00D66CF1" w:rsidRDefault="002B7311" w:rsidP="002B7311">
      <w:pPr>
        <w:pStyle w:val="a3"/>
        <w:ind w:left="2790" w:right="8285"/>
        <w:jc w:val="both"/>
        <w:rPr>
          <w:sz w:val="22"/>
          <w:szCs w:val="22"/>
        </w:rPr>
      </w:pPr>
      <w:r w:rsidRPr="00D66CF1">
        <w:rPr>
          <w:sz w:val="22"/>
          <w:szCs w:val="22"/>
        </w:rPr>
        <w:t>г)</w:t>
      </w:r>
      <w:r w:rsidRPr="00D66CF1">
        <w:rPr>
          <w:spacing w:val="40"/>
          <w:sz w:val="22"/>
          <w:szCs w:val="22"/>
        </w:rPr>
        <w:t xml:space="preserve"> </w:t>
      </w:r>
      <w:r w:rsidRPr="00D66CF1">
        <w:rPr>
          <w:sz w:val="22"/>
          <w:szCs w:val="22"/>
        </w:rPr>
        <w:t>Организация развивающей среды</w:t>
      </w:r>
    </w:p>
    <w:p w14:paraId="3326122F" w14:textId="77777777" w:rsidR="0037355C" w:rsidRPr="00D66CF1" w:rsidRDefault="002B7311" w:rsidP="002B7311">
      <w:pPr>
        <w:pStyle w:val="a3"/>
        <w:ind w:left="2790" w:right="9017"/>
        <w:jc w:val="both"/>
        <w:rPr>
          <w:sz w:val="22"/>
          <w:szCs w:val="22"/>
        </w:rPr>
      </w:pPr>
      <w:r w:rsidRPr="00D66CF1">
        <w:rPr>
          <w:sz w:val="22"/>
          <w:szCs w:val="22"/>
        </w:rPr>
        <w:t>д)</w:t>
      </w:r>
      <w:r w:rsidRPr="00D66CF1">
        <w:rPr>
          <w:spacing w:val="40"/>
          <w:sz w:val="22"/>
          <w:szCs w:val="22"/>
        </w:rPr>
        <w:t xml:space="preserve"> </w:t>
      </w:r>
      <w:r w:rsidRPr="00D66CF1">
        <w:rPr>
          <w:sz w:val="22"/>
          <w:szCs w:val="22"/>
        </w:rPr>
        <w:t>Список</w:t>
      </w:r>
      <w:r w:rsidRPr="00D66CF1">
        <w:rPr>
          <w:spacing w:val="-11"/>
          <w:sz w:val="22"/>
          <w:szCs w:val="22"/>
        </w:rPr>
        <w:t xml:space="preserve"> </w:t>
      </w:r>
      <w:r w:rsidRPr="00D66CF1">
        <w:rPr>
          <w:sz w:val="22"/>
          <w:szCs w:val="22"/>
        </w:rPr>
        <w:t>используемой</w:t>
      </w:r>
      <w:r w:rsidRPr="00D66CF1">
        <w:rPr>
          <w:spacing w:val="-11"/>
          <w:sz w:val="22"/>
          <w:szCs w:val="22"/>
        </w:rPr>
        <w:t xml:space="preserve"> </w:t>
      </w:r>
      <w:r w:rsidRPr="00D66CF1">
        <w:rPr>
          <w:sz w:val="22"/>
          <w:szCs w:val="22"/>
        </w:rPr>
        <w:t xml:space="preserve">литературы </w:t>
      </w:r>
    </w:p>
    <w:p w14:paraId="56945DD4" w14:textId="77777777" w:rsidR="00D75065" w:rsidRPr="00D66CF1" w:rsidRDefault="002B7311" w:rsidP="002B7311">
      <w:pPr>
        <w:pStyle w:val="a3"/>
        <w:ind w:left="2790" w:right="9017"/>
        <w:jc w:val="both"/>
        <w:rPr>
          <w:sz w:val="22"/>
          <w:szCs w:val="22"/>
        </w:rPr>
      </w:pPr>
      <w:r w:rsidRPr="00D66CF1">
        <w:rPr>
          <w:sz w:val="22"/>
          <w:szCs w:val="22"/>
        </w:rPr>
        <w:t>е)</w:t>
      </w:r>
      <w:r w:rsidRPr="00D66CF1">
        <w:rPr>
          <w:spacing w:val="40"/>
          <w:sz w:val="22"/>
          <w:szCs w:val="22"/>
        </w:rPr>
        <w:t xml:space="preserve"> </w:t>
      </w:r>
      <w:r w:rsidRPr="00D66CF1">
        <w:rPr>
          <w:sz w:val="22"/>
          <w:szCs w:val="22"/>
        </w:rPr>
        <w:t>Диагностическая карта</w:t>
      </w:r>
    </w:p>
    <w:p w14:paraId="14E0762B" w14:textId="77777777" w:rsidR="00D75065" w:rsidRPr="00D66CF1" w:rsidRDefault="0037355C" w:rsidP="0037355C">
      <w:pPr>
        <w:tabs>
          <w:tab w:val="left" w:pos="1314"/>
        </w:tabs>
        <w:ind w:left="1106"/>
        <w:jc w:val="both"/>
      </w:pPr>
      <w:r w:rsidRPr="00D66CF1">
        <w:rPr>
          <w:b/>
        </w:rPr>
        <w:t xml:space="preserve">              3.</w:t>
      </w:r>
      <w:r w:rsidR="002B7311" w:rsidRPr="00D66CF1">
        <w:rPr>
          <w:b/>
        </w:rPr>
        <w:t>Организационный</w:t>
      </w:r>
      <w:r w:rsidR="002B7311" w:rsidRPr="00D66CF1">
        <w:rPr>
          <w:b/>
          <w:spacing w:val="-15"/>
        </w:rPr>
        <w:t xml:space="preserve"> </w:t>
      </w:r>
      <w:r w:rsidR="002B7311" w:rsidRPr="00D66CF1">
        <w:rPr>
          <w:b/>
          <w:spacing w:val="-2"/>
        </w:rPr>
        <w:t>раздел</w:t>
      </w:r>
      <w:r w:rsidRPr="00D66CF1">
        <w:rPr>
          <w:spacing w:val="-2"/>
        </w:rPr>
        <w:t>.</w:t>
      </w:r>
    </w:p>
    <w:p w14:paraId="02221589" w14:textId="77777777" w:rsidR="0037355C" w:rsidRPr="00D66CF1" w:rsidRDefault="0037355C" w:rsidP="0037355C">
      <w:pPr>
        <w:pStyle w:val="a5"/>
        <w:tabs>
          <w:tab w:val="left" w:pos="1600"/>
        </w:tabs>
        <w:ind w:left="1110" w:right="1009" w:firstLine="0"/>
        <w:jc w:val="both"/>
      </w:pPr>
      <w:r w:rsidRPr="00D66CF1">
        <w:t xml:space="preserve">             3.1.</w:t>
      </w:r>
      <w:r w:rsidR="002B7311" w:rsidRPr="00D66CF1">
        <w:t>Предметно-развивающая</w:t>
      </w:r>
      <w:r w:rsidR="002B7311" w:rsidRPr="00D66CF1">
        <w:rPr>
          <w:spacing w:val="-18"/>
        </w:rPr>
        <w:t xml:space="preserve"> </w:t>
      </w:r>
      <w:r w:rsidR="002B7311" w:rsidRPr="00D66CF1">
        <w:t>среда</w:t>
      </w:r>
      <w:r w:rsidRPr="00D66CF1">
        <w:t>.</w:t>
      </w:r>
      <w:r w:rsidR="002B7311" w:rsidRPr="00D66CF1">
        <w:t xml:space="preserve"> </w:t>
      </w:r>
    </w:p>
    <w:p w14:paraId="70A0C7F0" w14:textId="77777777" w:rsidR="00D75065" w:rsidRPr="00D66CF1" w:rsidRDefault="0037355C" w:rsidP="0037355C">
      <w:pPr>
        <w:tabs>
          <w:tab w:val="left" w:pos="1600"/>
        </w:tabs>
        <w:ind w:left="620" w:right="1009"/>
        <w:jc w:val="both"/>
      </w:pPr>
      <w:r w:rsidRPr="00D66CF1">
        <w:t xml:space="preserve">                      </w:t>
      </w:r>
      <w:r w:rsidR="002B7311" w:rsidRPr="00D66CF1">
        <w:t>3.2.Организация режима</w:t>
      </w:r>
      <w:r w:rsidRPr="00D66CF1">
        <w:t xml:space="preserve"> пребывания детей в ДОУ.</w:t>
      </w:r>
    </w:p>
    <w:p w14:paraId="6323319B" w14:textId="77777777" w:rsidR="00D75065" w:rsidRPr="00D66CF1" w:rsidRDefault="0037355C" w:rsidP="0037355C">
      <w:pPr>
        <w:tabs>
          <w:tab w:val="left" w:pos="1602"/>
        </w:tabs>
        <w:ind w:left="1276"/>
        <w:jc w:val="both"/>
      </w:pPr>
      <w:r w:rsidRPr="00D66CF1">
        <w:t xml:space="preserve">           3.3. </w:t>
      </w:r>
      <w:r w:rsidR="002B7311" w:rsidRPr="00D66CF1">
        <w:t>Расписание</w:t>
      </w:r>
      <w:r w:rsidR="002B7311" w:rsidRPr="00D66CF1">
        <w:rPr>
          <w:spacing w:val="-4"/>
        </w:rPr>
        <w:t xml:space="preserve"> </w:t>
      </w:r>
      <w:r w:rsidR="002B7311" w:rsidRPr="00D66CF1">
        <w:t>воспитательно</w:t>
      </w:r>
      <w:r w:rsidR="002B7311" w:rsidRPr="00D66CF1">
        <w:rPr>
          <w:spacing w:val="-6"/>
        </w:rPr>
        <w:t xml:space="preserve"> </w:t>
      </w:r>
      <w:r w:rsidR="002B7311" w:rsidRPr="00D66CF1">
        <w:t>-</w:t>
      </w:r>
      <w:r w:rsidR="002B7311" w:rsidRPr="00D66CF1">
        <w:rPr>
          <w:spacing w:val="-6"/>
        </w:rPr>
        <w:t xml:space="preserve"> </w:t>
      </w:r>
      <w:r w:rsidR="002B7311" w:rsidRPr="00D66CF1">
        <w:t>образовательной</w:t>
      </w:r>
      <w:r w:rsidR="002B7311" w:rsidRPr="00D66CF1">
        <w:rPr>
          <w:spacing w:val="-4"/>
        </w:rPr>
        <w:t xml:space="preserve"> </w:t>
      </w:r>
      <w:r w:rsidR="002B7311" w:rsidRPr="00D66CF1">
        <w:rPr>
          <w:spacing w:val="-2"/>
        </w:rPr>
        <w:t>деят</w:t>
      </w:r>
      <w:r w:rsidRPr="00D66CF1">
        <w:rPr>
          <w:spacing w:val="-2"/>
        </w:rPr>
        <w:t>ельности.</w:t>
      </w:r>
    </w:p>
    <w:p w14:paraId="5832FBF9" w14:textId="77777777" w:rsidR="00D75065" w:rsidRPr="00D66CF1" w:rsidRDefault="0037355C" w:rsidP="0037355C">
      <w:pPr>
        <w:tabs>
          <w:tab w:val="left" w:pos="1602"/>
        </w:tabs>
        <w:ind w:left="1276"/>
        <w:jc w:val="both"/>
      </w:pPr>
      <w:r w:rsidRPr="00D66CF1">
        <w:t xml:space="preserve">           3.4.</w:t>
      </w:r>
      <w:r w:rsidR="002B7311" w:rsidRPr="00D66CF1">
        <w:t>Праздники</w:t>
      </w:r>
      <w:r w:rsidR="002B7311" w:rsidRPr="00D66CF1">
        <w:rPr>
          <w:spacing w:val="-5"/>
        </w:rPr>
        <w:t xml:space="preserve"> </w:t>
      </w:r>
      <w:r w:rsidR="002B7311" w:rsidRPr="00D66CF1">
        <w:t>и</w:t>
      </w:r>
      <w:r w:rsidR="002B7311" w:rsidRPr="00D66CF1">
        <w:rPr>
          <w:spacing w:val="-5"/>
        </w:rPr>
        <w:t xml:space="preserve"> </w:t>
      </w:r>
      <w:r w:rsidR="002B7311" w:rsidRPr="00D66CF1">
        <w:rPr>
          <w:spacing w:val="-2"/>
        </w:rPr>
        <w:t>развлечения</w:t>
      </w:r>
      <w:r w:rsidRPr="00D66CF1">
        <w:rPr>
          <w:spacing w:val="-2"/>
        </w:rPr>
        <w:t>.</w:t>
      </w:r>
    </w:p>
    <w:p w14:paraId="36F9522E" w14:textId="77777777" w:rsidR="00D75065" w:rsidRPr="00D66CF1" w:rsidRDefault="00D75065">
      <w:pPr>
        <w:sectPr w:rsidR="00D75065" w:rsidRPr="00D66CF1">
          <w:pgSz w:w="16840" w:h="11910" w:orient="landscape"/>
          <w:pgMar w:top="220" w:right="180" w:bottom="280" w:left="240" w:header="720" w:footer="720" w:gutter="0"/>
          <w:cols w:space="720"/>
        </w:sectPr>
      </w:pPr>
    </w:p>
    <w:p w14:paraId="15D27692" w14:textId="77777777" w:rsidR="00D75065" w:rsidRPr="00D66CF1" w:rsidRDefault="002B7311">
      <w:pPr>
        <w:pStyle w:val="2"/>
        <w:numPr>
          <w:ilvl w:val="2"/>
          <w:numId w:val="406"/>
        </w:numPr>
        <w:tabs>
          <w:tab w:val="left" w:pos="7462"/>
        </w:tabs>
        <w:spacing w:before="60"/>
        <w:ind w:left="7462" w:hanging="208"/>
        <w:jc w:val="left"/>
        <w:rPr>
          <w:sz w:val="22"/>
          <w:szCs w:val="22"/>
        </w:rPr>
      </w:pPr>
      <w:r w:rsidRPr="00D66CF1">
        <w:rPr>
          <w:sz w:val="22"/>
          <w:szCs w:val="22"/>
        </w:rPr>
        <w:lastRenderedPageBreak/>
        <w:t>Целевой</w:t>
      </w:r>
      <w:r w:rsidRPr="00D66CF1">
        <w:rPr>
          <w:spacing w:val="-7"/>
          <w:sz w:val="22"/>
          <w:szCs w:val="22"/>
        </w:rPr>
        <w:t xml:space="preserve"> </w:t>
      </w:r>
      <w:r w:rsidRPr="00D66CF1">
        <w:rPr>
          <w:spacing w:val="-2"/>
          <w:sz w:val="22"/>
          <w:szCs w:val="22"/>
        </w:rPr>
        <w:t>раздел.</w:t>
      </w:r>
    </w:p>
    <w:p w14:paraId="461B79EF" w14:textId="77777777" w:rsidR="00D75065" w:rsidRPr="00D66CF1" w:rsidRDefault="002B7311">
      <w:pPr>
        <w:pStyle w:val="a5"/>
        <w:numPr>
          <w:ilvl w:val="3"/>
          <w:numId w:val="406"/>
        </w:numPr>
        <w:tabs>
          <w:tab w:val="left" w:pos="7079"/>
        </w:tabs>
        <w:ind w:left="7079"/>
        <w:jc w:val="left"/>
        <w:rPr>
          <w:b/>
          <w:i/>
        </w:rPr>
      </w:pPr>
      <w:r w:rsidRPr="00D66CF1">
        <w:rPr>
          <w:b/>
          <w:i/>
        </w:rPr>
        <w:t>Пояснительная</w:t>
      </w:r>
      <w:r w:rsidRPr="00D66CF1">
        <w:rPr>
          <w:b/>
          <w:i/>
          <w:spacing w:val="-13"/>
        </w:rPr>
        <w:t xml:space="preserve"> </w:t>
      </w:r>
      <w:r w:rsidRPr="00D66CF1">
        <w:rPr>
          <w:b/>
          <w:i/>
          <w:spacing w:val="-2"/>
        </w:rPr>
        <w:t>записка.</w:t>
      </w:r>
    </w:p>
    <w:p w14:paraId="272196D3" w14:textId="77777777" w:rsidR="00D75065" w:rsidRPr="00D66CF1" w:rsidRDefault="00D75065">
      <w:pPr>
        <w:pStyle w:val="a3"/>
        <w:rPr>
          <w:b/>
          <w:i/>
          <w:sz w:val="22"/>
          <w:szCs w:val="22"/>
        </w:rPr>
      </w:pPr>
    </w:p>
    <w:p w14:paraId="4EA3DDB1" w14:textId="77777777" w:rsidR="00D75065" w:rsidRPr="00D66CF1" w:rsidRDefault="002B7311">
      <w:pPr>
        <w:pStyle w:val="a3"/>
        <w:ind w:left="613" w:right="845" w:firstLine="567"/>
        <w:jc w:val="both"/>
        <w:rPr>
          <w:sz w:val="22"/>
          <w:szCs w:val="22"/>
        </w:rPr>
      </w:pPr>
      <w:r w:rsidRPr="00D66CF1">
        <w:rPr>
          <w:sz w:val="22"/>
          <w:szCs w:val="22"/>
        </w:rPr>
        <w:t>Рабочая программа по развитию и воспитанию детей второй младшей группы разработана в соответствии с основной обр</w:t>
      </w:r>
      <w:r w:rsidR="00142D09" w:rsidRPr="00D66CF1">
        <w:rPr>
          <w:sz w:val="22"/>
          <w:szCs w:val="22"/>
        </w:rPr>
        <w:t xml:space="preserve">азовательной программой МБДОУ д/с «Красная шапочка» </w:t>
      </w:r>
      <w:r w:rsidR="00134D9A" w:rsidRPr="00D66CF1">
        <w:rPr>
          <w:sz w:val="22"/>
          <w:szCs w:val="22"/>
        </w:rPr>
        <w:t>ст. Калининской</w:t>
      </w:r>
      <w:r w:rsidRPr="00D66CF1">
        <w:rPr>
          <w:sz w:val="22"/>
          <w:szCs w:val="22"/>
        </w:rPr>
        <w:t>, в соответствии с введением в действие Федеральных государственных образовательных стандартов к структуре основной общеобразовательной программы дошкольного образования (Приказ Министерства образования и науки Российской Федерации от 17.10.2013г. № 1155) и Федеральной образовательной программой</w:t>
      </w:r>
      <w:r w:rsidRPr="00D66CF1">
        <w:rPr>
          <w:spacing w:val="40"/>
          <w:sz w:val="22"/>
          <w:szCs w:val="22"/>
        </w:rPr>
        <w:t xml:space="preserve"> </w:t>
      </w:r>
      <w:r w:rsidRPr="00D66CF1">
        <w:rPr>
          <w:sz w:val="22"/>
          <w:szCs w:val="22"/>
        </w:rPr>
        <w:t>дошкольного образования ( Приказ Министерства просвещения Российской Федерации от 25 ноября 2022</w:t>
      </w:r>
      <w:r w:rsidRPr="00D66CF1">
        <w:rPr>
          <w:spacing w:val="-1"/>
          <w:sz w:val="22"/>
          <w:szCs w:val="22"/>
        </w:rPr>
        <w:t xml:space="preserve"> </w:t>
      </w:r>
      <w:r w:rsidRPr="00D66CF1">
        <w:rPr>
          <w:sz w:val="22"/>
          <w:szCs w:val="22"/>
        </w:rPr>
        <w:t>г. №</w:t>
      </w:r>
      <w:r w:rsidRPr="00D66CF1">
        <w:rPr>
          <w:spacing w:val="-2"/>
          <w:sz w:val="22"/>
          <w:szCs w:val="22"/>
        </w:rPr>
        <w:t xml:space="preserve"> </w:t>
      </w:r>
      <w:r w:rsidRPr="00D66CF1">
        <w:rPr>
          <w:sz w:val="22"/>
          <w:szCs w:val="22"/>
        </w:rPr>
        <w:t>1028). Программа определяет содержание и организацию воспитательно- образовательного процесса второй младшей группы.</w:t>
      </w:r>
    </w:p>
    <w:p w14:paraId="7F7C9C40" w14:textId="77777777" w:rsidR="00D75065" w:rsidRPr="00D66CF1" w:rsidRDefault="00D75065">
      <w:pPr>
        <w:pStyle w:val="a3"/>
        <w:spacing w:before="1"/>
        <w:ind w:left="613" w:right="853" w:firstLine="567"/>
        <w:jc w:val="both"/>
        <w:rPr>
          <w:sz w:val="22"/>
          <w:szCs w:val="22"/>
        </w:rPr>
      </w:pPr>
    </w:p>
    <w:p w14:paraId="6A8331FE" w14:textId="77777777" w:rsidR="00D75065" w:rsidRPr="00D66CF1" w:rsidRDefault="00134D9A" w:rsidP="00134D9A">
      <w:pPr>
        <w:tabs>
          <w:tab w:val="left" w:pos="1392"/>
        </w:tabs>
        <w:jc w:val="both"/>
        <w:rPr>
          <w:b/>
        </w:rPr>
      </w:pPr>
      <w:r w:rsidRPr="00D66CF1">
        <w:rPr>
          <w:b/>
        </w:rPr>
        <w:t xml:space="preserve">               </w:t>
      </w:r>
      <w:r w:rsidR="000A1EA2" w:rsidRPr="00D66CF1">
        <w:rPr>
          <w:b/>
        </w:rPr>
        <w:t>1.1.</w:t>
      </w:r>
      <w:r w:rsidR="002B7311" w:rsidRPr="00D66CF1">
        <w:rPr>
          <w:b/>
        </w:rPr>
        <w:t>Актуальность</w:t>
      </w:r>
      <w:r w:rsidR="002B7311" w:rsidRPr="00D66CF1">
        <w:rPr>
          <w:b/>
          <w:spacing w:val="-10"/>
        </w:rPr>
        <w:t xml:space="preserve"> </w:t>
      </w:r>
      <w:r w:rsidR="002B7311" w:rsidRPr="00D66CF1">
        <w:rPr>
          <w:b/>
        </w:rPr>
        <w:t>рабочей</w:t>
      </w:r>
      <w:r w:rsidR="002B7311" w:rsidRPr="00D66CF1">
        <w:rPr>
          <w:b/>
          <w:spacing w:val="-9"/>
        </w:rPr>
        <w:t xml:space="preserve"> </w:t>
      </w:r>
      <w:r w:rsidR="002B7311" w:rsidRPr="00D66CF1">
        <w:rPr>
          <w:b/>
          <w:spacing w:val="-2"/>
        </w:rPr>
        <w:t>программы.</w:t>
      </w:r>
    </w:p>
    <w:p w14:paraId="4621C918" w14:textId="77777777" w:rsidR="00D75065" w:rsidRPr="00D66CF1" w:rsidRDefault="002B7311">
      <w:pPr>
        <w:pStyle w:val="a3"/>
        <w:ind w:left="613" w:right="858" w:firstLine="753"/>
        <w:jc w:val="both"/>
        <w:rPr>
          <w:sz w:val="22"/>
          <w:szCs w:val="22"/>
        </w:rPr>
      </w:pPr>
      <w:r w:rsidRPr="00D66CF1">
        <w:rPr>
          <w:sz w:val="22"/>
          <w:szCs w:val="22"/>
        </w:rPr>
        <w:t>Дошкольное детство — время первоначального становления личности, формирования основ самосознания и индивидуальности ребенка. В этот период начинается процесс социализации, устанавливается связь ребенка с ведущими сферами бытия: миром людей, природы, предметным миром, происходит приобщение к культуре, к общечеловеческим ценностям, закладывается фундамент здоровья. Поэтому рабочая программа создана воспитателями как программа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w:t>
      </w:r>
    </w:p>
    <w:p w14:paraId="192C862C" w14:textId="77777777" w:rsidR="00D75065" w:rsidRPr="00D66CF1" w:rsidRDefault="002B7311">
      <w:pPr>
        <w:pStyle w:val="a3"/>
        <w:ind w:left="613" w:right="850" w:firstLine="966"/>
        <w:jc w:val="both"/>
        <w:rPr>
          <w:sz w:val="22"/>
          <w:szCs w:val="22"/>
        </w:rPr>
      </w:pPr>
      <w:r w:rsidRPr="00D66CF1">
        <w:rPr>
          <w:sz w:val="22"/>
          <w:szCs w:val="22"/>
        </w:rPr>
        <w:t xml:space="preserve">Содержание рабочей программы выстроено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культурно-образовательное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Доступное содержание культуры раскрывается дошкольнику в своем объектном, ценностном и </w:t>
      </w:r>
      <w:proofErr w:type="spellStart"/>
      <w:r w:rsidRPr="00D66CF1">
        <w:rPr>
          <w:sz w:val="22"/>
          <w:szCs w:val="22"/>
        </w:rPr>
        <w:t>деятельностнотворческом</w:t>
      </w:r>
      <w:proofErr w:type="spellEnd"/>
      <w:r w:rsidRPr="00D66CF1">
        <w:rPr>
          <w:sz w:val="22"/>
          <w:szCs w:val="22"/>
        </w:rPr>
        <w:t xml:space="preserve"> выражении. В каждом разделе программы предусматривается действие общего механизма: происходит увлекательное знакомство детей с характерными для той или иной области культуры объектами, освоение в разнообразной деятельности познавательных,</w:t>
      </w:r>
      <w:r w:rsidRPr="00D66CF1">
        <w:rPr>
          <w:spacing w:val="50"/>
          <w:sz w:val="22"/>
          <w:szCs w:val="22"/>
        </w:rPr>
        <w:t xml:space="preserve">  </w:t>
      </w:r>
      <w:r w:rsidRPr="00D66CF1">
        <w:rPr>
          <w:sz w:val="22"/>
          <w:szCs w:val="22"/>
        </w:rPr>
        <w:t>практических,</w:t>
      </w:r>
      <w:r w:rsidRPr="00D66CF1">
        <w:rPr>
          <w:spacing w:val="52"/>
          <w:sz w:val="22"/>
          <w:szCs w:val="22"/>
        </w:rPr>
        <w:t xml:space="preserve">  </w:t>
      </w:r>
      <w:r w:rsidRPr="00D66CF1">
        <w:rPr>
          <w:sz w:val="22"/>
          <w:szCs w:val="22"/>
        </w:rPr>
        <w:t>речевых</w:t>
      </w:r>
      <w:r w:rsidRPr="00D66CF1">
        <w:rPr>
          <w:spacing w:val="52"/>
          <w:sz w:val="22"/>
          <w:szCs w:val="22"/>
        </w:rPr>
        <w:t xml:space="preserve">  </w:t>
      </w:r>
      <w:r w:rsidRPr="00D66CF1">
        <w:rPr>
          <w:sz w:val="22"/>
          <w:szCs w:val="22"/>
        </w:rPr>
        <w:t>и</w:t>
      </w:r>
      <w:r w:rsidRPr="00D66CF1">
        <w:rPr>
          <w:spacing w:val="52"/>
          <w:sz w:val="22"/>
          <w:szCs w:val="22"/>
        </w:rPr>
        <w:t xml:space="preserve">  </w:t>
      </w:r>
      <w:r w:rsidRPr="00D66CF1">
        <w:rPr>
          <w:sz w:val="22"/>
          <w:szCs w:val="22"/>
        </w:rPr>
        <w:t>творческих</w:t>
      </w:r>
      <w:r w:rsidRPr="00D66CF1">
        <w:rPr>
          <w:spacing w:val="52"/>
          <w:sz w:val="22"/>
          <w:szCs w:val="22"/>
        </w:rPr>
        <w:t xml:space="preserve">  </w:t>
      </w:r>
      <w:r w:rsidRPr="00D66CF1">
        <w:rPr>
          <w:sz w:val="22"/>
          <w:szCs w:val="22"/>
        </w:rPr>
        <w:t>умений,</w:t>
      </w:r>
      <w:r w:rsidRPr="00D66CF1">
        <w:rPr>
          <w:spacing w:val="53"/>
          <w:sz w:val="22"/>
          <w:szCs w:val="22"/>
        </w:rPr>
        <w:t xml:space="preserve">  </w:t>
      </w:r>
      <w:r w:rsidRPr="00D66CF1">
        <w:rPr>
          <w:sz w:val="22"/>
          <w:szCs w:val="22"/>
        </w:rPr>
        <w:t>позволяющих</w:t>
      </w:r>
      <w:r w:rsidRPr="00D66CF1">
        <w:rPr>
          <w:spacing w:val="52"/>
          <w:sz w:val="22"/>
          <w:szCs w:val="22"/>
        </w:rPr>
        <w:t xml:space="preserve">  </w:t>
      </w:r>
      <w:r w:rsidRPr="00D66CF1">
        <w:rPr>
          <w:sz w:val="22"/>
          <w:szCs w:val="22"/>
        </w:rPr>
        <w:t>ребенку</w:t>
      </w:r>
      <w:r w:rsidRPr="00D66CF1">
        <w:rPr>
          <w:spacing w:val="52"/>
          <w:sz w:val="22"/>
          <w:szCs w:val="22"/>
        </w:rPr>
        <w:t xml:space="preserve">  </w:t>
      </w:r>
      <w:r w:rsidRPr="00D66CF1">
        <w:rPr>
          <w:sz w:val="22"/>
          <w:szCs w:val="22"/>
        </w:rPr>
        <w:t>проявить</w:t>
      </w:r>
      <w:r w:rsidRPr="00D66CF1">
        <w:rPr>
          <w:spacing w:val="52"/>
          <w:sz w:val="22"/>
          <w:szCs w:val="22"/>
        </w:rPr>
        <w:t xml:space="preserve">  </w:t>
      </w:r>
      <w:r w:rsidRPr="00D66CF1">
        <w:rPr>
          <w:sz w:val="22"/>
          <w:szCs w:val="22"/>
        </w:rPr>
        <w:t>в</w:t>
      </w:r>
      <w:r w:rsidRPr="00D66CF1">
        <w:rPr>
          <w:spacing w:val="52"/>
          <w:sz w:val="22"/>
          <w:szCs w:val="22"/>
        </w:rPr>
        <w:t xml:space="preserve">  </w:t>
      </w:r>
      <w:r w:rsidRPr="00D66CF1">
        <w:rPr>
          <w:sz w:val="22"/>
          <w:szCs w:val="22"/>
        </w:rPr>
        <w:t>меру</w:t>
      </w:r>
      <w:r w:rsidRPr="00D66CF1">
        <w:rPr>
          <w:spacing w:val="53"/>
          <w:sz w:val="22"/>
          <w:szCs w:val="22"/>
        </w:rPr>
        <w:t xml:space="preserve">  </w:t>
      </w:r>
      <w:r w:rsidRPr="00D66CF1">
        <w:rPr>
          <w:spacing w:val="-2"/>
          <w:sz w:val="22"/>
          <w:szCs w:val="22"/>
        </w:rPr>
        <w:t>своих</w:t>
      </w:r>
      <w:r w:rsidR="000A1EA2" w:rsidRPr="00D66CF1">
        <w:rPr>
          <w:spacing w:val="-2"/>
          <w:sz w:val="22"/>
          <w:szCs w:val="22"/>
        </w:rPr>
        <w:t>.</w:t>
      </w:r>
    </w:p>
    <w:p w14:paraId="5C240167" w14:textId="77777777" w:rsidR="000A1EA2" w:rsidRPr="00D66CF1" w:rsidRDefault="000A1EA2" w:rsidP="000A1EA2">
      <w:pPr>
        <w:pStyle w:val="a3"/>
        <w:spacing w:before="58"/>
        <w:ind w:left="613" w:right="853"/>
        <w:jc w:val="both"/>
        <w:rPr>
          <w:sz w:val="22"/>
          <w:szCs w:val="22"/>
        </w:rPr>
      </w:pPr>
      <w:r w:rsidRPr="00D66CF1">
        <w:rPr>
          <w:sz w:val="22"/>
          <w:szCs w:val="22"/>
        </w:rPr>
        <w:t xml:space="preserve">индивидуальных возможностей самостоятельность и творческую активность, создаются условия для эмоционального принятия детьми соответствующих моральных и эстетических ценностей. В результате дошкольник приобретает необходимый личный социокультурный опыт, который становится фундаментом полноценного развития и готовности к </w:t>
      </w:r>
      <w:r w:rsidRPr="00D66CF1">
        <w:rPr>
          <w:spacing w:val="-2"/>
          <w:sz w:val="22"/>
          <w:szCs w:val="22"/>
        </w:rPr>
        <w:t>школе.</w:t>
      </w:r>
    </w:p>
    <w:p w14:paraId="6C56A7D4" w14:textId="77777777" w:rsidR="000A1EA2" w:rsidRPr="00D66CF1" w:rsidRDefault="000A1EA2" w:rsidP="000A1EA2">
      <w:pPr>
        <w:pStyle w:val="a3"/>
        <w:ind w:left="613" w:right="863" w:firstLine="1246"/>
        <w:jc w:val="both"/>
        <w:rPr>
          <w:sz w:val="22"/>
          <w:szCs w:val="22"/>
        </w:rPr>
      </w:pPr>
      <w:r w:rsidRPr="00D66CF1">
        <w:rPr>
          <w:sz w:val="22"/>
          <w:szCs w:val="22"/>
        </w:rPr>
        <w:t>Рабочая программа определяет комплекс условий и средств воспитания, обучения, оздоровления, коррекции развития детей, реализуемых на основе имеющихся ресурсов в соответствии с современным социальным заказом. В ней комплексно представлены все основные содержательные линии воспитания и образования ребенка от 3 до 4 лет.</w:t>
      </w:r>
    </w:p>
    <w:p w14:paraId="537160EF" w14:textId="77777777" w:rsidR="00D75065" w:rsidRPr="00D66CF1" w:rsidRDefault="00D75065">
      <w:pPr>
        <w:jc w:val="both"/>
        <w:sectPr w:rsidR="00D75065" w:rsidRPr="00D66CF1">
          <w:pgSz w:w="16840" w:h="11910" w:orient="landscape"/>
          <w:pgMar w:top="540" w:right="180" w:bottom="280" w:left="240" w:header="720" w:footer="720" w:gutter="0"/>
          <w:cols w:space="720"/>
        </w:sectPr>
      </w:pPr>
    </w:p>
    <w:p w14:paraId="3FA08079" w14:textId="77777777" w:rsidR="00D75065" w:rsidRPr="00D66CF1" w:rsidRDefault="00D75065">
      <w:pPr>
        <w:pStyle w:val="a3"/>
        <w:rPr>
          <w:sz w:val="22"/>
          <w:szCs w:val="22"/>
        </w:rPr>
      </w:pPr>
    </w:p>
    <w:p w14:paraId="0B6D7F06" w14:textId="77777777" w:rsidR="00D75065" w:rsidRPr="00D66CF1" w:rsidRDefault="000A1EA2" w:rsidP="000A1EA2">
      <w:pPr>
        <w:pStyle w:val="2"/>
        <w:tabs>
          <w:tab w:val="left" w:pos="1880"/>
        </w:tabs>
        <w:ind w:left="1180"/>
        <w:jc w:val="both"/>
        <w:rPr>
          <w:sz w:val="22"/>
          <w:szCs w:val="22"/>
        </w:rPr>
      </w:pPr>
      <w:r w:rsidRPr="00D66CF1">
        <w:rPr>
          <w:sz w:val="22"/>
          <w:szCs w:val="22"/>
        </w:rPr>
        <w:t>1.3.</w:t>
      </w:r>
      <w:r w:rsidR="002B7311" w:rsidRPr="00D66CF1">
        <w:rPr>
          <w:sz w:val="22"/>
          <w:szCs w:val="22"/>
        </w:rPr>
        <w:t>Нормативные</w:t>
      </w:r>
      <w:r w:rsidR="002B7311" w:rsidRPr="00D66CF1">
        <w:rPr>
          <w:spacing w:val="-11"/>
          <w:sz w:val="22"/>
          <w:szCs w:val="22"/>
        </w:rPr>
        <w:t xml:space="preserve"> </w:t>
      </w:r>
      <w:r w:rsidR="002B7311" w:rsidRPr="00D66CF1">
        <w:rPr>
          <w:spacing w:val="-2"/>
          <w:sz w:val="22"/>
          <w:szCs w:val="22"/>
        </w:rPr>
        <w:t>документы.</w:t>
      </w:r>
    </w:p>
    <w:p w14:paraId="02AEAD39" w14:textId="77777777" w:rsidR="00D75065" w:rsidRPr="00D66CF1" w:rsidRDefault="002B7311">
      <w:pPr>
        <w:pStyle w:val="a3"/>
        <w:ind w:left="613" w:right="854" w:firstLine="567"/>
        <w:jc w:val="both"/>
        <w:rPr>
          <w:sz w:val="22"/>
          <w:szCs w:val="22"/>
        </w:rPr>
      </w:pPr>
      <w:r w:rsidRPr="00D66CF1">
        <w:rPr>
          <w:sz w:val="22"/>
          <w:szCs w:val="22"/>
        </w:rPr>
        <w:t>Рабочая программа разработана в соответствии со следующими нормативными документами, регламентирующими деятельность МБДОУ:</w:t>
      </w:r>
    </w:p>
    <w:p w14:paraId="02382559" w14:textId="77777777" w:rsidR="00D75065" w:rsidRPr="00D66CF1" w:rsidRDefault="002B7311">
      <w:pPr>
        <w:pStyle w:val="a5"/>
        <w:numPr>
          <w:ilvl w:val="3"/>
          <w:numId w:val="404"/>
        </w:numPr>
        <w:tabs>
          <w:tab w:val="left" w:pos="1352"/>
        </w:tabs>
        <w:spacing w:before="1"/>
        <w:ind w:right="861" w:firstLine="567"/>
        <w:jc w:val="both"/>
      </w:pPr>
      <w:r w:rsidRPr="00D66CF1">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3EFD7F4E" w14:textId="77777777" w:rsidR="00D75065" w:rsidRPr="00D66CF1" w:rsidRDefault="002B7311">
      <w:pPr>
        <w:pStyle w:val="a5"/>
        <w:numPr>
          <w:ilvl w:val="3"/>
          <w:numId w:val="404"/>
        </w:numPr>
        <w:tabs>
          <w:tab w:val="left" w:pos="1433"/>
        </w:tabs>
        <w:ind w:right="852" w:firstLine="567"/>
        <w:jc w:val="both"/>
      </w:pPr>
      <w:r w:rsidRPr="00D66CF1">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1E09B81D" w14:textId="77777777" w:rsidR="00D75065" w:rsidRPr="00D66CF1" w:rsidRDefault="002B7311">
      <w:pPr>
        <w:pStyle w:val="a5"/>
        <w:numPr>
          <w:ilvl w:val="3"/>
          <w:numId w:val="404"/>
        </w:numPr>
        <w:tabs>
          <w:tab w:val="left" w:pos="1343"/>
        </w:tabs>
        <w:ind w:left="1343" w:hanging="163"/>
        <w:jc w:val="both"/>
      </w:pPr>
      <w:r w:rsidRPr="00D66CF1">
        <w:t>Приказ</w:t>
      </w:r>
      <w:r w:rsidRPr="00D66CF1">
        <w:rPr>
          <w:spacing w:val="-5"/>
        </w:rPr>
        <w:t xml:space="preserve"> </w:t>
      </w:r>
      <w:r w:rsidRPr="00D66CF1">
        <w:t>Министерства</w:t>
      </w:r>
      <w:r w:rsidRPr="00D66CF1">
        <w:rPr>
          <w:spacing w:val="-5"/>
        </w:rPr>
        <w:t xml:space="preserve"> </w:t>
      </w:r>
      <w:r w:rsidRPr="00D66CF1">
        <w:t>просвещения</w:t>
      </w:r>
      <w:r w:rsidRPr="00D66CF1">
        <w:rPr>
          <w:spacing w:val="-5"/>
        </w:rPr>
        <w:t xml:space="preserve"> </w:t>
      </w:r>
      <w:r w:rsidRPr="00D66CF1">
        <w:t>Российской</w:t>
      </w:r>
      <w:r w:rsidRPr="00D66CF1">
        <w:rPr>
          <w:spacing w:val="-5"/>
        </w:rPr>
        <w:t xml:space="preserve"> </w:t>
      </w:r>
      <w:r w:rsidRPr="00D66CF1">
        <w:t>Федерации</w:t>
      </w:r>
      <w:r w:rsidRPr="00D66CF1">
        <w:rPr>
          <w:spacing w:val="-5"/>
        </w:rPr>
        <w:t xml:space="preserve"> </w:t>
      </w:r>
      <w:r w:rsidRPr="00D66CF1">
        <w:t>от</w:t>
      </w:r>
      <w:r w:rsidRPr="00D66CF1">
        <w:rPr>
          <w:spacing w:val="-4"/>
        </w:rPr>
        <w:t xml:space="preserve"> </w:t>
      </w:r>
      <w:r w:rsidRPr="00D66CF1">
        <w:t>30</w:t>
      </w:r>
      <w:r w:rsidRPr="00D66CF1">
        <w:rPr>
          <w:spacing w:val="-4"/>
        </w:rPr>
        <w:t xml:space="preserve"> </w:t>
      </w:r>
      <w:r w:rsidRPr="00D66CF1">
        <w:t>сентября</w:t>
      </w:r>
      <w:r w:rsidRPr="00D66CF1">
        <w:rPr>
          <w:spacing w:val="-5"/>
        </w:rPr>
        <w:t xml:space="preserve"> </w:t>
      </w:r>
      <w:r w:rsidRPr="00D66CF1">
        <w:t>2022</w:t>
      </w:r>
      <w:r w:rsidRPr="00D66CF1">
        <w:rPr>
          <w:spacing w:val="-4"/>
        </w:rPr>
        <w:t xml:space="preserve"> </w:t>
      </w:r>
      <w:r w:rsidRPr="00D66CF1">
        <w:t>г.</w:t>
      </w:r>
      <w:r w:rsidRPr="00D66CF1">
        <w:rPr>
          <w:spacing w:val="-4"/>
        </w:rPr>
        <w:t xml:space="preserve"> </w:t>
      </w:r>
      <w:r w:rsidRPr="00D66CF1">
        <w:t>№</w:t>
      </w:r>
      <w:r w:rsidRPr="00D66CF1">
        <w:rPr>
          <w:spacing w:val="-5"/>
        </w:rPr>
        <w:t xml:space="preserve"> </w:t>
      </w:r>
      <w:r w:rsidRPr="00D66CF1">
        <w:rPr>
          <w:spacing w:val="-4"/>
        </w:rPr>
        <w:t>874;</w:t>
      </w:r>
    </w:p>
    <w:p w14:paraId="75E8E821" w14:textId="77777777" w:rsidR="00D75065" w:rsidRPr="00D66CF1" w:rsidRDefault="002B7311">
      <w:pPr>
        <w:pStyle w:val="a5"/>
        <w:numPr>
          <w:ilvl w:val="3"/>
          <w:numId w:val="404"/>
        </w:numPr>
        <w:tabs>
          <w:tab w:val="left" w:pos="1457"/>
        </w:tabs>
        <w:ind w:right="844" w:firstLine="567"/>
        <w:jc w:val="both"/>
      </w:pPr>
      <w:r w:rsidRPr="00D66CF1">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031E31A7" w14:textId="77777777" w:rsidR="00D75065" w:rsidRPr="00D66CF1" w:rsidRDefault="002B7311">
      <w:pPr>
        <w:pStyle w:val="a5"/>
        <w:numPr>
          <w:ilvl w:val="3"/>
          <w:numId w:val="404"/>
        </w:numPr>
        <w:tabs>
          <w:tab w:val="left" w:pos="1372"/>
        </w:tabs>
        <w:ind w:right="853" w:firstLine="567"/>
        <w:jc w:val="both"/>
      </w:pPr>
      <w:r w:rsidRPr="00D66CF1">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38638A4B" w14:textId="77777777" w:rsidR="00D75065" w:rsidRPr="00D66CF1" w:rsidRDefault="002B7311">
      <w:pPr>
        <w:pStyle w:val="a5"/>
        <w:numPr>
          <w:ilvl w:val="3"/>
          <w:numId w:val="404"/>
        </w:numPr>
        <w:tabs>
          <w:tab w:val="left" w:pos="1390"/>
        </w:tabs>
        <w:ind w:right="850" w:firstLine="567"/>
        <w:jc w:val="both"/>
      </w:pPr>
      <w:r w:rsidRPr="00D66CF1">
        <w:t>Санитарные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(COVID-2019) (Постановление Главного государственного санитарного врача РФ от 30. 06. 2020 г. N 16)</w:t>
      </w:r>
    </w:p>
    <w:p w14:paraId="5DBD22AF" w14:textId="77777777" w:rsidR="00D75065" w:rsidRPr="00D66CF1" w:rsidRDefault="002B7311">
      <w:pPr>
        <w:pStyle w:val="a5"/>
        <w:numPr>
          <w:ilvl w:val="3"/>
          <w:numId w:val="404"/>
        </w:numPr>
        <w:tabs>
          <w:tab w:val="left" w:pos="1448"/>
        </w:tabs>
        <w:ind w:right="861" w:firstLine="567"/>
        <w:jc w:val="both"/>
      </w:pPr>
      <w:r w:rsidRPr="00D66CF1">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p>
    <w:p w14:paraId="3BE87056" w14:textId="77777777" w:rsidR="00D75065" w:rsidRPr="00D66CF1" w:rsidRDefault="002B7311">
      <w:pPr>
        <w:pStyle w:val="a5"/>
        <w:numPr>
          <w:ilvl w:val="3"/>
          <w:numId w:val="404"/>
        </w:numPr>
        <w:tabs>
          <w:tab w:val="left" w:pos="1362"/>
        </w:tabs>
        <w:ind w:right="859" w:firstLine="567"/>
        <w:jc w:val="both"/>
      </w:pPr>
      <w:r w:rsidRPr="00D66CF1">
        <w:t>Санитарно-эпидемиологические требования к организации общественного питания населения (СанПиН 2.3/2.4.3590- 20), (Постановление Главного государственного санитарного врача РФ от 27.10.2020 № 32)</w:t>
      </w:r>
    </w:p>
    <w:p w14:paraId="5F2A6822" w14:textId="77777777" w:rsidR="000A1EA2" w:rsidRPr="00D66CF1" w:rsidRDefault="000A1EA2" w:rsidP="000A1EA2">
      <w:pPr>
        <w:pStyle w:val="a5"/>
        <w:numPr>
          <w:ilvl w:val="3"/>
          <w:numId w:val="404"/>
        </w:numPr>
        <w:tabs>
          <w:tab w:val="left" w:pos="1535"/>
          <w:tab w:val="left" w:pos="3342"/>
          <w:tab w:val="left" w:pos="5571"/>
          <w:tab w:val="left" w:pos="7119"/>
          <w:tab w:val="left" w:pos="8968"/>
          <w:tab w:val="left" w:pos="10710"/>
          <w:tab w:val="left" w:pos="12456"/>
          <w:tab w:val="left" w:pos="13845"/>
        </w:tabs>
        <w:spacing w:before="58"/>
        <w:ind w:right="860" w:firstLine="567"/>
      </w:pPr>
      <w:r w:rsidRPr="00D66CF1">
        <w:rPr>
          <w:spacing w:val="-2"/>
        </w:rPr>
        <w:t>Федеральная</w:t>
      </w:r>
      <w:r w:rsidRPr="00D66CF1">
        <w:tab/>
      </w:r>
      <w:r w:rsidRPr="00D66CF1">
        <w:rPr>
          <w:spacing w:val="-2"/>
        </w:rPr>
        <w:t>образовательная</w:t>
      </w:r>
      <w:r w:rsidRPr="00D66CF1">
        <w:tab/>
      </w:r>
      <w:r w:rsidRPr="00D66CF1">
        <w:rPr>
          <w:spacing w:val="-2"/>
        </w:rPr>
        <w:t>программа</w:t>
      </w:r>
      <w:r w:rsidRPr="00D66CF1">
        <w:tab/>
      </w:r>
      <w:r w:rsidRPr="00D66CF1">
        <w:rPr>
          <w:spacing w:val="-2"/>
        </w:rPr>
        <w:t>дошкольного</w:t>
      </w:r>
      <w:r w:rsidRPr="00D66CF1">
        <w:tab/>
      </w:r>
      <w:r w:rsidRPr="00D66CF1">
        <w:rPr>
          <w:spacing w:val="-2"/>
        </w:rPr>
        <w:t>образования</w:t>
      </w:r>
      <w:r w:rsidRPr="00D66CF1">
        <w:tab/>
      </w:r>
      <w:r w:rsidRPr="00D66CF1">
        <w:rPr>
          <w:spacing w:val="-2"/>
        </w:rPr>
        <w:t>(утверждена</w:t>
      </w:r>
      <w:r w:rsidRPr="00D66CF1">
        <w:tab/>
      </w:r>
      <w:r w:rsidRPr="00D66CF1">
        <w:rPr>
          <w:spacing w:val="-2"/>
        </w:rPr>
        <w:t>приказом</w:t>
      </w:r>
      <w:r w:rsidRPr="00D66CF1">
        <w:tab/>
      </w:r>
      <w:r w:rsidRPr="00D66CF1">
        <w:rPr>
          <w:spacing w:val="-2"/>
        </w:rPr>
        <w:t xml:space="preserve">Министерства </w:t>
      </w:r>
      <w:r w:rsidRPr="00D66CF1">
        <w:t>просвещения Российской Федерации от 25 ноября 2022 г. № 1028);</w:t>
      </w:r>
    </w:p>
    <w:p w14:paraId="78E9D8D5" w14:textId="77777777" w:rsidR="000A1EA2" w:rsidRPr="00D66CF1" w:rsidRDefault="000A1EA2" w:rsidP="000A1EA2">
      <w:pPr>
        <w:pStyle w:val="a5"/>
        <w:numPr>
          <w:ilvl w:val="3"/>
          <w:numId w:val="404"/>
        </w:numPr>
        <w:tabs>
          <w:tab w:val="left" w:pos="1370"/>
        </w:tabs>
        <w:ind w:right="845" w:firstLine="567"/>
      </w:pPr>
      <w:r w:rsidRPr="00D66CF1">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3E306694" w14:textId="77777777" w:rsidR="000A1EA2" w:rsidRPr="00D66CF1" w:rsidRDefault="000A1EA2" w:rsidP="000A1EA2">
      <w:pPr>
        <w:pStyle w:val="a5"/>
        <w:numPr>
          <w:ilvl w:val="3"/>
          <w:numId w:val="404"/>
        </w:numPr>
        <w:tabs>
          <w:tab w:val="left" w:pos="1412"/>
        </w:tabs>
        <w:ind w:right="853" w:firstLine="567"/>
      </w:pPr>
      <w:r w:rsidRPr="00D66CF1">
        <w:t>Областной</w:t>
      </w:r>
      <w:r w:rsidRPr="00D66CF1">
        <w:rPr>
          <w:spacing w:val="66"/>
        </w:rPr>
        <w:t xml:space="preserve"> </w:t>
      </w:r>
      <w:r w:rsidRPr="00D66CF1">
        <w:t>закон</w:t>
      </w:r>
      <w:r w:rsidRPr="00D66CF1">
        <w:rPr>
          <w:spacing w:val="66"/>
        </w:rPr>
        <w:t xml:space="preserve"> </w:t>
      </w:r>
      <w:r w:rsidRPr="00D66CF1">
        <w:t>Ростовской</w:t>
      </w:r>
      <w:r w:rsidRPr="00D66CF1">
        <w:rPr>
          <w:spacing w:val="66"/>
        </w:rPr>
        <w:t xml:space="preserve"> </w:t>
      </w:r>
      <w:r w:rsidRPr="00D66CF1">
        <w:t>области</w:t>
      </w:r>
      <w:r w:rsidRPr="00D66CF1">
        <w:rPr>
          <w:spacing w:val="66"/>
        </w:rPr>
        <w:t xml:space="preserve"> </w:t>
      </w:r>
      <w:r w:rsidRPr="00D66CF1">
        <w:t>от</w:t>
      </w:r>
      <w:r w:rsidRPr="00D66CF1">
        <w:rPr>
          <w:spacing w:val="66"/>
        </w:rPr>
        <w:t xml:space="preserve"> </w:t>
      </w:r>
      <w:r w:rsidRPr="00D66CF1">
        <w:t>14</w:t>
      </w:r>
      <w:r w:rsidRPr="00D66CF1">
        <w:rPr>
          <w:spacing w:val="66"/>
        </w:rPr>
        <w:t xml:space="preserve"> </w:t>
      </w:r>
      <w:r w:rsidRPr="00D66CF1">
        <w:t>ноября</w:t>
      </w:r>
      <w:r w:rsidRPr="00D66CF1">
        <w:rPr>
          <w:spacing w:val="66"/>
        </w:rPr>
        <w:t xml:space="preserve"> </w:t>
      </w:r>
      <w:r w:rsidRPr="00D66CF1">
        <w:t>2013</w:t>
      </w:r>
      <w:r w:rsidRPr="00D66CF1">
        <w:rPr>
          <w:spacing w:val="66"/>
        </w:rPr>
        <w:t xml:space="preserve"> </w:t>
      </w:r>
      <w:r w:rsidRPr="00D66CF1">
        <w:t>г.</w:t>
      </w:r>
      <w:r w:rsidRPr="00D66CF1">
        <w:rPr>
          <w:spacing w:val="66"/>
        </w:rPr>
        <w:t xml:space="preserve"> </w:t>
      </w:r>
      <w:r w:rsidRPr="00D66CF1">
        <w:t>N</w:t>
      </w:r>
      <w:r w:rsidRPr="00D66CF1">
        <w:rPr>
          <w:spacing w:val="66"/>
        </w:rPr>
        <w:t xml:space="preserve"> </w:t>
      </w:r>
      <w:r w:rsidRPr="00D66CF1">
        <w:t>26-ЗС</w:t>
      </w:r>
      <w:r w:rsidRPr="00D66CF1">
        <w:rPr>
          <w:spacing w:val="66"/>
        </w:rPr>
        <w:t xml:space="preserve"> </w:t>
      </w:r>
      <w:r w:rsidRPr="00D66CF1">
        <w:t>"Об</w:t>
      </w:r>
      <w:r w:rsidRPr="00D66CF1">
        <w:rPr>
          <w:spacing w:val="66"/>
        </w:rPr>
        <w:t xml:space="preserve"> </w:t>
      </w:r>
      <w:r w:rsidRPr="00D66CF1">
        <w:t>образовании</w:t>
      </w:r>
      <w:r w:rsidRPr="00D66CF1">
        <w:rPr>
          <w:spacing w:val="66"/>
        </w:rPr>
        <w:t xml:space="preserve"> </w:t>
      </w:r>
      <w:r w:rsidRPr="00D66CF1">
        <w:t>в</w:t>
      </w:r>
      <w:r w:rsidRPr="00D66CF1">
        <w:rPr>
          <w:spacing w:val="66"/>
        </w:rPr>
        <w:t xml:space="preserve"> </w:t>
      </w:r>
      <w:r w:rsidRPr="00D66CF1">
        <w:t>Ростовской</w:t>
      </w:r>
      <w:r w:rsidRPr="00D66CF1">
        <w:rPr>
          <w:spacing w:val="66"/>
        </w:rPr>
        <w:t xml:space="preserve"> </w:t>
      </w:r>
      <w:r w:rsidRPr="00D66CF1">
        <w:t>области"</w:t>
      </w:r>
      <w:r w:rsidRPr="00D66CF1">
        <w:rPr>
          <w:spacing w:val="66"/>
        </w:rPr>
        <w:t xml:space="preserve"> </w:t>
      </w:r>
      <w:r w:rsidRPr="00D66CF1">
        <w:t>с изменениями от 29 июня 2022;</w:t>
      </w:r>
    </w:p>
    <w:p w14:paraId="61DC17B3" w14:textId="77777777" w:rsidR="000A1EA2" w:rsidRPr="00D66CF1" w:rsidRDefault="000A1EA2" w:rsidP="000A1EA2">
      <w:pPr>
        <w:pStyle w:val="a3"/>
        <w:ind w:left="1180"/>
        <w:rPr>
          <w:sz w:val="22"/>
          <w:szCs w:val="22"/>
        </w:rPr>
      </w:pPr>
      <w:r w:rsidRPr="00D66CF1">
        <w:rPr>
          <w:sz w:val="22"/>
          <w:szCs w:val="22"/>
        </w:rPr>
        <w:t>Государственная</w:t>
      </w:r>
      <w:r w:rsidRPr="00D66CF1">
        <w:rPr>
          <w:spacing w:val="-7"/>
          <w:sz w:val="22"/>
          <w:szCs w:val="22"/>
        </w:rPr>
        <w:t xml:space="preserve"> </w:t>
      </w:r>
      <w:r w:rsidRPr="00D66CF1">
        <w:rPr>
          <w:sz w:val="22"/>
          <w:szCs w:val="22"/>
        </w:rPr>
        <w:t>программа</w:t>
      </w:r>
      <w:r w:rsidRPr="00D66CF1">
        <w:rPr>
          <w:spacing w:val="-7"/>
          <w:sz w:val="22"/>
          <w:szCs w:val="22"/>
        </w:rPr>
        <w:t xml:space="preserve"> </w:t>
      </w:r>
      <w:r w:rsidRPr="00D66CF1">
        <w:rPr>
          <w:sz w:val="22"/>
          <w:szCs w:val="22"/>
        </w:rPr>
        <w:t>Ростовской</w:t>
      </w:r>
      <w:r w:rsidRPr="00D66CF1">
        <w:rPr>
          <w:spacing w:val="-6"/>
          <w:sz w:val="22"/>
          <w:szCs w:val="22"/>
        </w:rPr>
        <w:t xml:space="preserve"> </w:t>
      </w:r>
      <w:r w:rsidRPr="00D66CF1">
        <w:rPr>
          <w:sz w:val="22"/>
          <w:szCs w:val="22"/>
        </w:rPr>
        <w:t>области</w:t>
      </w:r>
      <w:r w:rsidRPr="00D66CF1">
        <w:rPr>
          <w:spacing w:val="-7"/>
          <w:sz w:val="22"/>
          <w:szCs w:val="22"/>
        </w:rPr>
        <w:t xml:space="preserve"> </w:t>
      </w:r>
      <w:r w:rsidRPr="00D66CF1">
        <w:rPr>
          <w:sz w:val="22"/>
          <w:szCs w:val="22"/>
        </w:rPr>
        <w:t>«Развитие</w:t>
      </w:r>
      <w:r w:rsidRPr="00D66CF1">
        <w:rPr>
          <w:spacing w:val="-6"/>
          <w:sz w:val="22"/>
          <w:szCs w:val="22"/>
        </w:rPr>
        <w:t xml:space="preserve"> </w:t>
      </w:r>
      <w:r w:rsidRPr="00D66CF1">
        <w:rPr>
          <w:sz w:val="22"/>
          <w:szCs w:val="22"/>
        </w:rPr>
        <w:t>образования»</w:t>
      </w:r>
      <w:r w:rsidRPr="00D66CF1">
        <w:rPr>
          <w:spacing w:val="-6"/>
          <w:sz w:val="22"/>
          <w:szCs w:val="22"/>
        </w:rPr>
        <w:t xml:space="preserve"> </w:t>
      </w:r>
      <w:r w:rsidRPr="00D66CF1">
        <w:rPr>
          <w:sz w:val="22"/>
          <w:szCs w:val="22"/>
        </w:rPr>
        <w:t>с</w:t>
      </w:r>
      <w:r w:rsidRPr="00D66CF1">
        <w:rPr>
          <w:spacing w:val="-7"/>
          <w:sz w:val="22"/>
          <w:szCs w:val="22"/>
        </w:rPr>
        <w:t xml:space="preserve"> </w:t>
      </w:r>
      <w:r w:rsidRPr="00D66CF1">
        <w:rPr>
          <w:sz w:val="22"/>
          <w:szCs w:val="22"/>
        </w:rPr>
        <w:t>изменениями</w:t>
      </w:r>
      <w:r w:rsidRPr="00D66CF1">
        <w:rPr>
          <w:spacing w:val="-6"/>
          <w:sz w:val="22"/>
          <w:szCs w:val="22"/>
        </w:rPr>
        <w:t xml:space="preserve"> </w:t>
      </w:r>
      <w:r w:rsidRPr="00D66CF1">
        <w:rPr>
          <w:sz w:val="22"/>
          <w:szCs w:val="22"/>
        </w:rPr>
        <w:t>от</w:t>
      </w:r>
      <w:r w:rsidRPr="00D66CF1">
        <w:rPr>
          <w:spacing w:val="-6"/>
          <w:sz w:val="22"/>
          <w:szCs w:val="22"/>
        </w:rPr>
        <w:t xml:space="preserve"> </w:t>
      </w:r>
      <w:r w:rsidRPr="00D66CF1">
        <w:rPr>
          <w:sz w:val="22"/>
          <w:szCs w:val="22"/>
        </w:rPr>
        <w:t>20.06.2022</w:t>
      </w:r>
      <w:r w:rsidRPr="00D66CF1">
        <w:rPr>
          <w:spacing w:val="-5"/>
          <w:sz w:val="22"/>
          <w:szCs w:val="22"/>
        </w:rPr>
        <w:t xml:space="preserve"> </w:t>
      </w:r>
      <w:r w:rsidRPr="00D66CF1">
        <w:rPr>
          <w:spacing w:val="-2"/>
          <w:sz w:val="22"/>
          <w:szCs w:val="22"/>
        </w:rPr>
        <w:t>года,</w:t>
      </w:r>
    </w:p>
    <w:p w14:paraId="5386295C" w14:textId="77777777" w:rsidR="000A1EA2" w:rsidRPr="00D66CF1" w:rsidRDefault="000A1EA2" w:rsidP="000A1EA2">
      <w:pPr>
        <w:pStyle w:val="a5"/>
        <w:numPr>
          <w:ilvl w:val="3"/>
          <w:numId w:val="404"/>
        </w:numPr>
        <w:tabs>
          <w:tab w:val="left" w:pos="1343"/>
        </w:tabs>
        <w:ind w:left="1343" w:hanging="163"/>
      </w:pPr>
      <w:r w:rsidRPr="00D66CF1">
        <w:t>Устав</w:t>
      </w:r>
      <w:r w:rsidRPr="00D66CF1">
        <w:rPr>
          <w:spacing w:val="-2"/>
        </w:rPr>
        <w:t xml:space="preserve"> </w:t>
      </w:r>
      <w:r w:rsidRPr="00D66CF1">
        <w:t>МБДОУ</w:t>
      </w:r>
      <w:r w:rsidRPr="00D66CF1">
        <w:rPr>
          <w:spacing w:val="-1"/>
        </w:rPr>
        <w:t xml:space="preserve"> </w:t>
      </w:r>
      <w:r w:rsidRPr="00D66CF1">
        <w:t>от</w:t>
      </w:r>
      <w:r w:rsidRPr="00D66CF1">
        <w:rPr>
          <w:spacing w:val="-1"/>
        </w:rPr>
        <w:t xml:space="preserve"> </w:t>
      </w:r>
      <w:r w:rsidR="00333B65">
        <w:t>29.06.2020</w:t>
      </w:r>
      <w:r w:rsidRPr="00D66CF1">
        <w:rPr>
          <w:spacing w:val="-1"/>
        </w:rPr>
        <w:t xml:space="preserve"> </w:t>
      </w:r>
      <w:r w:rsidRPr="00D66CF1">
        <w:rPr>
          <w:spacing w:val="-2"/>
        </w:rPr>
        <w:t>года.</w:t>
      </w:r>
    </w:p>
    <w:p w14:paraId="5CED8783"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1F74854F" w14:textId="77777777" w:rsidR="00D75065" w:rsidRPr="00D66CF1" w:rsidRDefault="00D75065">
      <w:pPr>
        <w:pStyle w:val="a3"/>
        <w:rPr>
          <w:sz w:val="22"/>
          <w:szCs w:val="22"/>
        </w:rPr>
      </w:pPr>
    </w:p>
    <w:p w14:paraId="542ADD92" w14:textId="77777777" w:rsidR="00D75065" w:rsidRPr="00D66CF1" w:rsidRDefault="000A1EA2" w:rsidP="000A1EA2">
      <w:pPr>
        <w:pStyle w:val="2"/>
        <w:tabs>
          <w:tab w:val="left" w:pos="1880"/>
        </w:tabs>
        <w:ind w:left="1180"/>
        <w:rPr>
          <w:sz w:val="22"/>
          <w:szCs w:val="22"/>
        </w:rPr>
      </w:pPr>
      <w:r w:rsidRPr="00D66CF1">
        <w:rPr>
          <w:sz w:val="22"/>
          <w:szCs w:val="22"/>
        </w:rPr>
        <w:t>1.4.</w:t>
      </w:r>
      <w:r w:rsidR="002B7311" w:rsidRPr="00D66CF1">
        <w:rPr>
          <w:sz w:val="22"/>
          <w:szCs w:val="22"/>
        </w:rPr>
        <w:t>Цели</w:t>
      </w:r>
      <w:r w:rsidR="002B7311" w:rsidRPr="00D66CF1">
        <w:rPr>
          <w:spacing w:val="-8"/>
          <w:sz w:val="22"/>
          <w:szCs w:val="22"/>
        </w:rPr>
        <w:t xml:space="preserve"> </w:t>
      </w:r>
      <w:r w:rsidR="002B7311" w:rsidRPr="00D66CF1">
        <w:rPr>
          <w:sz w:val="22"/>
          <w:szCs w:val="22"/>
        </w:rPr>
        <w:t>и</w:t>
      </w:r>
      <w:r w:rsidR="002B7311" w:rsidRPr="00D66CF1">
        <w:rPr>
          <w:spacing w:val="-6"/>
          <w:sz w:val="22"/>
          <w:szCs w:val="22"/>
        </w:rPr>
        <w:t xml:space="preserve"> </w:t>
      </w:r>
      <w:r w:rsidR="002B7311" w:rsidRPr="00D66CF1">
        <w:rPr>
          <w:sz w:val="22"/>
          <w:szCs w:val="22"/>
        </w:rPr>
        <w:t>задачи</w:t>
      </w:r>
      <w:r w:rsidR="002B7311" w:rsidRPr="00D66CF1">
        <w:rPr>
          <w:spacing w:val="-5"/>
          <w:sz w:val="22"/>
          <w:szCs w:val="22"/>
        </w:rPr>
        <w:t xml:space="preserve"> </w:t>
      </w:r>
      <w:r w:rsidR="002B7311" w:rsidRPr="00D66CF1">
        <w:rPr>
          <w:sz w:val="22"/>
          <w:szCs w:val="22"/>
        </w:rPr>
        <w:t>реализации</w:t>
      </w:r>
      <w:r w:rsidR="002B7311" w:rsidRPr="00D66CF1">
        <w:rPr>
          <w:spacing w:val="-6"/>
          <w:sz w:val="22"/>
          <w:szCs w:val="22"/>
        </w:rPr>
        <w:t xml:space="preserve"> </w:t>
      </w:r>
      <w:r w:rsidR="002B7311" w:rsidRPr="00D66CF1">
        <w:rPr>
          <w:sz w:val="22"/>
          <w:szCs w:val="22"/>
        </w:rPr>
        <w:t>рабочей</w:t>
      </w:r>
      <w:r w:rsidR="002B7311" w:rsidRPr="00D66CF1">
        <w:rPr>
          <w:spacing w:val="-5"/>
          <w:sz w:val="22"/>
          <w:szCs w:val="22"/>
        </w:rPr>
        <w:t xml:space="preserve"> </w:t>
      </w:r>
      <w:r w:rsidR="002B7311" w:rsidRPr="00D66CF1">
        <w:rPr>
          <w:spacing w:val="-2"/>
          <w:sz w:val="22"/>
          <w:szCs w:val="22"/>
        </w:rPr>
        <w:t>программы.</w:t>
      </w:r>
    </w:p>
    <w:p w14:paraId="0B831AE2" w14:textId="77777777" w:rsidR="00D75065" w:rsidRPr="00D66CF1" w:rsidRDefault="00D75065">
      <w:pPr>
        <w:pStyle w:val="a3"/>
        <w:rPr>
          <w:b/>
          <w:sz w:val="22"/>
          <w:szCs w:val="22"/>
        </w:rPr>
      </w:pPr>
    </w:p>
    <w:p w14:paraId="3FAB18B5" w14:textId="77777777" w:rsidR="000A1EA2" w:rsidRPr="00D66CF1" w:rsidRDefault="002B7311" w:rsidP="000A1EA2">
      <w:pPr>
        <w:pStyle w:val="a3"/>
        <w:spacing w:before="1"/>
        <w:ind w:left="613" w:right="843" w:firstLine="567"/>
        <w:jc w:val="both"/>
        <w:rPr>
          <w:sz w:val="22"/>
          <w:szCs w:val="22"/>
        </w:rPr>
      </w:pPr>
      <w:r w:rsidRPr="00D66CF1">
        <w:rPr>
          <w:b/>
          <w:sz w:val="22"/>
          <w:szCs w:val="22"/>
        </w:rPr>
        <w:t xml:space="preserve">Целью рабочей программы </w:t>
      </w:r>
      <w:r w:rsidRPr="00D66CF1">
        <w:rPr>
          <w:sz w:val="22"/>
          <w:szCs w:val="22"/>
        </w:rPr>
        <w:t>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w:t>
      </w:r>
      <w:r w:rsidRPr="00D66CF1">
        <w:rPr>
          <w:spacing w:val="40"/>
          <w:sz w:val="22"/>
          <w:szCs w:val="22"/>
        </w:rPr>
        <w:t xml:space="preserve"> </w:t>
      </w:r>
      <w:r w:rsidRPr="00D66CF1">
        <w:rPr>
          <w:sz w:val="22"/>
          <w:szCs w:val="22"/>
        </w:rPr>
        <w:t>исторических и национально-культурных традиций донского края.</w:t>
      </w:r>
    </w:p>
    <w:p w14:paraId="21DFB1F8" w14:textId="77777777" w:rsidR="00D75065" w:rsidRPr="00D66CF1" w:rsidRDefault="002B7311" w:rsidP="000A1EA2">
      <w:pPr>
        <w:pStyle w:val="a3"/>
        <w:spacing w:before="1"/>
        <w:ind w:left="613" w:right="843" w:firstLine="567"/>
        <w:jc w:val="both"/>
        <w:rPr>
          <w:sz w:val="22"/>
          <w:szCs w:val="22"/>
        </w:rPr>
      </w:pPr>
      <w:r w:rsidRPr="00D66CF1">
        <w:rPr>
          <w:b/>
          <w:sz w:val="22"/>
          <w:szCs w:val="22"/>
        </w:rPr>
        <w:t>Цель</w:t>
      </w:r>
      <w:r w:rsidRPr="00D66CF1">
        <w:rPr>
          <w:b/>
          <w:spacing w:val="-6"/>
          <w:sz w:val="22"/>
          <w:szCs w:val="22"/>
        </w:rPr>
        <w:t xml:space="preserve"> </w:t>
      </w:r>
      <w:r w:rsidRPr="00D66CF1">
        <w:rPr>
          <w:b/>
          <w:sz w:val="22"/>
          <w:szCs w:val="22"/>
        </w:rPr>
        <w:t>рабочей</w:t>
      </w:r>
      <w:r w:rsidRPr="00D66CF1">
        <w:rPr>
          <w:b/>
          <w:spacing w:val="-6"/>
          <w:sz w:val="22"/>
          <w:szCs w:val="22"/>
        </w:rPr>
        <w:t xml:space="preserve"> </w:t>
      </w:r>
      <w:r w:rsidRPr="00D66CF1">
        <w:rPr>
          <w:b/>
          <w:sz w:val="22"/>
          <w:szCs w:val="22"/>
        </w:rPr>
        <w:t>программы</w:t>
      </w:r>
      <w:r w:rsidRPr="00D66CF1">
        <w:rPr>
          <w:b/>
          <w:spacing w:val="-3"/>
          <w:sz w:val="22"/>
          <w:szCs w:val="22"/>
        </w:rPr>
        <w:t xml:space="preserve"> </w:t>
      </w:r>
      <w:r w:rsidRPr="00D66CF1">
        <w:rPr>
          <w:sz w:val="22"/>
          <w:szCs w:val="22"/>
        </w:rPr>
        <w:t>достигается</w:t>
      </w:r>
      <w:r w:rsidRPr="00D66CF1">
        <w:rPr>
          <w:spacing w:val="-5"/>
          <w:sz w:val="22"/>
          <w:szCs w:val="22"/>
        </w:rPr>
        <w:t xml:space="preserve"> </w:t>
      </w:r>
      <w:r w:rsidRPr="00D66CF1">
        <w:rPr>
          <w:sz w:val="22"/>
          <w:szCs w:val="22"/>
        </w:rPr>
        <w:t>через</w:t>
      </w:r>
      <w:r w:rsidRPr="00D66CF1">
        <w:rPr>
          <w:spacing w:val="-5"/>
          <w:sz w:val="22"/>
          <w:szCs w:val="22"/>
        </w:rPr>
        <w:t xml:space="preserve"> </w:t>
      </w:r>
      <w:r w:rsidRPr="00D66CF1">
        <w:rPr>
          <w:sz w:val="22"/>
          <w:szCs w:val="22"/>
        </w:rPr>
        <w:t>решение</w:t>
      </w:r>
      <w:r w:rsidRPr="00D66CF1">
        <w:rPr>
          <w:spacing w:val="-5"/>
          <w:sz w:val="22"/>
          <w:szCs w:val="22"/>
        </w:rPr>
        <w:t xml:space="preserve"> </w:t>
      </w:r>
      <w:r w:rsidRPr="00D66CF1">
        <w:rPr>
          <w:sz w:val="22"/>
          <w:szCs w:val="22"/>
        </w:rPr>
        <w:t xml:space="preserve">следующих </w:t>
      </w:r>
      <w:r w:rsidRPr="00D66CF1">
        <w:rPr>
          <w:b/>
          <w:spacing w:val="-2"/>
          <w:sz w:val="22"/>
          <w:szCs w:val="22"/>
        </w:rPr>
        <w:t>задач:</w:t>
      </w:r>
    </w:p>
    <w:p w14:paraId="1DBB453F" w14:textId="77777777" w:rsidR="00D75065" w:rsidRPr="00D66CF1" w:rsidRDefault="002B7311">
      <w:pPr>
        <w:pStyle w:val="a5"/>
        <w:numPr>
          <w:ilvl w:val="3"/>
          <w:numId w:val="404"/>
        </w:numPr>
        <w:tabs>
          <w:tab w:val="left" w:pos="1516"/>
        </w:tabs>
        <w:ind w:right="856" w:firstLine="567"/>
        <w:jc w:val="both"/>
      </w:pPr>
      <w:r w:rsidRPr="00D66CF1">
        <w:t>обеспечение единых для Российской Федерации содержания ДО и планируемых результатов освоения образовательной программы ДО;</w:t>
      </w:r>
    </w:p>
    <w:p w14:paraId="345C46AC" w14:textId="77777777" w:rsidR="00D75065" w:rsidRPr="00D66CF1" w:rsidRDefault="002B7311">
      <w:pPr>
        <w:pStyle w:val="a5"/>
        <w:numPr>
          <w:ilvl w:val="3"/>
          <w:numId w:val="404"/>
        </w:numPr>
        <w:tabs>
          <w:tab w:val="left" w:pos="1351"/>
        </w:tabs>
        <w:ind w:right="848" w:firstLine="567"/>
        <w:jc w:val="both"/>
      </w:pPr>
      <w:r w:rsidRPr="00D66CF1">
        <w:t>приобщение детей 6-7 лет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3100495" w14:textId="77777777" w:rsidR="00D75065" w:rsidRPr="00D66CF1" w:rsidRDefault="002B7311">
      <w:pPr>
        <w:pStyle w:val="a3"/>
        <w:ind w:left="613" w:right="860" w:firstLine="567"/>
        <w:jc w:val="both"/>
        <w:rPr>
          <w:sz w:val="22"/>
          <w:szCs w:val="22"/>
        </w:rPr>
      </w:pPr>
      <w:r w:rsidRPr="00D66CF1">
        <w:rPr>
          <w:sz w:val="22"/>
          <w:szCs w:val="22"/>
        </w:rPr>
        <w:t xml:space="preserve">-приобщение детей 6-7 лет ценностного отношения к культуре и истории Донского края, зарождение личностных </w:t>
      </w:r>
      <w:r w:rsidRPr="00D66CF1">
        <w:rPr>
          <w:spacing w:val="-2"/>
          <w:sz w:val="22"/>
          <w:szCs w:val="22"/>
        </w:rPr>
        <w:t>смыслов;</w:t>
      </w:r>
    </w:p>
    <w:p w14:paraId="288CA8A3" w14:textId="77777777" w:rsidR="00D75065" w:rsidRPr="00D66CF1" w:rsidRDefault="002B7311">
      <w:pPr>
        <w:pStyle w:val="a5"/>
        <w:numPr>
          <w:ilvl w:val="3"/>
          <w:numId w:val="404"/>
        </w:numPr>
        <w:tabs>
          <w:tab w:val="left" w:pos="1369"/>
        </w:tabs>
        <w:ind w:right="860" w:firstLine="567"/>
        <w:jc w:val="both"/>
      </w:pPr>
      <w:r w:rsidRPr="00D66CF1">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372E4D42" w14:textId="77777777" w:rsidR="00D75065" w:rsidRPr="00D66CF1" w:rsidRDefault="002B7311">
      <w:pPr>
        <w:pStyle w:val="a5"/>
        <w:numPr>
          <w:ilvl w:val="3"/>
          <w:numId w:val="404"/>
        </w:numPr>
        <w:tabs>
          <w:tab w:val="left" w:pos="1363"/>
        </w:tabs>
        <w:ind w:right="855" w:firstLine="567"/>
        <w:jc w:val="both"/>
      </w:pPr>
      <w:r w:rsidRPr="00D66CF1">
        <w:t xml:space="preserve">построение содержания образовательной деятельности на основе учёта возрастных и индивидуальных особенностей </w:t>
      </w:r>
      <w:r w:rsidRPr="00D66CF1">
        <w:rPr>
          <w:spacing w:val="-2"/>
        </w:rPr>
        <w:t>развития;</w:t>
      </w:r>
    </w:p>
    <w:p w14:paraId="0656A0DE" w14:textId="77777777" w:rsidR="00D75065" w:rsidRPr="00D66CF1" w:rsidRDefault="002B7311">
      <w:pPr>
        <w:pStyle w:val="a5"/>
        <w:numPr>
          <w:ilvl w:val="3"/>
          <w:numId w:val="404"/>
        </w:numPr>
        <w:tabs>
          <w:tab w:val="left" w:pos="1372"/>
        </w:tabs>
        <w:ind w:right="854" w:firstLine="567"/>
        <w:jc w:val="both"/>
      </w:pPr>
      <w:r w:rsidRPr="00D66CF1">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4466077D" w14:textId="77777777" w:rsidR="00D75065" w:rsidRPr="00D66CF1" w:rsidRDefault="002B7311">
      <w:pPr>
        <w:pStyle w:val="a5"/>
        <w:numPr>
          <w:ilvl w:val="3"/>
          <w:numId w:val="404"/>
        </w:numPr>
        <w:tabs>
          <w:tab w:val="left" w:pos="1343"/>
        </w:tabs>
        <w:ind w:left="1343" w:hanging="163"/>
        <w:jc w:val="both"/>
      </w:pPr>
      <w:r w:rsidRPr="00D66CF1">
        <w:t>охрана</w:t>
      </w:r>
      <w:r w:rsidRPr="00D66CF1">
        <w:rPr>
          <w:spacing w:val="-4"/>
        </w:rPr>
        <w:t xml:space="preserve"> </w:t>
      </w:r>
      <w:r w:rsidRPr="00D66CF1">
        <w:t>и</w:t>
      </w:r>
      <w:r w:rsidRPr="00D66CF1">
        <w:rPr>
          <w:spacing w:val="-3"/>
        </w:rPr>
        <w:t xml:space="preserve"> </w:t>
      </w:r>
      <w:r w:rsidRPr="00D66CF1">
        <w:t>укрепление</w:t>
      </w:r>
      <w:r w:rsidRPr="00D66CF1">
        <w:rPr>
          <w:spacing w:val="-3"/>
        </w:rPr>
        <w:t xml:space="preserve"> </w:t>
      </w:r>
      <w:r w:rsidRPr="00D66CF1">
        <w:t>физического</w:t>
      </w:r>
      <w:r w:rsidRPr="00D66CF1">
        <w:rPr>
          <w:spacing w:val="-2"/>
        </w:rPr>
        <w:t xml:space="preserve"> </w:t>
      </w:r>
      <w:r w:rsidRPr="00D66CF1">
        <w:t>и</w:t>
      </w:r>
      <w:r w:rsidRPr="00D66CF1">
        <w:rPr>
          <w:spacing w:val="-3"/>
        </w:rPr>
        <w:t xml:space="preserve"> </w:t>
      </w:r>
      <w:r w:rsidRPr="00D66CF1">
        <w:t>психического</w:t>
      </w:r>
      <w:r w:rsidRPr="00D66CF1">
        <w:rPr>
          <w:spacing w:val="-2"/>
        </w:rPr>
        <w:t xml:space="preserve"> </w:t>
      </w:r>
      <w:r w:rsidRPr="00D66CF1">
        <w:t>здоровья</w:t>
      </w:r>
      <w:r w:rsidRPr="00D66CF1">
        <w:rPr>
          <w:spacing w:val="-3"/>
        </w:rPr>
        <w:t xml:space="preserve"> </w:t>
      </w:r>
      <w:r w:rsidRPr="00D66CF1">
        <w:t>детей,</w:t>
      </w:r>
      <w:r w:rsidRPr="00D66CF1">
        <w:rPr>
          <w:spacing w:val="-2"/>
        </w:rPr>
        <w:t xml:space="preserve"> </w:t>
      </w:r>
      <w:r w:rsidRPr="00D66CF1">
        <w:t>в</w:t>
      </w:r>
      <w:r w:rsidRPr="00D66CF1">
        <w:rPr>
          <w:spacing w:val="-3"/>
        </w:rPr>
        <w:t xml:space="preserve"> </w:t>
      </w:r>
      <w:r w:rsidRPr="00D66CF1">
        <w:t>том</w:t>
      </w:r>
      <w:r w:rsidRPr="00D66CF1">
        <w:rPr>
          <w:spacing w:val="-3"/>
        </w:rPr>
        <w:t xml:space="preserve"> </w:t>
      </w:r>
      <w:r w:rsidRPr="00D66CF1">
        <w:t>числе</w:t>
      </w:r>
      <w:r w:rsidRPr="00D66CF1">
        <w:rPr>
          <w:spacing w:val="-3"/>
        </w:rPr>
        <w:t xml:space="preserve"> </w:t>
      </w:r>
      <w:r w:rsidRPr="00D66CF1">
        <w:t>их</w:t>
      </w:r>
      <w:r w:rsidRPr="00D66CF1">
        <w:rPr>
          <w:spacing w:val="-2"/>
        </w:rPr>
        <w:t xml:space="preserve"> </w:t>
      </w:r>
      <w:r w:rsidRPr="00D66CF1">
        <w:t>эмоционального</w:t>
      </w:r>
      <w:r w:rsidRPr="00D66CF1">
        <w:rPr>
          <w:spacing w:val="-2"/>
        </w:rPr>
        <w:t xml:space="preserve"> благополучия;</w:t>
      </w:r>
    </w:p>
    <w:p w14:paraId="193A3203" w14:textId="77777777" w:rsidR="00D75065" w:rsidRPr="00D66CF1" w:rsidRDefault="002B7311">
      <w:pPr>
        <w:pStyle w:val="a5"/>
        <w:numPr>
          <w:ilvl w:val="3"/>
          <w:numId w:val="404"/>
        </w:numPr>
        <w:tabs>
          <w:tab w:val="left" w:pos="1399"/>
        </w:tabs>
        <w:ind w:right="846" w:firstLine="567"/>
        <w:jc w:val="both"/>
      </w:pPr>
      <w:r w:rsidRPr="00D66CF1">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689D4A45" w14:textId="77777777" w:rsidR="000A1EA2" w:rsidRPr="00D66CF1" w:rsidRDefault="000A1EA2" w:rsidP="000A1EA2">
      <w:pPr>
        <w:pStyle w:val="a5"/>
        <w:numPr>
          <w:ilvl w:val="3"/>
          <w:numId w:val="404"/>
        </w:numPr>
        <w:tabs>
          <w:tab w:val="left" w:pos="1456"/>
        </w:tabs>
        <w:spacing w:before="58"/>
        <w:ind w:right="852" w:firstLine="567"/>
        <w:jc w:val="both"/>
      </w:pPr>
      <w:r w:rsidRPr="00D66CF1">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w:t>
      </w:r>
      <w:r w:rsidRPr="00D66CF1">
        <w:rPr>
          <w:spacing w:val="-2"/>
        </w:rPr>
        <w:t>безопасности;</w:t>
      </w:r>
    </w:p>
    <w:p w14:paraId="75372735" w14:textId="77777777" w:rsidR="00D75065" w:rsidRPr="00D66CF1" w:rsidRDefault="000A1EA2" w:rsidP="000A1EA2">
      <w:pPr>
        <w:pStyle w:val="a5"/>
        <w:numPr>
          <w:ilvl w:val="3"/>
          <w:numId w:val="404"/>
        </w:numPr>
        <w:tabs>
          <w:tab w:val="left" w:pos="1352"/>
        </w:tabs>
        <w:ind w:right="857" w:firstLine="567"/>
        <w:jc w:val="both"/>
      </w:pPr>
      <w:r w:rsidRPr="00D66CF1">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FE81CE7" w14:textId="77777777" w:rsidR="000A1EA2" w:rsidRPr="00D66CF1" w:rsidRDefault="000A1EA2" w:rsidP="000A1EA2">
      <w:pPr>
        <w:pStyle w:val="a5"/>
        <w:numPr>
          <w:ilvl w:val="1"/>
          <w:numId w:val="407"/>
        </w:numPr>
        <w:tabs>
          <w:tab w:val="left" w:pos="1821"/>
        </w:tabs>
        <w:jc w:val="both"/>
        <w:rPr>
          <w:b/>
        </w:rPr>
      </w:pPr>
      <w:r w:rsidRPr="00D66CF1">
        <w:rPr>
          <w:b/>
        </w:rPr>
        <w:t>Принципы</w:t>
      </w:r>
      <w:r w:rsidRPr="00D66CF1">
        <w:rPr>
          <w:b/>
          <w:spacing w:val="-6"/>
        </w:rPr>
        <w:t xml:space="preserve"> </w:t>
      </w:r>
      <w:r w:rsidRPr="00D66CF1">
        <w:rPr>
          <w:b/>
        </w:rPr>
        <w:t>и</w:t>
      </w:r>
      <w:r w:rsidRPr="00D66CF1">
        <w:rPr>
          <w:b/>
          <w:spacing w:val="-4"/>
        </w:rPr>
        <w:t xml:space="preserve"> </w:t>
      </w:r>
      <w:r w:rsidRPr="00D66CF1">
        <w:rPr>
          <w:b/>
        </w:rPr>
        <w:t>подходы</w:t>
      </w:r>
      <w:r w:rsidRPr="00D66CF1">
        <w:rPr>
          <w:b/>
          <w:spacing w:val="-4"/>
        </w:rPr>
        <w:t xml:space="preserve"> </w:t>
      </w:r>
      <w:r w:rsidRPr="00D66CF1">
        <w:rPr>
          <w:b/>
        </w:rPr>
        <w:t>в</w:t>
      </w:r>
      <w:r w:rsidRPr="00D66CF1">
        <w:rPr>
          <w:b/>
          <w:spacing w:val="-4"/>
        </w:rPr>
        <w:t xml:space="preserve"> </w:t>
      </w:r>
      <w:r w:rsidRPr="00D66CF1">
        <w:rPr>
          <w:b/>
        </w:rPr>
        <w:t>организации</w:t>
      </w:r>
      <w:r w:rsidRPr="00D66CF1">
        <w:rPr>
          <w:b/>
          <w:spacing w:val="1"/>
        </w:rPr>
        <w:t xml:space="preserve"> </w:t>
      </w:r>
      <w:r w:rsidRPr="00D66CF1">
        <w:rPr>
          <w:b/>
        </w:rPr>
        <w:t>воспитательно</w:t>
      </w:r>
      <w:r w:rsidRPr="00D66CF1">
        <w:rPr>
          <w:b/>
          <w:spacing w:val="-3"/>
        </w:rPr>
        <w:t xml:space="preserve"> </w:t>
      </w:r>
      <w:r w:rsidRPr="00D66CF1">
        <w:t>-</w:t>
      </w:r>
      <w:r w:rsidRPr="00D66CF1">
        <w:rPr>
          <w:spacing w:val="-3"/>
        </w:rPr>
        <w:t xml:space="preserve"> </w:t>
      </w:r>
      <w:r w:rsidRPr="00D66CF1">
        <w:rPr>
          <w:b/>
        </w:rPr>
        <w:t>образовательного</w:t>
      </w:r>
      <w:r w:rsidRPr="00D66CF1">
        <w:rPr>
          <w:b/>
          <w:spacing w:val="-2"/>
        </w:rPr>
        <w:t xml:space="preserve"> процесса.</w:t>
      </w:r>
    </w:p>
    <w:p w14:paraId="66A9C579" w14:textId="77777777" w:rsidR="000A1EA2" w:rsidRPr="00D66CF1" w:rsidRDefault="000A1EA2" w:rsidP="000A1EA2">
      <w:pPr>
        <w:pStyle w:val="a3"/>
        <w:jc w:val="both"/>
        <w:rPr>
          <w:sz w:val="22"/>
          <w:szCs w:val="22"/>
        </w:rPr>
      </w:pPr>
      <w:r w:rsidRPr="00D66CF1">
        <w:rPr>
          <w:b/>
          <w:sz w:val="22"/>
          <w:szCs w:val="22"/>
        </w:rPr>
        <w:t xml:space="preserve">                   </w:t>
      </w:r>
      <w:r w:rsidRPr="00D66CF1">
        <w:rPr>
          <w:sz w:val="22"/>
          <w:szCs w:val="22"/>
        </w:rPr>
        <w:t>Рабочая</w:t>
      </w:r>
      <w:r w:rsidRPr="00D66CF1">
        <w:rPr>
          <w:spacing w:val="-4"/>
          <w:sz w:val="22"/>
          <w:szCs w:val="22"/>
        </w:rPr>
        <w:t xml:space="preserve"> </w:t>
      </w:r>
      <w:r w:rsidRPr="00D66CF1">
        <w:rPr>
          <w:sz w:val="22"/>
          <w:szCs w:val="22"/>
        </w:rPr>
        <w:t>программа</w:t>
      </w:r>
      <w:r w:rsidRPr="00D66CF1">
        <w:rPr>
          <w:spacing w:val="-3"/>
          <w:sz w:val="22"/>
          <w:szCs w:val="22"/>
        </w:rPr>
        <w:t xml:space="preserve"> </w:t>
      </w:r>
      <w:r w:rsidRPr="00D66CF1">
        <w:rPr>
          <w:sz w:val="22"/>
          <w:szCs w:val="22"/>
        </w:rPr>
        <w:t>построена</w:t>
      </w:r>
      <w:r w:rsidRPr="00D66CF1">
        <w:rPr>
          <w:spacing w:val="-4"/>
          <w:sz w:val="22"/>
          <w:szCs w:val="22"/>
        </w:rPr>
        <w:t xml:space="preserve"> </w:t>
      </w:r>
      <w:r w:rsidRPr="00D66CF1">
        <w:rPr>
          <w:sz w:val="22"/>
          <w:szCs w:val="22"/>
        </w:rPr>
        <w:t>на</w:t>
      </w:r>
      <w:r w:rsidRPr="00D66CF1">
        <w:rPr>
          <w:spacing w:val="-3"/>
          <w:sz w:val="22"/>
          <w:szCs w:val="22"/>
        </w:rPr>
        <w:t xml:space="preserve"> </w:t>
      </w:r>
      <w:r w:rsidRPr="00D66CF1">
        <w:rPr>
          <w:sz w:val="22"/>
          <w:szCs w:val="22"/>
        </w:rPr>
        <w:t>следующих</w:t>
      </w:r>
      <w:r w:rsidRPr="00D66CF1">
        <w:rPr>
          <w:spacing w:val="-2"/>
          <w:sz w:val="22"/>
          <w:szCs w:val="22"/>
        </w:rPr>
        <w:t xml:space="preserve"> </w:t>
      </w:r>
      <w:r w:rsidRPr="00D66CF1">
        <w:rPr>
          <w:sz w:val="22"/>
          <w:szCs w:val="22"/>
        </w:rPr>
        <w:t>принципах</w:t>
      </w:r>
      <w:r w:rsidRPr="00D66CF1">
        <w:rPr>
          <w:spacing w:val="-3"/>
          <w:sz w:val="22"/>
          <w:szCs w:val="22"/>
        </w:rPr>
        <w:t xml:space="preserve"> </w:t>
      </w:r>
      <w:r w:rsidRPr="00D66CF1">
        <w:rPr>
          <w:sz w:val="22"/>
          <w:szCs w:val="22"/>
        </w:rPr>
        <w:t>ДО,</w:t>
      </w:r>
      <w:r w:rsidRPr="00D66CF1">
        <w:rPr>
          <w:spacing w:val="-2"/>
          <w:sz w:val="22"/>
          <w:szCs w:val="22"/>
        </w:rPr>
        <w:t xml:space="preserve"> </w:t>
      </w:r>
      <w:r w:rsidRPr="00D66CF1">
        <w:rPr>
          <w:sz w:val="22"/>
          <w:szCs w:val="22"/>
        </w:rPr>
        <w:t>установленных</w:t>
      </w:r>
      <w:r w:rsidRPr="00D66CF1">
        <w:rPr>
          <w:spacing w:val="-2"/>
          <w:sz w:val="22"/>
          <w:szCs w:val="22"/>
        </w:rPr>
        <w:t xml:space="preserve"> </w:t>
      </w:r>
      <w:r w:rsidRPr="00D66CF1">
        <w:rPr>
          <w:sz w:val="22"/>
          <w:szCs w:val="22"/>
        </w:rPr>
        <w:t>ФГОС</w:t>
      </w:r>
      <w:r w:rsidRPr="00D66CF1">
        <w:rPr>
          <w:spacing w:val="-4"/>
          <w:sz w:val="22"/>
          <w:szCs w:val="22"/>
        </w:rPr>
        <w:t xml:space="preserve"> </w:t>
      </w:r>
      <w:r w:rsidRPr="00D66CF1">
        <w:rPr>
          <w:sz w:val="22"/>
          <w:szCs w:val="22"/>
        </w:rPr>
        <w:t>ДО,</w:t>
      </w:r>
      <w:r w:rsidRPr="00D66CF1">
        <w:rPr>
          <w:spacing w:val="-2"/>
          <w:sz w:val="22"/>
          <w:szCs w:val="22"/>
        </w:rPr>
        <w:t xml:space="preserve"> </w:t>
      </w:r>
      <w:r w:rsidRPr="00D66CF1">
        <w:rPr>
          <w:sz w:val="22"/>
          <w:szCs w:val="22"/>
        </w:rPr>
        <w:t>рекомендованных</w:t>
      </w:r>
      <w:r w:rsidRPr="00D66CF1">
        <w:rPr>
          <w:spacing w:val="-2"/>
          <w:sz w:val="22"/>
          <w:szCs w:val="22"/>
        </w:rPr>
        <w:t xml:space="preserve"> </w:t>
      </w:r>
      <w:r w:rsidRPr="00D66CF1">
        <w:rPr>
          <w:spacing w:val="-4"/>
          <w:sz w:val="22"/>
          <w:szCs w:val="22"/>
        </w:rPr>
        <w:t>ФОП:</w:t>
      </w:r>
    </w:p>
    <w:p w14:paraId="1A09A0F4" w14:textId="77777777" w:rsidR="000A1EA2" w:rsidRPr="00D66CF1" w:rsidRDefault="000A1EA2" w:rsidP="000A1EA2">
      <w:pPr>
        <w:pStyle w:val="a5"/>
        <w:numPr>
          <w:ilvl w:val="0"/>
          <w:numId w:val="403"/>
        </w:numPr>
        <w:tabs>
          <w:tab w:val="left" w:pos="1582"/>
        </w:tabs>
        <w:ind w:right="847" w:firstLine="567"/>
        <w:jc w:val="both"/>
      </w:pPr>
      <w:r w:rsidRPr="00D66CF1">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7E707CFD" w14:textId="77777777" w:rsidR="000A1EA2" w:rsidRPr="00D66CF1" w:rsidRDefault="000A1EA2" w:rsidP="000A1EA2">
      <w:pPr>
        <w:pStyle w:val="a5"/>
        <w:numPr>
          <w:ilvl w:val="0"/>
          <w:numId w:val="403"/>
        </w:numPr>
        <w:tabs>
          <w:tab w:val="left" w:pos="1504"/>
        </w:tabs>
        <w:spacing w:before="1"/>
        <w:ind w:right="857" w:firstLine="567"/>
        <w:jc w:val="both"/>
      </w:pPr>
      <w:r w:rsidRPr="00D66CF1">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3C77F9A2" w14:textId="77777777" w:rsidR="000A1EA2" w:rsidRPr="00D66CF1" w:rsidRDefault="000A1EA2" w:rsidP="000A1EA2">
      <w:pPr>
        <w:pStyle w:val="a5"/>
        <w:numPr>
          <w:ilvl w:val="0"/>
          <w:numId w:val="403"/>
        </w:numPr>
        <w:tabs>
          <w:tab w:val="left" w:pos="1558"/>
        </w:tabs>
        <w:ind w:right="839" w:firstLine="567"/>
        <w:jc w:val="both"/>
      </w:pPr>
      <w:r w:rsidRPr="00D66CF1">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дошкольного возрастов, а также педагогических работников (далее вместе - </w:t>
      </w:r>
      <w:r w:rsidRPr="00D66CF1">
        <w:rPr>
          <w:spacing w:val="-2"/>
        </w:rPr>
        <w:t>взрослые);</w:t>
      </w:r>
    </w:p>
    <w:p w14:paraId="61B0A247" w14:textId="77777777" w:rsidR="000A1EA2" w:rsidRPr="00D66CF1" w:rsidRDefault="000A1EA2" w:rsidP="000A1EA2">
      <w:pPr>
        <w:pStyle w:val="a5"/>
        <w:numPr>
          <w:ilvl w:val="0"/>
          <w:numId w:val="403"/>
        </w:numPr>
        <w:tabs>
          <w:tab w:val="left" w:pos="1483"/>
        </w:tabs>
        <w:ind w:left="1483" w:hanging="303"/>
        <w:jc w:val="both"/>
      </w:pPr>
      <w:r w:rsidRPr="00D66CF1">
        <w:t>признание</w:t>
      </w:r>
      <w:r w:rsidRPr="00D66CF1">
        <w:rPr>
          <w:spacing w:val="-7"/>
        </w:rPr>
        <w:t xml:space="preserve"> </w:t>
      </w:r>
      <w:r w:rsidRPr="00D66CF1">
        <w:t>ребёнка</w:t>
      </w:r>
      <w:r w:rsidRPr="00D66CF1">
        <w:rPr>
          <w:spacing w:val="-6"/>
        </w:rPr>
        <w:t xml:space="preserve"> </w:t>
      </w:r>
      <w:r w:rsidRPr="00D66CF1">
        <w:t>полноценным</w:t>
      </w:r>
      <w:r w:rsidRPr="00D66CF1">
        <w:rPr>
          <w:spacing w:val="-7"/>
        </w:rPr>
        <w:t xml:space="preserve"> </w:t>
      </w:r>
      <w:r w:rsidRPr="00D66CF1">
        <w:t>участником</w:t>
      </w:r>
      <w:r w:rsidRPr="00D66CF1">
        <w:rPr>
          <w:spacing w:val="-6"/>
        </w:rPr>
        <w:t xml:space="preserve"> </w:t>
      </w:r>
      <w:r w:rsidRPr="00D66CF1">
        <w:t>(субъектом)</w:t>
      </w:r>
      <w:r w:rsidRPr="00D66CF1">
        <w:rPr>
          <w:spacing w:val="-6"/>
        </w:rPr>
        <w:t xml:space="preserve"> </w:t>
      </w:r>
      <w:r w:rsidRPr="00D66CF1">
        <w:t>образовательных</w:t>
      </w:r>
      <w:r w:rsidRPr="00D66CF1">
        <w:rPr>
          <w:spacing w:val="-5"/>
        </w:rPr>
        <w:t xml:space="preserve"> </w:t>
      </w:r>
      <w:r w:rsidRPr="00D66CF1">
        <w:rPr>
          <w:spacing w:val="-2"/>
        </w:rPr>
        <w:t>отношений;</w:t>
      </w:r>
    </w:p>
    <w:p w14:paraId="504E633F" w14:textId="77777777" w:rsidR="000A1EA2" w:rsidRPr="00D66CF1" w:rsidRDefault="000A1EA2" w:rsidP="000A1EA2">
      <w:pPr>
        <w:pStyle w:val="a5"/>
        <w:numPr>
          <w:ilvl w:val="0"/>
          <w:numId w:val="403"/>
        </w:numPr>
        <w:tabs>
          <w:tab w:val="left" w:pos="1483"/>
        </w:tabs>
        <w:ind w:left="1483" w:hanging="303"/>
        <w:jc w:val="both"/>
      </w:pPr>
      <w:r w:rsidRPr="00D66CF1">
        <w:t>поддержка</w:t>
      </w:r>
      <w:r w:rsidRPr="00D66CF1">
        <w:rPr>
          <w:spacing w:val="-5"/>
        </w:rPr>
        <w:t xml:space="preserve"> </w:t>
      </w:r>
      <w:r w:rsidRPr="00D66CF1">
        <w:t>инициативы</w:t>
      </w:r>
      <w:r w:rsidRPr="00D66CF1">
        <w:rPr>
          <w:spacing w:val="-4"/>
        </w:rPr>
        <w:t xml:space="preserve"> </w:t>
      </w:r>
      <w:r w:rsidRPr="00D66CF1">
        <w:t>детей</w:t>
      </w:r>
      <w:r w:rsidRPr="00D66CF1">
        <w:rPr>
          <w:spacing w:val="-5"/>
        </w:rPr>
        <w:t xml:space="preserve"> </w:t>
      </w:r>
      <w:r w:rsidRPr="00D66CF1">
        <w:t>в</w:t>
      </w:r>
      <w:r w:rsidRPr="00D66CF1">
        <w:rPr>
          <w:spacing w:val="-4"/>
        </w:rPr>
        <w:t xml:space="preserve"> </w:t>
      </w:r>
      <w:r w:rsidRPr="00D66CF1">
        <w:t>различных</w:t>
      </w:r>
      <w:r w:rsidRPr="00D66CF1">
        <w:rPr>
          <w:spacing w:val="-4"/>
        </w:rPr>
        <w:t xml:space="preserve"> </w:t>
      </w:r>
      <w:r w:rsidRPr="00D66CF1">
        <w:t>видах</w:t>
      </w:r>
      <w:r w:rsidRPr="00D66CF1">
        <w:rPr>
          <w:spacing w:val="-3"/>
        </w:rPr>
        <w:t xml:space="preserve"> </w:t>
      </w:r>
      <w:r w:rsidRPr="00D66CF1">
        <w:rPr>
          <w:spacing w:val="-2"/>
        </w:rPr>
        <w:t>деятельности;</w:t>
      </w:r>
    </w:p>
    <w:p w14:paraId="6A423F7A" w14:textId="77777777" w:rsidR="000A1EA2" w:rsidRPr="00D66CF1" w:rsidRDefault="000A1EA2">
      <w:pPr>
        <w:jc w:val="both"/>
        <w:sectPr w:rsidR="000A1EA2" w:rsidRPr="00D66CF1">
          <w:pgSz w:w="16840" w:h="11910" w:orient="landscape"/>
          <w:pgMar w:top="220" w:right="180" w:bottom="280" w:left="240" w:header="720" w:footer="720" w:gutter="0"/>
          <w:cols w:space="720"/>
        </w:sectPr>
      </w:pPr>
    </w:p>
    <w:p w14:paraId="0A8A1220" w14:textId="77777777" w:rsidR="00D75065" w:rsidRPr="00D66CF1" w:rsidRDefault="00D75065">
      <w:pPr>
        <w:pStyle w:val="a3"/>
        <w:rPr>
          <w:sz w:val="22"/>
          <w:szCs w:val="22"/>
        </w:rPr>
      </w:pPr>
    </w:p>
    <w:p w14:paraId="6DE61131" w14:textId="77777777" w:rsidR="00D75065" w:rsidRPr="00D66CF1" w:rsidRDefault="002B7311" w:rsidP="000A1EA2">
      <w:pPr>
        <w:pStyle w:val="a5"/>
        <w:numPr>
          <w:ilvl w:val="1"/>
          <w:numId w:val="407"/>
        </w:numPr>
        <w:tabs>
          <w:tab w:val="left" w:pos="1821"/>
        </w:tabs>
        <w:jc w:val="both"/>
        <w:rPr>
          <w:b/>
        </w:rPr>
      </w:pPr>
      <w:r w:rsidRPr="00D66CF1">
        <w:rPr>
          <w:b/>
        </w:rPr>
        <w:t>Принципы</w:t>
      </w:r>
      <w:r w:rsidRPr="00D66CF1">
        <w:rPr>
          <w:b/>
          <w:spacing w:val="-6"/>
        </w:rPr>
        <w:t xml:space="preserve"> </w:t>
      </w:r>
      <w:r w:rsidRPr="00D66CF1">
        <w:rPr>
          <w:b/>
        </w:rPr>
        <w:t>и</w:t>
      </w:r>
      <w:r w:rsidRPr="00D66CF1">
        <w:rPr>
          <w:b/>
          <w:spacing w:val="-4"/>
        </w:rPr>
        <w:t xml:space="preserve"> </w:t>
      </w:r>
      <w:r w:rsidRPr="00D66CF1">
        <w:rPr>
          <w:b/>
        </w:rPr>
        <w:t>подходы</w:t>
      </w:r>
      <w:r w:rsidRPr="00D66CF1">
        <w:rPr>
          <w:b/>
          <w:spacing w:val="-4"/>
        </w:rPr>
        <w:t xml:space="preserve"> </w:t>
      </w:r>
      <w:r w:rsidRPr="00D66CF1">
        <w:rPr>
          <w:b/>
        </w:rPr>
        <w:t>в</w:t>
      </w:r>
      <w:r w:rsidRPr="00D66CF1">
        <w:rPr>
          <w:b/>
          <w:spacing w:val="-4"/>
        </w:rPr>
        <w:t xml:space="preserve"> </w:t>
      </w:r>
      <w:r w:rsidRPr="00D66CF1">
        <w:rPr>
          <w:b/>
        </w:rPr>
        <w:t>организации</w:t>
      </w:r>
      <w:r w:rsidRPr="00D66CF1">
        <w:rPr>
          <w:b/>
          <w:spacing w:val="1"/>
        </w:rPr>
        <w:t xml:space="preserve"> </w:t>
      </w:r>
      <w:r w:rsidRPr="00D66CF1">
        <w:rPr>
          <w:b/>
        </w:rPr>
        <w:t>воспитательно</w:t>
      </w:r>
      <w:r w:rsidRPr="00D66CF1">
        <w:rPr>
          <w:b/>
          <w:spacing w:val="-3"/>
        </w:rPr>
        <w:t xml:space="preserve"> </w:t>
      </w:r>
      <w:r w:rsidRPr="00D66CF1">
        <w:t>-</w:t>
      </w:r>
      <w:r w:rsidRPr="00D66CF1">
        <w:rPr>
          <w:spacing w:val="-3"/>
        </w:rPr>
        <w:t xml:space="preserve"> </w:t>
      </w:r>
      <w:r w:rsidRPr="00D66CF1">
        <w:rPr>
          <w:b/>
        </w:rPr>
        <w:t>образовательного</w:t>
      </w:r>
      <w:r w:rsidRPr="00D66CF1">
        <w:rPr>
          <w:b/>
          <w:spacing w:val="-2"/>
        </w:rPr>
        <w:t xml:space="preserve"> процесса.</w:t>
      </w:r>
    </w:p>
    <w:p w14:paraId="2E2E6E27" w14:textId="77777777" w:rsidR="00D75065" w:rsidRPr="00D66CF1" w:rsidRDefault="000A1EA2" w:rsidP="000A1EA2">
      <w:pPr>
        <w:pStyle w:val="a3"/>
        <w:jc w:val="both"/>
        <w:rPr>
          <w:sz w:val="22"/>
          <w:szCs w:val="22"/>
        </w:rPr>
      </w:pPr>
      <w:r w:rsidRPr="00D66CF1">
        <w:rPr>
          <w:b/>
          <w:sz w:val="22"/>
          <w:szCs w:val="22"/>
        </w:rPr>
        <w:t xml:space="preserve">                   </w:t>
      </w:r>
      <w:r w:rsidR="002B7311" w:rsidRPr="00D66CF1">
        <w:rPr>
          <w:sz w:val="22"/>
          <w:szCs w:val="22"/>
        </w:rPr>
        <w:t>Рабочая</w:t>
      </w:r>
      <w:r w:rsidR="002B7311" w:rsidRPr="00D66CF1">
        <w:rPr>
          <w:spacing w:val="-4"/>
          <w:sz w:val="22"/>
          <w:szCs w:val="22"/>
        </w:rPr>
        <w:t xml:space="preserve"> </w:t>
      </w:r>
      <w:r w:rsidR="002B7311" w:rsidRPr="00D66CF1">
        <w:rPr>
          <w:sz w:val="22"/>
          <w:szCs w:val="22"/>
        </w:rPr>
        <w:t>программа</w:t>
      </w:r>
      <w:r w:rsidR="002B7311" w:rsidRPr="00D66CF1">
        <w:rPr>
          <w:spacing w:val="-3"/>
          <w:sz w:val="22"/>
          <w:szCs w:val="22"/>
        </w:rPr>
        <w:t xml:space="preserve"> </w:t>
      </w:r>
      <w:r w:rsidR="002B7311" w:rsidRPr="00D66CF1">
        <w:rPr>
          <w:sz w:val="22"/>
          <w:szCs w:val="22"/>
        </w:rPr>
        <w:t>построена</w:t>
      </w:r>
      <w:r w:rsidR="002B7311" w:rsidRPr="00D66CF1">
        <w:rPr>
          <w:spacing w:val="-4"/>
          <w:sz w:val="22"/>
          <w:szCs w:val="22"/>
        </w:rPr>
        <w:t xml:space="preserve"> </w:t>
      </w:r>
      <w:r w:rsidR="002B7311" w:rsidRPr="00D66CF1">
        <w:rPr>
          <w:sz w:val="22"/>
          <w:szCs w:val="22"/>
        </w:rPr>
        <w:t>на</w:t>
      </w:r>
      <w:r w:rsidR="002B7311" w:rsidRPr="00D66CF1">
        <w:rPr>
          <w:spacing w:val="-3"/>
          <w:sz w:val="22"/>
          <w:szCs w:val="22"/>
        </w:rPr>
        <w:t xml:space="preserve"> </w:t>
      </w:r>
      <w:r w:rsidR="002B7311" w:rsidRPr="00D66CF1">
        <w:rPr>
          <w:sz w:val="22"/>
          <w:szCs w:val="22"/>
        </w:rPr>
        <w:t>следующих</w:t>
      </w:r>
      <w:r w:rsidR="002B7311" w:rsidRPr="00D66CF1">
        <w:rPr>
          <w:spacing w:val="-2"/>
          <w:sz w:val="22"/>
          <w:szCs w:val="22"/>
        </w:rPr>
        <w:t xml:space="preserve"> </w:t>
      </w:r>
      <w:r w:rsidR="002B7311" w:rsidRPr="00D66CF1">
        <w:rPr>
          <w:sz w:val="22"/>
          <w:szCs w:val="22"/>
        </w:rPr>
        <w:t>принципах</w:t>
      </w:r>
      <w:r w:rsidR="002B7311" w:rsidRPr="00D66CF1">
        <w:rPr>
          <w:spacing w:val="-3"/>
          <w:sz w:val="22"/>
          <w:szCs w:val="22"/>
        </w:rPr>
        <w:t xml:space="preserve"> </w:t>
      </w:r>
      <w:r w:rsidR="002B7311" w:rsidRPr="00D66CF1">
        <w:rPr>
          <w:sz w:val="22"/>
          <w:szCs w:val="22"/>
        </w:rPr>
        <w:t>ДО,</w:t>
      </w:r>
      <w:r w:rsidR="002B7311" w:rsidRPr="00D66CF1">
        <w:rPr>
          <w:spacing w:val="-2"/>
          <w:sz w:val="22"/>
          <w:szCs w:val="22"/>
        </w:rPr>
        <w:t xml:space="preserve"> </w:t>
      </w:r>
      <w:r w:rsidR="002B7311" w:rsidRPr="00D66CF1">
        <w:rPr>
          <w:sz w:val="22"/>
          <w:szCs w:val="22"/>
        </w:rPr>
        <w:t>установленных</w:t>
      </w:r>
      <w:r w:rsidR="002B7311" w:rsidRPr="00D66CF1">
        <w:rPr>
          <w:spacing w:val="-2"/>
          <w:sz w:val="22"/>
          <w:szCs w:val="22"/>
        </w:rPr>
        <w:t xml:space="preserve"> </w:t>
      </w:r>
      <w:r w:rsidR="002B7311" w:rsidRPr="00D66CF1">
        <w:rPr>
          <w:sz w:val="22"/>
          <w:szCs w:val="22"/>
        </w:rPr>
        <w:t>ФГОС</w:t>
      </w:r>
      <w:r w:rsidR="002B7311" w:rsidRPr="00D66CF1">
        <w:rPr>
          <w:spacing w:val="-4"/>
          <w:sz w:val="22"/>
          <w:szCs w:val="22"/>
        </w:rPr>
        <w:t xml:space="preserve"> </w:t>
      </w:r>
      <w:r w:rsidR="002B7311" w:rsidRPr="00D66CF1">
        <w:rPr>
          <w:sz w:val="22"/>
          <w:szCs w:val="22"/>
        </w:rPr>
        <w:t>ДО,</w:t>
      </w:r>
      <w:r w:rsidR="002B7311" w:rsidRPr="00D66CF1">
        <w:rPr>
          <w:spacing w:val="-2"/>
          <w:sz w:val="22"/>
          <w:szCs w:val="22"/>
        </w:rPr>
        <w:t xml:space="preserve"> </w:t>
      </w:r>
      <w:r w:rsidR="002B7311" w:rsidRPr="00D66CF1">
        <w:rPr>
          <w:sz w:val="22"/>
          <w:szCs w:val="22"/>
        </w:rPr>
        <w:t>рекомендованных</w:t>
      </w:r>
      <w:r w:rsidR="002B7311" w:rsidRPr="00D66CF1">
        <w:rPr>
          <w:spacing w:val="-2"/>
          <w:sz w:val="22"/>
          <w:szCs w:val="22"/>
        </w:rPr>
        <w:t xml:space="preserve"> </w:t>
      </w:r>
      <w:r w:rsidR="002B7311" w:rsidRPr="00D66CF1">
        <w:rPr>
          <w:spacing w:val="-4"/>
          <w:sz w:val="22"/>
          <w:szCs w:val="22"/>
        </w:rPr>
        <w:t>ФОП:</w:t>
      </w:r>
    </w:p>
    <w:p w14:paraId="464490A1" w14:textId="77777777" w:rsidR="00D75065" w:rsidRPr="00D66CF1" w:rsidRDefault="002B7311">
      <w:pPr>
        <w:pStyle w:val="a5"/>
        <w:numPr>
          <w:ilvl w:val="0"/>
          <w:numId w:val="403"/>
        </w:numPr>
        <w:tabs>
          <w:tab w:val="left" w:pos="1582"/>
        </w:tabs>
        <w:ind w:right="847" w:firstLine="567"/>
        <w:jc w:val="both"/>
      </w:pPr>
      <w:r w:rsidRPr="00D66CF1">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4F6D4EBF" w14:textId="77777777" w:rsidR="00D75065" w:rsidRPr="00D66CF1" w:rsidRDefault="002B7311">
      <w:pPr>
        <w:pStyle w:val="a5"/>
        <w:numPr>
          <w:ilvl w:val="0"/>
          <w:numId w:val="403"/>
        </w:numPr>
        <w:tabs>
          <w:tab w:val="left" w:pos="1504"/>
        </w:tabs>
        <w:spacing w:before="1"/>
        <w:ind w:right="857" w:firstLine="567"/>
        <w:jc w:val="both"/>
      </w:pPr>
      <w:r w:rsidRPr="00D66CF1">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2F72E28F" w14:textId="77777777" w:rsidR="00D75065" w:rsidRPr="00D66CF1" w:rsidRDefault="002B7311">
      <w:pPr>
        <w:pStyle w:val="a5"/>
        <w:numPr>
          <w:ilvl w:val="0"/>
          <w:numId w:val="403"/>
        </w:numPr>
        <w:tabs>
          <w:tab w:val="left" w:pos="1558"/>
        </w:tabs>
        <w:ind w:right="839" w:firstLine="567"/>
        <w:jc w:val="both"/>
      </w:pPr>
      <w:r w:rsidRPr="00D66CF1">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дошкольного возрастов, а также педагогических работников (далее вместе - </w:t>
      </w:r>
      <w:r w:rsidRPr="00D66CF1">
        <w:rPr>
          <w:spacing w:val="-2"/>
        </w:rPr>
        <w:t>взрослые);</w:t>
      </w:r>
    </w:p>
    <w:p w14:paraId="656A5460" w14:textId="77777777" w:rsidR="00D75065" w:rsidRPr="00D66CF1" w:rsidRDefault="002B7311">
      <w:pPr>
        <w:pStyle w:val="a5"/>
        <w:numPr>
          <w:ilvl w:val="0"/>
          <w:numId w:val="403"/>
        </w:numPr>
        <w:tabs>
          <w:tab w:val="left" w:pos="1483"/>
        </w:tabs>
        <w:ind w:left="1483" w:hanging="303"/>
        <w:jc w:val="both"/>
      </w:pPr>
      <w:r w:rsidRPr="00D66CF1">
        <w:t>признание</w:t>
      </w:r>
      <w:r w:rsidRPr="00D66CF1">
        <w:rPr>
          <w:spacing w:val="-7"/>
        </w:rPr>
        <w:t xml:space="preserve"> </w:t>
      </w:r>
      <w:r w:rsidRPr="00D66CF1">
        <w:t>ребёнка</w:t>
      </w:r>
      <w:r w:rsidRPr="00D66CF1">
        <w:rPr>
          <w:spacing w:val="-6"/>
        </w:rPr>
        <w:t xml:space="preserve"> </w:t>
      </w:r>
      <w:r w:rsidRPr="00D66CF1">
        <w:t>полноценным</w:t>
      </w:r>
      <w:r w:rsidRPr="00D66CF1">
        <w:rPr>
          <w:spacing w:val="-7"/>
        </w:rPr>
        <w:t xml:space="preserve"> </w:t>
      </w:r>
      <w:r w:rsidRPr="00D66CF1">
        <w:t>участником</w:t>
      </w:r>
      <w:r w:rsidRPr="00D66CF1">
        <w:rPr>
          <w:spacing w:val="-6"/>
        </w:rPr>
        <w:t xml:space="preserve"> </w:t>
      </w:r>
      <w:r w:rsidRPr="00D66CF1">
        <w:t>(субъектом)</w:t>
      </w:r>
      <w:r w:rsidRPr="00D66CF1">
        <w:rPr>
          <w:spacing w:val="-6"/>
        </w:rPr>
        <w:t xml:space="preserve"> </w:t>
      </w:r>
      <w:r w:rsidRPr="00D66CF1">
        <w:t>образовательных</w:t>
      </w:r>
      <w:r w:rsidRPr="00D66CF1">
        <w:rPr>
          <w:spacing w:val="-5"/>
        </w:rPr>
        <w:t xml:space="preserve"> </w:t>
      </w:r>
      <w:r w:rsidRPr="00D66CF1">
        <w:rPr>
          <w:spacing w:val="-2"/>
        </w:rPr>
        <w:t>отношений;</w:t>
      </w:r>
    </w:p>
    <w:p w14:paraId="3B33CB34" w14:textId="77777777" w:rsidR="00D75065" w:rsidRPr="00D66CF1" w:rsidRDefault="000A1EA2">
      <w:pPr>
        <w:pStyle w:val="a5"/>
        <w:numPr>
          <w:ilvl w:val="0"/>
          <w:numId w:val="403"/>
        </w:numPr>
        <w:tabs>
          <w:tab w:val="left" w:pos="1483"/>
        </w:tabs>
        <w:ind w:left="1483" w:hanging="303"/>
        <w:jc w:val="both"/>
      </w:pPr>
      <w:r w:rsidRPr="00D66CF1">
        <w:t xml:space="preserve"> </w:t>
      </w:r>
      <w:r w:rsidR="002B7311" w:rsidRPr="00D66CF1">
        <w:t>поддержка</w:t>
      </w:r>
      <w:r w:rsidR="002B7311" w:rsidRPr="00D66CF1">
        <w:rPr>
          <w:spacing w:val="-5"/>
        </w:rPr>
        <w:t xml:space="preserve"> </w:t>
      </w:r>
      <w:r w:rsidR="002B7311" w:rsidRPr="00D66CF1">
        <w:t>инициативы</w:t>
      </w:r>
      <w:r w:rsidR="002B7311" w:rsidRPr="00D66CF1">
        <w:rPr>
          <w:spacing w:val="-4"/>
        </w:rPr>
        <w:t xml:space="preserve"> </w:t>
      </w:r>
      <w:r w:rsidR="002B7311" w:rsidRPr="00D66CF1">
        <w:t>детей</w:t>
      </w:r>
      <w:r w:rsidR="002B7311" w:rsidRPr="00D66CF1">
        <w:rPr>
          <w:spacing w:val="-5"/>
        </w:rPr>
        <w:t xml:space="preserve"> </w:t>
      </w:r>
      <w:r w:rsidR="002B7311" w:rsidRPr="00D66CF1">
        <w:t>в</w:t>
      </w:r>
      <w:r w:rsidR="002B7311" w:rsidRPr="00D66CF1">
        <w:rPr>
          <w:spacing w:val="-4"/>
        </w:rPr>
        <w:t xml:space="preserve"> </w:t>
      </w:r>
      <w:r w:rsidR="002B7311" w:rsidRPr="00D66CF1">
        <w:t>различных</w:t>
      </w:r>
      <w:r w:rsidR="002B7311" w:rsidRPr="00D66CF1">
        <w:rPr>
          <w:spacing w:val="-4"/>
        </w:rPr>
        <w:t xml:space="preserve"> </w:t>
      </w:r>
      <w:r w:rsidR="002B7311" w:rsidRPr="00D66CF1">
        <w:t>видах</w:t>
      </w:r>
      <w:r w:rsidR="002B7311" w:rsidRPr="00D66CF1">
        <w:rPr>
          <w:spacing w:val="-3"/>
        </w:rPr>
        <w:t xml:space="preserve"> </w:t>
      </w:r>
      <w:r w:rsidR="002B7311" w:rsidRPr="00D66CF1">
        <w:rPr>
          <w:spacing w:val="-2"/>
        </w:rPr>
        <w:t>деятельности;</w:t>
      </w:r>
    </w:p>
    <w:p w14:paraId="4D076C0C" w14:textId="77777777" w:rsidR="00D75065" w:rsidRPr="00D66CF1" w:rsidRDefault="000A1EA2">
      <w:pPr>
        <w:pStyle w:val="a5"/>
        <w:numPr>
          <w:ilvl w:val="0"/>
          <w:numId w:val="403"/>
        </w:numPr>
        <w:tabs>
          <w:tab w:val="left" w:pos="1483"/>
        </w:tabs>
        <w:ind w:left="1483" w:hanging="303"/>
        <w:jc w:val="both"/>
      </w:pPr>
      <w:r w:rsidRPr="00D66CF1">
        <w:t xml:space="preserve"> </w:t>
      </w:r>
      <w:r w:rsidR="002B7311" w:rsidRPr="00D66CF1">
        <w:t>сотрудничество</w:t>
      </w:r>
      <w:r w:rsidR="002B7311" w:rsidRPr="00D66CF1">
        <w:rPr>
          <w:spacing w:val="-1"/>
        </w:rPr>
        <w:t xml:space="preserve"> </w:t>
      </w:r>
      <w:r w:rsidR="002B7311" w:rsidRPr="00D66CF1">
        <w:t>ДОО</w:t>
      </w:r>
      <w:r w:rsidR="002B7311" w:rsidRPr="00D66CF1">
        <w:rPr>
          <w:spacing w:val="-2"/>
        </w:rPr>
        <w:t xml:space="preserve"> </w:t>
      </w:r>
      <w:r w:rsidR="002B7311" w:rsidRPr="00D66CF1">
        <w:t>с</w:t>
      </w:r>
      <w:r w:rsidR="002B7311" w:rsidRPr="00D66CF1">
        <w:rPr>
          <w:spacing w:val="-1"/>
        </w:rPr>
        <w:t xml:space="preserve"> </w:t>
      </w:r>
      <w:r w:rsidR="002B7311" w:rsidRPr="00D66CF1">
        <w:rPr>
          <w:spacing w:val="-2"/>
        </w:rPr>
        <w:t>семьей;</w:t>
      </w:r>
    </w:p>
    <w:p w14:paraId="30C8E040" w14:textId="77777777" w:rsidR="00D75065" w:rsidRPr="00D66CF1" w:rsidRDefault="000A1EA2">
      <w:pPr>
        <w:pStyle w:val="a5"/>
        <w:numPr>
          <w:ilvl w:val="0"/>
          <w:numId w:val="403"/>
        </w:numPr>
        <w:tabs>
          <w:tab w:val="left" w:pos="1483"/>
        </w:tabs>
        <w:ind w:left="1483" w:hanging="303"/>
        <w:jc w:val="both"/>
      </w:pPr>
      <w:r w:rsidRPr="00D66CF1">
        <w:t xml:space="preserve"> </w:t>
      </w:r>
      <w:r w:rsidR="002B7311" w:rsidRPr="00D66CF1">
        <w:t>приобщение</w:t>
      </w:r>
      <w:r w:rsidR="002B7311" w:rsidRPr="00D66CF1">
        <w:rPr>
          <w:spacing w:val="-6"/>
        </w:rPr>
        <w:t xml:space="preserve"> </w:t>
      </w:r>
      <w:r w:rsidR="002B7311" w:rsidRPr="00D66CF1">
        <w:t>детей</w:t>
      </w:r>
      <w:r w:rsidR="002B7311" w:rsidRPr="00D66CF1">
        <w:rPr>
          <w:spacing w:val="-6"/>
        </w:rPr>
        <w:t xml:space="preserve"> </w:t>
      </w:r>
      <w:r w:rsidR="002B7311" w:rsidRPr="00D66CF1">
        <w:t>к</w:t>
      </w:r>
      <w:r w:rsidR="002B7311" w:rsidRPr="00D66CF1">
        <w:rPr>
          <w:spacing w:val="-5"/>
        </w:rPr>
        <w:t xml:space="preserve"> </w:t>
      </w:r>
      <w:r w:rsidR="002B7311" w:rsidRPr="00D66CF1">
        <w:t>социокультурным</w:t>
      </w:r>
      <w:r w:rsidR="002B7311" w:rsidRPr="00D66CF1">
        <w:rPr>
          <w:spacing w:val="-6"/>
        </w:rPr>
        <w:t xml:space="preserve"> </w:t>
      </w:r>
      <w:r w:rsidR="002B7311" w:rsidRPr="00D66CF1">
        <w:t>нормам,</w:t>
      </w:r>
      <w:r w:rsidR="002B7311" w:rsidRPr="00D66CF1">
        <w:rPr>
          <w:spacing w:val="-5"/>
        </w:rPr>
        <w:t xml:space="preserve"> </w:t>
      </w:r>
      <w:r w:rsidR="002B7311" w:rsidRPr="00D66CF1">
        <w:t>традициям</w:t>
      </w:r>
      <w:r w:rsidR="002B7311" w:rsidRPr="00D66CF1">
        <w:rPr>
          <w:spacing w:val="-5"/>
        </w:rPr>
        <w:t xml:space="preserve"> </w:t>
      </w:r>
      <w:r w:rsidR="002B7311" w:rsidRPr="00D66CF1">
        <w:t>семьи,</w:t>
      </w:r>
      <w:r w:rsidR="002B7311" w:rsidRPr="00D66CF1">
        <w:rPr>
          <w:spacing w:val="-5"/>
        </w:rPr>
        <w:t xml:space="preserve"> </w:t>
      </w:r>
      <w:r w:rsidR="002B7311" w:rsidRPr="00D66CF1">
        <w:t>общества</w:t>
      </w:r>
      <w:r w:rsidR="002B7311" w:rsidRPr="00D66CF1">
        <w:rPr>
          <w:spacing w:val="-6"/>
        </w:rPr>
        <w:t xml:space="preserve"> </w:t>
      </w:r>
      <w:r w:rsidR="002B7311" w:rsidRPr="00D66CF1">
        <w:t>и</w:t>
      </w:r>
      <w:r w:rsidR="002B7311" w:rsidRPr="00D66CF1">
        <w:rPr>
          <w:spacing w:val="-5"/>
        </w:rPr>
        <w:t xml:space="preserve"> </w:t>
      </w:r>
      <w:r w:rsidR="002B7311" w:rsidRPr="00D66CF1">
        <w:rPr>
          <w:spacing w:val="-2"/>
        </w:rPr>
        <w:t>государства;</w:t>
      </w:r>
    </w:p>
    <w:p w14:paraId="254FD390" w14:textId="77777777" w:rsidR="00D75065" w:rsidRPr="00D66CF1" w:rsidRDefault="000A1EA2">
      <w:pPr>
        <w:pStyle w:val="a5"/>
        <w:numPr>
          <w:ilvl w:val="0"/>
          <w:numId w:val="403"/>
        </w:numPr>
        <w:tabs>
          <w:tab w:val="left" w:pos="1483"/>
        </w:tabs>
        <w:ind w:left="1483" w:hanging="303"/>
        <w:jc w:val="both"/>
      </w:pPr>
      <w:r w:rsidRPr="00D66CF1">
        <w:t xml:space="preserve"> </w:t>
      </w:r>
      <w:r w:rsidR="002B7311" w:rsidRPr="00D66CF1">
        <w:t>формирование</w:t>
      </w:r>
      <w:r w:rsidR="002B7311" w:rsidRPr="00D66CF1">
        <w:rPr>
          <w:spacing w:val="-7"/>
        </w:rPr>
        <w:t xml:space="preserve"> </w:t>
      </w:r>
      <w:r w:rsidR="002B7311" w:rsidRPr="00D66CF1">
        <w:t>познавательных</w:t>
      </w:r>
      <w:r w:rsidR="002B7311" w:rsidRPr="00D66CF1">
        <w:rPr>
          <w:spacing w:val="-3"/>
        </w:rPr>
        <w:t xml:space="preserve"> </w:t>
      </w:r>
      <w:r w:rsidR="002B7311" w:rsidRPr="00D66CF1">
        <w:t>интересов</w:t>
      </w:r>
      <w:r w:rsidR="002B7311" w:rsidRPr="00D66CF1">
        <w:rPr>
          <w:spacing w:val="-4"/>
        </w:rPr>
        <w:t xml:space="preserve"> </w:t>
      </w:r>
      <w:r w:rsidR="002B7311" w:rsidRPr="00D66CF1">
        <w:t>и</w:t>
      </w:r>
      <w:r w:rsidR="002B7311" w:rsidRPr="00D66CF1">
        <w:rPr>
          <w:spacing w:val="-4"/>
        </w:rPr>
        <w:t xml:space="preserve"> </w:t>
      </w:r>
      <w:r w:rsidR="002B7311" w:rsidRPr="00D66CF1">
        <w:t>познавательных</w:t>
      </w:r>
      <w:r w:rsidR="002B7311" w:rsidRPr="00D66CF1">
        <w:rPr>
          <w:spacing w:val="-3"/>
        </w:rPr>
        <w:t xml:space="preserve"> </w:t>
      </w:r>
      <w:r w:rsidR="002B7311" w:rsidRPr="00D66CF1">
        <w:t>действий</w:t>
      </w:r>
      <w:r w:rsidR="002B7311" w:rsidRPr="00D66CF1">
        <w:rPr>
          <w:spacing w:val="-5"/>
        </w:rPr>
        <w:t xml:space="preserve"> </w:t>
      </w:r>
      <w:r w:rsidR="002B7311" w:rsidRPr="00D66CF1">
        <w:t>ребёнка</w:t>
      </w:r>
      <w:r w:rsidR="002B7311" w:rsidRPr="00D66CF1">
        <w:rPr>
          <w:spacing w:val="-4"/>
        </w:rPr>
        <w:t xml:space="preserve"> </w:t>
      </w:r>
      <w:r w:rsidR="002B7311" w:rsidRPr="00D66CF1">
        <w:t>в</w:t>
      </w:r>
      <w:r w:rsidR="002B7311" w:rsidRPr="00D66CF1">
        <w:rPr>
          <w:spacing w:val="-4"/>
        </w:rPr>
        <w:t xml:space="preserve"> </w:t>
      </w:r>
      <w:r w:rsidR="002B7311" w:rsidRPr="00D66CF1">
        <w:t>различных</w:t>
      </w:r>
      <w:r w:rsidR="002B7311" w:rsidRPr="00D66CF1">
        <w:rPr>
          <w:spacing w:val="-3"/>
        </w:rPr>
        <w:t xml:space="preserve"> </w:t>
      </w:r>
      <w:r w:rsidR="002B7311" w:rsidRPr="00D66CF1">
        <w:t>видах</w:t>
      </w:r>
      <w:r w:rsidR="002B7311" w:rsidRPr="00D66CF1">
        <w:rPr>
          <w:spacing w:val="-3"/>
        </w:rPr>
        <w:t xml:space="preserve"> </w:t>
      </w:r>
      <w:r w:rsidR="002B7311" w:rsidRPr="00D66CF1">
        <w:rPr>
          <w:spacing w:val="-2"/>
        </w:rPr>
        <w:t>деятельности;</w:t>
      </w:r>
    </w:p>
    <w:p w14:paraId="02740CC3" w14:textId="77777777" w:rsidR="00D75065" w:rsidRPr="00D66CF1" w:rsidRDefault="002B7311">
      <w:pPr>
        <w:pStyle w:val="a5"/>
        <w:numPr>
          <w:ilvl w:val="0"/>
          <w:numId w:val="403"/>
        </w:numPr>
        <w:tabs>
          <w:tab w:val="left" w:pos="1604"/>
        </w:tabs>
        <w:ind w:right="855" w:firstLine="567"/>
        <w:jc w:val="both"/>
      </w:pPr>
      <w:r w:rsidRPr="00D66CF1">
        <w:t>возрастная адекватность дошкольного образования (соответствие условий, требований, методов возрасту и особенностям развития);</w:t>
      </w:r>
    </w:p>
    <w:p w14:paraId="391A5953" w14:textId="77777777" w:rsidR="00D75065" w:rsidRPr="00D66CF1" w:rsidRDefault="002B7311">
      <w:pPr>
        <w:pStyle w:val="a5"/>
        <w:numPr>
          <w:ilvl w:val="0"/>
          <w:numId w:val="403"/>
        </w:numPr>
        <w:tabs>
          <w:tab w:val="left" w:pos="1623"/>
        </w:tabs>
        <w:ind w:left="1623" w:hanging="443"/>
        <w:jc w:val="both"/>
      </w:pPr>
      <w:r w:rsidRPr="00D66CF1">
        <w:t>учёт</w:t>
      </w:r>
      <w:r w:rsidRPr="00D66CF1">
        <w:rPr>
          <w:spacing w:val="-7"/>
        </w:rPr>
        <w:t xml:space="preserve"> </w:t>
      </w:r>
      <w:r w:rsidRPr="00D66CF1">
        <w:t>этнокультурной</w:t>
      </w:r>
      <w:r w:rsidRPr="00D66CF1">
        <w:rPr>
          <w:spacing w:val="-8"/>
        </w:rPr>
        <w:t xml:space="preserve"> </w:t>
      </w:r>
      <w:r w:rsidRPr="00D66CF1">
        <w:t>ситуации</w:t>
      </w:r>
      <w:r w:rsidRPr="00D66CF1">
        <w:rPr>
          <w:spacing w:val="-8"/>
        </w:rPr>
        <w:t xml:space="preserve"> </w:t>
      </w:r>
      <w:r w:rsidRPr="00D66CF1">
        <w:t>развития</w:t>
      </w:r>
      <w:r w:rsidRPr="00D66CF1">
        <w:rPr>
          <w:spacing w:val="-7"/>
        </w:rPr>
        <w:t xml:space="preserve"> </w:t>
      </w:r>
      <w:r w:rsidRPr="00D66CF1">
        <w:rPr>
          <w:spacing w:val="-2"/>
        </w:rPr>
        <w:t>детей.</w:t>
      </w:r>
    </w:p>
    <w:p w14:paraId="42E19FBE" w14:textId="77777777" w:rsidR="00D75065" w:rsidRPr="00D66CF1" w:rsidRDefault="000A1EA2" w:rsidP="000A1EA2">
      <w:pPr>
        <w:jc w:val="both"/>
        <w:rPr>
          <w:b/>
          <w:i/>
        </w:rPr>
      </w:pPr>
      <w:r w:rsidRPr="00D66CF1">
        <w:t xml:space="preserve">                  </w:t>
      </w:r>
      <w:r w:rsidR="002B7311" w:rsidRPr="00D66CF1">
        <w:t>Основной</w:t>
      </w:r>
      <w:r w:rsidR="002B7311" w:rsidRPr="00D66CF1">
        <w:rPr>
          <w:spacing w:val="-5"/>
        </w:rPr>
        <w:t xml:space="preserve"> </w:t>
      </w:r>
      <w:r w:rsidR="002B7311" w:rsidRPr="00D66CF1">
        <w:rPr>
          <w:b/>
          <w:i/>
        </w:rPr>
        <w:t>формой</w:t>
      </w:r>
      <w:r w:rsidR="002B7311" w:rsidRPr="00D66CF1">
        <w:rPr>
          <w:b/>
          <w:i/>
          <w:spacing w:val="59"/>
        </w:rPr>
        <w:t xml:space="preserve"> </w:t>
      </w:r>
      <w:r w:rsidR="002B7311" w:rsidRPr="00D66CF1">
        <w:rPr>
          <w:b/>
          <w:i/>
        </w:rPr>
        <w:t>работы</w:t>
      </w:r>
      <w:r w:rsidR="002B7311" w:rsidRPr="00D66CF1">
        <w:rPr>
          <w:b/>
          <w:i/>
          <w:spacing w:val="-3"/>
        </w:rPr>
        <w:t xml:space="preserve"> </w:t>
      </w:r>
      <w:r w:rsidR="002B7311" w:rsidRPr="00D66CF1">
        <w:t>с</w:t>
      </w:r>
      <w:r w:rsidR="002B7311" w:rsidRPr="00D66CF1">
        <w:rPr>
          <w:spacing w:val="-6"/>
        </w:rPr>
        <w:t xml:space="preserve"> </w:t>
      </w:r>
      <w:r w:rsidR="002B7311" w:rsidRPr="00D66CF1">
        <w:t>дошкольниками</w:t>
      </w:r>
      <w:r w:rsidR="002B7311" w:rsidRPr="00D66CF1">
        <w:rPr>
          <w:spacing w:val="-6"/>
        </w:rPr>
        <w:t xml:space="preserve"> </w:t>
      </w:r>
      <w:r w:rsidR="002B7311" w:rsidRPr="00D66CF1">
        <w:t>и</w:t>
      </w:r>
      <w:r w:rsidR="002B7311" w:rsidRPr="00D66CF1">
        <w:rPr>
          <w:spacing w:val="-4"/>
        </w:rPr>
        <w:t xml:space="preserve"> </w:t>
      </w:r>
      <w:r w:rsidR="002B7311" w:rsidRPr="00D66CF1">
        <w:rPr>
          <w:b/>
          <w:i/>
        </w:rPr>
        <w:t>ведущим</w:t>
      </w:r>
      <w:r w:rsidR="002B7311" w:rsidRPr="00D66CF1">
        <w:rPr>
          <w:b/>
          <w:i/>
          <w:spacing w:val="-5"/>
        </w:rPr>
        <w:t xml:space="preserve"> </w:t>
      </w:r>
      <w:r w:rsidR="002B7311" w:rsidRPr="00D66CF1">
        <w:rPr>
          <w:b/>
          <w:i/>
        </w:rPr>
        <w:t>видом</w:t>
      </w:r>
      <w:r w:rsidR="002B7311" w:rsidRPr="00D66CF1">
        <w:rPr>
          <w:b/>
          <w:i/>
          <w:spacing w:val="-5"/>
        </w:rPr>
        <w:t xml:space="preserve"> </w:t>
      </w:r>
      <w:r w:rsidR="002B7311" w:rsidRPr="00D66CF1">
        <w:t>их</w:t>
      </w:r>
      <w:r w:rsidR="002B7311" w:rsidRPr="00D66CF1">
        <w:rPr>
          <w:spacing w:val="-5"/>
        </w:rPr>
        <w:t xml:space="preserve"> </w:t>
      </w:r>
      <w:r w:rsidR="002B7311" w:rsidRPr="00D66CF1">
        <w:rPr>
          <w:b/>
          <w:i/>
        </w:rPr>
        <w:t>деятельности</w:t>
      </w:r>
      <w:r w:rsidR="002B7311" w:rsidRPr="00D66CF1">
        <w:rPr>
          <w:b/>
          <w:i/>
          <w:spacing w:val="-4"/>
        </w:rPr>
        <w:t xml:space="preserve"> </w:t>
      </w:r>
      <w:r w:rsidR="002B7311" w:rsidRPr="00D66CF1">
        <w:t>является</w:t>
      </w:r>
      <w:r w:rsidR="002B7311" w:rsidRPr="00D66CF1">
        <w:rPr>
          <w:spacing w:val="-3"/>
        </w:rPr>
        <w:t xml:space="preserve"> </w:t>
      </w:r>
      <w:r w:rsidR="002B7311" w:rsidRPr="00D66CF1">
        <w:rPr>
          <w:b/>
          <w:i/>
          <w:spacing w:val="-2"/>
        </w:rPr>
        <w:t>игра.</w:t>
      </w:r>
    </w:p>
    <w:p w14:paraId="64BA1DA7" w14:textId="77777777" w:rsidR="00D75065" w:rsidRPr="00D66CF1" w:rsidRDefault="000A1EA2" w:rsidP="000A1EA2">
      <w:pPr>
        <w:jc w:val="both"/>
        <w:rPr>
          <w:b/>
          <w:i/>
        </w:rPr>
      </w:pPr>
      <w:r w:rsidRPr="00D66CF1">
        <w:t xml:space="preserve">                 </w:t>
      </w:r>
      <w:r w:rsidR="002B7311" w:rsidRPr="00D66CF1">
        <w:t>В основе реализации</w:t>
      </w:r>
      <w:r w:rsidR="002B7311" w:rsidRPr="00D66CF1">
        <w:rPr>
          <w:spacing w:val="1"/>
        </w:rPr>
        <w:t xml:space="preserve"> </w:t>
      </w:r>
      <w:r w:rsidR="002B7311" w:rsidRPr="00D66CF1">
        <w:t>рабочей программы лежит</w:t>
      </w:r>
      <w:r w:rsidR="002B7311" w:rsidRPr="00D66CF1">
        <w:rPr>
          <w:spacing w:val="18"/>
        </w:rPr>
        <w:t xml:space="preserve"> </w:t>
      </w:r>
      <w:r w:rsidR="002B7311" w:rsidRPr="00D66CF1">
        <w:rPr>
          <w:b/>
          <w:i/>
        </w:rPr>
        <w:t>культурно-исторический</w:t>
      </w:r>
      <w:r w:rsidR="002B7311" w:rsidRPr="00D66CF1">
        <w:rPr>
          <w:b/>
          <w:i/>
          <w:spacing w:val="1"/>
        </w:rPr>
        <w:t xml:space="preserve"> </w:t>
      </w:r>
      <w:r w:rsidR="002B7311" w:rsidRPr="00D66CF1">
        <w:t>и</w:t>
      </w:r>
      <w:r w:rsidR="002B7311" w:rsidRPr="00D66CF1">
        <w:rPr>
          <w:spacing w:val="1"/>
        </w:rPr>
        <w:t xml:space="preserve"> </w:t>
      </w:r>
      <w:r w:rsidR="002B7311" w:rsidRPr="00D66CF1">
        <w:rPr>
          <w:b/>
          <w:i/>
        </w:rPr>
        <w:t>системно-деятельностный</w:t>
      </w:r>
      <w:r w:rsidR="002B7311" w:rsidRPr="00D66CF1">
        <w:rPr>
          <w:b/>
          <w:i/>
          <w:spacing w:val="1"/>
        </w:rPr>
        <w:t xml:space="preserve"> </w:t>
      </w:r>
      <w:r w:rsidR="002B7311" w:rsidRPr="00D66CF1">
        <w:rPr>
          <w:b/>
          <w:i/>
          <w:spacing w:val="-2"/>
        </w:rPr>
        <w:t>подходы</w:t>
      </w:r>
    </w:p>
    <w:p w14:paraId="53108382" w14:textId="77777777" w:rsidR="00D75065" w:rsidRPr="00D66CF1" w:rsidRDefault="000A1EA2">
      <w:pPr>
        <w:pStyle w:val="a3"/>
        <w:ind w:left="613"/>
        <w:jc w:val="both"/>
        <w:rPr>
          <w:sz w:val="22"/>
          <w:szCs w:val="22"/>
        </w:rPr>
      </w:pPr>
      <w:r w:rsidRPr="00D66CF1">
        <w:rPr>
          <w:sz w:val="22"/>
          <w:szCs w:val="22"/>
        </w:rPr>
        <w:t xml:space="preserve">       </w:t>
      </w:r>
      <w:r w:rsidR="002B7311" w:rsidRPr="00D66CF1">
        <w:rPr>
          <w:sz w:val="22"/>
          <w:szCs w:val="22"/>
        </w:rPr>
        <w:t>к</w:t>
      </w:r>
      <w:r w:rsidR="002B7311" w:rsidRPr="00D66CF1">
        <w:rPr>
          <w:spacing w:val="-5"/>
          <w:sz w:val="22"/>
          <w:szCs w:val="22"/>
        </w:rPr>
        <w:t xml:space="preserve"> </w:t>
      </w:r>
      <w:r w:rsidR="002B7311" w:rsidRPr="00D66CF1">
        <w:rPr>
          <w:sz w:val="22"/>
          <w:szCs w:val="22"/>
        </w:rPr>
        <w:t>развитию</w:t>
      </w:r>
      <w:r w:rsidR="002B7311" w:rsidRPr="00D66CF1">
        <w:rPr>
          <w:spacing w:val="-4"/>
          <w:sz w:val="22"/>
          <w:szCs w:val="22"/>
        </w:rPr>
        <w:t xml:space="preserve"> </w:t>
      </w:r>
      <w:r w:rsidR="002B7311" w:rsidRPr="00D66CF1">
        <w:rPr>
          <w:spacing w:val="-2"/>
          <w:sz w:val="22"/>
          <w:szCs w:val="22"/>
        </w:rPr>
        <w:t>ребенка.</w:t>
      </w:r>
    </w:p>
    <w:p w14:paraId="3B91E506" w14:textId="77777777" w:rsidR="00D75065" w:rsidRPr="00D66CF1" w:rsidRDefault="002B7311">
      <w:pPr>
        <w:pStyle w:val="a3"/>
        <w:ind w:left="613" w:right="851" w:firstLine="567"/>
        <w:jc w:val="both"/>
        <w:rPr>
          <w:sz w:val="22"/>
          <w:szCs w:val="22"/>
        </w:rPr>
      </w:pPr>
      <w:r w:rsidRPr="00D66CF1">
        <w:rPr>
          <w:b/>
          <w:i/>
          <w:sz w:val="22"/>
          <w:szCs w:val="22"/>
        </w:rPr>
        <w:t xml:space="preserve">Научные основы программы </w:t>
      </w:r>
      <w:r w:rsidRPr="00D66CF1">
        <w:rPr>
          <w:sz w:val="22"/>
          <w:szCs w:val="22"/>
        </w:rPr>
        <w:t xml:space="preserve">связаны с развитием идеи субъектного становления человека в период дошкольного детства. 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w:t>
      </w:r>
      <w:bookmarkStart w:id="0" w:name="Базовые_идеи_программы"/>
      <w:bookmarkEnd w:id="0"/>
      <w:r w:rsidRPr="00D66CF1">
        <w:rPr>
          <w:sz w:val="22"/>
          <w:szCs w:val="22"/>
        </w:rPr>
        <w:t>проектировать какие бы то ни было инновационные преобразования.</w:t>
      </w:r>
    </w:p>
    <w:p w14:paraId="670BE601" w14:textId="77777777" w:rsidR="00D75065" w:rsidRPr="00D66CF1" w:rsidRDefault="002B7311">
      <w:pPr>
        <w:ind w:left="1180"/>
        <w:jc w:val="both"/>
        <w:rPr>
          <w:b/>
          <w:i/>
        </w:rPr>
      </w:pPr>
      <w:r w:rsidRPr="00D66CF1">
        <w:rPr>
          <w:b/>
          <w:i/>
        </w:rPr>
        <w:t>Базовые</w:t>
      </w:r>
      <w:r w:rsidRPr="00D66CF1">
        <w:rPr>
          <w:b/>
          <w:i/>
          <w:spacing w:val="-6"/>
        </w:rPr>
        <w:t xml:space="preserve"> </w:t>
      </w:r>
      <w:r w:rsidRPr="00D66CF1">
        <w:rPr>
          <w:b/>
          <w:i/>
        </w:rPr>
        <w:t>идеи</w:t>
      </w:r>
      <w:r w:rsidRPr="00D66CF1">
        <w:rPr>
          <w:b/>
          <w:i/>
          <w:spacing w:val="-5"/>
        </w:rPr>
        <w:t xml:space="preserve"> </w:t>
      </w:r>
      <w:r w:rsidRPr="00D66CF1">
        <w:rPr>
          <w:b/>
          <w:i/>
          <w:spacing w:val="-2"/>
        </w:rPr>
        <w:t>программы</w:t>
      </w:r>
    </w:p>
    <w:p w14:paraId="4E839180" w14:textId="77777777" w:rsidR="00D75065" w:rsidRPr="00D66CF1" w:rsidRDefault="000A1EA2" w:rsidP="000A1EA2">
      <w:pPr>
        <w:tabs>
          <w:tab w:val="left" w:pos="2028"/>
        </w:tabs>
        <w:jc w:val="both"/>
      </w:pPr>
      <w:r w:rsidRPr="00D66CF1">
        <w:t xml:space="preserve">                   1.</w:t>
      </w:r>
      <w:r w:rsidR="002B7311" w:rsidRPr="00D66CF1">
        <w:t>Идея</w:t>
      </w:r>
      <w:r w:rsidR="002B7311" w:rsidRPr="00D66CF1">
        <w:rPr>
          <w:spacing w:val="-6"/>
        </w:rPr>
        <w:t xml:space="preserve"> </w:t>
      </w:r>
      <w:r w:rsidR="002B7311" w:rsidRPr="00D66CF1">
        <w:t>о</w:t>
      </w:r>
      <w:r w:rsidR="002B7311" w:rsidRPr="00D66CF1">
        <w:rPr>
          <w:spacing w:val="-4"/>
        </w:rPr>
        <w:t xml:space="preserve"> </w:t>
      </w:r>
      <w:r w:rsidR="002B7311" w:rsidRPr="00D66CF1">
        <w:t>развитии</w:t>
      </w:r>
      <w:r w:rsidR="002B7311" w:rsidRPr="00D66CF1">
        <w:rPr>
          <w:spacing w:val="-6"/>
        </w:rPr>
        <w:t xml:space="preserve"> </w:t>
      </w:r>
      <w:r w:rsidR="002B7311" w:rsidRPr="00D66CF1">
        <w:t>ребенка</w:t>
      </w:r>
      <w:r w:rsidR="002B7311" w:rsidRPr="00D66CF1">
        <w:rPr>
          <w:spacing w:val="-5"/>
        </w:rPr>
        <w:t xml:space="preserve"> </w:t>
      </w:r>
      <w:r w:rsidR="002B7311" w:rsidRPr="00D66CF1">
        <w:t>как</w:t>
      </w:r>
      <w:r w:rsidR="002B7311" w:rsidRPr="00D66CF1">
        <w:rPr>
          <w:spacing w:val="-6"/>
        </w:rPr>
        <w:t xml:space="preserve"> </w:t>
      </w:r>
      <w:r w:rsidR="002B7311" w:rsidRPr="00D66CF1">
        <w:t>субъекта</w:t>
      </w:r>
      <w:r w:rsidR="002B7311" w:rsidRPr="00D66CF1">
        <w:rPr>
          <w:spacing w:val="-5"/>
        </w:rPr>
        <w:t xml:space="preserve"> </w:t>
      </w:r>
      <w:r w:rsidR="002B7311" w:rsidRPr="00D66CF1">
        <w:t>детской</w:t>
      </w:r>
      <w:r w:rsidR="002B7311" w:rsidRPr="00D66CF1">
        <w:rPr>
          <w:spacing w:val="-5"/>
        </w:rPr>
        <w:t xml:space="preserve"> </w:t>
      </w:r>
      <w:r w:rsidR="002B7311" w:rsidRPr="00D66CF1">
        <w:rPr>
          <w:spacing w:val="-2"/>
        </w:rPr>
        <w:t>деятельности.</w:t>
      </w:r>
    </w:p>
    <w:p w14:paraId="2871ACE0" w14:textId="77777777" w:rsidR="000A1EA2" w:rsidRPr="00D66CF1" w:rsidRDefault="000A1EA2" w:rsidP="000A1EA2">
      <w:pPr>
        <w:tabs>
          <w:tab w:val="left" w:pos="2028"/>
        </w:tabs>
        <w:spacing w:before="58"/>
        <w:ind w:left="1180"/>
      </w:pPr>
      <w:r w:rsidRPr="00D66CF1">
        <w:t>2.Идея</w:t>
      </w:r>
      <w:r w:rsidRPr="00D66CF1">
        <w:rPr>
          <w:spacing w:val="-6"/>
        </w:rPr>
        <w:t xml:space="preserve"> </w:t>
      </w:r>
      <w:r w:rsidRPr="00D66CF1">
        <w:t>о</w:t>
      </w:r>
      <w:r w:rsidRPr="00D66CF1">
        <w:rPr>
          <w:spacing w:val="-3"/>
        </w:rPr>
        <w:t xml:space="preserve"> </w:t>
      </w:r>
      <w:r w:rsidRPr="00D66CF1">
        <w:t>феноменологии</w:t>
      </w:r>
      <w:r w:rsidRPr="00D66CF1">
        <w:rPr>
          <w:spacing w:val="-4"/>
        </w:rPr>
        <w:t xml:space="preserve"> </w:t>
      </w:r>
      <w:r w:rsidRPr="00D66CF1">
        <w:t>современного</w:t>
      </w:r>
      <w:r w:rsidRPr="00D66CF1">
        <w:rPr>
          <w:spacing w:val="-3"/>
        </w:rPr>
        <w:t xml:space="preserve"> </w:t>
      </w:r>
      <w:r w:rsidRPr="00D66CF1">
        <w:t>дошкольного</w:t>
      </w:r>
      <w:r w:rsidRPr="00D66CF1">
        <w:rPr>
          <w:spacing w:val="-3"/>
        </w:rPr>
        <w:t xml:space="preserve"> </w:t>
      </w:r>
      <w:r w:rsidRPr="00D66CF1">
        <w:rPr>
          <w:spacing w:val="-2"/>
        </w:rPr>
        <w:t>детства.</w:t>
      </w:r>
    </w:p>
    <w:p w14:paraId="2C01CAE5" w14:textId="77777777" w:rsidR="000A1EA2" w:rsidRPr="00D66CF1" w:rsidRDefault="000A1EA2" w:rsidP="000A1EA2">
      <w:pPr>
        <w:tabs>
          <w:tab w:val="left" w:pos="2028"/>
        </w:tabs>
        <w:ind w:left="1180" w:right="851"/>
      </w:pPr>
      <w:r w:rsidRPr="00D66CF1">
        <w:t>3.Идея</w:t>
      </w:r>
      <w:r w:rsidRPr="00D66CF1">
        <w:rPr>
          <w:spacing w:val="40"/>
        </w:rPr>
        <w:t xml:space="preserve"> </w:t>
      </w:r>
      <w:r w:rsidRPr="00D66CF1">
        <w:t>о</w:t>
      </w:r>
      <w:r w:rsidRPr="00D66CF1">
        <w:rPr>
          <w:spacing w:val="40"/>
        </w:rPr>
        <w:t xml:space="preserve"> </w:t>
      </w:r>
      <w:r w:rsidRPr="00D66CF1">
        <w:t>целостности</w:t>
      </w:r>
      <w:r w:rsidRPr="00D66CF1">
        <w:rPr>
          <w:spacing w:val="40"/>
        </w:rPr>
        <w:t xml:space="preserve"> </w:t>
      </w:r>
      <w:r w:rsidRPr="00D66CF1">
        <w:t>развития</w:t>
      </w:r>
      <w:r w:rsidRPr="00D66CF1">
        <w:rPr>
          <w:spacing w:val="40"/>
        </w:rPr>
        <w:t xml:space="preserve"> </w:t>
      </w:r>
      <w:r w:rsidRPr="00D66CF1">
        <w:t>ребенка</w:t>
      </w:r>
      <w:r w:rsidRPr="00D66CF1">
        <w:rPr>
          <w:spacing w:val="40"/>
        </w:rPr>
        <w:t xml:space="preserve"> </w:t>
      </w:r>
      <w:r w:rsidRPr="00D66CF1">
        <w:t>в</w:t>
      </w:r>
      <w:r w:rsidRPr="00D66CF1">
        <w:rPr>
          <w:spacing w:val="40"/>
        </w:rPr>
        <w:t xml:space="preserve"> </w:t>
      </w:r>
      <w:r w:rsidRPr="00D66CF1">
        <w:t>условиях</w:t>
      </w:r>
      <w:r w:rsidRPr="00D66CF1">
        <w:rPr>
          <w:spacing w:val="40"/>
        </w:rPr>
        <w:t xml:space="preserve"> </w:t>
      </w:r>
      <w:r w:rsidRPr="00D66CF1">
        <w:t>эмоционально</w:t>
      </w:r>
      <w:r w:rsidRPr="00D66CF1">
        <w:rPr>
          <w:spacing w:val="40"/>
        </w:rPr>
        <w:t xml:space="preserve"> </w:t>
      </w:r>
      <w:r w:rsidRPr="00D66CF1">
        <w:t>насыщенного,</w:t>
      </w:r>
      <w:r w:rsidRPr="00D66CF1">
        <w:rPr>
          <w:spacing w:val="40"/>
        </w:rPr>
        <w:t xml:space="preserve"> </w:t>
      </w:r>
      <w:r w:rsidRPr="00D66CF1">
        <w:t>интересного,</w:t>
      </w:r>
      <w:r w:rsidRPr="00D66CF1">
        <w:rPr>
          <w:spacing w:val="40"/>
        </w:rPr>
        <w:t xml:space="preserve"> </w:t>
      </w:r>
      <w:r w:rsidRPr="00D66CF1">
        <w:t>познавательно</w:t>
      </w:r>
      <w:r w:rsidRPr="00D66CF1">
        <w:rPr>
          <w:spacing w:val="80"/>
        </w:rPr>
        <w:t xml:space="preserve"> </w:t>
      </w:r>
      <w:r w:rsidRPr="00D66CF1">
        <w:t>привлекательного, дающего возможность активно действовать и творить образовательного процесса.</w:t>
      </w:r>
    </w:p>
    <w:p w14:paraId="5BD16B89" w14:textId="77777777" w:rsidR="000A1EA2" w:rsidRPr="00D66CF1" w:rsidRDefault="000A1EA2" w:rsidP="000A1EA2">
      <w:pPr>
        <w:tabs>
          <w:tab w:val="left" w:pos="2028"/>
        </w:tabs>
        <w:ind w:left="1180" w:right="856"/>
      </w:pPr>
      <w:r w:rsidRPr="00D66CF1">
        <w:t>4.Идея о педагогическом сопровождении ребенка как совокупности условий, ситуаций выбора, стимулирующих развитие детской субъектности и ее проявлений — инициатив, творчества, интересов, самостоятельной деятельности.</w:t>
      </w:r>
    </w:p>
    <w:p w14:paraId="0C175764" w14:textId="77777777" w:rsidR="000A1EA2" w:rsidRPr="00D66CF1" w:rsidRDefault="000A1EA2" w:rsidP="000A1EA2">
      <w:pPr>
        <w:pStyle w:val="2"/>
        <w:ind w:left="1121"/>
        <w:rPr>
          <w:sz w:val="22"/>
          <w:szCs w:val="22"/>
        </w:rPr>
      </w:pPr>
      <w:r w:rsidRPr="00D66CF1">
        <w:rPr>
          <w:sz w:val="22"/>
          <w:szCs w:val="22"/>
        </w:rPr>
        <w:t>1.6.</w:t>
      </w:r>
      <w:r w:rsidRPr="00D66CF1">
        <w:rPr>
          <w:spacing w:val="-6"/>
          <w:sz w:val="22"/>
          <w:szCs w:val="22"/>
        </w:rPr>
        <w:t xml:space="preserve"> </w:t>
      </w:r>
      <w:r w:rsidRPr="00D66CF1">
        <w:rPr>
          <w:sz w:val="22"/>
          <w:szCs w:val="22"/>
        </w:rPr>
        <w:t>Основные</w:t>
      </w:r>
      <w:r w:rsidRPr="00D66CF1">
        <w:rPr>
          <w:spacing w:val="-5"/>
          <w:sz w:val="22"/>
          <w:szCs w:val="22"/>
        </w:rPr>
        <w:t xml:space="preserve"> </w:t>
      </w:r>
      <w:r w:rsidRPr="00D66CF1">
        <w:rPr>
          <w:sz w:val="22"/>
          <w:szCs w:val="22"/>
        </w:rPr>
        <w:t>направления</w:t>
      </w:r>
      <w:r w:rsidRPr="00D66CF1">
        <w:rPr>
          <w:spacing w:val="-3"/>
          <w:sz w:val="22"/>
          <w:szCs w:val="22"/>
        </w:rPr>
        <w:t xml:space="preserve"> </w:t>
      </w:r>
      <w:r w:rsidRPr="00D66CF1">
        <w:rPr>
          <w:sz w:val="22"/>
          <w:szCs w:val="22"/>
        </w:rPr>
        <w:t>развития</w:t>
      </w:r>
      <w:r w:rsidRPr="00D66CF1">
        <w:rPr>
          <w:spacing w:val="-4"/>
          <w:sz w:val="22"/>
          <w:szCs w:val="22"/>
        </w:rPr>
        <w:t xml:space="preserve"> </w:t>
      </w:r>
      <w:r w:rsidRPr="00D66CF1">
        <w:rPr>
          <w:sz w:val="22"/>
          <w:szCs w:val="22"/>
        </w:rPr>
        <w:t>детей</w:t>
      </w:r>
      <w:r w:rsidRPr="00D66CF1">
        <w:rPr>
          <w:spacing w:val="-4"/>
          <w:sz w:val="22"/>
          <w:szCs w:val="22"/>
        </w:rPr>
        <w:t xml:space="preserve"> </w:t>
      </w:r>
      <w:r w:rsidRPr="00D66CF1">
        <w:rPr>
          <w:sz w:val="22"/>
          <w:szCs w:val="22"/>
        </w:rPr>
        <w:t>и</w:t>
      </w:r>
      <w:r w:rsidRPr="00D66CF1">
        <w:rPr>
          <w:spacing w:val="-5"/>
          <w:sz w:val="22"/>
          <w:szCs w:val="22"/>
        </w:rPr>
        <w:t xml:space="preserve"> </w:t>
      </w:r>
      <w:r w:rsidRPr="00D66CF1">
        <w:rPr>
          <w:sz w:val="22"/>
          <w:szCs w:val="22"/>
        </w:rPr>
        <w:t>образовательные</w:t>
      </w:r>
      <w:r w:rsidRPr="00D66CF1">
        <w:rPr>
          <w:spacing w:val="-4"/>
          <w:sz w:val="22"/>
          <w:szCs w:val="22"/>
        </w:rPr>
        <w:t xml:space="preserve"> </w:t>
      </w:r>
      <w:r w:rsidRPr="00D66CF1">
        <w:rPr>
          <w:spacing w:val="-2"/>
          <w:sz w:val="22"/>
          <w:szCs w:val="22"/>
        </w:rPr>
        <w:t>области.</w:t>
      </w:r>
    </w:p>
    <w:p w14:paraId="76804B07" w14:textId="77777777" w:rsidR="000A1EA2" w:rsidRPr="00D66CF1" w:rsidRDefault="000A1EA2" w:rsidP="000A1EA2">
      <w:pPr>
        <w:pStyle w:val="a3"/>
        <w:ind w:right="845"/>
        <w:jc w:val="both"/>
        <w:rPr>
          <w:sz w:val="22"/>
          <w:szCs w:val="22"/>
        </w:rPr>
      </w:pPr>
      <w:r w:rsidRPr="00D66CF1">
        <w:rPr>
          <w:b/>
          <w:sz w:val="22"/>
          <w:szCs w:val="22"/>
        </w:rPr>
        <w:t xml:space="preserve">               </w:t>
      </w:r>
      <w:r w:rsidRPr="00D66CF1">
        <w:rPr>
          <w:sz w:val="22"/>
          <w:szCs w:val="22"/>
        </w:rPr>
        <w:t xml:space="preserve">Рабочая программа определяет содержание и организацию воспитательно - образовательного процесса II младшей группы, строится на             </w:t>
      </w:r>
    </w:p>
    <w:p w14:paraId="32CB321F" w14:textId="77777777" w:rsidR="000A1EA2" w:rsidRPr="00D66CF1" w:rsidRDefault="000A1EA2" w:rsidP="000A1EA2">
      <w:pPr>
        <w:pStyle w:val="a3"/>
        <w:ind w:right="845"/>
        <w:jc w:val="both"/>
        <w:rPr>
          <w:sz w:val="22"/>
          <w:szCs w:val="22"/>
        </w:rPr>
      </w:pPr>
      <w:r w:rsidRPr="00D66CF1">
        <w:rPr>
          <w:sz w:val="22"/>
          <w:szCs w:val="22"/>
        </w:rPr>
        <w:t xml:space="preserve">                 принципе личностно-ориентированного взаимодействия взрослого с детьми группы и обеспечивает пять направлений развития ребёнка:</w:t>
      </w:r>
    </w:p>
    <w:p w14:paraId="384E9C5D" w14:textId="77777777" w:rsidR="000A1EA2" w:rsidRPr="00D66CF1" w:rsidRDefault="000A1EA2" w:rsidP="000A1EA2">
      <w:pPr>
        <w:pStyle w:val="a5"/>
        <w:numPr>
          <w:ilvl w:val="0"/>
          <w:numId w:val="1"/>
        </w:numPr>
        <w:tabs>
          <w:tab w:val="left" w:pos="1407"/>
        </w:tabs>
        <w:spacing w:before="1"/>
        <w:ind w:left="1407" w:hanging="227"/>
      </w:pPr>
      <w:r w:rsidRPr="00D66CF1">
        <w:t>физическое</w:t>
      </w:r>
      <w:r w:rsidRPr="00D66CF1">
        <w:rPr>
          <w:spacing w:val="-10"/>
        </w:rPr>
        <w:t xml:space="preserve"> </w:t>
      </w:r>
      <w:r w:rsidRPr="00D66CF1">
        <w:rPr>
          <w:spacing w:val="-2"/>
        </w:rPr>
        <w:t>развитие;</w:t>
      </w:r>
    </w:p>
    <w:p w14:paraId="3AD1721A" w14:textId="77777777" w:rsidR="000A1EA2" w:rsidRPr="00D66CF1" w:rsidRDefault="000A1EA2" w:rsidP="000A1EA2">
      <w:pPr>
        <w:pStyle w:val="a5"/>
        <w:numPr>
          <w:ilvl w:val="0"/>
          <w:numId w:val="1"/>
        </w:numPr>
        <w:tabs>
          <w:tab w:val="left" w:pos="1407"/>
        </w:tabs>
        <w:ind w:left="1407" w:hanging="227"/>
      </w:pPr>
      <w:r w:rsidRPr="00D66CF1">
        <w:t>социально</w:t>
      </w:r>
      <w:r w:rsidRPr="00D66CF1">
        <w:rPr>
          <w:spacing w:val="-5"/>
        </w:rPr>
        <w:t xml:space="preserve"> </w:t>
      </w:r>
      <w:r w:rsidRPr="00D66CF1">
        <w:t>–</w:t>
      </w:r>
      <w:r w:rsidRPr="00D66CF1">
        <w:rPr>
          <w:spacing w:val="-5"/>
        </w:rPr>
        <w:t xml:space="preserve"> </w:t>
      </w:r>
      <w:r w:rsidRPr="00D66CF1">
        <w:t>коммуникативное</w:t>
      </w:r>
      <w:r w:rsidRPr="00D66CF1">
        <w:rPr>
          <w:spacing w:val="-5"/>
        </w:rPr>
        <w:t xml:space="preserve"> </w:t>
      </w:r>
      <w:r w:rsidRPr="00D66CF1">
        <w:rPr>
          <w:spacing w:val="-2"/>
        </w:rPr>
        <w:t>развитие;</w:t>
      </w:r>
    </w:p>
    <w:p w14:paraId="101332E1" w14:textId="77777777" w:rsidR="000A1EA2" w:rsidRPr="00D66CF1" w:rsidRDefault="000A1EA2" w:rsidP="000A1EA2">
      <w:pPr>
        <w:pStyle w:val="a5"/>
        <w:numPr>
          <w:ilvl w:val="0"/>
          <w:numId w:val="1"/>
        </w:numPr>
        <w:tabs>
          <w:tab w:val="left" w:pos="1407"/>
        </w:tabs>
        <w:ind w:left="1407" w:hanging="227"/>
      </w:pPr>
      <w:r w:rsidRPr="00D66CF1">
        <w:t>познавательное</w:t>
      </w:r>
      <w:r w:rsidRPr="00D66CF1">
        <w:rPr>
          <w:spacing w:val="-14"/>
        </w:rPr>
        <w:t xml:space="preserve"> </w:t>
      </w:r>
      <w:r w:rsidRPr="00D66CF1">
        <w:rPr>
          <w:spacing w:val="-2"/>
        </w:rPr>
        <w:t>развитие;</w:t>
      </w:r>
    </w:p>
    <w:p w14:paraId="4B9396A3" w14:textId="77777777" w:rsidR="000A1EA2" w:rsidRPr="00D66CF1" w:rsidRDefault="000A1EA2" w:rsidP="000A1EA2">
      <w:pPr>
        <w:pStyle w:val="a5"/>
        <w:numPr>
          <w:ilvl w:val="0"/>
          <w:numId w:val="1"/>
        </w:numPr>
        <w:tabs>
          <w:tab w:val="left" w:pos="1407"/>
        </w:tabs>
        <w:ind w:left="1407" w:hanging="227"/>
      </w:pPr>
      <w:r w:rsidRPr="00D66CF1">
        <w:t>речевое</w:t>
      </w:r>
      <w:r w:rsidRPr="00D66CF1">
        <w:rPr>
          <w:spacing w:val="-7"/>
        </w:rPr>
        <w:t xml:space="preserve"> </w:t>
      </w:r>
      <w:r w:rsidRPr="00D66CF1">
        <w:rPr>
          <w:spacing w:val="-2"/>
        </w:rPr>
        <w:t>развитие;</w:t>
      </w:r>
    </w:p>
    <w:p w14:paraId="7806CE31" w14:textId="77777777" w:rsidR="000A1EA2" w:rsidRPr="00D66CF1" w:rsidRDefault="000A1EA2" w:rsidP="000A1EA2">
      <w:pPr>
        <w:pStyle w:val="a5"/>
        <w:tabs>
          <w:tab w:val="left" w:pos="1650"/>
          <w:tab w:val="left" w:pos="3786"/>
          <w:tab w:val="left" w:pos="4238"/>
        </w:tabs>
        <w:ind w:left="1180" w:right="10626" w:firstLine="0"/>
      </w:pPr>
      <w:r w:rsidRPr="00D66CF1">
        <w:rPr>
          <w:spacing w:val="-2"/>
        </w:rPr>
        <w:t>-художественно-эстетическое развитие</w:t>
      </w:r>
    </w:p>
    <w:p w14:paraId="38212BFB"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6BA11186" w14:textId="77777777" w:rsidR="00D75065" w:rsidRPr="00D66CF1" w:rsidRDefault="00DB1344">
      <w:pPr>
        <w:pStyle w:val="2"/>
        <w:ind w:left="1121"/>
        <w:rPr>
          <w:sz w:val="22"/>
          <w:szCs w:val="22"/>
        </w:rPr>
      </w:pPr>
      <w:r w:rsidRPr="00D66CF1">
        <w:rPr>
          <w:sz w:val="22"/>
          <w:szCs w:val="22"/>
        </w:rPr>
        <w:lastRenderedPageBreak/>
        <w:t>1.7</w:t>
      </w:r>
      <w:r w:rsidR="002B7311" w:rsidRPr="00D66CF1">
        <w:rPr>
          <w:sz w:val="22"/>
          <w:szCs w:val="22"/>
        </w:rPr>
        <w:t>.</w:t>
      </w:r>
      <w:r w:rsidR="002B7311" w:rsidRPr="00D66CF1">
        <w:rPr>
          <w:spacing w:val="-6"/>
          <w:sz w:val="22"/>
          <w:szCs w:val="22"/>
        </w:rPr>
        <w:t xml:space="preserve"> </w:t>
      </w:r>
      <w:r w:rsidR="002B7311" w:rsidRPr="00D66CF1">
        <w:rPr>
          <w:sz w:val="22"/>
          <w:szCs w:val="22"/>
        </w:rPr>
        <w:t>Основные</w:t>
      </w:r>
      <w:r w:rsidR="002B7311" w:rsidRPr="00D66CF1">
        <w:rPr>
          <w:spacing w:val="-5"/>
          <w:sz w:val="22"/>
          <w:szCs w:val="22"/>
        </w:rPr>
        <w:t xml:space="preserve"> </w:t>
      </w:r>
      <w:r w:rsidR="002B7311" w:rsidRPr="00D66CF1">
        <w:rPr>
          <w:sz w:val="22"/>
          <w:szCs w:val="22"/>
        </w:rPr>
        <w:t>направления</w:t>
      </w:r>
      <w:r w:rsidR="002B7311" w:rsidRPr="00D66CF1">
        <w:rPr>
          <w:spacing w:val="-3"/>
          <w:sz w:val="22"/>
          <w:szCs w:val="22"/>
        </w:rPr>
        <w:t xml:space="preserve"> </w:t>
      </w:r>
      <w:r w:rsidR="002B7311" w:rsidRPr="00D66CF1">
        <w:rPr>
          <w:sz w:val="22"/>
          <w:szCs w:val="22"/>
        </w:rPr>
        <w:t>развития</w:t>
      </w:r>
      <w:r w:rsidR="002B7311" w:rsidRPr="00D66CF1">
        <w:rPr>
          <w:spacing w:val="-4"/>
          <w:sz w:val="22"/>
          <w:szCs w:val="22"/>
        </w:rPr>
        <w:t xml:space="preserve"> </w:t>
      </w:r>
      <w:r w:rsidR="002B7311" w:rsidRPr="00D66CF1">
        <w:rPr>
          <w:sz w:val="22"/>
          <w:szCs w:val="22"/>
        </w:rPr>
        <w:t>детей</w:t>
      </w:r>
      <w:r w:rsidR="002B7311" w:rsidRPr="00D66CF1">
        <w:rPr>
          <w:spacing w:val="-4"/>
          <w:sz w:val="22"/>
          <w:szCs w:val="22"/>
        </w:rPr>
        <w:t xml:space="preserve"> </w:t>
      </w:r>
      <w:r w:rsidR="002B7311" w:rsidRPr="00D66CF1">
        <w:rPr>
          <w:sz w:val="22"/>
          <w:szCs w:val="22"/>
        </w:rPr>
        <w:t>и</w:t>
      </w:r>
      <w:r w:rsidR="002B7311" w:rsidRPr="00D66CF1">
        <w:rPr>
          <w:spacing w:val="-5"/>
          <w:sz w:val="22"/>
          <w:szCs w:val="22"/>
        </w:rPr>
        <w:t xml:space="preserve"> </w:t>
      </w:r>
      <w:r w:rsidR="002B7311" w:rsidRPr="00D66CF1">
        <w:rPr>
          <w:sz w:val="22"/>
          <w:szCs w:val="22"/>
        </w:rPr>
        <w:t>образовательные</w:t>
      </w:r>
      <w:r w:rsidR="002B7311" w:rsidRPr="00D66CF1">
        <w:rPr>
          <w:spacing w:val="-4"/>
          <w:sz w:val="22"/>
          <w:szCs w:val="22"/>
        </w:rPr>
        <w:t xml:space="preserve"> </w:t>
      </w:r>
      <w:r w:rsidR="002B7311" w:rsidRPr="00D66CF1">
        <w:rPr>
          <w:spacing w:val="-2"/>
          <w:sz w:val="22"/>
          <w:szCs w:val="22"/>
        </w:rPr>
        <w:t>области.</w:t>
      </w:r>
    </w:p>
    <w:p w14:paraId="1D2A3D9D" w14:textId="77777777" w:rsidR="00D75065" w:rsidRPr="00D66CF1" w:rsidRDefault="00D75065">
      <w:pPr>
        <w:pStyle w:val="a3"/>
        <w:rPr>
          <w:b/>
          <w:sz w:val="22"/>
          <w:szCs w:val="22"/>
        </w:rPr>
      </w:pPr>
    </w:p>
    <w:p w14:paraId="788A744B" w14:textId="77777777" w:rsidR="00D75065" w:rsidRPr="00D66CF1" w:rsidRDefault="002B7311">
      <w:pPr>
        <w:pStyle w:val="a3"/>
        <w:ind w:left="613" w:right="845" w:firstLine="1000"/>
        <w:jc w:val="both"/>
        <w:rPr>
          <w:sz w:val="22"/>
          <w:szCs w:val="22"/>
        </w:rPr>
      </w:pPr>
      <w:r w:rsidRPr="00D66CF1">
        <w:rPr>
          <w:sz w:val="22"/>
          <w:szCs w:val="22"/>
        </w:rPr>
        <w:t>Рабочая программа определяет содержание и организацию воспитательно - образовательного процесса II младшей группы, строится на принципе личностно-ориентированного взаимодействия взрослого с детьми группы и обеспечивает пять направлений развития ребёнка:</w:t>
      </w:r>
    </w:p>
    <w:p w14:paraId="729C4D4A" w14:textId="77777777" w:rsidR="00D75065" w:rsidRPr="00D66CF1" w:rsidRDefault="002B7311">
      <w:pPr>
        <w:pStyle w:val="a5"/>
        <w:numPr>
          <w:ilvl w:val="0"/>
          <w:numId w:val="1"/>
        </w:numPr>
        <w:tabs>
          <w:tab w:val="left" w:pos="1407"/>
        </w:tabs>
        <w:spacing w:before="1"/>
        <w:ind w:left="1407" w:hanging="227"/>
      </w:pPr>
      <w:r w:rsidRPr="00D66CF1">
        <w:t>физическое</w:t>
      </w:r>
      <w:r w:rsidRPr="00D66CF1">
        <w:rPr>
          <w:spacing w:val="-10"/>
        </w:rPr>
        <w:t xml:space="preserve"> </w:t>
      </w:r>
      <w:r w:rsidRPr="00D66CF1">
        <w:rPr>
          <w:spacing w:val="-2"/>
        </w:rPr>
        <w:t>развитие;</w:t>
      </w:r>
    </w:p>
    <w:p w14:paraId="714E0D63" w14:textId="77777777" w:rsidR="00D75065" w:rsidRPr="00D66CF1" w:rsidRDefault="002B7311">
      <w:pPr>
        <w:pStyle w:val="a5"/>
        <w:numPr>
          <w:ilvl w:val="0"/>
          <w:numId w:val="1"/>
        </w:numPr>
        <w:tabs>
          <w:tab w:val="left" w:pos="1407"/>
        </w:tabs>
        <w:ind w:left="1407" w:hanging="227"/>
      </w:pPr>
      <w:r w:rsidRPr="00D66CF1">
        <w:t>социально</w:t>
      </w:r>
      <w:r w:rsidRPr="00D66CF1">
        <w:rPr>
          <w:spacing w:val="-5"/>
        </w:rPr>
        <w:t xml:space="preserve"> </w:t>
      </w:r>
      <w:r w:rsidRPr="00D66CF1">
        <w:t>–</w:t>
      </w:r>
      <w:r w:rsidRPr="00D66CF1">
        <w:rPr>
          <w:spacing w:val="-5"/>
        </w:rPr>
        <w:t xml:space="preserve"> </w:t>
      </w:r>
      <w:r w:rsidRPr="00D66CF1">
        <w:t>коммуникативное</w:t>
      </w:r>
      <w:r w:rsidRPr="00D66CF1">
        <w:rPr>
          <w:spacing w:val="-5"/>
        </w:rPr>
        <w:t xml:space="preserve"> </w:t>
      </w:r>
      <w:r w:rsidRPr="00D66CF1">
        <w:rPr>
          <w:spacing w:val="-2"/>
        </w:rPr>
        <w:t>развитие;</w:t>
      </w:r>
    </w:p>
    <w:p w14:paraId="5A647265" w14:textId="77777777" w:rsidR="00D75065" w:rsidRPr="00D66CF1" w:rsidRDefault="002B7311">
      <w:pPr>
        <w:pStyle w:val="a5"/>
        <w:numPr>
          <w:ilvl w:val="0"/>
          <w:numId w:val="1"/>
        </w:numPr>
        <w:tabs>
          <w:tab w:val="left" w:pos="1407"/>
        </w:tabs>
        <w:ind w:left="1407" w:hanging="227"/>
      </w:pPr>
      <w:r w:rsidRPr="00D66CF1">
        <w:t>познавательное</w:t>
      </w:r>
      <w:r w:rsidRPr="00D66CF1">
        <w:rPr>
          <w:spacing w:val="-14"/>
        </w:rPr>
        <w:t xml:space="preserve"> </w:t>
      </w:r>
      <w:r w:rsidRPr="00D66CF1">
        <w:rPr>
          <w:spacing w:val="-2"/>
        </w:rPr>
        <w:t>развитие;</w:t>
      </w:r>
    </w:p>
    <w:p w14:paraId="5A856807" w14:textId="77777777" w:rsidR="00D75065" w:rsidRPr="00D66CF1" w:rsidRDefault="002B7311">
      <w:pPr>
        <w:pStyle w:val="a5"/>
        <w:numPr>
          <w:ilvl w:val="0"/>
          <w:numId w:val="1"/>
        </w:numPr>
        <w:tabs>
          <w:tab w:val="left" w:pos="1407"/>
        </w:tabs>
        <w:ind w:left="1407" w:hanging="227"/>
      </w:pPr>
      <w:r w:rsidRPr="00D66CF1">
        <w:t>речевое</w:t>
      </w:r>
      <w:r w:rsidRPr="00D66CF1">
        <w:rPr>
          <w:spacing w:val="-7"/>
        </w:rPr>
        <w:t xml:space="preserve"> </w:t>
      </w:r>
      <w:r w:rsidRPr="00D66CF1">
        <w:rPr>
          <w:spacing w:val="-2"/>
        </w:rPr>
        <w:t>развитие;</w:t>
      </w:r>
    </w:p>
    <w:p w14:paraId="4AF4BE7E" w14:textId="77777777" w:rsidR="00D75065" w:rsidRPr="00D66CF1" w:rsidRDefault="002B7311">
      <w:pPr>
        <w:pStyle w:val="a5"/>
        <w:numPr>
          <w:ilvl w:val="0"/>
          <w:numId w:val="1"/>
        </w:numPr>
        <w:tabs>
          <w:tab w:val="left" w:pos="1650"/>
          <w:tab w:val="left" w:pos="3786"/>
          <w:tab w:val="left" w:pos="4238"/>
        </w:tabs>
        <w:ind w:right="10626" w:firstLine="567"/>
      </w:pPr>
      <w:r w:rsidRPr="00D66CF1">
        <w:rPr>
          <w:spacing w:val="-2"/>
        </w:rPr>
        <w:t>художественно</w:t>
      </w:r>
      <w:r w:rsidR="00DB1344" w:rsidRPr="00D66CF1">
        <w:t>-</w:t>
      </w:r>
      <w:r w:rsidRPr="00D66CF1">
        <w:rPr>
          <w:spacing w:val="-2"/>
        </w:rPr>
        <w:t>эстетическое развитие</w:t>
      </w:r>
    </w:p>
    <w:p w14:paraId="2A3CBB78" w14:textId="77777777" w:rsidR="00D75065" w:rsidRPr="00D66CF1" w:rsidRDefault="00DB1344" w:rsidP="00DB1344">
      <w:pPr>
        <w:pStyle w:val="a3"/>
        <w:tabs>
          <w:tab w:val="left" w:pos="7126"/>
        </w:tabs>
        <w:ind w:left="613" w:right="844"/>
        <w:rPr>
          <w:sz w:val="22"/>
          <w:szCs w:val="22"/>
        </w:rPr>
      </w:pPr>
      <w:r w:rsidRPr="00D66CF1">
        <w:rPr>
          <w:sz w:val="22"/>
          <w:szCs w:val="22"/>
        </w:rPr>
        <w:t xml:space="preserve">             </w:t>
      </w:r>
      <w:r w:rsidR="002B7311" w:rsidRPr="00D66CF1">
        <w:rPr>
          <w:sz w:val="22"/>
          <w:szCs w:val="22"/>
        </w:rPr>
        <w:t>В</w:t>
      </w:r>
      <w:r w:rsidR="002B7311" w:rsidRPr="00D66CF1">
        <w:rPr>
          <w:spacing w:val="80"/>
          <w:sz w:val="22"/>
          <w:szCs w:val="22"/>
        </w:rPr>
        <w:t xml:space="preserve"> </w:t>
      </w:r>
      <w:r w:rsidR="002B7311" w:rsidRPr="00D66CF1">
        <w:rPr>
          <w:sz w:val="22"/>
          <w:szCs w:val="22"/>
        </w:rPr>
        <w:t>программе</w:t>
      </w:r>
      <w:r w:rsidR="002B7311" w:rsidRPr="00D66CF1">
        <w:rPr>
          <w:spacing w:val="80"/>
          <w:sz w:val="22"/>
          <w:szCs w:val="22"/>
        </w:rPr>
        <w:t xml:space="preserve"> </w:t>
      </w:r>
      <w:r w:rsidR="002B7311" w:rsidRPr="00D66CF1">
        <w:rPr>
          <w:sz w:val="22"/>
          <w:szCs w:val="22"/>
        </w:rPr>
        <w:t>представлено</w:t>
      </w:r>
      <w:r w:rsidR="002B7311" w:rsidRPr="00D66CF1">
        <w:rPr>
          <w:spacing w:val="80"/>
          <w:sz w:val="22"/>
          <w:szCs w:val="22"/>
        </w:rPr>
        <w:t xml:space="preserve"> </w:t>
      </w:r>
      <w:r w:rsidRPr="00D66CF1">
        <w:rPr>
          <w:sz w:val="22"/>
          <w:szCs w:val="22"/>
        </w:rPr>
        <w:t xml:space="preserve">описание </w:t>
      </w:r>
      <w:r w:rsidR="002B7311" w:rsidRPr="00D66CF1">
        <w:rPr>
          <w:sz w:val="22"/>
          <w:szCs w:val="22"/>
        </w:rPr>
        <w:t>воспитательно</w:t>
      </w:r>
      <w:r w:rsidR="002B7311" w:rsidRPr="00D66CF1">
        <w:rPr>
          <w:spacing w:val="80"/>
          <w:sz w:val="22"/>
          <w:szCs w:val="22"/>
        </w:rPr>
        <w:t xml:space="preserve"> </w:t>
      </w:r>
      <w:r w:rsidR="002B7311" w:rsidRPr="00D66CF1">
        <w:rPr>
          <w:sz w:val="22"/>
          <w:szCs w:val="22"/>
        </w:rPr>
        <w:t>-</w:t>
      </w:r>
      <w:r w:rsidR="002B7311" w:rsidRPr="00D66CF1">
        <w:rPr>
          <w:spacing w:val="80"/>
          <w:sz w:val="22"/>
          <w:szCs w:val="22"/>
        </w:rPr>
        <w:t xml:space="preserve"> </w:t>
      </w:r>
      <w:r w:rsidR="002B7311" w:rsidRPr="00D66CF1">
        <w:rPr>
          <w:sz w:val="22"/>
          <w:szCs w:val="22"/>
        </w:rPr>
        <w:t>образовательной</w:t>
      </w:r>
      <w:r w:rsidR="002B7311" w:rsidRPr="00D66CF1">
        <w:rPr>
          <w:spacing w:val="80"/>
          <w:sz w:val="22"/>
          <w:szCs w:val="22"/>
        </w:rPr>
        <w:t xml:space="preserve"> </w:t>
      </w:r>
      <w:r w:rsidR="002B7311" w:rsidRPr="00D66CF1">
        <w:rPr>
          <w:sz w:val="22"/>
          <w:szCs w:val="22"/>
        </w:rPr>
        <w:t>деятельности</w:t>
      </w:r>
      <w:r w:rsidR="002B7311" w:rsidRPr="00D66CF1">
        <w:rPr>
          <w:spacing w:val="80"/>
          <w:sz w:val="22"/>
          <w:szCs w:val="22"/>
        </w:rPr>
        <w:t xml:space="preserve"> </w:t>
      </w:r>
      <w:r w:rsidR="002B7311" w:rsidRPr="00D66CF1">
        <w:rPr>
          <w:sz w:val="22"/>
          <w:szCs w:val="22"/>
        </w:rPr>
        <w:t>в</w:t>
      </w:r>
      <w:r w:rsidR="002B7311" w:rsidRPr="00D66CF1">
        <w:rPr>
          <w:spacing w:val="80"/>
          <w:sz w:val="22"/>
          <w:szCs w:val="22"/>
        </w:rPr>
        <w:t xml:space="preserve"> </w:t>
      </w:r>
      <w:r w:rsidR="002B7311" w:rsidRPr="00D66CF1">
        <w:rPr>
          <w:sz w:val="22"/>
          <w:szCs w:val="22"/>
        </w:rPr>
        <w:t>соответствии</w:t>
      </w:r>
      <w:r w:rsidR="002B7311" w:rsidRPr="00D66CF1">
        <w:rPr>
          <w:spacing w:val="80"/>
          <w:sz w:val="22"/>
          <w:szCs w:val="22"/>
        </w:rPr>
        <w:t xml:space="preserve"> </w:t>
      </w:r>
      <w:r w:rsidR="002B7311" w:rsidRPr="00D66CF1">
        <w:rPr>
          <w:sz w:val="22"/>
          <w:szCs w:val="22"/>
        </w:rPr>
        <w:t xml:space="preserve">с направлениями развития </w:t>
      </w:r>
      <w:r w:rsidRPr="00D66CF1">
        <w:rPr>
          <w:sz w:val="22"/>
          <w:szCs w:val="22"/>
        </w:rPr>
        <w:t xml:space="preserve">   </w:t>
      </w:r>
      <w:r w:rsidR="002B7311" w:rsidRPr="00D66CF1">
        <w:rPr>
          <w:sz w:val="22"/>
          <w:szCs w:val="22"/>
        </w:rPr>
        <w:t>ребенка, которые выражены в пяти образовательных областях:</w:t>
      </w:r>
    </w:p>
    <w:p w14:paraId="76F0C04F" w14:textId="77777777" w:rsidR="00D75065" w:rsidRPr="00D66CF1" w:rsidRDefault="002B7311" w:rsidP="00DB1344">
      <w:pPr>
        <w:pStyle w:val="a3"/>
        <w:ind w:left="1180" w:right="6740"/>
        <w:jc w:val="both"/>
        <w:rPr>
          <w:sz w:val="22"/>
          <w:szCs w:val="22"/>
        </w:rPr>
      </w:pPr>
      <w:r w:rsidRPr="00D66CF1">
        <w:rPr>
          <w:sz w:val="22"/>
          <w:szCs w:val="22"/>
        </w:rPr>
        <w:t>Образовательная</w:t>
      </w:r>
      <w:r w:rsidRPr="00D66CF1">
        <w:rPr>
          <w:spacing w:val="-17"/>
          <w:sz w:val="22"/>
          <w:szCs w:val="22"/>
        </w:rPr>
        <w:t xml:space="preserve"> </w:t>
      </w:r>
      <w:r w:rsidRPr="00D66CF1">
        <w:rPr>
          <w:sz w:val="22"/>
          <w:szCs w:val="22"/>
        </w:rPr>
        <w:t>область</w:t>
      </w:r>
      <w:r w:rsidRPr="00D66CF1">
        <w:rPr>
          <w:spacing w:val="-17"/>
          <w:sz w:val="22"/>
          <w:szCs w:val="22"/>
        </w:rPr>
        <w:t xml:space="preserve"> </w:t>
      </w:r>
      <w:r w:rsidRPr="00D66CF1">
        <w:rPr>
          <w:sz w:val="22"/>
          <w:szCs w:val="22"/>
        </w:rPr>
        <w:t>«Социально-коммуникативное</w:t>
      </w:r>
      <w:r w:rsidRPr="00D66CF1">
        <w:rPr>
          <w:spacing w:val="-17"/>
          <w:sz w:val="22"/>
          <w:szCs w:val="22"/>
        </w:rPr>
        <w:t xml:space="preserve"> </w:t>
      </w:r>
      <w:r w:rsidRPr="00D66CF1">
        <w:rPr>
          <w:sz w:val="22"/>
          <w:szCs w:val="22"/>
        </w:rPr>
        <w:t>развитие»; Образовательная область «Познавательное развитие»; Образовательная область «Речевое развитие»;</w:t>
      </w:r>
    </w:p>
    <w:p w14:paraId="0D0E8F1D" w14:textId="77777777" w:rsidR="00D75065" w:rsidRPr="00D66CF1" w:rsidRDefault="002B7311" w:rsidP="00DB1344">
      <w:pPr>
        <w:pStyle w:val="a3"/>
        <w:tabs>
          <w:tab w:val="left" w:pos="3873"/>
          <w:tab w:val="left" w:pos="5458"/>
          <w:tab w:val="left" w:pos="9788"/>
        </w:tabs>
        <w:ind w:left="613" w:right="5358" w:firstLine="567"/>
        <w:jc w:val="both"/>
        <w:rPr>
          <w:sz w:val="22"/>
          <w:szCs w:val="22"/>
        </w:rPr>
      </w:pPr>
      <w:r w:rsidRPr="00D66CF1">
        <w:rPr>
          <w:spacing w:val="-2"/>
          <w:sz w:val="22"/>
          <w:szCs w:val="22"/>
        </w:rPr>
        <w:t>Образовательная</w:t>
      </w:r>
      <w:r w:rsidR="00DB1344" w:rsidRPr="00D66CF1">
        <w:rPr>
          <w:sz w:val="22"/>
          <w:szCs w:val="22"/>
        </w:rPr>
        <w:t xml:space="preserve"> </w:t>
      </w:r>
      <w:r w:rsidRPr="00D66CF1">
        <w:rPr>
          <w:spacing w:val="-2"/>
          <w:sz w:val="22"/>
          <w:szCs w:val="22"/>
        </w:rPr>
        <w:t>область</w:t>
      </w:r>
      <w:r w:rsidR="00DB1344" w:rsidRPr="00D66CF1">
        <w:rPr>
          <w:spacing w:val="-2"/>
          <w:sz w:val="22"/>
          <w:szCs w:val="22"/>
        </w:rPr>
        <w:t xml:space="preserve"> </w:t>
      </w:r>
      <w:r w:rsidRPr="00D66CF1">
        <w:rPr>
          <w:spacing w:val="-2"/>
          <w:sz w:val="22"/>
          <w:szCs w:val="22"/>
        </w:rPr>
        <w:t>«Художественно-эстетическое</w:t>
      </w:r>
      <w:r w:rsidR="00DB1344" w:rsidRPr="00D66CF1">
        <w:rPr>
          <w:sz w:val="22"/>
          <w:szCs w:val="22"/>
        </w:rPr>
        <w:t xml:space="preserve"> </w:t>
      </w:r>
      <w:r w:rsidRPr="00D66CF1">
        <w:rPr>
          <w:spacing w:val="-2"/>
          <w:sz w:val="22"/>
          <w:szCs w:val="22"/>
        </w:rPr>
        <w:t xml:space="preserve">развитие»; </w:t>
      </w:r>
      <w:r w:rsidRPr="00D66CF1">
        <w:rPr>
          <w:sz w:val="22"/>
          <w:szCs w:val="22"/>
        </w:rPr>
        <w:t xml:space="preserve">Образовательная область </w:t>
      </w:r>
      <w:r w:rsidR="00DB1344" w:rsidRPr="00D66CF1">
        <w:rPr>
          <w:sz w:val="22"/>
          <w:szCs w:val="22"/>
        </w:rPr>
        <w:t xml:space="preserve">   </w:t>
      </w:r>
      <w:r w:rsidRPr="00D66CF1">
        <w:rPr>
          <w:sz w:val="22"/>
          <w:szCs w:val="22"/>
        </w:rPr>
        <w:t>«Физическое развитие».</w:t>
      </w:r>
    </w:p>
    <w:p w14:paraId="0294FB1E" w14:textId="77777777" w:rsidR="00D75065" w:rsidRPr="00D66CF1" w:rsidRDefault="002B7311">
      <w:pPr>
        <w:pStyle w:val="a3"/>
        <w:ind w:left="613" w:right="852" w:firstLine="567"/>
        <w:jc w:val="both"/>
        <w:rPr>
          <w:sz w:val="22"/>
          <w:szCs w:val="22"/>
        </w:rPr>
      </w:pPr>
      <w:r w:rsidRPr="00D66CF1">
        <w:rPr>
          <w:sz w:val="22"/>
          <w:szCs w:val="22"/>
        </w:rPr>
        <w:t>В каждом из направлений программы дается описание образовательной области, в котором определены задачи, содержание и результаты воспитательно - образовательной деятельности, представлено комплексно – тематическое планирование воспитательно - образовательной деятельности, которое включает в себя планируемые итоги освоения содержания образовательной области , взаимодействие с семьёй и социумом, интеграцию видов детской деятельности, организацию развивающей среды, представлен диагностический инструментарий и список используемой литературы.</w:t>
      </w:r>
    </w:p>
    <w:p w14:paraId="28726E7D" w14:textId="77777777" w:rsidR="00D75065" w:rsidRPr="00D66CF1" w:rsidRDefault="002B7311">
      <w:pPr>
        <w:pStyle w:val="a3"/>
        <w:ind w:left="613" w:right="843" w:firstLine="567"/>
        <w:jc w:val="both"/>
        <w:rPr>
          <w:sz w:val="22"/>
          <w:szCs w:val="22"/>
        </w:rPr>
      </w:pPr>
      <w:r w:rsidRPr="00D66CF1">
        <w:rPr>
          <w:sz w:val="22"/>
          <w:szCs w:val="22"/>
        </w:rPr>
        <w:t xml:space="preserve">Основной образовательной единицей педагогического процесса является </w:t>
      </w:r>
      <w:r w:rsidRPr="00D66CF1">
        <w:rPr>
          <w:b/>
          <w:i/>
          <w:sz w:val="22"/>
          <w:szCs w:val="22"/>
        </w:rPr>
        <w:t>развивающая игровая ситуация</w:t>
      </w:r>
      <w:r w:rsidRPr="00D66CF1">
        <w:rPr>
          <w:sz w:val="22"/>
          <w:szCs w:val="22"/>
        </w:rPr>
        <w:t>, которая включает в себя содержание разных разделов программы, интеграцию и взаимосвязи образовательных областей.</w:t>
      </w:r>
    </w:p>
    <w:p w14:paraId="49057AEB" w14:textId="77777777" w:rsidR="00D75065" w:rsidRPr="00D66CF1" w:rsidRDefault="002B7311">
      <w:pPr>
        <w:pStyle w:val="a3"/>
        <w:ind w:left="613" w:right="870" w:firstLine="985"/>
        <w:jc w:val="both"/>
        <w:rPr>
          <w:sz w:val="22"/>
          <w:szCs w:val="22"/>
        </w:rPr>
      </w:pPr>
      <w:r w:rsidRPr="00D66CF1">
        <w:rPr>
          <w:sz w:val="22"/>
          <w:szCs w:val="22"/>
        </w:rPr>
        <w:t>Знания, умения и навыки, полученные детьми, закрепляются в процессе повседневной жизни – во время прогулок, самостоятельной деятельности.</w:t>
      </w:r>
    </w:p>
    <w:p w14:paraId="72495B1D" w14:textId="77777777" w:rsidR="00DB1344" w:rsidRPr="00D66CF1" w:rsidRDefault="00DB1344" w:rsidP="00DB1344">
      <w:pPr>
        <w:pStyle w:val="2"/>
        <w:tabs>
          <w:tab w:val="left" w:pos="3771"/>
          <w:tab w:val="left" w:pos="5029"/>
        </w:tabs>
        <w:spacing w:before="58"/>
        <w:ind w:right="2996"/>
        <w:rPr>
          <w:sz w:val="22"/>
          <w:szCs w:val="22"/>
        </w:rPr>
      </w:pPr>
      <w:r w:rsidRPr="00D66CF1">
        <w:rPr>
          <w:sz w:val="22"/>
          <w:szCs w:val="22"/>
        </w:rPr>
        <w:t xml:space="preserve">                    1.7.Возрастные</w:t>
      </w:r>
      <w:r w:rsidRPr="00D66CF1">
        <w:rPr>
          <w:spacing w:val="-7"/>
          <w:sz w:val="22"/>
          <w:szCs w:val="22"/>
        </w:rPr>
        <w:t xml:space="preserve"> </w:t>
      </w:r>
      <w:r w:rsidRPr="00D66CF1">
        <w:rPr>
          <w:sz w:val="22"/>
          <w:szCs w:val="22"/>
        </w:rPr>
        <w:t>особенности</w:t>
      </w:r>
      <w:r w:rsidRPr="00D66CF1">
        <w:rPr>
          <w:spacing w:val="-7"/>
          <w:sz w:val="22"/>
          <w:szCs w:val="22"/>
        </w:rPr>
        <w:t xml:space="preserve"> </w:t>
      </w:r>
      <w:r w:rsidRPr="00D66CF1">
        <w:rPr>
          <w:sz w:val="22"/>
          <w:szCs w:val="22"/>
        </w:rPr>
        <w:t>детей</w:t>
      </w:r>
      <w:r w:rsidRPr="00D66CF1">
        <w:rPr>
          <w:spacing w:val="-7"/>
          <w:sz w:val="22"/>
          <w:szCs w:val="22"/>
        </w:rPr>
        <w:t xml:space="preserve"> </w:t>
      </w:r>
      <w:r w:rsidRPr="00D66CF1">
        <w:rPr>
          <w:sz w:val="22"/>
          <w:szCs w:val="22"/>
        </w:rPr>
        <w:t>младшего</w:t>
      </w:r>
      <w:r w:rsidRPr="00D66CF1">
        <w:rPr>
          <w:spacing w:val="-6"/>
          <w:sz w:val="22"/>
          <w:szCs w:val="22"/>
        </w:rPr>
        <w:t xml:space="preserve"> </w:t>
      </w:r>
      <w:r w:rsidRPr="00D66CF1">
        <w:rPr>
          <w:sz w:val="22"/>
          <w:szCs w:val="22"/>
        </w:rPr>
        <w:t>дошкольного</w:t>
      </w:r>
      <w:r w:rsidRPr="00D66CF1">
        <w:rPr>
          <w:spacing w:val="-6"/>
          <w:sz w:val="22"/>
          <w:szCs w:val="22"/>
        </w:rPr>
        <w:t xml:space="preserve"> </w:t>
      </w:r>
      <w:r w:rsidRPr="00D66CF1">
        <w:rPr>
          <w:sz w:val="22"/>
          <w:szCs w:val="22"/>
        </w:rPr>
        <w:t>возраста</w:t>
      </w:r>
      <w:r w:rsidRPr="00D66CF1">
        <w:rPr>
          <w:spacing w:val="-6"/>
          <w:sz w:val="22"/>
          <w:szCs w:val="22"/>
        </w:rPr>
        <w:t xml:space="preserve"> </w:t>
      </w:r>
      <w:r w:rsidRPr="00D66CF1">
        <w:rPr>
          <w:sz w:val="22"/>
          <w:szCs w:val="22"/>
        </w:rPr>
        <w:t>(3—4</w:t>
      </w:r>
      <w:r w:rsidRPr="00D66CF1">
        <w:rPr>
          <w:spacing w:val="-6"/>
          <w:sz w:val="22"/>
          <w:szCs w:val="22"/>
        </w:rPr>
        <w:t xml:space="preserve"> </w:t>
      </w:r>
      <w:r w:rsidRPr="00D66CF1">
        <w:rPr>
          <w:sz w:val="22"/>
          <w:szCs w:val="22"/>
        </w:rPr>
        <w:t xml:space="preserve">года). Вторая младшая    </w:t>
      </w:r>
    </w:p>
    <w:p w14:paraId="03396E43" w14:textId="77777777" w:rsidR="00DB1344" w:rsidRPr="00D66CF1" w:rsidRDefault="00DB1344" w:rsidP="00DB1344">
      <w:pPr>
        <w:pStyle w:val="2"/>
        <w:tabs>
          <w:tab w:val="left" w:pos="3771"/>
          <w:tab w:val="left" w:pos="5029"/>
        </w:tabs>
        <w:spacing w:before="58"/>
        <w:ind w:right="2996"/>
        <w:rPr>
          <w:sz w:val="22"/>
          <w:szCs w:val="22"/>
        </w:rPr>
      </w:pPr>
      <w:r w:rsidRPr="00D66CF1">
        <w:rPr>
          <w:sz w:val="22"/>
          <w:szCs w:val="22"/>
        </w:rPr>
        <w:t xml:space="preserve">                                группа (четвертый год жизни).</w:t>
      </w:r>
    </w:p>
    <w:p w14:paraId="4D47A43B" w14:textId="77777777" w:rsidR="00DB1344" w:rsidRPr="00D66CF1" w:rsidRDefault="00DB1344" w:rsidP="00DB1344">
      <w:pPr>
        <w:jc w:val="both"/>
        <w:rPr>
          <w:b/>
          <w:i/>
        </w:rPr>
      </w:pPr>
      <w:r w:rsidRPr="00D66CF1">
        <w:rPr>
          <w:b/>
        </w:rPr>
        <w:t xml:space="preserve">                                                                    </w:t>
      </w:r>
      <w:proofErr w:type="spellStart"/>
      <w:r w:rsidRPr="00D66CF1">
        <w:rPr>
          <w:b/>
          <w:i/>
        </w:rPr>
        <w:t>Росто</w:t>
      </w:r>
      <w:proofErr w:type="spellEnd"/>
      <w:r w:rsidRPr="00D66CF1">
        <w:rPr>
          <w:b/>
          <w:i/>
        </w:rPr>
        <w:t>-весовые</w:t>
      </w:r>
      <w:r w:rsidRPr="00D66CF1">
        <w:rPr>
          <w:b/>
          <w:i/>
          <w:spacing w:val="-13"/>
        </w:rPr>
        <w:t xml:space="preserve"> </w:t>
      </w:r>
      <w:r w:rsidRPr="00D66CF1">
        <w:rPr>
          <w:b/>
          <w:i/>
          <w:spacing w:val="-2"/>
        </w:rPr>
        <w:t>характеристики</w:t>
      </w:r>
    </w:p>
    <w:p w14:paraId="50744580" w14:textId="77777777" w:rsidR="00DB1344" w:rsidRPr="00D66CF1" w:rsidRDefault="00DB1344" w:rsidP="00DB1344">
      <w:pPr>
        <w:pStyle w:val="a3"/>
        <w:ind w:left="1506" w:right="868" w:firstLine="567"/>
        <w:jc w:val="both"/>
        <w:rPr>
          <w:sz w:val="22"/>
          <w:szCs w:val="22"/>
        </w:rPr>
      </w:pPr>
      <w:r w:rsidRPr="00D66CF1">
        <w:rPr>
          <w:sz w:val="22"/>
          <w:szCs w:val="22"/>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14:paraId="179B16B8" w14:textId="77777777" w:rsidR="00DB1344" w:rsidRPr="00D66CF1" w:rsidRDefault="00DB1344" w:rsidP="00DB1344">
      <w:pPr>
        <w:ind w:left="2073"/>
        <w:jc w:val="both"/>
        <w:rPr>
          <w:b/>
          <w:i/>
        </w:rPr>
      </w:pPr>
      <w:r w:rsidRPr="00D66CF1">
        <w:rPr>
          <w:b/>
          <w:i/>
        </w:rPr>
        <w:t>Функциональное</w:t>
      </w:r>
      <w:r w:rsidRPr="00D66CF1">
        <w:rPr>
          <w:b/>
          <w:i/>
          <w:spacing w:val="-14"/>
        </w:rPr>
        <w:t xml:space="preserve"> </w:t>
      </w:r>
      <w:r w:rsidRPr="00D66CF1">
        <w:rPr>
          <w:b/>
          <w:i/>
          <w:spacing w:val="-2"/>
        </w:rPr>
        <w:t>созревание</w:t>
      </w:r>
    </w:p>
    <w:p w14:paraId="33C354CE" w14:textId="77777777" w:rsidR="00DB1344" w:rsidRPr="00D66CF1" w:rsidRDefault="00DB1344" w:rsidP="00DB1344">
      <w:pPr>
        <w:pStyle w:val="a3"/>
        <w:ind w:left="1506" w:right="852" w:firstLine="567"/>
        <w:jc w:val="both"/>
        <w:rPr>
          <w:sz w:val="22"/>
          <w:szCs w:val="22"/>
        </w:rPr>
      </w:pPr>
      <w:r w:rsidRPr="00D66CF1">
        <w:rPr>
          <w:sz w:val="22"/>
          <w:szCs w:val="22"/>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14:paraId="67993302" w14:textId="77777777" w:rsidR="00DB1344" w:rsidRPr="00D66CF1" w:rsidRDefault="00DB1344" w:rsidP="00DB1344">
      <w:pPr>
        <w:pStyle w:val="a3"/>
        <w:ind w:left="1506" w:right="850" w:firstLine="567"/>
        <w:jc w:val="both"/>
        <w:rPr>
          <w:sz w:val="22"/>
          <w:szCs w:val="22"/>
        </w:rPr>
      </w:pPr>
      <w:r w:rsidRPr="00D66CF1">
        <w:rPr>
          <w:sz w:val="22"/>
          <w:szCs w:val="22"/>
        </w:rPr>
        <w:t>Продолжается формирование физиологических систем организма: дыхания, кровообращения терморегуляции, обеспечения обмена веществ.</w:t>
      </w:r>
    </w:p>
    <w:p w14:paraId="7B46BB33" w14:textId="77777777" w:rsidR="00D75065" w:rsidRDefault="00D75065">
      <w:pPr>
        <w:jc w:val="both"/>
      </w:pPr>
    </w:p>
    <w:p w14:paraId="63888DCF" w14:textId="77777777" w:rsidR="007B7327" w:rsidRPr="00D66CF1" w:rsidRDefault="007B7327" w:rsidP="007B7327">
      <w:pPr>
        <w:pStyle w:val="a3"/>
        <w:spacing w:before="1"/>
        <w:ind w:left="1506" w:right="854" w:firstLine="567"/>
        <w:jc w:val="both"/>
        <w:rPr>
          <w:sz w:val="22"/>
          <w:szCs w:val="22"/>
        </w:rPr>
      </w:pPr>
      <w:r w:rsidRPr="00D66CF1">
        <w:rPr>
          <w:sz w:val="22"/>
          <w:szCs w:val="22"/>
        </w:rPr>
        <w:t>Данный возраст характеризуется интенсивным созреванием нейронного аппарата проекционной и ассоциативной коры больших полушарий.</w:t>
      </w:r>
    </w:p>
    <w:p w14:paraId="08B528D3" w14:textId="77777777" w:rsidR="007B7327" w:rsidRPr="00D66CF1" w:rsidRDefault="007B7327" w:rsidP="007B7327">
      <w:pPr>
        <w:pStyle w:val="a3"/>
        <w:ind w:left="1506" w:right="850" w:firstLine="567"/>
        <w:jc w:val="both"/>
        <w:rPr>
          <w:sz w:val="22"/>
          <w:szCs w:val="22"/>
        </w:rPr>
      </w:pPr>
      <w:r w:rsidRPr="00D66CF1">
        <w:rPr>
          <w:b/>
          <w:i/>
          <w:sz w:val="22"/>
          <w:szCs w:val="22"/>
        </w:rPr>
        <w:t xml:space="preserve">Психические функции. </w:t>
      </w:r>
      <w:r w:rsidRPr="00D66CF1">
        <w:rPr>
          <w:sz w:val="22"/>
          <w:szCs w:val="22"/>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14:paraId="28EBEC56" w14:textId="77777777" w:rsidR="00D66CF1" w:rsidRPr="00D66CF1" w:rsidRDefault="00D66CF1">
      <w:pPr>
        <w:jc w:val="both"/>
        <w:sectPr w:rsidR="00D66CF1" w:rsidRPr="00D66CF1">
          <w:pgSz w:w="16840" w:h="11910" w:orient="landscape"/>
          <w:pgMar w:top="220" w:right="180" w:bottom="280" w:left="240" w:header="720" w:footer="720" w:gutter="0"/>
          <w:cols w:space="720"/>
        </w:sectPr>
      </w:pPr>
    </w:p>
    <w:p w14:paraId="7DD6763B" w14:textId="77777777" w:rsidR="00D75065" w:rsidRPr="00D66CF1" w:rsidRDefault="002B7311">
      <w:pPr>
        <w:pStyle w:val="a3"/>
        <w:ind w:left="1506" w:right="854" w:firstLine="567"/>
        <w:jc w:val="both"/>
        <w:rPr>
          <w:sz w:val="22"/>
          <w:szCs w:val="22"/>
        </w:rPr>
      </w:pPr>
      <w:r w:rsidRPr="00D66CF1">
        <w:rPr>
          <w:sz w:val="22"/>
          <w:szCs w:val="22"/>
        </w:rPr>
        <w:lastRenderedPageBreak/>
        <w:t xml:space="preserve">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w:t>
      </w:r>
      <w:proofErr w:type="spellStart"/>
      <w:r w:rsidRPr="00D66CF1">
        <w:rPr>
          <w:sz w:val="22"/>
          <w:szCs w:val="22"/>
        </w:rPr>
        <w:t>предэталонов</w:t>
      </w:r>
      <w:proofErr w:type="spellEnd"/>
      <w:r w:rsidRPr="00D66CF1">
        <w:rPr>
          <w:sz w:val="22"/>
          <w:szCs w:val="22"/>
        </w:rPr>
        <w:t xml:space="preserve">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14:paraId="2782B138" w14:textId="77777777" w:rsidR="00D75065" w:rsidRPr="00D66CF1" w:rsidRDefault="002B7311">
      <w:pPr>
        <w:pStyle w:val="a3"/>
        <w:ind w:left="1506" w:right="851" w:firstLine="567"/>
        <w:jc w:val="both"/>
        <w:rPr>
          <w:sz w:val="22"/>
          <w:szCs w:val="22"/>
        </w:rPr>
      </w:pPr>
      <w:r w:rsidRPr="00D66CF1">
        <w:rPr>
          <w:b/>
          <w:i/>
          <w:sz w:val="22"/>
          <w:szCs w:val="22"/>
        </w:rPr>
        <w:t xml:space="preserve">Детские виды деятельности. </w:t>
      </w:r>
      <w:r w:rsidRPr="00D66CF1">
        <w:rPr>
          <w:sz w:val="22"/>
          <w:szCs w:val="22"/>
        </w:rP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w:t>
      </w:r>
      <w:r w:rsidRPr="00D66CF1">
        <w:rPr>
          <w:spacing w:val="19"/>
          <w:sz w:val="22"/>
          <w:szCs w:val="22"/>
        </w:rPr>
        <w:t xml:space="preserve"> </w:t>
      </w:r>
      <w:r w:rsidRPr="00D66CF1">
        <w:rPr>
          <w:sz w:val="22"/>
          <w:szCs w:val="22"/>
        </w:rPr>
        <w:t>ребенок</w:t>
      </w:r>
      <w:r w:rsidRPr="00D66CF1">
        <w:rPr>
          <w:spacing w:val="19"/>
          <w:sz w:val="22"/>
          <w:szCs w:val="22"/>
        </w:rPr>
        <w:t xml:space="preserve"> </w:t>
      </w:r>
      <w:r w:rsidRPr="00D66CF1">
        <w:rPr>
          <w:sz w:val="22"/>
          <w:szCs w:val="22"/>
        </w:rPr>
        <w:t>хочет</w:t>
      </w:r>
      <w:r w:rsidRPr="00D66CF1">
        <w:rPr>
          <w:spacing w:val="19"/>
          <w:sz w:val="22"/>
          <w:szCs w:val="22"/>
        </w:rPr>
        <w:t xml:space="preserve"> </w:t>
      </w:r>
      <w:r w:rsidRPr="00D66CF1">
        <w:rPr>
          <w:sz w:val="22"/>
          <w:szCs w:val="22"/>
        </w:rPr>
        <w:t>подражать</w:t>
      </w:r>
      <w:r w:rsidRPr="00D66CF1">
        <w:rPr>
          <w:spacing w:val="19"/>
          <w:sz w:val="22"/>
          <w:szCs w:val="22"/>
        </w:rPr>
        <w:t xml:space="preserve"> </w:t>
      </w:r>
      <w:r w:rsidRPr="00D66CF1">
        <w:rPr>
          <w:sz w:val="22"/>
          <w:szCs w:val="22"/>
        </w:rPr>
        <w:t>взрослому,</w:t>
      </w:r>
      <w:r w:rsidRPr="00D66CF1">
        <w:rPr>
          <w:spacing w:val="19"/>
          <w:sz w:val="22"/>
          <w:szCs w:val="22"/>
        </w:rPr>
        <w:t xml:space="preserve"> </w:t>
      </w:r>
      <w:r w:rsidRPr="00D66CF1">
        <w:rPr>
          <w:sz w:val="22"/>
          <w:szCs w:val="22"/>
        </w:rPr>
        <w:t>быть</w:t>
      </w:r>
      <w:r w:rsidRPr="00D66CF1">
        <w:rPr>
          <w:spacing w:val="19"/>
          <w:sz w:val="22"/>
          <w:szCs w:val="22"/>
        </w:rPr>
        <w:t xml:space="preserve"> </w:t>
      </w:r>
      <w:r w:rsidRPr="00D66CF1">
        <w:rPr>
          <w:sz w:val="22"/>
          <w:szCs w:val="22"/>
        </w:rPr>
        <w:t>«как</w:t>
      </w:r>
      <w:r w:rsidRPr="00D66CF1">
        <w:rPr>
          <w:spacing w:val="19"/>
          <w:sz w:val="22"/>
          <w:szCs w:val="22"/>
        </w:rPr>
        <w:t xml:space="preserve"> </w:t>
      </w:r>
      <w:r w:rsidRPr="00D66CF1">
        <w:rPr>
          <w:sz w:val="22"/>
          <w:szCs w:val="22"/>
        </w:rPr>
        <w:t>взрослый».</w:t>
      </w:r>
      <w:r w:rsidRPr="00D66CF1">
        <w:rPr>
          <w:spacing w:val="19"/>
          <w:sz w:val="22"/>
          <w:szCs w:val="22"/>
        </w:rPr>
        <w:t xml:space="preserve"> </w:t>
      </w:r>
      <w:r w:rsidRPr="00D66CF1">
        <w:rPr>
          <w:sz w:val="22"/>
          <w:szCs w:val="22"/>
        </w:rPr>
        <w:t>Противоречие</w:t>
      </w:r>
      <w:r w:rsidRPr="00D66CF1">
        <w:rPr>
          <w:spacing w:val="19"/>
          <w:sz w:val="22"/>
          <w:szCs w:val="22"/>
        </w:rPr>
        <w:t xml:space="preserve"> </w:t>
      </w:r>
      <w:r w:rsidRPr="00D66CF1">
        <w:rPr>
          <w:sz w:val="22"/>
          <w:szCs w:val="22"/>
        </w:rPr>
        <w:t>между</w:t>
      </w:r>
      <w:r w:rsidRPr="00D66CF1">
        <w:rPr>
          <w:spacing w:val="19"/>
          <w:sz w:val="22"/>
          <w:szCs w:val="22"/>
        </w:rPr>
        <w:t xml:space="preserve"> </w:t>
      </w:r>
      <w:r w:rsidRPr="00D66CF1">
        <w:rPr>
          <w:sz w:val="22"/>
          <w:szCs w:val="22"/>
        </w:rPr>
        <w:t>стремлением</w:t>
      </w:r>
      <w:r w:rsidRPr="00D66CF1">
        <w:rPr>
          <w:spacing w:val="19"/>
          <w:sz w:val="22"/>
          <w:szCs w:val="22"/>
        </w:rPr>
        <w:t xml:space="preserve"> </w:t>
      </w:r>
      <w:r w:rsidRPr="00D66CF1">
        <w:rPr>
          <w:sz w:val="22"/>
          <w:szCs w:val="22"/>
        </w:rPr>
        <w:t>быть</w:t>
      </w:r>
    </w:p>
    <w:p w14:paraId="5BD56784" w14:textId="77777777" w:rsidR="00D54DD2" w:rsidRPr="00D66CF1" w:rsidRDefault="002B7311" w:rsidP="00D54DD2">
      <w:pPr>
        <w:pStyle w:val="a3"/>
        <w:ind w:left="1506" w:right="846"/>
        <w:jc w:val="both"/>
        <w:rPr>
          <w:sz w:val="22"/>
          <w:szCs w:val="22"/>
        </w:rPr>
      </w:pPr>
      <w:r w:rsidRPr="00D66CF1">
        <w:rPr>
          <w:sz w:val="22"/>
          <w:szCs w:val="22"/>
        </w:rPr>
        <w:t>«как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w:t>
      </w:r>
      <w:r w:rsidRPr="00D66CF1">
        <w:rPr>
          <w:spacing w:val="40"/>
          <w:sz w:val="22"/>
          <w:szCs w:val="22"/>
        </w:rPr>
        <w:t xml:space="preserve"> </w:t>
      </w:r>
      <w:r w:rsidRPr="00D66CF1">
        <w:rPr>
          <w:sz w:val="22"/>
          <w:szCs w:val="22"/>
        </w:rPr>
        <w:t>взаимоотношений,</w:t>
      </w:r>
      <w:r w:rsidRPr="00D66CF1">
        <w:rPr>
          <w:spacing w:val="29"/>
          <w:sz w:val="22"/>
          <w:szCs w:val="22"/>
        </w:rPr>
        <w:t xml:space="preserve"> </w:t>
      </w:r>
      <w:r w:rsidRPr="00D66CF1">
        <w:rPr>
          <w:sz w:val="22"/>
          <w:szCs w:val="22"/>
        </w:rPr>
        <w:t>осваивает</w:t>
      </w:r>
      <w:r w:rsidRPr="00D66CF1">
        <w:rPr>
          <w:spacing w:val="29"/>
          <w:sz w:val="22"/>
          <w:szCs w:val="22"/>
        </w:rPr>
        <w:t xml:space="preserve"> </w:t>
      </w:r>
      <w:r w:rsidRPr="00D66CF1">
        <w:rPr>
          <w:sz w:val="22"/>
          <w:szCs w:val="22"/>
        </w:rPr>
        <w:t>и</w:t>
      </w:r>
      <w:r w:rsidRPr="00D66CF1">
        <w:rPr>
          <w:spacing w:val="29"/>
          <w:sz w:val="22"/>
          <w:szCs w:val="22"/>
        </w:rPr>
        <w:t xml:space="preserve"> </w:t>
      </w:r>
      <w:r w:rsidRPr="00D66CF1">
        <w:rPr>
          <w:sz w:val="22"/>
          <w:szCs w:val="22"/>
        </w:rPr>
        <w:t>применяет</w:t>
      </w:r>
      <w:r w:rsidRPr="00D66CF1">
        <w:rPr>
          <w:spacing w:val="29"/>
          <w:sz w:val="22"/>
          <w:szCs w:val="22"/>
        </w:rPr>
        <w:t xml:space="preserve"> </w:t>
      </w:r>
      <w:r w:rsidRPr="00D66CF1">
        <w:rPr>
          <w:sz w:val="22"/>
          <w:szCs w:val="22"/>
        </w:rPr>
        <w:t>нормы</w:t>
      </w:r>
      <w:r w:rsidRPr="00D66CF1">
        <w:rPr>
          <w:spacing w:val="29"/>
          <w:sz w:val="22"/>
          <w:szCs w:val="22"/>
        </w:rPr>
        <w:t xml:space="preserve"> </w:t>
      </w:r>
      <w:r w:rsidRPr="00D66CF1">
        <w:rPr>
          <w:sz w:val="22"/>
          <w:szCs w:val="22"/>
        </w:rPr>
        <w:t>и</w:t>
      </w:r>
      <w:r w:rsidRPr="00D66CF1">
        <w:rPr>
          <w:spacing w:val="29"/>
          <w:sz w:val="22"/>
          <w:szCs w:val="22"/>
        </w:rPr>
        <w:t xml:space="preserve"> </w:t>
      </w:r>
      <w:r w:rsidRPr="00D66CF1">
        <w:rPr>
          <w:sz w:val="22"/>
          <w:szCs w:val="22"/>
        </w:rPr>
        <w:t>правила</w:t>
      </w:r>
      <w:r w:rsidRPr="00D66CF1">
        <w:rPr>
          <w:spacing w:val="29"/>
          <w:sz w:val="22"/>
          <w:szCs w:val="22"/>
        </w:rPr>
        <w:t xml:space="preserve"> </w:t>
      </w:r>
      <w:r w:rsidRPr="00D66CF1">
        <w:rPr>
          <w:sz w:val="22"/>
          <w:szCs w:val="22"/>
        </w:rPr>
        <w:t>общения</w:t>
      </w:r>
      <w:r w:rsidRPr="00D66CF1">
        <w:rPr>
          <w:spacing w:val="29"/>
          <w:sz w:val="22"/>
          <w:szCs w:val="22"/>
        </w:rPr>
        <w:t xml:space="preserve"> </w:t>
      </w:r>
      <w:r w:rsidRPr="00D66CF1">
        <w:rPr>
          <w:sz w:val="22"/>
          <w:szCs w:val="22"/>
        </w:rPr>
        <w:t>и</w:t>
      </w:r>
      <w:r w:rsidRPr="00D66CF1">
        <w:rPr>
          <w:spacing w:val="29"/>
          <w:sz w:val="22"/>
          <w:szCs w:val="22"/>
        </w:rPr>
        <w:t xml:space="preserve"> </w:t>
      </w:r>
      <w:r w:rsidRPr="00D66CF1">
        <w:rPr>
          <w:sz w:val="22"/>
          <w:szCs w:val="22"/>
        </w:rPr>
        <w:t>взаимодействия</w:t>
      </w:r>
      <w:r w:rsidRPr="00D66CF1">
        <w:rPr>
          <w:spacing w:val="29"/>
          <w:sz w:val="22"/>
          <w:szCs w:val="22"/>
        </w:rPr>
        <w:t xml:space="preserve"> </w:t>
      </w:r>
      <w:r w:rsidRPr="00D66CF1">
        <w:rPr>
          <w:sz w:val="22"/>
          <w:szCs w:val="22"/>
        </w:rPr>
        <w:t>человека</w:t>
      </w:r>
      <w:r w:rsidRPr="00D66CF1">
        <w:rPr>
          <w:spacing w:val="29"/>
          <w:sz w:val="22"/>
          <w:szCs w:val="22"/>
        </w:rPr>
        <w:t xml:space="preserve"> </w:t>
      </w:r>
      <w:r w:rsidRPr="00D66CF1">
        <w:rPr>
          <w:sz w:val="22"/>
          <w:szCs w:val="22"/>
        </w:rPr>
        <w:t>в</w:t>
      </w:r>
      <w:r w:rsidRPr="00D66CF1">
        <w:rPr>
          <w:spacing w:val="29"/>
          <w:sz w:val="22"/>
          <w:szCs w:val="22"/>
        </w:rPr>
        <w:t xml:space="preserve"> </w:t>
      </w:r>
      <w:r w:rsidRPr="00D66CF1">
        <w:rPr>
          <w:sz w:val="22"/>
          <w:szCs w:val="22"/>
        </w:rPr>
        <w:t>разных</w:t>
      </w:r>
      <w:r w:rsidRPr="00D66CF1">
        <w:rPr>
          <w:spacing w:val="29"/>
          <w:sz w:val="22"/>
          <w:szCs w:val="22"/>
        </w:rPr>
        <w:t xml:space="preserve"> </w:t>
      </w:r>
      <w:r w:rsidRPr="00D66CF1">
        <w:rPr>
          <w:sz w:val="22"/>
          <w:szCs w:val="22"/>
        </w:rPr>
        <w:t>сферах</w:t>
      </w:r>
      <w:r w:rsidR="00D54DD2" w:rsidRPr="00D66CF1">
        <w:rPr>
          <w:sz w:val="22"/>
          <w:szCs w:val="22"/>
        </w:rPr>
        <w:t xml:space="preserve">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14:paraId="24F1194F" w14:textId="77777777" w:rsidR="00D54DD2" w:rsidRPr="00D66CF1" w:rsidRDefault="00D54DD2" w:rsidP="00D54DD2">
      <w:pPr>
        <w:pStyle w:val="a3"/>
        <w:ind w:left="1506" w:right="848" w:firstLine="567"/>
        <w:jc w:val="both"/>
        <w:rPr>
          <w:sz w:val="22"/>
          <w:szCs w:val="22"/>
        </w:rPr>
      </w:pPr>
      <w:r w:rsidRPr="00D66CF1">
        <w:rPr>
          <w:sz w:val="22"/>
          <w:szCs w:val="22"/>
        </w:rPr>
        <w:t>В</w:t>
      </w:r>
      <w:r w:rsidRPr="00D66CF1">
        <w:rPr>
          <w:spacing w:val="-1"/>
          <w:sz w:val="22"/>
          <w:szCs w:val="22"/>
        </w:rPr>
        <w:t xml:space="preserve"> </w:t>
      </w:r>
      <w:r w:rsidRPr="00D66CF1">
        <w:rPr>
          <w:sz w:val="22"/>
          <w:szCs w:val="22"/>
        </w:rPr>
        <w:t>данный</w:t>
      </w:r>
      <w:r w:rsidRPr="00D66CF1">
        <w:rPr>
          <w:spacing w:val="-1"/>
          <w:sz w:val="22"/>
          <w:szCs w:val="22"/>
        </w:rPr>
        <w:t xml:space="preserve"> </w:t>
      </w:r>
      <w:r w:rsidRPr="00D66CF1">
        <w:rPr>
          <w:sz w:val="22"/>
          <w:szCs w:val="22"/>
        </w:rPr>
        <w:t>период</w:t>
      </w:r>
      <w:r w:rsidRPr="00D66CF1">
        <w:rPr>
          <w:spacing w:val="-1"/>
          <w:sz w:val="22"/>
          <w:szCs w:val="22"/>
        </w:rPr>
        <w:t xml:space="preserve"> </w:t>
      </w:r>
      <w:r w:rsidRPr="00D66CF1">
        <w:rPr>
          <w:sz w:val="22"/>
          <w:szCs w:val="22"/>
        </w:rPr>
        <w:t>начинают</w:t>
      </w:r>
      <w:r w:rsidRPr="00D66CF1">
        <w:rPr>
          <w:spacing w:val="-1"/>
          <w:sz w:val="22"/>
          <w:szCs w:val="22"/>
        </w:rPr>
        <w:t xml:space="preserve"> </w:t>
      </w:r>
      <w:r w:rsidRPr="00D66CF1">
        <w:rPr>
          <w:sz w:val="22"/>
          <w:szCs w:val="22"/>
        </w:rPr>
        <w:t>формироваться</w:t>
      </w:r>
      <w:r w:rsidRPr="00D66CF1">
        <w:rPr>
          <w:spacing w:val="-1"/>
          <w:sz w:val="22"/>
          <w:szCs w:val="22"/>
        </w:rPr>
        <w:t xml:space="preserve"> </w:t>
      </w:r>
      <w:r w:rsidRPr="00D66CF1">
        <w:rPr>
          <w:sz w:val="22"/>
          <w:szCs w:val="22"/>
        </w:rPr>
        <w:t>продуктивные</w:t>
      </w:r>
      <w:r w:rsidRPr="00D66CF1">
        <w:rPr>
          <w:spacing w:val="-1"/>
          <w:sz w:val="22"/>
          <w:szCs w:val="22"/>
        </w:rPr>
        <w:t xml:space="preserve"> </w:t>
      </w:r>
      <w:r w:rsidRPr="00D66CF1">
        <w:rPr>
          <w:sz w:val="22"/>
          <w:szCs w:val="22"/>
        </w:rPr>
        <w:t>виды</w:t>
      </w:r>
      <w:r w:rsidRPr="00D66CF1">
        <w:rPr>
          <w:spacing w:val="-1"/>
          <w:sz w:val="22"/>
          <w:szCs w:val="22"/>
        </w:rPr>
        <w:t xml:space="preserve"> </w:t>
      </w:r>
      <w:r w:rsidRPr="00D66CF1">
        <w:rPr>
          <w:sz w:val="22"/>
          <w:szCs w:val="22"/>
        </w:rPr>
        <w:t>деятельности,</w:t>
      </w:r>
      <w:r w:rsidRPr="00D66CF1">
        <w:rPr>
          <w:spacing w:val="-1"/>
          <w:sz w:val="22"/>
          <w:szCs w:val="22"/>
        </w:rPr>
        <w:t xml:space="preserve"> </w:t>
      </w:r>
      <w:r w:rsidRPr="00D66CF1">
        <w:rPr>
          <w:sz w:val="22"/>
          <w:szCs w:val="22"/>
        </w:rPr>
        <w:t>формируются</w:t>
      </w:r>
      <w:r w:rsidRPr="00D66CF1">
        <w:rPr>
          <w:spacing w:val="-1"/>
          <w:sz w:val="22"/>
          <w:szCs w:val="22"/>
        </w:rPr>
        <w:t xml:space="preserve"> </w:t>
      </w:r>
      <w:r w:rsidRPr="00D66CF1">
        <w:rPr>
          <w:sz w:val="22"/>
          <w:szCs w:val="22"/>
        </w:rPr>
        <w:t>первичные</w:t>
      </w:r>
      <w:r w:rsidRPr="00D66CF1">
        <w:rPr>
          <w:spacing w:val="-1"/>
          <w:sz w:val="22"/>
          <w:szCs w:val="22"/>
        </w:rPr>
        <w:t xml:space="preserve"> </w:t>
      </w:r>
      <w:r w:rsidRPr="00D66CF1">
        <w:rPr>
          <w:sz w:val="22"/>
          <w:szCs w:val="22"/>
        </w:rPr>
        <w:t>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14:paraId="5064A3D2" w14:textId="77777777" w:rsidR="00D54DD2" w:rsidRPr="00D66CF1" w:rsidRDefault="00D54DD2" w:rsidP="00D54DD2">
      <w:pPr>
        <w:pStyle w:val="a3"/>
        <w:ind w:left="1506" w:right="860" w:firstLine="567"/>
        <w:rPr>
          <w:sz w:val="22"/>
          <w:szCs w:val="22"/>
        </w:rPr>
      </w:pPr>
      <w:r w:rsidRPr="00D66CF1">
        <w:rPr>
          <w:sz w:val="22"/>
          <w:szCs w:val="22"/>
        </w:rPr>
        <w:t>Большое значение для развития мелкой моторики имеет лепка. Дети способны под руководством взрослого вылепить простые предметы.</w:t>
      </w:r>
    </w:p>
    <w:p w14:paraId="3FED8B00" w14:textId="77777777" w:rsidR="00D54DD2" w:rsidRPr="00D66CF1" w:rsidRDefault="00D54DD2" w:rsidP="00D54DD2">
      <w:pPr>
        <w:pStyle w:val="a3"/>
        <w:ind w:left="1506" w:right="854" w:firstLine="567"/>
        <w:rPr>
          <w:sz w:val="22"/>
          <w:szCs w:val="22"/>
        </w:rPr>
      </w:pPr>
      <w:r w:rsidRPr="00D66CF1">
        <w:rPr>
          <w:sz w:val="22"/>
          <w:szCs w:val="22"/>
        </w:rPr>
        <w:t>Конструктивная деятельность в младшем дошкольном возрасте ограничена возведением несложных построек по образцу и по замыслу.</w:t>
      </w:r>
    </w:p>
    <w:p w14:paraId="16FA656E" w14:textId="77777777" w:rsidR="00D54DD2" w:rsidRPr="00D66CF1" w:rsidRDefault="00D54DD2" w:rsidP="00D54DD2">
      <w:r w:rsidRPr="00D66CF1">
        <w:rPr>
          <w:b/>
          <w:i/>
        </w:rPr>
        <w:t xml:space="preserve">                                  Коммуникация и социализация. </w:t>
      </w:r>
      <w:r w:rsidRPr="00D66CF1">
        <w:t xml:space="preserve">В общении со взрослыми, наряду с ситуативно-деловой формой общения, начинает интенсивно    </w:t>
      </w:r>
    </w:p>
    <w:p w14:paraId="1F11EC0E" w14:textId="77777777" w:rsidR="00D54DD2" w:rsidRPr="00D66CF1" w:rsidRDefault="00D54DD2" w:rsidP="00D54DD2">
      <w:r w:rsidRPr="00D66CF1">
        <w:t xml:space="preserve">                         формироваться </w:t>
      </w:r>
      <w:proofErr w:type="spellStart"/>
      <w:r w:rsidRPr="00D66CF1">
        <w:t>внеситуативно</w:t>
      </w:r>
      <w:proofErr w:type="spellEnd"/>
      <w:r w:rsidRPr="00D66CF1">
        <w:t>-познавательная форма общения, формируются основы познавательного общения. Со сверстниками</w:t>
      </w:r>
    </w:p>
    <w:p w14:paraId="0D998651" w14:textId="77777777" w:rsidR="00D54DD2" w:rsidRPr="00D66CF1" w:rsidRDefault="00D54DD2" w:rsidP="00D54DD2">
      <w:r w:rsidRPr="00D66CF1">
        <w:t xml:space="preserve">                             интенсивно формируется ситуативно-деловая форма общения, что определяется становлением игровой деятельности и необходимостью             </w:t>
      </w:r>
    </w:p>
    <w:p w14:paraId="55C291DD" w14:textId="77777777" w:rsidR="00D54DD2" w:rsidRPr="00D66CF1" w:rsidRDefault="00D54DD2" w:rsidP="00D54DD2">
      <w:r w:rsidRPr="00D66CF1">
        <w:t xml:space="preserve">                           согласовывать   действия с другим ребенком в ходе игрового взаимодействия.          </w:t>
      </w:r>
    </w:p>
    <w:p w14:paraId="2462AD38" w14:textId="77777777" w:rsidR="00D54DD2" w:rsidRPr="00D66CF1" w:rsidRDefault="00D54DD2" w:rsidP="00D54DD2">
      <w:r w:rsidRPr="00D66CF1">
        <w:t xml:space="preserve">                          . Положительно-индифферентное отношение к сверстнику, преобладающее  в  раннем возрасте, сменяется конкурентным типом отношения к   </w:t>
      </w:r>
    </w:p>
    <w:p w14:paraId="789C0054" w14:textId="77777777" w:rsidR="007B7327" w:rsidRDefault="00D54DD2" w:rsidP="007B7327">
      <w:pPr>
        <w:pStyle w:val="a3"/>
        <w:ind w:left="613" w:right="844" w:firstLine="567"/>
        <w:jc w:val="both"/>
        <w:rPr>
          <w:sz w:val="22"/>
          <w:szCs w:val="22"/>
        </w:rPr>
      </w:pPr>
      <w:r w:rsidRPr="00D66CF1">
        <w:rPr>
          <w:sz w:val="22"/>
          <w:szCs w:val="22"/>
        </w:rPr>
        <w:t xml:space="preserve">                             сверстнику, где другой ребенок выступает   в качестве средства самопознания.</w:t>
      </w:r>
    </w:p>
    <w:p w14:paraId="13C57F32" w14:textId="77777777" w:rsidR="007B7327" w:rsidRPr="00D66CF1" w:rsidRDefault="007B7327" w:rsidP="007B7327">
      <w:pPr>
        <w:pStyle w:val="a3"/>
        <w:ind w:left="613" w:right="844" w:firstLine="567"/>
        <w:jc w:val="both"/>
        <w:rPr>
          <w:sz w:val="22"/>
          <w:szCs w:val="22"/>
        </w:rPr>
      </w:pPr>
      <w:r w:rsidRPr="007B7327">
        <w:rPr>
          <w:b/>
          <w:sz w:val="22"/>
          <w:szCs w:val="22"/>
        </w:rPr>
        <w:t xml:space="preserve"> </w:t>
      </w:r>
      <w:r w:rsidRPr="00D66CF1">
        <w:rPr>
          <w:b/>
          <w:sz w:val="22"/>
          <w:szCs w:val="22"/>
        </w:rPr>
        <w:t xml:space="preserve">Саморегуляция. </w:t>
      </w:r>
      <w:r w:rsidRPr="00D66CF1">
        <w:rPr>
          <w:sz w:val="22"/>
          <w:szCs w:val="22"/>
        </w:rP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14:paraId="1AAD4B34" w14:textId="77777777" w:rsidR="007B7327" w:rsidRPr="00D66CF1" w:rsidRDefault="007B7327" w:rsidP="007B7327">
      <w:pPr>
        <w:pStyle w:val="a3"/>
        <w:ind w:left="1506" w:right="847" w:firstLine="567"/>
        <w:jc w:val="both"/>
        <w:rPr>
          <w:sz w:val="22"/>
          <w:szCs w:val="22"/>
        </w:rPr>
      </w:pPr>
      <w:r w:rsidRPr="00D66CF1">
        <w:rPr>
          <w:b/>
          <w:i/>
          <w:sz w:val="22"/>
          <w:szCs w:val="22"/>
        </w:rPr>
        <w:t>Личность и самооценка</w:t>
      </w:r>
      <w:r w:rsidRPr="00D66CF1">
        <w:rPr>
          <w:b/>
          <w:sz w:val="22"/>
          <w:szCs w:val="22"/>
        </w:rPr>
        <w:t xml:space="preserve">. </w:t>
      </w:r>
      <w:r w:rsidRPr="00D66CF1">
        <w:rPr>
          <w:sz w:val="22"/>
          <w:szCs w:val="22"/>
        </w:rP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14:paraId="052AB98D" w14:textId="77777777" w:rsidR="007B7327" w:rsidRPr="00D66CF1" w:rsidRDefault="007B7327" w:rsidP="007B7327">
      <w:pPr>
        <w:pStyle w:val="1"/>
        <w:spacing w:before="1"/>
        <w:ind w:left="1180"/>
        <w:jc w:val="both"/>
        <w:rPr>
          <w:sz w:val="22"/>
          <w:szCs w:val="22"/>
        </w:rPr>
      </w:pPr>
      <w:r w:rsidRPr="00D66CF1">
        <w:rPr>
          <w:sz w:val="22"/>
          <w:szCs w:val="22"/>
        </w:rPr>
        <w:t>1.8.</w:t>
      </w:r>
      <w:r w:rsidRPr="00D66CF1">
        <w:rPr>
          <w:spacing w:val="-5"/>
          <w:sz w:val="22"/>
          <w:szCs w:val="22"/>
        </w:rPr>
        <w:t xml:space="preserve"> </w:t>
      </w:r>
      <w:r w:rsidRPr="00D66CF1">
        <w:rPr>
          <w:sz w:val="22"/>
          <w:szCs w:val="22"/>
        </w:rPr>
        <w:t>Планируемые</w:t>
      </w:r>
      <w:r w:rsidRPr="00D66CF1">
        <w:rPr>
          <w:spacing w:val="-6"/>
          <w:sz w:val="22"/>
          <w:szCs w:val="22"/>
        </w:rPr>
        <w:t xml:space="preserve"> </w:t>
      </w:r>
      <w:r w:rsidRPr="00D66CF1">
        <w:rPr>
          <w:sz w:val="22"/>
          <w:szCs w:val="22"/>
        </w:rPr>
        <w:t>результаты</w:t>
      </w:r>
      <w:r w:rsidRPr="00D66CF1">
        <w:rPr>
          <w:spacing w:val="-6"/>
          <w:sz w:val="22"/>
          <w:szCs w:val="22"/>
        </w:rPr>
        <w:t xml:space="preserve"> </w:t>
      </w:r>
      <w:r w:rsidRPr="00D66CF1">
        <w:rPr>
          <w:sz w:val="22"/>
          <w:szCs w:val="22"/>
        </w:rPr>
        <w:t>освоения</w:t>
      </w:r>
      <w:r w:rsidRPr="00D66CF1">
        <w:rPr>
          <w:spacing w:val="-4"/>
          <w:sz w:val="22"/>
          <w:szCs w:val="22"/>
        </w:rPr>
        <w:t xml:space="preserve"> </w:t>
      </w:r>
      <w:r w:rsidRPr="00D66CF1">
        <w:rPr>
          <w:spacing w:val="-2"/>
          <w:sz w:val="22"/>
          <w:szCs w:val="22"/>
        </w:rPr>
        <w:t>Программы.</w:t>
      </w:r>
    </w:p>
    <w:p w14:paraId="531CF76A" w14:textId="77777777" w:rsidR="007B7327" w:rsidRPr="00D66CF1" w:rsidRDefault="007B7327" w:rsidP="007B7327">
      <w:pPr>
        <w:pStyle w:val="a3"/>
        <w:ind w:left="613" w:right="850" w:firstLine="567"/>
        <w:jc w:val="both"/>
        <w:rPr>
          <w:sz w:val="22"/>
          <w:szCs w:val="22"/>
        </w:rPr>
      </w:pPr>
      <w:r w:rsidRPr="00D66CF1">
        <w:rPr>
          <w:sz w:val="22"/>
          <w:szCs w:val="22"/>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w:t>
      </w:r>
      <w:r w:rsidRPr="00D66CF1">
        <w:rPr>
          <w:spacing w:val="-1"/>
          <w:sz w:val="22"/>
          <w:szCs w:val="22"/>
        </w:rPr>
        <w:t xml:space="preserve"> </w:t>
      </w:r>
      <w:r w:rsidRPr="00D66CF1">
        <w:rPr>
          <w:sz w:val="22"/>
          <w:szCs w:val="22"/>
        </w:rPr>
        <w:t>результаты</w:t>
      </w:r>
      <w:r w:rsidRPr="00D66CF1">
        <w:rPr>
          <w:spacing w:val="-1"/>
          <w:sz w:val="22"/>
          <w:szCs w:val="22"/>
        </w:rPr>
        <w:t xml:space="preserve"> </w:t>
      </w:r>
      <w:r w:rsidRPr="00D66CF1">
        <w:rPr>
          <w:sz w:val="22"/>
          <w:szCs w:val="22"/>
        </w:rPr>
        <w:t>освоения</w:t>
      </w:r>
      <w:r w:rsidRPr="00D66CF1">
        <w:rPr>
          <w:spacing w:val="-1"/>
          <w:sz w:val="22"/>
          <w:szCs w:val="22"/>
        </w:rPr>
        <w:t xml:space="preserve"> </w:t>
      </w:r>
      <w:r w:rsidRPr="00D66CF1">
        <w:rPr>
          <w:sz w:val="22"/>
          <w:szCs w:val="22"/>
        </w:rPr>
        <w:t>рабочей</w:t>
      </w:r>
      <w:r w:rsidRPr="00D66CF1">
        <w:rPr>
          <w:spacing w:val="-1"/>
          <w:sz w:val="22"/>
          <w:szCs w:val="22"/>
        </w:rPr>
        <w:t xml:space="preserve"> </w:t>
      </w:r>
      <w:r w:rsidRPr="00D66CF1">
        <w:rPr>
          <w:sz w:val="22"/>
          <w:szCs w:val="22"/>
        </w:rPr>
        <w:t>программы</w:t>
      </w:r>
      <w:r w:rsidRPr="00D66CF1">
        <w:rPr>
          <w:spacing w:val="-1"/>
          <w:sz w:val="22"/>
          <w:szCs w:val="22"/>
        </w:rPr>
        <w:t xml:space="preserve"> </w:t>
      </w:r>
      <w:r w:rsidRPr="00D66CF1">
        <w:rPr>
          <w:sz w:val="22"/>
          <w:szCs w:val="22"/>
        </w:rPr>
        <w:t>представлены</w:t>
      </w:r>
      <w:r w:rsidRPr="00D66CF1">
        <w:rPr>
          <w:spacing w:val="-1"/>
          <w:sz w:val="22"/>
          <w:szCs w:val="22"/>
        </w:rPr>
        <w:t xml:space="preserve"> </w:t>
      </w:r>
      <w:r w:rsidRPr="00D66CF1">
        <w:rPr>
          <w:sz w:val="22"/>
          <w:szCs w:val="22"/>
        </w:rPr>
        <w:t>в</w:t>
      </w:r>
      <w:r w:rsidRPr="00D66CF1">
        <w:rPr>
          <w:spacing w:val="-1"/>
          <w:sz w:val="22"/>
          <w:szCs w:val="22"/>
        </w:rPr>
        <w:t xml:space="preserve"> </w:t>
      </w:r>
      <w:r w:rsidRPr="00D66CF1">
        <w:rPr>
          <w:sz w:val="22"/>
          <w:szCs w:val="22"/>
        </w:rPr>
        <w:t>виде</w:t>
      </w:r>
      <w:r w:rsidRPr="00D66CF1">
        <w:rPr>
          <w:spacing w:val="-1"/>
          <w:sz w:val="22"/>
          <w:szCs w:val="22"/>
        </w:rPr>
        <w:t xml:space="preserve"> </w:t>
      </w:r>
      <w:r w:rsidRPr="00D66CF1">
        <w:rPr>
          <w:sz w:val="22"/>
          <w:szCs w:val="22"/>
        </w:rPr>
        <w:t>целевых</w:t>
      </w:r>
      <w:r w:rsidRPr="00D66CF1">
        <w:rPr>
          <w:spacing w:val="-1"/>
          <w:sz w:val="22"/>
          <w:szCs w:val="22"/>
        </w:rPr>
        <w:t xml:space="preserve"> </w:t>
      </w:r>
      <w:r w:rsidRPr="00D66CF1">
        <w:rPr>
          <w:sz w:val="22"/>
          <w:szCs w:val="22"/>
        </w:rPr>
        <w:t>ориентиров</w:t>
      </w:r>
      <w:r w:rsidRPr="00D66CF1">
        <w:rPr>
          <w:spacing w:val="-1"/>
          <w:sz w:val="22"/>
          <w:szCs w:val="22"/>
        </w:rPr>
        <w:t xml:space="preserve"> </w:t>
      </w:r>
      <w:r w:rsidRPr="00D66CF1">
        <w:rPr>
          <w:sz w:val="22"/>
          <w:szCs w:val="22"/>
        </w:rPr>
        <w:t>дошкольного</w:t>
      </w:r>
      <w:r w:rsidRPr="00D66CF1">
        <w:rPr>
          <w:spacing w:val="-1"/>
          <w:sz w:val="22"/>
          <w:szCs w:val="22"/>
        </w:rPr>
        <w:t xml:space="preserve"> </w:t>
      </w:r>
      <w:r w:rsidRPr="00D66CF1">
        <w:rPr>
          <w:sz w:val="22"/>
          <w:szCs w:val="22"/>
        </w:rPr>
        <w:t>образования и представляют собой возрастные характеристики возможных достижений ребенка в процессе дошкольного образования и</w:t>
      </w:r>
      <w:r w:rsidRPr="00D66CF1">
        <w:rPr>
          <w:spacing w:val="40"/>
          <w:sz w:val="22"/>
          <w:szCs w:val="22"/>
        </w:rPr>
        <w:t xml:space="preserve"> </w:t>
      </w:r>
      <w:r w:rsidRPr="00D66CF1">
        <w:rPr>
          <w:sz w:val="22"/>
          <w:szCs w:val="22"/>
        </w:rPr>
        <w:t>к его завершению.</w:t>
      </w:r>
    </w:p>
    <w:p w14:paraId="194C8942" w14:textId="77777777" w:rsidR="00D75065" w:rsidRPr="00D66CF1" w:rsidRDefault="00D75065" w:rsidP="00D54DD2">
      <w:pPr>
        <w:sectPr w:rsidR="00D75065" w:rsidRPr="00D66CF1">
          <w:pgSz w:w="16840" w:h="11910" w:orient="landscape"/>
          <w:pgMar w:top="220" w:right="180" w:bottom="280" w:left="240" w:header="720" w:footer="720" w:gutter="0"/>
          <w:cols w:space="720"/>
        </w:sectPr>
      </w:pPr>
    </w:p>
    <w:p w14:paraId="283A6419" w14:textId="77777777" w:rsidR="00D54DD2" w:rsidRPr="00D66CF1" w:rsidRDefault="00D54DD2" w:rsidP="00D54DD2">
      <w:pPr>
        <w:rPr>
          <w:b/>
        </w:rPr>
      </w:pPr>
      <w:r w:rsidRPr="00D66CF1">
        <w:rPr>
          <w:b/>
        </w:rPr>
        <w:lastRenderedPageBreak/>
        <w:t xml:space="preserve">                К</w:t>
      </w:r>
      <w:r w:rsidRPr="00D66CF1">
        <w:rPr>
          <w:b/>
          <w:spacing w:val="-4"/>
        </w:rPr>
        <w:t xml:space="preserve"> </w:t>
      </w:r>
      <w:r w:rsidRPr="00D66CF1">
        <w:rPr>
          <w:b/>
        </w:rPr>
        <w:t>четырем</w:t>
      </w:r>
      <w:r w:rsidRPr="00D66CF1">
        <w:rPr>
          <w:b/>
          <w:spacing w:val="-4"/>
        </w:rPr>
        <w:t xml:space="preserve"> </w:t>
      </w:r>
      <w:r w:rsidRPr="00D66CF1">
        <w:rPr>
          <w:b/>
          <w:spacing w:val="-2"/>
        </w:rPr>
        <w:t>годам:</w:t>
      </w:r>
    </w:p>
    <w:p w14:paraId="631ED29F" w14:textId="77777777" w:rsidR="00D54DD2" w:rsidRPr="00D66CF1" w:rsidRDefault="00D54DD2" w:rsidP="00D54DD2">
      <w:pPr>
        <w:pStyle w:val="a3"/>
        <w:spacing w:before="92"/>
        <w:rPr>
          <w:b/>
          <w:sz w:val="22"/>
          <w:szCs w:val="22"/>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9398"/>
        <w:gridCol w:w="1375"/>
        <w:gridCol w:w="3161"/>
        <w:gridCol w:w="241"/>
      </w:tblGrid>
      <w:tr w:rsidR="00D54DD2" w:rsidRPr="00D66CF1" w14:paraId="3FC2450A" w14:textId="77777777" w:rsidTr="007B7327">
        <w:trPr>
          <w:trHeight w:val="508"/>
        </w:trPr>
        <w:tc>
          <w:tcPr>
            <w:tcW w:w="11057" w:type="dxa"/>
            <w:gridSpan w:val="3"/>
          </w:tcPr>
          <w:p w14:paraId="3082F8CD" w14:textId="77777777" w:rsidR="00D54DD2" w:rsidRPr="00D66CF1" w:rsidRDefault="00D54DD2" w:rsidP="00D54DD2">
            <w:pPr>
              <w:pStyle w:val="TableParagraph"/>
              <w:ind w:left="13"/>
              <w:jc w:val="center"/>
              <w:rPr>
                <w:b/>
              </w:rPr>
            </w:pPr>
            <w:r w:rsidRPr="00D66CF1">
              <w:rPr>
                <w:b/>
              </w:rPr>
              <w:t>Планируемый</w:t>
            </w:r>
            <w:r w:rsidRPr="00D66CF1">
              <w:rPr>
                <w:b/>
                <w:spacing w:val="-11"/>
              </w:rPr>
              <w:t xml:space="preserve"> </w:t>
            </w:r>
            <w:r w:rsidRPr="00D66CF1">
              <w:rPr>
                <w:b/>
                <w:spacing w:val="-2"/>
              </w:rPr>
              <w:t>результат</w:t>
            </w:r>
          </w:p>
        </w:tc>
        <w:tc>
          <w:tcPr>
            <w:tcW w:w="3402" w:type="dxa"/>
            <w:gridSpan w:val="2"/>
          </w:tcPr>
          <w:p w14:paraId="2B8F9E8D" w14:textId="77777777" w:rsidR="00D54DD2" w:rsidRPr="00D66CF1" w:rsidRDefault="00D54DD2" w:rsidP="00D54DD2">
            <w:pPr>
              <w:pStyle w:val="TableParagraph"/>
              <w:ind w:left="12"/>
              <w:jc w:val="center"/>
              <w:rPr>
                <w:b/>
              </w:rPr>
            </w:pPr>
            <w:r w:rsidRPr="00D66CF1">
              <w:rPr>
                <w:b/>
              </w:rPr>
              <w:t xml:space="preserve">Образовательная </w:t>
            </w:r>
            <w:r w:rsidRPr="00D66CF1">
              <w:rPr>
                <w:b/>
                <w:spacing w:val="-2"/>
              </w:rPr>
              <w:t>область</w:t>
            </w:r>
          </w:p>
        </w:tc>
      </w:tr>
      <w:tr w:rsidR="00D54DD2" w:rsidRPr="00D66CF1" w14:paraId="31AAC90B" w14:textId="77777777" w:rsidTr="007B7327">
        <w:trPr>
          <w:trHeight w:val="3006"/>
        </w:trPr>
        <w:tc>
          <w:tcPr>
            <w:tcW w:w="11057" w:type="dxa"/>
            <w:gridSpan w:val="3"/>
          </w:tcPr>
          <w:p w14:paraId="1ADF64DB" w14:textId="77777777" w:rsidR="00D54DD2" w:rsidRPr="00D66CF1" w:rsidRDefault="00D54DD2" w:rsidP="00D54DD2">
            <w:pPr>
              <w:pStyle w:val="TableParagraph"/>
              <w:ind w:left="110" w:right="103"/>
              <w:jc w:val="both"/>
            </w:pPr>
            <w:r w:rsidRPr="00D66CF1">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072CDF55" w14:textId="77777777" w:rsidR="00D54DD2" w:rsidRPr="00D66CF1" w:rsidRDefault="00D54DD2" w:rsidP="00D54DD2">
            <w:pPr>
              <w:pStyle w:val="TableParagraph"/>
              <w:numPr>
                <w:ilvl w:val="0"/>
                <w:numId w:val="401"/>
              </w:numPr>
              <w:tabs>
                <w:tab w:val="left" w:pos="368"/>
              </w:tabs>
              <w:ind w:right="96" w:firstLine="0"/>
              <w:jc w:val="both"/>
            </w:pPr>
            <w:r w:rsidRPr="00D66CF1">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5F807514" w14:textId="77777777" w:rsidR="00D54DD2" w:rsidRPr="00D66CF1" w:rsidRDefault="00D54DD2" w:rsidP="00D54DD2">
            <w:pPr>
              <w:pStyle w:val="TableParagraph"/>
              <w:numPr>
                <w:ilvl w:val="0"/>
                <w:numId w:val="401"/>
              </w:numPr>
              <w:tabs>
                <w:tab w:val="left" w:pos="329"/>
              </w:tabs>
              <w:spacing w:line="320" w:lineRule="atLeast"/>
              <w:ind w:right="100" w:firstLine="0"/>
              <w:jc w:val="both"/>
            </w:pPr>
            <w:r w:rsidRPr="00D66CF1">
              <w:t>ребёнок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5E1858C1" w14:textId="77777777" w:rsidR="00D54DD2" w:rsidRPr="00D66CF1" w:rsidRDefault="00D54DD2" w:rsidP="00D54DD2">
            <w:pPr>
              <w:pStyle w:val="TableParagraph"/>
              <w:numPr>
                <w:ilvl w:val="0"/>
                <w:numId w:val="401"/>
              </w:numPr>
              <w:tabs>
                <w:tab w:val="left" w:pos="329"/>
              </w:tabs>
              <w:spacing w:line="320" w:lineRule="atLeast"/>
              <w:ind w:right="100" w:firstLine="0"/>
              <w:jc w:val="both"/>
            </w:pPr>
          </w:p>
        </w:tc>
        <w:tc>
          <w:tcPr>
            <w:tcW w:w="3402" w:type="dxa"/>
            <w:gridSpan w:val="2"/>
          </w:tcPr>
          <w:p w14:paraId="6711D1CE" w14:textId="77777777" w:rsidR="00D54DD2" w:rsidRPr="00D66CF1" w:rsidRDefault="00D54DD2" w:rsidP="00D54DD2">
            <w:pPr>
              <w:pStyle w:val="TableParagraph"/>
              <w:spacing w:line="322" w:lineRule="exact"/>
              <w:ind w:left="12" w:right="2"/>
              <w:jc w:val="center"/>
              <w:rPr>
                <w:b/>
                <w:i/>
              </w:rPr>
            </w:pPr>
            <w:r w:rsidRPr="00D66CF1">
              <w:rPr>
                <w:b/>
                <w:i/>
              </w:rPr>
              <w:t>Физическое</w:t>
            </w:r>
            <w:r w:rsidRPr="00D66CF1">
              <w:rPr>
                <w:b/>
                <w:i/>
                <w:spacing w:val="-10"/>
              </w:rPr>
              <w:t xml:space="preserve"> </w:t>
            </w:r>
            <w:r w:rsidRPr="00D66CF1">
              <w:rPr>
                <w:b/>
                <w:i/>
                <w:spacing w:val="-2"/>
              </w:rPr>
              <w:t>развитие</w:t>
            </w:r>
          </w:p>
        </w:tc>
      </w:tr>
      <w:tr w:rsidR="00B60C8F" w:rsidRPr="00D66CF1" w14:paraId="51FE21F9" w14:textId="77777777" w:rsidTr="007B7327">
        <w:trPr>
          <w:trHeight w:val="1681"/>
        </w:trPr>
        <w:tc>
          <w:tcPr>
            <w:tcW w:w="11057" w:type="dxa"/>
            <w:gridSpan w:val="3"/>
          </w:tcPr>
          <w:p w14:paraId="7FEF7279" w14:textId="77777777" w:rsidR="00B60C8F" w:rsidRPr="00D66CF1" w:rsidRDefault="00B60C8F" w:rsidP="00F575D5">
            <w:pPr>
              <w:pStyle w:val="TableParagraph"/>
              <w:tabs>
                <w:tab w:val="left" w:pos="1277"/>
                <w:tab w:val="left" w:pos="2695"/>
                <w:tab w:val="left" w:pos="3841"/>
                <w:tab w:val="left" w:pos="4190"/>
                <w:tab w:val="left" w:pos="5538"/>
                <w:tab w:val="left" w:pos="7211"/>
              </w:tabs>
              <w:ind w:left="110" w:right="104"/>
            </w:pPr>
            <w:r w:rsidRPr="00D66CF1">
              <w:t xml:space="preserve">средствами общения в процессе взаимодействия со сверстниками; </w:t>
            </w:r>
            <w:r w:rsidRPr="00D66CF1">
              <w:rPr>
                <w:spacing w:val="-2"/>
              </w:rPr>
              <w:t>ребёнок</w:t>
            </w:r>
            <w:r w:rsidRPr="00D66CF1">
              <w:tab/>
            </w:r>
            <w:r w:rsidRPr="00D66CF1">
              <w:rPr>
                <w:spacing w:val="-2"/>
              </w:rPr>
              <w:t>проявляет</w:t>
            </w:r>
            <w:r w:rsidRPr="00D66CF1">
              <w:tab/>
            </w:r>
            <w:r w:rsidRPr="00D66CF1">
              <w:rPr>
                <w:spacing w:val="-2"/>
              </w:rPr>
              <w:t>интерес</w:t>
            </w:r>
            <w:r w:rsidRPr="00D66CF1">
              <w:tab/>
            </w:r>
            <w:r w:rsidRPr="00D66CF1">
              <w:rPr>
                <w:spacing w:val="-10"/>
              </w:rPr>
              <w:t>к</w:t>
            </w:r>
            <w:r w:rsidRPr="00D66CF1">
              <w:tab/>
            </w:r>
            <w:r w:rsidRPr="00D66CF1">
              <w:rPr>
                <w:spacing w:val="-2"/>
              </w:rPr>
              <w:t>правилам</w:t>
            </w:r>
            <w:r w:rsidRPr="00D66CF1">
              <w:tab/>
            </w:r>
            <w:r w:rsidRPr="00D66CF1">
              <w:rPr>
                <w:spacing w:val="-2"/>
              </w:rPr>
              <w:t>безопасного</w:t>
            </w:r>
            <w:r w:rsidRPr="00D66CF1">
              <w:tab/>
            </w:r>
            <w:r w:rsidRPr="00D66CF1">
              <w:rPr>
                <w:spacing w:val="-2"/>
              </w:rPr>
              <w:t xml:space="preserve">поведения; </w:t>
            </w:r>
            <w:r w:rsidRPr="00D66CF1">
              <w:t>осваивает безопасные способы обращения со знакомыми предметами ближайшего окружения;</w:t>
            </w:r>
          </w:p>
          <w:p w14:paraId="2007971A" w14:textId="77777777" w:rsidR="00B60C8F" w:rsidRPr="00D66CF1" w:rsidRDefault="00B60C8F" w:rsidP="00F575D5">
            <w:pPr>
              <w:pStyle w:val="TableParagraph"/>
              <w:spacing w:line="320" w:lineRule="atLeast"/>
              <w:ind w:left="110" w:right="101"/>
              <w:jc w:val="both"/>
            </w:pPr>
            <w:r w:rsidRPr="00D66CF1">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tc>
        <w:tc>
          <w:tcPr>
            <w:tcW w:w="3402" w:type="dxa"/>
            <w:gridSpan w:val="2"/>
          </w:tcPr>
          <w:p w14:paraId="5E3C7FC2" w14:textId="77777777" w:rsidR="00B60C8F" w:rsidRPr="00D66CF1" w:rsidRDefault="00B60C8F" w:rsidP="00F575D5">
            <w:pPr>
              <w:pStyle w:val="TableParagraph"/>
            </w:pPr>
          </w:p>
        </w:tc>
      </w:tr>
      <w:tr w:rsidR="007B7327" w:rsidRPr="00D66CF1" w14:paraId="3E54B2B2" w14:textId="77777777" w:rsidTr="007B7327">
        <w:trPr>
          <w:gridBefore w:val="1"/>
          <w:gridAfter w:val="1"/>
          <w:wBefore w:w="284" w:type="dxa"/>
          <w:wAfter w:w="241" w:type="dxa"/>
          <w:trHeight w:val="7728"/>
        </w:trPr>
        <w:tc>
          <w:tcPr>
            <w:tcW w:w="9398" w:type="dxa"/>
          </w:tcPr>
          <w:p w14:paraId="1D6A27E6" w14:textId="77777777" w:rsidR="007B7327" w:rsidRPr="00D66CF1" w:rsidRDefault="007B7327" w:rsidP="00865274">
            <w:pPr>
              <w:pStyle w:val="TableParagraph"/>
              <w:ind w:left="110" w:right="97" w:firstLine="6"/>
              <w:jc w:val="both"/>
            </w:pPr>
            <w:r w:rsidRPr="00D66CF1">
              <w:lastRenderedPageBreak/>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w:t>
            </w:r>
            <w:r w:rsidRPr="00D66CF1">
              <w:rPr>
                <w:spacing w:val="-2"/>
              </w:rPr>
              <w:t>характера;</w:t>
            </w:r>
          </w:p>
          <w:p w14:paraId="0C895F40" w14:textId="77777777" w:rsidR="007B7327" w:rsidRPr="00D66CF1" w:rsidRDefault="007B7327" w:rsidP="00865274">
            <w:pPr>
              <w:pStyle w:val="TableParagraph"/>
              <w:tabs>
                <w:tab w:val="left" w:pos="1289"/>
                <w:tab w:val="left" w:pos="1800"/>
                <w:tab w:val="left" w:pos="2028"/>
                <w:tab w:val="left" w:pos="2104"/>
                <w:tab w:val="left" w:pos="2145"/>
                <w:tab w:val="left" w:pos="2652"/>
                <w:tab w:val="left" w:pos="2742"/>
                <w:tab w:val="left" w:pos="2982"/>
                <w:tab w:val="left" w:pos="3056"/>
                <w:tab w:val="left" w:pos="3305"/>
                <w:tab w:val="left" w:pos="3414"/>
                <w:tab w:val="left" w:pos="3731"/>
                <w:tab w:val="left" w:pos="3951"/>
                <w:tab w:val="left" w:pos="4013"/>
                <w:tab w:val="left" w:pos="4389"/>
                <w:tab w:val="left" w:pos="4457"/>
                <w:tab w:val="left" w:pos="4822"/>
                <w:tab w:val="left" w:pos="4912"/>
                <w:tab w:val="left" w:pos="5079"/>
                <w:tab w:val="left" w:pos="5462"/>
                <w:tab w:val="left" w:pos="5670"/>
                <w:tab w:val="left" w:pos="5807"/>
                <w:tab w:val="left" w:pos="6511"/>
                <w:tab w:val="left" w:pos="6805"/>
                <w:tab w:val="left" w:pos="6923"/>
                <w:tab w:val="left" w:pos="6963"/>
                <w:tab w:val="left" w:pos="7191"/>
                <w:tab w:val="left" w:pos="7272"/>
                <w:tab w:val="left" w:pos="7324"/>
                <w:tab w:val="left" w:pos="7637"/>
                <w:tab w:val="left" w:pos="8267"/>
              </w:tabs>
              <w:ind w:left="110" w:right="98" w:firstLine="6"/>
            </w:pPr>
            <w:r w:rsidRPr="00D66CF1">
              <w:rPr>
                <w:spacing w:val="-2"/>
              </w:rPr>
              <w:t>ребёнок</w:t>
            </w:r>
            <w:r w:rsidRPr="00D66CF1">
              <w:tab/>
            </w:r>
            <w:r w:rsidRPr="00D66CF1">
              <w:rPr>
                <w:spacing w:val="-57"/>
              </w:rPr>
              <w:t xml:space="preserve"> </w:t>
            </w:r>
            <w:r w:rsidRPr="00D66CF1">
              <w:t>проявляет</w:t>
            </w:r>
            <w:r w:rsidRPr="00D66CF1">
              <w:tab/>
            </w:r>
            <w:r w:rsidRPr="00D66CF1">
              <w:tab/>
            </w:r>
            <w:r w:rsidRPr="00D66CF1">
              <w:rPr>
                <w:spacing w:val="-2"/>
              </w:rPr>
              <w:t>потребность</w:t>
            </w:r>
            <w:r w:rsidRPr="00D66CF1">
              <w:tab/>
            </w:r>
            <w:r w:rsidRPr="00D66CF1">
              <w:tab/>
            </w:r>
            <w:r w:rsidRPr="00D66CF1">
              <w:rPr>
                <w:spacing w:val="-10"/>
              </w:rPr>
              <w:t>в</w:t>
            </w:r>
            <w:r w:rsidRPr="00D66CF1">
              <w:tab/>
            </w:r>
            <w:r w:rsidRPr="00D66CF1">
              <w:rPr>
                <w:spacing w:val="-2"/>
              </w:rPr>
              <w:t>познавательном</w:t>
            </w:r>
            <w:r w:rsidRPr="00D66CF1">
              <w:tab/>
            </w:r>
            <w:r w:rsidRPr="00D66CF1">
              <w:tab/>
            </w:r>
            <w:r w:rsidRPr="00D66CF1">
              <w:tab/>
            </w:r>
            <w:r w:rsidRPr="00D66CF1">
              <w:rPr>
                <w:spacing w:val="-2"/>
              </w:rPr>
              <w:t>общении</w:t>
            </w:r>
            <w:r w:rsidRPr="00D66CF1">
              <w:tab/>
            </w:r>
            <w:r w:rsidRPr="00D66CF1">
              <w:rPr>
                <w:spacing w:val="-6"/>
              </w:rPr>
              <w:t xml:space="preserve">со </w:t>
            </w:r>
            <w:r w:rsidRPr="00D66CF1">
              <w:t>взрослыми;</w:t>
            </w:r>
            <w:r w:rsidRPr="00D66CF1">
              <w:rPr>
                <w:spacing w:val="40"/>
              </w:rPr>
              <w:t xml:space="preserve"> </w:t>
            </w:r>
            <w:r w:rsidRPr="00D66CF1">
              <w:t>демонстрирует</w:t>
            </w:r>
            <w:r w:rsidRPr="00D66CF1">
              <w:rPr>
                <w:spacing w:val="40"/>
              </w:rPr>
              <w:t xml:space="preserve"> </w:t>
            </w:r>
            <w:r w:rsidRPr="00D66CF1">
              <w:t>стремление</w:t>
            </w:r>
            <w:r w:rsidRPr="00D66CF1">
              <w:rPr>
                <w:spacing w:val="40"/>
              </w:rPr>
              <w:t xml:space="preserve"> </w:t>
            </w:r>
            <w:r w:rsidRPr="00D66CF1">
              <w:t>к</w:t>
            </w:r>
            <w:r w:rsidRPr="00D66CF1">
              <w:rPr>
                <w:spacing w:val="40"/>
              </w:rPr>
              <w:t xml:space="preserve"> </w:t>
            </w:r>
            <w:r w:rsidRPr="00D66CF1">
              <w:t>наблюдению,</w:t>
            </w:r>
            <w:r w:rsidRPr="00D66CF1">
              <w:rPr>
                <w:spacing w:val="40"/>
              </w:rPr>
              <w:t xml:space="preserve"> </w:t>
            </w:r>
            <w:r w:rsidRPr="00D66CF1">
              <w:t xml:space="preserve">сравнению, </w:t>
            </w:r>
            <w:r w:rsidRPr="00D66CF1">
              <w:rPr>
                <w:spacing w:val="-2"/>
              </w:rPr>
              <w:t>обследованию</w:t>
            </w:r>
            <w:r w:rsidRPr="00D66CF1">
              <w:tab/>
            </w:r>
            <w:r w:rsidRPr="00D66CF1">
              <w:tab/>
            </w:r>
            <w:r w:rsidRPr="00D66CF1">
              <w:rPr>
                <w:spacing w:val="-2"/>
              </w:rPr>
              <w:t>свойств</w:t>
            </w:r>
            <w:r w:rsidRPr="00D66CF1">
              <w:tab/>
            </w:r>
            <w:r w:rsidRPr="00D66CF1">
              <w:tab/>
            </w:r>
            <w:r w:rsidRPr="00D66CF1">
              <w:rPr>
                <w:spacing w:val="-10"/>
              </w:rPr>
              <w:t>и</w:t>
            </w:r>
            <w:r w:rsidRPr="00D66CF1">
              <w:tab/>
            </w:r>
            <w:r w:rsidRPr="00D66CF1">
              <w:rPr>
                <w:spacing w:val="-2"/>
              </w:rPr>
              <w:t>качеств</w:t>
            </w:r>
            <w:r w:rsidRPr="00D66CF1">
              <w:tab/>
            </w:r>
            <w:r w:rsidRPr="00D66CF1">
              <w:tab/>
            </w:r>
            <w:r w:rsidRPr="00D66CF1">
              <w:rPr>
                <w:spacing w:val="-2"/>
              </w:rPr>
              <w:t>предметов,</w:t>
            </w:r>
            <w:r w:rsidRPr="00D66CF1">
              <w:tab/>
            </w:r>
            <w:r w:rsidRPr="00D66CF1">
              <w:rPr>
                <w:spacing w:val="-10"/>
              </w:rPr>
              <w:t>к</w:t>
            </w:r>
            <w:r w:rsidRPr="00D66CF1">
              <w:tab/>
            </w:r>
            <w:r w:rsidRPr="00D66CF1">
              <w:tab/>
            </w:r>
            <w:r w:rsidRPr="00D66CF1">
              <w:rPr>
                <w:spacing w:val="-2"/>
              </w:rPr>
              <w:t>простейшему экспериментированию</w:t>
            </w:r>
            <w:r w:rsidRPr="00D66CF1">
              <w:tab/>
            </w:r>
            <w:r w:rsidRPr="00D66CF1">
              <w:tab/>
            </w:r>
            <w:r w:rsidRPr="00D66CF1">
              <w:rPr>
                <w:spacing w:val="-10"/>
              </w:rPr>
              <w:t>с</w:t>
            </w:r>
            <w:r w:rsidRPr="00D66CF1">
              <w:tab/>
            </w:r>
            <w:r w:rsidRPr="00D66CF1">
              <w:tab/>
            </w:r>
            <w:r w:rsidRPr="00D66CF1">
              <w:rPr>
                <w:spacing w:val="-2"/>
              </w:rPr>
              <w:t>предметами</w:t>
            </w:r>
            <w:r w:rsidRPr="00D66CF1">
              <w:tab/>
            </w:r>
            <w:r w:rsidRPr="00D66CF1">
              <w:tab/>
            </w:r>
            <w:r w:rsidRPr="00D66CF1">
              <w:rPr>
                <w:spacing w:val="-10"/>
              </w:rPr>
              <w:t>и</w:t>
            </w:r>
            <w:r w:rsidRPr="00D66CF1">
              <w:tab/>
            </w:r>
            <w:r w:rsidRPr="00D66CF1">
              <w:rPr>
                <w:spacing w:val="-2"/>
              </w:rPr>
              <w:t>материалами:</w:t>
            </w:r>
            <w:r w:rsidRPr="00D66CF1">
              <w:tab/>
            </w:r>
            <w:r w:rsidRPr="00D66CF1">
              <w:tab/>
            </w:r>
            <w:r w:rsidRPr="00D66CF1">
              <w:tab/>
            </w:r>
            <w:r w:rsidRPr="00D66CF1">
              <w:rPr>
                <w:spacing w:val="-2"/>
              </w:rPr>
              <w:t>проявляет элементарные</w:t>
            </w:r>
            <w:r w:rsidRPr="00D66CF1">
              <w:tab/>
            </w:r>
            <w:r w:rsidRPr="00D66CF1">
              <w:tab/>
            </w:r>
            <w:r w:rsidRPr="00D66CF1">
              <w:rPr>
                <w:spacing w:val="-2"/>
              </w:rPr>
              <w:t>представления</w:t>
            </w:r>
            <w:r w:rsidRPr="00D66CF1">
              <w:tab/>
            </w:r>
            <w:r w:rsidRPr="00D66CF1">
              <w:tab/>
            </w:r>
            <w:r w:rsidRPr="00D66CF1">
              <w:rPr>
                <w:spacing w:val="-10"/>
              </w:rPr>
              <w:t>о</w:t>
            </w:r>
            <w:r w:rsidRPr="00D66CF1">
              <w:tab/>
            </w:r>
            <w:r w:rsidRPr="00D66CF1">
              <w:rPr>
                <w:spacing w:val="-2"/>
              </w:rPr>
              <w:t>величине,</w:t>
            </w:r>
            <w:r w:rsidRPr="00D66CF1">
              <w:tab/>
            </w:r>
            <w:r w:rsidRPr="00D66CF1">
              <w:tab/>
            </w:r>
            <w:r w:rsidRPr="00D66CF1">
              <w:rPr>
                <w:spacing w:val="-2"/>
              </w:rPr>
              <w:t>форме</w:t>
            </w:r>
            <w:r w:rsidRPr="00D66CF1">
              <w:tab/>
            </w:r>
            <w:r w:rsidRPr="00D66CF1">
              <w:rPr>
                <w:spacing w:val="-10"/>
              </w:rPr>
              <w:t>и</w:t>
            </w:r>
            <w:r w:rsidRPr="00D66CF1">
              <w:tab/>
            </w:r>
            <w:r w:rsidRPr="00D66CF1">
              <w:tab/>
            </w:r>
            <w:r w:rsidRPr="00D66CF1">
              <w:rPr>
                <w:spacing w:val="-2"/>
              </w:rPr>
              <w:t xml:space="preserve">количестве </w:t>
            </w:r>
            <w:r w:rsidRPr="00D66CF1">
              <w:t xml:space="preserve">предметов и умения сравнивать предметы по этим характеристикам; ребёнок проявляет интерес к миру, к себе и окружающим людям; </w:t>
            </w:r>
            <w:r w:rsidRPr="00D66CF1">
              <w:rPr>
                <w:spacing w:val="-2"/>
              </w:rPr>
              <w:t>ребёнок</w:t>
            </w:r>
            <w:r w:rsidRPr="00D66CF1">
              <w:tab/>
            </w:r>
            <w:r w:rsidRPr="00D66CF1">
              <w:rPr>
                <w:spacing w:val="-2"/>
              </w:rPr>
              <w:t>знает</w:t>
            </w:r>
            <w:r w:rsidRPr="00D66CF1">
              <w:tab/>
            </w:r>
            <w:r w:rsidRPr="00D66CF1">
              <w:tab/>
            </w:r>
            <w:r w:rsidRPr="00D66CF1">
              <w:tab/>
            </w:r>
            <w:r w:rsidRPr="00D66CF1">
              <w:rPr>
                <w:spacing w:val="-6"/>
              </w:rPr>
              <w:t>об</w:t>
            </w:r>
            <w:r w:rsidRPr="00D66CF1">
              <w:tab/>
            </w:r>
            <w:r w:rsidRPr="00D66CF1">
              <w:rPr>
                <w:spacing w:val="-2"/>
              </w:rPr>
              <w:t>объектах</w:t>
            </w:r>
            <w:r w:rsidRPr="00D66CF1">
              <w:tab/>
            </w:r>
            <w:r w:rsidRPr="00D66CF1">
              <w:tab/>
            </w:r>
            <w:r w:rsidRPr="00D66CF1">
              <w:rPr>
                <w:spacing w:val="-2"/>
              </w:rPr>
              <w:t>ближайшего</w:t>
            </w:r>
            <w:r w:rsidRPr="00D66CF1">
              <w:tab/>
            </w:r>
            <w:r w:rsidRPr="00D66CF1">
              <w:tab/>
            </w:r>
            <w:r w:rsidRPr="00D66CF1">
              <w:rPr>
                <w:spacing w:val="-2"/>
              </w:rPr>
              <w:t>окружения:</w:t>
            </w:r>
            <w:r w:rsidRPr="00D66CF1">
              <w:tab/>
            </w:r>
            <w:r w:rsidRPr="00D66CF1">
              <w:tab/>
            </w:r>
            <w:r w:rsidRPr="00D66CF1">
              <w:rPr>
                <w:spacing w:val="-10"/>
              </w:rPr>
              <w:t>о</w:t>
            </w:r>
            <w:r w:rsidRPr="00D66CF1">
              <w:tab/>
            </w:r>
            <w:r w:rsidRPr="00D66CF1">
              <w:rPr>
                <w:spacing w:val="-2"/>
              </w:rPr>
              <w:t>родном населенном</w:t>
            </w:r>
            <w:r w:rsidRPr="00D66CF1">
              <w:tab/>
            </w:r>
            <w:r w:rsidRPr="00D66CF1">
              <w:rPr>
                <w:spacing w:val="-2"/>
              </w:rPr>
              <w:t>пункте,</w:t>
            </w:r>
            <w:r w:rsidRPr="00D66CF1">
              <w:tab/>
            </w:r>
            <w:r w:rsidRPr="00D66CF1">
              <w:tab/>
              <w:t>его</w:t>
            </w:r>
            <w:r w:rsidRPr="00D66CF1">
              <w:rPr>
                <w:spacing w:val="40"/>
              </w:rPr>
              <w:t xml:space="preserve">  </w:t>
            </w:r>
            <w:r w:rsidRPr="00D66CF1">
              <w:t>названии,</w:t>
            </w:r>
            <w:r w:rsidRPr="00D66CF1">
              <w:rPr>
                <w:spacing w:val="40"/>
              </w:rPr>
              <w:t xml:space="preserve">  </w:t>
            </w:r>
            <w:r w:rsidRPr="00D66CF1">
              <w:t>достопримечательностях</w:t>
            </w:r>
            <w:r w:rsidRPr="00D66CF1">
              <w:rPr>
                <w:spacing w:val="40"/>
              </w:rPr>
              <w:t xml:space="preserve">  </w:t>
            </w:r>
            <w:r w:rsidRPr="00D66CF1">
              <w:t xml:space="preserve">и </w:t>
            </w:r>
            <w:r w:rsidRPr="00D66CF1">
              <w:rPr>
                <w:spacing w:val="-2"/>
              </w:rPr>
              <w:t>традициях;</w:t>
            </w:r>
          </w:p>
          <w:p w14:paraId="0D17D2AD" w14:textId="77777777" w:rsidR="007B7327" w:rsidRPr="00D66CF1" w:rsidRDefault="007B7327" w:rsidP="00865274">
            <w:pPr>
              <w:pStyle w:val="TableParagraph"/>
              <w:spacing w:line="320" w:lineRule="atLeast"/>
              <w:ind w:left="110" w:right="99" w:firstLine="6"/>
              <w:jc w:val="both"/>
            </w:pPr>
            <w:r w:rsidRPr="00D66CF1">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tc>
        <w:tc>
          <w:tcPr>
            <w:tcW w:w="4536" w:type="dxa"/>
            <w:gridSpan w:val="2"/>
          </w:tcPr>
          <w:p w14:paraId="65F9E1B4" w14:textId="77777777" w:rsidR="007B7327" w:rsidRPr="00D66CF1" w:rsidRDefault="007B7327" w:rsidP="00865274">
            <w:pPr>
              <w:pStyle w:val="TableParagraph"/>
              <w:ind w:left="12" w:right="3"/>
              <w:jc w:val="center"/>
              <w:rPr>
                <w:b/>
                <w:i/>
              </w:rPr>
            </w:pPr>
            <w:r w:rsidRPr="00D66CF1">
              <w:rPr>
                <w:b/>
                <w:i/>
              </w:rPr>
              <w:t>Познавательное</w:t>
            </w:r>
            <w:r w:rsidRPr="00D66CF1">
              <w:rPr>
                <w:b/>
                <w:i/>
                <w:spacing w:val="-14"/>
              </w:rPr>
              <w:t xml:space="preserve"> </w:t>
            </w:r>
            <w:r w:rsidRPr="00D66CF1">
              <w:rPr>
                <w:b/>
                <w:i/>
                <w:spacing w:val="-2"/>
              </w:rPr>
              <w:t>развитие</w:t>
            </w:r>
          </w:p>
        </w:tc>
      </w:tr>
    </w:tbl>
    <w:tbl>
      <w:tblPr>
        <w:tblStyle w:val="TableNormal"/>
        <w:tblpPr w:leftFromText="180" w:rightFromText="180" w:vertAnchor="text" w:horzAnchor="margin" w:tblpXSpec="center" w:tblpY="5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98"/>
        <w:gridCol w:w="4536"/>
      </w:tblGrid>
      <w:tr w:rsidR="007B7327" w:rsidRPr="00D66CF1" w14:paraId="30434207" w14:textId="77777777" w:rsidTr="007B7327">
        <w:trPr>
          <w:trHeight w:val="966"/>
        </w:trPr>
        <w:tc>
          <w:tcPr>
            <w:tcW w:w="9398" w:type="dxa"/>
          </w:tcPr>
          <w:p w14:paraId="52583D9D" w14:textId="77777777" w:rsidR="007B7327" w:rsidRPr="00D66CF1" w:rsidRDefault="007B7327" w:rsidP="007B7327">
            <w:pPr>
              <w:pStyle w:val="TableParagraph"/>
              <w:spacing w:line="320" w:lineRule="atLeast"/>
              <w:ind w:left="110" w:right="103"/>
              <w:jc w:val="both"/>
            </w:pPr>
            <w:r w:rsidRPr="00D66CF1">
              <w:t>ребёнок произносит правильно в словах все гласные и согласные звуки, кроме шипящих и сонорных, согласовывает слова в предложении</w:t>
            </w:r>
            <w:r w:rsidRPr="00D66CF1">
              <w:rPr>
                <w:spacing w:val="48"/>
              </w:rPr>
              <w:t xml:space="preserve"> </w:t>
            </w:r>
            <w:r w:rsidRPr="00D66CF1">
              <w:t>в</w:t>
            </w:r>
            <w:r w:rsidRPr="00D66CF1">
              <w:rPr>
                <w:spacing w:val="48"/>
              </w:rPr>
              <w:t xml:space="preserve"> </w:t>
            </w:r>
            <w:r w:rsidRPr="00D66CF1">
              <w:t>роде,</w:t>
            </w:r>
            <w:r w:rsidRPr="00D66CF1">
              <w:rPr>
                <w:spacing w:val="48"/>
              </w:rPr>
              <w:t xml:space="preserve"> </w:t>
            </w:r>
            <w:r w:rsidRPr="00D66CF1">
              <w:t>числе</w:t>
            </w:r>
            <w:r w:rsidRPr="00D66CF1">
              <w:rPr>
                <w:spacing w:val="48"/>
              </w:rPr>
              <w:t xml:space="preserve"> </w:t>
            </w:r>
            <w:r w:rsidRPr="00D66CF1">
              <w:t>и</w:t>
            </w:r>
            <w:r w:rsidRPr="00D66CF1">
              <w:rPr>
                <w:spacing w:val="48"/>
              </w:rPr>
              <w:t xml:space="preserve"> </w:t>
            </w:r>
            <w:r w:rsidRPr="00D66CF1">
              <w:t>падеже,</w:t>
            </w:r>
            <w:r w:rsidRPr="00D66CF1">
              <w:rPr>
                <w:spacing w:val="48"/>
              </w:rPr>
              <w:t xml:space="preserve"> </w:t>
            </w:r>
            <w:r w:rsidRPr="00D66CF1">
              <w:t>повторяет</w:t>
            </w:r>
            <w:r w:rsidRPr="00D66CF1">
              <w:rPr>
                <w:spacing w:val="48"/>
              </w:rPr>
              <w:t xml:space="preserve"> </w:t>
            </w:r>
            <w:r w:rsidRPr="00D66CF1">
              <w:t>за</w:t>
            </w:r>
            <w:r w:rsidRPr="00D66CF1">
              <w:rPr>
                <w:spacing w:val="49"/>
              </w:rPr>
              <w:t xml:space="preserve"> </w:t>
            </w:r>
            <w:r w:rsidRPr="00D66CF1">
              <w:rPr>
                <w:spacing w:val="-2"/>
              </w:rPr>
              <w:t>педагогическим</w:t>
            </w:r>
          </w:p>
        </w:tc>
        <w:tc>
          <w:tcPr>
            <w:tcW w:w="4536" w:type="dxa"/>
          </w:tcPr>
          <w:p w14:paraId="1E409FE8" w14:textId="77777777" w:rsidR="007B7327" w:rsidRPr="00D66CF1" w:rsidRDefault="007B7327" w:rsidP="007B7327">
            <w:pPr>
              <w:pStyle w:val="TableParagraph"/>
              <w:ind w:left="12" w:right="2"/>
              <w:jc w:val="center"/>
              <w:rPr>
                <w:b/>
                <w:i/>
              </w:rPr>
            </w:pPr>
            <w:r w:rsidRPr="00D66CF1">
              <w:rPr>
                <w:b/>
                <w:i/>
              </w:rPr>
              <w:t>Речевое</w:t>
            </w:r>
            <w:r w:rsidRPr="00D66CF1">
              <w:rPr>
                <w:b/>
                <w:i/>
                <w:spacing w:val="-7"/>
              </w:rPr>
              <w:t xml:space="preserve"> </w:t>
            </w:r>
            <w:r w:rsidRPr="00D66CF1">
              <w:rPr>
                <w:b/>
                <w:i/>
                <w:spacing w:val="-2"/>
              </w:rPr>
              <w:t>развитие</w:t>
            </w:r>
          </w:p>
        </w:tc>
      </w:tr>
    </w:tbl>
    <w:p w14:paraId="1F48C99B" w14:textId="77777777" w:rsidR="00D75065" w:rsidRPr="00D66CF1" w:rsidRDefault="00D75065">
      <w:pPr>
        <w:jc w:val="both"/>
        <w:sectPr w:rsidR="00D75065" w:rsidRPr="00D66CF1">
          <w:pgSz w:w="16840" w:h="11910" w:orient="landscape"/>
          <w:pgMar w:top="220" w:right="180" w:bottom="280" w:left="240" w:header="720" w:footer="720" w:gutter="0"/>
          <w:cols w:space="720"/>
        </w:sectPr>
      </w:pPr>
    </w:p>
    <w:tbl>
      <w:tblPr>
        <w:tblStyle w:val="TableNormal"/>
        <w:tblpPr w:leftFromText="180" w:rightFromText="180" w:vertAnchor="text" w:horzAnchor="margin" w:tblpXSpec="center" w:tblpY="-8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9"/>
        <w:gridCol w:w="4295"/>
      </w:tblGrid>
      <w:tr w:rsidR="007B7327" w:rsidRPr="00D66CF1" w14:paraId="72867084" w14:textId="77777777" w:rsidTr="007B7327">
        <w:trPr>
          <w:trHeight w:val="4185"/>
        </w:trPr>
        <w:tc>
          <w:tcPr>
            <w:tcW w:w="9639" w:type="dxa"/>
          </w:tcPr>
          <w:p w14:paraId="466B0897" w14:textId="77777777" w:rsidR="007B7327" w:rsidRPr="00D66CF1" w:rsidRDefault="007B7327" w:rsidP="007B7327">
            <w:pPr>
              <w:pStyle w:val="TableParagraph"/>
              <w:ind w:left="110" w:right="100"/>
              <w:jc w:val="both"/>
            </w:pPr>
            <w:r w:rsidRPr="00D66CF1">
              <w:lastRenderedPageBreak/>
              <w:t>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13355510" w14:textId="77777777" w:rsidR="007B7327" w:rsidRPr="00D66CF1" w:rsidRDefault="007B7327" w:rsidP="007B7327">
            <w:pPr>
              <w:pStyle w:val="TableParagraph"/>
              <w:ind w:left="110" w:right="98"/>
              <w:jc w:val="both"/>
            </w:pPr>
            <w:r w:rsidRPr="00D66CF1">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00CEFE1" w14:textId="77777777" w:rsidR="007B7327" w:rsidRPr="00D66CF1" w:rsidRDefault="007B7327" w:rsidP="007B7327">
            <w:pPr>
              <w:pStyle w:val="TableParagraph"/>
              <w:ind w:left="110" w:right="105"/>
              <w:jc w:val="both"/>
            </w:pPr>
            <w:r w:rsidRPr="00D66CF1">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0B5B2C89" w14:textId="77777777" w:rsidR="007B7327" w:rsidRPr="00D66CF1" w:rsidRDefault="007B7327" w:rsidP="007B7327">
            <w:pPr>
              <w:pStyle w:val="TableParagraph"/>
              <w:spacing w:line="320" w:lineRule="atLeast"/>
              <w:ind w:left="110" w:right="105"/>
              <w:jc w:val="both"/>
            </w:pPr>
            <w:r w:rsidRPr="00D66CF1">
              <w:t>ребёнок совместно со взрослым пересказывает знакомые сказки, короткие стихи</w:t>
            </w:r>
          </w:p>
        </w:tc>
        <w:tc>
          <w:tcPr>
            <w:tcW w:w="4295" w:type="dxa"/>
          </w:tcPr>
          <w:p w14:paraId="43C8342D" w14:textId="77777777" w:rsidR="007B7327" w:rsidRPr="00D66CF1" w:rsidRDefault="007B7327" w:rsidP="007B7327">
            <w:pPr>
              <w:pStyle w:val="TableParagraph"/>
            </w:pPr>
          </w:p>
        </w:tc>
      </w:tr>
      <w:tr w:rsidR="007B7327" w:rsidRPr="00D66CF1" w14:paraId="37738785" w14:textId="77777777" w:rsidTr="007B7327">
        <w:trPr>
          <w:trHeight w:val="4830"/>
        </w:trPr>
        <w:tc>
          <w:tcPr>
            <w:tcW w:w="9639" w:type="dxa"/>
          </w:tcPr>
          <w:p w14:paraId="2A975B3C" w14:textId="77777777" w:rsidR="007B7327" w:rsidRPr="00D66CF1" w:rsidRDefault="007B7327" w:rsidP="007B7327">
            <w:pPr>
              <w:pStyle w:val="TableParagraph"/>
              <w:ind w:left="110" w:right="102" w:firstLine="39"/>
              <w:jc w:val="both"/>
            </w:pPr>
            <w:r w:rsidRPr="00D66CF1">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0B93DA34" w14:textId="77777777" w:rsidR="007B7327" w:rsidRPr="00D66CF1" w:rsidRDefault="007B7327" w:rsidP="007B7327">
            <w:pPr>
              <w:pStyle w:val="TableParagraph"/>
              <w:ind w:left="110" w:right="99" w:firstLine="39"/>
              <w:jc w:val="both"/>
            </w:pPr>
            <w:r w:rsidRPr="00D66CF1">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226A25B" w14:textId="77777777" w:rsidR="007B7327" w:rsidRPr="00D66CF1" w:rsidRDefault="007B7327" w:rsidP="007B7327">
            <w:pPr>
              <w:pStyle w:val="TableParagraph"/>
              <w:spacing w:before="1"/>
              <w:ind w:left="110" w:right="95" w:firstLine="39"/>
              <w:jc w:val="both"/>
            </w:pPr>
            <w:r w:rsidRPr="00D66CF1">
              <w:t>ребёнок</w:t>
            </w:r>
            <w:r w:rsidRPr="00D66CF1">
              <w:rPr>
                <w:spacing w:val="-1"/>
              </w:rPr>
              <w:t xml:space="preserve"> </w:t>
            </w:r>
            <w:r w:rsidRPr="00D66CF1">
              <w:t>активно</w:t>
            </w:r>
            <w:r w:rsidRPr="00D66CF1">
              <w:rPr>
                <w:spacing w:val="-1"/>
              </w:rPr>
              <w:t xml:space="preserve"> </w:t>
            </w:r>
            <w:r w:rsidRPr="00D66CF1">
              <w:t>взаимодействует</w:t>
            </w:r>
            <w:r w:rsidRPr="00D66CF1">
              <w:rPr>
                <w:spacing w:val="-1"/>
              </w:rPr>
              <w:t xml:space="preserve"> </w:t>
            </w:r>
            <w:r w:rsidRPr="00D66CF1">
              <w:t>со</w:t>
            </w:r>
            <w:r w:rsidRPr="00D66CF1">
              <w:rPr>
                <w:spacing w:val="-1"/>
              </w:rPr>
              <w:t xml:space="preserve"> </w:t>
            </w:r>
            <w:r w:rsidRPr="00D66CF1">
              <w:t>сверстниками</w:t>
            </w:r>
            <w:r w:rsidRPr="00D66CF1">
              <w:rPr>
                <w:spacing w:val="-1"/>
              </w:rPr>
              <w:t xml:space="preserve"> </w:t>
            </w:r>
            <w:r w:rsidRPr="00D66CF1">
              <w:t>в</w:t>
            </w:r>
            <w:r w:rsidRPr="00D66CF1">
              <w:rPr>
                <w:spacing w:val="-1"/>
              </w:rPr>
              <w:t xml:space="preserve"> </w:t>
            </w:r>
            <w:r w:rsidRPr="00D66CF1">
              <w:t>игре,</w:t>
            </w:r>
            <w:r w:rsidRPr="00D66CF1">
              <w:rPr>
                <w:spacing w:val="-1"/>
              </w:rPr>
              <w:t xml:space="preserve"> </w:t>
            </w:r>
            <w:r w:rsidRPr="00D66CF1">
              <w:t>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5F2F5001" w14:textId="77777777" w:rsidR="007B7327" w:rsidRPr="00D66CF1" w:rsidRDefault="007B7327" w:rsidP="007B7327">
            <w:pPr>
              <w:pStyle w:val="TableParagraph"/>
              <w:spacing w:line="320" w:lineRule="atLeast"/>
              <w:ind w:left="110" w:right="98" w:firstLine="39"/>
              <w:jc w:val="both"/>
            </w:pPr>
            <w:r w:rsidRPr="00D66CF1">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c>
          <w:tcPr>
            <w:tcW w:w="4295" w:type="dxa"/>
          </w:tcPr>
          <w:p w14:paraId="351D1320" w14:textId="77777777" w:rsidR="007B7327" w:rsidRPr="00D66CF1" w:rsidRDefault="007B7327" w:rsidP="007B7327">
            <w:pPr>
              <w:pStyle w:val="TableParagraph"/>
              <w:spacing w:line="259" w:lineRule="auto"/>
              <w:ind w:left="1685" w:hanging="1353"/>
              <w:rPr>
                <w:b/>
                <w:i/>
              </w:rPr>
            </w:pPr>
            <w:r w:rsidRPr="00D66CF1">
              <w:rPr>
                <w:b/>
                <w:i/>
                <w:spacing w:val="-2"/>
              </w:rPr>
              <w:t>Художественно-эстетическое развитие</w:t>
            </w:r>
          </w:p>
        </w:tc>
      </w:tr>
    </w:tbl>
    <w:p w14:paraId="6622CB70" w14:textId="77777777" w:rsidR="00D75065" w:rsidRPr="00D66CF1" w:rsidRDefault="00D75065">
      <w:pPr>
        <w:pStyle w:val="a3"/>
        <w:spacing w:before="226"/>
        <w:rPr>
          <w:sz w:val="22"/>
          <w:szCs w:val="22"/>
        </w:rPr>
      </w:pPr>
    </w:p>
    <w:p w14:paraId="5FE36486" w14:textId="77777777" w:rsidR="00D75065" w:rsidRPr="00D66CF1" w:rsidRDefault="00D54DD2" w:rsidP="00D54DD2">
      <w:pPr>
        <w:sectPr w:rsidR="00D75065" w:rsidRPr="00D66CF1">
          <w:pgSz w:w="16840" w:h="11910" w:orient="landscape"/>
          <w:pgMar w:top="1340" w:right="180" w:bottom="280" w:left="240" w:header="720" w:footer="720" w:gutter="0"/>
          <w:cols w:space="720"/>
        </w:sectPr>
      </w:pPr>
      <w:r w:rsidRPr="00D66CF1">
        <w:rPr>
          <w:b/>
        </w:rPr>
        <w:t xml:space="preserve">                </w:t>
      </w:r>
    </w:p>
    <w:p w14:paraId="3194448B" w14:textId="77777777" w:rsidR="00D75065" w:rsidRPr="00D66CF1" w:rsidRDefault="00D75065" w:rsidP="007B7327">
      <w:pPr>
        <w:sectPr w:rsidR="00D75065" w:rsidRPr="00D66CF1">
          <w:type w:val="continuous"/>
          <w:pgSz w:w="16840" w:h="11910" w:orient="landscape"/>
          <w:pgMar w:top="260" w:right="180" w:bottom="280" w:left="240" w:header="720" w:footer="720" w:gutter="0"/>
          <w:cols w:space="720"/>
        </w:sectPr>
      </w:pPr>
    </w:p>
    <w:p w14:paraId="20165680" w14:textId="77777777" w:rsidR="00D75065" w:rsidRPr="00D66CF1" w:rsidRDefault="00D75065">
      <w:pPr>
        <w:spacing w:line="259" w:lineRule="auto"/>
        <w:sectPr w:rsidR="00D75065" w:rsidRPr="00D66CF1">
          <w:type w:val="continuous"/>
          <w:pgSz w:w="16840" w:h="11910" w:orient="landscape"/>
          <w:pgMar w:top="260" w:right="180" w:bottom="280" w:left="240" w:header="720" w:footer="720" w:gutter="0"/>
          <w:cols w:space="720"/>
        </w:sectPr>
      </w:pPr>
    </w:p>
    <w:p w14:paraId="1401235A" w14:textId="77777777" w:rsidR="00D75065" w:rsidRPr="00D66CF1" w:rsidRDefault="00D75065">
      <w:pPr>
        <w:pStyle w:val="a3"/>
        <w:spacing w:before="226"/>
        <w:rPr>
          <w:b/>
          <w:sz w:val="22"/>
          <w:szCs w:val="22"/>
        </w:rPr>
      </w:pPr>
    </w:p>
    <w:p w14:paraId="0AB5E5AD" w14:textId="77777777" w:rsidR="00D75065" w:rsidRPr="007B7327" w:rsidRDefault="007B7327" w:rsidP="007B7327">
      <w:pPr>
        <w:tabs>
          <w:tab w:val="left" w:pos="6860"/>
        </w:tabs>
        <w:rPr>
          <w:b/>
        </w:rPr>
      </w:pPr>
      <w:r>
        <w:rPr>
          <w:b/>
        </w:rPr>
        <w:t xml:space="preserve">                                                                                                </w:t>
      </w:r>
      <w:r w:rsidR="00B60C8F" w:rsidRPr="007B7327">
        <w:rPr>
          <w:b/>
        </w:rPr>
        <w:t>2.</w:t>
      </w:r>
      <w:r w:rsidR="002B7311" w:rsidRPr="007B7327">
        <w:rPr>
          <w:b/>
        </w:rPr>
        <w:t>Содержательный</w:t>
      </w:r>
      <w:r w:rsidR="002B7311" w:rsidRPr="007B7327">
        <w:rPr>
          <w:b/>
          <w:spacing w:val="-14"/>
        </w:rPr>
        <w:t xml:space="preserve"> </w:t>
      </w:r>
      <w:r w:rsidR="002B7311" w:rsidRPr="007B7327">
        <w:rPr>
          <w:b/>
          <w:spacing w:val="-2"/>
        </w:rPr>
        <w:t>раздел.</w:t>
      </w:r>
    </w:p>
    <w:p w14:paraId="7F38D73D" w14:textId="77777777" w:rsidR="00D75065" w:rsidRPr="00D66CF1" w:rsidRDefault="00B60C8F" w:rsidP="00B60C8F">
      <w:pPr>
        <w:pStyle w:val="a5"/>
        <w:tabs>
          <w:tab w:val="left" w:pos="3981"/>
        </w:tabs>
        <w:ind w:left="4260" w:firstLine="0"/>
        <w:rPr>
          <w:b/>
        </w:rPr>
      </w:pPr>
      <w:r w:rsidRPr="00D66CF1">
        <w:rPr>
          <w:b/>
        </w:rPr>
        <w:t>2.1.</w:t>
      </w:r>
      <w:r w:rsidR="002B7311" w:rsidRPr="00D66CF1">
        <w:rPr>
          <w:b/>
        </w:rPr>
        <w:t>Учебный</w:t>
      </w:r>
      <w:r w:rsidR="002B7311" w:rsidRPr="00D66CF1">
        <w:rPr>
          <w:b/>
          <w:spacing w:val="-6"/>
        </w:rPr>
        <w:t xml:space="preserve"> </w:t>
      </w:r>
      <w:r w:rsidR="002B7311" w:rsidRPr="00D66CF1">
        <w:rPr>
          <w:b/>
        </w:rPr>
        <w:t>план</w:t>
      </w:r>
      <w:r w:rsidR="002B7311" w:rsidRPr="00D66CF1">
        <w:rPr>
          <w:b/>
          <w:spacing w:val="-4"/>
        </w:rPr>
        <w:t xml:space="preserve"> </w:t>
      </w:r>
      <w:r w:rsidR="002B7311" w:rsidRPr="00D66CF1">
        <w:rPr>
          <w:b/>
        </w:rPr>
        <w:t>по</w:t>
      </w:r>
      <w:r w:rsidR="002B7311" w:rsidRPr="00D66CF1">
        <w:rPr>
          <w:b/>
          <w:spacing w:val="-4"/>
        </w:rPr>
        <w:t xml:space="preserve"> </w:t>
      </w:r>
      <w:r w:rsidR="002B7311" w:rsidRPr="00D66CF1">
        <w:rPr>
          <w:b/>
        </w:rPr>
        <w:t>реализации</w:t>
      </w:r>
      <w:r w:rsidR="002B7311" w:rsidRPr="00D66CF1">
        <w:rPr>
          <w:b/>
          <w:spacing w:val="-3"/>
        </w:rPr>
        <w:t xml:space="preserve"> </w:t>
      </w:r>
      <w:r w:rsidR="002B7311" w:rsidRPr="00D66CF1">
        <w:rPr>
          <w:b/>
        </w:rPr>
        <w:t>ОП</w:t>
      </w:r>
      <w:r w:rsidR="002B7311" w:rsidRPr="00D66CF1">
        <w:rPr>
          <w:b/>
          <w:spacing w:val="-4"/>
        </w:rPr>
        <w:t xml:space="preserve"> </w:t>
      </w:r>
      <w:r w:rsidR="002B7311" w:rsidRPr="00D66CF1">
        <w:rPr>
          <w:b/>
        </w:rPr>
        <w:t>ДО</w:t>
      </w:r>
      <w:r w:rsidR="002B7311" w:rsidRPr="00D66CF1">
        <w:rPr>
          <w:b/>
          <w:spacing w:val="-4"/>
        </w:rPr>
        <w:t xml:space="preserve"> </w:t>
      </w:r>
      <w:r w:rsidR="00134D9A" w:rsidRPr="00D66CF1">
        <w:rPr>
          <w:b/>
        </w:rPr>
        <w:t>в</w:t>
      </w:r>
      <w:r w:rsidR="002B7311" w:rsidRPr="00D66CF1">
        <w:rPr>
          <w:b/>
          <w:spacing w:val="-3"/>
        </w:rPr>
        <w:t xml:space="preserve"> </w:t>
      </w:r>
      <w:r w:rsidR="002B7311" w:rsidRPr="00D66CF1">
        <w:rPr>
          <w:b/>
        </w:rPr>
        <w:t>младшей</w:t>
      </w:r>
      <w:r w:rsidR="002B7311" w:rsidRPr="00D66CF1">
        <w:rPr>
          <w:b/>
          <w:spacing w:val="-4"/>
        </w:rPr>
        <w:t xml:space="preserve"> </w:t>
      </w:r>
      <w:r w:rsidR="002B7311" w:rsidRPr="00D66CF1">
        <w:rPr>
          <w:b/>
          <w:spacing w:val="-2"/>
        </w:rPr>
        <w:t>группе.</w:t>
      </w:r>
    </w:p>
    <w:p w14:paraId="42A6449C" w14:textId="77777777" w:rsidR="00D75065" w:rsidRPr="00D66CF1" w:rsidRDefault="00D75065">
      <w:pPr>
        <w:pStyle w:val="a3"/>
        <w:rPr>
          <w:b/>
          <w:sz w:val="22"/>
          <w:szCs w:val="22"/>
        </w:rPr>
      </w:pPr>
    </w:p>
    <w:p w14:paraId="7FA2DB7A" w14:textId="77777777" w:rsidR="00D75065" w:rsidRPr="00D66CF1" w:rsidRDefault="00D75065">
      <w:pPr>
        <w:pStyle w:val="a3"/>
        <w:spacing w:before="184"/>
        <w:rPr>
          <w:b/>
          <w:sz w:val="22"/>
          <w:szCs w:val="22"/>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842"/>
        <w:gridCol w:w="568"/>
        <w:gridCol w:w="6804"/>
        <w:gridCol w:w="2976"/>
        <w:gridCol w:w="2412"/>
      </w:tblGrid>
      <w:tr w:rsidR="00D75065" w:rsidRPr="00D66CF1" w14:paraId="108BEF97" w14:textId="77777777">
        <w:trPr>
          <w:trHeight w:val="760"/>
        </w:trPr>
        <w:tc>
          <w:tcPr>
            <w:tcW w:w="674" w:type="dxa"/>
          </w:tcPr>
          <w:p w14:paraId="25CACA1D" w14:textId="77777777" w:rsidR="00D75065" w:rsidRPr="00D66CF1" w:rsidRDefault="002B7311">
            <w:pPr>
              <w:pStyle w:val="TableParagraph"/>
              <w:spacing w:line="253" w:lineRule="exact"/>
              <w:ind w:left="227"/>
              <w:rPr>
                <w:b/>
              </w:rPr>
            </w:pPr>
            <w:r w:rsidRPr="00D66CF1">
              <w:rPr>
                <w:b/>
                <w:spacing w:val="-10"/>
              </w:rPr>
              <w:t>№</w:t>
            </w:r>
          </w:p>
        </w:tc>
        <w:tc>
          <w:tcPr>
            <w:tcW w:w="2410" w:type="dxa"/>
            <w:gridSpan w:val="2"/>
          </w:tcPr>
          <w:p w14:paraId="6FB87880" w14:textId="77777777" w:rsidR="00D75065" w:rsidRPr="00D66CF1" w:rsidRDefault="002B7311">
            <w:pPr>
              <w:pStyle w:val="TableParagraph"/>
              <w:ind w:left="818" w:right="320" w:hanging="483"/>
              <w:rPr>
                <w:b/>
              </w:rPr>
            </w:pPr>
            <w:r w:rsidRPr="00D66CF1">
              <w:rPr>
                <w:b/>
                <w:spacing w:val="-2"/>
              </w:rPr>
              <w:t>Образовательная область</w:t>
            </w:r>
          </w:p>
        </w:tc>
        <w:tc>
          <w:tcPr>
            <w:tcW w:w="6804" w:type="dxa"/>
          </w:tcPr>
          <w:p w14:paraId="12F3A8A9" w14:textId="77777777" w:rsidR="00D75065" w:rsidRPr="00D66CF1" w:rsidRDefault="002B7311">
            <w:pPr>
              <w:pStyle w:val="TableParagraph"/>
              <w:spacing w:line="253" w:lineRule="exact"/>
              <w:ind w:left="13"/>
              <w:jc w:val="center"/>
              <w:rPr>
                <w:b/>
              </w:rPr>
            </w:pPr>
            <w:r w:rsidRPr="00D66CF1">
              <w:rPr>
                <w:b/>
              </w:rPr>
              <w:t>Базовый</w:t>
            </w:r>
            <w:r w:rsidRPr="00D66CF1">
              <w:rPr>
                <w:b/>
                <w:spacing w:val="-5"/>
              </w:rPr>
              <w:t xml:space="preserve"> </w:t>
            </w:r>
            <w:r w:rsidRPr="00D66CF1">
              <w:rPr>
                <w:b/>
              </w:rPr>
              <w:t>вид</w:t>
            </w:r>
            <w:r w:rsidRPr="00D66CF1">
              <w:rPr>
                <w:b/>
                <w:spacing w:val="-5"/>
              </w:rPr>
              <w:t xml:space="preserve"> </w:t>
            </w:r>
            <w:r w:rsidRPr="00D66CF1">
              <w:rPr>
                <w:b/>
                <w:spacing w:val="-2"/>
              </w:rPr>
              <w:t>деятельности</w:t>
            </w:r>
          </w:p>
        </w:tc>
        <w:tc>
          <w:tcPr>
            <w:tcW w:w="2976" w:type="dxa"/>
          </w:tcPr>
          <w:p w14:paraId="289A0D13" w14:textId="77777777" w:rsidR="00D75065" w:rsidRPr="00D66CF1" w:rsidRDefault="002B7311">
            <w:pPr>
              <w:pStyle w:val="TableParagraph"/>
              <w:spacing w:line="252" w:lineRule="exact"/>
              <w:ind w:left="645" w:right="600" w:hanging="30"/>
              <w:jc w:val="both"/>
              <w:rPr>
                <w:b/>
              </w:rPr>
            </w:pPr>
            <w:r w:rsidRPr="00D66CF1">
              <w:rPr>
                <w:b/>
              </w:rPr>
              <w:t>Объем</w:t>
            </w:r>
            <w:r w:rsidRPr="00D66CF1">
              <w:rPr>
                <w:b/>
                <w:spacing w:val="-14"/>
              </w:rPr>
              <w:t xml:space="preserve"> </w:t>
            </w:r>
            <w:r w:rsidRPr="00D66CF1">
              <w:rPr>
                <w:b/>
              </w:rPr>
              <w:t xml:space="preserve">недельной </w:t>
            </w:r>
            <w:r w:rsidRPr="00D66CF1">
              <w:rPr>
                <w:b/>
                <w:spacing w:val="-2"/>
              </w:rPr>
              <w:t>образовательной нагрузки/время</w:t>
            </w:r>
          </w:p>
        </w:tc>
        <w:tc>
          <w:tcPr>
            <w:tcW w:w="2412" w:type="dxa"/>
          </w:tcPr>
          <w:p w14:paraId="38F455CA" w14:textId="77777777" w:rsidR="00D75065" w:rsidRPr="00D66CF1" w:rsidRDefault="002B7311">
            <w:pPr>
              <w:pStyle w:val="TableParagraph"/>
              <w:spacing w:line="252" w:lineRule="exact"/>
              <w:ind w:left="74" w:right="61"/>
              <w:jc w:val="center"/>
              <w:rPr>
                <w:b/>
              </w:rPr>
            </w:pPr>
            <w:r w:rsidRPr="00D66CF1">
              <w:rPr>
                <w:b/>
                <w:spacing w:val="-2"/>
              </w:rPr>
              <w:t xml:space="preserve">Объем образовательной </w:t>
            </w:r>
            <w:r w:rsidRPr="00D66CF1">
              <w:rPr>
                <w:b/>
              </w:rPr>
              <w:t>нагрузки</w:t>
            </w:r>
            <w:r w:rsidRPr="00D66CF1">
              <w:rPr>
                <w:b/>
                <w:spacing w:val="-14"/>
              </w:rPr>
              <w:t xml:space="preserve"> </w:t>
            </w:r>
            <w:r w:rsidRPr="00D66CF1">
              <w:rPr>
                <w:b/>
              </w:rPr>
              <w:t>в</w:t>
            </w:r>
            <w:r w:rsidRPr="00D66CF1">
              <w:rPr>
                <w:b/>
                <w:spacing w:val="-14"/>
              </w:rPr>
              <w:t xml:space="preserve"> </w:t>
            </w:r>
            <w:r w:rsidRPr="00D66CF1">
              <w:rPr>
                <w:b/>
              </w:rPr>
              <w:t>год/часы</w:t>
            </w:r>
          </w:p>
        </w:tc>
      </w:tr>
      <w:tr w:rsidR="00D75065" w:rsidRPr="00D66CF1" w14:paraId="5661FAE6" w14:textId="77777777">
        <w:trPr>
          <w:trHeight w:val="251"/>
        </w:trPr>
        <w:tc>
          <w:tcPr>
            <w:tcW w:w="15276" w:type="dxa"/>
            <w:gridSpan w:val="6"/>
          </w:tcPr>
          <w:p w14:paraId="63733916" w14:textId="77777777" w:rsidR="00D75065" w:rsidRPr="00D66CF1" w:rsidRDefault="00D75065">
            <w:pPr>
              <w:pStyle w:val="TableParagraph"/>
              <w:spacing w:line="232" w:lineRule="exact"/>
              <w:ind w:left="10"/>
              <w:jc w:val="center"/>
              <w:rPr>
                <w:b/>
                <w:i/>
              </w:rPr>
            </w:pPr>
          </w:p>
        </w:tc>
      </w:tr>
      <w:tr w:rsidR="00D75065" w:rsidRPr="00D66CF1" w14:paraId="2833F6F8" w14:textId="77777777">
        <w:trPr>
          <w:trHeight w:val="506"/>
        </w:trPr>
        <w:tc>
          <w:tcPr>
            <w:tcW w:w="674" w:type="dxa"/>
          </w:tcPr>
          <w:p w14:paraId="07E337B4" w14:textId="77777777" w:rsidR="00D75065" w:rsidRPr="00D66CF1" w:rsidRDefault="002B7311">
            <w:pPr>
              <w:pStyle w:val="TableParagraph"/>
              <w:spacing w:line="253" w:lineRule="exact"/>
              <w:ind w:left="108"/>
              <w:rPr>
                <w:b/>
              </w:rPr>
            </w:pPr>
            <w:r w:rsidRPr="00D66CF1">
              <w:rPr>
                <w:b/>
                <w:spacing w:val="-5"/>
              </w:rPr>
              <w:t>1.</w:t>
            </w:r>
          </w:p>
        </w:tc>
        <w:tc>
          <w:tcPr>
            <w:tcW w:w="1842" w:type="dxa"/>
          </w:tcPr>
          <w:p w14:paraId="32DCA851" w14:textId="77777777" w:rsidR="00D75065" w:rsidRPr="00D66CF1" w:rsidRDefault="002B7311">
            <w:pPr>
              <w:pStyle w:val="TableParagraph"/>
              <w:spacing w:line="252" w:lineRule="exact"/>
              <w:ind w:left="473" w:right="316" w:hanging="143"/>
              <w:rPr>
                <w:b/>
              </w:rPr>
            </w:pPr>
            <w:r w:rsidRPr="00D66CF1">
              <w:rPr>
                <w:b/>
                <w:spacing w:val="-2"/>
              </w:rPr>
              <w:t>Физическое развитие</w:t>
            </w:r>
          </w:p>
        </w:tc>
        <w:tc>
          <w:tcPr>
            <w:tcW w:w="568" w:type="dxa"/>
            <w:vMerge w:val="restart"/>
            <w:textDirection w:val="btLr"/>
          </w:tcPr>
          <w:p w14:paraId="5632008B" w14:textId="77777777" w:rsidR="00D75065" w:rsidRPr="00D66CF1" w:rsidRDefault="002B7311">
            <w:pPr>
              <w:pStyle w:val="TableParagraph"/>
              <w:spacing w:before="107"/>
              <w:ind w:left="200"/>
              <w:rPr>
                <w:b/>
              </w:rPr>
            </w:pPr>
            <w:r w:rsidRPr="00D66CF1">
              <w:rPr>
                <w:b/>
              </w:rPr>
              <w:t>Социально</w:t>
            </w:r>
            <w:r w:rsidRPr="00D66CF1">
              <w:rPr>
                <w:b/>
                <w:spacing w:val="-2"/>
              </w:rPr>
              <w:t xml:space="preserve"> </w:t>
            </w:r>
            <w:r w:rsidRPr="00D66CF1">
              <w:rPr>
                <w:b/>
              </w:rPr>
              <w:t>–</w:t>
            </w:r>
            <w:r w:rsidRPr="00D66CF1">
              <w:rPr>
                <w:b/>
                <w:spacing w:val="-1"/>
              </w:rPr>
              <w:t xml:space="preserve"> </w:t>
            </w:r>
            <w:r w:rsidRPr="00D66CF1">
              <w:rPr>
                <w:b/>
              </w:rPr>
              <w:t>коммуникативное</w:t>
            </w:r>
            <w:r w:rsidRPr="00D66CF1">
              <w:rPr>
                <w:b/>
                <w:spacing w:val="-2"/>
              </w:rPr>
              <w:t xml:space="preserve"> развитие</w:t>
            </w:r>
          </w:p>
        </w:tc>
        <w:tc>
          <w:tcPr>
            <w:tcW w:w="6804" w:type="dxa"/>
          </w:tcPr>
          <w:p w14:paraId="574BBB85" w14:textId="77777777" w:rsidR="00D75065" w:rsidRPr="00D66CF1" w:rsidRDefault="002B7311">
            <w:pPr>
              <w:pStyle w:val="TableParagraph"/>
              <w:spacing w:line="253" w:lineRule="exact"/>
              <w:ind w:left="110"/>
              <w:rPr>
                <w:b/>
              </w:rPr>
            </w:pPr>
            <w:r w:rsidRPr="00D66CF1">
              <w:rPr>
                <w:b/>
              </w:rPr>
              <w:t xml:space="preserve">Двигательная </w:t>
            </w:r>
            <w:r w:rsidRPr="00D66CF1">
              <w:rPr>
                <w:b/>
                <w:spacing w:val="-2"/>
              </w:rPr>
              <w:t>деятельность</w:t>
            </w:r>
          </w:p>
        </w:tc>
        <w:tc>
          <w:tcPr>
            <w:tcW w:w="2976" w:type="dxa"/>
          </w:tcPr>
          <w:p w14:paraId="0F65D428" w14:textId="77777777" w:rsidR="00D75065" w:rsidRPr="00D66CF1" w:rsidRDefault="002B7311">
            <w:pPr>
              <w:pStyle w:val="TableParagraph"/>
              <w:spacing w:line="253" w:lineRule="exact"/>
              <w:ind w:left="110"/>
            </w:pPr>
            <w:r w:rsidRPr="00D66CF1">
              <w:t>3</w:t>
            </w:r>
            <w:r w:rsidRPr="00D66CF1">
              <w:rPr>
                <w:spacing w:val="-2"/>
              </w:rPr>
              <w:t xml:space="preserve"> </w:t>
            </w:r>
            <w:r w:rsidRPr="00D66CF1">
              <w:t>в</w:t>
            </w:r>
            <w:r w:rsidRPr="00D66CF1">
              <w:rPr>
                <w:spacing w:val="-2"/>
              </w:rPr>
              <w:t xml:space="preserve"> </w:t>
            </w:r>
            <w:r w:rsidRPr="00D66CF1">
              <w:t>неделю/</w:t>
            </w:r>
            <w:r w:rsidRPr="00D66CF1">
              <w:rPr>
                <w:spacing w:val="-3"/>
              </w:rPr>
              <w:t xml:space="preserve"> </w:t>
            </w:r>
            <w:r w:rsidRPr="00D66CF1">
              <w:t>15</w:t>
            </w:r>
            <w:r w:rsidRPr="00D66CF1">
              <w:rPr>
                <w:spacing w:val="-1"/>
              </w:rPr>
              <w:t xml:space="preserve"> </w:t>
            </w:r>
            <w:r w:rsidRPr="00D66CF1">
              <w:rPr>
                <w:spacing w:val="-2"/>
              </w:rPr>
              <w:t>минут</w:t>
            </w:r>
          </w:p>
        </w:tc>
        <w:tc>
          <w:tcPr>
            <w:tcW w:w="2412" w:type="dxa"/>
          </w:tcPr>
          <w:p w14:paraId="5088B927" w14:textId="77777777" w:rsidR="00D75065" w:rsidRPr="00D66CF1" w:rsidRDefault="002B7311">
            <w:pPr>
              <w:pStyle w:val="TableParagraph"/>
              <w:spacing w:line="253" w:lineRule="exact"/>
              <w:ind w:left="109"/>
            </w:pPr>
            <w:r w:rsidRPr="00D66CF1">
              <w:t xml:space="preserve">108/27 </w:t>
            </w:r>
            <w:r w:rsidRPr="00D66CF1">
              <w:rPr>
                <w:spacing w:val="-4"/>
              </w:rPr>
              <w:t>час.</w:t>
            </w:r>
          </w:p>
        </w:tc>
      </w:tr>
      <w:tr w:rsidR="00D75065" w:rsidRPr="00D66CF1" w14:paraId="520CC8B5" w14:textId="77777777">
        <w:trPr>
          <w:trHeight w:val="283"/>
        </w:trPr>
        <w:tc>
          <w:tcPr>
            <w:tcW w:w="674" w:type="dxa"/>
          </w:tcPr>
          <w:p w14:paraId="6C964DD9" w14:textId="77777777" w:rsidR="00D75065" w:rsidRPr="00D66CF1" w:rsidRDefault="002B7311">
            <w:pPr>
              <w:pStyle w:val="TableParagraph"/>
              <w:spacing w:line="253" w:lineRule="exact"/>
              <w:ind w:left="108"/>
              <w:rPr>
                <w:b/>
              </w:rPr>
            </w:pPr>
            <w:r w:rsidRPr="00D66CF1">
              <w:rPr>
                <w:b/>
                <w:spacing w:val="-5"/>
              </w:rPr>
              <w:t>2.</w:t>
            </w:r>
          </w:p>
        </w:tc>
        <w:tc>
          <w:tcPr>
            <w:tcW w:w="1842" w:type="dxa"/>
            <w:vMerge w:val="restart"/>
          </w:tcPr>
          <w:p w14:paraId="5D358227" w14:textId="77777777" w:rsidR="00D75065" w:rsidRPr="00D66CF1" w:rsidRDefault="002B7311">
            <w:pPr>
              <w:pStyle w:val="TableParagraph"/>
              <w:spacing w:before="252"/>
              <w:ind w:left="473" w:hanging="358"/>
              <w:rPr>
                <w:b/>
              </w:rPr>
            </w:pPr>
            <w:r w:rsidRPr="00D66CF1">
              <w:rPr>
                <w:b/>
                <w:spacing w:val="-2"/>
              </w:rPr>
              <w:t>Познавательное развитие</w:t>
            </w:r>
          </w:p>
        </w:tc>
        <w:tc>
          <w:tcPr>
            <w:tcW w:w="568" w:type="dxa"/>
            <w:vMerge/>
            <w:tcBorders>
              <w:top w:val="nil"/>
            </w:tcBorders>
            <w:textDirection w:val="btLr"/>
          </w:tcPr>
          <w:p w14:paraId="68CF09FA" w14:textId="77777777" w:rsidR="00D75065" w:rsidRPr="00D66CF1" w:rsidRDefault="00D75065"/>
        </w:tc>
        <w:tc>
          <w:tcPr>
            <w:tcW w:w="12192" w:type="dxa"/>
            <w:gridSpan w:val="3"/>
          </w:tcPr>
          <w:p w14:paraId="69BEA6AA" w14:textId="77777777" w:rsidR="00D75065" w:rsidRPr="00D66CF1" w:rsidRDefault="002B7311">
            <w:pPr>
              <w:pStyle w:val="TableParagraph"/>
              <w:spacing w:line="253" w:lineRule="exact"/>
              <w:ind w:left="110"/>
              <w:rPr>
                <w:b/>
              </w:rPr>
            </w:pPr>
            <w:r w:rsidRPr="00D66CF1">
              <w:rPr>
                <w:b/>
              </w:rPr>
              <w:t xml:space="preserve">Познавательно – исследовательская </w:t>
            </w:r>
            <w:r w:rsidRPr="00D66CF1">
              <w:rPr>
                <w:b/>
                <w:spacing w:val="-2"/>
              </w:rPr>
              <w:t>деятельность:</w:t>
            </w:r>
          </w:p>
        </w:tc>
      </w:tr>
      <w:tr w:rsidR="00D75065" w:rsidRPr="00D66CF1" w14:paraId="5CE6E038" w14:textId="77777777">
        <w:trPr>
          <w:trHeight w:val="760"/>
        </w:trPr>
        <w:tc>
          <w:tcPr>
            <w:tcW w:w="674" w:type="dxa"/>
          </w:tcPr>
          <w:p w14:paraId="4F7CB8BF" w14:textId="77777777" w:rsidR="00D75065" w:rsidRPr="00D66CF1" w:rsidRDefault="00D75065">
            <w:pPr>
              <w:pStyle w:val="TableParagraph"/>
              <w:spacing w:line="253" w:lineRule="exact"/>
              <w:ind w:left="108"/>
            </w:pPr>
          </w:p>
        </w:tc>
        <w:tc>
          <w:tcPr>
            <w:tcW w:w="1842" w:type="dxa"/>
            <w:vMerge/>
            <w:tcBorders>
              <w:top w:val="nil"/>
            </w:tcBorders>
          </w:tcPr>
          <w:p w14:paraId="7EC84DED" w14:textId="77777777" w:rsidR="00D75065" w:rsidRPr="00D66CF1" w:rsidRDefault="00D75065"/>
        </w:tc>
        <w:tc>
          <w:tcPr>
            <w:tcW w:w="568" w:type="dxa"/>
            <w:vMerge/>
            <w:tcBorders>
              <w:top w:val="nil"/>
            </w:tcBorders>
            <w:textDirection w:val="btLr"/>
          </w:tcPr>
          <w:p w14:paraId="6562756E" w14:textId="77777777" w:rsidR="00D75065" w:rsidRPr="00D66CF1" w:rsidRDefault="00D75065"/>
        </w:tc>
        <w:tc>
          <w:tcPr>
            <w:tcW w:w="6804" w:type="dxa"/>
          </w:tcPr>
          <w:p w14:paraId="0D3FF261" w14:textId="77777777" w:rsidR="00D75065" w:rsidRPr="00D66CF1" w:rsidRDefault="002B7311">
            <w:pPr>
              <w:pStyle w:val="TableParagraph"/>
              <w:spacing w:line="252" w:lineRule="exact"/>
              <w:ind w:left="110"/>
            </w:pPr>
            <w:r w:rsidRPr="00D66CF1">
              <w:t>- исследование объектов живой и неживой природы, экспериментирование.</w:t>
            </w:r>
            <w:r w:rsidRPr="00D66CF1">
              <w:rPr>
                <w:spacing w:val="-8"/>
              </w:rPr>
              <w:t xml:space="preserve"> </w:t>
            </w:r>
            <w:r w:rsidRPr="00D66CF1">
              <w:t>Познание</w:t>
            </w:r>
            <w:r w:rsidRPr="00D66CF1">
              <w:rPr>
                <w:spacing w:val="-9"/>
              </w:rPr>
              <w:t xml:space="preserve"> </w:t>
            </w:r>
            <w:r w:rsidRPr="00D66CF1">
              <w:t>предметного</w:t>
            </w:r>
            <w:r w:rsidRPr="00D66CF1">
              <w:rPr>
                <w:spacing w:val="-8"/>
              </w:rPr>
              <w:t xml:space="preserve"> </w:t>
            </w:r>
            <w:r w:rsidRPr="00D66CF1">
              <w:t>и</w:t>
            </w:r>
            <w:r w:rsidRPr="00D66CF1">
              <w:rPr>
                <w:spacing w:val="-9"/>
              </w:rPr>
              <w:t xml:space="preserve"> </w:t>
            </w:r>
            <w:r w:rsidRPr="00D66CF1">
              <w:t>социального</w:t>
            </w:r>
            <w:r w:rsidRPr="00D66CF1">
              <w:rPr>
                <w:spacing w:val="-8"/>
              </w:rPr>
              <w:t xml:space="preserve"> </w:t>
            </w:r>
            <w:r w:rsidRPr="00D66CF1">
              <w:t>мира, освоение безопасного поведения</w:t>
            </w:r>
          </w:p>
        </w:tc>
        <w:tc>
          <w:tcPr>
            <w:tcW w:w="2976" w:type="dxa"/>
          </w:tcPr>
          <w:p w14:paraId="6942188D" w14:textId="77777777" w:rsidR="00D75065" w:rsidRPr="00D66CF1" w:rsidRDefault="002B7311">
            <w:pPr>
              <w:pStyle w:val="TableParagraph"/>
              <w:spacing w:line="253" w:lineRule="exact"/>
              <w:ind w:left="110"/>
            </w:pPr>
            <w:r w:rsidRPr="00D66CF1">
              <w:t>0,5 в</w:t>
            </w:r>
            <w:r w:rsidRPr="00D66CF1">
              <w:rPr>
                <w:spacing w:val="-1"/>
              </w:rPr>
              <w:t xml:space="preserve"> </w:t>
            </w:r>
            <w:r w:rsidRPr="00D66CF1">
              <w:t xml:space="preserve">неделю/15 </w:t>
            </w:r>
            <w:r w:rsidRPr="00D66CF1">
              <w:rPr>
                <w:spacing w:val="-2"/>
              </w:rPr>
              <w:t>минут</w:t>
            </w:r>
          </w:p>
        </w:tc>
        <w:tc>
          <w:tcPr>
            <w:tcW w:w="2412" w:type="dxa"/>
          </w:tcPr>
          <w:p w14:paraId="27B4C499" w14:textId="77777777" w:rsidR="00D75065" w:rsidRPr="00D66CF1" w:rsidRDefault="002B7311">
            <w:pPr>
              <w:pStyle w:val="TableParagraph"/>
              <w:spacing w:line="253" w:lineRule="exact"/>
              <w:ind w:left="109"/>
            </w:pPr>
            <w:r w:rsidRPr="00D66CF1">
              <w:t>18/4</w:t>
            </w:r>
            <w:r w:rsidRPr="00D66CF1">
              <w:rPr>
                <w:spacing w:val="-1"/>
              </w:rPr>
              <w:t xml:space="preserve"> </w:t>
            </w:r>
            <w:r w:rsidRPr="00D66CF1">
              <w:t>часа</w:t>
            </w:r>
            <w:r w:rsidRPr="00D66CF1">
              <w:rPr>
                <w:spacing w:val="-2"/>
              </w:rPr>
              <w:t xml:space="preserve"> </w:t>
            </w:r>
            <w:r w:rsidRPr="00D66CF1">
              <w:t>30</w:t>
            </w:r>
            <w:r w:rsidRPr="00D66CF1">
              <w:rPr>
                <w:spacing w:val="-1"/>
              </w:rPr>
              <w:t xml:space="preserve"> </w:t>
            </w:r>
            <w:r w:rsidRPr="00D66CF1">
              <w:rPr>
                <w:spacing w:val="-5"/>
              </w:rPr>
              <w:t>мин</w:t>
            </w:r>
          </w:p>
        </w:tc>
      </w:tr>
      <w:tr w:rsidR="00D75065" w:rsidRPr="00D66CF1" w14:paraId="533EEE2E" w14:textId="77777777">
        <w:trPr>
          <w:trHeight w:val="252"/>
        </w:trPr>
        <w:tc>
          <w:tcPr>
            <w:tcW w:w="674" w:type="dxa"/>
          </w:tcPr>
          <w:p w14:paraId="2034BEDB" w14:textId="77777777" w:rsidR="00D75065" w:rsidRPr="00D66CF1" w:rsidRDefault="002B7311">
            <w:pPr>
              <w:pStyle w:val="TableParagraph"/>
              <w:spacing w:line="232" w:lineRule="exact"/>
              <w:ind w:left="108"/>
            </w:pPr>
            <w:r w:rsidRPr="00D66CF1">
              <w:rPr>
                <w:spacing w:val="-4"/>
              </w:rPr>
              <w:t>.</w:t>
            </w:r>
          </w:p>
        </w:tc>
        <w:tc>
          <w:tcPr>
            <w:tcW w:w="1842" w:type="dxa"/>
            <w:vMerge/>
            <w:tcBorders>
              <w:top w:val="nil"/>
            </w:tcBorders>
          </w:tcPr>
          <w:p w14:paraId="228A8A5D" w14:textId="77777777" w:rsidR="00D75065" w:rsidRPr="00D66CF1" w:rsidRDefault="00D75065"/>
        </w:tc>
        <w:tc>
          <w:tcPr>
            <w:tcW w:w="568" w:type="dxa"/>
            <w:vMerge/>
            <w:tcBorders>
              <w:top w:val="nil"/>
            </w:tcBorders>
            <w:textDirection w:val="btLr"/>
          </w:tcPr>
          <w:p w14:paraId="37EACB1B" w14:textId="77777777" w:rsidR="00D75065" w:rsidRPr="00D66CF1" w:rsidRDefault="00D75065"/>
        </w:tc>
        <w:tc>
          <w:tcPr>
            <w:tcW w:w="6804" w:type="dxa"/>
          </w:tcPr>
          <w:p w14:paraId="457EA2ED" w14:textId="77777777" w:rsidR="00D75065" w:rsidRPr="00D66CF1" w:rsidRDefault="002B7311">
            <w:pPr>
              <w:pStyle w:val="TableParagraph"/>
              <w:spacing w:line="232" w:lineRule="exact"/>
              <w:ind w:left="110"/>
            </w:pPr>
            <w:r w:rsidRPr="00D66CF1">
              <w:t>-</w:t>
            </w:r>
            <w:r w:rsidRPr="00D66CF1">
              <w:rPr>
                <w:spacing w:val="-6"/>
              </w:rPr>
              <w:t xml:space="preserve"> </w:t>
            </w:r>
            <w:r w:rsidRPr="00D66CF1">
              <w:t>математическое</w:t>
            </w:r>
            <w:r w:rsidRPr="00D66CF1">
              <w:rPr>
                <w:spacing w:val="-6"/>
              </w:rPr>
              <w:t xml:space="preserve"> </w:t>
            </w:r>
            <w:r w:rsidRPr="00D66CF1">
              <w:t>и</w:t>
            </w:r>
            <w:r w:rsidRPr="00D66CF1">
              <w:rPr>
                <w:spacing w:val="-6"/>
              </w:rPr>
              <w:t xml:space="preserve"> </w:t>
            </w:r>
            <w:r w:rsidRPr="00D66CF1">
              <w:t>сенсорное</w:t>
            </w:r>
            <w:r w:rsidRPr="00D66CF1">
              <w:rPr>
                <w:spacing w:val="-6"/>
              </w:rPr>
              <w:t xml:space="preserve"> </w:t>
            </w:r>
            <w:r w:rsidRPr="00D66CF1">
              <w:rPr>
                <w:spacing w:val="-2"/>
              </w:rPr>
              <w:t>развитие</w:t>
            </w:r>
          </w:p>
        </w:tc>
        <w:tc>
          <w:tcPr>
            <w:tcW w:w="2976" w:type="dxa"/>
          </w:tcPr>
          <w:p w14:paraId="263D28F4" w14:textId="77777777" w:rsidR="00D75065" w:rsidRPr="00D66CF1" w:rsidRDefault="002B7311">
            <w:pPr>
              <w:pStyle w:val="TableParagraph"/>
              <w:spacing w:line="232" w:lineRule="exact"/>
              <w:ind w:left="110"/>
            </w:pPr>
            <w:r w:rsidRPr="00D66CF1">
              <w:t>1</w:t>
            </w:r>
            <w:r w:rsidRPr="00D66CF1">
              <w:rPr>
                <w:spacing w:val="-2"/>
              </w:rPr>
              <w:t xml:space="preserve"> </w:t>
            </w:r>
            <w:r w:rsidRPr="00D66CF1">
              <w:t>в</w:t>
            </w:r>
            <w:r w:rsidRPr="00D66CF1">
              <w:rPr>
                <w:spacing w:val="-2"/>
              </w:rPr>
              <w:t xml:space="preserve"> </w:t>
            </w:r>
            <w:r w:rsidRPr="00D66CF1">
              <w:t>неделю/</w:t>
            </w:r>
            <w:r w:rsidRPr="00D66CF1">
              <w:rPr>
                <w:spacing w:val="-3"/>
              </w:rPr>
              <w:t xml:space="preserve"> </w:t>
            </w:r>
            <w:r w:rsidRPr="00D66CF1">
              <w:t>15</w:t>
            </w:r>
            <w:r w:rsidRPr="00D66CF1">
              <w:rPr>
                <w:spacing w:val="-1"/>
              </w:rPr>
              <w:t xml:space="preserve"> </w:t>
            </w:r>
            <w:r w:rsidRPr="00D66CF1">
              <w:rPr>
                <w:spacing w:val="-2"/>
              </w:rPr>
              <w:t>минут</w:t>
            </w:r>
          </w:p>
        </w:tc>
        <w:tc>
          <w:tcPr>
            <w:tcW w:w="2412" w:type="dxa"/>
          </w:tcPr>
          <w:p w14:paraId="1358DDBA" w14:textId="77777777" w:rsidR="00D75065" w:rsidRPr="00D66CF1" w:rsidRDefault="002B7311">
            <w:pPr>
              <w:pStyle w:val="TableParagraph"/>
              <w:spacing w:line="232" w:lineRule="exact"/>
              <w:ind w:left="109"/>
            </w:pPr>
            <w:r w:rsidRPr="00D66CF1">
              <w:t xml:space="preserve">36/9 </w:t>
            </w:r>
            <w:r w:rsidRPr="00D66CF1">
              <w:rPr>
                <w:spacing w:val="-4"/>
              </w:rPr>
              <w:t>час.</w:t>
            </w:r>
          </w:p>
        </w:tc>
      </w:tr>
      <w:tr w:rsidR="00D75065" w:rsidRPr="00D66CF1" w14:paraId="24F9BB7A" w14:textId="77777777">
        <w:trPr>
          <w:trHeight w:val="253"/>
        </w:trPr>
        <w:tc>
          <w:tcPr>
            <w:tcW w:w="674" w:type="dxa"/>
          </w:tcPr>
          <w:p w14:paraId="30442ABC" w14:textId="77777777" w:rsidR="00D75065" w:rsidRPr="00D66CF1" w:rsidRDefault="002B7311">
            <w:pPr>
              <w:pStyle w:val="TableParagraph"/>
              <w:spacing w:line="234" w:lineRule="exact"/>
              <w:ind w:left="108"/>
              <w:rPr>
                <w:b/>
              </w:rPr>
            </w:pPr>
            <w:r w:rsidRPr="00D66CF1">
              <w:rPr>
                <w:b/>
                <w:spacing w:val="-5"/>
              </w:rPr>
              <w:t>3.</w:t>
            </w:r>
          </w:p>
        </w:tc>
        <w:tc>
          <w:tcPr>
            <w:tcW w:w="1842" w:type="dxa"/>
            <w:vMerge w:val="restart"/>
          </w:tcPr>
          <w:p w14:paraId="422847D6" w14:textId="77777777" w:rsidR="00D75065" w:rsidRPr="00D66CF1" w:rsidRDefault="002B7311">
            <w:pPr>
              <w:pStyle w:val="TableParagraph"/>
              <w:ind w:left="473" w:right="456" w:firstLine="59"/>
              <w:rPr>
                <w:b/>
              </w:rPr>
            </w:pPr>
            <w:r w:rsidRPr="00D66CF1">
              <w:rPr>
                <w:b/>
                <w:spacing w:val="-2"/>
              </w:rPr>
              <w:t>Речевое развитие</w:t>
            </w:r>
          </w:p>
        </w:tc>
        <w:tc>
          <w:tcPr>
            <w:tcW w:w="568" w:type="dxa"/>
            <w:vMerge/>
            <w:tcBorders>
              <w:top w:val="nil"/>
            </w:tcBorders>
            <w:textDirection w:val="btLr"/>
          </w:tcPr>
          <w:p w14:paraId="1E58B8E8" w14:textId="77777777" w:rsidR="00D75065" w:rsidRPr="00D66CF1" w:rsidRDefault="00D75065"/>
        </w:tc>
        <w:tc>
          <w:tcPr>
            <w:tcW w:w="12192" w:type="dxa"/>
            <w:gridSpan w:val="3"/>
          </w:tcPr>
          <w:p w14:paraId="4CBA5FCB" w14:textId="77777777" w:rsidR="00D75065" w:rsidRPr="00D66CF1" w:rsidRDefault="002B7311">
            <w:pPr>
              <w:pStyle w:val="TableParagraph"/>
              <w:spacing w:line="234" w:lineRule="exact"/>
              <w:ind w:left="110"/>
              <w:rPr>
                <w:b/>
              </w:rPr>
            </w:pPr>
            <w:r w:rsidRPr="00D66CF1">
              <w:rPr>
                <w:b/>
              </w:rPr>
              <w:t xml:space="preserve">Коммуникативная </w:t>
            </w:r>
            <w:r w:rsidRPr="00D66CF1">
              <w:rPr>
                <w:b/>
                <w:spacing w:val="-2"/>
              </w:rPr>
              <w:t>деятельность</w:t>
            </w:r>
          </w:p>
        </w:tc>
      </w:tr>
      <w:tr w:rsidR="00D75065" w:rsidRPr="00D66CF1" w14:paraId="7BE90671" w14:textId="77777777">
        <w:trPr>
          <w:trHeight w:val="253"/>
        </w:trPr>
        <w:tc>
          <w:tcPr>
            <w:tcW w:w="674" w:type="dxa"/>
          </w:tcPr>
          <w:p w14:paraId="1B99EACC" w14:textId="77777777" w:rsidR="00D75065" w:rsidRPr="00D66CF1" w:rsidRDefault="00D75065">
            <w:pPr>
              <w:pStyle w:val="TableParagraph"/>
              <w:spacing w:line="234" w:lineRule="exact"/>
              <w:ind w:left="108"/>
            </w:pPr>
          </w:p>
        </w:tc>
        <w:tc>
          <w:tcPr>
            <w:tcW w:w="1842" w:type="dxa"/>
            <w:vMerge/>
            <w:tcBorders>
              <w:top w:val="nil"/>
            </w:tcBorders>
          </w:tcPr>
          <w:p w14:paraId="7AD165C7" w14:textId="77777777" w:rsidR="00D75065" w:rsidRPr="00D66CF1" w:rsidRDefault="00D75065"/>
        </w:tc>
        <w:tc>
          <w:tcPr>
            <w:tcW w:w="568" w:type="dxa"/>
            <w:vMerge/>
            <w:tcBorders>
              <w:top w:val="nil"/>
            </w:tcBorders>
            <w:textDirection w:val="btLr"/>
          </w:tcPr>
          <w:p w14:paraId="4E3A830C" w14:textId="77777777" w:rsidR="00D75065" w:rsidRPr="00D66CF1" w:rsidRDefault="00D75065"/>
        </w:tc>
        <w:tc>
          <w:tcPr>
            <w:tcW w:w="6804" w:type="dxa"/>
          </w:tcPr>
          <w:p w14:paraId="35C231A9" w14:textId="77777777" w:rsidR="00D75065" w:rsidRPr="00D66CF1" w:rsidRDefault="002B7311">
            <w:pPr>
              <w:pStyle w:val="TableParagraph"/>
              <w:spacing w:line="234" w:lineRule="exact"/>
              <w:ind w:left="110"/>
            </w:pPr>
            <w:r w:rsidRPr="00D66CF1">
              <w:t>-развитие</w:t>
            </w:r>
            <w:r w:rsidRPr="00D66CF1">
              <w:rPr>
                <w:spacing w:val="-9"/>
              </w:rPr>
              <w:t xml:space="preserve"> </w:t>
            </w:r>
            <w:r w:rsidRPr="00D66CF1">
              <w:rPr>
                <w:spacing w:val="-4"/>
              </w:rPr>
              <w:t>речи</w:t>
            </w:r>
          </w:p>
        </w:tc>
        <w:tc>
          <w:tcPr>
            <w:tcW w:w="2976" w:type="dxa"/>
          </w:tcPr>
          <w:p w14:paraId="75F7F31D" w14:textId="77777777" w:rsidR="00D75065" w:rsidRPr="00D66CF1" w:rsidRDefault="002B7311">
            <w:pPr>
              <w:pStyle w:val="TableParagraph"/>
              <w:spacing w:line="234" w:lineRule="exact"/>
              <w:ind w:left="110"/>
            </w:pPr>
            <w:r w:rsidRPr="00D66CF1">
              <w:t>1</w:t>
            </w:r>
            <w:r w:rsidRPr="00D66CF1">
              <w:rPr>
                <w:spacing w:val="-2"/>
              </w:rPr>
              <w:t xml:space="preserve"> </w:t>
            </w:r>
            <w:r w:rsidRPr="00D66CF1">
              <w:t>в</w:t>
            </w:r>
            <w:r w:rsidRPr="00D66CF1">
              <w:rPr>
                <w:spacing w:val="-2"/>
              </w:rPr>
              <w:t xml:space="preserve"> </w:t>
            </w:r>
            <w:r w:rsidRPr="00D66CF1">
              <w:t>неделю/</w:t>
            </w:r>
            <w:r w:rsidRPr="00D66CF1">
              <w:rPr>
                <w:spacing w:val="-3"/>
              </w:rPr>
              <w:t xml:space="preserve"> </w:t>
            </w:r>
            <w:r w:rsidRPr="00D66CF1">
              <w:t>15</w:t>
            </w:r>
            <w:r w:rsidRPr="00D66CF1">
              <w:rPr>
                <w:spacing w:val="-1"/>
              </w:rPr>
              <w:t xml:space="preserve"> </w:t>
            </w:r>
            <w:r w:rsidRPr="00D66CF1">
              <w:rPr>
                <w:spacing w:val="-2"/>
              </w:rPr>
              <w:t>минут</w:t>
            </w:r>
          </w:p>
        </w:tc>
        <w:tc>
          <w:tcPr>
            <w:tcW w:w="2412" w:type="dxa"/>
          </w:tcPr>
          <w:p w14:paraId="44368DC1" w14:textId="77777777" w:rsidR="00D75065" w:rsidRPr="00D66CF1" w:rsidRDefault="002B7311">
            <w:pPr>
              <w:pStyle w:val="TableParagraph"/>
              <w:spacing w:line="234" w:lineRule="exact"/>
              <w:ind w:left="109"/>
            </w:pPr>
            <w:r w:rsidRPr="00D66CF1">
              <w:t xml:space="preserve">36/9 </w:t>
            </w:r>
            <w:r w:rsidRPr="00D66CF1">
              <w:rPr>
                <w:spacing w:val="-4"/>
              </w:rPr>
              <w:t>час.</w:t>
            </w:r>
          </w:p>
        </w:tc>
      </w:tr>
      <w:tr w:rsidR="00D75065" w:rsidRPr="00D66CF1" w14:paraId="5BA6758B" w14:textId="77777777">
        <w:trPr>
          <w:trHeight w:val="252"/>
        </w:trPr>
        <w:tc>
          <w:tcPr>
            <w:tcW w:w="674" w:type="dxa"/>
          </w:tcPr>
          <w:p w14:paraId="35A91B61" w14:textId="77777777" w:rsidR="00D75065" w:rsidRPr="00D66CF1" w:rsidRDefault="00B60C8F">
            <w:pPr>
              <w:pStyle w:val="TableParagraph"/>
              <w:spacing w:line="232" w:lineRule="exact"/>
              <w:ind w:left="108"/>
              <w:rPr>
                <w:b/>
              </w:rPr>
            </w:pPr>
            <w:r w:rsidRPr="00D66CF1">
              <w:rPr>
                <w:b/>
                <w:spacing w:val="-5"/>
              </w:rPr>
              <w:t>4.</w:t>
            </w:r>
          </w:p>
        </w:tc>
        <w:tc>
          <w:tcPr>
            <w:tcW w:w="1842" w:type="dxa"/>
            <w:vMerge/>
            <w:tcBorders>
              <w:top w:val="nil"/>
            </w:tcBorders>
          </w:tcPr>
          <w:p w14:paraId="338C3BAB" w14:textId="77777777" w:rsidR="00D75065" w:rsidRPr="00D66CF1" w:rsidRDefault="00D75065"/>
        </w:tc>
        <w:tc>
          <w:tcPr>
            <w:tcW w:w="568" w:type="dxa"/>
            <w:vMerge/>
            <w:tcBorders>
              <w:top w:val="nil"/>
            </w:tcBorders>
            <w:textDirection w:val="btLr"/>
          </w:tcPr>
          <w:p w14:paraId="25D9EA63" w14:textId="77777777" w:rsidR="00D75065" w:rsidRPr="00D66CF1" w:rsidRDefault="00D75065"/>
        </w:tc>
        <w:tc>
          <w:tcPr>
            <w:tcW w:w="6804" w:type="dxa"/>
          </w:tcPr>
          <w:p w14:paraId="34019495" w14:textId="77777777" w:rsidR="00D75065" w:rsidRPr="00D66CF1" w:rsidRDefault="002B7311">
            <w:pPr>
              <w:pStyle w:val="TableParagraph"/>
              <w:spacing w:line="232" w:lineRule="exact"/>
              <w:ind w:left="110"/>
              <w:rPr>
                <w:b/>
              </w:rPr>
            </w:pPr>
            <w:r w:rsidRPr="00D66CF1">
              <w:rPr>
                <w:b/>
              </w:rPr>
              <w:t>Чтение</w:t>
            </w:r>
            <w:r w:rsidRPr="00D66CF1">
              <w:rPr>
                <w:b/>
                <w:spacing w:val="-10"/>
              </w:rPr>
              <w:t xml:space="preserve"> </w:t>
            </w:r>
            <w:r w:rsidRPr="00D66CF1">
              <w:rPr>
                <w:b/>
              </w:rPr>
              <w:t>художественной</w:t>
            </w:r>
            <w:r w:rsidRPr="00D66CF1">
              <w:rPr>
                <w:b/>
                <w:spacing w:val="-10"/>
              </w:rPr>
              <w:t xml:space="preserve"> </w:t>
            </w:r>
            <w:r w:rsidRPr="00D66CF1">
              <w:rPr>
                <w:b/>
                <w:spacing w:val="-2"/>
              </w:rPr>
              <w:t>литературы</w:t>
            </w:r>
          </w:p>
        </w:tc>
        <w:tc>
          <w:tcPr>
            <w:tcW w:w="2976" w:type="dxa"/>
          </w:tcPr>
          <w:p w14:paraId="3BADEFF2" w14:textId="77777777" w:rsidR="00D75065" w:rsidRPr="00D66CF1" w:rsidRDefault="002B7311">
            <w:pPr>
              <w:pStyle w:val="TableParagraph"/>
              <w:spacing w:line="232" w:lineRule="exact"/>
              <w:ind w:left="110"/>
            </w:pPr>
            <w:r w:rsidRPr="00D66CF1">
              <w:t>0,5 в</w:t>
            </w:r>
            <w:r w:rsidRPr="00D66CF1">
              <w:rPr>
                <w:spacing w:val="-1"/>
              </w:rPr>
              <w:t xml:space="preserve"> </w:t>
            </w:r>
            <w:r w:rsidRPr="00D66CF1">
              <w:t xml:space="preserve">неделю/15 </w:t>
            </w:r>
            <w:r w:rsidRPr="00D66CF1">
              <w:rPr>
                <w:spacing w:val="-2"/>
              </w:rPr>
              <w:t>минут</w:t>
            </w:r>
          </w:p>
        </w:tc>
        <w:tc>
          <w:tcPr>
            <w:tcW w:w="2412" w:type="dxa"/>
          </w:tcPr>
          <w:p w14:paraId="1ADAEC43" w14:textId="77777777" w:rsidR="00D75065" w:rsidRPr="00D66CF1" w:rsidRDefault="002B7311">
            <w:pPr>
              <w:pStyle w:val="TableParagraph"/>
              <w:spacing w:line="232" w:lineRule="exact"/>
              <w:ind w:left="109"/>
            </w:pPr>
            <w:r w:rsidRPr="00D66CF1">
              <w:t>18/4</w:t>
            </w:r>
            <w:r w:rsidRPr="00D66CF1">
              <w:rPr>
                <w:spacing w:val="-1"/>
              </w:rPr>
              <w:t xml:space="preserve"> </w:t>
            </w:r>
            <w:r w:rsidRPr="00D66CF1">
              <w:t>часа</w:t>
            </w:r>
            <w:r w:rsidRPr="00D66CF1">
              <w:rPr>
                <w:spacing w:val="-2"/>
              </w:rPr>
              <w:t xml:space="preserve"> </w:t>
            </w:r>
            <w:r w:rsidRPr="00D66CF1">
              <w:t>30</w:t>
            </w:r>
            <w:r w:rsidRPr="00D66CF1">
              <w:rPr>
                <w:spacing w:val="-1"/>
              </w:rPr>
              <w:t xml:space="preserve"> </w:t>
            </w:r>
            <w:r w:rsidRPr="00D66CF1">
              <w:rPr>
                <w:spacing w:val="-5"/>
              </w:rPr>
              <w:t>мин</w:t>
            </w:r>
          </w:p>
        </w:tc>
      </w:tr>
      <w:tr w:rsidR="00D75065" w:rsidRPr="00D66CF1" w14:paraId="5004F4DA" w14:textId="77777777">
        <w:trPr>
          <w:trHeight w:val="275"/>
        </w:trPr>
        <w:tc>
          <w:tcPr>
            <w:tcW w:w="674" w:type="dxa"/>
          </w:tcPr>
          <w:p w14:paraId="1BF83FF9" w14:textId="77777777" w:rsidR="00D75065" w:rsidRPr="00D66CF1" w:rsidRDefault="002B7311">
            <w:pPr>
              <w:pStyle w:val="TableParagraph"/>
              <w:spacing w:line="253" w:lineRule="exact"/>
              <w:ind w:left="108"/>
              <w:rPr>
                <w:b/>
              </w:rPr>
            </w:pPr>
            <w:r w:rsidRPr="00D66CF1">
              <w:rPr>
                <w:b/>
                <w:spacing w:val="-5"/>
              </w:rPr>
              <w:t>5.</w:t>
            </w:r>
          </w:p>
        </w:tc>
        <w:tc>
          <w:tcPr>
            <w:tcW w:w="1842" w:type="dxa"/>
            <w:vMerge w:val="restart"/>
          </w:tcPr>
          <w:p w14:paraId="1DBAEB35" w14:textId="77777777" w:rsidR="00D75065" w:rsidRPr="00D66CF1" w:rsidRDefault="00D75065">
            <w:pPr>
              <w:pStyle w:val="TableParagraph"/>
              <w:spacing w:before="252"/>
              <w:rPr>
                <w:b/>
              </w:rPr>
            </w:pPr>
          </w:p>
          <w:p w14:paraId="26DE0920" w14:textId="77777777" w:rsidR="00D75065" w:rsidRPr="00D66CF1" w:rsidRDefault="002B7311">
            <w:pPr>
              <w:pStyle w:val="TableParagraph"/>
              <w:ind w:left="136" w:right="119"/>
              <w:jc w:val="center"/>
              <w:rPr>
                <w:b/>
              </w:rPr>
            </w:pPr>
            <w:r w:rsidRPr="00D66CF1">
              <w:rPr>
                <w:b/>
                <w:spacing w:val="-2"/>
              </w:rPr>
              <w:t xml:space="preserve">Художественно </w:t>
            </w:r>
            <w:r w:rsidRPr="00D66CF1">
              <w:rPr>
                <w:b/>
              </w:rPr>
              <w:t xml:space="preserve">– эстетическое </w:t>
            </w:r>
            <w:r w:rsidRPr="00D66CF1">
              <w:rPr>
                <w:b/>
                <w:spacing w:val="-2"/>
              </w:rPr>
              <w:t>развитие</w:t>
            </w:r>
          </w:p>
        </w:tc>
        <w:tc>
          <w:tcPr>
            <w:tcW w:w="568" w:type="dxa"/>
            <w:vMerge/>
            <w:tcBorders>
              <w:top w:val="nil"/>
            </w:tcBorders>
            <w:textDirection w:val="btLr"/>
          </w:tcPr>
          <w:p w14:paraId="2F10E54C" w14:textId="77777777" w:rsidR="00D75065" w:rsidRPr="00D66CF1" w:rsidRDefault="00D75065"/>
        </w:tc>
        <w:tc>
          <w:tcPr>
            <w:tcW w:w="12192" w:type="dxa"/>
            <w:gridSpan w:val="3"/>
          </w:tcPr>
          <w:p w14:paraId="363951D4" w14:textId="77777777" w:rsidR="00D75065" w:rsidRPr="00D66CF1" w:rsidRDefault="002B7311">
            <w:pPr>
              <w:pStyle w:val="TableParagraph"/>
              <w:spacing w:line="253" w:lineRule="exact"/>
              <w:ind w:left="110"/>
              <w:rPr>
                <w:b/>
              </w:rPr>
            </w:pPr>
            <w:r w:rsidRPr="00D66CF1">
              <w:rPr>
                <w:b/>
              </w:rPr>
              <w:t xml:space="preserve">Изобразительная </w:t>
            </w:r>
            <w:r w:rsidRPr="00D66CF1">
              <w:rPr>
                <w:b/>
                <w:spacing w:val="-2"/>
              </w:rPr>
              <w:t>деятельность:</w:t>
            </w:r>
          </w:p>
        </w:tc>
      </w:tr>
      <w:tr w:rsidR="00D75065" w:rsidRPr="00D66CF1" w14:paraId="75B93BEC" w14:textId="77777777">
        <w:trPr>
          <w:trHeight w:val="251"/>
        </w:trPr>
        <w:tc>
          <w:tcPr>
            <w:tcW w:w="674" w:type="dxa"/>
          </w:tcPr>
          <w:p w14:paraId="693229EE" w14:textId="77777777" w:rsidR="00D75065" w:rsidRPr="00D66CF1" w:rsidRDefault="002B7311">
            <w:pPr>
              <w:pStyle w:val="TableParagraph"/>
              <w:spacing w:line="232" w:lineRule="exact"/>
              <w:ind w:left="108"/>
            </w:pPr>
            <w:r w:rsidRPr="00D66CF1">
              <w:rPr>
                <w:spacing w:val="-4"/>
              </w:rPr>
              <w:t>5.1.</w:t>
            </w:r>
          </w:p>
        </w:tc>
        <w:tc>
          <w:tcPr>
            <w:tcW w:w="1842" w:type="dxa"/>
            <w:vMerge/>
            <w:tcBorders>
              <w:top w:val="nil"/>
            </w:tcBorders>
          </w:tcPr>
          <w:p w14:paraId="447F8E64" w14:textId="77777777" w:rsidR="00D75065" w:rsidRPr="00D66CF1" w:rsidRDefault="00D75065"/>
        </w:tc>
        <w:tc>
          <w:tcPr>
            <w:tcW w:w="568" w:type="dxa"/>
            <w:vMerge/>
            <w:tcBorders>
              <w:top w:val="nil"/>
            </w:tcBorders>
            <w:textDirection w:val="btLr"/>
          </w:tcPr>
          <w:p w14:paraId="6C8660A0" w14:textId="77777777" w:rsidR="00D75065" w:rsidRPr="00D66CF1" w:rsidRDefault="00D75065"/>
        </w:tc>
        <w:tc>
          <w:tcPr>
            <w:tcW w:w="6804" w:type="dxa"/>
          </w:tcPr>
          <w:p w14:paraId="7A35D335" w14:textId="77777777" w:rsidR="00D75065" w:rsidRPr="00D66CF1" w:rsidRDefault="002B7311">
            <w:pPr>
              <w:pStyle w:val="TableParagraph"/>
              <w:spacing w:line="232" w:lineRule="exact"/>
              <w:ind w:left="110"/>
            </w:pPr>
            <w:r w:rsidRPr="00D66CF1">
              <w:t xml:space="preserve">- </w:t>
            </w:r>
            <w:r w:rsidRPr="00D66CF1">
              <w:rPr>
                <w:spacing w:val="-2"/>
              </w:rPr>
              <w:t>рисование</w:t>
            </w:r>
          </w:p>
        </w:tc>
        <w:tc>
          <w:tcPr>
            <w:tcW w:w="2976" w:type="dxa"/>
          </w:tcPr>
          <w:p w14:paraId="7DF48678" w14:textId="77777777" w:rsidR="00D75065" w:rsidRPr="00D66CF1" w:rsidRDefault="002B7311">
            <w:pPr>
              <w:pStyle w:val="TableParagraph"/>
              <w:spacing w:line="232" w:lineRule="exact"/>
              <w:ind w:left="110"/>
            </w:pPr>
            <w:r w:rsidRPr="00D66CF1">
              <w:t>0,5 в</w:t>
            </w:r>
            <w:r w:rsidRPr="00D66CF1">
              <w:rPr>
                <w:spacing w:val="-1"/>
              </w:rPr>
              <w:t xml:space="preserve"> </w:t>
            </w:r>
            <w:r w:rsidRPr="00D66CF1">
              <w:t xml:space="preserve">неделю/15 </w:t>
            </w:r>
            <w:r w:rsidRPr="00D66CF1">
              <w:rPr>
                <w:spacing w:val="-2"/>
              </w:rPr>
              <w:t>минут</w:t>
            </w:r>
          </w:p>
        </w:tc>
        <w:tc>
          <w:tcPr>
            <w:tcW w:w="2412" w:type="dxa"/>
          </w:tcPr>
          <w:p w14:paraId="28D7B14A" w14:textId="77777777" w:rsidR="00D75065" w:rsidRPr="00D66CF1" w:rsidRDefault="002B7311">
            <w:pPr>
              <w:pStyle w:val="TableParagraph"/>
              <w:spacing w:line="232" w:lineRule="exact"/>
              <w:ind w:left="109"/>
            </w:pPr>
            <w:r w:rsidRPr="00D66CF1">
              <w:t>18/4</w:t>
            </w:r>
            <w:r w:rsidRPr="00D66CF1">
              <w:rPr>
                <w:spacing w:val="-1"/>
              </w:rPr>
              <w:t xml:space="preserve"> </w:t>
            </w:r>
            <w:r w:rsidRPr="00D66CF1">
              <w:t>часа</w:t>
            </w:r>
            <w:r w:rsidRPr="00D66CF1">
              <w:rPr>
                <w:spacing w:val="-2"/>
              </w:rPr>
              <w:t xml:space="preserve"> </w:t>
            </w:r>
            <w:r w:rsidRPr="00D66CF1">
              <w:t>30</w:t>
            </w:r>
            <w:r w:rsidRPr="00D66CF1">
              <w:rPr>
                <w:spacing w:val="-1"/>
              </w:rPr>
              <w:t xml:space="preserve"> </w:t>
            </w:r>
            <w:r w:rsidRPr="00D66CF1">
              <w:rPr>
                <w:spacing w:val="-5"/>
              </w:rPr>
              <w:t>мин</w:t>
            </w:r>
          </w:p>
        </w:tc>
      </w:tr>
      <w:tr w:rsidR="00D75065" w:rsidRPr="00D66CF1" w14:paraId="3102A43E" w14:textId="77777777">
        <w:trPr>
          <w:trHeight w:val="254"/>
        </w:trPr>
        <w:tc>
          <w:tcPr>
            <w:tcW w:w="674" w:type="dxa"/>
          </w:tcPr>
          <w:p w14:paraId="5E3CB6FB" w14:textId="77777777" w:rsidR="00D75065" w:rsidRPr="00D66CF1" w:rsidRDefault="002B7311">
            <w:pPr>
              <w:pStyle w:val="TableParagraph"/>
              <w:spacing w:line="234" w:lineRule="exact"/>
              <w:ind w:left="108"/>
            </w:pPr>
            <w:r w:rsidRPr="00D66CF1">
              <w:rPr>
                <w:spacing w:val="-4"/>
              </w:rPr>
              <w:t>5.2.</w:t>
            </w:r>
          </w:p>
        </w:tc>
        <w:tc>
          <w:tcPr>
            <w:tcW w:w="1842" w:type="dxa"/>
            <w:vMerge/>
            <w:tcBorders>
              <w:top w:val="nil"/>
            </w:tcBorders>
          </w:tcPr>
          <w:p w14:paraId="5A44AAE7" w14:textId="77777777" w:rsidR="00D75065" w:rsidRPr="00D66CF1" w:rsidRDefault="00D75065"/>
        </w:tc>
        <w:tc>
          <w:tcPr>
            <w:tcW w:w="568" w:type="dxa"/>
            <w:vMerge/>
            <w:tcBorders>
              <w:top w:val="nil"/>
            </w:tcBorders>
            <w:textDirection w:val="btLr"/>
          </w:tcPr>
          <w:p w14:paraId="175D3317" w14:textId="77777777" w:rsidR="00D75065" w:rsidRPr="00D66CF1" w:rsidRDefault="00D75065"/>
        </w:tc>
        <w:tc>
          <w:tcPr>
            <w:tcW w:w="6804" w:type="dxa"/>
          </w:tcPr>
          <w:p w14:paraId="6D7DC4A8" w14:textId="77777777" w:rsidR="00D75065" w:rsidRPr="00D66CF1" w:rsidRDefault="002B7311">
            <w:pPr>
              <w:pStyle w:val="TableParagraph"/>
              <w:spacing w:line="234" w:lineRule="exact"/>
              <w:ind w:left="110"/>
            </w:pPr>
            <w:r w:rsidRPr="00D66CF1">
              <w:t xml:space="preserve">- </w:t>
            </w:r>
            <w:r w:rsidRPr="00D66CF1">
              <w:rPr>
                <w:spacing w:val="-2"/>
              </w:rPr>
              <w:t>лепка</w:t>
            </w:r>
          </w:p>
        </w:tc>
        <w:tc>
          <w:tcPr>
            <w:tcW w:w="2976" w:type="dxa"/>
          </w:tcPr>
          <w:p w14:paraId="0CEE4FEE" w14:textId="77777777" w:rsidR="00D75065" w:rsidRPr="00D66CF1" w:rsidRDefault="002B7311">
            <w:pPr>
              <w:pStyle w:val="TableParagraph"/>
              <w:spacing w:line="234" w:lineRule="exact"/>
              <w:ind w:left="110"/>
            </w:pPr>
            <w:r w:rsidRPr="00D66CF1">
              <w:t>0,5 в</w:t>
            </w:r>
            <w:r w:rsidRPr="00D66CF1">
              <w:rPr>
                <w:spacing w:val="-1"/>
              </w:rPr>
              <w:t xml:space="preserve"> </w:t>
            </w:r>
            <w:r w:rsidRPr="00D66CF1">
              <w:t xml:space="preserve">неделю/15 </w:t>
            </w:r>
            <w:r w:rsidRPr="00D66CF1">
              <w:rPr>
                <w:spacing w:val="-2"/>
              </w:rPr>
              <w:t>минут</w:t>
            </w:r>
          </w:p>
        </w:tc>
        <w:tc>
          <w:tcPr>
            <w:tcW w:w="2412" w:type="dxa"/>
          </w:tcPr>
          <w:p w14:paraId="2D7D0A58" w14:textId="77777777" w:rsidR="00D75065" w:rsidRPr="00D66CF1" w:rsidRDefault="002B7311">
            <w:pPr>
              <w:pStyle w:val="TableParagraph"/>
              <w:spacing w:line="234" w:lineRule="exact"/>
              <w:ind w:left="109"/>
            </w:pPr>
            <w:r w:rsidRPr="00D66CF1">
              <w:t>18/4</w:t>
            </w:r>
            <w:r w:rsidRPr="00D66CF1">
              <w:rPr>
                <w:spacing w:val="-1"/>
              </w:rPr>
              <w:t xml:space="preserve"> </w:t>
            </w:r>
            <w:r w:rsidRPr="00D66CF1">
              <w:t>часа</w:t>
            </w:r>
            <w:r w:rsidRPr="00D66CF1">
              <w:rPr>
                <w:spacing w:val="-2"/>
              </w:rPr>
              <w:t xml:space="preserve"> </w:t>
            </w:r>
            <w:r w:rsidRPr="00D66CF1">
              <w:t>30</w:t>
            </w:r>
            <w:r w:rsidRPr="00D66CF1">
              <w:rPr>
                <w:spacing w:val="-1"/>
              </w:rPr>
              <w:t xml:space="preserve"> </w:t>
            </w:r>
            <w:r w:rsidRPr="00D66CF1">
              <w:rPr>
                <w:spacing w:val="-5"/>
              </w:rPr>
              <w:t>мин</w:t>
            </w:r>
          </w:p>
        </w:tc>
      </w:tr>
      <w:tr w:rsidR="00D75065" w:rsidRPr="00D66CF1" w14:paraId="61EEE9A9" w14:textId="77777777">
        <w:trPr>
          <w:trHeight w:val="251"/>
        </w:trPr>
        <w:tc>
          <w:tcPr>
            <w:tcW w:w="674" w:type="dxa"/>
          </w:tcPr>
          <w:p w14:paraId="4D63A2EF" w14:textId="77777777" w:rsidR="00D75065" w:rsidRPr="00D66CF1" w:rsidRDefault="002B7311">
            <w:pPr>
              <w:pStyle w:val="TableParagraph"/>
              <w:spacing w:line="232" w:lineRule="exact"/>
              <w:ind w:left="108"/>
            </w:pPr>
            <w:r w:rsidRPr="00D66CF1">
              <w:rPr>
                <w:spacing w:val="-4"/>
              </w:rPr>
              <w:t>5.3.</w:t>
            </w:r>
          </w:p>
        </w:tc>
        <w:tc>
          <w:tcPr>
            <w:tcW w:w="1842" w:type="dxa"/>
            <w:vMerge/>
            <w:tcBorders>
              <w:top w:val="nil"/>
            </w:tcBorders>
          </w:tcPr>
          <w:p w14:paraId="026E7E73" w14:textId="77777777" w:rsidR="00D75065" w:rsidRPr="00D66CF1" w:rsidRDefault="00D75065"/>
        </w:tc>
        <w:tc>
          <w:tcPr>
            <w:tcW w:w="568" w:type="dxa"/>
            <w:vMerge/>
            <w:tcBorders>
              <w:top w:val="nil"/>
            </w:tcBorders>
            <w:textDirection w:val="btLr"/>
          </w:tcPr>
          <w:p w14:paraId="63F5AA29" w14:textId="77777777" w:rsidR="00D75065" w:rsidRPr="00D66CF1" w:rsidRDefault="00D75065"/>
        </w:tc>
        <w:tc>
          <w:tcPr>
            <w:tcW w:w="6804" w:type="dxa"/>
          </w:tcPr>
          <w:p w14:paraId="628DE36D" w14:textId="77777777" w:rsidR="00D75065" w:rsidRPr="00D66CF1" w:rsidRDefault="002B7311">
            <w:pPr>
              <w:pStyle w:val="TableParagraph"/>
              <w:spacing w:line="232" w:lineRule="exact"/>
              <w:ind w:left="110"/>
            </w:pPr>
            <w:r w:rsidRPr="00D66CF1">
              <w:t xml:space="preserve">- </w:t>
            </w:r>
            <w:r w:rsidRPr="00D66CF1">
              <w:rPr>
                <w:spacing w:val="-2"/>
              </w:rPr>
              <w:t>аппликация</w:t>
            </w:r>
          </w:p>
        </w:tc>
        <w:tc>
          <w:tcPr>
            <w:tcW w:w="2976" w:type="dxa"/>
          </w:tcPr>
          <w:p w14:paraId="785AB917" w14:textId="77777777" w:rsidR="00D75065" w:rsidRPr="00D66CF1" w:rsidRDefault="002B7311">
            <w:pPr>
              <w:pStyle w:val="TableParagraph"/>
              <w:spacing w:line="232" w:lineRule="exact"/>
              <w:ind w:left="110"/>
            </w:pPr>
            <w:r w:rsidRPr="00D66CF1">
              <w:t>0,5 в</w:t>
            </w:r>
            <w:r w:rsidRPr="00D66CF1">
              <w:rPr>
                <w:spacing w:val="-1"/>
              </w:rPr>
              <w:t xml:space="preserve"> </w:t>
            </w:r>
            <w:r w:rsidRPr="00D66CF1">
              <w:t xml:space="preserve">неделю/15 </w:t>
            </w:r>
            <w:r w:rsidRPr="00D66CF1">
              <w:rPr>
                <w:spacing w:val="-2"/>
              </w:rPr>
              <w:t>минут</w:t>
            </w:r>
          </w:p>
        </w:tc>
        <w:tc>
          <w:tcPr>
            <w:tcW w:w="2412" w:type="dxa"/>
          </w:tcPr>
          <w:p w14:paraId="4B7BA828" w14:textId="77777777" w:rsidR="00D75065" w:rsidRPr="00D66CF1" w:rsidRDefault="002B7311">
            <w:pPr>
              <w:pStyle w:val="TableParagraph"/>
              <w:spacing w:line="232" w:lineRule="exact"/>
              <w:ind w:left="109"/>
            </w:pPr>
            <w:r w:rsidRPr="00D66CF1">
              <w:t>18/4</w:t>
            </w:r>
            <w:r w:rsidRPr="00D66CF1">
              <w:rPr>
                <w:spacing w:val="-1"/>
              </w:rPr>
              <w:t xml:space="preserve"> </w:t>
            </w:r>
            <w:r w:rsidRPr="00D66CF1">
              <w:t>часа</w:t>
            </w:r>
            <w:r w:rsidRPr="00D66CF1">
              <w:rPr>
                <w:spacing w:val="-2"/>
              </w:rPr>
              <w:t xml:space="preserve"> </w:t>
            </w:r>
            <w:r w:rsidRPr="00D66CF1">
              <w:t>30</w:t>
            </w:r>
            <w:r w:rsidRPr="00D66CF1">
              <w:rPr>
                <w:spacing w:val="-1"/>
              </w:rPr>
              <w:t xml:space="preserve"> </w:t>
            </w:r>
            <w:r w:rsidRPr="00D66CF1">
              <w:rPr>
                <w:spacing w:val="-5"/>
              </w:rPr>
              <w:t>мин</w:t>
            </w:r>
          </w:p>
        </w:tc>
      </w:tr>
      <w:tr w:rsidR="00D75065" w:rsidRPr="00D66CF1" w14:paraId="5BDDA8AA" w14:textId="77777777">
        <w:trPr>
          <w:trHeight w:val="253"/>
        </w:trPr>
        <w:tc>
          <w:tcPr>
            <w:tcW w:w="674" w:type="dxa"/>
          </w:tcPr>
          <w:p w14:paraId="2586DE26" w14:textId="77777777" w:rsidR="00D75065" w:rsidRPr="00D66CF1" w:rsidRDefault="002B7311">
            <w:pPr>
              <w:pStyle w:val="TableParagraph"/>
              <w:spacing w:line="234" w:lineRule="exact"/>
              <w:ind w:left="108"/>
            </w:pPr>
            <w:r w:rsidRPr="00D66CF1">
              <w:rPr>
                <w:spacing w:val="-4"/>
              </w:rPr>
              <w:t>5.4.</w:t>
            </w:r>
          </w:p>
        </w:tc>
        <w:tc>
          <w:tcPr>
            <w:tcW w:w="1842" w:type="dxa"/>
            <w:vMerge/>
            <w:tcBorders>
              <w:top w:val="nil"/>
            </w:tcBorders>
          </w:tcPr>
          <w:p w14:paraId="420524E8" w14:textId="77777777" w:rsidR="00D75065" w:rsidRPr="00D66CF1" w:rsidRDefault="00D75065"/>
        </w:tc>
        <w:tc>
          <w:tcPr>
            <w:tcW w:w="568" w:type="dxa"/>
            <w:vMerge/>
            <w:tcBorders>
              <w:top w:val="nil"/>
            </w:tcBorders>
            <w:textDirection w:val="btLr"/>
          </w:tcPr>
          <w:p w14:paraId="5A65AE99" w14:textId="77777777" w:rsidR="00D75065" w:rsidRPr="00D66CF1" w:rsidRDefault="00D75065"/>
        </w:tc>
        <w:tc>
          <w:tcPr>
            <w:tcW w:w="6804" w:type="dxa"/>
          </w:tcPr>
          <w:p w14:paraId="09E80704" w14:textId="77777777" w:rsidR="00D75065" w:rsidRPr="00D66CF1" w:rsidRDefault="002B7311">
            <w:pPr>
              <w:pStyle w:val="TableParagraph"/>
              <w:spacing w:line="234" w:lineRule="exact"/>
              <w:ind w:left="110"/>
            </w:pPr>
            <w:r w:rsidRPr="00D66CF1">
              <w:t xml:space="preserve">- </w:t>
            </w:r>
            <w:r w:rsidRPr="00D66CF1">
              <w:rPr>
                <w:spacing w:val="-2"/>
              </w:rPr>
              <w:t>конструирование</w:t>
            </w:r>
          </w:p>
        </w:tc>
        <w:tc>
          <w:tcPr>
            <w:tcW w:w="2976" w:type="dxa"/>
          </w:tcPr>
          <w:p w14:paraId="2561D95B" w14:textId="77777777" w:rsidR="00D75065" w:rsidRPr="00D66CF1" w:rsidRDefault="002B7311">
            <w:pPr>
              <w:pStyle w:val="TableParagraph"/>
              <w:spacing w:line="234" w:lineRule="exact"/>
              <w:ind w:left="110"/>
            </w:pPr>
            <w:r w:rsidRPr="00D66CF1">
              <w:t>0,5 в</w:t>
            </w:r>
            <w:r w:rsidRPr="00D66CF1">
              <w:rPr>
                <w:spacing w:val="-1"/>
              </w:rPr>
              <w:t xml:space="preserve"> </w:t>
            </w:r>
            <w:r w:rsidRPr="00D66CF1">
              <w:t xml:space="preserve">неделю/15 </w:t>
            </w:r>
            <w:r w:rsidRPr="00D66CF1">
              <w:rPr>
                <w:spacing w:val="-2"/>
              </w:rPr>
              <w:t>минут</w:t>
            </w:r>
          </w:p>
        </w:tc>
        <w:tc>
          <w:tcPr>
            <w:tcW w:w="2412" w:type="dxa"/>
          </w:tcPr>
          <w:p w14:paraId="35DC34AD" w14:textId="77777777" w:rsidR="00D75065" w:rsidRPr="00D66CF1" w:rsidRDefault="002B7311">
            <w:pPr>
              <w:pStyle w:val="TableParagraph"/>
              <w:spacing w:line="234" w:lineRule="exact"/>
              <w:ind w:left="109"/>
            </w:pPr>
            <w:r w:rsidRPr="00D66CF1">
              <w:t>18/4</w:t>
            </w:r>
            <w:r w:rsidRPr="00D66CF1">
              <w:rPr>
                <w:spacing w:val="-1"/>
              </w:rPr>
              <w:t xml:space="preserve"> </w:t>
            </w:r>
            <w:r w:rsidRPr="00D66CF1">
              <w:t>часа</w:t>
            </w:r>
            <w:r w:rsidRPr="00D66CF1">
              <w:rPr>
                <w:spacing w:val="-2"/>
              </w:rPr>
              <w:t xml:space="preserve"> </w:t>
            </w:r>
            <w:r w:rsidRPr="00D66CF1">
              <w:t>30</w:t>
            </w:r>
            <w:r w:rsidRPr="00D66CF1">
              <w:rPr>
                <w:spacing w:val="-1"/>
              </w:rPr>
              <w:t xml:space="preserve"> </w:t>
            </w:r>
            <w:r w:rsidRPr="00D66CF1">
              <w:rPr>
                <w:spacing w:val="-5"/>
              </w:rPr>
              <w:t>мин</w:t>
            </w:r>
          </w:p>
        </w:tc>
      </w:tr>
      <w:tr w:rsidR="00D75065" w:rsidRPr="00D66CF1" w14:paraId="682440EB" w14:textId="77777777">
        <w:trPr>
          <w:trHeight w:val="534"/>
        </w:trPr>
        <w:tc>
          <w:tcPr>
            <w:tcW w:w="674" w:type="dxa"/>
          </w:tcPr>
          <w:p w14:paraId="619C5719" w14:textId="77777777" w:rsidR="00D75065" w:rsidRPr="00D66CF1" w:rsidRDefault="002B7311">
            <w:pPr>
              <w:pStyle w:val="TableParagraph"/>
              <w:spacing w:before="138"/>
              <w:ind w:left="163"/>
              <w:rPr>
                <w:b/>
              </w:rPr>
            </w:pPr>
            <w:r w:rsidRPr="00D66CF1">
              <w:rPr>
                <w:b/>
                <w:spacing w:val="-5"/>
              </w:rPr>
              <w:t>6.</w:t>
            </w:r>
          </w:p>
        </w:tc>
        <w:tc>
          <w:tcPr>
            <w:tcW w:w="1842" w:type="dxa"/>
            <w:vMerge/>
            <w:tcBorders>
              <w:top w:val="nil"/>
            </w:tcBorders>
          </w:tcPr>
          <w:p w14:paraId="45C65603" w14:textId="77777777" w:rsidR="00D75065" w:rsidRPr="00D66CF1" w:rsidRDefault="00D75065"/>
        </w:tc>
        <w:tc>
          <w:tcPr>
            <w:tcW w:w="568" w:type="dxa"/>
            <w:vMerge/>
            <w:tcBorders>
              <w:top w:val="nil"/>
            </w:tcBorders>
            <w:textDirection w:val="btLr"/>
          </w:tcPr>
          <w:p w14:paraId="64DE9B90" w14:textId="77777777" w:rsidR="00D75065" w:rsidRPr="00D66CF1" w:rsidRDefault="00D75065"/>
        </w:tc>
        <w:tc>
          <w:tcPr>
            <w:tcW w:w="6804" w:type="dxa"/>
          </w:tcPr>
          <w:p w14:paraId="4B02C16C" w14:textId="77777777" w:rsidR="00D75065" w:rsidRPr="00D66CF1" w:rsidRDefault="002B7311">
            <w:pPr>
              <w:pStyle w:val="TableParagraph"/>
              <w:spacing w:before="138"/>
              <w:ind w:left="110"/>
              <w:rPr>
                <w:b/>
              </w:rPr>
            </w:pPr>
            <w:r w:rsidRPr="00D66CF1">
              <w:rPr>
                <w:b/>
              </w:rPr>
              <w:t xml:space="preserve">Музыкальная </w:t>
            </w:r>
            <w:r w:rsidRPr="00D66CF1">
              <w:rPr>
                <w:b/>
                <w:spacing w:val="-2"/>
              </w:rPr>
              <w:t>деятельность</w:t>
            </w:r>
          </w:p>
        </w:tc>
        <w:tc>
          <w:tcPr>
            <w:tcW w:w="2976" w:type="dxa"/>
          </w:tcPr>
          <w:p w14:paraId="43C32B78" w14:textId="77777777" w:rsidR="00D75065" w:rsidRPr="00D66CF1" w:rsidRDefault="002B7311">
            <w:pPr>
              <w:pStyle w:val="TableParagraph"/>
              <w:spacing w:line="252" w:lineRule="exact"/>
              <w:ind w:left="110"/>
            </w:pPr>
            <w:r w:rsidRPr="00D66CF1">
              <w:t>2</w:t>
            </w:r>
            <w:r w:rsidRPr="00D66CF1">
              <w:rPr>
                <w:spacing w:val="-2"/>
              </w:rPr>
              <w:t xml:space="preserve"> </w:t>
            </w:r>
            <w:r w:rsidRPr="00D66CF1">
              <w:t>в</w:t>
            </w:r>
            <w:r w:rsidRPr="00D66CF1">
              <w:rPr>
                <w:spacing w:val="-2"/>
              </w:rPr>
              <w:t xml:space="preserve"> </w:t>
            </w:r>
            <w:r w:rsidRPr="00D66CF1">
              <w:t>неделю/</w:t>
            </w:r>
            <w:r w:rsidRPr="00D66CF1">
              <w:rPr>
                <w:spacing w:val="-3"/>
              </w:rPr>
              <w:t xml:space="preserve"> </w:t>
            </w:r>
            <w:r w:rsidRPr="00D66CF1">
              <w:t>15</w:t>
            </w:r>
            <w:r w:rsidRPr="00D66CF1">
              <w:rPr>
                <w:spacing w:val="-1"/>
              </w:rPr>
              <w:t xml:space="preserve"> </w:t>
            </w:r>
            <w:r w:rsidRPr="00D66CF1">
              <w:rPr>
                <w:spacing w:val="-2"/>
              </w:rPr>
              <w:t>минут</w:t>
            </w:r>
          </w:p>
        </w:tc>
        <w:tc>
          <w:tcPr>
            <w:tcW w:w="2412" w:type="dxa"/>
          </w:tcPr>
          <w:p w14:paraId="31676F44" w14:textId="77777777" w:rsidR="00D75065" w:rsidRPr="00D66CF1" w:rsidRDefault="002B7311">
            <w:pPr>
              <w:pStyle w:val="TableParagraph"/>
              <w:spacing w:line="252" w:lineRule="exact"/>
              <w:ind w:left="109"/>
            </w:pPr>
            <w:r w:rsidRPr="00D66CF1">
              <w:t xml:space="preserve">72/18 </w:t>
            </w:r>
            <w:r w:rsidRPr="00D66CF1">
              <w:rPr>
                <w:spacing w:val="-4"/>
              </w:rPr>
              <w:t>час.</w:t>
            </w:r>
          </w:p>
        </w:tc>
      </w:tr>
      <w:tr w:rsidR="00D75065" w:rsidRPr="00D66CF1" w14:paraId="68149BC6" w14:textId="77777777">
        <w:trPr>
          <w:trHeight w:val="251"/>
        </w:trPr>
        <w:tc>
          <w:tcPr>
            <w:tcW w:w="15276" w:type="dxa"/>
            <w:gridSpan w:val="6"/>
          </w:tcPr>
          <w:p w14:paraId="51DB6092" w14:textId="77777777" w:rsidR="00D75065" w:rsidRPr="00D66CF1" w:rsidRDefault="002B7311">
            <w:pPr>
              <w:pStyle w:val="TableParagraph"/>
              <w:spacing w:line="232" w:lineRule="exact"/>
              <w:ind w:left="10"/>
              <w:jc w:val="center"/>
              <w:rPr>
                <w:b/>
                <w:i/>
              </w:rPr>
            </w:pPr>
            <w:r w:rsidRPr="00D66CF1">
              <w:rPr>
                <w:b/>
                <w:i/>
              </w:rPr>
              <w:t>Вариативная</w:t>
            </w:r>
            <w:r w:rsidRPr="00D66CF1">
              <w:rPr>
                <w:b/>
                <w:i/>
                <w:spacing w:val="-8"/>
              </w:rPr>
              <w:t xml:space="preserve"> </w:t>
            </w:r>
            <w:r w:rsidRPr="00D66CF1">
              <w:rPr>
                <w:b/>
                <w:i/>
              </w:rPr>
              <w:t>часть,</w:t>
            </w:r>
            <w:r w:rsidRPr="00D66CF1">
              <w:rPr>
                <w:b/>
                <w:i/>
                <w:spacing w:val="-6"/>
              </w:rPr>
              <w:t xml:space="preserve"> </w:t>
            </w:r>
            <w:r w:rsidRPr="00D66CF1">
              <w:rPr>
                <w:b/>
                <w:i/>
              </w:rPr>
              <w:t>формируемая</w:t>
            </w:r>
            <w:r w:rsidRPr="00D66CF1">
              <w:rPr>
                <w:b/>
                <w:i/>
                <w:spacing w:val="-7"/>
              </w:rPr>
              <w:t xml:space="preserve"> </w:t>
            </w:r>
            <w:r w:rsidRPr="00D66CF1">
              <w:rPr>
                <w:b/>
                <w:i/>
              </w:rPr>
              <w:t>участниками</w:t>
            </w:r>
            <w:r w:rsidRPr="00D66CF1">
              <w:rPr>
                <w:b/>
                <w:i/>
                <w:spacing w:val="-8"/>
              </w:rPr>
              <w:t xml:space="preserve"> </w:t>
            </w:r>
            <w:r w:rsidRPr="00D66CF1">
              <w:rPr>
                <w:b/>
                <w:i/>
              </w:rPr>
              <w:t>образовательных</w:t>
            </w:r>
            <w:r w:rsidRPr="00D66CF1">
              <w:rPr>
                <w:b/>
                <w:i/>
                <w:spacing w:val="-6"/>
              </w:rPr>
              <w:t xml:space="preserve"> </w:t>
            </w:r>
            <w:r w:rsidRPr="00D66CF1">
              <w:rPr>
                <w:b/>
                <w:i/>
              </w:rPr>
              <w:t>отношений</w:t>
            </w:r>
            <w:r w:rsidRPr="00D66CF1">
              <w:rPr>
                <w:b/>
                <w:i/>
                <w:spacing w:val="-7"/>
              </w:rPr>
              <w:t xml:space="preserve"> </w:t>
            </w:r>
            <w:r w:rsidRPr="00D66CF1">
              <w:rPr>
                <w:b/>
                <w:i/>
                <w:spacing w:val="-5"/>
              </w:rPr>
              <w:t>30%</w:t>
            </w:r>
          </w:p>
        </w:tc>
      </w:tr>
      <w:tr w:rsidR="00D75065" w:rsidRPr="00D66CF1" w14:paraId="132C2014" w14:textId="77777777">
        <w:trPr>
          <w:trHeight w:val="253"/>
        </w:trPr>
        <w:tc>
          <w:tcPr>
            <w:tcW w:w="674" w:type="dxa"/>
          </w:tcPr>
          <w:p w14:paraId="79A8F9DB" w14:textId="77777777" w:rsidR="00D75065" w:rsidRPr="00D66CF1" w:rsidRDefault="002B7311">
            <w:pPr>
              <w:pStyle w:val="TableParagraph"/>
              <w:spacing w:line="234" w:lineRule="exact"/>
              <w:ind w:left="108"/>
              <w:rPr>
                <w:b/>
              </w:rPr>
            </w:pPr>
            <w:r w:rsidRPr="00D66CF1">
              <w:rPr>
                <w:b/>
                <w:spacing w:val="-5"/>
              </w:rPr>
              <w:t>1.</w:t>
            </w:r>
          </w:p>
        </w:tc>
        <w:tc>
          <w:tcPr>
            <w:tcW w:w="9214" w:type="dxa"/>
            <w:gridSpan w:val="3"/>
          </w:tcPr>
          <w:p w14:paraId="62863B38" w14:textId="77777777" w:rsidR="00D75065" w:rsidRPr="00D66CF1" w:rsidRDefault="00B60C8F" w:rsidP="00B60C8F">
            <w:pPr>
              <w:pStyle w:val="TableParagraph"/>
              <w:spacing w:line="234" w:lineRule="exact"/>
            </w:pPr>
            <w:r w:rsidRPr="00D66CF1">
              <w:t xml:space="preserve">  родники Дона</w:t>
            </w:r>
            <w:r w:rsidR="002B7311" w:rsidRPr="00D66CF1">
              <w:rPr>
                <w:spacing w:val="-12"/>
              </w:rPr>
              <w:t xml:space="preserve"> </w:t>
            </w:r>
            <w:r w:rsidR="002B7311" w:rsidRPr="00D66CF1">
              <w:t>(региональный</w:t>
            </w:r>
            <w:r w:rsidR="002B7311" w:rsidRPr="00D66CF1">
              <w:rPr>
                <w:spacing w:val="-12"/>
              </w:rPr>
              <w:t xml:space="preserve"> </w:t>
            </w:r>
            <w:r w:rsidR="002B7311" w:rsidRPr="00D66CF1">
              <w:rPr>
                <w:spacing w:val="-2"/>
              </w:rPr>
              <w:t>компонент)</w:t>
            </w:r>
          </w:p>
        </w:tc>
        <w:tc>
          <w:tcPr>
            <w:tcW w:w="2976" w:type="dxa"/>
          </w:tcPr>
          <w:p w14:paraId="529ACC81" w14:textId="77777777" w:rsidR="00D75065" w:rsidRPr="00D66CF1" w:rsidRDefault="002B7311">
            <w:pPr>
              <w:pStyle w:val="TableParagraph"/>
              <w:spacing w:line="234" w:lineRule="exact"/>
              <w:ind w:left="110"/>
            </w:pPr>
            <w:r w:rsidRPr="00D66CF1">
              <w:t>0,5 в</w:t>
            </w:r>
            <w:r w:rsidRPr="00D66CF1">
              <w:rPr>
                <w:spacing w:val="-1"/>
              </w:rPr>
              <w:t xml:space="preserve"> </w:t>
            </w:r>
            <w:r w:rsidRPr="00D66CF1">
              <w:t xml:space="preserve">неделю/15 </w:t>
            </w:r>
            <w:r w:rsidRPr="00D66CF1">
              <w:rPr>
                <w:spacing w:val="-2"/>
              </w:rPr>
              <w:t>минут</w:t>
            </w:r>
          </w:p>
        </w:tc>
        <w:tc>
          <w:tcPr>
            <w:tcW w:w="2412" w:type="dxa"/>
          </w:tcPr>
          <w:p w14:paraId="17A43FB1" w14:textId="77777777" w:rsidR="00D75065" w:rsidRPr="00D66CF1" w:rsidRDefault="002B7311">
            <w:pPr>
              <w:pStyle w:val="TableParagraph"/>
              <w:spacing w:line="234" w:lineRule="exact"/>
              <w:ind w:left="109"/>
            </w:pPr>
            <w:r w:rsidRPr="00D66CF1">
              <w:t>18/4</w:t>
            </w:r>
            <w:r w:rsidRPr="00D66CF1">
              <w:rPr>
                <w:spacing w:val="-1"/>
              </w:rPr>
              <w:t xml:space="preserve"> </w:t>
            </w:r>
            <w:r w:rsidRPr="00D66CF1">
              <w:t>часа</w:t>
            </w:r>
            <w:r w:rsidRPr="00D66CF1">
              <w:rPr>
                <w:spacing w:val="-2"/>
              </w:rPr>
              <w:t xml:space="preserve"> </w:t>
            </w:r>
            <w:r w:rsidRPr="00D66CF1">
              <w:t>30</w:t>
            </w:r>
            <w:r w:rsidRPr="00D66CF1">
              <w:rPr>
                <w:spacing w:val="-1"/>
              </w:rPr>
              <w:t xml:space="preserve"> </w:t>
            </w:r>
            <w:r w:rsidRPr="00D66CF1">
              <w:rPr>
                <w:spacing w:val="-5"/>
              </w:rPr>
              <w:t>мин</w:t>
            </w:r>
          </w:p>
        </w:tc>
      </w:tr>
      <w:tr w:rsidR="00D75065" w:rsidRPr="00D66CF1" w14:paraId="4EF0E266" w14:textId="77777777">
        <w:trPr>
          <w:trHeight w:val="252"/>
        </w:trPr>
        <w:tc>
          <w:tcPr>
            <w:tcW w:w="9888" w:type="dxa"/>
            <w:gridSpan w:val="4"/>
          </w:tcPr>
          <w:p w14:paraId="1ED74A47" w14:textId="77777777" w:rsidR="00D75065" w:rsidRPr="00D66CF1" w:rsidRDefault="002B7311">
            <w:pPr>
              <w:pStyle w:val="TableParagraph"/>
              <w:spacing w:line="232" w:lineRule="exact"/>
              <w:ind w:left="824"/>
              <w:rPr>
                <w:b/>
              </w:rPr>
            </w:pPr>
            <w:r w:rsidRPr="00D66CF1">
              <w:rPr>
                <w:b/>
                <w:spacing w:val="-2"/>
              </w:rPr>
              <w:t>ИТОГО:</w:t>
            </w:r>
          </w:p>
        </w:tc>
        <w:tc>
          <w:tcPr>
            <w:tcW w:w="2976" w:type="dxa"/>
          </w:tcPr>
          <w:p w14:paraId="4449434F" w14:textId="77777777" w:rsidR="00D75065" w:rsidRPr="00D66CF1" w:rsidRDefault="002B7311">
            <w:pPr>
              <w:pStyle w:val="TableParagraph"/>
              <w:spacing w:line="232" w:lineRule="exact"/>
              <w:ind w:left="110"/>
              <w:rPr>
                <w:b/>
              </w:rPr>
            </w:pPr>
            <w:r w:rsidRPr="00D66CF1">
              <w:rPr>
                <w:b/>
              </w:rPr>
              <w:t>11</w:t>
            </w:r>
            <w:r w:rsidRPr="00D66CF1">
              <w:rPr>
                <w:b/>
                <w:spacing w:val="-1"/>
              </w:rPr>
              <w:t xml:space="preserve"> </w:t>
            </w:r>
            <w:r w:rsidRPr="00D66CF1">
              <w:rPr>
                <w:b/>
              </w:rPr>
              <w:t>в</w:t>
            </w:r>
            <w:r w:rsidRPr="00D66CF1">
              <w:rPr>
                <w:b/>
                <w:spacing w:val="-1"/>
              </w:rPr>
              <w:t xml:space="preserve"> </w:t>
            </w:r>
            <w:r w:rsidRPr="00D66CF1">
              <w:rPr>
                <w:b/>
              </w:rPr>
              <w:t>неделю/</w:t>
            </w:r>
            <w:r w:rsidRPr="00D66CF1">
              <w:rPr>
                <w:b/>
                <w:spacing w:val="-2"/>
              </w:rPr>
              <w:t xml:space="preserve"> </w:t>
            </w:r>
            <w:r w:rsidRPr="00D66CF1">
              <w:rPr>
                <w:b/>
              </w:rPr>
              <w:t>2</w:t>
            </w:r>
            <w:r w:rsidRPr="00D66CF1">
              <w:rPr>
                <w:b/>
                <w:spacing w:val="-1"/>
              </w:rPr>
              <w:t xml:space="preserve"> </w:t>
            </w:r>
            <w:r w:rsidRPr="00D66CF1">
              <w:rPr>
                <w:b/>
              </w:rPr>
              <w:t>часа</w:t>
            </w:r>
            <w:r w:rsidRPr="00D66CF1">
              <w:rPr>
                <w:b/>
                <w:spacing w:val="-1"/>
              </w:rPr>
              <w:t xml:space="preserve"> </w:t>
            </w:r>
            <w:r w:rsidRPr="00D66CF1">
              <w:rPr>
                <w:b/>
              </w:rPr>
              <w:t>45</w:t>
            </w:r>
            <w:r w:rsidRPr="00D66CF1">
              <w:rPr>
                <w:b/>
                <w:spacing w:val="-1"/>
              </w:rPr>
              <w:t xml:space="preserve"> </w:t>
            </w:r>
            <w:r w:rsidRPr="00D66CF1">
              <w:rPr>
                <w:b/>
                <w:spacing w:val="-4"/>
              </w:rPr>
              <w:t>мин.</w:t>
            </w:r>
          </w:p>
        </w:tc>
        <w:tc>
          <w:tcPr>
            <w:tcW w:w="2412" w:type="dxa"/>
          </w:tcPr>
          <w:p w14:paraId="49A80C69" w14:textId="77777777" w:rsidR="00D75065" w:rsidRPr="00D66CF1" w:rsidRDefault="002B7311">
            <w:pPr>
              <w:pStyle w:val="TableParagraph"/>
              <w:spacing w:line="232" w:lineRule="exact"/>
              <w:ind w:left="109"/>
              <w:rPr>
                <w:b/>
              </w:rPr>
            </w:pPr>
            <w:r w:rsidRPr="00D66CF1">
              <w:rPr>
                <w:b/>
              </w:rPr>
              <w:t>378/</w:t>
            </w:r>
            <w:r w:rsidRPr="00D66CF1">
              <w:rPr>
                <w:b/>
                <w:spacing w:val="-4"/>
              </w:rPr>
              <w:t xml:space="preserve"> </w:t>
            </w:r>
            <w:r w:rsidRPr="00D66CF1">
              <w:rPr>
                <w:b/>
              </w:rPr>
              <w:t>94</w:t>
            </w:r>
            <w:r w:rsidRPr="00D66CF1">
              <w:rPr>
                <w:b/>
                <w:spacing w:val="-1"/>
              </w:rPr>
              <w:t xml:space="preserve"> </w:t>
            </w:r>
            <w:r w:rsidRPr="00D66CF1">
              <w:rPr>
                <w:b/>
              </w:rPr>
              <w:t>часа</w:t>
            </w:r>
            <w:r w:rsidRPr="00D66CF1">
              <w:rPr>
                <w:b/>
                <w:spacing w:val="-1"/>
              </w:rPr>
              <w:t xml:space="preserve"> </w:t>
            </w:r>
            <w:r w:rsidRPr="00D66CF1">
              <w:rPr>
                <w:b/>
              </w:rPr>
              <w:t xml:space="preserve">30 </w:t>
            </w:r>
            <w:r w:rsidRPr="00D66CF1">
              <w:rPr>
                <w:b/>
                <w:spacing w:val="-4"/>
              </w:rPr>
              <w:t>мин.</w:t>
            </w:r>
          </w:p>
        </w:tc>
      </w:tr>
    </w:tbl>
    <w:p w14:paraId="0A2A3D1F" w14:textId="77777777" w:rsidR="00D75065" w:rsidRPr="00D66CF1" w:rsidRDefault="00D75065">
      <w:pPr>
        <w:spacing w:line="232" w:lineRule="exact"/>
        <w:sectPr w:rsidR="00D75065" w:rsidRPr="00D66CF1">
          <w:pgSz w:w="16840" w:h="11910" w:orient="landscape"/>
          <w:pgMar w:top="1340" w:right="180" w:bottom="280" w:left="240" w:header="720" w:footer="720" w:gutter="0"/>
          <w:cols w:space="720"/>
        </w:sectPr>
      </w:pPr>
    </w:p>
    <w:p w14:paraId="11778E7A" w14:textId="77777777" w:rsidR="00CA5159" w:rsidRPr="00D66CF1" w:rsidRDefault="00D66CF1" w:rsidP="00CA5159">
      <w:pPr>
        <w:tabs>
          <w:tab w:val="left" w:pos="1963"/>
          <w:tab w:val="left" w:pos="7106"/>
        </w:tabs>
        <w:ind w:right="1140"/>
        <w:rPr>
          <w:b/>
          <w:i/>
          <w:spacing w:val="-5"/>
        </w:rPr>
      </w:pPr>
      <w:r w:rsidRPr="00D66CF1">
        <w:rPr>
          <w:b/>
          <w:i/>
        </w:rPr>
        <w:lastRenderedPageBreak/>
        <w:t xml:space="preserve">                          </w:t>
      </w:r>
      <w:r w:rsidR="00CA5159" w:rsidRPr="00D66CF1">
        <w:rPr>
          <w:b/>
          <w:i/>
        </w:rPr>
        <w:t xml:space="preserve">   2.2.</w:t>
      </w:r>
      <w:r w:rsidR="002B7311" w:rsidRPr="00D66CF1">
        <w:rPr>
          <w:b/>
          <w:i/>
        </w:rPr>
        <w:t>Описание</w:t>
      </w:r>
      <w:r w:rsidR="002B7311" w:rsidRPr="00D66CF1">
        <w:rPr>
          <w:b/>
          <w:i/>
          <w:spacing w:val="-5"/>
        </w:rPr>
        <w:t xml:space="preserve"> </w:t>
      </w:r>
      <w:r w:rsidR="002B7311" w:rsidRPr="00D66CF1">
        <w:rPr>
          <w:b/>
          <w:i/>
        </w:rPr>
        <w:t>воспитательно</w:t>
      </w:r>
      <w:r w:rsidR="002B7311" w:rsidRPr="00D66CF1">
        <w:rPr>
          <w:b/>
          <w:i/>
          <w:spacing w:val="-3"/>
        </w:rPr>
        <w:t xml:space="preserve"> </w:t>
      </w:r>
      <w:r w:rsidR="002B7311" w:rsidRPr="00D66CF1">
        <w:rPr>
          <w:i/>
        </w:rPr>
        <w:t>-</w:t>
      </w:r>
      <w:r w:rsidR="002B7311" w:rsidRPr="00D66CF1">
        <w:rPr>
          <w:i/>
          <w:spacing w:val="-5"/>
        </w:rPr>
        <w:t xml:space="preserve"> </w:t>
      </w:r>
      <w:r w:rsidR="002B7311" w:rsidRPr="00D66CF1">
        <w:rPr>
          <w:b/>
          <w:i/>
        </w:rPr>
        <w:t>образовательной</w:t>
      </w:r>
      <w:r w:rsidR="002B7311" w:rsidRPr="00D66CF1">
        <w:rPr>
          <w:b/>
          <w:i/>
          <w:spacing w:val="-5"/>
        </w:rPr>
        <w:t xml:space="preserve"> </w:t>
      </w:r>
      <w:r w:rsidR="002B7311" w:rsidRPr="00D66CF1">
        <w:rPr>
          <w:b/>
          <w:i/>
        </w:rPr>
        <w:t>деятельности</w:t>
      </w:r>
      <w:r w:rsidR="002B7311" w:rsidRPr="00D66CF1">
        <w:rPr>
          <w:b/>
          <w:i/>
          <w:spacing w:val="-5"/>
        </w:rPr>
        <w:t xml:space="preserve"> </w:t>
      </w:r>
      <w:r w:rsidR="002B7311" w:rsidRPr="00D66CF1">
        <w:rPr>
          <w:b/>
          <w:i/>
        </w:rPr>
        <w:t>в</w:t>
      </w:r>
      <w:r w:rsidR="002B7311" w:rsidRPr="00D66CF1">
        <w:rPr>
          <w:b/>
          <w:i/>
          <w:spacing w:val="-5"/>
        </w:rPr>
        <w:t xml:space="preserve"> </w:t>
      </w:r>
      <w:r w:rsidR="002B7311" w:rsidRPr="00D66CF1">
        <w:rPr>
          <w:b/>
          <w:i/>
        </w:rPr>
        <w:t>соответствии</w:t>
      </w:r>
      <w:r w:rsidR="002B7311" w:rsidRPr="00D66CF1">
        <w:rPr>
          <w:b/>
          <w:i/>
          <w:spacing w:val="-5"/>
        </w:rPr>
        <w:t xml:space="preserve"> </w:t>
      </w:r>
      <w:r w:rsidR="002B7311" w:rsidRPr="00D66CF1">
        <w:rPr>
          <w:b/>
          <w:i/>
        </w:rPr>
        <w:t>с</w:t>
      </w:r>
      <w:r w:rsidR="002B7311" w:rsidRPr="00D66CF1">
        <w:rPr>
          <w:b/>
          <w:i/>
          <w:spacing w:val="-5"/>
        </w:rPr>
        <w:t xml:space="preserve"> </w:t>
      </w:r>
      <w:r w:rsidR="002B7311" w:rsidRPr="00D66CF1">
        <w:rPr>
          <w:b/>
          <w:i/>
        </w:rPr>
        <w:t>направлениями</w:t>
      </w:r>
      <w:r w:rsidR="002B7311" w:rsidRPr="00D66CF1">
        <w:rPr>
          <w:b/>
          <w:i/>
          <w:spacing w:val="-5"/>
        </w:rPr>
        <w:t xml:space="preserve"> </w:t>
      </w:r>
      <w:r w:rsidR="00CA5159" w:rsidRPr="00D66CF1">
        <w:rPr>
          <w:b/>
          <w:i/>
          <w:spacing w:val="-5"/>
        </w:rPr>
        <w:t xml:space="preserve">  </w:t>
      </w:r>
    </w:p>
    <w:p w14:paraId="32A1AB59" w14:textId="77777777" w:rsidR="00D75065" w:rsidRPr="00D66CF1" w:rsidRDefault="00CA5159" w:rsidP="00CA5159">
      <w:pPr>
        <w:tabs>
          <w:tab w:val="left" w:pos="1963"/>
          <w:tab w:val="left" w:pos="7106"/>
        </w:tabs>
        <w:ind w:right="1140"/>
        <w:rPr>
          <w:b/>
          <w:i/>
        </w:rPr>
      </w:pPr>
      <w:r w:rsidRPr="00D66CF1">
        <w:rPr>
          <w:b/>
          <w:i/>
          <w:spacing w:val="-5"/>
        </w:rPr>
        <w:t xml:space="preserve">                                             </w:t>
      </w:r>
      <w:r w:rsidR="002B7311" w:rsidRPr="00D66CF1">
        <w:rPr>
          <w:b/>
          <w:i/>
        </w:rPr>
        <w:t>развития</w:t>
      </w:r>
      <w:r w:rsidR="002B7311" w:rsidRPr="00D66CF1">
        <w:rPr>
          <w:b/>
          <w:i/>
          <w:spacing w:val="-5"/>
        </w:rPr>
        <w:t xml:space="preserve"> </w:t>
      </w:r>
      <w:r w:rsidR="002B7311" w:rsidRPr="00D66CF1">
        <w:rPr>
          <w:b/>
          <w:i/>
        </w:rPr>
        <w:t>и воспитания ребёнка</w:t>
      </w:r>
    </w:p>
    <w:p w14:paraId="7F3744AD" w14:textId="77777777" w:rsidR="00D75065" w:rsidRPr="00D66CF1" w:rsidRDefault="00D75065">
      <w:pPr>
        <w:pStyle w:val="a3"/>
        <w:rPr>
          <w:b/>
          <w:i/>
          <w:sz w:val="22"/>
          <w:szCs w:val="22"/>
        </w:rPr>
      </w:pPr>
    </w:p>
    <w:p w14:paraId="0652AEC4" w14:textId="77777777" w:rsidR="00CA5159" w:rsidRPr="00D66CF1" w:rsidRDefault="00CA5159" w:rsidP="00CA5159">
      <w:pPr>
        <w:tabs>
          <w:tab w:val="left" w:pos="4298"/>
          <w:tab w:val="left" w:pos="5655"/>
        </w:tabs>
        <w:spacing w:line="480" w:lineRule="auto"/>
        <w:ind w:right="3314"/>
        <w:jc w:val="both"/>
        <w:rPr>
          <w:b/>
          <w:i/>
        </w:rPr>
      </w:pPr>
      <w:r w:rsidRPr="00D66CF1">
        <w:rPr>
          <w:b/>
          <w:i/>
        </w:rPr>
        <w:t xml:space="preserve">                       </w:t>
      </w:r>
      <w:r w:rsidR="002B7311" w:rsidRPr="00D66CF1">
        <w:rPr>
          <w:b/>
          <w:i/>
        </w:rPr>
        <w:t>Образовательная</w:t>
      </w:r>
      <w:r w:rsidR="002B7311" w:rsidRPr="00D66CF1">
        <w:rPr>
          <w:b/>
          <w:i/>
          <w:spacing w:val="-9"/>
        </w:rPr>
        <w:t xml:space="preserve"> </w:t>
      </w:r>
      <w:r w:rsidR="002B7311" w:rsidRPr="00D66CF1">
        <w:rPr>
          <w:b/>
          <w:i/>
        </w:rPr>
        <w:t>область</w:t>
      </w:r>
      <w:r w:rsidR="002B7311" w:rsidRPr="00D66CF1">
        <w:rPr>
          <w:b/>
          <w:i/>
          <w:spacing w:val="-8"/>
        </w:rPr>
        <w:t xml:space="preserve"> </w:t>
      </w:r>
      <w:r w:rsidR="002B7311" w:rsidRPr="00D66CF1">
        <w:rPr>
          <w:b/>
          <w:i/>
        </w:rPr>
        <w:t>«Социально</w:t>
      </w:r>
      <w:r w:rsidR="002B7311" w:rsidRPr="00D66CF1">
        <w:rPr>
          <w:b/>
          <w:i/>
          <w:spacing w:val="-8"/>
        </w:rPr>
        <w:t xml:space="preserve"> </w:t>
      </w:r>
      <w:r w:rsidR="002B7311" w:rsidRPr="00D66CF1">
        <w:rPr>
          <w:b/>
          <w:i/>
        </w:rPr>
        <w:t>–</w:t>
      </w:r>
      <w:r w:rsidR="002B7311" w:rsidRPr="00D66CF1">
        <w:rPr>
          <w:b/>
          <w:i/>
          <w:spacing w:val="-8"/>
        </w:rPr>
        <w:t xml:space="preserve"> </w:t>
      </w:r>
      <w:r w:rsidR="002B7311" w:rsidRPr="00D66CF1">
        <w:rPr>
          <w:b/>
          <w:i/>
        </w:rPr>
        <w:t>коммуникативное</w:t>
      </w:r>
      <w:r w:rsidR="002B7311" w:rsidRPr="00D66CF1">
        <w:rPr>
          <w:b/>
          <w:i/>
          <w:spacing w:val="-9"/>
        </w:rPr>
        <w:t xml:space="preserve"> </w:t>
      </w:r>
      <w:r w:rsidRPr="00D66CF1">
        <w:rPr>
          <w:b/>
          <w:i/>
        </w:rPr>
        <w:t xml:space="preserve">развитие.  четвёртый год жизни. II младшая </w:t>
      </w:r>
      <w:proofErr w:type="spellStart"/>
      <w:r w:rsidRPr="00D66CF1">
        <w:rPr>
          <w:b/>
          <w:i/>
        </w:rPr>
        <w:t>гр</w:t>
      </w:r>
      <w:proofErr w:type="spellEnd"/>
    </w:p>
    <w:p w14:paraId="2D0749E1" w14:textId="77777777" w:rsidR="00CA5159" w:rsidRPr="00D66CF1" w:rsidRDefault="00CA5159" w:rsidP="00CA5159">
      <w:pPr>
        <w:tabs>
          <w:tab w:val="left" w:pos="4298"/>
          <w:tab w:val="left" w:pos="5655"/>
        </w:tabs>
        <w:spacing w:line="480" w:lineRule="auto"/>
        <w:ind w:right="3314"/>
        <w:jc w:val="both"/>
        <w:rPr>
          <w:b/>
          <w:spacing w:val="-2"/>
        </w:rPr>
      </w:pPr>
      <w:r w:rsidRPr="00D66CF1">
        <w:rPr>
          <w:b/>
          <w:i/>
        </w:rPr>
        <w:t xml:space="preserve">                               </w:t>
      </w:r>
      <w:r w:rsidR="002B7311" w:rsidRPr="00D66CF1">
        <w:rPr>
          <w:b/>
          <w:i/>
        </w:rPr>
        <w:t>В</w:t>
      </w:r>
      <w:r w:rsidR="002B7311" w:rsidRPr="00D66CF1">
        <w:rPr>
          <w:b/>
          <w:i/>
          <w:spacing w:val="-3"/>
        </w:rPr>
        <w:t xml:space="preserve"> </w:t>
      </w:r>
      <w:r w:rsidR="002B7311" w:rsidRPr="00D66CF1">
        <w:rPr>
          <w:b/>
          <w:i/>
        </w:rPr>
        <w:t>сфере</w:t>
      </w:r>
      <w:r w:rsidR="002B7311" w:rsidRPr="00D66CF1">
        <w:rPr>
          <w:b/>
          <w:i/>
          <w:spacing w:val="-2"/>
        </w:rPr>
        <w:t xml:space="preserve"> </w:t>
      </w:r>
      <w:r w:rsidR="002B7311" w:rsidRPr="00D66CF1">
        <w:rPr>
          <w:b/>
          <w:i/>
        </w:rPr>
        <w:t>социальных</w:t>
      </w:r>
      <w:r w:rsidR="002B7311" w:rsidRPr="00D66CF1">
        <w:rPr>
          <w:b/>
          <w:i/>
          <w:spacing w:val="-1"/>
        </w:rPr>
        <w:t xml:space="preserve"> </w:t>
      </w:r>
      <w:r w:rsidR="002B7311" w:rsidRPr="00D66CF1">
        <w:rPr>
          <w:b/>
          <w:i/>
          <w:spacing w:val="-2"/>
        </w:rPr>
        <w:t>отношений</w:t>
      </w:r>
    </w:p>
    <w:p w14:paraId="0BAA0AD1" w14:textId="77777777" w:rsidR="00D75065" w:rsidRPr="00D66CF1" w:rsidRDefault="00CA5159" w:rsidP="00CA5159">
      <w:pPr>
        <w:tabs>
          <w:tab w:val="left" w:pos="4298"/>
          <w:tab w:val="left" w:pos="5655"/>
        </w:tabs>
        <w:spacing w:line="480" w:lineRule="auto"/>
        <w:ind w:right="3314"/>
        <w:jc w:val="both"/>
        <w:rPr>
          <w:b/>
          <w:i/>
        </w:rPr>
      </w:pPr>
      <w:r w:rsidRPr="00D66CF1">
        <w:rPr>
          <w:b/>
          <w:spacing w:val="-2"/>
        </w:rPr>
        <w:t xml:space="preserve">                            </w:t>
      </w:r>
      <w:r w:rsidR="002B7311" w:rsidRPr="00D66CF1">
        <w:t>Задачи</w:t>
      </w:r>
      <w:r w:rsidR="002B7311" w:rsidRPr="00D66CF1">
        <w:rPr>
          <w:spacing w:val="-6"/>
        </w:rPr>
        <w:t xml:space="preserve"> </w:t>
      </w:r>
      <w:r w:rsidR="002B7311" w:rsidRPr="00D66CF1">
        <w:t>воспитательно</w:t>
      </w:r>
      <w:r w:rsidR="002B7311" w:rsidRPr="00D66CF1">
        <w:rPr>
          <w:spacing w:val="-5"/>
        </w:rPr>
        <w:t xml:space="preserve"> </w:t>
      </w:r>
      <w:r w:rsidR="002B7311" w:rsidRPr="00D66CF1">
        <w:t>-</w:t>
      </w:r>
      <w:r w:rsidR="002B7311" w:rsidRPr="00D66CF1">
        <w:rPr>
          <w:spacing w:val="-5"/>
        </w:rPr>
        <w:t xml:space="preserve"> </w:t>
      </w:r>
      <w:r w:rsidR="002B7311" w:rsidRPr="00D66CF1">
        <w:t>образовательной</w:t>
      </w:r>
      <w:r w:rsidR="002B7311" w:rsidRPr="00D66CF1">
        <w:rPr>
          <w:spacing w:val="-5"/>
        </w:rPr>
        <w:t xml:space="preserve"> </w:t>
      </w:r>
      <w:r w:rsidR="002B7311" w:rsidRPr="00D66CF1">
        <w:rPr>
          <w:spacing w:val="-2"/>
        </w:rPr>
        <w:t>деятельности.</w:t>
      </w:r>
    </w:p>
    <w:p w14:paraId="156DB1BF" w14:textId="77777777" w:rsidR="00D75065" w:rsidRPr="00D66CF1" w:rsidRDefault="002B7311">
      <w:pPr>
        <w:pStyle w:val="a5"/>
        <w:numPr>
          <w:ilvl w:val="0"/>
          <w:numId w:val="399"/>
        </w:numPr>
        <w:tabs>
          <w:tab w:val="left" w:pos="1388"/>
        </w:tabs>
        <w:spacing w:before="1"/>
        <w:ind w:right="848" w:firstLine="567"/>
        <w:jc w:val="both"/>
      </w:pPr>
      <w:r w:rsidRPr="00D66CF1">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C489A3F" w14:textId="77777777" w:rsidR="00D75065" w:rsidRPr="00D66CF1" w:rsidRDefault="002B7311">
      <w:pPr>
        <w:pStyle w:val="a5"/>
        <w:numPr>
          <w:ilvl w:val="0"/>
          <w:numId w:val="399"/>
        </w:numPr>
        <w:tabs>
          <w:tab w:val="left" w:pos="1388"/>
        </w:tabs>
        <w:ind w:right="863" w:firstLine="567"/>
        <w:jc w:val="both"/>
      </w:pPr>
      <w:r w:rsidRPr="00D66CF1">
        <w:t>Обогащать представления детей о действиях, в которых проявляются доброе отношение и забота о членах семьи, близком окружении.</w:t>
      </w:r>
    </w:p>
    <w:p w14:paraId="78521CA7" w14:textId="77777777" w:rsidR="00D75065" w:rsidRPr="00D66CF1" w:rsidRDefault="002B7311">
      <w:pPr>
        <w:pStyle w:val="a5"/>
        <w:numPr>
          <w:ilvl w:val="0"/>
          <w:numId w:val="399"/>
        </w:numPr>
        <w:tabs>
          <w:tab w:val="left" w:pos="1388"/>
        </w:tabs>
        <w:ind w:right="842" w:firstLine="567"/>
        <w:jc w:val="both"/>
      </w:pPr>
      <w:r w:rsidRPr="00D66CF1">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1223499" w14:textId="77777777" w:rsidR="00D75065" w:rsidRPr="00D66CF1" w:rsidRDefault="002B7311">
      <w:pPr>
        <w:pStyle w:val="a5"/>
        <w:numPr>
          <w:ilvl w:val="0"/>
          <w:numId w:val="399"/>
        </w:numPr>
        <w:tabs>
          <w:tab w:val="left" w:pos="1388"/>
        </w:tabs>
        <w:ind w:right="851" w:firstLine="567"/>
        <w:jc w:val="both"/>
      </w:pPr>
      <w:r w:rsidRPr="00D66CF1">
        <w:t>Оказывать</w:t>
      </w:r>
      <w:r w:rsidRPr="00D66CF1">
        <w:rPr>
          <w:spacing w:val="-1"/>
        </w:rPr>
        <w:t xml:space="preserve"> </w:t>
      </w:r>
      <w:r w:rsidRPr="00D66CF1">
        <w:t>помощь</w:t>
      </w:r>
      <w:r w:rsidRPr="00D66CF1">
        <w:rPr>
          <w:spacing w:val="-1"/>
        </w:rPr>
        <w:t xml:space="preserve"> </w:t>
      </w:r>
      <w:r w:rsidRPr="00D66CF1">
        <w:t>в</w:t>
      </w:r>
      <w:r w:rsidRPr="00D66CF1">
        <w:rPr>
          <w:spacing w:val="-1"/>
        </w:rPr>
        <w:t xml:space="preserve"> </w:t>
      </w:r>
      <w:r w:rsidRPr="00D66CF1">
        <w:t>освоении</w:t>
      </w:r>
      <w:r w:rsidRPr="00D66CF1">
        <w:rPr>
          <w:spacing w:val="-1"/>
        </w:rPr>
        <w:t xml:space="preserve"> </w:t>
      </w:r>
      <w:r w:rsidRPr="00D66CF1">
        <w:t>способов</w:t>
      </w:r>
      <w:r w:rsidRPr="00D66CF1">
        <w:rPr>
          <w:spacing w:val="-1"/>
        </w:rPr>
        <w:t xml:space="preserve"> </w:t>
      </w:r>
      <w:r w:rsidRPr="00D66CF1">
        <w:t>взаимодействия</w:t>
      </w:r>
      <w:r w:rsidRPr="00D66CF1">
        <w:rPr>
          <w:spacing w:val="-1"/>
        </w:rPr>
        <w:t xml:space="preserve"> </w:t>
      </w:r>
      <w:r w:rsidRPr="00D66CF1">
        <w:t>со</w:t>
      </w:r>
      <w:r w:rsidRPr="00D66CF1">
        <w:rPr>
          <w:spacing w:val="-1"/>
        </w:rPr>
        <w:t xml:space="preserve"> </w:t>
      </w:r>
      <w:r w:rsidRPr="00D66CF1">
        <w:t>сверстниками</w:t>
      </w:r>
      <w:r w:rsidRPr="00D66CF1">
        <w:rPr>
          <w:spacing w:val="-1"/>
        </w:rPr>
        <w:t xml:space="preserve"> </w:t>
      </w:r>
      <w:r w:rsidRPr="00D66CF1">
        <w:t>в</w:t>
      </w:r>
      <w:r w:rsidRPr="00D66CF1">
        <w:rPr>
          <w:spacing w:val="-1"/>
        </w:rPr>
        <w:t xml:space="preserve"> </w:t>
      </w:r>
      <w:r w:rsidRPr="00D66CF1">
        <w:t>игре,</w:t>
      </w:r>
      <w:r w:rsidRPr="00D66CF1">
        <w:rPr>
          <w:spacing w:val="-1"/>
        </w:rPr>
        <w:t xml:space="preserve"> </w:t>
      </w:r>
      <w:r w:rsidRPr="00D66CF1">
        <w:t>в</w:t>
      </w:r>
      <w:r w:rsidRPr="00D66CF1">
        <w:rPr>
          <w:spacing w:val="-1"/>
        </w:rPr>
        <w:t xml:space="preserve"> </w:t>
      </w:r>
      <w:r w:rsidRPr="00D66CF1">
        <w:t>повседневном</w:t>
      </w:r>
      <w:r w:rsidRPr="00D66CF1">
        <w:rPr>
          <w:spacing w:val="-1"/>
        </w:rPr>
        <w:t xml:space="preserve"> </w:t>
      </w:r>
      <w:r w:rsidRPr="00D66CF1">
        <w:t>общении</w:t>
      </w:r>
      <w:r w:rsidRPr="00D66CF1">
        <w:rPr>
          <w:spacing w:val="-1"/>
        </w:rPr>
        <w:t xml:space="preserve"> </w:t>
      </w:r>
      <w:r w:rsidRPr="00D66CF1">
        <w:t>и</w:t>
      </w:r>
      <w:r w:rsidRPr="00D66CF1">
        <w:rPr>
          <w:spacing w:val="-1"/>
        </w:rPr>
        <w:t xml:space="preserve"> </w:t>
      </w:r>
      <w:r w:rsidRPr="00D66CF1">
        <w:t xml:space="preserve">бытовой </w:t>
      </w:r>
      <w:r w:rsidRPr="00D66CF1">
        <w:rPr>
          <w:spacing w:val="-2"/>
        </w:rPr>
        <w:t>деятельности.</w:t>
      </w:r>
    </w:p>
    <w:p w14:paraId="184883DD" w14:textId="77777777" w:rsidR="00D75065" w:rsidRPr="00D66CF1" w:rsidRDefault="002B7311">
      <w:pPr>
        <w:pStyle w:val="a5"/>
        <w:numPr>
          <w:ilvl w:val="0"/>
          <w:numId w:val="399"/>
        </w:numPr>
        <w:tabs>
          <w:tab w:val="left" w:pos="1388"/>
        </w:tabs>
        <w:ind w:left="1388" w:hanging="208"/>
        <w:jc w:val="both"/>
      </w:pPr>
      <w:r w:rsidRPr="00D66CF1">
        <w:t>Приучать</w:t>
      </w:r>
      <w:r w:rsidRPr="00D66CF1">
        <w:rPr>
          <w:spacing w:val="-6"/>
        </w:rPr>
        <w:t xml:space="preserve"> </w:t>
      </w:r>
      <w:r w:rsidRPr="00D66CF1">
        <w:t>детей</w:t>
      </w:r>
      <w:r w:rsidRPr="00D66CF1">
        <w:rPr>
          <w:spacing w:val="-5"/>
        </w:rPr>
        <w:t xml:space="preserve"> </w:t>
      </w:r>
      <w:r w:rsidRPr="00D66CF1">
        <w:t>к</w:t>
      </w:r>
      <w:r w:rsidRPr="00D66CF1">
        <w:rPr>
          <w:spacing w:val="-5"/>
        </w:rPr>
        <w:t xml:space="preserve"> </w:t>
      </w:r>
      <w:r w:rsidRPr="00D66CF1">
        <w:t>выполнению</w:t>
      </w:r>
      <w:r w:rsidRPr="00D66CF1">
        <w:rPr>
          <w:spacing w:val="-5"/>
        </w:rPr>
        <w:t xml:space="preserve"> </w:t>
      </w:r>
      <w:r w:rsidRPr="00D66CF1">
        <w:t>элементарных</w:t>
      </w:r>
      <w:r w:rsidRPr="00D66CF1">
        <w:rPr>
          <w:spacing w:val="-4"/>
        </w:rPr>
        <w:t xml:space="preserve"> </w:t>
      </w:r>
      <w:r w:rsidRPr="00D66CF1">
        <w:t>правил</w:t>
      </w:r>
      <w:r w:rsidRPr="00D66CF1">
        <w:rPr>
          <w:spacing w:val="-4"/>
        </w:rPr>
        <w:t xml:space="preserve"> </w:t>
      </w:r>
      <w:r w:rsidRPr="00D66CF1">
        <w:t>культуры</w:t>
      </w:r>
      <w:r w:rsidRPr="00D66CF1">
        <w:rPr>
          <w:spacing w:val="-5"/>
        </w:rPr>
        <w:t xml:space="preserve"> </w:t>
      </w:r>
      <w:r w:rsidRPr="00D66CF1">
        <w:t>поведения</w:t>
      </w:r>
      <w:r w:rsidRPr="00D66CF1">
        <w:rPr>
          <w:spacing w:val="-5"/>
        </w:rPr>
        <w:t xml:space="preserve"> </w:t>
      </w:r>
      <w:r w:rsidRPr="00D66CF1">
        <w:t>в</w:t>
      </w:r>
      <w:r w:rsidRPr="00D66CF1">
        <w:rPr>
          <w:spacing w:val="-5"/>
        </w:rPr>
        <w:t xml:space="preserve"> </w:t>
      </w:r>
      <w:r w:rsidRPr="00D66CF1">
        <w:t>детском</w:t>
      </w:r>
      <w:r w:rsidRPr="00D66CF1">
        <w:rPr>
          <w:spacing w:val="-5"/>
        </w:rPr>
        <w:t xml:space="preserve"> </w:t>
      </w:r>
      <w:r w:rsidRPr="00D66CF1">
        <w:rPr>
          <w:spacing w:val="-2"/>
        </w:rPr>
        <w:t>саду.</w:t>
      </w:r>
    </w:p>
    <w:p w14:paraId="30F76431" w14:textId="77777777" w:rsidR="00D75065" w:rsidRPr="00D66CF1" w:rsidRDefault="002B7311">
      <w:pPr>
        <w:pStyle w:val="2"/>
        <w:ind w:left="1180"/>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1DCB85E8" w14:textId="77777777" w:rsidR="00D75065" w:rsidRPr="00D66CF1" w:rsidRDefault="002B7311">
      <w:pPr>
        <w:pStyle w:val="a3"/>
        <w:ind w:left="613" w:right="856" w:firstLine="567"/>
        <w:jc w:val="both"/>
        <w:rPr>
          <w:sz w:val="22"/>
          <w:szCs w:val="22"/>
        </w:rPr>
      </w:pPr>
      <w:r w:rsidRPr="00D66CF1">
        <w:rPr>
          <w:sz w:val="22"/>
          <w:szCs w:val="22"/>
        </w:rPr>
        <w:t>Педагог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3DCC5CD" w14:textId="77777777" w:rsidR="00D75065" w:rsidRPr="00D66CF1" w:rsidRDefault="002B7311">
      <w:pPr>
        <w:pStyle w:val="a3"/>
        <w:ind w:left="613" w:right="846" w:firstLine="567"/>
        <w:jc w:val="both"/>
        <w:rPr>
          <w:sz w:val="22"/>
          <w:szCs w:val="22"/>
        </w:rPr>
      </w:pPr>
      <w:r w:rsidRPr="00D66CF1">
        <w:rPr>
          <w:sz w:val="22"/>
          <w:szCs w:val="22"/>
        </w:rPr>
        <w:t xml:space="preserve">Педагог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педагогический работник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D66CF1">
        <w:rPr>
          <w:sz w:val="22"/>
          <w:szCs w:val="22"/>
        </w:rPr>
        <w:t>эмпатийного</w:t>
      </w:r>
      <w:proofErr w:type="spellEnd"/>
      <w:r w:rsidRPr="00D66CF1">
        <w:rPr>
          <w:sz w:val="22"/>
          <w:szCs w:val="22"/>
        </w:rPr>
        <w:t xml:space="preserve"> поведения (поддержать, пожалеть, обнадежить, отвлечь и порадовать). При чтении художественной литературы педагогический работник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679D0141" w14:textId="77777777" w:rsidR="00CA5159" w:rsidRPr="00D66CF1" w:rsidRDefault="00CA5159" w:rsidP="00CA5159">
      <w:pPr>
        <w:pStyle w:val="a3"/>
        <w:spacing w:before="58"/>
        <w:ind w:left="613" w:right="853" w:firstLine="567"/>
        <w:jc w:val="both"/>
        <w:rPr>
          <w:sz w:val="22"/>
          <w:szCs w:val="22"/>
        </w:rPr>
      </w:pPr>
      <w:r w:rsidRPr="00D66CF1">
        <w:rPr>
          <w:sz w:val="22"/>
          <w:szCs w:val="22"/>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14:paraId="0D461084" w14:textId="77777777" w:rsidR="00CA5159" w:rsidRPr="00D66CF1" w:rsidRDefault="00CA5159" w:rsidP="00CA5159">
      <w:pPr>
        <w:pStyle w:val="a3"/>
        <w:ind w:left="613" w:right="865" w:firstLine="567"/>
        <w:jc w:val="both"/>
        <w:rPr>
          <w:sz w:val="22"/>
          <w:szCs w:val="22"/>
        </w:rPr>
      </w:pPr>
      <w:r w:rsidRPr="00D66CF1">
        <w:rPr>
          <w:sz w:val="22"/>
          <w:szCs w:val="22"/>
        </w:rPr>
        <w:t>В группе создается положительный эмоциональный фон для объединения детей, проводятся игры и упражнения в кругу, где дети видят и слышать друг друга.</w:t>
      </w:r>
    </w:p>
    <w:p w14:paraId="53F45757" w14:textId="77777777" w:rsidR="00CA5159" w:rsidRPr="00D66CF1" w:rsidRDefault="00CA5159" w:rsidP="00CA5159">
      <w:pPr>
        <w:pStyle w:val="a3"/>
        <w:ind w:left="613" w:right="843" w:firstLine="567"/>
        <w:jc w:val="both"/>
        <w:rPr>
          <w:sz w:val="22"/>
          <w:szCs w:val="22"/>
        </w:rPr>
      </w:pPr>
      <w:r w:rsidRPr="00D66CF1">
        <w:rPr>
          <w:sz w:val="22"/>
          <w:szCs w:val="22"/>
        </w:rPr>
        <w:t>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педагогический работник демонстрирует готовность действовать согласованно, создает условия для возникновения между детьми договорённости.</w:t>
      </w:r>
    </w:p>
    <w:p w14:paraId="5FC79811" w14:textId="77777777" w:rsidR="00D75065" w:rsidRPr="00D66CF1" w:rsidRDefault="00D75065">
      <w:pPr>
        <w:jc w:val="both"/>
        <w:sectPr w:rsidR="00D75065" w:rsidRPr="00D66CF1">
          <w:pgSz w:w="16840" w:h="11910" w:orient="landscape"/>
          <w:pgMar w:top="1340" w:right="180" w:bottom="280" w:left="240" w:header="720" w:footer="720" w:gutter="0"/>
          <w:cols w:space="720"/>
        </w:sectPr>
      </w:pPr>
    </w:p>
    <w:p w14:paraId="0721C0DC" w14:textId="77777777" w:rsidR="00D75065" w:rsidRPr="00D66CF1" w:rsidRDefault="002B7311">
      <w:pPr>
        <w:pStyle w:val="a3"/>
        <w:spacing w:before="1"/>
        <w:ind w:left="613" w:right="845" w:firstLine="567"/>
        <w:jc w:val="both"/>
        <w:rPr>
          <w:sz w:val="22"/>
          <w:szCs w:val="22"/>
        </w:rPr>
      </w:pPr>
      <w:r w:rsidRPr="00D66CF1">
        <w:rPr>
          <w:sz w:val="22"/>
          <w:szCs w:val="22"/>
        </w:rPr>
        <w:lastRenderedPageBreak/>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34F074FD" w14:textId="77777777" w:rsidR="00D75065" w:rsidRPr="00D66CF1" w:rsidRDefault="002B7311">
      <w:pPr>
        <w:spacing w:before="322"/>
        <w:ind w:left="3983"/>
        <w:rPr>
          <w:b/>
          <w:i/>
        </w:rPr>
      </w:pPr>
      <w:r w:rsidRPr="00D66CF1">
        <w:rPr>
          <w:b/>
          <w:i/>
        </w:rPr>
        <w:t>В</w:t>
      </w:r>
      <w:r w:rsidRPr="00D66CF1">
        <w:rPr>
          <w:b/>
          <w:i/>
          <w:spacing w:val="-8"/>
        </w:rPr>
        <w:t xml:space="preserve"> </w:t>
      </w:r>
      <w:r w:rsidRPr="00D66CF1">
        <w:rPr>
          <w:b/>
          <w:i/>
        </w:rPr>
        <w:t>области</w:t>
      </w:r>
      <w:r w:rsidRPr="00D66CF1">
        <w:rPr>
          <w:b/>
          <w:i/>
          <w:spacing w:val="-7"/>
        </w:rPr>
        <w:t xml:space="preserve"> </w:t>
      </w:r>
      <w:r w:rsidRPr="00D66CF1">
        <w:rPr>
          <w:b/>
          <w:i/>
        </w:rPr>
        <w:t>формирования</w:t>
      </w:r>
      <w:r w:rsidRPr="00D66CF1">
        <w:rPr>
          <w:b/>
          <w:i/>
          <w:spacing w:val="-7"/>
        </w:rPr>
        <w:t xml:space="preserve"> </w:t>
      </w:r>
      <w:r w:rsidRPr="00D66CF1">
        <w:rPr>
          <w:b/>
          <w:i/>
        </w:rPr>
        <w:t>основ</w:t>
      </w:r>
      <w:r w:rsidRPr="00D66CF1">
        <w:rPr>
          <w:b/>
          <w:i/>
          <w:spacing w:val="-7"/>
        </w:rPr>
        <w:t xml:space="preserve"> </w:t>
      </w:r>
      <w:r w:rsidRPr="00D66CF1">
        <w:rPr>
          <w:b/>
          <w:i/>
        </w:rPr>
        <w:t>гражданственности</w:t>
      </w:r>
      <w:r w:rsidRPr="00D66CF1">
        <w:rPr>
          <w:b/>
          <w:i/>
          <w:spacing w:val="-7"/>
        </w:rPr>
        <w:t xml:space="preserve"> </w:t>
      </w:r>
      <w:r w:rsidRPr="00D66CF1">
        <w:rPr>
          <w:b/>
          <w:i/>
        </w:rPr>
        <w:t>и</w:t>
      </w:r>
      <w:r w:rsidRPr="00D66CF1">
        <w:rPr>
          <w:b/>
          <w:i/>
          <w:spacing w:val="-7"/>
        </w:rPr>
        <w:t xml:space="preserve"> </w:t>
      </w:r>
      <w:r w:rsidRPr="00D66CF1">
        <w:rPr>
          <w:b/>
          <w:i/>
          <w:spacing w:val="-2"/>
        </w:rPr>
        <w:t>патриотизма.</w:t>
      </w:r>
    </w:p>
    <w:p w14:paraId="07C4E92D" w14:textId="77777777" w:rsidR="00D75065" w:rsidRPr="00D66CF1" w:rsidRDefault="002B7311">
      <w:pPr>
        <w:pStyle w:val="2"/>
        <w:ind w:left="1180"/>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28321FF7" w14:textId="77777777" w:rsidR="00D75065" w:rsidRPr="00D66CF1" w:rsidRDefault="002B7311">
      <w:pPr>
        <w:pStyle w:val="a5"/>
        <w:numPr>
          <w:ilvl w:val="0"/>
          <w:numId w:val="398"/>
        </w:numPr>
        <w:tabs>
          <w:tab w:val="left" w:pos="1388"/>
        </w:tabs>
        <w:ind w:left="1388" w:hanging="208"/>
      </w:pPr>
      <w:r w:rsidRPr="00D66CF1">
        <w:t>Обогащать</w:t>
      </w:r>
      <w:r w:rsidRPr="00D66CF1">
        <w:rPr>
          <w:spacing w:val="-5"/>
        </w:rPr>
        <w:t xml:space="preserve"> </w:t>
      </w:r>
      <w:r w:rsidRPr="00D66CF1">
        <w:t>представления</w:t>
      </w:r>
      <w:r w:rsidRPr="00D66CF1">
        <w:rPr>
          <w:spacing w:val="-5"/>
        </w:rPr>
        <w:t xml:space="preserve"> </w:t>
      </w:r>
      <w:r w:rsidRPr="00D66CF1">
        <w:t>детей</w:t>
      </w:r>
      <w:r w:rsidRPr="00D66CF1">
        <w:rPr>
          <w:spacing w:val="-5"/>
        </w:rPr>
        <w:t xml:space="preserve"> </w:t>
      </w:r>
      <w:r w:rsidRPr="00D66CF1">
        <w:t>о</w:t>
      </w:r>
      <w:r w:rsidRPr="00D66CF1">
        <w:rPr>
          <w:spacing w:val="-4"/>
        </w:rPr>
        <w:t xml:space="preserve"> </w:t>
      </w:r>
      <w:r w:rsidRPr="00D66CF1">
        <w:t>малой</w:t>
      </w:r>
      <w:r w:rsidRPr="00D66CF1">
        <w:rPr>
          <w:spacing w:val="-5"/>
        </w:rPr>
        <w:t xml:space="preserve"> </w:t>
      </w:r>
      <w:r w:rsidRPr="00D66CF1">
        <w:t>родине</w:t>
      </w:r>
      <w:r w:rsidRPr="00D66CF1">
        <w:rPr>
          <w:spacing w:val="-5"/>
        </w:rPr>
        <w:t xml:space="preserve"> </w:t>
      </w:r>
      <w:r w:rsidRPr="00D66CF1">
        <w:t>и</w:t>
      </w:r>
      <w:r w:rsidRPr="00D66CF1">
        <w:rPr>
          <w:spacing w:val="-5"/>
        </w:rPr>
        <w:t xml:space="preserve"> </w:t>
      </w:r>
      <w:r w:rsidRPr="00D66CF1">
        <w:t>поддерживать</w:t>
      </w:r>
      <w:r w:rsidRPr="00D66CF1">
        <w:rPr>
          <w:spacing w:val="-5"/>
        </w:rPr>
        <w:t xml:space="preserve"> </w:t>
      </w:r>
      <w:r w:rsidRPr="00D66CF1">
        <w:t>их</w:t>
      </w:r>
      <w:r w:rsidRPr="00D66CF1">
        <w:rPr>
          <w:spacing w:val="-4"/>
        </w:rPr>
        <w:t xml:space="preserve"> </w:t>
      </w:r>
      <w:r w:rsidRPr="00D66CF1">
        <w:t>отражения</w:t>
      </w:r>
      <w:r w:rsidRPr="00D66CF1">
        <w:rPr>
          <w:spacing w:val="-5"/>
        </w:rPr>
        <w:t xml:space="preserve"> </w:t>
      </w:r>
      <w:r w:rsidRPr="00D66CF1">
        <w:t>в</w:t>
      </w:r>
      <w:r w:rsidRPr="00D66CF1">
        <w:rPr>
          <w:spacing w:val="-5"/>
        </w:rPr>
        <w:t xml:space="preserve"> </w:t>
      </w:r>
      <w:r w:rsidRPr="00D66CF1">
        <w:t>различных</w:t>
      </w:r>
      <w:r w:rsidRPr="00D66CF1">
        <w:rPr>
          <w:spacing w:val="-4"/>
        </w:rPr>
        <w:t xml:space="preserve"> </w:t>
      </w:r>
      <w:r w:rsidRPr="00D66CF1">
        <w:t>видах</w:t>
      </w:r>
      <w:r w:rsidRPr="00D66CF1">
        <w:rPr>
          <w:spacing w:val="-4"/>
        </w:rPr>
        <w:t xml:space="preserve"> </w:t>
      </w:r>
      <w:r w:rsidRPr="00D66CF1">
        <w:rPr>
          <w:spacing w:val="-2"/>
        </w:rPr>
        <w:t>деятельности.</w:t>
      </w:r>
    </w:p>
    <w:p w14:paraId="26011E8C" w14:textId="77777777" w:rsidR="00D75065" w:rsidRPr="00D66CF1" w:rsidRDefault="002B7311">
      <w:pPr>
        <w:pStyle w:val="2"/>
        <w:ind w:left="1180"/>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13FDB635" w14:textId="77777777" w:rsidR="00D75065" w:rsidRPr="00D66CF1" w:rsidRDefault="002B7311">
      <w:pPr>
        <w:pStyle w:val="a3"/>
        <w:ind w:left="613" w:right="853" w:firstLine="567"/>
        <w:jc w:val="both"/>
        <w:rPr>
          <w:sz w:val="22"/>
          <w:szCs w:val="22"/>
        </w:rPr>
      </w:pPr>
      <w:r w:rsidRPr="00D66CF1">
        <w:rPr>
          <w:sz w:val="22"/>
          <w:szCs w:val="22"/>
        </w:rPr>
        <w:t>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14:paraId="0743BE76" w14:textId="77777777" w:rsidR="00D75065" w:rsidRPr="00D66CF1" w:rsidRDefault="002B7311">
      <w:pPr>
        <w:pStyle w:val="a3"/>
        <w:ind w:left="613" w:right="844" w:firstLine="567"/>
        <w:jc w:val="both"/>
        <w:rPr>
          <w:sz w:val="22"/>
          <w:szCs w:val="22"/>
        </w:rPr>
      </w:pPr>
      <w:r w:rsidRPr="00D66CF1">
        <w:rPr>
          <w:sz w:val="22"/>
          <w:szCs w:val="22"/>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14:paraId="4CEE78FA" w14:textId="77777777" w:rsidR="00D75065" w:rsidRPr="00D66CF1" w:rsidRDefault="00CA5159" w:rsidP="00CA5159">
      <w:pPr>
        <w:rPr>
          <w:b/>
        </w:rPr>
      </w:pPr>
      <w:r w:rsidRPr="00D66CF1">
        <w:t xml:space="preserve">                             </w:t>
      </w:r>
      <w:r w:rsidR="002B7311" w:rsidRPr="00D66CF1">
        <w:rPr>
          <w:b/>
          <w:i/>
        </w:rPr>
        <w:t>В</w:t>
      </w:r>
      <w:r w:rsidR="002B7311" w:rsidRPr="00D66CF1">
        <w:rPr>
          <w:b/>
          <w:i/>
          <w:spacing w:val="-3"/>
        </w:rPr>
        <w:t xml:space="preserve"> </w:t>
      </w:r>
      <w:r w:rsidR="002B7311" w:rsidRPr="00D66CF1">
        <w:rPr>
          <w:b/>
          <w:i/>
        </w:rPr>
        <w:t>сфере</w:t>
      </w:r>
      <w:r w:rsidR="002B7311" w:rsidRPr="00D66CF1">
        <w:rPr>
          <w:b/>
          <w:i/>
          <w:spacing w:val="-2"/>
        </w:rPr>
        <w:t xml:space="preserve"> </w:t>
      </w:r>
      <w:r w:rsidR="002B7311" w:rsidRPr="00D66CF1">
        <w:rPr>
          <w:b/>
          <w:i/>
        </w:rPr>
        <w:t>трудового</w:t>
      </w:r>
      <w:r w:rsidR="002B7311" w:rsidRPr="00D66CF1">
        <w:rPr>
          <w:b/>
          <w:i/>
          <w:spacing w:val="-1"/>
        </w:rPr>
        <w:t xml:space="preserve"> </w:t>
      </w:r>
      <w:r w:rsidR="002B7311" w:rsidRPr="00D66CF1">
        <w:rPr>
          <w:b/>
          <w:i/>
          <w:spacing w:val="-2"/>
        </w:rPr>
        <w:t>воспитания</w:t>
      </w:r>
      <w:r w:rsidR="002B7311" w:rsidRPr="00D66CF1">
        <w:rPr>
          <w:b/>
          <w:spacing w:val="-2"/>
        </w:rPr>
        <w:t>.</w:t>
      </w:r>
    </w:p>
    <w:p w14:paraId="73A3ECED" w14:textId="77777777" w:rsidR="00D75065" w:rsidRPr="00D66CF1" w:rsidRDefault="002B7311">
      <w:pPr>
        <w:pStyle w:val="2"/>
        <w:ind w:left="1180"/>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72C545B1" w14:textId="77777777" w:rsidR="00D75065" w:rsidRPr="00D66CF1" w:rsidRDefault="002B7311">
      <w:pPr>
        <w:pStyle w:val="a5"/>
        <w:numPr>
          <w:ilvl w:val="0"/>
          <w:numId w:val="397"/>
        </w:numPr>
        <w:tabs>
          <w:tab w:val="left" w:pos="1388"/>
        </w:tabs>
        <w:ind w:left="1388" w:hanging="208"/>
      </w:pPr>
      <w:r w:rsidRPr="00D66CF1">
        <w:t>Развивать</w:t>
      </w:r>
      <w:r w:rsidRPr="00D66CF1">
        <w:rPr>
          <w:spacing w:val="-5"/>
        </w:rPr>
        <w:t xml:space="preserve"> </w:t>
      </w:r>
      <w:r w:rsidRPr="00D66CF1">
        <w:t>интерес</w:t>
      </w:r>
      <w:r w:rsidRPr="00D66CF1">
        <w:rPr>
          <w:spacing w:val="-3"/>
        </w:rPr>
        <w:t xml:space="preserve"> </w:t>
      </w:r>
      <w:r w:rsidRPr="00D66CF1">
        <w:t>к</w:t>
      </w:r>
      <w:r w:rsidRPr="00D66CF1">
        <w:rPr>
          <w:spacing w:val="-3"/>
        </w:rPr>
        <w:t xml:space="preserve"> </w:t>
      </w:r>
      <w:r w:rsidRPr="00D66CF1">
        <w:t>труду</w:t>
      </w:r>
      <w:r w:rsidRPr="00D66CF1">
        <w:rPr>
          <w:spacing w:val="-2"/>
        </w:rPr>
        <w:t xml:space="preserve"> </w:t>
      </w:r>
      <w:r w:rsidRPr="00D66CF1">
        <w:t>взрослых</w:t>
      </w:r>
      <w:r w:rsidRPr="00D66CF1">
        <w:rPr>
          <w:spacing w:val="-3"/>
        </w:rPr>
        <w:t xml:space="preserve"> </w:t>
      </w:r>
      <w:r w:rsidRPr="00D66CF1">
        <w:t>в</w:t>
      </w:r>
      <w:r w:rsidRPr="00D66CF1">
        <w:rPr>
          <w:spacing w:val="-2"/>
        </w:rPr>
        <w:t xml:space="preserve"> </w:t>
      </w:r>
      <w:r w:rsidRPr="00D66CF1">
        <w:t>детском</w:t>
      </w:r>
      <w:r w:rsidRPr="00D66CF1">
        <w:rPr>
          <w:spacing w:val="-3"/>
        </w:rPr>
        <w:t xml:space="preserve"> </w:t>
      </w:r>
      <w:r w:rsidRPr="00D66CF1">
        <w:t>саду</w:t>
      </w:r>
      <w:r w:rsidRPr="00D66CF1">
        <w:rPr>
          <w:spacing w:val="-3"/>
        </w:rPr>
        <w:t xml:space="preserve"> </w:t>
      </w:r>
      <w:r w:rsidRPr="00D66CF1">
        <w:t>и</w:t>
      </w:r>
      <w:r w:rsidRPr="00D66CF1">
        <w:rPr>
          <w:spacing w:val="-2"/>
        </w:rPr>
        <w:t xml:space="preserve"> </w:t>
      </w:r>
      <w:r w:rsidRPr="00D66CF1">
        <w:t>в</w:t>
      </w:r>
      <w:r w:rsidRPr="00D66CF1">
        <w:rPr>
          <w:spacing w:val="-3"/>
        </w:rPr>
        <w:t xml:space="preserve"> </w:t>
      </w:r>
      <w:r w:rsidRPr="00D66CF1">
        <w:rPr>
          <w:spacing w:val="-2"/>
        </w:rPr>
        <w:t>семье.</w:t>
      </w:r>
    </w:p>
    <w:p w14:paraId="150F9269" w14:textId="77777777" w:rsidR="00D75065" w:rsidRPr="00D66CF1" w:rsidRDefault="002B7311">
      <w:pPr>
        <w:pStyle w:val="a5"/>
        <w:numPr>
          <w:ilvl w:val="0"/>
          <w:numId w:val="397"/>
        </w:numPr>
        <w:tabs>
          <w:tab w:val="left" w:pos="1388"/>
        </w:tabs>
        <w:ind w:left="613" w:right="843" w:firstLine="567"/>
      </w:pPr>
      <w:r w:rsidRPr="00D66CF1">
        <w:t>Формировать</w:t>
      </w:r>
      <w:r w:rsidRPr="00D66CF1">
        <w:rPr>
          <w:spacing w:val="40"/>
        </w:rPr>
        <w:t xml:space="preserve"> </w:t>
      </w:r>
      <w:r w:rsidRPr="00D66CF1">
        <w:t>представления</w:t>
      </w:r>
      <w:r w:rsidRPr="00D66CF1">
        <w:rPr>
          <w:spacing w:val="40"/>
        </w:rPr>
        <w:t xml:space="preserve"> </w:t>
      </w:r>
      <w:r w:rsidRPr="00D66CF1">
        <w:t>о</w:t>
      </w:r>
      <w:r w:rsidRPr="00D66CF1">
        <w:rPr>
          <w:spacing w:val="40"/>
        </w:rPr>
        <w:t xml:space="preserve"> </w:t>
      </w:r>
      <w:r w:rsidRPr="00D66CF1">
        <w:t>конкретных</w:t>
      </w:r>
      <w:r w:rsidRPr="00D66CF1">
        <w:rPr>
          <w:spacing w:val="40"/>
        </w:rPr>
        <w:t xml:space="preserve"> </w:t>
      </w:r>
      <w:r w:rsidRPr="00D66CF1">
        <w:t>видах</w:t>
      </w:r>
      <w:r w:rsidRPr="00D66CF1">
        <w:rPr>
          <w:spacing w:val="40"/>
        </w:rPr>
        <w:t xml:space="preserve"> </w:t>
      </w:r>
      <w:r w:rsidRPr="00D66CF1">
        <w:t>хозяйственно-бытового</w:t>
      </w:r>
      <w:r w:rsidRPr="00D66CF1">
        <w:rPr>
          <w:spacing w:val="40"/>
        </w:rPr>
        <w:t xml:space="preserve"> </w:t>
      </w:r>
      <w:r w:rsidRPr="00D66CF1">
        <w:t>труда,</w:t>
      </w:r>
      <w:r w:rsidRPr="00D66CF1">
        <w:rPr>
          <w:spacing w:val="40"/>
        </w:rPr>
        <w:t xml:space="preserve"> </w:t>
      </w:r>
      <w:r w:rsidRPr="00D66CF1">
        <w:t>направленных</w:t>
      </w:r>
      <w:r w:rsidRPr="00D66CF1">
        <w:rPr>
          <w:spacing w:val="40"/>
        </w:rPr>
        <w:t xml:space="preserve"> </w:t>
      </w:r>
      <w:r w:rsidRPr="00D66CF1">
        <w:t>на</w:t>
      </w:r>
      <w:r w:rsidRPr="00D66CF1">
        <w:rPr>
          <w:spacing w:val="40"/>
        </w:rPr>
        <w:t xml:space="preserve"> </w:t>
      </w:r>
      <w:r w:rsidRPr="00D66CF1">
        <w:t>заботу</w:t>
      </w:r>
      <w:r w:rsidRPr="00D66CF1">
        <w:rPr>
          <w:spacing w:val="40"/>
        </w:rPr>
        <w:t xml:space="preserve"> </w:t>
      </w:r>
      <w:r w:rsidRPr="00D66CF1">
        <w:t>о</w:t>
      </w:r>
      <w:r w:rsidRPr="00D66CF1">
        <w:rPr>
          <w:spacing w:val="40"/>
        </w:rPr>
        <w:t xml:space="preserve"> </w:t>
      </w:r>
      <w:r w:rsidRPr="00D66CF1">
        <w:t>детях (мытье посуды, уборка помещений детского сада и участка и пр.) и трудовых навыков.</w:t>
      </w:r>
    </w:p>
    <w:p w14:paraId="11708A68" w14:textId="77777777" w:rsidR="00D75065" w:rsidRPr="00D66CF1" w:rsidRDefault="002B7311">
      <w:pPr>
        <w:pStyle w:val="a5"/>
        <w:numPr>
          <w:ilvl w:val="0"/>
          <w:numId w:val="397"/>
        </w:numPr>
        <w:tabs>
          <w:tab w:val="left" w:pos="1388"/>
        </w:tabs>
        <w:ind w:left="1388" w:hanging="208"/>
      </w:pPr>
      <w:r w:rsidRPr="00D66CF1">
        <w:t>Воспитывать</w:t>
      </w:r>
      <w:r w:rsidRPr="00D66CF1">
        <w:rPr>
          <w:spacing w:val="-7"/>
        </w:rPr>
        <w:t xml:space="preserve"> </w:t>
      </w:r>
      <w:r w:rsidRPr="00D66CF1">
        <w:t>бережное</w:t>
      </w:r>
      <w:r w:rsidRPr="00D66CF1">
        <w:rPr>
          <w:spacing w:val="-7"/>
        </w:rPr>
        <w:t xml:space="preserve"> </w:t>
      </w:r>
      <w:r w:rsidRPr="00D66CF1">
        <w:t>отношение</w:t>
      </w:r>
      <w:r w:rsidRPr="00D66CF1">
        <w:rPr>
          <w:spacing w:val="-6"/>
        </w:rPr>
        <w:t xml:space="preserve"> </w:t>
      </w:r>
      <w:r w:rsidRPr="00D66CF1">
        <w:t>к</w:t>
      </w:r>
      <w:r w:rsidRPr="00D66CF1">
        <w:rPr>
          <w:spacing w:val="-7"/>
        </w:rPr>
        <w:t xml:space="preserve"> </w:t>
      </w:r>
      <w:r w:rsidRPr="00D66CF1">
        <w:t>предметам</w:t>
      </w:r>
      <w:r w:rsidRPr="00D66CF1">
        <w:rPr>
          <w:spacing w:val="-6"/>
        </w:rPr>
        <w:t xml:space="preserve"> </w:t>
      </w:r>
      <w:r w:rsidRPr="00D66CF1">
        <w:t>и</w:t>
      </w:r>
      <w:r w:rsidRPr="00D66CF1">
        <w:rPr>
          <w:spacing w:val="-7"/>
        </w:rPr>
        <w:t xml:space="preserve"> </w:t>
      </w:r>
      <w:r w:rsidRPr="00D66CF1">
        <w:t>игрушкам</w:t>
      </w:r>
      <w:r w:rsidRPr="00D66CF1">
        <w:rPr>
          <w:spacing w:val="-7"/>
        </w:rPr>
        <w:t xml:space="preserve"> </w:t>
      </w:r>
      <w:r w:rsidRPr="00D66CF1">
        <w:t>как</w:t>
      </w:r>
      <w:r w:rsidRPr="00D66CF1">
        <w:rPr>
          <w:spacing w:val="-6"/>
        </w:rPr>
        <w:t xml:space="preserve"> </w:t>
      </w:r>
      <w:r w:rsidRPr="00D66CF1">
        <w:t>результатам</w:t>
      </w:r>
      <w:r w:rsidRPr="00D66CF1">
        <w:rPr>
          <w:spacing w:val="-7"/>
        </w:rPr>
        <w:t xml:space="preserve"> </w:t>
      </w:r>
      <w:r w:rsidRPr="00D66CF1">
        <w:t>труда</w:t>
      </w:r>
      <w:r w:rsidRPr="00D66CF1">
        <w:rPr>
          <w:spacing w:val="-6"/>
        </w:rPr>
        <w:t xml:space="preserve"> </w:t>
      </w:r>
      <w:r w:rsidRPr="00D66CF1">
        <w:rPr>
          <w:spacing w:val="-2"/>
        </w:rPr>
        <w:t>взрослых.</w:t>
      </w:r>
    </w:p>
    <w:p w14:paraId="257A7D77" w14:textId="77777777" w:rsidR="00D75065" w:rsidRPr="00D66CF1" w:rsidRDefault="002B7311">
      <w:pPr>
        <w:pStyle w:val="a5"/>
        <w:numPr>
          <w:ilvl w:val="0"/>
          <w:numId w:val="397"/>
        </w:numPr>
        <w:tabs>
          <w:tab w:val="left" w:pos="1388"/>
        </w:tabs>
        <w:ind w:left="613" w:right="843" w:firstLine="567"/>
      </w:pPr>
      <w:r w:rsidRPr="00D66CF1">
        <w:t>Приобщать</w:t>
      </w:r>
      <w:r w:rsidRPr="00D66CF1">
        <w:rPr>
          <w:spacing w:val="-5"/>
        </w:rPr>
        <w:t xml:space="preserve"> </w:t>
      </w:r>
      <w:r w:rsidRPr="00D66CF1">
        <w:t>детей</w:t>
      </w:r>
      <w:r w:rsidRPr="00D66CF1">
        <w:rPr>
          <w:spacing w:val="-5"/>
        </w:rPr>
        <w:t xml:space="preserve"> </w:t>
      </w:r>
      <w:r w:rsidRPr="00D66CF1">
        <w:t>к</w:t>
      </w:r>
      <w:r w:rsidRPr="00D66CF1">
        <w:rPr>
          <w:spacing w:val="-5"/>
        </w:rPr>
        <w:t xml:space="preserve"> </w:t>
      </w:r>
      <w:r w:rsidRPr="00D66CF1">
        <w:t>самообслуживанию</w:t>
      </w:r>
      <w:r w:rsidRPr="00D66CF1">
        <w:rPr>
          <w:spacing w:val="-5"/>
        </w:rPr>
        <w:t xml:space="preserve"> </w:t>
      </w:r>
      <w:r w:rsidRPr="00D66CF1">
        <w:t>(одевание,</w:t>
      </w:r>
      <w:r w:rsidRPr="00D66CF1">
        <w:rPr>
          <w:spacing w:val="-4"/>
        </w:rPr>
        <w:t xml:space="preserve"> </w:t>
      </w:r>
      <w:r w:rsidRPr="00D66CF1">
        <w:t>раздевание,</w:t>
      </w:r>
      <w:r w:rsidRPr="00D66CF1">
        <w:rPr>
          <w:spacing w:val="-4"/>
        </w:rPr>
        <w:t xml:space="preserve"> </w:t>
      </w:r>
      <w:r w:rsidRPr="00D66CF1">
        <w:t>умывание),</w:t>
      </w:r>
      <w:r w:rsidRPr="00D66CF1">
        <w:rPr>
          <w:spacing w:val="-4"/>
        </w:rPr>
        <w:t xml:space="preserve"> </w:t>
      </w:r>
      <w:r w:rsidRPr="00D66CF1">
        <w:t>развивать</w:t>
      </w:r>
      <w:r w:rsidRPr="00D66CF1">
        <w:rPr>
          <w:spacing w:val="-5"/>
        </w:rPr>
        <w:t xml:space="preserve"> </w:t>
      </w:r>
      <w:r w:rsidRPr="00D66CF1">
        <w:t>самостоятельность,</w:t>
      </w:r>
      <w:r w:rsidRPr="00D66CF1">
        <w:rPr>
          <w:spacing w:val="-4"/>
        </w:rPr>
        <w:t xml:space="preserve"> </w:t>
      </w:r>
      <w:r w:rsidRPr="00D66CF1">
        <w:t>уверенность, положительную самооценку.</w:t>
      </w:r>
    </w:p>
    <w:p w14:paraId="672C1538" w14:textId="77777777" w:rsidR="00CA5159" w:rsidRPr="00D66CF1" w:rsidRDefault="00CA5159" w:rsidP="00CA5159">
      <w:r w:rsidRPr="00D66CF1">
        <w:t xml:space="preserve">                Содержание воспитательно - образовательной деятельности.</w:t>
      </w:r>
    </w:p>
    <w:p w14:paraId="21370121" w14:textId="77777777" w:rsidR="00CA5159" w:rsidRPr="00D66CF1" w:rsidRDefault="00CA5159" w:rsidP="00CA5159">
      <w:r w:rsidRPr="00D66CF1">
        <w:t xml:space="preserve">                 Педагог формирует первоначальные представления о том, что предметы делаются людьми, демонстрирует процессы изготовления атрибутов для игр         </w:t>
      </w:r>
    </w:p>
    <w:p w14:paraId="56330529" w14:textId="77777777" w:rsidR="00CA5159" w:rsidRPr="00D66CF1" w:rsidRDefault="00CA5159" w:rsidP="00CA5159">
      <w:r w:rsidRPr="00D66CF1">
        <w:t xml:space="preserve">              для закрепления представлений о том, что предметы делаются людьми. В процессе взаимодействия с детьми педагогический работник выделяет        </w:t>
      </w:r>
    </w:p>
    <w:p w14:paraId="7E59DC3E" w14:textId="77777777" w:rsidR="00CA5159" w:rsidRPr="00D66CF1" w:rsidRDefault="00CA5159" w:rsidP="00CA5159">
      <w:pPr>
        <w:pStyle w:val="a3"/>
        <w:spacing w:before="1"/>
        <w:ind w:left="613" w:right="835" w:firstLine="567"/>
        <w:jc w:val="both"/>
        <w:rPr>
          <w:sz w:val="22"/>
          <w:szCs w:val="22"/>
        </w:rPr>
      </w:pPr>
      <w:r w:rsidRPr="00D66CF1">
        <w:rPr>
          <w:sz w:val="22"/>
          <w:szCs w:val="22"/>
        </w:rPr>
        <w:t xml:space="preserve">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w:t>
      </w:r>
      <w:r w:rsidR="00D66CF1" w:rsidRPr="00D66CF1">
        <w:rPr>
          <w:sz w:val="22"/>
          <w:szCs w:val="22"/>
        </w:rPr>
        <w:t>(картон, бумага, дерево, ткань). С</w:t>
      </w:r>
      <w:r w:rsidRPr="00D66CF1">
        <w:rPr>
          <w:sz w:val="22"/>
          <w:szCs w:val="22"/>
        </w:rPr>
        <w:t xml:space="preserve">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w:t>
      </w:r>
      <w:r w:rsidRPr="00D66CF1">
        <w:rPr>
          <w:i/>
          <w:sz w:val="22"/>
          <w:szCs w:val="22"/>
        </w:rPr>
        <w:t>приемы одобрения</w:t>
      </w:r>
      <w:r w:rsidRPr="00D66CF1">
        <w:rPr>
          <w:i/>
          <w:spacing w:val="-4"/>
          <w:sz w:val="22"/>
          <w:szCs w:val="22"/>
        </w:rPr>
        <w:t xml:space="preserve"> </w:t>
      </w:r>
      <w:r w:rsidRPr="00D66CF1">
        <w:rPr>
          <w:i/>
          <w:sz w:val="22"/>
          <w:szCs w:val="22"/>
        </w:rPr>
        <w:t>и</w:t>
      </w:r>
      <w:r w:rsidRPr="00D66CF1">
        <w:rPr>
          <w:i/>
          <w:spacing w:val="-3"/>
          <w:sz w:val="22"/>
          <w:szCs w:val="22"/>
        </w:rPr>
        <w:t xml:space="preserve"> </w:t>
      </w:r>
      <w:r w:rsidRPr="00D66CF1">
        <w:rPr>
          <w:i/>
          <w:sz w:val="22"/>
          <w:szCs w:val="22"/>
        </w:rPr>
        <w:t xml:space="preserve">поощрения </w:t>
      </w:r>
      <w:r w:rsidRPr="00D66CF1">
        <w:rPr>
          <w:sz w:val="22"/>
          <w:szCs w:val="22"/>
        </w:rPr>
        <w:t>ребенка</w:t>
      </w:r>
      <w:r w:rsidRPr="00D66CF1">
        <w:rPr>
          <w:spacing w:val="-4"/>
          <w:sz w:val="22"/>
          <w:szCs w:val="22"/>
        </w:rPr>
        <w:t xml:space="preserve"> </w:t>
      </w:r>
      <w:r w:rsidRPr="00D66CF1">
        <w:rPr>
          <w:sz w:val="22"/>
          <w:szCs w:val="22"/>
        </w:rPr>
        <w:t>при</w:t>
      </w:r>
      <w:r w:rsidRPr="00D66CF1">
        <w:rPr>
          <w:spacing w:val="-4"/>
          <w:sz w:val="22"/>
          <w:szCs w:val="22"/>
        </w:rPr>
        <w:t xml:space="preserve"> </w:t>
      </w:r>
      <w:r w:rsidRPr="00D66CF1">
        <w:rPr>
          <w:sz w:val="22"/>
          <w:szCs w:val="22"/>
        </w:rPr>
        <w:t>правильном</w:t>
      </w:r>
      <w:r w:rsidRPr="00D66CF1">
        <w:rPr>
          <w:spacing w:val="-4"/>
          <w:sz w:val="22"/>
          <w:szCs w:val="22"/>
        </w:rPr>
        <w:t xml:space="preserve"> </w:t>
      </w:r>
      <w:r w:rsidRPr="00D66CF1">
        <w:rPr>
          <w:sz w:val="22"/>
          <w:szCs w:val="22"/>
        </w:rPr>
        <w:t>выполнении</w:t>
      </w:r>
      <w:r w:rsidRPr="00D66CF1">
        <w:rPr>
          <w:spacing w:val="-4"/>
          <w:sz w:val="22"/>
          <w:szCs w:val="22"/>
        </w:rPr>
        <w:t xml:space="preserve"> </w:t>
      </w:r>
      <w:r w:rsidRPr="00D66CF1">
        <w:rPr>
          <w:sz w:val="22"/>
          <w:szCs w:val="22"/>
        </w:rPr>
        <w:t>элементарных</w:t>
      </w:r>
      <w:r w:rsidRPr="00D66CF1">
        <w:rPr>
          <w:spacing w:val="-3"/>
          <w:sz w:val="22"/>
          <w:szCs w:val="22"/>
        </w:rPr>
        <w:t xml:space="preserve"> </w:t>
      </w:r>
      <w:r w:rsidRPr="00D66CF1">
        <w:rPr>
          <w:sz w:val="22"/>
          <w:szCs w:val="22"/>
        </w:rPr>
        <w:t>трудовых</w:t>
      </w:r>
      <w:r w:rsidRPr="00D66CF1">
        <w:rPr>
          <w:spacing w:val="-3"/>
          <w:sz w:val="22"/>
          <w:szCs w:val="22"/>
        </w:rPr>
        <w:t xml:space="preserve"> </w:t>
      </w:r>
      <w:r w:rsidRPr="00D66CF1">
        <w:rPr>
          <w:sz w:val="22"/>
          <w:szCs w:val="22"/>
        </w:rPr>
        <w:t>действий</w:t>
      </w:r>
      <w:r w:rsidRPr="00D66CF1">
        <w:rPr>
          <w:spacing w:val="-4"/>
          <w:sz w:val="22"/>
          <w:szCs w:val="22"/>
        </w:rPr>
        <w:t xml:space="preserve"> </w:t>
      </w:r>
      <w:r w:rsidRPr="00D66CF1">
        <w:rPr>
          <w:sz w:val="22"/>
          <w:szCs w:val="22"/>
        </w:rPr>
        <w:t>(убирает</w:t>
      </w:r>
      <w:r w:rsidRPr="00D66CF1">
        <w:rPr>
          <w:spacing w:val="-3"/>
          <w:sz w:val="22"/>
          <w:szCs w:val="22"/>
        </w:rPr>
        <w:t xml:space="preserve"> </w:t>
      </w:r>
      <w:r w:rsidRPr="00D66CF1">
        <w:rPr>
          <w:sz w:val="22"/>
          <w:szCs w:val="22"/>
        </w:rPr>
        <w:t>за</w:t>
      </w:r>
      <w:r w:rsidRPr="00D66CF1">
        <w:rPr>
          <w:spacing w:val="-4"/>
          <w:sz w:val="22"/>
          <w:szCs w:val="22"/>
        </w:rPr>
        <w:t xml:space="preserve"> </w:t>
      </w:r>
      <w:r w:rsidRPr="00D66CF1">
        <w:rPr>
          <w:sz w:val="22"/>
          <w:szCs w:val="22"/>
        </w:rPr>
        <w:t>собой</w:t>
      </w:r>
      <w:r w:rsidRPr="00D66CF1">
        <w:rPr>
          <w:spacing w:val="-4"/>
          <w:sz w:val="22"/>
          <w:szCs w:val="22"/>
        </w:rPr>
        <w:t xml:space="preserve"> </w:t>
      </w:r>
      <w:r w:rsidRPr="00D66CF1">
        <w:rPr>
          <w:sz w:val="22"/>
          <w:szCs w:val="22"/>
        </w:rPr>
        <w:t>посуду</w:t>
      </w:r>
      <w:r w:rsidRPr="00D66CF1">
        <w:rPr>
          <w:spacing w:val="-3"/>
          <w:sz w:val="22"/>
          <w:szCs w:val="22"/>
        </w:rPr>
        <w:t xml:space="preserve"> </w:t>
      </w:r>
      <w:r w:rsidRPr="00D66CF1">
        <w:rPr>
          <w:sz w:val="22"/>
          <w:szCs w:val="22"/>
        </w:rPr>
        <w:t>на раздаточный стол, убирает рабочее место после занятий, собирает игрушки, помогает воспитателю раздать наглядный материал на занятие и т.п.</w:t>
      </w:r>
    </w:p>
    <w:p w14:paraId="58633B5F" w14:textId="77777777" w:rsidR="00CA5159" w:rsidRPr="00D66CF1" w:rsidRDefault="00CA5159" w:rsidP="00CA5159">
      <w:pPr>
        <w:pStyle w:val="a3"/>
        <w:ind w:left="613" w:right="850" w:firstLine="567"/>
        <w:jc w:val="both"/>
        <w:rPr>
          <w:sz w:val="22"/>
          <w:szCs w:val="22"/>
        </w:rPr>
      </w:pPr>
      <w:r w:rsidRPr="00D66CF1">
        <w:rPr>
          <w:sz w:val="22"/>
          <w:szCs w:val="22"/>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опрятность одежды, пользование носовым платком и т.п.).</w:t>
      </w:r>
    </w:p>
    <w:p w14:paraId="71E9874C" w14:textId="77777777" w:rsidR="007B7327" w:rsidRPr="00D66CF1" w:rsidRDefault="007B7327" w:rsidP="007B7327">
      <w:pPr>
        <w:pStyle w:val="a3"/>
        <w:ind w:left="613" w:right="851" w:firstLine="567"/>
        <w:jc w:val="both"/>
        <w:rPr>
          <w:sz w:val="22"/>
          <w:szCs w:val="22"/>
        </w:rPr>
      </w:pPr>
      <w:r w:rsidRPr="00D66CF1">
        <w:rPr>
          <w:sz w:val="22"/>
          <w:szCs w:val="22"/>
        </w:rPr>
        <w:t>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w:t>
      </w:r>
      <w:r w:rsidRPr="00D66CF1">
        <w:rPr>
          <w:spacing w:val="40"/>
          <w:sz w:val="22"/>
          <w:szCs w:val="22"/>
        </w:rPr>
        <w:t xml:space="preserve"> </w:t>
      </w:r>
      <w:r w:rsidRPr="00D66CF1">
        <w:rPr>
          <w:spacing w:val="-2"/>
          <w:sz w:val="22"/>
          <w:szCs w:val="22"/>
        </w:rPr>
        <w:t>самообслуживанию.</w:t>
      </w:r>
    </w:p>
    <w:p w14:paraId="26F85C02" w14:textId="77777777" w:rsidR="007B7327" w:rsidRPr="00D66CF1" w:rsidRDefault="007B7327" w:rsidP="007B7327">
      <w:pPr>
        <w:pStyle w:val="a3"/>
        <w:ind w:left="613" w:right="868" w:firstLine="567"/>
        <w:jc w:val="both"/>
        <w:rPr>
          <w:sz w:val="22"/>
          <w:szCs w:val="22"/>
        </w:rPr>
      </w:pPr>
      <w:r w:rsidRPr="00D66CF1">
        <w:rPr>
          <w:sz w:val="22"/>
          <w:szCs w:val="22"/>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0EE73B3" w14:textId="77777777" w:rsidR="00D75065" w:rsidRPr="00D66CF1" w:rsidRDefault="00D75065" w:rsidP="00CA5159">
      <w:pPr>
        <w:sectPr w:rsidR="00D75065" w:rsidRPr="00D66CF1">
          <w:pgSz w:w="16840" w:h="11910" w:orient="landscape"/>
          <w:pgMar w:top="220" w:right="180" w:bottom="280" w:left="240" w:header="720" w:footer="720" w:gutter="0"/>
          <w:cols w:space="720"/>
        </w:sectPr>
      </w:pPr>
    </w:p>
    <w:p w14:paraId="76D94BA0" w14:textId="77777777" w:rsidR="00D75065" w:rsidRPr="00D66CF1" w:rsidRDefault="002E1F4F" w:rsidP="002E1F4F">
      <w:pPr>
        <w:jc w:val="both"/>
        <w:rPr>
          <w:b/>
          <w:i/>
        </w:rPr>
      </w:pPr>
      <w:r w:rsidRPr="00D66CF1">
        <w:lastRenderedPageBreak/>
        <w:t xml:space="preserve">                                        </w:t>
      </w:r>
      <w:r w:rsidR="002B7311" w:rsidRPr="00D66CF1">
        <w:rPr>
          <w:b/>
          <w:i/>
        </w:rPr>
        <w:t>В</w:t>
      </w:r>
      <w:r w:rsidR="002B7311" w:rsidRPr="00D66CF1">
        <w:rPr>
          <w:b/>
          <w:i/>
          <w:spacing w:val="-6"/>
        </w:rPr>
        <w:t xml:space="preserve"> </w:t>
      </w:r>
      <w:r w:rsidR="002B7311" w:rsidRPr="00D66CF1">
        <w:rPr>
          <w:b/>
          <w:i/>
        </w:rPr>
        <w:t>области</w:t>
      </w:r>
      <w:r w:rsidR="002B7311" w:rsidRPr="00D66CF1">
        <w:rPr>
          <w:b/>
          <w:i/>
          <w:spacing w:val="-5"/>
        </w:rPr>
        <w:t xml:space="preserve"> </w:t>
      </w:r>
      <w:r w:rsidR="002B7311" w:rsidRPr="00D66CF1">
        <w:rPr>
          <w:b/>
          <w:i/>
        </w:rPr>
        <w:t>формирования</w:t>
      </w:r>
      <w:r w:rsidR="002B7311" w:rsidRPr="00D66CF1">
        <w:rPr>
          <w:b/>
          <w:i/>
          <w:spacing w:val="-5"/>
        </w:rPr>
        <w:t xml:space="preserve"> </w:t>
      </w:r>
      <w:r w:rsidR="002B7311" w:rsidRPr="00D66CF1">
        <w:rPr>
          <w:b/>
          <w:i/>
        </w:rPr>
        <w:t>основ</w:t>
      </w:r>
      <w:r w:rsidR="002B7311" w:rsidRPr="00D66CF1">
        <w:rPr>
          <w:b/>
          <w:i/>
          <w:spacing w:val="-5"/>
        </w:rPr>
        <w:t xml:space="preserve"> </w:t>
      </w:r>
      <w:r w:rsidR="002B7311" w:rsidRPr="00D66CF1">
        <w:rPr>
          <w:b/>
          <w:i/>
        </w:rPr>
        <w:t>безопасного</w:t>
      </w:r>
      <w:r w:rsidR="002B7311" w:rsidRPr="00D66CF1">
        <w:rPr>
          <w:b/>
          <w:i/>
          <w:spacing w:val="-4"/>
        </w:rPr>
        <w:t xml:space="preserve"> </w:t>
      </w:r>
      <w:r w:rsidR="002B7311" w:rsidRPr="00D66CF1">
        <w:rPr>
          <w:b/>
          <w:i/>
          <w:spacing w:val="-2"/>
        </w:rPr>
        <w:t>поведения.</w:t>
      </w:r>
    </w:p>
    <w:p w14:paraId="093742C6" w14:textId="77777777" w:rsidR="00D75065" w:rsidRPr="00D66CF1" w:rsidRDefault="002B7311">
      <w:pPr>
        <w:pStyle w:val="2"/>
        <w:ind w:left="1180"/>
        <w:jc w:val="both"/>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28094CF8" w14:textId="77777777" w:rsidR="00D75065" w:rsidRPr="00D66CF1" w:rsidRDefault="002B7311">
      <w:pPr>
        <w:pStyle w:val="a5"/>
        <w:numPr>
          <w:ilvl w:val="0"/>
          <w:numId w:val="396"/>
        </w:numPr>
        <w:tabs>
          <w:tab w:val="left" w:pos="1388"/>
        </w:tabs>
        <w:ind w:left="1388" w:hanging="208"/>
        <w:jc w:val="both"/>
      </w:pPr>
      <w:r w:rsidRPr="00D66CF1">
        <w:t>Развивать</w:t>
      </w:r>
      <w:r w:rsidRPr="00D66CF1">
        <w:rPr>
          <w:spacing w:val="-6"/>
        </w:rPr>
        <w:t xml:space="preserve"> </w:t>
      </w:r>
      <w:r w:rsidRPr="00D66CF1">
        <w:t>интерес</w:t>
      </w:r>
      <w:r w:rsidRPr="00D66CF1">
        <w:rPr>
          <w:spacing w:val="-5"/>
        </w:rPr>
        <w:t xml:space="preserve"> </w:t>
      </w:r>
      <w:r w:rsidRPr="00D66CF1">
        <w:t>к</w:t>
      </w:r>
      <w:r w:rsidRPr="00D66CF1">
        <w:rPr>
          <w:spacing w:val="-5"/>
        </w:rPr>
        <w:t xml:space="preserve"> </w:t>
      </w:r>
      <w:r w:rsidRPr="00D66CF1">
        <w:t>правилам</w:t>
      </w:r>
      <w:r w:rsidRPr="00D66CF1">
        <w:rPr>
          <w:spacing w:val="-5"/>
        </w:rPr>
        <w:t xml:space="preserve"> </w:t>
      </w:r>
      <w:r w:rsidRPr="00D66CF1">
        <w:t>безопасного</w:t>
      </w:r>
      <w:r w:rsidRPr="00D66CF1">
        <w:rPr>
          <w:spacing w:val="-4"/>
        </w:rPr>
        <w:t xml:space="preserve"> </w:t>
      </w:r>
      <w:r w:rsidRPr="00D66CF1">
        <w:rPr>
          <w:spacing w:val="-2"/>
        </w:rPr>
        <w:t>поведения.</w:t>
      </w:r>
    </w:p>
    <w:p w14:paraId="07DA91ED" w14:textId="77777777" w:rsidR="00D75065" w:rsidRPr="00D66CF1" w:rsidRDefault="002B7311">
      <w:pPr>
        <w:pStyle w:val="a5"/>
        <w:numPr>
          <w:ilvl w:val="0"/>
          <w:numId w:val="396"/>
        </w:numPr>
        <w:tabs>
          <w:tab w:val="left" w:pos="1388"/>
        </w:tabs>
        <w:ind w:left="613" w:right="857" w:firstLine="567"/>
        <w:jc w:val="both"/>
      </w:pPr>
      <w:r w:rsidRPr="00D66CF1">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671CDDAE" w14:textId="77777777" w:rsidR="00D75065" w:rsidRPr="00D66CF1" w:rsidRDefault="002B7311">
      <w:pPr>
        <w:pStyle w:val="2"/>
        <w:ind w:left="1180"/>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597138F9" w14:textId="77777777" w:rsidR="00D75065" w:rsidRPr="00D66CF1" w:rsidRDefault="002B7311">
      <w:pPr>
        <w:pStyle w:val="a3"/>
        <w:ind w:left="613" w:right="854" w:firstLine="567"/>
        <w:jc w:val="both"/>
        <w:rPr>
          <w:sz w:val="22"/>
          <w:szCs w:val="22"/>
        </w:rPr>
      </w:pPr>
      <w:r w:rsidRPr="00D66CF1">
        <w:rPr>
          <w:sz w:val="22"/>
          <w:szCs w:val="22"/>
        </w:rPr>
        <w:t>Педагог поддерживает интерес детей к бытовым предметам, объясняет их назначение и правила использования, доброжелательно</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корректно</w:t>
      </w:r>
      <w:r w:rsidRPr="00D66CF1">
        <w:rPr>
          <w:spacing w:val="-3"/>
          <w:sz w:val="22"/>
          <w:szCs w:val="22"/>
        </w:rPr>
        <w:t xml:space="preserve"> </w:t>
      </w:r>
      <w:r w:rsidRPr="00D66CF1">
        <w:rPr>
          <w:sz w:val="22"/>
          <w:szCs w:val="22"/>
        </w:rPr>
        <w:t>обращает</w:t>
      </w:r>
      <w:r w:rsidRPr="00D66CF1">
        <w:rPr>
          <w:spacing w:val="-3"/>
          <w:sz w:val="22"/>
          <w:szCs w:val="22"/>
        </w:rPr>
        <w:t xml:space="preserve"> </w:t>
      </w:r>
      <w:r w:rsidRPr="00D66CF1">
        <w:rPr>
          <w:sz w:val="22"/>
          <w:szCs w:val="22"/>
        </w:rPr>
        <w:t>внимание,</w:t>
      </w:r>
      <w:r w:rsidRPr="00D66CF1">
        <w:rPr>
          <w:spacing w:val="-3"/>
          <w:sz w:val="22"/>
          <w:szCs w:val="22"/>
        </w:rPr>
        <w:t xml:space="preserve"> </w:t>
      </w:r>
      <w:r w:rsidRPr="00D66CF1">
        <w:rPr>
          <w:sz w:val="22"/>
          <w:szCs w:val="22"/>
        </w:rPr>
        <w:t>что</w:t>
      </w:r>
      <w:r w:rsidRPr="00D66CF1">
        <w:rPr>
          <w:spacing w:val="-3"/>
          <w:sz w:val="22"/>
          <w:szCs w:val="22"/>
        </w:rPr>
        <w:t xml:space="preserve"> </w:t>
      </w:r>
      <w:r w:rsidRPr="00D66CF1">
        <w:rPr>
          <w:sz w:val="22"/>
          <w:szCs w:val="22"/>
        </w:rPr>
        <w:t>несоблюдение</w:t>
      </w:r>
      <w:r w:rsidRPr="00D66CF1">
        <w:rPr>
          <w:spacing w:val="-3"/>
          <w:sz w:val="22"/>
          <w:szCs w:val="22"/>
        </w:rPr>
        <w:t xml:space="preserve"> </w:t>
      </w:r>
      <w:r w:rsidRPr="00D66CF1">
        <w:rPr>
          <w:sz w:val="22"/>
          <w:szCs w:val="22"/>
        </w:rPr>
        <w:t>правил</w:t>
      </w:r>
      <w:r w:rsidRPr="00D66CF1">
        <w:rPr>
          <w:spacing w:val="-3"/>
          <w:sz w:val="22"/>
          <w:szCs w:val="22"/>
        </w:rPr>
        <w:t xml:space="preserve"> </w:t>
      </w:r>
      <w:r w:rsidRPr="00D66CF1">
        <w:rPr>
          <w:sz w:val="22"/>
          <w:szCs w:val="22"/>
        </w:rPr>
        <w:t>использования</w:t>
      </w:r>
      <w:r w:rsidRPr="00D66CF1">
        <w:rPr>
          <w:spacing w:val="-3"/>
          <w:sz w:val="22"/>
          <w:szCs w:val="22"/>
        </w:rPr>
        <w:t xml:space="preserve"> </w:t>
      </w:r>
      <w:r w:rsidRPr="00D66CF1">
        <w:rPr>
          <w:sz w:val="22"/>
          <w:szCs w:val="22"/>
        </w:rPr>
        <w:t>бытовых</w:t>
      </w:r>
      <w:r w:rsidRPr="00D66CF1">
        <w:rPr>
          <w:spacing w:val="-3"/>
          <w:sz w:val="22"/>
          <w:szCs w:val="22"/>
        </w:rPr>
        <w:t xml:space="preserve"> </w:t>
      </w:r>
      <w:r w:rsidRPr="00D66CF1">
        <w:rPr>
          <w:sz w:val="22"/>
          <w:szCs w:val="22"/>
        </w:rPr>
        <w:t>предметов</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гаджетов позволяет создать ситуации, небезопасные для здоровья.</w:t>
      </w:r>
    </w:p>
    <w:p w14:paraId="67A37D59" w14:textId="77777777" w:rsidR="002E1F4F" w:rsidRPr="00D66CF1" w:rsidRDefault="002E1F4F" w:rsidP="002E1F4F">
      <w:pPr>
        <w:pStyle w:val="a3"/>
        <w:spacing w:before="58"/>
        <w:ind w:left="613" w:right="851" w:firstLine="567"/>
        <w:jc w:val="both"/>
        <w:rPr>
          <w:sz w:val="22"/>
          <w:szCs w:val="22"/>
        </w:rPr>
      </w:pPr>
      <w:r w:rsidRPr="00D66CF1">
        <w:rPr>
          <w:sz w:val="22"/>
          <w:szCs w:val="22"/>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14:paraId="060CB7D2" w14:textId="77777777" w:rsidR="002E1F4F" w:rsidRPr="00D66CF1" w:rsidRDefault="002E1F4F" w:rsidP="002E1F4F">
      <w:pPr>
        <w:pStyle w:val="a3"/>
        <w:ind w:left="613" w:right="858" w:firstLine="567"/>
        <w:jc w:val="both"/>
        <w:rPr>
          <w:sz w:val="22"/>
          <w:szCs w:val="22"/>
        </w:rPr>
      </w:pPr>
      <w:r w:rsidRPr="00D66CF1">
        <w:rPr>
          <w:sz w:val="22"/>
          <w:szCs w:val="22"/>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w:t>
      </w:r>
      <w:r w:rsidRPr="00D66CF1">
        <w:rPr>
          <w:spacing w:val="-4"/>
          <w:sz w:val="22"/>
          <w:szCs w:val="22"/>
        </w:rPr>
        <w:t>игр.</w:t>
      </w:r>
    </w:p>
    <w:p w14:paraId="30F4A9C3" w14:textId="77777777" w:rsidR="002E1F4F" w:rsidRPr="00D66CF1" w:rsidRDefault="002E1F4F" w:rsidP="002E1F4F">
      <w:pPr>
        <w:pStyle w:val="a3"/>
        <w:ind w:left="613" w:right="845" w:firstLine="567"/>
        <w:jc w:val="both"/>
        <w:rPr>
          <w:sz w:val="22"/>
          <w:szCs w:val="22"/>
        </w:rPr>
      </w:pPr>
      <w:r w:rsidRPr="00D66CF1">
        <w:rPr>
          <w:sz w:val="22"/>
          <w:szCs w:val="22"/>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352179B4" w14:textId="77777777" w:rsidR="002E1F4F" w:rsidRPr="00D66CF1" w:rsidRDefault="002E1F4F" w:rsidP="002E1F4F">
      <w:pPr>
        <w:pStyle w:val="a3"/>
        <w:spacing w:before="1"/>
        <w:ind w:left="613" w:right="850" w:firstLine="567"/>
        <w:jc w:val="both"/>
        <w:rPr>
          <w:sz w:val="22"/>
          <w:szCs w:val="22"/>
        </w:rPr>
      </w:pPr>
      <w:r w:rsidRPr="00D66CF1">
        <w:rPr>
          <w:sz w:val="22"/>
          <w:szCs w:val="22"/>
        </w:rPr>
        <w:t>Педагог поддерживает интерес детей к вопросам безопасного поведения, поощряет вопросы дошкольников,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6046BC64" w14:textId="77777777" w:rsidR="002E1F4F" w:rsidRPr="00D66CF1" w:rsidRDefault="002E1F4F" w:rsidP="002E1F4F">
      <w:pPr>
        <w:pStyle w:val="a3"/>
        <w:spacing w:before="1"/>
        <w:ind w:left="613" w:right="850" w:firstLine="567"/>
        <w:jc w:val="both"/>
        <w:rPr>
          <w:sz w:val="22"/>
          <w:szCs w:val="22"/>
        </w:rPr>
      </w:pPr>
      <w:r w:rsidRPr="00D66CF1">
        <w:rPr>
          <w:sz w:val="22"/>
          <w:szCs w:val="22"/>
        </w:rPr>
        <w:t>всех детей. Использует приемы упражнения, напоминания, личного примера для закрепления формируемых представлений.</w:t>
      </w:r>
    </w:p>
    <w:p w14:paraId="14B6258B" w14:textId="77777777" w:rsidR="00D75065" w:rsidRPr="00D66CF1" w:rsidRDefault="002E1F4F" w:rsidP="002E1F4F">
      <w:pPr>
        <w:pStyle w:val="a3"/>
        <w:spacing w:before="322"/>
        <w:ind w:left="613" w:right="838" w:firstLine="567"/>
        <w:rPr>
          <w:sz w:val="22"/>
          <w:szCs w:val="22"/>
        </w:rPr>
        <w:sectPr w:rsidR="00D75065" w:rsidRPr="00D66CF1">
          <w:pgSz w:w="16840" w:h="11910" w:orient="landscape"/>
          <w:pgMar w:top="220" w:right="180" w:bottom="280" w:left="240" w:header="720" w:footer="720" w:gutter="0"/>
          <w:cols w:space="720"/>
        </w:sectPr>
      </w:pPr>
      <w:r w:rsidRPr="00D66CF1">
        <w:rPr>
          <w:b/>
          <w:sz w:val="22"/>
          <w:szCs w:val="22"/>
        </w:rPr>
        <w:t xml:space="preserve">В результате, к концу 4 года жизни, </w:t>
      </w:r>
      <w:r w:rsidRPr="00D66CF1">
        <w:rPr>
          <w:sz w:val="22"/>
          <w:szCs w:val="22"/>
        </w:rPr>
        <w:t>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воспитателя бережно относится к результатам труда взрослых, подражает трудовым действиям; проявляет самостоятельность в самообслуживании. Проявляет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p w14:paraId="2ACAF77A" w14:textId="77777777" w:rsidR="00D66CF1" w:rsidRPr="00D66CF1" w:rsidRDefault="00D66CF1" w:rsidP="00D66CF1">
      <w:pPr>
        <w:rPr>
          <w:b/>
          <w:i/>
        </w:rPr>
      </w:pPr>
      <w:r w:rsidRPr="00D66CF1">
        <w:lastRenderedPageBreak/>
        <w:t xml:space="preserve">                                                                                </w:t>
      </w:r>
      <w:r w:rsidRPr="00D66CF1">
        <w:rPr>
          <w:b/>
          <w:i/>
        </w:rPr>
        <w:t>Направления</w:t>
      </w:r>
      <w:r w:rsidRPr="00D66CF1">
        <w:rPr>
          <w:b/>
          <w:i/>
          <w:spacing w:val="-13"/>
        </w:rPr>
        <w:t xml:space="preserve"> </w:t>
      </w:r>
      <w:r w:rsidRPr="00D66CF1">
        <w:rPr>
          <w:b/>
          <w:i/>
        </w:rPr>
        <w:t>воспитательной</w:t>
      </w:r>
      <w:r w:rsidRPr="00D66CF1">
        <w:rPr>
          <w:b/>
          <w:i/>
          <w:spacing w:val="-12"/>
        </w:rPr>
        <w:t xml:space="preserve"> </w:t>
      </w:r>
      <w:r w:rsidRPr="00D66CF1">
        <w:rPr>
          <w:b/>
          <w:i/>
          <w:spacing w:val="-2"/>
        </w:rPr>
        <w:t>работы.</w:t>
      </w:r>
    </w:p>
    <w:p w14:paraId="4784BCB7" w14:textId="77777777" w:rsidR="00D66CF1" w:rsidRPr="00D66CF1" w:rsidRDefault="00D66CF1" w:rsidP="00D66CF1">
      <w:pPr>
        <w:pStyle w:val="a3"/>
        <w:rPr>
          <w:b/>
          <w:i/>
          <w:sz w:val="22"/>
          <w:szCs w:val="22"/>
        </w:rPr>
      </w:pPr>
    </w:p>
    <w:p w14:paraId="4A489790" w14:textId="77777777" w:rsidR="00D66CF1" w:rsidRPr="00D66CF1" w:rsidRDefault="00D66CF1" w:rsidP="00D66CF1">
      <w:pPr>
        <w:pStyle w:val="a3"/>
        <w:spacing w:before="184"/>
        <w:rPr>
          <w:b/>
          <w:i/>
          <w:sz w:val="22"/>
          <w:szCs w:val="22"/>
        </w:rPr>
      </w:pPr>
    </w:p>
    <w:tbl>
      <w:tblPr>
        <w:tblStyle w:val="TableNormal"/>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3686"/>
        <w:gridCol w:w="5786"/>
      </w:tblGrid>
      <w:tr w:rsidR="00D66CF1" w:rsidRPr="00D66CF1" w14:paraId="7FB1EE5E" w14:textId="77777777" w:rsidTr="00865274">
        <w:trPr>
          <w:trHeight w:val="600"/>
        </w:trPr>
        <w:tc>
          <w:tcPr>
            <w:tcW w:w="4252" w:type="dxa"/>
          </w:tcPr>
          <w:p w14:paraId="5DEB5C68" w14:textId="77777777" w:rsidR="00D66CF1" w:rsidRPr="00D66CF1" w:rsidRDefault="00D66CF1" w:rsidP="00865274">
            <w:pPr>
              <w:pStyle w:val="TableParagraph"/>
              <w:ind w:left="725"/>
              <w:rPr>
                <w:b/>
              </w:rPr>
            </w:pPr>
            <w:r w:rsidRPr="00D66CF1">
              <w:rPr>
                <w:b/>
              </w:rPr>
              <w:t xml:space="preserve">Образовательная </w:t>
            </w:r>
            <w:r w:rsidRPr="00D66CF1">
              <w:rPr>
                <w:b/>
                <w:spacing w:val="-2"/>
              </w:rPr>
              <w:t>область</w:t>
            </w:r>
          </w:p>
        </w:tc>
        <w:tc>
          <w:tcPr>
            <w:tcW w:w="3686" w:type="dxa"/>
          </w:tcPr>
          <w:p w14:paraId="2944ED9B" w14:textId="77777777" w:rsidR="00D66CF1" w:rsidRPr="00D66CF1" w:rsidRDefault="00D66CF1" w:rsidP="00865274">
            <w:pPr>
              <w:pStyle w:val="TableParagraph"/>
              <w:ind w:left="13" w:right="3"/>
              <w:jc w:val="center"/>
              <w:rPr>
                <w:b/>
              </w:rPr>
            </w:pPr>
            <w:r w:rsidRPr="00D66CF1">
              <w:rPr>
                <w:b/>
              </w:rPr>
              <w:t>Направление</w:t>
            </w:r>
            <w:r w:rsidRPr="00D66CF1">
              <w:rPr>
                <w:b/>
                <w:spacing w:val="-11"/>
              </w:rPr>
              <w:t xml:space="preserve"> </w:t>
            </w:r>
            <w:r w:rsidRPr="00D66CF1">
              <w:rPr>
                <w:b/>
                <w:spacing w:val="-2"/>
              </w:rPr>
              <w:t>воспитательной</w:t>
            </w:r>
          </w:p>
          <w:p w14:paraId="545C1565" w14:textId="77777777" w:rsidR="00D66CF1" w:rsidRPr="00D66CF1" w:rsidRDefault="00D66CF1" w:rsidP="00865274">
            <w:pPr>
              <w:pStyle w:val="TableParagraph"/>
              <w:spacing w:before="22"/>
              <w:ind w:left="13"/>
              <w:jc w:val="center"/>
              <w:rPr>
                <w:b/>
              </w:rPr>
            </w:pPr>
            <w:r w:rsidRPr="00D66CF1">
              <w:rPr>
                <w:b/>
                <w:spacing w:val="-2"/>
              </w:rPr>
              <w:t>работы</w:t>
            </w:r>
          </w:p>
        </w:tc>
        <w:tc>
          <w:tcPr>
            <w:tcW w:w="5786" w:type="dxa"/>
          </w:tcPr>
          <w:p w14:paraId="6BADA578" w14:textId="77777777" w:rsidR="00D66CF1" w:rsidRPr="00D66CF1" w:rsidRDefault="00D66CF1" w:rsidP="00865274">
            <w:pPr>
              <w:pStyle w:val="TableParagraph"/>
              <w:ind w:left="13"/>
              <w:jc w:val="center"/>
              <w:rPr>
                <w:b/>
              </w:rPr>
            </w:pPr>
            <w:r w:rsidRPr="00D66CF1">
              <w:rPr>
                <w:b/>
                <w:spacing w:val="-2"/>
              </w:rPr>
              <w:t>Задачи</w:t>
            </w:r>
          </w:p>
        </w:tc>
      </w:tr>
      <w:tr w:rsidR="00D66CF1" w:rsidRPr="00D66CF1" w14:paraId="1DFC5EA0" w14:textId="77777777" w:rsidTr="00865274">
        <w:trPr>
          <w:trHeight w:val="552"/>
        </w:trPr>
        <w:tc>
          <w:tcPr>
            <w:tcW w:w="4252" w:type="dxa"/>
            <w:vMerge w:val="restart"/>
          </w:tcPr>
          <w:p w14:paraId="68127D10" w14:textId="77777777" w:rsidR="00D66CF1" w:rsidRPr="00D66CF1" w:rsidRDefault="00D66CF1" w:rsidP="00865274">
            <w:pPr>
              <w:pStyle w:val="TableParagraph"/>
              <w:rPr>
                <w:b/>
                <w:i/>
              </w:rPr>
            </w:pPr>
          </w:p>
          <w:p w14:paraId="2854C4D4" w14:textId="77777777" w:rsidR="00D66CF1" w:rsidRPr="00D66CF1" w:rsidRDefault="00D66CF1" w:rsidP="00865274">
            <w:pPr>
              <w:pStyle w:val="TableParagraph"/>
              <w:rPr>
                <w:b/>
                <w:i/>
              </w:rPr>
            </w:pPr>
          </w:p>
          <w:p w14:paraId="570FAFB6" w14:textId="77777777" w:rsidR="00D66CF1" w:rsidRPr="00D66CF1" w:rsidRDefault="00D66CF1" w:rsidP="00865274">
            <w:pPr>
              <w:pStyle w:val="TableParagraph"/>
              <w:spacing w:before="65"/>
              <w:rPr>
                <w:b/>
                <w:i/>
              </w:rPr>
            </w:pPr>
          </w:p>
          <w:p w14:paraId="0FD4C9E3" w14:textId="77777777" w:rsidR="00D66CF1" w:rsidRPr="00D66CF1" w:rsidRDefault="00D66CF1" w:rsidP="00865274">
            <w:pPr>
              <w:pStyle w:val="TableParagraph"/>
              <w:tabs>
                <w:tab w:val="left" w:pos="446"/>
                <w:tab w:val="left" w:pos="1392"/>
                <w:tab w:val="left" w:pos="3335"/>
              </w:tabs>
              <w:ind w:left="110" w:right="95"/>
            </w:pPr>
            <w:r w:rsidRPr="00D66CF1">
              <w:t>Решение</w:t>
            </w:r>
            <w:r w:rsidRPr="00D66CF1">
              <w:rPr>
                <w:spacing w:val="-14"/>
              </w:rPr>
              <w:t xml:space="preserve"> </w:t>
            </w:r>
            <w:r w:rsidRPr="00D66CF1">
              <w:t>совокупных</w:t>
            </w:r>
            <w:r w:rsidRPr="00D66CF1">
              <w:rPr>
                <w:spacing w:val="-13"/>
              </w:rPr>
              <w:t xml:space="preserve"> </w:t>
            </w:r>
            <w:r w:rsidRPr="00D66CF1">
              <w:t>задач</w:t>
            </w:r>
            <w:r w:rsidRPr="00D66CF1">
              <w:rPr>
                <w:spacing w:val="-14"/>
              </w:rPr>
              <w:t xml:space="preserve"> </w:t>
            </w:r>
            <w:r w:rsidRPr="00D66CF1">
              <w:t xml:space="preserve">воспитания </w:t>
            </w:r>
            <w:r w:rsidRPr="00D66CF1">
              <w:rPr>
                <w:spacing w:val="-10"/>
              </w:rPr>
              <w:t>в</w:t>
            </w:r>
            <w:r w:rsidRPr="00D66CF1">
              <w:tab/>
            </w:r>
            <w:r w:rsidRPr="00D66CF1">
              <w:rPr>
                <w:spacing w:val="-2"/>
              </w:rPr>
              <w:t>рамках</w:t>
            </w:r>
            <w:r w:rsidRPr="00D66CF1">
              <w:tab/>
            </w:r>
            <w:r w:rsidRPr="00D66CF1">
              <w:rPr>
                <w:spacing w:val="-2"/>
              </w:rPr>
              <w:t>образовательной</w:t>
            </w:r>
            <w:r w:rsidRPr="00D66CF1">
              <w:tab/>
            </w:r>
            <w:r w:rsidRPr="00D66CF1">
              <w:rPr>
                <w:spacing w:val="-2"/>
              </w:rPr>
              <w:t>области</w:t>
            </w:r>
          </w:p>
          <w:p w14:paraId="7151CB19" w14:textId="77777777" w:rsidR="00D66CF1" w:rsidRPr="00D66CF1" w:rsidRDefault="00D66CF1" w:rsidP="00865274">
            <w:pPr>
              <w:pStyle w:val="TableParagraph"/>
              <w:tabs>
                <w:tab w:val="left" w:pos="1070"/>
                <w:tab w:val="left" w:pos="1580"/>
                <w:tab w:val="left" w:pos="3060"/>
              </w:tabs>
              <w:ind w:left="110" w:right="94"/>
              <w:rPr>
                <w:b/>
              </w:rPr>
            </w:pPr>
            <w:r w:rsidRPr="00D66CF1">
              <w:rPr>
                <w:b/>
                <w:spacing w:val="-2"/>
              </w:rPr>
              <w:t xml:space="preserve">«Социально-коммуникативное </w:t>
            </w:r>
            <w:r w:rsidRPr="00D66CF1">
              <w:rPr>
                <w:b/>
              </w:rPr>
              <w:t>развитие</w:t>
            </w:r>
            <w:r w:rsidRPr="00D66CF1">
              <w:t xml:space="preserve">» направлено на приобщение </w:t>
            </w:r>
            <w:r w:rsidRPr="00D66CF1">
              <w:rPr>
                <w:spacing w:val="-2"/>
              </w:rPr>
              <w:t>детей</w:t>
            </w:r>
            <w:r w:rsidRPr="00D66CF1">
              <w:tab/>
            </w:r>
            <w:r w:rsidRPr="00D66CF1">
              <w:rPr>
                <w:spacing w:val="-10"/>
              </w:rPr>
              <w:t>к</w:t>
            </w:r>
            <w:r w:rsidRPr="00D66CF1">
              <w:tab/>
            </w:r>
            <w:r w:rsidRPr="00D66CF1">
              <w:rPr>
                <w:spacing w:val="-2"/>
              </w:rPr>
              <w:t>ценностям</w:t>
            </w:r>
            <w:r w:rsidRPr="00D66CF1">
              <w:tab/>
            </w:r>
            <w:r w:rsidRPr="00D66CF1">
              <w:rPr>
                <w:b/>
                <w:spacing w:val="-2"/>
              </w:rPr>
              <w:t>«Родина»,</w:t>
            </w:r>
          </w:p>
          <w:p w14:paraId="69E982C7" w14:textId="77777777" w:rsidR="00D66CF1" w:rsidRPr="00D66CF1" w:rsidRDefault="00D66CF1" w:rsidP="00865274">
            <w:pPr>
              <w:pStyle w:val="TableParagraph"/>
              <w:tabs>
                <w:tab w:val="left" w:pos="1648"/>
                <w:tab w:val="left" w:pos="2934"/>
              </w:tabs>
              <w:ind w:left="110"/>
              <w:rPr>
                <w:b/>
              </w:rPr>
            </w:pPr>
            <w:r w:rsidRPr="00D66CF1">
              <w:rPr>
                <w:b/>
                <w:spacing w:val="-2"/>
              </w:rPr>
              <w:t>«Природа»,</w:t>
            </w:r>
            <w:r w:rsidRPr="00D66CF1">
              <w:rPr>
                <w:b/>
              </w:rPr>
              <w:tab/>
            </w:r>
            <w:r w:rsidRPr="00D66CF1">
              <w:rPr>
                <w:b/>
                <w:spacing w:val="-2"/>
              </w:rPr>
              <w:t>«Семья»,</w:t>
            </w:r>
            <w:r w:rsidRPr="00D66CF1">
              <w:rPr>
                <w:b/>
              </w:rPr>
              <w:tab/>
            </w:r>
            <w:r w:rsidRPr="00D66CF1">
              <w:rPr>
                <w:b/>
                <w:spacing w:val="-2"/>
              </w:rPr>
              <w:t>«Человек»,</w:t>
            </w:r>
          </w:p>
          <w:p w14:paraId="3E4B0082" w14:textId="77777777" w:rsidR="00D66CF1" w:rsidRPr="00D66CF1" w:rsidRDefault="00D66CF1" w:rsidP="00865274">
            <w:pPr>
              <w:pStyle w:val="TableParagraph"/>
              <w:tabs>
                <w:tab w:val="left" w:pos="1350"/>
                <w:tab w:val="left" w:pos="3186"/>
              </w:tabs>
              <w:ind w:left="110"/>
              <w:rPr>
                <w:b/>
              </w:rPr>
            </w:pPr>
            <w:r w:rsidRPr="00D66CF1">
              <w:rPr>
                <w:b/>
                <w:spacing w:val="-2"/>
              </w:rPr>
              <w:t>«Жизнь»,</w:t>
            </w:r>
            <w:r w:rsidRPr="00D66CF1">
              <w:rPr>
                <w:b/>
              </w:rPr>
              <w:tab/>
            </w:r>
            <w:r w:rsidRPr="00D66CF1">
              <w:rPr>
                <w:b/>
                <w:spacing w:val="-2"/>
              </w:rPr>
              <w:t>«Милосердие»,</w:t>
            </w:r>
            <w:r w:rsidRPr="00D66CF1">
              <w:rPr>
                <w:b/>
              </w:rPr>
              <w:tab/>
            </w:r>
            <w:r w:rsidRPr="00D66CF1">
              <w:rPr>
                <w:b/>
                <w:spacing w:val="-2"/>
              </w:rPr>
              <w:t>«Добро»,</w:t>
            </w:r>
          </w:p>
          <w:p w14:paraId="5E5F4A80" w14:textId="77777777" w:rsidR="00D66CF1" w:rsidRPr="00D66CF1" w:rsidRDefault="00D66CF1" w:rsidP="00865274">
            <w:pPr>
              <w:pStyle w:val="TableParagraph"/>
              <w:tabs>
                <w:tab w:val="left" w:pos="2068"/>
              </w:tabs>
              <w:ind w:left="110"/>
              <w:rPr>
                <w:b/>
              </w:rPr>
            </w:pPr>
            <w:r w:rsidRPr="00D66CF1">
              <w:rPr>
                <w:b/>
                <w:spacing w:val="-2"/>
              </w:rPr>
              <w:t>«Дружба»,</w:t>
            </w:r>
            <w:r w:rsidRPr="00D66CF1">
              <w:rPr>
                <w:b/>
              </w:rPr>
              <w:tab/>
            </w:r>
            <w:r w:rsidRPr="00D66CF1">
              <w:rPr>
                <w:b/>
                <w:spacing w:val="-2"/>
              </w:rPr>
              <w:t>«Сотрудничество»,</w:t>
            </w:r>
          </w:p>
          <w:p w14:paraId="08B9F116" w14:textId="77777777" w:rsidR="00D66CF1" w:rsidRPr="00D66CF1" w:rsidRDefault="00D66CF1" w:rsidP="00865274">
            <w:pPr>
              <w:pStyle w:val="TableParagraph"/>
              <w:ind w:left="110"/>
              <w:rPr>
                <w:b/>
              </w:rPr>
            </w:pPr>
            <w:r w:rsidRPr="00D66CF1">
              <w:rPr>
                <w:b/>
                <w:spacing w:val="-2"/>
              </w:rPr>
              <w:t>«Труд».</w:t>
            </w:r>
          </w:p>
        </w:tc>
        <w:tc>
          <w:tcPr>
            <w:tcW w:w="3686" w:type="dxa"/>
          </w:tcPr>
          <w:p w14:paraId="606291A3" w14:textId="77777777" w:rsidR="00D66CF1" w:rsidRPr="00D66CF1" w:rsidRDefault="00D66CF1" w:rsidP="00865274">
            <w:pPr>
              <w:pStyle w:val="TableParagraph"/>
              <w:spacing w:before="275" w:line="257" w:lineRule="exact"/>
              <w:ind w:left="13" w:right="1"/>
              <w:jc w:val="center"/>
            </w:pPr>
            <w:r w:rsidRPr="00D66CF1">
              <w:rPr>
                <w:spacing w:val="-2"/>
              </w:rPr>
              <w:t>Патриотическое</w:t>
            </w:r>
          </w:p>
        </w:tc>
        <w:tc>
          <w:tcPr>
            <w:tcW w:w="5786" w:type="dxa"/>
            <w:vMerge w:val="restart"/>
          </w:tcPr>
          <w:p w14:paraId="407A0058" w14:textId="77777777" w:rsidR="00D66CF1" w:rsidRPr="00D66CF1" w:rsidRDefault="00D66CF1" w:rsidP="00865274">
            <w:pPr>
              <w:pStyle w:val="TableParagraph"/>
              <w:numPr>
                <w:ilvl w:val="0"/>
                <w:numId w:val="395"/>
              </w:numPr>
              <w:tabs>
                <w:tab w:val="left" w:pos="249"/>
              </w:tabs>
              <w:ind w:right="484" w:firstLine="0"/>
            </w:pPr>
            <w:r w:rsidRPr="00D66CF1">
              <w:t>воспитание уважения к своей семье, своему населённому</w:t>
            </w:r>
            <w:r w:rsidRPr="00D66CF1">
              <w:rPr>
                <w:spacing w:val="-8"/>
              </w:rPr>
              <w:t xml:space="preserve"> </w:t>
            </w:r>
            <w:r w:rsidRPr="00D66CF1">
              <w:t>пункту,</w:t>
            </w:r>
            <w:r w:rsidRPr="00D66CF1">
              <w:rPr>
                <w:spacing w:val="-8"/>
              </w:rPr>
              <w:t xml:space="preserve"> </w:t>
            </w:r>
            <w:r w:rsidRPr="00D66CF1">
              <w:t>родному</w:t>
            </w:r>
            <w:r w:rsidRPr="00D66CF1">
              <w:rPr>
                <w:spacing w:val="-8"/>
              </w:rPr>
              <w:t xml:space="preserve"> </w:t>
            </w:r>
            <w:r w:rsidRPr="00D66CF1">
              <w:t>краю,</w:t>
            </w:r>
            <w:r w:rsidRPr="00D66CF1">
              <w:rPr>
                <w:spacing w:val="-8"/>
              </w:rPr>
              <w:t xml:space="preserve"> </w:t>
            </w:r>
            <w:r w:rsidRPr="00D66CF1">
              <w:t>своей</w:t>
            </w:r>
            <w:r w:rsidRPr="00D66CF1">
              <w:rPr>
                <w:spacing w:val="-9"/>
              </w:rPr>
              <w:t xml:space="preserve"> </w:t>
            </w:r>
            <w:r w:rsidRPr="00D66CF1">
              <w:t>стране;</w:t>
            </w:r>
          </w:p>
          <w:p w14:paraId="236BF98D" w14:textId="77777777" w:rsidR="00D66CF1" w:rsidRPr="00D66CF1" w:rsidRDefault="00D66CF1" w:rsidP="00865274">
            <w:pPr>
              <w:pStyle w:val="TableParagraph"/>
              <w:numPr>
                <w:ilvl w:val="0"/>
                <w:numId w:val="395"/>
              </w:numPr>
              <w:tabs>
                <w:tab w:val="left" w:pos="249"/>
              </w:tabs>
              <w:ind w:right="315" w:firstLine="0"/>
            </w:pPr>
            <w:r w:rsidRPr="00D66CF1">
              <w:t>воспитание уважительного отношения к другим людям - детям и взрослым (родителям (законным представителям),</w:t>
            </w:r>
            <w:r w:rsidRPr="00D66CF1">
              <w:rPr>
                <w:spacing w:val="-8"/>
              </w:rPr>
              <w:t xml:space="preserve"> </w:t>
            </w:r>
            <w:r w:rsidRPr="00D66CF1">
              <w:t>педагогам,</w:t>
            </w:r>
            <w:r w:rsidRPr="00D66CF1">
              <w:rPr>
                <w:spacing w:val="-8"/>
              </w:rPr>
              <w:t xml:space="preserve"> </w:t>
            </w:r>
            <w:r w:rsidRPr="00D66CF1">
              <w:t>соседям</w:t>
            </w:r>
            <w:r w:rsidRPr="00D66CF1">
              <w:rPr>
                <w:spacing w:val="-9"/>
              </w:rPr>
              <w:t xml:space="preserve"> </w:t>
            </w:r>
            <w:r w:rsidRPr="00D66CF1">
              <w:t>и</w:t>
            </w:r>
            <w:r w:rsidRPr="00D66CF1">
              <w:rPr>
                <w:spacing w:val="-9"/>
              </w:rPr>
              <w:t xml:space="preserve"> </w:t>
            </w:r>
            <w:r w:rsidRPr="00D66CF1">
              <w:t>другим),</w:t>
            </w:r>
            <w:r w:rsidRPr="00D66CF1">
              <w:rPr>
                <w:spacing w:val="-8"/>
              </w:rPr>
              <w:t xml:space="preserve"> </w:t>
            </w:r>
            <w:r w:rsidRPr="00D66CF1">
              <w:t xml:space="preserve">вне зависимости от их этнической и национальной </w:t>
            </w:r>
            <w:r w:rsidRPr="00D66CF1">
              <w:rPr>
                <w:spacing w:val="-2"/>
              </w:rPr>
              <w:t>принадлежности;</w:t>
            </w:r>
          </w:p>
          <w:p w14:paraId="005157F0" w14:textId="77777777" w:rsidR="00D66CF1" w:rsidRPr="00D66CF1" w:rsidRDefault="00D66CF1" w:rsidP="00865274">
            <w:pPr>
              <w:pStyle w:val="TableParagraph"/>
              <w:numPr>
                <w:ilvl w:val="0"/>
                <w:numId w:val="395"/>
              </w:numPr>
              <w:tabs>
                <w:tab w:val="left" w:pos="249"/>
              </w:tabs>
              <w:ind w:right="247" w:firstLine="0"/>
            </w:pPr>
            <w:r w:rsidRPr="00D66CF1">
              <w:t>воспитание</w:t>
            </w:r>
            <w:r w:rsidRPr="00D66CF1">
              <w:rPr>
                <w:spacing w:val="-11"/>
              </w:rPr>
              <w:t xml:space="preserve"> </w:t>
            </w:r>
            <w:r w:rsidRPr="00D66CF1">
              <w:t>ценностного</w:t>
            </w:r>
            <w:r w:rsidRPr="00D66CF1">
              <w:rPr>
                <w:spacing w:val="-10"/>
              </w:rPr>
              <w:t xml:space="preserve"> </w:t>
            </w:r>
            <w:r w:rsidRPr="00D66CF1">
              <w:t>отношения</w:t>
            </w:r>
            <w:r w:rsidRPr="00D66CF1">
              <w:rPr>
                <w:spacing w:val="-11"/>
              </w:rPr>
              <w:t xml:space="preserve"> </w:t>
            </w:r>
            <w:r w:rsidRPr="00D66CF1">
              <w:t>к</w:t>
            </w:r>
            <w:r w:rsidRPr="00D66CF1">
              <w:rPr>
                <w:spacing w:val="-11"/>
              </w:rPr>
              <w:t xml:space="preserve"> </w:t>
            </w:r>
            <w:r w:rsidRPr="00D66CF1">
              <w:t>культурному наследию своего народа, к нравственным и культурным традициям России;</w:t>
            </w:r>
          </w:p>
          <w:p w14:paraId="4BA75120" w14:textId="77777777" w:rsidR="00D66CF1" w:rsidRPr="00D66CF1" w:rsidRDefault="00D66CF1" w:rsidP="00865274">
            <w:pPr>
              <w:pStyle w:val="TableParagraph"/>
              <w:numPr>
                <w:ilvl w:val="0"/>
                <w:numId w:val="395"/>
              </w:numPr>
              <w:tabs>
                <w:tab w:val="left" w:pos="249"/>
              </w:tabs>
              <w:ind w:right="188" w:firstLine="0"/>
            </w:pPr>
            <w:r w:rsidRPr="00D66CF1">
              <w:t>содействие становлению целостной картины мира, основанной</w:t>
            </w:r>
            <w:r w:rsidRPr="00D66CF1">
              <w:rPr>
                <w:spacing w:val="-7"/>
              </w:rPr>
              <w:t xml:space="preserve"> </w:t>
            </w:r>
            <w:r w:rsidRPr="00D66CF1">
              <w:t>на</w:t>
            </w:r>
            <w:r w:rsidRPr="00D66CF1">
              <w:rPr>
                <w:spacing w:val="-7"/>
              </w:rPr>
              <w:t xml:space="preserve"> </w:t>
            </w:r>
            <w:r w:rsidRPr="00D66CF1">
              <w:t>представлениях</w:t>
            </w:r>
            <w:r w:rsidRPr="00D66CF1">
              <w:rPr>
                <w:spacing w:val="-6"/>
              </w:rPr>
              <w:t xml:space="preserve"> </w:t>
            </w:r>
            <w:r w:rsidRPr="00D66CF1">
              <w:t>о</w:t>
            </w:r>
            <w:r w:rsidRPr="00D66CF1">
              <w:rPr>
                <w:spacing w:val="-6"/>
              </w:rPr>
              <w:t xml:space="preserve"> </w:t>
            </w:r>
            <w:r w:rsidRPr="00D66CF1">
              <w:t>добре</w:t>
            </w:r>
            <w:r w:rsidRPr="00D66CF1">
              <w:rPr>
                <w:spacing w:val="-7"/>
              </w:rPr>
              <w:t xml:space="preserve"> </w:t>
            </w:r>
            <w:r w:rsidRPr="00D66CF1">
              <w:t>и</w:t>
            </w:r>
            <w:r w:rsidRPr="00D66CF1">
              <w:rPr>
                <w:spacing w:val="-7"/>
              </w:rPr>
              <w:t xml:space="preserve"> </w:t>
            </w:r>
            <w:r w:rsidRPr="00D66CF1">
              <w:t>зле,</w:t>
            </w:r>
            <w:r w:rsidRPr="00D66CF1">
              <w:rPr>
                <w:spacing w:val="-6"/>
              </w:rPr>
              <w:t xml:space="preserve"> </w:t>
            </w:r>
            <w:r w:rsidRPr="00D66CF1">
              <w:t>красоте и уродстве, правде и лжи;</w:t>
            </w:r>
          </w:p>
          <w:p w14:paraId="6CE028A4" w14:textId="77777777" w:rsidR="00D66CF1" w:rsidRPr="00D66CF1" w:rsidRDefault="00D66CF1" w:rsidP="00865274">
            <w:pPr>
              <w:pStyle w:val="TableParagraph"/>
              <w:numPr>
                <w:ilvl w:val="0"/>
                <w:numId w:val="395"/>
              </w:numPr>
              <w:tabs>
                <w:tab w:val="left" w:pos="249"/>
              </w:tabs>
              <w:ind w:right="625" w:firstLine="0"/>
            </w:pPr>
            <w:r w:rsidRPr="00D66CF1">
              <w:t>воспитание социальных чувств и навыков: способности к сопереживанию, общительности, дружелюбия,</w:t>
            </w:r>
            <w:r w:rsidRPr="00D66CF1">
              <w:rPr>
                <w:spacing w:val="-13"/>
              </w:rPr>
              <w:t xml:space="preserve"> </w:t>
            </w:r>
            <w:r w:rsidRPr="00D66CF1">
              <w:t>сотрудничества,</w:t>
            </w:r>
            <w:r w:rsidRPr="00D66CF1">
              <w:rPr>
                <w:spacing w:val="-13"/>
              </w:rPr>
              <w:t xml:space="preserve"> </w:t>
            </w:r>
            <w:r w:rsidRPr="00D66CF1">
              <w:t>умения</w:t>
            </w:r>
            <w:r w:rsidRPr="00D66CF1">
              <w:rPr>
                <w:spacing w:val="-14"/>
              </w:rPr>
              <w:t xml:space="preserve"> </w:t>
            </w:r>
            <w:r w:rsidRPr="00D66CF1">
              <w:t>соблюдать правила, активной личностной позиции;</w:t>
            </w:r>
          </w:p>
          <w:p w14:paraId="6E841901" w14:textId="77777777" w:rsidR="00D66CF1" w:rsidRPr="00D66CF1" w:rsidRDefault="00D66CF1" w:rsidP="00865274">
            <w:pPr>
              <w:pStyle w:val="TableParagraph"/>
              <w:numPr>
                <w:ilvl w:val="0"/>
                <w:numId w:val="395"/>
              </w:numPr>
              <w:tabs>
                <w:tab w:val="left" w:pos="249"/>
              </w:tabs>
              <w:ind w:right="238" w:firstLine="0"/>
            </w:pPr>
            <w:r w:rsidRPr="00D66CF1">
              <w:t>создание условий для возникновения у ребёнка нравственного, социально значимого поступка, приобретения</w:t>
            </w:r>
            <w:r w:rsidRPr="00D66CF1">
              <w:rPr>
                <w:spacing w:val="-10"/>
              </w:rPr>
              <w:t xml:space="preserve"> </w:t>
            </w:r>
            <w:r w:rsidRPr="00D66CF1">
              <w:t>ребёнком</w:t>
            </w:r>
            <w:r w:rsidRPr="00D66CF1">
              <w:rPr>
                <w:spacing w:val="-10"/>
              </w:rPr>
              <w:t xml:space="preserve"> </w:t>
            </w:r>
            <w:r w:rsidRPr="00D66CF1">
              <w:t>опыта</w:t>
            </w:r>
            <w:r w:rsidRPr="00D66CF1">
              <w:rPr>
                <w:spacing w:val="-10"/>
              </w:rPr>
              <w:t xml:space="preserve"> </w:t>
            </w:r>
            <w:r w:rsidRPr="00D66CF1">
              <w:t>милосердия</w:t>
            </w:r>
            <w:r w:rsidRPr="00D66CF1">
              <w:rPr>
                <w:spacing w:val="-10"/>
              </w:rPr>
              <w:t xml:space="preserve"> </w:t>
            </w:r>
            <w:r w:rsidRPr="00D66CF1">
              <w:t>и</w:t>
            </w:r>
            <w:r w:rsidRPr="00D66CF1">
              <w:rPr>
                <w:spacing w:val="-10"/>
              </w:rPr>
              <w:t xml:space="preserve"> </w:t>
            </w:r>
            <w:r w:rsidRPr="00D66CF1">
              <w:t>заботы;</w:t>
            </w:r>
          </w:p>
          <w:p w14:paraId="5CC03E43" w14:textId="77777777" w:rsidR="00D66CF1" w:rsidRPr="00D66CF1" w:rsidRDefault="00D66CF1" w:rsidP="00865274">
            <w:pPr>
              <w:pStyle w:val="TableParagraph"/>
              <w:numPr>
                <w:ilvl w:val="0"/>
                <w:numId w:val="395"/>
              </w:numPr>
              <w:tabs>
                <w:tab w:val="left" w:pos="249"/>
              </w:tabs>
              <w:ind w:right="307" w:firstLine="0"/>
            </w:pPr>
            <w:r w:rsidRPr="00D66CF1">
              <w:t>поддержка трудового усилия, привычки к доступному</w:t>
            </w:r>
            <w:r w:rsidRPr="00D66CF1">
              <w:rPr>
                <w:spacing w:val="-13"/>
              </w:rPr>
              <w:t xml:space="preserve"> </w:t>
            </w:r>
            <w:r w:rsidRPr="00D66CF1">
              <w:t>дошкольнику</w:t>
            </w:r>
            <w:r w:rsidRPr="00D66CF1">
              <w:rPr>
                <w:spacing w:val="-13"/>
              </w:rPr>
              <w:t xml:space="preserve"> </w:t>
            </w:r>
            <w:r w:rsidRPr="00D66CF1">
              <w:t>напряжению</w:t>
            </w:r>
            <w:r w:rsidRPr="00D66CF1">
              <w:rPr>
                <w:spacing w:val="-14"/>
              </w:rPr>
              <w:t xml:space="preserve"> </w:t>
            </w:r>
            <w:r w:rsidRPr="00D66CF1">
              <w:t>физических, умственных и нравственных сил для решения трудовой задачи;</w:t>
            </w:r>
          </w:p>
          <w:p w14:paraId="562176C4" w14:textId="77777777" w:rsidR="00D66CF1" w:rsidRPr="00D66CF1" w:rsidRDefault="00D66CF1" w:rsidP="00865274">
            <w:pPr>
              <w:pStyle w:val="TableParagraph"/>
              <w:numPr>
                <w:ilvl w:val="0"/>
                <w:numId w:val="395"/>
              </w:numPr>
              <w:tabs>
                <w:tab w:val="left" w:pos="249"/>
              </w:tabs>
              <w:spacing w:line="259" w:lineRule="auto"/>
              <w:ind w:right="175" w:firstLine="0"/>
            </w:pPr>
            <w:r w:rsidRPr="00D66CF1">
              <w:t>формирование</w:t>
            </w:r>
            <w:r w:rsidRPr="00D66CF1">
              <w:rPr>
                <w:spacing w:val="-11"/>
              </w:rPr>
              <w:t xml:space="preserve"> </w:t>
            </w:r>
            <w:r w:rsidRPr="00D66CF1">
              <w:t>способности</w:t>
            </w:r>
            <w:r w:rsidRPr="00D66CF1">
              <w:rPr>
                <w:spacing w:val="-11"/>
              </w:rPr>
              <w:t xml:space="preserve"> </w:t>
            </w:r>
            <w:r w:rsidRPr="00D66CF1">
              <w:t>бережно</w:t>
            </w:r>
            <w:r w:rsidRPr="00D66CF1">
              <w:rPr>
                <w:spacing w:val="-10"/>
              </w:rPr>
              <w:t xml:space="preserve"> </w:t>
            </w:r>
            <w:r w:rsidRPr="00D66CF1">
              <w:t>и</w:t>
            </w:r>
            <w:r w:rsidRPr="00D66CF1">
              <w:rPr>
                <w:spacing w:val="-11"/>
              </w:rPr>
              <w:t xml:space="preserve"> </w:t>
            </w:r>
            <w:r w:rsidRPr="00D66CF1">
              <w:t>уважительно относиться к результатам своего труда и труда других людей.</w:t>
            </w:r>
          </w:p>
          <w:p w14:paraId="5CD622A8" w14:textId="77777777" w:rsidR="00D66CF1" w:rsidRPr="00D66CF1" w:rsidRDefault="00D66CF1" w:rsidP="00865274">
            <w:pPr>
              <w:pStyle w:val="TableParagraph"/>
              <w:numPr>
                <w:ilvl w:val="0"/>
                <w:numId w:val="395"/>
              </w:numPr>
              <w:tabs>
                <w:tab w:val="left" w:pos="249"/>
              </w:tabs>
              <w:spacing w:line="257" w:lineRule="exact"/>
              <w:ind w:left="249" w:hanging="139"/>
            </w:pPr>
            <w:r w:rsidRPr="00D66CF1">
              <w:t>формирование</w:t>
            </w:r>
            <w:r w:rsidRPr="00D66CF1">
              <w:rPr>
                <w:spacing w:val="-5"/>
              </w:rPr>
              <w:t xml:space="preserve"> </w:t>
            </w:r>
            <w:r w:rsidRPr="00D66CF1">
              <w:t>у</w:t>
            </w:r>
            <w:r w:rsidRPr="00D66CF1">
              <w:rPr>
                <w:spacing w:val="-4"/>
              </w:rPr>
              <w:t xml:space="preserve"> </w:t>
            </w:r>
            <w:r w:rsidRPr="00D66CF1">
              <w:t>детей</w:t>
            </w:r>
            <w:r w:rsidRPr="00D66CF1">
              <w:rPr>
                <w:spacing w:val="-4"/>
              </w:rPr>
              <w:t xml:space="preserve"> </w:t>
            </w:r>
            <w:r w:rsidRPr="00D66CF1">
              <w:t>уважения</w:t>
            </w:r>
            <w:r w:rsidRPr="00D66CF1">
              <w:rPr>
                <w:spacing w:val="-5"/>
              </w:rPr>
              <w:t xml:space="preserve"> </w:t>
            </w:r>
            <w:r w:rsidRPr="00D66CF1">
              <w:t>к</w:t>
            </w:r>
            <w:r w:rsidRPr="00D66CF1">
              <w:rPr>
                <w:spacing w:val="-5"/>
              </w:rPr>
              <w:t xml:space="preserve"> </w:t>
            </w:r>
            <w:r w:rsidRPr="00D66CF1">
              <w:t>закону</w:t>
            </w:r>
            <w:r w:rsidRPr="00D66CF1">
              <w:rPr>
                <w:spacing w:val="-3"/>
              </w:rPr>
              <w:t xml:space="preserve"> </w:t>
            </w:r>
            <w:r w:rsidRPr="00D66CF1">
              <w:rPr>
                <w:spacing w:val="-10"/>
              </w:rPr>
              <w:t>и</w:t>
            </w:r>
          </w:p>
        </w:tc>
      </w:tr>
      <w:tr w:rsidR="00D66CF1" w:rsidRPr="00D66CF1" w14:paraId="6001FA27" w14:textId="77777777" w:rsidTr="00865274">
        <w:trPr>
          <w:trHeight w:val="597"/>
        </w:trPr>
        <w:tc>
          <w:tcPr>
            <w:tcW w:w="4252" w:type="dxa"/>
            <w:vMerge/>
            <w:tcBorders>
              <w:top w:val="nil"/>
            </w:tcBorders>
          </w:tcPr>
          <w:p w14:paraId="75C6E08F" w14:textId="77777777" w:rsidR="00D66CF1" w:rsidRPr="00D66CF1" w:rsidRDefault="00D66CF1" w:rsidP="00865274"/>
        </w:tc>
        <w:tc>
          <w:tcPr>
            <w:tcW w:w="3686" w:type="dxa"/>
          </w:tcPr>
          <w:p w14:paraId="69A1D63E" w14:textId="77777777" w:rsidR="00D66CF1" w:rsidRPr="00D66CF1" w:rsidRDefault="00D66CF1" w:rsidP="00865274">
            <w:pPr>
              <w:pStyle w:val="TableParagraph"/>
              <w:spacing w:before="20"/>
              <w:rPr>
                <w:b/>
                <w:i/>
              </w:rPr>
            </w:pPr>
          </w:p>
          <w:p w14:paraId="00A4F1F4" w14:textId="77777777" w:rsidR="00D66CF1" w:rsidRPr="00D66CF1" w:rsidRDefault="00D66CF1" w:rsidP="00865274">
            <w:pPr>
              <w:pStyle w:val="TableParagraph"/>
              <w:spacing w:before="1"/>
              <w:ind w:left="13" w:right="2"/>
              <w:jc w:val="center"/>
            </w:pPr>
            <w:r w:rsidRPr="00D66CF1">
              <w:rPr>
                <w:spacing w:val="-2"/>
              </w:rPr>
              <w:t>Социальное</w:t>
            </w:r>
          </w:p>
        </w:tc>
        <w:tc>
          <w:tcPr>
            <w:tcW w:w="5786" w:type="dxa"/>
            <w:vMerge/>
            <w:tcBorders>
              <w:top w:val="nil"/>
            </w:tcBorders>
          </w:tcPr>
          <w:p w14:paraId="52E2C08E" w14:textId="77777777" w:rsidR="00D66CF1" w:rsidRPr="00D66CF1" w:rsidRDefault="00D66CF1" w:rsidP="00865274"/>
        </w:tc>
      </w:tr>
      <w:tr w:rsidR="00D66CF1" w:rsidRPr="00D66CF1" w14:paraId="4FAEA97F" w14:textId="77777777" w:rsidTr="00865274">
        <w:trPr>
          <w:trHeight w:val="6624"/>
        </w:trPr>
        <w:tc>
          <w:tcPr>
            <w:tcW w:w="4252" w:type="dxa"/>
            <w:vMerge/>
            <w:tcBorders>
              <w:top w:val="nil"/>
            </w:tcBorders>
          </w:tcPr>
          <w:p w14:paraId="46E6850E" w14:textId="77777777" w:rsidR="00D66CF1" w:rsidRPr="00D66CF1" w:rsidRDefault="00D66CF1" w:rsidP="00865274"/>
        </w:tc>
        <w:tc>
          <w:tcPr>
            <w:tcW w:w="3686" w:type="dxa"/>
          </w:tcPr>
          <w:p w14:paraId="148B5097" w14:textId="77777777" w:rsidR="00D66CF1" w:rsidRPr="00D66CF1" w:rsidRDefault="00D66CF1" w:rsidP="00865274">
            <w:pPr>
              <w:pStyle w:val="TableParagraph"/>
              <w:spacing w:before="21"/>
              <w:rPr>
                <w:b/>
                <w:i/>
              </w:rPr>
            </w:pPr>
          </w:p>
          <w:p w14:paraId="3F9F76EA" w14:textId="77777777" w:rsidR="00D66CF1" w:rsidRPr="00D66CF1" w:rsidRDefault="00D66CF1" w:rsidP="00865274">
            <w:pPr>
              <w:pStyle w:val="TableParagraph"/>
              <w:spacing w:before="1"/>
              <w:ind w:left="13" w:right="1"/>
              <w:jc w:val="center"/>
            </w:pPr>
            <w:r w:rsidRPr="00D66CF1">
              <w:rPr>
                <w:spacing w:val="-2"/>
              </w:rPr>
              <w:t>Трудовое</w:t>
            </w:r>
          </w:p>
        </w:tc>
        <w:tc>
          <w:tcPr>
            <w:tcW w:w="5786" w:type="dxa"/>
            <w:vMerge/>
            <w:tcBorders>
              <w:top w:val="nil"/>
            </w:tcBorders>
          </w:tcPr>
          <w:p w14:paraId="63A1C27A" w14:textId="77777777" w:rsidR="00D66CF1" w:rsidRPr="00D66CF1" w:rsidRDefault="00D66CF1" w:rsidP="00865274"/>
        </w:tc>
      </w:tr>
    </w:tbl>
    <w:p w14:paraId="7AA94B8B" w14:textId="77777777" w:rsidR="00D66CF1" w:rsidRPr="00D66CF1" w:rsidRDefault="00D66CF1" w:rsidP="00D66CF1">
      <w:pPr>
        <w:sectPr w:rsidR="00D66CF1" w:rsidRPr="00D66CF1">
          <w:pgSz w:w="16840" w:h="11910" w:orient="landscape"/>
          <w:pgMar w:top="1340" w:right="180" w:bottom="483" w:left="240" w:header="720" w:footer="720" w:gutter="0"/>
          <w:cols w:space="720"/>
        </w:sectPr>
      </w:pPr>
    </w:p>
    <w:tbl>
      <w:tblPr>
        <w:tblStyle w:val="TableNormal"/>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3686"/>
        <w:gridCol w:w="5786"/>
      </w:tblGrid>
      <w:tr w:rsidR="00D66CF1" w:rsidRPr="00D66CF1" w14:paraId="2EEF9233" w14:textId="77777777" w:rsidTr="00865274">
        <w:trPr>
          <w:trHeight w:val="301"/>
        </w:trPr>
        <w:tc>
          <w:tcPr>
            <w:tcW w:w="4252" w:type="dxa"/>
          </w:tcPr>
          <w:p w14:paraId="4BC40E9A" w14:textId="77777777" w:rsidR="00D66CF1" w:rsidRPr="00D66CF1" w:rsidRDefault="00D66CF1" w:rsidP="00865274">
            <w:pPr>
              <w:pStyle w:val="TableParagraph"/>
            </w:pPr>
          </w:p>
        </w:tc>
        <w:tc>
          <w:tcPr>
            <w:tcW w:w="3686" w:type="dxa"/>
          </w:tcPr>
          <w:p w14:paraId="3B711492" w14:textId="77777777" w:rsidR="00D66CF1" w:rsidRPr="00D66CF1" w:rsidRDefault="00D66CF1" w:rsidP="00865274">
            <w:pPr>
              <w:pStyle w:val="TableParagraph"/>
            </w:pPr>
          </w:p>
        </w:tc>
        <w:tc>
          <w:tcPr>
            <w:tcW w:w="5786" w:type="dxa"/>
          </w:tcPr>
          <w:p w14:paraId="7C2EEAB8" w14:textId="77777777" w:rsidR="00D66CF1" w:rsidRPr="00D66CF1" w:rsidRDefault="00D66CF1" w:rsidP="00865274">
            <w:pPr>
              <w:pStyle w:val="TableParagraph"/>
              <w:ind w:left="110"/>
            </w:pPr>
            <w:r w:rsidRPr="00D66CF1">
              <w:t>правовой</w:t>
            </w:r>
            <w:r w:rsidRPr="00D66CF1">
              <w:rPr>
                <w:spacing w:val="-7"/>
              </w:rPr>
              <w:t xml:space="preserve"> </w:t>
            </w:r>
            <w:r w:rsidRPr="00D66CF1">
              <w:t>грамотности</w:t>
            </w:r>
            <w:r w:rsidRPr="00D66CF1">
              <w:rPr>
                <w:spacing w:val="-7"/>
              </w:rPr>
              <w:t xml:space="preserve"> </w:t>
            </w:r>
            <w:r w:rsidRPr="00D66CF1">
              <w:t>и</w:t>
            </w:r>
            <w:r w:rsidRPr="00D66CF1">
              <w:rPr>
                <w:spacing w:val="-6"/>
              </w:rPr>
              <w:t xml:space="preserve"> </w:t>
            </w:r>
            <w:r w:rsidRPr="00D66CF1">
              <w:rPr>
                <w:spacing w:val="-2"/>
              </w:rPr>
              <w:t>культуры.</w:t>
            </w:r>
          </w:p>
        </w:tc>
      </w:tr>
    </w:tbl>
    <w:p w14:paraId="37C88405"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227D9753" w14:textId="77777777" w:rsidR="00D75065" w:rsidRPr="00D66CF1" w:rsidRDefault="00D75065">
      <w:pPr>
        <w:pStyle w:val="a3"/>
        <w:rPr>
          <w:b/>
          <w:i/>
          <w:sz w:val="22"/>
          <w:szCs w:val="22"/>
        </w:rPr>
      </w:pPr>
    </w:p>
    <w:p w14:paraId="47230705" w14:textId="77777777" w:rsidR="00D75065" w:rsidRPr="00D66CF1" w:rsidRDefault="00D75065">
      <w:pPr>
        <w:pStyle w:val="a3"/>
        <w:rPr>
          <w:b/>
          <w:i/>
          <w:sz w:val="22"/>
          <w:szCs w:val="22"/>
        </w:rPr>
      </w:pPr>
    </w:p>
    <w:p w14:paraId="25D129AD" w14:textId="77777777" w:rsidR="00D75065" w:rsidRPr="00D66CF1" w:rsidRDefault="00F575D5" w:rsidP="00F575D5">
      <w:pPr>
        <w:rPr>
          <w:b/>
          <w:i/>
        </w:rPr>
      </w:pPr>
      <w:bookmarkStart w:id="1" w:name="1.2.1.1._Комплексно-тематическое_планиро"/>
      <w:bookmarkEnd w:id="1"/>
      <w:r w:rsidRPr="00D66CF1">
        <w:rPr>
          <w:b/>
          <w:i/>
        </w:rPr>
        <w:t xml:space="preserve">                                    2.4.</w:t>
      </w:r>
      <w:r w:rsidR="002B7311" w:rsidRPr="00D66CF1">
        <w:rPr>
          <w:b/>
          <w:i/>
        </w:rPr>
        <w:t>.</w:t>
      </w:r>
      <w:r w:rsidR="002B7311" w:rsidRPr="00D66CF1">
        <w:rPr>
          <w:b/>
          <w:i/>
          <w:spacing w:val="-13"/>
        </w:rPr>
        <w:t xml:space="preserve"> </w:t>
      </w:r>
      <w:r w:rsidR="002B7311" w:rsidRPr="00D66CF1">
        <w:rPr>
          <w:b/>
          <w:i/>
        </w:rPr>
        <w:t>Комплексно-тематическое</w:t>
      </w:r>
      <w:r w:rsidR="002B7311" w:rsidRPr="00D66CF1">
        <w:rPr>
          <w:b/>
          <w:i/>
          <w:spacing w:val="-13"/>
        </w:rPr>
        <w:t xml:space="preserve"> </w:t>
      </w:r>
      <w:r w:rsidR="002B7311" w:rsidRPr="00D66CF1">
        <w:rPr>
          <w:b/>
          <w:i/>
        </w:rPr>
        <w:t>планирование</w:t>
      </w:r>
      <w:r w:rsidR="002B7311" w:rsidRPr="00D66CF1">
        <w:rPr>
          <w:b/>
          <w:i/>
          <w:spacing w:val="-13"/>
        </w:rPr>
        <w:t xml:space="preserve"> </w:t>
      </w:r>
      <w:r w:rsidR="002B7311" w:rsidRPr="00D66CF1">
        <w:rPr>
          <w:b/>
          <w:i/>
        </w:rPr>
        <w:t>организованной</w:t>
      </w:r>
      <w:r w:rsidR="002B7311" w:rsidRPr="00D66CF1">
        <w:rPr>
          <w:b/>
          <w:i/>
          <w:spacing w:val="-13"/>
        </w:rPr>
        <w:t xml:space="preserve"> </w:t>
      </w:r>
      <w:r w:rsidR="002B7311" w:rsidRPr="00D66CF1">
        <w:rPr>
          <w:b/>
          <w:i/>
        </w:rPr>
        <w:t>образовательной</w:t>
      </w:r>
      <w:r w:rsidR="002B7311" w:rsidRPr="00D66CF1">
        <w:rPr>
          <w:b/>
          <w:i/>
          <w:spacing w:val="-12"/>
        </w:rPr>
        <w:t xml:space="preserve"> </w:t>
      </w:r>
      <w:r w:rsidR="002B7311" w:rsidRPr="00D66CF1">
        <w:rPr>
          <w:b/>
          <w:i/>
          <w:spacing w:val="-2"/>
        </w:rPr>
        <w:t>деятельности</w:t>
      </w:r>
    </w:p>
    <w:p w14:paraId="6438AA09" w14:textId="77777777" w:rsidR="00D75065" w:rsidRPr="00D66CF1" w:rsidRDefault="00D75065">
      <w:pPr>
        <w:pStyle w:val="a3"/>
        <w:rPr>
          <w:b/>
          <w:i/>
          <w:sz w:val="22"/>
          <w:szCs w:val="22"/>
        </w:rPr>
      </w:pPr>
    </w:p>
    <w:p w14:paraId="6CE01374" w14:textId="77777777" w:rsidR="00D75065" w:rsidRPr="00D66CF1" w:rsidRDefault="00D75065">
      <w:pPr>
        <w:pStyle w:val="a3"/>
        <w:spacing w:before="185"/>
        <w:rPr>
          <w:b/>
          <w:i/>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2"/>
        <w:gridCol w:w="4004"/>
        <w:gridCol w:w="2552"/>
      </w:tblGrid>
      <w:tr w:rsidR="00D75065" w:rsidRPr="00D66CF1" w14:paraId="2E2B9DD9" w14:textId="77777777">
        <w:trPr>
          <w:trHeight w:val="276"/>
        </w:trPr>
        <w:tc>
          <w:tcPr>
            <w:tcW w:w="7932" w:type="dxa"/>
          </w:tcPr>
          <w:p w14:paraId="6B573077" w14:textId="77777777" w:rsidR="00D75065" w:rsidRPr="00D66CF1" w:rsidRDefault="002B7311">
            <w:pPr>
              <w:pStyle w:val="TableParagraph"/>
              <w:spacing w:line="229" w:lineRule="exact"/>
              <w:ind w:left="751"/>
              <w:rPr>
                <w:b/>
              </w:rPr>
            </w:pPr>
            <w:r w:rsidRPr="00D66CF1">
              <w:rPr>
                <w:b/>
              </w:rPr>
              <w:t xml:space="preserve">Образовательная деятельность, осуществляемая в режимных </w:t>
            </w:r>
            <w:r w:rsidRPr="00D66CF1">
              <w:rPr>
                <w:b/>
                <w:spacing w:val="-2"/>
              </w:rPr>
              <w:t>моментах</w:t>
            </w:r>
          </w:p>
        </w:tc>
        <w:tc>
          <w:tcPr>
            <w:tcW w:w="4004" w:type="dxa"/>
            <w:vMerge w:val="restart"/>
          </w:tcPr>
          <w:p w14:paraId="0AEB31A8" w14:textId="77777777" w:rsidR="00D75065" w:rsidRPr="00D66CF1" w:rsidRDefault="002B7311">
            <w:pPr>
              <w:pStyle w:val="TableParagraph"/>
              <w:spacing w:line="229" w:lineRule="exact"/>
              <w:ind w:left="29"/>
              <w:jc w:val="center"/>
              <w:rPr>
                <w:b/>
              </w:rPr>
            </w:pPr>
            <w:r w:rsidRPr="00D66CF1">
              <w:rPr>
                <w:b/>
              </w:rPr>
              <w:t>Освоение</w:t>
            </w:r>
            <w:r w:rsidRPr="00D66CF1">
              <w:rPr>
                <w:b/>
                <w:spacing w:val="-12"/>
              </w:rPr>
              <w:t xml:space="preserve"> </w:t>
            </w:r>
            <w:r w:rsidRPr="00D66CF1">
              <w:rPr>
                <w:b/>
              </w:rPr>
              <w:t>образовательной</w:t>
            </w:r>
            <w:r w:rsidRPr="00D66CF1">
              <w:rPr>
                <w:b/>
                <w:spacing w:val="-11"/>
              </w:rPr>
              <w:t xml:space="preserve"> </w:t>
            </w:r>
            <w:r w:rsidRPr="00D66CF1">
              <w:rPr>
                <w:b/>
                <w:spacing w:val="-2"/>
              </w:rPr>
              <w:t>области</w:t>
            </w:r>
          </w:p>
          <w:p w14:paraId="7BDCA736" w14:textId="77777777" w:rsidR="00D75065" w:rsidRPr="00D66CF1" w:rsidRDefault="002B7311">
            <w:pPr>
              <w:pStyle w:val="TableParagraph"/>
              <w:spacing w:before="1"/>
              <w:ind w:left="29" w:right="19"/>
              <w:jc w:val="center"/>
              <w:rPr>
                <w:b/>
              </w:rPr>
            </w:pPr>
            <w:r w:rsidRPr="00D66CF1">
              <w:rPr>
                <w:b/>
              </w:rPr>
              <w:t>«Социально-коммуникативное</w:t>
            </w:r>
            <w:r w:rsidRPr="00D66CF1">
              <w:rPr>
                <w:b/>
                <w:spacing w:val="-13"/>
              </w:rPr>
              <w:t xml:space="preserve"> </w:t>
            </w:r>
            <w:r w:rsidRPr="00D66CF1">
              <w:rPr>
                <w:b/>
              </w:rPr>
              <w:t>развитие» через интеграцию</w:t>
            </w:r>
          </w:p>
          <w:p w14:paraId="5B07B0C3" w14:textId="77777777" w:rsidR="00D75065" w:rsidRPr="00D66CF1" w:rsidRDefault="002B7311">
            <w:pPr>
              <w:pStyle w:val="TableParagraph"/>
              <w:spacing w:before="2"/>
              <w:ind w:left="29" w:right="27"/>
              <w:jc w:val="center"/>
              <w:rPr>
                <w:b/>
              </w:rPr>
            </w:pPr>
            <w:r w:rsidRPr="00D66CF1">
              <w:rPr>
                <w:b/>
              </w:rPr>
              <w:t>различных</w:t>
            </w:r>
            <w:r w:rsidRPr="00D66CF1">
              <w:rPr>
                <w:b/>
                <w:spacing w:val="-3"/>
              </w:rPr>
              <w:t xml:space="preserve"> </w:t>
            </w:r>
            <w:r w:rsidRPr="00D66CF1">
              <w:rPr>
                <w:b/>
              </w:rPr>
              <w:t>видов</w:t>
            </w:r>
            <w:r w:rsidRPr="00D66CF1">
              <w:rPr>
                <w:b/>
                <w:spacing w:val="-2"/>
              </w:rPr>
              <w:t xml:space="preserve"> </w:t>
            </w:r>
            <w:r w:rsidRPr="00D66CF1">
              <w:rPr>
                <w:b/>
              </w:rPr>
              <w:t>детской</w:t>
            </w:r>
            <w:r w:rsidRPr="00D66CF1">
              <w:rPr>
                <w:b/>
                <w:spacing w:val="-2"/>
              </w:rPr>
              <w:t xml:space="preserve"> деятельности</w:t>
            </w:r>
          </w:p>
        </w:tc>
        <w:tc>
          <w:tcPr>
            <w:tcW w:w="2552" w:type="dxa"/>
            <w:vMerge w:val="restart"/>
          </w:tcPr>
          <w:p w14:paraId="51150347" w14:textId="77777777" w:rsidR="00D75065" w:rsidRPr="00D66CF1" w:rsidRDefault="002B7311">
            <w:pPr>
              <w:pStyle w:val="TableParagraph"/>
              <w:spacing w:line="229" w:lineRule="exact"/>
              <w:ind w:left="375"/>
              <w:rPr>
                <w:b/>
              </w:rPr>
            </w:pPr>
            <w:r w:rsidRPr="00D66CF1">
              <w:rPr>
                <w:b/>
              </w:rPr>
              <w:t xml:space="preserve">Развивающая </w:t>
            </w:r>
            <w:r w:rsidRPr="00D66CF1">
              <w:rPr>
                <w:b/>
                <w:spacing w:val="-2"/>
              </w:rPr>
              <w:t>среда</w:t>
            </w:r>
          </w:p>
        </w:tc>
      </w:tr>
      <w:tr w:rsidR="00D75065" w:rsidRPr="00D66CF1" w14:paraId="1F3D4F58" w14:textId="77777777">
        <w:trPr>
          <w:trHeight w:val="276"/>
        </w:trPr>
        <w:tc>
          <w:tcPr>
            <w:tcW w:w="7932" w:type="dxa"/>
          </w:tcPr>
          <w:p w14:paraId="5A536C9D" w14:textId="77777777" w:rsidR="00D75065" w:rsidRPr="00D66CF1" w:rsidRDefault="002B7311">
            <w:pPr>
              <w:pStyle w:val="TableParagraph"/>
              <w:spacing w:line="229" w:lineRule="exact"/>
              <w:ind w:left="6"/>
            </w:pPr>
            <w:r w:rsidRPr="00D66CF1">
              <w:t>1.</w:t>
            </w:r>
            <w:r w:rsidRPr="00D66CF1">
              <w:rPr>
                <w:spacing w:val="-2"/>
              </w:rPr>
              <w:t xml:space="preserve"> </w:t>
            </w:r>
            <w:r w:rsidRPr="00D66CF1">
              <w:t>В</w:t>
            </w:r>
            <w:r w:rsidRPr="00D66CF1">
              <w:rPr>
                <w:spacing w:val="-1"/>
              </w:rPr>
              <w:t xml:space="preserve"> </w:t>
            </w:r>
            <w:r w:rsidRPr="00D66CF1">
              <w:t>сфере</w:t>
            </w:r>
            <w:r w:rsidRPr="00D66CF1">
              <w:rPr>
                <w:spacing w:val="-2"/>
              </w:rPr>
              <w:t xml:space="preserve"> </w:t>
            </w:r>
            <w:r w:rsidRPr="00D66CF1">
              <w:t>социальных</w:t>
            </w:r>
            <w:r w:rsidRPr="00D66CF1">
              <w:rPr>
                <w:spacing w:val="-1"/>
              </w:rPr>
              <w:t xml:space="preserve"> </w:t>
            </w:r>
            <w:r w:rsidRPr="00D66CF1">
              <w:rPr>
                <w:spacing w:val="-2"/>
              </w:rPr>
              <w:t>отношений.</w:t>
            </w:r>
          </w:p>
        </w:tc>
        <w:tc>
          <w:tcPr>
            <w:tcW w:w="4004" w:type="dxa"/>
            <w:vMerge/>
            <w:tcBorders>
              <w:top w:val="nil"/>
            </w:tcBorders>
          </w:tcPr>
          <w:p w14:paraId="4D7ABA9F" w14:textId="77777777" w:rsidR="00D75065" w:rsidRPr="00D66CF1" w:rsidRDefault="00D75065"/>
        </w:tc>
        <w:tc>
          <w:tcPr>
            <w:tcW w:w="2552" w:type="dxa"/>
            <w:vMerge/>
            <w:tcBorders>
              <w:top w:val="nil"/>
            </w:tcBorders>
          </w:tcPr>
          <w:p w14:paraId="78563BB4" w14:textId="77777777" w:rsidR="00D75065" w:rsidRPr="00D66CF1" w:rsidRDefault="00D75065"/>
        </w:tc>
      </w:tr>
      <w:tr w:rsidR="00D75065" w:rsidRPr="00D66CF1" w14:paraId="4268F7D9" w14:textId="77777777">
        <w:trPr>
          <w:trHeight w:val="275"/>
        </w:trPr>
        <w:tc>
          <w:tcPr>
            <w:tcW w:w="7932" w:type="dxa"/>
          </w:tcPr>
          <w:p w14:paraId="0E19ACA0" w14:textId="77777777" w:rsidR="00D75065" w:rsidRPr="00D66CF1" w:rsidRDefault="002B7311">
            <w:pPr>
              <w:pStyle w:val="TableParagraph"/>
              <w:spacing w:line="229" w:lineRule="exact"/>
              <w:ind w:left="6"/>
            </w:pPr>
            <w:r w:rsidRPr="00D66CF1">
              <w:t>2.</w:t>
            </w:r>
            <w:r w:rsidRPr="00D66CF1">
              <w:rPr>
                <w:spacing w:val="-6"/>
              </w:rPr>
              <w:t xml:space="preserve"> </w:t>
            </w:r>
            <w:r w:rsidRPr="00D66CF1">
              <w:t>В</w:t>
            </w:r>
            <w:r w:rsidRPr="00D66CF1">
              <w:rPr>
                <w:spacing w:val="-6"/>
              </w:rPr>
              <w:t xml:space="preserve"> </w:t>
            </w:r>
            <w:r w:rsidRPr="00D66CF1">
              <w:t>области</w:t>
            </w:r>
            <w:r w:rsidRPr="00D66CF1">
              <w:rPr>
                <w:spacing w:val="-6"/>
              </w:rPr>
              <w:t xml:space="preserve"> </w:t>
            </w:r>
            <w:r w:rsidRPr="00D66CF1">
              <w:t>формирования</w:t>
            </w:r>
            <w:r w:rsidRPr="00D66CF1">
              <w:rPr>
                <w:spacing w:val="-7"/>
              </w:rPr>
              <w:t xml:space="preserve"> </w:t>
            </w:r>
            <w:r w:rsidRPr="00D66CF1">
              <w:t>основ</w:t>
            </w:r>
            <w:r w:rsidRPr="00D66CF1">
              <w:rPr>
                <w:spacing w:val="-6"/>
              </w:rPr>
              <w:t xml:space="preserve"> </w:t>
            </w:r>
            <w:r w:rsidRPr="00D66CF1">
              <w:t>гражданственности</w:t>
            </w:r>
            <w:r w:rsidRPr="00D66CF1">
              <w:rPr>
                <w:spacing w:val="-6"/>
              </w:rPr>
              <w:t xml:space="preserve"> </w:t>
            </w:r>
            <w:r w:rsidRPr="00D66CF1">
              <w:t>и</w:t>
            </w:r>
            <w:r w:rsidRPr="00D66CF1">
              <w:rPr>
                <w:spacing w:val="-6"/>
              </w:rPr>
              <w:t xml:space="preserve"> </w:t>
            </w:r>
            <w:r w:rsidRPr="00D66CF1">
              <w:rPr>
                <w:spacing w:val="-2"/>
              </w:rPr>
              <w:t>патриотизма.</w:t>
            </w:r>
          </w:p>
        </w:tc>
        <w:tc>
          <w:tcPr>
            <w:tcW w:w="4004" w:type="dxa"/>
            <w:vMerge/>
            <w:tcBorders>
              <w:top w:val="nil"/>
            </w:tcBorders>
          </w:tcPr>
          <w:p w14:paraId="0A003ECF" w14:textId="77777777" w:rsidR="00D75065" w:rsidRPr="00D66CF1" w:rsidRDefault="00D75065"/>
        </w:tc>
        <w:tc>
          <w:tcPr>
            <w:tcW w:w="2552" w:type="dxa"/>
            <w:vMerge/>
            <w:tcBorders>
              <w:top w:val="nil"/>
            </w:tcBorders>
          </w:tcPr>
          <w:p w14:paraId="46764605" w14:textId="77777777" w:rsidR="00D75065" w:rsidRPr="00D66CF1" w:rsidRDefault="00D75065"/>
        </w:tc>
      </w:tr>
      <w:tr w:rsidR="00D75065" w:rsidRPr="00D66CF1" w14:paraId="2C96A3FF" w14:textId="77777777">
        <w:trPr>
          <w:trHeight w:val="276"/>
        </w:trPr>
        <w:tc>
          <w:tcPr>
            <w:tcW w:w="7932" w:type="dxa"/>
          </w:tcPr>
          <w:p w14:paraId="4FF904FD" w14:textId="77777777" w:rsidR="00D75065" w:rsidRPr="00D66CF1" w:rsidRDefault="002B7311">
            <w:pPr>
              <w:pStyle w:val="TableParagraph"/>
              <w:spacing w:line="229" w:lineRule="exact"/>
              <w:ind w:left="6"/>
            </w:pPr>
            <w:r w:rsidRPr="00D66CF1">
              <w:t>3.</w:t>
            </w:r>
            <w:r w:rsidRPr="00D66CF1">
              <w:rPr>
                <w:spacing w:val="-4"/>
              </w:rPr>
              <w:t xml:space="preserve"> </w:t>
            </w:r>
            <w:r w:rsidRPr="00D66CF1">
              <w:t>В</w:t>
            </w:r>
            <w:r w:rsidRPr="00D66CF1">
              <w:rPr>
                <w:spacing w:val="-1"/>
              </w:rPr>
              <w:t xml:space="preserve"> </w:t>
            </w:r>
            <w:r w:rsidRPr="00D66CF1">
              <w:t>сфере</w:t>
            </w:r>
            <w:r w:rsidRPr="00D66CF1">
              <w:rPr>
                <w:spacing w:val="-2"/>
              </w:rPr>
              <w:t xml:space="preserve"> </w:t>
            </w:r>
            <w:r w:rsidRPr="00D66CF1">
              <w:t>трудового</w:t>
            </w:r>
            <w:r w:rsidRPr="00D66CF1">
              <w:rPr>
                <w:spacing w:val="-1"/>
              </w:rPr>
              <w:t xml:space="preserve"> </w:t>
            </w:r>
            <w:r w:rsidRPr="00D66CF1">
              <w:rPr>
                <w:spacing w:val="-2"/>
              </w:rPr>
              <w:t>воспитания.</w:t>
            </w:r>
          </w:p>
        </w:tc>
        <w:tc>
          <w:tcPr>
            <w:tcW w:w="4004" w:type="dxa"/>
            <w:vMerge/>
            <w:tcBorders>
              <w:top w:val="nil"/>
            </w:tcBorders>
          </w:tcPr>
          <w:p w14:paraId="1F4150DA" w14:textId="77777777" w:rsidR="00D75065" w:rsidRPr="00D66CF1" w:rsidRDefault="00D75065"/>
        </w:tc>
        <w:tc>
          <w:tcPr>
            <w:tcW w:w="2552" w:type="dxa"/>
            <w:vMerge/>
            <w:tcBorders>
              <w:top w:val="nil"/>
            </w:tcBorders>
          </w:tcPr>
          <w:p w14:paraId="27C78719" w14:textId="77777777" w:rsidR="00D75065" w:rsidRPr="00D66CF1" w:rsidRDefault="00D75065"/>
        </w:tc>
      </w:tr>
      <w:tr w:rsidR="00D75065" w:rsidRPr="00D66CF1" w14:paraId="3D64EDBD" w14:textId="77777777">
        <w:trPr>
          <w:trHeight w:val="276"/>
        </w:trPr>
        <w:tc>
          <w:tcPr>
            <w:tcW w:w="7932" w:type="dxa"/>
          </w:tcPr>
          <w:p w14:paraId="2A1E4647" w14:textId="77777777" w:rsidR="00D75065" w:rsidRPr="00D66CF1" w:rsidRDefault="002B7311">
            <w:pPr>
              <w:pStyle w:val="TableParagraph"/>
              <w:spacing w:line="229" w:lineRule="exact"/>
              <w:ind w:left="6"/>
            </w:pPr>
            <w:r w:rsidRPr="00D66CF1">
              <w:t>4.</w:t>
            </w:r>
            <w:r w:rsidRPr="00D66CF1">
              <w:rPr>
                <w:spacing w:val="-4"/>
              </w:rPr>
              <w:t xml:space="preserve"> </w:t>
            </w:r>
            <w:r w:rsidRPr="00D66CF1">
              <w:t>В</w:t>
            </w:r>
            <w:r w:rsidRPr="00D66CF1">
              <w:rPr>
                <w:spacing w:val="-4"/>
              </w:rPr>
              <w:t xml:space="preserve"> </w:t>
            </w:r>
            <w:r w:rsidRPr="00D66CF1">
              <w:t>области</w:t>
            </w:r>
            <w:r w:rsidRPr="00D66CF1">
              <w:rPr>
                <w:spacing w:val="-5"/>
              </w:rPr>
              <w:t xml:space="preserve"> </w:t>
            </w:r>
            <w:r w:rsidRPr="00D66CF1">
              <w:t>формирования</w:t>
            </w:r>
            <w:r w:rsidRPr="00D66CF1">
              <w:rPr>
                <w:spacing w:val="-4"/>
              </w:rPr>
              <w:t xml:space="preserve"> </w:t>
            </w:r>
            <w:r w:rsidRPr="00D66CF1">
              <w:t>безопасного</w:t>
            </w:r>
            <w:r w:rsidRPr="00D66CF1">
              <w:rPr>
                <w:spacing w:val="-3"/>
              </w:rPr>
              <w:t xml:space="preserve"> </w:t>
            </w:r>
            <w:r w:rsidRPr="00D66CF1">
              <w:rPr>
                <w:spacing w:val="-2"/>
              </w:rPr>
              <w:t>поведения.</w:t>
            </w:r>
          </w:p>
        </w:tc>
        <w:tc>
          <w:tcPr>
            <w:tcW w:w="4004" w:type="dxa"/>
            <w:vMerge/>
            <w:tcBorders>
              <w:top w:val="nil"/>
            </w:tcBorders>
          </w:tcPr>
          <w:p w14:paraId="667AE70F" w14:textId="77777777" w:rsidR="00D75065" w:rsidRPr="00D66CF1" w:rsidRDefault="00D75065"/>
        </w:tc>
        <w:tc>
          <w:tcPr>
            <w:tcW w:w="2552" w:type="dxa"/>
            <w:vMerge/>
            <w:tcBorders>
              <w:top w:val="nil"/>
            </w:tcBorders>
          </w:tcPr>
          <w:p w14:paraId="13FF1F6A" w14:textId="77777777" w:rsidR="00D75065" w:rsidRPr="00D66CF1" w:rsidRDefault="00D75065"/>
        </w:tc>
      </w:tr>
      <w:tr w:rsidR="00D75065" w:rsidRPr="00D66CF1" w14:paraId="3C7FE1A5" w14:textId="77777777">
        <w:trPr>
          <w:trHeight w:val="276"/>
        </w:trPr>
        <w:tc>
          <w:tcPr>
            <w:tcW w:w="7932" w:type="dxa"/>
          </w:tcPr>
          <w:p w14:paraId="64014965" w14:textId="77777777" w:rsidR="00D75065" w:rsidRPr="00D66CF1" w:rsidRDefault="002B7311">
            <w:pPr>
              <w:pStyle w:val="TableParagraph"/>
              <w:spacing w:line="229" w:lineRule="exact"/>
              <w:ind w:left="12"/>
              <w:jc w:val="center"/>
              <w:rPr>
                <w:b/>
              </w:rPr>
            </w:pPr>
            <w:r w:rsidRPr="00D66CF1">
              <w:rPr>
                <w:b/>
                <w:spacing w:val="-10"/>
              </w:rPr>
              <w:t>1</w:t>
            </w:r>
          </w:p>
        </w:tc>
        <w:tc>
          <w:tcPr>
            <w:tcW w:w="4004" w:type="dxa"/>
          </w:tcPr>
          <w:p w14:paraId="20698A73" w14:textId="77777777" w:rsidR="00D75065" w:rsidRPr="00D66CF1" w:rsidRDefault="002B7311">
            <w:pPr>
              <w:pStyle w:val="TableParagraph"/>
              <w:spacing w:line="229" w:lineRule="exact"/>
              <w:ind w:left="10"/>
              <w:jc w:val="center"/>
              <w:rPr>
                <w:b/>
              </w:rPr>
            </w:pPr>
            <w:r w:rsidRPr="00D66CF1">
              <w:rPr>
                <w:b/>
                <w:spacing w:val="-10"/>
              </w:rPr>
              <w:t>2</w:t>
            </w:r>
          </w:p>
        </w:tc>
        <w:tc>
          <w:tcPr>
            <w:tcW w:w="2552" w:type="dxa"/>
          </w:tcPr>
          <w:p w14:paraId="0BF120B1" w14:textId="77777777" w:rsidR="00D75065" w:rsidRPr="00D66CF1" w:rsidRDefault="002B7311">
            <w:pPr>
              <w:pStyle w:val="TableParagraph"/>
              <w:spacing w:line="256" w:lineRule="exact"/>
              <w:ind w:left="10"/>
              <w:jc w:val="center"/>
              <w:rPr>
                <w:b/>
              </w:rPr>
            </w:pPr>
            <w:r w:rsidRPr="00D66CF1">
              <w:rPr>
                <w:b/>
                <w:spacing w:val="-10"/>
              </w:rPr>
              <w:t>3</w:t>
            </w:r>
          </w:p>
        </w:tc>
      </w:tr>
      <w:tr w:rsidR="00D75065" w:rsidRPr="00D66CF1" w14:paraId="7114D7E7" w14:textId="77777777">
        <w:trPr>
          <w:trHeight w:val="3864"/>
        </w:trPr>
        <w:tc>
          <w:tcPr>
            <w:tcW w:w="14488" w:type="dxa"/>
            <w:gridSpan w:val="3"/>
          </w:tcPr>
          <w:p w14:paraId="11004B64" w14:textId="77777777" w:rsidR="00D75065" w:rsidRPr="00D66CF1" w:rsidRDefault="002B7311">
            <w:pPr>
              <w:pStyle w:val="TableParagraph"/>
              <w:spacing w:line="275" w:lineRule="exact"/>
              <w:ind w:left="6"/>
              <w:rPr>
                <w:b/>
              </w:rPr>
            </w:pPr>
            <w:r w:rsidRPr="00D66CF1">
              <w:rPr>
                <w:b/>
              </w:rPr>
              <w:t>Планируемые</w:t>
            </w:r>
            <w:r w:rsidRPr="00D66CF1">
              <w:rPr>
                <w:b/>
                <w:spacing w:val="-8"/>
              </w:rPr>
              <w:t xml:space="preserve"> </w:t>
            </w:r>
            <w:r w:rsidRPr="00D66CF1">
              <w:rPr>
                <w:b/>
              </w:rPr>
              <w:t>результаты</w:t>
            </w:r>
            <w:r w:rsidRPr="00D66CF1">
              <w:rPr>
                <w:b/>
                <w:spacing w:val="-8"/>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образовательной</w:t>
            </w:r>
            <w:r w:rsidRPr="00D66CF1">
              <w:rPr>
                <w:b/>
                <w:spacing w:val="-7"/>
              </w:rPr>
              <w:t xml:space="preserve"> </w:t>
            </w:r>
            <w:r w:rsidRPr="00D66CF1">
              <w:rPr>
                <w:b/>
                <w:spacing w:val="-2"/>
              </w:rPr>
              <w:t>области:</w:t>
            </w:r>
          </w:p>
          <w:p w14:paraId="5358E3A4" w14:textId="77777777" w:rsidR="00D75065" w:rsidRPr="00D66CF1" w:rsidRDefault="002B7311">
            <w:pPr>
              <w:pStyle w:val="TableParagraph"/>
              <w:ind w:left="6" w:firstLine="60"/>
            </w:pPr>
            <w:r w:rsidRPr="00D66CF1">
              <w:t>-ребёнок</w:t>
            </w:r>
            <w:r w:rsidRPr="00D66CF1">
              <w:rPr>
                <w:spacing w:val="-5"/>
              </w:rPr>
              <w:t xml:space="preserve"> </w:t>
            </w:r>
            <w:r w:rsidRPr="00D66CF1">
              <w:t>владеет</w:t>
            </w:r>
            <w:r w:rsidRPr="00D66CF1">
              <w:rPr>
                <w:spacing w:val="-4"/>
              </w:rPr>
              <w:t xml:space="preserve"> </w:t>
            </w:r>
            <w:r w:rsidRPr="00D66CF1">
              <w:t>культурно-гигиенические</w:t>
            </w:r>
            <w:r w:rsidRPr="00D66CF1">
              <w:rPr>
                <w:spacing w:val="-5"/>
              </w:rPr>
              <w:t xml:space="preserve"> </w:t>
            </w:r>
            <w:r w:rsidRPr="00D66CF1">
              <w:t>навыки:</w:t>
            </w:r>
            <w:r w:rsidRPr="00D66CF1">
              <w:rPr>
                <w:spacing w:val="-5"/>
              </w:rPr>
              <w:t xml:space="preserve"> </w:t>
            </w:r>
            <w:r w:rsidRPr="00D66CF1">
              <w:t>умывание,</w:t>
            </w:r>
            <w:r w:rsidRPr="00D66CF1">
              <w:rPr>
                <w:spacing w:val="-4"/>
              </w:rPr>
              <w:t xml:space="preserve"> </w:t>
            </w:r>
            <w:r w:rsidRPr="00D66CF1">
              <w:t>одевание</w:t>
            </w:r>
            <w:r w:rsidRPr="00D66CF1">
              <w:rPr>
                <w:spacing w:val="-5"/>
              </w:rPr>
              <w:t xml:space="preserve"> </w:t>
            </w:r>
            <w:r w:rsidRPr="00D66CF1">
              <w:t>и</w:t>
            </w:r>
            <w:r w:rsidRPr="00D66CF1">
              <w:rPr>
                <w:spacing w:val="-5"/>
              </w:rPr>
              <w:t xml:space="preserve"> </w:t>
            </w:r>
            <w:r w:rsidRPr="00D66CF1">
              <w:t>т.п.,</w:t>
            </w:r>
            <w:r w:rsidRPr="00D66CF1">
              <w:rPr>
                <w:spacing w:val="-4"/>
              </w:rPr>
              <w:t xml:space="preserve"> </w:t>
            </w:r>
            <w:r w:rsidRPr="00D66CF1">
              <w:t>соблюдает</w:t>
            </w:r>
            <w:r w:rsidRPr="00D66CF1">
              <w:rPr>
                <w:spacing w:val="-4"/>
              </w:rPr>
              <w:t xml:space="preserve"> </w:t>
            </w:r>
            <w:r w:rsidRPr="00D66CF1">
              <w:t>требования</w:t>
            </w:r>
            <w:r w:rsidRPr="00D66CF1">
              <w:rPr>
                <w:spacing w:val="-5"/>
              </w:rPr>
              <w:t xml:space="preserve"> </w:t>
            </w:r>
            <w:r w:rsidRPr="00D66CF1">
              <w:t>гигиены,</w:t>
            </w:r>
            <w:r w:rsidRPr="00D66CF1">
              <w:rPr>
                <w:spacing w:val="-4"/>
              </w:rPr>
              <w:t xml:space="preserve"> </w:t>
            </w:r>
            <w:r w:rsidRPr="00D66CF1">
              <w:t>имеет</w:t>
            </w:r>
            <w:r w:rsidRPr="00D66CF1">
              <w:rPr>
                <w:spacing w:val="-4"/>
              </w:rPr>
              <w:t xml:space="preserve"> </w:t>
            </w:r>
            <w:r w:rsidRPr="00D66CF1">
              <w:t>первичные представления о факторах, положительно влияющих на здоровье;</w:t>
            </w:r>
          </w:p>
          <w:p w14:paraId="1421D9C8" w14:textId="77777777" w:rsidR="00D75065" w:rsidRPr="00D66CF1" w:rsidRDefault="002B7311">
            <w:pPr>
              <w:pStyle w:val="TableParagraph"/>
              <w:ind w:left="6"/>
            </w:pPr>
            <w:r w:rsidRPr="00D66CF1">
              <w:t>ребёнок</w:t>
            </w:r>
            <w:r w:rsidRPr="00D66CF1">
              <w:rPr>
                <w:spacing w:val="-3"/>
              </w:rPr>
              <w:t xml:space="preserve"> </w:t>
            </w:r>
            <w:r w:rsidRPr="00D66CF1">
              <w:t>проявляет</w:t>
            </w:r>
            <w:r w:rsidRPr="00D66CF1">
              <w:rPr>
                <w:spacing w:val="-2"/>
              </w:rPr>
              <w:t xml:space="preserve"> </w:t>
            </w:r>
            <w:r w:rsidRPr="00D66CF1">
              <w:t>доверие</w:t>
            </w:r>
            <w:r w:rsidRPr="00D66CF1">
              <w:rPr>
                <w:spacing w:val="-2"/>
              </w:rPr>
              <w:t xml:space="preserve"> </w:t>
            </w:r>
            <w:r w:rsidRPr="00D66CF1">
              <w:t>к</w:t>
            </w:r>
            <w:r w:rsidRPr="00D66CF1">
              <w:rPr>
                <w:spacing w:val="-3"/>
              </w:rPr>
              <w:t xml:space="preserve"> </w:t>
            </w:r>
            <w:r w:rsidRPr="00D66CF1">
              <w:t>миру,</w:t>
            </w:r>
            <w:r w:rsidRPr="00D66CF1">
              <w:rPr>
                <w:spacing w:val="-1"/>
              </w:rPr>
              <w:t xml:space="preserve"> </w:t>
            </w:r>
            <w:r w:rsidRPr="00D66CF1">
              <w:t>положительно</w:t>
            </w:r>
            <w:r w:rsidRPr="00D66CF1">
              <w:rPr>
                <w:spacing w:val="-2"/>
              </w:rPr>
              <w:t xml:space="preserve"> </w:t>
            </w:r>
            <w:r w:rsidRPr="00D66CF1">
              <w:t>оценивает</w:t>
            </w:r>
            <w:r w:rsidRPr="00D66CF1">
              <w:rPr>
                <w:spacing w:val="-1"/>
              </w:rPr>
              <w:t xml:space="preserve"> </w:t>
            </w:r>
            <w:r w:rsidRPr="00D66CF1">
              <w:t>себя,</w:t>
            </w:r>
            <w:r w:rsidRPr="00D66CF1">
              <w:rPr>
                <w:spacing w:val="-2"/>
              </w:rPr>
              <w:t xml:space="preserve"> </w:t>
            </w:r>
            <w:r w:rsidRPr="00D66CF1">
              <w:t>говорит</w:t>
            </w:r>
            <w:r w:rsidRPr="00D66CF1">
              <w:rPr>
                <w:spacing w:val="-1"/>
              </w:rPr>
              <w:t xml:space="preserve"> </w:t>
            </w:r>
            <w:r w:rsidRPr="00D66CF1">
              <w:t>о</w:t>
            </w:r>
            <w:r w:rsidRPr="00D66CF1">
              <w:rPr>
                <w:spacing w:val="-2"/>
              </w:rPr>
              <w:t xml:space="preserve"> </w:t>
            </w:r>
            <w:r w:rsidRPr="00D66CF1">
              <w:t>себе</w:t>
            </w:r>
            <w:r w:rsidRPr="00D66CF1">
              <w:rPr>
                <w:spacing w:val="-2"/>
              </w:rPr>
              <w:t xml:space="preserve"> </w:t>
            </w:r>
            <w:r w:rsidRPr="00D66CF1">
              <w:t>в</w:t>
            </w:r>
            <w:r w:rsidRPr="00D66CF1">
              <w:rPr>
                <w:spacing w:val="-3"/>
              </w:rPr>
              <w:t xml:space="preserve"> </w:t>
            </w:r>
            <w:r w:rsidRPr="00D66CF1">
              <w:t>первом</w:t>
            </w:r>
            <w:r w:rsidRPr="00D66CF1">
              <w:rPr>
                <w:spacing w:val="-2"/>
              </w:rPr>
              <w:t xml:space="preserve"> лице;</w:t>
            </w:r>
          </w:p>
          <w:p w14:paraId="71AC80E8" w14:textId="77777777" w:rsidR="00D75065" w:rsidRPr="00D66CF1" w:rsidRDefault="002B7311">
            <w:pPr>
              <w:pStyle w:val="TableParagraph"/>
              <w:numPr>
                <w:ilvl w:val="0"/>
                <w:numId w:val="394"/>
              </w:numPr>
              <w:tabs>
                <w:tab w:val="left" w:pos="145"/>
              </w:tabs>
              <w:ind w:right="1354" w:firstLine="0"/>
            </w:pPr>
            <w:r w:rsidRPr="00D66CF1">
              <w:t>ребёнок</w:t>
            </w:r>
            <w:r w:rsidRPr="00D66CF1">
              <w:rPr>
                <w:spacing w:val="-4"/>
              </w:rPr>
              <w:t xml:space="preserve"> </w:t>
            </w:r>
            <w:r w:rsidRPr="00D66CF1">
              <w:t>откликается</w:t>
            </w:r>
            <w:r w:rsidRPr="00D66CF1">
              <w:rPr>
                <w:spacing w:val="-4"/>
              </w:rPr>
              <w:t xml:space="preserve"> </w:t>
            </w:r>
            <w:r w:rsidRPr="00D66CF1">
              <w:t>эмоционально</w:t>
            </w:r>
            <w:r w:rsidRPr="00D66CF1">
              <w:rPr>
                <w:spacing w:val="-3"/>
              </w:rPr>
              <w:t xml:space="preserve"> </w:t>
            </w:r>
            <w:r w:rsidRPr="00D66CF1">
              <w:t>на</w:t>
            </w:r>
            <w:r w:rsidRPr="00D66CF1">
              <w:rPr>
                <w:spacing w:val="-4"/>
              </w:rPr>
              <w:t xml:space="preserve"> </w:t>
            </w:r>
            <w:r w:rsidRPr="00D66CF1">
              <w:t>ярко</w:t>
            </w:r>
            <w:r w:rsidRPr="00D66CF1">
              <w:rPr>
                <w:spacing w:val="-3"/>
              </w:rPr>
              <w:t xml:space="preserve"> </w:t>
            </w:r>
            <w:r w:rsidRPr="00D66CF1">
              <w:t>выраженное</w:t>
            </w:r>
            <w:r w:rsidRPr="00D66CF1">
              <w:rPr>
                <w:spacing w:val="-4"/>
              </w:rPr>
              <w:t xml:space="preserve"> </w:t>
            </w:r>
            <w:r w:rsidRPr="00D66CF1">
              <w:t>состояние</w:t>
            </w:r>
            <w:r w:rsidRPr="00D66CF1">
              <w:rPr>
                <w:spacing w:val="-4"/>
              </w:rPr>
              <w:t xml:space="preserve"> </w:t>
            </w:r>
            <w:r w:rsidRPr="00D66CF1">
              <w:t>близких</w:t>
            </w:r>
            <w:r w:rsidRPr="00D66CF1">
              <w:rPr>
                <w:spacing w:val="-3"/>
              </w:rPr>
              <w:t xml:space="preserve"> </w:t>
            </w:r>
            <w:r w:rsidRPr="00D66CF1">
              <w:t>и</w:t>
            </w:r>
            <w:r w:rsidRPr="00D66CF1">
              <w:rPr>
                <w:spacing w:val="-4"/>
              </w:rPr>
              <w:t xml:space="preserve"> </w:t>
            </w:r>
            <w:r w:rsidRPr="00D66CF1">
              <w:t>сверстников</w:t>
            </w:r>
            <w:r w:rsidRPr="00D66CF1">
              <w:rPr>
                <w:spacing w:val="-4"/>
              </w:rPr>
              <w:t xml:space="preserve"> </w:t>
            </w:r>
            <w:r w:rsidRPr="00D66CF1">
              <w:t>по</w:t>
            </w:r>
            <w:r w:rsidRPr="00D66CF1">
              <w:rPr>
                <w:spacing w:val="-3"/>
              </w:rPr>
              <w:t xml:space="preserve"> </w:t>
            </w:r>
            <w:r w:rsidRPr="00D66CF1">
              <w:t>показу</w:t>
            </w:r>
            <w:r w:rsidRPr="00D66CF1">
              <w:rPr>
                <w:spacing w:val="-3"/>
              </w:rPr>
              <w:t xml:space="preserve"> </w:t>
            </w:r>
            <w:r w:rsidRPr="00D66CF1">
              <w:t>и</w:t>
            </w:r>
            <w:r w:rsidRPr="00D66CF1">
              <w:rPr>
                <w:spacing w:val="-4"/>
              </w:rPr>
              <w:t xml:space="preserve"> </w:t>
            </w:r>
            <w:r w:rsidRPr="00D66CF1">
              <w:t>побуждению</w:t>
            </w:r>
            <w:r w:rsidRPr="00D66CF1">
              <w:rPr>
                <w:spacing w:val="-4"/>
              </w:rPr>
              <w:t xml:space="preserve"> </w:t>
            </w:r>
            <w:r w:rsidRPr="00D66CF1">
              <w:t>взрослых; дружелюбно настроен, спокойно играет рядом с детьми;</w:t>
            </w:r>
          </w:p>
          <w:p w14:paraId="01DA276A" w14:textId="77777777" w:rsidR="00D75065" w:rsidRPr="00D66CF1" w:rsidRDefault="002B7311">
            <w:pPr>
              <w:pStyle w:val="TableParagraph"/>
              <w:numPr>
                <w:ilvl w:val="0"/>
                <w:numId w:val="394"/>
              </w:numPr>
              <w:tabs>
                <w:tab w:val="left" w:pos="145"/>
              </w:tabs>
              <w:ind w:left="145" w:hanging="139"/>
            </w:pPr>
            <w:r w:rsidRPr="00D66CF1">
              <w:t>ребёнок</w:t>
            </w:r>
            <w:r w:rsidRPr="00D66CF1">
              <w:rPr>
                <w:spacing w:val="-7"/>
              </w:rPr>
              <w:t xml:space="preserve"> </w:t>
            </w:r>
            <w:r w:rsidRPr="00D66CF1">
              <w:t>владеет</w:t>
            </w:r>
            <w:r w:rsidRPr="00D66CF1">
              <w:rPr>
                <w:spacing w:val="-6"/>
              </w:rPr>
              <w:t xml:space="preserve"> </w:t>
            </w:r>
            <w:r w:rsidRPr="00D66CF1">
              <w:t>элементарными</w:t>
            </w:r>
            <w:r w:rsidRPr="00D66CF1">
              <w:rPr>
                <w:spacing w:val="-6"/>
              </w:rPr>
              <w:t xml:space="preserve"> </w:t>
            </w:r>
            <w:r w:rsidRPr="00D66CF1">
              <w:t>нормами</w:t>
            </w:r>
            <w:r w:rsidRPr="00D66CF1">
              <w:rPr>
                <w:spacing w:val="-7"/>
              </w:rPr>
              <w:t xml:space="preserve"> </w:t>
            </w:r>
            <w:r w:rsidRPr="00D66CF1">
              <w:t>и</w:t>
            </w:r>
            <w:r w:rsidRPr="00D66CF1">
              <w:rPr>
                <w:spacing w:val="-6"/>
              </w:rPr>
              <w:t xml:space="preserve"> </w:t>
            </w:r>
            <w:r w:rsidRPr="00D66CF1">
              <w:t>правилами</w:t>
            </w:r>
            <w:r w:rsidRPr="00D66CF1">
              <w:rPr>
                <w:spacing w:val="-7"/>
              </w:rPr>
              <w:t xml:space="preserve"> </w:t>
            </w:r>
            <w:r w:rsidRPr="00D66CF1">
              <w:t>поведения,</w:t>
            </w:r>
            <w:r w:rsidRPr="00D66CF1">
              <w:rPr>
                <w:spacing w:val="-5"/>
              </w:rPr>
              <w:t xml:space="preserve"> </w:t>
            </w:r>
            <w:r w:rsidRPr="00D66CF1">
              <w:t>связанными</w:t>
            </w:r>
            <w:r w:rsidRPr="00D66CF1">
              <w:rPr>
                <w:spacing w:val="-7"/>
              </w:rPr>
              <w:t xml:space="preserve"> </w:t>
            </w:r>
            <w:r w:rsidRPr="00D66CF1">
              <w:t>с</w:t>
            </w:r>
            <w:r w:rsidRPr="00D66CF1">
              <w:rPr>
                <w:spacing w:val="-6"/>
              </w:rPr>
              <w:t xml:space="preserve"> </w:t>
            </w:r>
            <w:r w:rsidRPr="00D66CF1">
              <w:t>определёнными</w:t>
            </w:r>
            <w:r w:rsidRPr="00D66CF1">
              <w:rPr>
                <w:spacing w:val="-7"/>
              </w:rPr>
              <w:t xml:space="preserve"> </w:t>
            </w:r>
            <w:r w:rsidRPr="00D66CF1">
              <w:t>разрешениями</w:t>
            </w:r>
            <w:r w:rsidRPr="00D66CF1">
              <w:rPr>
                <w:spacing w:val="-6"/>
              </w:rPr>
              <w:t xml:space="preserve"> </w:t>
            </w:r>
            <w:r w:rsidRPr="00D66CF1">
              <w:t>и</w:t>
            </w:r>
            <w:r w:rsidRPr="00D66CF1">
              <w:rPr>
                <w:spacing w:val="-7"/>
              </w:rPr>
              <w:t xml:space="preserve"> </w:t>
            </w:r>
            <w:r w:rsidRPr="00D66CF1">
              <w:t>запретами</w:t>
            </w:r>
            <w:r w:rsidRPr="00D66CF1">
              <w:rPr>
                <w:spacing w:val="-6"/>
              </w:rPr>
              <w:t xml:space="preserve"> </w:t>
            </w:r>
            <w:r w:rsidRPr="00D66CF1">
              <w:rPr>
                <w:spacing w:val="-2"/>
              </w:rPr>
              <w:t>(«можно»,</w:t>
            </w:r>
          </w:p>
          <w:p w14:paraId="2926CCF9" w14:textId="77777777" w:rsidR="00D75065" w:rsidRPr="00D66CF1" w:rsidRDefault="002B7311">
            <w:pPr>
              <w:pStyle w:val="TableParagraph"/>
              <w:ind w:left="6"/>
            </w:pPr>
            <w:r w:rsidRPr="00D66CF1">
              <w:t>«нельзя»),</w:t>
            </w:r>
            <w:r w:rsidRPr="00D66CF1">
              <w:rPr>
                <w:spacing w:val="-5"/>
              </w:rPr>
              <w:t xml:space="preserve"> </w:t>
            </w:r>
            <w:r w:rsidRPr="00D66CF1">
              <w:t>демонстрирует</w:t>
            </w:r>
            <w:r w:rsidRPr="00D66CF1">
              <w:rPr>
                <w:spacing w:val="-4"/>
              </w:rPr>
              <w:t xml:space="preserve"> </w:t>
            </w:r>
            <w:r w:rsidRPr="00D66CF1">
              <w:t>стремление</w:t>
            </w:r>
            <w:r w:rsidRPr="00D66CF1">
              <w:rPr>
                <w:spacing w:val="-5"/>
              </w:rPr>
              <w:t xml:space="preserve"> </w:t>
            </w:r>
            <w:r w:rsidRPr="00D66CF1">
              <w:t>к</w:t>
            </w:r>
            <w:r w:rsidRPr="00D66CF1">
              <w:rPr>
                <w:spacing w:val="-5"/>
              </w:rPr>
              <w:t xml:space="preserve"> </w:t>
            </w:r>
            <w:r w:rsidRPr="00D66CF1">
              <w:t>положительным</w:t>
            </w:r>
            <w:r w:rsidRPr="00D66CF1">
              <w:rPr>
                <w:spacing w:val="-5"/>
              </w:rPr>
              <w:t xml:space="preserve"> </w:t>
            </w:r>
            <w:r w:rsidRPr="00D66CF1">
              <w:rPr>
                <w:spacing w:val="-2"/>
              </w:rPr>
              <w:t>поступкам;</w:t>
            </w:r>
          </w:p>
          <w:p w14:paraId="50924087" w14:textId="77777777" w:rsidR="00D75065" w:rsidRPr="00D66CF1" w:rsidRDefault="002B7311">
            <w:pPr>
              <w:pStyle w:val="TableParagraph"/>
              <w:ind w:left="6"/>
            </w:pPr>
            <w:r w:rsidRPr="00D66CF1">
              <w:t>ребёнок</w:t>
            </w:r>
            <w:r w:rsidRPr="00D66CF1">
              <w:rPr>
                <w:spacing w:val="-4"/>
              </w:rPr>
              <w:t xml:space="preserve"> </w:t>
            </w:r>
            <w:r w:rsidRPr="00D66CF1">
              <w:t>демонстрирует</w:t>
            </w:r>
            <w:r w:rsidRPr="00D66CF1">
              <w:rPr>
                <w:spacing w:val="-3"/>
              </w:rPr>
              <w:t xml:space="preserve"> </w:t>
            </w:r>
            <w:r w:rsidRPr="00D66CF1">
              <w:t>интерес</w:t>
            </w:r>
            <w:r w:rsidRPr="00D66CF1">
              <w:rPr>
                <w:spacing w:val="-4"/>
              </w:rPr>
              <w:t xml:space="preserve"> </w:t>
            </w:r>
            <w:r w:rsidRPr="00D66CF1">
              <w:t>к</w:t>
            </w:r>
            <w:r w:rsidRPr="00D66CF1">
              <w:rPr>
                <w:spacing w:val="-4"/>
              </w:rPr>
              <w:t xml:space="preserve"> </w:t>
            </w:r>
            <w:r w:rsidRPr="00D66CF1">
              <w:t>сверстникам</w:t>
            </w:r>
            <w:r w:rsidRPr="00D66CF1">
              <w:rPr>
                <w:spacing w:val="-4"/>
              </w:rPr>
              <w:t xml:space="preserve"> </w:t>
            </w:r>
            <w:r w:rsidRPr="00D66CF1">
              <w:t>в</w:t>
            </w:r>
            <w:r w:rsidRPr="00D66CF1">
              <w:rPr>
                <w:spacing w:val="-4"/>
              </w:rPr>
              <w:t xml:space="preserve"> </w:t>
            </w:r>
            <w:r w:rsidRPr="00D66CF1">
              <w:t>повседневном</w:t>
            </w:r>
            <w:r w:rsidRPr="00D66CF1">
              <w:rPr>
                <w:spacing w:val="-4"/>
              </w:rPr>
              <w:t xml:space="preserve"> </w:t>
            </w:r>
            <w:r w:rsidRPr="00D66CF1">
              <w:t>общении</w:t>
            </w:r>
            <w:r w:rsidRPr="00D66CF1">
              <w:rPr>
                <w:spacing w:val="-4"/>
              </w:rPr>
              <w:t xml:space="preserve"> </w:t>
            </w:r>
            <w:r w:rsidRPr="00D66CF1">
              <w:t>и</w:t>
            </w:r>
            <w:r w:rsidRPr="00D66CF1">
              <w:rPr>
                <w:spacing w:val="-4"/>
              </w:rPr>
              <w:t xml:space="preserve"> </w:t>
            </w:r>
            <w:r w:rsidRPr="00D66CF1">
              <w:t>бытовой</w:t>
            </w:r>
            <w:r w:rsidRPr="00D66CF1">
              <w:rPr>
                <w:spacing w:val="-4"/>
              </w:rPr>
              <w:t xml:space="preserve"> </w:t>
            </w:r>
            <w:r w:rsidRPr="00D66CF1">
              <w:t>деятельности,</w:t>
            </w:r>
            <w:r w:rsidRPr="00D66CF1">
              <w:rPr>
                <w:spacing w:val="-3"/>
              </w:rPr>
              <w:t xml:space="preserve"> </w:t>
            </w:r>
            <w:r w:rsidRPr="00D66CF1">
              <w:t>владеет</w:t>
            </w:r>
            <w:r w:rsidRPr="00D66CF1">
              <w:rPr>
                <w:spacing w:val="-3"/>
              </w:rPr>
              <w:t xml:space="preserve"> </w:t>
            </w:r>
            <w:r w:rsidRPr="00D66CF1">
              <w:t>элементарными</w:t>
            </w:r>
            <w:r w:rsidRPr="00D66CF1">
              <w:rPr>
                <w:spacing w:val="-4"/>
              </w:rPr>
              <w:t xml:space="preserve"> </w:t>
            </w:r>
            <w:r w:rsidRPr="00D66CF1">
              <w:t>средствами общения в процессе взаимодействия со сверстниками;</w:t>
            </w:r>
          </w:p>
          <w:p w14:paraId="15C2643F" w14:textId="77777777" w:rsidR="00D75065" w:rsidRPr="00D66CF1" w:rsidRDefault="002B7311">
            <w:pPr>
              <w:pStyle w:val="TableParagraph"/>
              <w:ind w:left="6"/>
            </w:pPr>
            <w:r w:rsidRPr="00D66CF1">
              <w:t>ребёнок</w:t>
            </w:r>
            <w:r w:rsidRPr="00D66CF1">
              <w:rPr>
                <w:spacing w:val="-5"/>
              </w:rPr>
              <w:t xml:space="preserve"> </w:t>
            </w:r>
            <w:r w:rsidRPr="00D66CF1">
              <w:t>проявляет</w:t>
            </w:r>
            <w:r w:rsidRPr="00D66CF1">
              <w:rPr>
                <w:spacing w:val="-4"/>
              </w:rPr>
              <w:t xml:space="preserve"> </w:t>
            </w:r>
            <w:r w:rsidRPr="00D66CF1">
              <w:t>интерес</w:t>
            </w:r>
            <w:r w:rsidRPr="00D66CF1">
              <w:rPr>
                <w:spacing w:val="-5"/>
              </w:rPr>
              <w:t xml:space="preserve"> </w:t>
            </w:r>
            <w:r w:rsidRPr="00D66CF1">
              <w:t>к</w:t>
            </w:r>
            <w:r w:rsidRPr="00D66CF1">
              <w:rPr>
                <w:spacing w:val="-5"/>
              </w:rPr>
              <w:t xml:space="preserve"> </w:t>
            </w:r>
            <w:r w:rsidRPr="00D66CF1">
              <w:t>правилам</w:t>
            </w:r>
            <w:r w:rsidRPr="00D66CF1">
              <w:rPr>
                <w:spacing w:val="-5"/>
              </w:rPr>
              <w:t xml:space="preserve"> </w:t>
            </w:r>
            <w:r w:rsidRPr="00D66CF1">
              <w:t>безопасного</w:t>
            </w:r>
            <w:r w:rsidRPr="00D66CF1">
              <w:rPr>
                <w:spacing w:val="-4"/>
              </w:rPr>
              <w:t xml:space="preserve"> </w:t>
            </w:r>
            <w:r w:rsidRPr="00D66CF1">
              <w:t>поведения;</w:t>
            </w:r>
            <w:r w:rsidRPr="00D66CF1">
              <w:rPr>
                <w:spacing w:val="-5"/>
              </w:rPr>
              <w:t xml:space="preserve"> </w:t>
            </w:r>
            <w:r w:rsidRPr="00D66CF1">
              <w:t>осваивает</w:t>
            </w:r>
            <w:r w:rsidRPr="00D66CF1">
              <w:rPr>
                <w:spacing w:val="-4"/>
              </w:rPr>
              <w:t xml:space="preserve"> </w:t>
            </w:r>
            <w:r w:rsidRPr="00D66CF1">
              <w:t>безопасные</w:t>
            </w:r>
            <w:r w:rsidRPr="00D66CF1">
              <w:rPr>
                <w:spacing w:val="-5"/>
              </w:rPr>
              <w:t xml:space="preserve"> </w:t>
            </w:r>
            <w:r w:rsidRPr="00D66CF1">
              <w:t>способы</w:t>
            </w:r>
            <w:r w:rsidRPr="00D66CF1">
              <w:rPr>
                <w:spacing w:val="-5"/>
              </w:rPr>
              <w:t xml:space="preserve"> </w:t>
            </w:r>
            <w:r w:rsidRPr="00D66CF1">
              <w:t>обращения</w:t>
            </w:r>
            <w:r w:rsidRPr="00D66CF1">
              <w:rPr>
                <w:spacing w:val="-5"/>
              </w:rPr>
              <w:t xml:space="preserve"> </w:t>
            </w:r>
            <w:r w:rsidRPr="00D66CF1">
              <w:t>со</w:t>
            </w:r>
            <w:r w:rsidRPr="00D66CF1">
              <w:rPr>
                <w:spacing w:val="-4"/>
              </w:rPr>
              <w:t xml:space="preserve"> </w:t>
            </w:r>
            <w:r w:rsidRPr="00D66CF1">
              <w:t>знакомыми</w:t>
            </w:r>
            <w:r w:rsidRPr="00D66CF1">
              <w:rPr>
                <w:spacing w:val="-5"/>
              </w:rPr>
              <w:t xml:space="preserve"> </w:t>
            </w:r>
            <w:r w:rsidRPr="00D66CF1">
              <w:t>предметами ближайшего окружения;</w:t>
            </w:r>
          </w:p>
          <w:p w14:paraId="5D8C7943" w14:textId="77777777" w:rsidR="00D75065" w:rsidRPr="00D66CF1" w:rsidRDefault="002B7311">
            <w:pPr>
              <w:pStyle w:val="TableParagraph"/>
              <w:spacing w:line="270" w:lineRule="atLeast"/>
              <w:ind w:left="6"/>
            </w:pPr>
            <w:r w:rsidRPr="00D66CF1">
              <w:t>ребёнок</w:t>
            </w:r>
            <w:r w:rsidRPr="00D66CF1">
              <w:rPr>
                <w:spacing w:val="-4"/>
              </w:rPr>
              <w:t xml:space="preserve"> </w:t>
            </w:r>
            <w:r w:rsidRPr="00D66CF1">
              <w:t>охотно</w:t>
            </w:r>
            <w:r w:rsidRPr="00D66CF1">
              <w:rPr>
                <w:spacing w:val="-3"/>
              </w:rPr>
              <w:t xml:space="preserve"> </w:t>
            </w:r>
            <w:r w:rsidRPr="00D66CF1">
              <w:t>включается</w:t>
            </w:r>
            <w:r w:rsidRPr="00D66CF1">
              <w:rPr>
                <w:spacing w:val="-4"/>
              </w:rPr>
              <w:t xml:space="preserve"> </w:t>
            </w:r>
            <w:r w:rsidRPr="00D66CF1">
              <w:t>в</w:t>
            </w:r>
            <w:r w:rsidRPr="00D66CF1">
              <w:rPr>
                <w:spacing w:val="-4"/>
              </w:rPr>
              <w:t xml:space="preserve"> </w:t>
            </w:r>
            <w:r w:rsidRPr="00D66CF1">
              <w:t>совместную</w:t>
            </w:r>
            <w:r w:rsidRPr="00D66CF1">
              <w:rPr>
                <w:spacing w:val="-4"/>
              </w:rPr>
              <w:t xml:space="preserve"> </w:t>
            </w:r>
            <w:r w:rsidRPr="00D66CF1">
              <w:t>деятельность</w:t>
            </w:r>
            <w:r w:rsidRPr="00D66CF1">
              <w:rPr>
                <w:spacing w:val="-4"/>
              </w:rPr>
              <w:t xml:space="preserve"> </w:t>
            </w:r>
            <w:r w:rsidRPr="00D66CF1">
              <w:t>со</w:t>
            </w:r>
            <w:r w:rsidRPr="00D66CF1">
              <w:rPr>
                <w:spacing w:val="-3"/>
              </w:rPr>
              <w:t xml:space="preserve"> </w:t>
            </w:r>
            <w:r w:rsidRPr="00D66CF1">
              <w:t>взрослым,</w:t>
            </w:r>
            <w:r w:rsidRPr="00D66CF1">
              <w:rPr>
                <w:spacing w:val="-3"/>
              </w:rPr>
              <w:t xml:space="preserve"> </w:t>
            </w:r>
            <w:r w:rsidRPr="00D66CF1">
              <w:t>подражает</w:t>
            </w:r>
            <w:r w:rsidRPr="00D66CF1">
              <w:rPr>
                <w:spacing w:val="-3"/>
              </w:rPr>
              <w:t xml:space="preserve"> </w:t>
            </w:r>
            <w:r w:rsidRPr="00D66CF1">
              <w:t>его</w:t>
            </w:r>
            <w:r w:rsidRPr="00D66CF1">
              <w:rPr>
                <w:spacing w:val="-3"/>
              </w:rPr>
              <w:t xml:space="preserve"> </w:t>
            </w:r>
            <w:r w:rsidRPr="00D66CF1">
              <w:t>действиям,</w:t>
            </w:r>
            <w:r w:rsidRPr="00D66CF1">
              <w:rPr>
                <w:spacing w:val="-3"/>
              </w:rPr>
              <w:t xml:space="preserve"> </w:t>
            </w:r>
            <w:r w:rsidRPr="00D66CF1">
              <w:t>отвечает</w:t>
            </w:r>
            <w:r w:rsidRPr="00D66CF1">
              <w:rPr>
                <w:spacing w:val="-3"/>
              </w:rPr>
              <w:t xml:space="preserve"> </w:t>
            </w:r>
            <w:r w:rsidRPr="00D66CF1">
              <w:t>на</w:t>
            </w:r>
            <w:r w:rsidRPr="00D66CF1">
              <w:rPr>
                <w:spacing w:val="-4"/>
              </w:rPr>
              <w:t xml:space="preserve"> </w:t>
            </w:r>
            <w:r w:rsidRPr="00D66CF1">
              <w:t>вопросы</w:t>
            </w:r>
            <w:r w:rsidRPr="00D66CF1">
              <w:rPr>
                <w:spacing w:val="-4"/>
              </w:rPr>
              <w:t xml:space="preserve"> </w:t>
            </w:r>
            <w:r w:rsidRPr="00D66CF1">
              <w:t>взрослого</w:t>
            </w:r>
            <w:r w:rsidRPr="00D66CF1">
              <w:rPr>
                <w:spacing w:val="-3"/>
              </w:rPr>
              <w:t xml:space="preserve"> </w:t>
            </w:r>
            <w:r w:rsidRPr="00D66CF1">
              <w:t>и комментирует его действия в процессе совместной деятельности.</w:t>
            </w:r>
          </w:p>
        </w:tc>
      </w:tr>
      <w:tr w:rsidR="00D75065" w:rsidRPr="00D66CF1" w14:paraId="202EFFED" w14:textId="77777777">
        <w:trPr>
          <w:trHeight w:val="275"/>
        </w:trPr>
        <w:tc>
          <w:tcPr>
            <w:tcW w:w="14488" w:type="dxa"/>
            <w:gridSpan w:val="3"/>
          </w:tcPr>
          <w:p w14:paraId="47ABAD95" w14:textId="77777777" w:rsidR="00D75065" w:rsidRPr="00D66CF1" w:rsidRDefault="002B7311">
            <w:pPr>
              <w:pStyle w:val="TableParagraph"/>
              <w:spacing w:line="256" w:lineRule="exact"/>
              <w:ind w:left="10"/>
              <w:jc w:val="center"/>
              <w:rPr>
                <w:b/>
              </w:rPr>
            </w:pPr>
            <w:r w:rsidRPr="00D66CF1">
              <w:rPr>
                <w:b/>
                <w:spacing w:val="-2"/>
              </w:rPr>
              <w:t>Сентябрь</w:t>
            </w:r>
          </w:p>
        </w:tc>
      </w:tr>
      <w:tr w:rsidR="00D75065" w:rsidRPr="00D66CF1" w14:paraId="60133BDE" w14:textId="77777777">
        <w:trPr>
          <w:trHeight w:val="278"/>
        </w:trPr>
        <w:tc>
          <w:tcPr>
            <w:tcW w:w="14488" w:type="dxa"/>
            <w:gridSpan w:val="3"/>
          </w:tcPr>
          <w:p w14:paraId="461CF5EC" w14:textId="77777777" w:rsidR="00D75065" w:rsidRPr="00D66CF1" w:rsidRDefault="002B7311">
            <w:pPr>
              <w:pStyle w:val="TableParagraph"/>
              <w:spacing w:line="258" w:lineRule="exact"/>
              <w:ind w:left="10" w:right="1"/>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bl>
    <w:p w14:paraId="5CECAB62" w14:textId="77777777" w:rsidR="00D75065" w:rsidRPr="00D66CF1" w:rsidRDefault="00D75065">
      <w:pPr>
        <w:spacing w:line="258" w:lineRule="exact"/>
        <w:jc w:val="center"/>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994"/>
        <w:gridCol w:w="3828"/>
        <w:gridCol w:w="2552"/>
      </w:tblGrid>
      <w:tr w:rsidR="00D75065" w:rsidRPr="00D66CF1" w14:paraId="5B9B0565" w14:textId="77777777">
        <w:trPr>
          <w:trHeight w:val="3035"/>
        </w:trPr>
        <w:tc>
          <w:tcPr>
            <w:tcW w:w="14488" w:type="dxa"/>
            <w:gridSpan w:val="5"/>
          </w:tcPr>
          <w:p w14:paraId="7E77B27A" w14:textId="77777777" w:rsidR="00D75065" w:rsidRPr="00D66CF1" w:rsidRDefault="002B7311">
            <w:pPr>
              <w:pStyle w:val="TableParagraph"/>
              <w:ind w:left="6"/>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5106F764" w14:textId="77777777" w:rsidR="00D75065" w:rsidRPr="00D66CF1" w:rsidRDefault="002B7311">
            <w:pPr>
              <w:pStyle w:val="TableParagraph"/>
              <w:ind w:left="-4" w:right="88"/>
            </w:pPr>
            <w:r w:rsidRPr="00D66CF1">
              <w:t>проявляет</w:t>
            </w:r>
            <w:r w:rsidRPr="00D66CF1">
              <w:rPr>
                <w:spacing w:val="-3"/>
              </w:rPr>
              <w:t xml:space="preserve"> </w:t>
            </w:r>
            <w:r w:rsidRPr="00D66CF1">
              <w:t>активный</w:t>
            </w:r>
            <w:r w:rsidRPr="00D66CF1">
              <w:rPr>
                <w:spacing w:val="-3"/>
              </w:rPr>
              <w:t xml:space="preserve"> </w:t>
            </w:r>
            <w:r w:rsidRPr="00D66CF1">
              <w:t>интерес</w:t>
            </w:r>
            <w:r w:rsidRPr="00D66CF1">
              <w:rPr>
                <w:spacing w:val="-4"/>
              </w:rPr>
              <w:t xml:space="preserve"> </w:t>
            </w:r>
            <w:r w:rsidRPr="00D66CF1">
              <w:t>к</w:t>
            </w:r>
            <w:r w:rsidRPr="00D66CF1">
              <w:rPr>
                <w:spacing w:val="-3"/>
              </w:rPr>
              <w:t xml:space="preserve"> </w:t>
            </w:r>
            <w:r w:rsidRPr="00D66CF1">
              <w:t>словам</w:t>
            </w:r>
            <w:r w:rsidRPr="00D66CF1">
              <w:rPr>
                <w:spacing w:val="-4"/>
              </w:rPr>
              <w:t xml:space="preserve"> </w:t>
            </w:r>
            <w:r w:rsidRPr="00D66CF1">
              <w:t>и</w:t>
            </w:r>
            <w:r w:rsidRPr="00D66CF1">
              <w:rPr>
                <w:spacing w:val="-3"/>
              </w:rPr>
              <w:t xml:space="preserve"> </w:t>
            </w:r>
            <w:r w:rsidRPr="00D66CF1">
              <w:t>действиям</w:t>
            </w:r>
            <w:r w:rsidRPr="00D66CF1">
              <w:rPr>
                <w:spacing w:val="-4"/>
              </w:rPr>
              <w:t xml:space="preserve"> </w:t>
            </w:r>
            <w:r w:rsidRPr="00D66CF1">
              <w:t>взрослых;</w:t>
            </w:r>
            <w:r w:rsidRPr="00D66CF1">
              <w:rPr>
                <w:spacing w:val="-3"/>
              </w:rPr>
              <w:t xml:space="preserve"> </w:t>
            </w:r>
            <w:r w:rsidRPr="00D66CF1">
              <w:t>охотно</w:t>
            </w:r>
            <w:r w:rsidRPr="00D66CF1">
              <w:rPr>
                <w:spacing w:val="-3"/>
              </w:rPr>
              <w:t xml:space="preserve"> </w:t>
            </w:r>
            <w:r w:rsidRPr="00D66CF1">
              <w:t>посещает</w:t>
            </w:r>
            <w:r w:rsidRPr="00D66CF1">
              <w:rPr>
                <w:spacing w:val="-3"/>
              </w:rPr>
              <w:t xml:space="preserve"> </w:t>
            </w:r>
            <w:r w:rsidRPr="00D66CF1">
              <w:t>детский</w:t>
            </w:r>
            <w:r w:rsidRPr="00D66CF1">
              <w:rPr>
                <w:spacing w:val="-3"/>
              </w:rPr>
              <w:t xml:space="preserve"> </w:t>
            </w:r>
            <w:r w:rsidRPr="00D66CF1">
              <w:t>сад,</w:t>
            </w:r>
            <w:r w:rsidRPr="00D66CF1">
              <w:rPr>
                <w:spacing w:val="-3"/>
              </w:rPr>
              <w:t xml:space="preserve"> </w:t>
            </w:r>
            <w:r w:rsidRPr="00D66CF1">
              <w:t>включается</w:t>
            </w:r>
            <w:r w:rsidRPr="00D66CF1">
              <w:rPr>
                <w:spacing w:val="-3"/>
              </w:rPr>
              <w:t xml:space="preserve"> </w:t>
            </w:r>
            <w:r w:rsidRPr="00D66CF1">
              <w:t>в</w:t>
            </w:r>
            <w:r w:rsidRPr="00D66CF1">
              <w:rPr>
                <w:spacing w:val="-4"/>
              </w:rPr>
              <w:t xml:space="preserve"> </w:t>
            </w:r>
            <w:r w:rsidRPr="00D66CF1">
              <w:t>общий</w:t>
            </w:r>
            <w:r w:rsidRPr="00D66CF1">
              <w:rPr>
                <w:spacing w:val="-3"/>
              </w:rPr>
              <w:t xml:space="preserve"> </w:t>
            </w:r>
            <w:r w:rsidRPr="00D66CF1">
              <w:t>ритм</w:t>
            </w:r>
            <w:r w:rsidRPr="00D66CF1">
              <w:rPr>
                <w:spacing w:val="-4"/>
              </w:rPr>
              <w:t xml:space="preserve"> </w:t>
            </w:r>
            <w:r w:rsidRPr="00D66CF1">
              <w:t>жизни,</w:t>
            </w:r>
            <w:r w:rsidRPr="00D66CF1">
              <w:rPr>
                <w:spacing w:val="-3"/>
              </w:rPr>
              <w:t xml:space="preserve"> </w:t>
            </w:r>
            <w:r w:rsidRPr="00D66CF1">
              <w:t>с</w:t>
            </w:r>
            <w:r w:rsidRPr="00D66CF1">
              <w:rPr>
                <w:spacing w:val="-3"/>
              </w:rPr>
              <w:t xml:space="preserve"> </w:t>
            </w:r>
            <w:r w:rsidRPr="00D66CF1">
              <w:t>доверием относится к воспитателю; проявляет интерес к игровому общению со сверстниками; понимает, что вещи, предметы сделаны людьми и требуют бережного отношения; одевается при небольшой помощи взрослого;</w:t>
            </w:r>
            <w:r w:rsidRPr="00D66CF1">
              <w:rPr>
                <w:spacing w:val="40"/>
              </w:rPr>
              <w:t xml:space="preserve"> </w:t>
            </w:r>
            <w:r w:rsidRPr="00D66CF1">
              <w:t>проявляет интерес к своему здоровью и личной безопасности; положительно настроен на выполнение элементарных процессов самообслуживания, радуется своей самостоятельности и результату (убранные игрушки в группе, одежда сложена аккуратно, я молодец и т. д.).</w:t>
            </w:r>
          </w:p>
          <w:p w14:paraId="134DA7F3" w14:textId="77777777" w:rsidR="00D75065" w:rsidRPr="00D66CF1" w:rsidRDefault="002B7311">
            <w:pPr>
              <w:pStyle w:val="TableParagraph"/>
              <w:ind w:left="6"/>
            </w:pPr>
            <w:r w:rsidRPr="00D66CF1">
              <w:rPr>
                <w:b/>
              </w:rPr>
              <w:t xml:space="preserve">Взаимодействие с родителями: </w:t>
            </w:r>
            <w:r w:rsidRPr="00D66CF1">
              <w:t>изготовление папки – передвижки «Доброе утро»; анкетирование с целью выявления родительских установок в воспитании; заполнение социальных паспортов на каждую семью; информация для родителей «Работаем по программе - Детство»,</w:t>
            </w:r>
            <w:r w:rsidRPr="00D66CF1">
              <w:rPr>
                <w:spacing w:val="-3"/>
              </w:rPr>
              <w:t xml:space="preserve"> </w:t>
            </w:r>
            <w:r w:rsidRPr="00D66CF1">
              <w:t>привлечение</w:t>
            </w:r>
            <w:r w:rsidRPr="00D66CF1">
              <w:rPr>
                <w:spacing w:val="-4"/>
              </w:rPr>
              <w:t xml:space="preserve"> </w:t>
            </w:r>
            <w:r w:rsidRPr="00D66CF1">
              <w:t>родителей</w:t>
            </w:r>
            <w:r w:rsidRPr="00D66CF1">
              <w:rPr>
                <w:spacing w:val="-4"/>
              </w:rPr>
              <w:t xml:space="preserve"> </w:t>
            </w:r>
            <w:r w:rsidRPr="00D66CF1">
              <w:t>к</w:t>
            </w:r>
            <w:r w:rsidRPr="00D66CF1">
              <w:rPr>
                <w:spacing w:val="-4"/>
              </w:rPr>
              <w:t xml:space="preserve"> </w:t>
            </w:r>
            <w:r w:rsidRPr="00D66CF1">
              <w:t>посильному</w:t>
            </w:r>
            <w:r w:rsidRPr="00D66CF1">
              <w:rPr>
                <w:spacing w:val="-3"/>
              </w:rPr>
              <w:t xml:space="preserve"> </w:t>
            </w:r>
            <w:r w:rsidRPr="00D66CF1">
              <w:t>участию</w:t>
            </w:r>
            <w:r w:rsidRPr="00D66CF1">
              <w:rPr>
                <w:spacing w:val="-4"/>
              </w:rPr>
              <w:t xml:space="preserve"> </w:t>
            </w:r>
            <w:r w:rsidRPr="00D66CF1">
              <w:t>в</w:t>
            </w:r>
            <w:r w:rsidRPr="00D66CF1">
              <w:rPr>
                <w:spacing w:val="-4"/>
              </w:rPr>
              <w:t xml:space="preserve"> </w:t>
            </w:r>
            <w:r w:rsidRPr="00D66CF1">
              <w:t>оформлении</w:t>
            </w:r>
            <w:r w:rsidRPr="00D66CF1">
              <w:rPr>
                <w:spacing w:val="-4"/>
              </w:rPr>
              <w:t xml:space="preserve"> </w:t>
            </w:r>
            <w:r w:rsidRPr="00D66CF1">
              <w:t>развивающей</w:t>
            </w:r>
            <w:r w:rsidRPr="00D66CF1">
              <w:rPr>
                <w:spacing w:val="-4"/>
              </w:rPr>
              <w:t xml:space="preserve"> </w:t>
            </w:r>
            <w:r w:rsidRPr="00D66CF1">
              <w:t>среды</w:t>
            </w:r>
            <w:r w:rsidRPr="00D66CF1">
              <w:rPr>
                <w:spacing w:val="-4"/>
              </w:rPr>
              <w:t xml:space="preserve"> </w:t>
            </w:r>
            <w:r w:rsidRPr="00D66CF1">
              <w:t>группы,</w:t>
            </w:r>
            <w:r w:rsidRPr="00D66CF1">
              <w:rPr>
                <w:spacing w:val="-3"/>
              </w:rPr>
              <w:t xml:space="preserve"> </w:t>
            </w:r>
            <w:r w:rsidRPr="00D66CF1">
              <w:t>создание</w:t>
            </w:r>
            <w:r w:rsidRPr="00D66CF1">
              <w:rPr>
                <w:spacing w:val="-4"/>
              </w:rPr>
              <w:t xml:space="preserve"> </w:t>
            </w:r>
            <w:r w:rsidRPr="00D66CF1">
              <w:t>ее</w:t>
            </w:r>
            <w:r w:rsidRPr="00D66CF1">
              <w:rPr>
                <w:spacing w:val="-4"/>
              </w:rPr>
              <w:t xml:space="preserve"> </w:t>
            </w:r>
            <w:r w:rsidRPr="00D66CF1">
              <w:t>символики;</w:t>
            </w:r>
            <w:r w:rsidRPr="00D66CF1">
              <w:rPr>
                <w:spacing w:val="-4"/>
              </w:rPr>
              <w:t xml:space="preserve"> </w:t>
            </w:r>
            <w:r w:rsidRPr="00D66CF1">
              <w:t>консультация</w:t>
            </w:r>
          </w:p>
          <w:p w14:paraId="2530C8FB" w14:textId="77777777" w:rsidR="00D75065" w:rsidRPr="00D66CF1" w:rsidRDefault="002B7311">
            <w:pPr>
              <w:pStyle w:val="TableParagraph"/>
              <w:ind w:left="6"/>
            </w:pPr>
            <w:r w:rsidRPr="00D66CF1">
              <w:t>«Как</w:t>
            </w:r>
            <w:r w:rsidRPr="00D66CF1">
              <w:rPr>
                <w:spacing w:val="-7"/>
              </w:rPr>
              <w:t xml:space="preserve"> </w:t>
            </w:r>
            <w:r w:rsidRPr="00D66CF1">
              <w:t>организовать</w:t>
            </w:r>
            <w:r w:rsidRPr="00D66CF1">
              <w:rPr>
                <w:spacing w:val="-5"/>
              </w:rPr>
              <w:t xml:space="preserve"> </w:t>
            </w:r>
            <w:r w:rsidRPr="00D66CF1">
              <w:t>место</w:t>
            </w:r>
            <w:r w:rsidRPr="00D66CF1">
              <w:rPr>
                <w:spacing w:val="-4"/>
              </w:rPr>
              <w:t xml:space="preserve"> </w:t>
            </w:r>
            <w:r w:rsidRPr="00D66CF1">
              <w:t>для</w:t>
            </w:r>
            <w:r w:rsidRPr="00D66CF1">
              <w:rPr>
                <w:spacing w:val="-5"/>
              </w:rPr>
              <w:t xml:space="preserve"> </w:t>
            </w:r>
            <w:r w:rsidRPr="00D66CF1">
              <w:t>уличной</w:t>
            </w:r>
            <w:r w:rsidRPr="00D66CF1">
              <w:rPr>
                <w:spacing w:val="-5"/>
              </w:rPr>
              <w:t xml:space="preserve"> </w:t>
            </w:r>
            <w:r w:rsidRPr="00D66CF1">
              <w:t>одежды</w:t>
            </w:r>
            <w:r w:rsidRPr="00D66CF1">
              <w:rPr>
                <w:spacing w:val="-5"/>
              </w:rPr>
              <w:t xml:space="preserve"> </w:t>
            </w:r>
            <w:r w:rsidRPr="00D66CF1">
              <w:t>и</w:t>
            </w:r>
            <w:r w:rsidRPr="00D66CF1">
              <w:rPr>
                <w:spacing w:val="-5"/>
              </w:rPr>
              <w:t xml:space="preserve"> </w:t>
            </w:r>
            <w:r w:rsidRPr="00D66CF1">
              <w:t>обуви</w:t>
            </w:r>
            <w:r w:rsidRPr="00D66CF1">
              <w:rPr>
                <w:spacing w:val="-4"/>
              </w:rPr>
              <w:t xml:space="preserve"> </w:t>
            </w:r>
            <w:r w:rsidRPr="00D66CF1">
              <w:rPr>
                <w:spacing w:val="-2"/>
              </w:rPr>
              <w:t>ребенка».</w:t>
            </w:r>
          </w:p>
        </w:tc>
      </w:tr>
      <w:tr w:rsidR="00D75065" w:rsidRPr="00D66CF1" w14:paraId="07FEDE25" w14:textId="77777777">
        <w:trPr>
          <w:trHeight w:val="2207"/>
        </w:trPr>
        <w:tc>
          <w:tcPr>
            <w:tcW w:w="404" w:type="dxa"/>
          </w:tcPr>
          <w:p w14:paraId="652AE714" w14:textId="77777777" w:rsidR="00D75065" w:rsidRPr="00D66CF1" w:rsidRDefault="002B7311">
            <w:pPr>
              <w:pStyle w:val="TableParagraph"/>
              <w:ind w:left="33" w:right="9"/>
              <w:jc w:val="center"/>
              <w:rPr>
                <w:b/>
              </w:rPr>
            </w:pPr>
            <w:r w:rsidRPr="00D66CF1">
              <w:rPr>
                <w:b/>
                <w:spacing w:val="-5"/>
              </w:rPr>
              <w:lastRenderedPageBreak/>
              <w:t>1.</w:t>
            </w:r>
          </w:p>
        </w:tc>
        <w:tc>
          <w:tcPr>
            <w:tcW w:w="2710" w:type="dxa"/>
          </w:tcPr>
          <w:p w14:paraId="39EFDFFB" w14:textId="77777777" w:rsidR="00D75065" w:rsidRPr="00D66CF1" w:rsidRDefault="002B7311">
            <w:pPr>
              <w:pStyle w:val="TableParagraph"/>
              <w:ind w:left="7" w:right="626" w:firstLine="108"/>
            </w:pPr>
            <w:r w:rsidRPr="00D66CF1">
              <w:rPr>
                <w:spacing w:val="-2"/>
                <w:u w:val="single"/>
              </w:rPr>
              <w:t>Развивающая</w:t>
            </w:r>
            <w:r w:rsidRPr="00D66CF1">
              <w:rPr>
                <w:spacing w:val="-2"/>
              </w:rPr>
              <w:t xml:space="preserve"> образовательная ситуация</w:t>
            </w:r>
          </w:p>
          <w:p w14:paraId="4270615F" w14:textId="77777777" w:rsidR="00D75065" w:rsidRPr="00D66CF1" w:rsidRDefault="002B7311">
            <w:pPr>
              <w:pStyle w:val="TableParagraph"/>
              <w:ind w:left="115" w:right="626"/>
              <w:rPr>
                <w:b/>
              </w:rPr>
            </w:pPr>
            <w:r w:rsidRPr="00D66CF1">
              <w:rPr>
                <w:b/>
              </w:rPr>
              <w:t>«Мы</w:t>
            </w:r>
            <w:r w:rsidRPr="00D66CF1">
              <w:rPr>
                <w:b/>
                <w:spacing w:val="-15"/>
              </w:rPr>
              <w:t xml:space="preserve"> </w:t>
            </w:r>
            <w:r w:rsidRPr="00D66CF1">
              <w:rPr>
                <w:b/>
              </w:rPr>
              <w:t>пришли</w:t>
            </w:r>
            <w:r w:rsidRPr="00D66CF1">
              <w:rPr>
                <w:b/>
                <w:spacing w:val="-15"/>
              </w:rPr>
              <w:t xml:space="preserve"> </w:t>
            </w:r>
            <w:r w:rsidRPr="00D66CF1">
              <w:rPr>
                <w:b/>
              </w:rPr>
              <w:t>в детский сад»</w:t>
            </w:r>
          </w:p>
        </w:tc>
        <w:tc>
          <w:tcPr>
            <w:tcW w:w="4994" w:type="dxa"/>
          </w:tcPr>
          <w:p w14:paraId="6C545466" w14:textId="77777777" w:rsidR="00D75065" w:rsidRPr="00D66CF1" w:rsidRDefault="002B7311">
            <w:pPr>
              <w:pStyle w:val="TableParagraph"/>
              <w:ind w:left="114" w:right="167"/>
            </w:pPr>
            <w:r w:rsidRPr="00D66CF1">
              <w:rPr>
                <w:b/>
              </w:rPr>
              <w:t xml:space="preserve">Задачи: - </w:t>
            </w:r>
            <w:r w:rsidRPr="00D66CF1">
              <w:t>познакомить детей с помещением групповой</w:t>
            </w:r>
            <w:r w:rsidRPr="00D66CF1">
              <w:rPr>
                <w:spacing w:val="-10"/>
              </w:rPr>
              <w:t xml:space="preserve"> </w:t>
            </w:r>
            <w:r w:rsidRPr="00D66CF1">
              <w:t>комнаты,</w:t>
            </w:r>
            <w:r w:rsidRPr="00D66CF1">
              <w:rPr>
                <w:spacing w:val="-9"/>
              </w:rPr>
              <w:t xml:space="preserve"> </w:t>
            </w:r>
            <w:r w:rsidRPr="00D66CF1">
              <w:t>рассказать</w:t>
            </w:r>
            <w:r w:rsidRPr="00D66CF1">
              <w:rPr>
                <w:spacing w:val="-10"/>
              </w:rPr>
              <w:t xml:space="preserve"> </w:t>
            </w:r>
            <w:r w:rsidRPr="00D66CF1">
              <w:t>об</w:t>
            </w:r>
            <w:r w:rsidRPr="00D66CF1">
              <w:rPr>
                <w:spacing w:val="-10"/>
              </w:rPr>
              <w:t xml:space="preserve"> </w:t>
            </w:r>
            <w:r w:rsidRPr="00D66CF1">
              <w:t>игрушках, о правилах поведения в группе и спальне;</w:t>
            </w:r>
          </w:p>
          <w:p w14:paraId="7A36B38E" w14:textId="77777777" w:rsidR="00D75065" w:rsidRPr="00D66CF1" w:rsidRDefault="002B7311">
            <w:pPr>
              <w:pStyle w:val="TableParagraph"/>
              <w:ind w:left="114" w:right="327"/>
            </w:pPr>
            <w:r w:rsidRPr="00D66CF1">
              <w:t>- развивать интерес играть дружно;</w:t>
            </w:r>
            <w:r w:rsidRPr="00D66CF1">
              <w:rPr>
                <w:spacing w:val="40"/>
              </w:rPr>
              <w:t xml:space="preserve"> </w:t>
            </w:r>
            <w:r w:rsidRPr="00D66CF1">
              <w:t>- воспитывать</w:t>
            </w:r>
            <w:r w:rsidRPr="00D66CF1">
              <w:rPr>
                <w:spacing w:val="-9"/>
              </w:rPr>
              <w:t xml:space="preserve"> </w:t>
            </w:r>
            <w:r w:rsidRPr="00D66CF1">
              <w:t>интерес</w:t>
            </w:r>
            <w:r w:rsidRPr="00D66CF1">
              <w:rPr>
                <w:spacing w:val="-9"/>
              </w:rPr>
              <w:t xml:space="preserve"> </w:t>
            </w:r>
            <w:r w:rsidRPr="00D66CF1">
              <w:t>к</w:t>
            </w:r>
            <w:r w:rsidRPr="00D66CF1">
              <w:rPr>
                <w:spacing w:val="-9"/>
              </w:rPr>
              <w:t xml:space="preserve"> </w:t>
            </w:r>
            <w:r w:rsidRPr="00D66CF1">
              <w:t>жизни</w:t>
            </w:r>
            <w:r w:rsidRPr="00D66CF1">
              <w:rPr>
                <w:spacing w:val="-9"/>
              </w:rPr>
              <w:t xml:space="preserve"> </w:t>
            </w:r>
            <w:r w:rsidRPr="00D66CF1">
              <w:t>в</w:t>
            </w:r>
            <w:r w:rsidRPr="00D66CF1">
              <w:rPr>
                <w:spacing w:val="-9"/>
              </w:rPr>
              <w:t xml:space="preserve"> </w:t>
            </w:r>
            <w:r w:rsidRPr="00D66CF1">
              <w:t xml:space="preserve">детском </w:t>
            </w:r>
            <w:r w:rsidRPr="00D66CF1">
              <w:rPr>
                <w:spacing w:val="-2"/>
              </w:rPr>
              <w:t>саду.</w:t>
            </w:r>
          </w:p>
        </w:tc>
        <w:tc>
          <w:tcPr>
            <w:tcW w:w="3828" w:type="dxa"/>
            <w:vMerge w:val="restart"/>
          </w:tcPr>
          <w:p w14:paraId="1F933B02" w14:textId="77777777" w:rsidR="00D75065" w:rsidRPr="00D66CF1" w:rsidRDefault="002B7311">
            <w:pPr>
              <w:pStyle w:val="TableParagraph"/>
              <w:ind w:left="114"/>
            </w:pPr>
            <w:r w:rsidRPr="00D66CF1">
              <w:rPr>
                <w:b/>
                <w:u w:val="single"/>
              </w:rPr>
              <w:t>Игровая деятельность:</w:t>
            </w:r>
            <w:r w:rsidRPr="00D66CF1">
              <w:rPr>
                <w:b/>
              </w:rPr>
              <w:t xml:space="preserve"> проблемная</w:t>
            </w:r>
            <w:r w:rsidRPr="00D66CF1">
              <w:rPr>
                <w:b/>
                <w:spacing w:val="-15"/>
              </w:rPr>
              <w:t xml:space="preserve"> </w:t>
            </w:r>
            <w:r w:rsidRPr="00D66CF1">
              <w:rPr>
                <w:b/>
              </w:rPr>
              <w:t>ситуация</w:t>
            </w:r>
            <w:r w:rsidRPr="00D66CF1">
              <w:rPr>
                <w:b/>
                <w:spacing w:val="-15"/>
              </w:rPr>
              <w:t xml:space="preserve"> </w:t>
            </w:r>
            <w:r w:rsidRPr="00D66CF1">
              <w:t>«Поможем найти потерянные вещи»</w:t>
            </w:r>
          </w:p>
          <w:p w14:paraId="6E4B8F45" w14:textId="77777777" w:rsidR="00D75065" w:rsidRPr="00D66CF1" w:rsidRDefault="002B7311">
            <w:pPr>
              <w:pStyle w:val="TableParagraph"/>
              <w:tabs>
                <w:tab w:val="left" w:pos="1620"/>
              </w:tabs>
              <w:ind w:left="114" w:right="145"/>
              <w:jc w:val="both"/>
            </w:pPr>
            <w:r w:rsidRPr="00D66CF1">
              <w:rPr>
                <w:b/>
              </w:rPr>
              <w:t xml:space="preserve">– </w:t>
            </w:r>
            <w:r w:rsidRPr="00D66CF1">
              <w:t xml:space="preserve">учить детей общаться друг с </w:t>
            </w:r>
            <w:r w:rsidRPr="00D66CF1">
              <w:rPr>
                <w:spacing w:val="-2"/>
              </w:rPr>
              <w:t>другом.</w:t>
            </w:r>
            <w:r w:rsidRPr="00D66CF1">
              <w:tab/>
            </w:r>
            <w:r w:rsidRPr="00D66CF1">
              <w:rPr>
                <w:b/>
                <w:spacing w:val="-2"/>
                <w:u w:val="single"/>
              </w:rPr>
              <w:t>Коммуникативная</w:t>
            </w:r>
            <w:r w:rsidRPr="00D66CF1">
              <w:rPr>
                <w:b/>
                <w:spacing w:val="-2"/>
              </w:rPr>
              <w:t xml:space="preserve"> </w:t>
            </w:r>
            <w:r w:rsidRPr="00D66CF1">
              <w:rPr>
                <w:b/>
                <w:u w:val="single"/>
              </w:rPr>
              <w:t>деятельность:</w:t>
            </w:r>
            <w:r w:rsidRPr="00D66CF1">
              <w:rPr>
                <w:b/>
                <w:spacing w:val="80"/>
              </w:rPr>
              <w:t xml:space="preserve">  </w:t>
            </w:r>
            <w:r w:rsidRPr="00D66CF1">
              <w:rPr>
                <w:b/>
              </w:rPr>
              <w:t xml:space="preserve">д/и </w:t>
            </w:r>
            <w:r w:rsidRPr="00D66CF1">
              <w:t>«Одежда»</w:t>
            </w:r>
          </w:p>
          <w:p w14:paraId="63C43836" w14:textId="77777777" w:rsidR="00D75065" w:rsidRPr="00D66CF1" w:rsidRDefault="002B7311">
            <w:pPr>
              <w:pStyle w:val="TableParagraph"/>
              <w:spacing w:line="270" w:lineRule="atLeast"/>
              <w:ind w:left="114" w:right="151"/>
              <w:jc w:val="both"/>
            </w:pPr>
            <w:r w:rsidRPr="00D66CF1">
              <w:rPr>
                <w:b/>
              </w:rPr>
              <w:t xml:space="preserve">- </w:t>
            </w:r>
            <w:r w:rsidRPr="00D66CF1">
              <w:t>развивать умение понимать обращенную речь с опорой и без опоры на наглядность.</w:t>
            </w:r>
          </w:p>
        </w:tc>
        <w:tc>
          <w:tcPr>
            <w:tcW w:w="2552" w:type="dxa"/>
            <w:vMerge w:val="restart"/>
          </w:tcPr>
          <w:p w14:paraId="79AD4A0D" w14:textId="77777777" w:rsidR="00D75065" w:rsidRPr="00D66CF1" w:rsidRDefault="002B7311">
            <w:pPr>
              <w:pStyle w:val="TableParagraph"/>
              <w:spacing w:line="270" w:lineRule="atLeast"/>
              <w:ind w:left="114" w:right="191"/>
            </w:pPr>
            <w:r w:rsidRPr="00D66CF1">
              <w:t>Предложить детям: дидактическую</w:t>
            </w:r>
            <w:r w:rsidRPr="00D66CF1">
              <w:rPr>
                <w:spacing w:val="-15"/>
              </w:rPr>
              <w:t xml:space="preserve"> </w:t>
            </w:r>
            <w:r w:rsidRPr="00D66CF1">
              <w:t xml:space="preserve">куклу Катю с комплектом одежды, ванночкой, полотенцем, мылом, игрушку Мишутку, иллюстрации «Наша раздевалка», «Наша </w:t>
            </w:r>
            <w:r w:rsidRPr="00D66CF1">
              <w:rPr>
                <w:spacing w:val="-2"/>
              </w:rPr>
              <w:t>группа».</w:t>
            </w:r>
          </w:p>
        </w:tc>
      </w:tr>
      <w:tr w:rsidR="00D75065" w:rsidRPr="00D66CF1" w14:paraId="7D60F3D2" w14:textId="77777777">
        <w:trPr>
          <w:trHeight w:val="276"/>
        </w:trPr>
        <w:tc>
          <w:tcPr>
            <w:tcW w:w="404" w:type="dxa"/>
          </w:tcPr>
          <w:p w14:paraId="579CEA03" w14:textId="77777777" w:rsidR="00D75065" w:rsidRPr="00D66CF1" w:rsidRDefault="002B7311">
            <w:pPr>
              <w:pStyle w:val="TableParagraph"/>
              <w:spacing w:line="256" w:lineRule="exact"/>
              <w:ind w:left="33" w:right="9"/>
              <w:jc w:val="center"/>
              <w:rPr>
                <w:b/>
              </w:rPr>
            </w:pPr>
            <w:r w:rsidRPr="00D66CF1">
              <w:rPr>
                <w:b/>
                <w:spacing w:val="-5"/>
              </w:rPr>
              <w:t>2.</w:t>
            </w:r>
          </w:p>
        </w:tc>
        <w:tc>
          <w:tcPr>
            <w:tcW w:w="2710" w:type="dxa"/>
            <w:vMerge w:val="restart"/>
          </w:tcPr>
          <w:p w14:paraId="39CA5440" w14:textId="77777777" w:rsidR="00D75065" w:rsidRPr="00D66CF1" w:rsidRDefault="002B7311">
            <w:pPr>
              <w:pStyle w:val="TableParagraph"/>
              <w:ind w:left="115"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20EE8F4" w14:textId="77777777" w:rsidR="00D75065" w:rsidRPr="00D66CF1" w:rsidRDefault="002B7311">
            <w:pPr>
              <w:pStyle w:val="TableParagraph"/>
              <w:ind w:left="115"/>
              <w:rPr>
                <w:b/>
              </w:rPr>
            </w:pPr>
            <w:r w:rsidRPr="00D66CF1">
              <w:rPr>
                <w:b/>
              </w:rPr>
              <w:t xml:space="preserve">«Наша </w:t>
            </w:r>
            <w:r w:rsidRPr="00D66CF1">
              <w:rPr>
                <w:b/>
                <w:spacing w:val="-2"/>
              </w:rPr>
              <w:t>раздевалка»</w:t>
            </w:r>
          </w:p>
        </w:tc>
        <w:tc>
          <w:tcPr>
            <w:tcW w:w="4994" w:type="dxa"/>
            <w:vMerge w:val="restart"/>
          </w:tcPr>
          <w:p w14:paraId="310B99FB" w14:textId="77777777" w:rsidR="00D75065" w:rsidRPr="00D66CF1" w:rsidRDefault="002B7311">
            <w:pPr>
              <w:pStyle w:val="TableParagraph"/>
              <w:ind w:left="114" w:right="167"/>
            </w:pPr>
            <w:r w:rsidRPr="00D66CF1">
              <w:rPr>
                <w:b/>
              </w:rPr>
              <w:t xml:space="preserve">Задачи: - </w:t>
            </w:r>
            <w:r w:rsidRPr="00D66CF1">
              <w:t>обогащение позитивного эмоционального опыта при освоении детьми первых правил поведения и умения ориентироваться</w:t>
            </w:r>
            <w:r w:rsidRPr="00D66CF1">
              <w:rPr>
                <w:spacing w:val="-15"/>
              </w:rPr>
              <w:t xml:space="preserve"> </w:t>
            </w:r>
            <w:r w:rsidRPr="00D66CF1">
              <w:t>в</w:t>
            </w:r>
            <w:r w:rsidRPr="00D66CF1">
              <w:rPr>
                <w:spacing w:val="-15"/>
              </w:rPr>
              <w:t xml:space="preserve"> </w:t>
            </w:r>
            <w:r w:rsidRPr="00D66CF1">
              <w:t>предметном</w:t>
            </w:r>
            <w:r w:rsidRPr="00D66CF1">
              <w:rPr>
                <w:spacing w:val="-15"/>
              </w:rPr>
              <w:t xml:space="preserve"> </w:t>
            </w:r>
            <w:r w:rsidRPr="00D66CF1">
              <w:t>пространстве, созданным трудом взрослых; - развивать интерес к оборудованию раздевалки;</w:t>
            </w:r>
          </w:p>
          <w:p w14:paraId="251EF4A6" w14:textId="77777777" w:rsidR="00D75065" w:rsidRPr="00D66CF1" w:rsidRDefault="002B7311">
            <w:pPr>
              <w:pStyle w:val="TableParagraph"/>
              <w:numPr>
                <w:ilvl w:val="0"/>
                <w:numId w:val="393"/>
              </w:numPr>
              <w:tabs>
                <w:tab w:val="left" w:pos="1421"/>
              </w:tabs>
              <w:ind w:right="31" w:firstLine="0"/>
            </w:pPr>
            <w:r w:rsidRPr="00D66CF1">
              <w:t>обогащение активизации словаря за</w:t>
            </w:r>
            <w:r w:rsidRPr="00D66CF1">
              <w:rPr>
                <w:spacing w:val="-2"/>
              </w:rPr>
              <w:t xml:space="preserve"> </w:t>
            </w:r>
            <w:r w:rsidRPr="00D66CF1">
              <w:t>счет</w:t>
            </w:r>
            <w:r w:rsidRPr="00D66CF1">
              <w:rPr>
                <w:spacing w:val="-1"/>
              </w:rPr>
              <w:t xml:space="preserve"> </w:t>
            </w:r>
            <w:r w:rsidRPr="00D66CF1">
              <w:t>слов</w:t>
            </w:r>
            <w:r w:rsidRPr="00D66CF1">
              <w:rPr>
                <w:spacing w:val="-2"/>
              </w:rPr>
              <w:t xml:space="preserve"> </w:t>
            </w:r>
            <w:r w:rsidRPr="00D66CF1">
              <w:t>«раздевалка»,</w:t>
            </w:r>
            <w:r w:rsidRPr="00D66CF1">
              <w:rPr>
                <w:spacing w:val="-1"/>
              </w:rPr>
              <w:t xml:space="preserve"> </w:t>
            </w:r>
            <w:r w:rsidRPr="00D66CF1">
              <w:rPr>
                <w:spacing w:val="-2"/>
              </w:rPr>
              <w:t>«одеваться»,</w:t>
            </w:r>
          </w:p>
          <w:p w14:paraId="2F9C3C34" w14:textId="77777777" w:rsidR="00D75065" w:rsidRPr="00D66CF1" w:rsidRDefault="002B7311">
            <w:pPr>
              <w:pStyle w:val="TableParagraph"/>
              <w:numPr>
                <w:ilvl w:val="0"/>
                <w:numId w:val="393"/>
              </w:numPr>
              <w:tabs>
                <w:tab w:val="left" w:pos="1421"/>
              </w:tabs>
              <w:ind w:left="1421" w:hanging="522"/>
            </w:pPr>
            <w:r w:rsidRPr="00D66CF1">
              <w:t xml:space="preserve">«раздеваться», «шкаф», </w:t>
            </w:r>
            <w:r w:rsidRPr="00D66CF1">
              <w:rPr>
                <w:spacing w:val="-2"/>
              </w:rPr>
              <w:t>«дверца»,</w:t>
            </w:r>
          </w:p>
          <w:p w14:paraId="17BE5DB3" w14:textId="77777777" w:rsidR="00D75065" w:rsidRPr="00D66CF1" w:rsidRDefault="002B7311">
            <w:pPr>
              <w:pStyle w:val="TableParagraph"/>
              <w:spacing w:line="270" w:lineRule="atLeast"/>
              <w:ind w:left="899" w:right="993"/>
            </w:pPr>
            <w:r w:rsidRPr="00D66CF1">
              <w:t>«полочка»</w:t>
            </w:r>
            <w:r w:rsidRPr="00D66CF1">
              <w:rPr>
                <w:spacing w:val="-13"/>
              </w:rPr>
              <w:t xml:space="preserve"> </w:t>
            </w:r>
            <w:r w:rsidRPr="00D66CF1">
              <w:t>и</w:t>
            </w:r>
            <w:r w:rsidRPr="00D66CF1">
              <w:rPr>
                <w:spacing w:val="-14"/>
              </w:rPr>
              <w:t xml:space="preserve"> </w:t>
            </w:r>
            <w:r w:rsidRPr="00D66CF1">
              <w:t>т.д.;</w:t>
            </w:r>
            <w:r w:rsidRPr="00D66CF1">
              <w:rPr>
                <w:spacing w:val="-14"/>
              </w:rPr>
              <w:t xml:space="preserve"> </w:t>
            </w:r>
            <w:r w:rsidRPr="00D66CF1">
              <w:t xml:space="preserve">воспитывать </w:t>
            </w:r>
            <w:r w:rsidRPr="00D66CF1">
              <w:rPr>
                <w:spacing w:val="-2"/>
              </w:rPr>
              <w:t>аккуратность.</w:t>
            </w:r>
          </w:p>
        </w:tc>
        <w:tc>
          <w:tcPr>
            <w:tcW w:w="3828" w:type="dxa"/>
            <w:vMerge/>
            <w:tcBorders>
              <w:top w:val="nil"/>
            </w:tcBorders>
          </w:tcPr>
          <w:p w14:paraId="7D1D6873" w14:textId="77777777" w:rsidR="00D75065" w:rsidRPr="00D66CF1" w:rsidRDefault="00D75065"/>
        </w:tc>
        <w:tc>
          <w:tcPr>
            <w:tcW w:w="2552" w:type="dxa"/>
            <w:vMerge/>
            <w:tcBorders>
              <w:top w:val="nil"/>
            </w:tcBorders>
          </w:tcPr>
          <w:p w14:paraId="6C3D0E78" w14:textId="77777777" w:rsidR="00D75065" w:rsidRPr="00D66CF1" w:rsidRDefault="00D75065"/>
        </w:tc>
      </w:tr>
      <w:tr w:rsidR="00D75065" w:rsidRPr="00D66CF1" w14:paraId="165A61AA" w14:textId="77777777">
        <w:trPr>
          <w:trHeight w:val="2750"/>
        </w:trPr>
        <w:tc>
          <w:tcPr>
            <w:tcW w:w="404" w:type="dxa"/>
          </w:tcPr>
          <w:p w14:paraId="0B76C497" w14:textId="77777777" w:rsidR="00D75065" w:rsidRPr="00D66CF1" w:rsidRDefault="00D75065">
            <w:pPr>
              <w:pStyle w:val="TableParagraph"/>
            </w:pPr>
          </w:p>
        </w:tc>
        <w:tc>
          <w:tcPr>
            <w:tcW w:w="2710" w:type="dxa"/>
            <w:vMerge/>
            <w:tcBorders>
              <w:top w:val="nil"/>
            </w:tcBorders>
          </w:tcPr>
          <w:p w14:paraId="66608DB9" w14:textId="77777777" w:rsidR="00D75065" w:rsidRPr="00D66CF1" w:rsidRDefault="00D75065"/>
        </w:tc>
        <w:tc>
          <w:tcPr>
            <w:tcW w:w="4994" w:type="dxa"/>
            <w:vMerge/>
            <w:tcBorders>
              <w:top w:val="nil"/>
            </w:tcBorders>
          </w:tcPr>
          <w:p w14:paraId="2129ED3E" w14:textId="77777777" w:rsidR="00D75065" w:rsidRPr="00D66CF1" w:rsidRDefault="00D75065"/>
        </w:tc>
        <w:tc>
          <w:tcPr>
            <w:tcW w:w="3828" w:type="dxa"/>
          </w:tcPr>
          <w:p w14:paraId="607F20BD" w14:textId="77777777" w:rsidR="00D75065" w:rsidRPr="00D66CF1" w:rsidRDefault="002B7311">
            <w:pPr>
              <w:pStyle w:val="TableParagraph"/>
              <w:tabs>
                <w:tab w:val="left" w:pos="963"/>
                <w:tab w:val="left" w:pos="1638"/>
                <w:tab w:val="left" w:pos="1675"/>
                <w:tab w:val="left" w:pos="1988"/>
                <w:tab w:val="left" w:pos="2059"/>
                <w:tab w:val="left" w:pos="2196"/>
                <w:tab w:val="left" w:pos="2753"/>
                <w:tab w:val="left" w:pos="2853"/>
                <w:tab w:val="left" w:pos="2886"/>
                <w:tab w:val="left" w:pos="3345"/>
                <w:tab w:val="left" w:pos="3512"/>
              </w:tabs>
              <w:ind w:left="114" w:right="58"/>
              <w:rPr>
                <w:b/>
              </w:rPr>
            </w:pPr>
            <w:r w:rsidRPr="00D66CF1">
              <w:rPr>
                <w:b/>
                <w:spacing w:val="-2"/>
                <w:u w:val="single"/>
              </w:rPr>
              <w:t>Познавательно-</w:t>
            </w:r>
            <w:r w:rsidRPr="00D66CF1">
              <w:rPr>
                <w:b/>
                <w:spacing w:val="-2"/>
              </w:rPr>
              <w:t xml:space="preserve"> </w:t>
            </w:r>
            <w:r w:rsidRPr="00D66CF1">
              <w:rPr>
                <w:b/>
                <w:u w:val="single"/>
              </w:rPr>
              <w:t>исследовательская</w:t>
            </w:r>
            <w:r w:rsidRPr="00D66CF1">
              <w:rPr>
                <w:b/>
                <w:spacing w:val="-15"/>
                <w:u w:val="single"/>
              </w:rPr>
              <w:t xml:space="preserve"> </w:t>
            </w:r>
            <w:r w:rsidRPr="00D66CF1">
              <w:rPr>
                <w:b/>
                <w:u w:val="single"/>
              </w:rPr>
              <w:t>деятельность</w:t>
            </w:r>
            <w:r w:rsidRPr="00D66CF1">
              <w:t xml:space="preserve">: </w:t>
            </w:r>
            <w:r w:rsidRPr="00D66CF1">
              <w:rPr>
                <w:b/>
                <w:spacing w:val="-4"/>
              </w:rPr>
              <w:t>д/и</w:t>
            </w:r>
            <w:r w:rsidRPr="00D66CF1">
              <w:rPr>
                <w:b/>
              </w:rPr>
              <w:tab/>
            </w:r>
            <w:r w:rsidRPr="00D66CF1">
              <w:rPr>
                <w:spacing w:val="-4"/>
              </w:rPr>
              <w:t>«Что</w:t>
            </w:r>
            <w:r w:rsidRPr="00D66CF1">
              <w:tab/>
            </w:r>
            <w:r w:rsidRPr="00D66CF1">
              <w:tab/>
            </w:r>
            <w:r w:rsidRPr="00D66CF1">
              <w:tab/>
            </w:r>
            <w:r w:rsidRPr="00D66CF1">
              <w:rPr>
                <w:spacing w:val="-2"/>
              </w:rPr>
              <w:t>лишнее?»</w:t>
            </w:r>
            <w:r w:rsidRPr="00D66CF1">
              <w:tab/>
            </w:r>
            <w:r w:rsidRPr="00D66CF1">
              <w:tab/>
            </w:r>
            <w:r w:rsidRPr="00D66CF1">
              <w:rPr>
                <w:spacing w:val="-10"/>
              </w:rPr>
              <w:t xml:space="preserve">- </w:t>
            </w:r>
            <w:r w:rsidRPr="00D66CF1">
              <w:rPr>
                <w:spacing w:val="-2"/>
              </w:rPr>
              <w:t>формировать</w:t>
            </w:r>
            <w:r w:rsidRPr="00D66CF1">
              <w:tab/>
            </w:r>
            <w:r w:rsidRPr="00D66CF1">
              <w:tab/>
            </w:r>
            <w:r w:rsidRPr="00D66CF1">
              <w:tab/>
            </w:r>
            <w:r w:rsidRPr="00D66CF1">
              <w:tab/>
            </w:r>
            <w:r w:rsidRPr="00D66CF1">
              <w:tab/>
            </w:r>
            <w:r w:rsidRPr="00D66CF1">
              <w:tab/>
            </w:r>
            <w:r w:rsidRPr="00D66CF1">
              <w:tab/>
            </w:r>
            <w:r w:rsidRPr="00D66CF1">
              <w:rPr>
                <w:spacing w:val="-2"/>
              </w:rPr>
              <w:t>умение сопоставлять</w:t>
            </w:r>
            <w:r w:rsidRPr="00D66CF1">
              <w:tab/>
            </w:r>
            <w:r w:rsidRPr="00D66CF1">
              <w:tab/>
            </w:r>
            <w:r w:rsidRPr="00D66CF1">
              <w:rPr>
                <w:spacing w:val="-2"/>
              </w:rPr>
              <w:t>предметы</w:t>
            </w:r>
            <w:r w:rsidRPr="00D66CF1">
              <w:tab/>
            </w:r>
            <w:r w:rsidRPr="00D66CF1">
              <w:tab/>
            </w:r>
            <w:r w:rsidRPr="00D66CF1">
              <w:tab/>
            </w:r>
            <w:r w:rsidRPr="00D66CF1">
              <w:rPr>
                <w:spacing w:val="-6"/>
              </w:rPr>
              <w:t>по</w:t>
            </w:r>
            <w:r w:rsidRPr="00D66CF1">
              <w:tab/>
            </w:r>
            <w:r w:rsidRPr="00D66CF1">
              <w:rPr>
                <w:spacing w:val="-6"/>
              </w:rPr>
              <w:t xml:space="preserve">их </w:t>
            </w:r>
            <w:r w:rsidRPr="00D66CF1">
              <w:rPr>
                <w:spacing w:val="-2"/>
              </w:rPr>
              <w:t>свойствам</w:t>
            </w:r>
            <w:r w:rsidRPr="00D66CF1">
              <w:tab/>
            </w:r>
            <w:r w:rsidRPr="00D66CF1">
              <w:rPr>
                <w:spacing w:val="-45"/>
              </w:rPr>
              <w:t xml:space="preserve"> </w:t>
            </w:r>
            <w:r w:rsidRPr="00D66CF1">
              <w:t>путем</w:t>
            </w:r>
            <w:r w:rsidRPr="00D66CF1">
              <w:tab/>
            </w:r>
            <w:r w:rsidRPr="00D66CF1">
              <w:rPr>
                <w:spacing w:val="-2"/>
              </w:rPr>
              <w:t>подбора предметов</w:t>
            </w:r>
            <w:r w:rsidRPr="00D66CF1">
              <w:tab/>
            </w:r>
            <w:r w:rsidRPr="00D66CF1">
              <w:rPr>
                <w:spacing w:val="-10"/>
              </w:rPr>
              <w:t>с</w:t>
            </w:r>
            <w:r w:rsidRPr="00D66CF1">
              <w:tab/>
            </w:r>
            <w:r w:rsidRPr="00D66CF1">
              <w:tab/>
            </w:r>
            <w:r w:rsidRPr="00D66CF1">
              <w:tab/>
            </w:r>
            <w:r w:rsidRPr="00D66CF1">
              <w:rPr>
                <w:spacing w:val="-2"/>
              </w:rPr>
              <w:t>одинаковыми свойствами.</w:t>
            </w:r>
            <w:r w:rsidRPr="00D66CF1">
              <w:tab/>
            </w:r>
            <w:r w:rsidRPr="00D66CF1">
              <w:tab/>
            </w:r>
            <w:r w:rsidRPr="00D66CF1">
              <w:tab/>
            </w:r>
            <w:r w:rsidRPr="00D66CF1">
              <w:tab/>
            </w:r>
            <w:r w:rsidRPr="00D66CF1">
              <w:rPr>
                <w:b/>
                <w:spacing w:val="-2"/>
                <w:u w:val="single"/>
              </w:rPr>
              <w:t>Двигательная</w:t>
            </w:r>
            <w:r w:rsidRPr="00D66CF1">
              <w:rPr>
                <w:b/>
                <w:spacing w:val="-2"/>
              </w:rPr>
              <w:t xml:space="preserve"> </w:t>
            </w:r>
            <w:r w:rsidRPr="00D66CF1">
              <w:rPr>
                <w:b/>
                <w:spacing w:val="-2"/>
                <w:u w:val="single"/>
              </w:rPr>
              <w:t>деятельность:</w:t>
            </w:r>
          </w:p>
        </w:tc>
        <w:tc>
          <w:tcPr>
            <w:tcW w:w="2552" w:type="dxa"/>
          </w:tcPr>
          <w:p w14:paraId="0817DBDD" w14:textId="77777777" w:rsidR="00D75065" w:rsidRPr="00D66CF1" w:rsidRDefault="00D75065">
            <w:pPr>
              <w:pStyle w:val="TableParagraph"/>
            </w:pPr>
          </w:p>
        </w:tc>
      </w:tr>
    </w:tbl>
    <w:p w14:paraId="246168F6" w14:textId="77777777" w:rsidR="00721D48" w:rsidRPr="00D66CF1" w:rsidRDefault="00721D48">
      <w:r w:rsidRPr="00D66CF1">
        <w:t xml:space="preserve">                </w:t>
      </w: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3"/>
        <w:gridCol w:w="4961"/>
        <w:gridCol w:w="3969"/>
        <w:gridCol w:w="2552"/>
      </w:tblGrid>
      <w:tr w:rsidR="00721D48" w:rsidRPr="00D66CF1" w14:paraId="18BAA880" w14:textId="77777777" w:rsidTr="00721D48">
        <w:trPr>
          <w:trHeight w:val="3863"/>
        </w:trPr>
        <w:tc>
          <w:tcPr>
            <w:tcW w:w="3103" w:type="dxa"/>
          </w:tcPr>
          <w:p w14:paraId="480473AB" w14:textId="77777777" w:rsidR="00721D48" w:rsidRPr="00D66CF1" w:rsidRDefault="00721D48" w:rsidP="0032716C">
            <w:pPr>
              <w:pStyle w:val="TableParagraph"/>
              <w:ind w:left="115"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DD639D7" w14:textId="77777777" w:rsidR="00721D48" w:rsidRPr="00D66CF1" w:rsidRDefault="00721D48" w:rsidP="0032716C">
            <w:pPr>
              <w:pStyle w:val="TableParagraph"/>
              <w:ind w:left="115"/>
              <w:rPr>
                <w:b/>
              </w:rPr>
            </w:pPr>
            <w:r w:rsidRPr="00D66CF1">
              <w:rPr>
                <w:b/>
              </w:rPr>
              <w:t>«Безопасность</w:t>
            </w:r>
            <w:r w:rsidRPr="00D66CF1">
              <w:rPr>
                <w:b/>
                <w:spacing w:val="-15"/>
              </w:rPr>
              <w:t xml:space="preserve"> </w:t>
            </w:r>
            <w:r w:rsidRPr="00D66CF1">
              <w:rPr>
                <w:b/>
              </w:rPr>
              <w:t>в</w:t>
            </w:r>
            <w:r w:rsidRPr="00D66CF1">
              <w:rPr>
                <w:b/>
                <w:spacing w:val="-15"/>
              </w:rPr>
              <w:t xml:space="preserve"> </w:t>
            </w:r>
            <w:r w:rsidRPr="00D66CF1">
              <w:rPr>
                <w:b/>
              </w:rPr>
              <w:t xml:space="preserve">нашей </w:t>
            </w:r>
            <w:r w:rsidRPr="00D66CF1">
              <w:rPr>
                <w:b/>
                <w:spacing w:val="-2"/>
              </w:rPr>
              <w:t>группе»</w:t>
            </w:r>
          </w:p>
        </w:tc>
        <w:tc>
          <w:tcPr>
            <w:tcW w:w="4961" w:type="dxa"/>
          </w:tcPr>
          <w:p w14:paraId="4E75DB53" w14:textId="77777777" w:rsidR="00721D48" w:rsidRPr="00D66CF1" w:rsidRDefault="00721D48" w:rsidP="0032716C">
            <w:pPr>
              <w:pStyle w:val="TableParagraph"/>
              <w:ind w:left="114"/>
            </w:pPr>
            <w:r w:rsidRPr="00D66CF1">
              <w:rPr>
                <w:b/>
              </w:rPr>
              <w:t>Задачи:</w:t>
            </w:r>
            <w:r w:rsidRPr="00D66CF1">
              <w:rPr>
                <w:b/>
                <w:spacing w:val="53"/>
              </w:rPr>
              <w:t xml:space="preserve"> </w:t>
            </w:r>
            <w:r w:rsidRPr="00D66CF1">
              <w:t>-</w:t>
            </w:r>
            <w:r w:rsidRPr="00D66CF1">
              <w:rPr>
                <w:spacing w:val="-3"/>
              </w:rPr>
              <w:t xml:space="preserve"> </w:t>
            </w:r>
            <w:r w:rsidRPr="00D66CF1">
              <w:t>закрепить</w:t>
            </w:r>
            <w:r w:rsidRPr="00D66CF1">
              <w:rPr>
                <w:spacing w:val="-3"/>
              </w:rPr>
              <w:t xml:space="preserve"> </w:t>
            </w:r>
            <w:r w:rsidRPr="00D66CF1">
              <w:t>знания</w:t>
            </w:r>
            <w:r w:rsidRPr="00D66CF1">
              <w:rPr>
                <w:spacing w:val="-4"/>
              </w:rPr>
              <w:t xml:space="preserve"> </w:t>
            </w:r>
            <w:r w:rsidRPr="00D66CF1">
              <w:t>о</w:t>
            </w:r>
            <w:r w:rsidRPr="00D66CF1">
              <w:rPr>
                <w:spacing w:val="-2"/>
              </w:rPr>
              <w:t xml:space="preserve"> </w:t>
            </w:r>
            <w:r w:rsidRPr="00D66CF1">
              <w:t>своей</w:t>
            </w:r>
            <w:r w:rsidRPr="00D66CF1">
              <w:rPr>
                <w:spacing w:val="-3"/>
              </w:rPr>
              <w:t xml:space="preserve"> </w:t>
            </w:r>
            <w:r w:rsidRPr="00D66CF1">
              <w:rPr>
                <w:spacing w:val="-2"/>
              </w:rPr>
              <w:t>группе;</w:t>
            </w:r>
          </w:p>
          <w:p w14:paraId="1A6BE07D" w14:textId="77777777" w:rsidR="00721D48" w:rsidRPr="00D66CF1" w:rsidRDefault="00721D48" w:rsidP="0032716C">
            <w:pPr>
              <w:pStyle w:val="TableParagraph"/>
              <w:ind w:left="114" w:right="327"/>
            </w:pPr>
            <w:r w:rsidRPr="00D66CF1">
              <w:t>- развивать умение ориентироваться в групповом пространстве, чувство безопасности и самосохранения;</w:t>
            </w:r>
            <w:r w:rsidRPr="00D66CF1">
              <w:rPr>
                <w:spacing w:val="40"/>
              </w:rPr>
              <w:t xml:space="preserve"> </w:t>
            </w:r>
            <w:r w:rsidRPr="00D66CF1">
              <w:t>- обогащать представление о доступном предметном мире, назначении предметов, правилах</w:t>
            </w:r>
            <w:r w:rsidRPr="00D66CF1">
              <w:rPr>
                <w:spacing w:val="-8"/>
              </w:rPr>
              <w:t xml:space="preserve"> </w:t>
            </w:r>
            <w:r w:rsidRPr="00D66CF1">
              <w:t>их</w:t>
            </w:r>
            <w:r w:rsidRPr="00D66CF1">
              <w:rPr>
                <w:spacing w:val="-8"/>
              </w:rPr>
              <w:t xml:space="preserve"> </w:t>
            </w:r>
            <w:r w:rsidRPr="00D66CF1">
              <w:t>безопасного</w:t>
            </w:r>
            <w:r w:rsidRPr="00D66CF1">
              <w:rPr>
                <w:spacing w:val="-8"/>
              </w:rPr>
              <w:t xml:space="preserve"> </w:t>
            </w:r>
            <w:r w:rsidRPr="00D66CF1">
              <w:t>использования;</w:t>
            </w:r>
            <w:r w:rsidRPr="00D66CF1">
              <w:rPr>
                <w:spacing w:val="40"/>
              </w:rPr>
              <w:t xml:space="preserve"> </w:t>
            </w:r>
            <w:r w:rsidRPr="00D66CF1">
              <w:t xml:space="preserve">- воспитывать аккуратность, бережное отношение к предметам, находящимся в </w:t>
            </w:r>
            <w:r w:rsidRPr="00D66CF1">
              <w:rPr>
                <w:spacing w:val="-2"/>
              </w:rPr>
              <w:t>группе.</w:t>
            </w:r>
          </w:p>
        </w:tc>
        <w:tc>
          <w:tcPr>
            <w:tcW w:w="3969" w:type="dxa"/>
          </w:tcPr>
          <w:p w14:paraId="378FCD03" w14:textId="77777777" w:rsidR="00721D48" w:rsidRPr="00D66CF1" w:rsidRDefault="00721D48" w:rsidP="0032716C">
            <w:pPr>
              <w:pStyle w:val="TableParagraph"/>
              <w:ind w:left="114"/>
            </w:pPr>
            <w:r w:rsidRPr="00D66CF1">
              <w:rPr>
                <w:b/>
              </w:rPr>
              <w:t>п/и</w:t>
            </w:r>
            <w:r w:rsidRPr="00D66CF1">
              <w:rPr>
                <w:b/>
                <w:spacing w:val="-3"/>
              </w:rPr>
              <w:t xml:space="preserve"> </w:t>
            </w:r>
            <w:r w:rsidRPr="00D66CF1">
              <w:t>«У</w:t>
            </w:r>
            <w:r w:rsidRPr="00D66CF1">
              <w:rPr>
                <w:spacing w:val="-2"/>
              </w:rPr>
              <w:t xml:space="preserve"> </w:t>
            </w:r>
            <w:r w:rsidRPr="00D66CF1">
              <w:t>медведя</w:t>
            </w:r>
            <w:r w:rsidRPr="00D66CF1">
              <w:rPr>
                <w:spacing w:val="-3"/>
              </w:rPr>
              <w:t xml:space="preserve"> </w:t>
            </w:r>
            <w:r w:rsidRPr="00D66CF1">
              <w:t>во</w:t>
            </w:r>
            <w:r w:rsidRPr="00D66CF1">
              <w:rPr>
                <w:spacing w:val="-2"/>
              </w:rPr>
              <w:t xml:space="preserve"> бору»</w:t>
            </w:r>
          </w:p>
          <w:p w14:paraId="22B8CF5F" w14:textId="77777777" w:rsidR="00721D48" w:rsidRPr="00D66CF1" w:rsidRDefault="00721D48" w:rsidP="0032716C">
            <w:pPr>
              <w:pStyle w:val="TableParagraph"/>
              <w:numPr>
                <w:ilvl w:val="0"/>
                <w:numId w:val="392"/>
              </w:numPr>
              <w:tabs>
                <w:tab w:val="left" w:pos="1421"/>
              </w:tabs>
              <w:ind w:right="341" w:firstLine="0"/>
            </w:pPr>
            <w:r w:rsidRPr="00D66CF1">
              <w:t>учить</w:t>
            </w:r>
            <w:r w:rsidRPr="00D66CF1">
              <w:rPr>
                <w:spacing w:val="-15"/>
              </w:rPr>
              <w:t xml:space="preserve"> </w:t>
            </w:r>
            <w:r w:rsidRPr="00D66CF1">
              <w:t>действовать</w:t>
            </w:r>
            <w:r w:rsidRPr="00D66CF1">
              <w:rPr>
                <w:spacing w:val="-15"/>
              </w:rPr>
              <w:t xml:space="preserve"> </w:t>
            </w:r>
            <w:r w:rsidRPr="00D66CF1">
              <w:t xml:space="preserve">в соответствие с текстом </w:t>
            </w:r>
            <w:r w:rsidRPr="00D66CF1">
              <w:rPr>
                <w:spacing w:val="-2"/>
              </w:rPr>
              <w:t>игры.</w:t>
            </w:r>
          </w:p>
          <w:p w14:paraId="26F83CD7" w14:textId="77777777" w:rsidR="00721D48" w:rsidRPr="00D66CF1" w:rsidRDefault="00721D48" w:rsidP="0032716C">
            <w:pPr>
              <w:pStyle w:val="TableParagraph"/>
              <w:ind w:left="114" w:right="802"/>
            </w:pPr>
            <w:r w:rsidRPr="00D66CF1">
              <w:rPr>
                <w:b/>
                <w:u w:val="single"/>
              </w:rPr>
              <w:t>Чтение худ. лит-</w:t>
            </w:r>
            <w:proofErr w:type="spellStart"/>
            <w:r w:rsidRPr="00D66CF1">
              <w:rPr>
                <w:b/>
                <w:u w:val="single"/>
              </w:rPr>
              <w:t>ры</w:t>
            </w:r>
            <w:proofErr w:type="spellEnd"/>
            <w:r w:rsidRPr="00D66CF1">
              <w:rPr>
                <w:b/>
              </w:rPr>
              <w:t xml:space="preserve"> Чтение</w:t>
            </w:r>
            <w:r w:rsidRPr="00D66CF1">
              <w:rPr>
                <w:b/>
                <w:spacing w:val="-15"/>
              </w:rPr>
              <w:t xml:space="preserve"> </w:t>
            </w:r>
            <w:proofErr w:type="spellStart"/>
            <w:r w:rsidRPr="00D66CF1">
              <w:t>А.Барто</w:t>
            </w:r>
            <w:proofErr w:type="spellEnd"/>
            <w:r w:rsidRPr="00D66CF1">
              <w:rPr>
                <w:spacing w:val="-15"/>
              </w:rPr>
              <w:t xml:space="preserve"> </w:t>
            </w:r>
            <w:r w:rsidRPr="00D66CF1">
              <w:t>«Башмаки»</w:t>
            </w:r>
          </w:p>
          <w:p w14:paraId="1C42C8F8" w14:textId="77777777" w:rsidR="00721D48" w:rsidRPr="00D66CF1" w:rsidRDefault="00721D48" w:rsidP="0032716C">
            <w:pPr>
              <w:pStyle w:val="TableParagraph"/>
              <w:numPr>
                <w:ilvl w:val="0"/>
                <w:numId w:val="392"/>
              </w:numPr>
              <w:tabs>
                <w:tab w:val="left" w:pos="1421"/>
              </w:tabs>
              <w:ind w:right="29" w:firstLine="0"/>
            </w:pPr>
            <w:r w:rsidRPr="00D66CF1">
              <w:t>развивать интерес к детскому</w:t>
            </w:r>
            <w:r w:rsidRPr="00D66CF1">
              <w:rPr>
                <w:spacing w:val="-13"/>
              </w:rPr>
              <w:t xml:space="preserve"> </w:t>
            </w:r>
            <w:r w:rsidRPr="00D66CF1">
              <w:t>саду</w:t>
            </w:r>
            <w:r w:rsidRPr="00D66CF1">
              <w:rPr>
                <w:spacing w:val="-13"/>
              </w:rPr>
              <w:t xml:space="preserve"> </w:t>
            </w:r>
            <w:r w:rsidRPr="00D66CF1">
              <w:t>через</w:t>
            </w:r>
            <w:r w:rsidRPr="00D66CF1">
              <w:rPr>
                <w:spacing w:val="-13"/>
              </w:rPr>
              <w:t xml:space="preserve"> </w:t>
            </w:r>
            <w:r w:rsidRPr="00D66CF1">
              <w:t>чтение.</w:t>
            </w:r>
          </w:p>
        </w:tc>
        <w:tc>
          <w:tcPr>
            <w:tcW w:w="2552" w:type="dxa"/>
          </w:tcPr>
          <w:p w14:paraId="492482CC" w14:textId="77777777" w:rsidR="00721D48" w:rsidRPr="00D66CF1" w:rsidRDefault="00721D48" w:rsidP="0032716C">
            <w:pPr>
              <w:pStyle w:val="TableParagraph"/>
            </w:pPr>
          </w:p>
        </w:tc>
      </w:tr>
    </w:tbl>
    <w:p w14:paraId="4BDEE88D" w14:textId="77777777" w:rsidR="00D75065" w:rsidRPr="00D66CF1" w:rsidRDefault="00D75065">
      <w:pPr>
        <w:pStyle w:val="a3"/>
        <w:spacing w:before="18"/>
        <w:rPr>
          <w:b/>
          <w:i/>
          <w:sz w:val="22"/>
          <w:szCs w:val="22"/>
        </w:rPr>
      </w:pPr>
    </w:p>
    <w:p w14:paraId="418C4FF3" w14:textId="77777777" w:rsidR="00D75065" w:rsidRPr="00D66CF1" w:rsidRDefault="002B7311">
      <w:pPr>
        <w:spacing w:before="1"/>
        <w:ind w:left="613"/>
      </w:pPr>
      <w:r w:rsidRPr="00D66CF1">
        <w:rPr>
          <w:spacing w:val="-10"/>
        </w:rPr>
        <w:t>\</w:t>
      </w:r>
    </w:p>
    <w:p w14:paraId="3EE3F83E" w14:textId="77777777" w:rsidR="00D75065" w:rsidRPr="00D66CF1" w:rsidRDefault="00D75065">
      <w:pPr>
        <w:pStyle w:val="a3"/>
        <w:rPr>
          <w:sz w:val="22"/>
          <w:szCs w:val="22"/>
        </w:rPr>
      </w:pPr>
    </w:p>
    <w:p w14:paraId="4AB729A1" w14:textId="77777777" w:rsidR="00D75065" w:rsidRPr="00D66CF1" w:rsidRDefault="00D75065">
      <w:pPr>
        <w:pStyle w:val="a3"/>
        <w:rPr>
          <w:sz w:val="22"/>
          <w:szCs w:val="22"/>
        </w:rPr>
      </w:pPr>
    </w:p>
    <w:p w14:paraId="6FC4EDC9" w14:textId="77777777" w:rsidR="00D75065" w:rsidRPr="00D66CF1" w:rsidRDefault="00D75065">
      <w:pPr>
        <w:pStyle w:val="a3"/>
        <w:rPr>
          <w:sz w:val="22"/>
          <w:szCs w:val="22"/>
        </w:rPr>
      </w:pPr>
    </w:p>
    <w:p w14:paraId="70E3323A" w14:textId="77777777" w:rsidR="00D75065" w:rsidRPr="00D66CF1" w:rsidRDefault="00D75065">
      <w:pPr>
        <w:pStyle w:val="a3"/>
        <w:rPr>
          <w:sz w:val="22"/>
          <w:szCs w:val="22"/>
        </w:rPr>
      </w:pPr>
    </w:p>
    <w:p w14:paraId="570ABECC" w14:textId="77777777" w:rsidR="00D75065" w:rsidRPr="00D66CF1" w:rsidRDefault="00D75065">
      <w:pPr>
        <w:pStyle w:val="a3"/>
        <w:rPr>
          <w:sz w:val="22"/>
          <w:szCs w:val="22"/>
        </w:rPr>
      </w:pPr>
    </w:p>
    <w:p w14:paraId="52468F52" w14:textId="77777777" w:rsidR="00D75065" w:rsidRPr="00D66CF1" w:rsidRDefault="00D75065">
      <w:pPr>
        <w:pStyle w:val="a3"/>
        <w:rPr>
          <w:sz w:val="22"/>
          <w:szCs w:val="22"/>
        </w:rPr>
      </w:pPr>
    </w:p>
    <w:p w14:paraId="77F51640" w14:textId="77777777" w:rsidR="00D75065" w:rsidRPr="00D66CF1" w:rsidRDefault="00D75065">
      <w:pPr>
        <w:pStyle w:val="a3"/>
        <w:spacing w:before="46"/>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D75065" w:rsidRPr="00D66CF1" w14:paraId="56B71CE8" w14:textId="77777777" w:rsidTr="00774E87">
        <w:trPr>
          <w:trHeight w:val="276"/>
        </w:trPr>
        <w:tc>
          <w:tcPr>
            <w:tcW w:w="14560" w:type="dxa"/>
            <w:gridSpan w:val="5"/>
          </w:tcPr>
          <w:p w14:paraId="106390CF" w14:textId="77777777" w:rsidR="00D75065" w:rsidRPr="00D66CF1" w:rsidRDefault="002B7311">
            <w:pPr>
              <w:pStyle w:val="TableParagraph"/>
              <w:spacing w:line="256" w:lineRule="exact"/>
              <w:ind w:left="170" w:right="10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(2-я </w:t>
            </w:r>
            <w:r w:rsidRPr="00D66CF1">
              <w:rPr>
                <w:b/>
                <w:spacing w:val="-2"/>
              </w:rPr>
              <w:t>неделя)</w:t>
            </w:r>
          </w:p>
        </w:tc>
      </w:tr>
      <w:tr w:rsidR="00D75065" w:rsidRPr="00D66CF1" w14:paraId="32032491" w14:textId="77777777" w:rsidTr="00774E87">
        <w:trPr>
          <w:trHeight w:val="1669"/>
        </w:trPr>
        <w:tc>
          <w:tcPr>
            <w:tcW w:w="14560" w:type="dxa"/>
            <w:gridSpan w:val="5"/>
          </w:tcPr>
          <w:p w14:paraId="49DCC39A" w14:textId="77777777" w:rsidR="00D75065" w:rsidRPr="00D66CF1" w:rsidRDefault="002B7311">
            <w:pPr>
              <w:pStyle w:val="TableParagraph"/>
              <w:ind w:left="6"/>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3548C430" w14:textId="77777777" w:rsidR="00D75065" w:rsidRPr="00D66CF1" w:rsidRDefault="002B7311">
            <w:pPr>
              <w:pStyle w:val="TableParagraph"/>
              <w:ind w:left="113" w:right="51"/>
            </w:pPr>
            <w:r w:rsidRPr="00D66CF1">
              <w:t>проявляет любознательность, задает много вопросов о людях, их действиях; стремится к положительной оценке окружающих и повторению</w:t>
            </w:r>
            <w:r w:rsidRPr="00D66CF1">
              <w:rPr>
                <w:spacing w:val="-4"/>
              </w:rPr>
              <w:t xml:space="preserve"> </w:t>
            </w:r>
            <w:r w:rsidRPr="00D66CF1">
              <w:t>одобренных</w:t>
            </w:r>
            <w:r w:rsidRPr="00D66CF1">
              <w:rPr>
                <w:spacing w:val="-3"/>
              </w:rPr>
              <w:t xml:space="preserve"> </w:t>
            </w:r>
            <w:r w:rsidRPr="00D66CF1">
              <w:t>действий;</w:t>
            </w:r>
            <w:r w:rsidRPr="00D66CF1">
              <w:rPr>
                <w:spacing w:val="-4"/>
              </w:rPr>
              <w:t xml:space="preserve"> </w:t>
            </w:r>
            <w:r w:rsidRPr="00D66CF1">
              <w:t>осваивает</w:t>
            </w:r>
            <w:r w:rsidRPr="00D66CF1">
              <w:rPr>
                <w:spacing w:val="-3"/>
              </w:rPr>
              <w:t xml:space="preserve"> </w:t>
            </w:r>
            <w:r w:rsidRPr="00D66CF1">
              <w:t>способы</w:t>
            </w:r>
            <w:r w:rsidRPr="00D66CF1">
              <w:rPr>
                <w:spacing w:val="-4"/>
              </w:rPr>
              <w:t xml:space="preserve"> </w:t>
            </w:r>
            <w:r w:rsidRPr="00D66CF1">
              <w:t>взаимодействия</w:t>
            </w:r>
            <w:r w:rsidRPr="00D66CF1">
              <w:rPr>
                <w:spacing w:val="-4"/>
              </w:rPr>
              <w:t xml:space="preserve"> </w:t>
            </w:r>
            <w:r w:rsidRPr="00D66CF1">
              <w:t>со</w:t>
            </w:r>
            <w:r w:rsidRPr="00D66CF1">
              <w:rPr>
                <w:spacing w:val="-3"/>
              </w:rPr>
              <w:t xml:space="preserve"> </w:t>
            </w:r>
            <w:r w:rsidRPr="00D66CF1">
              <w:t>взрослыми</w:t>
            </w:r>
            <w:r w:rsidRPr="00D66CF1">
              <w:rPr>
                <w:spacing w:val="-4"/>
              </w:rPr>
              <w:t xml:space="preserve"> </w:t>
            </w:r>
            <w:r w:rsidRPr="00D66CF1">
              <w:t>и</w:t>
            </w:r>
            <w:r w:rsidRPr="00D66CF1">
              <w:rPr>
                <w:spacing w:val="-4"/>
              </w:rPr>
              <w:t xml:space="preserve"> </w:t>
            </w:r>
            <w:r w:rsidRPr="00D66CF1">
              <w:t>сверстниками</w:t>
            </w:r>
            <w:r w:rsidRPr="00D66CF1">
              <w:rPr>
                <w:spacing w:val="-4"/>
              </w:rPr>
              <w:t xml:space="preserve"> </w:t>
            </w:r>
            <w:r w:rsidRPr="00D66CF1">
              <w:t>в</w:t>
            </w:r>
            <w:r w:rsidRPr="00D66CF1">
              <w:rPr>
                <w:spacing w:val="-4"/>
              </w:rPr>
              <w:t xml:space="preserve"> </w:t>
            </w:r>
            <w:r w:rsidRPr="00D66CF1">
              <w:t>игре,</w:t>
            </w:r>
            <w:r w:rsidRPr="00D66CF1">
              <w:rPr>
                <w:spacing w:val="-3"/>
              </w:rPr>
              <w:t xml:space="preserve"> </w:t>
            </w:r>
            <w:r w:rsidRPr="00D66CF1">
              <w:t>повседневном</w:t>
            </w:r>
            <w:r w:rsidRPr="00D66CF1">
              <w:rPr>
                <w:spacing w:val="-4"/>
              </w:rPr>
              <w:t xml:space="preserve"> </w:t>
            </w:r>
            <w:r w:rsidRPr="00D66CF1">
              <w:t>общении</w:t>
            </w:r>
            <w:r w:rsidRPr="00D66CF1">
              <w:rPr>
                <w:spacing w:val="-4"/>
              </w:rPr>
              <w:t xml:space="preserve"> </w:t>
            </w:r>
            <w:r w:rsidRPr="00D66CF1">
              <w:t>и бытовой деятельности; осваивает элементарные правила культуры поведения; отражает в играх разные сюжеты.</w:t>
            </w:r>
          </w:p>
          <w:p w14:paraId="439B25BA" w14:textId="77777777" w:rsidR="00D75065" w:rsidRPr="00D66CF1" w:rsidRDefault="002B7311">
            <w:pPr>
              <w:pStyle w:val="TableParagraph"/>
              <w:spacing w:line="270" w:lineRule="atLeast"/>
              <w:ind w:left="113"/>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консультации</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«Учим</w:t>
            </w:r>
            <w:r w:rsidRPr="00D66CF1">
              <w:rPr>
                <w:spacing w:val="-4"/>
              </w:rPr>
              <w:t xml:space="preserve"> </w:t>
            </w:r>
            <w:r w:rsidRPr="00D66CF1">
              <w:t>детей</w:t>
            </w:r>
            <w:r w:rsidRPr="00D66CF1">
              <w:rPr>
                <w:spacing w:val="-4"/>
              </w:rPr>
              <w:t xml:space="preserve"> </w:t>
            </w:r>
            <w:r w:rsidRPr="00D66CF1">
              <w:t>соблюдать</w:t>
            </w:r>
            <w:r w:rsidRPr="00D66CF1">
              <w:rPr>
                <w:spacing w:val="-4"/>
              </w:rPr>
              <w:t xml:space="preserve"> </w:t>
            </w:r>
            <w:r w:rsidRPr="00D66CF1">
              <w:t>правила</w:t>
            </w:r>
            <w:r w:rsidRPr="00D66CF1">
              <w:rPr>
                <w:spacing w:val="-4"/>
              </w:rPr>
              <w:t xml:space="preserve"> </w:t>
            </w:r>
            <w:r w:rsidRPr="00D66CF1">
              <w:t>дома»,</w:t>
            </w:r>
            <w:r w:rsidRPr="00D66CF1">
              <w:rPr>
                <w:spacing w:val="-3"/>
              </w:rPr>
              <w:t xml:space="preserve"> </w:t>
            </w:r>
            <w:r w:rsidRPr="00D66CF1">
              <w:t>«Учим</w:t>
            </w:r>
            <w:r w:rsidRPr="00D66CF1">
              <w:rPr>
                <w:spacing w:val="-4"/>
              </w:rPr>
              <w:t xml:space="preserve"> </w:t>
            </w:r>
            <w:r w:rsidRPr="00D66CF1">
              <w:t>детей</w:t>
            </w:r>
            <w:r w:rsidRPr="00D66CF1">
              <w:rPr>
                <w:spacing w:val="-4"/>
              </w:rPr>
              <w:t xml:space="preserve"> </w:t>
            </w:r>
            <w:r w:rsidRPr="00D66CF1">
              <w:t>соблюдать</w:t>
            </w:r>
            <w:r w:rsidRPr="00D66CF1">
              <w:rPr>
                <w:spacing w:val="-4"/>
              </w:rPr>
              <w:t xml:space="preserve"> </w:t>
            </w:r>
            <w:r w:rsidRPr="00D66CF1">
              <w:t>правила</w:t>
            </w:r>
            <w:r w:rsidRPr="00D66CF1">
              <w:rPr>
                <w:spacing w:val="-4"/>
              </w:rPr>
              <w:t xml:space="preserve"> </w:t>
            </w:r>
            <w:r w:rsidRPr="00D66CF1">
              <w:t>в детском саду», «Учим детей соблюдать правила в общественных местах».</w:t>
            </w:r>
          </w:p>
        </w:tc>
      </w:tr>
      <w:tr w:rsidR="00D75065" w:rsidRPr="00D66CF1" w14:paraId="4AEEE8C7" w14:textId="77777777" w:rsidTr="00774E87">
        <w:trPr>
          <w:trHeight w:val="1312"/>
        </w:trPr>
        <w:tc>
          <w:tcPr>
            <w:tcW w:w="404" w:type="dxa"/>
          </w:tcPr>
          <w:p w14:paraId="3D9E99E7" w14:textId="77777777" w:rsidR="00D75065" w:rsidRPr="00D66CF1" w:rsidRDefault="002B7311">
            <w:pPr>
              <w:pStyle w:val="TableParagraph"/>
              <w:spacing w:line="275" w:lineRule="exact"/>
              <w:ind w:left="118"/>
              <w:rPr>
                <w:b/>
              </w:rPr>
            </w:pPr>
            <w:r w:rsidRPr="00D66CF1">
              <w:rPr>
                <w:b/>
                <w:spacing w:val="-5"/>
              </w:rPr>
              <w:t>1.</w:t>
            </w:r>
          </w:p>
        </w:tc>
        <w:tc>
          <w:tcPr>
            <w:tcW w:w="2710" w:type="dxa"/>
          </w:tcPr>
          <w:p w14:paraId="08831AD9" w14:textId="77777777" w:rsidR="00D75065" w:rsidRPr="00D66CF1" w:rsidRDefault="002B7311">
            <w:pPr>
              <w:pStyle w:val="TableParagraph"/>
              <w:ind w:left="6" w:right="626" w:firstLine="108"/>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ситуация</w:t>
            </w:r>
          </w:p>
          <w:p w14:paraId="28A9A7D6" w14:textId="77777777" w:rsidR="00D75065" w:rsidRPr="00D66CF1" w:rsidRDefault="002B7311">
            <w:pPr>
              <w:pStyle w:val="TableParagraph"/>
              <w:ind w:left="114"/>
              <w:rPr>
                <w:b/>
              </w:rPr>
            </w:pPr>
            <w:r w:rsidRPr="00D66CF1">
              <w:rPr>
                <w:b/>
              </w:rPr>
              <w:t>«Что</w:t>
            </w:r>
            <w:r w:rsidRPr="00D66CF1">
              <w:rPr>
                <w:b/>
                <w:spacing w:val="-3"/>
              </w:rPr>
              <w:t xml:space="preserve"> </w:t>
            </w:r>
            <w:r w:rsidRPr="00D66CF1">
              <w:rPr>
                <w:b/>
              </w:rPr>
              <w:t>такое</w:t>
            </w:r>
            <w:r w:rsidRPr="00D66CF1">
              <w:rPr>
                <w:b/>
                <w:spacing w:val="-2"/>
              </w:rPr>
              <w:t xml:space="preserve"> "хорошо"</w:t>
            </w:r>
          </w:p>
        </w:tc>
        <w:tc>
          <w:tcPr>
            <w:tcW w:w="4816" w:type="dxa"/>
          </w:tcPr>
          <w:p w14:paraId="0F988EA4" w14:textId="77777777" w:rsidR="00D75065" w:rsidRPr="00D66CF1" w:rsidRDefault="002B7311">
            <w:pPr>
              <w:pStyle w:val="TableParagraph"/>
              <w:ind w:left="114"/>
            </w:pPr>
            <w:r w:rsidRPr="00D66CF1">
              <w:rPr>
                <w:b/>
              </w:rPr>
              <w:t>Задачи:</w:t>
            </w:r>
            <w:r w:rsidRPr="00D66CF1">
              <w:rPr>
                <w:b/>
                <w:spacing w:val="-2"/>
              </w:rPr>
              <w:t xml:space="preserve"> </w:t>
            </w:r>
            <w:r w:rsidRPr="00D66CF1">
              <w:rPr>
                <w:b/>
              </w:rPr>
              <w:t>-</w:t>
            </w:r>
            <w:r w:rsidRPr="00D66CF1">
              <w:rPr>
                <w:b/>
                <w:spacing w:val="-2"/>
              </w:rPr>
              <w:t xml:space="preserve"> </w:t>
            </w:r>
            <w:r w:rsidRPr="00D66CF1">
              <w:t>учить</w:t>
            </w:r>
            <w:r w:rsidRPr="00D66CF1">
              <w:rPr>
                <w:spacing w:val="-3"/>
              </w:rPr>
              <w:t xml:space="preserve"> </w:t>
            </w:r>
            <w:r w:rsidRPr="00D66CF1">
              <w:t>детей</w:t>
            </w:r>
            <w:r w:rsidRPr="00D66CF1">
              <w:rPr>
                <w:spacing w:val="-3"/>
              </w:rPr>
              <w:t xml:space="preserve"> </w:t>
            </w:r>
            <w:r w:rsidRPr="00D66CF1">
              <w:t>правильно</w:t>
            </w:r>
            <w:r w:rsidRPr="00D66CF1">
              <w:rPr>
                <w:spacing w:val="-2"/>
              </w:rPr>
              <w:t xml:space="preserve"> </w:t>
            </w:r>
            <w:r w:rsidRPr="00D66CF1">
              <w:t>оценивать собственное</w:t>
            </w:r>
            <w:r w:rsidRPr="00D66CF1">
              <w:rPr>
                <w:spacing w:val="-8"/>
              </w:rPr>
              <w:t xml:space="preserve"> </w:t>
            </w:r>
            <w:r w:rsidRPr="00D66CF1">
              <w:t>поведение</w:t>
            </w:r>
            <w:r w:rsidRPr="00D66CF1">
              <w:rPr>
                <w:spacing w:val="-7"/>
              </w:rPr>
              <w:t xml:space="preserve"> </w:t>
            </w:r>
            <w:r w:rsidRPr="00D66CF1">
              <w:t>и</w:t>
            </w:r>
            <w:r w:rsidRPr="00D66CF1">
              <w:rPr>
                <w:spacing w:val="-8"/>
              </w:rPr>
              <w:t xml:space="preserve"> </w:t>
            </w:r>
            <w:r w:rsidRPr="00D66CF1">
              <w:t>поведение</w:t>
            </w:r>
            <w:r w:rsidRPr="00D66CF1">
              <w:rPr>
                <w:spacing w:val="-7"/>
              </w:rPr>
              <w:t xml:space="preserve"> </w:t>
            </w:r>
            <w:r w:rsidRPr="00D66CF1">
              <w:rPr>
                <w:spacing w:val="-2"/>
              </w:rPr>
              <w:t>других;</w:t>
            </w:r>
          </w:p>
          <w:p w14:paraId="6AA4F182" w14:textId="77777777" w:rsidR="00D75065" w:rsidRPr="00D66CF1" w:rsidRDefault="002B7311">
            <w:pPr>
              <w:pStyle w:val="TableParagraph"/>
              <w:ind w:left="114"/>
            </w:pPr>
            <w:r w:rsidRPr="00D66CF1">
              <w:t>-</w:t>
            </w:r>
            <w:r w:rsidRPr="00D66CF1">
              <w:rPr>
                <w:spacing w:val="-8"/>
              </w:rPr>
              <w:t xml:space="preserve"> </w:t>
            </w:r>
            <w:r w:rsidRPr="00D66CF1">
              <w:t>развивать</w:t>
            </w:r>
            <w:r w:rsidRPr="00D66CF1">
              <w:rPr>
                <w:spacing w:val="-9"/>
              </w:rPr>
              <w:t xml:space="preserve"> </w:t>
            </w:r>
            <w:r w:rsidRPr="00D66CF1">
              <w:t>представления</w:t>
            </w:r>
            <w:r w:rsidRPr="00D66CF1">
              <w:rPr>
                <w:spacing w:val="-9"/>
              </w:rPr>
              <w:t xml:space="preserve"> </w:t>
            </w:r>
            <w:r w:rsidRPr="00D66CF1">
              <w:t>о</w:t>
            </w:r>
            <w:r w:rsidRPr="00D66CF1">
              <w:rPr>
                <w:spacing w:val="-8"/>
              </w:rPr>
              <w:t xml:space="preserve"> </w:t>
            </w:r>
            <w:r w:rsidRPr="00D66CF1">
              <w:t>плохих</w:t>
            </w:r>
            <w:r w:rsidRPr="00D66CF1">
              <w:rPr>
                <w:spacing w:val="-8"/>
              </w:rPr>
              <w:t xml:space="preserve"> </w:t>
            </w:r>
            <w:r w:rsidRPr="00D66CF1">
              <w:t>и хороших поступках;</w:t>
            </w:r>
          </w:p>
        </w:tc>
        <w:tc>
          <w:tcPr>
            <w:tcW w:w="4112" w:type="dxa"/>
            <w:vMerge w:val="restart"/>
          </w:tcPr>
          <w:p w14:paraId="54D1F073" w14:textId="77777777" w:rsidR="00D75065" w:rsidRPr="00D66CF1" w:rsidRDefault="002B7311">
            <w:pPr>
              <w:pStyle w:val="TableParagraph"/>
              <w:ind w:left="115"/>
              <w:rPr>
                <w:b/>
              </w:rPr>
            </w:pPr>
            <w:r w:rsidRPr="00D66CF1">
              <w:rPr>
                <w:b/>
                <w:u w:val="single"/>
              </w:rPr>
              <w:t>Игровая</w:t>
            </w:r>
            <w:r w:rsidRPr="00D66CF1">
              <w:rPr>
                <w:b/>
                <w:spacing w:val="-15"/>
                <w:u w:val="single"/>
              </w:rPr>
              <w:t xml:space="preserve"> </w:t>
            </w:r>
            <w:r w:rsidRPr="00D66CF1">
              <w:rPr>
                <w:b/>
                <w:u w:val="single"/>
              </w:rPr>
              <w:t>деятельность:</w:t>
            </w:r>
            <w:r w:rsidRPr="00D66CF1">
              <w:rPr>
                <w:b/>
                <w:spacing w:val="-15"/>
              </w:rPr>
              <w:t xml:space="preserve"> </w:t>
            </w:r>
            <w:r w:rsidRPr="00D66CF1">
              <w:rPr>
                <w:b/>
              </w:rPr>
              <w:t xml:space="preserve">проблемная </w:t>
            </w:r>
            <w:r w:rsidRPr="00D66CF1">
              <w:rPr>
                <w:b/>
                <w:spacing w:val="-2"/>
              </w:rPr>
              <w:t>ситуация</w:t>
            </w:r>
          </w:p>
          <w:p w14:paraId="15025F05" w14:textId="77777777" w:rsidR="00D75065" w:rsidRPr="00D66CF1" w:rsidRDefault="002B7311">
            <w:pPr>
              <w:pStyle w:val="TableParagraph"/>
              <w:ind w:left="115"/>
            </w:pPr>
            <w:r w:rsidRPr="00D66CF1">
              <w:t>«Научим</w:t>
            </w:r>
            <w:r w:rsidRPr="00D66CF1">
              <w:rPr>
                <w:spacing w:val="-9"/>
              </w:rPr>
              <w:t xml:space="preserve"> </w:t>
            </w:r>
            <w:r w:rsidRPr="00D66CF1">
              <w:t>друзей</w:t>
            </w:r>
            <w:r w:rsidRPr="00D66CF1">
              <w:rPr>
                <w:spacing w:val="-7"/>
              </w:rPr>
              <w:t xml:space="preserve"> </w:t>
            </w:r>
            <w:r w:rsidRPr="00D66CF1">
              <w:t>собирать</w:t>
            </w:r>
            <w:r w:rsidRPr="00D66CF1">
              <w:rPr>
                <w:spacing w:val="-7"/>
              </w:rPr>
              <w:t xml:space="preserve"> </w:t>
            </w:r>
            <w:r w:rsidRPr="00D66CF1">
              <w:rPr>
                <w:spacing w:val="-2"/>
              </w:rPr>
              <w:t>игрушки»</w:t>
            </w:r>
          </w:p>
          <w:p w14:paraId="1704043B" w14:textId="77777777" w:rsidR="00D75065" w:rsidRPr="00D66CF1" w:rsidRDefault="002B7311">
            <w:pPr>
              <w:pStyle w:val="TableParagraph"/>
              <w:tabs>
                <w:tab w:val="left" w:pos="1000"/>
                <w:tab w:val="left" w:pos="1682"/>
                <w:tab w:val="left" w:pos="2531"/>
              </w:tabs>
              <w:ind w:left="115" w:right="378"/>
            </w:pPr>
            <w:r w:rsidRPr="00D66CF1">
              <w:t>-</w:t>
            </w:r>
            <w:r w:rsidRPr="00D66CF1">
              <w:rPr>
                <w:spacing w:val="40"/>
              </w:rPr>
              <w:t xml:space="preserve"> </w:t>
            </w:r>
            <w:r w:rsidRPr="00D66CF1">
              <w:t xml:space="preserve">помогать дошкольникам лучше </w:t>
            </w:r>
            <w:r w:rsidRPr="00D66CF1">
              <w:rPr>
                <w:spacing w:val="-2"/>
              </w:rPr>
              <w:t>узнать</w:t>
            </w:r>
            <w:r w:rsidRPr="00D66CF1">
              <w:tab/>
            </w:r>
            <w:r w:rsidRPr="00D66CF1">
              <w:rPr>
                <w:spacing w:val="-4"/>
              </w:rPr>
              <w:t>друг</w:t>
            </w:r>
            <w:r w:rsidRPr="00D66CF1">
              <w:tab/>
            </w:r>
            <w:r w:rsidRPr="00D66CF1">
              <w:rPr>
                <w:spacing w:val="-2"/>
              </w:rPr>
              <w:t>друга,</w:t>
            </w:r>
            <w:r w:rsidRPr="00D66CF1">
              <w:tab/>
            </w:r>
            <w:r w:rsidRPr="00D66CF1">
              <w:rPr>
                <w:spacing w:val="-2"/>
              </w:rPr>
              <w:t>налаживать контакты.</w:t>
            </w:r>
          </w:p>
          <w:p w14:paraId="102314DE" w14:textId="77777777" w:rsidR="00D75065" w:rsidRPr="00D66CF1" w:rsidRDefault="002B7311">
            <w:pPr>
              <w:pStyle w:val="TableParagraph"/>
              <w:tabs>
                <w:tab w:val="left" w:pos="1502"/>
                <w:tab w:val="left" w:pos="2367"/>
                <w:tab w:val="left" w:pos="3602"/>
              </w:tabs>
              <w:ind w:left="115" w:right="378"/>
            </w:pPr>
            <w:r w:rsidRPr="00D66CF1">
              <w:rPr>
                <w:b/>
                <w:spacing w:val="-2"/>
                <w:u w:val="single"/>
              </w:rPr>
              <w:t>Коммуникативная</w:t>
            </w:r>
            <w:r w:rsidRPr="00D66CF1">
              <w:rPr>
                <w:b/>
                <w:spacing w:val="80"/>
              </w:rPr>
              <w:t xml:space="preserve"> </w:t>
            </w:r>
            <w:r w:rsidRPr="00D66CF1">
              <w:rPr>
                <w:b/>
                <w:spacing w:val="-2"/>
                <w:u w:val="single"/>
              </w:rPr>
              <w:t>деятельность:</w:t>
            </w:r>
            <w:r w:rsidRPr="00D66CF1">
              <w:rPr>
                <w:b/>
              </w:rPr>
              <w:tab/>
            </w:r>
            <w:r w:rsidRPr="00D66CF1">
              <w:rPr>
                <w:b/>
                <w:spacing w:val="-54"/>
              </w:rPr>
              <w:t xml:space="preserve"> </w:t>
            </w:r>
            <w:r w:rsidRPr="00D66CF1">
              <w:rPr>
                <w:b/>
                <w:spacing w:val="-2"/>
              </w:rPr>
              <w:t>проблемные ситуации</w:t>
            </w:r>
            <w:r w:rsidRPr="00D66CF1">
              <w:rPr>
                <w:b/>
              </w:rPr>
              <w:tab/>
            </w:r>
            <w:r w:rsidRPr="00D66CF1">
              <w:rPr>
                <w:spacing w:val="-4"/>
              </w:rPr>
              <w:t>«Чья</w:t>
            </w:r>
            <w:r w:rsidRPr="00D66CF1">
              <w:tab/>
            </w:r>
            <w:r w:rsidRPr="00D66CF1">
              <w:rPr>
                <w:spacing w:val="-2"/>
              </w:rPr>
              <w:t>одежда»</w:t>
            </w:r>
            <w:r w:rsidRPr="00D66CF1">
              <w:tab/>
            </w:r>
            <w:r w:rsidRPr="00D66CF1">
              <w:rPr>
                <w:spacing w:val="-10"/>
              </w:rPr>
              <w:t xml:space="preserve">– </w:t>
            </w:r>
            <w:r w:rsidRPr="00D66CF1">
              <w:t>развивать общение</w:t>
            </w:r>
          </w:p>
        </w:tc>
        <w:tc>
          <w:tcPr>
            <w:tcW w:w="2518" w:type="dxa"/>
          </w:tcPr>
          <w:p w14:paraId="2CE43C6D" w14:textId="77777777" w:rsidR="00D75065" w:rsidRPr="00D66CF1" w:rsidRDefault="002B7311">
            <w:pPr>
              <w:pStyle w:val="TableParagraph"/>
              <w:ind w:left="115" w:right="4"/>
            </w:pPr>
            <w:r w:rsidRPr="00D66CF1">
              <w:t>Предложить детям: корзинки для сбора природного</w:t>
            </w:r>
            <w:r w:rsidRPr="00D66CF1">
              <w:rPr>
                <w:spacing w:val="-15"/>
              </w:rPr>
              <w:t xml:space="preserve"> </w:t>
            </w:r>
            <w:r w:rsidRPr="00D66CF1">
              <w:t>материала;</w:t>
            </w:r>
          </w:p>
        </w:tc>
      </w:tr>
      <w:tr w:rsidR="00D75065" w:rsidRPr="00D66CF1" w14:paraId="5375AFB9" w14:textId="77777777" w:rsidTr="00774E87">
        <w:trPr>
          <w:trHeight w:val="1656"/>
        </w:trPr>
        <w:tc>
          <w:tcPr>
            <w:tcW w:w="404" w:type="dxa"/>
          </w:tcPr>
          <w:p w14:paraId="4A650990" w14:textId="77777777" w:rsidR="00D75065" w:rsidRPr="00D66CF1" w:rsidRDefault="00D75065">
            <w:pPr>
              <w:pStyle w:val="TableParagraph"/>
            </w:pPr>
          </w:p>
        </w:tc>
        <w:tc>
          <w:tcPr>
            <w:tcW w:w="2710" w:type="dxa"/>
          </w:tcPr>
          <w:p w14:paraId="212CA90A" w14:textId="77777777" w:rsidR="00D75065" w:rsidRPr="00D66CF1" w:rsidRDefault="002B7311">
            <w:pPr>
              <w:pStyle w:val="TableParagraph"/>
              <w:spacing w:line="275" w:lineRule="exact"/>
              <w:ind w:left="114"/>
              <w:rPr>
                <w:b/>
              </w:rPr>
            </w:pPr>
            <w:r w:rsidRPr="00D66CF1">
              <w:rPr>
                <w:b/>
              </w:rPr>
              <w:t>и</w:t>
            </w:r>
            <w:r w:rsidRPr="00D66CF1">
              <w:rPr>
                <w:b/>
                <w:spacing w:val="-5"/>
              </w:rPr>
              <w:t xml:space="preserve"> </w:t>
            </w:r>
            <w:r w:rsidRPr="00D66CF1">
              <w:rPr>
                <w:b/>
              </w:rPr>
              <w:t>что</w:t>
            </w:r>
            <w:r w:rsidRPr="00D66CF1">
              <w:rPr>
                <w:b/>
                <w:spacing w:val="-1"/>
              </w:rPr>
              <w:t xml:space="preserve"> </w:t>
            </w:r>
            <w:r w:rsidRPr="00D66CF1">
              <w:rPr>
                <w:b/>
              </w:rPr>
              <w:t>такое</w:t>
            </w:r>
            <w:r w:rsidRPr="00D66CF1">
              <w:rPr>
                <w:b/>
                <w:spacing w:val="-2"/>
              </w:rPr>
              <w:t xml:space="preserve"> "плохо"»</w:t>
            </w:r>
          </w:p>
        </w:tc>
        <w:tc>
          <w:tcPr>
            <w:tcW w:w="4816" w:type="dxa"/>
          </w:tcPr>
          <w:p w14:paraId="495DA24C" w14:textId="77777777" w:rsidR="00D75065" w:rsidRPr="00D66CF1" w:rsidRDefault="002B7311">
            <w:pPr>
              <w:pStyle w:val="TableParagraph"/>
              <w:ind w:left="114"/>
            </w:pPr>
            <w:r w:rsidRPr="00D66CF1">
              <w:t>- воспитывать у детей такие качества личности, как щедрость, честность, уступчивость</w:t>
            </w:r>
            <w:r w:rsidRPr="00D66CF1">
              <w:rPr>
                <w:spacing w:val="-10"/>
              </w:rPr>
              <w:t xml:space="preserve"> </w:t>
            </w:r>
            <w:r w:rsidRPr="00D66CF1">
              <w:t>и</w:t>
            </w:r>
            <w:r w:rsidRPr="00D66CF1">
              <w:rPr>
                <w:spacing w:val="-10"/>
              </w:rPr>
              <w:t xml:space="preserve"> </w:t>
            </w:r>
            <w:r w:rsidRPr="00D66CF1">
              <w:t>умение</w:t>
            </w:r>
            <w:r w:rsidRPr="00D66CF1">
              <w:rPr>
                <w:spacing w:val="-10"/>
              </w:rPr>
              <w:t xml:space="preserve"> </w:t>
            </w:r>
            <w:r w:rsidRPr="00D66CF1">
              <w:t>сопереживать</w:t>
            </w:r>
            <w:r w:rsidRPr="00D66CF1">
              <w:rPr>
                <w:spacing w:val="-10"/>
              </w:rPr>
              <w:t xml:space="preserve"> </w:t>
            </w:r>
            <w:r w:rsidRPr="00D66CF1">
              <w:t>и сочувствовать другим людям.</w:t>
            </w:r>
          </w:p>
        </w:tc>
        <w:tc>
          <w:tcPr>
            <w:tcW w:w="4112" w:type="dxa"/>
            <w:vMerge/>
            <w:tcBorders>
              <w:top w:val="nil"/>
            </w:tcBorders>
          </w:tcPr>
          <w:p w14:paraId="28282A42" w14:textId="77777777" w:rsidR="00D75065" w:rsidRPr="00D66CF1" w:rsidRDefault="00D75065"/>
        </w:tc>
        <w:tc>
          <w:tcPr>
            <w:tcW w:w="2518" w:type="dxa"/>
          </w:tcPr>
          <w:p w14:paraId="27E9E7FD" w14:textId="77777777" w:rsidR="00D75065" w:rsidRPr="00D66CF1" w:rsidRDefault="002B7311">
            <w:pPr>
              <w:pStyle w:val="TableParagraph"/>
              <w:spacing w:line="276" w:lineRule="exact"/>
              <w:ind w:left="115" w:right="156"/>
            </w:pPr>
            <w:r w:rsidRPr="00D66CF1">
              <w:t>в раздевалке поместить «алгоритм процесса одевания»; дидактическую</w:t>
            </w:r>
            <w:r w:rsidRPr="00D66CF1">
              <w:rPr>
                <w:spacing w:val="-15"/>
              </w:rPr>
              <w:t xml:space="preserve"> </w:t>
            </w:r>
            <w:r w:rsidRPr="00D66CF1">
              <w:t>куклу Катю с комплектом одежды, пластилин</w:t>
            </w:r>
          </w:p>
        </w:tc>
      </w:tr>
    </w:tbl>
    <w:p w14:paraId="64E32BBD" w14:textId="77777777" w:rsidR="00774E87" w:rsidRPr="00D66CF1" w:rsidRDefault="00774E87" w:rsidP="00774E87">
      <w:pPr>
        <w:spacing w:before="68"/>
        <w:ind w:left="9053"/>
      </w:pPr>
      <w:r w:rsidRPr="00D66CF1">
        <w:rPr>
          <w:noProof/>
          <w:lang w:eastAsia="ru-RU"/>
        </w:rPr>
        <mc:AlternateContent>
          <mc:Choice Requires="wps">
            <w:drawing>
              <wp:anchor distT="0" distB="0" distL="0" distR="0" simplePos="0" relativeHeight="487666688" behindDoc="0" locked="0" layoutInCell="1" allowOverlap="1" wp14:anchorId="0E1B9F92" wp14:editId="54C569F2">
                <wp:simplePos x="0" y="0"/>
                <wp:positionH relativeFrom="page">
                  <wp:posOffset>8439150</wp:posOffset>
                </wp:positionH>
                <wp:positionV relativeFrom="paragraph">
                  <wp:posOffset>39966</wp:posOffset>
                </wp:positionV>
                <wp:extent cx="1598930" cy="2726690"/>
                <wp:effectExtent l="0" t="0" r="0" b="0"/>
                <wp:wrapNone/>
                <wp:docPr id="17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930" cy="2726690"/>
                        </a:xfrm>
                        <a:prstGeom prst="rect">
                          <a:avLst/>
                        </a:prstGeom>
                        <a:ln w="6350">
                          <a:solidFill>
                            <a:srgbClr val="000000"/>
                          </a:solidFill>
                          <a:prstDash val="solid"/>
                        </a:ln>
                      </wps:spPr>
                      <wps:txbx>
                        <w:txbxContent>
                          <w:p w14:paraId="28C2AB99" w14:textId="77777777" w:rsidR="00E20D19" w:rsidRDefault="00E20D19" w:rsidP="00774E87">
                            <w:pPr>
                              <w:ind w:left="32"/>
                              <w:rPr>
                                <w:sz w:val="24"/>
                              </w:rPr>
                            </w:pPr>
                            <w:r>
                              <w:rPr>
                                <w:sz w:val="24"/>
                              </w:rPr>
                              <w:t>для</w:t>
                            </w:r>
                            <w:r>
                              <w:rPr>
                                <w:spacing w:val="-3"/>
                                <w:sz w:val="24"/>
                              </w:rPr>
                              <w:t xml:space="preserve"> </w:t>
                            </w:r>
                            <w:r>
                              <w:rPr>
                                <w:spacing w:val="-2"/>
                                <w:sz w:val="24"/>
                              </w:rPr>
                              <w:t>лепки.</w:t>
                            </w:r>
                          </w:p>
                        </w:txbxContent>
                      </wps:txbx>
                      <wps:bodyPr wrap="square" lIns="0" tIns="0" rIns="0" bIns="0" rtlCol="0">
                        <a:noAutofit/>
                      </wps:bodyPr>
                    </wps:wsp>
                  </a:graphicData>
                </a:graphic>
              </wp:anchor>
            </w:drawing>
          </mc:Choice>
          <mc:Fallback>
            <w:pict>
              <v:shapetype w14:anchorId="0E1B9F92" id="_x0000_t202" coordsize="21600,21600" o:spt="202" path="m,l,21600r21600,l21600,xe">
                <v:stroke joinstyle="miter"/>
                <v:path gradientshapeok="t" o:connecttype="rect"/>
              </v:shapetype>
              <v:shape id="Textbox 7" o:spid="_x0000_s1026" type="#_x0000_t202" style="position:absolute;left:0;text-align:left;margin-left:664.5pt;margin-top:3.15pt;width:125.9pt;height:214.7pt;z-index:48766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" filled="f" strokeweight=".5pt">
                <v:path arrowok="t"/>
                <v:textbox inset="0,0,0,0">
                  <w:txbxContent>
                    <w:p w14:paraId="28C2AB99" w14:textId="77777777" w:rsidR="00E20D19" w:rsidRDefault="00E20D19" w:rsidP="00774E87">
                      <w:pPr>
                        <w:ind w:left="32"/>
                        <w:rPr>
                          <w:sz w:val="24"/>
                        </w:rPr>
                      </w:pPr>
                      <w:r>
                        <w:rPr>
                          <w:sz w:val="24"/>
                        </w:rPr>
                        <w:t>для</w:t>
                      </w:r>
                      <w:r>
                        <w:rPr>
                          <w:spacing w:val="-3"/>
                          <w:sz w:val="24"/>
                        </w:rPr>
                        <w:t xml:space="preserve"> </w:t>
                      </w:r>
                      <w:r>
                        <w:rPr>
                          <w:spacing w:val="-2"/>
                          <w:sz w:val="24"/>
                        </w:rPr>
                        <w:t>лепки.</w:t>
                      </w:r>
                    </w:p>
                  </w:txbxContent>
                </v:textbox>
                <w10:wrap anchorx="page"/>
              </v:shape>
            </w:pict>
          </mc:Fallback>
        </mc:AlternateContent>
      </w:r>
      <w:r w:rsidRPr="00D66CF1">
        <w:rPr>
          <w:noProof/>
          <w:lang w:eastAsia="ru-RU"/>
        </w:rPr>
        <mc:AlternateContent>
          <mc:Choice Requires="wps">
            <w:drawing>
              <wp:anchor distT="0" distB="0" distL="0" distR="0" simplePos="0" relativeHeight="487667712" behindDoc="0" locked="0" layoutInCell="1" allowOverlap="1" wp14:anchorId="347E54D0" wp14:editId="6D88789D">
                <wp:simplePos x="0" y="0"/>
                <wp:positionH relativeFrom="page">
                  <wp:posOffset>751205</wp:posOffset>
                </wp:positionH>
                <wp:positionV relativeFrom="paragraph">
                  <wp:posOffset>36791</wp:posOffset>
                </wp:positionV>
                <wp:extent cx="5118100" cy="2730500"/>
                <wp:effectExtent l="0" t="0" r="0" b="0"/>
                <wp:wrapNone/>
                <wp:docPr id="17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0" cy="27305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tblGrid>
                            <w:tr w:rsidR="00E20D19" w14:paraId="7ABFCBA7" w14:textId="77777777">
                              <w:trPr>
                                <w:trHeight w:val="2483"/>
                              </w:trPr>
                              <w:tc>
                                <w:tcPr>
                                  <w:tcW w:w="404" w:type="dxa"/>
                                </w:tcPr>
                                <w:p w14:paraId="1375DDA7" w14:textId="77777777" w:rsidR="00E20D19" w:rsidRDefault="00E20D19">
                                  <w:pPr>
                                    <w:pStyle w:val="TableParagraph"/>
                                    <w:ind w:left="33" w:right="9"/>
                                    <w:jc w:val="center"/>
                                    <w:rPr>
                                      <w:b/>
                                      <w:sz w:val="24"/>
                                    </w:rPr>
                                  </w:pPr>
                                  <w:r>
                                    <w:rPr>
                                      <w:b/>
                                      <w:spacing w:val="-5"/>
                                      <w:sz w:val="24"/>
                                    </w:rPr>
                                    <w:t>2.</w:t>
                                  </w:r>
                                </w:p>
                              </w:tc>
                              <w:tc>
                                <w:tcPr>
                                  <w:tcW w:w="2710" w:type="dxa"/>
                                </w:tcPr>
                                <w:p w14:paraId="2BC50C23" w14:textId="77777777" w:rsidR="00E20D19" w:rsidRDefault="00E20D19">
                                  <w:pPr>
                                    <w:pStyle w:val="TableParagraph"/>
                                    <w:ind w:left="114" w:right="626"/>
                                    <w:rPr>
                                      <w:b/>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z w:val="24"/>
                                      <w:u w:val="single"/>
                                    </w:rPr>
                                    <w:t>ситуации</w:t>
                                  </w:r>
                                  <w:r>
                                    <w:rPr>
                                      <w:spacing w:val="-15"/>
                                      <w:sz w:val="24"/>
                                    </w:rPr>
                                    <w:t xml:space="preserve"> </w:t>
                                  </w:r>
                                  <w:r>
                                    <w:rPr>
                                      <w:b/>
                                      <w:sz w:val="24"/>
                                    </w:rPr>
                                    <w:t xml:space="preserve">«Оденем куклу Катю на </w:t>
                                  </w:r>
                                  <w:r>
                                    <w:rPr>
                                      <w:b/>
                                      <w:spacing w:val="-2"/>
                                      <w:sz w:val="24"/>
                                    </w:rPr>
                                    <w:t>прогулку»</w:t>
                                  </w:r>
                                </w:p>
                              </w:tc>
                              <w:tc>
                                <w:tcPr>
                                  <w:tcW w:w="4816" w:type="dxa"/>
                                </w:tcPr>
                                <w:p w14:paraId="416F6498" w14:textId="77777777" w:rsidR="00E20D19" w:rsidRDefault="00E20D19">
                                  <w:pPr>
                                    <w:pStyle w:val="TableParagraph"/>
                                    <w:ind w:left="114"/>
                                    <w:rPr>
                                      <w:sz w:val="24"/>
                                    </w:rPr>
                                  </w:pPr>
                                  <w:r>
                                    <w:rPr>
                                      <w:b/>
                                      <w:sz w:val="24"/>
                                    </w:rPr>
                                    <w:t>Задачи:</w:t>
                                  </w:r>
                                  <w:r>
                                    <w:rPr>
                                      <w:b/>
                                      <w:spacing w:val="-9"/>
                                      <w:sz w:val="24"/>
                                    </w:rPr>
                                    <w:t xml:space="preserve"> </w:t>
                                  </w:r>
                                  <w:r>
                                    <w:rPr>
                                      <w:sz w:val="24"/>
                                    </w:rPr>
                                    <w:t>-</w:t>
                                  </w:r>
                                  <w:r>
                                    <w:rPr>
                                      <w:spacing w:val="-9"/>
                                      <w:sz w:val="24"/>
                                    </w:rPr>
                                    <w:t xml:space="preserve"> </w:t>
                                  </w:r>
                                  <w:r>
                                    <w:rPr>
                                      <w:sz w:val="24"/>
                                    </w:rPr>
                                    <w:t>обучать</w:t>
                                  </w:r>
                                  <w:r>
                                    <w:rPr>
                                      <w:spacing w:val="-10"/>
                                      <w:sz w:val="24"/>
                                    </w:rPr>
                                    <w:t xml:space="preserve"> </w:t>
                                  </w:r>
                                  <w:r>
                                    <w:rPr>
                                      <w:sz w:val="24"/>
                                    </w:rPr>
                                    <w:t>детей</w:t>
                                  </w:r>
                                  <w:r>
                                    <w:rPr>
                                      <w:spacing w:val="-10"/>
                                      <w:sz w:val="24"/>
                                    </w:rPr>
                                    <w:t xml:space="preserve"> </w:t>
                                  </w:r>
                                  <w:r>
                                    <w:rPr>
                                      <w:sz w:val="24"/>
                                    </w:rPr>
                                    <w:t>самообслуживанию (одевание куклы);</w:t>
                                  </w:r>
                                </w:p>
                                <w:p w14:paraId="6972F8CD" w14:textId="77777777" w:rsidR="00E20D19" w:rsidRDefault="00E20D19">
                                  <w:pPr>
                                    <w:pStyle w:val="TableParagraph"/>
                                    <w:ind w:left="114" w:right="1757"/>
                                    <w:rPr>
                                      <w:sz w:val="24"/>
                                    </w:rPr>
                                  </w:pPr>
                                  <w:r>
                                    <w:rPr>
                                      <w:sz w:val="24"/>
                                    </w:rPr>
                                    <w:t>- способствовать развитию самостоятельности,</w:t>
                                  </w:r>
                                  <w:r>
                                    <w:rPr>
                                      <w:spacing w:val="-15"/>
                                      <w:sz w:val="24"/>
                                    </w:rPr>
                                    <w:t xml:space="preserve"> </w:t>
                                  </w:r>
                                  <w:r>
                                    <w:rPr>
                                      <w:sz w:val="24"/>
                                    </w:rPr>
                                    <w:t xml:space="preserve">волевых усилий, положительной самооценки; - воспитывать </w:t>
                                  </w:r>
                                  <w:r>
                                    <w:rPr>
                                      <w:spacing w:val="-2"/>
                                      <w:sz w:val="24"/>
                                    </w:rPr>
                                    <w:t>самостоятельность.</w:t>
                                  </w:r>
                                </w:p>
                              </w:tc>
                            </w:tr>
                            <w:tr w:rsidR="00E20D19" w14:paraId="5A31531A" w14:textId="77777777">
                              <w:trPr>
                                <w:trHeight w:val="281"/>
                              </w:trPr>
                              <w:tc>
                                <w:tcPr>
                                  <w:tcW w:w="404" w:type="dxa"/>
                                  <w:tcBorders>
                                    <w:bottom w:val="nil"/>
                                  </w:tcBorders>
                                </w:tcPr>
                                <w:p w14:paraId="2AF4B730" w14:textId="77777777" w:rsidR="00E20D19" w:rsidRDefault="00E20D19">
                                  <w:pPr>
                                    <w:pStyle w:val="TableParagraph"/>
                                    <w:spacing w:line="261" w:lineRule="exact"/>
                                    <w:ind w:left="33" w:right="9"/>
                                    <w:jc w:val="center"/>
                                    <w:rPr>
                                      <w:b/>
                                      <w:sz w:val="24"/>
                                    </w:rPr>
                                  </w:pPr>
                                  <w:r>
                                    <w:rPr>
                                      <w:b/>
                                      <w:spacing w:val="-5"/>
                                      <w:sz w:val="24"/>
                                    </w:rPr>
                                    <w:t>3.</w:t>
                                  </w:r>
                                </w:p>
                              </w:tc>
                              <w:tc>
                                <w:tcPr>
                                  <w:tcW w:w="2710" w:type="dxa"/>
                                  <w:tcBorders>
                                    <w:bottom w:val="nil"/>
                                  </w:tcBorders>
                                </w:tcPr>
                                <w:p w14:paraId="0924671C" w14:textId="77777777" w:rsidR="00E20D19" w:rsidRDefault="00E20D19">
                                  <w:pPr>
                                    <w:pStyle w:val="TableParagraph"/>
                                    <w:spacing w:line="261" w:lineRule="exact"/>
                                    <w:ind w:left="114"/>
                                    <w:rPr>
                                      <w:sz w:val="24"/>
                                    </w:rPr>
                                  </w:pPr>
                                  <w:r>
                                    <w:rPr>
                                      <w:spacing w:val="-2"/>
                                      <w:sz w:val="24"/>
                                      <w:u w:val="single"/>
                                    </w:rPr>
                                    <w:t>Развивающая</w:t>
                                  </w:r>
                                </w:p>
                              </w:tc>
                              <w:tc>
                                <w:tcPr>
                                  <w:tcW w:w="4816" w:type="dxa"/>
                                  <w:tcBorders>
                                    <w:bottom w:val="nil"/>
                                  </w:tcBorders>
                                </w:tcPr>
                                <w:p w14:paraId="54945943" w14:textId="77777777" w:rsidR="00E20D19" w:rsidRDefault="00E20D19">
                                  <w:pPr>
                                    <w:pStyle w:val="TableParagraph"/>
                                    <w:spacing w:line="261" w:lineRule="exact"/>
                                    <w:ind w:left="114"/>
                                    <w:rPr>
                                      <w:sz w:val="24"/>
                                    </w:rPr>
                                  </w:pPr>
                                  <w:r>
                                    <w:rPr>
                                      <w:b/>
                                      <w:sz w:val="24"/>
                                    </w:rPr>
                                    <w:t>Задачи:</w:t>
                                  </w:r>
                                  <w:r>
                                    <w:rPr>
                                      <w:b/>
                                      <w:spacing w:val="75"/>
                                      <w:sz w:val="24"/>
                                    </w:rPr>
                                    <w:t xml:space="preserve"> </w:t>
                                  </w:r>
                                  <w:r>
                                    <w:rPr>
                                      <w:sz w:val="24"/>
                                    </w:rPr>
                                    <w:t>-</w:t>
                                  </w:r>
                                  <w:r>
                                    <w:rPr>
                                      <w:spacing w:val="77"/>
                                      <w:sz w:val="24"/>
                                    </w:rPr>
                                    <w:t xml:space="preserve"> </w:t>
                                  </w:r>
                                  <w:r>
                                    <w:rPr>
                                      <w:sz w:val="24"/>
                                    </w:rPr>
                                    <w:t>учить</w:t>
                                  </w:r>
                                  <w:r>
                                    <w:rPr>
                                      <w:spacing w:val="77"/>
                                      <w:sz w:val="24"/>
                                    </w:rPr>
                                    <w:t xml:space="preserve"> </w:t>
                                  </w:r>
                                  <w:r>
                                    <w:rPr>
                                      <w:sz w:val="24"/>
                                    </w:rPr>
                                    <w:t>детей</w:t>
                                  </w:r>
                                  <w:r>
                                    <w:rPr>
                                      <w:spacing w:val="77"/>
                                      <w:sz w:val="24"/>
                                    </w:rPr>
                                    <w:t xml:space="preserve"> </w:t>
                                  </w:r>
                                  <w:r>
                                    <w:rPr>
                                      <w:sz w:val="24"/>
                                    </w:rPr>
                                    <w:t>играть</w:t>
                                  </w:r>
                                  <w:r>
                                    <w:rPr>
                                      <w:spacing w:val="77"/>
                                      <w:sz w:val="24"/>
                                    </w:rPr>
                                    <w:t xml:space="preserve"> </w:t>
                                  </w:r>
                                  <w:r>
                                    <w:rPr>
                                      <w:sz w:val="24"/>
                                    </w:rPr>
                                    <w:t>дружно;</w:t>
                                  </w:r>
                                  <w:r>
                                    <w:rPr>
                                      <w:spacing w:val="53"/>
                                      <w:w w:val="150"/>
                                      <w:sz w:val="24"/>
                                    </w:rPr>
                                    <w:t xml:space="preserve"> </w:t>
                                  </w:r>
                                  <w:r>
                                    <w:rPr>
                                      <w:spacing w:val="-10"/>
                                      <w:sz w:val="24"/>
                                    </w:rPr>
                                    <w:t>-</w:t>
                                  </w:r>
                                </w:p>
                              </w:tc>
                            </w:tr>
                            <w:tr w:rsidR="00E20D19" w14:paraId="12A894EE" w14:textId="77777777">
                              <w:trPr>
                                <w:trHeight w:val="275"/>
                              </w:trPr>
                              <w:tc>
                                <w:tcPr>
                                  <w:tcW w:w="404" w:type="dxa"/>
                                  <w:tcBorders>
                                    <w:top w:val="nil"/>
                                    <w:bottom w:val="nil"/>
                                  </w:tcBorders>
                                </w:tcPr>
                                <w:p w14:paraId="314DFEA3" w14:textId="77777777" w:rsidR="00E20D19" w:rsidRDefault="00E20D19">
                                  <w:pPr>
                                    <w:pStyle w:val="TableParagraph"/>
                                    <w:rPr>
                                      <w:sz w:val="20"/>
                                    </w:rPr>
                                  </w:pPr>
                                </w:p>
                              </w:tc>
                              <w:tc>
                                <w:tcPr>
                                  <w:tcW w:w="2710" w:type="dxa"/>
                                  <w:tcBorders>
                                    <w:top w:val="nil"/>
                                    <w:bottom w:val="nil"/>
                                  </w:tcBorders>
                                </w:tcPr>
                                <w:p w14:paraId="182E862A" w14:textId="77777777" w:rsidR="00E20D19" w:rsidRDefault="00E20D19">
                                  <w:pPr>
                                    <w:pStyle w:val="TableParagraph"/>
                                    <w:spacing w:line="256" w:lineRule="exact"/>
                                    <w:ind w:left="114"/>
                                    <w:rPr>
                                      <w:sz w:val="24"/>
                                    </w:rPr>
                                  </w:pPr>
                                  <w:r>
                                    <w:rPr>
                                      <w:spacing w:val="-2"/>
                                      <w:sz w:val="24"/>
                                      <w:u w:val="single"/>
                                    </w:rPr>
                                    <w:t>образовательная</w:t>
                                  </w:r>
                                </w:p>
                              </w:tc>
                              <w:tc>
                                <w:tcPr>
                                  <w:tcW w:w="4816" w:type="dxa"/>
                                  <w:tcBorders>
                                    <w:top w:val="nil"/>
                                    <w:bottom w:val="nil"/>
                                  </w:tcBorders>
                                </w:tcPr>
                                <w:p w14:paraId="4BDDAFA8" w14:textId="77777777" w:rsidR="00E20D19" w:rsidRDefault="00E20D19">
                                  <w:pPr>
                                    <w:pStyle w:val="TableParagraph"/>
                                    <w:tabs>
                                      <w:tab w:val="left" w:pos="1579"/>
                                      <w:tab w:val="left" w:pos="2788"/>
                                      <w:tab w:val="left" w:pos="3825"/>
                                    </w:tabs>
                                    <w:spacing w:line="256" w:lineRule="exact"/>
                                    <w:ind w:left="114"/>
                                    <w:rPr>
                                      <w:sz w:val="24"/>
                                    </w:rPr>
                                  </w:pPr>
                                  <w:r>
                                    <w:rPr>
                                      <w:spacing w:val="-2"/>
                                      <w:sz w:val="24"/>
                                    </w:rPr>
                                    <w:t>развивать</w:t>
                                  </w:r>
                                  <w:r>
                                    <w:rPr>
                                      <w:sz w:val="24"/>
                                    </w:rPr>
                                    <w:tab/>
                                  </w:r>
                                  <w:r>
                                    <w:rPr>
                                      <w:spacing w:val="-2"/>
                                      <w:sz w:val="24"/>
                                    </w:rPr>
                                    <w:t>умение</w:t>
                                  </w:r>
                                  <w:r>
                                    <w:rPr>
                                      <w:sz w:val="24"/>
                                    </w:rPr>
                                    <w:tab/>
                                  </w:r>
                                  <w:r>
                                    <w:rPr>
                                      <w:spacing w:val="-2"/>
                                      <w:sz w:val="24"/>
                                    </w:rPr>
                                    <w:t>детей</w:t>
                                  </w:r>
                                  <w:r>
                                    <w:rPr>
                                      <w:sz w:val="24"/>
                                    </w:rPr>
                                    <w:tab/>
                                  </w:r>
                                  <w:r>
                                    <w:rPr>
                                      <w:spacing w:val="-2"/>
                                      <w:sz w:val="24"/>
                                    </w:rPr>
                                    <w:t>делится</w:t>
                                  </w:r>
                                </w:p>
                              </w:tc>
                            </w:tr>
                            <w:tr w:rsidR="00E20D19" w14:paraId="6226084B" w14:textId="77777777">
                              <w:trPr>
                                <w:trHeight w:val="276"/>
                              </w:trPr>
                              <w:tc>
                                <w:tcPr>
                                  <w:tcW w:w="404" w:type="dxa"/>
                                  <w:tcBorders>
                                    <w:top w:val="nil"/>
                                    <w:bottom w:val="nil"/>
                                  </w:tcBorders>
                                </w:tcPr>
                                <w:p w14:paraId="68661A38" w14:textId="77777777" w:rsidR="00E20D19" w:rsidRDefault="00E20D19">
                                  <w:pPr>
                                    <w:pStyle w:val="TableParagraph"/>
                                    <w:rPr>
                                      <w:sz w:val="20"/>
                                    </w:rPr>
                                  </w:pPr>
                                </w:p>
                              </w:tc>
                              <w:tc>
                                <w:tcPr>
                                  <w:tcW w:w="2710" w:type="dxa"/>
                                  <w:tcBorders>
                                    <w:top w:val="nil"/>
                                    <w:bottom w:val="nil"/>
                                  </w:tcBorders>
                                </w:tcPr>
                                <w:p w14:paraId="3008B32E" w14:textId="77777777" w:rsidR="00E20D19" w:rsidRDefault="00E20D19">
                                  <w:pPr>
                                    <w:pStyle w:val="TableParagraph"/>
                                    <w:spacing w:line="256" w:lineRule="exact"/>
                                    <w:ind w:left="114"/>
                                    <w:rPr>
                                      <w:sz w:val="24"/>
                                    </w:rPr>
                                  </w:pPr>
                                  <w:r>
                                    <w:rPr>
                                      <w:spacing w:val="-2"/>
                                      <w:sz w:val="24"/>
                                      <w:u w:val="single"/>
                                    </w:rPr>
                                    <w:t>ситуация</w:t>
                                  </w:r>
                                </w:p>
                              </w:tc>
                              <w:tc>
                                <w:tcPr>
                                  <w:tcW w:w="4816" w:type="dxa"/>
                                  <w:tcBorders>
                                    <w:top w:val="nil"/>
                                    <w:bottom w:val="nil"/>
                                  </w:tcBorders>
                                </w:tcPr>
                                <w:p w14:paraId="58CEC792" w14:textId="77777777" w:rsidR="00E20D19" w:rsidRDefault="00E20D19" w:rsidP="00774E87">
                                  <w:pPr>
                                    <w:ind w:left="9053" w:right="3368"/>
                                    <w:rPr>
                                      <w:sz w:val="24"/>
                                    </w:rPr>
                                  </w:pPr>
                                  <w:r>
                                    <w:rPr>
                                      <w:spacing w:val="-2"/>
                                      <w:sz w:val="24"/>
                                    </w:rPr>
                                    <w:t>игрушками;</w:t>
                                  </w:r>
                                  <w:r>
                                    <w:rPr>
                                      <w:sz w:val="24"/>
                                    </w:rPr>
                                    <w:tab/>
                                    <w:t>учить отщипывать пластилин маленькими кусочками.</w:t>
                                  </w:r>
                                </w:p>
                                <w:p w14:paraId="0FCB2068" w14:textId="77777777" w:rsidR="00E20D19" w:rsidRDefault="00E20D19" w:rsidP="00774E87">
                                  <w:pPr>
                                    <w:ind w:left="9053"/>
                                    <w:rPr>
                                      <w:b/>
                                      <w:sz w:val="24"/>
                                    </w:rPr>
                                  </w:pPr>
                                  <w:r>
                                    <w:rPr>
                                      <w:b/>
                                      <w:sz w:val="24"/>
                                      <w:u w:val="single"/>
                                    </w:rPr>
                                    <w:t>Чтение</w:t>
                                  </w:r>
                                  <w:r>
                                    <w:rPr>
                                      <w:b/>
                                      <w:spacing w:val="-4"/>
                                      <w:sz w:val="24"/>
                                      <w:u w:val="single"/>
                                    </w:rPr>
                                    <w:t xml:space="preserve"> </w:t>
                                  </w:r>
                                  <w:r>
                                    <w:rPr>
                                      <w:b/>
                                      <w:sz w:val="24"/>
                                      <w:u w:val="single"/>
                                    </w:rPr>
                                    <w:t>худ.</w:t>
                                  </w:r>
                                  <w:r>
                                    <w:rPr>
                                      <w:b/>
                                      <w:spacing w:val="-2"/>
                                      <w:sz w:val="24"/>
                                      <w:u w:val="single"/>
                                    </w:rPr>
                                    <w:t xml:space="preserve"> литературы</w:t>
                                  </w:r>
                                </w:p>
                                <w:p w14:paraId="7EA6ECA0" w14:textId="77777777" w:rsidR="00E20D19" w:rsidRDefault="00E20D19" w:rsidP="00774E87">
                                  <w:pPr>
                                    <w:pStyle w:val="a3"/>
                                    <w:rPr>
                                      <w:b/>
                                      <w:sz w:val="20"/>
                                    </w:rPr>
                                  </w:pPr>
                                </w:p>
                                <w:p w14:paraId="64D0B4D4" w14:textId="77777777" w:rsidR="00E20D19" w:rsidRDefault="00E20D19" w:rsidP="00774E87">
                                  <w:pPr>
                                    <w:pStyle w:val="a3"/>
                                    <w:rPr>
                                      <w:b/>
                                      <w:sz w:val="20"/>
                                    </w:rPr>
                                  </w:pPr>
                                </w:p>
                                <w:p w14:paraId="35B608DA" w14:textId="77777777" w:rsidR="00E20D19" w:rsidRDefault="00E20D19" w:rsidP="00774E87">
                                  <w:pPr>
                                    <w:pStyle w:val="a3"/>
                                    <w:rPr>
                                      <w:b/>
                                      <w:sz w:val="20"/>
                                    </w:rPr>
                                  </w:pPr>
                                </w:p>
                                <w:p w14:paraId="237E52E3" w14:textId="77777777" w:rsidR="00E20D19" w:rsidRDefault="00E20D19" w:rsidP="00774E87">
                                  <w:pPr>
                                    <w:pStyle w:val="a3"/>
                                    <w:rPr>
                                      <w:b/>
                                      <w:sz w:val="20"/>
                                    </w:rPr>
                                  </w:pPr>
                                </w:p>
                                <w:p w14:paraId="403E9114" w14:textId="77777777" w:rsidR="00E20D19" w:rsidRDefault="00E20D19" w:rsidP="00774E87">
                                  <w:pPr>
                                    <w:pStyle w:val="a3"/>
                                    <w:rPr>
                                      <w:b/>
                                      <w:sz w:val="20"/>
                                    </w:rPr>
                                  </w:pPr>
                                </w:p>
                                <w:p w14:paraId="3B507219" w14:textId="77777777" w:rsidR="00E20D19" w:rsidRDefault="00E20D19" w:rsidP="00774E87">
                                  <w:pPr>
                                    <w:pStyle w:val="a3"/>
                                    <w:rPr>
                                      <w:b/>
                                      <w:sz w:val="20"/>
                                    </w:rPr>
                                  </w:pPr>
                                </w:p>
                                <w:p w14:paraId="18360E03" w14:textId="77777777" w:rsidR="00E20D19" w:rsidRDefault="00E20D19" w:rsidP="00774E87">
                                  <w:pPr>
                                    <w:pStyle w:val="a3"/>
                                    <w:rPr>
                                      <w:b/>
                                      <w:sz w:val="20"/>
                                    </w:rPr>
                                  </w:pPr>
                                </w:p>
                                <w:p w14:paraId="6CC45643" w14:textId="77777777" w:rsidR="00E20D19" w:rsidRDefault="00E20D19" w:rsidP="00774E87">
                                  <w:pPr>
                                    <w:pStyle w:val="a3"/>
                                    <w:rPr>
                                      <w:b/>
                                      <w:sz w:val="20"/>
                                    </w:rPr>
                                  </w:pPr>
                                </w:p>
                                <w:p w14:paraId="432E4BFD" w14:textId="77777777" w:rsidR="00E20D19" w:rsidRDefault="00E20D19">
                                  <w:pPr>
                                    <w:pStyle w:val="TableParagraph"/>
                                    <w:tabs>
                                      <w:tab w:val="left" w:pos="3096"/>
                                    </w:tabs>
                                    <w:spacing w:line="256" w:lineRule="exact"/>
                                    <w:ind w:left="114"/>
                                    <w:rPr>
                                      <w:sz w:val="24"/>
                                    </w:rPr>
                                  </w:pPr>
                                  <w:r>
                                    <w:rPr>
                                      <w:sz w:val="24"/>
                                    </w:rPr>
                                    <w:t>-</w:t>
                                  </w:r>
                                  <w:r>
                                    <w:rPr>
                                      <w:spacing w:val="56"/>
                                      <w:w w:val="150"/>
                                      <w:sz w:val="24"/>
                                    </w:rPr>
                                    <w:t xml:space="preserve"> </w:t>
                                  </w:r>
                                  <w:r>
                                    <w:rPr>
                                      <w:spacing w:val="-2"/>
                                      <w:sz w:val="24"/>
                                    </w:rPr>
                                    <w:t>воспитывать</w:t>
                                  </w:r>
                                </w:p>
                              </w:tc>
                            </w:tr>
                            <w:tr w:rsidR="00E20D19" w14:paraId="2EF60EC1" w14:textId="77777777">
                              <w:trPr>
                                <w:trHeight w:val="275"/>
                              </w:trPr>
                              <w:tc>
                                <w:tcPr>
                                  <w:tcW w:w="404" w:type="dxa"/>
                                  <w:tcBorders>
                                    <w:top w:val="nil"/>
                                    <w:bottom w:val="nil"/>
                                  </w:tcBorders>
                                </w:tcPr>
                                <w:p w14:paraId="681907D9" w14:textId="77777777" w:rsidR="00E20D19" w:rsidRDefault="00E20D19">
                                  <w:pPr>
                                    <w:pStyle w:val="TableParagraph"/>
                                    <w:rPr>
                                      <w:sz w:val="20"/>
                                    </w:rPr>
                                  </w:pPr>
                                </w:p>
                              </w:tc>
                              <w:tc>
                                <w:tcPr>
                                  <w:tcW w:w="2710" w:type="dxa"/>
                                  <w:tcBorders>
                                    <w:top w:val="nil"/>
                                    <w:bottom w:val="nil"/>
                                  </w:tcBorders>
                                </w:tcPr>
                                <w:p w14:paraId="234F1189" w14:textId="77777777" w:rsidR="00E20D19" w:rsidRDefault="00E20D19">
                                  <w:pPr>
                                    <w:pStyle w:val="TableParagraph"/>
                                    <w:spacing w:line="256" w:lineRule="exact"/>
                                    <w:ind w:left="114"/>
                                    <w:rPr>
                                      <w:b/>
                                      <w:sz w:val="24"/>
                                    </w:rPr>
                                  </w:pPr>
                                  <w:r>
                                    <w:rPr>
                                      <w:b/>
                                      <w:sz w:val="24"/>
                                    </w:rPr>
                                    <w:t>«Как</w:t>
                                  </w:r>
                                  <w:r>
                                    <w:rPr>
                                      <w:b/>
                                      <w:spacing w:val="-4"/>
                                      <w:sz w:val="24"/>
                                    </w:rPr>
                                    <w:t xml:space="preserve"> </w:t>
                                  </w:r>
                                  <w:r>
                                    <w:rPr>
                                      <w:b/>
                                      <w:sz w:val="24"/>
                                    </w:rPr>
                                    <w:t>мишка</w:t>
                                  </w:r>
                                  <w:r>
                                    <w:rPr>
                                      <w:b/>
                                      <w:spacing w:val="-1"/>
                                      <w:sz w:val="24"/>
                                    </w:rPr>
                                    <w:t xml:space="preserve"> </w:t>
                                  </w:r>
                                  <w:r>
                                    <w:rPr>
                                      <w:b/>
                                      <w:sz w:val="24"/>
                                    </w:rPr>
                                    <w:t>играл</w:t>
                                  </w:r>
                                  <w:r>
                                    <w:rPr>
                                      <w:b/>
                                      <w:spacing w:val="-1"/>
                                      <w:sz w:val="24"/>
                                    </w:rPr>
                                    <w:t xml:space="preserve"> </w:t>
                                  </w:r>
                                  <w:r>
                                    <w:rPr>
                                      <w:b/>
                                      <w:spacing w:val="-10"/>
                                      <w:sz w:val="24"/>
                                    </w:rPr>
                                    <w:t>с</w:t>
                                  </w:r>
                                </w:p>
                              </w:tc>
                              <w:tc>
                                <w:tcPr>
                                  <w:tcW w:w="4816" w:type="dxa"/>
                                  <w:tcBorders>
                                    <w:top w:val="nil"/>
                                    <w:bottom w:val="nil"/>
                                  </w:tcBorders>
                                </w:tcPr>
                                <w:p w14:paraId="2B60785B" w14:textId="77777777" w:rsidR="00E20D19" w:rsidRDefault="00E20D19">
                                  <w:pPr>
                                    <w:pStyle w:val="TableParagraph"/>
                                    <w:tabs>
                                      <w:tab w:val="left" w:pos="2692"/>
                                      <w:tab w:val="left" w:pos="4506"/>
                                    </w:tabs>
                                    <w:spacing w:line="256" w:lineRule="exact"/>
                                    <w:ind w:left="114"/>
                                    <w:rPr>
                                      <w:sz w:val="24"/>
                                    </w:rPr>
                                  </w:pPr>
                                  <w:r>
                                    <w:rPr>
                                      <w:spacing w:val="-2"/>
                                      <w:sz w:val="24"/>
                                    </w:rPr>
                                    <w:t>доброжелательное</w:t>
                                  </w:r>
                                  <w:r>
                                    <w:rPr>
                                      <w:sz w:val="24"/>
                                    </w:rPr>
                                    <w:tab/>
                                  </w:r>
                                  <w:r>
                                    <w:rPr>
                                      <w:spacing w:val="-2"/>
                                      <w:sz w:val="24"/>
                                    </w:rPr>
                                    <w:t>отношения</w:t>
                                  </w:r>
                                  <w:r>
                                    <w:rPr>
                                      <w:sz w:val="24"/>
                                    </w:rPr>
                                    <w:tab/>
                                  </w:r>
                                  <w:r>
                                    <w:rPr>
                                      <w:spacing w:val="-10"/>
                                      <w:sz w:val="24"/>
                                    </w:rPr>
                                    <w:t>к</w:t>
                                  </w:r>
                                </w:p>
                              </w:tc>
                            </w:tr>
                            <w:tr w:rsidR="00E20D19" w14:paraId="79DEEC36" w14:textId="77777777">
                              <w:trPr>
                                <w:trHeight w:val="680"/>
                              </w:trPr>
                              <w:tc>
                                <w:tcPr>
                                  <w:tcW w:w="404" w:type="dxa"/>
                                  <w:tcBorders>
                                    <w:top w:val="nil"/>
                                  </w:tcBorders>
                                </w:tcPr>
                                <w:p w14:paraId="30A0D7D5" w14:textId="77777777" w:rsidR="00E20D19" w:rsidRDefault="00E20D19">
                                  <w:pPr>
                                    <w:pStyle w:val="TableParagraph"/>
                                    <w:rPr>
                                      <w:sz w:val="24"/>
                                    </w:rPr>
                                  </w:pPr>
                                </w:p>
                              </w:tc>
                              <w:tc>
                                <w:tcPr>
                                  <w:tcW w:w="2710" w:type="dxa"/>
                                  <w:tcBorders>
                                    <w:top w:val="nil"/>
                                  </w:tcBorders>
                                </w:tcPr>
                                <w:p w14:paraId="2584D86D" w14:textId="77777777" w:rsidR="00E20D19" w:rsidRDefault="00E20D19">
                                  <w:pPr>
                                    <w:pStyle w:val="TableParagraph"/>
                                    <w:spacing w:line="271" w:lineRule="exact"/>
                                    <w:ind w:left="114"/>
                                    <w:rPr>
                                      <w:b/>
                                      <w:sz w:val="24"/>
                                    </w:rPr>
                                  </w:pPr>
                                  <w:r>
                                    <w:rPr>
                                      <w:b/>
                                      <w:spacing w:val="-2"/>
                                      <w:sz w:val="24"/>
                                    </w:rPr>
                                    <w:t>белочкой»</w:t>
                                  </w:r>
                                </w:p>
                              </w:tc>
                              <w:tc>
                                <w:tcPr>
                                  <w:tcW w:w="4816" w:type="dxa"/>
                                  <w:tcBorders>
                                    <w:top w:val="nil"/>
                                  </w:tcBorders>
                                </w:tcPr>
                                <w:p w14:paraId="746FA376" w14:textId="77777777" w:rsidR="00E20D19" w:rsidRDefault="00E20D19">
                                  <w:pPr>
                                    <w:pStyle w:val="TableParagraph"/>
                                    <w:spacing w:line="271" w:lineRule="exact"/>
                                    <w:ind w:left="114"/>
                                    <w:rPr>
                                      <w:sz w:val="24"/>
                                    </w:rPr>
                                  </w:pPr>
                                  <w:r>
                                    <w:rPr>
                                      <w:spacing w:val="-2"/>
                                      <w:sz w:val="24"/>
                                    </w:rPr>
                                    <w:t>товарищам.</w:t>
                                  </w:r>
                                </w:p>
                              </w:tc>
                            </w:tr>
                          </w:tbl>
                          <w:p w14:paraId="7818C7AE" w14:textId="77777777" w:rsidR="00E20D19" w:rsidRDefault="00E20D19" w:rsidP="00774E87">
                            <w:pPr>
                              <w:pStyle w:val="a3"/>
                            </w:pPr>
                          </w:p>
                        </w:txbxContent>
                      </wps:txbx>
                      <wps:bodyPr wrap="square" lIns="0" tIns="0" rIns="0" bIns="0" rtlCol="0">
                        <a:noAutofit/>
                      </wps:bodyPr>
                    </wps:wsp>
                  </a:graphicData>
                </a:graphic>
              </wp:anchor>
            </w:drawing>
          </mc:Choice>
          <mc:Fallback>
            <w:pict>
              <v:shape w14:anchorId="347E54D0" id="Textbox 8" o:spid="_x0000_s1027" type="#_x0000_t202" style="position:absolute;left:0;text-align:left;margin-left:59.15pt;margin-top:2.9pt;width:403pt;height:215pt;z-index:4876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tblGrid>
                      <w:tr w:rsidR="00E20D19" w14:paraId="7ABFCBA7" w14:textId="77777777">
                        <w:trPr>
                          <w:trHeight w:val="2483"/>
                        </w:trPr>
                        <w:tc>
                          <w:tcPr>
                            <w:tcW w:w="404" w:type="dxa"/>
                          </w:tcPr>
                          <w:p w14:paraId="1375DDA7" w14:textId="77777777" w:rsidR="00E20D19" w:rsidRDefault="00E20D19">
                            <w:pPr>
                              <w:pStyle w:val="TableParagraph"/>
                              <w:ind w:left="33" w:right="9"/>
                              <w:jc w:val="center"/>
                              <w:rPr>
                                <w:b/>
                                <w:sz w:val="24"/>
                              </w:rPr>
                            </w:pPr>
                            <w:r>
                              <w:rPr>
                                <w:b/>
                                <w:spacing w:val="-5"/>
                                <w:sz w:val="24"/>
                              </w:rPr>
                              <w:t>2.</w:t>
                            </w:r>
                          </w:p>
                        </w:tc>
                        <w:tc>
                          <w:tcPr>
                            <w:tcW w:w="2710" w:type="dxa"/>
                          </w:tcPr>
                          <w:p w14:paraId="2BC50C23" w14:textId="77777777" w:rsidR="00E20D19" w:rsidRDefault="00E20D19">
                            <w:pPr>
                              <w:pStyle w:val="TableParagraph"/>
                              <w:ind w:left="114" w:right="626"/>
                              <w:rPr>
                                <w:b/>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z w:val="24"/>
                                <w:u w:val="single"/>
                              </w:rPr>
                              <w:t>ситуации</w:t>
                            </w:r>
                            <w:r>
                              <w:rPr>
                                <w:spacing w:val="-15"/>
                                <w:sz w:val="24"/>
                              </w:rPr>
                              <w:t xml:space="preserve"> </w:t>
                            </w:r>
                            <w:r>
                              <w:rPr>
                                <w:b/>
                                <w:sz w:val="24"/>
                              </w:rPr>
                              <w:t xml:space="preserve">«Оденем куклу Катю на </w:t>
                            </w:r>
                            <w:r>
                              <w:rPr>
                                <w:b/>
                                <w:spacing w:val="-2"/>
                                <w:sz w:val="24"/>
                              </w:rPr>
                              <w:t>прогулку»</w:t>
                            </w:r>
                          </w:p>
                        </w:tc>
                        <w:tc>
                          <w:tcPr>
                            <w:tcW w:w="4816" w:type="dxa"/>
                          </w:tcPr>
                          <w:p w14:paraId="416F6498" w14:textId="77777777" w:rsidR="00E20D19" w:rsidRDefault="00E20D19">
                            <w:pPr>
                              <w:pStyle w:val="TableParagraph"/>
                              <w:ind w:left="114"/>
                              <w:rPr>
                                <w:sz w:val="24"/>
                              </w:rPr>
                            </w:pPr>
                            <w:r>
                              <w:rPr>
                                <w:b/>
                                <w:sz w:val="24"/>
                              </w:rPr>
                              <w:t>Задачи:</w:t>
                            </w:r>
                            <w:r>
                              <w:rPr>
                                <w:b/>
                                <w:spacing w:val="-9"/>
                                <w:sz w:val="24"/>
                              </w:rPr>
                              <w:t xml:space="preserve"> </w:t>
                            </w:r>
                            <w:r>
                              <w:rPr>
                                <w:sz w:val="24"/>
                              </w:rPr>
                              <w:t>-</w:t>
                            </w:r>
                            <w:r>
                              <w:rPr>
                                <w:spacing w:val="-9"/>
                                <w:sz w:val="24"/>
                              </w:rPr>
                              <w:t xml:space="preserve"> </w:t>
                            </w:r>
                            <w:r>
                              <w:rPr>
                                <w:sz w:val="24"/>
                              </w:rPr>
                              <w:t>обучать</w:t>
                            </w:r>
                            <w:r>
                              <w:rPr>
                                <w:spacing w:val="-10"/>
                                <w:sz w:val="24"/>
                              </w:rPr>
                              <w:t xml:space="preserve"> </w:t>
                            </w:r>
                            <w:r>
                              <w:rPr>
                                <w:sz w:val="24"/>
                              </w:rPr>
                              <w:t>детей</w:t>
                            </w:r>
                            <w:r>
                              <w:rPr>
                                <w:spacing w:val="-10"/>
                                <w:sz w:val="24"/>
                              </w:rPr>
                              <w:t xml:space="preserve"> </w:t>
                            </w:r>
                            <w:r>
                              <w:rPr>
                                <w:sz w:val="24"/>
                              </w:rPr>
                              <w:t>самообслуживанию (одевание куклы);</w:t>
                            </w:r>
                          </w:p>
                          <w:p w14:paraId="6972F8CD" w14:textId="77777777" w:rsidR="00E20D19" w:rsidRDefault="00E20D19">
                            <w:pPr>
                              <w:pStyle w:val="TableParagraph"/>
                              <w:ind w:left="114" w:right="1757"/>
                              <w:rPr>
                                <w:sz w:val="24"/>
                              </w:rPr>
                            </w:pPr>
                            <w:r>
                              <w:rPr>
                                <w:sz w:val="24"/>
                              </w:rPr>
                              <w:t>- способствовать развитию самостоятельности,</w:t>
                            </w:r>
                            <w:r>
                              <w:rPr>
                                <w:spacing w:val="-15"/>
                                <w:sz w:val="24"/>
                              </w:rPr>
                              <w:t xml:space="preserve"> </w:t>
                            </w:r>
                            <w:r>
                              <w:rPr>
                                <w:sz w:val="24"/>
                              </w:rPr>
                              <w:t xml:space="preserve">волевых усилий, положительной самооценки; - воспитывать </w:t>
                            </w:r>
                            <w:r>
                              <w:rPr>
                                <w:spacing w:val="-2"/>
                                <w:sz w:val="24"/>
                              </w:rPr>
                              <w:t>самостоятельность.</w:t>
                            </w:r>
                          </w:p>
                        </w:tc>
                      </w:tr>
                      <w:tr w:rsidR="00E20D19" w14:paraId="5A31531A" w14:textId="77777777">
                        <w:trPr>
                          <w:trHeight w:val="281"/>
                        </w:trPr>
                        <w:tc>
                          <w:tcPr>
                            <w:tcW w:w="404" w:type="dxa"/>
                            <w:tcBorders>
                              <w:bottom w:val="nil"/>
                            </w:tcBorders>
                          </w:tcPr>
                          <w:p w14:paraId="2AF4B730" w14:textId="77777777" w:rsidR="00E20D19" w:rsidRDefault="00E20D19">
                            <w:pPr>
                              <w:pStyle w:val="TableParagraph"/>
                              <w:spacing w:line="261" w:lineRule="exact"/>
                              <w:ind w:left="33" w:right="9"/>
                              <w:jc w:val="center"/>
                              <w:rPr>
                                <w:b/>
                                <w:sz w:val="24"/>
                              </w:rPr>
                            </w:pPr>
                            <w:r>
                              <w:rPr>
                                <w:b/>
                                <w:spacing w:val="-5"/>
                                <w:sz w:val="24"/>
                              </w:rPr>
                              <w:t>3.</w:t>
                            </w:r>
                          </w:p>
                        </w:tc>
                        <w:tc>
                          <w:tcPr>
                            <w:tcW w:w="2710" w:type="dxa"/>
                            <w:tcBorders>
                              <w:bottom w:val="nil"/>
                            </w:tcBorders>
                          </w:tcPr>
                          <w:p w14:paraId="0924671C" w14:textId="77777777" w:rsidR="00E20D19" w:rsidRDefault="00E20D19">
                            <w:pPr>
                              <w:pStyle w:val="TableParagraph"/>
                              <w:spacing w:line="261" w:lineRule="exact"/>
                              <w:ind w:left="114"/>
                              <w:rPr>
                                <w:sz w:val="24"/>
                              </w:rPr>
                            </w:pPr>
                            <w:r>
                              <w:rPr>
                                <w:spacing w:val="-2"/>
                                <w:sz w:val="24"/>
                                <w:u w:val="single"/>
                              </w:rPr>
                              <w:t>Развивающая</w:t>
                            </w:r>
                          </w:p>
                        </w:tc>
                        <w:tc>
                          <w:tcPr>
                            <w:tcW w:w="4816" w:type="dxa"/>
                            <w:tcBorders>
                              <w:bottom w:val="nil"/>
                            </w:tcBorders>
                          </w:tcPr>
                          <w:p w14:paraId="54945943" w14:textId="77777777" w:rsidR="00E20D19" w:rsidRDefault="00E20D19">
                            <w:pPr>
                              <w:pStyle w:val="TableParagraph"/>
                              <w:spacing w:line="261" w:lineRule="exact"/>
                              <w:ind w:left="114"/>
                              <w:rPr>
                                <w:sz w:val="24"/>
                              </w:rPr>
                            </w:pPr>
                            <w:r>
                              <w:rPr>
                                <w:b/>
                                <w:sz w:val="24"/>
                              </w:rPr>
                              <w:t>Задачи:</w:t>
                            </w:r>
                            <w:r>
                              <w:rPr>
                                <w:b/>
                                <w:spacing w:val="75"/>
                                <w:sz w:val="24"/>
                              </w:rPr>
                              <w:t xml:space="preserve"> </w:t>
                            </w:r>
                            <w:r>
                              <w:rPr>
                                <w:sz w:val="24"/>
                              </w:rPr>
                              <w:t>-</w:t>
                            </w:r>
                            <w:r>
                              <w:rPr>
                                <w:spacing w:val="77"/>
                                <w:sz w:val="24"/>
                              </w:rPr>
                              <w:t xml:space="preserve"> </w:t>
                            </w:r>
                            <w:r>
                              <w:rPr>
                                <w:sz w:val="24"/>
                              </w:rPr>
                              <w:t>учить</w:t>
                            </w:r>
                            <w:r>
                              <w:rPr>
                                <w:spacing w:val="77"/>
                                <w:sz w:val="24"/>
                              </w:rPr>
                              <w:t xml:space="preserve"> </w:t>
                            </w:r>
                            <w:r>
                              <w:rPr>
                                <w:sz w:val="24"/>
                              </w:rPr>
                              <w:t>детей</w:t>
                            </w:r>
                            <w:r>
                              <w:rPr>
                                <w:spacing w:val="77"/>
                                <w:sz w:val="24"/>
                              </w:rPr>
                              <w:t xml:space="preserve"> </w:t>
                            </w:r>
                            <w:r>
                              <w:rPr>
                                <w:sz w:val="24"/>
                              </w:rPr>
                              <w:t>играть</w:t>
                            </w:r>
                            <w:r>
                              <w:rPr>
                                <w:spacing w:val="77"/>
                                <w:sz w:val="24"/>
                              </w:rPr>
                              <w:t xml:space="preserve"> </w:t>
                            </w:r>
                            <w:r>
                              <w:rPr>
                                <w:sz w:val="24"/>
                              </w:rPr>
                              <w:t>дружно;</w:t>
                            </w:r>
                            <w:r>
                              <w:rPr>
                                <w:spacing w:val="53"/>
                                <w:w w:val="150"/>
                                <w:sz w:val="24"/>
                              </w:rPr>
                              <w:t xml:space="preserve"> </w:t>
                            </w:r>
                            <w:r>
                              <w:rPr>
                                <w:spacing w:val="-10"/>
                                <w:sz w:val="24"/>
                              </w:rPr>
                              <w:t>-</w:t>
                            </w:r>
                          </w:p>
                        </w:tc>
                      </w:tr>
                      <w:tr w:rsidR="00E20D19" w14:paraId="12A894EE" w14:textId="77777777">
                        <w:trPr>
                          <w:trHeight w:val="275"/>
                        </w:trPr>
                        <w:tc>
                          <w:tcPr>
                            <w:tcW w:w="404" w:type="dxa"/>
                            <w:tcBorders>
                              <w:top w:val="nil"/>
                              <w:bottom w:val="nil"/>
                            </w:tcBorders>
                          </w:tcPr>
                          <w:p w14:paraId="314DFEA3" w14:textId="77777777" w:rsidR="00E20D19" w:rsidRDefault="00E20D19">
                            <w:pPr>
                              <w:pStyle w:val="TableParagraph"/>
                              <w:rPr>
                                <w:sz w:val="20"/>
                              </w:rPr>
                            </w:pPr>
                          </w:p>
                        </w:tc>
                        <w:tc>
                          <w:tcPr>
                            <w:tcW w:w="2710" w:type="dxa"/>
                            <w:tcBorders>
                              <w:top w:val="nil"/>
                              <w:bottom w:val="nil"/>
                            </w:tcBorders>
                          </w:tcPr>
                          <w:p w14:paraId="182E862A" w14:textId="77777777" w:rsidR="00E20D19" w:rsidRDefault="00E20D19">
                            <w:pPr>
                              <w:pStyle w:val="TableParagraph"/>
                              <w:spacing w:line="256" w:lineRule="exact"/>
                              <w:ind w:left="114"/>
                              <w:rPr>
                                <w:sz w:val="24"/>
                              </w:rPr>
                            </w:pPr>
                            <w:r>
                              <w:rPr>
                                <w:spacing w:val="-2"/>
                                <w:sz w:val="24"/>
                                <w:u w:val="single"/>
                              </w:rPr>
                              <w:t>образовательная</w:t>
                            </w:r>
                          </w:p>
                        </w:tc>
                        <w:tc>
                          <w:tcPr>
                            <w:tcW w:w="4816" w:type="dxa"/>
                            <w:tcBorders>
                              <w:top w:val="nil"/>
                              <w:bottom w:val="nil"/>
                            </w:tcBorders>
                          </w:tcPr>
                          <w:p w14:paraId="4BDDAFA8" w14:textId="77777777" w:rsidR="00E20D19" w:rsidRDefault="00E20D19">
                            <w:pPr>
                              <w:pStyle w:val="TableParagraph"/>
                              <w:tabs>
                                <w:tab w:val="left" w:pos="1579"/>
                                <w:tab w:val="left" w:pos="2788"/>
                                <w:tab w:val="left" w:pos="3825"/>
                              </w:tabs>
                              <w:spacing w:line="256" w:lineRule="exact"/>
                              <w:ind w:left="114"/>
                              <w:rPr>
                                <w:sz w:val="24"/>
                              </w:rPr>
                            </w:pPr>
                            <w:r>
                              <w:rPr>
                                <w:spacing w:val="-2"/>
                                <w:sz w:val="24"/>
                              </w:rPr>
                              <w:t>развивать</w:t>
                            </w:r>
                            <w:r>
                              <w:rPr>
                                <w:sz w:val="24"/>
                              </w:rPr>
                              <w:tab/>
                            </w:r>
                            <w:r>
                              <w:rPr>
                                <w:spacing w:val="-2"/>
                                <w:sz w:val="24"/>
                              </w:rPr>
                              <w:t>умение</w:t>
                            </w:r>
                            <w:r>
                              <w:rPr>
                                <w:sz w:val="24"/>
                              </w:rPr>
                              <w:tab/>
                            </w:r>
                            <w:r>
                              <w:rPr>
                                <w:spacing w:val="-2"/>
                                <w:sz w:val="24"/>
                              </w:rPr>
                              <w:t>детей</w:t>
                            </w:r>
                            <w:r>
                              <w:rPr>
                                <w:sz w:val="24"/>
                              </w:rPr>
                              <w:tab/>
                            </w:r>
                            <w:r>
                              <w:rPr>
                                <w:spacing w:val="-2"/>
                                <w:sz w:val="24"/>
                              </w:rPr>
                              <w:t>делится</w:t>
                            </w:r>
                          </w:p>
                        </w:tc>
                      </w:tr>
                      <w:tr w:rsidR="00E20D19" w14:paraId="6226084B" w14:textId="77777777">
                        <w:trPr>
                          <w:trHeight w:val="276"/>
                        </w:trPr>
                        <w:tc>
                          <w:tcPr>
                            <w:tcW w:w="404" w:type="dxa"/>
                            <w:tcBorders>
                              <w:top w:val="nil"/>
                              <w:bottom w:val="nil"/>
                            </w:tcBorders>
                          </w:tcPr>
                          <w:p w14:paraId="68661A38" w14:textId="77777777" w:rsidR="00E20D19" w:rsidRDefault="00E20D19">
                            <w:pPr>
                              <w:pStyle w:val="TableParagraph"/>
                              <w:rPr>
                                <w:sz w:val="20"/>
                              </w:rPr>
                            </w:pPr>
                          </w:p>
                        </w:tc>
                        <w:tc>
                          <w:tcPr>
                            <w:tcW w:w="2710" w:type="dxa"/>
                            <w:tcBorders>
                              <w:top w:val="nil"/>
                              <w:bottom w:val="nil"/>
                            </w:tcBorders>
                          </w:tcPr>
                          <w:p w14:paraId="3008B32E" w14:textId="77777777" w:rsidR="00E20D19" w:rsidRDefault="00E20D19">
                            <w:pPr>
                              <w:pStyle w:val="TableParagraph"/>
                              <w:spacing w:line="256" w:lineRule="exact"/>
                              <w:ind w:left="114"/>
                              <w:rPr>
                                <w:sz w:val="24"/>
                              </w:rPr>
                            </w:pPr>
                            <w:r>
                              <w:rPr>
                                <w:spacing w:val="-2"/>
                                <w:sz w:val="24"/>
                                <w:u w:val="single"/>
                              </w:rPr>
                              <w:t>ситуация</w:t>
                            </w:r>
                          </w:p>
                        </w:tc>
                        <w:tc>
                          <w:tcPr>
                            <w:tcW w:w="4816" w:type="dxa"/>
                            <w:tcBorders>
                              <w:top w:val="nil"/>
                              <w:bottom w:val="nil"/>
                            </w:tcBorders>
                          </w:tcPr>
                          <w:p w14:paraId="58CEC792" w14:textId="77777777" w:rsidR="00E20D19" w:rsidRDefault="00E20D19" w:rsidP="00774E87">
                            <w:pPr>
                              <w:ind w:left="9053" w:right="3368"/>
                              <w:rPr>
                                <w:sz w:val="24"/>
                              </w:rPr>
                            </w:pPr>
                            <w:r>
                              <w:rPr>
                                <w:spacing w:val="-2"/>
                                <w:sz w:val="24"/>
                              </w:rPr>
                              <w:t>игрушками;</w:t>
                            </w:r>
                            <w:r>
                              <w:rPr>
                                <w:sz w:val="24"/>
                              </w:rPr>
                              <w:tab/>
                              <w:t>учить отщипывать пластилин маленькими кусочками.</w:t>
                            </w:r>
                          </w:p>
                          <w:p w14:paraId="0FCB2068" w14:textId="77777777" w:rsidR="00E20D19" w:rsidRDefault="00E20D19" w:rsidP="00774E87">
                            <w:pPr>
                              <w:ind w:left="9053"/>
                              <w:rPr>
                                <w:b/>
                                <w:sz w:val="24"/>
                              </w:rPr>
                            </w:pPr>
                            <w:r>
                              <w:rPr>
                                <w:b/>
                                <w:sz w:val="24"/>
                                <w:u w:val="single"/>
                              </w:rPr>
                              <w:t>Чтение</w:t>
                            </w:r>
                            <w:r>
                              <w:rPr>
                                <w:b/>
                                <w:spacing w:val="-4"/>
                                <w:sz w:val="24"/>
                                <w:u w:val="single"/>
                              </w:rPr>
                              <w:t xml:space="preserve"> </w:t>
                            </w:r>
                            <w:r>
                              <w:rPr>
                                <w:b/>
                                <w:sz w:val="24"/>
                                <w:u w:val="single"/>
                              </w:rPr>
                              <w:t>худ.</w:t>
                            </w:r>
                            <w:r>
                              <w:rPr>
                                <w:b/>
                                <w:spacing w:val="-2"/>
                                <w:sz w:val="24"/>
                                <w:u w:val="single"/>
                              </w:rPr>
                              <w:t xml:space="preserve"> литературы</w:t>
                            </w:r>
                          </w:p>
                          <w:p w14:paraId="7EA6ECA0" w14:textId="77777777" w:rsidR="00E20D19" w:rsidRDefault="00E20D19" w:rsidP="00774E87">
                            <w:pPr>
                              <w:pStyle w:val="a3"/>
                              <w:rPr>
                                <w:b/>
                                <w:sz w:val="20"/>
                              </w:rPr>
                            </w:pPr>
                          </w:p>
                          <w:p w14:paraId="64D0B4D4" w14:textId="77777777" w:rsidR="00E20D19" w:rsidRDefault="00E20D19" w:rsidP="00774E87">
                            <w:pPr>
                              <w:pStyle w:val="a3"/>
                              <w:rPr>
                                <w:b/>
                                <w:sz w:val="20"/>
                              </w:rPr>
                            </w:pPr>
                          </w:p>
                          <w:p w14:paraId="35B608DA" w14:textId="77777777" w:rsidR="00E20D19" w:rsidRDefault="00E20D19" w:rsidP="00774E87">
                            <w:pPr>
                              <w:pStyle w:val="a3"/>
                              <w:rPr>
                                <w:b/>
                                <w:sz w:val="20"/>
                              </w:rPr>
                            </w:pPr>
                          </w:p>
                          <w:p w14:paraId="237E52E3" w14:textId="77777777" w:rsidR="00E20D19" w:rsidRDefault="00E20D19" w:rsidP="00774E87">
                            <w:pPr>
                              <w:pStyle w:val="a3"/>
                              <w:rPr>
                                <w:b/>
                                <w:sz w:val="20"/>
                              </w:rPr>
                            </w:pPr>
                          </w:p>
                          <w:p w14:paraId="403E9114" w14:textId="77777777" w:rsidR="00E20D19" w:rsidRDefault="00E20D19" w:rsidP="00774E87">
                            <w:pPr>
                              <w:pStyle w:val="a3"/>
                              <w:rPr>
                                <w:b/>
                                <w:sz w:val="20"/>
                              </w:rPr>
                            </w:pPr>
                          </w:p>
                          <w:p w14:paraId="3B507219" w14:textId="77777777" w:rsidR="00E20D19" w:rsidRDefault="00E20D19" w:rsidP="00774E87">
                            <w:pPr>
                              <w:pStyle w:val="a3"/>
                              <w:rPr>
                                <w:b/>
                                <w:sz w:val="20"/>
                              </w:rPr>
                            </w:pPr>
                          </w:p>
                          <w:p w14:paraId="18360E03" w14:textId="77777777" w:rsidR="00E20D19" w:rsidRDefault="00E20D19" w:rsidP="00774E87">
                            <w:pPr>
                              <w:pStyle w:val="a3"/>
                              <w:rPr>
                                <w:b/>
                                <w:sz w:val="20"/>
                              </w:rPr>
                            </w:pPr>
                          </w:p>
                          <w:p w14:paraId="6CC45643" w14:textId="77777777" w:rsidR="00E20D19" w:rsidRDefault="00E20D19" w:rsidP="00774E87">
                            <w:pPr>
                              <w:pStyle w:val="a3"/>
                              <w:rPr>
                                <w:b/>
                                <w:sz w:val="20"/>
                              </w:rPr>
                            </w:pPr>
                          </w:p>
                          <w:p w14:paraId="432E4BFD" w14:textId="77777777" w:rsidR="00E20D19" w:rsidRDefault="00E20D19">
                            <w:pPr>
                              <w:pStyle w:val="TableParagraph"/>
                              <w:tabs>
                                <w:tab w:val="left" w:pos="3096"/>
                              </w:tabs>
                              <w:spacing w:line="256" w:lineRule="exact"/>
                              <w:ind w:left="114"/>
                              <w:rPr>
                                <w:sz w:val="24"/>
                              </w:rPr>
                            </w:pPr>
                            <w:r>
                              <w:rPr>
                                <w:sz w:val="24"/>
                              </w:rPr>
                              <w:t>-</w:t>
                            </w:r>
                            <w:r>
                              <w:rPr>
                                <w:spacing w:val="56"/>
                                <w:w w:val="150"/>
                                <w:sz w:val="24"/>
                              </w:rPr>
                              <w:t xml:space="preserve"> </w:t>
                            </w:r>
                            <w:r>
                              <w:rPr>
                                <w:spacing w:val="-2"/>
                                <w:sz w:val="24"/>
                              </w:rPr>
                              <w:t>воспитывать</w:t>
                            </w:r>
                          </w:p>
                        </w:tc>
                      </w:tr>
                      <w:tr w:rsidR="00E20D19" w14:paraId="2EF60EC1" w14:textId="77777777">
                        <w:trPr>
                          <w:trHeight w:val="275"/>
                        </w:trPr>
                        <w:tc>
                          <w:tcPr>
                            <w:tcW w:w="404" w:type="dxa"/>
                            <w:tcBorders>
                              <w:top w:val="nil"/>
                              <w:bottom w:val="nil"/>
                            </w:tcBorders>
                          </w:tcPr>
                          <w:p w14:paraId="681907D9" w14:textId="77777777" w:rsidR="00E20D19" w:rsidRDefault="00E20D19">
                            <w:pPr>
                              <w:pStyle w:val="TableParagraph"/>
                              <w:rPr>
                                <w:sz w:val="20"/>
                              </w:rPr>
                            </w:pPr>
                          </w:p>
                        </w:tc>
                        <w:tc>
                          <w:tcPr>
                            <w:tcW w:w="2710" w:type="dxa"/>
                            <w:tcBorders>
                              <w:top w:val="nil"/>
                              <w:bottom w:val="nil"/>
                            </w:tcBorders>
                          </w:tcPr>
                          <w:p w14:paraId="234F1189" w14:textId="77777777" w:rsidR="00E20D19" w:rsidRDefault="00E20D19">
                            <w:pPr>
                              <w:pStyle w:val="TableParagraph"/>
                              <w:spacing w:line="256" w:lineRule="exact"/>
                              <w:ind w:left="114"/>
                              <w:rPr>
                                <w:b/>
                                <w:sz w:val="24"/>
                              </w:rPr>
                            </w:pPr>
                            <w:r>
                              <w:rPr>
                                <w:b/>
                                <w:sz w:val="24"/>
                              </w:rPr>
                              <w:t>«Как</w:t>
                            </w:r>
                            <w:r>
                              <w:rPr>
                                <w:b/>
                                <w:spacing w:val="-4"/>
                                <w:sz w:val="24"/>
                              </w:rPr>
                              <w:t xml:space="preserve"> </w:t>
                            </w:r>
                            <w:r>
                              <w:rPr>
                                <w:b/>
                                <w:sz w:val="24"/>
                              </w:rPr>
                              <w:t>мишка</w:t>
                            </w:r>
                            <w:r>
                              <w:rPr>
                                <w:b/>
                                <w:spacing w:val="-1"/>
                                <w:sz w:val="24"/>
                              </w:rPr>
                              <w:t xml:space="preserve"> </w:t>
                            </w:r>
                            <w:r>
                              <w:rPr>
                                <w:b/>
                                <w:sz w:val="24"/>
                              </w:rPr>
                              <w:t>играл</w:t>
                            </w:r>
                            <w:r>
                              <w:rPr>
                                <w:b/>
                                <w:spacing w:val="-1"/>
                                <w:sz w:val="24"/>
                              </w:rPr>
                              <w:t xml:space="preserve"> </w:t>
                            </w:r>
                            <w:r>
                              <w:rPr>
                                <w:b/>
                                <w:spacing w:val="-10"/>
                                <w:sz w:val="24"/>
                              </w:rPr>
                              <w:t>с</w:t>
                            </w:r>
                          </w:p>
                        </w:tc>
                        <w:tc>
                          <w:tcPr>
                            <w:tcW w:w="4816" w:type="dxa"/>
                            <w:tcBorders>
                              <w:top w:val="nil"/>
                              <w:bottom w:val="nil"/>
                            </w:tcBorders>
                          </w:tcPr>
                          <w:p w14:paraId="2B60785B" w14:textId="77777777" w:rsidR="00E20D19" w:rsidRDefault="00E20D19">
                            <w:pPr>
                              <w:pStyle w:val="TableParagraph"/>
                              <w:tabs>
                                <w:tab w:val="left" w:pos="2692"/>
                                <w:tab w:val="left" w:pos="4506"/>
                              </w:tabs>
                              <w:spacing w:line="256" w:lineRule="exact"/>
                              <w:ind w:left="114"/>
                              <w:rPr>
                                <w:sz w:val="24"/>
                              </w:rPr>
                            </w:pPr>
                            <w:r>
                              <w:rPr>
                                <w:spacing w:val="-2"/>
                                <w:sz w:val="24"/>
                              </w:rPr>
                              <w:t>доброжелательное</w:t>
                            </w:r>
                            <w:r>
                              <w:rPr>
                                <w:sz w:val="24"/>
                              </w:rPr>
                              <w:tab/>
                            </w:r>
                            <w:r>
                              <w:rPr>
                                <w:spacing w:val="-2"/>
                                <w:sz w:val="24"/>
                              </w:rPr>
                              <w:t>отношения</w:t>
                            </w:r>
                            <w:r>
                              <w:rPr>
                                <w:sz w:val="24"/>
                              </w:rPr>
                              <w:tab/>
                            </w:r>
                            <w:r>
                              <w:rPr>
                                <w:spacing w:val="-10"/>
                                <w:sz w:val="24"/>
                              </w:rPr>
                              <w:t>к</w:t>
                            </w:r>
                          </w:p>
                        </w:tc>
                      </w:tr>
                      <w:tr w:rsidR="00E20D19" w14:paraId="79DEEC36" w14:textId="77777777">
                        <w:trPr>
                          <w:trHeight w:val="680"/>
                        </w:trPr>
                        <w:tc>
                          <w:tcPr>
                            <w:tcW w:w="404" w:type="dxa"/>
                            <w:tcBorders>
                              <w:top w:val="nil"/>
                            </w:tcBorders>
                          </w:tcPr>
                          <w:p w14:paraId="30A0D7D5" w14:textId="77777777" w:rsidR="00E20D19" w:rsidRDefault="00E20D19">
                            <w:pPr>
                              <w:pStyle w:val="TableParagraph"/>
                              <w:rPr>
                                <w:sz w:val="24"/>
                              </w:rPr>
                            </w:pPr>
                          </w:p>
                        </w:tc>
                        <w:tc>
                          <w:tcPr>
                            <w:tcW w:w="2710" w:type="dxa"/>
                            <w:tcBorders>
                              <w:top w:val="nil"/>
                            </w:tcBorders>
                          </w:tcPr>
                          <w:p w14:paraId="2584D86D" w14:textId="77777777" w:rsidR="00E20D19" w:rsidRDefault="00E20D19">
                            <w:pPr>
                              <w:pStyle w:val="TableParagraph"/>
                              <w:spacing w:line="271" w:lineRule="exact"/>
                              <w:ind w:left="114"/>
                              <w:rPr>
                                <w:b/>
                                <w:sz w:val="24"/>
                              </w:rPr>
                            </w:pPr>
                            <w:r>
                              <w:rPr>
                                <w:b/>
                                <w:spacing w:val="-2"/>
                                <w:sz w:val="24"/>
                              </w:rPr>
                              <w:t>белочкой»</w:t>
                            </w:r>
                          </w:p>
                        </w:tc>
                        <w:tc>
                          <w:tcPr>
                            <w:tcW w:w="4816" w:type="dxa"/>
                            <w:tcBorders>
                              <w:top w:val="nil"/>
                            </w:tcBorders>
                          </w:tcPr>
                          <w:p w14:paraId="746FA376" w14:textId="77777777" w:rsidR="00E20D19" w:rsidRDefault="00E20D19">
                            <w:pPr>
                              <w:pStyle w:val="TableParagraph"/>
                              <w:spacing w:line="271" w:lineRule="exact"/>
                              <w:ind w:left="114"/>
                              <w:rPr>
                                <w:sz w:val="24"/>
                              </w:rPr>
                            </w:pPr>
                            <w:r>
                              <w:rPr>
                                <w:spacing w:val="-2"/>
                                <w:sz w:val="24"/>
                              </w:rPr>
                              <w:t>товарищам.</w:t>
                            </w:r>
                          </w:p>
                        </w:tc>
                      </w:tr>
                    </w:tbl>
                    <w:p w14:paraId="7818C7AE" w14:textId="77777777" w:rsidR="00E20D19" w:rsidRDefault="00E20D19" w:rsidP="00774E87">
                      <w:pPr>
                        <w:pStyle w:val="a3"/>
                      </w:pPr>
                    </w:p>
                  </w:txbxContent>
                </v:textbox>
                <w10:wrap anchorx="page"/>
              </v:shape>
            </w:pict>
          </mc:Fallback>
        </mc:AlternateContent>
      </w:r>
      <w:r w:rsidRPr="00D66CF1">
        <w:t>ребенка</w:t>
      </w:r>
      <w:r w:rsidRPr="00D66CF1">
        <w:rPr>
          <w:spacing w:val="-4"/>
        </w:rPr>
        <w:t xml:space="preserve"> </w:t>
      </w:r>
      <w:r w:rsidRPr="00D66CF1">
        <w:t>со</w:t>
      </w:r>
      <w:r w:rsidRPr="00D66CF1">
        <w:rPr>
          <w:spacing w:val="-3"/>
        </w:rPr>
        <w:t xml:space="preserve"> </w:t>
      </w:r>
      <w:r w:rsidRPr="00D66CF1">
        <w:rPr>
          <w:spacing w:val="-2"/>
        </w:rPr>
        <w:t>взрослым;</w:t>
      </w:r>
    </w:p>
    <w:p w14:paraId="7A11E233" w14:textId="77777777" w:rsidR="00774E87" w:rsidRPr="00D66CF1" w:rsidRDefault="00774E87" w:rsidP="00774E87">
      <w:pPr>
        <w:tabs>
          <w:tab w:val="left" w:pos="11514"/>
        </w:tabs>
        <w:ind w:left="9053" w:right="3368" w:firstLine="463"/>
      </w:pPr>
      <w:r w:rsidRPr="00D66CF1">
        <w:rPr>
          <w:b/>
          <w:spacing w:val="-2"/>
          <w:u w:val="single"/>
        </w:rPr>
        <w:t>Двигательная</w:t>
      </w:r>
      <w:r w:rsidRPr="00D66CF1">
        <w:rPr>
          <w:b/>
          <w:u w:val="single"/>
        </w:rPr>
        <w:tab/>
      </w:r>
      <w:r w:rsidRPr="00D66CF1">
        <w:rPr>
          <w:b/>
          <w:spacing w:val="-2"/>
          <w:u w:val="single"/>
        </w:rPr>
        <w:t>деятельность:</w:t>
      </w:r>
      <w:r w:rsidRPr="00D66CF1">
        <w:rPr>
          <w:b/>
          <w:spacing w:val="-2"/>
        </w:rPr>
        <w:t xml:space="preserve"> </w:t>
      </w:r>
      <w:r w:rsidRPr="00D66CF1">
        <w:rPr>
          <w:b/>
        </w:rPr>
        <w:t xml:space="preserve">п/и </w:t>
      </w:r>
      <w:r w:rsidRPr="00D66CF1">
        <w:t>«Воробышки и кот»</w:t>
      </w:r>
    </w:p>
    <w:p w14:paraId="1B1FB7FD" w14:textId="77777777" w:rsidR="00774E87" w:rsidRPr="00D66CF1" w:rsidRDefault="00774E87" w:rsidP="00774E87">
      <w:pPr>
        <w:ind w:left="9053" w:right="3368"/>
        <w:rPr>
          <w:b/>
        </w:rPr>
      </w:pPr>
      <w:r w:rsidRPr="00D66CF1">
        <w:t>-</w:t>
      </w:r>
      <w:r w:rsidRPr="00D66CF1">
        <w:rPr>
          <w:spacing w:val="-2"/>
        </w:rPr>
        <w:t xml:space="preserve"> </w:t>
      </w:r>
      <w:r w:rsidRPr="00D66CF1">
        <w:t>учить</w:t>
      </w:r>
      <w:r w:rsidRPr="00D66CF1">
        <w:rPr>
          <w:spacing w:val="-3"/>
        </w:rPr>
        <w:t xml:space="preserve"> </w:t>
      </w:r>
      <w:r w:rsidRPr="00D66CF1">
        <w:t>бегать</w:t>
      </w:r>
      <w:r w:rsidRPr="00D66CF1">
        <w:rPr>
          <w:spacing w:val="-3"/>
        </w:rPr>
        <w:t xml:space="preserve"> </w:t>
      </w:r>
      <w:r w:rsidRPr="00D66CF1">
        <w:t>не</w:t>
      </w:r>
      <w:r w:rsidRPr="00D66CF1">
        <w:rPr>
          <w:spacing w:val="-3"/>
        </w:rPr>
        <w:t xml:space="preserve"> </w:t>
      </w:r>
      <w:r w:rsidRPr="00D66CF1">
        <w:t>задевая</w:t>
      </w:r>
      <w:r w:rsidRPr="00D66CF1">
        <w:rPr>
          <w:spacing w:val="-3"/>
        </w:rPr>
        <w:t xml:space="preserve"> </w:t>
      </w:r>
      <w:r w:rsidRPr="00D66CF1">
        <w:t>друг</w:t>
      </w:r>
      <w:r w:rsidRPr="00D66CF1">
        <w:rPr>
          <w:spacing w:val="-3"/>
        </w:rPr>
        <w:t xml:space="preserve"> </w:t>
      </w:r>
      <w:r w:rsidRPr="00D66CF1">
        <w:t>друга, быстро</w:t>
      </w:r>
      <w:r w:rsidRPr="00D66CF1">
        <w:rPr>
          <w:spacing w:val="-9"/>
        </w:rPr>
        <w:t xml:space="preserve"> </w:t>
      </w:r>
      <w:r w:rsidRPr="00D66CF1">
        <w:t>убегать,</w:t>
      </w:r>
      <w:r w:rsidRPr="00D66CF1">
        <w:rPr>
          <w:spacing w:val="-9"/>
        </w:rPr>
        <w:t xml:space="preserve"> </w:t>
      </w:r>
      <w:r w:rsidRPr="00D66CF1">
        <w:t>находить</w:t>
      </w:r>
      <w:r w:rsidRPr="00D66CF1">
        <w:rPr>
          <w:spacing w:val="-10"/>
        </w:rPr>
        <w:t xml:space="preserve"> </w:t>
      </w:r>
      <w:r w:rsidRPr="00D66CF1">
        <w:t>свое</w:t>
      </w:r>
      <w:r w:rsidRPr="00D66CF1">
        <w:rPr>
          <w:spacing w:val="-10"/>
        </w:rPr>
        <w:t xml:space="preserve"> </w:t>
      </w:r>
      <w:r w:rsidRPr="00D66CF1">
        <w:t xml:space="preserve">место </w:t>
      </w:r>
      <w:r w:rsidRPr="00D66CF1">
        <w:rPr>
          <w:b/>
          <w:u w:val="single"/>
        </w:rPr>
        <w:t>Изобразительная деятельность:</w:t>
      </w:r>
      <w:r w:rsidRPr="00D66CF1">
        <w:rPr>
          <w:b/>
        </w:rPr>
        <w:t xml:space="preserve"> лепка </w:t>
      </w:r>
      <w:r w:rsidRPr="00D66CF1">
        <w:t>«Зернышки для курочки»</w:t>
      </w:r>
      <w:r w:rsidRPr="00D66CF1">
        <w:rPr>
          <w:spacing w:val="40"/>
        </w:rPr>
        <w:t xml:space="preserve"> </w:t>
      </w:r>
      <w:r w:rsidRPr="00D66CF1">
        <w:rPr>
          <w:b/>
        </w:rPr>
        <w:t xml:space="preserve">- </w:t>
      </w:r>
    </w:p>
    <w:p w14:paraId="2AE22952" w14:textId="77777777" w:rsidR="00D75065" w:rsidRPr="00D66CF1" w:rsidRDefault="00D75065">
      <w:pPr>
        <w:spacing w:line="276" w:lineRule="exact"/>
        <w:sectPr w:rsidR="00D75065" w:rsidRPr="00D66CF1" w:rsidSect="00721D48">
          <w:type w:val="continuous"/>
          <w:pgSz w:w="16840" w:h="11910" w:orient="landscape"/>
          <w:pgMar w:top="260" w:right="180" w:bottom="280" w:left="240" w:header="720" w:footer="720" w:gutter="0"/>
          <w:cols w:space="720"/>
        </w:sectPr>
      </w:pPr>
    </w:p>
    <w:p w14:paraId="41580269" w14:textId="77777777" w:rsidR="00D75065" w:rsidRPr="00D66CF1" w:rsidRDefault="00D75065">
      <w:pPr>
        <w:pStyle w:val="a3"/>
        <w:rPr>
          <w:b/>
          <w:sz w:val="22"/>
          <w:szCs w:val="22"/>
        </w:rPr>
      </w:pPr>
    </w:p>
    <w:p w14:paraId="686144E4" w14:textId="77777777" w:rsidR="00D75065" w:rsidRPr="00D66CF1" w:rsidRDefault="00D75065">
      <w:pPr>
        <w:pStyle w:val="a3"/>
        <w:spacing w:before="16"/>
        <w:rPr>
          <w:b/>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6"/>
        <w:gridCol w:w="4572"/>
        <w:gridCol w:w="2058"/>
      </w:tblGrid>
      <w:tr w:rsidR="00D75065" w:rsidRPr="00D66CF1" w14:paraId="7A982DE9" w14:textId="77777777">
        <w:trPr>
          <w:trHeight w:val="276"/>
        </w:trPr>
        <w:tc>
          <w:tcPr>
            <w:tcW w:w="14560" w:type="dxa"/>
            <w:gridSpan w:val="5"/>
          </w:tcPr>
          <w:p w14:paraId="769CDB5B" w14:textId="77777777" w:rsidR="00D75065" w:rsidRPr="00D66CF1" w:rsidRDefault="002B7311">
            <w:pPr>
              <w:pStyle w:val="TableParagraph"/>
              <w:spacing w:line="256" w:lineRule="exact"/>
              <w:ind w:left="170" w:right="10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7077B007" w14:textId="77777777">
        <w:trPr>
          <w:trHeight w:val="3797"/>
        </w:trPr>
        <w:tc>
          <w:tcPr>
            <w:tcW w:w="14560" w:type="dxa"/>
            <w:gridSpan w:val="5"/>
          </w:tcPr>
          <w:p w14:paraId="3B264D97" w14:textId="77777777" w:rsidR="00D75065" w:rsidRPr="00D66CF1" w:rsidRDefault="002B7311">
            <w:pPr>
              <w:pStyle w:val="TableParagraph"/>
              <w:ind w:left="6"/>
              <w:jc w:val="both"/>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477B5CC4" w14:textId="77777777" w:rsidR="00D75065" w:rsidRPr="00D66CF1" w:rsidRDefault="002B7311">
            <w:pPr>
              <w:pStyle w:val="TableParagraph"/>
              <w:ind w:left="113" w:right="98"/>
              <w:jc w:val="both"/>
            </w:pPr>
            <w:r w:rsidRPr="00D66CF1">
              <w:t xml:space="preserve">спокойно играет рядом с другими детьми, вступает в общение по поводу игрушек, игровых действий; понимает, что у всех детей равные права на игрушки; эмоционально откликается на ярко выраженное эмоциональное состояние; отражает в играх разные сюжеты, активно осваивает способы ролевого поведения: называет свою роль и обращается к сверстнику по имени игрового персонажа, охотно вступает в ролевой диалог с воспитателем и сверстником, меняет интонацию голоса в зависимости от роли; использует разнообразные игровые действия, в дидактических играх принимает игровую задачу и действует в соответствии с ней; проявляет интерес к игровому общению со сверстниками. </w:t>
            </w:r>
            <w:r w:rsidRPr="00D66CF1">
              <w:rPr>
                <w:b/>
              </w:rPr>
              <w:t>:</w:t>
            </w:r>
            <w:r w:rsidRPr="00D66CF1">
              <w:rPr>
                <w:b/>
                <w:spacing w:val="40"/>
              </w:rPr>
              <w:t xml:space="preserve"> </w:t>
            </w:r>
            <w:r w:rsidRPr="00D66CF1">
              <w:t>проявляет интерес к правилам здоровье сберегающего и безопасного поведения; стремится соблюдать элементарные правила безопасного образа жизни; узнает о безопасном поведении на улице, о том, как позвать взрослого на помощь в опасных для здоровья и жизни ситуациях; участвует в совместной проектной деятельности.</w:t>
            </w:r>
          </w:p>
          <w:p w14:paraId="62A2ACE8" w14:textId="77777777" w:rsidR="00D75065" w:rsidRPr="00D66CF1" w:rsidRDefault="002B7311">
            <w:pPr>
              <w:pStyle w:val="TableParagraph"/>
              <w:ind w:left="113" w:right="612"/>
              <w:jc w:val="both"/>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выставка</w:t>
            </w:r>
            <w:r w:rsidRPr="00D66CF1">
              <w:rPr>
                <w:spacing w:val="-4"/>
              </w:rPr>
              <w:t xml:space="preserve"> </w:t>
            </w:r>
            <w:r w:rsidRPr="00D66CF1">
              <w:t>в</w:t>
            </w:r>
            <w:r w:rsidRPr="00D66CF1">
              <w:rPr>
                <w:spacing w:val="-4"/>
              </w:rPr>
              <w:t xml:space="preserve"> </w:t>
            </w:r>
            <w:r w:rsidRPr="00D66CF1">
              <w:t>родительском</w:t>
            </w:r>
            <w:r w:rsidRPr="00D66CF1">
              <w:rPr>
                <w:spacing w:val="-4"/>
              </w:rPr>
              <w:t xml:space="preserve"> </w:t>
            </w:r>
            <w:r w:rsidRPr="00D66CF1">
              <w:t>уголке</w:t>
            </w:r>
            <w:r w:rsidRPr="00D66CF1">
              <w:rPr>
                <w:spacing w:val="-4"/>
              </w:rPr>
              <w:t xml:space="preserve"> </w:t>
            </w:r>
            <w:r w:rsidRPr="00D66CF1">
              <w:t>или</w:t>
            </w:r>
            <w:r w:rsidRPr="00D66CF1">
              <w:rPr>
                <w:spacing w:val="-4"/>
              </w:rPr>
              <w:t xml:space="preserve"> </w:t>
            </w:r>
            <w:r w:rsidRPr="00D66CF1">
              <w:t>в</w:t>
            </w:r>
            <w:r w:rsidRPr="00D66CF1">
              <w:rPr>
                <w:spacing w:val="-4"/>
              </w:rPr>
              <w:t xml:space="preserve"> </w:t>
            </w:r>
            <w:r w:rsidRPr="00D66CF1">
              <w:t>игровом</w:t>
            </w:r>
            <w:r w:rsidRPr="00D66CF1">
              <w:rPr>
                <w:spacing w:val="-4"/>
              </w:rPr>
              <w:t xml:space="preserve"> </w:t>
            </w:r>
            <w:r w:rsidRPr="00D66CF1">
              <w:t>уголке</w:t>
            </w:r>
            <w:r w:rsidRPr="00D66CF1">
              <w:rPr>
                <w:spacing w:val="-4"/>
              </w:rPr>
              <w:t xml:space="preserve"> </w:t>
            </w:r>
            <w:r w:rsidRPr="00D66CF1">
              <w:t>группы</w:t>
            </w:r>
            <w:r w:rsidRPr="00D66CF1">
              <w:rPr>
                <w:spacing w:val="-4"/>
              </w:rPr>
              <w:t xml:space="preserve"> </w:t>
            </w:r>
            <w:r w:rsidRPr="00D66CF1">
              <w:t>«Мамина</w:t>
            </w:r>
            <w:r w:rsidRPr="00D66CF1">
              <w:rPr>
                <w:spacing w:val="-4"/>
              </w:rPr>
              <w:t xml:space="preserve"> </w:t>
            </w:r>
            <w:r w:rsidRPr="00D66CF1">
              <w:t>кукла»,</w:t>
            </w:r>
            <w:r w:rsidRPr="00D66CF1">
              <w:rPr>
                <w:spacing w:val="-3"/>
              </w:rPr>
              <w:t xml:space="preserve"> </w:t>
            </w:r>
            <w:r w:rsidRPr="00D66CF1">
              <w:t>«Бабушкина</w:t>
            </w:r>
            <w:r w:rsidRPr="00D66CF1">
              <w:rPr>
                <w:spacing w:val="-4"/>
              </w:rPr>
              <w:t xml:space="preserve"> </w:t>
            </w:r>
            <w:r w:rsidRPr="00D66CF1">
              <w:t>кукла»; консультация для родителей «Народные игрушки»; беседа с родителями: «Взаимоотношение старших и младших детей в семье.</w:t>
            </w:r>
          </w:p>
          <w:p w14:paraId="15D03B17" w14:textId="77777777" w:rsidR="00D75065" w:rsidRPr="00D66CF1" w:rsidRDefault="002B7311">
            <w:pPr>
              <w:pStyle w:val="TableParagraph"/>
              <w:ind w:left="113"/>
              <w:jc w:val="both"/>
            </w:pPr>
            <w:r w:rsidRPr="00D66CF1">
              <w:t>Профилактика</w:t>
            </w:r>
            <w:r w:rsidRPr="00D66CF1">
              <w:rPr>
                <w:spacing w:val="-8"/>
              </w:rPr>
              <w:t xml:space="preserve"> </w:t>
            </w:r>
            <w:r w:rsidRPr="00D66CF1">
              <w:t>конфликтов»;</w:t>
            </w:r>
            <w:r w:rsidRPr="00D66CF1">
              <w:rPr>
                <w:spacing w:val="-7"/>
              </w:rPr>
              <w:t xml:space="preserve"> </w:t>
            </w:r>
            <w:r w:rsidRPr="00D66CF1">
              <w:t>привлечь</w:t>
            </w:r>
            <w:r w:rsidRPr="00D66CF1">
              <w:rPr>
                <w:spacing w:val="-7"/>
              </w:rPr>
              <w:t xml:space="preserve"> </w:t>
            </w:r>
            <w:r w:rsidRPr="00D66CF1">
              <w:t>родителей</w:t>
            </w:r>
            <w:r w:rsidRPr="00D66CF1">
              <w:rPr>
                <w:spacing w:val="-8"/>
              </w:rPr>
              <w:t xml:space="preserve"> </w:t>
            </w:r>
            <w:r w:rsidRPr="00D66CF1">
              <w:t>к</w:t>
            </w:r>
            <w:r w:rsidRPr="00D66CF1">
              <w:rPr>
                <w:spacing w:val="-7"/>
              </w:rPr>
              <w:t xml:space="preserve"> </w:t>
            </w:r>
            <w:r w:rsidRPr="00D66CF1">
              <w:t>составлению</w:t>
            </w:r>
            <w:r w:rsidRPr="00D66CF1">
              <w:rPr>
                <w:spacing w:val="-7"/>
              </w:rPr>
              <w:t xml:space="preserve"> </w:t>
            </w:r>
            <w:r w:rsidRPr="00D66CF1">
              <w:t>коллекции</w:t>
            </w:r>
            <w:r w:rsidRPr="00D66CF1">
              <w:rPr>
                <w:spacing w:val="-8"/>
              </w:rPr>
              <w:t xml:space="preserve"> </w:t>
            </w:r>
            <w:r w:rsidRPr="00D66CF1">
              <w:t>«Предметы</w:t>
            </w:r>
            <w:r w:rsidRPr="00D66CF1">
              <w:rPr>
                <w:spacing w:val="-7"/>
              </w:rPr>
              <w:t xml:space="preserve"> </w:t>
            </w:r>
            <w:r w:rsidRPr="00D66CF1">
              <w:t>здоровья»</w:t>
            </w:r>
            <w:r w:rsidRPr="00D66CF1">
              <w:rPr>
                <w:spacing w:val="-6"/>
              </w:rPr>
              <w:t xml:space="preserve"> </w:t>
            </w:r>
            <w:r w:rsidRPr="00D66CF1">
              <w:t>в</w:t>
            </w:r>
            <w:r w:rsidRPr="00D66CF1">
              <w:rPr>
                <w:spacing w:val="-7"/>
              </w:rPr>
              <w:t xml:space="preserve"> </w:t>
            </w:r>
            <w:r w:rsidRPr="00D66CF1">
              <w:rPr>
                <w:spacing w:val="-2"/>
              </w:rPr>
              <w:t>группе.</w:t>
            </w:r>
          </w:p>
        </w:tc>
      </w:tr>
      <w:tr w:rsidR="00D75065" w:rsidRPr="00D66CF1" w14:paraId="39CD93DF" w14:textId="77777777">
        <w:trPr>
          <w:trHeight w:val="827"/>
        </w:trPr>
        <w:tc>
          <w:tcPr>
            <w:tcW w:w="402" w:type="dxa"/>
          </w:tcPr>
          <w:p w14:paraId="3AA8F21B" w14:textId="77777777" w:rsidR="00D75065" w:rsidRPr="00D66CF1" w:rsidRDefault="002B7311">
            <w:pPr>
              <w:pStyle w:val="TableParagraph"/>
              <w:spacing w:line="275" w:lineRule="exact"/>
              <w:ind w:left="116"/>
              <w:rPr>
                <w:b/>
              </w:rPr>
            </w:pPr>
            <w:r w:rsidRPr="00D66CF1">
              <w:rPr>
                <w:b/>
                <w:spacing w:val="-5"/>
              </w:rPr>
              <w:t>1.</w:t>
            </w:r>
          </w:p>
        </w:tc>
        <w:tc>
          <w:tcPr>
            <w:tcW w:w="2712" w:type="dxa"/>
          </w:tcPr>
          <w:p w14:paraId="7E5CCF7F" w14:textId="77777777" w:rsidR="00D75065" w:rsidRPr="00D66CF1" w:rsidRDefault="002B7311">
            <w:pPr>
              <w:pStyle w:val="TableParagraph"/>
              <w:ind w:left="6" w:right="8" w:firstLine="108"/>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rPr>
              <w:t xml:space="preserve"> </w:t>
            </w:r>
            <w:r w:rsidRPr="00D66CF1">
              <w:t>ситуация</w:t>
            </w:r>
          </w:p>
        </w:tc>
        <w:tc>
          <w:tcPr>
            <w:tcW w:w="4816" w:type="dxa"/>
          </w:tcPr>
          <w:p w14:paraId="4991253C" w14:textId="77777777" w:rsidR="00D75065" w:rsidRPr="00D66CF1" w:rsidRDefault="002B7311">
            <w:pPr>
              <w:pStyle w:val="TableParagraph"/>
              <w:ind w:left="114"/>
            </w:pPr>
            <w:r w:rsidRPr="00D66CF1">
              <w:rPr>
                <w:b/>
              </w:rPr>
              <w:t>Задачи:</w:t>
            </w:r>
            <w:r w:rsidRPr="00D66CF1">
              <w:rPr>
                <w:b/>
                <w:spacing w:val="-6"/>
              </w:rPr>
              <w:t xml:space="preserve"> </w:t>
            </w:r>
            <w:r w:rsidRPr="00D66CF1">
              <w:rPr>
                <w:b/>
              </w:rPr>
              <w:t>-</w:t>
            </w:r>
            <w:r w:rsidRPr="00D66CF1">
              <w:rPr>
                <w:b/>
                <w:spacing w:val="-6"/>
              </w:rPr>
              <w:t xml:space="preserve"> </w:t>
            </w:r>
            <w:r w:rsidRPr="00D66CF1">
              <w:t>познакомить</w:t>
            </w:r>
            <w:r w:rsidRPr="00D66CF1">
              <w:rPr>
                <w:spacing w:val="-7"/>
              </w:rPr>
              <w:t xml:space="preserve"> </w:t>
            </w:r>
            <w:r w:rsidRPr="00D66CF1">
              <w:t>детей</w:t>
            </w:r>
            <w:r w:rsidRPr="00D66CF1">
              <w:rPr>
                <w:spacing w:val="-7"/>
              </w:rPr>
              <w:t xml:space="preserve"> </w:t>
            </w:r>
            <w:r w:rsidRPr="00D66CF1">
              <w:t>с</w:t>
            </w:r>
            <w:r w:rsidRPr="00D66CF1">
              <w:rPr>
                <w:spacing w:val="-7"/>
              </w:rPr>
              <w:t xml:space="preserve"> </w:t>
            </w:r>
            <w:r w:rsidRPr="00D66CF1">
              <w:t>игрушками</w:t>
            </w:r>
            <w:r w:rsidRPr="00D66CF1">
              <w:rPr>
                <w:spacing w:val="-7"/>
              </w:rPr>
              <w:t xml:space="preserve"> </w:t>
            </w:r>
            <w:r w:rsidRPr="00D66CF1">
              <w:t>в групповой комнате;</w:t>
            </w:r>
          </w:p>
          <w:p w14:paraId="604E506D" w14:textId="77777777" w:rsidR="00D75065" w:rsidRPr="00D66CF1" w:rsidRDefault="002B7311">
            <w:pPr>
              <w:pStyle w:val="TableParagraph"/>
              <w:spacing w:line="257" w:lineRule="exact"/>
              <w:ind w:left="114"/>
            </w:pPr>
            <w:r w:rsidRPr="00D66CF1">
              <w:t>-</w:t>
            </w:r>
            <w:r w:rsidRPr="00D66CF1">
              <w:rPr>
                <w:spacing w:val="-4"/>
              </w:rPr>
              <w:t xml:space="preserve"> </w:t>
            </w:r>
            <w:r w:rsidRPr="00D66CF1">
              <w:t>развивать</w:t>
            </w:r>
            <w:r w:rsidRPr="00D66CF1">
              <w:rPr>
                <w:spacing w:val="-3"/>
              </w:rPr>
              <w:t xml:space="preserve"> </w:t>
            </w:r>
            <w:r w:rsidRPr="00D66CF1">
              <w:t>у</w:t>
            </w:r>
            <w:r w:rsidRPr="00D66CF1">
              <w:rPr>
                <w:spacing w:val="-4"/>
              </w:rPr>
              <w:t xml:space="preserve"> </w:t>
            </w:r>
            <w:r w:rsidRPr="00D66CF1">
              <w:t>детей</w:t>
            </w:r>
            <w:r w:rsidRPr="00D66CF1">
              <w:rPr>
                <w:spacing w:val="-3"/>
              </w:rPr>
              <w:t xml:space="preserve"> </w:t>
            </w:r>
            <w:r w:rsidRPr="00D66CF1">
              <w:rPr>
                <w:spacing w:val="-2"/>
              </w:rPr>
              <w:t>активность,</w:t>
            </w:r>
          </w:p>
        </w:tc>
        <w:tc>
          <w:tcPr>
            <w:tcW w:w="4572" w:type="dxa"/>
          </w:tcPr>
          <w:p w14:paraId="37705970" w14:textId="77777777" w:rsidR="00D75065" w:rsidRPr="00D66CF1" w:rsidRDefault="002B7311">
            <w:pPr>
              <w:pStyle w:val="TableParagraph"/>
              <w:ind w:left="115" w:right="124"/>
            </w:pPr>
            <w:r w:rsidRPr="00D66CF1">
              <w:rPr>
                <w:b/>
                <w:u w:val="single"/>
              </w:rPr>
              <w:t>Игровая</w:t>
            </w:r>
            <w:r w:rsidRPr="00D66CF1">
              <w:rPr>
                <w:b/>
                <w:spacing w:val="-15"/>
                <w:u w:val="single"/>
              </w:rPr>
              <w:t xml:space="preserve"> </w:t>
            </w:r>
            <w:r w:rsidRPr="00D66CF1">
              <w:rPr>
                <w:b/>
                <w:u w:val="single"/>
              </w:rPr>
              <w:t>деятельность</w:t>
            </w:r>
            <w:r w:rsidRPr="00D66CF1">
              <w:rPr>
                <w:b/>
                <w:spacing w:val="-15"/>
              </w:rPr>
              <w:t xml:space="preserve"> </w:t>
            </w:r>
            <w:r w:rsidRPr="00D66CF1">
              <w:rPr>
                <w:b/>
              </w:rPr>
              <w:t>проблемная ситуация «</w:t>
            </w:r>
            <w:r w:rsidRPr="00D66CF1">
              <w:t>Куклы одеваются на</w:t>
            </w:r>
          </w:p>
        </w:tc>
        <w:tc>
          <w:tcPr>
            <w:tcW w:w="2058" w:type="dxa"/>
          </w:tcPr>
          <w:p w14:paraId="6C23F07B" w14:textId="77777777" w:rsidR="00D75065" w:rsidRPr="00D66CF1" w:rsidRDefault="002B7311">
            <w:pPr>
              <w:pStyle w:val="TableParagraph"/>
              <w:spacing w:line="276" w:lineRule="exact"/>
              <w:ind w:left="115" w:right="472"/>
            </w:pPr>
            <w:r w:rsidRPr="00D66CF1">
              <w:rPr>
                <w:spacing w:val="-2"/>
              </w:rPr>
              <w:t xml:space="preserve">Предложить </w:t>
            </w:r>
            <w:r w:rsidRPr="00D66CF1">
              <w:t>детям:</w:t>
            </w:r>
            <w:r w:rsidRPr="00D66CF1">
              <w:rPr>
                <w:spacing w:val="-15"/>
              </w:rPr>
              <w:t xml:space="preserve"> </w:t>
            </w:r>
            <w:r w:rsidRPr="00D66CF1">
              <w:t xml:space="preserve">подбор </w:t>
            </w:r>
            <w:r w:rsidRPr="00D66CF1">
              <w:rPr>
                <w:spacing w:val="-2"/>
              </w:rPr>
              <w:t>иллюстраций:</w:t>
            </w:r>
          </w:p>
        </w:tc>
      </w:tr>
    </w:tbl>
    <w:p w14:paraId="1EAEAF26" w14:textId="77777777" w:rsidR="00D75065" w:rsidRPr="00D66CF1" w:rsidRDefault="00D75065">
      <w:pPr>
        <w:spacing w:line="276" w:lineRule="exact"/>
        <w:sectPr w:rsidR="00D75065" w:rsidRPr="00D66CF1">
          <w:pgSz w:w="16840" w:h="11910" w:orient="landscape"/>
          <w:pgMar w:top="22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6"/>
        <w:gridCol w:w="4572"/>
        <w:gridCol w:w="2058"/>
      </w:tblGrid>
      <w:tr w:rsidR="00D75065" w:rsidRPr="00D66CF1" w14:paraId="3E55F77B" w14:textId="77777777">
        <w:trPr>
          <w:trHeight w:val="551"/>
        </w:trPr>
        <w:tc>
          <w:tcPr>
            <w:tcW w:w="402" w:type="dxa"/>
          </w:tcPr>
          <w:p w14:paraId="2E82162E" w14:textId="77777777" w:rsidR="00D75065" w:rsidRPr="00D66CF1" w:rsidRDefault="00D75065">
            <w:pPr>
              <w:pStyle w:val="TableParagraph"/>
            </w:pPr>
          </w:p>
        </w:tc>
        <w:tc>
          <w:tcPr>
            <w:tcW w:w="2712" w:type="dxa"/>
          </w:tcPr>
          <w:p w14:paraId="4F99A03A" w14:textId="77777777" w:rsidR="00D75065" w:rsidRPr="00D66CF1" w:rsidRDefault="00D75065">
            <w:pPr>
              <w:pStyle w:val="TableParagraph"/>
            </w:pPr>
          </w:p>
        </w:tc>
        <w:tc>
          <w:tcPr>
            <w:tcW w:w="4816" w:type="dxa"/>
          </w:tcPr>
          <w:p w14:paraId="53A4AFC7" w14:textId="77777777" w:rsidR="00D75065" w:rsidRPr="00D66CF1" w:rsidRDefault="00D75065">
            <w:pPr>
              <w:pStyle w:val="TableParagraph"/>
            </w:pPr>
          </w:p>
        </w:tc>
        <w:tc>
          <w:tcPr>
            <w:tcW w:w="4572" w:type="dxa"/>
          </w:tcPr>
          <w:p w14:paraId="6FF855E8" w14:textId="77777777" w:rsidR="00D75065" w:rsidRPr="00D66CF1" w:rsidRDefault="00D75065">
            <w:pPr>
              <w:pStyle w:val="TableParagraph"/>
            </w:pPr>
          </w:p>
        </w:tc>
        <w:tc>
          <w:tcPr>
            <w:tcW w:w="2058" w:type="dxa"/>
          </w:tcPr>
          <w:p w14:paraId="2504A5B6" w14:textId="77777777" w:rsidR="00D75065" w:rsidRPr="00D66CF1" w:rsidRDefault="002B7311">
            <w:pPr>
              <w:pStyle w:val="TableParagraph"/>
              <w:spacing w:line="270" w:lineRule="atLeast"/>
              <w:ind w:left="115" w:right="472"/>
            </w:pPr>
            <w:r w:rsidRPr="00D66CF1">
              <w:t xml:space="preserve">«Маша - </w:t>
            </w:r>
            <w:r w:rsidRPr="00D66CF1">
              <w:rPr>
                <w:spacing w:val="-2"/>
              </w:rPr>
              <w:t>растеряша»,</w:t>
            </w:r>
          </w:p>
        </w:tc>
      </w:tr>
      <w:tr w:rsidR="00D75065" w:rsidRPr="00D66CF1" w14:paraId="0A35EB86" w14:textId="77777777">
        <w:trPr>
          <w:trHeight w:val="2484"/>
        </w:trPr>
        <w:tc>
          <w:tcPr>
            <w:tcW w:w="402" w:type="dxa"/>
          </w:tcPr>
          <w:p w14:paraId="030404A7" w14:textId="77777777" w:rsidR="00D75065" w:rsidRPr="00D66CF1" w:rsidRDefault="00D75065">
            <w:pPr>
              <w:pStyle w:val="TableParagraph"/>
            </w:pPr>
          </w:p>
        </w:tc>
        <w:tc>
          <w:tcPr>
            <w:tcW w:w="2712" w:type="dxa"/>
          </w:tcPr>
          <w:p w14:paraId="4C331B69" w14:textId="77777777" w:rsidR="00D75065" w:rsidRPr="00D66CF1" w:rsidRDefault="002B7311">
            <w:pPr>
              <w:pStyle w:val="TableParagraph"/>
              <w:ind w:left="115"/>
              <w:rPr>
                <w:b/>
              </w:rPr>
            </w:pPr>
            <w:r w:rsidRPr="00D66CF1">
              <w:rPr>
                <w:b/>
              </w:rPr>
              <w:t>«Наши</w:t>
            </w:r>
            <w:r w:rsidRPr="00D66CF1">
              <w:rPr>
                <w:b/>
                <w:spacing w:val="-5"/>
              </w:rPr>
              <w:t xml:space="preserve"> </w:t>
            </w:r>
            <w:r w:rsidRPr="00D66CF1">
              <w:rPr>
                <w:b/>
                <w:spacing w:val="-2"/>
              </w:rPr>
              <w:t>игрушки»</w:t>
            </w:r>
          </w:p>
        </w:tc>
        <w:tc>
          <w:tcPr>
            <w:tcW w:w="4816" w:type="dxa"/>
          </w:tcPr>
          <w:p w14:paraId="5FAF7372" w14:textId="77777777" w:rsidR="00D75065" w:rsidRPr="00D66CF1" w:rsidRDefault="002B7311">
            <w:pPr>
              <w:pStyle w:val="TableParagraph"/>
              <w:ind w:left="114"/>
            </w:pPr>
            <w:r w:rsidRPr="00D66CF1">
              <w:rPr>
                <w:spacing w:val="-2"/>
              </w:rPr>
              <w:t>самостоятельность;</w:t>
            </w:r>
          </w:p>
          <w:p w14:paraId="68ECC742" w14:textId="77777777" w:rsidR="00D75065" w:rsidRPr="00D66CF1" w:rsidRDefault="002B7311">
            <w:pPr>
              <w:pStyle w:val="TableParagraph"/>
              <w:numPr>
                <w:ilvl w:val="0"/>
                <w:numId w:val="391"/>
              </w:numPr>
              <w:tabs>
                <w:tab w:val="left" w:pos="1421"/>
              </w:tabs>
              <w:ind w:right="176" w:firstLine="0"/>
            </w:pPr>
            <w:r w:rsidRPr="00D66CF1">
              <w:t>закрепить знания детей о местонахождении разных игрушек, умения</w:t>
            </w:r>
            <w:r w:rsidRPr="00D66CF1">
              <w:rPr>
                <w:spacing w:val="-11"/>
              </w:rPr>
              <w:t xml:space="preserve"> </w:t>
            </w:r>
            <w:r w:rsidRPr="00D66CF1">
              <w:t>убирать</w:t>
            </w:r>
            <w:r w:rsidRPr="00D66CF1">
              <w:rPr>
                <w:spacing w:val="-11"/>
              </w:rPr>
              <w:t xml:space="preserve"> </w:t>
            </w:r>
            <w:r w:rsidRPr="00D66CF1">
              <w:t>каждую</w:t>
            </w:r>
            <w:r w:rsidRPr="00D66CF1">
              <w:rPr>
                <w:spacing w:val="-11"/>
              </w:rPr>
              <w:t xml:space="preserve"> </w:t>
            </w:r>
            <w:r w:rsidRPr="00D66CF1">
              <w:t>игрушку</w:t>
            </w:r>
            <w:r w:rsidRPr="00D66CF1">
              <w:rPr>
                <w:spacing w:val="-10"/>
              </w:rPr>
              <w:t xml:space="preserve"> </w:t>
            </w:r>
            <w:r w:rsidRPr="00D66CF1">
              <w:t>на свое место;</w:t>
            </w:r>
          </w:p>
          <w:p w14:paraId="5EA52FED" w14:textId="77777777" w:rsidR="00D75065" w:rsidRPr="00D66CF1" w:rsidRDefault="002B7311">
            <w:pPr>
              <w:pStyle w:val="TableParagraph"/>
              <w:numPr>
                <w:ilvl w:val="0"/>
                <w:numId w:val="391"/>
              </w:numPr>
              <w:tabs>
                <w:tab w:val="left" w:pos="1421"/>
              </w:tabs>
              <w:ind w:right="8" w:firstLine="0"/>
            </w:pPr>
            <w:r w:rsidRPr="00D66CF1">
              <w:t>воспитывать</w:t>
            </w:r>
            <w:r w:rsidRPr="00D66CF1">
              <w:rPr>
                <w:spacing w:val="-15"/>
              </w:rPr>
              <w:t xml:space="preserve"> </w:t>
            </w:r>
            <w:r w:rsidRPr="00D66CF1">
              <w:t>желание</w:t>
            </w:r>
            <w:r w:rsidRPr="00D66CF1">
              <w:rPr>
                <w:spacing w:val="-15"/>
              </w:rPr>
              <w:t xml:space="preserve"> </w:t>
            </w:r>
            <w:r w:rsidRPr="00D66CF1">
              <w:t>выполнять действия с интересом, эмоциональным подъемом.</w:t>
            </w:r>
          </w:p>
        </w:tc>
        <w:tc>
          <w:tcPr>
            <w:tcW w:w="4572" w:type="dxa"/>
            <w:vMerge w:val="restart"/>
          </w:tcPr>
          <w:p w14:paraId="022C8818" w14:textId="77777777" w:rsidR="00D75065" w:rsidRPr="00D66CF1" w:rsidRDefault="002B7311">
            <w:pPr>
              <w:pStyle w:val="TableParagraph"/>
              <w:ind w:left="115" w:right="124"/>
              <w:rPr>
                <w:b/>
              </w:rPr>
            </w:pPr>
            <w:r w:rsidRPr="00D66CF1">
              <w:t xml:space="preserve">прогулку» </w:t>
            </w:r>
            <w:r w:rsidRPr="00D66CF1">
              <w:rPr>
                <w:b/>
              </w:rPr>
              <w:t xml:space="preserve">– </w:t>
            </w:r>
            <w:r w:rsidRPr="00D66CF1">
              <w:t>развивать у детей способы взаимодействия со сверстниками в игре, обмениваться</w:t>
            </w:r>
            <w:r w:rsidRPr="00D66CF1">
              <w:rPr>
                <w:spacing w:val="-15"/>
              </w:rPr>
              <w:t xml:space="preserve"> </w:t>
            </w:r>
            <w:r w:rsidRPr="00D66CF1">
              <w:t>игрушками,</w:t>
            </w:r>
            <w:r w:rsidRPr="00D66CF1">
              <w:rPr>
                <w:spacing w:val="-14"/>
              </w:rPr>
              <w:t xml:space="preserve"> </w:t>
            </w:r>
            <w:r w:rsidRPr="00D66CF1">
              <w:t>объединяться</w:t>
            </w:r>
            <w:r w:rsidRPr="00D66CF1">
              <w:rPr>
                <w:spacing w:val="-15"/>
              </w:rPr>
              <w:t xml:space="preserve"> </w:t>
            </w:r>
            <w:r w:rsidRPr="00D66CF1">
              <w:t xml:space="preserve">в парной игре. </w:t>
            </w:r>
            <w:r w:rsidRPr="00D66CF1">
              <w:rPr>
                <w:u w:val="single"/>
              </w:rPr>
              <w:t xml:space="preserve"> </w:t>
            </w:r>
            <w:r w:rsidRPr="00D66CF1">
              <w:rPr>
                <w:b/>
                <w:u w:val="single"/>
              </w:rPr>
              <w:t>Коммуникативная</w:t>
            </w:r>
            <w:r w:rsidRPr="00D66CF1">
              <w:rPr>
                <w:b/>
              </w:rPr>
              <w:t xml:space="preserve"> </w:t>
            </w:r>
            <w:r w:rsidRPr="00D66CF1">
              <w:rPr>
                <w:b/>
                <w:u w:val="single"/>
              </w:rPr>
              <w:t>деятельность:</w:t>
            </w:r>
            <w:r w:rsidRPr="00D66CF1">
              <w:rPr>
                <w:b/>
              </w:rPr>
              <w:t xml:space="preserve"> проблемные ситуации</w:t>
            </w:r>
          </w:p>
          <w:p w14:paraId="016DB0E7" w14:textId="77777777" w:rsidR="00D75065" w:rsidRPr="00D66CF1" w:rsidRDefault="002B7311">
            <w:pPr>
              <w:pStyle w:val="TableParagraph"/>
              <w:ind w:left="115" w:right="191"/>
              <w:jc w:val="both"/>
            </w:pPr>
            <w:r w:rsidRPr="00D66CF1">
              <w:t>«У</w:t>
            </w:r>
            <w:r w:rsidRPr="00D66CF1">
              <w:rPr>
                <w:spacing w:val="-5"/>
              </w:rPr>
              <w:t xml:space="preserve"> </w:t>
            </w:r>
            <w:r w:rsidRPr="00D66CF1">
              <w:t>меня</w:t>
            </w:r>
            <w:r w:rsidRPr="00D66CF1">
              <w:rPr>
                <w:spacing w:val="-6"/>
              </w:rPr>
              <w:t xml:space="preserve"> </w:t>
            </w:r>
            <w:r w:rsidRPr="00D66CF1">
              <w:t>в</w:t>
            </w:r>
            <w:r w:rsidRPr="00D66CF1">
              <w:rPr>
                <w:spacing w:val="-6"/>
              </w:rPr>
              <w:t xml:space="preserve"> </w:t>
            </w:r>
            <w:r w:rsidRPr="00D66CF1">
              <w:t>шкафу</w:t>
            </w:r>
            <w:r w:rsidRPr="00D66CF1">
              <w:rPr>
                <w:spacing w:val="-5"/>
              </w:rPr>
              <w:t xml:space="preserve"> </w:t>
            </w:r>
            <w:r w:rsidRPr="00D66CF1">
              <w:t>порядок»</w:t>
            </w:r>
            <w:r w:rsidRPr="00D66CF1">
              <w:rPr>
                <w:spacing w:val="-4"/>
              </w:rPr>
              <w:t xml:space="preserve"> </w:t>
            </w:r>
            <w:r w:rsidRPr="00D66CF1">
              <w:rPr>
                <w:b/>
              </w:rPr>
              <w:t>-</w:t>
            </w:r>
            <w:r w:rsidRPr="00D66CF1">
              <w:rPr>
                <w:b/>
                <w:spacing w:val="40"/>
              </w:rPr>
              <w:t xml:space="preserve"> </w:t>
            </w:r>
            <w:r w:rsidRPr="00D66CF1">
              <w:t>учить</w:t>
            </w:r>
            <w:r w:rsidRPr="00D66CF1">
              <w:rPr>
                <w:spacing w:val="-6"/>
              </w:rPr>
              <w:t xml:space="preserve"> </w:t>
            </w:r>
            <w:r w:rsidRPr="00D66CF1">
              <w:t>детей аккуратности и бережному отношению к своей одежде.</w:t>
            </w:r>
          </w:p>
          <w:p w14:paraId="68283987" w14:textId="77777777" w:rsidR="00D75065" w:rsidRPr="00D66CF1" w:rsidRDefault="002B7311">
            <w:pPr>
              <w:pStyle w:val="TableParagraph"/>
              <w:tabs>
                <w:tab w:val="left" w:pos="1348"/>
                <w:tab w:val="left" w:pos="2902"/>
                <w:tab w:val="left" w:pos="3214"/>
              </w:tabs>
              <w:ind w:left="115" w:right="124"/>
            </w:pPr>
            <w:r w:rsidRPr="00D66CF1">
              <w:rPr>
                <w:b/>
                <w:spacing w:val="-2"/>
                <w:u w:val="single"/>
              </w:rPr>
              <w:t>Двигательная</w:t>
            </w:r>
            <w:r w:rsidRPr="00D66CF1">
              <w:rPr>
                <w:b/>
                <w:u w:val="single"/>
              </w:rPr>
              <w:tab/>
            </w:r>
            <w:r w:rsidRPr="00D66CF1">
              <w:rPr>
                <w:b/>
                <w:spacing w:val="-2"/>
                <w:u w:val="single"/>
              </w:rPr>
              <w:t>деятельность:</w:t>
            </w:r>
            <w:r w:rsidRPr="00D66CF1">
              <w:rPr>
                <w:b/>
                <w:spacing w:val="-2"/>
              </w:rPr>
              <w:t xml:space="preserve"> </w:t>
            </w:r>
            <w:r w:rsidRPr="00D66CF1">
              <w:rPr>
                <w:b/>
              </w:rPr>
              <w:lastRenderedPageBreak/>
              <w:t>п/и</w:t>
            </w:r>
            <w:r w:rsidRPr="00D66CF1">
              <w:rPr>
                <w:b/>
                <w:spacing w:val="80"/>
              </w:rPr>
              <w:t xml:space="preserve"> </w:t>
            </w:r>
            <w:r w:rsidRPr="00D66CF1">
              <w:t>«Птички</w:t>
            </w:r>
            <w:r w:rsidRPr="00D66CF1">
              <w:rPr>
                <w:spacing w:val="80"/>
              </w:rPr>
              <w:t xml:space="preserve"> </w:t>
            </w:r>
            <w:r w:rsidRPr="00D66CF1">
              <w:t>и</w:t>
            </w:r>
            <w:r w:rsidRPr="00D66CF1">
              <w:rPr>
                <w:spacing w:val="80"/>
              </w:rPr>
              <w:t xml:space="preserve"> </w:t>
            </w:r>
            <w:r w:rsidRPr="00D66CF1">
              <w:t>птенчики»</w:t>
            </w:r>
            <w:r w:rsidRPr="00D66CF1">
              <w:rPr>
                <w:spacing w:val="80"/>
              </w:rPr>
              <w:t xml:space="preserve"> </w:t>
            </w:r>
            <w:r w:rsidRPr="00D66CF1">
              <w:t>-</w:t>
            </w:r>
            <w:r w:rsidRPr="00D66CF1">
              <w:rPr>
                <w:spacing w:val="80"/>
              </w:rPr>
              <w:t xml:space="preserve"> </w:t>
            </w:r>
            <w:r w:rsidRPr="00D66CF1">
              <w:t xml:space="preserve">развивать </w:t>
            </w:r>
            <w:r w:rsidRPr="00D66CF1">
              <w:rPr>
                <w:spacing w:val="-2"/>
              </w:rPr>
              <w:t>навыки</w:t>
            </w:r>
            <w:r w:rsidRPr="00D66CF1">
              <w:tab/>
            </w:r>
            <w:r w:rsidRPr="00D66CF1">
              <w:rPr>
                <w:spacing w:val="-2"/>
              </w:rPr>
              <w:t>двигательной</w:t>
            </w:r>
            <w:r w:rsidRPr="00D66CF1">
              <w:tab/>
            </w:r>
            <w:r w:rsidRPr="00D66CF1">
              <w:tab/>
            </w:r>
            <w:r w:rsidRPr="00D66CF1">
              <w:rPr>
                <w:spacing w:val="-2"/>
              </w:rPr>
              <w:t xml:space="preserve">активности. </w:t>
            </w: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r w:rsidRPr="00D66CF1">
              <w:rPr>
                <w:spacing w:val="-2"/>
              </w:rPr>
              <w:t>:</w:t>
            </w:r>
          </w:p>
          <w:p w14:paraId="6A33D5F0" w14:textId="77777777" w:rsidR="00D75065" w:rsidRPr="00D66CF1" w:rsidRDefault="002B7311">
            <w:pPr>
              <w:pStyle w:val="TableParagraph"/>
              <w:ind w:left="115" w:right="380"/>
            </w:pPr>
            <w:r w:rsidRPr="00D66CF1">
              <w:rPr>
                <w:b/>
              </w:rPr>
              <w:t xml:space="preserve">рисование </w:t>
            </w:r>
            <w:r w:rsidRPr="00D66CF1">
              <w:t>«Идет дождь» - учить рисовать пальчиками, развивать мелкую</w:t>
            </w:r>
            <w:r w:rsidRPr="00D66CF1">
              <w:rPr>
                <w:spacing w:val="-9"/>
              </w:rPr>
              <w:t xml:space="preserve"> </w:t>
            </w:r>
            <w:r w:rsidRPr="00D66CF1">
              <w:t>моторику.</w:t>
            </w:r>
            <w:r w:rsidRPr="00D66CF1">
              <w:rPr>
                <w:spacing w:val="40"/>
              </w:rPr>
              <w:t xml:space="preserve"> </w:t>
            </w:r>
            <w:r w:rsidRPr="00D66CF1">
              <w:rPr>
                <w:b/>
                <w:u w:val="single"/>
              </w:rPr>
              <w:t>Чтение</w:t>
            </w:r>
            <w:r w:rsidRPr="00D66CF1">
              <w:rPr>
                <w:b/>
                <w:spacing w:val="-9"/>
                <w:u w:val="single"/>
              </w:rPr>
              <w:t xml:space="preserve"> </w:t>
            </w:r>
            <w:r w:rsidRPr="00D66CF1">
              <w:rPr>
                <w:b/>
                <w:u w:val="single"/>
              </w:rPr>
              <w:t>худ.</w:t>
            </w:r>
            <w:r w:rsidRPr="00D66CF1">
              <w:rPr>
                <w:b/>
                <w:spacing w:val="-8"/>
                <w:u w:val="single"/>
              </w:rPr>
              <w:t xml:space="preserve"> </w:t>
            </w:r>
            <w:r w:rsidRPr="00D66CF1">
              <w:rPr>
                <w:b/>
                <w:u w:val="single"/>
              </w:rPr>
              <w:t>лит-</w:t>
            </w:r>
            <w:r w:rsidRPr="00D66CF1">
              <w:rPr>
                <w:b/>
              </w:rPr>
              <w:t xml:space="preserve"> </w:t>
            </w:r>
            <w:proofErr w:type="spellStart"/>
            <w:r w:rsidRPr="00D66CF1">
              <w:rPr>
                <w:b/>
                <w:u w:val="single"/>
              </w:rPr>
              <w:t>ры</w:t>
            </w:r>
            <w:proofErr w:type="spellEnd"/>
            <w:r w:rsidRPr="00D66CF1">
              <w:rPr>
                <w:b/>
                <w:spacing w:val="80"/>
              </w:rPr>
              <w:t xml:space="preserve"> </w:t>
            </w:r>
            <w:r w:rsidRPr="00D66CF1">
              <w:rPr>
                <w:b/>
              </w:rPr>
              <w:t xml:space="preserve">чтение </w:t>
            </w:r>
            <w:proofErr w:type="spellStart"/>
            <w:r w:rsidRPr="00D66CF1">
              <w:t>Е.Янковская</w:t>
            </w:r>
            <w:proofErr w:type="spellEnd"/>
            <w:r w:rsidRPr="00D66CF1">
              <w:t xml:space="preserve"> «Я хожу в детский сад» - развивать интерес к детскому саду через чтение.</w:t>
            </w:r>
          </w:p>
        </w:tc>
        <w:tc>
          <w:tcPr>
            <w:tcW w:w="2058" w:type="dxa"/>
            <w:vMerge w:val="restart"/>
          </w:tcPr>
          <w:p w14:paraId="61A3467B" w14:textId="77777777" w:rsidR="00D75065" w:rsidRPr="00D66CF1" w:rsidRDefault="002B7311">
            <w:pPr>
              <w:pStyle w:val="TableParagraph"/>
              <w:ind w:left="115" w:right="795"/>
            </w:pPr>
            <w:r w:rsidRPr="00D66CF1">
              <w:rPr>
                <w:spacing w:val="-2"/>
              </w:rPr>
              <w:lastRenderedPageBreak/>
              <w:t>«Собираем игрушки»,</w:t>
            </w:r>
          </w:p>
          <w:p w14:paraId="4FD3C4E9" w14:textId="77777777" w:rsidR="00D75065" w:rsidRPr="00D66CF1" w:rsidRDefault="002B7311">
            <w:pPr>
              <w:pStyle w:val="TableParagraph"/>
              <w:ind w:left="115" w:right="229"/>
            </w:pPr>
            <w:r w:rsidRPr="00D66CF1">
              <w:t>«Моем руки»; лейки,</w:t>
            </w:r>
            <w:r w:rsidRPr="00D66CF1">
              <w:rPr>
                <w:spacing w:val="-15"/>
              </w:rPr>
              <w:t xml:space="preserve"> </w:t>
            </w:r>
            <w:r w:rsidRPr="00D66CF1">
              <w:t xml:space="preserve">песочные наборы, краски, кисточки для </w:t>
            </w:r>
            <w:r w:rsidRPr="00D66CF1">
              <w:rPr>
                <w:spacing w:val="-2"/>
              </w:rPr>
              <w:t>рисования.</w:t>
            </w:r>
          </w:p>
        </w:tc>
      </w:tr>
      <w:tr w:rsidR="00D75065" w:rsidRPr="00D66CF1" w14:paraId="72A583C9" w14:textId="77777777">
        <w:trPr>
          <w:trHeight w:val="3312"/>
        </w:trPr>
        <w:tc>
          <w:tcPr>
            <w:tcW w:w="402" w:type="dxa"/>
          </w:tcPr>
          <w:p w14:paraId="51993517" w14:textId="77777777" w:rsidR="00D75065" w:rsidRPr="00D66CF1" w:rsidRDefault="002B7311">
            <w:pPr>
              <w:pStyle w:val="TableParagraph"/>
              <w:ind w:left="20"/>
              <w:jc w:val="center"/>
              <w:rPr>
                <w:b/>
              </w:rPr>
            </w:pPr>
            <w:r w:rsidRPr="00D66CF1">
              <w:rPr>
                <w:b/>
                <w:spacing w:val="-5"/>
              </w:rPr>
              <w:lastRenderedPageBreak/>
              <w:t>2.</w:t>
            </w:r>
          </w:p>
        </w:tc>
        <w:tc>
          <w:tcPr>
            <w:tcW w:w="2712" w:type="dxa"/>
          </w:tcPr>
          <w:p w14:paraId="7D96A325" w14:textId="77777777" w:rsidR="00D75065" w:rsidRPr="00D66CF1" w:rsidRDefault="002B7311">
            <w:pPr>
              <w:pStyle w:val="TableParagraph"/>
              <w:ind w:left="115" w:right="14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6FDC2F2" w14:textId="77777777" w:rsidR="00D75065" w:rsidRPr="00D66CF1" w:rsidRDefault="002B7311">
            <w:pPr>
              <w:pStyle w:val="TableParagraph"/>
              <w:ind w:left="115" w:right="8"/>
              <w:rPr>
                <w:b/>
              </w:rPr>
            </w:pPr>
            <w:r w:rsidRPr="00D66CF1">
              <w:rPr>
                <w:b/>
              </w:rPr>
              <w:t>«Шапочка</w:t>
            </w:r>
            <w:r w:rsidRPr="00D66CF1">
              <w:rPr>
                <w:b/>
                <w:spacing w:val="40"/>
              </w:rPr>
              <w:t xml:space="preserve"> </w:t>
            </w:r>
            <w:r w:rsidRPr="00D66CF1">
              <w:rPr>
                <w:b/>
              </w:rPr>
              <w:t>–</w:t>
            </w:r>
            <w:r w:rsidRPr="00D66CF1">
              <w:rPr>
                <w:b/>
                <w:spacing w:val="40"/>
              </w:rPr>
              <w:t xml:space="preserve"> </w:t>
            </w:r>
            <w:r w:rsidRPr="00D66CF1">
              <w:rPr>
                <w:b/>
              </w:rPr>
              <w:t>колпачок клоуна Бима»</w:t>
            </w:r>
          </w:p>
        </w:tc>
        <w:tc>
          <w:tcPr>
            <w:tcW w:w="4816" w:type="dxa"/>
          </w:tcPr>
          <w:p w14:paraId="202C852C" w14:textId="77777777" w:rsidR="00D75065" w:rsidRPr="00D66CF1" w:rsidRDefault="002B7311">
            <w:pPr>
              <w:pStyle w:val="TableParagraph"/>
              <w:ind w:left="114" w:right="278"/>
            </w:pPr>
            <w:r w:rsidRPr="00D66CF1">
              <w:rPr>
                <w:b/>
              </w:rPr>
              <w:t xml:space="preserve">Задачи: </w:t>
            </w:r>
            <w:r w:rsidRPr="00D66CF1">
              <w:t>- уточнить назначение шапочки как одного из предметов одежды;</w:t>
            </w:r>
            <w:r w:rsidRPr="00D66CF1">
              <w:rPr>
                <w:spacing w:val="40"/>
              </w:rPr>
              <w:t xml:space="preserve"> </w:t>
            </w:r>
            <w:r w:rsidRPr="00D66CF1">
              <w:t>- обучать рассматриванию предметов, выделению</w:t>
            </w:r>
            <w:r w:rsidRPr="00D66CF1">
              <w:rPr>
                <w:spacing w:val="-9"/>
              </w:rPr>
              <w:t xml:space="preserve"> </w:t>
            </w:r>
            <w:r w:rsidRPr="00D66CF1">
              <w:t>ярко</w:t>
            </w:r>
            <w:r w:rsidRPr="00D66CF1">
              <w:rPr>
                <w:spacing w:val="-8"/>
              </w:rPr>
              <w:t xml:space="preserve"> </w:t>
            </w:r>
            <w:r w:rsidRPr="00D66CF1">
              <w:t>–</w:t>
            </w:r>
            <w:r w:rsidRPr="00D66CF1">
              <w:rPr>
                <w:spacing w:val="-8"/>
              </w:rPr>
              <w:t xml:space="preserve"> </w:t>
            </w:r>
            <w:r w:rsidRPr="00D66CF1">
              <w:t>выраженных</w:t>
            </w:r>
            <w:r w:rsidRPr="00D66CF1">
              <w:rPr>
                <w:spacing w:val="-8"/>
              </w:rPr>
              <w:t xml:space="preserve"> </w:t>
            </w:r>
            <w:r w:rsidRPr="00D66CF1">
              <w:t>частей,</w:t>
            </w:r>
            <w:r w:rsidRPr="00D66CF1">
              <w:rPr>
                <w:spacing w:val="-8"/>
              </w:rPr>
              <w:t xml:space="preserve"> </w:t>
            </w:r>
            <w:r w:rsidRPr="00D66CF1">
              <w:t>их назначения, материала и таких качеств ткани, как цвет, мягкость, гладкость, яркость, используя обследовательские действия (погладь сожми в кулачок);</w:t>
            </w:r>
          </w:p>
          <w:p w14:paraId="66FDB8DB" w14:textId="77777777" w:rsidR="00D75065" w:rsidRPr="00D66CF1" w:rsidRDefault="002B7311">
            <w:pPr>
              <w:pStyle w:val="TableParagraph"/>
              <w:ind w:left="114"/>
            </w:pPr>
            <w:r w:rsidRPr="00D66CF1">
              <w:t>-</w:t>
            </w:r>
            <w:r w:rsidRPr="00D66CF1">
              <w:rPr>
                <w:spacing w:val="-10"/>
              </w:rPr>
              <w:t xml:space="preserve"> </w:t>
            </w:r>
            <w:r w:rsidRPr="00D66CF1">
              <w:t>развивать</w:t>
            </w:r>
            <w:r w:rsidRPr="00D66CF1">
              <w:rPr>
                <w:spacing w:val="-4"/>
              </w:rPr>
              <w:t xml:space="preserve"> </w:t>
            </w:r>
            <w:r w:rsidRPr="00D66CF1">
              <w:t>детский</w:t>
            </w:r>
            <w:r w:rsidRPr="00D66CF1">
              <w:rPr>
                <w:spacing w:val="-5"/>
              </w:rPr>
              <w:t xml:space="preserve"> </w:t>
            </w:r>
            <w:r w:rsidRPr="00D66CF1">
              <w:t>словарь</w:t>
            </w:r>
            <w:r w:rsidRPr="00D66CF1">
              <w:rPr>
                <w:spacing w:val="-4"/>
              </w:rPr>
              <w:t xml:space="preserve"> </w:t>
            </w:r>
            <w:r w:rsidRPr="00D66CF1">
              <w:t>за</w:t>
            </w:r>
            <w:r w:rsidRPr="00D66CF1">
              <w:rPr>
                <w:spacing w:val="-5"/>
              </w:rPr>
              <w:t xml:space="preserve"> </w:t>
            </w:r>
            <w:r w:rsidRPr="00D66CF1">
              <w:t>счет</w:t>
            </w:r>
            <w:r w:rsidRPr="00D66CF1">
              <w:rPr>
                <w:spacing w:val="-3"/>
              </w:rPr>
              <w:t xml:space="preserve"> </w:t>
            </w:r>
            <w:r w:rsidRPr="00D66CF1">
              <w:rPr>
                <w:spacing w:val="-4"/>
              </w:rPr>
              <w:t>слов</w:t>
            </w:r>
          </w:p>
          <w:p w14:paraId="2EA99B87" w14:textId="77777777" w:rsidR="00D75065" w:rsidRPr="00D66CF1" w:rsidRDefault="002B7311">
            <w:pPr>
              <w:pStyle w:val="TableParagraph"/>
              <w:ind w:left="114"/>
            </w:pPr>
            <w:r w:rsidRPr="00D66CF1">
              <w:t>«шапочка</w:t>
            </w:r>
            <w:r w:rsidRPr="00D66CF1">
              <w:rPr>
                <w:spacing w:val="-3"/>
              </w:rPr>
              <w:t xml:space="preserve"> </w:t>
            </w:r>
            <w:r w:rsidRPr="00D66CF1">
              <w:t>–</w:t>
            </w:r>
            <w:r w:rsidRPr="00D66CF1">
              <w:rPr>
                <w:spacing w:val="-2"/>
              </w:rPr>
              <w:t xml:space="preserve"> </w:t>
            </w:r>
            <w:r w:rsidRPr="00D66CF1">
              <w:t>колпачок»,</w:t>
            </w:r>
            <w:r w:rsidRPr="00D66CF1">
              <w:rPr>
                <w:spacing w:val="-2"/>
              </w:rPr>
              <w:t xml:space="preserve"> </w:t>
            </w:r>
            <w:r w:rsidRPr="00D66CF1">
              <w:t>«надеть»,</w:t>
            </w:r>
            <w:r w:rsidRPr="00D66CF1">
              <w:rPr>
                <w:spacing w:val="-1"/>
              </w:rPr>
              <w:t xml:space="preserve"> </w:t>
            </w:r>
            <w:r w:rsidRPr="00D66CF1">
              <w:rPr>
                <w:spacing w:val="-2"/>
              </w:rPr>
              <w:t>«кисточка»,</w:t>
            </w:r>
          </w:p>
          <w:p w14:paraId="3BC04816" w14:textId="77777777" w:rsidR="00D75065" w:rsidRPr="00D66CF1" w:rsidRDefault="002B7311">
            <w:pPr>
              <w:pStyle w:val="TableParagraph"/>
              <w:ind w:left="114"/>
            </w:pPr>
            <w:r w:rsidRPr="00D66CF1">
              <w:t>«ткань»;</w:t>
            </w:r>
            <w:r w:rsidRPr="00D66CF1">
              <w:rPr>
                <w:spacing w:val="-7"/>
              </w:rPr>
              <w:t xml:space="preserve"> </w:t>
            </w:r>
            <w:r w:rsidRPr="00D66CF1">
              <w:t>-</w:t>
            </w:r>
            <w:r w:rsidRPr="00D66CF1">
              <w:rPr>
                <w:spacing w:val="-6"/>
              </w:rPr>
              <w:t xml:space="preserve"> </w:t>
            </w:r>
            <w:r w:rsidRPr="00D66CF1">
              <w:t>воспитывать</w:t>
            </w:r>
            <w:r w:rsidRPr="00D66CF1">
              <w:rPr>
                <w:spacing w:val="-6"/>
              </w:rPr>
              <w:t xml:space="preserve"> </w:t>
            </w:r>
            <w:r w:rsidRPr="00D66CF1">
              <w:rPr>
                <w:spacing w:val="-2"/>
              </w:rPr>
              <w:t>аккуратность.</w:t>
            </w:r>
          </w:p>
        </w:tc>
        <w:tc>
          <w:tcPr>
            <w:tcW w:w="4572" w:type="dxa"/>
            <w:vMerge/>
            <w:tcBorders>
              <w:top w:val="nil"/>
            </w:tcBorders>
          </w:tcPr>
          <w:p w14:paraId="5A9A36C1" w14:textId="77777777" w:rsidR="00D75065" w:rsidRPr="00D66CF1" w:rsidRDefault="00D75065"/>
        </w:tc>
        <w:tc>
          <w:tcPr>
            <w:tcW w:w="2058" w:type="dxa"/>
            <w:vMerge/>
            <w:tcBorders>
              <w:top w:val="nil"/>
            </w:tcBorders>
          </w:tcPr>
          <w:p w14:paraId="69335DE2" w14:textId="77777777" w:rsidR="00D75065" w:rsidRPr="00D66CF1" w:rsidRDefault="00D75065"/>
        </w:tc>
      </w:tr>
      <w:tr w:rsidR="00D75065" w:rsidRPr="00D66CF1" w14:paraId="3225E411" w14:textId="77777777">
        <w:trPr>
          <w:trHeight w:val="2484"/>
        </w:trPr>
        <w:tc>
          <w:tcPr>
            <w:tcW w:w="402" w:type="dxa"/>
          </w:tcPr>
          <w:p w14:paraId="52BDAA4F" w14:textId="77777777" w:rsidR="00D75065" w:rsidRPr="00D66CF1" w:rsidRDefault="002B7311">
            <w:pPr>
              <w:pStyle w:val="TableParagraph"/>
              <w:ind w:left="20"/>
              <w:jc w:val="center"/>
              <w:rPr>
                <w:b/>
              </w:rPr>
            </w:pPr>
            <w:r w:rsidRPr="00D66CF1">
              <w:rPr>
                <w:b/>
                <w:spacing w:val="-5"/>
              </w:rPr>
              <w:t>3.</w:t>
            </w:r>
          </w:p>
        </w:tc>
        <w:tc>
          <w:tcPr>
            <w:tcW w:w="2712" w:type="dxa"/>
          </w:tcPr>
          <w:p w14:paraId="513B6EF1" w14:textId="77777777" w:rsidR="00D75065" w:rsidRPr="00D66CF1" w:rsidRDefault="002B7311">
            <w:pPr>
              <w:pStyle w:val="TableParagraph"/>
              <w:ind w:left="115" w:right="14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01BF002" w14:textId="77777777" w:rsidR="00D75065" w:rsidRPr="00D66CF1" w:rsidRDefault="002B7311">
            <w:pPr>
              <w:pStyle w:val="TableParagraph"/>
              <w:ind w:left="115" w:right="143"/>
              <w:rPr>
                <w:b/>
              </w:rPr>
            </w:pPr>
            <w:r w:rsidRPr="00D66CF1">
              <w:rPr>
                <w:b/>
              </w:rPr>
              <w:t>«Опасные ситуации: контакты с незнакомыми</w:t>
            </w:r>
            <w:r w:rsidRPr="00D66CF1">
              <w:rPr>
                <w:b/>
                <w:spacing w:val="-15"/>
              </w:rPr>
              <w:t xml:space="preserve"> </w:t>
            </w:r>
            <w:r w:rsidRPr="00D66CF1">
              <w:rPr>
                <w:b/>
              </w:rPr>
              <w:t>людьми на улице»</w:t>
            </w:r>
          </w:p>
        </w:tc>
        <w:tc>
          <w:tcPr>
            <w:tcW w:w="4816" w:type="dxa"/>
          </w:tcPr>
          <w:p w14:paraId="7AD38278" w14:textId="77777777" w:rsidR="00D75065" w:rsidRPr="00D66CF1" w:rsidRDefault="002B7311">
            <w:pPr>
              <w:pStyle w:val="TableParagraph"/>
              <w:ind w:left="114"/>
            </w:pPr>
            <w:r w:rsidRPr="00D66CF1">
              <w:rPr>
                <w:b/>
              </w:rPr>
              <w:t xml:space="preserve">Задачи: </w:t>
            </w:r>
            <w:r w:rsidRPr="00D66CF1">
              <w:t>- обсудить типичные опасные ситуации возможных контактов с незнакомыми</w:t>
            </w:r>
            <w:r w:rsidRPr="00D66CF1">
              <w:rPr>
                <w:spacing w:val="-8"/>
              </w:rPr>
              <w:t xml:space="preserve"> </w:t>
            </w:r>
            <w:r w:rsidRPr="00D66CF1">
              <w:t>людьми</w:t>
            </w:r>
            <w:r w:rsidRPr="00D66CF1">
              <w:rPr>
                <w:spacing w:val="-8"/>
              </w:rPr>
              <w:t xml:space="preserve"> </w:t>
            </w:r>
            <w:r w:rsidRPr="00D66CF1">
              <w:t>на</w:t>
            </w:r>
            <w:r w:rsidRPr="00D66CF1">
              <w:rPr>
                <w:spacing w:val="-8"/>
              </w:rPr>
              <w:t xml:space="preserve"> </w:t>
            </w:r>
            <w:r w:rsidRPr="00D66CF1">
              <w:t>улице</w:t>
            </w:r>
            <w:r w:rsidRPr="00D66CF1">
              <w:rPr>
                <w:spacing w:val="-8"/>
              </w:rPr>
              <w:t xml:space="preserve"> </w:t>
            </w:r>
            <w:r w:rsidRPr="00D66CF1">
              <w:t>и</w:t>
            </w:r>
            <w:r w:rsidRPr="00D66CF1">
              <w:rPr>
                <w:spacing w:val="-8"/>
              </w:rPr>
              <w:t xml:space="preserve"> </w:t>
            </w:r>
            <w:r w:rsidRPr="00D66CF1">
              <w:t>научить правильно вести себя в таких ситуациях;</w:t>
            </w:r>
          </w:p>
          <w:p w14:paraId="1F413EA4" w14:textId="77777777" w:rsidR="00D75065" w:rsidRPr="00D66CF1" w:rsidRDefault="002B7311">
            <w:pPr>
              <w:pStyle w:val="TableParagraph"/>
              <w:numPr>
                <w:ilvl w:val="0"/>
                <w:numId w:val="390"/>
              </w:numPr>
              <w:tabs>
                <w:tab w:val="left" w:pos="1421"/>
              </w:tabs>
              <w:ind w:right="315" w:firstLine="0"/>
            </w:pPr>
            <w:r w:rsidRPr="00D66CF1">
              <w:t>развивать</w:t>
            </w:r>
            <w:r w:rsidRPr="00D66CF1">
              <w:rPr>
                <w:spacing w:val="-14"/>
              </w:rPr>
              <w:t xml:space="preserve"> </w:t>
            </w:r>
            <w:r w:rsidRPr="00D66CF1">
              <w:t>интерес</w:t>
            </w:r>
            <w:r w:rsidRPr="00D66CF1">
              <w:rPr>
                <w:spacing w:val="-14"/>
              </w:rPr>
              <w:t xml:space="preserve"> </w:t>
            </w:r>
            <w:r w:rsidRPr="00D66CF1">
              <w:t>к</w:t>
            </w:r>
            <w:r w:rsidRPr="00D66CF1">
              <w:rPr>
                <w:spacing w:val="-14"/>
              </w:rPr>
              <w:t xml:space="preserve"> </w:t>
            </w:r>
            <w:r w:rsidRPr="00D66CF1">
              <w:t>правилам безопасного поведения;</w:t>
            </w:r>
          </w:p>
          <w:p w14:paraId="250CD599" w14:textId="77777777" w:rsidR="00D75065" w:rsidRPr="00D66CF1" w:rsidRDefault="002B7311">
            <w:pPr>
              <w:pStyle w:val="TableParagraph"/>
              <w:numPr>
                <w:ilvl w:val="0"/>
                <w:numId w:val="390"/>
              </w:numPr>
              <w:tabs>
                <w:tab w:val="left" w:pos="1421"/>
              </w:tabs>
              <w:spacing w:line="270" w:lineRule="atLeast"/>
              <w:ind w:right="308" w:firstLine="0"/>
            </w:pPr>
            <w:r w:rsidRPr="00D66CF1">
              <w:t>воспитывать осторожное и осмотрительное отношение к потенциально</w:t>
            </w:r>
            <w:r w:rsidRPr="00D66CF1">
              <w:rPr>
                <w:spacing w:val="-15"/>
              </w:rPr>
              <w:t xml:space="preserve"> </w:t>
            </w:r>
            <w:r w:rsidRPr="00D66CF1">
              <w:t>опасным</w:t>
            </w:r>
            <w:r w:rsidRPr="00D66CF1">
              <w:rPr>
                <w:spacing w:val="-15"/>
              </w:rPr>
              <w:t xml:space="preserve"> </w:t>
            </w:r>
            <w:r w:rsidRPr="00D66CF1">
              <w:t>ситуациям.</w:t>
            </w:r>
          </w:p>
        </w:tc>
        <w:tc>
          <w:tcPr>
            <w:tcW w:w="4572" w:type="dxa"/>
            <w:vMerge/>
            <w:tcBorders>
              <w:top w:val="nil"/>
            </w:tcBorders>
          </w:tcPr>
          <w:p w14:paraId="786B1503" w14:textId="77777777" w:rsidR="00D75065" w:rsidRPr="00D66CF1" w:rsidRDefault="00D75065"/>
        </w:tc>
        <w:tc>
          <w:tcPr>
            <w:tcW w:w="2058" w:type="dxa"/>
            <w:vMerge/>
            <w:tcBorders>
              <w:top w:val="nil"/>
            </w:tcBorders>
          </w:tcPr>
          <w:p w14:paraId="3F120A67" w14:textId="77777777" w:rsidR="00D75065" w:rsidRPr="00D66CF1" w:rsidRDefault="00D75065"/>
        </w:tc>
      </w:tr>
    </w:tbl>
    <w:p w14:paraId="72AB2110" w14:textId="77777777" w:rsidR="00D75065" w:rsidRPr="00D66CF1" w:rsidRDefault="00D75065">
      <w:pPr>
        <w:pStyle w:val="a3"/>
        <w:rPr>
          <w:b/>
          <w:sz w:val="22"/>
          <w:szCs w:val="22"/>
        </w:rPr>
      </w:pPr>
    </w:p>
    <w:p w14:paraId="2A204831" w14:textId="77777777" w:rsidR="00D75065" w:rsidRPr="00D66CF1" w:rsidRDefault="00D75065">
      <w:pPr>
        <w:pStyle w:val="a3"/>
        <w:rPr>
          <w:b/>
          <w:sz w:val="22"/>
          <w:szCs w:val="22"/>
        </w:rPr>
      </w:pPr>
    </w:p>
    <w:p w14:paraId="337E5080" w14:textId="77777777" w:rsidR="00D75065" w:rsidRPr="00D66CF1" w:rsidRDefault="00D75065">
      <w:pPr>
        <w:pStyle w:val="a3"/>
        <w:spacing w:before="157"/>
        <w:rPr>
          <w:b/>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D75065" w:rsidRPr="00D66CF1" w14:paraId="14048BFB" w14:textId="77777777">
        <w:trPr>
          <w:trHeight w:val="275"/>
        </w:trPr>
        <w:tc>
          <w:tcPr>
            <w:tcW w:w="14560" w:type="dxa"/>
          </w:tcPr>
          <w:p w14:paraId="0FE30A08" w14:textId="77777777" w:rsidR="00D75065" w:rsidRPr="00D66CF1" w:rsidRDefault="002B7311">
            <w:pPr>
              <w:pStyle w:val="TableParagraph"/>
              <w:spacing w:line="256" w:lineRule="exact"/>
              <w:ind w:left="63" w:right="10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красоты»</w:t>
            </w:r>
            <w:r w:rsidRPr="00D66CF1">
              <w:rPr>
                <w:b/>
                <w:spacing w:val="-1"/>
              </w:rPr>
              <w:t xml:space="preserve"> </w:t>
            </w:r>
            <w:r w:rsidRPr="00D66CF1">
              <w:rPr>
                <w:b/>
              </w:rPr>
              <w:t xml:space="preserve">(4-я </w:t>
            </w:r>
            <w:r w:rsidRPr="00D66CF1">
              <w:rPr>
                <w:b/>
                <w:spacing w:val="-2"/>
              </w:rPr>
              <w:t>неделя)</w:t>
            </w:r>
          </w:p>
        </w:tc>
      </w:tr>
      <w:tr w:rsidR="00D75065" w:rsidRPr="00D66CF1" w14:paraId="63E57F3F" w14:textId="77777777">
        <w:trPr>
          <w:trHeight w:val="1180"/>
        </w:trPr>
        <w:tc>
          <w:tcPr>
            <w:tcW w:w="14560" w:type="dxa"/>
          </w:tcPr>
          <w:p w14:paraId="0D7AE312" w14:textId="77777777" w:rsidR="00D75065" w:rsidRPr="00D66CF1" w:rsidRDefault="002B7311">
            <w:pPr>
              <w:pStyle w:val="TableParagraph"/>
              <w:ind w:left="6"/>
              <w:jc w:val="both"/>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3E65D692" w14:textId="77777777" w:rsidR="00D75065" w:rsidRPr="00D66CF1" w:rsidRDefault="002B7311">
            <w:pPr>
              <w:pStyle w:val="TableParagraph"/>
              <w:ind w:left="6" w:right="37"/>
              <w:jc w:val="both"/>
            </w:pPr>
            <w:r w:rsidRPr="00D66CF1">
              <w:t>охотно участвует в организованной воспитателем общей деятельности с другими детьми; проявляет любознательность; отражает в играх разные сюжеты, активно осваивает способы ролевого поведения: называет свою роль и обращается к сверстнику по имени игрового персонажа, охотно вступает в ролевой диалог с воспитателем и сверстником, меняет интонацию голоса в зависимости от роли; использует</w:t>
            </w:r>
          </w:p>
        </w:tc>
      </w:tr>
    </w:tbl>
    <w:p w14:paraId="764F766A" w14:textId="77777777" w:rsidR="00D75065" w:rsidRPr="00D66CF1" w:rsidRDefault="00D75065">
      <w:pPr>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2398"/>
        <w:gridCol w:w="3782"/>
        <w:gridCol w:w="5766"/>
        <w:gridCol w:w="2246"/>
      </w:tblGrid>
      <w:tr w:rsidR="00D75065" w:rsidRPr="00D66CF1" w14:paraId="5A5BC77E" w14:textId="77777777">
        <w:trPr>
          <w:trHeight w:val="2207"/>
        </w:trPr>
        <w:tc>
          <w:tcPr>
            <w:tcW w:w="14560" w:type="dxa"/>
            <w:gridSpan w:val="5"/>
          </w:tcPr>
          <w:p w14:paraId="617EBB3D" w14:textId="77777777" w:rsidR="00D75065" w:rsidRPr="00D66CF1" w:rsidRDefault="002B7311">
            <w:pPr>
              <w:pStyle w:val="TableParagraph"/>
              <w:ind w:left="6" w:right="37"/>
              <w:jc w:val="both"/>
            </w:pPr>
            <w:r w:rsidRPr="00D66CF1">
              <w:t xml:space="preserve">разнообразные игровые действия, в дидактических играх принимает игровую задачу и действует в соответствии с ней; проявляет интерес к игровому общению со сверстниками; ярко проявляет стремление отражать содержание хозяйственно-бытового труда в игре с использованием реальных предметов и предметов-заместителей; понимает, что вещи, предметы сделаны людьми и требуют бережного </w:t>
            </w:r>
            <w:r w:rsidRPr="00D66CF1">
              <w:rPr>
                <w:spacing w:val="-2"/>
              </w:rPr>
              <w:t>отношения.</w:t>
            </w:r>
          </w:p>
          <w:p w14:paraId="55E20161" w14:textId="77777777" w:rsidR="00D75065" w:rsidRPr="00D66CF1" w:rsidRDefault="002B7311">
            <w:pPr>
              <w:pStyle w:val="TableParagraph"/>
              <w:spacing w:line="270" w:lineRule="atLeast"/>
              <w:ind w:left="6" w:right="-15"/>
              <w:jc w:val="both"/>
            </w:pPr>
            <w:r w:rsidRPr="00D66CF1">
              <w:rPr>
                <w:b/>
              </w:rPr>
              <w:t xml:space="preserve">Взаимодействие с родителями: </w:t>
            </w:r>
            <w:r w:rsidRPr="00D66CF1">
              <w:t>беседа с родителями «О типичных проблемах воспитания в семье»; размещение на информационном</w:t>
            </w:r>
            <w:r w:rsidRPr="00D66CF1">
              <w:rPr>
                <w:spacing w:val="40"/>
              </w:rPr>
              <w:t xml:space="preserve"> </w:t>
            </w:r>
            <w:r w:rsidRPr="00D66CF1">
              <w:t xml:space="preserve">стенде материалов для родителей «Причины детских страхов, и предупреждение их возникновения», знакомство с возможными способами поведения в таких ситуациях. </w:t>
            </w:r>
            <w:r w:rsidRPr="00D66CF1">
              <w:rPr>
                <w:b/>
              </w:rPr>
              <w:t xml:space="preserve">Рекомендации </w:t>
            </w:r>
            <w:r w:rsidRPr="00D66CF1">
              <w:t xml:space="preserve">«Читаем детям о детском саде». </w:t>
            </w:r>
            <w:r w:rsidRPr="00D66CF1">
              <w:rPr>
                <w:b/>
              </w:rPr>
              <w:t xml:space="preserve">Акция «Наши добрые дела» </w:t>
            </w:r>
            <w:r w:rsidRPr="00D66CF1">
              <w:t>по изготовлению подарочных открыток для бабушек и дедушек совместно с родителями.</w:t>
            </w:r>
          </w:p>
        </w:tc>
      </w:tr>
      <w:tr w:rsidR="00D75065" w:rsidRPr="00D66CF1" w14:paraId="5CD413C0" w14:textId="77777777">
        <w:trPr>
          <w:trHeight w:val="275"/>
        </w:trPr>
        <w:tc>
          <w:tcPr>
            <w:tcW w:w="14560" w:type="dxa"/>
            <w:gridSpan w:val="5"/>
          </w:tcPr>
          <w:p w14:paraId="0E012423" w14:textId="77777777" w:rsidR="00D75065" w:rsidRPr="00D66CF1" w:rsidRDefault="00D75065">
            <w:pPr>
              <w:pStyle w:val="TableParagraph"/>
            </w:pPr>
          </w:p>
        </w:tc>
      </w:tr>
      <w:tr w:rsidR="00D75065" w:rsidRPr="00D66CF1" w14:paraId="571FA263" w14:textId="77777777">
        <w:trPr>
          <w:trHeight w:val="3312"/>
        </w:trPr>
        <w:tc>
          <w:tcPr>
            <w:tcW w:w="368" w:type="dxa"/>
          </w:tcPr>
          <w:p w14:paraId="4F06A010" w14:textId="77777777" w:rsidR="00D75065" w:rsidRPr="00D66CF1" w:rsidRDefault="002B7311">
            <w:pPr>
              <w:pStyle w:val="TableParagraph"/>
              <w:ind w:left="60"/>
              <w:jc w:val="center"/>
              <w:rPr>
                <w:b/>
              </w:rPr>
            </w:pPr>
            <w:r w:rsidRPr="00D66CF1">
              <w:rPr>
                <w:b/>
                <w:spacing w:val="-5"/>
              </w:rPr>
              <w:lastRenderedPageBreak/>
              <w:t>1.</w:t>
            </w:r>
          </w:p>
        </w:tc>
        <w:tc>
          <w:tcPr>
            <w:tcW w:w="2398" w:type="dxa"/>
          </w:tcPr>
          <w:p w14:paraId="4C37748E" w14:textId="77777777" w:rsidR="00D75065" w:rsidRPr="00D66CF1" w:rsidRDefault="002B7311">
            <w:pPr>
              <w:pStyle w:val="TableParagraph"/>
              <w:ind w:left="5" w:right="636" w:firstLine="108"/>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ситуация</w:t>
            </w:r>
          </w:p>
          <w:p w14:paraId="067F5743" w14:textId="77777777" w:rsidR="00D75065" w:rsidRPr="00D66CF1" w:rsidRDefault="002B7311">
            <w:pPr>
              <w:pStyle w:val="TableParagraph"/>
              <w:ind w:left="114" w:right="636"/>
              <w:rPr>
                <w:b/>
              </w:rPr>
            </w:pPr>
            <w:r w:rsidRPr="00D66CF1">
              <w:rPr>
                <w:b/>
              </w:rPr>
              <w:t>«Квартира</w:t>
            </w:r>
            <w:r w:rsidRPr="00D66CF1">
              <w:rPr>
                <w:b/>
                <w:spacing w:val="-15"/>
              </w:rPr>
              <w:t xml:space="preserve"> </w:t>
            </w:r>
            <w:r w:rsidRPr="00D66CF1">
              <w:rPr>
                <w:b/>
              </w:rPr>
              <w:t xml:space="preserve">для </w:t>
            </w:r>
            <w:r w:rsidRPr="00D66CF1">
              <w:rPr>
                <w:b/>
                <w:spacing w:val="-2"/>
              </w:rPr>
              <w:t>Кати»</w:t>
            </w:r>
          </w:p>
        </w:tc>
        <w:tc>
          <w:tcPr>
            <w:tcW w:w="3782" w:type="dxa"/>
          </w:tcPr>
          <w:p w14:paraId="5E43597D" w14:textId="77777777" w:rsidR="00D75065" w:rsidRPr="00D66CF1" w:rsidRDefault="002B7311">
            <w:pPr>
              <w:pStyle w:val="TableParagraph"/>
              <w:ind w:left="114"/>
            </w:pPr>
            <w:r w:rsidRPr="00D66CF1">
              <w:rPr>
                <w:b/>
              </w:rPr>
              <w:t>Задачи:</w:t>
            </w:r>
            <w:r w:rsidRPr="00D66CF1">
              <w:rPr>
                <w:b/>
                <w:spacing w:val="-10"/>
              </w:rPr>
              <w:t xml:space="preserve"> </w:t>
            </w:r>
            <w:r w:rsidRPr="00D66CF1">
              <w:rPr>
                <w:b/>
              </w:rPr>
              <w:t>-</w:t>
            </w:r>
            <w:r w:rsidRPr="00D66CF1">
              <w:rPr>
                <w:b/>
                <w:spacing w:val="-10"/>
              </w:rPr>
              <w:t xml:space="preserve"> </w:t>
            </w:r>
            <w:r w:rsidRPr="00D66CF1">
              <w:t>дать</w:t>
            </w:r>
            <w:r w:rsidRPr="00D66CF1">
              <w:rPr>
                <w:spacing w:val="-11"/>
              </w:rPr>
              <w:t xml:space="preserve"> </w:t>
            </w:r>
            <w:r w:rsidRPr="00D66CF1">
              <w:t>детям</w:t>
            </w:r>
            <w:r w:rsidRPr="00D66CF1">
              <w:rPr>
                <w:spacing w:val="-11"/>
              </w:rPr>
              <w:t xml:space="preserve"> </w:t>
            </w:r>
            <w:r w:rsidRPr="00D66CF1">
              <w:t xml:space="preserve">обобщенное </w:t>
            </w:r>
            <w:r w:rsidRPr="00D66CF1">
              <w:rPr>
                <w:spacing w:val="-2"/>
              </w:rPr>
              <w:t>понятие</w:t>
            </w:r>
          </w:p>
          <w:p w14:paraId="58CCFA6F" w14:textId="77777777" w:rsidR="00D75065" w:rsidRPr="00D66CF1" w:rsidRDefault="002B7311">
            <w:pPr>
              <w:pStyle w:val="TableParagraph"/>
              <w:ind w:left="114"/>
            </w:pPr>
            <w:r w:rsidRPr="00D66CF1">
              <w:rPr>
                <w:spacing w:val="-2"/>
              </w:rPr>
              <w:t>«мебель»;</w:t>
            </w:r>
          </w:p>
          <w:p w14:paraId="4AB04EFD" w14:textId="77777777" w:rsidR="00D75065" w:rsidRPr="00D66CF1" w:rsidRDefault="002B7311">
            <w:pPr>
              <w:pStyle w:val="TableParagraph"/>
              <w:ind w:left="114" w:right="36"/>
            </w:pPr>
            <w:r w:rsidRPr="00D66CF1">
              <w:t>-</w:t>
            </w:r>
            <w:r w:rsidRPr="00D66CF1">
              <w:rPr>
                <w:spacing w:val="-10"/>
              </w:rPr>
              <w:t xml:space="preserve"> </w:t>
            </w:r>
            <w:r w:rsidRPr="00D66CF1">
              <w:t>развивать</w:t>
            </w:r>
            <w:r w:rsidRPr="00D66CF1">
              <w:rPr>
                <w:spacing w:val="-11"/>
              </w:rPr>
              <w:t xml:space="preserve"> </w:t>
            </w:r>
            <w:r w:rsidRPr="00D66CF1">
              <w:t>представление</w:t>
            </w:r>
            <w:r w:rsidRPr="00D66CF1">
              <w:rPr>
                <w:spacing w:val="-11"/>
              </w:rPr>
              <w:t xml:space="preserve"> </w:t>
            </w:r>
            <w:r w:rsidRPr="00D66CF1">
              <w:t>у</w:t>
            </w:r>
            <w:r w:rsidRPr="00D66CF1">
              <w:rPr>
                <w:spacing w:val="-10"/>
              </w:rPr>
              <w:t xml:space="preserve"> </w:t>
            </w:r>
            <w:r w:rsidRPr="00D66CF1">
              <w:t>детей, о назначении каждого предмета;</w:t>
            </w:r>
          </w:p>
          <w:p w14:paraId="68D31181" w14:textId="77777777" w:rsidR="00D75065" w:rsidRPr="00D66CF1" w:rsidRDefault="002B7311">
            <w:pPr>
              <w:pStyle w:val="TableParagraph"/>
              <w:ind w:left="114"/>
            </w:pPr>
            <w:r w:rsidRPr="00D66CF1">
              <w:t>-воспитывать у детей желание помогать</w:t>
            </w:r>
            <w:r w:rsidRPr="00D66CF1">
              <w:rPr>
                <w:spacing w:val="-14"/>
              </w:rPr>
              <w:t xml:space="preserve"> </w:t>
            </w:r>
            <w:r w:rsidRPr="00D66CF1">
              <w:t>по</w:t>
            </w:r>
            <w:r w:rsidRPr="00D66CF1">
              <w:rPr>
                <w:spacing w:val="-13"/>
              </w:rPr>
              <w:t xml:space="preserve"> </w:t>
            </w:r>
            <w:r w:rsidRPr="00D66CF1">
              <w:t>мере</w:t>
            </w:r>
            <w:r w:rsidRPr="00D66CF1">
              <w:rPr>
                <w:spacing w:val="-14"/>
              </w:rPr>
              <w:t xml:space="preserve"> </w:t>
            </w:r>
            <w:r w:rsidRPr="00D66CF1">
              <w:t>возможности, радоваться, испытывать удовлетворение, когда</w:t>
            </w:r>
            <w:r w:rsidRPr="00D66CF1">
              <w:rPr>
                <w:spacing w:val="-1"/>
              </w:rPr>
              <w:t xml:space="preserve"> </w:t>
            </w:r>
            <w:r w:rsidRPr="00D66CF1">
              <w:t>делаешь доброе дело для другого.</w:t>
            </w:r>
          </w:p>
        </w:tc>
        <w:tc>
          <w:tcPr>
            <w:tcW w:w="5766" w:type="dxa"/>
            <w:vMerge w:val="restart"/>
          </w:tcPr>
          <w:p w14:paraId="04537AA7" w14:textId="77777777" w:rsidR="00D75065" w:rsidRPr="00D66CF1" w:rsidRDefault="002B7311">
            <w:pPr>
              <w:pStyle w:val="TableParagraph"/>
              <w:ind w:left="115"/>
              <w:rPr>
                <w:b/>
              </w:rPr>
            </w:pPr>
            <w:r w:rsidRPr="00D66CF1">
              <w:rPr>
                <w:b/>
                <w:u w:val="single"/>
              </w:rPr>
              <w:t>Игровая</w:t>
            </w:r>
            <w:r w:rsidRPr="00D66CF1">
              <w:rPr>
                <w:b/>
                <w:spacing w:val="-2"/>
                <w:u w:val="single"/>
              </w:rPr>
              <w:t xml:space="preserve"> </w:t>
            </w:r>
            <w:r w:rsidRPr="00D66CF1">
              <w:rPr>
                <w:b/>
                <w:u w:val="single"/>
              </w:rPr>
              <w:t>деятельность</w:t>
            </w:r>
            <w:r w:rsidRPr="00D66CF1">
              <w:rPr>
                <w:b/>
              </w:rPr>
              <w:t>:</w:t>
            </w:r>
            <w:r w:rsidRPr="00D66CF1">
              <w:rPr>
                <w:b/>
                <w:spacing w:val="-2"/>
              </w:rPr>
              <w:t xml:space="preserve"> </w:t>
            </w:r>
            <w:r w:rsidRPr="00D66CF1">
              <w:rPr>
                <w:b/>
              </w:rPr>
              <w:t>сюжетно</w:t>
            </w:r>
            <w:r w:rsidRPr="00D66CF1">
              <w:rPr>
                <w:b/>
                <w:spacing w:val="-2"/>
              </w:rPr>
              <w:t xml:space="preserve"> </w:t>
            </w:r>
            <w:r w:rsidRPr="00D66CF1">
              <w:rPr>
                <w:b/>
              </w:rPr>
              <w:t>–</w:t>
            </w:r>
            <w:r w:rsidRPr="00D66CF1">
              <w:rPr>
                <w:b/>
                <w:spacing w:val="-2"/>
              </w:rPr>
              <w:t xml:space="preserve"> </w:t>
            </w:r>
            <w:r w:rsidRPr="00D66CF1">
              <w:rPr>
                <w:b/>
              </w:rPr>
              <w:t>ролевая</w:t>
            </w:r>
            <w:r w:rsidRPr="00D66CF1">
              <w:rPr>
                <w:b/>
                <w:spacing w:val="-1"/>
              </w:rPr>
              <w:t xml:space="preserve"> </w:t>
            </w:r>
            <w:r w:rsidRPr="00D66CF1">
              <w:rPr>
                <w:b/>
                <w:spacing w:val="-4"/>
              </w:rPr>
              <w:t>игра</w:t>
            </w:r>
          </w:p>
          <w:p w14:paraId="119504A7" w14:textId="77777777" w:rsidR="00D75065" w:rsidRPr="00D66CF1" w:rsidRDefault="002B7311">
            <w:pPr>
              <w:pStyle w:val="TableParagraph"/>
              <w:ind w:left="115"/>
            </w:pPr>
            <w:r w:rsidRPr="00D66CF1">
              <w:t>«У</w:t>
            </w:r>
            <w:r w:rsidRPr="00D66CF1">
              <w:rPr>
                <w:spacing w:val="-7"/>
              </w:rPr>
              <w:t xml:space="preserve"> </w:t>
            </w:r>
            <w:r w:rsidRPr="00D66CF1">
              <w:t>куклы</w:t>
            </w:r>
            <w:r w:rsidRPr="00D66CF1">
              <w:rPr>
                <w:spacing w:val="-7"/>
              </w:rPr>
              <w:t xml:space="preserve"> </w:t>
            </w:r>
            <w:r w:rsidRPr="00D66CF1">
              <w:t>день</w:t>
            </w:r>
            <w:r w:rsidRPr="00D66CF1">
              <w:rPr>
                <w:spacing w:val="-7"/>
              </w:rPr>
              <w:t xml:space="preserve"> </w:t>
            </w:r>
            <w:r w:rsidRPr="00D66CF1">
              <w:t>рождения»</w:t>
            </w:r>
            <w:r w:rsidRPr="00D66CF1">
              <w:rPr>
                <w:spacing w:val="-7"/>
              </w:rPr>
              <w:t xml:space="preserve"> </w:t>
            </w:r>
            <w:r w:rsidRPr="00D66CF1">
              <w:t>-</w:t>
            </w:r>
            <w:r w:rsidRPr="00D66CF1">
              <w:rPr>
                <w:spacing w:val="-7"/>
              </w:rPr>
              <w:t xml:space="preserve"> </w:t>
            </w:r>
            <w:r w:rsidRPr="00D66CF1">
              <w:t>учить</w:t>
            </w:r>
            <w:r w:rsidRPr="00D66CF1">
              <w:rPr>
                <w:spacing w:val="-7"/>
              </w:rPr>
              <w:t xml:space="preserve"> </w:t>
            </w:r>
            <w:r w:rsidRPr="00D66CF1">
              <w:t>обыгрывать ситуацию, предложенную воспитателем.</w:t>
            </w:r>
          </w:p>
          <w:p w14:paraId="1CE0460C" w14:textId="77777777" w:rsidR="00D75065" w:rsidRPr="00D66CF1" w:rsidRDefault="002B7311">
            <w:pPr>
              <w:pStyle w:val="TableParagraph"/>
              <w:ind w:left="115" w:right="17"/>
            </w:pPr>
            <w:r w:rsidRPr="00D66CF1">
              <w:rPr>
                <w:b/>
                <w:u w:val="single"/>
              </w:rPr>
              <w:t>Познавательно-исследовательская деятельность</w:t>
            </w:r>
            <w:r w:rsidRPr="00D66CF1">
              <w:t xml:space="preserve">: </w:t>
            </w:r>
            <w:r w:rsidRPr="00D66CF1">
              <w:rPr>
                <w:b/>
              </w:rPr>
              <w:t>беседа «</w:t>
            </w:r>
            <w:r w:rsidRPr="00D66CF1">
              <w:t xml:space="preserve">Предметы рукотворного мира» </w:t>
            </w:r>
            <w:r w:rsidRPr="00D66CF1">
              <w:rPr>
                <w:b/>
              </w:rPr>
              <w:t xml:space="preserve">- </w:t>
            </w:r>
            <w:r w:rsidRPr="00D66CF1">
              <w:t>поддерживать и развивать интерес детей к совместному со взрослым и самостоятельному обследованию</w:t>
            </w:r>
            <w:r w:rsidRPr="00D66CF1">
              <w:rPr>
                <w:spacing w:val="-11"/>
              </w:rPr>
              <w:t xml:space="preserve"> </w:t>
            </w:r>
            <w:r w:rsidRPr="00D66CF1">
              <w:t>предметов,</w:t>
            </w:r>
            <w:r w:rsidRPr="00D66CF1">
              <w:rPr>
                <w:spacing w:val="-10"/>
              </w:rPr>
              <w:t xml:space="preserve"> </w:t>
            </w:r>
            <w:r w:rsidRPr="00D66CF1">
              <w:t>разнообразным</w:t>
            </w:r>
            <w:r w:rsidRPr="00D66CF1">
              <w:rPr>
                <w:spacing w:val="-11"/>
              </w:rPr>
              <w:t xml:space="preserve"> </w:t>
            </w:r>
            <w:r w:rsidRPr="00D66CF1">
              <w:t>действиям</w:t>
            </w:r>
            <w:r w:rsidRPr="00D66CF1">
              <w:rPr>
                <w:spacing w:val="-11"/>
              </w:rPr>
              <w:t xml:space="preserve"> </w:t>
            </w:r>
            <w:r w:rsidRPr="00D66CF1">
              <w:t xml:space="preserve">с </w:t>
            </w:r>
            <w:r w:rsidRPr="00D66CF1">
              <w:rPr>
                <w:spacing w:val="-2"/>
              </w:rPr>
              <w:t>ними.</w:t>
            </w:r>
          </w:p>
          <w:p w14:paraId="62EC09DB" w14:textId="77777777" w:rsidR="00D75065" w:rsidRPr="00D66CF1" w:rsidRDefault="002B7311">
            <w:pPr>
              <w:pStyle w:val="TableParagraph"/>
              <w:tabs>
                <w:tab w:val="left" w:pos="4494"/>
              </w:tabs>
              <w:ind w:left="7" w:right="-15"/>
              <w:jc w:val="both"/>
            </w:pPr>
            <w:r w:rsidRPr="00D66CF1">
              <w:rPr>
                <w:b/>
                <w:u w:val="single"/>
              </w:rPr>
              <w:t>Коммуникативная</w:t>
            </w:r>
            <w:r w:rsidRPr="00D66CF1">
              <w:rPr>
                <w:b/>
                <w:spacing w:val="40"/>
                <w:u w:val="single"/>
              </w:rPr>
              <w:t xml:space="preserve"> </w:t>
            </w:r>
            <w:r w:rsidRPr="00D66CF1">
              <w:rPr>
                <w:b/>
                <w:u w:val="single"/>
              </w:rPr>
              <w:t>деятельность</w:t>
            </w:r>
            <w:r w:rsidRPr="00D66CF1">
              <w:t>:</w:t>
            </w:r>
            <w:r w:rsidRPr="00D66CF1">
              <w:tab/>
            </w:r>
            <w:r w:rsidRPr="00D66CF1">
              <w:rPr>
                <w:b/>
              </w:rPr>
              <w:t xml:space="preserve">беседа </w:t>
            </w:r>
            <w:r w:rsidRPr="00D66CF1">
              <w:t>«В группе должен быть порядок» - познакомить детей с правилами в группе.</w:t>
            </w:r>
          </w:p>
          <w:p w14:paraId="14430C0D" w14:textId="77777777" w:rsidR="00D75065" w:rsidRPr="00D66CF1" w:rsidRDefault="002B7311">
            <w:pPr>
              <w:pStyle w:val="TableParagraph"/>
              <w:ind w:left="7" w:right="-15"/>
              <w:jc w:val="both"/>
            </w:pPr>
            <w:r w:rsidRPr="00D66CF1">
              <w:rPr>
                <w:b/>
              </w:rPr>
              <w:t xml:space="preserve">Беседа </w:t>
            </w:r>
            <w:r w:rsidRPr="00D66CF1">
              <w:t>«День дошкольного работника» - познакомить детей с праздником.</w:t>
            </w:r>
          </w:p>
          <w:p w14:paraId="6B31FB01" w14:textId="77777777" w:rsidR="00D75065" w:rsidRPr="00D66CF1" w:rsidRDefault="002B7311">
            <w:pPr>
              <w:pStyle w:val="TableParagraph"/>
              <w:ind w:left="7" w:right="-15"/>
              <w:jc w:val="both"/>
            </w:pPr>
            <w:r w:rsidRPr="00D66CF1">
              <w:rPr>
                <w:b/>
              </w:rPr>
              <w:t xml:space="preserve">Рассматривание иллюстраций </w:t>
            </w:r>
            <w:r w:rsidRPr="00D66CF1">
              <w:t>«Кто работает в детском саду» - развивать представления о людях, которые трудятся в детском саду.</w:t>
            </w:r>
          </w:p>
          <w:p w14:paraId="77773C9D" w14:textId="77777777" w:rsidR="00D75065" w:rsidRPr="00D66CF1" w:rsidRDefault="002B7311">
            <w:pPr>
              <w:pStyle w:val="TableParagraph"/>
              <w:ind w:left="7" w:right="-15"/>
              <w:jc w:val="both"/>
            </w:pPr>
            <w:r w:rsidRPr="00D66CF1">
              <w:rPr>
                <w:b/>
              </w:rPr>
              <w:t xml:space="preserve">Наблюдение </w:t>
            </w:r>
            <w:r w:rsidRPr="00D66CF1">
              <w:t>за работой, воспитателей и помощников воспитателей - воспитывать уважение к труду</w:t>
            </w:r>
            <w:r w:rsidRPr="00D66CF1">
              <w:rPr>
                <w:spacing w:val="40"/>
              </w:rPr>
              <w:t xml:space="preserve"> </w:t>
            </w:r>
            <w:r w:rsidRPr="00D66CF1">
              <w:rPr>
                <w:spacing w:val="-2"/>
              </w:rPr>
              <w:t>взрослых.</w:t>
            </w:r>
          </w:p>
          <w:p w14:paraId="345D3890" w14:textId="77777777" w:rsidR="00D75065" w:rsidRPr="00D66CF1" w:rsidRDefault="002B7311">
            <w:pPr>
              <w:pStyle w:val="TableParagraph"/>
              <w:ind w:left="7"/>
              <w:jc w:val="both"/>
            </w:pPr>
            <w:r w:rsidRPr="00D66CF1">
              <w:rPr>
                <w:b/>
              </w:rPr>
              <w:t>Рассматривание</w:t>
            </w:r>
            <w:r w:rsidRPr="00D66CF1">
              <w:rPr>
                <w:b/>
                <w:spacing w:val="4"/>
              </w:rPr>
              <w:t xml:space="preserve"> </w:t>
            </w:r>
            <w:r w:rsidRPr="00D66CF1">
              <w:t>альбома</w:t>
            </w:r>
            <w:r w:rsidRPr="00D66CF1">
              <w:rPr>
                <w:spacing w:val="3"/>
              </w:rPr>
              <w:t xml:space="preserve"> </w:t>
            </w:r>
            <w:r w:rsidRPr="00D66CF1">
              <w:t>«Как</w:t>
            </w:r>
            <w:r w:rsidRPr="00D66CF1">
              <w:rPr>
                <w:spacing w:val="3"/>
              </w:rPr>
              <w:t xml:space="preserve"> </w:t>
            </w:r>
            <w:r w:rsidRPr="00D66CF1">
              <w:t>я</w:t>
            </w:r>
            <w:r w:rsidRPr="00D66CF1">
              <w:rPr>
                <w:spacing w:val="3"/>
              </w:rPr>
              <w:t xml:space="preserve"> </w:t>
            </w:r>
            <w:r w:rsidRPr="00D66CF1">
              <w:t>живу</w:t>
            </w:r>
            <w:r w:rsidRPr="00D66CF1">
              <w:rPr>
                <w:spacing w:val="3"/>
              </w:rPr>
              <w:t xml:space="preserve"> </w:t>
            </w:r>
            <w:r w:rsidRPr="00D66CF1">
              <w:t>в</w:t>
            </w:r>
            <w:r w:rsidRPr="00D66CF1">
              <w:rPr>
                <w:spacing w:val="3"/>
              </w:rPr>
              <w:t xml:space="preserve"> </w:t>
            </w:r>
            <w:r w:rsidRPr="00D66CF1">
              <w:t>детском</w:t>
            </w:r>
            <w:r w:rsidRPr="00D66CF1">
              <w:rPr>
                <w:spacing w:val="4"/>
              </w:rPr>
              <w:t xml:space="preserve"> </w:t>
            </w:r>
            <w:r w:rsidRPr="00D66CF1">
              <w:rPr>
                <w:spacing w:val="-2"/>
              </w:rPr>
              <w:t>саду»</w:t>
            </w:r>
          </w:p>
          <w:p w14:paraId="774FCAF2" w14:textId="77777777" w:rsidR="00D75065" w:rsidRPr="00D66CF1" w:rsidRDefault="002B7311">
            <w:pPr>
              <w:pStyle w:val="TableParagraph"/>
              <w:ind w:left="7"/>
              <w:jc w:val="both"/>
            </w:pPr>
            <w:r w:rsidRPr="00D66CF1">
              <w:t>-</w:t>
            </w:r>
            <w:r w:rsidRPr="00D66CF1">
              <w:rPr>
                <w:spacing w:val="-8"/>
              </w:rPr>
              <w:t xml:space="preserve"> </w:t>
            </w:r>
            <w:r w:rsidRPr="00D66CF1">
              <w:t>развивать</w:t>
            </w:r>
            <w:r w:rsidRPr="00D66CF1">
              <w:rPr>
                <w:spacing w:val="-8"/>
              </w:rPr>
              <w:t xml:space="preserve"> </w:t>
            </w:r>
            <w:r w:rsidRPr="00D66CF1">
              <w:t>монологическую</w:t>
            </w:r>
            <w:r w:rsidRPr="00D66CF1">
              <w:rPr>
                <w:spacing w:val="-7"/>
              </w:rPr>
              <w:t xml:space="preserve"> </w:t>
            </w:r>
            <w:r w:rsidRPr="00D66CF1">
              <w:rPr>
                <w:spacing w:val="-2"/>
              </w:rPr>
              <w:t>речь.</w:t>
            </w:r>
          </w:p>
          <w:p w14:paraId="4B298F90" w14:textId="77777777" w:rsidR="00D75065" w:rsidRPr="00D66CF1" w:rsidRDefault="002B7311">
            <w:pPr>
              <w:pStyle w:val="TableParagraph"/>
              <w:ind w:left="7" w:right="3"/>
              <w:jc w:val="both"/>
            </w:pPr>
            <w:r w:rsidRPr="00D66CF1">
              <w:rPr>
                <w:b/>
              </w:rPr>
              <w:t xml:space="preserve">Чтение </w:t>
            </w:r>
            <w:proofErr w:type="spellStart"/>
            <w:r w:rsidRPr="00D66CF1">
              <w:t>Бальзамова</w:t>
            </w:r>
            <w:proofErr w:type="spellEnd"/>
            <w:r w:rsidRPr="00D66CF1">
              <w:rPr>
                <w:spacing w:val="80"/>
              </w:rPr>
              <w:t xml:space="preserve"> </w:t>
            </w:r>
            <w:r w:rsidRPr="00D66CF1">
              <w:t xml:space="preserve">Н. Г. «Что такое детский сад», И. </w:t>
            </w:r>
            <w:proofErr w:type="spellStart"/>
            <w:r w:rsidRPr="00D66CF1">
              <w:t>Абгарян</w:t>
            </w:r>
            <w:proofErr w:type="spellEnd"/>
            <w:r w:rsidRPr="00D66CF1">
              <w:rPr>
                <w:spacing w:val="33"/>
              </w:rPr>
              <w:t xml:space="preserve"> </w:t>
            </w:r>
            <w:r w:rsidRPr="00D66CF1">
              <w:t>«Вот</w:t>
            </w:r>
            <w:r w:rsidRPr="00D66CF1">
              <w:rPr>
                <w:spacing w:val="36"/>
              </w:rPr>
              <w:t xml:space="preserve"> </w:t>
            </w:r>
            <w:r w:rsidRPr="00D66CF1">
              <w:t>каким</w:t>
            </w:r>
            <w:r w:rsidRPr="00D66CF1">
              <w:rPr>
                <w:spacing w:val="35"/>
              </w:rPr>
              <w:t xml:space="preserve"> </w:t>
            </w:r>
            <w:r w:rsidRPr="00D66CF1">
              <w:t>я</w:t>
            </w:r>
            <w:r w:rsidRPr="00D66CF1">
              <w:rPr>
                <w:spacing w:val="36"/>
              </w:rPr>
              <w:t xml:space="preserve"> </w:t>
            </w:r>
            <w:r w:rsidRPr="00D66CF1">
              <w:t>взрослым</w:t>
            </w:r>
            <w:r w:rsidRPr="00D66CF1">
              <w:rPr>
                <w:spacing w:val="35"/>
              </w:rPr>
              <w:t xml:space="preserve"> </w:t>
            </w:r>
            <w:r w:rsidRPr="00D66CF1">
              <w:t>стал»,</w:t>
            </w:r>
            <w:r w:rsidRPr="00D66CF1">
              <w:rPr>
                <w:spacing w:val="36"/>
              </w:rPr>
              <w:t xml:space="preserve"> </w:t>
            </w:r>
            <w:r w:rsidRPr="00D66CF1">
              <w:t>О.</w:t>
            </w:r>
            <w:r w:rsidRPr="00D66CF1">
              <w:rPr>
                <w:spacing w:val="36"/>
              </w:rPr>
              <w:t xml:space="preserve"> </w:t>
            </w:r>
            <w:proofErr w:type="spellStart"/>
            <w:r w:rsidRPr="00D66CF1">
              <w:rPr>
                <w:spacing w:val="-2"/>
              </w:rPr>
              <w:t>Высотской</w:t>
            </w:r>
            <w:proofErr w:type="spellEnd"/>
          </w:p>
          <w:p w14:paraId="147565A6" w14:textId="77777777" w:rsidR="00D75065" w:rsidRPr="00D66CF1" w:rsidRDefault="002B7311">
            <w:pPr>
              <w:pStyle w:val="TableParagraph"/>
              <w:ind w:left="7" w:right="2"/>
              <w:jc w:val="both"/>
            </w:pPr>
            <w:r w:rsidRPr="00D66CF1">
              <w:t>«Детский сад» - формировать интерес к произведениям о детском саде.</w:t>
            </w:r>
          </w:p>
          <w:p w14:paraId="76C95F14" w14:textId="77777777" w:rsidR="00D75065" w:rsidRPr="00D66CF1" w:rsidRDefault="002B7311">
            <w:pPr>
              <w:pStyle w:val="TableParagraph"/>
              <w:ind w:left="7" w:right="-15"/>
              <w:jc w:val="both"/>
            </w:pPr>
            <w:r w:rsidRPr="00D66CF1">
              <w:rPr>
                <w:b/>
              </w:rPr>
              <w:t xml:space="preserve">Труд </w:t>
            </w:r>
            <w:r w:rsidRPr="00D66CF1">
              <w:t xml:space="preserve">«Поможем нянечке вытереть стол после завтрака», «Накроем стол к завтраку» - воспитывать </w:t>
            </w:r>
            <w:r w:rsidRPr="00D66CF1">
              <w:rPr>
                <w:spacing w:val="-2"/>
              </w:rPr>
              <w:t>трудолюбие.</w:t>
            </w:r>
          </w:p>
          <w:p w14:paraId="265170F0" w14:textId="77777777" w:rsidR="00774E87" w:rsidRPr="00D66CF1" w:rsidRDefault="002B7311" w:rsidP="00774E87">
            <w:pPr>
              <w:pStyle w:val="TableParagraph"/>
              <w:ind w:left="7"/>
              <w:jc w:val="both"/>
            </w:pPr>
            <w:r w:rsidRPr="00D66CF1">
              <w:rPr>
                <w:b/>
              </w:rPr>
              <w:t xml:space="preserve">С/р игра </w:t>
            </w:r>
            <w:r w:rsidRPr="00D66CF1">
              <w:t>«Детский сад», День рождения в детском саду» - развивать ролевое взаимодействие.</w:t>
            </w:r>
            <w:r w:rsidR="00774E87" w:rsidRPr="00D66CF1">
              <w:rPr>
                <w:b/>
              </w:rPr>
              <w:t xml:space="preserve"> Рассматривание </w:t>
            </w:r>
            <w:r w:rsidR="00774E87" w:rsidRPr="00D66CF1">
              <w:t>иллюстраций «Мой детский сад» - составление рассказов по картине – развивать представления детей о д/с, воспитывать любовь к д/с, уважение к сотрудникам д/с, к их труду.</w:t>
            </w:r>
          </w:p>
          <w:p w14:paraId="1D66659B" w14:textId="77777777" w:rsidR="00D75065" w:rsidRPr="00D66CF1" w:rsidRDefault="00D75065">
            <w:pPr>
              <w:pStyle w:val="TableParagraph"/>
              <w:ind w:left="7" w:right="1"/>
              <w:jc w:val="both"/>
            </w:pPr>
          </w:p>
        </w:tc>
        <w:tc>
          <w:tcPr>
            <w:tcW w:w="2246" w:type="dxa"/>
            <w:vMerge w:val="restart"/>
          </w:tcPr>
          <w:p w14:paraId="7C54AA8B" w14:textId="77777777" w:rsidR="00D75065" w:rsidRPr="00D66CF1" w:rsidRDefault="002B7311">
            <w:pPr>
              <w:pStyle w:val="TableParagraph"/>
              <w:ind w:left="115" w:right="58"/>
            </w:pPr>
            <w:r w:rsidRPr="00D66CF1">
              <w:t xml:space="preserve">Предложить детям: </w:t>
            </w:r>
            <w:r w:rsidRPr="00D66CF1">
              <w:rPr>
                <w:spacing w:val="-2"/>
              </w:rPr>
              <w:t xml:space="preserve">дидактическую </w:t>
            </w:r>
            <w:r w:rsidRPr="00D66CF1">
              <w:t xml:space="preserve">куклу Катю с </w:t>
            </w:r>
            <w:r w:rsidRPr="00D66CF1">
              <w:rPr>
                <w:spacing w:val="-2"/>
              </w:rPr>
              <w:t xml:space="preserve">комплектом </w:t>
            </w:r>
            <w:r w:rsidRPr="00D66CF1">
              <w:t>одежды,</w:t>
            </w:r>
            <w:r w:rsidRPr="00D66CF1">
              <w:rPr>
                <w:spacing w:val="-15"/>
              </w:rPr>
              <w:t xml:space="preserve"> </w:t>
            </w:r>
            <w:r w:rsidRPr="00D66CF1">
              <w:t xml:space="preserve">ванночкой, </w:t>
            </w:r>
            <w:r w:rsidRPr="00D66CF1">
              <w:rPr>
                <w:spacing w:val="-2"/>
              </w:rPr>
              <w:t>полотенцем,</w:t>
            </w:r>
            <w:r w:rsidRPr="00D66CF1">
              <w:rPr>
                <w:spacing w:val="40"/>
              </w:rPr>
              <w:t xml:space="preserve"> </w:t>
            </w:r>
            <w:r w:rsidRPr="00D66CF1">
              <w:t xml:space="preserve">мылом; корзинки для сбора </w:t>
            </w:r>
            <w:r w:rsidRPr="00D66CF1">
              <w:rPr>
                <w:spacing w:val="-2"/>
              </w:rPr>
              <w:t>природного материала.</w:t>
            </w:r>
          </w:p>
        </w:tc>
      </w:tr>
      <w:tr w:rsidR="00D75065" w:rsidRPr="00D66CF1" w14:paraId="40B9828D" w14:textId="77777777">
        <w:trPr>
          <w:trHeight w:val="3036"/>
        </w:trPr>
        <w:tc>
          <w:tcPr>
            <w:tcW w:w="368" w:type="dxa"/>
          </w:tcPr>
          <w:p w14:paraId="73A58E99" w14:textId="77777777" w:rsidR="00D75065" w:rsidRPr="00D66CF1" w:rsidRDefault="002B7311">
            <w:pPr>
              <w:pStyle w:val="TableParagraph"/>
              <w:ind w:left="60"/>
              <w:jc w:val="center"/>
              <w:rPr>
                <w:b/>
              </w:rPr>
            </w:pPr>
            <w:r w:rsidRPr="00D66CF1">
              <w:rPr>
                <w:b/>
                <w:spacing w:val="-5"/>
              </w:rPr>
              <w:t>2.</w:t>
            </w:r>
          </w:p>
        </w:tc>
        <w:tc>
          <w:tcPr>
            <w:tcW w:w="2398" w:type="dxa"/>
          </w:tcPr>
          <w:p w14:paraId="315C6D3B" w14:textId="77777777" w:rsidR="00D75065" w:rsidRPr="00D66CF1" w:rsidRDefault="002B7311">
            <w:pPr>
              <w:pStyle w:val="TableParagraph"/>
              <w:ind w:left="114" w:right="-15"/>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1D74EC5" w14:textId="77777777" w:rsidR="00D75065" w:rsidRPr="00D66CF1" w:rsidRDefault="002B7311">
            <w:pPr>
              <w:pStyle w:val="TableParagraph"/>
              <w:tabs>
                <w:tab w:val="left" w:pos="1313"/>
              </w:tabs>
              <w:ind w:left="114" w:right="-15"/>
              <w:rPr>
                <w:b/>
              </w:rPr>
            </w:pPr>
            <w:r w:rsidRPr="00D66CF1">
              <w:rPr>
                <w:b/>
                <w:spacing w:val="-2"/>
              </w:rPr>
              <w:t>«Научим</w:t>
            </w:r>
            <w:r w:rsidRPr="00D66CF1">
              <w:rPr>
                <w:b/>
              </w:rPr>
              <w:tab/>
            </w:r>
            <w:r w:rsidRPr="00D66CF1">
              <w:rPr>
                <w:b/>
                <w:spacing w:val="-2"/>
              </w:rPr>
              <w:t xml:space="preserve">Неумейку </w:t>
            </w:r>
            <w:r w:rsidRPr="00D66CF1">
              <w:rPr>
                <w:b/>
              </w:rPr>
              <w:t>мыть руки»</w:t>
            </w:r>
          </w:p>
        </w:tc>
        <w:tc>
          <w:tcPr>
            <w:tcW w:w="3782" w:type="dxa"/>
          </w:tcPr>
          <w:p w14:paraId="7BF5A957" w14:textId="77777777" w:rsidR="00D75065" w:rsidRPr="00D66CF1" w:rsidRDefault="002B7311">
            <w:pPr>
              <w:pStyle w:val="TableParagraph"/>
              <w:ind w:left="114" w:right="972"/>
            </w:pPr>
            <w:r w:rsidRPr="00D66CF1">
              <w:rPr>
                <w:b/>
              </w:rPr>
              <w:t xml:space="preserve">Задачи: </w:t>
            </w:r>
            <w:r w:rsidRPr="00D66CF1">
              <w:t xml:space="preserve">- учить детей </w:t>
            </w:r>
            <w:r w:rsidRPr="00D66CF1">
              <w:rPr>
                <w:spacing w:val="-2"/>
              </w:rPr>
              <w:t xml:space="preserve">самообслуживанию </w:t>
            </w:r>
            <w:r w:rsidRPr="00D66CF1">
              <w:t>(мытье</w:t>
            </w:r>
            <w:r w:rsidRPr="00D66CF1">
              <w:rPr>
                <w:spacing w:val="-15"/>
              </w:rPr>
              <w:t xml:space="preserve"> </w:t>
            </w:r>
            <w:r w:rsidRPr="00D66CF1">
              <w:t>рук,</w:t>
            </w:r>
            <w:r w:rsidRPr="00D66CF1">
              <w:rPr>
                <w:spacing w:val="-15"/>
              </w:rPr>
              <w:t xml:space="preserve"> </w:t>
            </w:r>
            <w:r w:rsidRPr="00D66CF1">
              <w:t>умывание);</w:t>
            </w:r>
          </w:p>
          <w:p w14:paraId="1A6E5D47" w14:textId="77777777" w:rsidR="00D75065" w:rsidRPr="00D66CF1" w:rsidRDefault="002B7311">
            <w:pPr>
              <w:pStyle w:val="TableParagraph"/>
              <w:numPr>
                <w:ilvl w:val="0"/>
                <w:numId w:val="389"/>
              </w:numPr>
              <w:tabs>
                <w:tab w:val="left" w:pos="1421"/>
              </w:tabs>
              <w:ind w:right="874" w:firstLine="0"/>
            </w:pPr>
            <w:r w:rsidRPr="00D66CF1">
              <w:rPr>
                <w:spacing w:val="-2"/>
              </w:rPr>
              <w:t xml:space="preserve">развивать самостоятельность, </w:t>
            </w:r>
            <w:r w:rsidRPr="00D66CF1">
              <w:t xml:space="preserve">волевые усилия, </w:t>
            </w:r>
            <w:r w:rsidRPr="00D66CF1">
              <w:rPr>
                <w:spacing w:val="-2"/>
              </w:rPr>
              <w:t>положительную самооценку;</w:t>
            </w:r>
          </w:p>
          <w:p w14:paraId="16FD2B36" w14:textId="77777777" w:rsidR="00D75065" w:rsidRPr="00D66CF1" w:rsidRDefault="002B7311">
            <w:pPr>
              <w:pStyle w:val="TableParagraph"/>
              <w:numPr>
                <w:ilvl w:val="0"/>
                <w:numId w:val="389"/>
              </w:numPr>
              <w:tabs>
                <w:tab w:val="left" w:pos="1421"/>
              </w:tabs>
              <w:ind w:right="1051" w:firstLine="0"/>
            </w:pPr>
            <w:r w:rsidRPr="00D66CF1">
              <w:rPr>
                <w:spacing w:val="-2"/>
              </w:rPr>
              <w:t>воспитывать аккуратность.</w:t>
            </w:r>
          </w:p>
        </w:tc>
        <w:tc>
          <w:tcPr>
            <w:tcW w:w="5766" w:type="dxa"/>
            <w:vMerge/>
            <w:tcBorders>
              <w:top w:val="nil"/>
            </w:tcBorders>
          </w:tcPr>
          <w:p w14:paraId="096F75DC" w14:textId="77777777" w:rsidR="00D75065" w:rsidRPr="00D66CF1" w:rsidRDefault="00D75065"/>
        </w:tc>
        <w:tc>
          <w:tcPr>
            <w:tcW w:w="2246" w:type="dxa"/>
            <w:vMerge/>
            <w:tcBorders>
              <w:top w:val="nil"/>
            </w:tcBorders>
          </w:tcPr>
          <w:p w14:paraId="14093817" w14:textId="77777777" w:rsidR="00D75065" w:rsidRPr="00D66CF1" w:rsidRDefault="00D75065"/>
        </w:tc>
      </w:tr>
      <w:tr w:rsidR="00D75065" w:rsidRPr="00D66CF1" w14:paraId="73658FA1" w14:textId="77777777">
        <w:trPr>
          <w:trHeight w:val="2207"/>
        </w:trPr>
        <w:tc>
          <w:tcPr>
            <w:tcW w:w="368" w:type="dxa"/>
          </w:tcPr>
          <w:p w14:paraId="27D23DE8" w14:textId="77777777" w:rsidR="00D75065" w:rsidRPr="00D66CF1" w:rsidRDefault="002B7311">
            <w:pPr>
              <w:pStyle w:val="TableParagraph"/>
              <w:ind w:left="60"/>
              <w:jc w:val="center"/>
              <w:rPr>
                <w:b/>
              </w:rPr>
            </w:pPr>
            <w:r w:rsidRPr="00D66CF1">
              <w:rPr>
                <w:b/>
                <w:spacing w:val="-5"/>
              </w:rPr>
              <w:t>3.</w:t>
            </w:r>
          </w:p>
        </w:tc>
        <w:tc>
          <w:tcPr>
            <w:tcW w:w="2398" w:type="dxa"/>
          </w:tcPr>
          <w:p w14:paraId="479DA939" w14:textId="77777777" w:rsidR="00D75065" w:rsidRPr="00D66CF1" w:rsidRDefault="002B7311">
            <w:pPr>
              <w:pStyle w:val="TableParagraph"/>
              <w:ind w:left="114" w:right="-15"/>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671D58A" w14:textId="77777777" w:rsidR="00D75065" w:rsidRPr="00D66CF1" w:rsidRDefault="002B7311">
            <w:pPr>
              <w:pStyle w:val="TableParagraph"/>
              <w:ind w:left="114" w:right="636"/>
              <w:rPr>
                <w:b/>
              </w:rPr>
            </w:pPr>
            <w:r w:rsidRPr="00D66CF1">
              <w:rPr>
                <w:b/>
                <w:spacing w:val="-2"/>
              </w:rPr>
              <w:t>«Безопасное поведение»</w:t>
            </w:r>
          </w:p>
        </w:tc>
        <w:tc>
          <w:tcPr>
            <w:tcW w:w="3782" w:type="dxa"/>
          </w:tcPr>
          <w:p w14:paraId="5819BCD7" w14:textId="77777777" w:rsidR="00D75065" w:rsidRPr="00D66CF1" w:rsidRDefault="002B7311">
            <w:pPr>
              <w:pStyle w:val="TableParagraph"/>
              <w:ind w:left="114"/>
            </w:pPr>
            <w:r w:rsidRPr="00D66CF1">
              <w:rPr>
                <w:b/>
              </w:rPr>
              <w:t xml:space="preserve">Задач: </w:t>
            </w:r>
            <w:r w:rsidRPr="00D66CF1">
              <w:t>- рассказать и обсудить типичные</w:t>
            </w:r>
            <w:r w:rsidRPr="00D66CF1">
              <w:rPr>
                <w:spacing w:val="-15"/>
              </w:rPr>
              <w:t xml:space="preserve"> </w:t>
            </w:r>
            <w:r w:rsidRPr="00D66CF1">
              <w:t>ситуации</w:t>
            </w:r>
            <w:r w:rsidRPr="00D66CF1">
              <w:rPr>
                <w:spacing w:val="-15"/>
              </w:rPr>
              <w:t xml:space="preserve"> </w:t>
            </w:r>
            <w:r w:rsidRPr="00D66CF1">
              <w:t xml:space="preserve">безопасного </w:t>
            </w:r>
            <w:r w:rsidRPr="00D66CF1">
              <w:rPr>
                <w:spacing w:val="-2"/>
              </w:rPr>
              <w:t>поведения;</w:t>
            </w:r>
          </w:p>
          <w:p w14:paraId="6E6E564D" w14:textId="77777777" w:rsidR="00D75065" w:rsidRPr="00D66CF1" w:rsidRDefault="002B7311">
            <w:pPr>
              <w:pStyle w:val="TableParagraph"/>
              <w:numPr>
                <w:ilvl w:val="0"/>
                <w:numId w:val="388"/>
              </w:numPr>
              <w:tabs>
                <w:tab w:val="left" w:pos="1421"/>
              </w:tabs>
              <w:ind w:right="53" w:firstLine="0"/>
            </w:pPr>
            <w:r w:rsidRPr="00D66CF1">
              <w:t>развивать</w:t>
            </w:r>
            <w:r w:rsidRPr="00D66CF1">
              <w:rPr>
                <w:spacing w:val="-15"/>
              </w:rPr>
              <w:t xml:space="preserve"> </w:t>
            </w:r>
            <w:r w:rsidRPr="00D66CF1">
              <w:t>совместную деятельность детей;</w:t>
            </w:r>
          </w:p>
          <w:p w14:paraId="19F1ABC8" w14:textId="77777777" w:rsidR="00D75065" w:rsidRPr="00D66CF1" w:rsidRDefault="002B7311">
            <w:pPr>
              <w:pStyle w:val="TableParagraph"/>
              <w:numPr>
                <w:ilvl w:val="0"/>
                <w:numId w:val="388"/>
              </w:numPr>
              <w:tabs>
                <w:tab w:val="left" w:pos="1421"/>
              </w:tabs>
              <w:spacing w:line="270" w:lineRule="atLeast"/>
              <w:ind w:right="949" w:firstLine="0"/>
            </w:pPr>
            <w:r w:rsidRPr="00D66CF1">
              <w:rPr>
                <w:spacing w:val="-2"/>
              </w:rPr>
              <w:t xml:space="preserve">воспитывать </w:t>
            </w:r>
            <w:r w:rsidRPr="00D66CF1">
              <w:t xml:space="preserve">осторожность и </w:t>
            </w:r>
            <w:r w:rsidRPr="00D66CF1">
              <w:rPr>
                <w:spacing w:val="-2"/>
              </w:rPr>
              <w:t>осмотрительность.</w:t>
            </w:r>
          </w:p>
        </w:tc>
        <w:tc>
          <w:tcPr>
            <w:tcW w:w="5766" w:type="dxa"/>
            <w:vMerge/>
            <w:tcBorders>
              <w:top w:val="nil"/>
            </w:tcBorders>
          </w:tcPr>
          <w:p w14:paraId="6757C908" w14:textId="77777777" w:rsidR="00D75065" w:rsidRPr="00D66CF1" w:rsidRDefault="00D75065"/>
        </w:tc>
        <w:tc>
          <w:tcPr>
            <w:tcW w:w="2246" w:type="dxa"/>
            <w:vMerge/>
            <w:tcBorders>
              <w:top w:val="nil"/>
            </w:tcBorders>
          </w:tcPr>
          <w:p w14:paraId="2DC82CA5" w14:textId="77777777" w:rsidR="00D75065" w:rsidRPr="00D66CF1" w:rsidRDefault="00D75065"/>
        </w:tc>
      </w:tr>
    </w:tbl>
    <w:p w14:paraId="1A43FD97"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2398"/>
        <w:gridCol w:w="2605"/>
        <w:gridCol w:w="6943"/>
        <w:gridCol w:w="2246"/>
      </w:tblGrid>
      <w:tr w:rsidR="00D75065" w:rsidRPr="00D66CF1" w14:paraId="10F79305" w14:textId="77777777" w:rsidTr="001C0F78">
        <w:trPr>
          <w:trHeight w:val="10763"/>
        </w:trPr>
        <w:tc>
          <w:tcPr>
            <w:tcW w:w="368" w:type="dxa"/>
          </w:tcPr>
          <w:p w14:paraId="3D644520" w14:textId="77777777" w:rsidR="00D75065" w:rsidRPr="00D66CF1" w:rsidRDefault="00D75065">
            <w:pPr>
              <w:pStyle w:val="TableParagraph"/>
            </w:pPr>
          </w:p>
        </w:tc>
        <w:tc>
          <w:tcPr>
            <w:tcW w:w="2398" w:type="dxa"/>
          </w:tcPr>
          <w:p w14:paraId="4ABCAA1A" w14:textId="77777777" w:rsidR="00D75065" w:rsidRPr="00D66CF1" w:rsidRDefault="00D75065">
            <w:pPr>
              <w:pStyle w:val="TableParagraph"/>
            </w:pPr>
          </w:p>
        </w:tc>
        <w:tc>
          <w:tcPr>
            <w:tcW w:w="2605" w:type="dxa"/>
          </w:tcPr>
          <w:p w14:paraId="42D67A3E" w14:textId="77777777" w:rsidR="00D75065" w:rsidRPr="00D66CF1" w:rsidRDefault="00D75065">
            <w:pPr>
              <w:pStyle w:val="TableParagraph"/>
            </w:pPr>
          </w:p>
        </w:tc>
        <w:tc>
          <w:tcPr>
            <w:tcW w:w="6943" w:type="dxa"/>
          </w:tcPr>
          <w:p w14:paraId="391C6B59" w14:textId="77777777" w:rsidR="00D75065" w:rsidRPr="00D66CF1" w:rsidRDefault="002B7311">
            <w:pPr>
              <w:pStyle w:val="TableParagraph"/>
              <w:ind w:left="7" w:right="-15"/>
              <w:jc w:val="both"/>
            </w:pPr>
            <w:r w:rsidRPr="00D66CF1">
              <w:rPr>
                <w:b/>
              </w:rPr>
              <w:t xml:space="preserve">Отгадывание загадок </w:t>
            </w:r>
            <w:r w:rsidRPr="00D66CF1">
              <w:t>о профессиях людей, работающих в детском саду – расширять</w:t>
            </w:r>
            <w:r w:rsidRPr="00D66CF1">
              <w:rPr>
                <w:spacing w:val="80"/>
              </w:rPr>
              <w:t xml:space="preserve"> </w:t>
            </w:r>
            <w:r w:rsidRPr="00D66CF1">
              <w:t>представление о профессиях.</w:t>
            </w:r>
          </w:p>
          <w:p w14:paraId="124F1279" w14:textId="77777777" w:rsidR="00D75065" w:rsidRPr="00D66CF1" w:rsidRDefault="002B7311">
            <w:pPr>
              <w:pStyle w:val="TableParagraph"/>
              <w:ind w:left="7" w:right="-15"/>
              <w:jc w:val="both"/>
            </w:pPr>
            <w:r w:rsidRPr="00D66CF1">
              <w:rPr>
                <w:b/>
              </w:rPr>
              <w:t xml:space="preserve">Д/и </w:t>
            </w:r>
            <w:r w:rsidRPr="00D66CF1">
              <w:t xml:space="preserve">«Детский сад», «Кто, что умеет» - развивать </w:t>
            </w:r>
            <w:r w:rsidRPr="00D66CF1">
              <w:rPr>
                <w:spacing w:val="-2"/>
              </w:rPr>
              <w:t>внимание.</w:t>
            </w:r>
          </w:p>
          <w:p w14:paraId="7E8456F6" w14:textId="77777777" w:rsidR="00D75065" w:rsidRPr="00D66CF1" w:rsidRDefault="002B7311">
            <w:pPr>
              <w:pStyle w:val="TableParagraph"/>
              <w:ind w:left="7" w:right="-15"/>
              <w:jc w:val="both"/>
            </w:pPr>
            <w:r w:rsidRPr="00D66CF1">
              <w:rPr>
                <w:b/>
              </w:rPr>
              <w:t xml:space="preserve">Рисование </w:t>
            </w:r>
            <w:r w:rsidRPr="00D66CF1">
              <w:t>«Мой любимый детский сад» - развивать творческие способности.</w:t>
            </w:r>
          </w:p>
          <w:p w14:paraId="3609259C" w14:textId="77777777" w:rsidR="00D75065" w:rsidRPr="00D66CF1" w:rsidRDefault="002B7311">
            <w:pPr>
              <w:pStyle w:val="TableParagraph"/>
              <w:ind w:left="7" w:right="-15"/>
              <w:jc w:val="both"/>
            </w:pPr>
            <w:r w:rsidRPr="00D66CF1">
              <w:rPr>
                <w:b/>
              </w:rPr>
              <w:t xml:space="preserve">Раскрашивание рисунков </w:t>
            </w:r>
            <w:r w:rsidRPr="00D66CF1">
              <w:t>«Мой любимый детский сад» - развивать творческие</w:t>
            </w:r>
          </w:p>
          <w:p w14:paraId="17F4B075" w14:textId="77777777" w:rsidR="00D75065" w:rsidRPr="00D66CF1" w:rsidRDefault="002B7311">
            <w:pPr>
              <w:pStyle w:val="TableParagraph"/>
              <w:ind w:left="7"/>
              <w:jc w:val="both"/>
            </w:pPr>
            <w:r w:rsidRPr="00D66CF1">
              <w:rPr>
                <w:b/>
              </w:rPr>
              <w:t>Ситуативный</w:t>
            </w:r>
            <w:r w:rsidRPr="00D66CF1">
              <w:rPr>
                <w:b/>
                <w:spacing w:val="3"/>
              </w:rPr>
              <w:t xml:space="preserve"> </w:t>
            </w:r>
            <w:r w:rsidRPr="00D66CF1">
              <w:rPr>
                <w:b/>
              </w:rPr>
              <w:t>разговор</w:t>
            </w:r>
            <w:r w:rsidRPr="00D66CF1">
              <w:rPr>
                <w:b/>
                <w:spacing w:val="4"/>
              </w:rPr>
              <w:t xml:space="preserve"> </w:t>
            </w:r>
            <w:r w:rsidRPr="00D66CF1">
              <w:t>«Как</w:t>
            </w:r>
            <w:r w:rsidRPr="00D66CF1">
              <w:rPr>
                <w:spacing w:val="3"/>
              </w:rPr>
              <w:t xml:space="preserve"> </w:t>
            </w:r>
            <w:r w:rsidRPr="00D66CF1">
              <w:t>мы</w:t>
            </w:r>
            <w:r w:rsidRPr="00D66CF1">
              <w:rPr>
                <w:spacing w:val="3"/>
              </w:rPr>
              <w:t xml:space="preserve"> </w:t>
            </w:r>
            <w:r w:rsidRPr="00D66CF1">
              <w:t>можем</w:t>
            </w:r>
            <w:r w:rsidRPr="00D66CF1">
              <w:rPr>
                <w:spacing w:val="3"/>
              </w:rPr>
              <w:t xml:space="preserve"> </w:t>
            </w:r>
            <w:r w:rsidRPr="00D66CF1">
              <w:t>помочь</w:t>
            </w:r>
            <w:r w:rsidRPr="00D66CF1">
              <w:rPr>
                <w:spacing w:val="4"/>
              </w:rPr>
              <w:t xml:space="preserve"> </w:t>
            </w:r>
            <w:r w:rsidRPr="00D66CF1">
              <w:rPr>
                <w:spacing w:val="-2"/>
              </w:rPr>
              <w:t>няне»</w:t>
            </w:r>
          </w:p>
          <w:p w14:paraId="212249BA" w14:textId="77777777" w:rsidR="00D75065" w:rsidRPr="00D66CF1" w:rsidRDefault="002B7311">
            <w:pPr>
              <w:pStyle w:val="TableParagraph"/>
              <w:ind w:left="7" w:right="-15"/>
              <w:jc w:val="both"/>
            </w:pPr>
            <w:r w:rsidRPr="00D66CF1">
              <w:t>-</w:t>
            </w:r>
            <w:r w:rsidRPr="00D66CF1">
              <w:rPr>
                <w:spacing w:val="-2"/>
              </w:rPr>
              <w:t xml:space="preserve"> </w:t>
            </w:r>
            <w:r w:rsidRPr="00D66CF1">
              <w:t>воспитывать</w:t>
            </w:r>
            <w:r w:rsidRPr="00D66CF1">
              <w:rPr>
                <w:spacing w:val="-3"/>
              </w:rPr>
              <w:t xml:space="preserve"> </w:t>
            </w:r>
            <w:r w:rsidRPr="00D66CF1">
              <w:t>трудолюбие,</w:t>
            </w:r>
            <w:r w:rsidRPr="00D66CF1">
              <w:rPr>
                <w:spacing w:val="-2"/>
              </w:rPr>
              <w:t xml:space="preserve"> </w:t>
            </w:r>
            <w:r w:rsidRPr="00D66CF1">
              <w:t>уважение</w:t>
            </w:r>
            <w:r w:rsidRPr="00D66CF1">
              <w:rPr>
                <w:spacing w:val="-3"/>
              </w:rPr>
              <w:t xml:space="preserve"> </w:t>
            </w:r>
            <w:r w:rsidRPr="00D66CF1">
              <w:t>к</w:t>
            </w:r>
            <w:r w:rsidRPr="00D66CF1">
              <w:rPr>
                <w:spacing w:val="-3"/>
              </w:rPr>
              <w:t xml:space="preserve"> </w:t>
            </w:r>
            <w:r w:rsidRPr="00D66CF1">
              <w:t>труду</w:t>
            </w:r>
            <w:r w:rsidRPr="00D66CF1">
              <w:rPr>
                <w:spacing w:val="-2"/>
              </w:rPr>
              <w:t xml:space="preserve"> </w:t>
            </w:r>
            <w:r w:rsidRPr="00D66CF1">
              <w:t xml:space="preserve">взрослых. </w:t>
            </w:r>
            <w:r w:rsidRPr="00D66CF1">
              <w:rPr>
                <w:b/>
              </w:rPr>
              <w:t xml:space="preserve">Беседы </w:t>
            </w:r>
            <w:r w:rsidRPr="00D66CF1">
              <w:t>«День пожилого человека» «Бабушки и дедушки», «Моя дружная семья», - познакомить детей</w:t>
            </w:r>
            <w:r w:rsidRPr="00D66CF1">
              <w:rPr>
                <w:spacing w:val="40"/>
              </w:rPr>
              <w:t xml:space="preserve"> </w:t>
            </w:r>
            <w:r w:rsidRPr="00D66CF1">
              <w:t>с праздником «День пожилого человека».</w:t>
            </w:r>
          </w:p>
          <w:p w14:paraId="3B733A83" w14:textId="77777777" w:rsidR="00D75065" w:rsidRPr="00D66CF1" w:rsidRDefault="002B7311">
            <w:pPr>
              <w:pStyle w:val="TableParagraph"/>
              <w:ind w:left="7" w:right="-15"/>
              <w:jc w:val="both"/>
            </w:pPr>
            <w:r w:rsidRPr="00D66CF1">
              <w:rPr>
                <w:b/>
              </w:rPr>
              <w:t>Досуг ко дню пожилого человека</w:t>
            </w:r>
            <w:r w:rsidRPr="00D66CF1">
              <w:t>: «Бабушки и дедушки, мы очень любим вас» - воспитывать уважительное</w:t>
            </w:r>
            <w:r w:rsidRPr="00D66CF1">
              <w:rPr>
                <w:spacing w:val="-5"/>
              </w:rPr>
              <w:t xml:space="preserve"> </w:t>
            </w:r>
            <w:r w:rsidRPr="00D66CF1">
              <w:t>отношение</w:t>
            </w:r>
            <w:r w:rsidRPr="00D66CF1">
              <w:rPr>
                <w:spacing w:val="-5"/>
              </w:rPr>
              <w:t xml:space="preserve"> </w:t>
            </w:r>
            <w:r w:rsidRPr="00D66CF1">
              <w:t>к</w:t>
            </w:r>
            <w:r w:rsidRPr="00D66CF1">
              <w:rPr>
                <w:spacing w:val="-5"/>
              </w:rPr>
              <w:t xml:space="preserve"> </w:t>
            </w:r>
            <w:r w:rsidRPr="00D66CF1">
              <w:t>людям</w:t>
            </w:r>
            <w:r w:rsidRPr="00D66CF1">
              <w:rPr>
                <w:spacing w:val="-5"/>
              </w:rPr>
              <w:t xml:space="preserve"> </w:t>
            </w:r>
            <w:r w:rsidRPr="00D66CF1">
              <w:t>старшего</w:t>
            </w:r>
            <w:r w:rsidRPr="00D66CF1">
              <w:rPr>
                <w:spacing w:val="-5"/>
              </w:rPr>
              <w:t xml:space="preserve"> </w:t>
            </w:r>
            <w:r w:rsidRPr="00D66CF1">
              <w:t>поколения, желание</w:t>
            </w:r>
            <w:r w:rsidRPr="00D66CF1">
              <w:rPr>
                <w:spacing w:val="-6"/>
              </w:rPr>
              <w:t xml:space="preserve"> </w:t>
            </w:r>
            <w:r w:rsidRPr="00D66CF1">
              <w:t>поддержать</w:t>
            </w:r>
            <w:r w:rsidRPr="00D66CF1">
              <w:rPr>
                <w:spacing w:val="-6"/>
              </w:rPr>
              <w:t xml:space="preserve"> </w:t>
            </w:r>
            <w:r w:rsidRPr="00D66CF1">
              <w:t>пожилых</w:t>
            </w:r>
            <w:r w:rsidRPr="00D66CF1">
              <w:rPr>
                <w:spacing w:val="-5"/>
              </w:rPr>
              <w:t xml:space="preserve"> </w:t>
            </w:r>
            <w:r w:rsidRPr="00D66CF1">
              <w:t>людей,</w:t>
            </w:r>
            <w:r w:rsidRPr="00D66CF1">
              <w:rPr>
                <w:spacing w:val="-5"/>
              </w:rPr>
              <w:t xml:space="preserve"> </w:t>
            </w:r>
            <w:r w:rsidRPr="00D66CF1">
              <w:t>заботиться</w:t>
            </w:r>
            <w:r w:rsidRPr="00D66CF1">
              <w:rPr>
                <w:spacing w:val="-6"/>
              </w:rPr>
              <w:t xml:space="preserve"> </w:t>
            </w:r>
            <w:r w:rsidRPr="00D66CF1">
              <w:t>о</w:t>
            </w:r>
            <w:r w:rsidRPr="00D66CF1">
              <w:rPr>
                <w:spacing w:val="-5"/>
              </w:rPr>
              <w:t xml:space="preserve"> </w:t>
            </w:r>
            <w:r w:rsidRPr="00D66CF1">
              <w:t xml:space="preserve">них. </w:t>
            </w:r>
            <w:r w:rsidRPr="00D66CF1">
              <w:rPr>
                <w:b/>
              </w:rPr>
              <w:t xml:space="preserve">Сюжетно – ролевая игра </w:t>
            </w:r>
            <w:r w:rsidRPr="00D66CF1">
              <w:t xml:space="preserve">«Семья» - развивать ролевое </w:t>
            </w:r>
            <w:r w:rsidRPr="00D66CF1">
              <w:rPr>
                <w:spacing w:val="-2"/>
              </w:rPr>
              <w:t>взаимодействие.</w:t>
            </w:r>
          </w:p>
          <w:p w14:paraId="4E989A8A" w14:textId="77777777" w:rsidR="00D75065" w:rsidRPr="00D66CF1" w:rsidRDefault="002B7311">
            <w:pPr>
              <w:pStyle w:val="TableParagraph"/>
              <w:ind w:left="7" w:right="-15"/>
              <w:jc w:val="both"/>
            </w:pPr>
            <w:r w:rsidRPr="00D66CF1">
              <w:rPr>
                <w:b/>
              </w:rPr>
              <w:t xml:space="preserve">Чтение </w:t>
            </w:r>
            <w:r w:rsidRPr="00D66CF1">
              <w:t xml:space="preserve">«Надо дедушек любить, как без бабушек нам жить», </w:t>
            </w:r>
            <w:proofErr w:type="spellStart"/>
            <w:r w:rsidRPr="00D66CF1">
              <w:t>Л.Квитко</w:t>
            </w:r>
            <w:proofErr w:type="spellEnd"/>
            <w:r w:rsidRPr="00D66CF1">
              <w:t xml:space="preserve"> «Бабушкины руки» и беседа о прочитанном, басни – «Старый дед и внучек» - развивать социальные чувства (эмоции): сочувствие, сопереживание к близким людям, осознанные доброжелательные отношения.</w:t>
            </w:r>
          </w:p>
          <w:p w14:paraId="4F6D9000" w14:textId="77777777" w:rsidR="00D75065" w:rsidRPr="00D66CF1" w:rsidRDefault="002B7311">
            <w:pPr>
              <w:pStyle w:val="TableParagraph"/>
              <w:ind w:left="7" w:right="1"/>
              <w:jc w:val="both"/>
            </w:pPr>
            <w:r w:rsidRPr="00D66CF1">
              <w:rPr>
                <w:b/>
              </w:rPr>
              <w:t xml:space="preserve">Аппликация </w:t>
            </w:r>
            <w:r w:rsidRPr="00D66CF1">
              <w:t>«Украсим блюдце для бабушки и дедушки», «Салфетка для бабушки» - развивать творческие способности.</w:t>
            </w:r>
          </w:p>
          <w:p w14:paraId="393A311C" w14:textId="77777777" w:rsidR="00D75065" w:rsidRPr="00D66CF1" w:rsidRDefault="002B7311">
            <w:pPr>
              <w:pStyle w:val="TableParagraph"/>
              <w:ind w:left="7"/>
              <w:jc w:val="both"/>
            </w:pPr>
            <w:r w:rsidRPr="00D66CF1">
              <w:rPr>
                <w:b/>
              </w:rPr>
              <w:t xml:space="preserve">Фотовыставка </w:t>
            </w:r>
            <w:r w:rsidRPr="00D66CF1">
              <w:t>«Мои любимые бабушка и дедушка» - воспитывать уважительное отношение к людям старшего поколения</w:t>
            </w:r>
          </w:p>
          <w:p w14:paraId="087AC23D" w14:textId="77777777" w:rsidR="00D75065" w:rsidRPr="00D66CF1" w:rsidRDefault="002B7311">
            <w:pPr>
              <w:pStyle w:val="TableParagraph"/>
              <w:ind w:left="7" w:right="-15"/>
              <w:jc w:val="both"/>
            </w:pPr>
            <w:r w:rsidRPr="00D66CF1">
              <w:rPr>
                <w:b/>
              </w:rPr>
              <w:t xml:space="preserve">Пальчиковая гимнастика </w:t>
            </w:r>
            <w:r w:rsidRPr="00D66CF1">
              <w:t>«Моя семья» - развивать мелкую моторику.</w:t>
            </w:r>
          </w:p>
          <w:p w14:paraId="687A4113" w14:textId="77777777" w:rsidR="00D75065" w:rsidRPr="00D66CF1" w:rsidRDefault="002B7311">
            <w:pPr>
              <w:pStyle w:val="TableParagraph"/>
              <w:spacing w:before="1" w:line="256" w:lineRule="exact"/>
              <w:ind w:left="7"/>
              <w:jc w:val="both"/>
              <w:rPr>
                <w:b/>
              </w:rPr>
            </w:pPr>
            <w:r w:rsidRPr="00D66CF1">
              <w:rPr>
                <w:b/>
              </w:rPr>
              <w:t>Д/и</w:t>
            </w:r>
            <w:r w:rsidRPr="00D66CF1">
              <w:rPr>
                <w:b/>
                <w:spacing w:val="-6"/>
              </w:rPr>
              <w:t xml:space="preserve"> </w:t>
            </w:r>
            <w:r w:rsidRPr="00D66CF1">
              <w:t>«Скажи</w:t>
            </w:r>
            <w:r w:rsidRPr="00D66CF1">
              <w:rPr>
                <w:spacing w:val="-4"/>
              </w:rPr>
              <w:t xml:space="preserve"> </w:t>
            </w:r>
            <w:r w:rsidRPr="00D66CF1">
              <w:t>наоборот»</w:t>
            </w:r>
            <w:r w:rsidRPr="00D66CF1">
              <w:rPr>
                <w:spacing w:val="-4"/>
              </w:rPr>
              <w:t xml:space="preserve"> </w:t>
            </w:r>
            <w:r w:rsidRPr="00D66CF1">
              <w:t>-</w:t>
            </w:r>
            <w:r w:rsidRPr="00D66CF1">
              <w:rPr>
                <w:spacing w:val="-3"/>
              </w:rPr>
              <w:t xml:space="preserve"> </w:t>
            </w:r>
            <w:r w:rsidRPr="00D66CF1">
              <w:t>развивать</w:t>
            </w:r>
            <w:r w:rsidRPr="00D66CF1">
              <w:rPr>
                <w:spacing w:val="-4"/>
              </w:rPr>
              <w:t xml:space="preserve"> </w:t>
            </w:r>
            <w:r w:rsidRPr="00D66CF1">
              <w:t>мелкую</w:t>
            </w:r>
            <w:r w:rsidRPr="00D66CF1">
              <w:rPr>
                <w:spacing w:val="-4"/>
              </w:rPr>
              <w:t xml:space="preserve"> </w:t>
            </w:r>
            <w:r w:rsidRPr="00D66CF1">
              <w:rPr>
                <w:spacing w:val="-2"/>
              </w:rPr>
              <w:t>моторику</w:t>
            </w:r>
            <w:r w:rsidRPr="00D66CF1">
              <w:rPr>
                <w:b/>
                <w:spacing w:val="-2"/>
              </w:rPr>
              <w:t>.</w:t>
            </w:r>
          </w:p>
        </w:tc>
        <w:tc>
          <w:tcPr>
            <w:tcW w:w="2246" w:type="dxa"/>
          </w:tcPr>
          <w:p w14:paraId="351F6878" w14:textId="77777777" w:rsidR="00D75065" w:rsidRPr="00D66CF1" w:rsidRDefault="00D75065">
            <w:pPr>
              <w:pStyle w:val="TableParagraph"/>
            </w:pPr>
          </w:p>
        </w:tc>
      </w:tr>
    </w:tbl>
    <w:p w14:paraId="04CFEEFA" w14:textId="77777777" w:rsidR="00D75065" w:rsidRPr="00D66CF1" w:rsidRDefault="00D75065">
      <w:pPr>
        <w:sectPr w:rsidR="00D75065" w:rsidRPr="00D66CF1">
          <w:type w:val="continuous"/>
          <w:pgSz w:w="16840" w:h="11910" w:orient="landscape"/>
          <w:pgMar w:top="260" w:right="180" w:bottom="728"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3718"/>
        <w:gridCol w:w="5210"/>
        <w:gridCol w:w="2518"/>
      </w:tblGrid>
      <w:tr w:rsidR="00D75065" w:rsidRPr="00D66CF1" w14:paraId="4A0F7A95" w14:textId="77777777">
        <w:trPr>
          <w:trHeight w:val="277"/>
        </w:trPr>
        <w:tc>
          <w:tcPr>
            <w:tcW w:w="14560" w:type="dxa"/>
            <w:gridSpan w:val="5"/>
          </w:tcPr>
          <w:p w14:paraId="380F9D3A" w14:textId="77777777" w:rsidR="00D75065" w:rsidRPr="00D66CF1" w:rsidRDefault="002B7311">
            <w:pPr>
              <w:pStyle w:val="TableParagraph"/>
              <w:spacing w:line="258" w:lineRule="exact"/>
              <w:ind w:left="124" w:right="107"/>
              <w:jc w:val="center"/>
              <w:rPr>
                <w:b/>
              </w:rPr>
            </w:pPr>
            <w:r w:rsidRPr="00D66CF1">
              <w:rPr>
                <w:b/>
                <w:spacing w:val="-2"/>
              </w:rPr>
              <w:lastRenderedPageBreak/>
              <w:t>Октябрь</w:t>
            </w:r>
          </w:p>
        </w:tc>
      </w:tr>
      <w:tr w:rsidR="00D75065" w:rsidRPr="00D66CF1" w14:paraId="4B21E4C5" w14:textId="77777777">
        <w:trPr>
          <w:trHeight w:val="277"/>
        </w:trPr>
        <w:tc>
          <w:tcPr>
            <w:tcW w:w="14560" w:type="dxa"/>
            <w:gridSpan w:val="5"/>
          </w:tcPr>
          <w:p w14:paraId="4EDE8F07" w14:textId="77777777" w:rsidR="00D75065" w:rsidRPr="00D66CF1" w:rsidRDefault="002B7311">
            <w:pPr>
              <w:pStyle w:val="TableParagraph"/>
              <w:spacing w:line="258" w:lineRule="exact"/>
              <w:ind w:left="126" w:right="107"/>
              <w:jc w:val="center"/>
              <w:rPr>
                <w:b/>
              </w:rPr>
            </w:pPr>
            <w:r w:rsidRPr="00D66CF1">
              <w:rPr>
                <w:b/>
              </w:rPr>
              <w:t xml:space="preserve">Тема: «Мама, папа, я - дружная семья» (1-я </w:t>
            </w:r>
            <w:r w:rsidRPr="00D66CF1">
              <w:rPr>
                <w:b/>
                <w:spacing w:val="-2"/>
              </w:rPr>
              <w:t>неделя)</w:t>
            </w:r>
          </w:p>
        </w:tc>
      </w:tr>
      <w:tr w:rsidR="00D75065" w:rsidRPr="00D66CF1" w14:paraId="122FF5AB" w14:textId="77777777">
        <w:trPr>
          <w:trHeight w:val="2764"/>
        </w:trPr>
        <w:tc>
          <w:tcPr>
            <w:tcW w:w="14560" w:type="dxa"/>
            <w:gridSpan w:val="5"/>
          </w:tcPr>
          <w:p w14:paraId="6E52429D" w14:textId="77777777" w:rsidR="00D75065" w:rsidRPr="00D66CF1" w:rsidRDefault="002B7311">
            <w:pPr>
              <w:pStyle w:val="TableParagraph"/>
              <w:ind w:left="6"/>
              <w:jc w:val="both"/>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64D27433" w14:textId="77777777" w:rsidR="00D75065" w:rsidRPr="00D66CF1" w:rsidRDefault="002B7311">
            <w:pPr>
              <w:pStyle w:val="TableParagraph"/>
              <w:ind w:left="6" w:right="12"/>
              <w:jc w:val="both"/>
            </w:pPr>
            <w:r w:rsidRPr="00D66CF1">
              <w:t>приветливо относится к окружающим; проявляет активный интерес к словам и действиям взрослых; по показу и побуждению взрослых повторяет</w:t>
            </w:r>
            <w:r w:rsidRPr="00D66CF1">
              <w:rPr>
                <w:spacing w:val="-2"/>
              </w:rPr>
              <w:t xml:space="preserve"> </w:t>
            </w:r>
            <w:r w:rsidRPr="00D66CF1">
              <w:t>положительные</w:t>
            </w:r>
            <w:r w:rsidRPr="00D66CF1">
              <w:rPr>
                <w:spacing w:val="-2"/>
              </w:rPr>
              <w:t xml:space="preserve"> </w:t>
            </w:r>
            <w:r w:rsidRPr="00D66CF1">
              <w:t>действия;</w:t>
            </w:r>
            <w:r w:rsidRPr="00D66CF1">
              <w:rPr>
                <w:spacing w:val="40"/>
              </w:rPr>
              <w:t xml:space="preserve"> </w:t>
            </w:r>
            <w:r w:rsidRPr="00D66CF1">
              <w:t>по</w:t>
            </w:r>
            <w:r w:rsidRPr="00D66CF1">
              <w:rPr>
                <w:spacing w:val="-2"/>
              </w:rPr>
              <w:t xml:space="preserve"> </w:t>
            </w:r>
            <w:r w:rsidRPr="00D66CF1">
              <w:t>показу</w:t>
            </w:r>
            <w:r w:rsidRPr="00D66CF1">
              <w:rPr>
                <w:spacing w:val="-2"/>
              </w:rPr>
              <w:t xml:space="preserve"> </w:t>
            </w:r>
            <w:r w:rsidRPr="00D66CF1">
              <w:t>и</w:t>
            </w:r>
            <w:r w:rsidRPr="00D66CF1">
              <w:rPr>
                <w:spacing w:val="-2"/>
              </w:rPr>
              <w:t xml:space="preserve"> </w:t>
            </w:r>
            <w:r w:rsidRPr="00D66CF1">
              <w:t>побуждению</w:t>
            </w:r>
            <w:r w:rsidRPr="00D66CF1">
              <w:rPr>
                <w:spacing w:val="-2"/>
              </w:rPr>
              <w:t xml:space="preserve"> </w:t>
            </w:r>
            <w:r w:rsidRPr="00D66CF1">
              <w:t>взрослых</w:t>
            </w:r>
            <w:r w:rsidRPr="00D66CF1">
              <w:rPr>
                <w:spacing w:val="-2"/>
              </w:rPr>
              <w:t xml:space="preserve"> </w:t>
            </w:r>
            <w:r w:rsidRPr="00D66CF1">
              <w:t>доводит</w:t>
            </w:r>
            <w:r w:rsidRPr="00D66CF1">
              <w:rPr>
                <w:spacing w:val="-2"/>
              </w:rPr>
              <w:t xml:space="preserve"> </w:t>
            </w:r>
            <w:r w:rsidRPr="00D66CF1">
              <w:t>начатую</w:t>
            </w:r>
            <w:r w:rsidRPr="00D66CF1">
              <w:rPr>
                <w:spacing w:val="-2"/>
              </w:rPr>
              <w:t xml:space="preserve"> </w:t>
            </w:r>
            <w:r w:rsidRPr="00D66CF1">
              <w:t>работу</w:t>
            </w:r>
            <w:r w:rsidRPr="00D66CF1">
              <w:rPr>
                <w:spacing w:val="-2"/>
              </w:rPr>
              <w:t xml:space="preserve"> </w:t>
            </w:r>
            <w:r w:rsidRPr="00D66CF1">
              <w:t>до</w:t>
            </w:r>
            <w:r w:rsidRPr="00D66CF1">
              <w:rPr>
                <w:spacing w:val="-2"/>
              </w:rPr>
              <w:t xml:space="preserve"> </w:t>
            </w:r>
            <w:r w:rsidRPr="00D66CF1">
              <w:t>определенного</w:t>
            </w:r>
            <w:r w:rsidRPr="00D66CF1">
              <w:rPr>
                <w:spacing w:val="-2"/>
              </w:rPr>
              <w:t xml:space="preserve"> </w:t>
            </w:r>
            <w:r w:rsidRPr="00D66CF1">
              <w:t>результата;</w:t>
            </w:r>
            <w:r w:rsidRPr="00D66CF1">
              <w:rPr>
                <w:spacing w:val="-2"/>
              </w:rPr>
              <w:t xml:space="preserve"> </w:t>
            </w:r>
            <w:r w:rsidRPr="00D66CF1">
              <w:t>внимательно вслушивается в речь и указания взрослого; распознает картинки с правильными и неправильными поступками; расширяет представления о труде взрослых, приводящем к чистоте и способствующем здоровью; проявляет интерес к трудовой деятельности взрослых; активно отстаивает самостоятельность, обнаруживает стремление к оказанию помощи взрослому и сверстнику.</w:t>
            </w:r>
          </w:p>
          <w:p w14:paraId="78C0A968" w14:textId="77777777" w:rsidR="00D75065" w:rsidRPr="00D66CF1" w:rsidRDefault="002B7311">
            <w:pPr>
              <w:pStyle w:val="TableParagraph"/>
              <w:spacing w:line="270" w:lineRule="atLeast"/>
              <w:ind w:left="6" w:right="-15"/>
              <w:jc w:val="both"/>
            </w:pPr>
            <w:r w:rsidRPr="00D66CF1">
              <w:rPr>
                <w:b/>
              </w:rPr>
              <w:t xml:space="preserve">Взаимодействие с родителями: </w:t>
            </w:r>
            <w:r w:rsidRPr="00D66CF1">
              <w:t>оформление фотовыставки «Отдыхаем всей семьей»; анкетирование для родителей «Мой ребенок и его индивидуальные</w:t>
            </w:r>
            <w:r w:rsidRPr="00D66CF1">
              <w:rPr>
                <w:spacing w:val="-3"/>
              </w:rPr>
              <w:t xml:space="preserve"> </w:t>
            </w:r>
            <w:r w:rsidRPr="00D66CF1">
              <w:t>особенности»;</w:t>
            </w:r>
            <w:r w:rsidRPr="00D66CF1">
              <w:rPr>
                <w:spacing w:val="-3"/>
              </w:rPr>
              <w:t xml:space="preserve"> </w:t>
            </w:r>
            <w:r w:rsidRPr="00D66CF1">
              <w:t>беседа</w:t>
            </w:r>
            <w:r w:rsidRPr="00D66CF1">
              <w:rPr>
                <w:spacing w:val="-3"/>
              </w:rPr>
              <w:t xml:space="preserve"> </w:t>
            </w:r>
            <w:r w:rsidRPr="00D66CF1">
              <w:t>с</w:t>
            </w:r>
            <w:r w:rsidRPr="00D66CF1">
              <w:rPr>
                <w:spacing w:val="-3"/>
              </w:rPr>
              <w:t xml:space="preserve"> </w:t>
            </w:r>
            <w:r w:rsidRPr="00D66CF1">
              <w:t>родителями</w:t>
            </w:r>
            <w:r w:rsidRPr="00D66CF1">
              <w:rPr>
                <w:spacing w:val="-3"/>
              </w:rPr>
              <w:t xml:space="preserve"> </w:t>
            </w:r>
            <w:r w:rsidRPr="00D66CF1">
              <w:t>«Наша</w:t>
            </w:r>
            <w:r w:rsidRPr="00D66CF1">
              <w:rPr>
                <w:spacing w:val="-3"/>
              </w:rPr>
              <w:t xml:space="preserve"> </w:t>
            </w:r>
            <w:r w:rsidRPr="00D66CF1">
              <w:t>семья</w:t>
            </w:r>
            <w:r w:rsidRPr="00D66CF1">
              <w:rPr>
                <w:spacing w:val="-3"/>
              </w:rPr>
              <w:t xml:space="preserve"> </w:t>
            </w:r>
            <w:r w:rsidRPr="00D66CF1">
              <w:t>и</w:t>
            </w:r>
            <w:r w:rsidRPr="00D66CF1">
              <w:rPr>
                <w:spacing w:val="-3"/>
              </w:rPr>
              <w:t xml:space="preserve"> </w:t>
            </w:r>
            <w:r w:rsidRPr="00D66CF1">
              <w:t>ребенок»;</w:t>
            </w:r>
            <w:r w:rsidRPr="00D66CF1">
              <w:rPr>
                <w:spacing w:val="-3"/>
              </w:rPr>
              <w:t xml:space="preserve"> </w:t>
            </w:r>
            <w:r w:rsidRPr="00D66CF1">
              <w:t>памятка</w:t>
            </w:r>
            <w:r w:rsidRPr="00D66CF1">
              <w:rPr>
                <w:spacing w:val="-3"/>
              </w:rPr>
              <w:t xml:space="preserve"> </w:t>
            </w:r>
            <w:r w:rsidRPr="00D66CF1">
              <w:t>для</w:t>
            </w:r>
            <w:r w:rsidRPr="00D66CF1">
              <w:rPr>
                <w:spacing w:val="-3"/>
              </w:rPr>
              <w:t xml:space="preserve"> </w:t>
            </w:r>
            <w:r w:rsidRPr="00D66CF1">
              <w:t>родителей</w:t>
            </w:r>
            <w:r w:rsidRPr="00D66CF1">
              <w:rPr>
                <w:spacing w:val="-3"/>
              </w:rPr>
              <w:t xml:space="preserve"> </w:t>
            </w:r>
            <w:r w:rsidRPr="00D66CF1">
              <w:t>«Приобщение</w:t>
            </w:r>
            <w:r w:rsidRPr="00D66CF1">
              <w:rPr>
                <w:spacing w:val="-3"/>
              </w:rPr>
              <w:t xml:space="preserve"> </w:t>
            </w:r>
            <w:r w:rsidRPr="00D66CF1">
              <w:t>младших</w:t>
            </w:r>
            <w:r w:rsidRPr="00D66CF1">
              <w:rPr>
                <w:spacing w:val="-2"/>
              </w:rPr>
              <w:t xml:space="preserve"> </w:t>
            </w:r>
            <w:r w:rsidRPr="00D66CF1">
              <w:t xml:space="preserve">дошкольников к труду»; дать родителям рекомендации, на какие темы и как играть с детьми в ролевые игры. </w:t>
            </w:r>
            <w:r w:rsidRPr="00D66CF1">
              <w:rPr>
                <w:b/>
              </w:rPr>
              <w:t xml:space="preserve">Выставка рисунков совместного </w:t>
            </w:r>
            <w:r w:rsidRPr="00D66CF1">
              <w:t>творчества детей и родителей «Школа».</w:t>
            </w:r>
          </w:p>
        </w:tc>
      </w:tr>
      <w:tr w:rsidR="00D75065" w:rsidRPr="00D66CF1" w14:paraId="4409325D" w14:textId="77777777">
        <w:trPr>
          <w:trHeight w:val="2207"/>
        </w:trPr>
        <w:tc>
          <w:tcPr>
            <w:tcW w:w="402" w:type="dxa"/>
          </w:tcPr>
          <w:p w14:paraId="54F05066" w14:textId="77777777" w:rsidR="00D75065" w:rsidRPr="00D66CF1" w:rsidRDefault="002B7311">
            <w:pPr>
              <w:pStyle w:val="TableParagraph"/>
              <w:ind w:left="20"/>
              <w:jc w:val="center"/>
              <w:rPr>
                <w:b/>
              </w:rPr>
            </w:pPr>
            <w:r w:rsidRPr="00D66CF1">
              <w:rPr>
                <w:b/>
                <w:spacing w:val="-5"/>
              </w:rPr>
              <w:t>1.</w:t>
            </w:r>
          </w:p>
        </w:tc>
        <w:tc>
          <w:tcPr>
            <w:tcW w:w="2712" w:type="dxa"/>
          </w:tcPr>
          <w:p w14:paraId="22494A80" w14:textId="77777777" w:rsidR="00D75065" w:rsidRPr="00D66CF1" w:rsidRDefault="002B7311">
            <w:pPr>
              <w:pStyle w:val="TableParagraph"/>
              <w:ind w:left="6" w:right="143" w:firstLine="108"/>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0BBC41F" w14:textId="77777777" w:rsidR="00D75065" w:rsidRPr="00D66CF1" w:rsidRDefault="002B7311">
            <w:pPr>
              <w:pStyle w:val="TableParagraph"/>
              <w:ind w:left="115"/>
              <w:rPr>
                <w:b/>
              </w:rPr>
            </w:pPr>
            <w:r w:rsidRPr="00D66CF1">
              <w:rPr>
                <w:b/>
              </w:rPr>
              <w:t xml:space="preserve">«Моя </w:t>
            </w:r>
            <w:r w:rsidRPr="00D66CF1">
              <w:rPr>
                <w:b/>
                <w:spacing w:val="-2"/>
              </w:rPr>
              <w:t>семья»</w:t>
            </w:r>
          </w:p>
        </w:tc>
        <w:tc>
          <w:tcPr>
            <w:tcW w:w="3718" w:type="dxa"/>
          </w:tcPr>
          <w:p w14:paraId="6E5FDF3B" w14:textId="77777777" w:rsidR="00D75065" w:rsidRPr="00D66CF1" w:rsidRDefault="002B7311">
            <w:pPr>
              <w:pStyle w:val="TableParagraph"/>
              <w:ind w:left="114"/>
            </w:pPr>
            <w:r w:rsidRPr="00D66CF1">
              <w:rPr>
                <w:b/>
              </w:rPr>
              <w:t>Задачи:</w:t>
            </w:r>
            <w:r w:rsidRPr="00D66CF1">
              <w:rPr>
                <w:b/>
                <w:spacing w:val="-10"/>
              </w:rPr>
              <w:t xml:space="preserve"> </w:t>
            </w:r>
            <w:r w:rsidRPr="00D66CF1">
              <w:t>-</w:t>
            </w:r>
            <w:r w:rsidRPr="00D66CF1">
              <w:rPr>
                <w:spacing w:val="-10"/>
              </w:rPr>
              <w:t xml:space="preserve"> </w:t>
            </w:r>
            <w:r w:rsidRPr="00D66CF1">
              <w:t>учить</w:t>
            </w:r>
            <w:r w:rsidRPr="00D66CF1">
              <w:rPr>
                <w:spacing w:val="-10"/>
              </w:rPr>
              <w:t xml:space="preserve"> </w:t>
            </w:r>
            <w:r w:rsidRPr="00D66CF1">
              <w:t>детей</w:t>
            </w:r>
            <w:r w:rsidRPr="00D66CF1">
              <w:rPr>
                <w:spacing w:val="-10"/>
              </w:rPr>
              <w:t xml:space="preserve"> </w:t>
            </w:r>
            <w:r w:rsidRPr="00D66CF1">
              <w:t>называть членов своей семьи;</w:t>
            </w:r>
          </w:p>
          <w:p w14:paraId="6F03D1F1" w14:textId="77777777" w:rsidR="00D75065" w:rsidRPr="00D66CF1" w:rsidRDefault="002B7311">
            <w:pPr>
              <w:pStyle w:val="TableParagraph"/>
              <w:numPr>
                <w:ilvl w:val="0"/>
                <w:numId w:val="387"/>
              </w:numPr>
              <w:tabs>
                <w:tab w:val="left" w:pos="713"/>
              </w:tabs>
              <w:ind w:right="148" w:firstLine="0"/>
            </w:pPr>
            <w:r w:rsidRPr="00D66CF1">
              <w:t>развивать</w:t>
            </w:r>
            <w:r w:rsidRPr="00D66CF1">
              <w:rPr>
                <w:spacing w:val="-10"/>
              </w:rPr>
              <w:t xml:space="preserve"> </w:t>
            </w:r>
            <w:r w:rsidRPr="00D66CF1">
              <w:t>у</w:t>
            </w:r>
            <w:r w:rsidRPr="00D66CF1">
              <w:rPr>
                <w:spacing w:val="-9"/>
              </w:rPr>
              <w:t xml:space="preserve"> </w:t>
            </w:r>
            <w:r w:rsidRPr="00D66CF1">
              <w:t>детей</w:t>
            </w:r>
            <w:r w:rsidRPr="00D66CF1">
              <w:rPr>
                <w:spacing w:val="-10"/>
              </w:rPr>
              <w:t xml:space="preserve"> </w:t>
            </w:r>
            <w:r w:rsidRPr="00D66CF1">
              <w:t>радость</w:t>
            </w:r>
            <w:r w:rsidRPr="00D66CF1">
              <w:rPr>
                <w:spacing w:val="-10"/>
              </w:rPr>
              <w:t xml:space="preserve"> </w:t>
            </w:r>
            <w:r w:rsidRPr="00D66CF1">
              <w:t xml:space="preserve">и гордость, за то, что у них есть </w:t>
            </w:r>
            <w:r w:rsidRPr="00D66CF1">
              <w:rPr>
                <w:spacing w:val="-2"/>
              </w:rPr>
              <w:t>семья;</w:t>
            </w:r>
          </w:p>
          <w:p w14:paraId="0099FFF8" w14:textId="77777777" w:rsidR="00D75065" w:rsidRPr="00D66CF1" w:rsidRDefault="002B7311">
            <w:pPr>
              <w:pStyle w:val="TableParagraph"/>
              <w:numPr>
                <w:ilvl w:val="0"/>
                <w:numId w:val="387"/>
              </w:numPr>
              <w:tabs>
                <w:tab w:val="left" w:pos="713"/>
              </w:tabs>
              <w:ind w:right="500" w:firstLine="0"/>
            </w:pPr>
            <w:r w:rsidRPr="00D66CF1">
              <w:t>воспитывать</w:t>
            </w:r>
            <w:r w:rsidRPr="00D66CF1">
              <w:rPr>
                <w:spacing w:val="-17"/>
              </w:rPr>
              <w:t xml:space="preserve"> </w:t>
            </w:r>
            <w:r w:rsidRPr="00D66CF1">
              <w:t>заботливое отношения к членам семьи.</w:t>
            </w:r>
          </w:p>
        </w:tc>
        <w:tc>
          <w:tcPr>
            <w:tcW w:w="5210" w:type="dxa"/>
            <w:vMerge w:val="restart"/>
          </w:tcPr>
          <w:p w14:paraId="2EFD727C" w14:textId="77777777" w:rsidR="00D75065" w:rsidRPr="00D66CF1" w:rsidRDefault="002B7311">
            <w:pPr>
              <w:pStyle w:val="TableParagraph"/>
              <w:tabs>
                <w:tab w:val="left" w:pos="4057"/>
              </w:tabs>
              <w:ind w:left="115" w:right="328"/>
            </w:pPr>
            <w:r w:rsidRPr="00D66CF1">
              <w:rPr>
                <w:b/>
                <w:u w:val="single"/>
              </w:rPr>
              <w:t>Коммуникативная деятельность:</w:t>
            </w:r>
            <w:r w:rsidRPr="00D66CF1">
              <w:rPr>
                <w:b/>
              </w:rPr>
              <w:tab/>
              <w:t>игра - инсценировка</w:t>
            </w:r>
            <w:r w:rsidRPr="00D66CF1">
              <w:rPr>
                <w:b/>
                <w:spacing w:val="-13"/>
              </w:rPr>
              <w:t xml:space="preserve"> </w:t>
            </w:r>
            <w:r w:rsidRPr="00D66CF1">
              <w:t>с</w:t>
            </w:r>
            <w:r w:rsidRPr="00D66CF1">
              <w:rPr>
                <w:spacing w:val="-14"/>
              </w:rPr>
              <w:t xml:space="preserve"> </w:t>
            </w:r>
            <w:r w:rsidRPr="00D66CF1">
              <w:t>использованием</w:t>
            </w:r>
            <w:r w:rsidRPr="00D66CF1">
              <w:rPr>
                <w:spacing w:val="-14"/>
              </w:rPr>
              <w:t xml:space="preserve"> </w:t>
            </w:r>
            <w:r w:rsidRPr="00D66CF1">
              <w:t xml:space="preserve">настольного театра «Учим Грязнулю» </w:t>
            </w:r>
            <w:r w:rsidRPr="00D66CF1">
              <w:rPr>
                <w:b/>
              </w:rPr>
              <w:t xml:space="preserve">- </w:t>
            </w:r>
            <w:r w:rsidRPr="00D66CF1">
              <w:t>стимулировать желание выражать свои мысли, чувства, впечатления, используя речевые средства.</w:t>
            </w:r>
          </w:p>
          <w:p w14:paraId="4C1DCB06" w14:textId="77777777" w:rsidR="00D75065" w:rsidRPr="00D66CF1" w:rsidRDefault="002B7311">
            <w:pPr>
              <w:pStyle w:val="TableParagraph"/>
              <w:tabs>
                <w:tab w:val="left" w:pos="1934"/>
                <w:tab w:val="left" w:pos="3151"/>
                <w:tab w:val="left" w:pos="4589"/>
              </w:tabs>
              <w:ind w:left="115" w:right="473"/>
            </w:pPr>
            <w:r w:rsidRPr="00D66CF1">
              <w:rPr>
                <w:noProof/>
                <w:lang w:eastAsia="ru-RU"/>
              </w:rPr>
              <mc:AlternateContent>
                <mc:Choice Requires="wpg">
                  <w:drawing>
                    <wp:anchor distT="0" distB="0" distL="0" distR="0" simplePos="0" relativeHeight="471973376" behindDoc="1" locked="0" layoutInCell="1" allowOverlap="1" wp14:anchorId="27882310" wp14:editId="2CB5D263">
                      <wp:simplePos x="0" y="0"/>
                      <wp:positionH relativeFrom="column">
                        <wp:posOffset>2862579</wp:posOffset>
                      </wp:positionH>
                      <wp:positionV relativeFrom="paragraph">
                        <wp:posOffset>-38060</wp:posOffset>
                      </wp:positionV>
                      <wp:extent cx="38100" cy="1524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5240"/>
                                <a:chOff x="0" y="0"/>
                                <a:chExt cx="38100" cy="15240"/>
                              </a:xfrm>
                            </wpg:grpSpPr>
                            <wps:wsp>
                              <wps:cNvPr id="10" name="Graphic 10"/>
                              <wps:cNvSpPr/>
                              <wps:spPr>
                                <a:xfrm>
                                  <a:off x="0" y="7620"/>
                                  <a:ext cx="38100" cy="1270"/>
                                </a:xfrm>
                                <a:custGeom>
                                  <a:avLst/>
                                  <a:gdLst/>
                                  <a:ahLst/>
                                  <a:cxnLst/>
                                  <a:rect l="l" t="t" r="r" b="b"/>
                                  <a:pathLst>
                                    <a:path w="38100">
                                      <a:moveTo>
                                        <a:pt x="0" y="0"/>
                                      </a:moveTo>
                                      <a:lnTo>
                                        <a:pt x="38100"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91CF68" id="Group 9" o:spid="_x0000_s1026" style="position:absolute;margin-left:225.4pt;margin-top:-3pt;width:3pt;height:1.2pt;z-index:-31343104;mso-wrap-distance-left:0;mso-wrap-distance-right:0"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">
                      <v:shape id="Graphic 10" o:spid="_x0000_s1027" style="position:absolute;top:762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" path="m,l38100,e" filled="f" strokeweight="1.2pt">
                        <v:path arrowok="t"/>
                      </v:shape>
                    </v:group>
                  </w:pict>
                </mc:Fallback>
              </mc:AlternateContent>
            </w:r>
            <w:r w:rsidRPr="00D66CF1">
              <w:rPr>
                <w:b/>
                <w:u w:val="single"/>
              </w:rPr>
              <w:t>Познавательно – исследовательская</w:t>
            </w:r>
            <w:r w:rsidRPr="00D66CF1">
              <w:rPr>
                <w:b/>
              </w:rPr>
              <w:t xml:space="preserve"> </w:t>
            </w:r>
            <w:r w:rsidRPr="00D66CF1">
              <w:rPr>
                <w:b/>
                <w:spacing w:val="-2"/>
                <w:u w:val="single"/>
              </w:rPr>
              <w:t>деятельность</w:t>
            </w:r>
            <w:r w:rsidRPr="00D66CF1">
              <w:rPr>
                <w:spacing w:val="-2"/>
                <w:u w:val="single"/>
              </w:rPr>
              <w:t>:</w:t>
            </w:r>
            <w:r w:rsidRPr="00D66CF1">
              <w:tab/>
              <w:t>беседа «Предметы рукотворного мира»</w:t>
            </w:r>
            <w:r w:rsidRPr="00D66CF1">
              <w:rPr>
                <w:spacing w:val="40"/>
              </w:rPr>
              <w:t xml:space="preserve"> </w:t>
            </w:r>
            <w:r w:rsidRPr="00D66CF1">
              <w:t>- способствовать накоплению ребенком ярких впечатлений о предметах</w:t>
            </w:r>
            <w:r w:rsidRPr="00D66CF1">
              <w:rPr>
                <w:spacing w:val="-10"/>
              </w:rPr>
              <w:t xml:space="preserve"> </w:t>
            </w:r>
            <w:r w:rsidRPr="00D66CF1">
              <w:t>природного</w:t>
            </w:r>
            <w:r w:rsidRPr="00D66CF1">
              <w:rPr>
                <w:spacing w:val="-10"/>
              </w:rPr>
              <w:t xml:space="preserve"> </w:t>
            </w:r>
            <w:r w:rsidRPr="00D66CF1">
              <w:t>и</w:t>
            </w:r>
            <w:r w:rsidRPr="00D66CF1">
              <w:rPr>
                <w:spacing w:val="-11"/>
              </w:rPr>
              <w:t xml:space="preserve"> </w:t>
            </w:r>
            <w:r w:rsidRPr="00D66CF1">
              <w:t>рукотворного</w:t>
            </w:r>
            <w:r w:rsidRPr="00D66CF1">
              <w:rPr>
                <w:spacing w:val="-10"/>
              </w:rPr>
              <w:t xml:space="preserve"> </w:t>
            </w:r>
            <w:r w:rsidRPr="00D66CF1">
              <w:t xml:space="preserve">мира. </w:t>
            </w:r>
            <w:r w:rsidRPr="00D66CF1">
              <w:rPr>
                <w:b/>
                <w:spacing w:val="-2"/>
                <w:u w:val="single"/>
              </w:rPr>
              <w:t>Изобразительная</w:t>
            </w:r>
            <w:r w:rsidRPr="00D66CF1">
              <w:rPr>
                <w:b/>
                <w:u w:val="single"/>
              </w:rPr>
              <w:tab/>
            </w:r>
            <w:r w:rsidRPr="00D66CF1">
              <w:rPr>
                <w:b/>
                <w:spacing w:val="-2"/>
                <w:u w:val="single"/>
              </w:rPr>
              <w:t>деятельность:</w:t>
            </w:r>
            <w:r w:rsidRPr="00D66CF1">
              <w:rPr>
                <w:b/>
                <w:spacing w:val="-2"/>
              </w:rPr>
              <w:t xml:space="preserve"> </w:t>
            </w:r>
            <w:r w:rsidRPr="00D66CF1">
              <w:rPr>
                <w:b/>
              </w:rPr>
              <w:t xml:space="preserve">лепка </w:t>
            </w:r>
            <w:r w:rsidRPr="00D66CF1">
              <w:t>«Лепим мыло для ребят»</w:t>
            </w:r>
            <w:r w:rsidRPr="00D66CF1">
              <w:tab/>
            </w:r>
            <w:r w:rsidRPr="00D66CF1">
              <w:rPr>
                <w:spacing w:val="-10"/>
              </w:rPr>
              <w:t xml:space="preserve">- </w:t>
            </w:r>
            <w:r w:rsidRPr="00D66CF1">
              <w:t>развивать мелкую моторику.</w:t>
            </w:r>
          </w:p>
          <w:p w14:paraId="2E029191" w14:textId="77777777" w:rsidR="00D75065" w:rsidRPr="00D66CF1" w:rsidRDefault="002B7311">
            <w:pPr>
              <w:pStyle w:val="TableParagraph"/>
              <w:ind w:left="7" w:right="-15"/>
              <w:jc w:val="both"/>
            </w:pPr>
            <w:r w:rsidRPr="00D66CF1">
              <w:rPr>
                <w:b/>
              </w:rPr>
              <w:t xml:space="preserve">Рассматривание картин и иллюстраций </w:t>
            </w:r>
            <w:r w:rsidRPr="00D66CF1">
              <w:t>о школе – продолжать знакомить детей с профессией учителя.</w:t>
            </w:r>
          </w:p>
          <w:p w14:paraId="33972485" w14:textId="77777777" w:rsidR="00D75065" w:rsidRPr="00D66CF1" w:rsidRDefault="002B7311">
            <w:pPr>
              <w:pStyle w:val="TableParagraph"/>
              <w:ind w:left="7" w:right="-15"/>
              <w:jc w:val="both"/>
            </w:pPr>
            <w:r w:rsidRPr="00D66CF1">
              <w:rPr>
                <w:b/>
              </w:rPr>
              <w:t xml:space="preserve">Беседа </w:t>
            </w:r>
            <w:r w:rsidRPr="00D66CF1">
              <w:t>«Кто такой учитель?», «Первый раз в первый класс», «Профессия – учитель» «</w:t>
            </w:r>
          </w:p>
          <w:p w14:paraId="4860C8AD" w14:textId="77777777" w:rsidR="00D75065" w:rsidRPr="00D66CF1" w:rsidRDefault="002B7311">
            <w:pPr>
              <w:pStyle w:val="TableParagraph"/>
              <w:ind w:left="7" w:right="-15"/>
              <w:jc w:val="both"/>
            </w:pPr>
            <w:r w:rsidRPr="00D66CF1">
              <w:rPr>
                <w:b/>
              </w:rPr>
              <w:t xml:space="preserve">Чтение стихов </w:t>
            </w:r>
            <w:proofErr w:type="spellStart"/>
            <w:r w:rsidRPr="00D66CF1">
              <w:t>А.Барто</w:t>
            </w:r>
            <w:proofErr w:type="spellEnd"/>
            <w:r w:rsidRPr="00D66CF1">
              <w:t xml:space="preserve"> о школе и учителях с последующей беседой - воспитывать у детей интерес к школе, учебной деятельности, желание </w:t>
            </w:r>
            <w:r w:rsidRPr="00D66CF1">
              <w:rPr>
                <w:spacing w:val="-2"/>
              </w:rPr>
              <w:t>учиться.</w:t>
            </w:r>
          </w:p>
          <w:p w14:paraId="43FF5DD4" w14:textId="77777777" w:rsidR="00D75065" w:rsidRPr="00D66CF1" w:rsidRDefault="002B7311">
            <w:pPr>
              <w:pStyle w:val="TableParagraph"/>
              <w:ind w:left="7" w:right="-15"/>
              <w:jc w:val="both"/>
            </w:pPr>
            <w:r w:rsidRPr="00D66CF1">
              <w:rPr>
                <w:b/>
              </w:rPr>
              <w:t xml:space="preserve">Слушание песен </w:t>
            </w:r>
            <w:r w:rsidRPr="00D66CF1">
              <w:t>на тему «Школа»-воспитание интереса к школе.</w:t>
            </w:r>
          </w:p>
        </w:tc>
        <w:tc>
          <w:tcPr>
            <w:tcW w:w="2518" w:type="dxa"/>
            <w:vMerge w:val="restart"/>
          </w:tcPr>
          <w:p w14:paraId="36BF64B5" w14:textId="77777777" w:rsidR="00D75065" w:rsidRPr="00D66CF1" w:rsidRDefault="002B7311">
            <w:pPr>
              <w:pStyle w:val="TableParagraph"/>
              <w:ind w:left="115" w:right="395"/>
            </w:pPr>
            <w:r w:rsidRPr="00D66CF1">
              <w:t>Предложить</w:t>
            </w:r>
            <w:r w:rsidRPr="00D66CF1">
              <w:rPr>
                <w:spacing w:val="-15"/>
              </w:rPr>
              <w:t xml:space="preserve"> </w:t>
            </w:r>
            <w:r w:rsidRPr="00D66CF1">
              <w:t>детям: детский набор</w:t>
            </w:r>
          </w:p>
          <w:p w14:paraId="678753A9" w14:textId="77777777" w:rsidR="00D75065" w:rsidRPr="00D66CF1" w:rsidRDefault="002B7311">
            <w:pPr>
              <w:pStyle w:val="TableParagraph"/>
              <w:ind w:left="115" w:right="265"/>
            </w:pPr>
            <w:r w:rsidRPr="00D66CF1">
              <w:rPr>
                <w:spacing w:val="-2"/>
              </w:rPr>
              <w:t xml:space="preserve">«Хозяюшка», </w:t>
            </w:r>
            <w:r w:rsidRPr="00D66CF1">
              <w:t>комплект одежды для кукол; детские ведерки, грабли; корзинки</w:t>
            </w:r>
            <w:r w:rsidRPr="00D66CF1">
              <w:rPr>
                <w:spacing w:val="-15"/>
              </w:rPr>
              <w:t xml:space="preserve"> </w:t>
            </w:r>
            <w:r w:rsidRPr="00D66CF1">
              <w:t>для</w:t>
            </w:r>
            <w:r w:rsidRPr="00D66CF1">
              <w:rPr>
                <w:spacing w:val="-15"/>
              </w:rPr>
              <w:t xml:space="preserve"> </w:t>
            </w:r>
            <w:r w:rsidRPr="00D66CF1">
              <w:t xml:space="preserve">сбора </w:t>
            </w:r>
            <w:r w:rsidRPr="00D66CF1">
              <w:rPr>
                <w:spacing w:val="-2"/>
              </w:rPr>
              <w:t>природного материала;</w:t>
            </w:r>
          </w:p>
          <w:p w14:paraId="4DA1676A" w14:textId="77777777" w:rsidR="00D75065" w:rsidRPr="00D66CF1" w:rsidRDefault="002B7311">
            <w:pPr>
              <w:pStyle w:val="TableParagraph"/>
              <w:ind w:left="115" w:right="620"/>
            </w:pPr>
            <w:r w:rsidRPr="00D66CF1">
              <w:t>«алгоритм</w:t>
            </w:r>
            <w:r w:rsidRPr="00D66CF1">
              <w:rPr>
                <w:spacing w:val="-15"/>
              </w:rPr>
              <w:t xml:space="preserve"> </w:t>
            </w:r>
            <w:r w:rsidRPr="00D66CF1">
              <w:t xml:space="preserve">мытья рук», </w:t>
            </w:r>
            <w:r w:rsidRPr="00D66CF1">
              <w:rPr>
                <w:spacing w:val="-2"/>
              </w:rPr>
              <w:t>пластилин.</w:t>
            </w:r>
          </w:p>
        </w:tc>
      </w:tr>
      <w:tr w:rsidR="00D75065" w:rsidRPr="00D66CF1" w14:paraId="286979D1" w14:textId="77777777">
        <w:trPr>
          <w:trHeight w:val="2760"/>
        </w:trPr>
        <w:tc>
          <w:tcPr>
            <w:tcW w:w="402" w:type="dxa"/>
          </w:tcPr>
          <w:p w14:paraId="2FDDDFFF" w14:textId="77777777" w:rsidR="00D75065" w:rsidRPr="00D66CF1" w:rsidRDefault="002B7311">
            <w:pPr>
              <w:pStyle w:val="TableParagraph"/>
              <w:ind w:left="20"/>
              <w:jc w:val="center"/>
              <w:rPr>
                <w:b/>
              </w:rPr>
            </w:pPr>
            <w:r w:rsidRPr="00D66CF1">
              <w:rPr>
                <w:b/>
                <w:spacing w:val="-5"/>
              </w:rPr>
              <w:t>2.</w:t>
            </w:r>
          </w:p>
        </w:tc>
        <w:tc>
          <w:tcPr>
            <w:tcW w:w="2712" w:type="dxa"/>
          </w:tcPr>
          <w:p w14:paraId="6DE6F4AE" w14:textId="77777777" w:rsidR="00D75065" w:rsidRPr="00D66CF1" w:rsidRDefault="002B7311">
            <w:pPr>
              <w:pStyle w:val="TableParagraph"/>
              <w:ind w:left="6" w:right="143" w:firstLine="108"/>
            </w:pPr>
            <w:r w:rsidRPr="00D66CF1">
              <w:rPr>
                <w:spacing w:val="-2"/>
                <w:u w:val="single"/>
              </w:rPr>
              <w:t>Развивающая</w:t>
            </w:r>
            <w:r w:rsidRPr="00D66CF1">
              <w:rPr>
                <w:spacing w:val="-2"/>
              </w:rPr>
              <w:t xml:space="preserve"> образовательная </w:t>
            </w:r>
            <w:r w:rsidRPr="00D66CF1">
              <w:rPr>
                <w:spacing w:val="-2"/>
                <w:u w:val="single"/>
              </w:rPr>
              <w:t>ситуация</w:t>
            </w:r>
          </w:p>
          <w:p w14:paraId="50459625" w14:textId="77777777" w:rsidR="00D75065" w:rsidRPr="00D66CF1" w:rsidRDefault="002B7311">
            <w:pPr>
              <w:pStyle w:val="TableParagraph"/>
              <w:ind w:left="115"/>
              <w:rPr>
                <w:b/>
              </w:rPr>
            </w:pPr>
            <w:r w:rsidRPr="00D66CF1">
              <w:rPr>
                <w:b/>
              </w:rPr>
              <w:t>«Гости</w:t>
            </w:r>
            <w:r w:rsidRPr="00D66CF1">
              <w:rPr>
                <w:b/>
                <w:spacing w:val="-6"/>
              </w:rPr>
              <w:t xml:space="preserve"> </w:t>
            </w:r>
            <w:r w:rsidRPr="00D66CF1">
              <w:rPr>
                <w:b/>
                <w:spacing w:val="-2"/>
              </w:rPr>
              <w:t>пришли»</w:t>
            </w:r>
          </w:p>
        </w:tc>
        <w:tc>
          <w:tcPr>
            <w:tcW w:w="3718" w:type="dxa"/>
          </w:tcPr>
          <w:p w14:paraId="189DE8AE" w14:textId="77777777" w:rsidR="00D75065" w:rsidRPr="00D66CF1" w:rsidRDefault="002B7311">
            <w:pPr>
              <w:pStyle w:val="TableParagraph"/>
              <w:ind w:left="114"/>
            </w:pPr>
            <w:r w:rsidRPr="00D66CF1">
              <w:rPr>
                <w:b/>
              </w:rPr>
              <w:t>Задачи:</w:t>
            </w:r>
            <w:r w:rsidRPr="00D66CF1">
              <w:rPr>
                <w:b/>
                <w:spacing w:val="-10"/>
              </w:rPr>
              <w:t xml:space="preserve"> </w:t>
            </w:r>
            <w:r w:rsidRPr="00D66CF1">
              <w:t>-</w:t>
            </w:r>
            <w:r w:rsidRPr="00D66CF1">
              <w:rPr>
                <w:spacing w:val="-10"/>
              </w:rPr>
              <w:t xml:space="preserve"> </w:t>
            </w:r>
            <w:r w:rsidRPr="00D66CF1">
              <w:t>познакомить</w:t>
            </w:r>
            <w:r w:rsidRPr="00D66CF1">
              <w:rPr>
                <w:spacing w:val="-11"/>
              </w:rPr>
              <w:t xml:space="preserve"> </w:t>
            </w:r>
            <w:r w:rsidRPr="00D66CF1">
              <w:t>с</w:t>
            </w:r>
            <w:r w:rsidRPr="00D66CF1">
              <w:rPr>
                <w:spacing w:val="-11"/>
              </w:rPr>
              <w:t xml:space="preserve"> </w:t>
            </w:r>
            <w:r w:rsidRPr="00D66CF1">
              <w:t>трудом помощника воспитателя;</w:t>
            </w:r>
          </w:p>
          <w:p w14:paraId="7CF40983" w14:textId="77777777" w:rsidR="00D75065" w:rsidRPr="00D66CF1" w:rsidRDefault="002B7311">
            <w:pPr>
              <w:pStyle w:val="TableParagraph"/>
              <w:numPr>
                <w:ilvl w:val="0"/>
                <w:numId w:val="386"/>
              </w:numPr>
              <w:tabs>
                <w:tab w:val="left" w:pos="713"/>
              </w:tabs>
              <w:ind w:right="471" w:firstLine="0"/>
            </w:pPr>
            <w:r w:rsidRPr="00D66CF1">
              <w:t>развивать у детей первые представления о конкретных видах хозяйственно-бытового</w:t>
            </w:r>
            <w:r w:rsidRPr="00D66CF1">
              <w:rPr>
                <w:spacing w:val="-15"/>
              </w:rPr>
              <w:t xml:space="preserve"> </w:t>
            </w:r>
            <w:r w:rsidRPr="00D66CF1">
              <w:t>труда;</w:t>
            </w:r>
          </w:p>
          <w:p w14:paraId="391DF089" w14:textId="77777777" w:rsidR="00D75065" w:rsidRPr="00D66CF1" w:rsidRDefault="002B7311">
            <w:pPr>
              <w:pStyle w:val="TableParagraph"/>
              <w:numPr>
                <w:ilvl w:val="0"/>
                <w:numId w:val="386"/>
              </w:numPr>
              <w:tabs>
                <w:tab w:val="left" w:pos="713"/>
              </w:tabs>
              <w:ind w:right="801" w:firstLine="0"/>
            </w:pPr>
            <w:r w:rsidRPr="00D66CF1">
              <w:rPr>
                <w:spacing w:val="-2"/>
              </w:rPr>
              <w:t xml:space="preserve">воспитывать </w:t>
            </w:r>
            <w:r w:rsidRPr="00D66CF1">
              <w:t>уважительное</w:t>
            </w:r>
            <w:r w:rsidRPr="00D66CF1">
              <w:rPr>
                <w:spacing w:val="-15"/>
              </w:rPr>
              <w:t xml:space="preserve"> </w:t>
            </w:r>
            <w:r w:rsidRPr="00D66CF1">
              <w:t>отношение</w:t>
            </w:r>
            <w:r w:rsidRPr="00D66CF1">
              <w:rPr>
                <w:spacing w:val="-15"/>
              </w:rPr>
              <w:t xml:space="preserve"> </w:t>
            </w:r>
            <w:r w:rsidRPr="00D66CF1">
              <w:t>к труду взрослых.</w:t>
            </w:r>
          </w:p>
        </w:tc>
        <w:tc>
          <w:tcPr>
            <w:tcW w:w="5210" w:type="dxa"/>
            <w:vMerge/>
            <w:tcBorders>
              <w:top w:val="nil"/>
            </w:tcBorders>
          </w:tcPr>
          <w:p w14:paraId="4CA17AAE" w14:textId="77777777" w:rsidR="00D75065" w:rsidRPr="00D66CF1" w:rsidRDefault="00D75065"/>
        </w:tc>
        <w:tc>
          <w:tcPr>
            <w:tcW w:w="2518" w:type="dxa"/>
            <w:vMerge/>
            <w:tcBorders>
              <w:top w:val="nil"/>
            </w:tcBorders>
          </w:tcPr>
          <w:p w14:paraId="69EC46EA" w14:textId="77777777" w:rsidR="00D75065" w:rsidRPr="00D66CF1" w:rsidRDefault="00D75065"/>
        </w:tc>
      </w:tr>
      <w:tr w:rsidR="00D75065" w:rsidRPr="00D66CF1" w14:paraId="34CB93C0" w14:textId="77777777">
        <w:trPr>
          <w:trHeight w:val="2484"/>
        </w:trPr>
        <w:tc>
          <w:tcPr>
            <w:tcW w:w="402" w:type="dxa"/>
          </w:tcPr>
          <w:p w14:paraId="71731599" w14:textId="77777777" w:rsidR="00D75065" w:rsidRPr="00D66CF1" w:rsidRDefault="002B7311">
            <w:pPr>
              <w:pStyle w:val="TableParagraph"/>
              <w:ind w:left="20"/>
              <w:jc w:val="center"/>
              <w:rPr>
                <w:b/>
              </w:rPr>
            </w:pPr>
            <w:r w:rsidRPr="00D66CF1">
              <w:rPr>
                <w:b/>
                <w:spacing w:val="-5"/>
              </w:rPr>
              <w:t>3.</w:t>
            </w:r>
          </w:p>
        </w:tc>
        <w:tc>
          <w:tcPr>
            <w:tcW w:w="2712" w:type="dxa"/>
          </w:tcPr>
          <w:p w14:paraId="67108424" w14:textId="77777777" w:rsidR="00D75065" w:rsidRPr="00D66CF1" w:rsidRDefault="002B7311">
            <w:pPr>
              <w:pStyle w:val="TableParagraph"/>
              <w:ind w:left="115" w:right="14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FAA5921" w14:textId="77777777" w:rsidR="00D75065" w:rsidRPr="00D66CF1" w:rsidRDefault="002B7311">
            <w:pPr>
              <w:pStyle w:val="TableParagraph"/>
              <w:ind w:left="115"/>
              <w:rPr>
                <w:b/>
              </w:rPr>
            </w:pPr>
            <w:r w:rsidRPr="00D66CF1">
              <w:rPr>
                <w:b/>
              </w:rPr>
              <w:t>«Уроки</w:t>
            </w:r>
            <w:r w:rsidRPr="00D66CF1">
              <w:rPr>
                <w:b/>
                <w:spacing w:val="-6"/>
              </w:rPr>
              <w:t xml:space="preserve"> </w:t>
            </w:r>
            <w:r w:rsidRPr="00D66CF1">
              <w:rPr>
                <w:b/>
                <w:spacing w:val="-2"/>
              </w:rPr>
              <w:t>Айболита»</w:t>
            </w:r>
          </w:p>
        </w:tc>
        <w:tc>
          <w:tcPr>
            <w:tcW w:w="3718" w:type="dxa"/>
          </w:tcPr>
          <w:p w14:paraId="452A3116" w14:textId="77777777" w:rsidR="00D75065" w:rsidRPr="00D66CF1" w:rsidRDefault="002B7311">
            <w:pPr>
              <w:pStyle w:val="TableParagraph"/>
              <w:ind w:left="114" w:right="414"/>
              <w:jc w:val="both"/>
            </w:pPr>
            <w:r w:rsidRPr="00D66CF1">
              <w:rPr>
                <w:b/>
              </w:rPr>
              <w:t xml:space="preserve">Задачи: </w:t>
            </w:r>
            <w:r w:rsidRPr="00D66CF1">
              <w:t>- научить заботиться</w:t>
            </w:r>
            <w:r w:rsidRPr="00D66CF1">
              <w:rPr>
                <w:spacing w:val="40"/>
              </w:rPr>
              <w:t xml:space="preserve"> </w:t>
            </w:r>
            <w:r w:rsidRPr="00D66CF1">
              <w:t xml:space="preserve">о своем здоровье, избегать ситуаций, приносящих вред </w:t>
            </w:r>
            <w:r w:rsidRPr="00D66CF1">
              <w:rPr>
                <w:spacing w:val="-2"/>
              </w:rPr>
              <w:t>здоровью;</w:t>
            </w:r>
          </w:p>
          <w:p w14:paraId="7EA9FA9F" w14:textId="77777777" w:rsidR="00D75065" w:rsidRPr="00D66CF1" w:rsidRDefault="002B7311">
            <w:pPr>
              <w:pStyle w:val="TableParagraph"/>
              <w:numPr>
                <w:ilvl w:val="0"/>
                <w:numId w:val="385"/>
              </w:numPr>
              <w:tabs>
                <w:tab w:val="left" w:pos="258"/>
              </w:tabs>
              <w:ind w:right="636"/>
            </w:pPr>
            <w:r w:rsidRPr="00D66CF1">
              <w:t>развивать</w:t>
            </w:r>
            <w:r w:rsidRPr="00D66CF1">
              <w:rPr>
                <w:spacing w:val="-14"/>
              </w:rPr>
              <w:t xml:space="preserve"> </w:t>
            </w:r>
            <w:r w:rsidRPr="00D66CF1">
              <w:t>интерес</w:t>
            </w:r>
            <w:r w:rsidRPr="00D66CF1">
              <w:rPr>
                <w:spacing w:val="-14"/>
              </w:rPr>
              <w:t xml:space="preserve"> </w:t>
            </w:r>
            <w:r w:rsidRPr="00D66CF1">
              <w:t>к</w:t>
            </w:r>
            <w:r w:rsidRPr="00D66CF1">
              <w:rPr>
                <w:spacing w:val="-14"/>
              </w:rPr>
              <w:t xml:space="preserve"> </w:t>
            </w:r>
            <w:r w:rsidRPr="00D66CF1">
              <w:t xml:space="preserve">своему </w:t>
            </w:r>
            <w:r w:rsidRPr="00D66CF1">
              <w:rPr>
                <w:spacing w:val="-2"/>
              </w:rPr>
              <w:t>здоровью;</w:t>
            </w:r>
          </w:p>
          <w:p w14:paraId="5A009999" w14:textId="77777777" w:rsidR="00D75065" w:rsidRPr="00D66CF1" w:rsidRDefault="002B7311">
            <w:pPr>
              <w:pStyle w:val="TableParagraph"/>
              <w:numPr>
                <w:ilvl w:val="0"/>
                <w:numId w:val="385"/>
              </w:numPr>
              <w:tabs>
                <w:tab w:val="left" w:pos="258"/>
              </w:tabs>
              <w:ind w:right="1116"/>
            </w:pPr>
            <w:r w:rsidRPr="00D66CF1">
              <w:t>воспитывать</w:t>
            </w:r>
            <w:r w:rsidRPr="00D66CF1">
              <w:rPr>
                <w:spacing w:val="-15"/>
              </w:rPr>
              <w:t xml:space="preserve"> </w:t>
            </w:r>
            <w:r w:rsidRPr="00D66CF1">
              <w:t xml:space="preserve">бережное </w:t>
            </w:r>
            <w:r w:rsidRPr="00D66CF1">
              <w:rPr>
                <w:spacing w:val="-2"/>
              </w:rPr>
              <w:t>отношение.</w:t>
            </w:r>
          </w:p>
        </w:tc>
        <w:tc>
          <w:tcPr>
            <w:tcW w:w="5210" w:type="dxa"/>
            <w:vMerge/>
            <w:tcBorders>
              <w:top w:val="nil"/>
            </w:tcBorders>
          </w:tcPr>
          <w:p w14:paraId="64117BE4" w14:textId="77777777" w:rsidR="00D75065" w:rsidRPr="00D66CF1" w:rsidRDefault="00D75065"/>
        </w:tc>
        <w:tc>
          <w:tcPr>
            <w:tcW w:w="2518" w:type="dxa"/>
            <w:vMerge/>
            <w:tcBorders>
              <w:top w:val="nil"/>
            </w:tcBorders>
          </w:tcPr>
          <w:p w14:paraId="0DCAB698" w14:textId="77777777" w:rsidR="00D75065" w:rsidRPr="00D66CF1" w:rsidRDefault="00D75065"/>
        </w:tc>
      </w:tr>
    </w:tbl>
    <w:p w14:paraId="00EFFEE0" w14:textId="77777777" w:rsidR="00D75065" w:rsidRPr="00D66CF1" w:rsidRDefault="00D75065">
      <w:pPr>
        <w:sectPr w:rsidR="00D75065" w:rsidRPr="00D66CF1">
          <w:type w:val="continuous"/>
          <w:pgSz w:w="16840" w:h="11910" w:orient="landscape"/>
          <w:pgMar w:top="540" w:right="180" w:bottom="280" w:left="240" w:header="720" w:footer="720" w:gutter="0"/>
          <w:cols w:space="720"/>
        </w:sectPr>
      </w:pPr>
    </w:p>
    <w:tbl>
      <w:tblPr>
        <w:tblStyle w:val="TableNormal"/>
        <w:tblpPr w:leftFromText="180" w:rightFromText="180" w:vertAnchor="text" w:horzAnchor="margin" w:tblpXSpec="center" w:tblpY="-5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0"/>
        <w:gridCol w:w="2692"/>
      </w:tblGrid>
      <w:tr w:rsidR="001C0F78" w:rsidRPr="00D66CF1" w14:paraId="467B99B2" w14:textId="77777777" w:rsidTr="001C0F78">
        <w:trPr>
          <w:trHeight w:val="278"/>
        </w:trPr>
        <w:tc>
          <w:tcPr>
            <w:tcW w:w="14734" w:type="dxa"/>
            <w:gridSpan w:val="5"/>
          </w:tcPr>
          <w:p w14:paraId="12118DDA" w14:textId="77777777" w:rsidR="001C0F78" w:rsidRPr="00D66CF1" w:rsidRDefault="001C0F78" w:rsidP="001C0F78">
            <w:pPr>
              <w:pStyle w:val="TableParagraph"/>
              <w:spacing w:line="258" w:lineRule="exact"/>
              <w:ind w:left="59"/>
              <w:jc w:val="center"/>
              <w:rPr>
                <w:b/>
              </w:rPr>
            </w:pPr>
            <w:r w:rsidRPr="00D66CF1">
              <w:rPr>
                <w:b/>
              </w:rPr>
              <w:lastRenderedPageBreak/>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(2-я </w:t>
            </w:r>
            <w:r w:rsidRPr="00D66CF1">
              <w:rPr>
                <w:b/>
                <w:spacing w:val="-2"/>
              </w:rPr>
              <w:t>неделя)</w:t>
            </w:r>
          </w:p>
        </w:tc>
      </w:tr>
      <w:tr w:rsidR="001C0F78" w:rsidRPr="00D66CF1" w14:paraId="501FF596" w14:textId="77777777" w:rsidTr="001C0F78">
        <w:trPr>
          <w:trHeight w:val="1931"/>
        </w:trPr>
        <w:tc>
          <w:tcPr>
            <w:tcW w:w="14734" w:type="dxa"/>
            <w:gridSpan w:val="5"/>
          </w:tcPr>
          <w:p w14:paraId="0EC41B2B" w14:textId="77777777" w:rsidR="001C0F78" w:rsidRPr="00D66CF1" w:rsidRDefault="001C0F78" w:rsidP="001C0F78">
            <w:pPr>
              <w:pStyle w:val="TableParagraph"/>
              <w:ind w:left="110" w:right="5" w:firstLine="64"/>
              <w:jc w:val="both"/>
            </w:pPr>
            <w:r w:rsidRPr="00D66CF1">
              <w:rPr>
                <w:b/>
              </w:rPr>
              <w:t xml:space="preserve">Планируемые результаты освоения содержания тематической недели: </w:t>
            </w:r>
            <w:r w:rsidRPr="00D66CF1">
              <w:t>дружелюбно настроен, спокойно играет рядом с другими детьми, вступает в общение по поводу игрушек и игровых действий; охотно участвует в организованной воспитателем общей деятельности с</w:t>
            </w:r>
            <w:r w:rsidRPr="00D66CF1">
              <w:rPr>
                <w:spacing w:val="40"/>
              </w:rPr>
              <w:t xml:space="preserve"> </w:t>
            </w:r>
            <w:r w:rsidRPr="00D66CF1">
              <w:t>другими детьми; охотно посещает детский сад; проявляет интерес к правилам безопасного поведения; стремится соблюдать элементарные правила здорового образа жизни.</w:t>
            </w:r>
          </w:p>
          <w:p w14:paraId="14530628" w14:textId="77777777" w:rsidR="001C0F78" w:rsidRPr="00D66CF1" w:rsidRDefault="001C0F78" w:rsidP="001C0F78">
            <w:pPr>
              <w:pStyle w:val="TableParagraph"/>
              <w:spacing w:line="270" w:lineRule="atLeast"/>
              <w:ind w:left="110" w:right="18"/>
              <w:jc w:val="both"/>
            </w:pPr>
            <w:r w:rsidRPr="00D66CF1">
              <w:rPr>
                <w:b/>
              </w:rPr>
              <w:t xml:space="preserve">Взаимодействие с родителями: </w:t>
            </w:r>
            <w:r w:rsidRPr="00D66CF1">
              <w:t>информация для родителей о том, какие доступные трудовые поручения дети могут выполнять дома; консультация для родителей «Воспитание самостоятельности у детей в уходе за своей одеждой и обувью»; индивидуальные беседы с родителями об отклонениях в здоровье ребенка, рекомендации по укрепление здоровья детей с помощью корригирующей гимнастики.</w:t>
            </w:r>
          </w:p>
        </w:tc>
      </w:tr>
      <w:tr w:rsidR="001C0F78" w:rsidRPr="00D66CF1" w14:paraId="5C127D6C" w14:textId="77777777" w:rsidTr="001C0F78">
        <w:trPr>
          <w:trHeight w:val="276"/>
        </w:trPr>
        <w:tc>
          <w:tcPr>
            <w:tcW w:w="404" w:type="dxa"/>
          </w:tcPr>
          <w:p w14:paraId="751D5926" w14:textId="77777777" w:rsidR="001C0F78" w:rsidRPr="00D66CF1" w:rsidRDefault="001C0F78" w:rsidP="001C0F78">
            <w:pPr>
              <w:pStyle w:val="TableParagraph"/>
              <w:spacing w:line="256" w:lineRule="exact"/>
              <w:ind w:left="24" w:right="14"/>
              <w:jc w:val="center"/>
              <w:rPr>
                <w:b/>
              </w:rPr>
            </w:pPr>
            <w:r w:rsidRPr="00D66CF1">
              <w:rPr>
                <w:b/>
                <w:spacing w:val="-5"/>
              </w:rPr>
              <w:t>1.</w:t>
            </w:r>
          </w:p>
        </w:tc>
        <w:tc>
          <w:tcPr>
            <w:tcW w:w="2710" w:type="dxa"/>
          </w:tcPr>
          <w:p w14:paraId="01F208F6" w14:textId="77777777" w:rsidR="001C0F78" w:rsidRPr="00D66CF1" w:rsidRDefault="001C0F78" w:rsidP="001C0F78">
            <w:pPr>
              <w:pStyle w:val="TableParagraph"/>
              <w:spacing w:line="256" w:lineRule="exact"/>
              <w:ind w:left="108"/>
            </w:pPr>
            <w:r w:rsidRPr="00D66CF1">
              <w:rPr>
                <w:spacing w:val="-2"/>
                <w:u w:val="single"/>
              </w:rPr>
              <w:t>Развивающая</w:t>
            </w:r>
          </w:p>
        </w:tc>
        <w:tc>
          <w:tcPr>
            <w:tcW w:w="4818" w:type="dxa"/>
          </w:tcPr>
          <w:p w14:paraId="3D4E661D" w14:textId="77777777" w:rsidR="001C0F78" w:rsidRPr="00D66CF1" w:rsidRDefault="001C0F78" w:rsidP="001C0F78">
            <w:pPr>
              <w:pStyle w:val="TableParagraph"/>
              <w:spacing w:line="256" w:lineRule="exact"/>
              <w:ind w:left="110"/>
            </w:pPr>
            <w:r w:rsidRPr="00D66CF1">
              <w:rPr>
                <w:b/>
              </w:rPr>
              <w:t>Задачи:</w:t>
            </w:r>
            <w:r w:rsidRPr="00D66CF1">
              <w:rPr>
                <w:b/>
                <w:spacing w:val="-5"/>
              </w:rPr>
              <w:t xml:space="preserve"> </w:t>
            </w:r>
            <w:r w:rsidRPr="00D66CF1">
              <w:t>-</w:t>
            </w:r>
            <w:r w:rsidRPr="00D66CF1">
              <w:rPr>
                <w:spacing w:val="-4"/>
              </w:rPr>
              <w:t xml:space="preserve"> </w:t>
            </w:r>
            <w:r w:rsidRPr="00D66CF1">
              <w:t>учить</w:t>
            </w:r>
            <w:r w:rsidRPr="00D66CF1">
              <w:rPr>
                <w:spacing w:val="-5"/>
              </w:rPr>
              <w:t xml:space="preserve"> </w:t>
            </w:r>
            <w:r w:rsidRPr="00D66CF1">
              <w:t>детей</w:t>
            </w:r>
            <w:r w:rsidRPr="00D66CF1">
              <w:rPr>
                <w:spacing w:val="-5"/>
              </w:rPr>
              <w:t xml:space="preserve"> </w:t>
            </w:r>
            <w:r w:rsidRPr="00D66CF1">
              <w:t>анализировать</w:t>
            </w:r>
            <w:r w:rsidRPr="00D66CF1">
              <w:rPr>
                <w:spacing w:val="-4"/>
              </w:rPr>
              <w:t xml:space="preserve"> свои</w:t>
            </w:r>
          </w:p>
        </w:tc>
        <w:tc>
          <w:tcPr>
            <w:tcW w:w="4110" w:type="dxa"/>
          </w:tcPr>
          <w:p w14:paraId="03B0287A" w14:textId="77777777" w:rsidR="001C0F78" w:rsidRPr="00D66CF1" w:rsidRDefault="001C0F78" w:rsidP="001C0F78">
            <w:pPr>
              <w:pStyle w:val="TableParagraph"/>
              <w:spacing w:line="256" w:lineRule="exact"/>
              <w:ind w:left="110"/>
              <w:rPr>
                <w:b/>
              </w:rPr>
            </w:pPr>
            <w:r w:rsidRPr="00D66CF1">
              <w:rPr>
                <w:b/>
                <w:u w:val="single"/>
              </w:rPr>
              <w:t xml:space="preserve">Игровая </w:t>
            </w:r>
            <w:r w:rsidRPr="00D66CF1">
              <w:rPr>
                <w:b/>
                <w:spacing w:val="-2"/>
                <w:u w:val="single"/>
              </w:rPr>
              <w:t>деятельность:</w:t>
            </w:r>
          </w:p>
        </w:tc>
        <w:tc>
          <w:tcPr>
            <w:tcW w:w="2692" w:type="dxa"/>
          </w:tcPr>
          <w:p w14:paraId="180D94CF" w14:textId="77777777" w:rsidR="001C0F78" w:rsidRPr="00D66CF1" w:rsidRDefault="001C0F78" w:rsidP="001C0F78">
            <w:pPr>
              <w:pStyle w:val="TableParagraph"/>
              <w:spacing w:line="256" w:lineRule="exact"/>
              <w:ind w:left="110"/>
            </w:pPr>
            <w:r w:rsidRPr="00D66CF1">
              <w:t>Предложить</w:t>
            </w:r>
            <w:r w:rsidRPr="00D66CF1">
              <w:rPr>
                <w:spacing w:val="-10"/>
              </w:rPr>
              <w:t xml:space="preserve"> </w:t>
            </w:r>
            <w:r w:rsidRPr="00D66CF1">
              <w:rPr>
                <w:spacing w:val="-2"/>
              </w:rPr>
              <w:t>детям:</w:t>
            </w:r>
          </w:p>
        </w:tc>
      </w:tr>
      <w:tr w:rsidR="001C0F78" w:rsidRPr="00D66CF1" w14:paraId="5C6E9B99" w14:textId="77777777" w:rsidTr="001C0F78">
        <w:trPr>
          <w:trHeight w:val="2208"/>
        </w:trPr>
        <w:tc>
          <w:tcPr>
            <w:tcW w:w="404" w:type="dxa"/>
          </w:tcPr>
          <w:p w14:paraId="4C62893A" w14:textId="77777777" w:rsidR="001C0F78" w:rsidRPr="00D66CF1" w:rsidRDefault="001C0F78" w:rsidP="001C0F78">
            <w:pPr>
              <w:pStyle w:val="TableParagraph"/>
            </w:pPr>
          </w:p>
        </w:tc>
        <w:tc>
          <w:tcPr>
            <w:tcW w:w="2710" w:type="dxa"/>
          </w:tcPr>
          <w:p w14:paraId="7B374C9C" w14:textId="77777777" w:rsidR="001C0F78" w:rsidRPr="00D66CF1" w:rsidRDefault="001C0F78" w:rsidP="001C0F78">
            <w:pPr>
              <w:pStyle w:val="TableParagraph"/>
              <w:ind w:left="108" w:right="626"/>
            </w:pPr>
            <w:r w:rsidRPr="00D66CF1">
              <w:rPr>
                <w:spacing w:val="-2"/>
                <w:u w:val="single"/>
              </w:rPr>
              <w:t>образовательная</w:t>
            </w:r>
            <w:r w:rsidRPr="00D66CF1">
              <w:rPr>
                <w:spacing w:val="-2"/>
              </w:rPr>
              <w:t xml:space="preserve"> </w:t>
            </w:r>
            <w:r w:rsidRPr="00D66CF1">
              <w:rPr>
                <w:spacing w:val="-2"/>
                <w:u w:val="single"/>
              </w:rPr>
              <w:t>ситуация</w:t>
            </w:r>
          </w:p>
          <w:p w14:paraId="1382F502" w14:textId="77777777" w:rsidR="001C0F78" w:rsidRPr="00D66CF1" w:rsidRDefault="001C0F78" w:rsidP="001C0F78">
            <w:pPr>
              <w:pStyle w:val="TableParagraph"/>
              <w:ind w:left="108"/>
              <w:rPr>
                <w:b/>
              </w:rPr>
            </w:pPr>
            <w:r w:rsidRPr="00D66CF1">
              <w:rPr>
                <w:b/>
              </w:rPr>
              <w:t>«Наши</w:t>
            </w:r>
            <w:r w:rsidRPr="00D66CF1">
              <w:rPr>
                <w:b/>
                <w:spacing w:val="-6"/>
              </w:rPr>
              <w:t xml:space="preserve"> </w:t>
            </w:r>
            <w:r w:rsidRPr="00D66CF1">
              <w:rPr>
                <w:b/>
              </w:rPr>
              <w:t>добрые</w:t>
            </w:r>
            <w:r w:rsidRPr="00D66CF1">
              <w:rPr>
                <w:b/>
                <w:spacing w:val="-5"/>
              </w:rPr>
              <w:t xml:space="preserve"> </w:t>
            </w:r>
            <w:r w:rsidRPr="00D66CF1">
              <w:rPr>
                <w:b/>
                <w:spacing w:val="-2"/>
              </w:rPr>
              <w:t>дела»</w:t>
            </w:r>
          </w:p>
        </w:tc>
        <w:tc>
          <w:tcPr>
            <w:tcW w:w="4818" w:type="dxa"/>
          </w:tcPr>
          <w:p w14:paraId="21FE1CC7" w14:textId="77777777" w:rsidR="001C0F78" w:rsidRPr="00D66CF1" w:rsidRDefault="001C0F78" w:rsidP="001C0F78">
            <w:pPr>
              <w:pStyle w:val="TableParagraph"/>
              <w:ind w:left="110" w:right="407"/>
            </w:pPr>
            <w:r w:rsidRPr="00D66CF1">
              <w:t>поступки</w:t>
            </w:r>
            <w:r w:rsidRPr="00D66CF1">
              <w:rPr>
                <w:spacing w:val="-6"/>
              </w:rPr>
              <w:t xml:space="preserve"> </w:t>
            </w:r>
            <w:r w:rsidRPr="00D66CF1">
              <w:t>и</w:t>
            </w:r>
            <w:r w:rsidRPr="00D66CF1">
              <w:rPr>
                <w:spacing w:val="-6"/>
              </w:rPr>
              <w:t xml:space="preserve"> </w:t>
            </w:r>
            <w:r w:rsidRPr="00D66CF1">
              <w:t>поступки</w:t>
            </w:r>
            <w:r w:rsidRPr="00D66CF1">
              <w:rPr>
                <w:spacing w:val="-6"/>
              </w:rPr>
              <w:t xml:space="preserve"> </w:t>
            </w:r>
            <w:r w:rsidRPr="00D66CF1">
              <w:t>своих</w:t>
            </w:r>
            <w:r w:rsidRPr="00D66CF1">
              <w:rPr>
                <w:spacing w:val="-5"/>
              </w:rPr>
              <w:t xml:space="preserve"> </w:t>
            </w:r>
            <w:r w:rsidRPr="00D66CF1">
              <w:t>друзей,</w:t>
            </w:r>
            <w:r w:rsidRPr="00D66CF1">
              <w:rPr>
                <w:spacing w:val="-5"/>
              </w:rPr>
              <w:t xml:space="preserve"> </w:t>
            </w:r>
            <w:r w:rsidRPr="00D66CF1">
              <w:t>уметь рассказать о своих впечатлениях;</w:t>
            </w:r>
            <w:r w:rsidRPr="00D66CF1">
              <w:rPr>
                <w:spacing w:val="40"/>
              </w:rPr>
              <w:t xml:space="preserve"> </w:t>
            </w:r>
            <w:r w:rsidRPr="00D66CF1">
              <w:t>- развивать стремление совершать благородные поступки, радоваться успеху;</w:t>
            </w:r>
            <w:r w:rsidRPr="00D66CF1">
              <w:rPr>
                <w:spacing w:val="40"/>
              </w:rPr>
              <w:t xml:space="preserve"> </w:t>
            </w:r>
            <w:r w:rsidRPr="00D66CF1">
              <w:t>-</w:t>
            </w:r>
            <w:r w:rsidRPr="00D66CF1">
              <w:rPr>
                <w:spacing w:val="-8"/>
              </w:rPr>
              <w:t xml:space="preserve"> </w:t>
            </w:r>
            <w:r w:rsidRPr="00D66CF1">
              <w:t>воспитывать</w:t>
            </w:r>
            <w:r w:rsidRPr="00D66CF1">
              <w:rPr>
                <w:spacing w:val="-9"/>
              </w:rPr>
              <w:t xml:space="preserve"> </w:t>
            </w:r>
            <w:r w:rsidRPr="00D66CF1">
              <w:t>доброе</w:t>
            </w:r>
            <w:r w:rsidRPr="00D66CF1">
              <w:rPr>
                <w:spacing w:val="-9"/>
              </w:rPr>
              <w:t xml:space="preserve"> </w:t>
            </w:r>
            <w:r w:rsidRPr="00D66CF1">
              <w:t>отношение ко всему окружающему.</w:t>
            </w:r>
          </w:p>
        </w:tc>
        <w:tc>
          <w:tcPr>
            <w:tcW w:w="4110" w:type="dxa"/>
            <w:vMerge w:val="restart"/>
          </w:tcPr>
          <w:p w14:paraId="2CA2C9F9" w14:textId="77777777" w:rsidR="001C0F78" w:rsidRPr="00D66CF1" w:rsidRDefault="001C0F78" w:rsidP="001C0F78">
            <w:pPr>
              <w:pStyle w:val="TableParagraph"/>
              <w:ind w:left="110"/>
              <w:rPr>
                <w:b/>
              </w:rPr>
            </w:pPr>
            <w:r w:rsidRPr="00D66CF1">
              <w:rPr>
                <w:b/>
              </w:rPr>
              <w:t xml:space="preserve">сюжетно – ролевая </w:t>
            </w:r>
            <w:r w:rsidRPr="00D66CF1">
              <w:rPr>
                <w:b/>
                <w:spacing w:val="-4"/>
              </w:rPr>
              <w:t>игра</w:t>
            </w:r>
          </w:p>
          <w:p w14:paraId="7C2B1A76" w14:textId="77777777" w:rsidR="001C0F78" w:rsidRPr="00D66CF1" w:rsidRDefault="001C0F78" w:rsidP="001C0F78">
            <w:pPr>
              <w:pStyle w:val="TableParagraph"/>
              <w:ind w:left="110"/>
            </w:pPr>
            <w:r w:rsidRPr="00D66CF1">
              <w:t>«Помощники»</w:t>
            </w:r>
            <w:r w:rsidRPr="00D66CF1">
              <w:rPr>
                <w:spacing w:val="-13"/>
              </w:rPr>
              <w:t xml:space="preserve"> </w:t>
            </w:r>
            <w:r w:rsidRPr="00D66CF1">
              <w:rPr>
                <w:b/>
              </w:rPr>
              <w:t>-</w:t>
            </w:r>
            <w:r w:rsidRPr="00D66CF1">
              <w:rPr>
                <w:b/>
                <w:spacing w:val="-13"/>
              </w:rPr>
              <w:t xml:space="preserve"> </w:t>
            </w:r>
            <w:r w:rsidRPr="00D66CF1">
              <w:t>показать</w:t>
            </w:r>
            <w:r w:rsidRPr="00D66CF1">
              <w:rPr>
                <w:spacing w:val="-14"/>
              </w:rPr>
              <w:t xml:space="preserve"> </w:t>
            </w:r>
            <w:r w:rsidRPr="00D66CF1">
              <w:t>детям различие трудовых действий в зависимости от пола.</w:t>
            </w:r>
          </w:p>
          <w:p w14:paraId="1CA32C3C" w14:textId="77777777" w:rsidR="001C0F78" w:rsidRPr="00D66CF1" w:rsidRDefault="001C0F78" w:rsidP="001C0F78">
            <w:pPr>
              <w:pStyle w:val="TableParagraph"/>
              <w:tabs>
                <w:tab w:val="left" w:pos="1083"/>
                <w:tab w:val="left" w:pos="2451"/>
                <w:tab w:val="left" w:pos="2779"/>
                <w:tab w:val="left" w:pos="3864"/>
              </w:tabs>
              <w:ind w:left="110" w:right="114"/>
            </w:pPr>
            <w:r w:rsidRPr="00D66CF1">
              <w:rPr>
                <w:b/>
                <w:spacing w:val="-2"/>
                <w:u w:val="single"/>
              </w:rPr>
              <w:t>Познавательно</w:t>
            </w:r>
            <w:r w:rsidRPr="00D66CF1">
              <w:rPr>
                <w:b/>
                <w:u w:val="single"/>
              </w:rPr>
              <w:tab/>
            </w:r>
            <w:r w:rsidRPr="00D66CF1">
              <w:rPr>
                <w:b/>
                <w:u w:val="single"/>
              </w:rPr>
              <w:tab/>
            </w:r>
            <w:r w:rsidRPr="00D66CF1">
              <w:rPr>
                <w:b/>
                <w:u w:val="single"/>
              </w:rPr>
              <w:tab/>
            </w:r>
            <w:r w:rsidRPr="00D66CF1">
              <w:rPr>
                <w:b/>
                <w:spacing w:val="-10"/>
                <w:u w:val="single"/>
              </w:rPr>
              <w:t>–</w:t>
            </w:r>
            <w:r w:rsidRPr="00D66CF1">
              <w:rPr>
                <w:b/>
                <w:spacing w:val="-10"/>
              </w:rPr>
              <w:t xml:space="preserve"> </w:t>
            </w:r>
            <w:r w:rsidRPr="00D66CF1">
              <w:rPr>
                <w:b/>
                <w:spacing w:val="-2"/>
                <w:u w:val="single"/>
              </w:rPr>
              <w:t>исследовательская</w:t>
            </w:r>
            <w:r w:rsidRPr="00D66CF1">
              <w:rPr>
                <w:b/>
                <w:u w:val="single"/>
              </w:rPr>
              <w:tab/>
            </w:r>
            <w:r w:rsidRPr="00D66CF1">
              <w:rPr>
                <w:b/>
                <w:spacing w:val="-2"/>
                <w:u w:val="single"/>
              </w:rPr>
              <w:t>деятельность:</w:t>
            </w:r>
            <w:r w:rsidRPr="00D66CF1">
              <w:rPr>
                <w:b/>
                <w:spacing w:val="-2"/>
              </w:rPr>
              <w:t xml:space="preserve"> </w:t>
            </w:r>
            <w:r w:rsidRPr="00D66CF1">
              <w:rPr>
                <w:b/>
                <w:spacing w:val="-4"/>
              </w:rPr>
              <w:t>опыт</w:t>
            </w:r>
            <w:r w:rsidRPr="00D66CF1">
              <w:rPr>
                <w:b/>
              </w:rPr>
              <w:tab/>
            </w:r>
            <w:r w:rsidRPr="00D66CF1">
              <w:rPr>
                <w:spacing w:val="-2"/>
              </w:rPr>
              <w:t>«Волшебное</w:t>
            </w:r>
            <w:r w:rsidRPr="00D66CF1">
              <w:tab/>
            </w:r>
            <w:r w:rsidRPr="00D66CF1">
              <w:tab/>
            </w:r>
            <w:r w:rsidRPr="00D66CF1">
              <w:rPr>
                <w:spacing w:val="-2"/>
              </w:rPr>
              <w:t>мыло»</w:t>
            </w:r>
            <w:r w:rsidRPr="00D66CF1">
              <w:tab/>
            </w:r>
            <w:r w:rsidRPr="00D66CF1">
              <w:rPr>
                <w:b/>
                <w:spacing w:val="-10"/>
              </w:rPr>
              <w:t xml:space="preserve">– </w:t>
            </w:r>
            <w:r w:rsidRPr="00D66CF1">
              <w:t>развивать у детей</w:t>
            </w:r>
            <w:r w:rsidRPr="00D66CF1">
              <w:rPr>
                <w:spacing w:val="40"/>
              </w:rPr>
              <w:t xml:space="preserve"> </w:t>
            </w:r>
            <w:r w:rsidRPr="00D66CF1">
              <w:t xml:space="preserve">элементарную </w:t>
            </w:r>
            <w:r w:rsidRPr="00D66CF1">
              <w:rPr>
                <w:spacing w:val="-2"/>
              </w:rPr>
              <w:t>исследовательскую</w:t>
            </w:r>
            <w:r w:rsidRPr="00D66CF1">
              <w:tab/>
            </w:r>
            <w:r w:rsidRPr="00D66CF1">
              <w:rPr>
                <w:spacing w:val="-53"/>
              </w:rPr>
              <w:t xml:space="preserve"> </w:t>
            </w:r>
            <w:r w:rsidRPr="00D66CF1">
              <w:rPr>
                <w:spacing w:val="-2"/>
              </w:rPr>
              <w:t xml:space="preserve">деятельность </w:t>
            </w:r>
            <w:r w:rsidRPr="00D66CF1">
              <w:t>по</w:t>
            </w:r>
            <w:r w:rsidRPr="00D66CF1">
              <w:rPr>
                <w:spacing w:val="80"/>
              </w:rPr>
              <w:t xml:space="preserve"> </w:t>
            </w:r>
            <w:r w:rsidRPr="00D66CF1">
              <w:t>изучению</w:t>
            </w:r>
            <w:r w:rsidRPr="00D66CF1">
              <w:rPr>
                <w:spacing w:val="80"/>
              </w:rPr>
              <w:t xml:space="preserve"> </w:t>
            </w:r>
            <w:r w:rsidRPr="00D66CF1">
              <w:t>качеств</w:t>
            </w:r>
            <w:r w:rsidRPr="00D66CF1">
              <w:rPr>
                <w:spacing w:val="80"/>
              </w:rPr>
              <w:t xml:space="preserve"> </w:t>
            </w:r>
            <w:r w:rsidRPr="00D66CF1">
              <w:t>и</w:t>
            </w:r>
            <w:r w:rsidRPr="00D66CF1">
              <w:rPr>
                <w:spacing w:val="80"/>
              </w:rPr>
              <w:t xml:space="preserve"> </w:t>
            </w:r>
            <w:r w:rsidRPr="00D66CF1">
              <w:t>свойств окружающих предметов.</w:t>
            </w:r>
          </w:p>
          <w:p w14:paraId="3AE4CDF1" w14:textId="77777777" w:rsidR="001C0F78" w:rsidRPr="00D66CF1" w:rsidRDefault="001C0F78" w:rsidP="001C0F78">
            <w:pPr>
              <w:pStyle w:val="TableParagraph"/>
              <w:ind w:left="110" w:right="114"/>
            </w:pPr>
            <w:r w:rsidRPr="00D66CF1">
              <w:rPr>
                <w:b/>
                <w:u w:val="single"/>
              </w:rPr>
              <w:t>Коммуникативная деятельность:</w:t>
            </w:r>
            <w:r w:rsidRPr="00D66CF1">
              <w:rPr>
                <w:b/>
              </w:rPr>
              <w:t xml:space="preserve"> рассматривание картины </w:t>
            </w:r>
            <w:r w:rsidRPr="00D66CF1">
              <w:t>«Моем руки»</w:t>
            </w:r>
            <w:r w:rsidRPr="00D66CF1">
              <w:rPr>
                <w:spacing w:val="80"/>
              </w:rPr>
              <w:t xml:space="preserve"> </w:t>
            </w:r>
            <w:r w:rsidRPr="00D66CF1">
              <w:t>-</w:t>
            </w:r>
            <w:r w:rsidRPr="00D66CF1">
              <w:rPr>
                <w:spacing w:val="-9"/>
              </w:rPr>
              <w:t xml:space="preserve"> </w:t>
            </w:r>
            <w:r w:rsidRPr="00D66CF1">
              <w:t>формировать</w:t>
            </w:r>
            <w:r w:rsidRPr="00D66CF1">
              <w:rPr>
                <w:spacing w:val="-9"/>
              </w:rPr>
              <w:t xml:space="preserve"> </w:t>
            </w:r>
            <w:r w:rsidRPr="00D66CF1">
              <w:t>представления о безопасном поведении во время умывания: не разбрызгивать воду, закрывать кран с водой.</w:t>
            </w:r>
          </w:p>
        </w:tc>
        <w:tc>
          <w:tcPr>
            <w:tcW w:w="2692" w:type="dxa"/>
            <w:vMerge w:val="restart"/>
          </w:tcPr>
          <w:p w14:paraId="76BD6FB6" w14:textId="77777777" w:rsidR="001C0F78" w:rsidRPr="00D66CF1" w:rsidRDefault="001C0F78" w:rsidP="001C0F78">
            <w:pPr>
              <w:pStyle w:val="TableParagraph"/>
              <w:ind w:left="110"/>
            </w:pPr>
            <w:r w:rsidRPr="00D66CF1">
              <w:t>набор «Столовой посуды»,</w:t>
            </w:r>
            <w:r w:rsidRPr="00D66CF1">
              <w:rPr>
                <w:spacing w:val="-15"/>
              </w:rPr>
              <w:t xml:space="preserve"> </w:t>
            </w:r>
            <w:r w:rsidRPr="00D66CF1">
              <w:t>набор</w:t>
            </w:r>
            <w:r w:rsidRPr="00D66CF1">
              <w:rPr>
                <w:spacing w:val="-15"/>
              </w:rPr>
              <w:t xml:space="preserve"> </w:t>
            </w:r>
            <w:r w:rsidRPr="00D66CF1">
              <w:t>«Чайной посуды»; мини - музей</w:t>
            </w:r>
          </w:p>
          <w:p w14:paraId="5C739F2A" w14:textId="77777777" w:rsidR="001C0F78" w:rsidRPr="00D66CF1" w:rsidRDefault="001C0F78" w:rsidP="001C0F78">
            <w:pPr>
              <w:pStyle w:val="TableParagraph"/>
              <w:ind w:left="110" w:right="497"/>
            </w:pPr>
            <w:r w:rsidRPr="00D66CF1">
              <w:t>«Одежда», мыло, сюжетные</w:t>
            </w:r>
            <w:r w:rsidRPr="00D66CF1">
              <w:rPr>
                <w:spacing w:val="-15"/>
              </w:rPr>
              <w:t xml:space="preserve"> </w:t>
            </w:r>
            <w:r w:rsidRPr="00D66CF1">
              <w:t>картинки</w:t>
            </w:r>
          </w:p>
          <w:p w14:paraId="5AADE672" w14:textId="77777777" w:rsidR="001C0F78" w:rsidRPr="00D66CF1" w:rsidRDefault="001C0F78" w:rsidP="001C0F78">
            <w:pPr>
              <w:pStyle w:val="TableParagraph"/>
              <w:ind w:left="110"/>
            </w:pPr>
            <w:r w:rsidRPr="00D66CF1">
              <w:t>«Моем</w:t>
            </w:r>
            <w:r w:rsidRPr="00D66CF1">
              <w:rPr>
                <w:spacing w:val="-5"/>
              </w:rPr>
              <w:t xml:space="preserve"> </w:t>
            </w:r>
            <w:r w:rsidRPr="00D66CF1">
              <w:rPr>
                <w:spacing w:val="-2"/>
              </w:rPr>
              <w:t>руки».</w:t>
            </w:r>
          </w:p>
        </w:tc>
      </w:tr>
      <w:tr w:rsidR="001C0F78" w:rsidRPr="00D66CF1" w14:paraId="3EC6EE6D" w14:textId="77777777" w:rsidTr="001C0F78">
        <w:trPr>
          <w:trHeight w:val="2208"/>
        </w:trPr>
        <w:tc>
          <w:tcPr>
            <w:tcW w:w="404" w:type="dxa"/>
          </w:tcPr>
          <w:p w14:paraId="1A5423E9" w14:textId="77777777" w:rsidR="001C0F78" w:rsidRPr="00D66CF1" w:rsidRDefault="001C0F78" w:rsidP="001C0F78">
            <w:pPr>
              <w:pStyle w:val="TableParagraph"/>
              <w:ind w:left="24" w:right="14"/>
              <w:jc w:val="center"/>
              <w:rPr>
                <w:b/>
              </w:rPr>
            </w:pPr>
            <w:r w:rsidRPr="00D66CF1">
              <w:rPr>
                <w:b/>
                <w:spacing w:val="-5"/>
              </w:rPr>
              <w:t>2.</w:t>
            </w:r>
          </w:p>
        </w:tc>
        <w:tc>
          <w:tcPr>
            <w:tcW w:w="2710" w:type="dxa"/>
          </w:tcPr>
          <w:p w14:paraId="28F267A1" w14:textId="77777777" w:rsidR="001C0F78" w:rsidRPr="00D66CF1" w:rsidRDefault="001C0F78" w:rsidP="001C0F78">
            <w:pPr>
              <w:pStyle w:val="TableParagraph"/>
              <w:ind w:left="108"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67E57FD" w14:textId="77777777" w:rsidR="001C0F78" w:rsidRPr="00D66CF1" w:rsidRDefault="001C0F78" w:rsidP="001C0F78">
            <w:pPr>
              <w:pStyle w:val="TableParagraph"/>
              <w:ind w:left="108" w:right="119"/>
              <w:rPr>
                <w:b/>
              </w:rPr>
            </w:pPr>
            <w:r w:rsidRPr="00D66CF1">
              <w:rPr>
                <w:b/>
              </w:rPr>
              <w:t>«Подарок</w:t>
            </w:r>
            <w:r w:rsidRPr="00D66CF1">
              <w:rPr>
                <w:b/>
                <w:spacing w:val="-15"/>
              </w:rPr>
              <w:t xml:space="preserve"> </w:t>
            </w:r>
            <w:r w:rsidRPr="00D66CF1">
              <w:rPr>
                <w:b/>
              </w:rPr>
              <w:t>для</w:t>
            </w:r>
            <w:r w:rsidRPr="00D66CF1">
              <w:rPr>
                <w:b/>
                <w:spacing w:val="-15"/>
              </w:rPr>
              <w:t xml:space="preserve"> </w:t>
            </w:r>
            <w:r w:rsidRPr="00D66CF1">
              <w:rPr>
                <w:b/>
              </w:rPr>
              <w:t>Мишки – новая чашка»</w:t>
            </w:r>
          </w:p>
        </w:tc>
        <w:tc>
          <w:tcPr>
            <w:tcW w:w="4818" w:type="dxa"/>
          </w:tcPr>
          <w:p w14:paraId="68027035" w14:textId="77777777" w:rsidR="001C0F78" w:rsidRPr="00D66CF1" w:rsidRDefault="001C0F78" w:rsidP="001C0F78">
            <w:pPr>
              <w:pStyle w:val="TableParagraph"/>
              <w:ind w:left="110" w:right="580"/>
              <w:jc w:val="both"/>
            </w:pPr>
            <w:r w:rsidRPr="00D66CF1">
              <w:rPr>
                <w:b/>
              </w:rPr>
              <w:t xml:space="preserve">Задачи: - </w:t>
            </w:r>
            <w:r w:rsidRPr="00D66CF1">
              <w:t>учить сравнивать два предмета</w:t>
            </w:r>
            <w:r w:rsidRPr="00D66CF1">
              <w:rPr>
                <w:spacing w:val="7"/>
              </w:rPr>
              <w:t xml:space="preserve"> </w:t>
            </w:r>
            <w:r w:rsidRPr="00D66CF1">
              <w:t>выделяя</w:t>
            </w:r>
            <w:r w:rsidRPr="00D66CF1">
              <w:rPr>
                <w:spacing w:val="7"/>
              </w:rPr>
              <w:t xml:space="preserve"> </w:t>
            </w:r>
            <w:r w:rsidRPr="00D66CF1">
              <w:t>различие</w:t>
            </w:r>
            <w:r w:rsidRPr="00D66CF1">
              <w:rPr>
                <w:spacing w:val="7"/>
              </w:rPr>
              <w:t xml:space="preserve"> </w:t>
            </w:r>
            <w:r w:rsidRPr="00D66CF1">
              <w:t>и</w:t>
            </w:r>
            <w:r w:rsidRPr="00D66CF1">
              <w:rPr>
                <w:spacing w:val="7"/>
              </w:rPr>
              <w:t xml:space="preserve"> </w:t>
            </w:r>
            <w:r w:rsidRPr="00D66CF1">
              <w:rPr>
                <w:spacing w:val="-2"/>
              </w:rPr>
              <w:t>сходство;</w:t>
            </w:r>
          </w:p>
          <w:p w14:paraId="40977F4A" w14:textId="77777777" w:rsidR="001C0F78" w:rsidRPr="00D66CF1" w:rsidRDefault="001C0F78" w:rsidP="001C0F78">
            <w:pPr>
              <w:pStyle w:val="TableParagraph"/>
              <w:tabs>
                <w:tab w:val="left" w:pos="2649"/>
              </w:tabs>
              <w:ind w:left="110" w:right="582"/>
              <w:jc w:val="both"/>
            </w:pPr>
            <w:r w:rsidRPr="00D66CF1">
              <w:t xml:space="preserve">- развивать словарь детей; - </w:t>
            </w:r>
            <w:r w:rsidRPr="00D66CF1">
              <w:rPr>
                <w:spacing w:val="-2"/>
              </w:rPr>
              <w:t>воспитывать</w:t>
            </w:r>
            <w:r w:rsidRPr="00D66CF1">
              <w:tab/>
            </w:r>
            <w:r w:rsidRPr="00D66CF1">
              <w:rPr>
                <w:spacing w:val="-2"/>
              </w:rPr>
              <w:t xml:space="preserve">положительное </w:t>
            </w:r>
            <w:r w:rsidRPr="00D66CF1">
              <w:t>эмоциональное состояние, связанное с принятием подарка.</w:t>
            </w:r>
          </w:p>
        </w:tc>
        <w:tc>
          <w:tcPr>
            <w:tcW w:w="4110" w:type="dxa"/>
            <w:vMerge/>
            <w:tcBorders>
              <w:top w:val="nil"/>
            </w:tcBorders>
          </w:tcPr>
          <w:p w14:paraId="0EFB1227" w14:textId="77777777" w:rsidR="001C0F78" w:rsidRPr="00D66CF1" w:rsidRDefault="001C0F78" w:rsidP="001C0F78"/>
        </w:tc>
        <w:tc>
          <w:tcPr>
            <w:tcW w:w="2692" w:type="dxa"/>
            <w:vMerge/>
            <w:tcBorders>
              <w:top w:val="nil"/>
            </w:tcBorders>
          </w:tcPr>
          <w:p w14:paraId="50F41498" w14:textId="77777777" w:rsidR="001C0F78" w:rsidRPr="00D66CF1" w:rsidRDefault="001C0F78" w:rsidP="001C0F78"/>
        </w:tc>
      </w:tr>
      <w:tr w:rsidR="001C0F78" w:rsidRPr="00D66CF1" w14:paraId="5E05DC96" w14:textId="77777777" w:rsidTr="001C0F78">
        <w:trPr>
          <w:trHeight w:val="1740"/>
        </w:trPr>
        <w:tc>
          <w:tcPr>
            <w:tcW w:w="404" w:type="dxa"/>
          </w:tcPr>
          <w:p w14:paraId="70B591F4" w14:textId="77777777" w:rsidR="001C0F78" w:rsidRPr="00D66CF1" w:rsidRDefault="001C0F78" w:rsidP="001C0F78">
            <w:pPr>
              <w:pStyle w:val="TableParagraph"/>
              <w:ind w:left="24" w:right="14"/>
              <w:jc w:val="center"/>
              <w:rPr>
                <w:b/>
              </w:rPr>
            </w:pPr>
            <w:r w:rsidRPr="00D66CF1">
              <w:rPr>
                <w:b/>
                <w:spacing w:val="-5"/>
              </w:rPr>
              <w:t>3.</w:t>
            </w:r>
          </w:p>
        </w:tc>
        <w:tc>
          <w:tcPr>
            <w:tcW w:w="2710" w:type="dxa"/>
          </w:tcPr>
          <w:p w14:paraId="00AD2CFD" w14:textId="77777777" w:rsidR="001C0F78" w:rsidRPr="00D66CF1" w:rsidRDefault="001C0F78" w:rsidP="001C0F78">
            <w:pPr>
              <w:pStyle w:val="TableParagraph"/>
              <w:ind w:left="108"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EA39664" w14:textId="77777777" w:rsidR="001C0F78" w:rsidRPr="00D66CF1" w:rsidRDefault="001C0F78" w:rsidP="001C0F78">
            <w:pPr>
              <w:pStyle w:val="TableParagraph"/>
              <w:ind w:left="108"/>
              <w:rPr>
                <w:b/>
              </w:rPr>
            </w:pPr>
            <w:r w:rsidRPr="00D66CF1">
              <w:rPr>
                <w:b/>
              </w:rPr>
              <w:t>«Здоровье</w:t>
            </w:r>
            <w:r w:rsidRPr="00D66CF1">
              <w:rPr>
                <w:b/>
                <w:spacing w:val="-5"/>
              </w:rPr>
              <w:t xml:space="preserve"> </w:t>
            </w:r>
            <w:r w:rsidRPr="00D66CF1">
              <w:rPr>
                <w:b/>
              </w:rPr>
              <w:t>и</w:t>
            </w:r>
            <w:r w:rsidRPr="00D66CF1">
              <w:rPr>
                <w:b/>
                <w:spacing w:val="-5"/>
              </w:rPr>
              <w:t xml:space="preserve"> </w:t>
            </w:r>
            <w:r w:rsidRPr="00D66CF1">
              <w:rPr>
                <w:b/>
                <w:spacing w:val="-2"/>
              </w:rPr>
              <w:t>болезнь»</w:t>
            </w:r>
          </w:p>
        </w:tc>
        <w:tc>
          <w:tcPr>
            <w:tcW w:w="4818" w:type="dxa"/>
          </w:tcPr>
          <w:p w14:paraId="34CD41D0" w14:textId="77777777" w:rsidR="001C0F78" w:rsidRPr="00D66CF1" w:rsidRDefault="001C0F78" w:rsidP="001C0F78">
            <w:pPr>
              <w:pStyle w:val="TableParagraph"/>
              <w:ind w:left="110" w:right="69"/>
            </w:pPr>
            <w:r w:rsidRPr="00D66CF1">
              <w:rPr>
                <w:b/>
              </w:rPr>
              <w:t xml:space="preserve">Задачи: </w:t>
            </w:r>
            <w:r w:rsidRPr="00D66CF1">
              <w:t>- способствовать формированию представлений о здоровье, болезни, здоровом</w:t>
            </w:r>
            <w:r w:rsidRPr="00D66CF1">
              <w:rPr>
                <w:spacing w:val="-8"/>
              </w:rPr>
              <w:t xml:space="preserve"> </w:t>
            </w:r>
            <w:r w:rsidRPr="00D66CF1">
              <w:t>человеке,</w:t>
            </w:r>
            <w:r w:rsidRPr="00D66CF1">
              <w:rPr>
                <w:spacing w:val="-7"/>
              </w:rPr>
              <w:t xml:space="preserve"> </w:t>
            </w:r>
            <w:r w:rsidRPr="00D66CF1">
              <w:t>о</w:t>
            </w:r>
            <w:r w:rsidRPr="00D66CF1">
              <w:rPr>
                <w:spacing w:val="-7"/>
              </w:rPr>
              <w:t xml:space="preserve"> </w:t>
            </w:r>
            <w:r w:rsidRPr="00D66CF1">
              <w:t>том,</w:t>
            </w:r>
            <w:r w:rsidRPr="00D66CF1">
              <w:rPr>
                <w:spacing w:val="-7"/>
              </w:rPr>
              <w:t xml:space="preserve"> </w:t>
            </w:r>
            <w:r w:rsidRPr="00D66CF1">
              <w:t>что</w:t>
            </w:r>
            <w:r w:rsidRPr="00D66CF1">
              <w:rPr>
                <w:spacing w:val="-7"/>
              </w:rPr>
              <w:t xml:space="preserve"> </w:t>
            </w:r>
            <w:r w:rsidRPr="00D66CF1">
              <w:t>помогает</w:t>
            </w:r>
            <w:r w:rsidRPr="00D66CF1">
              <w:rPr>
                <w:spacing w:val="-7"/>
              </w:rPr>
              <w:t xml:space="preserve"> </w:t>
            </w:r>
            <w:r w:rsidRPr="00D66CF1">
              <w:t xml:space="preserve">быть </w:t>
            </w:r>
            <w:r w:rsidRPr="00D66CF1">
              <w:rPr>
                <w:spacing w:val="-2"/>
              </w:rPr>
              <w:t>здоровым;</w:t>
            </w:r>
          </w:p>
          <w:p w14:paraId="4162927B" w14:textId="77777777" w:rsidR="001C0F78" w:rsidRPr="00D66CF1" w:rsidRDefault="001C0F78" w:rsidP="001C0F78">
            <w:pPr>
              <w:pStyle w:val="TableParagraph"/>
              <w:tabs>
                <w:tab w:val="left" w:pos="1525"/>
              </w:tabs>
              <w:ind w:left="1003" w:right="193"/>
            </w:pPr>
            <w:r w:rsidRPr="00D66CF1">
              <w:rPr>
                <w:spacing w:val="-10"/>
              </w:rPr>
              <w:t>-</w:t>
            </w:r>
            <w:r w:rsidRPr="00D66CF1">
              <w:tab/>
              <w:t>развивать</w:t>
            </w:r>
            <w:r w:rsidRPr="00D66CF1">
              <w:rPr>
                <w:spacing w:val="-7"/>
              </w:rPr>
              <w:t xml:space="preserve"> </w:t>
            </w:r>
            <w:r w:rsidRPr="00D66CF1">
              <w:t>интерес</w:t>
            </w:r>
            <w:r w:rsidRPr="00D66CF1">
              <w:rPr>
                <w:spacing w:val="-7"/>
              </w:rPr>
              <w:t xml:space="preserve"> </w:t>
            </w:r>
            <w:r w:rsidRPr="00D66CF1">
              <w:t>к</w:t>
            </w:r>
            <w:r w:rsidRPr="00D66CF1">
              <w:rPr>
                <w:spacing w:val="-7"/>
              </w:rPr>
              <w:t xml:space="preserve"> </w:t>
            </w:r>
            <w:r w:rsidRPr="00D66CF1">
              <w:t>правилам здоровье</w:t>
            </w:r>
            <w:r w:rsidRPr="00D66CF1">
              <w:rPr>
                <w:spacing w:val="-5"/>
              </w:rPr>
              <w:t xml:space="preserve"> </w:t>
            </w:r>
            <w:r w:rsidRPr="00D66CF1">
              <w:t>сберегающего</w:t>
            </w:r>
            <w:r w:rsidRPr="00D66CF1">
              <w:rPr>
                <w:spacing w:val="-3"/>
              </w:rPr>
              <w:t xml:space="preserve"> </w:t>
            </w:r>
            <w:r w:rsidRPr="00D66CF1">
              <w:rPr>
                <w:spacing w:val="-2"/>
              </w:rPr>
              <w:t>поведения;</w:t>
            </w:r>
          </w:p>
        </w:tc>
        <w:tc>
          <w:tcPr>
            <w:tcW w:w="4110" w:type="dxa"/>
            <w:vMerge/>
            <w:tcBorders>
              <w:top w:val="nil"/>
            </w:tcBorders>
          </w:tcPr>
          <w:p w14:paraId="7D9A4691" w14:textId="77777777" w:rsidR="001C0F78" w:rsidRPr="00D66CF1" w:rsidRDefault="001C0F78" w:rsidP="001C0F78"/>
        </w:tc>
        <w:tc>
          <w:tcPr>
            <w:tcW w:w="2692" w:type="dxa"/>
            <w:vMerge/>
            <w:tcBorders>
              <w:top w:val="nil"/>
            </w:tcBorders>
          </w:tcPr>
          <w:p w14:paraId="229234F2" w14:textId="77777777" w:rsidR="001C0F78" w:rsidRPr="00D66CF1" w:rsidRDefault="001C0F78" w:rsidP="001C0F78"/>
        </w:tc>
      </w:tr>
    </w:tbl>
    <w:p w14:paraId="21EC5AEF" w14:textId="77777777" w:rsidR="00D75065" w:rsidRPr="00D66CF1" w:rsidRDefault="00D75065">
      <w:pPr>
        <w:pStyle w:val="a3"/>
        <w:rPr>
          <w:b/>
          <w:sz w:val="22"/>
          <w:szCs w:val="22"/>
        </w:rPr>
      </w:pPr>
    </w:p>
    <w:p w14:paraId="036940A5" w14:textId="77777777" w:rsidR="00D75065" w:rsidRPr="00D66CF1" w:rsidRDefault="00D75065">
      <w:pPr>
        <w:pStyle w:val="a3"/>
        <w:rPr>
          <w:b/>
          <w:sz w:val="22"/>
          <w:szCs w:val="22"/>
        </w:rPr>
      </w:pPr>
    </w:p>
    <w:p w14:paraId="77E1A7CB" w14:textId="77777777" w:rsidR="00D75065" w:rsidRPr="00D66CF1" w:rsidRDefault="00D75065">
      <w:pPr>
        <w:pStyle w:val="a3"/>
        <w:spacing w:before="42"/>
        <w:rPr>
          <w:b/>
          <w:sz w:val="22"/>
          <w:szCs w:val="22"/>
        </w:rPr>
      </w:pPr>
    </w:p>
    <w:p w14:paraId="26EF1D3F" w14:textId="77777777" w:rsidR="00D75065" w:rsidRPr="00D66CF1" w:rsidRDefault="00D75065">
      <w:pPr>
        <w:sectPr w:rsidR="00D75065" w:rsidRPr="00D66CF1">
          <w:pgSz w:w="16840" w:h="11910" w:orient="landscape"/>
          <w:pgMar w:top="134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0"/>
        <w:gridCol w:w="2692"/>
      </w:tblGrid>
      <w:tr w:rsidR="00D75065" w:rsidRPr="00D66CF1" w14:paraId="658C6FBF" w14:textId="77777777">
        <w:trPr>
          <w:trHeight w:val="827"/>
        </w:trPr>
        <w:tc>
          <w:tcPr>
            <w:tcW w:w="404" w:type="dxa"/>
          </w:tcPr>
          <w:p w14:paraId="3E41AF29" w14:textId="77777777" w:rsidR="00D75065" w:rsidRPr="00D66CF1" w:rsidRDefault="00D75065">
            <w:pPr>
              <w:pStyle w:val="TableParagraph"/>
            </w:pPr>
          </w:p>
        </w:tc>
        <w:tc>
          <w:tcPr>
            <w:tcW w:w="2710" w:type="dxa"/>
          </w:tcPr>
          <w:p w14:paraId="78E9975A" w14:textId="77777777" w:rsidR="00D75065" w:rsidRPr="00D66CF1" w:rsidRDefault="00D75065">
            <w:pPr>
              <w:pStyle w:val="TableParagraph"/>
            </w:pPr>
          </w:p>
        </w:tc>
        <w:tc>
          <w:tcPr>
            <w:tcW w:w="4818" w:type="dxa"/>
          </w:tcPr>
          <w:p w14:paraId="34604145" w14:textId="77777777" w:rsidR="00D75065" w:rsidRPr="00D66CF1" w:rsidRDefault="002B7311">
            <w:pPr>
              <w:pStyle w:val="TableParagraph"/>
              <w:tabs>
                <w:tab w:val="left" w:pos="1525"/>
              </w:tabs>
              <w:ind w:left="1003" w:right="948"/>
            </w:pPr>
            <w:r w:rsidRPr="00D66CF1">
              <w:rPr>
                <w:spacing w:val="-10"/>
              </w:rPr>
              <w:t>-</w:t>
            </w:r>
            <w:r w:rsidRPr="00D66CF1">
              <w:tab/>
              <w:t>воспитывать</w:t>
            </w:r>
            <w:r w:rsidRPr="00D66CF1">
              <w:rPr>
                <w:spacing w:val="-15"/>
              </w:rPr>
              <w:t xml:space="preserve"> </w:t>
            </w:r>
            <w:r w:rsidRPr="00D66CF1">
              <w:t>бережное отношение к себе.</w:t>
            </w:r>
          </w:p>
        </w:tc>
        <w:tc>
          <w:tcPr>
            <w:tcW w:w="4110" w:type="dxa"/>
          </w:tcPr>
          <w:p w14:paraId="6BB4CB5B" w14:textId="77777777" w:rsidR="00D75065" w:rsidRPr="00D66CF1" w:rsidRDefault="00D75065">
            <w:pPr>
              <w:pStyle w:val="TableParagraph"/>
            </w:pPr>
          </w:p>
        </w:tc>
        <w:tc>
          <w:tcPr>
            <w:tcW w:w="2692" w:type="dxa"/>
          </w:tcPr>
          <w:p w14:paraId="11EA535A" w14:textId="77777777" w:rsidR="00D75065" w:rsidRPr="00D66CF1" w:rsidRDefault="00D75065">
            <w:pPr>
              <w:pStyle w:val="TableParagraph"/>
            </w:pPr>
          </w:p>
        </w:tc>
      </w:tr>
    </w:tbl>
    <w:p w14:paraId="57A7DA3C" w14:textId="77777777" w:rsidR="00D75065" w:rsidRPr="00D66CF1" w:rsidRDefault="00D75065">
      <w:pPr>
        <w:pStyle w:val="a3"/>
        <w:rPr>
          <w:b/>
          <w:sz w:val="22"/>
          <w:szCs w:val="22"/>
        </w:rPr>
      </w:pPr>
    </w:p>
    <w:p w14:paraId="5D6C268F" w14:textId="77777777" w:rsidR="00D75065" w:rsidRPr="00D66CF1" w:rsidRDefault="00D75065">
      <w:pPr>
        <w:pStyle w:val="a3"/>
        <w:spacing w:before="110" w:after="1"/>
        <w:rPr>
          <w:b/>
          <w:sz w:val="22"/>
          <w:szCs w:val="22"/>
        </w:rPr>
      </w:pPr>
    </w:p>
    <w:p w14:paraId="191011F8" w14:textId="77777777" w:rsidR="001C0F78" w:rsidRPr="00D66CF1" w:rsidRDefault="001C0F78">
      <w:pPr>
        <w:pStyle w:val="a3"/>
        <w:spacing w:before="110" w:after="1"/>
        <w:rPr>
          <w:b/>
          <w:sz w:val="22"/>
          <w:szCs w:val="22"/>
        </w:rPr>
      </w:pPr>
    </w:p>
    <w:p w14:paraId="188E1EA7" w14:textId="77777777" w:rsidR="001C0F78" w:rsidRPr="00D66CF1" w:rsidRDefault="001C0F78">
      <w:pPr>
        <w:pStyle w:val="a3"/>
        <w:spacing w:before="110" w:after="1"/>
        <w:rPr>
          <w:b/>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144"/>
        <w:gridCol w:w="4784"/>
        <w:gridCol w:w="2588"/>
      </w:tblGrid>
      <w:tr w:rsidR="00D75065" w:rsidRPr="00D66CF1" w14:paraId="29CD7E35" w14:textId="77777777">
        <w:trPr>
          <w:trHeight w:val="278"/>
        </w:trPr>
        <w:tc>
          <w:tcPr>
            <w:tcW w:w="14630" w:type="dxa"/>
            <w:gridSpan w:val="5"/>
          </w:tcPr>
          <w:p w14:paraId="1F3AB20E" w14:textId="77777777" w:rsidR="00D75065" w:rsidRPr="00D66CF1" w:rsidRDefault="002B7311">
            <w:pPr>
              <w:pStyle w:val="TableParagraph"/>
              <w:spacing w:line="258" w:lineRule="exact"/>
              <w:ind w:left="59"/>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74E90118" w14:textId="77777777">
        <w:trPr>
          <w:trHeight w:val="2207"/>
        </w:trPr>
        <w:tc>
          <w:tcPr>
            <w:tcW w:w="14630" w:type="dxa"/>
            <w:gridSpan w:val="5"/>
          </w:tcPr>
          <w:p w14:paraId="4B6F76CB" w14:textId="77777777" w:rsidR="00D75065" w:rsidRPr="00D66CF1" w:rsidRDefault="002B7311">
            <w:pPr>
              <w:pStyle w:val="TableParagraph"/>
              <w:ind w:left="6" w:right="2" w:firstLine="65"/>
              <w:jc w:val="both"/>
            </w:pPr>
            <w:r w:rsidRPr="00D66CF1">
              <w:rPr>
                <w:b/>
              </w:rPr>
              <w:t xml:space="preserve">Планируемые результаты освоения содержания тематической недели: </w:t>
            </w:r>
            <w:r w:rsidRPr="00D66CF1">
              <w:t>задает много вопросов о людях и их действиях; отражает в играх разные сюжеты, активно осваивает способы ролевого поведения: называет свою роль и обращается к сверстнику по имени игрового персонажа, охотно вступает в ролевой диалог с воспитателем; проявляет интерес к трудовой деятельности взрослых; активно отстаивает самостоятельность, обнаруживает стремление к оказанию помощи взрослому и сверстнику; узнает об элементарных правилах безопасного поведения в быту; знает, как позвать взрослого на помощь в опасных для здоровья и жизни ситуациях.</w:t>
            </w:r>
          </w:p>
          <w:p w14:paraId="0E2D24CA" w14:textId="77777777" w:rsidR="00D75065" w:rsidRPr="00D66CF1" w:rsidRDefault="002B7311">
            <w:pPr>
              <w:pStyle w:val="TableParagraph"/>
              <w:spacing w:line="270" w:lineRule="atLeast"/>
              <w:ind w:left="6" w:right="6"/>
              <w:jc w:val="both"/>
            </w:pPr>
            <w:r w:rsidRPr="00D66CF1">
              <w:rPr>
                <w:b/>
              </w:rPr>
              <w:t xml:space="preserve">Взаимодействие с родителями: </w:t>
            </w:r>
            <w:r w:rsidRPr="00D66CF1">
              <w:t>памятки для родителей «Мастерим вместе с папой», «Две хозяюшки – я и мама»; анкетирование «Традиции трудового воспитания в семьях воспитанников». Спортивный семейный праздник «День отца». Выставка коллажей «Я - и мой папа» . Консультация «Папа – это вам не мама». Папка-передвижка «Быть отцом — это почетно».</w:t>
            </w:r>
          </w:p>
        </w:tc>
      </w:tr>
      <w:tr w:rsidR="00D75065" w:rsidRPr="00D66CF1" w14:paraId="3928DC76" w14:textId="77777777">
        <w:trPr>
          <w:trHeight w:val="3036"/>
        </w:trPr>
        <w:tc>
          <w:tcPr>
            <w:tcW w:w="404" w:type="dxa"/>
          </w:tcPr>
          <w:p w14:paraId="29DBD9E6" w14:textId="77777777" w:rsidR="00D75065" w:rsidRPr="00D66CF1" w:rsidRDefault="002B7311">
            <w:pPr>
              <w:pStyle w:val="TableParagraph"/>
              <w:ind w:left="33" w:right="9"/>
              <w:jc w:val="center"/>
              <w:rPr>
                <w:b/>
              </w:rPr>
            </w:pPr>
            <w:r w:rsidRPr="00D66CF1">
              <w:rPr>
                <w:b/>
                <w:spacing w:val="-5"/>
              </w:rPr>
              <w:t>1.</w:t>
            </w:r>
          </w:p>
        </w:tc>
        <w:tc>
          <w:tcPr>
            <w:tcW w:w="2710" w:type="dxa"/>
          </w:tcPr>
          <w:p w14:paraId="724320D9" w14:textId="77777777" w:rsidR="00D75065" w:rsidRPr="00D66CF1" w:rsidRDefault="002B7311">
            <w:pPr>
              <w:pStyle w:val="TableParagraph"/>
              <w:ind w:left="115"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4500BF0" w14:textId="77777777" w:rsidR="00D75065" w:rsidRPr="00D66CF1" w:rsidRDefault="002B7311">
            <w:pPr>
              <w:pStyle w:val="TableParagraph"/>
              <w:ind w:left="115" w:right="626"/>
              <w:rPr>
                <w:b/>
              </w:rPr>
            </w:pPr>
            <w:r w:rsidRPr="00D66CF1">
              <w:rPr>
                <w:b/>
              </w:rPr>
              <w:t>«Что</w:t>
            </w:r>
            <w:r w:rsidRPr="00D66CF1">
              <w:rPr>
                <w:b/>
                <w:spacing w:val="-15"/>
              </w:rPr>
              <w:t xml:space="preserve"> </w:t>
            </w:r>
            <w:r w:rsidRPr="00D66CF1">
              <w:rPr>
                <w:b/>
              </w:rPr>
              <w:t>случилось</w:t>
            </w:r>
            <w:r w:rsidRPr="00D66CF1">
              <w:rPr>
                <w:b/>
                <w:spacing w:val="-15"/>
              </w:rPr>
              <w:t xml:space="preserve"> </w:t>
            </w:r>
            <w:r w:rsidRPr="00D66CF1">
              <w:rPr>
                <w:b/>
              </w:rPr>
              <w:t>с куклой Машей»</w:t>
            </w:r>
          </w:p>
        </w:tc>
        <w:tc>
          <w:tcPr>
            <w:tcW w:w="4144" w:type="dxa"/>
          </w:tcPr>
          <w:p w14:paraId="5DE6A744" w14:textId="77777777" w:rsidR="00D75065" w:rsidRPr="00D66CF1" w:rsidRDefault="002B7311">
            <w:pPr>
              <w:pStyle w:val="TableParagraph"/>
              <w:ind w:left="114"/>
            </w:pPr>
            <w:r w:rsidRPr="00D66CF1">
              <w:rPr>
                <w:b/>
              </w:rPr>
              <w:t>Задачи</w:t>
            </w:r>
            <w:r w:rsidRPr="00D66CF1">
              <w:t>:</w:t>
            </w:r>
            <w:r w:rsidRPr="00D66CF1">
              <w:rPr>
                <w:spacing w:val="-9"/>
              </w:rPr>
              <w:t xml:space="preserve"> </w:t>
            </w:r>
            <w:r w:rsidRPr="00D66CF1">
              <w:t>-</w:t>
            </w:r>
            <w:r w:rsidRPr="00D66CF1">
              <w:rPr>
                <w:spacing w:val="-8"/>
              </w:rPr>
              <w:t xml:space="preserve"> </w:t>
            </w:r>
            <w:r w:rsidRPr="00D66CF1">
              <w:t>дать</w:t>
            </w:r>
            <w:r w:rsidRPr="00D66CF1">
              <w:rPr>
                <w:spacing w:val="-9"/>
              </w:rPr>
              <w:t xml:space="preserve"> </w:t>
            </w:r>
            <w:r w:rsidRPr="00D66CF1">
              <w:t>детям</w:t>
            </w:r>
            <w:r w:rsidRPr="00D66CF1">
              <w:rPr>
                <w:spacing w:val="-9"/>
              </w:rPr>
              <w:t xml:space="preserve"> </w:t>
            </w:r>
            <w:r w:rsidRPr="00D66CF1">
              <w:t>представление</w:t>
            </w:r>
            <w:r w:rsidRPr="00D66CF1">
              <w:rPr>
                <w:spacing w:val="-9"/>
              </w:rPr>
              <w:t xml:space="preserve"> </w:t>
            </w:r>
            <w:r w:rsidRPr="00D66CF1">
              <w:t>о диагностике, умении определять больные места, пополнить словарь медицинской терминологией;</w:t>
            </w:r>
          </w:p>
          <w:p w14:paraId="74ABB491" w14:textId="77777777" w:rsidR="00D75065" w:rsidRPr="00D66CF1" w:rsidRDefault="002B7311">
            <w:pPr>
              <w:pStyle w:val="TableParagraph"/>
              <w:spacing w:line="270" w:lineRule="atLeast"/>
              <w:ind w:left="114" w:right="143"/>
            </w:pPr>
            <w:r w:rsidRPr="00D66CF1">
              <w:t>- развивать любознательность и активность через расширение знаний детей</w:t>
            </w:r>
            <w:r w:rsidRPr="00D66CF1">
              <w:rPr>
                <w:spacing w:val="-9"/>
              </w:rPr>
              <w:t xml:space="preserve"> </w:t>
            </w:r>
            <w:r w:rsidRPr="00D66CF1">
              <w:t>о</w:t>
            </w:r>
            <w:r w:rsidRPr="00D66CF1">
              <w:rPr>
                <w:spacing w:val="-8"/>
              </w:rPr>
              <w:t xml:space="preserve"> </w:t>
            </w:r>
            <w:r w:rsidRPr="00D66CF1">
              <w:t>профессии</w:t>
            </w:r>
            <w:r w:rsidRPr="00D66CF1">
              <w:rPr>
                <w:spacing w:val="-9"/>
              </w:rPr>
              <w:t xml:space="preserve"> </w:t>
            </w:r>
            <w:r w:rsidRPr="00D66CF1">
              <w:t>врач,</w:t>
            </w:r>
            <w:r w:rsidRPr="00D66CF1">
              <w:rPr>
                <w:spacing w:val="-8"/>
              </w:rPr>
              <w:t xml:space="preserve"> </w:t>
            </w:r>
            <w:r w:rsidRPr="00D66CF1">
              <w:t>знакомство</w:t>
            </w:r>
            <w:r w:rsidRPr="00D66CF1">
              <w:rPr>
                <w:spacing w:val="-8"/>
              </w:rPr>
              <w:t xml:space="preserve"> </w:t>
            </w:r>
            <w:r w:rsidRPr="00D66CF1">
              <w:t>с профессией медсестры; -</w:t>
            </w:r>
            <w:r w:rsidRPr="00D66CF1">
              <w:rPr>
                <w:spacing w:val="40"/>
              </w:rPr>
              <w:t xml:space="preserve"> </w:t>
            </w:r>
            <w:r w:rsidRPr="00D66CF1">
              <w:t>воспитывать отзывчивость, заботливое отношение к тем, кому требуется помощь.</w:t>
            </w:r>
          </w:p>
        </w:tc>
        <w:tc>
          <w:tcPr>
            <w:tcW w:w="4784" w:type="dxa"/>
            <w:vMerge w:val="restart"/>
          </w:tcPr>
          <w:p w14:paraId="7A3B08D9" w14:textId="77777777" w:rsidR="00D75065" w:rsidRPr="00D66CF1" w:rsidRDefault="002B7311">
            <w:pPr>
              <w:pStyle w:val="TableParagraph"/>
              <w:ind w:left="115" w:right="265"/>
              <w:jc w:val="both"/>
            </w:pPr>
            <w:r w:rsidRPr="00D66CF1">
              <w:rPr>
                <w:b/>
                <w:u w:val="single"/>
              </w:rPr>
              <w:t>Игровая</w:t>
            </w:r>
            <w:r w:rsidRPr="00D66CF1">
              <w:rPr>
                <w:b/>
                <w:spacing w:val="-1"/>
                <w:u w:val="single"/>
              </w:rPr>
              <w:t xml:space="preserve"> </w:t>
            </w:r>
            <w:r w:rsidRPr="00D66CF1">
              <w:rPr>
                <w:b/>
                <w:u w:val="single"/>
              </w:rPr>
              <w:t>деятельность:</w:t>
            </w:r>
            <w:r w:rsidRPr="00D66CF1">
              <w:rPr>
                <w:b/>
              </w:rPr>
              <w:t xml:space="preserve"> рассматривание сюжетных картинок </w:t>
            </w:r>
            <w:r w:rsidRPr="00D66CF1">
              <w:t xml:space="preserve">«Взрослые заботятся о детях» </w:t>
            </w:r>
            <w:r w:rsidRPr="00D66CF1">
              <w:rPr>
                <w:b/>
              </w:rPr>
              <w:t xml:space="preserve">- </w:t>
            </w:r>
            <w:r w:rsidRPr="00D66CF1">
              <w:t>формировать представления детей о делах и добрых поступках людей, разнообразных действиях взрослых (заботятся о детях, гуляют вместе с детьми, учат детей, делают подарки и т. д.).</w:t>
            </w:r>
          </w:p>
          <w:p w14:paraId="45CF5582" w14:textId="77777777" w:rsidR="00D75065" w:rsidRPr="00D66CF1" w:rsidRDefault="002B7311">
            <w:pPr>
              <w:pStyle w:val="TableParagraph"/>
              <w:ind w:left="115" w:right="-15"/>
              <w:jc w:val="both"/>
            </w:pPr>
            <w:r w:rsidRPr="00D66CF1">
              <w:rPr>
                <w:u w:val="single"/>
              </w:rPr>
              <w:t xml:space="preserve"> </w:t>
            </w:r>
            <w:r w:rsidRPr="00D66CF1">
              <w:rPr>
                <w:b/>
                <w:u w:val="single"/>
              </w:rPr>
              <w:t>Коммуникативная деятельность:</w:t>
            </w:r>
            <w:r w:rsidRPr="00D66CF1">
              <w:rPr>
                <w:b/>
              </w:rPr>
              <w:t xml:space="preserve"> проблемная</w:t>
            </w:r>
            <w:r w:rsidRPr="00D66CF1">
              <w:rPr>
                <w:b/>
                <w:spacing w:val="-3"/>
              </w:rPr>
              <w:t xml:space="preserve"> </w:t>
            </w:r>
            <w:r w:rsidRPr="00D66CF1">
              <w:rPr>
                <w:b/>
              </w:rPr>
              <w:t>ситуация</w:t>
            </w:r>
            <w:r w:rsidRPr="00D66CF1">
              <w:rPr>
                <w:b/>
                <w:spacing w:val="-2"/>
              </w:rPr>
              <w:t xml:space="preserve"> </w:t>
            </w:r>
            <w:r w:rsidRPr="00D66CF1">
              <w:t>«Приходите</w:t>
            </w:r>
            <w:r w:rsidRPr="00D66CF1">
              <w:rPr>
                <w:spacing w:val="-3"/>
              </w:rPr>
              <w:t xml:space="preserve"> </w:t>
            </w:r>
            <w:r w:rsidRPr="00D66CF1">
              <w:t>в</w:t>
            </w:r>
            <w:r w:rsidRPr="00D66CF1">
              <w:rPr>
                <w:spacing w:val="-3"/>
              </w:rPr>
              <w:t xml:space="preserve"> </w:t>
            </w:r>
            <w:r w:rsidRPr="00D66CF1">
              <w:t>гости</w:t>
            </w:r>
            <w:r w:rsidRPr="00D66CF1">
              <w:rPr>
                <w:spacing w:val="-3"/>
              </w:rPr>
              <w:t xml:space="preserve"> </w:t>
            </w:r>
            <w:r w:rsidRPr="00D66CF1">
              <w:t>к нам»</w:t>
            </w:r>
            <w:r w:rsidRPr="00D66CF1">
              <w:rPr>
                <w:b/>
              </w:rPr>
              <w:t xml:space="preserve">- </w:t>
            </w:r>
            <w:r w:rsidRPr="00D66CF1">
              <w:t>учить использовать речевые формы вежливого общения.</w:t>
            </w:r>
          </w:p>
          <w:p w14:paraId="3E102CA0" w14:textId="77777777" w:rsidR="00D75065" w:rsidRPr="00D66CF1" w:rsidRDefault="002B7311">
            <w:pPr>
              <w:pStyle w:val="TableParagraph"/>
              <w:ind w:left="175"/>
              <w:jc w:val="both"/>
              <w:rPr>
                <w:b/>
              </w:rPr>
            </w:pPr>
            <w:r w:rsidRPr="00D66CF1">
              <w:rPr>
                <w:u w:val="single"/>
              </w:rPr>
              <w:t xml:space="preserve"> </w:t>
            </w:r>
            <w:r w:rsidRPr="00D66CF1">
              <w:rPr>
                <w:b/>
                <w:u w:val="single"/>
              </w:rPr>
              <w:t xml:space="preserve">Двигательная </w:t>
            </w:r>
            <w:r w:rsidRPr="00D66CF1">
              <w:rPr>
                <w:b/>
                <w:spacing w:val="-2"/>
                <w:u w:val="single"/>
              </w:rPr>
              <w:t>деятельность:</w:t>
            </w:r>
          </w:p>
          <w:p w14:paraId="0D8CCC25" w14:textId="77777777" w:rsidR="00D75065" w:rsidRPr="00D66CF1" w:rsidRDefault="002B7311">
            <w:pPr>
              <w:pStyle w:val="TableParagraph"/>
              <w:tabs>
                <w:tab w:val="left" w:pos="4689"/>
              </w:tabs>
              <w:ind w:left="7" w:right="-15"/>
              <w:jc w:val="both"/>
            </w:pPr>
            <w:r w:rsidRPr="00D66CF1">
              <w:rPr>
                <w:b/>
              </w:rPr>
              <w:t xml:space="preserve">п/и </w:t>
            </w:r>
            <w:r w:rsidRPr="00D66CF1">
              <w:t>«Птички в гнездышках»</w:t>
            </w:r>
            <w:r w:rsidRPr="00D66CF1">
              <w:tab/>
            </w:r>
            <w:r w:rsidRPr="00D66CF1">
              <w:rPr>
                <w:spacing w:val="-10"/>
              </w:rPr>
              <w:t xml:space="preserve">- </w:t>
            </w:r>
            <w:r w:rsidRPr="00D66CF1">
              <w:t xml:space="preserve">развивать интерес к физическим </w:t>
            </w:r>
            <w:r w:rsidRPr="00D66CF1">
              <w:rPr>
                <w:spacing w:val="-2"/>
              </w:rPr>
              <w:t>упражнениям.</w:t>
            </w:r>
          </w:p>
          <w:p w14:paraId="6D806EFF" w14:textId="77777777" w:rsidR="00D75065" w:rsidRPr="00D66CF1" w:rsidRDefault="002B7311">
            <w:pPr>
              <w:pStyle w:val="TableParagraph"/>
              <w:tabs>
                <w:tab w:val="left" w:pos="1985"/>
                <w:tab w:val="left" w:pos="3502"/>
              </w:tabs>
              <w:ind w:left="7" w:right="-15"/>
              <w:jc w:val="both"/>
            </w:pPr>
            <w:r w:rsidRPr="00D66CF1">
              <w:rPr>
                <w:b/>
              </w:rPr>
              <w:t xml:space="preserve">Беседа </w:t>
            </w:r>
            <w:r w:rsidRPr="00D66CF1">
              <w:t xml:space="preserve">«Праздник День Отца» - познакомить </w:t>
            </w:r>
            <w:r w:rsidRPr="00D66CF1">
              <w:rPr>
                <w:spacing w:val="-2"/>
              </w:rPr>
              <w:t>детей</w:t>
            </w:r>
            <w:r w:rsidRPr="00D66CF1">
              <w:tab/>
            </w:r>
            <w:r w:rsidRPr="00D66CF1">
              <w:rPr>
                <w:spacing w:val="-10"/>
              </w:rPr>
              <w:t>с</w:t>
            </w:r>
            <w:r w:rsidRPr="00D66CF1">
              <w:tab/>
            </w:r>
            <w:r w:rsidRPr="00D66CF1">
              <w:rPr>
                <w:spacing w:val="-2"/>
              </w:rPr>
              <w:t xml:space="preserve">праздником. </w:t>
            </w:r>
            <w:r w:rsidRPr="00D66CF1">
              <w:rPr>
                <w:b/>
              </w:rPr>
              <w:t>Беседы</w:t>
            </w:r>
            <w:r w:rsidRPr="00D66CF1">
              <w:rPr>
                <w:b/>
                <w:spacing w:val="74"/>
              </w:rPr>
              <w:t xml:space="preserve">    </w:t>
            </w:r>
            <w:r w:rsidRPr="00D66CF1">
              <w:t>«Папа</w:t>
            </w:r>
            <w:r w:rsidRPr="00D66CF1">
              <w:rPr>
                <w:spacing w:val="75"/>
              </w:rPr>
              <w:t xml:space="preserve">    </w:t>
            </w:r>
            <w:r w:rsidRPr="00D66CF1">
              <w:t>–</w:t>
            </w:r>
            <w:r w:rsidRPr="00D66CF1">
              <w:rPr>
                <w:spacing w:val="74"/>
              </w:rPr>
              <w:t xml:space="preserve">    </w:t>
            </w:r>
            <w:r w:rsidRPr="00D66CF1">
              <w:t>какой</w:t>
            </w:r>
            <w:r w:rsidRPr="00D66CF1">
              <w:rPr>
                <w:spacing w:val="75"/>
              </w:rPr>
              <w:t xml:space="preserve">    </w:t>
            </w:r>
            <w:r w:rsidRPr="00D66CF1">
              <w:rPr>
                <w:spacing w:val="-4"/>
              </w:rPr>
              <w:t>он?»</w:t>
            </w:r>
          </w:p>
          <w:p w14:paraId="732F1861" w14:textId="77777777" w:rsidR="00D75065" w:rsidRPr="00D66CF1" w:rsidRDefault="002B7311">
            <w:pPr>
              <w:pStyle w:val="TableParagraph"/>
              <w:ind w:left="7" w:right="-15"/>
              <w:jc w:val="both"/>
            </w:pPr>
            <w:r w:rsidRPr="00D66CF1">
              <w:t>«Как обрадовать папу» - воспитывать уважительное отношение к отцу.</w:t>
            </w:r>
          </w:p>
          <w:p w14:paraId="70C7493B" w14:textId="77777777" w:rsidR="00D75065" w:rsidRPr="00D66CF1" w:rsidRDefault="002B7311">
            <w:pPr>
              <w:pStyle w:val="TableParagraph"/>
              <w:ind w:left="7" w:right="-15"/>
              <w:jc w:val="both"/>
            </w:pPr>
            <w:r w:rsidRPr="00D66CF1">
              <w:rPr>
                <w:b/>
              </w:rPr>
              <w:t xml:space="preserve">Оформление </w:t>
            </w:r>
            <w:r w:rsidRPr="00D66CF1">
              <w:t>альбома «Моя семья» - воспитывать уважение к семейным</w:t>
            </w:r>
            <w:r w:rsidRPr="00D66CF1">
              <w:rPr>
                <w:spacing w:val="40"/>
              </w:rPr>
              <w:t xml:space="preserve"> </w:t>
            </w:r>
            <w:r w:rsidRPr="00D66CF1">
              <w:rPr>
                <w:spacing w:val="-2"/>
              </w:rPr>
              <w:t>традициям.</w:t>
            </w:r>
          </w:p>
          <w:p w14:paraId="28515059" w14:textId="77777777" w:rsidR="00D75065" w:rsidRPr="00D66CF1" w:rsidRDefault="002B7311">
            <w:pPr>
              <w:pStyle w:val="TableParagraph"/>
              <w:ind w:left="7" w:right="-15"/>
              <w:jc w:val="both"/>
            </w:pPr>
            <w:r w:rsidRPr="00D66CF1">
              <w:rPr>
                <w:b/>
              </w:rPr>
              <w:t>Проект</w:t>
            </w:r>
            <w:r w:rsidRPr="00D66CF1">
              <w:rPr>
                <w:b/>
                <w:spacing w:val="-4"/>
              </w:rPr>
              <w:t xml:space="preserve"> </w:t>
            </w:r>
            <w:r w:rsidRPr="00D66CF1">
              <w:t>«С</w:t>
            </w:r>
            <w:r w:rsidRPr="00D66CF1">
              <w:rPr>
                <w:spacing w:val="-5"/>
              </w:rPr>
              <w:t xml:space="preserve"> </w:t>
            </w:r>
            <w:r w:rsidRPr="00D66CF1">
              <w:t>папой</w:t>
            </w:r>
            <w:r w:rsidRPr="00D66CF1">
              <w:rPr>
                <w:spacing w:val="-5"/>
              </w:rPr>
              <w:t xml:space="preserve"> </w:t>
            </w:r>
            <w:r w:rsidRPr="00D66CF1">
              <w:t>я</w:t>
            </w:r>
            <w:r w:rsidRPr="00D66CF1">
              <w:rPr>
                <w:spacing w:val="-5"/>
              </w:rPr>
              <w:t xml:space="preserve"> </w:t>
            </w:r>
            <w:r w:rsidRPr="00D66CF1">
              <w:t>своим</w:t>
            </w:r>
            <w:r w:rsidRPr="00D66CF1">
              <w:rPr>
                <w:spacing w:val="-5"/>
              </w:rPr>
              <w:t xml:space="preserve"> </w:t>
            </w:r>
            <w:r w:rsidRPr="00D66CF1">
              <w:t>дружу,</w:t>
            </w:r>
            <w:r w:rsidRPr="00D66CF1">
              <w:rPr>
                <w:spacing w:val="-5"/>
              </w:rPr>
              <w:t xml:space="preserve"> </w:t>
            </w:r>
            <w:r w:rsidRPr="00D66CF1">
              <w:t>его</w:t>
            </w:r>
            <w:r w:rsidRPr="00D66CF1">
              <w:rPr>
                <w:spacing w:val="-8"/>
              </w:rPr>
              <w:t xml:space="preserve"> </w:t>
            </w:r>
            <w:r w:rsidRPr="00D66CF1">
              <w:t>дружбой дорожу»</w:t>
            </w:r>
            <w:r w:rsidRPr="00D66CF1">
              <w:rPr>
                <w:spacing w:val="17"/>
              </w:rPr>
              <w:t xml:space="preserve"> </w:t>
            </w:r>
            <w:r w:rsidRPr="00D66CF1">
              <w:t>-</w:t>
            </w:r>
            <w:r w:rsidRPr="00D66CF1">
              <w:rPr>
                <w:spacing w:val="18"/>
              </w:rPr>
              <w:t xml:space="preserve"> </w:t>
            </w:r>
            <w:r w:rsidRPr="00D66CF1">
              <w:t>углубить</w:t>
            </w:r>
            <w:r w:rsidRPr="00D66CF1">
              <w:rPr>
                <w:spacing w:val="17"/>
              </w:rPr>
              <w:t xml:space="preserve"> </w:t>
            </w:r>
            <w:r w:rsidRPr="00D66CF1">
              <w:t>знания</w:t>
            </w:r>
            <w:r w:rsidRPr="00D66CF1">
              <w:rPr>
                <w:spacing w:val="17"/>
              </w:rPr>
              <w:t xml:space="preserve"> </w:t>
            </w:r>
            <w:r w:rsidRPr="00D66CF1">
              <w:t>детей</w:t>
            </w:r>
            <w:r w:rsidRPr="00D66CF1">
              <w:rPr>
                <w:spacing w:val="17"/>
              </w:rPr>
              <w:t xml:space="preserve"> </w:t>
            </w:r>
            <w:r w:rsidRPr="00D66CF1">
              <w:t>о</w:t>
            </w:r>
            <w:r w:rsidRPr="00D66CF1">
              <w:rPr>
                <w:spacing w:val="17"/>
              </w:rPr>
              <w:t xml:space="preserve"> </w:t>
            </w:r>
            <w:r w:rsidRPr="00D66CF1">
              <w:t>роли</w:t>
            </w:r>
            <w:r w:rsidRPr="00D66CF1">
              <w:rPr>
                <w:spacing w:val="4"/>
              </w:rPr>
              <w:t xml:space="preserve"> </w:t>
            </w:r>
            <w:r w:rsidRPr="00D66CF1">
              <w:rPr>
                <w:spacing w:val="-4"/>
              </w:rPr>
              <w:t>отца</w:t>
            </w:r>
          </w:p>
        </w:tc>
        <w:tc>
          <w:tcPr>
            <w:tcW w:w="2588" w:type="dxa"/>
            <w:vMerge w:val="restart"/>
          </w:tcPr>
          <w:p w14:paraId="5284402C" w14:textId="77777777" w:rsidR="00D75065" w:rsidRPr="00D66CF1" w:rsidRDefault="002B7311">
            <w:pPr>
              <w:pStyle w:val="TableParagraph"/>
              <w:ind w:left="115"/>
              <w:jc w:val="both"/>
            </w:pPr>
            <w:r w:rsidRPr="00D66CF1">
              <w:t>Предложить</w:t>
            </w:r>
            <w:r w:rsidRPr="00D66CF1">
              <w:rPr>
                <w:spacing w:val="-10"/>
              </w:rPr>
              <w:t xml:space="preserve"> </w:t>
            </w:r>
            <w:r w:rsidRPr="00D66CF1">
              <w:rPr>
                <w:spacing w:val="-2"/>
              </w:rPr>
              <w:t>детям:</w:t>
            </w:r>
          </w:p>
          <w:p w14:paraId="369EA9A8" w14:textId="77777777" w:rsidR="00D75065" w:rsidRPr="00D66CF1" w:rsidRDefault="002B7311">
            <w:pPr>
              <w:pStyle w:val="TableParagraph"/>
              <w:ind w:left="115" w:right="99"/>
              <w:jc w:val="both"/>
            </w:pPr>
            <w:r w:rsidRPr="00D66CF1">
              <w:t>«алгоритм</w:t>
            </w:r>
            <w:r w:rsidRPr="00D66CF1">
              <w:rPr>
                <w:spacing w:val="-15"/>
              </w:rPr>
              <w:t xml:space="preserve"> </w:t>
            </w:r>
            <w:r w:rsidRPr="00D66CF1">
              <w:t>мытья</w:t>
            </w:r>
            <w:r w:rsidRPr="00D66CF1">
              <w:rPr>
                <w:spacing w:val="-15"/>
              </w:rPr>
              <w:t xml:space="preserve"> </w:t>
            </w:r>
            <w:r w:rsidRPr="00D66CF1">
              <w:t>рук», набор мебели для кукол, куклу Машу, сюжетные</w:t>
            </w:r>
            <w:r w:rsidRPr="00D66CF1">
              <w:rPr>
                <w:spacing w:val="75"/>
                <w:w w:val="150"/>
              </w:rPr>
              <w:t xml:space="preserve">  </w:t>
            </w:r>
            <w:r w:rsidRPr="00D66CF1">
              <w:rPr>
                <w:spacing w:val="-2"/>
              </w:rPr>
              <w:t>картинки</w:t>
            </w:r>
          </w:p>
          <w:p w14:paraId="7FDF6B6B" w14:textId="77777777" w:rsidR="00D75065" w:rsidRPr="00D66CF1" w:rsidRDefault="002B7311">
            <w:pPr>
              <w:pStyle w:val="TableParagraph"/>
              <w:ind w:left="115" w:right="118"/>
              <w:jc w:val="both"/>
            </w:pPr>
            <w:r w:rsidRPr="00D66CF1">
              <w:t>«Взрослые</w:t>
            </w:r>
            <w:r w:rsidRPr="00D66CF1">
              <w:rPr>
                <w:spacing w:val="-13"/>
              </w:rPr>
              <w:t xml:space="preserve"> </w:t>
            </w:r>
            <w:r w:rsidRPr="00D66CF1">
              <w:t>заботятся</w:t>
            </w:r>
            <w:r w:rsidRPr="00D66CF1">
              <w:rPr>
                <w:spacing w:val="-13"/>
              </w:rPr>
              <w:t xml:space="preserve"> </w:t>
            </w:r>
            <w:r w:rsidRPr="00D66CF1">
              <w:t xml:space="preserve">о </w:t>
            </w:r>
            <w:r w:rsidRPr="00D66CF1">
              <w:rPr>
                <w:spacing w:val="-2"/>
              </w:rPr>
              <w:t>детях».</w:t>
            </w:r>
          </w:p>
        </w:tc>
      </w:tr>
      <w:tr w:rsidR="00D75065" w:rsidRPr="00D66CF1" w14:paraId="6308A092" w14:textId="77777777">
        <w:trPr>
          <w:trHeight w:val="3311"/>
        </w:trPr>
        <w:tc>
          <w:tcPr>
            <w:tcW w:w="404" w:type="dxa"/>
          </w:tcPr>
          <w:p w14:paraId="6F9E669E" w14:textId="77777777" w:rsidR="00D75065" w:rsidRPr="00D66CF1" w:rsidRDefault="002B7311">
            <w:pPr>
              <w:pStyle w:val="TableParagraph"/>
              <w:ind w:left="33" w:right="9"/>
              <w:jc w:val="center"/>
              <w:rPr>
                <w:b/>
              </w:rPr>
            </w:pPr>
            <w:r w:rsidRPr="00D66CF1">
              <w:rPr>
                <w:b/>
                <w:spacing w:val="-5"/>
              </w:rPr>
              <w:t>2.</w:t>
            </w:r>
          </w:p>
        </w:tc>
        <w:tc>
          <w:tcPr>
            <w:tcW w:w="2710" w:type="dxa"/>
          </w:tcPr>
          <w:p w14:paraId="2AD3ADBE" w14:textId="77777777" w:rsidR="00D75065" w:rsidRPr="00D66CF1" w:rsidRDefault="002B7311">
            <w:pPr>
              <w:pStyle w:val="TableParagraph"/>
              <w:ind w:left="115"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5BD0CB2" w14:textId="77777777" w:rsidR="00D75065" w:rsidRPr="00D66CF1" w:rsidRDefault="002B7311">
            <w:pPr>
              <w:pStyle w:val="TableParagraph"/>
              <w:ind w:left="115"/>
              <w:rPr>
                <w:b/>
              </w:rPr>
            </w:pPr>
            <w:r w:rsidRPr="00D66CF1">
              <w:rPr>
                <w:b/>
              </w:rPr>
              <w:t>«Мы</w:t>
            </w:r>
            <w:r w:rsidRPr="00D66CF1">
              <w:rPr>
                <w:b/>
                <w:spacing w:val="-15"/>
              </w:rPr>
              <w:t xml:space="preserve"> </w:t>
            </w:r>
            <w:r w:rsidRPr="00D66CF1">
              <w:rPr>
                <w:b/>
              </w:rPr>
              <w:t>купаем</w:t>
            </w:r>
            <w:r w:rsidRPr="00D66CF1">
              <w:rPr>
                <w:b/>
                <w:spacing w:val="-15"/>
              </w:rPr>
              <w:t xml:space="preserve"> </w:t>
            </w:r>
            <w:r w:rsidRPr="00D66CF1">
              <w:rPr>
                <w:b/>
              </w:rPr>
              <w:t xml:space="preserve">нашу </w:t>
            </w:r>
            <w:r w:rsidRPr="00D66CF1">
              <w:rPr>
                <w:b/>
                <w:spacing w:val="-2"/>
              </w:rPr>
              <w:t>Таню»</w:t>
            </w:r>
          </w:p>
        </w:tc>
        <w:tc>
          <w:tcPr>
            <w:tcW w:w="4144" w:type="dxa"/>
          </w:tcPr>
          <w:p w14:paraId="109CC4C3" w14:textId="77777777" w:rsidR="00D75065" w:rsidRPr="00D66CF1" w:rsidRDefault="002B7311">
            <w:pPr>
              <w:pStyle w:val="TableParagraph"/>
              <w:ind w:left="114"/>
            </w:pPr>
            <w:r w:rsidRPr="00D66CF1">
              <w:rPr>
                <w:b/>
              </w:rPr>
              <w:t xml:space="preserve">Задачи: - </w:t>
            </w:r>
            <w:r w:rsidRPr="00D66CF1">
              <w:t>учить детей принимать игровую</w:t>
            </w:r>
            <w:r w:rsidRPr="00D66CF1">
              <w:rPr>
                <w:spacing w:val="-11"/>
              </w:rPr>
              <w:t xml:space="preserve"> </w:t>
            </w:r>
            <w:r w:rsidRPr="00D66CF1">
              <w:t>задачу,</w:t>
            </w:r>
            <w:r w:rsidRPr="00D66CF1">
              <w:rPr>
                <w:spacing w:val="-10"/>
              </w:rPr>
              <w:t xml:space="preserve"> </w:t>
            </w:r>
            <w:r w:rsidRPr="00D66CF1">
              <w:t>выполняя</w:t>
            </w:r>
            <w:r w:rsidRPr="00D66CF1">
              <w:rPr>
                <w:spacing w:val="-11"/>
              </w:rPr>
              <w:t xml:space="preserve"> </w:t>
            </w:r>
            <w:r w:rsidRPr="00D66CF1">
              <w:t>действия</w:t>
            </w:r>
            <w:r w:rsidRPr="00D66CF1">
              <w:rPr>
                <w:spacing w:val="-11"/>
              </w:rPr>
              <w:t xml:space="preserve"> </w:t>
            </w:r>
            <w:r w:rsidRPr="00D66CF1">
              <w:t>с предметами бытового назначения;</w:t>
            </w:r>
          </w:p>
          <w:p w14:paraId="693513E0" w14:textId="77777777" w:rsidR="00D75065" w:rsidRPr="00D66CF1" w:rsidRDefault="002B7311">
            <w:pPr>
              <w:pStyle w:val="TableParagraph"/>
              <w:numPr>
                <w:ilvl w:val="0"/>
                <w:numId w:val="384"/>
              </w:numPr>
              <w:tabs>
                <w:tab w:val="left" w:pos="713"/>
              </w:tabs>
              <w:ind w:right="206" w:firstLine="0"/>
            </w:pPr>
            <w:r w:rsidRPr="00D66CF1">
              <w:t>развивать умение: ориентироваться в предметах, необходимых для купания куклы, использовать предметы в игровой ситуации</w:t>
            </w:r>
            <w:r w:rsidRPr="00D66CF1">
              <w:rPr>
                <w:spacing w:val="-11"/>
              </w:rPr>
              <w:t xml:space="preserve"> </w:t>
            </w:r>
            <w:r w:rsidRPr="00D66CF1">
              <w:t>по</w:t>
            </w:r>
            <w:r w:rsidRPr="00D66CF1">
              <w:rPr>
                <w:spacing w:val="-10"/>
              </w:rPr>
              <w:t xml:space="preserve"> </w:t>
            </w:r>
            <w:r w:rsidRPr="00D66CF1">
              <w:t>назначению,</w:t>
            </w:r>
            <w:r w:rsidRPr="00D66CF1">
              <w:rPr>
                <w:spacing w:val="-10"/>
              </w:rPr>
              <w:t xml:space="preserve"> </w:t>
            </w:r>
            <w:r w:rsidRPr="00D66CF1">
              <w:t>выбирая</w:t>
            </w:r>
            <w:r w:rsidRPr="00D66CF1">
              <w:rPr>
                <w:spacing w:val="-11"/>
              </w:rPr>
              <w:t xml:space="preserve"> </w:t>
            </w:r>
            <w:r w:rsidRPr="00D66CF1">
              <w:t>из сходных (полотенце</w:t>
            </w:r>
            <w:r w:rsidRPr="00D66CF1">
              <w:rPr>
                <w:b/>
              </w:rPr>
              <w:t xml:space="preserve">- </w:t>
            </w:r>
            <w:r w:rsidRPr="00D66CF1">
              <w:t xml:space="preserve">салфетка, халатик – платье, тапочки </w:t>
            </w:r>
            <w:r w:rsidRPr="00D66CF1">
              <w:rPr>
                <w:b/>
              </w:rPr>
              <w:t xml:space="preserve">- </w:t>
            </w:r>
            <w:r w:rsidRPr="00D66CF1">
              <w:t>туфли);</w:t>
            </w:r>
          </w:p>
          <w:p w14:paraId="34486A91" w14:textId="77777777" w:rsidR="00D75065" w:rsidRPr="00D66CF1" w:rsidRDefault="002B7311">
            <w:pPr>
              <w:pStyle w:val="TableParagraph"/>
              <w:numPr>
                <w:ilvl w:val="0"/>
                <w:numId w:val="384"/>
              </w:numPr>
              <w:tabs>
                <w:tab w:val="left" w:pos="713"/>
              </w:tabs>
              <w:spacing w:line="270" w:lineRule="atLeast"/>
              <w:ind w:right="926" w:firstLine="0"/>
            </w:pPr>
            <w:r w:rsidRPr="00D66CF1">
              <w:t>воспитывать</w:t>
            </w:r>
            <w:r w:rsidRPr="00D66CF1">
              <w:rPr>
                <w:spacing w:val="-17"/>
              </w:rPr>
              <w:t xml:space="preserve"> </w:t>
            </w:r>
            <w:r w:rsidRPr="00D66CF1">
              <w:t xml:space="preserve">заботливое </w:t>
            </w:r>
            <w:r w:rsidRPr="00D66CF1">
              <w:rPr>
                <w:spacing w:val="-2"/>
              </w:rPr>
              <w:t>отношение.</w:t>
            </w:r>
          </w:p>
        </w:tc>
        <w:tc>
          <w:tcPr>
            <w:tcW w:w="4784" w:type="dxa"/>
            <w:vMerge/>
            <w:tcBorders>
              <w:top w:val="nil"/>
            </w:tcBorders>
          </w:tcPr>
          <w:p w14:paraId="592D0F9F" w14:textId="77777777" w:rsidR="00D75065" w:rsidRPr="00D66CF1" w:rsidRDefault="00D75065"/>
        </w:tc>
        <w:tc>
          <w:tcPr>
            <w:tcW w:w="2588" w:type="dxa"/>
            <w:vMerge/>
            <w:tcBorders>
              <w:top w:val="nil"/>
            </w:tcBorders>
          </w:tcPr>
          <w:p w14:paraId="30BD2386" w14:textId="77777777" w:rsidR="00D75065" w:rsidRPr="00D66CF1" w:rsidRDefault="00D75065"/>
        </w:tc>
      </w:tr>
      <w:tr w:rsidR="00D75065" w:rsidRPr="00D66CF1" w14:paraId="1CE6B80B" w14:textId="77777777">
        <w:trPr>
          <w:trHeight w:val="828"/>
        </w:trPr>
        <w:tc>
          <w:tcPr>
            <w:tcW w:w="404" w:type="dxa"/>
          </w:tcPr>
          <w:p w14:paraId="5D04F986" w14:textId="77777777" w:rsidR="00D75065" w:rsidRPr="00D66CF1" w:rsidRDefault="002B7311">
            <w:pPr>
              <w:pStyle w:val="TableParagraph"/>
              <w:ind w:left="33" w:right="9"/>
              <w:jc w:val="center"/>
              <w:rPr>
                <w:b/>
              </w:rPr>
            </w:pPr>
            <w:r w:rsidRPr="00D66CF1">
              <w:rPr>
                <w:b/>
                <w:spacing w:val="-5"/>
              </w:rPr>
              <w:t>3.</w:t>
            </w:r>
          </w:p>
        </w:tc>
        <w:tc>
          <w:tcPr>
            <w:tcW w:w="2710" w:type="dxa"/>
          </w:tcPr>
          <w:p w14:paraId="22E56685" w14:textId="77777777" w:rsidR="00D75065" w:rsidRPr="00D66CF1" w:rsidRDefault="002B7311">
            <w:pPr>
              <w:pStyle w:val="TableParagraph"/>
              <w:spacing w:line="270" w:lineRule="atLeast"/>
              <w:ind w:left="115"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tc>
        <w:tc>
          <w:tcPr>
            <w:tcW w:w="4144" w:type="dxa"/>
          </w:tcPr>
          <w:p w14:paraId="559AB1D0" w14:textId="77777777" w:rsidR="00D75065" w:rsidRPr="00D66CF1" w:rsidRDefault="002B7311">
            <w:pPr>
              <w:pStyle w:val="TableParagraph"/>
              <w:spacing w:line="270" w:lineRule="atLeast"/>
              <w:ind w:left="114" w:right="726"/>
            </w:pPr>
            <w:r w:rsidRPr="00D66CF1">
              <w:rPr>
                <w:b/>
              </w:rPr>
              <w:t xml:space="preserve">Задачи: </w:t>
            </w:r>
            <w:r w:rsidRPr="00D66CF1">
              <w:t>- обогащать представления</w:t>
            </w:r>
            <w:r w:rsidRPr="00D66CF1">
              <w:rPr>
                <w:spacing w:val="-15"/>
              </w:rPr>
              <w:t xml:space="preserve"> </w:t>
            </w:r>
            <w:r w:rsidRPr="00D66CF1">
              <w:t>о</w:t>
            </w:r>
            <w:r w:rsidRPr="00D66CF1">
              <w:rPr>
                <w:spacing w:val="-15"/>
              </w:rPr>
              <w:t xml:space="preserve"> </w:t>
            </w:r>
            <w:r w:rsidRPr="00D66CF1">
              <w:t>доступном ребенку предметном мире,</w:t>
            </w:r>
          </w:p>
        </w:tc>
        <w:tc>
          <w:tcPr>
            <w:tcW w:w="4784" w:type="dxa"/>
            <w:vMerge/>
            <w:tcBorders>
              <w:top w:val="nil"/>
            </w:tcBorders>
          </w:tcPr>
          <w:p w14:paraId="2AA46CEE" w14:textId="77777777" w:rsidR="00D75065" w:rsidRPr="00D66CF1" w:rsidRDefault="00D75065"/>
        </w:tc>
        <w:tc>
          <w:tcPr>
            <w:tcW w:w="2588" w:type="dxa"/>
            <w:vMerge/>
            <w:tcBorders>
              <w:top w:val="nil"/>
            </w:tcBorders>
          </w:tcPr>
          <w:p w14:paraId="00F39D50" w14:textId="77777777" w:rsidR="00D75065" w:rsidRPr="00D66CF1" w:rsidRDefault="00D75065"/>
        </w:tc>
      </w:tr>
    </w:tbl>
    <w:p w14:paraId="5A2F3764"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144"/>
        <w:gridCol w:w="4784"/>
        <w:gridCol w:w="2588"/>
      </w:tblGrid>
      <w:tr w:rsidR="00D75065" w:rsidRPr="00D66CF1" w14:paraId="6C1EC8D6" w14:textId="77777777">
        <w:trPr>
          <w:trHeight w:val="2759"/>
        </w:trPr>
        <w:tc>
          <w:tcPr>
            <w:tcW w:w="404" w:type="dxa"/>
          </w:tcPr>
          <w:p w14:paraId="606CE1E9" w14:textId="77777777" w:rsidR="00D75065" w:rsidRPr="00D66CF1" w:rsidRDefault="00D75065">
            <w:pPr>
              <w:pStyle w:val="TableParagraph"/>
            </w:pPr>
          </w:p>
        </w:tc>
        <w:tc>
          <w:tcPr>
            <w:tcW w:w="2710" w:type="dxa"/>
          </w:tcPr>
          <w:p w14:paraId="4C23A36D" w14:textId="77777777" w:rsidR="00D75065" w:rsidRPr="00D66CF1" w:rsidRDefault="002B7311">
            <w:pPr>
              <w:pStyle w:val="TableParagraph"/>
              <w:ind w:left="115"/>
              <w:rPr>
                <w:b/>
              </w:rPr>
            </w:pPr>
            <w:r w:rsidRPr="00D66CF1">
              <w:rPr>
                <w:b/>
              </w:rPr>
              <w:t>«Бытовые</w:t>
            </w:r>
            <w:r w:rsidRPr="00D66CF1">
              <w:rPr>
                <w:b/>
                <w:spacing w:val="-8"/>
              </w:rPr>
              <w:t xml:space="preserve"> </w:t>
            </w:r>
            <w:r w:rsidRPr="00D66CF1">
              <w:rPr>
                <w:b/>
                <w:spacing w:val="-2"/>
              </w:rPr>
              <w:t>опасности»</w:t>
            </w:r>
          </w:p>
        </w:tc>
        <w:tc>
          <w:tcPr>
            <w:tcW w:w="4144" w:type="dxa"/>
          </w:tcPr>
          <w:p w14:paraId="0E416923" w14:textId="77777777" w:rsidR="00D75065" w:rsidRPr="00D66CF1" w:rsidRDefault="002B7311">
            <w:pPr>
              <w:pStyle w:val="TableParagraph"/>
              <w:ind w:left="114" w:right="726"/>
            </w:pPr>
            <w:r w:rsidRPr="00D66CF1">
              <w:t>назначении предметов, правилах их безопасного использования; развивать интерес к правилам здоровье сберегающего и безопасного поведения</w:t>
            </w:r>
            <w:r w:rsidRPr="00D66CF1">
              <w:rPr>
                <w:spacing w:val="-14"/>
              </w:rPr>
              <w:t xml:space="preserve"> </w:t>
            </w:r>
            <w:r w:rsidRPr="00D66CF1">
              <w:t>в</w:t>
            </w:r>
            <w:r w:rsidRPr="00D66CF1">
              <w:rPr>
                <w:spacing w:val="-14"/>
              </w:rPr>
              <w:t xml:space="preserve"> </w:t>
            </w:r>
            <w:r w:rsidRPr="00D66CF1">
              <w:t>быту;</w:t>
            </w:r>
            <w:r w:rsidRPr="00D66CF1">
              <w:rPr>
                <w:spacing w:val="-14"/>
              </w:rPr>
              <w:t xml:space="preserve"> </w:t>
            </w:r>
            <w:r w:rsidRPr="00D66CF1">
              <w:t>воспитывать осторожное и</w:t>
            </w:r>
          </w:p>
          <w:p w14:paraId="7E6B23B3" w14:textId="77777777" w:rsidR="00D75065" w:rsidRPr="00D66CF1" w:rsidRDefault="002B7311">
            <w:pPr>
              <w:pStyle w:val="TableParagraph"/>
              <w:spacing w:line="270" w:lineRule="atLeast"/>
              <w:ind w:left="39" w:firstLine="60"/>
            </w:pPr>
            <w:r w:rsidRPr="00D66CF1">
              <w:t>осмотрительное отношение потенциально</w:t>
            </w:r>
            <w:r w:rsidRPr="00D66CF1">
              <w:rPr>
                <w:spacing w:val="-14"/>
              </w:rPr>
              <w:t xml:space="preserve"> </w:t>
            </w:r>
            <w:r w:rsidRPr="00D66CF1">
              <w:t>опасным</w:t>
            </w:r>
            <w:r w:rsidRPr="00D66CF1">
              <w:rPr>
                <w:spacing w:val="-15"/>
              </w:rPr>
              <w:t xml:space="preserve"> </w:t>
            </w:r>
            <w:r w:rsidRPr="00D66CF1">
              <w:t>для</w:t>
            </w:r>
            <w:r w:rsidRPr="00D66CF1">
              <w:rPr>
                <w:spacing w:val="-15"/>
              </w:rPr>
              <w:t xml:space="preserve"> </w:t>
            </w:r>
            <w:r w:rsidRPr="00D66CF1">
              <w:t xml:space="preserve">человека </w:t>
            </w:r>
            <w:r w:rsidRPr="00D66CF1">
              <w:rPr>
                <w:spacing w:val="-2"/>
              </w:rPr>
              <w:t>ситуациям.</w:t>
            </w:r>
          </w:p>
        </w:tc>
        <w:tc>
          <w:tcPr>
            <w:tcW w:w="4784" w:type="dxa"/>
          </w:tcPr>
          <w:p w14:paraId="6F458EDF" w14:textId="77777777" w:rsidR="00D75065" w:rsidRPr="00D66CF1" w:rsidRDefault="002B7311">
            <w:pPr>
              <w:pStyle w:val="TableParagraph"/>
              <w:ind w:left="7"/>
            </w:pPr>
            <w:r w:rsidRPr="00D66CF1">
              <w:t>в</w:t>
            </w:r>
            <w:r w:rsidRPr="00D66CF1">
              <w:rPr>
                <w:spacing w:val="-1"/>
              </w:rPr>
              <w:t xml:space="preserve"> </w:t>
            </w:r>
            <w:r w:rsidRPr="00D66CF1">
              <w:t xml:space="preserve">их </w:t>
            </w:r>
            <w:r w:rsidRPr="00D66CF1">
              <w:rPr>
                <w:spacing w:val="-2"/>
              </w:rPr>
              <w:t>жизни.</w:t>
            </w:r>
          </w:p>
          <w:p w14:paraId="5A870329" w14:textId="77777777" w:rsidR="00D75065" w:rsidRPr="00D66CF1" w:rsidRDefault="002B7311">
            <w:pPr>
              <w:pStyle w:val="TableParagraph"/>
              <w:tabs>
                <w:tab w:val="left" w:pos="1714"/>
                <w:tab w:val="left" w:pos="2641"/>
              </w:tabs>
              <w:ind w:left="7" w:right="-15"/>
            </w:pPr>
            <w:r w:rsidRPr="00D66CF1">
              <w:rPr>
                <w:b/>
                <w:spacing w:val="-2"/>
              </w:rPr>
              <w:t>Изготовление</w:t>
            </w:r>
            <w:r w:rsidRPr="00D66CF1">
              <w:rPr>
                <w:b/>
              </w:rPr>
              <w:tab/>
            </w:r>
            <w:r w:rsidRPr="00D66CF1">
              <w:rPr>
                <w:spacing w:val="-2"/>
              </w:rPr>
              <w:t>детьми</w:t>
            </w:r>
            <w:r w:rsidRPr="00D66CF1">
              <w:tab/>
            </w:r>
            <w:r w:rsidRPr="00D66CF1">
              <w:rPr>
                <w:spacing w:val="-2"/>
              </w:rPr>
              <w:t>подарков-сюрпризов папам;</w:t>
            </w:r>
          </w:p>
          <w:p w14:paraId="0891295E" w14:textId="77777777" w:rsidR="00D75065" w:rsidRPr="00D66CF1" w:rsidRDefault="002B7311">
            <w:pPr>
              <w:pStyle w:val="TableParagraph"/>
              <w:tabs>
                <w:tab w:val="left" w:pos="885"/>
                <w:tab w:val="left" w:pos="2110"/>
                <w:tab w:val="left" w:pos="2415"/>
                <w:tab w:val="left" w:pos="3636"/>
              </w:tabs>
              <w:ind w:left="7" w:right="-15"/>
            </w:pPr>
            <w:r w:rsidRPr="00D66CF1">
              <w:rPr>
                <w:noProof/>
                <w:lang w:eastAsia="ru-RU"/>
              </w:rPr>
              <mc:AlternateContent>
                <mc:Choice Requires="wpg">
                  <w:drawing>
                    <wp:anchor distT="0" distB="0" distL="0" distR="0" simplePos="0" relativeHeight="471973888" behindDoc="1" locked="0" layoutInCell="1" allowOverlap="1" wp14:anchorId="5654F4EF" wp14:editId="14454DEB">
                      <wp:simplePos x="0" y="0"/>
                      <wp:positionH relativeFrom="column">
                        <wp:posOffset>2166620</wp:posOffset>
                      </wp:positionH>
                      <wp:positionV relativeFrom="paragraph">
                        <wp:posOffset>350559</wp:posOffset>
                      </wp:positionV>
                      <wp:extent cx="868044" cy="17462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044" cy="174625"/>
                                <a:chOff x="0" y="0"/>
                                <a:chExt cx="868044" cy="174625"/>
                              </a:xfrm>
                            </wpg:grpSpPr>
                            <wps:wsp>
                              <wps:cNvPr id="12" name="Graphic 12"/>
                              <wps:cNvSpPr/>
                              <wps:spPr>
                                <a:xfrm>
                                  <a:off x="0" y="0"/>
                                  <a:ext cx="868044" cy="174625"/>
                                </a:xfrm>
                                <a:custGeom>
                                  <a:avLst/>
                                  <a:gdLst/>
                                  <a:ahLst/>
                                  <a:cxnLst/>
                                  <a:rect l="l" t="t" r="r" b="b"/>
                                  <a:pathLst>
                                    <a:path w="868044" h="174625">
                                      <a:moveTo>
                                        <a:pt x="868045" y="0"/>
                                      </a:moveTo>
                                      <a:lnTo>
                                        <a:pt x="0" y="0"/>
                                      </a:lnTo>
                                      <a:lnTo>
                                        <a:pt x="0" y="174625"/>
                                      </a:lnTo>
                                      <a:lnTo>
                                        <a:pt x="868045" y="174625"/>
                                      </a:lnTo>
                                      <a:lnTo>
                                        <a:pt x="868045" y="0"/>
                                      </a:lnTo>
                                      <a:close/>
                                    </a:path>
                                  </a:pathLst>
                                </a:custGeom>
                                <a:solidFill>
                                  <a:srgbClr val="F8F9F9"/>
                                </a:solidFill>
                              </wps:spPr>
                              <wps:bodyPr wrap="square" lIns="0" tIns="0" rIns="0" bIns="0" rtlCol="0">
                                <a:prstTxWarp prst="textNoShape">
                                  <a:avLst/>
                                </a:prstTxWarp>
                                <a:noAutofit/>
                              </wps:bodyPr>
                            </wps:wsp>
                          </wpg:wgp>
                        </a:graphicData>
                      </a:graphic>
                    </wp:anchor>
                  </w:drawing>
                </mc:Choice>
                <mc:Fallback>
                  <w:pict>
                    <v:group w14:anchorId="06D4E927" id="Group 11" o:spid="_x0000_s1026" style="position:absolute;margin-left:170.6pt;margin-top:27.6pt;width:68.35pt;height:13.75pt;z-index:-31342592;mso-wrap-distance-left:0;mso-wrap-distance-right:0" coordsize="8680,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">
                      <v:shape id="Graphic 12" o:spid="_x0000_s1027" style="position:absolute;width:8680;height:1746;visibility:visible;mso-wrap-style:square;v-text-anchor:top" coordsize="868044,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" path="m868045,l,,,174625r868045,l868045,xe" fillcolor="#f8f9f9" stroked="f">
                        <v:path arrowok="t"/>
                      </v:shape>
                    </v:group>
                  </w:pict>
                </mc:Fallback>
              </mc:AlternateContent>
            </w:r>
            <w:r w:rsidRPr="00D66CF1">
              <w:rPr>
                <w:b/>
              </w:rPr>
              <w:t xml:space="preserve">Выставка </w:t>
            </w:r>
            <w:r w:rsidRPr="00D66CF1">
              <w:t>рисунков «Портрет моего папы</w:t>
            </w:r>
            <w:r w:rsidRPr="00D66CF1">
              <w:rPr>
                <w:b/>
              </w:rPr>
              <w:t xml:space="preserve">»; Выпуск фотогазеты </w:t>
            </w:r>
            <w:r w:rsidRPr="00D66CF1">
              <w:t xml:space="preserve">ко Дню отца «Мой папа </w:t>
            </w:r>
            <w:r w:rsidRPr="00D66CF1">
              <w:rPr>
                <w:spacing w:val="-2"/>
              </w:rPr>
              <w:t>самый</w:t>
            </w:r>
            <w:r w:rsidRPr="00D66CF1">
              <w:tab/>
            </w:r>
            <w:r w:rsidRPr="00D66CF1">
              <w:rPr>
                <w:spacing w:val="-2"/>
              </w:rPr>
              <w:t>сильный»</w:t>
            </w:r>
            <w:r w:rsidRPr="00D66CF1">
              <w:tab/>
            </w:r>
            <w:r w:rsidRPr="00D66CF1">
              <w:rPr>
                <w:spacing w:val="-10"/>
              </w:rPr>
              <w:t>-</w:t>
            </w:r>
            <w:r w:rsidRPr="00D66CF1">
              <w:tab/>
            </w:r>
            <w:r w:rsidRPr="00D66CF1">
              <w:rPr>
                <w:spacing w:val="-2"/>
              </w:rPr>
              <w:t>развивать</w:t>
            </w:r>
            <w:r w:rsidRPr="00D66CF1">
              <w:tab/>
            </w:r>
            <w:r w:rsidRPr="00D66CF1">
              <w:rPr>
                <w:spacing w:val="-2"/>
              </w:rPr>
              <w:t xml:space="preserve">творческие </w:t>
            </w:r>
            <w:r w:rsidRPr="00D66CF1">
              <w:rPr>
                <w:color w:val="000000"/>
                <w:spacing w:val="-2"/>
                <w:shd w:val="clear" w:color="auto" w:fill="F8F9F9"/>
              </w:rPr>
              <w:t>способности.</w:t>
            </w:r>
          </w:p>
        </w:tc>
        <w:tc>
          <w:tcPr>
            <w:tcW w:w="2588" w:type="dxa"/>
          </w:tcPr>
          <w:p w14:paraId="43ECBD16" w14:textId="77777777" w:rsidR="00D75065" w:rsidRPr="00D66CF1" w:rsidRDefault="00D75065">
            <w:pPr>
              <w:pStyle w:val="TableParagraph"/>
            </w:pPr>
          </w:p>
        </w:tc>
      </w:tr>
    </w:tbl>
    <w:p w14:paraId="740B9D65" w14:textId="77777777" w:rsidR="00D75065" w:rsidRPr="00D66CF1" w:rsidRDefault="00D75065">
      <w:pPr>
        <w:pStyle w:val="a3"/>
        <w:spacing w:before="157"/>
        <w:rPr>
          <w:b/>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6"/>
        <w:gridCol w:w="4112"/>
        <w:gridCol w:w="2518"/>
      </w:tblGrid>
      <w:tr w:rsidR="00D75065" w:rsidRPr="00D66CF1" w14:paraId="72195D5A" w14:textId="77777777">
        <w:trPr>
          <w:trHeight w:hRule="exact" w:val="285"/>
        </w:trPr>
        <w:tc>
          <w:tcPr>
            <w:tcW w:w="14560" w:type="dxa"/>
            <w:gridSpan w:val="5"/>
          </w:tcPr>
          <w:p w14:paraId="7CA21C01" w14:textId="77777777" w:rsidR="00D75065" w:rsidRPr="00D66CF1" w:rsidRDefault="002B7311">
            <w:pPr>
              <w:pStyle w:val="TableParagraph"/>
              <w:spacing w:line="256" w:lineRule="exact"/>
              <w:ind w:left="63" w:right="116"/>
              <w:jc w:val="center"/>
              <w:rPr>
                <w:b/>
              </w:rPr>
            </w:pPr>
            <w:r w:rsidRPr="00D66CF1">
              <w:rPr>
                <w:b/>
              </w:rPr>
              <w:t>Тема:</w:t>
            </w:r>
            <w:r w:rsidRPr="00D66CF1">
              <w:rPr>
                <w:b/>
                <w:spacing w:val="-2"/>
              </w:rPr>
              <w:t xml:space="preserve"> </w:t>
            </w:r>
            <w:r w:rsidRPr="00D66CF1">
              <w:rPr>
                <w:b/>
              </w:rPr>
              <w:t>«Осеннее</w:t>
            </w:r>
            <w:r w:rsidRPr="00D66CF1">
              <w:rPr>
                <w:b/>
                <w:spacing w:val="-3"/>
              </w:rPr>
              <w:t xml:space="preserve"> </w:t>
            </w:r>
            <w:r w:rsidRPr="00D66CF1">
              <w:rPr>
                <w:b/>
              </w:rPr>
              <w:t>настроение»</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7BE68763" w14:textId="77777777">
        <w:trPr>
          <w:trHeight w:hRule="exact" w:val="2494"/>
        </w:trPr>
        <w:tc>
          <w:tcPr>
            <w:tcW w:w="14560" w:type="dxa"/>
            <w:gridSpan w:val="5"/>
          </w:tcPr>
          <w:p w14:paraId="521F43CD" w14:textId="77777777" w:rsidR="00D75065" w:rsidRPr="00D66CF1" w:rsidRDefault="002B7311">
            <w:pPr>
              <w:pStyle w:val="TableParagraph"/>
              <w:ind w:left="1" w:right="6" w:firstLine="83"/>
              <w:jc w:val="both"/>
            </w:pPr>
            <w:r w:rsidRPr="00D66CF1">
              <w:rPr>
                <w:b/>
              </w:rPr>
              <w:t xml:space="preserve">Планируемые результаты освоения содержания тематической недели: </w:t>
            </w:r>
            <w:r w:rsidRPr="00D66CF1">
              <w:t>использует разнообразные игровые действия, в дидактических играх принимает игровую задачу и действует в соответствии с ней, проявляет интерес к игровому общению со сверстниками; проявляет интерес</w:t>
            </w:r>
            <w:r w:rsidRPr="00D66CF1">
              <w:rPr>
                <w:spacing w:val="-2"/>
              </w:rPr>
              <w:t xml:space="preserve"> </w:t>
            </w:r>
            <w:r w:rsidRPr="00D66CF1">
              <w:t>к</w:t>
            </w:r>
            <w:r w:rsidRPr="00D66CF1">
              <w:rPr>
                <w:spacing w:val="-2"/>
              </w:rPr>
              <w:t xml:space="preserve"> </w:t>
            </w:r>
            <w:r w:rsidRPr="00D66CF1">
              <w:t>трудовой</w:t>
            </w:r>
            <w:r w:rsidRPr="00D66CF1">
              <w:rPr>
                <w:spacing w:val="-2"/>
              </w:rPr>
              <w:t xml:space="preserve"> </w:t>
            </w:r>
            <w:r w:rsidRPr="00D66CF1">
              <w:t>деятельности</w:t>
            </w:r>
            <w:r w:rsidRPr="00D66CF1">
              <w:rPr>
                <w:spacing w:val="-2"/>
              </w:rPr>
              <w:t xml:space="preserve"> </w:t>
            </w:r>
            <w:r w:rsidRPr="00D66CF1">
              <w:t>взрослых;</w:t>
            </w:r>
            <w:r w:rsidRPr="00D66CF1">
              <w:rPr>
                <w:spacing w:val="-2"/>
              </w:rPr>
              <w:t xml:space="preserve"> </w:t>
            </w:r>
            <w:r w:rsidRPr="00D66CF1">
              <w:t>с</w:t>
            </w:r>
            <w:r w:rsidRPr="00D66CF1">
              <w:rPr>
                <w:spacing w:val="-2"/>
              </w:rPr>
              <w:t xml:space="preserve"> </w:t>
            </w:r>
            <w:r w:rsidRPr="00D66CF1">
              <w:t>интересом</w:t>
            </w:r>
            <w:r w:rsidRPr="00D66CF1">
              <w:rPr>
                <w:spacing w:val="-2"/>
              </w:rPr>
              <w:t xml:space="preserve"> </w:t>
            </w:r>
            <w:r w:rsidRPr="00D66CF1">
              <w:t>наблюдает</w:t>
            </w:r>
            <w:r w:rsidRPr="00D66CF1">
              <w:rPr>
                <w:spacing w:val="-2"/>
              </w:rPr>
              <w:t xml:space="preserve"> </w:t>
            </w:r>
            <w:r w:rsidRPr="00D66CF1">
              <w:t>трудовые</w:t>
            </w:r>
            <w:r w:rsidRPr="00D66CF1">
              <w:rPr>
                <w:spacing w:val="-2"/>
              </w:rPr>
              <w:t xml:space="preserve"> </w:t>
            </w:r>
            <w:r w:rsidRPr="00D66CF1">
              <w:t>действия</w:t>
            </w:r>
            <w:r w:rsidRPr="00D66CF1">
              <w:rPr>
                <w:spacing w:val="-2"/>
              </w:rPr>
              <w:t xml:space="preserve"> </w:t>
            </w:r>
            <w:r w:rsidRPr="00D66CF1">
              <w:t>по</w:t>
            </w:r>
            <w:r w:rsidRPr="00D66CF1">
              <w:rPr>
                <w:spacing w:val="-2"/>
              </w:rPr>
              <w:t xml:space="preserve"> </w:t>
            </w:r>
            <w:r w:rsidRPr="00D66CF1">
              <w:t>созданию</w:t>
            </w:r>
            <w:r w:rsidRPr="00D66CF1">
              <w:rPr>
                <w:spacing w:val="-2"/>
              </w:rPr>
              <w:t xml:space="preserve"> </w:t>
            </w:r>
            <w:r w:rsidRPr="00D66CF1">
              <w:t>и</w:t>
            </w:r>
            <w:r w:rsidRPr="00D66CF1">
              <w:rPr>
                <w:spacing w:val="-2"/>
              </w:rPr>
              <w:t xml:space="preserve"> </w:t>
            </w:r>
            <w:r w:rsidRPr="00D66CF1">
              <w:t>преобразованию</w:t>
            </w:r>
            <w:r w:rsidRPr="00D66CF1">
              <w:rPr>
                <w:spacing w:val="-2"/>
              </w:rPr>
              <w:t xml:space="preserve"> </w:t>
            </w:r>
            <w:r w:rsidRPr="00D66CF1">
              <w:t>предметов,</w:t>
            </w:r>
            <w:r w:rsidRPr="00D66CF1">
              <w:rPr>
                <w:spacing w:val="-2"/>
              </w:rPr>
              <w:t xml:space="preserve"> </w:t>
            </w:r>
            <w:r w:rsidRPr="00D66CF1">
              <w:t>связывает цель и результат труда; проявляет интерес к правилам здоровье сберегающего и безопасного поведения; стремится соблюдать элементарные правила безопасного образа жизни.</w:t>
            </w:r>
          </w:p>
          <w:p w14:paraId="1478DDED" w14:textId="77777777" w:rsidR="00D75065" w:rsidRPr="00D66CF1" w:rsidRDefault="002B7311">
            <w:pPr>
              <w:pStyle w:val="TableParagraph"/>
              <w:spacing w:line="270" w:lineRule="atLeast"/>
              <w:ind w:left="1" w:right="38"/>
              <w:jc w:val="both"/>
            </w:pPr>
            <w:r w:rsidRPr="00D66CF1">
              <w:rPr>
                <w:b/>
              </w:rPr>
              <w:t xml:space="preserve">Взаимодействие с родителями: </w:t>
            </w:r>
            <w:r w:rsidRPr="00D66CF1">
              <w:t xml:space="preserve">проведение осенней выставки семейных подделок «Осенние чудеса»; консультация «Воспитание навыков самообслуживания, помощи взрослым у детей 3- 4 лет»; предложить родителям иллюстрированную картотеку «Предметы быта»; дать рекомендации о том, как провести беседу о правилах безопасного поведения с предметами быта. </w:t>
            </w:r>
            <w:r w:rsidRPr="00D66CF1">
              <w:rPr>
                <w:b/>
              </w:rPr>
              <w:t xml:space="preserve">Конкурс </w:t>
            </w:r>
            <w:r w:rsidRPr="00D66CF1">
              <w:t>чтецов. К</w:t>
            </w:r>
            <w:r w:rsidRPr="00D66CF1">
              <w:rPr>
                <w:b/>
              </w:rPr>
              <w:t xml:space="preserve">онсультация </w:t>
            </w:r>
            <w:r w:rsidRPr="00D66CF1">
              <w:t>«Зачем ребёнку читать книги?», «Организация чтения с ребёнком», «Как подружить ребёнка с книгой?»</w:t>
            </w:r>
          </w:p>
        </w:tc>
      </w:tr>
      <w:tr w:rsidR="00D75065" w:rsidRPr="00D66CF1" w14:paraId="452D2C2D" w14:textId="77777777">
        <w:trPr>
          <w:trHeight w:hRule="exact" w:val="286"/>
        </w:trPr>
        <w:tc>
          <w:tcPr>
            <w:tcW w:w="402" w:type="dxa"/>
          </w:tcPr>
          <w:p w14:paraId="55E4ED4E" w14:textId="77777777" w:rsidR="00D75065" w:rsidRPr="00D66CF1" w:rsidRDefault="002B7311">
            <w:pPr>
              <w:pStyle w:val="TableParagraph"/>
              <w:spacing w:line="256" w:lineRule="exact"/>
              <w:ind w:left="2"/>
              <w:rPr>
                <w:b/>
              </w:rPr>
            </w:pPr>
            <w:r w:rsidRPr="00D66CF1">
              <w:rPr>
                <w:b/>
                <w:spacing w:val="-5"/>
              </w:rPr>
              <w:t>1.</w:t>
            </w:r>
          </w:p>
        </w:tc>
        <w:tc>
          <w:tcPr>
            <w:tcW w:w="2712" w:type="dxa"/>
            <w:tcBorders>
              <w:bottom w:val="thinThickMediumGap" w:sz="3" w:space="0" w:color="000000"/>
            </w:tcBorders>
          </w:tcPr>
          <w:p w14:paraId="4A70AB6B" w14:textId="77777777" w:rsidR="00D75065" w:rsidRPr="00D66CF1" w:rsidRDefault="002B7311">
            <w:pPr>
              <w:pStyle w:val="TableParagraph"/>
              <w:spacing w:line="239" w:lineRule="exact"/>
              <w:ind w:left="1"/>
            </w:pPr>
            <w:r w:rsidRPr="00D66CF1">
              <w:rPr>
                <w:spacing w:val="-2"/>
              </w:rPr>
              <w:t>Развивающая</w:t>
            </w:r>
          </w:p>
        </w:tc>
        <w:tc>
          <w:tcPr>
            <w:tcW w:w="4816" w:type="dxa"/>
          </w:tcPr>
          <w:p w14:paraId="5F6CF8CB" w14:textId="77777777" w:rsidR="00D75065" w:rsidRPr="00D66CF1" w:rsidRDefault="002B7311">
            <w:pPr>
              <w:pStyle w:val="TableParagraph"/>
              <w:spacing w:line="256" w:lineRule="exact"/>
              <w:ind w:left="1"/>
            </w:pPr>
            <w:r w:rsidRPr="00D66CF1">
              <w:t>Задачи:</w:t>
            </w:r>
            <w:r w:rsidRPr="00D66CF1">
              <w:rPr>
                <w:spacing w:val="-5"/>
              </w:rPr>
              <w:t xml:space="preserve"> </w:t>
            </w:r>
            <w:r w:rsidRPr="00D66CF1">
              <w:t>-</w:t>
            </w:r>
            <w:r w:rsidRPr="00D66CF1">
              <w:rPr>
                <w:spacing w:val="-5"/>
              </w:rPr>
              <w:t xml:space="preserve"> </w:t>
            </w:r>
            <w:r w:rsidRPr="00D66CF1">
              <w:t>познакомить</w:t>
            </w:r>
            <w:r w:rsidRPr="00D66CF1">
              <w:rPr>
                <w:spacing w:val="-5"/>
              </w:rPr>
              <w:t xml:space="preserve"> </w:t>
            </w:r>
            <w:r w:rsidRPr="00D66CF1">
              <w:t>детей</w:t>
            </w:r>
            <w:r w:rsidRPr="00D66CF1">
              <w:rPr>
                <w:spacing w:val="-5"/>
              </w:rPr>
              <w:t xml:space="preserve"> </w:t>
            </w:r>
            <w:r w:rsidRPr="00D66CF1">
              <w:t>с</w:t>
            </w:r>
            <w:r w:rsidRPr="00D66CF1">
              <w:rPr>
                <w:spacing w:val="-4"/>
              </w:rPr>
              <w:t xml:space="preserve"> </w:t>
            </w:r>
            <w:r w:rsidRPr="00D66CF1">
              <w:rPr>
                <w:spacing w:val="-2"/>
              </w:rPr>
              <w:t>осенними</w:t>
            </w:r>
          </w:p>
        </w:tc>
        <w:tc>
          <w:tcPr>
            <w:tcW w:w="4112" w:type="dxa"/>
          </w:tcPr>
          <w:p w14:paraId="7291642D" w14:textId="77777777" w:rsidR="00D75065" w:rsidRPr="00D66CF1" w:rsidRDefault="002B7311">
            <w:pPr>
              <w:pStyle w:val="TableParagraph"/>
              <w:spacing w:line="256" w:lineRule="exact"/>
              <w:ind w:left="2"/>
              <w:rPr>
                <w:b/>
              </w:rPr>
            </w:pPr>
            <w:r w:rsidRPr="00D66CF1">
              <w:rPr>
                <w:b/>
              </w:rPr>
              <w:t xml:space="preserve">Игровая </w:t>
            </w:r>
            <w:r w:rsidRPr="00D66CF1">
              <w:rPr>
                <w:b/>
                <w:spacing w:val="-2"/>
              </w:rPr>
              <w:t>деятельность:</w:t>
            </w:r>
          </w:p>
        </w:tc>
        <w:tc>
          <w:tcPr>
            <w:tcW w:w="2518" w:type="dxa"/>
          </w:tcPr>
          <w:p w14:paraId="4EBD09C8" w14:textId="77777777" w:rsidR="00D75065" w:rsidRPr="00D66CF1" w:rsidRDefault="002B7311">
            <w:pPr>
              <w:pStyle w:val="TableParagraph"/>
              <w:spacing w:line="256" w:lineRule="exact"/>
              <w:ind w:left="2"/>
            </w:pPr>
            <w:r w:rsidRPr="00D66CF1">
              <w:t>Предложить</w:t>
            </w:r>
            <w:r w:rsidRPr="00D66CF1">
              <w:rPr>
                <w:spacing w:val="-10"/>
              </w:rPr>
              <w:t xml:space="preserve"> </w:t>
            </w:r>
            <w:r w:rsidRPr="00D66CF1">
              <w:rPr>
                <w:spacing w:val="-2"/>
              </w:rPr>
              <w:t>детям:</w:t>
            </w:r>
          </w:p>
        </w:tc>
      </w:tr>
      <w:tr w:rsidR="00D75065" w:rsidRPr="00D66CF1" w14:paraId="4201DB2A" w14:textId="77777777">
        <w:trPr>
          <w:trHeight w:hRule="exact" w:val="1942"/>
        </w:trPr>
        <w:tc>
          <w:tcPr>
            <w:tcW w:w="402" w:type="dxa"/>
          </w:tcPr>
          <w:p w14:paraId="7104911D" w14:textId="77777777" w:rsidR="00D75065" w:rsidRPr="00D66CF1" w:rsidRDefault="00D75065">
            <w:pPr>
              <w:pStyle w:val="TableParagraph"/>
            </w:pPr>
          </w:p>
        </w:tc>
        <w:tc>
          <w:tcPr>
            <w:tcW w:w="2712" w:type="dxa"/>
            <w:tcBorders>
              <w:top w:val="thickThinMediumGap" w:sz="3" w:space="0" w:color="000000"/>
            </w:tcBorders>
          </w:tcPr>
          <w:p w14:paraId="573FEC69" w14:textId="77777777" w:rsidR="00D75065" w:rsidRPr="00D66CF1" w:rsidRDefault="002B7311">
            <w:pPr>
              <w:pStyle w:val="TableParagraph"/>
              <w:spacing w:line="258" w:lineRule="exact"/>
              <w:ind w:left="110"/>
            </w:pPr>
            <w:r w:rsidRPr="00D66CF1">
              <w:rPr>
                <w:spacing w:val="-2"/>
                <w:u w:val="single"/>
              </w:rPr>
              <w:t>образовательная</w:t>
            </w:r>
          </w:p>
          <w:p w14:paraId="4A5D611E" w14:textId="77777777" w:rsidR="00D75065" w:rsidRPr="00D66CF1" w:rsidRDefault="002B7311">
            <w:pPr>
              <w:pStyle w:val="TableParagraph"/>
              <w:ind w:left="110"/>
            </w:pPr>
            <w:r w:rsidRPr="00D66CF1">
              <w:rPr>
                <w:spacing w:val="-2"/>
                <w:u w:val="single"/>
              </w:rPr>
              <w:t>ситуация</w:t>
            </w:r>
          </w:p>
          <w:p w14:paraId="7B63A817" w14:textId="77777777" w:rsidR="00D75065" w:rsidRPr="00D66CF1" w:rsidRDefault="002B7311">
            <w:pPr>
              <w:pStyle w:val="TableParagraph"/>
              <w:ind w:left="110" w:right="862"/>
              <w:rPr>
                <w:b/>
              </w:rPr>
            </w:pPr>
            <w:r w:rsidRPr="00D66CF1">
              <w:rPr>
                <w:b/>
              </w:rPr>
              <w:t>«Яркие</w:t>
            </w:r>
            <w:r w:rsidRPr="00D66CF1">
              <w:rPr>
                <w:b/>
                <w:spacing w:val="-15"/>
              </w:rPr>
              <w:t xml:space="preserve"> </w:t>
            </w:r>
            <w:r w:rsidRPr="00D66CF1">
              <w:rPr>
                <w:b/>
              </w:rPr>
              <w:t xml:space="preserve">осенние </w:t>
            </w:r>
            <w:r w:rsidRPr="00D66CF1">
              <w:rPr>
                <w:b/>
                <w:spacing w:val="-2"/>
              </w:rPr>
              <w:t>листья»</w:t>
            </w:r>
          </w:p>
        </w:tc>
        <w:tc>
          <w:tcPr>
            <w:tcW w:w="4816" w:type="dxa"/>
          </w:tcPr>
          <w:p w14:paraId="393485A6" w14:textId="77777777" w:rsidR="00D75065" w:rsidRPr="00D66CF1" w:rsidRDefault="002B7311">
            <w:pPr>
              <w:pStyle w:val="TableParagraph"/>
              <w:ind w:left="109" w:right="869"/>
              <w:jc w:val="both"/>
            </w:pPr>
            <w:r w:rsidRPr="00D66CF1">
              <w:t>изменениями</w:t>
            </w:r>
            <w:r w:rsidRPr="00D66CF1">
              <w:rPr>
                <w:spacing w:val="-11"/>
              </w:rPr>
              <w:t xml:space="preserve"> </w:t>
            </w:r>
            <w:r w:rsidRPr="00D66CF1">
              <w:t>в</w:t>
            </w:r>
            <w:r w:rsidRPr="00D66CF1">
              <w:rPr>
                <w:spacing w:val="-11"/>
              </w:rPr>
              <w:t xml:space="preserve"> </w:t>
            </w:r>
            <w:r w:rsidRPr="00D66CF1">
              <w:t>природе</w:t>
            </w:r>
            <w:r w:rsidRPr="00D66CF1">
              <w:rPr>
                <w:spacing w:val="-11"/>
              </w:rPr>
              <w:t xml:space="preserve"> </w:t>
            </w:r>
            <w:r w:rsidRPr="00D66CF1">
              <w:t>(листьями);</w:t>
            </w:r>
            <w:r w:rsidRPr="00D66CF1">
              <w:rPr>
                <w:spacing w:val="-11"/>
              </w:rPr>
              <w:t xml:space="preserve"> </w:t>
            </w:r>
            <w:r w:rsidRPr="00D66CF1">
              <w:t>- развивать</w:t>
            </w:r>
            <w:r w:rsidRPr="00D66CF1">
              <w:rPr>
                <w:spacing w:val="-7"/>
              </w:rPr>
              <w:t xml:space="preserve"> </w:t>
            </w:r>
            <w:r w:rsidRPr="00D66CF1">
              <w:t>у</w:t>
            </w:r>
            <w:r w:rsidRPr="00D66CF1">
              <w:rPr>
                <w:spacing w:val="-6"/>
              </w:rPr>
              <w:t xml:space="preserve"> </w:t>
            </w:r>
            <w:r w:rsidRPr="00D66CF1">
              <w:t>детей</w:t>
            </w:r>
            <w:r w:rsidRPr="00D66CF1">
              <w:rPr>
                <w:spacing w:val="-7"/>
              </w:rPr>
              <w:t xml:space="preserve"> </w:t>
            </w:r>
            <w:r w:rsidRPr="00D66CF1">
              <w:t>любознательность, интерес к окружающему;</w:t>
            </w:r>
          </w:p>
          <w:p w14:paraId="2EF7FE8F" w14:textId="77777777" w:rsidR="00D75065" w:rsidRPr="00D66CF1" w:rsidRDefault="002B7311">
            <w:pPr>
              <w:pStyle w:val="TableParagraph"/>
              <w:ind w:left="109" w:right="861"/>
              <w:jc w:val="both"/>
            </w:pPr>
            <w:r w:rsidRPr="00D66CF1">
              <w:t>-</w:t>
            </w:r>
            <w:r w:rsidRPr="00D66CF1">
              <w:rPr>
                <w:spacing w:val="-10"/>
              </w:rPr>
              <w:t xml:space="preserve"> </w:t>
            </w:r>
            <w:r w:rsidRPr="00D66CF1">
              <w:t>воспитывать</w:t>
            </w:r>
            <w:r w:rsidRPr="00D66CF1">
              <w:rPr>
                <w:spacing w:val="-11"/>
              </w:rPr>
              <w:t xml:space="preserve"> </w:t>
            </w:r>
            <w:r w:rsidRPr="00D66CF1">
              <w:t>бережное</w:t>
            </w:r>
            <w:r w:rsidRPr="00D66CF1">
              <w:rPr>
                <w:spacing w:val="-11"/>
              </w:rPr>
              <w:t xml:space="preserve"> </w:t>
            </w:r>
            <w:r w:rsidRPr="00D66CF1">
              <w:t>отношение</w:t>
            </w:r>
            <w:r w:rsidRPr="00D66CF1">
              <w:rPr>
                <w:spacing w:val="-11"/>
              </w:rPr>
              <w:t xml:space="preserve"> </w:t>
            </w:r>
            <w:r w:rsidRPr="00D66CF1">
              <w:t xml:space="preserve">к </w:t>
            </w:r>
            <w:r w:rsidRPr="00D66CF1">
              <w:rPr>
                <w:spacing w:val="-2"/>
              </w:rPr>
              <w:t>природе.</w:t>
            </w:r>
          </w:p>
        </w:tc>
        <w:tc>
          <w:tcPr>
            <w:tcW w:w="4112" w:type="dxa"/>
            <w:vMerge w:val="restart"/>
            <w:tcBorders>
              <w:bottom w:val="single" w:sz="12" w:space="0" w:color="000000"/>
            </w:tcBorders>
          </w:tcPr>
          <w:p w14:paraId="7AED71D6" w14:textId="77777777" w:rsidR="00D75065" w:rsidRPr="00D66CF1" w:rsidRDefault="002B7311">
            <w:pPr>
              <w:pStyle w:val="TableParagraph"/>
              <w:ind w:left="110"/>
            </w:pPr>
            <w:r w:rsidRPr="00D66CF1">
              <w:rPr>
                <w:b/>
              </w:rPr>
              <w:t>проблемные</w:t>
            </w:r>
            <w:r w:rsidRPr="00D66CF1">
              <w:rPr>
                <w:b/>
                <w:spacing w:val="-15"/>
              </w:rPr>
              <w:t xml:space="preserve"> </w:t>
            </w:r>
            <w:r w:rsidRPr="00D66CF1">
              <w:rPr>
                <w:b/>
              </w:rPr>
              <w:t>ситуации</w:t>
            </w:r>
            <w:r w:rsidRPr="00D66CF1">
              <w:rPr>
                <w:b/>
                <w:spacing w:val="-15"/>
              </w:rPr>
              <w:t xml:space="preserve"> </w:t>
            </w:r>
            <w:r w:rsidRPr="00D66CF1">
              <w:t>«Катя собирается на прогулку»</w:t>
            </w:r>
          </w:p>
          <w:p w14:paraId="0235204C" w14:textId="77777777" w:rsidR="00D75065" w:rsidRPr="00D66CF1" w:rsidRDefault="002B7311">
            <w:pPr>
              <w:pStyle w:val="TableParagraph"/>
              <w:ind w:left="110"/>
            </w:pPr>
            <w:r w:rsidRPr="00D66CF1">
              <w:rPr>
                <w:b/>
              </w:rPr>
              <w:t xml:space="preserve">- </w:t>
            </w:r>
            <w:r w:rsidRPr="00D66CF1">
              <w:t xml:space="preserve">постепенно приучать детей к выполнению элементарных правил культуры поведения в детском саду. </w:t>
            </w:r>
            <w:r w:rsidRPr="00D66CF1">
              <w:rPr>
                <w:b/>
                <w:u w:val="single"/>
              </w:rPr>
              <w:t>Коммуникативная деятельность:</w:t>
            </w:r>
            <w:r w:rsidRPr="00D66CF1">
              <w:rPr>
                <w:b/>
              </w:rPr>
              <w:t xml:space="preserve"> рассматривание предметных картинок </w:t>
            </w:r>
            <w:r w:rsidRPr="00D66CF1">
              <w:t>«Что необходимо для купания»</w:t>
            </w:r>
            <w:r w:rsidRPr="00D66CF1">
              <w:rPr>
                <w:spacing w:val="-10"/>
              </w:rPr>
              <w:t xml:space="preserve"> </w:t>
            </w:r>
            <w:r w:rsidRPr="00D66CF1">
              <w:rPr>
                <w:b/>
              </w:rPr>
              <w:t>-</w:t>
            </w:r>
            <w:r w:rsidRPr="00D66CF1">
              <w:rPr>
                <w:b/>
                <w:spacing w:val="-10"/>
              </w:rPr>
              <w:t xml:space="preserve"> </w:t>
            </w:r>
            <w:r w:rsidRPr="00D66CF1">
              <w:t>развивать</w:t>
            </w:r>
            <w:r w:rsidRPr="00D66CF1">
              <w:rPr>
                <w:spacing w:val="-11"/>
              </w:rPr>
              <w:t xml:space="preserve"> </w:t>
            </w:r>
            <w:r w:rsidRPr="00D66CF1">
              <w:t>умение</w:t>
            </w:r>
            <w:r w:rsidRPr="00D66CF1">
              <w:rPr>
                <w:spacing w:val="-11"/>
              </w:rPr>
              <w:t xml:space="preserve"> </w:t>
            </w:r>
            <w:r w:rsidRPr="00D66CF1">
              <w:t>отвечать на</w:t>
            </w:r>
            <w:r w:rsidRPr="00D66CF1">
              <w:rPr>
                <w:spacing w:val="-1"/>
              </w:rPr>
              <w:t xml:space="preserve"> </w:t>
            </w:r>
            <w:r w:rsidRPr="00D66CF1">
              <w:t>вопросы, строить</w:t>
            </w:r>
            <w:r w:rsidRPr="00D66CF1">
              <w:rPr>
                <w:spacing w:val="-1"/>
              </w:rPr>
              <w:t xml:space="preserve"> </w:t>
            </w:r>
            <w:r w:rsidRPr="00D66CF1">
              <w:t>высказывание</w:t>
            </w:r>
            <w:r w:rsidRPr="00D66CF1">
              <w:rPr>
                <w:spacing w:val="-1"/>
              </w:rPr>
              <w:t xml:space="preserve"> </w:t>
            </w:r>
            <w:r w:rsidRPr="00D66CF1">
              <w:t>из 2–3 предложений.</w:t>
            </w:r>
          </w:p>
          <w:p w14:paraId="4B24B955" w14:textId="77777777" w:rsidR="00D75065" w:rsidRPr="00D66CF1" w:rsidRDefault="002B7311">
            <w:pPr>
              <w:pStyle w:val="TableParagraph"/>
              <w:tabs>
                <w:tab w:val="left" w:pos="2571"/>
              </w:tabs>
              <w:spacing w:line="193" w:lineRule="exact"/>
              <w:ind w:left="2" w:right="-15"/>
              <w:rPr>
                <w:b/>
              </w:rPr>
            </w:pPr>
            <w:r w:rsidRPr="00D66CF1">
              <w:rPr>
                <w:b/>
                <w:spacing w:val="-2"/>
              </w:rPr>
              <w:t>Двигательная</w:t>
            </w:r>
            <w:r w:rsidRPr="00D66CF1">
              <w:rPr>
                <w:b/>
              </w:rPr>
              <w:tab/>
            </w:r>
            <w:r w:rsidRPr="00D66CF1">
              <w:rPr>
                <w:b/>
                <w:spacing w:val="-2"/>
              </w:rPr>
              <w:t>деятельность:</w:t>
            </w:r>
          </w:p>
        </w:tc>
        <w:tc>
          <w:tcPr>
            <w:tcW w:w="2518" w:type="dxa"/>
            <w:vMerge w:val="restart"/>
          </w:tcPr>
          <w:p w14:paraId="5AE6D4C9" w14:textId="77777777" w:rsidR="00D75065" w:rsidRPr="00D66CF1" w:rsidRDefault="002B7311">
            <w:pPr>
              <w:pStyle w:val="TableParagraph"/>
              <w:ind w:left="110"/>
            </w:pPr>
            <w:r w:rsidRPr="00D66CF1">
              <w:t>детский</w:t>
            </w:r>
            <w:r w:rsidRPr="00D66CF1">
              <w:rPr>
                <w:spacing w:val="-7"/>
              </w:rPr>
              <w:t xml:space="preserve"> </w:t>
            </w:r>
            <w:r w:rsidRPr="00D66CF1">
              <w:rPr>
                <w:spacing w:val="-2"/>
              </w:rPr>
              <w:t>набор</w:t>
            </w:r>
          </w:p>
          <w:p w14:paraId="647E0ADE" w14:textId="77777777" w:rsidR="00D75065" w:rsidRPr="00D66CF1" w:rsidRDefault="002B7311">
            <w:pPr>
              <w:pStyle w:val="TableParagraph"/>
              <w:ind w:left="110" w:right="265" w:hanging="62"/>
            </w:pPr>
            <w:r w:rsidRPr="00D66CF1">
              <w:rPr>
                <w:spacing w:val="-2"/>
              </w:rPr>
              <w:t xml:space="preserve">«Хозяюшка», </w:t>
            </w:r>
            <w:r w:rsidRPr="00D66CF1">
              <w:t xml:space="preserve">комплект одежды для кукол; детские ведерки, грабли; корзинки для сбора </w:t>
            </w:r>
            <w:r w:rsidRPr="00D66CF1">
              <w:rPr>
                <w:spacing w:val="-2"/>
              </w:rPr>
              <w:t xml:space="preserve">природного </w:t>
            </w:r>
            <w:r w:rsidRPr="00D66CF1">
              <w:t>материала;</w:t>
            </w:r>
            <w:r w:rsidRPr="00D66CF1">
              <w:rPr>
                <w:spacing w:val="-15"/>
              </w:rPr>
              <w:t xml:space="preserve"> </w:t>
            </w:r>
            <w:r w:rsidRPr="00D66CF1">
              <w:t>картинки</w:t>
            </w:r>
          </w:p>
          <w:p w14:paraId="5273DD69" w14:textId="77777777" w:rsidR="00D75065" w:rsidRPr="00D66CF1" w:rsidRDefault="002B7311">
            <w:pPr>
              <w:pStyle w:val="TableParagraph"/>
              <w:ind w:left="110"/>
            </w:pPr>
            <w:r w:rsidRPr="00D66CF1">
              <w:t>«Что</w:t>
            </w:r>
            <w:r w:rsidRPr="00D66CF1">
              <w:rPr>
                <w:spacing w:val="-15"/>
              </w:rPr>
              <w:t xml:space="preserve"> </w:t>
            </w:r>
            <w:r w:rsidRPr="00D66CF1">
              <w:t>необходимо</w:t>
            </w:r>
            <w:r w:rsidRPr="00D66CF1">
              <w:rPr>
                <w:spacing w:val="-15"/>
              </w:rPr>
              <w:t xml:space="preserve"> </w:t>
            </w:r>
            <w:r w:rsidRPr="00D66CF1">
              <w:t>для купания», кегли.</w:t>
            </w:r>
          </w:p>
        </w:tc>
      </w:tr>
      <w:tr w:rsidR="00D75065" w:rsidRPr="00D66CF1" w14:paraId="400AD392" w14:textId="77777777">
        <w:trPr>
          <w:trHeight w:hRule="exact" w:val="1327"/>
        </w:trPr>
        <w:tc>
          <w:tcPr>
            <w:tcW w:w="402" w:type="dxa"/>
            <w:vMerge w:val="restart"/>
          </w:tcPr>
          <w:p w14:paraId="5C41A1D0" w14:textId="77777777" w:rsidR="00D75065" w:rsidRPr="00D66CF1" w:rsidRDefault="002B7311">
            <w:pPr>
              <w:pStyle w:val="TableParagraph"/>
              <w:ind w:left="111"/>
              <w:rPr>
                <w:b/>
              </w:rPr>
            </w:pPr>
            <w:r w:rsidRPr="00D66CF1">
              <w:rPr>
                <w:b/>
                <w:spacing w:val="-5"/>
              </w:rPr>
              <w:t>2.</w:t>
            </w:r>
          </w:p>
        </w:tc>
        <w:tc>
          <w:tcPr>
            <w:tcW w:w="2712" w:type="dxa"/>
            <w:vMerge w:val="restart"/>
          </w:tcPr>
          <w:p w14:paraId="5CE9944F" w14:textId="77777777" w:rsidR="00D75065" w:rsidRPr="00D66CF1" w:rsidRDefault="002B7311">
            <w:pPr>
              <w:pStyle w:val="TableParagraph"/>
              <w:ind w:left="110" w:right="14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7EB7C2F" w14:textId="77777777" w:rsidR="00D75065" w:rsidRPr="00D66CF1" w:rsidRDefault="002B7311">
            <w:pPr>
              <w:pStyle w:val="TableParagraph"/>
              <w:ind w:left="110"/>
              <w:rPr>
                <w:b/>
              </w:rPr>
            </w:pPr>
            <w:r w:rsidRPr="00D66CF1">
              <w:rPr>
                <w:b/>
              </w:rPr>
              <w:t>«Мыльные</w:t>
            </w:r>
            <w:r w:rsidRPr="00D66CF1">
              <w:rPr>
                <w:b/>
                <w:spacing w:val="-8"/>
              </w:rPr>
              <w:t xml:space="preserve"> </w:t>
            </w:r>
            <w:r w:rsidRPr="00D66CF1">
              <w:rPr>
                <w:b/>
                <w:spacing w:val="-2"/>
              </w:rPr>
              <w:t>перчатки»</w:t>
            </w:r>
          </w:p>
        </w:tc>
        <w:tc>
          <w:tcPr>
            <w:tcW w:w="4816" w:type="dxa"/>
            <w:vMerge w:val="restart"/>
          </w:tcPr>
          <w:p w14:paraId="7007D69C" w14:textId="77777777" w:rsidR="00D75065" w:rsidRPr="00D66CF1" w:rsidRDefault="002B7311">
            <w:pPr>
              <w:pStyle w:val="TableParagraph"/>
              <w:ind w:left="109"/>
            </w:pPr>
            <w:r w:rsidRPr="00D66CF1">
              <w:rPr>
                <w:b/>
              </w:rPr>
              <w:t xml:space="preserve">Задачи: - </w:t>
            </w:r>
            <w:r w:rsidRPr="00D66CF1">
              <w:t>научить детей тщательно мыть руки,</w:t>
            </w:r>
            <w:r w:rsidRPr="00D66CF1">
              <w:rPr>
                <w:spacing w:val="-8"/>
              </w:rPr>
              <w:t xml:space="preserve"> </w:t>
            </w:r>
            <w:r w:rsidRPr="00D66CF1">
              <w:t>правильно</w:t>
            </w:r>
            <w:r w:rsidRPr="00D66CF1">
              <w:rPr>
                <w:spacing w:val="-8"/>
              </w:rPr>
              <w:t xml:space="preserve"> </w:t>
            </w:r>
            <w:r w:rsidRPr="00D66CF1">
              <w:t>намыливая</w:t>
            </w:r>
            <w:r w:rsidRPr="00D66CF1">
              <w:rPr>
                <w:spacing w:val="-9"/>
              </w:rPr>
              <w:t xml:space="preserve"> </w:t>
            </w:r>
            <w:r w:rsidRPr="00D66CF1">
              <w:t>и</w:t>
            </w:r>
            <w:r w:rsidRPr="00D66CF1">
              <w:rPr>
                <w:spacing w:val="-9"/>
              </w:rPr>
              <w:t xml:space="preserve"> </w:t>
            </w:r>
            <w:r w:rsidRPr="00D66CF1">
              <w:t>смывая</w:t>
            </w:r>
            <w:r w:rsidRPr="00D66CF1">
              <w:rPr>
                <w:spacing w:val="-9"/>
              </w:rPr>
              <w:t xml:space="preserve"> </w:t>
            </w:r>
            <w:r w:rsidRPr="00D66CF1">
              <w:t>грязь;</w:t>
            </w:r>
          </w:p>
          <w:p w14:paraId="77C12012" w14:textId="77777777" w:rsidR="00D75065" w:rsidRPr="00D66CF1" w:rsidRDefault="002B7311">
            <w:pPr>
              <w:pStyle w:val="TableParagraph"/>
              <w:numPr>
                <w:ilvl w:val="0"/>
                <w:numId w:val="383"/>
              </w:numPr>
              <w:tabs>
                <w:tab w:val="left" w:pos="248"/>
              </w:tabs>
              <w:ind w:right="542" w:firstLine="0"/>
            </w:pPr>
            <w:r w:rsidRPr="00D66CF1">
              <w:t>развивать</w:t>
            </w:r>
            <w:r w:rsidRPr="00D66CF1">
              <w:rPr>
                <w:spacing w:val="33"/>
              </w:rPr>
              <w:t xml:space="preserve"> </w:t>
            </w:r>
            <w:r w:rsidRPr="00D66CF1">
              <w:t>самостоятельность,</w:t>
            </w:r>
            <w:r w:rsidRPr="00D66CF1">
              <w:rPr>
                <w:spacing w:val="-13"/>
              </w:rPr>
              <w:t xml:space="preserve"> </w:t>
            </w:r>
            <w:r w:rsidRPr="00D66CF1">
              <w:t xml:space="preserve">волевые </w:t>
            </w:r>
            <w:r w:rsidRPr="00D66CF1">
              <w:rPr>
                <w:spacing w:val="-2"/>
              </w:rPr>
              <w:t>усилия;</w:t>
            </w:r>
          </w:p>
          <w:p w14:paraId="46F8470D" w14:textId="77777777" w:rsidR="00D75065" w:rsidRPr="00D66CF1" w:rsidRDefault="002B7311">
            <w:pPr>
              <w:pStyle w:val="TableParagraph"/>
              <w:numPr>
                <w:ilvl w:val="0"/>
                <w:numId w:val="383"/>
              </w:numPr>
              <w:tabs>
                <w:tab w:val="left" w:pos="308"/>
              </w:tabs>
              <w:ind w:left="308" w:hanging="139"/>
            </w:pPr>
            <w:r w:rsidRPr="00D66CF1">
              <w:t>воспитывать</w:t>
            </w:r>
            <w:r w:rsidRPr="00D66CF1">
              <w:rPr>
                <w:spacing w:val="-11"/>
              </w:rPr>
              <w:t xml:space="preserve"> </w:t>
            </w:r>
            <w:r w:rsidRPr="00D66CF1">
              <w:rPr>
                <w:spacing w:val="-2"/>
              </w:rPr>
              <w:t>аккуратность.</w:t>
            </w:r>
          </w:p>
        </w:tc>
        <w:tc>
          <w:tcPr>
            <w:tcW w:w="4112" w:type="dxa"/>
            <w:vMerge/>
            <w:tcBorders>
              <w:top w:val="nil"/>
              <w:bottom w:val="single" w:sz="12" w:space="0" w:color="000000"/>
            </w:tcBorders>
          </w:tcPr>
          <w:p w14:paraId="3DCAA8F2" w14:textId="77777777" w:rsidR="00D75065" w:rsidRPr="00D66CF1" w:rsidRDefault="00D75065"/>
        </w:tc>
        <w:tc>
          <w:tcPr>
            <w:tcW w:w="2518" w:type="dxa"/>
            <w:vMerge/>
            <w:tcBorders>
              <w:top w:val="nil"/>
            </w:tcBorders>
          </w:tcPr>
          <w:p w14:paraId="22C022FC" w14:textId="77777777" w:rsidR="00D75065" w:rsidRPr="00D66CF1" w:rsidRDefault="00D75065"/>
        </w:tc>
      </w:tr>
      <w:tr w:rsidR="00D75065" w:rsidRPr="00D66CF1" w14:paraId="6909FBA6" w14:textId="77777777">
        <w:trPr>
          <w:trHeight w:hRule="exact" w:val="614"/>
        </w:trPr>
        <w:tc>
          <w:tcPr>
            <w:tcW w:w="402" w:type="dxa"/>
            <w:vMerge/>
            <w:tcBorders>
              <w:top w:val="nil"/>
            </w:tcBorders>
          </w:tcPr>
          <w:p w14:paraId="7A636074" w14:textId="77777777" w:rsidR="00D75065" w:rsidRPr="00D66CF1" w:rsidRDefault="00D75065"/>
        </w:tc>
        <w:tc>
          <w:tcPr>
            <w:tcW w:w="2712" w:type="dxa"/>
            <w:vMerge/>
            <w:tcBorders>
              <w:top w:val="nil"/>
            </w:tcBorders>
          </w:tcPr>
          <w:p w14:paraId="517828DE" w14:textId="77777777" w:rsidR="00D75065" w:rsidRPr="00D66CF1" w:rsidRDefault="00D75065"/>
        </w:tc>
        <w:tc>
          <w:tcPr>
            <w:tcW w:w="4816" w:type="dxa"/>
            <w:vMerge/>
            <w:tcBorders>
              <w:top w:val="nil"/>
            </w:tcBorders>
          </w:tcPr>
          <w:p w14:paraId="09C4A7B1" w14:textId="77777777" w:rsidR="00D75065" w:rsidRPr="00D66CF1" w:rsidRDefault="00D75065"/>
        </w:tc>
        <w:tc>
          <w:tcPr>
            <w:tcW w:w="4112" w:type="dxa"/>
            <w:tcBorders>
              <w:top w:val="single" w:sz="12" w:space="0" w:color="000000"/>
            </w:tcBorders>
          </w:tcPr>
          <w:p w14:paraId="5861D903" w14:textId="77777777" w:rsidR="00D75065" w:rsidRPr="00D66CF1" w:rsidRDefault="002B7311">
            <w:pPr>
              <w:pStyle w:val="TableParagraph"/>
              <w:spacing w:before="33"/>
              <w:ind w:left="2" w:right="-15"/>
            </w:pPr>
            <w:r w:rsidRPr="00D66CF1">
              <w:rPr>
                <w:b/>
              </w:rPr>
              <w:t>игровое</w:t>
            </w:r>
            <w:r w:rsidRPr="00D66CF1">
              <w:rPr>
                <w:b/>
                <w:spacing w:val="28"/>
              </w:rPr>
              <w:t xml:space="preserve">  </w:t>
            </w:r>
            <w:r w:rsidRPr="00D66CF1">
              <w:rPr>
                <w:b/>
              </w:rPr>
              <w:t>упражнение</w:t>
            </w:r>
            <w:r w:rsidRPr="00D66CF1">
              <w:rPr>
                <w:b/>
                <w:spacing w:val="30"/>
              </w:rPr>
              <w:t xml:space="preserve">  </w:t>
            </w:r>
            <w:r w:rsidRPr="00D66CF1">
              <w:t>«Сбей</w:t>
            </w:r>
            <w:r w:rsidRPr="00D66CF1">
              <w:rPr>
                <w:spacing w:val="29"/>
              </w:rPr>
              <w:t xml:space="preserve">  </w:t>
            </w:r>
            <w:r w:rsidRPr="00D66CF1">
              <w:rPr>
                <w:spacing w:val="-2"/>
              </w:rPr>
              <w:t>кеглю»</w:t>
            </w:r>
          </w:p>
          <w:p w14:paraId="3CCF2C45" w14:textId="77777777" w:rsidR="00D75065" w:rsidRPr="00D66CF1" w:rsidRDefault="002B7311">
            <w:pPr>
              <w:pStyle w:val="TableParagraph"/>
              <w:spacing w:line="266" w:lineRule="exact"/>
              <w:ind w:left="2"/>
            </w:pPr>
            <w:r w:rsidRPr="00D66CF1">
              <w:t>-</w:t>
            </w:r>
            <w:r w:rsidRPr="00D66CF1">
              <w:rPr>
                <w:spacing w:val="32"/>
              </w:rPr>
              <w:t xml:space="preserve">  </w:t>
            </w:r>
            <w:r w:rsidRPr="00D66CF1">
              <w:t>развивать</w:t>
            </w:r>
            <w:r w:rsidRPr="00D66CF1">
              <w:rPr>
                <w:spacing w:val="32"/>
              </w:rPr>
              <w:t xml:space="preserve">  </w:t>
            </w:r>
            <w:r w:rsidRPr="00D66CF1">
              <w:t>у</w:t>
            </w:r>
            <w:r w:rsidRPr="00D66CF1">
              <w:rPr>
                <w:spacing w:val="32"/>
              </w:rPr>
              <w:t xml:space="preserve">  </w:t>
            </w:r>
            <w:r w:rsidRPr="00D66CF1">
              <w:t>детей</w:t>
            </w:r>
            <w:r w:rsidRPr="00D66CF1">
              <w:rPr>
                <w:spacing w:val="33"/>
              </w:rPr>
              <w:t xml:space="preserve">  </w:t>
            </w:r>
            <w:r w:rsidRPr="00D66CF1">
              <w:t>потребность</w:t>
            </w:r>
            <w:r w:rsidRPr="00D66CF1">
              <w:rPr>
                <w:spacing w:val="32"/>
              </w:rPr>
              <w:t xml:space="preserve">  </w:t>
            </w:r>
            <w:r w:rsidRPr="00D66CF1">
              <w:rPr>
                <w:spacing w:val="-10"/>
              </w:rPr>
              <w:t>в</w:t>
            </w:r>
          </w:p>
        </w:tc>
        <w:tc>
          <w:tcPr>
            <w:tcW w:w="2518" w:type="dxa"/>
            <w:vMerge/>
            <w:tcBorders>
              <w:top w:val="nil"/>
            </w:tcBorders>
          </w:tcPr>
          <w:p w14:paraId="72E22748" w14:textId="77777777" w:rsidR="00D75065" w:rsidRPr="00D66CF1" w:rsidRDefault="00D75065"/>
        </w:tc>
      </w:tr>
    </w:tbl>
    <w:p w14:paraId="3F08114E"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338CBCCC" w14:textId="77777777" w:rsidR="00D75065" w:rsidRPr="00D66CF1" w:rsidRDefault="002B7311">
      <w:pPr>
        <w:spacing w:before="68"/>
        <w:ind w:left="8945" w:right="3368"/>
      </w:pPr>
      <w:r w:rsidRPr="00D66CF1">
        <w:rPr>
          <w:noProof/>
          <w:lang w:eastAsia="ru-RU"/>
        </w:rPr>
        <w:lastRenderedPageBreak/>
        <mc:AlternateContent>
          <mc:Choice Requires="wps">
            <w:drawing>
              <wp:anchor distT="0" distB="0" distL="0" distR="0" simplePos="0" relativeHeight="15731712" behindDoc="0" locked="0" layoutInCell="1" allowOverlap="1" wp14:anchorId="41CAE2B9" wp14:editId="1F68AF72">
                <wp:simplePos x="0" y="0"/>
                <wp:positionH relativeFrom="page">
                  <wp:posOffset>8629623</wp:posOffset>
                </wp:positionH>
                <wp:positionV relativeFrom="paragraph">
                  <wp:posOffset>154940</wp:posOffset>
                </wp:positionV>
                <wp:extent cx="1270" cy="3505200"/>
                <wp:effectExtent l="0" t="0" r="17780" b="1905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05200"/>
                        </a:xfrm>
                        <a:custGeom>
                          <a:avLst/>
                          <a:gdLst/>
                          <a:ahLst/>
                          <a:cxnLst/>
                          <a:rect l="l" t="t" r="r" b="b"/>
                          <a:pathLst>
                            <a:path h="3505200">
                              <a:moveTo>
                                <a:pt x="0" y="0"/>
                              </a:moveTo>
                              <a:lnTo>
                                <a:pt x="0" y="35051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A89AC4" id="Graphic 13" o:spid="_x0000_s1026" style="position:absolute;margin-left:679.5pt;margin-top:12.2pt;width:.1pt;height:276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350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" path="m,l,35051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32224" behindDoc="0" locked="0" layoutInCell="1" allowOverlap="1" wp14:anchorId="0E1F72E5" wp14:editId="678783CB">
                <wp:simplePos x="0" y="0"/>
                <wp:positionH relativeFrom="page">
                  <wp:posOffset>10038080</wp:posOffset>
                </wp:positionH>
                <wp:positionV relativeFrom="paragraph">
                  <wp:posOffset>36791</wp:posOffset>
                </wp:positionV>
                <wp:extent cx="1270" cy="35115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11550"/>
                        </a:xfrm>
                        <a:custGeom>
                          <a:avLst/>
                          <a:gdLst/>
                          <a:ahLst/>
                          <a:cxnLst/>
                          <a:rect l="l" t="t" r="r" b="b"/>
                          <a:pathLst>
                            <a:path h="3511550">
                              <a:moveTo>
                                <a:pt x="0" y="0"/>
                              </a:moveTo>
                              <a:lnTo>
                                <a:pt x="0" y="35115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C7A97A" id="Graphic 14" o:spid="_x0000_s1026" style="position:absolute;margin-left:790.4pt;margin-top:2.9pt;width:.1pt;height:276.5pt;z-index:15732224;visibility:visible;mso-wrap-style:square;mso-wrap-distance-left:0;mso-wrap-distance-top:0;mso-wrap-distance-right:0;mso-wrap-distance-bottom:0;mso-position-horizontal:absolute;mso-position-horizontal-relative:page;mso-position-vertical:absolute;mso-position-vertical-relative:text;v-text-anchor:top" coordsize="1270,35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" path="m,l,351154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32736" behindDoc="0" locked="0" layoutInCell="1" allowOverlap="1" wp14:anchorId="54D80352" wp14:editId="7E04554D">
                <wp:simplePos x="0" y="0"/>
                <wp:positionH relativeFrom="page">
                  <wp:posOffset>751205</wp:posOffset>
                </wp:positionH>
                <wp:positionV relativeFrom="paragraph">
                  <wp:posOffset>36791</wp:posOffset>
                </wp:positionV>
                <wp:extent cx="5118100" cy="35172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0" cy="35172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6"/>
                            </w:tblGrid>
                            <w:tr w:rsidR="00E20D19" w14:paraId="324B011B" w14:textId="77777777">
                              <w:trPr>
                                <w:trHeight w:val="5519"/>
                              </w:trPr>
                              <w:tc>
                                <w:tcPr>
                                  <w:tcW w:w="402" w:type="dxa"/>
                                </w:tcPr>
                                <w:p w14:paraId="50D6C46A" w14:textId="77777777" w:rsidR="00E20D19" w:rsidRDefault="00E20D19">
                                  <w:pPr>
                                    <w:pStyle w:val="TableParagraph"/>
                                    <w:ind w:left="116"/>
                                    <w:rPr>
                                      <w:b/>
                                      <w:sz w:val="24"/>
                                    </w:rPr>
                                  </w:pPr>
                                  <w:r>
                                    <w:rPr>
                                      <w:b/>
                                      <w:spacing w:val="-5"/>
                                      <w:sz w:val="24"/>
                                    </w:rPr>
                                    <w:t>3.</w:t>
                                  </w:r>
                                </w:p>
                              </w:tc>
                              <w:tc>
                                <w:tcPr>
                                  <w:tcW w:w="2712" w:type="dxa"/>
                                </w:tcPr>
                                <w:p w14:paraId="5A39F79D" w14:textId="77777777" w:rsidR="00E20D19" w:rsidRDefault="00E20D19">
                                  <w:pPr>
                                    <w:pStyle w:val="TableParagraph"/>
                                    <w:ind w:left="115" w:right="143"/>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7CDD2B75" w14:textId="77777777" w:rsidR="00E20D19" w:rsidRDefault="00E20D19">
                                  <w:pPr>
                                    <w:pStyle w:val="TableParagraph"/>
                                    <w:ind w:left="115" w:right="8"/>
                                    <w:rPr>
                                      <w:b/>
                                      <w:sz w:val="24"/>
                                    </w:rPr>
                                  </w:pPr>
                                  <w:r>
                                    <w:rPr>
                                      <w:b/>
                                      <w:spacing w:val="-2"/>
                                      <w:sz w:val="24"/>
                                    </w:rPr>
                                    <w:t>«Домашние помощники»</w:t>
                                  </w:r>
                                </w:p>
                              </w:tc>
                              <w:tc>
                                <w:tcPr>
                                  <w:tcW w:w="4816" w:type="dxa"/>
                                </w:tcPr>
                                <w:p w14:paraId="4BD91726" w14:textId="77777777" w:rsidR="00E20D19" w:rsidRDefault="00E20D19">
                                  <w:pPr>
                                    <w:pStyle w:val="TableParagraph"/>
                                    <w:ind w:left="114"/>
                                    <w:rPr>
                                      <w:sz w:val="24"/>
                                    </w:rPr>
                                  </w:pPr>
                                  <w:r>
                                    <w:rPr>
                                      <w:b/>
                                      <w:sz w:val="24"/>
                                    </w:rPr>
                                    <w:t>Задачи:</w:t>
                                  </w:r>
                                  <w:r>
                                    <w:rPr>
                                      <w:b/>
                                      <w:spacing w:val="-10"/>
                                      <w:sz w:val="24"/>
                                    </w:rPr>
                                    <w:t xml:space="preserve"> </w:t>
                                  </w:r>
                                  <w:r>
                                    <w:rPr>
                                      <w:sz w:val="24"/>
                                    </w:rPr>
                                    <w:t>-</w:t>
                                  </w:r>
                                  <w:r>
                                    <w:rPr>
                                      <w:spacing w:val="-10"/>
                                      <w:sz w:val="24"/>
                                    </w:rPr>
                                    <w:t xml:space="preserve"> </w:t>
                                  </w:r>
                                  <w:r>
                                    <w:rPr>
                                      <w:sz w:val="24"/>
                                    </w:rPr>
                                    <w:t>дать</w:t>
                                  </w:r>
                                  <w:r>
                                    <w:rPr>
                                      <w:spacing w:val="-11"/>
                                      <w:sz w:val="24"/>
                                    </w:rPr>
                                    <w:t xml:space="preserve"> </w:t>
                                  </w:r>
                                  <w:r>
                                    <w:rPr>
                                      <w:sz w:val="24"/>
                                    </w:rPr>
                                    <w:t>представление</w:t>
                                  </w:r>
                                  <w:r>
                                    <w:rPr>
                                      <w:spacing w:val="-11"/>
                                      <w:sz w:val="24"/>
                                    </w:rPr>
                                    <w:t xml:space="preserve"> </w:t>
                                  </w:r>
                                  <w:r>
                                    <w:rPr>
                                      <w:sz w:val="24"/>
                                    </w:rPr>
                                    <w:t xml:space="preserve">об </w:t>
                                  </w:r>
                                  <w:r>
                                    <w:rPr>
                                      <w:spacing w:val="-2"/>
                                      <w:sz w:val="24"/>
                                    </w:rPr>
                                    <w:t>электроприборах;</w:t>
                                  </w:r>
                                </w:p>
                                <w:p w14:paraId="6259D928" w14:textId="77777777" w:rsidR="00E20D19" w:rsidRDefault="00E20D19">
                                  <w:pPr>
                                    <w:pStyle w:val="TableParagraph"/>
                                    <w:numPr>
                                      <w:ilvl w:val="0"/>
                                      <w:numId w:val="382"/>
                                    </w:numPr>
                                    <w:tabs>
                                      <w:tab w:val="left" w:pos="1421"/>
                                    </w:tabs>
                                    <w:ind w:right="315" w:firstLine="0"/>
                                    <w:rPr>
                                      <w:sz w:val="24"/>
                                    </w:rPr>
                                  </w:pPr>
                                  <w:r>
                                    <w:rPr>
                                      <w:sz w:val="24"/>
                                    </w:rPr>
                                    <w:t>развивать</w:t>
                                  </w:r>
                                  <w:r>
                                    <w:rPr>
                                      <w:spacing w:val="-14"/>
                                      <w:sz w:val="24"/>
                                    </w:rPr>
                                    <w:t xml:space="preserve"> </w:t>
                                  </w:r>
                                  <w:r>
                                    <w:rPr>
                                      <w:sz w:val="24"/>
                                    </w:rPr>
                                    <w:t>интерес</w:t>
                                  </w:r>
                                  <w:r>
                                    <w:rPr>
                                      <w:spacing w:val="-14"/>
                                      <w:sz w:val="24"/>
                                    </w:rPr>
                                    <w:t xml:space="preserve"> </w:t>
                                  </w:r>
                                  <w:r>
                                    <w:rPr>
                                      <w:sz w:val="24"/>
                                    </w:rPr>
                                    <w:t>к</w:t>
                                  </w:r>
                                  <w:r>
                                    <w:rPr>
                                      <w:spacing w:val="-14"/>
                                      <w:sz w:val="24"/>
                                    </w:rPr>
                                    <w:t xml:space="preserve"> </w:t>
                                  </w:r>
                                  <w:r>
                                    <w:rPr>
                                      <w:sz w:val="24"/>
                                    </w:rPr>
                                    <w:t xml:space="preserve">правилам безопасного обращения с </w:t>
                                  </w:r>
                                  <w:r>
                                    <w:rPr>
                                      <w:spacing w:val="-2"/>
                                      <w:sz w:val="24"/>
                                    </w:rPr>
                                    <w:t>электроприборами;</w:t>
                                  </w:r>
                                </w:p>
                                <w:p w14:paraId="2BECB0E5" w14:textId="77777777" w:rsidR="00E20D19" w:rsidRDefault="00E20D19">
                                  <w:pPr>
                                    <w:pStyle w:val="TableParagraph"/>
                                    <w:numPr>
                                      <w:ilvl w:val="0"/>
                                      <w:numId w:val="382"/>
                                    </w:numPr>
                                    <w:tabs>
                                      <w:tab w:val="left" w:pos="1421"/>
                                    </w:tabs>
                                    <w:ind w:left="1421" w:hanging="522"/>
                                    <w:rPr>
                                      <w:sz w:val="24"/>
                                    </w:rPr>
                                  </w:pPr>
                                  <w:r>
                                    <w:rPr>
                                      <w:sz w:val="24"/>
                                    </w:rPr>
                                    <w:t>воспитывать</w:t>
                                  </w:r>
                                  <w:r>
                                    <w:rPr>
                                      <w:spacing w:val="-11"/>
                                      <w:sz w:val="24"/>
                                    </w:rPr>
                                    <w:t xml:space="preserve"> </w:t>
                                  </w:r>
                                  <w:r>
                                    <w:rPr>
                                      <w:spacing w:val="-2"/>
                                      <w:sz w:val="24"/>
                                    </w:rPr>
                                    <w:t>осторожность.</w:t>
                                  </w:r>
                                </w:p>
                              </w:tc>
                            </w:tr>
                          </w:tbl>
                          <w:p w14:paraId="02764054" w14:textId="77777777" w:rsidR="00E20D19" w:rsidRDefault="00E20D19">
                            <w:pPr>
                              <w:pStyle w:val="a3"/>
                            </w:pPr>
                          </w:p>
                        </w:txbxContent>
                      </wps:txbx>
                      <wps:bodyPr wrap="square" lIns="0" tIns="0" rIns="0" bIns="0" rtlCol="0">
                        <a:noAutofit/>
                      </wps:bodyPr>
                    </wps:wsp>
                  </a:graphicData>
                </a:graphic>
              </wp:anchor>
            </w:drawing>
          </mc:Choice>
          <mc:Fallback>
            <w:pict>
              <v:shape w14:anchorId="54D80352" id="Textbox 15" o:spid="_x0000_s1028" type="#_x0000_t202" style="position:absolute;left:0;text-align:left;margin-left:59.15pt;margin-top:2.9pt;width:403pt;height:276.9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6"/>
                      </w:tblGrid>
                      <w:tr w:rsidR="00E20D19" w14:paraId="324B011B" w14:textId="77777777">
                        <w:trPr>
                          <w:trHeight w:val="5519"/>
                        </w:trPr>
                        <w:tc>
                          <w:tcPr>
                            <w:tcW w:w="402" w:type="dxa"/>
                          </w:tcPr>
                          <w:p w14:paraId="50D6C46A" w14:textId="77777777" w:rsidR="00E20D19" w:rsidRDefault="00E20D19">
                            <w:pPr>
                              <w:pStyle w:val="TableParagraph"/>
                              <w:ind w:left="116"/>
                              <w:rPr>
                                <w:b/>
                                <w:sz w:val="24"/>
                              </w:rPr>
                            </w:pPr>
                            <w:r>
                              <w:rPr>
                                <w:b/>
                                <w:spacing w:val="-5"/>
                                <w:sz w:val="24"/>
                              </w:rPr>
                              <w:t>3.</w:t>
                            </w:r>
                          </w:p>
                        </w:tc>
                        <w:tc>
                          <w:tcPr>
                            <w:tcW w:w="2712" w:type="dxa"/>
                          </w:tcPr>
                          <w:p w14:paraId="5A39F79D" w14:textId="77777777" w:rsidR="00E20D19" w:rsidRDefault="00E20D19">
                            <w:pPr>
                              <w:pStyle w:val="TableParagraph"/>
                              <w:ind w:left="115" w:right="143"/>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7CDD2B75" w14:textId="77777777" w:rsidR="00E20D19" w:rsidRDefault="00E20D19">
                            <w:pPr>
                              <w:pStyle w:val="TableParagraph"/>
                              <w:ind w:left="115" w:right="8"/>
                              <w:rPr>
                                <w:b/>
                                <w:sz w:val="24"/>
                              </w:rPr>
                            </w:pPr>
                            <w:r>
                              <w:rPr>
                                <w:b/>
                                <w:spacing w:val="-2"/>
                                <w:sz w:val="24"/>
                              </w:rPr>
                              <w:t>«Домашние помощники»</w:t>
                            </w:r>
                          </w:p>
                        </w:tc>
                        <w:tc>
                          <w:tcPr>
                            <w:tcW w:w="4816" w:type="dxa"/>
                          </w:tcPr>
                          <w:p w14:paraId="4BD91726" w14:textId="77777777" w:rsidR="00E20D19" w:rsidRDefault="00E20D19">
                            <w:pPr>
                              <w:pStyle w:val="TableParagraph"/>
                              <w:ind w:left="114"/>
                              <w:rPr>
                                <w:sz w:val="24"/>
                              </w:rPr>
                            </w:pPr>
                            <w:r>
                              <w:rPr>
                                <w:b/>
                                <w:sz w:val="24"/>
                              </w:rPr>
                              <w:t>Задачи:</w:t>
                            </w:r>
                            <w:r>
                              <w:rPr>
                                <w:b/>
                                <w:spacing w:val="-10"/>
                                <w:sz w:val="24"/>
                              </w:rPr>
                              <w:t xml:space="preserve"> </w:t>
                            </w:r>
                            <w:r>
                              <w:rPr>
                                <w:sz w:val="24"/>
                              </w:rPr>
                              <w:t>-</w:t>
                            </w:r>
                            <w:r>
                              <w:rPr>
                                <w:spacing w:val="-10"/>
                                <w:sz w:val="24"/>
                              </w:rPr>
                              <w:t xml:space="preserve"> </w:t>
                            </w:r>
                            <w:r>
                              <w:rPr>
                                <w:sz w:val="24"/>
                              </w:rPr>
                              <w:t>дать</w:t>
                            </w:r>
                            <w:r>
                              <w:rPr>
                                <w:spacing w:val="-11"/>
                                <w:sz w:val="24"/>
                              </w:rPr>
                              <w:t xml:space="preserve"> </w:t>
                            </w:r>
                            <w:r>
                              <w:rPr>
                                <w:sz w:val="24"/>
                              </w:rPr>
                              <w:t>представление</w:t>
                            </w:r>
                            <w:r>
                              <w:rPr>
                                <w:spacing w:val="-11"/>
                                <w:sz w:val="24"/>
                              </w:rPr>
                              <w:t xml:space="preserve"> </w:t>
                            </w:r>
                            <w:r>
                              <w:rPr>
                                <w:sz w:val="24"/>
                              </w:rPr>
                              <w:t xml:space="preserve">об </w:t>
                            </w:r>
                            <w:r>
                              <w:rPr>
                                <w:spacing w:val="-2"/>
                                <w:sz w:val="24"/>
                              </w:rPr>
                              <w:t>электроприборах;</w:t>
                            </w:r>
                          </w:p>
                          <w:p w14:paraId="6259D928" w14:textId="77777777" w:rsidR="00E20D19" w:rsidRDefault="00E20D19">
                            <w:pPr>
                              <w:pStyle w:val="TableParagraph"/>
                              <w:numPr>
                                <w:ilvl w:val="0"/>
                                <w:numId w:val="382"/>
                              </w:numPr>
                              <w:tabs>
                                <w:tab w:val="left" w:pos="1421"/>
                              </w:tabs>
                              <w:ind w:right="315" w:firstLine="0"/>
                              <w:rPr>
                                <w:sz w:val="24"/>
                              </w:rPr>
                            </w:pPr>
                            <w:r>
                              <w:rPr>
                                <w:sz w:val="24"/>
                              </w:rPr>
                              <w:t>развивать</w:t>
                            </w:r>
                            <w:r>
                              <w:rPr>
                                <w:spacing w:val="-14"/>
                                <w:sz w:val="24"/>
                              </w:rPr>
                              <w:t xml:space="preserve"> </w:t>
                            </w:r>
                            <w:r>
                              <w:rPr>
                                <w:sz w:val="24"/>
                              </w:rPr>
                              <w:t>интерес</w:t>
                            </w:r>
                            <w:r>
                              <w:rPr>
                                <w:spacing w:val="-14"/>
                                <w:sz w:val="24"/>
                              </w:rPr>
                              <w:t xml:space="preserve"> </w:t>
                            </w:r>
                            <w:r>
                              <w:rPr>
                                <w:sz w:val="24"/>
                              </w:rPr>
                              <w:t>к</w:t>
                            </w:r>
                            <w:r>
                              <w:rPr>
                                <w:spacing w:val="-14"/>
                                <w:sz w:val="24"/>
                              </w:rPr>
                              <w:t xml:space="preserve"> </w:t>
                            </w:r>
                            <w:r>
                              <w:rPr>
                                <w:sz w:val="24"/>
                              </w:rPr>
                              <w:t xml:space="preserve">правилам безопасного обращения с </w:t>
                            </w:r>
                            <w:r>
                              <w:rPr>
                                <w:spacing w:val="-2"/>
                                <w:sz w:val="24"/>
                              </w:rPr>
                              <w:t>электроприборами;</w:t>
                            </w:r>
                          </w:p>
                          <w:p w14:paraId="2BECB0E5" w14:textId="77777777" w:rsidR="00E20D19" w:rsidRDefault="00E20D19">
                            <w:pPr>
                              <w:pStyle w:val="TableParagraph"/>
                              <w:numPr>
                                <w:ilvl w:val="0"/>
                                <w:numId w:val="382"/>
                              </w:numPr>
                              <w:tabs>
                                <w:tab w:val="left" w:pos="1421"/>
                              </w:tabs>
                              <w:ind w:left="1421" w:hanging="522"/>
                              <w:rPr>
                                <w:sz w:val="24"/>
                              </w:rPr>
                            </w:pPr>
                            <w:r>
                              <w:rPr>
                                <w:sz w:val="24"/>
                              </w:rPr>
                              <w:t>воспитывать</w:t>
                            </w:r>
                            <w:r>
                              <w:rPr>
                                <w:spacing w:val="-11"/>
                                <w:sz w:val="24"/>
                              </w:rPr>
                              <w:t xml:space="preserve"> </w:t>
                            </w:r>
                            <w:r>
                              <w:rPr>
                                <w:spacing w:val="-2"/>
                                <w:sz w:val="24"/>
                              </w:rPr>
                              <w:t>осторожность.</w:t>
                            </w:r>
                          </w:p>
                        </w:tc>
                      </w:tr>
                    </w:tbl>
                    <w:p w14:paraId="02764054" w14:textId="77777777" w:rsidR="00E20D19" w:rsidRDefault="00E20D19">
                      <w:pPr>
                        <w:pStyle w:val="a3"/>
                      </w:pPr>
                    </w:p>
                  </w:txbxContent>
                </v:textbox>
                <w10:wrap anchorx="page"/>
              </v:shape>
            </w:pict>
          </mc:Fallback>
        </mc:AlternateContent>
      </w:r>
      <w:r w:rsidRPr="00D66CF1">
        <w:t>двигательной</w:t>
      </w:r>
      <w:r w:rsidRPr="00D66CF1">
        <w:rPr>
          <w:spacing w:val="80"/>
        </w:rPr>
        <w:t xml:space="preserve"> </w:t>
      </w:r>
      <w:r w:rsidRPr="00D66CF1">
        <w:t>активности,</w:t>
      </w:r>
      <w:r w:rsidRPr="00D66CF1">
        <w:rPr>
          <w:spacing w:val="80"/>
        </w:rPr>
        <w:t xml:space="preserve"> </w:t>
      </w:r>
      <w:r w:rsidRPr="00D66CF1">
        <w:t>интерес</w:t>
      </w:r>
      <w:r w:rsidRPr="00D66CF1">
        <w:rPr>
          <w:spacing w:val="80"/>
        </w:rPr>
        <w:t xml:space="preserve"> </w:t>
      </w:r>
      <w:r w:rsidRPr="00D66CF1">
        <w:t>к физическим упражнениям.</w:t>
      </w:r>
    </w:p>
    <w:p w14:paraId="3933A152" w14:textId="77777777" w:rsidR="00D75065" w:rsidRPr="00D66CF1" w:rsidRDefault="002B7311">
      <w:pPr>
        <w:tabs>
          <w:tab w:val="left" w:pos="9653"/>
          <w:tab w:val="left" w:pos="9874"/>
          <w:tab w:val="left" w:pos="10161"/>
          <w:tab w:val="left" w:pos="10250"/>
          <w:tab w:val="left" w:pos="10308"/>
          <w:tab w:val="left" w:pos="10408"/>
          <w:tab w:val="left" w:pos="10505"/>
          <w:tab w:val="left" w:pos="11310"/>
          <w:tab w:val="left" w:pos="11616"/>
          <w:tab w:val="left" w:pos="11696"/>
          <w:tab w:val="left" w:pos="11739"/>
          <w:tab w:val="left" w:pos="11855"/>
          <w:tab w:val="left" w:pos="12015"/>
          <w:tab w:val="left" w:pos="12079"/>
          <w:tab w:val="left" w:pos="12467"/>
          <w:tab w:val="left" w:pos="12579"/>
          <w:tab w:val="left" w:pos="12914"/>
        </w:tabs>
        <w:ind w:left="8945" w:right="3369"/>
      </w:pPr>
      <w:r w:rsidRPr="00D66CF1">
        <w:rPr>
          <w:b/>
          <w:spacing w:val="-2"/>
        </w:rPr>
        <w:t>Беседа</w:t>
      </w:r>
      <w:r w:rsidRPr="00D66CF1">
        <w:rPr>
          <w:b/>
        </w:rPr>
        <w:tab/>
      </w:r>
      <w:r w:rsidRPr="00D66CF1">
        <w:rPr>
          <w:b/>
        </w:rPr>
        <w:tab/>
      </w:r>
      <w:r w:rsidRPr="00D66CF1">
        <w:rPr>
          <w:b/>
        </w:rPr>
        <w:tab/>
      </w:r>
      <w:r w:rsidRPr="00D66CF1">
        <w:rPr>
          <w:b/>
          <w:spacing w:val="-32"/>
        </w:rPr>
        <w:t xml:space="preserve"> </w:t>
      </w:r>
      <w:r w:rsidRPr="00D66CF1">
        <w:t>«Международный</w:t>
      </w:r>
      <w:r w:rsidRPr="00D66CF1">
        <w:tab/>
      </w:r>
      <w:r w:rsidRPr="00D66CF1">
        <w:tab/>
      </w:r>
      <w:r w:rsidRPr="00D66CF1">
        <w:tab/>
      </w:r>
      <w:r w:rsidRPr="00D66CF1">
        <w:rPr>
          <w:spacing w:val="-4"/>
        </w:rPr>
        <w:t xml:space="preserve">день </w:t>
      </w:r>
      <w:r w:rsidRPr="00D66CF1">
        <w:rPr>
          <w:spacing w:val="-2"/>
        </w:rPr>
        <w:t>школьных</w:t>
      </w:r>
      <w:r w:rsidRPr="00D66CF1">
        <w:tab/>
      </w:r>
      <w:r w:rsidRPr="00D66CF1">
        <w:tab/>
      </w:r>
      <w:r w:rsidRPr="00D66CF1">
        <w:rPr>
          <w:spacing w:val="-2"/>
        </w:rPr>
        <w:t>библиотек»,</w:t>
      </w:r>
      <w:r w:rsidRPr="00D66CF1">
        <w:tab/>
      </w:r>
      <w:r w:rsidRPr="00D66CF1">
        <w:tab/>
      </w:r>
      <w:r w:rsidRPr="00D66CF1">
        <w:tab/>
      </w:r>
      <w:r w:rsidRPr="00D66CF1">
        <w:rPr>
          <w:spacing w:val="-55"/>
        </w:rPr>
        <w:t xml:space="preserve"> </w:t>
      </w:r>
      <w:r w:rsidRPr="00D66CF1">
        <w:rPr>
          <w:spacing w:val="-2"/>
        </w:rPr>
        <w:t>«Что</w:t>
      </w:r>
      <w:r w:rsidRPr="00D66CF1">
        <w:tab/>
      </w:r>
      <w:r w:rsidRPr="00D66CF1">
        <w:rPr>
          <w:spacing w:val="-36"/>
        </w:rPr>
        <w:t xml:space="preserve"> </w:t>
      </w:r>
      <w:r w:rsidRPr="00D66CF1">
        <w:rPr>
          <w:spacing w:val="-2"/>
        </w:rPr>
        <w:t>такое школьная</w:t>
      </w:r>
      <w:r w:rsidRPr="00D66CF1">
        <w:tab/>
      </w:r>
      <w:r w:rsidRPr="00D66CF1">
        <w:rPr>
          <w:spacing w:val="-2"/>
        </w:rPr>
        <w:t>библиотека»,</w:t>
      </w:r>
      <w:r w:rsidRPr="00D66CF1">
        <w:tab/>
      </w:r>
      <w:r w:rsidRPr="00D66CF1">
        <w:tab/>
      </w:r>
      <w:r w:rsidRPr="00D66CF1">
        <w:tab/>
      </w:r>
      <w:r w:rsidRPr="00D66CF1">
        <w:rPr>
          <w:spacing w:val="-4"/>
        </w:rPr>
        <w:t>«Кто</w:t>
      </w:r>
      <w:r w:rsidRPr="00D66CF1">
        <w:tab/>
      </w:r>
      <w:r w:rsidRPr="00D66CF1">
        <w:rPr>
          <w:spacing w:val="-2"/>
        </w:rPr>
        <w:t xml:space="preserve">такой </w:t>
      </w:r>
      <w:r w:rsidRPr="00D66CF1">
        <w:t>библиотекарь?»</w:t>
      </w:r>
      <w:r w:rsidRPr="00D66CF1">
        <w:rPr>
          <w:spacing w:val="32"/>
        </w:rPr>
        <w:t xml:space="preserve"> </w:t>
      </w:r>
      <w:r w:rsidRPr="00D66CF1">
        <w:t>-</w:t>
      </w:r>
      <w:r w:rsidRPr="00D66CF1">
        <w:rPr>
          <w:spacing w:val="32"/>
        </w:rPr>
        <w:t xml:space="preserve"> </w:t>
      </w:r>
      <w:r w:rsidRPr="00D66CF1">
        <w:t>познакомить</w:t>
      </w:r>
      <w:r w:rsidRPr="00D66CF1">
        <w:rPr>
          <w:spacing w:val="32"/>
        </w:rPr>
        <w:t xml:space="preserve"> </w:t>
      </w:r>
      <w:r w:rsidRPr="00D66CF1">
        <w:t>детей</w:t>
      </w:r>
      <w:r w:rsidRPr="00D66CF1">
        <w:rPr>
          <w:spacing w:val="32"/>
        </w:rPr>
        <w:t xml:space="preserve"> </w:t>
      </w:r>
      <w:r w:rsidRPr="00D66CF1">
        <w:t xml:space="preserve">с </w:t>
      </w:r>
      <w:r w:rsidRPr="00D66CF1">
        <w:rPr>
          <w:spacing w:val="-2"/>
        </w:rPr>
        <w:t>праздником,</w:t>
      </w:r>
      <w:r w:rsidRPr="00D66CF1">
        <w:tab/>
      </w:r>
      <w:r w:rsidRPr="00D66CF1">
        <w:tab/>
      </w:r>
      <w:r w:rsidRPr="00D66CF1">
        <w:tab/>
      </w:r>
      <w:r w:rsidRPr="00D66CF1">
        <w:tab/>
      </w:r>
      <w:r w:rsidRPr="00D66CF1">
        <w:tab/>
      </w:r>
      <w:r w:rsidRPr="00D66CF1">
        <w:tab/>
      </w:r>
      <w:r w:rsidRPr="00D66CF1">
        <w:tab/>
      </w:r>
      <w:r w:rsidRPr="00D66CF1">
        <w:rPr>
          <w:spacing w:val="-2"/>
        </w:rPr>
        <w:t xml:space="preserve">формировать </w:t>
      </w:r>
      <w:r w:rsidRPr="00D66CF1">
        <w:t xml:space="preserve">представление о работе библиотекаря. </w:t>
      </w:r>
      <w:r w:rsidRPr="00D66CF1">
        <w:rPr>
          <w:b/>
        </w:rPr>
        <w:t>Просмотр</w:t>
      </w:r>
      <w:r w:rsidRPr="00D66CF1">
        <w:rPr>
          <w:b/>
          <w:spacing w:val="24"/>
        </w:rPr>
        <w:t xml:space="preserve"> </w:t>
      </w:r>
      <w:r w:rsidRPr="00D66CF1">
        <w:rPr>
          <w:b/>
        </w:rPr>
        <w:t>картин</w:t>
      </w:r>
      <w:r w:rsidRPr="00D66CF1">
        <w:rPr>
          <w:b/>
          <w:spacing w:val="24"/>
        </w:rPr>
        <w:t xml:space="preserve"> </w:t>
      </w:r>
      <w:r w:rsidRPr="00D66CF1">
        <w:rPr>
          <w:b/>
        </w:rPr>
        <w:t>и</w:t>
      </w:r>
      <w:r w:rsidRPr="00D66CF1">
        <w:rPr>
          <w:b/>
          <w:spacing w:val="24"/>
        </w:rPr>
        <w:t xml:space="preserve"> </w:t>
      </w:r>
      <w:r w:rsidRPr="00D66CF1">
        <w:rPr>
          <w:b/>
        </w:rPr>
        <w:t>иллюстраций</w:t>
      </w:r>
      <w:r w:rsidRPr="00D66CF1">
        <w:rPr>
          <w:b/>
          <w:spacing w:val="28"/>
        </w:rPr>
        <w:t xml:space="preserve"> </w:t>
      </w:r>
      <w:r w:rsidRPr="00D66CF1">
        <w:t xml:space="preserve">на </w:t>
      </w:r>
      <w:r w:rsidRPr="00D66CF1">
        <w:rPr>
          <w:spacing w:val="-4"/>
        </w:rPr>
        <w:t>тему</w:t>
      </w:r>
      <w:r w:rsidRPr="00D66CF1">
        <w:tab/>
      </w:r>
      <w:r w:rsidRPr="00D66CF1">
        <w:rPr>
          <w:spacing w:val="-2"/>
        </w:rPr>
        <w:t>«Библиотека»</w:t>
      </w:r>
      <w:r w:rsidRPr="00D66CF1">
        <w:tab/>
      </w:r>
      <w:r w:rsidRPr="00D66CF1">
        <w:rPr>
          <w:spacing w:val="-10"/>
        </w:rPr>
        <w:t>-</w:t>
      </w:r>
      <w:r w:rsidRPr="00D66CF1">
        <w:tab/>
      </w:r>
      <w:r w:rsidRPr="00D66CF1">
        <w:rPr>
          <w:spacing w:val="-2"/>
        </w:rPr>
        <w:t>обогащать</w:t>
      </w:r>
      <w:r w:rsidRPr="00D66CF1">
        <w:tab/>
      </w:r>
      <w:r w:rsidRPr="00D66CF1">
        <w:rPr>
          <w:spacing w:val="-10"/>
        </w:rPr>
        <w:t xml:space="preserve">и </w:t>
      </w:r>
      <w:r w:rsidRPr="00D66CF1">
        <w:rPr>
          <w:spacing w:val="-2"/>
        </w:rPr>
        <w:t>расширять</w:t>
      </w:r>
      <w:r w:rsidRPr="00D66CF1">
        <w:tab/>
      </w:r>
      <w:r w:rsidRPr="00D66CF1">
        <w:tab/>
      </w:r>
      <w:r w:rsidRPr="00D66CF1">
        <w:tab/>
      </w:r>
      <w:r w:rsidRPr="00D66CF1">
        <w:rPr>
          <w:spacing w:val="-2"/>
        </w:rPr>
        <w:t>представления</w:t>
      </w:r>
      <w:r w:rsidRPr="00D66CF1">
        <w:tab/>
      </w:r>
      <w:r w:rsidRPr="00D66CF1">
        <w:tab/>
      </w:r>
      <w:r w:rsidRPr="00D66CF1">
        <w:tab/>
      </w:r>
      <w:r w:rsidRPr="00D66CF1">
        <w:rPr>
          <w:spacing w:val="-2"/>
        </w:rPr>
        <w:t>детей</w:t>
      </w:r>
      <w:r w:rsidRPr="00D66CF1">
        <w:tab/>
      </w:r>
      <w:r w:rsidRPr="00D66CF1">
        <w:rPr>
          <w:spacing w:val="-55"/>
        </w:rPr>
        <w:t xml:space="preserve"> </w:t>
      </w:r>
      <w:r w:rsidRPr="00D66CF1">
        <w:rPr>
          <w:spacing w:val="-6"/>
        </w:rPr>
        <w:t xml:space="preserve">о </w:t>
      </w:r>
      <w:r w:rsidRPr="00D66CF1">
        <w:rPr>
          <w:spacing w:val="-2"/>
        </w:rPr>
        <w:t>книге,</w:t>
      </w:r>
      <w:r w:rsidRPr="00D66CF1">
        <w:tab/>
      </w:r>
      <w:r w:rsidRPr="00D66CF1">
        <w:tab/>
      </w:r>
      <w:r w:rsidRPr="00D66CF1">
        <w:rPr>
          <w:spacing w:val="-4"/>
        </w:rPr>
        <w:t>как</w:t>
      </w:r>
      <w:r w:rsidRPr="00D66CF1">
        <w:tab/>
      </w:r>
      <w:r w:rsidRPr="00D66CF1">
        <w:tab/>
      </w:r>
      <w:r w:rsidRPr="00D66CF1">
        <w:tab/>
      </w:r>
      <w:r w:rsidRPr="00D66CF1">
        <w:tab/>
      </w:r>
      <w:r w:rsidRPr="00D66CF1">
        <w:rPr>
          <w:spacing w:val="-2"/>
        </w:rPr>
        <w:t>источнике</w:t>
      </w:r>
      <w:r w:rsidRPr="00D66CF1">
        <w:tab/>
      </w:r>
      <w:r w:rsidRPr="00D66CF1">
        <w:tab/>
      </w:r>
      <w:r w:rsidRPr="00D66CF1">
        <w:tab/>
      </w:r>
      <w:r w:rsidRPr="00D66CF1">
        <w:tab/>
      </w:r>
      <w:r w:rsidRPr="00D66CF1">
        <w:rPr>
          <w:spacing w:val="-2"/>
        </w:rPr>
        <w:t>знаний,</w:t>
      </w:r>
      <w:r w:rsidRPr="00D66CF1">
        <w:tab/>
      </w:r>
      <w:r w:rsidRPr="00D66CF1">
        <w:rPr>
          <w:spacing w:val="-53"/>
        </w:rPr>
        <w:t xml:space="preserve"> </w:t>
      </w:r>
      <w:r w:rsidRPr="00D66CF1">
        <w:rPr>
          <w:spacing w:val="-4"/>
        </w:rPr>
        <w:t xml:space="preserve">о </w:t>
      </w:r>
      <w:r w:rsidRPr="00D66CF1">
        <w:rPr>
          <w:spacing w:val="-2"/>
        </w:rPr>
        <w:t>важности</w:t>
      </w:r>
      <w:r w:rsidRPr="00D66CF1">
        <w:tab/>
      </w:r>
      <w:r w:rsidRPr="00D66CF1">
        <w:tab/>
      </w:r>
      <w:r w:rsidRPr="00D66CF1">
        <w:tab/>
      </w:r>
      <w:r w:rsidRPr="00D66CF1">
        <w:tab/>
      </w:r>
      <w:r w:rsidRPr="00D66CF1">
        <w:rPr>
          <w:spacing w:val="-2"/>
        </w:rPr>
        <w:t>посещения</w:t>
      </w:r>
      <w:r w:rsidRPr="00D66CF1">
        <w:tab/>
      </w:r>
      <w:r w:rsidRPr="00D66CF1">
        <w:tab/>
      </w:r>
      <w:r w:rsidRPr="00D66CF1">
        <w:tab/>
      </w:r>
      <w:r w:rsidRPr="00D66CF1">
        <w:tab/>
      </w:r>
      <w:r w:rsidRPr="00D66CF1">
        <w:tab/>
      </w:r>
      <w:r w:rsidRPr="00D66CF1">
        <w:rPr>
          <w:spacing w:val="-2"/>
        </w:rPr>
        <w:t>школьной библиотеки.</w:t>
      </w:r>
    </w:p>
    <w:p w14:paraId="0CC09E02" w14:textId="77777777" w:rsidR="00D75065" w:rsidRPr="00D66CF1" w:rsidRDefault="002B7311">
      <w:pPr>
        <w:ind w:left="8945"/>
      </w:pPr>
      <w:r w:rsidRPr="00D66CF1">
        <w:rPr>
          <w:b/>
        </w:rPr>
        <w:t>Чтение</w:t>
      </w:r>
      <w:r w:rsidRPr="00D66CF1">
        <w:rPr>
          <w:b/>
          <w:spacing w:val="-3"/>
        </w:rPr>
        <w:t xml:space="preserve"> </w:t>
      </w:r>
      <w:r w:rsidRPr="00D66CF1">
        <w:t>стихов</w:t>
      </w:r>
      <w:r w:rsidRPr="00D66CF1">
        <w:rPr>
          <w:spacing w:val="-4"/>
        </w:rPr>
        <w:t xml:space="preserve"> </w:t>
      </w:r>
      <w:r w:rsidRPr="00D66CF1">
        <w:t>о</w:t>
      </w:r>
      <w:r w:rsidRPr="00D66CF1">
        <w:rPr>
          <w:spacing w:val="-3"/>
        </w:rPr>
        <w:t xml:space="preserve"> </w:t>
      </w:r>
      <w:r w:rsidRPr="00D66CF1">
        <w:rPr>
          <w:spacing w:val="-2"/>
        </w:rPr>
        <w:t>библиотеке.</w:t>
      </w:r>
    </w:p>
    <w:p w14:paraId="547A76B0" w14:textId="77777777" w:rsidR="00D75065" w:rsidRPr="00D66CF1" w:rsidRDefault="002B7311">
      <w:pPr>
        <w:ind w:left="8945" w:right="3371"/>
        <w:jc w:val="both"/>
      </w:pPr>
      <w:r w:rsidRPr="00D66CF1">
        <w:rPr>
          <w:b/>
        </w:rPr>
        <w:t xml:space="preserve">Сказка в игровой форме </w:t>
      </w:r>
      <w:r w:rsidRPr="00D66CF1">
        <w:t>«Где живут книги» - обогащать и расширять представления детей о книге, как источнике знаний, о важности посещения библиотеки.</w:t>
      </w:r>
    </w:p>
    <w:p w14:paraId="79280E1C" w14:textId="77777777" w:rsidR="00D75065" w:rsidRPr="00D66CF1" w:rsidRDefault="00D75065">
      <w:pPr>
        <w:pStyle w:val="a3"/>
        <w:rPr>
          <w:sz w:val="22"/>
          <w:szCs w:val="22"/>
        </w:rPr>
      </w:pPr>
    </w:p>
    <w:p w14:paraId="10B22FA7" w14:textId="77777777" w:rsidR="00D75065" w:rsidRPr="00D66CF1" w:rsidRDefault="00D75065">
      <w:pPr>
        <w:pStyle w:val="a3"/>
        <w:spacing w:before="194"/>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D75065" w:rsidRPr="00D66CF1" w14:paraId="4A1CA033" w14:textId="77777777">
        <w:trPr>
          <w:trHeight w:val="278"/>
        </w:trPr>
        <w:tc>
          <w:tcPr>
            <w:tcW w:w="14560" w:type="dxa"/>
          </w:tcPr>
          <w:p w14:paraId="1EDAC74D" w14:textId="77777777" w:rsidR="00D75065" w:rsidRPr="00D66CF1" w:rsidRDefault="002B7311">
            <w:pPr>
              <w:pStyle w:val="TableParagraph"/>
              <w:spacing w:line="258" w:lineRule="exact"/>
              <w:ind w:left="126" w:right="107"/>
              <w:jc w:val="center"/>
              <w:rPr>
                <w:b/>
              </w:rPr>
            </w:pPr>
            <w:r w:rsidRPr="00D66CF1">
              <w:rPr>
                <w:b/>
                <w:spacing w:val="-2"/>
              </w:rPr>
              <w:t>Ноябрь</w:t>
            </w:r>
          </w:p>
        </w:tc>
      </w:tr>
      <w:tr w:rsidR="00D75065" w:rsidRPr="00D66CF1" w14:paraId="30F6B582" w14:textId="77777777">
        <w:trPr>
          <w:trHeight w:val="275"/>
        </w:trPr>
        <w:tc>
          <w:tcPr>
            <w:tcW w:w="14560" w:type="dxa"/>
          </w:tcPr>
          <w:p w14:paraId="473AAC74" w14:textId="77777777" w:rsidR="00D75065" w:rsidRPr="00D66CF1" w:rsidRDefault="002B7311">
            <w:pPr>
              <w:pStyle w:val="TableParagraph"/>
              <w:spacing w:line="256" w:lineRule="exact"/>
              <w:ind w:left="125" w:right="107"/>
              <w:jc w:val="center"/>
              <w:rPr>
                <w:b/>
              </w:rPr>
            </w:pPr>
            <w:r w:rsidRPr="00D66CF1">
              <w:rPr>
                <w:b/>
              </w:rPr>
              <w:t>Тема:</w:t>
            </w:r>
            <w:r w:rsidRPr="00D66CF1">
              <w:rPr>
                <w:b/>
                <w:spacing w:val="-3"/>
              </w:rPr>
              <w:t xml:space="preserve"> </w:t>
            </w:r>
            <w:r w:rsidRPr="00D66CF1">
              <w:rPr>
                <w:b/>
              </w:rPr>
              <w:t>«Мир</w:t>
            </w:r>
            <w:r w:rsidRPr="00D66CF1">
              <w:rPr>
                <w:b/>
                <w:spacing w:val="-3"/>
              </w:rPr>
              <w:t xml:space="preserve"> </w:t>
            </w:r>
            <w:r w:rsidRPr="00D66CF1">
              <w:rPr>
                <w:b/>
              </w:rPr>
              <w:t>природы</w:t>
            </w:r>
            <w:r w:rsidRPr="00D66CF1">
              <w:rPr>
                <w:b/>
                <w:spacing w:val="-3"/>
              </w:rPr>
              <w:t xml:space="preserve"> </w:t>
            </w:r>
            <w:r w:rsidRPr="00D66CF1">
              <w:rPr>
                <w:b/>
              </w:rPr>
              <w:t>вокруг</w:t>
            </w:r>
            <w:r w:rsidRPr="00D66CF1">
              <w:rPr>
                <w:b/>
                <w:spacing w:val="-4"/>
              </w:rPr>
              <w:t xml:space="preserve"> </w:t>
            </w:r>
            <w:r w:rsidRPr="00D66CF1">
              <w:rPr>
                <w:b/>
              </w:rPr>
              <w:t>нас»</w:t>
            </w:r>
            <w:r w:rsidRPr="00D66CF1">
              <w:rPr>
                <w:b/>
                <w:spacing w:val="-2"/>
              </w:rPr>
              <w:t xml:space="preserve"> </w:t>
            </w:r>
            <w:r w:rsidRPr="00D66CF1">
              <w:rPr>
                <w:b/>
              </w:rPr>
              <w:t>(1-я</w:t>
            </w:r>
            <w:r w:rsidRPr="00D66CF1">
              <w:rPr>
                <w:b/>
                <w:spacing w:val="-2"/>
              </w:rPr>
              <w:t xml:space="preserve"> неделя)</w:t>
            </w:r>
          </w:p>
        </w:tc>
      </w:tr>
      <w:tr w:rsidR="00D75065" w:rsidRPr="00D66CF1" w14:paraId="05C594D1" w14:textId="77777777">
        <w:trPr>
          <w:trHeight w:val="3312"/>
        </w:trPr>
        <w:tc>
          <w:tcPr>
            <w:tcW w:w="14560" w:type="dxa"/>
          </w:tcPr>
          <w:p w14:paraId="039E0E21" w14:textId="77777777" w:rsidR="00D75065" w:rsidRPr="00D66CF1" w:rsidRDefault="002B7311">
            <w:pPr>
              <w:pStyle w:val="TableParagraph"/>
              <w:ind w:left="6" w:right="2"/>
              <w:jc w:val="both"/>
            </w:pPr>
            <w:r w:rsidRPr="00D66CF1">
              <w:rPr>
                <w:b/>
              </w:rPr>
              <w:t>Планируемые результаты освоения содержания тематической недели:</w:t>
            </w:r>
            <w:r w:rsidRPr="00D66CF1">
              <w:rPr>
                <w:b/>
                <w:spacing w:val="40"/>
              </w:rPr>
              <w:t xml:space="preserve"> </w:t>
            </w:r>
            <w:r w:rsidRPr="00D66CF1">
              <w:t>проявляет любознательность, активный интерес к словам и действиям взрослых; эмоционально откликается на ярко выраженное эмоциональное состояние; знает стихи, песенки, потешки, по просьбе старших охотно исполняет их; охотно участвует в организованной воспитателем общей деятельности с другими детьми; ярко проявляет стремление отражать содержание хозяйственно-бытового труда в игре с использованием реальных предметов-заместителей; проявляет интерес к правилам безопасного поведения; стремится соблюдать элементарные правила здорового образа жизни.</w:t>
            </w:r>
          </w:p>
          <w:p w14:paraId="6190A98E" w14:textId="77777777" w:rsidR="00D75065" w:rsidRPr="00D66CF1" w:rsidRDefault="002B7311">
            <w:pPr>
              <w:pStyle w:val="TableParagraph"/>
              <w:spacing w:line="270" w:lineRule="atLeast"/>
              <w:ind w:left="6" w:right="-15" w:hanging="10"/>
              <w:jc w:val="both"/>
            </w:pPr>
            <w:r w:rsidRPr="00D66CF1">
              <w:rPr>
                <w:b/>
              </w:rPr>
              <w:t xml:space="preserve">Взаимодействие с родителями: </w:t>
            </w:r>
            <w:r w:rsidRPr="00D66CF1">
              <w:t xml:space="preserve">привлечь родителей к изготовлению масок домашних животных для подвижных игр и костюмов для игр – драматизации; консультация «Какие игрушки приобретать детям»; поручить мамам пошить фартуки для трудовых поручений; беседа с родителями «Как интересно и увлекательно провести выходные дни»; подбор картотеки игровых упражнений для занятий с детьми дома. </w:t>
            </w:r>
            <w:proofErr w:type="spellStart"/>
            <w:r w:rsidRPr="00D66CF1">
              <w:rPr>
                <w:b/>
              </w:rPr>
              <w:t>Детско</w:t>
            </w:r>
            <w:proofErr w:type="spellEnd"/>
            <w:r w:rsidRPr="00D66CF1">
              <w:rPr>
                <w:b/>
              </w:rPr>
              <w:t xml:space="preserve"> – родительский проект «</w:t>
            </w:r>
            <w:r w:rsidRPr="00D66CF1">
              <w:t xml:space="preserve">Моя полиция меня бережёт». </w:t>
            </w:r>
            <w:r w:rsidRPr="00D66CF1">
              <w:rPr>
                <w:b/>
              </w:rPr>
              <w:t xml:space="preserve">Оформление наглядно-информационного стенда </w:t>
            </w:r>
            <w:r w:rsidRPr="00D66CF1">
              <w:t xml:space="preserve">для родителей «Наша полиция нас бережёт». </w:t>
            </w:r>
            <w:r w:rsidRPr="00D66CF1">
              <w:rPr>
                <w:b/>
              </w:rPr>
              <w:t xml:space="preserve">Консультация </w:t>
            </w:r>
            <w:r w:rsidRPr="00D66CF1">
              <w:t xml:space="preserve">для родителей «Знакомим детей с праздником Днём сотрудника органов внутренних дел Российской Федерации». </w:t>
            </w:r>
            <w:r w:rsidRPr="00D66CF1">
              <w:rPr>
                <w:b/>
              </w:rPr>
              <w:t xml:space="preserve">Выставка </w:t>
            </w:r>
            <w:r w:rsidRPr="00D66CF1">
              <w:t>рисунков совместного творчества детей и родителей</w:t>
            </w:r>
            <w:r w:rsidRPr="00D66CF1">
              <w:rPr>
                <w:spacing w:val="40"/>
              </w:rPr>
              <w:t xml:space="preserve"> </w:t>
            </w:r>
            <w:r w:rsidRPr="00D66CF1">
              <w:t xml:space="preserve">«Наша полиция нас бережет» . </w:t>
            </w:r>
            <w:r w:rsidRPr="00D66CF1">
              <w:rPr>
                <w:b/>
              </w:rPr>
              <w:t xml:space="preserve">Встреча </w:t>
            </w:r>
            <w:r w:rsidRPr="00D66CF1">
              <w:t>детей с родителями, служащих в полиции.</w:t>
            </w:r>
          </w:p>
        </w:tc>
      </w:tr>
    </w:tbl>
    <w:p w14:paraId="07EABC71" w14:textId="77777777" w:rsidR="00D75065" w:rsidRPr="00D66CF1" w:rsidRDefault="00D75065">
      <w:pPr>
        <w:spacing w:line="270" w:lineRule="atLeast"/>
        <w:jc w:val="both"/>
        <w:sectPr w:rsidR="00D75065" w:rsidRPr="00D66CF1">
          <w:pgSz w:w="16840" w:h="11910" w:orient="landscape"/>
          <w:pgMar w:top="22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002"/>
        <w:gridCol w:w="4926"/>
        <w:gridCol w:w="2518"/>
      </w:tblGrid>
      <w:tr w:rsidR="00D75065" w:rsidRPr="00D66CF1" w14:paraId="6382F572" w14:textId="77777777">
        <w:trPr>
          <w:trHeight w:val="3035"/>
        </w:trPr>
        <w:tc>
          <w:tcPr>
            <w:tcW w:w="404" w:type="dxa"/>
          </w:tcPr>
          <w:p w14:paraId="534BFC76" w14:textId="77777777" w:rsidR="00D75065" w:rsidRPr="00D66CF1" w:rsidRDefault="002B7311">
            <w:pPr>
              <w:pStyle w:val="TableParagraph"/>
              <w:ind w:left="33" w:right="9"/>
              <w:jc w:val="center"/>
              <w:rPr>
                <w:b/>
              </w:rPr>
            </w:pPr>
            <w:r w:rsidRPr="00D66CF1">
              <w:rPr>
                <w:b/>
                <w:spacing w:val="-5"/>
              </w:rPr>
              <w:lastRenderedPageBreak/>
              <w:t>1.</w:t>
            </w:r>
          </w:p>
        </w:tc>
        <w:tc>
          <w:tcPr>
            <w:tcW w:w="2710" w:type="dxa"/>
          </w:tcPr>
          <w:p w14:paraId="25212AAA"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46E6F8A" w14:textId="77777777" w:rsidR="00D75065" w:rsidRPr="00D66CF1" w:rsidRDefault="002B7311">
            <w:pPr>
              <w:pStyle w:val="TableParagraph"/>
              <w:ind w:left="114" w:right="773"/>
              <w:rPr>
                <w:b/>
              </w:rPr>
            </w:pPr>
            <w:r w:rsidRPr="00D66CF1">
              <w:rPr>
                <w:b/>
              </w:rPr>
              <w:t>«Мой</w:t>
            </w:r>
            <w:r w:rsidRPr="00D66CF1">
              <w:rPr>
                <w:b/>
                <w:spacing w:val="-15"/>
              </w:rPr>
              <w:t xml:space="preserve"> </w:t>
            </w:r>
            <w:r w:rsidRPr="00D66CF1">
              <w:rPr>
                <w:b/>
              </w:rPr>
              <w:t xml:space="preserve">домашний </w:t>
            </w:r>
            <w:r w:rsidRPr="00D66CF1">
              <w:rPr>
                <w:b/>
                <w:spacing w:val="-2"/>
              </w:rPr>
              <w:t>любимец»</w:t>
            </w:r>
          </w:p>
        </w:tc>
        <w:tc>
          <w:tcPr>
            <w:tcW w:w="4002" w:type="dxa"/>
          </w:tcPr>
          <w:p w14:paraId="1BB9A1F4" w14:textId="77777777" w:rsidR="00D75065" w:rsidRPr="00D66CF1" w:rsidRDefault="002B7311">
            <w:pPr>
              <w:pStyle w:val="TableParagraph"/>
              <w:ind w:left="114" w:right="169"/>
            </w:pPr>
            <w:r w:rsidRPr="00D66CF1">
              <w:rPr>
                <w:b/>
              </w:rPr>
              <w:t xml:space="preserve">Задачи: </w:t>
            </w:r>
            <w:r w:rsidRPr="00D66CF1">
              <w:t>- дать знания детям о строении</w:t>
            </w:r>
            <w:r w:rsidRPr="00D66CF1">
              <w:rPr>
                <w:spacing w:val="-14"/>
              </w:rPr>
              <w:t xml:space="preserve"> </w:t>
            </w:r>
            <w:r w:rsidRPr="00D66CF1">
              <w:t>тела</w:t>
            </w:r>
            <w:r w:rsidRPr="00D66CF1">
              <w:rPr>
                <w:spacing w:val="-14"/>
              </w:rPr>
              <w:t xml:space="preserve"> </w:t>
            </w:r>
            <w:r w:rsidRPr="00D66CF1">
              <w:t>животного,</w:t>
            </w:r>
            <w:r w:rsidRPr="00D66CF1">
              <w:rPr>
                <w:spacing w:val="-13"/>
              </w:rPr>
              <w:t xml:space="preserve"> </w:t>
            </w:r>
            <w:r w:rsidRPr="00D66CF1">
              <w:t>уточнить название частей тела;</w:t>
            </w:r>
          </w:p>
          <w:p w14:paraId="3B86D68C" w14:textId="77777777" w:rsidR="00D75065" w:rsidRPr="00D66CF1" w:rsidRDefault="002B7311">
            <w:pPr>
              <w:pStyle w:val="TableParagraph"/>
              <w:numPr>
                <w:ilvl w:val="0"/>
                <w:numId w:val="381"/>
              </w:numPr>
              <w:tabs>
                <w:tab w:val="left" w:pos="1421"/>
              </w:tabs>
              <w:ind w:right="353" w:firstLine="0"/>
            </w:pPr>
            <w:r w:rsidRPr="00D66CF1">
              <w:t>развивать бережное отношение к животному миру,</w:t>
            </w:r>
            <w:r w:rsidRPr="00D66CF1">
              <w:rPr>
                <w:spacing w:val="-14"/>
              </w:rPr>
              <w:t xml:space="preserve"> </w:t>
            </w:r>
            <w:r w:rsidRPr="00D66CF1">
              <w:t>желание</w:t>
            </w:r>
            <w:r w:rsidRPr="00D66CF1">
              <w:rPr>
                <w:spacing w:val="-14"/>
              </w:rPr>
              <w:t xml:space="preserve"> </w:t>
            </w:r>
            <w:r w:rsidRPr="00D66CF1">
              <w:t>заботится</w:t>
            </w:r>
            <w:r w:rsidRPr="00D66CF1">
              <w:rPr>
                <w:spacing w:val="-14"/>
              </w:rPr>
              <w:t xml:space="preserve"> </w:t>
            </w:r>
            <w:r w:rsidRPr="00D66CF1">
              <w:t xml:space="preserve">о </w:t>
            </w:r>
            <w:r w:rsidRPr="00D66CF1">
              <w:rPr>
                <w:spacing w:val="-4"/>
              </w:rPr>
              <w:t>нем;</w:t>
            </w:r>
          </w:p>
          <w:p w14:paraId="3EE18895" w14:textId="77777777" w:rsidR="00D75065" w:rsidRPr="00D66CF1" w:rsidRDefault="002B7311">
            <w:pPr>
              <w:pStyle w:val="TableParagraph"/>
              <w:numPr>
                <w:ilvl w:val="0"/>
                <w:numId w:val="381"/>
              </w:numPr>
              <w:tabs>
                <w:tab w:val="left" w:pos="1421"/>
              </w:tabs>
              <w:ind w:right="193" w:firstLine="0"/>
            </w:pPr>
            <w:r w:rsidRPr="00D66CF1">
              <w:t>воспитывать</w:t>
            </w:r>
            <w:r w:rsidRPr="00D66CF1">
              <w:rPr>
                <w:spacing w:val="-15"/>
              </w:rPr>
              <w:t xml:space="preserve"> </w:t>
            </w:r>
            <w:r w:rsidRPr="00D66CF1">
              <w:t>доброту</w:t>
            </w:r>
            <w:r w:rsidRPr="00D66CF1">
              <w:rPr>
                <w:spacing w:val="-15"/>
              </w:rPr>
              <w:t xml:space="preserve"> </w:t>
            </w:r>
            <w:r w:rsidRPr="00D66CF1">
              <w:t xml:space="preserve">и </w:t>
            </w:r>
            <w:r w:rsidRPr="00D66CF1">
              <w:rPr>
                <w:spacing w:val="-2"/>
              </w:rPr>
              <w:t>отзывчивость.</w:t>
            </w:r>
          </w:p>
        </w:tc>
        <w:tc>
          <w:tcPr>
            <w:tcW w:w="4926" w:type="dxa"/>
            <w:vMerge w:val="restart"/>
          </w:tcPr>
          <w:p w14:paraId="6D41A028" w14:textId="77777777" w:rsidR="00D75065" w:rsidRPr="00D66CF1" w:rsidRDefault="002B7311">
            <w:pPr>
              <w:pStyle w:val="TableParagraph"/>
              <w:tabs>
                <w:tab w:val="left" w:pos="4252"/>
              </w:tabs>
              <w:ind w:left="115" w:right="314"/>
              <w:jc w:val="both"/>
              <w:rPr>
                <w:b/>
              </w:rPr>
            </w:pPr>
            <w:r w:rsidRPr="00D66CF1">
              <w:rPr>
                <w:b/>
                <w:u w:val="single"/>
              </w:rPr>
              <w:t>Игровая деятельность:</w:t>
            </w:r>
            <w:r w:rsidRPr="00D66CF1">
              <w:rPr>
                <w:b/>
              </w:rPr>
              <w:t xml:space="preserve"> проблемная ситуация </w:t>
            </w:r>
            <w:r w:rsidRPr="00D66CF1">
              <w:t xml:space="preserve">«Покажем Мишке, как красиво расставить книжки» </w:t>
            </w:r>
            <w:r w:rsidRPr="00D66CF1">
              <w:rPr>
                <w:b/>
              </w:rPr>
              <w:t xml:space="preserve">- </w:t>
            </w:r>
            <w:r w:rsidRPr="00D66CF1">
              <w:t xml:space="preserve">пробуждать интерес к творческим проявлениям в игре и игровому общению со сверстниками. </w:t>
            </w:r>
            <w:r w:rsidRPr="00D66CF1">
              <w:rPr>
                <w:b/>
                <w:u w:val="single"/>
              </w:rPr>
              <w:t xml:space="preserve">Двигательная </w:t>
            </w:r>
            <w:r w:rsidRPr="00D66CF1">
              <w:rPr>
                <w:b/>
                <w:spacing w:val="-2"/>
                <w:u w:val="single"/>
              </w:rPr>
              <w:t>деятельность:</w:t>
            </w:r>
            <w:r w:rsidRPr="00D66CF1">
              <w:rPr>
                <w:b/>
              </w:rPr>
              <w:tab/>
            </w:r>
            <w:r w:rsidRPr="00D66CF1">
              <w:rPr>
                <w:b/>
                <w:spacing w:val="-5"/>
              </w:rPr>
              <w:t>п/и</w:t>
            </w:r>
          </w:p>
          <w:p w14:paraId="09AA0B2E" w14:textId="77777777" w:rsidR="00D75065" w:rsidRPr="00D66CF1" w:rsidRDefault="002B7311">
            <w:pPr>
              <w:pStyle w:val="TableParagraph"/>
              <w:ind w:left="115" w:right="320"/>
              <w:jc w:val="both"/>
            </w:pPr>
            <w:r w:rsidRPr="00D66CF1">
              <w:t>«Цветные автомобили» – учить детей, играть дружно.</w:t>
            </w:r>
          </w:p>
          <w:p w14:paraId="5B7BA5DF" w14:textId="77777777" w:rsidR="00D75065" w:rsidRPr="00D66CF1" w:rsidRDefault="002B7311">
            <w:pPr>
              <w:pStyle w:val="TableParagraph"/>
              <w:ind w:left="115"/>
              <w:jc w:val="both"/>
              <w:rPr>
                <w:b/>
              </w:rPr>
            </w:pPr>
            <w:r w:rsidRPr="00D66CF1">
              <w:rPr>
                <w:b/>
                <w:u w:val="single"/>
              </w:rPr>
              <w:t>Коммуникативная</w:t>
            </w:r>
            <w:r w:rsidRPr="00D66CF1">
              <w:rPr>
                <w:b/>
                <w:spacing w:val="35"/>
                <w:u w:val="single"/>
              </w:rPr>
              <w:t xml:space="preserve"> </w:t>
            </w:r>
            <w:r w:rsidRPr="00D66CF1">
              <w:rPr>
                <w:b/>
                <w:u w:val="single"/>
              </w:rPr>
              <w:t>деятельность:</w:t>
            </w:r>
            <w:r w:rsidRPr="00D66CF1">
              <w:rPr>
                <w:b/>
                <w:spacing w:val="53"/>
                <w:w w:val="150"/>
              </w:rPr>
              <w:t xml:space="preserve">    </w:t>
            </w:r>
            <w:r w:rsidRPr="00D66CF1">
              <w:rPr>
                <w:b/>
                <w:spacing w:val="-5"/>
              </w:rPr>
              <w:t>д/и</w:t>
            </w:r>
          </w:p>
          <w:p w14:paraId="319744C3" w14:textId="77777777" w:rsidR="00D75065" w:rsidRPr="00D66CF1" w:rsidRDefault="002B7311">
            <w:pPr>
              <w:pStyle w:val="TableParagraph"/>
              <w:ind w:left="115" w:right="-15"/>
              <w:rPr>
                <w:b/>
              </w:rPr>
            </w:pPr>
            <w:r w:rsidRPr="00D66CF1">
              <w:t>«Найди по описанию»</w:t>
            </w:r>
            <w:r w:rsidRPr="00D66CF1">
              <w:rPr>
                <w:spacing w:val="27"/>
              </w:rPr>
              <w:t xml:space="preserve"> </w:t>
            </w:r>
            <w:r w:rsidRPr="00D66CF1">
              <w:rPr>
                <w:b/>
              </w:rPr>
              <w:t xml:space="preserve">- </w:t>
            </w:r>
            <w:r w:rsidRPr="00D66CF1">
              <w:t>обогащать словарь детей</w:t>
            </w:r>
            <w:r w:rsidRPr="00D66CF1">
              <w:rPr>
                <w:spacing w:val="-7"/>
              </w:rPr>
              <w:t xml:space="preserve"> </w:t>
            </w:r>
            <w:r w:rsidRPr="00D66CF1">
              <w:t>за</w:t>
            </w:r>
            <w:r w:rsidRPr="00D66CF1">
              <w:rPr>
                <w:spacing w:val="-7"/>
              </w:rPr>
              <w:t xml:space="preserve"> </w:t>
            </w:r>
            <w:r w:rsidRPr="00D66CF1">
              <w:t>счет</w:t>
            </w:r>
            <w:r w:rsidRPr="00D66CF1">
              <w:rPr>
                <w:spacing w:val="-6"/>
              </w:rPr>
              <w:t xml:space="preserve"> </w:t>
            </w:r>
            <w:r w:rsidRPr="00D66CF1">
              <w:t>расширения</w:t>
            </w:r>
            <w:r w:rsidRPr="00D66CF1">
              <w:rPr>
                <w:spacing w:val="-7"/>
              </w:rPr>
              <w:t xml:space="preserve"> </w:t>
            </w:r>
            <w:r w:rsidRPr="00D66CF1">
              <w:t>их</w:t>
            </w:r>
            <w:r w:rsidRPr="00D66CF1">
              <w:rPr>
                <w:spacing w:val="-6"/>
              </w:rPr>
              <w:t xml:space="preserve"> </w:t>
            </w:r>
            <w:r w:rsidRPr="00D66CF1">
              <w:t xml:space="preserve">представлений. </w:t>
            </w:r>
            <w:r w:rsidRPr="00D66CF1">
              <w:rPr>
                <w:b/>
                <w:u w:val="single"/>
              </w:rPr>
              <w:t>Познавательно – исследовательская</w:t>
            </w:r>
            <w:r w:rsidRPr="00D66CF1">
              <w:rPr>
                <w:b/>
              </w:rPr>
              <w:t xml:space="preserve"> </w:t>
            </w:r>
            <w:r w:rsidRPr="00D66CF1">
              <w:rPr>
                <w:b/>
                <w:spacing w:val="-2"/>
                <w:u w:val="single"/>
              </w:rPr>
              <w:t>деятельность:</w:t>
            </w:r>
          </w:p>
          <w:p w14:paraId="1335C422" w14:textId="77777777" w:rsidR="00D75065" w:rsidRPr="00D66CF1" w:rsidRDefault="002B7311">
            <w:pPr>
              <w:pStyle w:val="TableParagraph"/>
              <w:tabs>
                <w:tab w:val="left" w:pos="2924"/>
              </w:tabs>
              <w:ind w:left="115" w:right="-15"/>
            </w:pPr>
            <w:r w:rsidRPr="00D66CF1">
              <w:rPr>
                <w:b/>
              </w:rPr>
              <w:t>д/и</w:t>
            </w:r>
            <w:r w:rsidRPr="00D66CF1">
              <w:rPr>
                <w:b/>
                <w:spacing w:val="40"/>
              </w:rPr>
              <w:t xml:space="preserve"> </w:t>
            </w:r>
            <w:r w:rsidRPr="00D66CF1">
              <w:t>«Отгадай</w:t>
            </w:r>
            <w:r w:rsidRPr="00D66CF1">
              <w:rPr>
                <w:spacing w:val="40"/>
              </w:rPr>
              <w:t xml:space="preserve"> </w:t>
            </w:r>
            <w:r w:rsidRPr="00D66CF1">
              <w:t>предмет»</w:t>
            </w:r>
            <w:r w:rsidRPr="00D66CF1">
              <w:tab/>
              <w:t>-</w:t>
            </w:r>
            <w:r w:rsidRPr="00D66CF1">
              <w:rPr>
                <w:spacing w:val="40"/>
              </w:rPr>
              <w:t xml:space="preserve"> </w:t>
            </w:r>
            <w:r w:rsidRPr="00D66CF1">
              <w:t>развитие</w:t>
            </w:r>
            <w:r w:rsidRPr="00D66CF1">
              <w:rPr>
                <w:spacing w:val="40"/>
              </w:rPr>
              <w:t xml:space="preserve"> </w:t>
            </w:r>
            <w:r w:rsidRPr="00D66CF1">
              <w:t>разных видов детского восприятия:</w:t>
            </w:r>
          </w:p>
          <w:p w14:paraId="10B21748" w14:textId="77777777" w:rsidR="00D75065" w:rsidRPr="00D66CF1" w:rsidRDefault="002B7311">
            <w:pPr>
              <w:pStyle w:val="TableParagraph"/>
              <w:ind w:left="115" w:right="-15"/>
            </w:pPr>
            <w:r w:rsidRPr="00D66CF1">
              <w:t>зрительного,</w:t>
            </w:r>
            <w:r w:rsidRPr="00D66CF1">
              <w:rPr>
                <w:spacing w:val="-15"/>
              </w:rPr>
              <w:t xml:space="preserve"> </w:t>
            </w:r>
            <w:r w:rsidRPr="00D66CF1">
              <w:t>слухового,</w:t>
            </w:r>
            <w:r w:rsidRPr="00D66CF1">
              <w:rPr>
                <w:spacing w:val="-15"/>
              </w:rPr>
              <w:t xml:space="preserve"> </w:t>
            </w:r>
            <w:r w:rsidRPr="00D66CF1">
              <w:t>осязательного, вкусового, обонятельного.</w:t>
            </w:r>
          </w:p>
          <w:p w14:paraId="1B33F136" w14:textId="77777777" w:rsidR="00D75065" w:rsidRPr="00D66CF1" w:rsidRDefault="002B7311">
            <w:pPr>
              <w:pStyle w:val="TableParagraph"/>
              <w:ind w:left="7" w:right="-15"/>
            </w:pPr>
            <w:r w:rsidRPr="00D66CF1">
              <w:rPr>
                <w:b/>
              </w:rPr>
              <w:t>Беседы</w:t>
            </w:r>
            <w:r w:rsidRPr="00D66CF1">
              <w:rPr>
                <w:b/>
                <w:spacing w:val="3"/>
              </w:rPr>
              <w:t xml:space="preserve"> </w:t>
            </w:r>
            <w:r w:rsidRPr="00D66CF1">
              <w:t>«Есть</w:t>
            </w:r>
            <w:r w:rsidRPr="00D66CF1">
              <w:rPr>
                <w:spacing w:val="3"/>
              </w:rPr>
              <w:t xml:space="preserve"> </w:t>
            </w:r>
            <w:r w:rsidRPr="00D66CF1">
              <w:t>такая</w:t>
            </w:r>
            <w:r w:rsidRPr="00D66CF1">
              <w:rPr>
                <w:spacing w:val="3"/>
              </w:rPr>
              <w:t xml:space="preserve"> </w:t>
            </w:r>
            <w:r w:rsidRPr="00D66CF1">
              <w:t>профессия-</w:t>
            </w:r>
            <w:r w:rsidRPr="00D66CF1">
              <w:rPr>
                <w:spacing w:val="3"/>
              </w:rPr>
              <w:t xml:space="preserve"> </w:t>
            </w:r>
            <w:r w:rsidRPr="00D66CF1">
              <w:rPr>
                <w:spacing w:val="-2"/>
              </w:rPr>
              <w:t>Полицейский»,</w:t>
            </w:r>
          </w:p>
          <w:p w14:paraId="32B9661B" w14:textId="77777777" w:rsidR="00D75065" w:rsidRPr="00D66CF1" w:rsidRDefault="002B7311">
            <w:pPr>
              <w:pStyle w:val="TableParagraph"/>
              <w:tabs>
                <w:tab w:val="left" w:pos="3886"/>
              </w:tabs>
              <w:ind w:left="7" w:right="-15"/>
              <w:jc w:val="both"/>
            </w:pPr>
            <w:r w:rsidRPr="00D66CF1">
              <w:t>«Кто приходит к нам на помощь»-закрепить название профессии –полицейский. - формировать</w:t>
            </w:r>
            <w:r w:rsidRPr="00D66CF1">
              <w:rPr>
                <w:spacing w:val="80"/>
              </w:rPr>
              <w:t xml:space="preserve">  </w:t>
            </w:r>
            <w:r w:rsidRPr="00D66CF1">
              <w:t>представления</w:t>
            </w:r>
            <w:r w:rsidRPr="00D66CF1">
              <w:tab/>
              <w:t>детей о профессии полицейского, о роли полиции в жизни людей.</w:t>
            </w:r>
          </w:p>
          <w:p w14:paraId="0D8EEA36" w14:textId="77777777" w:rsidR="00D75065" w:rsidRPr="00D66CF1" w:rsidRDefault="002B7311">
            <w:pPr>
              <w:pStyle w:val="TableParagraph"/>
              <w:ind w:left="7" w:right="-15"/>
              <w:jc w:val="both"/>
            </w:pPr>
            <w:r w:rsidRPr="00D66CF1">
              <w:rPr>
                <w:b/>
              </w:rPr>
              <w:t xml:space="preserve">Чтение </w:t>
            </w:r>
            <w:r w:rsidRPr="00D66CF1">
              <w:t>С. Михалков, «Дядя Стёпа- милиционер», Носов Н.Н.- «Милиционер»</w:t>
            </w:r>
            <w:r w:rsidRPr="00D66CF1">
              <w:rPr>
                <w:spacing w:val="40"/>
              </w:rPr>
              <w:t xml:space="preserve"> </w:t>
            </w:r>
            <w:r w:rsidRPr="00D66CF1">
              <w:t xml:space="preserve">- воспитывать уважение к людям данной </w:t>
            </w:r>
            <w:r w:rsidRPr="00D66CF1">
              <w:rPr>
                <w:spacing w:val="-2"/>
              </w:rPr>
              <w:t>профессии.</w:t>
            </w:r>
          </w:p>
          <w:p w14:paraId="3EBBC946" w14:textId="77777777" w:rsidR="00D75065" w:rsidRPr="00D66CF1" w:rsidRDefault="002B7311">
            <w:pPr>
              <w:pStyle w:val="TableParagraph"/>
              <w:tabs>
                <w:tab w:val="left" w:pos="2357"/>
                <w:tab w:val="left" w:pos="3229"/>
              </w:tabs>
              <w:ind w:left="7" w:right="-15"/>
              <w:jc w:val="both"/>
            </w:pPr>
            <w:r w:rsidRPr="00D66CF1">
              <w:rPr>
                <w:b/>
                <w:spacing w:val="-2"/>
              </w:rPr>
              <w:t>Ознакомление</w:t>
            </w:r>
            <w:r w:rsidRPr="00D66CF1">
              <w:rPr>
                <w:b/>
              </w:rPr>
              <w:tab/>
            </w:r>
            <w:r w:rsidRPr="00D66CF1">
              <w:rPr>
                <w:b/>
                <w:spacing w:val="-10"/>
              </w:rPr>
              <w:t>с</w:t>
            </w:r>
            <w:r w:rsidRPr="00D66CF1">
              <w:rPr>
                <w:b/>
              </w:rPr>
              <w:tab/>
            </w:r>
            <w:r w:rsidRPr="00D66CF1">
              <w:rPr>
                <w:b/>
                <w:spacing w:val="-2"/>
              </w:rPr>
              <w:t xml:space="preserve">тематическими </w:t>
            </w:r>
            <w:r w:rsidRPr="00D66CF1">
              <w:rPr>
                <w:b/>
              </w:rPr>
              <w:t xml:space="preserve">материалами </w:t>
            </w:r>
            <w:r w:rsidRPr="00D66CF1">
              <w:t>на тему: «Профессия – полицейский» -</w:t>
            </w:r>
            <w:r w:rsidRPr="00D66CF1">
              <w:rPr>
                <w:spacing w:val="40"/>
              </w:rPr>
              <w:t xml:space="preserve"> </w:t>
            </w:r>
            <w:r w:rsidRPr="00D66CF1">
              <w:t>познакомить детей с различными службами полиции.</w:t>
            </w:r>
          </w:p>
          <w:p w14:paraId="452549FC" w14:textId="77777777" w:rsidR="00D75065" w:rsidRPr="00D66CF1" w:rsidRDefault="002B7311">
            <w:pPr>
              <w:pStyle w:val="TableParagraph"/>
              <w:ind w:left="7" w:right="-15"/>
              <w:jc w:val="both"/>
            </w:pPr>
            <w:r w:rsidRPr="00D66CF1">
              <w:rPr>
                <w:b/>
              </w:rPr>
              <w:t xml:space="preserve">Сюжетно – ролевые </w:t>
            </w:r>
            <w:r w:rsidRPr="00D66CF1">
              <w:t>игры «Пешеходы», «Мы едем</w:t>
            </w:r>
            <w:r w:rsidRPr="00D66CF1">
              <w:rPr>
                <w:spacing w:val="6"/>
              </w:rPr>
              <w:t xml:space="preserve"> </w:t>
            </w:r>
            <w:r w:rsidRPr="00D66CF1">
              <w:t>в</w:t>
            </w:r>
            <w:r w:rsidRPr="00D66CF1">
              <w:rPr>
                <w:spacing w:val="6"/>
              </w:rPr>
              <w:t xml:space="preserve"> </w:t>
            </w:r>
            <w:r w:rsidRPr="00D66CF1">
              <w:t>автобусе»,</w:t>
            </w:r>
            <w:r w:rsidRPr="00D66CF1">
              <w:rPr>
                <w:spacing w:val="6"/>
              </w:rPr>
              <w:t xml:space="preserve"> </w:t>
            </w:r>
            <w:r w:rsidRPr="00D66CF1">
              <w:t>«Кинолог</w:t>
            </w:r>
            <w:r w:rsidRPr="00D66CF1">
              <w:rPr>
                <w:spacing w:val="6"/>
              </w:rPr>
              <w:t xml:space="preserve"> </w:t>
            </w:r>
            <w:r w:rsidRPr="00D66CF1">
              <w:t>дрессирует</w:t>
            </w:r>
            <w:r w:rsidRPr="00D66CF1">
              <w:rPr>
                <w:spacing w:val="6"/>
              </w:rPr>
              <w:t xml:space="preserve"> </w:t>
            </w:r>
            <w:r w:rsidRPr="00D66CF1">
              <w:rPr>
                <w:spacing w:val="-2"/>
              </w:rPr>
              <w:t>собак».</w:t>
            </w:r>
          </w:p>
          <w:p w14:paraId="4294344B" w14:textId="77777777" w:rsidR="00D75065" w:rsidRPr="00D66CF1" w:rsidRDefault="002B7311">
            <w:pPr>
              <w:pStyle w:val="TableParagraph"/>
              <w:ind w:left="7" w:right="-15"/>
              <w:jc w:val="both"/>
            </w:pPr>
            <w:r w:rsidRPr="00D66CF1">
              <w:t>«Полицейский», «Сотрудник ДПС на посту», формировать умение выполнять игровые действия в соответствии с замыслом.</w:t>
            </w:r>
          </w:p>
          <w:p w14:paraId="4AA702BA" w14:textId="77777777" w:rsidR="00D75065" w:rsidRPr="00D66CF1" w:rsidRDefault="002B7311">
            <w:pPr>
              <w:pStyle w:val="TableParagraph"/>
              <w:spacing w:line="270" w:lineRule="atLeast"/>
              <w:ind w:left="7" w:right="-15"/>
              <w:jc w:val="both"/>
            </w:pPr>
            <w:r w:rsidRPr="00D66CF1">
              <w:rPr>
                <w:b/>
              </w:rPr>
              <w:t xml:space="preserve">Рассматривание </w:t>
            </w:r>
            <w:r w:rsidRPr="00D66CF1">
              <w:t>иллюстраций по правилам дорожного движения, по правилам поведения в общественных местах)- формировать представление</w:t>
            </w:r>
            <w:r w:rsidRPr="00D66CF1">
              <w:rPr>
                <w:spacing w:val="73"/>
              </w:rPr>
              <w:t xml:space="preserve">   </w:t>
            </w:r>
            <w:r w:rsidRPr="00D66CF1">
              <w:t>о</w:t>
            </w:r>
            <w:r w:rsidRPr="00D66CF1">
              <w:rPr>
                <w:spacing w:val="74"/>
              </w:rPr>
              <w:t xml:space="preserve">   </w:t>
            </w:r>
            <w:r w:rsidRPr="00D66CF1">
              <w:t>важности</w:t>
            </w:r>
            <w:r w:rsidRPr="00D66CF1">
              <w:rPr>
                <w:spacing w:val="73"/>
              </w:rPr>
              <w:t xml:space="preserve">   </w:t>
            </w:r>
            <w:r w:rsidRPr="00D66CF1">
              <w:rPr>
                <w:spacing w:val="-2"/>
              </w:rPr>
              <w:t>профессии</w:t>
            </w:r>
          </w:p>
        </w:tc>
        <w:tc>
          <w:tcPr>
            <w:tcW w:w="2518" w:type="dxa"/>
            <w:vMerge w:val="restart"/>
          </w:tcPr>
          <w:p w14:paraId="04207F7A" w14:textId="77777777" w:rsidR="00D75065" w:rsidRPr="00D66CF1" w:rsidRDefault="002B7311">
            <w:pPr>
              <w:pStyle w:val="TableParagraph"/>
              <w:ind w:left="115" w:right="395"/>
            </w:pPr>
            <w:r w:rsidRPr="00D66CF1">
              <w:t>Предложить</w:t>
            </w:r>
            <w:r w:rsidRPr="00D66CF1">
              <w:rPr>
                <w:spacing w:val="-15"/>
              </w:rPr>
              <w:t xml:space="preserve"> </w:t>
            </w:r>
            <w:r w:rsidRPr="00D66CF1">
              <w:t xml:space="preserve">детям: набор предметных </w:t>
            </w:r>
            <w:r w:rsidRPr="00D66CF1">
              <w:rPr>
                <w:spacing w:val="-2"/>
              </w:rPr>
              <w:t>картинок</w:t>
            </w:r>
          </w:p>
          <w:p w14:paraId="6DC71FFE" w14:textId="77777777" w:rsidR="00D75065" w:rsidRPr="00D66CF1" w:rsidRDefault="002B7311">
            <w:pPr>
              <w:pStyle w:val="TableParagraph"/>
              <w:ind w:left="115" w:right="406"/>
            </w:pPr>
            <w:r w:rsidRPr="00D66CF1">
              <w:t>«Животные»;</w:t>
            </w:r>
            <w:r w:rsidRPr="00D66CF1">
              <w:rPr>
                <w:spacing w:val="-15"/>
              </w:rPr>
              <w:t xml:space="preserve"> </w:t>
            </w:r>
            <w:r w:rsidRPr="00D66CF1">
              <w:t>мини – музей</w:t>
            </w:r>
          </w:p>
          <w:p w14:paraId="0B2347B7" w14:textId="77777777" w:rsidR="00D75065" w:rsidRPr="00D66CF1" w:rsidRDefault="002B7311">
            <w:pPr>
              <w:pStyle w:val="TableParagraph"/>
              <w:ind w:left="115" w:right="485"/>
            </w:pPr>
            <w:r w:rsidRPr="00D66CF1">
              <w:rPr>
                <w:spacing w:val="-2"/>
              </w:rPr>
              <w:t xml:space="preserve">«Мойдодыр»; </w:t>
            </w:r>
            <w:r w:rsidRPr="00D66CF1">
              <w:t>фартуки;</w:t>
            </w:r>
            <w:r w:rsidRPr="00D66CF1">
              <w:rPr>
                <w:spacing w:val="-15"/>
              </w:rPr>
              <w:t xml:space="preserve"> </w:t>
            </w:r>
            <w:r w:rsidRPr="00D66CF1">
              <w:t>сумочки.</w:t>
            </w:r>
          </w:p>
        </w:tc>
      </w:tr>
      <w:tr w:rsidR="00D75065" w:rsidRPr="00D66CF1" w14:paraId="7CF59F5C" w14:textId="77777777">
        <w:trPr>
          <w:trHeight w:val="2760"/>
        </w:trPr>
        <w:tc>
          <w:tcPr>
            <w:tcW w:w="404" w:type="dxa"/>
          </w:tcPr>
          <w:p w14:paraId="320EF892" w14:textId="77777777" w:rsidR="00D75065" w:rsidRPr="00D66CF1" w:rsidRDefault="002B7311">
            <w:pPr>
              <w:pStyle w:val="TableParagraph"/>
              <w:ind w:left="33" w:right="9"/>
              <w:jc w:val="center"/>
              <w:rPr>
                <w:b/>
              </w:rPr>
            </w:pPr>
            <w:r w:rsidRPr="00D66CF1">
              <w:rPr>
                <w:b/>
                <w:spacing w:val="-5"/>
              </w:rPr>
              <w:t>2.</w:t>
            </w:r>
          </w:p>
        </w:tc>
        <w:tc>
          <w:tcPr>
            <w:tcW w:w="2710" w:type="dxa"/>
          </w:tcPr>
          <w:p w14:paraId="0362D0EF"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0F616C7" w14:textId="77777777" w:rsidR="00D75065" w:rsidRPr="00D66CF1" w:rsidRDefault="002B7311">
            <w:pPr>
              <w:pStyle w:val="TableParagraph"/>
              <w:ind w:left="114"/>
              <w:rPr>
                <w:b/>
              </w:rPr>
            </w:pPr>
            <w:r w:rsidRPr="00D66CF1">
              <w:rPr>
                <w:b/>
              </w:rPr>
              <w:t>«В</w:t>
            </w:r>
            <w:r w:rsidRPr="00D66CF1">
              <w:rPr>
                <w:b/>
                <w:spacing w:val="-2"/>
              </w:rPr>
              <w:t xml:space="preserve"> </w:t>
            </w:r>
            <w:r w:rsidRPr="00D66CF1">
              <w:rPr>
                <w:b/>
              </w:rPr>
              <w:t xml:space="preserve">гостях у </w:t>
            </w:r>
            <w:r w:rsidRPr="00D66CF1">
              <w:rPr>
                <w:b/>
                <w:spacing w:val="-2"/>
              </w:rPr>
              <w:t>Варежки»</w:t>
            </w:r>
          </w:p>
        </w:tc>
        <w:tc>
          <w:tcPr>
            <w:tcW w:w="4002" w:type="dxa"/>
          </w:tcPr>
          <w:p w14:paraId="7BD47B60" w14:textId="77777777" w:rsidR="00D75065" w:rsidRPr="00D66CF1" w:rsidRDefault="002B7311">
            <w:pPr>
              <w:pStyle w:val="TableParagraph"/>
              <w:ind w:left="114" w:right="169"/>
            </w:pPr>
            <w:r w:rsidRPr="00D66CF1">
              <w:rPr>
                <w:b/>
              </w:rPr>
              <w:t xml:space="preserve">Задачи: - </w:t>
            </w:r>
            <w:r w:rsidRPr="00D66CF1">
              <w:t>учить детей выделять ярко выраженные качества и свойства предмета (назначение предмета; материал, из которого сделан</w:t>
            </w:r>
            <w:r w:rsidRPr="00D66CF1">
              <w:rPr>
                <w:spacing w:val="-11"/>
              </w:rPr>
              <w:t xml:space="preserve"> </w:t>
            </w:r>
            <w:r w:rsidRPr="00D66CF1">
              <w:t>предмет;</w:t>
            </w:r>
            <w:r w:rsidRPr="00D66CF1">
              <w:rPr>
                <w:spacing w:val="-11"/>
              </w:rPr>
              <w:t xml:space="preserve"> </w:t>
            </w:r>
            <w:r w:rsidRPr="00D66CF1">
              <w:t>цвет);</w:t>
            </w:r>
            <w:r w:rsidRPr="00D66CF1">
              <w:rPr>
                <w:spacing w:val="-11"/>
              </w:rPr>
              <w:t xml:space="preserve"> </w:t>
            </w:r>
            <w:r w:rsidRPr="00D66CF1">
              <w:t>-</w:t>
            </w:r>
            <w:r w:rsidRPr="00D66CF1">
              <w:rPr>
                <w:spacing w:val="-10"/>
              </w:rPr>
              <w:t xml:space="preserve"> </w:t>
            </w:r>
            <w:r w:rsidRPr="00D66CF1">
              <w:t>развивать словарный запас;</w:t>
            </w:r>
          </w:p>
          <w:p w14:paraId="218DFCBA" w14:textId="77777777" w:rsidR="00D75065" w:rsidRPr="00D66CF1" w:rsidRDefault="002B7311">
            <w:pPr>
              <w:pStyle w:val="TableParagraph"/>
              <w:ind w:left="114"/>
            </w:pPr>
            <w:r w:rsidRPr="00D66CF1">
              <w:t>-</w:t>
            </w:r>
            <w:r w:rsidRPr="00D66CF1">
              <w:rPr>
                <w:spacing w:val="-6"/>
              </w:rPr>
              <w:t xml:space="preserve"> </w:t>
            </w:r>
            <w:r w:rsidRPr="00D66CF1">
              <w:t>воспитывать</w:t>
            </w:r>
            <w:r w:rsidRPr="00D66CF1">
              <w:rPr>
                <w:spacing w:val="-5"/>
              </w:rPr>
              <w:t xml:space="preserve"> </w:t>
            </w:r>
            <w:r w:rsidRPr="00D66CF1">
              <w:rPr>
                <w:spacing w:val="-2"/>
              </w:rPr>
              <w:t>аккуратность.</w:t>
            </w:r>
          </w:p>
        </w:tc>
        <w:tc>
          <w:tcPr>
            <w:tcW w:w="4926" w:type="dxa"/>
            <w:vMerge/>
            <w:tcBorders>
              <w:top w:val="nil"/>
            </w:tcBorders>
          </w:tcPr>
          <w:p w14:paraId="5F252B55" w14:textId="77777777" w:rsidR="00D75065" w:rsidRPr="00D66CF1" w:rsidRDefault="00D75065"/>
        </w:tc>
        <w:tc>
          <w:tcPr>
            <w:tcW w:w="2518" w:type="dxa"/>
            <w:vMerge/>
            <w:tcBorders>
              <w:top w:val="nil"/>
            </w:tcBorders>
          </w:tcPr>
          <w:p w14:paraId="2FFC4BD3" w14:textId="77777777" w:rsidR="00D75065" w:rsidRPr="00D66CF1" w:rsidRDefault="00D75065"/>
        </w:tc>
      </w:tr>
      <w:tr w:rsidR="00D75065" w:rsidRPr="00D66CF1" w14:paraId="06962C39" w14:textId="77777777">
        <w:trPr>
          <w:trHeight w:val="5224"/>
        </w:trPr>
        <w:tc>
          <w:tcPr>
            <w:tcW w:w="404" w:type="dxa"/>
          </w:tcPr>
          <w:p w14:paraId="75EF9816" w14:textId="77777777" w:rsidR="00D75065" w:rsidRPr="00D66CF1" w:rsidRDefault="002B7311">
            <w:pPr>
              <w:pStyle w:val="TableParagraph"/>
              <w:ind w:left="33" w:right="9"/>
              <w:jc w:val="center"/>
              <w:rPr>
                <w:b/>
              </w:rPr>
            </w:pPr>
            <w:r w:rsidRPr="00D66CF1">
              <w:rPr>
                <w:b/>
                <w:spacing w:val="-5"/>
              </w:rPr>
              <w:t>3.</w:t>
            </w:r>
          </w:p>
        </w:tc>
        <w:tc>
          <w:tcPr>
            <w:tcW w:w="2710" w:type="dxa"/>
          </w:tcPr>
          <w:p w14:paraId="03AA7404"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D315FD9" w14:textId="77777777" w:rsidR="00D75065" w:rsidRPr="00D66CF1" w:rsidRDefault="002B7311">
            <w:pPr>
              <w:pStyle w:val="TableParagraph"/>
              <w:ind w:left="114"/>
              <w:rPr>
                <w:b/>
              </w:rPr>
            </w:pPr>
            <w:r w:rsidRPr="00D66CF1">
              <w:rPr>
                <w:b/>
              </w:rPr>
              <w:t xml:space="preserve">«Можно - </w:t>
            </w:r>
            <w:r w:rsidRPr="00D66CF1">
              <w:rPr>
                <w:b/>
                <w:spacing w:val="-2"/>
              </w:rPr>
              <w:t>нельзя»</w:t>
            </w:r>
          </w:p>
        </w:tc>
        <w:tc>
          <w:tcPr>
            <w:tcW w:w="4002" w:type="dxa"/>
          </w:tcPr>
          <w:p w14:paraId="2A36C99F" w14:textId="77777777" w:rsidR="00D75065" w:rsidRPr="00D66CF1" w:rsidRDefault="002B7311">
            <w:pPr>
              <w:pStyle w:val="TableParagraph"/>
              <w:ind w:left="114" w:right="169"/>
            </w:pPr>
            <w:r w:rsidRPr="00D66CF1">
              <w:rPr>
                <w:b/>
              </w:rPr>
              <w:t>Задачи:</w:t>
            </w:r>
            <w:r w:rsidRPr="00D66CF1">
              <w:rPr>
                <w:b/>
                <w:spacing w:val="-10"/>
              </w:rPr>
              <w:t xml:space="preserve"> </w:t>
            </w:r>
            <w:r w:rsidRPr="00D66CF1">
              <w:t>-</w:t>
            </w:r>
            <w:r w:rsidRPr="00D66CF1">
              <w:rPr>
                <w:spacing w:val="-10"/>
              </w:rPr>
              <w:t xml:space="preserve"> </w:t>
            </w:r>
            <w:r w:rsidRPr="00D66CF1">
              <w:t>дать</w:t>
            </w:r>
            <w:r w:rsidRPr="00D66CF1">
              <w:rPr>
                <w:spacing w:val="-11"/>
              </w:rPr>
              <w:t xml:space="preserve"> </w:t>
            </w:r>
            <w:r w:rsidRPr="00D66CF1">
              <w:t>представления</w:t>
            </w:r>
            <w:r w:rsidRPr="00D66CF1">
              <w:rPr>
                <w:spacing w:val="-11"/>
              </w:rPr>
              <w:t xml:space="preserve"> </w:t>
            </w:r>
            <w:r w:rsidRPr="00D66CF1">
              <w:t>детям об опасных предметах и правилах обращения с ними;</w:t>
            </w:r>
          </w:p>
          <w:p w14:paraId="12E19EAC" w14:textId="77777777" w:rsidR="00D75065" w:rsidRPr="00D66CF1" w:rsidRDefault="002B7311">
            <w:pPr>
              <w:pStyle w:val="TableParagraph"/>
              <w:ind w:left="114" w:right="669"/>
            </w:pPr>
            <w:r w:rsidRPr="00D66CF1">
              <w:t>-</w:t>
            </w:r>
            <w:r w:rsidRPr="00D66CF1">
              <w:rPr>
                <w:spacing w:val="-10"/>
              </w:rPr>
              <w:t xml:space="preserve"> </w:t>
            </w:r>
            <w:r w:rsidRPr="00D66CF1">
              <w:t>развивать</w:t>
            </w:r>
            <w:r w:rsidRPr="00D66CF1">
              <w:rPr>
                <w:spacing w:val="-11"/>
              </w:rPr>
              <w:t xml:space="preserve"> </w:t>
            </w:r>
            <w:r w:rsidRPr="00D66CF1">
              <w:t>интерес</w:t>
            </w:r>
            <w:r w:rsidRPr="00D66CF1">
              <w:rPr>
                <w:spacing w:val="-11"/>
              </w:rPr>
              <w:t xml:space="preserve"> </w:t>
            </w:r>
            <w:r w:rsidRPr="00D66CF1">
              <w:t>к</w:t>
            </w:r>
            <w:r w:rsidRPr="00D66CF1">
              <w:rPr>
                <w:spacing w:val="-11"/>
              </w:rPr>
              <w:t xml:space="preserve"> </w:t>
            </w:r>
            <w:r w:rsidRPr="00D66CF1">
              <w:t>правилам поведения с</w:t>
            </w:r>
          </w:p>
          <w:p w14:paraId="7490F204" w14:textId="77777777" w:rsidR="00D75065" w:rsidRPr="00D66CF1" w:rsidRDefault="002B7311">
            <w:pPr>
              <w:pStyle w:val="TableParagraph"/>
              <w:tabs>
                <w:tab w:val="left" w:pos="2194"/>
              </w:tabs>
              <w:ind w:left="114" w:right="1715"/>
            </w:pPr>
            <w:r w:rsidRPr="00D66CF1">
              <w:rPr>
                <w:spacing w:val="-2"/>
              </w:rPr>
              <w:t>опасными предметами;</w:t>
            </w:r>
            <w:r w:rsidRPr="00D66CF1">
              <w:tab/>
            </w:r>
            <w:r w:rsidRPr="00D66CF1">
              <w:rPr>
                <w:spacing w:val="-10"/>
              </w:rPr>
              <w:t xml:space="preserve">- </w:t>
            </w:r>
            <w:r w:rsidRPr="00D66CF1">
              <w:rPr>
                <w:spacing w:val="-2"/>
              </w:rPr>
              <w:t>воспитывать осторожность.</w:t>
            </w:r>
          </w:p>
        </w:tc>
        <w:tc>
          <w:tcPr>
            <w:tcW w:w="4926" w:type="dxa"/>
            <w:vMerge/>
            <w:tcBorders>
              <w:top w:val="nil"/>
            </w:tcBorders>
          </w:tcPr>
          <w:p w14:paraId="77A172DE" w14:textId="77777777" w:rsidR="00D75065" w:rsidRPr="00D66CF1" w:rsidRDefault="00D75065"/>
        </w:tc>
        <w:tc>
          <w:tcPr>
            <w:tcW w:w="2518" w:type="dxa"/>
            <w:vMerge/>
            <w:tcBorders>
              <w:top w:val="nil"/>
            </w:tcBorders>
          </w:tcPr>
          <w:p w14:paraId="07C0B2C0" w14:textId="77777777" w:rsidR="00D75065" w:rsidRPr="00D66CF1" w:rsidRDefault="00D75065"/>
        </w:tc>
      </w:tr>
    </w:tbl>
    <w:p w14:paraId="4A2B2A39"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002"/>
        <w:gridCol w:w="4926"/>
        <w:gridCol w:w="2518"/>
      </w:tblGrid>
      <w:tr w:rsidR="00D75065" w:rsidRPr="00D66CF1" w14:paraId="68943C9E" w14:textId="77777777">
        <w:trPr>
          <w:trHeight w:val="4415"/>
        </w:trPr>
        <w:tc>
          <w:tcPr>
            <w:tcW w:w="404" w:type="dxa"/>
          </w:tcPr>
          <w:p w14:paraId="74FFAA4A" w14:textId="77777777" w:rsidR="00D75065" w:rsidRPr="00D66CF1" w:rsidRDefault="00D75065">
            <w:pPr>
              <w:pStyle w:val="TableParagraph"/>
            </w:pPr>
          </w:p>
        </w:tc>
        <w:tc>
          <w:tcPr>
            <w:tcW w:w="2710" w:type="dxa"/>
          </w:tcPr>
          <w:p w14:paraId="0F34D411" w14:textId="77777777" w:rsidR="00D75065" w:rsidRPr="00D66CF1" w:rsidRDefault="00D75065">
            <w:pPr>
              <w:pStyle w:val="TableParagraph"/>
            </w:pPr>
          </w:p>
        </w:tc>
        <w:tc>
          <w:tcPr>
            <w:tcW w:w="4002" w:type="dxa"/>
          </w:tcPr>
          <w:p w14:paraId="78B85B53" w14:textId="77777777" w:rsidR="00D75065" w:rsidRPr="00D66CF1" w:rsidRDefault="00D75065">
            <w:pPr>
              <w:pStyle w:val="TableParagraph"/>
            </w:pPr>
          </w:p>
        </w:tc>
        <w:tc>
          <w:tcPr>
            <w:tcW w:w="4926" w:type="dxa"/>
          </w:tcPr>
          <w:p w14:paraId="53948679" w14:textId="77777777" w:rsidR="00D75065" w:rsidRPr="00D66CF1" w:rsidRDefault="002B7311">
            <w:pPr>
              <w:pStyle w:val="TableParagraph"/>
              <w:ind w:left="7"/>
            </w:pPr>
            <w:r w:rsidRPr="00D66CF1">
              <w:rPr>
                <w:spacing w:val="-2"/>
              </w:rPr>
              <w:t>полицейского.</w:t>
            </w:r>
          </w:p>
          <w:p w14:paraId="03F7AB99" w14:textId="77777777" w:rsidR="00D75065" w:rsidRPr="00D66CF1" w:rsidRDefault="002B7311">
            <w:pPr>
              <w:pStyle w:val="TableParagraph"/>
              <w:ind w:left="7" w:right="-15"/>
              <w:jc w:val="both"/>
            </w:pPr>
            <w:r w:rsidRPr="00D66CF1">
              <w:rPr>
                <w:b/>
              </w:rPr>
              <w:t xml:space="preserve">Просмотр мультфильма: </w:t>
            </w:r>
            <w:r w:rsidRPr="00D66CF1">
              <w:t>«</w:t>
            </w:r>
            <w:proofErr w:type="spellStart"/>
            <w:r w:rsidRPr="00D66CF1">
              <w:t>Смешарики</w:t>
            </w:r>
            <w:proofErr w:type="spellEnd"/>
            <w:r w:rsidRPr="00D66CF1">
              <w:t>. Азбука Безопасности» - формировать представление о профессии полицейский сотрудник ДПС..</w:t>
            </w:r>
          </w:p>
          <w:p w14:paraId="4F7EC5AD" w14:textId="77777777" w:rsidR="00D75065" w:rsidRPr="00D66CF1" w:rsidRDefault="002B7311">
            <w:pPr>
              <w:pStyle w:val="TableParagraph"/>
              <w:tabs>
                <w:tab w:val="left" w:pos="2526"/>
                <w:tab w:val="left" w:pos="2623"/>
                <w:tab w:val="left" w:pos="4143"/>
                <w:tab w:val="left" w:pos="4294"/>
              </w:tabs>
              <w:ind w:left="7" w:right="-15"/>
              <w:jc w:val="both"/>
            </w:pPr>
            <w:r w:rsidRPr="00D66CF1">
              <w:rPr>
                <w:b/>
                <w:spacing w:val="-2"/>
              </w:rPr>
              <w:t>Дидактические</w:t>
            </w:r>
            <w:r w:rsidRPr="00D66CF1">
              <w:rPr>
                <w:b/>
              </w:rPr>
              <w:tab/>
            </w:r>
            <w:r w:rsidRPr="00D66CF1">
              <w:rPr>
                <w:b/>
              </w:rPr>
              <w:tab/>
            </w:r>
            <w:r w:rsidRPr="00D66CF1">
              <w:rPr>
                <w:b/>
                <w:spacing w:val="-4"/>
              </w:rPr>
              <w:t>игры</w:t>
            </w:r>
            <w:r w:rsidRPr="00D66CF1">
              <w:rPr>
                <w:b/>
              </w:rPr>
              <w:tab/>
            </w:r>
            <w:r w:rsidRPr="00D66CF1">
              <w:rPr>
                <w:spacing w:val="-2"/>
              </w:rPr>
              <w:t>«Найди несуществующий</w:t>
            </w:r>
            <w:r w:rsidRPr="00D66CF1">
              <w:tab/>
            </w:r>
            <w:r w:rsidRPr="00D66CF1">
              <w:rPr>
                <w:spacing w:val="-2"/>
              </w:rPr>
              <w:t>дорожный</w:t>
            </w:r>
            <w:r w:rsidRPr="00D66CF1">
              <w:tab/>
            </w:r>
            <w:r w:rsidRPr="00D66CF1">
              <w:tab/>
            </w:r>
            <w:r w:rsidRPr="00D66CF1">
              <w:rPr>
                <w:spacing w:val="-2"/>
              </w:rPr>
              <w:t>знак»,</w:t>
            </w:r>
          </w:p>
          <w:p w14:paraId="4D72676C" w14:textId="77777777" w:rsidR="00D75065" w:rsidRPr="00D66CF1" w:rsidRDefault="002B7311">
            <w:pPr>
              <w:pStyle w:val="TableParagraph"/>
              <w:ind w:left="7"/>
              <w:jc w:val="both"/>
            </w:pPr>
            <w:r w:rsidRPr="00D66CF1">
              <w:t>«Фоторобот»,</w:t>
            </w:r>
            <w:r w:rsidRPr="00D66CF1">
              <w:rPr>
                <w:spacing w:val="66"/>
              </w:rPr>
              <w:t xml:space="preserve">  </w:t>
            </w:r>
            <w:r w:rsidRPr="00D66CF1">
              <w:t>«Разрешается</w:t>
            </w:r>
            <w:r w:rsidRPr="00D66CF1">
              <w:rPr>
                <w:spacing w:val="66"/>
              </w:rPr>
              <w:t xml:space="preserve">  </w:t>
            </w:r>
            <w:r w:rsidRPr="00D66CF1">
              <w:rPr>
                <w:spacing w:val="-2"/>
              </w:rPr>
              <w:t>–запрещается»,</w:t>
            </w:r>
          </w:p>
          <w:p w14:paraId="38F67174" w14:textId="77777777" w:rsidR="00D75065" w:rsidRPr="00D66CF1" w:rsidRDefault="002B7311">
            <w:pPr>
              <w:pStyle w:val="TableParagraph"/>
              <w:tabs>
                <w:tab w:val="left" w:pos="2699"/>
                <w:tab w:val="left" w:pos="4564"/>
              </w:tabs>
              <w:spacing w:line="270" w:lineRule="atLeast"/>
              <w:ind w:left="7" w:right="-15"/>
              <w:jc w:val="both"/>
            </w:pPr>
            <w:r w:rsidRPr="00D66CF1">
              <w:t>«Сыщики» «Найди предметы, которые нужны полицейскому для работы», «Собери картинку – полицейскую машину»-</w:t>
            </w:r>
            <w:r w:rsidRPr="00D66CF1">
              <w:rPr>
                <w:spacing w:val="40"/>
              </w:rPr>
              <w:t xml:space="preserve"> </w:t>
            </w:r>
            <w:r w:rsidRPr="00D66CF1">
              <w:t xml:space="preserve">развивать внимание. </w:t>
            </w:r>
            <w:r w:rsidRPr="00D66CF1">
              <w:rPr>
                <w:b/>
              </w:rPr>
              <w:t>Аппликация «</w:t>
            </w:r>
            <w:r w:rsidRPr="00D66CF1">
              <w:t>Светофор» -учить правильным приемам наклеивания цветов на</w:t>
            </w:r>
            <w:r w:rsidRPr="00D66CF1">
              <w:rPr>
                <w:spacing w:val="40"/>
              </w:rPr>
              <w:t xml:space="preserve"> </w:t>
            </w:r>
            <w:r w:rsidRPr="00D66CF1">
              <w:rPr>
                <w:spacing w:val="-2"/>
              </w:rPr>
              <w:t>прямоугольник,</w:t>
            </w:r>
            <w:r w:rsidRPr="00D66CF1">
              <w:tab/>
            </w:r>
            <w:r w:rsidRPr="00D66CF1">
              <w:rPr>
                <w:spacing w:val="-2"/>
              </w:rPr>
              <w:t>чередуя</w:t>
            </w:r>
            <w:r w:rsidRPr="00D66CF1">
              <w:tab/>
            </w:r>
            <w:r w:rsidRPr="00D66CF1">
              <w:rPr>
                <w:spacing w:val="-6"/>
              </w:rPr>
              <w:t xml:space="preserve">их </w:t>
            </w:r>
            <w:r w:rsidRPr="00D66CF1">
              <w:t>последовательность: красный, желтый,</w:t>
            </w:r>
            <w:r w:rsidRPr="00D66CF1">
              <w:rPr>
                <w:spacing w:val="40"/>
              </w:rPr>
              <w:t xml:space="preserve"> </w:t>
            </w:r>
            <w:r w:rsidRPr="00D66CF1">
              <w:rPr>
                <w:spacing w:val="-2"/>
              </w:rPr>
              <w:t>зеленый.</w:t>
            </w:r>
          </w:p>
        </w:tc>
        <w:tc>
          <w:tcPr>
            <w:tcW w:w="2518" w:type="dxa"/>
          </w:tcPr>
          <w:p w14:paraId="616B3319" w14:textId="77777777" w:rsidR="00D75065" w:rsidRPr="00D66CF1" w:rsidRDefault="00D75065">
            <w:pPr>
              <w:pStyle w:val="TableParagraph"/>
            </w:pPr>
          </w:p>
        </w:tc>
      </w:tr>
    </w:tbl>
    <w:p w14:paraId="19E660E1" w14:textId="77777777" w:rsidR="00D75065" w:rsidRPr="00D66CF1" w:rsidRDefault="00D75065">
      <w:pPr>
        <w:pStyle w:val="a3"/>
        <w:spacing w:before="157"/>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6"/>
        <w:gridCol w:w="4112"/>
        <w:gridCol w:w="2518"/>
      </w:tblGrid>
      <w:tr w:rsidR="00D75065" w:rsidRPr="00D66CF1" w14:paraId="68B238DE" w14:textId="77777777">
        <w:trPr>
          <w:trHeight w:val="278"/>
        </w:trPr>
        <w:tc>
          <w:tcPr>
            <w:tcW w:w="14560" w:type="dxa"/>
            <w:gridSpan w:val="5"/>
          </w:tcPr>
          <w:p w14:paraId="361F454C" w14:textId="77777777" w:rsidR="00D75065" w:rsidRPr="00D66CF1" w:rsidRDefault="002B7311">
            <w:pPr>
              <w:pStyle w:val="TableParagraph"/>
              <w:spacing w:line="258" w:lineRule="exact"/>
              <w:ind w:left="64" w:right="10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r w:rsidR="00D75065" w:rsidRPr="00D66CF1" w14:paraId="05E16174" w14:textId="77777777">
        <w:trPr>
          <w:trHeight w:val="2484"/>
        </w:trPr>
        <w:tc>
          <w:tcPr>
            <w:tcW w:w="14560" w:type="dxa"/>
            <w:gridSpan w:val="5"/>
          </w:tcPr>
          <w:p w14:paraId="183C88B3" w14:textId="77777777" w:rsidR="00D75065" w:rsidRPr="00D66CF1" w:rsidRDefault="002B7311">
            <w:pPr>
              <w:pStyle w:val="TableParagraph"/>
              <w:ind w:left="6" w:right="2"/>
              <w:jc w:val="both"/>
            </w:pPr>
            <w:r w:rsidRPr="00D66CF1">
              <w:rPr>
                <w:b/>
              </w:rPr>
              <w:t xml:space="preserve">Планируемые результаты освоения содержания тематической недели: </w:t>
            </w:r>
            <w:r w:rsidRPr="00D66CF1">
              <w:t>дружелюбно настроен, любознателен; задает много вопросов о людях, их действиях; проявляет активный интерес к словам и действиям взрослых; отражает в играх разные сюжеты, активно осваивает способы</w:t>
            </w:r>
            <w:r w:rsidRPr="00D66CF1">
              <w:rPr>
                <w:spacing w:val="-1"/>
              </w:rPr>
              <w:t xml:space="preserve"> </w:t>
            </w:r>
            <w:r w:rsidRPr="00D66CF1">
              <w:t>ролевого</w:t>
            </w:r>
            <w:r w:rsidRPr="00D66CF1">
              <w:rPr>
                <w:spacing w:val="-1"/>
              </w:rPr>
              <w:t xml:space="preserve"> </w:t>
            </w:r>
            <w:r w:rsidRPr="00D66CF1">
              <w:t>поведения;</w:t>
            </w:r>
            <w:r w:rsidRPr="00D66CF1">
              <w:rPr>
                <w:spacing w:val="-1"/>
              </w:rPr>
              <w:t xml:space="preserve"> </w:t>
            </w:r>
            <w:r w:rsidRPr="00D66CF1">
              <w:t>проявляет</w:t>
            </w:r>
            <w:r w:rsidRPr="00D66CF1">
              <w:rPr>
                <w:spacing w:val="-1"/>
              </w:rPr>
              <w:t xml:space="preserve"> </w:t>
            </w:r>
            <w:r w:rsidRPr="00D66CF1">
              <w:t>интерес</w:t>
            </w:r>
            <w:r w:rsidRPr="00D66CF1">
              <w:rPr>
                <w:spacing w:val="-1"/>
              </w:rPr>
              <w:t xml:space="preserve"> </w:t>
            </w:r>
            <w:r w:rsidRPr="00D66CF1">
              <w:t>к</w:t>
            </w:r>
            <w:r w:rsidRPr="00D66CF1">
              <w:rPr>
                <w:spacing w:val="-1"/>
              </w:rPr>
              <w:t xml:space="preserve"> </w:t>
            </w:r>
            <w:r w:rsidRPr="00D66CF1">
              <w:t>трудовой</w:t>
            </w:r>
            <w:r w:rsidRPr="00D66CF1">
              <w:rPr>
                <w:spacing w:val="-1"/>
              </w:rPr>
              <w:t xml:space="preserve"> </w:t>
            </w:r>
            <w:r w:rsidRPr="00D66CF1">
              <w:t>деятельности</w:t>
            </w:r>
            <w:r w:rsidRPr="00D66CF1">
              <w:rPr>
                <w:spacing w:val="-1"/>
              </w:rPr>
              <w:t xml:space="preserve"> </w:t>
            </w:r>
            <w:r w:rsidRPr="00D66CF1">
              <w:t>взрослых;</w:t>
            </w:r>
            <w:r w:rsidRPr="00D66CF1">
              <w:rPr>
                <w:spacing w:val="-1"/>
              </w:rPr>
              <w:t xml:space="preserve"> </w:t>
            </w:r>
            <w:r w:rsidRPr="00D66CF1">
              <w:t>с</w:t>
            </w:r>
            <w:r w:rsidRPr="00D66CF1">
              <w:rPr>
                <w:spacing w:val="-1"/>
              </w:rPr>
              <w:t xml:space="preserve"> </w:t>
            </w:r>
            <w:r w:rsidRPr="00D66CF1">
              <w:t>интересом</w:t>
            </w:r>
            <w:r w:rsidRPr="00D66CF1">
              <w:rPr>
                <w:spacing w:val="-1"/>
              </w:rPr>
              <w:t xml:space="preserve"> </w:t>
            </w:r>
            <w:r w:rsidRPr="00D66CF1">
              <w:t>наблюдает</w:t>
            </w:r>
            <w:r w:rsidRPr="00D66CF1">
              <w:rPr>
                <w:spacing w:val="-1"/>
              </w:rPr>
              <w:t xml:space="preserve"> </w:t>
            </w:r>
            <w:r w:rsidRPr="00D66CF1">
              <w:t>трудовые</w:t>
            </w:r>
            <w:r w:rsidRPr="00D66CF1">
              <w:rPr>
                <w:spacing w:val="-1"/>
              </w:rPr>
              <w:t xml:space="preserve"> </w:t>
            </w:r>
            <w:r w:rsidRPr="00D66CF1">
              <w:t>действия</w:t>
            </w:r>
            <w:r w:rsidRPr="00D66CF1">
              <w:rPr>
                <w:spacing w:val="-1"/>
              </w:rPr>
              <w:t xml:space="preserve"> </w:t>
            </w:r>
            <w:r w:rsidRPr="00D66CF1">
              <w:t>по</w:t>
            </w:r>
            <w:r w:rsidRPr="00D66CF1">
              <w:rPr>
                <w:spacing w:val="-1"/>
              </w:rPr>
              <w:t xml:space="preserve"> </w:t>
            </w:r>
            <w:r w:rsidRPr="00D66CF1">
              <w:t>созданию и</w:t>
            </w:r>
            <w:r w:rsidRPr="00D66CF1">
              <w:rPr>
                <w:spacing w:val="-4"/>
              </w:rPr>
              <w:t xml:space="preserve"> </w:t>
            </w:r>
            <w:r w:rsidRPr="00D66CF1">
              <w:t>преобразованию</w:t>
            </w:r>
            <w:r w:rsidRPr="00D66CF1">
              <w:rPr>
                <w:spacing w:val="-4"/>
              </w:rPr>
              <w:t xml:space="preserve"> </w:t>
            </w:r>
            <w:r w:rsidRPr="00D66CF1">
              <w:t>предметов,</w:t>
            </w:r>
            <w:r w:rsidRPr="00D66CF1">
              <w:rPr>
                <w:spacing w:val="-3"/>
              </w:rPr>
              <w:t xml:space="preserve"> </w:t>
            </w:r>
            <w:r w:rsidRPr="00D66CF1">
              <w:t>связывает</w:t>
            </w:r>
            <w:r w:rsidRPr="00D66CF1">
              <w:rPr>
                <w:spacing w:val="-3"/>
              </w:rPr>
              <w:t xml:space="preserve"> </w:t>
            </w:r>
            <w:r w:rsidRPr="00D66CF1">
              <w:t>цель</w:t>
            </w:r>
            <w:r w:rsidRPr="00D66CF1">
              <w:rPr>
                <w:spacing w:val="-4"/>
              </w:rPr>
              <w:t xml:space="preserve"> </w:t>
            </w:r>
            <w:r w:rsidRPr="00D66CF1">
              <w:t>и</w:t>
            </w:r>
            <w:r w:rsidRPr="00D66CF1">
              <w:rPr>
                <w:spacing w:val="-4"/>
              </w:rPr>
              <w:t xml:space="preserve"> </w:t>
            </w:r>
            <w:r w:rsidRPr="00D66CF1">
              <w:t>результат</w:t>
            </w:r>
            <w:r w:rsidRPr="00D66CF1">
              <w:rPr>
                <w:spacing w:val="-3"/>
              </w:rPr>
              <w:t xml:space="preserve"> </w:t>
            </w:r>
            <w:r w:rsidRPr="00D66CF1">
              <w:t>труда;</w:t>
            </w:r>
            <w:r w:rsidRPr="00D66CF1">
              <w:rPr>
                <w:spacing w:val="-4"/>
              </w:rPr>
              <w:t xml:space="preserve"> </w:t>
            </w:r>
            <w:r w:rsidRPr="00D66CF1">
              <w:t>проявляет</w:t>
            </w:r>
            <w:r w:rsidRPr="00D66CF1">
              <w:rPr>
                <w:spacing w:val="-3"/>
              </w:rPr>
              <w:t xml:space="preserve"> </w:t>
            </w:r>
            <w:r w:rsidRPr="00D66CF1">
              <w:t>интерес</w:t>
            </w:r>
            <w:r w:rsidRPr="00D66CF1">
              <w:rPr>
                <w:spacing w:val="-4"/>
              </w:rPr>
              <w:t xml:space="preserve"> </w:t>
            </w:r>
            <w:r w:rsidRPr="00D66CF1">
              <w:t>к</w:t>
            </w:r>
            <w:r w:rsidRPr="00D66CF1">
              <w:rPr>
                <w:spacing w:val="-4"/>
              </w:rPr>
              <w:t xml:space="preserve"> </w:t>
            </w:r>
            <w:r w:rsidRPr="00D66CF1">
              <w:t>правилам</w:t>
            </w:r>
            <w:r w:rsidRPr="00D66CF1">
              <w:rPr>
                <w:spacing w:val="-4"/>
              </w:rPr>
              <w:t xml:space="preserve"> </w:t>
            </w:r>
            <w:r w:rsidRPr="00D66CF1">
              <w:t>здоровье</w:t>
            </w:r>
            <w:r w:rsidRPr="00D66CF1">
              <w:rPr>
                <w:spacing w:val="-4"/>
              </w:rPr>
              <w:t xml:space="preserve"> </w:t>
            </w:r>
            <w:r w:rsidRPr="00D66CF1">
              <w:t>сберегающего</w:t>
            </w:r>
            <w:r w:rsidRPr="00D66CF1">
              <w:rPr>
                <w:spacing w:val="-3"/>
              </w:rPr>
              <w:t xml:space="preserve"> </w:t>
            </w:r>
            <w:r w:rsidRPr="00D66CF1">
              <w:t>поведения,</w:t>
            </w:r>
            <w:r w:rsidRPr="00D66CF1">
              <w:rPr>
                <w:spacing w:val="-3"/>
              </w:rPr>
              <w:t xml:space="preserve"> </w:t>
            </w:r>
            <w:r w:rsidRPr="00D66CF1">
              <w:t>стремится соблюдать элементарные правила здорового образа жизни; имеет элементарные представления о том, что такое здоровый человек, что помогает быть здоровым; наблюдает за своим здоровьем.</w:t>
            </w:r>
          </w:p>
          <w:p w14:paraId="6554EBA7" w14:textId="77777777" w:rsidR="00D75065" w:rsidRPr="00D66CF1" w:rsidRDefault="002B7311">
            <w:pPr>
              <w:pStyle w:val="TableParagraph"/>
              <w:spacing w:line="270" w:lineRule="atLeast"/>
              <w:ind w:left="6" w:right="4"/>
              <w:jc w:val="both"/>
            </w:pPr>
            <w:r w:rsidRPr="00D66CF1">
              <w:rPr>
                <w:b/>
              </w:rPr>
              <w:t xml:space="preserve">Взаимодействие с родителями: </w:t>
            </w:r>
            <w:r w:rsidRPr="00D66CF1">
              <w:t>беседа с родителями «Приучаем детей к опрятности»; дать рекомендации родителям организовать дома условия для лепки, в том числе из глины; домашнее задание для родителей: совместная прогулка взрослых и детей «Мама нам покажет,</w:t>
            </w:r>
            <w:r w:rsidRPr="00D66CF1">
              <w:rPr>
                <w:spacing w:val="40"/>
              </w:rPr>
              <w:t xml:space="preserve"> </w:t>
            </w:r>
            <w:r w:rsidRPr="00D66CF1">
              <w:t>мама нам расскажет».</w:t>
            </w:r>
          </w:p>
        </w:tc>
      </w:tr>
      <w:tr w:rsidR="00D75065" w:rsidRPr="00D66CF1" w14:paraId="3DC07F3D" w14:textId="77777777">
        <w:trPr>
          <w:trHeight w:val="551"/>
        </w:trPr>
        <w:tc>
          <w:tcPr>
            <w:tcW w:w="402" w:type="dxa"/>
          </w:tcPr>
          <w:p w14:paraId="32645551" w14:textId="77777777" w:rsidR="00D75065" w:rsidRPr="00D66CF1" w:rsidRDefault="002B7311">
            <w:pPr>
              <w:pStyle w:val="TableParagraph"/>
              <w:ind w:left="7"/>
              <w:rPr>
                <w:b/>
              </w:rPr>
            </w:pPr>
            <w:r w:rsidRPr="00D66CF1">
              <w:rPr>
                <w:b/>
                <w:spacing w:val="-5"/>
              </w:rPr>
              <w:t>1.</w:t>
            </w:r>
          </w:p>
        </w:tc>
        <w:tc>
          <w:tcPr>
            <w:tcW w:w="2712" w:type="dxa"/>
          </w:tcPr>
          <w:p w14:paraId="4E29C46A" w14:textId="77777777" w:rsidR="00D75065" w:rsidRPr="00D66CF1" w:rsidRDefault="002B7311">
            <w:pPr>
              <w:pStyle w:val="TableParagraph"/>
              <w:spacing w:line="270" w:lineRule="atLeast"/>
              <w:ind w:left="19" w:right="8" w:hanging="12"/>
            </w:pPr>
            <w:r w:rsidRPr="00D66CF1">
              <w:rPr>
                <w:spacing w:val="-2"/>
                <w:u w:val="single"/>
              </w:rPr>
              <w:t>Развивающая</w:t>
            </w:r>
            <w:r w:rsidRPr="00D66CF1">
              <w:rPr>
                <w:spacing w:val="-2"/>
              </w:rPr>
              <w:t xml:space="preserve"> </w:t>
            </w:r>
            <w:r w:rsidRPr="00D66CF1">
              <w:rPr>
                <w:spacing w:val="-2"/>
                <w:u w:val="single"/>
              </w:rPr>
              <w:t>образовательная</w:t>
            </w:r>
          </w:p>
        </w:tc>
        <w:tc>
          <w:tcPr>
            <w:tcW w:w="4816" w:type="dxa"/>
          </w:tcPr>
          <w:p w14:paraId="3360F4FE" w14:textId="77777777" w:rsidR="00D75065" w:rsidRPr="00D66CF1" w:rsidRDefault="002B7311">
            <w:pPr>
              <w:pStyle w:val="TableParagraph"/>
              <w:spacing w:line="270" w:lineRule="atLeast"/>
              <w:ind w:left="6"/>
            </w:pPr>
            <w:r w:rsidRPr="00D66CF1">
              <w:rPr>
                <w:b/>
              </w:rPr>
              <w:t>Задачи:</w:t>
            </w:r>
            <w:r w:rsidRPr="00D66CF1">
              <w:rPr>
                <w:b/>
                <w:spacing w:val="-8"/>
              </w:rPr>
              <w:t xml:space="preserve"> </w:t>
            </w:r>
            <w:r w:rsidRPr="00D66CF1">
              <w:t>-</w:t>
            </w:r>
            <w:r w:rsidRPr="00D66CF1">
              <w:rPr>
                <w:spacing w:val="-8"/>
              </w:rPr>
              <w:t xml:space="preserve"> </w:t>
            </w:r>
            <w:r w:rsidRPr="00D66CF1">
              <w:t>расширять</w:t>
            </w:r>
            <w:r w:rsidRPr="00D66CF1">
              <w:rPr>
                <w:spacing w:val="-9"/>
              </w:rPr>
              <w:t xml:space="preserve"> </w:t>
            </w:r>
            <w:r w:rsidRPr="00D66CF1">
              <w:t>представления</w:t>
            </w:r>
            <w:r w:rsidRPr="00D66CF1">
              <w:rPr>
                <w:spacing w:val="-9"/>
              </w:rPr>
              <w:t xml:space="preserve"> </w:t>
            </w:r>
            <w:r w:rsidRPr="00D66CF1">
              <w:t>детей</w:t>
            </w:r>
            <w:r w:rsidRPr="00D66CF1">
              <w:rPr>
                <w:spacing w:val="-9"/>
              </w:rPr>
              <w:t xml:space="preserve"> </w:t>
            </w:r>
            <w:r w:rsidRPr="00D66CF1">
              <w:t>об окружающем мире;</w:t>
            </w:r>
          </w:p>
        </w:tc>
        <w:tc>
          <w:tcPr>
            <w:tcW w:w="4112" w:type="dxa"/>
          </w:tcPr>
          <w:p w14:paraId="29A38FFD" w14:textId="77777777" w:rsidR="00D75065" w:rsidRPr="00D66CF1" w:rsidRDefault="002B7311">
            <w:pPr>
              <w:pStyle w:val="TableParagraph"/>
              <w:ind w:left="7"/>
              <w:rPr>
                <w:b/>
              </w:rPr>
            </w:pPr>
            <w:r w:rsidRPr="00D66CF1">
              <w:rPr>
                <w:b/>
                <w:u w:val="single"/>
              </w:rPr>
              <w:t xml:space="preserve">Игровая </w:t>
            </w:r>
            <w:r w:rsidRPr="00D66CF1">
              <w:rPr>
                <w:b/>
                <w:spacing w:val="-2"/>
                <w:u w:val="single"/>
              </w:rPr>
              <w:t>деятельность:</w:t>
            </w:r>
          </w:p>
          <w:p w14:paraId="02D79CFA" w14:textId="77777777" w:rsidR="00D75065" w:rsidRPr="00D66CF1" w:rsidRDefault="002B7311">
            <w:pPr>
              <w:pStyle w:val="TableParagraph"/>
              <w:spacing w:line="256" w:lineRule="exact"/>
              <w:ind w:left="7"/>
            </w:pPr>
            <w:r w:rsidRPr="00D66CF1">
              <w:rPr>
                <w:b/>
              </w:rPr>
              <w:t>д/и</w:t>
            </w:r>
            <w:r w:rsidRPr="00D66CF1">
              <w:rPr>
                <w:b/>
                <w:spacing w:val="-3"/>
              </w:rPr>
              <w:t xml:space="preserve"> </w:t>
            </w:r>
            <w:r w:rsidRPr="00D66CF1">
              <w:t>«Угадайка»</w:t>
            </w:r>
            <w:r w:rsidRPr="00D66CF1">
              <w:rPr>
                <w:spacing w:val="-2"/>
              </w:rPr>
              <w:t xml:space="preserve"> </w:t>
            </w:r>
            <w:r w:rsidRPr="00D66CF1">
              <w:rPr>
                <w:b/>
              </w:rPr>
              <w:t>-</w:t>
            </w:r>
            <w:r w:rsidRPr="00D66CF1">
              <w:rPr>
                <w:b/>
                <w:spacing w:val="-2"/>
              </w:rPr>
              <w:t xml:space="preserve"> </w:t>
            </w:r>
            <w:r w:rsidRPr="00D66CF1">
              <w:t>учить</w:t>
            </w:r>
            <w:r w:rsidRPr="00D66CF1">
              <w:rPr>
                <w:spacing w:val="-2"/>
              </w:rPr>
              <w:t xml:space="preserve"> объединять</w:t>
            </w:r>
          </w:p>
        </w:tc>
        <w:tc>
          <w:tcPr>
            <w:tcW w:w="2518" w:type="dxa"/>
          </w:tcPr>
          <w:p w14:paraId="24ADE1E9" w14:textId="77777777" w:rsidR="00D75065" w:rsidRPr="00D66CF1" w:rsidRDefault="002B7311">
            <w:pPr>
              <w:pStyle w:val="TableParagraph"/>
              <w:spacing w:line="270" w:lineRule="atLeast"/>
              <w:ind w:left="7" w:right="503"/>
            </w:pPr>
            <w:r w:rsidRPr="00D66CF1">
              <w:t>Предложить</w:t>
            </w:r>
            <w:r w:rsidRPr="00D66CF1">
              <w:rPr>
                <w:spacing w:val="-15"/>
              </w:rPr>
              <w:t xml:space="preserve"> </w:t>
            </w:r>
            <w:r w:rsidRPr="00D66CF1">
              <w:t>детям: глину, дощечки,</w:t>
            </w:r>
          </w:p>
        </w:tc>
      </w:tr>
      <w:tr w:rsidR="00D75065" w:rsidRPr="00D66CF1" w14:paraId="3EA6B3CA" w14:textId="77777777">
        <w:trPr>
          <w:trHeight w:val="2386"/>
        </w:trPr>
        <w:tc>
          <w:tcPr>
            <w:tcW w:w="402" w:type="dxa"/>
          </w:tcPr>
          <w:p w14:paraId="1CDE1E9B" w14:textId="77777777" w:rsidR="00D75065" w:rsidRPr="00D66CF1" w:rsidRDefault="00D75065">
            <w:pPr>
              <w:pStyle w:val="TableParagraph"/>
            </w:pPr>
          </w:p>
        </w:tc>
        <w:tc>
          <w:tcPr>
            <w:tcW w:w="2712" w:type="dxa"/>
          </w:tcPr>
          <w:p w14:paraId="1048D2D0" w14:textId="77777777" w:rsidR="00D75065" w:rsidRPr="00D66CF1" w:rsidRDefault="002B7311">
            <w:pPr>
              <w:pStyle w:val="TableParagraph"/>
              <w:ind w:left="6"/>
            </w:pPr>
            <w:r w:rsidRPr="00D66CF1">
              <w:rPr>
                <w:spacing w:val="-2"/>
                <w:u w:val="single"/>
              </w:rPr>
              <w:t>ситуация</w:t>
            </w:r>
          </w:p>
          <w:p w14:paraId="54CC395F" w14:textId="77777777" w:rsidR="00D75065" w:rsidRPr="00D66CF1" w:rsidRDefault="002B7311">
            <w:pPr>
              <w:pStyle w:val="TableParagraph"/>
              <w:ind w:left="115" w:right="8"/>
              <w:rPr>
                <w:b/>
              </w:rPr>
            </w:pPr>
            <w:r w:rsidRPr="00D66CF1">
              <w:rPr>
                <w:b/>
              </w:rPr>
              <w:t>«Дом,</w:t>
            </w:r>
            <w:r w:rsidRPr="00D66CF1">
              <w:rPr>
                <w:b/>
                <w:spacing w:val="-13"/>
              </w:rPr>
              <w:t xml:space="preserve"> </w:t>
            </w:r>
            <w:r w:rsidRPr="00D66CF1">
              <w:rPr>
                <w:b/>
              </w:rPr>
              <w:t>в</w:t>
            </w:r>
            <w:r w:rsidRPr="00D66CF1">
              <w:rPr>
                <w:b/>
                <w:spacing w:val="-13"/>
              </w:rPr>
              <w:t xml:space="preserve"> </w:t>
            </w:r>
            <w:r w:rsidRPr="00D66CF1">
              <w:rPr>
                <w:b/>
              </w:rPr>
              <w:t>котором</w:t>
            </w:r>
            <w:r w:rsidRPr="00D66CF1">
              <w:rPr>
                <w:b/>
                <w:spacing w:val="-14"/>
              </w:rPr>
              <w:t xml:space="preserve"> </w:t>
            </w:r>
            <w:r w:rsidRPr="00D66CF1">
              <w:rPr>
                <w:b/>
              </w:rPr>
              <w:t xml:space="preserve">ты </w:t>
            </w:r>
            <w:r w:rsidRPr="00D66CF1">
              <w:rPr>
                <w:b/>
                <w:spacing w:val="-2"/>
              </w:rPr>
              <w:t>живешь»</w:t>
            </w:r>
          </w:p>
        </w:tc>
        <w:tc>
          <w:tcPr>
            <w:tcW w:w="4816" w:type="dxa"/>
          </w:tcPr>
          <w:p w14:paraId="39C1DA1D" w14:textId="77777777" w:rsidR="00D75065" w:rsidRPr="00D66CF1" w:rsidRDefault="002B7311">
            <w:pPr>
              <w:pStyle w:val="TableParagraph"/>
              <w:numPr>
                <w:ilvl w:val="0"/>
                <w:numId w:val="380"/>
              </w:numPr>
              <w:tabs>
                <w:tab w:val="left" w:pos="1421"/>
              </w:tabs>
              <w:ind w:right="521" w:firstLine="0"/>
            </w:pPr>
            <w:r w:rsidRPr="00D66CF1">
              <w:t>развивать знания о доме, в котором</w:t>
            </w:r>
            <w:r w:rsidRPr="00D66CF1">
              <w:rPr>
                <w:spacing w:val="-14"/>
              </w:rPr>
              <w:t xml:space="preserve"> </w:t>
            </w:r>
            <w:r w:rsidRPr="00D66CF1">
              <w:t>живет</w:t>
            </w:r>
            <w:r w:rsidRPr="00D66CF1">
              <w:rPr>
                <w:spacing w:val="-13"/>
              </w:rPr>
              <w:t xml:space="preserve"> </w:t>
            </w:r>
            <w:r w:rsidRPr="00D66CF1">
              <w:t>ребенок,</w:t>
            </w:r>
            <w:r w:rsidRPr="00D66CF1">
              <w:rPr>
                <w:spacing w:val="-13"/>
              </w:rPr>
              <w:t xml:space="preserve"> </w:t>
            </w:r>
            <w:r w:rsidRPr="00D66CF1">
              <w:t>соседях, друзьях, взрослых и детях, окружающих ребенка;</w:t>
            </w:r>
          </w:p>
          <w:p w14:paraId="5CD953E3" w14:textId="77777777" w:rsidR="00D75065" w:rsidRPr="00D66CF1" w:rsidRDefault="002B7311">
            <w:pPr>
              <w:pStyle w:val="TableParagraph"/>
              <w:numPr>
                <w:ilvl w:val="0"/>
                <w:numId w:val="380"/>
              </w:numPr>
              <w:tabs>
                <w:tab w:val="left" w:pos="1421"/>
              </w:tabs>
              <w:ind w:right="306" w:firstLine="0"/>
            </w:pPr>
            <w:r w:rsidRPr="00D66CF1">
              <w:t>воспитывать</w:t>
            </w:r>
            <w:r w:rsidRPr="00D66CF1">
              <w:rPr>
                <w:spacing w:val="-13"/>
              </w:rPr>
              <w:t xml:space="preserve"> </w:t>
            </w:r>
            <w:r w:rsidRPr="00D66CF1">
              <w:t>любовь</w:t>
            </w:r>
            <w:r w:rsidRPr="00D66CF1">
              <w:rPr>
                <w:spacing w:val="-13"/>
              </w:rPr>
              <w:t xml:space="preserve"> </w:t>
            </w:r>
            <w:r w:rsidRPr="00D66CF1">
              <w:t>к</w:t>
            </w:r>
            <w:r w:rsidRPr="00D66CF1">
              <w:rPr>
                <w:spacing w:val="-13"/>
              </w:rPr>
              <w:t xml:space="preserve"> </w:t>
            </w:r>
            <w:r w:rsidRPr="00D66CF1">
              <w:t xml:space="preserve">своему </w:t>
            </w:r>
            <w:r w:rsidRPr="00D66CF1">
              <w:rPr>
                <w:spacing w:val="-2"/>
              </w:rPr>
              <w:t>дому.</w:t>
            </w:r>
          </w:p>
        </w:tc>
        <w:tc>
          <w:tcPr>
            <w:tcW w:w="4112" w:type="dxa"/>
          </w:tcPr>
          <w:p w14:paraId="18742500" w14:textId="77777777" w:rsidR="00D75065" w:rsidRPr="00D66CF1" w:rsidRDefault="002B7311">
            <w:pPr>
              <w:pStyle w:val="TableParagraph"/>
              <w:ind w:left="115" w:right="101"/>
              <w:jc w:val="both"/>
            </w:pPr>
            <w:r w:rsidRPr="00D66CF1">
              <w:t>предметы</w:t>
            </w:r>
            <w:r w:rsidRPr="00D66CF1">
              <w:rPr>
                <w:spacing w:val="-9"/>
              </w:rPr>
              <w:t xml:space="preserve"> </w:t>
            </w:r>
            <w:r w:rsidRPr="00D66CF1">
              <w:t>в</w:t>
            </w:r>
            <w:r w:rsidRPr="00D66CF1">
              <w:rPr>
                <w:spacing w:val="-9"/>
              </w:rPr>
              <w:t xml:space="preserve"> </w:t>
            </w:r>
            <w:r w:rsidRPr="00D66CF1">
              <w:t>группы</w:t>
            </w:r>
            <w:r w:rsidRPr="00D66CF1">
              <w:rPr>
                <w:spacing w:val="-9"/>
              </w:rPr>
              <w:t xml:space="preserve"> </w:t>
            </w:r>
            <w:r w:rsidRPr="00D66CF1">
              <w:t>по</w:t>
            </w:r>
            <w:r w:rsidRPr="00D66CF1">
              <w:rPr>
                <w:spacing w:val="-8"/>
              </w:rPr>
              <w:t xml:space="preserve"> </w:t>
            </w:r>
            <w:r w:rsidRPr="00D66CF1">
              <w:t>2-3</w:t>
            </w:r>
            <w:r w:rsidRPr="00D66CF1">
              <w:rPr>
                <w:spacing w:val="-8"/>
              </w:rPr>
              <w:t xml:space="preserve"> </w:t>
            </w:r>
            <w:r w:rsidRPr="00D66CF1">
              <w:t>признакам: цвету и форме, цвету и размеру.</w:t>
            </w:r>
          </w:p>
          <w:p w14:paraId="3ABC3C4E" w14:textId="77777777" w:rsidR="00D75065" w:rsidRPr="00D66CF1" w:rsidRDefault="002B7311">
            <w:pPr>
              <w:pStyle w:val="TableParagraph"/>
              <w:ind w:left="115" w:right="108"/>
              <w:jc w:val="both"/>
            </w:pPr>
            <w:r w:rsidRPr="00D66CF1">
              <w:rPr>
                <w:spacing w:val="40"/>
                <w:u w:val="single"/>
              </w:rPr>
              <w:t xml:space="preserve">  </w:t>
            </w:r>
            <w:r w:rsidRPr="00D66CF1">
              <w:rPr>
                <w:b/>
                <w:u w:val="single"/>
              </w:rPr>
              <w:t>Двигательная</w:t>
            </w:r>
            <w:r w:rsidRPr="00D66CF1">
              <w:rPr>
                <w:b/>
                <w:spacing w:val="40"/>
                <w:u w:val="single"/>
              </w:rPr>
              <w:t xml:space="preserve">  </w:t>
            </w:r>
            <w:r w:rsidRPr="00D66CF1">
              <w:rPr>
                <w:b/>
                <w:u w:val="single"/>
              </w:rPr>
              <w:t>деятельность:</w:t>
            </w:r>
            <w:r w:rsidRPr="00D66CF1">
              <w:rPr>
                <w:b/>
                <w:spacing w:val="80"/>
              </w:rPr>
              <w:t xml:space="preserve"> </w:t>
            </w:r>
            <w:r w:rsidRPr="00D66CF1">
              <w:rPr>
                <w:b/>
              </w:rPr>
              <w:t>п/и</w:t>
            </w:r>
            <w:r w:rsidRPr="00D66CF1">
              <w:rPr>
                <w:b/>
                <w:spacing w:val="67"/>
              </w:rPr>
              <w:t xml:space="preserve">  </w:t>
            </w:r>
            <w:r w:rsidRPr="00D66CF1">
              <w:t>«Воробушки</w:t>
            </w:r>
            <w:r w:rsidRPr="00D66CF1">
              <w:rPr>
                <w:spacing w:val="67"/>
              </w:rPr>
              <w:t xml:space="preserve">  </w:t>
            </w:r>
            <w:r w:rsidRPr="00D66CF1">
              <w:t>и</w:t>
            </w:r>
            <w:r w:rsidRPr="00D66CF1">
              <w:rPr>
                <w:spacing w:val="67"/>
              </w:rPr>
              <w:t xml:space="preserve">  </w:t>
            </w:r>
            <w:r w:rsidRPr="00D66CF1">
              <w:rPr>
                <w:spacing w:val="-2"/>
              </w:rPr>
              <w:t>автомобиль»</w:t>
            </w:r>
          </w:p>
          <w:p w14:paraId="626244DD" w14:textId="77777777" w:rsidR="00D75065" w:rsidRPr="00D66CF1" w:rsidRDefault="002B7311">
            <w:pPr>
              <w:pStyle w:val="TableParagraph"/>
              <w:tabs>
                <w:tab w:val="left" w:pos="3229"/>
              </w:tabs>
              <w:ind w:left="115" w:right="110"/>
              <w:jc w:val="both"/>
            </w:pPr>
            <w:r w:rsidRPr="00D66CF1">
              <w:t xml:space="preserve">- создать условия для организации подвижных игр на имитацию </w:t>
            </w:r>
            <w:r w:rsidRPr="00D66CF1">
              <w:rPr>
                <w:spacing w:val="-2"/>
              </w:rPr>
              <w:t>движения</w:t>
            </w:r>
            <w:r w:rsidRPr="00D66CF1">
              <w:tab/>
            </w:r>
            <w:r w:rsidRPr="00D66CF1">
              <w:rPr>
                <w:spacing w:val="-2"/>
              </w:rPr>
              <w:t>машин.</w:t>
            </w:r>
          </w:p>
          <w:p w14:paraId="6EF8CBE4" w14:textId="77777777" w:rsidR="00D75065" w:rsidRPr="00D66CF1" w:rsidRDefault="002B7311">
            <w:pPr>
              <w:pStyle w:val="TableParagraph"/>
              <w:ind w:left="115"/>
              <w:jc w:val="both"/>
              <w:rPr>
                <w:b/>
              </w:rPr>
            </w:pPr>
            <w:r w:rsidRPr="00D66CF1">
              <w:rPr>
                <w:b/>
                <w:u w:val="single"/>
              </w:rPr>
              <w:t>Коммуникативная</w:t>
            </w:r>
            <w:r w:rsidRPr="00D66CF1">
              <w:rPr>
                <w:b/>
                <w:spacing w:val="56"/>
                <w:w w:val="150"/>
                <w:u w:val="single"/>
              </w:rPr>
              <w:t xml:space="preserve">  </w:t>
            </w:r>
            <w:r w:rsidRPr="00D66CF1">
              <w:rPr>
                <w:b/>
                <w:spacing w:val="-2"/>
                <w:u w:val="single"/>
              </w:rPr>
              <w:t>деятельность:</w:t>
            </w:r>
          </w:p>
        </w:tc>
        <w:tc>
          <w:tcPr>
            <w:tcW w:w="2518" w:type="dxa"/>
          </w:tcPr>
          <w:p w14:paraId="59B2E276" w14:textId="77777777" w:rsidR="00D75065" w:rsidRPr="00D66CF1" w:rsidRDefault="002B7311">
            <w:pPr>
              <w:pStyle w:val="TableParagraph"/>
              <w:ind w:left="115" w:right="221"/>
            </w:pPr>
            <w:r w:rsidRPr="00D66CF1">
              <w:t>стеки, формы для лепки; игрушка Айболит;</w:t>
            </w:r>
            <w:r w:rsidRPr="00D66CF1">
              <w:rPr>
                <w:spacing w:val="-15"/>
              </w:rPr>
              <w:t xml:space="preserve"> </w:t>
            </w:r>
            <w:r w:rsidRPr="00D66CF1">
              <w:t>картинка</w:t>
            </w:r>
            <w:r w:rsidRPr="00D66CF1">
              <w:rPr>
                <w:spacing w:val="-15"/>
              </w:rPr>
              <w:t xml:space="preserve"> </w:t>
            </w:r>
            <w:r w:rsidRPr="00D66CF1">
              <w:t xml:space="preserve">с </w:t>
            </w:r>
            <w:r w:rsidRPr="00D66CF1">
              <w:rPr>
                <w:spacing w:val="-2"/>
              </w:rPr>
              <w:t xml:space="preserve">изображением </w:t>
            </w:r>
            <w:r w:rsidRPr="00D66CF1">
              <w:t xml:space="preserve">микробов; мыло и </w:t>
            </w:r>
            <w:r w:rsidRPr="00D66CF1">
              <w:rPr>
                <w:spacing w:val="-2"/>
              </w:rPr>
              <w:t xml:space="preserve">полотенце; </w:t>
            </w:r>
            <w:r w:rsidRPr="00D66CF1">
              <w:t xml:space="preserve">иллюстраций на </w:t>
            </w:r>
            <w:r w:rsidRPr="00D66CF1">
              <w:rPr>
                <w:spacing w:val="-2"/>
              </w:rPr>
              <w:t>тему:</w:t>
            </w:r>
          </w:p>
        </w:tc>
      </w:tr>
    </w:tbl>
    <w:p w14:paraId="1C4C2DF1"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6"/>
        <w:gridCol w:w="4112"/>
        <w:gridCol w:w="2518"/>
      </w:tblGrid>
      <w:tr w:rsidR="00D75065" w:rsidRPr="00D66CF1" w14:paraId="21B95C24" w14:textId="77777777">
        <w:trPr>
          <w:trHeight w:val="2759"/>
        </w:trPr>
        <w:tc>
          <w:tcPr>
            <w:tcW w:w="402" w:type="dxa"/>
          </w:tcPr>
          <w:p w14:paraId="318B3D0F" w14:textId="77777777" w:rsidR="00D75065" w:rsidRPr="00D66CF1" w:rsidRDefault="002B7311">
            <w:pPr>
              <w:pStyle w:val="TableParagraph"/>
              <w:ind w:left="20"/>
              <w:jc w:val="center"/>
              <w:rPr>
                <w:b/>
              </w:rPr>
            </w:pPr>
            <w:r w:rsidRPr="00D66CF1">
              <w:rPr>
                <w:b/>
                <w:spacing w:val="-5"/>
              </w:rPr>
              <w:lastRenderedPageBreak/>
              <w:t>2.</w:t>
            </w:r>
          </w:p>
        </w:tc>
        <w:tc>
          <w:tcPr>
            <w:tcW w:w="2712" w:type="dxa"/>
          </w:tcPr>
          <w:p w14:paraId="45B23F5E" w14:textId="77777777" w:rsidR="00D75065" w:rsidRPr="00D66CF1" w:rsidRDefault="002B7311">
            <w:pPr>
              <w:pStyle w:val="TableParagraph"/>
              <w:ind w:left="6" w:right="143" w:firstLine="108"/>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235C799" w14:textId="77777777" w:rsidR="00D75065" w:rsidRPr="00D66CF1" w:rsidRDefault="002B7311">
            <w:pPr>
              <w:pStyle w:val="TableParagraph"/>
              <w:ind w:left="115"/>
              <w:rPr>
                <w:b/>
              </w:rPr>
            </w:pPr>
            <w:r w:rsidRPr="00D66CF1">
              <w:rPr>
                <w:b/>
              </w:rPr>
              <w:t xml:space="preserve">«Тесто для </w:t>
            </w:r>
            <w:r w:rsidRPr="00D66CF1">
              <w:rPr>
                <w:b/>
                <w:spacing w:val="-2"/>
              </w:rPr>
              <w:t>пирожков»</w:t>
            </w:r>
          </w:p>
        </w:tc>
        <w:tc>
          <w:tcPr>
            <w:tcW w:w="4816" w:type="dxa"/>
          </w:tcPr>
          <w:p w14:paraId="4437193D" w14:textId="77777777" w:rsidR="00D75065" w:rsidRPr="00D66CF1" w:rsidRDefault="002B7311">
            <w:pPr>
              <w:pStyle w:val="TableParagraph"/>
              <w:ind w:left="114" w:right="278"/>
            </w:pPr>
            <w:r w:rsidRPr="00D66CF1">
              <w:rPr>
                <w:b/>
              </w:rPr>
              <w:t>Задачи:</w:t>
            </w:r>
            <w:r w:rsidRPr="00D66CF1">
              <w:rPr>
                <w:b/>
                <w:spacing w:val="-8"/>
              </w:rPr>
              <w:t xml:space="preserve"> </w:t>
            </w:r>
            <w:r w:rsidRPr="00D66CF1">
              <w:t>-</w:t>
            </w:r>
            <w:r w:rsidRPr="00D66CF1">
              <w:rPr>
                <w:spacing w:val="-8"/>
              </w:rPr>
              <w:t xml:space="preserve"> </w:t>
            </w:r>
            <w:r w:rsidRPr="00D66CF1">
              <w:t>первичное</w:t>
            </w:r>
            <w:r w:rsidRPr="00D66CF1">
              <w:rPr>
                <w:spacing w:val="-9"/>
              </w:rPr>
              <w:t xml:space="preserve"> </w:t>
            </w:r>
            <w:r w:rsidRPr="00D66CF1">
              <w:t>знакомство</w:t>
            </w:r>
            <w:r w:rsidRPr="00D66CF1">
              <w:rPr>
                <w:spacing w:val="-8"/>
              </w:rPr>
              <w:t xml:space="preserve"> </w:t>
            </w:r>
            <w:r w:rsidRPr="00D66CF1">
              <w:t>с</w:t>
            </w:r>
            <w:r w:rsidRPr="00D66CF1">
              <w:rPr>
                <w:spacing w:val="-9"/>
              </w:rPr>
              <w:t xml:space="preserve"> </w:t>
            </w:r>
            <w:r w:rsidRPr="00D66CF1">
              <w:t>глиной, как материалом для лепки; помочь осознать,</w:t>
            </w:r>
            <w:r w:rsidRPr="00D66CF1">
              <w:rPr>
                <w:spacing w:val="-3"/>
              </w:rPr>
              <w:t xml:space="preserve"> </w:t>
            </w:r>
            <w:r w:rsidRPr="00D66CF1">
              <w:t>что</w:t>
            </w:r>
            <w:r w:rsidRPr="00D66CF1">
              <w:rPr>
                <w:spacing w:val="-3"/>
              </w:rPr>
              <w:t xml:space="preserve"> </w:t>
            </w:r>
            <w:r w:rsidRPr="00D66CF1">
              <w:t>глина</w:t>
            </w:r>
            <w:r w:rsidRPr="00D66CF1">
              <w:rPr>
                <w:spacing w:val="-4"/>
              </w:rPr>
              <w:t xml:space="preserve"> </w:t>
            </w:r>
            <w:r w:rsidRPr="00D66CF1">
              <w:t>может</w:t>
            </w:r>
            <w:r w:rsidRPr="00D66CF1">
              <w:rPr>
                <w:spacing w:val="-3"/>
              </w:rPr>
              <w:t xml:space="preserve"> </w:t>
            </w:r>
            <w:r w:rsidRPr="00D66CF1">
              <w:t>быть</w:t>
            </w:r>
            <w:r w:rsidRPr="00D66CF1">
              <w:rPr>
                <w:spacing w:val="-4"/>
              </w:rPr>
              <w:t xml:space="preserve"> </w:t>
            </w:r>
            <w:r w:rsidRPr="00D66CF1">
              <w:t>твердой</w:t>
            </w:r>
            <w:r w:rsidRPr="00D66CF1">
              <w:rPr>
                <w:spacing w:val="-4"/>
              </w:rPr>
              <w:t xml:space="preserve"> </w:t>
            </w:r>
            <w:r w:rsidRPr="00D66CF1">
              <w:t>и мягкой;</w:t>
            </w:r>
            <w:r w:rsidRPr="00D66CF1">
              <w:rPr>
                <w:spacing w:val="40"/>
              </w:rPr>
              <w:t xml:space="preserve"> </w:t>
            </w:r>
            <w:r w:rsidRPr="00D66CF1">
              <w:t>- обучение способу сенсорного обследования для вычленения свойств (нажать, помять, оторвать кусочек);</w:t>
            </w:r>
          </w:p>
          <w:p w14:paraId="10D01F24" w14:textId="77777777" w:rsidR="00D75065" w:rsidRPr="00D66CF1" w:rsidRDefault="002B7311">
            <w:pPr>
              <w:pStyle w:val="TableParagraph"/>
              <w:numPr>
                <w:ilvl w:val="0"/>
                <w:numId w:val="379"/>
              </w:numPr>
              <w:tabs>
                <w:tab w:val="left" w:pos="247"/>
              </w:tabs>
              <w:ind w:left="247" w:hanging="133"/>
            </w:pPr>
            <w:r w:rsidRPr="00D66CF1">
              <w:t>развивать</w:t>
            </w:r>
            <w:r w:rsidRPr="00D66CF1">
              <w:rPr>
                <w:spacing w:val="-8"/>
              </w:rPr>
              <w:t xml:space="preserve"> </w:t>
            </w:r>
            <w:r w:rsidRPr="00D66CF1">
              <w:t>словарный</w:t>
            </w:r>
            <w:r w:rsidRPr="00D66CF1">
              <w:rPr>
                <w:spacing w:val="-8"/>
              </w:rPr>
              <w:t xml:space="preserve"> </w:t>
            </w:r>
            <w:r w:rsidRPr="00D66CF1">
              <w:t>запас</w:t>
            </w:r>
            <w:r w:rsidRPr="00D66CF1">
              <w:rPr>
                <w:spacing w:val="-7"/>
              </w:rPr>
              <w:t xml:space="preserve"> </w:t>
            </w:r>
            <w:r w:rsidRPr="00D66CF1">
              <w:rPr>
                <w:spacing w:val="-2"/>
              </w:rPr>
              <w:t>детей;</w:t>
            </w:r>
          </w:p>
          <w:p w14:paraId="1B4763B9" w14:textId="77777777" w:rsidR="00D75065" w:rsidRPr="00D66CF1" w:rsidRDefault="002B7311">
            <w:pPr>
              <w:pStyle w:val="TableParagraph"/>
              <w:numPr>
                <w:ilvl w:val="0"/>
                <w:numId w:val="379"/>
              </w:numPr>
              <w:tabs>
                <w:tab w:val="left" w:pos="247"/>
              </w:tabs>
              <w:ind w:left="247" w:hanging="133"/>
            </w:pPr>
            <w:r w:rsidRPr="00D66CF1">
              <w:t>воспитывать</w:t>
            </w:r>
            <w:r w:rsidRPr="00D66CF1">
              <w:rPr>
                <w:spacing w:val="-11"/>
              </w:rPr>
              <w:t xml:space="preserve"> </w:t>
            </w:r>
            <w:r w:rsidRPr="00D66CF1">
              <w:rPr>
                <w:spacing w:val="-2"/>
              </w:rPr>
              <w:t>аккуратность.</w:t>
            </w:r>
          </w:p>
        </w:tc>
        <w:tc>
          <w:tcPr>
            <w:tcW w:w="4112" w:type="dxa"/>
            <w:vMerge w:val="restart"/>
          </w:tcPr>
          <w:p w14:paraId="1CC97A2A" w14:textId="77777777" w:rsidR="00D75065" w:rsidRPr="00D66CF1" w:rsidRDefault="002B7311">
            <w:pPr>
              <w:pStyle w:val="TableParagraph"/>
              <w:tabs>
                <w:tab w:val="left" w:pos="3957"/>
              </w:tabs>
              <w:ind w:left="115" w:right="62"/>
              <w:rPr>
                <w:b/>
              </w:rPr>
            </w:pPr>
            <w:r w:rsidRPr="00D66CF1">
              <w:rPr>
                <w:b/>
              </w:rPr>
              <w:t>рассматривание иллюстраций на тему</w:t>
            </w:r>
            <w:r w:rsidRPr="00D66CF1">
              <w:t>: «Посуда»</w:t>
            </w:r>
            <w:r w:rsidRPr="00D66CF1">
              <w:tab/>
            </w:r>
            <w:r w:rsidRPr="00D66CF1">
              <w:rPr>
                <w:b/>
                <w:spacing w:val="-10"/>
              </w:rPr>
              <w:t>-</w:t>
            </w:r>
          </w:p>
          <w:p w14:paraId="78605B72" w14:textId="77777777" w:rsidR="00D75065" w:rsidRPr="00D66CF1" w:rsidRDefault="002B7311">
            <w:pPr>
              <w:pStyle w:val="TableParagraph"/>
              <w:ind w:left="115"/>
              <w:rPr>
                <w:b/>
              </w:rPr>
            </w:pPr>
            <w:r w:rsidRPr="00D66CF1">
              <w:t xml:space="preserve">обогащать словарь детей за счет расширения их представлений. </w:t>
            </w:r>
            <w:r w:rsidRPr="00D66CF1">
              <w:rPr>
                <w:b/>
                <w:u w:val="single"/>
              </w:rPr>
              <w:t>Познавательно</w:t>
            </w:r>
            <w:r w:rsidRPr="00D66CF1">
              <w:rPr>
                <w:b/>
                <w:spacing w:val="-15"/>
                <w:u w:val="single"/>
              </w:rPr>
              <w:t xml:space="preserve"> </w:t>
            </w:r>
            <w:r w:rsidRPr="00D66CF1">
              <w:rPr>
                <w:b/>
                <w:u w:val="single"/>
              </w:rPr>
              <w:t>–</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23A11B7A" w14:textId="77777777" w:rsidR="00D75065" w:rsidRPr="00D66CF1" w:rsidRDefault="002B7311">
            <w:pPr>
              <w:pStyle w:val="TableParagraph"/>
              <w:ind w:left="7"/>
            </w:pPr>
            <w:r w:rsidRPr="00D66CF1">
              <w:rPr>
                <w:b/>
              </w:rPr>
              <w:t xml:space="preserve">беседа </w:t>
            </w:r>
            <w:r w:rsidRPr="00D66CF1">
              <w:t>«Материалы созданные человеком»</w:t>
            </w:r>
            <w:r w:rsidRPr="00D66CF1">
              <w:rPr>
                <w:spacing w:val="-7"/>
              </w:rPr>
              <w:t xml:space="preserve"> </w:t>
            </w:r>
            <w:r w:rsidRPr="00D66CF1">
              <w:t>-</w:t>
            </w:r>
            <w:r w:rsidRPr="00D66CF1">
              <w:rPr>
                <w:spacing w:val="-7"/>
              </w:rPr>
              <w:t xml:space="preserve"> </w:t>
            </w:r>
            <w:r w:rsidRPr="00D66CF1">
              <w:t>развивать</w:t>
            </w:r>
            <w:r w:rsidRPr="00D66CF1">
              <w:rPr>
                <w:spacing w:val="-7"/>
              </w:rPr>
              <w:t xml:space="preserve"> </w:t>
            </w:r>
            <w:r w:rsidRPr="00D66CF1">
              <w:t>интерес</w:t>
            </w:r>
            <w:r w:rsidRPr="00D66CF1">
              <w:rPr>
                <w:spacing w:val="-7"/>
              </w:rPr>
              <w:t xml:space="preserve"> </w:t>
            </w:r>
            <w:r w:rsidRPr="00D66CF1">
              <w:t>детей</w:t>
            </w:r>
            <w:r w:rsidRPr="00D66CF1">
              <w:rPr>
                <w:spacing w:val="-7"/>
              </w:rPr>
              <w:t xml:space="preserve"> </w:t>
            </w:r>
            <w:r w:rsidRPr="00D66CF1">
              <w:t>к совместному со взрослым и самостоятельному обследованию предметов,</w:t>
            </w:r>
            <w:r w:rsidRPr="00D66CF1">
              <w:rPr>
                <w:spacing w:val="-14"/>
              </w:rPr>
              <w:t xml:space="preserve"> </w:t>
            </w:r>
            <w:r w:rsidRPr="00D66CF1">
              <w:t>разнообразным</w:t>
            </w:r>
            <w:r w:rsidRPr="00D66CF1">
              <w:rPr>
                <w:spacing w:val="-15"/>
              </w:rPr>
              <w:t xml:space="preserve"> </w:t>
            </w:r>
            <w:r w:rsidRPr="00D66CF1">
              <w:t>действиям</w:t>
            </w:r>
            <w:r w:rsidRPr="00D66CF1">
              <w:rPr>
                <w:spacing w:val="-15"/>
              </w:rPr>
              <w:t xml:space="preserve"> </w:t>
            </w:r>
            <w:r w:rsidRPr="00D66CF1">
              <w:t xml:space="preserve">с </w:t>
            </w:r>
            <w:r w:rsidRPr="00D66CF1">
              <w:rPr>
                <w:spacing w:val="-2"/>
              </w:rPr>
              <w:t>ними.</w:t>
            </w:r>
          </w:p>
        </w:tc>
        <w:tc>
          <w:tcPr>
            <w:tcW w:w="2518" w:type="dxa"/>
            <w:vMerge w:val="restart"/>
          </w:tcPr>
          <w:p w14:paraId="76A7E2EC" w14:textId="77777777" w:rsidR="00D75065" w:rsidRPr="00D66CF1" w:rsidRDefault="002B7311">
            <w:pPr>
              <w:pStyle w:val="TableParagraph"/>
              <w:ind w:left="115"/>
            </w:pPr>
            <w:r w:rsidRPr="00D66CF1">
              <w:rPr>
                <w:spacing w:val="-2"/>
              </w:rPr>
              <w:t>«Посуда».</w:t>
            </w:r>
          </w:p>
        </w:tc>
      </w:tr>
      <w:tr w:rsidR="00D75065" w:rsidRPr="00D66CF1" w14:paraId="14B0AB5F" w14:textId="77777777">
        <w:trPr>
          <w:trHeight w:val="2760"/>
        </w:trPr>
        <w:tc>
          <w:tcPr>
            <w:tcW w:w="402" w:type="dxa"/>
          </w:tcPr>
          <w:p w14:paraId="5F1093D6" w14:textId="77777777" w:rsidR="00D75065" w:rsidRPr="00D66CF1" w:rsidRDefault="002B7311">
            <w:pPr>
              <w:pStyle w:val="TableParagraph"/>
              <w:ind w:left="20"/>
              <w:jc w:val="center"/>
              <w:rPr>
                <w:b/>
              </w:rPr>
            </w:pPr>
            <w:r w:rsidRPr="00D66CF1">
              <w:rPr>
                <w:b/>
                <w:spacing w:val="-5"/>
              </w:rPr>
              <w:t>3.</w:t>
            </w:r>
          </w:p>
        </w:tc>
        <w:tc>
          <w:tcPr>
            <w:tcW w:w="2712" w:type="dxa"/>
          </w:tcPr>
          <w:p w14:paraId="1A0472E1" w14:textId="77777777" w:rsidR="00D75065" w:rsidRPr="00D66CF1" w:rsidRDefault="002B7311">
            <w:pPr>
              <w:pStyle w:val="TableParagraph"/>
              <w:ind w:left="115" w:right="14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7B7D810" w14:textId="77777777" w:rsidR="00D75065" w:rsidRPr="00D66CF1" w:rsidRDefault="002B7311">
            <w:pPr>
              <w:pStyle w:val="TableParagraph"/>
              <w:ind w:left="115" w:right="1008"/>
              <w:rPr>
                <w:b/>
              </w:rPr>
            </w:pPr>
            <w:r w:rsidRPr="00D66CF1">
              <w:rPr>
                <w:b/>
              </w:rPr>
              <w:t>«Отношение</w:t>
            </w:r>
            <w:r w:rsidRPr="00D66CF1">
              <w:rPr>
                <w:b/>
                <w:spacing w:val="-15"/>
              </w:rPr>
              <w:t xml:space="preserve"> </w:t>
            </w:r>
            <w:r w:rsidRPr="00D66CF1">
              <w:rPr>
                <w:b/>
              </w:rPr>
              <w:t xml:space="preserve">к </w:t>
            </w:r>
            <w:r w:rsidRPr="00D66CF1">
              <w:rPr>
                <w:b/>
                <w:spacing w:val="-2"/>
              </w:rPr>
              <w:t>больному человеку»</w:t>
            </w:r>
          </w:p>
        </w:tc>
        <w:tc>
          <w:tcPr>
            <w:tcW w:w="4816" w:type="dxa"/>
          </w:tcPr>
          <w:p w14:paraId="22E8ABBD" w14:textId="77777777" w:rsidR="00D75065" w:rsidRPr="00D66CF1" w:rsidRDefault="002B7311">
            <w:pPr>
              <w:pStyle w:val="TableParagraph"/>
              <w:ind w:left="114"/>
            </w:pPr>
            <w:r w:rsidRPr="00D66CF1">
              <w:rPr>
                <w:b/>
              </w:rPr>
              <w:t xml:space="preserve">Задачи: </w:t>
            </w:r>
            <w:r w:rsidRPr="00D66CF1">
              <w:t>- дать детям знания о тяжелых, хронических</w:t>
            </w:r>
            <w:r w:rsidRPr="00D66CF1">
              <w:rPr>
                <w:spacing w:val="-15"/>
              </w:rPr>
              <w:t xml:space="preserve"> </w:t>
            </w:r>
            <w:r w:rsidRPr="00D66CF1">
              <w:t>заболеваниях,</w:t>
            </w:r>
            <w:r w:rsidRPr="00D66CF1">
              <w:rPr>
                <w:spacing w:val="-15"/>
              </w:rPr>
              <w:t xml:space="preserve"> </w:t>
            </w:r>
            <w:r w:rsidRPr="00D66CF1">
              <w:t>инвалидности;</w:t>
            </w:r>
          </w:p>
          <w:p w14:paraId="531147E7" w14:textId="77777777" w:rsidR="00D75065" w:rsidRPr="00D66CF1" w:rsidRDefault="002B7311">
            <w:pPr>
              <w:pStyle w:val="TableParagraph"/>
              <w:ind w:left="114" w:right="832"/>
            </w:pPr>
            <w:r w:rsidRPr="00D66CF1">
              <w:t>- развивать знания о болезнях;</w:t>
            </w:r>
            <w:r w:rsidRPr="00D66CF1">
              <w:rPr>
                <w:spacing w:val="40"/>
              </w:rPr>
              <w:t xml:space="preserve"> </w:t>
            </w:r>
            <w:r w:rsidRPr="00D66CF1">
              <w:t>- воспитывать</w:t>
            </w:r>
            <w:r w:rsidRPr="00D66CF1">
              <w:rPr>
                <w:spacing w:val="-15"/>
              </w:rPr>
              <w:t xml:space="preserve"> </w:t>
            </w:r>
            <w:r w:rsidRPr="00D66CF1">
              <w:t>чувства</w:t>
            </w:r>
            <w:r w:rsidRPr="00D66CF1">
              <w:rPr>
                <w:spacing w:val="-15"/>
              </w:rPr>
              <w:t xml:space="preserve"> </w:t>
            </w:r>
            <w:r w:rsidRPr="00D66CF1">
              <w:t>сострадания, стремления помочь больным, одиноким, пожилым людям.</w:t>
            </w:r>
          </w:p>
        </w:tc>
        <w:tc>
          <w:tcPr>
            <w:tcW w:w="4112" w:type="dxa"/>
            <w:vMerge/>
            <w:tcBorders>
              <w:top w:val="nil"/>
            </w:tcBorders>
          </w:tcPr>
          <w:p w14:paraId="59004561" w14:textId="77777777" w:rsidR="00D75065" w:rsidRPr="00D66CF1" w:rsidRDefault="00D75065"/>
        </w:tc>
        <w:tc>
          <w:tcPr>
            <w:tcW w:w="2518" w:type="dxa"/>
            <w:vMerge/>
            <w:tcBorders>
              <w:top w:val="nil"/>
            </w:tcBorders>
          </w:tcPr>
          <w:p w14:paraId="7A72799E" w14:textId="77777777" w:rsidR="00D75065" w:rsidRPr="00D66CF1" w:rsidRDefault="00D75065"/>
        </w:tc>
      </w:tr>
    </w:tbl>
    <w:p w14:paraId="58AB107C" w14:textId="77777777" w:rsidR="00D75065" w:rsidRPr="00D66CF1" w:rsidRDefault="00D75065">
      <w:pPr>
        <w:pStyle w:val="a3"/>
        <w:spacing w:before="203"/>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6"/>
        <w:gridCol w:w="4112"/>
        <w:gridCol w:w="2518"/>
      </w:tblGrid>
      <w:tr w:rsidR="00D75065" w:rsidRPr="00D66CF1" w14:paraId="7B776054" w14:textId="77777777">
        <w:trPr>
          <w:trHeight w:val="278"/>
        </w:trPr>
        <w:tc>
          <w:tcPr>
            <w:tcW w:w="14560" w:type="dxa"/>
            <w:gridSpan w:val="5"/>
          </w:tcPr>
          <w:p w14:paraId="35A44EFF" w14:textId="77777777" w:rsidR="00D75065" w:rsidRPr="00D66CF1" w:rsidRDefault="002B7311">
            <w:pPr>
              <w:pStyle w:val="TableParagraph"/>
              <w:spacing w:line="258" w:lineRule="exact"/>
              <w:ind w:left="63" w:right="10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красоты»</w:t>
            </w:r>
            <w:r w:rsidRPr="00D66CF1">
              <w:rPr>
                <w:b/>
                <w:spacing w:val="-1"/>
              </w:rPr>
              <w:t xml:space="preserve"> </w:t>
            </w:r>
            <w:r w:rsidRPr="00D66CF1">
              <w:rPr>
                <w:b/>
              </w:rPr>
              <w:t xml:space="preserve">(3-я </w:t>
            </w:r>
            <w:r w:rsidRPr="00D66CF1">
              <w:rPr>
                <w:b/>
                <w:spacing w:val="-2"/>
              </w:rPr>
              <w:t>неделя)</w:t>
            </w:r>
          </w:p>
        </w:tc>
      </w:tr>
      <w:tr w:rsidR="00D75065" w:rsidRPr="00D66CF1" w14:paraId="27ADDB5C" w14:textId="77777777">
        <w:trPr>
          <w:trHeight w:val="3035"/>
        </w:trPr>
        <w:tc>
          <w:tcPr>
            <w:tcW w:w="14560" w:type="dxa"/>
            <w:gridSpan w:val="5"/>
          </w:tcPr>
          <w:p w14:paraId="2DB77299" w14:textId="77777777" w:rsidR="00D75065" w:rsidRPr="00D66CF1" w:rsidRDefault="002B7311">
            <w:pPr>
              <w:pStyle w:val="TableParagraph"/>
              <w:ind w:left="6" w:right="2"/>
              <w:jc w:val="both"/>
            </w:pPr>
            <w:r w:rsidRPr="00D66CF1">
              <w:rPr>
                <w:b/>
              </w:rPr>
              <w:t xml:space="preserve">Планируемые результаты освоения содержания тематической недели: </w:t>
            </w:r>
            <w:r w:rsidRPr="00D66CF1">
              <w:t>приветливо относится к окружающим; по показу и побуждению взрослых повторяет положительные действия, эмоционально откликается на ярко выраженное состояние близких; дружелюбно настроен, спокойно играет рядом с другими детьми, вступает в общение по поводу игрушек, игровых действий; сохраняет преобладающее эмоционально-положительное настроение, быстро преодолевает негативные состояния; стремится к положительной оценке окружающих и повторению одобренных действий; проявляет доверие к миру; проявляет интерес к правилам здоровье сберегающего поведения, стремится соблюдать элементарные правила здорового образа жизни.</w:t>
            </w:r>
          </w:p>
          <w:p w14:paraId="71B429A0" w14:textId="77777777" w:rsidR="00D75065" w:rsidRPr="00D66CF1" w:rsidRDefault="002B7311">
            <w:pPr>
              <w:pStyle w:val="TableParagraph"/>
              <w:spacing w:line="270" w:lineRule="atLeast"/>
              <w:ind w:left="6" w:right="8"/>
              <w:jc w:val="both"/>
            </w:pPr>
            <w:r w:rsidRPr="00D66CF1">
              <w:rPr>
                <w:b/>
              </w:rPr>
              <w:t xml:space="preserve">Взаимодействие с родителями: </w:t>
            </w:r>
            <w:r w:rsidRPr="00D66CF1">
              <w:t>совместно с родителями оформление группового альбома «Вот какие малыши, полюбуйтесь от души»; консультация «Эмоциональное развитие ребенка 3-4 лет»; информация</w:t>
            </w:r>
            <w:r w:rsidRPr="00D66CF1">
              <w:rPr>
                <w:spacing w:val="40"/>
              </w:rPr>
              <w:t xml:space="preserve"> </w:t>
            </w:r>
            <w:r w:rsidRPr="00D66CF1">
              <w:t>для родителей о</w:t>
            </w:r>
            <w:r w:rsidRPr="00D66CF1">
              <w:rPr>
                <w:spacing w:val="40"/>
              </w:rPr>
              <w:t xml:space="preserve"> </w:t>
            </w:r>
            <w:r w:rsidRPr="00D66CF1">
              <w:t xml:space="preserve">том, какие доступные трудовые поручения дети могут выполнять дома; консультация для родителей «Воспитание самостоятельности у детей в уходе за своей одеждой и обувью»; предложить родителям картотеку иллюстраций «Опасные ситуации в быту»; побеседовать с ребенком дома по иллюстрациям проблемными </w:t>
            </w:r>
            <w:r w:rsidRPr="00D66CF1">
              <w:rPr>
                <w:spacing w:val="-2"/>
              </w:rPr>
              <w:t>ситуациями.</w:t>
            </w:r>
          </w:p>
        </w:tc>
      </w:tr>
      <w:tr w:rsidR="00D75065" w:rsidRPr="00D66CF1" w14:paraId="5D66D513" w14:textId="77777777">
        <w:trPr>
          <w:trHeight w:val="275"/>
        </w:trPr>
        <w:tc>
          <w:tcPr>
            <w:tcW w:w="402" w:type="dxa"/>
          </w:tcPr>
          <w:p w14:paraId="53C51231" w14:textId="77777777" w:rsidR="00D75065" w:rsidRPr="00D66CF1" w:rsidRDefault="002B7311">
            <w:pPr>
              <w:pStyle w:val="TableParagraph"/>
              <w:spacing w:line="256" w:lineRule="exact"/>
              <w:ind w:left="7"/>
              <w:rPr>
                <w:b/>
              </w:rPr>
            </w:pPr>
            <w:r w:rsidRPr="00D66CF1">
              <w:rPr>
                <w:b/>
                <w:spacing w:val="-5"/>
              </w:rPr>
              <w:t>1.</w:t>
            </w:r>
          </w:p>
        </w:tc>
        <w:tc>
          <w:tcPr>
            <w:tcW w:w="2712" w:type="dxa"/>
          </w:tcPr>
          <w:p w14:paraId="4A57BD5D" w14:textId="77777777" w:rsidR="00D75065" w:rsidRPr="00D66CF1" w:rsidRDefault="002B7311">
            <w:pPr>
              <w:pStyle w:val="TableParagraph"/>
              <w:spacing w:line="256" w:lineRule="exact"/>
              <w:ind w:left="6"/>
            </w:pPr>
            <w:r w:rsidRPr="00D66CF1">
              <w:rPr>
                <w:spacing w:val="-2"/>
                <w:u w:val="single"/>
              </w:rPr>
              <w:t>Развивающая</w:t>
            </w:r>
          </w:p>
        </w:tc>
        <w:tc>
          <w:tcPr>
            <w:tcW w:w="4816" w:type="dxa"/>
          </w:tcPr>
          <w:p w14:paraId="23087147" w14:textId="77777777" w:rsidR="00D75065" w:rsidRPr="00D66CF1" w:rsidRDefault="002B7311">
            <w:pPr>
              <w:pStyle w:val="TableParagraph"/>
              <w:spacing w:line="256" w:lineRule="exact"/>
              <w:ind w:left="6"/>
            </w:pPr>
            <w:r w:rsidRPr="00D66CF1">
              <w:rPr>
                <w:b/>
              </w:rPr>
              <w:t>Задачи:</w:t>
            </w:r>
            <w:r w:rsidRPr="00D66CF1">
              <w:rPr>
                <w:b/>
                <w:spacing w:val="-6"/>
              </w:rPr>
              <w:t xml:space="preserve"> </w:t>
            </w:r>
            <w:r w:rsidRPr="00D66CF1">
              <w:t>-</w:t>
            </w:r>
            <w:r w:rsidRPr="00D66CF1">
              <w:rPr>
                <w:spacing w:val="-3"/>
              </w:rPr>
              <w:t xml:space="preserve"> </w:t>
            </w:r>
            <w:r w:rsidRPr="00D66CF1">
              <w:t>учить</w:t>
            </w:r>
            <w:r w:rsidRPr="00D66CF1">
              <w:rPr>
                <w:spacing w:val="-4"/>
              </w:rPr>
              <w:t xml:space="preserve"> </w:t>
            </w:r>
            <w:r w:rsidRPr="00D66CF1">
              <w:t>детей</w:t>
            </w:r>
            <w:r w:rsidRPr="00D66CF1">
              <w:rPr>
                <w:spacing w:val="-4"/>
              </w:rPr>
              <w:t xml:space="preserve"> </w:t>
            </w:r>
            <w:r w:rsidRPr="00D66CF1">
              <w:t>общаться</w:t>
            </w:r>
            <w:r w:rsidRPr="00D66CF1">
              <w:rPr>
                <w:spacing w:val="-4"/>
              </w:rPr>
              <w:t xml:space="preserve"> </w:t>
            </w:r>
            <w:r w:rsidRPr="00D66CF1">
              <w:t>друг</w:t>
            </w:r>
            <w:r w:rsidRPr="00D66CF1">
              <w:rPr>
                <w:spacing w:val="-3"/>
              </w:rPr>
              <w:t xml:space="preserve"> </w:t>
            </w:r>
            <w:r w:rsidRPr="00D66CF1">
              <w:rPr>
                <w:spacing w:val="-10"/>
              </w:rPr>
              <w:t>с</w:t>
            </w:r>
          </w:p>
        </w:tc>
        <w:tc>
          <w:tcPr>
            <w:tcW w:w="4112" w:type="dxa"/>
          </w:tcPr>
          <w:p w14:paraId="15EE7821" w14:textId="77777777" w:rsidR="00D75065" w:rsidRPr="00D66CF1" w:rsidRDefault="002B7311">
            <w:pPr>
              <w:pStyle w:val="TableParagraph"/>
              <w:spacing w:line="256" w:lineRule="exact"/>
              <w:ind w:left="19"/>
              <w:rPr>
                <w:b/>
              </w:rPr>
            </w:pPr>
            <w:r w:rsidRPr="00D66CF1">
              <w:rPr>
                <w:b/>
                <w:u w:val="single"/>
              </w:rPr>
              <w:t xml:space="preserve">Игровая </w:t>
            </w:r>
            <w:r w:rsidRPr="00D66CF1">
              <w:rPr>
                <w:b/>
                <w:spacing w:val="-2"/>
                <w:u w:val="single"/>
              </w:rPr>
              <w:t>деятельность:</w:t>
            </w:r>
          </w:p>
        </w:tc>
        <w:tc>
          <w:tcPr>
            <w:tcW w:w="2518" w:type="dxa"/>
          </w:tcPr>
          <w:p w14:paraId="78833A77" w14:textId="77777777" w:rsidR="00D75065" w:rsidRPr="00D66CF1" w:rsidRDefault="002B7311">
            <w:pPr>
              <w:pStyle w:val="TableParagraph"/>
              <w:spacing w:line="256" w:lineRule="exact"/>
              <w:ind w:left="7"/>
            </w:pPr>
            <w:r w:rsidRPr="00D66CF1">
              <w:t>Предложить</w:t>
            </w:r>
            <w:r w:rsidRPr="00D66CF1">
              <w:rPr>
                <w:spacing w:val="-10"/>
              </w:rPr>
              <w:t xml:space="preserve"> </w:t>
            </w:r>
            <w:r w:rsidRPr="00D66CF1">
              <w:rPr>
                <w:spacing w:val="-2"/>
              </w:rPr>
              <w:t>детям:</w:t>
            </w:r>
          </w:p>
        </w:tc>
      </w:tr>
    </w:tbl>
    <w:p w14:paraId="4D091ED5" w14:textId="77777777" w:rsidR="00D75065" w:rsidRPr="00D66CF1" w:rsidRDefault="00D75065">
      <w:pPr>
        <w:spacing w:line="256" w:lineRule="exact"/>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6"/>
        <w:gridCol w:w="4112"/>
        <w:gridCol w:w="2518"/>
      </w:tblGrid>
      <w:tr w:rsidR="00D75065" w:rsidRPr="00D66CF1" w14:paraId="202087CE" w14:textId="77777777">
        <w:trPr>
          <w:trHeight w:val="1655"/>
        </w:trPr>
        <w:tc>
          <w:tcPr>
            <w:tcW w:w="402" w:type="dxa"/>
          </w:tcPr>
          <w:p w14:paraId="71F09E8D" w14:textId="77777777" w:rsidR="00D75065" w:rsidRPr="00D66CF1" w:rsidRDefault="00D75065">
            <w:pPr>
              <w:pStyle w:val="TableParagraph"/>
            </w:pPr>
          </w:p>
        </w:tc>
        <w:tc>
          <w:tcPr>
            <w:tcW w:w="2712" w:type="dxa"/>
          </w:tcPr>
          <w:p w14:paraId="36FF8ADF" w14:textId="77777777" w:rsidR="00D75065" w:rsidRPr="00D66CF1" w:rsidRDefault="002B7311">
            <w:pPr>
              <w:pStyle w:val="TableParagraph"/>
              <w:ind w:left="6" w:right="143" w:firstLine="120"/>
            </w:pPr>
            <w:r w:rsidRPr="00D66CF1">
              <w:rPr>
                <w:spacing w:val="-2"/>
                <w:u w:val="single"/>
              </w:rPr>
              <w:t>образовательная</w:t>
            </w:r>
            <w:r w:rsidRPr="00D66CF1">
              <w:rPr>
                <w:spacing w:val="-2"/>
              </w:rPr>
              <w:t xml:space="preserve"> </w:t>
            </w:r>
            <w:r w:rsidRPr="00D66CF1">
              <w:rPr>
                <w:spacing w:val="-2"/>
                <w:u w:val="single"/>
              </w:rPr>
              <w:t>ситуация</w:t>
            </w:r>
          </w:p>
          <w:p w14:paraId="047F6C66" w14:textId="77777777" w:rsidR="00D75065" w:rsidRPr="00D66CF1" w:rsidRDefault="002B7311">
            <w:pPr>
              <w:pStyle w:val="TableParagraph"/>
              <w:ind w:left="115" w:right="8"/>
              <w:rPr>
                <w:b/>
              </w:rPr>
            </w:pPr>
            <w:r w:rsidRPr="00D66CF1">
              <w:rPr>
                <w:b/>
              </w:rPr>
              <w:t>«Кто</w:t>
            </w:r>
            <w:r w:rsidRPr="00D66CF1">
              <w:rPr>
                <w:b/>
                <w:spacing w:val="-10"/>
              </w:rPr>
              <w:t xml:space="preserve"> </w:t>
            </w:r>
            <w:r w:rsidRPr="00D66CF1">
              <w:rPr>
                <w:b/>
              </w:rPr>
              <w:t>в</w:t>
            </w:r>
            <w:r w:rsidRPr="00D66CF1">
              <w:rPr>
                <w:b/>
                <w:spacing w:val="-10"/>
              </w:rPr>
              <w:t xml:space="preserve"> </w:t>
            </w:r>
            <w:r w:rsidRPr="00D66CF1">
              <w:rPr>
                <w:b/>
              </w:rPr>
              <w:t>гости</w:t>
            </w:r>
            <w:r w:rsidRPr="00D66CF1">
              <w:rPr>
                <w:b/>
                <w:spacing w:val="-11"/>
              </w:rPr>
              <w:t xml:space="preserve"> </w:t>
            </w:r>
            <w:r w:rsidRPr="00D66CF1">
              <w:rPr>
                <w:b/>
              </w:rPr>
              <w:t>к</w:t>
            </w:r>
            <w:r w:rsidRPr="00D66CF1">
              <w:rPr>
                <w:b/>
                <w:spacing w:val="-11"/>
              </w:rPr>
              <w:t xml:space="preserve"> </w:t>
            </w:r>
            <w:r w:rsidRPr="00D66CF1">
              <w:rPr>
                <w:b/>
              </w:rPr>
              <w:t xml:space="preserve">нам </w:t>
            </w:r>
            <w:r w:rsidRPr="00D66CF1">
              <w:rPr>
                <w:b/>
                <w:spacing w:val="-2"/>
              </w:rPr>
              <w:t>пришел?»</w:t>
            </w:r>
          </w:p>
        </w:tc>
        <w:tc>
          <w:tcPr>
            <w:tcW w:w="4816" w:type="dxa"/>
          </w:tcPr>
          <w:p w14:paraId="276E414D" w14:textId="77777777" w:rsidR="00D75065" w:rsidRPr="00D66CF1" w:rsidRDefault="002B7311">
            <w:pPr>
              <w:pStyle w:val="TableParagraph"/>
              <w:ind w:left="114" w:right="328"/>
              <w:jc w:val="both"/>
            </w:pPr>
            <w:r w:rsidRPr="00D66CF1">
              <w:t>другом; дать понятие, что такое дружба; - развивать</w:t>
            </w:r>
            <w:r w:rsidRPr="00D66CF1">
              <w:rPr>
                <w:spacing w:val="-10"/>
              </w:rPr>
              <w:t xml:space="preserve"> </w:t>
            </w:r>
            <w:r w:rsidRPr="00D66CF1">
              <w:t>умение</w:t>
            </w:r>
            <w:r w:rsidRPr="00D66CF1">
              <w:rPr>
                <w:spacing w:val="-10"/>
              </w:rPr>
              <w:t xml:space="preserve"> </w:t>
            </w:r>
            <w:r w:rsidRPr="00D66CF1">
              <w:t>расслабляться,</w:t>
            </w:r>
            <w:r w:rsidRPr="00D66CF1">
              <w:rPr>
                <w:spacing w:val="-10"/>
              </w:rPr>
              <w:t xml:space="preserve"> </w:t>
            </w:r>
            <w:r w:rsidRPr="00D66CF1">
              <w:t>смотреть друг</w:t>
            </w:r>
            <w:r w:rsidRPr="00D66CF1">
              <w:rPr>
                <w:spacing w:val="-7"/>
              </w:rPr>
              <w:t xml:space="preserve"> </w:t>
            </w:r>
            <w:r w:rsidRPr="00D66CF1">
              <w:t>другу</w:t>
            </w:r>
            <w:r w:rsidRPr="00D66CF1">
              <w:rPr>
                <w:spacing w:val="-7"/>
              </w:rPr>
              <w:t xml:space="preserve"> </w:t>
            </w:r>
            <w:r w:rsidRPr="00D66CF1">
              <w:t>в</w:t>
            </w:r>
            <w:r w:rsidRPr="00D66CF1">
              <w:rPr>
                <w:spacing w:val="-7"/>
              </w:rPr>
              <w:t xml:space="preserve"> </w:t>
            </w:r>
            <w:r w:rsidRPr="00D66CF1">
              <w:t>глаза,</w:t>
            </w:r>
            <w:r w:rsidRPr="00D66CF1">
              <w:rPr>
                <w:spacing w:val="-7"/>
              </w:rPr>
              <w:t xml:space="preserve"> </w:t>
            </w:r>
            <w:r w:rsidRPr="00D66CF1">
              <w:t>не</w:t>
            </w:r>
            <w:r w:rsidRPr="00D66CF1">
              <w:rPr>
                <w:spacing w:val="-7"/>
              </w:rPr>
              <w:t xml:space="preserve"> </w:t>
            </w:r>
            <w:r w:rsidRPr="00D66CF1">
              <w:t>бояться</w:t>
            </w:r>
            <w:r w:rsidRPr="00D66CF1">
              <w:rPr>
                <w:spacing w:val="-7"/>
              </w:rPr>
              <w:t xml:space="preserve"> </w:t>
            </w:r>
            <w:r w:rsidRPr="00D66CF1">
              <w:t>протягивать руки друг другу;</w:t>
            </w:r>
          </w:p>
          <w:p w14:paraId="4BCBDBF2" w14:textId="77777777" w:rsidR="00D75065" w:rsidRPr="00D66CF1" w:rsidRDefault="002B7311">
            <w:pPr>
              <w:pStyle w:val="TableParagraph"/>
              <w:spacing w:line="270" w:lineRule="atLeast"/>
              <w:ind w:left="114" w:right="221"/>
              <w:jc w:val="both"/>
            </w:pPr>
            <w:r w:rsidRPr="00D66CF1">
              <w:t>-</w:t>
            </w:r>
            <w:r w:rsidRPr="00D66CF1">
              <w:rPr>
                <w:spacing w:val="-8"/>
              </w:rPr>
              <w:t xml:space="preserve"> </w:t>
            </w:r>
            <w:r w:rsidRPr="00D66CF1">
              <w:t>воспитывать</w:t>
            </w:r>
            <w:r w:rsidRPr="00D66CF1">
              <w:rPr>
                <w:spacing w:val="-9"/>
              </w:rPr>
              <w:t xml:space="preserve"> </w:t>
            </w:r>
            <w:r w:rsidRPr="00D66CF1">
              <w:t>чувство</w:t>
            </w:r>
            <w:r w:rsidRPr="00D66CF1">
              <w:rPr>
                <w:spacing w:val="-8"/>
              </w:rPr>
              <w:t xml:space="preserve"> </w:t>
            </w:r>
            <w:r w:rsidRPr="00D66CF1">
              <w:t>отзывчивости</w:t>
            </w:r>
            <w:r w:rsidRPr="00D66CF1">
              <w:rPr>
                <w:spacing w:val="-9"/>
              </w:rPr>
              <w:t xml:space="preserve"> </w:t>
            </w:r>
            <w:r w:rsidRPr="00D66CF1">
              <w:t>друг</w:t>
            </w:r>
            <w:r w:rsidRPr="00D66CF1">
              <w:rPr>
                <w:spacing w:val="-9"/>
              </w:rPr>
              <w:t xml:space="preserve"> </w:t>
            </w:r>
            <w:r w:rsidRPr="00D66CF1">
              <w:t xml:space="preserve">к </w:t>
            </w:r>
            <w:r w:rsidRPr="00D66CF1">
              <w:rPr>
                <w:spacing w:val="-2"/>
              </w:rPr>
              <w:t>другу.</w:t>
            </w:r>
          </w:p>
        </w:tc>
        <w:tc>
          <w:tcPr>
            <w:tcW w:w="4112" w:type="dxa"/>
            <w:vMerge w:val="restart"/>
          </w:tcPr>
          <w:p w14:paraId="66C1BCDC" w14:textId="77777777" w:rsidR="00D75065" w:rsidRPr="00D66CF1" w:rsidRDefault="002B7311">
            <w:pPr>
              <w:pStyle w:val="TableParagraph"/>
              <w:ind w:left="127"/>
            </w:pPr>
            <w:r w:rsidRPr="00D66CF1">
              <w:rPr>
                <w:b/>
              </w:rPr>
              <w:t xml:space="preserve">сюжетно – ролевая игра </w:t>
            </w:r>
            <w:r w:rsidRPr="00D66CF1">
              <w:rPr>
                <w:spacing w:val="-2"/>
              </w:rPr>
              <w:t>«Магазин»</w:t>
            </w:r>
          </w:p>
          <w:p w14:paraId="31773DFB" w14:textId="77777777" w:rsidR="00D75065" w:rsidRPr="00D66CF1" w:rsidRDefault="002B7311">
            <w:pPr>
              <w:pStyle w:val="TableParagraph"/>
              <w:numPr>
                <w:ilvl w:val="0"/>
                <w:numId w:val="378"/>
              </w:numPr>
              <w:tabs>
                <w:tab w:val="left" w:pos="266"/>
              </w:tabs>
              <w:ind w:right="170" w:firstLine="0"/>
            </w:pPr>
            <w:r w:rsidRPr="00D66CF1">
              <w:t>дать представления о правилах поведения</w:t>
            </w:r>
            <w:r w:rsidRPr="00D66CF1">
              <w:rPr>
                <w:spacing w:val="-11"/>
              </w:rPr>
              <w:t xml:space="preserve"> </w:t>
            </w:r>
            <w:r w:rsidRPr="00D66CF1">
              <w:t>покупателей</w:t>
            </w:r>
            <w:r w:rsidRPr="00D66CF1">
              <w:rPr>
                <w:spacing w:val="-11"/>
              </w:rPr>
              <w:t xml:space="preserve"> </w:t>
            </w:r>
            <w:r w:rsidRPr="00D66CF1">
              <w:t>в</w:t>
            </w:r>
            <w:r w:rsidRPr="00D66CF1">
              <w:rPr>
                <w:spacing w:val="-11"/>
              </w:rPr>
              <w:t xml:space="preserve"> </w:t>
            </w:r>
            <w:r w:rsidRPr="00D66CF1">
              <w:t>магазине,</w:t>
            </w:r>
            <w:r w:rsidRPr="00D66CF1">
              <w:rPr>
                <w:spacing w:val="-10"/>
              </w:rPr>
              <w:t xml:space="preserve"> </w:t>
            </w:r>
            <w:r w:rsidRPr="00D66CF1">
              <w:t>о необходимости в общении слов</w:t>
            </w:r>
          </w:p>
          <w:p w14:paraId="46919BE7" w14:textId="77777777" w:rsidR="00D75065" w:rsidRPr="00D66CF1" w:rsidRDefault="002B7311">
            <w:pPr>
              <w:pStyle w:val="TableParagraph"/>
              <w:ind w:left="127"/>
            </w:pPr>
            <w:r w:rsidRPr="00D66CF1">
              <w:t>«пожалуйста»,</w:t>
            </w:r>
            <w:r w:rsidRPr="00D66CF1">
              <w:rPr>
                <w:spacing w:val="-15"/>
              </w:rPr>
              <w:t xml:space="preserve"> </w:t>
            </w:r>
            <w:r w:rsidRPr="00D66CF1">
              <w:t>«спасибо»,</w:t>
            </w:r>
            <w:r w:rsidRPr="00D66CF1">
              <w:rPr>
                <w:spacing w:val="-15"/>
              </w:rPr>
              <w:t xml:space="preserve"> </w:t>
            </w:r>
            <w:r w:rsidRPr="00D66CF1">
              <w:t xml:space="preserve">«будьте </w:t>
            </w:r>
            <w:r w:rsidRPr="00D66CF1">
              <w:rPr>
                <w:spacing w:val="-2"/>
              </w:rPr>
              <w:t>добры».</w:t>
            </w:r>
          </w:p>
          <w:p w14:paraId="5B16BEF7" w14:textId="77777777" w:rsidR="00D75065" w:rsidRPr="00D66CF1" w:rsidRDefault="002B7311">
            <w:pPr>
              <w:pStyle w:val="TableParagraph"/>
              <w:tabs>
                <w:tab w:val="left" w:pos="2575"/>
              </w:tabs>
              <w:ind w:left="115" w:right="-15"/>
              <w:rPr>
                <w:b/>
              </w:rPr>
            </w:pPr>
            <w:r w:rsidRPr="00D66CF1">
              <w:rPr>
                <w:b/>
                <w:spacing w:val="-2"/>
                <w:u w:val="single"/>
              </w:rPr>
              <w:lastRenderedPageBreak/>
              <w:t>Коммуникативная</w:t>
            </w:r>
            <w:r w:rsidRPr="00D66CF1">
              <w:rPr>
                <w:b/>
                <w:u w:val="single"/>
              </w:rPr>
              <w:tab/>
            </w:r>
            <w:r w:rsidRPr="00D66CF1">
              <w:rPr>
                <w:b/>
                <w:spacing w:val="-2"/>
                <w:u w:val="single"/>
              </w:rPr>
              <w:t>деятельность:</w:t>
            </w:r>
            <w:r w:rsidRPr="00D66CF1">
              <w:rPr>
                <w:b/>
                <w:spacing w:val="-2"/>
              </w:rPr>
              <w:t xml:space="preserve"> </w:t>
            </w:r>
            <w:r w:rsidRPr="00D66CF1">
              <w:rPr>
                <w:b/>
              </w:rPr>
              <w:t>игровая образовательная</w:t>
            </w:r>
            <w:r w:rsidRPr="00D66CF1">
              <w:rPr>
                <w:b/>
                <w:spacing w:val="40"/>
              </w:rPr>
              <w:t xml:space="preserve"> </w:t>
            </w:r>
            <w:r w:rsidRPr="00D66CF1">
              <w:rPr>
                <w:b/>
              </w:rPr>
              <w:t>ситуации</w:t>
            </w:r>
          </w:p>
          <w:p w14:paraId="12A8DF9A" w14:textId="77777777" w:rsidR="00D75065" w:rsidRPr="00D66CF1" w:rsidRDefault="002B7311">
            <w:pPr>
              <w:pStyle w:val="TableParagraph"/>
              <w:ind w:left="115"/>
            </w:pPr>
            <w:r w:rsidRPr="00D66CF1">
              <w:t xml:space="preserve">«Кто умеет </w:t>
            </w:r>
            <w:r w:rsidRPr="00D66CF1">
              <w:rPr>
                <w:spacing w:val="-2"/>
              </w:rPr>
              <w:t>одеваться»</w:t>
            </w:r>
          </w:p>
          <w:p w14:paraId="7396D090" w14:textId="77777777" w:rsidR="00D75065" w:rsidRPr="00D66CF1" w:rsidRDefault="002B7311">
            <w:pPr>
              <w:pStyle w:val="TableParagraph"/>
              <w:numPr>
                <w:ilvl w:val="1"/>
                <w:numId w:val="378"/>
              </w:numPr>
              <w:tabs>
                <w:tab w:val="left" w:pos="1422"/>
              </w:tabs>
              <w:ind w:right="248" w:firstLine="0"/>
            </w:pPr>
            <w:r w:rsidRPr="00D66CF1">
              <w:rPr>
                <w:spacing w:val="-2"/>
              </w:rPr>
              <w:t xml:space="preserve">стимулировать </w:t>
            </w:r>
            <w:r w:rsidRPr="00D66CF1">
              <w:t>проявление признаков познавательного</w:t>
            </w:r>
            <w:r w:rsidRPr="00D66CF1">
              <w:rPr>
                <w:spacing w:val="-15"/>
              </w:rPr>
              <w:t xml:space="preserve"> </w:t>
            </w:r>
            <w:r w:rsidRPr="00D66CF1">
              <w:t>общения</w:t>
            </w:r>
            <w:r w:rsidRPr="00D66CF1">
              <w:rPr>
                <w:spacing w:val="-15"/>
              </w:rPr>
              <w:t xml:space="preserve"> </w:t>
            </w:r>
            <w:r w:rsidRPr="00D66CF1">
              <w:t xml:space="preserve">со </w:t>
            </w:r>
            <w:r w:rsidRPr="00D66CF1">
              <w:rPr>
                <w:spacing w:val="-2"/>
              </w:rPr>
              <w:t>взрослыми.</w:t>
            </w:r>
          </w:p>
          <w:p w14:paraId="7BCC184C" w14:textId="77777777" w:rsidR="00D75065" w:rsidRPr="00D66CF1" w:rsidRDefault="002B7311">
            <w:pPr>
              <w:pStyle w:val="TableParagraph"/>
              <w:ind w:left="115" w:right="25"/>
              <w:jc w:val="both"/>
              <w:rPr>
                <w:b/>
              </w:rPr>
            </w:pPr>
            <w:r w:rsidRPr="00D66CF1">
              <w:rPr>
                <w:b/>
                <w:u w:val="single"/>
              </w:rPr>
              <w:t>Познавательно</w:t>
            </w:r>
            <w:r w:rsidRPr="00D66CF1">
              <w:rPr>
                <w:b/>
                <w:spacing w:val="-15"/>
                <w:u w:val="single"/>
              </w:rPr>
              <w:t xml:space="preserve"> </w:t>
            </w:r>
            <w:r w:rsidRPr="00D66CF1">
              <w:rPr>
                <w:b/>
                <w:u w:val="single"/>
              </w:rPr>
              <w:t>–</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5FCD22B4" w14:textId="77777777" w:rsidR="00D75065" w:rsidRPr="00D66CF1" w:rsidRDefault="002B7311">
            <w:pPr>
              <w:pStyle w:val="TableParagraph"/>
              <w:ind w:left="115" w:right="115"/>
              <w:jc w:val="both"/>
            </w:pPr>
            <w:r w:rsidRPr="00D66CF1">
              <w:rPr>
                <w:b/>
              </w:rPr>
              <w:t>д/и</w:t>
            </w:r>
            <w:r w:rsidRPr="00D66CF1">
              <w:rPr>
                <w:b/>
                <w:spacing w:val="-9"/>
              </w:rPr>
              <w:t xml:space="preserve"> </w:t>
            </w:r>
            <w:r w:rsidRPr="00D66CF1">
              <w:t>«Помоги</w:t>
            </w:r>
            <w:r w:rsidRPr="00D66CF1">
              <w:rPr>
                <w:spacing w:val="-9"/>
              </w:rPr>
              <w:t xml:space="preserve"> </w:t>
            </w:r>
            <w:r w:rsidRPr="00D66CF1">
              <w:t>Незнайке»</w:t>
            </w:r>
            <w:r w:rsidRPr="00D66CF1">
              <w:rPr>
                <w:spacing w:val="-9"/>
              </w:rPr>
              <w:t xml:space="preserve"> </w:t>
            </w:r>
            <w:r w:rsidRPr="00D66CF1">
              <w:t>-</w:t>
            </w:r>
            <w:r w:rsidRPr="00D66CF1">
              <w:rPr>
                <w:spacing w:val="-9"/>
              </w:rPr>
              <w:t xml:space="preserve"> </w:t>
            </w:r>
            <w:r w:rsidRPr="00D66CF1">
              <w:t xml:space="preserve">обогащения чувственного опыта детей, их представлений о многообразии свойств предметов окружающего </w:t>
            </w:r>
            <w:r w:rsidRPr="00D66CF1">
              <w:rPr>
                <w:spacing w:val="-2"/>
              </w:rPr>
              <w:t>мира.</w:t>
            </w:r>
          </w:p>
          <w:p w14:paraId="5BB94069" w14:textId="77777777" w:rsidR="00D75065" w:rsidRPr="00D66CF1" w:rsidRDefault="002B7311">
            <w:pPr>
              <w:pStyle w:val="TableParagraph"/>
              <w:tabs>
                <w:tab w:val="left" w:pos="2227"/>
              </w:tabs>
              <w:ind w:left="115" w:right="115"/>
              <w:jc w:val="both"/>
            </w:pPr>
            <w:r w:rsidRPr="00D66CF1">
              <w:rPr>
                <w:b/>
                <w:spacing w:val="-2"/>
                <w:u w:val="single"/>
              </w:rPr>
              <w:t>Чтение</w:t>
            </w:r>
            <w:r w:rsidRPr="00D66CF1">
              <w:rPr>
                <w:b/>
                <w:u w:val="single"/>
              </w:rPr>
              <w:tab/>
            </w:r>
            <w:r w:rsidRPr="00D66CF1">
              <w:rPr>
                <w:b/>
                <w:spacing w:val="-2"/>
                <w:u w:val="single"/>
              </w:rPr>
              <w:t>художественной</w:t>
            </w:r>
            <w:r w:rsidRPr="00D66CF1">
              <w:rPr>
                <w:b/>
                <w:spacing w:val="-2"/>
              </w:rPr>
              <w:t xml:space="preserve"> </w:t>
            </w:r>
            <w:r w:rsidRPr="00D66CF1">
              <w:rPr>
                <w:b/>
                <w:u w:val="single"/>
              </w:rPr>
              <w:t>литературы:</w:t>
            </w:r>
            <w:r w:rsidRPr="00D66CF1">
              <w:rPr>
                <w:b/>
                <w:spacing w:val="20"/>
              </w:rPr>
              <w:t xml:space="preserve"> </w:t>
            </w:r>
            <w:r w:rsidRPr="00D66CF1">
              <w:rPr>
                <w:b/>
              </w:rPr>
              <w:t>чтение</w:t>
            </w:r>
            <w:r w:rsidRPr="00D66CF1">
              <w:rPr>
                <w:b/>
                <w:spacing w:val="74"/>
                <w:w w:val="150"/>
              </w:rPr>
              <w:t xml:space="preserve"> </w:t>
            </w:r>
            <w:r w:rsidRPr="00D66CF1">
              <w:t>К.</w:t>
            </w:r>
            <w:r w:rsidRPr="00D66CF1">
              <w:rPr>
                <w:spacing w:val="20"/>
              </w:rPr>
              <w:t xml:space="preserve"> </w:t>
            </w:r>
            <w:r w:rsidRPr="00D66CF1">
              <w:rPr>
                <w:spacing w:val="-2"/>
              </w:rPr>
              <w:t>Чуковского</w:t>
            </w:r>
          </w:p>
          <w:p w14:paraId="6CE8E0FF" w14:textId="77777777" w:rsidR="00D75065" w:rsidRPr="00D66CF1" w:rsidRDefault="002B7311">
            <w:pPr>
              <w:pStyle w:val="TableParagraph"/>
              <w:ind w:left="115"/>
            </w:pPr>
            <w:r w:rsidRPr="00D66CF1">
              <w:rPr>
                <w:spacing w:val="-2"/>
              </w:rPr>
              <w:t>«Мойдодыр»</w:t>
            </w:r>
          </w:p>
          <w:p w14:paraId="3D0C8335" w14:textId="77777777" w:rsidR="00D75065" w:rsidRPr="00D66CF1" w:rsidRDefault="002B7311">
            <w:pPr>
              <w:pStyle w:val="TableParagraph"/>
              <w:numPr>
                <w:ilvl w:val="1"/>
                <w:numId w:val="378"/>
              </w:numPr>
              <w:tabs>
                <w:tab w:val="left" w:pos="1422"/>
              </w:tabs>
              <w:ind w:right="772" w:firstLine="0"/>
            </w:pPr>
            <w:r w:rsidRPr="00D66CF1">
              <w:t>побуждать</w:t>
            </w:r>
            <w:r w:rsidRPr="00D66CF1">
              <w:rPr>
                <w:spacing w:val="-15"/>
              </w:rPr>
              <w:t xml:space="preserve"> </w:t>
            </w:r>
            <w:r w:rsidRPr="00D66CF1">
              <w:t>детей</w:t>
            </w:r>
            <w:r w:rsidRPr="00D66CF1">
              <w:rPr>
                <w:spacing w:val="-15"/>
              </w:rPr>
              <w:t xml:space="preserve"> </w:t>
            </w:r>
            <w:r w:rsidRPr="00D66CF1">
              <w:t xml:space="preserve">к </w:t>
            </w:r>
            <w:r w:rsidRPr="00D66CF1">
              <w:rPr>
                <w:spacing w:val="-2"/>
              </w:rPr>
              <w:t>самообслуживанию.</w:t>
            </w:r>
          </w:p>
        </w:tc>
        <w:tc>
          <w:tcPr>
            <w:tcW w:w="2518" w:type="dxa"/>
            <w:vMerge w:val="restart"/>
          </w:tcPr>
          <w:p w14:paraId="241269BD" w14:textId="77777777" w:rsidR="00D75065" w:rsidRPr="00D66CF1" w:rsidRDefault="002B7311">
            <w:pPr>
              <w:pStyle w:val="TableParagraph"/>
              <w:ind w:left="115" w:right="664"/>
            </w:pPr>
            <w:r w:rsidRPr="00D66CF1">
              <w:lastRenderedPageBreak/>
              <w:t xml:space="preserve">корзинки для </w:t>
            </w:r>
            <w:r w:rsidRPr="00D66CF1">
              <w:rPr>
                <w:spacing w:val="-2"/>
              </w:rPr>
              <w:t xml:space="preserve">природного материала, </w:t>
            </w:r>
            <w:r w:rsidRPr="00D66CF1">
              <w:t>кукольный</w:t>
            </w:r>
            <w:r w:rsidRPr="00D66CF1">
              <w:rPr>
                <w:spacing w:val="-15"/>
              </w:rPr>
              <w:t xml:space="preserve"> </w:t>
            </w:r>
            <w:r w:rsidRPr="00D66CF1">
              <w:t>театр</w:t>
            </w:r>
          </w:p>
          <w:p w14:paraId="716F3732" w14:textId="77777777" w:rsidR="00D75065" w:rsidRPr="00D66CF1" w:rsidRDefault="002B7311">
            <w:pPr>
              <w:pStyle w:val="TableParagraph"/>
              <w:ind w:left="37" w:right="265" w:firstLine="77"/>
            </w:pPr>
            <w:r w:rsidRPr="00D66CF1">
              <w:rPr>
                <w:spacing w:val="-2"/>
              </w:rPr>
              <w:t xml:space="preserve">«Приключение </w:t>
            </w:r>
            <w:r w:rsidRPr="00D66CF1">
              <w:t xml:space="preserve">зайчика - грязнули»; </w:t>
            </w:r>
            <w:r w:rsidRPr="00D66CF1">
              <w:lastRenderedPageBreak/>
              <w:t>сюжетные</w:t>
            </w:r>
            <w:r w:rsidRPr="00D66CF1">
              <w:rPr>
                <w:spacing w:val="-8"/>
              </w:rPr>
              <w:t xml:space="preserve"> </w:t>
            </w:r>
            <w:r w:rsidRPr="00D66CF1">
              <w:rPr>
                <w:spacing w:val="-2"/>
              </w:rPr>
              <w:t>картинки</w:t>
            </w:r>
          </w:p>
          <w:p w14:paraId="52A57A90" w14:textId="77777777" w:rsidR="00D75065" w:rsidRPr="00D66CF1" w:rsidRDefault="002B7311">
            <w:pPr>
              <w:pStyle w:val="TableParagraph"/>
              <w:ind w:left="115"/>
            </w:pPr>
            <w:r w:rsidRPr="00D66CF1">
              <w:t>«Моем</w:t>
            </w:r>
            <w:r w:rsidRPr="00D66CF1">
              <w:rPr>
                <w:spacing w:val="-5"/>
              </w:rPr>
              <w:t xml:space="preserve"> </w:t>
            </w:r>
            <w:r w:rsidRPr="00D66CF1">
              <w:rPr>
                <w:spacing w:val="-2"/>
              </w:rPr>
              <w:t>посуду»,</w:t>
            </w:r>
          </w:p>
          <w:p w14:paraId="315BDAD4" w14:textId="77777777" w:rsidR="00D75065" w:rsidRPr="00D66CF1" w:rsidRDefault="002B7311">
            <w:pPr>
              <w:pStyle w:val="TableParagraph"/>
              <w:ind w:left="115"/>
            </w:pPr>
            <w:r w:rsidRPr="00D66CF1">
              <w:t>«Печем</w:t>
            </w:r>
            <w:r w:rsidRPr="00D66CF1">
              <w:rPr>
                <w:spacing w:val="-6"/>
              </w:rPr>
              <w:t xml:space="preserve"> </w:t>
            </w:r>
            <w:r w:rsidRPr="00D66CF1">
              <w:rPr>
                <w:spacing w:val="-2"/>
              </w:rPr>
              <w:t>пирожки»,</w:t>
            </w:r>
          </w:p>
          <w:p w14:paraId="2BE6BBCD" w14:textId="77777777" w:rsidR="00D75065" w:rsidRPr="00D66CF1" w:rsidRDefault="002B7311">
            <w:pPr>
              <w:pStyle w:val="TableParagraph"/>
              <w:ind w:left="115"/>
            </w:pPr>
            <w:r w:rsidRPr="00D66CF1">
              <w:t>«Убираем</w:t>
            </w:r>
            <w:r w:rsidRPr="00D66CF1">
              <w:rPr>
                <w:spacing w:val="-8"/>
              </w:rPr>
              <w:t xml:space="preserve"> </w:t>
            </w:r>
            <w:r w:rsidRPr="00D66CF1">
              <w:rPr>
                <w:spacing w:val="-2"/>
              </w:rPr>
              <w:t>игрушки»,</w:t>
            </w:r>
          </w:p>
          <w:p w14:paraId="4DBF7792" w14:textId="77777777" w:rsidR="00D75065" w:rsidRPr="00D66CF1" w:rsidRDefault="002B7311">
            <w:pPr>
              <w:pStyle w:val="TableParagraph"/>
              <w:ind w:left="115" w:right="395"/>
            </w:pPr>
            <w:r w:rsidRPr="00D66CF1">
              <w:rPr>
                <w:spacing w:val="-2"/>
              </w:rPr>
              <w:t xml:space="preserve">«Ремонтируем </w:t>
            </w:r>
            <w:r w:rsidRPr="00D66CF1">
              <w:t>книги», набор</w:t>
            </w:r>
          </w:p>
          <w:p w14:paraId="455AFC8C" w14:textId="77777777" w:rsidR="00D75065" w:rsidRPr="00D66CF1" w:rsidRDefault="002B7311">
            <w:pPr>
              <w:pStyle w:val="TableParagraph"/>
              <w:ind w:left="115" w:right="265"/>
            </w:pPr>
            <w:r w:rsidRPr="00D66CF1">
              <w:t>«Магазин»,</w:t>
            </w:r>
            <w:r w:rsidRPr="00D66CF1">
              <w:rPr>
                <w:spacing w:val="-15"/>
              </w:rPr>
              <w:t xml:space="preserve"> </w:t>
            </w:r>
            <w:r w:rsidRPr="00D66CF1">
              <w:t>книгу</w:t>
            </w:r>
            <w:r w:rsidRPr="00D66CF1">
              <w:rPr>
                <w:spacing w:val="-15"/>
              </w:rPr>
              <w:t xml:space="preserve"> </w:t>
            </w:r>
            <w:r w:rsidRPr="00D66CF1">
              <w:t xml:space="preserve">К. </w:t>
            </w:r>
            <w:r w:rsidRPr="00D66CF1">
              <w:rPr>
                <w:spacing w:val="-2"/>
              </w:rPr>
              <w:t>Чуковского</w:t>
            </w:r>
          </w:p>
          <w:p w14:paraId="4E975EE6" w14:textId="77777777" w:rsidR="00D75065" w:rsidRPr="00D66CF1" w:rsidRDefault="002B7311">
            <w:pPr>
              <w:pStyle w:val="TableParagraph"/>
              <w:ind w:left="115"/>
            </w:pPr>
            <w:r w:rsidRPr="00D66CF1">
              <w:rPr>
                <w:spacing w:val="-2"/>
              </w:rPr>
              <w:t>«Мойдодыр.</w:t>
            </w:r>
          </w:p>
        </w:tc>
      </w:tr>
      <w:tr w:rsidR="00D75065" w:rsidRPr="00D66CF1" w14:paraId="1AA7620E" w14:textId="77777777">
        <w:trPr>
          <w:trHeight w:val="1932"/>
        </w:trPr>
        <w:tc>
          <w:tcPr>
            <w:tcW w:w="402" w:type="dxa"/>
          </w:tcPr>
          <w:p w14:paraId="1B06B30B" w14:textId="77777777" w:rsidR="00D75065" w:rsidRPr="00D66CF1" w:rsidRDefault="002B7311">
            <w:pPr>
              <w:pStyle w:val="TableParagraph"/>
              <w:ind w:left="20"/>
              <w:jc w:val="center"/>
              <w:rPr>
                <w:b/>
              </w:rPr>
            </w:pPr>
            <w:r w:rsidRPr="00D66CF1">
              <w:rPr>
                <w:b/>
                <w:spacing w:val="-5"/>
              </w:rPr>
              <w:lastRenderedPageBreak/>
              <w:t>2.</w:t>
            </w:r>
          </w:p>
        </w:tc>
        <w:tc>
          <w:tcPr>
            <w:tcW w:w="2712" w:type="dxa"/>
          </w:tcPr>
          <w:p w14:paraId="6B0F723A" w14:textId="77777777" w:rsidR="00D75065" w:rsidRPr="00D66CF1" w:rsidRDefault="002B7311">
            <w:pPr>
              <w:pStyle w:val="TableParagraph"/>
              <w:ind w:left="115" w:right="14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A9E14FA" w14:textId="77777777" w:rsidR="00D75065" w:rsidRPr="00D66CF1" w:rsidRDefault="002B7311">
            <w:pPr>
              <w:pStyle w:val="TableParagraph"/>
              <w:ind w:left="115" w:right="8"/>
              <w:rPr>
                <w:b/>
              </w:rPr>
            </w:pPr>
            <w:r w:rsidRPr="00D66CF1">
              <w:rPr>
                <w:b/>
              </w:rPr>
              <w:t>«Да</w:t>
            </w:r>
            <w:r w:rsidRPr="00D66CF1">
              <w:rPr>
                <w:b/>
                <w:spacing w:val="-15"/>
              </w:rPr>
              <w:t xml:space="preserve"> </w:t>
            </w:r>
            <w:r w:rsidRPr="00D66CF1">
              <w:rPr>
                <w:b/>
              </w:rPr>
              <w:t>здравствует</w:t>
            </w:r>
            <w:r w:rsidRPr="00D66CF1">
              <w:rPr>
                <w:b/>
                <w:spacing w:val="-15"/>
              </w:rPr>
              <w:t xml:space="preserve"> </w:t>
            </w:r>
            <w:r w:rsidRPr="00D66CF1">
              <w:rPr>
                <w:b/>
              </w:rPr>
              <w:t xml:space="preserve">мыло </w:t>
            </w:r>
            <w:r w:rsidRPr="00D66CF1">
              <w:rPr>
                <w:b/>
                <w:spacing w:val="-2"/>
              </w:rPr>
              <w:t>душистое!»</w:t>
            </w:r>
          </w:p>
        </w:tc>
        <w:tc>
          <w:tcPr>
            <w:tcW w:w="4816" w:type="dxa"/>
          </w:tcPr>
          <w:p w14:paraId="2D97A90B" w14:textId="77777777" w:rsidR="00D75065" w:rsidRPr="00D66CF1" w:rsidRDefault="002B7311">
            <w:pPr>
              <w:pStyle w:val="TableParagraph"/>
              <w:tabs>
                <w:tab w:val="left" w:pos="2588"/>
                <w:tab w:val="left" w:pos="3719"/>
                <w:tab w:val="left" w:pos="3902"/>
              </w:tabs>
              <w:spacing w:line="270" w:lineRule="atLeast"/>
              <w:ind w:left="114" w:right="108"/>
            </w:pPr>
            <w:r w:rsidRPr="00D66CF1">
              <w:rPr>
                <w:b/>
              </w:rPr>
              <w:t xml:space="preserve">Задачи: </w:t>
            </w:r>
            <w:r w:rsidRPr="00D66CF1">
              <w:t xml:space="preserve">- дать знания детям о предметах, которые используются в процессе самообслуживания (мыло), их назначении; - </w:t>
            </w:r>
            <w:r w:rsidRPr="00D66CF1">
              <w:rPr>
                <w:spacing w:val="-2"/>
              </w:rPr>
              <w:t>способствовать</w:t>
            </w:r>
            <w:r w:rsidRPr="00D66CF1">
              <w:tab/>
            </w:r>
            <w:r w:rsidRPr="00D66CF1">
              <w:tab/>
            </w:r>
            <w:r w:rsidRPr="00D66CF1">
              <w:rPr>
                <w:spacing w:val="-2"/>
              </w:rPr>
              <w:t>развитию самостоятельности,</w:t>
            </w:r>
            <w:r w:rsidRPr="00D66CF1">
              <w:tab/>
            </w:r>
            <w:r w:rsidRPr="00D66CF1">
              <w:rPr>
                <w:spacing w:val="-2"/>
              </w:rPr>
              <w:t>волевых</w:t>
            </w:r>
            <w:r w:rsidRPr="00D66CF1">
              <w:tab/>
            </w:r>
            <w:r w:rsidRPr="00D66CF1">
              <w:tab/>
            </w:r>
            <w:r w:rsidRPr="00D66CF1">
              <w:rPr>
                <w:spacing w:val="-2"/>
              </w:rPr>
              <w:t xml:space="preserve">усилий, </w:t>
            </w:r>
            <w:r w:rsidRPr="00D66CF1">
              <w:t>положительной самооценки;</w:t>
            </w:r>
            <w:r w:rsidRPr="00D66CF1">
              <w:rPr>
                <w:spacing w:val="80"/>
              </w:rPr>
              <w:t xml:space="preserve"> </w:t>
            </w:r>
            <w:r w:rsidRPr="00D66CF1">
              <w:t xml:space="preserve">- воспитывать </w:t>
            </w:r>
            <w:r w:rsidRPr="00D66CF1">
              <w:rPr>
                <w:spacing w:val="-2"/>
              </w:rPr>
              <w:t>аккуратность.</w:t>
            </w:r>
          </w:p>
        </w:tc>
        <w:tc>
          <w:tcPr>
            <w:tcW w:w="4112" w:type="dxa"/>
            <w:vMerge/>
            <w:tcBorders>
              <w:top w:val="nil"/>
            </w:tcBorders>
          </w:tcPr>
          <w:p w14:paraId="2E3CC5E4" w14:textId="77777777" w:rsidR="00D75065" w:rsidRPr="00D66CF1" w:rsidRDefault="00D75065"/>
        </w:tc>
        <w:tc>
          <w:tcPr>
            <w:tcW w:w="2518" w:type="dxa"/>
            <w:vMerge/>
            <w:tcBorders>
              <w:top w:val="nil"/>
            </w:tcBorders>
          </w:tcPr>
          <w:p w14:paraId="6C808CD3" w14:textId="77777777" w:rsidR="00D75065" w:rsidRPr="00D66CF1" w:rsidRDefault="00D75065"/>
        </w:tc>
      </w:tr>
      <w:tr w:rsidR="00D75065" w:rsidRPr="00D66CF1" w14:paraId="744EF83F" w14:textId="77777777">
        <w:trPr>
          <w:trHeight w:val="3579"/>
        </w:trPr>
        <w:tc>
          <w:tcPr>
            <w:tcW w:w="402" w:type="dxa"/>
          </w:tcPr>
          <w:p w14:paraId="2269800A" w14:textId="77777777" w:rsidR="00D75065" w:rsidRPr="00D66CF1" w:rsidRDefault="002B7311">
            <w:pPr>
              <w:pStyle w:val="TableParagraph"/>
              <w:ind w:left="20"/>
              <w:jc w:val="center"/>
              <w:rPr>
                <w:b/>
              </w:rPr>
            </w:pPr>
            <w:r w:rsidRPr="00D66CF1">
              <w:rPr>
                <w:b/>
                <w:spacing w:val="-5"/>
              </w:rPr>
              <w:t>3.</w:t>
            </w:r>
          </w:p>
        </w:tc>
        <w:tc>
          <w:tcPr>
            <w:tcW w:w="2712" w:type="dxa"/>
          </w:tcPr>
          <w:p w14:paraId="4461C803" w14:textId="77777777" w:rsidR="00D75065" w:rsidRPr="00D66CF1" w:rsidRDefault="002B7311">
            <w:pPr>
              <w:pStyle w:val="TableParagraph"/>
              <w:ind w:left="115" w:right="14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64306C2" w14:textId="77777777" w:rsidR="00D75065" w:rsidRPr="00D66CF1" w:rsidRDefault="002B7311">
            <w:pPr>
              <w:pStyle w:val="TableParagraph"/>
              <w:ind w:left="115"/>
              <w:rPr>
                <w:b/>
              </w:rPr>
            </w:pPr>
            <w:r w:rsidRPr="00D66CF1">
              <w:rPr>
                <w:b/>
              </w:rPr>
              <w:t>«Открытое</w:t>
            </w:r>
            <w:r w:rsidRPr="00D66CF1">
              <w:rPr>
                <w:b/>
                <w:spacing w:val="-9"/>
              </w:rPr>
              <w:t xml:space="preserve"> </w:t>
            </w:r>
            <w:r w:rsidRPr="00D66CF1">
              <w:rPr>
                <w:b/>
                <w:spacing w:val="-2"/>
              </w:rPr>
              <w:t>окно»</w:t>
            </w:r>
          </w:p>
        </w:tc>
        <w:tc>
          <w:tcPr>
            <w:tcW w:w="4816" w:type="dxa"/>
          </w:tcPr>
          <w:p w14:paraId="0467415B" w14:textId="77777777" w:rsidR="00D75065" w:rsidRPr="00D66CF1" w:rsidRDefault="002B7311">
            <w:pPr>
              <w:pStyle w:val="TableParagraph"/>
              <w:tabs>
                <w:tab w:val="left" w:pos="1665"/>
                <w:tab w:val="left" w:pos="1794"/>
                <w:tab w:val="left" w:pos="2713"/>
                <w:tab w:val="left" w:pos="2964"/>
              </w:tabs>
              <w:ind w:left="114" w:right="981"/>
              <w:jc w:val="both"/>
            </w:pPr>
            <w:r w:rsidRPr="00D66CF1">
              <w:rPr>
                <w:b/>
                <w:spacing w:val="-2"/>
              </w:rPr>
              <w:t>Задачи:</w:t>
            </w:r>
            <w:r w:rsidRPr="00D66CF1">
              <w:rPr>
                <w:b/>
              </w:rPr>
              <w:tab/>
            </w:r>
            <w:r w:rsidRPr="00D66CF1">
              <w:rPr>
                <w:b/>
              </w:rPr>
              <w:tab/>
            </w:r>
            <w:r w:rsidRPr="00D66CF1">
              <w:rPr>
                <w:spacing w:val="-10"/>
              </w:rPr>
              <w:t>-</w:t>
            </w:r>
            <w:r w:rsidRPr="00D66CF1">
              <w:tab/>
            </w:r>
            <w:r w:rsidRPr="00D66CF1">
              <w:rPr>
                <w:spacing w:val="-2"/>
              </w:rPr>
              <w:t xml:space="preserve">расширить </w:t>
            </w:r>
            <w:r w:rsidRPr="00D66CF1">
              <w:t xml:space="preserve">представления о предметах, </w:t>
            </w:r>
            <w:r w:rsidRPr="00D66CF1">
              <w:rPr>
                <w:spacing w:val="-2"/>
              </w:rPr>
              <w:t>которые</w:t>
            </w:r>
            <w:r w:rsidRPr="00D66CF1">
              <w:tab/>
            </w:r>
            <w:r w:rsidRPr="00D66CF1">
              <w:rPr>
                <w:spacing w:val="-2"/>
              </w:rPr>
              <w:t>могут</w:t>
            </w:r>
            <w:r w:rsidRPr="00D66CF1">
              <w:tab/>
            </w:r>
            <w:r w:rsidRPr="00D66CF1">
              <w:tab/>
            </w:r>
            <w:r w:rsidRPr="00D66CF1">
              <w:rPr>
                <w:spacing w:val="-2"/>
              </w:rPr>
              <w:t xml:space="preserve">служить </w:t>
            </w:r>
            <w:r w:rsidRPr="00D66CF1">
              <w:t>источниками опасности в доме;</w:t>
            </w:r>
          </w:p>
          <w:p w14:paraId="084303B9" w14:textId="77777777" w:rsidR="00D75065" w:rsidRPr="00D66CF1" w:rsidRDefault="002B7311">
            <w:pPr>
              <w:pStyle w:val="TableParagraph"/>
              <w:numPr>
                <w:ilvl w:val="0"/>
                <w:numId w:val="377"/>
              </w:numPr>
              <w:tabs>
                <w:tab w:val="left" w:pos="713"/>
              </w:tabs>
              <w:ind w:right="1250" w:firstLine="0"/>
            </w:pPr>
            <w:r w:rsidRPr="00D66CF1">
              <w:t>развивать</w:t>
            </w:r>
            <w:r w:rsidRPr="00D66CF1">
              <w:rPr>
                <w:spacing w:val="-9"/>
              </w:rPr>
              <w:t xml:space="preserve"> </w:t>
            </w:r>
            <w:r w:rsidRPr="00D66CF1">
              <w:t>знания</w:t>
            </w:r>
            <w:r w:rsidRPr="00D66CF1">
              <w:rPr>
                <w:spacing w:val="-9"/>
              </w:rPr>
              <w:t xml:space="preserve"> </w:t>
            </w:r>
            <w:r w:rsidRPr="00D66CF1">
              <w:t>о</w:t>
            </w:r>
            <w:r w:rsidRPr="00D66CF1">
              <w:rPr>
                <w:spacing w:val="-9"/>
              </w:rPr>
              <w:t xml:space="preserve"> </w:t>
            </w:r>
            <w:r w:rsidRPr="00D66CF1">
              <w:t>том,</w:t>
            </w:r>
            <w:r w:rsidRPr="00D66CF1">
              <w:rPr>
                <w:spacing w:val="-9"/>
              </w:rPr>
              <w:t xml:space="preserve"> </w:t>
            </w:r>
            <w:r w:rsidRPr="00D66CF1">
              <w:t>что нельзя без присмотра взрослых открывать</w:t>
            </w:r>
            <w:r w:rsidRPr="00D66CF1">
              <w:rPr>
                <w:spacing w:val="-10"/>
              </w:rPr>
              <w:t xml:space="preserve"> </w:t>
            </w:r>
            <w:r w:rsidRPr="00D66CF1">
              <w:t>окна</w:t>
            </w:r>
            <w:r w:rsidRPr="00D66CF1">
              <w:rPr>
                <w:spacing w:val="-10"/>
              </w:rPr>
              <w:t xml:space="preserve"> </w:t>
            </w:r>
            <w:r w:rsidRPr="00D66CF1">
              <w:t>и</w:t>
            </w:r>
            <w:r w:rsidRPr="00D66CF1">
              <w:rPr>
                <w:spacing w:val="-10"/>
              </w:rPr>
              <w:t xml:space="preserve"> </w:t>
            </w:r>
            <w:r w:rsidRPr="00D66CF1">
              <w:t>выглядывать</w:t>
            </w:r>
            <w:r w:rsidRPr="00D66CF1">
              <w:rPr>
                <w:spacing w:val="-10"/>
              </w:rPr>
              <w:t xml:space="preserve"> </w:t>
            </w:r>
            <w:r w:rsidRPr="00D66CF1">
              <w:t xml:space="preserve">из </w:t>
            </w:r>
            <w:r w:rsidRPr="00D66CF1">
              <w:rPr>
                <w:spacing w:val="-4"/>
              </w:rPr>
              <w:t>них;</w:t>
            </w:r>
          </w:p>
          <w:p w14:paraId="0DF28483" w14:textId="77777777" w:rsidR="00D75065" w:rsidRPr="00D66CF1" w:rsidRDefault="002B7311">
            <w:pPr>
              <w:pStyle w:val="TableParagraph"/>
              <w:numPr>
                <w:ilvl w:val="0"/>
                <w:numId w:val="377"/>
              </w:numPr>
              <w:tabs>
                <w:tab w:val="left" w:pos="713"/>
              </w:tabs>
              <w:ind w:right="1118" w:firstLine="0"/>
            </w:pPr>
            <w:r w:rsidRPr="00D66CF1">
              <w:t>воспитывать</w:t>
            </w:r>
            <w:r w:rsidRPr="00D66CF1">
              <w:rPr>
                <w:spacing w:val="-15"/>
              </w:rPr>
              <w:t xml:space="preserve"> </w:t>
            </w:r>
            <w:r w:rsidRPr="00D66CF1">
              <w:t>осторожность</w:t>
            </w:r>
            <w:r w:rsidRPr="00D66CF1">
              <w:rPr>
                <w:spacing w:val="-15"/>
              </w:rPr>
              <w:t xml:space="preserve"> </w:t>
            </w:r>
            <w:r w:rsidRPr="00D66CF1">
              <w:t xml:space="preserve">и </w:t>
            </w:r>
            <w:r w:rsidRPr="00D66CF1">
              <w:rPr>
                <w:spacing w:val="-2"/>
              </w:rPr>
              <w:t>аккуратность.</w:t>
            </w:r>
          </w:p>
        </w:tc>
        <w:tc>
          <w:tcPr>
            <w:tcW w:w="4112" w:type="dxa"/>
            <w:vMerge/>
            <w:tcBorders>
              <w:top w:val="nil"/>
            </w:tcBorders>
          </w:tcPr>
          <w:p w14:paraId="2BD240D3" w14:textId="77777777" w:rsidR="00D75065" w:rsidRPr="00D66CF1" w:rsidRDefault="00D75065"/>
        </w:tc>
        <w:tc>
          <w:tcPr>
            <w:tcW w:w="2518" w:type="dxa"/>
            <w:vMerge/>
            <w:tcBorders>
              <w:top w:val="nil"/>
            </w:tcBorders>
          </w:tcPr>
          <w:p w14:paraId="3C0DB113" w14:textId="77777777" w:rsidR="00D75065" w:rsidRPr="00D66CF1" w:rsidRDefault="00D75065"/>
        </w:tc>
      </w:tr>
    </w:tbl>
    <w:p w14:paraId="14967AA1" w14:textId="77777777" w:rsidR="00D75065" w:rsidRPr="00D66CF1" w:rsidRDefault="00D75065">
      <w:pPr>
        <w:pStyle w:val="a3"/>
        <w:rPr>
          <w:sz w:val="22"/>
          <w:szCs w:val="22"/>
        </w:rPr>
      </w:pPr>
    </w:p>
    <w:p w14:paraId="6BEB4222" w14:textId="77777777" w:rsidR="00D75065" w:rsidRPr="00D66CF1" w:rsidRDefault="00D75065">
      <w:pPr>
        <w:pStyle w:val="a3"/>
        <w:spacing w:before="111"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2"/>
      </w:tblGrid>
      <w:tr w:rsidR="00D75065" w:rsidRPr="00D66CF1" w14:paraId="4A313DD9" w14:textId="77777777">
        <w:trPr>
          <w:trHeight w:val="276"/>
        </w:trPr>
        <w:tc>
          <w:tcPr>
            <w:tcW w:w="14562" w:type="dxa"/>
          </w:tcPr>
          <w:p w14:paraId="3B5515C7" w14:textId="77777777" w:rsidR="00D75065" w:rsidRPr="00D66CF1" w:rsidRDefault="002B7311">
            <w:pPr>
              <w:pStyle w:val="TableParagraph"/>
              <w:spacing w:line="256" w:lineRule="exact"/>
              <w:ind w:left="57" w:right="15"/>
              <w:jc w:val="center"/>
              <w:rPr>
                <w:b/>
              </w:rPr>
            </w:pPr>
            <w:r w:rsidRPr="00D66CF1">
              <w:rPr>
                <w:b/>
              </w:rPr>
              <w:t xml:space="preserve">Тема: «Книжка для малышек» (4-я </w:t>
            </w:r>
            <w:r w:rsidRPr="00D66CF1">
              <w:rPr>
                <w:b/>
                <w:spacing w:val="-2"/>
              </w:rPr>
              <w:t>неделя)</w:t>
            </w:r>
          </w:p>
        </w:tc>
      </w:tr>
      <w:tr w:rsidR="00D75065" w:rsidRPr="00D66CF1" w14:paraId="52BDD4DF" w14:textId="77777777">
        <w:trPr>
          <w:trHeight w:val="2484"/>
        </w:trPr>
        <w:tc>
          <w:tcPr>
            <w:tcW w:w="14562" w:type="dxa"/>
          </w:tcPr>
          <w:p w14:paraId="5E1E7D68" w14:textId="77777777" w:rsidR="00D75065" w:rsidRPr="00D66CF1" w:rsidRDefault="002B7311">
            <w:pPr>
              <w:pStyle w:val="TableParagraph"/>
              <w:spacing w:line="270" w:lineRule="atLeast"/>
              <w:ind w:left="110" w:right="9"/>
              <w:jc w:val="both"/>
            </w:pPr>
            <w:r w:rsidRPr="00D66CF1">
              <w:rPr>
                <w:b/>
              </w:rPr>
              <w:t xml:space="preserve">Планируемые результаты освоения содержания тематической недели: </w:t>
            </w:r>
            <w:r w:rsidRPr="00D66CF1">
              <w:t>проявляет интерес к трудовой деятельности взрослых, с интересом наблюдает трудовые действия по созданию и преобразованию предметов, связывает цель и результат труда. Проявляет интерес</w:t>
            </w:r>
            <w:r w:rsidRPr="00D66CF1">
              <w:rPr>
                <w:spacing w:val="40"/>
              </w:rPr>
              <w:t xml:space="preserve"> </w:t>
            </w:r>
            <w:r w:rsidRPr="00D66CF1">
              <w:t xml:space="preserve">к трудовой деятельности взрослых; активно отстаивает самостоятельность, обнаруживает стремление к оказанию помощи взрослому и сверстнику. </w:t>
            </w:r>
            <w:r w:rsidRPr="00D66CF1">
              <w:rPr>
                <w:b/>
              </w:rPr>
              <w:t xml:space="preserve">Взаимодействие с родителями: </w:t>
            </w:r>
            <w:r w:rsidRPr="00D66CF1">
              <w:t xml:space="preserve">консультация «Воспитание навыков самообслуживания, помощи взрослым у детей 3- 4 лет»; памятки для родителей «Мастерим вместе с папой», «Две хозяюшки – я и мама»; анкетирование «Традиции трудового воспитания в семьях воспитанников»; игровой тренинг «Решение педагогических ситуаций по проблеме поведениям ребенка в обществе». </w:t>
            </w:r>
            <w:r w:rsidRPr="00D66CF1">
              <w:rPr>
                <w:b/>
              </w:rPr>
              <w:t xml:space="preserve">Проведение мастер- класса совместной деятельности </w:t>
            </w:r>
            <w:r w:rsidRPr="00D66CF1">
              <w:t>ребенка с мамой по ручному труду (изготовление игрушек).</w:t>
            </w:r>
            <w:r w:rsidRPr="00D66CF1">
              <w:rPr>
                <w:b/>
              </w:rPr>
              <w:t xml:space="preserve">Театрализованное представление </w:t>
            </w:r>
            <w:r w:rsidRPr="00D66CF1">
              <w:t xml:space="preserve">«Мамин день» (совместно с родителями). </w:t>
            </w:r>
            <w:r w:rsidRPr="00D66CF1">
              <w:rPr>
                <w:b/>
              </w:rPr>
              <w:t xml:space="preserve">Досуг для детей и мам </w:t>
            </w:r>
            <w:r w:rsidRPr="00D66CF1">
              <w:t>«Вечер сказок о маме» (чтение сказок мамой, викторины по сказкам,</w:t>
            </w:r>
            <w:r w:rsidRPr="00D66CF1">
              <w:rPr>
                <w:spacing w:val="40"/>
              </w:rPr>
              <w:t xml:space="preserve"> </w:t>
            </w:r>
            <w:r w:rsidRPr="00D66CF1">
              <w:t xml:space="preserve">драматизация сказок). </w:t>
            </w:r>
            <w:r w:rsidRPr="00D66CF1">
              <w:rPr>
                <w:b/>
              </w:rPr>
              <w:t xml:space="preserve">Консультация </w:t>
            </w:r>
            <w:r w:rsidRPr="00D66CF1">
              <w:t xml:space="preserve">«Роль матери в воспитании ребенка в семье». </w:t>
            </w:r>
            <w:r w:rsidRPr="00D66CF1">
              <w:rPr>
                <w:b/>
              </w:rPr>
              <w:t xml:space="preserve">Выставка </w:t>
            </w:r>
            <w:r w:rsidRPr="00D66CF1">
              <w:t>«Мамино любимое занятие».</w:t>
            </w:r>
          </w:p>
        </w:tc>
      </w:tr>
    </w:tbl>
    <w:p w14:paraId="579C63E6" w14:textId="77777777" w:rsidR="00D75065" w:rsidRPr="00D66CF1" w:rsidRDefault="00D75065">
      <w:pPr>
        <w:spacing w:line="270" w:lineRule="atLeast"/>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3822"/>
        <w:gridCol w:w="5108"/>
        <w:gridCol w:w="2518"/>
      </w:tblGrid>
      <w:tr w:rsidR="00D75065" w:rsidRPr="00D66CF1" w14:paraId="03BC9D8C" w14:textId="77777777">
        <w:trPr>
          <w:trHeight w:val="1655"/>
        </w:trPr>
        <w:tc>
          <w:tcPr>
            <w:tcW w:w="404" w:type="dxa"/>
          </w:tcPr>
          <w:p w14:paraId="25B1562F" w14:textId="77777777" w:rsidR="00D75065" w:rsidRPr="00D66CF1" w:rsidRDefault="002B7311">
            <w:pPr>
              <w:pStyle w:val="TableParagraph"/>
              <w:ind w:left="24" w:right="14"/>
              <w:jc w:val="center"/>
              <w:rPr>
                <w:b/>
              </w:rPr>
            </w:pPr>
            <w:r w:rsidRPr="00D66CF1">
              <w:rPr>
                <w:b/>
                <w:spacing w:val="-5"/>
              </w:rPr>
              <w:t>1.</w:t>
            </w:r>
          </w:p>
        </w:tc>
        <w:tc>
          <w:tcPr>
            <w:tcW w:w="2710" w:type="dxa"/>
          </w:tcPr>
          <w:p w14:paraId="1F440492" w14:textId="77777777" w:rsidR="00D75065" w:rsidRPr="00D66CF1" w:rsidRDefault="002B7311">
            <w:pPr>
              <w:pStyle w:val="TableParagraph"/>
              <w:ind w:left="108" w:right="626"/>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23"/>
              </w:rPr>
              <w:t xml:space="preserve"> </w:t>
            </w:r>
            <w:r w:rsidRPr="00D66CF1">
              <w:rPr>
                <w:b/>
              </w:rPr>
              <w:t xml:space="preserve">«Наши </w:t>
            </w:r>
            <w:r w:rsidRPr="00D66CF1">
              <w:rPr>
                <w:b/>
                <w:spacing w:val="-2"/>
              </w:rPr>
              <w:t>любимые книжки»</w:t>
            </w:r>
          </w:p>
        </w:tc>
        <w:tc>
          <w:tcPr>
            <w:tcW w:w="3822" w:type="dxa"/>
          </w:tcPr>
          <w:p w14:paraId="0F70110F" w14:textId="77777777" w:rsidR="00D75065" w:rsidRPr="00D66CF1" w:rsidRDefault="002B7311">
            <w:pPr>
              <w:pStyle w:val="TableParagraph"/>
              <w:ind w:left="110" w:right="112"/>
            </w:pPr>
            <w:r w:rsidRPr="00D66CF1">
              <w:rPr>
                <w:b/>
              </w:rPr>
              <w:t>Задачи</w:t>
            </w:r>
            <w:r w:rsidRPr="00D66CF1">
              <w:t>:</w:t>
            </w:r>
            <w:r w:rsidRPr="00D66CF1">
              <w:rPr>
                <w:spacing w:val="-10"/>
              </w:rPr>
              <w:t xml:space="preserve"> </w:t>
            </w:r>
            <w:r w:rsidRPr="00D66CF1">
              <w:t>-</w:t>
            </w:r>
            <w:r w:rsidRPr="00D66CF1">
              <w:rPr>
                <w:spacing w:val="-10"/>
              </w:rPr>
              <w:t xml:space="preserve"> </w:t>
            </w:r>
            <w:r w:rsidRPr="00D66CF1">
              <w:t>рассказать</w:t>
            </w:r>
            <w:r w:rsidRPr="00D66CF1">
              <w:rPr>
                <w:spacing w:val="-10"/>
              </w:rPr>
              <w:t xml:space="preserve"> </w:t>
            </w:r>
            <w:r w:rsidRPr="00D66CF1">
              <w:t>детям</w:t>
            </w:r>
            <w:r w:rsidRPr="00D66CF1">
              <w:rPr>
                <w:spacing w:val="-10"/>
              </w:rPr>
              <w:t xml:space="preserve"> </w:t>
            </w:r>
            <w:r w:rsidRPr="00D66CF1">
              <w:t>о значении книги;</w:t>
            </w:r>
          </w:p>
          <w:p w14:paraId="594B32E1" w14:textId="77777777" w:rsidR="00D75065" w:rsidRPr="00D66CF1" w:rsidRDefault="002B7311">
            <w:pPr>
              <w:pStyle w:val="TableParagraph"/>
              <w:numPr>
                <w:ilvl w:val="0"/>
                <w:numId w:val="376"/>
              </w:numPr>
              <w:tabs>
                <w:tab w:val="left" w:pos="248"/>
              </w:tabs>
              <w:ind w:left="248" w:right="163"/>
            </w:pPr>
            <w:r w:rsidRPr="00D66CF1">
              <w:t>развивать</w:t>
            </w:r>
            <w:r w:rsidRPr="00D66CF1">
              <w:rPr>
                <w:spacing w:val="-14"/>
              </w:rPr>
              <w:t xml:space="preserve"> </w:t>
            </w:r>
            <w:r w:rsidRPr="00D66CF1">
              <w:t>бережное</w:t>
            </w:r>
            <w:r w:rsidRPr="00D66CF1">
              <w:rPr>
                <w:spacing w:val="-14"/>
              </w:rPr>
              <w:t xml:space="preserve"> </w:t>
            </w:r>
            <w:r w:rsidRPr="00D66CF1">
              <w:t>отношения</w:t>
            </w:r>
            <w:r w:rsidRPr="00D66CF1">
              <w:rPr>
                <w:spacing w:val="-14"/>
              </w:rPr>
              <w:t xml:space="preserve"> </w:t>
            </w:r>
            <w:r w:rsidRPr="00D66CF1">
              <w:t xml:space="preserve">к </w:t>
            </w:r>
            <w:r w:rsidRPr="00D66CF1">
              <w:rPr>
                <w:spacing w:val="-2"/>
              </w:rPr>
              <w:t>книге;</w:t>
            </w:r>
          </w:p>
          <w:p w14:paraId="34EBD80D" w14:textId="77777777" w:rsidR="00D75065" w:rsidRPr="00D66CF1" w:rsidRDefault="002B7311">
            <w:pPr>
              <w:pStyle w:val="TableParagraph"/>
              <w:numPr>
                <w:ilvl w:val="0"/>
                <w:numId w:val="376"/>
              </w:numPr>
              <w:tabs>
                <w:tab w:val="left" w:pos="248"/>
              </w:tabs>
              <w:ind w:left="248" w:hanging="138"/>
            </w:pPr>
            <w:r w:rsidRPr="00D66CF1">
              <w:t>воспитывать</w:t>
            </w:r>
            <w:r w:rsidRPr="00D66CF1">
              <w:rPr>
                <w:spacing w:val="-11"/>
              </w:rPr>
              <w:t xml:space="preserve"> </w:t>
            </w:r>
            <w:r w:rsidRPr="00D66CF1">
              <w:rPr>
                <w:spacing w:val="-2"/>
              </w:rPr>
              <w:t>аккуратность.</w:t>
            </w:r>
          </w:p>
        </w:tc>
        <w:tc>
          <w:tcPr>
            <w:tcW w:w="5108" w:type="dxa"/>
          </w:tcPr>
          <w:p w14:paraId="56CC3D4B" w14:textId="77777777" w:rsidR="00D75065" w:rsidRPr="00D66CF1" w:rsidRDefault="002B7311">
            <w:pPr>
              <w:pStyle w:val="TableParagraph"/>
              <w:ind w:left="110"/>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r w:rsidRPr="00D66CF1">
              <w:rPr>
                <w:spacing w:val="-2"/>
              </w:rPr>
              <w:t>:</w:t>
            </w:r>
          </w:p>
          <w:p w14:paraId="74584687" w14:textId="77777777" w:rsidR="00D75065" w:rsidRPr="00D66CF1" w:rsidRDefault="002B7311">
            <w:pPr>
              <w:pStyle w:val="TableParagraph"/>
              <w:ind w:left="115" w:right="256"/>
              <w:jc w:val="both"/>
            </w:pPr>
            <w:r w:rsidRPr="00D66CF1">
              <w:rPr>
                <w:b/>
              </w:rPr>
              <w:t xml:space="preserve">д/и </w:t>
            </w:r>
            <w:r w:rsidRPr="00D66CF1">
              <w:t>«Чудесный мешочек»</w:t>
            </w:r>
            <w:r w:rsidRPr="00D66CF1">
              <w:rPr>
                <w:spacing w:val="40"/>
              </w:rPr>
              <w:t xml:space="preserve"> </w:t>
            </w:r>
            <w:r w:rsidRPr="00D66CF1">
              <w:t>- познакомить детей с разными видами сенсорных эталонов и способами</w:t>
            </w:r>
          </w:p>
        </w:tc>
        <w:tc>
          <w:tcPr>
            <w:tcW w:w="2518" w:type="dxa"/>
          </w:tcPr>
          <w:p w14:paraId="7996928A" w14:textId="77777777" w:rsidR="00D75065" w:rsidRPr="00D66CF1" w:rsidRDefault="002B7311">
            <w:pPr>
              <w:pStyle w:val="TableParagraph"/>
              <w:ind w:left="109" w:right="160"/>
            </w:pPr>
            <w:r w:rsidRPr="00D66CF1">
              <w:t>Предложить детям: в раздевалке</w:t>
            </w:r>
            <w:r w:rsidRPr="00D66CF1">
              <w:rPr>
                <w:spacing w:val="-15"/>
              </w:rPr>
              <w:t xml:space="preserve"> </w:t>
            </w:r>
            <w:r w:rsidRPr="00D66CF1">
              <w:t>поместить</w:t>
            </w:r>
          </w:p>
          <w:p w14:paraId="2080AEBF" w14:textId="77777777" w:rsidR="00D75065" w:rsidRPr="00D66CF1" w:rsidRDefault="002B7311">
            <w:pPr>
              <w:pStyle w:val="TableParagraph"/>
              <w:ind w:left="109" w:right="341"/>
            </w:pPr>
            <w:r w:rsidRPr="00D66CF1">
              <w:t>«алгоритм</w:t>
            </w:r>
            <w:r w:rsidRPr="00D66CF1">
              <w:rPr>
                <w:spacing w:val="-15"/>
              </w:rPr>
              <w:t xml:space="preserve"> </w:t>
            </w:r>
            <w:r w:rsidRPr="00D66CF1">
              <w:t xml:space="preserve">процесса одевания»; подбор </w:t>
            </w:r>
            <w:r w:rsidRPr="00D66CF1">
              <w:rPr>
                <w:spacing w:val="-2"/>
              </w:rPr>
              <w:t>иллюстраций:</w:t>
            </w:r>
          </w:p>
        </w:tc>
      </w:tr>
      <w:tr w:rsidR="00D75065" w:rsidRPr="00D66CF1" w14:paraId="62CA93E5" w14:textId="77777777">
        <w:trPr>
          <w:trHeight w:val="3036"/>
        </w:trPr>
        <w:tc>
          <w:tcPr>
            <w:tcW w:w="404" w:type="dxa"/>
          </w:tcPr>
          <w:p w14:paraId="75F4B443" w14:textId="77777777" w:rsidR="00D75065" w:rsidRPr="00D66CF1" w:rsidRDefault="002B7311">
            <w:pPr>
              <w:pStyle w:val="TableParagraph"/>
              <w:ind w:left="24" w:right="33"/>
              <w:jc w:val="center"/>
              <w:rPr>
                <w:b/>
              </w:rPr>
            </w:pPr>
            <w:r w:rsidRPr="00D66CF1">
              <w:rPr>
                <w:b/>
                <w:spacing w:val="-5"/>
              </w:rPr>
              <w:lastRenderedPageBreak/>
              <w:t>2.</w:t>
            </w:r>
          </w:p>
        </w:tc>
        <w:tc>
          <w:tcPr>
            <w:tcW w:w="2710" w:type="dxa"/>
          </w:tcPr>
          <w:p w14:paraId="47B45537" w14:textId="77777777" w:rsidR="00D75065" w:rsidRPr="00D66CF1" w:rsidRDefault="002B7311">
            <w:pPr>
              <w:pStyle w:val="TableParagraph"/>
              <w:ind w:left="108"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C3607F4" w14:textId="77777777" w:rsidR="00D75065" w:rsidRPr="00D66CF1" w:rsidRDefault="002B7311">
            <w:pPr>
              <w:pStyle w:val="TableParagraph"/>
              <w:ind w:left="108" w:right="643"/>
              <w:rPr>
                <w:b/>
              </w:rPr>
            </w:pPr>
            <w:r w:rsidRPr="00D66CF1">
              <w:rPr>
                <w:b/>
              </w:rPr>
              <w:t>«Теплая</w:t>
            </w:r>
            <w:r w:rsidRPr="00D66CF1">
              <w:rPr>
                <w:b/>
                <w:spacing w:val="-15"/>
              </w:rPr>
              <w:t xml:space="preserve"> </w:t>
            </w:r>
            <w:r w:rsidRPr="00D66CF1">
              <w:rPr>
                <w:b/>
              </w:rPr>
              <w:t>шапочка куклы Кати»</w:t>
            </w:r>
          </w:p>
        </w:tc>
        <w:tc>
          <w:tcPr>
            <w:tcW w:w="3822" w:type="dxa"/>
          </w:tcPr>
          <w:p w14:paraId="6FDC07D6" w14:textId="77777777" w:rsidR="00D75065" w:rsidRPr="00D66CF1" w:rsidRDefault="002B7311">
            <w:pPr>
              <w:pStyle w:val="TableParagraph"/>
              <w:ind w:left="110" w:right="112"/>
            </w:pPr>
            <w:r w:rsidRPr="00D66CF1">
              <w:rPr>
                <w:b/>
              </w:rPr>
              <w:t xml:space="preserve">Задачи: - </w:t>
            </w:r>
            <w:r w:rsidRPr="00D66CF1">
              <w:t>расширять детские представления о предметах одежды и их назначений; - развивать умения рассматривать предмет,</w:t>
            </w:r>
            <w:r w:rsidRPr="00D66CF1">
              <w:rPr>
                <w:spacing w:val="-5"/>
              </w:rPr>
              <w:t xml:space="preserve"> </w:t>
            </w:r>
            <w:r w:rsidRPr="00D66CF1">
              <w:t>назначения</w:t>
            </w:r>
            <w:r w:rsidRPr="00D66CF1">
              <w:rPr>
                <w:spacing w:val="-6"/>
              </w:rPr>
              <w:t xml:space="preserve"> </w:t>
            </w:r>
            <w:r w:rsidRPr="00D66CF1">
              <w:t>каждой</w:t>
            </w:r>
            <w:r w:rsidRPr="00D66CF1">
              <w:rPr>
                <w:spacing w:val="-6"/>
              </w:rPr>
              <w:t xml:space="preserve"> </w:t>
            </w:r>
            <w:r w:rsidRPr="00D66CF1">
              <w:t>части на</w:t>
            </w:r>
            <w:r w:rsidRPr="00D66CF1">
              <w:rPr>
                <w:spacing w:val="-14"/>
              </w:rPr>
              <w:t xml:space="preserve"> </w:t>
            </w:r>
            <w:r w:rsidRPr="00D66CF1">
              <w:t>основе</w:t>
            </w:r>
            <w:r w:rsidRPr="00D66CF1">
              <w:rPr>
                <w:spacing w:val="-14"/>
              </w:rPr>
              <w:t xml:space="preserve"> </w:t>
            </w:r>
            <w:r w:rsidRPr="00D66CF1">
              <w:t>простейшего</w:t>
            </w:r>
            <w:r w:rsidRPr="00D66CF1">
              <w:rPr>
                <w:spacing w:val="-13"/>
              </w:rPr>
              <w:t xml:space="preserve"> </w:t>
            </w:r>
            <w:r w:rsidRPr="00D66CF1">
              <w:t>сенсорного анализа выделения качества ткани (толстая, пушистая, мягкая); - воспитывать бережное отношение к одежде.</w:t>
            </w:r>
          </w:p>
        </w:tc>
        <w:tc>
          <w:tcPr>
            <w:tcW w:w="5108" w:type="dxa"/>
            <w:vMerge w:val="restart"/>
          </w:tcPr>
          <w:p w14:paraId="672581AB" w14:textId="77777777" w:rsidR="00D75065" w:rsidRPr="00D66CF1" w:rsidRDefault="002B7311">
            <w:pPr>
              <w:pStyle w:val="TableParagraph"/>
              <w:ind w:left="115"/>
              <w:jc w:val="both"/>
            </w:pPr>
            <w:r w:rsidRPr="00D66CF1">
              <w:t>обследования</w:t>
            </w:r>
            <w:r w:rsidRPr="00D66CF1">
              <w:rPr>
                <w:spacing w:val="-12"/>
              </w:rPr>
              <w:t xml:space="preserve"> </w:t>
            </w:r>
            <w:r w:rsidRPr="00D66CF1">
              <w:rPr>
                <w:spacing w:val="-2"/>
              </w:rPr>
              <w:t>предметов.</w:t>
            </w:r>
          </w:p>
          <w:p w14:paraId="24EC70BD" w14:textId="77777777" w:rsidR="00D75065" w:rsidRPr="00D66CF1" w:rsidRDefault="002B7311">
            <w:pPr>
              <w:pStyle w:val="TableParagraph"/>
              <w:tabs>
                <w:tab w:val="left" w:pos="4220"/>
              </w:tabs>
              <w:ind w:left="110" w:right="6" w:firstLine="5"/>
              <w:jc w:val="both"/>
            </w:pPr>
            <w:r w:rsidRPr="00D66CF1">
              <w:rPr>
                <w:b/>
                <w:u w:val="single"/>
              </w:rPr>
              <w:t>Двигательная деятельность:</w:t>
            </w:r>
            <w:r w:rsidRPr="00D66CF1">
              <w:rPr>
                <w:b/>
              </w:rPr>
              <w:tab/>
            </w:r>
            <w:r w:rsidRPr="00D66CF1">
              <w:rPr>
                <w:b/>
                <w:spacing w:val="-2"/>
              </w:rPr>
              <w:t xml:space="preserve">игровое </w:t>
            </w:r>
            <w:r w:rsidRPr="00D66CF1">
              <w:rPr>
                <w:b/>
              </w:rPr>
              <w:t xml:space="preserve">упражнение </w:t>
            </w:r>
            <w:r w:rsidRPr="00D66CF1">
              <w:t xml:space="preserve">«По узенькой дорожке» - способствовать становлению и обогащению двигательного опыта. </w:t>
            </w:r>
            <w:r w:rsidRPr="00D66CF1">
              <w:rPr>
                <w:b/>
                <w:u w:val="single"/>
              </w:rPr>
              <w:t>Чтение худ. лит-</w:t>
            </w:r>
            <w:proofErr w:type="spellStart"/>
            <w:r w:rsidRPr="00D66CF1">
              <w:rPr>
                <w:b/>
                <w:u w:val="single"/>
              </w:rPr>
              <w:t>ры</w:t>
            </w:r>
            <w:proofErr w:type="spellEnd"/>
            <w:r w:rsidRPr="00D66CF1">
              <w:rPr>
                <w:b/>
              </w:rPr>
              <w:t xml:space="preserve"> чтение </w:t>
            </w:r>
            <w:r w:rsidRPr="00D66CF1">
              <w:t>З. Александрова «Катя в яслях» - развивать интерес к детскому саду через</w:t>
            </w:r>
            <w:r w:rsidRPr="00D66CF1">
              <w:rPr>
                <w:spacing w:val="80"/>
              </w:rPr>
              <w:t xml:space="preserve"> </w:t>
            </w:r>
            <w:r w:rsidRPr="00D66CF1">
              <w:rPr>
                <w:spacing w:val="-2"/>
              </w:rPr>
              <w:t>чтение.</w:t>
            </w:r>
          </w:p>
          <w:p w14:paraId="1DADC08E" w14:textId="77777777" w:rsidR="00D75065" w:rsidRPr="00D66CF1" w:rsidRDefault="002B7311">
            <w:pPr>
              <w:pStyle w:val="TableParagraph"/>
              <w:ind w:left="110" w:right="11"/>
              <w:jc w:val="both"/>
            </w:pPr>
            <w:r w:rsidRPr="00D66CF1">
              <w:rPr>
                <w:b/>
              </w:rPr>
              <w:t xml:space="preserve">Беседы: </w:t>
            </w:r>
            <w:r w:rsidRPr="00D66CF1">
              <w:t>«Праздник День Матери» «Мама - какая она?»</w:t>
            </w:r>
          </w:p>
          <w:p w14:paraId="2DC0BC69" w14:textId="77777777" w:rsidR="00D75065" w:rsidRPr="00D66CF1" w:rsidRDefault="002B7311">
            <w:pPr>
              <w:pStyle w:val="TableParagraph"/>
              <w:ind w:left="110"/>
              <w:jc w:val="both"/>
            </w:pPr>
            <w:r w:rsidRPr="00D66CF1">
              <w:t>«Как</w:t>
            </w:r>
            <w:r w:rsidRPr="00D66CF1">
              <w:rPr>
                <w:spacing w:val="-7"/>
              </w:rPr>
              <w:t xml:space="preserve"> </w:t>
            </w:r>
            <w:r w:rsidRPr="00D66CF1">
              <w:t>обрадовать</w:t>
            </w:r>
            <w:r w:rsidRPr="00D66CF1">
              <w:rPr>
                <w:spacing w:val="-4"/>
              </w:rPr>
              <w:t xml:space="preserve"> </w:t>
            </w:r>
            <w:r w:rsidRPr="00D66CF1">
              <w:t>маму»,</w:t>
            </w:r>
            <w:r w:rsidRPr="00D66CF1">
              <w:rPr>
                <w:spacing w:val="-4"/>
              </w:rPr>
              <w:t xml:space="preserve"> </w:t>
            </w:r>
            <w:r w:rsidRPr="00D66CF1">
              <w:t>«Как</w:t>
            </w:r>
            <w:r w:rsidRPr="00D66CF1">
              <w:rPr>
                <w:spacing w:val="-5"/>
              </w:rPr>
              <w:t xml:space="preserve"> </w:t>
            </w:r>
            <w:r w:rsidRPr="00D66CF1">
              <w:t>я</w:t>
            </w:r>
            <w:r w:rsidRPr="00D66CF1">
              <w:rPr>
                <w:spacing w:val="-4"/>
              </w:rPr>
              <w:t xml:space="preserve"> </w:t>
            </w:r>
            <w:r w:rsidRPr="00D66CF1">
              <w:t>помогаю</w:t>
            </w:r>
            <w:r w:rsidRPr="00D66CF1">
              <w:rPr>
                <w:spacing w:val="-4"/>
              </w:rPr>
              <w:t xml:space="preserve"> </w:t>
            </w:r>
            <w:r w:rsidRPr="00D66CF1">
              <w:rPr>
                <w:spacing w:val="-2"/>
              </w:rPr>
              <w:t>маме»,</w:t>
            </w:r>
          </w:p>
          <w:p w14:paraId="5608E428" w14:textId="77777777" w:rsidR="00D75065" w:rsidRPr="00D66CF1" w:rsidRDefault="002B7311">
            <w:pPr>
              <w:pStyle w:val="TableParagraph"/>
              <w:ind w:left="110" w:right="9"/>
              <w:jc w:val="both"/>
            </w:pPr>
            <w:r w:rsidRPr="00D66CF1">
              <w:t xml:space="preserve">«Чем любит заниматься мама» - познакомить детей с праздником, воспитывать любовь к </w:t>
            </w:r>
            <w:r w:rsidRPr="00D66CF1">
              <w:rPr>
                <w:spacing w:val="-2"/>
              </w:rPr>
              <w:t>матери.</w:t>
            </w:r>
          </w:p>
          <w:p w14:paraId="2E25AE78" w14:textId="77777777" w:rsidR="00D75065" w:rsidRPr="00D66CF1" w:rsidRDefault="002B7311">
            <w:pPr>
              <w:pStyle w:val="TableParagraph"/>
              <w:ind w:left="110" w:right="8"/>
              <w:jc w:val="both"/>
            </w:pPr>
            <w:r w:rsidRPr="00D66CF1">
              <w:rPr>
                <w:b/>
              </w:rPr>
              <w:t xml:space="preserve">Флешмоб </w:t>
            </w:r>
            <w:r w:rsidRPr="00D66CF1">
              <w:t>«Когда мы далеко от мамы» - способствовать становлению духовных и нравственных качеств, способности выражать любовь к маме.</w:t>
            </w:r>
          </w:p>
          <w:p w14:paraId="76A3068F" w14:textId="77777777" w:rsidR="00D75065" w:rsidRPr="00D66CF1" w:rsidRDefault="002B7311">
            <w:pPr>
              <w:pStyle w:val="TableParagraph"/>
              <w:ind w:left="110" w:right="8"/>
              <w:jc w:val="both"/>
            </w:pPr>
            <w:r w:rsidRPr="00D66CF1">
              <w:rPr>
                <w:b/>
              </w:rPr>
              <w:t xml:space="preserve">Оформление альбома </w:t>
            </w:r>
            <w:r w:rsidRPr="00D66CF1">
              <w:t>«Моя семья» - воспитывать</w:t>
            </w:r>
            <w:r w:rsidRPr="00D66CF1">
              <w:rPr>
                <w:spacing w:val="-5"/>
              </w:rPr>
              <w:t xml:space="preserve"> </w:t>
            </w:r>
            <w:r w:rsidRPr="00D66CF1">
              <w:t>уважение</w:t>
            </w:r>
            <w:r w:rsidRPr="00D66CF1">
              <w:rPr>
                <w:spacing w:val="-5"/>
              </w:rPr>
              <w:t xml:space="preserve"> </w:t>
            </w:r>
            <w:r w:rsidRPr="00D66CF1">
              <w:t>к</w:t>
            </w:r>
            <w:r w:rsidRPr="00D66CF1">
              <w:rPr>
                <w:spacing w:val="-5"/>
              </w:rPr>
              <w:t xml:space="preserve"> </w:t>
            </w:r>
            <w:r w:rsidRPr="00D66CF1">
              <w:t>семейным</w:t>
            </w:r>
            <w:r w:rsidRPr="00D66CF1">
              <w:rPr>
                <w:spacing w:val="-5"/>
              </w:rPr>
              <w:t xml:space="preserve"> </w:t>
            </w:r>
            <w:r w:rsidRPr="00D66CF1">
              <w:t>традициям</w:t>
            </w:r>
            <w:r w:rsidRPr="00D66CF1">
              <w:rPr>
                <w:spacing w:val="-5"/>
              </w:rPr>
              <w:t xml:space="preserve"> </w:t>
            </w:r>
            <w:r w:rsidRPr="00D66CF1">
              <w:t xml:space="preserve">и </w:t>
            </w:r>
            <w:r w:rsidRPr="00D66CF1">
              <w:rPr>
                <w:spacing w:val="-2"/>
              </w:rPr>
              <w:t>ценностям.</w:t>
            </w:r>
          </w:p>
          <w:p w14:paraId="673F9B66" w14:textId="77777777" w:rsidR="00D75065" w:rsidRPr="00D66CF1" w:rsidRDefault="002B7311">
            <w:pPr>
              <w:pStyle w:val="TableParagraph"/>
              <w:ind w:left="110" w:right="7"/>
              <w:jc w:val="both"/>
            </w:pPr>
            <w:r w:rsidRPr="00D66CF1">
              <w:rPr>
                <w:b/>
              </w:rPr>
              <w:t xml:space="preserve">Изготовление детьми </w:t>
            </w:r>
            <w:r w:rsidRPr="00D66CF1">
              <w:t>подарков-сюрпризов мамам - воспитание желание сделать маме подарок своими руками.</w:t>
            </w:r>
          </w:p>
          <w:p w14:paraId="0E399736" w14:textId="77777777" w:rsidR="00D75065" w:rsidRPr="00D66CF1" w:rsidRDefault="002B7311">
            <w:pPr>
              <w:pStyle w:val="TableParagraph"/>
              <w:ind w:left="110" w:right="12"/>
              <w:jc w:val="both"/>
            </w:pPr>
            <w:r w:rsidRPr="00D66CF1">
              <w:rPr>
                <w:b/>
              </w:rPr>
              <w:t xml:space="preserve">Кукольный театр </w:t>
            </w:r>
            <w:r w:rsidRPr="00D66CF1">
              <w:t>«Когда мама рядом» - воспитание чувства любви и доброго</w:t>
            </w:r>
            <w:r w:rsidRPr="00D66CF1">
              <w:rPr>
                <w:spacing w:val="40"/>
              </w:rPr>
              <w:t xml:space="preserve"> </w:t>
            </w:r>
            <w:r w:rsidRPr="00D66CF1">
              <w:t>отношения к маме.</w:t>
            </w:r>
          </w:p>
          <w:p w14:paraId="526AAF75" w14:textId="77777777" w:rsidR="00D75065" w:rsidRPr="00D66CF1" w:rsidRDefault="002B7311">
            <w:pPr>
              <w:pStyle w:val="TableParagraph"/>
              <w:ind w:left="110" w:right="10"/>
              <w:jc w:val="both"/>
            </w:pPr>
            <w:r w:rsidRPr="00D66CF1">
              <w:rPr>
                <w:b/>
              </w:rPr>
              <w:t xml:space="preserve">Выставка рисунков </w:t>
            </w:r>
            <w:r w:rsidRPr="00D66CF1">
              <w:t>«Портрет моей мамы» - развивать творческое воображение.</w:t>
            </w:r>
          </w:p>
          <w:p w14:paraId="61DA0839" w14:textId="77777777" w:rsidR="00D75065" w:rsidRPr="00D66CF1" w:rsidRDefault="002B7311">
            <w:pPr>
              <w:pStyle w:val="TableParagraph"/>
              <w:ind w:left="110" w:right="11"/>
              <w:jc w:val="both"/>
            </w:pPr>
            <w:r w:rsidRPr="00D66CF1">
              <w:rPr>
                <w:b/>
              </w:rPr>
              <w:t xml:space="preserve">Игра - драматизация </w:t>
            </w:r>
            <w:r w:rsidRPr="00D66CF1">
              <w:t>по сказке «Мама для мамонтенка» - воспитывать любовь и уважение к маме.</w:t>
            </w:r>
          </w:p>
          <w:p w14:paraId="047A620E" w14:textId="77777777" w:rsidR="00D75065" w:rsidRPr="00D66CF1" w:rsidRDefault="002B7311">
            <w:pPr>
              <w:pStyle w:val="TableParagraph"/>
              <w:spacing w:line="270" w:lineRule="atLeast"/>
              <w:ind w:left="110" w:right="6"/>
              <w:jc w:val="both"/>
            </w:pPr>
            <w:r w:rsidRPr="00D66CF1">
              <w:rPr>
                <w:b/>
              </w:rPr>
              <w:t xml:space="preserve">Выпуск фотогазеты </w:t>
            </w:r>
            <w:r w:rsidRPr="00D66CF1">
              <w:t>ко Дню матери «Всех дороже</w:t>
            </w:r>
            <w:r w:rsidRPr="00D66CF1">
              <w:rPr>
                <w:spacing w:val="30"/>
              </w:rPr>
              <w:t xml:space="preserve"> </w:t>
            </w:r>
            <w:r w:rsidRPr="00D66CF1">
              <w:t>мне</w:t>
            </w:r>
            <w:r w:rsidRPr="00D66CF1">
              <w:rPr>
                <w:spacing w:val="32"/>
              </w:rPr>
              <w:t xml:space="preserve"> </w:t>
            </w:r>
            <w:r w:rsidRPr="00D66CF1">
              <w:t>она.</w:t>
            </w:r>
            <w:r w:rsidRPr="00D66CF1">
              <w:rPr>
                <w:spacing w:val="33"/>
              </w:rPr>
              <w:t xml:space="preserve"> </w:t>
            </w:r>
            <w:r w:rsidRPr="00D66CF1">
              <w:t>…</w:t>
            </w:r>
            <w:r w:rsidRPr="00D66CF1">
              <w:rPr>
                <w:spacing w:val="32"/>
              </w:rPr>
              <w:t xml:space="preserve"> </w:t>
            </w:r>
            <w:r w:rsidRPr="00D66CF1">
              <w:t>Это</w:t>
            </w:r>
            <w:r w:rsidRPr="00D66CF1">
              <w:rPr>
                <w:spacing w:val="32"/>
              </w:rPr>
              <w:t xml:space="preserve"> </w:t>
            </w:r>
            <w:r w:rsidRPr="00D66CF1">
              <w:t>мамочка</w:t>
            </w:r>
            <w:r w:rsidRPr="00D66CF1">
              <w:rPr>
                <w:spacing w:val="33"/>
              </w:rPr>
              <w:t xml:space="preserve"> </w:t>
            </w:r>
            <w:r w:rsidRPr="00D66CF1">
              <w:t>моя»</w:t>
            </w:r>
            <w:r w:rsidRPr="00D66CF1">
              <w:rPr>
                <w:spacing w:val="32"/>
              </w:rPr>
              <w:t xml:space="preserve"> </w:t>
            </w:r>
            <w:r w:rsidRPr="00D66CF1">
              <w:t>-</w:t>
            </w:r>
            <w:r w:rsidRPr="00D66CF1">
              <w:rPr>
                <w:spacing w:val="33"/>
              </w:rPr>
              <w:t xml:space="preserve"> </w:t>
            </w:r>
            <w:r w:rsidRPr="00D66CF1">
              <w:rPr>
                <w:spacing w:val="-2"/>
              </w:rPr>
              <w:t>учить</w:t>
            </w:r>
          </w:p>
        </w:tc>
        <w:tc>
          <w:tcPr>
            <w:tcW w:w="2518" w:type="dxa"/>
            <w:vMerge w:val="restart"/>
          </w:tcPr>
          <w:p w14:paraId="6610636A" w14:textId="77777777" w:rsidR="00D75065" w:rsidRPr="00D66CF1" w:rsidRDefault="002B7311">
            <w:pPr>
              <w:pStyle w:val="TableParagraph"/>
              <w:ind w:left="109"/>
            </w:pPr>
            <w:r w:rsidRPr="00D66CF1">
              <w:t>«Маша</w:t>
            </w:r>
            <w:r w:rsidRPr="00D66CF1">
              <w:rPr>
                <w:spacing w:val="-3"/>
              </w:rPr>
              <w:t xml:space="preserve"> </w:t>
            </w:r>
            <w:r w:rsidRPr="00D66CF1">
              <w:t>-</w:t>
            </w:r>
            <w:r w:rsidRPr="00D66CF1">
              <w:rPr>
                <w:spacing w:val="-2"/>
              </w:rPr>
              <w:t xml:space="preserve"> растеряша»,</w:t>
            </w:r>
          </w:p>
          <w:p w14:paraId="1DC2B96B" w14:textId="77777777" w:rsidR="00D75065" w:rsidRPr="00D66CF1" w:rsidRDefault="002B7311">
            <w:pPr>
              <w:pStyle w:val="TableParagraph"/>
              <w:ind w:left="109"/>
            </w:pPr>
            <w:r w:rsidRPr="00D66CF1">
              <w:t>«Собираем</w:t>
            </w:r>
            <w:r w:rsidRPr="00D66CF1">
              <w:rPr>
                <w:spacing w:val="-9"/>
              </w:rPr>
              <w:t xml:space="preserve"> </w:t>
            </w:r>
            <w:r w:rsidRPr="00D66CF1">
              <w:rPr>
                <w:spacing w:val="-2"/>
              </w:rPr>
              <w:t>игрушки»,</w:t>
            </w:r>
          </w:p>
          <w:p w14:paraId="52500487" w14:textId="77777777" w:rsidR="00D75065" w:rsidRPr="00D66CF1" w:rsidRDefault="002B7311">
            <w:pPr>
              <w:pStyle w:val="TableParagraph"/>
              <w:ind w:left="109" w:right="162"/>
            </w:pPr>
            <w:r w:rsidRPr="00D66CF1">
              <w:t>«Моем руки»; лейки, песочные наборы, дидактическую</w:t>
            </w:r>
            <w:r w:rsidRPr="00D66CF1">
              <w:rPr>
                <w:spacing w:val="-15"/>
              </w:rPr>
              <w:t xml:space="preserve"> </w:t>
            </w:r>
            <w:r w:rsidRPr="00D66CF1">
              <w:t xml:space="preserve">куклу Катю с комплектом одежды, чудесный </w:t>
            </w:r>
            <w:r w:rsidRPr="00D66CF1">
              <w:rPr>
                <w:spacing w:val="-2"/>
              </w:rPr>
              <w:t>мешочек.</w:t>
            </w:r>
          </w:p>
        </w:tc>
      </w:tr>
      <w:tr w:rsidR="00D75065" w:rsidRPr="00D66CF1" w14:paraId="20B5C4EA" w14:textId="77777777">
        <w:trPr>
          <w:trHeight w:val="6338"/>
        </w:trPr>
        <w:tc>
          <w:tcPr>
            <w:tcW w:w="404" w:type="dxa"/>
          </w:tcPr>
          <w:p w14:paraId="1098A4C4" w14:textId="77777777" w:rsidR="00D75065" w:rsidRPr="00D66CF1" w:rsidRDefault="002B7311">
            <w:pPr>
              <w:pStyle w:val="TableParagraph"/>
              <w:ind w:left="24" w:right="14"/>
              <w:jc w:val="center"/>
              <w:rPr>
                <w:b/>
              </w:rPr>
            </w:pPr>
            <w:r w:rsidRPr="00D66CF1">
              <w:rPr>
                <w:b/>
                <w:spacing w:val="-5"/>
              </w:rPr>
              <w:t>3.</w:t>
            </w:r>
          </w:p>
        </w:tc>
        <w:tc>
          <w:tcPr>
            <w:tcW w:w="2710" w:type="dxa"/>
          </w:tcPr>
          <w:p w14:paraId="4AF5AE3F" w14:textId="77777777" w:rsidR="00D75065" w:rsidRPr="00D66CF1" w:rsidRDefault="002B7311">
            <w:pPr>
              <w:pStyle w:val="TableParagraph"/>
              <w:ind w:left="108"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E2A85D2" w14:textId="77777777" w:rsidR="00D75065" w:rsidRPr="00D66CF1" w:rsidRDefault="002B7311">
            <w:pPr>
              <w:pStyle w:val="TableParagraph"/>
              <w:ind w:left="108" w:right="626"/>
              <w:rPr>
                <w:b/>
              </w:rPr>
            </w:pPr>
            <w:r w:rsidRPr="00D66CF1">
              <w:rPr>
                <w:b/>
                <w:spacing w:val="-2"/>
              </w:rPr>
              <w:t>«Пожарная безопасность»</w:t>
            </w:r>
          </w:p>
        </w:tc>
        <w:tc>
          <w:tcPr>
            <w:tcW w:w="3822" w:type="dxa"/>
          </w:tcPr>
          <w:p w14:paraId="505CA873" w14:textId="77777777" w:rsidR="00D75065" w:rsidRPr="00D66CF1" w:rsidRDefault="002B7311">
            <w:pPr>
              <w:pStyle w:val="TableParagraph"/>
              <w:ind w:left="110" w:right="112"/>
            </w:pPr>
            <w:r w:rsidRPr="00D66CF1">
              <w:rPr>
                <w:b/>
              </w:rPr>
              <w:t xml:space="preserve">Задачи: </w:t>
            </w:r>
            <w:r w:rsidRPr="00D66CF1">
              <w:t>- дать понятие об использовании</w:t>
            </w:r>
            <w:r w:rsidRPr="00D66CF1">
              <w:rPr>
                <w:spacing w:val="-6"/>
              </w:rPr>
              <w:t xml:space="preserve"> </w:t>
            </w:r>
            <w:r w:rsidRPr="00D66CF1">
              <w:t>огня</w:t>
            </w:r>
            <w:r w:rsidRPr="00D66CF1">
              <w:rPr>
                <w:spacing w:val="-6"/>
              </w:rPr>
              <w:t xml:space="preserve"> </w:t>
            </w:r>
            <w:r w:rsidRPr="00D66CF1">
              <w:t>в</w:t>
            </w:r>
            <w:r w:rsidRPr="00D66CF1">
              <w:rPr>
                <w:spacing w:val="-6"/>
              </w:rPr>
              <w:t xml:space="preserve"> </w:t>
            </w:r>
            <w:r w:rsidRPr="00D66CF1">
              <w:rPr>
                <w:spacing w:val="-2"/>
              </w:rPr>
              <w:t>хозяйстве;</w:t>
            </w:r>
          </w:p>
          <w:p w14:paraId="0DB7117B" w14:textId="77777777" w:rsidR="00D75065" w:rsidRPr="00D66CF1" w:rsidRDefault="002B7311">
            <w:pPr>
              <w:pStyle w:val="TableParagraph"/>
              <w:numPr>
                <w:ilvl w:val="0"/>
                <w:numId w:val="375"/>
              </w:numPr>
              <w:tabs>
                <w:tab w:val="left" w:pos="1525"/>
              </w:tabs>
              <w:ind w:right="43" w:firstLine="0"/>
            </w:pPr>
            <w:r w:rsidRPr="00D66CF1">
              <w:t>развивать знания о необходимости</w:t>
            </w:r>
            <w:r w:rsidRPr="00D66CF1">
              <w:rPr>
                <w:spacing w:val="-15"/>
              </w:rPr>
              <w:t xml:space="preserve"> </w:t>
            </w:r>
            <w:r w:rsidRPr="00D66CF1">
              <w:t>обращения с огнем;</w:t>
            </w:r>
          </w:p>
          <w:p w14:paraId="43265D05" w14:textId="77777777" w:rsidR="00D75065" w:rsidRPr="00D66CF1" w:rsidRDefault="002B7311">
            <w:pPr>
              <w:pStyle w:val="TableParagraph"/>
              <w:numPr>
                <w:ilvl w:val="0"/>
                <w:numId w:val="375"/>
              </w:numPr>
              <w:tabs>
                <w:tab w:val="left" w:pos="1525"/>
              </w:tabs>
              <w:ind w:right="15" w:firstLine="0"/>
            </w:pPr>
            <w:r w:rsidRPr="00D66CF1">
              <w:rPr>
                <w:spacing w:val="-2"/>
              </w:rPr>
              <w:t xml:space="preserve">воспитывать </w:t>
            </w:r>
            <w:r w:rsidRPr="00D66CF1">
              <w:t xml:space="preserve">осторожное и </w:t>
            </w:r>
            <w:r w:rsidRPr="00D66CF1">
              <w:rPr>
                <w:spacing w:val="-2"/>
              </w:rPr>
              <w:t>осмотрительное</w:t>
            </w:r>
            <w:r w:rsidRPr="00D66CF1">
              <w:rPr>
                <w:spacing w:val="40"/>
              </w:rPr>
              <w:t xml:space="preserve"> </w:t>
            </w:r>
            <w:r w:rsidRPr="00D66CF1">
              <w:t>отношение</w:t>
            </w:r>
            <w:r w:rsidRPr="00D66CF1">
              <w:rPr>
                <w:spacing w:val="-15"/>
              </w:rPr>
              <w:t xml:space="preserve"> </w:t>
            </w:r>
            <w:r w:rsidRPr="00D66CF1">
              <w:t>к</w:t>
            </w:r>
            <w:r w:rsidRPr="00D66CF1">
              <w:rPr>
                <w:spacing w:val="-15"/>
              </w:rPr>
              <w:t xml:space="preserve"> </w:t>
            </w:r>
            <w:r w:rsidRPr="00D66CF1">
              <w:t xml:space="preserve">потенциально опасным для человека </w:t>
            </w:r>
            <w:r w:rsidRPr="00D66CF1">
              <w:rPr>
                <w:spacing w:val="-2"/>
              </w:rPr>
              <w:t>ситуациям.</w:t>
            </w:r>
          </w:p>
        </w:tc>
        <w:tc>
          <w:tcPr>
            <w:tcW w:w="5108" w:type="dxa"/>
            <w:vMerge/>
            <w:tcBorders>
              <w:top w:val="nil"/>
            </w:tcBorders>
          </w:tcPr>
          <w:p w14:paraId="31CB71A4" w14:textId="77777777" w:rsidR="00D75065" w:rsidRPr="00D66CF1" w:rsidRDefault="00D75065"/>
        </w:tc>
        <w:tc>
          <w:tcPr>
            <w:tcW w:w="2518" w:type="dxa"/>
            <w:vMerge/>
            <w:tcBorders>
              <w:top w:val="nil"/>
            </w:tcBorders>
          </w:tcPr>
          <w:p w14:paraId="64D37ED6" w14:textId="77777777" w:rsidR="00D75065" w:rsidRPr="00D66CF1" w:rsidRDefault="00D75065"/>
        </w:tc>
      </w:tr>
    </w:tbl>
    <w:p w14:paraId="7850116E"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3822"/>
        <w:gridCol w:w="5108"/>
        <w:gridCol w:w="2518"/>
      </w:tblGrid>
      <w:tr w:rsidR="00D75065" w:rsidRPr="00D66CF1" w14:paraId="26BF916E" w14:textId="77777777">
        <w:trPr>
          <w:trHeight w:val="2483"/>
        </w:trPr>
        <w:tc>
          <w:tcPr>
            <w:tcW w:w="404" w:type="dxa"/>
          </w:tcPr>
          <w:p w14:paraId="32B9B3A8" w14:textId="77777777" w:rsidR="00D75065" w:rsidRPr="00D66CF1" w:rsidRDefault="00D75065">
            <w:pPr>
              <w:pStyle w:val="TableParagraph"/>
            </w:pPr>
          </w:p>
        </w:tc>
        <w:tc>
          <w:tcPr>
            <w:tcW w:w="2710" w:type="dxa"/>
          </w:tcPr>
          <w:p w14:paraId="192DEFE7" w14:textId="77777777" w:rsidR="00D75065" w:rsidRPr="00D66CF1" w:rsidRDefault="00D75065">
            <w:pPr>
              <w:pStyle w:val="TableParagraph"/>
            </w:pPr>
          </w:p>
        </w:tc>
        <w:tc>
          <w:tcPr>
            <w:tcW w:w="3822" w:type="dxa"/>
          </w:tcPr>
          <w:p w14:paraId="1259296B" w14:textId="77777777" w:rsidR="00D75065" w:rsidRPr="00D66CF1" w:rsidRDefault="00D75065">
            <w:pPr>
              <w:pStyle w:val="TableParagraph"/>
            </w:pPr>
          </w:p>
        </w:tc>
        <w:tc>
          <w:tcPr>
            <w:tcW w:w="5108" w:type="dxa"/>
          </w:tcPr>
          <w:p w14:paraId="01969FB4" w14:textId="77777777" w:rsidR="00D75065" w:rsidRPr="00D66CF1" w:rsidRDefault="002B7311">
            <w:pPr>
              <w:pStyle w:val="TableParagraph"/>
              <w:ind w:left="110" w:right="9"/>
              <w:jc w:val="both"/>
            </w:pPr>
            <w:r w:rsidRPr="00D66CF1">
              <w:t>детей проявлять уважение, заботу к матери; развивать творческие способности.</w:t>
            </w:r>
          </w:p>
          <w:p w14:paraId="0A7967DA" w14:textId="77777777" w:rsidR="00D75065" w:rsidRPr="00D66CF1" w:rsidRDefault="002B7311">
            <w:pPr>
              <w:pStyle w:val="TableParagraph"/>
              <w:ind w:left="110" w:right="10" w:firstLine="5"/>
              <w:jc w:val="both"/>
            </w:pPr>
            <w:r w:rsidRPr="00D66CF1">
              <w:rPr>
                <w:b/>
              </w:rPr>
              <w:t xml:space="preserve">Чтение </w:t>
            </w:r>
            <w:r w:rsidRPr="00D66CF1">
              <w:t>«</w:t>
            </w:r>
            <w:proofErr w:type="spellStart"/>
            <w:r w:rsidRPr="00D66CF1">
              <w:t>Айога</w:t>
            </w:r>
            <w:proofErr w:type="spellEnd"/>
            <w:r w:rsidRPr="00D66CF1">
              <w:t xml:space="preserve">» ненецкая народная сказка, </w:t>
            </w:r>
            <w:proofErr w:type="spellStart"/>
            <w:r w:rsidRPr="00D66CF1">
              <w:t>А.Барто</w:t>
            </w:r>
            <w:proofErr w:type="spellEnd"/>
            <w:r w:rsidRPr="00D66CF1">
              <w:t xml:space="preserve"> «Разлука», Б. Емельянов «Мамины руки»,</w:t>
            </w:r>
            <w:r w:rsidRPr="00D66CF1">
              <w:rPr>
                <w:spacing w:val="-3"/>
              </w:rPr>
              <w:t xml:space="preserve"> </w:t>
            </w:r>
            <w:r w:rsidRPr="00D66CF1">
              <w:t>Э.</w:t>
            </w:r>
            <w:r w:rsidRPr="00D66CF1">
              <w:rPr>
                <w:spacing w:val="-3"/>
              </w:rPr>
              <w:t xml:space="preserve"> </w:t>
            </w:r>
            <w:r w:rsidRPr="00D66CF1">
              <w:t>Мошковская</w:t>
            </w:r>
            <w:r w:rsidRPr="00D66CF1">
              <w:rPr>
                <w:spacing w:val="-3"/>
              </w:rPr>
              <w:t xml:space="preserve"> </w:t>
            </w:r>
            <w:r w:rsidRPr="00D66CF1">
              <w:t>«Я</w:t>
            </w:r>
            <w:r w:rsidRPr="00D66CF1">
              <w:rPr>
                <w:spacing w:val="-3"/>
              </w:rPr>
              <w:t xml:space="preserve"> </w:t>
            </w:r>
            <w:r w:rsidRPr="00D66CF1">
              <w:t>маму</w:t>
            </w:r>
            <w:r w:rsidRPr="00D66CF1">
              <w:rPr>
                <w:spacing w:val="-3"/>
              </w:rPr>
              <w:t xml:space="preserve"> </w:t>
            </w:r>
            <w:r w:rsidRPr="00D66CF1">
              <w:t>мою</w:t>
            </w:r>
            <w:r w:rsidRPr="00D66CF1">
              <w:rPr>
                <w:spacing w:val="-3"/>
              </w:rPr>
              <w:t xml:space="preserve"> </w:t>
            </w:r>
            <w:r w:rsidRPr="00D66CF1">
              <w:t>обидел…», Н.</w:t>
            </w:r>
            <w:r w:rsidRPr="00D66CF1">
              <w:rPr>
                <w:spacing w:val="35"/>
              </w:rPr>
              <w:t xml:space="preserve"> </w:t>
            </w:r>
            <w:proofErr w:type="spellStart"/>
            <w:r w:rsidRPr="00D66CF1">
              <w:t>Саконская</w:t>
            </w:r>
            <w:proofErr w:type="spellEnd"/>
            <w:r w:rsidRPr="00D66CF1">
              <w:rPr>
                <w:spacing w:val="38"/>
              </w:rPr>
              <w:t xml:space="preserve"> </w:t>
            </w:r>
            <w:r w:rsidRPr="00D66CF1">
              <w:t>«Разговор</w:t>
            </w:r>
            <w:r w:rsidRPr="00D66CF1">
              <w:rPr>
                <w:spacing w:val="38"/>
              </w:rPr>
              <w:t xml:space="preserve"> </w:t>
            </w:r>
            <w:r w:rsidRPr="00D66CF1">
              <w:t>о</w:t>
            </w:r>
            <w:r w:rsidRPr="00D66CF1">
              <w:rPr>
                <w:spacing w:val="37"/>
              </w:rPr>
              <w:t xml:space="preserve"> </w:t>
            </w:r>
            <w:r w:rsidRPr="00D66CF1">
              <w:t>маме»,</w:t>
            </w:r>
            <w:r w:rsidRPr="00D66CF1">
              <w:rPr>
                <w:spacing w:val="38"/>
              </w:rPr>
              <w:t xml:space="preserve"> </w:t>
            </w:r>
            <w:r w:rsidRPr="00D66CF1">
              <w:t>Е</w:t>
            </w:r>
            <w:r w:rsidRPr="00D66CF1">
              <w:rPr>
                <w:spacing w:val="38"/>
              </w:rPr>
              <w:t xml:space="preserve"> </w:t>
            </w:r>
            <w:r w:rsidRPr="00D66CF1">
              <w:rPr>
                <w:spacing w:val="-2"/>
              </w:rPr>
              <w:t>Благинина</w:t>
            </w:r>
          </w:p>
          <w:p w14:paraId="6E91D728" w14:textId="77777777" w:rsidR="00D75065" w:rsidRPr="00D66CF1" w:rsidRDefault="002B7311">
            <w:pPr>
              <w:pStyle w:val="TableParagraph"/>
              <w:spacing w:line="270" w:lineRule="atLeast"/>
              <w:ind w:left="110" w:right="13"/>
              <w:jc w:val="both"/>
            </w:pPr>
            <w:r w:rsidRPr="00D66CF1">
              <w:t>«Посидим в тишине» - воспитывать любовь, доброжелательное отношение к маме, показать нравственное значение сказки.</w:t>
            </w:r>
          </w:p>
        </w:tc>
        <w:tc>
          <w:tcPr>
            <w:tcW w:w="2518" w:type="dxa"/>
          </w:tcPr>
          <w:p w14:paraId="6BF81160" w14:textId="77777777" w:rsidR="00D75065" w:rsidRPr="00D66CF1" w:rsidRDefault="00D75065">
            <w:pPr>
              <w:pStyle w:val="TableParagraph"/>
            </w:pPr>
          </w:p>
        </w:tc>
      </w:tr>
    </w:tbl>
    <w:p w14:paraId="1E3ADEB0" w14:textId="77777777" w:rsidR="00D75065" w:rsidRPr="00D66CF1" w:rsidRDefault="00D75065">
      <w:pPr>
        <w:pStyle w:val="a3"/>
        <w:spacing w:before="110" w:after="1"/>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002"/>
        <w:gridCol w:w="4926"/>
        <w:gridCol w:w="2518"/>
      </w:tblGrid>
      <w:tr w:rsidR="00D75065" w:rsidRPr="00D66CF1" w14:paraId="1A9AB989" w14:textId="77777777">
        <w:trPr>
          <w:trHeight w:val="276"/>
        </w:trPr>
        <w:tc>
          <w:tcPr>
            <w:tcW w:w="14560" w:type="dxa"/>
            <w:gridSpan w:val="5"/>
          </w:tcPr>
          <w:p w14:paraId="537DC27B" w14:textId="77777777" w:rsidR="00D75065" w:rsidRPr="00D66CF1" w:rsidRDefault="002B7311">
            <w:pPr>
              <w:pStyle w:val="TableParagraph"/>
              <w:spacing w:line="256" w:lineRule="exact"/>
              <w:ind w:left="4" w:right="48"/>
              <w:jc w:val="center"/>
              <w:rPr>
                <w:b/>
              </w:rPr>
            </w:pPr>
            <w:r w:rsidRPr="00D66CF1">
              <w:rPr>
                <w:b/>
                <w:spacing w:val="-2"/>
              </w:rPr>
              <w:t>Декабрь</w:t>
            </w:r>
          </w:p>
        </w:tc>
      </w:tr>
      <w:tr w:rsidR="00D75065" w:rsidRPr="00D66CF1" w14:paraId="09EC9335" w14:textId="77777777">
        <w:trPr>
          <w:trHeight w:val="276"/>
        </w:trPr>
        <w:tc>
          <w:tcPr>
            <w:tcW w:w="14560" w:type="dxa"/>
            <w:gridSpan w:val="5"/>
          </w:tcPr>
          <w:p w14:paraId="3CCC6FDF" w14:textId="77777777" w:rsidR="00D75065" w:rsidRPr="00D66CF1" w:rsidRDefault="002B7311">
            <w:pPr>
              <w:pStyle w:val="TableParagraph"/>
              <w:spacing w:line="256" w:lineRule="exact"/>
              <w:ind w:right="48"/>
              <w:jc w:val="center"/>
              <w:rPr>
                <w:b/>
              </w:rPr>
            </w:pPr>
            <w:r w:rsidRPr="00D66CF1">
              <w:rPr>
                <w:b/>
              </w:rPr>
              <w:t>Тема:</w:t>
            </w:r>
            <w:r w:rsidRPr="00D66CF1">
              <w:rPr>
                <w:b/>
                <w:spacing w:val="-1"/>
              </w:rPr>
              <w:t xml:space="preserve"> </w:t>
            </w:r>
            <w:r w:rsidRPr="00D66CF1">
              <w:rPr>
                <w:b/>
              </w:rPr>
              <w:t>«Зимушка – зима у</w:t>
            </w:r>
            <w:r w:rsidRPr="00D66CF1">
              <w:rPr>
                <w:b/>
                <w:spacing w:val="-1"/>
              </w:rPr>
              <w:t xml:space="preserve"> </w:t>
            </w:r>
            <w:r w:rsidRPr="00D66CF1">
              <w:rPr>
                <w:b/>
              </w:rPr>
              <w:t>нас</w:t>
            </w:r>
            <w:r w:rsidRPr="00D66CF1">
              <w:rPr>
                <w:b/>
                <w:spacing w:val="-1"/>
              </w:rPr>
              <w:t xml:space="preserve"> </w:t>
            </w:r>
            <w:r w:rsidRPr="00D66CF1">
              <w:rPr>
                <w:b/>
              </w:rPr>
              <w:t xml:space="preserve">в гостях» (1-я </w:t>
            </w:r>
            <w:r w:rsidRPr="00D66CF1">
              <w:rPr>
                <w:b/>
                <w:spacing w:val="-2"/>
              </w:rPr>
              <w:t>неделя)</w:t>
            </w:r>
          </w:p>
        </w:tc>
      </w:tr>
      <w:tr w:rsidR="00D75065" w:rsidRPr="00D66CF1" w14:paraId="72A11649" w14:textId="77777777">
        <w:trPr>
          <w:trHeight w:val="3311"/>
        </w:trPr>
        <w:tc>
          <w:tcPr>
            <w:tcW w:w="14560" w:type="dxa"/>
            <w:gridSpan w:val="5"/>
          </w:tcPr>
          <w:p w14:paraId="53D81FE2" w14:textId="77777777" w:rsidR="00D75065" w:rsidRPr="00D66CF1" w:rsidRDefault="002B7311">
            <w:pPr>
              <w:pStyle w:val="TableParagraph"/>
              <w:ind w:left="6" w:firstLine="133"/>
              <w:jc w:val="both"/>
            </w:pPr>
            <w:r w:rsidRPr="00D66CF1">
              <w:rPr>
                <w:b/>
              </w:rPr>
              <w:t xml:space="preserve">Планируемые результаты освоения содержания тематической недели: </w:t>
            </w:r>
            <w:r w:rsidRPr="00D66CF1">
              <w:t>охотно участвует в организованной воспитателем общей деятельности с другими детьми; проявляет любознательность, активный интерес к словам и действиям взрослых; знает стихи, песенки, по просьбе старших охотно исполняет их; ребенок отражает в играх разные сюжеты, активно осваивает способы ролевого поведения: называет свою роль и обращается к сверстнику по имени игрового персонажа, охотно вступает в ролевой диалог с воспитателем и сверстником, меняет интонацию голоса в зависимости от роли; использует разнообразные игровые действия, в дидактических играх принимает игровую задачу и действует в соответствии с ней; проявляет интерес к игровому общению со сверстниками; понимает, что вещи, предметы сделаны людьми и требуют бережного обращения с ними; бережно относится к результатам труда, проявляет чувство благодарности к взрослым за работу и заботу.</w:t>
            </w:r>
          </w:p>
          <w:p w14:paraId="254C13D2" w14:textId="77777777" w:rsidR="00D75065" w:rsidRPr="00D66CF1" w:rsidRDefault="002B7311">
            <w:pPr>
              <w:pStyle w:val="TableParagraph"/>
              <w:spacing w:line="270" w:lineRule="atLeast"/>
              <w:ind w:left="6" w:right="163"/>
              <w:jc w:val="both"/>
            </w:pPr>
            <w:r w:rsidRPr="00D66CF1">
              <w:rPr>
                <w:b/>
              </w:rPr>
              <w:t xml:space="preserve">Взаимодействие с родителями: </w:t>
            </w:r>
            <w:r w:rsidRPr="00D66CF1">
              <w:t xml:space="preserve">дать родителям рекомендации, как можно организовать праздник дома, какие игры и развлечения можно организовать с детьми в новогодний праздник; предложить организовать дома с ребенком игры с бумагой: «снежки», «блестящие комочки», «бумажный вихрь». </w:t>
            </w:r>
            <w:r w:rsidRPr="00D66CF1">
              <w:rPr>
                <w:b/>
              </w:rPr>
              <w:t xml:space="preserve">Папка –передвижка </w:t>
            </w:r>
            <w:r w:rsidRPr="00D66CF1">
              <w:t xml:space="preserve">«Международный день инвалидов». </w:t>
            </w:r>
            <w:r w:rsidRPr="00D66CF1">
              <w:rPr>
                <w:b/>
              </w:rPr>
              <w:t xml:space="preserve">Рекомендации </w:t>
            </w:r>
            <w:r w:rsidRPr="00D66CF1">
              <w:t>о чтении детям художественной литературы на тему «Добро и милосердие»</w:t>
            </w:r>
          </w:p>
        </w:tc>
      </w:tr>
      <w:tr w:rsidR="00D75065" w:rsidRPr="00D66CF1" w14:paraId="7E94C2E5" w14:textId="77777777">
        <w:trPr>
          <w:trHeight w:val="3680"/>
        </w:trPr>
        <w:tc>
          <w:tcPr>
            <w:tcW w:w="404" w:type="dxa"/>
          </w:tcPr>
          <w:p w14:paraId="28E0D4CC" w14:textId="77777777" w:rsidR="00D75065" w:rsidRPr="00D66CF1" w:rsidRDefault="002B7311">
            <w:pPr>
              <w:pStyle w:val="TableParagraph"/>
              <w:ind w:left="118"/>
              <w:rPr>
                <w:b/>
              </w:rPr>
            </w:pPr>
            <w:r w:rsidRPr="00D66CF1">
              <w:rPr>
                <w:b/>
                <w:spacing w:val="-5"/>
              </w:rPr>
              <w:t>1.</w:t>
            </w:r>
          </w:p>
        </w:tc>
        <w:tc>
          <w:tcPr>
            <w:tcW w:w="2710" w:type="dxa"/>
          </w:tcPr>
          <w:p w14:paraId="54506DB3" w14:textId="77777777" w:rsidR="00D75065" w:rsidRPr="00D66CF1" w:rsidRDefault="002B7311">
            <w:pPr>
              <w:pStyle w:val="TableParagraph"/>
              <w:ind w:left="6" w:right="626" w:firstLine="113"/>
            </w:pPr>
            <w:r w:rsidRPr="00D66CF1">
              <w:rPr>
                <w:spacing w:val="-2"/>
                <w:u w:val="single"/>
              </w:rPr>
              <w:t>Развивающая</w:t>
            </w:r>
            <w:r w:rsidRPr="00D66CF1">
              <w:rPr>
                <w:spacing w:val="-2"/>
              </w:rPr>
              <w:t xml:space="preserve"> образовательная ситуация</w:t>
            </w:r>
          </w:p>
          <w:p w14:paraId="2C8D52D5" w14:textId="77777777" w:rsidR="00D75065" w:rsidRPr="00D66CF1" w:rsidRDefault="002B7311">
            <w:pPr>
              <w:pStyle w:val="TableParagraph"/>
              <w:ind w:left="114" w:right="119"/>
              <w:rPr>
                <w:b/>
              </w:rPr>
            </w:pPr>
            <w:r w:rsidRPr="00D66CF1">
              <w:rPr>
                <w:b/>
              </w:rPr>
              <w:t>«Зимушка-зима в гости</w:t>
            </w:r>
            <w:r w:rsidRPr="00D66CF1">
              <w:rPr>
                <w:b/>
                <w:spacing w:val="-13"/>
              </w:rPr>
              <w:t xml:space="preserve"> </w:t>
            </w:r>
            <w:r w:rsidRPr="00D66CF1">
              <w:rPr>
                <w:b/>
              </w:rPr>
              <w:t>к</w:t>
            </w:r>
            <w:r w:rsidRPr="00D66CF1">
              <w:rPr>
                <w:b/>
                <w:spacing w:val="-13"/>
              </w:rPr>
              <w:t xml:space="preserve"> </w:t>
            </w:r>
            <w:r w:rsidRPr="00D66CF1">
              <w:rPr>
                <w:b/>
              </w:rPr>
              <w:t>нам</w:t>
            </w:r>
            <w:r w:rsidRPr="00D66CF1">
              <w:rPr>
                <w:b/>
                <w:spacing w:val="-13"/>
              </w:rPr>
              <w:t xml:space="preserve"> </w:t>
            </w:r>
            <w:r w:rsidRPr="00D66CF1">
              <w:rPr>
                <w:b/>
              </w:rPr>
              <w:t>пришла»</w:t>
            </w:r>
          </w:p>
        </w:tc>
        <w:tc>
          <w:tcPr>
            <w:tcW w:w="4002" w:type="dxa"/>
          </w:tcPr>
          <w:p w14:paraId="44AF70F2" w14:textId="77777777" w:rsidR="00D75065" w:rsidRPr="00D66CF1" w:rsidRDefault="002B7311">
            <w:pPr>
              <w:pStyle w:val="TableParagraph"/>
              <w:ind w:left="114"/>
            </w:pPr>
            <w:r w:rsidRPr="00D66CF1">
              <w:rPr>
                <w:b/>
              </w:rPr>
              <w:t>Задачи:</w:t>
            </w:r>
            <w:r w:rsidRPr="00D66CF1">
              <w:rPr>
                <w:b/>
                <w:spacing w:val="-8"/>
              </w:rPr>
              <w:t xml:space="preserve"> </w:t>
            </w:r>
            <w:r w:rsidRPr="00D66CF1">
              <w:t>-</w:t>
            </w:r>
            <w:r w:rsidRPr="00D66CF1">
              <w:rPr>
                <w:spacing w:val="-8"/>
              </w:rPr>
              <w:t xml:space="preserve"> </w:t>
            </w:r>
            <w:r w:rsidRPr="00D66CF1">
              <w:t>создать</w:t>
            </w:r>
            <w:r w:rsidRPr="00D66CF1">
              <w:rPr>
                <w:spacing w:val="-8"/>
              </w:rPr>
              <w:t xml:space="preserve"> </w:t>
            </w:r>
            <w:r w:rsidRPr="00D66CF1">
              <w:t>у</w:t>
            </w:r>
            <w:r w:rsidRPr="00D66CF1">
              <w:rPr>
                <w:spacing w:val="-8"/>
              </w:rPr>
              <w:t xml:space="preserve"> </w:t>
            </w:r>
            <w:r w:rsidRPr="00D66CF1">
              <w:t>детей</w:t>
            </w:r>
            <w:r w:rsidRPr="00D66CF1">
              <w:rPr>
                <w:spacing w:val="-8"/>
              </w:rPr>
              <w:t xml:space="preserve"> </w:t>
            </w:r>
            <w:r w:rsidRPr="00D66CF1">
              <w:t>атмосферу праздничного настроения;</w:t>
            </w:r>
          </w:p>
          <w:p w14:paraId="198CDD44" w14:textId="77777777" w:rsidR="00D75065" w:rsidRPr="00D66CF1" w:rsidRDefault="002B7311">
            <w:pPr>
              <w:pStyle w:val="TableParagraph"/>
              <w:ind w:left="114"/>
            </w:pPr>
            <w:r w:rsidRPr="00D66CF1">
              <w:t>-развивать</w:t>
            </w:r>
            <w:r w:rsidRPr="00D66CF1">
              <w:rPr>
                <w:spacing w:val="-10"/>
              </w:rPr>
              <w:t xml:space="preserve"> </w:t>
            </w:r>
            <w:r w:rsidRPr="00D66CF1">
              <w:rPr>
                <w:spacing w:val="-2"/>
              </w:rPr>
              <w:t>фантазию;</w:t>
            </w:r>
          </w:p>
          <w:p w14:paraId="4C113C04" w14:textId="77777777" w:rsidR="00D75065" w:rsidRPr="00D66CF1" w:rsidRDefault="002B7311">
            <w:pPr>
              <w:pStyle w:val="TableParagraph"/>
              <w:ind w:left="114" w:right="169"/>
            </w:pPr>
            <w:r w:rsidRPr="00D66CF1">
              <w:t>-</w:t>
            </w:r>
            <w:r w:rsidRPr="00D66CF1">
              <w:rPr>
                <w:spacing w:val="-10"/>
              </w:rPr>
              <w:t xml:space="preserve"> </w:t>
            </w:r>
            <w:r w:rsidRPr="00D66CF1">
              <w:t>воспитывать</w:t>
            </w:r>
            <w:r w:rsidRPr="00D66CF1">
              <w:rPr>
                <w:spacing w:val="-11"/>
              </w:rPr>
              <w:t xml:space="preserve"> </w:t>
            </w:r>
            <w:r w:rsidRPr="00D66CF1">
              <w:t>любовь</w:t>
            </w:r>
            <w:r w:rsidRPr="00D66CF1">
              <w:rPr>
                <w:spacing w:val="-11"/>
              </w:rPr>
              <w:t xml:space="preserve"> </w:t>
            </w:r>
            <w:r w:rsidRPr="00D66CF1">
              <w:t>к</w:t>
            </w:r>
            <w:r w:rsidRPr="00D66CF1">
              <w:rPr>
                <w:spacing w:val="-11"/>
              </w:rPr>
              <w:t xml:space="preserve"> </w:t>
            </w:r>
            <w:r w:rsidRPr="00D66CF1">
              <w:t xml:space="preserve">русским народным традиционным </w:t>
            </w:r>
            <w:r w:rsidRPr="00D66CF1">
              <w:rPr>
                <w:spacing w:val="-2"/>
              </w:rPr>
              <w:t>праздникам.</w:t>
            </w:r>
          </w:p>
        </w:tc>
        <w:tc>
          <w:tcPr>
            <w:tcW w:w="4926" w:type="dxa"/>
          </w:tcPr>
          <w:p w14:paraId="4C3835C7" w14:textId="77777777" w:rsidR="00D75065" w:rsidRPr="00D66CF1" w:rsidRDefault="002B7311">
            <w:pPr>
              <w:pStyle w:val="TableParagraph"/>
              <w:tabs>
                <w:tab w:val="left" w:pos="1546"/>
                <w:tab w:val="left" w:pos="3582"/>
              </w:tabs>
              <w:ind w:left="115" w:right="450"/>
            </w:pPr>
            <w:r w:rsidRPr="00D66CF1">
              <w:rPr>
                <w:b/>
                <w:spacing w:val="-2"/>
                <w:u w:val="single"/>
              </w:rPr>
              <w:t>Игровая</w:t>
            </w:r>
            <w:r w:rsidRPr="00D66CF1">
              <w:rPr>
                <w:b/>
                <w:u w:val="single"/>
              </w:rPr>
              <w:tab/>
            </w:r>
            <w:r w:rsidRPr="00D66CF1">
              <w:rPr>
                <w:b/>
                <w:spacing w:val="-2"/>
                <w:u w:val="single"/>
              </w:rPr>
              <w:t>деятельность</w:t>
            </w:r>
            <w:r w:rsidRPr="00D66CF1">
              <w:rPr>
                <w:b/>
                <w:spacing w:val="-2"/>
              </w:rPr>
              <w:t>:</w:t>
            </w:r>
            <w:r w:rsidRPr="00D66CF1">
              <w:rPr>
                <w:b/>
              </w:rPr>
              <w:tab/>
            </w:r>
            <w:r w:rsidRPr="00D66CF1">
              <w:rPr>
                <w:b/>
                <w:spacing w:val="-2"/>
              </w:rPr>
              <w:t xml:space="preserve">игровая </w:t>
            </w:r>
            <w:r w:rsidRPr="00D66CF1">
              <w:rPr>
                <w:b/>
              </w:rPr>
              <w:t xml:space="preserve">ситуация </w:t>
            </w:r>
            <w:r w:rsidRPr="00D66CF1">
              <w:t>«Праздничный</w:t>
            </w:r>
          </w:p>
          <w:p w14:paraId="2373E258" w14:textId="77777777" w:rsidR="00D75065" w:rsidRPr="00D66CF1" w:rsidRDefault="002B7311">
            <w:pPr>
              <w:pStyle w:val="TableParagraph"/>
              <w:ind w:left="115"/>
            </w:pPr>
            <w:r w:rsidRPr="00D66CF1">
              <w:t>обед</w:t>
            </w:r>
            <w:r w:rsidRPr="00D66CF1">
              <w:rPr>
                <w:spacing w:val="-3"/>
              </w:rPr>
              <w:t xml:space="preserve"> </w:t>
            </w:r>
            <w:r w:rsidRPr="00D66CF1">
              <w:t>в</w:t>
            </w:r>
            <w:r w:rsidRPr="00D66CF1">
              <w:rPr>
                <w:spacing w:val="-2"/>
              </w:rPr>
              <w:t xml:space="preserve"> лесу»</w:t>
            </w:r>
          </w:p>
          <w:p w14:paraId="2FBF15A6" w14:textId="77777777" w:rsidR="00D75065" w:rsidRPr="00D66CF1" w:rsidRDefault="002B7311">
            <w:pPr>
              <w:pStyle w:val="TableParagraph"/>
              <w:numPr>
                <w:ilvl w:val="0"/>
                <w:numId w:val="374"/>
              </w:numPr>
              <w:tabs>
                <w:tab w:val="left" w:pos="714"/>
              </w:tabs>
              <w:ind w:right="353" w:firstLine="0"/>
            </w:pPr>
            <w:r w:rsidRPr="00D66CF1">
              <w:t>закрепить</w:t>
            </w:r>
            <w:r w:rsidRPr="00D66CF1">
              <w:rPr>
                <w:spacing w:val="-14"/>
              </w:rPr>
              <w:t xml:space="preserve"> </w:t>
            </w:r>
            <w:r w:rsidRPr="00D66CF1">
              <w:t>умение</w:t>
            </w:r>
            <w:r w:rsidRPr="00D66CF1">
              <w:rPr>
                <w:spacing w:val="-14"/>
              </w:rPr>
              <w:t xml:space="preserve"> </w:t>
            </w:r>
            <w:r w:rsidRPr="00D66CF1">
              <w:t>детей</w:t>
            </w:r>
            <w:r w:rsidRPr="00D66CF1">
              <w:rPr>
                <w:spacing w:val="-14"/>
              </w:rPr>
              <w:t xml:space="preserve"> </w:t>
            </w:r>
            <w:r w:rsidRPr="00D66CF1">
              <w:t>пользоваться салфеткой по мере необходимости, учить полоскать рот после еды.</w:t>
            </w:r>
          </w:p>
          <w:p w14:paraId="50AE4650" w14:textId="77777777" w:rsidR="00D75065" w:rsidRPr="00D66CF1" w:rsidRDefault="002B7311">
            <w:pPr>
              <w:pStyle w:val="TableParagraph"/>
              <w:tabs>
                <w:tab w:val="left" w:pos="4133"/>
              </w:tabs>
              <w:ind w:left="115"/>
              <w:rPr>
                <w:b/>
              </w:rPr>
            </w:pPr>
            <w:r w:rsidRPr="00D66CF1">
              <w:rPr>
                <w:b/>
                <w:u w:val="single"/>
              </w:rPr>
              <w:t xml:space="preserve">Изобразительная </w:t>
            </w:r>
            <w:r w:rsidRPr="00D66CF1">
              <w:rPr>
                <w:b/>
                <w:spacing w:val="-2"/>
                <w:u w:val="single"/>
              </w:rPr>
              <w:t>деятельность:</w:t>
            </w:r>
            <w:r w:rsidRPr="00D66CF1">
              <w:rPr>
                <w:b/>
              </w:rPr>
              <w:tab/>
            </w:r>
            <w:r w:rsidRPr="00D66CF1">
              <w:rPr>
                <w:b/>
                <w:spacing w:val="-2"/>
              </w:rPr>
              <w:t>лепка</w:t>
            </w:r>
          </w:p>
          <w:p w14:paraId="48CC5011" w14:textId="77777777" w:rsidR="00D75065" w:rsidRPr="00D66CF1" w:rsidRDefault="002B7311">
            <w:pPr>
              <w:pStyle w:val="TableParagraph"/>
              <w:ind w:left="115"/>
            </w:pPr>
            <w:r w:rsidRPr="00D66CF1">
              <w:t>«Шарики</w:t>
            </w:r>
            <w:r w:rsidRPr="00D66CF1">
              <w:rPr>
                <w:spacing w:val="-9"/>
              </w:rPr>
              <w:t xml:space="preserve"> </w:t>
            </w:r>
            <w:r w:rsidRPr="00D66CF1">
              <w:t>для</w:t>
            </w:r>
            <w:r w:rsidRPr="00D66CF1">
              <w:rPr>
                <w:spacing w:val="-9"/>
              </w:rPr>
              <w:t xml:space="preserve"> </w:t>
            </w:r>
            <w:r w:rsidRPr="00D66CF1">
              <w:t>новогодней</w:t>
            </w:r>
            <w:r w:rsidRPr="00D66CF1">
              <w:rPr>
                <w:spacing w:val="-9"/>
              </w:rPr>
              <w:t xml:space="preserve"> </w:t>
            </w:r>
            <w:r w:rsidRPr="00D66CF1">
              <w:t>елки»</w:t>
            </w:r>
            <w:r w:rsidRPr="00D66CF1">
              <w:rPr>
                <w:spacing w:val="-8"/>
              </w:rPr>
              <w:t xml:space="preserve"> </w:t>
            </w:r>
            <w:r w:rsidRPr="00D66CF1">
              <w:t>-</w:t>
            </w:r>
            <w:r w:rsidRPr="00D66CF1">
              <w:rPr>
                <w:spacing w:val="-8"/>
              </w:rPr>
              <w:t xml:space="preserve"> </w:t>
            </w:r>
            <w:r w:rsidRPr="00D66CF1">
              <w:t>развивать мелкую моторику рук.</w:t>
            </w:r>
          </w:p>
          <w:p w14:paraId="61287052" w14:textId="77777777" w:rsidR="00D75065" w:rsidRPr="00D66CF1" w:rsidRDefault="002B7311">
            <w:pPr>
              <w:pStyle w:val="TableParagraph"/>
              <w:ind w:left="115"/>
              <w:rPr>
                <w:b/>
              </w:rPr>
            </w:pPr>
            <w:r w:rsidRPr="00D66CF1">
              <w:rPr>
                <w:b/>
                <w:u w:val="single"/>
              </w:rPr>
              <w:t>Двигательная деятельность:</w:t>
            </w:r>
            <w:r w:rsidRPr="00D66CF1">
              <w:rPr>
                <w:b/>
                <w:spacing w:val="-1"/>
              </w:rPr>
              <w:t xml:space="preserve"> </w:t>
            </w:r>
            <w:r w:rsidRPr="00D66CF1">
              <w:rPr>
                <w:b/>
                <w:spacing w:val="-5"/>
              </w:rPr>
              <w:t>п/и</w:t>
            </w:r>
          </w:p>
          <w:p w14:paraId="6769D2F4" w14:textId="77777777" w:rsidR="00D75065" w:rsidRPr="00D66CF1" w:rsidRDefault="002B7311">
            <w:pPr>
              <w:pStyle w:val="TableParagraph"/>
              <w:ind w:left="115"/>
            </w:pPr>
            <w:r w:rsidRPr="00D66CF1">
              <w:t>«Льдинки</w:t>
            </w:r>
            <w:r w:rsidRPr="00D66CF1">
              <w:rPr>
                <w:spacing w:val="-5"/>
              </w:rPr>
              <w:t xml:space="preserve"> </w:t>
            </w:r>
            <w:r w:rsidRPr="00D66CF1">
              <w:t>и</w:t>
            </w:r>
            <w:r w:rsidRPr="00D66CF1">
              <w:rPr>
                <w:spacing w:val="-4"/>
              </w:rPr>
              <w:t xml:space="preserve"> </w:t>
            </w:r>
            <w:r w:rsidRPr="00D66CF1">
              <w:rPr>
                <w:spacing w:val="-2"/>
              </w:rPr>
              <w:t>снежинки»</w:t>
            </w:r>
          </w:p>
          <w:p w14:paraId="61CEBA53" w14:textId="77777777" w:rsidR="00D75065" w:rsidRPr="00D66CF1" w:rsidRDefault="002B7311">
            <w:pPr>
              <w:pStyle w:val="TableParagraph"/>
              <w:numPr>
                <w:ilvl w:val="0"/>
                <w:numId w:val="374"/>
              </w:numPr>
              <w:tabs>
                <w:tab w:val="left" w:pos="714"/>
              </w:tabs>
              <w:ind w:right="445" w:firstLine="0"/>
            </w:pPr>
            <w:r w:rsidRPr="00D66CF1">
              <w:t>развивать</w:t>
            </w:r>
            <w:r w:rsidRPr="00D66CF1">
              <w:rPr>
                <w:spacing w:val="-15"/>
              </w:rPr>
              <w:t xml:space="preserve"> </w:t>
            </w:r>
            <w:r w:rsidRPr="00D66CF1">
              <w:t>двигательную</w:t>
            </w:r>
            <w:r w:rsidRPr="00D66CF1">
              <w:rPr>
                <w:spacing w:val="-15"/>
              </w:rPr>
              <w:t xml:space="preserve"> </w:t>
            </w:r>
            <w:r w:rsidRPr="00D66CF1">
              <w:t>активность, знание о том, что в зимой необходимо</w:t>
            </w:r>
          </w:p>
        </w:tc>
        <w:tc>
          <w:tcPr>
            <w:tcW w:w="2518" w:type="dxa"/>
          </w:tcPr>
          <w:p w14:paraId="52CEDA44" w14:textId="77777777" w:rsidR="00D75065" w:rsidRPr="00D66CF1" w:rsidRDefault="002B7311">
            <w:pPr>
              <w:pStyle w:val="TableParagraph"/>
              <w:ind w:left="115" w:right="105"/>
            </w:pPr>
            <w:r w:rsidRPr="00D66CF1">
              <w:t>Предложить детям: Бумагу, клей,</w:t>
            </w:r>
            <w:r w:rsidRPr="00D66CF1">
              <w:rPr>
                <w:spacing w:val="40"/>
              </w:rPr>
              <w:t xml:space="preserve"> </w:t>
            </w:r>
            <w:r w:rsidRPr="00D66CF1">
              <w:t>клеенки,</w:t>
            </w:r>
            <w:r w:rsidRPr="00D66CF1">
              <w:rPr>
                <w:spacing w:val="-15"/>
              </w:rPr>
              <w:t xml:space="preserve"> </w:t>
            </w:r>
            <w:r w:rsidRPr="00D66CF1">
              <w:t>кисточки</w:t>
            </w:r>
            <w:r w:rsidRPr="00D66CF1">
              <w:rPr>
                <w:spacing w:val="-15"/>
              </w:rPr>
              <w:t xml:space="preserve"> </w:t>
            </w:r>
            <w:r w:rsidRPr="00D66CF1">
              <w:t xml:space="preserve">для </w:t>
            </w:r>
            <w:r w:rsidRPr="00D66CF1">
              <w:rPr>
                <w:spacing w:val="-2"/>
              </w:rPr>
              <w:t>изготовления</w:t>
            </w:r>
            <w:r w:rsidRPr="00D66CF1">
              <w:rPr>
                <w:spacing w:val="80"/>
              </w:rPr>
              <w:t xml:space="preserve"> </w:t>
            </w:r>
            <w:r w:rsidRPr="00D66CF1">
              <w:t>елочных украшений; мини – музей</w:t>
            </w:r>
          </w:p>
          <w:p w14:paraId="649853EB" w14:textId="77777777" w:rsidR="00D75065" w:rsidRPr="00D66CF1" w:rsidRDefault="002B7311">
            <w:pPr>
              <w:pStyle w:val="TableParagraph"/>
              <w:ind w:left="115" w:right="221"/>
            </w:pPr>
            <w:r w:rsidRPr="00D66CF1">
              <w:t>«Елочные</w:t>
            </w:r>
            <w:r w:rsidRPr="00D66CF1">
              <w:rPr>
                <w:spacing w:val="-15"/>
              </w:rPr>
              <w:t xml:space="preserve"> </w:t>
            </w:r>
            <w:r w:rsidRPr="00D66CF1">
              <w:t>игрушки»; внести елку и елочные украшения; пластилин,</w:t>
            </w:r>
            <w:r w:rsidRPr="00D66CF1">
              <w:rPr>
                <w:spacing w:val="-15"/>
              </w:rPr>
              <w:t xml:space="preserve"> </w:t>
            </w:r>
            <w:r w:rsidRPr="00D66CF1">
              <w:t>дощечки, стеки; картины</w:t>
            </w:r>
          </w:p>
          <w:p w14:paraId="42D849D2" w14:textId="77777777" w:rsidR="00D75065" w:rsidRPr="00D66CF1" w:rsidRDefault="002B7311">
            <w:pPr>
              <w:pStyle w:val="TableParagraph"/>
              <w:ind w:left="115"/>
            </w:pPr>
            <w:r w:rsidRPr="00D66CF1">
              <w:t>«Украшаем</w:t>
            </w:r>
            <w:r w:rsidRPr="00D66CF1">
              <w:rPr>
                <w:spacing w:val="-9"/>
              </w:rPr>
              <w:t xml:space="preserve"> </w:t>
            </w:r>
            <w:r w:rsidRPr="00D66CF1">
              <w:rPr>
                <w:spacing w:val="-2"/>
              </w:rPr>
              <w:t>елку».</w:t>
            </w:r>
          </w:p>
        </w:tc>
      </w:tr>
    </w:tbl>
    <w:p w14:paraId="2C05C194"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73E0244D" w14:textId="77777777" w:rsidR="00D75065" w:rsidRPr="00D66CF1" w:rsidRDefault="002B7311">
      <w:pPr>
        <w:spacing w:before="68"/>
        <w:ind w:left="8239" w:right="3368"/>
        <w:rPr>
          <w:b/>
        </w:rPr>
      </w:pPr>
      <w:r w:rsidRPr="00D66CF1">
        <w:rPr>
          <w:noProof/>
          <w:lang w:eastAsia="ru-RU"/>
        </w:rPr>
        <w:lastRenderedPageBreak/>
        <mc:AlternateContent>
          <mc:Choice Requires="wps">
            <w:drawing>
              <wp:anchor distT="0" distB="0" distL="0" distR="0" simplePos="0" relativeHeight="15733248" behindDoc="0" locked="0" layoutInCell="1" allowOverlap="1" wp14:anchorId="07495620" wp14:editId="2379B383">
                <wp:simplePos x="0" y="0"/>
                <wp:positionH relativeFrom="page">
                  <wp:posOffset>8439150</wp:posOffset>
                </wp:positionH>
                <wp:positionV relativeFrom="page">
                  <wp:posOffset>180352</wp:posOffset>
                </wp:positionV>
                <wp:extent cx="1270" cy="70104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010400"/>
                        </a:xfrm>
                        <a:custGeom>
                          <a:avLst/>
                          <a:gdLst/>
                          <a:ahLst/>
                          <a:cxnLst/>
                          <a:rect l="l" t="t" r="r" b="b"/>
                          <a:pathLst>
                            <a:path h="7010400">
                              <a:moveTo>
                                <a:pt x="0" y="0"/>
                              </a:moveTo>
                              <a:lnTo>
                                <a:pt x="0" y="701040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CF6B09" id="Graphic 16" o:spid="_x0000_s1026" style="position:absolute;margin-left:664.5pt;margin-top:14.2pt;width:.1pt;height:552pt;z-index:15733248;visibility:visible;mso-wrap-style:square;mso-wrap-distance-left:0;mso-wrap-distance-top:0;mso-wrap-distance-right:0;mso-wrap-distance-bottom:0;mso-position-horizontal:absolute;mso-position-horizontal-relative:page;mso-position-vertical:absolute;mso-position-vertical-relative:page;v-text-anchor:top" coordsize="1270,701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" path="m,l,7010400e" filled="f" strokeweight=".5pt">
                <v:path arrowok="t"/>
                <w10:wrap anchorx="page" anchory="page"/>
              </v:shape>
            </w:pict>
          </mc:Fallback>
        </mc:AlternateContent>
      </w:r>
      <w:r w:rsidRPr="00D66CF1">
        <w:rPr>
          <w:noProof/>
          <w:lang w:eastAsia="ru-RU"/>
        </w:rPr>
        <mc:AlternateContent>
          <mc:Choice Requires="wps">
            <w:drawing>
              <wp:anchor distT="0" distB="0" distL="0" distR="0" simplePos="0" relativeHeight="15733760" behindDoc="0" locked="0" layoutInCell="1" allowOverlap="1" wp14:anchorId="0EE870AD" wp14:editId="06374649">
                <wp:simplePos x="0" y="0"/>
                <wp:positionH relativeFrom="page">
                  <wp:posOffset>10038080</wp:posOffset>
                </wp:positionH>
                <wp:positionV relativeFrom="page">
                  <wp:posOffset>180352</wp:posOffset>
                </wp:positionV>
                <wp:extent cx="1270" cy="70167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016750"/>
                        </a:xfrm>
                        <a:custGeom>
                          <a:avLst/>
                          <a:gdLst/>
                          <a:ahLst/>
                          <a:cxnLst/>
                          <a:rect l="l" t="t" r="r" b="b"/>
                          <a:pathLst>
                            <a:path h="7016750">
                              <a:moveTo>
                                <a:pt x="0" y="0"/>
                              </a:moveTo>
                              <a:lnTo>
                                <a:pt x="0" y="701675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3065A1" id="Graphic 17" o:spid="_x0000_s1026" style="position:absolute;margin-left:790.4pt;margin-top:14.2pt;width:.1pt;height:552.5pt;z-index:15733760;visibility:visible;mso-wrap-style:square;mso-wrap-distance-left:0;mso-wrap-distance-top:0;mso-wrap-distance-right:0;mso-wrap-distance-bottom:0;mso-position-horizontal:absolute;mso-position-horizontal-relative:page;mso-position-vertical:absolute;mso-position-vertical-relative:page;v-text-anchor:top" coordsize="1270,701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" path="m,l,7016750e" filled="f" strokeweight=".5pt">
                <v:path arrowok="t"/>
                <w10:wrap anchorx="page" anchory="page"/>
              </v:shape>
            </w:pict>
          </mc:Fallback>
        </mc:AlternateContent>
      </w:r>
      <w:r w:rsidRPr="00D66CF1">
        <w:rPr>
          <w:noProof/>
          <w:lang w:eastAsia="ru-RU"/>
        </w:rPr>
        <mc:AlternateContent>
          <mc:Choice Requires="wps">
            <w:drawing>
              <wp:anchor distT="0" distB="0" distL="0" distR="0" simplePos="0" relativeHeight="15734272" behindDoc="0" locked="0" layoutInCell="1" allowOverlap="1" wp14:anchorId="11902328" wp14:editId="61A177B1">
                <wp:simplePos x="0" y="0"/>
                <wp:positionH relativeFrom="page">
                  <wp:posOffset>751205</wp:posOffset>
                </wp:positionH>
                <wp:positionV relativeFrom="page">
                  <wp:posOffset>180352</wp:posOffset>
                </wp:positionV>
                <wp:extent cx="4601210" cy="70224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1210" cy="70224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002"/>
                            </w:tblGrid>
                            <w:tr w:rsidR="00E20D19" w14:paraId="67BF275E" w14:textId="77777777">
                              <w:trPr>
                                <w:trHeight w:val="2759"/>
                              </w:trPr>
                              <w:tc>
                                <w:tcPr>
                                  <w:tcW w:w="404" w:type="dxa"/>
                                </w:tcPr>
                                <w:p w14:paraId="31369C9A" w14:textId="77777777" w:rsidR="00E20D19" w:rsidRDefault="00E20D19">
                                  <w:pPr>
                                    <w:pStyle w:val="TableParagraph"/>
                                    <w:ind w:left="33" w:right="9"/>
                                    <w:jc w:val="center"/>
                                    <w:rPr>
                                      <w:b/>
                                      <w:sz w:val="24"/>
                                    </w:rPr>
                                  </w:pPr>
                                  <w:r>
                                    <w:rPr>
                                      <w:b/>
                                      <w:spacing w:val="-5"/>
                                      <w:sz w:val="24"/>
                                    </w:rPr>
                                    <w:t>2.</w:t>
                                  </w:r>
                                </w:p>
                              </w:tc>
                              <w:tc>
                                <w:tcPr>
                                  <w:tcW w:w="2710" w:type="dxa"/>
                                </w:tcPr>
                                <w:p w14:paraId="17229990" w14:textId="77777777" w:rsidR="00E20D19" w:rsidRDefault="00E20D19">
                                  <w:pPr>
                                    <w:pStyle w:val="TableParagraph"/>
                                    <w:ind w:left="6" w:right="626" w:firstLine="113"/>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ситуация</w:t>
                                  </w:r>
                                </w:p>
                                <w:p w14:paraId="2569E615" w14:textId="77777777" w:rsidR="00E20D19" w:rsidRDefault="00E20D19">
                                  <w:pPr>
                                    <w:pStyle w:val="TableParagraph"/>
                                    <w:ind w:left="114"/>
                                    <w:rPr>
                                      <w:b/>
                                      <w:sz w:val="24"/>
                                    </w:rPr>
                                  </w:pPr>
                                  <w:r>
                                    <w:rPr>
                                      <w:b/>
                                      <w:sz w:val="24"/>
                                    </w:rPr>
                                    <w:t>«Бумажные</w:t>
                                  </w:r>
                                  <w:r>
                                    <w:rPr>
                                      <w:b/>
                                      <w:spacing w:val="-9"/>
                                      <w:sz w:val="24"/>
                                    </w:rPr>
                                    <w:t xml:space="preserve"> </w:t>
                                  </w:r>
                                  <w:r>
                                    <w:rPr>
                                      <w:b/>
                                      <w:spacing w:val="-2"/>
                                      <w:sz w:val="24"/>
                                    </w:rPr>
                                    <w:t>комочки»</w:t>
                                  </w:r>
                                </w:p>
                              </w:tc>
                              <w:tc>
                                <w:tcPr>
                                  <w:tcW w:w="4002" w:type="dxa"/>
                                </w:tcPr>
                                <w:p w14:paraId="6AAC7304" w14:textId="77777777" w:rsidR="00E20D19" w:rsidRDefault="00E20D19">
                                  <w:pPr>
                                    <w:pStyle w:val="TableParagraph"/>
                                    <w:tabs>
                                      <w:tab w:val="left" w:pos="1199"/>
                                      <w:tab w:val="left" w:pos="1524"/>
                                      <w:tab w:val="left" w:pos="3077"/>
                                      <w:tab w:val="left" w:pos="3889"/>
                                    </w:tabs>
                                    <w:ind w:left="114" w:right="-15"/>
                                    <w:rPr>
                                      <w:sz w:val="24"/>
                                    </w:rPr>
                                  </w:pPr>
                                  <w:r>
                                    <w:rPr>
                                      <w:b/>
                                      <w:spacing w:val="-2"/>
                                      <w:sz w:val="24"/>
                                    </w:rPr>
                                    <w:t>Задачи:</w:t>
                                  </w:r>
                                  <w:r>
                                    <w:rPr>
                                      <w:b/>
                                      <w:sz w:val="24"/>
                                    </w:rPr>
                                    <w:tab/>
                                  </w:r>
                                  <w:r>
                                    <w:rPr>
                                      <w:b/>
                                      <w:spacing w:val="-10"/>
                                      <w:sz w:val="24"/>
                                    </w:rPr>
                                    <w:t>-</w:t>
                                  </w:r>
                                  <w:r>
                                    <w:rPr>
                                      <w:b/>
                                      <w:sz w:val="24"/>
                                    </w:rPr>
                                    <w:tab/>
                                  </w:r>
                                  <w:r>
                                    <w:rPr>
                                      <w:spacing w:val="-2"/>
                                      <w:sz w:val="24"/>
                                    </w:rPr>
                                    <w:t>познакомить</w:t>
                                  </w:r>
                                  <w:r>
                                    <w:rPr>
                                      <w:sz w:val="24"/>
                                    </w:rPr>
                                    <w:tab/>
                                  </w:r>
                                  <w:r>
                                    <w:rPr>
                                      <w:spacing w:val="-2"/>
                                      <w:sz w:val="24"/>
                                    </w:rPr>
                                    <w:t>детей</w:t>
                                  </w:r>
                                  <w:r>
                                    <w:rPr>
                                      <w:sz w:val="24"/>
                                    </w:rPr>
                                    <w:tab/>
                                  </w:r>
                                  <w:r>
                                    <w:rPr>
                                      <w:spacing w:val="-10"/>
                                      <w:sz w:val="24"/>
                                    </w:rPr>
                                    <w:t xml:space="preserve">с </w:t>
                                  </w:r>
                                  <w:r>
                                    <w:rPr>
                                      <w:sz w:val="24"/>
                                    </w:rPr>
                                    <w:t>качествами и свойствами бумаги;</w:t>
                                  </w:r>
                                </w:p>
                                <w:p w14:paraId="74C553EA" w14:textId="77777777" w:rsidR="00E20D19" w:rsidRDefault="00E20D19">
                                  <w:pPr>
                                    <w:pStyle w:val="TableParagraph"/>
                                    <w:numPr>
                                      <w:ilvl w:val="0"/>
                                      <w:numId w:val="373"/>
                                    </w:numPr>
                                    <w:tabs>
                                      <w:tab w:val="left" w:pos="1421"/>
                                    </w:tabs>
                                    <w:ind w:right="113" w:firstLine="0"/>
                                    <w:rPr>
                                      <w:sz w:val="24"/>
                                    </w:rPr>
                                  </w:pPr>
                                  <w:r>
                                    <w:rPr>
                                      <w:sz w:val="24"/>
                                    </w:rPr>
                                    <w:t>развивать</w:t>
                                  </w:r>
                                  <w:r>
                                    <w:rPr>
                                      <w:spacing w:val="-15"/>
                                      <w:sz w:val="24"/>
                                    </w:rPr>
                                    <w:t xml:space="preserve"> </w:t>
                                  </w:r>
                                  <w:r>
                                    <w:rPr>
                                      <w:sz w:val="24"/>
                                    </w:rPr>
                                    <w:t>воображение, умение видеть в бумаге новый предмет;</w:t>
                                  </w:r>
                                </w:p>
                                <w:p w14:paraId="513134B0" w14:textId="77777777" w:rsidR="00E20D19" w:rsidRDefault="00E20D19">
                                  <w:pPr>
                                    <w:pStyle w:val="TableParagraph"/>
                                    <w:numPr>
                                      <w:ilvl w:val="0"/>
                                      <w:numId w:val="373"/>
                                    </w:numPr>
                                    <w:tabs>
                                      <w:tab w:val="left" w:pos="1421"/>
                                    </w:tabs>
                                    <w:ind w:right="236" w:firstLine="0"/>
                                    <w:rPr>
                                      <w:sz w:val="24"/>
                                    </w:rPr>
                                  </w:pPr>
                                  <w:r>
                                    <w:rPr>
                                      <w:sz w:val="24"/>
                                    </w:rPr>
                                    <w:t>воспитывать</w:t>
                                  </w:r>
                                  <w:r>
                                    <w:rPr>
                                      <w:spacing w:val="-15"/>
                                      <w:sz w:val="24"/>
                                    </w:rPr>
                                    <w:t xml:space="preserve"> </w:t>
                                  </w:r>
                                  <w:r>
                                    <w:rPr>
                                      <w:sz w:val="24"/>
                                    </w:rPr>
                                    <w:t xml:space="preserve">бережное отношение к материалу (не рвать и не портить бумагу </w:t>
                                  </w:r>
                                  <w:r>
                                    <w:rPr>
                                      <w:spacing w:val="-2"/>
                                      <w:sz w:val="24"/>
                                    </w:rPr>
                                    <w:t>зря).</w:t>
                                  </w:r>
                                </w:p>
                              </w:tc>
                            </w:tr>
                            <w:tr w:rsidR="00E20D19" w14:paraId="21247DE4" w14:textId="77777777">
                              <w:trPr>
                                <w:trHeight w:val="8270"/>
                              </w:trPr>
                              <w:tc>
                                <w:tcPr>
                                  <w:tcW w:w="404" w:type="dxa"/>
                                </w:tcPr>
                                <w:p w14:paraId="2B561C6A" w14:textId="77777777" w:rsidR="00E20D19" w:rsidRDefault="00E20D19">
                                  <w:pPr>
                                    <w:pStyle w:val="TableParagraph"/>
                                    <w:ind w:left="33" w:right="9"/>
                                    <w:jc w:val="center"/>
                                    <w:rPr>
                                      <w:b/>
                                      <w:sz w:val="24"/>
                                    </w:rPr>
                                  </w:pPr>
                                  <w:r>
                                    <w:rPr>
                                      <w:b/>
                                      <w:spacing w:val="-5"/>
                                      <w:sz w:val="24"/>
                                    </w:rPr>
                                    <w:t>3.</w:t>
                                  </w:r>
                                </w:p>
                              </w:tc>
                              <w:tc>
                                <w:tcPr>
                                  <w:tcW w:w="2710" w:type="dxa"/>
                                </w:tcPr>
                                <w:p w14:paraId="218CCB21" w14:textId="77777777" w:rsidR="00E20D19" w:rsidRDefault="00E20D19">
                                  <w:pPr>
                                    <w:pStyle w:val="TableParagraph"/>
                                    <w:ind w:left="114" w:right="626"/>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31596271" w14:textId="77777777" w:rsidR="00E20D19" w:rsidRDefault="00E20D19">
                                  <w:pPr>
                                    <w:pStyle w:val="TableParagraph"/>
                                    <w:ind w:left="114"/>
                                    <w:rPr>
                                      <w:b/>
                                      <w:sz w:val="24"/>
                                    </w:rPr>
                                  </w:pPr>
                                  <w:r>
                                    <w:rPr>
                                      <w:b/>
                                      <w:sz w:val="24"/>
                                    </w:rPr>
                                    <w:t>«Если</w:t>
                                  </w:r>
                                  <w:r>
                                    <w:rPr>
                                      <w:b/>
                                      <w:spacing w:val="-4"/>
                                      <w:sz w:val="24"/>
                                    </w:rPr>
                                    <w:t xml:space="preserve"> </w:t>
                                  </w:r>
                                  <w:r>
                                    <w:rPr>
                                      <w:b/>
                                      <w:sz w:val="24"/>
                                    </w:rPr>
                                    <w:t>ты</w:t>
                                  </w:r>
                                  <w:r>
                                    <w:rPr>
                                      <w:b/>
                                      <w:spacing w:val="-3"/>
                                      <w:sz w:val="24"/>
                                    </w:rPr>
                                    <w:t xml:space="preserve"> </w:t>
                                  </w:r>
                                  <w:r>
                                    <w:rPr>
                                      <w:b/>
                                      <w:spacing w:val="-2"/>
                                      <w:sz w:val="24"/>
                                    </w:rPr>
                                    <w:t>потерялся»</w:t>
                                  </w:r>
                                </w:p>
                              </w:tc>
                              <w:tc>
                                <w:tcPr>
                                  <w:tcW w:w="4002" w:type="dxa"/>
                                </w:tcPr>
                                <w:p w14:paraId="4D225E65" w14:textId="77777777" w:rsidR="00E20D19" w:rsidRDefault="00E20D19">
                                  <w:pPr>
                                    <w:pStyle w:val="TableParagraph"/>
                                    <w:ind w:left="114" w:right="169"/>
                                    <w:rPr>
                                      <w:sz w:val="24"/>
                                    </w:rPr>
                                  </w:pPr>
                                  <w:r>
                                    <w:rPr>
                                      <w:b/>
                                      <w:sz w:val="24"/>
                                    </w:rPr>
                                    <w:t xml:space="preserve">Задачи: </w:t>
                                  </w:r>
                                  <w:r>
                                    <w:rPr>
                                      <w:sz w:val="24"/>
                                    </w:rPr>
                                    <w:t>- учить детей правилам безопасного</w:t>
                                  </w:r>
                                  <w:r>
                                    <w:rPr>
                                      <w:spacing w:val="-10"/>
                                      <w:sz w:val="24"/>
                                    </w:rPr>
                                    <w:t xml:space="preserve"> </w:t>
                                  </w:r>
                                  <w:r>
                                    <w:rPr>
                                      <w:sz w:val="24"/>
                                    </w:rPr>
                                    <w:t>поведении</w:t>
                                  </w:r>
                                  <w:r>
                                    <w:rPr>
                                      <w:spacing w:val="-11"/>
                                      <w:sz w:val="24"/>
                                    </w:rPr>
                                    <w:t xml:space="preserve"> </w:t>
                                  </w:r>
                                  <w:r>
                                    <w:rPr>
                                      <w:sz w:val="24"/>
                                    </w:rPr>
                                    <w:t>на</w:t>
                                  </w:r>
                                  <w:r>
                                    <w:rPr>
                                      <w:spacing w:val="-11"/>
                                      <w:sz w:val="24"/>
                                    </w:rPr>
                                    <w:t xml:space="preserve"> </w:t>
                                  </w:r>
                                  <w:r>
                                    <w:rPr>
                                      <w:sz w:val="24"/>
                                    </w:rPr>
                                    <w:t>улице,</w:t>
                                  </w:r>
                                  <w:r>
                                    <w:rPr>
                                      <w:spacing w:val="-10"/>
                                      <w:sz w:val="24"/>
                                    </w:rPr>
                                    <w:t xml:space="preserve"> </w:t>
                                  </w:r>
                                  <w:r>
                                    <w:rPr>
                                      <w:sz w:val="24"/>
                                    </w:rPr>
                                    <w:t xml:space="preserve">о том, как позвать взрослого на помощь в опасных для жизни </w:t>
                                  </w:r>
                                  <w:r>
                                    <w:rPr>
                                      <w:spacing w:val="-2"/>
                                      <w:sz w:val="24"/>
                                    </w:rPr>
                                    <w:t>ситуациях;</w:t>
                                  </w:r>
                                </w:p>
                                <w:p w14:paraId="3A8C1E43" w14:textId="77777777" w:rsidR="00E20D19" w:rsidRDefault="00E20D19">
                                  <w:pPr>
                                    <w:pStyle w:val="TableParagraph"/>
                                    <w:numPr>
                                      <w:ilvl w:val="0"/>
                                      <w:numId w:val="372"/>
                                    </w:numPr>
                                    <w:tabs>
                                      <w:tab w:val="left" w:pos="1421"/>
                                    </w:tabs>
                                    <w:ind w:right="534" w:firstLine="0"/>
                                    <w:rPr>
                                      <w:sz w:val="24"/>
                                    </w:rPr>
                                  </w:pPr>
                                  <w:r>
                                    <w:rPr>
                                      <w:sz w:val="24"/>
                                    </w:rPr>
                                    <w:t>развивать</w:t>
                                  </w:r>
                                  <w:r>
                                    <w:rPr>
                                      <w:spacing w:val="-15"/>
                                      <w:sz w:val="24"/>
                                    </w:rPr>
                                    <w:t xml:space="preserve"> </w:t>
                                  </w:r>
                                  <w:r>
                                    <w:rPr>
                                      <w:sz w:val="24"/>
                                    </w:rPr>
                                    <w:t>интерес</w:t>
                                  </w:r>
                                  <w:r>
                                    <w:rPr>
                                      <w:spacing w:val="-15"/>
                                      <w:sz w:val="24"/>
                                    </w:rPr>
                                    <w:t xml:space="preserve"> </w:t>
                                  </w:r>
                                  <w:r>
                                    <w:rPr>
                                      <w:sz w:val="24"/>
                                    </w:rPr>
                                    <w:t xml:space="preserve">к правилам безопасного </w:t>
                                  </w:r>
                                  <w:r>
                                    <w:rPr>
                                      <w:spacing w:val="-2"/>
                                      <w:sz w:val="24"/>
                                    </w:rPr>
                                    <w:t>поведения;</w:t>
                                  </w:r>
                                </w:p>
                                <w:p w14:paraId="2C71B474" w14:textId="77777777" w:rsidR="00E20D19" w:rsidRDefault="00E20D19">
                                  <w:pPr>
                                    <w:pStyle w:val="TableParagraph"/>
                                    <w:numPr>
                                      <w:ilvl w:val="0"/>
                                      <w:numId w:val="372"/>
                                    </w:numPr>
                                    <w:tabs>
                                      <w:tab w:val="left" w:pos="1421"/>
                                    </w:tabs>
                                    <w:ind w:right="1271" w:firstLine="0"/>
                                    <w:rPr>
                                      <w:sz w:val="24"/>
                                    </w:rPr>
                                  </w:pPr>
                                  <w:r>
                                    <w:rPr>
                                      <w:spacing w:val="-2"/>
                                      <w:sz w:val="24"/>
                                    </w:rPr>
                                    <w:t>воспитывать осторожность.</w:t>
                                  </w:r>
                                </w:p>
                              </w:tc>
                            </w:tr>
                          </w:tbl>
                          <w:p w14:paraId="0FFE4CB4" w14:textId="77777777" w:rsidR="00E20D19" w:rsidRDefault="00E20D19">
                            <w:pPr>
                              <w:pStyle w:val="a3"/>
                            </w:pPr>
                          </w:p>
                        </w:txbxContent>
                      </wps:txbx>
                      <wps:bodyPr wrap="square" lIns="0" tIns="0" rIns="0" bIns="0" rtlCol="0">
                        <a:noAutofit/>
                      </wps:bodyPr>
                    </wps:wsp>
                  </a:graphicData>
                </a:graphic>
              </wp:anchor>
            </w:drawing>
          </mc:Choice>
          <mc:Fallback>
            <w:pict>
              <v:shape w14:anchorId="11902328" id="Textbox 18" o:spid="_x0000_s1029" type="#_x0000_t202" style="position:absolute;left:0;text-align:left;margin-left:59.15pt;margin-top:14.2pt;width:362.3pt;height:552.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002"/>
                      </w:tblGrid>
                      <w:tr w:rsidR="00E20D19" w14:paraId="67BF275E" w14:textId="77777777">
                        <w:trPr>
                          <w:trHeight w:val="2759"/>
                        </w:trPr>
                        <w:tc>
                          <w:tcPr>
                            <w:tcW w:w="404" w:type="dxa"/>
                          </w:tcPr>
                          <w:p w14:paraId="31369C9A" w14:textId="77777777" w:rsidR="00E20D19" w:rsidRDefault="00E20D19">
                            <w:pPr>
                              <w:pStyle w:val="TableParagraph"/>
                              <w:ind w:left="33" w:right="9"/>
                              <w:jc w:val="center"/>
                              <w:rPr>
                                <w:b/>
                                <w:sz w:val="24"/>
                              </w:rPr>
                            </w:pPr>
                            <w:r>
                              <w:rPr>
                                <w:b/>
                                <w:spacing w:val="-5"/>
                                <w:sz w:val="24"/>
                              </w:rPr>
                              <w:t>2.</w:t>
                            </w:r>
                          </w:p>
                        </w:tc>
                        <w:tc>
                          <w:tcPr>
                            <w:tcW w:w="2710" w:type="dxa"/>
                          </w:tcPr>
                          <w:p w14:paraId="17229990" w14:textId="77777777" w:rsidR="00E20D19" w:rsidRDefault="00E20D19">
                            <w:pPr>
                              <w:pStyle w:val="TableParagraph"/>
                              <w:ind w:left="6" w:right="626" w:firstLine="113"/>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ситуация</w:t>
                            </w:r>
                          </w:p>
                          <w:p w14:paraId="2569E615" w14:textId="77777777" w:rsidR="00E20D19" w:rsidRDefault="00E20D19">
                            <w:pPr>
                              <w:pStyle w:val="TableParagraph"/>
                              <w:ind w:left="114"/>
                              <w:rPr>
                                <w:b/>
                                <w:sz w:val="24"/>
                              </w:rPr>
                            </w:pPr>
                            <w:r>
                              <w:rPr>
                                <w:b/>
                                <w:sz w:val="24"/>
                              </w:rPr>
                              <w:t>«Бумажные</w:t>
                            </w:r>
                            <w:r>
                              <w:rPr>
                                <w:b/>
                                <w:spacing w:val="-9"/>
                                <w:sz w:val="24"/>
                              </w:rPr>
                              <w:t xml:space="preserve"> </w:t>
                            </w:r>
                            <w:r>
                              <w:rPr>
                                <w:b/>
                                <w:spacing w:val="-2"/>
                                <w:sz w:val="24"/>
                              </w:rPr>
                              <w:t>комочки»</w:t>
                            </w:r>
                          </w:p>
                        </w:tc>
                        <w:tc>
                          <w:tcPr>
                            <w:tcW w:w="4002" w:type="dxa"/>
                          </w:tcPr>
                          <w:p w14:paraId="6AAC7304" w14:textId="77777777" w:rsidR="00E20D19" w:rsidRDefault="00E20D19">
                            <w:pPr>
                              <w:pStyle w:val="TableParagraph"/>
                              <w:tabs>
                                <w:tab w:val="left" w:pos="1199"/>
                                <w:tab w:val="left" w:pos="1524"/>
                                <w:tab w:val="left" w:pos="3077"/>
                                <w:tab w:val="left" w:pos="3889"/>
                              </w:tabs>
                              <w:ind w:left="114" w:right="-15"/>
                              <w:rPr>
                                <w:sz w:val="24"/>
                              </w:rPr>
                            </w:pPr>
                            <w:r>
                              <w:rPr>
                                <w:b/>
                                <w:spacing w:val="-2"/>
                                <w:sz w:val="24"/>
                              </w:rPr>
                              <w:t>Задачи:</w:t>
                            </w:r>
                            <w:r>
                              <w:rPr>
                                <w:b/>
                                <w:sz w:val="24"/>
                              </w:rPr>
                              <w:tab/>
                            </w:r>
                            <w:r>
                              <w:rPr>
                                <w:b/>
                                <w:spacing w:val="-10"/>
                                <w:sz w:val="24"/>
                              </w:rPr>
                              <w:t>-</w:t>
                            </w:r>
                            <w:r>
                              <w:rPr>
                                <w:b/>
                                <w:sz w:val="24"/>
                              </w:rPr>
                              <w:tab/>
                            </w:r>
                            <w:r>
                              <w:rPr>
                                <w:spacing w:val="-2"/>
                                <w:sz w:val="24"/>
                              </w:rPr>
                              <w:t>познакомить</w:t>
                            </w:r>
                            <w:r>
                              <w:rPr>
                                <w:sz w:val="24"/>
                              </w:rPr>
                              <w:tab/>
                            </w:r>
                            <w:r>
                              <w:rPr>
                                <w:spacing w:val="-2"/>
                                <w:sz w:val="24"/>
                              </w:rPr>
                              <w:t>детей</w:t>
                            </w:r>
                            <w:r>
                              <w:rPr>
                                <w:sz w:val="24"/>
                              </w:rPr>
                              <w:tab/>
                            </w:r>
                            <w:r>
                              <w:rPr>
                                <w:spacing w:val="-10"/>
                                <w:sz w:val="24"/>
                              </w:rPr>
                              <w:t xml:space="preserve">с </w:t>
                            </w:r>
                            <w:r>
                              <w:rPr>
                                <w:sz w:val="24"/>
                              </w:rPr>
                              <w:t>качествами и свойствами бумаги;</w:t>
                            </w:r>
                          </w:p>
                          <w:p w14:paraId="74C553EA" w14:textId="77777777" w:rsidR="00E20D19" w:rsidRDefault="00E20D19">
                            <w:pPr>
                              <w:pStyle w:val="TableParagraph"/>
                              <w:numPr>
                                <w:ilvl w:val="0"/>
                                <w:numId w:val="373"/>
                              </w:numPr>
                              <w:tabs>
                                <w:tab w:val="left" w:pos="1421"/>
                              </w:tabs>
                              <w:ind w:right="113" w:firstLine="0"/>
                              <w:rPr>
                                <w:sz w:val="24"/>
                              </w:rPr>
                            </w:pPr>
                            <w:r>
                              <w:rPr>
                                <w:sz w:val="24"/>
                              </w:rPr>
                              <w:t>развивать</w:t>
                            </w:r>
                            <w:r>
                              <w:rPr>
                                <w:spacing w:val="-15"/>
                                <w:sz w:val="24"/>
                              </w:rPr>
                              <w:t xml:space="preserve"> </w:t>
                            </w:r>
                            <w:r>
                              <w:rPr>
                                <w:sz w:val="24"/>
                              </w:rPr>
                              <w:t>воображение, умение видеть в бумаге новый предмет;</w:t>
                            </w:r>
                          </w:p>
                          <w:p w14:paraId="513134B0" w14:textId="77777777" w:rsidR="00E20D19" w:rsidRDefault="00E20D19">
                            <w:pPr>
                              <w:pStyle w:val="TableParagraph"/>
                              <w:numPr>
                                <w:ilvl w:val="0"/>
                                <w:numId w:val="373"/>
                              </w:numPr>
                              <w:tabs>
                                <w:tab w:val="left" w:pos="1421"/>
                              </w:tabs>
                              <w:ind w:right="236" w:firstLine="0"/>
                              <w:rPr>
                                <w:sz w:val="24"/>
                              </w:rPr>
                            </w:pPr>
                            <w:r>
                              <w:rPr>
                                <w:sz w:val="24"/>
                              </w:rPr>
                              <w:t>воспитывать</w:t>
                            </w:r>
                            <w:r>
                              <w:rPr>
                                <w:spacing w:val="-15"/>
                                <w:sz w:val="24"/>
                              </w:rPr>
                              <w:t xml:space="preserve"> </w:t>
                            </w:r>
                            <w:r>
                              <w:rPr>
                                <w:sz w:val="24"/>
                              </w:rPr>
                              <w:t xml:space="preserve">бережное отношение к материалу (не рвать и не портить бумагу </w:t>
                            </w:r>
                            <w:r>
                              <w:rPr>
                                <w:spacing w:val="-2"/>
                                <w:sz w:val="24"/>
                              </w:rPr>
                              <w:t>зря).</w:t>
                            </w:r>
                          </w:p>
                        </w:tc>
                      </w:tr>
                      <w:tr w:rsidR="00E20D19" w14:paraId="21247DE4" w14:textId="77777777">
                        <w:trPr>
                          <w:trHeight w:val="8270"/>
                        </w:trPr>
                        <w:tc>
                          <w:tcPr>
                            <w:tcW w:w="404" w:type="dxa"/>
                          </w:tcPr>
                          <w:p w14:paraId="2B561C6A" w14:textId="77777777" w:rsidR="00E20D19" w:rsidRDefault="00E20D19">
                            <w:pPr>
                              <w:pStyle w:val="TableParagraph"/>
                              <w:ind w:left="33" w:right="9"/>
                              <w:jc w:val="center"/>
                              <w:rPr>
                                <w:b/>
                                <w:sz w:val="24"/>
                              </w:rPr>
                            </w:pPr>
                            <w:r>
                              <w:rPr>
                                <w:b/>
                                <w:spacing w:val="-5"/>
                                <w:sz w:val="24"/>
                              </w:rPr>
                              <w:t>3.</w:t>
                            </w:r>
                          </w:p>
                        </w:tc>
                        <w:tc>
                          <w:tcPr>
                            <w:tcW w:w="2710" w:type="dxa"/>
                          </w:tcPr>
                          <w:p w14:paraId="218CCB21" w14:textId="77777777" w:rsidR="00E20D19" w:rsidRDefault="00E20D19">
                            <w:pPr>
                              <w:pStyle w:val="TableParagraph"/>
                              <w:ind w:left="114" w:right="626"/>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31596271" w14:textId="77777777" w:rsidR="00E20D19" w:rsidRDefault="00E20D19">
                            <w:pPr>
                              <w:pStyle w:val="TableParagraph"/>
                              <w:ind w:left="114"/>
                              <w:rPr>
                                <w:b/>
                                <w:sz w:val="24"/>
                              </w:rPr>
                            </w:pPr>
                            <w:r>
                              <w:rPr>
                                <w:b/>
                                <w:sz w:val="24"/>
                              </w:rPr>
                              <w:t>«Если</w:t>
                            </w:r>
                            <w:r>
                              <w:rPr>
                                <w:b/>
                                <w:spacing w:val="-4"/>
                                <w:sz w:val="24"/>
                              </w:rPr>
                              <w:t xml:space="preserve"> </w:t>
                            </w:r>
                            <w:r>
                              <w:rPr>
                                <w:b/>
                                <w:sz w:val="24"/>
                              </w:rPr>
                              <w:t>ты</w:t>
                            </w:r>
                            <w:r>
                              <w:rPr>
                                <w:b/>
                                <w:spacing w:val="-3"/>
                                <w:sz w:val="24"/>
                              </w:rPr>
                              <w:t xml:space="preserve"> </w:t>
                            </w:r>
                            <w:r>
                              <w:rPr>
                                <w:b/>
                                <w:spacing w:val="-2"/>
                                <w:sz w:val="24"/>
                              </w:rPr>
                              <w:t>потерялся»</w:t>
                            </w:r>
                          </w:p>
                        </w:tc>
                        <w:tc>
                          <w:tcPr>
                            <w:tcW w:w="4002" w:type="dxa"/>
                          </w:tcPr>
                          <w:p w14:paraId="4D225E65" w14:textId="77777777" w:rsidR="00E20D19" w:rsidRDefault="00E20D19">
                            <w:pPr>
                              <w:pStyle w:val="TableParagraph"/>
                              <w:ind w:left="114" w:right="169"/>
                              <w:rPr>
                                <w:sz w:val="24"/>
                              </w:rPr>
                            </w:pPr>
                            <w:r>
                              <w:rPr>
                                <w:b/>
                                <w:sz w:val="24"/>
                              </w:rPr>
                              <w:t xml:space="preserve">Задачи: </w:t>
                            </w:r>
                            <w:r>
                              <w:rPr>
                                <w:sz w:val="24"/>
                              </w:rPr>
                              <w:t>- учить детей правилам безопасного</w:t>
                            </w:r>
                            <w:r>
                              <w:rPr>
                                <w:spacing w:val="-10"/>
                                <w:sz w:val="24"/>
                              </w:rPr>
                              <w:t xml:space="preserve"> </w:t>
                            </w:r>
                            <w:r>
                              <w:rPr>
                                <w:sz w:val="24"/>
                              </w:rPr>
                              <w:t>поведении</w:t>
                            </w:r>
                            <w:r>
                              <w:rPr>
                                <w:spacing w:val="-11"/>
                                <w:sz w:val="24"/>
                              </w:rPr>
                              <w:t xml:space="preserve"> </w:t>
                            </w:r>
                            <w:r>
                              <w:rPr>
                                <w:sz w:val="24"/>
                              </w:rPr>
                              <w:t>на</w:t>
                            </w:r>
                            <w:r>
                              <w:rPr>
                                <w:spacing w:val="-11"/>
                                <w:sz w:val="24"/>
                              </w:rPr>
                              <w:t xml:space="preserve"> </w:t>
                            </w:r>
                            <w:r>
                              <w:rPr>
                                <w:sz w:val="24"/>
                              </w:rPr>
                              <w:t>улице,</w:t>
                            </w:r>
                            <w:r>
                              <w:rPr>
                                <w:spacing w:val="-10"/>
                                <w:sz w:val="24"/>
                              </w:rPr>
                              <w:t xml:space="preserve"> </w:t>
                            </w:r>
                            <w:r>
                              <w:rPr>
                                <w:sz w:val="24"/>
                              </w:rPr>
                              <w:t xml:space="preserve">о том, как позвать взрослого на помощь в опасных для жизни </w:t>
                            </w:r>
                            <w:r>
                              <w:rPr>
                                <w:spacing w:val="-2"/>
                                <w:sz w:val="24"/>
                              </w:rPr>
                              <w:t>ситуациях;</w:t>
                            </w:r>
                          </w:p>
                          <w:p w14:paraId="3A8C1E43" w14:textId="77777777" w:rsidR="00E20D19" w:rsidRDefault="00E20D19">
                            <w:pPr>
                              <w:pStyle w:val="TableParagraph"/>
                              <w:numPr>
                                <w:ilvl w:val="0"/>
                                <w:numId w:val="372"/>
                              </w:numPr>
                              <w:tabs>
                                <w:tab w:val="left" w:pos="1421"/>
                              </w:tabs>
                              <w:ind w:right="534" w:firstLine="0"/>
                              <w:rPr>
                                <w:sz w:val="24"/>
                              </w:rPr>
                            </w:pPr>
                            <w:r>
                              <w:rPr>
                                <w:sz w:val="24"/>
                              </w:rPr>
                              <w:t>развивать</w:t>
                            </w:r>
                            <w:r>
                              <w:rPr>
                                <w:spacing w:val="-15"/>
                                <w:sz w:val="24"/>
                              </w:rPr>
                              <w:t xml:space="preserve"> </w:t>
                            </w:r>
                            <w:r>
                              <w:rPr>
                                <w:sz w:val="24"/>
                              </w:rPr>
                              <w:t>интерес</w:t>
                            </w:r>
                            <w:r>
                              <w:rPr>
                                <w:spacing w:val="-15"/>
                                <w:sz w:val="24"/>
                              </w:rPr>
                              <w:t xml:space="preserve"> </w:t>
                            </w:r>
                            <w:r>
                              <w:rPr>
                                <w:sz w:val="24"/>
                              </w:rPr>
                              <w:t xml:space="preserve">к правилам безопасного </w:t>
                            </w:r>
                            <w:r>
                              <w:rPr>
                                <w:spacing w:val="-2"/>
                                <w:sz w:val="24"/>
                              </w:rPr>
                              <w:t>поведения;</w:t>
                            </w:r>
                          </w:p>
                          <w:p w14:paraId="2C71B474" w14:textId="77777777" w:rsidR="00E20D19" w:rsidRDefault="00E20D19">
                            <w:pPr>
                              <w:pStyle w:val="TableParagraph"/>
                              <w:numPr>
                                <w:ilvl w:val="0"/>
                                <w:numId w:val="372"/>
                              </w:numPr>
                              <w:tabs>
                                <w:tab w:val="left" w:pos="1421"/>
                              </w:tabs>
                              <w:ind w:right="1271" w:firstLine="0"/>
                              <w:rPr>
                                <w:sz w:val="24"/>
                              </w:rPr>
                            </w:pPr>
                            <w:r>
                              <w:rPr>
                                <w:spacing w:val="-2"/>
                                <w:sz w:val="24"/>
                              </w:rPr>
                              <w:t>воспитывать осторожность.</w:t>
                            </w:r>
                          </w:p>
                        </w:tc>
                      </w:tr>
                    </w:tbl>
                    <w:p w14:paraId="0FFE4CB4" w14:textId="77777777" w:rsidR="00E20D19" w:rsidRDefault="00E20D19">
                      <w:pPr>
                        <w:pStyle w:val="a3"/>
                      </w:pPr>
                    </w:p>
                  </w:txbxContent>
                </v:textbox>
                <w10:wrap anchorx="page" anchory="page"/>
              </v:shape>
            </w:pict>
          </mc:Fallback>
        </mc:AlternateContent>
      </w:r>
      <w:r w:rsidRPr="00D66CF1">
        <w:t>одевать</w:t>
      </w:r>
      <w:r w:rsidRPr="00D66CF1">
        <w:rPr>
          <w:spacing w:val="-15"/>
        </w:rPr>
        <w:t xml:space="preserve"> </w:t>
      </w:r>
      <w:r w:rsidRPr="00D66CF1">
        <w:t>перчатки.</w:t>
      </w:r>
      <w:r w:rsidRPr="00D66CF1">
        <w:rPr>
          <w:spacing w:val="-15"/>
        </w:rPr>
        <w:t xml:space="preserve"> </w:t>
      </w:r>
      <w:r w:rsidRPr="00D66CF1">
        <w:rPr>
          <w:b/>
          <w:u w:val="single"/>
        </w:rPr>
        <w:t>Коммуникативная</w:t>
      </w:r>
      <w:r w:rsidRPr="00D66CF1">
        <w:rPr>
          <w:b/>
        </w:rPr>
        <w:t xml:space="preserve"> </w:t>
      </w:r>
      <w:r w:rsidRPr="00D66CF1">
        <w:rPr>
          <w:b/>
          <w:spacing w:val="-2"/>
          <w:u w:val="single"/>
        </w:rPr>
        <w:t>деятельность:</w:t>
      </w:r>
    </w:p>
    <w:p w14:paraId="78DDA07F" w14:textId="77777777" w:rsidR="00D75065" w:rsidRPr="00D66CF1" w:rsidRDefault="002B7311">
      <w:pPr>
        <w:ind w:left="8239"/>
        <w:rPr>
          <w:b/>
        </w:rPr>
      </w:pPr>
      <w:r w:rsidRPr="00D66CF1">
        <w:rPr>
          <w:b/>
        </w:rPr>
        <w:t>рассматривание</w:t>
      </w:r>
      <w:r w:rsidRPr="00D66CF1">
        <w:rPr>
          <w:b/>
          <w:spacing w:val="-14"/>
        </w:rPr>
        <w:t xml:space="preserve"> </w:t>
      </w:r>
      <w:r w:rsidRPr="00D66CF1">
        <w:rPr>
          <w:b/>
          <w:spacing w:val="-2"/>
        </w:rPr>
        <w:t>картины</w:t>
      </w:r>
    </w:p>
    <w:p w14:paraId="69631228" w14:textId="77777777" w:rsidR="00D75065" w:rsidRPr="00D66CF1" w:rsidRDefault="002B7311">
      <w:pPr>
        <w:ind w:left="8131"/>
      </w:pPr>
      <w:r w:rsidRPr="00D66CF1">
        <w:t>«Украшаем</w:t>
      </w:r>
      <w:r w:rsidRPr="00D66CF1">
        <w:rPr>
          <w:spacing w:val="-9"/>
        </w:rPr>
        <w:t xml:space="preserve"> </w:t>
      </w:r>
      <w:r w:rsidRPr="00D66CF1">
        <w:rPr>
          <w:spacing w:val="-2"/>
        </w:rPr>
        <w:t>елку»</w:t>
      </w:r>
    </w:p>
    <w:p w14:paraId="18BC89A3" w14:textId="77777777" w:rsidR="00D75065" w:rsidRPr="00D66CF1" w:rsidRDefault="002B7311">
      <w:pPr>
        <w:tabs>
          <w:tab w:val="left" w:pos="8838"/>
        </w:tabs>
        <w:ind w:left="8131"/>
      </w:pPr>
      <w:r w:rsidRPr="00D66CF1">
        <w:rPr>
          <w:b/>
          <w:spacing w:val="-10"/>
        </w:rPr>
        <w:t>-</w:t>
      </w:r>
      <w:r w:rsidRPr="00D66CF1">
        <w:rPr>
          <w:b/>
        </w:rPr>
        <w:tab/>
      </w:r>
      <w:r w:rsidRPr="00D66CF1">
        <w:t>активизировать</w:t>
      </w:r>
      <w:r w:rsidRPr="00D66CF1">
        <w:rPr>
          <w:spacing w:val="-6"/>
        </w:rPr>
        <w:t xml:space="preserve"> </w:t>
      </w:r>
      <w:r w:rsidRPr="00D66CF1">
        <w:t>в</w:t>
      </w:r>
      <w:r w:rsidRPr="00D66CF1">
        <w:rPr>
          <w:spacing w:val="-6"/>
        </w:rPr>
        <w:t xml:space="preserve"> </w:t>
      </w:r>
      <w:r w:rsidRPr="00D66CF1">
        <w:t>речи</w:t>
      </w:r>
      <w:r w:rsidRPr="00D66CF1">
        <w:rPr>
          <w:spacing w:val="-6"/>
        </w:rPr>
        <w:t xml:space="preserve"> </w:t>
      </w:r>
      <w:r w:rsidRPr="00D66CF1">
        <w:t>детей</w:t>
      </w:r>
      <w:r w:rsidRPr="00D66CF1">
        <w:rPr>
          <w:spacing w:val="-6"/>
        </w:rPr>
        <w:t xml:space="preserve"> </w:t>
      </w:r>
      <w:r w:rsidRPr="00D66CF1">
        <w:rPr>
          <w:spacing w:val="-2"/>
        </w:rPr>
        <w:t>слова</w:t>
      </w:r>
    </w:p>
    <w:p w14:paraId="13F8E46B" w14:textId="77777777" w:rsidR="00D75065" w:rsidRPr="00D66CF1" w:rsidRDefault="002B7311">
      <w:pPr>
        <w:ind w:left="8131" w:right="3368"/>
      </w:pPr>
      <w:r w:rsidRPr="00D66CF1">
        <w:t>«колючая»,</w:t>
      </w:r>
      <w:r w:rsidRPr="00D66CF1">
        <w:rPr>
          <w:spacing w:val="-9"/>
        </w:rPr>
        <w:t xml:space="preserve"> </w:t>
      </w:r>
      <w:r w:rsidRPr="00D66CF1">
        <w:t>«иголки»</w:t>
      </w:r>
      <w:r w:rsidRPr="00D66CF1">
        <w:rPr>
          <w:spacing w:val="-9"/>
        </w:rPr>
        <w:t xml:space="preserve"> </w:t>
      </w:r>
      <w:r w:rsidRPr="00D66CF1">
        <w:t>и</w:t>
      </w:r>
      <w:r w:rsidRPr="00D66CF1">
        <w:rPr>
          <w:spacing w:val="-10"/>
        </w:rPr>
        <w:t xml:space="preserve"> </w:t>
      </w:r>
      <w:r w:rsidRPr="00D66CF1">
        <w:t>навыки</w:t>
      </w:r>
      <w:r w:rsidRPr="00D66CF1">
        <w:rPr>
          <w:spacing w:val="-10"/>
        </w:rPr>
        <w:t xml:space="preserve"> </w:t>
      </w:r>
      <w:r w:rsidRPr="00D66CF1">
        <w:t>безопасного поведения при украшении елки.</w:t>
      </w:r>
    </w:p>
    <w:p w14:paraId="4E5FAB2C" w14:textId="77777777" w:rsidR="00D75065" w:rsidRPr="00D66CF1" w:rsidRDefault="002B7311">
      <w:pPr>
        <w:ind w:left="8131" w:right="3368" w:firstLine="49"/>
      </w:pPr>
      <w:r w:rsidRPr="00D66CF1">
        <w:rPr>
          <w:b/>
        </w:rPr>
        <w:t>Беседа</w:t>
      </w:r>
      <w:r w:rsidRPr="00D66CF1">
        <w:rPr>
          <w:b/>
          <w:spacing w:val="-9"/>
        </w:rPr>
        <w:t xml:space="preserve"> </w:t>
      </w:r>
      <w:r w:rsidRPr="00D66CF1">
        <w:t>«Международный</w:t>
      </w:r>
      <w:r w:rsidRPr="00D66CF1">
        <w:rPr>
          <w:spacing w:val="-10"/>
        </w:rPr>
        <w:t xml:space="preserve"> </w:t>
      </w:r>
      <w:r w:rsidRPr="00D66CF1">
        <w:t>день</w:t>
      </w:r>
      <w:r w:rsidRPr="00D66CF1">
        <w:rPr>
          <w:spacing w:val="-10"/>
        </w:rPr>
        <w:t xml:space="preserve"> </w:t>
      </w:r>
      <w:r w:rsidRPr="00D66CF1">
        <w:t>инвалидов»</w:t>
      </w:r>
      <w:r w:rsidRPr="00D66CF1">
        <w:rPr>
          <w:spacing w:val="-8"/>
        </w:rPr>
        <w:t xml:space="preserve"> </w:t>
      </w:r>
      <w:r w:rsidRPr="00D66CF1">
        <w:rPr>
          <w:b/>
        </w:rPr>
        <w:t xml:space="preserve">- </w:t>
      </w:r>
      <w:r w:rsidRPr="00D66CF1">
        <w:t>формировать у детей знания о людях с ограниченными возможностями здоровья.</w:t>
      </w:r>
    </w:p>
    <w:p w14:paraId="473689B5" w14:textId="77777777" w:rsidR="00D75065" w:rsidRPr="00D66CF1" w:rsidRDefault="002B7311">
      <w:pPr>
        <w:ind w:left="8131"/>
        <w:rPr>
          <w:b/>
        </w:rPr>
      </w:pPr>
      <w:r w:rsidRPr="00D66CF1">
        <w:rPr>
          <w:b/>
        </w:rPr>
        <w:t xml:space="preserve">Развивающая образовательная </w:t>
      </w:r>
      <w:r w:rsidRPr="00D66CF1">
        <w:rPr>
          <w:b/>
          <w:spacing w:val="-2"/>
        </w:rPr>
        <w:t>ситуация</w:t>
      </w:r>
    </w:p>
    <w:p w14:paraId="124DAC9D" w14:textId="77777777" w:rsidR="00D75065" w:rsidRPr="00D66CF1" w:rsidRDefault="002B7311">
      <w:pPr>
        <w:ind w:left="8131" w:right="3883"/>
      </w:pPr>
      <w:r w:rsidRPr="00D66CF1">
        <w:rPr>
          <w:b/>
        </w:rPr>
        <w:t>«</w:t>
      </w:r>
      <w:r w:rsidRPr="00D66CF1">
        <w:t>Мы</w:t>
      </w:r>
      <w:r w:rsidRPr="00D66CF1">
        <w:rPr>
          <w:spacing w:val="-7"/>
        </w:rPr>
        <w:t xml:space="preserve"> </w:t>
      </w:r>
      <w:r w:rsidRPr="00D66CF1">
        <w:t>разные,</w:t>
      </w:r>
      <w:r w:rsidRPr="00D66CF1">
        <w:rPr>
          <w:spacing w:val="-6"/>
        </w:rPr>
        <w:t xml:space="preserve"> </w:t>
      </w:r>
      <w:r w:rsidRPr="00D66CF1">
        <w:t>но</w:t>
      </w:r>
      <w:r w:rsidRPr="00D66CF1">
        <w:rPr>
          <w:spacing w:val="-6"/>
        </w:rPr>
        <w:t xml:space="preserve"> </w:t>
      </w:r>
      <w:r w:rsidRPr="00D66CF1">
        <w:t>мы</w:t>
      </w:r>
      <w:r w:rsidRPr="00D66CF1">
        <w:rPr>
          <w:spacing w:val="-7"/>
        </w:rPr>
        <w:t xml:space="preserve"> </w:t>
      </w:r>
      <w:r w:rsidRPr="00D66CF1">
        <w:t>вместе»</w:t>
      </w:r>
      <w:r w:rsidRPr="00D66CF1">
        <w:rPr>
          <w:spacing w:val="-6"/>
        </w:rPr>
        <w:t xml:space="preserve"> </w:t>
      </w:r>
      <w:r w:rsidRPr="00D66CF1">
        <w:t>-</w:t>
      </w:r>
      <w:r w:rsidRPr="00D66CF1">
        <w:rPr>
          <w:spacing w:val="-5"/>
        </w:rPr>
        <w:t xml:space="preserve"> </w:t>
      </w:r>
      <w:r w:rsidRPr="00D66CF1">
        <w:t xml:space="preserve">воспитывать стремление оказать помощь людям с ограниченными возможностями здоровья. </w:t>
      </w:r>
      <w:r w:rsidRPr="00D66CF1">
        <w:rPr>
          <w:b/>
        </w:rPr>
        <w:t>Беседа</w:t>
      </w:r>
      <w:r w:rsidRPr="00D66CF1">
        <w:rPr>
          <w:b/>
          <w:spacing w:val="-7"/>
        </w:rPr>
        <w:t xml:space="preserve"> </w:t>
      </w:r>
      <w:r w:rsidRPr="00D66CF1">
        <w:rPr>
          <w:b/>
        </w:rPr>
        <w:t>о</w:t>
      </w:r>
      <w:r w:rsidRPr="00D66CF1">
        <w:rPr>
          <w:b/>
          <w:spacing w:val="-7"/>
        </w:rPr>
        <w:t xml:space="preserve"> </w:t>
      </w:r>
      <w:r w:rsidRPr="00D66CF1">
        <w:rPr>
          <w:b/>
        </w:rPr>
        <w:t>параолимпийцах</w:t>
      </w:r>
      <w:r w:rsidRPr="00D66CF1">
        <w:rPr>
          <w:b/>
          <w:spacing w:val="-7"/>
        </w:rPr>
        <w:t xml:space="preserve"> </w:t>
      </w:r>
      <w:r w:rsidRPr="00D66CF1">
        <w:rPr>
          <w:b/>
        </w:rPr>
        <w:t>-</w:t>
      </w:r>
      <w:r w:rsidRPr="00D66CF1">
        <w:rPr>
          <w:b/>
          <w:spacing w:val="-7"/>
        </w:rPr>
        <w:t xml:space="preserve"> </w:t>
      </w:r>
      <w:r w:rsidRPr="00D66CF1">
        <w:t xml:space="preserve">формировать позитивные, уважительные отношения к людям с ограниченными возможностями </w:t>
      </w:r>
      <w:r w:rsidRPr="00D66CF1">
        <w:rPr>
          <w:spacing w:val="-2"/>
        </w:rPr>
        <w:t>здоровья.</w:t>
      </w:r>
    </w:p>
    <w:p w14:paraId="48E3BDEE" w14:textId="77777777" w:rsidR="00D75065" w:rsidRPr="00D66CF1" w:rsidRDefault="002B7311">
      <w:pPr>
        <w:ind w:left="8131"/>
      </w:pPr>
      <w:r w:rsidRPr="00D66CF1">
        <w:rPr>
          <w:b/>
        </w:rPr>
        <w:t>Просмотр</w:t>
      </w:r>
      <w:r w:rsidRPr="00D66CF1">
        <w:rPr>
          <w:b/>
          <w:spacing w:val="-7"/>
        </w:rPr>
        <w:t xml:space="preserve"> </w:t>
      </w:r>
      <w:r w:rsidRPr="00D66CF1">
        <w:rPr>
          <w:b/>
        </w:rPr>
        <w:t>презентации</w:t>
      </w:r>
      <w:r w:rsidRPr="00D66CF1">
        <w:rPr>
          <w:b/>
          <w:spacing w:val="-7"/>
        </w:rPr>
        <w:t xml:space="preserve"> </w:t>
      </w:r>
      <w:r w:rsidRPr="00D66CF1">
        <w:t>на</w:t>
      </w:r>
      <w:r w:rsidRPr="00D66CF1">
        <w:rPr>
          <w:spacing w:val="-6"/>
        </w:rPr>
        <w:t xml:space="preserve"> </w:t>
      </w:r>
      <w:r w:rsidRPr="00D66CF1">
        <w:rPr>
          <w:spacing w:val="-2"/>
        </w:rPr>
        <w:t>тему:</w:t>
      </w:r>
    </w:p>
    <w:p w14:paraId="63FA2475" w14:textId="77777777" w:rsidR="00D75065" w:rsidRPr="00D66CF1" w:rsidRDefault="002B7311">
      <w:pPr>
        <w:ind w:left="8131" w:right="3368"/>
      </w:pPr>
      <w:r w:rsidRPr="00D66CF1">
        <w:t>«Параолимпийцы.</w:t>
      </w:r>
      <w:r w:rsidRPr="00D66CF1">
        <w:rPr>
          <w:spacing w:val="-13"/>
        </w:rPr>
        <w:t xml:space="preserve"> </w:t>
      </w:r>
      <w:r w:rsidRPr="00D66CF1">
        <w:t>Покорение</w:t>
      </w:r>
      <w:r w:rsidRPr="00D66CF1">
        <w:rPr>
          <w:spacing w:val="-13"/>
        </w:rPr>
        <w:t xml:space="preserve"> </w:t>
      </w:r>
      <w:r w:rsidRPr="00D66CF1">
        <w:t>вершин»</w:t>
      </w:r>
      <w:r w:rsidRPr="00D66CF1">
        <w:rPr>
          <w:spacing w:val="-13"/>
        </w:rPr>
        <w:t xml:space="preserve"> </w:t>
      </w:r>
      <w:r w:rsidRPr="00D66CF1">
        <w:t>- формировать представления о параолимпийском движении.</w:t>
      </w:r>
    </w:p>
    <w:p w14:paraId="0E5583E9" w14:textId="77777777" w:rsidR="00D75065" w:rsidRPr="00D66CF1" w:rsidRDefault="002B7311">
      <w:pPr>
        <w:ind w:left="8131"/>
      </w:pPr>
      <w:r w:rsidRPr="00D66CF1">
        <w:rPr>
          <w:b/>
        </w:rPr>
        <w:t>Чтение</w:t>
      </w:r>
      <w:r w:rsidRPr="00D66CF1">
        <w:rPr>
          <w:b/>
          <w:spacing w:val="-3"/>
        </w:rPr>
        <w:t xml:space="preserve"> </w:t>
      </w:r>
      <w:r w:rsidRPr="00D66CF1">
        <w:rPr>
          <w:b/>
        </w:rPr>
        <w:t>произведения</w:t>
      </w:r>
      <w:r w:rsidRPr="00D66CF1">
        <w:rPr>
          <w:b/>
          <w:spacing w:val="-1"/>
        </w:rPr>
        <w:t xml:space="preserve"> </w:t>
      </w:r>
      <w:r w:rsidRPr="00D66CF1">
        <w:t>К.</w:t>
      </w:r>
      <w:r w:rsidRPr="00D66CF1">
        <w:rPr>
          <w:spacing w:val="-1"/>
        </w:rPr>
        <w:t xml:space="preserve"> </w:t>
      </w:r>
      <w:r w:rsidRPr="00D66CF1">
        <w:rPr>
          <w:spacing w:val="-2"/>
        </w:rPr>
        <w:t>Чуковского</w:t>
      </w:r>
    </w:p>
    <w:p w14:paraId="01B2283D" w14:textId="77777777" w:rsidR="00D75065" w:rsidRPr="00D66CF1" w:rsidRDefault="002B7311">
      <w:pPr>
        <w:ind w:left="8131" w:right="3368"/>
      </w:pPr>
      <w:r w:rsidRPr="00D66CF1">
        <w:t>«Айболит»</w:t>
      </w:r>
      <w:r w:rsidRPr="00D66CF1">
        <w:rPr>
          <w:spacing w:val="-7"/>
        </w:rPr>
        <w:t xml:space="preserve"> </w:t>
      </w:r>
      <w:r w:rsidRPr="00D66CF1">
        <w:t>-</w:t>
      </w:r>
      <w:r w:rsidRPr="00D66CF1">
        <w:rPr>
          <w:spacing w:val="-7"/>
        </w:rPr>
        <w:t xml:space="preserve"> </w:t>
      </w:r>
      <w:r w:rsidRPr="00D66CF1">
        <w:t>развивать</w:t>
      </w:r>
      <w:r w:rsidRPr="00D66CF1">
        <w:rPr>
          <w:spacing w:val="-8"/>
        </w:rPr>
        <w:t xml:space="preserve"> </w:t>
      </w:r>
      <w:r w:rsidRPr="00D66CF1">
        <w:t>внимание,</w:t>
      </w:r>
      <w:r w:rsidRPr="00D66CF1">
        <w:rPr>
          <w:spacing w:val="-7"/>
        </w:rPr>
        <w:t xml:space="preserve"> </w:t>
      </w:r>
      <w:r w:rsidRPr="00D66CF1">
        <w:t>память</w:t>
      </w:r>
      <w:r w:rsidRPr="00D66CF1">
        <w:rPr>
          <w:spacing w:val="-8"/>
        </w:rPr>
        <w:t xml:space="preserve"> </w:t>
      </w:r>
      <w:r w:rsidRPr="00D66CF1">
        <w:t xml:space="preserve">и нравственные чувства: доброту и </w:t>
      </w:r>
      <w:r w:rsidRPr="00D66CF1">
        <w:rPr>
          <w:spacing w:val="-2"/>
        </w:rPr>
        <w:t>взаимопомощь.</w:t>
      </w:r>
    </w:p>
    <w:p w14:paraId="2ABE4E2E" w14:textId="77777777" w:rsidR="00D75065" w:rsidRPr="00D66CF1" w:rsidRDefault="002B7311">
      <w:pPr>
        <w:ind w:left="8131" w:right="3439"/>
      </w:pPr>
      <w:r w:rsidRPr="00D66CF1">
        <w:rPr>
          <w:b/>
        </w:rPr>
        <w:t xml:space="preserve">С-р игра «Добрый доктор» - </w:t>
      </w:r>
      <w:r w:rsidRPr="00D66CF1">
        <w:t xml:space="preserve">воспитывать стремление оказать помощь людям с ограниченными возможностями здоровья. </w:t>
      </w:r>
      <w:r w:rsidRPr="00D66CF1">
        <w:rPr>
          <w:b/>
        </w:rPr>
        <w:t xml:space="preserve">Спортивно-игровой праздник, </w:t>
      </w:r>
      <w:r w:rsidRPr="00D66CF1">
        <w:t>посвященный Международному</w:t>
      </w:r>
      <w:r w:rsidRPr="00D66CF1">
        <w:rPr>
          <w:spacing w:val="-10"/>
        </w:rPr>
        <w:t xml:space="preserve"> </w:t>
      </w:r>
      <w:r w:rsidRPr="00D66CF1">
        <w:t>дню</w:t>
      </w:r>
      <w:r w:rsidRPr="00D66CF1">
        <w:rPr>
          <w:spacing w:val="-10"/>
        </w:rPr>
        <w:t xml:space="preserve"> </w:t>
      </w:r>
      <w:r w:rsidRPr="00D66CF1">
        <w:t>инвалидов</w:t>
      </w:r>
      <w:r w:rsidRPr="00D66CF1">
        <w:rPr>
          <w:spacing w:val="-10"/>
        </w:rPr>
        <w:t xml:space="preserve"> </w:t>
      </w:r>
      <w:r w:rsidRPr="00D66CF1">
        <w:t>-</w:t>
      </w:r>
      <w:r w:rsidRPr="00D66CF1">
        <w:rPr>
          <w:spacing w:val="-9"/>
        </w:rPr>
        <w:t xml:space="preserve"> </w:t>
      </w:r>
      <w:r w:rsidRPr="00D66CF1">
        <w:t xml:space="preserve">воспитание чувства коллективизма, товарищества, </w:t>
      </w:r>
      <w:r w:rsidRPr="00D66CF1">
        <w:rPr>
          <w:spacing w:val="-2"/>
        </w:rPr>
        <w:t>взаимовыручки.</w:t>
      </w:r>
    </w:p>
    <w:p w14:paraId="61CA0005" w14:textId="77777777" w:rsidR="00D75065" w:rsidRPr="00D66CF1" w:rsidRDefault="002B7311">
      <w:pPr>
        <w:ind w:left="8131" w:right="3368"/>
      </w:pPr>
      <w:r w:rsidRPr="00D66CF1">
        <w:rPr>
          <w:b/>
        </w:rPr>
        <w:t>Проект</w:t>
      </w:r>
      <w:r w:rsidRPr="00D66CF1">
        <w:rPr>
          <w:b/>
          <w:spacing w:val="-6"/>
        </w:rPr>
        <w:t xml:space="preserve"> </w:t>
      </w:r>
      <w:r w:rsidRPr="00D66CF1">
        <w:rPr>
          <w:b/>
        </w:rPr>
        <w:t>«Люди</w:t>
      </w:r>
      <w:r w:rsidRPr="00D66CF1">
        <w:rPr>
          <w:b/>
          <w:spacing w:val="-6"/>
        </w:rPr>
        <w:t xml:space="preserve"> </w:t>
      </w:r>
      <w:r w:rsidRPr="00D66CF1">
        <w:rPr>
          <w:b/>
        </w:rPr>
        <w:t>так</w:t>
      </w:r>
      <w:r w:rsidRPr="00D66CF1">
        <w:rPr>
          <w:b/>
          <w:spacing w:val="-6"/>
        </w:rPr>
        <w:t xml:space="preserve"> </w:t>
      </w:r>
      <w:r w:rsidRPr="00D66CF1">
        <w:rPr>
          <w:b/>
        </w:rPr>
        <w:t>не</w:t>
      </w:r>
      <w:r w:rsidRPr="00D66CF1">
        <w:rPr>
          <w:b/>
          <w:spacing w:val="-6"/>
        </w:rPr>
        <w:t xml:space="preserve"> </w:t>
      </w:r>
      <w:r w:rsidRPr="00D66CF1">
        <w:rPr>
          <w:b/>
        </w:rPr>
        <w:t>делятся»</w:t>
      </w:r>
      <w:r w:rsidRPr="00D66CF1">
        <w:rPr>
          <w:b/>
          <w:spacing w:val="-5"/>
        </w:rPr>
        <w:t xml:space="preserve"> </w:t>
      </w:r>
      <w:r w:rsidRPr="00D66CF1">
        <w:t>-</w:t>
      </w:r>
      <w:r w:rsidRPr="00D66CF1">
        <w:rPr>
          <w:spacing w:val="-5"/>
        </w:rPr>
        <w:t xml:space="preserve"> </w:t>
      </w:r>
      <w:r w:rsidRPr="00D66CF1">
        <w:t>развивать</w:t>
      </w:r>
      <w:r w:rsidRPr="00D66CF1">
        <w:rPr>
          <w:spacing w:val="-6"/>
        </w:rPr>
        <w:t xml:space="preserve"> </w:t>
      </w:r>
      <w:r w:rsidRPr="00D66CF1">
        <w:t>и воспитывать нравственные</w:t>
      </w:r>
    </w:p>
    <w:p w14:paraId="1D6FB156" w14:textId="77777777" w:rsidR="00D75065" w:rsidRPr="00D66CF1" w:rsidRDefault="002B7311">
      <w:pPr>
        <w:ind w:left="8131" w:right="3368"/>
      </w:pPr>
      <w:r w:rsidRPr="00D66CF1">
        <w:t>качества</w:t>
      </w:r>
      <w:r w:rsidRPr="00D66CF1">
        <w:rPr>
          <w:spacing w:val="-9"/>
        </w:rPr>
        <w:t xml:space="preserve"> </w:t>
      </w:r>
      <w:r w:rsidRPr="00D66CF1">
        <w:t>детей:</w:t>
      </w:r>
      <w:r w:rsidRPr="00D66CF1">
        <w:rPr>
          <w:spacing w:val="-10"/>
        </w:rPr>
        <w:t xml:space="preserve"> </w:t>
      </w:r>
      <w:r w:rsidRPr="00D66CF1">
        <w:t>доброту,</w:t>
      </w:r>
      <w:r w:rsidRPr="00D66CF1">
        <w:rPr>
          <w:spacing w:val="-10"/>
        </w:rPr>
        <w:t xml:space="preserve"> </w:t>
      </w:r>
      <w:r w:rsidRPr="00D66CF1">
        <w:t>сочувствие,</w:t>
      </w:r>
      <w:r w:rsidRPr="00D66CF1">
        <w:rPr>
          <w:spacing w:val="-10"/>
        </w:rPr>
        <w:t xml:space="preserve"> </w:t>
      </w:r>
      <w:r w:rsidRPr="00D66CF1">
        <w:t>желание прийти на помощь людям инвалидам.</w:t>
      </w:r>
    </w:p>
    <w:p w14:paraId="60F2EAD6" w14:textId="77777777" w:rsidR="00D75065" w:rsidRPr="00D66CF1" w:rsidRDefault="002B7311">
      <w:pPr>
        <w:ind w:left="8131" w:right="3368"/>
      </w:pPr>
      <w:r w:rsidRPr="00D66CF1">
        <w:rPr>
          <w:b/>
        </w:rPr>
        <w:t xml:space="preserve">Беседа </w:t>
      </w:r>
      <w:r w:rsidRPr="00D66CF1">
        <w:t>«Что такое добро?» «Кто такие волонтеры.</w:t>
      </w:r>
      <w:r w:rsidRPr="00D66CF1">
        <w:rPr>
          <w:spacing w:val="-10"/>
        </w:rPr>
        <w:t xml:space="preserve"> </w:t>
      </w:r>
      <w:r w:rsidRPr="00D66CF1">
        <w:t>Что</w:t>
      </w:r>
      <w:r w:rsidRPr="00D66CF1">
        <w:rPr>
          <w:spacing w:val="-10"/>
        </w:rPr>
        <w:t xml:space="preserve"> </w:t>
      </w:r>
      <w:r w:rsidRPr="00D66CF1">
        <w:t>такое</w:t>
      </w:r>
      <w:r w:rsidRPr="00D66CF1">
        <w:rPr>
          <w:spacing w:val="-11"/>
        </w:rPr>
        <w:t xml:space="preserve"> </w:t>
      </w:r>
      <w:r w:rsidRPr="00D66CF1">
        <w:t>волонтерское</w:t>
      </w:r>
      <w:r w:rsidRPr="00D66CF1">
        <w:rPr>
          <w:spacing w:val="-11"/>
        </w:rPr>
        <w:t xml:space="preserve"> </w:t>
      </w:r>
      <w:r w:rsidRPr="00D66CF1">
        <w:t>движение»,</w:t>
      </w:r>
    </w:p>
    <w:p w14:paraId="6227EF3A" w14:textId="77777777" w:rsidR="00D75065" w:rsidRPr="00D66CF1" w:rsidRDefault="002B7311">
      <w:pPr>
        <w:ind w:left="8131"/>
      </w:pPr>
      <w:r w:rsidRPr="00D66CF1">
        <w:t>«Что</w:t>
      </w:r>
      <w:r w:rsidRPr="00D66CF1">
        <w:rPr>
          <w:spacing w:val="-1"/>
        </w:rPr>
        <w:t xml:space="preserve"> </w:t>
      </w:r>
      <w:r w:rsidRPr="00D66CF1">
        <w:t>значит</w:t>
      </w:r>
      <w:r w:rsidRPr="00D66CF1">
        <w:rPr>
          <w:spacing w:val="-1"/>
        </w:rPr>
        <w:t xml:space="preserve"> </w:t>
      </w:r>
      <w:r w:rsidRPr="00D66CF1">
        <w:t>быть</w:t>
      </w:r>
      <w:r w:rsidRPr="00D66CF1">
        <w:rPr>
          <w:spacing w:val="-1"/>
        </w:rPr>
        <w:t xml:space="preserve"> </w:t>
      </w:r>
      <w:r w:rsidRPr="00D66CF1">
        <w:t>добрым?»</w:t>
      </w:r>
      <w:r w:rsidRPr="00D66CF1">
        <w:rPr>
          <w:spacing w:val="-1"/>
        </w:rPr>
        <w:t xml:space="preserve"> </w:t>
      </w:r>
      <w:r w:rsidRPr="00D66CF1">
        <w:t xml:space="preserve">- </w:t>
      </w:r>
      <w:r w:rsidRPr="00D66CF1">
        <w:rPr>
          <w:spacing w:val="-4"/>
        </w:rPr>
        <w:t>дать</w:t>
      </w:r>
    </w:p>
    <w:p w14:paraId="31117BF5" w14:textId="77777777" w:rsidR="00D75065" w:rsidRPr="00D66CF1" w:rsidRDefault="00D75065">
      <w:pPr>
        <w:sectPr w:rsidR="00D75065" w:rsidRPr="00D66CF1">
          <w:pgSz w:w="16840" w:h="11910" w:orient="landscape"/>
          <w:pgMar w:top="22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3816"/>
        <w:gridCol w:w="5245"/>
        <w:gridCol w:w="2385"/>
      </w:tblGrid>
      <w:tr w:rsidR="00D75065" w:rsidRPr="00D66CF1" w14:paraId="2FFA885C" w14:textId="77777777" w:rsidTr="0067597E">
        <w:trPr>
          <w:trHeight w:val="6348"/>
        </w:trPr>
        <w:tc>
          <w:tcPr>
            <w:tcW w:w="404" w:type="dxa"/>
          </w:tcPr>
          <w:p w14:paraId="06CD3176" w14:textId="77777777" w:rsidR="00D75065" w:rsidRPr="00D66CF1" w:rsidRDefault="00D75065">
            <w:pPr>
              <w:pStyle w:val="TableParagraph"/>
            </w:pPr>
          </w:p>
        </w:tc>
        <w:tc>
          <w:tcPr>
            <w:tcW w:w="2710" w:type="dxa"/>
          </w:tcPr>
          <w:p w14:paraId="08EF2BFA" w14:textId="77777777" w:rsidR="00D75065" w:rsidRPr="00D66CF1" w:rsidRDefault="00D75065">
            <w:pPr>
              <w:pStyle w:val="TableParagraph"/>
            </w:pPr>
          </w:p>
        </w:tc>
        <w:tc>
          <w:tcPr>
            <w:tcW w:w="3816" w:type="dxa"/>
          </w:tcPr>
          <w:p w14:paraId="5A76BA75" w14:textId="77777777" w:rsidR="00D75065" w:rsidRPr="00D66CF1" w:rsidRDefault="00D75065">
            <w:pPr>
              <w:pStyle w:val="TableParagraph"/>
            </w:pPr>
          </w:p>
        </w:tc>
        <w:tc>
          <w:tcPr>
            <w:tcW w:w="5245" w:type="dxa"/>
          </w:tcPr>
          <w:p w14:paraId="17DC13E4" w14:textId="77777777" w:rsidR="00D75065" w:rsidRPr="00D66CF1" w:rsidRDefault="002B7311">
            <w:pPr>
              <w:pStyle w:val="TableParagraph"/>
              <w:ind w:left="7"/>
            </w:pPr>
            <w:r w:rsidRPr="00D66CF1">
              <w:t>представление о традиционных формах гражданского</w:t>
            </w:r>
            <w:r w:rsidRPr="00D66CF1">
              <w:rPr>
                <w:spacing w:val="-10"/>
              </w:rPr>
              <w:t xml:space="preserve"> </w:t>
            </w:r>
            <w:r w:rsidRPr="00D66CF1">
              <w:t>участия</w:t>
            </w:r>
            <w:r w:rsidRPr="00D66CF1">
              <w:rPr>
                <w:spacing w:val="-11"/>
              </w:rPr>
              <w:t xml:space="preserve"> </w:t>
            </w:r>
            <w:r w:rsidRPr="00D66CF1">
              <w:t>и</w:t>
            </w:r>
            <w:r w:rsidRPr="00D66CF1">
              <w:rPr>
                <w:spacing w:val="-11"/>
              </w:rPr>
              <w:t xml:space="preserve"> </w:t>
            </w:r>
            <w:r w:rsidRPr="00D66CF1">
              <w:t>взаимопомощи</w:t>
            </w:r>
            <w:r w:rsidRPr="00D66CF1">
              <w:rPr>
                <w:spacing w:val="-11"/>
              </w:rPr>
              <w:t xml:space="preserve"> </w:t>
            </w:r>
            <w:r w:rsidRPr="00D66CF1">
              <w:t>людей друг другу.</w:t>
            </w:r>
          </w:p>
          <w:p w14:paraId="70F3CF31" w14:textId="77777777" w:rsidR="00D75065" w:rsidRPr="00D66CF1" w:rsidRDefault="002B7311">
            <w:pPr>
              <w:pStyle w:val="TableParagraph"/>
              <w:ind w:left="7"/>
            </w:pPr>
            <w:r w:rsidRPr="00D66CF1">
              <w:rPr>
                <w:b/>
              </w:rPr>
              <w:t xml:space="preserve">Ситуативная деятельность </w:t>
            </w:r>
            <w:r w:rsidRPr="00D66CF1">
              <w:t>«Обулся сам – помоги другому», «Помоги другу убрать игрушки», ситуативная помощь малышам в одевании на прогулку, уборке игрушек на участке, при заходе с прогулки и раздевании - воспитывать</w:t>
            </w:r>
            <w:r w:rsidRPr="00D66CF1">
              <w:rPr>
                <w:spacing w:val="-14"/>
              </w:rPr>
              <w:t xml:space="preserve"> </w:t>
            </w:r>
            <w:r w:rsidRPr="00D66CF1">
              <w:t>чувство</w:t>
            </w:r>
            <w:r w:rsidRPr="00D66CF1">
              <w:rPr>
                <w:spacing w:val="-13"/>
              </w:rPr>
              <w:t xml:space="preserve"> </w:t>
            </w:r>
            <w:r w:rsidRPr="00D66CF1">
              <w:t>доброты,</w:t>
            </w:r>
            <w:r w:rsidRPr="00D66CF1">
              <w:rPr>
                <w:spacing w:val="-13"/>
              </w:rPr>
              <w:t xml:space="preserve"> </w:t>
            </w:r>
            <w:r w:rsidRPr="00D66CF1">
              <w:t xml:space="preserve">взаимопомощи, </w:t>
            </w:r>
            <w:r w:rsidRPr="00D66CF1">
              <w:rPr>
                <w:b/>
              </w:rPr>
              <w:t xml:space="preserve">Чтение рассказа </w:t>
            </w:r>
            <w:r w:rsidRPr="00D66CF1">
              <w:t>В. Осеевой «Просто старушка» - воспитывать</w:t>
            </w:r>
            <w:r w:rsidRPr="00D66CF1">
              <w:rPr>
                <w:spacing w:val="40"/>
              </w:rPr>
              <w:t xml:space="preserve"> </w:t>
            </w:r>
            <w:r w:rsidRPr="00D66CF1">
              <w:t>милосердие.</w:t>
            </w:r>
          </w:p>
          <w:p w14:paraId="546081F0" w14:textId="77777777" w:rsidR="00D75065" w:rsidRPr="00D66CF1" w:rsidRDefault="002B7311">
            <w:pPr>
              <w:pStyle w:val="TableParagraph"/>
              <w:ind w:left="7"/>
            </w:pPr>
            <w:r w:rsidRPr="00D66CF1">
              <w:rPr>
                <w:i/>
              </w:rPr>
              <w:t>Прослушивание</w:t>
            </w:r>
            <w:r w:rsidRPr="00D66CF1">
              <w:rPr>
                <w:i/>
                <w:spacing w:val="-11"/>
              </w:rPr>
              <w:t xml:space="preserve"> </w:t>
            </w:r>
            <w:r w:rsidRPr="00D66CF1">
              <w:rPr>
                <w:i/>
              </w:rPr>
              <w:t>песенки</w:t>
            </w:r>
            <w:r w:rsidRPr="00D66CF1">
              <w:rPr>
                <w:i/>
                <w:spacing w:val="-9"/>
              </w:rPr>
              <w:t xml:space="preserve"> </w:t>
            </w:r>
            <w:r w:rsidRPr="00D66CF1">
              <w:t>«О</w:t>
            </w:r>
            <w:r w:rsidRPr="00D66CF1">
              <w:rPr>
                <w:spacing w:val="-11"/>
              </w:rPr>
              <w:t xml:space="preserve"> </w:t>
            </w:r>
            <w:r w:rsidRPr="00D66CF1">
              <w:t>доброте»</w:t>
            </w:r>
            <w:r w:rsidRPr="00D66CF1">
              <w:rPr>
                <w:spacing w:val="-10"/>
              </w:rPr>
              <w:t xml:space="preserve"> </w:t>
            </w:r>
            <w:r w:rsidRPr="00D66CF1">
              <w:t>(песня Фунтика) - воспитывать чувство доброты.</w:t>
            </w:r>
          </w:p>
          <w:p w14:paraId="1565A6D6" w14:textId="77777777" w:rsidR="00D75065" w:rsidRPr="00D66CF1" w:rsidRDefault="002B7311">
            <w:pPr>
              <w:pStyle w:val="TableParagraph"/>
              <w:ind w:left="7"/>
            </w:pPr>
            <w:r w:rsidRPr="00D66CF1">
              <w:rPr>
                <w:b/>
              </w:rPr>
              <w:t>Д/и</w:t>
            </w:r>
            <w:r w:rsidRPr="00D66CF1">
              <w:rPr>
                <w:b/>
                <w:spacing w:val="-10"/>
              </w:rPr>
              <w:t xml:space="preserve"> </w:t>
            </w:r>
            <w:r w:rsidRPr="00D66CF1">
              <w:t>«Маленькие</w:t>
            </w:r>
            <w:r w:rsidRPr="00D66CF1">
              <w:rPr>
                <w:spacing w:val="-11"/>
              </w:rPr>
              <w:t xml:space="preserve"> </w:t>
            </w:r>
            <w:r w:rsidRPr="00D66CF1">
              <w:t>помощники»</w:t>
            </w:r>
            <w:r w:rsidRPr="00D66CF1">
              <w:rPr>
                <w:spacing w:val="-10"/>
              </w:rPr>
              <w:t xml:space="preserve"> </w:t>
            </w:r>
            <w:r w:rsidRPr="00D66CF1">
              <w:t>-</w:t>
            </w:r>
            <w:r w:rsidRPr="00D66CF1">
              <w:rPr>
                <w:spacing w:val="-10"/>
              </w:rPr>
              <w:t xml:space="preserve"> </w:t>
            </w:r>
            <w:r w:rsidRPr="00D66CF1">
              <w:t xml:space="preserve">воспитывать </w:t>
            </w:r>
            <w:r w:rsidRPr="00D66CF1">
              <w:rPr>
                <w:spacing w:val="-2"/>
              </w:rPr>
              <w:t>трудолюбие.</w:t>
            </w:r>
          </w:p>
          <w:p w14:paraId="77BE20A1" w14:textId="77777777" w:rsidR="00D75065" w:rsidRPr="00D66CF1" w:rsidRDefault="002B7311">
            <w:pPr>
              <w:pStyle w:val="TableParagraph"/>
              <w:ind w:left="7" w:right="450"/>
            </w:pPr>
            <w:r w:rsidRPr="00D66CF1">
              <w:rPr>
                <w:b/>
              </w:rPr>
              <w:t xml:space="preserve">Чтение </w:t>
            </w:r>
            <w:r w:rsidRPr="00D66CF1">
              <w:t>сказки В. Катаева «Цветик- семицветик»</w:t>
            </w:r>
            <w:r w:rsidRPr="00D66CF1">
              <w:rPr>
                <w:spacing w:val="-13"/>
              </w:rPr>
              <w:t xml:space="preserve"> </w:t>
            </w:r>
            <w:r w:rsidRPr="00D66CF1">
              <w:t>-</w:t>
            </w:r>
            <w:r w:rsidRPr="00D66CF1">
              <w:rPr>
                <w:spacing w:val="-13"/>
              </w:rPr>
              <w:t xml:space="preserve"> </w:t>
            </w:r>
            <w:r w:rsidRPr="00D66CF1">
              <w:t>воспитывать</w:t>
            </w:r>
            <w:r w:rsidRPr="00D66CF1">
              <w:rPr>
                <w:spacing w:val="-14"/>
              </w:rPr>
              <w:t xml:space="preserve"> </w:t>
            </w:r>
            <w:r w:rsidRPr="00D66CF1">
              <w:t xml:space="preserve">отзывчивость, милосердие, умение сочувствовать и </w:t>
            </w:r>
            <w:r w:rsidRPr="00D66CF1">
              <w:rPr>
                <w:spacing w:val="-2"/>
              </w:rPr>
              <w:t>сострадать.</w:t>
            </w:r>
          </w:p>
          <w:p w14:paraId="53F6A5DE" w14:textId="77777777" w:rsidR="00D75065" w:rsidRPr="00D66CF1" w:rsidRDefault="002B7311">
            <w:pPr>
              <w:pStyle w:val="TableParagraph"/>
              <w:ind w:left="7"/>
              <w:rPr>
                <w:b/>
              </w:rPr>
            </w:pPr>
            <w:r w:rsidRPr="00D66CF1">
              <w:rPr>
                <w:b/>
              </w:rPr>
              <w:t xml:space="preserve">Развивающая образовательная </w:t>
            </w:r>
            <w:r w:rsidRPr="00D66CF1">
              <w:rPr>
                <w:b/>
                <w:spacing w:val="-2"/>
              </w:rPr>
              <w:t>ситуация</w:t>
            </w:r>
          </w:p>
          <w:p w14:paraId="38460659" w14:textId="77777777" w:rsidR="00D75065" w:rsidRPr="00D66CF1" w:rsidRDefault="002B7311">
            <w:pPr>
              <w:pStyle w:val="TableParagraph"/>
              <w:spacing w:line="270" w:lineRule="atLeast"/>
              <w:ind w:left="7"/>
            </w:pPr>
            <w:r w:rsidRPr="00D66CF1">
              <w:t>«Творим добро» - сформировать у детей представление</w:t>
            </w:r>
            <w:r w:rsidRPr="00D66CF1">
              <w:rPr>
                <w:spacing w:val="-10"/>
              </w:rPr>
              <w:t xml:space="preserve"> </w:t>
            </w:r>
            <w:r w:rsidRPr="00D66CF1">
              <w:t>о</w:t>
            </w:r>
            <w:r w:rsidRPr="00D66CF1">
              <w:rPr>
                <w:spacing w:val="-9"/>
              </w:rPr>
              <w:t xml:space="preserve"> </w:t>
            </w:r>
            <w:r w:rsidRPr="00D66CF1">
              <w:t>волонтерском</w:t>
            </w:r>
            <w:r w:rsidRPr="00D66CF1">
              <w:rPr>
                <w:spacing w:val="-10"/>
              </w:rPr>
              <w:t xml:space="preserve"> </w:t>
            </w:r>
            <w:r w:rsidRPr="00D66CF1">
              <w:t>движении,</w:t>
            </w:r>
            <w:r w:rsidRPr="00D66CF1">
              <w:rPr>
                <w:spacing w:val="-9"/>
              </w:rPr>
              <w:t xml:space="preserve"> </w:t>
            </w:r>
            <w:r w:rsidRPr="00D66CF1">
              <w:t>о</w:t>
            </w:r>
            <w:r w:rsidRPr="00D66CF1">
              <w:rPr>
                <w:spacing w:val="-9"/>
              </w:rPr>
              <w:t xml:space="preserve"> </w:t>
            </w:r>
            <w:r w:rsidRPr="00D66CF1">
              <w:t>его основных направлениях.</w:t>
            </w:r>
          </w:p>
        </w:tc>
        <w:tc>
          <w:tcPr>
            <w:tcW w:w="2385" w:type="dxa"/>
          </w:tcPr>
          <w:p w14:paraId="716E4FDB" w14:textId="77777777" w:rsidR="00D75065" w:rsidRPr="00D66CF1" w:rsidRDefault="00D75065">
            <w:pPr>
              <w:pStyle w:val="TableParagraph"/>
            </w:pPr>
          </w:p>
        </w:tc>
      </w:tr>
    </w:tbl>
    <w:p w14:paraId="394DF861" w14:textId="77777777" w:rsidR="00D75065" w:rsidRPr="00D66CF1" w:rsidRDefault="00D75065">
      <w:pPr>
        <w:pStyle w:val="a3"/>
        <w:spacing w:before="63"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3682"/>
        <w:gridCol w:w="5248"/>
        <w:gridCol w:w="2518"/>
      </w:tblGrid>
      <w:tr w:rsidR="00D75065" w:rsidRPr="00D66CF1" w14:paraId="1B189F09" w14:textId="77777777">
        <w:trPr>
          <w:trHeight w:val="275"/>
        </w:trPr>
        <w:tc>
          <w:tcPr>
            <w:tcW w:w="14562" w:type="dxa"/>
            <w:gridSpan w:val="5"/>
          </w:tcPr>
          <w:p w14:paraId="7F3E7B99" w14:textId="77777777" w:rsidR="00D75065" w:rsidRPr="00D66CF1" w:rsidRDefault="002B7311">
            <w:pPr>
              <w:pStyle w:val="TableParagraph"/>
              <w:spacing w:line="256" w:lineRule="exact"/>
              <w:ind w:left="9"/>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r w:rsidR="00D75065" w:rsidRPr="00D66CF1" w14:paraId="0F082381" w14:textId="77777777">
        <w:trPr>
          <w:trHeight w:val="3036"/>
        </w:trPr>
        <w:tc>
          <w:tcPr>
            <w:tcW w:w="14562" w:type="dxa"/>
            <w:gridSpan w:val="5"/>
          </w:tcPr>
          <w:p w14:paraId="1A99D8E4" w14:textId="77777777" w:rsidR="00D75065" w:rsidRPr="00D66CF1" w:rsidRDefault="002B7311">
            <w:pPr>
              <w:pStyle w:val="TableParagraph"/>
              <w:ind w:left="110" w:right="51"/>
              <w:jc w:val="both"/>
            </w:pPr>
            <w:r w:rsidRPr="00D66CF1">
              <w:rPr>
                <w:b/>
              </w:rPr>
              <w:t xml:space="preserve">Планируемые результаты освоения содержания тематической недели: </w:t>
            </w:r>
            <w:r w:rsidRPr="00D66CF1">
              <w:t>имеет соответствующие возрасту представления о предметах одежды и обуви; проявляет самостоятельность в самообслуживании, самостоятельно одевается при небольшой помощи взрослого; обнаруживает стремление к оказанию помощи взрослому и сверстнику; принимает цель; по показу и побуждению взрослых доводит начатую</w:t>
            </w:r>
            <w:r w:rsidRPr="00D66CF1">
              <w:rPr>
                <w:spacing w:val="-3"/>
              </w:rPr>
              <w:t xml:space="preserve"> </w:t>
            </w:r>
            <w:r w:rsidRPr="00D66CF1">
              <w:t>работу</w:t>
            </w:r>
            <w:r w:rsidRPr="00D66CF1">
              <w:rPr>
                <w:spacing w:val="-3"/>
              </w:rPr>
              <w:t xml:space="preserve"> </w:t>
            </w:r>
            <w:r w:rsidRPr="00D66CF1">
              <w:t>до</w:t>
            </w:r>
            <w:r w:rsidRPr="00D66CF1">
              <w:rPr>
                <w:spacing w:val="-3"/>
              </w:rPr>
              <w:t xml:space="preserve"> </w:t>
            </w:r>
            <w:r w:rsidRPr="00D66CF1">
              <w:t>определенного</w:t>
            </w:r>
            <w:r w:rsidRPr="00D66CF1">
              <w:rPr>
                <w:spacing w:val="-3"/>
              </w:rPr>
              <w:t xml:space="preserve"> </w:t>
            </w:r>
            <w:r w:rsidRPr="00D66CF1">
              <w:t>результата;</w:t>
            </w:r>
            <w:r w:rsidRPr="00D66CF1">
              <w:rPr>
                <w:spacing w:val="-3"/>
              </w:rPr>
              <w:t xml:space="preserve"> </w:t>
            </w:r>
            <w:r w:rsidRPr="00D66CF1">
              <w:t>внимательно</w:t>
            </w:r>
            <w:r w:rsidRPr="00D66CF1">
              <w:rPr>
                <w:spacing w:val="-3"/>
              </w:rPr>
              <w:t xml:space="preserve"> </w:t>
            </w:r>
            <w:r w:rsidRPr="00D66CF1">
              <w:t>вслушивается</w:t>
            </w:r>
            <w:r w:rsidRPr="00D66CF1">
              <w:rPr>
                <w:spacing w:val="-3"/>
              </w:rPr>
              <w:t xml:space="preserve"> </w:t>
            </w:r>
            <w:r w:rsidRPr="00D66CF1">
              <w:t>в</w:t>
            </w:r>
            <w:r w:rsidRPr="00D66CF1">
              <w:rPr>
                <w:spacing w:val="-3"/>
              </w:rPr>
              <w:t xml:space="preserve"> </w:t>
            </w:r>
            <w:r w:rsidRPr="00D66CF1">
              <w:t>речь</w:t>
            </w:r>
            <w:r w:rsidRPr="00D66CF1">
              <w:rPr>
                <w:spacing w:val="-3"/>
              </w:rPr>
              <w:t xml:space="preserve"> </w:t>
            </w:r>
            <w:r w:rsidRPr="00D66CF1">
              <w:t>и</w:t>
            </w:r>
            <w:r w:rsidRPr="00D66CF1">
              <w:rPr>
                <w:spacing w:val="-3"/>
              </w:rPr>
              <w:t xml:space="preserve"> </w:t>
            </w:r>
            <w:r w:rsidRPr="00D66CF1">
              <w:t>указания</w:t>
            </w:r>
            <w:r w:rsidRPr="00D66CF1">
              <w:rPr>
                <w:spacing w:val="-3"/>
              </w:rPr>
              <w:t xml:space="preserve"> </w:t>
            </w:r>
            <w:r w:rsidRPr="00D66CF1">
              <w:t>взрослого;</w:t>
            </w:r>
            <w:r w:rsidRPr="00D66CF1">
              <w:rPr>
                <w:spacing w:val="-3"/>
              </w:rPr>
              <w:t xml:space="preserve"> </w:t>
            </w:r>
            <w:r w:rsidRPr="00D66CF1">
              <w:t>распознает</w:t>
            </w:r>
            <w:r w:rsidRPr="00D66CF1">
              <w:rPr>
                <w:spacing w:val="-3"/>
              </w:rPr>
              <w:t xml:space="preserve"> </w:t>
            </w:r>
            <w:r w:rsidRPr="00D66CF1">
              <w:t>картинки</w:t>
            </w:r>
            <w:r w:rsidRPr="00D66CF1">
              <w:rPr>
                <w:spacing w:val="-3"/>
              </w:rPr>
              <w:t xml:space="preserve"> </w:t>
            </w:r>
            <w:r w:rsidRPr="00D66CF1">
              <w:t>с</w:t>
            </w:r>
            <w:r w:rsidRPr="00D66CF1">
              <w:rPr>
                <w:spacing w:val="-3"/>
              </w:rPr>
              <w:t xml:space="preserve"> </w:t>
            </w:r>
            <w:r w:rsidRPr="00D66CF1">
              <w:t>правильными и неправильными поступками; расширяет представления о труде взрослых, приводящем к чистоте и способствующем здоровью; замечает непорядок в одежде и устранять его с помощью взрослых или других детей.</w:t>
            </w:r>
          </w:p>
          <w:p w14:paraId="1B225449" w14:textId="77777777" w:rsidR="00D75065" w:rsidRPr="00D66CF1" w:rsidRDefault="002B7311">
            <w:pPr>
              <w:pStyle w:val="TableParagraph"/>
              <w:spacing w:line="270" w:lineRule="atLeast"/>
              <w:ind w:left="110" w:right="89"/>
              <w:jc w:val="both"/>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консультация</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«Украшаем</w:t>
            </w:r>
            <w:r w:rsidRPr="00D66CF1">
              <w:rPr>
                <w:spacing w:val="-4"/>
              </w:rPr>
              <w:t xml:space="preserve"> </w:t>
            </w:r>
            <w:r w:rsidRPr="00D66CF1">
              <w:t>елку</w:t>
            </w:r>
            <w:r w:rsidRPr="00D66CF1">
              <w:rPr>
                <w:spacing w:val="-3"/>
              </w:rPr>
              <w:t xml:space="preserve"> </w:t>
            </w:r>
            <w:r w:rsidRPr="00D66CF1">
              <w:t>вместе</w:t>
            </w:r>
            <w:r w:rsidRPr="00D66CF1">
              <w:rPr>
                <w:spacing w:val="-4"/>
              </w:rPr>
              <w:t xml:space="preserve"> </w:t>
            </w:r>
            <w:r w:rsidRPr="00D66CF1">
              <w:t>с</w:t>
            </w:r>
            <w:r w:rsidRPr="00D66CF1">
              <w:rPr>
                <w:spacing w:val="-4"/>
              </w:rPr>
              <w:t xml:space="preserve"> </w:t>
            </w:r>
            <w:r w:rsidRPr="00D66CF1">
              <w:t>ребенком»;</w:t>
            </w:r>
            <w:r w:rsidRPr="00D66CF1">
              <w:rPr>
                <w:spacing w:val="-4"/>
              </w:rPr>
              <w:t xml:space="preserve"> </w:t>
            </w:r>
            <w:r w:rsidRPr="00D66CF1">
              <w:t>консультация</w:t>
            </w:r>
            <w:r w:rsidRPr="00D66CF1">
              <w:rPr>
                <w:spacing w:val="-4"/>
              </w:rPr>
              <w:t xml:space="preserve"> </w:t>
            </w:r>
            <w:r w:rsidRPr="00D66CF1">
              <w:t>«Воспитание</w:t>
            </w:r>
            <w:r w:rsidRPr="00D66CF1">
              <w:rPr>
                <w:spacing w:val="-4"/>
              </w:rPr>
              <w:t xml:space="preserve"> </w:t>
            </w:r>
            <w:r w:rsidRPr="00D66CF1">
              <w:t xml:space="preserve">опрятности у ребенка». </w:t>
            </w:r>
            <w:r w:rsidRPr="00D66CF1">
              <w:rPr>
                <w:b/>
              </w:rPr>
              <w:t>Детско-родительский проект «</w:t>
            </w:r>
            <w:r w:rsidRPr="00D66CF1">
              <w:t xml:space="preserve">В стране мягких игрушек». </w:t>
            </w:r>
            <w:r w:rsidRPr="00D66CF1">
              <w:rPr>
                <w:b/>
              </w:rPr>
              <w:t xml:space="preserve">Анкетирование для родителей </w:t>
            </w:r>
            <w:r w:rsidRPr="00D66CF1">
              <w:t>«Роль мягкой игрушки в жизни ребёнка».</w:t>
            </w:r>
            <w:r w:rsidRPr="00D66CF1">
              <w:rPr>
                <w:spacing w:val="-2"/>
              </w:rPr>
              <w:t xml:space="preserve"> </w:t>
            </w:r>
            <w:r w:rsidRPr="00D66CF1">
              <w:rPr>
                <w:b/>
              </w:rPr>
              <w:t>Консультация</w:t>
            </w:r>
            <w:r w:rsidRPr="00D66CF1">
              <w:rPr>
                <w:b/>
                <w:spacing w:val="-2"/>
              </w:rPr>
              <w:t xml:space="preserve"> </w:t>
            </w:r>
            <w:r w:rsidRPr="00D66CF1">
              <w:t>«Роль</w:t>
            </w:r>
            <w:r w:rsidRPr="00D66CF1">
              <w:rPr>
                <w:spacing w:val="-3"/>
              </w:rPr>
              <w:t xml:space="preserve"> </w:t>
            </w:r>
            <w:r w:rsidRPr="00D66CF1">
              <w:t>мягкой</w:t>
            </w:r>
            <w:r w:rsidRPr="00D66CF1">
              <w:rPr>
                <w:spacing w:val="-3"/>
              </w:rPr>
              <w:t xml:space="preserve"> </w:t>
            </w:r>
            <w:r w:rsidRPr="00D66CF1">
              <w:t>игрушки</w:t>
            </w:r>
            <w:r w:rsidRPr="00D66CF1">
              <w:rPr>
                <w:spacing w:val="-3"/>
              </w:rPr>
              <w:t xml:space="preserve"> </w:t>
            </w:r>
            <w:r w:rsidRPr="00D66CF1">
              <w:t>в</w:t>
            </w:r>
            <w:r w:rsidRPr="00D66CF1">
              <w:rPr>
                <w:spacing w:val="-3"/>
              </w:rPr>
              <w:t xml:space="preserve"> </w:t>
            </w:r>
            <w:r w:rsidRPr="00D66CF1">
              <w:t>жизни</w:t>
            </w:r>
            <w:r w:rsidRPr="00D66CF1">
              <w:rPr>
                <w:spacing w:val="-3"/>
              </w:rPr>
              <w:t xml:space="preserve"> </w:t>
            </w:r>
            <w:r w:rsidRPr="00D66CF1">
              <w:t xml:space="preserve">ребёнка». </w:t>
            </w:r>
            <w:r w:rsidRPr="00D66CF1">
              <w:rPr>
                <w:b/>
              </w:rPr>
              <w:t>Выставка</w:t>
            </w:r>
            <w:r w:rsidRPr="00D66CF1">
              <w:rPr>
                <w:b/>
                <w:spacing w:val="-2"/>
              </w:rPr>
              <w:t xml:space="preserve"> </w:t>
            </w:r>
            <w:r w:rsidRPr="00D66CF1">
              <w:t>рисунков</w:t>
            </w:r>
            <w:r w:rsidRPr="00D66CF1">
              <w:rPr>
                <w:spacing w:val="-3"/>
              </w:rPr>
              <w:t xml:space="preserve"> </w:t>
            </w:r>
            <w:r w:rsidRPr="00D66CF1">
              <w:t>сотворчества</w:t>
            </w:r>
            <w:r w:rsidRPr="00D66CF1">
              <w:rPr>
                <w:spacing w:val="-3"/>
              </w:rPr>
              <w:t xml:space="preserve"> </w:t>
            </w:r>
            <w:r w:rsidRPr="00D66CF1">
              <w:t>детей</w:t>
            </w:r>
            <w:r w:rsidRPr="00D66CF1">
              <w:rPr>
                <w:spacing w:val="-3"/>
              </w:rPr>
              <w:t xml:space="preserve"> </w:t>
            </w:r>
            <w:r w:rsidRPr="00D66CF1">
              <w:t>и</w:t>
            </w:r>
            <w:r w:rsidRPr="00D66CF1">
              <w:rPr>
                <w:spacing w:val="-3"/>
              </w:rPr>
              <w:t xml:space="preserve"> </w:t>
            </w:r>
            <w:r w:rsidRPr="00D66CF1">
              <w:t>родителей</w:t>
            </w:r>
            <w:r w:rsidRPr="00D66CF1">
              <w:rPr>
                <w:spacing w:val="-3"/>
              </w:rPr>
              <w:t xml:space="preserve"> </w:t>
            </w:r>
            <w:r w:rsidRPr="00D66CF1">
              <w:t>«</w:t>
            </w:r>
            <w:r w:rsidRPr="00D66CF1">
              <w:rPr>
                <w:spacing w:val="-2"/>
              </w:rPr>
              <w:t xml:space="preserve"> </w:t>
            </w:r>
            <w:r w:rsidRPr="00D66CF1">
              <w:t>В</w:t>
            </w:r>
            <w:r w:rsidRPr="00D66CF1">
              <w:rPr>
                <w:spacing w:val="-3"/>
              </w:rPr>
              <w:t xml:space="preserve"> </w:t>
            </w:r>
            <w:r w:rsidRPr="00D66CF1">
              <w:t>стране</w:t>
            </w:r>
            <w:r w:rsidRPr="00D66CF1">
              <w:rPr>
                <w:spacing w:val="-3"/>
              </w:rPr>
              <w:t xml:space="preserve"> </w:t>
            </w:r>
            <w:r w:rsidRPr="00D66CF1">
              <w:t>мягких игрушек».</w:t>
            </w:r>
            <w:r w:rsidRPr="00D66CF1">
              <w:rPr>
                <w:spacing w:val="-1"/>
              </w:rPr>
              <w:t xml:space="preserve"> </w:t>
            </w:r>
            <w:r w:rsidRPr="00D66CF1">
              <w:rPr>
                <w:b/>
              </w:rPr>
              <w:t>Совместное</w:t>
            </w:r>
            <w:r w:rsidRPr="00D66CF1">
              <w:rPr>
                <w:b/>
                <w:spacing w:val="-2"/>
              </w:rPr>
              <w:t xml:space="preserve"> </w:t>
            </w:r>
            <w:r w:rsidRPr="00D66CF1">
              <w:rPr>
                <w:b/>
              </w:rPr>
              <w:t xml:space="preserve">создание </w:t>
            </w:r>
            <w:r w:rsidRPr="00D66CF1">
              <w:t>детьми</w:t>
            </w:r>
            <w:r w:rsidRPr="00D66CF1">
              <w:rPr>
                <w:spacing w:val="-2"/>
              </w:rPr>
              <w:t xml:space="preserve"> </w:t>
            </w:r>
            <w:r w:rsidRPr="00D66CF1">
              <w:t>и</w:t>
            </w:r>
            <w:r w:rsidRPr="00D66CF1">
              <w:rPr>
                <w:spacing w:val="-2"/>
              </w:rPr>
              <w:t xml:space="preserve"> </w:t>
            </w:r>
            <w:r w:rsidRPr="00D66CF1">
              <w:t>родителями мини</w:t>
            </w:r>
            <w:r w:rsidRPr="00D66CF1">
              <w:rPr>
                <w:spacing w:val="-2"/>
              </w:rPr>
              <w:t xml:space="preserve"> </w:t>
            </w:r>
            <w:r w:rsidRPr="00D66CF1">
              <w:t>–</w:t>
            </w:r>
            <w:r w:rsidRPr="00D66CF1">
              <w:rPr>
                <w:spacing w:val="-2"/>
              </w:rPr>
              <w:t xml:space="preserve"> </w:t>
            </w:r>
            <w:r w:rsidRPr="00D66CF1">
              <w:t>музея</w:t>
            </w:r>
            <w:r w:rsidRPr="00D66CF1">
              <w:rPr>
                <w:spacing w:val="-2"/>
              </w:rPr>
              <w:t xml:space="preserve"> </w:t>
            </w:r>
            <w:r w:rsidRPr="00D66CF1">
              <w:t>мягкой</w:t>
            </w:r>
            <w:r w:rsidRPr="00D66CF1">
              <w:rPr>
                <w:spacing w:val="-2"/>
              </w:rPr>
              <w:t xml:space="preserve"> </w:t>
            </w:r>
            <w:r w:rsidRPr="00D66CF1">
              <w:t xml:space="preserve">игрушки. </w:t>
            </w:r>
            <w:r w:rsidRPr="00D66CF1">
              <w:rPr>
                <w:b/>
              </w:rPr>
              <w:t>Мастер</w:t>
            </w:r>
            <w:r w:rsidRPr="00D66CF1">
              <w:rPr>
                <w:b/>
                <w:spacing w:val="-2"/>
              </w:rPr>
              <w:t xml:space="preserve"> </w:t>
            </w:r>
            <w:r w:rsidRPr="00D66CF1">
              <w:rPr>
                <w:b/>
              </w:rPr>
              <w:t>–</w:t>
            </w:r>
            <w:r w:rsidRPr="00D66CF1">
              <w:rPr>
                <w:b/>
                <w:spacing w:val="-2"/>
              </w:rPr>
              <w:t xml:space="preserve"> </w:t>
            </w:r>
            <w:r w:rsidRPr="00D66CF1">
              <w:rPr>
                <w:b/>
              </w:rPr>
              <w:t xml:space="preserve">класс </w:t>
            </w:r>
            <w:r w:rsidRPr="00D66CF1">
              <w:t>«Мягкая</w:t>
            </w:r>
            <w:r w:rsidRPr="00D66CF1">
              <w:rPr>
                <w:spacing w:val="-2"/>
              </w:rPr>
              <w:t xml:space="preserve"> </w:t>
            </w:r>
            <w:r w:rsidRPr="00D66CF1">
              <w:t>игрушка</w:t>
            </w:r>
            <w:r w:rsidRPr="00D66CF1">
              <w:rPr>
                <w:spacing w:val="-2"/>
              </w:rPr>
              <w:t xml:space="preserve"> </w:t>
            </w:r>
            <w:r w:rsidRPr="00D66CF1">
              <w:t>своими</w:t>
            </w:r>
            <w:r w:rsidRPr="00D66CF1">
              <w:rPr>
                <w:spacing w:val="-2"/>
              </w:rPr>
              <w:t xml:space="preserve"> </w:t>
            </w:r>
            <w:r w:rsidRPr="00D66CF1">
              <w:t>руками»</w:t>
            </w:r>
            <w:r w:rsidRPr="00D66CF1">
              <w:rPr>
                <w:spacing w:val="-2"/>
              </w:rPr>
              <w:t xml:space="preserve"> </w:t>
            </w:r>
            <w:r w:rsidRPr="00D66CF1">
              <w:t>( обмен опытом между родителями.</w:t>
            </w:r>
          </w:p>
        </w:tc>
      </w:tr>
      <w:tr w:rsidR="00D75065" w:rsidRPr="00D66CF1" w14:paraId="58C69EF0" w14:textId="77777777">
        <w:trPr>
          <w:trHeight w:val="1106"/>
        </w:trPr>
        <w:tc>
          <w:tcPr>
            <w:tcW w:w="404" w:type="dxa"/>
          </w:tcPr>
          <w:p w14:paraId="4646BB11" w14:textId="77777777" w:rsidR="00D75065" w:rsidRPr="00D66CF1" w:rsidRDefault="002B7311">
            <w:pPr>
              <w:pStyle w:val="TableParagraph"/>
              <w:ind w:left="115"/>
              <w:rPr>
                <w:b/>
              </w:rPr>
            </w:pPr>
            <w:r w:rsidRPr="00D66CF1">
              <w:rPr>
                <w:b/>
                <w:spacing w:val="-5"/>
              </w:rPr>
              <w:t>1.</w:t>
            </w:r>
          </w:p>
        </w:tc>
        <w:tc>
          <w:tcPr>
            <w:tcW w:w="2710" w:type="dxa"/>
          </w:tcPr>
          <w:p w14:paraId="228365A7"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5DF6F6B" w14:textId="77777777" w:rsidR="00D75065" w:rsidRPr="00D66CF1" w:rsidRDefault="002B7311">
            <w:pPr>
              <w:pStyle w:val="TableParagraph"/>
              <w:spacing w:line="258" w:lineRule="exact"/>
              <w:ind w:left="110"/>
              <w:rPr>
                <w:b/>
              </w:rPr>
            </w:pPr>
            <w:r w:rsidRPr="00D66CF1">
              <w:rPr>
                <w:b/>
              </w:rPr>
              <w:t>«Кукла</w:t>
            </w:r>
            <w:r w:rsidRPr="00D66CF1">
              <w:rPr>
                <w:b/>
                <w:spacing w:val="-4"/>
              </w:rPr>
              <w:t xml:space="preserve"> </w:t>
            </w:r>
            <w:r w:rsidRPr="00D66CF1">
              <w:rPr>
                <w:b/>
              </w:rPr>
              <w:t>готовит</w:t>
            </w:r>
            <w:r w:rsidRPr="00D66CF1">
              <w:rPr>
                <w:b/>
                <w:spacing w:val="-3"/>
              </w:rPr>
              <w:t xml:space="preserve"> </w:t>
            </w:r>
            <w:r w:rsidRPr="00D66CF1">
              <w:rPr>
                <w:b/>
                <w:spacing w:val="-2"/>
              </w:rPr>
              <w:t>обед»</w:t>
            </w:r>
          </w:p>
        </w:tc>
        <w:tc>
          <w:tcPr>
            <w:tcW w:w="3682" w:type="dxa"/>
          </w:tcPr>
          <w:p w14:paraId="07C214BF" w14:textId="77777777" w:rsidR="00D75065" w:rsidRPr="00D66CF1" w:rsidRDefault="002B7311">
            <w:pPr>
              <w:pStyle w:val="TableParagraph"/>
              <w:spacing w:line="270" w:lineRule="atLeast"/>
              <w:ind w:left="110"/>
            </w:pPr>
            <w:r w:rsidRPr="00D66CF1">
              <w:rPr>
                <w:b/>
              </w:rPr>
              <w:t xml:space="preserve">Задачи: </w:t>
            </w:r>
            <w:r w:rsidRPr="00D66CF1">
              <w:t>- познакомить с профессией</w:t>
            </w:r>
            <w:r w:rsidRPr="00D66CF1">
              <w:rPr>
                <w:spacing w:val="-14"/>
              </w:rPr>
              <w:t xml:space="preserve"> </w:t>
            </w:r>
            <w:r w:rsidRPr="00D66CF1">
              <w:t>повар,</w:t>
            </w:r>
            <w:r w:rsidRPr="00D66CF1">
              <w:rPr>
                <w:spacing w:val="-13"/>
              </w:rPr>
              <w:t xml:space="preserve"> </w:t>
            </w:r>
            <w:r w:rsidRPr="00D66CF1">
              <w:t>его</w:t>
            </w:r>
            <w:r w:rsidRPr="00D66CF1">
              <w:rPr>
                <w:spacing w:val="-13"/>
              </w:rPr>
              <w:t xml:space="preserve"> </w:t>
            </w:r>
            <w:r w:rsidRPr="00D66CF1">
              <w:t xml:space="preserve">трудовыми процессами, с предметами – </w:t>
            </w:r>
            <w:r w:rsidRPr="00D66CF1">
              <w:rPr>
                <w:spacing w:val="-2"/>
              </w:rPr>
              <w:t>помощниками;</w:t>
            </w:r>
          </w:p>
        </w:tc>
        <w:tc>
          <w:tcPr>
            <w:tcW w:w="5248" w:type="dxa"/>
          </w:tcPr>
          <w:p w14:paraId="3BA291B1" w14:textId="77777777" w:rsidR="00D75065" w:rsidRPr="00D66CF1" w:rsidRDefault="002B7311">
            <w:pPr>
              <w:pStyle w:val="TableParagraph"/>
              <w:tabs>
                <w:tab w:val="left" w:pos="3804"/>
              </w:tabs>
              <w:spacing w:line="270" w:lineRule="atLeast"/>
              <w:ind w:left="127" w:right="127"/>
              <w:jc w:val="both"/>
            </w:pPr>
            <w:r w:rsidRPr="00D66CF1">
              <w:rPr>
                <w:b/>
                <w:u w:val="single"/>
              </w:rPr>
              <w:t>Игровая</w:t>
            </w:r>
            <w:r w:rsidRPr="00D66CF1">
              <w:rPr>
                <w:b/>
                <w:spacing w:val="80"/>
                <w:u w:val="single"/>
              </w:rPr>
              <w:t xml:space="preserve">  </w:t>
            </w:r>
            <w:r w:rsidRPr="00D66CF1">
              <w:rPr>
                <w:b/>
                <w:u w:val="single"/>
              </w:rPr>
              <w:t>деятельность</w:t>
            </w:r>
            <w:r w:rsidRPr="00D66CF1">
              <w:rPr>
                <w:b/>
              </w:rPr>
              <w:t>:</w:t>
            </w:r>
            <w:r w:rsidRPr="00D66CF1">
              <w:rPr>
                <w:b/>
              </w:rPr>
              <w:tab/>
            </w:r>
            <w:r w:rsidRPr="00D66CF1">
              <w:rPr>
                <w:b/>
                <w:spacing w:val="-2"/>
              </w:rPr>
              <w:t xml:space="preserve">проблемная </w:t>
            </w:r>
            <w:r w:rsidRPr="00D66CF1">
              <w:rPr>
                <w:b/>
              </w:rPr>
              <w:t xml:space="preserve">ситуация </w:t>
            </w:r>
            <w:r w:rsidRPr="00D66CF1">
              <w:t xml:space="preserve">«Готовимся к празднику» – учить детей вступать в общение с воспитателем через </w:t>
            </w:r>
            <w:r w:rsidRPr="00D66CF1">
              <w:rPr>
                <w:spacing w:val="-2"/>
              </w:rPr>
              <w:t>игровой</w:t>
            </w:r>
          </w:p>
        </w:tc>
        <w:tc>
          <w:tcPr>
            <w:tcW w:w="2518" w:type="dxa"/>
          </w:tcPr>
          <w:p w14:paraId="66BC16E1" w14:textId="77777777" w:rsidR="00D75065" w:rsidRPr="00D66CF1" w:rsidRDefault="002B7311">
            <w:pPr>
              <w:pStyle w:val="TableParagraph"/>
              <w:spacing w:line="270" w:lineRule="atLeast"/>
              <w:ind w:left="109" w:right="162"/>
            </w:pPr>
            <w:r w:rsidRPr="00D66CF1">
              <w:t>Предложить детям: дидактическую</w:t>
            </w:r>
            <w:r w:rsidRPr="00D66CF1">
              <w:rPr>
                <w:spacing w:val="-15"/>
              </w:rPr>
              <w:t xml:space="preserve"> </w:t>
            </w:r>
            <w:r w:rsidRPr="00D66CF1">
              <w:t>куклу с</w:t>
            </w:r>
            <w:r w:rsidRPr="00D66CF1">
              <w:rPr>
                <w:spacing w:val="-4"/>
              </w:rPr>
              <w:t xml:space="preserve"> </w:t>
            </w:r>
            <w:r w:rsidRPr="00D66CF1">
              <w:t>комплектом</w:t>
            </w:r>
            <w:r w:rsidRPr="00D66CF1">
              <w:rPr>
                <w:spacing w:val="-4"/>
              </w:rPr>
              <w:t xml:space="preserve"> </w:t>
            </w:r>
            <w:r w:rsidRPr="00D66CF1">
              <w:t>зимней одежды и</w:t>
            </w:r>
          </w:p>
        </w:tc>
      </w:tr>
    </w:tbl>
    <w:p w14:paraId="56CC37ED" w14:textId="77777777" w:rsidR="00D75065" w:rsidRPr="00D66CF1" w:rsidRDefault="00D75065">
      <w:pPr>
        <w:spacing w:line="270" w:lineRule="atLeast"/>
        <w:sectPr w:rsidR="00D75065" w:rsidRPr="00D66CF1">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3682"/>
        <w:gridCol w:w="5248"/>
        <w:gridCol w:w="2518"/>
      </w:tblGrid>
      <w:tr w:rsidR="00D75065" w:rsidRPr="00D66CF1" w14:paraId="4E05D0B8" w14:textId="77777777">
        <w:trPr>
          <w:trHeight w:val="4087"/>
        </w:trPr>
        <w:tc>
          <w:tcPr>
            <w:tcW w:w="404" w:type="dxa"/>
          </w:tcPr>
          <w:p w14:paraId="738A57A9" w14:textId="77777777" w:rsidR="00D75065" w:rsidRPr="00D66CF1" w:rsidRDefault="00D75065">
            <w:pPr>
              <w:pStyle w:val="TableParagraph"/>
            </w:pPr>
          </w:p>
        </w:tc>
        <w:tc>
          <w:tcPr>
            <w:tcW w:w="2710" w:type="dxa"/>
          </w:tcPr>
          <w:p w14:paraId="1D51E30F" w14:textId="77777777" w:rsidR="00D75065" w:rsidRPr="00D66CF1" w:rsidRDefault="00D75065">
            <w:pPr>
              <w:pStyle w:val="TableParagraph"/>
            </w:pPr>
          </w:p>
        </w:tc>
        <w:tc>
          <w:tcPr>
            <w:tcW w:w="3682" w:type="dxa"/>
          </w:tcPr>
          <w:p w14:paraId="6980893E" w14:textId="77777777" w:rsidR="00D75065" w:rsidRPr="00D66CF1" w:rsidRDefault="002B7311">
            <w:pPr>
              <w:pStyle w:val="TableParagraph"/>
              <w:ind w:left="110" w:right="496" w:firstLine="60"/>
            </w:pPr>
            <w:r w:rsidRPr="00D66CF1">
              <w:t>- закрепить знания о столовой посуде; -. воспитывать</w:t>
            </w:r>
            <w:r w:rsidRPr="00D66CF1">
              <w:rPr>
                <w:spacing w:val="-15"/>
              </w:rPr>
              <w:t xml:space="preserve"> </w:t>
            </w:r>
            <w:r w:rsidRPr="00D66CF1">
              <w:t>уважение</w:t>
            </w:r>
            <w:r w:rsidRPr="00D66CF1">
              <w:rPr>
                <w:spacing w:val="-15"/>
              </w:rPr>
              <w:t xml:space="preserve"> </w:t>
            </w:r>
            <w:r w:rsidRPr="00D66CF1">
              <w:t xml:space="preserve">к </w:t>
            </w:r>
            <w:r w:rsidRPr="00D66CF1">
              <w:rPr>
                <w:spacing w:val="-2"/>
              </w:rPr>
              <w:t>труду.</w:t>
            </w:r>
          </w:p>
        </w:tc>
        <w:tc>
          <w:tcPr>
            <w:tcW w:w="5248" w:type="dxa"/>
            <w:vMerge w:val="restart"/>
          </w:tcPr>
          <w:p w14:paraId="031E04B7" w14:textId="77777777" w:rsidR="00D75065" w:rsidRPr="00D66CF1" w:rsidRDefault="002B7311">
            <w:pPr>
              <w:pStyle w:val="TableParagraph"/>
              <w:ind w:left="127"/>
            </w:pPr>
            <w:r w:rsidRPr="00D66CF1">
              <w:t>персонаж,</w:t>
            </w:r>
            <w:r w:rsidRPr="00D66CF1">
              <w:rPr>
                <w:spacing w:val="-15"/>
              </w:rPr>
              <w:t xml:space="preserve"> </w:t>
            </w:r>
            <w:r w:rsidRPr="00D66CF1">
              <w:t>использовать</w:t>
            </w:r>
            <w:r w:rsidRPr="00D66CF1">
              <w:rPr>
                <w:spacing w:val="-15"/>
              </w:rPr>
              <w:t xml:space="preserve"> </w:t>
            </w:r>
            <w:proofErr w:type="spellStart"/>
            <w:r w:rsidRPr="00D66CF1">
              <w:t>предметызаместители</w:t>
            </w:r>
            <w:proofErr w:type="spellEnd"/>
            <w:r w:rsidRPr="00D66CF1">
              <w:t>, детали костюмов, самостоятельно передавать сюжет из нескольких игровых действий.</w:t>
            </w:r>
          </w:p>
          <w:p w14:paraId="31A79741" w14:textId="77777777" w:rsidR="00D75065" w:rsidRPr="00D66CF1" w:rsidRDefault="002B7311">
            <w:pPr>
              <w:pStyle w:val="TableParagraph"/>
              <w:ind w:left="127"/>
              <w:rPr>
                <w:b/>
              </w:rPr>
            </w:pPr>
            <w:r w:rsidRPr="00D66CF1">
              <w:rPr>
                <w:b/>
                <w:u w:val="single"/>
              </w:rPr>
              <w:t>Познавательно</w:t>
            </w:r>
            <w:r w:rsidRPr="00D66CF1">
              <w:rPr>
                <w:b/>
                <w:spacing w:val="-15"/>
                <w:u w:val="single"/>
              </w:rPr>
              <w:t xml:space="preserve"> </w:t>
            </w:r>
            <w:r w:rsidRPr="00D66CF1">
              <w:rPr>
                <w:b/>
                <w:u w:val="single"/>
              </w:rPr>
              <w:t>–</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056269FE" w14:textId="77777777" w:rsidR="00D75065" w:rsidRPr="00D66CF1" w:rsidRDefault="002B7311">
            <w:pPr>
              <w:pStyle w:val="TableParagraph"/>
              <w:ind w:left="127"/>
              <w:rPr>
                <w:b/>
              </w:rPr>
            </w:pPr>
            <w:r w:rsidRPr="00D66CF1">
              <w:rPr>
                <w:b/>
              </w:rPr>
              <w:t xml:space="preserve">пальчиковая </w:t>
            </w:r>
            <w:r w:rsidRPr="00D66CF1">
              <w:rPr>
                <w:b/>
                <w:spacing w:val="-2"/>
              </w:rPr>
              <w:t>гимнастика</w:t>
            </w:r>
          </w:p>
          <w:p w14:paraId="2B88E36E" w14:textId="77777777" w:rsidR="00D75065" w:rsidRPr="00D66CF1" w:rsidRDefault="002B7311">
            <w:pPr>
              <w:pStyle w:val="TableParagraph"/>
              <w:ind w:left="108" w:firstLine="19"/>
            </w:pPr>
            <w:r w:rsidRPr="00D66CF1">
              <w:t>«Мы повесили игрушки» - развивать мелкую моторику.</w:t>
            </w:r>
            <w:r w:rsidRPr="00D66CF1">
              <w:rPr>
                <w:spacing w:val="-15"/>
              </w:rPr>
              <w:t xml:space="preserve"> </w:t>
            </w: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загадывание загадок </w:t>
            </w:r>
            <w:r w:rsidRPr="00D66CF1">
              <w:t xml:space="preserve">о зиме, о Новогоднем </w:t>
            </w:r>
            <w:r w:rsidRPr="00D66CF1">
              <w:rPr>
                <w:spacing w:val="-2"/>
              </w:rPr>
              <w:t>празднике</w:t>
            </w:r>
          </w:p>
          <w:p w14:paraId="3D89C89B" w14:textId="77777777" w:rsidR="00D75065" w:rsidRPr="00D66CF1" w:rsidRDefault="002B7311">
            <w:pPr>
              <w:pStyle w:val="TableParagraph"/>
              <w:ind w:left="108" w:right="91"/>
              <w:jc w:val="both"/>
              <w:rPr>
                <w:b/>
              </w:rPr>
            </w:pPr>
            <w:r w:rsidRPr="00D66CF1">
              <w:t>–</w:t>
            </w:r>
            <w:r w:rsidRPr="00D66CF1">
              <w:rPr>
                <w:spacing w:val="-7"/>
              </w:rPr>
              <w:t xml:space="preserve"> </w:t>
            </w:r>
            <w:r w:rsidRPr="00D66CF1">
              <w:t>развивать</w:t>
            </w:r>
            <w:r w:rsidRPr="00D66CF1">
              <w:rPr>
                <w:spacing w:val="-8"/>
              </w:rPr>
              <w:t xml:space="preserve"> </w:t>
            </w:r>
            <w:r w:rsidRPr="00D66CF1">
              <w:t>мышление</w:t>
            </w:r>
            <w:r w:rsidRPr="00D66CF1">
              <w:rPr>
                <w:spacing w:val="-8"/>
              </w:rPr>
              <w:t xml:space="preserve"> </w:t>
            </w:r>
            <w:r w:rsidRPr="00D66CF1">
              <w:t>и</w:t>
            </w:r>
            <w:r w:rsidRPr="00D66CF1">
              <w:rPr>
                <w:spacing w:val="-8"/>
              </w:rPr>
              <w:t xml:space="preserve"> </w:t>
            </w:r>
            <w:r w:rsidRPr="00D66CF1">
              <w:t>речь.</w:t>
            </w:r>
            <w:r w:rsidRPr="00D66CF1">
              <w:rPr>
                <w:spacing w:val="-7"/>
              </w:rPr>
              <w:t xml:space="preserve"> </w:t>
            </w:r>
            <w:r w:rsidRPr="00D66CF1">
              <w:rPr>
                <w:b/>
                <w:u w:val="single"/>
              </w:rPr>
              <w:t>Изобразительная</w:t>
            </w:r>
            <w:r w:rsidRPr="00D66CF1">
              <w:rPr>
                <w:b/>
              </w:rPr>
              <w:t xml:space="preserve"> </w:t>
            </w:r>
            <w:r w:rsidRPr="00D66CF1">
              <w:rPr>
                <w:b/>
                <w:u w:val="single"/>
              </w:rPr>
              <w:t>деятельность:</w:t>
            </w:r>
            <w:r w:rsidRPr="00D66CF1">
              <w:rPr>
                <w:b/>
                <w:spacing w:val="-7"/>
              </w:rPr>
              <w:t xml:space="preserve"> </w:t>
            </w:r>
            <w:r w:rsidRPr="00D66CF1">
              <w:rPr>
                <w:b/>
              </w:rPr>
              <w:t>детские</w:t>
            </w:r>
            <w:r w:rsidRPr="00D66CF1">
              <w:rPr>
                <w:b/>
                <w:spacing w:val="-7"/>
              </w:rPr>
              <w:t xml:space="preserve"> </w:t>
            </w:r>
            <w:r w:rsidRPr="00D66CF1">
              <w:rPr>
                <w:b/>
              </w:rPr>
              <w:t>коллективные</w:t>
            </w:r>
            <w:r w:rsidRPr="00D66CF1">
              <w:rPr>
                <w:b/>
                <w:spacing w:val="-7"/>
              </w:rPr>
              <w:t xml:space="preserve"> </w:t>
            </w:r>
            <w:r w:rsidRPr="00D66CF1">
              <w:rPr>
                <w:b/>
              </w:rPr>
              <w:t xml:space="preserve">работы: </w:t>
            </w:r>
            <w:r w:rsidRPr="00D66CF1">
              <w:rPr>
                <w:b/>
                <w:spacing w:val="-2"/>
              </w:rPr>
              <w:t>аппликация</w:t>
            </w:r>
          </w:p>
          <w:p w14:paraId="69E1AD62" w14:textId="77777777" w:rsidR="00D75065" w:rsidRPr="00D66CF1" w:rsidRDefault="002B7311">
            <w:pPr>
              <w:pStyle w:val="TableParagraph"/>
              <w:ind w:left="108" w:right="1160"/>
              <w:jc w:val="both"/>
            </w:pPr>
            <w:r w:rsidRPr="00D66CF1">
              <w:t>«Украсим</w:t>
            </w:r>
            <w:r w:rsidRPr="00D66CF1">
              <w:rPr>
                <w:spacing w:val="-13"/>
              </w:rPr>
              <w:t xml:space="preserve"> </w:t>
            </w:r>
            <w:r w:rsidRPr="00D66CF1">
              <w:t>елочку»-</w:t>
            </w:r>
            <w:r w:rsidRPr="00D66CF1">
              <w:rPr>
                <w:spacing w:val="-13"/>
              </w:rPr>
              <w:t xml:space="preserve"> </w:t>
            </w:r>
            <w:r w:rsidRPr="00D66CF1">
              <w:t>формировать</w:t>
            </w:r>
            <w:r w:rsidRPr="00D66CF1">
              <w:rPr>
                <w:spacing w:val="-13"/>
              </w:rPr>
              <w:t xml:space="preserve"> </w:t>
            </w:r>
            <w:r w:rsidRPr="00D66CF1">
              <w:t>опыт совместной</w:t>
            </w:r>
            <w:r w:rsidRPr="00D66CF1">
              <w:rPr>
                <w:spacing w:val="-7"/>
              </w:rPr>
              <w:t xml:space="preserve"> </w:t>
            </w:r>
            <w:r w:rsidRPr="00D66CF1">
              <w:t>со</w:t>
            </w:r>
            <w:r w:rsidRPr="00D66CF1">
              <w:rPr>
                <w:spacing w:val="-6"/>
              </w:rPr>
              <w:t xml:space="preserve"> </w:t>
            </w:r>
            <w:r w:rsidRPr="00D66CF1">
              <w:t>взрослым</w:t>
            </w:r>
            <w:r w:rsidRPr="00D66CF1">
              <w:rPr>
                <w:spacing w:val="-7"/>
              </w:rPr>
              <w:t xml:space="preserve"> </w:t>
            </w:r>
            <w:r w:rsidRPr="00D66CF1">
              <w:t>деятельности (сотворчества), участие в выполнении коллективных композиций.</w:t>
            </w:r>
          </w:p>
          <w:p w14:paraId="11C588F5" w14:textId="77777777" w:rsidR="00D75065" w:rsidRPr="00D66CF1" w:rsidRDefault="002B7311">
            <w:pPr>
              <w:pStyle w:val="TableParagraph"/>
              <w:ind w:left="108" w:firstLine="50"/>
            </w:pPr>
            <w:r w:rsidRPr="00D66CF1">
              <w:rPr>
                <w:b/>
              </w:rPr>
              <w:t>Беседа</w:t>
            </w:r>
            <w:r w:rsidRPr="00D66CF1">
              <w:rPr>
                <w:b/>
                <w:spacing w:val="-7"/>
              </w:rPr>
              <w:t xml:space="preserve"> </w:t>
            </w:r>
            <w:r w:rsidRPr="00D66CF1">
              <w:t>«День</w:t>
            </w:r>
            <w:r w:rsidRPr="00D66CF1">
              <w:rPr>
                <w:spacing w:val="-8"/>
              </w:rPr>
              <w:t xml:space="preserve"> </w:t>
            </w:r>
            <w:r w:rsidRPr="00D66CF1">
              <w:t>мягкой</w:t>
            </w:r>
            <w:r w:rsidRPr="00D66CF1">
              <w:rPr>
                <w:spacing w:val="-8"/>
              </w:rPr>
              <w:t xml:space="preserve"> </w:t>
            </w:r>
            <w:r w:rsidRPr="00D66CF1">
              <w:t>игрушки»</w:t>
            </w:r>
            <w:r w:rsidRPr="00D66CF1">
              <w:rPr>
                <w:spacing w:val="-7"/>
              </w:rPr>
              <w:t xml:space="preserve"> </w:t>
            </w:r>
            <w:r w:rsidRPr="00D66CF1">
              <w:t>–</w:t>
            </w:r>
            <w:r w:rsidRPr="00D66CF1">
              <w:rPr>
                <w:spacing w:val="-7"/>
              </w:rPr>
              <w:t xml:space="preserve"> </w:t>
            </w:r>
            <w:r w:rsidRPr="00D66CF1">
              <w:t>формировать представления детей о празднике.</w:t>
            </w:r>
          </w:p>
          <w:p w14:paraId="6223D83F" w14:textId="77777777" w:rsidR="00D75065" w:rsidRPr="00D66CF1" w:rsidRDefault="002B7311">
            <w:pPr>
              <w:pStyle w:val="TableParagraph"/>
              <w:ind w:left="108"/>
            </w:pPr>
            <w:r w:rsidRPr="00D66CF1">
              <w:rPr>
                <w:b/>
              </w:rPr>
              <w:t>Беседа</w:t>
            </w:r>
            <w:r w:rsidRPr="00D66CF1">
              <w:rPr>
                <w:b/>
                <w:spacing w:val="-10"/>
              </w:rPr>
              <w:t xml:space="preserve"> </w:t>
            </w:r>
            <w:r w:rsidRPr="00D66CF1">
              <w:t>«Моя</w:t>
            </w:r>
            <w:r w:rsidRPr="00D66CF1">
              <w:rPr>
                <w:spacing w:val="-11"/>
              </w:rPr>
              <w:t xml:space="preserve"> </w:t>
            </w:r>
            <w:r w:rsidRPr="00D66CF1">
              <w:t>любимая</w:t>
            </w:r>
            <w:r w:rsidRPr="00D66CF1">
              <w:rPr>
                <w:spacing w:val="-11"/>
              </w:rPr>
              <w:t xml:space="preserve"> </w:t>
            </w:r>
            <w:r w:rsidRPr="00D66CF1">
              <w:t>игрушка»-</w:t>
            </w:r>
            <w:r w:rsidRPr="00D66CF1">
              <w:rPr>
                <w:spacing w:val="-10"/>
              </w:rPr>
              <w:t xml:space="preserve"> </w:t>
            </w:r>
            <w:r w:rsidRPr="00D66CF1">
              <w:t>воспитывать бережное отношение к игрушкам.</w:t>
            </w:r>
          </w:p>
          <w:p w14:paraId="142BE066" w14:textId="77777777" w:rsidR="00D75065" w:rsidRPr="00D66CF1" w:rsidRDefault="002B7311">
            <w:pPr>
              <w:pStyle w:val="TableParagraph"/>
              <w:ind w:left="108"/>
            </w:pPr>
            <w:r w:rsidRPr="00D66CF1">
              <w:rPr>
                <w:b/>
              </w:rPr>
              <w:t>Чтени</w:t>
            </w:r>
            <w:r w:rsidRPr="00D66CF1">
              <w:t>е</w:t>
            </w:r>
            <w:r w:rsidRPr="00D66CF1">
              <w:rPr>
                <w:spacing w:val="-7"/>
              </w:rPr>
              <w:t xml:space="preserve"> </w:t>
            </w:r>
            <w:r w:rsidRPr="00D66CF1">
              <w:t>А.</w:t>
            </w:r>
            <w:r w:rsidRPr="00D66CF1">
              <w:rPr>
                <w:spacing w:val="-6"/>
              </w:rPr>
              <w:t xml:space="preserve"> </w:t>
            </w:r>
            <w:r w:rsidRPr="00D66CF1">
              <w:t>Л.</w:t>
            </w:r>
            <w:r w:rsidRPr="00D66CF1">
              <w:rPr>
                <w:spacing w:val="-7"/>
              </w:rPr>
              <w:t xml:space="preserve"> </w:t>
            </w:r>
            <w:r w:rsidRPr="00D66CF1">
              <w:t>Барто</w:t>
            </w:r>
            <w:r w:rsidRPr="00D66CF1">
              <w:rPr>
                <w:spacing w:val="-6"/>
              </w:rPr>
              <w:t xml:space="preserve"> </w:t>
            </w:r>
            <w:r w:rsidRPr="00D66CF1">
              <w:t>«Игрушки»</w:t>
            </w:r>
            <w:r w:rsidRPr="00D66CF1">
              <w:rPr>
                <w:spacing w:val="-7"/>
              </w:rPr>
              <w:t xml:space="preserve"> </w:t>
            </w:r>
            <w:r w:rsidRPr="00D66CF1">
              <w:t>-</w:t>
            </w:r>
            <w:r w:rsidRPr="00D66CF1">
              <w:rPr>
                <w:spacing w:val="-6"/>
              </w:rPr>
              <w:t xml:space="preserve"> </w:t>
            </w:r>
            <w:r w:rsidRPr="00D66CF1">
              <w:t>развивать эмоциональное восприятие текста.</w:t>
            </w:r>
          </w:p>
          <w:p w14:paraId="724C7807" w14:textId="77777777" w:rsidR="00D75065" w:rsidRPr="00D66CF1" w:rsidRDefault="002B7311">
            <w:pPr>
              <w:pStyle w:val="TableParagraph"/>
              <w:ind w:left="108"/>
            </w:pPr>
            <w:r w:rsidRPr="00D66CF1">
              <w:rPr>
                <w:b/>
              </w:rPr>
              <w:t xml:space="preserve">Творческая мастерская </w:t>
            </w:r>
            <w:r w:rsidRPr="00D66CF1">
              <w:t>«Мастерская мягкой игрушки»</w:t>
            </w:r>
            <w:r w:rsidRPr="00D66CF1">
              <w:rPr>
                <w:spacing w:val="-10"/>
              </w:rPr>
              <w:t xml:space="preserve"> </w:t>
            </w:r>
            <w:r w:rsidRPr="00D66CF1">
              <w:t>-</w:t>
            </w:r>
            <w:r w:rsidRPr="00D66CF1">
              <w:rPr>
                <w:spacing w:val="-10"/>
              </w:rPr>
              <w:t xml:space="preserve"> </w:t>
            </w:r>
            <w:r w:rsidRPr="00D66CF1">
              <w:t>воспитывать</w:t>
            </w:r>
            <w:r w:rsidRPr="00D66CF1">
              <w:rPr>
                <w:spacing w:val="-10"/>
              </w:rPr>
              <w:t xml:space="preserve"> </w:t>
            </w:r>
            <w:r w:rsidRPr="00D66CF1">
              <w:t>усидчивость,</w:t>
            </w:r>
            <w:r w:rsidRPr="00D66CF1">
              <w:rPr>
                <w:spacing w:val="-10"/>
              </w:rPr>
              <w:t xml:space="preserve"> </w:t>
            </w:r>
            <w:r w:rsidRPr="00D66CF1">
              <w:t xml:space="preserve">внимание, аккуратность, бережное отношение к игрушкам. </w:t>
            </w:r>
            <w:r w:rsidRPr="00D66CF1">
              <w:rPr>
                <w:b/>
              </w:rPr>
              <w:t>Театр игрушек</w:t>
            </w:r>
            <w:r w:rsidRPr="00D66CF1">
              <w:rPr>
                <w:b/>
                <w:spacing w:val="40"/>
              </w:rPr>
              <w:t xml:space="preserve"> </w:t>
            </w:r>
            <w:r w:rsidRPr="00D66CF1">
              <w:t>«Теремок», «Сказка о глупом мышонке»</w:t>
            </w:r>
            <w:r w:rsidRPr="00D66CF1">
              <w:rPr>
                <w:spacing w:val="40"/>
              </w:rPr>
              <w:t xml:space="preserve"> </w:t>
            </w:r>
            <w:r w:rsidRPr="00D66CF1">
              <w:t>- формировать умение детей с помощью игрушек обыгрывать сюжет.</w:t>
            </w:r>
          </w:p>
          <w:p w14:paraId="7AA58F9D" w14:textId="77777777" w:rsidR="00D75065" w:rsidRPr="00D66CF1" w:rsidRDefault="002B7311">
            <w:pPr>
              <w:pStyle w:val="TableParagraph"/>
              <w:ind w:left="108"/>
            </w:pPr>
            <w:r w:rsidRPr="00D66CF1">
              <w:rPr>
                <w:b/>
              </w:rPr>
              <w:t xml:space="preserve">Д/и </w:t>
            </w:r>
            <w:r w:rsidRPr="00D66CF1">
              <w:t>«Чудесный мешочек», «Какой игрушки не стало?»</w:t>
            </w:r>
            <w:r w:rsidRPr="00D66CF1">
              <w:rPr>
                <w:spacing w:val="-7"/>
              </w:rPr>
              <w:t xml:space="preserve"> </w:t>
            </w:r>
            <w:r w:rsidRPr="00D66CF1">
              <w:t>-</w:t>
            </w:r>
            <w:r w:rsidRPr="00D66CF1">
              <w:rPr>
                <w:spacing w:val="-7"/>
              </w:rPr>
              <w:t xml:space="preserve"> </w:t>
            </w:r>
            <w:r w:rsidRPr="00D66CF1">
              <w:t>развивать</w:t>
            </w:r>
            <w:r w:rsidRPr="00D66CF1">
              <w:rPr>
                <w:spacing w:val="-7"/>
              </w:rPr>
              <w:t xml:space="preserve"> </w:t>
            </w:r>
            <w:r w:rsidRPr="00D66CF1">
              <w:t>умение</w:t>
            </w:r>
            <w:r w:rsidRPr="00D66CF1">
              <w:rPr>
                <w:spacing w:val="-7"/>
              </w:rPr>
              <w:t xml:space="preserve"> </w:t>
            </w:r>
            <w:r w:rsidRPr="00D66CF1">
              <w:t>определять</w:t>
            </w:r>
            <w:r w:rsidRPr="00D66CF1">
              <w:rPr>
                <w:spacing w:val="-7"/>
              </w:rPr>
              <w:t xml:space="preserve"> </w:t>
            </w:r>
            <w:r w:rsidRPr="00D66CF1">
              <w:t>на</w:t>
            </w:r>
            <w:r w:rsidRPr="00D66CF1">
              <w:rPr>
                <w:spacing w:val="-7"/>
              </w:rPr>
              <w:t xml:space="preserve"> </w:t>
            </w:r>
            <w:r w:rsidRPr="00D66CF1">
              <w:t xml:space="preserve">ощупь </w:t>
            </w:r>
            <w:r w:rsidRPr="00D66CF1">
              <w:rPr>
                <w:spacing w:val="-2"/>
              </w:rPr>
              <w:t>игрушки.</w:t>
            </w:r>
          </w:p>
          <w:p w14:paraId="3C83699B" w14:textId="77777777" w:rsidR="00D75065" w:rsidRPr="00D66CF1" w:rsidRDefault="002B7311">
            <w:pPr>
              <w:pStyle w:val="TableParagraph"/>
              <w:ind w:left="108"/>
            </w:pPr>
            <w:r w:rsidRPr="00D66CF1">
              <w:rPr>
                <w:b/>
              </w:rPr>
              <w:t>Создание</w:t>
            </w:r>
            <w:r w:rsidRPr="00D66CF1">
              <w:rPr>
                <w:b/>
                <w:spacing w:val="-6"/>
              </w:rPr>
              <w:t xml:space="preserve"> </w:t>
            </w:r>
            <w:r w:rsidRPr="00D66CF1">
              <w:rPr>
                <w:b/>
              </w:rPr>
              <w:t>мини</w:t>
            </w:r>
            <w:r w:rsidRPr="00D66CF1">
              <w:rPr>
                <w:b/>
                <w:spacing w:val="-6"/>
              </w:rPr>
              <w:t xml:space="preserve"> </w:t>
            </w:r>
            <w:r w:rsidRPr="00D66CF1">
              <w:rPr>
                <w:b/>
              </w:rPr>
              <w:t>–</w:t>
            </w:r>
            <w:r w:rsidRPr="00D66CF1">
              <w:rPr>
                <w:b/>
                <w:spacing w:val="-5"/>
              </w:rPr>
              <w:t xml:space="preserve"> </w:t>
            </w:r>
            <w:r w:rsidRPr="00D66CF1">
              <w:rPr>
                <w:b/>
              </w:rPr>
              <w:t>музея</w:t>
            </w:r>
            <w:r w:rsidRPr="00D66CF1">
              <w:rPr>
                <w:b/>
                <w:spacing w:val="-5"/>
              </w:rPr>
              <w:t xml:space="preserve"> </w:t>
            </w:r>
            <w:r w:rsidRPr="00D66CF1">
              <w:t>мягкой</w:t>
            </w:r>
            <w:r w:rsidRPr="00D66CF1">
              <w:rPr>
                <w:spacing w:val="-6"/>
              </w:rPr>
              <w:t xml:space="preserve"> </w:t>
            </w:r>
            <w:r w:rsidRPr="00D66CF1">
              <w:t>игрушки</w:t>
            </w:r>
            <w:r w:rsidRPr="00D66CF1">
              <w:rPr>
                <w:spacing w:val="40"/>
              </w:rPr>
              <w:t xml:space="preserve"> </w:t>
            </w:r>
            <w:r w:rsidRPr="00D66CF1">
              <w:t>- развивать познавательную активность.</w:t>
            </w:r>
          </w:p>
          <w:p w14:paraId="1877249F" w14:textId="77777777" w:rsidR="00D75065" w:rsidRPr="00D66CF1" w:rsidRDefault="002B7311">
            <w:pPr>
              <w:pStyle w:val="TableParagraph"/>
              <w:ind w:left="108" w:right="131"/>
            </w:pPr>
            <w:r w:rsidRPr="00D66CF1">
              <w:rPr>
                <w:b/>
              </w:rPr>
              <w:t xml:space="preserve">Трудовая деятельность. </w:t>
            </w:r>
            <w:r w:rsidRPr="00D66CF1">
              <w:t>«Уборка игрушек»</w:t>
            </w:r>
            <w:r w:rsidRPr="00D66CF1">
              <w:rPr>
                <w:spacing w:val="40"/>
              </w:rPr>
              <w:t xml:space="preserve"> </w:t>
            </w:r>
            <w:r w:rsidRPr="00D66CF1">
              <w:t>- воспитывать</w:t>
            </w:r>
            <w:r w:rsidRPr="00D66CF1">
              <w:rPr>
                <w:spacing w:val="-11"/>
              </w:rPr>
              <w:t xml:space="preserve"> </w:t>
            </w:r>
            <w:r w:rsidRPr="00D66CF1">
              <w:t>трудолюбие,</w:t>
            </w:r>
            <w:r w:rsidRPr="00D66CF1">
              <w:rPr>
                <w:spacing w:val="40"/>
              </w:rPr>
              <w:t xml:space="preserve"> </w:t>
            </w:r>
            <w:r w:rsidRPr="00D66CF1">
              <w:t>бережное</w:t>
            </w:r>
            <w:r w:rsidRPr="00D66CF1">
              <w:rPr>
                <w:spacing w:val="-11"/>
              </w:rPr>
              <w:t xml:space="preserve"> </w:t>
            </w:r>
            <w:r w:rsidRPr="00D66CF1">
              <w:t>отношение к игрушкам.</w:t>
            </w:r>
          </w:p>
          <w:p w14:paraId="2DC49BEA" w14:textId="77777777" w:rsidR="00D75065" w:rsidRPr="00D66CF1" w:rsidRDefault="002B7311">
            <w:pPr>
              <w:pStyle w:val="TableParagraph"/>
              <w:spacing w:before="1"/>
              <w:ind w:left="108"/>
              <w:rPr>
                <w:b/>
              </w:rPr>
            </w:pPr>
            <w:r w:rsidRPr="00D66CF1">
              <w:rPr>
                <w:b/>
              </w:rPr>
              <w:t xml:space="preserve">Развивающая образовательная </w:t>
            </w:r>
            <w:r w:rsidRPr="00D66CF1">
              <w:rPr>
                <w:b/>
                <w:spacing w:val="-2"/>
              </w:rPr>
              <w:t>ситуация</w:t>
            </w:r>
          </w:p>
          <w:p w14:paraId="6A9E23AA" w14:textId="77777777" w:rsidR="00D75065" w:rsidRPr="00D66CF1" w:rsidRDefault="002B7311">
            <w:pPr>
              <w:pStyle w:val="TableParagraph"/>
              <w:ind w:left="108"/>
            </w:pPr>
            <w:r w:rsidRPr="00D66CF1">
              <w:t>«Составление</w:t>
            </w:r>
            <w:r w:rsidRPr="00D66CF1">
              <w:rPr>
                <w:spacing w:val="-11"/>
              </w:rPr>
              <w:t xml:space="preserve"> </w:t>
            </w:r>
            <w:r w:rsidRPr="00D66CF1">
              <w:t>описательного</w:t>
            </w:r>
            <w:r w:rsidRPr="00D66CF1">
              <w:rPr>
                <w:spacing w:val="-10"/>
              </w:rPr>
              <w:t xml:space="preserve"> </w:t>
            </w:r>
            <w:r w:rsidRPr="00D66CF1">
              <w:t>рассказа</w:t>
            </w:r>
            <w:r w:rsidRPr="00D66CF1">
              <w:rPr>
                <w:spacing w:val="-11"/>
              </w:rPr>
              <w:t xml:space="preserve"> </w:t>
            </w:r>
            <w:r w:rsidRPr="00D66CF1">
              <w:t>о</w:t>
            </w:r>
            <w:r w:rsidRPr="00D66CF1">
              <w:rPr>
                <w:spacing w:val="-10"/>
              </w:rPr>
              <w:t xml:space="preserve"> </w:t>
            </w:r>
            <w:r w:rsidRPr="00D66CF1">
              <w:t>мягких игрушках» - формировать умение составлять</w:t>
            </w:r>
          </w:p>
        </w:tc>
        <w:tc>
          <w:tcPr>
            <w:tcW w:w="2518" w:type="dxa"/>
            <w:vMerge w:val="restart"/>
          </w:tcPr>
          <w:p w14:paraId="4FCB31C9" w14:textId="77777777" w:rsidR="00D75065" w:rsidRPr="00D66CF1" w:rsidRDefault="002B7311">
            <w:pPr>
              <w:pStyle w:val="TableParagraph"/>
              <w:ind w:left="109" w:right="222"/>
            </w:pPr>
            <w:r w:rsidRPr="00D66CF1">
              <w:t>маскарадной</w:t>
            </w:r>
            <w:r w:rsidRPr="00D66CF1">
              <w:rPr>
                <w:spacing w:val="-15"/>
              </w:rPr>
              <w:t xml:space="preserve"> </w:t>
            </w:r>
            <w:r w:rsidRPr="00D66CF1">
              <w:t xml:space="preserve">одежды для новогоднего </w:t>
            </w:r>
            <w:r w:rsidRPr="00D66CF1">
              <w:rPr>
                <w:spacing w:val="-2"/>
              </w:rPr>
              <w:t>карнавала;</w:t>
            </w:r>
          </w:p>
          <w:p w14:paraId="4141BD9E" w14:textId="77777777" w:rsidR="00D75065" w:rsidRPr="00D66CF1" w:rsidRDefault="002B7311">
            <w:pPr>
              <w:pStyle w:val="TableParagraph"/>
              <w:ind w:left="109"/>
            </w:pPr>
            <w:r w:rsidRPr="00D66CF1">
              <w:t>«Чудесный</w:t>
            </w:r>
            <w:r w:rsidRPr="00D66CF1">
              <w:rPr>
                <w:spacing w:val="80"/>
              </w:rPr>
              <w:t xml:space="preserve"> </w:t>
            </w:r>
            <w:r w:rsidRPr="00D66CF1">
              <w:t>мешочек» с набором</w:t>
            </w:r>
          </w:p>
          <w:p w14:paraId="121428D3" w14:textId="77777777" w:rsidR="00D75065" w:rsidRPr="00D66CF1" w:rsidRDefault="002B7311">
            <w:pPr>
              <w:pStyle w:val="TableParagraph"/>
              <w:tabs>
                <w:tab w:val="left" w:pos="916"/>
                <w:tab w:val="left" w:pos="1269"/>
                <w:tab w:val="left" w:pos="1444"/>
              </w:tabs>
              <w:ind w:left="109" w:right="136"/>
            </w:pPr>
            <w:r w:rsidRPr="00D66CF1">
              <w:t>деревянных</w:t>
            </w:r>
            <w:r w:rsidRPr="00D66CF1">
              <w:rPr>
                <w:spacing w:val="6"/>
              </w:rPr>
              <w:t xml:space="preserve"> </w:t>
            </w:r>
            <w:r w:rsidRPr="00D66CF1">
              <w:t xml:space="preserve">игрушек; </w:t>
            </w:r>
            <w:r w:rsidRPr="00D66CF1">
              <w:rPr>
                <w:spacing w:val="-2"/>
              </w:rPr>
              <w:t xml:space="preserve">иллюстрации, показывающие </w:t>
            </w:r>
            <w:r w:rsidRPr="00D66CF1">
              <w:t>безопасное</w:t>
            </w:r>
            <w:r w:rsidRPr="00D66CF1">
              <w:rPr>
                <w:spacing w:val="-15"/>
              </w:rPr>
              <w:t xml:space="preserve"> </w:t>
            </w:r>
            <w:r w:rsidRPr="00D66CF1">
              <w:t xml:space="preserve">поведение </w:t>
            </w:r>
            <w:r w:rsidRPr="00D66CF1">
              <w:rPr>
                <w:spacing w:val="-2"/>
              </w:rPr>
              <w:t>детей</w:t>
            </w:r>
            <w:r w:rsidRPr="00D66CF1">
              <w:tab/>
            </w:r>
            <w:r w:rsidRPr="00D66CF1">
              <w:rPr>
                <w:spacing w:val="-10"/>
              </w:rPr>
              <w:t>в</w:t>
            </w:r>
            <w:r w:rsidRPr="00D66CF1">
              <w:tab/>
            </w:r>
            <w:r w:rsidRPr="00D66CF1">
              <w:rPr>
                <w:spacing w:val="-2"/>
              </w:rPr>
              <w:t>различных ситуациях</w:t>
            </w:r>
            <w:r w:rsidRPr="00D66CF1">
              <w:tab/>
            </w:r>
            <w:r w:rsidRPr="00D66CF1">
              <w:tab/>
              <w:t>на</w:t>
            </w:r>
            <w:r w:rsidRPr="00D66CF1">
              <w:rPr>
                <w:spacing w:val="79"/>
              </w:rPr>
              <w:t xml:space="preserve"> </w:t>
            </w:r>
            <w:r w:rsidRPr="00D66CF1">
              <w:rPr>
                <w:spacing w:val="-4"/>
              </w:rPr>
              <w:t>тему:</w:t>
            </w:r>
          </w:p>
          <w:p w14:paraId="2A6ED2A3" w14:textId="77777777" w:rsidR="00D75065" w:rsidRPr="00D66CF1" w:rsidRDefault="002B7311">
            <w:pPr>
              <w:pStyle w:val="TableParagraph"/>
              <w:tabs>
                <w:tab w:val="left" w:pos="1597"/>
                <w:tab w:val="left" w:pos="2261"/>
              </w:tabs>
              <w:ind w:left="109" w:right="137"/>
            </w:pPr>
            <w:r w:rsidRPr="00D66CF1">
              <w:rPr>
                <w:spacing w:val="-2"/>
              </w:rPr>
              <w:t>«Безопасное поведение</w:t>
            </w:r>
            <w:r w:rsidRPr="00D66CF1">
              <w:tab/>
            </w:r>
            <w:r w:rsidRPr="00D66CF1">
              <w:rPr>
                <w:spacing w:val="-6"/>
              </w:rPr>
              <w:t>на</w:t>
            </w:r>
            <w:r w:rsidRPr="00D66CF1">
              <w:tab/>
            </w:r>
            <w:r w:rsidRPr="00D66CF1">
              <w:rPr>
                <w:spacing w:val="-10"/>
              </w:rPr>
              <w:t xml:space="preserve">с </w:t>
            </w:r>
            <w:r w:rsidRPr="00D66CF1">
              <w:rPr>
                <w:spacing w:val="-2"/>
              </w:rPr>
              <w:t>незнакомыми людьми»;</w:t>
            </w:r>
          </w:p>
          <w:p w14:paraId="78938297" w14:textId="77777777" w:rsidR="00D75065" w:rsidRPr="00D66CF1" w:rsidRDefault="002B7311">
            <w:pPr>
              <w:pStyle w:val="TableParagraph"/>
              <w:ind w:left="109"/>
            </w:pPr>
            <w:r w:rsidRPr="00D66CF1">
              <w:t>цветной</w:t>
            </w:r>
            <w:r w:rsidRPr="00D66CF1">
              <w:rPr>
                <w:spacing w:val="-15"/>
              </w:rPr>
              <w:t xml:space="preserve"> </w:t>
            </w:r>
            <w:r w:rsidRPr="00D66CF1">
              <w:t>картон,</w:t>
            </w:r>
            <w:r w:rsidRPr="00D66CF1">
              <w:rPr>
                <w:spacing w:val="-15"/>
              </w:rPr>
              <w:t xml:space="preserve"> </w:t>
            </w:r>
            <w:r w:rsidRPr="00D66CF1">
              <w:t xml:space="preserve">клей, </w:t>
            </w:r>
            <w:r w:rsidRPr="00D66CF1">
              <w:rPr>
                <w:spacing w:val="-2"/>
              </w:rPr>
              <w:t>салфетки.</w:t>
            </w:r>
          </w:p>
        </w:tc>
      </w:tr>
      <w:tr w:rsidR="00D75065" w:rsidRPr="00D66CF1" w14:paraId="141D2F66" w14:textId="77777777">
        <w:trPr>
          <w:trHeight w:val="2759"/>
        </w:trPr>
        <w:tc>
          <w:tcPr>
            <w:tcW w:w="404" w:type="dxa"/>
          </w:tcPr>
          <w:p w14:paraId="5024F20B" w14:textId="77777777" w:rsidR="00D75065" w:rsidRPr="00D66CF1" w:rsidRDefault="002B7311">
            <w:pPr>
              <w:pStyle w:val="TableParagraph"/>
              <w:spacing w:line="275" w:lineRule="exact"/>
              <w:ind w:left="25" w:right="9"/>
              <w:jc w:val="center"/>
              <w:rPr>
                <w:b/>
              </w:rPr>
            </w:pPr>
            <w:r w:rsidRPr="00D66CF1">
              <w:rPr>
                <w:b/>
                <w:spacing w:val="-5"/>
              </w:rPr>
              <w:t>2.</w:t>
            </w:r>
          </w:p>
        </w:tc>
        <w:tc>
          <w:tcPr>
            <w:tcW w:w="2710" w:type="dxa"/>
          </w:tcPr>
          <w:p w14:paraId="3466699D"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7EE68CD" w14:textId="77777777" w:rsidR="00D75065" w:rsidRPr="00D66CF1" w:rsidRDefault="002B7311">
            <w:pPr>
              <w:pStyle w:val="TableParagraph"/>
              <w:ind w:left="110" w:right="119"/>
              <w:rPr>
                <w:b/>
              </w:rPr>
            </w:pPr>
            <w:r w:rsidRPr="00D66CF1">
              <w:rPr>
                <w:b/>
              </w:rPr>
              <w:t>«Оденем</w:t>
            </w:r>
            <w:r w:rsidRPr="00D66CF1">
              <w:rPr>
                <w:b/>
                <w:spacing w:val="-15"/>
              </w:rPr>
              <w:t xml:space="preserve"> </w:t>
            </w:r>
            <w:r w:rsidRPr="00D66CF1">
              <w:rPr>
                <w:b/>
              </w:rPr>
              <w:t>куклу</w:t>
            </w:r>
            <w:r w:rsidRPr="00D66CF1">
              <w:rPr>
                <w:b/>
                <w:spacing w:val="-15"/>
              </w:rPr>
              <w:t xml:space="preserve"> </w:t>
            </w:r>
            <w:r w:rsidRPr="00D66CF1">
              <w:rPr>
                <w:b/>
              </w:rPr>
              <w:t>Катю на прогулку»</w:t>
            </w:r>
          </w:p>
        </w:tc>
        <w:tc>
          <w:tcPr>
            <w:tcW w:w="3682" w:type="dxa"/>
          </w:tcPr>
          <w:p w14:paraId="70376639" w14:textId="77777777" w:rsidR="00D75065" w:rsidRPr="00D66CF1" w:rsidRDefault="002B7311">
            <w:pPr>
              <w:pStyle w:val="TableParagraph"/>
              <w:ind w:left="110" w:right="1145"/>
            </w:pPr>
            <w:r w:rsidRPr="00D66CF1">
              <w:rPr>
                <w:b/>
              </w:rPr>
              <w:t xml:space="preserve">Задачи: </w:t>
            </w:r>
            <w:r w:rsidRPr="00D66CF1">
              <w:t xml:space="preserve">- учить детей </w:t>
            </w:r>
            <w:r w:rsidRPr="00D66CF1">
              <w:rPr>
                <w:spacing w:val="-2"/>
              </w:rPr>
              <w:t xml:space="preserve">самообслуживанию </w:t>
            </w:r>
            <w:r w:rsidRPr="00D66CF1">
              <w:t>(одевание,</w:t>
            </w:r>
            <w:r w:rsidRPr="00D66CF1">
              <w:rPr>
                <w:spacing w:val="-15"/>
              </w:rPr>
              <w:t xml:space="preserve"> </w:t>
            </w:r>
            <w:r w:rsidRPr="00D66CF1">
              <w:t>раздевание);</w:t>
            </w:r>
          </w:p>
          <w:p w14:paraId="18598C2D" w14:textId="77777777" w:rsidR="00D75065" w:rsidRPr="00D66CF1" w:rsidRDefault="002B7311">
            <w:pPr>
              <w:pStyle w:val="TableParagraph"/>
              <w:tabs>
                <w:tab w:val="left" w:pos="1674"/>
              </w:tabs>
              <w:ind w:left="110"/>
            </w:pPr>
            <w:r w:rsidRPr="00D66CF1">
              <w:rPr>
                <w:spacing w:val="-10"/>
              </w:rPr>
              <w:t>-</w:t>
            </w:r>
            <w:r w:rsidRPr="00D66CF1">
              <w:tab/>
            </w:r>
            <w:r w:rsidRPr="00D66CF1">
              <w:rPr>
                <w:spacing w:val="-2"/>
              </w:rPr>
              <w:t>развивать</w:t>
            </w:r>
          </w:p>
          <w:p w14:paraId="3E634A61" w14:textId="77777777" w:rsidR="00D75065" w:rsidRPr="00D66CF1" w:rsidRDefault="002B7311">
            <w:pPr>
              <w:pStyle w:val="TableParagraph"/>
              <w:tabs>
                <w:tab w:val="left" w:pos="2542"/>
              </w:tabs>
              <w:ind w:left="110" w:right="1000"/>
              <w:jc w:val="both"/>
            </w:pPr>
            <w:r w:rsidRPr="00D66CF1">
              <w:t xml:space="preserve">самостоятельность; - воспитывать чувства </w:t>
            </w:r>
            <w:r w:rsidRPr="00D66CF1">
              <w:rPr>
                <w:spacing w:val="-2"/>
              </w:rPr>
              <w:t>аккуратности</w:t>
            </w:r>
            <w:r w:rsidRPr="00D66CF1">
              <w:tab/>
            </w:r>
            <w:r w:rsidRPr="00D66CF1">
              <w:rPr>
                <w:spacing w:val="-10"/>
              </w:rPr>
              <w:t xml:space="preserve">и </w:t>
            </w:r>
            <w:r w:rsidRPr="00D66CF1">
              <w:t xml:space="preserve">бережного отношения к </w:t>
            </w:r>
            <w:r w:rsidRPr="00D66CF1">
              <w:rPr>
                <w:spacing w:val="-2"/>
              </w:rPr>
              <w:t>одежде.</w:t>
            </w:r>
          </w:p>
        </w:tc>
        <w:tc>
          <w:tcPr>
            <w:tcW w:w="5248" w:type="dxa"/>
            <w:vMerge/>
            <w:tcBorders>
              <w:top w:val="nil"/>
            </w:tcBorders>
          </w:tcPr>
          <w:p w14:paraId="02292F47" w14:textId="77777777" w:rsidR="00D75065" w:rsidRPr="00D66CF1" w:rsidRDefault="00D75065"/>
        </w:tc>
        <w:tc>
          <w:tcPr>
            <w:tcW w:w="2518" w:type="dxa"/>
            <w:vMerge/>
            <w:tcBorders>
              <w:top w:val="nil"/>
            </w:tcBorders>
          </w:tcPr>
          <w:p w14:paraId="01076793" w14:textId="77777777" w:rsidR="00D75065" w:rsidRPr="00D66CF1" w:rsidRDefault="00D75065"/>
        </w:tc>
      </w:tr>
      <w:tr w:rsidR="00D75065" w:rsidRPr="00D66CF1" w14:paraId="3ABE9CA3" w14:textId="77777777">
        <w:trPr>
          <w:trHeight w:val="4308"/>
        </w:trPr>
        <w:tc>
          <w:tcPr>
            <w:tcW w:w="404" w:type="dxa"/>
          </w:tcPr>
          <w:p w14:paraId="3EB020FC" w14:textId="77777777" w:rsidR="00D75065" w:rsidRPr="00D66CF1" w:rsidRDefault="002B7311">
            <w:pPr>
              <w:pStyle w:val="TableParagraph"/>
              <w:spacing w:line="275" w:lineRule="exact"/>
              <w:ind w:left="25" w:right="9"/>
              <w:jc w:val="center"/>
              <w:rPr>
                <w:b/>
              </w:rPr>
            </w:pPr>
            <w:r w:rsidRPr="00D66CF1">
              <w:rPr>
                <w:b/>
                <w:spacing w:val="-5"/>
              </w:rPr>
              <w:t>3.</w:t>
            </w:r>
          </w:p>
        </w:tc>
        <w:tc>
          <w:tcPr>
            <w:tcW w:w="2710" w:type="dxa"/>
          </w:tcPr>
          <w:p w14:paraId="05EE2E76"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D79126D" w14:textId="77777777" w:rsidR="00D75065" w:rsidRPr="00D66CF1" w:rsidRDefault="002B7311">
            <w:pPr>
              <w:pStyle w:val="TableParagraph"/>
              <w:ind w:left="110" w:right="626"/>
              <w:rPr>
                <w:b/>
              </w:rPr>
            </w:pPr>
            <w:r w:rsidRPr="00D66CF1">
              <w:rPr>
                <w:b/>
              </w:rPr>
              <w:t xml:space="preserve">«Поведение с </w:t>
            </w:r>
            <w:r w:rsidRPr="00D66CF1">
              <w:rPr>
                <w:b/>
                <w:spacing w:val="-2"/>
              </w:rPr>
              <w:t>незнакомыми людьми»</w:t>
            </w:r>
          </w:p>
        </w:tc>
        <w:tc>
          <w:tcPr>
            <w:tcW w:w="3682" w:type="dxa"/>
          </w:tcPr>
          <w:p w14:paraId="48C4A3DB" w14:textId="77777777" w:rsidR="00D75065" w:rsidRPr="00D66CF1" w:rsidRDefault="002B7311">
            <w:pPr>
              <w:pStyle w:val="TableParagraph"/>
              <w:ind w:left="110" w:right="86"/>
            </w:pPr>
            <w:r w:rsidRPr="00D66CF1">
              <w:rPr>
                <w:b/>
              </w:rPr>
              <w:t xml:space="preserve">Задачи: </w:t>
            </w:r>
            <w:r w:rsidRPr="00D66CF1">
              <w:t>- формировать правила безопасного поведения в общении</w:t>
            </w:r>
            <w:r w:rsidRPr="00D66CF1">
              <w:rPr>
                <w:spacing w:val="-14"/>
              </w:rPr>
              <w:t xml:space="preserve"> </w:t>
            </w:r>
            <w:r w:rsidRPr="00D66CF1">
              <w:t>с</w:t>
            </w:r>
            <w:r w:rsidRPr="00D66CF1">
              <w:rPr>
                <w:spacing w:val="-14"/>
              </w:rPr>
              <w:t xml:space="preserve"> </w:t>
            </w:r>
            <w:r w:rsidRPr="00D66CF1">
              <w:t>незнакомыми</w:t>
            </w:r>
            <w:r w:rsidRPr="00D66CF1">
              <w:rPr>
                <w:spacing w:val="-14"/>
              </w:rPr>
              <w:t xml:space="preserve"> </w:t>
            </w:r>
            <w:r w:rsidRPr="00D66CF1">
              <w:t>людьми;</w:t>
            </w:r>
          </w:p>
          <w:p w14:paraId="3ACEF49B" w14:textId="77777777" w:rsidR="00D75065" w:rsidRPr="00D66CF1" w:rsidRDefault="002B7311">
            <w:pPr>
              <w:pStyle w:val="TableParagraph"/>
              <w:numPr>
                <w:ilvl w:val="0"/>
                <w:numId w:val="371"/>
              </w:numPr>
              <w:tabs>
                <w:tab w:val="left" w:pos="1525"/>
              </w:tabs>
              <w:ind w:right="131" w:firstLine="0"/>
            </w:pPr>
            <w:r w:rsidRPr="00D66CF1">
              <w:t>развивать чувства осторожности при встрече</w:t>
            </w:r>
            <w:r w:rsidRPr="00D66CF1">
              <w:rPr>
                <w:spacing w:val="-15"/>
              </w:rPr>
              <w:t xml:space="preserve"> </w:t>
            </w:r>
            <w:r w:rsidRPr="00D66CF1">
              <w:t>с</w:t>
            </w:r>
            <w:r w:rsidRPr="00D66CF1">
              <w:rPr>
                <w:spacing w:val="-15"/>
              </w:rPr>
              <w:t xml:space="preserve"> </w:t>
            </w:r>
            <w:r w:rsidRPr="00D66CF1">
              <w:t>незнакомцами;</w:t>
            </w:r>
          </w:p>
          <w:p w14:paraId="308AB54D" w14:textId="77777777" w:rsidR="00D75065" w:rsidRPr="00D66CF1" w:rsidRDefault="002B7311">
            <w:pPr>
              <w:pStyle w:val="TableParagraph"/>
              <w:numPr>
                <w:ilvl w:val="0"/>
                <w:numId w:val="371"/>
              </w:numPr>
              <w:tabs>
                <w:tab w:val="left" w:pos="1525"/>
              </w:tabs>
              <w:ind w:right="231" w:firstLine="0"/>
            </w:pPr>
            <w:r w:rsidRPr="00D66CF1">
              <w:rPr>
                <w:spacing w:val="-2"/>
              </w:rPr>
              <w:t xml:space="preserve">воспитывать </w:t>
            </w:r>
            <w:r w:rsidRPr="00D66CF1">
              <w:t>интерес к правилам безопасного</w:t>
            </w:r>
            <w:r w:rsidRPr="00D66CF1">
              <w:rPr>
                <w:spacing w:val="-15"/>
              </w:rPr>
              <w:t xml:space="preserve"> </w:t>
            </w:r>
            <w:r w:rsidRPr="00D66CF1">
              <w:t>поведения.</w:t>
            </w:r>
          </w:p>
        </w:tc>
        <w:tc>
          <w:tcPr>
            <w:tcW w:w="5248" w:type="dxa"/>
            <w:vMerge/>
            <w:tcBorders>
              <w:top w:val="nil"/>
            </w:tcBorders>
          </w:tcPr>
          <w:p w14:paraId="545A2064" w14:textId="77777777" w:rsidR="00D75065" w:rsidRPr="00D66CF1" w:rsidRDefault="00D75065"/>
        </w:tc>
        <w:tc>
          <w:tcPr>
            <w:tcW w:w="2518" w:type="dxa"/>
            <w:vMerge/>
            <w:tcBorders>
              <w:top w:val="nil"/>
            </w:tcBorders>
          </w:tcPr>
          <w:p w14:paraId="209978DE" w14:textId="77777777" w:rsidR="00D75065" w:rsidRPr="00D66CF1" w:rsidRDefault="00D75065"/>
        </w:tc>
      </w:tr>
    </w:tbl>
    <w:p w14:paraId="3D8BF7B3"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3682"/>
        <w:gridCol w:w="5248"/>
        <w:gridCol w:w="2518"/>
      </w:tblGrid>
      <w:tr w:rsidR="00D75065" w:rsidRPr="00D66CF1" w14:paraId="093867CB" w14:textId="77777777">
        <w:trPr>
          <w:trHeight w:val="1655"/>
        </w:trPr>
        <w:tc>
          <w:tcPr>
            <w:tcW w:w="404" w:type="dxa"/>
          </w:tcPr>
          <w:p w14:paraId="3DAA69BD" w14:textId="77777777" w:rsidR="00D75065" w:rsidRPr="00D66CF1" w:rsidRDefault="00D75065">
            <w:pPr>
              <w:pStyle w:val="TableParagraph"/>
            </w:pPr>
          </w:p>
        </w:tc>
        <w:tc>
          <w:tcPr>
            <w:tcW w:w="2710" w:type="dxa"/>
          </w:tcPr>
          <w:p w14:paraId="4DA75E16" w14:textId="77777777" w:rsidR="00D75065" w:rsidRPr="00D66CF1" w:rsidRDefault="00D75065">
            <w:pPr>
              <w:pStyle w:val="TableParagraph"/>
            </w:pPr>
          </w:p>
        </w:tc>
        <w:tc>
          <w:tcPr>
            <w:tcW w:w="3682" w:type="dxa"/>
          </w:tcPr>
          <w:p w14:paraId="28D15772" w14:textId="77777777" w:rsidR="00D75065" w:rsidRPr="00D66CF1" w:rsidRDefault="00D75065">
            <w:pPr>
              <w:pStyle w:val="TableParagraph"/>
            </w:pPr>
          </w:p>
        </w:tc>
        <w:tc>
          <w:tcPr>
            <w:tcW w:w="5248" w:type="dxa"/>
          </w:tcPr>
          <w:p w14:paraId="02148802" w14:textId="77777777" w:rsidR="00D75065" w:rsidRPr="00D66CF1" w:rsidRDefault="002B7311">
            <w:pPr>
              <w:pStyle w:val="TableParagraph"/>
              <w:ind w:left="108"/>
            </w:pPr>
            <w:r w:rsidRPr="00D66CF1">
              <w:t xml:space="preserve">описательный рассказ об игрушках. </w:t>
            </w:r>
            <w:r w:rsidRPr="00D66CF1">
              <w:rPr>
                <w:b/>
              </w:rPr>
              <w:t>Рассматривание</w:t>
            </w:r>
            <w:r w:rsidRPr="00D66CF1">
              <w:rPr>
                <w:b/>
                <w:spacing w:val="-6"/>
              </w:rPr>
              <w:t xml:space="preserve"> </w:t>
            </w:r>
            <w:r w:rsidRPr="00D66CF1">
              <w:t>мягких</w:t>
            </w:r>
            <w:r w:rsidRPr="00D66CF1">
              <w:rPr>
                <w:spacing w:val="40"/>
              </w:rPr>
              <w:t xml:space="preserve"> </w:t>
            </w:r>
            <w:r w:rsidRPr="00D66CF1">
              <w:t>игрушек</w:t>
            </w:r>
            <w:r w:rsidRPr="00D66CF1">
              <w:rPr>
                <w:spacing w:val="-9"/>
              </w:rPr>
              <w:t xml:space="preserve"> </w:t>
            </w:r>
            <w:r w:rsidRPr="00D66CF1">
              <w:t>–</w:t>
            </w:r>
            <w:r w:rsidRPr="00D66CF1">
              <w:rPr>
                <w:spacing w:val="-8"/>
              </w:rPr>
              <w:t xml:space="preserve"> </w:t>
            </w:r>
            <w:r w:rsidRPr="00D66CF1">
              <w:t>развивать интерес к ним.</w:t>
            </w:r>
          </w:p>
          <w:p w14:paraId="68B2752A" w14:textId="77777777" w:rsidR="00D75065" w:rsidRPr="00D66CF1" w:rsidRDefault="002B7311">
            <w:pPr>
              <w:pStyle w:val="TableParagraph"/>
              <w:ind w:left="108"/>
            </w:pPr>
            <w:r w:rsidRPr="00D66CF1">
              <w:rPr>
                <w:b/>
              </w:rPr>
              <w:t>Рисование,</w:t>
            </w:r>
            <w:r w:rsidRPr="00D66CF1">
              <w:rPr>
                <w:b/>
                <w:spacing w:val="-10"/>
              </w:rPr>
              <w:t xml:space="preserve"> </w:t>
            </w:r>
            <w:r w:rsidRPr="00D66CF1">
              <w:rPr>
                <w:b/>
              </w:rPr>
              <w:t>аппликация</w:t>
            </w:r>
            <w:r w:rsidRPr="00D66CF1">
              <w:rPr>
                <w:b/>
                <w:spacing w:val="-10"/>
              </w:rPr>
              <w:t xml:space="preserve"> </w:t>
            </w:r>
            <w:r w:rsidRPr="00D66CF1">
              <w:t>«Моя</w:t>
            </w:r>
            <w:r w:rsidRPr="00D66CF1">
              <w:rPr>
                <w:spacing w:val="-11"/>
              </w:rPr>
              <w:t xml:space="preserve"> </w:t>
            </w:r>
            <w:r w:rsidRPr="00D66CF1">
              <w:t>любимая</w:t>
            </w:r>
            <w:r w:rsidRPr="00D66CF1">
              <w:rPr>
                <w:spacing w:val="-11"/>
              </w:rPr>
              <w:t xml:space="preserve"> </w:t>
            </w:r>
            <w:r w:rsidRPr="00D66CF1">
              <w:t>мягкая игрушка» - развивать творческие способности.</w:t>
            </w:r>
          </w:p>
        </w:tc>
        <w:tc>
          <w:tcPr>
            <w:tcW w:w="2518" w:type="dxa"/>
          </w:tcPr>
          <w:p w14:paraId="2145AE32" w14:textId="77777777" w:rsidR="00D75065" w:rsidRPr="00D66CF1" w:rsidRDefault="00D75065">
            <w:pPr>
              <w:pStyle w:val="TableParagraph"/>
            </w:pPr>
          </w:p>
        </w:tc>
      </w:tr>
    </w:tbl>
    <w:p w14:paraId="53F28FFE" w14:textId="77777777" w:rsidR="00D75065" w:rsidRPr="00D66CF1" w:rsidRDefault="00D75065">
      <w:pPr>
        <w:pStyle w:val="a3"/>
        <w:spacing w:before="64" w:after="1"/>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6"/>
        <w:gridCol w:w="4112"/>
        <w:gridCol w:w="2518"/>
      </w:tblGrid>
      <w:tr w:rsidR="00D75065" w:rsidRPr="00D66CF1" w14:paraId="38040236" w14:textId="77777777">
        <w:trPr>
          <w:trHeight w:val="276"/>
        </w:trPr>
        <w:tc>
          <w:tcPr>
            <w:tcW w:w="14560" w:type="dxa"/>
            <w:gridSpan w:val="5"/>
          </w:tcPr>
          <w:p w14:paraId="1B8AD46C" w14:textId="77777777" w:rsidR="00D75065" w:rsidRPr="00D66CF1" w:rsidRDefault="002B7311">
            <w:pPr>
              <w:pStyle w:val="TableParagraph"/>
              <w:spacing w:line="256" w:lineRule="exact"/>
              <w:ind w:left="118" w:right="10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(3-я </w:t>
            </w:r>
            <w:r w:rsidRPr="00D66CF1">
              <w:rPr>
                <w:b/>
                <w:spacing w:val="-2"/>
              </w:rPr>
              <w:t>неделя)</w:t>
            </w:r>
          </w:p>
        </w:tc>
      </w:tr>
      <w:tr w:rsidR="00D75065" w:rsidRPr="00D66CF1" w14:paraId="2FABA3C8" w14:textId="77777777">
        <w:trPr>
          <w:trHeight w:val="1380"/>
        </w:trPr>
        <w:tc>
          <w:tcPr>
            <w:tcW w:w="14560" w:type="dxa"/>
            <w:gridSpan w:val="5"/>
          </w:tcPr>
          <w:p w14:paraId="0CD59654" w14:textId="77777777" w:rsidR="00D75065" w:rsidRPr="00D66CF1" w:rsidRDefault="002B7311">
            <w:pPr>
              <w:pStyle w:val="TableParagraph"/>
              <w:ind w:left="6"/>
              <w:jc w:val="both"/>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78F4DDA4" w14:textId="77777777" w:rsidR="00D75065" w:rsidRPr="00D66CF1" w:rsidRDefault="002B7311">
            <w:pPr>
              <w:pStyle w:val="TableParagraph"/>
              <w:ind w:left="113" w:right="701"/>
              <w:jc w:val="both"/>
            </w:pPr>
            <w:r w:rsidRPr="00D66CF1">
              <w:t>понимает, что вещи, предметы сделаны людьми и требуют бережного обращения с ними; бережно относится к результатам труда, проявляет</w:t>
            </w:r>
            <w:r w:rsidRPr="00D66CF1">
              <w:rPr>
                <w:spacing w:val="-2"/>
              </w:rPr>
              <w:t xml:space="preserve"> </w:t>
            </w:r>
            <w:r w:rsidRPr="00D66CF1">
              <w:t>чувство</w:t>
            </w:r>
            <w:r w:rsidRPr="00D66CF1">
              <w:rPr>
                <w:spacing w:val="-2"/>
              </w:rPr>
              <w:t xml:space="preserve"> </w:t>
            </w:r>
            <w:r w:rsidRPr="00D66CF1">
              <w:t>благодарности</w:t>
            </w:r>
            <w:r w:rsidRPr="00D66CF1">
              <w:rPr>
                <w:spacing w:val="-2"/>
              </w:rPr>
              <w:t xml:space="preserve"> </w:t>
            </w:r>
            <w:r w:rsidRPr="00D66CF1">
              <w:t>к</w:t>
            </w:r>
            <w:r w:rsidRPr="00D66CF1">
              <w:rPr>
                <w:spacing w:val="-2"/>
              </w:rPr>
              <w:t xml:space="preserve"> </w:t>
            </w:r>
            <w:r w:rsidRPr="00D66CF1">
              <w:t>взрослым</w:t>
            </w:r>
            <w:r w:rsidRPr="00D66CF1">
              <w:rPr>
                <w:spacing w:val="-2"/>
              </w:rPr>
              <w:t xml:space="preserve"> </w:t>
            </w:r>
            <w:r w:rsidRPr="00D66CF1">
              <w:t>за</w:t>
            </w:r>
            <w:r w:rsidRPr="00D66CF1">
              <w:rPr>
                <w:spacing w:val="-2"/>
              </w:rPr>
              <w:t xml:space="preserve"> </w:t>
            </w:r>
            <w:r w:rsidRPr="00D66CF1">
              <w:t>работу</w:t>
            </w:r>
            <w:r w:rsidRPr="00D66CF1">
              <w:rPr>
                <w:spacing w:val="-2"/>
              </w:rPr>
              <w:t xml:space="preserve"> </w:t>
            </w:r>
            <w:r w:rsidRPr="00D66CF1">
              <w:t>и</w:t>
            </w:r>
            <w:r w:rsidRPr="00D66CF1">
              <w:rPr>
                <w:spacing w:val="-2"/>
              </w:rPr>
              <w:t xml:space="preserve"> </w:t>
            </w:r>
            <w:r w:rsidRPr="00D66CF1">
              <w:t>заботу.</w:t>
            </w:r>
            <w:r w:rsidRPr="00D66CF1">
              <w:rPr>
                <w:spacing w:val="40"/>
              </w:rPr>
              <w:t xml:space="preserve"> </w:t>
            </w:r>
            <w:r w:rsidRPr="00D66CF1">
              <w:rPr>
                <w:b/>
              </w:rPr>
              <w:t>Взаимодействие</w:t>
            </w:r>
            <w:r w:rsidRPr="00D66CF1">
              <w:rPr>
                <w:b/>
                <w:spacing w:val="-2"/>
              </w:rPr>
              <w:t xml:space="preserve"> </w:t>
            </w:r>
            <w:r w:rsidRPr="00D66CF1">
              <w:rPr>
                <w:b/>
              </w:rPr>
              <w:t>с</w:t>
            </w:r>
            <w:r w:rsidRPr="00D66CF1">
              <w:rPr>
                <w:b/>
                <w:spacing w:val="-2"/>
              </w:rPr>
              <w:t xml:space="preserve"> </w:t>
            </w:r>
            <w:r w:rsidRPr="00D66CF1">
              <w:rPr>
                <w:b/>
              </w:rPr>
              <w:t xml:space="preserve">родителями: </w:t>
            </w:r>
            <w:r w:rsidRPr="00D66CF1">
              <w:t>домашнее</w:t>
            </w:r>
            <w:r w:rsidRPr="00D66CF1">
              <w:rPr>
                <w:spacing w:val="-2"/>
              </w:rPr>
              <w:t xml:space="preserve"> </w:t>
            </w:r>
            <w:r w:rsidRPr="00D66CF1">
              <w:t>задание</w:t>
            </w:r>
            <w:r w:rsidRPr="00D66CF1">
              <w:rPr>
                <w:spacing w:val="-2"/>
              </w:rPr>
              <w:t xml:space="preserve"> </w:t>
            </w:r>
            <w:r w:rsidRPr="00D66CF1">
              <w:t>для</w:t>
            </w:r>
            <w:r w:rsidRPr="00D66CF1">
              <w:rPr>
                <w:spacing w:val="-2"/>
              </w:rPr>
              <w:t xml:space="preserve"> </w:t>
            </w:r>
            <w:r w:rsidRPr="00D66CF1">
              <w:t>родителей: изготовить</w:t>
            </w:r>
            <w:r w:rsidRPr="00D66CF1">
              <w:rPr>
                <w:spacing w:val="66"/>
              </w:rPr>
              <w:t xml:space="preserve"> </w:t>
            </w:r>
            <w:r w:rsidRPr="00D66CF1">
              <w:t>макет</w:t>
            </w:r>
            <w:r w:rsidRPr="00D66CF1">
              <w:rPr>
                <w:spacing w:val="65"/>
              </w:rPr>
              <w:t xml:space="preserve"> </w:t>
            </w:r>
            <w:r w:rsidRPr="00D66CF1">
              <w:t>машины</w:t>
            </w:r>
            <w:r w:rsidRPr="00D66CF1">
              <w:rPr>
                <w:spacing w:val="66"/>
              </w:rPr>
              <w:t xml:space="preserve"> </w:t>
            </w:r>
            <w:r w:rsidRPr="00D66CF1">
              <w:t>или</w:t>
            </w:r>
            <w:r w:rsidRPr="00D66CF1">
              <w:rPr>
                <w:spacing w:val="65"/>
              </w:rPr>
              <w:t xml:space="preserve"> </w:t>
            </w:r>
            <w:r w:rsidRPr="00D66CF1">
              <w:t>другого</w:t>
            </w:r>
            <w:r w:rsidRPr="00D66CF1">
              <w:rPr>
                <w:spacing w:val="66"/>
              </w:rPr>
              <w:t xml:space="preserve"> </w:t>
            </w:r>
            <w:r w:rsidRPr="00D66CF1">
              <w:t>транспортного</w:t>
            </w:r>
            <w:r w:rsidRPr="00D66CF1">
              <w:rPr>
                <w:spacing w:val="65"/>
              </w:rPr>
              <w:t xml:space="preserve"> </w:t>
            </w:r>
            <w:r w:rsidRPr="00D66CF1">
              <w:t>средства</w:t>
            </w:r>
            <w:r w:rsidRPr="00D66CF1">
              <w:rPr>
                <w:spacing w:val="66"/>
              </w:rPr>
              <w:t xml:space="preserve"> </w:t>
            </w:r>
            <w:r w:rsidRPr="00D66CF1">
              <w:t>из</w:t>
            </w:r>
            <w:r w:rsidRPr="00D66CF1">
              <w:rPr>
                <w:spacing w:val="65"/>
              </w:rPr>
              <w:t xml:space="preserve"> </w:t>
            </w:r>
            <w:r w:rsidRPr="00D66CF1">
              <w:t>нетрадиционных</w:t>
            </w:r>
            <w:r w:rsidRPr="00D66CF1">
              <w:rPr>
                <w:spacing w:val="66"/>
              </w:rPr>
              <w:t xml:space="preserve"> </w:t>
            </w:r>
            <w:r w:rsidRPr="00D66CF1">
              <w:t>материалов.</w:t>
            </w:r>
            <w:r w:rsidRPr="00D66CF1">
              <w:rPr>
                <w:spacing w:val="65"/>
              </w:rPr>
              <w:t xml:space="preserve"> </w:t>
            </w:r>
            <w:r w:rsidRPr="00D66CF1">
              <w:t>Консультация</w:t>
            </w:r>
            <w:r w:rsidRPr="00D66CF1">
              <w:rPr>
                <w:spacing w:val="66"/>
              </w:rPr>
              <w:t xml:space="preserve"> </w:t>
            </w:r>
            <w:r w:rsidRPr="00D66CF1">
              <w:t>для</w:t>
            </w:r>
            <w:r w:rsidRPr="00D66CF1">
              <w:rPr>
                <w:spacing w:val="65"/>
              </w:rPr>
              <w:t xml:space="preserve"> </w:t>
            </w:r>
            <w:r w:rsidRPr="00D66CF1">
              <w:t>родителей</w:t>
            </w:r>
          </w:p>
          <w:p w14:paraId="64E7E791" w14:textId="77777777" w:rsidR="00D75065" w:rsidRPr="00D66CF1" w:rsidRDefault="002B7311">
            <w:pPr>
              <w:pStyle w:val="TableParagraph"/>
              <w:spacing w:line="256" w:lineRule="exact"/>
              <w:ind w:left="113"/>
              <w:jc w:val="both"/>
            </w:pPr>
            <w:r w:rsidRPr="00D66CF1">
              <w:t>«Домашняя</w:t>
            </w:r>
            <w:r w:rsidRPr="00D66CF1">
              <w:rPr>
                <w:spacing w:val="-9"/>
              </w:rPr>
              <w:t xml:space="preserve"> </w:t>
            </w:r>
            <w:r w:rsidRPr="00D66CF1">
              <w:rPr>
                <w:spacing w:val="-2"/>
              </w:rPr>
              <w:t>мастерская».</w:t>
            </w:r>
          </w:p>
        </w:tc>
      </w:tr>
      <w:tr w:rsidR="00D75065" w:rsidRPr="00D66CF1" w14:paraId="47E9D1A1" w14:textId="77777777">
        <w:trPr>
          <w:trHeight w:val="3035"/>
        </w:trPr>
        <w:tc>
          <w:tcPr>
            <w:tcW w:w="402" w:type="dxa"/>
          </w:tcPr>
          <w:p w14:paraId="66B6FE07" w14:textId="77777777" w:rsidR="00D75065" w:rsidRPr="00D66CF1" w:rsidRDefault="002B7311">
            <w:pPr>
              <w:pStyle w:val="TableParagraph"/>
              <w:ind w:left="116"/>
              <w:rPr>
                <w:b/>
              </w:rPr>
            </w:pPr>
            <w:r w:rsidRPr="00D66CF1">
              <w:rPr>
                <w:b/>
                <w:spacing w:val="-5"/>
              </w:rPr>
              <w:t>1.</w:t>
            </w:r>
          </w:p>
        </w:tc>
        <w:tc>
          <w:tcPr>
            <w:tcW w:w="2712" w:type="dxa"/>
          </w:tcPr>
          <w:p w14:paraId="153C5299" w14:textId="77777777" w:rsidR="00D75065" w:rsidRPr="00D66CF1" w:rsidRDefault="002B7311">
            <w:pPr>
              <w:pStyle w:val="TableParagraph"/>
              <w:ind w:left="115" w:right="14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6397B51" w14:textId="77777777" w:rsidR="00D75065" w:rsidRPr="00D66CF1" w:rsidRDefault="002B7311">
            <w:pPr>
              <w:pStyle w:val="TableParagraph"/>
              <w:ind w:left="115"/>
              <w:rPr>
                <w:b/>
              </w:rPr>
            </w:pPr>
            <w:r w:rsidRPr="00D66CF1">
              <w:t>«</w:t>
            </w:r>
            <w:r w:rsidRPr="00D66CF1">
              <w:rPr>
                <w:b/>
              </w:rPr>
              <w:t>В</w:t>
            </w:r>
            <w:r w:rsidRPr="00D66CF1">
              <w:rPr>
                <w:b/>
                <w:spacing w:val="-1"/>
              </w:rPr>
              <w:t xml:space="preserve"> </w:t>
            </w:r>
            <w:r w:rsidRPr="00D66CF1">
              <w:rPr>
                <w:b/>
              </w:rPr>
              <w:t xml:space="preserve">гостях у </w:t>
            </w:r>
            <w:r w:rsidRPr="00D66CF1">
              <w:rPr>
                <w:b/>
                <w:spacing w:val="-2"/>
              </w:rPr>
              <w:t>сказки</w:t>
            </w:r>
          </w:p>
          <w:p w14:paraId="263CB40F" w14:textId="77777777" w:rsidR="00D75065" w:rsidRPr="00D66CF1" w:rsidRDefault="002B7311">
            <w:pPr>
              <w:pStyle w:val="TableParagraph"/>
              <w:ind w:left="115"/>
              <w:rPr>
                <w:b/>
              </w:rPr>
            </w:pPr>
            <w:r w:rsidRPr="00D66CF1">
              <w:rPr>
                <w:b/>
                <w:spacing w:val="-2"/>
              </w:rPr>
              <w:t>«Теремок»</w:t>
            </w:r>
          </w:p>
        </w:tc>
        <w:tc>
          <w:tcPr>
            <w:tcW w:w="4816" w:type="dxa"/>
          </w:tcPr>
          <w:p w14:paraId="01D470EE" w14:textId="77777777" w:rsidR="00D75065" w:rsidRPr="00D66CF1" w:rsidRDefault="002B7311">
            <w:pPr>
              <w:pStyle w:val="TableParagraph"/>
              <w:ind w:left="114" w:firstLine="60"/>
            </w:pPr>
            <w:r w:rsidRPr="00D66CF1">
              <w:rPr>
                <w:b/>
              </w:rPr>
              <w:t xml:space="preserve">Задачи: - </w:t>
            </w:r>
            <w:r w:rsidRPr="00D66CF1">
              <w:t>способствовать формированию умения</w:t>
            </w:r>
            <w:r w:rsidRPr="00D66CF1">
              <w:rPr>
                <w:spacing w:val="-11"/>
              </w:rPr>
              <w:t xml:space="preserve"> </w:t>
            </w:r>
            <w:r w:rsidRPr="00D66CF1">
              <w:t>детей</w:t>
            </w:r>
            <w:r w:rsidRPr="00D66CF1">
              <w:rPr>
                <w:spacing w:val="-11"/>
              </w:rPr>
              <w:t xml:space="preserve"> </w:t>
            </w:r>
            <w:r w:rsidRPr="00D66CF1">
              <w:t>отражать</w:t>
            </w:r>
            <w:r w:rsidRPr="00D66CF1">
              <w:rPr>
                <w:spacing w:val="-11"/>
              </w:rPr>
              <w:t xml:space="preserve"> </w:t>
            </w:r>
            <w:r w:rsidRPr="00D66CF1">
              <w:t>некоторые</w:t>
            </w:r>
            <w:r w:rsidRPr="00D66CF1">
              <w:rPr>
                <w:spacing w:val="-11"/>
              </w:rPr>
              <w:t xml:space="preserve"> </w:t>
            </w:r>
            <w:r w:rsidRPr="00D66CF1">
              <w:t xml:space="preserve">игровые действия и имитировать действия </w:t>
            </w:r>
            <w:r w:rsidRPr="00D66CF1">
              <w:rPr>
                <w:spacing w:val="-2"/>
              </w:rPr>
              <w:t>персонажей;</w:t>
            </w:r>
          </w:p>
          <w:p w14:paraId="4DFD06E5" w14:textId="77777777" w:rsidR="00D75065" w:rsidRPr="00D66CF1" w:rsidRDefault="002B7311">
            <w:pPr>
              <w:pStyle w:val="TableParagraph"/>
              <w:numPr>
                <w:ilvl w:val="0"/>
                <w:numId w:val="370"/>
              </w:numPr>
              <w:tabs>
                <w:tab w:val="left" w:pos="1421"/>
              </w:tabs>
              <w:ind w:right="162" w:firstLine="0"/>
            </w:pPr>
            <w:r w:rsidRPr="00D66CF1">
              <w:t>развивать</w:t>
            </w:r>
            <w:r w:rsidRPr="00D66CF1">
              <w:rPr>
                <w:spacing w:val="-15"/>
              </w:rPr>
              <w:t xml:space="preserve"> </w:t>
            </w:r>
            <w:r w:rsidRPr="00D66CF1">
              <w:t>умение</w:t>
            </w:r>
            <w:r w:rsidRPr="00D66CF1">
              <w:rPr>
                <w:spacing w:val="-15"/>
              </w:rPr>
              <w:t xml:space="preserve"> </w:t>
            </w:r>
            <w:r w:rsidRPr="00D66CF1">
              <w:t xml:space="preserve">использовать различные способы получения информации, умение задавать </w:t>
            </w:r>
            <w:r w:rsidRPr="00D66CF1">
              <w:rPr>
                <w:spacing w:val="-2"/>
              </w:rPr>
              <w:t>вопросы;</w:t>
            </w:r>
          </w:p>
          <w:p w14:paraId="7EFE4E04" w14:textId="77777777" w:rsidR="00D75065" w:rsidRPr="00D66CF1" w:rsidRDefault="002B7311">
            <w:pPr>
              <w:pStyle w:val="TableParagraph"/>
              <w:numPr>
                <w:ilvl w:val="0"/>
                <w:numId w:val="370"/>
              </w:numPr>
              <w:tabs>
                <w:tab w:val="left" w:pos="1421"/>
              </w:tabs>
              <w:spacing w:line="270" w:lineRule="atLeast"/>
              <w:ind w:right="126" w:firstLine="0"/>
            </w:pPr>
            <w:r w:rsidRPr="00D66CF1">
              <w:t>воспитывать</w:t>
            </w:r>
            <w:r w:rsidRPr="00D66CF1">
              <w:rPr>
                <w:spacing w:val="-14"/>
              </w:rPr>
              <w:t xml:space="preserve"> </w:t>
            </w:r>
            <w:r w:rsidRPr="00D66CF1">
              <w:t>у</w:t>
            </w:r>
            <w:r w:rsidRPr="00D66CF1">
              <w:rPr>
                <w:spacing w:val="-13"/>
              </w:rPr>
              <w:t xml:space="preserve"> </w:t>
            </w:r>
            <w:r w:rsidRPr="00D66CF1">
              <w:t>детей</w:t>
            </w:r>
            <w:r w:rsidRPr="00D66CF1">
              <w:rPr>
                <w:spacing w:val="-14"/>
              </w:rPr>
              <w:t xml:space="preserve"> </w:t>
            </w:r>
            <w:r w:rsidRPr="00D66CF1">
              <w:t xml:space="preserve">дружеские </w:t>
            </w:r>
            <w:r w:rsidRPr="00D66CF1">
              <w:rPr>
                <w:spacing w:val="-2"/>
              </w:rPr>
              <w:t>взаимоотношения, доброжелательность,</w:t>
            </w:r>
          </w:p>
        </w:tc>
        <w:tc>
          <w:tcPr>
            <w:tcW w:w="4112" w:type="dxa"/>
          </w:tcPr>
          <w:p w14:paraId="7D03E397" w14:textId="77777777" w:rsidR="00D75065" w:rsidRPr="00D66CF1" w:rsidRDefault="002B7311">
            <w:pPr>
              <w:pStyle w:val="TableParagraph"/>
              <w:tabs>
                <w:tab w:val="left" w:pos="2575"/>
              </w:tabs>
              <w:ind w:left="115" w:right="-15"/>
              <w:rPr>
                <w:b/>
              </w:rPr>
            </w:pPr>
            <w:r w:rsidRPr="00D66CF1">
              <w:rPr>
                <w:b/>
                <w:spacing w:val="-2"/>
                <w:u w:val="single"/>
              </w:rPr>
              <w:t>Коммуникативная</w:t>
            </w:r>
            <w:r w:rsidRPr="00D66CF1">
              <w:rPr>
                <w:b/>
                <w:u w:val="single"/>
              </w:rPr>
              <w:tab/>
            </w:r>
            <w:r w:rsidRPr="00D66CF1">
              <w:rPr>
                <w:b/>
                <w:spacing w:val="-2"/>
                <w:u w:val="single"/>
              </w:rPr>
              <w:t>деятельность:</w:t>
            </w:r>
            <w:r w:rsidRPr="00D66CF1">
              <w:rPr>
                <w:b/>
                <w:spacing w:val="-2"/>
              </w:rPr>
              <w:t xml:space="preserve"> </w:t>
            </w:r>
            <w:r w:rsidRPr="00D66CF1">
              <w:rPr>
                <w:b/>
              </w:rPr>
              <w:t>игровая образовательная</w:t>
            </w:r>
            <w:r w:rsidRPr="00D66CF1">
              <w:rPr>
                <w:b/>
                <w:spacing w:val="40"/>
              </w:rPr>
              <w:t xml:space="preserve"> </w:t>
            </w:r>
            <w:r w:rsidRPr="00D66CF1">
              <w:rPr>
                <w:b/>
              </w:rPr>
              <w:t>ситуация</w:t>
            </w:r>
          </w:p>
          <w:p w14:paraId="193F06AD" w14:textId="77777777" w:rsidR="00D75065" w:rsidRPr="00D66CF1" w:rsidRDefault="002B7311">
            <w:pPr>
              <w:pStyle w:val="TableParagraph"/>
              <w:ind w:left="115"/>
            </w:pPr>
            <w:r w:rsidRPr="00D66CF1">
              <w:t>«Научим</w:t>
            </w:r>
            <w:r w:rsidRPr="00D66CF1">
              <w:rPr>
                <w:spacing w:val="-5"/>
              </w:rPr>
              <w:t xml:space="preserve"> </w:t>
            </w:r>
            <w:r w:rsidRPr="00D66CF1">
              <w:t>Катю</w:t>
            </w:r>
            <w:r w:rsidRPr="00D66CF1">
              <w:rPr>
                <w:spacing w:val="-5"/>
              </w:rPr>
              <w:t xml:space="preserve"> </w:t>
            </w:r>
            <w:r w:rsidRPr="00D66CF1">
              <w:t>мыть</w:t>
            </w:r>
            <w:r w:rsidRPr="00D66CF1">
              <w:rPr>
                <w:spacing w:val="-5"/>
              </w:rPr>
              <w:t xml:space="preserve"> </w:t>
            </w:r>
            <w:r w:rsidRPr="00D66CF1">
              <w:rPr>
                <w:spacing w:val="-2"/>
              </w:rPr>
              <w:t>игрушки»</w:t>
            </w:r>
          </w:p>
          <w:p w14:paraId="21EFE734" w14:textId="77777777" w:rsidR="00D75065" w:rsidRPr="00D66CF1" w:rsidRDefault="002B7311">
            <w:pPr>
              <w:pStyle w:val="TableParagraph"/>
              <w:ind w:left="115"/>
            </w:pPr>
            <w:r w:rsidRPr="00D66CF1">
              <w:rPr>
                <w:b/>
              </w:rPr>
              <w:t>-</w:t>
            </w:r>
            <w:r w:rsidRPr="00D66CF1">
              <w:rPr>
                <w:b/>
                <w:spacing w:val="-8"/>
              </w:rPr>
              <w:t xml:space="preserve"> </w:t>
            </w:r>
            <w:r w:rsidRPr="00D66CF1">
              <w:t>развивать</w:t>
            </w:r>
            <w:r w:rsidRPr="00D66CF1">
              <w:rPr>
                <w:spacing w:val="-9"/>
              </w:rPr>
              <w:t xml:space="preserve"> </w:t>
            </w:r>
            <w:r w:rsidRPr="00D66CF1">
              <w:t>интерес</w:t>
            </w:r>
            <w:r w:rsidRPr="00D66CF1">
              <w:rPr>
                <w:spacing w:val="-9"/>
              </w:rPr>
              <w:t xml:space="preserve"> </w:t>
            </w:r>
            <w:r w:rsidRPr="00D66CF1">
              <w:t>в</w:t>
            </w:r>
            <w:r w:rsidRPr="00D66CF1">
              <w:rPr>
                <w:spacing w:val="-9"/>
              </w:rPr>
              <w:t xml:space="preserve"> </w:t>
            </w:r>
            <w:r w:rsidRPr="00D66CF1">
              <w:t>общении</w:t>
            </w:r>
            <w:r w:rsidRPr="00D66CF1">
              <w:rPr>
                <w:spacing w:val="-9"/>
              </w:rPr>
              <w:t xml:space="preserve"> </w:t>
            </w:r>
            <w:r w:rsidRPr="00D66CF1">
              <w:t xml:space="preserve">со </w:t>
            </w:r>
            <w:r w:rsidRPr="00D66CF1">
              <w:rPr>
                <w:spacing w:val="-2"/>
              </w:rPr>
              <w:t>сверстником.</w:t>
            </w:r>
          </w:p>
          <w:p w14:paraId="0B856CE4" w14:textId="77777777" w:rsidR="00D75065" w:rsidRPr="00D66CF1" w:rsidRDefault="002B7311">
            <w:pPr>
              <w:pStyle w:val="TableParagraph"/>
              <w:ind w:left="115"/>
              <w:rPr>
                <w:b/>
              </w:rPr>
            </w:pPr>
            <w:r w:rsidRPr="00D66CF1">
              <w:rPr>
                <w:b/>
                <w:u w:val="single"/>
              </w:rPr>
              <w:t>Познавательно</w:t>
            </w:r>
            <w:r w:rsidRPr="00D66CF1">
              <w:rPr>
                <w:b/>
                <w:spacing w:val="-15"/>
                <w:u w:val="single"/>
              </w:rPr>
              <w:t xml:space="preserve"> </w:t>
            </w:r>
            <w:r w:rsidRPr="00D66CF1">
              <w:rPr>
                <w:b/>
                <w:u w:val="single"/>
              </w:rPr>
              <w:t>–</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18AF26BF" w14:textId="77777777" w:rsidR="00D75065" w:rsidRPr="00D66CF1" w:rsidRDefault="002B7311">
            <w:pPr>
              <w:pStyle w:val="TableParagraph"/>
              <w:ind w:left="115"/>
            </w:pPr>
            <w:r w:rsidRPr="00D66CF1">
              <w:rPr>
                <w:b/>
              </w:rPr>
              <w:t>д/и</w:t>
            </w:r>
            <w:r w:rsidRPr="00D66CF1">
              <w:rPr>
                <w:b/>
                <w:spacing w:val="-10"/>
              </w:rPr>
              <w:t xml:space="preserve"> </w:t>
            </w:r>
            <w:r w:rsidRPr="00D66CF1">
              <w:t>«Отгадай</w:t>
            </w:r>
            <w:r w:rsidRPr="00D66CF1">
              <w:rPr>
                <w:spacing w:val="-10"/>
              </w:rPr>
              <w:t xml:space="preserve"> </w:t>
            </w:r>
            <w:r w:rsidRPr="00D66CF1">
              <w:t>предмет»</w:t>
            </w:r>
            <w:r w:rsidRPr="00D66CF1">
              <w:rPr>
                <w:spacing w:val="-9"/>
              </w:rPr>
              <w:t xml:space="preserve"> </w:t>
            </w:r>
            <w:r w:rsidRPr="00D66CF1">
              <w:t>-</w:t>
            </w:r>
            <w:r w:rsidRPr="00D66CF1">
              <w:rPr>
                <w:spacing w:val="-9"/>
              </w:rPr>
              <w:t xml:space="preserve"> </w:t>
            </w:r>
            <w:r w:rsidRPr="00D66CF1">
              <w:t>развивать интерес детей к совместному со</w:t>
            </w:r>
          </w:p>
        </w:tc>
        <w:tc>
          <w:tcPr>
            <w:tcW w:w="2518" w:type="dxa"/>
          </w:tcPr>
          <w:p w14:paraId="126E1E8B" w14:textId="77777777" w:rsidR="00D75065" w:rsidRPr="00D66CF1" w:rsidRDefault="002B7311">
            <w:pPr>
              <w:pStyle w:val="TableParagraph"/>
              <w:ind w:left="37" w:right="396" w:firstLine="77"/>
            </w:pPr>
            <w:r w:rsidRPr="00D66CF1">
              <w:t>Предложить</w:t>
            </w:r>
            <w:r w:rsidRPr="00D66CF1">
              <w:rPr>
                <w:spacing w:val="-15"/>
              </w:rPr>
              <w:t xml:space="preserve"> </w:t>
            </w:r>
            <w:r w:rsidRPr="00D66CF1">
              <w:t>детям: настольный театр</w:t>
            </w:r>
          </w:p>
          <w:p w14:paraId="259673F8" w14:textId="77777777" w:rsidR="00D75065" w:rsidRPr="00D66CF1" w:rsidRDefault="002B7311">
            <w:pPr>
              <w:pStyle w:val="TableParagraph"/>
              <w:ind w:left="115" w:right="835"/>
            </w:pPr>
            <w:r w:rsidRPr="00D66CF1">
              <w:rPr>
                <w:spacing w:val="-2"/>
              </w:rPr>
              <w:t xml:space="preserve">«Теремок»; </w:t>
            </w:r>
            <w:r w:rsidRPr="00D66CF1">
              <w:t>игровой</w:t>
            </w:r>
            <w:r w:rsidRPr="00D66CF1">
              <w:rPr>
                <w:spacing w:val="-15"/>
              </w:rPr>
              <w:t xml:space="preserve"> </w:t>
            </w:r>
            <w:r w:rsidRPr="00D66CF1">
              <w:t>набор:</w:t>
            </w:r>
          </w:p>
          <w:p w14:paraId="17EBB0C9" w14:textId="77777777" w:rsidR="00D75065" w:rsidRPr="00D66CF1" w:rsidRDefault="002B7311">
            <w:pPr>
              <w:pStyle w:val="TableParagraph"/>
              <w:ind w:left="115" w:right="511"/>
            </w:pPr>
            <w:r w:rsidRPr="00D66CF1">
              <w:rPr>
                <w:spacing w:val="-2"/>
              </w:rPr>
              <w:t xml:space="preserve">«Хозяюшка»; </w:t>
            </w:r>
            <w:r w:rsidRPr="00D66CF1">
              <w:t>куклы</w:t>
            </w:r>
            <w:r w:rsidRPr="00D66CF1">
              <w:rPr>
                <w:spacing w:val="-15"/>
              </w:rPr>
              <w:t xml:space="preserve"> </w:t>
            </w:r>
            <w:r w:rsidRPr="00D66CF1">
              <w:t>различного размера,</w:t>
            </w:r>
            <w:r w:rsidRPr="00D66CF1">
              <w:rPr>
                <w:spacing w:val="-15"/>
              </w:rPr>
              <w:t xml:space="preserve"> </w:t>
            </w:r>
            <w:r w:rsidRPr="00D66CF1">
              <w:t xml:space="preserve">алгоритм одевания и </w:t>
            </w:r>
            <w:r w:rsidRPr="00D66CF1">
              <w:rPr>
                <w:spacing w:val="-2"/>
              </w:rPr>
              <w:t>раздевания;</w:t>
            </w:r>
          </w:p>
        </w:tc>
      </w:tr>
      <w:tr w:rsidR="00D75065" w:rsidRPr="00D66CF1" w14:paraId="6F9B8FF0" w14:textId="77777777">
        <w:trPr>
          <w:trHeight w:val="828"/>
        </w:trPr>
        <w:tc>
          <w:tcPr>
            <w:tcW w:w="402" w:type="dxa"/>
          </w:tcPr>
          <w:p w14:paraId="701BF9AF" w14:textId="77777777" w:rsidR="00D75065" w:rsidRPr="00D66CF1" w:rsidRDefault="00D75065">
            <w:pPr>
              <w:pStyle w:val="TableParagraph"/>
            </w:pPr>
          </w:p>
        </w:tc>
        <w:tc>
          <w:tcPr>
            <w:tcW w:w="2712" w:type="dxa"/>
          </w:tcPr>
          <w:p w14:paraId="7C469380" w14:textId="77777777" w:rsidR="00D75065" w:rsidRPr="00D66CF1" w:rsidRDefault="00D75065">
            <w:pPr>
              <w:pStyle w:val="TableParagraph"/>
            </w:pPr>
          </w:p>
        </w:tc>
        <w:tc>
          <w:tcPr>
            <w:tcW w:w="4816" w:type="dxa"/>
          </w:tcPr>
          <w:p w14:paraId="3A95891D" w14:textId="77777777" w:rsidR="00D75065" w:rsidRPr="00D66CF1" w:rsidRDefault="002B7311">
            <w:pPr>
              <w:pStyle w:val="TableParagraph"/>
              <w:ind w:left="6"/>
            </w:pPr>
            <w:r w:rsidRPr="00D66CF1">
              <w:t>желание</w:t>
            </w:r>
            <w:r w:rsidRPr="00D66CF1">
              <w:rPr>
                <w:spacing w:val="-5"/>
              </w:rPr>
              <w:t xml:space="preserve"> </w:t>
            </w:r>
            <w:r w:rsidRPr="00D66CF1">
              <w:t>прийти</w:t>
            </w:r>
            <w:r w:rsidRPr="00D66CF1">
              <w:rPr>
                <w:spacing w:val="-5"/>
              </w:rPr>
              <w:t xml:space="preserve"> </w:t>
            </w:r>
            <w:r w:rsidRPr="00D66CF1">
              <w:t>на</w:t>
            </w:r>
            <w:r w:rsidRPr="00D66CF1">
              <w:rPr>
                <w:spacing w:val="-5"/>
              </w:rPr>
              <w:t xml:space="preserve"> </w:t>
            </w:r>
            <w:r w:rsidRPr="00D66CF1">
              <w:rPr>
                <w:spacing w:val="-2"/>
              </w:rPr>
              <w:t>помощь.</w:t>
            </w:r>
          </w:p>
        </w:tc>
        <w:tc>
          <w:tcPr>
            <w:tcW w:w="4112" w:type="dxa"/>
            <w:vMerge w:val="restart"/>
          </w:tcPr>
          <w:p w14:paraId="15BA01DE" w14:textId="77777777" w:rsidR="00D75065" w:rsidRPr="00D66CF1" w:rsidRDefault="002B7311">
            <w:pPr>
              <w:pStyle w:val="TableParagraph"/>
              <w:tabs>
                <w:tab w:val="left" w:pos="2909"/>
              </w:tabs>
              <w:ind w:left="7" w:right="56"/>
              <w:jc w:val="both"/>
            </w:pPr>
            <w:r w:rsidRPr="00D66CF1">
              <w:t xml:space="preserve">взрослым и самостоятельному </w:t>
            </w:r>
            <w:r w:rsidRPr="00D66CF1">
              <w:rPr>
                <w:spacing w:val="-2"/>
              </w:rPr>
              <w:t>обследованию</w:t>
            </w:r>
            <w:r w:rsidRPr="00D66CF1">
              <w:tab/>
            </w:r>
            <w:r w:rsidRPr="00D66CF1">
              <w:rPr>
                <w:spacing w:val="-2"/>
              </w:rPr>
              <w:t xml:space="preserve">предметов, </w:t>
            </w:r>
            <w:r w:rsidRPr="00D66CF1">
              <w:t xml:space="preserve">разнообразным действиям с ними. </w:t>
            </w:r>
            <w:r w:rsidRPr="00D66CF1">
              <w:rPr>
                <w:b/>
                <w:u w:val="single"/>
              </w:rPr>
              <w:t>Изобразительная деятельность:</w:t>
            </w:r>
            <w:r w:rsidRPr="00D66CF1">
              <w:rPr>
                <w:b/>
              </w:rPr>
              <w:t xml:space="preserve"> конструирование </w:t>
            </w:r>
            <w:r w:rsidRPr="00D66CF1">
              <w:t>«Украшение для елочки» - формировать опыт совместной со взрослым деятельности (сотворчества), участие в выполнении коллективных композиций.</w:t>
            </w:r>
          </w:p>
        </w:tc>
        <w:tc>
          <w:tcPr>
            <w:tcW w:w="2518" w:type="dxa"/>
            <w:vMerge w:val="restart"/>
          </w:tcPr>
          <w:p w14:paraId="1BE65D72" w14:textId="77777777" w:rsidR="00D75065" w:rsidRPr="00D66CF1" w:rsidRDefault="00D75065">
            <w:pPr>
              <w:pStyle w:val="TableParagraph"/>
            </w:pPr>
          </w:p>
        </w:tc>
      </w:tr>
      <w:tr w:rsidR="00D75065" w:rsidRPr="00D66CF1" w14:paraId="60B99183" w14:textId="77777777">
        <w:trPr>
          <w:trHeight w:val="514"/>
        </w:trPr>
        <w:tc>
          <w:tcPr>
            <w:tcW w:w="402" w:type="dxa"/>
            <w:vMerge w:val="restart"/>
          </w:tcPr>
          <w:p w14:paraId="3DEDECDD" w14:textId="77777777" w:rsidR="00D75065" w:rsidRPr="00D66CF1" w:rsidRDefault="002B7311">
            <w:pPr>
              <w:pStyle w:val="TableParagraph"/>
              <w:ind w:left="7"/>
              <w:rPr>
                <w:b/>
              </w:rPr>
            </w:pPr>
            <w:r w:rsidRPr="00D66CF1">
              <w:rPr>
                <w:b/>
                <w:spacing w:val="-5"/>
              </w:rPr>
              <w:t>2.</w:t>
            </w:r>
          </w:p>
        </w:tc>
        <w:tc>
          <w:tcPr>
            <w:tcW w:w="2712" w:type="dxa"/>
            <w:tcBorders>
              <w:bottom w:val="single" w:sz="6" w:space="0" w:color="000000"/>
            </w:tcBorders>
          </w:tcPr>
          <w:p w14:paraId="6BA4ABBB" w14:textId="77777777" w:rsidR="00D75065" w:rsidRPr="00D66CF1" w:rsidRDefault="002B7311">
            <w:pPr>
              <w:pStyle w:val="TableParagraph"/>
              <w:spacing w:line="270" w:lineRule="atLeast"/>
              <w:ind w:left="6" w:right="8"/>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4816" w:type="dxa"/>
            <w:vMerge w:val="restart"/>
          </w:tcPr>
          <w:p w14:paraId="275D0FC8" w14:textId="77777777" w:rsidR="00D75065" w:rsidRPr="00D66CF1" w:rsidRDefault="002B7311">
            <w:pPr>
              <w:pStyle w:val="TableParagraph"/>
              <w:ind w:left="6" w:right="278"/>
            </w:pPr>
            <w:r w:rsidRPr="00D66CF1">
              <w:rPr>
                <w:b/>
              </w:rPr>
              <w:t xml:space="preserve">Задачи: </w:t>
            </w:r>
            <w:r w:rsidRPr="00D66CF1">
              <w:t>- познакомить с деревом как материалом, некоторыми его свойствами (твердое,</w:t>
            </w:r>
            <w:r w:rsidRPr="00D66CF1">
              <w:rPr>
                <w:spacing w:val="-7"/>
              </w:rPr>
              <w:t xml:space="preserve"> </w:t>
            </w:r>
            <w:r w:rsidRPr="00D66CF1">
              <w:t>не</w:t>
            </w:r>
            <w:r w:rsidRPr="00D66CF1">
              <w:rPr>
                <w:spacing w:val="-8"/>
              </w:rPr>
              <w:t xml:space="preserve"> </w:t>
            </w:r>
            <w:r w:rsidRPr="00D66CF1">
              <w:t>ломается,</w:t>
            </w:r>
            <w:r w:rsidRPr="00D66CF1">
              <w:rPr>
                <w:spacing w:val="-7"/>
              </w:rPr>
              <w:t xml:space="preserve"> </w:t>
            </w:r>
            <w:r w:rsidRPr="00D66CF1">
              <w:t>легкое,</w:t>
            </w:r>
            <w:r w:rsidRPr="00D66CF1">
              <w:rPr>
                <w:spacing w:val="-7"/>
              </w:rPr>
              <w:t xml:space="preserve"> </w:t>
            </w:r>
            <w:r w:rsidRPr="00D66CF1">
              <w:t>не</w:t>
            </w:r>
            <w:r w:rsidRPr="00D66CF1">
              <w:rPr>
                <w:spacing w:val="-8"/>
              </w:rPr>
              <w:t xml:space="preserve"> </w:t>
            </w:r>
            <w:r w:rsidRPr="00D66CF1">
              <w:t>тонет);</w:t>
            </w:r>
            <w:r w:rsidRPr="00D66CF1">
              <w:rPr>
                <w:spacing w:val="-8"/>
              </w:rPr>
              <w:t xml:space="preserve"> </w:t>
            </w:r>
            <w:r w:rsidRPr="00D66CF1">
              <w:t xml:space="preserve">- развивать умения выделять признаки </w:t>
            </w:r>
            <w:r w:rsidRPr="00D66CF1">
              <w:rPr>
                <w:spacing w:val="-2"/>
              </w:rPr>
              <w:t>дерева;</w:t>
            </w:r>
          </w:p>
          <w:p w14:paraId="38334665" w14:textId="77777777" w:rsidR="00D75065" w:rsidRPr="00D66CF1" w:rsidRDefault="002B7311">
            <w:pPr>
              <w:pStyle w:val="TableParagraph"/>
              <w:ind w:left="6"/>
            </w:pPr>
            <w:r w:rsidRPr="00D66CF1">
              <w:t>-</w:t>
            </w:r>
            <w:r w:rsidRPr="00D66CF1">
              <w:rPr>
                <w:spacing w:val="-6"/>
              </w:rPr>
              <w:t xml:space="preserve"> </w:t>
            </w:r>
            <w:r w:rsidRPr="00D66CF1">
              <w:t>воспитывать</w:t>
            </w:r>
            <w:r w:rsidRPr="00D66CF1">
              <w:rPr>
                <w:spacing w:val="-5"/>
              </w:rPr>
              <w:t xml:space="preserve"> </w:t>
            </w:r>
            <w:r w:rsidRPr="00D66CF1">
              <w:rPr>
                <w:spacing w:val="-2"/>
              </w:rPr>
              <w:t>аккуратность.</w:t>
            </w:r>
          </w:p>
        </w:tc>
        <w:tc>
          <w:tcPr>
            <w:tcW w:w="4112" w:type="dxa"/>
            <w:vMerge/>
            <w:tcBorders>
              <w:top w:val="nil"/>
            </w:tcBorders>
          </w:tcPr>
          <w:p w14:paraId="22206942" w14:textId="77777777" w:rsidR="00D75065" w:rsidRPr="00D66CF1" w:rsidRDefault="00D75065"/>
        </w:tc>
        <w:tc>
          <w:tcPr>
            <w:tcW w:w="2518" w:type="dxa"/>
            <w:vMerge/>
            <w:tcBorders>
              <w:top w:val="nil"/>
            </w:tcBorders>
          </w:tcPr>
          <w:p w14:paraId="5072D747" w14:textId="77777777" w:rsidR="00D75065" w:rsidRPr="00D66CF1" w:rsidRDefault="00D75065"/>
        </w:tc>
      </w:tr>
      <w:tr w:rsidR="00D75065" w:rsidRPr="00D66CF1" w14:paraId="0FB3AB49" w14:textId="77777777">
        <w:trPr>
          <w:trHeight w:val="1641"/>
        </w:trPr>
        <w:tc>
          <w:tcPr>
            <w:tcW w:w="402" w:type="dxa"/>
            <w:vMerge/>
            <w:tcBorders>
              <w:top w:val="nil"/>
            </w:tcBorders>
          </w:tcPr>
          <w:p w14:paraId="4A103CCF" w14:textId="77777777" w:rsidR="00D75065" w:rsidRPr="00D66CF1" w:rsidRDefault="00D75065"/>
        </w:tc>
        <w:tc>
          <w:tcPr>
            <w:tcW w:w="2712" w:type="dxa"/>
            <w:tcBorders>
              <w:top w:val="single" w:sz="6" w:space="0" w:color="000000"/>
            </w:tcBorders>
          </w:tcPr>
          <w:p w14:paraId="6BF9B274" w14:textId="77777777" w:rsidR="00D75065" w:rsidRPr="00D66CF1" w:rsidRDefault="002B7311">
            <w:pPr>
              <w:pStyle w:val="TableParagraph"/>
              <w:spacing w:line="261" w:lineRule="exact"/>
              <w:ind w:left="6"/>
              <w:rPr>
                <w:b/>
              </w:rPr>
            </w:pPr>
            <w:r w:rsidRPr="00D66CF1">
              <w:rPr>
                <w:b/>
              </w:rPr>
              <w:t>«Деревянный</w:t>
            </w:r>
            <w:r w:rsidRPr="00D66CF1">
              <w:rPr>
                <w:b/>
                <w:spacing w:val="-13"/>
              </w:rPr>
              <w:t xml:space="preserve"> </w:t>
            </w:r>
            <w:r w:rsidRPr="00D66CF1">
              <w:rPr>
                <w:b/>
                <w:spacing w:val="-2"/>
              </w:rPr>
              <w:t>теремок»</w:t>
            </w:r>
          </w:p>
        </w:tc>
        <w:tc>
          <w:tcPr>
            <w:tcW w:w="4816" w:type="dxa"/>
            <w:vMerge/>
            <w:tcBorders>
              <w:top w:val="nil"/>
            </w:tcBorders>
          </w:tcPr>
          <w:p w14:paraId="65400380" w14:textId="77777777" w:rsidR="00D75065" w:rsidRPr="00D66CF1" w:rsidRDefault="00D75065"/>
        </w:tc>
        <w:tc>
          <w:tcPr>
            <w:tcW w:w="4112" w:type="dxa"/>
            <w:vMerge/>
            <w:tcBorders>
              <w:top w:val="nil"/>
            </w:tcBorders>
          </w:tcPr>
          <w:p w14:paraId="63D32CF9" w14:textId="77777777" w:rsidR="00D75065" w:rsidRPr="00D66CF1" w:rsidRDefault="00D75065"/>
        </w:tc>
        <w:tc>
          <w:tcPr>
            <w:tcW w:w="2518" w:type="dxa"/>
            <w:vMerge/>
            <w:tcBorders>
              <w:top w:val="nil"/>
            </w:tcBorders>
          </w:tcPr>
          <w:p w14:paraId="377146BE" w14:textId="77777777" w:rsidR="00D75065" w:rsidRPr="00D66CF1" w:rsidRDefault="00D75065"/>
        </w:tc>
      </w:tr>
    </w:tbl>
    <w:p w14:paraId="7ABED533" w14:textId="77777777" w:rsidR="00D75065" w:rsidRPr="00D66CF1" w:rsidRDefault="00D75065">
      <w:pPr>
        <w:sectPr w:rsidR="00D75065" w:rsidRPr="00D66CF1">
          <w:type w:val="continuous"/>
          <w:pgSz w:w="16840" w:h="11910" w:orient="landscape"/>
          <w:pgMar w:top="260" w:right="180" w:bottom="1637"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6368"/>
      </w:tblGrid>
      <w:tr w:rsidR="00D75065" w:rsidRPr="00D66CF1" w14:paraId="16D8F271" w14:textId="77777777" w:rsidTr="009E710E">
        <w:trPr>
          <w:trHeight w:val="514"/>
        </w:trPr>
        <w:tc>
          <w:tcPr>
            <w:tcW w:w="402" w:type="dxa"/>
            <w:vMerge w:val="restart"/>
          </w:tcPr>
          <w:p w14:paraId="060602E3" w14:textId="77777777" w:rsidR="00D75065" w:rsidRPr="00D66CF1" w:rsidRDefault="002B7311">
            <w:pPr>
              <w:pStyle w:val="TableParagraph"/>
              <w:ind w:left="7"/>
              <w:rPr>
                <w:b/>
              </w:rPr>
            </w:pPr>
            <w:r w:rsidRPr="00D66CF1">
              <w:rPr>
                <w:b/>
                <w:spacing w:val="-5"/>
              </w:rPr>
              <w:lastRenderedPageBreak/>
              <w:t>3.</w:t>
            </w:r>
          </w:p>
        </w:tc>
        <w:tc>
          <w:tcPr>
            <w:tcW w:w="2712" w:type="dxa"/>
            <w:tcBorders>
              <w:bottom w:val="single" w:sz="6" w:space="0" w:color="000000"/>
            </w:tcBorders>
          </w:tcPr>
          <w:p w14:paraId="2FA96D99" w14:textId="77777777" w:rsidR="00D75065" w:rsidRPr="00D66CF1" w:rsidRDefault="002B7311">
            <w:pPr>
              <w:pStyle w:val="TableParagraph"/>
              <w:spacing w:line="270" w:lineRule="atLeast"/>
              <w:ind w:left="6" w:right="8"/>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6368" w:type="dxa"/>
            <w:vMerge w:val="restart"/>
          </w:tcPr>
          <w:p w14:paraId="11DE43BA" w14:textId="77777777" w:rsidR="00D75065" w:rsidRPr="00D66CF1" w:rsidRDefault="002B7311">
            <w:pPr>
              <w:pStyle w:val="TableParagraph"/>
              <w:ind w:left="6" w:right="832"/>
            </w:pPr>
            <w:r w:rsidRPr="00D66CF1">
              <w:rPr>
                <w:b/>
              </w:rPr>
              <w:t xml:space="preserve">Задачи: </w:t>
            </w:r>
            <w:r w:rsidRPr="00D66CF1">
              <w:t>- обучать детей правилам поведения</w:t>
            </w:r>
            <w:r w:rsidRPr="00D66CF1">
              <w:rPr>
                <w:spacing w:val="-8"/>
              </w:rPr>
              <w:t xml:space="preserve"> </w:t>
            </w:r>
            <w:r w:rsidRPr="00D66CF1">
              <w:t>на</w:t>
            </w:r>
            <w:r w:rsidRPr="00D66CF1">
              <w:rPr>
                <w:spacing w:val="-8"/>
              </w:rPr>
              <w:t xml:space="preserve"> </w:t>
            </w:r>
            <w:r w:rsidRPr="00D66CF1">
              <w:t>улице</w:t>
            </w:r>
            <w:r w:rsidRPr="00D66CF1">
              <w:rPr>
                <w:spacing w:val="-8"/>
              </w:rPr>
              <w:t xml:space="preserve"> </w:t>
            </w:r>
            <w:r w:rsidRPr="00D66CF1">
              <w:t>и</w:t>
            </w:r>
            <w:r w:rsidRPr="00D66CF1">
              <w:rPr>
                <w:spacing w:val="-8"/>
              </w:rPr>
              <w:t xml:space="preserve"> </w:t>
            </w:r>
            <w:r w:rsidRPr="00D66CF1">
              <w:t>в</w:t>
            </w:r>
            <w:r w:rsidRPr="00D66CF1">
              <w:rPr>
                <w:spacing w:val="-8"/>
              </w:rPr>
              <w:t xml:space="preserve"> </w:t>
            </w:r>
            <w:r w:rsidRPr="00D66CF1">
              <w:t>транспорте;</w:t>
            </w:r>
            <w:r w:rsidRPr="00D66CF1">
              <w:rPr>
                <w:spacing w:val="-8"/>
              </w:rPr>
              <w:t xml:space="preserve"> </w:t>
            </w:r>
            <w:r w:rsidRPr="00D66CF1">
              <w:t>- развивать осторожность; - воспитывать аккуратность.</w:t>
            </w:r>
          </w:p>
        </w:tc>
      </w:tr>
      <w:tr w:rsidR="00D75065" w:rsidRPr="00D66CF1" w14:paraId="5B746FD2" w14:textId="77777777" w:rsidTr="009E710E">
        <w:trPr>
          <w:trHeight w:val="3021"/>
        </w:trPr>
        <w:tc>
          <w:tcPr>
            <w:tcW w:w="402" w:type="dxa"/>
            <w:vMerge/>
            <w:tcBorders>
              <w:top w:val="nil"/>
            </w:tcBorders>
          </w:tcPr>
          <w:p w14:paraId="1BD9918D" w14:textId="77777777" w:rsidR="00D75065" w:rsidRPr="00D66CF1" w:rsidRDefault="00D75065"/>
        </w:tc>
        <w:tc>
          <w:tcPr>
            <w:tcW w:w="2712" w:type="dxa"/>
            <w:tcBorders>
              <w:top w:val="single" w:sz="6" w:space="0" w:color="000000"/>
            </w:tcBorders>
          </w:tcPr>
          <w:p w14:paraId="04B1800E" w14:textId="77777777" w:rsidR="00D75065" w:rsidRPr="00D66CF1" w:rsidRDefault="002B7311">
            <w:pPr>
              <w:pStyle w:val="TableParagraph"/>
              <w:spacing w:line="261" w:lineRule="exact"/>
              <w:ind w:left="6"/>
              <w:rPr>
                <w:b/>
              </w:rPr>
            </w:pPr>
            <w:r w:rsidRPr="00D66CF1">
              <w:rPr>
                <w:b/>
              </w:rPr>
              <w:t>«Пешеходы</w:t>
            </w:r>
            <w:r w:rsidRPr="00D66CF1">
              <w:rPr>
                <w:b/>
                <w:spacing w:val="-5"/>
              </w:rPr>
              <w:t xml:space="preserve"> </w:t>
            </w:r>
            <w:r w:rsidRPr="00D66CF1">
              <w:rPr>
                <w:b/>
              </w:rPr>
              <w:t>-</w:t>
            </w:r>
            <w:r w:rsidRPr="00D66CF1">
              <w:rPr>
                <w:b/>
                <w:spacing w:val="-4"/>
              </w:rPr>
              <w:t xml:space="preserve"> </w:t>
            </w:r>
            <w:r w:rsidRPr="00D66CF1">
              <w:rPr>
                <w:b/>
                <w:spacing w:val="-2"/>
              </w:rPr>
              <w:t>малыши»</w:t>
            </w:r>
          </w:p>
        </w:tc>
        <w:tc>
          <w:tcPr>
            <w:tcW w:w="6368" w:type="dxa"/>
            <w:vMerge/>
            <w:tcBorders>
              <w:top w:val="nil"/>
            </w:tcBorders>
          </w:tcPr>
          <w:p w14:paraId="288A448C" w14:textId="77777777" w:rsidR="00D75065" w:rsidRPr="00D66CF1" w:rsidRDefault="00D75065"/>
        </w:tc>
      </w:tr>
    </w:tbl>
    <w:p w14:paraId="1CF2B7A3" w14:textId="77777777" w:rsidR="00D75065" w:rsidRPr="00D66CF1" w:rsidRDefault="002B7311">
      <w:pPr>
        <w:pStyle w:val="a3"/>
        <w:spacing w:before="64" w:after="1"/>
        <w:rPr>
          <w:sz w:val="22"/>
          <w:szCs w:val="22"/>
        </w:rPr>
      </w:pPr>
      <w:r w:rsidRPr="00D66CF1">
        <w:rPr>
          <w:noProof/>
          <w:sz w:val="22"/>
          <w:szCs w:val="22"/>
          <w:lang w:eastAsia="ru-RU"/>
        </w:rPr>
        <mc:AlternateContent>
          <mc:Choice Requires="wps">
            <w:drawing>
              <wp:anchor distT="0" distB="0" distL="0" distR="0" simplePos="0" relativeHeight="15734784" behindDoc="0" locked="0" layoutInCell="1" allowOverlap="1" wp14:anchorId="0A79AA0E" wp14:editId="787D8C03">
                <wp:simplePos x="0" y="0"/>
                <wp:positionH relativeFrom="page">
                  <wp:posOffset>8439150</wp:posOffset>
                </wp:positionH>
                <wp:positionV relativeFrom="page">
                  <wp:posOffset>180352</wp:posOffset>
                </wp:positionV>
                <wp:extent cx="1270" cy="227838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78380"/>
                        </a:xfrm>
                        <a:custGeom>
                          <a:avLst/>
                          <a:gdLst/>
                          <a:ahLst/>
                          <a:cxnLst/>
                          <a:rect l="l" t="t" r="r" b="b"/>
                          <a:pathLst>
                            <a:path h="2278380">
                              <a:moveTo>
                                <a:pt x="0" y="0"/>
                              </a:moveTo>
                              <a:lnTo>
                                <a:pt x="0" y="227837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2BE7C6" id="Graphic 19" o:spid="_x0000_s1026" style="position:absolute;margin-left:664.5pt;margin-top:14.2pt;width:.1pt;height:179.4pt;z-index:15734784;visibility:visible;mso-wrap-style:square;mso-wrap-distance-left:0;mso-wrap-distance-top:0;mso-wrap-distance-right:0;mso-wrap-distance-bottom:0;mso-position-horizontal:absolute;mso-position-horizontal-relative:page;mso-position-vertical:absolute;mso-position-vertical-relative:page;v-text-anchor:top" coordsize="1270,227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" path="m,l,2278379e" filled="f" strokeweight=".5pt">
                <v:path arrowok="t"/>
                <w10:wrap anchorx="page" anchory="page"/>
              </v:shape>
            </w:pict>
          </mc:Fallback>
        </mc:AlternateContent>
      </w:r>
      <w:r w:rsidRPr="00D66CF1">
        <w:rPr>
          <w:noProof/>
          <w:sz w:val="22"/>
          <w:szCs w:val="22"/>
          <w:lang w:eastAsia="ru-RU"/>
        </w:rPr>
        <mc:AlternateContent>
          <mc:Choice Requires="wps">
            <w:drawing>
              <wp:anchor distT="0" distB="0" distL="0" distR="0" simplePos="0" relativeHeight="15735296" behindDoc="0" locked="0" layoutInCell="1" allowOverlap="1" wp14:anchorId="03714063" wp14:editId="2ABFBBA8">
                <wp:simplePos x="0" y="0"/>
                <wp:positionH relativeFrom="page">
                  <wp:posOffset>10038080</wp:posOffset>
                </wp:positionH>
                <wp:positionV relativeFrom="page">
                  <wp:posOffset>180352</wp:posOffset>
                </wp:positionV>
                <wp:extent cx="1270" cy="228473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84730"/>
                        </a:xfrm>
                        <a:custGeom>
                          <a:avLst/>
                          <a:gdLst/>
                          <a:ahLst/>
                          <a:cxnLst/>
                          <a:rect l="l" t="t" r="r" b="b"/>
                          <a:pathLst>
                            <a:path h="2284730">
                              <a:moveTo>
                                <a:pt x="0" y="0"/>
                              </a:moveTo>
                              <a:lnTo>
                                <a:pt x="0" y="228472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3F2E9A" id="Graphic 20" o:spid="_x0000_s1026" style="position:absolute;margin-left:790.4pt;margin-top:14.2pt;width:.1pt;height:179.9pt;z-index:15735296;visibility:visible;mso-wrap-style:square;mso-wrap-distance-left:0;mso-wrap-distance-top:0;mso-wrap-distance-right:0;mso-wrap-distance-bottom:0;mso-position-horizontal:absolute;mso-position-horizontal-relative:page;mso-position-vertical:absolute;mso-position-vertical-relative:page;v-text-anchor:top" coordsize="1270,228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" path="m,l,2284729e" filled="f" strokeweight=".5pt">
                <v:path arrowok="t"/>
                <w10:wrap anchorx="page" anchory="page"/>
              </v:shape>
            </w:pict>
          </mc:Fallback>
        </mc:AlternateContent>
      </w: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8"/>
        <w:gridCol w:w="4110"/>
        <w:gridCol w:w="2554"/>
      </w:tblGrid>
      <w:tr w:rsidR="00D75065" w:rsidRPr="00D66CF1" w14:paraId="72D0BBC6" w14:textId="77777777">
        <w:trPr>
          <w:trHeight w:val="276"/>
        </w:trPr>
        <w:tc>
          <w:tcPr>
            <w:tcW w:w="14596" w:type="dxa"/>
            <w:gridSpan w:val="5"/>
          </w:tcPr>
          <w:p w14:paraId="267BB4B8" w14:textId="77777777" w:rsidR="00D75065" w:rsidRPr="00D66CF1" w:rsidRDefault="002B7311">
            <w:pPr>
              <w:pStyle w:val="TableParagraph"/>
              <w:spacing w:line="256" w:lineRule="exact"/>
              <w:ind w:left="18"/>
              <w:jc w:val="center"/>
              <w:rPr>
                <w:b/>
              </w:rPr>
            </w:pPr>
            <w:r w:rsidRPr="00D66CF1">
              <w:rPr>
                <w:b/>
              </w:rPr>
              <w:t>Тема:</w:t>
            </w:r>
            <w:r w:rsidRPr="00D66CF1">
              <w:rPr>
                <w:b/>
                <w:spacing w:val="-1"/>
              </w:rPr>
              <w:t xml:space="preserve"> </w:t>
            </w:r>
            <w:r w:rsidRPr="00D66CF1">
              <w:rPr>
                <w:b/>
              </w:rPr>
              <w:t>«Елка у нас</w:t>
            </w:r>
            <w:r w:rsidRPr="00D66CF1">
              <w:rPr>
                <w:b/>
                <w:spacing w:val="-2"/>
              </w:rPr>
              <w:t xml:space="preserve"> </w:t>
            </w:r>
            <w:r w:rsidRPr="00D66CF1">
              <w:rPr>
                <w:b/>
              </w:rPr>
              <w:t xml:space="preserve">в гостях» (4-я </w:t>
            </w:r>
            <w:r w:rsidRPr="00D66CF1">
              <w:rPr>
                <w:b/>
                <w:spacing w:val="-2"/>
              </w:rPr>
              <w:t>неделя)</w:t>
            </w:r>
          </w:p>
        </w:tc>
      </w:tr>
      <w:tr w:rsidR="00D75065" w:rsidRPr="00D66CF1" w14:paraId="6B20C882" w14:textId="77777777">
        <w:trPr>
          <w:trHeight w:val="1500"/>
        </w:trPr>
        <w:tc>
          <w:tcPr>
            <w:tcW w:w="14596" w:type="dxa"/>
            <w:gridSpan w:val="5"/>
          </w:tcPr>
          <w:p w14:paraId="4CC09F54" w14:textId="77777777" w:rsidR="00D75065" w:rsidRPr="00D66CF1" w:rsidRDefault="002B7311">
            <w:pPr>
              <w:pStyle w:val="TableParagraph"/>
              <w:ind w:left="6"/>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14AD31DC" w14:textId="77777777" w:rsidR="00D75065" w:rsidRPr="00D66CF1" w:rsidRDefault="002B7311">
            <w:pPr>
              <w:pStyle w:val="TableParagraph"/>
              <w:ind w:left="113" w:firstLine="119"/>
            </w:pPr>
            <w:r w:rsidRPr="00D66CF1">
              <w:t>имеет</w:t>
            </w:r>
            <w:r w:rsidRPr="00D66CF1">
              <w:rPr>
                <w:spacing w:val="40"/>
              </w:rPr>
              <w:t xml:space="preserve"> </w:t>
            </w:r>
            <w:r w:rsidRPr="00D66CF1">
              <w:t>соответствующие</w:t>
            </w:r>
            <w:r w:rsidRPr="00D66CF1">
              <w:rPr>
                <w:spacing w:val="40"/>
              </w:rPr>
              <w:t xml:space="preserve"> </w:t>
            </w:r>
            <w:r w:rsidRPr="00D66CF1">
              <w:t>возрасту</w:t>
            </w:r>
            <w:r w:rsidRPr="00D66CF1">
              <w:rPr>
                <w:spacing w:val="40"/>
              </w:rPr>
              <w:t xml:space="preserve"> </w:t>
            </w:r>
            <w:r w:rsidRPr="00D66CF1">
              <w:t>представления</w:t>
            </w:r>
            <w:r w:rsidRPr="00D66CF1">
              <w:rPr>
                <w:spacing w:val="40"/>
              </w:rPr>
              <w:t xml:space="preserve"> </w:t>
            </w:r>
            <w:r w:rsidRPr="00D66CF1">
              <w:t>о</w:t>
            </w:r>
            <w:r w:rsidRPr="00D66CF1">
              <w:rPr>
                <w:spacing w:val="40"/>
              </w:rPr>
              <w:t xml:space="preserve"> </w:t>
            </w:r>
            <w:r w:rsidRPr="00D66CF1">
              <w:t>предметах</w:t>
            </w:r>
            <w:r w:rsidRPr="00D66CF1">
              <w:rPr>
                <w:spacing w:val="40"/>
              </w:rPr>
              <w:t xml:space="preserve"> </w:t>
            </w:r>
            <w:r w:rsidRPr="00D66CF1">
              <w:t>одежды</w:t>
            </w:r>
            <w:r w:rsidRPr="00D66CF1">
              <w:rPr>
                <w:spacing w:val="40"/>
              </w:rPr>
              <w:t xml:space="preserve"> </w:t>
            </w:r>
            <w:r w:rsidRPr="00D66CF1">
              <w:t>и</w:t>
            </w:r>
            <w:r w:rsidRPr="00D66CF1">
              <w:rPr>
                <w:spacing w:val="40"/>
              </w:rPr>
              <w:t xml:space="preserve"> </w:t>
            </w:r>
            <w:r w:rsidRPr="00D66CF1">
              <w:t>обуви;</w:t>
            </w:r>
            <w:r w:rsidRPr="00D66CF1">
              <w:rPr>
                <w:spacing w:val="40"/>
              </w:rPr>
              <w:t xml:space="preserve"> </w:t>
            </w:r>
            <w:r w:rsidRPr="00D66CF1">
              <w:t>проявляет</w:t>
            </w:r>
            <w:r w:rsidRPr="00D66CF1">
              <w:rPr>
                <w:spacing w:val="40"/>
              </w:rPr>
              <w:t xml:space="preserve"> </w:t>
            </w:r>
            <w:r w:rsidRPr="00D66CF1">
              <w:t>самостоятельность</w:t>
            </w:r>
            <w:r w:rsidRPr="00D66CF1">
              <w:rPr>
                <w:spacing w:val="40"/>
              </w:rPr>
              <w:t xml:space="preserve"> </w:t>
            </w:r>
            <w:r w:rsidRPr="00D66CF1">
              <w:t>в</w:t>
            </w:r>
            <w:r w:rsidRPr="00D66CF1">
              <w:rPr>
                <w:spacing w:val="40"/>
              </w:rPr>
              <w:t xml:space="preserve"> </w:t>
            </w:r>
            <w:r w:rsidRPr="00D66CF1">
              <w:t>самообслуживании, самостоятельно одевается при небольшой помощи взрослого; обнаруживает стремление к оказанию помощи взрослому и сверстнику.</w:t>
            </w:r>
          </w:p>
          <w:p w14:paraId="535E7E51" w14:textId="77777777" w:rsidR="00D75065" w:rsidRPr="00D66CF1" w:rsidRDefault="002B7311">
            <w:pPr>
              <w:pStyle w:val="TableParagraph"/>
              <w:ind w:left="113"/>
            </w:pPr>
            <w:r w:rsidRPr="00D66CF1">
              <w:rPr>
                <w:b/>
              </w:rPr>
              <w:t>Взаимодействие»</w:t>
            </w:r>
            <w:r w:rsidRPr="00D66CF1">
              <w:rPr>
                <w:b/>
                <w:spacing w:val="67"/>
              </w:rPr>
              <w:t xml:space="preserve"> </w:t>
            </w:r>
            <w:r w:rsidRPr="00D66CF1">
              <w:rPr>
                <w:b/>
              </w:rPr>
              <w:t>с</w:t>
            </w:r>
            <w:r w:rsidRPr="00D66CF1">
              <w:rPr>
                <w:b/>
                <w:spacing w:val="67"/>
              </w:rPr>
              <w:t xml:space="preserve"> </w:t>
            </w:r>
            <w:r w:rsidRPr="00D66CF1">
              <w:rPr>
                <w:b/>
              </w:rPr>
              <w:t>родителями:</w:t>
            </w:r>
            <w:r w:rsidRPr="00D66CF1">
              <w:rPr>
                <w:b/>
                <w:spacing w:val="70"/>
              </w:rPr>
              <w:t xml:space="preserve"> </w:t>
            </w:r>
            <w:r w:rsidRPr="00D66CF1">
              <w:t>предложить</w:t>
            </w:r>
            <w:r w:rsidRPr="00D66CF1">
              <w:rPr>
                <w:spacing w:val="67"/>
              </w:rPr>
              <w:t xml:space="preserve"> </w:t>
            </w:r>
            <w:r w:rsidRPr="00D66CF1">
              <w:t>папам</w:t>
            </w:r>
            <w:r w:rsidRPr="00D66CF1">
              <w:rPr>
                <w:spacing w:val="67"/>
              </w:rPr>
              <w:t xml:space="preserve"> </w:t>
            </w:r>
            <w:r w:rsidRPr="00D66CF1">
              <w:t>сделать</w:t>
            </w:r>
            <w:r w:rsidRPr="00D66CF1">
              <w:rPr>
                <w:spacing w:val="67"/>
              </w:rPr>
              <w:t xml:space="preserve"> </w:t>
            </w:r>
            <w:r w:rsidRPr="00D66CF1">
              <w:t>снежные</w:t>
            </w:r>
            <w:r w:rsidRPr="00D66CF1">
              <w:rPr>
                <w:spacing w:val="67"/>
              </w:rPr>
              <w:t xml:space="preserve"> </w:t>
            </w:r>
            <w:r w:rsidRPr="00D66CF1">
              <w:t>лабиринты</w:t>
            </w:r>
            <w:r w:rsidRPr="00D66CF1">
              <w:rPr>
                <w:spacing w:val="67"/>
              </w:rPr>
              <w:t xml:space="preserve"> </w:t>
            </w:r>
            <w:r w:rsidRPr="00D66CF1">
              <w:t>на</w:t>
            </w:r>
            <w:r w:rsidRPr="00D66CF1">
              <w:rPr>
                <w:spacing w:val="67"/>
              </w:rPr>
              <w:t xml:space="preserve"> </w:t>
            </w:r>
            <w:r w:rsidRPr="00D66CF1">
              <w:t>участке</w:t>
            </w:r>
            <w:r w:rsidRPr="00D66CF1">
              <w:rPr>
                <w:spacing w:val="67"/>
              </w:rPr>
              <w:t xml:space="preserve"> </w:t>
            </w:r>
            <w:r w:rsidRPr="00D66CF1">
              <w:t>детского</w:t>
            </w:r>
            <w:r w:rsidRPr="00D66CF1">
              <w:rPr>
                <w:spacing w:val="67"/>
              </w:rPr>
              <w:t xml:space="preserve"> </w:t>
            </w:r>
            <w:r w:rsidRPr="00D66CF1">
              <w:t>сада</w:t>
            </w:r>
            <w:r w:rsidRPr="00D66CF1">
              <w:rPr>
                <w:spacing w:val="67"/>
              </w:rPr>
              <w:t xml:space="preserve"> </w:t>
            </w:r>
            <w:r w:rsidRPr="00D66CF1">
              <w:t>для</w:t>
            </w:r>
            <w:r w:rsidRPr="00D66CF1">
              <w:rPr>
                <w:spacing w:val="67"/>
              </w:rPr>
              <w:t xml:space="preserve"> </w:t>
            </w:r>
            <w:r w:rsidRPr="00D66CF1">
              <w:t>игр</w:t>
            </w:r>
            <w:r w:rsidRPr="00D66CF1">
              <w:rPr>
                <w:spacing w:val="67"/>
              </w:rPr>
              <w:t xml:space="preserve"> </w:t>
            </w:r>
            <w:r w:rsidRPr="00D66CF1">
              <w:t>и</w:t>
            </w:r>
            <w:r w:rsidRPr="00D66CF1">
              <w:rPr>
                <w:spacing w:val="67"/>
              </w:rPr>
              <w:t xml:space="preserve"> </w:t>
            </w:r>
            <w:r w:rsidRPr="00D66CF1">
              <w:t>забав</w:t>
            </w:r>
            <w:r w:rsidRPr="00D66CF1">
              <w:rPr>
                <w:spacing w:val="67"/>
              </w:rPr>
              <w:t xml:space="preserve"> </w:t>
            </w:r>
            <w:r w:rsidRPr="00D66CF1">
              <w:t>детей, изготовить кормушки для подкормки птиц.</w:t>
            </w:r>
          </w:p>
        </w:tc>
      </w:tr>
      <w:tr w:rsidR="00D75065" w:rsidRPr="00D66CF1" w14:paraId="3A13F629" w14:textId="77777777">
        <w:trPr>
          <w:trHeight w:val="1656"/>
        </w:trPr>
        <w:tc>
          <w:tcPr>
            <w:tcW w:w="402" w:type="dxa"/>
          </w:tcPr>
          <w:p w14:paraId="63B91052" w14:textId="77777777" w:rsidR="00D75065" w:rsidRPr="00D66CF1" w:rsidRDefault="002B7311">
            <w:pPr>
              <w:pStyle w:val="TableParagraph"/>
              <w:spacing w:line="275" w:lineRule="exact"/>
              <w:ind w:left="147"/>
              <w:rPr>
                <w:b/>
              </w:rPr>
            </w:pPr>
            <w:r w:rsidRPr="00D66CF1">
              <w:rPr>
                <w:b/>
                <w:spacing w:val="-10"/>
              </w:rPr>
              <w:t>1</w:t>
            </w:r>
          </w:p>
        </w:tc>
        <w:tc>
          <w:tcPr>
            <w:tcW w:w="2712" w:type="dxa"/>
          </w:tcPr>
          <w:p w14:paraId="4DB4059C" w14:textId="77777777" w:rsidR="00D75065" w:rsidRPr="00D66CF1" w:rsidRDefault="002B7311">
            <w:pPr>
              <w:pStyle w:val="TableParagraph"/>
              <w:ind w:left="115" w:right="14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E481A20" w14:textId="77777777" w:rsidR="00D75065" w:rsidRPr="00D66CF1" w:rsidRDefault="002B7311">
            <w:pPr>
              <w:pStyle w:val="TableParagraph"/>
              <w:ind w:left="115" w:right="8"/>
              <w:rPr>
                <w:b/>
              </w:rPr>
            </w:pPr>
            <w:r w:rsidRPr="00D66CF1">
              <w:rPr>
                <w:b/>
              </w:rPr>
              <w:t>«У</w:t>
            </w:r>
            <w:r w:rsidRPr="00D66CF1">
              <w:rPr>
                <w:b/>
                <w:spacing w:val="-10"/>
              </w:rPr>
              <w:t xml:space="preserve"> </w:t>
            </w:r>
            <w:r w:rsidRPr="00D66CF1">
              <w:rPr>
                <w:b/>
              </w:rPr>
              <w:t>нас</w:t>
            </w:r>
            <w:r w:rsidRPr="00D66CF1">
              <w:rPr>
                <w:b/>
                <w:spacing w:val="-10"/>
              </w:rPr>
              <w:t xml:space="preserve"> </w:t>
            </w:r>
            <w:r w:rsidRPr="00D66CF1">
              <w:rPr>
                <w:b/>
              </w:rPr>
              <w:t>в</w:t>
            </w:r>
            <w:r w:rsidRPr="00D66CF1">
              <w:rPr>
                <w:b/>
                <w:spacing w:val="-10"/>
              </w:rPr>
              <w:t xml:space="preserve"> </w:t>
            </w:r>
            <w:r w:rsidRPr="00D66CF1">
              <w:rPr>
                <w:b/>
              </w:rPr>
              <w:t>гостях</w:t>
            </w:r>
            <w:r w:rsidRPr="00D66CF1">
              <w:rPr>
                <w:b/>
                <w:spacing w:val="-10"/>
              </w:rPr>
              <w:t xml:space="preserve"> </w:t>
            </w:r>
            <w:r w:rsidRPr="00D66CF1">
              <w:rPr>
                <w:b/>
              </w:rPr>
              <w:t xml:space="preserve">кукла </w:t>
            </w:r>
            <w:r w:rsidRPr="00D66CF1">
              <w:rPr>
                <w:b/>
                <w:spacing w:val="-2"/>
              </w:rPr>
              <w:t>Катя».</w:t>
            </w:r>
          </w:p>
        </w:tc>
        <w:tc>
          <w:tcPr>
            <w:tcW w:w="4818" w:type="dxa"/>
          </w:tcPr>
          <w:p w14:paraId="7F1EF90A" w14:textId="77777777" w:rsidR="00D75065" w:rsidRPr="00D66CF1" w:rsidRDefault="002B7311">
            <w:pPr>
              <w:pStyle w:val="TableParagraph"/>
              <w:ind w:left="114" w:right="407"/>
            </w:pPr>
            <w:r w:rsidRPr="00D66CF1">
              <w:rPr>
                <w:b/>
              </w:rPr>
              <w:t xml:space="preserve">Задачи: </w:t>
            </w:r>
            <w:r w:rsidRPr="00D66CF1">
              <w:t>- обобщить знания детей о предметах</w:t>
            </w:r>
            <w:r w:rsidRPr="00D66CF1">
              <w:rPr>
                <w:spacing w:val="-8"/>
              </w:rPr>
              <w:t xml:space="preserve"> </w:t>
            </w:r>
            <w:r w:rsidRPr="00D66CF1">
              <w:t>мебели</w:t>
            </w:r>
            <w:r w:rsidRPr="00D66CF1">
              <w:rPr>
                <w:spacing w:val="-9"/>
              </w:rPr>
              <w:t xml:space="preserve"> </w:t>
            </w:r>
            <w:r w:rsidRPr="00D66CF1">
              <w:t>и</w:t>
            </w:r>
            <w:r w:rsidRPr="00D66CF1">
              <w:rPr>
                <w:spacing w:val="-9"/>
              </w:rPr>
              <w:t xml:space="preserve"> </w:t>
            </w:r>
            <w:r w:rsidRPr="00D66CF1">
              <w:t>бытовой</w:t>
            </w:r>
            <w:r w:rsidRPr="00D66CF1">
              <w:rPr>
                <w:spacing w:val="-9"/>
              </w:rPr>
              <w:t xml:space="preserve"> </w:t>
            </w:r>
            <w:r w:rsidRPr="00D66CF1">
              <w:t>технике;</w:t>
            </w:r>
            <w:r w:rsidRPr="00D66CF1">
              <w:rPr>
                <w:spacing w:val="-9"/>
              </w:rPr>
              <w:t xml:space="preserve"> </w:t>
            </w:r>
            <w:r w:rsidRPr="00D66CF1">
              <w:t>- развивать</w:t>
            </w:r>
            <w:r w:rsidRPr="00D66CF1">
              <w:rPr>
                <w:spacing w:val="-1"/>
              </w:rPr>
              <w:t xml:space="preserve"> </w:t>
            </w:r>
            <w:r w:rsidRPr="00D66CF1">
              <w:t>умение</w:t>
            </w:r>
            <w:r w:rsidRPr="00D66CF1">
              <w:rPr>
                <w:spacing w:val="-1"/>
              </w:rPr>
              <w:t xml:space="preserve"> </w:t>
            </w:r>
            <w:r w:rsidRPr="00D66CF1">
              <w:t>детей</w:t>
            </w:r>
            <w:r w:rsidRPr="00D66CF1">
              <w:rPr>
                <w:spacing w:val="-1"/>
              </w:rPr>
              <w:t xml:space="preserve"> </w:t>
            </w:r>
            <w:r w:rsidRPr="00D66CF1">
              <w:t>рассказывать</w:t>
            </w:r>
            <w:r w:rsidRPr="00D66CF1">
              <w:rPr>
                <w:spacing w:val="-1"/>
              </w:rPr>
              <w:t xml:space="preserve"> </w:t>
            </w:r>
            <w:r w:rsidRPr="00D66CF1">
              <w:t>о своем доме;</w:t>
            </w:r>
          </w:p>
          <w:p w14:paraId="6244F668" w14:textId="77777777" w:rsidR="00D75065" w:rsidRPr="00D66CF1" w:rsidRDefault="002B7311">
            <w:pPr>
              <w:pStyle w:val="TableParagraph"/>
              <w:ind w:left="114"/>
            </w:pPr>
            <w:r w:rsidRPr="00D66CF1">
              <w:t>-</w:t>
            </w:r>
            <w:r w:rsidRPr="00D66CF1">
              <w:rPr>
                <w:spacing w:val="-6"/>
              </w:rPr>
              <w:t xml:space="preserve"> </w:t>
            </w:r>
            <w:r w:rsidRPr="00D66CF1">
              <w:t>воспитывать</w:t>
            </w:r>
            <w:r w:rsidRPr="00D66CF1">
              <w:rPr>
                <w:spacing w:val="-5"/>
              </w:rPr>
              <w:t xml:space="preserve"> </w:t>
            </w:r>
            <w:r w:rsidRPr="00D66CF1">
              <w:rPr>
                <w:spacing w:val="-2"/>
              </w:rPr>
              <w:t>аккуратность.</w:t>
            </w:r>
          </w:p>
        </w:tc>
        <w:tc>
          <w:tcPr>
            <w:tcW w:w="4110" w:type="dxa"/>
          </w:tcPr>
          <w:p w14:paraId="0AADE4B4" w14:textId="77777777" w:rsidR="00D75065" w:rsidRPr="00D66CF1" w:rsidRDefault="002B7311">
            <w:pPr>
              <w:pStyle w:val="TableParagraph"/>
              <w:ind w:left="113" w:right="324"/>
            </w:pPr>
            <w:r w:rsidRPr="00D66CF1">
              <w:rPr>
                <w:b/>
                <w:u w:val="single"/>
              </w:rPr>
              <w:t>Познавательно –</w:t>
            </w:r>
            <w:r w:rsidRPr="00D66CF1">
              <w:rPr>
                <w:b/>
              </w:rPr>
              <w:t xml:space="preserve"> </w:t>
            </w:r>
            <w:r w:rsidRPr="00D66CF1">
              <w:rPr>
                <w:b/>
                <w:u w:val="single"/>
              </w:rPr>
              <w:t>исследовательская</w:t>
            </w:r>
            <w:r w:rsidRPr="00D66CF1">
              <w:rPr>
                <w:b/>
                <w:spacing w:val="-15"/>
                <w:u w:val="single"/>
              </w:rPr>
              <w:t xml:space="preserve"> </w:t>
            </w:r>
            <w:r w:rsidRPr="00D66CF1">
              <w:rPr>
                <w:b/>
                <w:u w:val="single"/>
              </w:rPr>
              <w:t>деятельность:</w:t>
            </w:r>
            <w:r w:rsidRPr="00D66CF1">
              <w:rPr>
                <w:b/>
              </w:rPr>
              <w:t xml:space="preserve"> д/и </w:t>
            </w:r>
            <w:r w:rsidRPr="00D66CF1">
              <w:t>«Найди такой же предмет»</w:t>
            </w:r>
          </w:p>
          <w:p w14:paraId="4C2B769A" w14:textId="77777777" w:rsidR="00D75065" w:rsidRPr="00D66CF1" w:rsidRDefault="002B7311">
            <w:pPr>
              <w:pStyle w:val="TableParagraph"/>
              <w:spacing w:line="270" w:lineRule="atLeast"/>
              <w:ind w:left="113"/>
            </w:pPr>
            <w:r w:rsidRPr="00D66CF1">
              <w:t>- учить выделять такие сенсорные свойства</w:t>
            </w:r>
            <w:r w:rsidRPr="00D66CF1">
              <w:rPr>
                <w:spacing w:val="-4"/>
              </w:rPr>
              <w:t xml:space="preserve"> </w:t>
            </w:r>
            <w:r w:rsidRPr="00D66CF1">
              <w:t>предметов,</w:t>
            </w:r>
            <w:r w:rsidRPr="00D66CF1">
              <w:rPr>
                <w:spacing w:val="-3"/>
              </w:rPr>
              <w:t xml:space="preserve"> </w:t>
            </w:r>
            <w:r w:rsidRPr="00D66CF1">
              <w:t>как</w:t>
            </w:r>
            <w:r w:rsidRPr="00D66CF1">
              <w:rPr>
                <w:spacing w:val="-4"/>
              </w:rPr>
              <w:t xml:space="preserve"> </w:t>
            </w:r>
            <w:r w:rsidRPr="00D66CF1">
              <w:t xml:space="preserve">твердость, мягкость, хрупкость, </w:t>
            </w:r>
            <w:r w:rsidRPr="00D66CF1">
              <w:rPr>
                <w:spacing w:val="-2"/>
              </w:rPr>
              <w:t>пластичность.</w:t>
            </w:r>
          </w:p>
        </w:tc>
        <w:tc>
          <w:tcPr>
            <w:tcW w:w="2554" w:type="dxa"/>
          </w:tcPr>
          <w:p w14:paraId="3A71C80A" w14:textId="77777777" w:rsidR="00D75065" w:rsidRPr="00D66CF1" w:rsidRDefault="002B7311">
            <w:pPr>
              <w:pStyle w:val="TableParagraph"/>
              <w:ind w:left="56" w:firstLine="58"/>
            </w:pPr>
            <w:r w:rsidRPr="00D66CF1">
              <w:t>Предложить детям: емкости для посадки лука,</w:t>
            </w:r>
            <w:r w:rsidRPr="00D66CF1">
              <w:rPr>
                <w:spacing w:val="-13"/>
              </w:rPr>
              <w:t xml:space="preserve"> </w:t>
            </w:r>
            <w:r w:rsidRPr="00D66CF1">
              <w:t>лук,</w:t>
            </w:r>
            <w:r w:rsidRPr="00D66CF1">
              <w:rPr>
                <w:spacing w:val="-13"/>
              </w:rPr>
              <w:t xml:space="preserve"> </w:t>
            </w:r>
            <w:r w:rsidRPr="00D66CF1">
              <w:t>земля,</w:t>
            </w:r>
            <w:r w:rsidRPr="00D66CF1">
              <w:rPr>
                <w:spacing w:val="-13"/>
              </w:rPr>
              <w:t xml:space="preserve"> </w:t>
            </w:r>
            <w:r w:rsidRPr="00D66CF1">
              <w:t>лейки, фартуки; алгоритм ухода за луком;</w:t>
            </w:r>
          </w:p>
        </w:tc>
      </w:tr>
      <w:tr w:rsidR="00D75065" w:rsidRPr="00D66CF1" w14:paraId="726D17E7" w14:textId="77777777">
        <w:trPr>
          <w:trHeight w:val="276"/>
        </w:trPr>
        <w:tc>
          <w:tcPr>
            <w:tcW w:w="402" w:type="dxa"/>
          </w:tcPr>
          <w:p w14:paraId="2AD74429" w14:textId="77777777" w:rsidR="00D75065" w:rsidRPr="00D66CF1" w:rsidRDefault="00D75065">
            <w:pPr>
              <w:pStyle w:val="TableParagraph"/>
            </w:pPr>
          </w:p>
        </w:tc>
        <w:tc>
          <w:tcPr>
            <w:tcW w:w="2712" w:type="dxa"/>
          </w:tcPr>
          <w:p w14:paraId="1F5E9464" w14:textId="77777777" w:rsidR="00D75065" w:rsidRPr="00D66CF1" w:rsidRDefault="00D75065">
            <w:pPr>
              <w:pStyle w:val="TableParagraph"/>
            </w:pPr>
          </w:p>
        </w:tc>
        <w:tc>
          <w:tcPr>
            <w:tcW w:w="4818" w:type="dxa"/>
          </w:tcPr>
          <w:p w14:paraId="0A6F7C59" w14:textId="77777777" w:rsidR="00D75065" w:rsidRPr="00D66CF1" w:rsidRDefault="00D75065">
            <w:pPr>
              <w:pStyle w:val="TableParagraph"/>
            </w:pPr>
          </w:p>
        </w:tc>
        <w:tc>
          <w:tcPr>
            <w:tcW w:w="4110" w:type="dxa"/>
            <w:vMerge w:val="restart"/>
          </w:tcPr>
          <w:p w14:paraId="720228C3" w14:textId="77777777" w:rsidR="00D75065" w:rsidRPr="00D66CF1" w:rsidRDefault="002B7311">
            <w:pPr>
              <w:pStyle w:val="TableParagraph"/>
              <w:tabs>
                <w:tab w:val="left" w:pos="2410"/>
              </w:tabs>
              <w:ind w:left="16" w:right="153"/>
              <w:jc w:val="both"/>
            </w:pPr>
            <w:r w:rsidRPr="00D66CF1">
              <w:rPr>
                <w:b/>
                <w:spacing w:val="-2"/>
                <w:u w:val="single"/>
              </w:rPr>
              <w:t>Игровая</w:t>
            </w:r>
            <w:r w:rsidRPr="00D66CF1">
              <w:rPr>
                <w:b/>
                <w:u w:val="single"/>
              </w:rPr>
              <w:tab/>
            </w:r>
            <w:r w:rsidRPr="00D66CF1">
              <w:rPr>
                <w:b/>
                <w:spacing w:val="-2"/>
                <w:u w:val="single"/>
              </w:rPr>
              <w:t>деятельность:</w:t>
            </w:r>
            <w:r w:rsidRPr="00D66CF1">
              <w:rPr>
                <w:b/>
                <w:spacing w:val="-2"/>
              </w:rPr>
              <w:t xml:space="preserve"> </w:t>
            </w:r>
            <w:r w:rsidRPr="00D66CF1">
              <w:rPr>
                <w:b/>
              </w:rPr>
              <w:t xml:space="preserve">проблемная ситуация </w:t>
            </w:r>
            <w:r w:rsidRPr="00D66CF1">
              <w:t>«Научим</w:t>
            </w:r>
            <w:r w:rsidRPr="00D66CF1">
              <w:rPr>
                <w:spacing w:val="40"/>
              </w:rPr>
              <w:t xml:space="preserve"> </w:t>
            </w:r>
            <w:r w:rsidRPr="00D66CF1">
              <w:rPr>
                <w:spacing w:val="-4"/>
              </w:rPr>
              <w:t>Катю</w:t>
            </w:r>
          </w:p>
          <w:p w14:paraId="57E2B727" w14:textId="77777777" w:rsidR="00D75065" w:rsidRPr="00D66CF1" w:rsidRDefault="002B7311">
            <w:pPr>
              <w:pStyle w:val="TableParagraph"/>
              <w:ind w:left="16"/>
              <w:jc w:val="both"/>
            </w:pPr>
            <w:r w:rsidRPr="00D66CF1">
              <w:t>стирать</w:t>
            </w:r>
            <w:r w:rsidRPr="00D66CF1">
              <w:rPr>
                <w:spacing w:val="64"/>
              </w:rPr>
              <w:t xml:space="preserve">  </w:t>
            </w:r>
            <w:r w:rsidRPr="00D66CF1">
              <w:t>одежду</w:t>
            </w:r>
            <w:r w:rsidRPr="00D66CF1">
              <w:rPr>
                <w:spacing w:val="65"/>
              </w:rPr>
              <w:t xml:space="preserve">  </w:t>
            </w:r>
            <w:r w:rsidRPr="00D66CF1">
              <w:t>для</w:t>
            </w:r>
            <w:r w:rsidRPr="00D66CF1">
              <w:rPr>
                <w:spacing w:val="65"/>
              </w:rPr>
              <w:t xml:space="preserve">  </w:t>
            </w:r>
            <w:r w:rsidRPr="00D66CF1">
              <w:rPr>
                <w:spacing w:val="-2"/>
              </w:rPr>
              <w:t>кукол»</w:t>
            </w:r>
          </w:p>
          <w:p w14:paraId="2F9925D1" w14:textId="77777777" w:rsidR="00D75065" w:rsidRPr="00D66CF1" w:rsidRDefault="002B7311">
            <w:pPr>
              <w:pStyle w:val="TableParagraph"/>
              <w:numPr>
                <w:ilvl w:val="0"/>
                <w:numId w:val="369"/>
              </w:numPr>
              <w:tabs>
                <w:tab w:val="left" w:pos="549"/>
              </w:tabs>
              <w:ind w:right="721" w:firstLine="0"/>
              <w:jc w:val="both"/>
              <w:rPr>
                <w:b/>
              </w:rPr>
            </w:pPr>
            <w:r w:rsidRPr="00D66CF1">
              <w:t xml:space="preserve">развивать интерес к творческим проявлениям в игре и игровому общению со </w:t>
            </w:r>
            <w:r w:rsidRPr="00D66CF1">
              <w:rPr>
                <w:spacing w:val="-2"/>
              </w:rPr>
              <w:t>сверстниками.</w:t>
            </w:r>
          </w:p>
          <w:p w14:paraId="214C83D1" w14:textId="77777777" w:rsidR="00D75065" w:rsidRPr="00D66CF1" w:rsidRDefault="002B7311">
            <w:pPr>
              <w:pStyle w:val="TableParagraph"/>
              <w:ind w:left="16" w:right="949"/>
            </w:pPr>
            <w:r w:rsidRPr="00D66CF1">
              <w:rPr>
                <w:b/>
                <w:u w:val="single"/>
              </w:rPr>
              <w:t>Двигательная</w:t>
            </w:r>
            <w:r w:rsidRPr="00D66CF1">
              <w:rPr>
                <w:b/>
                <w:spacing w:val="-15"/>
                <w:u w:val="single"/>
              </w:rPr>
              <w:t xml:space="preserve"> </w:t>
            </w:r>
            <w:r w:rsidRPr="00D66CF1">
              <w:rPr>
                <w:b/>
                <w:u w:val="single"/>
              </w:rPr>
              <w:t>деятельность:</w:t>
            </w:r>
            <w:r w:rsidRPr="00D66CF1">
              <w:rPr>
                <w:b/>
              </w:rPr>
              <w:t xml:space="preserve"> п/и </w:t>
            </w:r>
            <w:r w:rsidRPr="00D66CF1">
              <w:t>«Зайка серый умывается»</w:t>
            </w:r>
          </w:p>
          <w:p w14:paraId="0F69A7F2" w14:textId="77777777" w:rsidR="00D75065" w:rsidRPr="00D66CF1" w:rsidRDefault="002B7311">
            <w:pPr>
              <w:pStyle w:val="TableParagraph"/>
              <w:numPr>
                <w:ilvl w:val="0"/>
                <w:numId w:val="369"/>
              </w:numPr>
              <w:tabs>
                <w:tab w:val="left" w:pos="155"/>
              </w:tabs>
              <w:ind w:right="612" w:firstLine="0"/>
            </w:pPr>
            <w:r w:rsidRPr="00D66CF1">
              <w:t>развивать</w:t>
            </w:r>
            <w:r w:rsidRPr="00D66CF1">
              <w:rPr>
                <w:spacing w:val="-14"/>
              </w:rPr>
              <w:t xml:space="preserve"> </w:t>
            </w:r>
            <w:r w:rsidRPr="00D66CF1">
              <w:t>интерес</w:t>
            </w:r>
            <w:r w:rsidRPr="00D66CF1">
              <w:rPr>
                <w:spacing w:val="-14"/>
              </w:rPr>
              <w:t xml:space="preserve"> </w:t>
            </w:r>
            <w:r w:rsidRPr="00D66CF1">
              <w:t>к</w:t>
            </w:r>
            <w:r w:rsidRPr="00D66CF1">
              <w:rPr>
                <w:spacing w:val="-14"/>
              </w:rPr>
              <w:t xml:space="preserve"> </w:t>
            </w:r>
            <w:r w:rsidRPr="00D66CF1">
              <w:t xml:space="preserve">физическим </w:t>
            </w:r>
            <w:r w:rsidRPr="00D66CF1">
              <w:rPr>
                <w:spacing w:val="-2"/>
              </w:rPr>
              <w:t>упражнениям.</w:t>
            </w:r>
          </w:p>
        </w:tc>
        <w:tc>
          <w:tcPr>
            <w:tcW w:w="2554" w:type="dxa"/>
            <w:vMerge w:val="restart"/>
          </w:tcPr>
          <w:p w14:paraId="635C992C" w14:textId="77777777" w:rsidR="00D75065" w:rsidRPr="00D66CF1" w:rsidRDefault="002B7311">
            <w:pPr>
              <w:pStyle w:val="TableParagraph"/>
              <w:ind w:left="5"/>
            </w:pPr>
            <w:r w:rsidRPr="00D66CF1">
              <w:t>лопатки, ведерки для уборки снега; дидактическая кукла Катя,</w:t>
            </w:r>
            <w:r w:rsidRPr="00D66CF1">
              <w:rPr>
                <w:spacing w:val="-15"/>
              </w:rPr>
              <w:t xml:space="preserve"> </w:t>
            </w:r>
            <w:r w:rsidRPr="00D66CF1">
              <w:t>комплект</w:t>
            </w:r>
            <w:r w:rsidRPr="00D66CF1">
              <w:rPr>
                <w:spacing w:val="-15"/>
              </w:rPr>
              <w:t xml:space="preserve"> </w:t>
            </w:r>
            <w:r w:rsidRPr="00D66CF1">
              <w:t>одежды, новогодние игрушки.</w:t>
            </w:r>
          </w:p>
        </w:tc>
      </w:tr>
      <w:tr w:rsidR="00D75065" w:rsidRPr="00D66CF1" w14:paraId="779F4156" w14:textId="77777777">
        <w:trPr>
          <w:trHeight w:val="513"/>
        </w:trPr>
        <w:tc>
          <w:tcPr>
            <w:tcW w:w="402" w:type="dxa"/>
            <w:vMerge w:val="restart"/>
          </w:tcPr>
          <w:p w14:paraId="5E3B00D6" w14:textId="77777777" w:rsidR="00D75065" w:rsidRPr="00D66CF1" w:rsidRDefault="002B7311">
            <w:pPr>
              <w:pStyle w:val="TableParagraph"/>
              <w:spacing w:line="275" w:lineRule="exact"/>
              <w:ind w:left="7"/>
              <w:rPr>
                <w:b/>
              </w:rPr>
            </w:pPr>
            <w:r w:rsidRPr="00D66CF1">
              <w:rPr>
                <w:b/>
                <w:spacing w:val="-5"/>
              </w:rPr>
              <w:t>2.</w:t>
            </w:r>
          </w:p>
        </w:tc>
        <w:tc>
          <w:tcPr>
            <w:tcW w:w="2712" w:type="dxa"/>
            <w:tcBorders>
              <w:bottom w:val="single" w:sz="6" w:space="0" w:color="000000"/>
            </w:tcBorders>
          </w:tcPr>
          <w:p w14:paraId="189BFEC4" w14:textId="77777777" w:rsidR="00D75065" w:rsidRPr="00D66CF1" w:rsidRDefault="002B7311">
            <w:pPr>
              <w:pStyle w:val="TableParagraph"/>
              <w:spacing w:line="276" w:lineRule="exact"/>
              <w:ind w:left="5" w:right="9"/>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4818" w:type="dxa"/>
            <w:vMerge w:val="restart"/>
          </w:tcPr>
          <w:p w14:paraId="338963B2" w14:textId="77777777" w:rsidR="00D75065" w:rsidRPr="00D66CF1" w:rsidRDefault="002B7311">
            <w:pPr>
              <w:pStyle w:val="TableParagraph"/>
              <w:ind w:left="6" w:right="200"/>
              <w:jc w:val="both"/>
            </w:pPr>
            <w:r w:rsidRPr="00D66CF1">
              <w:rPr>
                <w:b/>
              </w:rPr>
              <w:t xml:space="preserve">Задачи: </w:t>
            </w:r>
            <w:r w:rsidRPr="00D66CF1">
              <w:t>- расширить представления детей о предметах одежды и обуви, а также предметах, которые используются в процессе самообслуживания;</w:t>
            </w:r>
          </w:p>
          <w:p w14:paraId="38C269DF" w14:textId="77777777" w:rsidR="00D75065" w:rsidRPr="00D66CF1" w:rsidRDefault="002B7311">
            <w:pPr>
              <w:pStyle w:val="TableParagraph"/>
              <w:numPr>
                <w:ilvl w:val="0"/>
                <w:numId w:val="368"/>
              </w:numPr>
              <w:tabs>
                <w:tab w:val="left" w:pos="1421"/>
              </w:tabs>
              <w:ind w:right="166" w:firstLine="0"/>
            </w:pPr>
            <w:r w:rsidRPr="00D66CF1">
              <w:t>развивать</w:t>
            </w:r>
            <w:r w:rsidRPr="00D66CF1">
              <w:rPr>
                <w:spacing w:val="-15"/>
              </w:rPr>
              <w:t xml:space="preserve"> </w:t>
            </w:r>
            <w:r w:rsidRPr="00D66CF1">
              <w:t>бережное</w:t>
            </w:r>
            <w:r w:rsidRPr="00D66CF1">
              <w:rPr>
                <w:spacing w:val="-15"/>
              </w:rPr>
              <w:t xml:space="preserve"> </w:t>
            </w:r>
            <w:r w:rsidRPr="00D66CF1">
              <w:t>отношение к предметам личного пользования (носовому платку, полотенцу, расческе, одежде и обуви);</w:t>
            </w:r>
          </w:p>
          <w:p w14:paraId="1564716C" w14:textId="77777777" w:rsidR="00D75065" w:rsidRPr="00D66CF1" w:rsidRDefault="002B7311">
            <w:pPr>
              <w:pStyle w:val="TableParagraph"/>
              <w:numPr>
                <w:ilvl w:val="0"/>
                <w:numId w:val="368"/>
              </w:numPr>
              <w:tabs>
                <w:tab w:val="left" w:pos="1421"/>
              </w:tabs>
              <w:ind w:left="1421" w:hanging="522"/>
            </w:pPr>
            <w:r w:rsidRPr="00D66CF1">
              <w:t>воспитывать</w:t>
            </w:r>
            <w:r w:rsidRPr="00D66CF1">
              <w:rPr>
                <w:spacing w:val="-11"/>
              </w:rPr>
              <w:t xml:space="preserve"> </w:t>
            </w:r>
            <w:r w:rsidRPr="00D66CF1">
              <w:rPr>
                <w:spacing w:val="-2"/>
              </w:rPr>
              <w:t>аккуратность.</w:t>
            </w:r>
          </w:p>
        </w:tc>
        <w:tc>
          <w:tcPr>
            <w:tcW w:w="4110" w:type="dxa"/>
            <w:vMerge/>
            <w:tcBorders>
              <w:top w:val="nil"/>
            </w:tcBorders>
          </w:tcPr>
          <w:p w14:paraId="495FF4CE" w14:textId="77777777" w:rsidR="00D75065" w:rsidRPr="00D66CF1" w:rsidRDefault="00D75065"/>
        </w:tc>
        <w:tc>
          <w:tcPr>
            <w:tcW w:w="2554" w:type="dxa"/>
            <w:vMerge/>
            <w:tcBorders>
              <w:top w:val="nil"/>
            </w:tcBorders>
          </w:tcPr>
          <w:p w14:paraId="013F6200" w14:textId="77777777" w:rsidR="00D75065" w:rsidRPr="00D66CF1" w:rsidRDefault="00D75065"/>
        </w:tc>
      </w:tr>
      <w:tr w:rsidR="00D75065" w:rsidRPr="00D66CF1" w14:paraId="27830077" w14:textId="77777777">
        <w:trPr>
          <w:trHeight w:val="2745"/>
        </w:trPr>
        <w:tc>
          <w:tcPr>
            <w:tcW w:w="402" w:type="dxa"/>
            <w:vMerge/>
            <w:tcBorders>
              <w:top w:val="nil"/>
            </w:tcBorders>
          </w:tcPr>
          <w:p w14:paraId="339A67F2" w14:textId="77777777" w:rsidR="00D75065" w:rsidRPr="00D66CF1" w:rsidRDefault="00D75065"/>
        </w:tc>
        <w:tc>
          <w:tcPr>
            <w:tcW w:w="2712" w:type="dxa"/>
            <w:tcBorders>
              <w:top w:val="single" w:sz="6" w:space="0" w:color="000000"/>
            </w:tcBorders>
          </w:tcPr>
          <w:p w14:paraId="45927CEA" w14:textId="77777777" w:rsidR="00D75065" w:rsidRPr="00D66CF1" w:rsidRDefault="002B7311">
            <w:pPr>
              <w:pStyle w:val="TableParagraph"/>
              <w:spacing w:line="260" w:lineRule="exact"/>
              <w:ind w:left="5"/>
              <w:rPr>
                <w:b/>
              </w:rPr>
            </w:pPr>
            <w:r w:rsidRPr="00D66CF1">
              <w:rPr>
                <w:b/>
              </w:rPr>
              <w:t>«Поможем</w:t>
            </w:r>
            <w:r w:rsidRPr="00D66CF1">
              <w:rPr>
                <w:b/>
                <w:spacing w:val="-8"/>
              </w:rPr>
              <w:t xml:space="preserve"> </w:t>
            </w:r>
            <w:r w:rsidRPr="00D66CF1">
              <w:rPr>
                <w:b/>
                <w:spacing w:val="-2"/>
              </w:rPr>
              <w:t>куклам</w:t>
            </w:r>
          </w:p>
          <w:p w14:paraId="1FCEFA39" w14:textId="77777777" w:rsidR="00D75065" w:rsidRPr="00D66CF1" w:rsidRDefault="002B7311">
            <w:pPr>
              <w:pStyle w:val="TableParagraph"/>
              <w:ind w:left="5" w:right="8"/>
              <w:rPr>
                <w:b/>
              </w:rPr>
            </w:pPr>
            <w:r w:rsidRPr="00D66CF1">
              <w:rPr>
                <w:b/>
              </w:rPr>
              <w:t>Маше и Антону собраться</w:t>
            </w:r>
            <w:r w:rsidRPr="00D66CF1">
              <w:rPr>
                <w:b/>
                <w:spacing w:val="-15"/>
              </w:rPr>
              <w:t xml:space="preserve"> </w:t>
            </w:r>
            <w:r w:rsidRPr="00D66CF1">
              <w:rPr>
                <w:b/>
              </w:rPr>
              <w:t>на</w:t>
            </w:r>
            <w:r w:rsidRPr="00D66CF1">
              <w:rPr>
                <w:b/>
                <w:spacing w:val="-15"/>
              </w:rPr>
              <w:t xml:space="preserve"> </w:t>
            </w:r>
            <w:r w:rsidRPr="00D66CF1">
              <w:rPr>
                <w:b/>
              </w:rPr>
              <w:t>праздник»</w:t>
            </w:r>
          </w:p>
        </w:tc>
        <w:tc>
          <w:tcPr>
            <w:tcW w:w="4818" w:type="dxa"/>
            <w:vMerge/>
            <w:tcBorders>
              <w:top w:val="nil"/>
            </w:tcBorders>
          </w:tcPr>
          <w:p w14:paraId="62620EAF" w14:textId="77777777" w:rsidR="00D75065" w:rsidRPr="00D66CF1" w:rsidRDefault="00D75065"/>
        </w:tc>
        <w:tc>
          <w:tcPr>
            <w:tcW w:w="4110" w:type="dxa"/>
            <w:vMerge/>
            <w:tcBorders>
              <w:top w:val="nil"/>
            </w:tcBorders>
          </w:tcPr>
          <w:p w14:paraId="66DA2F55" w14:textId="77777777" w:rsidR="00D75065" w:rsidRPr="00D66CF1" w:rsidRDefault="00D75065"/>
        </w:tc>
        <w:tc>
          <w:tcPr>
            <w:tcW w:w="2554" w:type="dxa"/>
            <w:vMerge/>
            <w:tcBorders>
              <w:top w:val="nil"/>
            </w:tcBorders>
          </w:tcPr>
          <w:p w14:paraId="5B56AEF6" w14:textId="77777777" w:rsidR="00D75065" w:rsidRPr="00D66CF1" w:rsidRDefault="00D75065"/>
        </w:tc>
      </w:tr>
    </w:tbl>
    <w:p w14:paraId="67B59AB0"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712"/>
        <w:gridCol w:w="4818"/>
      </w:tblGrid>
      <w:tr w:rsidR="00D75065" w:rsidRPr="00D66CF1" w14:paraId="70B52A30" w14:textId="77777777">
        <w:trPr>
          <w:trHeight w:val="514"/>
        </w:trPr>
        <w:tc>
          <w:tcPr>
            <w:tcW w:w="402" w:type="dxa"/>
            <w:vMerge w:val="restart"/>
          </w:tcPr>
          <w:p w14:paraId="3CFC3A63" w14:textId="77777777" w:rsidR="00D75065" w:rsidRPr="00D66CF1" w:rsidRDefault="002B7311">
            <w:pPr>
              <w:pStyle w:val="TableParagraph"/>
              <w:ind w:left="7"/>
              <w:rPr>
                <w:b/>
              </w:rPr>
            </w:pPr>
            <w:r w:rsidRPr="00D66CF1">
              <w:rPr>
                <w:b/>
                <w:spacing w:val="-5"/>
              </w:rPr>
              <w:lastRenderedPageBreak/>
              <w:t>3.</w:t>
            </w:r>
          </w:p>
        </w:tc>
        <w:tc>
          <w:tcPr>
            <w:tcW w:w="2712" w:type="dxa"/>
            <w:tcBorders>
              <w:bottom w:val="single" w:sz="6" w:space="0" w:color="000000"/>
            </w:tcBorders>
          </w:tcPr>
          <w:p w14:paraId="3358C9BF" w14:textId="77777777" w:rsidR="00D75065" w:rsidRPr="00D66CF1" w:rsidRDefault="002B7311">
            <w:pPr>
              <w:pStyle w:val="TableParagraph"/>
              <w:spacing w:line="270" w:lineRule="atLeast"/>
              <w:ind w:left="5" w:right="9"/>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4818" w:type="dxa"/>
            <w:vMerge w:val="restart"/>
          </w:tcPr>
          <w:p w14:paraId="70407FCC" w14:textId="77777777" w:rsidR="00D75065" w:rsidRPr="00D66CF1" w:rsidRDefault="002B7311">
            <w:pPr>
              <w:pStyle w:val="TableParagraph"/>
              <w:ind w:left="6"/>
            </w:pPr>
            <w:r w:rsidRPr="00D66CF1">
              <w:rPr>
                <w:b/>
              </w:rPr>
              <w:t>Задачи:</w:t>
            </w:r>
            <w:r w:rsidRPr="00D66CF1">
              <w:rPr>
                <w:b/>
                <w:spacing w:val="-8"/>
              </w:rPr>
              <w:t xml:space="preserve"> </w:t>
            </w:r>
            <w:r w:rsidRPr="00D66CF1">
              <w:rPr>
                <w:b/>
              </w:rPr>
              <w:t>-</w:t>
            </w:r>
            <w:r w:rsidRPr="00D66CF1">
              <w:rPr>
                <w:b/>
                <w:spacing w:val="-8"/>
              </w:rPr>
              <w:t xml:space="preserve"> </w:t>
            </w:r>
            <w:r w:rsidRPr="00D66CF1">
              <w:t>дать</w:t>
            </w:r>
            <w:r w:rsidRPr="00D66CF1">
              <w:rPr>
                <w:spacing w:val="-9"/>
              </w:rPr>
              <w:t xml:space="preserve"> </w:t>
            </w:r>
            <w:r w:rsidRPr="00D66CF1">
              <w:t>детям</w:t>
            </w:r>
            <w:r w:rsidRPr="00D66CF1">
              <w:rPr>
                <w:spacing w:val="-9"/>
              </w:rPr>
              <w:t xml:space="preserve"> </w:t>
            </w:r>
            <w:r w:rsidRPr="00D66CF1">
              <w:t>знания</w:t>
            </w:r>
            <w:r w:rsidRPr="00D66CF1">
              <w:rPr>
                <w:spacing w:val="-9"/>
              </w:rPr>
              <w:t xml:space="preserve"> </w:t>
            </w:r>
            <w:r w:rsidRPr="00D66CF1">
              <w:t>безопасного обращения с новогодними игрушками; - развивать чувства осторожности;</w:t>
            </w:r>
          </w:p>
          <w:p w14:paraId="7573A606" w14:textId="77777777" w:rsidR="00D75065" w:rsidRPr="00D66CF1" w:rsidRDefault="002B7311">
            <w:pPr>
              <w:pStyle w:val="TableParagraph"/>
              <w:ind w:left="6"/>
            </w:pPr>
            <w:r w:rsidRPr="00D66CF1">
              <w:t>-</w:t>
            </w:r>
            <w:r w:rsidRPr="00D66CF1">
              <w:rPr>
                <w:spacing w:val="-6"/>
              </w:rPr>
              <w:t xml:space="preserve"> </w:t>
            </w:r>
            <w:r w:rsidRPr="00D66CF1">
              <w:t>воспитывать</w:t>
            </w:r>
            <w:r w:rsidRPr="00D66CF1">
              <w:rPr>
                <w:spacing w:val="-5"/>
              </w:rPr>
              <w:t xml:space="preserve"> </w:t>
            </w:r>
            <w:r w:rsidRPr="00D66CF1">
              <w:rPr>
                <w:spacing w:val="-2"/>
              </w:rPr>
              <w:t>аккуратность.</w:t>
            </w:r>
          </w:p>
        </w:tc>
      </w:tr>
      <w:tr w:rsidR="00D75065" w:rsidRPr="00D66CF1" w14:paraId="65BAB07C" w14:textId="77777777">
        <w:trPr>
          <w:trHeight w:val="813"/>
        </w:trPr>
        <w:tc>
          <w:tcPr>
            <w:tcW w:w="402" w:type="dxa"/>
            <w:vMerge/>
            <w:tcBorders>
              <w:top w:val="nil"/>
            </w:tcBorders>
          </w:tcPr>
          <w:p w14:paraId="712076EF" w14:textId="77777777" w:rsidR="00D75065" w:rsidRPr="00D66CF1" w:rsidRDefault="00D75065"/>
        </w:tc>
        <w:tc>
          <w:tcPr>
            <w:tcW w:w="2712" w:type="dxa"/>
            <w:tcBorders>
              <w:top w:val="single" w:sz="6" w:space="0" w:color="000000"/>
            </w:tcBorders>
          </w:tcPr>
          <w:p w14:paraId="057FA6A3" w14:textId="77777777" w:rsidR="00D75065" w:rsidRPr="00D66CF1" w:rsidRDefault="002B7311">
            <w:pPr>
              <w:pStyle w:val="TableParagraph"/>
              <w:spacing w:line="261" w:lineRule="exact"/>
              <w:ind w:left="5"/>
              <w:rPr>
                <w:b/>
              </w:rPr>
            </w:pPr>
            <w:r w:rsidRPr="00D66CF1">
              <w:rPr>
                <w:b/>
              </w:rPr>
              <w:t>«Новогодние</w:t>
            </w:r>
            <w:r w:rsidRPr="00D66CF1">
              <w:rPr>
                <w:b/>
                <w:spacing w:val="-11"/>
              </w:rPr>
              <w:t xml:space="preserve"> </w:t>
            </w:r>
            <w:r w:rsidRPr="00D66CF1">
              <w:rPr>
                <w:b/>
                <w:spacing w:val="-2"/>
              </w:rPr>
              <w:t>игрушки»</w:t>
            </w:r>
          </w:p>
        </w:tc>
        <w:tc>
          <w:tcPr>
            <w:tcW w:w="4818" w:type="dxa"/>
            <w:vMerge/>
            <w:tcBorders>
              <w:top w:val="nil"/>
            </w:tcBorders>
          </w:tcPr>
          <w:p w14:paraId="0D287FC7" w14:textId="77777777" w:rsidR="00D75065" w:rsidRPr="00D66CF1" w:rsidRDefault="00D75065"/>
        </w:tc>
      </w:tr>
    </w:tbl>
    <w:p w14:paraId="461171EB" w14:textId="77777777" w:rsidR="00D75065" w:rsidRPr="00D66CF1" w:rsidRDefault="002B7311">
      <w:pPr>
        <w:pStyle w:val="a3"/>
        <w:spacing w:before="64" w:after="1"/>
        <w:rPr>
          <w:sz w:val="22"/>
          <w:szCs w:val="22"/>
        </w:rPr>
      </w:pPr>
      <w:r w:rsidRPr="00D66CF1">
        <w:rPr>
          <w:noProof/>
          <w:sz w:val="22"/>
          <w:szCs w:val="22"/>
          <w:lang w:eastAsia="ru-RU"/>
        </w:rPr>
        <mc:AlternateContent>
          <mc:Choice Requires="wps">
            <w:drawing>
              <wp:anchor distT="0" distB="0" distL="0" distR="0" simplePos="0" relativeHeight="15735808" behindDoc="0" locked="0" layoutInCell="1" allowOverlap="1" wp14:anchorId="188EDD85" wp14:editId="3BD507B7">
                <wp:simplePos x="0" y="0"/>
                <wp:positionH relativeFrom="page">
                  <wp:posOffset>8439150</wp:posOffset>
                </wp:positionH>
                <wp:positionV relativeFrom="page">
                  <wp:posOffset>180352</wp:posOffset>
                </wp:positionV>
                <wp:extent cx="1270" cy="8763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76300"/>
                        </a:xfrm>
                        <a:custGeom>
                          <a:avLst/>
                          <a:gdLst/>
                          <a:ahLst/>
                          <a:cxnLst/>
                          <a:rect l="l" t="t" r="r" b="b"/>
                          <a:pathLst>
                            <a:path h="876300">
                              <a:moveTo>
                                <a:pt x="0" y="0"/>
                              </a:moveTo>
                              <a:lnTo>
                                <a:pt x="0" y="87630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EAF684" id="Graphic 21" o:spid="_x0000_s1026" style="position:absolute;margin-left:664.5pt;margin-top:14.2pt;width:.1pt;height:69pt;z-index:15735808;visibility:visible;mso-wrap-style:square;mso-wrap-distance-left:0;mso-wrap-distance-top:0;mso-wrap-distance-right:0;mso-wrap-distance-bottom:0;mso-position-horizontal:absolute;mso-position-horizontal-relative:page;mso-position-vertical:absolute;mso-position-vertical-relative:page;v-text-anchor:top" coordsize="1270,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" path="m,l,876300e" filled="f" strokeweight=".5pt">
                <v:path arrowok="t"/>
                <w10:wrap anchorx="page" anchory="page"/>
              </v:shape>
            </w:pict>
          </mc:Fallback>
        </mc:AlternateContent>
      </w:r>
      <w:r w:rsidRPr="00D66CF1">
        <w:rPr>
          <w:noProof/>
          <w:sz w:val="22"/>
          <w:szCs w:val="22"/>
          <w:lang w:eastAsia="ru-RU"/>
        </w:rPr>
        <mc:AlternateContent>
          <mc:Choice Requires="wps">
            <w:drawing>
              <wp:anchor distT="0" distB="0" distL="0" distR="0" simplePos="0" relativeHeight="15736320" behindDoc="0" locked="0" layoutInCell="1" allowOverlap="1" wp14:anchorId="7695CD7F" wp14:editId="6BF96F0E">
                <wp:simplePos x="0" y="0"/>
                <wp:positionH relativeFrom="page">
                  <wp:posOffset>10060940</wp:posOffset>
                </wp:positionH>
                <wp:positionV relativeFrom="page">
                  <wp:posOffset>180352</wp:posOffset>
                </wp:positionV>
                <wp:extent cx="1270" cy="8826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82650"/>
                        </a:xfrm>
                        <a:custGeom>
                          <a:avLst/>
                          <a:gdLst/>
                          <a:ahLst/>
                          <a:cxnLst/>
                          <a:rect l="l" t="t" r="r" b="b"/>
                          <a:pathLst>
                            <a:path h="882650">
                              <a:moveTo>
                                <a:pt x="0" y="0"/>
                              </a:moveTo>
                              <a:lnTo>
                                <a:pt x="0" y="8826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8838E1" id="Graphic 22" o:spid="_x0000_s1026" style="position:absolute;margin-left:792.2pt;margin-top:14.2pt;width:.1pt;height:69.5pt;z-index:15736320;visibility:visible;mso-wrap-style:square;mso-wrap-distance-left:0;mso-wrap-distance-top:0;mso-wrap-distance-right:0;mso-wrap-distance-bottom:0;mso-position-horizontal:absolute;mso-position-horizontal-relative:page;mso-position-vertical:absolute;mso-position-vertical-relative:page;v-text-anchor:top" coordsize="1270,88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" path="m,l,882649e" filled="f" strokeweight=".5pt">
                <v:path arrowok="t"/>
                <w10:wrap anchorx="page" anchory="page"/>
              </v:shape>
            </w:pict>
          </mc:Fallback>
        </mc:AlternateContent>
      </w: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0"/>
        <w:gridCol w:w="2692"/>
      </w:tblGrid>
      <w:tr w:rsidR="00D75065" w:rsidRPr="00D66CF1" w14:paraId="50BFB455" w14:textId="77777777">
        <w:trPr>
          <w:trHeight w:val="276"/>
        </w:trPr>
        <w:tc>
          <w:tcPr>
            <w:tcW w:w="14734" w:type="dxa"/>
            <w:gridSpan w:val="5"/>
          </w:tcPr>
          <w:p w14:paraId="264C1B4A" w14:textId="77777777" w:rsidR="00D75065" w:rsidRPr="00D66CF1" w:rsidRDefault="002B7311">
            <w:pPr>
              <w:pStyle w:val="TableParagraph"/>
              <w:spacing w:line="256" w:lineRule="exact"/>
              <w:ind w:left="59" w:right="5"/>
              <w:jc w:val="center"/>
              <w:rPr>
                <w:b/>
              </w:rPr>
            </w:pPr>
            <w:r w:rsidRPr="00D66CF1">
              <w:rPr>
                <w:b/>
                <w:spacing w:val="-2"/>
              </w:rPr>
              <w:t>Январь</w:t>
            </w:r>
          </w:p>
        </w:tc>
      </w:tr>
      <w:tr w:rsidR="00D75065" w:rsidRPr="00D66CF1" w14:paraId="7B25CABE" w14:textId="77777777">
        <w:trPr>
          <w:trHeight w:val="276"/>
        </w:trPr>
        <w:tc>
          <w:tcPr>
            <w:tcW w:w="14734" w:type="dxa"/>
            <w:gridSpan w:val="5"/>
          </w:tcPr>
          <w:p w14:paraId="65760189" w14:textId="77777777" w:rsidR="00D75065" w:rsidRPr="00D66CF1" w:rsidRDefault="002B7311">
            <w:pPr>
              <w:pStyle w:val="TableParagraph"/>
              <w:spacing w:line="256" w:lineRule="exact"/>
              <w:ind w:left="59" w:right="6"/>
              <w:jc w:val="center"/>
              <w:rPr>
                <w:b/>
              </w:rPr>
            </w:pPr>
            <w:r w:rsidRPr="00D66CF1">
              <w:rPr>
                <w:b/>
              </w:rPr>
              <w:t>Тема:</w:t>
            </w:r>
            <w:r w:rsidRPr="00D66CF1">
              <w:rPr>
                <w:b/>
                <w:spacing w:val="-2"/>
              </w:rPr>
              <w:t xml:space="preserve"> </w:t>
            </w:r>
            <w:r w:rsidRPr="00D66CF1">
              <w:rPr>
                <w:b/>
              </w:rPr>
              <w:t>«Новый</w:t>
            </w:r>
            <w:r w:rsidRPr="00D66CF1">
              <w:rPr>
                <w:b/>
                <w:spacing w:val="-2"/>
              </w:rPr>
              <w:t xml:space="preserve"> </w:t>
            </w:r>
            <w:r w:rsidRPr="00D66CF1">
              <w:rPr>
                <w:b/>
              </w:rPr>
              <w:t>год</w:t>
            </w:r>
            <w:r w:rsidRPr="00D66CF1">
              <w:rPr>
                <w:b/>
                <w:spacing w:val="-2"/>
              </w:rPr>
              <w:t xml:space="preserve"> </w:t>
            </w:r>
            <w:r w:rsidRPr="00D66CF1">
              <w:rPr>
                <w:b/>
              </w:rPr>
              <w:t>у</w:t>
            </w:r>
            <w:r w:rsidRPr="00D66CF1">
              <w:rPr>
                <w:b/>
                <w:spacing w:val="-1"/>
              </w:rPr>
              <w:t xml:space="preserve"> </w:t>
            </w:r>
            <w:r w:rsidRPr="00D66CF1">
              <w:rPr>
                <w:b/>
              </w:rPr>
              <w:t>нас</w:t>
            </w:r>
            <w:r w:rsidRPr="00D66CF1">
              <w:rPr>
                <w:b/>
                <w:spacing w:val="-2"/>
              </w:rPr>
              <w:t xml:space="preserve"> </w:t>
            </w:r>
            <w:r w:rsidRPr="00D66CF1">
              <w:rPr>
                <w:b/>
              </w:rPr>
              <w:t>в</w:t>
            </w:r>
            <w:r w:rsidRPr="00D66CF1">
              <w:rPr>
                <w:b/>
                <w:spacing w:val="-1"/>
              </w:rPr>
              <w:t xml:space="preserve"> </w:t>
            </w:r>
            <w:r w:rsidRPr="00D66CF1">
              <w:rPr>
                <w:b/>
              </w:rPr>
              <w:t>гостях»</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3BB29592" w14:textId="77777777">
        <w:trPr>
          <w:trHeight w:val="1931"/>
        </w:trPr>
        <w:tc>
          <w:tcPr>
            <w:tcW w:w="14734" w:type="dxa"/>
            <w:gridSpan w:val="5"/>
          </w:tcPr>
          <w:p w14:paraId="73DFE364" w14:textId="77777777" w:rsidR="00D75065" w:rsidRPr="00D66CF1" w:rsidRDefault="002B7311">
            <w:pPr>
              <w:pStyle w:val="TableParagraph"/>
              <w:ind w:left="110" w:right="5"/>
              <w:jc w:val="both"/>
            </w:pPr>
            <w:r w:rsidRPr="00D66CF1">
              <w:rPr>
                <w:b/>
              </w:rPr>
              <w:t>Планируемые результаты освоения содержания тематической недели:</w:t>
            </w:r>
            <w:r w:rsidRPr="00D66CF1">
              <w:rPr>
                <w:b/>
                <w:spacing w:val="40"/>
              </w:rPr>
              <w:t xml:space="preserve"> </w:t>
            </w:r>
            <w:r w:rsidRPr="00D66CF1">
              <w:t>может назвать хорошо знакомые трудовые действия; проявляет стремление отражать содержание хозяйственно-бытового труда в игре с использованием реальных предметов и предметов-заместителей; проявляет благодарное чувство к взрослым за работу и заботу; охотно участвует в организованной воспитателем общей деятельности с другими детьми; проявляет любознательность, активный интерес к словам и действиям взрослых; знает стихи, песенки, по просьбе старших охотно исполняет их; ребенок отражает в играх разные сюжеты, активно осваивает способы ролевого поведения.</w:t>
            </w:r>
          </w:p>
          <w:p w14:paraId="6F2363A5" w14:textId="77777777" w:rsidR="00D75065" w:rsidRPr="00D66CF1" w:rsidRDefault="002B7311">
            <w:pPr>
              <w:pStyle w:val="TableParagraph"/>
              <w:spacing w:line="270" w:lineRule="atLeast"/>
              <w:ind w:left="110" w:right="12"/>
              <w:jc w:val="both"/>
            </w:pPr>
            <w:r w:rsidRPr="00D66CF1">
              <w:rPr>
                <w:b/>
              </w:rPr>
              <w:t xml:space="preserve">Взаимодействие с родителями: </w:t>
            </w:r>
            <w:r w:rsidRPr="00D66CF1">
              <w:t>привлечение родителей к изготовлению информационного стенда на тему: «Чем больше в мире доброты, тем счастливей я и ты».</w:t>
            </w:r>
          </w:p>
        </w:tc>
      </w:tr>
      <w:tr w:rsidR="00D75065" w:rsidRPr="00D66CF1" w14:paraId="69E1D882" w14:textId="77777777">
        <w:trPr>
          <w:trHeight w:val="1380"/>
        </w:trPr>
        <w:tc>
          <w:tcPr>
            <w:tcW w:w="404" w:type="dxa"/>
          </w:tcPr>
          <w:p w14:paraId="4D20D9C8" w14:textId="77777777" w:rsidR="00D75065" w:rsidRPr="00D66CF1" w:rsidRDefault="002B7311">
            <w:pPr>
              <w:pStyle w:val="TableParagraph"/>
              <w:ind w:left="24" w:right="14"/>
              <w:jc w:val="center"/>
              <w:rPr>
                <w:b/>
              </w:rPr>
            </w:pPr>
            <w:r w:rsidRPr="00D66CF1">
              <w:rPr>
                <w:b/>
                <w:spacing w:val="-5"/>
              </w:rPr>
              <w:t>1.</w:t>
            </w:r>
          </w:p>
        </w:tc>
        <w:tc>
          <w:tcPr>
            <w:tcW w:w="2710" w:type="dxa"/>
          </w:tcPr>
          <w:p w14:paraId="004F9C09" w14:textId="77777777" w:rsidR="00D75065" w:rsidRPr="00D66CF1" w:rsidRDefault="002B7311">
            <w:pPr>
              <w:pStyle w:val="TableParagraph"/>
              <w:ind w:left="108"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921B899" w14:textId="77777777" w:rsidR="00D75065" w:rsidRPr="00D66CF1" w:rsidRDefault="002B7311">
            <w:pPr>
              <w:pStyle w:val="TableParagraph"/>
              <w:ind w:left="108"/>
              <w:rPr>
                <w:b/>
              </w:rPr>
            </w:pPr>
            <w:r w:rsidRPr="00D66CF1">
              <w:rPr>
                <w:b/>
              </w:rPr>
              <w:t>«С</w:t>
            </w:r>
            <w:r w:rsidRPr="00D66CF1">
              <w:rPr>
                <w:b/>
                <w:spacing w:val="-4"/>
              </w:rPr>
              <w:t xml:space="preserve"> </w:t>
            </w:r>
            <w:r w:rsidRPr="00D66CF1">
              <w:rPr>
                <w:b/>
              </w:rPr>
              <w:t>горки</w:t>
            </w:r>
            <w:r w:rsidRPr="00D66CF1">
              <w:rPr>
                <w:b/>
                <w:spacing w:val="-3"/>
              </w:rPr>
              <w:t xml:space="preserve"> </w:t>
            </w:r>
            <w:r w:rsidRPr="00D66CF1">
              <w:rPr>
                <w:b/>
                <w:spacing w:val="-2"/>
              </w:rPr>
              <w:t>радостно</w:t>
            </w:r>
          </w:p>
        </w:tc>
        <w:tc>
          <w:tcPr>
            <w:tcW w:w="4818" w:type="dxa"/>
          </w:tcPr>
          <w:p w14:paraId="6DB38951" w14:textId="77777777" w:rsidR="00D75065" w:rsidRPr="00D66CF1" w:rsidRDefault="002B7311">
            <w:pPr>
              <w:pStyle w:val="TableParagraph"/>
              <w:ind w:left="110"/>
            </w:pPr>
            <w:r w:rsidRPr="00D66CF1">
              <w:rPr>
                <w:b/>
              </w:rPr>
              <w:t>Задачи:</w:t>
            </w:r>
            <w:r w:rsidRPr="00D66CF1">
              <w:rPr>
                <w:b/>
                <w:spacing w:val="-7"/>
              </w:rPr>
              <w:t xml:space="preserve"> </w:t>
            </w:r>
            <w:r w:rsidRPr="00D66CF1">
              <w:t>-</w:t>
            </w:r>
            <w:r w:rsidRPr="00D66CF1">
              <w:rPr>
                <w:spacing w:val="-7"/>
              </w:rPr>
              <w:t xml:space="preserve"> </w:t>
            </w:r>
            <w:r w:rsidRPr="00D66CF1">
              <w:t>рассказать</w:t>
            </w:r>
            <w:r w:rsidRPr="00D66CF1">
              <w:rPr>
                <w:spacing w:val="-8"/>
              </w:rPr>
              <w:t xml:space="preserve"> </w:t>
            </w:r>
            <w:r w:rsidRPr="00D66CF1">
              <w:t>детям</w:t>
            </w:r>
            <w:r w:rsidRPr="00D66CF1">
              <w:rPr>
                <w:spacing w:val="-8"/>
              </w:rPr>
              <w:t xml:space="preserve"> </w:t>
            </w:r>
            <w:r w:rsidRPr="00D66CF1">
              <w:t>о</w:t>
            </w:r>
            <w:r w:rsidRPr="00D66CF1">
              <w:rPr>
                <w:spacing w:val="-7"/>
              </w:rPr>
              <w:t xml:space="preserve"> </w:t>
            </w:r>
            <w:r w:rsidRPr="00D66CF1">
              <w:t>зимних</w:t>
            </w:r>
            <w:r w:rsidRPr="00D66CF1">
              <w:rPr>
                <w:spacing w:val="-7"/>
              </w:rPr>
              <w:t xml:space="preserve"> </w:t>
            </w:r>
            <w:r w:rsidRPr="00D66CF1">
              <w:t>забавах (санки, коньки, лыжи);</w:t>
            </w:r>
          </w:p>
          <w:p w14:paraId="1BA7D870" w14:textId="77777777" w:rsidR="00D75065" w:rsidRPr="00D66CF1" w:rsidRDefault="002B7311">
            <w:pPr>
              <w:pStyle w:val="TableParagraph"/>
              <w:ind w:left="110"/>
            </w:pPr>
            <w:r w:rsidRPr="00D66CF1">
              <w:t>-</w:t>
            </w:r>
            <w:r w:rsidRPr="00D66CF1">
              <w:rPr>
                <w:spacing w:val="-9"/>
              </w:rPr>
              <w:t xml:space="preserve"> </w:t>
            </w:r>
            <w:r w:rsidRPr="00D66CF1">
              <w:t>развивать</w:t>
            </w:r>
            <w:r w:rsidRPr="00D66CF1">
              <w:rPr>
                <w:spacing w:val="-10"/>
              </w:rPr>
              <w:t xml:space="preserve"> </w:t>
            </w:r>
            <w:r w:rsidRPr="00D66CF1">
              <w:t>внимательность</w:t>
            </w:r>
            <w:r w:rsidRPr="00D66CF1">
              <w:rPr>
                <w:spacing w:val="-10"/>
              </w:rPr>
              <w:t xml:space="preserve"> </w:t>
            </w:r>
            <w:r w:rsidRPr="00D66CF1">
              <w:t>и</w:t>
            </w:r>
            <w:r w:rsidRPr="00D66CF1">
              <w:rPr>
                <w:spacing w:val="-10"/>
              </w:rPr>
              <w:t xml:space="preserve"> </w:t>
            </w:r>
            <w:r w:rsidRPr="00D66CF1">
              <w:t>осторожность при катании на санках;</w:t>
            </w:r>
          </w:p>
        </w:tc>
        <w:tc>
          <w:tcPr>
            <w:tcW w:w="4110" w:type="dxa"/>
          </w:tcPr>
          <w:p w14:paraId="1126FA29" w14:textId="77777777" w:rsidR="00D75065" w:rsidRPr="00D66CF1" w:rsidRDefault="002B7311">
            <w:pPr>
              <w:pStyle w:val="TableParagraph"/>
              <w:ind w:left="110"/>
              <w:rPr>
                <w:b/>
              </w:rPr>
            </w:pPr>
            <w:r w:rsidRPr="00D66CF1">
              <w:rPr>
                <w:b/>
                <w:u w:val="single"/>
              </w:rPr>
              <w:t>Познавательно</w:t>
            </w:r>
            <w:r w:rsidRPr="00D66CF1">
              <w:rPr>
                <w:b/>
                <w:spacing w:val="-15"/>
                <w:u w:val="single"/>
              </w:rPr>
              <w:t xml:space="preserve"> </w:t>
            </w:r>
            <w:r w:rsidRPr="00D66CF1">
              <w:rPr>
                <w:b/>
                <w:u w:val="single"/>
              </w:rPr>
              <w:t>–</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1F57B696" w14:textId="77777777" w:rsidR="00D75065" w:rsidRPr="00D66CF1" w:rsidRDefault="002B7311">
            <w:pPr>
              <w:pStyle w:val="TableParagraph"/>
              <w:spacing w:line="270" w:lineRule="atLeast"/>
              <w:ind w:left="110" w:firstLine="60"/>
            </w:pPr>
            <w:r w:rsidRPr="00D66CF1">
              <w:rPr>
                <w:b/>
              </w:rPr>
              <w:t>д/и</w:t>
            </w:r>
            <w:r w:rsidRPr="00D66CF1">
              <w:rPr>
                <w:b/>
                <w:spacing w:val="-11"/>
              </w:rPr>
              <w:t xml:space="preserve"> </w:t>
            </w:r>
            <w:r w:rsidRPr="00D66CF1">
              <w:t>«Чудесный</w:t>
            </w:r>
            <w:r w:rsidRPr="00D66CF1">
              <w:rPr>
                <w:spacing w:val="-11"/>
              </w:rPr>
              <w:t xml:space="preserve"> </w:t>
            </w:r>
            <w:r w:rsidRPr="00D66CF1">
              <w:t>мешочек»</w:t>
            </w:r>
            <w:r w:rsidRPr="00D66CF1">
              <w:rPr>
                <w:spacing w:val="-10"/>
              </w:rPr>
              <w:t xml:space="preserve"> </w:t>
            </w:r>
            <w:r w:rsidRPr="00D66CF1">
              <w:t>-</w:t>
            </w:r>
            <w:r w:rsidRPr="00D66CF1">
              <w:rPr>
                <w:spacing w:val="-10"/>
              </w:rPr>
              <w:t xml:space="preserve"> </w:t>
            </w:r>
            <w:r w:rsidRPr="00D66CF1">
              <w:t xml:space="preserve">обучать детей разным видам сенсорных </w:t>
            </w:r>
            <w:r w:rsidRPr="00D66CF1">
              <w:rPr>
                <w:spacing w:val="-2"/>
              </w:rPr>
              <w:t>эталонов</w:t>
            </w:r>
          </w:p>
        </w:tc>
        <w:tc>
          <w:tcPr>
            <w:tcW w:w="2692" w:type="dxa"/>
          </w:tcPr>
          <w:p w14:paraId="03045B1C" w14:textId="77777777" w:rsidR="00D75065" w:rsidRPr="00D66CF1" w:rsidRDefault="002B7311">
            <w:pPr>
              <w:pStyle w:val="TableParagraph"/>
              <w:ind w:left="110"/>
            </w:pPr>
            <w:r w:rsidRPr="00D66CF1">
              <w:t>Предложить детям: атрибуты</w:t>
            </w:r>
            <w:r w:rsidRPr="00D66CF1">
              <w:rPr>
                <w:spacing w:val="-14"/>
              </w:rPr>
              <w:t xml:space="preserve"> </w:t>
            </w:r>
            <w:r w:rsidRPr="00D66CF1">
              <w:t>для</w:t>
            </w:r>
            <w:r w:rsidRPr="00D66CF1">
              <w:rPr>
                <w:spacing w:val="-14"/>
              </w:rPr>
              <w:t xml:space="preserve"> </w:t>
            </w:r>
            <w:r w:rsidRPr="00D66CF1">
              <w:t>сюжетно</w:t>
            </w:r>
            <w:r w:rsidRPr="00D66CF1">
              <w:rPr>
                <w:spacing w:val="-13"/>
              </w:rPr>
              <w:t xml:space="preserve"> </w:t>
            </w:r>
            <w:r w:rsidRPr="00D66CF1">
              <w:t>– ролевой игры</w:t>
            </w:r>
          </w:p>
          <w:p w14:paraId="5927E0A4" w14:textId="77777777" w:rsidR="00D75065" w:rsidRPr="00D66CF1" w:rsidRDefault="002B7311">
            <w:pPr>
              <w:pStyle w:val="TableParagraph"/>
              <w:ind w:left="110"/>
            </w:pPr>
            <w:r w:rsidRPr="00D66CF1">
              <w:rPr>
                <w:spacing w:val="-2"/>
              </w:rPr>
              <w:t>«Больница»</w:t>
            </w:r>
          </w:p>
        </w:tc>
      </w:tr>
      <w:tr w:rsidR="00D75065" w:rsidRPr="00D66CF1" w14:paraId="70FF5AD4" w14:textId="77777777">
        <w:trPr>
          <w:trHeight w:val="276"/>
        </w:trPr>
        <w:tc>
          <w:tcPr>
            <w:tcW w:w="404" w:type="dxa"/>
            <w:vMerge w:val="restart"/>
          </w:tcPr>
          <w:p w14:paraId="183BD769" w14:textId="77777777" w:rsidR="00D75065" w:rsidRPr="00D66CF1" w:rsidRDefault="00D75065">
            <w:pPr>
              <w:pStyle w:val="TableParagraph"/>
            </w:pPr>
          </w:p>
        </w:tc>
        <w:tc>
          <w:tcPr>
            <w:tcW w:w="2710" w:type="dxa"/>
            <w:tcBorders>
              <w:bottom w:val="nil"/>
            </w:tcBorders>
          </w:tcPr>
          <w:p w14:paraId="4AC38500" w14:textId="77777777" w:rsidR="00D75065" w:rsidRPr="00D66CF1" w:rsidRDefault="002B7311">
            <w:pPr>
              <w:pStyle w:val="TableParagraph"/>
              <w:spacing w:line="256" w:lineRule="exact"/>
              <w:ind w:left="108"/>
              <w:rPr>
                <w:b/>
              </w:rPr>
            </w:pPr>
            <w:r w:rsidRPr="00D66CF1">
              <w:rPr>
                <w:b/>
                <w:spacing w:val="-2"/>
              </w:rPr>
              <w:t>качусь»</w:t>
            </w:r>
          </w:p>
        </w:tc>
        <w:tc>
          <w:tcPr>
            <w:tcW w:w="4818" w:type="dxa"/>
            <w:tcBorders>
              <w:bottom w:val="nil"/>
            </w:tcBorders>
          </w:tcPr>
          <w:p w14:paraId="49D23122" w14:textId="77777777" w:rsidR="00D75065" w:rsidRPr="00D66CF1" w:rsidRDefault="002B7311">
            <w:pPr>
              <w:pStyle w:val="TableParagraph"/>
              <w:spacing w:line="256" w:lineRule="exact"/>
              <w:ind w:left="110"/>
            </w:pPr>
            <w:r w:rsidRPr="00D66CF1">
              <w:t>-</w:t>
            </w:r>
            <w:r w:rsidRPr="00D66CF1">
              <w:rPr>
                <w:spacing w:val="-4"/>
              </w:rPr>
              <w:t xml:space="preserve"> </w:t>
            </w:r>
            <w:r w:rsidRPr="00D66CF1">
              <w:t>воспитывать</w:t>
            </w:r>
            <w:r w:rsidRPr="00D66CF1">
              <w:rPr>
                <w:spacing w:val="-4"/>
              </w:rPr>
              <w:t xml:space="preserve"> </w:t>
            </w:r>
            <w:r w:rsidRPr="00D66CF1">
              <w:t>у</w:t>
            </w:r>
            <w:r w:rsidRPr="00D66CF1">
              <w:rPr>
                <w:spacing w:val="-4"/>
              </w:rPr>
              <w:t xml:space="preserve"> </w:t>
            </w:r>
            <w:r w:rsidRPr="00D66CF1">
              <w:t>детей</w:t>
            </w:r>
            <w:r w:rsidRPr="00D66CF1">
              <w:rPr>
                <w:spacing w:val="-4"/>
              </w:rPr>
              <w:t xml:space="preserve"> </w:t>
            </w:r>
            <w:r w:rsidRPr="00D66CF1">
              <w:rPr>
                <w:spacing w:val="-2"/>
              </w:rPr>
              <w:t>взаимопомощь.</w:t>
            </w:r>
          </w:p>
        </w:tc>
        <w:tc>
          <w:tcPr>
            <w:tcW w:w="4110" w:type="dxa"/>
            <w:tcBorders>
              <w:bottom w:val="nil"/>
            </w:tcBorders>
          </w:tcPr>
          <w:p w14:paraId="1FB3C0EB" w14:textId="77777777" w:rsidR="00D75065" w:rsidRPr="00D66CF1" w:rsidRDefault="002B7311">
            <w:pPr>
              <w:pStyle w:val="TableParagraph"/>
              <w:spacing w:line="256" w:lineRule="exact"/>
              <w:ind w:left="110" w:right="-15"/>
            </w:pPr>
            <w:r w:rsidRPr="00D66CF1">
              <w:t>и</w:t>
            </w:r>
            <w:r w:rsidRPr="00D66CF1">
              <w:rPr>
                <w:spacing w:val="56"/>
              </w:rPr>
              <w:t xml:space="preserve"> </w:t>
            </w:r>
            <w:r w:rsidRPr="00D66CF1">
              <w:t>способам</w:t>
            </w:r>
            <w:r w:rsidRPr="00D66CF1">
              <w:rPr>
                <w:spacing w:val="56"/>
              </w:rPr>
              <w:t xml:space="preserve"> </w:t>
            </w:r>
            <w:r w:rsidRPr="00D66CF1">
              <w:t>обследования</w:t>
            </w:r>
            <w:r w:rsidRPr="00D66CF1">
              <w:rPr>
                <w:spacing w:val="56"/>
              </w:rPr>
              <w:t xml:space="preserve"> </w:t>
            </w:r>
            <w:r w:rsidRPr="00D66CF1">
              <w:rPr>
                <w:spacing w:val="-2"/>
              </w:rPr>
              <w:t>предметов.</w:t>
            </w:r>
          </w:p>
        </w:tc>
        <w:tc>
          <w:tcPr>
            <w:tcW w:w="2692" w:type="dxa"/>
            <w:tcBorders>
              <w:bottom w:val="nil"/>
            </w:tcBorders>
          </w:tcPr>
          <w:p w14:paraId="4DFCA97F" w14:textId="77777777" w:rsidR="00D75065" w:rsidRPr="00D66CF1" w:rsidRDefault="002B7311">
            <w:pPr>
              <w:pStyle w:val="TableParagraph"/>
              <w:spacing w:line="256" w:lineRule="exact"/>
              <w:ind w:left="110"/>
            </w:pPr>
            <w:r w:rsidRPr="00D66CF1">
              <w:t xml:space="preserve">лото </w:t>
            </w:r>
            <w:r w:rsidRPr="00D66CF1">
              <w:rPr>
                <w:spacing w:val="-2"/>
              </w:rPr>
              <w:t>«Одежда»;</w:t>
            </w:r>
          </w:p>
        </w:tc>
      </w:tr>
      <w:tr w:rsidR="00D75065" w:rsidRPr="00D66CF1" w14:paraId="28DC4F42" w14:textId="77777777">
        <w:trPr>
          <w:trHeight w:val="266"/>
        </w:trPr>
        <w:tc>
          <w:tcPr>
            <w:tcW w:w="404" w:type="dxa"/>
            <w:vMerge/>
            <w:tcBorders>
              <w:top w:val="nil"/>
            </w:tcBorders>
          </w:tcPr>
          <w:p w14:paraId="0F4C7439" w14:textId="77777777" w:rsidR="00D75065" w:rsidRPr="00D66CF1" w:rsidRDefault="00D75065"/>
        </w:tc>
        <w:tc>
          <w:tcPr>
            <w:tcW w:w="2710" w:type="dxa"/>
            <w:tcBorders>
              <w:top w:val="nil"/>
              <w:bottom w:val="nil"/>
            </w:tcBorders>
          </w:tcPr>
          <w:p w14:paraId="03137645" w14:textId="77777777" w:rsidR="00D75065" w:rsidRPr="00D66CF1" w:rsidRDefault="00D75065">
            <w:pPr>
              <w:pStyle w:val="TableParagraph"/>
            </w:pPr>
          </w:p>
        </w:tc>
        <w:tc>
          <w:tcPr>
            <w:tcW w:w="4818" w:type="dxa"/>
            <w:tcBorders>
              <w:top w:val="nil"/>
              <w:bottom w:val="nil"/>
            </w:tcBorders>
          </w:tcPr>
          <w:p w14:paraId="1CACD417" w14:textId="77777777" w:rsidR="00D75065" w:rsidRPr="00D66CF1" w:rsidRDefault="00D75065">
            <w:pPr>
              <w:pStyle w:val="TableParagraph"/>
            </w:pPr>
          </w:p>
        </w:tc>
        <w:tc>
          <w:tcPr>
            <w:tcW w:w="4110" w:type="dxa"/>
            <w:tcBorders>
              <w:top w:val="nil"/>
              <w:bottom w:val="nil"/>
            </w:tcBorders>
          </w:tcPr>
          <w:p w14:paraId="2D51317A" w14:textId="77777777" w:rsidR="00D75065" w:rsidRPr="00D66CF1" w:rsidRDefault="002B7311">
            <w:pPr>
              <w:pStyle w:val="TableParagraph"/>
              <w:spacing w:line="246" w:lineRule="exact"/>
              <w:ind w:left="110"/>
              <w:rPr>
                <w:b/>
              </w:rPr>
            </w:pPr>
            <w:r w:rsidRPr="00D66CF1">
              <w:rPr>
                <w:b/>
                <w:u w:val="single"/>
              </w:rPr>
              <w:t xml:space="preserve">Игровая </w:t>
            </w:r>
            <w:r w:rsidRPr="00D66CF1">
              <w:rPr>
                <w:b/>
                <w:spacing w:val="-2"/>
                <w:u w:val="single"/>
              </w:rPr>
              <w:t>деятельность:</w:t>
            </w:r>
          </w:p>
        </w:tc>
        <w:tc>
          <w:tcPr>
            <w:tcW w:w="2692" w:type="dxa"/>
            <w:tcBorders>
              <w:top w:val="nil"/>
              <w:bottom w:val="nil"/>
            </w:tcBorders>
          </w:tcPr>
          <w:p w14:paraId="1EE3EBDD" w14:textId="77777777" w:rsidR="00D75065" w:rsidRPr="00D66CF1" w:rsidRDefault="002B7311">
            <w:pPr>
              <w:pStyle w:val="TableParagraph"/>
              <w:spacing w:line="246" w:lineRule="exact"/>
              <w:ind w:left="110"/>
            </w:pPr>
            <w:r w:rsidRPr="00D66CF1">
              <w:t>цветную</w:t>
            </w:r>
            <w:r w:rsidRPr="00D66CF1">
              <w:rPr>
                <w:spacing w:val="-4"/>
              </w:rPr>
              <w:t xml:space="preserve"> </w:t>
            </w:r>
            <w:r w:rsidRPr="00D66CF1">
              <w:t>бумагу,</w:t>
            </w:r>
            <w:r w:rsidRPr="00D66CF1">
              <w:rPr>
                <w:spacing w:val="-3"/>
              </w:rPr>
              <w:t xml:space="preserve"> </w:t>
            </w:r>
            <w:r w:rsidRPr="00D66CF1">
              <w:rPr>
                <w:spacing w:val="-2"/>
              </w:rPr>
              <w:t>клей,</w:t>
            </w:r>
          </w:p>
        </w:tc>
      </w:tr>
      <w:tr w:rsidR="00D75065" w:rsidRPr="00D66CF1" w14:paraId="6685240B" w14:textId="77777777">
        <w:trPr>
          <w:trHeight w:val="265"/>
        </w:trPr>
        <w:tc>
          <w:tcPr>
            <w:tcW w:w="404" w:type="dxa"/>
            <w:vMerge/>
            <w:tcBorders>
              <w:top w:val="nil"/>
            </w:tcBorders>
          </w:tcPr>
          <w:p w14:paraId="26D965E1" w14:textId="77777777" w:rsidR="00D75065" w:rsidRPr="00D66CF1" w:rsidRDefault="00D75065"/>
        </w:tc>
        <w:tc>
          <w:tcPr>
            <w:tcW w:w="2710" w:type="dxa"/>
            <w:tcBorders>
              <w:top w:val="nil"/>
            </w:tcBorders>
          </w:tcPr>
          <w:p w14:paraId="7D26267A" w14:textId="77777777" w:rsidR="00D75065" w:rsidRPr="00D66CF1" w:rsidRDefault="00D75065">
            <w:pPr>
              <w:pStyle w:val="TableParagraph"/>
            </w:pPr>
          </w:p>
        </w:tc>
        <w:tc>
          <w:tcPr>
            <w:tcW w:w="4818" w:type="dxa"/>
            <w:tcBorders>
              <w:top w:val="nil"/>
            </w:tcBorders>
          </w:tcPr>
          <w:p w14:paraId="3B9F09EF" w14:textId="77777777" w:rsidR="00D75065" w:rsidRPr="00D66CF1" w:rsidRDefault="00D75065">
            <w:pPr>
              <w:pStyle w:val="TableParagraph"/>
            </w:pPr>
          </w:p>
        </w:tc>
        <w:tc>
          <w:tcPr>
            <w:tcW w:w="4110" w:type="dxa"/>
            <w:tcBorders>
              <w:top w:val="nil"/>
              <w:bottom w:val="nil"/>
            </w:tcBorders>
          </w:tcPr>
          <w:p w14:paraId="5F4CFA27" w14:textId="77777777" w:rsidR="00D75065" w:rsidRPr="00D66CF1" w:rsidRDefault="002B7311">
            <w:pPr>
              <w:pStyle w:val="TableParagraph"/>
              <w:spacing w:line="246" w:lineRule="exact"/>
              <w:ind w:left="110"/>
              <w:rPr>
                <w:b/>
              </w:rPr>
            </w:pPr>
            <w:r w:rsidRPr="00D66CF1">
              <w:rPr>
                <w:b/>
              </w:rPr>
              <w:t xml:space="preserve">сюжетно – ролевая </w:t>
            </w:r>
            <w:r w:rsidRPr="00D66CF1">
              <w:rPr>
                <w:b/>
                <w:spacing w:val="-4"/>
              </w:rPr>
              <w:t>игра</w:t>
            </w:r>
          </w:p>
        </w:tc>
        <w:tc>
          <w:tcPr>
            <w:tcW w:w="2692" w:type="dxa"/>
            <w:tcBorders>
              <w:top w:val="nil"/>
              <w:bottom w:val="nil"/>
            </w:tcBorders>
          </w:tcPr>
          <w:p w14:paraId="27258C53" w14:textId="77777777" w:rsidR="00D75065" w:rsidRPr="00D66CF1" w:rsidRDefault="002B7311">
            <w:pPr>
              <w:pStyle w:val="TableParagraph"/>
              <w:spacing w:line="246" w:lineRule="exact"/>
              <w:ind w:left="110"/>
            </w:pPr>
            <w:r w:rsidRPr="00D66CF1">
              <w:t xml:space="preserve">салфетки, </w:t>
            </w:r>
            <w:r w:rsidRPr="00D66CF1">
              <w:rPr>
                <w:spacing w:val="-2"/>
              </w:rPr>
              <w:t>чудесный</w:t>
            </w:r>
          </w:p>
        </w:tc>
      </w:tr>
      <w:tr w:rsidR="00D75065" w:rsidRPr="00D66CF1" w14:paraId="028C9A0A" w14:textId="77777777">
        <w:trPr>
          <w:trHeight w:val="276"/>
        </w:trPr>
        <w:tc>
          <w:tcPr>
            <w:tcW w:w="404" w:type="dxa"/>
            <w:tcBorders>
              <w:bottom w:val="nil"/>
            </w:tcBorders>
          </w:tcPr>
          <w:p w14:paraId="1CC4964F" w14:textId="77777777" w:rsidR="00D75065" w:rsidRPr="00D66CF1" w:rsidRDefault="002B7311">
            <w:pPr>
              <w:pStyle w:val="TableParagraph"/>
              <w:spacing w:line="256" w:lineRule="exact"/>
              <w:ind w:left="24" w:right="14"/>
              <w:jc w:val="center"/>
              <w:rPr>
                <w:b/>
              </w:rPr>
            </w:pPr>
            <w:r w:rsidRPr="00D66CF1">
              <w:rPr>
                <w:b/>
                <w:spacing w:val="-5"/>
              </w:rPr>
              <w:t>2.</w:t>
            </w:r>
          </w:p>
        </w:tc>
        <w:tc>
          <w:tcPr>
            <w:tcW w:w="2710" w:type="dxa"/>
            <w:tcBorders>
              <w:bottom w:val="nil"/>
            </w:tcBorders>
          </w:tcPr>
          <w:p w14:paraId="3CC72626" w14:textId="77777777" w:rsidR="00D75065" w:rsidRPr="00D66CF1" w:rsidRDefault="002B7311">
            <w:pPr>
              <w:pStyle w:val="TableParagraph"/>
              <w:spacing w:line="256" w:lineRule="exact"/>
              <w:ind w:left="108"/>
            </w:pPr>
            <w:r w:rsidRPr="00D66CF1">
              <w:rPr>
                <w:spacing w:val="-2"/>
                <w:u w:val="single"/>
              </w:rPr>
              <w:t>Развивающая</w:t>
            </w:r>
          </w:p>
        </w:tc>
        <w:tc>
          <w:tcPr>
            <w:tcW w:w="4818" w:type="dxa"/>
            <w:tcBorders>
              <w:bottom w:val="nil"/>
            </w:tcBorders>
          </w:tcPr>
          <w:p w14:paraId="3F0F444A" w14:textId="77777777" w:rsidR="00D75065" w:rsidRPr="00D66CF1" w:rsidRDefault="002B7311">
            <w:pPr>
              <w:pStyle w:val="TableParagraph"/>
              <w:spacing w:line="256" w:lineRule="exact"/>
              <w:ind w:left="110"/>
            </w:pPr>
            <w:r w:rsidRPr="00D66CF1">
              <w:rPr>
                <w:b/>
              </w:rPr>
              <w:t>Задачи:</w:t>
            </w:r>
            <w:r w:rsidRPr="00D66CF1">
              <w:rPr>
                <w:b/>
                <w:spacing w:val="-5"/>
              </w:rPr>
              <w:t xml:space="preserve"> </w:t>
            </w:r>
            <w:r w:rsidRPr="00D66CF1">
              <w:t>-</w:t>
            </w:r>
            <w:r w:rsidRPr="00D66CF1">
              <w:rPr>
                <w:spacing w:val="-4"/>
              </w:rPr>
              <w:t xml:space="preserve"> </w:t>
            </w:r>
            <w:r w:rsidRPr="00D66CF1">
              <w:t>познакомить</w:t>
            </w:r>
            <w:r w:rsidRPr="00D66CF1">
              <w:rPr>
                <w:spacing w:val="-5"/>
              </w:rPr>
              <w:t xml:space="preserve"> </w:t>
            </w:r>
            <w:r w:rsidRPr="00D66CF1">
              <w:t>с</w:t>
            </w:r>
            <w:r w:rsidRPr="00D66CF1">
              <w:rPr>
                <w:spacing w:val="-5"/>
              </w:rPr>
              <w:t xml:space="preserve"> </w:t>
            </w:r>
            <w:r w:rsidRPr="00D66CF1">
              <w:t>профессиями</w:t>
            </w:r>
            <w:r w:rsidRPr="00D66CF1">
              <w:rPr>
                <w:spacing w:val="-4"/>
              </w:rPr>
              <w:t xml:space="preserve"> </w:t>
            </w:r>
            <w:r w:rsidRPr="00D66CF1">
              <w:rPr>
                <w:spacing w:val="-2"/>
              </w:rPr>
              <w:t>врача</w:t>
            </w:r>
          </w:p>
        </w:tc>
        <w:tc>
          <w:tcPr>
            <w:tcW w:w="4110" w:type="dxa"/>
            <w:tcBorders>
              <w:top w:val="nil"/>
              <w:bottom w:val="nil"/>
            </w:tcBorders>
          </w:tcPr>
          <w:p w14:paraId="47BBA579" w14:textId="77777777" w:rsidR="00D75065" w:rsidRPr="00D66CF1" w:rsidRDefault="002B7311">
            <w:pPr>
              <w:pStyle w:val="TableParagraph"/>
              <w:tabs>
                <w:tab w:val="left" w:pos="1628"/>
              </w:tabs>
              <w:spacing w:line="256" w:lineRule="exact"/>
              <w:ind w:left="110"/>
            </w:pPr>
            <w:r w:rsidRPr="00D66CF1">
              <w:rPr>
                <w:spacing w:val="-2"/>
              </w:rPr>
              <w:t>«Больница»</w:t>
            </w:r>
            <w:r w:rsidRPr="00D66CF1">
              <w:tab/>
            </w:r>
            <w:r w:rsidRPr="00D66CF1">
              <w:rPr>
                <w:b/>
              </w:rPr>
              <w:t>-</w:t>
            </w:r>
            <w:r w:rsidRPr="00D66CF1">
              <w:rPr>
                <w:b/>
                <w:spacing w:val="-5"/>
              </w:rPr>
              <w:t xml:space="preserve"> </w:t>
            </w:r>
            <w:r w:rsidRPr="00D66CF1">
              <w:t>развивать</w:t>
            </w:r>
            <w:r w:rsidRPr="00D66CF1">
              <w:rPr>
                <w:spacing w:val="-4"/>
              </w:rPr>
              <w:t xml:space="preserve"> </w:t>
            </w:r>
            <w:r w:rsidRPr="00D66CF1">
              <w:rPr>
                <w:spacing w:val="-2"/>
              </w:rPr>
              <w:t>умение</w:t>
            </w:r>
          </w:p>
        </w:tc>
        <w:tc>
          <w:tcPr>
            <w:tcW w:w="2692" w:type="dxa"/>
            <w:tcBorders>
              <w:top w:val="nil"/>
              <w:bottom w:val="nil"/>
            </w:tcBorders>
          </w:tcPr>
          <w:p w14:paraId="04C7DD97" w14:textId="77777777" w:rsidR="00D75065" w:rsidRPr="00D66CF1" w:rsidRDefault="002B7311">
            <w:pPr>
              <w:pStyle w:val="TableParagraph"/>
              <w:spacing w:line="256" w:lineRule="exact"/>
              <w:ind w:left="110"/>
            </w:pPr>
            <w:r w:rsidRPr="00D66CF1">
              <w:rPr>
                <w:spacing w:val="-2"/>
              </w:rPr>
              <w:t>мешочек.</w:t>
            </w:r>
          </w:p>
        </w:tc>
      </w:tr>
      <w:tr w:rsidR="00D75065" w:rsidRPr="00D66CF1" w14:paraId="717F9D12" w14:textId="77777777">
        <w:trPr>
          <w:trHeight w:val="276"/>
        </w:trPr>
        <w:tc>
          <w:tcPr>
            <w:tcW w:w="404" w:type="dxa"/>
            <w:tcBorders>
              <w:top w:val="nil"/>
              <w:bottom w:val="nil"/>
            </w:tcBorders>
          </w:tcPr>
          <w:p w14:paraId="66FE1D3D" w14:textId="77777777" w:rsidR="00D75065" w:rsidRPr="00D66CF1" w:rsidRDefault="00D75065">
            <w:pPr>
              <w:pStyle w:val="TableParagraph"/>
            </w:pPr>
          </w:p>
        </w:tc>
        <w:tc>
          <w:tcPr>
            <w:tcW w:w="2710" w:type="dxa"/>
            <w:tcBorders>
              <w:top w:val="nil"/>
              <w:bottom w:val="nil"/>
            </w:tcBorders>
          </w:tcPr>
          <w:p w14:paraId="3DB4A26D" w14:textId="77777777" w:rsidR="00D75065" w:rsidRPr="00D66CF1" w:rsidRDefault="002B7311">
            <w:pPr>
              <w:pStyle w:val="TableParagraph"/>
              <w:spacing w:line="256" w:lineRule="exact"/>
              <w:ind w:left="108"/>
            </w:pPr>
            <w:r w:rsidRPr="00D66CF1">
              <w:rPr>
                <w:spacing w:val="-2"/>
                <w:u w:val="single"/>
              </w:rPr>
              <w:t>образовательная</w:t>
            </w:r>
          </w:p>
        </w:tc>
        <w:tc>
          <w:tcPr>
            <w:tcW w:w="4818" w:type="dxa"/>
            <w:tcBorders>
              <w:top w:val="nil"/>
              <w:bottom w:val="nil"/>
            </w:tcBorders>
          </w:tcPr>
          <w:p w14:paraId="55C80457" w14:textId="77777777" w:rsidR="00D75065" w:rsidRPr="00D66CF1" w:rsidRDefault="002B7311">
            <w:pPr>
              <w:pStyle w:val="TableParagraph"/>
              <w:spacing w:line="256" w:lineRule="exact"/>
              <w:ind w:left="110"/>
            </w:pPr>
            <w:r w:rsidRPr="00D66CF1">
              <w:t>и</w:t>
            </w:r>
            <w:r w:rsidRPr="00D66CF1">
              <w:rPr>
                <w:spacing w:val="-6"/>
              </w:rPr>
              <w:t xml:space="preserve"> </w:t>
            </w:r>
            <w:r w:rsidRPr="00D66CF1">
              <w:t>медицинской</w:t>
            </w:r>
            <w:r w:rsidRPr="00D66CF1">
              <w:rPr>
                <w:spacing w:val="-6"/>
              </w:rPr>
              <w:t xml:space="preserve"> </w:t>
            </w:r>
            <w:r w:rsidRPr="00D66CF1">
              <w:rPr>
                <w:spacing w:val="-2"/>
              </w:rPr>
              <w:t>сестры;</w:t>
            </w:r>
          </w:p>
        </w:tc>
        <w:tc>
          <w:tcPr>
            <w:tcW w:w="4110" w:type="dxa"/>
            <w:tcBorders>
              <w:top w:val="nil"/>
              <w:bottom w:val="nil"/>
            </w:tcBorders>
          </w:tcPr>
          <w:p w14:paraId="755B6827" w14:textId="77777777" w:rsidR="00D75065" w:rsidRPr="00D66CF1" w:rsidRDefault="002B7311">
            <w:pPr>
              <w:pStyle w:val="TableParagraph"/>
              <w:spacing w:line="256" w:lineRule="exact"/>
              <w:ind w:left="110"/>
            </w:pPr>
            <w:r w:rsidRPr="00D66CF1">
              <w:t>принимать</w:t>
            </w:r>
            <w:r w:rsidRPr="00D66CF1">
              <w:rPr>
                <w:spacing w:val="-8"/>
              </w:rPr>
              <w:t xml:space="preserve"> </w:t>
            </w:r>
            <w:r w:rsidRPr="00D66CF1">
              <w:t>игровую</w:t>
            </w:r>
            <w:r w:rsidRPr="00D66CF1">
              <w:rPr>
                <w:spacing w:val="-8"/>
              </w:rPr>
              <w:t xml:space="preserve"> </w:t>
            </w:r>
            <w:r w:rsidRPr="00D66CF1">
              <w:rPr>
                <w:spacing w:val="-2"/>
              </w:rPr>
              <w:t>роль,</w:t>
            </w:r>
          </w:p>
        </w:tc>
        <w:tc>
          <w:tcPr>
            <w:tcW w:w="2692" w:type="dxa"/>
            <w:tcBorders>
              <w:top w:val="nil"/>
              <w:bottom w:val="nil"/>
            </w:tcBorders>
          </w:tcPr>
          <w:p w14:paraId="4EB7853F" w14:textId="77777777" w:rsidR="00D75065" w:rsidRPr="00D66CF1" w:rsidRDefault="00D75065">
            <w:pPr>
              <w:pStyle w:val="TableParagraph"/>
            </w:pPr>
          </w:p>
        </w:tc>
      </w:tr>
      <w:tr w:rsidR="00D75065" w:rsidRPr="00D66CF1" w14:paraId="36E7E031" w14:textId="77777777">
        <w:trPr>
          <w:trHeight w:val="276"/>
        </w:trPr>
        <w:tc>
          <w:tcPr>
            <w:tcW w:w="404" w:type="dxa"/>
            <w:tcBorders>
              <w:top w:val="nil"/>
              <w:bottom w:val="nil"/>
            </w:tcBorders>
          </w:tcPr>
          <w:p w14:paraId="47B9BDEA" w14:textId="77777777" w:rsidR="00D75065" w:rsidRPr="00D66CF1" w:rsidRDefault="00D75065">
            <w:pPr>
              <w:pStyle w:val="TableParagraph"/>
            </w:pPr>
          </w:p>
        </w:tc>
        <w:tc>
          <w:tcPr>
            <w:tcW w:w="2710" w:type="dxa"/>
            <w:tcBorders>
              <w:top w:val="nil"/>
              <w:bottom w:val="nil"/>
            </w:tcBorders>
          </w:tcPr>
          <w:p w14:paraId="3BB795F2" w14:textId="77777777" w:rsidR="00D75065" w:rsidRPr="00D66CF1" w:rsidRDefault="002B7311">
            <w:pPr>
              <w:pStyle w:val="TableParagraph"/>
              <w:spacing w:line="256" w:lineRule="exact"/>
              <w:ind w:left="108"/>
            </w:pPr>
            <w:r w:rsidRPr="00D66CF1">
              <w:rPr>
                <w:spacing w:val="-2"/>
                <w:u w:val="single"/>
              </w:rPr>
              <w:t>ситуация</w:t>
            </w:r>
          </w:p>
        </w:tc>
        <w:tc>
          <w:tcPr>
            <w:tcW w:w="4818" w:type="dxa"/>
            <w:tcBorders>
              <w:top w:val="nil"/>
              <w:bottom w:val="nil"/>
            </w:tcBorders>
          </w:tcPr>
          <w:p w14:paraId="0D0039E3" w14:textId="77777777" w:rsidR="00D75065" w:rsidRPr="00D66CF1" w:rsidRDefault="002B7311">
            <w:pPr>
              <w:pStyle w:val="TableParagraph"/>
              <w:spacing w:line="256" w:lineRule="exact"/>
              <w:ind w:left="110"/>
            </w:pPr>
            <w:r w:rsidRPr="00D66CF1">
              <w:t>-</w:t>
            </w:r>
            <w:r w:rsidRPr="00D66CF1">
              <w:rPr>
                <w:spacing w:val="-8"/>
              </w:rPr>
              <w:t xml:space="preserve"> </w:t>
            </w:r>
            <w:r w:rsidRPr="00D66CF1">
              <w:t>воспитывать</w:t>
            </w:r>
            <w:r w:rsidRPr="00D66CF1">
              <w:rPr>
                <w:spacing w:val="-8"/>
              </w:rPr>
              <w:t xml:space="preserve"> </w:t>
            </w:r>
            <w:r w:rsidRPr="00D66CF1">
              <w:t>уважительное</w:t>
            </w:r>
            <w:r w:rsidRPr="00D66CF1">
              <w:rPr>
                <w:spacing w:val="-7"/>
              </w:rPr>
              <w:t xml:space="preserve"> </w:t>
            </w:r>
            <w:r w:rsidRPr="00D66CF1">
              <w:rPr>
                <w:spacing w:val="-2"/>
              </w:rPr>
              <w:t>отношение</w:t>
            </w:r>
          </w:p>
        </w:tc>
        <w:tc>
          <w:tcPr>
            <w:tcW w:w="4110" w:type="dxa"/>
            <w:tcBorders>
              <w:top w:val="nil"/>
              <w:bottom w:val="nil"/>
            </w:tcBorders>
          </w:tcPr>
          <w:p w14:paraId="5CB96C31" w14:textId="77777777" w:rsidR="00D75065" w:rsidRPr="00D66CF1" w:rsidRDefault="002B7311">
            <w:pPr>
              <w:pStyle w:val="TableParagraph"/>
              <w:spacing w:line="256" w:lineRule="exact"/>
              <w:ind w:left="110"/>
            </w:pPr>
            <w:r w:rsidRPr="00D66CF1">
              <w:t>участвовать</w:t>
            </w:r>
            <w:r w:rsidRPr="00D66CF1">
              <w:rPr>
                <w:spacing w:val="-7"/>
              </w:rPr>
              <w:t xml:space="preserve"> </w:t>
            </w:r>
            <w:r w:rsidRPr="00D66CF1">
              <w:t>в</w:t>
            </w:r>
            <w:r w:rsidRPr="00D66CF1">
              <w:rPr>
                <w:spacing w:val="-7"/>
              </w:rPr>
              <w:t xml:space="preserve"> </w:t>
            </w:r>
            <w:r w:rsidRPr="00D66CF1">
              <w:t>несложном</w:t>
            </w:r>
            <w:r w:rsidRPr="00D66CF1">
              <w:rPr>
                <w:spacing w:val="-7"/>
              </w:rPr>
              <w:t xml:space="preserve"> </w:t>
            </w:r>
            <w:r w:rsidRPr="00D66CF1">
              <w:rPr>
                <w:spacing w:val="-2"/>
              </w:rPr>
              <w:t>ролевом</w:t>
            </w:r>
          </w:p>
        </w:tc>
        <w:tc>
          <w:tcPr>
            <w:tcW w:w="2692" w:type="dxa"/>
            <w:tcBorders>
              <w:top w:val="nil"/>
              <w:bottom w:val="nil"/>
            </w:tcBorders>
          </w:tcPr>
          <w:p w14:paraId="50786C84" w14:textId="77777777" w:rsidR="00D75065" w:rsidRPr="00D66CF1" w:rsidRDefault="00D75065">
            <w:pPr>
              <w:pStyle w:val="TableParagraph"/>
            </w:pPr>
          </w:p>
        </w:tc>
      </w:tr>
      <w:tr w:rsidR="00D75065" w:rsidRPr="00D66CF1" w14:paraId="5107F637" w14:textId="77777777">
        <w:trPr>
          <w:trHeight w:val="275"/>
        </w:trPr>
        <w:tc>
          <w:tcPr>
            <w:tcW w:w="404" w:type="dxa"/>
            <w:tcBorders>
              <w:top w:val="nil"/>
              <w:bottom w:val="nil"/>
            </w:tcBorders>
          </w:tcPr>
          <w:p w14:paraId="78908247" w14:textId="77777777" w:rsidR="00D75065" w:rsidRPr="00D66CF1" w:rsidRDefault="00D75065">
            <w:pPr>
              <w:pStyle w:val="TableParagraph"/>
            </w:pPr>
          </w:p>
        </w:tc>
        <w:tc>
          <w:tcPr>
            <w:tcW w:w="2710" w:type="dxa"/>
            <w:tcBorders>
              <w:top w:val="nil"/>
              <w:bottom w:val="nil"/>
            </w:tcBorders>
          </w:tcPr>
          <w:p w14:paraId="5AE2CCC3" w14:textId="77777777" w:rsidR="00D75065" w:rsidRPr="00D66CF1" w:rsidRDefault="002B7311">
            <w:pPr>
              <w:pStyle w:val="TableParagraph"/>
              <w:spacing w:line="256" w:lineRule="exact"/>
              <w:ind w:left="108"/>
              <w:rPr>
                <w:b/>
              </w:rPr>
            </w:pPr>
            <w:r w:rsidRPr="00D66CF1">
              <w:rPr>
                <w:b/>
              </w:rPr>
              <w:t xml:space="preserve">«Экскурсия в </w:t>
            </w:r>
            <w:r w:rsidRPr="00D66CF1">
              <w:rPr>
                <w:b/>
                <w:spacing w:val="-2"/>
              </w:rPr>
              <w:t>кабинет</w:t>
            </w:r>
          </w:p>
        </w:tc>
        <w:tc>
          <w:tcPr>
            <w:tcW w:w="4818" w:type="dxa"/>
            <w:tcBorders>
              <w:top w:val="nil"/>
              <w:bottom w:val="nil"/>
            </w:tcBorders>
          </w:tcPr>
          <w:p w14:paraId="49D62F21" w14:textId="77777777" w:rsidR="00D75065" w:rsidRPr="00D66CF1" w:rsidRDefault="002B7311">
            <w:pPr>
              <w:pStyle w:val="TableParagraph"/>
              <w:spacing w:line="256" w:lineRule="exact"/>
              <w:ind w:left="110"/>
            </w:pPr>
            <w:r w:rsidRPr="00D66CF1">
              <w:t>к</w:t>
            </w:r>
            <w:r w:rsidRPr="00D66CF1">
              <w:rPr>
                <w:spacing w:val="-4"/>
              </w:rPr>
              <w:t xml:space="preserve"> </w:t>
            </w:r>
            <w:r w:rsidRPr="00D66CF1">
              <w:t>сотрудникам</w:t>
            </w:r>
            <w:r w:rsidRPr="00D66CF1">
              <w:rPr>
                <w:spacing w:val="-3"/>
              </w:rPr>
              <w:t xml:space="preserve"> </w:t>
            </w:r>
            <w:r w:rsidRPr="00D66CF1">
              <w:t>детского</w:t>
            </w:r>
            <w:r w:rsidRPr="00D66CF1">
              <w:rPr>
                <w:spacing w:val="-2"/>
              </w:rPr>
              <w:t xml:space="preserve"> </w:t>
            </w:r>
            <w:r w:rsidRPr="00D66CF1">
              <w:t>сада;</w:t>
            </w:r>
            <w:r w:rsidRPr="00D66CF1">
              <w:rPr>
                <w:spacing w:val="54"/>
              </w:rPr>
              <w:t xml:space="preserve"> </w:t>
            </w:r>
            <w:r w:rsidRPr="00D66CF1">
              <w:t>-</w:t>
            </w:r>
            <w:r w:rsidRPr="00D66CF1">
              <w:rPr>
                <w:spacing w:val="-2"/>
              </w:rPr>
              <w:t xml:space="preserve"> развивать</w:t>
            </w:r>
          </w:p>
        </w:tc>
        <w:tc>
          <w:tcPr>
            <w:tcW w:w="4110" w:type="dxa"/>
            <w:tcBorders>
              <w:top w:val="nil"/>
              <w:bottom w:val="nil"/>
            </w:tcBorders>
          </w:tcPr>
          <w:p w14:paraId="38DADA1C" w14:textId="77777777" w:rsidR="00D75065" w:rsidRPr="00D66CF1" w:rsidRDefault="002B7311">
            <w:pPr>
              <w:pStyle w:val="TableParagraph"/>
              <w:spacing w:line="256" w:lineRule="exact"/>
              <w:ind w:left="110"/>
            </w:pPr>
            <w:r w:rsidRPr="00D66CF1">
              <w:t>диалоге,</w:t>
            </w:r>
            <w:r w:rsidRPr="00D66CF1">
              <w:rPr>
                <w:spacing w:val="-5"/>
              </w:rPr>
              <w:t xml:space="preserve"> </w:t>
            </w:r>
            <w:r w:rsidRPr="00D66CF1">
              <w:t>побуждать</w:t>
            </w:r>
            <w:r w:rsidRPr="00D66CF1">
              <w:rPr>
                <w:spacing w:val="-5"/>
              </w:rPr>
              <w:t xml:space="preserve"> </w:t>
            </w:r>
            <w:r w:rsidRPr="00D66CF1">
              <w:t>детей</w:t>
            </w:r>
            <w:r w:rsidRPr="00D66CF1">
              <w:rPr>
                <w:spacing w:val="-4"/>
              </w:rPr>
              <w:t xml:space="preserve"> </w:t>
            </w:r>
            <w:r w:rsidRPr="00D66CF1">
              <w:rPr>
                <w:spacing w:val="-2"/>
              </w:rPr>
              <w:t>называть</w:t>
            </w:r>
          </w:p>
        </w:tc>
        <w:tc>
          <w:tcPr>
            <w:tcW w:w="2692" w:type="dxa"/>
            <w:tcBorders>
              <w:top w:val="nil"/>
              <w:bottom w:val="nil"/>
            </w:tcBorders>
          </w:tcPr>
          <w:p w14:paraId="3EEE24D6" w14:textId="77777777" w:rsidR="00D75065" w:rsidRPr="00D66CF1" w:rsidRDefault="00D75065">
            <w:pPr>
              <w:pStyle w:val="TableParagraph"/>
            </w:pPr>
          </w:p>
        </w:tc>
      </w:tr>
      <w:tr w:rsidR="00D75065" w:rsidRPr="00D66CF1" w14:paraId="008B3A91" w14:textId="77777777">
        <w:trPr>
          <w:trHeight w:val="276"/>
        </w:trPr>
        <w:tc>
          <w:tcPr>
            <w:tcW w:w="404" w:type="dxa"/>
            <w:tcBorders>
              <w:top w:val="nil"/>
              <w:bottom w:val="nil"/>
            </w:tcBorders>
          </w:tcPr>
          <w:p w14:paraId="397D78F8" w14:textId="77777777" w:rsidR="00D75065" w:rsidRPr="00D66CF1" w:rsidRDefault="00D75065">
            <w:pPr>
              <w:pStyle w:val="TableParagraph"/>
            </w:pPr>
          </w:p>
        </w:tc>
        <w:tc>
          <w:tcPr>
            <w:tcW w:w="2710" w:type="dxa"/>
            <w:tcBorders>
              <w:top w:val="nil"/>
              <w:bottom w:val="nil"/>
            </w:tcBorders>
          </w:tcPr>
          <w:p w14:paraId="1D968588" w14:textId="77777777" w:rsidR="00D75065" w:rsidRPr="00D66CF1" w:rsidRDefault="002B7311">
            <w:pPr>
              <w:pStyle w:val="TableParagraph"/>
              <w:spacing w:line="256" w:lineRule="exact"/>
              <w:ind w:left="108"/>
              <w:rPr>
                <w:b/>
              </w:rPr>
            </w:pPr>
            <w:r w:rsidRPr="00D66CF1">
              <w:rPr>
                <w:b/>
                <w:spacing w:val="-2"/>
              </w:rPr>
              <w:t>врача»</w:t>
            </w:r>
          </w:p>
        </w:tc>
        <w:tc>
          <w:tcPr>
            <w:tcW w:w="4818" w:type="dxa"/>
            <w:tcBorders>
              <w:top w:val="nil"/>
              <w:bottom w:val="nil"/>
            </w:tcBorders>
          </w:tcPr>
          <w:p w14:paraId="328D782A" w14:textId="77777777" w:rsidR="00D75065" w:rsidRPr="00D66CF1" w:rsidRDefault="002B7311">
            <w:pPr>
              <w:pStyle w:val="TableParagraph"/>
              <w:spacing w:line="256" w:lineRule="exact"/>
              <w:ind w:left="110"/>
            </w:pPr>
            <w:r w:rsidRPr="00D66CF1">
              <w:t>наблюдательность;</w:t>
            </w:r>
            <w:r w:rsidRPr="00D66CF1">
              <w:rPr>
                <w:spacing w:val="49"/>
              </w:rPr>
              <w:t xml:space="preserve"> </w:t>
            </w:r>
            <w:r w:rsidRPr="00D66CF1">
              <w:t>-</w:t>
            </w:r>
            <w:r w:rsidRPr="00D66CF1">
              <w:rPr>
                <w:spacing w:val="-6"/>
              </w:rPr>
              <w:t xml:space="preserve"> </w:t>
            </w:r>
            <w:r w:rsidRPr="00D66CF1">
              <w:t>учить</w:t>
            </w:r>
            <w:r w:rsidRPr="00D66CF1">
              <w:rPr>
                <w:spacing w:val="-5"/>
              </w:rPr>
              <w:t xml:space="preserve"> </w:t>
            </w:r>
            <w:r w:rsidRPr="00D66CF1">
              <w:rPr>
                <w:spacing w:val="-2"/>
              </w:rPr>
              <w:t>отвечать</w:t>
            </w:r>
          </w:p>
        </w:tc>
        <w:tc>
          <w:tcPr>
            <w:tcW w:w="4110" w:type="dxa"/>
            <w:tcBorders>
              <w:top w:val="nil"/>
              <w:bottom w:val="nil"/>
            </w:tcBorders>
          </w:tcPr>
          <w:p w14:paraId="7847C137" w14:textId="77777777" w:rsidR="00D75065" w:rsidRPr="00D66CF1" w:rsidRDefault="002B7311">
            <w:pPr>
              <w:pStyle w:val="TableParagraph"/>
              <w:spacing w:line="256" w:lineRule="exact"/>
              <w:ind w:left="110"/>
            </w:pPr>
            <w:r w:rsidRPr="00D66CF1">
              <w:t>свои</w:t>
            </w:r>
            <w:r w:rsidRPr="00D66CF1">
              <w:rPr>
                <w:spacing w:val="-4"/>
              </w:rPr>
              <w:t xml:space="preserve"> </w:t>
            </w:r>
            <w:r w:rsidRPr="00D66CF1">
              <w:t>игровые</w:t>
            </w:r>
            <w:r w:rsidRPr="00D66CF1">
              <w:rPr>
                <w:spacing w:val="-4"/>
              </w:rPr>
              <w:t xml:space="preserve"> </w:t>
            </w:r>
            <w:r w:rsidRPr="00D66CF1">
              <w:t>роли</w:t>
            </w:r>
            <w:r w:rsidRPr="00D66CF1">
              <w:rPr>
                <w:spacing w:val="-4"/>
              </w:rPr>
              <w:t xml:space="preserve"> </w:t>
            </w:r>
            <w:r w:rsidRPr="00D66CF1">
              <w:t>и</w:t>
            </w:r>
            <w:r w:rsidRPr="00D66CF1">
              <w:rPr>
                <w:spacing w:val="-4"/>
              </w:rPr>
              <w:t xml:space="preserve"> </w:t>
            </w:r>
            <w:r w:rsidRPr="00D66CF1">
              <w:rPr>
                <w:spacing w:val="-2"/>
              </w:rPr>
              <w:t>игровые</w:t>
            </w:r>
          </w:p>
        </w:tc>
        <w:tc>
          <w:tcPr>
            <w:tcW w:w="2692" w:type="dxa"/>
            <w:tcBorders>
              <w:top w:val="nil"/>
              <w:bottom w:val="nil"/>
            </w:tcBorders>
          </w:tcPr>
          <w:p w14:paraId="73CC52A3" w14:textId="77777777" w:rsidR="00D75065" w:rsidRPr="00D66CF1" w:rsidRDefault="00D75065">
            <w:pPr>
              <w:pStyle w:val="TableParagraph"/>
            </w:pPr>
          </w:p>
        </w:tc>
      </w:tr>
      <w:tr w:rsidR="00D75065" w:rsidRPr="00D66CF1" w14:paraId="5ABF6A50" w14:textId="77777777">
        <w:trPr>
          <w:trHeight w:val="275"/>
        </w:trPr>
        <w:tc>
          <w:tcPr>
            <w:tcW w:w="404" w:type="dxa"/>
            <w:tcBorders>
              <w:top w:val="nil"/>
              <w:bottom w:val="nil"/>
            </w:tcBorders>
          </w:tcPr>
          <w:p w14:paraId="7852902F" w14:textId="77777777" w:rsidR="00D75065" w:rsidRPr="00D66CF1" w:rsidRDefault="00D75065">
            <w:pPr>
              <w:pStyle w:val="TableParagraph"/>
            </w:pPr>
          </w:p>
        </w:tc>
        <w:tc>
          <w:tcPr>
            <w:tcW w:w="2710" w:type="dxa"/>
            <w:tcBorders>
              <w:top w:val="nil"/>
              <w:bottom w:val="nil"/>
            </w:tcBorders>
          </w:tcPr>
          <w:p w14:paraId="12724E2B" w14:textId="77777777" w:rsidR="00D75065" w:rsidRPr="00D66CF1" w:rsidRDefault="00D75065">
            <w:pPr>
              <w:pStyle w:val="TableParagraph"/>
            </w:pPr>
          </w:p>
        </w:tc>
        <w:tc>
          <w:tcPr>
            <w:tcW w:w="4818" w:type="dxa"/>
            <w:tcBorders>
              <w:top w:val="nil"/>
              <w:bottom w:val="nil"/>
            </w:tcBorders>
          </w:tcPr>
          <w:p w14:paraId="462D86A3" w14:textId="77777777" w:rsidR="00D75065" w:rsidRPr="00D66CF1" w:rsidRDefault="002B7311">
            <w:pPr>
              <w:pStyle w:val="TableParagraph"/>
              <w:spacing w:line="256" w:lineRule="exact"/>
              <w:ind w:left="110"/>
            </w:pPr>
            <w:r w:rsidRPr="00D66CF1">
              <w:t>развернутыми</w:t>
            </w:r>
            <w:r w:rsidRPr="00D66CF1">
              <w:rPr>
                <w:spacing w:val="-13"/>
              </w:rPr>
              <w:t xml:space="preserve"> </w:t>
            </w:r>
            <w:r w:rsidRPr="00D66CF1">
              <w:t>предложениями</w:t>
            </w:r>
            <w:r w:rsidRPr="00D66CF1">
              <w:rPr>
                <w:spacing w:val="-12"/>
              </w:rPr>
              <w:t xml:space="preserve"> </w:t>
            </w:r>
            <w:r w:rsidRPr="00D66CF1">
              <w:rPr>
                <w:spacing w:val="-5"/>
              </w:rPr>
              <w:t>на</w:t>
            </w:r>
          </w:p>
        </w:tc>
        <w:tc>
          <w:tcPr>
            <w:tcW w:w="4110" w:type="dxa"/>
            <w:tcBorders>
              <w:top w:val="nil"/>
              <w:bottom w:val="nil"/>
            </w:tcBorders>
          </w:tcPr>
          <w:p w14:paraId="5B92EBD6" w14:textId="77777777" w:rsidR="00D75065" w:rsidRPr="00D66CF1" w:rsidRDefault="002B7311">
            <w:pPr>
              <w:pStyle w:val="TableParagraph"/>
              <w:spacing w:line="256" w:lineRule="exact"/>
              <w:ind w:left="110"/>
            </w:pPr>
            <w:r w:rsidRPr="00D66CF1">
              <w:t>действия,</w:t>
            </w:r>
            <w:r w:rsidRPr="00D66CF1">
              <w:rPr>
                <w:spacing w:val="-4"/>
              </w:rPr>
              <w:t xml:space="preserve"> </w:t>
            </w:r>
            <w:r w:rsidRPr="00D66CF1">
              <w:t>отвечать</w:t>
            </w:r>
            <w:r w:rsidRPr="00D66CF1">
              <w:rPr>
                <w:spacing w:val="-5"/>
              </w:rPr>
              <w:t xml:space="preserve"> </w:t>
            </w:r>
            <w:r w:rsidRPr="00D66CF1">
              <w:t>на</w:t>
            </w:r>
            <w:r w:rsidRPr="00D66CF1">
              <w:rPr>
                <w:spacing w:val="-4"/>
              </w:rPr>
              <w:t xml:space="preserve"> </w:t>
            </w:r>
            <w:r w:rsidRPr="00D66CF1">
              <w:t>вопросы</w:t>
            </w:r>
            <w:r w:rsidRPr="00D66CF1">
              <w:rPr>
                <w:spacing w:val="-4"/>
              </w:rPr>
              <w:t xml:space="preserve"> </w:t>
            </w:r>
            <w:r w:rsidRPr="00D66CF1">
              <w:rPr>
                <w:spacing w:val="-5"/>
              </w:rPr>
              <w:t>об</w:t>
            </w:r>
          </w:p>
        </w:tc>
        <w:tc>
          <w:tcPr>
            <w:tcW w:w="2692" w:type="dxa"/>
            <w:tcBorders>
              <w:top w:val="nil"/>
              <w:bottom w:val="nil"/>
            </w:tcBorders>
          </w:tcPr>
          <w:p w14:paraId="2E6E5BAB" w14:textId="77777777" w:rsidR="00D75065" w:rsidRPr="00D66CF1" w:rsidRDefault="00D75065">
            <w:pPr>
              <w:pStyle w:val="TableParagraph"/>
            </w:pPr>
          </w:p>
        </w:tc>
      </w:tr>
      <w:tr w:rsidR="00D75065" w:rsidRPr="00D66CF1" w14:paraId="33764919" w14:textId="77777777">
        <w:trPr>
          <w:trHeight w:val="276"/>
        </w:trPr>
        <w:tc>
          <w:tcPr>
            <w:tcW w:w="404" w:type="dxa"/>
            <w:tcBorders>
              <w:top w:val="nil"/>
              <w:bottom w:val="nil"/>
            </w:tcBorders>
          </w:tcPr>
          <w:p w14:paraId="7C5E6BEE" w14:textId="77777777" w:rsidR="00D75065" w:rsidRPr="00D66CF1" w:rsidRDefault="00D75065">
            <w:pPr>
              <w:pStyle w:val="TableParagraph"/>
            </w:pPr>
          </w:p>
        </w:tc>
        <w:tc>
          <w:tcPr>
            <w:tcW w:w="2710" w:type="dxa"/>
            <w:tcBorders>
              <w:top w:val="nil"/>
              <w:bottom w:val="nil"/>
            </w:tcBorders>
          </w:tcPr>
          <w:p w14:paraId="4D5F86BE" w14:textId="77777777" w:rsidR="00D75065" w:rsidRPr="00D66CF1" w:rsidRDefault="00D75065">
            <w:pPr>
              <w:pStyle w:val="TableParagraph"/>
            </w:pPr>
          </w:p>
        </w:tc>
        <w:tc>
          <w:tcPr>
            <w:tcW w:w="4818" w:type="dxa"/>
            <w:tcBorders>
              <w:top w:val="nil"/>
              <w:bottom w:val="nil"/>
            </w:tcBorders>
          </w:tcPr>
          <w:p w14:paraId="64C0F579" w14:textId="77777777" w:rsidR="00D75065" w:rsidRPr="00D66CF1" w:rsidRDefault="002B7311">
            <w:pPr>
              <w:pStyle w:val="TableParagraph"/>
              <w:spacing w:line="256" w:lineRule="exact"/>
              <w:ind w:left="110"/>
            </w:pPr>
            <w:r w:rsidRPr="00D66CF1">
              <w:t>поставленные</w:t>
            </w:r>
            <w:r w:rsidRPr="00D66CF1">
              <w:rPr>
                <w:spacing w:val="-12"/>
              </w:rPr>
              <w:t xml:space="preserve"> </w:t>
            </w:r>
            <w:r w:rsidRPr="00D66CF1">
              <w:rPr>
                <w:spacing w:val="-2"/>
              </w:rPr>
              <w:t>вопросы.</w:t>
            </w:r>
          </w:p>
        </w:tc>
        <w:tc>
          <w:tcPr>
            <w:tcW w:w="4110" w:type="dxa"/>
            <w:tcBorders>
              <w:top w:val="nil"/>
              <w:bottom w:val="nil"/>
            </w:tcBorders>
          </w:tcPr>
          <w:p w14:paraId="5996039D" w14:textId="77777777" w:rsidR="00D75065" w:rsidRPr="00D66CF1" w:rsidRDefault="002B7311">
            <w:pPr>
              <w:pStyle w:val="TableParagraph"/>
              <w:spacing w:line="256" w:lineRule="exact"/>
              <w:ind w:left="110"/>
              <w:rPr>
                <w:b/>
              </w:rPr>
            </w:pPr>
            <w:r w:rsidRPr="00D66CF1">
              <w:t xml:space="preserve">игре. </w:t>
            </w:r>
            <w:r w:rsidRPr="00D66CF1">
              <w:rPr>
                <w:b/>
                <w:spacing w:val="-2"/>
                <w:u w:val="single"/>
              </w:rPr>
              <w:t>Изобразительная</w:t>
            </w:r>
          </w:p>
        </w:tc>
        <w:tc>
          <w:tcPr>
            <w:tcW w:w="2692" w:type="dxa"/>
            <w:tcBorders>
              <w:top w:val="nil"/>
              <w:bottom w:val="nil"/>
            </w:tcBorders>
          </w:tcPr>
          <w:p w14:paraId="6B158403" w14:textId="77777777" w:rsidR="00D75065" w:rsidRPr="00D66CF1" w:rsidRDefault="00D75065">
            <w:pPr>
              <w:pStyle w:val="TableParagraph"/>
            </w:pPr>
          </w:p>
        </w:tc>
      </w:tr>
      <w:tr w:rsidR="00D75065" w:rsidRPr="00D66CF1" w14:paraId="129C9067" w14:textId="77777777">
        <w:trPr>
          <w:trHeight w:val="271"/>
        </w:trPr>
        <w:tc>
          <w:tcPr>
            <w:tcW w:w="404" w:type="dxa"/>
            <w:tcBorders>
              <w:top w:val="nil"/>
              <w:bottom w:val="nil"/>
            </w:tcBorders>
          </w:tcPr>
          <w:p w14:paraId="5BDF0E09" w14:textId="77777777" w:rsidR="00D75065" w:rsidRPr="00D66CF1" w:rsidRDefault="00D75065">
            <w:pPr>
              <w:pStyle w:val="TableParagraph"/>
            </w:pPr>
          </w:p>
        </w:tc>
        <w:tc>
          <w:tcPr>
            <w:tcW w:w="2710" w:type="dxa"/>
            <w:tcBorders>
              <w:top w:val="nil"/>
              <w:bottom w:val="nil"/>
            </w:tcBorders>
          </w:tcPr>
          <w:p w14:paraId="172A53D3" w14:textId="77777777" w:rsidR="00D75065" w:rsidRPr="00D66CF1" w:rsidRDefault="00D75065">
            <w:pPr>
              <w:pStyle w:val="TableParagraph"/>
            </w:pPr>
          </w:p>
        </w:tc>
        <w:tc>
          <w:tcPr>
            <w:tcW w:w="4818" w:type="dxa"/>
            <w:tcBorders>
              <w:top w:val="nil"/>
              <w:bottom w:val="nil"/>
            </w:tcBorders>
          </w:tcPr>
          <w:p w14:paraId="4DDE9659" w14:textId="77777777" w:rsidR="00D75065" w:rsidRPr="00D66CF1" w:rsidRDefault="00D75065">
            <w:pPr>
              <w:pStyle w:val="TableParagraph"/>
            </w:pPr>
          </w:p>
        </w:tc>
        <w:tc>
          <w:tcPr>
            <w:tcW w:w="4110" w:type="dxa"/>
            <w:tcBorders>
              <w:top w:val="nil"/>
              <w:bottom w:val="nil"/>
            </w:tcBorders>
          </w:tcPr>
          <w:p w14:paraId="6F3AC638" w14:textId="77777777" w:rsidR="00D75065" w:rsidRPr="00D66CF1" w:rsidRDefault="002B7311">
            <w:pPr>
              <w:pStyle w:val="TableParagraph"/>
              <w:spacing w:line="251" w:lineRule="exact"/>
              <w:ind w:left="110"/>
              <w:rPr>
                <w:b/>
              </w:rPr>
            </w:pPr>
            <w:r w:rsidRPr="00D66CF1">
              <w:rPr>
                <w:b/>
                <w:u w:val="single"/>
              </w:rPr>
              <w:t>деятельность:</w:t>
            </w:r>
            <w:r w:rsidRPr="00D66CF1">
              <w:rPr>
                <w:b/>
                <w:spacing w:val="-1"/>
              </w:rPr>
              <w:t xml:space="preserve"> </w:t>
            </w:r>
            <w:r w:rsidRPr="00D66CF1">
              <w:rPr>
                <w:b/>
                <w:spacing w:val="-2"/>
              </w:rPr>
              <w:t>аппликация</w:t>
            </w:r>
          </w:p>
        </w:tc>
        <w:tc>
          <w:tcPr>
            <w:tcW w:w="2692" w:type="dxa"/>
            <w:tcBorders>
              <w:top w:val="nil"/>
              <w:bottom w:val="nil"/>
            </w:tcBorders>
          </w:tcPr>
          <w:p w14:paraId="3CD35625" w14:textId="77777777" w:rsidR="00D75065" w:rsidRPr="00D66CF1" w:rsidRDefault="00D75065">
            <w:pPr>
              <w:pStyle w:val="TableParagraph"/>
            </w:pPr>
          </w:p>
        </w:tc>
      </w:tr>
      <w:tr w:rsidR="00D75065" w:rsidRPr="00D66CF1" w14:paraId="4DC4535A" w14:textId="77777777">
        <w:trPr>
          <w:trHeight w:val="275"/>
        </w:trPr>
        <w:tc>
          <w:tcPr>
            <w:tcW w:w="404" w:type="dxa"/>
            <w:tcBorders>
              <w:top w:val="nil"/>
              <w:bottom w:val="nil"/>
            </w:tcBorders>
          </w:tcPr>
          <w:p w14:paraId="1B5C736C" w14:textId="77777777" w:rsidR="00D75065" w:rsidRPr="00D66CF1" w:rsidRDefault="00D75065">
            <w:pPr>
              <w:pStyle w:val="TableParagraph"/>
            </w:pPr>
          </w:p>
        </w:tc>
        <w:tc>
          <w:tcPr>
            <w:tcW w:w="2710" w:type="dxa"/>
            <w:tcBorders>
              <w:top w:val="nil"/>
              <w:bottom w:val="nil"/>
            </w:tcBorders>
          </w:tcPr>
          <w:p w14:paraId="44C4ABF5" w14:textId="77777777" w:rsidR="00D75065" w:rsidRPr="00D66CF1" w:rsidRDefault="00D75065">
            <w:pPr>
              <w:pStyle w:val="TableParagraph"/>
            </w:pPr>
          </w:p>
        </w:tc>
        <w:tc>
          <w:tcPr>
            <w:tcW w:w="4818" w:type="dxa"/>
            <w:tcBorders>
              <w:top w:val="nil"/>
              <w:bottom w:val="nil"/>
            </w:tcBorders>
          </w:tcPr>
          <w:p w14:paraId="4805B8E9" w14:textId="77777777" w:rsidR="00D75065" w:rsidRPr="00D66CF1" w:rsidRDefault="00D75065">
            <w:pPr>
              <w:pStyle w:val="TableParagraph"/>
            </w:pPr>
          </w:p>
        </w:tc>
        <w:tc>
          <w:tcPr>
            <w:tcW w:w="4110" w:type="dxa"/>
            <w:tcBorders>
              <w:top w:val="nil"/>
              <w:bottom w:val="nil"/>
            </w:tcBorders>
          </w:tcPr>
          <w:p w14:paraId="1E93937F" w14:textId="77777777" w:rsidR="00D75065" w:rsidRPr="00D66CF1" w:rsidRDefault="002B7311">
            <w:pPr>
              <w:pStyle w:val="TableParagraph"/>
              <w:spacing w:line="256" w:lineRule="exact"/>
              <w:ind w:left="110"/>
            </w:pPr>
            <w:r w:rsidRPr="00D66CF1">
              <w:t>«Тарелочка</w:t>
            </w:r>
            <w:r w:rsidRPr="00D66CF1">
              <w:rPr>
                <w:spacing w:val="-3"/>
              </w:rPr>
              <w:t xml:space="preserve"> </w:t>
            </w:r>
            <w:r w:rsidRPr="00D66CF1">
              <w:t>и</w:t>
            </w:r>
            <w:r w:rsidRPr="00D66CF1">
              <w:rPr>
                <w:spacing w:val="-3"/>
              </w:rPr>
              <w:t xml:space="preserve"> </w:t>
            </w:r>
            <w:r w:rsidRPr="00D66CF1">
              <w:t>блюдце»</w:t>
            </w:r>
            <w:r w:rsidRPr="00D66CF1">
              <w:rPr>
                <w:spacing w:val="56"/>
              </w:rPr>
              <w:t xml:space="preserve"> </w:t>
            </w:r>
            <w:r w:rsidRPr="00D66CF1">
              <w:t>-</w:t>
            </w:r>
            <w:r w:rsidRPr="00D66CF1">
              <w:rPr>
                <w:spacing w:val="-1"/>
              </w:rPr>
              <w:t xml:space="preserve"> </w:t>
            </w:r>
            <w:r w:rsidRPr="00D66CF1">
              <w:rPr>
                <w:spacing w:val="-2"/>
              </w:rPr>
              <w:t>развивать</w:t>
            </w:r>
          </w:p>
        </w:tc>
        <w:tc>
          <w:tcPr>
            <w:tcW w:w="2692" w:type="dxa"/>
            <w:tcBorders>
              <w:top w:val="nil"/>
              <w:bottom w:val="nil"/>
            </w:tcBorders>
          </w:tcPr>
          <w:p w14:paraId="1E8E223D" w14:textId="77777777" w:rsidR="00D75065" w:rsidRPr="00D66CF1" w:rsidRDefault="00D75065">
            <w:pPr>
              <w:pStyle w:val="TableParagraph"/>
            </w:pPr>
          </w:p>
        </w:tc>
      </w:tr>
      <w:tr w:rsidR="00D75065" w:rsidRPr="00D66CF1" w14:paraId="37CB269E" w14:textId="77777777">
        <w:trPr>
          <w:trHeight w:val="280"/>
        </w:trPr>
        <w:tc>
          <w:tcPr>
            <w:tcW w:w="404" w:type="dxa"/>
            <w:tcBorders>
              <w:top w:val="nil"/>
            </w:tcBorders>
          </w:tcPr>
          <w:p w14:paraId="7FBE91B0" w14:textId="77777777" w:rsidR="00D75065" w:rsidRPr="00D66CF1" w:rsidRDefault="00D75065">
            <w:pPr>
              <w:pStyle w:val="TableParagraph"/>
            </w:pPr>
          </w:p>
        </w:tc>
        <w:tc>
          <w:tcPr>
            <w:tcW w:w="2710" w:type="dxa"/>
            <w:tcBorders>
              <w:top w:val="nil"/>
            </w:tcBorders>
          </w:tcPr>
          <w:p w14:paraId="4CE7FFA7" w14:textId="77777777" w:rsidR="00D75065" w:rsidRPr="00D66CF1" w:rsidRDefault="00D75065">
            <w:pPr>
              <w:pStyle w:val="TableParagraph"/>
            </w:pPr>
          </w:p>
        </w:tc>
        <w:tc>
          <w:tcPr>
            <w:tcW w:w="4818" w:type="dxa"/>
            <w:tcBorders>
              <w:top w:val="nil"/>
            </w:tcBorders>
          </w:tcPr>
          <w:p w14:paraId="7B47871A" w14:textId="77777777" w:rsidR="00D75065" w:rsidRPr="00D66CF1" w:rsidRDefault="00D75065">
            <w:pPr>
              <w:pStyle w:val="TableParagraph"/>
            </w:pPr>
          </w:p>
        </w:tc>
        <w:tc>
          <w:tcPr>
            <w:tcW w:w="4110" w:type="dxa"/>
            <w:tcBorders>
              <w:top w:val="nil"/>
            </w:tcBorders>
          </w:tcPr>
          <w:p w14:paraId="0216DDB2" w14:textId="77777777" w:rsidR="00D75065" w:rsidRPr="00D66CF1" w:rsidRDefault="002B7311">
            <w:pPr>
              <w:pStyle w:val="TableParagraph"/>
              <w:spacing w:line="261" w:lineRule="exact"/>
              <w:ind w:left="110"/>
            </w:pPr>
            <w:r w:rsidRPr="00D66CF1">
              <w:t>умение</w:t>
            </w:r>
            <w:r w:rsidRPr="00D66CF1">
              <w:rPr>
                <w:spacing w:val="-8"/>
              </w:rPr>
              <w:t xml:space="preserve"> </w:t>
            </w:r>
            <w:r w:rsidRPr="00D66CF1">
              <w:t>создавать</w:t>
            </w:r>
            <w:r w:rsidRPr="00D66CF1">
              <w:rPr>
                <w:spacing w:val="-7"/>
              </w:rPr>
              <w:t xml:space="preserve"> </w:t>
            </w:r>
            <w:r w:rsidRPr="00D66CF1">
              <w:rPr>
                <w:spacing w:val="-2"/>
              </w:rPr>
              <w:t>простые</w:t>
            </w:r>
          </w:p>
        </w:tc>
        <w:tc>
          <w:tcPr>
            <w:tcW w:w="2692" w:type="dxa"/>
            <w:tcBorders>
              <w:top w:val="nil"/>
            </w:tcBorders>
          </w:tcPr>
          <w:p w14:paraId="4243A2D9" w14:textId="77777777" w:rsidR="00D75065" w:rsidRPr="00D66CF1" w:rsidRDefault="00D75065">
            <w:pPr>
              <w:pStyle w:val="TableParagraph"/>
            </w:pPr>
          </w:p>
        </w:tc>
      </w:tr>
    </w:tbl>
    <w:p w14:paraId="07954655"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04B7D092" w14:textId="77777777" w:rsidR="00D75065" w:rsidRPr="00D66CF1" w:rsidRDefault="002B7311">
      <w:pPr>
        <w:spacing w:before="68"/>
        <w:ind w:left="8946" w:right="3368"/>
      </w:pPr>
      <w:r w:rsidRPr="00D66CF1">
        <w:rPr>
          <w:noProof/>
          <w:lang w:eastAsia="ru-RU"/>
        </w:rPr>
        <w:lastRenderedPageBreak/>
        <mc:AlternateContent>
          <mc:Choice Requires="wps">
            <w:drawing>
              <wp:anchor distT="0" distB="0" distL="0" distR="0" simplePos="0" relativeHeight="15736832" behindDoc="0" locked="0" layoutInCell="1" allowOverlap="1" wp14:anchorId="5B2657E8" wp14:editId="690747CE">
                <wp:simplePos x="0" y="0"/>
                <wp:positionH relativeFrom="page">
                  <wp:posOffset>8373109</wp:posOffset>
                </wp:positionH>
                <wp:positionV relativeFrom="paragraph">
                  <wp:posOffset>36791</wp:posOffset>
                </wp:positionV>
                <wp:extent cx="1270" cy="127889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8890"/>
                        </a:xfrm>
                        <a:custGeom>
                          <a:avLst/>
                          <a:gdLst/>
                          <a:ahLst/>
                          <a:cxnLst/>
                          <a:rect l="l" t="t" r="r" b="b"/>
                          <a:pathLst>
                            <a:path h="1278890">
                              <a:moveTo>
                                <a:pt x="0" y="0"/>
                              </a:moveTo>
                              <a:lnTo>
                                <a:pt x="0" y="127888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E08ED1" id="Graphic 23" o:spid="_x0000_s1026" style="position:absolute;margin-left:659.3pt;margin-top:2.9pt;width:.1pt;height:100.7pt;z-index:15736832;visibility:visible;mso-wrap-style:square;mso-wrap-distance-left:0;mso-wrap-distance-top:0;mso-wrap-distance-right:0;mso-wrap-distance-bottom:0;mso-position-horizontal:absolute;mso-position-horizontal-relative:page;mso-position-vertical:absolute;mso-position-vertical-relative:text;v-text-anchor:top" coordsize="1270,12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" path="m,l,127888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37344" behindDoc="0" locked="0" layoutInCell="1" allowOverlap="1" wp14:anchorId="575A9296" wp14:editId="48B65BC9">
                <wp:simplePos x="0" y="0"/>
                <wp:positionH relativeFrom="page">
                  <wp:posOffset>10082530</wp:posOffset>
                </wp:positionH>
                <wp:positionV relativeFrom="paragraph">
                  <wp:posOffset>36791</wp:posOffset>
                </wp:positionV>
                <wp:extent cx="1270" cy="128524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85240"/>
                        </a:xfrm>
                        <a:custGeom>
                          <a:avLst/>
                          <a:gdLst/>
                          <a:ahLst/>
                          <a:cxnLst/>
                          <a:rect l="l" t="t" r="r" b="b"/>
                          <a:pathLst>
                            <a:path h="1285240">
                              <a:moveTo>
                                <a:pt x="0" y="0"/>
                              </a:moveTo>
                              <a:lnTo>
                                <a:pt x="0" y="12852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A07F28" id="Graphic 24" o:spid="_x0000_s1026" style="position:absolute;margin-left:793.9pt;margin-top:2.9pt;width:.1pt;height:101.2pt;z-index:15737344;visibility:visible;mso-wrap-style:square;mso-wrap-distance-left:0;mso-wrap-distance-top:0;mso-wrap-distance-right:0;mso-wrap-distance-bottom:0;mso-position-horizontal:absolute;mso-position-horizontal-relative:page;mso-position-vertical:absolute;mso-position-vertical-relative:text;v-text-anchor:top" coordsize="1270,128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" path="m,l,128523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37856" behindDoc="0" locked="0" layoutInCell="1" allowOverlap="1" wp14:anchorId="16EBF8F3" wp14:editId="75BA4E54">
                <wp:simplePos x="0" y="0"/>
                <wp:positionH relativeFrom="page">
                  <wp:posOffset>685165</wp:posOffset>
                </wp:positionH>
                <wp:positionV relativeFrom="paragraph">
                  <wp:posOffset>36791</wp:posOffset>
                </wp:positionV>
                <wp:extent cx="5119370" cy="12890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9370" cy="12890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tblGrid>
                            <w:tr w:rsidR="00E20D19" w14:paraId="09E8117C" w14:textId="77777777">
                              <w:trPr>
                                <w:trHeight w:val="281"/>
                              </w:trPr>
                              <w:tc>
                                <w:tcPr>
                                  <w:tcW w:w="404" w:type="dxa"/>
                                  <w:tcBorders>
                                    <w:bottom w:val="nil"/>
                                  </w:tcBorders>
                                </w:tcPr>
                                <w:p w14:paraId="5C1EE73E" w14:textId="77777777" w:rsidR="00E20D19" w:rsidRDefault="00E20D19">
                                  <w:pPr>
                                    <w:pStyle w:val="TableParagraph"/>
                                    <w:spacing w:line="261" w:lineRule="exact"/>
                                    <w:ind w:left="111"/>
                                    <w:rPr>
                                      <w:b/>
                                      <w:sz w:val="24"/>
                                    </w:rPr>
                                  </w:pPr>
                                  <w:r>
                                    <w:rPr>
                                      <w:b/>
                                      <w:spacing w:val="-5"/>
                                      <w:sz w:val="24"/>
                                    </w:rPr>
                                    <w:t>3.</w:t>
                                  </w:r>
                                </w:p>
                              </w:tc>
                              <w:tc>
                                <w:tcPr>
                                  <w:tcW w:w="2710" w:type="dxa"/>
                                  <w:tcBorders>
                                    <w:bottom w:val="nil"/>
                                  </w:tcBorders>
                                </w:tcPr>
                                <w:p w14:paraId="289A1EB9" w14:textId="77777777" w:rsidR="00E20D19" w:rsidRDefault="00E20D19">
                                  <w:pPr>
                                    <w:pStyle w:val="TableParagraph"/>
                                    <w:spacing w:line="261" w:lineRule="exact"/>
                                    <w:ind w:left="108"/>
                                    <w:rPr>
                                      <w:sz w:val="24"/>
                                    </w:rPr>
                                  </w:pPr>
                                  <w:r>
                                    <w:rPr>
                                      <w:spacing w:val="-2"/>
                                      <w:sz w:val="24"/>
                                      <w:u w:val="single"/>
                                    </w:rPr>
                                    <w:t>Развивающая</w:t>
                                  </w:r>
                                </w:p>
                              </w:tc>
                              <w:tc>
                                <w:tcPr>
                                  <w:tcW w:w="4818" w:type="dxa"/>
                                  <w:tcBorders>
                                    <w:bottom w:val="nil"/>
                                  </w:tcBorders>
                                </w:tcPr>
                                <w:p w14:paraId="3B9979F2" w14:textId="77777777" w:rsidR="00E20D19" w:rsidRDefault="00E20D19">
                                  <w:pPr>
                                    <w:pStyle w:val="TableParagraph"/>
                                    <w:spacing w:line="261" w:lineRule="exact"/>
                                    <w:ind w:left="110"/>
                                    <w:rPr>
                                      <w:sz w:val="24"/>
                                    </w:rPr>
                                  </w:pPr>
                                  <w:r>
                                    <w:rPr>
                                      <w:b/>
                                      <w:sz w:val="24"/>
                                    </w:rPr>
                                    <w:t>Задачи:</w:t>
                                  </w:r>
                                  <w:r>
                                    <w:rPr>
                                      <w:b/>
                                      <w:spacing w:val="-3"/>
                                      <w:sz w:val="24"/>
                                    </w:rPr>
                                    <w:t xml:space="preserve"> </w:t>
                                  </w:r>
                                  <w:r>
                                    <w:rPr>
                                      <w:b/>
                                      <w:sz w:val="24"/>
                                    </w:rPr>
                                    <w:t>-</w:t>
                                  </w:r>
                                  <w:r>
                                    <w:rPr>
                                      <w:b/>
                                      <w:spacing w:val="-2"/>
                                      <w:sz w:val="24"/>
                                    </w:rPr>
                                    <w:t xml:space="preserve"> </w:t>
                                  </w:r>
                                  <w:r>
                                    <w:rPr>
                                      <w:sz w:val="24"/>
                                    </w:rPr>
                                    <w:t>дать</w:t>
                                  </w:r>
                                  <w:r>
                                    <w:rPr>
                                      <w:spacing w:val="-4"/>
                                      <w:sz w:val="24"/>
                                    </w:rPr>
                                    <w:t xml:space="preserve"> </w:t>
                                  </w:r>
                                  <w:r>
                                    <w:rPr>
                                      <w:sz w:val="24"/>
                                    </w:rPr>
                                    <w:t>детям</w:t>
                                  </w:r>
                                  <w:r>
                                    <w:rPr>
                                      <w:spacing w:val="-3"/>
                                      <w:sz w:val="24"/>
                                    </w:rPr>
                                    <w:t xml:space="preserve"> </w:t>
                                  </w:r>
                                  <w:r>
                                    <w:rPr>
                                      <w:sz w:val="24"/>
                                    </w:rPr>
                                    <w:t>знания</w:t>
                                  </w:r>
                                  <w:r>
                                    <w:rPr>
                                      <w:spacing w:val="-3"/>
                                      <w:sz w:val="24"/>
                                    </w:rPr>
                                    <w:t xml:space="preserve"> </w:t>
                                  </w:r>
                                  <w:r>
                                    <w:rPr>
                                      <w:spacing w:val="-5"/>
                                      <w:sz w:val="24"/>
                                    </w:rPr>
                                    <w:t>об</w:t>
                                  </w:r>
                                </w:p>
                              </w:tc>
                            </w:tr>
                            <w:tr w:rsidR="00E20D19" w14:paraId="7648F7FD" w14:textId="77777777">
                              <w:trPr>
                                <w:trHeight w:val="275"/>
                              </w:trPr>
                              <w:tc>
                                <w:tcPr>
                                  <w:tcW w:w="404" w:type="dxa"/>
                                  <w:tcBorders>
                                    <w:top w:val="nil"/>
                                    <w:bottom w:val="nil"/>
                                  </w:tcBorders>
                                </w:tcPr>
                                <w:p w14:paraId="26F369FC" w14:textId="77777777" w:rsidR="00E20D19" w:rsidRDefault="00E20D19">
                                  <w:pPr>
                                    <w:pStyle w:val="TableParagraph"/>
                                    <w:rPr>
                                      <w:sz w:val="20"/>
                                    </w:rPr>
                                  </w:pPr>
                                </w:p>
                              </w:tc>
                              <w:tc>
                                <w:tcPr>
                                  <w:tcW w:w="2710" w:type="dxa"/>
                                  <w:tcBorders>
                                    <w:top w:val="nil"/>
                                    <w:bottom w:val="nil"/>
                                  </w:tcBorders>
                                </w:tcPr>
                                <w:p w14:paraId="6335BB44" w14:textId="77777777" w:rsidR="00E20D19" w:rsidRDefault="00E20D19">
                                  <w:pPr>
                                    <w:pStyle w:val="TableParagraph"/>
                                    <w:spacing w:line="256" w:lineRule="exact"/>
                                    <w:ind w:left="108"/>
                                    <w:rPr>
                                      <w:sz w:val="24"/>
                                    </w:rPr>
                                  </w:pPr>
                                  <w:r>
                                    <w:rPr>
                                      <w:spacing w:val="-2"/>
                                      <w:sz w:val="24"/>
                                      <w:u w:val="single"/>
                                    </w:rPr>
                                    <w:t>образовательная</w:t>
                                  </w:r>
                                </w:p>
                              </w:tc>
                              <w:tc>
                                <w:tcPr>
                                  <w:tcW w:w="4818" w:type="dxa"/>
                                  <w:tcBorders>
                                    <w:top w:val="nil"/>
                                    <w:bottom w:val="nil"/>
                                  </w:tcBorders>
                                </w:tcPr>
                                <w:p w14:paraId="1F5E0DED" w14:textId="77777777" w:rsidR="00E20D19" w:rsidRDefault="00E20D19">
                                  <w:pPr>
                                    <w:pStyle w:val="TableParagraph"/>
                                    <w:spacing w:line="256" w:lineRule="exact"/>
                                    <w:ind w:left="110"/>
                                    <w:rPr>
                                      <w:sz w:val="24"/>
                                    </w:rPr>
                                  </w:pPr>
                                  <w:r>
                                    <w:rPr>
                                      <w:sz w:val="24"/>
                                    </w:rPr>
                                    <w:t xml:space="preserve">элементарных правилах </w:t>
                                  </w:r>
                                  <w:r>
                                    <w:rPr>
                                      <w:spacing w:val="-2"/>
                                      <w:sz w:val="24"/>
                                    </w:rPr>
                                    <w:t>безопасности</w:t>
                                  </w:r>
                                </w:p>
                              </w:tc>
                            </w:tr>
                            <w:tr w:rsidR="00E20D19" w14:paraId="2D058F22" w14:textId="77777777">
                              <w:trPr>
                                <w:trHeight w:val="275"/>
                              </w:trPr>
                              <w:tc>
                                <w:tcPr>
                                  <w:tcW w:w="404" w:type="dxa"/>
                                  <w:tcBorders>
                                    <w:top w:val="nil"/>
                                    <w:bottom w:val="nil"/>
                                  </w:tcBorders>
                                </w:tcPr>
                                <w:p w14:paraId="685E9C45" w14:textId="77777777" w:rsidR="00E20D19" w:rsidRDefault="00E20D19">
                                  <w:pPr>
                                    <w:pStyle w:val="TableParagraph"/>
                                    <w:rPr>
                                      <w:sz w:val="20"/>
                                    </w:rPr>
                                  </w:pPr>
                                </w:p>
                              </w:tc>
                              <w:tc>
                                <w:tcPr>
                                  <w:tcW w:w="2710" w:type="dxa"/>
                                  <w:tcBorders>
                                    <w:top w:val="nil"/>
                                    <w:bottom w:val="nil"/>
                                  </w:tcBorders>
                                </w:tcPr>
                                <w:p w14:paraId="109DEA8C" w14:textId="77777777" w:rsidR="00E20D19" w:rsidRDefault="00E20D19">
                                  <w:pPr>
                                    <w:pStyle w:val="TableParagraph"/>
                                    <w:spacing w:line="256" w:lineRule="exact"/>
                                    <w:ind w:left="108"/>
                                    <w:rPr>
                                      <w:sz w:val="24"/>
                                    </w:rPr>
                                  </w:pPr>
                                  <w:r>
                                    <w:rPr>
                                      <w:spacing w:val="-2"/>
                                      <w:sz w:val="24"/>
                                      <w:u w:val="single"/>
                                    </w:rPr>
                                    <w:t>ситуация</w:t>
                                  </w:r>
                                </w:p>
                              </w:tc>
                              <w:tc>
                                <w:tcPr>
                                  <w:tcW w:w="4818" w:type="dxa"/>
                                  <w:tcBorders>
                                    <w:top w:val="nil"/>
                                    <w:bottom w:val="nil"/>
                                  </w:tcBorders>
                                </w:tcPr>
                                <w:p w14:paraId="153BAA6B" w14:textId="77777777" w:rsidR="00E20D19" w:rsidRDefault="00E20D19">
                                  <w:pPr>
                                    <w:pStyle w:val="TableParagraph"/>
                                    <w:spacing w:line="256" w:lineRule="exact"/>
                                    <w:ind w:left="110"/>
                                    <w:rPr>
                                      <w:sz w:val="24"/>
                                    </w:rPr>
                                  </w:pPr>
                                  <w:r>
                                    <w:rPr>
                                      <w:sz w:val="24"/>
                                    </w:rPr>
                                    <w:t>жизнедеятельности</w:t>
                                  </w:r>
                                  <w:r>
                                    <w:rPr>
                                      <w:spacing w:val="-10"/>
                                      <w:sz w:val="24"/>
                                    </w:rPr>
                                    <w:t xml:space="preserve"> </w:t>
                                  </w:r>
                                  <w:r>
                                    <w:rPr>
                                      <w:sz w:val="24"/>
                                    </w:rPr>
                                    <w:t>на</w:t>
                                  </w:r>
                                  <w:r>
                                    <w:rPr>
                                      <w:spacing w:val="-9"/>
                                      <w:sz w:val="24"/>
                                    </w:rPr>
                                    <w:t xml:space="preserve"> </w:t>
                                  </w:r>
                                  <w:r>
                                    <w:rPr>
                                      <w:spacing w:val="-2"/>
                                      <w:sz w:val="24"/>
                                    </w:rPr>
                                    <w:t>прогулке;</w:t>
                                  </w:r>
                                </w:p>
                              </w:tc>
                            </w:tr>
                            <w:tr w:rsidR="00E20D19" w14:paraId="3402B704" w14:textId="77777777">
                              <w:trPr>
                                <w:trHeight w:val="275"/>
                              </w:trPr>
                              <w:tc>
                                <w:tcPr>
                                  <w:tcW w:w="404" w:type="dxa"/>
                                  <w:tcBorders>
                                    <w:top w:val="nil"/>
                                    <w:bottom w:val="nil"/>
                                  </w:tcBorders>
                                </w:tcPr>
                                <w:p w14:paraId="4950D109" w14:textId="77777777" w:rsidR="00E20D19" w:rsidRDefault="00E20D19">
                                  <w:pPr>
                                    <w:pStyle w:val="TableParagraph"/>
                                    <w:rPr>
                                      <w:sz w:val="20"/>
                                    </w:rPr>
                                  </w:pPr>
                                </w:p>
                              </w:tc>
                              <w:tc>
                                <w:tcPr>
                                  <w:tcW w:w="2710" w:type="dxa"/>
                                  <w:tcBorders>
                                    <w:top w:val="nil"/>
                                    <w:bottom w:val="nil"/>
                                  </w:tcBorders>
                                </w:tcPr>
                                <w:p w14:paraId="3C701D43" w14:textId="77777777" w:rsidR="00E20D19" w:rsidRDefault="00E20D19">
                                  <w:pPr>
                                    <w:pStyle w:val="TableParagraph"/>
                                    <w:spacing w:line="256" w:lineRule="exact"/>
                                    <w:ind w:left="108"/>
                                    <w:rPr>
                                      <w:b/>
                                      <w:sz w:val="24"/>
                                    </w:rPr>
                                  </w:pPr>
                                  <w:r>
                                    <w:rPr>
                                      <w:b/>
                                      <w:sz w:val="24"/>
                                    </w:rPr>
                                    <w:t>«Безопасность</w:t>
                                  </w:r>
                                  <w:r>
                                    <w:rPr>
                                      <w:b/>
                                      <w:spacing w:val="-13"/>
                                      <w:sz w:val="24"/>
                                    </w:rPr>
                                    <w:t xml:space="preserve"> </w:t>
                                  </w:r>
                                  <w:r>
                                    <w:rPr>
                                      <w:b/>
                                      <w:spacing w:val="-5"/>
                                      <w:sz w:val="24"/>
                                    </w:rPr>
                                    <w:t>на</w:t>
                                  </w:r>
                                </w:p>
                              </w:tc>
                              <w:tc>
                                <w:tcPr>
                                  <w:tcW w:w="4818" w:type="dxa"/>
                                  <w:tcBorders>
                                    <w:top w:val="nil"/>
                                    <w:bottom w:val="nil"/>
                                  </w:tcBorders>
                                </w:tcPr>
                                <w:p w14:paraId="341F68C2" w14:textId="77777777" w:rsidR="00E20D19" w:rsidRDefault="00E20D19">
                                  <w:pPr>
                                    <w:pStyle w:val="TableParagraph"/>
                                    <w:spacing w:line="256" w:lineRule="exact"/>
                                    <w:ind w:left="110"/>
                                    <w:rPr>
                                      <w:sz w:val="24"/>
                                    </w:rPr>
                                  </w:pPr>
                                  <w:r>
                                    <w:rPr>
                                      <w:sz w:val="24"/>
                                    </w:rPr>
                                    <w:t>-</w:t>
                                  </w:r>
                                  <w:r>
                                    <w:rPr>
                                      <w:spacing w:val="-5"/>
                                      <w:sz w:val="24"/>
                                    </w:rPr>
                                    <w:t xml:space="preserve"> </w:t>
                                  </w:r>
                                  <w:r>
                                    <w:rPr>
                                      <w:sz w:val="24"/>
                                    </w:rPr>
                                    <w:t>развивать</w:t>
                                  </w:r>
                                  <w:r>
                                    <w:rPr>
                                      <w:spacing w:val="-5"/>
                                      <w:sz w:val="24"/>
                                    </w:rPr>
                                    <w:t xml:space="preserve"> </w:t>
                                  </w:r>
                                  <w:r>
                                    <w:rPr>
                                      <w:spacing w:val="-2"/>
                                      <w:sz w:val="24"/>
                                    </w:rPr>
                                    <w:t>наблюдательность;</w:t>
                                  </w:r>
                                </w:p>
                              </w:tc>
                            </w:tr>
                            <w:tr w:rsidR="00E20D19" w14:paraId="6654651C" w14:textId="77777777">
                              <w:trPr>
                                <w:trHeight w:val="904"/>
                              </w:trPr>
                              <w:tc>
                                <w:tcPr>
                                  <w:tcW w:w="404" w:type="dxa"/>
                                  <w:tcBorders>
                                    <w:top w:val="nil"/>
                                  </w:tcBorders>
                                </w:tcPr>
                                <w:p w14:paraId="6733D471" w14:textId="77777777" w:rsidR="00E20D19" w:rsidRDefault="00E20D19">
                                  <w:pPr>
                                    <w:pStyle w:val="TableParagraph"/>
                                    <w:rPr>
                                      <w:sz w:val="24"/>
                                    </w:rPr>
                                  </w:pPr>
                                </w:p>
                              </w:tc>
                              <w:tc>
                                <w:tcPr>
                                  <w:tcW w:w="2710" w:type="dxa"/>
                                  <w:tcBorders>
                                    <w:top w:val="nil"/>
                                  </w:tcBorders>
                                </w:tcPr>
                                <w:p w14:paraId="4A69D189" w14:textId="77777777" w:rsidR="00E20D19" w:rsidRDefault="00E20D19">
                                  <w:pPr>
                                    <w:pStyle w:val="TableParagraph"/>
                                    <w:spacing w:line="271" w:lineRule="exact"/>
                                    <w:ind w:left="108"/>
                                    <w:rPr>
                                      <w:b/>
                                      <w:sz w:val="24"/>
                                    </w:rPr>
                                  </w:pPr>
                                  <w:r>
                                    <w:rPr>
                                      <w:b/>
                                      <w:spacing w:val="-2"/>
                                      <w:sz w:val="24"/>
                                    </w:rPr>
                                    <w:t>прогулке»</w:t>
                                  </w:r>
                                </w:p>
                              </w:tc>
                              <w:tc>
                                <w:tcPr>
                                  <w:tcW w:w="4818" w:type="dxa"/>
                                  <w:tcBorders>
                                    <w:top w:val="nil"/>
                                  </w:tcBorders>
                                </w:tcPr>
                                <w:p w14:paraId="5898507B" w14:textId="77777777" w:rsidR="00E20D19" w:rsidRDefault="00E20D19">
                                  <w:pPr>
                                    <w:pStyle w:val="TableParagraph"/>
                                    <w:spacing w:line="271" w:lineRule="exact"/>
                                    <w:ind w:left="110"/>
                                    <w:rPr>
                                      <w:sz w:val="24"/>
                                    </w:rPr>
                                  </w:pPr>
                                  <w:r>
                                    <w:rPr>
                                      <w:sz w:val="24"/>
                                    </w:rPr>
                                    <w:t>-</w:t>
                                  </w:r>
                                  <w:r>
                                    <w:rPr>
                                      <w:spacing w:val="-7"/>
                                      <w:sz w:val="24"/>
                                    </w:rPr>
                                    <w:t xml:space="preserve"> </w:t>
                                  </w:r>
                                  <w:r>
                                    <w:rPr>
                                      <w:sz w:val="24"/>
                                    </w:rPr>
                                    <w:t>воспитывать</w:t>
                                  </w:r>
                                  <w:r>
                                    <w:rPr>
                                      <w:spacing w:val="-6"/>
                                      <w:sz w:val="24"/>
                                    </w:rPr>
                                    <w:t xml:space="preserve"> </w:t>
                                  </w:r>
                                  <w:r>
                                    <w:rPr>
                                      <w:sz w:val="24"/>
                                    </w:rPr>
                                    <w:t>осторожность</w:t>
                                  </w:r>
                                  <w:r>
                                    <w:rPr>
                                      <w:spacing w:val="-6"/>
                                      <w:sz w:val="24"/>
                                    </w:rPr>
                                    <w:t xml:space="preserve"> </w:t>
                                  </w:r>
                                  <w:r>
                                    <w:rPr>
                                      <w:sz w:val="24"/>
                                    </w:rPr>
                                    <w:t>и</w:t>
                                  </w:r>
                                  <w:r>
                                    <w:rPr>
                                      <w:spacing w:val="-6"/>
                                      <w:sz w:val="24"/>
                                    </w:rPr>
                                    <w:t xml:space="preserve"> </w:t>
                                  </w:r>
                                  <w:r>
                                    <w:rPr>
                                      <w:spacing w:val="-2"/>
                                      <w:sz w:val="24"/>
                                    </w:rPr>
                                    <w:t>аккуратность.</w:t>
                                  </w:r>
                                </w:p>
                              </w:tc>
                            </w:tr>
                          </w:tbl>
                          <w:p w14:paraId="4EB7C8A0" w14:textId="77777777" w:rsidR="00E20D19" w:rsidRDefault="00E20D19">
                            <w:pPr>
                              <w:pStyle w:val="a3"/>
                            </w:pPr>
                          </w:p>
                        </w:txbxContent>
                      </wps:txbx>
                      <wps:bodyPr wrap="square" lIns="0" tIns="0" rIns="0" bIns="0" rtlCol="0">
                        <a:noAutofit/>
                      </wps:bodyPr>
                    </wps:wsp>
                  </a:graphicData>
                </a:graphic>
              </wp:anchor>
            </w:drawing>
          </mc:Choice>
          <mc:Fallback>
            <w:pict>
              <v:shape w14:anchorId="16EBF8F3" id="Textbox 25" o:spid="_x0000_s1030" type="#_x0000_t202" style="position:absolute;left:0;text-align:left;margin-left:53.95pt;margin-top:2.9pt;width:403.1pt;height:101.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tblGrid>
                      <w:tr w:rsidR="00E20D19" w14:paraId="09E8117C" w14:textId="77777777">
                        <w:trPr>
                          <w:trHeight w:val="281"/>
                        </w:trPr>
                        <w:tc>
                          <w:tcPr>
                            <w:tcW w:w="404" w:type="dxa"/>
                            <w:tcBorders>
                              <w:bottom w:val="nil"/>
                            </w:tcBorders>
                          </w:tcPr>
                          <w:p w14:paraId="5C1EE73E" w14:textId="77777777" w:rsidR="00E20D19" w:rsidRDefault="00E20D19">
                            <w:pPr>
                              <w:pStyle w:val="TableParagraph"/>
                              <w:spacing w:line="261" w:lineRule="exact"/>
                              <w:ind w:left="111"/>
                              <w:rPr>
                                <w:b/>
                                <w:sz w:val="24"/>
                              </w:rPr>
                            </w:pPr>
                            <w:r>
                              <w:rPr>
                                <w:b/>
                                <w:spacing w:val="-5"/>
                                <w:sz w:val="24"/>
                              </w:rPr>
                              <w:t>3.</w:t>
                            </w:r>
                          </w:p>
                        </w:tc>
                        <w:tc>
                          <w:tcPr>
                            <w:tcW w:w="2710" w:type="dxa"/>
                            <w:tcBorders>
                              <w:bottom w:val="nil"/>
                            </w:tcBorders>
                          </w:tcPr>
                          <w:p w14:paraId="289A1EB9" w14:textId="77777777" w:rsidR="00E20D19" w:rsidRDefault="00E20D19">
                            <w:pPr>
                              <w:pStyle w:val="TableParagraph"/>
                              <w:spacing w:line="261" w:lineRule="exact"/>
                              <w:ind w:left="108"/>
                              <w:rPr>
                                <w:sz w:val="24"/>
                              </w:rPr>
                            </w:pPr>
                            <w:r>
                              <w:rPr>
                                <w:spacing w:val="-2"/>
                                <w:sz w:val="24"/>
                                <w:u w:val="single"/>
                              </w:rPr>
                              <w:t>Развивающая</w:t>
                            </w:r>
                          </w:p>
                        </w:tc>
                        <w:tc>
                          <w:tcPr>
                            <w:tcW w:w="4818" w:type="dxa"/>
                            <w:tcBorders>
                              <w:bottom w:val="nil"/>
                            </w:tcBorders>
                          </w:tcPr>
                          <w:p w14:paraId="3B9979F2" w14:textId="77777777" w:rsidR="00E20D19" w:rsidRDefault="00E20D19">
                            <w:pPr>
                              <w:pStyle w:val="TableParagraph"/>
                              <w:spacing w:line="261" w:lineRule="exact"/>
                              <w:ind w:left="110"/>
                              <w:rPr>
                                <w:sz w:val="24"/>
                              </w:rPr>
                            </w:pPr>
                            <w:r>
                              <w:rPr>
                                <w:b/>
                                <w:sz w:val="24"/>
                              </w:rPr>
                              <w:t>Задачи:</w:t>
                            </w:r>
                            <w:r>
                              <w:rPr>
                                <w:b/>
                                <w:spacing w:val="-3"/>
                                <w:sz w:val="24"/>
                              </w:rPr>
                              <w:t xml:space="preserve"> </w:t>
                            </w:r>
                            <w:r>
                              <w:rPr>
                                <w:b/>
                                <w:sz w:val="24"/>
                              </w:rPr>
                              <w:t>-</w:t>
                            </w:r>
                            <w:r>
                              <w:rPr>
                                <w:b/>
                                <w:spacing w:val="-2"/>
                                <w:sz w:val="24"/>
                              </w:rPr>
                              <w:t xml:space="preserve"> </w:t>
                            </w:r>
                            <w:r>
                              <w:rPr>
                                <w:sz w:val="24"/>
                              </w:rPr>
                              <w:t>дать</w:t>
                            </w:r>
                            <w:r>
                              <w:rPr>
                                <w:spacing w:val="-4"/>
                                <w:sz w:val="24"/>
                              </w:rPr>
                              <w:t xml:space="preserve"> </w:t>
                            </w:r>
                            <w:r>
                              <w:rPr>
                                <w:sz w:val="24"/>
                              </w:rPr>
                              <w:t>детям</w:t>
                            </w:r>
                            <w:r>
                              <w:rPr>
                                <w:spacing w:val="-3"/>
                                <w:sz w:val="24"/>
                              </w:rPr>
                              <w:t xml:space="preserve"> </w:t>
                            </w:r>
                            <w:r>
                              <w:rPr>
                                <w:sz w:val="24"/>
                              </w:rPr>
                              <w:t>знания</w:t>
                            </w:r>
                            <w:r>
                              <w:rPr>
                                <w:spacing w:val="-3"/>
                                <w:sz w:val="24"/>
                              </w:rPr>
                              <w:t xml:space="preserve"> </w:t>
                            </w:r>
                            <w:r>
                              <w:rPr>
                                <w:spacing w:val="-5"/>
                                <w:sz w:val="24"/>
                              </w:rPr>
                              <w:t>об</w:t>
                            </w:r>
                          </w:p>
                        </w:tc>
                      </w:tr>
                      <w:tr w:rsidR="00E20D19" w14:paraId="7648F7FD" w14:textId="77777777">
                        <w:trPr>
                          <w:trHeight w:val="275"/>
                        </w:trPr>
                        <w:tc>
                          <w:tcPr>
                            <w:tcW w:w="404" w:type="dxa"/>
                            <w:tcBorders>
                              <w:top w:val="nil"/>
                              <w:bottom w:val="nil"/>
                            </w:tcBorders>
                          </w:tcPr>
                          <w:p w14:paraId="26F369FC" w14:textId="77777777" w:rsidR="00E20D19" w:rsidRDefault="00E20D19">
                            <w:pPr>
                              <w:pStyle w:val="TableParagraph"/>
                              <w:rPr>
                                <w:sz w:val="20"/>
                              </w:rPr>
                            </w:pPr>
                          </w:p>
                        </w:tc>
                        <w:tc>
                          <w:tcPr>
                            <w:tcW w:w="2710" w:type="dxa"/>
                            <w:tcBorders>
                              <w:top w:val="nil"/>
                              <w:bottom w:val="nil"/>
                            </w:tcBorders>
                          </w:tcPr>
                          <w:p w14:paraId="6335BB44" w14:textId="77777777" w:rsidR="00E20D19" w:rsidRDefault="00E20D19">
                            <w:pPr>
                              <w:pStyle w:val="TableParagraph"/>
                              <w:spacing w:line="256" w:lineRule="exact"/>
                              <w:ind w:left="108"/>
                              <w:rPr>
                                <w:sz w:val="24"/>
                              </w:rPr>
                            </w:pPr>
                            <w:r>
                              <w:rPr>
                                <w:spacing w:val="-2"/>
                                <w:sz w:val="24"/>
                                <w:u w:val="single"/>
                              </w:rPr>
                              <w:t>образовательная</w:t>
                            </w:r>
                          </w:p>
                        </w:tc>
                        <w:tc>
                          <w:tcPr>
                            <w:tcW w:w="4818" w:type="dxa"/>
                            <w:tcBorders>
                              <w:top w:val="nil"/>
                              <w:bottom w:val="nil"/>
                            </w:tcBorders>
                          </w:tcPr>
                          <w:p w14:paraId="1F5E0DED" w14:textId="77777777" w:rsidR="00E20D19" w:rsidRDefault="00E20D19">
                            <w:pPr>
                              <w:pStyle w:val="TableParagraph"/>
                              <w:spacing w:line="256" w:lineRule="exact"/>
                              <w:ind w:left="110"/>
                              <w:rPr>
                                <w:sz w:val="24"/>
                              </w:rPr>
                            </w:pPr>
                            <w:r>
                              <w:rPr>
                                <w:sz w:val="24"/>
                              </w:rPr>
                              <w:t xml:space="preserve">элементарных правилах </w:t>
                            </w:r>
                            <w:r>
                              <w:rPr>
                                <w:spacing w:val="-2"/>
                                <w:sz w:val="24"/>
                              </w:rPr>
                              <w:t>безопасности</w:t>
                            </w:r>
                          </w:p>
                        </w:tc>
                      </w:tr>
                      <w:tr w:rsidR="00E20D19" w14:paraId="2D058F22" w14:textId="77777777">
                        <w:trPr>
                          <w:trHeight w:val="275"/>
                        </w:trPr>
                        <w:tc>
                          <w:tcPr>
                            <w:tcW w:w="404" w:type="dxa"/>
                            <w:tcBorders>
                              <w:top w:val="nil"/>
                              <w:bottom w:val="nil"/>
                            </w:tcBorders>
                          </w:tcPr>
                          <w:p w14:paraId="685E9C45" w14:textId="77777777" w:rsidR="00E20D19" w:rsidRDefault="00E20D19">
                            <w:pPr>
                              <w:pStyle w:val="TableParagraph"/>
                              <w:rPr>
                                <w:sz w:val="20"/>
                              </w:rPr>
                            </w:pPr>
                          </w:p>
                        </w:tc>
                        <w:tc>
                          <w:tcPr>
                            <w:tcW w:w="2710" w:type="dxa"/>
                            <w:tcBorders>
                              <w:top w:val="nil"/>
                              <w:bottom w:val="nil"/>
                            </w:tcBorders>
                          </w:tcPr>
                          <w:p w14:paraId="109DEA8C" w14:textId="77777777" w:rsidR="00E20D19" w:rsidRDefault="00E20D19">
                            <w:pPr>
                              <w:pStyle w:val="TableParagraph"/>
                              <w:spacing w:line="256" w:lineRule="exact"/>
                              <w:ind w:left="108"/>
                              <w:rPr>
                                <w:sz w:val="24"/>
                              </w:rPr>
                            </w:pPr>
                            <w:r>
                              <w:rPr>
                                <w:spacing w:val="-2"/>
                                <w:sz w:val="24"/>
                                <w:u w:val="single"/>
                              </w:rPr>
                              <w:t>ситуация</w:t>
                            </w:r>
                          </w:p>
                        </w:tc>
                        <w:tc>
                          <w:tcPr>
                            <w:tcW w:w="4818" w:type="dxa"/>
                            <w:tcBorders>
                              <w:top w:val="nil"/>
                              <w:bottom w:val="nil"/>
                            </w:tcBorders>
                          </w:tcPr>
                          <w:p w14:paraId="153BAA6B" w14:textId="77777777" w:rsidR="00E20D19" w:rsidRDefault="00E20D19">
                            <w:pPr>
                              <w:pStyle w:val="TableParagraph"/>
                              <w:spacing w:line="256" w:lineRule="exact"/>
                              <w:ind w:left="110"/>
                              <w:rPr>
                                <w:sz w:val="24"/>
                              </w:rPr>
                            </w:pPr>
                            <w:r>
                              <w:rPr>
                                <w:sz w:val="24"/>
                              </w:rPr>
                              <w:t>жизнедеятельности</w:t>
                            </w:r>
                            <w:r>
                              <w:rPr>
                                <w:spacing w:val="-10"/>
                                <w:sz w:val="24"/>
                              </w:rPr>
                              <w:t xml:space="preserve"> </w:t>
                            </w:r>
                            <w:r>
                              <w:rPr>
                                <w:sz w:val="24"/>
                              </w:rPr>
                              <w:t>на</w:t>
                            </w:r>
                            <w:r>
                              <w:rPr>
                                <w:spacing w:val="-9"/>
                                <w:sz w:val="24"/>
                              </w:rPr>
                              <w:t xml:space="preserve"> </w:t>
                            </w:r>
                            <w:r>
                              <w:rPr>
                                <w:spacing w:val="-2"/>
                                <w:sz w:val="24"/>
                              </w:rPr>
                              <w:t>прогулке;</w:t>
                            </w:r>
                          </w:p>
                        </w:tc>
                      </w:tr>
                      <w:tr w:rsidR="00E20D19" w14:paraId="3402B704" w14:textId="77777777">
                        <w:trPr>
                          <w:trHeight w:val="275"/>
                        </w:trPr>
                        <w:tc>
                          <w:tcPr>
                            <w:tcW w:w="404" w:type="dxa"/>
                            <w:tcBorders>
                              <w:top w:val="nil"/>
                              <w:bottom w:val="nil"/>
                            </w:tcBorders>
                          </w:tcPr>
                          <w:p w14:paraId="4950D109" w14:textId="77777777" w:rsidR="00E20D19" w:rsidRDefault="00E20D19">
                            <w:pPr>
                              <w:pStyle w:val="TableParagraph"/>
                              <w:rPr>
                                <w:sz w:val="20"/>
                              </w:rPr>
                            </w:pPr>
                          </w:p>
                        </w:tc>
                        <w:tc>
                          <w:tcPr>
                            <w:tcW w:w="2710" w:type="dxa"/>
                            <w:tcBorders>
                              <w:top w:val="nil"/>
                              <w:bottom w:val="nil"/>
                            </w:tcBorders>
                          </w:tcPr>
                          <w:p w14:paraId="3C701D43" w14:textId="77777777" w:rsidR="00E20D19" w:rsidRDefault="00E20D19">
                            <w:pPr>
                              <w:pStyle w:val="TableParagraph"/>
                              <w:spacing w:line="256" w:lineRule="exact"/>
                              <w:ind w:left="108"/>
                              <w:rPr>
                                <w:b/>
                                <w:sz w:val="24"/>
                              </w:rPr>
                            </w:pPr>
                            <w:r>
                              <w:rPr>
                                <w:b/>
                                <w:sz w:val="24"/>
                              </w:rPr>
                              <w:t>«Безопасность</w:t>
                            </w:r>
                            <w:r>
                              <w:rPr>
                                <w:b/>
                                <w:spacing w:val="-13"/>
                                <w:sz w:val="24"/>
                              </w:rPr>
                              <w:t xml:space="preserve"> </w:t>
                            </w:r>
                            <w:r>
                              <w:rPr>
                                <w:b/>
                                <w:spacing w:val="-5"/>
                                <w:sz w:val="24"/>
                              </w:rPr>
                              <w:t>на</w:t>
                            </w:r>
                          </w:p>
                        </w:tc>
                        <w:tc>
                          <w:tcPr>
                            <w:tcW w:w="4818" w:type="dxa"/>
                            <w:tcBorders>
                              <w:top w:val="nil"/>
                              <w:bottom w:val="nil"/>
                            </w:tcBorders>
                          </w:tcPr>
                          <w:p w14:paraId="341F68C2" w14:textId="77777777" w:rsidR="00E20D19" w:rsidRDefault="00E20D19">
                            <w:pPr>
                              <w:pStyle w:val="TableParagraph"/>
                              <w:spacing w:line="256" w:lineRule="exact"/>
                              <w:ind w:left="110"/>
                              <w:rPr>
                                <w:sz w:val="24"/>
                              </w:rPr>
                            </w:pPr>
                            <w:r>
                              <w:rPr>
                                <w:sz w:val="24"/>
                              </w:rPr>
                              <w:t>-</w:t>
                            </w:r>
                            <w:r>
                              <w:rPr>
                                <w:spacing w:val="-5"/>
                                <w:sz w:val="24"/>
                              </w:rPr>
                              <w:t xml:space="preserve"> </w:t>
                            </w:r>
                            <w:r>
                              <w:rPr>
                                <w:sz w:val="24"/>
                              </w:rPr>
                              <w:t>развивать</w:t>
                            </w:r>
                            <w:r>
                              <w:rPr>
                                <w:spacing w:val="-5"/>
                                <w:sz w:val="24"/>
                              </w:rPr>
                              <w:t xml:space="preserve"> </w:t>
                            </w:r>
                            <w:r>
                              <w:rPr>
                                <w:spacing w:val="-2"/>
                                <w:sz w:val="24"/>
                              </w:rPr>
                              <w:t>наблюдательность;</w:t>
                            </w:r>
                          </w:p>
                        </w:tc>
                      </w:tr>
                      <w:tr w:rsidR="00E20D19" w14:paraId="6654651C" w14:textId="77777777">
                        <w:trPr>
                          <w:trHeight w:val="904"/>
                        </w:trPr>
                        <w:tc>
                          <w:tcPr>
                            <w:tcW w:w="404" w:type="dxa"/>
                            <w:tcBorders>
                              <w:top w:val="nil"/>
                            </w:tcBorders>
                          </w:tcPr>
                          <w:p w14:paraId="6733D471" w14:textId="77777777" w:rsidR="00E20D19" w:rsidRDefault="00E20D19">
                            <w:pPr>
                              <w:pStyle w:val="TableParagraph"/>
                              <w:rPr>
                                <w:sz w:val="24"/>
                              </w:rPr>
                            </w:pPr>
                          </w:p>
                        </w:tc>
                        <w:tc>
                          <w:tcPr>
                            <w:tcW w:w="2710" w:type="dxa"/>
                            <w:tcBorders>
                              <w:top w:val="nil"/>
                            </w:tcBorders>
                          </w:tcPr>
                          <w:p w14:paraId="4A69D189" w14:textId="77777777" w:rsidR="00E20D19" w:rsidRDefault="00E20D19">
                            <w:pPr>
                              <w:pStyle w:val="TableParagraph"/>
                              <w:spacing w:line="271" w:lineRule="exact"/>
                              <w:ind w:left="108"/>
                              <w:rPr>
                                <w:b/>
                                <w:sz w:val="24"/>
                              </w:rPr>
                            </w:pPr>
                            <w:r>
                              <w:rPr>
                                <w:b/>
                                <w:spacing w:val="-2"/>
                                <w:sz w:val="24"/>
                              </w:rPr>
                              <w:t>прогулке»</w:t>
                            </w:r>
                          </w:p>
                        </w:tc>
                        <w:tc>
                          <w:tcPr>
                            <w:tcW w:w="4818" w:type="dxa"/>
                            <w:tcBorders>
                              <w:top w:val="nil"/>
                            </w:tcBorders>
                          </w:tcPr>
                          <w:p w14:paraId="5898507B" w14:textId="77777777" w:rsidR="00E20D19" w:rsidRDefault="00E20D19">
                            <w:pPr>
                              <w:pStyle w:val="TableParagraph"/>
                              <w:spacing w:line="271" w:lineRule="exact"/>
                              <w:ind w:left="110"/>
                              <w:rPr>
                                <w:sz w:val="24"/>
                              </w:rPr>
                            </w:pPr>
                            <w:r>
                              <w:rPr>
                                <w:sz w:val="24"/>
                              </w:rPr>
                              <w:t>-</w:t>
                            </w:r>
                            <w:r>
                              <w:rPr>
                                <w:spacing w:val="-7"/>
                                <w:sz w:val="24"/>
                              </w:rPr>
                              <w:t xml:space="preserve"> </w:t>
                            </w:r>
                            <w:r>
                              <w:rPr>
                                <w:sz w:val="24"/>
                              </w:rPr>
                              <w:t>воспитывать</w:t>
                            </w:r>
                            <w:r>
                              <w:rPr>
                                <w:spacing w:val="-6"/>
                                <w:sz w:val="24"/>
                              </w:rPr>
                              <w:t xml:space="preserve"> </w:t>
                            </w:r>
                            <w:r>
                              <w:rPr>
                                <w:sz w:val="24"/>
                              </w:rPr>
                              <w:t>осторожность</w:t>
                            </w:r>
                            <w:r>
                              <w:rPr>
                                <w:spacing w:val="-6"/>
                                <w:sz w:val="24"/>
                              </w:rPr>
                              <w:t xml:space="preserve"> </w:t>
                            </w:r>
                            <w:r>
                              <w:rPr>
                                <w:sz w:val="24"/>
                              </w:rPr>
                              <w:t>и</w:t>
                            </w:r>
                            <w:r>
                              <w:rPr>
                                <w:spacing w:val="-6"/>
                                <w:sz w:val="24"/>
                              </w:rPr>
                              <w:t xml:space="preserve"> </w:t>
                            </w:r>
                            <w:r>
                              <w:rPr>
                                <w:spacing w:val="-2"/>
                                <w:sz w:val="24"/>
                              </w:rPr>
                              <w:t>аккуратность.</w:t>
                            </w:r>
                          </w:p>
                        </w:tc>
                      </w:tr>
                    </w:tbl>
                    <w:p w14:paraId="4EB7C8A0" w14:textId="77777777" w:rsidR="00E20D19" w:rsidRDefault="00E20D19">
                      <w:pPr>
                        <w:pStyle w:val="a3"/>
                      </w:pPr>
                    </w:p>
                  </w:txbxContent>
                </v:textbox>
                <w10:wrap anchorx="page"/>
              </v:shape>
            </w:pict>
          </mc:Fallback>
        </mc:AlternateContent>
      </w:r>
      <w:r w:rsidRPr="00D66CF1">
        <w:t>изображения,</w:t>
      </w:r>
      <w:r w:rsidRPr="00D66CF1">
        <w:rPr>
          <w:spacing w:val="-15"/>
        </w:rPr>
        <w:t xml:space="preserve"> </w:t>
      </w:r>
      <w:r w:rsidRPr="00D66CF1">
        <w:t>принимать</w:t>
      </w:r>
      <w:r w:rsidRPr="00D66CF1">
        <w:rPr>
          <w:spacing w:val="-15"/>
        </w:rPr>
        <w:t xml:space="preserve"> </w:t>
      </w:r>
      <w:r w:rsidRPr="00D66CF1">
        <w:t>замысел, предложенный взрослым.</w:t>
      </w:r>
    </w:p>
    <w:p w14:paraId="1AC93287" w14:textId="77777777" w:rsidR="00D75065" w:rsidRPr="00D66CF1" w:rsidRDefault="00D75065">
      <w:pPr>
        <w:pStyle w:val="a3"/>
        <w:rPr>
          <w:sz w:val="22"/>
          <w:szCs w:val="22"/>
        </w:rPr>
      </w:pPr>
    </w:p>
    <w:p w14:paraId="33A43571" w14:textId="77777777" w:rsidR="00D75065" w:rsidRPr="00D66CF1" w:rsidRDefault="00D75065">
      <w:pPr>
        <w:pStyle w:val="a3"/>
        <w:rPr>
          <w:sz w:val="22"/>
          <w:szCs w:val="22"/>
        </w:rPr>
      </w:pPr>
    </w:p>
    <w:p w14:paraId="3DA30612" w14:textId="77777777" w:rsidR="00D75065" w:rsidRPr="00D66CF1" w:rsidRDefault="00D75065">
      <w:pPr>
        <w:pStyle w:val="a3"/>
        <w:rPr>
          <w:sz w:val="22"/>
          <w:szCs w:val="22"/>
        </w:rPr>
      </w:pPr>
    </w:p>
    <w:p w14:paraId="322CA819" w14:textId="77777777" w:rsidR="00D75065" w:rsidRPr="00D66CF1" w:rsidRDefault="00D75065">
      <w:pPr>
        <w:pStyle w:val="a3"/>
        <w:rPr>
          <w:sz w:val="22"/>
          <w:szCs w:val="22"/>
        </w:rPr>
      </w:pPr>
    </w:p>
    <w:p w14:paraId="76398C76" w14:textId="77777777" w:rsidR="00D75065" w:rsidRPr="00D66CF1" w:rsidRDefault="00D75065">
      <w:pPr>
        <w:pStyle w:val="a3"/>
        <w:rPr>
          <w:sz w:val="22"/>
          <w:szCs w:val="22"/>
        </w:rPr>
      </w:pPr>
    </w:p>
    <w:p w14:paraId="18CE92B7" w14:textId="77777777" w:rsidR="00D75065" w:rsidRPr="00D66CF1" w:rsidRDefault="00D75065">
      <w:pPr>
        <w:pStyle w:val="a3"/>
        <w:rPr>
          <w:sz w:val="22"/>
          <w:szCs w:val="22"/>
        </w:rPr>
      </w:pPr>
    </w:p>
    <w:p w14:paraId="47DF3618" w14:textId="77777777" w:rsidR="00D75065" w:rsidRPr="00D66CF1" w:rsidRDefault="00D75065">
      <w:pPr>
        <w:pStyle w:val="a3"/>
        <w:spacing w:before="138"/>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0"/>
        <w:gridCol w:w="2692"/>
      </w:tblGrid>
      <w:tr w:rsidR="00D75065" w:rsidRPr="00D66CF1" w14:paraId="65606186" w14:textId="77777777">
        <w:trPr>
          <w:trHeight w:val="276"/>
        </w:trPr>
        <w:tc>
          <w:tcPr>
            <w:tcW w:w="14734" w:type="dxa"/>
            <w:gridSpan w:val="5"/>
          </w:tcPr>
          <w:p w14:paraId="592B18B9" w14:textId="77777777" w:rsidR="00D75065" w:rsidRPr="00D66CF1" w:rsidRDefault="002B7311">
            <w:pPr>
              <w:pStyle w:val="TableParagraph"/>
              <w:spacing w:line="256" w:lineRule="exact"/>
              <w:ind w:left="59" w:right="54"/>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6E1FCA31" w14:textId="77777777">
        <w:trPr>
          <w:trHeight w:val="1103"/>
        </w:trPr>
        <w:tc>
          <w:tcPr>
            <w:tcW w:w="14734" w:type="dxa"/>
            <w:gridSpan w:val="5"/>
          </w:tcPr>
          <w:p w14:paraId="3D8A363C" w14:textId="77777777" w:rsidR="00D75065" w:rsidRPr="00D66CF1" w:rsidRDefault="002B7311">
            <w:pPr>
              <w:pStyle w:val="TableParagraph"/>
              <w:ind w:left="110"/>
            </w:pPr>
            <w:r w:rsidRPr="00D66CF1">
              <w:rPr>
                <w:b/>
              </w:rPr>
              <w:t xml:space="preserve">Планируемые результаты освоения содержания тематической недели: </w:t>
            </w:r>
            <w:r w:rsidRPr="00D66CF1">
              <w:t>проявляет самостоятельность в самообслуживании; по вопросам взрослого правильно называет предметы личного пользования (носовой платок, полотенце, расческа, одежда и обувь);</w:t>
            </w:r>
          </w:p>
          <w:p w14:paraId="7A4F6C7E" w14:textId="77777777" w:rsidR="00D75065" w:rsidRPr="00D66CF1" w:rsidRDefault="002B7311">
            <w:pPr>
              <w:pStyle w:val="TableParagraph"/>
              <w:ind w:left="110"/>
            </w:pPr>
            <w:r w:rsidRPr="00D66CF1">
              <w:rPr>
                <w:b/>
              </w:rPr>
              <w:t>Взаимодействие</w:t>
            </w:r>
            <w:r w:rsidRPr="00D66CF1">
              <w:rPr>
                <w:b/>
                <w:spacing w:val="20"/>
              </w:rPr>
              <w:t xml:space="preserve"> </w:t>
            </w:r>
            <w:r w:rsidRPr="00D66CF1">
              <w:rPr>
                <w:b/>
              </w:rPr>
              <w:t>с</w:t>
            </w:r>
            <w:r w:rsidRPr="00D66CF1">
              <w:rPr>
                <w:b/>
                <w:spacing w:val="21"/>
              </w:rPr>
              <w:t xml:space="preserve"> </w:t>
            </w:r>
            <w:r w:rsidRPr="00D66CF1">
              <w:rPr>
                <w:b/>
              </w:rPr>
              <w:t>родителями:</w:t>
            </w:r>
            <w:r w:rsidRPr="00D66CF1">
              <w:rPr>
                <w:b/>
                <w:spacing w:val="24"/>
              </w:rPr>
              <w:t xml:space="preserve"> </w:t>
            </w:r>
            <w:r w:rsidRPr="00D66CF1">
              <w:t>памятка</w:t>
            </w:r>
            <w:r w:rsidRPr="00D66CF1">
              <w:rPr>
                <w:spacing w:val="20"/>
              </w:rPr>
              <w:t xml:space="preserve"> </w:t>
            </w:r>
            <w:r w:rsidRPr="00D66CF1">
              <w:t>для</w:t>
            </w:r>
            <w:r w:rsidRPr="00D66CF1">
              <w:rPr>
                <w:spacing w:val="21"/>
              </w:rPr>
              <w:t xml:space="preserve"> </w:t>
            </w:r>
            <w:r w:rsidRPr="00D66CF1">
              <w:t>родителей</w:t>
            </w:r>
            <w:r w:rsidRPr="00D66CF1">
              <w:rPr>
                <w:spacing w:val="20"/>
              </w:rPr>
              <w:t xml:space="preserve"> </w:t>
            </w:r>
            <w:r w:rsidRPr="00D66CF1">
              <w:t>«Приобщение</w:t>
            </w:r>
            <w:r w:rsidRPr="00D66CF1">
              <w:rPr>
                <w:spacing w:val="21"/>
              </w:rPr>
              <w:t xml:space="preserve"> </w:t>
            </w:r>
            <w:r w:rsidRPr="00D66CF1">
              <w:t>младших</w:t>
            </w:r>
            <w:r w:rsidRPr="00D66CF1">
              <w:rPr>
                <w:spacing w:val="20"/>
              </w:rPr>
              <w:t xml:space="preserve"> </w:t>
            </w:r>
            <w:r w:rsidRPr="00D66CF1">
              <w:t>дошкольников</w:t>
            </w:r>
            <w:r w:rsidRPr="00D66CF1">
              <w:rPr>
                <w:spacing w:val="21"/>
              </w:rPr>
              <w:t xml:space="preserve"> </w:t>
            </w:r>
            <w:r w:rsidRPr="00D66CF1">
              <w:t>к</w:t>
            </w:r>
            <w:r w:rsidRPr="00D66CF1">
              <w:rPr>
                <w:spacing w:val="20"/>
              </w:rPr>
              <w:t xml:space="preserve"> </w:t>
            </w:r>
            <w:r w:rsidRPr="00D66CF1">
              <w:t>труду».</w:t>
            </w:r>
            <w:r w:rsidRPr="00D66CF1">
              <w:rPr>
                <w:spacing w:val="21"/>
              </w:rPr>
              <w:t xml:space="preserve"> </w:t>
            </w:r>
            <w:r w:rsidRPr="00D66CF1">
              <w:t>Совместный</w:t>
            </w:r>
            <w:r w:rsidRPr="00D66CF1">
              <w:rPr>
                <w:spacing w:val="20"/>
              </w:rPr>
              <w:t xml:space="preserve"> </w:t>
            </w:r>
            <w:r w:rsidRPr="00D66CF1">
              <w:t>досуг</w:t>
            </w:r>
            <w:r w:rsidRPr="00D66CF1">
              <w:rPr>
                <w:spacing w:val="21"/>
              </w:rPr>
              <w:t xml:space="preserve"> </w:t>
            </w:r>
            <w:r w:rsidRPr="00D66CF1">
              <w:t>с</w:t>
            </w:r>
            <w:r w:rsidRPr="00D66CF1">
              <w:rPr>
                <w:spacing w:val="21"/>
              </w:rPr>
              <w:t xml:space="preserve"> </w:t>
            </w:r>
            <w:r w:rsidRPr="00D66CF1">
              <w:rPr>
                <w:spacing w:val="-2"/>
              </w:rPr>
              <w:t>родителями</w:t>
            </w:r>
          </w:p>
          <w:p w14:paraId="54020FAA" w14:textId="77777777" w:rsidR="00D75065" w:rsidRPr="00D66CF1" w:rsidRDefault="002B7311">
            <w:pPr>
              <w:pStyle w:val="TableParagraph"/>
              <w:spacing w:line="256" w:lineRule="exact"/>
              <w:ind w:left="110"/>
            </w:pPr>
            <w:r w:rsidRPr="00D66CF1">
              <w:t>«Кем</w:t>
            </w:r>
            <w:r w:rsidRPr="00D66CF1">
              <w:rPr>
                <w:spacing w:val="-3"/>
              </w:rPr>
              <w:t xml:space="preserve"> </w:t>
            </w:r>
            <w:r w:rsidRPr="00D66CF1">
              <w:t>работают</w:t>
            </w:r>
            <w:r w:rsidRPr="00D66CF1">
              <w:rPr>
                <w:spacing w:val="-2"/>
              </w:rPr>
              <w:t xml:space="preserve"> </w:t>
            </w:r>
            <w:r w:rsidRPr="00D66CF1">
              <w:t>мои</w:t>
            </w:r>
            <w:r w:rsidRPr="00D66CF1">
              <w:rPr>
                <w:spacing w:val="-2"/>
              </w:rPr>
              <w:t xml:space="preserve"> родители».</w:t>
            </w:r>
          </w:p>
        </w:tc>
      </w:tr>
      <w:tr w:rsidR="00D75065" w:rsidRPr="00D66CF1" w14:paraId="5FB17BFA" w14:textId="77777777">
        <w:trPr>
          <w:trHeight w:val="1932"/>
        </w:trPr>
        <w:tc>
          <w:tcPr>
            <w:tcW w:w="404" w:type="dxa"/>
          </w:tcPr>
          <w:p w14:paraId="549CA70C" w14:textId="77777777" w:rsidR="00D75065" w:rsidRPr="00D66CF1" w:rsidRDefault="002B7311">
            <w:pPr>
              <w:pStyle w:val="TableParagraph"/>
              <w:ind w:left="24" w:right="14"/>
              <w:jc w:val="center"/>
              <w:rPr>
                <w:b/>
              </w:rPr>
            </w:pPr>
            <w:r w:rsidRPr="00D66CF1">
              <w:rPr>
                <w:b/>
                <w:spacing w:val="-5"/>
              </w:rPr>
              <w:t>1.</w:t>
            </w:r>
          </w:p>
        </w:tc>
        <w:tc>
          <w:tcPr>
            <w:tcW w:w="2710" w:type="dxa"/>
          </w:tcPr>
          <w:p w14:paraId="18C14AE8" w14:textId="77777777" w:rsidR="00D75065" w:rsidRPr="00D66CF1" w:rsidRDefault="002B7311">
            <w:pPr>
              <w:pStyle w:val="TableParagraph"/>
              <w:ind w:left="108"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A636E10" w14:textId="77777777" w:rsidR="00D75065" w:rsidRPr="00D66CF1" w:rsidRDefault="002B7311">
            <w:pPr>
              <w:pStyle w:val="TableParagraph"/>
              <w:ind w:left="108" w:right="1178"/>
              <w:rPr>
                <w:b/>
              </w:rPr>
            </w:pPr>
            <w:r w:rsidRPr="00D66CF1">
              <w:rPr>
                <w:b/>
              </w:rPr>
              <w:t>«По</w:t>
            </w:r>
            <w:r w:rsidRPr="00D66CF1">
              <w:rPr>
                <w:b/>
                <w:spacing w:val="-15"/>
              </w:rPr>
              <w:t xml:space="preserve"> </w:t>
            </w:r>
            <w:r w:rsidRPr="00D66CF1">
              <w:rPr>
                <w:b/>
              </w:rPr>
              <w:t xml:space="preserve">снежной </w:t>
            </w:r>
            <w:r w:rsidRPr="00D66CF1">
              <w:rPr>
                <w:b/>
                <w:spacing w:val="-2"/>
              </w:rPr>
              <w:t>дорожке»</w:t>
            </w:r>
          </w:p>
        </w:tc>
        <w:tc>
          <w:tcPr>
            <w:tcW w:w="4818" w:type="dxa"/>
          </w:tcPr>
          <w:p w14:paraId="63823619" w14:textId="77777777" w:rsidR="00D75065" w:rsidRPr="00D66CF1" w:rsidRDefault="002B7311">
            <w:pPr>
              <w:pStyle w:val="TableParagraph"/>
              <w:ind w:left="110" w:right="407"/>
            </w:pPr>
            <w:r w:rsidRPr="00D66CF1">
              <w:rPr>
                <w:b/>
              </w:rPr>
              <w:t>Задачи:</w:t>
            </w:r>
            <w:r w:rsidRPr="00D66CF1">
              <w:rPr>
                <w:b/>
                <w:spacing w:val="-8"/>
              </w:rPr>
              <w:t xml:space="preserve"> </w:t>
            </w:r>
            <w:r w:rsidRPr="00D66CF1">
              <w:t>-</w:t>
            </w:r>
            <w:r w:rsidRPr="00D66CF1">
              <w:rPr>
                <w:spacing w:val="-8"/>
              </w:rPr>
              <w:t xml:space="preserve"> </w:t>
            </w:r>
            <w:r w:rsidRPr="00D66CF1">
              <w:t>рассказать</w:t>
            </w:r>
            <w:r w:rsidRPr="00D66CF1">
              <w:rPr>
                <w:spacing w:val="-9"/>
              </w:rPr>
              <w:t xml:space="preserve"> </w:t>
            </w:r>
            <w:r w:rsidRPr="00D66CF1">
              <w:t>детям</w:t>
            </w:r>
            <w:r w:rsidRPr="00D66CF1">
              <w:rPr>
                <w:spacing w:val="-9"/>
              </w:rPr>
              <w:t xml:space="preserve"> </w:t>
            </w:r>
            <w:r w:rsidRPr="00D66CF1">
              <w:t>о</w:t>
            </w:r>
            <w:r w:rsidRPr="00D66CF1">
              <w:rPr>
                <w:spacing w:val="-8"/>
              </w:rPr>
              <w:t xml:space="preserve"> </w:t>
            </w:r>
            <w:r w:rsidRPr="00D66CF1">
              <w:t xml:space="preserve">свойствах </w:t>
            </w:r>
            <w:r w:rsidRPr="00D66CF1">
              <w:rPr>
                <w:spacing w:val="-2"/>
              </w:rPr>
              <w:t>снега;</w:t>
            </w:r>
          </w:p>
          <w:p w14:paraId="15625891" w14:textId="77777777" w:rsidR="00D75065" w:rsidRPr="00D66CF1" w:rsidRDefault="002B7311">
            <w:pPr>
              <w:pStyle w:val="TableParagraph"/>
              <w:numPr>
                <w:ilvl w:val="0"/>
                <w:numId w:val="367"/>
              </w:numPr>
              <w:tabs>
                <w:tab w:val="left" w:pos="248"/>
              </w:tabs>
              <w:ind w:left="248" w:hanging="138"/>
            </w:pPr>
            <w:r w:rsidRPr="00D66CF1">
              <w:t>развивать</w:t>
            </w:r>
            <w:r w:rsidRPr="00D66CF1">
              <w:rPr>
                <w:spacing w:val="-9"/>
              </w:rPr>
              <w:t xml:space="preserve"> </w:t>
            </w:r>
            <w:r w:rsidRPr="00D66CF1">
              <w:rPr>
                <w:spacing w:val="-2"/>
              </w:rPr>
              <w:t>наблюдательность;</w:t>
            </w:r>
          </w:p>
          <w:p w14:paraId="78EC7356" w14:textId="77777777" w:rsidR="00D75065" w:rsidRPr="00D66CF1" w:rsidRDefault="002B7311">
            <w:pPr>
              <w:pStyle w:val="TableParagraph"/>
              <w:numPr>
                <w:ilvl w:val="0"/>
                <w:numId w:val="367"/>
              </w:numPr>
              <w:tabs>
                <w:tab w:val="left" w:pos="248"/>
              </w:tabs>
              <w:ind w:left="248" w:hanging="138"/>
            </w:pPr>
            <w:r w:rsidRPr="00D66CF1">
              <w:t>воспитывать</w:t>
            </w:r>
            <w:r w:rsidRPr="00D66CF1">
              <w:rPr>
                <w:spacing w:val="-6"/>
              </w:rPr>
              <w:t xml:space="preserve"> </w:t>
            </w:r>
            <w:r w:rsidRPr="00D66CF1">
              <w:t>любовь</w:t>
            </w:r>
            <w:r w:rsidRPr="00D66CF1">
              <w:rPr>
                <w:spacing w:val="-6"/>
              </w:rPr>
              <w:t xml:space="preserve"> </w:t>
            </w:r>
            <w:r w:rsidRPr="00D66CF1">
              <w:t>к</w:t>
            </w:r>
            <w:r w:rsidRPr="00D66CF1">
              <w:rPr>
                <w:spacing w:val="-6"/>
              </w:rPr>
              <w:t xml:space="preserve"> </w:t>
            </w:r>
            <w:r w:rsidRPr="00D66CF1">
              <w:rPr>
                <w:spacing w:val="-2"/>
              </w:rPr>
              <w:t>природе</w:t>
            </w:r>
          </w:p>
        </w:tc>
        <w:tc>
          <w:tcPr>
            <w:tcW w:w="4110" w:type="dxa"/>
            <w:vMerge w:val="restart"/>
          </w:tcPr>
          <w:p w14:paraId="2211A115" w14:textId="77777777" w:rsidR="00D75065" w:rsidRPr="00D66CF1" w:rsidRDefault="002B7311">
            <w:pPr>
              <w:pStyle w:val="TableParagraph"/>
              <w:tabs>
                <w:tab w:val="left" w:pos="2381"/>
                <w:tab w:val="left" w:pos="2543"/>
              </w:tabs>
              <w:ind w:left="110" w:right="182"/>
              <w:jc w:val="both"/>
            </w:pPr>
            <w:r w:rsidRPr="00D66CF1">
              <w:rPr>
                <w:b/>
                <w:spacing w:val="-2"/>
                <w:u w:val="single"/>
              </w:rPr>
              <w:t>Игровая</w:t>
            </w:r>
            <w:r w:rsidRPr="00D66CF1">
              <w:rPr>
                <w:b/>
                <w:u w:val="single"/>
              </w:rPr>
              <w:tab/>
            </w:r>
            <w:r w:rsidRPr="00D66CF1">
              <w:rPr>
                <w:b/>
                <w:spacing w:val="-2"/>
                <w:u w:val="single"/>
              </w:rPr>
              <w:t>деятельность:</w:t>
            </w:r>
            <w:r w:rsidRPr="00D66CF1">
              <w:rPr>
                <w:b/>
                <w:spacing w:val="-2"/>
              </w:rPr>
              <w:t xml:space="preserve"> </w:t>
            </w:r>
            <w:r w:rsidRPr="00D66CF1">
              <w:rPr>
                <w:b/>
              </w:rPr>
              <w:t>театрализованная</w:t>
            </w:r>
            <w:r w:rsidRPr="00D66CF1">
              <w:rPr>
                <w:b/>
                <w:spacing w:val="40"/>
              </w:rPr>
              <w:t xml:space="preserve"> </w:t>
            </w:r>
            <w:r w:rsidRPr="00D66CF1">
              <w:rPr>
                <w:b/>
              </w:rPr>
              <w:t xml:space="preserve">игра </w:t>
            </w:r>
            <w:r w:rsidRPr="00D66CF1">
              <w:t xml:space="preserve">«Валя у парикмахера»- познакомить детей с </w:t>
            </w:r>
            <w:r w:rsidRPr="00D66CF1">
              <w:rPr>
                <w:spacing w:val="-2"/>
              </w:rPr>
              <w:t>работой</w:t>
            </w:r>
            <w:r w:rsidRPr="00D66CF1">
              <w:tab/>
            </w:r>
            <w:r w:rsidRPr="00D66CF1">
              <w:tab/>
            </w:r>
            <w:r w:rsidRPr="00D66CF1">
              <w:rPr>
                <w:spacing w:val="-2"/>
              </w:rPr>
              <w:t xml:space="preserve">парикмахера. </w:t>
            </w:r>
            <w:r w:rsidRPr="00D66CF1">
              <w:rPr>
                <w:b/>
                <w:u w:val="single"/>
              </w:rPr>
              <w:t>Коммуникативная деятельность:</w:t>
            </w:r>
            <w:r w:rsidRPr="00D66CF1">
              <w:rPr>
                <w:b/>
              </w:rPr>
              <w:t xml:space="preserve"> проблемная</w:t>
            </w:r>
            <w:r w:rsidRPr="00D66CF1">
              <w:rPr>
                <w:b/>
                <w:spacing w:val="29"/>
              </w:rPr>
              <w:t xml:space="preserve">  </w:t>
            </w:r>
            <w:r w:rsidRPr="00D66CF1">
              <w:rPr>
                <w:b/>
              </w:rPr>
              <w:t>беседа</w:t>
            </w:r>
            <w:r w:rsidRPr="00D66CF1">
              <w:rPr>
                <w:b/>
                <w:spacing w:val="29"/>
              </w:rPr>
              <w:t xml:space="preserve">  </w:t>
            </w:r>
            <w:r w:rsidRPr="00D66CF1">
              <w:t>по</w:t>
            </w:r>
            <w:r w:rsidRPr="00D66CF1">
              <w:rPr>
                <w:spacing w:val="29"/>
              </w:rPr>
              <w:t xml:space="preserve">  </w:t>
            </w:r>
            <w:r w:rsidRPr="00D66CF1">
              <w:rPr>
                <w:spacing w:val="-2"/>
              </w:rPr>
              <w:t>вопросам:</w:t>
            </w:r>
          </w:p>
          <w:p w14:paraId="195D5967" w14:textId="77777777" w:rsidR="00D75065" w:rsidRPr="00D66CF1" w:rsidRDefault="002B7311">
            <w:pPr>
              <w:pStyle w:val="TableParagraph"/>
              <w:tabs>
                <w:tab w:val="left" w:pos="3795"/>
              </w:tabs>
              <w:spacing w:line="270" w:lineRule="atLeast"/>
              <w:ind w:left="110" w:right="182"/>
              <w:jc w:val="both"/>
              <w:rPr>
                <w:b/>
              </w:rPr>
            </w:pPr>
            <w:r w:rsidRPr="00D66CF1">
              <w:t xml:space="preserve">«Зачем нам нужны: расческа, зубная щетка, полотенце?» </w:t>
            </w:r>
            <w:r w:rsidRPr="00D66CF1">
              <w:rPr>
                <w:b/>
              </w:rPr>
              <w:t xml:space="preserve">- </w:t>
            </w:r>
            <w:r w:rsidRPr="00D66CF1">
              <w:t xml:space="preserve">развивать общения ребенка со взрослым. </w:t>
            </w:r>
            <w:r w:rsidRPr="00D66CF1">
              <w:rPr>
                <w:b/>
                <w:spacing w:val="-2"/>
                <w:u w:val="single"/>
              </w:rPr>
              <w:t>Познавательно</w:t>
            </w:r>
            <w:r w:rsidRPr="00D66CF1">
              <w:rPr>
                <w:b/>
                <w:u w:val="single"/>
              </w:rPr>
              <w:tab/>
            </w:r>
            <w:r w:rsidRPr="00D66CF1">
              <w:rPr>
                <w:b/>
                <w:spacing w:val="-10"/>
                <w:u w:val="single"/>
              </w:rPr>
              <w:t>–</w:t>
            </w:r>
            <w:r w:rsidRPr="00D66CF1">
              <w:rPr>
                <w:b/>
                <w:spacing w:val="-10"/>
              </w:rPr>
              <w:t xml:space="preserve"> </w:t>
            </w:r>
            <w:r w:rsidRPr="00D66CF1">
              <w:rPr>
                <w:b/>
                <w:spacing w:val="-2"/>
                <w:u w:val="single"/>
              </w:rPr>
              <w:t>исследовательская</w:t>
            </w:r>
          </w:p>
        </w:tc>
        <w:tc>
          <w:tcPr>
            <w:tcW w:w="2692" w:type="dxa"/>
            <w:vMerge w:val="restart"/>
          </w:tcPr>
          <w:p w14:paraId="2D3B95CB" w14:textId="77777777" w:rsidR="00D75065" w:rsidRPr="00D66CF1" w:rsidRDefault="002B7311">
            <w:pPr>
              <w:pStyle w:val="TableParagraph"/>
              <w:ind w:left="110" w:right="574"/>
            </w:pPr>
            <w:r w:rsidRPr="00D66CF1">
              <w:t>Предложить</w:t>
            </w:r>
            <w:r w:rsidRPr="00D66CF1">
              <w:rPr>
                <w:spacing w:val="-15"/>
              </w:rPr>
              <w:t xml:space="preserve"> </w:t>
            </w:r>
            <w:r w:rsidRPr="00D66CF1">
              <w:t>детям: игровой набор</w:t>
            </w:r>
          </w:p>
          <w:p w14:paraId="61EE4A43" w14:textId="77777777" w:rsidR="00D75065" w:rsidRPr="00D66CF1" w:rsidRDefault="002B7311">
            <w:pPr>
              <w:pStyle w:val="TableParagraph"/>
              <w:ind w:left="110" w:right="290"/>
            </w:pPr>
            <w:r w:rsidRPr="00D66CF1">
              <w:t>«Хозяюшка»; куклы различного размера с комплектами</w:t>
            </w:r>
            <w:r w:rsidRPr="00D66CF1">
              <w:rPr>
                <w:spacing w:val="-15"/>
              </w:rPr>
              <w:t xml:space="preserve"> </w:t>
            </w:r>
            <w:r w:rsidRPr="00D66CF1">
              <w:t>одежды; алгоритм одевания и раздевания; набор</w:t>
            </w:r>
          </w:p>
          <w:p w14:paraId="0DA3CB0D" w14:textId="77777777" w:rsidR="00D75065" w:rsidRPr="00D66CF1" w:rsidRDefault="002B7311">
            <w:pPr>
              <w:pStyle w:val="TableParagraph"/>
              <w:ind w:left="110"/>
            </w:pPr>
            <w:r w:rsidRPr="00D66CF1">
              <w:rPr>
                <w:spacing w:val="-2"/>
              </w:rPr>
              <w:t>«Парикмахерская».</w:t>
            </w:r>
          </w:p>
        </w:tc>
      </w:tr>
      <w:tr w:rsidR="00D75065" w:rsidRPr="00D66CF1" w14:paraId="0682892F" w14:textId="77777777">
        <w:trPr>
          <w:trHeight w:val="1093"/>
        </w:trPr>
        <w:tc>
          <w:tcPr>
            <w:tcW w:w="404" w:type="dxa"/>
          </w:tcPr>
          <w:p w14:paraId="36EDFFE3" w14:textId="77777777" w:rsidR="00D75065" w:rsidRPr="00D66CF1" w:rsidRDefault="002B7311">
            <w:pPr>
              <w:pStyle w:val="TableParagraph"/>
              <w:ind w:left="24" w:right="14"/>
              <w:jc w:val="center"/>
              <w:rPr>
                <w:b/>
              </w:rPr>
            </w:pPr>
            <w:r w:rsidRPr="00D66CF1">
              <w:rPr>
                <w:b/>
                <w:spacing w:val="-5"/>
              </w:rPr>
              <w:t>2.</w:t>
            </w:r>
          </w:p>
        </w:tc>
        <w:tc>
          <w:tcPr>
            <w:tcW w:w="2710" w:type="dxa"/>
          </w:tcPr>
          <w:p w14:paraId="637E67AD" w14:textId="77777777" w:rsidR="00D75065" w:rsidRPr="00D66CF1" w:rsidRDefault="002B7311">
            <w:pPr>
              <w:pStyle w:val="TableParagraph"/>
              <w:ind w:left="108"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tc>
        <w:tc>
          <w:tcPr>
            <w:tcW w:w="4818" w:type="dxa"/>
          </w:tcPr>
          <w:p w14:paraId="035C4B3E" w14:textId="77777777" w:rsidR="00D75065" w:rsidRPr="00D66CF1" w:rsidRDefault="002B7311">
            <w:pPr>
              <w:pStyle w:val="TableParagraph"/>
              <w:ind w:left="110" w:right="69"/>
            </w:pPr>
            <w:r w:rsidRPr="00D66CF1">
              <w:rPr>
                <w:b/>
              </w:rPr>
              <w:t>Задачи:</w:t>
            </w:r>
            <w:r w:rsidRPr="00D66CF1">
              <w:rPr>
                <w:b/>
                <w:spacing w:val="-10"/>
              </w:rPr>
              <w:t xml:space="preserve"> </w:t>
            </w:r>
            <w:r w:rsidRPr="00D66CF1">
              <w:t>-</w:t>
            </w:r>
            <w:r w:rsidRPr="00D66CF1">
              <w:rPr>
                <w:spacing w:val="-10"/>
              </w:rPr>
              <w:t xml:space="preserve"> </w:t>
            </w:r>
            <w:r w:rsidRPr="00D66CF1">
              <w:t>обеспечить</w:t>
            </w:r>
            <w:r w:rsidRPr="00D66CF1">
              <w:rPr>
                <w:spacing w:val="-11"/>
              </w:rPr>
              <w:t xml:space="preserve"> </w:t>
            </w:r>
            <w:r w:rsidRPr="00D66CF1">
              <w:t>постепенный</w:t>
            </w:r>
            <w:r w:rsidRPr="00D66CF1">
              <w:rPr>
                <w:spacing w:val="-11"/>
              </w:rPr>
              <w:t xml:space="preserve"> </w:t>
            </w:r>
            <w:r w:rsidRPr="00D66CF1">
              <w:t>переход от предметного восприятия и узнавания объекта («Что это?»);</w:t>
            </w:r>
          </w:p>
        </w:tc>
        <w:tc>
          <w:tcPr>
            <w:tcW w:w="4110" w:type="dxa"/>
            <w:vMerge/>
            <w:tcBorders>
              <w:top w:val="nil"/>
            </w:tcBorders>
          </w:tcPr>
          <w:p w14:paraId="06BF3283" w14:textId="77777777" w:rsidR="00D75065" w:rsidRPr="00D66CF1" w:rsidRDefault="00D75065"/>
        </w:tc>
        <w:tc>
          <w:tcPr>
            <w:tcW w:w="2692" w:type="dxa"/>
            <w:vMerge/>
            <w:tcBorders>
              <w:top w:val="nil"/>
            </w:tcBorders>
          </w:tcPr>
          <w:p w14:paraId="70018CC6" w14:textId="77777777" w:rsidR="00D75065" w:rsidRPr="00D66CF1" w:rsidRDefault="00D75065"/>
        </w:tc>
      </w:tr>
      <w:tr w:rsidR="00D75065" w:rsidRPr="00D66CF1" w14:paraId="700711BA" w14:textId="77777777">
        <w:trPr>
          <w:trHeight w:val="1678"/>
        </w:trPr>
        <w:tc>
          <w:tcPr>
            <w:tcW w:w="404" w:type="dxa"/>
          </w:tcPr>
          <w:p w14:paraId="58D59049" w14:textId="77777777" w:rsidR="00D75065" w:rsidRPr="00D66CF1" w:rsidRDefault="00D75065">
            <w:pPr>
              <w:pStyle w:val="TableParagraph"/>
            </w:pPr>
          </w:p>
        </w:tc>
        <w:tc>
          <w:tcPr>
            <w:tcW w:w="2710" w:type="dxa"/>
          </w:tcPr>
          <w:p w14:paraId="140D33E9" w14:textId="77777777" w:rsidR="00D75065" w:rsidRPr="00D66CF1" w:rsidRDefault="002B7311">
            <w:pPr>
              <w:pStyle w:val="TableParagraph"/>
              <w:ind w:left="108" w:right="119"/>
              <w:rPr>
                <w:b/>
              </w:rPr>
            </w:pPr>
            <w:r w:rsidRPr="00D66CF1">
              <w:rPr>
                <w:b/>
              </w:rPr>
              <w:t>«Помоги найти кукле Кате предметы личного</w:t>
            </w:r>
            <w:r w:rsidRPr="00D66CF1">
              <w:rPr>
                <w:b/>
                <w:spacing w:val="-15"/>
              </w:rPr>
              <w:t xml:space="preserve"> </w:t>
            </w:r>
            <w:r w:rsidRPr="00D66CF1">
              <w:rPr>
                <w:b/>
              </w:rPr>
              <w:t>пользования»</w:t>
            </w:r>
          </w:p>
        </w:tc>
        <w:tc>
          <w:tcPr>
            <w:tcW w:w="4818" w:type="dxa"/>
          </w:tcPr>
          <w:p w14:paraId="598D40FE" w14:textId="77777777" w:rsidR="00D75065" w:rsidRPr="00D66CF1" w:rsidRDefault="002B7311">
            <w:pPr>
              <w:pStyle w:val="TableParagraph"/>
              <w:numPr>
                <w:ilvl w:val="0"/>
                <w:numId w:val="366"/>
              </w:numPr>
              <w:tabs>
                <w:tab w:val="left" w:pos="248"/>
              </w:tabs>
              <w:ind w:right="68" w:firstLine="0"/>
            </w:pPr>
            <w:r w:rsidRPr="00D66CF1">
              <w:t>развивать умения выделять ярко выраженные качества и свойства предметов (назначение</w:t>
            </w:r>
            <w:r w:rsidRPr="00D66CF1">
              <w:rPr>
                <w:spacing w:val="-11"/>
              </w:rPr>
              <w:t xml:space="preserve"> </w:t>
            </w:r>
            <w:r w:rsidRPr="00D66CF1">
              <w:t>предмета,</w:t>
            </w:r>
            <w:r w:rsidRPr="00D66CF1">
              <w:rPr>
                <w:spacing w:val="-10"/>
              </w:rPr>
              <w:t xml:space="preserve"> </w:t>
            </w:r>
            <w:r w:rsidRPr="00D66CF1">
              <w:t>материал,</w:t>
            </w:r>
            <w:r w:rsidRPr="00D66CF1">
              <w:rPr>
                <w:spacing w:val="-10"/>
              </w:rPr>
              <w:t xml:space="preserve"> </w:t>
            </w:r>
            <w:r w:rsidRPr="00D66CF1">
              <w:t>из</w:t>
            </w:r>
            <w:r w:rsidRPr="00D66CF1">
              <w:rPr>
                <w:spacing w:val="-10"/>
              </w:rPr>
              <w:t xml:space="preserve"> </w:t>
            </w:r>
            <w:r w:rsidRPr="00D66CF1">
              <w:t>которого сделан предмет; цвет, форма, размер);</w:t>
            </w:r>
          </w:p>
          <w:p w14:paraId="1B0337D4" w14:textId="77777777" w:rsidR="00D75065" w:rsidRPr="00D66CF1" w:rsidRDefault="002B7311">
            <w:pPr>
              <w:pStyle w:val="TableParagraph"/>
              <w:numPr>
                <w:ilvl w:val="0"/>
                <w:numId w:val="366"/>
              </w:numPr>
              <w:tabs>
                <w:tab w:val="left" w:pos="248"/>
              </w:tabs>
              <w:ind w:left="248" w:hanging="138"/>
            </w:pPr>
            <w:r w:rsidRPr="00D66CF1">
              <w:t>воспитывать</w:t>
            </w:r>
            <w:r w:rsidRPr="00D66CF1">
              <w:rPr>
                <w:spacing w:val="-10"/>
              </w:rPr>
              <w:t xml:space="preserve"> </w:t>
            </w:r>
            <w:r w:rsidRPr="00D66CF1">
              <w:t>бережное</w:t>
            </w:r>
            <w:r w:rsidRPr="00D66CF1">
              <w:rPr>
                <w:spacing w:val="-9"/>
              </w:rPr>
              <w:t xml:space="preserve"> </w:t>
            </w:r>
            <w:r w:rsidRPr="00D66CF1">
              <w:rPr>
                <w:spacing w:val="-2"/>
              </w:rPr>
              <w:t>отношение.</w:t>
            </w:r>
          </w:p>
        </w:tc>
        <w:tc>
          <w:tcPr>
            <w:tcW w:w="4110" w:type="dxa"/>
            <w:vMerge w:val="restart"/>
          </w:tcPr>
          <w:p w14:paraId="6581748A" w14:textId="77777777" w:rsidR="00D75065" w:rsidRPr="00D66CF1" w:rsidRDefault="002B7311">
            <w:pPr>
              <w:pStyle w:val="TableParagraph"/>
              <w:ind w:left="120"/>
              <w:rPr>
                <w:b/>
              </w:rPr>
            </w:pPr>
            <w:r w:rsidRPr="00D66CF1">
              <w:rPr>
                <w:b/>
                <w:spacing w:val="-2"/>
                <w:u w:val="single"/>
              </w:rPr>
              <w:t>деятельность:</w:t>
            </w:r>
          </w:p>
          <w:p w14:paraId="3260B8A3" w14:textId="77777777" w:rsidR="00D75065" w:rsidRPr="00D66CF1" w:rsidRDefault="002B7311">
            <w:pPr>
              <w:pStyle w:val="TableParagraph"/>
              <w:ind w:left="120" w:right="230" w:firstLine="64"/>
              <w:jc w:val="both"/>
              <w:rPr>
                <w:b/>
              </w:rPr>
            </w:pPr>
            <w:r w:rsidRPr="00D66CF1">
              <w:rPr>
                <w:b/>
              </w:rPr>
              <w:t>д/и</w:t>
            </w:r>
            <w:r w:rsidRPr="00D66CF1">
              <w:rPr>
                <w:b/>
                <w:spacing w:val="-4"/>
              </w:rPr>
              <w:t xml:space="preserve"> </w:t>
            </w:r>
            <w:r w:rsidRPr="00D66CF1">
              <w:t>«Отгадай</w:t>
            </w:r>
            <w:r w:rsidRPr="00D66CF1">
              <w:rPr>
                <w:spacing w:val="-4"/>
              </w:rPr>
              <w:t xml:space="preserve"> </w:t>
            </w:r>
            <w:r w:rsidRPr="00D66CF1">
              <w:t>на</w:t>
            </w:r>
            <w:r w:rsidRPr="00D66CF1">
              <w:rPr>
                <w:spacing w:val="-4"/>
              </w:rPr>
              <w:t xml:space="preserve"> </w:t>
            </w:r>
            <w:r w:rsidRPr="00D66CF1">
              <w:t>ощупь»–</w:t>
            </w:r>
            <w:r w:rsidRPr="00D66CF1">
              <w:rPr>
                <w:spacing w:val="-4"/>
              </w:rPr>
              <w:t xml:space="preserve"> </w:t>
            </w:r>
            <w:r w:rsidRPr="00D66CF1">
              <w:t xml:space="preserve">развивать детское осязательное восприятие. </w:t>
            </w:r>
            <w:r w:rsidRPr="00D66CF1">
              <w:rPr>
                <w:b/>
                <w:u w:val="single"/>
              </w:rPr>
              <w:t>Двигательная</w:t>
            </w:r>
            <w:r w:rsidRPr="00D66CF1">
              <w:rPr>
                <w:b/>
                <w:spacing w:val="77"/>
                <w:w w:val="150"/>
                <w:u w:val="single"/>
              </w:rPr>
              <w:t xml:space="preserve"> </w:t>
            </w:r>
            <w:r w:rsidRPr="00D66CF1">
              <w:rPr>
                <w:b/>
                <w:u w:val="single"/>
              </w:rPr>
              <w:t>деятельность:</w:t>
            </w:r>
            <w:r w:rsidRPr="00D66CF1">
              <w:rPr>
                <w:b/>
                <w:spacing w:val="77"/>
                <w:w w:val="150"/>
              </w:rPr>
              <w:t xml:space="preserve"> </w:t>
            </w:r>
            <w:r w:rsidRPr="00D66CF1">
              <w:rPr>
                <w:b/>
                <w:spacing w:val="-5"/>
              </w:rPr>
              <w:t>п/и</w:t>
            </w:r>
          </w:p>
          <w:p w14:paraId="43980B46" w14:textId="77777777" w:rsidR="00D75065" w:rsidRPr="00D66CF1" w:rsidRDefault="002B7311">
            <w:pPr>
              <w:pStyle w:val="TableParagraph"/>
              <w:ind w:left="120" w:right="234"/>
              <w:jc w:val="both"/>
            </w:pPr>
            <w:r w:rsidRPr="00D66CF1">
              <w:t>«Догони мяч» -</w:t>
            </w:r>
            <w:r w:rsidRPr="00D66CF1">
              <w:rPr>
                <w:spacing w:val="40"/>
              </w:rPr>
              <w:t xml:space="preserve"> </w:t>
            </w:r>
            <w:r w:rsidRPr="00D66CF1">
              <w:t>учить выполнять основные движения в игре.</w:t>
            </w:r>
          </w:p>
        </w:tc>
        <w:tc>
          <w:tcPr>
            <w:tcW w:w="2692" w:type="dxa"/>
            <w:vMerge w:val="restart"/>
          </w:tcPr>
          <w:p w14:paraId="3AF54FE7" w14:textId="77777777" w:rsidR="00D75065" w:rsidRPr="00D66CF1" w:rsidRDefault="00D75065">
            <w:pPr>
              <w:pStyle w:val="TableParagraph"/>
            </w:pPr>
          </w:p>
        </w:tc>
      </w:tr>
      <w:tr w:rsidR="00D75065" w:rsidRPr="00D66CF1" w14:paraId="74129E9D" w14:textId="77777777">
        <w:trPr>
          <w:trHeight w:val="2552"/>
        </w:trPr>
        <w:tc>
          <w:tcPr>
            <w:tcW w:w="404" w:type="dxa"/>
          </w:tcPr>
          <w:p w14:paraId="5A401158" w14:textId="77777777" w:rsidR="00D75065" w:rsidRPr="00D66CF1" w:rsidRDefault="002B7311">
            <w:pPr>
              <w:pStyle w:val="TableParagraph"/>
              <w:ind w:left="24" w:right="14"/>
              <w:jc w:val="center"/>
              <w:rPr>
                <w:b/>
              </w:rPr>
            </w:pPr>
            <w:r w:rsidRPr="00D66CF1">
              <w:rPr>
                <w:b/>
                <w:spacing w:val="-5"/>
              </w:rPr>
              <w:t>3.</w:t>
            </w:r>
          </w:p>
        </w:tc>
        <w:tc>
          <w:tcPr>
            <w:tcW w:w="2710" w:type="dxa"/>
          </w:tcPr>
          <w:p w14:paraId="66E631B6" w14:textId="77777777" w:rsidR="00D75065" w:rsidRPr="00D66CF1" w:rsidRDefault="002B7311">
            <w:pPr>
              <w:pStyle w:val="TableParagraph"/>
              <w:ind w:left="108"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80DFDAB" w14:textId="77777777" w:rsidR="00D75065" w:rsidRPr="00D66CF1" w:rsidRDefault="002B7311">
            <w:pPr>
              <w:pStyle w:val="TableParagraph"/>
              <w:ind w:left="108" w:right="626"/>
              <w:rPr>
                <w:b/>
              </w:rPr>
            </w:pPr>
            <w:r w:rsidRPr="00D66CF1">
              <w:rPr>
                <w:b/>
              </w:rPr>
              <w:t>«Контакты</w:t>
            </w:r>
            <w:r w:rsidRPr="00D66CF1">
              <w:rPr>
                <w:b/>
                <w:spacing w:val="-10"/>
              </w:rPr>
              <w:t xml:space="preserve"> </w:t>
            </w:r>
            <w:r w:rsidRPr="00D66CF1">
              <w:rPr>
                <w:b/>
              </w:rPr>
              <w:t xml:space="preserve">с </w:t>
            </w:r>
            <w:r w:rsidRPr="00D66CF1">
              <w:rPr>
                <w:b/>
                <w:spacing w:val="-2"/>
              </w:rPr>
              <w:t>животными»</w:t>
            </w:r>
          </w:p>
        </w:tc>
        <w:tc>
          <w:tcPr>
            <w:tcW w:w="4818" w:type="dxa"/>
          </w:tcPr>
          <w:p w14:paraId="3BC947D6" w14:textId="77777777" w:rsidR="00D75065" w:rsidRPr="00D66CF1" w:rsidRDefault="002B7311">
            <w:pPr>
              <w:pStyle w:val="TableParagraph"/>
              <w:ind w:left="110"/>
            </w:pPr>
            <w:r w:rsidRPr="00D66CF1">
              <w:rPr>
                <w:b/>
              </w:rPr>
              <w:t>Задачи:</w:t>
            </w:r>
            <w:r w:rsidRPr="00D66CF1">
              <w:rPr>
                <w:b/>
                <w:spacing w:val="-7"/>
              </w:rPr>
              <w:t xml:space="preserve"> </w:t>
            </w:r>
            <w:r w:rsidRPr="00D66CF1">
              <w:t>-</w:t>
            </w:r>
            <w:r w:rsidRPr="00D66CF1">
              <w:rPr>
                <w:spacing w:val="-7"/>
              </w:rPr>
              <w:t xml:space="preserve"> </w:t>
            </w:r>
            <w:r w:rsidRPr="00D66CF1">
              <w:t>дать</w:t>
            </w:r>
            <w:r w:rsidRPr="00D66CF1">
              <w:rPr>
                <w:spacing w:val="-8"/>
              </w:rPr>
              <w:t xml:space="preserve"> </w:t>
            </w:r>
            <w:r w:rsidRPr="00D66CF1">
              <w:t>детям</w:t>
            </w:r>
            <w:r w:rsidRPr="00D66CF1">
              <w:rPr>
                <w:spacing w:val="-8"/>
              </w:rPr>
              <w:t xml:space="preserve"> </w:t>
            </w:r>
            <w:r w:rsidRPr="00D66CF1">
              <w:t>знания</w:t>
            </w:r>
            <w:r w:rsidRPr="00D66CF1">
              <w:rPr>
                <w:spacing w:val="-8"/>
              </w:rPr>
              <w:t xml:space="preserve"> </w:t>
            </w:r>
            <w:r w:rsidRPr="00D66CF1">
              <w:t>о</w:t>
            </w:r>
            <w:r w:rsidRPr="00D66CF1">
              <w:rPr>
                <w:spacing w:val="-7"/>
              </w:rPr>
              <w:t xml:space="preserve"> </w:t>
            </w:r>
            <w:r w:rsidRPr="00D66CF1">
              <w:t>правилах безопасного поведения;</w:t>
            </w:r>
          </w:p>
          <w:p w14:paraId="33D5B7DB" w14:textId="77777777" w:rsidR="00D75065" w:rsidRPr="00D66CF1" w:rsidRDefault="002B7311">
            <w:pPr>
              <w:pStyle w:val="TableParagraph"/>
              <w:numPr>
                <w:ilvl w:val="0"/>
                <w:numId w:val="365"/>
              </w:numPr>
              <w:tabs>
                <w:tab w:val="left" w:pos="1525"/>
              </w:tabs>
              <w:ind w:right="480" w:firstLine="0"/>
            </w:pPr>
            <w:r w:rsidRPr="00D66CF1">
              <w:t>развивать</w:t>
            </w:r>
            <w:r w:rsidRPr="00D66CF1">
              <w:rPr>
                <w:spacing w:val="-15"/>
              </w:rPr>
              <w:t xml:space="preserve"> </w:t>
            </w:r>
            <w:r w:rsidRPr="00D66CF1">
              <w:t>умения</w:t>
            </w:r>
            <w:r w:rsidRPr="00D66CF1">
              <w:rPr>
                <w:spacing w:val="-15"/>
              </w:rPr>
              <w:t xml:space="preserve"> </w:t>
            </w:r>
            <w:r w:rsidRPr="00D66CF1">
              <w:t xml:space="preserve">отражать в игре при участии взрослого </w:t>
            </w:r>
            <w:r w:rsidRPr="00D66CF1">
              <w:rPr>
                <w:spacing w:val="-2"/>
              </w:rPr>
              <w:t xml:space="preserve">культурно-гигиенические </w:t>
            </w:r>
            <w:r w:rsidRPr="00D66CF1">
              <w:t xml:space="preserve">навыки, правила здоровье сберегающего и безопасного </w:t>
            </w:r>
            <w:r w:rsidRPr="00D66CF1">
              <w:rPr>
                <w:spacing w:val="-2"/>
              </w:rPr>
              <w:t>поведения;</w:t>
            </w:r>
          </w:p>
          <w:p w14:paraId="28FB219B" w14:textId="77777777" w:rsidR="00D75065" w:rsidRPr="00D66CF1" w:rsidRDefault="002B7311">
            <w:pPr>
              <w:pStyle w:val="TableParagraph"/>
              <w:numPr>
                <w:ilvl w:val="0"/>
                <w:numId w:val="365"/>
              </w:numPr>
              <w:tabs>
                <w:tab w:val="left" w:pos="1525"/>
              </w:tabs>
              <w:ind w:left="1525" w:hanging="522"/>
            </w:pPr>
            <w:r w:rsidRPr="00D66CF1">
              <w:t>воспитывать</w:t>
            </w:r>
            <w:r w:rsidRPr="00D66CF1">
              <w:rPr>
                <w:spacing w:val="-11"/>
              </w:rPr>
              <w:t xml:space="preserve"> </w:t>
            </w:r>
            <w:r w:rsidRPr="00D66CF1">
              <w:t>аккуратное</w:t>
            </w:r>
            <w:r w:rsidRPr="00D66CF1">
              <w:rPr>
                <w:spacing w:val="-10"/>
              </w:rPr>
              <w:t xml:space="preserve"> и</w:t>
            </w:r>
          </w:p>
        </w:tc>
        <w:tc>
          <w:tcPr>
            <w:tcW w:w="4110" w:type="dxa"/>
            <w:vMerge/>
            <w:tcBorders>
              <w:top w:val="nil"/>
            </w:tcBorders>
          </w:tcPr>
          <w:p w14:paraId="4544F101" w14:textId="77777777" w:rsidR="00D75065" w:rsidRPr="00D66CF1" w:rsidRDefault="00D75065"/>
        </w:tc>
        <w:tc>
          <w:tcPr>
            <w:tcW w:w="2692" w:type="dxa"/>
            <w:vMerge/>
            <w:tcBorders>
              <w:top w:val="nil"/>
            </w:tcBorders>
          </w:tcPr>
          <w:p w14:paraId="00DE87F6" w14:textId="77777777" w:rsidR="00D75065" w:rsidRPr="00D66CF1" w:rsidRDefault="00D75065"/>
        </w:tc>
      </w:tr>
    </w:tbl>
    <w:p w14:paraId="095BDA5C" w14:textId="77777777" w:rsidR="00D75065" w:rsidRPr="00D66CF1" w:rsidRDefault="00D75065">
      <w:pPr>
        <w:sectPr w:rsidR="00D75065" w:rsidRPr="00D66CF1">
          <w:pgSz w:w="16840" w:h="11910" w:orient="landscape"/>
          <w:pgMar w:top="22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0"/>
        <w:gridCol w:w="2692"/>
      </w:tblGrid>
      <w:tr w:rsidR="00D75065" w:rsidRPr="00D66CF1" w14:paraId="50BD1EC7" w14:textId="77777777">
        <w:trPr>
          <w:trHeight w:val="1103"/>
        </w:trPr>
        <w:tc>
          <w:tcPr>
            <w:tcW w:w="404" w:type="dxa"/>
          </w:tcPr>
          <w:p w14:paraId="23D4BB0A" w14:textId="77777777" w:rsidR="00D75065" w:rsidRPr="00D66CF1" w:rsidRDefault="00D75065">
            <w:pPr>
              <w:pStyle w:val="TableParagraph"/>
            </w:pPr>
          </w:p>
        </w:tc>
        <w:tc>
          <w:tcPr>
            <w:tcW w:w="2710" w:type="dxa"/>
          </w:tcPr>
          <w:p w14:paraId="33182A47" w14:textId="77777777" w:rsidR="00D75065" w:rsidRPr="00D66CF1" w:rsidRDefault="00D75065">
            <w:pPr>
              <w:pStyle w:val="TableParagraph"/>
            </w:pPr>
          </w:p>
        </w:tc>
        <w:tc>
          <w:tcPr>
            <w:tcW w:w="4818" w:type="dxa"/>
          </w:tcPr>
          <w:p w14:paraId="411AAFBF" w14:textId="77777777" w:rsidR="00D75065" w:rsidRPr="00D66CF1" w:rsidRDefault="002B7311">
            <w:pPr>
              <w:pStyle w:val="TableParagraph"/>
              <w:ind w:left="1003" w:right="407"/>
            </w:pPr>
            <w:r w:rsidRPr="00D66CF1">
              <w:t>бережное</w:t>
            </w:r>
            <w:r w:rsidRPr="00D66CF1">
              <w:rPr>
                <w:spacing w:val="-15"/>
              </w:rPr>
              <w:t xml:space="preserve"> </w:t>
            </w:r>
            <w:r w:rsidRPr="00D66CF1">
              <w:t>отношение</w:t>
            </w:r>
            <w:r w:rsidRPr="00D66CF1">
              <w:rPr>
                <w:spacing w:val="-15"/>
              </w:rPr>
              <w:t xml:space="preserve"> </w:t>
            </w:r>
            <w:r w:rsidRPr="00D66CF1">
              <w:t xml:space="preserve">к </w:t>
            </w:r>
            <w:r w:rsidRPr="00D66CF1">
              <w:rPr>
                <w:spacing w:val="-2"/>
              </w:rPr>
              <w:t>животным.</w:t>
            </w:r>
          </w:p>
        </w:tc>
        <w:tc>
          <w:tcPr>
            <w:tcW w:w="4110" w:type="dxa"/>
          </w:tcPr>
          <w:p w14:paraId="37D516F1" w14:textId="77777777" w:rsidR="00D75065" w:rsidRPr="00D66CF1" w:rsidRDefault="00D75065">
            <w:pPr>
              <w:pStyle w:val="TableParagraph"/>
            </w:pPr>
          </w:p>
        </w:tc>
        <w:tc>
          <w:tcPr>
            <w:tcW w:w="2692" w:type="dxa"/>
          </w:tcPr>
          <w:p w14:paraId="04DDEC41" w14:textId="77777777" w:rsidR="00D75065" w:rsidRPr="00D66CF1" w:rsidRDefault="00D75065">
            <w:pPr>
              <w:pStyle w:val="TableParagraph"/>
            </w:pPr>
          </w:p>
        </w:tc>
      </w:tr>
    </w:tbl>
    <w:p w14:paraId="025295BC" w14:textId="77777777" w:rsidR="00D75065" w:rsidRPr="00D66CF1" w:rsidRDefault="00D75065">
      <w:pPr>
        <w:pStyle w:val="a3"/>
        <w:spacing w:before="64" w:after="1"/>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D75065" w:rsidRPr="00D66CF1" w14:paraId="7D1E3E52" w14:textId="77777777">
        <w:trPr>
          <w:trHeight w:val="278"/>
        </w:trPr>
        <w:tc>
          <w:tcPr>
            <w:tcW w:w="14560" w:type="dxa"/>
            <w:gridSpan w:val="5"/>
          </w:tcPr>
          <w:p w14:paraId="3546EDD1" w14:textId="77777777" w:rsidR="00D75065" w:rsidRPr="00D66CF1" w:rsidRDefault="002B7311">
            <w:pPr>
              <w:pStyle w:val="TableParagraph"/>
              <w:spacing w:line="258" w:lineRule="exact"/>
              <w:ind w:left="118" w:right="10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(4-я</w:t>
            </w:r>
            <w:r w:rsidRPr="00D66CF1">
              <w:rPr>
                <w:b/>
                <w:spacing w:val="-1"/>
              </w:rPr>
              <w:t xml:space="preserve"> </w:t>
            </w:r>
            <w:r w:rsidRPr="00D66CF1">
              <w:rPr>
                <w:b/>
                <w:spacing w:val="-2"/>
              </w:rPr>
              <w:t>неделя)</w:t>
            </w:r>
          </w:p>
        </w:tc>
      </w:tr>
      <w:tr w:rsidR="00D75065" w:rsidRPr="00D66CF1" w14:paraId="76F78D1E" w14:textId="77777777">
        <w:trPr>
          <w:trHeight w:val="1380"/>
        </w:trPr>
        <w:tc>
          <w:tcPr>
            <w:tcW w:w="14560" w:type="dxa"/>
            <w:gridSpan w:val="5"/>
          </w:tcPr>
          <w:p w14:paraId="0C49C701" w14:textId="77777777" w:rsidR="00D75065" w:rsidRPr="00D66CF1" w:rsidRDefault="002B7311">
            <w:pPr>
              <w:pStyle w:val="TableParagraph"/>
              <w:ind w:left="66"/>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0564248B" w14:textId="77777777" w:rsidR="00D75065" w:rsidRPr="00D66CF1" w:rsidRDefault="002B7311">
            <w:pPr>
              <w:pStyle w:val="TableParagraph"/>
              <w:ind w:left="113" w:firstLine="85"/>
            </w:pPr>
            <w:r w:rsidRPr="00D66CF1">
              <w:t>устанавливает</w:t>
            </w:r>
            <w:r w:rsidRPr="00D66CF1">
              <w:rPr>
                <w:spacing w:val="22"/>
              </w:rPr>
              <w:t xml:space="preserve"> </w:t>
            </w:r>
            <w:r w:rsidRPr="00D66CF1">
              <w:t>связи</w:t>
            </w:r>
            <w:r w:rsidRPr="00D66CF1">
              <w:rPr>
                <w:spacing w:val="22"/>
              </w:rPr>
              <w:t xml:space="preserve"> </w:t>
            </w:r>
            <w:r w:rsidRPr="00D66CF1">
              <w:t>между</w:t>
            </w:r>
            <w:r w:rsidRPr="00D66CF1">
              <w:rPr>
                <w:spacing w:val="22"/>
              </w:rPr>
              <w:t xml:space="preserve"> </w:t>
            </w:r>
            <w:r w:rsidRPr="00D66CF1">
              <w:t>назначением</w:t>
            </w:r>
            <w:r w:rsidRPr="00D66CF1">
              <w:rPr>
                <w:spacing w:val="22"/>
              </w:rPr>
              <w:t xml:space="preserve"> </w:t>
            </w:r>
            <w:r w:rsidRPr="00D66CF1">
              <w:t>предмета</w:t>
            </w:r>
            <w:r w:rsidRPr="00D66CF1">
              <w:rPr>
                <w:spacing w:val="22"/>
              </w:rPr>
              <w:t xml:space="preserve"> </w:t>
            </w:r>
            <w:r w:rsidRPr="00D66CF1">
              <w:t>и</w:t>
            </w:r>
            <w:r w:rsidRPr="00D66CF1">
              <w:rPr>
                <w:spacing w:val="22"/>
              </w:rPr>
              <w:t xml:space="preserve"> </w:t>
            </w:r>
            <w:r w:rsidRPr="00D66CF1">
              <w:t>материалом,</w:t>
            </w:r>
            <w:r w:rsidRPr="00D66CF1">
              <w:rPr>
                <w:spacing w:val="22"/>
              </w:rPr>
              <w:t xml:space="preserve"> </w:t>
            </w:r>
            <w:r w:rsidRPr="00D66CF1">
              <w:t>из</w:t>
            </w:r>
            <w:r w:rsidRPr="00D66CF1">
              <w:rPr>
                <w:spacing w:val="22"/>
              </w:rPr>
              <w:t xml:space="preserve"> </w:t>
            </w:r>
            <w:r w:rsidRPr="00D66CF1">
              <w:t>которого</w:t>
            </w:r>
            <w:r w:rsidRPr="00D66CF1">
              <w:rPr>
                <w:spacing w:val="22"/>
              </w:rPr>
              <w:t xml:space="preserve"> </w:t>
            </w:r>
            <w:r w:rsidRPr="00D66CF1">
              <w:t>сделан</w:t>
            </w:r>
            <w:r w:rsidRPr="00D66CF1">
              <w:rPr>
                <w:spacing w:val="22"/>
              </w:rPr>
              <w:t xml:space="preserve"> </w:t>
            </w:r>
            <w:r w:rsidRPr="00D66CF1">
              <w:t>предмет;</w:t>
            </w:r>
            <w:r w:rsidRPr="00D66CF1">
              <w:rPr>
                <w:spacing w:val="22"/>
              </w:rPr>
              <w:t xml:space="preserve"> </w:t>
            </w:r>
            <w:r w:rsidRPr="00D66CF1">
              <w:t>может</w:t>
            </w:r>
            <w:r w:rsidRPr="00D66CF1">
              <w:rPr>
                <w:spacing w:val="22"/>
              </w:rPr>
              <w:t xml:space="preserve"> </w:t>
            </w:r>
            <w:r w:rsidRPr="00D66CF1">
              <w:t>объяснить,</w:t>
            </w:r>
            <w:r w:rsidRPr="00D66CF1">
              <w:rPr>
                <w:spacing w:val="22"/>
              </w:rPr>
              <w:t xml:space="preserve"> </w:t>
            </w:r>
            <w:r w:rsidRPr="00D66CF1">
              <w:t>почему</w:t>
            </w:r>
            <w:r w:rsidRPr="00D66CF1">
              <w:rPr>
                <w:spacing w:val="22"/>
              </w:rPr>
              <w:t xml:space="preserve"> </w:t>
            </w:r>
            <w:r w:rsidRPr="00D66CF1">
              <w:t>предмет</w:t>
            </w:r>
            <w:r w:rsidRPr="00D66CF1">
              <w:rPr>
                <w:spacing w:val="22"/>
              </w:rPr>
              <w:t xml:space="preserve"> </w:t>
            </w:r>
            <w:r w:rsidRPr="00D66CF1">
              <w:t>таков, составить простейший описательный рассказ о предмете;</w:t>
            </w:r>
          </w:p>
          <w:p w14:paraId="6DDA9E4B" w14:textId="77777777" w:rsidR="00D75065" w:rsidRPr="00D66CF1" w:rsidRDefault="002B7311">
            <w:pPr>
              <w:pStyle w:val="TableParagraph"/>
              <w:spacing w:line="270" w:lineRule="atLeast"/>
              <w:ind w:left="113"/>
            </w:pPr>
            <w:r w:rsidRPr="00D66CF1">
              <w:rPr>
                <w:b/>
              </w:rPr>
              <w:t xml:space="preserve">Взаимодействие с родителями: </w:t>
            </w:r>
            <w:r w:rsidRPr="00D66CF1">
              <w:t xml:space="preserve">предложить организовать дома с ребенком игры с бумагой: «снежки», «блестящие комочки», «бумажный </w:t>
            </w:r>
            <w:r w:rsidRPr="00D66CF1">
              <w:rPr>
                <w:spacing w:val="-2"/>
              </w:rPr>
              <w:t>вихрь».</w:t>
            </w:r>
          </w:p>
        </w:tc>
      </w:tr>
      <w:tr w:rsidR="00D75065" w:rsidRPr="00D66CF1" w14:paraId="34620E78" w14:textId="77777777">
        <w:trPr>
          <w:trHeight w:val="2760"/>
        </w:trPr>
        <w:tc>
          <w:tcPr>
            <w:tcW w:w="404" w:type="dxa"/>
          </w:tcPr>
          <w:p w14:paraId="11EDAB11" w14:textId="77777777" w:rsidR="00D75065" w:rsidRPr="00D66CF1" w:rsidRDefault="002B7311">
            <w:pPr>
              <w:pStyle w:val="TableParagraph"/>
              <w:ind w:left="33" w:right="9"/>
              <w:jc w:val="center"/>
              <w:rPr>
                <w:b/>
              </w:rPr>
            </w:pPr>
            <w:r w:rsidRPr="00D66CF1">
              <w:rPr>
                <w:b/>
                <w:spacing w:val="-5"/>
              </w:rPr>
              <w:t>1.</w:t>
            </w:r>
          </w:p>
        </w:tc>
        <w:tc>
          <w:tcPr>
            <w:tcW w:w="2710" w:type="dxa"/>
          </w:tcPr>
          <w:p w14:paraId="65C865B1"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3F2322F" w14:textId="77777777" w:rsidR="00D75065" w:rsidRPr="00D66CF1" w:rsidRDefault="002B7311">
            <w:pPr>
              <w:pStyle w:val="TableParagraph"/>
              <w:ind w:left="114"/>
              <w:rPr>
                <w:b/>
              </w:rPr>
            </w:pPr>
            <w:r w:rsidRPr="00D66CF1">
              <w:rPr>
                <w:b/>
              </w:rPr>
              <w:t>«Красота</w:t>
            </w:r>
            <w:r w:rsidRPr="00D66CF1">
              <w:rPr>
                <w:b/>
                <w:spacing w:val="-15"/>
              </w:rPr>
              <w:t xml:space="preserve"> </w:t>
            </w:r>
            <w:r w:rsidRPr="00D66CF1">
              <w:rPr>
                <w:b/>
              </w:rPr>
              <w:t>деревьев</w:t>
            </w:r>
            <w:r w:rsidRPr="00D66CF1">
              <w:rPr>
                <w:b/>
                <w:spacing w:val="-15"/>
              </w:rPr>
              <w:t xml:space="preserve"> </w:t>
            </w:r>
            <w:r w:rsidRPr="00D66CF1">
              <w:rPr>
                <w:b/>
              </w:rPr>
              <w:t>в зимнем наряде»</w:t>
            </w:r>
          </w:p>
        </w:tc>
        <w:tc>
          <w:tcPr>
            <w:tcW w:w="4816" w:type="dxa"/>
          </w:tcPr>
          <w:p w14:paraId="0D7C0AB8" w14:textId="77777777" w:rsidR="00D75065" w:rsidRPr="00D66CF1" w:rsidRDefault="002B7311">
            <w:pPr>
              <w:pStyle w:val="TableParagraph"/>
              <w:ind w:left="114" w:right="137"/>
            </w:pPr>
            <w:r w:rsidRPr="00D66CF1">
              <w:rPr>
                <w:b/>
              </w:rPr>
              <w:t>Задачи:</w:t>
            </w:r>
            <w:r w:rsidRPr="00D66CF1">
              <w:rPr>
                <w:b/>
                <w:spacing w:val="-7"/>
              </w:rPr>
              <w:t xml:space="preserve"> </w:t>
            </w:r>
            <w:r w:rsidRPr="00D66CF1">
              <w:rPr>
                <w:b/>
              </w:rPr>
              <w:t>-</w:t>
            </w:r>
            <w:r w:rsidRPr="00D66CF1">
              <w:rPr>
                <w:b/>
                <w:spacing w:val="-7"/>
              </w:rPr>
              <w:t xml:space="preserve"> </w:t>
            </w:r>
            <w:r w:rsidRPr="00D66CF1">
              <w:t>дать</w:t>
            </w:r>
            <w:r w:rsidRPr="00D66CF1">
              <w:rPr>
                <w:spacing w:val="-8"/>
              </w:rPr>
              <w:t xml:space="preserve"> </w:t>
            </w:r>
            <w:r w:rsidRPr="00D66CF1">
              <w:t>детям</w:t>
            </w:r>
            <w:r w:rsidRPr="00D66CF1">
              <w:rPr>
                <w:spacing w:val="-8"/>
              </w:rPr>
              <w:t xml:space="preserve"> </w:t>
            </w:r>
            <w:r w:rsidRPr="00D66CF1">
              <w:t>знания</w:t>
            </w:r>
            <w:r w:rsidRPr="00D66CF1">
              <w:rPr>
                <w:spacing w:val="-8"/>
              </w:rPr>
              <w:t xml:space="preserve"> </w:t>
            </w:r>
            <w:r w:rsidRPr="00D66CF1">
              <w:t>о</w:t>
            </w:r>
            <w:r w:rsidRPr="00D66CF1">
              <w:rPr>
                <w:spacing w:val="-7"/>
              </w:rPr>
              <w:t xml:space="preserve"> </w:t>
            </w:r>
            <w:r w:rsidRPr="00D66CF1">
              <w:t xml:space="preserve">структурных частях (ствол, ветки, корни), эстетические эффекты (заснеженность ветвей снегом, игра света в солнечную погоду на снеге и </w:t>
            </w:r>
            <w:r w:rsidRPr="00D66CF1">
              <w:rPr>
                <w:spacing w:val="-2"/>
              </w:rPr>
              <w:t>ветвях);</w:t>
            </w:r>
          </w:p>
          <w:p w14:paraId="6AB3FFEB" w14:textId="77777777" w:rsidR="00D75065" w:rsidRPr="00D66CF1" w:rsidRDefault="002B7311">
            <w:pPr>
              <w:pStyle w:val="TableParagraph"/>
              <w:numPr>
                <w:ilvl w:val="0"/>
                <w:numId w:val="364"/>
              </w:numPr>
              <w:tabs>
                <w:tab w:val="left" w:pos="253"/>
              </w:tabs>
              <w:ind w:left="253" w:hanging="139"/>
            </w:pPr>
            <w:r w:rsidRPr="00D66CF1">
              <w:t>развивать</w:t>
            </w:r>
            <w:r w:rsidRPr="00D66CF1">
              <w:rPr>
                <w:spacing w:val="-7"/>
              </w:rPr>
              <w:t xml:space="preserve"> </w:t>
            </w:r>
            <w:r w:rsidRPr="00D66CF1">
              <w:t>интерес</w:t>
            </w:r>
            <w:r w:rsidRPr="00D66CF1">
              <w:rPr>
                <w:spacing w:val="-5"/>
              </w:rPr>
              <w:t xml:space="preserve"> </w:t>
            </w:r>
            <w:r w:rsidRPr="00D66CF1">
              <w:t>у</w:t>
            </w:r>
            <w:r w:rsidRPr="00D66CF1">
              <w:rPr>
                <w:spacing w:val="-3"/>
              </w:rPr>
              <w:t xml:space="preserve"> </w:t>
            </w:r>
            <w:r w:rsidRPr="00D66CF1">
              <w:t>детей</w:t>
            </w:r>
            <w:r w:rsidRPr="00D66CF1">
              <w:rPr>
                <w:spacing w:val="-5"/>
              </w:rPr>
              <w:t xml:space="preserve"> </w:t>
            </w:r>
            <w:r w:rsidRPr="00D66CF1">
              <w:t>к</w:t>
            </w:r>
            <w:r w:rsidRPr="00D66CF1">
              <w:rPr>
                <w:spacing w:val="-4"/>
              </w:rPr>
              <w:t xml:space="preserve"> </w:t>
            </w:r>
            <w:r w:rsidRPr="00D66CF1">
              <w:rPr>
                <w:spacing w:val="-2"/>
              </w:rPr>
              <w:t>природе;</w:t>
            </w:r>
          </w:p>
          <w:p w14:paraId="166DDABA" w14:textId="77777777" w:rsidR="00D75065" w:rsidRPr="00D66CF1" w:rsidRDefault="002B7311">
            <w:pPr>
              <w:pStyle w:val="TableParagraph"/>
              <w:numPr>
                <w:ilvl w:val="0"/>
                <w:numId w:val="364"/>
              </w:numPr>
              <w:tabs>
                <w:tab w:val="left" w:pos="253"/>
              </w:tabs>
              <w:ind w:right="856" w:firstLine="0"/>
            </w:pPr>
            <w:r w:rsidRPr="00D66CF1">
              <w:t>воспитывать</w:t>
            </w:r>
            <w:r w:rsidRPr="00D66CF1">
              <w:rPr>
                <w:spacing w:val="-14"/>
              </w:rPr>
              <w:t xml:space="preserve"> </w:t>
            </w:r>
            <w:r w:rsidRPr="00D66CF1">
              <w:t>бережное</w:t>
            </w:r>
            <w:r w:rsidRPr="00D66CF1">
              <w:rPr>
                <w:spacing w:val="-14"/>
              </w:rPr>
              <w:t xml:space="preserve"> </w:t>
            </w:r>
            <w:r w:rsidRPr="00D66CF1">
              <w:t>отношение</w:t>
            </w:r>
            <w:r w:rsidRPr="00D66CF1">
              <w:rPr>
                <w:spacing w:val="-14"/>
              </w:rPr>
              <w:t xml:space="preserve"> </w:t>
            </w:r>
            <w:r w:rsidRPr="00D66CF1">
              <w:t xml:space="preserve">к </w:t>
            </w:r>
            <w:r w:rsidRPr="00D66CF1">
              <w:rPr>
                <w:spacing w:val="-2"/>
              </w:rPr>
              <w:t>деревьям</w:t>
            </w:r>
          </w:p>
        </w:tc>
        <w:tc>
          <w:tcPr>
            <w:tcW w:w="4112" w:type="dxa"/>
            <w:vMerge w:val="restart"/>
          </w:tcPr>
          <w:p w14:paraId="0F6CCAD2" w14:textId="77777777" w:rsidR="00D75065" w:rsidRPr="00D66CF1" w:rsidRDefault="002B7311">
            <w:pPr>
              <w:pStyle w:val="TableParagraph"/>
              <w:tabs>
                <w:tab w:val="left" w:pos="2576"/>
              </w:tabs>
              <w:ind w:left="125" w:right="-15"/>
              <w:rPr>
                <w:b/>
              </w:rPr>
            </w:pPr>
            <w:r w:rsidRPr="00D66CF1">
              <w:rPr>
                <w:b/>
                <w:spacing w:val="-2"/>
                <w:u w:val="single"/>
              </w:rPr>
              <w:t>Коммуникативная</w:t>
            </w:r>
            <w:r w:rsidRPr="00D66CF1">
              <w:rPr>
                <w:b/>
                <w:u w:val="single"/>
              </w:rPr>
              <w:tab/>
            </w:r>
            <w:r w:rsidRPr="00D66CF1">
              <w:rPr>
                <w:b/>
                <w:spacing w:val="-2"/>
                <w:u w:val="single"/>
              </w:rPr>
              <w:t>деятельность:</w:t>
            </w:r>
            <w:r w:rsidRPr="00D66CF1">
              <w:rPr>
                <w:b/>
                <w:spacing w:val="-2"/>
              </w:rPr>
              <w:t xml:space="preserve"> </w:t>
            </w:r>
            <w:r w:rsidRPr="00D66CF1">
              <w:rPr>
                <w:b/>
              </w:rPr>
              <w:t>игровая образовательная</w:t>
            </w:r>
            <w:r w:rsidRPr="00D66CF1">
              <w:rPr>
                <w:b/>
                <w:spacing w:val="40"/>
              </w:rPr>
              <w:t xml:space="preserve"> </w:t>
            </w:r>
            <w:r w:rsidRPr="00D66CF1">
              <w:rPr>
                <w:b/>
              </w:rPr>
              <w:t>ситуация</w:t>
            </w:r>
          </w:p>
          <w:p w14:paraId="5BAD8512" w14:textId="77777777" w:rsidR="00D75065" w:rsidRPr="00D66CF1" w:rsidRDefault="002B7311">
            <w:pPr>
              <w:pStyle w:val="TableParagraph"/>
              <w:ind w:left="125"/>
            </w:pPr>
            <w:r w:rsidRPr="00D66CF1">
              <w:t>«Катя</w:t>
            </w:r>
            <w:r w:rsidRPr="00D66CF1">
              <w:rPr>
                <w:spacing w:val="-4"/>
              </w:rPr>
              <w:t xml:space="preserve"> </w:t>
            </w:r>
            <w:r w:rsidRPr="00D66CF1">
              <w:t>не</w:t>
            </w:r>
            <w:r w:rsidRPr="00D66CF1">
              <w:rPr>
                <w:spacing w:val="-3"/>
              </w:rPr>
              <w:t xml:space="preserve"> </w:t>
            </w:r>
            <w:r w:rsidRPr="00D66CF1">
              <w:t>боится</w:t>
            </w:r>
            <w:r w:rsidRPr="00D66CF1">
              <w:rPr>
                <w:spacing w:val="54"/>
              </w:rPr>
              <w:t xml:space="preserve"> </w:t>
            </w:r>
            <w:r w:rsidRPr="00D66CF1">
              <w:rPr>
                <w:spacing w:val="-2"/>
              </w:rPr>
              <w:t>мороза»</w:t>
            </w:r>
          </w:p>
          <w:p w14:paraId="2AD6F8E1" w14:textId="77777777" w:rsidR="00D75065" w:rsidRPr="00D66CF1" w:rsidRDefault="002B7311">
            <w:pPr>
              <w:pStyle w:val="TableParagraph"/>
              <w:numPr>
                <w:ilvl w:val="0"/>
                <w:numId w:val="363"/>
              </w:numPr>
              <w:tabs>
                <w:tab w:val="left" w:pos="714"/>
              </w:tabs>
              <w:ind w:right="89" w:firstLine="0"/>
            </w:pPr>
            <w:r w:rsidRPr="00D66CF1">
              <w:t>развивать умение выбирать предметы</w:t>
            </w:r>
            <w:r w:rsidRPr="00D66CF1">
              <w:rPr>
                <w:spacing w:val="-9"/>
              </w:rPr>
              <w:t xml:space="preserve"> </w:t>
            </w:r>
            <w:r w:rsidRPr="00D66CF1">
              <w:t>зимней</w:t>
            </w:r>
            <w:r w:rsidRPr="00D66CF1">
              <w:rPr>
                <w:spacing w:val="-9"/>
              </w:rPr>
              <w:t xml:space="preserve"> </w:t>
            </w:r>
            <w:r w:rsidRPr="00D66CF1">
              <w:t>одежды</w:t>
            </w:r>
            <w:r w:rsidRPr="00D66CF1">
              <w:rPr>
                <w:spacing w:val="-9"/>
              </w:rPr>
              <w:t xml:space="preserve"> </w:t>
            </w:r>
            <w:r w:rsidRPr="00D66CF1">
              <w:t>для</w:t>
            </w:r>
            <w:r w:rsidRPr="00D66CF1">
              <w:rPr>
                <w:spacing w:val="-9"/>
              </w:rPr>
              <w:t xml:space="preserve"> </w:t>
            </w:r>
            <w:r w:rsidRPr="00D66CF1">
              <w:t>кукол</w:t>
            </w:r>
            <w:r w:rsidRPr="00D66CF1">
              <w:rPr>
                <w:spacing w:val="-8"/>
              </w:rPr>
              <w:t xml:space="preserve"> </w:t>
            </w:r>
            <w:r w:rsidRPr="00D66CF1">
              <w:t xml:space="preserve">с выделением их особенности и их </w:t>
            </w:r>
            <w:r w:rsidRPr="00D66CF1">
              <w:rPr>
                <w:spacing w:val="-2"/>
              </w:rPr>
              <w:t>назначения.</w:t>
            </w:r>
          </w:p>
          <w:p w14:paraId="14169473" w14:textId="77777777" w:rsidR="00D75065" w:rsidRPr="00D66CF1" w:rsidRDefault="002B7311">
            <w:pPr>
              <w:pStyle w:val="TableParagraph"/>
              <w:ind w:left="125" w:right="314" w:firstLine="60"/>
            </w:pPr>
            <w:r w:rsidRPr="00D66CF1">
              <w:rPr>
                <w:b/>
                <w:u w:val="single"/>
              </w:rPr>
              <w:t>Познавательно –</w:t>
            </w:r>
            <w:r w:rsidRPr="00D66CF1">
              <w:rPr>
                <w:b/>
              </w:rPr>
              <w:t xml:space="preserve"> </w:t>
            </w:r>
            <w:r w:rsidRPr="00D66CF1">
              <w:rPr>
                <w:b/>
                <w:u w:val="single"/>
              </w:rPr>
              <w:t>исследовательская</w:t>
            </w:r>
            <w:r w:rsidRPr="00D66CF1">
              <w:rPr>
                <w:b/>
                <w:spacing w:val="-15"/>
                <w:u w:val="single"/>
              </w:rPr>
              <w:t xml:space="preserve"> </w:t>
            </w:r>
            <w:r w:rsidRPr="00D66CF1">
              <w:rPr>
                <w:b/>
                <w:u w:val="single"/>
              </w:rPr>
              <w:t>деятельность:</w:t>
            </w:r>
            <w:r w:rsidRPr="00D66CF1">
              <w:rPr>
                <w:b/>
              </w:rPr>
              <w:t xml:space="preserve"> д/и </w:t>
            </w:r>
            <w:r w:rsidRPr="00D66CF1">
              <w:t>«Угадай на чем играю?»</w:t>
            </w:r>
          </w:p>
          <w:p w14:paraId="4149C8E8" w14:textId="77777777" w:rsidR="00D75065" w:rsidRPr="00D66CF1" w:rsidRDefault="002B7311">
            <w:pPr>
              <w:pStyle w:val="TableParagraph"/>
              <w:numPr>
                <w:ilvl w:val="0"/>
                <w:numId w:val="363"/>
              </w:numPr>
              <w:tabs>
                <w:tab w:val="left" w:pos="714"/>
              </w:tabs>
              <w:spacing w:line="266" w:lineRule="exact"/>
              <w:ind w:left="714" w:hanging="589"/>
            </w:pPr>
            <w:r w:rsidRPr="00D66CF1">
              <w:t>развивать</w:t>
            </w:r>
            <w:r w:rsidRPr="00D66CF1">
              <w:rPr>
                <w:spacing w:val="-8"/>
              </w:rPr>
              <w:t xml:space="preserve"> </w:t>
            </w:r>
            <w:r w:rsidRPr="00D66CF1">
              <w:t>детское</w:t>
            </w:r>
            <w:r w:rsidRPr="00D66CF1">
              <w:rPr>
                <w:spacing w:val="-8"/>
              </w:rPr>
              <w:t xml:space="preserve"> </w:t>
            </w:r>
            <w:r w:rsidRPr="00D66CF1">
              <w:rPr>
                <w:spacing w:val="-2"/>
              </w:rPr>
              <w:t>слуховое</w:t>
            </w:r>
          </w:p>
        </w:tc>
        <w:tc>
          <w:tcPr>
            <w:tcW w:w="2518" w:type="dxa"/>
            <w:vMerge w:val="restart"/>
          </w:tcPr>
          <w:p w14:paraId="46AD50E9" w14:textId="77777777" w:rsidR="00D75065" w:rsidRPr="00D66CF1" w:rsidRDefault="002B7311">
            <w:pPr>
              <w:pStyle w:val="TableParagraph"/>
              <w:ind w:left="-18" w:firstLine="55"/>
            </w:pPr>
            <w:r w:rsidRPr="00D66CF1">
              <w:t>Предложить детям: Дидактические</w:t>
            </w:r>
            <w:r w:rsidRPr="00D66CF1">
              <w:rPr>
                <w:spacing w:val="21"/>
              </w:rPr>
              <w:t xml:space="preserve"> </w:t>
            </w:r>
            <w:r w:rsidRPr="00D66CF1">
              <w:t>пособия</w:t>
            </w:r>
          </w:p>
          <w:p w14:paraId="0205D251" w14:textId="77777777" w:rsidR="00D75065" w:rsidRPr="00D66CF1" w:rsidRDefault="002B7311">
            <w:pPr>
              <w:pStyle w:val="TableParagraph"/>
              <w:ind w:left="115" w:right="156" w:hanging="132"/>
            </w:pPr>
            <w:r w:rsidRPr="00D66CF1">
              <w:rPr>
                <w:spacing w:val="-2"/>
              </w:rPr>
              <w:t xml:space="preserve">«Деревья», </w:t>
            </w:r>
            <w:r w:rsidRPr="00D66CF1">
              <w:t>дидактическую</w:t>
            </w:r>
            <w:r w:rsidRPr="00D66CF1">
              <w:rPr>
                <w:spacing w:val="-15"/>
              </w:rPr>
              <w:t xml:space="preserve"> </w:t>
            </w:r>
            <w:r w:rsidRPr="00D66CF1">
              <w:t xml:space="preserve">куклу Катю, маска кота, </w:t>
            </w:r>
            <w:r w:rsidRPr="00D66CF1">
              <w:rPr>
                <w:spacing w:val="-2"/>
              </w:rPr>
              <w:t>мозаику.</w:t>
            </w:r>
          </w:p>
        </w:tc>
      </w:tr>
      <w:tr w:rsidR="00D75065" w:rsidRPr="00D66CF1" w14:paraId="5ED05B4D" w14:textId="77777777">
        <w:trPr>
          <w:trHeight w:val="275"/>
        </w:trPr>
        <w:tc>
          <w:tcPr>
            <w:tcW w:w="404" w:type="dxa"/>
          </w:tcPr>
          <w:p w14:paraId="30D1EF68" w14:textId="77777777" w:rsidR="00D75065" w:rsidRPr="00D66CF1" w:rsidRDefault="002B7311">
            <w:pPr>
              <w:pStyle w:val="TableParagraph"/>
              <w:spacing w:line="256" w:lineRule="exact"/>
              <w:ind w:left="33" w:right="9"/>
              <w:jc w:val="center"/>
              <w:rPr>
                <w:b/>
              </w:rPr>
            </w:pPr>
            <w:r w:rsidRPr="00D66CF1">
              <w:rPr>
                <w:b/>
                <w:spacing w:val="-5"/>
              </w:rPr>
              <w:t>2.</w:t>
            </w:r>
          </w:p>
        </w:tc>
        <w:tc>
          <w:tcPr>
            <w:tcW w:w="2710" w:type="dxa"/>
          </w:tcPr>
          <w:p w14:paraId="00DA4326" w14:textId="77777777" w:rsidR="00D75065" w:rsidRPr="00D66CF1" w:rsidRDefault="002B7311">
            <w:pPr>
              <w:pStyle w:val="TableParagraph"/>
              <w:spacing w:line="256" w:lineRule="exact"/>
              <w:ind w:left="114"/>
            </w:pPr>
            <w:r w:rsidRPr="00D66CF1">
              <w:rPr>
                <w:spacing w:val="-2"/>
                <w:u w:val="single"/>
              </w:rPr>
              <w:t>Развивающая</w:t>
            </w:r>
          </w:p>
        </w:tc>
        <w:tc>
          <w:tcPr>
            <w:tcW w:w="4816" w:type="dxa"/>
          </w:tcPr>
          <w:p w14:paraId="504EBE87" w14:textId="77777777" w:rsidR="00D75065" w:rsidRPr="00D66CF1" w:rsidRDefault="002B7311">
            <w:pPr>
              <w:pStyle w:val="TableParagraph"/>
              <w:spacing w:line="256" w:lineRule="exact"/>
              <w:ind w:left="114"/>
            </w:pPr>
            <w:r w:rsidRPr="00D66CF1">
              <w:rPr>
                <w:b/>
              </w:rPr>
              <w:t>Задачи:</w:t>
            </w:r>
            <w:r w:rsidRPr="00D66CF1">
              <w:rPr>
                <w:b/>
                <w:spacing w:val="-3"/>
              </w:rPr>
              <w:t xml:space="preserve"> </w:t>
            </w:r>
            <w:r w:rsidRPr="00D66CF1">
              <w:t>-</w:t>
            </w:r>
            <w:r w:rsidRPr="00D66CF1">
              <w:rPr>
                <w:spacing w:val="-2"/>
              </w:rPr>
              <w:t xml:space="preserve"> </w:t>
            </w:r>
            <w:r w:rsidRPr="00D66CF1">
              <w:t>познакомить</w:t>
            </w:r>
            <w:r w:rsidRPr="00D66CF1">
              <w:rPr>
                <w:spacing w:val="-2"/>
              </w:rPr>
              <w:t xml:space="preserve"> </w:t>
            </w:r>
            <w:r w:rsidRPr="00D66CF1">
              <w:t>с</w:t>
            </w:r>
            <w:r w:rsidRPr="00D66CF1">
              <w:rPr>
                <w:spacing w:val="-3"/>
              </w:rPr>
              <w:t xml:space="preserve"> </w:t>
            </w:r>
            <w:r w:rsidRPr="00D66CF1">
              <w:t>бумагой,</w:t>
            </w:r>
            <w:r w:rsidRPr="00D66CF1">
              <w:rPr>
                <w:spacing w:val="-2"/>
              </w:rPr>
              <w:t xml:space="preserve"> </w:t>
            </w:r>
            <w:r w:rsidRPr="00D66CF1">
              <w:rPr>
                <w:spacing w:val="-5"/>
              </w:rPr>
              <w:t>ее</w:t>
            </w:r>
          </w:p>
        </w:tc>
        <w:tc>
          <w:tcPr>
            <w:tcW w:w="4112" w:type="dxa"/>
            <w:vMerge/>
            <w:tcBorders>
              <w:top w:val="nil"/>
            </w:tcBorders>
          </w:tcPr>
          <w:p w14:paraId="77F023F2" w14:textId="77777777" w:rsidR="00D75065" w:rsidRPr="00D66CF1" w:rsidRDefault="00D75065"/>
        </w:tc>
        <w:tc>
          <w:tcPr>
            <w:tcW w:w="2518" w:type="dxa"/>
            <w:vMerge/>
            <w:tcBorders>
              <w:top w:val="nil"/>
            </w:tcBorders>
          </w:tcPr>
          <w:p w14:paraId="529FFD97" w14:textId="77777777" w:rsidR="00D75065" w:rsidRPr="00D66CF1" w:rsidRDefault="00D75065"/>
        </w:tc>
      </w:tr>
      <w:tr w:rsidR="00D75065" w:rsidRPr="00D66CF1" w14:paraId="29AA9852" w14:textId="77777777">
        <w:trPr>
          <w:trHeight w:val="238"/>
        </w:trPr>
        <w:tc>
          <w:tcPr>
            <w:tcW w:w="404" w:type="dxa"/>
            <w:vMerge w:val="restart"/>
          </w:tcPr>
          <w:p w14:paraId="7A4B83D1" w14:textId="77777777" w:rsidR="00D75065" w:rsidRPr="00D66CF1" w:rsidRDefault="00D75065">
            <w:pPr>
              <w:pStyle w:val="TableParagraph"/>
            </w:pPr>
          </w:p>
        </w:tc>
        <w:tc>
          <w:tcPr>
            <w:tcW w:w="2710" w:type="dxa"/>
            <w:tcBorders>
              <w:bottom w:val="single" w:sz="6" w:space="0" w:color="000000"/>
            </w:tcBorders>
          </w:tcPr>
          <w:p w14:paraId="3E0CE9E1" w14:textId="77777777" w:rsidR="00D75065" w:rsidRPr="00D66CF1" w:rsidRDefault="002B7311">
            <w:pPr>
              <w:pStyle w:val="TableParagraph"/>
              <w:spacing w:line="219" w:lineRule="exact"/>
              <w:ind w:left="6"/>
            </w:pPr>
            <w:r w:rsidRPr="00D66CF1">
              <w:t>образовательная</w:t>
            </w:r>
            <w:r w:rsidRPr="00D66CF1">
              <w:rPr>
                <w:spacing w:val="-12"/>
              </w:rPr>
              <w:t xml:space="preserve"> </w:t>
            </w:r>
            <w:r w:rsidRPr="00D66CF1">
              <w:rPr>
                <w:spacing w:val="-2"/>
              </w:rPr>
              <w:t>ситуация</w:t>
            </w:r>
          </w:p>
        </w:tc>
        <w:tc>
          <w:tcPr>
            <w:tcW w:w="4816" w:type="dxa"/>
            <w:vMerge w:val="restart"/>
          </w:tcPr>
          <w:p w14:paraId="10752772" w14:textId="77777777" w:rsidR="00D75065" w:rsidRPr="00D66CF1" w:rsidRDefault="002B7311">
            <w:pPr>
              <w:pStyle w:val="TableParagraph"/>
              <w:ind w:left="6"/>
            </w:pPr>
            <w:r w:rsidRPr="00D66CF1">
              <w:rPr>
                <w:spacing w:val="-2"/>
              </w:rPr>
              <w:t>свойствами;</w:t>
            </w:r>
          </w:p>
          <w:p w14:paraId="7976F78F" w14:textId="77777777" w:rsidR="00D75065" w:rsidRPr="00D66CF1" w:rsidRDefault="002B7311">
            <w:pPr>
              <w:pStyle w:val="TableParagraph"/>
              <w:numPr>
                <w:ilvl w:val="0"/>
                <w:numId w:val="362"/>
              </w:numPr>
              <w:tabs>
                <w:tab w:val="left" w:pos="1421"/>
              </w:tabs>
              <w:ind w:right="976" w:firstLine="0"/>
            </w:pPr>
            <w:r w:rsidRPr="00D66CF1">
              <w:t>развивать</w:t>
            </w:r>
            <w:r w:rsidRPr="00D66CF1">
              <w:rPr>
                <w:spacing w:val="-15"/>
              </w:rPr>
              <w:t xml:space="preserve"> </w:t>
            </w:r>
            <w:r w:rsidRPr="00D66CF1">
              <w:t>деятельность творческого характера;</w:t>
            </w:r>
          </w:p>
          <w:p w14:paraId="64041D29" w14:textId="77777777" w:rsidR="00D75065" w:rsidRPr="00D66CF1" w:rsidRDefault="002B7311">
            <w:pPr>
              <w:pStyle w:val="TableParagraph"/>
              <w:numPr>
                <w:ilvl w:val="0"/>
                <w:numId w:val="362"/>
              </w:numPr>
              <w:tabs>
                <w:tab w:val="left" w:pos="1421"/>
              </w:tabs>
              <w:ind w:left="1421" w:hanging="522"/>
            </w:pPr>
            <w:r w:rsidRPr="00D66CF1">
              <w:t>воспитывать</w:t>
            </w:r>
            <w:r w:rsidRPr="00D66CF1">
              <w:rPr>
                <w:spacing w:val="-11"/>
              </w:rPr>
              <w:t xml:space="preserve"> </w:t>
            </w:r>
            <w:r w:rsidRPr="00D66CF1">
              <w:rPr>
                <w:spacing w:val="-2"/>
              </w:rPr>
              <w:t>аккуратность.</w:t>
            </w:r>
          </w:p>
        </w:tc>
        <w:tc>
          <w:tcPr>
            <w:tcW w:w="4112" w:type="dxa"/>
            <w:vMerge w:val="restart"/>
          </w:tcPr>
          <w:p w14:paraId="0CDFA39C" w14:textId="77777777" w:rsidR="00D75065" w:rsidRPr="00D66CF1" w:rsidRDefault="002B7311">
            <w:pPr>
              <w:pStyle w:val="TableParagraph"/>
              <w:ind w:left="17"/>
            </w:pPr>
            <w:r w:rsidRPr="00D66CF1">
              <w:rPr>
                <w:spacing w:val="-2"/>
              </w:rPr>
              <w:t>восприятия.</w:t>
            </w:r>
          </w:p>
          <w:p w14:paraId="7A9458DB" w14:textId="77777777" w:rsidR="00D75065" w:rsidRPr="00D66CF1" w:rsidRDefault="002B7311">
            <w:pPr>
              <w:pStyle w:val="TableParagraph"/>
              <w:ind w:left="17"/>
              <w:rPr>
                <w:b/>
              </w:rPr>
            </w:pPr>
            <w:r w:rsidRPr="00D66CF1">
              <w:rPr>
                <w:spacing w:val="76"/>
                <w:w w:val="150"/>
                <w:u w:val="single"/>
              </w:rPr>
              <w:t xml:space="preserve"> </w:t>
            </w:r>
            <w:r w:rsidRPr="00D66CF1">
              <w:rPr>
                <w:b/>
                <w:u w:val="single"/>
              </w:rPr>
              <w:t>Двигательная</w:t>
            </w:r>
            <w:r w:rsidRPr="00D66CF1">
              <w:rPr>
                <w:b/>
                <w:spacing w:val="76"/>
                <w:w w:val="150"/>
                <w:u w:val="single"/>
              </w:rPr>
              <w:t xml:space="preserve"> </w:t>
            </w:r>
            <w:r w:rsidRPr="00D66CF1">
              <w:rPr>
                <w:b/>
                <w:u w:val="single"/>
              </w:rPr>
              <w:t>деятельность:</w:t>
            </w:r>
            <w:r w:rsidRPr="00D66CF1">
              <w:rPr>
                <w:b/>
                <w:spacing w:val="77"/>
                <w:w w:val="150"/>
              </w:rPr>
              <w:t xml:space="preserve"> </w:t>
            </w:r>
            <w:r w:rsidRPr="00D66CF1">
              <w:rPr>
                <w:b/>
                <w:spacing w:val="-5"/>
              </w:rPr>
              <w:t>п/и</w:t>
            </w:r>
          </w:p>
          <w:p w14:paraId="2821CAD0" w14:textId="77777777" w:rsidR="00D75065" w:rsidRPr="00D66CF1" w:rsidRDefault="002B7311">
            <w:pPr>
              <w:pStyle w:val="TableParagraph"/>
              <w:tabs>
                <w:tab w:val="left" w:pos="833"/>
                <w:tab w:val="left" w:pos="1273"/>
                <w:tab w:val="left" w:pos="2929"/>
              </w:tabs>
              <w:ind w:left="17" w:right="172"/>
            </w:pPr>
            <w:r w:rsidRPr="00D66CF1">
              <w:rPr>
                <w:spacing w:val="-4"/>
              </w:rPr>
              <w:t>«Кот</w:t>
            </w:r>
            <w:r w:rsidRPr="00D66CF1">
              <w:tab/>
            </w:r>
            <w:r w:rsidRPr="00D66CF1">
              <w:rPr>
                <w:spacing w:val="-10"/>
              </w:rPr>
              <w:t>и</w:t>
            </w:r>
            <w:r w:rsidRPr="00D66CF1">
              <w:tab/>
            </w:r>
            <w:r w:rsidRPr="00D66CF1">
              <w:rPr>
                <w:spacing w:val="-2"/>
              </w:rPr>
              <w:t>воробушки»-</w:t>
            </w:r>
            <w:r w:rsidRPr="00D66CF1">
              <w:tab/>
            </w:r>
            <w:r w:rsidRPr="00D66CF1">
              <w:rPr>
                <w:spacing w:val="-2"/>
              </w:rPr>
              <w:t xml:space="preserve">развивать </w:t>
            </w:r>
            <w:r w:rsidRPr="00D66CF1">
              <w:t>интерес к физическим упражнениям.</w:t>
            </w:r>
          </w:p>
        </w:tc>
        <w:tc>
          <w:tcPr>
            <w:tcW w:w="2518" w:type="dxa"/>
            <w:vMerge w:val="restart"/>
          </w:tcPr>
          <w:p w14:paraId="336E4DC7" w14:textId="77777777" w:rsidR="00D75065" w:rsidRPr="00D66CF1" w:rsidRDefault="00D75065">
            <w:pPr>
              <w:pStyle w:val="TableParagraph"/>
            </w:pPr>
          </w:p>
        </w:tc>
      </w:tr>
      <w:tr w:rsidR="00D75065" w:rsidRPr="00D66CF1" w14:paraId="0F766E28" w14:textId="77777777">
        <w:trPr>
          <w:trHeight w:val="1954"/>
        </w:trPr>
        <w:tc>
          <w:tcPr>
            <w:tcW w:w="404" w:type="dxa"/>
            <w:vMerge/>
            <w:tcBorders>
              <w:top w:val="nil"/>
            </w:tcBorders>
          </w:tcPr>
          <w:p w14:paraId="10A25124" w14:textId="77777777" w:rsidR="00D75065" w:rsidRPr="00D66CF1" w:rsidRDefault="00D75065"/>
        </w:tc>
        <w:tc>
          <w:tcPr>
            <w:tcW w:w="2710" w:type="dxa"/>
            <w:tcBorders>
              <w:top w:val="single" w:sz="6" w:space="0" w:color="000000"/>
            </w:tcBorders>
          </w:tcPr>
          <w:p w14:paraId="3E0F9344" w14:textId="77777777" w:rsidR="00D75065" w:rsidRPr="00D66CF1" w:rsidRDefault="002B7311">
            <w:pPr>
              <w:pStyle w:val="TableParagraph"/>
              <w:spacing w:before="22"/>
              <w:ind w:left="6"/>
              <w:rPr>
                <w:b/>
              </w:rPr>
            </w:pPr>
            <w:r w:rsidRPr="00D66CF1">
              <w:rPr>
                <w:b/>
              </w:rPr>
              <w:t>«Смешной</w:t>
            </w:r>
            <w:r w:rsidRPr="00D66CF1">
              <w:rPr>
                <w:b/>
                <w:spacing w:val="-8"/>
              </w:rPr>
              <w:t xml:space="preserve"> </w:t>
            </w:r>
            <w:r w:rsidRPr="00D66CF1">
              <w:rPr>
                <w:b/>
                <w:spacing w:val="-2"/>
              </w:rPr>
              <w:t>рисунок»</w:t>
            </w:r>
          </w:p>
        </w:tc>
        <w:tc>
          <w:tcPr>
            <w:tcW w:w="4816" w:type="dxa"/>
            <w:vMerge/>
            <w:tcBorders>
              <w:top w:val="nil"/>
            </w:tcBorders>
          </w:tcPr>
          <w:p w14:paraId="76917297" w14:textId="77777777" w:rsidR="00D75065" w:rsidRPr="00D66CF1" w:rsidRDefault="00D75065"/>
        </w:tc>
        <w:tc>
          <w:tcPr>
            <w:tcW w:w="4112" w:type="dxa"/>
            <w:vMerge/>
            <w:tcBorders>
              <w:top w:val="nil"/>
            </w:tcBorders>
          </w:tcPr>
          <w:p w14:paraId="44E5F15B" w14:textId="77777777" w:rsidR="00D75065" w:rsidRPr="00D66CF1" w:rsidRDefault="00D75065"/>
        </w:tc>
        <w:tc>
          <w:tcPr>
            <w:tcW w:w="2518" w:type="dxa"/>
            <w:vMerge/>
            <w:tcBorders>
              <w:top w:val="nil"/>
            </w:tcBorders>
          </w:tcPr>
          <w:p w14:paraId="44691C7B" w14:textId="77777777" w:rsidR="00D75065" w:rsidRPr="00D66CF1" w:rsidRDefault="00D75065"/>
        </w:tc>
      </w:tr>
      <w:tr w:rsidR="00D75065" w:rsidRPr="00D66CF1" w14:paraId="7968ABEE" w14:textId="77777777">
        <w:trPr>
          <w:trHeight w:val="514"/>
        </w:trPr>
        <w:tc>
          <w:tcPr>
            <w:tcW w:w="404" w:type="dxa"/>
            <w:vMerge w:val="restart"/>
          </w:tcPr>
          <w:p w14:paraId="4D6CB558" w14:textId="77777777" w:rsidR="00D75065" w:rsidRPr="00D66CF1" w:rsidRDefault="002B7311">
            <w:pPr>
              <w:pStyle w:val="TableParagraph"/>
              <w:ind w:left="11"/>
              <w:rPr>
                <w:b/>
              </w:rPr>
            </w:pPr>
            <w:r w:rsidRPr="00D66CF1">
              <w:rPr>
                <w:b/>
                <w:spacing w:val="-5"/>
              </w:rPr>
              <w:t>3.</w:t>
            </w:r>
          </w:p>
        </w:tc>
        <w:tc>
          <w:tcPr>
            <w:tcW w:w="2710" w:type="dxa"/>
            <w:tcBorders>
              <w:bottom w:val="single" w:sz="6" w:space="0" w:color="000000"/>
            </w:tcBorders>
          </w:tcPr>
          <w:p w14:paraId="5E75CF60" w14:textId="77777777" w:rsidR="00D75065" w:rsidRPr="00D66CF1" w:rsidRDefault="002B7311">
            <w:pPr>
              <w:pStyle w:val="TableParagraph"/>
              <w:spacing w:line="270" w:lineRule="atLeast"/>
              <w:ind w:left="6" w:right="6"/>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4816" w:type="dxa"/>
            <w:vMerge w:val="restart"/>
          </w:tcPr>
          <w:p w14:paraId="68A190FB" w14:textId="77777777" w:rsidR="00D75065" w:rsidRPr="00D66CF1" w:rsidRDefault="002B7311">
            <w:pPr>
              <w:pStyle w:val="TableParagraph"/>
              <w:ind w:left="6" w:right="278"/>
            </w:pPr>
            <w:r w:rsidRPr="00D66CF1">
              <w:rPr>
                <w:b/>
              </w:rPr>
              <w:t>Задачи: - з</w:t>
            </w:r>
            <w:r w:rsidRPr="00D66CF1">
              <w:t>акрепить знания детей о безопасном</w:t>
            </w:r>
            <w:r w:rsidRPr="00D66CF1">
              <w:rPr>
                <w:spacing w:val="-8"/>
              </w:rPr>
              <w:t xml:space="preserve"> </w:t>
            </w:r>
            <w:r w:rsidRPr="00D66CF1">
              <w:t>поведении</w:t>
            </w:r>
            <w:r w:rsidRPr="00D66CF1">
              <w:rPr>
                <w:spacing w:val="-8"/>
              </w:rPr>
              <w:t xml:space="preserve"> </w:t>
            </w:r>
            <w:r w:rsidRPr="00D66CF1">
              <w:t>на</w:t>
            </w:r>
            <w:r w:rsidRPr="00D66CF1">
              <w:rPr>
                <w:spacing w:val="-8"/>
              </w:rPr>
              <w:t xml:space="preserve"> </w:t>
            </w:r>
            <w:r w:rsidRPr="00D66CF1">
              <w:t>улице</w:t>
            </w:r>
            <w:r w:rsidRPr="00D66CF1">
              <w:rPr>
                <w:spacing w:val="-8"/>
              </w:rPr>
              <w:t xml:space="preserve"> </w:t>
            </w:r>
            <w:r w:rsidRPr="00D66CF1">
              <w:t>и</w:t>
            </w:r>
            <w:r w:rsidRPr="00D66CF1">
              <w:rPr>
                <w:spacing w:val="-8"/>
              </w:rPr>
              <w:t xml:space="preserve"> </w:t>
            </w:r>
            <w:r w:rsidRPr="00D66CF1">
              <w:t>в</w:t>
            </w:r>
            <w:r w:rsidRPr="00D66CF1">
              <w:rPr>
                <w:spacing w:val="-8"/>
              </w:rPr>
              <w:t xml:space="preserve"> </w:t>
            </w:r>
            <w:r w:rsidRPr="00D66CF1">
              <w:t>группе детского сада;</w:t>
            </w:r>
          </w:p>
          <w:p w14:paraId="1943D7BC" w14:textId="77777777" w:rsidR="00D75065" w:rsidRPr="00D66CF1" w:rsidRDefault="002B7311">
            <w:pPr>
              <w:pStyle w:val="TableParagraph"/>
              <w:ind w:left="6" w:right="832"/>
            </w:pPr>
            <w:r w:rsidRPr="00D66CF1">
              <w:t>- развивать осторожность; - воспитывать аккуратность и внимательность</w:t>
            </w:r>
            <w:r w:rsidRPr="00D66CF1">
              <w:rPr>
                <w:spacing w:val="-9"/>
              </w:rPr>
              <w:t xml:space="preserve"> </w:t>
            </w:r>
            <w:r w:rsidRPr="00D66CF1">
              <w:t>на</w:t>
            </w:r>
            <w:r w:rsidRPr="00D66CF1">
              <w:rPr>
                <w:spacing w:val="-9"/>
              </w:rPr>
              <w:t xml:space="preserve"> </w:t>
            </w:r>
            <w:r w:rsidRPr="00D66CF1">
              <w:t>улице</w:t>
            </w:r>
            <w:r w:rsidRPr="00D66CF1">
              <w:rPr>
                <w:spacing w:val="-9"/>
              </w:rPr>
              <w:t xml:space="preserve"> </w:t>
            </w:r>
            <w:r w:rsidRPr="00D66CF1">
              <w:t>и</w:t>
            </w:r>
            <w:r w:rsidRPr="00D66CF1">
              <w:rPr>
                <w:spacing w:val="-9"/>
              </w:rPr>
              <w:t xml:space="preserve"> </w:t>
            </w:r>
            <w:r w:rsidRPr="00D66CF1">
              <w:t>в</w:t>
            </w:r>
            <w:r w:rsidRPr="00D66CF1">
              <w:rPr>
                <w:spacing w:val="-9"/>
              </w:rPr>
              <w:t xml:space="preserve"> </w:t>
            </w:r>
            <w:r w:rsidRPr="00D66CF1">
              <w:t>группе детского сада.</w:t>
            </w:r>
          </w:p>
        </w:tc>
        <w:tc>
          <w:tcPr>
            <w:tcW w:w="4112" w:type="dxa"/>
            <w:vMerge/>
            <w:tcBorders>
              <w:top w:val="nil"/>
            </w:tcBorders>
          </w:tcPr>
          <w:p w14:paraId="5AB80603" w14:textId="77777777" w:rsidR="00D75065" w:rsidRPr="00D66CF1" w:rsidRDefault="00D75065"/>
        </w:tc>
        <w:tc>
          <w:tcPr>
            <w:tcW w:w="2518" w:type="dxa"/>
            <w:vMerge/>
            <w:tcBorders>
              <w:top w:val="nil"/>
            </w:tcBorders>
          </w:tcPr>
          <w:p w14:paraId="60CB7C33" w14:textId="77777777" w:rsidR="00D75065" w:rsidRPr="00D66CF1" w:rsidRDefault="00D75065"/>
        </w:tc>
      </w:tr>
      <w:tr w:rsidR="00D75065" w:rsidRPr="00D66CF1" w14:paraId="33DCDF5C" w14:textId="77777777">
        <w:trPr>
          <w:trHeight w:val="2007"/>
        </w:trPr>
        <w:tc>
          <w:tcPr>
            <w:tcW w:w="404" w:type="dxa"/>
            <w:vMerge/>
            <w:tcBorders>
              <w:top w:val="nil"/>
            </w:tcBorders>
          </w:tcPr>
          <w:p w14:paraId="3F98CFE2" w14:textId="77777777" w:rsidR="00D75065" w:rsidRPr="00D66CF1" w:rsidRDefault="00D75065"/>
        </w:tc>
        <w:tc>
          <w:tcPr>
            <w:tcW w:w="2710" w:type="dxa"/>
            <w:tcBorders>
              <w:top w:val="single" w:sz="6" w:space="0" w:color="000000"/>
            </w:tcBorders>
          </w:tcPr>
          <w:p w14:paraId="646BE5D8" w14:textId="77777777" w:rsidR="00D75065" w:rsidRPr="00D66CF1" w:rsidRDefault="002B7311">
            <w:pPr>
              <w:pStyle w:val="TableParagraph"/>
              <w:spacing w:line="261" w:lineRule="exact"/>
              <w:ind w:left="6"/>
              <w:rPr>
                <w:b/>
              </w:rPr>
            </w:pPr>
            <w:r w:rsidRPr="00D66CF1">
              <w:rPr>
                <w:b/>
              </w:rPr>
              <w:t xml:space="preserve">«Можно - </w:t>
            </w:r>
            <w:r w:rsidRPr="00D66CF1">
              <w:rPr>
                <w:b/>
                <w:spacing w:val="-2"/>
              </w:rPr>
              <w:t>нельзя»</w:t>
            </w:r>
          </w:p>
        </w:tc>
        <w:tc>
          <w:tcPr>
            <w:tcW w:w="4816" w:type="dxa"/>
            <w:vMerge/>
            <w:tcBorders>
              <w:top w:val="nil"/>
            </w:tcBorders>
          </w:tcPr>
          <w:p w14:paraId="1A5D7A05" w14:textId="77777777" w:rsidR="00D75065" w:rsidRPr="00D66CF1" w:rsidRDefault="00D75065"/>
        </w:tc>
        <w:tc>
          <w:tcPr>
            <w:tcW w:w="4112" w:type="dxa"/>
            <w:vMerge/>
            <w:tcBorders>
              <w:top w:val="nil"/>
            </w:tcBorders>
          </w:tcPr>
          <w:p w14:paraId="0F1ED089" w14:textId="77777777" w:rsidR="00D75065" w:rsidRPr="00D66CF1" w:rsidRDefault="00D75065"/>
        </w:tc>
        <w:tc>
          <w:tcPr>
            <w:tcW w:w="2518" w:type="dxa"/>
            <w:vMerge/>
            <w:tcBorders>
              <w:top w:val="nil"/>
            </w:tcBorders>
          </w:tcPr>
          <w:p w14:paraId="2C32CC85" w14:textId="77777777" w:rsidR="00D75065" w:rsidRPr="00D66CF1" w:rsidRDefault="00D75065"/>
        </w:tc>
      </w:tr>
    </w:tbl>
    <w:p w14:paraId="3B71AC7B"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12F2BF48" w14:textId="77777777" w:rsidR="00D75065" w:rsidRPr="00D66CF1" w:rsidRDefault="00D75065">
      <w:pPr>
        <w:pStyle w:val="a3"/>
        <w:spacing w:before="6"/>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708"/>
        <w:gridCol w:w="4818"/>
        <w:gridCol w:w="4110"/>
        <w:gridCol w:w="2692"/>
      </w:tblGrid>
      <w:tr w:rsidR="00D75065" w:rsidRPr="00D66CF1" w14:paraId="0840D3BE" w14:textId="77777777">
        <w:trPr>
          <w:trHeight w:val="278"/>
        </w:trPr>
        <w:tc>
          <w:tcPr>
            <w:tcW w:w="14734" w:type="dxa"/>
            <w:gridSpan w:val="5"/>
          </w:tcPr>
          <w:p w14:paraId="05A0E369" w14:textId="77777777" w:rsidR="00D75065" w:rsidRPr="00D66CF1" w:rsidRDefault="002B7311">
            <w:pPr>
              <w:pStyle w:val="TableParagraph"/>
              <w:spacing w:line="258" w:lineRule="exact"/>
              <w:ind w:left="59" w:right="48"/>
              <w:jc w:val="center"/>
              <w:rPr>
                <w:b/>
              </w:rPr>
            </w:pPr>
            <w:r w:rsidRPr="00D66CF1">
              <w:rPr>
                <w:b/>
                <w:spacing w:val="-2"/>
              </w:rPr>
              <w:t>Февраль</w:t>
            </w:r>
          </w:p>
        </w:tc>
      </w:tr>
      <w:tr w:rsidR="00D75065" w:rsidRPr="00D66CF1" w14:paraId="595DC644" w14:textId="77777777">
        <w:trPr>
          <w:trHeight w:val="275"/>
        </w:trPr>
        <w:tc>
          <w:tcPr>
            <w:tcW w:w="14734" w:type="dxa"/>
            <w:gridSpan w:val="5"/>
          </w:tcPr>
          <w:p w14:paraId="3A07D406" w14:textId="77777777" w:rsidR="00D75065" w:rsidRPr="00D66CF1" w:rsidRDefault="002B7311">
            <w:pPr>
              <w:pStyle w:val="TableParagraph"/>
              <w:spacing w:line="256" w:lineRule="exact"/>
              <w:ind w:left="59" w:right="48"/>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11BB76CC" w14:textId="77777777">
        <w:trPr>
          <w:trHeight w:val="2207"/>
        </w:trPr>
        <w:tc>
          <w:tcPr>
            <w:tcW w:w="14734" w:type="dxa"/>
            <w:gridSpan w:val="5"/>
          </w:tcPr>
          <w:p w14:paraId="7D8C019B" w14:textId="77777777" w:rsidR="00D75065" w:rsidRPr="00D66CF1" w:rsidRDefault="002B7311">
            <w:pPr>
              <w:pStyle w:val="TableParagraph"/>
              <w:ind w:left="110"/>
              <w:jc w:val="both"/>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7F268E84" w14:textId="77777777" w:rsidR="00D75065" w:rsidRPr="00D66CF1" w:rsidRDefault="002B7311">
            <w:pPr>
              <w:pStyle w:val="TableParagraph"/>
              <w:ind w:left="128" w:right="103"/>
              <w:jc w:val="both"/>
            </w:pPr>
            <w:r w:rsidRPr="00D66CF1">
              <w:t>осваивает безопасные способы обращения со знакомыми предметами ближайшего окружения; проявляет интерес к трудовой деятельности взрослых;</w:t>
            </w:r>
            <w:r w:rsidRPr="00D66CF1">
              <w:rPr>
                <w:spacing w:val="-4"/>
              </w:rPr>
              <w:t xml:space="preserve"> </w:t>
            </w:r>
            <w:r w:rsidRPr="00D66CF1">
              <w:t>отражает</w:t>
            </w:r>
            <w:r w:rsidRPr="00D66CF1">
              <w:rPr>
                <w:spacing w:val="-3"/>
              </w:rPr>
              <w:t xml:space="preserve"> </w:t>
            </w:r>
            <w:r w:rsidRPr="00D66CF1">
              <w:t>в</w:t>
            </w:r>
            <w:r w:rsidRPr="00D66CF1">
              <w:rPr>
                <w:spacing w:val="-4"/>
              </w:rPr>
              <w:t xml:space="preserve"> </w:t>
            </w:r>
            <w:r w:rsidRPr="00D66CF1">
              <w:t>играх</w:t>
            </w:r>
            <w:r w:rsidRPr="00D66CF1">
              <w:rPr>
                <w:spacing w:val="-3"/>
              </w:rPr>
              <w:t xml:space="preserve"> </w:t>
            </w:r>
            <w:r w:rsidRPr="00D66CF1">
              <w:t>разные</w:t>
            </w:r>
            <w:r w:rsidRPr="00D66CF1">
              <w:rPr>
                <w:spacing w:val="-4"/>
              </w:rPr>
              <w:t xml:space="preserve"> </w:t>
            </w:r>
            <w:r w:rsidRPr="00D66CF1">
              <w:t>сюжеты,</w:t>
            </w:r>
            <w:r w:rsidRPr="00D66CF1">
              <w:rPr>
                <w:spacing w:val="-3"/>
              </w:rPr>
              <w:t xml:space="preserve"> </w:t>
            </w:r>
            <w:r w:rsidRPr="00D66CF1">
              <w:t>активно</w:t>
            </w:r>
            <w:r w:rsidRPr="00D66CF1">
              <w:rPr>
                <w:spacing w:val="-3"/>
              </w:rPr>
              <w:t xml:space="preserve"> </w:t>
            </w:r>
            <w:r w:rsidRPr="00D66CF1">
              <w:t>осваивает</w:t>
            </w:r>
            <w:r w:rsidRPr="00D66CF1">
              <w:rPr>
                <w:spacing w:val="-3"/>
              </w:rPr>
              <w:t xml:space="preserve"> </w:t>
            </w:r>
            <w:r w:rsidRPr="00D66CF1">
              <w:t>способы</w:t>
            </w:r>
            <w:r w:rsidRPr="00D66CF1">
              <w:rPr>
                <w:spacing w:val="-4"/>
              </w:rPr>
              <w:t xml:space="preserve"> </w:t>
            </w:r>
            <w:r w:rsidRPr="00D66CF1">
              <w:t>ролевого</w:t>
            </w:r>
            <w:r w:rsidRPr="00D66CF1">
              <w:rPr>
                <w:spacing w:val="-3"/>
              </w:rPr>
              <w:t xml:space="preserve"> </w:t>
            </w:r>
            <w:r w:rsidRPr="00D66CF1">
              <w:t>поведения:</w:t>
            </w:r>
            <w:r w:rsidRPr="00D66CF1">
              <w:rPr>
                <w:spacing w:val="-4"/>
              </w:rPr>
              <w:t xml:space="preserve"> </w:t>
            </w:r>
            <w:r w:rsidRPr="00D66CF1">
              <w:t>называет</w:t>
            </w:r>
            <w:r w:rsidRPr="00D66CF1">
              <w:rPr>
                <w:spacing w:val="-3"/>
              </w:rPr>
              <w:t xml:space="preserve"> </w:t>
            </w:r>
            <w:r w:rsidRPr="00D66CF1">
              <w:t>свою</w:t>
            </w:r>
            <w:r w:rsidRPr="00D66CF1">
              <w:rPr>
                <w:spacing w:val="-4"/>
              </w:rPr>
              <w:t xml:space="preserve"> </w:t>
            </w:r>
            <w:r w:rsidRPr="00D66CF1">
              <w:t>роль</w:t>
            </w:r>
            <w:r w:rsidRPr="00D66CF1">
              <w:rPr>
                <w:spacing w:val="-4"/>
              </w:rPr>
              <w:t xml:space="preserve"> </w:t>
            </w:r>
            <w:r w:rsidRPr="00D66CF1">
              <w:t>и</w:t>
            </w:r>
            <w:r w:rsidRPr="00D66CF1">
              <w:rPr>
                <w:spacing w:val="-4"/>
              </w:rPr>
              <w:t xml:space="preserve"> </w:t>
            </w:r>
            <w:r w:rsidRPr="00D66CF1">
              <w:t>обращается</w:t>
            </w:r>
            <w:r w:rsidRPr="00D66CF1">
              <w:rPr>
                <w:spacing w:val="-4"/>
              </w:rPr>
              <w:t xml:space="preserve"> </w:t>
            </w:r>
            <w:r w:rsidRPr="00D66CF1">
              <w:t>к</w:t>
            </w:r>
            <w:r w:rsidRPr="00D66CF1">
              <w:rPr>
                <w:spacing w:val="-4"/>
              </w:rPr>
              <w:t xml:space="preserve"> </w:t>
            </w:r>
            <w:r w:rsidRPr="00D66CF1">
              <w:t>сверстнику по имени игрового персонажа, охотно вступает в ролевой диалог с воспитателем и сверстником, меняет интонацию голоса в зависимости от роли; использует разнообразные игровые действия, в дидактических играх принимает игровую задачу и действует в соответствии с ней; проявляет интерес к игровому общению со сверстниками.</w:t>
            </w:r>
          </w:p>
          <w:p w14:paraId="05365DDC" w14:textId="77777777" w:rsidR="00D75065" w:rsidRPr="00D66CF1" w:rsidRDefault="002B7311">
            <w:pPr>
              <w:pStyle w:val="TableParagraph"/>
              <w:spacing w:line="270" w:lineRule="atLeast"/>
              <w:ind w:left="110" w:right="27"/>
              <w:jc w:val="both"/>
            </w:pPr>
            <w:r w:rsidRPr="00D66CF1">
              <w:rPr>
                <w:b/>
              </w:rPr>
              <w:t xml:space="preserve">Взаимодействие с родителями: </w:t>
            </w:r>
            <w:r w:rsidRPr="00D66CF1">
              <w:t>домашнее задание: предложить родителям создать альбом «Я расту» (используя фото, рисунки, записи). вечерняя игротека детей и родителей – дидактические игры: «Кому, что нужно для работы»</w:t>
            </w:r>
          </w:p>
        </w:tc>
      </w:tr>
      <w:tr w:rsidR="00D75065" w:rsidRPr="00D66CF1" w14:paraId="594A4B26" w14:textId="77777777">
        <w:trPr>
          <w:trHeight w:val="281"/>
        </w:trPr>
        <w:tc>
          <w:tcPr>
            <w:tcW w:w="406" w:type="dxa"/>
            <w:tcBorders>
              <w:bottom w:val="nil"/>
            </w:tcBorders>
          </w:tcPr>
          <w:p w14:paraId="5FC93A96" w14:textId="77777777" w:rsidR="00D75065" w:rsidRPr="00D66CF1" w:rsidRDefault="002B7311">
            <w:pPr>
              <w:pStyle w:val="TableParagraph"/>
              <w:spacing w:line="261" w:lineRule="exact"/>
              <w:ind w:left="115"/>
              <w:rPr>
                <w:b/>
              </w:rPr>
            </w:pPr>
            <w:r w:rsidRPr="00D66CF1">
              <w:rPr>
                <w:b/>
                <w:spacing w:val="-5"/>
              </w:rPr>
              <w:t>1.</w:t>
            </w:r>
          </w:p>
        </w:tc>
        <w:tc>
          <w:tcPr>
            <w:tcW w:w="2708" w:type="dxa"/>
            <w:tcBorders>
              <w:bottom w:val="nil"/>
            </w:tcBorders>
          </w:tcPr>
          <w:p w14:paraId="45D97B76" w14:textId="77777777" w:rsidR="00D75065" w:rsidRPr="00D66CF1" w:rsidRDefault="002B7311">
            <w:pPr>
              <w:pStyle w:val="TableParagraph"/>
              <w:spacing w:line="261" w:lineRule="exact"/>
              <w:ind w:left="109"/>
            </w:pPr>
            <w:r w:rsidRPr="00D66CF1">
              <w:rPr>
                <w:spacing w:val="-2"/>
                <w:u w:val="single"/>
              </w:rPr>
              <w:t>Развивающая</w:t>
            </w:r>
          </w:p>
        </w:tc>
        <w:tc>
          <w:tcPr>
            <w:tcW w:w="4818" w:type="dxa"/>
            <w:tcBorders>
              <w:bottom w:val="nil"/>
            </w:tcBorders>
          </w:tcPr>
          <w:p w14:paraId="43623815" w14:textId="77777777" w:rsidR="00D75065" w:rsidRPr="00D66CF1" w:rsidRDefault="002B7311">
            <w:pPr>
              <w:pStyle w:val="TableParagraph"/>
              <w:spacing w:line="261" w:lineRule="exact"/>
              <w:ind w:left="110"/>
            </w:pPr>
            <w:r w:rsidRPr="00D66CF1">
              <w:rPr>
                <w:b/>
              </w:rPr>
              <w:t>Задачи:</w:t>
            </w:r>
            <w:r w:rsidRPr="00D66CF1">
              <w:rPr>
                <w:b/>
                <w:spacing w:val="-5"/>
              </w:rPr>
              <w:t xml:space="preserve"> </w:t>
            </w:r>
            <w:r w:rsidRPr="00D66CF1">
              <w:t>-</w:t>
            </w:r>
            <w:r w:rsidRPr="00D66CF1">
              <w:rPr>
                <w:spacing w:val="-3"/>
              </w:rPr>
              <w:t xml:space="preserve"> </w:t>
            </w:r>
            <w:r w:rsidRPr="00D66CF1">
              <w:t>закрепить</w:t>
            </w:r>
            <w:r w:rsidRPr="00D66CF1">
              <w:rPr>
                <w:spacing w:val="-4"/>
              </w:rPr>
              <w:t xml:space="preserve"> </w:t>
            </w:r>
            <w:r w:rsidRPr="00D66CF1">
              <w:t>знания</w:t>
            </w:r>
            <w:r w:rsidRPr="00D66CF1">
              <w:rPr>
                <w:spacing w:val="-4"/>
              </w:rPr>
              <w:t xml:space="preserve"> </w:t>
            </w:r>
            <w:r w:rsidRPr="00D66CF1">
              <w:t>детей</w:t>
            </w:r>
            <w:r w:rsidRPr="00D66CF1">
              <w:rPr>
                <w:spacing w:val="-4"/>
              </w:rPr>
              <w:t xml:space="preserve"> </w:t>
            </w:r>
            <w:r w:rsidRPr="00D66CF1">
              <w:t>о</w:t>
            </w:r>
            <w:r w:rsidRPr="00D66CF1">
              <w:rPr>
                <w:spacing w:val="-2"/>
              </w:rPr>
              <w:t xml:space="preserve"> труде</w:t>
            </w:r>
          </w:p>
        </w:tc>
        <w:tc>
          <w:tcPr>
            <w:tcW w:w="4110" w:type="dxa"/>
            <w:tcBorders>
              <w:bottom w:val="nil"/>
            </w:tcBorders>
          </w:tcPr>
          <w:p w14:paraId="2A0E4BC8" w14:textId="77777777" w:rsidR="00D75065" w:rsidRPr="00D66CF1" w:rsidRDefault="002B7311">
            <w:pPr>
              <w:pStyle w:val="TableParagraph"/>
              <w:spacing w:line="261" w:lineRule="exact"/>
              <w:ind w:left="120"/>
              <w:rPr>
                <w:b/>
              </w:rPr>
            </w:pPr>
            <w:r w:rsidRPr="00D66CF1">
              <w:rPr>
                <w:b/>
                <w:u w:val="single"/>
              </w:rPr>
              <w:t xml:space="preserve">Познавательно – </w:t>
            </w:r>
            <w:r w:rsidRPr="00D66CF1">
              <w:rPr>
                <w:b/>
                <w:spacing w:val="-2"/>
                <w:u w:val="single"/>
              </w:rPr>
              <w:t>исследовательская</w:t>
            </w:r>
          </w:p>
        </w:tc>
        <w:tc>
          <w:tcPr>
            <w:tcW w:w="2692" w:type="dxa"/>
            <w:tcBorders>
              <w:bottom w:val="nil"/>
            </w:tcBorders>
          </w:tcPr>
          <w:p w14:paraId="017DFC72" w14:textId="77777777" w:rsidR="00D75065" w:rsidRPr="00D66CF1" w:rsidRDefault="002B7311">
            <w:pPr>
              <w:pStyle w:val="TableParagraph"/>
              <w:spacing w:line="261" w:lineRule="exact"/>
              <w:ind w:left="110"/>
            </w:pPr>
            <w:r w:rsidRPr="00D66CF1">
              <w:t>Предложить</w:t>
            </w:r>
            <w:r w:rsidRPr="00D66CF1">
              <w:rPr>
                <w:spacing w:val="-10"/>
              </w:rPr>
              <w:t xml:space="preserve"> </w:t>
            </w:r>
            <w:r w:rsidRPr="00D66CF1">
              <w:rPr>
                <w:spacing w:val="-2"/>
              </w:rPr>
              <w:t>детям:</w:t>
            </w:r>
          </w:p>
        </w:tc>
      </w:tr>
      <w:tr w:rsidR="00D75065" w:rsidRPr="00D66CF1" w14:paraId="0919B5E4" w14:textId="77777777">
        <w:trPr>
          <w:trHeight w:val="275"/>
        </w:trPr>
        <w:tc>
          <w:tcPr>
            <w:tcW w:w="406" w:type="dxa"/>
            <w:tcBorders>
              <w:top w:val="nil"/>
              <w:bottom w:val="nil"/>
            </w:tcBorders>
          </w:tcPr>
          <w:p w14:paraId="1231D151" w14:textId="77777777" w:rsidR="00D75065" w:rsidRPr="00D66CF1" w:rsidRDefault="00D75065">
            <w:pPr>
              <w:pStyle w:val="TableParagraph"/>
            </w:pPr>
          </w:p>
        </w:tc>
        <w:tc>
          <w:tcPr>
            <w:tcW w:w="2708" w:type="dxa"/>
            <w:tcBorders>
              <w:top w:val="nil"/>
              <w:bottom w:val="nil"/>
            </w:tcBorders>
          </w:tcPr>
          <w:p w14:paraId="1C37CD92" w14:textId="77777777" w:rsidR="00D75065" w:rsidRPr="00D66CF1" w:rsidRDefault="002B7311">
            <w:pPr>
              <w:pStyle w:val="TableParagraph"/>
              <w:spacing w:line="256" w:lineRule="exact"/>
              <w:ind w:left="109"/>
            </w:pPr>
            <w:r w:rsidRPr="00D66CF1">
              <w:rPr>
                <w:spacing w:val="-2"/>
                <w:u w:val="single"/>
              </w:rPr>
              <w:t>образовательная</w:t>
            </w:r>
          </w:p>
        </w:tc>
        <w:tc>
          <w:tcPr>
            <w:tcW w:w="4818" w:type="dxa"/>
            <w:tcBorders>
              <w:top w:val="nil"/>
              <w:bottom w:val="nil"/>
            </w:tcBorders>
          </w:tcPr>
          <w:p w14:paraId="23D615E9" w14:textId="77777777" w:rsidR="00D75065" w:rsidRPr="00D66CF1" w:rsidRDefault="002B7311">
            <w:pPr>
              <w:pStyle w:val="TableParagraph"/>
              <w:spacing w:line="256" w:lineRule="exact"/>
              <w:ind w:left="110"/>
            </w:pPr>
            <w:r w:rsidRPr="00D66CF1">
              <w:t>младшего</w:t>
            </w:r>
            <w:r w:rsidRPr="00D66CF1">
              <w:rPr>
                <w:spacing w:val="-6"/>
              </w:rPr>
              <w:t xml:space="preserve"> </w:t>
            </w:r>
            <w:r w:rsidRPr="00D66CF1">
              <w:t>воспитателя:</w:t>
            </w:r>
            <w:r w:rsidRPr="00D66CF1">
              <w:rPr>
                <w:spacing w:val="-6"/>
              </w:rPr>
              <w:t xml:space="preserve"> </w:t>
            </w:r>
            <w:r w:rsidRPr="00D66CF1">
              <w:t>уборка</w:t>
            </w:r>
            <w:r w:rsidRPr="00D66CF1">
              <w:rPr>
                <w:spacing w:val="-6"/>
              </w:rPr>
              <w:t xml:space="preserve"> </w:t>
            </w:r>
            <w:r w:rsidRPr="00D66CF1">
              <w:rPr>
                <w:spacing w:val="-2"/>
              </w:rPr>
              <w:t>комнат,</w:t>
            </w:r>
          </w:p>
        </w:tc>
        <w:tc>
          <w:tcPr>
            <w:tcW w:w="4110" w:type="dxa"/>
            <w:tcBorders>
              <w:top w:val="nil"/>
              <w:bottom w:val="nil"/>
            </w:tcBorders>
          </w:tcPr>
          <w:p w14:paraId="67134423" w14:textId="77777777" w:rsidR="00D75065" w:rsidRPr="00D66CF1" w:rsidRDefault="002B7311">
            <w:pPr>
              <w:pStyle w:val="TableParagraph"/>
              <w:spacing w:line="256" w:lineRule="exact"/>
              <w:ind w:left="120"/>
              <w:rPr>
                <w:b/>
              </w:rPr>
            </w:pPr>
            <w:r w:rsidRPr="00D66CF1">
              <w:rPr>
                <w:b/>
                <w:spacing w:val="-2"/>
                <w:u w:val="single"/>
              </w:rPr>
              <w:t>деятельность:</w:t>
            </w:r>
          </w:p>
        </w:tc>
        <w:tc>
          <w:tcPr>
            <w:tcW w:w="2692" w:type="dxa"/>
            <w:tcBorders>
              <w:top w:val="nil"/>
              <w:bottom w:val="nil"/>
            </w:tcBorders>
          </w:tcPr>
          <w:p w14:paraId="6929F144" w14:textId="77777777" w:rsidR="00D75065" w:rsidRPr="00D66CF1" w:rsidRDefault="002B7311">
            <w:pPr>
              <w:pStyle w:val="TableParagraph"/>
              <w:spacing w:line="256" w:lineRule="exact"/>
              <w:ind w:left="110"/>
            </w:pPr>
            <w:r w:rsidRPr="00D66CF1">
              <w:t>игровой</w:t>
            </w:r>
            <w:r w:rsidRPr="00D66CF1">
              <w:rPr>
                <w:spacing w:val="-7"/>
              </w:rPr>
              <w:t xml:space="preserve"> </w:t>
            </w:r>
            <w:r w:rsidRPr="00D66CF1">
              <w:rPr>
                <w:spacing w:val="-2"/>
              </w:rPr>
              <w:t>набор</w:t>
            </w:r>
          </w:p>
        </w:tc>
      </w:tr>
      <w:tr w:rsidR="00D75065" w:rsidRPr="00D66CF1" w14:paraId="117EC361" w14:textId="77777777">
        <w:trPr>
          <w:trHeight w:val="276"/>
        </w:trPr>
        <w:tc>
          <w:tcPr>
            <w:tcW w:w="406" w:type="dxa"/>
            <w:tcBorders>
              <w:top w:val="nil"/>
              <w:bottom w:val="nil"/>
            </w:tcBorders>
          </w:tcPr>
          <w:p w14:paraId="3A63ACCB" w14:textId="77777777" w:rsidR="00D75065" w:rsidRPr="00D66CF1" w:rsidRDefault="00D75065">
            <w:pPr>
              <w:pStyle w:val="TableParagraph"/>
            </w:pPr>
          </w:p>
        </w:tc>
        <w:tc>
          <w:tcPr>
            <w:tcW w:w="2708" w:type="dxa"/>
            <w:tcBorders>
              <w:top w:val="nil"/>
              <w:bottom w:val="nil"/>
            </w:tcBorders>
          </w:tcPr>
          <w:p w14:paraId="1CE8ADBB" w14:textId="77777777" w:rsidR="00D75065" w:rsidRPr="00D66CF1" w:rsidRDefault="002B7311">
            <w:pPr>
              <w:pStyle w:val="TableParagraph"/>
              <w:spacing w:line="256" w:lineRule="exact"/>
              <w:ind w:left="109"/>
            </w:pPr>
            <w:r w:rsidRPr="00D66CF1">
              <w:rPr>
                <w:spacing w:val="-2"/>
                <w:u w:val="single"/>
              </w:rPr>
              <w:t>ситуация</w:t>
            </w:r>
          </w:p>
        </w:tc>
        <w:tc>
          <w:tcPr>
            <w:tcW w:w="4818" w:type="dxa"/>
            <w:tcBorders>
              <w:top w:val="nil"/>
              <w:bottom w:val="nil"/>
            </w:tcBorders>
          </w:tcPr>
          <w:p w14:paraId="255DAB70" w14:textId="77777777" w:rsidR="00D75065" w:rsidRPr="00D66CF1" w:rsidRDefault="002B7311">
            <w:pPr>
              <w:pStyle w:val="TableParagraph"/>
              <w:spacing w:line="256" w:lineRule="exact"/>
              <w:ind w:left="110"/>
            </w:pPr>
            <w:r w:rsidRPr="00D66CF1">
              <w:t>поддержание</w:t>
            </w:r>
            <w:r w:rsidRPr="00D66CF1">
              <w:rPr>
                <w:spacing w:val="-7"/>
              </w:rPr>
              <w:t xml:space="preserve"> </w:t>
            </w:r>
            <w:r w:rsidRPr="00D66CF1">
              <w:t>чистоты,</w:t>
            </w:r>
            <w:r w:rsidRPr="00D66CF1">
              <w:rPr>
                <w:spacing w:val="-3"/>
              </w:rPr>
              <w:t xml:space="preserve"> </w:t>
            </w:r>
            <w:r w:rsidRPr="00D66CF1">
              <w:t>мойка</w:t>
            </w:r>
            <w:r w:rsidRPr="00D66CF1">
              <w:rPr>
                <w:spacing w:val="-4"/>
              </w:rPr>
              <w:t xml:space="preserve"> </w:t>
            </w:r>
            <w:r w:rsidRPr="00D66CF1">
              <w:t>посуды</w:t>
            </w:r>
            <w:r w:rsidRPr="00D66CF1">
              <w:rPr>
                <w:spacing w:val="-4"/>
              </w:rPr>
              <w:t xml:space="preserve"> </w:t>
            </w:r>
            <w:r w:rsidRPr="00D66CF1">
              <w:t>и</w:t>
            </w:r>
            <w:r w:rsidRPr="00D66CF1">
              <w:rPr>
                <w:spacing w:val="-4"/>
              </w:rPr>
              <w:t xml:space="preserve"> </w:t>
            </w:r>
            <w:r w:rsidRPr="00D66CF1">
              <w:t>т.</w:t>
            </w:r>
            <w:r w:rsidRPr="00D66CF1">
              <w:rPr>
                <w:spacing w:val="-3"/>
              </w:rPr>
              <w:t xml:space="preserve"> </w:t>
            </w:r>
            <w:r w:rsidRPr="00D66CF1">
              <w:rPr>
                <w:spacing w:val="-5"/>
              </w:rPr>
              <w:t>п.;</w:t>
            </w:r>
          </w:p>
        </w:tc>
        <w:tc>
          <w:tcPr>
            <w:tcW w:w="4110" w:type="dxa"/>
            <w:tcBorders>
              <w:top w:val="nil"/>
              <w:bottom w:val="nil"/>
            </w:tcBorders>
          </w:tcPr>
          <w:p w14:paraId="1586ACA0" w14:textId="77777777" w:rsidR="00D75065" w:rsidRPr="00D66CF1" w:rsidRDefault="002B7311">
            <w:pPr>
              <w:pStyle w:val="TableParagraph"/>
              <w:tabs>
                <w:tab w:val="left" w:pos="3095"/>
              </w:tabs>
              <w:spacing w:line="256" w:lineRule="exact"/>
              <w:ind w:left="120"/>
            </w:pPr>
            <w:r w:rsidRPr="00D66CF1">
              <w:rPr>
                <w:b/>
              </w:rPr>
              <w:t>д/и</w:t>
            </w:r>
            <w:r w:rsidRPr="00D66CF1">
              <w:rPr>
                <w:b/>
                <w:spacing w:val="68"/>
              </w:rPr>
              <w:t xml:space="preserve"> </w:t>
            </w:r>
            <w:r w:rsidRPr="00D66CF1">
              <w:t>«Что</w:t>
            </w:r>
            <w:r w:rsidRPr="00D66CF1">
              <w:rPr>
                <w:spacing w:val="68"/>
              </w:rPr>
              <w:t xml:space="preserve"> </w:t>
            </w:r>
            <w:r w:rsidRPr="00D66CF1">
              <w:t>изменилось?»</w:t>
            </w:r>
            <w:r w:rsidRPr="00D66CF1">
              <w:rPr>
                <w:spacing w:val="69"/>
              </w:rPr>
              <w:t xml:space="preserve"> </w:t>
            </w:r>
            <w:r w:rsidRPr="00D66CF1">
              <w:rPr>
                <w:spacing w:val="-10"/>
              </w:rPr>
              <w:t>-</w:t>
            </w:r>
            <w:r w:rsidRPr="00D66CF1">
              <w:tab/>
            </w:r>
            <w:r w:rsidRPr="00D66CF1">
              <w:rPr>
                <w:spacing w:val="-2"/>
              </w:rPr>
              <w:t>развивать</w:t>
            </w:r>
          </w:p>
        </w:tc>
        <w:tc>
          <w:tcPr>
            <w:tcW w:w="2692" w:type="dxa"/>
            <w:tcBorders>
              <w:top w:val="nil"/>
              <w:bottom w:val="nil"/>
            </w:tcBorders>
          </w:tcPr>
          <w:p w14:paraId="6A992DCB" w14:textId="77777777" w:rsidR="00D75065" w:rsidRPr="00D66CF1" w:rsidRDefault="002B7311">
            <w:pPr>
              <w:pStyle w:val="TableParagraph"/>
              <w:spacing w:line="256" w:lineRule="exact"/>
              <w:ind w:left="110"/>
            </w:pPr>
            <w:r w:rsidRPr="00D66CF1">
              <w:rPr>
                <w:spacing w:val="-2"/>
              </w:rPr>
              <w:t>«Инструменты»;</w:t>
            </w:r>
          </w:p>
        </w:tc>
      </w:tr>
      <w:tr w:rsidR="00D75065" w:rsidRPr="00D66CF1" w14:paraId="3EC4F0BC" w14:textId="77777777">
        <w:trPr>
          <w:trHeight w:val="275"/>
        </w:trPr>
        <w:tc>
          <w:tcPr>
            <w:tcW w:w="406" w:type="dxa"/>
            <w:tcBorders>
              <w:top w:val="nil"/>
              <w:bottom w:val="nil"/>
            </w:tcBorders>
          </w:tcPr>
          <w:p w14:paraId="471A12AA" w14:textId="77777777" w:rsidR="00D75065" w:rsidRPr="00D66CF1" w:rsidRDefault="00D75065">
            <w:pPr>
              <w:pStyle w:val="TableParagraph"/>
            </w:pPr>
          </w:p>
        </w:tc>
        <w:tc>
          <w:tcPr>
            <w:tcW w:w="2708" w:type="dxa"/>
            <w:tcBorders>
              <w:top w:val="nil"/>
              <w:bottom w:val="nil"/>
            </w:tcBorders>
          </w:tcPr>
          <w:p w14:paraId="4E4AE6F6" w14:textId="77777777" w:rsidR="00D75065" w:rsidRPr="00D66CF1" w:rsidRDefault="002B7311">
            <w:pPr>
              <w:pStyle w:val="TableParagraph"/>
              <w:spacing w:line="256" w:lineRule="exact"/>
              <w:ind w:left="109"/>
              <w:rPr>
                <w:b/>
              </w:rPr>
            </w:pPr>
            <w:r w:rsidRPr="00D66CF1">
              <w:rPr>
                <w:b/>
              </w:rPr>
              <w:t>«Кто</w:t>
            </w:r>
            <w:r w:rsidRPr="00D66CF1">
              <w:rPr>
                <w:b/>
                <w:spacing w:val="-4"/>
              </w:rPr>
              <w:t xml:space="preserve"> </w:t>
            </w:r>
            <w:r w:rsidRPr="00D66CF1">
              <w:rPr>
                <w:b/>
              </w:rPr>
              <w:t>работает</w:t>
            </w:r>
            <w:r w:rsidRPr="00D66CF1">
              <w:rPr>
                <w:b/>
                <w:spacing w:val="-4"/>
              </w:rPr>
              <w:t xml:space="preserve"> </w:t>
            </w:r>
            <w:r w:rsidRPr="00D66CF1">
              <w:rPr>
                <w:b/>
                <w:spacing w:val="-10"/>
              </w:rPr>
              <w:t>в</w:t>
            </w:r>
          </w:p>
        </w:tc>
        <w:tc>
          <w:tcPr>
            <w:tcW w:w="4818" w:type="dxa"/>
            <w:tcBorders>
              <w:top w:val="nil"/>
              <w:bottom w:val="nil"/>
            </w:tcBorders>
          </w:tcPr>
          <w:p w14:paraId="2A8B5817" w14:textId="77777777" w:rsidR="00D75065" w:rsidRPr="00D66CF1" w:rsidRDefault="002B7311">
            <w:pPr>
              <w:pStyle w:val="TableParagraph"/>
              <w:spacing w:line="256" w:lineRule="exact"/>
              <w:ind w:left="110"/>
            </w:pPr>
            <w:r w:rsidRPr="00D66CF1">
              <w:t>-</w:t>
            </w:r>
            <w:r w:rsidRPr="00D66CF1">
              <w:rPr>
                <w:spacing w:val="-4"/>
              </w:rPr>
              <w:t xml:space="preserve"> </w:t>
            </w:r>
            <w:r w:rsidRPr="00D66CF1">
              <w:t>развивать</w:t>
            </w:r>
            <w:r w:rsidRPr="00D66CF1">
              <w:rPr>
                <w:spacing w:val="-5"/>
              </w:rPr>
              <w:t xml:space="preserve"> </w:t>
            </w:r>
            <w:r w:rsidRPr="00D66CF1">
              <w:t>у</w:t>
            </w:r>
            <w:r w:rsidRPr="00D66CF1">
              <w:rPr>
                <w:spacing w:val="-3"/>
              </w:rPr>
              <w:t xml:space="preserve"> </w:t>
            </w:r>
            <w:r w:rsidRPr="00D66CF1">
              <w:t>детей</w:t>
            </w:r>
            <w:r w:rsidRPr="00D66CF1">
              <w:rPr>
                <w:spacing w:val="-5"/>
              </w:rPr>
              <w:t xml:space="preserve"> </w:t>
            </w:r>
            <w:r w:rsidRPr="00D66CF1">
              <w:t>желание</w:t>
            </w:r>
            <w:r w:rsidRPr="00D66CF1">
              <w:rPr>
                <w:spacing w:val="-4"/>
              </w:rPr>
              <w:t xml:space="preserve"> </w:t>
            </w:r>
            <w:r w:rsidRPr="00D66CF1">
              <w:rPr>
                <w:spacing w:val="-2"/>
              </w:rPr>
              <w:t>оказывать</w:t>
            </w:r>
          </w:p>
        </w:tc>
        <w:tc>
          <w:tcPr>
            <w:tcW w:w="4110" w:type="dxa"/>
            <w:tcBorders>
              <w:top w:val="nil"/>
              <w:bottom w:val="nil"/>
            </w:tcBorders>
          </w:tcPr>
          <w:p w14:paraId="3EBF3356" w14:textId="77777777" w:rsidR="00D75065" w:rsidRPr="00D66CF1" w:rsidRDefault="002B7311">
            <w:pPr>
              <w:pStyle w:val="TableParagraph"/>
              <w:spacing w:line="256" w:lineRule="exact"/>
              <w:ind w:left="120"/>
            </w:pPr>
            <w:r w:rsidRPr="00D66CF1">
              <w:t>детское</w:t>
            </w:r>
            <w:r w:rsidRPr="00D66CF1">
              <w:rPr>
                <w:spacing w:val="-9"/>
              </w:rPr>
              <w:t xml:space="preserve"> </w:t>
            </w:r>
            <w:r w:rsidRPr="00D66CF1">
              <w:t>зрительное</w:t>
            </w:r>
            <w:r w:rsidRPr="00D66CF1">
              <w:rPr>
                <w:spacing w:val="-8"/>
              </w:rPr>
              <w:t xml:space="preserve"> </w:t>
            </w:r>
            <w:r w:rsidRPr="00D66CF1">
              <w:rPr>
                <w:spacing w:val="-2"/>
              </w:rPr>
              <w:t>восприятия.</w:t>
            </w:r>
          </w:p>
        </w:tc>
        <w:tc>
          <w:tcPr>
            <w:tcW w:w="2692" w:type="dxa"/>
            <w:tcBorders>
              <w:top w:val="nil"/>
              <w:bottom w:val="nil"/>
            </w:tcBorders>
          </w:tcPr>
          <w:p w14:paraId="482140EF" w14:textId="77777777" w:rsidR="00D75065" w:rsidRPr="00D66CF1" w:rsidRDefault="002B7311">
            <w:pPr>
              <w:pStyle w:val="TableParagraph"/>
              <w:spacing w:line="256" w:lineRule="exact"/>
              <w:ind w:left="110"/>
            </w:pPr>
            <w:r w:rsidRPr="00D66CF1">
              <w:t>емкости</w:t>
            </w:r>
            <w:r w:rsidRPr="00D66CF1">
              <w:rPr>
                <w:spacing w:val="-5"/>
              </w:rPr>
              <w:t xml:space="preserve"> </w:t>
            </w:r>
            <w:r w:rsidRPr="00D66CF1">
              <w:t>для</w:t>
            </w:r>
            <w:r w:rsidRPr="00D66CF1">
              <w:rPr>
                <w:spacing w:val="-5"/>
              </w:rPr>
              <w:t xml:space="preserve"> </w:t>
            </w:r>
            <w:r w:rsidRPr="00D66CF1">
              <w:rPr>
                <w:spacing w:val="-2"/>
              </w:rPr>
              <w:t>посадки</w:t>
            </w:r>
          </w:p>
        </w:tc>
      </w:tr>
      <w:tr w:rsidR="00D75065" w:rsidRPr="00D66CF1" w14:paraId="1F9ADF5C" w14:textId="77777777">
        <w:trPr>
          <w:trHeight w:val="276"/>
        </w:trPr>
        <w:tc>
          <w:tcPr>
            <w:tcW w:w="406" w:type="dxa"/>
            <w:tcBorders>
              <w:top w:val="nil"/>
              <w:bottom w:val="nil"/>
            </w:tcBorders>
          </w:tcPr>
          <w:p w14:paraId="245422F5" w14:textId="77777777" w:rsidR="00D75065" w:rsidRPr="00D66CF1" w:rsidRDefault="00D75065">
            <w:pPr>
              <w:pStyle w:val="TableParagraph"/>
            </w:pPr>
          </w:p>
        </w:tc>
        <w:tc>
          <w:tcPr>
            <w:tcW w:w="2708" w:type="dxa"/>
            <w:tcBorders>
              <w:top w:val="nil"/>
              <w:bottom w:val="nil"/>
            </w:tcBorders>
          </w:tcPr>
          <w:p w14:paraId="4ACDCF7E" w14:textId="77777777" w:rsidR="00D75065" w:rsidRPr="00D66CF1" w:rsidRDefault="002B7311">
            <w:pPr>
              <w:pStyle w:val="TableParagraph"/>
              <w:spacing w:line="256" w:lineRule="exact"/>
              <w:ind w:left="109"/>
              <w:rPr>
                <w:b/>
              </w:rPr>
            </w:pPr>
            <w:r w:rsidRPr="00D66CF1">
              <w:rPr>
                <w:b/>
              </w:rPr>
              <w:t>детском</w:t>
            </w:r>
            <w:r w:rsidRPr="00D66CF1">
              <w:rPr>
                <w:b/>
                <w:spacing w:val="-7"/>
              </w:rPr>
              <w:t xml:space="preserve"> </w:t>
            </w:r>
            <w:r w:rsidRPr="00D66CF1">
              <w:rPr>
                <w:b/>
                <w:spacing w:val="-2"/>
              </w:rPr>
              <w:t>саду»</w:t>
            </w:r>
          </w:p>
        </w:tc>
        <w:tc>
          <w:tcPr>
            <w:tcW w:w="4818" w:type="dxa"/>
            <w:tcBorders>
              <w:top w:val="nil"/>
              <w:bottom w:val="nil"/>
            </w:tcBorders>
          </w:tcPr>
          <w:p w14:paraId="549E0158" w14:textId="77777777" w:rsidR="00D75065" w:rsidRPr="00D66CF1" w:rsidRDefault="002B7311">
            <w:pPr>
              <w:pStyle w:val="TableParagraph"/>
              <w:spacing w:line="256" w:lineRule="exact"/>
              <w:ind w:left="110"/>
            </w:pPr>
            <w:r w:rsidRPr="00D66CF1">
              <w:t>помощь</w:t>
            </w:r>
            <w:r w:rsidRPr="00D66CF1">
              <w:rPr>
                <w:spacing w:val="-6"/>
              </w:rPr>
              <w:t xml:space="preserve"> </w:t>
            </w:r>
            <w:r w:rsidRPr="00D66CF1">
              <w:t>и</w:t>
            </w:r>
            <w:r w:rsidRPr="00D66CF1">
              <w:rPr>
                <w:spacing w:val="-6"/>
              </w:rPr>
              <w:t xml:space="preserve"> </w:t>
            </w:r>
            <w:r w:rsidRPr="00D66CF1">
              <w:t>беречь</w:t>
            </w:r>
            <w:r w:rsidRPr="00D66CF1">
              <w:rPr>
                <w:spacing w:val="-6"/>
              </w:rPr>
              <w:t xml:space="preserve"> </w:t>
            </w:r>
            <w:r w:rsidRPr="00D66CF1">
              <w:t>результаты</w:t>
            </w:r>
            <w:r w:rsidRPr="00D66CF1">
              <w:rPr>
                <w:spacing w:val="-6"/>
              </w:rPr>
              <w:t xml:space="preserve"> </w:t>
            </w:r>
            <w:r w:rsidRPr="00D66CF1">
              <w:t>труда;</w:t>
            </w:r>
            <w:r w:rsidRPr="00D66CF1">
              <w:rPr>
                <w:spacing w:val="-5"/>
              </w:rPr>
              <w:t xml:space="preserve"> </w:t>
            </w:r>
            <w:r w:rsidRPr="00D66CF1">
              <w:rPr>
                <w:spacing w:val="-10"/>
              </w:rPr>
              <w:t>-</w:t>
            </w:r>
          </w:p>
        </w:tc>
        <w:tc>
          <w:tcPr>
            <w:tcW w:w="4110" w:type="dxa"/>
            <w:tcBorders>
              <w:top w:val="nil"/>
              <w:bottom w:val="nil"/>
            </w:tcBorders>
          </w:tcPr>
          <w:p w14:paraId="4CA66E60" w14:textId="77777777" w:rsidR="00D75065" w:rsidRPr="00D66CF1" w:rsidRDefault="002B7311">
            <w:pPr>
              <w:pStyle w:val="TableParagraph"/>
              <w:spacing w:line="256" w:lineRule="exact"/>
              <w:ind w:left="120"/>
              <w:rPr>
                <w:b/>
              </w:rPr>
            </w:pPr>
            <w:r w:rsidRPr="00D66CF1">
              <w:rPr>
                <w:b/>
                <w:u w:val="single"/>
              </w:rPr>
              <w:t xml:space="preserve">Игровая </w:t>
            </w:r>
            <w:r w:rsidRPr="00D66CF1">
              <w:rPr>
                <w:b/>
                <w:spacing w:val="-2"/>
                <w:u w:val="single"/>
              </w:rPr>
              <w:t>деятельность:</w:t>
            </w:r>
          </w:p>
        </w:tc>
        <w:tc>
          <w:tcPr>
            <w:tcW w:w="2692" w:type="dxa"/>
            <w:tcBorders>
              <w:top w:val="nil"/>
              <w:bottom w:val="nil"/>
            </w:tcBorders>
          </w:tcPr>
          <w:p w14:paraId="27E537D0" w14:textId="77777777" w:rsidR="00D75065" w:rsidRPr="00D66CF1" w:rsidRDefault="002B7311">
            <w:pPr>
              <w:pStyle w:val="TableParagraph"/>
              <w:spacing w:line="256" w:lineRule="exact"/>
              <w:ind w:left="110"/>
            </w:pPr>
            <w:r w:rsidRPr="00D66CF1">
              <w:t xml:space="preserve">лука, лук, земля, </w:t>
            </w:r>
            <w:r w:rsidRPr="00D66CF1">
              <w:rPr>
                <w:spacing w:val="-2"/>
              </w:rPr>
              <w:t>лейки,</w:t>
            </w:r>
          </w:p>
        </w:tc>
      </w:tr>
      <w:tr w:rsidR="00D75065" w:rsidRPr="00D66CF1" w14:paraId="63542814" w14:textId="77777777">
        <w:trPr>
          <w:trHeight w:val="275"/>
        </w:trPr>
        <w:tc>
          <w:tcPr>
            <w:tcW w:w="406" w:type="dxa"/>
            <w:tcBorders>
              <w:top w:val="nil"/>
              <w:bottom w:val="nil"/>
            </w:tcBorders>
          </w:tcPr>
          <w:p w14:paraId="13779A20" w14:textId="77777777" w:rsidR="00D75065" w:rsidRPr="00D66CF1" w:rsidRDefault="00D75065">
            <w:pPr>
              <w:pStyle w:val="TableParagraph"/>
            </w:pPr>
          </w:p>
        </w:tc>
        <w:tc>
          <w:tcPr>
            <w:tcW w:w="2708" w:type="dxa"/>
            <w:tcBorders>
              <w:top w:val="nil"/>
              <w:bottom w:val="nil"/>
            </w:tcBorders>
          </w:tcPr>
          <w:p w14:paraId="6E607EF6" w14:textId="77777777" w:rsidR="00D75065" w:rsidRPr="00D66CF1" w:rsidRDefault="00D75065">
            <w:pPr>
              <w:pStyle w:val="TableParagraph"/>
            </w:pPr>
          </w:p>
        </w:tc>
        <w:tc>
          <w:tcPr>
            <w:tcW w:w="4818" w:type="dxa"/>
            <w:tcBorders>
              <w:top w:val="nil"/>
              <w:bottom w:val="nil"/>
            </w:tcBorders>
          </w:tcPr>
          <w:p w14:paraId="06F38C32" w14:textId="77777777" w:rsidR="00D75065" w:rsidRPr="00D66CF1" w:rsidRDefault="002B7311">
            <w:pPr>
              <w:pStyle w:val="TableParagraph"/>
              <w:spacing w:line="256" w:lineRule="exact"/>
              <w:ind w:left="110"/>
            </w:pPr>
            <w:r w:rsidRPr="00D66CF1">
              <w:t>воспитывать</w:t>
            </w:r>
            <w:r w:rsidRPr="00D66CF1">
              <w:rPr>
                <w:spacing w:val="-10"/>
              </w:rPr>
              <w:t xml:space="preserve"> </w:t>
            </w:r>
            <w:r w:rsidRPr="00D66CF1">
              <w:t>вежливое</w:t>
            </w:r>
            <w:r w:rsidRPr="00D66CF1">
              <w:rPr>
                <w:spacing w:val="-9"/>
              </w:rPr>
              <w:t xml:space="preserve"> </w:t>
            </w:r>
            <w:r w:rsidRPr="00D66CF1">
              <w:t>обращение</w:t>
            </w:r>
            <w:r w:rsidRPr="00D66CF1">
              <w:rPr>
                <w:spacing w:val="-9"/>
              </w:rPr>
              <w:t xml:space="preserve"> </w:t>
            </w:r>
            <w:r w:rsidRPr="00D66CF1">
              <w:rPr>
                <w:spacing w:val="-2"/>
              </w:rPr>
              <w:t>(форма</w:t>
            </w:r>
          </w:p>
        </w:tc>
        <w:tc>
          <w:tcPr>
            <w:tcW w:w="4110" w:type="dxa"/>
            <w:tcBorders>
              <w:top w:val="nil"/>
              <w:bottom w:val="nil"/>
            </w:tcBorders>
          </w:tcPr>
          <w:p w14:paraId="48561223" w14:textId="77777777" w:rsidR="00D75065" w:rsidRPr="00D66CF1" w:rsidRDefault="002B7311">
            <w:pPr>
              <w:pStyle w:val="TableParagraph"/>
              <w:spacing w:line="256" w:lineRule="exact"/>
              <w:ind w:left="110"/>
            </w:pPr>
            <w:r w:rsidRPr="00D66CF1">
              <w:rPr>
                <w:b/>
              </w:rPr>
              <w:t>проблемная</w:t>
            </w:r>
            <w:r w:rsidRPr="00D66CF1">
              <w:rPr>
                <w:b/>
                <w:spacing w:val="58"/>
              </w:rPr>
              <w:t xml:space="preserve"> </w:t>
            </w:r>
            <w:r w:rsidRPr="00D66CF1">
              <w:rPr>
                <w:b/>
              </w:rPr>
              <w:t xml:space="preserve">ситуация </w:t>
            </w:r>
            <w:r w:rsidRPr="00D66CF1">
              <w:rPr>
                <w:spacing w:val="-2"/>
              </w:rPr>
              <w:t>«Научим</w:t>
            </w:r>
          </w:p>
        </w:tc>
        <w:tc>
          <w:tcPr>
            <w:tcW w:w="2692" w:type="dxa"/>
            <w:tcBorders>
              <w:top w:val="nil"/>
              <w:bottom w:val="nil"/>
            </w:tcBorders>
          </w:tcPr>
          <w:p w14:paraId="2902967E" w14:textId="77777777" w:rsidR="00D75065" w:rsidRPr="00D66CF1" w:rsidRDefault="002B7311">
            <w:pPr>
              <w:pStyle w:val="TableParagraph"/>
              <w:spacing w:line="256" w:lineRule="exact"/>
              <w:ind w:left="110"/>
            </w:pPr>
            <w:r w:rsidRPr="00D66CF1">
              <w:t>фартуки;</w:t>
            </w:r>
            <w:r w:rsidRPr="00D66CF1">
              <w:rPr>
                <w:spacing w:val="-8"/>
              </w:rPr>
              <w:t xml:space="preserve"> </w:t>
            </w:r>
            <w:r w:rsidRPr="00D66CF1">
              <w:rPr>
                <w:spacing w:val="-2"/>
              </w:rPr>
              <w:t>алгоритм</w:t>
            </w:r>
          </w:p>
        </w:tc>
      </w:tr>
      <w:tr w:rsidR="00D75065" w:rsidRPr="00D66CF1" w14:paraId="5775946F" w14:textId="77777777">
        <w:trPr>
          <w:trHeight w:val="275"/>
        </w:trPr>
        <w:tc>
          <w:tcPr>
            <w:tcW w:w="406" w:type="dxa"/>
            <w:tcBorders>
              <w:top w:val="nil"/>
              <w:bottom w:val="nil"/>
            </w:tcBorders>
          </w:tcPr>
          <w:p w14:paraId="2E926BF8" w14:textId="77777777" w:rsidR="00D75065" w:rsidRPr="00D66CF1" w:rsidRDefault="00D75065">
            <w:pPr>
              <w:pStyle w:val="TableParagraph"/>
            </w:pPr>
          </w:p>
        </w:tc>
        <w:tc>
          <w:tcPr>
            <w:tcW w:w="2708" w:type="dxa"/>
            <w:tcBorders>
              <w:top w:val="nil"/>
              <w:bottom w:val="nil"/>
            </w:tcBorders>
          </w:tcPr>
          <w:p w14:paraId="4244E7BA" w14:textId="77777777" w:rsidR="00D75065" w:rsidRPr="00D66CF1" w:rsidRDefault="00D75065">
            <w:pPr>
              <w:pStyle w:val="TableParagraph"/>
            </w:pPr>
          </w:p>
        </w:tc>
        <w:tc>
          <w:tcPr>
            <w:tcW w:w="4818" w:type="dxa"/>
            <w:tcBorders>
              <w:top w:val="nil"/>
              <w:bottom w:val="nil"/>
            </w:tcBorders>
          </w:tcPr>
          <w:p w14:paraId="687AB438" w14:textId="77777777" w:rsidR="00D75065" w:rsidRPr="00D66CF1" w:rsidRDefault="002B7311">
            <w:pPr>
              <w:pStyle w:val="TableParagraph"/>
              <w:spacing w:line="256" w:lineRule="exact"/>
              <w:ind w:left="110"/>
            </w:pPr>
            <w:r w:rsidRPr="00D66CF1">
              <w:t>обращения</w:t>
            </w:r>
            <w:r w:rsidRPr="00D66CF1">
              <w:rPr>
                <w:spacing w:val="-4"/>
              </w:rPr>
              <w:t xml:space="preserve"> </w:t>
            </w:r>
            <w:r w:rsidRPr="00D66CF1">
              <w:t>к</w:t>
            </w:r>
            <w:r w:rsidRPr="00D66CF1">
              <w:rPr>
                <w:spacing w:val="-4"/>
              </w:rPr>
              <w:t xml:space="preserve"> </w:t>
            </w:r>
            <w:r w:rsidRPr="00D66CF1">
              <w:t>младшему</w:t>
            </w:r>
            <w:r w:rsidRPr="00D66CF1">
              <w:rPr>
                <w:spacing w:val="-2"/>
              </w:rPr>
              <w:t xml:space="preserve"> воспитателю,</w:t>
            </w:r>
          </w:p>
        </w:tc>
        <w:tc>
          <w:tcPr>
            <w:tcW w:w="4110" w:type="dxa"/>
            <w:tcBorders>
              <w:top w:val="nil"/>
              <w:bottom w:val="nil"/>
            </w:tcBorders>
          </w:tcPr>
          <w:p w14:paraId="4660A687" w14:textId="77777777" w:rsidR="00D75065" w:rsidRPr="00D66CF1" w:rsidRDefault="002B7311">
            <w:pPr>
              <w:pStyle w:val="TableParagraph"/>
              <w:spacing w:line="256" w:lineRule="exact"/>
              <w:ind w:left="110"/>
            </w:pPr>
            <w:r w:rsidRPr="00D66CF1">
              <w:rPr>
                <w:spacing w:val="-4"/>
              </w:rPr>
              <w:t>Катю</w:t>
            </w:r>
          </w:p>
        </w:tc>
        <w:tc>
          <w:tcPr>
            <w:tcW w:w="2692" w:type="dxa"/>
            <w:tcBorders>
              <w:top w:val="nil"/>
              <w:bottom w:val="nil"/>
            </w:tcBorders>
          </w:tcPr>
          <w:p w14:paraId="04E16F40" w14:textId="77777777" w:rsidR="00D75065" w:rsidRPr="00D66CF1" w:rsidRDefault="002B7311">
            <w:pPr>
              <w:pStyle w:val="TableParagraph"/>
              <w:spacing w:line="256" w:lineRule="exact"/>
              <w:ind w:left="110"/>
            </w:pPr>
            <w:r w:rsidRPr="00D66CF1">
              <w:t>ухода</w:t>
            </w:r>
            <w:r w:rsidRPr="00D66CF1">
              <w:rPr>
                <w:spacing w:val="-4"/>
              </w:rPr>
              <w:t xml:space="preserve"> </w:t>
            </w:r>
            <w:r w:rsidRPr="00D66CF1">
              <w:t>за</w:t>
            </w:r>
            <w:r w:rsidRPr="00D66CF1">
              <w:rPr>
                <w:spacing w:val="-3"/>
              </w:rPr>
              <w:t xml:space="preserve"> </w:t>
            </w:r>
            <w:r w:rsidRPr="00D66CF1">
              <w:rPr>
                <w:spacing w:val="-2"/>
              </w:rPr>
              <w:t>луком;</w:t>
            </w:r>
          </w:p>
        </w:tc>
      </w:tr>
      <w:tr w:rsidR="00D75065" w:rsidRPr="00D66CF1" w14:paraId="520B7C42" w14:textId="77777777">
        <w:trPr>
          <w:trHeight w:val="276"/>
        </w:trPr>
        <w:tc>
          <w:tcPr>
            <w:tcW w:w="406" w:type="dxa"/>
            <w:tcBorders>
              <w:top w:val="nil"/>
              <w:bottom w:val="nil"/>
            </w:tcBorders>
          </w:tcPr>
          <w:p w14:paraId="54CC4A47" w14:textId="77777777" w:rsidR="00D75065" w:rsidRPr="00D66CF1" w:rsidRDefault="00D75065">
            <w:pPr>
              <w:pStyle w:val="TableParagraph"/>
            </w:pPr>
          </w:p>
        </w:tc>
        <w:tc>
          <w:tcPr>
            <w:tcW w:w="2708" w:type="dxa"/>
            <w:tcBorders>
              <w:top w:val="nil"/>
              <w:bottom w:val="nil"/>
            </w:tcBorders>
          </w:tcPr>
          <w:p w14:paraId="3C4A6B79" w14:textId="77777777" w:rsidR="00D75065" w:rsidRPr="00D66CF1" w:rsidRDefault="00D75065">
            <w:pPr>
              <w:pStyle w:val="TableParagraph"/>
            </w:pPr>
          </w:p>
        </w:tc>
        <w:tc>
          <w:tcPr>
            <w:tcW w:w="4818" w:type="dxa"/>
            <w:tcBorders>
              <w:top w:val="nil"/>
              <w:bottom w:val="nil"/>
            </w:tcBorders>
          </w:tcPr>
          <w:p w14:paraId="0E09C718" w14:textId="77777777" w:rsidR="00D75065" w:rsidRPr="00D66CF1" w:rsidRDefault="002B7311">
            <w:pPr>
              <w:pStyle w:val="TableParagraph"/>
              <w:spacing w:line="256" w:lineRule="exact"/>
              <w:ind w:left="110"/>
            </w:pPr>
            <w:r w:rsidRPr="00D66CF1">
              <w:rPr>
                <w:spacing w:val="-2"/>
              </w:rPr>
              <w:t>просьба).</w:t>
            </w:r>
          </w:p>
        </w:tc>
        <w:tc>
          <w:tcPr>
            <w:tcW w:w="4110" w:type="dxa"/>
            <w:tcBorders>
              <w:top w:val="nil"/>
              <w:bottom w:val="nil"/>
            </w:tcBorders>
          </w:tcPr>
          <w:p w14:paraId="282797CC" w14:textId="77777777" w:rsidR="00D75065" w:rsidRPr="00D66CF1" w:rsidRDefault="002B7311">
            <w:pPr>
              <w:pStyle w:val="TableParagraph"/>
              <w:spacing w:line="256" w:lineRule="exact"/>
              <w:ind w:left="110"/>
            </w:pPr>
            <w:r w:rsidRPr="00D66CF1">
              <w:t>стирать</w:t>
            </w:r>
            <w:r w:rsidRPr="00D66CF1">
              <w:rPr>
                <w:spacing w:val="-4"/>
              </w:rPr>
              <w:t xml:space="preserve"> </w:t>
            </w:r>
            <w:r w:rsidRPr="00D66CF1">
              <w:t>одежду</w:t>
            </w:r>
            <w:r w:rsidRPr="00D66CF1">
              <w:rPr>
                <w:spacing w:val="-3"/>
              </w:rPr>
              <w:t xml:space="preserve"> </w:t>
            </w:r>
            <w:r w:rsidRPr="00D66CF1">
              <w:t>для</w:t>
            </w:r>
            <w:r w:rsidRPr="00D66CF1">
              <w:rPr>
                <w:spacing w:val="-3"/>
              </w:rPr>
              <w:t xml:space="preserve"> </w:t>
            </w:r>
            <w:r w:rsidRPr="00D66CF1">
              <w:rPr>
                <w:spacing w:val="-2"/>
              </w:rPr>
              <w:t>кукол»</w:t>
            </w:r>
          </w:p>
        </w:tc>
        <w:tc>
          <w:tcPr>
            <w:tcW w:w="2692" w:type="dxa"/>
            <w:tcBorders>
              <w:top w:val="nil"/>
              <w:bottom w:val="nil"/>
            </w:tcBorders>
          </w:tcPr>
          <w:p w14:paraId="11F729CE" w14:textId="77777777" w:rsidR="00D75065" w:rsidRPr="00D66CF1" w:rsidRDefault="00D75065">
            <w:pPr>
              <w:pStyle w:val="TableParagraph"/>
            </w:pPr>
          </w:p>
        </w:tc>
      </w:tr>
      <w:tr w:rsidR="00D75065" w:rsidRPr="00D66CF1" w14:paraId="77CC3940" w14:textId="77777777">
        <w:trPr>
          <w:trHeight w:val="270"/>
        </w:trPr>
        <w:tc>
          <w:tcPr>
            <w:tcW w:w="406" w:type="dxa"/>
            <w:tcBorders>
              <w:top w:val="nil"/>
            </w:tcBorders>
          </w:tcPr>
          <w:p w14:paraId="1DAAC134" w14:textId="77777777" w:rsidR="00D75065" w:rsidRPr="00D66CF1" w:rsidRDefault="00D75065">
            <w:pPr>
              <w:pStyle w:val="TableParagraph"/>
            </w:pPr>
          </w:p>
        </w:tc>
        <w:tc>
          <w:tcPr>
            <w:tcW w:w="2708" w:type="dxa"/>
            <w:tcBorders>
              <w:top w:val="nil"/>
            </w:tcBorders>
          </w:tcPr>
          <w:p w14:paraId="3AC29779" w14:textId="77777777" w:rsidR="00D75065" w:rsidRPr="00D66CF1" w:rsidRDefault="00D75065">
            <w:pPr>
              <w:pStyle w:val="TableParagraph"/>
            </w:pPr>
          </w:p>
        </w:tc>
        <w:tc>
          <w:tcPr>
            <w:tcW w:w="4818" w:type="dxa"/>
            <w:tcBorders>
              <w:top w:val="nil"/>
            </w:tcBorders>
          </w:tcPr>
          <w:p w14:paraId="5639BD8B" w14:textId="77777777" w:rsidR="00D75065" w:rsidRPr="00D66CF1" w:rsidRDefault="00D75065">
            <w:pPr>
              <w:pStyle w:val="TableParagraph"/>
            </w:pPr>
          </w:p>
        </w:tc>
        <w:tc>
          <w:tcPr>
            <w:tcW w:w="4110" w:type="dxa"/>
            <w:tcBorders>
              <w:top w:val="nil"/>
            </w:tcBorders>
          </w:tcPr>
          <w:p w14:paraId="00296D5E" w14:textId="77777777" w:rsidR="00D75065" w:rsidRPr="00D66CF1" w:rsidRDefault="002B7311">
            <w:pPr>
              <w:pStyle w:val="TableParagraph"/>
              <w:spacing w:line="251" w:lineRule="exact"/>
              <w:ind w:left="110"/>
            </w:pPr>
            <w:r w:rsidRPr="00D66CF1">
              <w:rPr>
                <w:b/>
              </w:rPr>
              <w:t>-</w:t>
            </w:r>
            <w:r w:rsidRPr="00D66CF1">
              <w:rPr>
                <w:b/>
                <w:spacing w:val="-4"/>
              </w:rPr>
              <w:t xml:space="preserve"> </w:t>
            </w:r>
            <w:r w:rsidRPr="00D66CF1">
              <w:t>развивать</w:t>
            </w:r>
            <w:r w:rsidRPr="00D66CF1">
              <w:rPr>
                <w:spacing w:val="-4"/>
              </w:rPr>
              <w:t xml:space="preserve"> </w:t>
            </w:r>
            <w:r w:rsidRPr="00D66CF1">
              <w:t>игровой</w:t>
            </w:r>
            <w:r w:rsidRPr="00D66CF1">
              <w:rPr>
                <w:spacing w:val="-5"/>
              </w:rPr>
              <w:t xml:space="preserve"> </w:t>
            </w:r>
            <w:r w:rsidRPr="00D66CF1">
              <w:t>опыт</w:t>
            </w:r>
            <w:r w:rsidRPr="00D66CF1">
              <w:rPr>
                <w:spacing w:val="-3"/>
              </w:rPr>
              <w:t xml:space="preserve"> </w:t>
            </w:r>
            <w:r w:rsidRPr="00D66CF1">
              <w:rPr>
                <w:spacing w:val="-2"/>
              </w:rPr>
              <w:t>каждого</w:t>
            </w:r>
          </w:p>
        </w:tc>
        <w:tc>
          <w:tcPr>
            <w:tcW w:w="2692" w:type="dxa"/>
            <w:tcBorders>
              <w:top w:val="nil"/>
            </w:tcBorders>
          </w:tcPr>
          <w:p w14:paraId="505569E4" w14:textId="77777777" w:rsidR="00D75065" w:rsidRPr="00D66CF1" w:rsidRDefault="00D75065">
            <w:pPr>
              <w:pStyle w:val="TableParagraph"/>
            </w:pPr>
          </w:p>
        </w:tc>
      </w:tr>
    </w:tbl>
    <w:p w14:paraId="70BD4A47" w14:textId="77777777" w:rsidR="00D75065" w:rsidRPr="00D66CF1" w:rsidRDefault="00D75065">
      <w:pPr>
        <w:pStyle w:val="a3"/>
        <w:spacing w:before="53" w:after="1"/>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0"/>
        <w:gridCol w:w="2588"/>
      </w:tblGrid>
      <w:tr w:rsidR="00D75065" w:rsidRPr="00D66CF1" w14:paraId="27522C0F" w14:textId="77777777">
        <w:trPr>
          <w:trHeight w:val="276"/>
        </w:trPr>
        <w:tc>
          <w:tcPr>
            <w:tcW w:w="404" w:type="dxa"/>
            <w:vMerge w:val="restart"/>
          </w:tcPr>
          <w:p w14:paraId="28D773B7" w14:textId="77777777" w:rsidR="00D75065" w:rsidRPr="00D66CF1" w:rsidRDefault="00D75065">
            <w:pPr>
              <w:pStyle w:val="TableParagraph"/>
            </w:pPr>
          </w:p>
        </w:tc>
        <w:tc>
          <w:tcPr>
            <w:tcW w:w="2710" w:type="dxa"/>
            <w:vMerge w:val="restart"/>
          </w:tcPr>
          <w:p w14:paraId="6C7EF8F0" w14:textId="77777777" w:rsidR="00D75065" w:rsidRPr="00D66CF1" w:rsidRDefault="00D75065">
            <w:pPr>
              <w:pStyle w:val="TableParagraph"/>
            </w:pPr>
          </w:p>
        </w:tc>
        <w:tc>
          <w:tcPr>
            <w:tcW w:w="4818" w:type="dxa"/>
            <w:vMerge w:val="restart"/>
          </w:tcPr>
          <w:p w14:paraId="5E20F7A3" w14:textId="77777777" w:rsidR="00D75065" w:rsidRPr="00D66CF1" w:rsidRDefault="00D75065">
            <w:pPr>
              <w:pStyle w:val="TableParagraph"/>
            </w:pPr>
          </w:p>
        </w:tc>
        <w:tc>
          <w:tcPr>
            <w:tcW w:w="4110" w:type="dxa"/>
            <w:tcBorders>
              <w:bottom w:val="nil"/>
            </w:tcBorders>
          </w:tcPr>
          <w:p w14:paraId="31C90A26" w14:textId="77777777" w:rsidR="00D75065" w:rsidRPr="00D66CF1" w:rsidRDefault="002B7311">
            <w:pPr>
              <w:pStyle w:val="TableParagraph"/>
              <w:spacing w:line="256" w:lineRule="exact"/>
              <w:ind w:left="113"/>
            </w:pPr>
            <w:r w:rsidRPr="00D66CF1">
              <w:rPr>
                <w:spacing w:val="-2"/>
              </w:rPr>
              <w:t>ребенка.</w:t>
            </w:r>
          </w:p>
        </w:tc>
        <w:tc>
          <w:tcPr>
            <w:tcW w:w="2588" w:type="dxa"/>
            <w:tcBorders>
              <w:bottom w:val="nil"/>
            </w:tcBorders>
          </w:tcPr>
          <w:p w14:paraId="089716CB" w14:textId="77777777" w:rsidR="00D75065" w:rsidRPr="00D66CF1" w:rsidRDefault="002B7311">
            <w:pPr>
              <w:pStyle w:val="TableParagraph"/>
              <w:tabs>
                <w:tab w:val="left" w:pos="1771"/>
              </w:tabs>
              <w:spacing w:line="256" w:lineRule="exact"/>
              <w:ind w:left="115"/>
            </w:pPr>
            <w:r w:rsidRPr="00D66CF1">
              <w:rPr>
                <w:spacing w:val="-2"/>
              </w:rPr>
              <w:t>кукла</w:t>
            </w:r>
            <w:r w:rsidRPr="00D66CF1">
              <w:tab/>
            </w:r>
            <w:r w:rsidRPr="00D66CF1">
              <w:rPr>
                <w:spacing w:val="-2"/>
              </w:rPr>
              <w:t>Катя,</w:t>
            </w:r>
          </w:p>
        </w:tc>
      </w:tr>
      <w:tr w:rsidR="00D75065" w:rsidRPr="00D66CF1" w14:paraId="073FD166" w14:textId="77777777">
        <w:trPr>
          <w:trHeight w:val="265"/>
        </w:trPr>
        <w:tc>
          <w:tcPr>
            <w:tcW w:w="404" w:type="dxa"/>
            <w:vMerge/>
            <w:tcBorders>
              <w:top w:val="nil"/>
            </w:tcBorders>
          </w:tcPr>
          <w:p w14:paraId="16710BC6" w14:textId="77777777" w:rsidR="00D75065" w:rsidRPr="00D66CF1" w:rsidRDefault="00D75065"/>
        </w:tc>
        <w:tc>
          <w:tcPr>
            <w:tcW w:w="2710" w:type="dxa"/>
            <w:vMerge/>
            <w:tcBorders>
              <w:top w:val="nil"/>
            </w:tcBorders>
          </w:tcPr>
          <w:p w14:paraId="09DD79FC" w14:textId="77777777" w:rsidR="00D75065" w:rsidRPr="00D66CF1" w:rsidRDefault="00D75065"/>
        </w:tc>
        <w:tc>
          <w:tcPr>
            <w:tcW w:w="4818" w:type="dxa"/>
            <w:vMerge/>
            <w:tcBorders>
              <w:top w:val="nil"/>
            </w:tcBorders>
          </w:tcPr>
          <w:p w14:paraId="109D5DDD" w14:textId="77777777" w:rsidR="00D75065" w:rsidRPr="00D66CF1" w:rsidRDefault="00D75065"/>
        </w:tc>
        <w:tc>
          <w:tcPr>
            <w:tcW w:w="4110" w:type="dxa"/>
            <w:tcBorders>
              <w:top w:val="nil"/>
              <w:bottom w:val="nil"/>
            </w:tcBorders>
          </w:tcPr>
          <w:p w14:paraId="0026AC4C" w14:textId="77777777" w:rsidR="00D75065" w:rsidRPr="00D66CF1" w:rsidRDefault="002B7311">
            <w:pPr>
              <w:pStyle w:val="TableParagraph"/>
              <w:tabs>
                <w:tab w:val="left" w:pos="2387"/>
              </w:tabs>
              <w:spacing w:line="246" w:lineRule="exact"/>
              <w:ind w:left="123"/>
              <w:rPr>
                <w:b/>
              </w:rPr>
            </w:pPr>
            <w:r w:rsidRPr="00D66CF1">
              <w:rPr>
                <w:b/>
                <w:spacing w:val="-2"/>
                <w:u w:val="single"/>
              </w:rPr>
              <w:t>Двигательная</w:t>
            </w:r>
            <w:r w:rsidRPr="00D66CF1">
              <w:rPr>
                <w:b/>
                <w:u w:val="single"/>
              </w:rPr>
              <w:tab/>
            </w:r>
            <w:r w:rsidRPr="00D66CF1">
              <w:rPr>
                <w:b/>
                <w:spacing w:val="-2"/>
                <w:u w:val="single"/>
              </w:rPr>
              <w:t>деятельность:</w:t>
            </w:r>
          </w:p>
        </w:tc>
        <w:tc>
          <w:tcPr>
            <w:tcW w:w="2588" w:type="dxa"/>
            <w:tcBorders>
              <w:top w:val="nil"/>
              <w:bottom w:val="nil"/>
            </w:tcBorders>
          </w:tcPr>
          <w:p w14:paraId="66AC9E3F" w14:textId="77777777" w:rsidR="00D75065" w:rsidRPr="00D66CF1" w:rsidRDefault="002B7311">
            <w:pPr>
              <w:pStyle w:val="TableParagraph"/>
              <w:spacing w:line="246" w:lineRule="exact"/>
              <w:ind w:left="115"/>
            </w:pPr>
            <w:r w:rsidRPr="00D66CF1">
              <w:t xml:space="preserve">комплект </w:t>
            </w:r>
            <w:r w:rsidRPr="00D66CF1">
              <w:rPr>
                <w:spacing w:val="-2"/>
              </w:rPr>
              <w:t>одежды.</w:t>
            </w:r>
          </w:p>
        </w:tc>
      </w:tr>
      <w:tr w:rsidR="00D75065" w:rsidRPr="00D66CF1" w14:paraId="1550BBAA" w14:textId="77777777">
        <w:trPr>
          <w:trHeight w:val="276"/>
        </w:trPr>
        <w:tc>
          <w:tcPr>
            <w:tcW w:w="404" w:type="dxa"/>
            <w:tcBorders>
              <w:bottom w:val="nil"/>
            </w:tcBorders>
          </w:tcPr>
          <w:p w14:paraId="3650F73E" w14:textId="77777777" w:rsidR="00D75065" w:rsidRPr="00D66CF1" w:rsidRDefault="002B7311">
            <w:pPr>
              <w:pStyle w:val="TableParagraph"/>
              <w:spacing w:line="256" w:lineRule="exact"/>
              <w:ind w:left="33" w:right="9"/>
              <w:jc w:val="center"/>
              <w:rPr>
                <w:b/>
              </w:rPr>
            </w:pPr>
            <w:r w:rsidRPr="00D66CF1">
              <w:rPr>
                <w:b/>
                <w:spacing w:val="-5"/>
              </w:rPr>
              <w:t>2.</w:t>
            </w:r>
          </w:p>
        </w:tc>
        <w:tc>
          <w:tcPr>
            <w:tcW w:w="2710" w:type="dxa"/>
            <w:tcBorders>
              <w:bottom w:val="nil"/>
            </w:tcBorders>
          </w:tcPr>
          <w:p w14:paraId="5B29E069" w14:textId="77777777" w:rsidR="00D75065" w:rsidRPr="00D66CF1" w:rsidRDefault="002B7311">
            <w:pPr>
              <w:pStyle w:val="TableParagraph"/>
              <w:spacing w:line="256" w:lineRule="exact"/>
              <w:ind w:left="115"/>
            </w:pPr>
            <w:r w:rsidRPr="00D66CF1">
              <w:rPr>
                <w:spacing w:val="-2"/>
                <w:u w:val="single"/>
              </w:rPr>
              <w:t>Развивающая</w:t>
            </w:r>
          </w:p>
        </w:tc>
        <w:tc>
          <w:tcPr>
            <w:tcW w:w="4818" w:type="dxa"/>
            <w:tcBorders>
              <w:bottom w:val="nil"/>
            </w:tcBorders>
          </w:tcPr>
          <w:p w14:paraId="709302A5" w14:textId="77777777" w:rsidR="00D75065" w:rsidRPr="00D66CF1" w:rsidRDefault="002B7311">
            <w:pPr>
              <w:pStyle w:val="TableParagraph"/>
              <w:spacing w:line="256" w:lineRule="exact"/>
              <w:ind w:left="114"/>
            </w:pPr>
            <w:r w:rsidRPr="00D66CF1">
              <w:rPr>
                <w:b/>
              </w:rPr>
              <w:t>Задачи:</w:t>
            </w:r>
            <w:r w:rsidRPr="00D66CF1">
              <w:rPr>
                <w:b/>
                <w:spacing w:val="25"/>
              </w:rPr>
              <w:t xml:space="preserve"> </w:t>
            </w:r>
            <w:r w:rsidRPr="00D66CF1">
              <w:rPr>
                <w:b/>
              </w:rPr>
              <w:t>-</w:t>
            </w:r>
            <w:r w:rsidRPr="00D66CF1">
              <w:rPr>
                <w:b/>
                <w:spacing w:val="27"/>
              </w:rPr>
              <w:t xml:space="preserve"> </w:t>
            </w:r>
            <w:r w:rsidRPr="00D66CF1">
              <w:t>помочь</w:t>
            </w:r>
            <w:r w:rsidRPr="00D66CF1">
              <w:rPr>
                <w:spacing w:val="26"/>
              </w:rPr>
              <w:t xml:space="preserve"> </w:t>
            </w:r>
            <w:r w:rsidRPr="00D66CF1">
              <w:t>ребенку</w:t>
            </w:r>
            <w:r w:rsidRPr="00D66CF1">
              <w:rPr>
                <w:spacing w:val="26"/>
              </w:rPr>
              <w:t xml:space="preserve"> </w:t>
            </w:r>
            <w:r w:rsidRPr="00D66CF1">
              <w:t>освоить</w:t>
            </w:r>
            <w:r w:rsidRPr="00D66CF1">
              <w:rPr>
                <w:spacing w:val="26"/>
              </w:rPr>
              <w:t xml:space="preserve"> </w:t>
            </w:r>
            <w:r w:rsidRPr="00D66CF1">
              <w:rPr>
                <w:spacing w:val="-2"/>
              </w:rPr>
              <w:t>первые</w:t>
            </w:r>
          </w:p>
        </w:tc>
        <w:tc>
          <w:tcPr>
            <w:tcW w:w="4110" w:type="dxa"/>
            <w:tcBorders>
              <w:top w:val="nil"/>
              <w:bottom w:val="nil"/>
            </w:tcBorders>
          </w:tcPr>
          <w:p w14:paraId="52D9605D" w14:textId="77777777" w:rsidR="00D75065" w:rsidRPr="00D66CF1" w:rsidRDefault="002B7311">
            <w:pPr>
              <w:pStyle w:val="TableParagraph"/>
              <w:spacing w:line="256" w:lineRule="exact"/>
              <w:ind w:left="123"/>
            </w:pPr>
            <w:r w:rsidRPr="00D66CF1">
              <w:rPr>
                <w:b/>
              </w:rPr>
              <w:t>п/и</w:t>
            </w:r>
            <w:r w:rsidRPr="00D66CF1">
              <w:rPr>
                <w:b/>
                <w:spacing w:val="63"/>
                <w:w w:val="150"/>
              </w:rPr>
              <w:t xml:space="preserve"> </w:t>
            </w:r>
            <w:r w:rsidRPr="00D66CF1">
              <w:t>«Кто</w:t>
            </w:r>
            <w:r w:rsidRPr="00D66CF1">
              <w:rPr>
                <w:spacing w:val="65"/>
                <w:w w:val="150"/>
              </w:rPr>
              <w:t xml:space="preserve"> </w:t>
            </w:r>
            <w:r w:rsidRPr="00D66CF1">
              <w:t>дальше</w:t>
            </w:r>
            <w:r w:rsidRPr="00D66CF1">
              <w:rPr>
                <w:spacing w:val="65"/>
                <w:w w:val="150"/>
              </w:rPr>
              <w:t xml:space="preserve"> </w:t>
            </w:r>
            <w:r w:rsidRPr="00D66CF1">
              <w:t>бросит</w:t>
            </w:r>
            <w:r w:rsidRPr="00D66CF1">
              <w:rPr>
                <w:spacing w:val="66"/>
                <w:w w:val="150"/>
              </w:rPr>
              <w:t xml:space="preserve"> </w:t>
            </w:r>
            <w:r w:rsidRPr="00D66CF1">
              <w:rPr>
                <w:spacing w:val="-2"/>
              </w:rPr>
              <w:t>снежок»</w:t>
            </w:r>
          </w:p>
        </w:tc>
        <w:tc>
          <w:tcPr>
            <w:tcW w:w="2588" w:type="dxa"/>
            <w:tcBorders>
              <w:top w:val="nil"/>
              <w:bottom w:val="nil"/>
            </w:tcBorders>
          </w:tcPr>
          <w:p w14:paraId="7852A354" w14:textId="77777777" w:rsidR="00D75065" w:rsidRPr="00D66CF1" w:rsidRDefault="00D75065">
            <w:pPr>
              <w:pStyle w:val="TableParagraph"/>
            </w:pPr>
          </w:p>
        </w:tc>
      </w:tr>
      <w:tr w:rsidR="00D75065" w:rsidRPr="00D66CF1" w14:paraId="08FEA9B3" w14:textId="77777777">
        <w:trPr>
          <w:trHeight w:val="276"/>
        </w:trPr>
        <w:tc>
          <w:tcPr>
            <w:tcW w:w="404" w:type="dxa"/>
            <w:tcBorders>
              <w:top w:val="nil"/>
              <w:bottom w:val="nil"/>
            </w:tcBorders>
          </w:tcPr>
          <w:p w14:paraId="553C1CD5" w14:textId="77777777" w:rsidR="00D75065" w:rsidRPr="00D66CF1" w:rsidRDefault="00D75065">
            <w:pPr>
              <w:pStyle w:val="TableParagraph"/>
            </w:pPr>
          </w:p>
        </w:tc>
        <w:tc>
          <w:tcPr>
            <w:tcW w:w="2710" w:type="dxa"/>
            <w:tcBorders>
              <w:top w:val="nil"/>
              <w:bottom w:val="nil"/>
            </w:tcBorders>
          </w:tcPr>
          <w:p w14:paraId="7E2AFA6E" w14:textId="77777777" w:rsidR="00D75065" w:rsidRPr="00D66CF1" w:rsidRDefault="002B7311">
            <w:pPr>
              <w:pStyle w:val="TableParagraph"/>
              <w:spacing w:line="256" w:lineRule="exact"/>
              <w:ind w:left="115"/>
            </w:pPr>
            <w:r w:rsidRPr="00D66CF1">
              <w:rPr>
                <w:spacing w:val="-2"/>
                <w:u w:val="single"/>
              </w:rPr>
              <w:t>образовательная</w:t>
            </w:r>
          </w:p>
        </w:tc>
        <w:tc>
          <w:tcPr>
            <w:tcW w:w="4818" w:type="dxa"/>
            <w:tcBorders>
              <w:top w:val="nil"/>
              <w:bottom w:val="nil"/>
            </w:tcBorders>
          </w:tcPr>
          <w:p w14:paraId="51D6531C" w14:textId="77777777" w:rsidR="00D75065" w:rsidRPr="00D66CF1" w:rsidRDefault="002B7311">
            <w:pPr>
              <w:pStyle w:val="TableParagraph"/>
              <w:tabs>
                <w:tab w:val="left" w:pos="1959"/>
                <w:tab w:val="left" w:pos="2426"/>
                <w:tab w:val="left" w:pos="3995"/>
              </w:tabs>
              <w:spacing w:line="256" w:lineRule="exact"/>
              <w:ind w:left="114"/>
            </w:pPr>
            <w:r w:rsidRPr="00D66CF1">
              <w:rPr>
                <w:spacing w:val="-2"/>
              </w:rPr>
              <w:t>представления</w:t>
            </w:r>
            <w:r w:rsidRPr="00D66CF1">
              <w:tab/>
            </w:r>
            <w:r w:rsidRPr="00D66CF1">
              <w:rPr>
                <w:spacing w:val="-10"/>
              </w:rPr>
              <w:t>о</w:t>
            </w:r>
            <w:r w:rsidRPr="00D66CF1">
              <w:tab/>
            </w:r>
            <w:r w:rsidRPr="00D66CF1">
              <w:rPr>
                <w:spacing w:val="-2"/>
              </w:rPr>
              <w:t>конкретных</w:t>
            </w:r>
            <w:r w:rsidRPr="00D66CF1">
              <w:tab/>
            </w:r>
            <w:r w:rsidRPr="00D66CF1">
              <w:rPr>
                <w:spacing w:val="-2"/>
              </w:rPr>
              <w:t>видах</w:t>
            </w:r>
          </w:p>
        </w:tc>
        <w:tc>
          <w:tcPr>
            <w:tcW w:w="4110" w:type="dxa"/>
            <w:tcBorders>
              <w:top w:val="nil"/>
              <w:bottom w:val="nil"/>
            </w:tcBorders>
          </w:tcPr>
          <w:p w14:paraId="263F2A79" w14:textId="77777777" w:rsidR="00D75065" w:rsidRPr="00D66CF1" w:rsidRDefault="002B7311">
            <w:pPr>
              <w:pStyle w:val="TableParagraph"/>
              <w:tabs>
                <w:tab w:val="left" w:pos="646"/>
                <w:tab w:val="left" w:pos="1632"/>
                <w:tab w:val="left" w:pos="2603"/>
              </w:tabs>
              <w:spacing w:line="256" w:lineRule="exact"/>
              <w:ind w:left="123"/>
            </w:pPr>
            <w:r w:rsidRPr="00D66CF1">
              <w:rPr>
                <w:spacing w:val="-10"/>
              </w:rPr>
              <w:t>–</w:t>
            </w:r>
            <w:r w:rsidRPr="00D66CF1">
              <w:tab/>
            </w:r>
            <w:r w:rsidRPr="00D66CF1">
              <w:rPr>
                <w:spacing w:val="-2"/>
              </w:rPr>
              <w:t>учить</w:t>
            </w:r>
            <w:r w:rsidRPr="00D66CF1">
              <w:tab/>
            </w:r>
            <w:r w:rsidRPr="00D66CF1">
              <w:rPr>
                <w:spacing w:val="-2"/>
              </w:rPr>
              <w:t>детей</w:t>
            </w:r>
            <w:r w:rsidRPr="00D66CF1">
              <w:tab/>
            </w:r>
            <w:r w:rsidRPr="00D66CF1">
              <w:rPr>
                <w:spacing w:val="-2"/>
              </w:rPr>
              <w:t>выполнению</w:t>
            </w:r>
          </w:p>
        </w:tc>
        <w:tc>
          <w:tcPr>
            <w:tcW w:w="2588" w:type="dxa"/>
            <w:tcBorders>
              <w:top w:val="nil"/>
              <w:bottom w:val="nil"/>
            </w:tcBorders>
          </w:tcPr>
          <w:p w14:paraId="604D1A81" w14:textId="77777777" w:rsidR="00D75065" w:rsidRPr="00D66CF1" w:rsidRDefault="00D75065">
            <w:pPr>
              <w:pStyle w:val="TableParagraph"/>
            </w:pPr>
          </w:p>
        </w:tc>
      </w:tr>
      <w:tr w:rsidR="00D75065" w:rsidRPr="00D66CF1" w14:paraId="0E810C5D" w14:textId="77777777">
        <w:trPr>
          <w:trHeight w:val="275"/>
        </w:trPr>
        <w:tc>
          <w:tcPr>
            <w:tcW w:w="404" w:type="dxa"/>
            <w:tcBorders>
              <w:top w:val="nil"/>
              <w:bottom w:val="nil"/>
            </w:tcBorders>
          </w:tcPr>
          <w:p w14:paraId="2CC0DB8B" w14:textId="77777777" w:rsidR="00D75065" w:rsidRPr="00D66CF1" w:rsidRDefault="00D75065">
            <w:pPr>
              <w:pStyle w:val="TableParagraph"/>
            </w:pPr>
          </w:p>
        </w:tc>
        <w:tc>
          <w:tcPr>
            <w:tcW w:w="2710" w:type="dxa"/>
            <w:tcBorders>
              <w:top w:val="nil"/>
              <w:bottom w:val="nil"/>
            </w:tcBorders>
          </w:tcPr>
          <w:p w14:paraId="7DB34114" w14:textId="77777777" w:rsidR="00D75065" w:rsidRPr="00D66CF1" w:rsidRDefault="002B7311">
            <w:pPr>
              <w:pStyle w:val="TableParagraph"/>
              <w:spacing w:line="256" w:lineRule="exact"/>
              <w:ind w:left="115"/>
            </w:pPr>
            <w:r w:rsidRPr="00D66CF1">
              <w:rPr>
                <w:spacing w:val="-2"/>
                <w:u w:val="single"/>
              </w:rPr>
              <w:t>ситуация</w:t>
            </w:r>
          </w:p>
        </w:tc>
        <w:tc>
          <w:tcPr>
            <w:tcW w:w="4818" w:type="dxa"/>
            <w:tcBorders>
              <w:top w:val="nil"/>
              <w:bottom w:val="nil"/>
            </w:tcBorders>
          </w:tcPr>
          <w:p w14:paraId="60D49772" w14:textId="77777777" w:rsidR="00D75065" w:rsidRPr="00D66CF1" w:rsidRDefault="002B7311">
            <w:pPr>
              <w:pStyle w:val="TableParagraph"/>
              <w:tabs>
                <w:tab w:val="left" w:pos="1831"/>
                <w:tab w:val="left" w:pos="3046"/>
                <w:tab w:val="left" w:pos="3874"/>
              </w:tabs>
              <w:spacing w:line="256" w:lineRule="exact"/>
              <w:ind w:left="114"/>
            </w:pPr>
            <w:r w:rsidRPr="00D66CF1">
              <w:rPr>
                <w:spacing w:val="-2"/>
              </w:rPr>
              <w:t>хозяйственно-</w:t>
            </w:r>
            <w:r w:rsidRPr="00D66CF1">
              <w:tab/>
            </w:r>
            <w:r w:rsidRPr="00D66CF1">
              <w:rPr>
                <w:spacing w:val="-2"/>
              </w:rPr>
              <w:t>бытового</w:t>
            </w:r>
            <w:r w:rsidRPr="00D66CF1">
              <w:tab/>
            </w:r>
            <w:r w:rsidRPr="00D66CF1">
              <w:rPr>
                <w:spacing w:val="-2"/>
              </w:rPr>
              <w:t>труда</w:t>
            </w:r>
            <w:r w:rsidRPr="00D66CF1">
              <w:tab/>
            </w:r>
            <w:r w:rsidRPr="00D66CF1">
              <w:rPr>
                <w:spacing w:val="-2"/>
              </w:rPr>
              <w:t>(мытье</w:t>
            </w:r>
          </w:p>
        </w:tc>
        <w:tc>
          <w:tcPr>
            <w:tcW w:w="4110" w:type="dxa"/>
            <w:tcBorders>
              <w:top w:val="nil"/>
              <w:bottom w:val="nil"/>
            </w:tcBorders>
          </w:tcPr>
          <w:p w14:paraId="56C2E1EE" w14:textId="77777777" w:rsidR="00D75065" w:rsidRPr="00D66CF1" w:rsidRDefault="002B7311">
            <w:pPr>
              <w:pStyle w:val="TableParagraph"/>
              <w:tabs>
                <w:tab w:val="left" w:pos="1391"/>
                <w:tab w:val="left" w:pos="2742"/>
                <w:tab w:val="left" w:pos="3804"/>
              </w:tabs>
              <w:spacing w:line="256" w:lineRule="exact"/>
              <w:ind w:left="123"/>
            </w:pPr>
            <w:r w:rsidRPr="00D66CF1">
              <w:rPr>
                <w:spacing w:val="-2"/>
              </w:rPr>
              <w:t>основных</w:t>
            </w:r>
            <w:r w:rsidRPr="00D66CF1">
              <w:tab/>
            </w:r>
            <w:r w:rsidRPr="00D66CF1">
              <w:rPr>
                <w:spacing w:val="-2"/>
              </w:rPr>
              <w:t>движений,</w:t>
            </w:r>
            <w:r w:rsidRPr="00D66CF1">
              <w:tab/>
            </w:r>
            <w:r w:rsidRPr="00D66CF1">
              <w:rPr>
                <w:spacing w:val="-2"/>
              </w:rPr>
              <w:t>участие</w:t>
            </w:r>
            <w:r w:rsidRPr="00D66CF1">
              <w:tab/>
            </w:r>
            <w:r w:rsidRPr="00D66CF1">
              <w:rPr>
                <w:spacing w:val="-10"/>
              </w:rPr>
              <w:t>в</w:t>
            </w:r>
          </w:p>
        </w:tc>
        <w:tc>
          <w:tcPr>
            <w:tcW w:w="2588" w:type="dxa"/>
            <w:tcBorders>
              <w:top w:val="nil"/>
              <w:bottom w:val="nil"/>
            </w:tcBorders>
          </w:tcPr>
          <w:p w14:paraId="0D62486C" w14:textId="77777777" w:rsidR="00D75065" w:rsidRPr="00D66CF1" w:rsidRDefault="00D75065">
            <w:pPr>
              <w:pStyle w:val="TableParagraph"/>
            </w:pPr>
          </w:p>
        </w:tc>
      </w:tr>
      <w:tr w:rsidR="00D75065" w:rsidRPr="00D66CF1" w14:paraId="1B77776B" w14:textId="77777777">
        <w:trPr>
          <w:trHeight w:val="276"/>
        </w:trPr>
        <w:tc>
          <w:tcPr>
            <w:tcW w:w="404" w:type="dxa"/>
            <w:tcBorders>
              <w:top w:val="nil"/>
              <w:bottom w:val="nil"/>
            </w:tcBorders>
          </w:tcPr>
          <w:p w14:paraId="07C3F6F3" w14:textId="77777777" w:rsidR="00D75065" w:rsidRPr="00D66CF1" w:rsidRDefault="00D75065">
            <w:pPr>
              <w:pStyle w:val="TableParagraph"/>
            </w:pPr>
          </w:p>
        </w:tc>
        <w:tc>
          <w:tcPr>
            <w:tcW w:w="2710" w:type="dxa"/>
            <w:tcBorders>
              <w:top w:val="nil"/>
              <w:bottom w:val="nil"/>
            </w:tcBorders>
          </w:tcPr>
          <w:p w14:paraId="03E56D5F" w14:textId="77777777" w:rsidR="00D75065" w:rsidRPr="00D66CF1" w:rsidRDefault="002B7311">
            <w:pPr>
              <w:pStyle w:val="TableParagraph"/>
              <w:spacing w:line="256" w:lineRule="exact"/>
              <w:ind w:left="115"/>
              <w:rPr>
                <w:b/>
              </w:rPr>
            </w:pPr>
            <w:r w:rsidRPr="00D66CF1">
              <w:rPr>
                <w:b/>
              </w:rPr>
              <w:t>«Мы</w:t>
            </w:r>
            <w:r w:rsidRPr="00D66CF1">
              <w:rPr>
                <w:b/>
                <w:spacing w:val="-3"/>
              </w:rPr>
              <w:t xml:space="preserve"> </w:t>
            </w:r>
            <w:r w:rsidRPr="00D66CF1">
              <w:rPr>
                <w:b/>
              </w:rPr>
              <w:t>живем</w:t>
            </w:r>
            <w:r w:rsidRPr="00D66CF1">
              <w:rPr>
                <w:b/>
                <w:spacing w:val="-3"/>
              </w:rPr>
              <w:t xml:space="preserve"> </w:t>
            </w:r>
            <w:r w:rsidRPr="00D66CF1">
              <w:rPr>
                <w:b/>
              </w:rPr>
              <w:t>в</w:t>
            </w:r>
            <w:r w:rsidRPr="00D66CF1">
              <w:rPr>
                <w:b/>
                <w:spacing w:val="-2"/>
              </w:rPr>
              <w:t xml:space="preserve"> своей</w:t>
            </w:r>
          </w:p>
        </w:tc>
        <w:tc>
          <w:tcPr>
            <w:tcW w:w="4818" w:type="dxa"/>
            <w:tcBorders>
              <w:top w:val="nil"/>
              <w:bottom w:val="nil"/>
            </w:tcBorders>
          </w:tcPr>
          <w:p w14:paraId="13A1859E" w14:textId="77777777" w:rsidR="00D75065" w:rsidRPr="00D66CF1" w:rsidRDefault="002B7311">
            <w:pPr>
              <w:pStyle w:val="TableParagraph"/>
              <w:spacing w:line="256" w:lineRule="exact"/>
              <w:ind w:left="114"/>
            </w:pPr>
            <w:r w:rsidRPr="00D66CF1">
              <w:t>посуды,</w:t>
            </w:r>
            <w:r w:rsidRPr="00D66CF1">
              <w:rPr>
                <w:spacing w:val="-3"/>
              </w:rPr>
              <w:t xml:space="preserve"> </w:t>
            </w:r>
            <w:r w:rsidRPr="00D66CF1">
              <w:t>уборка</w:t>
            </w:r>
            <w:r w:rsidRPr="00D66CF1">
              <w:rPr>
                <w:spacing w:val="-3"/>
              </w:rPr>
              <w:t xml:space="preserve"> </w:t>
            </w:r>
            <w:r w:rsidRPr="00D66CF1">
              <w:rPr>
                <w:spacing w:val="-2"/>
              </w:rPr>
              <w:t>жилья);</w:t>
            </w:r>
          </w:p>
        </w:tc>
        <w:tc>
          <w:tcPr>
            <w:tcW w:w="4110" w:type="dxa"/>
            <w:tcBorders>
              <w:top w:val="nil"/>
              <w:bottom w:val="nil"/>
            </w:tcBorders>
          </w:tcPr>
          <w:p w14:paraId="368FC967" w14:textId="77777777" w:rsidR="00D75065" w:rsidRPr="00D66CF1" w:rsidRDefault="002B7311">
            <w:pPr>
              <w:pStyle w:val="TableParagraph"/>
              <w:spacing w:line="256" w:lineRule="exact"/>
              <w:ind w:left="123"/>
            </w:pPr>
            <w:r w:rsidRPr="00D66CF1">
              <w:t xml:space="preserve">подвижных </w:t>
            </w:r>
            <w:r w:rsidRPr="00D66CF1">
              <w:rPr>
                <w:spacing w:val="-2"/>
              </w:rPr>
              <w:t>играх.</w:t>
            </w:r>
          </w:p>
        </w:tc>
        <w:tc>
          <w:tcPr>
            <w:tcW w:w="2588" w:type="dxa"/>
            <w:tcBorders>
              <w:top w:val="nil"/>
              <w:bottom w:val="nil"/>
            </w:tcBorders>
          </w:tcPr>
          <w:p w14:paraId="452E4770" w14:textId="77777777" w:rsidR="00D75065" w:rsidRPr="00D66CF1" w:rsidRDefault="00D75065">
            <w:pPr>
              <w:pStyle w:val="TableParagraph"/>
            </w:pPr>
          </w:p>
        </w:tc>
      </w:tr>
      <w:tr w:rsidR="00D75065" w:rsidRPr="00D66CF1" w14:paraId="55535EB0" w14:textId="77777777">
        <w:trPr>
          <w:trHeight w:val="276"/>
        </w:trPr>
        <w:tc>
          <w:tcPr>
            <w:tcW w:w="404" w:type="dxa"/>
            <w:tcBorders>
              <w:top w:val="nil"/>
              <w:bottom w:val="nil"/>
            </w:tcBorders>
          </w:tcPr>
          <w:p w14:paraId="512D14A5" w14:textId="77777777" w:rsidR="00D75065" w:rsidRPr="00D66CF1" w:rsidRDefault="00D75065">
            <w:pPr>
              <w:pStyle w:val="TableParagraph"/>
            </w:pPr>
          </w:p>
        </w:tc>
        <w:tc>
          <w:tcPr>
            <w:tcW w:w="2710" w:type="dxa"/>
            <w:tcBorders>
              <w:top w:val="nil"/>
              <w:bottom w:val="nil"/>
            </w:tcBorders>
          </w:tcPr>
          <w:p w14:paraId="497DD070" w14:textId="77777777" w:rsidR="00D75065" w:rsidRPr="00D66CF1" w:rsidRDefault="002B7311">
            <w:pPr>
              <w:pStyle w:val="TableParagraph"/>
              <w:spacing w:line="256" w:lineRule="exact"/>
              <w:ind w:left="115"/>
              <w:rPr>
                <w:b/>
              </w:rPr>
            </w:pPr>
            <w:r w:rsidRPr="00D66CF1">
              <w:rPr>
                <w:b/>
                <w:spacing w:val="-2"/>
              </w:rPr>
              <w:t>квартире»</w:t>
            </w:r>
          </w:p>
        </w:tc>
        <w:tc>
          <w:tcPr>
            <w:tcW w:w="4818" w:type="dxa"/>
            <w:tcBorders>
              <w:top w:val="nil"/>
              <w:bottom w:val="nil"/>
            </w:tcBorders>
          </w:tcPr>
          <w:p w14:paraId="7AB23200" w14:textId="77777777" w:rsidR="00D75065" w:rsidRPr="00D66CF1" w:rsidRDefault="002B7311">
            <w:pPr>
              <w:pStyle w:val="TableParagraph"/>
              <w:tabs>
                <w:tab w:val="left" w:pos="713"/>
              </w:tabs>
              <w:spacing w:line="256" w:lineRule="exact"/>
              <w:ind w:left="114"/>
            </w:pPr>
            <w:r w:rsidRPr="00D66CF1">
              <w:rPr>
                <w:spacing w:val="-10"/>
              </w:rPr>
              <w:t>-</w:t>
            </w:r>
            <w:r w:rsidRPr="00D66CF1">
              <w:tab/>
              <w:t>развивать</w:t>
            </w:r>
            <w:r w:rsidRPr="00D66CF1">
              <w:rPr>
                <w:spacing w:val="-9"/>
              </w:rPr>
              <w:t xml:space="preserve"> </w:t>
            </w:r>
            <w:r w:rsidRPr="00D66CF1">
              <w:rPr>
                <w:spacing w:val="-2"/>
              </w:rPr>
              <w:t>соответствующий</w:t>
            </w:r>
          </w:p>
        </w:tc>
        <w:tc>
          <w:tcPr>
            <w:tcW w:w="4110" w:type="dxa"/>
            <w:tcBorders>
              <w:top w:val="nil"/>
              <w:bottom w:val="nil"/>
            </w:tcBorders>
          </w:tcPr>
          <w:p w14:paraId="2135179F" w14:textId="77777777" w:rsidR="00D75065" w:rsidRPr="00D66CF1" w:rsidRDefault="002B7311">
            <w:pPr>
              <w:pStyle w:val="TableParagraph"/>
              <w:tabs>
                <w:tab w:val="left" w:pos="2574"/>
              </w:tabs>
              <w:spacing w:line="256" w:lineRule="exact"/>
              <w:ind w:left="123" w:right="-15"/>
              <w:rPr>
                <w:b/>
              </w:rPr>
            </w:pPr>
            <w:r w:rsidRPr="00D66CF1">
              <w:rPr>
                <w:b/>
                <w:spacing w:val="-2"/>
                <w:u w:val="single"/>
              </w:rPr>
              <w:t>Коммуникативная</w:t>
            </w:r>
            <w:r w:rsidRPr="00D66CF1">
              <w:rPr>
                <w:b/>
                <w:u w:val="single"/>
              </w:rPr>
              <w:tab/>
            </w:r>
            <w:r w:rsidRPr="00D66CF1">
              <w:rPr>
                <w:b/>
                <w:spacing w:val="-2"/>
                <w:u w:val="single"/>
              </w:rPr>
              <w:t>деятельность:</w:t>
            </w:r>
          </w:p>
        </w:tc>
        <w:tc>
          <w:tcPr>
            <w:tcW w:w="2588" w:type="dxa"/>
            <w:tcBorders>
              <w:top w:val="nil"/>
              <w:bottom w:val="nil"/>
            </w:tcBorders>
          </w:tcPr>
          <w:p w14:paraId="0CD7FEB7" w14:textId="77777777" w:rsidR="00D75065" w:rsidRPr="00D66CF1" w:rsidRDefault="00D75065">
            <w:pPr>
              <w:pStyle w:val="TableParagraph"/>
            </w:pPr>
          </w:p>
        </w:tc>
      </w:tr>
      <w:tr w:rsidR="00D75065" w:rsidRPr="00D66CF1" w14:paraId="438487F3" w14:textId="77777777">
        <w:trPr>
          <w:trHeight w:val="275"/>
        </w:trPr>
        <w:tc>
          <w:tcPr>
            <w:tcW w:w="404" w:type="dxa"/>
            <w:tcBorders>
              <w:top w:val="nil"/>
              <w:bottom w:val="nil"/>
            </w:tcBorders>
          </w:tcPr>
          <w:p w14:paraId="7A646638" w14:textId="77777777" w:rsidR="00D75065" w:rsidRPr="00D66CF1" w:rsidRDefault="00D75065">
            <w:pPr>
              <w:pStyle w:val="TableParagraph"/>
            </w:pPr>
          </w:p>
        </w:tc>
        <w:tc>
          <w:tcPr>
            <w:tcW w:w="2710" w:type="dxa"/>
            <w:tcBorders>
              <w:top w:val="nil"/>
              <w:bottom w:val="nil"/>
            </w:tcBorders>
          </w:tcPr>
          <w:p w14:paraId="78B25BD7" w14:textId="77777777" w:rsidR="00D75065" w:rsidRPr="00D66CF1" w:rsidRDefault="00D75065">
            <w:pPr>
              <w:pStyle w:val="TableParagraph"/>
            </w:pPr>
          </w:p>
        </w:tc>
        <w:tc>
          <w:tcPr>
            <w:tcW w:w="4818" w:type="dxa"/>
            <w:tcBorders>
              <w:top w:val="nil"/>
              <w:bottom w:val="nil"/>
            </w:tcBorders>
          </w:tcPr>
          <w:p w14:paraId="6D7A3DB7" w14:textId="77777777" w:rsidR="00D75065" w:rsidRPr="00D66CF1" w:rsidRDefault="002B7311">
            <w:pPr>
              <w:pStyle w:val="TableParagraph"/>
              <w:spacing w:line="256" w:lineRule="exact"/>
              <w:ind w:left="114"/>
            </w:pPr>
            <w:r w:rsidRPr="00D66CF1">
              <w:t>словарный</w:t>
            </w:r>
            <w:r w:rsidRPr="00D66CF1">
              <w:rPr>
                <w:spacing w:val="-9"/>
              </w:rPr>
              <w:t xml:space="preserve"> </w:t>
            </w:r>
            <w:r w:rsidRPr="00D66CF1">
              <w:rPr>
                <w:spacing w:val="-2"/>
              </w:rPr>
              <w:t>запас;</w:t>
            </w:r>
          </w:p>
        </w:tc>
        <w:tc>
          <w:tcPr>
            <w:tcW w:w="4110" w:type="dxa"/>
            <w:tcBorders>
              <w:top w:val="nil"/>
              <w:bottom w:val="nil"/>
            </w:tcBorders>
          </w:tcPr>
          <w:p w14:paraId="059E8401" w14:textId="77777777" w:rsidR="00D75065" w:rsidRPr="00D66CF1" w:rsidRDefault="002B7311">
            <w:pPr>
              <w:pStyle w:val="TableParagraph"/>
              <w:spacing w:line="256" w:lineRule="exact"/>
              <w:ind w:left="113"/>
              <w:rPr>
                <w:b/>
              </w:rPr>
            </w:pPr>
            <w:r w:rsidRPr="00D66CF1">
              <w:rPr>
                <w:b/>
              </w:rPr>
              <w:t>совместное</w:t>
            </w:r>
            <w:r w:rsidRPr="00D66CF1">
              <w:rPr>
                <w:b/>
                <w:spacing w:val="-11"/>
              </w:rPr>
              <w:t xml:space="preserve"> </w:t>
            </w:r>
            <w:r w:rsidRPr="00D66CF1">
              <w:rPr>
                <w:b/>
              </w:rPr>
              <w:t>составление</w:t>
            </w:r>
            <w:r w:rsidRPr="00D66CF1">
              <w:rPr>
                <w:b/>
                <w:spacing w:val="-10"/>
              </w:rPr>
              <w:t xml:space="preserve"> </w:t>
            </w:r>
            <w:r w:rsidRPr="00D66CF1">
              <w:rPr>
                <w:b/>
                <w:spacing w:val="-2"/>
              </w:rPr>
              <w:t>рассказа</w:t>
            </w:r>
          </w:p>
        </w:tc>
        <w:tc>
          <w:tcPr>
            <w:tcW w:w="2588" w:type="dxa"/>
            <w:tcBorders>
              <w:top w:val="nil"/>
              <w:bottom w:val="nil"/>
            </w:tcBorders>
          </w:tcPr>
          <w:p w14:paraId="2D3ACAD8" w14:textId="77777777" w:rsidR="00D75065" w:rsidRPr="00D66CF1" w:rsidRDefault="00D75065">
            <w:pPr>
              <w:pStyle w:val="TableParagraph"/>
            </w:pPr>
          </w:p>
        </w:tc>
      </w:tr>
      <w:tr w:rsidR="00D75065" w:rsidRPr="00D66CF1" w14:paraId="555B23DC" w14:textId="77777777">
        <w:trPr>
          <w:trHeight w:val="276"/>
        </w:trPr>
        <w:tc>
          <w:tcPr>
            <w:tcW w:w="404" w:type="dxa"/>
            <w:tcBorders>
              <w:top w:val="nil"/>
              <w:bottom w:val="nil"/>
            </w:tcBorders>
          </w:tcPr>
          <w:p w14:paraId="4E605A0E" w14:textId="77777777" w:rsidR="00D75065" w:rsidRPr="00D66CF1" w:rsidRDefault="00D75065">
            <w:pPr>
              <w:pStyle w:val="TableParagraph"/>
            </w:pPr>
          </w:p>
        </w:tc>
        <w:tc>
          <w:tcPr>
            <w:tcW w:w="2710" w:type="dxa"/>
            <w:tcBorders>
              <w:top w:val="nil"/>
              <w:bottom w:val="nil"/>
            </w:tcBorders>
          </w:tcPr>
          <w:p w14:paraId="616BB0B0" w14:textId="77777777" w:rsidR="00D75065" w:rsidRPr="00D66CF1" w:rsidRDefault="00D75065">
            <w:pPr>
              <w:pStyle w:val="TableParagraph"/>
            </w:pPr>
          </w:p>
        </w:tc>
        <w:tc>
          <w:tcPr>
            <w:tcW w:w="4818" w:type="dxa"/>
            <w:tcBorders>
              <w:top w:val="nil"/>
              <w:bottom w:val="nil"/>
            </w:tcBorders>
          </w:tcPr>
          <w:p w14:paraId="7B663576" w14:textId="77777777" w:rsidR="00D75065" w:rsidRPr="00D66CF1" w:rsidRDefault="002B7311">
            <w:pPr>
              <w:pStyle w:val="TableParagraph"/>
              <w:tabs>
                <w:tab w:val="left" w:pos="713"/>
              </w:tabs>
              <w:spacing w:line="256" w:lineRule="exact"/>
              <w:ind w:left="114"/>
            </w:pPr>
            <w:r w:rsidRPr="00D66CF1">
              <w:rPr>
                <w:spacing w:val="-10"/>
              </w:rPr>
              <w:t>-</w:t>
            </w:r>
            <w:r w:rsidRPr="00D66CF1">
              <w:tab/>
              <w:t>воспитывать</w:t>
            </w:r>
            <w:r w:rsidRPr="00D66CF1">
              <w:rPr>
                <w:spacing w:val="-8"/>
              </w:rPr>
              <w:t xml:space="preserve"> </w:t>
            </w:r>
            <w:r w:rsidRPr="00D66CF1">
              <w:t>аккуратность</w:t>
            </w:r>
            <w:r w:rsidRPr="00D66CF1">
              <w:rPr>
                <w:spacing w:val="-8"/>
              </w:rPr>
              <w:t xml:space="preserve"> </w:t>
            </w:r>
            <w:r w:rsidRPr="00D66CF1">
              <w:t>и</w:t>
            </w:r>
            <w:r w:rsidRPr="00D66CF1">
              <w:rPr>
                <w:spacing w:val="-8"/>
              </w:rPr>
              <w:t xml:space="preserve"> </w:t>
            </w:r>
            <w:r w:rsidRPr="00D66CF1">
              <w:rPr>
                <w:spacing w:val="-2"/>
              </w:rPr>
              <w:t>бережное</w:t>
            </w:r>
          </w:p>
        </w:tc>
        <w:tc>
          <w:tcPr>
            <w:tcW w:w="4110" w:type="dxa"/>
            <w:tcBorders>
              <w:top w:val="nil"/>
              <w:bottom w:val="nil"/>
            </w:tcBorders>
          </w:tcPr>
          <w:p w14:paraId="1B1DF4CB" w14:textId="77777777" w:rsidR="00D75065" w:rsidRPr="00D66CF1" w:rsidRDefault="002B7311">
            <w:pPr>
              <w:pStyle w:val="TableParagraph"/>
              <w:spacing w:line="256" w:lineRule="exact"/>
              <w:ind w:left="113"/>
            </w:pPr>
            <w:r w:rsidRPr="00D66CF1">
              <w:t>на</w:t>
            </w:r>
            <w:r w:rsidRPr="00D66CF1">
              <w:rPr>
                <w:spacing w:val="-3"/>
              </w:rPr>
              <w:t xml:space="preserve"> </w:t>
            </w:r>
            <w:r w:rsidRPr="00D66CF1">
              <w:t>тему:</w:t>
            </w:r>
            <w:r w:rsidRPr="00D66CF1">
              <w:rPr>
                <w:spacing w:val="-3"/>
              </w:rPr>
              <w:t xml:space="preserve"> </w:t>
            </w:r>
            <w:r w:rsidRPr="00D66CF1">
              <w:t>«Что</w:t>
            </w:r>
            <w:r w:rsidRPr="00D66CF1">
              <w:rPr>
                <w:spacing w:val="-1"/>
              </w:rPr>
              <w:t xml:space="preserve"> </w:t>
            </w:r>
            <w:r w:rsidRPr="00D66CF1">
              <w:rPr>
                <w:spacing w:val="-2"/>
              </w:rPr>
              <w:t>делает….»</w:t>
            </w:r>
          </w:p>
        </w:tc>
        <w:tc>
          <w:tcPr>
            <w:tcW w:w="2588" w:type="dxa"/>
            <w:tcBorders>
              <w:top w:val="nil"/>
              <w:bottom w:val="nil"/>
            </w:tcBorders>
          </w:tcPr>
          <w:p w14:paraId="6744CC36" w14:textId="77777777" w:rsidR="00D75065" w:rsidRPr="00D66CF1" w:rsidRDefault="00D75065">
            <w:pPr>
              <w:pStyle w:val="TableParagraph"/>
            </w:pPr>
          </w:p>
        </w:tc>
      </w:tr>
      <w:tr w:rsidR="00D75065" w:rsidRPr="00D66CF1" w14:paraId="77ABD6DA" w14:textId="77777777">
        <w:trPr>
          <w:trHeight w:val="275"/>
        </w:trPr>
        <w:tc>
          <w:tcPr>
            <w:tcW w:w="404" w:type="dxa"/>
            <w:tcBorders>
              <w:top w:val="nil"/>
              <w:bottom w:val="nil"/>
            </w:tcBorders>
          </w:tcPr>
          <w:p w14:paraId="247B8C82" w14:textId="77777777" w:rsidR="00D75065" w:rsidRPr="00D66CF1" w:rsidRDefault="00D75065">
            <w:pPr>
              <w:pStyle w:val="TableParagraph"/>
            </w:pPr>
          </w:p>
        </w:tc>
        <w:tc>
          <w:tcPr>
            <w:tcW w:w="2710" w:type="dxa"/>
            <w:tcBorders>
              <w:top w:val="nil"/>
              <w:bottom w:val="nil"/>
            </w:tcBorders>
          </w:tcPr>
          <w:p w14:paraId="32CA2C0C" w14:textId="77777777" w:rsidR="00D75065" w:rsidRPr="00D66CF1" w:rsidRDefault="00D75065">
            <w:pPr>
              <w:pStyle w:val="TableParagraph"/>
            </w:pPr>
          </w:p>
        </w:tc>
        <w:tc>
          <w:tcPr>
            <w:tcW w:w="4818" w:type="dxa"/>
            <w:tcBorders>
              <w:top w:val="nil"/>
              <w:bottom w:val="nil"/>
            </w:tcBorders>
          </w:tcPr>
          <w:p w14:paraId="11089384" w14:textId="77777777" w:rsidR="00D75065" w:rsidRPr="00D66CF1" w:rsidRDefault="002B7311">
            <w:pPr>
              <w:pStyle w:val="TableParagraph"/>
              <w:spacing w:line="256" w:lineRule="exact"/>
              <w:ind w:left="114"/>
            </w:pPr>
            <w:r w:rsidRPr="00D66CF1">
              <w:rPr>
                <w:spacing w:val="-2"/>
              </w:rPr>
              <w:t>отношение.</w:t>
            </w:r>
          </w:p>
        </w:tc>
        <w:tc>
          <w:tcPr>
            <w:tcW w:w="4110" w:type="dxa"/>
            <w:tcBorders>
              <w:top w:val="nil"/>
              <w:bottom w:val="nil"/>
            </w:tcBorders>
          </w:tcPr>
          <w:p w14:paraId="110FE98D" w14:textId="77777777" w:rsidR="00D75065" w:rsidRPr="00D66CF1" w:rsidRDefault="002B7311">
            <w:pPr>
              <w:pStyle w:val="TableParagraph"/>
              <w:spacing w:line="256" w:lineRule="exact"/>
              <w:ind w:left="113"/>
            </w:pPr>
            <w:r w:rsidRPr="00D66CF1">
              <w:t>-</w:t>
            </w:r>
            <w:r w:rsidRPr="00D66CF1">
              <w:rPr>
                <w:spacing w:val="-5"/>
              </w:rPr>
              <w:t xml:space="preserve"> </w:t>
            </w:r>
            <w:r w:rsidRPr="00D66CF1">
              <w:t>активизировать</w:t>
            </w:r>
            <w:r w:rsidRPr="00D66CF1">
              <w:rPr>
                <w:spacing w:val="-5"/>
              </w:rPr>
              <w:t xml:space="preserve"> </w:t>
            </w:r>
            <w:r w:rsidRPr="00D66CF1">
              <w:t>в</w:t>
            </w:r>
            <w:r w:rsidRPr="00D66CF1">
              <w:rPr>
                <w:spacing w:val="-5"/>
              </w:rPr>
              <w:t xml:space="preserve"> </w:t>
            </w:r>
            <w:r w:rsidRPr="00D66CF1">
              <w:t>речи</w:t>
            </w:r>
            <w:r w:rsidRPr="00D66CF1">
              <w:rPr>
                <w:spacing w:val="-5"/>
              </w:rPr>
              <w:t xml:space="preserve"> </w:t>
            </w:r>
            <w:r w:rsidRPr="00D66CF1">
              <w:t>детей</w:t>
            </w:r>
            <w:r w:rsidRPr="00D66CF1">
              <w:rPr>
                <w:spacing w:val="-5"/>
              </w:rPr>
              <w:t xml:space="preserve"> </w:t>
            </w:r>
            <w:r w:rsidRPr="00D66CF1">
              <w:t>слова</w:t>
            </w:r>
            <w:r w:rsidRPr="00D66CF1">
              <w:rPr>
                <w:spacing w:val="-4"/>
              </w:rPr>
              <w:t xml:space="preserve"> </w:t>
            </w:r>
            <w:r w:rsidRPr="00D66CF1">
              <w:rPr>
                <w:spacing w:val="-10"/>
              </w:rPr>
              <w:t>–</w:t>
            </w:r>
          </w:p>
        </w:tc>
        <w:tc>
          <w:tcPr>
            <w:tcW w:w="2588" w:type="dxa"/>
            <w:tcBorders>
              <w:top w:val="nil"/>
              <w:bottom w:val="nil"/>
            </w:tcBorders>
          </w:tcPr>
          <w:p w14:paraId="2A7F7B59" w14:textId="77777777" w:rsidR="00D75065" w:rsidRPr="00D66CF1" w:rsidRDefault="00D75065">
            <w:pPr>
              <w:pStyle w:val="TableParagraph"/>
            </w:pPr>
          </w:p>
        </w:tc>
      </w:tr>
      <w:tr w:rsidR="00D75065" w:rsidRPr="00D66CF1" w14:paraId="2B6D19C5" w14:textId="77777777">
        <w:trPr>
          <w:trHeight w:val="275"/>
        </w:trPr>
        <w:tc>
          <w:tcPr>
            <w:tcW w:w="404" w:type="dxa"/>
            <w:tcBorders>
              <w:top w:val="nil"/>
            </w:tcBorders>
          </w:tcPr>
          <w:p w14:paraId="165E5B04" w14:textId="77777777" w:rsidR="00D75065" w:rsidRPr="00D66CF1" w:rsidRDefault="00D75065">
            <w:pPr>
              <w:pStyle w:val="TableParagraph"/>
            </w:pPr>
          </w:p>
        </w:tc>
        <w:tc>
          <w:tcPr>
            <w:tcW w:w="2710" w:type="dxa"/>
            <w:tcBorders>
              <w:top w:val="nil"/>
            </w:tcBorders>
          </w:tcPr>
          <w:p w14:paraId="3CD658A2" w14:textId="77777777" w:rsidR="00D75065" w:rsidRPr="00D66CF1" w:rsidRDefault="00D75065">
            <w:pPr>
              <w:pStyle w:val="TableParagraph"/>
            </w:pPr>
          </w:p>
        </w:tc>
        <w:tc>
          <w:tcPr>
            <w:tcW w:w="4818" w:type="dxa"/>
            <w:tcBorders>
              <w:top w:val="nil"/>
            </w:tcBorders>
          </w:tcPr>
          <w:p w14:paraId="061310D4" w14:textId="77777777" w:rsidR="00D75065" w:rsidRPr="00D66CF1" w:rsidRDefault="00D75065">
            <w:pPr>
              <w:pStyle w:val="TableParagraph"/>
            </w:pPr>
          </w:p>
        </w:tc>
        <w:tc>
          <w:tcPr>
            <w:tcW w:w="4110" w:type="dxa"/>
            <w:tcBorders>
              <w:top w:val="nil"/>
              <w:bottom w:val="nil"/>
            </w:tcBorders>
          </w:tcPr>
          <w:p w14:paraId="24793D8E" w14:textId="77777777" w:rsidR="00D75065" w:rsidRPr="00D66CF1" w:rsidRDefault="002B7311">
            <w:pPr>
              <w:pStyle w:val="TableParagraph"/>
              <w:spacing w:line="256" w:lineRule="exact"/>
              <w:ind w:left="113"/>
            </w:pPr>
            <w:r w:rsidRPr="00D66CF1">
              <w:rPr>
                <w:spacing w:val="-2"/>
              </w:rPr>
              <w:t>действия.</w:t>
            </w:r>
          </w:p>
        </w:tc>
        <w:tc>
          <w:tcPr>
            <w:tcW w:w="2588" w:type="dxa"/>
            <w:tcBorders>
              <w:top w:val="nil"/>
              <w:bottom w:val="nil"/>
            </w:tcBorders>
          </w:tcPr>
          <w:p w14:paraId="5A3B2E53" w14:textId="77777777" w:rsidR="00D75065" w:rsidRPr="00D66CF1" w:rsidRDefault="00D75065">
            <w:pPr>
              <w:pStyle w:val="TableParagraph"/>
            </w:pPr>
          </w:p>
        </w:tc>
      </w:tr>
      <w:tr w:rsidR="00D75065" w:rsidRPr="00D66CF1" w14:paraId="444E9D2F" w14:textId="77777777">
        <w:trPr>
          <w:trHeight w:val="281"/>
        </w:trPr>
        <w:tc>
          <w:tcPr>
            <w:tcW w:w="404" w:type="dxa"/>
            <w:tcBorders>
              <w:bottom w:val="nil"/>
            </w:tcBorders>
          </w:tcPr>
          <w:p w14:paraId="13825876" w14:textId="77777777" w:rsidR="00D75065" w:rsidRPr="00D66CF1" w:rsidRDefault="002B7311">
            <w:pPr>
              <w:pStyle w:val="TableParagraph"/>
              <w:spacing w:line="261" w:lineRule="exact"/>
              <w:ind w:left="33" w:right="9"/>
              <w:jc w:val="center"/>
              <w:rPr>
                <w:b/>
              </w:rPr>
            </w:pPr>
            <w:r w:rsidRPr="00D66CF1">
              <w:rPr>
                <w:b/>
                <w:spacing w:val="-5"/>
              </w:rPr>
              <w:t>3.</w:t>
            </w:r>
          </w:p>
        </w:tc>
        <w:tc>
          <w:tcPr>
            <w:tcW w:w="2710" w:type="dxa"/>
            <w:tcBorders>
              <w:bottom w:val="nil"/>
            </w:tcBorders>
          </w:tcPr>
          <w:p w14:paraId="0A885BB2" w14:textId="77777777" w:rsidR="00D75065" w:rsidRPr="00D66CF1" w:rsidRDefault="002B7311">
            <w:pPr>
              <w:pStyle w:val="TableParagraph"/>
              <w:spacing w:line="261" w:lineRule="exact"/>
              <w:ind w:left="115"/>
            </w:pPr>
            <w:r w:rsidRPr="00D66CF1">
              <w:rPr>
                <w:spacing w:val="-2"/>
                <w:u w:val="single"/>
              </w:rPr>
              <w:t>Развивающая</w:t>
            </w:r>
          </w:p>
        </w:tc>
        <w:tc>
          <w:tcPr>
            <w:tcW w:w="4818" w:type="dxa"/>
            <w:tcBorders>
              <w:bottom w:val="nil"/>
            </w:tcBorders>
          </w:tcPr>
          <w:p w14:paraId="2C327150" w14:textId="77777777" w:rsidR="00D75065" w:rsidRPr="00D66CF1" w:rsidRDefault="002B7311">
            <w:pPr>
              <w:pStyle w:val="TableParagraph"/>
              <w:spacing w:line="261" w:lineRule="exact"/>
              <w:ind w:left="114" w:right="-15"/>
            </w:pPr>
            <w:r w:rsidRPr="00D66CF1">
              <w:rPr>
                <w:b/>
              </w:rPr>
              <w:t>Задачи:</w:t>
            </w:r>
            <w:r w:rsidRPr="00D66CF1">
              <w:rPr>
                <w:b/>
                <w:spacing w:val="26"/>
              </w:rPr>
              <w:t xml:space="preserve"> </w:t>
            </w:r>
            <w:r w:rsidRPr="00D66CF1">
              <w:t>-</w:t>
            </w:r>
            <w:r w:rsidRPr="00D66CF1">
              <w:rPr>
                <w:spacing w:val="26"/>
              </w:rPr>
              <w:t xml:space="preserve"> </w:t>
            </w:r>
            <w:r w:rsidRPr="00D66CF1">
              <w:t>рассмотреть</w:t>
            </w:r>
            <w:r w:rsidRPr="00D66CF1">
              <w:rPr>
                <w:spacing w:val="25"/>
              </w:rPr>
              <w:t xml:space="preserve"> </w:t>
            </w:r>
            <w:r w:rsidRPr="00D66CF1">
              <w:t>и</w:t>
            </w:r>
            <w:r w:rsidRPr="00D66CF1">
              <w:rPr>
                <w:spacing w:val="26"/>
              </w:rPr>
              <w:t xml:space="preserve"> </w:t>
            </w:r>
            <w:r w:rsidRPr="00D66CF1">
              <w:t>обсудить</w:t>
            </w:r>
            <w:r w:rsidRPr="00D66CF1">
              <w:rPr>
                <w:spacing w:val="26"/>
              </w:rPr>
              <w:t xml:space="preserve"> </w:t>
            </w:r>
            <w:r w:rsidRPr="00D66CF1">
              <w:rPr>
                <w:spacing w:val="-2"/>
              </w:rPr>
              <w:t>типичные</w:t>
            </w:r>
          </w:p>
        </w:tc>
        <w:tc>
          <w:tcPr>
            <w:tcW w:w="4110" w:type="dxa"/>
            <w:tcBorders>
              <w:top w:val="nil"/>
              <w:bottom w:val="nil"/>
            </w:tcBorders>
          </w:tcPr>
          <w:p w14:paraId="2631E600" w14:textId="77777777" w:rsidR="00D75065" w:rsidRPr="00D66CF1" w:rsidRDefault="00D75065">
            <w:pPr>
              <w:pStyle w:val="TableParagraph"/>
            </w:pPr>
          </w:p>
        </w:tc>
        <w:tc>
          <w:tcPr>
            <w:tcW w:w="2588" w:type="dxa"/>
            <w:tcBorders>
              <w:top w:val="nil"/>
              <w:bottom w:val="nil"/>
            </w:tcBorders>
          </w:tcPr>
          <w:p w14:paraId="635162F8" w14:textId="77777777" w:rsidR="00D75065" w:rsidRPr="00D66CF1" w:rsidRDefault="00D75065">
            <w:pPr>
              <w:pStyle w:val="TableParagraph"/>
            </w:pPr>
          </w:p>
        </w:tc>
      </w:tr>
      <w:tr w:rsidR="00D75065" w:rsidRPr="00D66CF1" w14:paraId="6A2E230A" w14:textId="77777777">
        <w:trPr>
          <w:trHeight w:val="275"/>
        </w:trPr>
        <w:tc>
          <w:tcPr>
            <w:tcW w:w="404" w:type="dxa"/>
            <w:tcBorders>
              <w:top w:val="nil"/>
              <w:bottom w:val="nil"/>
            </w:tcBorders>
          </w:tcPr>
          <w:p w14:paraId="16F0ECCB" w14:textId="77777777" w:rsidR="00D75065" w:rsidRPr="00D66CF1" w:rsidRDefault="00D75065">
            <w:pPr>
              <w:pStyle w:val="TableParagraph"/>
            </w:pPr>
          </w:p>
        </w:tc>
        <w:tc>
          <w:tcPr>
            <w:tcW w:w="2710" w:type="dxa"/>
            <w:tcBorders>
              <w:top w:val="nil"/>
              <w:bottom w:val="nil"/>
            </w:tcBorders>
          </w:tcPr>
          <w:p w14:paraId="33B8DD9F" w14:textId="77777777" w:rsidR="00D75065" w:rsidRPr="00D66CF1" w:rsidRDefault="002B7311">
            <w:pPr>
              <w:pStyle w:val="TableParagraph"/>
              <w:spacing w:line="256" w:lineRule="exact"/>
              <w:ind w:left="115"/>
            </w:pPr>
            <w:r w:rsidRPr="00D66CF1">
              <w:rPr>
                <w:spacing w:val="-2"/>
                <w:u w:val="single"/>
              </w:rPr>
              <w:t>образовательная</w:t>
            </w:r>
          </w:p>
        </w:tc>
        <w:tc>
          <w:tcPr>
            <w:tcW w:w="4818" w:type="dxa"/>
            <w:tcBorders>
              <w:top w:val="nil"/>
              <w:bottom w:val="nil"/>
            </w:tcBorders>
          </w:tcPr>
          <w:p w14:paraId="561AE73D" w14:textId="77777777" w:rsidR="00D75065" w:rsidRPr="00D66CF1" w:rsidRDefault="002B7311">
            <w:pPr>
              <w:pStyle w:val="TableParagraph"/>
              <w:spacing w:line="256" w:lineRule="exact"/>
              <w:ind w:left="114"/>
            </w:pPr>
            <w:r w:rsidRPr="00D66CF1">
              <w:t>опасные</w:t>
            </w:r>
            <w:r w:rsidRPr="00D66CF1">
              <w:rPr>
                <w:spacing w:val="-6"/>
              </w:rPr>
              <w:t xml:space="preserve"> </w:t>
            </w:r>
            <w:r w:rsidRPr="00D66CF1">
              <w:t>ситуации</w:t>
            </w:r>
            <w:r w:rsidRPr="00D66CF1">
              <w:rPr>
                <w:spacing w:val="-6"/>
              </w:rPr>
              <w:t xml:space="preserve"> </w:t>
            </w:r>
            <w:r w:rsidRPr="00D66CF1">
              <w:t>дома,</w:t>
            </w:r>
            <w:r w:rsidRPr="00D66CF1">
              <w:rPr>
                <w:spacing w:val="-5"/>
              </w:rPr>
              <w:t xml:space="preserve"> </w:t>
            </w:r>
            <w:r w:rsidRPr="00D66CF1">
              <w:t>научить</w:t>
            </w:r>
            <w:r w:rsidRPr="00D66CF1">
              <w:rPr>
                <w:spacing w:val="-5"/>
              </w:rPr>
              <w:t xml:space="preserve"> </w:t>
            </w:r>
            <w:r w:rsidRPr="00D66CF1">
              <w:rPr>
                <w:spacing w:val="-2"/>
              </w:rPr>
              <w:t>правильно</w:t>
            </w:r>
          </w:p>
        </w:tc>
        <w:tc>
          <w:tcPr>
            <w:tcW w:w="4110" w:type="dxa"/>
            <w:tcBorders>
              <w:top w:val="nil"/>
              <w:bottom w:val="nil"/>
            </w:tcBorders>
          </w:tcPr>
          <w:p w14:paraId="6125FE21" w14:textId="77777777" w:rsidR="00D75065" w:rsidRPr="00D66CF1" w:rsidRDefault="00D75065">
            <w:pPr>
              <w:pStyle w:val="TableParagraph"/>
            </w:pPr>
          </w:p>
        </w:tc>
        <w:tc>
          <w:tcPr>
            <w:tcW w:w="2588" w:type="dxa"/>
            <w:tcBorders>
              <w:top w:val="nil"/>
              <w:bottom w:val="nil"/>
            </w:tcBorders>
          </w:tcPr>
          <w:p w14:paraId="09931235" w14:textId="77777777" w:rsidR="00D75065" w:rsidRPr="00D66CF1" w:rsidRDefault="00D75065">
            <w:pPr>
              <w:pStyle w:val="TableParagraph"/>
            </w:pPr>
          </w:p>
        </w:tc>
      </w:tr>
      <w:tr w:rsidR="00D75065" w:rsidRPr="00D66CF1" w14:paraId="5ACF7069" w14:textId="77777777">
        <w:trPr>
          <w:trHeight w:val="276"/>
        </w:trPr>
        <w:tc>
          <w:tcPr>
            <w:tcW w:w="404" w:type="dxa"/>
            <w:tcBorders>
              <w:top w:val="nil"/>
              <w:bottom w:val="nil"/>
            </w:tcBorders>
          </w:tcPr>
          <w:p w14:paraId="070321C9" w14:textId="77777777" w:rsidR="00D75065" w:rsidRPr="00D66CF1" w:rsidRDefault="00D75065">
            <w:pPr>
              <w:pStyle w:val="TableParagraph"/>
            </w:pPr>
          </w:p>
        </w:tc>
        <w:tc>
          <w:tcPr>
            <w:tcW w:w="2710" w:type="dxa"/>
            <w:tcBorders>
              <w:top w:val="nil"/>
              <w:bottom w:val="nil"/>
            </w:tcBorders>
          </w:tcPr>
          <w:p w14:paraId="1E33C5C2" w14:textId="77777777" w:rsidR="00D75065" w:rsidRPr="00D66CF1" w:rsidRDefault="002B7311">
            <w:pPr>
              <w:pStyle w:val="TableParagraph"/>
              <w:spacing w:line="256" w:lineRule="exact"/>
              <w:ind w:left="115"/>
            </w:pPr>
            <w:r w:rsidRPr="00D66CF1">
              <w:rPr>
                <w:spacing w:val="-2"/>
                <w:u w:val="single"/>
              </w:rPr>
              <w:t>ситуация</w:t>
            </w:r>
          </w:p>
        </w:tc>
        <w:tc>
          <w:tcPr>
            <w:tcW w:w="4818" w:type="dxa"/>
            <w:tcBorders>
              <w:top w:val="nil"/>
              <w:bottom w:val="nil"/>
            </w:tcBorders>
          </w:tcPr>
          <w:p w14:paraId="43365D9F" w14:textId="77777777" w:rsidR="00D75065" w:rsidRPr="00D66CF1" w:rsidRDefault="002B7311">
            <w:pPr>
              <w:pStyle w:val="TableParagraph"/>
              <w:spacing w:line="256" w:lineRule="exact"/>
              <w:ind w:left="114"/>
            </w:pPr>
            <w:r w:rsidRPr="00D66CF1">
              <w:t>вести</w:t>
            </w:r>
            <w:r w:rsidRPr="00D66CF1">
              <w:rPr>
                <w:spacing w:val="-3"/>
              </w:rPr>
              <w:t xml:space="preserve"> </w:t>
            </w:r>
            <w:r w:rsidRPr="00D66CF1">
              <w:t>себя</w:t>
            </w:r>
            <w:r w:rsidRPr="00D66CF1">
              <w:rPr>
                <w:spacing w:val="-3"/>
              </w:rPr>
              <w:t xml:space="preserve"> </w:t>
            </w:r>
            <w:r w:rsidRPr="00D66CF1">
              <w:t>в</w:t>
            </w:r>
            <w:r w:rsidRPr="00D66CF1">
              <w:rPr>
                <w:spacing w:val="-3"/>
              </w:rPr>
              <w:t xml:space="preserve"> </w:t>
            </w:r>
            <w:r w:rsidRPr="00D66CF1">
              <w:t>таких</w:t>
            </w:r>
            <w:r w:rsidRPr="00D66CF1">
              <w:rPr>
                <w:spacing w:val="-1"/>
              </w:rPr>
              <w:t xml:space="preserve"> </w:t>
            </w:r>
            <w:r w:rsidRPr="00D66CF1">
              <w:rPr>
                <w:spacing w:val="-2"/>
              </w:rPr>
              <w:t>ситуациях;</w:t>
            </w:r>
          </w:p>
        </w:tc>
        <w:tc>
          <w:tcPr>
            <w:tcW w:w="4110" w:type="dxa"/>
            <w:tcBorders>
              <w:top w:val="nil"/>
              <w:bottom w:val="nil"/>
            </w:tcBorders>
          </w:tcPr>
          <w:p w14:paraId="17B274CE" w14:textId="77777777" w:rsidR="00D75065" w:rsidRPr="00D66CF1" w:rsidRDefault="00D75065">
            <w:pPr>
              <w:pStyle w:val="TableParagraph"/>
            </w:pPr>
          </w:p>
        </w:tc>
        <w:tc>
          <w:tcPr>
            <w:tcW w:w="2588" w:type="dxa"/>
            <w:tcBorders>
              <w:top w:val="nil"/>
              <w:bottom w:val="nil"/>
            </w:tcBorders>
          </w:tcPr>
          <w:p w14:paraId="3437C6B9" w14:textId="77777777" w:rsidR="00D75065" w:rsidRPr="00D66CF1" w:rsidRDefault="00D75065">
            <w:pPr>
              <w:pStyle w:val="TableParagraph"/>
            </w:pPr>
          </w:p>
        </w:tc>
      </w:tr>
      <w:tr w:rsidR="00D75065" w:rsidRPr="00D66CF1" w14:paraId="022DC022" w14:textId="77777777">
        <w:trPr>
          <w:trHeight w:val="275"/>
        </w:trPr>
        <w:tc>
          <w:tcPr>
            <w:tcW w:w="404" w:type="dxa"/>
            <w:tcBorders>
              <w:top w:val="nil"/>
              <w:bottom w:val="nil"/>
            </w:tcBorders>
          </w:tcPr>
          <w:p w14:paraId="631857BD" w14:textId="77777777" w:rsidR="00D75065" w:rsidRPr="00D66CF1" w:rsidRDefault="00D75065">
            <w:pPr>
              <w:pStyle w:val="TableParagraph"/>
            </w:pPr>
          </w:p>
        </w:tc>
        <w:tc>
          <w:tcPr>
            <w:tcW w:w="2710" w:type="dxa"/>
            <w:tcBorders>
              <w:top w:val="nil"/>
              <w:bottom w:val="nil"/>
            </w:tcBorders>
          </w:tcPr>
          <w:p w14:paraId="37EAE792" w14:textId="77777777" w:rsidR="00D75065" w:rsidRPr="00D66CF1" w:rsidRDefault="002B7311">
            <w:pPr>
              <w:pStyle w:val="TableParagraph"/>
              <w:spacing w:line="256" w:lineRule="exact"/>
              <w:ind w:left="115"/>
              <w:rPr>
                <w:b/>
              </w:rPr>
            </w:pPr>
            <w:r w:rsidRPr="00D66CF1">
              <w:rPr>
                <w:b/>
              </w:rPr>
              <w:t>«Опасные</w:t>
            </w:r>
            <w:r w:rsidRPr="00D66CF1">
              <w:rPr>
                <w:b/>
                <w:spacing w:val="-8"/>
              </w:rPr>
              <w:t xml:space="preserve"> </w:t>
            </w:r>
            <w:r w:rsidRPr="00D66CF1">
              <w:rPr>
                <w:b/>
                <w:spacing w:val="-2"/>
              </w:rPr>
              <w:t>ситуации</w:t>
            </w:r>
          </w:p>
        </w:tc>
        <w:tc>
          <w:tcPr>
            <w:tcW w:w="4818" w:type="dxa"/>
            <w:tcBorders>
              <w:top w:val="nil"/>
              <w:bottom w:val="nil"/>
            </w:tcBorders>
          </w:tcPr>
          <w:p w14:paraId="49C293D2" w14:textId="77777777" w:rsidR="00D75065" w:rsidRPr="00D66CF1" w:rsidRDefault="002B7311">
            <w:pPr>
              <w:pStyle w:val="TableParagraph"/>
              <w:spacing w:line="256" w:lineRule="exact"/>
              <w:ind w:left="114"/>
            </w:pPr>
            <w:r w:rsidRPr="00D66CF1">
              <w:t>-</w:t>
            </w:r>
            <w:r w:rsidRPr="00D66CF1">
              <w:rPr>
                <w:spacing w:val="-8"/>
              </w:rPr>
              <w:t xml:space="preserve"> </w:t>
            </w:r>
            <w:r w:rsidRPr="00D66CF1">
              <w:t>развивать</w:t>
            </w:r>
            <w:r w:rsidRPr="00D66CF1">
              <w:rPr>
                <w:spacing w:val="-8"/>
              </w:rPr>
              <w:t xml:space="preserve"> </w:t>
            </w:r>
            <w:r w:rsidRPr="00D66CF1">
              <w:t>внимательность</w:t>
            </w:r>
            <w:r w:rsidRPr="00D66CF1">
              <w:rPr>
                <w:spacing w:val="-7"/>
              </w:rPr>
              <w:t xml:space="preserve"> </w:t>
            </w:r>
            <w:r w:rsidRPr="00D66CF1">
              <w:rPr>
                <w:spacing w:val="-10"/>
              </w:rPr>
              <w:t>и</w:t>
            </w:r>
          </w:p>
        </w:tc>
        <w:tc>
          <w:tcPr>
            <w:tcW w:w="4110" w:type="dxa"/>
            <w:tcBorders>
              <w:top w:val="nil"/>
              <w:bottom w:val="nil"/>
            </w:tcBorders>
          </w:tcPr>
          <w:p w14:paraId="48ADB994" w14:textId="77777777" w:rsidR="00D75065" w:rsidRPr="00D66CF1" w:rsidRDefault="00D75065">
            <w:pPr>
              <w:pStyle w:val="TableParagraph"/>
            </w:pPr>
          </w:p>
        </w:tc>
        <w:tc>
          <w:tcPr>
            <w:tcW w:w="2588" w:type="dxa"/>
            <w:tcBorders>
              <w:top w:val="nil"/>
              <w:bottom w:val="nil"/>
            </w:tcBorders>
          </w:tcPr>
          <w:p w14:paraId="4BB537E2" w14:textId="77777777" w:rsidR="00D75065" w:rsidRPr="00D66CF1" w:rsidRDefault="00D75065">
            <w:pPr>
              <w:pStyle w:val="TableParagraph"/>
            </w:pPr>
          </w:p>
        </w:tc>
      </w:tr>
      <w:tr w:rsidR="00D75065" w:rsidRPr="00D66CF1" w14:paraId="19AA9B38" w14:textId="77777777">
        <w:trPr>
          <w:trHeight w:val="276"/>
        </w:trPr>
        <w:tc>
          <w:tcPr>
            <w:tcW w:w="404" w:type="dxa"/>
            <w:tcBorders>
              <w:top w:val="nil"/>
              <w:bottom w:val="nil"/>
            </w:tcBorders>
          </w:tcPr>
          <w:p w14:paraId="30308276" w14:textId="77777777" w:rsidR="00D75065" w:rsidRPr="00D66CF1" w:rsidRDefault="00D75065">
            <w:pPr>
              <w:pStyle w:val="TableParagraph"/>
            </w:pPr>
          </w:p>
        </w:tc>
        <w:tc>
          <w:tcPr>
            <w:tcW w:w="2710" w:type="dxa"/>
            <w:tcBorders>
              <w:top w:val="nil"/>
              <w:bottom w:val="nil"/>
            </w:tcBorders>
          </w:tcPr>
          <w:p w14:paraId="5009C5DB" w14:textId="77777777" w:rsidR="00D75065" w:rsidRPr="00D66CF1" w:rsidRDefault="002B7311">
            <w:pPr>
              <w:pStyle w:val="TableParagraph"/>
              <w:spacing w:line="256" w:lineRule="exact"/>
              <w:ind w:left="115"/>
              <w:rPr>
                <w:b/>
              </w:rPr>
            </w:pPr>
            <w:r w:rsidRPr="00D66CF1">
              <w:rPr>
                <w:b/>
                <w:spacing w:val="-2"/>
              </w:rPr>
              <w:t>дома»</w:t>
            </w:r>
          </w:p>
        </w:tc>
        <w:tc>
          <w:tcPr>
            <w:tcW w:w="4818" w:type="dxa"/>
            <w:tcBorders>
              <w:top w:val="nil"/>
              <w:bottom w:val="nil"/>
            </w:tcBorders>
          </w:tcPr>
          <w:p w14:paraId="21F83D00" w14:textId="77777777" w:rsidR="00D75065" w:rsidRPr="00D66CF1" w:rsidRDefault="002B7311">
            <w:pPr>
              <w:pStyle w:val="TableParagraph"/>
              <w:spacing w:line="256" w:lineRule="exact"/>
              <w:ind w:left="114"/>
            </w:pPr>
            <w:r w:rsidRPr="00D66CF1">
              <w:rPr>
                <w:spacing w:val="-2"/>
              </w:rPr>
              <w:t>наблюдательность;</w:t>
            </w:r>
          </w:p>
        </w:tc>
        <w:tc>
          <w:tcPr>
            <w:tcW w:w="4110" w:type="dxa"/>
            <w:tcBorders>
              <w:top w:val="nil"/>
              <w:bottom w:val="nil"/>
            </w:tcBorders>
          </w:tcPr>
          <w:p w14:paraId="4B48E5B1" w14:textId="77777777" w:rsidR="00D75065" w:rsidRPr="00D66CF1" w:rsidRDefault="00D75065">
            <w:pPr>
              <w:pStyle w:val="TableParagraph"/>
            </w:pPr>
          </w:p>
        </w:tc>
        <w:tc>
          <w:tcPr>
            <w:tcW w:w="2588" w:type="dxa"/>
            <w:tcBorders>
              <w:top w:val="nil"/>
              <w:bottom w:val="nil"/>
            </w:tcBorders>
          </w:tcPr>
          <w:p w14:paraId="46A09616" w14:textId="77777777" w:rsidR="00D75065" w:rsidRPr="00D66CF1" w:rsidRDefault="00D75065">
            <w:pPr>
              <w:pStyle w:val="TableParagraph"/>
            </w:pPr>
          </w:p>
        </w:tc>
      </w:tr>
      <w:tr w:rsidR="00D75065" w:rsidRPr="00D66CF1" w14:paraId="61F0C648" w14:textId="77777777">
        <w:trPr>
          <w:trHeight w:val="546"/>
        </w:trPr>
        <w:tc>
          <w:tcPr>
            <w:tcW w:w="404" w:type="dxa"/>
            <w:tcBorders>
              <w:top w:val="nil"/>
            </w:tcBorders>
          </w:tcPr>
          <w:p w14:paraId="411162EC" w14:textId="77777777" w:rsidR="00D75065" w:rsidRPr="00D66CF1" w:rsidRDefault="00D75065">
            <w:pPr>
              <w:pStyle w:val="TableParagraph"/>
            </w:pPr>
          </w:p>
        </w:tc>
        <w:tc>
          <w:tcPr>
            <w:tcW w:w="2710" w:type="dxa"/>
            <w:tcBorders>
              <w:top w:val="nil"/>
            </w:tcBorders>
          </w:tcPr>
          <w:p w14:paraId="530CDEAF" w14:textId="77777777" w:rsidR="00D75065" w:rsidRPr="00D66CF1" w:rsidRDefault="00D75065">
            <w:pPr>
              <w:pStyle w:val="TableParagraph"/>
            </w:pPr>
          </w:p>
        </w:tc>
        <w:tc>
          <w:tcPr>
            <w:tcW w:w="4818" w:type="dxa"/>
            <w:tcBorders>
              <w:top w:val="nil"/>
            </w:tcBorders>
          </w:tcPr>
          <w:p w14:paraId="2FC7CF72" w14:textId="77777777" w:rsidR="00D75065" w:rsidRPr="00D66CF1" w:rsidRDefault="002B7311">
            <w:pPr>
              <w:pStyle w:val="TableParagraph"/>
              <w:spacing w:line="271" w:lineRule="exact"/>
              <w:ind w:left="114"/>
            </w:pPr>
            <w:r w:rsidRPr="00D66CF1">
              <w:t>-</w:t>
            </w:r>
            <w:r w:rsidRPr="00D66CF1">
              <w:rPr>
                <w:spacing w:val="-6"/>
              </w:rPr>
              <w:t xml:space="preserve"> </w:t>
            </w:r>
            <w:r w:rsidRPr="00D66CF1">
              <w:t>воспитывать</w:t>
            </w:r>
            <w:r w:rsidRPr="00D66CF1">
              <w:rPr>
                <w:spacing w:val="-6"/>
              </w:rPr>
              <w:t xml:space="preserve"> </w:t>
            </w:r>
            <w:r w:rsidRPr="00D66CF1">
              <w:t>чувства</w:t>
            </w:r>
            <w:r w:rsidRPr="00D66CF1">
              <w:rPr>
                <w:spacing w:val="-6"/>
              </w:rPr>
              <w:t xml:space="preserve"> </w:t>
            </w:r>
            <w:r w:rsidRPr="00D66CF1">
              <w:rPr>
                <w:spacing w:val="-2"/>
              </w:rPr>
              <w:t>осторожности.</w:t>
            </w:r>
          </w:p>
        </w:tc>
        <w:tc>
          <w:tcPr>
            <w:tcW w:w="4110" w:type="dxa"/>
            <w:tcBorders>
              <w:top w:val="nil"/>
            </w:tcBorders>
          </w:tcPr>
          <w:p w14:paraId="1F6E0329" w14:textId="77777777" w:rsidR="00D75065" w:rsidRPr="00D66CF1" w:rsidRDefault="00D75065">
            <w:pPr>
              <w:pStyle w:val="TableParagraph"/>
            </w:pPr>
          </w:p>
        </w:tc>
        <w:tc>
          <w:tcPr>
            <w:tcW w:w="2588" w:type="dxa"/>
            <w:tcBorders>
              <w:top w:val="nil"/>
            </w:tcBorders>
          </w:tcPr>
          <w:p w14:paraId="5A7BFEF4" w14:textId="77777777" w:rsidR="00D75065" w:rsidRPr="00D66CF1" w:rsidRDefault="00D75065">
            <w:pPr>
              <w:pStyle w:val="TableParagraph"/>
            </w:pPr>
          </w:p>
        </w:tc>
      </w:tr>
    </w:tbl>
    <w:p w14:paraId="6CF3AAB8" w14:textId="77777777" w:rsidR="00D75065" w:rsidRPr="00D66CF1" w:rsidRDefault="00D75065">
      <w:pPr>
        <w:sectPr w:rsidR="00D75065" w:rsidRPr="00D66CF1">
          <w:pgSz w:w="16840" w:h="11910" w:orient="landscape"/>
          <w:pgMar w:top="80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0"/>
        <w:gridCol w:w="2588"/>
      </w:tblGrid>
      <w:tr w:rsidR="00D75065" w:rsidRPr="00D66CF1" w14:paraId="6C762D1E" w14:textId="77777777">
        <w:trPr>
          <w:trHeight w:hRule="exact" w:val="285"/>
        </w:trPr>
        <w:tc>
          <w:tcPr>
            <w:tcW w:w="404" w:type="dxa"/>
          </w:tcPr>
          <w:p w14:paraId="5AE94AA1" w14:textId="77777777" w:rsidR="00D75065" w:rsidRPr="00D66CF1" w:rsidRDefault="00D75065">
            <w:pPr>
              <w:pStyle w:val="TableParagraph"/>
            </w:pPr>
          </w:p>
        </w:tc>
        <w:tc>
          <w:tcPr>
            <w:tcW w:w="2710" w:type="dxa"/>
          </w:tcPr>
          <w:p w14:paraId="42E0F102" w14:textId="77777777" w:rsidR="00D75065" w:rsidRPr="00D66CF1" w:rsidRDefault="00D75065">
            <w:pPr>
              <w:pStyle w:val="TableParagraph"/>
            </w:pPr>
          </w:p>
        </w:tc>
        <w:tc>
          <w:tcPr>
            <w:tcW w:w="4818" w:type="dxa"/>
          </w:tcPr>
          <w:p w14:paraId="4A8AB07E" w14:textId="77777777" w:rsidR="00D75065" w:rsidRPr="00D66CF1" w:rsidRDefault="00D75065">
            <w:pPr>
              <w:pStyle w:val="TableParagraph"/>
            </w:pPr>
          </w:p>
        </w:tc>
        <w:tc>
          <w:tcPr>
            <w:tcW w:w="4110" w:type="dxa"/>
          </w:tcPr>
          <w:p w14:paraId="45A1B8A6" w14:textId="77777777" w:rsidR="00D75065" w:rsidRPr="00D66CF1" w:rsidRDefault="00D75065">
            <w:pPr>
              <w:pStyle w:val="TableParagraph"/>
            </w:pPr>
          </w:p>
        </w:tc>
        <w:tc>
          <w:tcPr>
            <w:tcW w:w="2588" w:type="dxa"/>
          </w:tcPr>
          <w:p w14:paraId="6835A134" w14:textId="77777777" w:rsidR="00D75065" w:rsidRPr="00D66CF1" w:rsidRDefault="00D75065">
            <w:pPr>
              <w:pStyle w:val="TableParagraph"/>
            </w:pPr>
          </w:p>
        </w:tc>
      </w:tr>
      <w:tr w:rsidR="00D75065" w:rsidRPr="00D66CF1" w14:paraId="00CFF73C" w14:textId="77777777">
        <w:trPr>
          <w:trHeight w:hRule="exact" w:val="285"/>
        </w:trPr>
        <w:tc>
          <w:tcPr>
            <w:tcW w:w="14630" w:type="dxa"/>
            <w:gridSpan w:val="5"/>
          </w:tcPr>
          <w:p w14:paraId="0CADC0F4" w14:textId="77777777" w:rsidR="00D75065" w:rsidRPr="00D66CF1" w:rsidRDefault="002B7311">
            <w:pPr>
              <w:pStyle w:val="TableParagraph"/>
              <w:spacing w:line="256" w:lineRule="exact"/>
              <w:ind w:right="57"/>
              <w:jc w:val="center"/>
              <w:rPr>
                <w:b/>
              </w:rPr>
            </w:pPr>
            <w:r w:rsidRPr="00D66CF1">
              <w:rPr>
                <w:b/>
              </w:rPr>
              <w:t xml:space="preserve">Тема: «Книжка для малышей» (2-я </w:t>
            </w:r>
            <w:r w:rsidRPr="00D66CF1">
              <w:rPr>
                <w:b/>
                <w:spacing w:val="-2"/>
              </w:rPr>
              <w:t>неделя)</w:t>
            </w:r>
          </w:p>
        </w:tc>
      </w:tr>
      <w:tr w:rsidR="00D75065" w:rsidRPr="00D66CF1" w14:paraId="6C36D5EF" w14:textId="77777777">
        <w:trPr>
          <w:trHeight w:hRule="exact" w:val="1942"/>
        </w:trPr>
        <w:tc>
          <w:tcPr>
            <w:tcW w:w="14630" w:type="dxa"/>
            <w:gridSpan w:val="5"/>
          </w:tcPr>
          <w:p w14:paraId="454C5AD0" w14:textId="77777777" w:rsidR="00D75065" w:rsidRPr="00D66CF1" w:rsidRDefault="002B7311">
            <w:pPr>
              <w:pStyle w:val="TableParagraph"/>
              <w:ind w:left="1"/>
              <w:jc w:val="both"/>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1D44C93D" w14:textId="77777777" w:rsidR="00D75065" w:rsidRPr="00D66CF1" w:rsidRDefault="002B7311">
            <w:pPr>
              <w:pStyle w:val="TableParagraph"/>
              <w:ind w:left="1" w:right="16"/>
              <w:jc w:val="both"/>
            </w:pPr>
            <w:r w:rsidRPr="00D66CF1">
              <w:t>проявляет любознательность, активный интерес</w:t>
            </w:r>
            <w:r w:rsidRPr="00D66CF1">
              <w:rPr>
                <w:spacing w:val="40"/>
              </w:rPr>
              <w:t xml:space="preserve"> </w:t>
            </w:r>
            <w:r w:rsidRPr="00D66CF1">
              <w:t>к взрослым, их</w:t>
            </w:r>
            <w:r w:rsidRPr="00D66CF1">
              <w:rPr>
                <w:spacing w:val="40"/>
              </w:rPr>
              <w:t xml:space="preserve"> </w:t>
            </w:r>
            <w:r w:rsidRPr="00D66CF1">
              <w:t>словам и действиям; задает много вопросов о людях и их действиях; различает людей по полу, возрасту (детей, взрослых, пожилых людей)</w:t>
            </w:r>
            <w:r w:rsidRPr="00D66CF1">
              <w:rPr>
                <w:spacing w:val="40"/>
              </w:rPr>
              <w:t xml:space="preserve"> </w:t>
            </w:r>
            <w:r w:rsidRPr="00D66CF1">
              <w:t>как в реальной жизни, так и на иллюстрациях; проявляет доверие к миру; с интересом наблюдает трудовые действия по созданию и</w:t>
            </w:r>
            <w:r w:rsidRPr="00D66CF1">
              <w:rPr>
                <w:spacing w:val="40"/>
              </w:rPr>
              <w:t xml:space="preserve"> </w:t>
            </w:r>
            <w:r w:rsidRPr="00D66CF1">
              <w:t>преобразованию предметов, связывает цель и результат труда.</w:t>
            </w:r>
          </w:p>
          <w:p w14:paraId="72E8E8C6" w14:textId="77777777" w:rsidR="00D75065" w:rsidRPr="00D66CF1" w:rsidRDefault="002B7311">
            <w:pPr>
              <w:pStyle w:val="TableParagraph"/>
              <w:ind w:left="108" w:right="19"/>
              <w:jc w:val="both"/>
            </w:pPr>
            <w:r w:rsidRPr="00D66CF1">
              <w:rPr>
                <w:b/>
              </w:rPr>
              <w:t xml:space="preserve">Взаимодействие с родителями: </w:t>
            </w:r>
            <w:r w:rsidRPr="00D66CF1">
              <w:t>привлечь родителей к изготовлению «Ростомера» в физкультурном уголке, консультация «Организация в активного зимнего отдыха в семье». Памятка для родителей «Какие книги читать с ребенком дома».</w:t>
            </w:r>
          </w:p>
        </w:tc>
      </w:tr>
      <w:tr w:rsidR="00D75065" w:rsidRPr="00D66CF1" w14:paraId="162CE428" w14:textId="77777777">
        <w:trPr>
          <w:trHeight w:hRule="exact" w:val="286"/>
        </w:trPr>
        <w:tc>
          <w:tcPr>
            <w:tcW w:w="404" w:type="dxa"/>
            <w:tcBorders>
              <w:bottom w:val="nil"/>
            </w:tcBorders>
          </w:tcPr>
          <w:p w14:paraId="0EBA2225" w14:textId="77777777" w:rsidR="00D75065" w:rsidRPr="00D66CF1" w:rsidRDefault="002B7311">
            <w:pPr>
              <w:pStyle w:val="TableParagraph"/>
              <w:spacing w:line="261" w:lineRule="exact"/>
              <w:ind w:right="99"/>
              <w:jc w:val="right"/>
              <w:rPr>
                <w:b/>
              </w:rPr>
            </w:pPr>
            <w:r w:rsidRPr="00D66CF1">
              <w:rPr>
                <w:b/>
                <w:spacing w:val="-5"/>
              </w:rPr>
              <w:t>1.</w:t>
            </w:r>
          </w:p>
        </w:tc>
        <w:tc>
          <w:tcPr>
            <w:tcW w:w="2710" w:type="dxa"/>
            <w:tcBorders>
              <w:bottom w:val="nil"/>
            </w:tcBorders>
          </w:tcPr>
          <w:p w14:paraId="15BCA3B6" w14:textId="77777777" w:rsidR="00D75065" w:rsidRPr="00D66CF1" w:rsidRDefault="002B7311">
            <w:pPr>
              <w:pStyle w:val="TableParagraph"/>
              <w:spacing w:line="261" w:lineRule="exact"/>
              <w:ind w:left="110"/>
            </w:pPr>
            <w:r w:rsidRPr="00D66CF1">
              <w:rPr>
                <w:spacing w:val="-2"/>
                <w:u w:val="single"/>
              </w:rPr>
              <w:t>Развивающая</w:t>
            </w:r>
          </w:p>
        </w:tc>
        <w:tc>
          <w:tcPr>
            <w:tcW w:w="4818" w:type="dxa"/>
            <w:tcBorders>
              <w:bottom w:val="nil"/>
            </w:tcBorders>
          </w:tcPr>
          <w:p w14:paraId="00E12E6D" w14:textId="77777777" w:rsidR="00D75065" w:rsidRPr="00D66CF1" w:rsidRDefault="002B7311">
            <w:pPr>
              <w:pStyle w:val="TableParagraph"/>
              <w:spacing w:line="261" w:lineRule="exact"/>
              <w:ind w:left="111"/>
            </w:pPr>
            <w:r w:rsidRPr="00D66CF1">
              <w:rPr>
                <w:b/>
              </w:rPr>
              <w:t>Задачи:</w:t>
            </w:r>
            <w:r w:rsidRPr="00D66CF1">
              <w:rPr>
                <w:b/>
                <w:spacing w:val="-4"/>
              </w:rPr>
              <w:t xml:space="preserve"> </w:t>
            </w:r>
            <w:r w:rsidRPr="00D66CF1">
              <w:rPr>
                <w:b/>
              </w:rPr>
              <w:t>-</w:t>
            </w:r>
            <w:r w:rsidRPr="00D66CF1">
              <w:rPr>
                <w:b/>
                <w:spacing w:val="-3"/>
              </w:rPr>
              <w:t xml:space="preserve"> </w:t>
            </w:r>
            <w:r w:rsidRPr="00D66CF1">
              <w:t>рассказать</w:t>
            </w:r>
            <w:r w:rsidRPr="00D66CF1">
              <w:rPr>
                <w:spacing w:val="-4"/>
              </w:rPr>
              <w:t xml:space="preserve"> </w:t>
            </w:r>
            <w:r w:rsidRPr="00D66CF1">
              <w:t>детям</w:t>
            </w:r>
            <w:r w:rsidRPr="00D66CF1">
              <w:rPr>
                <w:spacing w:val="-4"/>
              </w:rPr>
              <w:t xml:space="preserve"> </w:t>
            </w:r>
            <w:r w:rsidRPr="00D66CF1">
              <w:rPr>
                <w:spacing w:val="-10"/>
              </w:rPr>
              <w:t>о</w:t>
            </w:r>
          </w:p>
        </w:tc>
        <w:tc>
          <w:tcPr>
            <w:tcW w:w="4110" w:type="dxa"/>
            <w:tcBorders>
              <w:bottom w:val="nil"/>
            </w:tcBorders>
          </w:tcPr>
          <w:p w14:paraId="59BEACA4" w14:textId="77777777" w:rsidR="00D75065" w:rsidRPr="00D66CF1" w:rsidRDefault="002B7311">
            <w:pPr>
              <w:pStyle w:val="TableParagraph"/>
              <w:tabs>
                <w:tab w:val="left" w:pos="2248"/>
              </w:tabs>
              <w:spacing w:line="261" w:lineRule="exact"/>
              <w:ind w:right="196"/>
              <w:jc w:val="right"/>
              <w:rPr>
                <w:b/>
              </w:rPr>
            </w:pPr>
            <w:r w:rsidRPr="00D66CF1">
              <w:rPr>
                <w:b/>
                <w:spacing w:val="-2"/>
                <w:u w:val="single"/>
              </w:rPr>
              <w:t>Игровая</w:t>
            </w:r>
            <w:r w:rsidRPr="00D66CF1">
              <w:rPr>
                <w:b/>
                <w:u w:val="single"/>
              </w:rPr>
              <w:tab/>
            </w:r>
            <w:r w:rsidRPr="00D66CF1">
              <w:rPr>
                <w:b/>
                <w:spacing w:val="-2"/>
                <w:u w:val="single"/>
              </w:rPr>
              <w:t>деятельность:</w:t>
            </w:r>
          </w:p>
        </w:tc>
        <w:tc>
          <w:tcPr>
            <w:tcW w:w="2588" w:type="dxa"/>
            <w:tcBorders>
              <w:bottom w:val="nil"/>
            </w:tcBorders>
          </w:tcPr>
          <w:p w14:paraId="02F1ED65" w14:textId="77777777" w:rsidR="00D75065" w:rsidRPr="00D66CF1" w:rsidRDefault="002B7311">
            <w:pPr>
              <w:pStyle w:val="TableParagraph"/>
              <w:spacing w:line="261" w:lineRule="exact"/>
              <w:ind w:left="110"/>
            </w:pPr>
            <w:r w:rsidRPr="00D66CF1">
              <w:t>Предложить</w:t>
            </w:r>
            <w:r w:rsidRPr="00D66CF1">
              <w:rPr>
                <w:spacing w:val="-10"/>
              </w:rPr>
              <w:t xml:space="preserve"> </w:t>
            </w:r>
            <w:r w:rsidRPr="00D66CF1">
              <w:rPr>
                <w:spacing w:val="-2"/>
              </w:rPr>
              <w:t>детям:</w:t>
            </w:r>
          </w:p>
        </w:tc>
      </w:tr>
      <w:tr w:rsidR="00D75065" w:rsidRPr="00D66CF1" w14:paraId="23D84306" w14:textId="77777777">
        <w:trPr>
          <w:trHeight w:hRule="exact" w:val="275"/>
        </w:trPr>
        <w:tc>
          <w:tcPr>
            <w:tcW w:w="404" w:type="dxa"/>
            <w:tcBorders>
              <w:top w:val="nil"/>
              <w:bottom w:val="nil"/>
            </w:tcBorders>
          </w:tcPr>
          <w:p w14:paraId="5339894E" w14:textId="77777777" w:rsidR="00D75065" w:rsidRPr="00D66CF1" w:rsidRDefault="00D75065">
            <w:pPr>
              <w:pStyle w:val="TableParagraph"/>
            </w:pPr>
          </w:p>
        </w:tc>
        <w:tc>
          <w:tcPr>
            <w:tcW w:w="2710" w:type="dxa"/>
            <w:tcBorders>
              <w:top w:val="nil"/>
              <w:bottom w:val="nil"/>
            </w:tcBorders>
          </w:tcPr>
          <w:p w14:paraId="61555DB6" w14:textId="77777777" w:rsidR="00D75065" w:rsidRPr="00D66CF1" w:rsidRDefault="002B7311">
            <w:pPr>
              <w:pStyle w:val="TableParagraph"/>
              <w:spacing w:line="256" w:lineRule="exact"/>
              <w:ind w:left="110"/>
            </w:pPr>
            <w:r w:rsidRPr="00D66CF1">
              <w:rPr>
                <w:spacing w:val="-2"/>
                <w:u w:val="single"/>
              </w:rPr>
              <w:t>образовательная</w:t>
            </w:r>
          </w:p>
        </w:tc>
        <w:tc>
          <w:tcPr>
            <w:tcW w:w="4818" w:type="dxa"/>
            <w:tcBorders>
              <w:top w:val="nil"/>
              <w:bottom w:val="nil"/>
            </w:tcBorders>
          </w:tcPr>
          <w:p w14:paraId="22F8E9EF" w14:textId="77777777" w:rsidR="00D75065" w:rsidRPr="00D66CF1" w:rsidRDefault="002B7311">
            <w:pPr>
              <w:pStyle w:val="TableParagraph"/>
              <w:spacing w:line="256" w:lineRule="exact"/>
              <w:ind w:left="109"/>
            </w:pPr>
            <w:r w:rsidRPr="00D66CF1">
              <w:t xml:space="preserve">сказочных избушках (из чего </w:t>
            </w:r>
            <w:r w:rsidRPr="00D66CF1">
              <w:rPr>
                <w:spacing w:val="-2"/>
              </w:rPr>
              <w:t>сделаны);</w:t>
            </w:r>
          </w:p>
        </w:tc>
        <w:tc>
          <w:tcPr>
            <w:tcW w:w="4110" w:type="dxa"/>
            <w:tcBorders>
              <w:top w:val="nil"/>
              <w:bottom w:val="nil"/>
            </w:tcBorders>
          </w:tcPr>
          <w:p w14:paraId="42332EFF" w14:textId="77777777" w:rsidR="00D75065" w:rsidRPr="00D66CF1" w:rsidRDefault="002B7311">
            <w:pPr>
              <w:pStyle w:val="TableParagraph"/>
              <w:tabs>
                <w:tab w:val="left" w:pos="1757"/>
                <w:tab w:val="left" w:pos="2994"/>
              </w:tabs>
              <w:spacing w:line="256" w:lineRule="exact"/>
              <w:ind w:right="197"/>
              <w:jc w:val="right"/>
            </w:pPr>
            <w:r w:rsidRPr="00D66CF1">
              <w:rPr>
                <w:b/>
                <w:spacing w:val="-2"/>
              </w:rPr>
              <w:t>проблемная</w:t>
            </w:r>
            <w:r w:rsidRPr="00D66CF1">
              <w:rPr>
                <w:b/>
              </w:rPr>
              <w:tab/>
            </w:r>
            <w:r w:rsidRPr="00D66CF1">
              <w:rPr>
                <w:b/>
                <w:spacing w:val="-2"/>
              </w:rPr>
              <w:t>ситуация</w:t>
            </w:r>
            <w:r w:rsidRPr="00D66CF1">
              <w:rPr>
                <w:b/>
              </w:rPr>
              <w:tab/>
            </w:r>
            <w:r w:rsidRPr="00D66CF1">
              <w:rPr>
                <w:spacing w:val="-2"/>
              </w:rPr>
              <w:t>«Куклы</w:t>
            </w:r>
          </w:p>
        </w:tc>
        <w:tc>
          <w:tcPr>
            <w:tcW w:w="2588" w:type="dxa"/>
            <w:tcBorders>
              <w:top w:val="nil"/>
              <w:bottom w:val="nil"/>
            </w:tcBorders>
          </w:tcPr>
          <w:p w14:paraId="409EB6D1" w14:textId="77777777" w:rsidR="00D75065" w:rsidRPr="00D66CF1" w:rsidRDefault="002B7311">
            <w:pPr>
              <w:pStyle w:val="TableParagraph"/>
              <w:spacing w:line="256" w:lineRule="exact"/>
              <w:ind w:left="110"/>
            </w:pPr>
            <w:r w:rsidRPr="00D66CF1">
              <w:t>сюжетные</w:t>
            </w:r>
            <w:r w:rsidRPr="00D66CF1">
              <w:rPr>
                <w:spacing w:val="-8"/>
              </w:rPr>
              <w:t xml:space="preserve"> </w:t>
            </w:r>
            <w:r w:rsidRPr="00D66CF1">
              <w:rPr>
                <w:spacing w:val="-2"/>
              </w:rPr>
              <w:t>картинки</w:t>
            </w:r>
          </w:p>
        </w:tc>
      </w:tr>
      <w:tr w:rsidR="00D75065" w:rsidRPr="00D66CF1" w14:paraId="2569EE7D" w14:textId="77777777">
        <w:trPr>
          <w:trHeight w:hRule="exact" w:val="276"/>
        </w:trPr>
        <w:tc>
          <w:tcPr>
            <w:tcW w:w="404" w:type="dxa"/>
            <w:tcBorders>
              <w:top w:val="nil"/>
              <w:bottom w:val="nil"/>
            </w:tcBorders>
          </w:tcPr>
          <w:p w14:paraId="3A900184" w14:textId="77777777" w:rsidR="00D75065" w:rsidRPr="00D66CF1" w:rsidRDefault="00D75065">
            <w:pPr>
              <w:pStyle w:val="TableParagraph"/>
            </w:pPr>
          </w:p>
        </w:tc>
        <w:tc>
          <w:tcPr>
            <w:tcW w:w="2710" w:type="dxa"/>
            <w:tcBorders>
              <w:top w:val="nil"/>
              <w:bottom w:val="nil"/>
            </w:tcBorders>
          </w:tcPr>
          <w:p w14:paraId="4196F19B" w14:textId="77777777" w:rsidR="00D75065" w:rsidRPr="00D66CF1" w:rsidRDefault="002B7311">
            <w:pPr>
              <w:pStyle w:val="TableParagraph"/>
              <w:spacing w:line="256" w:lineRule="exact"/>
              <w:ind w:left="110"/>
            </w:pPr>
            <w:r w:rsidRPr="00D66CF1">
              <w:rPr>
                <w:spacing w:val="-2"/>
                <w:u w:val="single"/>
              </w:rPr>
              <w:t>ситуация</w:t>
            </w:r>
          </w:p>
        </w:tc>
        <w:tc>
          <w:tcPr>
            <w:tcW w:w="4818" w:type="dxa"/>
            <w:tcBorders>
              <w:top w:val="nil"/>
              <w:bottom w:val="nil"/>
            </w:tcBorders>
          </w:tcPr>
          <w:p w14:paraId="56BF9A2E" w14:textId="77777777" w:rsidR="00D75065" w:rsidRPr="00D66CF1" w:rsidRDefault="002B7311">
            <w:pPr>
              <w:pStyle w:val="TableParagraph"/>
              <w:spacing w:line="256" w:lineRule="exact"/>
              <w:ind w:left="109"/>
            </w:pPr>
            <w:r w:rsidRPr="00D66CF1">
              <w:t>-</w:t>
            </w:r>
            <w:r w:rsidRPr="00D66CF1">
              <w:rPr>
                <w:spacing w:val="-4"/>
              </w:rPr>
              <w:t xml:space="preserve"> </w:t>
            </w:r>
            <w:r w:rsidRPr="00D66CF1">
              <w:t>развивать</w:t>
            </w:r>
            <w:r w:rsidRPr="00D66CF1">
              <w:rPr>
                <w:spacing w:val="-4"/>
              </w:rPr>
              <w:t xml:space="preserve"> </w:t>
            </w:r>
            <w:r w:rsidRPr="00D66CF1">
              <w:t>словарных</w:t>
            </w:r>
            <w:r w:rsidRPr="00D66CF1">
              <w:rPr>
                <w:spacing w:val="-3"/>
              </w:rPr>
              <w:t xml:space="preserve"> </w:t>
            </w:r>
            <w:r w:rsidRPr="00D66CF1">
              <w:t>запас;</w:t>
            </w:r>
            <w:r w:rsidRPr="00D66CF1">
              <w:rPr>
                <w:spacing w:val="-4"/>
              </w:rPr>
              <w:t xml:space="preserve"> </w:t>
            </w:r>
            <w:r w:rsidRPr="00D66CF1">
              <w:rPr>
                <w:spacing w:val="-10"/>
              </w:rPr>
              <w:t>-</w:t>
            </w:r>
          </w:p>
        </w:tc>
        <w:tc>
          <w:tcPr>
            <w:tcW w:w="4110" w:type="dxa"/>
            <w:tcBorders>
              <w:top w:val="nil"/>
              <w:bottom w:val="nil"/>
            </w:tcBorders>
          </w:tcPr>
          <w:p w14:paraId="0F8AAC82" w14:textId="77777777" w:rsidR="00D75065" w:rsidRPr="00D66CF1" w:rsidRDefault="002B7311">
            <w:pPr>
              <w:pStyle w:val="TableParagraph"/>
              <w:tabs>
                <w:tab w:val="left" w:pos="685"/>
                <w:tab w:val="left" w:pos="1009"/>
                <w:tab w:val="left" w:pos="2033"/>
                <w:tab w:val="left" w:pos="2916"/>
                <w:tab w:val="left" w:pos="3207"/>
              </w:tabs>
              <w:spacing w:line="256" w:lineRule="exact"/>
              <w:ind w:right="197"/>
              <w:jc w:val="right"/>
            </w:pPr>
            <w:r w:rsidRPr="00D66CF1">
              <w:rPr>
                <w:spacing w:val="-4"/>
              </w:rPr>
              <w:t>идут</w:t>
            </w:r>
            <w:r w:rsidRPr="00D66CF1">
              <w:tab/>
            </w:r>
            <w:r w:rsidRPr="00D66CF1">
              <w:rPr>
                <w:spacing w:val="-10"/>
              </w:rPr>
              <w:t>в</w:t>
            </w:r>
            <w:r w:rsidRPr="00D66CF1">
              <w:tab/>
            </w:r>
            <w:r w:rsidRPr="00D66CF1">
              <w:rPr>
                <w:spacing w:val="-2"/>
              </w:rPr>
              <w:t>детский</w:t>
            </w:r>
            <w:r w:rsidRPr="00D66CF1">
              <w:tab/>
            </w:r>
            <w:r w:rsidRPr="00D66CF1">
              <w:rPr>
                <w:spacing w:val="-4"/>
              </w:rPr>
              <w:t>сад»</w:t>
            </w:r>
            <w:r w:rsidRPr="00D66CF1">
              <w:tab/>
            </w:r>
            <w:r w:rsidRPr="00D66CF1">
              <w:rPr>
                <w:b/>
                <w:spacing w:val="-10"/>
              </w:rPr>
              <w:t>-</w:t>
            </w:r>
            <w:r w:rsidRPr="00D66CF1">
              <w:rPr>
                <w:b/>
              </w:rPr>
              <w:tab/>
            </w:r>
            <w:r w:rsidRPr="00D66CF1">
              <w:rPr>
                <w:spacing w:val="-2"/>
              </w:rPr>
              <w:t>учить</w:t>
            </w:r>
          </w:p>
        </w:tc>
        <w:tc>
          <w:tcPr>
            <w:tcW w:w="2588" w:type="dxa"/>
            <w:tcBorders>
              <w:top w:val="nil"/>
              <w:bottom w:val="nil"/>
            </w:tcBorders>
          </w:tcPr>
          <w:p w14:paraId="5608A9E1" w14:textId="77777777" w:rsidR="00D75065" w:rsidRPr="00D66CF1" w:rsidRDefault="002B7311">
            <w:pPr>
              <w:pStyle w:val="TableParagraph"/>
              <w:spacing w:line="256" w:lineRule="exact"/>
              <w:ind w:left="110"/>
            </w:pPr>
            <w:r w:rsidRPr="00D66CF1">
              <w:t>«Стираем</w:t>
            </w:r>
            <w:r w:rsidRPr="00D66CF1">
              <w:rPr>
                <w:spacing w:val="-5"/>
              </w:rPr>
              <w:t xml:space="preserve"> </w:t>
            </w:r>
            <w:r w:rsidRPr="00D66CF1">
              <w:t>одежду</w:t>
            </w:r>
            <w:r w:rsidRPr="00D66CF1">
              <w:rPr>
                <w:spacing w:val="-3"/>
              </w:rPr>
              <w:t xml:space="preserve"> </w:t>
            </w:r>
            <w:r w:rsidRPr="00D66CF1">
              <w:rPr>
                <w:spacing w:val="-5"/>
              </w:rPr>
              <w:t>для</w:t>
            </w:r>
          </w:p>
        </w:tc>
      </w:tr>
      <w:tr w:rsidR="00D75065" w:rsidRPr="00D66CF1" w14:paraId="0CF39C4C" w14:textId="77777777">
        <w:trPr>
          <w:trHeight w:hRule="exact" w:val="275"/>
        </w:trPr>
        <w:tc>
          <w:tcPr>
            <w:tcW w:w="404" w:type="dxa"/>
            <w:tcBorders>
              <w:top w:val="nil"/>
              <w:bottom w:val="nil"/>
            </w:tcBorders>
          </w:tcPr>
          <w:p w14:paraId="6BEEEB67" w14:textId="77777777" w:rsidR="00D75065" w:rsidRPr="00D66CF1" w:rsidRDefault="00D75065">
            <w:pPr>
              <w:pStyle w:val="TableParagraph"/>
            </w:pPr>
          </w:p>
        </w:tc>
        <w:tc>
          <w:tcPr>
            <w:tcW w:w="2710" w:type="dxa"/>
            <w:tcBorders>
              <w:top w:val="nil"/>
              <w:bottom w:val="nil"/>
            </w:tcBorders>
          </w:tcPr>
          <w:p w14:paraId="47C9BEE3" w14:textId="77777777" w:rsidR="00D75065" w:rsidRPr="00D66CF1" w:rsidRDefault="002B7311">
            <w:pPr>
              <w:pStyle w:val="TableParagraph"/>
              <w:spacing w:line="256" w:lineRule="exact"/>
              <w:ind w:left="110"/>
              <w:rPr>
                <w:b/>
              </w:rPr>
            </w:pPr>
            <w:r w:rsidRPr="00D66CF1">
              <w:rPr>
                <w:b/>
              </w:rPr>
              <w:t>«</w:t>
            </w:r>
            <w:proofErr w:type="spellStart"/>
            <w:r w:rsidRPr="00D66CF1">
              <w:rPr>
                <w:b/>
              </w:rPr>
              <w:t>Заюшкина</w:t>
            </w:r>
            <w:proofErr w:type="spellEnd"/>
            <w:r w:rsidRPr="00D66CF1">
              <w:rPr>
                <w:b/>
              </w:rPr>
              <w:t xml:space="preserve"> </w:t>
            </w:r>
            <w:r w:rsidRPr="00D66CF1">
              <w:rPr>
                <w:b/>
                <w:spacing w:val="-2"/>
              </w:rPr>
              <w:t>избушка»</w:t>
            </w:r>
          </w:p>
        </w:tc>
        <w:tc>
          <w:tcPr>
            <w:tcW w:w="4818" w:type="dxa"/>
            <w:tcBorders>
              <w:top w:val="nil"/>
              <w:bottom w:val="nil"/>
            </w:tcBorders>
          </w:tcPr>
          <w:p w14:paraId="21ACD6AB" w14:textId="77777777" w:rsidR="00D75065" w:rsidRPr="00D66CF1" w:rsidRDefault="002B7311">
            <w:pPr>
              <w:pStyle w:val="TableParagraph"/>
              <w:spacing w:line="256" w:lineRule="exact"/>
              <w:ind w:left="109"/>
            </w:pPr>
            <w:r w:rsidRPr="00D66CF1">
              <w:t>воспитывать</w:t>
            </w:r>
            <w:r w:rsidRPr="00D66CF1">
              <w:rPr>
                <w:spacing w:val="-12"/>
              </w:rPr>
              <w:t xml:space="preserve"> </w:t>
            </w:r>
            <w:r w:rsidRPr="00D66CF1">
              <w:t>отзывчивость</w:t>
            </w:r>
            <w:r w:rsidRPr="00D66CF1">
              <w:rPr>
                <w:spacing w:val="-11"/>
              </w:rPr>
              <w:t xml:space="preserve"> </w:t>
            </w:r>
            <w:r w:rsidRPr="00D66CF1">
              <w:rPr>
                <w:spacing w:val="-10"/>
              </w:rPr>
              <w:t>и</w:t>
            </w:r>
          </w:p>
        </w:tc>
        <w:tc>
          <w:tcPr>
            <w:tcW w:w="4110" w:type="dxa"/>
            <w:tcBorders>
              <w:top w:val="nil"/>
              <w:bottom w:val="nil"/>
            </w:tcBorders>
          </w:tcPr>
          <w:p w14:paraId="7EB42D8B" w14:textId="77777777" w:rsidR="00D75065" w:rsidRPr="00D66CF1" w:rsidRDefault="002B7311">
            <w:pPr>
              <w:pStyle w:val="TableParagraph"/>
              <w:spacing w:line="256" w:lineRule="exact"/>
              <w:ind w:right="202"/>
              <w:jc w:val="right"/>
            </w:pPr>
            <w:r w:rsidRPr="00D66CF1">
              <w:t>вступать</w:t>
            </w:r>
            <w:r w:rsidRPr="00D66CF1">
              <w:rPr>
                <w:spacing w:val="31"/>
              </w:rPr>
              <w:t xml:space="preserve"> </w:t>
            </w:r>
            <w:r w:rsidRPr="00D66CF1">
              <w:t>в</w:t>
            </w:r>
            <w:r w:rsidRPr="00D66CF1">
              <w:rPr>
                <w:spacing w:val="32"/>
              </w:rPr>
              <w:t xml:space="preserve"> </w:t>
            </w:r>
            <w:r w:rsidRPr="00D66CF1">
              <w:t>общение</w:t>
            </w:r>
            <w:r w:rsidRPr="00D66CF1">
              <w:rPr>
                <w:spacing w:val="32"/>
              </w:rPr>
              <w:t xml:space="preserve"> </w:t>
            </w:r>
            <w:r w:rsidRPr="00D66CF1">
              <w:t>с</w:t>
            </w:r>
            <w:r w:rsidRPr="00D66CF1">
              <w:rPr>
                <w:spacing w:val="32"/>
              </w:rPr>
              <w:t xml:space="preserve"> </w:t>
            </w:r>
            <w:r w:rsidRPr="00D66CF1">
              <w:rPr>
                <w:spacing w:val="-2"/>
              </w:rPr>
              <w:t>воспитателем</w:t>
            </w:r>
          </w:p>
        </w:tc>
        <w:tc>
          <w:tcPr>
            <w:tcW w:w="2588" w:type="dxa"/>
            <w:tcBorders>
              <w:top w:val="nil"/>
              <w:bottom w:val="nil"/>
            </w:tcBorders>
          </w:tcPr>
          <w:p w14:paraId="61441C03" w14:textId="77777777" w:rsidR="00D75065" w:rsidRPr="00D66CF1" w:rsidRDefault="002B7311">
            <w:pPr>
              <w:pStyle w:val="TableParagraph"/>
              <w:spacing w:line="256" w:lineRule="exact"/>
              <w:ind w:left="110"/>
            </w:pPr>
            <w:r w:rsidRPr="00D66CF1">
              <w:t xml:space="preserve">кукол», </w:t>
            </w:r>
            <w:r w:rsidRPr="00D66CF1">
              <w:rPr>
                <w:spacing w:val="-2"/>
              </w:rPr>
              <w:t>«Накрываем</w:t>
            </w:r>
          </w:p>
        </w:tc>
      </w:tr>
      <w:tr w:rsidR="00D75065" w:rsidRPr="00D66CF1" w14:paraId="1D563A7D" w14:textId="77777777">
        <w:trPr>
          <w:trHeight w:hRule="exact" w:val="276"/>
        </w:trPr>
        <w:tc>
          <w:tcPr>
            <w:tcW w:w="404" w:type="dxa"/>
            <w:tcBorders>
              <w:top w:val="nil"/>
              <w:bottom w:val="nil"/>
            </w:tcBorders>
          </w:tcPr>
          <w:p w14:paraId="78BFD716" w14:textId="77777777" w:rsidR="00D75065" w:rsidRPr="00D66CF1" w:rsidRDefault="00D75065">
            <w:pPr>
              <w:pStyle w:val="TableParagraph"/>
            </w:pPr>
          </w:p>
        </w:tc>
        <w:tc>
          <w:tcPr>
            <w:tcW w:w="2710" w:type="dxa"/>
            <w:tcBorders>
              <w:top w:val="nil"/>
              <w:bottom w:val="nil"/>
            </w:tcBorders>
          </w:tcPr>
          <w:p w14:paraId="72AB7222" w14:textId="77777777" w:rsidR="00D75065" w:rsidRPr="00D66CF1" w:rsidRDefault="00D75065">
            <w:pPr>
              <w:pStyle w:val="TableParagraph"/>
            </w:pPr>
          </w:p>
        </w:tc>
        <w:tc>
          <w:tcPr>
            <w:tcW w:w="4818" w:type="dxa"/>
            <w:tcBorders>
              <w:top w:val="nil"/>
              <w:bottom w:val="nil"/>
            </w:tcBorders>
          </w:tcPr>
          <w:p w14:paraId="36466808" w14:textId="77777777" w:rsidR="00D75065" w:rsidRPr="00D66CF1" w:rsidRDefault="002B7311">
            <w:pPr>
              <w:pStyle w:val="TableParagraph"/>
              <w:spacing w:line="256" w:lineRule="exact"/>
              <w:ind w:left="109"/>
            </w:pPr>
            <w:r w:rsidRPr="00D66CF1">
              <w:rPr>
                <w:spacing w:val="-2"/>
              </w:rPr>
              <w:t>взаимопомощь.</w:t>
            </w:r>
          </w:p>
        </w:tc>
        <w:tc>
          <w:tcPr>
            <w:tcW w:w="4110" w:type="dxa"/>
            <w:tcBorders>
              <w:top w:val="nil"/>
              <w:bottom w:val="nil"/>
            </w:tcBorders>
          </w:tcPr>
          <w:p w14:paraId="4611C11D" w14:textId="77777777" w:rsidR="00D75065" w:rsidRPr="00D66CF1" w:rsidRDefault="002B7311">
            <w:pPr>
              <w:pStyle w:val="TableParagraph"/>
              <w:tabs>
                <w:tab w:val="left" w:pos="1233"/>
                <w:tab w:val="left" w:pos="2747"/>
              </w:tabs>
              <w:spacing w:line="256" w:lineRule="exact"/>
              <w:ind w:right="198"/>
              <w:jc w:val="right"/>
            </w:pPr>
            <w:r w:rsidRPr="00D66CF1">
              <w:rPr>
                <w:spacing w:val="-2"/>
              </w:rPr>
              <w:t>через</w:t>
            </w:r>
            <w:r w:rsidRPr="00D66CF1">
              <w:tab/>
            </w:r>
            <w:r w:rsidRPr="00D66CF1">
              <w:rPr>
                <w:spacing w:val="-2"/>
              </w:rPr>
              <w:t>игровой</w:t>
            </w:r>
            <w:r w:rsidRPr="00D66CF1">
              <w:tab/>
            </w:r>
            <w:r w:rsidRPr="00D66CF1">
              <w:rPr>
                <w:spacing w:val="-2"/>
              </w:rPr>
              <w:t>персонаж,</w:t>
            </w:r>
          </w:p>
        </w:tc>
        <w:tc>
          <w:tcPr>
            <w:tcW w:w="2588" w:type="dxa"/>
            <w:tcBorders>
              <w:top w:val="nil"/>
              <w:bottom w:val="nil"/>
            </w:tcBorders>
          </w:tcPr>
          <w:p w14:paraId="322A56F1" w14:textId="77777777" w:rsidR="00D75065" w:rsidRPr="00D66CF1" w:rsidRDefault="002B7311">
            <w:pPr>
              <w:pStyle w:val="TableParagraph"/>
              <w:spacing w:line="256" w:lineRule="exact"/>
              <w:ind w:left="110"/>
            </w:pPr>
            <w:r w:rsidRPr="00D66CF1">
              <w:t>на</w:t>
            </w:r>
            <w:r w:rsidRPr="00D66CF1">
              <w:rPr>
                <w:spacing w:val="-4"/>
              </w:rPr>
              <w:t xml:space="preserve"> </w:t>
            </w:r>
            <w:r w:rsidRPr="00D66CF1">
              <w:t>стол»;</w:t>
            </w:r>
            <w:r w:rsidRPr="00D66CF1">
              <w:rPr>
                <w:spacing w:val="-4"/>
              </w:rPr>
              <w:t xml:space="preserve"> </w:t>
            </w:r>
            <w:r w:rsidRPr="00D66CF1">
              <w:rPr>
                <w:spacing w:val="-2"/>
              </w:rPr>
              <w:t>алгоритм</w:t>
            </w:r>
          </w:p>
        </w:tc>
      </w:tr>
      <w:tr w:rsidR="00D75065" w:rsidRPr="00D66CF1" w14:paraId="33168984" w14:textId="77777777">
        <w:trPr>
          <w:trHeight w:hRule="exact" w:val="275"/>
        </w:trPr>
        <w:tc>
          <w:tcPr>
            <w:tcW w:w="404" w:type="dxa"/>
            <w:tcBorders>
              <w:top w:val="nil"/>
              <w:bottom w:val="nil"/>
            </w:tcBorders>
          </w:tcPr>
          <w:p w14:paraId="100E8636" w14:textId="77777777" w:rsidR="00D75065" w:rsidRPr="00D66CF1" w:rsidRDefault="00D75065">
            <w:pPr>
              <w:pStyle w:val="TableParagraph"/>
            </w:pPr>
          </w:p>
        </w:tc>
        <w:tc>
          <w:tcPr>
            <w:tcW w:w="2710" w:type="dxa"/>
            <w:tcBorders>
              <w:top w:val="nil"/>
              <w:bottom w:val="nil"/>
            </w:tcBorders>
          </w:tcPr>
          <w:p w14:paraId="183F6CF5" w14:textId="77777777" w:rsidR="00D75065" w:rsidRPr="00D66CF1" w:rsidRDefault="00D75065">
            <w:pPr>
              <w:pStyle w:val="TableParagraph"/>
            </w:pPr>
          </w:p>
        </w:tc>
        <w:tc>
          <w:tcPr>
            <w:tcW w:w="4818" w:type="dxa"/>
            <w:tcBorders>
              <w:top w:val="nil"/>
              <w:bottom w:val="nil"/>
            </w:tcBorders>
          </w:tcPr>
          <w:p w14:paraId="5443B457" w14:textId="77777777" w:rsidR="00D75065" w:rsidRPr="00D66CF1" w:rsidRDefault="00D75065">
            <w:pPr>
              <w:pStyle w:val="TableParagraph"/>
            </w:pPr>
          </w:p>
        </w:tc>
        <w:tc>
          <w:tcPr>
            <w:tcW w:w="4110" w:type="dxa"/>
            <w:tcBorders>
              <w:top w:val="nil"/>
              <w:bottom w:val="nil"/>
            </w:tcBorders>
          </w:tcPr>
          <w:p w14:paraId="446A566E" w14:textId="77777777" w:rsidR="00D75065" w:rsidRPr="00D66CF1" w:rsidRDefault="002B7311">
            <w:pPr>
              <w:pStyle w:val="TableParagraph"/>
              <w:spacing w:line="256" w:lineRule="exact"/>
              <w:ind w:right="201"/>
              <w:jc w:val="right"/>
            </w:pPr>
            <w:r w:rsidRPr="00D66CF1">
              <w:t>разворачивать</w:t>
            </w:r>
            <w:r w:rsidRPr="00D66CF1">
              <w:rPr>
                <w:spacing w:val="31"/>
              </w:rPr>
              <w:t xml:space="preserve"> </w:t>
            </w:r>
            <w:r w:rsidRPr="00D66CF1">
              <w:t>игру</w:t>
            </w:r>
            <w:r w:rsidRPr="00D66CF1">
              <w:rPr>
                <w:spacing w:val="31"/>
              </w:rPr>
              <w:t xml:space="preserve"> </w:t>
            </w:r>
            <w:r w:rsidRPr="00D66CF1">
              <w:t>в</w:t>
            </w:r>
            <w:r w:rsidRPr="00D66CF1">
              <w:rPr>
                <w:spacing w:val="31"/>
              </w:rPr>
              <w:t xml:space="preserve"> </w:t>
            </w:r>
            <w:r w:rsidRPr="00D66CF1">
              <w:rPr>
                <w:spacing w:val="-2"/>
              </w:rPr>
              <w:t>определенном</w:t>
            </w:r>
          </w:p>
        </w:tc>
        <w:tc>
          <w:tcPr>
            <w:tcW w:w="2588" w:type="dxa"/>
            <w:tcBorders>
              <w:top w:val="nil"/>
              <w:bottom w:val="nil"/>
            </w:tcBorders>
          </w:tcPr>
          <w:p w14:paraId="3E829839" w14:textId="77777777" w:rsidR="00D75065" w:rsidRPr="00D66CF1" w:rsidRDefault="002B7311">
            <w:pPr>
              <w:pStyle w:val="TableParagraph"/>
              <w:spacing w:line="256" w:lineRule="exact"/>
              <w:ind w:left="110"/>
            </w:pPr>
            <w:r w:rsidRPr="00D66CF1">
              <w:t>«сервировки</w:t>
            </w:r>
            <w:r w:rsidRPr="00D66CF1">
              <w:rPr>
                <w:spacing w:val="-11"/>
              </w:rPr>
              <w:t xml:space="preserve"> </w:t>
            </w:r>
            <w:r w:rsidRPr="00D66CF1">
              <w:rPr>
                <w:spacing w:val="-2"/>
              </w:rPr>
              <w:t>стола»;</w:t>
            </w:r>
          </w:p>
        </w:tc>
      </w:tr>
      <w:tr w:rsidR="00D75065" w:rsidRPr="00D66CF1" w14:paraId="0CD0671F" w14:textId="77777777">
        <w:trPr>
          <w:trHeight w:hRule="exact" w:val="275"/>
        </w:trPr>
        <w:tc>
          <w:tcPr>
            <w:tcW w:w="404" w:type="dxa"/>
            <w:tcBorders>
              <w:top w:val="nil"/>
              <w:bottom w:val="nil"/>
            </w:tcBorders>
          </w:tcPr>
          <w:p w14:paraId="02A65962" w14:textId="77777777" w:rsidR="00D75065" w:rsidRPr="00D66CF1" w:rsidRDefault="00D75065">
            <w:pPr>
              <w:pStyle w:val="TableParagraph"/>
            </w:pPr>
          </w:p>
        </w:tc>
        <w:tc>
          <w:tcPr>
            <w:tcW w:w="2710" w:type="dxa"/>
            <w:tcBorders>
              <w:top w:val="nil"/>
              <w:bottom w:val="nil"/>
            </w:tcBorders>
          </w:tcPr>
          <w:p w14:paraId="42BFC291" w14:textId="77777777" w:rsidR="00D75065" w:rsidRPr="00D66CF1" w:rsidRDefault="00D75065">
            <w:pPr>
              <w:pStyle w:val="TableParagraph"/>
            </w:pPr>
          </w:p>
        </w:tc>
        <w:tc>
          <w:tcPr>
            <w:tcW w:w="4818" w:type="dxa"/>
            <w:tcBorders>
              <w:top w:val="nil"/>
              <w:bottom w:val="nil"/>
            </w:tcBorders>
          </w:tcPr>
          <w:p w14:paraId="519816D5" w14:textId="77777777" w:rsidR="00D75065" w:rsidRPr="00D66CF1" w:rsidRDefault="00D75065">
            <w:pPr>
              <w:pStyle w:val="TableParagraph"/>
            </w:pPr>
          </w:p>
        </w:tc>
        <w:tc>
          <w:tcPr>
            <w:tcW w:w="4110" w:type="dxa"/>
            <w:tcBorders>
              <w:top w:val="nil"/>
              <w:bottom w:val="nil"/>
            </w:tcBorders>
          </w:tcPr>
          <w:p w14:paraId="52B0D846" w14:textId="77777777" w:rsidR="00D75065" w:rsidRPr="00D66CF1" w:rsidRDefault="002B7311">
            <w:pPr>
              <w:pStyle w:val="TableParagraph"/>
              <w:tabs>
                <w:tab w:val="left" w:pos="1079"/>
                <w:tab w:val="left" w:pos="1988"/>
                <w:tab w:val="left" w:pos="2890"/>
              </w:tabs>
              <w:spacing w:line="256" w:lineRule="exact"/>
              <w:ind w:right="202"/>
              <w:jc w:val="right"/>
            </w:pPr>
            <w:r w:rsidRPr="00D66CF1">
              <w:rPr>
                <w:spacing w:val="-2"/>
              </w:rPr>
              <w:t>игровом</w:t>
            </w:r>
            <w:r w:rsidRPr="00D66CF1">
              <w:tab/>
            </w:r>
            <w:r w:rsidRPr="00D66CF1">
              <w:rPr>
                <w:spacing w:val="-2"/>
              </w:rPr>
              <w:t>уголке</w:t>
            </w:r>
            <w:r w:rsidRPr="00D66CF1">
              <w:tab/>
            </w:r>
            <w:r w:rsidRPr="00D66CF1">
              <w:rPr>
                <w:spacing w:val="-2"/>
              </w:rPr>
              <w:t>(кухня</w:t>
            </w:r>
            <w:r w:rsidRPr="00D66CF1">
              <w:tab/>
            </w:r>
            <w:r w:rsidRPr="00D66CF1">
              <w:rPr>
                <w:spacing w:val="-2"/>
              </w:rPr>
              <w:t>детского</w:t>
            </w:r>
          </w:p>
        </w:tc>
        <w:tc>
          <w:tcPr>
            <w:tcW w:w="2588" w:type="dxa"/>
            <w:tcBorders>
              <w:top w:val="nil"/>
              <w:bottom w:val="nil"/>
            </w:tcBorders>
          </w:tcPr>
          <w:p w14:paraId="6565C8AC" w14:textId="77777777" w:rsidR="00D75065" w:rsidRPr="00D66CF1" w:rsidRDefault="002B7311">
            <w:pPr>
              <w:pStyle w:val="TableParagraph"/>
              <w:spacing w:line="256" w:lineRule="exact"/>
              <w:ind w:left="110"/>
            </w:pPr>
            <w:r w:rsidRPr="00D66CF1">
              <w:t>книга</w:t>
            </w:r>
            <w:r w:rsidRPr="00D66CF1">
              <w:rPr>
                <w:spacing w:val="-5"/>
              </w:rPr>
              <w:t xml:space="preserve"> </w:t>
            </w:r>
            <w:r w:rsidRPr="00D66CF1">
              <w:rPr>
                <w:spacing w:val="-2"/>
              </w:rPr>
              <w:t>«</w:t>
            </w:r>
            <w:proofErr w:type="spellStart"/>
            <w:r w:rsidRPr="00D66CF1">
              <w:rPr>
                <w:spacing w:val="-2"/>
              </w:rPr>
              <w:t>Заюшкина</w:t>
            </w:r>
            <w:proofErr w:type="spellEnd"/>
          </w:p>
        </w:tc>
      </w:tr>
      <w:tr w:rsidR="00D75065" w:rsidRPr="00D66CF1" w14:paraId="785D07D4" w14:textId="77777777">
        <w:trPr>
          <w:trHeight w:hRule="exact" w:val="276"/>
        </w:trPr>
        <w:tc>
          <w:tcPr>
            <w:tcW w:w="404" w:type="dxa"/>
            <w:vMerge w:val="restart"/>
            <w:tcBorders>
              <w:top w:val="nil"/>
              <w:bottom w:val="nil"/>
            </w:tcBorders>
          </w:tcPr>
          <w:p w14:paraId="3210D4AC" w14:textId="77777777" w:rsidR="00D75065" w:rsidRPr="00D66CF1" w:rsidRDefault="00D75065">
            <w:pPr>
              <w:pStyle w:val="TableParagraph"/>
            </w:pPr>
          </w:p>
        </w:tc>
        <w:tc>
          <w:tcPr>
            <w:tcW w:w="2710" w:type="dxa"/>
            <w:vMerge w:val="restart"/>
            <w:tcBorders>
              <w:top w:val="nil"/>
              <w:bottom w:val="nil"/>
            </w:tcBorders>
          </w:tcPr>
          <w:p w14:paraId="4ABB9E1B" w14:textId="77777777" w:rsidR="00D75065" w:rsidRPr="00D66CF1" w:rsidRDefault="00D75065">
            <w:pPr>
              <w:pStyle w:val="TableParagraph"/>
            </w:pPr>
          </w:p>
        </w:tc>
        <w:tc>
          <w:tcPr>
            <w:tcW w:w="4818" w:type="dxa"/>
            <w:vMerge w:val="restart"/>
            <w:tcBorders>
              <w:top w:val="nil"/>
              <w:bottom w:val="nil"/>
            </w:tcBorders>
          </w:tcPr>
          <w:p w14:paraId="1AAD4090" w14:textId="77777777" w:rsidR="00D75065" w:rsidRPr="00D66CF1" w:rsidRDefault="00D75065">
            <w:pPr>
              <w:pStyle w:val="TableParagraph"/>
            </w:pPr>
          </w:p>
        </w:tc>
        <w:tc>
          <w:tcPr>
            <w:tcW w:w="4110" w:type="dxa"/>
            <w:tcBorders>
              <w:top w:val="nil"/>
              <w:bottom w:val="nil"/>
            </w:tcBorders>
          </w:tcPr>
          <w:p w14:paraId="0392841F" w14:textId="77777777" w:rsidR="00D75065" w:rsidRPr="00D66CF1" w:rsidRDefault="002B7311">
            <w:pPr>
              <w:pStyle w:val="TableParagraph"/>
              <w:tabs>
                <w:tab w:val="left" w:pos="917"/>
                <w:tab w:val="left" w:pos="1367"/>
                <w:tab w:val="left" w:pos="2890"/>
                <w:tab w:val="left" w:pos="3679"/>
              </w:tabs>
              <w:spacing w:line="256" w:lineRule="exact"/>
              <w:ind w:right="202"/>
              <w:jc w:val="right"/>
            </w:pPr>
            <w:r w:rsidRPr="00D66CF1">
              <w:rPr>
                <w:spacing w:val="-2"/>
              </w:rPr>
              <w:t>сада),</w:t>
            </w:r>
            <w:r w:rsidRPr="00D66CF1">
              <w:tab/>
            </w:r>
            <w:r w:rsidRPr="00D66CF1">
              <w:rPr>
                <w:spacing w:val="-10"/>
              </w:rPr>
              <w:t>в</w:t>
            </w:r>
            <w:r w:rsidRPr="00D66CF1">
              <w:tab/>
            </w:r>
            <w:r w:rsidRPr="00D66CF1">
              <w:rPr>
                <w:spacing w:val="-2"/>
              </w:rPr>
              <w:t>совместной</w:t>
            </w:r>
            <w:r w:rsidRPr="00D66CF1">
              <w:tab/>
            </w:r>
            <w:r w:rsidRPr="00D66CF1">
              <w:rPr>
                <w:spacing w:val="-4"/>
              </w:rPr>
              <w:t>игре</w:t>
            </w:r>
            <w:r w:rsidRPr="00D66CF1">
              <w:tab/>
            </w:r>
            <w:r w:rsidRPr="00D66CF1">
              <w:rPr>
                <w:spacing w:val="-10"/>
              </w:rPr>
              <w:t>с</w:t>
            </w:r>
          </w:p>
        </w:tc>
        <w:tc>
          <w:tcPr>
            <w:tcW w:w="2588" w:type="dxa"/>
            <w:tcBorders>
              <w:top w:val="nil"/>
              <w:bottom w:val="nil"/>
            </w:tcBorders>
          </w:tcPr>
          <w:p w14:paraId="26E34865" w14:textId="77777777" w:rsidR="00D75065" w:rsidRPr="00D66CF1" w:rsidRDefault="002B7311">
            <w:pPr>
              <w:pStyle w:val="TableParagraph"/>
              <w:spacing w:line="256" w:lineRule="exact"/>
              <w:ind w:left="110"/>
            </w:pPr>
            <w:r w:rsidRPr="00D66CF1">
              <w:rPr>
                <w:spacing w:val="-2"/>
              </w:rPr>
              <w:t>избушка».</w:t>
            </w:r>
          </w:p>
        </w:tc>
      </w:tr>
      <w:tr w:rsidR="00D75065" w:rsidRPr="00D66CF1" w14:paraId="57D78147" w14:textId="77777777">
        <w:trPr>
          <w:trHeight w:hRule="exact" w:val="43"/>
        </w:trPr>
        <w:tc>
          <w:tcPr>
            <w:tcW w:w="404" w:type="dxa"/>
            <w:vMerge/>
            <w:tcBorders>
              <w:top w:val="nil"/>
              <w:bottom w:val="nil"/>
            </w:tcBorders>
          </w:tcPr>
          <w:p w14:paraId="2402589D" w14:textId="77777777" w:rsidR="00D75065" w:rsidRPr="00D66CF1" w:rsidRDefault="00D75065"/>
        </w:tc>
        <w:tc>
          <w:tcPr>
            <w:tcW w:w="2710" w:type="dxa"/>
            <w:vMerge/>
            <w:tcBorders>
              <w:top w:val="nil"/>
              <w:bottom w:val="nil"/>
            </w:tcBorders>
          </w:tcPr>
          <w:p w14:paraId="090E379C" w14:textId="77777777" w:rsidR="00D75065" w:rsidRPr="00D66CF1" w:rsidRDefault="00D75065"/>
        </w:tc>
        <w:tc>
          <w:tcPr>
            <w:tcW w:w="4818" w:type="dxa"/>
            <w:vMerge/>
            <w:tcBorders>
              <w:top w:val="nil"/>
              <w:bottom w:val="nil"/>
            </w:tcBorders>
          </w:tcPr>
          <w:p w14:paraId="01781479" w14:textId="77777777" w:rsidR="00D75065" w:rsidRPr="00D66CF1" w:rsidRDefault="00D75065"/>
        </w:tc>
        <w:tc>
          <w:tcPr>
            <w:tcW w:w="4110" w:type="dxa"/>
            <w:vMerge w:val="restart"/>
            <w:tcBorders>
              <w:top w:val="nil"/>
            </w:tcBorders>
          </w:tcPr>
          <w:p w14:paraId="76B60D4B" w14:textId="77777777" w:rsidR="00D75065" w:rsidRPr="00D66CF1" w:rsidRDefault="002B7311">
            <w:pPr>
              <w:pStyle w:val="TableParagraph"/>
              <w:tabs>
                <w:tab w:val="left" w:pos="2862"/>
              </w:tabs>
              <w:ind w:left="108" w:right="198"/>
              <w:rPr>
                <w:b/>
              </w:rPr>
            </w:pPr>
            <w:r w:rsidRPr="00D66CF1">
              <w:rPr>
                <w:spacing w:val="-2"/>
              </w:rPr>
              <w:t>воспитателем</w:t>
            </w:r>
            <w:r w:rsidRPr="00D66CF1">
              <w:tab/>
            </w:r>
            <w:r w:rsidRPr="00D66CF1">
              <w:rPr>
                <w:spacing w:val="-2"/>
              </w:rPr>
              <w:t xml:space="preserve">проявлять </w:t>
            </w:r>
            <w:r w:rsidRPr="00D66CF1">
              <w:t xml:space="preserve">инициативу. </w:t>
            </w:r>
            <w:r w:rsidRPr="00D66CF1">
              <w:rPr>
                <w:u w:val="single"/>
              </w:rPr>
              <w:t xml:space="preserve"> </w:t>
            </w:r>
            <w:r w:rsidRPr="00D66CF1">
              <w:rPr>
                <w:b/>
                <w:u w:val="single"/>
              </w:rPr>
              <w:t>Познавательно –</w:t>
            </w:r>
          </w:p>
        </w:tc>
        <w:tc>
          <w:tcPr>
            <w:tcW w:w="2588" w:type="dxa"/>
            <w:vMerge w:val="restart"/>
            <w:tcBorders>
              <w:top w:val="nil"/>
            </w:tcBorders>
          </w:tcPr>
          <w:p w14:paraId="4128DDF3" w14:textId="77777777" w:rsidR="00D75065" w:rsidRPr="00D66CF1" w:rsidRDefault="00D75065">
            <w:pPr>
              <w:pStyle w:val="TableParagraph"/>
            </w:pPr>
          </w:p>
        </w:tc>
      </w:tr>
      <w:tr w:rsidR="00D75065" w:rsidRPr="00D66CF1" w14:paraId="0C64E11F" w14:textId="77777777">
        <w:trPr>
          <w:trHeight w:hRule="exact" w:val="563"/>
        </w:trPr>
        <w:tc>
          <w:tcPr>
            <w:tcW w:w="404" w:type="dxa"/>
          </w:tcPr>
          <w:p w14:paraId="01875E02" w14:textId="77777777" w:rsidR="00D75065" w:rsidRPr="00D66CF1" w:rsidRDefault="002B7311">
            <w:pPr>
              <w:pStyle w:val="TableParagraph"/>
              <w:spacing w:line="275" w:lineRule="exact"/>
              <w:ind w:right="99"/>
              <w:jc w:val="right"/>
              <w:rPr>
                <w:b/>
              </w:rPr>
            </w:pPr>
            <w:r w:rsidRPr="00D66CF1">
              <w:rPr>
                <w:b/>
                <w:spacing w:val="-5"/>
              </w:rPr>
              <w:t>2.</w:t>
            </w:r>
          </w:p>
        </w:tc>
        <w:tc>
          <w:tcPr>
            <w:tcW w:w="2710" w:type="dxa"/>
          </w:tcPr>
          <w:p w14:paraId="412E24B4" w14:textId="77777777" w:rsidR="00D75065" w:rsidRPr="00D66CF1" w:rsidRDefault="002B7311">
            <w:pPr>
              <w:pStyle w:val="TableParagraph"/>
              <w:spacing w:line="276" w:lineRule="exact"/>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p>
        </w:tc>
        <w:tc>
          <w:tcPr>
            <w:tcW w:w="4818" w:type="dxa"/>
          </w:tcPr>
          <w:p w14:paraId="2242ED27" w14:textId="77777777" w:rsidR="00D75065" w:rsidRPr="00D66CF1" w:rsidRDefault="002B7311">
            <w:pPr>
              <w:pStyle w:val="TableParagraph"/>
              <w:spacing w:line="276" w:lineRule="exact"/>
              <w:ind w:left="109"/>
            </w:pPr>
            <w:r w:rsidRPr="00D66CF1">
              <w:rPr>
                <w:b/>
              </w:rPr>
              <w:t>Задачи:</w:t>
            </w:r>
            <w:r w:rsidRPr="00D66CF1">
              <w:rPr>
                <w:b/>
                <w:spacing w:val="-14"/>
              </w:rPr>
              <w:t xml:space="preserve"> </w:t>
            </w:r>
            <w:r w:rsidRPr="00D66CF1">
              <w:t>-</w:t>
            </w:r>
            <w:r w:rsidRPr="00D66CF1">
              <w:rPr>
                <w:spacing w:val="-14"/>
              </w:rPr>
              <w:t xml:space="preserve"> </w:t>
            </w:r>
            <w:r w:rsidRPr="00D66CF1">
              <w:t>развивать</w:t>
            </w:r>
            <w:r w:rsidRPr="00D66CF1">
              <w:rPr>
                <w:spacing w:val="-14"/>
              </w:rPr>
              <w:t xml:space="preserve"> </w:t>
            </w:r>
            <w:r w:rsidRPr="00D66CF1">
              <w:t>коммуникативные навыки, желание помогать взрослым;</w:t>
            </w:r>
          </w:p>
        </w:tc>
        <w:tc>
          <w:tcPr>
            <w:tcW w:w="4110" w:type="dxa"/>
            <w:vMerge/>
            <w:tcBorders>
              <w:top w:val="nil"/>
            </w:tcBorders>
          </w:tcPr>
          <w:p w14:paraId="7C90B559" w14:textId="77777777" w:rsidR="00D75065" w:rsidRPr="00D66CF1" w:rsidRDefault="00D75065"/>
        </w:tc>
        <w:tc>
          <w:tcPr>
            <w:tcW w:w="2588" w:type="dxa"/>
            <w:vMerge/>
            <w:tcBorders>
              <w:top w:val="nil"/>
            </w:tcBorders>
          </w:tcPr>
          <w:p w14:paraId="568A22C6" w14:textId="77777777" w:rsidR="00D75065" w:rsidRPr="00D66CF1" w:rsidRDefault="00D75065"/>
        </w:tc>
      </w:tr>
      <w:tr w:rsidR="00D75065" w:rsidRPr="00D66CF1" w14:paraId="3C4B7544" w14:textId="77777777">
        <w:trPr>
          <w:trHeight w:hRule="exact" w:val="285"/>
        </w:trPr>
        <w:tc>
          <w:tcPr>
            <w:tcW w:w="404" w:type="dxa"/>
            <w:vMerge w:val="restart"/>
          </w:tcPr>
          <w:p w14:paraId="151D17EA" w14:textId="77777777" w:rsidR="00D75065" w:rsidRPr="00D66CF1" w:rsidRDefault="00D75065">
            <w:pPr>
              <w:pStyle w:val="TableParagraph"/>
            </w:pPr>
          </w:p>
        </w:tc>
        <w:tc>
          <w:tcPr>
            <w:tcW w:w="2710" w:type="dxa"/>
            <w:tcBorders>
              <w:bottom w:val="nil"/>
            </w:tcBorders>
          </w:tcPr>
          <w:p w14:paraId="182B2196" w14:textId="77777777" w:rsidR="00D75065" w:rsidRPr="00D66CF1" w:rsidRDefault="002B7311">
            <w:pPr>
              <w:pStyle w:val="TableParagraph"/>
              <w:spacing w:line="260" w:lineRule="exact"/>
              <w:ind w:left="2"/>
            </w:pPr>
            <w:r w:rsidRPr="00D66CF1">
              <w:rPr>
                <w:spacing w:val="-2"/>
                <w:u w:val="single"/>
              </w:rPr>
              <w:t>ситуация</w:t>
            </w:r>
          </w:p>
        </w:tc>
        <w:tc>
          <w:tcPr>
            <w:tcW w:w="4818" w:type="dxa"/>
            <w:tcBorders>
              <w:bottom w:val="nil"/>
            </w:tcBorders>
          </w:tcPr>
          <w:p w14:paraId="49B42619" w14:textId="77777777" w:rsidR="00D75065" w:rsidRPr="00D66CF1" w:rsidRDefault="002B7311">
            <w:pPr>
              <w:pStyle w:val="TableParagraph"/>
              <w:spacing w:line="260" w:lineRule="exact"/>
              <w:ind w:left="1"/>
            </w:pPr>
            <w:r w:rsidRPr="00D66CF1">
              <w:t>-</w:t>
            </w:r>
            <w:r w:rsidRPr="00D66CF1">
              <w:rPr>
                <w:spacing w:val="-6"/>
              </w:rPr>
              <w:t xml:space="preserve"> </w:t>
            </w:r>
            <w:r w:rsidRPr="00D66CF1">
              <w:t>систематизировать</w:t>
            </w:r>
            <w:r w:rsidRPr="00D66CF1">
              <w:rPr>
                <w:spacing w:val="-7"/>
              </w:rPr>
              <w:t xml:space="preserve"> </w:t>
            </w:r>
            <w:r w:rsidRPr="00D66CF1">
              <w:t>и</w:t>
            </w:r>
            <w:r w:rsidRPr="00D66CF1">
              <w:rPr>
                <w:spacing w:val="-6"/>
              </w:rPr>
              <w:t xml:space="preserve"> </w:t>
            </w:r>
            <w:r w:rsidRPr="00D66CF1">
              <w:t>обобщать</w:t>
            </w:r>
            <w:r w:rsidRPr="00D66CF1">
              <w:rPr>
                <w:spacing w:val="-7"/>
              </w:rPr>
              <w:t xml:space="preserve"> </w:t>
            </w:r>
            <w:r w:rsidRPr="00D66CF1">
              <w:t>знания</w:t>
            </w:r>
            <w:r w:rsidRPr="00D66CF1">
              <w:rPr>
                <w:spacing w:val="-6"/>
              </w:rPr>
              <w:t xml:space="preserve"> </w:t>
            </w:r>
            <w:r w:rsidRPr="00D66CF1">
              <w:rPr>
                <w:spacing w:val="-10"/>
              </w:rPr>
              <w:t>о</w:t>
            </w:r>
          </w:p>
        </w:tc>
        <w:tc>
          <w:tcPr>
            <w:tcW w:w="4110" w:type="dxa"/>
            <w:tcBorders>
              <w:bottom w:val="nil"/>
            </w:tcBorders>
          </w:tcPr>
          <w:p w14:paraId="1F26662D" w14:textId="77777777" w:rsidR="00D75065" w:rsidRPr="00D66CF1" w:rsidRDefault="002B7311">
            <w:pPr>
              <w:pStyle w:val="TableParagraph"/>
              <w:spacing w:line="260" w:lineRule="exact"/>
              <w:ind w:left="1"/>
              <w:rPr>
                <w:b/>
              </w:rPr>
            </w:pPr>
            <w:r w:rsidRPr="00D66CF1">
              <w:rPr>
                <w:b/>
                <w:u w:val="single"/>
              </w:rPr>
              <w:t xml:space="preserve">исследовательская </w:t>
            </w:r>
            <w:r w:rsidRPr="00D66CF1">
              <w:rPr>
                <w:b/>
                <w:spacing w:val="-2"/>
                <w:u w:val="single"/>
              </w:rPr>
              <w:t>деятельность:</w:t>
            </w:r>
          </w:p>
        </w:tc>
        <w:tc>
          <w:tcPr>
            <w:tcW w:w="2588" w:type="dxa"/>
            <w:vMerge w:val="restart"/>
          </w:tcPr>
          <w:p w14:paraId="1F2A7EB4" w14:textId="77777777" w:rsidR="00D75065" w:rsidRPr="00D66CF1" w:rsidRDefault="00D75065">
            <w:pPr>
              <w:pStyle w:val="TableParagraph"/>
            </w:pPr>
          </w:p>
        </w:tc>
      </w:tr>
      <w:tr w:rsidR="00D75065" w:rsidRPr="00D66CF1" w14:paraId="547684BD" w14:textId="77777777">
        <w:trPr>
          <w:trHeight w:hRule="exact" w:val="275"/>
        </w:trPr>
        <w:tc>
          <w:tcPr>
            <w:tcW w:w="404" w:type="dxa"/>
            <w:vMerge/>
            <w:tcBorders>
              <w:top w:val="nil"/>
            </w:tcBorders>
          </w:tcPr>
          <w:p w14:paraId="35DE7C2F" w14:textId="77777777" w:rsidR="00D75065" w:rsidRPr="00D66CF1" w:rsidRDefault="00D75065"/>
        </w:tc>
        <w:tc>
          <w:tcPr>
            <w:tcW w:w="2710" w:type="dxa"/>
            <w:tcBorders>
              <w:top w:val="nil"/>
              <w:bottom w:val="nil"/>
            </w:tcBorders>
          </w:tcPr>
          <w:p w14:paraId="334EDFAE" w14:textId="77777777" w:rsidR="00D75065" w:rsidRPr="00D66CF1" w:rsidRDefault="002B7311">
            <w:pPr>
              <w:pStyle w:val="TableParagraph"/>
              <w:spacing w:line="256" w:lineRule="exact"/>
              <w:ind w:left="2"/>
              <w:rPr>
                <w:b/>
              </w:rPr>
            </w:pPr>
            <w:r w:rsidRPr="00D66CF1">
              <w:rPr>
                <w:b/>
              </w:rPr>
              <w:t>«Труд</w:t>
            </w:r>
            <w:r w:rsidRPr="00D66CF1">
              <w:rPr>
                <w:b/>
                <w:spacing w:val="-3"/>
              </w:rPr>
              <w:t xml:space="preserve"> </w:t>
            </w:r>
            <w:r w:rsidRPr="00D66CF1">
              <w:rPr>
                <w:b/>
              </w:rPr>
              <w:t>взрослых</w:t>
            </w:r>
            <w:r w:rsidRPr="00D66CF1">
              <w:rPr>
                <w:b/>
                <w:spacing w:val="-2"/>
              </w:rPr>
              <w:t xml:space="preserve"> </w:t>
            </w:r>
            <w:r w:rsidRPr="00D66CF1">
              <w:rPr>
                <w:b/>
                <w:spacing w:val="-10"/>
              </w:rPr>
              <w:t>в</w:t>
            </w:r>
          </w:p>
        </w:tc>
        <w:tc>
          <w:tcPr>
            <w:tcW w:w="4818" w:type="dxa"/>
            <w:tcBorders>
              <w:top w:val="nil"/>
              <w:bottom w:val="nil"/>
            </w:tcBorders>
          </w:tcPr>
          <w:p w14:paraId="73E7F06C" w14:textId="77777777" w:rsidR="00D75065" w:rsidRPr="00D66CF1" w:rsidRDefault="002B7311">
            <w:pPr>
              <w:pStyle w:val="TableParagraph"/>
              <w:spacing w:line="256" w:lineRule="exact"/>
              <w:ind w:left="1"/>
            </w:pPr>
            <w:r w:rsidRPr="00D66CF1">
              <w:t>профессиях</w:t>
            </w:r>
            <w:r w:rsidRPr="00D66CF1">
              <w:rPr>
                <w:spacing w:val="-4"/>
              </w:rPr>
              <w:t xml:space="preserve"> </w:t>
            </w:r>
            <w:r w:rsidRPr="00D66CF1">
              <w:t>сотрудников</w:t>
            </w:r>
            <w:r w:rsidRPr="00D66CF1">
              <w:rPr>
                <w:spacing w:val="-4"/>
              </w:rPr>
              <w:t xml:space="preserve"> </w:t>
            </w:r>
            <w:r w:rsidRPr="00D66CF1">
              <w:t>детского</w:t>
            </w:r>
            <w:r w:rsidRPr="00D66CF1">
              <w:rPr>
                <w:spacing w:val="-4"/>
              </w:rPr>
              <w:t xml:space="preserve"> </w:t>
            </w:r>
            <w:r w:rsidRPr="00D66CF1">
              <w:t>сада;</w:t>
            </w:r>
            <w:r w:rsidRPr="00D66CF1">
              <w:rPr>
                <w:spacing w:val="-4"/>
              </w:rPr>
              <w:t xml:space="preserve"> </w:t>
            </w:r>
            <w:r w:rsidRPr="00D66CF1">
              <w:rPr>
                <w:spacing w:val="-10"/>
              </w:rPr>
              <w:t>-</w:t>
            </w:r>
          </w:p>
        </w:tc>
        <w:tc>
          <w:tcPr>
            <w:tcW w:w="4110" w:type="dxa"/>
            <w:tcBorders>
              <w:top w:val="nil"/>
              <w:bottom w:val="nil"/>
            </w:tcBorders>
          </w:tcPr>
          <w:p w14:paraId="23FF53C0" w14:textId="77777777" w:rsidR="00D75065" w:rsidRPr="00D66CF1" w:rsidRDefault="002B7311">
            <w:pPr>
              <w:pStyle w:val="TableParagraph"/>
              <w:spacing w:line="256" w:lineRule="exact"/>
              <w:ind w:left="1"/>
            </w:pPr>
            <w:r w:rsidRPr="00D66CF1">
              <w:rPr>
                <w:b/>
              </w:rPr>
              <w:t>наблюдения</w:t>
            </w:r>
            <w:r w:rsidRPr="00D66CF1">
              <w:rPr>
                <w:b/>
                <w:spacing w:val="-1"/>
              </w:rPr>
              <w:t xml:space="preserve"> </w:t>
            </w:r>
            <w:r w:rsidRPr="00D66CF1">
              <w:t>«Повар»</w:t>
            </w:r>
            <w:r w:rsidRPr="00D66CF1">
              <w:rPr>
                <w:spacing w:val="-1"/>
              </w:rPr>
              <w:t xml:space="preserve"> </w:t>
            </w:r>
            <w:r w:rsidRPr="00D66CF1">
              <w:t>-</w:t>
            </w:r>
            <w:r w:rsidRPr="00D66CF1">
              <w:rPr>
                <w:spacing w:val="-2"/>
              </w:rPr>
              <w:t xml:space="preserve"> </w:t>
            </w:r>
            <w:r w:rsidRPr="00D66CF1">
              <w:t>учить</w:t>
            </w:r>
            <w:r w:rsidRPr="00D66CF1">
              <w:rPr>
                <w:spacing w:val="-1"/>
              </w:rPr>
              <w:t xml:space="preserve"> </w:t>
            </w:r>
            <w:r w:rsidRPr="00D66CF1">
              <w:rPr>
                <w:spacing w:val="-2"/>
              </w:rPr>
              <w:t>детей</w:t>
            </w:r>
          </w:p>
        </w:tc>
        <w:tc>
          <w:tcPr>
            <w:tcW w:w="2588" w:type="dxa"/>
            <w:vMerge/>
            <w:tcBorders>
              <w:top w:val="nil"/>
            </w:tcBorders>
          </w:tcPr>
          <w:p w14:paraId="153CB19D" w14:textId="77777777" w:rsidR="00D75065" w:rsidRPr="00D66CF1" w:rsidRDefault="00D75065"/>
        </w:tc>
      </w:tr>
      <w:tr w:rsidR="00D75065" w:rsidRPr="00D66CF1" w14:paraId="3A95AE11" w14:textId="77777777">
        <w:trPr>
          <w:trHeight w:hRule="exact" w:val="276"/>
        </w:trPr>
        <w:tc>
          <w:tcPr>
            <w:tcW w:w="404" w:type="dxa"/>
            <w:vMerge/>
            <w:tcBorders>
              <w:top w:val="nil"/>
            </w:tcBorders>
          </w:tcPr>
          <w:p w14:paraId="61CF230C" w14:textId="77777777" w:rsidR="00D75065" w:rsidRPr="00D66CF1" w:rsidRDefault="00D75065"/>
        </w:tc>
        <w:tc>
          <w:tcPr>
            <w:tcW w:w="2710" w:type="dxa"/>
            <w:tcBorders>
              <w:top w:val="nil"/>
              <w:bottom w:val="nil"/>
            </w:tcBorders>
          </w:tcPr>
          <w:p w14:paraId="62805BC6" w14:textId="77777777" w:rsidR="00D75065" w:rsidRPr="00D66CF1" w:rsidRDefault="002B7311">
            <w:pPr>
              <w:pStyle w:val="TableParagraph"/>
              <w:spacing w:line="256" w:lineRule="exact"/>
              <w:ind w:left="2"/>
              <w:rPr>
                <w:b/>
              </w:rPr>
            </w:pPr>
            <w:r w:rsidRPr="00D66CF1">
              <w:rPr>
                <w:b/>
              </w:rPr>
              <w:t>детском</w:t>
            </w:r>
            <w:r w:rsidRPr="00D66CF1">
              <w:rPr>
                <w:b/>
                <w:spacing w:val="-7"/>
              </w:rPr>
              <w:t xml:space="preserve"> </w:t>
            </w:r>
            <w:r w:rsidRPr="00D66CF1">
              <w:rPr>
                <w:b/>
                <w:spacing w:val="-2"/>
              </w:rPr>
              <w:t>саду»</w:t>
            </w:r>
          </w:p>
        </w:tc>
        <w:tc>
          <w:tcPr>
            <w:tcW w:w="4818" w:type="dxa"/>
            <w:tcBorders>
              <w:top w:val="nil"/>
              <w:bottom w:val="nil"/>
            </w:tcBorders>
          </w:tcPr>
          <w:p w14:paraId="714DA1A7" w14:textId="77777777" w:rsidR="00D75065" w:rsidRPr="00D66CF1" w:rsidRDefault="002B7311">
            <w:pPr>
              <w:pStyle w:val="TableParagraph"/>
              <w:spacing w:line="256" w:lineRule="exact"/>
              <w:ind w:left="1"/>
            </w:pPr>
            <w:r w:rsidRPr="00D66CF1">
              <w:t>воспитывать</w:t>
            </w:r>
            <w:r w:rsidRPr="00D66CF1">
              <w:rPr>
                <w:spacing w:val="-6"/>
              </w:rPr>
              <w:t xml:space="preserve"> </w:t>
            </w:r>
            <w:r w:rsidRPr="00D66CF1">
              <w:t>уважительное,</w:t>
            </w:r>
            <w:r w:rsidRPr="00D66CF1">
              <w:rPr>
                <w:spacing w:val="-5"/>
              </w:rPr>
              <w:t xml:space="preserve"> </w:t>
            </w:r>
            <w:r w:rsidRPr="00D66CF1">
              <w:rPr>
                <w:spacing w:val="-2"/>
              </w:rPr>
              <w:t>дружелюбное</w:t>
            </w:r>
          </w:p>
        </w:tc>
        <w:tc>
          <w:tcPr>
            <w:tcW w:w="4110" w:type="dxa"/>
            <w:tcBorders>
              <w:top w:val="nil"/>
              <w:bottom w:val="nil"/>
            </w:tcBorders>
          </w:tcPr>
          <w:p w14:paraId="4A3F84FE" w14:textId="77777777" w:rsidR="00D75065" w:rsidRPr="00D66CF1" w:rsidRDefault="002B7311">
            <w:pPr>
              <w:pStyle w:val="TableParagraph"/>
              <w:spacing w:line="256" w:lineRule="exact"/>
              <w:ind w:left="1"/>
            </w:pPr>
            <w:r w:rsidRPr="00D66CF1">
              <w:t>высказываться</w:t>
            </w:r>
            <w:r w:rsidRPr="00D66CF1">
              <w:rPr>
                <w:spacing w:val="-7"/>
              </w:rPr>
              <w:t xml:space="preserve"> </w:t>
            </w:r>
            <w:r w:rsidRPr="00D66CF1">
              <w:t>от</w:t>
            </w:r>
            <w:r w:rsidRPr="00D66CF1">
              <w:rPr>
                <w:spacing w:val="-4"/>
              </w:rPr>
              <w:t xml:space="preserve"> </w:t>
            </w:r>
            <w:r w:rsidRPr="00D66CF1">
              <w:t>собственного</w:t>
            </w:r>
            <w:r w:rsidRPr="00D66CF1">
              <w:rPr>
                <w:spacing w:val="-4"/>
              </w:rPr>
              <w:t xml:space="preserve"> </w:t>
            </w:r>
            <w:r w:rsidRPr="00D66CF1">
              <w:t>лица</w:t>
            </w:r>
            <w:r w:rsidRPr="00D66CF1">
              <w:rPr>
                <w:spacing w:val="-4"/>
              </w:rPr>
              <w:t xml:space="preserve"> </w:t>
            </w:r>
            <w:r w:rsidRPr="00D66CF1">
              <w:rPr>
                <w:spacing w:val="-10"/>
              </w:rPr>
              <w:t>о</w:t>
            </w:r>
          </w:p>
        </w:tc>
        <w:tc>
          <w:tcPr>
            <w:tcW w:w="2588" w:type="dxa"/>
            <w:vMerge/>
            <w:tcBorders>
              <w:top w:val="nil"/>
            </w:tcBorders>
          </w:tcPr>
          <w:p w14:paraId="01DDF1E6" w14:textId="77777777" w:rsidR="00D75065" w:rsidRPr="00D66CF1" w:rsidRDefault="00D75065"/>
        </w:tc>
      </w:tr>
      <w:tr w:rsidR="00D75065" w:rsidRPr="00D66CF1" w14:paraId="073AF2C5" w14:textId="77777777">
        <w:trPr>
          <w:trHeight w:hRule="exact" w:val="275"/>
        </w:trPr>
        <w:tc>
          <w:tcPr>
            <w:tcW w:w="404" w:type="dxa"/>
            <w:vMerge/>
            <w:tcBorders>
              <w:top w:val="nil"/>
            </w:tcBorders>
          </w:tcPr>
          <w:p w14:paraId="1B438DC9" w14:textId="77777777" w:rsidR="00D75065" w:rsidRPr="00D66CF1" w:rsidRDefault="00D75065"/>
        </w:tc>
        <w:tc>
          <w:tcPr>
            <w:tcW w:w="2710" w:type="dxa"/>
            <w:tcBorders>
              <w:top w:val="nil"/>
              <w:bottom w:val="nil"/>
            </w:tcBorders>
          </w:tcPr>
          <w:p w14:paraId="09A306B4" w14:textId="77777777" w:rsidR="00D75065" w:rsidRPr="00D66CF1" w:rsidRDefault="00D75065">
            <w:pPr>
              <w:pStyle w:val="TableParagraph"/>
            </w:pPr>
          </w:p>
        </w:tc>
        <w:tc>
          <w:tcPr>
            <w:tcW w:w="4818" w:type="dxa"/>
            <w:tcBorders>
              <w:top w:val="nil"/>
              <w:bottom w:val="nil"/>
            </w:tcBorders>
          </w:tcPr>
          <w:p w14:paraId="4E44E116" w14:textId="77777777" w:rsidR="00D75065" w:rsidRPr="00D66CF1" w:rsidRDefault="002B7311">
            <w:pPr>
              <w:pStyle w:val="TableParagraph"/>
              <w:spacing w:line="256" w:lineRule="exact"/>
              <w:ind w:left="1"/>
            </w:pPr>
            <w:r w:rsidRPr="00D66CF1">
              <w:t>отношение</w:t>
            </w:r>
            <w:r w:rsidRPr="00D66CF1">
              <w:rPr>
                <w:spacing w:val="-4"/>
              </w:rPr>
              <w:t xml:space="preserve"> </w:t>
            </w:r>
            <w:r w:rsidRPr="00D66CF1">
              <w:t>друг</w:t>
            </w:r>
            <w:r w:rsidRPr="00D66CF1">
              <w:rPr>
                <w:spacing w:val="-3"/>
              </w:rPr>
              <w:t xml:space="preserve"> </w:t>
            </w:r>
            <w:r w:rsidRPr="00D66CF1">
              <w:t>к</w:t>
            </w:r>
            <w:r w:rsidRPr="00D66CF1">
              <w:rPr>
                <w:spacing w:val="-3"/>
              </w:rPr>
              <w:t xml:space="preserve"> </w:t>
            </w:r>
            <w:r w:rsidRPr="00D66CF1">
              <w:t>другу,</w:t>
            </w:r>
            <w:r w:rsidRPr="00D66CF1">
              <w:rPr>
                <w:spacing w:val="-2"/>
              </w:rPr>
              <w:t xml:space="preserve"> </w:t>
            </w:r>
            <w:r w:rsidRPr="00D66CF1">
              <w:t>к</w:t>
            </w:r>
            <w:r w:rsidRPr="00D66CF1">
              <w:rPr>
                <w:spacing w:val="-3"/>
              </w:rPr>
              <w:t xml:space="preserve"> </w:t>
            </w:r>
            <w:r w:rsidRPr="00D66CF1">
              <w:rPr>
                <w:spacing w:val="-2"/>
              </w:rPr>
              <w:t>сотрудникам</w:t>
            </w:r>
          </w:p>
        </w:tc>
        <w:tc>
          <w:tcPr>
            <w:tcW w:w="4110" w:type="dxa"/>
            <w:tcBorders>
              <w:top w:val="nil"/>
              <w:bottom w:val="nil"/>
            </w:tcBorders>
          </w:tcPr>
          <w:p w14:paraId="437BDD96" w14:textId="77777777" w:rsidR="00D75065" w:rsidRPr="00D66CF1" w:rsidRDefault="002B7311">
            <w:pPr>
              <w:pStyle w:val="TableParagraph"/>
              <w:spacing w:line="256" w:lineRule="exact"/>
              <w:ind w:left="1"/>
            </w:pPr>
            <w:r w:rsidRPr="00D66CF1">
              <w:t>том, что видят, слышат, чувствуют и</w:t>
            </w:r>
            <w:r w:rsidRPr="00D66CF1">
              <w:rPr>
                <w:spacing w:val="-1"/>
              </w:rPr>
              <w:t xml:space="preserve"> </w:t>
            </w:r>
            <w:r w:rsidRPr="00D66CF1">
              <w:rPr>
                <w:spacing w:val="-5"/>
              </w:rPr>
              <w:t>т.</w:t>
            </w:r>
          </w:p>
        </w:tc>
        <w:tc>
          <w:tcPr>
            <w:tcW w:w="2588" w:type="dxa"/>
            <w:vMerge/>
            <w:tcBorders>
              <w:top w:val="nil"/>
            </w:tcBorders>
          </w:tcPr>
          <w:p w14:paraId="01F0A01C" w14:textId="77777777" w:rsidR="00D75065" w:rsidRPr="00D66CF1" w:rsidRDefault="00D75065"/>
        </w:tc>
      </w:tr>
      <w:tr w:rsidR="00D75065" w:rsidRPr="00D66CF1" w14:paraId="79AEE61C" w14:textId="77777777">
        <w:trPr>
          <w:trHeight w:hRule="exact" w:val="276"/>
        </w:trPr>
        <w:tc>
          <w:tcPr>
            <w:tcW w:w="404" w:type="dxa"/>
            <w:vMerge/>
            <w:tcBorders>
              <w:top w:val="nil"/>
            </w:tcBorders>
          </w:tcPr>
          <w:p w14:paraId="7B802391" w14:textId="77777777" w:rsidR="00D75065" w:rsidRPr="00D66CF1" w:rsidRDefault="00D75065"/>
        </w:tc>
        <w:tc>
          <w:tcPr>
            <w:tcW w:w="2710" w:type="dxa"/>
            <w:tcBorders>
              <w:top w:val="nil"/>
              <w:bottom w:val="nil"/>
            </w:tcBorders>
          </w:tcPr>
          <w:p w14:paraId="7DE164C1" w14:textId="77777777" w:rsidR="00D75065" w:rsidRPr="00D66CF1" w:rsidRDefault="00D75065">
            <w:pPr>
              <w:pStyle w:val="TableParagraph"/>
            </w:pPr>
          </w:p>
        </w:tc>
        <w:tc>
          <w:tcPr>
            <w:tcW w:w="4818" w:type="dxa"/>
            <w:tcBorders>
              <w:top w:val="nil"/>
              <w:bottom w:val="nil"/>
            </w:tcBorders>
          </w:tcPr>
          <w:p w14:paraId="4AE3312E" w14:textId="77777777" w:rsidR="00D75065" w:rsidRPr="00D66CF1" w:rsidRDefault="002B7311">
            <w:pPr>
              <w:pStyle w:val="TableParagraph"/>
              <w:spacing w:line="256" w:lineRule="exact"/>
              <w:ind w:left="1"/>
            </w:pPr>
            <w:r w:rsidRPr="00D66CF1">
              <w:t xml:space="preserve">детского </w:t>
            </w:r>
            <w:r w:rsidRPr="00D66CF1">
              <w:rPr>
                <w:spacing w:val="-2"/>
              </w:rPr>
              <w:t>сада.</w:t>
            </w:r>
          </w:p>
        </w:tc>
        <w:tc>
          <w:tcPr>
            <w:tcW w:w="4110" w:type="dxa"/>
            <w:tcBorders>
              <w:top w:val="nil"/>
              <w:bottom w:val="nil"/>
            </w:tcBorders>
          </w:tcPr>
          <w:p w14:paraId="08E28F4D" w14:textId="77777777" w:rsidR="00D75065" w:rsidRPr="00D66CF1" w:rsidRDefault="002B7311">
            <w:pPr>
              <w:pStyle w:val="TableParagraph"/>
              <w:spacing w:line="256" w:lineRule="exact"/>
              <w:ind w:left="1"/>
            </w:pPr>
            <w:r w:rsidRPr="00D66CF1">
              <w:rPr>
                <w:spacing w:val="-5"/>
              </w:rPr>
              <w:t>д.</w:t>
            </w:r>
          </w:p>
        </w:tc>
        <w:tc>
          <w:tcPr>
            <w:tcW w:w="2588" w:type="dxa"/>
            <w:vMerge/>
            <w:tcBorders>
              <w:top w:val="nil"/>
            </w:tcBorders>
          </w:tcPr>
          <w:p w14:paraId="76A02B6D" w14:textId="77777777" w:rsidR="00D75065" w:rsidRPr="00D66CF1" w:rsidRDefault="00D75065"/>
        </w:tc>
      </w:tr>
      <w:tr w:rsidR="00D75065" w:rsidRPr="00D66CF1" w14:paraId="52747C44" w14:textId="77777777">
        <w:trPr>
          <w:trHeight w:hRule="exact" w:val="276"/>
        </w:trPr>
        <w:tc>
          <w:tcPr>
            <w:tcW w:w="404" w:type="dxa"/>
            <w:vMerge/>
            <w:tcBorders>
              <w:top w:val="nil"/>
            </w:tcBorders>
          </w:tcPr>
          <w:p w14:paraId="45BEC791" w14:textId="77777777" w:rsidR="00D75065" w:rsidRPr="00D66CF1" w:rsidRDefault="00D75065"/>
        </w:tc>
        <w:tc>
          <w:tcPr>
            <w:tcW w:w="2710" w:type="dxa"/>
            <w:tcBorders>
              <w:top w:val="nil"/>
              <w:bottom w:val="nil"/>
            </w:tcBorders>
          </w:tcPr>
          <w:p w14:paraId="42FAE835" w14:textId="77777777" w:rsidR="00D75065" w:rsidRPr="00D66CF1" w:rsidRDefault="00D75065">
            <w:pPr>
              <w:pStyle w:val="TableParagraph"/>
            </w:pPr>
          </w:p>
        </w:tc>
        <w:tc>
          <w:tcPr>
            <w:tcW w:w="4818" w:type="dxa"/>
            <w:tcBorders>
              <w:top w:val="nil"/>
              <w:bottom w:val="nil"/>
            </w:tcBorders>
          </w:tcPr>
          <w:p w14:paraId="2EAB0DA0" w14:textId="77777777" w:rsidR="00D75065" w:rsidRPr="00D66CF1" w:rsidRDefault="00D75065">
            <w:pPr>
              <w:pStyle w:val="TableParagraph"/>
            </w:pPr>
          </w:p>
        </w:tc>
        <w:tc>
          <w:tcPr>
            <w:tcW w:w="4110" w:type="dxa"/>
            <w:tcBorders>
              <w:top w:val="nil"/>
              <w:bottom w:val="nil"/>
            </w:tcBorders>
          </w:tcPr>
          <w:p w14:paraId="73367AD4" w14:textId="77777777" w:rsidR="00D75065" w:rsidRPr="00D66CF1" w:rsidRDefault="002B7311">
            <w:pPr>
              <w:pStyle w:val="TableParagraph"/>
              <w:spacing w:line="256" w:lineRule="exact"/>
              <w:ind w:left="1"/>
              <w:rPr>
                <w:b/>
              </w:rPr>
            </w:pPr>
            <w:r w:rsidRPr="00D66CF1">
              <w:rPr>
                <w:b/>
                <w:u w:val="single"/>
              </w:rPr>
              <w:t>Изобразительная</w:t>
            </w:r>
            <w:r w:rsidRPr="00D66CF1">
              <w:rPr>
                <w:b/>
                <w:spacing w:val="60"/>
                <w:w w:val="150"/>
                <w:u w:val="single"/>
              </w:rPr>
              <w:t xml:space="preserve"> </w:t>
            </w:r>
            <w:r w:rsidRPr="00D66CF1">
              <w:rPr>
                <w:b/>
                <w:spacing w:val="-2"/>
                <w:u w:val="single"/>
              </w:rPr>
              <w:t>деятельность:</w:t>
            </w:r>
          </w:p>
        </w:tc>
        <w:tc>
          <w:tcPr>
            <w:tcW w:w="2588" w:type="dxa"/>
            <w:vMerge/>
            <w:tcBorders>
              <w:top w:val="nil"/>
            </w:tcBorders>
          </w:tcPr>
          <w:p w14:paraId="0C1310B4" w14:textId="77777777" w:rsidR="00D75065" w:rsidRPr="00D66CF1" w:rsidRDefault="00D75065"/>
        </w:tc>
      </w:tr>
      <w:tr w:rsidR="00D75065" w:rsidRPr="00D66CF1" w14:paraId="4D5798D7" w14:textId="77777777">
        <w:trPr>
          <w:trHeight w:hRule="exact" w:val="276"/>
        </w:trPr>
        <w:tc>
          <w:tcPr>
            <w:tcW w:w="404" w:type="dxa"/>
            <w:vMerge/>
            <w:tcBorders>
              <w:top w:val="nil"/>
            </w:tcBorders>
          </w:tcPr>
          <w:p w14:paraId="59D0235B" w14:textId="77777777" w:rsidR="00D75065" w:rsidRPr="00D66CF1" w:rsidRDefault="00D75065"/>
        </w:tc>
        <w:tc>
          <w:tcPr>
            <w:tcW w:w="2710" w:type="dxa"/>
            <w:tcBorders>
              <w:top w:val="nil"/>
            </w:tcBorders>
          </w:tcPr>
          <w:p w14:paraId="20E92E0E" w14:textId="77777777" w:rsidR="00D75065" w:rsidRPr="00D66CF1" w:rsidRDefault="00D75065">
            <w:pPr>
              <w:pStyle w:val="TableParagraph"/>
            </w:pPr>
          </w:p>
        </w:tc>
        <w:tc>
          <w:tcPr>
            <w:tcW w:w="4818" w:type="dxa"/>
            <w:tcBorders>
              <w:top w:val="nil"/>
            </w:tcBorders>
          </w:tcPr>
          <w:p w14:paraId="2C989A51" w14:textId="77777777" w:rsidR="00D75065" w:rsidRPr="00D66CF1" w:rsidRDefault="00D75065">
            <w:pPr>
              <w:pStyle w:val="TableParagraph"/>
            </w:pPr>
          </w:p>
        </w:tc>
        <w:tc>
          <w:tcPr>
            <w:tcW w:w="4110" w:type="dxa"/>
            <w:tcBorders>
              <w:top w:val="nil"/>
              <w:bottom w:val="nil"/>
            </w:tcBorders>
          </w:tcPr>
          <w:p w14:paraId="7564D6FC" w14:textId="77777777" w:rsidR="00D75065" w:rsidRPr="00D66CF1" w:rsidRDefault="002B7311">
            <w:pPr>
              <w:pStyle w:val="TableParagraph"/>
              <w:tabs>
                <w:tab w:val="left" w:pos="2110"/>
                <w:tab w:val="left" w:pos="3219"/>
              </w:tabs>
              <w:spacing w:line="257" w:lineRule="exact"/>
              <w:ind w:left="1"/>
            </w:pPr>
            <w:r w:rsidRPr="00D66CF1">
              <w:rPr>
                <w:b/>
                <w:spacing w:val="-2"/>
              </w:rPr>
              <w:t>конструирование</w:t>
            </w:r>
            <w:r w:rsidRPr="00D66CF1">
              <w:rPr>
                <w:b/>
              </w:rPr>
              <w:tab/>
            </w:r>
            <w:r w:rsidRPr="00D66CF1">
              <w:rPr>
                <w:spacing w:val="-2"/>
              </w:rPr>
              <w:t>«Мебель</w:t>
            </w:r>
            <w:r w:rsidRPr="00D66CF1">
              <w:tab/>
            </w:r>
            <w:r w:rsidRPr="00D66CF1">
              <w:rPr>
                <w:spacing w:val="-5"/>
              </w:rPr>
              <w:t>для</w:t>
            </w:r>
          </w:p>
        </w:tc>
        <w:tc>
          <w:tcPr>
            <w:tcW w:w="2588" w:type="dxa"/>
            <w:vMerge/>
            <w:tcBorders>
              <w:top w:val="nil"/>
            </w:tcBorders>
          </w:tcPr>
          <w:p w14:paraId="38987F47" w14:textId="77777777" w:rsidR="00D75065" w:rsidRPr="00D66CF1" w:rsidRDefault="00D75065"/>
        </w:tc>
      </w:tr>
      <w:tr w:rsidR="00D75065" w:rsidRPr="00D66CF1" w14:paraId="77A427DF" w14:textId="77777777">
        <w:trPr>
          <w:trHeight w:hRule="exact" w:val="280"/>
        </w:trPr>
        <w:tc>
          <w:tcPr>
            <w:tcW w:w="404" w:type="dxa"/>
            <w:tcBorders>
              <w:bottom w:val="nil"/>
            </w:tcBorders>
          </w:tcPr>
          <w:p w14:paraId="348F45F9" w14:textId="77777777" w:rsidR="00D75065" w:rsidRPr="00D66CF1" w:rsidRDefault="002B7311">
            <w:pPr>
              <w:pStyle w:val="TableParagraph"/>
              <w:spacing w:line="255" w:lineRule="exact"/>
              <w:ind w:left="6"/>
              <w:rPr>
                <w:b/>
              </w:rPr>
            </w:pPr>
            <w:r w:rsidRPr="00D66CF1">
              <w:rPr>
                <w:b/>
                <w:spacing w:val="-5"/>
              </w:rPr>
              <w:t>3.</w:t>
            </w:r>
          </w:p>
        </w:tc>
        <w:tc>
          <w:tcPr>
            <w:tcW w:w="2710" w:type="dxa"/>
            <w:tcBorders>
              <w:bottom w:val="nil"/>
            </w:tcBorders>
          </w:tcPr>
          <w:p w14:paraId="777C4170" w14:textId="77777777" w:rsidR="00D75065" w:rsidRPr="00D66CF1" w:rsidRDefault="002B7311">
            <w:pPr>
              <w:pStyle w:val="TableParagraph"/>
              <w:spacing w:line="255" w:lineRule="exact"/>
              <w:ind w:left="2"/>
            </w:pPr>
            <w:r w:rsidRPr="00D66CF1">
              <w:rPr>
                <w:spacing w:val="-2"/>
                <w:u w:val="single"/>
              </w:rPr>
              <w:t>Развивающая</w:t>
            </w:r>
          </w:p>
        </w:tc>
        <w:tc>
          <w:tcPr>
            <w:tcW w:w="4818" w:type="dxa"/>
            <w:tcBorders>
              <w:bottom w:val="nil"/>
            </w:tcBorders>
          </w:tcPr>
          <w:p w14:paraId="74E759AC" w14:textId="77777777" w:rsidR="00D75065" w:rsidRPr="00D66CF1" w:rsidRDefault="002B7311">
            <w:pPr>
              <w:pStyle w:val="TableParagraph"/>
              <w:tabs>
                <w:tab w:val="left" w:pos="1150"/>
                <w:tab w:val="left" w:pos="1538"/>
                <w:tab w:val="left" w:pos="2843"/>
                <w:tab w:val="left" w:pos="3950"/>
              </w:tabs>
              <w:spacing w:line="255" w:lineRule="exact"/>
              <w:ind w:left="1"/>
            </w:pPr>
            <w:r w:rsidRPr="00D66CF1">
              <w:rPr>
                <w:b/>
                <w:spacing w:val="-2"/>
              </w:rPr>
              <w:t>Задачи:</w:t>
            </w:r>
            <w:r w:rsidRPr="00D66CF1">
              <w:rPr>
                <w:b/>
              </w:rPr>
              <w:tab/>
            </w:r>
            <w:r w:rsidRPr="00D66CF1">
              <w:rPr>
                <w:spacing w:val="-10"/>
              </w:rPr>
              <w:t>-</w:t>
            </w:r>
            <w:r w:rsidRPr="00D66CF1">
              <w:tab/>
            </w:r>
            <w:r w:rsidRPr="00D66CF1">
              <w:rPr>
                <w:spacing w:val="-2"/>
              </w:rPr>
              <w:t>развивать</w:t>
            </w:r>
            <w:r w:rsidRPr="00D66CF1">
              <w:tab/>
            </w:r>
            <w:r w:rsidRPr="00D66CF1">
              <w:rPr>
                <w:spacing w:val="-2"/>
              </w:rPr>
              <w:t>интерес</w:t>
            </w:r>
            <w:r w:rsidRPr="00D66CF1">
              <w:tab/>
            </w:r>
            <w:r w:rsidRPr="00D66CF1">
              <w:rPr>
                <w:spacing w:val="-10"/>
              </w:rPr>
              <w:t>к</w:t>
            </w:r>
          </w:p>
        </w:tc>
        <w:tc>
          <w:tcPr>
            <w:tcW w:w="4110" w:type="dxa"/>
            <w:tcBorders>
              <w:top w:val="nil"/>
              <w:bottom w:val="nil"/>
            </w:tcBorders>
          </w:tcPr>
          <w:p w14:paraId="6A682294" w14:textId="77777777" w:rsidR="00D75065" w:rsidRPr="00D66CF1" w:rsidRDefault="002B7311">
            <w:pPr>
              <w:pStyle w:val="TableParagraph"/>
              <w:spacing w:line="260" w:lineRule="exact"/>
              <w:ind w:left="1"/>
            </w:pPr>
            <w:r w:rsidRPr="00D66CF1">
              <w:t>детей</w:t>
            </w:r>
            <w:r w:rsidRPr="00D66CF1">
              <w:rPr>
                <w:spacing w:val="-3"/>
              </w:rPr>
              <w:t xml:space="preserve"> </w:t>
            </w:r>
            <w:r w:rsidRPr="00D66CF1">
              <w:t>и</w:t>
            </w:r>
            <w:r w:rsidRPr="00D66CF1">
              <w:rPr>
                <w:spacing w:val="-3"/>
              </w:rPr>
              <w:t xml:space="preserve"> </w:t>
            </w:r>
            <w:r w:rsidRPr="00D66CF1">
              <w:rPr>
                <w:spacing w:val="-2"/>
              </w:rPr>
              <w:t>взрослых»</w:t>
            </w:r>
          </w:p>
        </w:tc>
        <w:tc>
          <w:tcPr>
            <w:tcW w:w="2588" w:type="dxa"/>
            <w:vMerge/>
            <w:tcBorders>
              <w:top w:val="nil"/>
            </w:tcBorders>
          </w:tcPr>
          <w:p w14:paraId="380374C9" w14:textId="77777777" w:rsidR="00D75065" w:rsidRPr="00D66CF1" w:rsidRDefault="00D75065"/>
        </w:tc>
      </w:tr>
      <w:tr w:rsidR="00D75065" w:rsidRPr="00D66CF1" w14:paraId="37701802" w14:textId="77777777">
        <w:trPr>
          <w:trHeight w:hRule="exact" w:val="245"/>
        </w:trPr>
        <w:tc>
          <w:tcPr>
            <w:tcW w:w="404" w:type="dxa"/>
            <w:vMerge w:val="restart"/>
            <w:tcBorders>
              <w:top w:val="nil"/>
              <w:bottom w:val="nil"/>
            </w:tcBorders>
          </w:tcPr>
          <w:p w14:paraId="6F9A8295" w14:textId="77777777" w:rsidR="00D75065" w:rsidRPr="00D66CF1" w:rsidRDefault="00D75065">
            <w:pPr>
              <w:pStyle w:val="TableParagraph"/>
            </w:pPr>
          </w:p>
        </w:tc>
        <w:tc>
          <w:tcPr>
            <w:tcW w:w="2710" w:type="dxa"/>
            <w:tcBorders>
              <w:top w:val="nil"/>
              <w:bottom w:val="single" w:sz="6" w:space="0" w:color="000000"/>
            </w:tcBorders>
          </w:tcPr>
          <w:p w14:paraId="15906F9D" w14:textId="77777777" w:rsidR="00D75065" w:rsidRPr="00D66CF1" w:rsidRDefault="002B7311">
            <w:pPr>
              <w:pStyle w:val="TableParagraph"/>
              <w:spacing w:line="218" w:lineRule="exact"/>
              <w:ind w:left="2"/>
            </w:pPr>
            <w:r w:rsidRPr="00D66CF1">
              <w:t>образовательная</w:t>
            </w:r>
            <w:r w:rsidRPr="00D66CF1">
              <w:rPr>
                <w:spacing w:val="-12"/>
              </w:rPr>
              <w:t xml:space="preserve"> </w:t>
            </w:r>
            <w:r w:rsidRPr="00D66CF1">
              <w:rPr>
                <w:spacing w:val="-2"/>
              </w:rPr>
              <w:t>ситуация</w:t>
            </w:r>
          </w:p>
        </w:tc>
        <w:tc>
          <w:tcPr>
            <w:tcW w:w="4818" w:type="dxa"/>
            <w:vMerge w:val="restart"/>
            <w:tcBorders>
              <w:top w:val="nil"/>
              <w:bottom w:val="nil"/>
            </w:tcBorders>
          </w:tcPr>
          <w:p w14:paraId="611699A6" w14:textId="77777777" w:rsidR="00D75065" w:rsidRPr="00D66CF1" w:rsidRDefault="002B7311">
            <w:pPr>
              <w:pStyle w:val="TableParagraph"/>
              <w:tabs>
                <w:tab w:val="left" w:pos="1174"/>
                <w:tab w:val="left" w:pos="2280"/>
                <w:tab w:val="left" w:pos="3936"/>
              </w:tabs>
              <w:spacing w:line="256" w:lineRule="exact"/>
              <w:ind w:left="1"/>
            </w:pPr>
            <w:r w:rsidRPr="00D66CF1">
              <w:rPr>
                <w:spacing w:val="-2"/>
              </w:rPr>
              <w:t>правилам</w:t>
            </w:r>
            <w:r w:rsidRPr="00D66CF1">
              <w:tab/>
            </w:r>
            <w:r w:rsidRPr="00D66CF1">
              <w:rPr>
                <w:spacing w:val="-2"/>
              </w:rPr>
              <w:t>здоровье</w:t>
            </w:r>
            <w:r w:rsidRPr="00D66CF1">
              <w:tab/>
            </w:r>
            <w:r w:rsidRPr="00D66CF1">
              <w:rPr>
                <w:spacing w:val="-2"/>
              </w:rPr>
              <w:t>сберегающего</w:t>
            </w:r>
            <w:r w:rsidRPr="00D66CF1">
              <w:tab/>
            </w:r>
            <w:r w:rsidRPr="00D66CF1">
              <w:rPr>
                <w:spacing w:val="-10"/>
              </w:rPr>
              <w:t>и</w:t>
            </w:r>
          </w:p>
        </w:tc>
        <w:tc>
          <w:tcPr>
            <w:tcW w:w="4110" w:type="dxa"/>
            <w:vMerge w:val="restart"/>
            <w:tcBorders>
              <w:top w:val="nil"/>
              <w:bottom w:val="nil"/>
            </w:tcBorders>
          </w:tcPr>
          <w:p w14:paraId="3B115750" w14:textId="77777777" w:rsidR="00D75065" w:rsidRPr="00D66CF1" w:rsidRDefault="002B7311">
            <w:pPr>
              <w:pStyle w:val="TableParagraph"/>
              <w:spacing w:line="256" w:lineRule="exact"/>
              <w:ind w:left="1"/>
            </w:pPr>
            <w:r w:rsidRPr="00D66CF1">
              <w:rPr>
                <w:b/>
              </w:rPr>
              <w:t>-</w:t>
            </w:r>
            <w:r w:rsidRPr="00D66CF1">
              <w:rPr>
                <w:b/>
                <w:spacing w:val="-5"/>
              </w:rPr>
              <w:t xml:space="preserve"> </w:t>
            </w:r>
            <w:r w:rsidRPr="00D66CF1">
              <w:t>развивать</w:t>
            </w:r>
            <w:r w:rsidRPr="00D66CF1">
              <w:rPr>
                <w:spacing w:val="-4"/>
              </w:rPr>
              <w:t xml:space="preserve"> </w:t>
            </w:r>
            <w:r w:rsidRPr="00D66CF1">
              <w:rPr>
                <w:spacing w:val="-2"/>
              </w:rPr>
              <w:t>конструктивные</w:t>
            </w:r>
          </w:p>
        </w:tc>
        <w:tc>
          <w:tcPr>
            <w:tcW w:w="2588" w:type="dxa"/>
            <w:vMerge/>
            <w:tcBorders>
              <w:top w:val="nil"/>
            </w:tcBorders>
          </w:tcPr>
          <w:p w14:paraId="234F6205" w14:textId="77777777" w:rsidR="00D75065" w:rsidRPr="00D66CF1" w:rsidRDefault="00D75065"/>
        </w:tc>
      </w:tr>
      <w:tr w:rsidR="00D75065" w:rsidRPr="00D66CF1" w14:paraId="0D1F9AAA" w14:textId="77777777">
        <w:trPr>
          <w:trHeight w:hRule="exact" w:val="30"/>
        </w:trPr>
        <w:tc>
          <w:tcPr>
            <w:tcW w:w="404" w:type="dxa"/>
            <w:vMerge/>
            <w:tcBorders>
              <w:top w:val="nil"/>
              <w:bottom w:val="nil"/>
            </w:tcBorders>
          </w:tcPr>
          <w:p w14:paraId="6255D56C" w14:textId="77777777" w:rsidR="00D75065" w:rsidRPr="00D66CF1" w:rsidRDefault="00D75065"/>
        </w:tc>
        <w:tc>
          <w:tcPr>
            <w:tcW w:w="2710" w:type="dxa"/>
            <w:tcBorders>
              <w:top w:val="single" w:sz="6" w:space="0" w:color="000000"/>
              <w:bottom w:val="nil"/>
            </w:tcBorders>
          </w:tcPr>
          <w:p w14:paraId="11E98221" w14:textId="77777777" w:rsidR="00D75065" w:rsidRPr="00D66CF1" w:rsidRDefault="00D75065">
            <w:pPr>
              <w:pStyle w:val="TableParagraph"/>
            </w:pPr>
          </w:p>
        </w:tc>
        <w:tc>
          <w:tcPr>
            <w:tcW w:w="4818" w:type="dxa"/>
            <w:vMerge/>
            <w:tcBorders>
              <w:top w:val="nil"/>
              <w:bottom w:val="nil"/>
            </w:tcBorders>
          </w:tcPr>
          <w:p w14:paraId="4631E30F" w14:textId="77777777" w:rsidR="00D75065" w:rsidRPr="00D66CF1" w:rsidRDefault="00D75065"/>
        </w:tc>
        <w:tc>
          <w:tcPr>
            <w:tcW w:w="4110" w:type="dxa"/>
            <w:vMerge/>
            <w:tcBorders>
              <w:top w:val="nil"/>
              <w:bottom w:val="nil"/>
            </w:tcBorders>
          </w:tcPr>
          <w:p w14:paraId="02E0A3B3" w14:textId="77777777" w:rsidR="00D75065" w:rsidRPr="00D66CF1" w:rsidRDefault="00D75065"/>
        </w:tc>
        <w:tc>
          <w:tcPr>
            <w:tcW w:w="2588" w:type="dxa"/>
            <w:vMerge/>
            <w:tcBorders>
              <w:top w:val="nil"/>
            </w:tcBorders>
          </w:tcPr>
          <w:p w14:paraId="7EF4B70E" w14:textId="77777777" w:rsidR="00D75065" w:rsidRPr="00D66CF1" w:rsidRDefault="00D75065"/>
        </w:tc>
      </w:tr>
      <w:tr w:rsidR="00D75065" w:rsidRPr="00D66CF1" w14:paraId="17C2EFCA" w14:textId="77777777">
        <w:trPr>
          <w:trHeight w:hRule="exact" w:val="280"/>
        </w:trPr>
        <w:tc>
          <w:tcPr>
            <w:tcW w:w="404" w:type="dxa"/>
            <w:tcBorders>
              <w:top w:val="nil"/>
              <w:bottom w:val="nil"/>
            </w:tcBorders>
          </w:tcPr>
          <w:p w14:paraId="107D18A5" w14:textId="77777777" w:rsidR="00D75065" w:rsidRPr="00D66CF1" w:rsidRDefault="00D75065">
            <w:pPr>
              <w:pStyle w:val="TableParagraph"/>
            </w:pPr>
          </w:p>
        </w:tc>
        <w:tc>
          <w:tcPr>
            <w:tcW w:w="2710" w:type="dxa"/>
            <w:tcBorders>
              <w:top w:val="nil"/>
              <w:bottom w:val="nil"/>
            </w:tcBorders>
          </w:tcPr>
          <w:p w14:paraId="2A271DDA" w14:textId="77777777" w:rsidR="00D75065" w:rsidRPr="00D66CF1" w:rsidRDefault="002B7311">
            <w:pPr>
              <w:pStyle w:val="TableParagraph"/>
              <w:spacing w:line="261" w:lineRule="exact"/>
              <w:ind w:left="2"/>
              <w:rPr>
                <w:b/>
              </w:rPr>
            </w:pPr>
            <w:r w:rsidRPr="00D66CF1">
              <w:rPr>
                <w:b/>
              </w:rPr>
              <w:t>«Бытовые</w:t>
            </w:r>
            <w:r w:rsidRPr="00D66CF1">
              <w:rPr>
                <w:b/>
                <w:spacing w:val="-8"/>
              </w:rPr>
              <w:t xml:space="preserve"> </w:t>
            </w:r>
            <w:r w:rsidRPr="00D66CF1">
              <w:rPr>
                <w:b/>
                <w:spacing w:val="-2"/>
              </w:rPr>
              <w:t>опасности»</w:t>
            </w:r>
          </w:p>
        </w:tc>
        <w:tc>
          <w:tcPr>
            <w:tcW w:w="4818" w:type="dxa"/>
            <w:tcBorders>
              <w:top w:val="nil"/>
              <w:bottom w:val="nil"/>
            </w:tcBorders>
          </w:tcPr>
          <w:p w14:paraId="39B0F89B" w14:textId="77777777" w:rsidR="00D75065" w:rsidRPr="00D66CF1" w:rsidRDefault="002B7311">
            <w:pPr>
              <w:pStyle w:val="TableParagraph"/>
              <w:spacing w:line="261" w:lineRule="exact"/>
              <w:ind w:left="1"/>
            </w:pPr>
            <w:r w:rsidRPr="00D66CF1">
              <w:t>безопасного</w:t>
            </w:r>
            <w:r w:rsidRPr="00D66CF1">
              <w:rPr>
                <w:spacing w:val="-3"/>
              </w:rPr>
              <w:t xml:space="preserve"> </w:t>
            </w:r>
            <w:r w:rsidRPr="00D66CF1">
              <w:t>поведения</w:t>
            </w:r>
            <w:r w:rsidRPr="00D66CF1">
              <w:rPr>
                <w:spacing w:val="-4"/>
              </w:rPr>
              <w:t xml:space="preserve"> </w:t>
            </w:r>
            <w:r w:rsidRPr="00D66CF1">
              <w:t>в</w:t>
            </w:r>
            <w:r w:rsidRPr="00D66CF1">
              <w:rPr>
                <w:spacing w:val="-3"/>
              </w:rPr>
              <w:t xml:space="preserve"> </w:t>
            </w:r>
            <w:r w:rsidRPr="00D66CF1">
              <w:rPr>
                <w:spacing w:val="-2"/>
              </w:rPr>
              <w:t>быту;</w:t>
            </w:r>
          </w:p>
        </w:tc>
        <w:tc>
          <w:tcPr>
            <w:tcW w:w="4110" w:type="dxa"/>
            <w:tcBorders>
              <w:top w:val="nil"/>
              <w:bottom w:val="nil"/>
            </w:tcBorders>
          </w:tcPr>
          <w:p w14:paraId="553E25ED" w14:textId="77777777" w:rsidR="00D75065" w:rsidRPr="00D66CF1" w:rsidRDefault="002B7311">
            <w:pPr>
              <w:pStyle w:val="TableParagraph"/>
              <w:spacing w:line="261" w:lineRule="exact"/>
              <w:ind w:left="1"/>
            </w:pPr>
            <w:r w:rsidRPr="00D66CF1">
              <w:rPr>
                <w:spacing w:val="-2"/>
              </w:rPr>
              <w:t>способности.</w:t>
            </w:r>
          </w:p>
        </w:tc>
        <w:tc>
          <w:tcPr>
            <w:tcW w:w="2588" w:type="dxa"/>
            <w:vMerge/>
            <w:tcBorders>
              <w:top w:val="nil"/>
            </w:tcBorders>
          </w:tcPr>
          <w:p w14:paraId="4C41EA36" w14:textId="77777777" w:rsidR="00D75065" w:rsidRPr="00D66CF1" w:rsidRDefault="00D75065"/>
        </w:tc>
      </w:tr>
      <w:tr w:rsidR="00D75065" w:rsidRPr="00D66CF1" w14:paraId="0C7C171B" w14:textId="77777777">
        <w:trPr>
          <w:trHeight w:hRule="exact" w:val="276"/>
        </w:trPr>
        <w:tc>
          <w:tcPr>
            <w:tcW w:w="404" w:type="dxa"/>
            <w:tcBorders>
              <w:top w:val="nil"/>
              <w:bottom w:val="nil"/>
            </w:tcBorders>
          </w:tcPr>
          <w:p w14:paraId="2C75C784" w14:textId="77777777" w:rsidR="00D75065" w:rsidRPr="00D66CF1" w:rsidRDefault="00D75065">
            <w:pPr>
              <w:pStyle w:val="TableParagraph"/>
            </w:pPr>
          </w:p>
        </w:tc>
        <w:tc>
          <w:tcPr>
            <w:tcW w:w="2710" w:type="dxa"/>
            <w:tcBorders>
              <w:top w:val="nil"/>
              <w:bottom w:val="nil"/>
            </w:tcBorders>
          </w:tcPr>
          <w:p w14:paraId="3D73D018" w14:textId="77777777" w:rsidR="00D75065" w:rsidRPr="00D66CF1" w:rsidRDefault="00D75065">
            <w:pPr>
              <w:pStyle w:val="TableParagraph"/>
            </w:pPr>
          </w:p>
        </w:tc>
        <w:tc>
          <w:tcPr>
            <w:tcW w:w="4818" w:type="dxa"/>
            <w:tcBorders>
              <w:top w:val="nil"/>
              <w:bottom w:val="nil"/>
            </w:tcBorders>
          </w:tcPr>
          <w:p w14:paraId="1F030AF4" w14:textId="77777777" w:rsidR="00D75065" w:rsidRPr="00D66CF1" w:rsidRDefault="002B7311">
            <w:pPr>
              <w:pStyle w:val="TableParagraph"/>
              <w:tabs>
                <w:tab w:val="left" w:pos="416"/>
                <w:tab w:val="left" w:pos="1824"/>
                <w:tab w:val="left" w:pos="3659"/>
                <w:tab w:val="left" w:pos="4562"/>
              </w:tabs>
              <w:spacing w:line="256" w:lineRule="exact"/>
              <w:ind w:left="1"/>
            </w:pPr>
            <w:r w:rsidRPr="00D66CF1">
              <w:rPr>
                <w:spacing w:val="-10"/>
              </w:rPr>
              <w:t>-</w:t>
            </w:r>
            <w:r w:rsidRPr="00D66CF1">
              <w:tab/>
            </w:r>
            <w:r w:rsidRPr="00D66CF1">
              <w:rPr>
                <w:spacing w:val="-2"/>
              </w:rPr>
              <w:t>обогащать</w:t>
            </w:r>
            <w:r w:rsidRPr="00D66CF1">
              <w:tab/>
            </w:r>
            <w:r w:rsidRPr="00D66CF1">
              <w:rPr>
                <w:spacing w:val="-2"/>
              </w:rPr>
              <w:t>представления</w:t>
            </w:r>
            <w:r w:rsidRPr="00D66CF1">
              <w:tab/>
            </w:r>
            <w:r w:rsidRPr="00D66CF1">
              <w:rPr>
                <w:spacing w:val="-2"/>
              </w:rPr>
              <w:t>детей</w:t>
            </w:r>
            <w:r w:rsidRPr="00D66CF1">
              <w:tab/>
            </w:r>
            <w:r w:rsidRPr="00D66CF1">
              <w:rPr>
                <w:spacing w:val="-10"/>
              </w:rPr>
              <w:t>о</w:t>
            </w:r>
          </w:p>
        </w:tc>
        <w:tc>
          <w:tcPr>
            <w:tcW w:w="4110" w:type="dxa"/>
            <w:tcBorders>
              <w:top w:val="nil"/>
              <w:bottom w:val="nil"/>
            </w:tcBorders>
          </w:tcPr>
          <w:p w14:paraId="52C7EB23" w14:textId="77777777" w:rsidR="00D75065" w:rsidRPr="00D66CF1" w:rsidRDefault="00D75065">
            <w:pPr>
              <w:pStyle w:val="TableParagraph"/>
            </w:pPr>
          </w:p>
        </w:tc>
        <w:tc>
          <w:tcPr>
            <w:tcW w:w="2588" w:type="dxa"/>
            <w:vMerge/>
            <w:tcBorders>
              <w:top w:val="nil"/>
            </w:tcBorders>
          </w:tcPr>
          <w:p w14:paraId="5A9475E7" w14:textId="77777777" w:rsidR="00D75065" w:rsidRPr="00D66CF1" w:rsidRDefault="00D75065"/>
        </w:tc>
      </w:tr>
      <w:tr w:rsidR="00D75065" w:rsidRPr="00D66CF1" w14:paraId="2E1C6A0B" w14:textId="77777777">
        <w:trPr>
          <w:trHeight w:hRule="exact" w:val="276"/>
        </w:trPr>
        <w:tc>
          <w:tcPr>
            <w:tcW w:w="404" w:type="dxa"/>
            <w:tcBorders>
              <w:top w:val="nil"/>
              <w:bottom w:val="nil"/>
            </w:tcBorders>
          </w:tcPr>
          <w:p w14:paraId="0F8F27C6" w14:textId="77777777" w:rsidR="00D75065" w:rsidRPr="00D66CF1" w:rsidRDefault="00D75065">
            <w:pPr>
              <w:pStyle w:val="TableParagraph"/>
            </w:pPr>
          </w:p>
        </w:tc>
        <w:tc>
          <w:tcPr>
            <w:tcW w:w="2710" w:type="dxa"/>
            <w:tcBorders>
              <w:top w:val="nil"/>
              <w:bottom w:val="nil"/>
            </w:tcBorders>
          </w:tcPr>
          <w:p w14:paraId="01F59CEB" w14:textId="77777777" w:rsidR="00D75065" w:rsidRPr="00D66CF1" w:rsidRDefault="00D75065">
            <w:pPr>
              <w:pStyle w:val="TableParagraph"/>
            </w:pPr>
          </w:p>
        </w:tc>
        <w:tc>
          <w:tcPr>
            <w:tcW w:w="4818" w:type="dxa"/>
            <w:tcBorders>
              <w:top w:val="nil"/>
              <w:bottom w:val="nil"/>
            </w:tcBorders>
          </w:tcPr>
          <w:p w14:paraId="46918982" w14:textId="77777777" w:rsidR="00D75065" w:rsidRPr="00D66CF1" w:rsidRDefault="002B7311">
            <w:pPr>
              <w:pStyle w:val="TableParagraph"/>
              <w:tabs>
                <w:tab w:val="left" w:pos="1302"/>
                <w:tab w:val="left" w:pos="2741"/>
                <w:tab w:val="left" w:pos="3508"/>
              </w:tabs>
              <w:spacing w:line="256" w:lineRule="exact"/>
              <w:ind w:left="1"/>
            </w:pPr>
            <w:r w:rsidRPr="00D66CF1">
              <w:rPr>
                <w:spacing w:val="-2"/>
              </w:rPr>
              <w:t>доступном</w:t>
            </w:r>
            <w:r w:rsidRPr="00D66CF1">
              <w:tab/>
            </w:r>
            <w:r w:rsidRPr="00D66CF1">
              <w:rPr>
                <w:spacing w:val="-2"/>
              </w:rPr>
              <w:t>предметном</w:t>
            </w:r>
            <w:r w:rsidRPr="00D66CF1">
              <w:tab/>
            </w:r>
            <w:r w:rsidRPr="00D66CF1">
              <w:rPr>
                <w:spacing w:val="-2"/>
              </w:rPr>
              <w:t>мире,</w:t>
            </w:r>
            <w:r w:rsidRPr="00D66CF1">
              <w:tab/>
            </w:r>
            <w:r w:rsidRPr="00D66CF1">
              <w:rPr>
                <w:spacing w:val="-2"/>
              </w:rPr>
              <w:t>назначении</w:t>
            </w:r>
          </w:p>
        </w:tc>
        <w:tc>
          <w:tcPr>
            <w:tcW w:w="4110" w:type="dxa"/>
            <w:tcBorders>
              <w:top w:val="nil"/>
              <w:bottom w:val="nil"/>
            </w:tcBorders>
          </w:tcPr>
          <w:p w14:paraId="58552B86" w14:textId="77777777" w:rsidR="00D75065" w:rsidRPr="00D66CF1" w:rsidRDefault="00D75065">
            <w:pPr>
              <w:pStyle w:val="TableParagraph"/>
            </w:pPr>
          </w:p>
        </w:tc>
        <w:tc>
          <w:tcPr>
            <w:tcW w:w="2588" w:type="dxa"/>
            <w:vMerge/>
            <w:tcBorders>
              <w:top w:val="nil"/>
            </w:tcBorders>
          </w:tcPr>
          <w:p w14:paraId="5673A8B7" w14:textId="77777777" w:rsidR="00D75065" w:rsidRPr="00D66CF1" w:rsidRDefault="00D75065"/>
        </w:tc>
      </w:tr>
      <w:tr w:rsidR="00D75065" w:rsidRPr="00D66CF1" w14:paraId="18D10768" w14:textId="77777777">
        <w:trPr>
          <w:trHeight w:hRule="exact" w:val="275"/>
        </w:trPr>
        <w:tc>
          <w:tcPr>
            <w:tcW w:w="404" w:type="dxa"/>
            <w:tcBorders>
              <w:top w:val="nil"/>
              <w:bottom w:val="nil"/>
            </w:tcBorders>
          </w:tcPr>
          <w:p w14:paraId="131D019D" w14:textId="77777777" w:rsidR="00D75065" w:rsidRPr="00D66CF1" w:rsidRDefault="00D75065">
            <w:pPr>
              <w:pStyle w:val="TableParagraph"/>
            </w:pPr>
          </w:p>
        </w:tc>
        <w:tc>
          <w:tcPr>
            <w:tcW w:w="2710" w:type="dxa"/>
            <w:tcBorders>
              <w:top w:val="nil"/>
              <w:bottom w:val="nil"/>
            </w:tcBorders>
          </w:tcPr>
          <w:p w14:paraId="5AD3A0CD" w14:textId="77777777" w:rsidR="00D75065" w:rsidRPr="00D66CF1" w:rsidRDefault="00D75065">
            <w:pPr>
              <w:pStyle w:val="TableParagraph"/>
            </w:pPr>
          </w:p>
        </w:tc>
        <w:tc>
          <w:tcPr>
            <w:tcW w:w="4818" w:type="dxa"/>
            <w:tcBorders>
              <w:top w:val="nil"/>
              <w:bottom w:val="nil"/>
            </w:tcBorders>
          </w:tcPr>
          <w:p w14:paraId="03CCBE3B" w14:textId="77777777" w:rsidR="00D75065" w:rsidRPr="00D66CF1" w:rsidRDefault="002B7311">
            <w:pPr>
              <w:pStyle w:val="TableParagraph"/>
              <w:tabs>
                <w:tab w:val="left" w:pos="1505"/>
                <w:tab w:val="left" w:pos="2818"/>
                <w:tab w:val="left" w:pos="3437"/>
              </w:tabs>
              <w:spacing w:line="256" w:lineRule="exact"/>
              <w:ind w:left="1"/>
            </w:pPr>
            <w:r w:rsidRPr="00D66CF1">
              <w:rPr>
                <w:spacing w:val="-2"/>
              </w:rPr>
              <w:t>предметов,</w:t>
            </w:r>
            <w:r w:rsidRPr="00D66CF1">
              <w:tab/>
            </w:r>
            <w:r w:rsidRPr="00D66CF1">
              <w:rPr>
                <w:spacing w:val="-2"/>
              </w:rPr>
              <w:t>правилах</w:t>
            </w:r>
            <w:r w:rsidRPr="00D66CF1">
              <w:tab/>
            </w:r>
            <w:r w:rsidRPr="00D66CF1">
              <w:rPr>
                <w:spacing w:val="-7"/>
              </w:rPr>
              <w:t>их</w:t>
            </w:r>
            <w:r w:rsidRPr="00D66CF1">
              <w:tab/>
            </w:r>
            <w:r w:rsidRPr="00D66CF1">
              <w:rPr>
                <w:spacing w:val="-2"/>
              </w:rPr>
              <w:t>безопасного</w:t>
            </w:r>
          </w:p>
        </w:tc>
        <w:tc>
          <w:tcPr>
            <w:tcW w:w="4110" w:type="dxa"/>
            <w:tcBorders>
              <w:top w:val="nil"/>
              <w:bottom w:val="nil"/>
            </w:tcBorders>
          </w:tcPr>
          <w:p w14:paraId="60AA842B" w14:textId="77777777" w:rsidR="00D75065" w:rsidRPr="00D66CF1" w:rsidRDefault="00D75065">
            <w:pPr>
              <w:pStyle w:val="TableParagraph"/>
            </w:pPr>
          </w:p>
        </w:tc>
        <w:tc>
          <w:tcPr>
            <w:tcW w:w="2588" w:type="dxa"/>
            <w:vMerge/>
            <w:tcBorders>
              <w:top w:val="nil"/>
            </w:tcBorders>
          </w:tcPr>
          <w:p w14:paraId="089D624E" w14:textId="77777777" w:rsidR="00D75065" w:rsidRPr="00D66CF1" w:rsidRDefault="00D75065"/>
        </w:tc>
      </w:tr>
      <w:tr w:rsidR="00D75065" w:rsidRPr="00D66CF1" w14:paraId="0DE4E57B" w14:textId="77777777">
        <w:trPr>
          <w:trHeight w:hRule="exact" w:val="276"/>
        </w:trPr>
        <w:tc>
          <w:tcPr>
            <w:tcW w:w="404" w:type="dxa"/>
            <w:tcBorders>
              <w:top w:val="nil"/>
              <w:bottom w:val="nil"/>
            </w:tcBorders>
          </w:tcPr>
          <w:p w14:paraId="2615D5AF" w14:textId="77777777" w:rsidR="00D75065" w:rsidRPr="00D66CF1" w:rsidRDefault="00D75065">
            <w:pPr>
              <w:pStyle w:val="TableParagraph"/>
            </w:pPr>
          </w:p>
        </w:tc>
        <w:tc>
          <w:tcPr>
            <w:tcW w:w="2710" w:type="dxa"/>
            <w:tcBorders>
              <w:top w:val="nil"/>
              <w:bottom w:val="nil"/>
            </w:tcBorders>
          </w:tcPr>
          <w:p w14:paraId="2EB35731" w14:textId="77777777" w:rsidR="00D75065" w:rsidRPr="00D66CF1" w:rsidRDefault="00D75065">
            <w:pPr>
              <w:pStyle w:val="TableParagraph"/>
            </w:pPr>
          </w:p>
        </w:tc>
        <w:tc>
          <w:tcPr>
            <w:tcW w:w="4818" w:type="dxa"/>
            <w:tcBorders>
              <w:top w:val="nil"/>
              <w:bottom w:val="nil"/>
            </w:tcBorders>
          </w:tcPr>
          <w:p w14:paraId="3124CA9E" w14:textId="77777777" w:rsidR="00D75065" w:rsidRPr="00D66CF1" w:rsidRDefault="002B7311">
            <w:pPr>
              <w:pStyle w:val="TableParagraph"/>
              <w:spacing w:line="256" w:lineRule="exact"/>
              <w:ind w:left="1"/>
            </w:pPr>
            <w:r w:rsidRPr="00D66CF1">
              <w:t>использования;</w:t>
            </w:r>
            <w:r w:rsidRPr="00D66CF1">
              <w:rPr>
                <w:spacing w:val="52"/>
                <w:w w:val="150"/>
              </w:rPr>
              <w:t xml:space="preserve"> </w:t>
            </w:r>
            <w:r w:rsidRPr="00D66CF1">
              <w:t>-</w:t>
            </w:r>
            <w:r w:rsidRPr="00D66CF1">
              <w:rPr>
                <w:spacing w:val="10"/>
              </w:rPr>
              <w:t xml:space="preserve"> </w:t>
            </w:r>
            <w:r w:rsidRPr="00D66CF1">
              <w:t>воспитывать</w:t>
            </w:r>
            <w:r w:rsidRPr="00D66CF1">
              <w:rPr>
                <w:spacing w:val="11"/>
              </w:rPr>
              <w:t xml:space="preserve"> </w:t>
            </w:r>
            <w:r w:rsidRPr="00D66CF1">
              <w:t>осторожное</w:t>
            </w:r>
            <w:r w:rsidRPr="00D66CF1">
              <w:rPr>
                <w:spacing w:val="11"/>
              </w:rPr>
              <w:t xml:space="preserve"> </w:t>
            </w:r>
            <w:r w:rsidRPr="00D66CF1">
              <w:rPr>
                <w:spacing w:val="-10"/>
              </w:rPr>
              <w:t>и</w:t>
            </w:r>
          </w:p>
        </w:tc>
        <w:tc>
          <w:tcPr>
            <w:tcW w:w="4110" w:type="dxa"/>
            <w:tcBorders>
              <w:top w:val="nil"/>
              <w:bottom w:val="nil"/>
            </w:tcBorders>
          </w:tcPr>
          <w:p w14:paraId="6B7DE4BD" w14:textId="77777777" w:rsidR="00D75065" w:rsidRPr="00D66CF1" w:rsidRDefault="00D75065">
            <w:pPr>
              <w:pStyle w:val="TableParagraph"/>
            </w:pPr>
          </w:p>
        </w:tc>
        <w:tc>
          <w:tcPr>
            <w:tcW w:w="2588" w:type="dxa"/>
            <w:vMerge/>
            <w:tcBorders>
              <w:top w:val="nil"/>
            </w:tcBorders>
          </w:tcPr>
          <w:p w14:paraId="57BD2297" w14:textId="77777777" w:rsidR="00D75065" w:rsidRPr="00D66CF1" w:rsidRDefault="00D75065"/>
        </w:tc>
      </w:tr>
      <w:tr w:rsidR="00D75065" w:rsidRPr="00D66CF1" w14:paraId="7EA1702B" w14:textId="77777777">
        <w:trPr>
          <w:trHeight w:hRule="exact" w:val="275"/>
        </w:trPr>
        <w:tc>
          <w:tcPr>
            <w:tcW w:w="404" w:type="dxa"/>
            <w:tcBorders>
              <w:top w:val="nil"/>
              <w:bottom w:val="nil"/>
            </w:tcBorders>
          </w:tcPr>
          <w:p w14:paraId="2144655E" w14:textId="77777777" w:rsidR="00D75065" w:rsidRPr="00D66CF1" w:rsidRDefault="00D75065">
            <w:pPr>
              <w:pStyle w:val="TableParagraph"/>
            </w:pPr>
          </w:p>
        </w:tc>
        <w:tc>
          <w:tcPr>
            <w:tcW w:w="2710" w:type="dxa"/>
            <w:tcBorders>
              <w:top w:val="nil"/>
              <w:bottom w:val="nil"/>
            </w:tcBorders>
          </w:tcPr>
          <w:p w14:paraId="57F19E24" w14:textId="77777777" w:rsidR="00D75065" w:rsidRPr="00D66CF1" w:rsidRDefault="00D75065">
            <w:pPr>
              <w:pStyle w:val="TableParagraph"/>
            </w:pPr>
          </w:p>
        </w:tc>
        <w:tc>
          <w:tcPr>
            <w:tcW w:w="4818" w:type="dxa"/>
            <w:tcBorders>
              <w:top w:val="nil"/>
              <w:bottom w:val="nil"/>
            </w:tcBorders>
          </w:tcPr>
          <w:p w14:paraId="6B4CA07E" w14:textId="77777777" w:rsidR="00D75065" w:rsidRPr="00D66CF1" w:rsidRDefault="002B7311">
            <w:pPr>
              <w:pStyle w:val="TableParagraph"/>
              <w:spacing w:line="256" w:lineRule="exact"/>
              <w:ind w:left="1"/>
            </w:pPr>
            <w:r w:rsidRPr="00D66CF1">
              <w:t>осмотрительное</w:t>
            </w:r>
            <w:r w:rsidRPr="00D66CF1">
              <w:rPr>
                <w:spacing w:val="54"/>
              </w:rPr>
              <w:t xml:space="preserve"> </w:t>
            </w:r>
            <w:r w:rsidRPr="00D66CF1">
              <w:t>отношение</w:t>
            </w:r>
            <w:r w:rsidRPr="00D66CF1">
              <w:rPr>
                <w:spacing w:val="54"/>
              </w:rPr>
              <w:t xml:space="preserve"> </w:t>
            </w:r>
            <w:r w:rsidRPr="00D66CF1">
              <w:t>к</w:t>
            </w:r>
            <w:r w:rsidRPr="00D66CF1">
              <w:rPr>
                <w:spacing w:val="54"/>
              </w:rPr>
              <w:t xml:space="preserve"> </w:t>
            </w:r>
            <w:r w:rsidRPr="00D66CF1">
              <w:rPr>
                <w:spacing w:val="-2"/>
              </w:rPr>
              <w:t>потенциально</w:t>
            </w:r>
          </w:p>
        </w:tc>
        <w:tc>
          <w:tcPr>
            <w:tcW w:w="4110" w:type="dxa"/>
            <w:tcBorders>
              <w:top w:val="nil"/>
              <w:bottom w:val="nil"/>
            </w:tcBorders>
          </w:tcPr>
          <w:p w14:paraId="75B604AC" w14:textId="77777777" w:rsidR="00D75065" w:rsidRPr="00D66CF1" w:rsidRDefault="00D75065">
            <w:pPr>
              <w:pStyle w:val="TableParagraph"/>
            </w:pPr>
          </w:p>
        </w:tc>
        <w:tc>
          <w:tcPr>
            <w:tcW w:w="2588" w:type="dxa"/>
            <w:vMerge/>
            <w:tcBorders>
              <w:top w:val="nil"/>
            </w:tcBorders>
          </w:tcPr>
          <w:p w14:paraId="62DE20E9" w14:textId="77777777" w:rsidR="00D75065" w:rsidRPr="00D66CF1" w:rsidRDefault="00D75065"/>
        </w:tc>
      </w:tr>
      <w:tr w:rsidR="00D75065" w:rsidRPr="00D66CF1" w14:paraId="3F469B4D" w14:textId="77777777">
        <w:trPr>
          <w:trHeight w:hRule="exact" w:val="1104"/>
        </w:trPr>
        <w:tc>
          <w:tcPr>
            <w:tcW w:w="404" w:type="dxa"/>
            <w:tcBorders>
              <w:top w:val="nil"/>
            </w:tcBorders>
          </w:tcPr>
          <w:p w14:paraId="1259268C" w14:textId="77777777" w:rsidR="00D75065" w:rsidRPr="00D66CF1" w:rsidRDefault="00D75065">
            <w:pPr>
              <w:pStyle w:val="TableParagraph"/>
            </w:pPr>
          </w:p>
        </w:tc>
        <w:tc>
          <w:tcPr>
            <w:tcW w:w="2710" w:type="dxa"/>
            <w:tcBorders>
              <w:top w:val="nil"/>
            </w:tcBorders>
          </w:tcPr>
          <w:p w14:paraId="01288555" w14:textId="77777777" w:rsidR="00D75065" w:rsidRPr="00D66CF1" w:rsidRDefault="00D75065">
            <w:pPr>
              <w:pStyle w:val="TableParagraph"/>
            </w:pPr>
          </w:p>
        </w:tc>
        <w:tc>
          <w:tcPr>
            <w:tcW w:w="4818" w:type="dxa"/>
            <w:tcBorders>
              <w:top w:val="nil"/>
            </w:tcBorders>
          </w:tcPr>
          <w:p w14:paraId="0A8FB166" w14:textId="77777777" w:rsidR="00D75065" w:rsidRPr="00D66CF1" w:rsidRDefault="002B7311">
            <w:pPr>
              <w:pStyle w:val="TableParagraph"/>
              <w:spacing w:line="271" w:lineRule="exact"/>
              <w:ind w:left="1"/>
            </w:pPr>
            <w:r w:rsidRPr="00D66CF1">
              <w:t>опасным</w:t>
            </w:r>
            <w:r w:rsidRPr="00D66CF1">
              <w:rPr>
                <w:spacing w:val="-6"/>
              </w:rPr>
              <w:t xml:space="preserve"> </w:t>
            </w:r>
            <w:r w:rsidRPr="00D66CF1">
              <w:t>для</w:t>
            </w:r>
            <w:r w:rsidRPr="00D66CF1">
              <w:rPr>
                <w:spacing w:val="-6"/>
              </w:rPr>
              <w:t xml:space="preserve"> </w:t>
            </w:r>
            <w:r w:rsidRPr="00D66CF1">
              <w:t>человека</w:t>
            </w:r>
            <w:r w:rsidRPr="00D66CF1">
              <w:rPr>
                <w:spacing w:val="-6"/>
              </w:rPr>
              <w:t xml:space="preserve"> </w:t>
            </w:r>
            <w:r w:rsidRPr="00D66CF1">
              <w:rPr>
                <w:spacing w:val="-2"/>
              </w:rPr>
              <w:t>ситуациям.</w:t>
            </w:r>
          </w:p>
        </w:tc>
        <w:tc>
          <w:tcPr>
            <w:tcW w:w="4110" w:type="dxa"/>
            <w:tcBorders>
              <w:top w:val="nil"/>
            </w:tcBorders>
          </w:tcPr>
          <w:p w14:paraId="45954D47" w14:textId="77777777" w:rsidR="00D75065" w:rsidRPr="00D66CF1" w:rsidRDefault="00D75065">
            <w:pPr>
              <w:pStyle w:val="TableParagraph"/>
            </w:pPr>
          </w:p>
        </w:tc>
        <w:tc>
          <w:tcPr>
            <w:tcW w:w="2588" w:type="dxa"/>
            <w:vMerge/>
            <w:tcBorders>
              <w:top w:val="nil"/>
            </w:tcBorders>
          </w:tcPr>
          <w:p w14:paraId="0BC27D1E" w14:textId="77777777" w:rsidR="00D75065" w:rsidRPr="00D66CF1" w:rsidRDefault="00D75065"/>
        </w:tc>
      </w:tr>
    </w:tbl>
    <w:p w14:paraId="12C0A3AE" w14:textId="77777777" w:rsidR="00D75065" w:rsidRPr="00D66CF1" w:rsidRDefault="00D75065">
      <w:pPr>
        <w:sectPr w:rsidR="00D75065" w:rsidRPr="00D66CF1">
          <w:type w:val="continuous"/>
          <w:pgSz w:w="16840" w:h="11910" w:orient="landscape"/>
          <w:pgMar w:top="260" w:right="180" w:bottom="914"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692"/>
        <w:gridCol w:w="4786"/>
        <w:gridCol w:w="4084"/>
        <w:gridCol w:w="2504"/>
      </w:tblGrid>
      <w:tr w:rsidR="00D75065" w:rsidRPr="00D66CF1" w14:paraId="48C4F446" w14:textId="77777777">
        <w:trPr>
          <w:trHeight w:val="275"/>
        </w:trPr>
        <w:tc>
          <w:tcPr>
            <w:tcW w:w="14468" w:type="dxa"/>
            <w:gridSpan w:val="5"/>
          </w:tcPr>
          <w:p w14:paraId="0354015D" w14:textId="77777777" w:rsidR="00D75065" w:rsidRPr="00D66CF1" w:rsidRDefault="002B7311">
            <w:pPr>
              <w:pStyle w:val="TableParagraph"/>
              <w:spacing w:line="256" w:lineRule="exact"/>
              <w:ind w:left="11"/>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(3-я</w:t>
            </w:r>
            <w:r w:rsidRPr="00D66CF1">
              <w:rPr>
                <w:b/>
                <w:spacing w:val="-1"/>
              </w:rPr>
              <w:t xml:space="preserve"> </w:t>
            </w:r>
            <w:r w:rsidRPr="00D66CF1">
              <w:rPr>
                <w:b/>
                <w:spacing w:val="-2"/>
              </w:rPr>
              <w:t>неделя)</w:t>
            </w:r>
          </w:p>
        </w:tc>
      </w:tr>
      <w:tr w:rsidR="00D75065" w:rsidRPr="00D66CF1" w14:paraId="7933ECC3" w14:textId="77777777">
        <w:trPr>
          <w:trHeight w:val="2207"/>
        </w:trPr>
        <w:tc>
          <w:tcPr>
            <w:tcW w:w="14468" w:type="dxa"/>
            <w:gridSpan w:val="5"/>
          </w:tcPr>
          <w:p w14:paraId="46DBF0B5" w14:textId="77777777" w:rsidR="00D75065" w:rsidRPr="00D66CF1" w:rsidRDefault="002B7311">
            <w:pPr>
              <w:pStyle w:val="TableParagraph"/>
              <w:ind w:left="110" w:right="51"/>
              <w:jc w:val="both"/>
            </w:pPr>
            <w:r w:rsidRPr="00D66CF1">
              <w:rPr>
                <w:b/>
              </w:rPr>
              <w:t xml:space="preserve">Планируемые результаты освоения содержания тематической недели: </w:t>
            </w:r>
            <w:r w:rsidRPr="00D66CF1">
              <w:t>отражает в играх разные сюжеты, активно осваивает способы ролевого поведения: называет свою роль и обращается к сверстнику по имени игрового персонажа, охотно вступает в ролевой диалог с воспитателем и сверстником, меняет интонацию голоса в зависимости от роли; использует разнообразные игровые действия, в дидактических играх принимает игровую задачу и действует в соответствии с ней; проявляет интерес к игровому общению со сверстниками. имеет первоначальные представления о поведении за столом во время приема пищи; осваивает безопасные способы обращения со знакомыми предметами ближайшего окружения.</w:t>
            </w:r>
          </w:p>
          <w:p w14:paraId="7EAE20F9" w14:textId="77777777" w:rsidR="00D75065" w:rsidRPr="00D66CF1" w:rsidRDefault="002B7311">
            <w:pPr>
              <w:pStyle w:val="TableParagraph"/>
              <w:spacing w:line="270" w:lineRule="atLeast"/>
              <w:ind w:left="110" w:right="62"/>
              <w:jc w:val="both"/>
            </w:pPr>
            <w:r w:rsidRPr="00D66CF1">
              <w:rPr>
                <w:b/>
              </w:rPr>
              <w:t xml:space="preserve">Взаимодействие с родителями: </w:t>
            </w:r>
            <w:r w:rsidRPr="00D66CF1">
              <w:t>фотовыставка «Домашние животные», семинар – практикум: «Игровые упражнения для профилактики нарушения зрения».</w:t>
            </w:r>
          </w:p>
        </w:tc>
      </w:tr>
      <w:tr w:rsidR="00D75065" w:rsidRPr="00D66CF1" w14:paraId="36529454" w14:textId="77777777">
        <w:trPr>
          <w:trHeight w:val="2484"/>
        </w:trPr>
        <w:tc>
          <w:tcPr>
            <w:tcW w:w="402" w:type="dxa"/>
          </w:tcPr>
          <w:p w14:paraId="580EDBDD" w14:textId="77777777" w:rsidR="00D75065" w:rsidRPr="00D66CF1" w:rsidRDefault="002B7311">
            <w:pPr>
              <w:pStyle w:val="TableParagraph"/>
              <w:ind w:left="20" w:right="2"/>
              <w:jc w:val="center"/>
              <w:rPr>
                <w:b/>
              </w:rPr>
            </w:pPr>
            <w:r w:rsidRPr="00D66CF1">
              <w:rPr>
                <w:b/>
                <w:spacing w:val="-5"/>
              </w:rPr>
              <w:t>1.</w:t>
            </w:r>
          </w:p>
        </w:tc>
        <w:tc>
          <w:tcPr>
            <w:tcW w:w="2692" w:type="dxa"/>
          </w:tcPr>
          <w:p w14:paraId="4D15A432" w14:textId="77777777" w:rsidR="00D75065" w:rsidRPr="00D66CF1" w:rsidRDefault="002B7311">
            <w:pPr>
              <w:pStyle w:val="TableParagraph"/>
              <w:ind w:left="109" w:right="497"/>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248F61E" w14:textId="77777777" w:rsidR="00D75065" w:rsidRPr="00D66CF1" w:rsidRDefault="002B7311">
            <w:pPr>
              <w:pStyle w:val="TableParagraph"/>
              <w:ind w:left="109" w:right="497"/>
              <w:rPr>
                <w:b/>
              </w:rPr>
            </w:pPr>
            <w:r w:rsidRPr="00D66CF1">
              <w:rPr>
                <w:b/>
              </w:rPr>
              <w:t xml:space="preserve">«Большие и </w:t>
            </w:r>
            <w:r w:rsidRPr="00D66CF1">
              <w:rPr>
                <w:b/>
                <w:spacing w:val="-2"/>
              </w:rPr>
              <w:t xml:space="preserve">маленькие </w:t>
            </w:r>
            <w:r w:rsidRPr="00D66CF1">
              <w:rPr>
                <w:b/>
              </w:rPr>
              <w:t>(животные</w:t>
            </w:r>
            <w:r w:rsidRPr="00D66CF1">
              <w:rPr>
                <w:b/>
                <w:spacing w:val="-15"/>
              </w:rPr>
              <w:t xml:space="preserve"> </w:t>
            </w:r>
            <w:r w:rsidRPr="00D66CF1">
              <w:rPr>
                <w:b/>
              </w:rPr>
              <w:t>и</w:t>
            </w:r>
            <w:r w:rsidRPr="00D66CF1">
              <w:rPr>
                <w:b/>
                <w:spacing w:val="-15"/>
              </w:rPr>
              <w:t xml:space="preserve"> </w:t>
            </w:r>
            <w:r w:rsidRPr="00D66CF1">
              <w:rPr>
                <w:b/>
              </w:rPr>
              <w:t xml:space="preserve">их </w:t>
            </w:r>
            <w:r w:rsidRPr="00D66CF1">
              <w:rPr>
                <w:b/>
                <w:spacing w:val="-2"/>
              </w:rPr>
              <w:t>детеныши)»</w:t>
            </w:r>
          </w:p>
        </w:tc>
        <w:tc>
          <w:tcPr>
            <w:tcW w:w="4786" w:type="dxa"/>
          </w:tcPr>
          <w:p w14:paraId="5416C293" w14:textId="77777777" w:rsidR="00D75065" w:rsidRPr="00D66CF1" w:rsidRDefault="002B7311">
            <w:pPr>
              <w:pStyle w:val="TableParagraph"/>
              <w:ind w:left="110"/>
            </w:pPr>
            <w:r w:rsidRPr="00D66CF1">
              <w:rPr>
                <w:b/>
              </w:rPr>
              <w:t xml:space="preserve">Задачи: </w:t>
            </w:r>
            <w:r w:rsidRPr="00D66CF1">
              <w:t>- дать детям знания о животных (взрослые и их детеныши: отличия во внешнем</w:t>
            </w:r>
            <w:r w:rsidRPr="00D66CF1">
              <w:rPr>
                <w:spacing w:val="-15"/>
              </w:rPr>
              <w:t xml:space="preserve"> </w:t>
            </w:r>
            <w:r w:rsidRPr="00D66CF1">
              <w:t>виде,</w:t>
            </w:r>
            <w:r w:rsidRPr="00D66CF1">
              <w:rPr>
                <w:spacing w:val="-14"/>
              </w:rPr>
              <w:t xml:space="preserve"> </w:t>
            </w:r>
            <w:r w:rsidRPr="00D66CF1">
              <w:t>поведении,</w:t>
            </w:r>
            <w:r w:rsidRPr="00D66CF1">
              <w:rPr>
                <w:spacing w:val="-14"/>
              </w:rPr>
              <w:t xml:space="preserve"> </w:t>
            </w:r>
            <w:r w:rsidRPr="00D66CF1">
              <w:t>возможностях);</w:t>
            </w:r>
          </w:p>
          <w:p w14:paraId="08336DE7" w14:textId="77777777" w:rsidR="00D75065" w:rsidRPr="00D66CF1" w:rsidRDefault="002B7311">
            <w:pPr>
              <w:pStyle w:val="TableParagraph"/>
              <w:numPr>
                <w:ilvl w:val="0"/>
                <w:numId w:val="361"/>
              </w:numPr>
              <w:tabs>
                <w:tab w:val="left" w:pos="249"/>
              </w:tabs>
              <w:ind w:hanging="139"/>
            </w:pPr>
            <w:r w:rsidRPr="00D66CF1">
              <w:t>воспитывать</w:t>
            </w:r>
            <w:r w:rsidRPr="00D66CF1">
              <w:rPr>
                <w:spacing w:val="-5"/>
              </w:rPr>
              <w:t xml:space="preserve"> </w:t>
            </w:r>
            <w:r w:rsidRPr="00D66CF1">
              <w:t>интерес</w:t>
            </w:r>
            <w:r w:rsidRPr="00D66CF1">
              <w:rPr>
                <w:spacing w:val="-5"/>
              </w:rPr>
              <w:t xml:space="preserve"> </w:t>
            </w:r>
            <w:r w:rsidRPr="00D66CF1">
              <w:t>к</w:t>
            </w:r>
            <w:r w:rsidRPr="00D66CF1">
              <w:rPr>
                <w:spacing w:val="-5"/>
              </w:rPr>
              <w:t xml:space="preserve"> </w:t>
            </w:r>
            <w:r w:rsidRPr="00D66CF1">
              <w:t>миру</w:t>
            </w:r>
            <w:r w:rsidRPr="00D66CF1">
              <w:rPr>
                <w:spacing w:val="-4"/>
              </w:rPr>
              <w:t xml:space="preserve"> </w:t>
            </w:r>
            <w:r w:rsidRPr="00D66CF1">
              <w:rPr>
                <w:spacing w:val="-2"/>
              </w:rPr>
              <w:t>природы;</w:t>
            </w:r>
          </w:p>
          <w:p w14:paraId="380BEAFE" w14:textId="77777777" w:rsidR="00D75065" w:rsidRPr="00D66CF1" w:rsidRDefault="002B7311">
            <w:pPr>
              <w:pStyle w:val="TableParagraph"/>
              <w:numPr>
                <w:ilvl w:val="0"/>
                <w:numId w:val="361"/>
              </w:numPr>
              <w:tabs>
                <w:tab w:val="left" w:pos="249"/>
              </w:tabs>
              <w:ind w:hanging="139"/>
            </w:pPr>
            <w:r w:rsidRPr="00D66CF1">
              <w:t>развивать</w:t>
            </w:r>
            <w:r w:rsidRPr="00D66CF1">
              <w:rPr>
                <w:spacing w:val="-9"/>
              </w:rPr>
              <w:t xml:space="preserve"> </w:t>
            </w:r>
            <w:r w:rsidRPr="00D66CF1">
              <w:rPr>
                <w:spacing w:val="-2"/>
              </w:rPr>
              <w:t>наблюдательность.</w:t>
            </w:r>
          </w:p>
        </w:tc>
        <w:tc>
          <w:tcPr>
            <w:tcW w:w="4084" w:type="dxa"/>
          </w:tcPr>
          <w:p w14:paraId="3C42F554" w14:textId="77777777" w:rsidR="00D75065" w:rsidRPr="00D66CF1" w:rsidRDefault="002B7311">
            <w:pPr>
              <w:pStyle w:val="TableParagraph"/>
              <w:tabs>
                <w:tab w:val="left" w:pos="1893"/>
              </w:tabs>
              <w:ind w:left="109" w:right="644" w:firstLine="10"/>
              <w:jc w:val="both"/>
              <w:rPr>
                <w:b/>
              </w:rPr>
            </w:pPr>
            <w:r w:rsidRPr="00D66CF1">
              <w:rPr>
                <w:b/>
                <w:spacing w:val="-2"/>
                <w:u w:val="single"/>
              </w:rPr>
              <w:t>Игровая</w:t>
            </w:r>
            <w:r w:rsidRPr="00D66CF1">
              <w:rPr>
                <w:b/>
                <w:u w:val="single"/>
              </w:rPr>
              <w:tab/>
            </w:r>
            <w:r w:rsidRPr="00D66CF1">
              <w:rPr>
                <w:b/>
                <w:spacing w:val="-2"/>
                <w:u w:val="single"/>
              </w:rPr>
              <w:t>деятельность:</w:t>
            </w:r>
            <w:r w:rsidRPr="00D66CF1">
              <w:rPr>
                <w:b/>
                <w:spacing w:val="-2"/>
              </w:rPr>
              <w:t xml:space="preserve"> </w:t>
            </w:r>
            <w:r w:rsidRPr="00D66CF1">
              <w:rPr>
                <w:b/>
              </w:rPr>
              <w:t>игровое упражнение</w:t>
            </w:r>
          </w:p>
          <w:p w14:paraId="6FCA764C" w14:textId="77777777" w:rsidR="00D75065" w:rsidRPr="00D66CF1" w:rsidRDefault="002B7311">
            <w:pPr>
              <w:pStyle w:val="TableParagraph"/>
              <w:ind w:left="109" w:right="83"/>
              <w:jc w:val="both"/>
            </w:pPr>
            <w:r w:rsidRPr="00D66CF1">
              <w:t>«Мишка и кукла играют» - развивать общения</w:t>
            </w:r>
            <w:r w:rsidRPr="00D66CF1">
              <w:rPr>
                <w:spacing w:val="-11"/>
              </w:rPr>
              <w:t xml:space="preserve"> </w:t>
            </w:r>
            <w:r w:rsidRPr="00D66CF1">
              <w:t>со</w:t>
            </w:r>
            <w:r w:rsidRPr="00D66CF1">
              <w:rPr>
                <w:spacing w:val="-10"/>
              </w:rPr>
              <w:t xml:space="preserve"> </w:t>
            </w:r>
            <w:r w:rsidRPr="00D66CF1">
              <w:t>сверстниками</w:t>
            </w:r>
            <w:r w:rsidRPr="00D66CF1">
              <w:rPr>
                <w:spacing w:val="-11"/>
              </w:rPr>
              <w:t xml:space="preserve"> </w:t>
            </w:r>
            <w:r w:rsidRPr="00D66CF1">
              <w:t>на</w:t>
            </w:r>
            <w:r w:rsidRPr="00D66CF1">
              <w:rPr>
                <w:spacing w:val="-11"/>
              </w:rPr>
              <w:t xml:space="preserve"> </w:t>
            </w:r>
            <w:r w:rsidRPr="00D66CF1">
              <w:t>примере игровых персонажей.</w:t>
            </w:r>
          </w:p>
          <w:p w14:paraId="45293932" w14:textId="77777777" w:rsidR="00D75065" w:rsidRPr="00D66CF1" w:rsidRDefault="002B7311">
            <w:pPr>
              <w:pStyle w:val="TableParagraph"/>
              <w:tabs>
                <w:tab w:val="left" w:pos="2545"/>
              </w:tabs>
              <w:ind w:left="109" w:right="482"/>
              <w:rPr>
                <w:b/>
              </w:rPr>
            </w:pPr>
            <w:r w:rsidRPr="00D66CF1">
              <w:rPr>
                <w:b/>
                <w:spacing w:val="-2"/>
                <w:u w:val="single"/>
              </w:rPr>
              <w:t>Коммуникативная</w:t>
            </w:r>
            <w:r w:rsidRPr="00D66CF1">
              <w:rPr>
                <w:b/>
                <w:spacing w:val="-2"/>
              </w:rPr>
              <w:t xml:space="preserve"> </w:t>
            </w:r>
            <w:r w:rsidRPr="00D66CF1">
              <w:rPr>
                <w:b/>
                <w:u w:val="single"/>
              </w:rPr>
              <w:t>деятельность:</w:t>
            </w:r>
            <w:r w:rsidRPr="00D66CF1">
              <w:rPr>
                <w:b/>
                <w:spacing w:val="77"/>
              </w:rPr>
              <w:t xml:space="preserve"> </w:t>
            </w:r>
            <w:r w:rsidRPr="00D66CF1">
              <w:rPr>
                <w:b/>
              </w:rPr>
              <w:t xml:space="preserve">рассматривание </w:t>
            </w:r>
            <w:r w:rsidRPr="00D66CF1">
              <w:rPr>
                <w:b/>
                <w:spacing w:val="-2"/>
              </w:rPr>
              <w:t>сюжетных</w:t>
            </w:r>
            <w:r w:rsidRPr="00D66CF1">
              <w:rPr>
                <w:b/>
              </w:rPr>
              <w:tab/>
            </w:r>
            <w:r w:rsidRPr="00D66CF1">
              <w:rPr>
                <w:b/>
                <w:spacing w:val="-2"/>
              </w:rPr>
              <w:t>картинок</w:t>
            </w:r>
          </w:p>
          <w:p w14:paraId="5984091B" w14:textId="77777777" w:rsidR="00D75065" w:rsidRPr="00D66CF1" w:rsidRDefault="002B7311">
            <w:pPr>
              <w:pStyle w:val="TableParagraph"/>
              <w:spacing w:line="256" w:lineRule="exact"/>
              <w:ind w:left="109"/>
            </w:pPr>
            <w:r w:rsidRPr="00D66CF1">
              <w:t>«Дежурство в</w:t>
            </w:r>
            <w:r w:rsidRPr="00D66CF1">
              <w:rPr>
                <w:spacing w:val="-1"/>
              </w:rPr>
              <w:t xml:space="preserve"> </w:t>
            </w:r>
            <w:r w:rsidRPr="00D66CF1">
              <w:rPr>
                <w:spacing w:val="-2"/>
              </w:rPr>
              <w:t>детском</w:t>
            </w:r>
          </w:p>
        </w:tc>
        <w:tc>
          <w:tcPr>
            <w:tcW w:w="2504" w:type="dxa"/>
          </w:tcPr>
          <w:p w14:paraId="395E37C3" w14:textId="77777777" w:rsidR="00D75065" w:rsidRPr="00D66CF1" w:rsidRDefault="002B7311">
            <w:pPr>
              <w:pStyle w:val="TableParagraph"/>
              <w:ind w:left="109" w:right="387"/>
            </w:pPr>
            <w:r w:rsidRPr="00D66CF1">
              <w:t>Предложить</w:t>
            </w:r>
            <w:r w:rsidRPr="00D66CF1">
              <w:rPr>
                <w:spacing w:val="-15"/>
              </w:rPr>
              <w:t xml:space="preserve"> </w:t>
            </w:r>
            <w:r w:rsidRPr="00D66CF1">
              <w:t xml:space="preserve">детям: </w:t>
            </w:r>
            <w:r w:rsidRPr="00D66CF1">
              <w:rPr>
                <w:spacing w:val="-2"/>
              </w:rPr>
              <w:t>иллюстрации</w:t>
            </w:r>
          </w:p>
          <w:p w14:paraId="6E8DFD58" w14:textId="77777777" w:rsidR="00D75065" w:rsidRPr="00D66CF1" w:rsidRDefault="002B7311">
            <w:pPr>
              <w:pStyle w:val="TableParagraph"/>
              <w:ind w:left="109" w:right="267"/>
            </w:pPr>
            <w:r w:rsidRPr="00D66CF1">
              <w:t>«Правила</w:t>
            </w:r>
            <w:r w:rsidRPr="00D66CF1">
              <w:rPr>
                <w:spacing w:val="-15"/>
              </w:rPr>
              <w:t xml:space="preserve"> </w:t>
            </w:r>
            <w:r w:rsidRPr="00D66CF1">
              <w:t xml:space="preserve">поведения для воспитанных детей в детском </w:t>
            </w:r>
            <w:r w:rsidRPr="00D66CF1">
              <w:rPr>
                <w:spacing w:val="-2"/>
              </w:rPr>
              <w:t>саду»;</w:t>
            </w:r>
          </w:p>
          <w:p w14:paraId="583CFA13" w14:textId="77777777" w:rsidR="00D75065" w:rsidRPr="00D66CF1" w:rsidRDefault="002B7311">
            <w:pPr>
              <w:pStyle w:val="TableParagraph"/>
              <w:ind w:left="109"/>
            </w:pPr>
            <w:r w:rsidRPr="00D66CF1">
              <w:t>лопатки,</w:t>
            </w:r>
            <w:r w:rsidRPr="00D66CF1">
              <w:rPr>
                <w:spacing w:val="-15"/>
              </w:rPr>
              <w:t xml:space="preserve"> </w:t>
            </w:r>
            <w:r w:rsidRPr="00D66CF1">
              <w:t>ведерки</w:t>
            </w:r>
            <w:r w:rsidRPr="00D66CF1">
              <w:rPr>
                <w:spacing w:val="-15"/>
              </w:rPr>
              <w:t xml:space="preserve"> </w:t>
            </w:r>
            <w:r w:rsidRPr="00D66CF1">
              <w:t>для уборки снега;</w:t>
            </w:r>
          </w:p>
        </w:tc>
      </w:tr>
      <w:tr w:rsidR="00D75065" w:rsidRPr="00D66CF1" w14:paraId="667A1855" w14:textId="77777777">
        <w:trPr>
          <w:trHeight w:val="275"/>
        </w:trPr>
        <w:tc>
          <w:tcPr>
            <w:tcW w:w="402" w:type="dxa"/>
          </w:tcPr>
          <w:p w14:paraId="191123CC" w14:textId="77777777" w:rsidR="00D75065" w:rsidRPr="00D66CF1" w:rsidRDefault="00D75065">
            <w:pPr>
              <w:pStyle w:val="TableParagraph"/>
            </w:pPr>
          </w:p>
        </w:tc>
        <w:tc>
          <w:tcPr>
            <w:tcW w:w="2692" w:type="dxa"/>
          </w:tcPr>
          <w:p w14:paraId="41971550" w14:textId="77777777" w:rsidR="00D75065" w:rsidRPr="00D66CF1" w:rsidRDefault="00D75065">
            <w:pPr>
              <w:pStyle w:val="TableParagraph"/>
            </w:pPr>
          </w:p>
        </w:tc>
        <w:tc>
          <w:tcPr>
            <w:tcW w:w="4786" w:type="dxa"/>
          </w:tcPr>
          <w:p w14:paraId="5C196D7C" w14:textId="77777777" w:rsidR="00D75065" w:rsidRPr="00D66CF1" w:rsidRDefault="00D75065">
            <w:pPr>
              <w:pStyle w:val="TableParagraph"/>
            </w:pPr>
          </w:p>
        </w:tc>
        <w:tc>
          <w:tcPr>
            <w:tcW w:w="4084" w:type="dxa"/>
            <w:vMerge w:val="restart"/>
          </w:tcPr>
          <w:p w14:paraId="568A1C91" w14:textId="77777777" w:rsidR="00D75065" w:rsidRPr="00D66CF1" w:rsidRDefault="002B7311">
            <w:pPr>
              <w:pStyle w:val="TableParagraph"/>
              <w:tabs>
                <w:tab w:val="left" w:pos="2852"/>
                <w:tab w:val="left" w:pos="3856"/>
              </w:tabs>
              <w:ind w:left="109" w:right="94"/>
              <w:jc w:val="both"/>
            </w:pPr>
            <w:r w:rsidRPr="00D66CF1">
              <w:t xml:space="preserve">саду» </w:t>
            </w:r>
            <w:r w:rsidRPr="00D66CF1">
              <w:rPr>
                <w:b/>
              </w:rPr>
              <w:t xml:space="preserve">- </w:t>
            </w:r>
            <w:r w:rsidRPr="00D66CF1">
              <w:t xml:space="preserve">развивать эмоциональное общение ребенка со взрослыми. </w:t>
            </w:r>
            <w:r w:rsidRPr="00D66CF1">
              <w:rPr>
                <w:b/>
                <w:spacing w:val="-2"/>
                <w:u w:val="single"/>
              </w:rPr>
              <w:t>Познавательно</w:t>
            </w:r>
            <w:r w:rsidRPr="00D66CF1">
              <w:rPr>
                <w:b/>
                <w:u w:val="single"/>
              </w:rPr>
              <w:tab/>
            </w:r>
            <w:r w:rsidRPr="00D66CF1">
              <w:rPr>
                <w:b/>
                <w:u w:val="single"/>
              </w:rPr>
              <w:tab/>
            </w:r>
            <w:r w:rsidRPr="00D66CF1">
              <w:rPr>
                <w:b/>
                <w:spacing w:val="-10"/>
                <w:u w:val="single"/>
              </w:rPr>
              <w:t>–</w:t>
            </w:r>
            <w:r w:rsidRPr="00D66CF1">
              <w:rPr>
                <w:b/>
                <w:spacing w:val="-10"/>
              </w:rPr>
              <w:t xml:space="preserve"> </w:t>
            </w:r>
            <w:r w:rsidRPr="00D66CF1">
              <w:rPr>
                <w:b/>
                <w:u w:val="single"/>
              </w:rPr>
              <w:t>исследовательская</w:t>
            </w:r>
            <w:r w:rsidRPr="00D66CF1">
              <w:rPr>
                <w:b/>
              </w:rPr>
              <w:t xml:space="preserve"> </w:t>
            </w:r>
            <w:r w:rsidRPr="00D66CF1">
              <w:rPr>
                <w:b/>
                <w:u w:val="single"/>
              </w:rPr>
              <w:t>деятельность:</w:t>
            </w:r>
            <w:r w:rsidRPr="00D66CF1">
              <w:rPr>
                <w:b/>
              </w:rPr>
              <w:t xml:space="preserve"> </w:t>
            </w:r>
            <w:r w:rsidRPr="00D66CF1">
              <w:rPr>
                <w:b/>
                <w:spacing w:val="-2"/>
              </w:rPr>
              <w:t>наблюдения</w:t>
            </w:r>
            <w:r w:rsidRPr="00D66CF1">
              <w:rPr>
                <w:b/>
              </w:rPr>
              <w:tab/>
            </w:r>
            <w:r w:rsidRPr="00D66CF1">
              <w:rPr>
                <w:spacing w:val="-2"/>
              </w:rPr>
              <w:t xml:space="preserve">«Младший </w:t>
            </w:r>
            <w:r w:rsidRPr="00D66CF1">
              <w:t>воспитатель» - учить детей высказываться от собственного лица о том, что видят, слышат, чувствуют и т. д.</w:t>
            </w:r>
          </w:p>
          <w:p w14:paraId="0B76BD72" w14:textId="77777777" w:rsidR="00D75065" w:rsidRPr="00D66CF1" w:rsidRDefault="002B7311">
            <w:pPr>
              <w:pStyle w:val="TableParagraph"/>
              <w:ind w:left="109" w:right="44"/>
            </w:pPr>
            <w:r w:rsidRPr="00D66CF1">
              <w:rPr>
                <w:u w:val="single"/>
              </w:rPr>
              <w:t xml:space="preserve"> </w:t>
            </w:r>
            <w:r w:rsidRPr="00D66CF1">
              <w:rPr>
                <w:b/>
                <w:u w:val="single"/>
              </w:rPr>
              <w:t>Чтение худ. лит-</w:t>
            </w:r>
            <w:proofErr w:type="spellStart"/>
            <w:r w:rsidRPr="00D66CF1">
              <w:rPr>
                <w:b/>
                <w:u w:val="single"/>
              </w:rPr>
              <w:t>ры</w:t>
            </w:r>
            <w:proofErr w:type="spellEnd"/>
            <w:r w:rsidRPr="00D66CF1">
              <w:t xml:space="preserve">: </w:t>
            </w:r>
            <w:r w:rsidRPr="00D66CF1">
              <w:rPr>
                <w:b/>
              </w:rPr>
              <w:t>игры – инсценировки</w:t>
            </w:r>
            <w:r w:rsidRPr="00D66CF1">
              <w:rPr>
                <w:b/>
                <w:spacing w:val="-12"/>
              </w:rPr>
              <w:t xml:space="preserve"> </w:t>
            </w:r>
            <w:r w:rsidRPr="00D66CF1">
              <w:t>по</w:t>
            </w:r>
            <w:r w:rsidRPr="00D66CF1">
              <w:rPr>
                <w:spacing w:val="-13"/>
              </w:rPr>
              <w:t xml:space="preserve"> </w:t>
            </w:r>
            <w:r w:rsidRPr="00D66CF1">
              <w:t>мотивам</w:t>
            </w:r>
            <w:r w:rsidRPr="00D66CF1">
              <w:rPr>
                <w:spacing w:val="-14"/>
              </w:rPr>
              <w:t xml:space="preserve"> </w:t>
            </w:r>
            <w:r w:rsidRPr="00D66CF1">
              <w:t xml:space="preserve">сказки С.Я. Маршака «Сказка о глупом мышонке» – </w:t>
            </w:r>
            <w:r w:rsidRPr="00D66CF1">
              <w:lastRenderedPageBreak/>
              <w:t xml:space="preserve">развивать память и </w:t>
            </w:r>
            <w:r w:rsidRPr="00D66CF1">
              <w:rPr>
                <w:spacing w:val="-2"/>
              </w:rPr>
              <w:t>мышление.</w:t>
            </w:r>
          </w:p>
        </w:tc>
        <w:tc>
          <w:tcPr>
            <w:tcW w:w="2504" w:type="dxa"/>
            <w:vMerge w:val="restart"/>
          </w:tcPr>
          <w:p w14:paraId="654E7EED" w14:textId="77777777" w:rsidR="00D75065" w:rsidRPr="00D66CF1" w:rsidRDefault="002B7311">
            <w:pPr>
              <w:pStyle w:val="TableParagraph"/>
              <w:ind w:left="109"/>
              <w:jc w:val="both"/>
            </w:pPr>
            <w:r w:rsidRPr="00D66CF1">
              <w:lastRenderedPageBreak/>
              <w:t>сюжетные</w:t>
            </w:r>
            <w:r w:rsidRPr="00D66CF1">
              <w:rPr>
                <w:spacing w:val="56"/>
              </w:rPr>
              <w:t xml:space="preserve">  </w:t>
            </w:r>
            <w:r w:rsidRPr="00D66CF1">
              <w:rPr>
                <w:spacing w:val="-2"/>
              </w:rPr>
              <w:t>картинки</w:t>
            </w:r>
          </w:p>
          <w:p w14:paraId="0F683300" w14:textId="77777777" w:rsidR="00D75065" w:rsidRPr="00D66CF1" w:rsidRDefault="002B7311">
            <w:pPr>
              <w:pStyle w:val="TableParagraph"/>
              <w:tabs>
                <w:tab w:val="left" w:pos="1405"/>
                <w:tab w:val="left" w:pos="2246"/>
              </w:tabs>
              <w:ind w:left="109" w:right="132"/>
              <w:jc w:val="both"/>
            </w:pPr>
            <w:r w:rsidRPr="00D66CF1">
              <w:rPr>
                <w:spacing w:val="-2"/>
              </w:rPr>
              <w:t>«Дежурство</w:t>
            </w:r>
            <w:r w:rsidRPr="00D66CF1">
              <w:tab/>
            </w:r>
            <w:r w:rsidRPr="00D66CF1">
              <w:tab/>
            </w:r>
            <w:r w:rsidRPr="00D66CF1">
              <w:rPr>
                <w:spacing w:val="-10"/>
              </w:rPr>
              <w:t xml:space="preserve">в </w:t>
            </w:r>
            <w:r w:rsidRPr="00D66CF1">
              <w:t>детском саду»</w:t>
            </w:r>
            <w:r w:rsidRPr="00D66CF1">
              <w:rPr>
                <w:b/>
              </w:rPr>
              <w:t xml:space="preserve">, </w:t>
            </w:r>
            <w:r w:rsidRPr="00D66CF1">
              <w:t xml:space="preserve">книгу </w:t>
            </w:r>
            <w:r w:rsidRPr="00D66CF1">
              <w:rPr>
                <w:spacing w:val="-4"/>
              </w:rPr>
              <w:t>С.Я.</w:t>
            </w:r>
            <w:r w:rsidRPr="00D66CF1">
              <w:tab/>
            </w:r>
            <w:r w:rsidRPr="00D66CF1">
              <w:rPr>
                <w:spacing w:val="-2"/>
              </w:rPr>
              <w:t>Маршака</w:t>
            </w:r>
          </w:p>
          <w:p w14:paraId="2B7945DE" w14:textId="77777777" w:rsidR="00D75065" w:rsidRPr="00D66CF1" w:rsidRDefault="002B7311">
            <w:pPr>
              <w:pStyle w:val="TableParagraph"/>
              <w:ind w:left="109" w:right="135"/>
              <w:jc w:val="both"/>
            </w:pPr>
            <w:r w:rsidRPr="00D66CF1">
              <w:t xml:space="preserve">«Сказка о глупом </w:t>
            </w:r>
            <w:r w:rsidRPr="00D66CF1">
              <w:rPr>
                <w:spacing w:val="-2"/>
              </w:rPr>
              <w:t>мышонке».</w:t>
            </w:r>
          </w:p>
        </w:tc>
      </w:tr>
      <w:tr w:rsidR="00D75065" w:rsidRPr="00D66CF1" w14:paraId="78CAEDCE" w14:textId="77777777">
        <w:trPr>
          <w:trHeight w:val="2760"/>
        </w:trPr>
        <w:tc>
          <w:tcPr>
            <w:tcW w:w="402" w:type="dxa"/>
          </w:tcPr>
          <w:p w14:paraId="7504680A" w14:textId="77777777" w:rsidR="00D75065" w:rsidRPr="00D66CF1" w:rsidRDefault="002B7311">
            <w:pPr>
              <w:pStyle w:val="TableParagraph"/>
              <w:ind w:left="20" w:right="2"/>
              <w:jc w:val="center"/>
              <w:rPr>
                <w:b/>
              </w:rPr>
            </w:pPr>
            <w:r w:rsidRPr="00D66CF1">
              <w:rPr>
                <w:b/>
                <w:spacing w:val="-5"/>
              </w:rPr>
              <w:t>2.</w:t>
            </w:r>
          </w:p>
        </w:tc>
        <w:tc>
          <w:tcPr>
            <w:tcW w:w="2692" w:type="dxa"/>
          </w:tcPr>
          <w:p w14:paraId="45184ECE" w14:textId="77777777" w:rsidR="00D75065" w:rsidRPr="00D66CF1" w:rsidRDefault="002B7311">
            <w:pPr>
              <w:pStyle w:val="TableParagraph"/>
              <w:ind w:left="109" w:right="497"/>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0940263" w14:textId="77777777" w:rsidR="00D75065" w:rsidRPr="00D66CF1" w:rsidRDefault="002B7311">
            <w:pPr>
              <w:pStyle w:val="TableParagraph"/>
              <w:ind w:left="109"/>
              <w:rPr>
                <w:b/>
              </w:rPr>
            </w:pPr>
            <w:r w:rsidRPr="00D66CF1">
              <w:rPr>
                <w:b/>
              </w:rPr>
              <w:t>«Сделаем</w:t>
            </w:r>
            <w:r w:rsidRPr="00D66CF1">
              <w:rPr>
                <w:b/>
                <w:spacing w:val="-15"/>
              </w:rPr>
              <w:t xml:space="preserve"> </w:t>
            </w:r>
            <w:r w:rsidRPr="00D66CF1">
              <w:rPr>
                <w:b/>
              </w:rPr>
              <w:t>в</w:t>
            </w:r>
            <w:r w:rsidRPr="00D66CF1">
              <w:rPr>
                <w:b/>
                <w:spacing w:val="-15"/>
              </w:rPr>
              <w:t xml:space="preserve"> </w:t>
            </w:r>
            <w:r w:rsidRPr="00D66CF1">
              <w:rPr>
                <w:b/>
              </w:rPr>
              <w:t xml:space="preserve">снегу </w:t>
            </w:r>
            <w:r w:rsidRPr="00D66CF1">
              <w:rPr>
                <w:b/>
                <w:spacing w:val="-2"/>
              </w:rPr>
              <w:t>дорожку»</w:t>
            </w:r>
          </w:p>
        </w:tc>
        <w:tc>
          <w:tcPr>
            <w:tcW w:w="4786" w:type="dxa"/>
          </w:tcPr>
          <w:p w14:paraId="592C69BA" w14:textId="77777777" w:rsidR="00D75065" w:rsidRPr="00D66CF1" w:rsidRDefault="002B7311">
            <w:pPr>
              <w:pStyle w:val="TableParagraph"/>
              <w:ind w:left="110" w:right="652"/>
            </w:pPr>
            <w:r w:rsidRPr="00D66CF1">
              <w:rPr>
                <w:b/>
              </w:rPr>
              <w:t>Задачи</w:t>
            </w:r>
            <w:r w:rsidRPr="00D66CF1">
              <w:t>: - помочь детям освоить первые представления о конкретных видах хозяйственно- бытового труда, направленных на заботу о детях, других</w:t>
            </w:r>
            <w:r w:rsidRPr="00D66CF1">
              <w:rPr>
                <w:spacing w:val="-7"/>
              </w:rPr>
              <w:t xml:space="preserve"> </w:t>
            </w:r>
            <w:r w:rsidRPr="00D66CF1">
              <w:t>людях</w:t>
            </w:r>
            <w:r w:rsidRPr="00D66CF1">
              <w:rPr>
                <w:spacing w:val="-7"/>
              </w:rPr>
              <w:t xml:space="preserve"> </w:t>
            </w:r>
            <w:r w:rsidRPr="00D66CF1">
              <w:t>(уборка</w:t>
            </w:r>
            <w:r w:rsidRPr="00D66CF1">
              <w:rPr>
                <w:spacing w:val="-8"/>
              </w:rPr>
              <w:t xml:space="preserve"> </w:t>
            </w:r>
            <w:r w:rsidRPr="00D66CF1">
              <w:t>участка</w:t>
            </w:r>
            <w:r w:rsidRPr="00D66CF1">
              <w:rPr>
                <w:spacing w:val="-8"/>
              </w:rPr>
              <w:t xml:space="preserve"> </w:t>
            </w:r>
            <w:r w:rsidRPr="00D66CF1">
              <w:t>и</w:t>
            </w:r>
            <w:r w:rsidRPr="00D66CF1">
              <w:rPr>
                <w:spacing w:val="-8"/>
              </w:rPr>
              <w:t xml:space="preserve"> </w:t>
            </w:r>
            <w:r w:rsidRPr="00D66CF1">
              <w:t>т.</w:t>
            </w:r>
            <w:r w:rsidRPr="00D66CF1">
              <w:rPr>
                <w:spacing w:val="-7"/>
              </w:rPr>
              <w:t xml:space="preserve"> </w:t>
            </w:r>
            <w:r w:rsidRPr="00D66CF1">
              <w:t>п.);</w:t>
            </w:r>
          </w:p>
          <w:p w14:paraId="17E0F5A4" w14:textId="77777777" w:rsidR="00D75065" w:rsidRPr="00D66CF1" w:rsidRDefault="002B7311">
            <w:pPr>
              <w:pStyle w:val="TableParagraph"/>
              <w:numPr>
                <w:ilvl w:val="0"/>
                <w:numId w:val="360"/>
              </w:numPr>
              <w:tabs>
                <w:tab w:val="left" w:pos="249"/>
              </w:tabs>
              <w:ind w:hanging="139"/>
            </w:pPr>
            <w:r w:rsidRPr="00D66CF1">
              <w:t>развивать</w:t>
            </w:r>
            <w:r w:rsidRPr="00D66CF1">
              <w:rPr>
                <w:spacing w:val="-9"/>
              </w:rPr>
              <w:t xml:space="preserve"> </w:t>
            </w:r>
            <w:r w:rsidRPr="00D66CF1">
              <w:rPr>
                <w:spacing w:val="-2"/>
              </w:rPr>
              <w:t>трудолюбие;</w:t>
            </w:r>
          </w:p>
          <w:p w14:paraId="2C3C4BBA" w14:textId="77777777" w:rsidR="00D75065" w:rsidRPr="00D66CF1" w:rsidRDefault="002B7311">
            <w:pPr>
              <w:pStyle w:val="TableParagraph"/>
              <w:numPr>
                <w:ilvl w:val="0"/>
                <w:numId w:val="360"/>
              </w:numPr>
              <w:tabs>
                <w:tab w:val="left" w:pos="249"/>
              </w:tabs>
              <w:ind w:hanging="139"/>
            </w:pPr>
            <w:r w:rsidRPr="00D66CF1">
              <w:t>воспитывать</w:t>
            </w:r>
            <w:r w:rsidRPr="00D66CF1">
              <w:rPr>
                <w:spacing w:val="-11"/>
              </w:rPr>
              <w:t xml:space="preserve"> </w:t>
            </w:r>
            <w:r w:rsidRPr="00D66CF1">
              <w:rPr>
                <w:spacing w:val="-2"/>
              </w:rPr>
              <w:t>аккуратность.</w:t>
            </w:r>
          </w:p>
        </w:tc>
        <w:tc>
          <w:tcPr>
            <w:tcW w:w="4084" w:type="dxa"/>
            <w:vMerge/>
            <w:tcBorders>
              <w:top w:val="nil"/>
            </w:tcBorders>
          </w:tcPr>
          <w:p w14:paraId="2031EC6C" w14:textId="77777777" w:rsidR="00D75065" w:rsidRPr="00D66CF1" w:rsidRDefault="00D75065"/>
        </w:tc>
        <w:tc>
          <w:tcPr>
            <w:tcW w:w="2504" w:type="dxa"/>
            <w:vMerge/>
            <w:tcBorders>
              <w:top w:val="nil"/>
            </w:tcBorders>
          </w:tcPr>
          <w:p w14:paraId="3647BA82" w14:textId="77777777" w:rsidR="00D75065" w:rsidRPr="00D66CF1" w:rsidRDefault="00D75065"/>
        </w:tc>
      </w:tr>
      <w:tr w:rsidR="00D75065" w:rsidRPr="00D66CF1" w14:paraId="51F0A893" w14:textId="77777777">
        <w:trPr>
          <w:trHeight w:val="2760"/>
        </w:trPr>
        <w:tc>
          <w:tcPr>
            <w:tcW w:w="402" w:type="dxa"/>
          </w:tcPr>
          <w:p w14:paraId="1C11FD36" w14:textId="77777777" w:rsidR="00D75065" w:rsidRPr="00D66CF1" w:rsidRDefault="002B7311">
            <w:pPr>
              <w:pStyle w:val="TableParagraph"/>
              <w:ind w:left="20" w:right="2"/>
              <w:jc w:val="center"/>
              <w:rPr>
                <w:b/>
              </w:rPr>
            </w:pPr>
            <w:r w:rsidRPr="00D66CF1">
              <w:rPr>
                <w:b/>
                <w:spacing w:val="-5"/>
              </w:rPr>
              <w:lastRenderedPageBreak/>
              <w:t>3.</w:t>
            </w:r>
          </w:p>
        </w:tc>
        <w:tc>
          <w:tcPr>
            <w:tcW w:w="2692" w:type="dxa"/>
          </w:tcPr>
          <w:p w14:paraId="792BC061" w14:textId="77777777" w:rsidR="00D75065" w:rsidRPr="00D66CF1" w:rsidRDefault="002B7311">
            <w:pPr>
              <w:pStyle w:val="TableParagraph"/>
              <w:ind w:left="109" w:right="497"/>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E80392F" w14:textId="77777777" w:rsidR="00D75065" w:rsidRPr="00D66CF1" w:rsidRDefault="002B7311">
            <w:pPr>
              <w:pStyle w:val="TableParagraph"/>
              <w:ind w:left="109"/>
              <w:rPr>
                <w:b/>
              </w:rPr>
            </w:pPr>
            <w:r w:rsidRPr="00D66CF1">
              <w:rPr>
                <w:b/>
              </w:rPr>
              <w:t>«Опасные</w:t>
            </w:r>
            <w:r w:rsidRPr="00D66CF1">
              <w:rPr>
                <w:b/>
                <w:spacing w:val="-15"/>
              </w:rPr>
              <w:t xml:space="preserve"> </w:t>
            </w:r>
            <w:r w:rsidRPr="00D66CF1">
              <w:rPr>
                <w:b/>
              </w:rPr>
              <w:t>ситуации</w:t>
            </w:r>
            <w:r w:rsidRPr="00D66CF1">
              <w:rPr>
                <w:b/>
                <w:spacing w:val="-15"/>
              </w:rPr>
              <w:t xml:space="preserve"> </w:t>
            </w:r>
            <w:r w:rsidRPr="00D66CF1">
              <w:rPr>
                <w:b/>
              </w:rPr>
              <w:t xml:space="preserve">с </w:t>
            </w:r>
            <w:r w:rsidRPr="00D66CF1">
              <w:rPr>
                <w:b/>
                <w:spacing w:val="-2"/>
              </w:rPr>
              <w:t>домашними животными»</w:t>
            </w:r>
          </w:p>
        </w:tc>
        <w:tc>
          <w:tcPr>
            <w:tcW w:w="4786" w:type="dxa"/>
          </w:tcPr>
          <w:p w14:paraId="381E81F0" w14:textId="77777777" w:rsidR="00D75065" w:rsidRPr="00D66CF1" w:rsidRDefault="002B7311">
            <w:pPr>
              <w:pStyle w:val="TableParagraph"/>
              <w:ind w:left="110"/>
            </w:pPr>
            <w:r w:rsidRPr="00D66CF1">
              <w:rPr>
                <w:b/>
              </w:rPr>
              <w:t>Задачи:</w:t>
            </w:r>
            <w:r w:rsidRPr="00D66CF1">
              <w:rPr>
                <w:b/>
                <w:spacing w:val="-8"/>
              </w:rPr>
              <w:t xml:space="preserve"> </w:t>
            </w:r>
            <w:r w:rsidRPr="00D66CF1">
              <w:t>-</w:t>
            </w:r>
            <w:r w:rsidRPr="00D66CF1">
              <w:rPr>
                <w:spacing w:val="-8"/>
              </w:rPr>
              <w:t xml:space="preserve"> </w:t>
            </w:r>
            <w:r w:rsidRPr="00D66CF1">
              <w:t>развивать</w:t>
            </w:r>
            <w:r w:rsidRPr="00D66CF1">
              <w:rPr>
                <w:spacing w:val="-9"/>
              </w:rPr>
              <w:t xml:space="preserve"> </w:t>
            </w:r>
            <w:r w:rsidRPr="00D66CF1">
              <w:t>интерес</w:t>
            </w:r>
            <w:r w:rsidRPr="00D66CF1">
              <w:rPr>
                <w:spacing w:val="-9"/>
              </w:rPr>
              <w:t xml:space="preserve"> </w:t>
            </w:r>
            <w:r w:rsidRPr="00D66CF1">
              <w:t>к</w:t>
            </w:r>
            <w:r w:rsidRPr="00D66CF1">
              <w:rPr>
                <w:spacing w:val="-9"/>
              </w:rPr>
              <w:t xml:space="preserve"> </w:t>
            </w:r>
            <w:r w:rsidRPr="00D66CF1">
              <w:t>правилам безопасного поведения;</w:t>
            </w:r>
          </w:p>
          <w:p w14:paraId="056BA111" w14:textId="77777777" w:rsidR="00D75065" w:rsidRPr="00D66CF1" w:rsidRDefault="002B7311">
            <w:pPr>
              <w:pStyle w:val="TableParagraph"/>
              <w:numPr>
                <w:ilvl w:val="0"/>
                <w:numId w:val="359"/>
              </w:numPr>
              <w:tabs>
                <w:tab w:val="left" w:pos="1525"/>
              </w:tabs>
              <w:ind w:right="91" w:firstLine="0"/>
            </w:pPr>
            <w:r w:rsidRPr="00D66CF1">
              <w:t>рассказать</w:t>
            </w:r>
            <w:r w:rsidRPr="00D66CF1">
              <w:rPr>
                <w:spacing w:val="-14"/>
              </w:rPr>
              <w:t xml:space="preserve"> </w:t>
            </w:r>
            <w:r w:rsidRPr="00D66CF1">
              <w:t>детям</w:t>
            </w:r>
            <w:r w:rsidRPr="00D66CF1">
              <w:rPr>
                <w:spacing w:val="-14"/>
              </w:rPr>
              <w:t xml:space="preserve"> </w:t>
            </w:r>
            <w:r w:rsidRPr="00D66CF1">
              <w:t>что</w:t>
            </w:r>
            <w:r w:rsidRPr="00D66CF1">
              <w:rPr>
                <w:spacing w:val="-13"/>
              </w:rPr>
              <w:t xml:space="preserve"> </w:t>
            </w:r>
            <w:r w:rsidRPr="00D66CF1">
              <w:t xml:space="preserve">контакты с животными иногда могут быть </w:t>
            </w:r>
            <w:r w:rsidRPr="00D66CF1">
              <w:rPr>
                <w:spacing w:val="-2"/>
              </w:rPr>
              <w:t>опасны;</w:t>
            </w:r>
          </w:p>
          <w:p w14:paraId="0D0ECA97" w14:textId="77777777" w:rsidR="00D75065" w:rsidRPr="00D66CF1" w:rsidRDefault="002B7311">
            <w:pPr>
              <w:pStyle w:val="TableParagraph"/>
              <w:numPr>
                <w:ilvl w:val="0"/>
                <w:numId w:val="359"/>
              </w:numPr>
              <w:tabs>
                <w:tab w:val="left" w:pos="1525"/>
              </w:tabs>
              <w:ind w:right="111" w:firstLine="0"/>
            </w:pPr>
            <w:r w:rsidRPr="00D66CF1">
              <w:t>воспитывать осторожное и аккуратное</w:t>
            </w:r>
            <w:r w:rsidRPr="00D66CF1">
              <w:rPr>
                <w:spacing w:val="-15"/>
              </w:rPr>
              <w:t xml:space="preserve"> </w:t>
            </w:r>
            <w:r w:rsidRPr="00D66CF1">
              <w:t>отношение</w:t>
            </w:r>
            <w:r w:rsidRPr="00D66CF1">
              <w:rPr>
                <w:spacing w:val="-15"/>
              </w:rPr>
              <w:t xml:space="preserve"> </w:t>
            </w:r>
            <w:r w:rsidRPr="00D66CF1">
              <w:t>к</w:t>
            </w:r>
            <w:r w:rsidRPr="00D66CF1">
              <w:rPr>
                <w:spacing w:val="-15"/>
              </w:rPr>
              <w:t xml:space="preserve"> </w:t>
            </w:r>
            <w:r w:rsidRPr="00D66CF1">
              <w:t xml:space="preserve">домашним </w:t>
            </w:r>
            <w:r w:rsidRPr="00D66CF1">
              <w:rPr>
                <w:spacing w:val="-2"/>
              </w:rPr>
              <w:t>животным.</w:t>
            </w:r>
          </w:p>
        </w:tc>
        <w:tc>
          <w:tcPr>
            <w:tcW w:w="4084" w:type="dxa"/>
            <w:vMerge/>
            <w:tcBorders>
              <w:top w:val="nil"/>
            </w:tcBorders>
          </w:tcPr>
          <w:p w14:paraId="0B7ECC4A" w14:textId="77777777" w:rsidR="00D75065" w:rsidRPr="00D66CF1" w:rsidRDefault="00D75065"/>
        </w:tc>
        <w:tc>
          <w:tcPr>
            <w:tcW w:w="2504" w:type="dxa"/>
            <w:vMerge/>
            <w:tcBorders>
              <w:top w:val="nil"/>
            </w:tcBorders>
          </w:tcPr>
          <w:p w14:paraId="1A6FE6A9" w14:textId="77777777" w:rsidR="00D75065" w:rsidRPr="00D66CF1" w:rsidRDefault="00D75065"/>
        </w:tc>
      </w:tr>
    </w:tbl>
    <w:p w14:paraId="187FFEAC" w14:textId="77777777" w:rsidR="00D75065" w:rsidRPr="00D66CF1" w:rsidRDefault="00D75065">
      <w:pPr>
        <w:sectPr w:rsidR="00D75065" w:rsidRPr="00D66CF1">
          <w:type w:val="continuous"/>
          <w:pgSz w:w="16840" w:h="11910" w:orient="landscape"/>
          <w:pgMar w:top="260" w:right="180" w:bottom="681"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D75065" w:rsidRPr="00D66CF1" w14:paraId="6F61C148" w14:textId="77777777">
        <w:trPr>
          <w:trHeight w:val="275"/>
        </w:trPr>
        <w:tc>
          <w:tcPr>
            <w:tcW w:w="14560" w:type="dxa"/>
            <w:gridSpan w:val="5"/>
          </w:tcPr>
          <w:p w14:paraId="0159DC36" w14:textId="77777777" w:rsidR="00D75065" w:rsidRPr="00D66CF1" w:rsidRDefault="002B7311">
            <w:pPr>
              <w:pStyle w:val="TableParagraph"/>
              <w:spacing w:line="256" w:lineRule="exact"/>
              <w:ind w:left="115" w:right="107"/>
              <w:jc w:val="center"/>
              <w:rPr>
                <w:b/>
              </w:rPr>
            </w:pPr>
            <w:r w:rsidRPr="00D66CF1">
              <w:rPr>
                <w:b/>
              </w:rPr>
              <w:t xml:space="preserve">Тема: «Папа, мама, я – дружная семья» (4-я </w:t>
            </w:r>
            <w:r w:rsidRPr="00D66CF1">
              <w:rPr>
                <w:b/>
                <w:spacing w:val="-2"/>
              </w:rPr>
              <w:t>неделя)</w:t>
            </w:r>
          </w:p>
        </w:tc>
      </w:tr>
      <w:tr w:rsidR="00D75065" w:rsidRPr="00D66CF1" w14:paraId="39D3E0BA" w14:textId="77777777">
        <w:trPr>
          <w:trHeight w:val="2484"/>
        </w:trPr>
        <w:tc>
          <w:tcPr>
            <w:tcW w:w="14560" w:type="dxa"/>
            <w:gridSpan w:val="5"/>
          </w:tcPr>
          <w:p w14:paraId="1440D3CE" w14:textId="77777777" w:rsidR="00D75065" w:rsidRPr="00D66CF1" w:rsidRDefault="002B7311">
            <w:pPr>
              <w:pStyle w:val="TableParagraph"/>
              <w:ind w:left="6"/>
              <w:jc w:val="both"/>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160A5364" w14:textId="77777777" w:rsidR="00D75065" w:rsidRPr="00D66CF1" w:rsidRDefault="002B7311">
            <w:pPr>
              <w:pStyle w:val="TableParagraph"/>
              <w:ind w:left="-4" w:right="6"/>
              <w:jc w:val="both"/>
            </w:pPr>
            <w:r w:rsidRPr="00D66CF1">
              <w:t>проявляет любознательность, активный интерес к взрослым, их словам и действиям; задает много вопросов о людях и их действиях; различает людей по полу, возрасту (детей, взрослых, пожилых людей)</w:t>
            </w:r>
          </w:p>
          <w:p w14:paraId="252DD6BB" w14:textId="77777777" w:rsidR="00D75065" w:rsidRPr="00D66CF1" w:rsidRDefault="002B7311">
            <w:pPr>
              <w:pStyle w:val="TableParagraph"/>
              <w:ind w:left="6" w:right="15"/>
              <w:jc w:val="both"/>
            </w:pPr>
            <w:r w:rsidRPr="00D66CF1">
              <w:t>- как в реальной жизни, так и на иллюстрациях; проявляет доверие к миру;</w:t>
            </w:r>
            <w:r w:rsidRPr="00D66CF1">
              <w:rPr>
                <w:spacing w:val="40"/>
              </w:rPr>
              <w:t xml:space="preserve"> </w:t>
            </w:r>
            <w:r w:rsidRPr="00D66CF1">
              <w:t>осваивает безопасные способы обращения со знакомыми предметами ближайшего окружения; проявляет интерес к трудовой деятельности взрослых; с интересом наблюдает трудовые действия по созданию и преобразованию предметов, связывает цель и результат труда.</w:t>
            </w:r>
          </w:p>
          <w:p w14:paraId="6A938EA3" w14:textId="77777777" w:rsidR="00D75065" w:rsidRPr="00D66CF1" w:rsidRDefault="002B7311">
            <w:pPr>
              <w:pStyle w:val="TableParagraph"/>
              <w:ind w:left="113" w:right="16"/>
              <w:jc w:val="both"/>
            </w:pPr>
            <w:r w:rsidRPr="00D66CF1">
              <w:rPr>
                <w:b/>
              </w:rPr>
              <w:t xml:space="preserve">Взаимодействие с родителями: </w:t>
            </w:r>
            <w:r w:rsidRPr="00D66CF1">
              <w:t>«Шкатулка вопросов» - индивидуальные ответы на вопросы родителей. консультация «Организация в семье активного отдыха». Памятка для родителей «Какие песни разучивать с ребенком дома».</w:t>
            </w:r>
          </w:p>
        </w:tc>
      </w:tr>
      <w:tr w:rsidR="00D75065" w:rsidRPr="00D66CF1" w14:paraId="60A5048A" w14:textId="77777777">
        <w:trPr>
          <w:trHeight w:val="2207"/>
        </w:trPr>
        <w:tc>
          <w:tcPr>
            <w:tcW w:w="404" w:type="dxa"/>
          </w:tcPr>
          <w:p w14:paraId="10610D6D" w14:textId="77777777" w:rsidR="00D75065" w:rsidRPr="00D66CF1" w:rsidRDefault="002B7311">
            <w:pPr>
              <w:pStyle w:val="TableParagraph"/>
              <w:ind w:left="33" w:right="9"/>
              <w:jc w:val="center"/>
              <w:rPr>
                <w:b/>
              </w:rPr>
            </w:pPr>
            <w:r w:rsidRPr="00D66CF1">
              <w:rPr>
                <w:b/>
                <w:spacing w:val="-5"/>
              </w:rPr>
              <w:t>1.</w:t>
            </w:r>
          </w:p>
        </w:tc>
        <w:tc>
          <w:tcPr>
            <w:tcW w:w="2710" w:type="dxa"/>
          </w:tcPr>
          <w:p w14:paraId="764CB781"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828D6CE" w14:textId="77777777" w:rsidR="00D75065" w:rsidRPr="00D66CF1" w:rsidRDefault="002B7311">
            <w:pPr>
              <w:pStyle w:val="TableParagraph"/>
              <w:ind w:left="114"/>
              <w:rPr>
                <w:b/>
              </w:rPr>
            </w:pPr>
            <w:r w:rsidRPr="00D66CF1">
              <w:rPr>
                <w:b/>
              </w:rPr>
              <w:t>«Папин</w:t>
            </w:r>
            <w:r w:rsidRPr="00D66CF1">
              <w:rPr>
                <w:b/>
                <w:spacing w:val="-6"/>
              </w:rPr>
              <w:t xml:space="preserve"> </w:t>
            </w:r>
            <w:r w:rsidRPr="00D66CF1">
              <w:rPr>
                <w:b/>
                <w:spacing w:val="-2"/>
              </w:rPr>
              <w:t>праздник»</w:t>
            </w:r>
          </w:p>
        </w:tc>
        <w:tc>
          <w:tcPr>
            <w:tcW w:w="4816" w:type="dxa"/>
          </w:tcPr>
          <w:p w14:paraId="51C5A248" w14:textId="77777777" w:rsidR="00D75065" w:rsidRPr="00D66CF1" w:rsidRDefault="002B7311">
            <w:pPr>
              <w:pStyle w:val="TableParagraph"/>
              <w:ind w:left="114"/>
            </w:pPr>
            <w:r w:rsidRPr="00D66CF1">
              <w:rPr>
                <w:b/>
              </w:rPr>
              <w:t xml:space="preserve">Задачи: </w:t>
            </w:r>
            <w:r w:rsidRPr="00D66CF1">
              <w:t>- рассказать детям о традиции праздника</w:t>
            </w:r>
            <w:r w:rsidRPr="00D66CF1">
              <w:rPr>
                <w:spacing w:val="-10"/>
              </w:rPr>
              <w:t xml:space="preserve"> </w:t>
            </w:r>
            <w:r w:rsidRPr="00D66CF1">
              <w:t>и</w:t>
            </w:r>
            <w:r w:rsidRPr="00D66CF1">
              <w:rPr>
                <w:spacing w:val="-10"/>
              </w:rPr>
              <w:t xml:space="preserve"> </w:t>
            </w:r>
            <w:r w:rsidRPr="00D66CF1">
              <w:t>поздравлений</w:t>
            </w:r>
            <w:r w:rsidRPr="00D66CF1">
              <w:rPr>
                <w:spacing w:val="-10"/>
              </w:rPr>
              <w:t xml:space="preserve"> </w:t>
            </w:r>
            <w:r w:rsidRPr="00D66CF1">
              <w:t>мужчин</w:t>
            </w:r>
            <w:r w:rsidRPr="00D66CF1">
              <w:rPr>
                <w:spacing w:val="-10"/>
              </w:rPr>
              <w:t xml:space="preserve"> </w:t>
            </w:r>
            <w:r w:rsidRPr="00D66CF1">
              <w:t>(пап, дедушек, братьев);</w:t>
            </w:r>
          </w:p>
          <w:p w14:paraId="25EF9154" w14:textId="77777777" w:rsidR="00D75065" w:rsidRPr="00D66CF1" w:rsidRDefault="002B7311">
            <w:pPr>
              <w:pStyle w:val="TableParagraph"/>
              <w:numPr>
                <w:ilvl w:val="0"/>
                <w:numId w:val="358"/>
              </w:numPr>
              <w:tabs>
                <w:tab w:val="left" w:pos="1421"/>
              </w:tabs>
              <w:ind w:left="1421" w:hanging="522"/>
            </w:pPr>
            <w:r w:rsidRPr="00D66CF1">
              <w:t>развивать</w:t>
            </w:r>
            <w:r w:rsidRPr="00D66CF1">
              <w:rPr>
                <w:spacing w:val="-6"/>
              </w:rPr>
              <w:t xml:space="preserve"> </w:t>
            </w:r>
            <w:r w:rsidRPr="00D66CF1">
              <w:t>интерес</w:t>
            </w:r>
            <w:r w:rsidRPr="00D66CF1">
              <w:rPr>
                <w:spacing w:val="-6"/>
              </w:rPr>
              <w:t xml:space="preserve"> </w:t>
            </w:r>
            <w:r w:rsidRPr="00D66CF1">
              <w:t>к</w:t>
            </w:r>
            <w:r w:rsidRPr="00D66CF1">
              <w:rPr>
                <w:spacing w:val="-5"/>
              </w:rPr>
              <w:t xml:space="preserve"> </w:t>
            </w:r>
            <w:r w:rsidRPr="00D66CF1">
              <w:rPr>
                <w:spacing w:val="-2"/>
              </w:rPr>
              <w:t>празднику;</w:t>
            </w:r>
          </w:p>
          <w:p w14:paraId="72A70FF1" w14:textId="77777777" w:rsidR="00D75065" w:rsidRPr="00D66CF1" w:rsidRDefault="002B7311">
            <w:pPr>
              <w:pStyle w:val="TableParagraph"/>
              <w:numPr>
                <w:ilvl w:val="0"/>
                <w:numId w:val="358"/>
              </w:numPr>
              <w:tabs>
                <w:tab w:val="left" w:pos="1421"/>
              </w:tabs>
              <w:ind w:right="862" w:firstLine="0"/>
            </w:pPr>
            <w:r w:rsidRPr="00D66CF1">
              <w:t>воспитывать</w:t>
            </w:r>
            <w:r w:rsidRPr="00D66CF1">
              <w:rPr>
                <w:spacing w:val="-15"/>
              </w:rPr>
              <w:t xml:space="preserve"> </w:t>
            </w:r>
            <w:r w:rsidRPr="00D66CF1">
              <w:t>уважение</w:t>
            </w:r>
            <w:r w:rsidRPr="00D66CF1">
              <w:rPr>
                <w:spacing w:val="-15"/>
              </w:rPr>
              <w:t xml:space="preserve"> </w:t>
            </w:r>
            <w:r w:rsidRPr="00D66CF1">
              <w:t xml:space="preserve">и гордость к папам, дедушкам, </w:t>
            </w:r>
            <w:r w:rsidRPr="00D66CF1">
              <w:rPr>
                <w:spacing w:val="-2"/>
              </w:rPr>
              <w:t>братьям.</w:t>
            </w:r>
          </w:p>
        </w:tc>
        <w:tc>
          <w:tcPr>
            <w:tcW w:w="4112" w:type="dxa"/>
            <w:vMerge w:val="restart"/>
          </w:tcPr>
          <w:p w14:paraId="0E1B74E2" w14:textId="77777777" w:rsidR="00D75065" w:rsidRPr="00D66CF1" w:rsidRDefault="002B7311">
            <w:pPr>
              <w:pStyle w:val="TableParagraph"/>
              <w:ind w:left="115" w:right="100"/>
              <w:jc w:val="both"/>
            </w:pPr>
            <w:r w:rsidRPr="00D66CF1">
              <w:rPr>
                <w:b/>
                <w:u w:val="single"/>
              </w:rPr>
              <w:t>Коммуникативная деятельность:</w:t>
            </w:r>
            <w:r w:rsidRPr="00D66CF1">
              <w:rPr>
                <w:b/>
              </w:rPr>
              <w:t xml:space="preserve"> игровая</w:t>
            </w:r>
            <w:r w:rsidRPr="00D66CF1">
              <w:rPr>
                <w:b/>
                <w:spacing w:val="30"/>
              </w:rPr>
              <w:t xml:space="preserve"> </w:t>
            </w:r>
            <w:r w:rsidRPr="00D66CF1">
              <w:rPr>
                <w:b/>
              </w:rPr>
              <w:t>ситуация</w:t>
            </w:r>
            <w:r w:rsidRPr="00D66CF1">
              <w:rPr>
                <w:b/>
                <w:spacing w:val="33"/>
              </w:rPr>
              <w:t xml:space="preserve"> </w:t>
            </w:r>
            <w:r w:rsidRPr="00D66CF1">
              <w:t>«Угостим</w:t>
            </w:r>
            <w:r w:rsidRPr="00D66CF1">
              <w:rPr>
                <w:spacing w:val="31"/>
              </w:rPr>
              <w:t xml:space="preserve"> </w:t>
            </w:r>
            <w:r w:rsidRPr="00D66CF1">
              <w:rPr>
                <w:spacing w:val="-2"/>
              </w:rPr>
              <w:t>кукол»</w:t>
            </w:r>
          </w:p>
          <w:p w14:paraId="4E5FBDF8" w14:textId="77777777" w:rsidR="00D75065" w:rsidRPr="00D66CF1" w:rsidRDefault="002B7311">
            <w:pPr>
              <w:pStyle w:val="TableParagraph"/>
              <w:numPr>
                <w:ilvl w:val="0"/>
                <w:numId w:val="357"/>
              </w:numPr>
              <w:tabs>
                <w:tab w:val="left" w:pos="362"/>
                <w:tab w:val="left" w:pos="3879"/>
              </w:tabs>
              <w:ind w:right="99" w:firstLine="0"/>
              <w:jc w:val="both"/>
              <w:rPr>
                <w:b/>
              </w:rPr>
            </w:pPr>
            <w:r w:rsidRPr="00D66CF1">
              <w:t xml:space="preserve">развивать интерес к сверстнику, желание взаимодействовать с ним. </w:t>
            </w:r>
            <w:r w:rsidRPr="00D66CF1">
              <w:rPr>
                <w:b/>
                <w:spacing w:val="-2"/>
                <w:u w:val="single"/>
              </w:rPr>
              <w:t>Познавательно</w:t>
            </w:r>
            <w:r w:rsidRPr="00D66CF1">
              <w:rPr>
                <w:b/>
                <w:u w:val="single"/>
              </w:rPr>
              <w:tab/>
            </w:r>
            <w:r w:rsidRPr="00D66CF1">
              <w:rPr>
                <w:b/>
                <w:spacing w:val="-10"/>
                <w:u w:val="single"/>
              </w:rPr>
              <w:t>–</w:t>
            </w:r>
            <w:r w:rsidRPr="00D66CF1">
              <w:rPr>
                <w:b/>
                <w:spacing w:val="-10"/>
              </w:rPr>
              <w:t xml:space="preserve"> </w:t>
            </w:r>
            <w:r w:rsidRPr="00D66CF1">
              <w:rPr>
                <w:b/>
                <w:u w:val="single"/>
              </w:rPr>
              <w:t>исследовательская</w:t>
            </w:r>
            <w:r w:rsidRPr="00D66CF1">
              <w:rPr>
                <w:b/>
              </w:rPr>
              <w:t xml:space="preserve"> </w:t>
            </w:r>
            <w:r w:rsidRPr="00D66CF1">
              <w:rPr>
                <w:b/>
                <w:u w:val="single"/>
              </w:rPr>
              <w:t>деятельность:</w:t>
            </w:r>
            <w:r w:rsidRPr="00D66CF1">
              <w:rPr>
                <w:b/>
              </w:rPr>
              <w:t xml:space="preserve"> наблюдения </w:t>
            </w:r>
            <w:r w:rsidRPr="00D66CF1">
              <w:t>«Труд дворника»</w:t>
            </w:r>
          </w:p>
          <w:p w14:paraId="4A07B1F4" w14:textId="77777777" w:rsidR="00D75065" w:rsidRPr="00D66CF1" w:rsidRDefault="002B7311">
            <w:pPr>
              <w:pStyle w:val="TableParagraph"/>
              <w:numPr>
                <w:ilvl w:val="0"/>
                <w:numId w:val="357"/>
              </w:numPr>
              <w:tabs>
                <w:tab w:val="left" w:pos="254"/>
              </w:tabs>
              <w:ind w:right="285" w:firstLine="0"/>
              <w:jc w:val="both"/>
            </w:pPr>
            <w:r w:rsidRPr="00D66CF1">
              <w:t>учить детей высказываться от собственного</w:t>
            </w:r>
            <w:r w:rsidRPr="00D66CF1">
              <w:rPr>
                <w:spacing w:val="-1"/>
              </w:rPr>
              <w:t xml:space="preserve"> </w:t>
            </w:r>
            <w:r w:rsidRPr="00D66CF1">
              <w:t>лица</w:t>
            </w:r>
            <w:r w:rsidRPr="00D66CF1">
              <w:rPr>
                <w:spacing w:val="-2"/>
              </w:rPr>
              <w:t xml:space="preserve"> </w:t>
            </w:r>
            <w:r w:rsidRPr="00D66CF1">
              <w:t>о том,</w:t>
            </w:r>
            <w:r w:rsidRPr="00D66CF1">
              <w:rPr>
                <w:spacing w:val="-1"/>
              </w:rPr>
              <w:t xml:space="preserve"> </w:t>
            </w:r>
            <w:r w:rsidRPr="00D66CF1">
              <w:t xml:space="preserve">что </w:t>
            </w:r>
            <w:r w:rsidRPr="00D66CF1">
              <w:rPr>
                <w:spacing w:val="-2"/>
              </w:rPr>
              <w:t>видят,</w:t>
            </w:r>
          </w:p>
        </w:tc>
        <w:tc>
          <w:tcPr>
            <w:tcW w:w="2518" w:type="dxa"/>
            <w:vMerge w:val="restart"/>
          </w:tcPr>
          <w:p w14:paraId="2442B5D5" w14:textId="77777777" w:rsidR="00D75065" w:rsidRPr="00D66CF1" w:rsidRDefault="002B7311">
            <w:pPr>
              <w:pStyle w:val="TableParagraph"/>
              <w:ind w:left="-8" w:right="396" w:firstLine="122"/>
            </w:pPr>
            <w:r w:rsidRPr="00D66CF1">
              <w:t>Предложить</w:t>
            </w:r>
            <w:r w:rsidRPr="00D66CF1">
              <w:rPr>
                <w:spacing w:val="-15"/>
              </w:rPr>
              <w:t xml:space="preserve"> </w:t>
            </w:r>
            <w:r w:rsidRPr="00D66CF1">
              <w:t>детям: игровой набор</w:t>
            </w:r>
          </w:p>
          <w:p w14:paraId="2E467E34" w14:textId="77777777" w:rsidR="00D75065" w:rsidRPr="00D66CF1" w:rsidRDefault="002B7311">
            <w:pPr>
              <w:pStyle w:val="TableParagraph"/>
              <w:ind w:left="-8" w:right="502"/>
            </w:pPr>
            <w:r w:rsidRPr="00D66CF1">
              <w:rPr>
                <w:spacing w:val="-2"/>
              </w:rPr>
              <w:t xml:space="preserve">«Инструменты»; </w:t>
            </w:r>
            <w:r w:rsidRPr="00D66CF1">
              <w:t>алгоритм ухода за луком; сюжетные картинки</w:t>
            </w:r>
            <w:r w:rsidRPr="00D66CF1">
              <w:rPr>
                <w:spacing w:val="-15"/>
              </w:rPr>
              <w:t xml:space="preserve"> </w:t>
            </w:r>
            <w:r w:rsidRPr="00D66CF1">
              <w:t>«Стираем одежду</w:t>
            </w:r>
            <w:r w:rsidRPr="00D66CF1">
              <w:rPr>
                <w:spacing w:val="-1"/>
              </w:rPr>
              <w:t xml:space="preserve"> </w:t>
            </w:r>
            <w:r w:rsidRPr="00D66CF1">
              <w:t>для</w:t>
            </w:r>
            <w:r w:rsidRPr="00D66CF1">
              <w:rPr>
                <w:spacing w:val="-2"/>
              </w:rPr>
              <w:t xml:space="preserve"> кукол»,</w:t>
            </w:r>
          </w:p>
          <w:p w14:paraId="616451DA" w14:textId="77777777" w:rsidR="00D75065" w:rsidRPr="00D66CF1" w:rsidRDefault="002B7311">
            <w:pPr>
              <w:pStyle w:val="TableParagraph"/>
              <w:ind w:left="-8"/>
            </w:pPr>
            <w:r w:rsidRPr="00D66CF1">
              <w:t>«Накрываем</w:t>
            </w:r>
            <w:r w:rsidRPr="00D66CF1">
              <w:rPr>
                <w:spacing w:val="-15"/>
              </w:rPr>
              <w:t xml:space="preserve"> </w:t>
            </w:r>
            <w:r w:rsidRPr="00D66CF1">
              <w:t>на</w:t>
            </w:r>
            <w:r w:rsidRPr="00D66CF1">
              <w:rPr>
                <w:spacing w:val="-15"/>
              </w:rPr>
              <w:t xml:space="preserve"> </w:t>
            </w:r>
            <w:r w:rsidRPr="00D66CF1">
              <w:t xml:space="preserve">стол»; </w:t>
            </w:r>
            <w:r w:rsidRPr="00D66CF1">
              <w:rPr>
                <w:spacing w:val="-2"/>
              </w:rPr>
              <w:t>набор</w:t>
            </w:r>
          </w:p>
        </w:tc>
      </w:tr>
      <w:tr w:rsidR="00D75065" w:rsidRPr="00D66CF1" w14:paraId="4C486146" w14:textId="77777777">
        <w:trPr>
          <w:trHeight w:val="552"/>
        </w:trPr>
        <w:tc>
          <w:tcPr>
            <w:tcW w:w="404" w:type="dxa"/>
          </w:tcPr>
          <w:p w14:paraId="35AC1500" w14:textId="77777777" w:rsidR="00D75065" w:rsidRPr="00D66CF1" w:rsidRDefault="002B7311">
            <w:pPr>
              <w:pStyle w:val="TableParagraph"/>
              <w:ind w:left="33" w:right="9"/>
              <w:jc w:val="center"/>
              <w:rPr>
                <w:b/>
              </w:rPr>
            </w:pPr>
            <w:r w:rsidRPr="00D66CF1">
              <w:rPr>
                <w:b/>
                <w:spacing w:val="-5"/>
              </w:rPr>
              <w:t>2.</w:t>
            </w:r>
          </w:p>
        </w:tc>
        <w:tc>
          <w:tcPr>
            <w:tcW w:w="2710" w:type="dxa"/>
          </w:tcPr>
          <w:p w14:paraId="25AE65F0" w14:textId="77777777" w:rsidR="00D75065" w:rsidRPr="00D66CF1" w:rsidRDefault="002B7311">
            <w:pPr>
              <w:pStyle w:val="TableParagraph"/>
              <w:spacing w:line="270" w:lineRule="atLeast"/>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p>
        </w:tc>
        <w:tc>
          <w:tcPr>
            <w:tcW w:w="4816" w:type="dxa"/>
          </w:tcPr>
          <w:p w14:paraId="2E895FDC" w14:textId="77777777" w:rsidR="00D75065" w:rsidRPr="00D66CF1" w:rsidRDefault="002B7311">
            <w:pPr>
              <w:pStyle w:val="TableParagraph"/>
              <w:spacing w:line="270" w:lineRule="atLeast"/>
              <w:ind w:left="114"/>
            </w:pPr>
            <w:r w:rsidRPr="00D66CF1">
              <w:rPr>
                <w:b/>
              </w:rPr>
              <w:t xml:space="preserve">Задачи: - </w:t>
            </w:r>
            <w:r w:rsidRPr="00D66CF1">
              <w:t>познакомить детей с содержанием и структурой простейшего трудового</w:t>
            </w:r>
          </w:p>
        </w:tc>
        <w:tc>
          <w:tcPr>
            <w:tcW w:w="4112" w:type="dxa"/>
            <w:vMerge/>
            <w:tcBorders>
              <w:top w:val="nil"/>
            </w:tcBorders>
          </w:tcPr>
          <w:p w14:paraId="672F532F" w14:textId="77777777" w:rsidR="00D75065" w:rsidRPr="00D66CF1" w:rsidRDefault="00D75065"/>
        </w:tc>
        <w:tc>
          <w:tcPr>
            <w:tcW w:w="2518" w:type="dxa"/>
            <w:vMerge/>
            <w:tcBorders>
              <w:top w:val="nil"/>
            </w:tcBorders>
          </w:tcPr>
          <w:p w14:paraId="1D97313B" w14:textId="77777777" w:rsidR="00D75065" w:rsidRPr="00D66CF1" w:rsidRDefault="00D75065"/>
        </w:tc>
      </w:tr>
      <w:tr w:rsidR="00D75065" w:rsidRPr="00D66CF1" w14:paraId="20A7F7EC" w14:textId="77777777">
        <w:trPr>
          <w:trHeight w:val="3587"/>
        </w:trPr>
        <w:tc>
          <w:tcPr>
            <w:tcW w:w="404" w:type="dxa"/>
          </w:tcPr>
          <w:p w14:paraId="0FC8A727" w14:textId="77777777" w:rsidR="00D75065" w:rsidRPr="00D66CF1" w:rsidRDefault="00D75065">
            <w:pPr>
              <w:pStyle w:val="TableParagraph"/>
            </w:pPr>
          </w:p>
        </w:tc>
        <w:tc>
          <w:tcPr>
            <w:tcW w:w="2710" w:type="dxa"/>
          </w:tcPr>
          <w:p w14:paraId="1FC14C27" w14:textId="77777777" w:rsidR="00D75065" w:rsidRPr="00D66CF1" w:rsidRDefault="002B7311">
            <w:pPr>
              <w:pStyle w:val="TableParagraph"/>
              <w:ind w:left="6"/>
            </w:pPr>
            <w:r w:rsidRPr="00D66CF1">
              <w:rPr>
                <w:spacing w:val="-2"/>
                <w:u w:val="single"/>
              </w:rPr>
              <w:t>ситуация</w:t>
            </w:r>
          </w:p>
          <w:p w14:paraId="5593247F" w14:textId="77777777" w:rsidR="00D75065" w:rsidRPr="00D66CF1" w:rsidRDefault="002B7311">
            <w:pPr>
              <w:pStyle w:val="TableParagraph"/>
              <w:ind w:left="6"/>
              <w:rPr>
                <w:b/>
              </w:rPr>
            </w:pPr>
            <w:r w:rsidRPr="00D66CF1">
              <w:rPr>
                <w:b/>
              </w:rPr>
              <w:t xml:space="preserve">«Мисочка для </w:t>
            </w:r>
            <w:r w:rsidRPr="00D66CF1">
              <w:rPr>
                <w:b/>
                <w:spacing w:val="-2"/>
              </w:rPr>
              <w:t>Мишки»</w:t>
            </w:r>
          </w:p>
        </w:tc>
        <w:tc>
          <w:tcPr>
            <w:tcW w:w="4816" w:type="dxa"/>
          </w:tcPr>
          <w:p w14:paraId="08EBFC0C" w14:textId="77777777" w:rsidR="00D75065" w:rsidRPr="00D66CF1" w:rsidRDefault="002B7311">
            <w:pPr>
              <w:pStyle w:val="TableParagraph"/>
              <w:ind w:left="6"/>
            </w:pPr>
            <w:r w:rsidRPr="00D66CF1">
              <w:rPr>
                <w:spacing w:val="-2"/>
              </w:rPr>
              <w:t>процесса;</w:t>
            </w:r>
          </w:p>
          <w:p w14:paraId="60311F04" w14:textId="77777777" w:rsidR="00D75065" w:rsidRPr="00D66CF1" w:rsidRDefault="002B7311">
            <w:pPr>
              <w:pStyle w:val="TableParagraph"/>
              <w:numPr>
                <w:ilvl w:val="0"/>
                <w:numId w:val="356"/>
              </w:numPr>
              <w:tabs>
                <w:tab w:val="left" w:pos="1421"/>
              </w:tabs>
              <w:ind w:right="557" w:firstLine="0"/>
            </w:pPr>
            <w:r w:rsidRPr="00D66CF1">
              <w:t>развивать</w:t>
            </w:r>
            <w:r w:rsidRPr="00D66CF1">
              <w:rPr>
                <w:spacing w:val="-15"/>
              </w:rPr>
              <w:t xml:space="preserve"> </w:t>
            </w:r>
            <w:r w:rsidRPr="00D66CF1">
              <w:t>целенаправленно наблюдение, умение видеть направленность трудового</w:t>
            </w:r>
          </w:p>
          <w:p w14:paraId="577FC14E" w14:textId="77777777" w:rsidR="00D75065" w:rsidRPr="00D66CF1" w:rsidRDefault="002B7311">
            <w:pPr>
              <w:pStyle w:val="TableParagraph"/>
              <w:ind w:left="6"/>
            </w:pPr>
            <w:r w:rsidRPr="00D66CF1">
              <w:t>процесса</w:t>
            </w:r>
            <w:r w:rsidRPr="00D66CF1">
              <w:rPr>
                <w:spacing w:val="-5"/>
              </w:rPr>
              <w:t xml:space="preserve"> </w:t>
            </w:r>
            <w:r w:rsidRPr="00D66CF1">
              <w:t>на</w:t>
            </w:r>
            <w:r w:rsidRPr="00D66CF1">
              <w:rPr>
                <w:spacing w:val="-5"/>
              </w:rPr>
              <w:t xml:space="preserve"> </w:t>
            </w:r>
            <w:r w:rsidRPr="00D66CF1">
              <w:rPr>
                <w:spacing w:val="-2"/>
              </w:rPr>
              <w:t>результат;</w:t>
            </w:r>
          </w:p>
          <w:p w14:paraId="5B27B9E8" w14:textId="77777777" w:rsidR="00D75065" w:rsidRPr="00D66CF1" w:rsidRDefault="002B7311">
            <w:pPr>
              <w:pStyle w:val="TableParagraph"/>
              <w:numPr>
                <w:ilvl w:val="0"/>
                <w:numId w:val="356"/>
              </w:numPr>
              <w:tabs>
                <w:tab w:val="left" w:pos="1421"/>
              </w:tabs>
              <w:ind w:right="57" w:firstLine="0"/>
            </w:pPr>
            <w:r w:rsidRPr="00D66CF1">
              <w:t>активизировать</w:t>
            </w:r>
            <w:r w:rsidRPr="00D66CF1">
              <w:rPr>
                <w:spacing w:val="-15"/>
              </w:rPr>
              <w:t xml:space="preserve"> </w:t>
            </w:r>
            <w:r w:rsidRPr="00D66CF1">
              <w:t>детский</w:t>
            </w:r>
            <w:r w:rsidRPr="00D66CF1">
              <w:rPr>
                <w:spacing w:val="-15"/>
              </w:rPr>
              <w:t xml:space="preserve"> </w:t>
            </w:r>
            <w:r w:rsidRPr="00D66CF1">
              <w:t>словарь за счет слов: «слепить», «мисочка»,</w:t>
            </w:r>
          </w:p>
          <w:p w14:paraId="1E13DAB1" w14:textId="77777777" w:rsidR="00D75065" w:rsidRPr="00D66CF1" w:rsidRDefault="002B7311">
            <w:pPr>
              <w:pStyle w:val="TableParagraph"/>
              <w:ind w:left="899" w:right="43"/>
            </w:pPr>
            <w:r w:rsidRPr="00D66CF1">
              <w:t>«глина», «материал», ввести новое слово «задумать»;</w:t>
            </w:r>
            <w:r w:rsidRPr="00D66CF1">
              <w:rPr>
                <w:spacing w:val="40"/>
              </w:rPr>
              <w:t xml:space="preserve"> </w:t>
            </w:r>
            <w:r w:rsidRPr="00D66CF1">
              <w:t>- воспитывать добрые чувства, умение сопереживать</w:t>
            </w:r>
            <w:r w:rsidRPr="00D66CF1">
              <w:rPr>
                <w:spacing w:val="-9"/>
              </w:rPr>
              <w:t xml:space="preserve"> </w:t>
            </w:r>
            <w:r w:rsidRPr="00D66CF1">
              <w:t>тому,</w:t>
            </w:r>
            <w:r w:rsidRPr="00D66CF1">
              <w:rPr>
                <w:spacing w:val="-8"/>
              </w:rPr>
              <w:t xml:space="preserve"> </w:t>
            </w:r>
            <w:r w:rsidRPr="00D66CF1">
              <w:t>кто</w:t>
            </w:r>
            <w:r w:rsidRPr="00D66CF1">
              <w:rPr>
                <w:spacing w:val="-8"/>
              </w:rPr>
              <w:t xml:space="preserve"> </w:t>
            </w:r>
            <w:r w:rsidRPr="00D66CF1">
              <w:t>попал</w:t>
            </w:r>
            <w:r w:rsidRPr="00D66CF1">
              <w:rPr>
                <w:spacing w:val="-8"/>
              </w:rPr>
              <w:t xml:space="preserve"> </w:t>
            </w:r>
            <w:r w:rsidRPr="00D66CF1">
              <w:t>в</w:t>
            </w:r>
            <w:r w:rsidRPr="00D66CF1">
              <w:rPr>
                <w:spacing w:val="-9"/>
              </w:rPr>
              <w:t xml:space="preserve"> </w:t>
            </w:r>
            <w:r w:rsidRPr="00D66CF1">
              <w:t>беду.</w:t>
            </w:r>
          </w:p>
        </w:tc>
        <w:tc>
          <w:tcPr>
            <w:tcW w:w="4112" w:type="dxa"/>
          </w:tcPr>
          <w:p w14:paraId="7AB970DE" w14:textId="77777777" w:rsidR="00D75065" w:rsidRPr="00D66CF1" w:rsidRDefault="002B7311">
            <w:pPr>
              <w:pStyle w:val="TableParagraph"/>
              <w:ind w:left="7"/>
              <w:rPr>
                <w:b/>
              </w:rPr>
            </w:pPr>
            <w:r w:rsidRPr="00D66CF1">
              <w:t>слышат,</w:t>
            </w:r>
            <w:r w:rsidRPr="00D66CF1">
              <w:rPr>
                <w:spacing w:val="-8"/>
              </w:rPr>
              <w:t xml:space="preserve"> </w:t>
            </w:r>
            <w:r w:rsidRPr="00D66CF1">
              <w:t>чувствуют</w:t>
            </w:r>
            <w:r w:rsidRPr="00D66CF1">
              <w:rPr>
                <w:spacing w:val="-8"/>
              </w:rPr>
              <w:t xml:space="preserve"> </w:t>
            </w:r>
            <w:r w:rsidRPr="00D66CF1">
              <w:t>и</w:t>
            </w:r>
            <w:r w:rsidRPr="00D66CF1">
              <w:rPr>
                <w:spacing w:val="-9"/>
              </w:rPr>
              <w:t xml:space="preserve"> </w:t>
            </w:r>
            <w:r w:rsidRPr="00D66CF1">
              <w:t>т.</w:t>
            </w:r>
            <w:r w:rsidRPr="00D66CF1">
              <w:rPr>
                <w:spacing w:val="-8"/>
              </w:rPr>
              <w:t xml:space="preserve"> </w:t>
            </w:r>
            <w:r w:rsidRPr="00D66CF1">
              <w:t>д.</w:t>
            </w:r>
            <w:r w:rsidRPr="00D66CF1">
              <w:rPr>
                <w:spacing w:val="-9"/>
              </w:rPr>
              <w:t xml:space="preserve"> </w:t>
            </w:r>
            <w:r w:rsidRPr="00D66CF1">
              <w:rPr>
                <w:b/>
                <w:u w:val="single"/>
              </w:rPr>
              <w:t>Игровая</w:t>
            </w:r>
            <w:r w:rsidRPr="00D66CF1">
              <w:rPr>
                <w:b/>
              </w:rPr>
              <w:t xml:space="preserve"> </w:t>
            </w:r>
            <w:r w:rsidRPr="00D66CF1">
              <w:rPr>
                <w:b/>
                <w:u w:val="single"/>
              </w:rPr>
              <w:t>деятельность:</w:t>
            </w:r>
            <w:r w:rsidRPr="00D66CF1">
              <w:rPr>
                <w:b/>
              </w:rPr>
              <w:t xml:space="preserve"> игровая ситуация</w:t>
            </w:r>
          </w:p>
          <w:p w14:paraId="372BFA2C" w14:textId="77777777" w:rsidR="00D75065" w:rsidRPr="00D66CF1" w:rsidRDefault="002B7311">
            <w:pPr>
              <w:pStyle w:val="TableParagraph"/>
              <w:ind w:left="7" w:right="196"/>
            </w:pPr>
            <w:r w:rsidRPr="00D66CF1">
              <w:t>«Доктор Айболит лечит зубы куклам»-</w:t>
            </w:r>
            <w:r w:rsidRPr="00D66CF1">
              <w:rPr>
                <w:spacing w:val="-15"/>
              </w:rPr>
              <w:t xml:space="preserve"> </w:t>
            </w:r>
            <w:r w:rsidRPr="00D66CF1">
              <w:t>формировать</w:t>
            </w:r>
            <w:r w:rsidRPr="00D66CF1">
              <w:rPr>
                <w:spacing w:val="-15"/>
              </w:rPr>
              <w:t xml:space="preserve"> </w:t>
            </w:r>
            <w:r w:rsidRPr="00D66CF1">
              <w:t>представление о том, как ухаживать за зубами.</w:t>
            </w:r>
          </w:p>
          <w:p w14:paraId="2D2937D6" w14:textId="77777777" w:rsidR="00D75065" w:rsidRPr="00D66CF1" w:rsidRDefault="002B7311">
            <w:pPr>
              <w:pStyle w:val="TableParagraph"/>
              <w:ind w:left="17" w:right="558"/>
            </w:pPr>
            <w:r w:rsidRPr="00D66CF1">
              <w:rPr>
                <w:b/>
                <w:u w:val="single"/>
              </w:rPr>
              <w:t>Чтение худ. лит-</w:t>
            </w:r>
            <w:proofErr w:type="spellStart"/>
            <w:r w:rsidRPr="00D66CF1">
              <w:rPr>
                <w:b/>
                <w:u w:val="single"/>
              </w:rPr>
              <w:t>ры</w:t>
            </w:r>
            <w:proofErr w:type="spellEnd"/>
            <w:r w:rsidRPr="00D66CF1">
              <w:t xml:space="preserve">: </w:t>
            </w:r>
            <w:r w:rsidRPr="00D66CF1">
              <w:rPr>
                <w:b/>
              </w:rPr>
              <w:t xml:space="preserve">игра – инсценировка </w:t>
            </w:r>
            <w:r w:rsidRPr="00D66CF1">
              <w:t>по мотивам рассказа</w:t>
            </w:r>
            <w:r w:rsidRPr="00D66CF1">
              <w:rPr>
                <w:spacing w:val="-14"/>
              </w:rPr>
              <w:t xml:space="preserve"> </w:t>
            </w:r>
            <w:r w:rsidRPr="00D66CF1">
              <w:t>Я.</w:t>
            </w:r>
            <w:r w:rsidRPr="00D66CF1">
              <w:rPr>
                <w:spacing w:val="-13"/>
              </w:rPr>
              <w:t xml:space="preserve"> </w:t>
            </w:r>
            <w:proofErr w:type="spellStart"/>
            <w:r w:rsidRPr="00D66CF1">
              <w:t>Тайц</w:t>
            </w:r>
            <w:proofErr w:type="spellEnd"/>
            <w:r w:rsidRPr="00D66CF1">
              <w:rPr>
                <w:spacing w:val="-14"/>
              </w:rPr>
              <w:t xml:space="preserve"> </w:t>
            </w:r>
            <w:r w:rsidRPr="00D66CF1">
              <w:t>«Карандаш»</w:t>
            </w:r>
          </w:p>
          <w:p w14:paraId="214FDC05" w14:textId="77777777" w:rsidR="00D75065" w:rsidRPr="00D66CF1" w:rsidRDefault="002B7311">
            <w:pPr>
              <w:pStyle w:val="TableParagraph"/>
              <w:tabs>
                <w:tab w:val="left" w:pos="739"/>
                <w:tab w:val="left" w:pos="2679"/>
              </w:tabs>
              <w:ind w:left="17" w:right="-15"/>
            </w:pPr>
            <w:r w:rsidRPr="00D66CF1">
              <w:rPr>
                <w:spacing w:val="-10"/>
              </w:rPr>
              <w:t>-</w:t>
            </w:r>
            <w:r w:rsidRPr="00D66CF1">
              <w:tab/>
            </w:r>
            <w:r w:rsidRPr="00D66CF1">
              <w:rPr>
                <w:spacing w:val="-2"/>
              </w:rPr>
              <w:t>воспитывать</w:t>
            </w:r>
            <w:r w:rsidRPr="00D66CF1">
              <w:tab/>
            </w:r>
            <w:r w:rsidRPr="00D66CF1">
              <w:rPr>
                <w:spacing w:val="-2"/>
              </w:rPr>
              <w:t xml:space="preserve">уважительное </w:t>
            </w:r>
            <w:r w:rsidRPr="00D66CF1">
              <w:t>отношение к мнению родителей.</w:t>
            </w:r>
          </w:p>
        </w:tc>
        <w:tc>
          <w:tcPr>
            <w:tcW w:w="2518" w:type="dxa"/>
          </w:tcPr>
          <w:p w14:paraId="0FB8660A" w14:textId="77777777" w:rsidR="00D75065" w:rsidRPr="00D66CF1" w:rsidRDefault="002B7311">
            <w:pPr>
              <w:pStyle w:val="TableParagraph"/>
              <w:ind w:left="7" w:right="4"/>
            </w:pPr>
            <w:r w:rsidRPr="00D66CF1">
              <w:t xml:space="preserve">картинок с изображением детей и взрослых в разных </w:t>
            </w:r>
            <w:r w:rsidRPr="00D66CF1">
              <w:rPr>
                <w:spacing w:val="-2"/>
              </w:rPr>
              <w:t xml:space="preserve">эмоциональных </w:t>
            </w:r>
            <w:r w:rsidRPr="00D66CF1">
              <w:t>состояниях; глину, дощечки;</w:t>
            </w:r>
            <w:r w:rsidRPr="00D66CF1">
              <w:rPr>
                <w:spacing w:val="-14"/>
              </w:rPr>
              <w:t xml:space="preserve"> </w:t>
            </w:r>
            <w:r w:rsidRPr="00D66CF1">
              <w:t>книгу</w:t>
            </w:r>
            <w:r w:rsidRPr="00D66CF1">
              <w:rPr>
                <w:spacing w:val="-13"/>
              </w:rPr>
              <w:t xml:space="preserve"> </w:t>
            </w:r>
            <w:r w:rsidRPr="00D66CF1">
              <w:t>Я.</w:t>
            </w:r>
            <w:r w:rsidRPr="00D66CF1">
              <w:rPr>
                <w:spacing w:val="-13"/>
              </w:rPr>
              <w:t xml:space="preserve"> </w:t>
            </w:r>
            <w:proofErr w:type="spellStart"/>
            <w:r w:rsidRPr="00D66CF1">
              <w:t>Тайц</w:t>
            </w:r>
            <w:proofErr w:type="spellEnd"/>
          </w:p>
          <w:p w14:paraId="302F4648" w14:textId="77777777" w:rsidR="00D75065" w:rsidRPr="00D66CF1" w:rsidRDefault="002B7311">
            <w:pPr>
              <w:pStyle w:val="TableParagraph"/>
              <w:ind w:left="7"/>
            </w:pPr>
            <w:r w:rsidRPr="00D66CF1">
              <w:rPr>
                <w:spacing w:val="-2"/>
              </w:rPr>
              <w:t>«Карандаш».</w:t>
            </w:r>
          </w:p>
        </w:tc>
      </w:tr>
    </w:tbl>
    <w:p w14:paraId="66DEE250" w14:textId="77777777" w:rsidR="00D75065" w:rsidRPr="00D66CF1" w:rsidRDefault="00D75065">
      <w:pPr>
        <w:sectPr w:rsidR="00D75065" w:rsidRPr="00D66CF1">
          <w:type w:val="continuous"/>
          <w:pgSz w:w="16840" w:h="11910" w:orient="landscape"/>
          <w:pgMar w:top="54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D75065" w:rsidRPr="00D66CF1" w14:paraId="7942BB49" w14:textId="77777777">
        <w:trPr>
          <w:trHeight w:val="514"/>
        </w:trPr>
        <w:tc>
          <w:tcPr>
            <w:tcW w:w="404" w:type="dxa"/>
            <w:vMerge w:val="restart"/>
          </w:tcPr>
          <w:p w14:paraId="0F9CFF24" w14:textId="77777777" w:rsidR="00D75065" w:rsidRPr="00D66CF1" w:rsidRDefault="002B7311">
            <w:pPr>
              <w:pStyle w:val="TableParagraph"/>
              <w:ind w:left="11"/>
              <w:rPr>
                <w:b/>
              </w:rPr>
            </w:pPr>
            <w:r w:rsidRPr="00D66CF1">
              <w:rPr>
                <w:b/>
                <w:spacing w:val="-5"/>
              </w:rPr>
              <w:lastRenderedPageBreak/>
              <w:t>3.</w:t>
            </w:r>
          </w:p>
        </w:tc>
        <w:tc>
          <w:tcPr>
            <w:tcW w:w="2710" w:type="dxa"/>
            <w:tcBorders>
              <w:bottom w:val="single" w:sz="6" w:space="0" w:color="000000"/>
            </w:tcBorders>
          </w:tcPr>
          <w:p w14:paraId="14F4C705" w14:textId="77777777" w:rsidR="00D75065" w:rsidRPr="00D66CF1" w:rsidRDefault="002B7311">
            <w:pPr>
              <w:pStyle w:val="TableParagraph"/>
              <w:spacing w:line="270" w:lineRule="atLeast"/>
              <w:ind w:left="6" w:right="6"/>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4816" w:type="dxa"/>
            <w:vMerge w:val="restart"/>
          </w:tcPr>
          <w:p w14:paraId="0D83D479" w14:textId="77777777" w:rsidR="00D75065" w:rsidRPr="00D66CF1" w:rsidRDefault="002B7311">
            <w:pPr>
              <w:pStyle w:val="TableParagraph"/>
              <w:ind w:left="6"/>
            </w:pPr>
            <w:r w:rsidRPr="00D66CF1">
              <w:rPr>
                <w:b/>
              </w:rPr>
              <w:t xml:space="preserve">Задачи: </w:t>
            </w:r>
            <w:r w:rsidRPr="00D66CF1">
              <w:t>- развивать представления детей о безопасном поведении на улице, о том, как позвать</w:t>
            </w:r>
            <w:r w:rsidRPr="00D66CF1">
              <w:rPr>
                <w:spacing w:val="-7"/>
              </w:rPr>
              <w:t xml:space="preserve"> </w:t>
            </w:r>
            <w:r w:rsidRPr="00D66CF1">
              <w:t>взрослого</w:t>
            </w:r>
            <w:r w:rsidRPr="00D66CF1">
              <w:rPr>
                <w:spacing w:val="-6"/>
              </w:rPr>
              <w:t xml:space="preserve"> </w:t>
            </w:r>
            <w:r w:rsidRPr="00D66CF1">
              <w:t>на</w:t>
            </w:r>
            <w:r w:rsidRPr="00D66CF1">
              <w:rPr>
                <w:spacing w:val="-7"/>
              </w:rPr>
              <w:t xml:space="preserve"> </w:t>
            </w:r>
            <w:r w:rsidRPr="00D66CF1">
              <w:t>помощь</w:t>
            </w:r>
            <w:r w:rsidRPr="00D66CF1">
              <w:rPr>
                <w:spacing w:val="-7"/>
              </w:rPr>
              <w:t xml:space="preserve"> </w:t>
            </w:r>
            <w:r w:rsidRPr="00D66CF1">
              <w:t>в</w:t>
            </w:r>
            <w:r w:rsidRPr="00D66CF1">
              <w:rPr>
                <w:spacing w:val="-7"/>
              </w:rPr>
              <w:t xml:space="preserve"> </w:t>
            </w:r>
            <w:r w:rsidRPr="00D66CF1">
              <w:t>опасных</w:t>
            </w:r>
            <w:r w:rsidRPr="00D66CF1">
              <w:rPr>
                <w:spacing w:val="-6"/>
              </w:rPr>
              <w:t xml:space="preserve"> </w:t>
            </w:r>
            <w:r w:rsidRPr="00D66CF1">
              <w:t>для жизни ситуациях;</w:t>
            </w:r>
          </w:p>
          <w:p w14:paraId="157AEEA4" w14:textId="77777777" w:rsidR="00D75065" w:rsidRPr="00D66CF1" w:rsidRDefault="002B7311">
            <w:pPr>
              <w:pStyle w:val="TableParagraph"/>
              <w:numPr>
                <w:ilvl w:val="0"/>
                <w:numId w:val="355"/>
              </w:numPr>
              <w:tabs>
                <w:tab w:val="left" w:pos="1421"/>
              </w:tabs>
              <w:ind w:right="125" w:firstLine="0"/>
            </w:pPr>
            <w:r w:rsidRPr="00D66CF1">
              <w:t>учить</w:t>
            </w:r>
            <w:r w:rsidRPr="00D66CF1">
              <w:rPr>
                <w:spacing w:val="-13"/>
              </w:rPr>
              <w:t xml:space="preserve"> </w:t>
            </w:r>
            <w:r w:rsidRPr="00D66CF1">
              <w:t>детей</w:t>
            </w:r>
            <w:r w:rsidRPr="00D66CF1">
              <w:rPr>
                <w:spacing w:val="-13"/>
              </w:rPr>
              <w:t xml:space="preserve"> </w:t>
            </w:r>
            <w:r w:rsidRPr="00D66CF1">
              <w:t>быть</w:t>
            </w:r>
            <w:r w:rsidRPr="00D66CF1">
              <w:rPr>
                <w:spacing w:val="-13"/>
              </w:rPr>
              <w:t xml:space="preserve"> </w:t>
            </w:r>
            <w:r w:rsidRPr="00D66CF1">
              <w:t xml:space="preserve">осторожными </w:t>
            </w:r>
            <w:r w:rsidRPr="00D66CF1">
              <w:rPr>
                <w:spacing w:val="-10"/>
              </w:rPr>
              <w:t>и</w:t>
            </w:r>
          </w:p>
          <w:p w14:paraId="2821C466" w14:textId="77777777" w:rsidR="00D75065" w:rsidRPr="00D66CF1" w:rsidRDefault="002B7311">
            <w:pPr>
              <w:pStyle w:val="TableParagraph"/>
              <w:ind w:left="6"/>
            </w:pPr>
            <w:r w:rsidRPr="00D66CF1">
              <w:rPr>
                <w:spacing w:val="-2"/>
              </w:rPr>
              <w:t>внимательными;</w:t>
            </w:r>
          </w:p>
          <w:p w14:paraId="32784716" w14:textId="77777777" w:rsidR="00D75065" w:rsidRPr="00D66CF1" w:rsidRDefault="002B7311">
            <w:pPr>
              <w:pStyle w:val="TableParagraph"/>
              <w:numPr>
                <w:ilvl w:val="0"/>
                <w:numId w:val="355"/>
              </w:numPr>
              <w:tabs>
                <w:tab w:val="left" w:pos="1421"/>
              </w:tabs>
              <w:ind w:right="1270" w:firstLine="0"/>
            </w:pPr>
            <w:r w:rsidRPr="00D66CF1">
              <w:t>воспитывать</w:t>
            </w:r>
            <w:r w:rsidRPr="00D66CF1">
              <w:rPr>
                <w:spacing w:val="-15"/>
              </w:rPr>
              <w:t xml:space="preserve"> </w:t>
            </w:r>
            <w:r w:rsidRPr="00D66CF1">
              <w:t>навыки безопасного поведения.</w:t>
            </w:r>
          </w:p>
        </w:tc>
        <w:tc>
          <w:tcPr>
            <w:tcW w:w="4112" w:type="dxa"/>
            <w:vMerge w:val="restart"/>
          </w:tcPr>
          <w:p w14:paraId="4B4BDC27" w14:textId="77777777" w:rsidR="00D75065" w:rsidRPr="00D66CF1" w:rsidRDefault="00D75065">
            <w:pPr>
              <w:pStyle w:val="TableParagraph"/>
            </w:pPr>
          </w:p>
        </w:tc>
        <w:tc>
          <w:tcPr>
            <w:tcW w:w="2518" w:type="dxa"/>
            <w:vMerge w:val="restart"/>
          </w:tcPr>
          <w:p w14:paraId="384990BF" w14:textId="77777777" w:rsidR="00D75065" w:rsidRPr="00D66CF1" w:rsidRDefault="00D75065">
            <w:pPr>
              <w:pStyle w:val="TableParagraph"/>
            </w:pPr>
          </w:p>
        </w:tc>
      </w:tr>
      <w:tr w:rsidR="00D75065" w:rsidRPr="00D66CF1" w14:paraId="797305F5" w14:textId="77777777">
        <w:trPr>
          <w:trHeight w:val="2193"/>
        </w:trPr>
        <w:tc>
          <w:tcPr>
            <w:tcW w:w="404" w:type="dxa"/>
            <w:vMerge/>
            <w:tcBorders>
              <w:top w:val="nil"/>
            </w:tcBorders>
          </w:tcPr>
          <w:p w14:paraId="1017DFCD" w14:textId="77777777" w:rsidR="00D75065" w:rsidRPr="00D66CF1" w:rsidRDefault="00D75065"/>
        </w:tc>
        <w:tc>
          <w:tcPr>
            <w:tcW w:w="2710" w:type="dxa"/>
            <w:tcBorders>
              <w:top w:val="single" w:sz="6" w:space="0" w:color="000000"/>
            </w:tcBorders>
          </w:tcPr>
          <w:p w14:paraId="7EF16DBF" w14:textId="77777777" w:rsidR="00D75065" w:rsidRPr="00D66CF1" w:rsidRDefault="002B7311">
            <w:pPr>
              <w:pStyle w:val="TableParagraph"/>
              <w:spacing w:line="261" w:lineRule="exact"/>
              <w:ind w:left="6"/>
              <w:rPr>
                <w:b/>
              </w:rPr>
            </w:pPr>
            <w:r w:rsidRPr="00D66CF1">
              <w:rPr>
                <w:b/>
              </w:rPr>
              <w:t>«Если</w:t>
            </w:r>
            <w:r w:rsidRPr="00D66CF1">
              <w:rPr>
                <w:b/>
                <w:spacing w:val="-4"/>
              </w:rPr>
              <w:t xml:space="preserve"> </w:t>
            </w:r>
            <w:r w:rsidRPr="00D66CF1">
              <w:rPr>
                <w:b/>
              </w:rPr>
              <w:t>ты</w:t>
            </w:r>
            <w:r w:rsidRPr="00D66CF1">
              <w:rPr>
                <w:b/>
                <w:spacing w:val="-3"/>
              </w:rPr>
              <w:t xml:space="preserve"> </w:t>
            </w:r>
            <w:r w:rsidRPr="00D66CF1">
              <w:rPr>
                <w:b/>
                <w:spacing w:val="-2"/>
              </w:rPr>
              <w:t>потерялся»</w:t>
            </w:r>
          </w:p>
        </w:tc>
        <w:tc>
          <w:tcPr>
            <w:tcW w:w="4816" w:type="dxa"/>
            <w:vMerge/>
            <w:tcBorders>
              <w:top w:val="nil"/>
            </w:tcBorders>
          </w:tcPr>
          <w:p w14:paraId="0F0C3406" w14:textId="77777777" w:rsidR="00D75065" w:rsidRPr="00D66CF1" w:rsidRDefault="00D75065"/>
        </w:tc>
        <w:tc>
          <w:tcPr>
            <w:tcW w:w="4112" w:type="dxa"/>
            <w:vMerge/>
            <w:tcBorders>
              <w:top w:val="nil"/>
            </w:tcBorders>
          </w:tcPr>
          <w:p w14:paraId="62347290" w14:textId="77777777" w:rsidR="00D75065" w:rsidRPr="00D66CF1" w:rsidRDefault="00D75065"/>
        </w:tc>
        <w:tc>
          <w:tcPr>
            <w:tcW w:w="2518" w:type="dxa"/>
            <w:vMerge/>
            <w:tcBorders>
              <w:top w:val="nil"/>
            </w:tcBorders>
          </w:tcPr>
          <w:p w14:paraId="111BFAD9" w14:textId="77777777" w:rsidR="00D75065" w:rsidRPr="00D66CF1" w:rsidRDefault="00D75065"/>
        </w:tc>
      </w:tr>
    </w:tbl>
    <w:p w14:paraId="4CB891DF" w14:textId="77777777" w:rsidR="00D75065" w:rsidRPr="00D66CF1" w:rsidRDefault="00D75065">
      <w:pPr>
        <w:pStyle w:val="a3"/>
        <w:rPr>
          <w:sz w:val="22"/>
          <w:szCs w:val="22"/>
        </w:rPr>
      </w:pPr>
    </w:p>
    <w:p w14:paraId="5FC0FA3E" w14:textId="77777777" w:rsidR="00D75065" w:rsidRPr="00D66CF1" w:rsidRDefault="00D75065">
      <w:pPr>
        <w:pStyle w:val="a3"/>
        <w:spacing w:before="110"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2"/>
        <w:gridCol w:w="2518"/>
      </w:tblGrid>
      <w:tr w:rsidR="00D75065" w:rsidRPr="00D66CF1" w14:paraId="6954B6CA" w14:textId="77777777">
        <w:trPr>
          <w:trHeight w:val="277"/>
        </w:trPr>
        <w:tc>
          <w:tcPr>
            <w:tcW w:w="14562" w:type="dxa"/>
            <w:gridSpan w:val="5"/>
          </w:tcPr>
          <w:p w14:paraId="094CFB63" w14:textId="77777777" w:rsidR="00D75065" w:rsidRPr="00D66CF1" w:rsidRDefault="002B7311">
            <w:pPr>
              <w:pStyle w:val="TableParagraph"/>
              <w:spacing w:line="258" w:lineRule="exact"/>
              <w:ind w:left="57" w:right="54"/>
              <w:jc w:val="center"/>
              <w:rPr>
                <w:b/>
              </w:rPr>
            </w:pPr>
            <w:r w:rsidRPr="00D66CF1">
              <w:rPr>
                <w:b/>
                <w:spacing w:val="-4"/>
              </w:rPr>
              <w:t>Март</w:t>
            </w:r>
          </w:p>
        </w:tc>
      </w:tr>
      <w:tr w:rsidR="00D75065" w:rsidRPr="00D66CF1" w14:paraId="6CC6B100" w14:textId="77777777">
        <w:trPr>
          <w:trHeight w:val="278"/>
        </w:trPr>
        <w:tc>
          <w:tcPr>
            <w:tcW w:w="14562" w:type="dxa"/>
            <w:gridSpan w:val="5"/>
          </w:tcPr>
          <w:p w14:paraId="71F55B91" w14:textId="77777777" w:rsidR="00D75065" w:rsidRPr="00D66CF1" w:rsidRDefault="002B7311">
            <w:pPr>
              <w:pStyle w:val="TableParagraph"/>
              <w:spacing w:line="258" w:lineRule="exact"/>
              <w:ind w:left="57" w:right="54"/>
              <w:jc w:val="center"/>
              <w:rPr>
                <w:b/>
              </w:rPr>
            </w:pPr>
            <w:r w:rsidRPr="00D66CF1">
              <w:rPr>
                <w:b/>
              </w:rPr>
              <w:t xml:space="preserve">Тема: «Весна пришла» (1-я </w:t>
            </w:r>
            <w:r w:rsidRPr="00D66CF1">
              <w:rPr>
                <w:b/>
                <w:spacing w:val="-2"/>
              </w:rPr>
              <w:t>неделя)</w:t>
            </w:r>
          </w:p>
        </w:tc>
      </w:tr>
      <w:tr w:rsidR="00D75065" w:rsidRPr="00D66CF1" w14:paraId="5B8B3B70" w14:textId="77777777">
        <w:trPr>
          <w:trHeight w:val="1931"/>
        </w:trPr>
        <w:tc>
          <w:tcPr>
            <w:tcW w:w="14562" w:type="dxa"/>
            <w:gridSpan w:val="5"/>
          </w:tcPr>
          <w:p w14:paraId="1D81396C" w14:textId="77777777" w:rsidR="00D75065" w:rsidRPr="00D66CF1" w:rsidRDefault="002B7311">
            <w:pPr>
              <w:pStyle w:val="TableParagraph"/>
              <w:ind w:left="110" w:right="1"/>
              <w:jc w:val="both"/>
            </w:pPr>
            <w:r w:rsidRPr="00D66CF1">
              <w:rPr>
                <w:b/>
              </w:rPr>
              <w:t xml:space="preserve">Планируемые результаты освоения содержания тематической недели: </w:t>
            </w:r>
            <w:r w:rsidRPr="00D66CF1">
              <w:t>эмоционально откликается на ярко выраженное состояние близких; проявляет доверие к миру; отражает в играх разные сюжеты, активно осваивает способы ролевого поведения: называет свою роль и обращается к сверстнику по имени игрового персонажа, охотно вступает в ролевой диалог с воспитателем и сверстником, меняет интонацию голоса в зависимости от роли; использует разнообразные игровые действия, в дидактических играх принимает игровую задачу</w:t>
            </w:r>
            <w:r w:rsidRPr="00D66CF1">
              <w:rPr>
                <w:spacing w:val="40"/>
              </w:rPr>
              <w:t xml:space="preserve"> </w:t>
            </w:r>
            <w:r w:rsidRPr="00D66CF1">
              <w:t>и действует в соответствии с ней; проявляет интерес к игровому общению со сверстниками; ярко проявляет стремление отражать содержание хозяйственно-бытового труда в игре с использованием реальных предметов и предметов-заместителей.</w:t>
            </w:r>
          </w:p>
          <w:p w14:paraId="0184B7C9" w14:textId="77777777" w:rsidR="00D75065" w:rsidRPr="00D66CF1" w:rsidRDefault="002B7311">
            <w:pPr>
              <w:pStyle w:val="TableParagraph"/>
              <w:spacing w:line="256" w:lineRule="exact"/>
              <w:ind w:left="110"/>
              <w:jc w:val="both"/>
            </w:pPr>
            <w:r w:rsidRPr="00D66CF1">
              <w:rPr>
                <w:b/>
              </w:rPr>
              <w:t>Взаимодействие</w:t>
            </w:r>
            <w:r w:rsidRPr="00D66CF1">
              <w:rPr>
                <w:b/>
                <w:spacing w:val="-8"/>
              </w:rPr>
              <w:t xml:space="preserve"> </w:t>
            </w:r>
            <w:r w:rsidRPr="00D66CF1">
              <w:rPr>
                <w:b/>
              </w:rPr>
              <w:t>с</w:t>
            </w:r>
            <w:r w:rsidRPr="00D66CF1">
              <w:rPr>
                <w:b/>
                <w:spacing w:val="-8"/>
              </w:rPr>
              <w:t xml:space="preserve"> </w:t>
            </w:r>
            <w:r w:rsidRPr="00D66CF1">
              <w:rPr>
                <w:b/>
              </w:rPr>
              <w:t>родителями:</w:t>
            </w:r>
            <w:r w:rsidRPr="00D66CF1">
              <w:rPr>
                <w:b/>
                <w:spacing w:val="-5"/>
              </w:rPr>
              <w:t xml:space="preserve"> </w:t>
            </w:r>
            <w:r w:rsidRPr="00D66CF1">
              <w:t>консультация</w:t>
            </w:r>
            <w:r w:rsidRPr="00D66CF1">
              <w:rPr>
                <w:spacing w:val="-8"/>
              </w:rPr>
              <w:t xml:space="preserve"> </w:t>
            </w:r>
            <w:r w:rsidRPr="00D66CF1">
              <w:t>медсестры</w:t>
            </w:r>
            <w:r w:rsidRPr="00D66CF1">
              <w:rPr>
                <w:spacing w:val="-8"/>
              </w:rPr>
              <w:t xml:space="preserve"> </w:t>
            </w:r>
            <w:r w:rsidRPr="00D66CF1">
              <w:t>«Профилактика</w:t>
            </w:r>
            <w:r w:rsidRPr="00D66CF1">
              <w:rPr>
                <w:spacing w:val="-8"/>
              </w:rPr>
              <w:t xml:space="preserve"> </w:t>
            </w:r>
            <w:r w:rsidRPr="00D66CF1">
              <w:t>ОРЗ».</w:t>
            </w:r>
            <w:r w:rsidRPr="00D66CF1">
              <w:rPr>
                <w:spacing w:val="-7"/>
              </w:rPr>
              <w:t xml:space="preserve"> </w:t>
            </w:r>
            <w:r w:rsidRPr="00D66CF1">
              <w:t>Консультация</w:t>
            </w:r>
            <w:r w:rsidRPr="00D66CF1">
              <w:rPr>
                <w:spacing w:val="-8"/>
              </w:rPr>
              <w:t xml:space="preserve"> </w:t>
            </w:r>
            <w:r w:rsidRPr="00D66CF1">
              <w:t>«Внимание</w:t>
            </w:r>
            <w:r w:rsidRPr="00D66CF1">
              <w:rPr>
                <w:spacing w:val="-7"/>
              </w:rPr>
              <w:t xml:space="preserve"> </w:t>
            </w:r>
            <w:r w:rsidRPr="00D66CF1">
              <w:rPr>
                <w:spacing w:val="-2"/>
              </w:rPr>
              <w:t>малыш!».</w:t>
            </w:r>
          </w:p>
        </w:tc>
      </w:tr>
      <w:tr w:rsidR="00D75065" w:rsidRPr="00D66CF1" w14:paraId="6B6770DE" w14:textId="77777777">
        <w:trPr>
          <w:trHeight w:val="2760"/>
        </w:trPr>
        <w:tc>
          <w:tcPr>
            <w:tcW w:w="404" w:type="dxa"/>
          </w:tcPr>
          <w:p w14:paraId="077411FB" w14:textId="77777777" w:rsidR="00D75065" w:rsidRPr="00D66CF1" w:rsidRDefault="002B7311">
            <w:pPr>
              <w:pStyle w:val="TableParagraph"/>
              <w:ind w:left="25" w:right="9"/>
              <w:jc w:val="center"/>
              <w:rPr>
                <w:b/>
              </w:rPr>
            </w:pPr>
            <w:r w:rsidRPr="00D66CF1">
              <w:rPr>
                <w:b/>
                <w:spacing w:val="-5"/>
              </w:rPr>
              <w:t>1.</w:t>
            </w:r>
          </w:p>
        </w:tc>
        <w:tc>
          <w:tcPr>
            <w:tcW w:w="2710" w:type="dxa"/>
          </w:tcPr>
          <w:p w14:paraId="0AE28468" w14:textId="77777777" w:rsidR="00D75065" w:rsidRPr="00D66CF1" w:rsidRDefault="002B7311">
            <w:pPr>
              <w:pStyle w:val="TableParagraph"/>
              <w:ind w:left="110" w:right="626"/>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36"/>
              </w:rPr>
              <w:t xml:space="preserve"> </w:t>
            </w:r>
            <w:r w:rsidRPr="00D66CF1">
              <w:rPr>
                <w:b/>
              </w:rPr>
              <w:t>«Мир</w:t>
            </w:r>
            <w:r w:rsidRPr="00D66CF1">
              <w:rPr>
                <w:b/>
                <w:spacing w:val="-14"/>
              </w:rPr>
              <w:t xml:space="preserve"> </w:t>
            </w:r>
            <w:r w:rsidRPr="00D66CF1">
              <w:rPr>
                <w:b/>
              </w:rPr>
              <w:t xml:space="preserve">за окном: весна </w:t>
            </w:r>
            <w:r w:rsidRPr="00D66CF1">
              <w:rPr>
                <w:b/>
                <w:spacing w:val="-2"/>
              </w:rPr>
              <w:t>пришла»</w:t>
            </w:r>
          </w:p>
        </w:tc>
        <w:tc>
          <w:tcPr>
            <w:tcW w:w="4818" w:type="dxa"/>
          </w:tcPr>
          <w:p w14:paraId="2EFE426E" w14:textId="77777777" w:rsidR="00D75065" w:rsidRPr="00D66CF1" w:rsidRDefault="002B7311">
            <w:pPr>
              <w:pStyle w:val="TableParagraph"/>
              <w:ind w:left="110" w:right="407"/>
            </w:pPr>
            <w:r w:rsidRPr="00D66CF1">
              <w:rPr>
                <w:b/>
              </w:rPr>
              <w:t xml:space="preserve">Задачи: </w:t>
            </w:r>
            <w:r w:rsidRPr="00D66CF1">
              <w:t>- дать детям знания о сезонных изменениях</w:t>
            </w:r>
            <w:r w:rsidRPr="00D66CF1">
              <w:rPr>
                <w:spacing w:val="-10"/>
              </w:rPr>
              <w:t xml:space="preserve"> </w:t>
            </w:r>
            <w:r w:rsidRPr="00D66CF1">
              <w:t>в</w:t>
            </w:r>
            <w:r w:rsidRPr="00D66CF1">
              <w:rPr>
                <w:spacing w:val="-11"/>
              </w:rPr>
              <w:t xml:space="preserve"> </w:t>
            </w:r>
            <w:r w:rsidRPr="00D66CF1">
              <w:t>природе</w:t>
            </w:r>
            <w:r w:rsidRPr="00D66CF1">
              <w:rPr>
                <w:spacing w:val="-11"/>
              </w:rPr>
              <w:t xml:space="preserve"> </w:t>
            </w:r>
            <w:r w:rsidRPr="00D66CF1">
              <w:t>(название</w:t>
            </w:r>
            <w:r w:rsidRPr="00D66CF1">
              <w:rPr>
                <w:spacing w:val="-11"/>
              </w:rPr>
              <w:t xml:space="preserve"> </w:t>
            </w:r>
            <w:r w:rsidRPr="00D66CF1">
              <w:t>месяца, проявления весны, пробуждение природы, щебет и изменение поведения птиц); - развивать наблюдательность; - воспитывать интерес и бережное отношение к природе.</w:t>
            </w:r>
          </w:p>
        </w:tc>
        <w:tc>
          <w:tcPr>
            <w:tcW w:w="4112" w:type="dxa"/>
            <w:vMerge w:val="restart"/>
          </w:tcPr>
          <w:p w14:paraId="6B4735B9" w14:textId="77777777" w:rsidR="00D75065" w:rsidRPr="00D66CF1" w:rsidRDefault="002B7311">
            <w:pPr>
              <w:pStyle w:val="TableParagraph"/>
              <w:ind w:left="108"/>
              <w:rPr>
                <w:b/>
              </w:rPr>
            </w:pPr>
            <w:r w:rsidRPr="00D66CF1">
              <w:rPr>
                <w:b/>
                <w:u w:val="single"/>
              </w:rPr>
              <w:t>Познавательно</w:t>
            </w:r>
            <w:r w:rsidRPr="00D66CF1">
              <w:rPr>
                <w:b/>
                <w:spacing w:val="-15"/>
                <w:u w:val="single"/>
              </w:rPr>
              <w:t xml:space="preserve"> </w:t>
            </w:r>
            <w:r w:rsidRPr="00D66CF1">
              <w:rPr>
                <w:b/>
                <w:u w:val="single"/>
              </w:rPr>
              <w:t>–</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25E4EA27" w14:textId="77777777" w:rsidR="00D75065" w:rsidRPr="00D66CF1" w:rsidRDefault="002B7311">
            <w:pPr>
              <w:pStyle w:val="TableParagraph"/>
              <w:ind w:left="118"/>
              <w:rPr>
                <w:b/>
              </w:rPr>
            </w:pPr>
            <w:r w:rsidRPr="00D66CF1">
              <w:rPr>
                <w:b/>
              </w:rPr>
              <w:t>эксперимент</w:t>
            </w:r>
            <w:r w:rsidRPr="00D66CF1">
              <w:rPr>
                <w:b/>
                <w:spacing w:val="-7"/>
              </w:rPr>
              <w:t xml:space="preserve"> </w:t>
            </w:r>
            <w:r w:rsidRPr="00D66CF1">
              <w:t>«Предметы</w:t>
            </w:r>
            <w:r w:rsidRPr="00D66CF1">
              <w:rPr>
                <w:spacing w:val="-6"/>
              </w:rPr>
              <w:t xml:space="preserve"> </w:t>
            </w:r>
            <w:r w:rsidRPr="00D66CF1">
              <w:t>из</w:t>
            </w:r>
            <w:r w:rsidRPr="00D66CF1">
              <w:rPr>
                <w:spacing w:val="-6"/>
              </w:rPr>
              <w:t xml:space="preserve"> </w:t>
            </w:r>
            <w:r w:rsidRPr="00D66CF1">
              <w:rPr>
                <w:spacing w:val="-2"/>
              </w:rPr>
              <w:t>резины</w:t>
            </w:r>
            <w:r w:rsidRPr="00D66CF1">
              <w:rPr>
                <w:b/>
                <w:spacing w:val="-2"/>
              </w:rPr>
              <w:t>»</w:t>
            </w:r>
          </w:p>
          <w:p w14:paraId="59F79C07" w14:textId="77777777" w:rsidR="00D75065" w:rsidRPr="00D66CF1" w:rsidRDefault="002B7311">
            <w:pPr>
              <w:pStyle w:val="TableParagraph"/>
              <w:ind w:left="118" w:right="558"/>
              <w:rPr>
                <w:b/>
              </w:rPr>
            </w:pPr>
            <w:r w:rsidRPr="00D66CF1">
              <w:rPr>
                <w:b/>
              </w:rPr>
              <w:t xml:space="preserve">- </w:t>
            </w:r>
            <w:r w:rsidRPr="00D66CF1">
              <w:t>развивать интерес детей к совместному со взрослым и самостоятельному</w:t>
            </w:r>
            <w:r w:rsidRPr="00D66CF1">
              <w:rPr>
                <w:spacing w:val="-15"/>
              </w:rPr>
              <w:t xml:space="preserve"> </w:t>
            </w:r>
            <w:r w:rsidRPr="00D66CF1">
              <w:t xml:space="preserve">обследованию предметов, разнообразным действиям с ними. </w:t>
            </w:r>
            <w:r w:rsidRPr="00D66CF1">
              <w:rPr>
                <w:u w:val="single"/>
              </w:rPr>
              <w:t xml:space="preserve"> </w:t>
            </w:r>
            <w:r w:rsidRPr="00D66CF1">
              <w:rPr>
                <w:b/>
                <w:u w:val="single"/>
              </w:rPr>
              <w:t>Игровая</w:t>
            </w:r>
            <w:r w:rsidRPr="00D66CF1">
              <w:rPr>
                <w:b/>
              </w:rPr>
              <w:t xml:space="preserve"> </w:t>
            </w:r>
            <w:r w:rsidRPr="00D66CF1">
              <w:rPr>
                <w:b/>
                <w:spacing w:val="-2"/>
                <w:u w:val="single"/>
              </w:rPr>
              <w:t>деятельность:</w:t>
            </w:r>
          </w:p>
          <w:p w14:paraId="0B29ABC9" w14:textId="77777777" w:rsidR="00D75065" w:rsidRPr="00D66CF1" w:rsidRDefault="002B7311">
            <w:pPr>
              <w:pStyle w:val="TableParagraph"/>
              <w:tabs>
                <w:tab w:val="left" w:pos="1294"/>
                <w:tab w:val="left" w:pos="1642"/>
                <w:tab w:val="left" w:pos="2745"/>
                <w:tab w:val="left" w:pos="3706"/>
              </w:tabs>
              <w:spacing w:line="270" w:lineRule="atLeast"/>
              <w:ind w:left="118" w:right="-15"/>
            </w:pPr>
            <w:r w:rsidRPr="00D66CF1">
              <w:rPr>
                <w:b/>
                <w:spacing w:val="-2"/>
              </w:rPr>
              <w:t>сюжетно</w:t>
            </w:r>
            <w:r w:rsidRPr="00D66CF1">
              <w:rPr>
                <w:b/>
              </w:rPr>
              <w:tab/>
            </w:r>
            <w:r w:rsidRPr="00D66CF1">
              <w:rPr>
                <w:b/>
                <w:spacing w:val="-10"/>
              </w:rPr>
              <w:t>–</w:t>
            </w:r>
            <w:r w:rsidRPr="00D66CF1">
              <w:rPr>
                <w:b/>
              </w:rPr>
              <w:tab/>
            </w:r>
            <w:r w:rsidRPr="00D66CF1">
              <w:rPr>
                <w:b/>
                <w:spacing w:val="-2"/>
              </w:rPr>
              <w:t>ролевая</w:t>
            </w:r>
            <w:r w:rsidRPr="00D66CF1">
              <w:rPr>
                <w:b/>
              </w:rPr>
              <w:tab/>
            </w:r>
            <w:r w:rsidRPr="00D66CF1">
              <w:rPr>
                <w:b/>
                <w:spacing w:val="-4"/>
              </w:rPr>
              <w:t>игра</w:t>
            </w:r>
            <w:r w:rsidRPr="00D66CF1">
              <w:rPr>
                <w:b/>
              </w:rPr>
              <w:tab/>
            </w:r>
            <w:r w:rsidRPr="00D66CF1">
              <w:rPr>
                <w:spacing w:val="-4"/>
              </w:rPr>
              <w:t xml:space="preserve">«На </w:t>
            </w:r>
            <w:r w:rsidRPr="00D66CF1">
              <w:t>стройке»</w:t>
            </w:r>
            <w:r w:rsidRPr="00D66CF1">
              <w:rPr>
                <w:b/>
              </w:rPr>
              <w:t xml:space="preserve">- </w:t>
            </w:r>
            <w:r w:rsidRPr="00D66CF1">
              <w:t>учить самостоятельно</w:t>
            </w:r>
          </w:p>
        </w:tc>
        <w:tc>
          <w:tcPr>
            <w:tcW w:w="2518" w:type="dxa"/>
            <w:vMerge w:val="restart"/>
          </w:tcPr>
          <w:p w14:paraId="58AFFF6E" w14:textId="77777777" w:rsidR="00D75065" w:rsidRPr="00D66CF1" w:rsidRDefault="002B7311">
            <w:pPr>
              <w:pStyle w:val="TableParagraph"/>
              <w:ind w:left="109" w:right="401"/>
            </w:pPr>
            <w:r w:rsidRPr="00D66CF1">
              <w:t>Предложить</w:t>
            </w:r>
            <w:r w:rsidRPr="00D66CF1">
              <w:rPr>
                <w:spacing w:val="-15"/>
              </w:rPr>
              <w:t xml:space="preserve"> </w:t>
            </w:r>
            <w:r w:rsidRPr="00D66CF1">
              <w:t xml:space="preserve">детям: </w:t>
            </w:r>
            <w:r w:rsidRPr="00D66CF1">
              <w:rPr>
                <w:spacing w:val="-2"/>
              </w:rPr>
              <w:t xml:space="preserve">сюжетные </w:t>
            </w:r>
            <w:r w:rsidRPr="00D66CF1">
              <w:t xml:space="preserve">иллюстрации «На </w:t>
            </w:r>
            <w:r w:rsidRPr="00D66CF1">
              <w:rPr>
                <w:spacing w:val="-2"/>
              </w:rPr>
              <w:t>стройке»;</w:t>
            </w:r>
          </w:p>
          <w:p w14:paraId="72E70EC0" w14:textId="77777777" w:rsidR="00D75065" w:rsidRPr="00D66CF1" w:rsidRDefault="002B7311">
            <w:pPr>
              <w:pStyle w:val="TableParagraph"/>
              <w:ind w:left="109" w:right="112"/>
            </w:pPr>
            <w:r w:rsidRPr="00D66CF1">
              <w:t>алгоритм</w:t>
            </w:r>
            <w:r w:rsidRPr="00D66CF1">
              <w:rPr>
                <w:spacing w:val="-15"/>
              </w:rPr>
              <w:t xml:space="preserve"> </w:t>
            </w:r>
            <w:r w:rsidRPr="00D66CF1">
              <w:t xml:space="preserve">«сервировка </w:t>
            </w:r>
            <w:r w:rsidRPr="00D66CF1">
              <w:rPr>
                <w:spacing w:val="-2"/>
              </w:rPr>
              <w:t>стола»;</w:t>
            </w:r>
          </w:p>
          <w:p w14:paraId="252DDC41" w14:textId="77777777" w:rsidR="00D75065" w:rsidRPr="00D66CF1" w:rsidRDefault="002B7311">
            <w:pPr>
              <w:pStyle w:val="TableParagraph"/>
              <w:ind w:left="109" w:right="124"/>
              <w:jc w:val="both"/>
            </w:pPr>
            <w:r w:rsidRPr="00D66CF1">
              <w:t>набор</w:t>
            </w:r>
            <w:r w:rsidRPr="00D66CF1">
              <w:rPr>
                <w:spacing w:val="-15"/>
              </w:rPr>
              <w:t xml:space="preserve"> </w:t>
            </w:r>
            <w:r w:rsidRPr="00D66CF1">
              <w:t>чайной</w:t>
            </w:r>
            <w:r w:rsidRPr="00D66CF1">
              <w:rPr>
                <w:spacing w:val="-15"/>
              </w:rPr>
              <w:t xml:space="preserve"> </w:t>
            </w:r>
            <w:r w:rsidRPr="00D66CF1">
              <w:t xml:space="preserve">посуды; дидактическую куклу </w:t>
            </w:r>
            <w:r w:rsidRPr="00D66CF1">
              <w:rPr>
                <w:spacing w:val="-2"/>
              </w:rPr>
              <w:t>Катю.</w:t>
            </w:r>
          </w:p>
        </w:tc>
      </w:tr>
      <w:tr w:rsidR="00D75065" w:rsidRPr="00D66CF1" w14:paraId="5374F748" w14:textId="77777777">
        <w:trPr>
          <w:trHeight w:val="276"/>
        </w:trPr>
        <w:tc>
          <w:tcPr>
            <w:tcW w:w="404" w:type="dxa"/>
          </w:tcPr>
          <w:p w14:paraId="7A61EAE2" w14:textId="77777777" w:rsidR="00D75065" w:rsidRPr="00D66CF1" w:rsidRDefault="002B7311">
            <w:pPr>
              <w:pStyle w:val="TableParagraph"/>
              <w:spacing w:line="256" w:lineRule="exact"/>
              <w:ind w:left="25" w:right="9"/>
              <w:jc w:val="center"/>
              <w:rPr>
                <w:b/>
              </w:rPr>
            </w:pPr>
            <w:r w:rsidRPr="00D66CF1">
              <w:rPr>
                <w:b/>
                <w:spacing w:val="-5"/>
              </w:rPr>
              <w:t>2.</w:t>
            </w:r>
          </w:p>
        </w:tc>
        <w:tc>
          <w:tcPr>
            <w:tcW w:w="2710" w:type="dxa"/>
          </w:tcPr>
          <w:p w14:paraId="197CD238" w14:textId="77777777" w:rsidR="00D75065" w:rsidRPr="00D66CF1" w:rsidRDefault="002B7311">
            <w:pPr>
              <w:pStyle w:val="TableParagraph"/>
              <w:spacing w:line="256" w:lineRule="exact"/>
              <w:ind w:left="110"/>
            </w:pPr>
            <w:r w:rsidRPr="00D66CF1">
              <w:rPr>
                <w:spacing w:val="-2"/>
                <w:u w:val="single"/>
              </w:rPr>
              <w:t>Развивающая</w:t>
            </w:r>
          </w:p>
        </w:tc>
        <w:tc>
          <w:tcPr>
            <w:tcW w:w="4818" w:type="dxa"/>
          </w:tcPr>
          <w:p w14:paraId="64997A65" w14:textId="77777777" w:rsidR="00D75065" w:rsidRPr="00D66CF1" w:rsidRDefault="002B7311">
            <w:pPr>
              <w:pStyle w:val="TableParagraph"/>
              <w:spacing w:line="256" w:lineRule="exact"/>
              <w:ind w:left="110"/>
            </w:pPr>
            <w:r w:rsidRPr="00D66CF1">
              <w:rPr>
                <w:b/>
              </w:rPr>
              <w:t>Задачи:</w:t>
            </w:r>
            <w:r w:rsidRPr="00D66CF1">
              <w:rPr>
                <w:b/>
                <w:spacing w:val="-4"/>
              </w:rPr>
              <w:t xml:space="preserve"> </w:t>
            </w:r>
            <w:r w:rsidRPr="00D66CF1">
              <w:t>-</w:t>
            </w:r>
            <w:r w:rsidRPr="00D66CF1">
              <w:rPr>
                <w:spacing w:val="-3"/>
              </w:rPr>
              <w:t xml:space="preserve"> </w:t>
            </w:r>
            <w:r w:rsidRPr="00D66CF1">
              <w:t>учить</w:t>
            </w:r>
            <w:r w:rsidRPr="00D66CF1">
              <w:rPr>
                <w:spacing w:val="-4"/>
              </w:rPr>
              <w:t xml:space="preserve"> </w:t>
            </w:r>
            <w:r w:rsidRPr="00D66CF1">
              <w:t>детей</w:t>
            </w:r>
            <w:r w:rsidRPr="00D66CF1">
              <w:rPr>
                <w:spacing w:val="-4"/>
              </w:rPr>
              <w:t xml:space="preserve"> </w:t>
            </w:r>
            <w:r w:rsidRPr="00D66CF1">
              <w:t>осваивать</w:t>
            </w:r>
            <w:r w:rsidRPr="00D66CF1">
              <w:rPr>
                <w:spacing w:val="-4"/>
              </w:rPr>
              <w:t xml:space="preserve"> </w:t>
            </w:r>
            <w:r w:rsidRPr="00D66CF1">
              <w:rPr>
                <w:spacing w:val="-2"/>
              </w:rPr>
              <w:t>первые</w:t>
            </w:r>
          </w:p>
        </w:tc>
        <w:tc>
          <w:tcPr>
            <w:tcW w:w="4112" w:type="dxa"/>
            <w:vMerge/>
            <w:tcBorders>
              <w:top w:val="nil"/>
            </w:tcBorders>
          </w:tcPr>
          <w:p w14:paraId="6EF95C8A" w14:textId="77777777" w:rsidR="00D75065" w:rsidRPr="00D66CF1" w:rsidRDefault="00D75065"/>
        </w:tc>
        <w:tc>
          <w:tcPr>
            <w:tcW w:w="2518" w:type="dxa"/>
            <w:vMerge/>
            <w:tcBorders>
              <w:top w:val="nil"/>
            </w:tcBorders>
          </w:tcPr>
          <w:p w14:paraId="6F6010E4" w14:textId="77777777" w:rsidR="00D75065" w:rsidRPr="00D66CF1" w:rsidRDefault="00D75065"/>
        </w:tc>
      </w:tr>
      <w:tr w:rsidR="00D75065" w:rsidRPr="00D66CF1" w14:paraId="7347C92C" w14:textId="77777777">
        <w:trPr>
          <w:trHeight w:val="1932"/>
        </w:trPr>
        <w:tc>
          <w:tcPr>
            <w:tcW w:w="404" w:type="dxa"/>
          </w:tcPr>
          <w:p w14:paraId="493F7A1E" w14:textId="77777777" w:rsidR="00D75065" w:rsidRPr="00D66CF1" w:rsidRDefault="00D75065">
            <w:pPr>
              <w:pStyle w:val="TableParagraph"/>
            </w:pPr>
          </w:p>
        </w:tc>
        <w:tc>
          <w:tcPr>
            <w:tcW w:w="2710" w:type="dxa"/>
          </w:tcPr>
          <w:p w14:paraId="233CBF7F" w14:textId="77777777" w:rsidR="00D75065" w:rsidRPr="00D66CF1" w:rsidRDefault="002B7311">
            <w:pPr>
              <w:pStyle w:val="TableParagraph"/>
              <w:ind w:left="110" w:right="626"/>
            </w:pPr>
            <w:r w:rsidRPr="00D66CF1">
              <w:rPr>
                <w:spacing w:val="-2"/>
                <w:u w:val="single"/>
              </w:rPr>
              <w:t>образовательная</w:t>
            </w:r>
            <w:r w:rsidRPr="00D66CF1">
              <w:rPr>
                <w:spacing w:val="-2"/>
              </w:rPr>
              <w:t xml:space="preserve"> </w:t>
            </w:r>
            <w:r w:rsidRPr="00D66CF1">
              <w:rPr>
                <w:spacing w:val="-2"/>
                <w:u w:val="single"/>
              </w:rPr>
              <w:t>ситуация</w:t>
            </w:r>
          </w:p>
          <w:p w14:paraId="6C8B2282" w14:textId="77777777" w:rsidR="00D75065" w:rsidRPr="00D66CF1" w:rsidRDefault="002B7311">
            <w:pPr>
              <w:pStyle w:val="TableParagraph"/>
              <w:ind w:left="110"/>
              <w:rPr>
                <w:b/>
              </w:rPr>
            </w:pPr>
            <w:r w:rsidRPr="00D66CF1">
              <w:rPr>
                <w:b/>
              </w:rPr>
              <w:t>«Кукла</w:t>
            </w:r>
            <w:r w:rsidRPr="00D66CF1">
              <w:rPr>
                <w:b/>
                <w:spacing w:val="-15"/>
              </w:rPr>
              <w:t xml:space="preserve"> </w:t>
            </w:r>
            <w:r w:rsidRPr="00D66CF1">
              <w:rPr>
                <w:b/>
              </w:rPr>
              <w:t>Катя</w:t>
            </w:r>
            <w:r w:rsidRPr="00D66CF1">
              <w:rPr>
                <w:b/>
                <w:spacing w:val="-15"/>
              </w:rPr>
              <w:t xml:space="preserve"> </w:t>
            </w:r>
            <w:r w:rsidRPr="00D66CF1">
              <w:rPr>
                <w:b/>
              </w:rPr>
              <w:t xml:space="preserve">помогает </w:t>
            </w:r>
            <w:r w:rsidRPr="00D66CF1">
              <w:rPr>
                <w:b/>
                <w:spacing w:val="-2"/>
              </w:rPr>
              <w:t>маме»</w:t>
            </w:r>
          </w:p>
        </w:tc>
        <w:tc>
          <w:tcPr>
            <w:tcW w:w="4818" w:type="dxa"/>
          </w:tcPr>
          <w:p w14:paraId="30B7B7FC" w14:textId="77777777" w:rsidR="00D75065" w:rsidRPr="00D66CF1" w:rsidRDefault="002B7311">
            <w:pPr>
              <w:pStyle w:val="TableParagraph"/>
              <w:tabs>
                <w:tab w:val="left" w:pos="2031"/>
                <w:tab w:val="left" w:pos="2573"/>
                <w:tab w:val="left" w:pos="4218"/>
              </w:tabs>
              <w:ind w:left="110" w:right="-15"/>
            </w:pPr>
            <w:r w:rsidRPr="00D66CF1">
              <w:rPr>
                <w:spacing w:val="-2"/>
              </w:rPr>
              <w:t>представления</w:t>
            </w:r>
            <w:r w:rsidRPr="00D66CF1">
              <w:tab/>
            </w:r>
            <w:r w:rsidRPr="00D66CF1">
              <w:rPr>
                <w:spacing w:val="-10"/>
              </w:rPr>
              <w:t>о</w:t>
            </w:r>
            <w:r w:rsidRPr="00D66CF1">
              <w:tab/>
            </w:r>
            <w:r w:rsidRPr="00D66CF1">
              <w:rPr>
                <w:spacing w:val="-2"/>
              </w:rPr>
              <w:t>конкретных</w:t>
            </w:r>
            <w:r w:rsidRPr="00D66CF1">
              <w:tab/>
            </w:r>
            <w:r w:rsidRPr="00D66CF1">
              <w:rPr>
                <w:spacing w:val="-2"/>
              </w:rPr>
              <w:t xml:space="preserve">видах </w:t>
            </w:r>
            <w:r w:rsidRPr="00D66CF1">
              <w:t>хозяйственно-бытового труда;</w:t>
            </w:r>
          </w:p>
          <w:p w14:paraId="131A019C" w14:textId="77777777" w:rsidR="00D75065" w:rsidRPr="00D66CF1" w:rsidRDefault="002B7311">
            <w:pPr>
              <w:pStyle w:val="TableParagraph"/>
              <w:numPr>
                <w:ilvl w:val="0"/>
                <w:numId w:val="354"/>
              </w:numPr>
              <w:tabs>
                <w:tab w:val="left" w:pos="1525"/>
              </w:tabs>
              <w:ind w:left="1525" w:hanging="522"/>
            </w:pPr>
            <w:r w:rsidRPr="00D66CF1">
              <w:t>развивать</w:t>
            </w:r>
            <w:r w:rsidRPr="00D66CF1">
              <w:rPr>
                <w:spacing w:val="-9"/>
              </w:rPr>
              <w:t xml:space="preserve"> </w:t>
            </w:r>
            <w:r w:rsidRPr="00D66CF1">
              <w:rPr>
                <w:spacing w:val="-2"/>
              </w:rPr>
              <w:t>трудолюбие;</w:t>
            </w:r>
          </w:p>
          <w:p w14:paraId="67BC86F3" w14:textId="77777777" w:rsidR="00D75065" w:rsidRPr="00D66CF1" w:rsidRDefault="002B7311">
            <w:pPr>
              <w:pStyle w:val="TableParagraph"/>
              <w:numPr>
                <w:ilvl w:val="0"/>
                <w:numId w:val="354"/>
              </w:numPr>
              <w:tabs>
                <w:tab w:val="left" w:pos="1525"/>
              </w:tabs>
              <w:ind w:right="392" w:firstLine="0"/>
            </w:pPr>
            <w:r w:rsidRPr="00D66CF1">
              <w:t>воспитывать заботливое и бережное</w:t>
            </w:r>
            <w:r w:rsidRPr="00D66CF1">
              <w:rPr>
                <w:spacing w:val="-14"/>
              </w:rPr>
              <w:t xml:space="preserve"> </w:t>
            </w:r>
            <w:r w:rsidRPr="00D66CF1">
              <w:t>отношение</w:t>
            </w:r>
            <w:r w:rsidRPr="00D66CF1">
              <w:rPr>
                <w:spacing w:val="-14"/>
              </w:rPr>
              <w:t xml:space="preserve"> </w:t>
            </w:r>
            <w:r w:rsidRPr="00D66CF1">
              <w:t>к</w:t>
            </w:r>
            <w:r w:rsidRPr="00D66CF1">
              <w:rPr>
                <w:spacing w:val="-14"/>
              </w:rPr>
              <w:t xml:space="preserve"> </w:t>
            </w:r>
            <w:r w:rsidRPr="00D66CF1">
              <w:t xml:space="preserve">бытовому </w:t>
            </w:r>
            <w:r w:rsidRPr="00D66CF1">
              <w:rPr>
                <w:spacing w:val="-2"/>
              </w:rPr>
              <w:t>труду.</w:t>
            </w:r>
          </w:p>
        </w:tc>
        <w:tc>
          <w:tcPr>
            <w:tcW w:w="4112" w:type="dxa"/>
          </w:tcPr>
          <w:p w14:paraId="46920AD8" w14:textId="77777777" w:rsidR="00D75065" w:rsidRPr="00D66CF1" w:rsidRDefault="002B7311">
            <w:pPr>
              <w:pStyle w:val="TableParagraph"/>
              <w:tabs>
                <w:tab w:val="left" w:pos="1251"/>
                <w:tab w:val="left" w:pos="2021"/>
                <w:tab w:val="left" w:pos="3232"/>
              </w:tabs>
              <w:ind w:left="118" w:right="125"/>
            </w:pPr>
            <w:r w:rsidRPr="00D66CF1">
              <w:t xml:space="preserve">договариваться со сверстниками о выполнении знакомых игровых действий в общем игровом сюжете. </w:t>
            </w:r>
            <w:r w:rsidRPr="00D66CF1">
              <w:rPr>
                <w:b/>
                <w:spacing w:val="-2"/>
                <w:u w:val="single"/>
              </w:rPr>
              <w:t>Чтение</w:t>
            </w:r>
            <w:r w:rsidRPr="00D66CF1">
              <w:rPr>
                <w:b/>
                <w:u w:val="single"/>
              </w:rPr>
              <w:tab/>
            </w:r>
            <w:r w:rsidRPr="00D66CF1">
              <w:rPr>
                <w:b/>
                <w:spacing w:val="-4"/>
                <w:u w:val="single"/>
              </w:rPr>
              <w:t>худ.</w:t>
            </w:r>
            <w:r w:rsidRPr="00D66CF1">
              <w:rPr>
                <w:b/>
                <w:u w:val="single"/>
              </w:rPr>
              <w:tab/>
            </w:r>
            <w:r w:rsidRPr="00D66CF1">
              <w:rPr>
                <w:b/>
                <w:spacing w:val="-2"/>
                <w:u w:val="single"/>
              </w:rPr>
              <w:t>лит-</w:t>
            </w:r>
            <w:proofErr w:type="spellStart"/>
            <w:r w:rsidRPr="00D66CF1">
              <w:rPr>
                <w:b/>
                <w:spacing w:val="-2"/>
                <w:u w:val="single"/>
              </w:rPr>
              <w:t>ры</w:t>
            </w:r>
            <w:proofErr w:type="spellEnd"/>
            <w:r w:rsidRPr="00D66CF1">
              <w:rPr>
                <w:spacing w:val="-2"/>
              </w:rPr>
              <w:t>:</w:t>
            </w:r>
            <w:r w:rsidRPr="00D66CF1">
              <w:tab/>
            </w:r>
            <w:r w:rsidRPr="00D66CF1">
              <w:rPr>
                <w:b/>
                <w:spacing w:val="-2"/>
              </w:rPr>
              <w:t xml:space="preserve">чтение </w:t>
            </w:r>
            <w:r w:rsidRPr="00D66CF1">
              <w:rPr>
                <w:b/>
              </w:rPr>
              <w:t>стихотворение</w:t>
            </w:r>
            <w:r w:rsidRPr="00D66CF1">
              <w:rPr>
                <w:b/>
                <w:spacing w:val="40"/>
              </w:rPr>
              <w:t xml:space="preserve"> </w:t>
            </w:r>
            <w:proofErr w:type="spellStart"/>
            <w:r w:rsidRPr="00D66CF1">
              <w:t>О.Карышева</w:t>
            </w:r>
            <w:proofErr w:type="spellEnd"/>
          </w:p>
          <w:p w14:paraId="6BB6CFE4" w14:textId="77777777" w:rsidR="00D75065" w:rsidRPr="00D66CF1" w:rsidRDefault="002B7311">
            <w:pPr>
              <w:pStyle w:val="TableParagraph"/>
              <w:spacing w:line="270" w:lineRule="atLeast"/>
              <w:ind w:left="108" w:firstLine="10"/>
            </w:pPr>
            <w:r w:rsidRPr="00D66CF1">
              <w:t>«Подарок» - помочь детям установить простейшие</w:t>
            </w:r>
            <w:r w:rsidRPr="00D66CF1">
              <w:rPr>
                <w:spacing w:val="-8"/>
              </w:rPr>
              <w:t xml:space="preserve"> </w:t>
            </w:r>
            <w:r w:rsidRPr="00D66CF1">
              <w:t>связи</w:t>
            </w:r>
            <w:r w:rsidRPr="00D66CF1">
              <w:rPr>
                <w:spacing w:val="-7"/>
              </w:rPr>
              <w:t xml:space="preserve"> </w:t>
            </w:r>
            <w:r w:rsidRPr="00D66CF1">
              <w:rPr>
                <w:spacing w:val="-2"/>
              </w:rPr>
              <w:t>последовательности</w:t>
            </w:r>
          </w:p>
        </w:tc>
        <w:tc>
          <w:tcPr>
            <w:tcW w:w="2518" w:type="dxa"/>
          </w:tcPr>
          <w:p w14:paraId="5F524C59" w14:textId="77777777" w:rsidR="00D75065" w:rsidRPr="00D66CF1" w:rsidRDefault="00D75065">
            <w:pPr>
              <w:pStyle w:val="TableParagraph"/>
            </w:pPr>
          </w:p>
        </w:tc>
      </w:tr>
    </w:tbl>
    <w:p w14:paraId="23FD8AD5" w14:textId="77777777" w:rsidR="00D75065" w:rsidRPr="00D66CF1" w:rsidRDefault="00D75065">
      <w:pPr>
        <w:sectPr w:rsidR="00D75065" w:rsidRPr="00D66CF1">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2"/>
        <w:gridCol w:w="2518"/>
      </w:tblGrid>
      <w:tr w:rsidR="00D75065" w:rsidRPr="00D66CF1" w14:paraId="00617CC5" w14:textId="77777777">
        <w:trPr>
          <w:trHeight w:val="2483"/>
        </w:trPr>
        <w:tc>
          <w:tcPr>
            <w:tcW w:w="404" w:type="dxa"/>
          </w:tcPr>
          <w:p w14:paraId="50C3CBF1" w14:textId="77777777" w:rsidR="00D75065" w:rsidRPr="00D66CF1" w:rsidRDefault="002B7311">
            <w:pPr>
              <w:pStyle w:val="TableParagraph"/>
              <w:ind w:left="115"/>
              <w:rPr>
                <w:b/>
              </w:rPr>
            </w:pPr>
            <w:r w:rsidRPr="00D66CF1">
              <w:rPr>
                <w:b/>
                <w:spacing w:val="-5"/>
              </w:rPr>
              <w:lastRenderedPageBreak/>
              <w:t>3.</w:t>
            </w:r>
          </w:p>
        </w:tc>
        <w:tc>
          <w:tcPr>
            <w:tcW w:w="2710" w:type="dxa"/>
          </w:tcPr>
          <w:p w14:paraId="0273D018"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002DFA4" w14:textId="77777777" w:rsidR="00D75065" w:rsidRPr="00D66CF1" w:rsidRDefault="002B7311">
            <w:pPr>
              <w:pStyle w:val="TableParagraph"/>
              <w:ind w:left="110"/>
              <w:rPr>
                <w:b/>
              </w:rPr>
            </w:pPr>
            <w:r w:rsidRPr="00D66CF1">
              <w:rPr>
                <w:b/>
              </w:rPr>
              <w:t>«Спички</w:t>
            </w:r>
            <w:r w:rsidRPr="00D66CF1">
              <w:rPr>
                <w:b/>
                <w:spacing w:val="-14"/>
              </w:rPr>
              <w:t xml:space="preserve"> </w:t>
            </w:r>
            <w:r w:rsidRPr="00D66CF1">
              <w:rPr>
                <w:b/>
              </w:rPr>
              <w:t>-</w:t>
            </w:r>
            <w:r w:rsidRPr="00D66CF1">
              <w:rPr>
                <w:b/>
                <w:spacing w:val="-13"/>
              </w:rPr>
              <w:t xml:space="preserve"> </w:t>
            </w:r>
            <w:r w:rsidRPr="00D66CF1">
              <w:rPr>
                <w:b/>
              </w:rPr>
              <w:t>детям</w:t>
            </w:r>
            <w:r w:rsidRPr="00D66CF1">
              <w:rPr>
                <w:b/>
                <w:spacing w:val="-14"/>
              </w:rPr>
              <w:t xml:space="preserve"> </w:t>
            </w:r>
            <w:r w:rsidRPr="00D66CF1">
              <w:rPr>
                <w:b/>
              </w:rPr>
              <w:t xml:space="preserve">не </w:t>
            </w:r>
            <w:r w:rsidRPr="00D66CF1">
              <w:rPr>
                <w:b/>
                <w:spacing w:val="-2"/>
              </w:rPr>
              <w:t>игрушка»</w:t>
            </w:r>
          </w:p>
        </w:tc>
        <w:tc>
          <w:tcPr>
            <w:tcW w:w="4818" w:type="dxa"/>
          </w:tcPr>
          <w:p w14:paraId="794A75E3" w14:textId="77777777" w:rsidR="00D75065" w:rsidRPr="00D66CF1" w:rsidRDefault="002B7311">
            <w:pPr>
              <w:pStyle w:val="TableParagraph"/>
              <w:ind w:left="110" w:right="431"/>
              <w:jc w:val="both"/>
            </w:pPr>
            <w:r w:rsidRPr="00D66CF1">
              <w:rPr>
                <w:b/>
              </w:rPr>
              <w:t>Задачи:</w:t>
            </w:r>
            <w:r w:rsidRPr="00D66CF1">
              <w:rPr>
                <w:b/>
                <w:spacing w:val="-8"/>
              </w:rPr>
              <w:t xml:space="preserve"> </w:t>
            </w:r>
            <w:r w:rsidRPr="00D66CF1">
              <w:t>-</w:t>
            </w:r>
            <w:r w:rsidRPr="00D66CF1">
              <w:rPr>
                <w:spacing w:val="-8"/>
              </w:rPr>
              <w:t xml:space="preserve"> </w:t>
            </w:r>
            <w:r w:rsidRPr="00D66CF1">
              <w:t>дать</w:t>
            </w:r>
            <w:r w:rsidRPr="00D66CF1">
              <w:rPr>
                <w:spacing w:val="-9"/>
              </w:rPr>
              <w:t xml:space="preserve"> </w:t>
            </w:r>
            <w:r w:rsidRPr="00D66CF1">
              <w:t>понятие</w:t>
            </w:r>
            <w:r w:rsidRPr="00D66CF1">
              <w:rPr>
                <w:spacing w:val="-9"/>
              </w:rPr>
              <w:t xml:space="preserve"> </w:t>
            </w:r>
            <w:r w:rsidRPr="00D66CF1">
              <w:t>об</w:t>
            </w:r>
            <w:r w:rsidRPr="00D66CF1">
              <w:rPr>
                <w:spacing w:val="-9"/>
              </w:rPr>
              <w:t xml:space="preserve"> </w:t>
            </w:r>
            <w:r w:rsidRPr="00D66CF1">
              <w:t>использовании огня в хозяйств;</w:t>
            </w:r>
          </w:p>
          <w:p w14:paraId="3899781B" w14:textId="77777777" w:rsidR="00D75065" w:rsidRPr="00D66CF1" w:rsidRDefault="002B7311">
            <w:pPr>
              <w:pStyle w:val="TableParagraph"/>
              <w:numPr>
                <w:ilvl w:val="0"/>
                <w:numId w:val="353"/>
              </w:numPr>
              <w:tabs>
                <w:tab w:val="left" w:pos="1525"/>
              </w:tabs>
              <w:ind w:right="216" w:firstLine="0"/>
              <w:jc w:val="both"/>
            </w:pPr>
            <w:r w:rsidRPr="00D66CF1">
              <w:t>развивать</w:t>
            </w:r>
            <w:r w:rsidRPr="00D66CF1">
              <w:rPr>
                <w:spacing w:val="-11"/>
              </w:rPr>
              <w:t xml:space="preserve"> </w:t>
            </w:r>
            <w:r w:rsidRPr="00D66CF1">
              <w:t>знания</w:t>
            </w:r>
            <w:r w:rsidRPr="00D66CF1">
              <w:rPr>
                <w:spacing w:val="-11"/>
              </w:rPr>
              <w:t xml:space="preserve"> </w:t>
            </w:r>
            <w:r w:rsidRPr="00D66CF1">
              <w:t>о</w:t>
            </w:r>
            <w:r w:rsidRPr="00D66CF1">
              <w:rPr>
                <w:spacing w:val="-10"/>
              </w:rPr>
              <w:t xml:space="preserve"> </w:t>
            </w:r>
            <w:r w:rsidRPr="00D66CF1">
              <w:t>том,</w:t>
            </w:r>
            <w:r w:rsidRPr="00D66CF1">
              <w:rPr>
                <w:spacing w:val="-10"/>
              </w:rPr>
              <w:t xml:space="preserve"> </w:t>
            </w:r>
            <w:r w:rsidRPr="00D66CF1">
              <w:t>какие материалы легко воспламеняются, какие являются огнестойкими;</w:t>
            </w:r>
          </w:p>
          <w:p w14:paraId="72A17A59" w14:textId="77777777" w:rsidR="00D75065" w:rsidRPr="00D66CF1" w:rsidRDefault="002B7311">
            <w:pPr>
              <w:pStyle w:val="TableParagraph"/>
              <w:numPr>
                <w:ilvl w:val="0"/>
                <w:numId w:val="353"/>
              </w:numPr>
              <w:tabs>
                <w:tab w:val="left" w:pos="1525"/>
              </w:tabs>
              <w:spacing w:line="270" w:lineRule="atLeast"/>
              <w:ind w:right="32" w:firstLine="0"/>
            </w:pPr>
            <w:r w:rsidRPr="00D66CF1">
              <w:t>воспитывать осторожное и осмотрительное отношение к потенциально</w:t>
            </w:r>
            <w:r w:rsidRPr="00D66CF1">
              <w:rPr>
                <w:spacing w:val="-14"/>
              </w:rPr>
              <w:t xml:space="preserve"> </w:t>
            </w:r>
            <w:r w:rsidRPr="00D66CF1">
              <w:t>опасным</w:t>
            </w:r>
            <w:r w:rsidRPr="00D66CF1">
              <w:rPr>
                <w:spacing w:val="-15"/>
              </w:rPr>
              <w:t xml:space="preserve"> </w:t>
            </w:r>
            <w:r w:rsidRPr="00D66CF1">
              <w:t>для</w:t>
            </w:r>
            <w:r w:rsidRPr="00D66CF1">
              <w:rPr>
                <w:spacing w:val="-15"/>
              </w:rPr>
              <w:t xml:space="preserve"> </w:t>
            </w:r>
            <w:r w:rsidRPr="00D66CF1">
              <w:t xml:space="preserve">человека </w:t>
            </w:r>
            <w:r w:rsidRPr="00D66CF1">
              <w:rPr>
                <w:spacing w:val="-2"/>
              </w:rPr>
              <w:t>ситуациям.</w:t>
            </w:r>
          </w:p>
        </w:tc>
        <w:tc>
          <w:tcPr>
            <w:tcW w:w="4112" w:type="dxa"/>
          </w:tcPr>
          <w:p w14:paraId="37DFA0AB" w14:textId="77777777" w:rsidR="00D75065" w:rsidRPr="00D66CF1" w:rsidRDefault="002B7311">
            <w:pPr>
              <w:pStyle w:val="TableParagraph"/>
              <w:ind w:left="108"/>
              <w:rPr>
                <w:b/>
              </w:rPr>
            </w:pPr>
            <w:r w:rsidRPr="00D66CF1">
              <w:t>событий.</w:t>
            </w:r>
            <w:r w:rsidRPr="00D66CF1">
              <w:rPr>
                <w:spacing w:val="24"/>
              </w:rPr>
              <w:t xml:space="preserve"> </w:t>
            </w:r>
            <w:r w:rsidRPr="00D66CF1">
              <w:rPr>
                <w:b/>
                <w:u w:val="single"/>
              </w:rPr>
              <w:t>Двигательная</w:t>
            </w:r>
            <w:r w:rsidRPr="00D66CF1">
              <w:rPr>
                <w:b/>
              </w:rPr>
              <w:t xml:space="preserve"> </w:t>
            </w:r>
            <w:r w:rsidRPr="00D66CF1">
              <w:rPr>
                <w:b/>
                <w:spacing w:val="-2"/>
                <w:u w:val="single"/>
              </w:rPr>
              <w:t>деятельность:</w:t>
            </w:r>
          </w:p>
          <w:p w14:paraId="19238F2C" w14:textId="77777777" w:rsidR="00D75065" w:rsidRPr="00D66CF1" w:rsidRDefault="002B7311">
            <w:pPr>
              <w:pStyle w:val="TableParagraph"/>
              <w:ind w:left="118"/>
            </w:pPr>
            <w:r w:rsidRPr="00D66CF1">
              <w:rPr>
                <w:b/>
              </w:rPr>
              <w:t xml:space="preserve">п/и </w:t>
            </w:r>
            <w:r w:rsidRPr="00D66CF1">
              <w:t>«Карусель» - развивать умение детей</w:t>
            </w:r>
            <w:r w:rsidRPr="00D66CF1">
              <w:rPr>
                <w:spacing w:val="-10"/>
              </w:rPr>
              <w:t xml:space="preserve"> </w:t>
            </w:r>
            <w:r w:rsidRPr="00D66CF1">
              <w:t>согласовывать</w:t>
            </w:r>
            <w:r w:rsidRPr="00D66CF1">
              <w:rPr>
                <w:spacing w:val="-10"/>
              </w:rPr>
              <w:t xml:space="preserve"> </w:t>
            </w:r>
            <w:r w:rsidRPr="00D66CF1">
              <w:t>свои</w:t>
            </w:r>
            <w:r w:rsidRPr="00D66CF1">
              <w:rPr>
                <w:spacing w:val="-10"/>
              </w:rPr>
              <w:t xml:space="preserve"> </w:t>
            </w:r>
            <w:r w:rsidRPr="00D66CF1">
              <w:t>действия</w:t>
            </w:r>
            <w:r w:rsidRPr="00D66CF1">
              <w:rPr>
                <w:spacing w:val="-10"/>
              </w:rPr>
              <w:t xml:space="preserve"> </w:t>
            </w:r>
            <w:r w:rsidRPr="00D66CF1">
              <w:t>с движениями других.</w:t>
            </w:r>
          </w:p>
        </w:tc>
        <w:tc>
          <w:tcPr>
            <w:tcW w:w="2518" w:type="dxa"/>
          </w:tcPr>
          <w:p w14:paraId="043856AA" w14:textId="77777777" w:rsidR="00D75065" w:rsidRPr="00D66CF1" w:rsidRDefault="00D75065">
            <w:pPr>
              <w:pStyle w:val="TableParagraph"/>
            </w:pPr>
          </w:p>
        </w:tc>
      </w:tr>
    </w:tbl>
    <w:p w14:paraId="36FC5035" w14:textId="77777777" w:rsidR="00D75065" w:rsidRPr="00D66CF1" w:rsidRDefault="00D75065">
      <w:pPr>
        <w:pStyle w:val="a3"/>
        <w:spacing w:before="64"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710"/>
        <w:gridCol w:w="4816"/>
        <w:gridCol w:w="3314"/>
        <w:gridCol w:w="3316"/>
      </w:tblGrid>
      <w:tr w:rsidR="00D75065" w:rsidRPr="00D66CF1" w14:paraId="2DB3471F" w14:textId="77777777">
        <w:trPr>
          <w:trHeight w:val="1656"/>
        </w:trPr>
        <w:tc>
          <w:tcPr>
            <w:tcW w:w="406" w:type="dxa"/>
          </w:tcPr>
          <w:p w14:paraId="089DD567" w14:textId="77777777" w:rsidR="00D75065" w:rsidRPr="00D66CF1" w:rsidRDefault="002B7311">
            <w:pPr>
              <w:pStyle w:val="TableParagraph"/>
              <w:ind w:left="115"/>
              <w:rPr>
                <w:b/>
              </w:rPr>
            </w:pPr>
            <w:r w:rsidRPr="00D66CF1">
              <w:rPr>
                <w:b/>
                <w:spacing w:val="-5"/>
              </w:rPr>
              <w:t>3.</w:t>
            </w:r>
          </w:p>
        </w:tc>
        <w:tc>
          <w:tcPr>
            <w:tcW w:w="2710" w:type="dxa"/>
          </w:tcPr>
          <w:p w14:paraId="2A10919B"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8AEC232" w14:textId="77777777" w:rsidR="00D75065" w:rsidRPr="00D66CF1" w:rsidRDefault="002B7311">
            <w:pPr>
              <w:pStyle w:val="TableParagraph"/>
              <w:ind w:left="110"/>
              <w:rPr>
                <w:b/>
              </w:rPr>
            </w:pPr>
            <w:r w:rsidRPr="00D66CF1">
              <w:rPr>
                <w:b/>
              </w:rPr>
              <w:t>«Пешеходы</w:t>
            </w:r>
            <w:r w:rsidRPr="00D66CF1">
              <w:rPr>
                <w:b/>
                <w:spacing w:val="-5"/>
              </w:rPr>
              <w:t xml:space="preserve"> </w:t>
            </w:r>
            <w:r w:rsidRPr="00D66CF1">
              <w:rPr>
                <w:b/>
              </w:rPr>
              <w:t>-</w:t>
            </w:r>
            <w:r w:rsidRPr="00D66CF1">
              <w:rPr>
                <w:b/>
                <w:spacing w:val="-4"/>
              </w:rPr>
              <w:t xml:space="preserve"> </w:t>
            </w:r>
            <w:r w:rsidRPr="00D66CF1">
              <w:rPr>
                <w:b/>
                <w:spacing w:val="-2"/>
              </w:rPr>
              <w:t>малыши»</w:t>
            </w:r>
          </w:p>
        </w:tc>
        <w:tc>
          <w:tcPr>
            <w:tcW w:w="4816" w:type="dxa"/>
          </w:tcPr>
          <w:p w14:paraId="435CDEAB" w14:textId="77777777" w:rsidR="00D75065" w:rsidRPr="00D66CF1" w:rsidRDefault="002B7311">
            <w:pPr>
              <w:pStyle w:val="TableParagraph"/>
              <w:ind w:left="110"/>
            </w:pPr>
            <w:r w:rsidRPr="00D66CF1">
              <w:rPr>
                <w:b/>
              </w:rPr>
              <w:t>Задачи:</w:t>
            </w:r>
            <w:r w:rsidRPr="00D66CF1">
              <w:rPr>
                <w:b/>
                <w:spacing w:val="-7"/>
              </w:rPr>
              <w:t xml:space="preserve"> </w:t>
            </w:r>
            <w:r w:rsidRPr="00D66CF1">
              <w:t>-</w:t>
            </w:r>
            <w:r w:rsidRPr="00D66CF1">
              <w:rPr>
                <w:spacing w:val="-7"/>
              </w:rPr>
              <w:t xml:space="preserve"> </w:t>
            </w:r>
            <w:r w:rsidRPr="00D66CF1">
              <w:t>закрепить</w:t>
            </w:r>
            <w:r w:rsidRPr="00D66CF1">
              <w:rPr>
                <w:spacing w:val="-7"/>
              </w:rPr>
              <w:t xml:space="preserve"> </w:t>
            </w:r>
            <w:r w:rsidRPr="00D66CF1">
              <w:t>знания</w:t>
            </w:r>
            <w:r w:rsidRPr="00D66CF1">
              <w:rPr>
                <w:spacing w:val="-7"/>
              </w:rPr>
              <w:t xml:space="preserve"> </w:t>
            </w:r>
            <w:r w:rsidRPr="00D66CF1">
              <w:t>детей</w:t>
            </w:r>
            <w:r w:rsidRPr="00D66CF1">
              <w:rPr>
                <w:spacing w:val="-7"/>
              </w:rPr>
              <w:t xml:space="preserve"> </w:t>
            </w:r>
            <w:r w:rsidRPr="00D66CF1">
              <w:t>о</w:t>
            </w:r>
            <w:r w:rsidRPr="00D66CF1">
              <w:rPr>
                <w:spacing w:val="-7"/>
              </w:rPr>
              <w:t xml:space="preserve"> </w:t>
            </w:r>
            <w:r w:rsidRPr="00D66CF1">
              <w:t>правилах поведения детей на улице и в транспорте;</w:t>
            </w:r>
          </w:p>
          <w:p w14:paraId="5CD70C2D" w14:textId="77777777" w:rsidR="00D75065" w:rsidRPr="00D66CF1" w:rsidRDefault="002B7311">
            <w:pPr>
              <w:pStyle w:val="TableParagraph"/>
              <w:numPr>
                <w:ilvl w:val="0"/>
                <w:numId w:val="352"/>
              </w:numPr>
              <w:tabs>
                <w:tab w:val="left" w:pos="1525"/>
              </w:tabs>
              <w:ind w:left="1002" w:right="137" w:firstLine="0"/>
            </w:pPr>
            <w:r w:rsidRPr="00D66CF1">
              <w:t>развивать</w:t>
            </w:r>
            <w:r w:rsidRPr="00D66CF1">
              <w:rPr>
                <w:spacing w:val="-15"/>
              </w:rPr>
              <w:t xml:space="preserve"> </w:t>
            </w:r>
            <w:r w:rsidRPr="00D66CF1">
              <w:t>наблюдательность</w:t>
            </w:r>
            <w:r w:rsidRPr="00D66CF1">
              <w:rPr>
                <w:spacing w:val="-15"/>
              </w:rPr>
              <w:t xml:space="preserve"> </w:t>
            </w:r>
            <w:r w:rsidRPr="00D66CF1">
              <w:t xml:space="preserve">и </w:t>
            </w:r>
            <w:r w:rsidRPr="00D66CF1">
              <w:rPr>
                <w:spacing w:val="-2"/>
              </w:rPr>
              <w:t>внимательность;</w:t>
            </w:r>
          </w:p>
          <w:p w14:paraId="40FB142E" w14:textId="77777777" w:rsidR="00D75065" w:rsidRPr="00D66CF1" w:rsidRDefault="002B7311">
            <w:pPr>
              <w:pStyle w:val="TableParagraph"/>
              <w:numPr>
                <w:ilvl w:val="0"/>
                <w:numId w:val="352"/>
              </w:numPr>
              <w:tabs>
                <w:tab w:val="left" w:pos="1525"/>
              </w:tabs>
              <w:ind w:left="1525"/>
            </w:pPr>
            <w:r w:rsidRPr="00D66CF1">
              <w:t>воспитывать</w:t>
            </w:r>
            <w:r w:rsidRPr="00D66CF1">
              <w:rPr>
                <w:spacing w:val="-11"/>
              </w:rPr>
              <w:t xml:space="preserve"> </w:t>
            </w:r>
            <w:r w:rsidRPr="00D66CF1">
              <w:rPr>
                <w:spacing w:val="-2"/>
              </w:rPr>
              <w:t>аккуратность.</w:t>
            </w:r>
          </w:p>
        </w:tc>
        <w:tc>
          <w:tcPr>
            <w:tcW w:w="3314" w:type="dxa"/>
            <w:tcBorders>
              <w:top w:val="nil"/>
            </w:tcBorders>
          </w:tcPr>
          <w:p w14:paraId="7B420FE2" w14:textId="77777777" w:rsidR="00D75065" w:rsidRPr="00D66CF1" w:rsidRDefault="00D75065">
            <w:pPr>
              <w:pStyle w:val="TableParagraph"/>
            </w:pPr>
          </w:p>
        </w:tc>
        <w:tc>
          <w:tcPr>
            <w:tcW w:w="3316" w:type="dxa"/>
            <w:tcBorders>
              <w:top w:val="nil"/>
            </w:tcBorders>
          </w:tcPr>
          <w:p w14:paraId="306855E0" w14:textId="77777777" w:rsidR="00D75065" w:rsidRPr="00D66CF1" w:rsidRDefault="00D75065">
            <w:pPr>
              <w:pStyle w:val="TableParagraph"/>
            </w:pPr>
          </w:p>
        </w:tc>
      </w:tr>
    </w:tbl>
    <w:p w14:paraId="51BC3472" w14:textId="77777777" w:rsidR="00D75065" w:rsidRPr="00D66CF1" w:rsidRDefault="00D75065">
      <w:pPr>
        <w:pStyle w:val="a3"/>
        <w:spacing w:before="46"/>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D75065" w:rsidRPr="00D66CF1" w14:paraId="534862E3" w14:textId="77777777">
        <w:trPr>
          <w:trHeight w:val="277"/>
        </w:trPr>
        <w:tc>
          <w:tcPr>
            <w:tcW w:w="14560" w:type="dxa"/>
          </w:tcPr>
          <w:p w14:paraId="3C34DE7E" w14:textId="77777777" w:rsidR="00D75065" w:rsidRPr="00D66CF1" w:rsidRDefault="002B7311">
            <w:pPr>
              <w:pStyle w:val="TableParagraph"/>
              <w:spacing w:line="258" w:lineRule="exact"/>
              <w:ind w:left="126" w:right="107"/>
              <w:jc w:val="center"/>
              <w:rPr>
                <w:b/>
              </w:rPr>
            </w:pPr>
            <w:r w:rsidRPr="00D66CF1">
              <w:rPr>
                <w:b/>
                <w:spacing w:val="-4"/>
              </w:rPr>
              <w:t>Март</w:t>
            </w:r>
          </w:p>
        </w:tc>
      </w:tr>
      <w:tr w:rsidR="00D75065" w:rsidRPr="00D66CF1" w14:paraId="618A2248" w14:textId="77777777">
        <w:trPr>
          <w:trHeight w:val="276"/>
        </w:trPr>
        <w:tc>
          <w:tcPr>
            <w:tcW w:w="14560" w:type="dxa"/>
          </w:tcPr>
          <w:p w14:paraId="1B067383" w14:textId="77777777" w:rsidR="00D75065" w:rsidRPr="00D66CF1" w:rsidRDefault="002B7311">
            <w:pPr>
              <w:pStyle w:val="TableParagraph"/>
              <w:spacing w:line="256" w:lineRule="exact"/>
              <w:ind w:left="123" w:right="107"/>
              <w:jc w:val="center"/>
              <w:rPr>
                <w:b/>
              </w:rPr>
            </w:pPr>
            <w:r w:rsidRPr="00D66CF1">
              <w:rPr>
                <w:b/>
              </w:rPr>
              <w:t xml:space="preserve">Тема: «Папа, мама, я – дружная семья» (2 -я </w:t>
            </w:r>
            <w:r w:rsidRPr="00D66CF1">
              <w:rPr>
                <w:b/>
                <w:spacing w:val="-2"/>
              </w:rPr>
              <w:t>неделя)</w:t>
            </w:r>
          </w:p>
        </w:tc>
      </w:tr>
      <w:tr w:rsidR="00D75065" w:rsidRPr="00D66CF1" w14:paraId="238E10C4" w14:textId="77777777">
        <w:trPr>
          <w:trHeight w:val="2208"/>
        </w:trPr>
        <w:tc>
          <w:tcPr>
            <w:tcW w:w="14560" w:type="dxa"/>
          </w:tcPr>
          <w:p w14:paraId="0B521F1E" w14:textId="77777777" w:rsidR="00D75065" w:rsidRPr="00D66CF1" w:rsidRDefault="002B7311">
            <w:pPr>
              <w:pStyle w:val="TableParagraph"/>
              <w:ind w:left="6"/>
              <w:jc w:val="both"/>
            </w:pPr>
            <w:r w:rsidRPr="00D66CF1">
              <w:rPr>
                <w:b/>
              </w:rPr>
              <w:t xml:space="preserve">Планируемые результаты освоения содержания тематической недели: </w:t>
            </w:r>
            <w:r w:rsidRPr="00D66CF1">
              <w:t xml:space="preserve">проявляет любознательность, активный интерес к взрослым, их словам и действиям; задает много вопросов о людях и их действиях; различает людей по полу, возрасту - как в реальной жизни, так и на иллюстрациях; по показу и побуждению взрослых повторяет положительные действия; понимает, что вещи, предметы сделаны людьми и требуют бережного обращения с ними; бережно относится к результатам труда, проявляет чувство благодарности к взрослым за работу и </w:t>
            </w:r>
            <w:r w:rsidRPr="00D66CF1">
              <w:rPr>
                <w:spacing w:val="-2"/>
              </w:rPr>
              <w:t>заботу.</w:t>
            </w:r>
          </w:p>
          <w:p w14:paraId="68807825" w14:textId="77777777" w:rsidR="00D75065" w:rsidRPr="00D66CF1" w:rsidRDefault="002B7311">
            <w:pPr>
              <w:pStyle w:val="TableParagraph"/>
              <w:spacing w:line="270" w:lineRule="atLeast"/>
              <w:ind w:left="113" w:right="9"/>
              <w:jc w:val="both"/>
            </w:pPr>
            <w:r w:rsidRPr="00D66CF1">
              <w:rPr>
                <w:b/>
              </w:rPr>
              <w:t xml:space="preserve">Взаимодействие с родителями: </w:t>
            </w:r>
            <w:r w:rsidRPr="00D66CF1">
              <w:t>предложить родителям памятку по приучению детей к домашнему рукоделию и воспитанию интереса</w:t>
            </w:r>
            <w:r w:rsidRPr="00D66CF1">
              <w:rPr>
                <w:spacing w:val="40"/>
              </w:rPr>
              <w:t xml:space="preserve"> </w:t>
            </w:r>
            <w:r w:rsidRPr="00D66CF1">
              <w:t>к ручному труду. Консультация «Воспитание уважительного отношения к взрослым», организация выставки «Мир увлечения наших мам», фотовыставки «Как похожи мы на мам».</w:t>
            </w:r>
          </w:p>
        </w:tc>
      </w:tr>
    </w:tbl>
    <w:p w14:paraId="1C25E335" w14:textId="77777777" w:rsidR="00D75065" w:rsidRPr="00D66CF1" w:rsidRDefault="00D75065">
      <w:pPr>
        <w:spacing w:line="270" w:lineRule="atLeast"/>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D75065" w:rsidRPr="00D66CF1" w14:paraId="3961312F" w14:textId="77777777">
        <w:trPr>
          <w:trHeight w:val="1931"/>
        </w:trPr>
        <w:tc>
          <w:tcPr>
            <w:tcW w:w="404" w:type="dxa"/>
          </w:tcPr>
          <w:p w14:paraId="748A1DFA" w14:textId="77777777" w:rsidR="00D75065" w:rsidRPr="00D66CF1" w:rsidRDefault="002B7311">
            <w:pPr>
              <w:pStyle w:val="TableParagraph"/>
              <w:ind w:left="33" w:right="9"/>
              <w:jc w:val="center"/>
              <w:rPr>
                <w:b/>
              </w:rPr>
            </w:pPr>
            <w:r w:rsidRPr="00D66CF1">
              <w:rPr>
                <w:b/>
                <w:spacing w:val="-5"/>
              </w:rPr>
              <w:t>1.</w:t>
            </w:r>
          </w:p>
        </w:tc>
        <w:tc>
          <w:tcPr>
            <w:tcW w:w="2710" w:type="dxa"/>
          </w:tcPr>
          <w:p w14:paraId="71ACE2B9"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082CA6C" w14:textId="77777777" w:rsidR="00D75065" w:rsidRPr="00D66CF1" w:rsidRDefault="002B7311">
            <w:pPr>
              <w:pStyle w:val="TableParagraph"/>
              <w:ind w:left="114"/>
              <w:rPr>
                <w:b/>
              </w:rPr>
            </w:pPr>
            <w:r w:rsidRPr="00D66CF1">
              <w:rPr>
                <w:b/>
              </w:rPr>
              <w:t>«Наши</w:t>
            </w:r>
            <w:r w:rsidRPr="00D66CF1">
              <w:rPr>
                <w:b/>
                <w:spacing w:val="-5"/>
              </w:rPr>
              <w:t xml:space="preserve"> </w:t>
            </w:r>
            <w:r w:rsidRPr="00D66CF1">
              <w:rPr>
                <w:b/>
                <w:spacing w:val="-2"/>
              </w:rPr>
              <w:t>мамочки»</w:t>
            </w:r>
          </w:p>
        </w:tc>
        <w:tc>
          <w:tcPr>
            <w:tcW w:w="4816" w:type="dxa"/>
          </w:tcPr>
          <w:p w14:paraId="049C446A" w14:textId="77777777" w:rsidR="00D75065" w:rsidRPr="00D66CF1" w:rsidRDefault="002B7311">
            <w:pPr>
              <w:pStyle w:val="TableParagraph"/>
              <w:ind w:left="114"/>
            </w:pPr>
            <w:r w:rsidRPr="00D66CF1">
              <w:rPr>
                <w:b/>
              </w:rPr>
              <w:t>Задачи:</w:t>
            </w:r>
            <w:r w:rsidRPr="00D66CF1">
              <w:rPr>
                <w:b/>
                <w:spacing w:val="-7"/>
              </w:rPr>
              <w:t xml:space="preserve"> </w:t>
            </w:r>
            <w:r w:rsidRPr="00D66CF1">
              <w:t>-</w:t>
            </w:r>
            <w:r w:rsidRPr="00D66CF1">
              <w:rPr>
                <w:spacing w:val="-7"/>
              </w:rPr>
              <w:t xml:space="preserve"> </w:t>
            </w:r>
            <w:r w:rsidRPr="00D66CF1">
              <w:t>дать</w:t>
            </w:r>
            <w:r w:rsidRPr="00D66CF1">
              <w:rPr>
                <w:spacing w:val="-8"/>
              </w:rPr>
              <w:t xml:space="preserve"> </w:t>
            </w:r>
            <w:r w:rsidRPr="00D66CF1">
              <w:t>детям</w:t>
            </w:r>
            <w:r w:rsidRPr="00D66CF1">
              <w:rPr>
                <w:spacing w:val="-8"/>
              </w:rPr>
              <w:t xml:space="preserve"> </w:t>
            </w:r>
            <w:r w:rsidRPr="00D66CF1">
              <w:t>знания</w:t>
            </w:r>
            <w:r w:rsidRPr="00D66CF1">
              <w:rPr>
                <w:spacing w:val="-8"/>
              </w:rPr>
              <w:t xml:space="preserve"> </w:t>
            </w:r>
            <w:r w:rsidRPr="00D66CF1">
              <w:t>о</w:t>
            </w:r>
            <w:r w:rsidRPr="00D66CF1">
              <w:rPr>
                <w:spacing w:val="-7"/>
              </w:rPr>
              <w:t xml:space="preserve"> </w:t>
            </w:r>
            <w:r w:rsidRPr="00D66CF1">
              <w:t xml:space="preserve">традициях </w:t>
            </w:r>
            <w:r w:rsidRPr="00D66CF1">
              <w:rPr>
                <w:spacing w:val="-2"/>
              </w:rPr>
              <w:t>праздника;</w:t>
            </w:r>
          </w:p>
          <w:p w14:paraId="79F94C4E" w14:textId="77777777" w:rsidR="00D75065" w:rsidRPr="00D66CF1" w:rsidRDefault="002B7311">
            <w:pPr>
              <w:pStyle w:val="TableParagraph"/>
              <w:numPr>
                <w:ilvl w:val="0"/>
                <w:numId w:val="351"/>
              </w:numPr>
              <w:tabs>
                <w:tab w:val="left" w:pos="1421"/>
              </w:tabs>
              <w:ind w:left="1421" w:hanging="522"/>
            </w:pPr>
            <w:r w:rsidRPr="00D66CF1">
              <w:t>развивать</w:t>
            </w:r>
            <w:r w:rsidRPr="00D66CF1">
              <w:rPr>
                <w:spacing w:val="-6"/>
              </w:rPr>
              <w:t xml:space="preserve"> </w:t>
            </w:r>
            <w:r w:rsidRPr="00D66CF1">
              <w:t>интерес</w:t>
            </w:r>
            <w:r w:rsidRPr="00D66CF1">
              <w:rPr>
                <w:spacing w:val="-6"/>
              </w:rPr>
              <w:t xml:space="preserve"> </w:t>
            </w:r>
            <w:r w:rsidRPr="00D66CF1">
              <w:t>к</w:t>
            </w:r>
            <w:r w:rsidRPr="00D66CF1">
              <w:rPr>
                <w:spacing w:val="-5"/>
              </w:rPr>
              <w:t xml:space="preserve"> </w:t>
            </w:r>
            <w:r w:rsidRPr="00D66CF1">
              <w:rPr>
                <w:spacing w:val="-2"/>
              </w:rPr>
              <w:t>празднику;</w:t>
            </w:r>
          </w:p>
          <w:p w14:paraId="6BF13635" w14:textId="77777777" w:rsidR="00D75065" w:rsidRPr="00D66CF1" w:rsidRDefault="002B7311">
            <w:pPr>
              <w:pStyle w:val="TableParagraph"/>
              <w:numPr>
                <w:ilvl w:val="0"/>
                <w:numId w:val="351"/>
              </w:numPr>
              <w:tabs>
                <w:tab w:val="left" w:pos="1421"/>
              </w:tabs>
              <w:ind w:right="284" w:firstLine="0"/>
            </w:pPr>
            <w:r w:rsidRPr="00D66CF1">
              <w:t>воспитывать</w:t>
            </w:r>
            <w:r w:rsidRPr="00D66CF1">
              <w:rPr>
                <w:spacing w:val="-14"/>
              </w:rPr>
              <w:t xml:space="preserve"> </w:t>
            </w:r>
            <w:r w:rsidRPr="00D66CF1">
              <w:t>чувства</w:t>
            </w:r>
            <w:r w:rsidRPr="00D66CF1">
              <w:rPr>
                <w:spacing w:val="-14"/>
              </w:rPr>
              <w:t xml:space="preserve"> </w:t>
            </w:r>
            <w:r w:rsidRPr="00D66CF1">
              <w:t>заботы</w:t>
            </w:r>
            <w:r w:rsidRPr="00D66CF1">
              <w:rPr>
                <w:spacing w:val="-14"/>
              </w:rPr>
              <w:t xml:space="preserve"> </w:t>
            </w:r>
            <w:r w:rsidRPr="00D66CF1">
              <w:t>и уважения к мамам.</w:t>
            </w:r>
          </w:p>
        </w:tc>
        <w:tc>
          <w:tcPr>
            <w:tcW w:w="4112" w:type="dxa"/>
            <w:vMerge w:val="restart"/>
          </w:tcPr>
          <w:p w14:paraId="1FB9826C" w14:textId="77777777" w:rsidR="00D75065" w:rsidRPr="00D66CF1" w:rsidRDefault="002B7311">
            <w:pPr>
              <w:pStyle w:val="TableParagraph"/>
              <w:ind w:left="115" w:right="25"/>
              <w:jc w:val="both"/>
              <w:rPr>
                <w:b/>
              </w:rPr>
            </w:pPr>
            <w:r w:rsidRPr="00D66CF1">
              <w:rPr>
                <w:b/>
                <w:u w:val="single"/>
              </w:rPr>
              <w:t>Познавательно</w:t>
            </w:r>
            <w:r w:rsidRPr="00D66CF1">
              <w:rPr>
                <w:b/>
                <w:spacing w:val="-15"/>
                <w:u w:val="single"/>
              </w:rPr>
              <w:t xml:space="preserve"> </w:t>
            </w:r>
            <w:r w:rsidRPr="00D66CF1">
              <w:rPr>
                <w:b/>
                <w:u w:val="single"/>
              </w:rPr>
              <w:t>–</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2ACD23C1" w14:textId="77777777" w:rsidR="00D75065" w:rsidRPr="00D66CF1" w:rsidRDefault="002B7311">
            <w:pPr>
              <w:pStyle w:val="TableParagraph"/>
              <w:ind w:left="115"/>
              <w:jc w:val="both"/>
              <w:rPr>
                <w:b/>
              </w:rPr>
            </w:pPr>
            <w:r w:rsidRPr="00D66CF1">
              <w:rPr>
                <w:b/>
              </w:rPr>
              <w:t>эксперимент</w:t>
            </w:r>
            <w:r w:rsidRPr="00D66CF1">
              <w:rPr>
                <w:b/>
                <w:spacing w:val="-7"/>
              </w:rPr>
              <w:t xml:space="preserve"> </w:t>
            </w:r>
            <w:r w:rsidRPr="00D66CF1">
              <w:t>«Предметы</w:t>
            </w:r>
            <w:r w:rsidRPr="00D66CF1">
              <w:rPr>
                <w:spacing w:val="-6"/>
              </w:rPr>
              <w:t xml:space="preserve"> </w:t>
            </w:r>
            <w:r w:rsidRPr="00D66CF1">
              <w:t>из</w:t>
            </w:r>
            <w:r w:rsidRPr="00D66CF1">
              <w:rPr>
                <w:spacing w:val="-6"/>
              </w:rPr>
              <w:t xml:space="preserve"> </w:t>
            </w:r>
            <w:r w:rsidRPr="00D66CF1">
              <w:rPr>
                <w:spacing w:val="-2"/>
              </w:rPr>
              <w:t>дерева</w:t>
            </w:r>
            <w:r w:rsidRPr="00D66CF1">
              <w:rPr>
                <w:b/>
                <w:spacing w:val="-2"/>
              </w:rPr>
              <w:t>»</w:t>
            </w:r>
          </w:p>
          <w:p w14:paraId="1AE177A3" w14:textId="77777777" w:rsidR="00D75065" w:rsidRPr="00D66CF1" w:rsidRDefault="002B7311">
            <w:pPr>
              <w:pStyle w:val="TableParagraph"/>
              <w:tabs>
                <w:tab w:val="left" w:pos="2342"/>
              </w:tabs>
              <w:ind w:left="115" w:right="181"/>
              <w:jc w:val="both"/>
            </w:pPr>
            <w:r w:rsidRPr="00D66CF1">
              <w:rPr>
                <w:b/>
              </w:rPr>
              <w:t xml:space="preserve">- </w:t>
            </w:r>
            <w:r w:rsidRPr="00D66CF1">
              <w:t xml:space="preserve">развивать интерес детей к совместному со взрослым и самостоятельному обследованию </w:t>
            </w:r>
            <w:r w:rsidRPr="00D66CF1">
              <w:rPr>
                <w:spacing w:val="-2"/>
              </w:rPr>
              <w:t>предметов,</w:t>
            </w:r>
            <w:r w:rsidRPr="00D66CF1">
              <w:tab/>
            </w:r>
            <w:r w:rsidRPr="00D66CF1">
              <w:rPr>
                <w:spacing w:val="-2"/>
              </w:rPr>
              <w:t xml:space="preserve">разнообразным </w:t>
            </w:r>
            <w:r w:rsidRPr="00D66CF1">
              <w:t>действиям с ними.</w:t>
            </w:r>
          </w:p>
        </w:tc>
        <w:tc>
          <w:tcPr>
            <w:tcW w:w="2518" w:type="dxa"/>
            <w:vMerge w:val="restart"/>
          </w:tcPr>
          <w:p w14:paraId="56B7577E" w14:textId="77777777" w:rsidR="00D75065" w:rsidRPr="00D66CF1" w:rsidRDefault="002B7311">
            <w:pPr>
              <w:pStyle w:val="TableParagraph"/>
              <w:ind w:left="115" w:right="95"/>
            </w:pPr>
            <w:r w:rsidRPr="00D66CF1">
              <w:t>Предложить детям: атрибуты</w:t>
            </w:r>
            <w:r w:rsidRPr="00D66CF1">
              <w:rPr>
                <w:spacing w:val="-4"/>
              </w:rPr>
              <w:t xml:space="preserve"> </w:t>
            </w:r>
            <w:r w:rsidRPr="00D66CF1">
              <w:t>к</w:t>
            </w:r>
            <w:r w:rsidRPr="00D66CF1">
              <w:rPr>
                <w:spacing w:val="-3"/>
              </w:rPr>
              <w:t xml:space="preserve"> </w:t>
            </w:r>
            <w:r w:rsidRPr="00D66CF1">
              <w:t>сюжетно</w:t>
            </w:r>
            <w:r w:rsidRPr="00D66CF1">
              <w:rPr>
                <w:spacing w:val="-2"/>
              </w:rPr>
              <w:t xml:space="preserve"> </w:t>
            </w:r>
            <w:r w:rsidRPr="00D66CF1">
              <w:rPr>
                <w:spacing w:val="-10"/>
              </w:rPr>
              <w:t>–</w:t>
            </w:r>
          </w:p>
          <w:p w14:paraId="52A46E37" w14:textId="77777777" w:rsidR="00D75065" w:rsidRPr="00D66CF1" w:rsidRDefault="002B7311">
            <w:pPr>
              <w:pStyle w:val="TableParagraph"/>
              <w:tabs>
                <w:tab w:val="left" w:pos="1284"/>
              </w:tabs>
              <w:ind w:right="222"/>
              <w:jc w:val="right"/>
            </w:pPr>
            <w:r w:rsidRPr="00D66CF1">
              <w:rPr>
                <w:spacing w:val="-2"/>
              </w:rPr>
              <w:t>ролевым</w:t>
            </w:r>
            <w:r w:rsidRPr="00D66CF1">
              <w:tab/>
            </w:r>
            <w:r w:rsidRPr="00D66CF1">
              <w:rPr>
                <w:spacing w:val="-2"/>
              </w:rPr>
              <w:t>играм</w:t>
            </w:r>
          </w:p>
          <w:p w14:paraId="09250DF9" w14:textId="77777777" w:rsidR="00D75065" w:rsidRPr="00D66CF1" w:rsidRDefault="002B7311">
            <w:pPr>
              <w:pStyle w:val="TableParagraph"/>
              <w:tabs>
                <w:tab w:val="left" w:pos="1655"/>
              </w:tabs>
              <w:ind w:right="220"/>
              <w:jc w:val="right"/>
            </w:pPr>
            <w:r w:rsidRPr="00D66CF1">
              <w:rPr>
                <w:spacing w:val="-2"/>
              </w:rPr>
              <w:t>«Детский</w:t>
            </w:r>
            <w:r w:rsidRPr="00D66CF1">
              <w:tab/>
            </w:r>
            <w:r w:rsidRPr="00D66CF1">
              <w:rPr>
                <w:spacing w:val="-2"/>
              </w:rPr>
              <w:t>сад»,</w:t>
            </w:r>
          </w:p>
          <w:p w14:paraId="6D95C2B3" w14:textId="77777777" w:rsidR="00D75065" w:rsidRPr="00D66CF1" w:rsidRDefault="002B7311">
            <w:pPr>
              <w:pStyle w:val="TableParagraph"/>
              <w:tabs>
                <w:tab w:val="left" w:pos="1513"/>
              </w:tabs>
              <w:ind w:left="115" w:right="222"/>
            </w:pPr>
            <w:r w:rsidRPr="00D66CF1">
              <w:rPr>
                <w:spacing w:val="-4"/>
              </w:rPr>
              <w:t>«Моя</w:t>
            </w:r>
            <w:r w:rsidRPr="00D66CF1">
              <w:tab/>
            </w:r>
            <w:r w:rsidRPr="00D66CF1">
              <w:rPr>
                <w:spacing w:val="-2"/>
              </w:rPr>
              <w:t>семья»; алгоритм</w:t>
            </w:r>
          </w:p>
          <w:p w14:paraId="255B448A" w14:textId="77777777" w:rsidR="00D75065" w:rsidRPr="00D66CF1" w:rsidRDefault="002B7311">
            <w:pPr>
              <w:pStyle w:val="TableParagraph"/>
              <w:spacing w:line="270" w:lineRule="atLeast"/>
              <w:ind w:left="115" w:right="756"/>
            </w:pPr>
            <w:r w:rsidRPr="00D66CF1">
              <w:t xml:space="preserve">«уход за </w:t>
            </w:r>
            <w:r w:rsidRPr="00D66CF1">
              <w:rPr>
                <w:spacing w:val="-2"/>
              </w:rPr>
              <w:t xml:space="preserve">растениями»; </w:t>
            </w:r>
            <w:r w:rsidRPr="00D66CF1">
              <w:t>фартуки,</w:t>
            </w:r>
            <w:r w:rsidRPr="00D66CF1">
              <w:rPr>
                <w:spacing w:val="-15"/>
              </w:rPr>
              <w:t xml:space="preserve"> </w:t>
            </w:r>
            <w:r w:rsidRPr="00D66CF1">
              <w:t>лейки,</w:t>
            </w:r>
          </w:p>
        </w:tc>
      </w:tr>
      <w:tr w:rsidR="00D75065" w:rsidRPr="00D66CF1" w14:paraId="1FBD1D53" w14:textId="77777777">
        <w:trPr>
          <w:trHeight w:val="541"/>
        </w:trPr>
        <w:tc>
          <w:tcPr>
            <w:tcW w:w="404" w:type="dxa"/>
          </w:tcPr>
          <w:p w14:paraId="60A8A3C0" w14:textId="77777777" w:rsidR="00D75065" w:rsidRPr="00D66CF1" w:rsidRDefault="002B7311">
            <w:pPr>
              <w:pStyle w:val="TableParagraph"/>
              <w:ind w:left="33" w:right="9"/>
              <w:jc w:val="center"/>
              <w:rPr>
                <w:b/>
              </w:rPr>
            </w:pPr>
            <w:r w:rsidRPr="00D66CF1">
              <w:rPr>
                <w:b/>
                <w:spacing w:val="-5"/>
              </w:rPr>
              <w:t>2.</w:t>
            </w:r>
          </w:p>
        </w:tc>
        <w:tc>
          <w:tcPr>
            <w:tcW w:w="2710" w:type="dxa"/>
          </w:tcPr>
          <w:p w14:paraId="409EE81F" w14:textId="77777777" w:rsidR="00D75065" w:rsidRPr="00D66CF1" w:rsidRDefault="002B7311">
            <w:pPr>
              <w:pStyle w:val="TableParagraph"/>
              <w:ind w:left="114"/>
            </w:pPr>
            <w:r w:rsidRPr="00D66CF1">
              <w:rPr>
                <w:spacing w:val="-2"/>
                <w:u w:val="single"/>
              </w:rPr>
              <w:t>Развивающая</w:t>
            </w:r>
          </w:p>
        </w:tc>
        <w:tc>
          <w:tcPr>
            <w:tcW w:w="4816" w:type="dxa"/>
          </w:tcPr>
          <w:p w14:paraId="2B3BD244" w14:textId="77777777" w:rsidR="00D75065" w:rsidRPr="00D66CF1" w:rsidRDefault="002B7311">
            <w:pPr>
              <w:pStyle w:val="TableParagraph"/>
              <w:ind w:left="114"/>
            </w:pPr>
            <w:r w:rsidRPr="00D66CF1">
              <w:rPr>
                <w:b/>
              </w:rPr>
              <w:t>Задачи:</w:t>
            </w:r>
            <w:r w:rsidRPr="00D66CF1">
              <w:rPr>
                <w:b/>
                <w:spacing w:val="-5"/>
              </w:rPr>
              <w:t xml:space="preserve"> </w:t>
            </w:r>
            <w:r w:rsidRPr="00D66CF1">
              <w:t>-</w:t>
            </w:r>
            <w:r w:rsidRPr="00D66CF1">
              <w:rPr>
                <w:spacing w:val="-4"/>
              </w:rPr>
              <w:t xml:space="preserve"> </w:t>
            </w:r>
            <w:r w:rsidRPr="00D66CF1">
              <w:t>продолжать</w:t>
            </w:r>
            <w:r w:rsidRPr="00D66CF1">
              <w:rPr>
                <w:spacing w:val="-5"/>
              </w:rPr>
              <w:t xml:space="preserve"> </w:t>
            </w:r>
            <w:r w:rsidRPr="00D66CF1">
              <w:t>знакомить</w:t>
            </w:r>
            <w:r w:rsidRPr="00D66CF1">
              <w:rPr>
                <w:spacing w:val="-5"/>
              </w:rPr>
              <w:t xml:space="preserve"> </w:t>
            </w:r>
            <w:r w:rsidRPr="00D66CF1">
              <w:t>детей</w:t>
            </w:r>
            <w:r w:rsidRPr="00D66CF1">
              <w:rPr>
                <w:spacing w:val="-5"/>
              </w:rPr>
              <w:t xml:space="preserve"> </w:t>
            </w:r>
            <w:r w:rsidRPr="00D66CF1">
              <w:rPr>
                <w:spacing w:val="-10"/>
              </w:rPr>
              <w:t>с</w:t>
            </w:r>
          </w:p>
        </w:tc>
        <w:tc>
          <w:tcPr>
            <w:tcW w:w="4112" w:type="dxa"/>
            <w:vMerge/>
            <w:tcBorders>
              <w:top w:val="nil"/>
            </w:tcBorders>
          </w:tcPr>
          <w:p w14:paraId="30FE4ED9" w14:textId="77777777" w:rsidR="00D75065" w:rsidRPr="00D66CF1" w:rsidRDefault="00D75065"/>
        </w:tc>
        <w:tc>
          <w:tcPr>
            <w:tcW w:w="2518" w:type="dxa"/>
            <w:vMerge/>
            <w:tcBorders>
              <w:top w:val="nil"/>
            </w:tcBorders>
          </w:tcPr>
          <w:p w14:paraId="2723B400" w14:textId="77777777" w:rsidR="00D75065" w:rsidRPr="00D66CF1" w:rsidRDefault="00D75065"/>
        </w:tc>
      </w:tr>
      <w:tr w:rsidR="00D75065" w:rsidRPr="00D66CF1" w14:paraId="28198868" w14:textId="77777777">
        <w:trPr>
          <w:trHeight w:val="238"/>
        </w:trPr>
        <w:tc>
          <w:tcPr>
            <w:tcW w:w="404" w:type="dxa"/>
            <w:vMerge w:val="restart"/>
          </w:tcPr>
          <w:p w14:paraId="351AAAE8" w14:textId="77777777" w:rsidR="00D75065" w:rsidRPr="00D66CF1" w:rsidRDefault="00D75065">
            <w:pPr>
              <w:pStyle w:val="TableParagraph"/>
            </w:pPr>
          </w:p>
        </w:tc>
        <w:tc>
          <w:tcPr>
            <w:tcW w:w="2710" w:type="dxa"/>
            <w:tcBorders>
              <w:bottom w:val="single" w:sz="6" w:space="0" w:color="000000"/>
            </w:tcBorders>
          </w:tcPr>
          <w:p w14:paraId="5B1B5122" w14:textId="77777777" w:rsidR="00D75065" w:rsidRPr="00D66CF1" w:rsidRDefault="002B7311">
            <w:pPr>
              <w:pStyle w:val="TableParagraph"/>
              <w:spacing w:line="219" w:lineRule="exact"/>
              <w:ind w:left="6"/>
            </w:pPr>
            <w:r w:rsidRPr="00D66CF1">
              <w:t>образовательная</w:t>
            </w:r>
            <w:r w:rsidRPr="00D66CF1">
              <w:rPr>
                <w:spacing w:val="-12"/>
              </w:rPr>
              <w:t xml:space="preserve"> </w:t>
            </w:r>
            <w:r w:rsidRPr="00D66CF1">
              <w:rPr>
                <w:spacing w:val="-2"/>
              </w:rPr>
              <w:t>ситуация</w:t>
            </w:r>
          </w:p>
        </w:tc>
        <w:tc>
          <w:tcPr>
            <w:tcW w:w="4816" w:type="dxa"/>
            <w:vMerge w:val="restart"/>
          </w:tcPr>
          <w:p w14:paraId="420470CD" w14:textId="77777777" w:rsidR="00D75065" w:rsidRPr="00D66CF1" w:rsidRDefault="002B7311">
            <w:pPr>
              <w:pStyle w:val="TableParagraph"/>
              <w:ind w:left="6" w:right="278"/>
            </w:pPr>
            <w:r w:rsidRPr="00D66CF1">
              <w:t xml:space="preserve">качествами бумаги и ее назначениями; - учить </w:t>
            </w:r>
            <w:r w:rsidRPr="00D66CF1">
              <w:lastRenderedPageBreak/>
              <w:t>способам обследования для вычленения</w:t>
            </w:r>
            <w:r w:rsidRPr="00D66CF1">
              <w:rPr>
                <w:spacing w:val="-14"/>
              </w:rPr>
              <w:t xml:space="preserve"> </w:t>
            </w:r>
            <w:r w:rsidRPr="00D66CF1">
              <w:t>качеств</w:t>
            </w:r>
            <w:r w:rsidRPr="00D66CF1">
              <w:rPr>
                <w:spacing w:val="-14"/>
              </w:rPr>
              <w:t xml:space="preserve"> </w:t>
            </w:r>
            <w:r w:rsidRPr="00D66CF1">
              <w:t>(погладить,</w:t>
            </w:r>
            <w:r w:rsidRPr="00D66CF1">
              <w:rPr>
                <w:spacing w:val="-13"/>
              </w:rPr>
              <w:t xml:space="preserve"> </w:t>
            </w:r>
            <w:r w:rsidRPr="00D66CF1">
              <w:t>пощупать, подбросить над столом);</w:t>
            </w:r>
          </w:p>
          <w:p w14:paraId="3F682E15" w14:textId="77777777" w:rsidR="00D75065" w:rsidRPr="00D66CF1" w:rsidRDefault="002B7311">
            <w:pPr>
              <w:pStyle w:val="TableParagraph"/>
              <w:numPr>
                <w:ilvl w:val="0"/>
                <w:numId w:val="350"/>
              </w:numPr>
              <w:tabs>
                <w:tab w:val="left" w:pos="1421"/>
              </w:tabs>
              <w:ind w:right="788" w:firstLine="0"/>
              <w:jc w:val="both"/>
            </w:pPr>
            <w:r w:rsidRPr="00D66CF1">
              <w:t>развивать словарь детей названиями качеств бумаги и действий</w:t>
            </w:r>
            <w:r w:rsidRPr="00D66CF1">
              <w:rPr>
                <w:spacing w:val="-4"/>
              </w:rPr>
              <w:t xml:space="preserve"> </w:t>
            </w:r>
            <w:r w:rsidRPr="00D66CF1">
              <w:t>по</w:t>
            </w:r>
            <w:r w:rsidRPr="00D66CF1">
              <w:rPr>
                <w:spacing w:val="-3"/>
              </w:rPr>
              <w:t xml:space="preserve"> </w:t>
            </w:r>
            <w:r w:rsidRPr="00D66CF1">
              <w:t>ее</w:t>
            </w:r>
            <w:r w:rsidRPr="00D66CF1">
              <w:rPr>
                <w:spacing w:val="-3"/>
              </w:rPr>
              <w:t xml:space="preserve"> </w:t>
            </w:r>
            <w:r w:rsidRPr="00D66CF1">
              <w:rPr>
                <w:spacing w:val="-2"/>
              </w:rPr>
              <w:t>обследованию;</w:t>
            </w:r>
          </w:p>
          <w:p w14:paraId="1ABCABA8" w14:textId="77777777" w:rsidR="00D75065" w:rsidRPr="00D66CF1" w:rsidRDefault="002B7311">
            <w:pPr>
              <w:pStyle w:val="TableParagraph"/>
              <w:numPr>
                <w:ilvl w:val="0"/>
                <w:numId w:val="350"/>
              </w:numPr>
              <w:tabs>
                <w:tab w:val="left" w:pos="1421"/>
              </w:tabs>
              <w:ind w:left="1421" w:hanging="522"/>
              <w:jc w:val="both"/>
            </w:pPr>
            <w:r w:rsidRPr="00D66CF1">
              <w:t>воспитать</w:t>
            </w:r>
            <w:r w:rsidRPr="00D66CF1">
              <w:rPr>
                <w:spacing w:val="-9"/>
              </w:rPr>
              <w:t xml:space="preserve"> </w:t>
            </w:r>
            <w:r w:rsidRPr="00D66CF1">
              <w:rPr>
                <w:spacing w:val="-2"/>
              </w:rPr>
              <w:t>аккуратность.</w:t>
            </w:r>
          </w:p>
        </w:tc>
        <w:tc>
          <w:tcPr>
            <w:tcW w:w="4112" w:type="dxa"/>
            <w:vMerge w:val="restart"/>
          </w:tcPr>
          <w:p w14:paraId="5311FF35" w14:textId="77777777" w:rsidR="00D75065" w:rsidRPr="00D66CF1" w:rsidRDefault="002B7311">
            <w:pPr>
              <w:pStyle w:val="TableParagraph"/>
              <w:ind w:left="7" w:right="142"/>
              <w:jc w:val="both"/>
            </w:pPr>
            <w:r w:rsidRPr="00D66CF1">
              <w:rPr>
                <w:b/>
                <w:u w:val="single"/>
              </w:rPr>
              <w:lastRenderedPageBreak/>
              <w:t>Игровая деятельность:</w:t>
            </w:r>
            <w:r w:rsidRPr="00D66CF1">
              <w:rPr>
                <w:b/>
                <w:spacing w:val="40"/>
              </w:rPr>
              <w:t xml:space="preserve"> </w:t>
            </w:r>
            <w:r w:rsidRPr="00D66CF1">
              <w:rPr>
                <w:b/>
              </w:rPr>
              <w:t xml:space="preserve">сюжетно – </w:t>
            </w:r>
            <w:r w:rsidRPr="00D66CF1">
              <w:rPr>
                <w:b/>
              </w:rPr>
              <w:lastRenderedPageBreak/>
              <w:t xml:space="preserve">ролевая игра </w:t>
            </w:r>
            <w:r w:rsidRPr="00D66CF1">
              <w:t xml:space="preserve">«Детский сад» </w:t>
            </w:r>
            <w:r w:rsidRPr="00D66CF1">
              <w:rPr>
                <w:b/>
              </w:rPr>
              <w:t xml:space="preserve">- </w:t>
            </w:r>
            <w:r w:rsidRPr="00D66CF1">
              <w:t>развивать умение принимать игровую роль, побуждать детей участвовать в несложном ролевом диалоге,</w:t>
            </w:r>
            <w:r w:rsidRPr="00D66CF1">
              <w:rPr>
                <w:spacing w:val="40"/>
              </w:rPr>
              <w:t xml:space="preserve"> </w:t>
            </w:r>
            <w:r w:rsidRPr="00D66CF1">
              <w:t>называть свои игровые роли и игровые действия.</w:t>
            </w:r>
          </w:p>
          <w:p w14:paraId="7478706A" w14:textId="77777777" w:rsidR="00D75065" w:rsidRPr="00D66CF1" w:rsidRDefault="002B7311">
            <w:pPr>
              <w:pStyle w:val="TableParagraph"/>
              <w:spacing w:line="270" w:lineRule="atLeast"/>
              <w:ind w:left="7" w:right="960"/>
            </w:pPr>
            <w:r w:rsidRPr="00D66CF1">
              <w:rPr>
                <w:b/>
                <w:u w:val="single"/>
              </w:rPr>
              <w:t>Двигательная</w:t>
            </w:r>
            <w:r w:rsidRPr="00D66CF1">
              <w:rPr>
                <w:b/>
                <w:spacing w:val="-15"/>
                <w:u w:val="single"/>
              </w:rPr>
              <w:t xml:space="preserve"> </w:t>
            </w:r>
            <w:r w:rsidRPr="00D66CF1">
              <w:rPr>
                <w:b/>
                <w:u w:val="single"/>
              </w:rPr>
              <w:t>деятельность:</w:t>
            </w:r>
            <w:r w:rsidRPr="00D66CF1">
              <w:rPr>
                <w:b/>
              </w:rPr>
              <w:t xml:space="preserve"> п/и </w:t>
            </w:r>
            <w:r w:rsidRPr="00D66CF1">
              <w:t>«Мыши водят хоровод»</w:t>
            </w:r>
            <w:r w:rsidRPr="00D66CF1">
              <w:rPr>
                <w:spacing w:val="40"/>
              </w:rPr>
              <w:t xml:space="preserve"> </w:t>
            </w:r>
            <w:r w:rsidRPr="00D66CF1">
              <w:t>- развивать умение детей</w:t>
            </w:r>
          </w:p>
        </w:tc>
        <w:tc>
          <w:tcPr>
            <w:tcW w:w="2518" w:type="dxa"/>
            <w:vMerge w:val="restart"/>
          </w:tcPr>
          <w:p w14:paraId="4B7D7C62" w14:textId="77777777" w:rsidR="00D75065" w:rsidRPr="00D66CF1" w:rsidRDefault="002B7311">
            <w:pPr>
              <w:pStyle w:val="TableParagraph"/>
              <w:ind w:left="7" w:right="162"/>
            </w:pPr>
            <w:r w:rsidRPr="00D66CF1">
              <w:lastRenderedPageBreak/>
              <w:t xml:space="preserve">тряпочки; бумага разной </w:t>
            </w:r>
            <w:r w:rsidRPr="00D66CF1">
              <w:lastRenderedPageBreak/>
              <w:t>фактуры, клей кисточки, картон, для поделки</w:t>
            </w:r>
            <w:r w:rsidRPr="00D66CF1">
              <w:rPr>
                <w:spacing w:val="-15"/>
              </w:rPr>
              <w:t xml:space="preserve"> </w:t>
            </w:r>
            <w:r w:rsidRPr="00D66CF1">
              <w:t>«Подарок</w:t>
            </w:r>
            <w:r w:rsidRPr="00D66CF1">
              <w:rPr>
                <w:spacing w:val="-15"/>
              </w:rPr>
              <w:t xml:space="preserve"> </w:t>
            </w:r>
            <w:r w:rsidRPr="00D66CF1">
              <w:t xml:space="preserve">для </w:t>
            </w:r>
            <w:r w:rsidRPr="00D66CF1">
              <w:rPr>
                <w:spacing w:val="-2"/>
              </w:rPr>
              <w:t>мамы».</w:t>
            </w:r>
          </w:p>
        </w:tc>
      </w:tr>
      <w:tr w:rsidR="00D75065" w:rsidRPr="00D66CF1" w14:paraId="58EB8F7F" w14:textId="77777777">
        <w:trPr>
          <w:trHeight w:val="2506"/>
        </w:trPr>
        <w:tc>
          <w:tcPr>
            <w:tcW w:w="404" w:type="dxa"/>
            <w:vMerge/>
            <w:tcBorders>
              <w:top w:val="nil"/>
            </w:tcBorders>
          </w:tcPr>
          <w:p w14:paraId="7692B839" w14:textId="77777777" w:rsidR="00D75065" w:rsidRPr="00D66CF1" w:rsidRDefault="00D75065"/>
        </w:tc>
        <w:tc>
          <w:tcPr>
            <w:tcW w:w="2710" w:type="dxa"/>
            <w:tcBorders>
              <w:top w:val="single" w:sz="6" w:space="0" w:color="000000"/>
            </w:tcBorders>
          </w:tcPr>
          <w:p w14:paraId="75B2569E" w14:textId="77777777" w:rsidR="00D75065" w:rsidRPr="00D66CF1" w:rsidRDefault="002B7311">
            <w:pPr>
              <w:pStyle w:val="TableParagraph"/>
              <w:spacing w:before="22"/>
              <w:ind w:left="6"/>
              <w:rPr>
                <w:b/>
              </w:rPr>
            </w:pPr>
            <w:r w:rsidRPr="00D66CF1">
              <w:rPr>
                <w:b/>
              </w:rPr>
              <w:t>«Открытка</w:t>
            </w:r>
            <w:r w:rsidRPr="00D66CF1">
              <w:rPr>
                <w:b/>
                <w:spacing w:val="-15"/>
              </w:rPr>
              <w:t xml:space="preserve"> </w:t>
            </w:r>
            <w:r w:rsidRPr="00D66CF1">
              <w:rPr>
                <w:b/>
              </w:rPr>
              <w:t>в</w:t>
            </w:r>
            <w:r w:rsidRPr="00D66CF1">
              <w:rPr>
                <w:b/>
                <w:spacing w:val="-15"/>
              </w:rPr>
              <w:t xml:space="preserve"> </w:t>
            </w:r>
            <w:r w:rsidRPr="00D66CF1">
              <w:rPr>
                <w:b/>
              </w:rPr>
              <w:t xml:space="preserve">подарок </w:t>
            </w:r>
            <w:r w:rsidRPr="00D66CF1">
              <w:rPr>
                <w:b/>
                <w:spacing w:val="-2"/>
              </w:rPr>
              <w:t>маме»</w:t>
            </w:r>
          </w:p>
        </w:tc>
        <w:tc>
          <w:tcPr>
            <w:tcW w:w="4816" w:type="dxa"/>
            <w:vMerge/>
            <w:tcBorders>
              <w:top w:val="nil"/>
            </w:tcBorders>
          </w:tcPr>
          <w:p w14:paraId="55B1EB9A" w14:textId="77777777" w:rsidR="00D75065" w:rsidRPr="00D66CF1" w:rsidRDefault="00D75065"/>
        </w:tc>
        <w:tc>
          <w:tcPr>
            <w:tcW w:w="4112" w:type="dxa"/>
            <w:vMerge/>
            <w:tcBorders>
              <w:top w:val="nil"/>
            </w:tcBorders>
          </w:tcPr>
          <w:p w14:paraId="25A844B2" w14:textId="77777777" w:rsidR="00D75065" w:rsidRPr="00D66CF1" w:rsidRDefault="00D75065"/>
        </w:tc>
        <w:tc>
          <w:tcPr>
            <w:tcW w:w="2518" w:type="dxa"/>
            <w:vMerge/>
            <w:tcBorders>
              <w:top w:val="nil"/>
            </w:tcBorders>
          </w:tcPr>
          <w:p w14:paraId="43601AA9" w14:textId="77777777" w:rsidR="00D75065" w:rsidRPr="00D66CF1" w:rsidRDefault="00D75065"/>
        </w:tc>
      </w:tr>
      <w:tr w:rsidR="00D75065" w:rsidRPr="00D66CF1" w14:paraId="7800681B" w14:textId="77777777">
        <w:trPr>
          <w:trHeight w:val="514"/>
        </w:trPr>
        <w:tc>
          <w:tcPr>
            <w:tcW w:w="404" w:type="dxa"/>
            <w:vMerge w:val="restart"/>
          </w:tcPr>
          <w:p w14:paraId="5FECEDA0" w14:textId="77777777" w:rsidR="00D75065" w:rsidRPr="00D66CF1" w:rsidRDefault="002B7311">
            <w:pPr>
              <w:pStyle w:val="TableParagraph"/>
              <w:ind w:left="11"/>
              <w:rPr>
                <w:b/>
              </w:rPr>
            </w:pPr>
            <w:r w:rsidRPr="00D66CF1">
              <w:rPr>
                <w:b/>
                <w:spacing w:val="-5"/>
              </w:rPr>
              <w:t>3.</w:t>
            </w:r>
          </w:p>
        </w:tc>
        <w:tc>
          <w:tcPr>
            <w:tcW w:w="2710" w:type="dxa"/>
            <w:tcBorders>
              <w:bottom w:val="single" w:sz="6" w:space="0" w:color="000000"/>
            </w:tcBorders>
          </w:tcPr>
          <w:p w14:paraId="1F6501F2" w14:textId="77777777" w:rsidR="00D75065" w:rsidRPr="00D66CF1" w:rsidRDefault="002B7311">
            <w:pPr>
              <w:pStyle w:val="TableParagraph"/>
              <w:spacing w:line="270" w:lineRule="atLeast"/>
              <w:ind w:left="6" w:right="6"/>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4816" w:type="dxa"/>
            <w:vMerge w:val="restart"/>
          </w:tcPr>
          <w:p w14:paraId="01086D32" w14:textId="77777777" w:rsidR="00D75065" w:rsidRPr="00D66CF1" w:rsidRDefault="002B7311">
            <w:pPr>
              <w:pStyle w:val="TableParagraph"/>
              <w:ind w:left="6"/>
            </w:pPr>
            <w:r w:rsidRPr="00D66CF1">
              <w:rPr>
                <w:b/>
              </w:rPr>
              <w:t>Задачи:</w:t>
            </w:r>
            <w:r w:rsidRPr="00D66CF1">
              <w:rPr>
                <w:b/>
                <w:spacing w:val="40"/>
              </w:rPr>
              <w:t xml:space="preserve"> </w:t>
            </w:r>
            <w:r w:rsidRPr="00D66CF1">
              <w:t>-</w:t>
            </w:r>
            <w:r w:rsidRPr="00D66CF1">
              <w:rPr>
                <w:spacing w:val="40"/>
              </w:rPr>
              <w:t xml:space="preserve"> </w:t>
            </w:r>
            <w:r w:rsidRPr="00D66CF1">
              <w:t>рассмотреть</w:t>
            </w:r>
            <w:r w:rsidRPr="00D66CF1">
              <w:rPr>
                <w:spacing w:val="40"/>
              </w:rPr>
              <w:t xml:space="preserve"> </w:t>
            </w:r>
            <w:r w:rsidRPr="00D66CF1">
              <w:t>и</w:t>
            </w:r>
            <w:r w:rsidRPr="00D66CF1">
              <w:rPr>
                <w:spacing w:val="40"/>
              </w:rPr>
              <w:t xml:space="preserve"> </w:t>
            </w:r>
            <w:r w:rsidRPr="00D66CF1">
              <w:t>обсудить</w:t>
            </w:r>
            <w:r w:rsidRPr="00D66CF1">
              <w:rPr>
                <w:spacing w:val="40"/>
              </w:rPr>
              <w:t xml:space="preserve"> </w:t>
            </w:r>
            <w:r w:rsidRPr="00D66CF1">
              <w:t>типичные ситуации безопасного поведения;</w:t>
            </w:r>
          </w:p>
          <w:p w14:paraId="3B51C732" w14:textId="77777777" w:rsidR="00D75065" w:rsidRPr="00D66CF1" w:rsidRDefault="002B7311">
            <w:pPr>
              <w:pStyle w:val="TableParagraph"/>
              <w:numPr>
                <w:ilvl w:val="0"/>
                <w:numId w:val="349"/>
              </w:numPr>
              <w:tabs>
                <w:tab w:val="left" w:pos="1421"/>
              </w:tabs>
              <w:ind w:right="134" w:firstLine="0"/>
            </w:pPr>
            <w:r w:rsidRPr="00D66CF1">
              <w:t>воспитывать осторожное и осмотрительное отношение к потенциально</w:t>
            </w:r>
            <w:r w:rsidRPr="00D66CF1">
              <w:rPr>
                <w:spacing w:val="-14"/>
              </w:rPr>
              <w:t xml:space="preserve"> </w:t>
            </w:r>
            <w:r w:rsidRPr="00D66CF1">
              <w:t>опасным</w:t>
            </w:r>
            <w:r w:rsidRPr="00D66CF1">
              <w:rPr>
                <w:spacing w:val="-15"/>
              </w:rPr>
              <w:t xml:space="preserve"> </w:t>
            </w:r>
            <w:r w:rsidRPr="00D66CF1">
              <w:t>для</w:t>
            </w:r>
            <w:r w:rsidRPr="00D66CF1">
              <w:rPr>
                <w:spacing w:val="-15"/>
              </w:rPr>
              <w:t xml:space="preserve"> </w:t>
            </w:r>
            <w:r w:rsidRPr="00D66CF1">
              <w:t xml:space="preserve">человека </w:t>
            </w:r>
            <w:r w:rsidRPr="00D66CF1">
              <w:rPr>
                <w:spacing w:val="-2"/>
              </w:rPr>
              <w:t>ситуациям;</w:t>
            </w:r>
          </w:p>
          <w:p w14:paraId="4B538D33" w14:textId="77777777" w:rsidR="00D75065" w:rsidRPr="00D66CF1" w:rsidRDefault="002B7311">
            <w:pPr>
              <w:pStyle w:val="TableParagraph"/>
              <w:numPr>
                <w:ilvl w:val="0"/>
                <w:numId w:val="349"/>
              </w:numPr>
              <w:tabs>
                <w:tab w:val="left" w:pos="1421"/>
              </w:tabs>
              <w:ind w:left="1421" w:hanging="522"/>
            </w:pPr>
            <w:r w:rsidRPr="00D66CF1">
              <w:t>развивать</w:t>
            </w:r>
            <w:r w:rsidRPr="00D66CF1">
              <w:rPr>
                <w:spacing w:val="-9"/>
              </w:rPr>
              <w:t xml:space="preserve"> </w:t>
            </w:r>
            <w:r w:rsidRPr="00D66CF1">
              <w:rPr>
                <w:spacing w:val="-2"/>
              </w:rPr>
              <w:t>внимательность.</w:t>
            </w:r>
          </w:p>
        </w:tc>
        <w:tc>
          <w:tcPr>
            <w:tcW w:w="6630" w:type="dxa"/>
            <w:gridSpan w:val="2"/>
            <w:vMerge w:val="restart"/>
            <w:tcBorders>
              <w:bottom w:val="nil"/>
              <w:right w:val="nil"/>
            </w:tcBorders>
          </w:tcPr>
          <w:p w14:paraId="5F5CC022" w14:textId="77777777" w:rsidR="00D75065" w:rsidRPr="00D66CF1" w:rsidRDefault="00D75065">
            <w:pPr>
              <w:pStyle w:val="TableParagraph"/>
            </w:pPr>
          </w:p>
          <w:p w14:paraId="0443B3B1" w14:textId="77777777" w:rsidR="0032716C" w:rsidRPr="00D66CF1" w:rsidRDefault="0032716C">
            <w:pPr>
              <w:pStyle w:val="TableParagraph"/>
            </w:pPr>
          </w:p>
          <w:p w14:paraId="345150E3" w14:textId="77777777" w:rsidR="0032716C" w:rsidRPr="00D66CF1" w:rsidRDefault="0032716C">
            <w:pPr>
              <w:pStyle w:val="TableParagraph"/>
            </w:pPr>
          </w:p>
          <w:p w14:paraId="2E98E829" w14:textId="77777777" w:rsidR="0032716C" w:rsidRPr="00D66CF1" w:rsidRDefault="0032716C">
            <w:pPr>
              <w:pStyle w:val="TableParagraph"/>
            </w:pPr>
          </w:p>
          <w:p w14:paraId="3B0F429D" w14:textId="77777777" w:rsidR="0032716C" w:rsidRPr="00D66CF1" w:rsidRDefault="0032716C">
            <w:pPr>
              <w:pStyle w:val="TableParagraph"/>
            </w:pPr>
          </w:p>
          <w:p w14:paraId="537B5315" w14:textId="77777777" w:rsidR="0032716C" w:rsidRPr="00D66CF1" w:rsidRDefault="0032716C">
            <w:pPr>
              <w:pStyle w:val="TableParagraph"/>
            </w:pPr>
          </w:p>
          <w:p w14:paraId="3D2F227F" w14:textId="77777777" w:rsidR="0032716C" w:rsidRPr="00D66CF1" w:rsidRDefault="0032716C">
            <w:pPr>
              <w:pStyle w:val="TableParagraph"/>
            </w:pPr>
          </w:p>
          <w:p w14:paraId="544B421E" w14:textId="77777777" w:rsidR="0032716C" w:rsidRPr="00D66CF1" w:rsidRDefault="0032716C">
            <w:pPr>
              <w:pStyle w:val="TableParagraph"/>
            </w:pPr>
          </w:p>
          <w:p w14:paraId="66346CE3" w14:textId="77777777" w:rsidR="0032716C" w:rsidRPr="00D66CF1" w:rsidRDefault="0032716C">
            <w:pPr>
              <w:pStyle w:val="TableParagraph"/>
            </w:pPr>
          </w:p>
          <w:p w14:paraId="04422134" w14:textId="77777777" w:rsidR="0032716C" w:rsidRPr="00D66CF1" w:rsidRDefault="0032716C">
            <w:pPr>
              <w:pStyle w:val="TableParagraph"/>
            </w:pPr>
          </w:p>
        </w:tc>
      </w:tr>
      <w:tr w:rsidR="00D75065" w:rsidRPr="00D66CF1" w14:paraId="3EBD6440" w14:textId="77777777">
        <w:trPr>
          <w:trHeight w:val="1917"/>
        </w:trPr>
        <w:tc>
          <w:tcPr>
            <w:tcW w:w="404" w:type="dxa"/>
            <w:vMerge/>
            <w:tcBorders>
              <w:top w:val="nil"/>
            </w:tcBorders>
          </w:tcPr>
          <w:p w14:paraId="42A6D80F" w14:textId="77777777" w:rsidR="00D75065" w:rsidRPr="00D66CF1" w:rsidRDefault="00D75065"/>
        </w:tc>
        <w:tc>
          <w:tcPr>
            <w:tcW w:w="2710" w:type="dxa"/>
            <w:tcBorders>
              <w:top w:val="single" w:sz="6" w:space="0" w:color="000000"/>
            </w:tcBorders>
          </w:tcPr>
          <w:p w14:paraId="15BB81DB" w14:textId="77777777" w:rsidR="00D75065" w:rsidRPr="00D66CF1" w:rsidRDefault="002B7311">
            <w:pPr>
              <w:pStyle w:val="TableParagraph"/>
              <w:spacing w:line="261" w:lineRule="exact"/>
              <w:ind w:left="6" w:right="-15"/>
              <w:rPr>
                <w:b/>
              </w:rPr>
            </w:pPr>
            <w:r w:rsidRPr="00D66CF1">
              <w:rPr>
                <w:b/>
              </w:rPr>
              <w:t>«Безопасное</w:t>
            </w:r>
            <w:r w:rsidRPr="00D66CF1">
              <w:rPr>
                <w:b/>
                <w:spacing w:val="-3"/>
              </w:rPr>
              <w:t xml:space="preserve"> </w:t>
            </w:r>
            <w:r w:rsidRPr="00D66CF1">
              <w:rPr>
                <w:b/>
              </w:rPr>
              <w:t>поведение</w:t>
            </w:r>
            <w:r w:rsidRPr="00D66CF1">
              <w:rPr>
                <w:b/>
                <w:spacing w:val="-3"/>
              </w:rPr>
              <w:t xml:space="preserve"> </w:t>
            </w:r>
            <w:r w:rsidRPr="00D66CF1">
              <w:rPr>
                <w:b/>
                <w:spacing w:val="-10"/>
              </w:rPr>
              <w:t>в</w:t>
            </w:r>
          </w:p>
          <w:p w14:paraId="55717032" w14:textId="77777777" w:rsidR="00D75065" w:rsidRPr="00D66CF1" w:rsidRDefault="002B7311">
            <w:pPr>
              <w:pStyle w:val="TableParagraph"/>
              <w:ind w:left="6"/>
              <w:rPr>
                <w:b/>
              </w:rPr>
            </w:pPr>
            <w:r w:rsidRPr="00D66CF1">
              <w:rPr>
                <w:b/>
                <w:spacing w:val="-2"/>
              </w:rPr>
              <w:t>группе»</w:t>
            </w:r>
          </w:p>
        </w:tc>
        <w:tc>
          <w:tcPr>
            <w:tcW w:w="4816" w:type="dxa"/>
            <w:vMerge/>
            <w:tcBorders>
              <w:top w:val="nil"/>
            </w:tcBorders>
          </w:tcPr>
          <w:p w14:paraId="7BEA0C7F" w14:textId="77777777" w:rsidR="00D75065" w:rsidRPr="00D66CF1" w:rsidRDefault="00D75065"/>
        </w:tc>
        <w:tc>
          <w:tcPr>
            <w:tcW w:w="6630" w:type="dxa"/>
            <w:gridSpan w:val="2"/>
            <w:vMerge/>
            <w:tcBorders>
              <w:top w:val="nil"/>
              <w:bottom w:val="nil"/>
              <w:right w:val="nil"/>
            </w:tcBorders>
          </w:tcPr>
          <w:p w14:paraId="5CEE5846" w14:textId="77777777" w:rsidR="00D75065" w:rsidRPr="00D66CF1" w:rsidRDefault="00D75065"/>
        </w:tc>
      </w:tr>
    </w:tbl>
    <w:tbl>
      <w:tblPr>
        <w:tblStyle w:val="TableNormal"/>
        <w:tblpPr w:leftFromText="180" w:rightFromText="180" w:vertAnchor="text" w:horzAnchor="margin" w:tblpXSpec="center" w:tblpY="-39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32716C" w:rsidRPr="00D66CF1" w14:paraId="232468BA" w14:textId="77777777" w:rsidTr="0032716C">
        <w:trPr>
          <w:trHeight w:val="2759"/>
        </w:trPr>
        <w:tc>
          <w:tcPr>
            <w:tcW w:w="14560" w:type="dxa"/>
            <w:gridSpan w:val="5"/>
          </w:tcPr>
          <w:p w14:paraId="02BBB788" w14:textId="77777777" w:rsidR="0032716C" w:rsidRPr="00D66CF1" w:rsidRDefault="0032716C" w:rsidP="0032716C">
            <w:pPr>
              <w:pStyle w:val="TableParagraph"/>
              <w:ind w:right="-15"/>
              <w:jc w:val="both"/>
            </w:pPr>
            <w:r w:rsidRPr="00D66CF1">
              <w:rPr>
                <w:b/>
              </w:rPr>
              <w:lastRenderedPageBreak/>
              <w:t xml:space="preserve">Планируемые результаты освоения содержания тематической недели: </w:t>
            </w:r>
            <w:r w:rsidRPr="00D66CF1">
              <w:t>активно отстаивает свою самостоятельность, обнаруживает стремление к оказанию помощи взрослому и сверстнику; называет хорошо знакомые трудовые действия; эмоционально откликается на ярко выраженное состояние близких; проявляет доверие к миру; отражает в играх разные сюжеты, активно осваивает способы ролевого поведения: называет свою роль и обращается к сверстнику по имени игрового персонажа, охотно вступает в ролевой диалог с воспитателем и сверстником, меняет интонацию голоса в зависимости от роли; использует разнообразные игровые действия, в дидактических играх принимает игровую задачу и действует в соответствии с ней; проявляет интерес к игровому общению со сверстниками.</w:t>
            </w:r>
          </w:p>
          <w:p w14:paraId="767C8C6F" w14:textId="77777777" w:rsidR="0032716C" w:rsidRPr="00D66CF1" w:rsidRDefault="0032716C" w:rsidP="0032716C">
            <w:pPr>
              <w:pStyle w:val="TableParagraph"/>
              <w:spacing w:line="270" w:lineRule="atLeast"/>
              <w:ind w:left="6" w:right="4"/>
              <w:jc w:val="both"/>
            </w:pPr>
            <w:r w:rsidRPr="00D66CF1">
              <w:rPr>
                <w:b/>
              </w:rPr>
              <w:t xml:space="preserve">Взаимодействие с родителями: </w:t>
            </w:r>
            <w:r w:rsidRPr="00D66CF1">
              <w:t>предложить родителям памятку по приучению детей к домашнему рукоделию и воспитанию интереса</w:t>
            </w:r>
            <w:r w:rsidRPr="00D66CF1">
              <w:rPr>
                <w:spacing w:val="40"/>
              </w:rPr>
              <w:t xml:space="preserve"> </w:t>
            </w:r>
            <w:r w:rsidRPr="00D66CF1">
              <w:t>к ручному труду.</w:t>
            </w:r>
            <w:r w:rsidRPr="00D66CF1">
              <w:rPr>
                <w:spacing w:val="40"/>
              </w:rPr>
              <w:t xml:space="preserve"> </w:t>
            </w:r>
            <w:r w:rsidRPr="00D66CF1">
              <w:t>Мини – тренинг «Способы эффективного взаимодействия с детьми с учетом их возрастных особенностей». Домашнее задание: помочь ребенку в изготовления подарка для товарища в группе.</w:t>
            </w:r>
            <w:r w:rsidRPr="00D66CF1">
              <w:rPr>
                <w:spacing w:val="40"/>
              </w:rPr>
              <w:t xml:space="preserve"> </w:t>
            </w:r>
            <w:r w:rsidRPr="00D66CF1">
              <w:t>Индивидуальные беседы с родителями по вопросам воспитания чувства взаимопомощи у ребенка.</w:t>
            </w:r>
          </w:p>
        </w:tc>
      </w:tr>
      <w:tr w:rsidR="0032716C" w:rsidRPr="00D66CF1" w14:paraId="74BB461F" w14:textId="77777777" w:rsidTr="0032716C">
        <w:trPr>
          <w:trHeight w:val="514"/>
        </w:trPr>
        <w:tc>
          <w:tcPr>
            <w:tcW w:w="404" w:type="dxa"/>
            <w:vMerge w:val="restart"/>
          </w:tcPr>
          <w:p w14:paraId="46D26F6D" w14:textId="77777777" w:rsidR="0032716C" w:rsidRPr="00D66CF1" w:rsidRDefault="0032716C" w:rsidP="0032716C">
            <w:pPr>
              <w:pStyle w:val="TableParagraph"/>
              <w:ind w:left="11"/>
              <w:rPr>
                <w:b/>
              </w:rPr>
            </w:pPr>
            <w:r w:rsidRPr="00D66CF1">
              <w:rPr>
                <w:b/>
                <w:spacing w:val="-5"/>
              </w:rPr>
              <w:t>1.</w:t>
            </w:r>
          </w:p>
        </w:tc>
        <w:tc>
          <w:tcPr>
            <w:tcW w:w="2710" w:type="dxa"/>
            <w:tcBorders>
              <w:bottom w:val="single" w:sz="6" w:space="0" w:color="000000"/>
            </w:tcBorders>
          </w:tcPr>
          <w:p w14:paraId="120989DC" w14:textId="77777777" w:rsidR="0032716C" w:rsidRPr="00D66CF1" w:rsidRDefault="0032716C" w:rsidP="0032716C">
            <w:pPr>
              <w:pStyle w:val="TableParagraph"/>
              <w:spacing w:line="270" w:lineRule="atLeast"/>
              <w:ind w:left="6" w:right="6"/>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4816" w:type="dxa"/>
            <w:vMerge w:val="restart"/>
          </w:tcPr>
          <w:p w14:paraId="12FA678F" w14:textId="77777777" w:rsidR="0032716C" w:rsidRPr="00D66CF1" w:rsidRDefault="0032716C" w:rsidP="0032716C">
            <w:pPr>
              <w:pStyle w:val="TableParagraph"/>
              <w:ind w:left="6"/>
            </w:pPr>
            <w:r w:rsidRPr="00D66CF1">
              <w:rPr>
                <w:b/>
              </w:rPr>
              <w:t xml:space="preserve">Задачи: </w:t>
            </w:r>
            <w:r w:rsidRPr="00D66CF1">
              <w:t>- закрепить знания о предметах мебели</w:t>
            </w:r>
            <w:r w:rsidRPr="00D66CF1">
              <w:rPr>
                <w:spacing w:val="-6"/>
              </w:rPr>
              <w:t xml:space="preserve"> </w:t>
            </w:r>
            <w:r w:rsidRPr="00D66CF1">
              <w:t>(стул,</w:t>
            </w:r>
            <w:r w:rsidRPr="00D66CF1">
              <w:rPr>
                <w:spacing w:val="-5"/>
              </w:rPr>
              <w:t xml:space="preserve"> </w:t>
            </w:r>
            <w:r w:rsidRPr="00D66CF1">
              <w:t>стол,</w:t>
            </w:r>
            <w:r w:rsidRPr="00D66CF1">
              <w:rPr>
                <w:spacing w:val="-5"/>
              </w:rPr>
              <w:t xml:space="preserve"> </w:t>
            </w:r>
            <w:r w:rsidRPr="00D66CF1">
              <w:t>кровать,</w:t>
            </w:r>
            <w:r w:rsidRPr="00D66CF1">
              <w:rPr>
                <w:spacing w:val="-5"/>
              </w:rPr>
              <w:t xml:space="preserve"> </w:t>
            </w:r>
            <w:r w:rsidRPr="00D66CF1">
              <w:t>шкаф</w:t>
            </w:r>
            <w:r w:rsidRPr="00D66CF1">
              <w:rPr>
                <w:spacing w:val="-6"/>
              </w:rPr>
              <w:t xml:space="preserve"> </w:t>
            </w:r>
            <w:r w:rsidRPr="00D66CF1">
              <w:t>и</w:t>
            </w:r>
            <w:r w:rsidRPr="00D66CF1">
              <w:rPr>
                <w:spacing w:val="-6"/>
              </w:rPr>
              <w:t xml:space="preserve"> </w:t>
            </w:r>
            <w:r w:rsidRPr="00D66CF1">
              <w:t>т.</w:t>
            </w:r>
            <w:r w:rsidRPr="00D66CF1">
              <w:rPr>
                <w:spacing w:val="-5"/>
              </w:rPr>
              <w:t xml:space="preserve"> </w:t>
            </w:r>
            <w:r w:rsidRPr="00D66CF1">
              <w:t>п.)</w:t>
            </w:r>
            <w:r w:rsidRPr="00D66CF1">
              <w:rPr>
                <w:spacing w:val="-5"/>
              </w:rPr>
              <w:t xml:space="preserve"> </w:t>
            </w:r>
            <w:r w:rsidRPr="00D66CF1">
              <w:t>их структура и функциональное назначение;</w:t>
            </w:r>
          </w:p>
          <w:p w14:paraId="2B6399FD" w14:textId="77777777" w:rsidR="0032716C" w:rsidRPr="00D66CF1" w:rsidRDefault="0032716C" w:rsidP="0032716C">
            <w:pPr>
              <w:pStyle w:val="TableParagraph"/>
              <w:numPr>
                <w:ilvl w:val="0"/>
                <w:numId w:val="348"/>
              </w:numPr>
              <w:tabs>
                <w:tab w:val="left" w:pos="1421"/>
              </w:tabs>
              <w:ind w:left="1421" w:hanging="522"/>
            </w:pPr>
            <w:r w:rsidRPr="00D66CF1">
              <w:t>развивать</w:t>
            </w:r>
            <w:r w:rsidRPr="00D66CF1">
              <w:rPr>
                <w:spacing w:val="-9"/>
              </w:rPr>
              <w:t xml:space="preserve"> </w:t>
            </w:r>
            <w:r w:rsidRPr="00D66CF1">
              <w:t>словарный</w:t>
            </w:r>
            <w:r w:rsidRPr="00D66CF1">
              <w:rPr>
                <w:spacing w:val="-9"/>
              </w:rPr>
              <w:t xml:space="preserve"> </w:t>
            </w:r>
            <w:r w:rsidRPr="00D66CF1">
              <w:rPr>
                <w:spacing w:val="-2"/>
              </w:rPr>
              <w:t>запас;</w:t>
            </w:r>
          </w:p>
          <w:p w14:paraId="27174BDD" w14:textId="77777777" w:rsidR="0032716C" w:rsidRPr="00D66CF1" w:rsidRDefault="0032716C" w:rsidP="0032716C">
            <w:pPr>
              <w:pStyle w:val="TableParagraph"/>
              <w:numPr>
                <w:ilvl w:val="0"/>
                <w:numId w:val="348"/>
              </w:numPr>
              <w:tabs>
                <w:tab w:val="left" w:pos="1421"/>
              </w:tabs>
              <w:ind w:right="411" w:firstLine="0"/>
            </w:pPr>
            <w:r w:rsidRPr="00D66CF1">
              <w:t>воспитывать аккуратное и бережное</w:t>
            </w:r>
            <w:r w:rsidRPr="00D66CF1">
              <w:rPr>
                <w:spacing w:val="-15"/>
              </w:rPr>
              <w:t xml:space="preserve"> </w:t>
            </w:r>
            <w:r w:rsidRPr="00D66CF1">
              <w:t>отношение</w:t>
            </w:r>
            <w:r w:rsidRPr="00D66CF1">
              <w:rPr>
                <w:spacing w:val="-15"/>
              </w:rPr>
              <w:t xml:space="preserve"> </w:t>
            </w:r>
            <w:r w:rsidRPr="00D66CF1">
              <w:t>к</w:t>
            </w:r>
            <w:r w:rsidRPr="00D66CF1">
              <w:rPr>
                <w:spacing w:val="-15"/>
              </w:rPr>
              <w:t xml:space="preserve"> </w:t>
            </w:r>
            <w:r w:rsidRPr="00D66CF1">
              <w:t xml:space="preserve">предметам </w:t>
            </w:r>
            <w:r w:rsidRPr="00D66CF1">
              <w:rPr>
                <w:spacing w:val="-2"/>
              </w:rPr>
              <w:t>мебели.</w:t>
            </w:r>
          </w:p>
        </w:tc>
        <w:tc>
          <w:tcPr>
            <w:tcW w:w="4112" w:type="dxa"/>
            <w:vMerge w:val="restart"/>
          </w:tcPr>
          <w:p w14:paraId="43C625AA" w14:textId="77777777" w:rsidR="0032716C" w:rsidRPr="00D66CF1" w:rsidRDefault="0032716C" w:rsidP="0032716C">
            <w:pPr>
              <w:pStyle w:val="TableParagraph"/>
              <w:ind w:left="7" w:right="447"/>
              <w:rPr>
                <w:b/>
              </w:rPr>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инсценировка с игрушками</w:t>
            </w:r>
          </w:p>
          <w:p w14:paraId="239FD66F" w14:textId="77777777" w:rsidR="0032716C" w:rsidRPr="00D66CF1" w:rsidRDefault="0032716C" w:rsidP="0032716C">
            <w:pPr>
              <w:pStyle w:val="TableParagraph"/>
              <w:ind w:left="7"/>
            </w:pPr>
            <w:r w:rsidRPr="00D66CF1">
              <w:t>«Мамины</w:t>
            </w:r>
            <w:r w:rsidRPr="00D66CF1">
              <w:rPr>
                <w:spacing w:val="-14"/>
              </w:rPr>
              <w:t xml:space="preserve"> </w:t>
            </w:r>
            <w:r w:rsidRPr="00D66CF1">
              <w:t>помощники»</w:t>
            </w:r>
            <w:r w:rsidRPr="00D66CF1">
              <w:rPr>
                <w:spacing w:val="-13"/>
              </w:rPr>
              <w:t xml:space="preserve"> </w:t>
            </w:r>
            <w:r w:rsidRPr="00D66CF1">
              <w:t>–</w:t>
            </w:r>
            <w:r w:rsidRPr="00D66CF1">
              <w:rPr>
                <w:spacing w:val="-13"/>
              </w:rPr>
              <w:t xml:space="preserve"> </w:t>
            </w:r>
            <w:r w:rsidRPr="00D66CF1">
              <w:t>развивать эмоциональное содержательное общение ребенка со взрослыми.</w:t>
            </w:r>
          </w:p>
          <w:p w14:paraId="45F21479" w14:textId="77777777" w:rsidR="0032716C" w:rsidRPr="00D66CF1" w:rsidRDefault="0032716C" w:rsidP="0032716C">
            <w:pPr>
              <w:pStyle w:val="TableParagraph"/>
              <w:ind w:left="26"/>
              <w:rPr>
                <w:b/>
              </w:rPr>
            </w:pPr>
            <w:r w:rsidRPr="00D66CF1">
              <w:rPr>
                <w:b/>
                <w:u w:val="single"/>
              </w:rPr>
              <w:t>Познавательно</w:t>
            </w:r>
            <w:r w:rsidRPr="00D66CF1">
              <w:rPr>
                <w:b/>
                <w:spacing w:val="-15"/>
                <w:u w:val="single"/>
              </w:rPr>
              <w:t xml:space="preserve"> </w:t>
            </w:r>
            <w:r w:rsidRPr="00D66CF1">
              <w:rPr>
                <w:b/>
                <w:u w:val="single"/>
              </w:rPr>
              <w:t>–</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73084FFA" w14:textId="77777777" w:rsidR="0032716C" w:rsidRPr="00D66CF1" w:rsidRDefault="0032716C" w:rsidP="0032716C">
            <w:pPr>
              <w:pStyle w:val="TableParagraph"/>
              <w:ind w:left="26" w:right="236" w:firstLine="245"/>
              <w:jc w:val="both"/>
            </w:pPr>
            <w:r w:rsidRPr="00D66CF1">
              <w:rPr>
                <w:b/>
              </w:rPr>
              <w:t xml:space="preserve">д/и </w:t>
            </w:r>
            <w:r w:rsidRPr="00D66CF1">
              <w:t>«Найди пару»</w:t>
            </w:r>
            <w:r w:rsidRPr="00D66CF1">
              <w:rPr>
                <w:spacing w:val="40"/>
              </w:rPr>
              <w:t xml:space="preserve"> </w:t>
            </w:r>
            <w:r w:rsidRPr="00D66CF1">
              <w:t>- учить сравнивать предметы по основным свойствам (цвету, форме, размеру).</w:t>
            </w:r>
          </w:p>
        </w:tc>
        <w:tc>
          <w:tcPr>
            <w:tcW w:w="2518" w:type="dxa"/>
            <w:vMerge w:val="restart"/>
          </w:tcPr>
          <w:p w14:paraId="20F12AD9" w14:textId="77777777" w:rsidR="0032716C" w:rsidRPr="00D66CF1" w:rsidRDefault="0032716C" w:rsidP="0032716C">
            <w:pPr>
              <w:pStyle w:val="TableParagraph"/>
              <w:tabs>
                <w:tab w:val="left" w:pos="1415"/>
                <w:tab w:val="left" w:pos="1698"/>
                <w:tab w:val="left" w:pos="1752"/>
              </w:tabs>
              <w:ind w:left="7" w:right="146"/>
            </w:pPr>
            <w:r w:rsidRPr="00D66CF1">
              <w:rPr>
                <w:spacing w:val="-2"/>
              </w:rPr>
              <w:t>Предложить</w:t>
            </w:r>
            <w:r w:rsidRPr="00D66CF1">
              <w:tab/>
            </w:r>
            <w:r w:rsidRPr="00D66CF1">
              <w:tab/>
            </w:r>
            <w:r w:rsidRPr="00D66CF1">
              <w:rPr>
                <w:spacing w:val="-2"/>
              </w:rPr>
              <w:t>детям: атрибуты</w:t>
            </w:r>
            <w:r w:rsidRPr="00D66CF1">
              <w:tab/>
            </w:r>
            <w:r w:rsidRPr="00D66CF1">
              <w:rPr>
                <w:spacing w:val="-10"/>
              </w:rPr>
              <w:t>к</w:t>
            </w:r>
            <w:r w:rsidRPr="00D66CF1">
              <w:tab/>
            </w:r>
            <w:r w:rsidRPr="00D66CF1">
              <w:tab/>
            </w:r>
            <w:r w:rsidRPr="00D66CF1">
              <w:rPr>
                <w:spacing w:val="-2"/>
              </w:rPr>
              <w:t>играм</w:t>
            </w:r>
          </w:p>
          <w:p w14:paraId="5F059894" w14:textId="77777777" w:rsidR="0032716C" w:rsidRPr="00D66CF1" w:rsidRDefault="0032716C" w:rsidP="0032716C">
            <w:pPr>
              <w:pStyle w:val="TableParagraph"/>
              <w:tabs>
                <w:tab w:val="left" w:pos="1155"/>
                <w:tab w:val="left" w:pos="1219"/>
                <w:tab w:val="left" w:pos="1530"/>
                <w:tab w:val="left" w:pos="2239"/>
              </w:tabs>
              <w:ind w:left="7" w:right="144"/>
            </w:pPr>
            <w:r w:rsidRPr="00D66CF1">
              <w:rPr>
                <w:spacing w:val="-2"/>
              </w:rPr>
              <w:t xml:space="preserve">«Мамины </w:t>
            </w:r>
            <w:r w:rsidRPr="00D66CF1">
              <w:t>помощники»,</w:t>
            </w:r>
            <w:r w:rsidRPr="00D66CF1">
              <w:rPr>
                <w:spacing w:val="80"/>
              </w:rPr>
              <w:t xml:space="preserve"> </w:t>
            </w:r>
            <w:r w:rsidRPr="00D66CF1">
              <w:t xml:space="preserve">«Найди </w:t>
            </w:r>
            <w:r w:rsidRPr="00D66CF1">
              <w:rPr>
                <w:spacing w:val="-2"/>
              </w:rPr>
              <w:t>пару»;</w:t>
            </w:r>
            <w:r w:rsidRPr="00D66CF1">
              <w:tab/>
            </w:r>
            <w:r w:rsidRPr="00D66CF1">
              <w:rPr>
                <w:spacing w:val="-2"/>
              </w:rPr>
              <w:t>набор</w:t>
            </w:r>
            <w:r w:rsidRPr="00D66CF1">
              <w:tab/>
            </w:r>
            <w:r w:rsidRPr="00D66CF1">
              <w:rPr>
                <w:spacing w:val="-10"/>
              </w:rPr>
              <w:t xml:space="preserve">« </w:t>
            </w:r>
            <w:r w:rsidRPr="00D66CF1">
              <w:rPr>
                <w:spacing w:val="-2"/>
              </w:rPr>
              <w:t xml:space="preserve">Парикмахерская», </w:t>
            </w:r>
            <w:r w:rsidRPr="00D66CF1">
              <w:t xml:space="preserve">атрибуты к сюжетно – </w:t>
            </w:r>
            <w:r w:rsidRPr="00D66CF1">
              <w:rPr>
                <w:spacing w:val="-2"/>
              </w:rPr>
              <w:t>ролевой</w:t>
            </w:r>
            <w:r w:rsidRPr="00D66CF1">
              <w:tab/>
            </w:r>
            <w:r w:rsidRPr="00D66CF1">
              <w:tab/>
              <w:t>игре</w:t>
            </w:r>
            <w:r w:rsidRPr="00D66CF1">
              <w:rPr>
                <w:spacing w:val="80"/>
              </w:rPr>
              <w:t xml:space="preserve"> </w:t>
            </w:r>
            <w:r w:rsidRPr="00D66CF1">
              <w:t xml:space="preserve">«Мы </w:t>
            </w:r>
            <w:r w:rsidRPr="00D66CF1">
              <w:rPr>
                <w:spacing w:val="-2"/>
              </w:rPr>
              <w:t>дежурим</w:t>
            </w:r>
            <w:r w:rsidRPr="00D66CF1">
              <w:tab/>
            </w:r>
            <w:r w:rsidRPr="00D66CF1">
              <w:rPr>
                <w:spacing w:val="-48"/>
              </w:rPr>
              <w:t xml:space="preserve"> </w:t>
            </w:r>
            <w:r w:rsidRPr="00D66CF1">
              <w:t>в</w:t>
            </w:r>
            <w:r w:rsidRPr="00D66CF1">
              <w:tab/>
            </w:r>
            <w:r w:rsidRPr="00D66CF1">
              <w:rPr>
                <w:spacing w:val="-2"/>
              </w:rPr>
              <w:t xml:space="preserve">детском </w:t>
            </w:r>
            <w:r w:rsidRPr="00D66CF1">
              <w:t>саду»,</w:t>
            </w:r>
            <w:r w:rsidRPr="00D66CF1">
              <w:rPr>
                <w:spacing w:val="-4"/>
              </w:rPr>
              <w:t xml:space="preserve"> </w:t>
            </w:r>
            <w:r w:rsidRPr="00D66CF1">
              <w:t>цветной</w:t>
            </w:r>
            <w:r w:rsidRPr="00D66CF1">
              <w:rPr>
                <w:spacing w:val="-3"/>
              </w:rPr>
              <w:t xml:space="preserve"> </w:t>
            </w:r>
            <w:r w:rsidRPr="00D66CF1">
              <w:rPr>
                <w:spacing w:val="-2"/>
              </w:rPr>
              <w:t>картон,</w:t>
            </w:r>
          </w:p>
        </w:tc>
      </w:tr>
      <w:tr w:rsidR="0032716C" w:rsidRPr="00D66CF1" w14:paraId="1FFF5331" w14:textId="77777777" w:rsidTr="0032716C">
        <w:trPr>
          <w:trHeight w:val="1917"/>
        </w:trPr>
        <w:tc>
          <w:tcPr>
            <w:tcW w:w="404" w:type="dxa"/>
            <w:vMerge/>
            <w:tcBorders>
              <w:top w:val="nil"/>
            </w:tcBorders>
          </w:tcPr>
          <w:p w14:paraId="4F7E03BA" w14:textId="77777777" w:rsidR="0032716C" w:rsidRPr="00D66CF1" w:rsidRDefault="0032716C" w:rsidP="0032716C"/>
        </w:tc>
        <w:tc>
          <w:tcPr>
            <w:tcW w:w="2710" w:type="dxa"/>
            <w:tcBorders>
              <w:top w:val="single" w:sz="6" w:space="0" w:color="000000"/>
            </w:tcBorders>
          </w:tcPr>
          <w:p w14:paraId="3061E923" w14:textId="77777777" w:rsidR="0032716C" w:rsidRPr="00D66CF1" w:rsidRDefault="0032716C" w:rsidP="0032716C">
            <w:pPr>
              <w:pStyle w:val="TableParagraph"/>
              <w:spacing w:line="261" w:lineRule="exact"/>
              <w:ind w:left="6"/>
              <w:rPr>
                <w:b/>
              </w:rPr>
            </w:pPr>
            <w:r w:rsidRPr="00D66CF1">
              <w:rPr>
                <w:b/>
              </w:rPr>
              <w:t>«Кукольный</w:t>
            </w:r>
            <w:r w:rsidRPr="00D66CF1">
              <w:rPr>
                <w:b/>
                <w:spacing w:val="-10"/>
              </w:rPr>
              <w:t xml:space="preserve"> </w:t>
            </w:r>
            <w:r w:rsidRPr="00D66CF1">
              <w:rPr>
                <w:b/>
                <w:spacing w:val="-2"/>
              </w:rPr>
              <w:t>домик»</w:t>
            </w:r>
          </w:p>
        </w:tc>
        <w:tc>
          <w:tcPr>
            <w:tcW w:w="4816" w:type="dxa"/>
            <w:vMerge/>
            <w:tcBorders>
              <w:top w:val="nil"/>
            </w:tcBorders>
          </w:tcPr>
          <w:p w14:paraId="3739B324" w14:textId="77777777" w:rsidR="0032716C" w:rsidRPr="00D66CF1" w:rsidRDefault="0032716C" w:rsidP="0032716C"/>
        </w:tc>
        <w:tc>
          <w:tcPr>
            <w:tcW w:w="4112" w:type="dxa"/>
            <w:vMerge/>
            <w:tcBorders>
              <w:top w:val="nil"/>
            </w:tcBorders>
          </w:tcPr>
          <w:p w14:paraId="3B9A343C" w14:textId="77777777" w:rsidR="0032716C" w:rsidRPr="00D66CF1" w:rsidRDefault="0032716C" w:rsidP="0032716C"/>
        </w:tc>
        <w:tc>
          <w:tcPr>
            <w:tcW w:w="2518" w:type="dxa"/>
            <w:vMerge/>
            <w:tcBorders>
              <w:top w:val="nil"/>
            </w:tcBorders>
          </w:tcPr>
          <w:p w14:paraId="25D2B891" w14:textId="77777777" w:rsidR="0032716C" w:rsidRPr="00D66CF1" w:rsidRDefault="0032716C" w:rsidP="0032716C"/>
        </w:tc>
      </w:tr>
      <w:tr w:rsidR="0032716C" w:rsidRPr="00D66CF1" w14:paraId="3FAB00DC" w14:textId="77777777" w:rsidTr="0032716C">
        <w:trPr>
          <w:trHeight w:val="552"/>
        </w:trPr>
        <w:tc>
          <w:tcPr>
            <w:tcW w:w="404" w:type="dxa"/>
          </w:tcPr>
          <w:p w14:paraId="21274157" w14:textId="77777777" w:rsidR="0032716C" w:rsidRPr="00D66CF1" w:rsidRDefault="0032716C" w:rsidP="0032716C">
            <w:pPr>
              <w:pStyle w:val="TableParagraph"/>
              <w:ind w:left="11"/>
              <w:rPr>
                <w:b/>
              </w:rPr>
            </w:pPr>
            <w:r w:rsidRPr="00D66CF1">
              <w:rPr>
                <w:b/>
                <w:spacing w:val="-5"/>
              </w:rPr>
              <w:t>2.</w:t>
            </w:r>
          </w:p>
        </w:tc>
        <w:tc>
          <w:tcPr>
            <w:tcW w:w="2710" w:type="dxa"/>
          </w:tcPr>
          <w:p w14:paraId="7A026578" w14:textId="77777777" w:rsidR="0032716C" w:rsidRPr="00D66CF1" w:rsidRDefault="0032716C" w:rsidP="0032716C">
            <w:pPr>
              <w:pStyle w:val="TableParagraph"/>
              <w:spacing w:line="270" w:lineRule="atLeast"/>
              <w:ind w:left="6" w:right="626"/>
            </w:pPr>
            <w:r w:rsidRPr="00D66CF1">
              <w:rPr>
                <w:spacing w:val="-2"/>
                <w:u w:val="single"/>
              </w:rPr>
              <w:t>Развивающая</w:t>
            </w:r>
            <w:r w:rsidRPr="00D66CF1">
              <w:rPr>
                <w:spacing w:val="-2"/>
              </w:rPr>
              <w:t xml:space="preserve"> </w:t>
            </w:r>
            <w:r w:rsidRPr="00D66CF1">
              <w:rPr>
                <w:spacing w:val="-2"/>
                <w:u w:val="single"/>
              </w:rPr>
              <w:t>образовательная</w:t>
            </w:r>
          </w:p>
        </w:tc>
        <w:tc>
          <w:tcPr>
            <w:tcW w:w="4816" w:type="dxa"/>
          </w:tcPr>
          <w:p w14:paraId="48FB95A5" w14:textId="77777777" w:rsidR="0032716C" w:rsidRPr="00D66CF1" w:rsidRDefault="0032716C" w:rsidP="0032716C">
            <w:pPr>
              <w:pStyle w:val="TableParagraph"/>
              <w:spacing w:line="270" w:lineRule="atLeast"/>
              <w:ind w:left="6"/>
            </w:pPr>
            <w:r w:rsidRPr="00D66CF1">
              <w:rPr>
                <w:b/>
              </w:rPr>
              <w:t xml:space="preserve">Задачи: </w:t>
            </w:r>
            <w:r w:rsidRPr="00D66CF1">
              <w:t>- приобщать детей к самообслуживанию</w:t>
            </w:r>
            <w:r w:rsidRPr="00D66CF1">
              <w:rPr>
                <w:spacing w:val="-15"/>
              </w:rPr>
              <w:t xml:space="preserve"> </w:t>
            </w:r>
            <w:r w:rsidRPr="00D66CF1">
              <w:t>(одевание,</w:t>
            </w:r>
            <w:r w:rsidRPr="00D66CF1">
              <w:rPr>
                <w:spacing w:val="-15"/>
              </w:rPr>
              <w:t xml:space="preserve"> </w:t>
            </w:r>
            <w:r w:rsidRPr="00D66CF1">
              <w:t>раздевание,</w:t>
            </w:r>
          </w:p>
        </w:tc>
        <w:tc>
          <w:tcPr>
            <w:tcW w:w="4112" w:type="dxa"/>
            <w:vMerge/>
            <w:tcBorders>
              <w:top w:val="nil"/>
            </w:tcBorders>
          </w:tcPr>
          <w:p w14:paraId="76A8A7E4" w14:textId="77777777" w:rsidR="0032716C" w:rsidRPr="00D66CF1" w:rsidRDefault="0032716C" w:rsidP="0032716C"/>
        </w:tc>
        <w:tc>
          <w:tcPr>
            <w:tcW w:w="2518" w:type="dxa"/>
            <w:vMerge/>
            <w:tcBorders>
              <w:top w:val="nil"/>
            </w:tcBorders>
          </w:tcPr>
          <w:p w14:paraId="3F3DC493" w14:textId="77777777" w:rsidR="0032716C" w:rsidRPr="00D66CF1" w:rsidRDefault="0032716C" w:rsidP="0032716C"/>
        </w:tc>
      </w:tr>
      <w:tr w:rsidR="0032716C" w:rsidRPr="00D66CF1" w14:paraId="0FF45171" w14:textId="77777777" w:rsidTr="0032716C">
        <w:trPr>
          <w:trHeight w:val="276"/>
        </w:trPr>
        <w:tc>
          <w:tcPr>
            <w:tcW w:w="404" w:type="dxa"/>
            <w:vMerge w:val="restart"/>
          </w:tcPr>
          <w:p w14:paraId="1E4CE060" w14:textId="77777777" w:rsidR="0032716C" w:rsidRPr="00D66CF1" w:rsidRDefault="0032716C" w:rsidP="0032716C">
            <w:pPr>
              <w:pStyle w:val="TableParagraph"/>
            </w:pPr>
          </w:p>
        </w:tc>
        <w:tc>
          <w:tcPr>
            <w:tcW w:w="2710" w:type="dxa"/>
            <w:tcBorders>
              <w:bottom w:val="nil"/>
            </w:tcBorders>
          </w:tcPr>
          <w:p w14:paraId="06487E4C" w14:textId="77777777" w:rsidR="0032716C" w:rsidRPr="00D66CF1" w:rsidRDefault="0032716C" w:rsidP="0032716C">
            <w:pPr>
              <w:pStyle w:val="TableParagraph"/>
              <w:spacing w:line="256" w:lineRule="exact"/>
              <w:ind w:left="114"/>
            </w:pPr>
            <w:r w:rsidRPr="00D66CF1">
              <w:rPr>
                <w:spacing w:val="-2"/>
                <w:u w:val="single"/>
              </w:rPr>
              <w:t>ситуация</w:t>
            </w:r>
          </w:p>
        </w:tc>
        <w:tc>
          <w:tcPr>
            <w:tcW w:w="4816" w:type="dxa"/>
            <w:tcBorders>
              <w:bottom w:val="nil"/>
            </w:tcBorders>
          </w:tcPr>
          <w:p w14:paraId="2621DEA9" w14:textId="77777777" w:rsidR="0032716C" w:rsidRPr="00D66CF1" w:rsidRDefault="0032716C" w:rsidP="0032716C">
            <w:pPr>
              <w:pStyle w:val="TableParagraph"/>
              <w:spacing w:line="256" w:lineRule="exact"/>
              <w:ind w:left="114"/>
            </w:pPr>
            <w:r w:rsidRPr="00D66CF1">
              <w:t>умывание),</w:t>
            </w:r>
            <w:r w:rsidRPr="00D66CF1">
              <w:rPr>
                <w:spacing w:val="-3"/>
              </w:rPr>
              <w:t xml:space="preserve"> </w:t>
            </w:r>
            <w:r w:rsidRPr="00D66CF1">
              <w:t>уходу</w:t>
            </w:r>
            <w:r w:rsidRPr="00D66CF1">
              <w:rPr>
                <w:spacing w:val="-2"/>
              </w:rPr>
              <w:t xml:space="preserve"> </w:t>
            </w:r>
            <w:r w:rsidRPr="00D66CF1">
              <w:t>за</w:t>
            </w:r>
            <w:r w:rsidRPr="00D66CF1">
              <w:rPr>
                <w:spacing w:val="-3"/>
              </w:rPr>
              <w:t xml:space="preserve"> </w:t>
            </w:r>
            <w:r w:rsidRPr="00D66CF1">
              <w:t>своим</w:t>
            </w:r>
            <w:r w:rsidRPr="00D66CF1">
              <w:rPr>
                <w:spacing w:val="-3"/>
              </w:rPr>
              <w:t xml:space="preserve"> </w:t>
            </w:r>
            <w:r w:rsidRPr="00D66CF1">
              <w:t>внешним</w:t>
            </w:r>
            <w:r w:rsidRPr="00D66CF1">
              <w:rPr>
                <w:spacing w:val="-3"/>
              </w:rPr>
              <w:t xml:space="preserve"> </w:t>
            </w:r>
            <w:r w:rsidRPr="00D66CF1">
              <w:rPr>
                <w:spacing w:val="-2"/>
              </w:rPr>
              <w:t>видом,</w:t>
            </w:r>
          </w:p>
        </w:tc>
        <w:tc>
          <w:tcPr>
            <w:tcW w:w="4112" w:type="dxa"/>
            <w:tcBorders>
              <w:bottom w:val="nil"/>
            </w:tcBorders>
          </w:tcPr>
          <w:p w14:paraId="7C67C3F2" w14:textId="77777777" w:rsidR="0032716C" w:rsidRPr="00D66CF1" w:rsidRDefault="0032716C" w:rsidP="0032716C">
            <w:pPr>
              <w:pStyle w:val="TableParagraph"/>
              <w:spacing w:line="256" w:lineRule="exact"/>
              <w:ind w:left="134"/>
              <w:rPr>
                <w:b/>
              </w:rPr>
            </w:pPr>
            <w:r w:rsidRPr="00D66CF1">
              <w:rPr>
                <w:b/>
                <w:u w:val="single"/>
              </w:rPr>
              <w:t xml:space="preserve">Игровая </w:t>
            </w:r>
            <w:r w:rsidRPr="00D66CF1">
              <w:rPr>
                <w:b/>
                <w:spacing w:val="-2"/>
                <w:u w:val="single"/>
              </w:rPr>
              <w:t>деятельность:</w:t>
            </w:r>
          </w:p>
        </w:tc>
        <w:tc>
          <w:tcPr>
            <w:tcW w:w="2518" w:type="dxa"/>
            <w:tcBorders>
              <w:bottom w:val="nil"/>
            </w:tcBorders>
          </w:tcPr>
          <w:p w14:paraId="33D510DA" w14:textId="77777777" w:rsidR="0032716C" w:rsidRPr="00D66CF1" w:rsidRDefault="0032716C" w:rsidP="0032716C">
            <w:pPr>
              <w:pStyle w:val="TableParagraph"/>
              <w:spacing w:line="256" w:lineRule="exact"/>
              <w:ind w:left="115"/>
            </w:pPr>
            <w:r w:rsidRPr="00D66CF1">
              <w:t xml:space="preserve">клей, </w:t>
            </w:r>
            <w:r w:rsidRPr="00D66CF1">
              <w:rPr>
                <w:spacing w:val="-2"/>
              </w:rPr>
              <w:t>салфетки.</w:t>
            </w:r>
          </w:p>
        </w:tc>
      </w:tr>
      <w:tr w:rsidR="0032716C" w:rsidRPr="00D66CF1" w14:paraId="05927E96" w14:textId="77777777" w:rsidTr="0032716C">
        <w:trPr>
          <w:trHeight w:val="265"/>
        </w:trPr>
        <w:tc>
          <w:tcPr>
            <w:tcW w:w="404" w:type="dxa"/>
            <w:vMerge/>
            <w:tcBorders>
              <w:top w:val="nil"/>
            </w:tcBorders>
          </w:tcPr>
          <w:p w14:paraId="2AE51227" w14:textId="77777777" w:rsidR="0032716C" w:rsidRPr="00D66CF1" w:rsidRDefault="0032716C" w:rsidP="0032716C"/>
        </w:tc>
        <w:tc>
          <w:tcPr>
            <w:tcW w:w="2710" w:type="dxa"/>
            <w:tcBorders>
              <w:top w:val="nil"/>
              <w:bottom w:val="nil"/>
            </w:tcBorders>
          </w:tcPr>
          <w:p w14:paraId="30F61B31" w14:textId="77777777" w:rsidR="0032716C" w:rsidRPr="00D66CF1" w:rsidRDefault="0032716C" w:rsidP="0032716C">
            <w:pPr>
              <w:pStyle w:val="TableParagraph"/>
              <w:spacing w:line="246" w:lineRule="exact"/>
              <w:ind w:left="114"/>
              <w:rPr>
                <w:b/>
              </w:rPr>
            </w:pPr>
            <w:r w:rsidRPr="00D66CF1">
              <w:rPr>
                <w:b/>
              </w:rPr>
              <w:t>«Научим</w:t>
            </w:r>
            <w:r w:rsidRPr="00D66CF1">
              <w:rPr>
                <w:b/>
                <w:spacing w:val="-4"/>
              </w:rPr>
              <w:t xml:space="preserve"> </w:t>
            </w:r>
            <w:r w:rsidRPr="00D66CF1">
              <w:rPr>
                <w:b/>
              </w:rPr>
              <w:t>куклу</w:t>
            </w:r>
            <w:r w:rsidRPr="00D66CF1">
              <w:rPr>
                <w:b/>
                <w:spacing w:val="-3"/>
              </w:rPr>
              <w:t xml:space="preserve"> </w:t>
            </w:r>
            <w:r w:rsidRPr="00D66CF1">
              <w:rPr>
                <w:b/>
                <w:spacing w:val="-4"/>
              </w:rPr>
              <w:t>Катю</w:t>
            </w:r>
          </w:p>
        </w:tc>
        <w:tc>
          <w:tcPr>
            <w:tcW w:w="4816" w:type="dxa"/>
            <w:tcBorders>
              <w:top w:val="nil"/>
              <w:bottom w:val="nil"/>
            </w:tcBorders>
          </w:tcPr>
          <w:p w14:paraId="6C7DE30A" w14:textId="77777777" w:rsidR="0032716C" w:rsidRPr="00D66CF1" w:rsidRDefault="0032716C" w:rsidP="0032716C">
            <w:pPr>
              <w:pStyle w:val="TableParagraph"/>
              <w:spacing w:line="246" w:lineRule="exact"/>
              <w:ind w:left="114"/>
            </w:pPr>
            <w:r w:rsidRPr="00D66CF1">
              <w:t>правильному</w:t>
            </w:r>
            <w:r w:rsidRPr="00D66CF1">
              <w:rPr>
                <w:spacing w:val="-5"/>
              </w:rPr>
              <w:t xml:space="preserve"> </w:t>
            </w:r>
            <w:r w:rsidRPr="00D66CF1">
              <w:t>поведению</w:t>
            </w:r>
            <w:r w:rsidRPr="00D66CF1">
              <w:rPr>
                <w:spacing w:val="-4"/>
              </w:rPr>
              <w:t xml:space="preserve"> </w:t>
            </w:r>
            <w:r w:rsidRPr="00D66CF1">
              <w:t>за</w:t>
            </w:r>
            <w:r w:rsidRPr="00D66CF1">
              <w:rPr>
                <w:spacing w:val="-4"/>
              </w:rPr>
              <w:t xml:space="preserve"> </w:t>
            </w:r>
            <w:r w:rsidRPr="00D66CF1">
              <w:t>столом</w:t>
            </w:r>
            <w:r w:rsidRPr="00D66CF1">
              <w:rPr>
                <w:spacing w:val="-4"/>
              </w:rPr>
              <w:t xml:space="preserve"> </w:t>
            </w:r>
            <w:r w:rsidRPr="00D66CF1">
              <w:t>во</w:t>
            </w:r>
            <w:r w:rsidRPr="00D66CF1">
              <w:rPr>
                <w:spacing w:val="-2"/>
              </w:rPr>
              <w:t xml:space="preserve"> время</w:t>
            </w:r>
          </w:p>
        </w:tc>
        <w:tc>
          <w:tcPr>
            <w:tcW w:w="4112" w:type="dxa"/>
            <w:tcBorders>
              <w:top w:val="nil"/>
              <w:bottom w:val="nil"/>
            </w:tcBorders>
          </w:tcPr>
          <w:p w14:paraId="347BF856" w14:textId="77777777" w:rsidR="0032716C" w:rsidRPr="00D66CF1" w:rsidRDefault="0032716C" w:rsidP="0032716C">
            <w:pPr>
              <w:pStyle w:val="TableParagraph"/>
              <w:spacing w:line="246" w:lineRule="exact"/>
              <w:ind w:left="115"/>
            </w:pPr>
            <w:r w:rsidRPr="00D66CF1">
              <w:rPr>
                <w:b/>
              </w:rPr>
              <w:t xml:space="preserve">сюжетно – ролевая игра </w:t>
            </w:r>
            <w:r w:rsidRPr="00D66CF1">
              <w:rPr>
                <w:spacing w:val="-5"/>
              </w:rPr>
              <w:t>«Мы</w:t>
            </w:r>
          </w:p>
        </w:tc>
        <w:tc>
          <w:tcPr>
            <w:tcW w:w="2518" w:type="dxa"/>
            <w:tcBorders>
              <w:top w:val="nil"/>
              <w:bottom w:val="nil"/>
            </w:tcBorders>
          </w:tcPr>
          <w:p w14:paraId="12F2BEE8" w14:textId="77777777" w:rsidR="0032716C" w:rsidRPr="00D66CF1" w:rsidRDefault="0032716C" w:rsidP="0032716C">
            <w:pPr>
              <w:pStyle w:val="TableParagraph"/>
            </w:pPr>
          </w:p>
        </w:tc>
      </w:tr>
      <w:tr w:rsidR="0032716C" w:rsidRPr="00D66CF1" w14:paraId="74FD31E3" w14:textId="77777777" w:rsidTr="0032716C">
        <w:trPr>
          <w:trHeight w:val="266"/>
        </w:trPr>
        <w:tc>
          <w:tcPr>
            <w:tcW w:w="404" w:type="dxa"/>
            <w:vMerge/>
            <w:tcBorders>
              <w:top w:val="nil"/>
            </w:tcBorders>
          </w:tcPr>
          <w:p w14:paraId="600EEBB9" w14:textId="77777777" w:rsidR="0032716C" w:rsidRPr="00D66CF1" w:rsidRDefault="0032716C" w:rsidP="0032716C"/>
        </w:tc>
        <w:tc>
          <w:tcPr>
            <w:tcW w:w="2710" w:type="dxa"/>
            <w:tcBorders>
              <w:top w:val="nil"/>
              <w:bottom w:val="nil"/>
            </w:tcBorders>
          </w:tcPr>
          <w:p w14:paraId="377610FE" w14:textId="77777777" w:rsidR="0032716C" w:rsidRPr="00D66CF1" w:rsidRDefault="0032716C" w:rsidP="0032716C">
            <w:pPr>
              <w:pStyle w:val="TableParagraph"/>
              <w:spacing w:line="246" w:lineRule="exact"/>
              <w:ind w:left="114"/>
              <w:rPr>
                <w:b/>
              </w:rPr>
            </w:pPr>
            <w:r w:rsidRPr="00D66CF1">
              <w:rPr>
                <w:b/>
                <w:spacing w:val="-2"/>
              </w:rPr>
              <w:t>причесываться»</w:t>
            </w:r>
          </w:p>
        </w:tc>
        <w:tc>
          <w:tcPr>
            <w:tcW w:w="4816" w:type="dxa"/>
            <w:tcBorders>
              <w:top w:val="nil"/>
              <w:bottom w:val="nil"/>
            </w:tcBorders>
          </w:tcPr>
          <w:p w14:paraId="4776B29F" w14:textId="77777777" w:rsidR="0032716C" w:rsidRPr="00D66CF1" w:rsidRDefault="0032716C" w:rsidP="0032716C">
            <w:pPr>
              <w:pStyle w:val="TableParagraph"/>
              <w:spacing w:line="246" w:lineRule="exact"/>
              <w:ind w:left="114"/>
            </w:pPr>
            <w:r w:rsidRPr="00D66CF1">
              <w:t>приема</w:t>
            </w:r>
            <w:r w:rsidRPr="00D66CF1">
              <w:rPr>
                <w:spacing w:val="-6"/>
              </w:rPr>
              <w:t xml:space="preserve"> </w:t>
            </w:r>
            <w:r w:rsidRPr="00D66CF1">
              <w:rPr>
                <w:spacing w:val="-2"/>
              </w:rPr>
              <w:t>пищи;</w:t>
            </w:r>
          </w:p>
        </w:tc>
        <w:tc>
          <w:tcPr>
            <w:tcW w:w="4112" w:type="dxa"/>
            <w:tcBorders>
              <w:top w:val="nil"/>
              <w:bottom w:val="nil"/>
            </w:tcBorders>
          </w:tcPr>
          <w:p w14:paraId="2FAF4924" w14:textId="77777777" w:rsidR="0032716C" w:rsidRPr="00D66CF1" w:rsidRDefault="0032716C" w:rsidP="0032716C">
            <w:pPr>
              <w:pStyle w:val="TableParagraph"/>
              <w:spacing w:line="246" w:lineRule="exact"/>
              <w:ind w:left="115"/>
            </w:pPr>
            <w:r w:rsidRPr="00D66CF1">
              <w:t>дежурим</w:t>
            </w:r>
            <w:r w:rsidRPr="00D66CF1">
              <w:rPr>
                <w:spacing w:val="-5"/>
              </w:rPr>
              <w:t xml:space="preserve"> </w:t>
            </w:r>
            <w:r w:rsidRPr="00D66CF1">
              <w:t>в</w:t>
            </w:r>
            <w:r w:rsidRPr="00D66CF1">
              <w:rPr>
                <w:spacing w:val="-5"/>
              </w:rPr>
              <w:t xml:space="preserve"> </w:t>
            </w:r>
            <w:r w:rsidRPr="00D66CF1">
              <w:t>детском</w:t>
            </w:r>
            <w:r w:rsidRPr="00D66CF1">
              <w:rPr>
                <w:spacing w:val="-5"/>
              </w:rPr>
              <w:t xml:space="preserve"> </w:t>
            </w:r>
            <w:r w:rsidRPr="00D66CF1">
              <w:rPr>
                <w:spacing w:val="-2"/>
              </w:rPr>
              <w:t>саду»</w:t>
            </w:r>
          </w:p>
        </w:tc>
        <w:tc>
          <w:tcPr>
            <w:tcW w:w="2518" w:type="dxa"/>
            <w:tcBorders>
              <w:top w:val="nil"/>
              <w:bottom w:val="nil"/>
            </w:tcBorders>
          </w:tcPr>
          <w:p w14:paraId="7295B993" w14:textId="77777777" w:rsidR="0032716C" w:rsidRPr="00D66CF1" w:rsidRDefault="0032716C" w:rsidP="0032716C">
            <w:pPr>
              <w:pStyle w:val="TableParagraph"/>
            </w:pPr>
          </w:p>
        </w:tc>
      </w:tr>
      <w:tr w:rsidR="0032716C" w:rsidRPr="00D66CF1" w14:paraId="205C64AB" w14:textId="77777777" w:rsidTr="0032716C">
        <w:trPr>
          <w:trHeight w:val="266"/>
        </w:trPr>
        <w:tc>
          <w:tcPr>
            <w:tcW w:w="404" w:type="dxa"/>
            <w:vMerge/>
            <w:tcBorders>
              <w:top w:val="nil"/>
            </w:tcBorders>
          </w:tcPr>
          <w:p w14:paraId="306FCA7A" w14:textId="77777777" w:rsidR="0032716C" w:rsidRPr="00D66CF1" w:rsidRDefault="0032716C" w:rsidP="0032716C"/>
        </w:tc>
        <w:tc>
          <w:tcPr>
            <w:tcW w:w="2710" w:type="dxa"/>
            <w:tcBorders>
              <w:top w:val="nil"/>
              <w:bottom w:val="nil"/>
            </w:tcBorders>
          </w:tcPr>
          <w:p w14:paraId="4BB76B48" w14:textId="77777777" w:rsidR="0032716C" w:rsidRPr="00D66CF1" w:rsidRDefault="0032716C" w:rsidP="0032716C">
            <w:pPr>
              <w:pStyle w:val="TableParagraph"/>
            </w:pPr>
          </w:p>
        </w:tc>
        <w:tc>
          <w:tcPr>
            <w:tcW w:w="4816" w:type="dxa"/>
            <w:tcBorders>
              <w:top w:val="nil"/>
              <w:bottom w:val="nil"/>
            </w:tcBorders>
          </w:tcPr>
          <w:p w14:paraId="569B9580" w14:textId="77777777" w:rsidR="0032716C" w:rsidRPr="00D66CF1" w:rsidRDefault="0032716C" w:rsidP="0032716C">
            <w:pPr>
              <w:pStyle w:val="TableParagraph"/>
              <w:spacing w:line="246" w:lineRule="exact"/>
              <w:ind w:left="114"/>
            </w:pPr>
            <w:r w:rsidRPr="00D66CF1">
              <w:t>-</w:t>
            </w:r>
            <w:r w:rsidRPr="00D66CF1">
              <w:rPr>
                <w:spacing w:val="-8"/>
              </w:rPr>
              <w:t xml:space="preserve"> </w:t>
            </w:r>
            <w:r w:rsidRPr="00D66CF1">
              <w:t>способствовать</w:t>
            </w:r>
            <w:r w:rsidRPr="00D66CF1">
              <w:rPr>
                <w:spacing w:val="-8"/>
              </w:rPr>
              <w:t xml:space="preserve"> </w:t>
            </w:r>
            <w:r w:rsidRPr="00D66CF1">
              <w:t>развитию</w:t>
            </w:r>
            <w:r w:rsidRPr="00D66CF1">
              <w:rPr>
                <w:spacing w:val="-7"/>
              </w:rPr>
              <w:t xml:space="preserve"> </w:t>
            </w:r>
            <w:proofErr w:type="spellStart"/>
            <w:r w:rsidRPr="00D66CF1">
              <w:rPr>
                <w:spacing w:val="-5"/>
              </w:rPr>
              <w:t>са</w:t>
            </w:r>
            <w:proofErr w:type="spellEnd"/>
            <w:r w:rsidRPr="00D66CF1">
              <w:rPr>
                <w:spacing w:val="-5"/>
              </w:rPr>
              <w:t>-</w:t>
            </w:r>
          </w:p>
        </w:tc>
        <w:tc>
          <w:tcPr>
            <w:tcW w:w="4112" w:type="dxa"/>
            <w:tcBorders>
              <w:top w:val="nil"/>
              <w:bottom w:val="nil"/>
            </w:tcBorders>
          </w:tcPr>
          <w:p w14:paraId="29C3425E" w14:textId="77777777" w:rsidR="0032716C" w:rsidRPr="00D66CF1" w:rsidRDefault="0032716C" w:rsidP="0032716C">
            <w:pPr>
              <w:pStyle w:val="TableParagraph"/>
              <w:spacing w:line="246" w:lineRule="exact"/>
              <w:ind w:left="115"/>
            </w:pPr>
            <w:r w:rsidRPr="00D66CF1">
              <w:rPr>
                <w:b/>
              </w:rPr>
              <w:t>-</w:t>
            </w:r>
            <w:r w:rsidRPr="00D66CF1">
              <w:rPr>
                <w:b/>
                <w:spacing w:val="-4"/>
              </w:rPr>
              <w:t xml:space="preserve"> </w:t>
            </w:r>
            <w:r w:rsidRPr="00D66CF1">
              <w:t>развивать</w:t>
            </w:r>
            <w:r w:rsidRPr="00D66CF1">
              <w:rPr>
                <w:spacing w:val="-3"/>
              </w:rPr>
              <w:t xml:space="preserve"> </w:t>
            </w:r>
            <w:r w:rsidRPr="00D66CF1">
              <w:t>у</w:t>
            </w:r>
            <w:r w:rsidRPr="00D66CF1">
              <w:rPr>
                <w:spacing w:val="-4"/>
              </w:rPr>
              <w:t xml:space="preserve"> </w:t>
            </w:r>
            <w:r w:rsidRPr="00D66CF1">
              <w:t>детей</w:t>
            </w:r>
            <w:r w:rsidRPr="00D66CF1">
              <w:rPr>
                <w:spacing w:val="-3"/>
              </w:rPr>
              <w:t xml:space="preserve"> </w:t>
            </w:r>
            <w:r w:rsidRPr="00D66CF1">
              <w:rPr>
                <w:spacing w:val="-2"/>
              </w:rPr>
              <w:t>умение</w:t>
            </w:r>
          </w:p>
        </w:tc>
        <w:tc>
          <w:tcPr>
            <w:tcW w:w="2518" w:type="dxa"/>
            <w:tcBorders>
              <w:top w:val="nil"/>
              <w:bottom w:val="nil"/>
            </w:tcBorders>
          </w:tcPr>
          <w:p w14:paraId="42D5D515" w14:textId="77777777" w:rsidR="0032716C" w:rsidRPr="00D66CF1" w:rsidRDefault="0032716C" w:rsidP="0032716C">
            <w:pPr>
              <w:pStyle w:val="TableParagraph"/>
            </w:pPr>
          </w:p>
        </w:tc>
      </w:tr>
      <w:tr w:rsidR="0032716C" w:rsidRPr="00D66CF1" w14:paraId="0E1EDC7D" w14:textId="77777777" w:rsidTr="0032716C">
        <w:trPr>
          <w:trHeight w:val="266"/>
        </w:trPr>
        <w:tc>
          <w:tcPr>
            <w:tcW w:w="404" w:type="dxa"/>
            <w:vMerge/>
            <w:tcBorders>
              <w:top w:val="nil"/>
            </w:tcBorders>
          </w:tcPr>
          <w:p w14:paraId="138EA607" w14:textId="77777777" w:rsidR="0032716C" w:rsidRPr="00D66CF1" w:rsidRDefault="0032716C" w:rsidP="0032716C"/>
        </w:tc>
        <w:tc>
          <w:tcPr>
            <w:tcW w:w="2710" w:type="dxa"/>
            <w:tcBorders>
              <w:top w:val="nil"/>
              <w:bottom w:val="nil"/>
            </w:tcBorders>
          </w:tcPr>
          <w:p w14:paraId="62840CF8" w14:textId="77777777" w:rsidR="0032716C" w:rsidRPr="00D66CF1" w:rsidRDefault="0032716C" w:rsidP="0032716C">
            <w:pPr>
              <w:pStyle w:val="TableParagraph"/>
            </w:pPr>
          </w:p>
        </w:tc>
        <w:tc>
          <w:tcPr>
            <w:tcW w:w="4816" w:type="dxa"/>
            <w:tcBorders>
              <w:top w:val="nil"/>
              <w:bottom w:val="nil"/>
            </w:tcBorders>
          </w:tcPr>
          <w:p w14:paraId="7EF2694C" w14:textId="77777777" w:rsidR="0032716C" w:rsidRPr="00D66CF1" w:rsidRDefault="0032716C" w:rsidP="0032716C">
            <w:pPr>
              <w:pStyle w:val="TableParagraph"/>
              <w:spacing w:line="246" w:lineRule="exact"/>
              <w:ind w:left="114"/>
            </w:pPr>
            <w:proofErr w:type="spellStart"/>
            <w:r w:rsidRPr="00D66CF1">
              <w:t>мостоятельности</w:t>
            </w:r>
            <w:proofErr w:type="spellEnd"/>
            <w:r w:rsidRPr="00D66CF1">
              <w:t xml:space="preserve">, волевых </w:t>
            </w:r>
            <w:r w:rsidRPr="00D66CF1">
              <w:rPr>
                <w:spacing w:val="-2"/>
              </w:rPr>
              <w:t>усилий,</w:t>
            </w:r>
          </w:p>
        </w:tc>
        <w:tc>
          <w:tcPr>
            <w:tcW w:w="4112" w:type="dxa"/>
            <w:tcBorders>
              <w:top w:val="nil"/>
              <w:bottom w:val="nil"/>
            </w:tcBorders>
          </w:tcPr>
          <w:p w14:paraId="34BE7555" w14:textId="77777777" w:rsidR="0032716C" w:rsidRPr="00D66CF1" w:rsidRDefault="0032716C" w:rsidP="0032716C">
            <w:pPr>
              <w:pStyle w:val="TableParagraph"/>
              <w:spacing w:line="246" w:lineRule="exact"/>
              <w:ind w:left="115"/>
            </w:pPr>
            <w:r w:rsidRPr="00D66CF1">
              <w:t>принимать</w:t>
            </w:r>
            <w:r w:rsidRPr="00D66CF1">
              <w:rPr>
                <w:spacing w:val="-8"/>
              </w:rPr>
              <w:t xml:space="preserve"> </w:t>
            </w:r>
            <w:r w:rsidRPr="00D66CF1">
              <w:t>игровую</w:t>
            </w:r>
            <w:r w:rsidRPr="00D66CF1">
              <w:rPr>
                <w:spacing w:val="-8"/>
              </w:rPr>
              <w:t xml:space="preserve"> </w:t>
            </w:r>
            <w:r w:rsidRPr="00D66CF1">
              <w:rPr>
                <w:spacing w:val="-2"/>
              </w:rPr>
              <w:t>роль,</w:t>
            </w:r>
          </w:p>
        </w:tc>
        <w:tc>
          <w:tcPr>
            <w:tcW w:w="2518" w:type="dxa"/>
            <w:tcBorders>
              <w:top w:val="nil"/>
              <w:bottom w:val="nil"/>
            </w:tcBorders>
          </w:tcPr>
          <w:p w14:paraId="09A806F0" w14:textId="77777777" w:rsidR="0032716C" w:rsidRPr="00D66CF1" w:rsidRDefault="0032716C" w:rsidP="0032716C">
            <w:pPr>
              <w:pStyle w:val="TableParagraph"/>
            </w:pPr>
          </w:p>
        </w:tc>
      </w:tr>
      <w:tr w:rsidR="0032716C" w:rsidRPr="00D66CF1" w14:paraId="2A5498BA" w14:textId="77777777" w:rsidTr="0032716C">
        <w:trPr>
          <w:trHeight w:val="265"/>
        </w:trPr>
        <w:tc>
          <w:tcPr>
            <w:tcW w:w="404" w:type="dxa"/>
            <w:vMerge/>
            <w:tcBorders>
              <w:top w:val="nil"/>
            </w:tcBorders>
          </w:tcPr>
          <w:p w14:paraId="50FD5CD5" w14:textId="77777777" w:rsidR="0032716C" w:rsidRPr="00D66CF1" w:rsidRDefault="0032716C" w:rsidP="0032716C"/>
        </w:tc>
        <w:tc>
          <w:tcPr>
            <w:tcW w:w="2710" w:type="dxa"/>
            <w:tcBorders>
              <w:top w:val="nil"/>
              <w:bottom w:val="nil"/>
            </w:tcBorders>
          </w:tcPr>
          <w:p w14:paraId="22DF44C7" w14:textId="77777777" w:rsidR="0032716C" w:rsidRPr="00D66CF1" w:rsidRDefault="0032716C" w:rsidP="0032716C">
            <w:pPr>
              <w:pStyle w:val="TableParagraph"/>
            </w:pPr>
          </w:p>
        </w:tc>
        <w:tc>
          <w:tcPr>
            <w:tcW w:w="4816" w:type="dxa"/>
            <w:tcBorders>
              <w:top w:val="nil"/>
              <w:bottom w:val="nil"/>
            </w:tcBorders>
          </w:tcPr>
          <w:p w14:paraId="6A5E4142" w14:textId="77777777" w:rsidR="0032716C" w:rsidRPr="00D66CF1" w:rsidRDefault="0032716C" w:rsidP="0032716C">
            <w:pPr>
              <w:pStyle w:val="TableParagraph"/>
              <w:spacing w:line="246" w:lineRule="exact"/>
              <w:ind w:left="114"/>
            </w:pPr>
            <w:r w:rsidRPr="00D66CF1">
              <w:t>положительной</w:t>
            </w:r>
            <w:r w:rsidRPr="00D66CF1">
              <w:rPr>
                <w:spacing w:val="-11"/>
              </w:rPr>
              <w:t xml:space="preserve"> </w:t>
            </w:r>
            <w:r w:rsidRPr="00D66CF1">
              <w:t>самооценки</w:t>
            </w:r>
            <w:r w:rsidRPr="00D66CF1">
              <w:rPr>
                <w:spacing w:val="-11"/>
              </w:rPr>
              <w:t xml:space="preserve"> </w:t>
            </w:r>
            <w:r w:rsidRPr="00D66CF1">
              <w:t>осознанию</w:t>
            </w:r>
            <w:r w:rsidRPr="00D66CF1">
              <w:rPr>
                <w:spacing w:val="-10"/>
              </w:rPr>
              <w:t xml:space="preserve"> и</w:t>
            </w:r>
          </w:p>
        </w:tc>
        <w:tc>
          <w:tcPr>
            <w:tcW w:w="4112" w:type="dxa"/>
            <w:tcBorders>
              <w:top w:val="nil"/>
              <w:bottom w:val="nil"/>
            </w:tcBorders>
          </w:tcPr>
          <w:p w14:paraId="3CFA7F4E" w14:textId="77777777" w:rsidR="0032716C" w:rsidRPr="00D66CF1" w:rsidRDefault="0032716C" w:rsidP="0032716C">
            <w:pPr>
              <w:pStyle w:val="TableParagraph"/>
              <w:spacing w:line="246" w:lineRule="exact"/>
              <w:ind w:left="115"/>
            </w:pPr>
            <w:r w:rsidRPr="00D66CF1">
              <w:t>участвовать</w:t>
            </w:r>
            <w:r w:rsidRPr="00D66CF1">
              <w:rPr>
                <w:spacing w:val="-7"/>
              </w:rPr>
              <w:t xml:space="preserve"> </w:t>
            </w:r>
            <w:r w:rsidRPr="00D66CF1">
              <w:t>в</w:t>
            </w:r>
            <w:r w:rsidRPr="00D66CF1">
              <w:rPr>
                <w:spacing w:val="-7"/>
              </w:rPr>
              <w:t xml:space="preserve"> </w:t>
            </w:r>
            <w:r w:rsidRPr="00D66CF1">
              <w:t>несложном</w:t>
            </w:r>
            <w:r w:rsidRPr="00D66CF1">
              <w:rPr>
                <w:spacing w:val="-7"/>
              </w:rPr>
              <w:t xml:space="preserve"> </w:t>
            </w:r>
            <w:r w:rsidRPr="00D66CF1">
              <w:rPr>
                <w:spacing w:val="-2"/>
              </w:rPr>
              <w:t>ролевом</w:t>
            </w:r>
          </w:p>
        </w:tc>
        <w:tc>
          <w:tcPr>
            <w:tcW w:w="2518" w:type="dxa"/>
            <w:tcBorders>
              <w:top w:val="nil"/>
              <w:bottom w:val="nil"/>
            </w:tcBorders>
          </w:tcPr>
          <w:p w14:paraId="70F2B69D" w14:textId="77777777" w:rsidR="0032716C" w:rsidRPr="00D66CF1" w:rsidRDefault="0032716C" w:rsidP="0032716C">
            <w:pPr>
              <w:pStyle w:val="TableParagraph"/>
            </w:pPr>
          </w:p>
        </w:tc>
      </w:tr>
      <w:tr w:rsidR="0032716C" w:rsidRPr="00D66CF1" w14:paraId="3E806169" w14:textId="77777777" w:rsidTr="0032716C">
        <w:trPr>
          <w:trHeight w:val="266"/>
        </w:trPr>
        <w:tc>
          <w:tcPr>
            <w:tcW w:w="404" w:type="dxa"/>
            <w:vMerge/>
            <w:tcBorders>
              <w:top w:val="nil"/>
            </w:tcBorders>
          </w:tcPr>
          <w:p w14:paraId="0A73DC6F" w14:textId="77777777" w:rsidR="0032716C" w:rsidRPr="00D66CF1" w:rsidRDefault="0032716C" w:rsidP="0032716C"/>
        </w:tc>
        <w:tc>
          <w:tcPr>
            <w:tcW w:w="2710" w:type="dxa"/>
            <w:tcBorders>
              <w:top w:val="nil"/>
              <w:bottom w:val="nil"/>
            </w:tcBorders>
          </w:tcPr>
          <w:p w14:paraId="19DC3F08" w14:textId="77777777" w:rsidR="0032716C" w:rsidRPr="00D66CF1" w:rsidRDefault="0032716C" w:rsidP="0032716C">
            <w:pPr>
              <w:pStyle w:val="TableParagraph"/>
            </w:pPr>
          </w:p>
        </w:tc>
        <w:tc>
          <w:tcPr>
            <w:tcW w:w="4816" w:type="dxa"/>
            <w:tcBorders>
              <w:top w:val="nil"/>
              <w:bottom w:val="nil"/>
            </w:tcBorders>
          </w:tcPr>
          <w:p w14:paraId="316ACBEE" w14:textId="77777777" w:rsidR="0032716C" w:rsidRPr="00D66CF1" w:rsidRDefault="0032716C" w:rsidP="0032716C">
            <w:pPr>
              <w:pStyle w:val="TableParagraph"/>
              <w:spacing w:line="246" w:lineRule="exact"/>
              <w:ind w:left="114"/>
            </w:pPr>
            <w:r w:rsidRPr="00D66CF1">
              <w:t>принятию</w:t>
            </w:r>
            <w:r w:rsidRPr="00D66CF1">
              <w:rPr>
                <w:spacing w:val="-4"/>
              </w:rPr>
              <w:t xml:space="preserve"> </w:t>
            </w:r>
            <w:r w:rsidRPr="00D66CF1">
              <w:t>правил</w:t>
            </w:r>
            <w:r w:rsidRPr="00D66CF1">
              <w:rPr>
                <w:spacing w:val="-2"/>
              </w:rPr>
              <w:t xml:space="preserve"> </w:t>
            </w:r>
            <w:r w:rsidRPr="00D66CF1">
              <w:t>безопасного</w:t>
            </w:r>
            <w:r w:rsidRPr="00D66CF1">
              <w:rPr>
                <w:spacing w:val="-2"/>
              </w:rPr>
              <w:t xml:space="preserve"> поведения;</w:t>
            </w:r>
          </w:p>
        </w:tc>
        <w:tc>
          <w:tcPr>
            <w:tcW w:w="4112" w:type="dxa"/>
            <w:tcBorders>
              <w:top w:val="nil"/>
              <w:bottom w:val="nil"/>
            </w:tcBorders>
          </w:tcPr>
          <w:p w14:paraId="691E41E0" w14:textId="77777777" w:rsidR="0032716C" w:rsidRPr="00D66CF1" w:rsidRDefault="0032716C" w:rsidP="0032716C">
            <w:pPr>
              <w:pStyle w:val="TableParagraph"/>
              <w:spacing w:line="246" w:lineRule="exact"/>
              <w:ind w:left="115"/>
            </w:pPr>
            <w:r w:rsidRPr="00D66CF1">
              <w:rPr>
                <w:spacing w:val="-2"/>
              </w:rPr>
              <w:t>диалоге.</w:t>
            </w:r>
          </w:p>
        </w:tc>
        <w:tc>
          <w:tcPr>
            <w:tcW w:w="2518" w:type="dxa"/>
            <w:tcBorders>
              <w:top w:val="nil"/>
              <w:bottom w:val="nil"/>
            </w:tcBorders>
          </w:tcPr>
          <w:p w14:paraId="48D2151A" w14:textId="77777777" w:rsidR="0032716C" w:rsidRPr="00D66CF1" w:rsidRDefault="0032716C" w:rsidP="0032716C">
            <w:pPr>
              <w:pStyle w:val="TableParagraph"/>
            </w:pPr>
          </w:p>
        </w:tc>
      </w:tr>
      <w:tr w:rsidR="0032716C" w:rsidRPr="00D66CF1" w14:paraId="7CBC01B0" w14:textId="77777777" w:rsidTr="0032716C">
        <w:trPr>
          <w:trHeight w:val="265"/>
        </w:trPr>
        <w:tc>
          <w:tcPr>
            <w:tcW w:w="404" w:type="dxa"/>
            <w:vMerge/>
            <w:tcBorders>
              <w:top w:val="nil"/>
            </w:tcBorders>
          </w:tcPr>
          <w:p w14:paraId="5E25C040" w14:textId="77777777" w:rsidR="0032716C" w:rsidRPr="00D66CF1" w:rsidRDefault="0032716C" w:rsidP="0032716C"/>
        </w:tc>
        <w:tc>
          <w:tcPr>
            <w:tcW w:w="2710" w:type="dxa"/>
            <w:tcBorders>
              <w:top w:val="nil"/>
              <w:bottom w:val="nil"/>
            </w:tcBorders>
          </w:tcPr>
          <w:p w14:paraId="694D3F8C" w14:textId="77777777" w:rsidR="0032716C" w:rsidRPr="00D66CF1" w:rsidRDefault="0032716C" w:rsidP="0032716C">
            <w:pPr>
              <w:pStyle w:val="TableParagraph"/>
            </w:pPr>
          </w:p>
        </w:tc>
        <w:tc>
          <w:tcPr>
            <w:tcW w:w="4816" w:type="dxa"/>
            <w:tcBorders>
              <w:top w:val="nil"/>
              <w:bottom w:val="nil"/>
            </w:tcBorders>
          </w:tcPr>
          <w:p w14:paraId="538BD811" w14:textId="77777777" w:rsidR="0032716C" w:rsidRPr="00D66CF1" w:rsidRDefault="0032716C" w:rsidP="0032716C">
            <w:pPr>
              <w:pStyle w:val="TableParagraph"/>
              <w:spacing w:line="246" w:lineRule="exact"/>
              <w:ind w:left="114"/>
            </w:pPr>
            <w:r w:rsidRPr="00D66CF1">
              <w:t>-</w:t>
            </w:r>
            <w:r w:rsidRPr="00D66CF1">
              <w:rPr>
                <w:spacing w:val="-6"/>
              </w:rPr>
              <w:t xml:space="preserve"> </w:t>
            </w:r>
            <w:r w:rsidRPr="00D66CF1">
              <w:t>воспитывать</w:t>
            </w:r>
            <w:r w:rsidRPr="00D66CF1">
              <w:rPr>
                <w:spacing w:val="-6"/>
              </w:rPr>
              <w:t xml:space="preserve"> </w:t>
            </w:r>
            <w:r w:rsidRPr="00D66CF1">
              <w:rPr>
                <w:spacing w:val="-2"/>
              </w:rPr>
              <w:t>аккуратность.</w:t>
            </w:r>
          </w:p>
        </w:tc>
        <w:tc>
          <w:tcPr>
            <w:tcW w:w="4112" w:type="dxa"/>
            <w:tcBorders>
              <w:top w:val="nil"/>
              <w:bottom w:val="nil"/>
            </w:tcBorders>
          </w:tcPr>
          <w:p w14:paraId="36ECE7D5" w14:textId="77777777" w:rsidR="0032716C" w:rsidRPr="00D66CF1" w:rsidRDefault="0032716C" w:rsidP="0032716C">
            <w:pPr>
              <w:pStyle w:val="TableParagraph"/>
              <w:tabs>
                <w:tab w:val="left" w:pos="2413"/>
              </w:tabs>
              <w:spacing w:line="246" w:lineRule="exact"/>
              <w:ind w:left="115"/>
              <w:rPr>
                <w:b/>
              </w:rPr>
            </w:pPr>
            <w:r w:rsidRPr="00D66CF1">
              <w:rPr>
                <w:b/>
                <w:spacing w:val="-2"/>
                <w:u w:val="single"/>
              </w:rPr>
              <w:t>Изобразительная</w:t>
            </w:r>
            <w:r w:rsidRPr="00D66CF1">
              <w:rPr>
                <w:b/>
                <w:u w:val="single"/>
              </w:rPr>
              <w:tab/>
            </w:r>
            <w:r w:rsidRPr="00D66CF1">
              <w:rPr>
                <w:b/>
                <w:spacing w:val="-2"/>
                <w:u w:val="single"/>
              </w:rPr>
              <w:t>деятельность:</w:t>
            </w:r>
          </w:p>
        </w:tc>
        <w:tc>
          <w:tcPr>
            <w:tcW w:w="2518" w:type="dxa"/>
            <w:tcBorders>
              <w:top w:val="nil"/>
              <w:bottom w:val="nil"/>
            </w:tcBorders>
          </w:tcPr>
          <w:p w14:paraId="3986A02F" w14:textId="77777777" w:rsidR="0032716C" w:rsidRPr="00D66CF1" w:rsidRDefault="0032716C" w:rsidP="0032716C">
            <w:pPr>
              <w:pStyle w:val="TableParagraph"/>
            </w:pPr>
          </w:p>
        </w:tc>
      </w:tr>
      <w:tr w:rsidR="0032716C" w:rsidRPr="00D66CF1" w14:paraId="7DE433D2" w14:textId="77777777" w:rsidTr="0032716C">
        <w:trPr>
          <w:trHeight w:val="266"/>
        </w:trPr>
        <w:tc>
          <w:tcPr>
            <w:tcW w:w="404" w:type="dxa"/>
            <w:vMerge/>
            <w:tcBorders>
              <w:top w:val="nil"/>
            </w:tcBorders>
          </w:tcPr>
          <w:p w14:paraId="5399BC3D" w14:textId="77777777" w:rsidR="0032716C" w:rsidRPr="00D66CF1" w:rsidRDefault="0032716C" w:rsidP="0032716C"/>
        </w:tc>
        <w:tc>
          <w:tcPr>
            <w:tcW w:w="2710" w:type="dxa"/>
            <w:tcBorders>
              <w:top w:val="nil"/>
              <w:bottom w:val="nil"/>
            </w:tcBorders>
          </w:tcPr>
          <w:p w14:paraId="4BD76160" w14:textId="77777777" w:rsidR="0032716C" w:rsidRPr="00D66CF1" w:rsidRDefault="0032716C" w:rsidP="0032716C">
            <w:pPr>
              <w:pStyle w:val="TableParagraph"/>
            </w:pPr>
          </w:p>
        </w:tc>
        <w:tc>
          <w:tcPr>
            <w:tcW w:w="4816" w:type="dxa"/>
            <w:tcBorders>
              <w:top w:val="nil"/>
              <w:bottom w:val="nil"/>
            </w:tcBorders>
          </w:tcPr>
          <w:p w14:paraId="20BF8B53" w14:textId="77777777" w:rsidR="0032716C" w:rsidRPr="00D66CF1" w:rsidRDefault="0032716C" w:rsidP="0032716C">
            <w:pPr>
              <w:pStyle w:val="TableParagraph"/>
            </w:pPr>
          </w:p>
        </w:tc>
        <w:tc>
          <w:tcPr>
            <w:tcW w:w="4112" w:type="dxa"/>
            <w:tcBorders>
              <w:top w:val="nil"/>
              <w:bottom w:val="nil"/>
            </w:tcBorders>
          </w:tcPr>
          <w:p w14:paraId="6F50B4C2" w14:textId="77777777" w:rsidR="0032716C" w:rsidRPr="00D66CF1" w:rsidRDefault="0032716C" w:rsidP="0032716C">
            <w:pPr>
              <w:pStyle w:val="TableParagraph"/>
              <w:tabs>
                <w:tab w:val="left" w:pos="1671"/>
              </w:tabs>
              <w:spacing w:line="246" w:lineRule="exact"/>
              <w:ind w:left="115"/>
              <w:rPr>
                <w:b/>
              </w:rPr>
            </w:pPr>
            <w:r w:rsidRPr="00D66CF1">
              <w:rPr>
                <w:b/>
                <w:spacing w:val="-2"/>
              </w:rPr>
              <w:t>аппликация</w:t>
            </w:r>
            <w:r w:rsidRPr="00D66CF1">
              <w:rPr>
                <w:b/>
              </w:rPr>
              <w:tab/>
            </w:r>
            <w:r w:rsidRPr="00D66CF1">
              <w:t>«Подарок</w:t>
            </w:r>
            <w:r w:rsidRPr="00D66CF1">
              <w:rPr>
                <w:spacing w:val="45"/>
              </w:rPr>
              <w:t xml:space="preserve"> </w:t>
            </w:r>
            <w:r w:rsidRPr="00D66CF1">
              <w:t>для</w:t>
            </w:r>
            <w:r w:rsidRPr="00D66CF1">
              <w:rPr>
                <w:spacing w:val="46"/>
              </w:rPr>
              <w:t xml:space="preserve"> </w:t>
            </w:r>
            <w:r w:rsidRPr="00D66CF1">
              <w:rPr>
                <w:spacing w:val="-2"/>
              </w:rPr>
              <w:t>Кати»</w:t>
            </w:r>
            <w:r w:rsidRPr="00D66CF1">
              <w:rPr>
                <w:b/>
                <w:spacing w:val="-2"/>
              </w:rPr>
              <w:t>-</w:t>
            </w:r>
          </w:p>
        </w:tc>
        <w:tc>
          <w:tcPr>
            <w:tcW w:w="2518" w:type="dxa"/>
            <w:tcBorders>
              <w:top w:val="nil"/>
              <w:bottom w:val="nil"/>
            </w:tcBorders>
          </w:tcPr>
          <w:p w14:paraId="06336CDE" w14:textId="77777777" w:rsidR="0032716C" w:rsidRPr="00D66CF1" w:rsidRDefault="0032716C" w:rsidP="0032716C">
            <w:pPr>
              <w:pStyle w:val="TableParagraph"/>
            </w:pPr>
          </w:p>
        </w:tc>
      </w:tr>
      <w:tr w:rsidR="0032716C" w:rsidRPr="00D66CF1" w14:paraId="73948124" w14:textId="77777777" w:rsidTr="0032716C">
        <w:trPr>
          <w:trHeight w:val="265"/>
        </w:trPr>
        <w:tc>
          <w:tcPr>
            <w:tcW w:w="404" w:type="dxa"/>
            <w:vMerge/>
            <w:tcBorders>
              <w:top w:val="nil"/>
            </w:tcBorders>
          </w:tcPr>
          <w:p w14:paraId="36A501D1" w14:textId="77777777" w:rsidR="0032716C" w:rsidRPr="00D66CF1" w:rsidRDefault="0032716C" w:rsidP="0032716C"/>
        </w:tc>
        <w:tc>
          <w:tcPr>
            <w:tcW w:w="2710" w:type="dxa"/>
            <w:tcBorders>
              <w:top w:val="nil"/>
            </w:tcBorders>
          </w:tcPr>
          <w:p w14:paraId="73437295" w14:textId="77777777" w:rsidR="0032716C" w:rsidRPr="00D66CF1" w:rsidRDefault="0032716C" w:rsidP="0032716C">
            <w:pPr>
              <w:pStyle w:val="TableParagraph"/>
            </w:pPr>
          </w:p>
        </w:tc>
        <w:tc>
          <w:tcPr>
            <w:tcW w:w="4816" w:type="dxa"/>
            <w:tcBorders>
              <w:top w:val="nil"/>
            </w:tcBorders>
          </w:tcPr>
          <w:p w14:paraId="7D8FBF27" w14:textId="77777777" w:rsidR="0032716C" w:rsidRPr="00D66CF1" w:rsidRDefault="0032716C" w:rsidP="0032716C">
            <w:pPr>
              <w:pStyle w:val="TableParagraph"/>
            </w:pPr>
          </w:p>
        </w:tc>
        <w:tc>
          <w:tcPr>
            <w:tcW w:w="4112" w:type="dxa"/>
            <w:tcBorders>
              <w:top w:val="nil"/>
              <w:bottom w:val="nil"/>
            </w:tcBorders>
          </w:tcPr>
          <w:p w14:paraId="0EA53348" w14:textId="77777777" w:rsidR="0032716C" w:rsidRPr="00D66CF1" w:rsidRDefault="0032716C" w:rsidP="0032716C">
            <w:pPr>
              <w:pStyle w:val="TableParagraph"/>
              <w:tabs>
                <w:tab w:val="left" w:pos="1433"/>
                <w:tab w:val="left" w:pos="2496"/>
              </w:tabs>
              <w:spacing w:line="246" w:lineRule="exact"/>
              <w:ind w:left="115"/>
            </w:pPr>
            <w:r w:rsidRPr="00D66CF1">
              <w:rPr>
                <w:spacing w:val="-2"/>
              </w:rPr>
              <w:t>развивать</w:t>
            </w:r>
            <w:r w:rsidRPr="00D66CF1">
              <w:tab/>
            </w:r>
            <w:r w:rsidRPr="00D66CF1">
              <w:rPr>
                <w:spacing w:val="-2"/>
              </w:rPr>
              <w:t>умение</w:t>
            </w:r>
            <w:r w:rsidRPr="00D66CF1">
              <w:tab/>
            </w:r>
            <w:r w:rsidRPr="00D66CF1">
              <w:rPr>
                <w:spacing w:val="-2"/>
              </w:rPr>
              <w:t>изготавливать</w:t>
            </w:r>
          </w:p>
        </w:tc>
        <w:tc>
          <w:tcPr>
            <w:tcW w:w="2518" w:type="dxa"/>
            <w:tcBorders>
              <w:top w:val="nil"/>
              <w:bottom w:val="nil"/>
            </w:tcBorders>
          </w:tcPr>
          <w:p w14:paraId="72AD0B39" w14:textId="77777777" w:rsidR="0032716C" w:rsidRPr="00D66CF1" w:rsidRDefault="0032716C" w:rsidP="0032716C">
            <w:pPr>
              <w:pStyle w:val="TableParagraph"/>
            </w:pPr>
          </w:p>
        </w:tc>
      </w:tr>
      <w:tr w:rsidR="0032716C" w:rsidRPr="00D66CF1" w14:paraId="4E605B1C" w14:textId="77777777" w:rsidTr="0032716C">
        <w:trPr>
          <w:trHeight w:val="276"/>
        </w:trPr>
        <w:tc>
          <w:tcPr>
            <w:tcW w:w="404" w:type="dxa"/>
            <w:tcBorders>
              <w:bottom w:val="nil"/>
            </w:tcBorders>
          </w:tcPr>
          <w:p w14:paraId="232B3099" w14:textId="77777777" w:rsidR="0032716C" w:rsidRPr="00D66CF1" w:rsidRDefault="0032716C" w:rsidP="0032716C">
            <w:pPr>
              <w:pStyle w:val="TableParagraph"/>
              <w:spacing w:line="256" w:lineRule="exact"/>
              <w:ind w:left="118"/>
              <w:rPr>
                <w:b/>
              </w:rPr>
            </w:pPr>
            <w:r w:rsidRPr="00D66CF1">
              <w:rPr>
                <w:b/>
                <w:spacing w:val="-5"/>
              </w:rPr>
              <w:t>3.</w:t>
            </w:r>
          </w:p>
        </w:tc>
        <w:tc>
          <w:tcPr>
            <w:tcW w:w="2710" w:type="dxa"/>
            <w:tcBorders>
              <w:bottom w:val="nil"/>
            </w:tcBorders>
          </w:tcPr>
          <w:p w14:paraId="4AF4346C" w14:textId="77777777" w:rsidR="0032716C" w:rsidRPr="00D66CF1" w:rsidRDefault="0032716C" w:rsidP="0032716C">
            <w:pPr>
              <w:pStyle w:val="TableParagraph"/>
              <w:spacing w:line="256" w:lineRule="exact"/>
              <w:ind w:left="114"/>
            </w:pPr>
            <w:r w:rsidRPr="00D66CF1">
              <w:rPr>
                <w:spacing w:val="-2"/>
                <w:u w:val="single"/>
              </w:rPr>
              <w:t>Развивающая</w:t>
            </w:r>
          </w:p>
        </w:tc>
        <w:tc>
          <w:tcPr>
            <w:tcW w:w="4816" w:type="dxa"/>
            <w:tcBorders>
              <w:bottom w:val="nil"/>
            </w:tcBorders>
          </w:tcPr>
          <w:p w14:paraId="158C0115" w14:textId="77777777" w:rsidR="0032716C" w:rsidRPr="00D66CF1" w:rsidRDefault="0032716C" w:rsidP="0032716C">
            <w:pPr>
              <w:pStyle w:val="TableParagraph"/>
              <w:tabs>
                <w:tab w:val="left" w:pos="1265"/>
                <w:tab w:val="left" w:pos="1655"/>
                <w:tab w:val="left" w:pos="3221"/>
                <w:tab w:val="left" w:pos="3659"/>
              </w:tabs>
              <w:spacing w:line="256" w:lineRule="exact"/>
              <w:ind w:left="114"/>
            </w:pPr>
            <w:r w:rsidRPr="00D66CF1">
              <w:rPr>
                <w:b/>
                <w:spacing w:val="-2"/>
              </w:rPr>
              <w:t>Задачи:</w:t>
            </w:r>
            <w:r w:rsidRPr="00D66CF1">
              <w:rPr>
                <w:b/>
              </w:rPr>
              <w:tab/>
            </w:r>
            <w:r w:rsidRPr="00D66CF1">
              <w:rPr>
                <w:spacing w:val="-10"/>
              </w:rPr>
              <w:t>-</w:t>
            </w:r>
            <w:r w:rsidRPr="00D66CF1">
              <w:tab/>
            </w:r>
            <w:r w:rsidRPr="00D66CF1">
              <w:rPr>
                <w:spacing w:val="-2"/>
              </w:rPr>
              <w:t>рассмотреть</w:t>
            </w:r>
            <w:r w:rsidRPr="00D66CF1">
              <w:tab/>
            </w:r>
            <w:r w:rsidRPr="00D66CF1">
              <w:rPr>
                <w:spacing w:val="-10"/>
              </w:rPr>
              <w:t>и</w:t>
            </w:r>
            <w:r w:rsidRPr="00D66CF1">
              <w:tab/>
            </w:r>
            <w:r w:rsidRPr="00D66CF1">
              <w:rPr>
                <w:spacing w:val="-2"/>
              </w:rPr>
              <w:t>обсудить</w:t>
            </w:r>
          </w:p>
        </w:tc>
        <w:tc>
          <w:tcPr>
            <w:tcW w:w="4112" w:type="dxa"/>
            <w:tcBorders>
              <w:top w:val="nil"/>
              <w:bottom w:val="nil"/>
            </w:tcBorders>
          </w:tcPr>
          <w:p w14:paraId="3712410C" w14:textId="77777777" w:rsidR="0032716C" w:rsidRPr="00D66CF1" w:rsidRDefault="0032716C" w:rsidP="0032716C">
            <w:pPr>
              <w:pStyle w:val="TableParagraph"/>
              <w:tabs>
                <w:tab w:val="left" w:pos="1649"/>
                <w:tab w:val="left" w:pos="2352"/>
                <w:tab w:val="left" w:pos="3815"/>
              </w:tabs>
              <w:spacing w:line="256" w:lineRule="exact"/>
              <w:ind w:left="115"/>
            </w:pPr>
            <w:r w:rsidRPr="00D66CF1">
              <w:rPr>
                <w:spacing w:val="-2"/>
              </w:rPr>
              <w:t>совместно</w:t>
            </w:r>
            <w:r w:rsidRPr="00D66CF1">
              <w:tab/>
            </w:r>
            <w:r w:rsidRPr="00D66CF1">
              <w:rPr>
                <w:spacing w:val="-5"/>
              </w:rPr>
              <w:t>со</w:t>
            </w:r>
            <w:r w:rsidRPr="00D66CF1">
              <w:tab/>
            </w:r>
            <w:r w:rsidRPr="00D66CF1">
              <w:rPr>
                <w:spacing w:val="-2"/>
              </w:rPr>
              <w:t>взрослым</w:t>
            </w:r>
            <w:r w:rsidRPr="00D66CF1">
              <w:tab/>
            </w:r>
            <w:r w:rsidRPr="00D66CF1">
              <w:rPr>
                <w:spacing w:val="-10"/>
              </w:rPr>
              <w:t>и</w:t>
            </w:r>
          </w:p>
        </w:tc>
        <w:tc>
          <w:tcPr>
            <w:tcW w:w="2518" w:type="dxa"/>
            <w:tcBorders>
              <w:top w:val="nil"/>
              <w:bottom w:val="nil"/>
            </w:tcBorders>
          </w:tcPr>
          <w:p w14:paraId="52562899" w14:textId="77777777" w:rsidR="0032716C" w:rsidRPr="00D66CF1" w:rsidRDefault="0032716C" w:rsidP="0032716C">
            <w:pPr>
              <w:pStyle w:val="TableParagraph"/>
            </w:pPr>
          </w:p>
        </w:tc>
      </w:tr>
      <w:tr w:rsidR="0032716C" w:rsidRPr="00D66CF1" w14:paraId="6783A1E3" w14:textId="77777777" w:rsidTr="0032716C">
        <w:trPr>
          <w:trHeight w:val="281"/>
        </w:trPr>
        <w:tc>
          <w:tcPr>
            <w:tcW w:w="404" w:type="dxa"/>
            <w:tcBorders>
              <w:top w:val="nil"/>
              <w:bottom w:val="nil"/>
            </w:tcBorders>
          </w:tcPr>
          <w:p w14:paraId="61941FBB" w14:textId="77777777" w:rsidR="0032716C" w:rsidRPr="00D66CF1" w:rsidRDefault="0032716C" w:rsidP="0032716C">
            <w:pPr>
              <w:pStyle w:val="TableParagraph"/>
            </w:pPr>
          </w:p>
        </w:tc>
        <w:tc>
          <w:tcPr>
            <w:tcW w:w="2710" w:type="dxa"/>
            <w:tcBorders>
              <w:top w:val="nil"/>
              <w:bottom w:val="nil"/>
            </w:tcBorders>
          </w:tcPr>
          <w:p w14:paraId="0A922B9E" w14:textId="77777777" w:rsidR="0032716C" w:rsidRPr="00D66CF1" w:rsidRDefault="0032716C" w:rsidP="0032716C">
            <w:pPr>
              <w:pStyle w:val="TableParagraph"/>
              <w:spacing w:line="261" w:lineRule="exact"/>
              <w:ind w:left="114"/>
            </w:pPr>
            <w:r w:rsidRPr="00D66CF1">
              <w:rPr>
                <w:spacing w:val="-2"/>
                <w:u w:val="single"/>
              </w:rPr>
              <w:t>образовательная</w:t>
            </w:r>
          </w:p>
        </w:tc>
        <w:tc>
          <w:tcPr>
            <w:tcW w:w="4816" w:type="dxa"/>
            <w:tcBorders>
              <w:top w:val="nil"/>
              <w:bottom w:val="nil"/>
            </w:tcBorders>
          </w:tcPr>
          <w:p w14:paraId="24A00858" w14:textId="77777777" w:rsidR="0032716C" w:rsidRPr="00D66CF1" w:rsidRDefault="0032716C" w:rsidP="0032716C">
            <w:pPr>
              <w:pStyle w:val="TableParagraph"/>
              <w:spacing w:line="261" w:lineRule="exact"/>
              <w:ind w:left="114"/>
            </w:pPr>
            <w:r w:rsidRPr="00D66CF1">
              <w:t>типичные</w:t>
            </w:r>
            <w:r w:rsidRPr="00D66CF1">
              <w:rPr>
                <w:spacing w:val="32"/>
              </w:rPr>
              <w:t xml:space="preserve">  </w:t>
            </w:r>
            <w:r w:rsidRPr="00D66CF1">
              <w:t>опасные</w:t>
            </w:r>
            <w:r w:rsidRPr="00D66CF1">
              <w:rPr>
                <w:spacing w:val="33"/>
              </w:rPr>
              <w:t xml:space="preserve">  </w:t>
            </w:r>
            <w:r w:rsidRPr="00D66CF1">
              <w:t>ситуации</w:t>
            </w:r>
            <w:r w:rsidRPr="00D66CF1">
              <w:rPr>
                <w:spacing w:val="33"/>
              </w:rPr>
              <w:t xml:space="preserve">  </w:t>
            </w:r>
            <w:r w:rsidRPr="00D66CF1">
              <w:t>на</w:t>
            </w:r>
            <w:r w:rsidRPr="00D66CF1">
              <w:rPr>
                <w:spacing w:val="33"/>
              </w:rPr>
              <w:t xml:space="preserve">  </w:t>
            </w:r>
            <w:r w:rsidRPr="00D66CF1">
              <w:rPr>
                <w:spacing w:val="-2"/>
              </w:rPr>
              <w:t>улице,</w:t>
            </w:r>
          </w:p>
        </w:tc>
        <w:tc>
          <w:tcPr>
            <w:tcW w:w="4112" w:type="dxa"/>
            <w:tcBorders>
              <w:top w:val="nil"/>
              <w:bottom w:val="nil"/>
            </w:tcBorders>
          </w:tcPr>
          <w:p w14:paraId="2A6CD76F" w14:textId="77777777" w:rsidR="0032716C" w:rsidRPr="00D66CF1" w:rsidRDefault="0032716C" w:rsidP="0032716C">
            <w:pPr>
              <w:pStyle w:val="TableParagraph"/>
              <w:spacing w:line="261" w:lineRule="exact"/>
              <w:ind w:left="115"/>
            </w:pPr>
            <w:r w:rsidRPr="00D66CF1">
              <w:t xml:space="preserve">самостоятельно </w:t>
            </w:r>
            <w:r w:rsidRPr="00D66CF1">
              <w:rPr>
                <w:spacing w:val="-2"/>
              </w:rPr>
              <w:t>подарок.</w:t>
            </w:r>
          </w:p>
        </w:tc>
        <w:tc>
          <w:tcPr>
            <w:tcW w:w="2518" w:type="dxa"/>
            <w:tcBorders>
              <w:top w:val="nil"/>
              <w:bottom w:val="nil"/>
            </w:tcBorders>
          </w:tcPr>
          <w:p w14:paraId="2C919165" w14:textId="77777777" w:rsidR="0032716C" w:rsidRPr="00D66CF1" w:rsidRDefault="0032716C" w:rsidP="0032716C">
            <w:pPr>
              <w:pStyle w:val="TableParagraph"/>
            </w:pPr>
          </w:p>
        </w:tc>
      </w:tr>
      <w:tr w:rsidR="0032716C" w:rsidRPr="00D66CF1" w14:paraId="2AD09DC7" w14:textId="77777777" w:rsidTr="0032716C">
        <w:trPr>
          <w:trHeight w:val="275"/>
        </w:trPr>
        <w:tc>
          <w:tcPr>
            <w:tcW w:w="404" w:type="dxa"/>
            <w:tcBorders>
              <w:top w:val="nil"/>
              <w:bottom w:val="nil"/>
            </w:tcBorders>
          </w:tcPr>
          <w:p w14:paraId="3FE66545" w14:textId="77777777" w:rsidR="0032716C" w:rsidRPr="00D66CF1" w:rsidRDefault="0032716C" w:rsidP="0032716C">
            <w:pPr>
              <w:pStyle w:val="TableParagraph"/>
            </w:pPr>
          </w:p>
        </w:tc>
        <w:tc>
          <w:tcPr>
            <w:tcW w:w="2710" w:type="dxa"/>
            <w:tcBorders>
              <w:top w:val="nil"/>
              <w:bottom w:val="nil"/>
            </w:tcBorders>
          </w:tcPr>
          <w:p w14:paraId="04C7DFD0" w14:textId="77777777" w:rsidR="0032716C" w:rsidRPr="00D66CF1" w:rsidRDefault="0032716C" w:rsidP="0032716C">
            <w:pPr>
              <w:pStyle w:val="TableParagraph"/>
              <w:spacing w:line="256" w:lineRule="exact"/>
              <w:ind w:left="114"/>
            </w:pPr>
            <w:r w:rsidRPr="00D66CF1">
              <w:rPr>
                <w:spacing w:val="-2"/>
                <w:u w:val="single"/>
              </w:rPr>
              <w:t>ситуация</w:t>
            </w:r>
          </w:p>
        </w:tc>
        <w:tc>
          <w:tcPr>
            <w:tcW w:w="4816" w:type="dxa"/>
            <w:tcBorders>
              <w:top w:val="nil"/>
              <w:bottom w:val="nil"/>
            </w:tcBorders>
          </w:tcPr>
          <w:p w14:paraId="02E1D694" w14:textId="77777777" w:rsidR="0032716C" w:rsidRPr="00D66CF1" w:rsidRDefault="0032716C" w:rsidP="0032716C">
            <w:pPr>
              <w:pStyle w:val="TableParagraph"/>
              <w:spacing w:line="256" w:lineRule="exact"/>
              <w:ind w:left="114"/>
            </w:pPr>
            <w:r w:rsidRPr="00D66CF1">
              <w:t>научить</w:t>
            </w:r>
            <w:r w:rsidRPr="00D66CF1">
              <w:rPr>
                <w:spacing w:val="27"/>
              </w:rPr>
              <w:t xml:space="preserve">  </w:t>
            </w:r>
            <w:r w:rsidRPr="00D66CF1">
              <w:t>правильно</w:t>
            </w:r>
            <w:r w:rsidRPr="00D66CF1">
              <w:rPr>
                <w:spacing w:val="28"/>
              </w:rPr>
              <w:t xml:space="preserve">  </w:t>
            </w:r>
            <w:r w:rsidRPr="00D66CF1">
              <w:t>вести</w:t>
            </w:r>
            <w:r w:rsidRPr="00D66CF1">
              <w:rPr>
                <w:spacing w:val="28"/>
              </w:rPr>
              <w:t xml:space="preserve">  </w:t>
            </w:r>
            <w:r w:rsidRPr="00D66CF1">
              <w:t>себя</w:t>
            </w:r>
            <w:r w:rsidRPr="00D66CF1">
              <w:rPr>
                <w:spacing w:val="27"/>
              </w:rPr>
              <w:t xml:space="preserve">  </w:t>
            </w:r>
            <w:r w:rsidRPr="00D66CF1">
              <w:t>в</w:t>
            </w:r>
            <w:r w:rsidRPr="00D66CF1">
              <w:rPr>
                <w:spacing w:val="28"/>
              </w:rPr>
              <w:t xml:space="preserve">  </w:t>
            </w:r>
            <w:r w:rsidRPr="00D66CF1">
              <w:rPr>
                <w:spacing w:val="-4"/>
              </w:rPr>
              <w:t>таких</w:t>
            </w:r>
          </w:p>
        </w:tc>
        <w:tc>
          <w:tcPr>
            <w:tcW w:w="4112" w:type="dxa"/>
            <w:tcBorders>
              <w:top w:val="nil"/>
              <w:bottom w:val="nil"/>
            </w:tcBorders>
          </w:tcPr>
          <w:p w14:paraId="2CF19F18" w14:textId="77777777" w:rsidR="0032716C" w:rsidRPr="00D66CF1" w:rsidRDefault="0032716C" w:rsidP="0032716C">
            <w:pPr>
              <w:pStyle w:val="TableParagraph"/>
            </w:pPr>
          </w:p>
        </w:tc>
        <w:tc>
          <w:tcPr>
            <w:tcW w:w="2518" w:type="dxa"/>
            <w:tcBorders>
              <w:top w:val="nil"/>
              <w:bottom w:val="nil"/>
            </w:tcBorders>
          </w:tcPr>
          <w:p w14:paraId="4C711F75" w14:textId="77777777" w:rsidR="0032716C" w:rsidRPr="00D66CF1" w:rsidRDefault="0032716C" w:rsidP="0032716C">
            <w:pPr>
              <w:pStyle w:val="TableParagraph"/>
            </w:pPr>
          </w:p>
        </w:tc>
      </w:tr>
      <w:tr w:rsidR="0032716C" w:rsidRPr="00D66CF1" w14:paraId="5812DE3D" w14:textId="77777777" w:rsidTr="0032716C">
        <w:trPr>
          <w:trHeight w:val="276"/>
        </w:trPr>
        <w:tc>
          <w:tcPr>
            <w:tcW w:w="404" w:type="dxa"/>
            <w:tcBorders>
              <w:top w:val="nil"/>
              <w:bottom w:val="nil"/>
            </w:tcBorders>
          </w:tcPr>
          <w:p w14:paraId="20419FB4" w14:textId="77777777" w:rsidR="0032716C" w:rsidRPr="00D66CF1" w:rsidRDefault="0032716C" w:rsidP="0032716C">
            <w:pPr>
              <w:pStyle w:val="TableParagraph"/>
            </w:pPr>
          </w:p>
        </w:tc>
        <w:tc>
          <w:tcPr>
            <w:tcW w:w="2710" w:type="dxa"/>
            <w:tcBorders>
              <w:top w:val="nil"/>
              <w:bottom w:val="nil"/>
            </w:tcBorders>
          </w:tcPr>
          <w:p w14:paraId="10989004" w14:textId="77777777" w:rsidR="0032716C" w:rsidRPr="00D66CF1" w:rsidRDefault="0032716C" w:rsidP="0032716C">
            <w:pPr>
              <w:pStyle w:val="TableParagraph"/>
              <w:spacing w:line="256" w:lineRule="exact"/>
              <w:ind w:left="114"/>
              <w:rPr>
                <w:b/>
              </w:rPr>
            </w:pPr>
            <w:r w:rsidRPr="00D66CF1">
              <w:rPr>
                <w:b/>
              </w:rPr>
              <w:t>«Опасные</w:t>
            </w:r>
            <w:r w:rsidRPr="00D66CF1">
              <w:rPr>
                <w:b/>
                <w:spacing w:val="-8"/>
              </w:rPr>
              <w:t xml:space="preserve"> </w:t>
            </w:r>
            <w:r w:rsidRPr="00D66CF1">
              <w:rPr>
                <w:b/>
                <w:spacing w:val="-2"/>
              </w:rPr>
              <w:t>ситуации</w:t>
            </w:r>
          </w:p>
        </w:tc>
        <w:tc>
          <w:tcPr>
            <w:tcW w:w="4816" w:type="dxa"/>
            <w:tcBorders>
              <w:top w:val="nil"/>
              <w:bottom w:val="nil"/>
            </w:tcBorders>
          </w:tcPr>
          <w:p w14:paraId="47D991D7" w14:textId="77777777" w:rsidR="0032716C" w:rsidRPr="00D66CF1" w:rsidRDefault="0032716C" w:rsidP="0032716C">
            <w:pPr>
              <w:pStyle w:val="TableParagraph"/>
              <w:spacing w:line="256" w:lineRule="exact"/>
              <w:ind w:left="114"/>
            </w:pPr>
            <w:r w:rsidRPr="00D66CF1">
              <w:rPr>
                <w:spacing w:val="-2"/>
              </w:rPr>
              <w:t>ситуациях;</w:t>
            </w:r>
          </w:p>
        </w:tc>
        <w:tc>
          <w:tcPr>
            <w:tcW w:w="4112" w:type="dxa"/>
            <w:tcBorders>
              <w:top w:val="nil"/>
              <w:bottom w:val="nil"/>
            </w:tcBorders>
          </w:tcPr>
          <w:p w14:paraId="00BCBB47" w14:textId="77777777" w:rsidR="0032716C" w:rsidRPr="00D66CF1" w:rsidRDefault="0032716C" w:rsidP="0032716C">
            <w:pPr>
              <w:pStyle w:val="TableParagraph"/>
            </w:pPr>
          </w:p>
        </w:tc>
        <w:tc>
          <w:tcPr>
            <w:tcW w:w="2518" w:type="dxa"/>
            <w:tcBorders>
              <w:top w:val="nil"/>
              <w:bottom w:val="nil"/>
            </w:tcBorders>
          </w:tcPr>
          <w:p w14:paraId="636941EC" w14:textId="77777777" w:rsidR="0032716C" w:rsidRPr="00D66CF1" w:rsidRDefault="0032716C" w:rsidP="0032716C">
            <w:pPr>
              <w:pStyle w:val="TableParagraph"/>
            </w:pPr>
          </w:p>
        </w:tc>
      </w:tr>
      <w:tr w:rsidR="0032716C" w:rsidRPr="00D66CF1" w14:paraId="4DE2BEDD" w14:textId="77777777" w:rsidTr="0032716C">
        <w:trPr>
          <w:trHeight w:val="275"/>
        </w:trPr>
        <w:tc>
          <w:tcPr>
            <w:tcW w:w="404" w:type="dxa"/>
            <w:tcBorders>
              <w:top w:val="nil"/>
              <w:bottom w:val="nil"/>
            </w:tcBorders>
          </w:tcPr>
          <w:p w14:paraId="66E4B7DA" w14:textId="77777777" w:rsidR="0032716C" w:rsidRPr="00D66CF1" w:rsidRDefault="0032716C" w:rsidP="0032716C">
            <w:pPr>
              <w:pStyle w:val="TableParagraph"/>
            </w:pPr>
          </w:p>
        </w:tc>
        <w:tc>
          <w:tcPr>
            <w:tcW w:w="2710" w:type="dxa"/>
            <w:tcBorders>
              <w:top w:val="nil"/>
              <w:bottom w:val="nil"/>
            </w:tcBorders>
          </w:tcPr>
          <w:p w14:paraId="6F6E2366" w14:textId="77777777" w:rsidR="0032716C" w:rsidRPr="00D66CF1" w:rsidRDefault="0032716C" w:rsidP="0032716C">
            <w:pPr>
              <w:pStyle w:val="TableParagraph"/>
              <w:spacing w:line="256" w:lineRule="exact"/>
              <w:ind w:left="114"/>
              <w:rPr>
                <w:b/>
              </w:rPr>
            </w:pPr>
            <w:r w:rsidRPr="00D66CF1">
              <w:rPr>
                <w:b/>
              </w:rPr>
              <w:t xml:space="preserve">на </w:t>
            </w:r>
            <w:r w:rsidRPr="00D66CF1">
              <w:rPr>
                <w:b/>
                <w:spacing w:val="-2"/>
              </w:rPr>
              <w:t>улице»</w:t>
            </w:r>
          </w:p>
        </w:tc>
        <w:tc>
          <w:tcPr>
            <w:tcW w:w="4816" w:type="dxa"/>
            <w:tcBorders>
              <w:top w:val="nil"/>
              <w:bottom w:val="nil"/>
            </w:tcBorders>
          </w:tcPr>
          <w:p w14:paraId="6F50EDE6" w14:textId="77777777" w:rsidR="0032716C" w:rsidRPr="00D66CF1" w:rsidRDefault="0032716C" w:rsidP="0032716C">
            <w:pPr>
              <w:pStyle w:val="TableParagraph"/>
              <w:spacing w:line="256" w:lineRule="exact"/>
              <w:ind w:left="114"/>
            </w:pPr>
            <w:r w:rsidRPr="00D66CF1">
              <w:t>-</w:t>
            </w:r>
            <w:r w:rsidRPr="00D66CF1">
              <w:rPr>
                <w:spacing w:val="-9"/>
              </w:rPr>
              <w:t xml:space="preserve"> </w:t>
            </w:r>
            <w:r w:rsidRPr="00D66CF1">
              <w:t>развивать</w:t>
            </w:r>
            <w:r w:rsidRPr="00D66CF1">
              <w:rPr>
                <w:spacing w:val="-9"/>
              </w:rPr>
              <w:t xml:space="preserve"> </w:t>
            </w:r>
            <w:r w:rsidRPr="00D66CF1">
              <w:t>наблюдательность;</w:t>
            </w:r>
            <w:r w:rsidRPr="00D66CF1">
              <w:rPr>
                <w:spacing w:val="-8"/>
              </w:rPr>
              <w:t xml:space="preserve"> </w:t>
            </w:r>
            <w:r w:rsidRPr="00D66CF1">
              <w:rPr>
                <w:spacing w:val="-10"/>
              </w:rPr>
              <w:t>-</w:t>
            </w:r>
          </w:p>
        </w:tc>
        <w:tc>
          <w:tcPr>
            <w:tcW w:w="4112" w:type="dxa"/>
            <w:tcBorders>
              <w:top w:val="nil"/>
              <w:bottom w:val="nil"/>
            </w:tcBorders>
          </w:tcPr>
          <w:p w14:paraId="0EC3757D" w14:textId="77777777" w:rsidR="0032716C" w:rsidRPr="00D66CF1" w:rsidRDefault="0032716C" w:rsidP="0032716C">
            <w:pPr>
              <w:pStyle w:val="TableParagraph"/>
            </w:pPr>
          </w:p>
        </w:tc>
        <w:tc>
          <w:tcPr>
            <w:tcW w:w="2518" w:type="dxa"/>
            <w:tcBorders>
              <w:top w:val="nil"/>
              <w:bottom w:val="nil"/>
            </w:tcBorders>
          </w:tcPr>
          <w:p w14:paraId="7B7EE34B" w14:textId="77777777" w:rsidR="0032716C" w:rsidRPr="00D66CF1" w:rsidRDefault="0032716C" w:rsidP="0032716C">
            <w:pPr>
              <w:pStyle w:val="TableParagraph"/>
            </w:pPr>
          </w:p>
        </w:tc>
      </w:tr>
      <w:tr w:rsidR="0032716C" w:rsidRPr="00D66CF1" w14:paraId="4263F2C2" w14:textId="77777777" w:rsidTr="0032716C">
        <w:trPr>
          <w:trHeight w:val="275"/>
        </w:trPr>
        <w:tc>
          <w:tcPr>
            <w:tcW w:w="404" w:type="dxa"/>
            <w:tcBorders>
              <w:top w:val="nil"/>
              <w:bottom w:val="nil"/>
            </w:tcBorders>
          </w:tcPr>
          <w:p w14:paraId="0EC0FFA0" w14:textId="77777777" w:rsidR="0032716C" w:rsidRPr="00D66CF1" w:rsidRDefault="0032716C" w:rsidP="0032716C">
            <w:pPr>
              <w:pStyle w:val="TableParagraph"/>
            </w:pPr>
          </w:p>
        </w:tc>
        <w:tc>
          <w:tcPr>
            <w:tcW w:w="2710" w:type="dxa"/>
            <w:tcBorders>
              <w:top w:val="nil"/>
              <w:bottom w:val="nil"/>
            </w:tcBorders>
          </w:tcPr>
          <w:p w14:paraId="1D1B60B6" w14:textId="77777777" w:rsidR="0032716C" w:rsidRPr="00D66CF1" w:rsidRDefault="0032716C" w:rsidP="0032716C">
            <w:pPr>
              <w:pStyle w:val="TableParagraph"/>
            </w:pPr>
          </w:p>
        </w:tc>
        <w:tc>
          <w:tcPr>
            <w:tcW w:w="4816" w:type="dxa"/>
            <w:tcBorders>
              <w:top w:val="nil"/>
              <w:bottom w:val="nil"/>
            </w:tcBorders>
          </w:tcPr>
          <w:p w14:paraId="3E59F9D0" w14:textId="77777777" w:rsidR="0032716C" w:rsidRPr="00D66CF1" w:rsidRDefault="0032716C" w:rsidP="0032716C">
            <w:pPr>
              <w:pStyle w:val="TableParagraph"/>
              <w:spacing w:line="256" w:lineRule="exact"/>
              <w:ind w:left="114"/>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осторожного</w:t>
            </w:r>
          </w:p>
        </w:tc>
        <w:tc>
          <w:tcPr>
            <w:tcW w:w="4112" w:type="dxa"/>
            <w:tcBorders>
              <w:top w:val="nil"/>
              <w:bottom w:val="nil"/>
            </w:tcBorders>
          </w:tcPr>
          <w:p w14:paraId="1CD17648" w14:textId="77777777" w:rsidR="0032716C" w:rsidRPr="00D66CF1" w:rsidRDefault="0032716C" w:rsidP="0032716C">
            <w:pPr>
              <w:pStyle w:val="TableParagraph"/>
            </w:pPr>
          </w:p>
        </w:tc>
        <w:tc>
          <w:tcPr>
            <w:tcW w:w="2518" w:type="dxa"/>
            <w:tcBorders>
              <w:top w:val="nil"/>
              <w:bottom w:val="nil"/>
            </w:tcBorders>
          </w:tcPr>
          <w:p w14:paraId="2AB37A34" w14:textId="77777777" w:rsidR="0032716C" w:rsidRPr="00D66CF1" w:rsidRDefault="0032716C" w:rsidP="0032716C">
            <w:pPr>
              <w:pStyle w:val="TableParagraph"/>
            </w:pPr>
          </w:p>
        </w:tc>
      </w:tr>
      <w:tr w:rsidR="0032716C" w:rsidRPr="00D66CF1" w14:paraId="17E94853" w14:textId="77777777" w:rsidTr="0032716C">
        <w:trPr>
          <w:trHeight w:val="270"/>
        </w:trPr>
        <w:tc>
          <w:tcPr>
            <w:tcW w:w="404" w:type="dxa"/>
            <w:tcBorders>
              <w:top w:val="nil"/>
            </w:tcBorders>
          </w:tcPr>
          <w:p w14:paraId="0F64DC77" w14:textId="77777777" w:rsidR="0032716C" w:rsidRPr="00D66CF1" w:rsidRDefault="0032716C" w:rsidP="0032716C">
            <w:pPr>
              <w:pStyle w:val="TableParagraph"/>
            </w:pPr>
          </w:p>
        </w:tc>
        <w:tc>
          <w:tcPr>
            <w:tcW w:w="2710" w:type="dxa"/>
            <w:tcBorders>
              <w:top w:val="nil"/>
            </w:tcBorders>
          </w:tcPr>
          <w:p w14:paraId="2B6A687F" w14:textId="77777777" w:rsidR="0032716C" w:rsidRPr="00D66CF1" w:rsidRDefault="0032716C" w:rsidP="0032716C">
            <w:pPr>
              <w:pStyle w:val="TableParagraph"/>
            </w:pPr>
          </w:p>
        </w:tc>
        <w:tc>
          <w:tcPr>
            <w:tcW w:w="4816" w:type="dxa"/>
            <w:tcBorders>
              <w:top w:val="nil"/>
            </w:tcBorders>
          </w:tcPr>
          <w:p w14:paraId="2C378A82" w14:textId="77777777" w:rsidR="0032716C" w:rsidRPr="00D66CF1" w:rsidRDefault="0032716C" w:rsidP="0032716C">
            <w:pPr>
              <w:pStyle w:val="TableParagraph"/>
              <w:spacing w:line="251" w:lineRule="exact"/>
              <w:ind w:left="114"/>
            </w:pPr>
            <w:r w:rsidRPr="00D66CF1">
              <w:t>поведения</w:t>
            </w:r>
            <w:r w:rsidRPr="00D66CF1">
              <w:rPr>
                <w:spacing w:val="-6"/>
              </w:rPr>
              <w:t xml:space="preserve"> </w:t>
            </w:r>
            <w:r w:rsidRPr="00D66CF1">
              <w:t>на</w:t>
            </w:r>
            <w:r w:rsidRPr="00D66CF1">
              <w:rPr>
                <w:spacing w:val="-5"/>
              </w:rPr>
              <w:t xml:space="preserve"> </w:t>
            </w:r>
            <w:r w:rsidRPr="00D66CF1">
              <w:rPr>
                <w:spacing w:val="-2"/>
              </w:rPr>
              <w:t>улице.</w:t>
            </w:r>
          </w:p>
        </w:tc>
        <w:tc>
          <w:tcPr>
            <w:tcW w:w="4112" w:type="dxa"/>
            <w:tcBorders>
              <w:top w:val="nil"/>
            </w:tcBorders>
          </w:tcPr>
          <w:p w14:paraId="69C963CF" w14:textId="77777777" w:rsidR="0032716C" w:rsidRPr="00D66CF1" w:rsidRDefault="0032716C" w:rsidP="0032716C">
            <w:pPr>
              <w:pStyle w:val="TableParagraph"/>
            </w:pPr>
          </w:p>
        </w:tc>
        <w:tc>
          <w:tcPr>
            <w:tcW w:w="2518" w:type="dxa"/>
            <w:tcBorders>
              <w:top w:val="nil"/>
            </w:tcBorders>
          </w:tcPr>
          <w:p w14:paraId="6E06DA15" w14:textId="77777777" w:rsidR="0032716C" w:rsidRPr="00D66CF1" w:rsidRDefault="0032716C" w:rsidP="0032716C">
            <w:pPr>
              <w:pStyle w:val="TableParagraph"/>
            </w:pPr>
          </w:p>
        </w:tc>
      </w:tr>
    </w:tbl>
    <w:p w14:paraId="6B8852D2" w14:textId="77777777" w:rsidR="00D75065" w:rsidRPr="00D66CF1" w:rsidRDefault="00D75065">
      <w:pPr>
        <w:pStyle w:val="a3"/>
        <w:rPr>
          <w:sz w:val="22"/>
          <w:szCs w:val="22"/>
        </w:rPr>
      </w:pPr>
    </w:p>
    <w:p w14:paraId="67DE24BE" w14:textId="77777777" w:rsidR="00D75065" w:rsidRPr="00D66CF1" w:rsidRDefault="00D75065">
      <w:pPr>
        <w:pStyle w:val="a3"/>
        <w:spacing w:before="113" w:after="1"/>
        <w:rPr>
          <w:sz w:val="22"/>
          <w:szCs w:val="22"/>
        </w:rPr>
      </w:pPr>
    </w:p>
    <w:tbl>
      <w:tblPr>
        <w:tblStyle w:val="TableNormal"/>
        <w:tblpPr w:leftFromText="180" w:rightFromText="180" w:vertAnchor="text" w:horzAnchor="page" w:tblpX="1691" w:tblpY="5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32716C" w:rsidRPr="00D66CF1" w14:paraId="0BA26F1F" w14:textId="77777777" w:rsidTr="0032716C">
        <w:trPr>
          <w:trHeight w:val="278"/>
        </w:trPr>
        <w:tc>
          <w:tcPr>
            <w:tcW w:w="14560" w:type="dxa"/>
          </w:tcPr>
          <w:p w14:paraId="503480F0" w14:textId="77777777" w:rsidR="0032716C" w:rsidRPr="00D66CF1" w:rsidRDefault="0032716C" w:rsidP="0032716C">
            <w:pPr>
              <w:pStyle w:val="TableParagraph"/>
              <w:spacing w:line="258" w:lineRule="exact"/>
              <w:ind w:left="63" w:right="158"/>
              <w:jc w:val="center"/>
              <w:rPr>
                <w:b/>
              </w:rPr>
            </w:pPr>
          </w:p>
          <w:p w14:paraId="094350F5" w14:textId="77777777" w:rsidR="0032716C" w:rsidRPr="00D66CF1" w:rsidRDefault="0032716C" w:rsidP="0032716C">
            <w:pPr>
              <w:pStyle w:val="TableParagraph"/>
              <w:spacing w:line="258" w:lineRule="exact"/>
              <w:ind w:left="63" w:right="158"/>
              <w:jc w:val="center"/>
              <w:rPr>
                <w:b/>
              </w:rPr>
            </w:pPr>
          </w:p>
          <w:p w14:paraId="76856B57" w14:textId="77777777" w:rsidR="0032716C" w:rsidRPr="00D66CF1" w:rsidRDefault="0032716C" w:rsidP="0032716C">
            <w:pPr>
              <w:pStyle w:val="TableParagraph"/>
              <w:spacing w:line="258" w:lineRule="exact"/>
              <w:ind w:left="63" w:right="158"/>
              <w:jc w:val="center"/>
              <w:rPr>
                <w:b/>
              </w:rPr>
            </w:pPr>
          </w:p>
          <w:p w14:paraId="7773EC7A" w14:textId="77777777" w:rsidR="0032716C" w:rsidRPr="00D66CF1" w:rsidRDefault="0032716C" w:rsidP="0032716C">
            <w:pPr>
              <w:pStyle w:val="TableParagraph"/>
              <w:spacing w:line="258" w:lineRule="exact"/>
              <w:ind w:left="63" w:right="158"/>
              <w:jc w:val="center"/>
              <w:rPr>
                <w:b/>
              </w:rPr>
            </w:pPr>
          </w:p>
          <w:p w14:paraId="3543F889" w14:textId="77777777" w:rsidR="0032716C" w:rsidRPr="00D66CF1" w:rsidRDefault="0032716C" w:rsidP="0032716C">
            <w:pPr>
              <w:pStyle w:val="TableParagraph"/>
              <w:spacing w:line="258" w:lineRule="exact"/>
              <w:ind w:left="63" w:right="158"/>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(3-я </w:t>
            </w:r>
            <w:r w:rsidRPr="00D66CF1">
              <w:rPr>
                <w:b/>
                <w:spacing w:val="-2"/>
              </w:rPr>
              <w:t>неделя)</w:t>
            </w:r>
          </w:p>
        </w:tc>
      </w:tr>
    </w:tbl>
    <w:p w14:paraId="718DB972" w14:textId="77777777" w:rsidR="00D75065" w:rsidRPr="00D66CF1" w:rsidRDefault="00D75065">
      <w:pPr>
        <w:spacing w:line="258" w:lineRule="exact"/>
        <w:jc w:val="cente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2"/>
        <w:gridCol w:w="2518"/>
      </w:tblGrid>
      <w:tr w:rsidR="007B7327" w:rsidRPr="00D66CF1" w14:paraId="3D339F56" w14:textId="77777777" w:rsidTr="00865274">
        <w:trPr>
          <w:trHeight w:val="277"/>
        </w:trPr>
        <w:tc>
          <w:tcPr>
            <w:tcW w:w="14562" w:type="dxa"/>
            <w:gridSpan w:val="5"/>
          </w:tcPr>
          <w:p w14:paraId="65104BAA" w14:textId="77777777" w:rsidR="007B7327" w:rsidRPr="00D66CF1" w:rsidRDefault="007B7327" w:rsidP="00865274">
            <w:pPr>
              <w:pStyle w:val="TableParagraph"/>
              <w:spacing w:line="258" w:lineRule="exact"/>
              <w:ind w:left="57"/>
              <w:jc w:val="center"/>
              <w:rPr>
                <w:b/>
              </w:rPr>
            </w:pPr>
            <w:r w:rsidRPr="00D66CF1">
              <w:rPr>
                <w:b/>
              </w:rPr>
              <w:lastRenderedPageBreak/>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7B7327" w:rsidRPr="00D66CF1" w14:paraId="037EE310" w14:textId="77777777" w:rsidTr="00865274">
        <w:trPr>
          <w:trHeight w:val="1932"/>
        </w:trPr>
        <w:tc>
          <w:tcPr>
            <w:tcW w:w="14562" w:type="dxa"/>
            <w:gridSpan w:val="5"/>
          </w:tcPr>
          <w:p w14:paraId="00747346" w14:textId="77777777" w:rsidR="007B7327" w:rsidRPr="00D66CF1" w:rsidRDefault="007B7327" w:rsidP="00865274">
            <w:pPr>
              <w:pStyle w:val="TableParagraph"/>
              <w:ind w:left="110" w:right="-15"/>
              <w:jc w:val="both"/>
            </w:pPr>
            <w:r w:rsidRPr="00D66CF1">
              <w:rPr>
                <w:b/>
              </w:rPr>
              <w:t xml:space="preserve">Планируемые результаты освоения содержания тематической недели: </w:t>
            </w:r>
            <w:r w:rsidRPr="00D66CF1">
              <w:t>называет свою роль и обращается к сверстнику по имени игрового персонажа, охотно вступает в ролевой диалог с воспитателем и сверстником, меняет интонацию голоса в зависимости от роли; использует разнообразные игровые действия, в дидактических играх принимает игровую задачу и действует в соответствии с ней; проявляет интерес к игровому общению со сверстниками; активно отстаивает свою самостоятельность, обнаруживает стремление к оказанию помощи взрослому и сверстнику; называет хорошо знакомые трудовые действия.</w:t>
            </w:r>
          </w:p>
          <w:p w14:paraId="0E76ED6B" w14:textId="77777777" w:rsidR="007B7327" w:rsidRPr="00D66CF1" w:rsidRDefault="007B7327" w:rsidP="00865274">
            <w:pPr>
              <w:pStyle w:val="TableParagraph"/>
              <w:spacing w:line="270" w:lineRule="atLeast"/>
              <w:ind w:left="110" w:right="7"/>
              <w:jc w:val="both"/>
            </w:pPr>
            <w:r w:rsidRPr="00D66CF1">
              <w:rPr>
                <w:b/>
              </w:rPr>
              <w:t xml:space="preserve">Взаимодействие с родителями: </w:t>
            </w:r>
            <w:r w:rsidRPr="00D66CF1">
              <w:t>рекомендации родителям, как правильно организовать трудовые поручения для ребенка младшего дошкольного возраста.</w:t>
            </w:r>
          </w:p>
        </w:tc>
      </w:tr>
      <w:tr w:rsidR="007B7327" w:rsidRPr="00D66CF1" w14:paraId="17BE5F3C" w14:textId="77777777" w:rsidTr="00865274">
        <w:trPr>
          <w:trHeight w:val="2207"/>
        </w:trPr>
        <w:tc>
          <w:tcPr>
            <w:tcW w:w="404" w:type="dxa"/>
          </w:tcPr>
          <w:p w14:paraId="35D99CD7" w14:textId="77777777" w:rsidR="007B7327" w:rsidRPr="00D66CF1" w:rsidRDefault="007B7327" w:rsidP="00865274">
            <w:pPr>
              <w:pStyle w:val="TableParagraph"/>
              <w:ind w:left="25" w:right="9"/>
              <w:jc w:val="center"/>
              <w:rPr>
                <w:b/>
              </w:rPr>
            </w:pPr>
            <w:r w:rsidRPr="00D66CF1">
              <w:rPr>
                <w:b/>
                <w:spacing w:val="-5"/>
              </w:rPr>
              <w:t>1.</w:t>
            </w:r>
          </w:p>
        </w:tc>
        <w:tc>
          <w:tcPr>
            <w:tcW w:w="2710" w:type="dxa"/>
          </w:tcPr>
          <w:p w14:paraId="7862B2E4" w14:textId="77777777" w:rsidR="007B7327" w:rsidRPr="00D66CF1" w:rsidRDefault="007B7327" w:rsidP="00865274">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D75C19F" w14:textId="77777777" w:rsidR="007B7327" w:rsidRPr="00D66CF1" w:rsidRDefault="007B7327" w:rsidP="00865274">
            <w:pPr>
              <w:pStyle w:val="TableParagraph"/>
              <w:ind w:left="110"/>
              <w:rPr>
                <w:b/>
              </w:rPr>
            </w:pPr>
            <w:r w:rsidRPr="00D66CF1">
              <w:rPr>
                <w:b/>
              </w:rPr>
              <w:t>«Весенние</w:t>
            </w:r>
            <w:r w:rsidRPr="00D66CF1">
              <w:rPr>
                <w:b/>
                <w:spacing w:val="-9"/>
              </w:rPr>
              <w:t xml:space="preserve"> </w:t>
            </w:r>
            <w:r w:rsidRPr="00D66CF1">
              <w:rPr>
                <w:b/>
                <w:spacing w:val="-2"/>
              </w:rPr>
              <w:t>ручейки»</w:t>
            </w:r>
          </w:p>
        </w:tc>
        <w:tc>
          <w:tcPr>
            <w:tcW w:w="4818" w:type="dxa"/>
          </w:tcPr>
          <w:p w14:paraId="2991E713" w14:textId="77777777" w:rsidR="007B7327" w:rsidRPr="00D66CF1" w:rsidRDefault="007B7327" w:rsidP="00865274">
            <w:pPr>
              <w:pStyle w:val="TableParagraph"/>
              <w:ind w:left="110"/>
            </w:pPr>
            <w:r w:rsidRPr="00D66CF1">
              <w:rPr>
                <w:b/>
              </w:rPr>
              <w:t xml:space="preserve">Задачи: </w:t>
            </w:r>
            <w:r w:rsidRPr="00D66CF1">
              <w:t>- рассказать о свойствах воды (текучесть,</w:t>
            </w:r>
            <w:r w:rsidRPr="00D66CF1">
              <w:rPr>
                <w:spacing w:val="-8"/>
              </w:rPr>
              <w:t xml:space="preserve"> </w:t>
            </w:r>
            <w:r w:rsidRPr="00D66CF1">
              <w:t>брызги,</w:t>
            </w:r>
            <w:r w:rsidRPr="00D66CF1">
              <w:rPr>
                <w:spacing w:val="-8"/>
              </w:rPr>
              <w:t xml:space="preserve"> </w:t>
            </w:r>
            <w:r w:rsidRPr="00D66CF1">
              <w:t>переливание</w:t>
            </w:r>
            <w:r w:rsidRPr="00D66CF1">
              <w:rPr>
                <w:spacing w:val="-9"/>
              </w:rPr>
              <w:t xml:space="preserve"> </w:t>
            </w:r>
            <w:r w:rsidRPr="00D66CF1">
              <w:t>из</w:t>
            </w:r>
            <w:r w:rsidRPr="00D66CF1">
              <w:rPr>
                <w:spacing w:val="-8"/>
              </w:rPr>
              <w:t xml:space="preserve"> </w:t>
            </w:r>
            <w:r w:rsidRPr="00D66CF1">
              <w:t>емкости</w:t>
            </w:r>
            <w:r w:rsidRPr="00D66CF1">
              <w:rPr>
                <w:spacing w:val="-9"/>
              </w:rPr>
              <w:t xml:space="preserve"> </w:t>
            </w:r>
            <w:r w:rsidRPr="00D66CF1">
              <w:t xml:space="preserve">в </w:t>
            </w:r>
            <w:r w:rsidRPr="00D66CF1">
              <w:rPr>
                <w:spacing w:val="-2"/>
              </w:rPr>
              <w:t>емкость);</w:t>
            </w:r>
          </w:p>
          <w:p w14:paraId="5D5A968C" w14:textId="77777777" w:rsidR="007B7327" w:rsidRPr="00D66CF1" w:rsidRDefault="007B7327" w:rsidP="00865274">
            <w:pPr>
              <w:pStyle w:val="TableParagraph"/>
              <w:ind w:left="110" w:right="1124"/>
            </w:pPr>
            <w:r w:rsidRPr="00D66CF1">
              <w:t>- развивать словарный запас; - воспитывать</w:t>
            </w:r>
            <w:r w:rsidRPr="00D66CF1">
              <w:rPr>
                <w:spacing w:val="-14"/>
              </w:rPr>
              <w:t xml:space="preserve"> </w:t>
            </w:r>
            <w:r w:rsidRPr="00D66CF1">
              <w:t>интерес</w:t>
            </w:r>
            <w:r w:rsidRPr="00D66CF1">
              <w:rPr>
                <w:spacing w:val="-14"/>
              </w:rPr>
              <w:t xml:space="preserve"> </w:t>
            </w:r>
            <w:r w:rsidRPr="00D66CF1">
              <w:t>к</w:t>
            </w:r>
            <w:r w:rsidRPr="00D66CF1">
              <w:rPr>
                <w:spacing w:val="-14"/>
              </w:rPr>
              <w:t xml:space="preserve"> </w:t>
            </w:r>
            <w:r w:rsidRPr="00D66CF1">
              <w:t xml:space="preserve">природным </w:t>
            </w:r>
            <w:r w:rsidRPr="00D66CF1">
              <w:rPr>
                <w:spacing w:val="-2"/>
              </w:rPr>
              <w:t>явлениям.</w:t>
            </w:r>
          </w:p>
        </w:tc>
        <w:tc>
          <w:tcPr>
            <w:tcW w:w="4112" w:type="dxa"/>
            <w:vMerge w:val="restart"/>
          </w:tcPr>
          <w:p w14:paraId="774E601C" w14:textId="77777777" w:rsidR="007B7327" w:rsidRPr="00D66CF1" w:rsidRDefault="007B7327" w:rsidP="00865274">
            <w:pPr>
              <w:pStyle w:val="TableParagraph"/>
              <w:tabs>
                <w:tab w:val="left" w:pos="2518"/>
                <w:tab w:val="left" w:pos="3827"/>
                <w:tab w:val="left" w:pos="3931"/>
              </w:tabs>
              <w:ind w:left="108" w:right="47"/>
              <w:rPr>
                <w:b/>
              </w:rPr>
            </w:pPr>
            <w:r w:rsidRPr="00D66CF1">
              <w:rPr>
                <w:b/>
                <w:spacing w:val="-2"/>
                <w:u w:val="single"/>
              </w:rPr>
              <w:t>Познавательно</w:t>
            </w:r>
            <w:r w:rsidRPr="00D66CF1">
              <w:rPr>
                <w:b/>
                <w:u w:val="single"/>
              </w:rPr>
              <w:tab/>
            </w:r>
            <w:r w:rsidRPr="00D66CF1">
              <w:rPr>
                <w:b/>
                <w:u w:val="single"/>
              </w:rPr>
              <w:tab/>
            </w:r>
            <w:r w:rsidRPr="00D66CF1">
              <w:rPr>
                <w:b/>
                <w:u w:val="single"/>
              </w:rPr>
              <w:tab/>
            </w:r>
            <w:r w:rsidRPr="00D66CF1">
              <w:rPr>
                <w:b/>
                <w:spacing w:val="-10"/>
                <w:u w:val="single"/>
              </w:rPr>
              <w:t>–</w:t>
            </w:r>
            <w:r w:rsidRPr="00D66CF1">
              <w:rPr>
                <w:b/>
                <w:spacing w:val="-10"/>
              </w:rPr>
              <w:t xml:space="preserve"> </w:t>
            </w:r>
            <w:r w:rsidRPr="00D66CF1">
              <w:rPr>
                <w:b/>
                <w:spacing w:val="-2"/>
                <w:u w:val="single"/>
              </w:rPr>
              <w:t>исследовательская</w:t>
            </w:r>
            <w:r w:rsidRPr="00D66CF1">
              <w:rPr>
                <w:b/>
              </w:rPr>
              <w:tab/>
            </w:r>
            <w:r w:rsidRPr="00D66CF1">
              <w:rPr>
                <w:b/>
                <w:spacing w:val="-2"/>
                <w:u w:val="single"/>
              </w:rPr>
              <w:t>деятельность:</w:t>
            </w:r>
            <w:r w:rsidRPr="00D66CF1">
              <w:rPr>
                <w:b/>
                <w:spacing w:val="-2"/>
              </w:rPr>
              <w:t xml:space="preserve"> </w:t>
            </w:r>
            <w:r w:rsidRPr="00D66CF1">
              <w:rPr>
                <w:b/>
              </w:rPr>
              <w:t xml:space="preserve">эксперимент </w:t>
            </w:r>
            <w:r w:rsidRPr="00D66CF1">
              <w:t xml:space="preserve">«Предметы из </w:t>
            </w:r>
            <w:r w:rsidRPr="00D66CF1">
              <w:rPr>
                <w:spacing w:val="-2"/>
              </w:rPr>
              <w:t>пластмассы</w:t>
            </w:r>
            <w:r w:rsidRPr="00D66CF1">
              <w:rPr>
                <w:b/>
                <w:spacing w:val="-2"/>
              </w:rPr>
              <w:t>»</w:t>
            </w:r>
            <w:r w:rsidRPr="00D66CF1">
              <w:rPr>
                <w:b/>
              </w:rPr>
              <w:tab/>
            </w:r>
            <w:r w:rsidRPr="00D66CF1">
              <w:rPr>
                <w:b/>
              </w:rPr>
              <w:tab/>
            </w:r>
            <w:r w:rsidRPr="00D66CF1">
              <w:rPr>
                <w:b/>
                <w:spacing w:val="-10"/>
              </w:rPr>
              <w:t>-</w:t>
            </w:r>
          </w:p>
          <w:p w14:paraId="14C9F78E" w14:textId="77777777" w:rsidR="007B7327" w:rsidRPr="00D66CF1" w:rsidRDefault="007B7327" w:rsidP="00865274">
            <w:pPr>
              <w:pStyle w:val="TableParagraph"/>
              <w:tabs>
                <w:tab w:val="left" w:pos="2387"/>
              </w:tabs>
              <w:ind w:left="108" w:right="138"/>
              <w:jc w:val="both"/>
            </w:pPr>
            <w:r w:rsidRPr="00D66CF1">
              <w:t xml:space="preserve">развивать интерес детей к совместному со взрослым и самостоятельному обследованию </w:t>
            </w:r>
            <w:r w:rsidRPr="00D66CF1">
              <w:rPr>
                <w:spacing w:val="-2"/>
              </w:rPr>
              <w:t>предметов,</w:t>
            </w:r>
            <w:r w:rsidRPr="00D66CF1">
              <w:tab/>
            </w:r>
            <w:r w:rsidRPr="00D66CF1">
              <w:rPr>
                <w:spacing w:val="-2"/>
              </w:rPr>
              <w:t xml:space="preserve">разнообразным </w:t>
            </w:r>
            <w:r w:rsidRPr="00D66CF1">
              <w:t>действиям с ними.</w:t>
            </w:r>
          </w:p>
          <w:p w14:paraId="232AACEC" w14:textId="77777777" w:rsidR="007B7327" w:rsidRPr="00D66CF1" w:rsidRDefault="007B7327" w:rsidP="00865274">
            <w:pPr>
              <w:pStyle w:val="TableParagraph"/>
              <w:spacing w:line="266" w:lineRule="exact"/>
              <w:ind w:left="108"/>
              <w:jc w:val="both"/>
              <w:rPr>
                <w:b/>
              </w:rPr>
            </w:pPr>
            <w:r w:rsidRPr="00D66CF1">
              <w:rPr>
                <w:u w:val="single"/>
              </w:rPr>
              <w:t xml:space="preserve"> </w:t>
            </w:r>
            <w:r w:rsidRPr="00D66CF1">
              <w:rPr>
                <w:b/>
                <w:u w:val="single"/>
              </w:rPr>
              <w:t xml:space="preserve">Игровая </w:t>
            </w:r>
            <w:r w:rsidRPr="00D66CF1">
              <w:rPr>
                <w:b/>
                <w:spacing w:val="-2"/>
                <w:u w:val="single"/>
              </w:rPr>
              <w:t>деятельность:</w:t>
            </w:r>
          </w:p>
        </w:tc>
        <w:tc>
          <w:tcPr>
            <w:tcW w:w="2518" w:type="dxa"/>
            <w:vMerge w:val="restart"/>
          </w:tcPr>
          <w:p w14:paraId="3738A543" w14:textId="77777777" w:rsidR="007B7327" w:rsidRPr="00D66CF1" w:rsidRDefault="007B7327" w:rsidP="00865274">
            <w:pPr>
              <w:pStyle w:val="TableParagraph"/>
              <w:ind w:left="109" w:right="401"/>
            </w:pPr>
            <w:r w:rsidRPr="00D66CF1">
              <w:t>Предложить</w:t>
            </w:r>
            <w:r w:rsidRPr="00D66CF1">
              <w:rPr>
                <w:spacing w:val="-15"/>
              </w:rPr>
              <w:t xml:space="preserve"> </w:t>
            </w:r>
            <w:r w:rsidRPr="00D66CF1">
              <w:t xml:space="preserve">детям: </w:t>
            </w:r>
            <w:r w:rsidRPr="00D66CF1">
              <w:rPr>
                <w:spacing w:val="-2"/>
              </w:rPr>
              <w:t>сюжетные иллюстрации</w:t>
            </w:r>
          </w:p>
          <w:p w14:paraId="1328D8C7" w14:textId="77777777" w:rsidR="007B7327" w:rsidRPr="00D66CF1" w:rsidRDefault="007B7327" w:rsidP="00865274">
            <w:pPr>
              <w:pStyle w:val="TableParagraph"/>
              <w:ind w:left="109"/>
            </w:pPr>
            <w:r w:rsidRPr="00D66CF1">
              <w:rPr>
                <w:spacing w:val="-2"/>
              </w:rPr>
              <w:t xml:space="preserve">«Маленькие </w:t>
            </w:r>
            <w:r w:rsidRPr="00D66CF1">
              <w:t>помощники</w:t>
            </w:r>
            <w:r w:rsidRPr="00D66CF1">
              <w:rPr>
                <w:spacing w:val="-15"/>
              </w:rPr>
              <w:t xml:space="preserve"> </w:t>
            </w:r>
            <w:r w:rsidRPr="00D66CF1">
              <w:t>в</w:t>
            </w:r>
            <w:r w:rsidRPr="00D66CF1">
              <w:rPr>
                <w:spacing w:val="-15"/>
              </w:rPr>
              <w:t xml:space="preserve"> </w:t>
            </w:r>
            <w:r w:rsidRPr="00D66CF1">
              <w:t xml:space="preserve">детском </w:t>
            </w:r>
            <w:r w:rsidRPr="00D66CF1">
              <w:rPr>
                <w:spacing w:val="-2"/>
              </w:rPr>
              <w:t>саду»;</w:t>
            </w:r>
          </w:p>
          <w:p w14:paraId="2111112D" w14:textId="77777777" w:rsidR="007B7327" w:rsidRPr="00D66CF1" w:rsidRDefault="007B7327" w:rsidP="00865274">
            <w:pPr>
              <w:pStyle w:val="TableParagraph"/>
              <w:ind w:left="109" w:right="112"/>
            </w:pPr>
            <w:r w:rsidRPr="00D66CF1">
              <w:t>алгоритм</w:t>
            </w:r>
            <w:r w:rsidRPr="00D66CF1">
              <w:rPr>
                <w:spacing w:val="-15"/>
              </w:rPr>
              <w:t xml:space="preserve"> </w:t>
            </w:r>
            <w:r w:rsidRPr="00D66CF1">
              <w:t xml:space="preserve">«сервировка </w:t>
            </w:r>
            <w:r w:rsidRPr="00D66CF1">
              <w:rPr>
                <w:spacing w:val="-2"/>
              </w:rPr>
              <w:t>стола»;</w:t>
            </w:r>
          </w:p>
          <w:p w14:paraId="26CCBEBF" w14:textId="77777777" w:rsidR="007B7327" w:rsidRPr="00D66CF1" w:rsidRDefault="007B7327" w:rsidP="00865274">
            <w:pPr>
              <w:pStyle w:val="TableParagraph"/>
              <w:spacing w:line="270" w:lineRule="atLeast"/>
              <w:ind w:left="109"/>
            </w:pPr>
            <w:r w:rsidRPr="00D66CF1">
              <w:t>набор</w:t>
            </w:r>
            <w:r w:rsidRPr="00D66CF1">
              <w:rPr>
                <w:spacing w:val="40"/>
              </w:rPr>
              <w:t xml:space="preserve"> </w:t>
            </w:r>
            <w:r w:rsidRPr="00D66CF1">
              <w:t>чайной</w:t>
            </w:r>
            <w:r w:rsidRPr="00D66CF1">
              <w:rPr>
                <w:spacing w:val="40"/>
              </w:rPr>
              <w:t xml:space="preserve"> </w:t>
            </w:r>
            <w:r w:rsidRPr="00D66CF1">
              <w:t>посуды; алгоритм «уход за</w:t>
            </w:r>
          </w:p>
        </w:tc>
      </w:tr>
      <w:tr w:rsidR="007B7327" w:rsidRPr="00D66CF1" w14:paraId="50EAB35C" w14:textId="77777777" w:rsidTr="00865274">
        <w:trPr>
          <w:trHeight w:val="552"/>
        </w:trPr>
        <w:tc>
          <w:tcPr>
            <w:tcW w:w="404" w:type="dxa"/>
          </w:tcPr>
          <w:p w14:paraId="7D583CF6" w14:textId="77777777" w:rsidR="007B7327" w:rsidRPr="00D66CF1" w:rsidRDefault="007B7327" w:rsidP="00865274">
            <w:pPr>
              <w:pStyle w:val="TableParagraph"/>
              <w:ind w:left="25" w:right="9"/>
              <w:jc w:val="center"/>
              <w:rPr>
                <w:b/>
              </w:rPr>
            </w:pPr>
            <w:r w:rsidRPr="00D66CF1">
              <w:rPr>
                <w:b/>
                <w:spacing w:val="-5"/>
              </w:rPr>
              <w:t>2.</w:t>
            </w:r>
          </w:p>
        </w:tc>
        <w:tc>
          <w:tcPr>
            <w:tcW w:w="2710" w:type="dxa"/>
          </w:tcPr>
          <w:p w14:paraId="3D27A41A" w14:textId="77777777" w:rsidR="007B7327" w:rsidRPr="00D66CF1" w:rsidRDefault="007B7327" w:rsidP="00865274">
            <w:pPr>
              <w:pStyle w:val="TableParagraph"/>
              <w:spacing w:line="270" w:lineRule="atLeast"/>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p>
        </w:tc>
        <w:tc>
          <w:tcPr>
            <w:tcW w:w="4818" w:type="dxa"/>
          </w:tcPr>
          <w:p w14:paraId="34CF414D" w14:textId="77777777" w:rsidR="007B7327" w:rsidRPr="00D66CF1" w:rsidRDefault="007B7327" w:rsidP="00865274">
            <w:pPr>
              <w:pStyle w:val="TableParagraph"/>
              <w:spacing w:line="270" w:lineRule="atLeast"/>
              <w:ind w:left="110"/>
            </w:pPr>
            <w:r w:rsidRPr="00D66CF1">
              <w:rPr>
                <w:b/>
              </w:rPr>
              <w:t>Задачи</w:t>
            </w:r>
            <w:r w:rsidRPr="00D66CF1">
              <w:t>: - способствовать развитию самостоятельности,</w:t>
            </w:r>
            <w:r w:rsidRPr="00D66CF1">
              <w:rPr>
                <w:spacing w:val="-13"/>
              </w:rPr>
              <w:t xml:space="preserve"> </w:t>
            </w:r>
            <w:r w:rsidRPr="00D66CF1">
              <w:t>волевых</w:t>
            </w:r>
            <w:r w:rsidRPr="00D66CF1">
              <w:rPr>
                <w:spacing w:val="-13"/>
              </w:rPr>
              <w:t xml:space="preserve"> </w:t>
            </w:r>
            <w:r w:rsidRPr="00D66CF1">
              <w:t>усилий,</w:t>
            </w:r>
            <w:r w:rsidRPr="00D66CF1">
              <w:rPr>
                <w:spacing w:val="-13"/>
              </w:rPr>
              <w:t xml:space="preserve"> </w:t>
            </w:r>
            <w:r w:rsidRPr="00D66CF1">
              <w:t>поло-</w:t>
            </w:r>
          </w:p>
        </w:tc>
        <w:tc>
          <w:tcPr>
            <w:tcW w:w="4112" w:type="dxa"/>
            <w:vMerge/>
            <w:tcBorders>
              <w:top w:val="nil"/>
            </w:tcBorders>
          </w:tcPr>
          <w:p w14:paraId="0E09083C" w14:textId="77777777" w:rsidR="007B7327" w:rsidRPr="00D66CF1" w:rsidRDefault="007B7327" w:rsidP="00865274"/>
        </w:tc>
        <w:tc>
          <w:tcPr>
            <w:tcW w:w="2518" w:type="dxa"/>
            <w:vMerge/>
            <w:tcBorders>
              <w:top w:val="nil"/>
            </w:tcBorders>
          </w:tcPr>
          <w:p w14:paraId="0B8D906F" w14:textId="77777777" w:rsidR="007B7327" w:rsidRPr="00D66CF1" w:rsidRDefault="007B7327" w:rsidP="00865274"/>
        </w:tc>
      </w:tr>
      <w:tr w:rsidR="007B7327" w:rsidRPr="00D66CF1" w14:paraId="384181BE" w14:textId="77777777" w:rsidTr="00865274">
        <w:trPr>
          <w:trHeight w:val="2484"/>
        </w:trPr>
        <w:tc>
          <w:tcPr>
            <w:tcW w:w="404" w:type="dxa"/>
          </w:tcPr>
          <w:p w14:paraId="56EFC3BC" w14:textId="77777777" w:rsidR="007B7327" w:rsidRPr="00D66CF1" w:rsidRDefault="007B7327" w:rsidP="00865274">
            <w:pPr>
              <w:pStyle w:val="TableParagraph"/>
            </w:pPr>
          </w:p>
        </w:tc>
        <w:tc>
          <w:tcPr>
            <w:tcW w:w="2710" w:type="dxa"/>
          </w:tcPr>
          <w:p w14:paraId="4734F20A" w14:textId="77777777" w:rsidR="007B7327" w:rsidRPr="00D66CF1" w:rsidRDefault="007B7327" w:rsidP="00865274">
            <w:pPr>
              <w:pStyle w:val="TableParagraph"/>
              <w:ind w:left="110"/>
            </w:pPr>
            <w:r w:rsidRPr="00D66CF1">
              <w:rPr>
                <w:spacing w:val="-2"/>
                <w:u w:val="single"/>
              </w:rPr>
              <w:t>ситуация</w:t>
            </w:r>
          </w:p>
          <w:p w14:paraId="5536554E" w14:textId="77777777" w:rsidR="007B7327" w:rsidRPr="00D66CF1" w:rsidRDefault="007B7327" w:rsidP="00865274">
            <w:pPr>
              <w:pStyle w:val="TableParagraph"/>
              <w:ind w:left="110" w:right="162"/>
              <w:rPr>
                <w:b/>
              </w:rPr>
            </w:pPr>
            <w:r w:rsidRPr="00D66CF1">
              <w:rPr>
                <w:b/>
              </w:rPr>
              <w:t>«Научим</w:t>
            </w:r>
            <w:r w:rsidRPr="00D66CF1">
              <w:rPr>
                <w:b/>
                <w:spacing w:val="-15"/>
              </w:rPr>
              <w:t xml:space="preserve"> </w:t>
            </w:r>
            <w:r w:rsidRPr="00D66CF1">
              <w:rPr>
                <w:b/>
              </w:rPr>
              <w:t>кукол</w:t>
            </w:r>
            <w:r w:rsidRPr="00D66CF1">
              <w:rPr>
                <w:b/>
                <w:spacing w:val="-15"/>
              </w:rPr>
              <w:t xml:space="preserve"> </w:t>
            </w:r>
            <w:r w:rsidRPr="00D66CF1">
              <w:rPr>
                <w:b/>
              </w:rPr>
              <w:t xml:space="preserve">Машу и Антона </w:t>
            </w:r>
            <w:r w:rsidRPr="00D66CF1">
              <w:rPr>
                <w:b/>
                <w:spacing w:val="-2"/>
              </w:rPr>
              <w:t xml:space="preserve">правильному </w:t>
            </w:r>
            <w:r w:rsidRPr="00D66CF1">
              <w:rPr>
                <w:b/>
              </w:rPr>
              <w:t xml:space="preserve">поведению за столом во время приема </w:t>
            </w:r>
            <w:r w:rsidRPr="00D66CF1">
              <w:rPr>
                <w:b/>
                <w:spacing w:val="-2"/>
              </w:rPr>
              <w:t>пищи»</w:t>
            </w:r>
          </w:p>
        </w:tc>
        <w:tc>
          <w:tcPr>
            <w:tcW w:w="4818" w:type="dxa"/>
          </w:tcPr>
          <w:p w14:paraId="20736BDA" w14:textId="77777777" w:rsidR="007B7327" w:rsidRPr="00D66CF1" w:rsidRDefault="007B7327" w:rsidP="00865274">
            <w:pPr>
              <w:pStyle w:val="TableParagraph"/>
              <w:ind w:left="110"/>
            </w:pPr>
            <w:proofErr w:type="spellStart"/>
            <w:r w:rsidRPr="00D66CF1">
              <w:t>жительной</w:t>
            </w:r>
            <w:proofErr w:type="spellEnd"/>
            <w:r w:rsidRPr="00D66CF1">
              <w:rPr>
                <w:spacing w:val="-9"/>
              </w:rPr>
              <w:t xml:space="preserve"> </w:t>
            </w:r>
            <w:r w:rsidRPr="00D66CF1">
              <w:rPr>
                <w:spacing w:val="-2"/>
              </w:rPr>
              <w:t>самооценки;</w:t>
            </w:r>
          </w:p>
          <w:p w14:paraId="06FD4DDC" w14:textId="77777777" w:rsidR="007B7327" w:rsidRPr="00D66CF1" w:rsidRDefault="007B7327" w:rsidP="00865274">
            <w:pPr>
              <w:pStyle w:val="TableParagraph"/>
              <w:numPr>
                <w:ilvl w:val="0"/>
                <w:numId w:val="347"/>
              </w:numPr>
              <w:tabs>
                <w:tab w:val="left" w:pos="1525"/>
              </w:tabs>
              <w:ind w:right="420" w:firstLine="0"/>
            </w:pPr>
            <w:r w:rsidRPr="00D66CF1">
              <w:t>учить выделять ярко выраженные</w:t>
            </w:r>
            <w:r w:rsidRPr="00D66CF1">
              <w:rPr>
                <w:spacing w:val="-15"/>
              </w:rPr>
              <w:t xml:space="preserve"> </w:t>
            </w:r>
            <w:r w:rsidRPr="00D66CF1">
              <w:t>качества</w:t>
            </w:r>
            <w:r w:rsidRPr="00D66CF1">
              <w:rPr>
                <w:spacing w:val="-15"/>
              </w:rPr>
              <w:t xml:space="preserve"> </w:t>
            </w:r>
            <w:r w:rsidRPr="00D66CF1">
              <w:t>и</w:t>
            </w:r>
            <w:r w:rsidRPr="00D66CF1">
              <w:rPr>
                <w:spacing w:val="-15"/>
              </w:rPr>
              <w:t xml:space="preserve"> </w:t>
            </w:r>
            <w:r w:rsidRPr="00D66CF1">
              <w:t>свойства предметов (назначение</w:t>
            </w:r>
          </w:p>
          <w:p w14:paraId="3EA0A539" w14:textId="77777777" w:rsidR="007B7327" w:rsidRPr="00D66CF1" w:rsidRDefault="007B7327" w:rsidP="00865274">
            <w:pPr>
              <w:pStyle w:val="TableParagraph"/>
              <w:ind w:left="110"/>
            </w:pPr>
            <w:r w:rsidRPr="00D66CF1">
              <w:rPr>
                <w:spacing w:val="-2"/>
              </w:rPr>
              <w:t>предмета);</w:t>
            </w:r>
          </w:p>
          <w:p w14:paraId="33EF4D4E" w14:textId="77777777" w:rsidR="007B7327" w:rsidRPr="00D66CF1" w:rsidRDefault="007B7327" w:rsidP="00865274">
            <w:pPr>
              <w:pStyle w:val="TableParagraph"/>
              <w:numPr>
                <w:ilvl w:val="0"/>
                <w:numId w:val="347"/>
              </w:numPr>
              <w:tabs>
                <w:tab w:val="left" w:pos="1525"/>
              </w:tabs>
              <w:ind w:right="138" w:firstLine="0"/>
            </w:pPr>
            <w:r w:rsidRPr="00D66CF1">
              <w:t>воспитывать</w:t>
            </w:r>
            <w:r w:rsidRPr="00D66CF1">
              <w:rPr>
                <w:spacing w:val="-10"/>
              </w:rPr>
              <w:t xml:space="preserve"> </w:t>
            </w:r>
            <w:r w:rsidRPr="00D66CF1">
              <w:t>у</w:t>
            </w:r>
            <w:r w:rsidRPr="00D66CF1">
              <w:rPr>
                <w:spacing w:val="-10"/>
              </w:rPr>
              <w:t xml:space="preserve"> </w:t>
            </w:r>
            <w:r w:rsidRPr="00D66CF1">
              <w:t>детей</w:t>
            </w:r>
            <w:r w:rsidRPr="00D66CF1">
              <w:rPr>
                <w:spacing w:val="-10"/>
              </w:rPr>
              <w:t xml:space="preserve"> </w:t>
            </w:r>
            <w:r w:rsidRPr="00D66CF1">
              <w:t>интерес</w:t>
            </w:r>
            <w:r w:rsidRPr="00D66CF1">
              <w:rPr>
                <w:spacing w:val="-10"/>
              </w:rPr>
              <w:t xml:space="preserve"> </w:t>
            </w:r>
            <w:r w:rsidRPr="00D66CF1">
              <w:t xml:space="preserve">к </w:t>
            </w:r>
            <w:r w:rsidRPr="00D66CF1">
              <w:rPr>
                <w:spacing w:val="-2"/>
              </w:rPr>
              <w:t>самообслуживанию</w:t>
            </w:r>
          </w:p>
        </w:tc>
        <w:tc>
          <w:tcPr>
            <w:tcW w:w="4112" w:type="dxa"/>
          </w:tcPr>
          <w:p w14:paraId="7E757BC1" w14:textId="77777777" w:rsidR="007B7327" w:rsidRPr="00D66CF1" w:rsidRDefault="007B7327" w:rsidP="00865274">
            <w:pPr>
              <w:pStyle w:val="TableParagraph"/>
              <w:tabs>
                <w:tab w:val="left" w:pos="1001"/>
                <w:tab w:val="left" w:pos="1651"/>
                <w:tab w:val="left" w:pos="2898"/>
              </w:tabs>
              <w:ind w:left="108" w:right="185"/>
            </w:pPr>
            <w:r w:rsidRPr="00D66CF1">
              <w:rPr>
                <w:b/>
              </w:rPr>
              <w:t>проблемная ситуация</w:t>
            </w:r>
            <w:r w:rsidRPr="00D66CF1">
              <w:rPr>
                <w:b/>
                <w:spacing w:val="40"/>
              </w:rPr>
              <w:t xml:space="preserve"> </w:t>
            </w:r>
            <w:r w:rsidRPr="00D66CF1">
              <w:t xml:space="preserve">«Испечем </w:t>
            </w:r>
            <w:r w:rsidRPr="00D66CF1">
              <w:rPr>
                <w:spacing w:val="-2"/>
              </w:rPr>
              <w:t>пирог</w:t>
            </w:r>
            <w:r w:rsidRPr="00D66CF1">
              <w:tab/>
            </w:r>
            <w:r w:rsidRPr="00D66CF1">
              <w:rPr>
                <w:spacing w:val="-5"/>
              </w:rPr>
              <w:t>для</w:t>
            </w:r>
            <w:r w:rsidRPr="00D66CF1">
              <w:tab/>
            </w:r>
            <w:r w:rsidRPr="00D66CF1">
              <w:rPr>
                <w:spacing w:val="-2"/>
              </w:rPr>
              <w:t>любимой</w:t>
            </w:r>
            <w:r w:rsidRPr="00D66CF1">
              <w:tab/>
            </w:r>
            <w:r w:rsidRPr="00D66CF1">
              <w:rPr>
                <w:spacing w:val="-2"/>
              </w:rPr>
              <w:t>мамочки»</w:t>
            </w:r>
          </w:p>
          <w:p w14:paraId="7C1993D2" w14:textId="77777777" w:rsidR="007B7327" w:rsidRPr="00D66CF1" w:rsidRDefault="007B7327" w:rsidP="00865274">
            <w:pPr>
              <w:pStyle w:val="TableParagraph"/>
              <w:tabs>
                <w:tab w:val="left" w:pos="413"/>
                <w:tab w:val="left" w:pos="1101"/>
                <w:tab w:val="left" w:pos="1610"/>
                <w:tab w:val="left" w:pos="1980"/>
                <w:tab w:val="left" w:pos="2065"/>
                <w:tab w:val="left" w:pos="2353"/>
                <w:tab w:val="left" w:pos="2513"/>
                <w:tab w:val="left" w:pos="2773"/>
                <w:tab w:val="left" w:pos="3797"/>
              </w:tabs>
              <w:ind w:left="108" w:right="182"/>
            </w:pPr>
            <w:r w:rsidRPr="00D66CF1">
              <w:rPr>
                <w:b/>
                <w:spacing w:val="-10"/>
              </w:rPr>
              <w:t>-</w:t>
            </w:r>
            <w:r w:rsidRPr="00D66CF1">
              <w:rPr>
                <w:b/>
              </w:rPr>
              <w:tab/>
            </w:r>
            <w:r w:rsidRPr="00D66CF1">
              <w:rPr>
                <w:spacing w:val="-2"/>
              </w:rPr>
              <w:t>развивать</w:t>
            </w:r>
            <w:r w:rsidRPr="00D66CF1">
              <w:tab/>
            </w:r>
            <w:r w:rsidRPr="00D66CF1">
              <w:rPr>
                <w:spacing w:val="-36"/>
              </w:rPr>
              <w:t xml:space="preserve"> </w:t>
            </w:r>
            <w:r w:rsidRPr="00D66CF1">
              <w:t>у</w:t>
            </w:r>
            <w:r w:rsidRPr="00D66CF1">
              <w:tab/>
            </w:r>
            <w:r w:rsidRPr="00D66CF1">
              <w:rPr>
                <w:spacing w:val="-2"/>
              </w:rPr>
              <w:t>детей</w:t>
            </w:r>
            <w:r w:rsidRPr="00D66CF1">
              <w:tab/>
            </w:r>
            <w:r w:rsidRPr="00D66CF1">
              <w:rPr>
                <w:spacing w:val="-2"/>
              </w:rPr>
              <w:t>интерес</w:t>
            </w:r>
            <w:r w:rsidRPr="00D66CF1">
              <w:tab/>
            </w:r>
            <w:r w:rsidRPr="00D66CF1">
              <w:rPr>
                <w:spacing w:val="-10"/>
              </w:rPr>
              <w:t xml:space="preserve">к </w:t>
            </w:r>
            <w:r w:rsidRPr="00D66CF1">
              <w:rPr>
                <w:spacing w:val="-2"/>
              </w:rPr>
              <w:t>отражению</w:t>
            </w:r>
            <w:r w:rsidRPr="00D66CF1">
              <w:tab/>
            </w:r>
            <w:r w:rsidRPr="00D66CF1">
              <w:rPr>
                <w:spacing w:val="-10"/>
              </w:rPr>
              <w:t>в</w:t>
            </w:r>
            <w:r w:rsidRPr="00D66CF1">
              <w:tab/>
            </w:r>
            <w:r w:rsidRPr="00D66CF1">
              <w:tab/>
            </w:r>
            <w:r w:rsidRPr="00D66CF1">
              <w:rPr>
                <w:spacing w:val="-2"/>
              </w:rPr>
              <w:t xml:space="preserve">сюжетно-ролевых </w:t>
            </w:r>
            <w:r w:rsidRPr="00D66CF1">
              <w:t xml:space="preserve">играх семейных отношениях. </w:t>
            </w:r>
            <w:r w:rsidRPr="00D66CF1">
              <w:rPr>
                <w:b/>
                <w:spacing w:val="-2"/>
                <w:u w:val="single"/>
              </w:rPr>
              <w:t>Изобразительная</w:t>
            </w:r>
            <w:r w:rsidRPr="00D66CF1">
              <w:rPr>
                <w:b/>
                <w:u w:val="single"/>
              </w:rPr>
              <w:tab/>
            </w:r>
            <w:r w:rsidRPr="00D66CF1">
              <w:rPr>
                <w:b/>
                <w:u w:val="single"/>
              </w:rPr>
              <w:tab/>
            </w:r>
            <w:r w:rsidRPr="00D66CF1">
              <w:rPr>
                <w:b/>
                <w:u w:val="single"/>
              </w:rPr>
              <w:tab/>
            </w:r>
            <w:r w:rsidRPr="00D66CF1">
              <w:rPr>
                <w:b/>
                <w:spacing w:val="-2"/>
                <w:u w:val="single"/>
              </w:rPr>
              <w:t>деятельность</w:t>
            </w:r>
            <w:r w:rsidRPr="00D66CF1">
              <w:rPr>
                <w:spacing w:val="-2"/>
              </w:rPr>
              <w:t xml:space="preserve">: </w:t>
            </w:r>
            <w:r w:rsidRPr="00D66CF1">
              <w:rPr>
                <w:b/>
              </w:rPr>
              <w:t>аппликация</w:t>
            </w:r>
            <w:r w:rsidRPr="00D66CF1">
              <w:rPr>
                <w:b/>
                <w:spacing w:val="40"/>
              </w:rPr>
              <w:t xml:space="preserve"> </w:t>
            </w:r>
            <w:r w:rsidRPr="00D66CF1">
              <w:t xml:space="preserve">«Красивая салфеточка </w:t>
            </w:r>
            <w:r w:rsidRPr="00D66CF1">
              <w:rPr>
                <w:spacing w:val="-4"/>
              </w:rPr>
              <w:t>для</w:t>
            </w:r>
            <w:r w:rsidRPr="00D66CF1">
              <w:tab/>
            </w:r>
            <w:r w:rsidRPr="00D66CF1">
              <w:rPr>
                <w:spacing w:val="-2"/>
              </w:rPr>
              <w:t>мамы»-</w:t>
            </w:r>
            <w:r w:rsidRPr="00D66CF1">
              <w:tab/>
            </w:r>
            <w:r w:rsidRPr="00D66CF1">
              <w:tab/>
            </w:r>
            <w:r w:rsidRPr="00D66CF1">
              <w:tab/>
            </w:r>
            <w:r w:rsidRPr="00D66CF1">
              <w:tab/>
            </w:r>
            <w:r w:rsidRPr="00D66CF1">
              <w:rPr>
                <w:spacing w:val="-2"/>
              </w:rPr>
              <w:t xml:space="preserve">формировать </w:t>
            </w:r>
            <w:r w:rsidRPr="00D66CF1">
              <w:t>сенсорный опыт.</w:t>
            </w:r>
          </w:p>
          <w:p w14:paraId="7C48D11A" w14:textId="77777777" w:rsidR="007B7327" w:rsidRPr="00D66CF1" w:rsidRDefault="007B7327" w:rsidP="00865274">
            <w:pPr>
              <w:pStyle w:val="TableParagraph"/>
              <w:ind w:left="118"/>
            </w:pPr>
            <w:r w:rsidRPr="00D66CF1">
              <w:rPr>
                <w:spacing w:val="-10"/>
                <w:u w:val="single"/>
              </w:rPr>
              <w:t xml:space="preserve"> </w:t>
            </w:r>
            <w:r w:rsidRPr="00D66CF1">
              <w:rPr>
                <w:b/>
                <w:u w:val="single"/>
              </w:rPr>
              <w:t>Чтение</w:t>
            </w:r>
            <w:r w:rsidRPr="00D66CF1">
              <w:rPr>
                <w:b/>
                <w:spacing w:val="-11"/>
                <w:u w:val="single"/>
              </w:rPr>
              <w:t xml:space="preserve"> </w:t>
            </w:r>
            <w:r w:rsidRPr="00D66CF1">
              <w:rPr>
                <w:b/>
                <w:u w:val="single"/>
              </w:rPr>
              <w:t>худ.</w:t>
            </w:r>
            <w:r w:rsidRPr="00D66CF1">
              <w:rPr>
                <w:b/>
                <w:spacing w:val="-10"/>
                <w:u w:val="single"/>
              </w:rPr>
              <w:t xml:space="preserve"> </w:t>
            </w:r>
            <w:r w:rsidRPr="00D66CF1">
              <w:rPr>
                <w:b/>
                <w:u w:val="single"/>
              </w:rPr>
              <w:t>лит-</w:t>
            </w:r>
            <w:proofErr w:type="spellStart"/>
            <w:r w:rsidRPr="00D66CF1">
              <w:rPr>
                <w:b/>
                <w:u w:val="single"/>
              </w:rPr>
              <w:t>ры</w:t>
            </w:r>
            <w:proofErr w:type="spellEnd"/>
            <w:r w:rsidRPr="00D66CF1">
              <w:t>:</w:t>
            </w:r>
            <w:r w:rsidRPr="00D66CF1">
              <w:rPr>
                <w:spacing w:val="-10"/>
              </w:rPr>
              <w:t xml:space="preserve"> </w:t>
            </w:r>
            <w:r w:rsidRPr="00D66CF1">
              <w:rPr>
                <w:b/>
              </w:rPr>
              <w:t xml:space="preserve">заучивание </w:t>
            </w:r>
            <w:proofErr w:type="spellStart"/>
            <w:r w:rsidRPr="00D66CF1">
              <w:t>Е.Благенина</w:t>
            </w:r>
            <w:proofErr w:type="spellEnd"/>
            <w:r w:rsidRPr="00D66CF1">
              <w:t xml:space="preserve"> «Вот какая мама»- развивать память детей.</w:t>
            </w:r>
          </w:p>
        </w:tc>
        <w:tc>
          <w:tcPr>
            <w:tcW w:w="2518" w:type="dxa"/>
          </w:tcPr>
          <w:p w14:paraId="108ACF5B" w14:textId="77777777" w:rsidR="007B7327" w:rsidRPr="00D66CF1" w:rsidRDefault="007B7327" w:rsidP="00865274">
            <w:pPr>
              <w:pStyle w:val="TableParagraph"/>
              <w:ind w:left="109" w:right="162"/>
            </w:pPr>
            <w:r w:rsidRPr="00D66CF1">
              <w:rPr>
                <w:spacing w:val="-2"/>
              </w:rPr>
              <w:t xml:space="preserve">растениями»; </w:t>
            </w:r>
            <w:r w:rsidRPr="00D66CF1">
              <w:t xml:space="preserve">фартуки, лейки, тряпочки, книгу </w:t>
            </w:r>
            <w:proofErr w:type="spellStart"/>
            <w:r w:rsidRPr="00D66CF1">
              <w:t>Е.Благенина</w:t>
            </w:r>
            <w:proofErr w:type="spellEnd"/>
            <w:r w:rsidRPr="00D66CF1">
              <w:t xml:space="preserve"> «Вот какая</w:t>
            </w:r>
            <w:r w:rsidRPr="00D66CF1">
              <w:rPr>
                <w:spacing w:val="-15"/>
              </w:rPr>
              <w:t xml:space="preserve"> </w:t>
            </w:r>
            <w:r w:rsidRPr="00D66CF1">
              <w:t>мама»,</w:t>
            </w:r>
            <w:r w:rsidRPr="00D66CF1">
              <w:rPr>
                <w:spacing w:val="-15"/>
              </w:rPr>
              <w:t xml:space="preserve"> </w:t>
            </w:r>
            <w:r w:rsidRPr="00D66CF1">
              <w:t xml:space="preserve">цветная бумага, салфетки, </w:t>
            </w:r>
            <w:r w:rsidRPr="00D66CF1">
              <w:rPr>
                <w:spacing w:val="-2"/>
              </w:rPr>
              <w:t>клей.</w:t>
            </w:r>
          </w:p>
        </w:tc>
      </w:tr>
    </w:tbl>
    <w:p w14:paraId="441B2BE4" w14:textId="77777777" w:rsidR="00D75065" w:rsidRPr="00D66CF1" w:rsidRDefault="00D75065">
      <w:pPr>
        <w:sectPr w:rsidR="00D75065" w:rsidRPr="00D66CF1">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2"/>
        <w:gridCol w:w="2518"/>
      </w:tblGrid>
      <w:tr w:rsidR="00D75065" w:rsidRPr="00D66CF1" w14:paraId="69701DAC" w14:textId="77777777">
        <w:trPr>
          <w:trHeight w:val="2760"/>
        </w:trPr>
        <w:tc>
          <w:tcPr>
            <w:tcW w:w="404" w:type="dxa"/>
          </w:tcPr>
          <w:p w14:paraId="616FA9CF" w14:textId="77777777" w:rsidR="00D75065" w:rsidRPr="00D66CF1" w:rsidRDefault="002B7311">
            <w:pPr>
              <w:pStyle w:val="TableParagraph"/>
              <w:ind w:left="25" w:right="9"/>
              <w:jc w:val="center"/>
              <w:rPr>
                <w:b/>
              </w:rPr>
            </w:pPr>
            <w:r w:rsidRPr="00D66CF1">
              <w:rPr>
                <w:b/>
                <w:spacing w:val="-5"/>
              </w:rPr>
              <w:lastRenderedPageBreak/>
              <w:t>3.</w:t>
            </w:r>
          </w:p>
        </w:tc>
        <w:tc>
          <w:tcPr>
            <w:tcW w:w="2710" w:type="dxa"/>
          </w:tcPr>
          <w:p w14:paraId="13D25E31"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874382C" w14:textId="77777777" w:rsidR="00D75065" w:rsidRPr="00D66CF1" w:rsidRDefault="002B7311">
            <w:pPr>
              <w:pStyle w:val="TableParagraph"/>
              <w:ind w:left="110"/>
              <w:rPr>
                <w:b/>
              </w:rPr>
            </w:pPr>
            <w:r w:rsidRPr="00D66CF1">
              <w:rPr>
                <w:b/>
                <w:spacing w:val="-2"/>
              </w:rPr>
              <w:t>«Светофор»</w:t>
            </w:r>
          </w:p>
        </w:tc>
        <w:tc>
          <w:tcPr>
            <w:tcW w:w="4818" w:type="dxa"/>
          </w:tcPr>
          <w:p w14:paraId="6D9BB690" w14:textId="77777777" w:rsidR="00D75065" w:rsidRPr="00D66CF1" w:rsidRDefault="002B7311">
            <w:pPr>
              <w:pStyle w:val="TableParagraph"/>
              <w:ind w:left="110"/>
            </w:pPr>
            <w:r w:rsidRPr="00D66CF1">
              <w:rPr>
                <w:b/>
              </w:rPr>
              <w:t>Задачи:</w:t>
            </w:r>
            <w:r w:rsidRPr="00D66CF1">
              <w:rPr>
                <w:b/>
                <w:spacing w:val="-8"/>
              </w:rPr>
              <w:t xml:space="preserve"> </w:t>
            </w:r>
            <w:r w:rsidRPr="00D66CF1">
              <w:t>-</w:t>
            </w:r>
            <w:r w:rsidRPr="00D66CF1">
              <w:rPr>
                <w:spacing w:val="-8"/>
              </w:rPr>
              <w:t xml:space="preserve"> </w:t>
            </w:r>
            <w:r w:rsidRPr="00D66CF1">
              <w:t>познакомить</w:t>
            </w:r>
            <w:r w:rsidRPr="00D66CF1">
              <w:rPr>
                <w:spacing w:val="-8"/>
              </w:rPr>
              <w:t xml:space="preserve"> </w:t>
            </w:r>
            <w:r w:rsidRPr="00D66CF1">
              <w:t>детей</w:t>
            </w:r>
            <w:r w:rsidRPr="00D66CF1">
              <w:rPr>
                <w:spacing w:val="-8"/>
              </w:rPr>
              <w:t xml:space="preserve"> </w:t>
            </w:r>
            <w:r w:rsidRPr="00D66CF1">
              <w:t>с</w:t>
            </w:r>
            <w:r w:rsidRPr="00D66CF1">
              <w:rPr>
                <w:spacing w:val="-8"/>
              </w:rPr>
              <w:t xml:space="preserve"> </w:t>
            </w:r>
            <w:r w:rsidRPr="00D66CF1">
              <w:t xml:space="preserve">работой </w:t>
            </w:r>
            <w:r w:rsidRPr="00D66CF1">
              <w:rPr>
                <w:spacing w:val="-2"/>
              </w:rPr>
              <w:t>светофора;</w:t>
            </w:r>
          </w:p>
          <w:p w14:paraId="09B7B691" w14:textId="77777777" w:rsidR="00D75065" w:rsidRPr="00D66CF1" w:rsidRDefault="002B7311">
            <w:pPr>
              <w:pStyle w:val="TableParagraph"/>
              <w:numPr>
                <w:ilvl w:val="0"/>
                <w:numId w:val="346"/>
              </w:numPr>
              <w:tabs>
                <w:tab w:val="left" w:pos="1525"/>
              </w:tabs>
              <w:ind w:right="372" w:firstLine="0"/>
            </w:pPr>
            <w:r w:rsidRPr="00D66CF1">
              <w:t>развивать</w:t>
            </w:r>
            <w:r w:rsidRPr="00D66CF1">
              <w:rPr>
                <w:spacing w:val="-13"/>
              </w:rPr>
              <w:t xml:space="preserve"> </w:t>
            </w:r>
            <w:r w:rsidRPr="00D66CF1">
              <w:t>знания</w:t>
            </w:r>
            <w:r w:rsidRPr="00D66CF1">
              <w:rPr>
                <w:spacing w:val="-13"/>
              </w:rPr>
              <w:t xml:space="preserve"> </w:t>
            </w:r>
            <w:r w:rsidRPr="00D66CF1">
              <w:t>о</w:t>
            </w:r>
            <w:r w:rsidRPr="00D66CF1">
              <w:rPr>
                <w:spacing w:val="-13"/>
              </w:rPr>
              <w:t xml:space="preserve"> </w:t>
            </w:r>
            <w:r w:rsidRPr="00D66CF1">
              <w:t>сигналах для машин и людей;</w:t>
            </w:r>
          </w:p>
          <w:p w14:paraId="67E37CB7" w14:textId="77777777" w:rsidR="00D75065" w:rsidRPr="00D66CF1" w:rsidRDefault="002B7311">
            <w:pPr>
              <w:pStyle w:val="TableParagraph"/>
              <w:numPr>
                <w:ilvl w:val="0"/>
                <w:numId w:val="346"/>
              </w:numPr>
              <w:tabs>
                <w:tab w:val="left" w:pos="1525"/>
              </w:tabs>
              <w:ind w:right="717" w:firstLine="0"/>
            </w:pPr>
            <w:r w:rsidRPr="00D66CF1">
              <w:t>учить</w:t>
            </w:r>
            <w:r w:rsidRPr="00D66CF1">
              <w:rPr>
                <w:spacing w:val="-15"/>
              </w:rPr>
              <w:t xml:space="preserve"> </w:t>
            </w:r>
            <w:r w:rsidRPr="00D66CF1">
              <w:t>различать</w:t>
            </w:r>
            <w:r w:rsidRPr="00D66CF1">
              <w:rPr>
                <w:spacing w:val="-15"/>
              </w:rPr>
              <w:t xml:space="preserve"> </w:t>
            </w:r>
            <w:r w:rsidRPr="00D66CF1">
              <w:t>сигналы светофора и подчиняться им;</w:t>
            </w:r>
          </w:p>
          <w:p w14:paraId="1D34607C" w14:textId="77777777" w:rsidR="00D75065" w:rsidRPr="00D66CF1" w:rsidRDefault="002B7311">
            <w:pPr>
              <w:pStyle w:val="TableParagraph"/>
              <w:numPr>
                <w:ilvl w:val="0"/>
                <w:numId w:val="346"/>
              </w:numPr>
              <w:tabs>
                <w:tab w:val="left" w:pos="1525"/>
              </w:tabs>
              <w:ind w:right="126" w:firstLine="0"/>
            </w:pPr>
            <w:r w:rsidRPr="00D66CF1">
              <w:t>воспитывать</w:t>
            </w:r>
            <w:r w:rsidRPr="00D66CF1">
              <w:rPr>
                <w:spacing w:val="-15"/>
              </w:rPr>
              <w:t xml:space="preserve"> </w:t>
            </w:r>
            <w:r w:rsidRPr="00D66CF1">
              <w:t>аккуратность</w:t>
            </w:r>
            <w:r w:rsidRPr="00D66CF1">
              <w:rPr>
                <w:spacing w:val="-15"/>
              </w:rPr>
              <w:t xml:space="preserve"> </w:t>
            </w:r>
            <w:r w:rsidRPr="00D66CF1">
              <w:t>при переходе дороги.</w:t>
            </w:r>
          </w:p>
        </w:tc>
        <w:tc>
          <w:tcPr>
            <w:tcW w:w="4112" w:type="dxa"/>
            <w:tcBorders>
              <w:top w:val="nil"/>
            </w:tcBorders>
          </w:tcPr>
          <w:p w14:paraId="7D662D04" w14:textId="77777777" w:rsidR="00D75065" w:rsidRPr="00D66CF1" w:rsidRDefault="00D75065"/>
        </w:tc>
        <w:tc>
          <w:tcPr>
            <w:tcW w:w="2518" w:type="dxa"/>
            <w:tcBorders>
              <w:top w:val="nil"/>
            </w:tcBorders>
          </w:tcPr>
          <w:p w14:paraId="53D9E697" w14:textId="77777777" w:rsidR="00D75065" w:rsidRPr="00D66CF1" w:rsidRDefault="00D75065"/>
        </w:tc>
      </w:tr>
    </w:tbl>
    <w:p w14:paraId="0D2F4221" w14:textId="77777777" w:rsidR="00D75065" w:rsidRPr="00D66CF1" w:rsidRDefault="00D75065">
      <w:pPr>
        <w:sectPr w:rsidR="00D75065" w:rsidRPr="00D66CF1">
          <w:pgSz w:w="16840" w:h="11910" w:orient="landscape"/>
          <w:pgMar w:top="1080" w:right="180" w:bottom="3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
        <w:gridCol w:w="300"/>
        <w:gridCol w:w="104"/>
        <w:gridCol w:w="2606"/>
        <w:gridCol w:w="104"/>
        <w:gridCol w:w="3718"/>
        <w:gridCol w:w="996"/>
        <w:gridCol w:w="4112"/>
        <w:gridCol w:w="102"/>
        <w:gridCol w:w="2416"/>
        <w:gridCol w:w="102"/>
      </w:tblGrid>
      <w:tr w:rsidR="00D75065" w:rsidRPr="00D66CF1" w14:paraId="0A562FDB" w14:textId="77777777" w:rsidTr="007B7327">
        <w:trPr>
          <w:gridBefore w:val="1"/>
          <w:wBefore w:w="104" w:type="dxa"/>
          <w:trHeight w:hRule="exact" w:val="285"/>
        </w:trPr>
        <w:tc>
          <w:tcPr>
            <w:tcW w:w="14560" w:type="dxa"/>
            <w:gridSpan w:val="10"/>
          </w:tcPr>
          <w:p w14:paraId="69089C04" w14:textId="77777777" w:rsidR="00D75065" w:rsidRPr="00D66CF1" w:rsidRDefault="002B7311">
            <w:pPr>
              <w:pStyle w:val="TableParagraph"/>
              <w:spacing w:line="256" w:lineRule="exact"/>
              <w:ind w:left="106" w:right="107"/>
              <w:jc w:val="center"/>
              <w:rPr>
                <w:b/>
              </w:rPr>
            </w:pPr>
            <w:r w:rsidRPr="00D66CF1">
              <w:rPr>
                <w:b/>
                <w:spacing w:val="-2"/>
              </w:rPr>
              <w:t>Апрель</w:t>
            </w:r>
          </w:p>
        </w:tc>
      </w:tr>
      <w:tr w:rsidR="00D75065" w:rsidRPr="00D66CF1" w14:paraId="0B4BE79A" w14:textId="77777777" w:rsidTr="007B7327">
        <w:trPr>
          <w:gridBefore w:val="1"/>
          <w:wBefore w:w="104" w:type="dxa"/>
          <w:trHeight w:hRule="exact" w:val="286"/>
        </w:trPr>
        <w:tc>
          <w:tcPr>
            <w:tcW w:w="14560" w:type="dxa"/>
            <w:gridSpan w:val="10"/>
          </w:tcPr>
          <w:p w14:paraId="27769557" w14:textId="77777777" w:rsidR="00D75065" w:rsidRPr="00D66CF1" w:rsidRDefault="002B7311">
            <w:pPr>
              <w:pStyle w:val="TableParagraph"/>
              <w:spacing w:line="256" w:lineRule="exact"/>
              <w:ind w:left="108" w:right="10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6E89E8B4" w14:textId="77777777" w:rsidTr="007B7327">
        <w:trPr>
          <w:gridBefore w:val="1"/>
          <w:wBefore w:w="104" w:type="dxa"/>
          <w:trHeight w:hRule="exact" w:val="1941"/>
        </w:trPr>
        <w:tc>
          <w:tcPr>
            <w:tcW w:w="14560" w:type="dxa"/>
            <w:gridSpan w:val="10"/>
          </w:tcPr>
          <w:p w14:paraId="7A00ACE0" w14:textId="77777777" w:rsidR="00D75065" w:rsidRPr="00D66CF1" w:rsidRDefault="002B7311">
            <w:pPr>
              <w:pStyle w:val="TableParagraph"/>
              <w:ind w:left="1" w:right="4" w:firstLine="134"/>
              <w:jc w:val="both"/>
            </w:pPr>
            <w:r w:rsidRPr="00D66CF1">
              <w:rPr>
                <w:b/>
              </w:rPr>
              <w:t xml:space="preserve">Планируемые результаты освоения содержания тематической недели: </w:t>
            </w:r>
            <w:r w:rsidRPr="00D66CF1">
              <w:t>проявляет интерес к трудовой деятельности взрослых; с интересом наблюдает трудовые действия по созданию и преобразованию предметов, связывает цель и результат труда; проявляет стремление отражать содержание хозяйственно – бытового труда;</w:t>
            </w:r>
          </w:p>
          <w:p w14:paraId="06F4F47B" w14:textId="77777777" w:rsidR="00D75065" w:rsidRPr="00D66CF1" w:rsidRDefault="002B7311">
            <w:pPr>
              <w:pStyle w:val="TableParagraph"/>
              <w:ind w:left="1"/>
              <w:jc w:val="both"/>
            </w:pPr>
            <w:r w:rsidRPr="00D66CF1">
              <w:rPr>
                <w:b/>
              </w:rPr>
              <w:t>Взаимодействие</w:t>
            </w:r>
            <w:r w:rsidRPr="00D66CF1">
              <w:rPr>
                <w:b/>
                <w:spacing w:val="14"/>
              </w:rPr>
              <w:t xml:space="preserve"> </w:t>
            </w:r>
            <w:r w:rsidRPr="00D66CF1">
              <w:rPr>
                <w:b/>
              </w:rPr>
              <w:t>с</w:t>
            </w:r>
            <w:r w:rsidRPr="00D66CF1">
              <w:rPr>
                <w:b/>
                <w:spacing w:val="17"/>
              </w:rPr>
              <w:t xml:space="preserve"> </w:t>
            </w:r>
            <w:r w:rsidRPr="00D66CF1">
              <w:rPr>
                <w:b/>
              </w:rPr>
              <w:t>родителями:</w:t>
            </w:r>
            <w:r w:rsidRPr="00D66CF1">
              <w:rPr>
                <w:b/>
                <w:spacing w:val="20"/>
              </w:rPr>
              <w:t xml:space="preserve"> </w:t>
            </w:r>
            <w:r w:rsidRPr="00D66CF1">
              <w:t>домашнее</w:t>
            </w:r>
            <w:r w:rsidRPr="00D66CF1">
              <w:rPr>
                <w:spacing w:val="17"/>
              </w:rPr>
              <w:t xml:space="preserve"> </w:t>
            </w:r>
            <w:r w:rsidRPr="00D66CF1">
              <w:t>задание:</w:t>
            </w:r>
            <w:r w:rsidRPr="00D66CF1">
              <w:rPr>
                <w:spacing w:val="16"/>
              </w:rPr>
              <w:t xml:space="preserve"> </w:t>
            </w:r>
            <w:r w:rsidRPr="00D66CF1">
              <w:t>помочь</w:t>
            </w:r>
            <w:r w:rsidRPr="00D66CF1">
              <w:rPr>
                <w:spacing w:val="17"/>
              </w:rPr>
              <w:t xml:space="preserve"> </w:t>
            </w:r>
            <w:r w:rsidRPr="00D66CF1">
              <w:t>ребенку</w:t>
            </w:r>
            <w:r w:rsidRPr="00D66CF1">
              <w:rPr>
                <w:spacing w:val="17"/>
              </w:rPr>
              <w:t xml:space="preserve"> </w:t>
            </w:r>
            <w:r w:rsidRPr="00D66CF1">
              <w:t>в</w:t>
            </w:r>
            <w:r w:rsidRPr="00D66CF1">
              <w:rPr>
                <w:spacing w:val="16"/>
              </w:rPr>
              <w:t xml:space="preserve"> </w:t>
            </w:r>
            <w:r w:rsidRPr="00D66CF1">
              <w:t>изготовления</w:t>
            </w:r>
            <w:r w:rsidRPr="00D66CF1">
              <w:rPr>
                <w:spacing w:val="17"/>
              </w:rPr>
              <w:t xml:space="preserve"> </w:t>
            </w:r>
            <w:r w:rsidRPr="00D66CF1">
              <w:t>подарка</w:t>
            </w:r>
            <w:r w:rsidRPr="00D66CF1">
              <w:rPr>
                <w:spacing w:val="17"/>
              </w:rPr>
              <w:t xml:space="preserve"> </w:t>
            </w:r>
            <w:r w:rsidRPr="00D66CF1">
              <w:t>для</w:t>
            </w:r>
            <w:r w:rsidRPr="00D66CF1">
              <w:rPr>
                <w:spacing w:val="16"/>
              </w:rPr>
              <w:t xml:space="preserve"> </w:t>
            </w:r>
            <w:r w:rsidRPr="00D66CF1">
              <w:t>товарища</w:t>
            </w:r>
            <w:r w:rsidRPr="00D66CF1">
              <w:rPr>
                <w:spacing w:val="17"/>
              </w:rPr>
              <w:t xml:space="preserve"> </w:t>
            </w:r>
            <w:r w:rsidRPr="00D66CF1">
              <w:t>в</w:t>
            </w:r>
            <w:r w:rsidRPr="00D66CF1">
              <w:rPr>
                <w:spacing w:val="17"/>
              </w:rPr>
              <w:t xml:space="preserve"> </w:t>
            </w:r>
            <w:r w:rsidRPr="00D66CF1">
              <w:t>группе;</w:t>
            </w:r>
            <w:r w:rsidRPr="00D66CF1">
              <w:rPr>
                <w:spacing w:val="16"/>
              </w:rPr>
              <w:t xml:space="preserve"> </w:t>
            </w:r>
            <w:r w:rsidRPr="00D66CF1">
              <w:t>акция</w:t>
            </w:r>
            <w:r w:rsidRPr="00D66CF1">
              <w:rPr>
                <w:spacing w:val="17"/>
              </w:rPr>
              <w:t xml:space="preserve"> </w:t>
            </w:r>
            <w:r w:rsidRPr="00D66CF1">
              <w:t>для</w:t>
            </w:r>
            <w:r w:rsidRPr="00D66CF1">
              <w:rPr>
                <w:spacing w:val="17"/>
              </w:rPr>
              <w:t xml:space="preserve"> </w:t>
            </w:r>
            <w:r w:rsidRPr="00D66CF1">
              <w:rPr>
                <w:spacing w:val="-2"/>
              </w:rPr>
              <w:t>родителей</w:t>
            </w:r>
          </w:p>
          <w:p w14:paraId="7E53C3C2" w14:textId="77777777" w:rsidR="00D75065" w:rsidRPr="00D66CF1" w:rsidRDefault="002B7311">
            <w:pPr>
              <w:pStyle w:val="TableParagraph"/>
              <w:spacing w:line="270" w:lineRule="atLeast"/>
              <w:ind w:left="1" w:right="1"/>
              <w:jc w:val="both"/>
            </w:pPr>
            <w:r w:rsidRPr="00D66CF1">
              <w:t xml:space="preserve">«Добрые дела для нашей группы» (по благоустройству группы и участка). </w:t>
            </w:r>
            <w:r w:rsidRPr="00D66CF1">
              <w:rPr>
                <w:b/>
              </w:rPr>
              <w:t>Детско-родительские проект</w:t>
            </w:r>
            <w:r w:rsidRPr="00D66CF1">
              <w:rPr>
                <w:b/>
                <w:spacing w:val="40"/>
              </w:rPr>
              <w:t xml:space="preserve"> </w:t>
            </w:r>
            <w:r w:rsidRPr="00D66CF1">
              <w:t>«Мы умеем веселиться, смех здоровью</w:t>
            </w:r>
            <w:r w:rsidRPr="00D66CF1">
              <w:rPr>
                <w:spacing w:val="-1"/>
              </w:rPr>
              <w:t xml:space="preserve"> </w:t>
            </w:r>
            <w:r w:rsidRPr="00D66CF1">
              <w:t xml:space="preserve">пригодится», </w:t>
            </w:r>
            <w:r w:rsidRPr="00D66CF1">
              <w:rPr>
                <w:b/>
              </w:rPr>
              <w:t xml:space="preserve">Консультация </w:t>
            </w:r>
            <w:r w:rsidRPr="00D66CF1">
              <w:t>«Развитие</w:t>
            </w:r>
            <w:r w:rsidRPr="00D66CF1">
              <w:rPr>
                <w:spacing w:val="-1"/>
              </w:rPr>
              <w:t xml:space="preserve"> </w:t>
            </w:r>
            <w:r w:rsidRPr="00D66CF1">
              <w:t>эмоций</w:t>
            </w:r>
            <w:r w:rsidRPr="00D66CF1">
              <w:rPr>
                <w:spacing w:val="-1"/>
              </w:rPr>
              <w:t xml:space="preserve"> </w:t>
            </w:r>
            <w:r w:rsidRPr="00D66CF1">
              <w:t>в</w:t>
            </w:r>
            <w:r w:rsidRPr="00D66CF1">
              <w:rPr>
                <w:spacing w:val="-1"/>
              </w:rPr>
              <w:t xml:space="preserve"> </w:t>
            </w:r>
            <w:r w:rsidRPr="00D66CF1">
              <w:t>дошкольном</w:t>
            </w:r>
            <w:r w:rsidRPr="00D66CF1">
              <w:rPr>
                <w:spacing w:val="-1"/>
              </w:rPr>
              <w:t xml:space="preserve"> </w:t>
            </w:r>
            <w:r w:rsidRPr="00D66CF1">
              <w:t xml:space="preserve">возрасте». </w:t>
            </w:r>
            <w:r w:rsidRPr="00D66CF1">
              <w:rPr>
                <w:b/>
              </w:rPr>
              <w:t>Выставка</w:t>
            </w:r>
            <w:r w:rsidRPr="00D66CF1">
              <w:rPr>
                <w:b/>
                <w:spacing w:val="-1"/>
              </w:rPr>
              <w:t xml:space="preserve"> </w:t>
            </w:r>
            <w:r w:rsidRPr="00D66CF1">
              <w:rPr>
                <w:b/>
              </w:rPr>
              <w:t>семейного</w:t>
            </w:r>
            <w:r w:rsidRPr="00D66CF1">
              <w:rPr>
                <w:b/>
                <w:spacing w:val="-1"/>
              </w:rPr>
              <w:t xml:space="preserve"> </w:t>
            </w:r>
            <w:r w:rsidRPr="00D66CF1">
              <w:rPr>
                <w:b/>
              </w:rPr>
              <w:t xml:space="preserve">творчества </w:t>
            </w:r>
            <w:r w:rsidRPr="00D66CF1">
              <w:t>«Улыбнитесь</w:t>
            </w:r>
            <w:r w:rsidRPr="00D66CF1">
              <w:rPr>
                <w:spacing w:val="-1"/>
              </w:rPr>
              <w:t xml:space="preserve"> </w:t>
            </w:r>
            <w:r w:rsidRPr="00D66CF1">
              <w:t>вместе</w:t>
            </w:r>
            <w:r w:rsidRPr="00D66CF1">
              <w:rPr>
                <w:spacing w:val="-1"/>
              </w:rPr>
              <w:t xml:space="preserve"> </w:t>
            </w:r>
            <w:r w:rsidRPr="00D66CF1">
              <w:t xml:space="preserve">с нами». </w:t>
            </w:r>
            <w:r w:rsidRPr="00D66CF1">
              <w:rPr>
                <w:b/>
              </w:rPr>
              <w:t xml:space="preserve">Привлечение родителей </w:t>
            </w:r>
            <w:r w:rsidRPr="00D66CF1">
              <w:t>к созданию костюмов для детей.</w:t>
            </w:r>
          </w:p>
        </w:tc>
      </w:tr>
      <w:tr w:rsidR="00D75065" w:rsidRPr="00D66CF1" w14:paraId="7C5A1ACD" w14:textId="77777777" w:rsidTr="007B7327">
        <w:trPr>
          <w:gridBefore w:val="1"/>
          <w:wBefore w:w="104" w:type="dxa"/>
          <w:trHeight w:hRule="exact" w:val="1612"/>
        </w:trPr>
        <w:tc>
          <w:tcPr>
            <w:tcW w:w="404" w:type="dxa"/>
            <w:gridSpan w:val="2"/>
            <w:vMerge w:val="restart"/>
          </w:tcPr>
          <w:p w14:paraId="3BB12BB7" w14:textId="77777777" w:rsidR="00D75065" w:rsidRPr="00D66CF1" w:rsidRDefault="002B7311">
            <w:pPr>
              <w:pStyle w:val="TableParagraph"/>
              <w:ind w:left="113"/>
              <w:rPr>
                <w:b/>
              </w:rPr>
            </w:pPr>
            <w:r w:rsidRPr="00D66CF1">
              <w:rPr>
                <w:b/>
                <w:spacing w:val="-5"/>
              </w:rPr>
              <w:t>1.</w:t>
            </w:r>
          </w:p>
        </w:tc>
        <w:tc>
          <w:tcPr>
            <w:tcW w:w="2710" w:type="dxa"/>
            <w:gridSpan w:val="2"/>
            <w:vMerge w:val="restart"/>
          </w:tcPr>
          <w:p w14:paraId="16E6DBBB" w14:textId="77777777" w:rsidR="00D75065" w:rsidRPr="00D66CF1" w:rsidRDefault="002B7311">
            <w:pPr>
              <w:pStyle w:val="TableParagraph"/>
              <w:ind w:left="109"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1885D04" w14:textId="77777777" w:rsidR="00D75065" w:rsidRPr="00D66CF1" w:rsidRDefault="002B7311">
            <w:pPr>
              <w:pStyle w:val="TableParagraph"/>
              <w:ind w:left="109"/>
              <w:rPr>
                <w:b/>
              </w:rPr>
            </w:pPr>
            <w:r w:rsidRPr="00D66CF1">
              <w:rPr>
                <w:b/>
              </w:rPr>
              <w:t>«Птицы</w:t>
            </w:r>
            <w:r w:rsidRPr="00D66CF1">
              <w:rPr>
                <w:b/>
                <w:spacing w:val="-6"/>
              </w:rPr>
              <w:t xml:space="preserve"> </w:t>
            </w:r>
            <w:r w:rsidRPr="00D66CF1">
              <w:rPr>
                <w:b/>
                <w:spacing w:val="-2"/>
              </w:rPr>
              <w:t>прилетели»</w:t>
            </w:r>
          </w:p>
        </w:tc>
        <w:tc>
          <w:tcPr>
            <w:tcW w:w="3718" w:type="dxa"/>
            <w:vMerge w:val="restart"/>
          </w:tcPr>
          <w:p w14:paraId="57653240" w14:textId="77777777" w:rsidR="00D75065" w:rsidRPr="00D66CF1" w:rsidRDefault="002B7311">
            <w:pPr>
              <w:pStyle w:val="TableParagraph"/>
              <w:ind w:left="109"/>
            </w:pPr>
            <w:r w:rsidRPr="00D66CF1">
              <w:rPr>
                <w:b/>
              </w:rPr>
              <w:t xml:space="preserve">Задачи: </w:t>
            </w:r>
            <w:r w:rsidRPr="00D66CF1">
              <w:t>- дать детям знания о птицах</w:t>
            </w:r>
            <w:r w:rsidRPr="00D66CF1">
              <w:rPr>
                <w:spacing w:val="-13"/>
              </w:rPr>
              <w:t xml:space="preserve"> </w:t>
            </w:r>
            <w:r w:rsidRPr="00D66CF1">
              <w:t>(внешний</w:t>
            </w:r>
            <w:r w:rsidRPr="00D66CF1">
              <w:rPr>
                <w:spacing w:val="-14"/>
              </w:rPr>
              <w:t xml:space="preserve"> </w:t>
            </w:r>
            <w:r w:rsidRPr="00D66CF1">
              <w:t>вид,</w:t>
            </w:r>
            <w:r w:rsidRPr="00D66CF1">
              <w:rPr>
                <w:spacing w:val="-13"/>
              </w:rPr>
              <w:t xml:space="preserve"> </w:t>
            </w:r>
            <w:r w:rsidRPr="00D66CF1">
              <w:t>строение, особенности оперения, цвета перьев, различия разных птиц);</w:t>
            </w:r>
          </w:p>
          <w:p w14:paraId="6045AC3F" w14:textId="77777777" w:rsidR="00D75065" w:rsidRPr="00D66CF1" w:rsidRDefault="002B7311">
            <w:pPr>
              <w:pStyle w:val="TableParagraph"/>
              <w:numPr>
                <w:ilvl w:val="0"/>
                <w:numId w:val="345"/>
              </w:numPr>
              <w:tabs>
                <w:tab w:val="left" w:pos="1416"/>
              </w:tabs>
              <w:ind w:right="127" w:firstLine="0"/>
            </w:pPr>
            <w:r w:rsidRPr="00D66CF1">
              <w:t>развивать</w:t>
            </w:r>
            <w:r w:rsidRPr="00D66CF1">
              <w:rPr>
                <w:spacing w:val="-15"/>
              </w:rPr>
              <w:t xml:space="preserve"> </w:t>
            </w:r>
            <w:r w:rsidRPr="00D66CF1">
              <w:t xml:space="preserve">словарный </w:t>
            </w:r>
            <w:r w:rsidRPr="00D66CF1">
              <w:rPr>
                <w:spacing w:val="-2"/>
              </w:rPr>
              <w:t>запас;</w:t>
            </w:r>
          </w:p>
          <w:p w14:paraId="6BEDD569" w14:textId="77777777" w:rsidR="00D75065" w:rsidRPr="00D66CF1" w:rsidRDefault="002B7311">
            <w:pPr>
              <w:pStyle w:val="TableParagraph"/>
              <w:numPr>
                <w:ilvl w:val="0"/>
                <w:numId w:val="345"/>
              </w:numPr>
              <w:tabs>
                <w:tab w:val="left" w:pos="1416"/>
              </w:tabs>
              <w:ind w:right="314" w:firstLine="0"/>
            </w:pPr>
            <w:r w:rsidRPr="00D66CF1">
              <w:rPr>
                <w:spacing w:val="-2"/>
              </w:rPr>
              <w:t xml:space="preserve">воспитывать </w:t>
            </w:r>
            <w:r w:rsidRPr="00D66CF1">
              <w:t>заботливое</w:t>
            </w:r>
            <w:r w:rsidRPr="00D66CF1">
              <w:rPr>
                <w:spacing w:val="-15"/>
              </w:rPr>
              <w:t xml:space="preserve"> </w:t>
            </w:r>
            <w:r w:rsidRPr="00D66CF1">
              <w:t>отношение</w:t>
            </w:r>
            <w:r w:rsidRPr="00D66CF1">
              <w:rPr>
                <w:spacing w:val="-15"/>
              </w:rPr>
              <w:t xml:space="preserve"> </w:t>
            </w:r>
            <w:r w:rsidRPr="00D66CF1">
              <w:t xml:space="preserve">к </w:t>
            </w:r>
            <w:r w:rsidRPr="00D66CF1">
              <w:rPr>
                <w:spacing w:val="-2"/>
              </w:rPr>
              <w:t>птицам.</w:t>
            </w:r>
          </w:p>
        </w:tc>
        <w:tc>
          <w:tcPr>
            <w:tcW w:w="5210" w:type="dxa"/>
            <w:gridSpan w:val="3"/>
            <w:tcBorders>
              <w:bottom w:val="single" w:sz="12" w:space="0" w:color="000000"/>
            </w:tcBorders>
          </w:tcPr>
          <w:p w14:paraId="1E2105E6" w14:textId="77777777" w:rsidR="00D75065" w:rsidRPr="00D66CF1" w:rsidRDefault="002B7311">
            <w:pPr>
              <w:pStyle w:val="TableParagraph"/>
              <w:tabs>
                <w:tab w:val="left" w:pos="3251"/>
                <w:tab w:val="left" w:pos="3591"/>
                <w:tab w:val="left" w:pos="4321"/>
              </w:tabs>
              <w:ind w:left="2" w:right="-15"/>
              <w:jc w:val="both"/>
            </w:pPr>
            <w:r w:rsidRPr="00D66CF1">
              <w:rPr>
                <w:b/>
                <w:u w:val="single"/>
              </w:rPr>
              <w:t>Коммуникативная</w:t>
            </w:r>
            <w:r w:rsidRPr="00D66CF1">
              <w:rPr>
                <w:b/>
                <w:spacing w:val="40"/>
                <w:u w:val="single"/>
              </w:rPr>
              <w:t xml:space="preserve"> </w:t>
            </w:r>
            <w:r w:rsidRPr="00D66CF1">
              <w:rPr>
                <w:b/>
                <w:u w:val="single"/>
              </w:rPr>
              <w:t>деятельность:</w:t>
            </w:r>
            <w:r w:rsidRPr="00D66CF1">
              <w:rPr>
                <w:b/>
              </w:rPr>
              <w:tab/>
            </w:r>
            <w:r w:rsidRPr="00D66CF1">
              <w:rPr>
                <w:b/>
                <w:spacing w:val="-2"/>
              </w:rPr>
              <w:t xml:space="preserve">игровая </w:t>
            </w:r>
            <w:r w:rsidRPr="00D66CF1">
              <w:rPr>
                <w:b/>
              </w:rPr>
              <w:t>образовательная ситуация</w:t>
            </w:r>
            <w:r w:rsidRPr="00D66CF1">
              <w:rPr>
                <w:b/>
              </w:rPr>
              <w:tab/>
            </w:r>
            <w:r w:rsidRPr="00D66CF1">
              <w:rPr>
                <w:b/>
              </w:rPr>
              <w:tab/>
            </w:r>
            <w:r w:rsidRPr="00D66CF1">
              <w:t>«У куклы Кати день рождения»</w:t>
            </w:r>
            <w:r w:rsidRPr="00D66CF1">
              <w:tab/>
            </w:r>
            <w:r w:rsidRPr="00D66CF1">
              <w:rPr>
                <w:b/>
              </w:rPr>
              <w:t xml:space="preserve">- </w:t>
            </w:r>
            <w:r w:rsidRPr="00D66CF1">
              <w:t>развивать знания детей о предметах столовой посуды и</w:t>
            </w:r>
            <w:r w:rsidRPr="00D66CF1">
              <w:rPr>
                <w:spacing w:val="40"/>
              </w:rPr>
              <w:t xml:space="preserve"> </w:t>
            </w:r>
            <w:r w:rsidRPr="00D66CF1">
              <w:t xml:space="preserve">предметах </w:t>
            </w:r>
            <w:r w:rsidRPr="00D66CF1">
              <w:rPr>
                <w:spacing w:val="-2"/>
              </w:rPr>
              <w:t>питания.</w:t>
            </w:r>
          </w:p>
          <w:p w14:paraId="73EBF9A1" w14:textId="77777777" w:rsidR="00D75065" w:rsidRPr="00D66CF1" w:rsidRDefault="002B7311">
            <w:pPr>
              <w:pStyle w:val="TableParagraph"/>
              <w:spacing w:line="193" w:lineRule="exact"/>
              <w:ind w:left="455"/>
              <w:jc w:val="both"/>
              <w:rPr>
                <w:b/>
              </w:rPr>
            </w:pPr>
            <w:r w:rsidRPr="00D66CF1">
              <w:rPr>
                <w:b/>
              </w:rPr>
              <w:t>Познавательно</w:t>
            </w:r>
            <w:r w:rsidRPr="00D66CF1">
              <w:rPr>
                <w:b/>
                <w:spacing w:val="61"/>
                <w:w w:val="150"/>
              </w:rPr>
              <w:t xml:space="preserve">   </w:t>
            </w:r>
            <w:r w:rsidRPr="00D66CF1">
              <w:rPr>
                <w:b/>
              </w:rPr>
              <w:t>–</w:t>
            </w:r>
            <w:r w:rsidRPr="00D66CF1">
              <w:rPr>
                <w:b/>
                <w:spacing w:val="61"/>
                <w:w w:val="150"/>
              </w:rPr>
              <w:t xml:space="preserve">   </w:t>
            </w:r>
            <w:r w:rsidRPr="00D66CF1">
              <w:rPr>
                <w:b/>
                <w:spacing w:val="-2"/>
              </w:rPr>
              <w:t>исследовательская</w:t>
            </w:r>
          </w:p>
        </w:tc>
        <w:tc>
          <w:tcPr>
            <w:tcW w:w="2518" w:type="dxa"/>
            <w:gridSpan w:val="2"/>
            <w:vMerge w:val="restart"/>
          </w:tcPr>
          <w:p w14:paraId="3ED494B8" w14:textId="77777777" w:rsidR="00D75065" w:rsidRPr="00D66CF1" w:rsidRDefault="002B7311">
            <w:pPr>
              <w:pStyle w:val="TableParagraph"/>
              <w:ind w:left="47" w:right="265" w:firstLine="62"/>
            </w:pPr>
            <w:r w:rsidRPr="00D66CF1">
              <w:t xml:space="preserve">Предложить детям: комплекты одежды для кукол; алгоритм сервировки стола; лейки, тканевые </w:t>
            </w:r>
            <w:r w:rsidRPr="00D66CF1">
              <w:rPr>
                <w:spacing w:val="-2"/>
              </w:rPr>
              <w:t xml:space="preserve">салфетки; дидактическое </w:t>
            </w:r>
            <w:r w:rsidRPr="00D66CF1">
              <w:t>пособие птицы.</w:t>
            </w:r>
          </w:p>
        </w:tc>
      </w:tr>
      <w:tr w:rsidR="00D75065" w:rsidRPr="00D66CF1" w14:paraId="1385470E" w14:textId="77777777" w:rsidTr="007B7327">
        <w:trPr>
          <w:gridBefore w:val="1"/>
          <w:wBefore w:w="104" w:type="dxa"/>
          <w:trHeight w:hRule="exact" w:val="1433"/>
        </w:trPr>
        <w:tc>
          <w:tcPr>
            <w:tcW w:w="404" w:type="dxa"/>
            <w:gridSpan w:val="2"/>
            <w:vMerge/>
            <w:tcBorders>
              <w:top w:val="nil"/>
            </w:tcBorders>
          </w:tcPr>
          <w:p w14:paraId="27C32103" w14:textId="77777777" w:rsidR="00D75065" w:rsidRPr="00D66CF1" w:rsidRDefault="00D75065"/>
        </w:tc>
        <w:tc>
          <w:tcPr>
            <w:tcW w:w="2710" w:type="dxa"/>
            <w:gridSpan w:val="2"/>
            <w:vMerge/>
            <w:tcBorders>
              <w:top w:val="nil"/>
            </w:tcBorders>
          </w:tcPr>
          <w:p w14:paraId="03D6315B" w14:textId="77777777" w:rsidR="00D75065" w:rsidRPr="00D66CF1" w:rsidRDefault="00D75065"/>
        </w:tc>
        <w:tc>
          <w:tcPr>
            <w:tcW w:w="3718" w:type="dxa"/>
            <w:vMerge/>
            <w:tcBorders>
              <w:top w:val="nil"/>
            </w:tcBorders>
          </w:tcPr>
          <w:p w14:paraId="4B302B8D" w14:textId="77777777" w:rsidR="00D75065" w:rsidRPr="00D66CF1" w:rsidRDefault="00D75065"/>
        </w:tc>
        <w:tc>
          <w:tcPr>
            <w:tcW w:w="5210" w:type="dxa"/>
            <w:gridSpan w:val="3"/>
            <w:vMerge w:val="restart"/>
            <w:tcBorders>
              <w:top w:val="single" w:sz="12" w:space="0" w:color="000000"/>
            </w:tcBorders>
          </w:tcPr>
          <w:p w14:paraId="1203A29B" w14:textId="77777777" w:rsidR="00D75065" w:rsidRPr="00D66CF1" w:rsidRDefault="002B7311">
            <w:pPr>
              <w:pStyle w:val="TableParagraph"/>
              <w:spacing w:before="33"/>
              <w:ind w:left="2"/>
              <w:rPr>
                <w:b/>
              </w:rPr>
            </w:pPr>
            <w:r w:rsidRPr="00D66CF1">
              <w:rPr>
                <w:b/>
                <w:spacing w:val="-2"/>
                <w:u w:val="single"/>
              </w:rPr>
              <w:t>деятельность</w:t>
            </w:r>
            <w:r w:rsidRPr="00D66CF1">
              <w:rPr>
                <w:b/>
                <w:spacing w:val="-2"/>
              </w:rPr>
              <w:t>:</w:t>
            </w:r>
          </w:p>
          <w:p w14:paraId="3081DABE" w14:textId="77777777" w:rsidR="00D75065" w:rsidRPr="00D66CF1" w:rsidRDefault="002B7311">
            <w:pPr>
              <w:pStyle w:val="TableParagraph"/>
              <w:ind w:left="2"/>
            </w:pPr>
            <w:r w:rsidRPr="00D66CF1">
              <w:rPr>
                <w:b/>
              </w:rPr>
              <w:t xml:space="preserve">д/и </w:t>
            </w:r>
            <w:r w:rsidRPr="00D66CF1">
              <w:t>«Путаница» - развивать детское</w:t>
            </w:r>
            <w:r w:rsidRPr="00D66CF1">
              <w:rPr>
                <w:spacing w:val="40"/>
              </w:rPr>
              <w:t xml:space="preserve"> </w:t>
            </w:r>
            <w:r w:rsidRPr="00D66CF1">
              <w:t xml:space="preserve">осязательное </w:t>
            </w:r>
            <w:r w:rsidRPr="00D66CF1">
              <w:rPr>
                <w:spacing w:val="-2"/>
              </w:rPr>
              <w:t>восприятие.</w:t>
            </w:r>
          </w:p>
          <w:p w14:paraId="00B17AFA" w14:textId="77777777" w:rsidR="00D75065" w:rsidRPr="00D66CF1" w:rsidRDefault="002B7311">
            <w:pPr>
              <w:pStyle w:val="TableParagraph"/>
              <w:ind w:left="2" w:right="328"/>
            </w:pPr>
            <w:r w:rsidRPr="00D66CF1">
              <w:rPr>
                <w:b/>
                <w:u w:val="single"/>
              </w:rPr>
              <w:t>Изобразительная деятельность:</w:t>
            </w:r>
            <w:r w:rsidRPr="00D66CF1">
              <w:rPr>
                <w:b/>
              </w:rPr>
              <w:t xml:space="preserve"> конструирование</w:t>
            </w:r>
            <w:r w:rsidRPr="00D66CF1">
              <w:rPr>
                <w:b/>
                <w:spacing w:val="40"/>
              </w:rPr>
              <w:t xml:space="preserve"> </w:t>
            </w:r>
            <w:r w:rsidRPr="00D66CF1">
              <w:t>«Мебель</w:t>
            </w:r>
            <w:r w:rsidRPr="00D66CF1">
              <w:rPr>
                <w:spacing w:val="-11"/>
              </w:rPr>
              <w:t xml:space="preserve"> </w:t>
            </w:r>
            <w:r w:rsidRPr="00D66CF1">
              <w:t>для</w:t>
            </w:r>
            <w:r w:rsidRPr="00D66CF1">
              <w:rPr>
                <w:spacing w:val="-11"/>
              </w:rPr>
              <w:t xml:space="preserve"> </w:t>
            </w:r>
            <w:r w:rsidRPr="00D66CF1">
              <w:t>Кати»</w:t>
            </w:r>
          </w:p>
          <w:p w14:paraId="33C77507" w14:textId="77777777" w:rsidR="00D75065" w:rsidRPr="00D66CF1" w:rsidRDefault="002B7311">
            <w:pPr>
              <w:pStyle w:val="TableParagraph"/>
              <w:ind w:left="2"/>
              <w:jc w:val="both"/>
            </w:pPr>
            <w:r w:rsidRPr="00D66CF1">
              <w:lastRenderedPageBreak/>
              <w:t xml:space="preserve">- развивать у детей желание участвовать в образовательных ситуациях и играх эстетической </w:t>
            </w:r>
            <w:r w:rsidRPr="00D66CF1">
              <w:rPr>
                <w:spacing w:val="-2"/>
              </w:rPr>
              <w:t>направленности.</w:t>
            </w:r>
          </w:p>
          <w:p w14:paraId="05E16DD5" w14:textId="77777777" w:rsidR="00D75065" w:rsidRPr="00D66CF1" w:rsidRDefault="002B7311">
            <w:pPr>
              <w:pStyle w:val="TableParagraph"/>
              <w:tabs>
                <w:tab w:val="left" w:pos="4289"/>
              </w:tabs>
              <w:ind w:left="2" w:right="-15"/>
              <w:jc w:val="both"/>
            </w:pPr>
            <w:r w:rsidRPr="00D66CF1">
              <w:rPr>
                <w:b/>
                <w:u w:val="single"/>
              </w:rPr>
              <w:t>Двигательная деятельность:</w:t>
            </w:r>
            <w:r w:rsidRPr="00D66CF1">
              <w:rPr>
                <w:b/>
              </w:rPr>
              <w:tab/>
              <w:t>п/и</w:t>
            </w:r>
            <w:r w:rsidRPr="00D66CF1">
              <w:rPr>
                <w:b/>
                <w:spacing w:val="-13"/>
              </w:rPr>
              <w:t xml:space="preserve"> </w:t>
            </w:r>
            <w:r w:rsidRPr="00D66CF1">
              <w:t>«Мы веселые ребята» - учить бегать в прямом направлении, видеть бегущего впереди и рядом.</w:t>
            </w:r>
          </w:p>
          <w:p w14:paraId="343F2CA7" w14:textId="77777777" w:rsidR="00D75065" w:rsidRPr="00D66CF1" w:rsidRDefault="002B7311">
            <w:pPr>
              <w:pStyle w:val="TableParagraph"/>
              <w:ind w:left="2" w:right="-15"/>
              <w:jc w:val="both"/>
            </w:pPr>
            <w:r w:rsidRPr="00D66CF1">
              <w:rPr>
                <w:b/>
              </w:rPr>
              <w:t>Беседа</w:t>
            </w:r>
            <w:r w:rsidRPr="00D66CF1">
              <w:rPr>
                <w:b/>
                <w:spacing w:val="-4"/>
              </w:rPr>
              <w:t xml:space="preserve"> </w:t>
            </w:r>
            <w:r w:rsidRPr="00D66CF1">
              <w:t>«</w:t>
            </w:r>
            <w:r w:rsidRPr="00D66CF1">
              <w:rPr>
                <w:spacing w:val="-4"/>
              </w:rPr>
              <w:t xml:space="preserve"> </w:t>
            </w:r>
            <w:r w:rsidRPr="00D66CF1">
              <w:t>Люди</w:t>
            </w:r>
            <w:r w:rsidRPr="00D66CF1">
              <w:rPr>
                <w:spacing w:val="-5"/>
              </w:rPr>
              <w:t xml:space="preserve"> </w:t>
            </w:r>
            <w:r w:rsidRPr="00D66CF1">
              <w:t>каких</w:t>
            </w:r>
            <w:r w:rsidRPr="00D66CF1">
              <w:rPr>
                <w:spacing w:val="-4"/>
              </w:rPr>
              <w:t xml:space="preserve"> </w:t>
            </w:r>
            <w:r w:rsidRPr="00D66CF1">
              <w:t>профессий</w:t>
            </w:r>
            <w:r w:rsidRPr="00D66CF1">
              <w:rPr>
                <w:spacing w:val="-5"/>
              </w:rPr>
              <w:t xml:space="preserve"> </w:t>
            </w:r>
            <w:r w:rsidRPr="00D66CF1">
              <w:t>смешат</w:t>
            </w:r>
            <w:r w:rsidRPr="00D66CF1">
              <w:rPr>
                <w:spacing w:val="-4"/>
              </w:rPr>
              <w:t xml:space="preserve"> </w:t>
            </w:r>
            <w:r w:rsidRPr="00D66CF1">
              <w:t>и</w:t>
            </w:r>
            <w:r w:rsidRPr="00D66CF1">
              <w:rPr>
                <w:spacing w:val="-5"/>
              </w:rPr>
              <w:t xml:space="preserve"> </w:t>
            </w:r>
            <w:r w:rsidRPr="00D66CF1">
              <w:t>веселят людей» - развивать умение вести диалог, используя впечатления из личного опыта.</w:t>
            </w:r>
          </w:p>
          <w:p w14:paraId="76A0E190" w14:textId="77777777" w:rsidR="00D75065" w:rsidRPr="00D66CF1" w:rsidRDefault="002B7311">
            <w:pPr>
              <w:pStyle w:val="TableParagraph"/>
              <w:ind w:left="2"/>
              <w:jc w:val="both"/>
              <w:rPr>
                <w:b/>
              </w:rPr>
            </w:pPr>
            <w:r w:rsidRPr="00D66CF1">
              <w:rPr>
                <w:b/>
                <w:u w:val="single"/>
              </w:rPr>
              <w:t xml:space="preserve">Музыкальная </w:t>
            </w:r>
            <w:r w:rsidRPr="00D66CF1">
              <w:rPr>
                <w:b/>
                <w:spacing w:val="-2"/>
                <w:u w:val="single"/>
              </w:rPr>
              <w:t>деятельность.</w:t>
            </w:r>
          </w:p>
          <w:p w14:paraId="14FA402C" w14:textId="77777777" w:rsidR="00D75065" w:rsidRPr="00D66CF1" w:rsidRDefault="002B7311">
            <w:pPr>
              <w:pStyle w:val="TableParagraph"/>
              <w:ind w:left="2" w:right="-15"/>
              <w:jc w:val="both"/>
            </w:pPr>
            <w:r w:rsidRPr="00D66CF1">
              <w:rPr>
                <w:b/>
              </w:rPr>
              <w:t xml:space="preserve">Танцевальное упражнение </w:t>
            </w:r>
            <w:r w:rsidRPr="00D66CF1">
              <w:t>под музыку «В каждом</w:t>
            </w:r>
            <w:r w:rsidRPr="00D66CF1">
              <w:rPr>
                <w:spacing w:val="79"/>
                <w:w w:val="150"/>
              </w:rPr>
              <w:t xml:space="preserve"> </w:t>
            </w:r>
            <w:r w:rsidRPr="00D66CF1">
              <w:t>маленьком</w:t>
            </w:r>
            <w:r w:rsidRPr="00D66CF1">
              <w:rPr>
                <w:spacing w:val="25"/>
              </w:rPr>
              <w:t xml:space="preserve">  </w:t>
            </w:r>
            <w:r w:rsidRPr="00D66CF1">
              <w:t>ребёнке»</w:t>
            </w:r>
            <w:r w:rsidRPr="00D66CF1">
              <w:rPr>
                <w:spacing w:val="25"/>
              </w:rPr>
              <w:t xml:space="preserve">  </w:t>
            </w:r>
            <w:r w:rsidRPr="00D66CF1">
              <w:t>(из</w:t>
            </w:r>
            <w:r w:rsidRPr="00D66CF1">
              <w:rPr>
                <w:spacing w:val="25"/>
              </w:rPr>
              <w:t xml:space="preserve">  </w:t>
            </w:r>
            <w:r w:rsidRPr="00D66CF1">
              <w:rPr>
                <w:spacing w:val="-2"/>
              </w:rPr>
              <w:t>мультфильма</w:t>
            </w:r>
          </w:p>
          <w:p w14:paraId="5F7C949A" w14:textId="77777777" w:rsidR="00D75065" w:rsidRPr="00D66CF1" w:rsidRDefault="002B7311">
            <w:pPr>
              <w:pStyle w:val="TableParagraph"/>
              <w:ind w:left="2" w:right="1"/>
              <w:jc w:val="both"/>
            </w:pPr>
            <w:r w:rsidRPr="00D66CF1">
              <w:t>«Как обезьянки обедали») – учить выполнять танцевальные движения, способствовать поддержанию хорошего настроения.</w:t>
            </w:r>
          </w:p>
          <w:p w14:paraId="495DAFC3" w14:textId="77777777" w:rsidR="00D75065" w:rsidRPr="00D66CF1" w:rsidRDefault="002B7311">
            <w:pPr>
              <w:pStyle w:val="TableParagraph"/>
              <w:ind w:left="2"/>
              <w:rPr>
                <w:b/>
              </w:rPr>
            </w:pPr>
            <w:r w:rsidRPr="00D66CF1">
              <w:rPr>
                <w:b/>
                <w:spacing w:val="-2"/>
                <w:u w:val="single"/>
              </w:rPr>
              <w:t>Чтение.</w:t>
            </w:r>
          </w:p>
          <w:p w14:paraId="2A2CA12F" w14:textId="77777777" w:rsidR="00D75065" w:rsidRPr="00D66CF1" w:rsidRDefault="002B7311">
            <w:pPr>
              <w:pStyle w:val="TableParagraph"/>
              <w:ind w:left="2" w:right="-15"/>
              <w:jc w:val="both"/>
            </w:pPr>
            <w:r w:rsidRPr="00D66CF1">
              <w:t xml:space="preserve">Э. Мешковская "Хитрые старушки"- учить понимать юмор и анализировать форму </w:t>
            </w:r>
            <w:r w:rsidRPr="00D66CF1">
              <w:rPr>
                <w:spacing w:val="-2"/>
              </w:rPr>
              <w:t>произведения.</w:t>
            </w:r>
          </w:p>
        </w:tc>
        <w:tc>
          <w:tcPr>
            <w:tcW w:w="2518" w:type="dxa"/>
            <w:gridSpan w:val="2"/>
            <w:vMerge/>
            <w:tcBorders>
              <w:top w:val="nil"/>
            </w:tcBorders>
          </w:tcPr>
          <w:p w14:paraId="0D305DA5" w14:textId="77777777" w:rsidR="00D75065" w:rsidRPr="00D66CF1" w:rsidRDefault="00D75065"/>
        </w:tc>
      </w:tr>
      <w:tr w:rsidR="00D75065" w:rsidRPr="00D66CF1" w14:paraId="522B39A2" w14:textId="77777777" w:rsidTr="007B7327">
        <w:trPr>
          <w:gridBefore w:val="1"/>
          <w:wBefore w:w="104" w:type="dxa"/>
          <w:trHeight w:hRule="exact" w:val="2770"/>
        </w:trPr>
        <w:tc>
          <w:tcPr>
            <w:tcW w:w="404" w:type="dxa"/>
            <w:gridSpan w:val="2"/>
          </w:tcPr>
          <w:p w14:paraId="7B039BD4" w14:textId="77777777" w:rsidR="00D75065" w:rsidRPr="00D66CF1" w:rsidRDefault="002B7311">
            <w:pPr>
              <w:pStyle w:val="TableParagraph"/>
              <w:ind w:left="113"/>
              <w:rPr>
                <w:b/>
              </w:rPr>
            </w:pPr>
            <w:r w:rsidRPr="00D66CF1">
              <w:rPr>
                <w:b/>
                <w:spacing w:val="-5"/>
              </w:rPr>
              <w:lastRenderedPageBreak/>
              <w:t>2.</w:t>
            </w:r>
          </w:p>
        </w:tc>
        <w:tc>
          <w:tcPr>
            <w:tcW w:w="2710" w:type="dxa"/>
            <w:gridSpan w:val="2"/>
          </w:tcPr>
          <w:p w14:paraId="547E199D" w14:textId="77777777" w:rsidR="00D75065" w:rsidRPr="00D66CF1" w:rsidRDefault="002B7311">
            <w:pPr>
              <w:pStyle w:val="TableParagraph"/>
              <w:ind w:left="109"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4A970C8" w14:textId="77777777" w:rsidR="00D75065" w:rsidRPr="00D66CF1" w:rsidRDefault="002B7311">
            <w:pPr>
              <w:pStyle w:val="TableParagraph"/>
              <w:ind w:left="109"/>
              <w:rPr>
                <w:b/>
              </w:rPr>
            </w:pPr>
            <w:r w:rsidRPr="00D66CF1">
              <w:rPr>
                <w:b/>
              </w:rPr>
              <w:t>«В</w:t>
            </w:r>
            <w:r w:rsidRPr="00D66CF1">
              <w:rPr>
                <w:b/>
                <w:spacing w:val="-14"/>
              </w:rPr>
              <w:t xml:space="preserve"> </w:t>
            </w:r>
            <w:r w:rsidRPr="00D66CF1">
              <w:rPr>
                <w:b/>
              </w:rPr>
              <w:t>гостях</w:t>
            </w:r>
            <w:r w:rsidRPr="00D66CF1">
              <w:rPr>
                <w:b/>
                <w:spacing w:val="-13"/>
              </w:rPr>
              <w:t xml:space="preserve"> </w:t>
            </w:r>
            <w:r w:rsidRPr="00D66CF1">
              <w:rPr>
                <w:b/>
              </w:rPr>
              <w:t>у</w:t>
            </w:r>
            <w:r w:rsidRPr="00D66CF1">
              <w:rPr>
                <w:b/>
                <w:spacing w:val="-13"/>
              </w:rPr>
              <w:t xml:space="preserve"> </w:t>
            </w:r>
            <w:r w:rsidRPr="00D66CF1">
              <w:rPr>
                <w:b/>
              </w:rPr>
              <w:t xml:space="preserve">Красной </w:t>
            </w:r>
            <w:r w:rsidRPr="00D66CF1">
              <w:rPr>
                <w:b/>
                <w:spacing w:val="-2"/>
              </w:rPr>
              <w:t>Шапочки»</w:t>
            </w:r>
          </w:p>
        </w:tc>
        <w:tc>
          <w:tcPr>
            <w:tcW w:w="3718" w:type="dxa"/>
          </w:tcPr>
          <w:p w14:paraId="73586CD7" w14:textId="77777777" w:rsidR="00D75065" w:rsidRPr="00D66CF1" w:rsidRDefault="002B7311">
            <w:pPr>
              <w:pStyle w:val="TableParagraph"/>
              <w:ind w:left="109"/>
            </w:pPr>
            <w:r w:rsidRPr="00D66CF1">
              <w:rPr>
                <w:b/>
              </w:rPr>
              <w:t xml:space="preserve">Задачи: - </w:t>
            </w:r>
            <w:r w:rsidRPr="00D66CF1">
              <w:t xml:space="preserve">приобщать детей к </w:t>
            </w:r>
            <w:proofErr w:type="spellStart"/>
            <w:r w:rsidRPr="00D66CF1">
              <w:t>са</w:t>
            </w:r>
            <w:proofErr w:type="spellEnd"/>
            <w:r w:rsidRPr="00D66CF1">
              <w:t xml:space="preserve">- </w:t>
            </w:r>
            <w:proofErr w:type="spellStart"/>
            <w:r w:rsidRPr="00D66CF1">
              <w:t>мообслуживанию</w:t>
            </w:r>
            <w:proofErr w:type="spellEnd"/>
            <w:r w:rsidRPr="00D66CF1">
              <w:t xml:space="preserve"> (одевание, раздевание, умывание), уходу за своим внешним видом, правильному</w:t>
            </w:r>
            <w:r w:rsidRPr="00D66CF1">
              <w:rPr>
                <w:spacing w:val="-13"/>
              </w:rPr>
              <w:t xml:space="preserve"> </w:t>
            </w:r>
            <w:r w:rsidRPr="00D66CF1">
              <w:t>поведению</w:t>
            </w:r>
            <w:r w:rsidRPr="00D66CF1">
              <w:rPr>
                <w:spacing w:val="-14"/>
              </w:rPr>
              <w:t xml:space="preserve"> </w:t>
            </w:r>
            <w:r w:rsidRPr="00D66CF1">
              <w:t>за</w:t>
            </w:r>
            <w:r w:rsidRPr="00D66CF1">
              <w:rPr>
                <w:spacing w:val="-14"/>
              </w:rPr>
              <w:t xml:space="preserve"> </w:t>
            </w:r>
            <w:r w:rsidRPr="00D66CF1">
              <w:t>столом во время приема пищи;</w:t>
            </w:r>
          </w:p>
          <w:p w14:paraId="22545930" w14:textId="77777777" w:rsidR="00D75065" w:rsidRPr="00D66CF1" w:rsidRDefault="002B7311">
            <w:pPr>
              <w:pStyle w:val="TableParagraph"/>
              <w:tabs>
                <w:tab w:val="left" w:pos="2110"/>
                <w:tab w:val="left" w:pos="2856"/>
              </w:tabs>
              <w:spacing w:line="270" w:lineRule="atLeast"/>
              <w:ind w:left="109" w:right="-15"/>
              <w:jc w:val="both"/>
            </w:pPr>
            <w:r w:rsidRPr="00D66CF1">
              <w:t xml:space="preserve">- способствовать развитию </w:t>
            </w:r>
            <w:r w:rsidRPr="00D66CF1">
              <w:rPr>
                <w:spacing w:val="-2"/>
              </w:rPr>
              <w:t>самостоятельности,</w:t>
            </w:r>
            <w:r w:rsidRPr="00D66CF1">
              <w:tab/>
            </w:r>
            <w:r w:rsidRPr="00D66CF1">
              <w:tab/>
            </w:r>
            <w:r w:rsidRPr="00D66CF1">
              <w:rPr>
                <w:spacing w:val="-2"/>
              </w:rPr>
              <w:t>волевых усилий,</w:t>
            </w:r>
            <w:r w:rsidRPr="00D66CF1">
              <w:tab/>
            </w:r>
            <w:r w:rsidRPr="00D66CF1">
              <w:rPr>
                <w:spacing w:val="-2"/>
              </w:rPr>
              <w:t>положительной самооценки</w:t>
            </w:r>
          </w:p>
        </w:tc>
        <w:tc>
          <w:tcPr>
            <w:tcW w:w="5210" w:type="dxa"/>
            <w:gridSpan w:val="3"/>
            <w:vMerge/>
            <w:tcBorders>
              <w:top w:val="nil"/>
            </w:tcBorders>
          </w:tcPr>
          <w:p w14:paraId="18EE3B44" w14:textId="77777777" w:rsidR="00D75065" w:rsidRPr="00D66CF1" w:rsidRDefault="00D75065"/>
        </w:tc>
        <w:tc>
          <w:tcPr>
            <w:tcW w:w="2518" w:type="dxa"/>
            <w:gridSpan w:val="2"/>
            <w:vMerge/>
            <w:tcBorders>
              <w:top w:val="nil"/>
            </w:tcBorders>
          </w:tcPr>
          <w:p w14:paraId="0664555B" w14:textId="77777777" w:rsidR="00D75065" w:rsidRPr="00D66CF1" w:rsidRDefault="00D75065"/>
        </w:tc>
      </w:tr>
      <w:tr w:rsidR="00D75065" w:rsidRPr="00D66CF1" w14:paraId="58D5EC7D" w14:textId="77777777" w:rsidTr="007B7327">
        <w:trPr>
          <w:gridBefore w:val="1"/>
          <w:wBefore w:w="104" w:type="dxa"/>
          <w:trHeight w:hRule="exact" w:val="2494"/>
        </w:trPr>
        <w:tc>
          <w:tcPr>
            <w:tcW w:w="404" w:type="dxa"/>
            <w:gridSpan w:val="2"/>
          </w:tcPr>
          <w:p w14:paraId="5F4ED0D2" w14:textId="77777777" w:rsidR="00D75065" w:rsidRPr="00D66CF1" w:rsidRDefault="00D75065">
            <w:pPr>
              <w:pStyle w:val="TableParagraph"/>
            </w:pPr>
          </w:p>
        </w:tc>
        <w:tc>
          <w:tcPr>
            <w:tcW w:w="2710" w:type="dxa"/>
            <w:gridSpan w:val="2"/>
          </w:tcPr>
          <w:p w14:paraId="6DADE160" w14:textId="77777777" w:rsidR="00D75065" w:rsidRPr="00D66CF1" w:rsidRDefault="00D75065">
            <w:pPr>
              <w:pStyle w:val="TableParagraph"/>
            </w:pPr>
          </w:p>
        </w:tc>
        <w:tc>
          <w:tcPr>
            <w:tcW w:w="3718" w:type="dxa"/>
          </w:tcPr>
          <w:p w14:paraId="42AC1EF4" w14:textId="77777777" w:rsidR="00D75065" w:rsidRPr="00D66CF1" w:rsidRDefault="002B7311">
            <w:pPr>
              <w:pStyle w:val="TableParagraph"/>
              <w:ind w:left="1"/>
            </w:pPr>
            <w:r w:rsidRPr="00D66CF1">
              <w:t>осознанию и принятию правил безопасного поведения на основе представлений о предметах и материалах,</w:t>
            </w:r>
            <w:r w:rsidRPr="00D66CF1">
              <w:rPr>
                <w:spacing w:val="-13"/>
              </w:rPr>
              <w:t xml:space="preserve"> </w:t>
            </w:r>
            <w:r w:rsidRPr="00D66CF1">
              <w:t>которые</w:t>
            </w:r>
            <w:r w:rsidRPr="00D66CF1">
              <w:rPr>
                <w:spacing w:val="-14"/>
              </w:rPr>
              <w:t xml:space="preserve"> </w:t>
            </w:r>
            <w:r w:rsidRPr="00D66CF1">
              <w:t>дети</w:t>
            </w:r>
            <w:r w:rsidRPr="00D66CF1">
              <w:rPr>
                <w:spacing w:val="-14"/>
              </w:rPr>
              <w:t xml:space="preserve"> </w:t>
            </w:r>
            <w:r w:rsidRPr="00D66CF1">
              <w:t xml:space="preserve">широко используют в разных видах </w:t>
            </w:r>
            <w:r w:rsidRPr="00D66CF1">
              <w:rPr>
                <w:spacing w:val="-2"/>
              </w:rPr>
              <w:t>деятельности;</w:t>
            </w:r>
          </w:p>
          <w:p w14:paraId="602C52E0" w14:textId="77777777" w:rsidR="00D75065" w:rsidRPr="00D66CF1" w:rsidRDefault="002B7311">
            <w:pPr>
              <w:pStyle w:val="TableParagraph"/>
              <w:ind w:left="1"/>
            </w:pPr>
            <w:r w:rsidRPr="00D66CF1">
              <w:t>-</w:t>
            </w:r>
            <w:r w:rsidRPr="00D66CF1">
              <w:rPr>
                <w:spacing w:val="-6"/>
              </w:rPr>
              <w:t xml:space="preserve"> </w:t>
            </w:r>
            <w:r w:rsidRPr="00D66CF1">
              <w:t>воспитывать</w:t>
            </w:r>
            <w:r w:rsidRPr="00D66CF1">
              <w:rPr>
                <w:spacing w:val="-5"/>
              </w:rPr>
              <w:t xml:space="preserve"> </w:t>
            </w:r>
            <w:r w:rsidRPr="00D66CF1">
              <w:rPr>
                <w:spacing w:val="-2"/>
              </w:rPr>
              <w:t>аккуратность.</w:t>
            </w:r>
          </w:p>
        </w:tc>
        <w:tc>
          <w:tcPr>
            <w:tcW w:w="5210" w:type="dxa"/>
            <w:gridSpan w:val="3"/>
            <w:vMerge/>
            <w:tcBorders>
              <w:top w:val="nil"/>
            </w:tcBorders>
          </w:tcPr>
          <w:p w14:paraId="1F744C38" w14:textId="77777777" w:rsidR="00D75065" w:rsidRPr="00D66CF1" w:rsidRDefault="00D75065"/>
        </w:tc>
        <w:tc>
          <w:tcPr>
            <w:tcW w:w="2518" w:type="dxa"/>
            <w:gridSpan w:val="2"/>
            <w:vMerge/>
            <w:tcBorders>
              <w:top w:val="nil"/>
            </w:tcBorders>
          </w:tcPr>
          <w:p w14:paraId="4B9CC8F3" w14:textId="77777777" w:rsidR="00D75065" w:rsidRPr="00D66CF1" w:rsidRDefault="00D75065"/>
        </w:tc>
      </w:tr>
      <w:tr w:rsidR="007B7327" w:rsidRPr="00D66CF1" w14:paraId="6CDF27E1" w14:textId="77777777" w:rsidTr="007B7327">
        <w:trPr>
          <w:gridAfter w:val="1"/>
          <w:wAfter w:w="102" w:type="dxa"/>
          <w:trHeight w:val="277"/>
        </w:trPr>
        <w:tc>
          <w:tcPr>
            <w:tcW w:w="14562" w:type="dxa"/>
            <w:gridSpan w:val="10"/>
          </w:tcPr>
          <w:p w14:paraId="21DE6BED" w14:textId="77777777" w:rsidR="007B7327" w:rsidRPr="00D66CF1" w:rsidRDefault="007B7327" w:rsidP="00865274">
            <w:pPr>
              <w:pStyle w:val="TableParagraph"/>
              <w:spacing w:line="258" w:lineRule="exact"/>
              <w:ind w:left="5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7B7327" w:rsidRPr="00D66CF1" w14:paraId="3933C32F" w14:textId="77777777" w:rsidTr="007B7327">
        <w:trPr>
          <w:gridAfter w:val="1"/>
          <w:wAfter w:w="102" w:type="dxa"/>
          <w:trHeight w:val="1932"/>
        </w:trPr>
        <w:tc>
          <w:tcPr>
            <w:tcW w:w="14562" w:type="dxa"/>
            <w:gridSpan w:val="10"/>
          </w:tcPr>
          <w:p w14:paraId="4809D933" w14:textId="77777777" w:rsidR="007B7327" w:rsidRPr="00D66CF1" w:rsidRDefault="007B7327" w:rsidP="00865274">
            <w:pPr>
              <w:pStyle w:val="TableParagraph"/>
              <w:ind w:left="110" w:right="-15"/>
              <w:jc w:val="both"/>
            </w:pPr>
            <w:r w:rsidRPr="00D66CF1">
              <w:rPr>
                <w:b/>
              </w:rPr>
              <w:t xml:space="preserve">Планируемые результаты освоения содержания тематической недели: </w:t>
            </w:r>
            <w:r w:rsidRPr="00D66CF1">
              <w:t>называет свою роль и обращается к сверстнику по имени игрового персонажа, охотно вступает в ролевой диалог с воспитателем и сверстником, меняет интонацию голоса в зависимости от роли; использует разнообразные игровые действия, в дидактических играх принимает игровую задачу и действует в соответствии с ней; проявляет интерес к игровому общению со сверстниками; активно отстаивает свою самостоятельность, обнаруживает стремление к оказанию помощи взрослому и сверстнику; называет хорошо знакомые трудовые действия.</w:t>
            </w:r>
          </w:p>
          <w:p w14:paraId="3CDE5A1C" w14:textId="77777777" w:rsidR="007B7327" w:rsidRPr="00D66CF1" w:rsidRDefault="007B7327" w:rsidP="00865274">
            <w:pPr>
              <w:pStyle w:val="TableParagraph"/>
              <w:spacing w:line="270" w:lineRule="atLeast"/>
              <w:ind w:left="110" w:right="7"/>
              <w:jc w:val="both"/>
            </w:pPr>
            <w:r w:rsidRPr="00D66CF1">
              <w:rPr>
                <w:b/>
              </w:rPr>
              <w:t xml:space="preserve">Взаимодействие с родителями: </w:t>
            </w:r>
            <w:r w:rsidRPr="00D66CF1">
              <w:t>рекомендации родителям, как правильно организовать трудовые поручения для ребенка младшего дошкольного возраста.</w:t>
            </w:r>
          </w:p>
        </w:tc>
      </w:tr>
      <w:tr w:rsidR="007B7327" w:rsidRPr="00D66CF1" w14:paraId="65B5171B" w14:textId="77777777" w:rsidTr="007B7327">
        <w:trPr>
          <w:gridAfter w:val="1"/>
          <w:wAfter w:w="102" w:type="dxa"/>
          <w:trHeight w:val="2207"/>
        </w:trPr>
        <w:tc>
          <w:tcPr>
            <w:tcW w:w="404" w:type="dxa"/>
            <w:gridSpan w:val="2"/>
          </w:tcPr>
          <w:p w14:paraId="11D3A1D7" w14:textId="77777777" w:rsidR="007B7327" w:rsidRPr="00D66CF1" w:rsidRDefault="007B7327" w:rsidP="00865274">
            <w:pPr>
              <w:pStyle w:val="TableParagraph"/>
              <w:ind w:left="25" w:right="9"/>
              <w:jc w:val="center"/>
              <w:rPr>
                <w:b/>
              </w:rPr>
            </w:pPr>
            <w:r w:rsidRPr="00D66CF1">
              <w:rPr>
                <w:b/>
                <w:spacing w:val="-5"/>
              </w:rPr>
              <w:t>1.</w:t>
            </w:r>
          </w:p>
        </w:tc>
        <w:tc>
          <w:tcPr>
            <w:tcW w:w="2710" w:type="dxa"/>
            <w:gridSpan w:val="2"/>
          </w:tcPr>
          <w:p w14:paraId="7EF47EAE" w14:textId="77777777" w:rsidR="007B7327" w:rsidRPr="00D66CF1" w:rsidRDefault="007B7327" w:rsidP="00865274">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4ACE7A7" w14:textId="77777777" w:rsidR="007B7327" w:rsidRPr="00D66CF1" w:rsidRDefault="007B7327" w:rsidP="00865274">
            <w:pPr>
              <w:pStyle w:val="TableParagraph"/>
              <w:ind w:left="110"/>
              <w:rPr>
                <w:b/>
              </w:rPr>
            </w:pPr>
            <w:r w:rsidRPr="00D66CF1">
              <w:rPr>
                <w:b/>
              </w:rPr>
              <w:t>«Весенние</w:t>
            </w:r>
            <w:r w:rsidRPr="00D66CF1">
              <w:rPr>
                <w:b/>
                <w:spacing w:val="-9"/>
              </w:rPr>
              <w:t xml:space="preserve"> </w:t>
            </w:r>
            <w:r w:rsidRPr="00D66CF1">
              <w:rPr>
                <w:b/>
                <w:spacing w:val="-2"/>
              </w:rPr>
              <w:t>ручейки»</w:t>
            </w:r>
          </w:p>
        </w:tc>
        <w:tc>
          <w:tcPr>
            <w:tcW w:w="4818" w:type="dxa"/>
            <w:gridSpan w:val="3"/>
          </w:tcPr>
          <w:p w14:paraId="783FB0AE" w14:textId="77777777" w:rsidR="007B7327" w:rsidRPr="00D66CF1" w:rsidRDefault="007B7327" w:rsidP="00865274">
            <w:pPr>
              <w:pStyle w:val="TableParagraph"/>
              <w:ind w:left="110"/>
            </w:pPr>
            <w:r w:rsidRPr="00D66CF1">
              <w:rPr>
                <w:b/>
              </w:rPr>
              <w:t xml:space="preserve">Задачи: </w:t>
            </w:r>
            <w:r w:rsidRPr="00D66CF1">
              <w:t>- рассказать о свойствах воды (текучесть,</w:t>
            </w:r>
            <w:r w:rsidRPr="00D66CF1">
              <w:rPr>
                <w:spacing w:val="-8"/>
              </w:rPr>
              <w:t xml:space="preserve"> </w:t>
            </w:r>
            <w:r w:rsidRPr="00D66CF1">
              <w:t>брызги,</w:t>
            </w:r>
            <w:r w:rsidRPr="00D66CF1">
              <w:rPr>
                <w:spacing w:val="-8"/>
              </w:rPr>
              <w:t xml:space="preserve"> </w:t>
            </w:r>
            <w:r w:rsidRPr="00D66CF1">
              <w:t>переливание</w:t>
            </w:r>
            <w:r w:rsidRPr="00D66CF1">
              <w:rPr>
                <w:spacing w:val="-9"/>
              </w:rPr>
              <w:t xml:space="preserve"> </w:t>
            </w:r>
            <w:r w:rsidRPr="00D66CF1">
              <w:t>из</w:t>
            </w:r>
            <w:r w:rsidRPr="00D66CF1">
              <w:rPr>
                <w:spacing w:val="-8"/>
              </w:rPr>
              <w:t xml:space="preserve"> </w:t>
            </w:r>
            <w:r w:rsidRPr="00D66CF1">
              <w:t>емкости</w:t>
            </w:r>
            <w:r w:rsidRPr="00D66CF1">
              <w:rPr>
                <w:spacing w:val="-9"/>
              </w:rPr>
              <w:t xml:space="preserve"> </w:t>
            </w:r>
            <w:r w:rsidRPr="00D66CF1">
              <w:t xml:space="preserve">в </w:t>
            </w:r>
            <w:r w:rsidRPr="00D66CF1">
              <w:rPr>
                <w:spacing w:val="-2"/>
              </w:rPr>
              <w:t>емкость);</w:t>
            </w:r>
          </w:p>
          <w:p w14:paraId="3E69FA33" w14:textId="77777777" w:rsidR="007B7327" w:rsidRPr="00D66CF1" w:rsidRDefault="007B7327" w:rsidP="00865274">
            <w:pPr>
              <w:pStyle w:val="TableParagraph"/>
              <w:ind w:left="110" w:right="1124"/>
            </w:pPr>
            <w:r w:rsidRPr="00D66CF1">
              <w:t>- развивать словарный запас; - воспитывать</w:t>
            </w:r>
            <w:r w:rsidRPr="00D66CF1">
              <w:rPr>
                <w:spacing w:val="-14"/>
              </w:rPr>
              <w:t xml:space="preserve"> </w:t>
            </w:r>
            <w:r w:rsidRPr="00D66CF1">
              <w:t>интерес</w:t>
            </w:r>
            <w:r w:rsidRPr="00D66CF1">
              <w:rPr>
                <w:spacing w:val="-14"/>
              </w:rPr>
              <w:t xml:space="preserve"> </w:t>
            </w:r>
            <w:r w:rsidRPr="00D66CF1">
              <w:t>к</w:t>
            </w:r>
            <w:r w:rsidRPr="00D66CF1">
              <w:rPr>
                <w:spacing w:val="-14"/>
              </w:rPr>
              <w:t xml:space="preserve"> </w:t>
            </w:r>
            <w:r w:rsidRPr="00D66CF1">
              <w:t xml:space="preserve">природным </w:t>
            </w:r>
            <w:r w:rsidRPr="00D66CF1">
              <w:rPr>
                <w:spacing w:val="-2"/>
              </w:rPr>
              <w:t>явлениям.</w:t>
            </w:r>
          </w:p>
        </w:tc>
        <w:tc>
          <w:tcPr>
            <w:tcW w:w="4112" w:type="dxa"/>
            <w:vMerge w:val="restart"/>
          </w:tcPr>
          <w:p w14:paraId="02B03B17" w14:textId="77777777" w:rsidR="007B7327" w:rsidRPr="00D66CF1" w:rsidRDefault="007B7327" w:rsidP="00865274">
            <w:pPr>
              <w:pStyle w:val="TableParagraph"/>
              <w:tabs>
                <w:tab w:val="left" w:pos="2518"/>
                <w:tab w:val="left" w:pos="3827"/>
                <w:tab w:val="left" w:pos="3931"/>
              </w:tabs>
              <w:ind w:left="108" w:right="47"/>
              <w:rPr>
                <w:b/>
              </w:rPr>
            </w:pPr>
            <w:r w:rsidRPr="00D66CF1">
              <w:rPr>
                <w:b/>
                <w:spacing w:val="-2"/>
                <w:u w:val="single"/>
              </w:rPr>
              <w:t>Познавательно</w:t>
            </w:r>
            <w:r w:rsidRPr="00D66CF1">
              <w:rPr>
                <w:b/>
                <w:u w:val="single"/>
              </w:rPr>
              <w:tab/>
            </w:r>
            <w:r w:rsidRPr="00D66CF1">
              <w:rPr>
                <w:b/>
                <w:u w:val="single"/>
              </w:rPr>
              <w:tab/>
            </w:r>
            <w:r w:rsidRPr="00D66CF1">
              <w:rPr>
                <w:b/>
                <w:u w:val="single"/>
              </w:rPr>
              <w:tab/>
            </w:r>
            <w:r w:rsidRPr="00D66CF1">
              <w:rPr>
                <w:b/>
                <w:spacing w:val="-10"/>
                <w:u w:val="single"/>
              </w:rPr>
              <w:t>–</w:t>
            </w:r>
            <w:r w:rsidRPr="00D66CF1">
              <w:rPr>
                <w:b/>
                <w:spacing w:val="-10"/>
              </w:rPr>
              <w:t xml:space="preserve"> </w:t>
            </w:r>
            <w:r w:rsidRPr="00D66CF1">
              <w:rPr>
                <w:b/>
                <w:spacing w:val="-2"/>
                <w:u w:val="single"/>
              </w:rPr>
              <w:t>исследовательская</w:t>
            </w:r>
            <w:r w:rsidRPr="00D66CF1">
              <w:rPr>
                <w:b/>
              </w:rPr>
              <w:tab/>
            </w:r>
            <w:r w:rsidRPr="00D66CF1">
              <w:rPr>
                <w:b/>
                <w:spacing w:val="-2"/>
                <w:u w:val="single"/>
              </w:rPr>
              <w:t>деятельность:</w:t>
            </w:r>
            <w:r w:rsidRPr="00D66CF1">
              <w:rPr>
                <w:b/>
                <w:spacing w:val="-2"/>
              </w:rPr>
              <w:t xml:space="preserve"> </w:t>
            </w:r>
            <w:r w:rsidRPr="00D66CF1">
              <w:rPr>
                <w:b/>
              </w:rPr>
              <w:t xml:space="preserve">эксперимент </w:t>
            </w:r>
            <w:r w:rsidRPr="00D66CF1">
              <w:t xml:space="preserve">«Предметы из </w:t>
            </w:r>
            <w:r w:rsidRPr="00D66CF1">
              <w:rPr>
                <w:spacing w:val="-2"/>
              </w:rPr>
              <w:t>пластмассы</w:t>
            </w:r>
            <w:r w:rsidRPr="00D66CF1">
              <w:rPr>
                <w:b/>
                <w:spacing w:val="-2"/>
              </w:rPr>
              <w:t>»</w:t>
            </w:r>
            <w:r w:rsidRPr="00D66CF1">
              <w:rPr>
                <w:b/>
              </w:rPr>
              <w:tab/>
            </w:r>
            <w:r w:rsidRPr="00D66CF1">
              <w:rPr>
                <w:b/>
              </w:rPr>
              <w:tab/>
            </w:r>
            <w:r w:rsidRPr="00D66CF1">
              <w:rPr>
                <w:b/>
                <w:spacing w:val="-10"/>
              </w:rPr>
              <w:t>-</w:t>
            </w:r>
          </w:p>
          <w:p w14:paraId="3DD79C8D" w14:textId="77777777" w:rsidR="007B7327" w:rsidRPr="00D66CF1" w:rsidRDefault="007B7327" w:rsidP="00865274">
            <w:pPr>
              <w:pStyle w:val="TableParagraph"/>
              <w:tabs>
                <w:tab w:val="left" w:pos="2387"/>
              </w:tabs>
              <w:ind w:left="108" w:right="138"/>
              <w:jc w:val="both"/>
            </w:pPr>
            <w:r w:rsidRPr="00D66CF1">
              <w:t xml:space="preserve">развивать интерес детей к совместному со взрослым и самостоятельному обследованию </w:t>
            </w:r>
            <w:r w:rsidRPr="00D66CF1">
              <w:rPr>
                <w:spacing w:val="-2"/>
              </w:rPr>
              <w:t>предметов,</w:t>
            </w:r>
            <w:r w:rsidRPr="00D66CF1">
              <w:tab/>
            </w:r>
            <w:r w:rsidRPr="00D66CF1">
              <w:rPr>
                <w:spacing w:val="-2"/>
              </w:rPr>
              <w:t xml:space="preserve">разнообразным </w:t>
            </w:r>
            <w:r w:rsidRPr="00D66CF1">
              <w:t>действиям с ними.</w:t>
            </w:r>
          </w:p>
          <w:p w14:paraId="139D93BC" w14:textId="77777777" w:rsidR="007B7327" w:rsidRPr="00D66CF1" w:rsidRDefault="007B7327" w:rsidP="00865274">
            <w:pPr>
              <w:pStyle w:val="TableParagraph"/>
              <w:spacing w:line="266" w:lineRule="exact"/>
              <w:ind w:left="108"/>
              <w:jc w:val="both"/>
              <w:rPr>
                <w:b/>
              </w:rPr>
            </w:pPr>
            <w:r w:rsidRPr="00D66CF1">
              <w:rPr>
                <w:u w:val="single"/>
              </w:rPr>
              <w:t xml:space="preserve"> </w:t>
            </w:r>
            <w:r w:rsidRPr="00D66CF1">
              <w:rPr>
                <w:b/>
                <w:u w:val="single"/>
              </w:rPr>
              <w:t xml:space="preserve">Игровая </w:t>
            </w:r>
            <w:r w:rsidRPr="00D66CF1">
              <w:rPr>
                <w:b/>
                <w:spacing w:val="-2"/>
                <w:u w:val="single"/>
              </w:rPr>
              <w:t>деятельность:</w:t>
            </w:r>
          </w:p>
        </w:tc>
        <w:tc>
          <w:tcPr>
            <w:tcW w:w="2518" w:type="dxa"/>
            <w:gridSpan w:val="2"/>
            <w:vMerge w:val="restart"/>
          </w:tcPr>
          <w:p w14:paraId="1F395ADB" w14:textId="77777777" w:rsidR="007B7327" w:rsidRPr="00D66CF1" w:rsidRDefault="007B7327" w:rsidP="00865274">
            <w:pPr>
              <w:pStyle w:val="TableParagraph"/>
              <w:ind w:left="109" w:right="401"/>
            </w:pPr>
            <w:r w:rsidRPr="00D66CF1">
              <w:t>Предложить</w:t>
            </w:r>
            <w:r w:rsidRPr="00D66CF1">
              <w:rPr>
                <w:spacing w:val="-15"/>
              </w:rPr>
              <w:t xml:space="preserve"> </w:t>
            </w:r>
            <w:r w:rsidRPr="00D66CF1">
              <w:t xml:space="preserve">детям: </w:t>
            </w:r>
            <w:r w:rsidRPr="00D66CF1">
              <w:rPr>
                <w:spacing w:val="-2"/>
              </w:rPr>
              <w:t>сюжетные иллюстрации</w:t>
            </w:r>
          </w:p>
          <w:p w14:paraId="765F48F0" w14:textId="77777777" w:rsidR="007B7327" w:rsidRPr="00D66CF1" w:rsidRDefault="007B7327" w:rsidP="00865274">
            <w:pPr>
              <w:pStyle w:val="TableParagraph"/>
              <w:ind w:left="109"/>
            </w:pPr>
            <w:r w:rsidRPr="00D66CF1">
              <w:rPr>
                <w:spacing w:val="-2"/>
              </w:rPr>
              <w:t xml:space="preserve">«Маленькие </w:t>
            </w:r>
            <w:r w:rsidRPr="00D66CF1">
              <w:t>помощники</w:t>
            </w:r>
            <w:r w:rsidRPr="00D66CF1">
              <w:rPr>
                <w:spacing w:val="-15"/>
              </w:rPr>
              <w:t xml:space="preserve"> </w:t>
            </w:r>
            <w:r w:rsidRPr="00D66CF1">
              <w:t>в</w:t>
            </w:r>
            <w:r w:rsidRPr="00D66CF1">
              <w:rPr>
                <w:spacing w:val="-15"/>
              </w:rPr>
              <w:t xml:space="preserve"> </w:t>
            </w:r>
            <w:r w:rsidRPr="00D66CF1">
              <w:t xml:space="preserve">детском </w:t>
            </w:r>
            <w:r w:rsidRPr="00D66CF1">
              <w:rPr>
                <w:spacing w:val="-2"/>
              </w:rPr>
              <w:t>саду»;</w:t>
            </w:r>
          </w:p>
          <w:p w14:paraId="407E2708" w14:textId="77777777" w:rsidR="007B7327" w:rsidRPr="00D66CF1" w:rsidRDefault="007B7327" w:rsidP="00865274">
            <w:pPr>
              <w:pStyle w:val="TableParagraph"/>
              <w:ind w:left="109" w:right="112"/>
            </w:pPr>
            <w:r w:rsidRPr="00D66CF1">
              <w:t>алгоритм</w:t>
            </w:r>
            <w:r w:rsidRPr="00D66CF1">
              <w:rPr>
                <w:spacing w:val="-15"/>
              </w:rPr>
              <w:t xml:space="preserve"> </w:t>
            </w:r>
            <w:r w:rsidRPr="00D66CF1">
              <w:t xml:space="preserve">«сервировка </w:t>
            </w:r>
            <w:r w:rsidRPr="00D66CF1">
              <w:rPr>
                <w:spacing w:val="-2"/>
              </w:rPr>
              <w:t>стола»;</w:t>
            </w:r>
          </w:p>
          <w:p w14:paraId="42AC43E2" w14:textId="77777777" w:rsidR="007B7327" w:rsidRPr="00D66CF1" w:rsidRDefault="007B7327" w:rsidP="00865274">
            <w:pPr>
              <w:pStyle w:val="TableParagraph"/>
              <w:spacing w:line="270" w:lineRule="atLeast"/>
              <w:ind w:left="109"/>
            </w:pPr>
            <w:r w:rsidRPr="00D66CF1">
              <w:t>набор</w:t>
            </w:r>
            <w:r w:rsidRPr="00D66CF1">
              <w:rPr>
                <w:spacing w:val="40"/>
              </w:rPr>
              <w:t xml:space="preserve"> </w:t>
            </w:r>
            <w:r w:rsidRPr="00D66CF1">
              <w:t>чайной</w:t>
            </w:r>
            <w:r w:rsidRPr="00D66CF1">
              <w:rPr>
                <w:spacing w:val="40"/>
              </w:rPr>
              <w:t xml:space="preserve"> </w:t>
            </w:r>
            <w:r w:rsidRPr="00D66CF1">
              <w:t>посуды; алгоритм «уход за</w:t>
            </w:r>
          </w:p>
        </w:tc>
      </w:tr>
      <w:tr w:rsidR="007B7327" w:rsidRPr="00D66CF1" w14:paraId="7448BF05" w14:textId="77777777" w:rsidTr="007B7327">
        <w:trPr>
          <w:gridAfter w:val="1"/>
          <w:wAfter w:w="102" w:type="dxa"/>
          <w:trHeight w:val="552"/>
        </w:trPr>
        <w:tc>
          <w:tcPr>
            <w:tcW w:w="404" w:type="dxa"/>
            <w:gridSpan w:val="2"/>
          </w:tcPr>
          <w:p w14:paraId="6F445720" w14:textId="77777777" w:rsidR="007B7327" w:rsidRPr="00D66CF1" w:rsidRDefault="007B7327" w:rsidP="00865274">
            <w:pPr>
              <w:pStyle w:val="TableParagraph"/>
              <w:ind w:left="25" w:right="9"/>
              <w:jc w:val="center"/>
              <w:rPr>
                <w:b/>
              </w:rPr>
            </w:pPr>
            <w:r w:rsidRPr="00D66CF1">
              <w:rPr>
                <w:b/>
                <w:spacing w:val="-5"/>
              </w:rPr>
              <w:t>2.</w:t>
            </w:r>
          </w:p>
        </w:tc>
        <w:tc>
          <w:tcPr>
            <w:tcW w:w="2710" w:type="dxa"/>
            <w:gridSpan w:val="2"/>
          </w:tcPr>
          <w:p w14:paraId="2BCF4B2E" w14:textId="77777777" w:rsidR="007B7327" w:rsidRPr="00D66CF1" w:rsidRDefault="007B7327" w:rsidP="00865274">
            <w:pPr>
              <w:pStyle w:val="TableParagraph"/>
              <w:spacing w:line="270" w:lineRule="atLeast"/>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p>
        </w:tc>
        <w:tc>
          <w:tcPr>
            <w:tcW w:w="4818" w:type="dxa"/>
            <w:gridSpan w:val="3"/>
          </w:tcPr>
          <w:p w14:paraId="4A83F48F" w14:textId="77777777" w:rsidR="007B7327" w:rsidRPr="00D66CF1" w:rsidRDefault="007B7327" w:rsidP="00865274">
            <w:pPr>
              <w:pStyle w:val="TableParagraph"/>
              <w:spacing w:line="270" w:lineRule="atLeast"/>
              <w:ind w:left="110"/>
            </w:pPr>
            <w:r w:rsidRPr="00D66CF1">
              <w:rPr>
                <w:b/>
              </w:rPr>
              <w:t>Задачи</w:t>
            </w:r>
            <w:r w:rsidRPr="00D66CF1">
              <w:t>: - способствовать развитию самостоятельности,</w:t>
            </w:r>
            <w:r w:rsidRPr="00D66CF1">
              <w:rPr>
                <w:spacing w:val="-13"/>
              </w:rPr>
              <w:t xml:space="preserve"> </w:t>
            </w:r>
            <w:r w:rsidRPr="00D66CF1">
              <w:t>волевых</w:t>
            </w:r>
            <w:r w:rsidRPr="00D66CF1">
              <w:rPr>
                <w:spacing w:val="-13"/>
              </w:rPr>
              <w:t xml:space="preserve"> </w:t>
            </w:r>
            <w:r w:rsidRPr="00D66CF1">
              <w:t>усилий,</w:t>
            </w:r>
            <w:r w:rsidRPr="00D66CF1">
              <w:rPr>
                <w:spacing w:val="-13"/>
              </w:rPr>
              <w:t xml:space="preserve"> </w:t>
            </w:r>
            <w:r w:rsidRPr="00D66CF1">
              <w:t>поло-</w:t>
            </w:r>
          </w:p>
        </w:tc>
        <w:tc>
          <w:tcPr>
            <w:tcW w:w="4112" w:type="dxa"/>
            <w:vMerge/>
            <w:tcBorders>
              <w:top w:val="nil"/>
            </w:tcBorders>
          </w:tcPr>
          <w:p w14:paraId="4349EB6A" w14:textId="77777777" w:rsidR="007B7327" w:rsidRPr="00D66CF1" w:rsidRDefault="007B7327" w:rsidP="00865274"/>
        </w:tc>
        <w:tc>
          <w:tcPr>
            <w:tcW w:w="2518" w:type="dxa"/>
            <w:gridSpan w:val="2"/>
            <w:vMerge/>
            <w:tcBorders>
              <w:top w:val="nil"/>
            </w:tcBorders>
          </w:tcPr>
          <w:p w14:paraId="05D916B5" w14:textId="77777777" w:rsidR="007B7327" w:rsidRPr="00D66CF1" w:rsidRDefault="007B7327" w:rsidP="00865274"/>
        </w:tc>
      </w:tr>
      <w:tr w:rsidR="007B7327" w:rsidRPr="00D66CF1" w14:paraId="2CA2540C" w14:textId="77777777" w:rsidTr="007B7327">
        <w:trPr>
          <w:gridAfter w:val="1"/>
          <w:wAfter w:w="102" w:type="dxa"/>
          <w:trHeight w:val="2484"/>
        </w:trPr>
        <w:tc>
          <w:tcPr>
            <w:tcW w:w="404" w:type="dxa"/>
            <w:gridSpan w:val="2"/>
          </w:tcPr>
          <w:p w14:paraId="25D51589" w14:textId="77777777" w:rsidR="007B7327" w:rsidRPr="00D66CF1" w:rsidRDefault="007B7327" w:rsidP="00865274">
            <w:pPr>
              <w:pStyle w:val="TableParagraph"/>
            </w:pPr>
          </w:p>
        </w:tc>
        <w:tc>
          <w:tcPr>
            <w:tcW w:w="2710" w:type="dxa"/>
            <w:gridSpan w:val="2"/>
          </w:tcPr>
          <w:p w14:paraId="7AA7DFD7" w14:textId="77777777" w:rsidR="007B7327" w:rsidRPr="00D66CF1" w:rsidRDefault="007B7327" w:rsidP="00865274">
            <w:pPr>
              <w:pStyle w:val="TableParagraph"/>
              <w:ind w:left="110"/>
            </w:pPr>
            <w:r w:rsidRPr="00D66CF1">
              <w:rPr>
                <w:spacing w:val="-2"/>
                <w:u w:val="single"/>
              </w:rPr>
              <w:t>ситуация</w:t>
            </w:r>
          </w:p>
          <w:p w14:paraId="1543285B" w14:textId="77777777" w:rsidR="007B7327" w:rsidRPr="00D66CF1" w:rsidRDefault="007B7327" w:rsidP="00865274">
            <w:pPr>
              <w:pStyle w:val="TableParagraph"/>
              <w:ind w:left="110" w:right="162"/>
              <w:rPr>
                <w:b/>
              </w:rPr>
            </w:pPr>
            <w:r w:rsidRPr="00D66CF1">
              <w:rPr>
                <w:b/>
              </w:rPr>
              <w:t>«Научим</w:t>
            </w:r>
            <w:r w:rsidRPr="00D66CF1">
              <w:rPr>
                <w:b/>
                <w:spacing w:val="-15"/>
              </w:rPr>
              <w:t xml:space="preserve"> </w:t>
            </w:r>
            <w:r w:rsidRPr="00D66CF1">
              <w:rPr>
                <w:b/>
              </w:rPr>
              <w:t>кукол</w:t>
            </w:r>
            <w:r w:rsidRPr="00D66CF1">
              <w:rPr>
                <w:b/>
                <w:spacing w:val="-15"/>
              </w:rPr>
              <w:t xml:space="preserve"> </w:t>
            </w:r>
            <w:r w:rsidRPr="00D66CF1">
              <w:rPr>
                <w:b/>
              </w:rPr>
              <w:t xml:space="preserve">Машу и Антона </w:t>
            </w:r>
            <w:r w:rsidRPr="00D66CF1">
              <w:rPr>
                <w:b/>
                <w:spacing w:val="-2"/>
              </w:rPr>
              <w:t xml:space="preserve">правильному </w:t>
            </w:r>
            <w:r w:rsidRPr="00D66CF1">
              <w:rPr>
                <w:b/>
              </w:rPr>
              <w:t xml:space="preserve">поведению за столом во время приема </w:t>
            </w:r>
            <w:r w:rsidRPr="00D66CF1">
              <w:rPr>
                <w:b/>
                <w:spacing w:val="-2"/>
              </w:rPr>
              <w:t>пищи»</w:t>
            </w:r>
          </w:p>
        </w:tc>
        <w:tc>
          <w:tcPr>
            <w:tcW w:w="4818" w:type="dxa"/>
            <w:gridSpan w:val="3"/>
          </w:tcPr>
          <w:p w14:paraId="4C6FD83D" w14:textId="77777777" w:rsidR="007B7327" w:rsidRPr="00D66CF1" w:rsidRDefault="007B7327" w:rsidP="00865274">
            <w:pPr>
              <w:pStyle w:val="TableParagraph"/>
              <w:ind w:left="110"/>
            </w:pPr>
            <w:proofErr w:type="spellStart"/>
            <w:r w:rsidRPr="00D66CF1">
              <w:t>жительной</w:t>
            </w:r>
            <w:proofErr w:type="spellEnd"/>
            <w:r w:rsidRPr="00D66CF1">
              <w:rPr>
                <w:spacing w:val="-9"/>
              </w:rPr>
              <w:t xml:space="preserve"> </w:t>
            </w:r>
            <w:r w:rsidRPr="00D66CF1">
              <w:rPr>
                <w:spacing w:val="-2"/>
              </w:rPr>
              <w:t>самооценки;</w:t>
            </w:r>
          </w:p>
          <w:p w14:paraId="79C78A4D" w14:textId="77777777" w:rsidR="007B7327" w:rsidRPr="00D66CF1" w:rsidRDefault="007B7327" w:rsidP="00865274">
            <w:pPr>
              <w:pStyle w:val="TableParagraph"/>
              <w:numPr>
                <w:ilvl w:val="0"/>
                <w:numId w:val="347"/>
              </w:numPr>
              <w:tabs>
                <w:tab w:val="left" w:pos="1525"/>
              </w:tabs>
              <w:ind w:right="420" w:firstLine="0"/>
            </w:pPr>
            <w:r w:rsidRPr="00D66CF1">
              <w:t>учить выделять ярко выраженные</w:t>
            </w:r>
            <w:r w:rsidRPr="00D66CF1">
              <w:rPr>
                <w:spacing w:val="-15"/>
              </w:rPr>
              <w:t xml:space="preserve"> </w:t>
            </w:r>
            <w:r w:rsidRPr="00D66CF1">
              <w:t>качества</w:t>
            </w:r>
            <w:r w:rsidRPr="00D66CF1">
              <w:rPr>
                <w:spacing w:val="-15"/>
              </w:rPr>
              <w:t xml:space="preserve"> </w:t>
            </w:r>
            <w:r w:rsidRPr="00D66CF1">
              <w:t>и</w:t>
            </w:r>
            <w:r w:rsidRPr="00D66CF1">
              <w:rPr>
                <w:spacing w:val="-15"/>
              </w:rPr>
              <w:t xml:space="preserve"> </w:t>
            </w:r>
            <w:r w:rsidRPr="00D66CF1">
              <w:t>свойства предметов (назначение</w:t>
            </w:r>
          </w:p>
          <w:p w14:paraId="7711AC9F" w14:textId="77777777" w:rsidR="007B7327" w:rsidRPr="00D66CF1" w:rsidRDefault="007B7327" w:rsidP="00865274">
            <w:pPr>
              <w:pStyle w:val="TableParagraph"/>
              <w:ind w:left="110"/>
            </w:pPr>
            <w:r w:rsidRPr="00D66CF1">
              <w:rPr>
                <w:spacing w:val="-2"/>
              </w:rPr>
              <w:t>предмета);</w:t>
            </w:r>
          </w:p>
          <w:p w14:paraId="7C184B51" w14:textId="77777777" w:rsidR="007B7327" w:rsidRPr="00D66CF1" w:rsidRDefault="007B7327" w:rsidP="00865274">
            <w:pPr>
              <w:pStyle w:val="TableParagraph"/>
              <w:numPr>
                <w:ilvl w:val="0"/>
                <w:numId w:val="347"/>
              </w:numPr>
              <w:tabs>
                <w:tab w:val="left" w:pos="1525"/>
              </w:tabs>
              <w:ind w:right="138" w:firstLine="0"/>
            </w:pPr>
            <w:r w:rsidRPr="00D66CF1">
              <w:t>воспитывать</w:t>
            </w:r>
            <w:r w:rsidRPr="00D66CF1">
              <w:rPr>
                <w:spacing w:val="-10"/>
              </w:rPr>
              <w:t xml:space="preserve"> </w:t>
            </w:r>
            <w:r w:rsidRPr="00D66CF1">
              <w:t>у</w:t>
            </w:r>
            <w:r w:rsidRPr="00D66CF1">
              <w:rPr>
                <w:spacing w:val="-10"/>
              </w:rPr>
              <w:t xml:space="preserve"> </w:t>
            </w:r>
            <w:r w:rsidRPr="00D66CF1">
              <w:t>детей</w:t>
            </w:r>
            <w:r w:rsidRPr="00D66CF1">
              <w:rPr>
                <w:spacing w:val="-10"/>
              </w:rPr>
              <w:t xml:space="preserve"> </w:t>
            </w:r>
            <w:r w:rsidRPr="00D66CF1">
              <w:t>интерес</w:t>
            </w:r>
            <w:r w:rsidRPr="00D66CF1">
              <w:rPr>
                <w:spacing w:val="-10"/>
              </w:rPr>
              <w:t xml:space="preserve"> </w:t>
            </w:r>
            <w:r w:rsidRPr="00D66CF1">
              <w:t xml:space="preserve">к </w:t>
            </w:r>
            <w:r w:rsidRPr="00D66CF1">
              <w:rPr>
                <w:spacing w:val="-2"/>
              </w:rPr>
              <w:t>самообслуживанию</w:t>
            </w:r>
          </w:p>
        </w:tc>
        <w:tc>
          <w:tcPr>
            <w:tcW w:w="4112" w:type="dxa"/>
          </w:tcPr>
          <w:p w14:paraId="4B0E507F" w14:textId="77777777" w:rsidR="007B7327" w:rsidRPr="00D66CF1" w:rsidRDefault="007B7327" w:rsidP="00865274">
            <w:pPr>
              <w:pStyle w:val="TableParagraph"/>
              <w:tabs>
                <w:tab w:val="left" w:pos="1001"/>
                <w:tab w:val="left" w:pos="1651"/>
                <w:tab w:val="left" w:pos="2898"/>
              </w:tabs>
              <w:ind w:left="108" w:right="185"/>
            </w:pPr>
            <w:r w:rsidRPr="00D66CF1">
              <w:rPr>
                <w:b/>
              </w:rPr>
              <w:t>проблемная ситуация</w:t>
            </w:r>
            <w:r w:rsidRPr="00D66CF1">
              <w:rPr>
                <w:b/>
                <w:spacing w:val="40"/>
              </w:rPr>
              <w:t xml:space="preserve"> </w:t>
            </w:r>
            <w:r w:rsidRPr="00D66CF1">
              <w:t xml:space="preserve">«Испечем </w:t>
            </w:r>
            <w:r w:rsidRPr="00D66CF1">
              <w:rPr>
                <w:spacing w:val="-2"/>
              </w:rPr>
              <w:t>пирог</w:t>
            </w:r>
            <w:r w:rsidRPr="00D66CF1">
              <w:tab/>
            </w:r>
            <w:r w:rsidRPr="00D66CF1">
              <w:rPr>
                <w:spacing w:val="-5"/>
              </w:rPr>
              <w:t>для</w:t>
            </w:r>
            <w:r w:rsidRPr="00D66CF1">
              <w:tab/>
            </w:r>
            <w:r w:rsidRPr="00D66CF1">
              <w:rPr>
                <w:spacing w:val="-2"/>
              </w:rPr>
              <w:t>любимой</w:t>
            </w:r>
            <w:r w:rsidRPr="00D66CF1">
              <w:tab/>
            </w:r>
            <w:r w:rsidRPr="00D66CF1">
              <w:rPr>
                <w:spacing w:val="-2"/>
              </w:rPr>
              <w:t>мамочки»</w:t>
            </w:r>
          </w:p>
          <w:p w14:paraId="7F32EB87" w14:textId="77777777" w:rsidR="007B7327" w:rsidRPr="00D66CF1" w:rsidRDefault="007B7327" w:rsidP="00865274">
            <w:pPr>
              <w:pStyle w:val="TableParagraph"/>
              <w:tabs>
                <w:tab w:val="left" w:pos="413"/>
                <w:tab w:val="left" w:pos="1101"/>
                <w:tab w:val="left" w:pos="1610"/>
                <w:tab w:val="left" w:pos="1980"/>
                <w:tab w:val="left" w:pos="2065"/>
                <w:tab w:val="left" w:pos="2353"/>
                <w:tab w:val="left" w:pos="2513"/>
                <w:tab w:val="left" w:pos="2773"/>
                <w:tab w:val="left" w:pos="3797"/>
              </w:tabs>
              <w:ind w:left="108" w:right="182"/>
            </w:pPr>
            <w:r w:rsidRPr="00D66CF1">
              <w:rPr>
                <w:b/>
                <w:spacing w:val="-10"/>
              </w:rPr>
              <w:t>-</w:t>
            </w:r>
            <w:r w:rsidRPr="00D66CF1">
              <w:rPr>
                <w:b/>
              </w:rPr>
              <w:tab/>
            </w:r>
            <w:r w:rsidRPr="00D66CF1">
              <w:rPr>
                <w:spacing w:val="-2"/>
              </w:rPr>
              <w:t>развивать</w:t>
            </w:r>
            <w:r w:rsidRPr="00D66CF1">
              <w:tab/>
            </w:r>
            <w:r w:rsidRPr="00D66CF1">
              <w:rPr>
                <w:spacing w:val="-36"/>
              </w:rPr>
              <w:t xml:space="preserve"> </w:t>
            </w:r>
            <w:r w:rsidRPr="00D66CF1">
              <w:t>у</w:t>
            </w:r>
            <w:r w:rsidRPr="00D66CF1">
              <w:tab/>
            </w:r>
            <w:r w:rsidRPr="00D66CF1">
              <w:rPr>
                <w:spacing w:val="-2"/>
              </w:rPr>
              <w:t>детей</w:t>
            </w:r>
            <w:r w:rsidRPr="00D66CF1">
              <w:tab/>
            </w:r>
            <w:r w:rsidRPr="00D66CF1">
              <w:rPr>
                <w:spacing w:val="-2"/>
              </w:rPr>
              <w:t>интерес</w:t>
            </w:r>
            <w:r w:rsidRPr="00D66CF1">
              <w:tab/>
            </w:r>
            <w:r w:rsidRPr="00D66CF1">
              <w:rPr>
                <w:spacing w:val="-10"/>
              </w:rPr>
              <w:t xml:space="preserve">к </w:t>
            </w:r>
            <w:r w:rsidRPr="00D66CF1">
              <w:rPr>
                <w:spacing w:val="-2"/>
              </w:rPr>
              <w:t>отражению</w:t>
            </w:r>
            <w:r w:rsidRPr="00D66CF1">
              <w:tab/>
            </w:r>
            <w:r w:rsidRPr="00D66CF1">
              <w:rPr>
                <w:spacing w:val="-10"/>
              </w:rPr>
              <w:t>в</w:t>
            </w:r>
            <w:r w:rsidRPr="00D66CF1">
              <w:tab/>
            </w:r>
            <w:r w:rsidRPr="00D66CF1">
              <w:tab/>
            </w:r>
            <w:r w:rsidRPr="00D66CF1">
              <w:rPr>
                <w:spacing w:val="-2"/>
              </w:rPr>
              <w:t xml:space="preserve">сюжетно-ролевых </w:t>
            </w:r>
            <w:r w:rsidRPr="00D66CF1">
              <w:t xml:space="preserve">играх семейных отношениях. </w:t>
            </w:r>
            <w:r w:rsidRPr="00D66CF1">
              <w:rPr>
                <w:b/>
                <w:spacing w:val="-2"/>
                <w:u w:val="single"/>
              </w:rPr>
              <w:t>Изобразительная</w:t>
            </w:r>
            <w:r w:rsidRPr="00D66CF1">
              <w:rPr>
                <w:b/>
                <w:u w:val="single"/>
              </w:rPr>
              <w:tab/>
            </w:r>
            <w:r w:rsidRPr="00D66CF1">
              <w:rPr>
                <w:b/>
                <w:u w:val="single"/>
              </w:rPr>
              <w:tab/>
            </w:r>
            <w:r w:rsidRPr="00D66CF1">
              <w:rPr>
                <w:b/>
                <w:u w:val="single"/>
              </w:rPr>
              <w:tab/>
            </w:r>
            <w:r w:rsidRPr="00D66CF1">
              <w:rPr>
                <w:b/>
                <w:spacing w:val="-2"/>
                <w:u w:val="single"/>
              </w:rPr>
              <w:t>деятельность</w:t>
            </w:r>
            <w:r w:rsidRPr="00D66CF1">
              <w:rPr>
                <w:spacing w:val="-2"/>
              </w:rPr>
              <w:t xml:space="preserve">: </w:t>
            </w:r>
            <w:r w:rsidRPr="00D66CF1">
              <w:rPr>
                <w:b/>
              </w:rPr>
              <w:t>аппликация</w:t>
            </w:r>
            <w:r w:rsidRPr="00D66CF1">
              <w:rPr>
                <w:b/>
                <w:spacing w:val="40"/>
              </w:rPr>
              <w:t xml:space="preserve"> </w:t>
            </w:r>
            <w:r w:rsidRPr="00D66CF1">
              <w:t xml:space="preserve">«Красивая салфеточка </w:t>
            </w:r>
            <w:r w:rsidRPr="00D66CF1">
              <w:rPr>
                <w:spacing w:val="-4"/>
              </w:rPr>
              <w:t>для</w:t>
            </w:r>
            <w:r w:rsidRPr="00D66CF1">
              <w:tab/>
            </w:r>
            <w:r w:rsidRPr="00D66CF1">
              <w:rPr>
                <w:spacing w:val="-2"/>
              </w:rPr>
              <w:t>мамы»-</w:t>
            </w:r>
            <w:r w:rsidRPr="00D66CF1">
              <w:tab/>
            </w:r>
            <w:r w:rsidRPr="00D66CF1">
              <w:tab/>
            </w:r>
            <w:r w:rsidRPr="00D66CF1">
              <w:tab/>
            </w:r>
            <w:r w:rsidRPr="00D66CF1">
              <w:tab/>
            </w:r>
            <w:r w:rsidRPr="00D66CF1">
              <w:rPr>
                <w:spacing w:val="-2"/>
              </w:rPr>
              <w:t xml:space="preserve">формировать </w:t>
            </w:r>
            <w:r w:rsidRPr="00D66CF1">
              <w:t>сенсорный опыт.</w:t>
            </w:r>
          </w:p>
          <w:p w14:paraId="5F82A09D" w14:textId="77777777" w:rsidR="007B7327" w:rsidRPr="00D66CF1" w:rsidRDefault="007B7327" w:rsidP="00865274">
            <w:pPr>
              <w:pStyle w:val="TableParagraph"/>
              <w:ind w:left="118"/>
            </w:pPr>
            <w:r w:rsidRPr="00D66CF1">
              <w:rPr>
                <w:spacing w:val="-10"/>
                <w:u w:val="single"/>
              </w:rPr>
              <w:t xml:space="preserve"> </w:t>
            </w:r>
            <w:r w:rsidRPr="00D66CF1">
              <w:rPr>
                <w:b/>
                <w:u w:val="single"/>
              </w:rPr>
              <w:t>Чтение</w:t>
            </w:r>
            <w:r w:rsidRPr="00D66CF1">
              <w:rPr>
                <w:b/>
                <w:spacing w:val="-11"/>
                <w:u w:val="single"/>
              </w:rPr>
              <w:t xml:space="preserve"> </w:t>
            </w:r>
            <w:r w:rsidRPr="00D66CF1">
              <w:rPr>
                <w:b/>
                <w:u w:val="single"/>
              </w:rPr>
              <w:t>худ.</w:t>
            </w:r>
            <w:r w:rsidRPr="00D66CF1">
              <w:rPr>
                <w:b/>
                <w:spacing w:val="-10"/>
                <w:u w:val="single"/>
              </w:rPr>
              <w:t xml:space="preserve"> </w:t>
            </w:r>
            <w:r w:rsidRPr="00D66CF1">
              <w:rPr>
                <w:b/>
                <w:u w:val="single"/>
              </w:rPr>
              <w:t>лит-</w:t>
            </w:r>
            <w:proofErr w:type="spellStart"/>
            <w:r w:rsidRPr="00D66CF1">
              <w:rPr>
                <w:b/>
                <w:u w:val="single"/>
              </w:rPr>
              <w:t>ры</w:t>
            </w:r>
            <w:proofErr w:type="spellEnd"/>
            <w:r w:rsidRPr="00D66CF1">
              <w:t>:</w:t>
            </w:r>
            <w:r w:rsidRPr="00D66CF1">
              <w:rPr>
                <w:spacing w:val="-10"/>
              </w:rPr>
              <w:t xml:space="preserve"> </w:t>
            </w:r>
            <w:r w:rsidRPr="00D66CF1">
              <w:rPr>
                <w:b/>
              </w:rPr>
              <w:t xml:space="preserve">заучивание </w:t>
            </w:r>
            <w:proofErr w:type="spellStart"/>
            <w:r w:rsidRPr="00D66CF1">
              <w:t>Е.Благенина</w:t>
            </w:r>
            <w:proofErr w:type="spellEnd"/>
            <w:r w:rsidRPr="00D66CF1">
              <w:t xml:space="preserve"> «Вот какая мама»- развивать память детей.</w:t>
            </w:r>
          </w:p>
        </w:tc>
        <w:tc>
          <w:tcPr>
            <w:tcW w:w="2518" w:type="dxa"/>
            <w:gridSpan w:val="2"/>
          </w:tcPr>
          <w:p w14:paraId="31588991" w14:textId="77777777" w:rsidR="007B7327" w:rsidRPr="00D66CF1" w:rsidRDefault="007B7327" w:rsidP="00865274">
            <w:pPr>
              <w:pStyle w:val="TableParagraph"/>
              <w:ind w:left="109" w:right="162"/>
            </w:pPr>
            <w:r w:rsidRPr="00D66CF1">
              <w:rPr>
                <w:spacing w:val="-2"/>
              </w:rPr>
              <w:t xml:space="preserve">растениями»; </w:t>
            </w:r>
            <w:r w:rsidRPr="00D66CF1">
              <w:t xml:space="preserve">фартуки, лейки, тряпочки, книгу </w:t>
            </w:r>
            <w:proofErr w:type="spellStart"/>
            <w:r w:rsidRPr="00D66CF1">
              <w:t>Е.Благенина</w:t>
            </w:r>
            <w:proofErr w:type="spellEnd"/>
            <w:r w:rsidRPr="00D66CF1">
              <w:t xml:space="preserve"> «Вот какая</w:t>
            </w:r>
            <w:r w:rsidRPr="00D66CF1">
              <w:rPr>
                <w:spacing w:val="-15"/>
              </w:rPr>
              <w:t xml:space="preserve"> </w:t>
            </w:r>
            <w:r w:rsidRPr="00D66CF1">
              <w:t>мама»,</w:t>
            </w:r>
            <w:r w:rsidRPr="00D66CF1">
              <w:rPr>
                <w:spacing w:val="-15"/>
              </w:rPr>
              <w:t xml:space="preserve"> </w:t>
            </w:r>
            <w:r w:rsidRPr="00D66CF1">
              <w:t xml:space="preserve">цветная бумага, салфетки, </w:t>
            </w:r>
            <w:r w:rsidRPr="00D66CF1">
              <w:rPr>
                <w:spacing w:val="-2"/>
              </w:rPr>
              <w:t>клей.</w:t>
            </w:r>
          </w:p>
        </w:tc>
      </w:tr>
    </w:tbl>
    <w:p w14:paraId="6A7F1810" w14:textId="77777777" w:rsidR="00D75065" w:rsidRPr="00D66CF1" w:rsidRDefault="00D75065">
      <w:pPr>
        <w:sectPr w:rsidR="00D75065" w:rsidRPr="00D66CF1">
          <w:type w:val="continuous"/>
          <w:pgSz w:w="16840" w:h="11910" w:orient="landscape"/>
          <w:pgMar w:top="540" w:right="180" w:bottom="280" w:left="240" w:header="720" w:footer="720" w:gutter="0"/>
          <w:cols w:space="720"/>
        </w:sectPr>
      </w:pPr>
    </w:p>
    <w:p w14:paraId="28CB177F" w14:textId="77777777" w:rsidR="00D75065" w:rsidRPr="00D66CF1" w:rsidRDefault="002B7311">
      <w:pPr>
        <w:spacing w:before="68"/>
        <w:ind w:left="7847"/>
        <w:jc w:val="both"/>
        <w:rPr>
          <w:b/>
        </w:rPr>
      </w:pPr>
      <w:r w:rsidRPr="00D66CF1">
        <w:rPr>
          <w:noProof/>
          <w:lang w:eastAsia="ru-RU"/>
        </w:rPr>
        <w:lastRenderedPageBreak/>
        <mc:AlternateContent>
          <mc:Choice Requires="wps">
            <w:drawing>
              <wp:anchor distT="0" distB="0" distL="0" distR="0" simplePos="0" relativeHeight="15738368" behindDoc="0" locked="0" layoutInCell="1" allowOverlap="1" wp14:anchorId="075BD45F" wp14:editId="68EEEAB2">
                <wp:simplePos x="0" y="0"/>
                <wp:positionH relativeFrom="page">
                  <wp:posOffset>8558419</wp:posOffset>
                </wp:positionH>
                <wp:positionV relativeFrom="paragraph">
                  <wp:posOffset>-11513</wp:posOffset>
                </wp:positionV>
                <wp:extent cx="1270" cy="5257800"/>
                <wp:effectExtent l="0" t="0" r="17780" b="1905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57800"/>
                        </a:xfrm>
                        <a:custGeom>
                          <a:avLst/>
                          <a:gdLst/>
                          <a:ahLst/>
                          <a:cxnLst/>
                          <a:rect l="l" t="t" r="r" b="b"/>
                          <a:pathLst>
                            <a:path h="5257800">
                              <a:moveTo>
                                <a:pt x="0" y="0"/>
                              </a:moveTo>
                              <a:lnTo>
                                <a:pt x="0" y="52577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F0C44A" id="Graphic 26" o:spid="_x0000_s1026" style="position:absolute;margin-left:673.9pt;margin-top:-.9pt;width:.1pt;height:414pt;z-index:15738368;visibility:visible;mso-wrap-style:square;mso-wrap-distance-left:0;mso-wrap-distance-top:0;mso-wrap-distance-right:0;mso-wrap-distance-bottom:0;mso-position-horizontal:absolute;mso-position-horizontal-relative:page;mso-position-vertical:absolute;mso-position-vertical-relative:text;v-text-anchor:top" coordsize="1270,525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" path="m,l,52577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38880" behindDoc="0" locked="0" layoutInCell="1" allowOverlap="1" wp14:anchorId="30AE929F" wp14:editId="343B9D14">
                <wp:simplePos x="0" y="0"/>
                <wp:positionH relativeFrom="page">
                  <wp:posOffset>10038080</wp:posOffset>
                </wp:positionH>
                <wp:positionV relativeFrom="paragraph">
                  <wp:posOffset>36791</wp:posOffset>
                </wp:positionV>
                <wp:extent cx="1270" cy="52641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64150"/>
                        </a:xfrm>
                        <a:custGeom>
                          <a:avLst/>
                          <a:gdLst/>
                          <a:ahLst/>
                          <a:cxnLst/>
                          <a:rect l="l" t="t" r="r" b="b"/>
                          <a:pathLst>
                            <a:path h="5264150">
                              <a:moveTo>
                                <a:pt x="0" y="0"/>
                              </a:moveTo>
                              <a:lnTo>
                                <a:pt x="0" y="52641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84160A" id="Graphic 27" o:spid="_x0000_s1026" style="position:absolute;margin-left:790.4pt;margin-top:2.9pt;width:.1pt;height:414.5pt;z-index:15738880;visibility:visible;mso-wrap-style:square;mso-wrap-distance-left:0;mso-wrap-distance-top:0;mso-wrap-distance-right:0;mso-wrap-distance-bottom:0;mso-position-horizontal:absolute;mso-position-horizontal-relative:page;mso-position-vertical:absolute;mso-position-vertical-relative:text;v-text-anchor:top" coordsize="1270,526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" path="m,l,526414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39392" behindDoc="0" locked="0" layoutInCell="1" allowOverlap="1" wp14:anchorId="6E05CE65" wp14:editId="6FCBF97E">
                <wp:simplePos x="0" y="0"/>
                <wp:positionH relativeFrom="page">
                  <wp:posOffset>751205</wp:posOffset>
                </wp:positionH>
                <wp:positionV relativeFrom="paragraph">
                  <wp:posOffset>36791</wp:posOffset>
                </wp:positionV>
                <wp:extent cx="4420870" cy="52698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0870" cy="52698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3718"/>
                            </w:tblGrid>
                            <w:tr w:rsidR="00E20D19" w14:paraId="71544EBB" w14:textId="77777777">
                              <w:trPr>
                                <w:trHeight w:val="514"/>
                              </w:trPr>
                              <w:tc>
                                <w:tcPr>
                                  <w:tcW w:w="404" w:type="dxa"/>
                                  <w:vMerge w:val="restart"/>
                                </w:tcPr>
                                <w:p w14:paraId="23824849" w14:textId="77777777" w:rsidR="00E20D19" w:rsidRDefault="00E20D19">
                                  <w:pPr>
                                    <w:pStyle w:val="TableParagraph"/>
                                    <w:ind w:left="11"/>
                                    <w:rPr>
                                      <w:b/>
                                      <w:sz w:val="24"/>
                                    </w:rPr>
                                  </w:pPr>
                                  <w:r>
                                    <w:rPr>
                                      <w:b/>
                                      <w:spacing w:val="-5"/>
                                      <w:sz w:val="24"/>
                                    </w:rPr>
                                    <w:t>3.</w:t>
                                  </w:r>
                                </w:p>
                              </w:tc>
                              <w:tc>
                                <w:tcPr>
                                  <w:tcW w:w="2710" w:type="dxa"/>
                                  <w:tcBorders>
                                    <w:bottom w:val="single" w:sz="6" w:space="0" w:color="000000"/>
                                  </w:tcBorders>
                                </w:tcPr>
                                <w:p w14:paraId="581BD416" w14:textId="77777777" w:rsidR="00E20D19" w:rsidRDefault="00E20D19">
                                  <w:pPr>
                                    <w:pStyle w:val="TableParagraph"/>
                                    <w:spacing w:line="270" w:lineRule="atLeast"/>
                                    <w:ind w:left="6" w:right="6"/>
                                    <w:rPr>
                                      <w:sz w:val="24"/>
                                    </w:rPr>
                                  </w:pPr>
                                  <w:r>
                                    <w:rPr>
                                      <w:spacing w:val="-2"/>
                                      <w:sz w:val="24"/>
                                      <w:u w:val="single"/>
                                    </w:rPr>
                                    <w:t>Развивающая</w:t>
                                  </w:r>
                                  <w:r>
                                    <w:rPr>
                                      <w:spacing w:val="-2"/>
                                      <w:sz w:val="24"/>
                                    </w:rPr>
                                    <w:t xml:space="preserve"> </w:t>
                                  </w:r>
                                  <w:r>
                                    <w:rPr>
                                      <w:sz w:val="24"/>
                                    </w:rPr>
                                    <w:t>образовательная</w:t>
                                  </w:r>
                                  <w:r>
                                    <w:rPr>
                                      <w:spacing w:val="-15"/>
                                      <w:sz w:val="24"/>
                                    </w:rPr>
                                    <w:t xml:space="preserve"> </w:t>
                                  </w:r>
                                  <w:r>
                                    <w:rPr>
                                      <w:sz w:val="24"/>
                                    </w:rPr>
                                    <w:t>ситуация</w:t>
                                  </w:r>
                                </w:p>
                              </w:tc>
                              <w:tc>
                                <w:tcPr>
                                  <w:tcW w:w="3718" w:type="dxa"/>
                                  <w:vMerge w:val="restart"/>
                                </w:tcPr>
                                <w:p w14:paraId="3EA43957" w14:textId="77777777" w:rsidR="00E20D19" w:rsidRDefault="00E20D19">
                                  <w:pPr>
                                    <w:pStyle w:val="TableParagraph"/>
                                    <w:ind w:left="6"/>
                                    <w:rPr>
                                      <w:sz w:val="24"/>
                                    </w:rPr>
                                  </w:pPr>
                                  <w:r>
                                    <w:rPr>
                                      <w:b/>
                                      <w:sz w:val="24"/>
                                    </w:rPr>
                                    <w:t>Задачи:</w:t>
                                  </w:r>
                                  <w:r>
                                    <w:rPr>
                                      <w:b/>
                                      <w:spacing w:val="-9"/>
                                      <w:sz w:val="24"/>
                                    </w:rPr>
                                    <w:t xml:space="preserve"> </w:t>
                                  </w:r>
                                  <w:r>
                                    <w:rPr>
                                      <w:sz w:val="24"/>
                                    </w:rPr>
                                    <w:t>-</w:t>
                                  </w:r>
                                  <w:r>
                                    <w:rPr>
                                      <w:spacing w:val="-9"/>
                                      <w:sz w:val="24"/>
                                    </w:rPr>
                                    <w:t xml:space="preserve"> </w:t>
                                  </w:r>
                                  <w:r>
                                    <w:rPr>
                                      <w:sz w:val="24"/>
                                    </w:rPr>
                                    <w:t>учить</w:t>
                                  </w:r>
                                  <w:r>
                                    <w:rPr>
                                      <w:spacing w:val="-10"/>
                                      <w:sz w:val="24"/>
                                    </w:rPr>
                                    <w:t xml:space="preserve"> </w:t>
                                  </w:r>
                                  <w:r>
                                    <w:rPr>
                                      <w:sz w:val="24"/>
                                    </w:rPr>
                                    <w:t>детей</w:t>
                                  </w:r>
                                  <w:r>
                                    <w:rPr>
                                      <w:spacing w:val="-10"/>
                                      <w:sz w:val="24"/>
                                    </w:rPr>
                                    <w:t xml:space="preserve"> </w:t>
                                  </w:r>
                                  <w:r>
                                    <w:rPr>
                                      <w:sz w:val="24"/>
                                    </w:rPr>
                                    <w:t>аккуратно играть игрушками;</w:t>
                                  </w:r>
                                </w:p>
                                <w:p w14:paraId="3D38A748" w14:textId="77777777" w:rsidR="00E20D19" w:rsidRDefault="00E20D19">
                                  <w:pPr>
                                    <w:pStyle w:val="TableParagraph"/>
                                    <w:numPr>
                                      <w:ilvl w:val="0"/>
                                      <w:numId w:val="344"/>
                                    </w:numPr>
                                    <w:tabs>
                                      <w:tab w:val="left" w:pos="1421"/>
                                    </w:tabs>
                                    <w:ind w:right="101" w:firstLine="0"/>
                                    <w:rPr>
                                      <w:sz w:val="24"/>
                                    </w:rPr>
                                  </w:pPr>
                                  <w:r>
                                    <w:rPr>
                                      <w:sz w:val="24"/>
                                    </w:rPr>
                                    <w:t>развивать умение детей</w:t>
                                  </w:r>
                                  <w:r>
                                    <w:rPr>
                                      <w:spacing w:val="-15"/>
                                      <w:sz w:val="24"/>
                                    </w:rPr>
                                    <w:t xml:space="preserve"> </w:t>
                                  </w:r>
                                  <w:r>
                                    <w:rPr>
                                      <w:sz w:val="24"/>
                                    </w:rPr>
                                    <w:t>делится</w:t>
                                  </w:r>
                                  <w:r>
                                    <w:rPr>
                                      <w:spacing w:val="-15"/>
                                      <w:sz w:val="24"/>
                                    </w:rPr>
                                    <w:t xml:space="preserve"> </w:t>
                                  </w:r>
                                  <w:r>
                                    <w:rPr>
                                      <w:sz w:val="24"/>
                                    </w:rPr>
                                    <w:t>игрушками;</w:t>
                                  </w:r>
                                </w:p>
                                <w:p w14:paraId="4176457B" w14:textId="77777777" w:rsidR="00E20D19" w:rsidRDefault="00E20D19">
                                  <w:pPr>
                                    <w:pStyle w:val="TableParagraph"/>
                                    <w:numPr>
                                      <w:ilvl w:val="0"/>
                                      <w:numId w:val="344"/>
                                    </w:numPr>
                                    <w:tabs>
                                      <w:tab w:val="left" w:pos="1421"/>
                                    </w:tabs>
                                    <w:ind w:right="248" w:firstLine="0"/>
                                    <w:rPr>
                                      <w:sz w:val="24"/>
                                    </w:rPr>
                                  </w:pPr>
                                  <w:r>
                                    <w:rPr>
                                      <w:spacing w:val="-2"/>
                                      <w:sz w:val="24"/>
                                    </w:rPr>
                                    <w:t xml:space="preserve">воспитывать доброжелательное </w:t>
                                  </w:r>
                                  <w:r>
                                    <w:rPr>
                                      <w:sz w:val="24"/>
                                    </w:rPr>
                                    <w:t>отношение</w:t>
                                  </w:r>
                                  <w:r>
                                    <w:rPr>
                                      <w:spacing w:val="-15"/>
                                      <w:sz w:val="24"/>
                                    </w:rPr>
                                    <w:t xml:space="preserve"> </w:t>
                                  </w:r>
                                  <w:r>
                                    <w:rPr>
                                      <w:sz w:val="24"/>
                                    </w:rPr>
                                    <w:t>к</w:t>
                                  </w:r>
                                  <w:r>
                                    <w:rPr>
                                      <w:spacing w:val="-15"/>
                                      <w:sz w:val="24"/>
                                    </w:rPr>
                                    <w:t xml:space="preserve"> </w:t>
                                  </w:r>
                                  <w:r>
                                    <w:rPr>
                                      <w:sz w:val="24"/>
                                    </w:rPr>
                                    <w:t>товарищам.</w:t>
                                  </w:r>
                                </w:p>
                              </w:tc>
                            </w:tr>
                            <w:tr w:rsidR="00E20D19" w14:paraId="3C09FDE5" w14:textId="77777777">
                              <w:trPr>
                                <w:trHeight w:val="7713"/>
                              </w:trPr>
                              <w:tc>
                                <w:tcPr>
                                  <w:tcW w:w="404" w:type="dxa"/>
                                  <w:vMerge/>
                                  <w:tcBorders>
                                    <w:top w:val="nil"/>
                                  </w:tcBorders>
                                </w:tcPr>
                                <w:p w14:paraId="4A5D4DF9" w14:textId="77777777" w:rsidR="00E20D19" w:rsidRDefault="00E20D19">
                                  <w:pPr>
                                    <w:rPr>
                                      <w:sz w:val="2"/>
                                      <w:szCs w:val="2"/>
                                    </w:rPr>
                                  </w:pPr>
                                </w:p>
                              </w:tc>
                              <w:tc>
                                <w:tcPr>
                                  <w:tcW w:w="2710" w:type="dxa"/>
                                  <w:tcBorders>
                                    <w:top w:val="single" w:sz="6" w:space="0" w:color="000000"/>
                                  </w:tcBorders>
                                </w:tcPr>
                                <w:p w14:paraId="788534FA" w14:textId="77777777" w:rsidR="00E20D19" w:rsidRDefault="00E20D19">
                                  <w:pPr>
                                    <w:pStyle w:val="TableParagraph"/>
                                    <w:spacing w:line="261" w:lineRule="exact"/>
                                    <w:ind w:left="6"/>
                                    <w:rPr>
                                      <w:b/>
                                      <w:sz w:val="24"/>
                                    </w:rPr>
                                  </w:pPr>
                                  <w:r>
                                    <w:rPr>
                                      <w:b/>
                                      <w:spacing w:val="-2"/>
                                      <w:sz w:val="24"/>
                                    </w:rPr>
                                    <w:t>«Игрушки»</w:t>
                                  </w:r>
                                </w:p>
                              </w:tc>
                              <w:tc>
                                <w:tcPr>
                                  <w:tcW w:w="3718" w:type="dxa"/>
                                  <w:vMerge/>
                                  <w:tcBorders>
                                    <w:top w:val="nil"/>
                                  </w:tcBorders>
                                </w:tcPr>
                                <w:p w14:paraId="294E4DC3" w14:textId="77777777" w:rsidR="00E20D19" w:rsidRDefault="00E20D19">
                                  <w:pPr>
                                    <w:rPr>
                                      <w:sz w:val="2"/>
                                      <w:szCs w:val="2"/>
                                    </w:rPr>
                                  </w:pPr>
                                </w:p>
                              </w:tc>
                            </w:tr>
                          </w:tbl>
                          <w:p w14:paraId="665DFBAD" w14:textId="77777777" w:rsidR="00E20D19" w:rsidRDefault="00E20D19">
                            <w:pPr>
                              <w:pStyle w:val="a3"/>
                            </w:pPr>
                          </w:p>
                        </w:txbxContent>
                      </wps:txbx>
                      <wps:bodyPr wrap="square" lIns="0" tIns="0" rIns="0" bIns="0" rtlCol="0">
                        <a:noAutofit/>
                      </wps:bodyPr>
                    </wps:wsp>
                  </a:graphicData>
                </a:graphic>
              </wp:anchor>
            </w:drawing>
          </mc:Choice>
          <mc:Fallback>
            <w:pict>
              <v:shape w14:anchorId="6E05CE65" id="Textbox 28" o:spid="_x0000_s1031" type="#_x0000_t202" style="position:absolute;left:0;text-align:left;margin-left:59.15pt;margin-top:2.9pt;width:348.1pt;height:414.9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3718"/>
                      </w:tblGrid>
                      <w:tr w:rsidR="00E20D19" w14:paraId="71544EBB" w14:textId="77777777">
                        <w:trPr>
                          <w:trHeight w:val="514"/>
                        </w:trPr>
                        <w:tc>
                          <w:tcPr>
                            <w:tcW w:w="404" w:type="dxa"/>
                            <w:vMerge w:val="restart"/>
                          </w:tcPr>
                          <w:p w14:paraId="23824849" w14:textId="77777777" w:rsidR="00E20D19" w:rsidRDefault="00E20D19">
                            <w:pPr>
                              <w:pStyle w:val="TableParagraph"/>
                              <w:ind w:left="11"/>
                              <w:rPr>
                                <w:b/>
                                <w:sz w:val="24"/>
                              </w:rPr>
                            </w:pPr>
                            <w:r>
                              <w:rPr>
                                <w:b/>
                                <w:spacing w:val="-5"/>
                                <w:sz w:val="24"/>
                              </w:rPr>
                              <w:t>3.</w:t>
                            </w:r>
                          </w:p>
                        </w:tc>
                        <w:tc>
                          <w:tcPr>
                            <w:tcW w:w="2710" w:type="dxa"/>
                            <w:tcBorders>
                              <w:bottom w:val="single" w:sz="6" w:space="0" w:color="000000"/>
                            </w:tcBorders>
                          </w:tcPr>
                          <w:p w14:paraId="581BD416" w14:textId="77777777" w:rsidR="00E20D19" w:rsidRDefault="00E20D19">
                            <w:pPr>
                              <w:pStyle w:val="TableParagraph"/>
                              <w:spacing w:line="270" w:lineRule="atLeast"/>
                              <w:ind w:left="6" w:right="6"/>
                              <w:rPr>
                                <w:sz w:val="24"/>
                              </w:rPr>
                            </w:pPr>
                            <w:r>
                              <w:rPr>
                                <w:spacing w:val="-2"/>
                                <w:sz w:val="24"/>
                                <w:u w:val="single"/>
                              </w:rPr>
                              <w:t>Развивающая</w:t>
                            </w:r>
                            <w:r>
                              <w:rPr>
                                <w:spacing w:val="-2"/>
                                <w:sz w:val="24"/>
                              </w:rPr>
                              <w:t xml:space="preserve"> </w:t>
                            </w:r>
                            <w:r>
                              <w:rPr>
                                <w:sz w:val="24"/>
                              </w:rPr>
                              <w:t>образовательная</w:t>
                            </w:r>
                            <w:r>
                              <w:rPr>
                                <w:spacing w:val="-15"/>
                                <w:sz w:val="24"/>
                              </w:rPr>
                              <w:t xml:space="preserve"> </w:t>
                            </w:r>
                            <w:r>
                              <w:rPr>
                                <w:sz w:val="24"/>
                              </w:rPr>
                              <w:t>ситуация</w:t>
                            </w:r>
                          </w:p>
                        </w:tc>
                        <w:tc>
                          <w:tcPr>
                            <w:tcW w:w="3718" w:type="dxa"/>
                            <w:vMerge w:val="restart"/>
                          </w:tcPr>
                          <w:p w14:paraId="3EA43957" w14:textId="77777777" w:rsidR="00E20D19" w:rsidRDefault="00E20D19">
                            <w:pPr>
                              <w:pStyle w:val="TableParagraph"/>
                              <w:ind w:left="6"/>
                              <w:rPr>
                                <w:sz w:val="24"/>
                              </w:rPr>
                            </w:pPr>
                            <w:r>
                              <w:rPr>
                                <w:b/>
                                <w:sz w:val="24"/>
                              </w:rPr>
                              <w:t>Задачи:</w:t>
                            </w:r>
                            <w:r>
                              <w:rPr>
                                <w:b/>
                                <w:spacing w:val="-9"/>
                                <w:sz w:val="24"/>
                              </w:rPr>
                              <w:t xml:space="preserve"> </w:t>
                            </w:r>
                            <w:r>
                              <w:rPr>
                                <w:sz w:val="24"/>
                              </w:rPr>
                              <w:t>-</w:t>
                            </w:r>
                            <w:r>
                              <w:rPr>
                                <w:spacing w:val="-9"/>
                                <w:sz w:val="24"/>
                              </w:rPr>
                              <w:t xml:space="preserve"> </w:t>
                            </w:r>
                            <w:r>
                              <w:rPr>
                                <w:sz w:val="24"/>
                              </w:rPr>
                              <w:t>учить</w:t>
                            </w:r>
                            <w:r>
                              <w:rPr>
                                <w:spacing w:val="-10"/>
                                <w:sz w:val="24"/>
                              </w:rPr>
                              <w:t xml:space="preserve"> </w:t>
                            </w:r>
                            <w:r>
                              <w:rPr>
                                <w:sz w:val="24"/>
                              </w:rPr>
                              <w:t>детей</w:t>
                            </w:r>
                            <w:r>
                              <w:rPr>
                                <w:spacing w:val="-10"/>
                                <w:sz w:val="24"/>
                              </w:rPr>
                              <w:t xml:space="preserve"> </w:t>
                            </w:r>
                            <w:r>
                              <w:rPr>
                                <w:sz w:val="24"/>
                              </w:rPr>
                              <w:t>аккуратно играть игрушками;</w:t>
                            </w:r>
                          </w:p>
                          <w:p w14:paraId="3D38A748" w14:textId="77777777" w:rsidR="00E20D19" w:rsidRDefault="00E20D19">
                            <w:pPr>
                              <w:pStyle w:val="TableParagraph"/>
                              <w:numPr>
                                <w:ilvl w:val="0"/>
                                <w:numId w:val="344"/>
                              </w:numPr>
                              <w:tabs>
                                <w:tab w:val="left" w:pos="1421"/>
                              </w:tabs>
                              <w:ind w:right="101" w:firstLine="0"/>
                              <w:rPr>
                                <w:sz w:val="24"/>
                              </w:rPr>
                            </w:pPr>
                            <w:r>
                              <w:rPr>
                                <w:sz w:val="24"/>
                              </w:rPr>
                              <w:t>развивать умение детей</w:t>
                            </w:r>
                            <w:r>
                              <w:rPr>
                                <w:spacing w:val="-15"/>
                                <w:sz w:val="24"/>
                              </w:rPr>
                              <w:t xml:space="preserve"> </w:t>
                            </w:r>
                            <w:r>
                              <w:rPr>
                                <w:sz w:val="24"/>
                              </w:rPr>
                              <w:t>делится</w:t>
                            </w:r>
                            <w:r>
                              <w:rPr>
                                <w:spacing w:val="-15"/>
                                <w:sz w:val="24"/>
                              </w:rPr>
                              <w:t xml:space="preserve"> </w:t>
                            </w:r>
                            <w:r>
                              <w:rPr>
                                <w:sz w:val="24"/>
                              </w:rPr>
                              <w:t>игрушками;</w:t>
                            </w:r>
                          </w:p>
                          <w:p w14:paraId="4176457B" w14:textId="77777777" w:rsidR="00E20D19" w:rsidRDefault="00E20D19">
                            <w:pPr>
                              <w:pStyle w:val="TableParagraph"/>
                              <w:numPr>
                                <w:ilvl w:val="0"/>
                                <w:numId w:val="344"/>
                              </w:numPr>
                              <w:tabs>
                                <w:tab w:val="left" w:pos="1421"/>
                              </w:tabs>
                              <w:ind w:right="248" w:firstLine="0"/>
                              <w:rPr>
                                <w:sz w:val="24"/>
                              </w:rPr>
                            </w:pPr>
                            <w:r>
                              <w:rPr>
                                <w:spacing w:val="-2"/>
                                <w:sz w:val="24"/>
                              </w:rPr>
                              <w:t xml:space="preserve">воспитывать доброжелательное </w:t>
                            </w:r>
                            <w:r>
                              <w:rPr>
                                <w:sz w:val="24"/>
                              </w:rPr>
                              <w:t>отношение</w:t>
                            </w:r>
                            <w:r>
                              <w:rPr>
                                <w:spacing w:val="-15"/>
                                <w:sz w:val="24"/>
                              </w:rPr>
                              <w:t xml:space="preserve"> </w:t>
                            </w:r>
                            <w:r>
                              <w:rPr>
                                <w:sz w:val="24"/>
                              </w:rPr>
                              <w:t>к</w:t>
                            </w:r>
                            <w:r>
                              <w:rPr>
                                <w:spacing w:val="-15"/>
                                <w:sz w:val="24"/>
                              </w:rPr>
                              <w:t xml:space="preserve"> </w:t>
                            </w:r>
                            <w:r>
                              <w:rPr>
                                <w:sz w:val="24"/>
                              </w:rPr>
                              <w:t>товарищам.</w:t>
                            </w:r>
                          </w:p>
                        </w:tc>
                      </w:tr>
                      <w:tr w:rsidR="00E20D19" w14:paraId="3C09FDE5" w14:textId="77777777">
                        <w:trPr>
                          <w:trHeight w:val="7713"/>
                        </w:trPr>
                        <w:tc>
                          <w:tcPr>
                            <w:tcW w:w="404" w:type="dxa"/>
                            <w:vMerge/>
                            <w:tcBorders>
                              <w:top w:val="nil"/>
                            </w:tcBorders>
                          </w:tcPr>
                          <w:p w14:paraId="4A5D4DF9" w14:textId="77777777" w:rsidR="00E20D19" w:rsidRDefault="00E20D19">
                            <w:pPr>
                              <w:rPr>
                                <w:sz w:val="2"/>
                                <w:szCs w:val="2"/>
                              </w:rPr>
                            </w:pPr>
                          </w:p>
                        </w:tc>
                        <w:tc>
                          <w:tcPr>
                            <w:tcW w:w="2710" w:type="dxa"/>
                            <w:tcBorders>
                              <w:top w:val="single" w:sz="6" w:space="0" w:color="000000"/>
                            </w:tcBorders>
                          </w:tcPr>
                          <w:p w14:paraId="788534FA" w14:textId="77777777" w:rsidR="00E20D19" w:rsidRDefault="00E20D19">
                            <w:pPr>
                              <w:pStyle w:val="TableParagraph"/>
                              <w:spacing w:line="261" w:lineRule="exact"/>
                              <w:ind w:left="6"/>
                              <w:rPr>
                                <w:b/>
                                <w:sz w:val="24"/>
                              </w:rPr>
                            </w:pPr>
                            <w:r>
                              <w:rPr>
                                <w:b/>
                                <w:spacing w:val="-2"/>
                                <w:sz w:val="24"/>
                              </w:rPr>
                              <w:t>«Игрушки»</w:t>
                            </w:r>
                          </w:p>
                        </w:tc>
                        <w:tc>
                          <w:tcPr>
                            <w:tcW w:w="3718" w:type="dxa"/>
                            <w:vMerge/>
                            <w:tcBorders>
                              <w:top w:val="nil"/>
                            </w:tcBorders>
                          </w:tcPr>
                          <w:p w14:paraId="294E4DC3" w14:textId="77777777" w:rsidR="00E20D19" w:rsidRDefault="00E20D19">
                            <w:pPr>
                              <w:rPr>
                                <w:sz w:val="2"/>
                                <w:szCs w:val="2"/>
                              </w:rPr>
                            </w:pPr>
                          </w:p>
                        </w:tc>
                      </w:tr>
                    </w:tbl>
                    <w:p w14:paraId="665DFBAD" w14:textId="77777777" w:rsidR="00E20D19" w:rsidRDefault="00E20D19">
                      <w:pPr>
                        <w:pStyle w:val="a3"/>
                      </w:pPr>
                    </w:p>
                  </w:txbxContent>
                </v:textbox>
                <w10:wrap anchorx="page"/>
              </v:shape>
            </w:pict>
          </mc:Fallback>
        </mc:AlternateContent>
      </w:r>
      <w:r w:rsidRPr="00D66CF1">
        <w:rPr>
          <w:b/>
          <w:u w:val="single"/>
        </w:rPr>
        <w:t xml:space="preserve">Двигательная </w:t>
      </w:r>
      <w:r w:rsidRPr="00D66CF1">
        <w:rPr>
          <w:b/>
          <w:spacing w:val="-2"/>
          <w:u w:val="single"/>
        </w:rPr>
        <w:t>деятельность.</w:t>
      </w:r>
    </w:p>
    <w:p w14:paraId="12513C61" w14:textId="77777777" w:rsidR="00D75065" w:rsidRPr="00D66CF1" w:rsidRDefault="002B7311">
      <w:pPr>
        <w:tabs>
          <w:tab w:val="left" w:pos="10498"/>
          <w:tab w:val="left" w:pos="11903"/>
        </w:tabs>
        <w:ind w:left="7847" w:right="3370"/>
        <w:jc w:val="both"/>
      </w:pPr>
      <w:r w:rsidRPr="00D66CF1">
        <w:rPr>
          <w:b/>
        </w:rPr>
        <w:t>Игра-пантомима</w:t>
      </w:r>
      <w:r w:rsidRPr="00D66CF1">
        <w:rPr>
          <w:b/>
          <w:spacing w:val="-7"/>
        </w:rPr>
        <w:t xml:space="preserve"> </w:t>
      </w:r>
      <w:r w:rsidRPr="00D66CF1">
        <w:t>«Узнай</w:t>
      </w:r>
      <w:r w:rsidRPr="00D66CF1">
        <w:rPr>
          <w:spacing w:val="-7"/>
        </w:rPr>
        <w:t xml:space="preserve"> </w:t>
      </w:r>
      <w:r w:rsidRPr="00D66CF1">
        <w:t>настроение»</w:t>
      </w:r>
      <w:r w:rsidRPr="00D66CF1">
        <w:rPr>
          <w:spacing w:val="-7"/>
        </w:rPr>
        <w:t xml:space="preserve"> </w:t>
      </w:r>
      <w:r w:rsidRPr="00D66CF1">
        <w:t>-</w:t>
      </w:r>
      <w:r w:rsidRPr="00D66CF1">
        <w:rPr>
          <w:spacing w:val="-7"/>
        </w:rPr>
        <w:t xml:space="preserve"> </w:t>
      </w:r>
      <w:r w:rsidRPr="00D66CF1">
        <w:t xml:space="preserve">развивать </w:t>
      </w:r>
      <w:r w:rsidRPr="00D66CF1">
        <w:rPr>
          <w:spacing w:val="-2"/>
        </w:rPr>
        <w:t>коммуникативную</w:t>
      </w:r>
      <w:r w:rsidRPr="00D66CF1">
        <w:tab/>
      </w:r>
      <w:r w:rsidRPr="00D66CF1">
        <w:rPr>
          <w:spacing w:val="-2"/>
        </w:rPr>
        <w:t>сферу,</w:t>
      </w:r>
      <w:r w:rsidRPr="00D66CF1">
        <w:tab/>
      </w:r>
      <w:r w:rsidRPr="00D66CF1">
        <w:rPr>
          <w:spacing w:val="-2"/>
        </w:rPr>
        <w:t xml:space="preserve">творческие </w:t>
      </w:r>
      <w:r w:rsidRPr="00D66CF1">
        <w:t>способности, воображение.</w:t>
      </w:r>
    </w:p>
    <w:p w14:paraId="51861587" w14:textId="77777777" w:rsidR="00D75065" w:rsidRPr="00D66CF1" w:rsidRDefault="002B7311">
      <w:pPr>
        <w:ind w:left="7847" w:right="3372"/>
        <w:jc w:val="both"/>
      </w:pPr>
      <w:r w:rsidRPr="00D66CF1">
        <w:rPr>
          <w:b/>
        </w:rPr>
        <w:t xml:space="preserve">П/и </w:t>
      </w:r>
      <w:r w:rsidRPr="00D66CF1">
        <w:t>«Весёлые соревнования» закреплять умение преодолевать препятствия.</w:t>
      </w:r>
    </w:p>
    <w:p w14:paraId="1FF4B00A" w14:textId="77777777" w:rsidR="00D75065" w:rsidRPr="00D66CF1" w:rsidRDefault="002B7311">
      <w:pPr>
        <w:ind w:left="7847" w:right="3371"/>
        <w:jc w:val="both"/>
      </w:pPr>
      <w:r w:rsidRPr="00D66CF1">
        <w:rPr>
          <w:b/>
        </w:rPr>
        <w:t>П/и</w:t>
      </w:r>
      <w:r w:rsidRPr="00D66CF1">
        <w:rPr>
          <w:b/>
          <w:spacing w:val="40"/>
        </w:rPr>
        <w:t xml:space="preserve"> </w:t>
      </w:r>
      <w:r w:rsidRPr="00D66CF1">
        <w:t>«Карнавал животных» - развивать воображение, двигательную активность.</w:t>
      </w:r>
    </w:p>
    <w:p w14:paraId="09123ADD" w14:textId="77777777" w:rsidR="00D75065" w:rsidRPr="00D66CF1" w:rsidRDefault="002B7311">
      <w:pPr>
        <w:ind w:left="7847" w:right="3371"/>
        <w:jc w:val="both"/>
      </w:pPr>
      <w:r w:rsidRPr="00D66CF1">
        <w:rPr>
          <w:b/>
        </w:rPr>
        <w:t xml:space="preserve">Чтение </w:t>
      </w:r>
      <w:r w:rsidRPr="00D66CF1">
        <w:t>С. Маршак «Вот какой рассеянный» - развивать чувство юмора.</w:t>
      </w:r>
    </w:p>
    <w:p w14:paraId="1B68F1DA" w14:textId="77777777" w:rsidR="00D75065" w:rsidRPr="00D66CF1" w:rsidRDefault="002B7311">
      <w:pPr>
        <w:ind w:left="7847" w:right="3374"/>
        <w:jc w:val="both"/>
      </w:pPr>
      <w:r w:rsidRPr="00D66CF1">
        <w:rPr>
          <w:b/>
        </w:rPr>
        <w:t>Рисование</w:t>
      </w:r>
      <w:r w:rsidRPr="00D66CF1">
        <w:rPr>
          <w:b/>
          <w:spacing w:val="-8"/>
        </w:rPr>
        <w:t xml:space="preserve"> </w:t>
      </w:r>
      <w:r w:rsidRPr="00D66CF1">
        <w:t>по</w:t>
      </w:r>
      <w:r w:rsidRPr="00D66CF1">
        <w:rPr>
          <w:spacing w:val="-8"/>
        </w:rPr>
        <w:t xml:space="preserve"> </w:t>
      </w:r>
      <w:r w:rsidRPr="00D66CF1">
        <w:t>мотивам</w:t>
      </w:r>
      <w:r w:rsidRPr="00D66CF1">
        <w:rPr>
          <w:spacing w:val="-9"/>
        </w:rPr>
        <w:t xml:space="preserve"> </w:t>
      </w:r>
      <w:r w:rsidRPr="00D66CF1">
        <w:t>стихотворения</w:t>
      </w:r>
      <w:r w:rsidRPr="00D66CF1">
        <w:rPr>
          <w:spacing w:val="-9"/>
        </w:rPr>
        <w:t xml:space="preserve"> </w:t>
      </w:r>
      <w:r w:rsidRPr="00D66CF1">
        <w:t>«Ехал</w:t>
      </w:r>
      <w:r w:rsidRPr="00D66CF1">
        <w:rPr>
          <w:spacing w:val="-8"/>
        </w:rPr>
        <w:t xml:space="preserve"> </w:t>
      </w:r>
      <w:r w:rsidRPr="00D66CF1">
        <w:t>Ваня на коне» - развивать детское творчество, чувство юмора, умение отражать в рисунке настроение.</w:t>
      </w:r>
    </w:p>
    <w:p w14:paraId="2412E933" w14:textId="77777777" w:rsidR="00D75065" w:rsidRPr="00D66CF1" w:rsidRDefault="002B7311">
      <w:pPr>
        <w:ind w:left="7847" w:right="3369"/>
        <w:jc w:val="both"/>
      </w:pPr>
      <w:r w:rsidRPr="00D66CF1">
        <w:rPr>
          <w:b/>
        </w:rPr>
        <w:t xml:space="preserve">Рассматривание иллюстраций клоуна </w:t>
      </w:r>
      <w:r w:rsidRPr="00D66CF1">
        <w:t>- дать детям первоначальные представления о</w:t>
      </w:r>
      <w:r w:rsidRPr="00D66CF1">
        <w:rPr>
          <w:spacing w:val="40"/>
        </w:rPr>
        <w:t xml:space="preserve"> </w:t>
      </w:r>
      <w:r w:rsidRPr="00D66CF1">
        <w:t>профессии клоуна, особенностях его профессиональной деятельности.</w:t>
      </w:r>
    </w:p>
    <w:p w14:paraId="04891B6E" w14:textId="77777777" w:rsidR="00D75065" w:rsidRPr="00D66CF1" w:rsidRDefault="002B7311">
      <w:pPr>
        <w:ind w:left="7847"/>
        <w:jc w:val="both"/>
      </w:pPr>
      <w:r w:rsidRPr="00D66CF1">
        <w:rPr>
          <w:b/>
        </w:rPr>
        <w:t>Творческая</w:t>
      </w:r>
      <w:r w:rsidRPr="00D66CF1">
        <w:rPr>
          <w:b/>
          <w:spacing w:val="17"/>
        </w:rPr>
        <w:t xml:space="preserve"> </w:t>
      </w:r>
      <w:r w:rsidRPr="00D66CF1">
        <w:rPr>
          <w:b/>
        </w:rPr>
        <w:t>мастерская</w:t>
      </w:r>
      <w:r w:rsidRPr="00D66CF1">
        <w:rPr>
          <w:b/>
          <w:spacing w:val="17"/>
        </w:rPr>
        <w:t xml:space="preserve"> </w:t>
      </w:r>
      <w:r w:rsidRPr="00D66CF1">
        <w:t>«Изготовление</w:t>
      </w:r>
      <w:r w:rsidRPr="00D66CF1">
        <w:rPr>
          <w:spacing w:val="18"/>
        </w:rPr>
        <w:t xml:space="preserve"> </w:t>
      </w:r>
      <w:r w:rsidRPr="00D66CF1">
        <w:rPr>
          <w:spacing w:val="-2"/>
        </w:rPr>
        <w:t>игрушки</w:t>
      </w:r>
    </w:p>
    <w:p w14:paraId="1AEDEC88" w14:textId="77777777" w:rsidR="00D75065" w:rsidRPr="00D66CF1" w:rsidRDefault="002B7311">
      <w:pPr>
        <w:ind w:left="7847" w:right="3368"/>
      </w:pPr>
      <w:r w:rsidRPr="00D66CF1">
        <w:t xml:space="preserve">«Веселый смайлик» для пальчиковой игры». </w:t>
      </w:r>
      <w:r w:rsidRPr="00D66CF1">
        <w:rPr>
          <w:b/>
        </w:rPr>
        <w:t>Выставка</w:t>
      </w:r>
      <w:r w:rsidRPr="00D66CF1">
        <w:rPr>
          <w:b/>
          <w:spacing w:val="80"/>
        </w:rPr>
        <w:t xml:space="preserve"> </w:t>
      </w:r>
      <w:r w:rsidRPr="00D66CF1">
        <w:rPr>
          <w:b/>
        </w:rPr>
        <w:t>детских</w:t>
      </w:r>
      <w:r w:rsidRPr="00D66CF1">
        <w:rPr>
          <w:b/>
          <w:spacing w:val="80"/>
        </w:rPr>
        <w:t xml:space="preserve"> </w:t>
      </w:r>
      <w:r w:rsidRPr="00D66CF1">
        <w:rPr>
          <w:b/>
        </w:rPr>
        <w:t>работ</w:t>
      </w:r>
      <w:r w:rsidRPr="00D66CF1">
        <w:rPr>
          <w:b/>
          <w:spacing w:val="80"/>
        </w:rPr>
        <w:t xml:space="preserve"> </w:t>
      </w:r>
      <w:r w:rsidRPr="00D66CF1">
        <w:t>«Веселый</w:t>
      </w:r>
      <w:r w:rsidRPr="00D66CF1">
        <w:rPr>
          <w:spacing w:val="80"/>
        </w:rPr>
        <w:t xml:space="preserve"> </w:t>
      </w:r>
      <w:r w:rsidRPr="00D66CF1">
        <w:t>клоун»</w:t>
      </w:r>
      <w:r w:rsidRPr="00D66CF1">
        <w:rPr>
          <w:spacing w:val="80"/>
        </w:rPr>
        <w:t xml:space="preserve"> </w:t>
      </w:r>
      <w:r w:rsidRPr="00D66CF1">
        <w:t>- развивать творческое воображение.</w:t>
      </w:r>
    </w:p>
    <w:p w14:paraId="3497DF45" w14:textId="77777777" w:rsidR="00D75065" w:rsidRPr="00D66CF1" w:rsidRDefault="002B7311">
      <w:pPr>
        <w:tabs>
          <w:tab w:val="left" w:pos="8441"/>
          <w:tab w:val="left" w:pos="9779"/>
          <w:tab w:val="left" w:pos="10729"/>
          <w:tab w:val="left" w:pos="11611"/>
          <w:tab w:val="left" w:pos="12963"/>
        </w:tabs>
        <w:ind w:left="7847" w:right="3372"/>
      </w:pPr>
      <w:r w:rsidRPr="00D66CF1">
        <w:rPr>
          <w:b/>
          <w:spacing w:val="-4"/>
        </w:rPr>
        <w:t>П/и</w:t>
      </w:r>
      <w:r w:rsidRPr="00D66CF1">
        <w:rPr>
          <w:b/>
        </w:rPr>
        <w:tab/>
      </w:r>
      <w:r w:rsidRPr="00D66CF1">
        <w:rPr>
          <w:spacing w:val="-2"/>
        </w:rPr>
        <w:t>«Развесели</w:t>
      </w:r>
      <w:r w:rsidRPr="00D66CF1">
        <w:tab/>
      </w:r>
      <w:r w:rsidRPr="00D66CF1">
        <w:rPr>
          <w:spacing w:val="-2"/>
        </w:rPr>
        <w:t>друга»,</w:t>
      </w:r>
      <w:r w:rsidRPr="00D66CF1">
        <w:tab/>
      </w:r>
      <w:r w:rsidRPr="00D66CF1">
        <w:rPr>
          <w:spacing w:val="-2"/>
        </w:rPr>
        <w:t>«Море</w:t>
      </w:r>
      <w:r w:rsidRPr="00D66CF1">
        <w:tab/>
      </w:r>
      <w:r w:rsidRPr="00D66CF1">
        <w:rPr>
          <w:spacing w:val="-2"/>
        </w:rPr>
        <w:t>волнуется»</w:t>
      </w:r>
      <w:r w:rsidRPr="00D66CF1">
        <w:tab/>
      </w:r>
      <w:r w:rsidRPr="00D66CF1">
        <w:rPr>
          <w:spacing w:val="-10"/>
        </w:rPr>
        <w:t xml:space="preserve">- </w:t>
      </w:r>
      <w:r w:rsidRPr="00D66CF1">
        <w:t>развивать двигательную активность.</w:t>
      </w:r>
    </w:p>
    <w:p w14:paraId="415D26F1" w14:textId="77777777" w:rsidR="00D75065" w:rsidRPr="00D66CF1" w:rsidRDefault="002B7311">
      <w:pPr>
        <w:ind w:left="7847" w:right="3369"/>
        <w:jc w:val="both"/>
      </w:pPr>
      <w:r w:rsidRPr="00D66CF1">
        <w:rPr>
          <w:b/>
        </w:rPr>
        <w:t xml:space="preserve">Д/и </w:t>
      </w:r>
      <w:r w:rsidRPr="00D66CF1">
        <w:t xml:space="preserve">«Подбери пару», «Несуществующее животное» «Кто что любит?» - развивать </w:t>
      </w:r>
      <w:r w:rsidRPr="00D66CF1">
        <w:rPr>
          <w:spacing w:val="-2"/>
        </w:rPr>
        <w:t>фантазию.</w:t>
      </w:r>
    </w:p>
    <w:p w14:paraId="2DABD354" w14:textId="77777777" w:rsidR="00D75065" w:rsidRPr="00D66CF1" w:rsidRDefault="002B7311">
      <w:pPr>
        <w:ind w:left="7847" w:right="3371"/>
        <w:jc w:val="both"/>
      </w:pPr>
      <w:r w:rsidRPr="00D66CF1">
        <w:rPr>
          <w:b/>
        </w:rPr>
        <w:t xml:space="preserve">Развлечение </w:t>
      </w:r>
      <w:r w:rsidRPr="00D66CF1">
        <w:t>«День Смеха» - развивать чувство юмора, и положительное эмоциональное отношение участников друг к другу.</w:t>
      </w:r>
    </w:p>
    <w:p w14:paraId="33D706F2" w14:textId="77777777" w:rsidR="00D75065" w:rsidRPr="00D66CF1" w:rsidRDefault="00D75065">
      <w:pPr>
        <w:pStyle w:val="a3"/>
        <w:rPr>
          <w:sz w:val="22"/>
          <w:szCs w:val="22"/>
        </w:rPr>
      </w:pPr>
    </w:p>
    <w:p w14:paraId="5B324C0D" w14:textId="77777777" w:rsidR="00D75065" w:rsidRPr="00D66CF1" w:rsidRDefault="00D75065">
      <w:pPr>
        <w:pStyle w:val="a3"/>
        <w:rPr>
          <w:sz w:val="22"/>
          <w:szCs w:val="22"/>
        </w:rPr>
      </w:pPr>
    </w:p>
    <w:p w14:paraId="339C7C45" w14:textId="77777777" w:rsidR="00D75065" w:rsidRPr="00D66CF1" w:rsidRDefault="00D75065">
      <w:pPr>
        <w:pStyle w:val="a3"/>
        <w:rPr>
          <w:sz w:val="22"/>
          <w:szCs w:val="22"/>
        </w:rPr>
      </w:pPr>
    </w:p>
    <w:p w14:paraId="15582BF9" w14:textId="77777777" w:rsidR="00D75065" w:rsidRPr="00D66CF1" w:rsidRDefault="00D75065">
      <w:pPr>
        <w:pStyle w:val="a3"/>
        <w:rPr>
          <w:sz w:val="22"/>
          <w:szCs w:val="22"/>
        </w:rPr>
      </w:pPr>
    </w:p>
    <w:p w14:paraId="729BBF2E" w14:textId="77777777" w:rsidR="00D75065" w:rsidRPr="00D66CF1" w:rsidRDefault="00D75065">
      <w:pPr>
        <w:pStyle w:val="a3"/>
        <w:rPr>
          <w:sz w:val="22"/>
          <w:szCs w:val="22"/>
        </w:rPr>
      </w:pPr>
    </w:p>
    <w:p w14:paraId="5C022BBD" w14:textId="77777777" w:rsidR="00D75065" w:rsidRPr="00D66CF1" w:rsidRDefault="00D75065">
      <w:pPr>
        <w:pStyle w:val="a3"/>
        <w:rPr>
          <w:sz w:val="22"/>
          <w:szCs w:val="22"/>
        </w:rPr>
      </w:pPr>
    </w:p>
    <w:p w14:paraId="5A54DE61" w14:textId="77777777" w:rsidR="00D75065" w:rsidRPr="00D66CF1" w:rsidRDefault="00D75065">
      <w:pPr>
        <w:pStyle w:val="a3"/>
        <w:rPr>
          <w:sz w:val="22"/>
          <w:szCs w:val="22"/>
        </w:rPr>
      </w:pPr>
    </w:p>
    <w:p w14:paraId="04E41E96" w14:textId="77777777" w:rsidR="00D75065" w:rsidRPr="00D66CF1" w:rsidRDefault="00D75065">
      <w:pPr>
        <w:pStyle w:val="a3"/>
        <w:rPr>
          <w:sz w:val="22"/>
          <w:szCs w:val="22"/>
        </w:rPr>
      </w:pPr>
    </w:p>
    <w:p w14:paraId="3E7610D2" w14:textId="77777777" w:rsidR="00D75065" w:rsidRPr="00D66CF1" w:rsidRDefault="00D75065">
      <w:pPr>
        <w:pStyle w:val="a3"/>
        <w:rPr>
          <w:sz w:val="22"/>
          <w:szCs w:val="22"/>
        </w:rPr>
      </w:pPr>
    </w:p>
    <w:p w14:paraId="52702832" w14:textId="77777777" w:rsidR="005E7A86" w:rsidRPr="00D66CF1" w:rsidRDefault="005E7A86">
      <w:pPr>
        <w:pStyle w:val="a3"/>
        <w:rPr>
          <w:sz w:val="22"/>
          <w:szCs w:val="22"/>
        </w:rPr>
      </w:pPr>
    </w:p>
    <w:p w14:paraId="33C2F330" w14:textId="77777777" w:rsidR="005E7A86" w:rsidRPr="00D66CF1" w:rsidRDefault="005E7A86">
      <w:pPr>
        <w:pStyle w:val="a3"/>
        <w:rPr>
          <w:sz w:val="22"/>
          <w:szCs w:val="22"/>
        </w:rPr>
      </w:pPr>
    </w:p>
    <w:p w14:paraId="58F836ED" w14:textId="77777777" w:rsidR="005E7A86" w:rsidRPr="00D66CF1" w:rsidRDefault="005E7A86">
      <w:pPr>
        <w:pStyle w:val="a3"/>
        <w:rPr>
          <w:sz w:val="22"/>
          <w:szCs w:val="22"/>
        </w:rPr>
      </w:pPr>
    </w:p>
    <w:p w14:paraId="45600EAB" w14:textId="77777777" w:rsidR="005E7A86" w:rsidRDefault="005E7A86">
      <w:pPr>
        <w:pStyle w:val="a3"/>
        <w:rPr>
          <w:sz w:val="22"/>
          <w:szCs w:val="22"/>
        </w:rPr>
      </w:pPr>
    </w:p>
    <w:p w14:paraId="111F9788" w14:textId="77777777" w:rsidR="007B7327" w:rsidRDefault="007B7327">
      <w:pPr>
        <w:pStyle w:val="a3"/>
        <w:rPr>
          <w:sz w:val="22"/>
          <w:szCs w:val="22"/>
        </w:rPr>
      </w:pPr>
    </w:p>
    <w:p w14:paraId="0404F4FB" w14:textId="77777777" w:rsidR="007B7327" w:rsidRPr="00D66CF1" w:rsidRDefault="007B7327">
      <w:pPr>
        <w:pStyle w:val="a3"/>
        <w:rPr>
          <w:sz w:val="22"/>
          <w:szCs w:val="22"/>
        </w:rPr>
      </w:pPr>
    </w:p>
    <w:p w14:paraId="4D36F9FB" w14:textId="77777777" w:rsidR="00D75065" w:rsidRPr="00D66CF1" w:rsidRDefault="00D75065">
      <w:pPr>
        <w:pStyle w:val="a3"/>
        <w:spacing w:before="194" w:after="1"/>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D75065" w:rsidRPr="00D66CF1" w14:paraId="7539C8CD" w14:textId="77777777">
        <w:trPr>
          <w:trHeight w:val="276"/>
        </w:trPr>
        <w:tc>
          <w:tcPr>
            <w:tcW w:w="14560" w:type="dxa"/>
          </w:tcPr>
          <w:p w14:paraId="5120DFE2" w14:textId="77777777" w:rsidR="00D75065" w:rsidRPr="00D66CF1" w:rsidRDefault="002B7311">
            <w:pPr>
              <w:pStyle w:val="TableParagraph"/>
              <w:spacing w:line="256" w:lineRule="exact"/>
              <w:ind w:left="116" w:right="107"/>
              <w:jc w:val="center"/>
              <w:rPr>
                <w:b/>
              </w:rPr>
            </w:pPr>
            <w:r w:rsidRPr="00D66CF1">
              <w:rPr>
                <w:b/>
              </w:rPr>
              <w:lastRenderedPageBreak/>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bl>
    <w:p w14:paraId="44D9494C" w14:textId="77777777" w:rsidR="00D75065" w:rsidRPr="00D66CF1" w:rsidRDefault="00D75065">
      <w:pPr>
        <w:spacing w:line="256" w:lineRule="exact"/>
        <w:jc w:val="center"/>
        <w:sectPr w:rsidR="00D75065" w:rsidRPr="00D66CF1">
          <w:pgSz w:w="16840" w:h="11910" w:orient="landscape"/>
          <w:pgMar w:top="22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D75065" w:rsidRPr="00D66CF1" w14:paraId="35CEF19C" w14:textId="77777777">
        <w:trPr>
          <w:trHeight w:val="2207"/>
        </w:trPr>
        <w:tc>
          <w:tcPr>
            <w:tcW w:w="14560" w:type="dxa"/>
            <w:gridSpan w:val="5"/>
          </w:tcPr>
          <w:p w14:paraId="5EDDC6F1" w14:textId="77777777" w:rsidR="00D75065" w:rsidRPr="00D66CF1" w:rsidRDefault="002B7311">
            <w:pPr>
              <w:pStyle w:val="TableParagraph"/>
              <w:ind w:left="6"/>
              <w:jc w:val="both"/>
            </w:pPr>
            <w:r w:rsidRPr="00D66CF1">
              <w:rPr>
                <w:b/>
              </w:rPr>
              <w:t xml:space="preserve">Планируемые результаты освоения содержания тематической недели: </w:t>
            </w:r>
            <w:r w:rsidRPr="00D66CF1">
              <w:t>проявляет стремление отражать содержание хозяйственно – бытового труда в игре с использованием реальных предметов и предметов – заместителей. Проявляет самостоятельность в самообслуживании, самостоятельно одевается при небольшой помощи взрослого; обнаруживает стремление к оказанию помощи взрослому и сверстнику; узнает об основных умениях и навыках, содействующих поддержанию, укреплению и сохранению здоровья; проявляет интерес к правилам здоровье сберегающего и безопасного поведения и стремится их соблюдать. С удовольствием выполняет культурно- гигиенические процедуры</w:t>
            </w:r>
          </w:p>
          <w:p w14:paraId="7D25FFB0" w14:textId="77777777" w:rsidR="00D75065" w:rsidRPr="00D66CF1" w:rsidRDefault="002B7311">
            <w:pPr>
              <w:pStyle w:val="TableParagraph"/>
              <w:spacing w:line="270" w:lineRule="atLeast"/>
              <w:ind w:left="113" w:right="6"/>
              <w:jc w:val="both"/>
            </w:pPr>
            <w:r w:rsidRPr="00D66CF1">
              <w:rPr>
                <w:b/>
              </w:rPr>
              <w:t xml:space="preserve">Взаимодействие с родителями: </w:t>
            </w:r>
            <w:r w:rsidRPr="00D66CF1">
              <w:t>мини – тренинг: «Способы эффективного взаимодействия с детьми с учетом их возрастных особенностей». Рекомендации родителям «Как организовать игровую деятельность ребенка дома со сверстниками».</w:t>
            </w:r>
          </w:p>
        </w:tc>
      </w:tr>
      <w:tr w:rsidR="00D75065" w:rsidRPr="00D66CF1" w14:paraId="275CFA0A" w14:textId="77777777">
        <w:trPr>
          <w:trHeight w:val="2485"/>
        </w:trPr>
        <w:tc>
          <w:tcPr>
            <w:tcW w:w="404" w:type="dxa"/>
          </w:tcPr>
          <w:p w14:paraId="5F17AC16" w14:textId="77777777" w:rsidR="00D75065" w:rsidRPr="00D66CF1" w:rsidRDefault="002B7311">
            <w:pPr>
              <w:pStyle w:val="TableParagraph"/>
              <w:ind w:left="33" w:right="9"/>
              <w:jc w:val="center"/>
              <w:rPr>
                <w:b/>
              </w:rPr>
            </w:pPr>
            <w:r w:rsidRPr="00D66CF1">
              <w:rPr>
                <w:b/>
                <w:spacing w:val="-5"/>
              </w:rPr>
              <w:t>1.</w:t>
            </w:r>
          </w:p>
        </w:tc>
        <w:tc>
          <w:tcPr>
            <w:tcW w:w="2710" w:type="dxa"/>
          </w:tcPr>
          <w:p w14:paraId="2A31AD99"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EDD85BF" w14:textId="77777777" w:rsidR="00D75065" w:rsidRPr="00D66CF1" w:rsidRDefault="002B7311">
            <w:pPr>
              <w:pStyle w:val="TableParagraph"/>
              <w:ind w:left="114"/>
              <w:rPr>
                <w:b/>
              </w:rPr>
            </w:pPr>
            <w:r w:rsidRPr="00D66CF1">
              <w:rPr>
                <w:b/>
                <w:spacing w:val="-2"/>
              </w:rPr>
              <w:t xml:space="preserve">«Парикмахерская» </w:t>
            </w:r>
            <w:r w:rsidRPr="00D66CF1">
              <w:rPr>
                <w:b/>
              </w:rPr>
              <w:t xml:space="preserve">(«Расти, коса, до </w:t>
            </w:r>
            <w:r w:rsidRPr="00D66CF1">
              <w:rPr>
                <w:b/>
                <w:spacing w:val="-2"/>
              </w:rPr>
              <w:t>пояса...»)</w:t>
            </w:r>
          </w:p>
        </w:tc>
        <w:tc>
          <w:tcPr>
            <w:tcW w:w="4816" w:type="dxa"/>
          </w:tcPr>
          <w:p w14:paraId="2360CEF3" w14:textId="77777777" w:rsidR="00D75065" w:rsidRPr="00D66CF1" w:rsidRDefault="002B7311">
            <w:pPr>
              <w:pStyle w:val="TableParagraph"/>
              <w:ind w:left="114"/>
            </w:pPr>
            <w:r w:rsidRPr="00D66CF1">
              <w:rPr>
                <w:b/>
              </w:rPr>
              <w:t xml:space="preserve">Задачи: </w:t>
            </w:r>
            <w:r w:rsidRPr="00D66CF1">
              <w:t>- учить детей выделять различия (длина</w:t>
            </w:r>
            <w:r w:rsidRPr="00D66CF1">
              <w:rPr>
                <w:spacing w:val="-8"/>
              </w:rPr>
              <w:t xml:space="preserve"> </w:t>
            </w:r>
            <w:r w:rsidRPr="00D66CF1">
              <w:t>и</w:t>
            </w:r>
            <w:r w:rsidRPr="00D66CF1">
              <w:rPr>
                <w:spacing w:val="-8"/>
              </w:rPr>
              <w:t xml:space="preserve"> </w:t>
            </w:r>
            <w:r w:rsidRPr="00D66CF1">
              <w:t>цвет</w:t>
            </w:r>
            <w:r w:rsidRPr="00D66CF1">
              <w:rPr>
                <w:spacing w:val="-7"/>
              </w:rPr>
              <w:t xml:space="preserve"> </w:t>
            </w:r>
            <w:r w:rsidRPr="00D66CF1">
              <w:t>волос,</w:t>
            </w:r>
            <w:r w:rsidRPr="00D66CF1">
              <w:rPr>
                <w:spacing w:val="-7"/>
              </w:rPr>
              <w:t xml:space="preserve"> </w:t>
            </w:r>
            <w:r w:rsidRPr="00D66CF1">
              <w:t>цвет</w:t>
            </w:r>
            <w:r w:rsidRPr="00D66CF1">
              <w:rPr>
                <w:spacing w:val="-7"/>
              </w:rPr>
              <w:t xml:space="preserve"> </w:t>
            </w:r>
            <w:r w:rsidRPr="00D66CF1">
              <w:t>глаз,</w:t>
            </w:r>
            <w:r w:rsidRPr="00D66CF1">
              <w:rPr>
                <w:spacing w:val="-7"/>
              </w:rPr>
              <w:t xml:space="preserve"> </w:t>
            </w:r>
            <w:r w:rsidRPr="00D66CF1">
              <w:t>особенности прически и т. п.);</w:t>
            </w:r>
          </w:p>
          <w:p w14:paraId="53EFFC98" w14:textId="77777777" w:rsidR="00D75065" w:rsidRPr="00D66CF1" w:rsidRDefault="002B7311">
            <w:pPr>
              <w:pStyle w:val="TableParagraph"/>
              <w:numPr>
                <w:ilvl w:val="0"/>
                <w:numId w:val="343"/>
              </w:numPr>
              <w:tabs>
                <w:tab w:val="left" w:pos="713"/>
              </w:tabs>
              <w:ind w:right="720" w:firstLine="0"/>
            </w:pPr>
            <w:r w:rsidRPr="00D66CF1">
              <w:t>развивать</w:t>
            </w:r>
            <w:r w:rsidRPr="00D66CF1">
              <w:rPr>
                <w:spacing w:val="-14"/>
              </w:rPr>
              <w:t xml:space="preserve"> </w:t>
            </w:r>
            <w:r w:rsidRPr="00D66CF1">
              <w:t>знания</w:t>
            </w:r>
            <w:r w:rsidRPr="00D66CF1">
              <w:rPr>
                <w:spacing w:val="-14"/>
              </w:rPr>
              <w:t xml:space="preserve"> </w:t>
            </w:r>
            <w:r w:rsidRPr="00D66CF1">
              <w:t>о</w:t>
            </w:r>
            <w:r w:rsidRPr="00D66CF1">
              <w:rPr>
                <w:spacing w:val="-13"/>
              </w:rPr>
              <w:t xml:space="preserve"> </w:t>
            </w:r>
            <w:r w:rsidRPr="00D66CF1">
              <w:t>поддержании чистоты и опрятности лица и волос (расчески, зеркала и т. п.);</w:t>
            </w:r>
          </w:p>
          <w:p w14:paraId="38BA3587" w14:textId="77777777" w:rsidR="00D75065" w:rsidRPr="00D66CF1" w:rsidRDefault="002B7311">
            <w:pPr>
              <w:pStyle w:val="TableParagraph"/>
              <w:numPr>
                <w:ilvl w:val="0"/>
                <w:numId w:val="343"/>
              </w:numPr>
              <w:tabs>
                <w:tab w:val="left" w:pos="713"/>
              </w:tabs>
              <w:ind w:right="660" w:firstLine="0"/>
            </w:pPr>
            <w:r w:rsidRPr="00D66CF1">
              <w:t>воспитывать</w:t>
            </w:r>
            <w:r w:rsidRPr="00D66CF1">
              <w:rPr>
                <w:spacing w:val="-15"/>
              </w:rPr>
              <w:t xml:space="preserve"> </w:t>
            </w:r>
            <w:r w:rsidRPr="00D66CF1">
              <w:t>навыки</w:t>
            </w:r>
            <w:r w:rsidRPr="00D66CF1">
              <w:rPr>
                <w:spacing w:val="-15"/>
              </w:rPr>
              <w:t xml:space="preserve"> </w:t>
            </w:r>
            <w:r w:rsidRPr="00D66CF1">
              <w:t>аккуратного обращения с волосами.</w:t>
            </w:r>
          </w:p>
        </w:tc>
        <w:tc>
          <w:tcPr>
            <w:tcW w:w="4112" w:type="dxa"/>
            <w:vMerge w:val="restart"/>
          </w:tcPr>
          <w:p w14:paraId="5AA43B82" w14:textId="77777777" w:rsidR="00D75065" w:rsidRPr="00D66CF1" w:rsidRDefault="002B7311">
            <w:pPr>
              <w:pStyle w:val="TableParagraph"/>
              <w:ind w:left="115" w:right="558" w:firstLine="19"/>
            </w:pPr>
            <w:r w:rsidRPr="00D66CF1">
              <w:rPr>
                <w:b/>
                <w:u w:val="single"/>
              </w:rPr>
              <w:t>Игровая деятельность:</w:t>
            </w:r>
            <w:r w:rsidRPr="00D66CF1">
              <w:rPr>
                <w:b/>
              </w:rPr>
              <w:t xml:space="preserve"> сюжетно</w:t>
            </w:r>
            <w:r w:rsidRPr="00D66CF1">
              <w:rPr>
                <w:b/>
                <w:spacing w:val="-8"/>
              </w:rPr>
              <w:t xml:space="preserve"> </w:t>
            </w:r>
            <w:r w:rsidRPr="00D66CF1">
              <w:rPr>
                <w:b/>
              </w:rPr>
              <w:t>–</w:t>
            </w:r>
            <w:r w:rsidRPr="00D66CF1">
              <w:rPr>
                <w:b/>
                <w:spacing w:val="-8"/>
              </w:rPr>
              <w:t xml:space="preserve"> </w:t>
            </w:r>
            <w:r w:rsidRPr="00D66CF1">
              <w:rPr>
                <w:b/>
              </w:rPr>
              <w:t>ролевая</w:t>
            </w:r>
            <w:r w:rsidRPr="00D66CF1">
              <w:rPr>
                <w:b/>
                <w:spacing w:val="-8"/>
              </w:rPr>
              <w:t xml:space="preserve"> </w:t>
            </w:r>
            <w:r w:rsidRPr="00D66CF1">
              <w:rPr>
                <w:b/>
              </w:rPr>
              <w:t>игра</w:t>
            </w:r>
            <w:r w:rsidRPr="00D66CF1">
              <w:rPr>
                <w:b/>
                <w:spacing w:val="40"/>
              </w:rPr>
              <w:t xml:space="preserve"> </w:t>
            </w:r>
            <w:r w:rsidRPr="00D66CF1">
              <w:t>«Мы дежурим в детском саду»</w:t>
            </w:r>
          </w:p>
          <w:p w14:paraId="698BBE4B" w14:textId="77777777" w:rsidR="00D75065" w:rsidRPr="00D66CF1" w:rsidRDefault="002B7311">
            <w:pPr>
              <w:pStyle w:val="TableParagraph"/>
              <w:ind w:left="115" w:right="314"/>
            </w:pPr>
            <w:r w:rsidRPr="00D66CF1">
              <w:rPr>
                <w:b/>
              </w:rPr>
              <w:t xml:space="preserve">- </w:t>
            </w:r>
            <w:r w:rsidRPr="00D66CF1">
              <w:t>развивать у детей умение принимать игровую роль, участвовать</w:t>
            </w:r>
            <w:r w:rsidRPr="00D66CF1">
              <w:rPr>
                <w:spacing w:val="-14"/>
              </w:rPr>
              <w:t xml:space="preserve"> </w:t>
            </w:r>
            <w:r w:rsidRPr="00D66CF1">
              <w:t>в</w:t>
            </w:r>
            <w:r w:rsidRPr="00D66CF1">
              <w:rPr>
                <w:spacing w:val="-14"/>
              </w:rPr>
              <w:t xml:space="preserve"> </w:t>
            </w:r>
            <w:r w:rsidRPr="00D66CF1">
              <w:t>несложном</w:t>
            </w:r>
            <w:r w:rsidRPr="00D66CF1">
              <w:rPr>
                <w:spacing w:val="-14"/>
              </w:rPr>
              <w:t xml:space="preserve"> </w:t>
            </w:r>
            <w:r w:rsidRPr="00D66CF1">
              <w:t xml:space="preserve">ролевом </w:t>
            </w:r>
            <w:r w:rsidRPr="00D66CF1">
              <w:rPr>
                <w:spacing w:val="-2"/>
              </w:rPr>
              <w:t>диалоге.</w:t>
            </w:r>
          </w:p>
          <w:p w14:paraId="31103BCF" w14:textId="77777777" w:rsidR="00D75065" w:rsidRPr="00D66CF1" w:rsidRDefault="002B7311">
            <w:pPr>
              <w:pStyle w:val="TableParagraph"/>
              <w:ind w:right="287"/>
              <w:jc w:val="right"/>
              <w:rPr>
                <w:b/>
              </w:rPr>
            </w:pPr>
            <w:r w:rsidRPr="00D66CF1">
              <w:rPr>
                <w:b/>
                <w:spacing w:val="-2"/>
                <w:u w:val="single"/>
              </w:rPr>
              <w:t>Коммуникативная</w:t>
            </w:r>
          </w:p>
          <w:p w14:paraId="56D331A4" w14:textId="77777777" w:rsidR="00D75065" w:rsidRPr="00D66CF1" w:rsidRDefault="002B7311">
            <w:pPr>
              <w:pStyle w:val="TableParagraph"/>
              <w:tabs>
                <w:tab w:val="left" w:pos="2817"/>
              </w:tabs>
              <w:ind w:right="286"/>
              <w:jc w:val="right"/>
              <w:rPr>
                <w:b/>
              </w:rPr>
            </w:pPr>
            <w:r w:rsidRPr="00D66CF1">
              <w:rPr>
                <w:b/>
                <w:spacing w:val="-2"/>
                <w:u w:val="single"/>
              </w:rPr>
              <w:t>деятельность:</w:t>
            </w:r>
            <w:r w:rsidRPr="00D66CF1">
              <w:rPr>
                <w:b/>
              </w:rPr>
              <w:tab/>
            </w:r>
            <w:r w:rsidRPr="00D66CF1">
              <w:rPr>
                <w:b/>
                <w:spacing w:val="-2"/>
              </w:rPr>
              <w:t>игровая</w:t>
            </w:r>
          </w:p>
          <w:p w14:paraId="7F243851" w14:textId="77777777" w:rsidR="00D75065" w:rsidRPr="00D66CF1" w:rsidRDefault="002B7311">
            <w:pPr>
              <w:pStyle w:val="TableParagraph"/>
              <w:tabs>
                <w:tab w:val="left" w:pos="2687"/>
              </w:tabs>
              <w:ind w:right="287"/>
              <w:jc w:val="right"/>
              <w:rPr>
                <w:b/>
              </w:rPr>
            </w:pPr>
            <w:r w:rsidRPr="00D66CF1">
              <w:rPr>
                <w:b/>
                <w:spacing w:val="-2"/>
              </w:rPr>
              <w:t>образовательная</w:t>
            </w:r>
            <w:r w:rsidRPr="00D66CF1">
              <w:rPr>
                <w:b/>
              </w:rPr>
              <w:tab/>
            </w:r>
            <w:r w:rsidRPr="00D66CF1">
              <w:rPr>
                <w:b/>
                <w:spacing w:val="-2"/>
              </w:rPr>
              <w:t>ситуация</w:t>
            </w:r>
          </w:p>
          <w:p w14:paraId="2B91702A" w14:textId="77777777" w:rsidR="00D75065" w:rsidRPr="00D66CF1" w:rsidRDefault="002B7311">
            <w:pPr>
              <w:pStyle w:val="TableParagraph"/>
              <w:ind w:left="115" w:right="288"/>
              <w:jc w:val="both"/>
            </w:pPr>
            <w:r w:rsidRPr="00D66CF1">
              <w:t xml:space="preserve">«Маленькие хозяюшки» </w:t>
            </w:r>
            <w:r w:rsidRPr="00D66CF1">
              <w:rPr>
                <w:b/>
              </w:rPr>
              <w:t>–</w:t>
            </w:r>
            <w:r w:rsidRPr="00D66CF1">
              <w:rPr>
                <w:b/>
                <w:spacing w:val="40"/>
              </w:rPr>
              <w:t xml:space="preserve"> </w:t>
            </w:r>
            <w:r w:rsidRPr="00D66CF1">
              <w:t>развивать словарь детей за счет названии блюд для обеда.</w:t>
            </w:r>
          </w:p>
          <w:p w14:paraId="0588D51A" w14:textId="77777777" w:rsidR="00D75065" w:rsidRPr="00D66CF1" w:rsidRDefault="002B7311">
            <w:pPr>
              <w:pStyle w:val="TableParagraph"/>
              <w:tabs>
                <w:tab w:val="left" w:pos="1224"/>
                <w:tab w:val="left" w:pos="3989"/>
              </w:tabs>
              <w:ind w:left="115" w:right="-15"/>
              <w:rPr>
                <w:b/>
              </w:rPr>
            </w:pPr>
            <w:r w:rsidRPr="00D66CF1">
              <w:rPr>
                <w:u w:val="single"/>
              </w:rPr>
              <w:tab/>
            </w:r>
            <w:r w:rsidRPr="00D66CF1">
              <w:rPr>
                <w:b/>
                <w:spacing w:val="-2"/>
                <w:u w:val="single"/>
              </w:rPr>
              <w:t>Познавательно</w:t>
            </w:r>
            <w:r w:rsidRPr="00D66CF1">
              <w:rPr>
                <w:b/>
                <w:u w:val="single"/>
              </w:rPr>
              <w:tab/>
            </w:r>
            <w:r w:rsidRPr="00D66CF1">
              <w:rPr>
                <w:b/>
                <w:spacing w:val="-10"/>
                <w:u w:val="single"/>
              </w:rPr>
              <w:t>–</w:t>
            </w:r>
            <w:r w:rsidRPr="00D66CF1">
              <w:rPr>
                <w:b/>
                <w:spacing w:val="-10"/>
              </w:rPr>
              <w:t xml:space="preserve"> </w:t>
            </w:r>
            <w:r w:rsidRPr="00D66CF1">
              <w:rPr>
                <w:b/>
                <w:spacing w:val="-2"/>
                <w:u w:val="single"/>
              </w:rPr>
              <w:t>исследовательская</w:t>
            </w:r>
          </w:p>
          <w:p w14:paraId="6D63F1C0" w14:textId="77777777" w:rsidR="00D75065" w:rsidRPr="00D66CF1" w:rsidRDefault="002B7311">
            <w:pPr>
              <w:pStyle w:val="TableParagraph"/>
              <w:ind w:left="115"/>
              <w:rPr>
                <w:b/>
              </w:rPr>
            </w:pPr>
            <w:r w:rsidRPr="00D66CF1">
              <w:rPr>
                <w:b/>
                <w:spacing w:val="-2"/>
                <w:u w:val="single"/>
              </w:rPr>
              <w:t>деятельность</w:t>
            </w:r>
            <w:r w:rsidRPr="00D66CF1">
              <w:rPr>
                <w:b/>
                <w:spacing w:val="-2"/>
              </w:rPr>
              <w:t>:</w:t>
            </w:r>
          </w:p>
          <w:p w14:paraId="2E3E5281" w14:textId="77777777" w:rsidR="00D75065" w:rsidRPr="00D66CF1" w:rsidRDefault="002B7311">
            <w:pPr>
              <w:pStyle w:val="TableParagraph"/>
              <w:ind w:left="115"/>
            </w:pPr>
            <w:r w:rsidRPr="00D66CF1">
              <w:rPr>
                <w:b/>
              </w:rPr>
              <w:t xml:space="preserve">д/и </w:t>
            </w:r>
            <w:r w:rsidRPr="00D66CF1">
              <w:t>«Определим на вкус» - стимулировать</w:t>
            </w:r>
            <w:r w:rsidRPr="00D66CF1">
              <w:rPr>
                <w:spacing w:val="-14"/>
              </w:rPr>
              <w:t xml:space="preserve"> </w:t>
            </w:r>
            <w:r w:rsidRPr="00D66CF1">
              <w:t>развитие</w:t>
            </w:r>
            <w:r w:rsidRPr="00D66CF1">
              <w:rPr>
                <w:spacing w:val="-14"/>
              </w:rPr>
              <w:t xml:space="preserve"> </w:t>
            </w:r>
            <w:r w:rsidRPr="00D66CF1">
              <w:t>разных</w:t>
            </w:r>
            <w:r w:rsidRPr="00D66CF1">
              <w:rPr>
                <w:spacing w:val="-13"/>
              </w:rPr>
              <w:t xml:space="preserve"> </w:t>
            </w:r>
            <w:r w:rsidRPr="00D66CF1">
              <w:t xml:space="preserve">видов детского восприятия: вкусового </w:t>
            </w:r>
            <w:r w:rsidRPr="00D66CF1">
              <w:rPr>
                <w:spacing w:val="-2"/>
              </w:rPr>
              <w:t>анализатора.</w:t>
            </w:r>
          </w:p>
          <w:p w14:paraId="27EFED2A" w14:textId="77777777" w:rsidR="00D75065" w:rsidRPr="00D66CF1" w:rsidRDefault="002B7311">
            <w:pPr>
              <w:pStyle w:val="TableParagraph"/>
              <w:tabs>
                <w:tab w:val="left" w:pos="3555"/>
              </w:tabs>
              <w:ind w:left="115"/>
              <w:rPr>
                <w:b/>
              </w:rPr>
            </w:pPr>
            <w:r w:rsidRPr="00D66CF1">
              <w:rPr>
                <w:b/>
                <w:u w:val="single"/>
              </w:rPr>
              <w:t>Двигательная</w:t>
            </w:r>
            <w:r w:rsidRPr="00D66CF1">
              <w:rPr>
                <w:b/>
                <w:spacing w:val="61"/>
                <w:u w:val="single"/>
              </w:rPr>
              <w:t xml:space="preserve"> </w:t>
            </w:r>
            <w:r w:rsidRPr="00D66CF1">
              <w:rPr>
                <w:b/>
                <w:spacing w:val="-2"/>
                <w:u w:val="single"/>
              </w:rPr>
              <w:t>деятельность:</w:t>
            </w:r>
            <w:r w:rsidRPr="00D66CF1">
              <w:rPr>
                <w:b/>
              </w:rPr>
              <w:tab/>
            </w:r>
            <w:r w:rsidRPr="00D66CF1">
              <w:rPr>
                <w:b/>
                <w:spacing w:val="-5"/>
              </w:rPr>
              <w:t>п/и</w:t>
            </w:r>
          </w:p>
          <w:p w14:paraId="3A6A36FB" w14:textId="77777777" w:rsidR="00D75065" w:rsidRPr="00D66CF1" w:rsidRDefault="002B7311">
            <w:pPr>
              <w:pStyle w:val="TableParagraph"/>
              <w:ind w:left="125" w:right="201"/>
              <w:jc w:val="both"/>
            </w:pPr>
            <w:r w:rsidRPr="00D66CF1">
              <w:t xml:space="preserve">«Курочка - хохлатка» - упражнять в прыжках на двух ногах, развивать </w:t>
            </w:r>
            <w:r w:rsidRPr="00D66CF1">
              <w:rPr>
                <w:spacing w:val="-2"/>
              </w:rPr>
              <w:t>координацию.</w:t>
            </w:r>
          </w:p>
          <w:p w14:paraId="17CC030B" w14:textId="77777777" w:rsidR="00D75065" w:rsidRPr="00D66CF1" w:rsidRDefault="002B7311">
            <w:pPr>
              <w:pStyle w:val="TableParagraph"/>
              <w:tabs>
                <w:tab w:val="left" w:pos="3303"/>
              </w:tabs>
              <w:spacing w:line="270" w:lineRule="atLeast"/>
              <w:ind w:left="125" w:right="154" w:hanging="10"/>
            </w:pPr>
            <w:r w:rsidRPr="00D66CF1">
              <w:rPr>
                <w:b/>
                <w:u w:val="single"/>
              </w:rPr>
              <w:t>Чтение худ. лит-</w:t>
            </w:r>
            <w:proofErr w:type="spellStart"/>
            <w:r w:rsidRPr="00D66CF1">
              <w:rPr>
                <w:b/>
                <w:u w:val="single"/>
              </w:rPr>
              <w:t>ры</w:t>
            </w:r>
            <w:proofErr w:type="spellEnd"/>
            <w:r w:rsidRPr="00D66CF1">
              <w:rPr>
                <w:b/>
                <w:u w:val="single"/>
              </w:rPr>
              <w:t>:</w:t>
            </w:r>
            <w:r w:rsidRPr="00D66CF1">
              <w:rPr>
                <w:b/>
                <w:spacing w:val="80"/>
              </w:rPr>
              <w:t xml:space="preserve"> </w:t>
            </w:r>
            <w:r w:rsidRPr="00D66CF1">
              <w:rPr>
                <w:b/>
              </w:rPr>
              <w:t xml:space="preserve">чтение </w:t>
            </w:r>
            <w:proofErr w:type="spellStart"/>
            <w:r w:rsidRPr="00D66CF1">
              <w:t>К.Ушинского</w:t>
            </w:r>
            <w:proofErr w:type="spellEnd"/>
            <w:r w:rsidRPr="00D66CF1">
              <w:t xml:space="preserve"> «Васька»</w:t>
            </w:r>
            <w:r w:rsidRPr="00D66CF1">
              <w:tab/>
            </w:r>
            <w:r w:rsidRPr="00D66CF1">
              <w:rPr>
                <w:spacing w:val="-10"/>
              </w:rPr>
              <w:t xml:space="preserve">- </w:t>
            </w:r>
            <w:r w:rsidRPr="00D66CF1">
              <w:t>развивать умение выслушивать произведение до конца, легко включаться в процесс восприятия, отвечать</w:t>
            </w:r>
            <w:r w:rsidRPr="00D66CF1">
              <w:rPr>
                <w:spacing w:val="-11"/>
              </w:rPr>
              <w:t xml:space="preserve"> </w:t>
            </w:r>
            <w:r w:rsidRPr="00D66CF1">
              <w:t>на</w:t>
            </w:r>
            <w:r w:rsidRPr="00D66CF1">
              <w:rPr>
                <w:spacing w:val="-11"/>
              </w:rPr>
              <w:t xml:space="preserve"> </w:t>
            </w:r>
            <w:r w:rsidRPr="00D66CF1">
              <w:t>вопросы</w:t>
            </w:r>
            <w:r w:rsidRPr="00D66CF1">
              <w:rPr>
                <w:spacing w:val="-11"/>
              </w:rPr>
              <w:t xml:space="preserve"> </w:t>
            </w:r>
            <w:r w:rsidRPr="00D66CF1">
              <w:t>по</w:t>
            </w:r>
            <w:r w:rsidRPr="00D66CF1">
              <w:rPr>
                <w:spacing w:val="-10"/>
              </w:rPr>
              <w:t xml:space="preserve"> </w:t>
            </w:r>
            <w:r w:rsidRPr="00D66CF1">
              <w:t>содержанию.</w:t>
            </w:r>
          </w:p>
        </w:tc>
        <w:tc>
          <w:tcPr>
            <w:tcW w:w="2518" w:type="dxa"/>
            <w:vMerge w:val="restart"/>
          </w:tcPr>
          <w:p w14:paraId="089D77E5" w14:textId="77777777" w:rsidR="00D75065" w:rsidRPr="00D66CF1" w:rsidRDefault="002B7311">
            <w:pPr>
              <w:pStyle w:val="TableParagraph"/>
              <w:ind w:left="48" w:firstLine="67"/>
            </w:pPr>
            <w:r w:rsidRPr="00D66CF1">
              <w:t xml:space="preserve">Предложить детям: игрушечную бытовую технику: утюг, гладильная доска, стиральная машинка; </w:t>
            </w:r>
            <w:r w:rsidRPr="00D66CF1">
              <w:rPr>
                <w:spacing w:val="-2"/>
              </w:rPr>
              <w:t>набор</w:t>
            </w:r>
          </w:p>
          <w:p w14:paraId="1C0D36D4" w14:textId="77777777" w:rsidR="00D75065" w:rsidRPr="00D66CF1" w:rsidRDefault="002B7311">
            <w:pPr>
              <w:pStyle w:val="TableParagraph"/>
              <w:tabs>
                <w:tab w:val="left" w:pos="1237"/>
                <w:tab w:val="left" w:pos="1622"/>
              </w:tabs>
              <w:ind w:left="52" w:firstLine="62"/>
            </w:pPr>
            <w:r w:rsidRPr="00D66CF1">
              <w:rPr>
                <w:spacing w:val="-2"/>
              </w:rPr>
              <w:t xml:space="preserve">«Парикмахерская»; </w:t>
            </w:r>
            <w:r w:rsidRPr="00D66CF1">
              <w:t xml:space="preserve">атрибуты к сюжетно – ролевая игре «Мы </w:t>
            </w:r>
            <w:r w:rsidRPr="00D66CF1">
              <w:rPr>
                <w:spacing w:val="-2"/>
              </w:rPr>
              <w:t>дежурим</w:t>
            </w:r>
            <w:r w:rsidRPr="00D66CF1">
              <w:tab/>
            </w:r>
            <w:r w:rsidRPr="00D66CF1">
              <w:rPr>
                <w:spacing w:val="-10"/>
              </w:rPr>
              <w:t>в</w:t>
            </w:r>
            <w:r w:rsidRPr="00D66CF1">
              <w:tab/>
            </w:r>
            <w:r w:rsidRPr="00D66CF1">
              <w:rPr>
                <w:spacing w:val="-2"/>
              </w:rPr>
              <w:t xml:space="preserve">детском </w:t>
            </w:r>
            <w:r w:rsidRPr="00D66CF1">
              <w:t xml:space="preserve">саду», книгу </w:t>
            </w:r>
            <w:proofErr w:type="spellStart"/>
            <w:r w:rsidRPr="00D66CF1">
              <w:rPr>
                <w:spacing w:val="-2"/>
              </w:rPr>
              <w:t>К.Ушинского</w:t>
            </w:r>
            <w:proofErr w:type="spellEnd"/>
          </w:p>
          <w:p w14:paraId="41FD240E" w14:textId="77777777" w:rsidR="00D75065" w:rsidRPr="00D66CF1" w:rsidRDefault="002B7311">
            <w:pPr>
              <w:pStyle w:val="TableParagraph"/>
              <w:ind w:left="115"/>
            </w:pPr>
            <w:r w:rsidRPr="00D66CF1">
              <w:rPr>
                <w:spacing w:val="-2"/>
              </w:rPr>
              <w:t>«Васька».</w:t>
            </w:r>
          </w:p>
        </w:tc>
      </w:tr>
      <w:tr w:rsidR="00D75065" w:rsidRPr="00D66CF1" w14:paraId="6A5EB23F" w14:textId="77777777">
        <w:trPr>
          <w:trHeight w:val="1104"/>
        </w:trPr>
        <w:tc>
          <w:tcPr>
            <w:tcW w:w="404" w:type="dxa"/>
          </w:tcPr>
          <w:p w14:paraId="34F11A04" w14:textId="77777777" w:rsidR="00D75065" w:rsidRPr="00D66CF1" w:rsidRDefault="002B7311">
            <w:pPr>
              <w:pStyle w:val="TableParagraph"/>
              <w:ind w:left="33" w:right="9"/>
              <w:jc w:val="center"/>
              <w:rPr>
                <w:b/>
              </w:rPr>
            </w:pPr>
            <w:r w:rsidRPr="00D66CF1">
              <w:rPr>
                <w:b/>
                <w:spacing w:val="-5"/>
              </w:rPr>
              <w:t>2.</w:t>
            </w:r>
          </w:p>
        </w:tc>
        <w:tc>
          <w:tcPr>
            <w:tcW w:w="2710" w:type="dxa"/>
            <w:vMerge w:val="restart"/>
          </w:tcPr>
          <w:p w14:paraId="207FD0C4"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278A35A" w14:textId="77777777" w:rsidR="00D75065" w:rsidRPr="00D66CF1" w:rsidRDefault="002B7311">
            <w:pPr>
              <w:pStyle w:val="TableParagraph"/>
              <w:ind w:left="104" w:right="119" w:firstLine="10"/>
              <w:rPr>
                <w:b/>
              </w:rPr>
            </w:pPr>
            <w:r w:rsidRPr="00D66CF1">
              <w:rPr>
                <w:b/>
              </w:rPr>
              <w:t>«Оденем</w:t>
            </w:r>
            <w:r w:rsidRPr="00D66CF1">
              <w:rPr>
                <w:b/>
                <w:spacing w:val="-15"/>
              </w:rPr>
              <w:t xml:space="preserve"> </w:t>
            </w:r>
            <w:r w:rsidRPr="00D66CF1">
              <w:rPr>
                <w:b/>
              </w:rPr>
              <w:t>куклу</w:t>
            </w:r>
            <w:r w:rsidRPr="00D66CF1">
              <w:rPr>
                <w:b/>
                <w:spacing w:val="-15"/>
              </w:rPr>
              <w:t xml:space="preserve"> </w:t>
            </w:r>
            <w:r w:rsidRPr="00D66CF1">
              <w:rPr>
                <w:b/>
              </w:rPr>
              <w:t>Катю на прогулку»</w:t>
            </w:r>
          </w:p>
        </w:tc>
        <w:tc>
          <w:tcPr>
            <w:tcW w:w="4816" w:type="dxa"/>
            <w:vMerge w:val="restart"/>
          </w:tcPr>
          <w:p w14:paraId="491F9DB8" w14:textId="77777777" w:rsidR="00D75065" w:rsidRPr="00D66CF1" w:rsidRDefault="002B7311">
            <w:pPr>
              <w:pStyle w:val="TableParagraph"/>
              <w:tabs>
                <w:tab w:val="left" w:pos="3271"/>
              </w:tabs>
              <w:ind w:left="114" w:right="592"/>
              <w:jc w:val="both"/>
            </w:pPr>
            <w:r w:rsidRPr="00D66CF1">
              <w:rPr>
                <w:b/>
              </w:rPr>
              <w:t xml:space="preserve">Задачи: - </w:t>
            </w:r>
            <w:r w:rsidRPr="00D66CF1">
              <w:t xml:space="preserve">развивать мелкую моторику, необходимую для самостоятельного </w:t>
            </w:r>
            <w:r w:rsidRPr="00D66CF1">
              <w:rPr>
                <w:spacing w:val="-2"/>
              </w:rPr>
              <w:t>выполнения</w:t>
            </w:r>
            <w:r w:rsidRPr="00D66CF1">
              <w:tab/>
            </w:r>
            <w:r w:rsidRPr="00D66CF1">
              <w:rPr>
                <w:spacing w:val="-2"/>
              </w:rPr>
              <w:t xml:space="preserve">действий </w:t>
            </w:r>
            <w:r w:rsidRPr="00D66CF1">
              <w:t>самообслуживания;</w:t>
            </w:r>
            <w:r w:rsidRPr="00D66CF1">
              <w:rPr>
                <w:spacing w:val="40"/>
              </w:rPr>
              <w:t xml:space="preserve"> </w:t>
            </w:r>
            <w:r w:rsidRPr="00D66CF1">
              <w:t>- учить детей правильно одевать куклу;</w:t>
            </w:r>
          </w:p>
          <w:p w14:paraId="5CF27681" w14:textId="77777777" w:rsidR="00D75065" w:rsidRPr="00D66CF1" w:rsidRDefault="002B7311">
            <w:pPr>
              <w:pStyle w:val="TableParagraph"/>
              <w:ind w:left="114"/>
              <w:jc w:val="both"/>
            </w:pPr>
            <w:r w:rsidRPr="00D66CF1">
              <w:t>-</w:t>
            </w:r>
            <w:r w:rsidRPr="00D66CF1">
              <w:rPr>
                <w:spacing w:val="-6"/>
              </w:rPr>
              <w:t xml:space="preserve"> </w:t>
            </w:r>
            <w:r w:rsidRPr="00D66CF1">
              <w:t>воспитывать</w:t>
            </w:r>
            <w:r w:rsidRPr="00D66CF1">
              <w:rPr>
                <w:spacing w:val="-5"/>
              </w:rPr>
              <w:t xml:space="preserve"> </w:t>
            </w:r>
            <w:r w:rsidRPr="00D66CF1">
              <w:rPr>
                <w:spacing w:val="-2"/>
              </w:rPr>
              <w:t>самостоятельность.</w:t>
            </w:r>
          </w:p>
        </w:tc>
        <w:tc>
          <w:tcPr>
            <w:tcW w:w="4112" w:type="dxa"/>
            <w:vMerge/>
            <w:tcBorders>
              <w:top w:val="nil"/>
            </w:tcBorders>
          </w:tcPr>
          <w:p w14:paraId="5CB92AD2" w14:textId="77777777" w:rsidR="00D75065" w:rsidRPr="00D66CF1" w:rsidRDefault="00D75065"/>
        </w:tc>
        <w:tc>
          <w:tcPr>
            <w:tcW w:w="2518" w:type="dxa"/>
            <w:vMerge/>
            <w:tcBorders>
              <w:top w:val="nil"/>
            </w:tcBorders>
          </w:tcPr>
          <w:p w14:paraId="46ACB313" w14:textId="77777777" w:rsidR="00D75065" w:rsidRPr="00D66CF1" w:rsidRDefault="00D75065"/>
        </w:tc>
      </w:tr>
      <w:tr w:rsidR="00D75065" w:rsidRPr="00D66CF1" w14:paraId="5B51B877" w14:textId="77777777">
        <w:trPr>
          <w:trHeight w:val="1093"/>
        </w:trPr>
        <w:tc>
          <w:tcPr>
            <w:tcW w:w="404" w:type="dxa"/>
          </w:tcPr>
          <w:p w14:paraId="4DE90CA1" w14:textId="77777777" w:rsidR="00D75065" w:rsidRPr="00D66CF1" w:rsidRDefault="00D75065">
            <w:pPr>
              <w:pStyle w:val="TableParagraph"/>
            </w:pPr>
          </w:p>
        </w:tc>
        <w:tc>
          <w:tcPr>
            <w:tcW w:w="2710" w:type="dxa"/>
            <w:vMerge/>
            <w:tcBorders>
              <w:top w:val="nil"/>
            </w:tcBorders>
          </w:tcPr>
          <w:p w14:paraId="00964BFE" w14:textId="77777777" w:rsidR="00D75065" w:rsidRPr="00D66CF1" w:rsidRDefault="00D75065"/>
        </w:tc>
        <w:tc>
          <w:tcPr>
            <w:tcW w:w="4816" w:type="dxa"/>
            <w:vMerge/>
            <w:tcBorders>
              <w:top w:val="nil"/>
            </w:tcBorders>
          </w:tcPr>
          <w:p w14:paraId="20EDF809" w14:textId="77777777" w:rsidR="00D75065" w:rsidRPr="00D66CF1" w:rsidRDefault="00D75065"/>
        </w:tc>
        <w:tc>
          <w:tcPr>
            <w:tcW w:w="4112" w:type="dxa"/>
            <w:vMerge/>
            <w:tcBorders>
              <w:top w:val="nil"/>
            </w:tcBorders>
          </w:tcPr>
          <w:p w14:paraId="645143EA" w14:textId="77777777" w:rsidR="00D75065" w:rsidRPr="00D66CF1" w:rsidRDefault="00D75065"/>
        </w:tc>
        <w:tc>
          <w:tcPr>
            <w:tcW w:w="2518" w:type="dxa"/>
            <w:vMerge/>
            <w:tcBorders>
              <w:top w:val="nil"/>
            </w:tcBorders>
          </w:tcPr>
          <w:p w14:paraId="1CA75AC3" w14:textId="77777777" w:rsidR="00D75065" w:rsidRPr="00D66CF1" w:rsidRDefault="00D75065"/>
        </w:tc>
      </w:tr>
      <w:tr w:rsidR="00D75065" w:rsidRPr="00D66CF1" w14:paraId="30DC5C17" w14:textId="77777777">
        <w:trPr>
          <w:trHeight w:val="3565"/>
        </w:trPr>
        <w:tc>
          <w:tcPr>
            <w:tcW w:w="404" w:type="dxa"/>
          </w:tcPr>
          <w:p w14:paraId="691E8DF6" w14:textId="77777777" w:rsidR="00D75065" w:rsidRPr="00D66CF1" w:rsidRDefault="002B7311">
            <w:pPr>
              <w:pStyle w:val="TableParagraph"/>
              <w:ind w:left="33" w:right="9"/>
              <w:jc w:val="center"/>
              <w:rPr>
                <w:b/>
              </w:rPr>
            </w:pPr>
            <w:r w:rsidRPr="00D66CF1">
              <w:rPr>
                <w:b/>
                <w:spacing w:val="-5"/>
              </w:rPr>
              <w:t>3.</w:t>
            </w:r>
          </w:p>
        </w:tc>
        <w:tc>
          <w:tcPr>
            <w:tcW w:w="2710" w:type="dxa"/>
          </w:tcPr>
          <w:p w14:paraId="54390350"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A40F1F3" w14:textId="77777777" w:rsidR="00D75065" w:rsidRPr="00D66CF1" w:rsidRDefault="002B7311">
            <w:pPr>
              <w:pStyle w:val="TableParagraph"/>
              <w:ind w:left="114" w:right="84"/>
              <w:rPr>
                <w:b/>
              </w:rPr>
            </w:pPr>
            <w:r w:rsidRPr="00D66CF1">
              <w:rPr>
                <w:b/>
              </w:rPr>
              <w:t>«Безопасное</w:t>
            </w:r>
            <w:r w:rsidRPr="00D66CF1">
              <w:rPr>
                <w:b/>
                <w:spacing w:val="-15"/>
              </w:rPr>
              <w:t xml:space="preserve"> </w:t>
            </w:r>
            <w:r w:rsidRPr="00D66CF1">
              <w:rPr>
                <w:b/>
              </w:rPr>
              <w:t>поведение на улице»</w:t>
            </w:r>
          </w:p>
        </w:tc>
        <w:tc>
          <w:tcPr>
            <w:tcW w:w="4816" w:type="dxa"/>
          </w:tcPr>
          <w:p w14:paraId="188EC19C" w14:textId="77777777" w:rsidR="00D75065" w:rsidRPr="00D66CF1" w:rsidRDefault="002B7311">
            <w:pPr>
              <w:pStyle w:val="TableParagraph"/>
              <w:ind w:left="114"/>
            </w:pPr>
            <w:r w:rsidRPr="00D66CF1">
              <w:rPr>
                <w:b/>
              </w:rPr>
              <w:t xml:space="preserve">Задачи: - </w:t>
            </w:r>
            <w:r w:rsidRPr="00D66CF1">
              <w:t>развивать представления детей о безопасном поведении на улице, о том, как позвать</w:t>
            </w:r>
            <w:r w:rsidRPr="00D66CF1">
              <w:rPr>
                <w:spacing w:val="-7"/>
              </w:rPr>
              <w:t xml:space="preserve"> </w:t>
            </w:r>
            <w:r w:rsidRPr="00D66CF1">
              <w:t>взрослого</w:t>
            </w:r>
            <w:r w:rsidRPr="00D66CF1">
              <w:rPr>
                <w:spacing w:val="-6"/>
              </w:rPr>
              <w:t xml:space="preserve"> </w:t>
            </w:r>
            <w:r w:rsidRPr="00D66CF1">
              <w:t>на</w:t>
            </w:r>
            <w:r w:rsidRPr="00D66CF1">
              <w:rPr>
                <w:spacing w:val="-7"/>
              </w:rPr>
              <w:t xml:space="preserve"> </w:t>
            </w:r>
            <w:r w:rsidRPr="00D66CF1">
              <w:t>помощь</w:t>
            </w:r>
            <w:r w:rsidRPr="00D66CF1">
              <w:rPr>
                <w:spacing w:val="-7"/>
              </w:rPr>
              <w:t xml:space="preserve"> </w:t>
            </w:r>
            <w:r w:rsidRPr="00D66CF1">
              <w:t>в</w:t>
            </w:r>
            <w:r w:rsidRPr="00D66CF1">
              <w:rPr>
                <w:spacing w:val="-7"/>
              </w:rPr>
              <w:t xml:space="preserve"> </w:t>
            </w:r>
            <w:r w:rsidRPr="00D66CF1">
              <w:t>опасных</w:t>
            </w:r>
            <w:r w:rsidRPr="00D66CF1">
              <w:rPr>
                <w:spacing w:val="-6"/>
              </w:rPr>
              <w:t xml:space="preserve"> </w:t>
            </w:r>
            <w:r w:rsidRPr="00D66CF1">
              <w:t>для жизни ситуациях;</w:t>
            </w:r>
          </w:p>
          <w:p w14:paraId="37A63857" w14:textId="77777777" w:rsidR="00D75065" w:rsidRPr="00D66CF1" w:rsidRDefault="002B7311">
            <w:pPr>
              <w:pStyle w:val="TableParagraph"/>
              <w:numPr>
                <w:ilvl w:val="0"/>
                <w:numId w:val="342"/>
              </w:numPr>
              <w:tabs>
                <w:tab w:val="left" w:pos="1421"/>
              </w:tabs>
              <w:ind w:right="526" w:firstLine="0"/>
            </w:pPr>
            <w:r w:rsidRPr="00D66CF1">
              <w:t>учить детей быть внимательными</w:t>
            </w:r>
            <w:r w:rsidRPr="00D66CF1">
              <w:rPr>
                <w:spacing w:val="-15"/>
              </w:rPr>
              <w:t xml:space="preserve"> </w:t>
            </w:r>
            <w:r w:rsidRPr="00D66CF1">
              <w:t>и</w:t>
            </w:r>
            <w:r w:rsidRPr="00D66CF1">
              <w:rPr>
                <w:spacing w:val="-15"/>
              </w:rPr>
              <w:t xml:space="preserve"> </w:t>
            </w:r>
            <w:r w:rsidRPr="00D66CF1">
              <w:t>осторожными;</w:t>
            </w:r>
          </w:p>
          <w:p w14:paraId="7ECC440F" w14:textId="77777777" w:rsidR="00D75065" w:rsidRPr="00D66CF1" w:rsidRDefault="002B7311">
            <w:pPr>
              <w:pStyle w:val="TableParagraph"/>
              <w:numPr>
                <w:ilvl w:val="0"/>
                <w:numId w:val="342"/>
              </w:numPr>
              <w:tabs>
                <w:tab w:val="left" w:pos="1421"/>
              </w:tabs>
              <w:ind w:right="1270" w:firstLine="0"/>
            </w:pPr>
            <w:r w:rsidRPr="00D66CF1">
              <w:t>воспитывать</w:t>
            </w:r>
            <w:r w:rsidRPr="00D66CF1">
              <w:rPr>
                <w:spacing w:val="-15"/>
              </w:rPr>
              <w:t xml:space="preserve"> </w:t>
            </w:r>
            <w:r w:rsidRPr="00D66CF1">
              <w:t>навыки аккуратного поведения.</w:t>
            </w:r>
          </w:p>
        </w:tc>
        <w:tc>
          <w:tcPr>
            <w:tcW w:w="4112" w:type="dxa"/>
            <w:vMerge/>
            <w:tcBorders>
              <w:top w:val="nil"/>
            </w:tcBorders>
          </w:tcPr>
          <w:p w14:paraId="7D5BE736" w14:textId="77777777" w:rsidR="00D75065" w:rsidRPr="00D66CF1" w:rsidRDefault="00D75065"/>
        </w:tc>
        <w:tc>
          <w:tcPr>
            <w:tcW w:w="2518" w:type="dxa"/>
            <w:vMerge/>
            <w:tcBorders>
              <w:top w:val="nil"/>
            </w:tcBorders>
          </w:tcPr>
          <w:p w14:paraId="49C1F4E2" w14:textId="77777777" w:rsidR="00D75065" w:rsidRPr="00D66CF1" w:rsidRDefault="00D75065"/>
        </w:tc>
      </w:tr>
    </w:tbl>
    <w:p w14:paraId="10C5BDF8" w14:textId="77777777" w:rsidR="00D75065" w:rsidRPr="00D66CF1" w:rsidRDefault="00D75065">
      <w:pPr>
        <w:sectPr w:rsidR="00D75065" w:rsidRPr="00D66CF1">
          <w:type w:val="continuous"/>
          <w:pgSz w:w="16840" w:h="11910" w:orient="landscape"/>
          <w:pgMar w:top="260" w:right="180" w:bottom="993"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D75065" w:rsidRPr="00D66CF1" w14:paraId="0C8AEFB7" w14:textId="77777777">
        <w:trPr>
          <w:trHeight w:hRule="exact" w:val="285"/>
        </w:trPr>
        <w:tc>
          <w:tcPr>
            <w:tcW w:w="14560" w:type="dxa"/>
            <w:gridSpan w:val="5"/>
          </w:tcPr>
          <w:p w14:paraId="0D157DE2" w14:textId="77777777" w:rsidR="00D75065" w:rsidRPr="00D66CF1" w:rsidRDefault="002B7311">
            <w:pPr>
              <w:pStyle w:val="TableParagraph"/>
              <w:spacing w:line="256" w:lineRule="exact"/>
              <w:ind w:left="63" w:right="170"/>
              <w:jc w:val="center"/>
              <w:rPr>
                <w:b/>
              </w:rPr>
            </w:pPr>
            <w:r w:rsidRPr="00D66CF1">
              <w:rPr>
                <w:b/>
              </w:rPr>
              <w:t xml:space="preserve">Тема: «Книжка для малышей» (3-я </w:t>
            </w:r>
            <w:r w:rsidRPr="00D66CF1">
              <w:rPr>
                <w:b/>
                <w:spacing w:val="-2"/>
              </w:rPr>
              <w:t>неделя)</w:t>
            </w:r>
          </w:p>
        </w:tc>
      </w:tr>
      <w:tr w:rsidR="00D75065" w:rsidRPr="00D66CF1" w14:paraId="426A5317" w14:textId="77777777">
        <w:trPr>
          <w:trHeight w:hRule="exact" w:val="2218"/>
        </w:trPr>
        <w:tc>
          <w:tcPr>
            <w:tcW w:w="14560" w:type="dxa"/>
            <w:gridSpan w:val="5"/>
          </w:tcPr>
          <w:p w14:paraId="491B0431" w14:textId="77777777" w:rsidR="00D75065" w:rsidRPr="00D66CF1" w:rsidRDefault="002B7311">
            <w:pPr>
              <w:pStyle w:val="TableParagraph"/>
              <w:ind w:left="1" w:right="5"/>
              <w:jc w:val="both"/>
            </w:pPr>
            <w:r w:rsidRPr="00D66CF1">
              <w:rPr>
                <w:b/>
              </w:rPr>
              <w:lastRenderedPageBreak/>
              <w:t xml:space="preserve">Планируемые результаты освоения содержания тематической недели: </w:t>
            </w:r>
            <w:r w:rsidRPr="00D66CF1">
              <w:t>называет свою роль и обращается к сверстнику по имени игрового персонажа, охотно вступает в ролевой диалог с воспитателем и с сверстником, меняет интонацию голоса в зависимости от роли; использует</w:t>
            </w:r>
            <w:r w:rsidRPr="00D66CF1">
              <w:rPr>
                <w:spacing w:val="-1"/>
              </w:rPr>
              <w:t xml:space="preserve"> </w:t>
            </w:r>
            <w:r w:rsidRPr="00D66CF1">
              <w:t>разнообразные</w:t>
            </w:r>
            <w:r w:rsidRPr="00D66CF1">
              <w:rPr>
                <w:spacing w:val="-1"/>
              </w:rPr>
              <w:t xml:space="preserve"> </w:t>
            </w:r>
            <w:r w:rsidRPr="00D66CF1">
              <w:t>игровые</w:t>
            </w:r>
            <w:r w:rsidRPr="00D66CF1">
              <w:rPr>
                <w:spacing w:val="-1"/>
              </w:rPr>
              <w:t xml:space="preserve"> </w:t>
            </w:r>
            <w:r w:rsidRPr="00D66CF1">
              <w:t>действия,</w:t>
            </w:r>
            <w:r w:rsidRPr="00D66CF1">
              <w:rPr>
                <w:spacing w:val="-1"/>
              </w:rPr>
              <w:t xml:space="preserve"> </w:t>
            </w:r>
            <w:r w:rsidRPr="00D66CF1">
              <w:t>в</w:t>
            </w:r>
            <w:r w:rsidRPr="00D66CF1">
              <w:rPr>
                <w:spacing w:val="-1"/>
              </w:rPr>
              <w:t xml:space="preserve"> </w:t>
            </w:r>
            <w:r w:rsidRPr="00D66CF1">
              <w:t>дидактических</w:t>
            </w:r>
            <w:r w:rsidRPr="00D66CF1">
              <w:rPr>
                <w:spacing w:val="-1"/>
              </w:rPr>
              <w:t xml:space="preserve"> </w:t>
            </w:r>
            <w:r w:rsidRPr="00D66CF1">
              <w:t>играх</w:t>
            </w:r>
            <w:r w:rsidRPr="00D66CF1">
              <w:rPr>
                <w:spacing w:val="-1"/>
              </w:rPr>
              <w:t xml:space="preserve"> </w:t>
            </w:r>
            <w:r w:rsidRPr="00D66CF1">
              <w:t>принимает</w:t>
            </w:r>
            <w:r w:rsidRPr="00D66CF1">
              <w:rPr>
                <w:spacing w:val="-1"/>
              </w:rPr>
              <w:t xml:space="preserve"> </w:t>
            </w:r>
            <w:r w:rsidRPr="00D66CF1">
              <w:t>игровую</w:t>
            </w:r>
            <w:r w:rsidRPr="00D66CF1">
              <w:rPr>
                <w:spacing w:val="-1"/>
              </w:rPr>
              <w:t xml:space="preserve"> </w:t>
            </w:r>
            <w:r w:rsidRPr="00D66CF1">
              <w:t>задачу</w:t>
            </w:r>
            <w:r w:rsidRPr="00D66CF1">
              <w:rPr>
                <w:spacing w:val="-1"/>
              </w:rPr>
              <w:t xml:space="preserve"> </w:t>
            </w:r>
            <w:r w:rsidRPr="00D66CF1">
              <w:t>и</w:t>
            </w:r>
            <w:r w:rsidRPr="00D66CF1">
              <w:rPr>
                <w:spacing w:val="-1"/>
              </w:rPr>
              <w:t xml:space="preserve"> </w:t>
            </w:r>
            <w:r w:rsidRPr="00D66CF1">
              <w:t>действует</w:t>
            </w:r>
            <w:r w:rsidRPr="00D66CF1">
              <w:rPr>
                <w:spacing w:val="-1"/>
              </w:rPr>
              <w:t xml:space="preserve"> </w:t>
            </w:r>
            <w:r w:rsidRPr="00D66CF1">
              <w:t>в</w:t>
            </w:r>
            <w:r w:rsidRPr="00D66CF1">
              <w:rPr>
                <w:spacing w:val="-1"/>
              </w:rPr>
              <w:t xml:space="preserve"> </w:t>
            </w:r>
            <w:r w:rsidRPr="00D66CF1">
              <w:t>соответствии</w:t>
            </w:r>
            <w:r w:rsidRPr="00D66CF1">
              <w:rPr>
                <w:spacing w:val="-1"/>
              </w:rPr>
              <w:t xml:space="preserve"> </w:t>
            </w:r>
            <w:r w:rsidRPr="00D66CF1">
              <w:t>с</w:t>
            </w:r>
            <w:r w:rsidRPr="00D66CF1">
              <w:rPr>
                <w:spacing w:val="-1"/>
              </w:rPr>
              <w:t xml:space="preserve"> </w:t>
            </w:r>
            <w:r w:rsidRPr="00D66CF1">
              <w:t>ней;</w:t>
            </w:r>
            <w:r w:rsidRPr="00D66CF1">
              <w:rPr>
                <w:spacing w:val="-1"/>
              </w:rPr>
              <w:t xml:space="preserve"> </w:t>
            </w:r>
            <w:r w:rsidRPr="00D66CF1">
              <w:t>проявляет интерес к игровому общению со сверстниками проявляет интерес к трудовой деятельности взрослых, с интересом наблюдает трудовые действия по созданию и преобразованию предметов, связывает цель и результат труда; проявляет стремление отражать содержание хозяйственно – бытового труда;</w:t>
            </w:r>
          </w:p>
          <w:p w14:paraId="2C7C94EF" w14:textId="77777777" w:rsidR="00D75065" w:rsidRPr="00D66CF1" w:rsidRDefault="002B7311">
            <w:pPr>
              <w:pStyle w:val="TableParagraph"/>
              <w:ind w:left="1"/>
              <w:jc w:val="both"/>
            </w:pPr>
            <w:r w:rsidRPr="00D66CF1">
              <w:rPr>
                <w:b/>
              </w:rPr>
              <w:t>Взаимодействие</w:t>
            </w:r>
            <w:r w:rsidRPr="00D66CF1">
              <w:rPr>
                <w:b/>
                <w:spacing w:val="-7"/>
              </w:rPr>
              <w:t xml:space="preserve"> </w:t>
            </w:r>
            <w:r w:rsidRPr="00D66CF1">
              <w:rPr>
                <w:b/>
              </w:rPr>
              <w:t>с</w:t>
            </w:r>
            <w:r w:rsidRPr="00D66CF1">
              <w:rPr>
                <w:b/>
                <w:spacing w:val="-7"/>
              </w:rPr>
              <w:t xml:space="preserve"> </w:t>
            </w:r>
            <w:r w:rsidRPr="00D66CF1">
              <w:rPr>
                <w:b/>
              </w:rPr>
              <w:t>родителями:</w:t>
            </w:r>
            <w:r w:rsidRPr="00D66CF1">
              <w:rPr>
                <w:b/>
                <w:spacing w:val="-2"/>
              </w:rPr>
              <w:t xml:space="preserve"> </w:t>
            </w:r>
            <w:r w:rsidRPr="00D66CF1">
              <w:t>анкетирование</w:t>
            </w:r>
            <w:r w:rsidRPr="00D66CF1">
              <w:rPr>
                <w:spacing w:val="-7"/>
              </w:rPr>
              <w:t xml:space="preserve"> </w:t>
            </w:r>
            <w:r w:rsidRPr="00D66CF1">
              <w:t>«Любимая</w:t>
            </w:r>
            <w:r w:rsidRPr="00D66CF1">
              <w:rPr>
                <w:spacing w:val="-7"/>
              </w:rPr>
              <w:t xml:space="preserve"> </w:t>
            </w:r>
            <w:r w:rsidRPr="00D66CF1">
              <w:t>книжка</w:t>
            </w:r>
            <w:r w:rsidRPr="00D66CF1">
              <w:rPr>
                <w:spacing w:val="-6"/>
              </w:rPr>
              <w:t xml:space="preserve"> </w:t>
            </w:r>
            <w:r w:rsidRPr="00D66CF1">
              <w:t>ребенка»,</w:t>
            </w:r>
            <w:r w:rsidRPr="00D66CF1">
              <w:rPr>
                <w:spacing w:val="-6"/>
              </w:rPr>
              <w:t xml:space="preserve"> </w:t>
            </w:r>
            <w:r w:rsidRPr="00D66CF1">
              <w:t>консультация</w:t>
            </w:r>
            <w:r w:rsidRPr="00D66CF1">
              <w:rPr>
                <w:spacing w:val="-6"/>
              </w:rPr>
              <w:t xml:space="preserve"> </w:t>
            </w:r>
            <w:r w:rsidRPr="00D66CF1">
              <w:t>«Обучаем</w:t>
            </w:r>
            <w:r w:rsidRPr="00D66CF1">
              <w:rPr>
                <w:spacing w:val="-7"/>
              </w:rPr>
              <w:t xml:space="preserve"> </w:t>
            </w:r>
            <w:r w:rsidRPr="00D66CF1">
              <w:t>детей</w:t>
            </w:r>
            <w:r w:rsidRPr="00D66CF1">
              <w:rPr>
                <w:spacing w:val="-6"/>
              </w:rPr>
              <w:t xml:space="preserve"> </w:t>
            </w:r>
            <w:r w:rsidRPr="00D66CF1">
              <w:t>безопасному</w:t>
            </w:r>
            <w:r w:rsidRPr="00D66CF1">
              <w:rPr>
                <w:spacing w:val="-6"/>
              </w:rPr>
              <w:t xml:space="preserve"> </w:t>
            </w:r>
            <w:r w:rsidRPr="00D66CF1">
              <w:t>поведению</w:t>
            </w:r>
            <w:r w:rsidRPr="00D66CF1">
              <w:rPr>
                <w:spacing w:val="-6"/>
              </w:rPr>
              <w:t xml:space="preserve"> </w:t>
            </w:r>
            <w:r w:rsidRPr="00D66CF1">
              <w:rPr>
                <w:spacing w:val="-2"/>
              </w:rPr>
              <w:t>дома».</w:t>
            </w:r>
          </w:p>
        </w:tc>
      </w:tr>
      <w:tr w:rsidR="00D75065" w:rsidRPr="00D66CF1" w14:paraId="4BA41B07" w14:textId="77777777">
        <w:trPr>
          <w:trHeight w:hRule="exact" w:val="527"/>
        </w:trPr>
        <w:tc>
          <w:tcPr>
            <w:tcW w:w="404" w:type="dxa"/>
            <w:vMerge w:val="restart"/>
          </w:tcPr>
          <w:p w14:paraId="04027107" w14:textId="77777777" w:rsidR="00D75065" w:rsidRPr="00D66CF1" w:rsidRDefault="002B7311">
            <w:pPr>
              <w:pStyle w:val="TableParagraph"/>
              <w:ind w:left="6"/>
              <w:rPr>
                <w:b/>
              </w:rPr>
            </w:pPr>
            <w:r w:rsidRPr="00D66CF1">
              <w:rPr>
                <w:b/>
                <w:spacing w:val="-5"/>
              </w:rPr>
              <w:t>1.</w:t>
            </w:r>
          </w:p>
        </w:tc>
        <w:tc>
          <w:tcPr>
            <w:tcW w:w="2710" w:type="dxa"/>
            <w:tcBorders>
              <w:bottom w:val="single" w:sz="6" w:space="0" w:color="000000"/>
            </w:tcBorders>
          </w:tcPr>
          <w:p w14:paraId="6CB6BA95" w14:textId="77777777" w:rsidR="00D75065" w:rsidRPr="00D66CF1" w:rsidRDefault="002B7311">
            <w:pPr>
              <w:pStyle w:val="TableParagraph"/>
              <w:spacing w:line="270" w:lineRule="atLeast"/>
              <w:ind w:left="1" w:right="11"/>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4816" w:type="dxa"/>
            <w:vMerge w:val="restart"/>
          </w:tcPr>
          <w:p w14:paraId="3920EA4E" w14:textId="77777777" w:rsidR="00D75065" w:rsidRPr="00D66CF1" w:rsidRDefault="002B7311">
            <w:pPr>
              <w:pStyle w:val="TableParagraph"/>
              <w:ind w:left="1" w:right="278"/>
            </w:pPr>
            <w:r w:rsidRPr="00D66CF1">
              <w:rPr>
                <w:b/>
              </w:rPr>
              <w:t>Задачи:</w:t>
            </w:r>
            <w:r w:rsidRPr="00D66CF1">
              <w:rPr>
                <w:b/>
                <w:spacing w:val="-8"/>
              </w:rPr>
              <w:t xml:space="preserve"> </w:t>
            </w:r>
            <w:r w:rsidRPr="00D66CF1">
              <w:t>-</w:t>
            </w:r>
            <w:r w:rsidRPr="00D66CF1">
              <w:rPr>
                <w:spacing w:val="-8"/>
              </w:rPr>
              <w:t xml:space="preserve"> </w:t>
            </w:r>
            <w:r w:rsidRPr="00D66CF1">
              <w:t>рассказать</w:t>
            </w:r>
            <w:r w:rsidRPr="00D66CF1">
              <w:rPr>
                <w:spacing w:val="-9"/>
              </w:rPr>
              <w:t xml:space="preserve"> </w:t>
            </w:r>
            <w:r w:rsidRPr="00D66CF1">
              <w:t>детям</w:t>
            </w:r>
            <w:r w:rsidRPr="00D66CF1">
              <w:rPr>
                <w:spacing w:val="-9"/>
              </w:rPr>
              <w:t xml:space="preserve"> </w:t>
            </w:r>
            <w:r w:rsidRPr="00D66CF1">
              <w:t>о</w:t>
            </w:r>
            <w:r w:rsidRPr="00D66CF1">
              <w:rPr>
                <w:spacing w:val="-8"/>
              </w:rPr>
              <w:t xml:space="preserve"> </w:t>
            </w:r>
            <w:r w:rsidRPr="00D66CF1">
              <w:t>кукольном театре и его атрибутах;</w:t>
            </w:r>
            <w:r w:rsidRPr="00D66CF1">
              <w:rPr>
                <w:spacing w:val="80"/>
              </w:rPr>
              <w:t xml:space="preserve"> </w:t>
            </w:r>
            <w:r w:rsidRPr="00D66CF1">
              <w:t xml:space="preserve">- развивать </w:t>
            </w:r>
            <w:r w:rsidRPr="00D66CF1">
              <w:rPr>
                <w:spacing w:val="-2"/>
              </w:rPr>
              <w:t>внимательность;</w:t>
            </w:r>
          </w:p>
          <w:p w14:paraId="3EC975B2" w14:textId="77777777" w:rsidR="00D75065" w:rsidRPr="00D66CF1" w:rsidRDefault="002B7311">
            <w:pPr>
              <w:pStyle w:val="TableParagraph"/>
              <w:ind w:left="1"/>
            </w:pPr>
            <w:r w:rsidRPr="00D66CF1">
              <w:t>-</w:t>
            </w:r>
            <w:r w:rsidRPr="00D66CF1">
              <w:rPr>
                <w:spacing w:val="-14"/>
              </w:rPr>
              <w:t xml:space="preserve"> </w:t>
            </w:r>
            <w:r w:rsidRPr="00D66CF1">
              <w:t>воспитывать</w:t>
            </w:r>
            <w:r w:rsidRPr="00D66CF1">
              <w:rPr>
                <w:spacing w:val="-15"/>
              </w:rPr>
              <w:t xml:space="preserve"> </w:t>
            </w:r>
            <w:r w:rsidRPr="00D66CF1">
              <w:t>доброжелательное</w:t>
            </w:r>
            <w:r w:rsidRPr="00D66CF1">
              <w:rPr>
                <w:spacing w:val="-15"/>
              </w:rPr>
              <w:t xml:space="preserve"> </w:t>
            </w:r>
            <w:r w:rsidRPr="00D66CF1">
              <w:t>отношение детей друг к другу.</w:t>
            </w:r>
          </w:p>
        </w:tc>
        <w:tc>
          <w:tcPr>
            <w:tcW w:w="4112" w:type="dxa"/>
            <w:vMerge w:val="restart"/>
          </w:tcPr>
          <w:p w14:paraId="51B512D1" w14:textId="77777777" w:rsidR="00D75065" w:rsidRPr="00D66CF1" w:rsidRDefault="002B7311">
            <w:pPr>
              <w:pStyle w:val="TableParagraph"/>
              <w:ind w:left="21"/>
              <w:rPr>
                <w:b/>
              </w:rPr>
            </w:pPr>
            <w:r w:rsidRPr="00D66CF1">
              <w:rPr>
                <w:b/>
                <w:u w:val="single"/>
              </w:rPr>
              <w:t>Познавательно</w:t>
            </w:r>
            <w:r w:rsidRPr="00D66CF1">
              <w:rPr>
                <w:b/>
                <w:spacing w:val="-15"/>
                <w:u w:val="single"/>
              </w:rPr>
              <w:t xml:space="preserve"> </w:t>
            </w:r>
            <w:r w:rsidRPr="00D66CF1">
              <w:rPr>
                <w:b/>
                <w:u w:val="single"/>
              </w:rPr>
              <w:t>–</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2A9FBE02" w14:textId="77777777" w:rsidR="00D75065" w:rsidRPr="00D66CF1" w:rsidRDefault="002B7311">
            <w:pPr>
              <w:pStyle w:val="TableParagraph"/>
              <w:ind w:left="21"/>
              <w:rPr>
                <w:b/>
              </w:rPr>
            </w:pPr>
            <w:r w:rsidRPr="00D66CF1">
              <w:rPr>
                <w:b/>
              </w:rPr>
              <w:t>д/и</w:t>
            </w:r>
            <w:r w:rsidRPr="00D66CF1">
              <w:rPr>
                <w:b/>
                <w:spacing w:val="-11"/>
              </w:rPr>
              <w:t xml:space="preserve"> </w:t>
            </w:r>
            <w:r w:rsidRPr="00D66CF1">
              <w:t>«Послушная</w:t>
            </w:r>
            <w:r w:rsidRPr="00D66CF1">
              <w:rPr>
                <w:spacing w:val="-11"/>
              </w:rPr>
              <w:t xml:space="preserve"> </w:t>
            </w:r>
            <w:r w:rsidRPr="00D66CF1">
              <w:t>глина»</w:t>
            </w:r>
            <w:r w:rsidRPr="00D66CF1">
              <w:rPr>
                <w:spacing w:val="-10"/>
              </w:rPr>
              <w:t xml:space="preserve"> </w:t>
            </w:r>
            <w:r w:rsidRPr="00D66CF1">
              <w:t>-</w:t>
            </w:r>
            <w:r w:rsidRPr="00D66CF1">
              <w:rPr>
                <w:spacing w:val="-10"/>
              </w:rPr>
              <w:t xml:space="preserve"> </w:t>
            </w:r>
            <w:r w:rsidRPr="00D66CF1">
              <w:t xml:space="preserve">развивать интерес к самостоятельному обследованию предметов, разнообразным действиям с ними. </w:t>
            </w:r>
            <w:r w:rsidRPr="00D66CF1">
              <w:rPr>
                <w:b/>
                <w:u w:val="single"/>
              </w:rPr>
              <w:t>Игровая деятельность:</w:t>
            </w:r>
          </w:p>
          <w:p w14:paraId="4D4923A6" w14:textId="77777777" w:rsidR="00D75065" w:rsidRPr="00D66CF1" w:rsidRDefault="002B7311">
            <w:pPr>
              <w:pStyle w:val="TableParagraph"/>
              <w:ind w:left="2"/>
              <w:rPr>
                <w:b/>
              </w:rPr>
            </w:pPr>
            <w:r w:rsidRPr="00D66CF1">
              <w:rPr>
                <w:b/>
              </w:rPr>
              <w:t xml:space="preserve">игровая образовательная </w:t>
            </w:r>
            <w:r w:rsidRPr="00D66CF1">
              <w:rPr>
                <w:b/>
                <w:spacing w:val="-2"/>
              </w:rPr>
              <w:t>ситуация</w:t>
            </w:r>
          </w:p>
          <w:p w14:paraId="09E977BE" w14:textId="77777777" w:rsidR="00D75065" w:rsidRPr="00D66CF1" w:rsidRDefault="002B7311">
            <w:pPr>
              <w:pStyle w:val="TableParagraph"/>
              <w:tabs>
                <w:tab w:val="left" w:pos="3723"/>
              </w:tabs>
              <w:ind w:left="2" w:right="296"/>
            </w:pPr>
            <w:r w:rsidRPr="00D66CF1">
              <w:t xml:space="preserve">«Покажем Мишке, как надо убирать посуду со </w:t>
            </w:r>
            <w:r w:rsidRPr="00D66CF1">
              <w:rPr>
                <w:spacing w:val="-2"/>
              </w:rPr>
              <w:t>стола»</w:t>
            </w:r>
            <w:r w:rsidRPr="00D66CF1">
              <w:tab/>
            </w:r>
            <w:r w:rsidRPr="00D66CF1">
              <w:rPr>
                <w:spacing w:val="-10"/>
              </w:rPr>
              <w:t>-</w:t>
            </w:r>
          </w:p>
          <w:p w14:paraId="5CA35EBB" w14:textId="77777777" w:rsidR="00D75065" w:rsidRPr="00D66CF1" w:rsidRDefault="002B7311">
            <w:pPr>
              <w:pStyle w:val="TableParagraph"/>
              <w:ind w:left="110" w:hanging="108"/>
            </w:pPr>
            <w:r w:rsidRPr="00D66CF1">
              <w:t>учить детей называть свои игровые роли</w:t>
            </w:r>
            <w:r w:rsidRPr="00D66CF1">
              <w:rPr>
                <w:spacing w:val="-9"/>
              </w:rPr>
              <w:t xml:space="preserve"> </w:t>
            </w:r>
            <w:r w:rsidRPr="00D66CF1">
              <w:t>и</w:t>
            </w:r>
            <w:r w:rsidRPr="00D66CF1">
              <w:rPr>
                <w:spacing w:val="-9"/>
              </w:rPr>
              <w:t xml:space="preserve"> </w:t>
            </w:r>
            <w:r w:rsidRPr="00D66CF1">
              <w:t>игровые</w:t>
            </w:r>
            <w:r w:rsidRPr="00D66CF1">
              <w:rPr>
                <w:spacing w:val="-9"/>
              </w:rPr>
              <w:t xml:space="preserve"> </w:t>
            </w:r>
            <w:r w:rsidRPr="00D66CF1">
              <w:t>действия,</w:t>
            </w:r>
            <w:r w:rsidRPr="00D66CF1">
              <w:rPr>
                <w:spacing w:val="-8"/>
              </w:rPr>
              <w:t xml:space="preserve"> </w:t>
            </w:r>
            <w:r w:rsidRPr="00D66CF1">
              <w:t>отвечать</w:t>
            </w:r>
            <w:r w:rsidRPr="00D66CF1">
              <w:rPr>
                <w:spacing w:val="-9"/>
              </w:rPr>
              <w:t xml:space="preserve"> </w:t>
            </w:r>
            <w:r w:rsidRPr="00D66CF1">
              <w:t>на вопросы об игре.</w:t>
            </w:r>
          </w:p>
          <w:p w14:paraId="02761A4F" w14:textId="77777777" w:rsidR="00D75065" w:rsidRPr="00D66CF1" w:rsidRDefault="002B7311">
            <w:pPr>
              <w:pStyle w:val="TableParagraph"/>
              <w:tabs>
                <w:tab w:val="left" w:pos="2570"/>
              </w:tabs>
              <w:ind w:left="110" w:right="-15"/>
              <w:rPr>
                <w:b/>
              </w:rPr>
            </w:pPr>
            <w:r w:rsidRPr="00D66CF1">
              <w:rPr>
                <w:b/>
                <w:spacing w:val="-2"/>
                <w:u w:val="single"/>
              </w:rPr>
              <w:t>Коммуникативная</w:t>
            </w:r>
            <w:r w:rsidRPr="00D66CF1">
              <w:rPr>
                <w:b/>
                <w:u w:val="single"/>
              </w:rPr>
              <w:tab/>
            </w:r>
            <w:r w:rsidRPr="00D66CF1">
              <w:rPr>
                <w:b/>
                <w:spacing w:val="-2"/>
                <w:u w:val="single"/>
              </w:rPr>
              <w:t>деятельность:</w:t>
            </w:r>
            <w:r w:rsidRPr="00D66CF1">
              <w:rPr>
                <w:b/>
                <w:spacing w:val="-2"/>
              </w:rPr>
              <w:t xml:space="preserve"> </w:t>
            </w:r>
            <w:r w:rsidRPr="00D66CF1">
              <w:rPr>
                <w:b/>
              </w:rPr>
              <w:t>игровая образовательная ситуация</w:t>
            </w:r>
          </w:p>
          <w:p w14:paraId="07DBEB2C" w14:textId="77777777" w:rsidR="00D75065" w:rsidRPr="00D66CF1" w:rsidRDefault="002B7311">
            <w:pPr>
              <w:pStyle w:val="TableParagraph"/>
              <w:ind w:left="110"/>
            </w:pPr>
            <w:r w:rsidRPr="00D66CF1">
              <w:t>«Маленькие</w:t>
            </w:r>
            <w:r w:rsidRPr="00D66CF1">
              <w:rPr>
                <w:spacing w:val="-10"/>
              </w:rPr>
              <w:t xml:space="preserve"> </w:t>
            </w:r>
            <w:r w:rsidRPr="00D66CF1">
              <w:rPr>
                <w:spacing w:val="-2"/>
              </w:rPr>
              <w:t>хозяюшки»</w:t>
            </w:r>
          </w:p>
          <w:p w14:paraId="1AD99962" w14:textId="77777777" w:rsidR="00D75065" w:rsidRPr="00D66CF1" w:rsidRDefault="002B7311">
            <w:pPr>
              <w:pStyle w:val="TableParagraph"/>
              <w:ind w:left="110" w:right="62"/>
            </w:pPr>
            <w:r w:rsidRPr="00D66CF1">
              <w:rPr>
                <w:b/>
              </w:rPr>
              <w:t xml:space="preserve">- </w:t>
            </w:r>
            <w:r w:rsidRPr="00D66CF1">
              <w:t>стимулировать эмоциональное содержательное</w:t>
            </w:r>
            <w:r w:rsidRPr="00D66CF1">
              <w:rPr>
                <w:spacing w:val="-15"/>
              </w:rPr>
              <w:t xml:space="preserve"> </w:t>
            </w:r>
            <w:r w:rsidRPr="00D66CF1">
              <w:t>общение</w:t>
            </w:r>
            <w:r w:rsidRPr="00D66CF1">
              <w:rPr>
                <w:spacing w:val="-15"/>
              </w:rPr>
              <w:t xml:space="preserve"> </w:t>
            </w:r>
            <w:r w:rsidRPr="00D66CF1">
              <w:t>ребенка</w:t>
            </w:r>
            <w:r w:rsidRPr="00D66CF1">
              <w:rPr>
                <w:spacing w:val="-15"/>
              </w:rPr>
              <w:t xml:space="preserve"> </w:t>
            </w:r>
            <w:r w:rsidRPr="00D66CF1">
              <w:t xml:space="preserve">со взрослыми, активизировать словарь детей за счет названии блюд для </w:t>
            </w:r>
            <w:r w:rsidRPr="00D66CF1">
              <w:rPr>
                <w:spacing w:val="-2"/>
              </w:rPr>
              <w:t>обеда.</w:t>
            </w:r>
          </w:p>
          <w:p w14:paraId="28DDF705" w14:textId="77777777" w:rsidR="00D75065" w:rsidRPr="00D66CF1" w:rsidRDefault="002B7311">
            <w:pPr>
              <w:pStyle w:val="TableParagraph"/>
              <w:ind w:left="110" w:right="508"/>
              <w:rPr>
                <w:b/>
              </w:rPr>
            </w:pPr>
            <w:r w:rsidRPr="00D66CF1">
              <w:rPr>
                <w:b/>
                <w:u w:val="single"/>
              </w:rPr>
              <w:t>Изобразительная</w:t>
            </w:r>
            <w:r w:rsidRPr="00D66CF1">
              <w:rPr>
                <w:b/>
                <w:spacing w:val="-15"/>
                <w:u w:val="single"/>
              </w:rPr>
              <w:t xml:space="preserve"> </w:t>
            </w:r>
            <w:r w:rsidRPr="00D66CF1">
              <w:rPr>
                <w:b/>
                <w:u w:val="single"/>
              </w:rPr>
              <w:t>деятельность:</w:t>
            </w:r>
            <w:r w:rsidRPr="00D66CF1">
              <w:rPr>
                <w:b/>
              </w:rPr>
              <w:t xml:space="preserve"> </w:t>
            </w:r>
            <w:r w:rsidRPr="00D66CF1">
              <w:rPr>
                <w:b/>
                <w:spacing w:val="-2"/>
              </w:rPr>
              <w:t>конструирование</w:t>
            </w:r>
          </w:p>
          <w:p w14:paraId="665A4EC6" w14:textId="77777777" w:rsidR="00D75065" w:rsidRPr="00D66CF1" w:rsidRDefault="002B7311">
            <w:pPr>
              <w:pStyle w:val="TableParagraph"/>
              <w:ind w:left="110" w:right="288"/>
              <w:jc w:val="both"/>
            </w:pPr>
            <w:r w:rsidRPr="00D66CF1">
              <w:t>«Мебель для Кати»- развивать у детей желание участвовать в образовательных</w:t>
            </w:r>
            <w:r w:rsidRPr="00D66CF1">
              <w:rPr>
                <w:spacing w:val="-9"/>
              </w:rPr>
              <w:t xml:space="preserve"> </w:t>
            </w:r>
            <w:r w:rsidRPr="00D66CF1">
              <w:t>ситуациях</w:t>
            </w:r>
            <w:r w:rsidRPr="00D66CF1">
              <w:rPr>
                <w:spacing w:val="-9"/>
              </w:rPr>
              <w:t xml:space="preserve"> </w:t>
            </w:r>
            <w:r w:rsidRPr="00D66CF1">
              <w:t>и</w:t>
            </w:r>
            <w:r w:rsidRPr="00D66CF1">
              <w:rPr>
                <w:spacing w:val="-9"/>
              </w:rPr>
              <w:t xml:space="preserve"> </w:t>
            </w:r>
            <w:r w:rsidRPr="00D66CF1">
              <w:t>играх эстетической направленности.</w:t>
            </w:r>
          </w:p>
        </w:tc>
        <w:tc>
          <w:tcPr>
            <w:tcW w:w="2518" w:type="dxa"/>
            <w:vMerge w:val="restart"/>
          </w:tcPr>
          <w:p w14:paraId="318CDCDB" w14:textId="77777777" w:rsidR="00D75065" w:rsidRPr="00D66CF1" w:rsidRDefault="002B7311">
            <w:pPr>
              <w:pStyle w:val="TableParagraph"/>
              <w:ind w:left="2" w:right="376"/>
            </w:pPr>
            <w:r w:rsidRPr="00D66CF1">
              <w:t>Предложить детям: иллюстрация</w:t>
            </w:r>
            <w:r w:rsidRPr="00D66CF1">
              <w:rPr>
                <w:spacing w:val="-15"/>
              </w:rPr>
              <w:t xml:space="preserve"> </w:t>
            </w:r>
            <w:r w:rsidRPr="00D66CF1">
              <w:t>«Моем руки»; кукольный театр;</w:t>
            </w:r>
            <w:r w:rsidRPr="00D66CF1">
              <w:rPr>
                <w:spacing w:val="40"/>
              </w:rPr>
              <w:t xml:space="preserve"> </w:t>
            </w:r>
            <w:r w:rsidRPr="00D66CF1">
              <w:t>шапочка, нитки, иголка;</w:t>
            </w:r>
          </w:p>
          <w:p w14:paraId="04019454" w14:textId="77777777" w:rsidR="00D75065" w:rsidRPr="00D66CF1" w:rsidRDefault="002B7311">
            <w:pPr>
              <w:pStyle w:val="TableParagraph"/>
              <w:ind w:left="2"/>
            </w:pPr>
            <w:r w:rsidRPr="00D66CF1">
              <w:t>набор</w:t>
            </w:r>
            <w:r w:rsidRPr="00D66CF1">
              <w:rPr>
                <w:spacing w:val="-15"/>
              </w:rPr>
              <w:t xml:space="preserve"> </w:t>
            </w:r>
            <w:r w:rsidRPr="00D66CF1">
              <w:t>посуды,</w:t>
            </w:r>
            <w:r w:rsidRPr="00D66CF1">
              <w:rPr>
                <w:spacing w:val="-15"/>
              </w:rPr>
              <w:t xml:space="preserve"> </w:t>
            </w:r>
            <w:r w:rsidRPr="00D66CF1">
              <w:t>мебель для кукол.</w:t>
            </w:r>
          </w:p>
        </w:tc>
      </w:tr>
      <w:tr w:rsidR="00D75065" w:rsidRPr="00D66CF1" w14:paraId="3293B134" w14:textId="77777777">
        <w:trPr>
          <w:trHeight w:hRule="exact" w:val="1691"/>
        </w:trPr>
        <w:tc>
          <w:tcPr>
            <w:tcW w:w="404" w:type="dxa"/>
            <w:vMerge/>
            <w:tcBorders>
              <w:top w:val="nil"/>
            </w:tcBorders>
          </w:tcPr>
          <w:p w14:paraId="71ADC471" w14:textId="77777777" w:rsidR="00D75065" w:rsidRPr="00D66CF1" w:rsidRDefault="00D75065"/>
        </w:tc>
        <w:tc>
          <w:tcPr>
            <w:tcW w:w="2710" w:type="dxa"/>
            <w:tcBorders>
              <w:top w:val="single" w:sz="6" w:space="0" w:color="000000"/>
            </w:tcBorders>
          </w:tcPr>
          <w:p w14:paraId="32560848" w14:textId="77777777" w:rsidR="00D75065" w:rsidRPr="00D66CF1" w:rsidRDefault="002B7311">
            <w:pPr>
              <w:pStyle w:val="TableParagraph"/>
              <w:spacing w:before="22"/>
              <w:ind w:left="1"/>
              <w:rPr>
                <w:b/>
              </w:rPr>
            </w:pPr>
            <w:r w:rsidRPr="00D66CF1">
              <w:rPr>
                <w:b/>
              </w:rPr>
              <w:t>«Мы</w:t>
            </w:r>
            <w:r w:rsidRPr="00D66CF1">
              <w:rPr>
                <w:b/>
                <w:spacing w:val="-7"/>
              </w:rPr>
              <w:t xml:space="preserve"> </w:t>
            </w:r>
            <w:r w:rsidRPr="00D66CF1">
              <w:rPr>
                <w:b/>
              </w:rPr>
              <w:t>показывает</w:t>
            </w:r>
            <w:r w:rsidRPr="00D66CF1">
              <w:rPr>
                <w:b/>
                <w:spacing w:val="-6"/>
              </w:rPr>
              <w:t xml:space="preserve"> </w:t>
            </w:r>
            <w:r w:rsidRPr="00D66CF1">
              <w:rPr>
                <w:b/>
                <w:spacing w:val="-2"/>
              </w:rPr>
              <w:t>театр»</w:t>
            </w:r>
          </w:p>
        </w:tc>
        <w:tc>
          <w:tcPr>
            <w:tcW w:w="4816" w:type="dxa"/>
            <w:vMerge/>
            <w:tcBorders>
              <w:top w:val="nil"/>
            </w:tcBorders>
          </w:tcPr>
          <w:p w14:paraId="298874EB" w14:textId="77777777" w:rsidR="00D75065" w:rsidRPr="00D66CF1" w:rsidRDefault="00D75065"/>
        </w:tc>
        <w:tc>
          <w:tcPr>
            <w:tcW w:w="4112" w:type="dxa"/>
            <w:vMerge/>
            <w:tcBorders>
              <w:top w:val="nil"/>
            </w:tcBorders>
          </w:tcPr>
          <w:p w14:paraId="72FA2F23" w14:textId="77777777" w:rsidR="00D75065" w:rsidRPr="00D66CF1" w:rsidRDefault="00D75065"/>
        </w:tc>
        <w:tc>
          <w:tcPr>
            <w:tcW w:w="2518" w:type="dxa"/>
            <w:vMerge/>
            <w:tcBorders>
              <w:top w:val="nil"/>
            </w:tcBorders>
          </w:tcPr>
          <w:p w14:paraId="02EF54C5" w14:textId="77777777" w:rsidR="00D75065" w:rsidRPr="00D66CF1" w:rsidRDefault="00D75065"/>
        </w:tc>
      </w:tr>
      <w:tr w:rsidR="00D75065" w:rsidRPr="00D66CF1" w14:paraId="5EDA96BC" w14:textId="77777777">
        <w:trPr>
          <w:trHeight w:hRule="exact" w:val="527"/>
        </w:trPr>
        <w:tc>
          <w:tcPr>
            <w:tcW w:w="404" w:type="dxa"/>
            <w:vMerge w:val="restart"/>
          </w:tcPr>
          <w:p w14:paraId="6701F51A" w14:textId="77777777" w:rsidR="00D75065" w:rsidRPr="00D66CF1" w:rsidRDefault="002B7311">
            <w:pPr>
              <w:pStyle w:val="TableParagraph"/>
              <w:ind w:left="6"/>
              <w:rPr>
                <w:b/>
              </w:rPr>
            </w:pPr>
            <w:r w:rsidRPr="00D66CF1">
              <w:rPr>
                <w:b/>
                <w:spacing w:val="-5"/>
              </w:rPr>
              <w:t>2.</w:t>
            </w:r>
          </w:p>
        </w:tc>
        <w:tc>
          <w:tcPr>
            <w:tcW w:w="2710" w:type="dxa"/>
            <w:tcBorders>
              <w:bottom w:val="single" w:sz="6" w:space="0" w:color="000000"/>
            </w:tcBorders>
          </w:tcPr>
          <w:p w14:paraId="5124D5CA" w14:textId="77777777" w:rsidR="00D75065" w:rsidRPr="00D66CF1" w:rsidRDefault="002B7311">
            <w:pPr>
              <w:pStyle w:val="TableParagraph"/>
              <w:spacing w:line="270" w:lineRule="atLeast"/>
              <w:ind w:left="1" w:right="11"/>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4816" w:type="dxa"/>
            <w:vMerge w:val="restart"/>
          </w:tcPr>
          <w:p w14:paraId="0D2A7D14" w14:textId="77777777" w:rsidR="00D75065" w:rsidRPr="00D66CF1" w:rsidRDefault="002B7311">
            <w:pPr>
              <w:pStyle w:val="TableParagraph"/>
              <w:tabs>
                <w:tab w:val="left" w:pos="1057"/>
                <w:tab w:val="left" w:pos="1352"/>
                <w:tab w:val="left" w:pos="3023"/>
                <w:tab w:val="left" w:pos="3357"/>
                <w:tab w:val="left" w:pos="4140"/>
              </w:tabs>
              <w:ind w:left="1" w:right="2"/>
            </w:pPr>
            <w:r w:rsidRPr="00D66CF1">
              <w:rPr>
                <w:b/>
                <w:spacing w:val="-2"/>
              </w:rPr>
              <w:t>Задачи:</w:t>
            </w:r>
            <w:r w:rsidRPr="00D66CF1">
              <w:rPr>
                <w:b/>
              </w:rPr>
              <w:tab/>
            </w:r>
            <w:r w:rsidRPr="00D66CF1">
              <w:rPr>
                <w:spacing w:val="-10"/>
              </w:rPr>
              <w:t>-</w:t>
            </w:r>
            <w:r w:rsidRPr="00D66CF1">
              <w:tab/>
            </w:r>
            <w:r w:rsidRPr="00D66CF1">
              <w:rPr>
                <w:spacing w:val="-2"/>
              </w:rPr>
              <w:t>сформировать</w:t>
            </w:r>
            <w:r w:rsidRPr="00D66CF1">
              <w:tab/>
            </w:r>
            <w:r w:rsidRPr="00D66CF1">
              <w:rPr>
                <w:spacing w:val="-10"/>
              </w:rPr>
              <w:t>у</w:t>
            </w:r>
            <w:r w:rsidRPr="00D66CF1">
              <w:tab/>
            </w:r>
            <w:r w:rsidRPr="00D66CF1">
              <w:rPr>
                <w:spacing w:val="-2"/>
              </w:rPr>
              <w:t>детей</w:t>
            </w:r>
            <w:r w:rsidRPr="00D66CF1">
              <w:tab/>
            </w:r>
            <w:r w:rsidRPr="00D66CF1">
              <w:rPr>
                <w:spacing w:val="-2"/>
              </w:rPr>
              <w:t xml:space="preserve">общие </w:t>
            </w:r>
            <w:r w:rsidRPr="00D66CF1">
              <w:t>представление о процессе шитья шапочки;</w:t>
            </w:r>
          </w:p>
          <w:p w14:paraId="320D21D0" w14:textId="77777777" w:rsidR="00D75065" w:rsidRPr="00D66CF1" w:rsidRDefault="002B7311">
            <w:pPr>
              <w:pStyle w:val="TableParagraph"/>
              <w:ind w:left="109" w:right="260" w:hanging="48"/>
            </w:pPr>
            <w:r w:rsidRPr="00D66CF1">
              <w:t>- развивать интерес к наблюдению трудовой деятельности взрослого; - воспитывать</w:t>
            </w:r>
            <w:r w:rsidRPr="00D66CF1">
              <w:rPr>
                <w:spacing w:val="-15"/>
              </w:rPr>
              <w:t xml:space="preserve"> </w:t>
            </w:r>
            <w:r w:rsidRPr="00D66CF1">
              <w:t>желание</w:t>
            </w:r>
            <w:r w:rsidRPr="00D66CF1">
              <w:rPr>
                <w:spacing w:val="-15"/>
              </w:rPr>
              <w:t xml:space="preserve"> </w:t>
            </w:r>
            <w:r w:rsidRPr="00D66CF1">
              <w:t>взаимопомощи.</w:t>
            </w:r>
          </w:p>
        </w:tc>
        <w:tc>
          <w:tcPr>
            <w:tcW w:w="4112" w:type="dxa"/>
            <w:vMerge/>
            <w:tcBorders>
              <w:top w:val="nil"/>
            </w:tcBorders>
          </w:tcPr>
          <w:p w14:paraId="3CD6EF38" w14:textId="77777777" w:rsidR="00D75065" w:rsidRPr="00D66CF1" w:rsidRDefault="00D75065"/>
        </w:tc>
        <w:tc>
          <w:tcPr>
            <w:tcW w:w="2518" w:type="dxa"/>
            <w:vMerge/>
            <w:tcBorders>
              <w:top w:val="nil"/>
            </w:tcBorders>
          </w:tcPr>
          <w:p w14:paraId="1CA41C33" w14:textId="77777777" w:rsidR="00D75065" w:rsidRPr="00D66CF1" w:rsidRDefault="00D75065"/>
        </w:tc>
      </w:tr>
      <w:tr w:rsidR="00D75065" w:rsidRPr="00D66CF1" w14:paraId="4BA45F64" w14:textId="77777777">
        <w:trPr>
          <w:trHeight w:hRule="exact" w:val="312"/>
        </w:trPr>
        <w:tc>
          <w:tcPr>
            <w:tcW w:w="404" w:type="dxa"/>
            <w:vMerge/>
            <w:tcBorders>
              <w:top w:val="nil"/>
            </w:tcBorders>
          </w:tcPr>
          <w:p w14:paraId="02D58BB5" w14:textId="77777777" w:rsidR="00D75065" w:rsidRPr="00D66CF1" w:rsidRDefault="00D75065"/>
        </w:tc>
        <w:tc>
          <w:tcPr>
            <w:tcW w:w="2710" w:type="dxa"/>
            <w:vMerge w:val="restart"/>
            <w:tcBorders>
              <w:top w:val="single" w:sz="6" w:space="0" w:color="000000"/>
            </w:tcBorders>
          </w:tcPr>
          <w:p w14:paraId="555D5753" w14:textId="77777777" w:rsidR="00D75065" w:rsidRPr="00D66CF1" w:rsidRDefault="002B7311">
            <w:pPr>
              <w:pStyle w:val="TableParagraph"/>
              <w:spacing w:before="22"/>
              <w:ind w:left="109" w:hanging="10"/>
              <w:rPr>
                <w:b/>
              </w:rPr>
            </w:pPr>
            <w:r w:rsidRPr="00D66CF1">
              <w:rPr>
                <w:b/>
              </w:rPr>
              <w:t>«Шитье</w:t>
            </w:r>
            <w:r w:rsidRPr="00D66CF1">
              <w:rPr>
                <w:b/>
                <w:spacing w:val="-15"/>
              </w:rPr>
              <w:t xml:space="preserve"> </w:t>
            </w:r>
            <w:r w:rsidRPr="00D66CF1">
              <w:rPr>
                <w:b/>
              </w:rPr>
              <w:t>шапочки</w:t>
            </w:r>
            <w:r w:rsidRPr="00D66CF1">
              <w:rPr>
                <w:b/>
                <w:spacing w:val="-15"/>
              </w:rPr>
              <w:t xml:space="preserve"> </w:t>
            </w:r>
            <w:r w:rsidRPr="00D66CF1">
              <w:rPr>
                <w:b/>
              </w:rPr>
              <w:t>для куклы Кати»</w:t>
            </w:r>
          </w:p>
        </w:tc>
        <w:tc>
          <w:tcPr>
            <w:tcW w:w="4816" w:type="dxa"/>
            <w:vMerge/>
            <w:tcBorders>
              <w:top w:val="nil"/>
            </w:tcBorders>
          </w:tcPr>
          <w:p w14:paraId="78EBEA4F" w14:textId="77777777" w:rsidR="00D75065" w:rsidRPr="00D66CF1" w:rsidRDefault="00D75065"/>
        </w:tc>
        <w:tc>
          <w:tcPr>
            <w:tcW w:w="4112" w:type="dxa"/>
            <w:vMerge/>
            <w:tcBorders>
              <w:top w:val="nil"/>
            </w:tcBorders>
          </w:tcPr>
          <w:p w14:paraId="0D88E3C5" w14:textId="77777777" w:rsidR="00D75065" w:rsidRPr="00D66CF1" w:rsidRDefault="00D75065"/>
        </w:tc>
        <w:tc>
          <w:tcPr>
            <w:tcW w:w="2518" w:type="dxa"/>
            <w:vMerge/>
            <w:tcBorders>
              <w:top w:val="nil"/>
            </w:tcBorders>
          </w:tcPr>
          <w:p w14:paraId="5796B4D6" w14:textId="77777777" w:rsidR="00D75065" w:rsidRPr="00D66CF1" w:rsidRDefault="00D75065"/>
        </w:tc>
      </w:tr>
      <w:tr w:rsidR="00D75065" w:rsidRPr="00D66CF1" w14:paraId="1610FE22" w14:textId="77777777">
        <w:trPr>
          <w:trHeight w:hRule="exact" w:val="1665"/>
        </w:trPr>
        <w:tc>
          <w:tcPr>
            <w:tcW w:w="404" w:type="dxa"/>
          </w:tcPr>
          <w:p w14:paraId="7BEC5D82" w14:textId="77777777" w:rsidR="00D75065" w:rsidRPr="00D66CF1" w:rsidRDefault="00D75065">
            <w:pPr>
              <w:pStyle w:val="TableParagraph"/>
            </w:pPr>
          </w:p>
        </w:tc>
        <w:tc>
          <w:tcPr>
            <w:tcW w:w="2710" w:type="dxa"/>
            <w:vMerge/>
            <w:tcBorders>
              <w:top w:val="nil"/>
            </w:tcBorders>
          </w:tcPr>
          <w:p w14:paraId="35CC50CB" w14:textId="77777777" w:rsidR="00D75065" w:rsidRPr="00D66CF1" w:rsidRDefault="00D75065"/>
        </w:tc>
        <w:tc>
          <w:tcPr>
            <w:tcW w:w="4816" w:type="dxa"/>
            <w:vMerge/>
            <w:tcBorders>
              <w:top w:val="nil"/>
            </w:tcBorders>
          </w:tcPr>
          <w:p w14:paraId="7A444C4A" w14:textId="77777777" w:rsidR="00D75065" w:rsidRPr="00D66CF1" w:rsidRDefault="00D75065"/>
        </w:tc>
        <w:tc>
          <w:tcPr>
            <w:tcW w:w="4112" w:type="dxa"/>
            <w:vMerge/>
            <w:tcBorders>
              <w:top w:val="nil"/>
            </w:tcBorders>
          </w:tcPr>
          <w:p w14:paraId="292FBD34" w14:textId="77777777" w:rsidR="00D75065" w:rsidRPr="00D66CF1" w:rsidRDefault="00D75065"/>
        </w:tc>
        <w:tc>
          <w:tcPr>
            <w:tcW w:w="2518" w:type="dxa"/>
            <w:vMerge/>
            <w:tcBorders>
              <w:top w:val="nil"/>
            </w:tcBorders>
          </w:tcPr>
          <w:p w14:paraId="277A335B" w14:textId="77777777" w:rsidR="00D75065" w:rsidRPr="00D66CF1" w:rsidRDefault="00D75065"/>
        </w:tc>
      </w:tr>
      <w:tr w:rsidR="00D75065" w:rsidRPr="00D66CF1" w14:paraId="62022EAF" w14:textId="77777777">
        <w:trPr>
          <w:trHeight w:hRule="exact" w:val="3014"/>
        </w:trPr>
        <w:tc>
          <w:tcPr>
            <w:tcW w:w="404" w:type="dxa"/>
          </w:tcPr>
          <w:p w14:paraId="24F20A30" w14:textId="77777777" w:rsidR="00D75065" w:rsidRPr="00D66CF1" w:rsidRDefault="002B7311">
            <w:pPr>
              <w:pStyle w:val="TableParagraph"/>
              <w:ind w:left="113"/>
              <w:rPr>
                <w:b/>
              </w:rPr>
            </w:pPr>
            <w:r w:rsidRPr="00D66CF1">
              <w:rPr>
                <w:b/>
                <w:spacing w:val="-5"/>
              </w:rPr>
              <w:t>3.</w:t>
            </w:r>
          </w:p>
        </w:tc>
        <w:tc>
          <w:tcPr>
            <w:tcW w:w="2710" w:type="dxa"/>
          </w:tcPr>
          <w:p w14:paraId="747D90E0" w14:textId="77777777" w:rsidR="00D75065" w:rsidRPr="00D66CF1" w:rsidRDefault="002B7311">
            <w:pPr>
              <w:pStyle w:val="TableParagraph"/>
              <w:ind w:left="109"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02BDF7C" w14:textId="77777777" w:rsidR="00D75065" w:rsidRPr="00D66CF1" w:rsidRDefault="002B7311">
            <w:pPr>
              <w:pStyle w:val="TableParagraph"/>
              <w:ind w:left="109"/>
              <w:rPr>
                <w:b/>
              </w:rPr>
            </w:pPr>
            <w:r w:rsidRPr="00D66CF1">
              <w:rPr>
                <w:b/>
              </w:rPr>
              <w:t>«Опасные</w:t>
            </w:r>
            <w:r w:rsidRPr="00D66CF1">
              <w:rPr>
                <w:b/>
                <w:spacing w:val="-8"/>
              </w:rPr>
              <w:t xml:space="preserve"> </w:t>
            </w:r>
            <w:r w:rsidRPr="00D66CF1">
              <w:rPr>
                <w:b/>
                <w:spacing w:val="-2"/>
              </w:rPr>
              <w:t>предметы»</w:t>
            </w:r>
          </w:p>
        </w:tc>
        <w:tc>
          <w:tcPr>
            <w:tcW w:w="4816" w:type="dxa"/>
          </w:tcPr>
          <w:p w14:paraId="7E294021" w14:textId="77777777" w:rsidR="00D75065" w:rsidRPr="00D66CF1" w:rsidRDefault="002B7311">
            <w:pPr>
              <w:pStyle w:val="TableParagraph"/>
              <w:ind w:left="109"/>
            </w:pPr>
            <w:r w:rsidRPr="00D66CF1">
              <w:rPr>
                <w:b/>
              </w:rPr>
              <w:t>Задачи:</w:t>
            </w:r>
            <w:r w:rsidRPr="00D66CF1">
              <w:rPr>
                <w:b/>
                <w:spacing w:val="25"/>
              </w:rPr>
              <w:t xml:space="preserve"> </w:t>
            </w:r>
            <w:r w:rsidRPr="00D66CF1">
              <w:t>- развивать представления детей об опасных предметах;</w:t>
            </w:r>
          </w:p>
          <w:p w14:paraId="0F8E3903" w14:textId="77777777" w:rsidR="00D75065" w:rsidRPr="00D66CF1" w:rsidRDefault="002B7311">
            <w:pPr>
              <w:pStyle w:val="TableParagraph"/>
              <w:numPr>
                <w:ilvl w:val="0"/>
                <w:numId w:val="341"/>
              </w:numPr>
              <w:tabs>
                <w:tab w:val="left" w:pos="1416"/>
              </w:tabs>
              <w:ind w:right="104" w:firstLine="0"/>
            </w:pPr>
            <w:r w:rsidRPr="00D66CF1">
              <w:t>учить детей безопасному обращению</w:t>
            </w:r>
            <w:r w:rsidRPr="00D66CF1">
              <w:rPr>
                <w:spacing w:val="-14"/>
              </w:rPr>
              <w:t xml:space="preserve"> </w:t>
            </w:r>
            <w:r w:rsidRPr="00D66CF1">
              <w:t>с</w:t>
            </w:r>
            <w:r w:rsidRPr="00D66CF1">
              <w:rPr>
                <w:spacing w:val="-14"/>
              </w:rPr>
              <w:t xml:space="preserve"> </w:t>
            </w:r>
            <w:r w:rsidRPr="00D66CF1">
              <w:t>опасными</w:t>
            </w:r>
            <w:r w:rsidRPr="00D66CF1">
              <w:rPr>
                <w:spacing w:val="-14"/>
              </w:rPr>
              <w:t xml:space="preserve"> </w:t>
            </w:r>
            <w:r w:rsidRPr="00D66CF1">
              <w:t>предметами;</w:t>
            </w:r>
          </w:p>
          <w:p w14:paraId="5E2DE7DA" w14:textId="77777777" w:rsidR="00D75065" w:rsidRPr="00D66CF1" w:rsidRDefault="002B7311">
            <w:pPr>
              <w:pStyle w:val="TableParagraph"/>
              <w:numPr>
                <w:ilvl w:val="0"/>
                <w:numId w:val="341"/>
              </w:numPr>
              <w:tabs>
                <w:tab w:val="left" w:pos="1416"/>
              </w:tabs>
              <w:ind w:left="1416" w:hanging="522"/>
            </w:pPr>
            <w:r w:rsidRPr="00D66CF1">
              <w:t>воспитывать</w:t>
            </w:r>
            <w:r w:rsidRPr="00D66CF1">
              <w:rPr>
                <w:spacing w:val="-11"/>
              </w:rPr>
              <w:t xml:space="preserve"> </w:t>
            </w:r>
            <w:r w:rsidRPr="00D66CF1">
              <w:rPr>
                <w:spacing w:val="-2"/>
              </w:rPr>
              <w:t>аккуратность.</w:t>
            </w:r>
          </w:p>
        </w:tc>
        <w:tc>
          <w:tcPr>
            <w:tcW w:w="4112" w:type="dxa"/>
            <w:vMerge/>
            <w:tcBorders>
              <w:top w:val="nil"/>
            </w:tcBorders>
          </w:tcPr>
          <w:p w14:paraId="22248624" w14:textId="77777777" w:rsidR="00D75065" w:rsidRPr="00D66CF1" w:rsidRDefault="00D75065"/>
        </w:tc>
        <w:tc>
          <w:tcPr>
            <w:tcW w:w="2518" w:type="dxa"/>
            <w:vMerge/>
            <w:tcBorders>
              <w:top w:val="nil"/>
            </w:tcBorders>
          </w:tcPr>
          <w:p w14:paraId="6E3AD4CA" w14:textId="77777777" w:rsidR="00D75065" w:rsidRPr="00D66CF1" w:rsidRDefault="00D75065"/>
        </w:tc>
      </w:tr>
    </w:tbl>
    <w:p w14:paraId="08C5DF99" w14:textId="77777777" w:rsidR="00D75065" w:rsidRPr="00D66CF1" w:rsidRDefault="00D75065">
      <w:pPr>
        <w:sectPr w:rsidR="00D75065" w:rsidRPr="00D66CF1">
          <w:type w:val="continuous"/>
          <w:pgSz w:w="16840" w:h="11910" w:orient="landscape"/>
          <w:pgMar w:top="540" w:right="180" w:bottom="982"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2"/>
        <w:gridCol w:w="2518"/>
      </w:tblGrid>
      <w:tr w:rsidR="00D75065" w:rsidRPr="00D66CF1" w14:paraId="51FFB6B0" w14:textId="77777777">
        <w:trPr>
          <w:trHeight w:val="277"/>
        </w:trPr>
        <w:tc>
          <w:tcPr>
            <w:tcW w:w="14562" w:type="dxa"/>
            <w:gridSpan w:val="5"/>
          </w:tcPr>
          <w:p w14:paraId="2A1F92E7" w14:textId="77777777" w:rsidR="009172F9" w:rsidRPr="00D66CF1" w:rsidRDefault="009172F9">
            <w:pPr>
              <w:pStyle w:val="TableParagraph"/>
              <w:spacing w:line="258" w:lineRule="exact"/>
              <w:ind w:left="57" w:right="52"/>
              <w:jc w:val="center"/>
              <w:rPr>
                <w:b/>
              </w:rPr>
            </w:pPr>
          </w:p>
          <w:p w14:paraId="185362BD" w14:textId="77777777" w:rsidR="00D75065" w:rsidRPr="00D66CF1" w:rsidRDefault="002B7311">
            <w:pPr>
              <w:pStyle w:val="TableParagraph"/>
              <w:spacing w:line="258" w:lineRule="exact"/>
              <w:ind w:left="57" w:right="52"/>
              <w:jc w:val="center"/>
              <w:rPr>
                <w:b/>
              </w:rPr>
            </w:pPr>
            <w:r w:rsidRPr="00D66CF1">
              <w:rPr>
                <w:b/>
              </w:rPr>
              <w:lastRenderedPageBreak/>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26DA0151" w14:textId="77777777">
        <w:trPr>
          <w:trHeight w:val="2484"/>
        </w:trPr>
        <w:tc>
          <w:tcPr>
            <w:tcW w:w="14562" w:type="dxa"/>
            <w:gridSpan w:val="5"/>
          </w:tcPr>
          <w:p w14:paraId="5A106975" w14:textId="77777777" w:rsidR="00D75065" w:rsidRPr="00D66CF1" w:rsidRDefault="002B7311">
            <w:pPr>
              <w:pStyle w:val="TableParagraph"/>
              <w:ind w:left="110" w:right="320" w:firstLine="121"/>
              <w:jc w:val="both"/>
            </w:pPr>
            <w:r w:rsidRPr="00D66CF1">
              <w:rPr>
                <w:b/>
              </w:rPr>
              <w:lastRenderedPageBreak/>
              <w:t xml:space="preserve">Планируемые результаты освоения содержания тематической недели: </w:t>
            </w:r>
            <w:r w:rsidRPr="00D66CF1">
              <w:t>приветлив с окружающими; по показу и побуждению взрослых повторяет положительные действия, эмоционально откликается на ярко выраженное состояние близких; дружелюбно настроен, спокойно играет рядом с другими детьми, вступает в общение по поводу игрушек, игровых действий; сохраняет преобладающее эмоционально-положительное настроение; стремится к положительной оценке окружающих и повторению одобренных действий; проявляет самостоятельность в самообслуживании, самостоятельно одевается при небольшой помощи взрослого; обнаруживает стремление к оказанию помощи взрослому и сверстнику.</w:t>
            </w:r>
          </w:p>
          <w:p w14:paraId="42AAA072" w14:textId="77777777" w:rsidR="00D75065" w:rsidRPr="00D66CF1" w:rsidRDefault="002B7311">
            <w:pPr>
              <w:pStyle w:val="TableParagraph"/>
              <w:ind w:left="110" w:right="5"/>
              <w:jc w:val="both"/>
            </w:pPr>
            <w:r w:rsidRPr="00D66CF1">
              <w:rPr>
                <w:b/>
              </w:rPr>
              <w:t xml:space="preserve">Взаимодействие с родителями: </w:t>
            </w:r>
            <w:r w:rsidRPr="00D66CF1">
              <w:t>индивидуальные беседы с родителями по вопросам воспитания чувства взаимопомощи у ребенка, оформление с родителями альбома «Наши друзья» (с использованием рисунков, аппликаций, фотографий).</w:t>
            </w:r>
          </w:p>
        </w:tc>
      </w:tr>
      <w:tr w:rsidR="00D75065" w:rsidRPr="00D66CF1" w14:paraId="5DBAD456" w14:textId="77777777">
        <w:trPr>
          <w:trHeight w:val="2090"/>
        </w:trPr>
        <w:tc>
          <w:tcPr>
            <w:tcW w:w="404" w:type="dxa"/>
          </w:tcPr>
          <w:p w14:paraId="14715A58" w14:textId="77777777" w:rsidR="00D75065" w:rsidRPr="00D66CF1" w:rsidRDefault="002B7311">
            <w:pPr>
              <w:pStyle w:val="TableParagraph"/>
              <w:ind w:left="25" w:right="9"/>
              <w:jc w:val="center"/>
              <w:rPr>
                <w:b/>
              </w:rPr>
            </w:pPr>
            <w:r w:rsidRPr="00D66CF1">
              <w:rPr>
                <w:b/>
                <w:spacing w:val="-5"/>
              </w:rPr>
              <w:t>1.</w:t>
            </w:r>
          </w:p>
        </w:tc>
        <w:tc>
          <w:tcPr>
            <w:tcW w:w="2710" w:type="dxa"/>
          </w:tcPr>
          <w:p w14:paraId="5BA3943F"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D7B0A28" w14:textId="77777777" w:rsidR="00D75065" w:rsidRPr="00D66CF1" w:rsidRDefault="002B7311">
            <w:pPr>
              <w:pStyle w:val="TableParagraph"/>
              <w:ind w:left="110"/>
              <w:rPr>
                <w:b/>
              </w:rPr>
            </w:pPr>
            <w:r w:rsidRPr="00D66CF1">
              <w:rPr>
                <w:b/>
                <w:spacing w:val="-2"/>
              </w:rPr>
              <w:t>«Солнышко!»</w:t>
            </w:r>
          </w:p>
        </w:tc>
        <w:tc>
          <w:tcPr>
            <w:tcW w:w="4818" w:type="dxa"/>
          </w:tcPr>
          <w:p w14:paraId="64416F21" w14:textId="77777777" w:rsidR="00D75065" w:rsidRPr="00D66CF1" w:rsidRDefault="002B7311">
            <w:pPr>
              <w:pStyle w:val="TableParagraph"/>
              <w:ind w:left="111" w:right="539"/>
            </w:pPr>
            <w:r w:rsidRPr="00D66CF1">
              <w:rPr>
                <w:b/>
              </w:rPr>
              <w:t>Задачи:</w:t>
            </w:r>
            <w:r w:rsidRPr="00D66CF1">
              <w:rPr>
                <w:b/>
                <w:spacing w:val="40"/>
              </w:rPr>
              <w:t xml:space="preserve"> </w:t>
            </w:r>
            <w:r w:rsidRPr="00D66CF1">
              <w:t>-</w:t>
            </w:r>
            <w:r w:rsidRPr="00D66CF1">
              <w:rPr>
                <w:spacing w:val="-6"/>
              </w:rPr>
              <w:t xml:space="preserve"> </w:t>
            </w:r>
            <w:r w:rsidRPr="00D66CF1">
              <w:t>рассказать</w:t>
            </w:r>
            <w:r w:rsidRPr="00D66CF1">
              <w:rPr>
                <w:spacing w:val="-7"/>
              </w:rPr>
              <w:t xml:space="preserve"> </w:t>
            </w:r>
            <w:r w:rsidRPr="00D66CF1">
              <w:t>детям</w:t>
            </w:r>
            <w:r w:rsidRPr="00D66CF1">
              <w:rPr>
                <w:spacing w:val="-7"/>
              </w:rPr>
              <w:t xml:space="preserve"> </w:t>
            </w:r>
            <w:r w:rsidRPr="00D66CF1">
              <w:t>о</w:t>
            </w:r>
            <w:r w:rsidRPr="00D66CF1">
              <w:rPr>
                <w:spacing w:val="-6"/>
              </w:rPr>
              <w:t xml:space="preserve"> </w:t>
            </w:r>
            <w:r w:rsidRPr="00D66CF1">
              <w:t>свойствах и пользе</w:t>
            </w:r>
            <w:r w:rsidRPr="00D66CF1">
              <w:rPr>
                <w:spacing w:val="40"/>
              </w:rPr>
              <w:t xml:space="preserve"> </w:t>
            </w:r>
            <w:r w:rsidRPr="00D66CF1">
              <w:t xml:space="preserve">солнца для природы и человека; </w:t>
            </w:r>
            <w:r w:rsidRPr="00D66CF1">
              <w:rPr>
                <w:b/>
              </w:rPr>
              <w:t xml:space="preserve">- </w:t>
            </w:r>
            <w:r w:rsidRPr="00D66CF1">
              <w:t>развивать словарный запас;</w:t>
            </w:r>
          </w:p>
          <w:p w14:paraId="3D513395" w14:textId="77777777" w:rsidR="00D75065" w:rsidRPr="00D66CF1" w:rsidRDefault="002B7311">
            <w:pPr>
              <w:pStyle w:val="TableParagraph"/>
              <w:ind w:left="111"/>
            </w:pPr>
            <w:r w:rsidRPr="00D66CF1">
              <w:rPr>
                <w:b/>
              </w:rPr>
              <w:t>-</w:t>
            </w:r>
            <w:r w:rsidRPr="00D66CF1">
              <w:rPr>
                <w:b/>
                <w:spacing w:val="-6"/>
              </w:rPr>
              <w:t xml:space="preserve"> </w:t>
            </w:r>
            <w:r w:rsidRPr="00D66CF1">
              <w:t>воспитывать</w:t>
            </w:r>
            <w:r w:rsidRPr="00D66CF1">
              <w:rPr>
                <w:spacing w:val="-6"/>
              </w:rPr>
              <w:t xml:space="preserve"> </w:t>
            </w:r>
            <w:r w:rsidRPr="00D66CF1">
              <w:t>чувства</w:t>
            </w:r>
            <w:r w:rsidRPr="00D66CF1">
              <w:rPr>
                <w:spacing w:val="-6"/>
              </w:rPr>
              <w:t xml:space="preserve"> </w:t>
            </w:r>
            <w:r w:rsidRPr="00D66CF1">
              <w:rPr>
                <w:spacing w:val="-2"/>
              </w:rPr>
              <w:t>красоты.</w:t>
            </w:r>
          </w:p>
        </w:tc>
        <w:tc>
          <w:tcPr>
            <w:tcW w:w="4112" w:type="dxa"/>
            <w:vMerge w:val="restart"/>
          </w:tcPr>
          <w:p w14:paraId="6F34B8DD" w14:textId="77777777" w:rsidR="00D75065" w:rsidRPr="00D66CF1" w:rsidRDefault="002B7311">
            <w:pPr>
              <w:pStyle w:val="TableParagraph"/>
              <w:ind w:left="108"/>
              <w:rPr>
                <w:b/>
              </w:rPr>
            </w:pPr>
            <w:r w:rsidRPr="00D66CF1">
              <w:rPr>
                <w:b/>
                <w:u w:val="single"/>
              </w:rPr>
              <w:t>Познавательно</w:t>
            </w:r>
            <w:r w:rsidRPr="00D66CF1">
              <w:rPr>
                <w:b/>
                <w:spacing w:val="-15"/>
                <w:u w:val="single"/>
              </w:rPr>
              <w:t xml:space="preserve"> </w:t>
            </w:r>
            <w:r w:rsidRPr="00D66CF1">
              <w:rPr>
                <w:b/>
                <w:u w:val="single"/>
              </w:rPr>
              <w:t>–</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r w:rsidRPr="00D66CF1">
              <w:rPr>
                <w:b/>
                <w:spacing w:val="-2"/>
              </w:rPr>
              <w:t>:</w:t>
            </w:r>
          </w:p>
          <w:p w14:paraId="54A4D90A" w14:textId="77777777" w:rsidR="00D75065" w:rsidRPr="00D66CF1" w:rsidRDefault="002B7311">
            <w:pPr>
              <w:pStyle w:val="TableParagraph"/>
              <w:ind w:left="108"/>
            </w:pPr>
            <w:r w:rsidRPr="00D66CF1">
              <w:rPr>
                <w:b/>
              </w:rPr>
              <w:t xml:space="preserve">д/и </w:t>
            </w:r>
            <w:r w:rsidRPr="00D66CF1">
              <w:t>«Назовем, что видели» - стимулировать</w:t>
            </w:r>
            <w:r w:rsidRPr="00D66CF1">
              <w:rPr>
                <w:spacing w:val="-14"/>
              </w:rPr>
              <w:t xml:space="preserve"> </w:t>
            </w:r>
            <w:r w:rsidRPr="00D66CF1">
              <w:t>развитие</w:t>
            </w:r>
            <w:r w:rsidRPr="00D66CF1">
              <w:rPr>
                <w:spacing w:val="-14"/>
              </w:rPr>
              <w:t xml:space="preserve"> </w:t>
            </w:r>
            <w:r w:rsidRPr="00D66CF1">
              <w:t>разных</w:t>
            </w:r>
            <w:r w:rsidRPr="00D66CF1">
              <w:rPr>
                <w:spacing w:val="-13"/>
              </w:rPr>
              <w:t xml:space="preserve"> </w:t>
            </w:r>
            <w:r w:rsidRPr="00D66CF1">
              <w:t>видов детского восприятия: зрительного.</w:t>
            </w:r>
          </w:p>
          <w:p w14:paraId="53273E0E" w14:textId="77777777" w:rsidR="00D75065" w:rsidRPr="00D66CF1" w:rsidRDefault="002B7311">
            <w:pPr>
              <w:pStyle w:val="TableParagraph"/>
              <w:ind w:left="108"/>
            </w:pPr>
            <w:r w:rsidRPr="00D66CF1">
              <w:rPr>
                <w:b/>
                <w:u w:val="single"/>
              </w:rPr>
              <w:t>Изобразительная деятельность:</w:t>
            </w:r>
            <w:r w:rsidRPr="00D66CF1">
              <w:rPr>
                <w:b/>
              </w:rPr>
              <w:t xml:space="preserve"> аппликация</w:t>
            </w:r>
            <w:r w:rsidRPr="00D66CF1">
              <w:rPr>
                <w:b/>
                <w:spacing w:val="40"/>
              </w:rPr>
              <w:t xml:space="preserve"> </w:t>
            </w:r>
            <w:r w:rsidRPr="00D66CF1">
              <w:t>«Подарок</w:t>
            </w:r>
            <w:r w:rsidRPr="00D66CF1">
              <w:rPr>
                <w:spacing w:val="-10"/>
              </w:rPr>
              <w:t xml:space="preserve"> </w:t>
            </w:r>
            <w:r w:rsidRPr="00D66CF1">
              <w:t>для</w:t>
            </w:r>
            <w:r w:rsidRPr="00D66CF1">
              <w:rPr>
                <w:spacing w:val="-10"/>
              </w:rPr>
              <w:t xml:space="preserve"> </w:t>
            </w:r>
            <w:r w:rsidRPr="00D66CF1">
              <w:t>Кати»</w:t>
            </w:r>
          </w:p>
          <w:p w14:paraId="23848EBB" w14:textId="77777777" w:rsidR="00D75065" w:rsidRPr="00D66CF1" w:rsidRDefault="002B7311">
            <w:pPr>
              <w:pStyle w:val="TableParagraph"/>
              <w:ind w:left="108"/>
            </w:pPr>
            <w:r w:rsidRPr="00D66CF1">
              <w:rPr>
                <w:b/>
              </w:rPr>
              <w:t>-</w:t>
            </w:r>
            <w:r w:rsidRPr="00D66CF1">
              <w:rPr>
                <w:b/>
                <w:spacing w:val="-13"/>
              </w:rPr>
              <w:t xml:space="preserve"> </w:t>
            </w:r>
            <w:r w:rsidRPr="00D66CF1">
              <w:t>развивать</w:t>
            </w:r>
            <w:r w:rsidRPr="00D66CF1">
              <w:rPr>
                <w:spacing w:val="-13"/>
              </w:rPr>
              <w:t xml:space="preserve"> </w:t>
            </w:r>
            <w:r w:rsidRPr="00D66CF1">
              <w:t>умение</w:t>
            </w:r>
            <w:r w:rsidRPr="00D66CF1">
              <w:rPr>
                <w:spacing w:val="-13"/>
              </w:rPr>
              <w:t xml:space="preserve"> </w:t>
            </w:r>
            <w:r w:rsidRPr="00D66CF1">
              <w:t>изготавливать совместно со взрослым и самостоятельно подарок.</w:t>
            </w:r>
          </w:p>
          <w:p w14:paraId="2F646823" w14:textId="77777777" w:rsidR="00D75065" w:rsidRPr="00D66CF1" w:rsidRDefault="002B7311">
            <w:pPr>
              <w:pStyle w:val="TableParagraph"/>
              <w:tabs>
                <w:tab w:val="left" w:pos="1386"/>
                <w:tab w:val="left" w:pos="3123"/>
              </w:tabs>
              <w:ind w:left="108" w:right="-15"/>
            </w:pPr>
            <w:r w:rsidRPr="00D66CF1">
              <w:rPr>
                <w:b/>
                <w:u w:val="single"/>
              </w:rPr>
              <w:t>Двигательная деятельность:</w:t>
            </w:r>
            <w:r w:rsidRPr="00D66CF1">
              <w:rPr>
                <w:b/>
                <w:spacing w:val="40"/>
              </w:rPr>
              <w:t xml:space="preserve"> </w:t>
            </w:r>
            <w:r w:rsidRPr="00D66CF1">
              <w:rPr>
                <w:b/>
                <w:spacing w:val="-2"/>
              </w:rPr>
              <w:t>игровое</w:t>
            </w:r>
            <w:r w:rsidRPr="00D66CF1">
              <w:rPr>
                <w:b/>
              </w:rPr>
              <w:tab/>
            </w:r>
            <w:r w:rsidRPr="00D66CF1">
              <w:rPr>
                <w:b/>
                <w:spacing w:val="-2"/>
              </w:rPr>
              <w:t>упражнение</w:t>
            </w:r>
            <w:r w:rsidRPr="00D66CF1">
              <w:rPr>
                <w:b/>
              </w:rPr>
              <w:tab/>
            </w:r>
            <w:r w:rsidRPr="00D66CF1">
              <w:rPr>
                <w:spacing w:val="-2"/>
              </w:rPr>
              <w:t xml:space="preserve">«Передай </w:t>
            </w:r>
            <w:r w:rsidRPr="00D66CF1">
              <w:t>мячик» - учить детей играть в паре.</w:t>
            </w:r>
          </w:p>
          <w:p w14:paraId="39FBD624" w14:textId="77777777" w:rsidR="00D75065" w:rsidRPr="00D66CF1" w:rsidRDefault="002B7311">
            <w:pPr>
              <w:pStyle w:val="TableParagraph"/>
              <w:ind w:left="108" w:right="358" w:hanging="10"/>
              <w:jc w:val="both"/>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д/и </w:t>
            </w:r>
            <w:r w:rsidRPr="00D66CF1">
              <w:t>«Кто больше назовет ласковых слов?»- упражнять в употреблении вежливых слов.</w:t>
            </w:r>
          </w:p>
        </w:tc>
        <w:tc>
          <w:tcPr>
            <w:tcW w:w="2518" w:type="dxa"/>
            <w:vMerge w:val="restart"/>
          </w:tcPr>
          <w:p w14:paraId="0D52EB3D" w14:textId="77777777" w:rsidR="00D75065" w:rsidRPr="00D66CF1" w:rsidRDefault="002B7311">
            <w:pPr>
              <w:pStyle w:val="TableParagraph"/>
              <w:tabs>
                <w:tab w:val="left" w:pos="1851"/>
              </w:tabs>
              <w:ind w:left="109" w:right="-15"/>
            </w:pPr>
            <w:r w:rsidRPr="00D66CF1">
              <w:rPr>
                <w:spacing w:val="-2"/>
              </w:rPr>
              <w:t>Предложить</w:t>
            </w:r>
            <w:r w:rsidRPr="00D66CF1">
              <w:tab/>
            </w:r>
            <w:r w:rsidRPr="00D66CF1">
              <w:rPr>
                <w:spacing w:val="-2"/>
              </w:rPr>
              <w:t xml:space="preserve">детям: </w:t>
            </w:r>
            <w:r w:rsidRPr="00D66CF1">
              <w:t>атрибуты</w:t>
            </w:r>
            <w:r w:rsidRPr="00D66CF1">
              <w:rPr>
                <w:spacing w:val="40"/>
              </w:rPr>
              <w:t xml:space="preserve"> </w:t>
            </w:r>
            <w:r w:rsidRPr="00D66CF1">
              <w:t>к сюжетно</w:t>
            </w:r>
          </w:p>
          <w:p w14:paraId="41173390" w14:textId="77777777" w:rsidR="00D75065" w:rsidRPr="00D66CF1" w:rsidRDefault="002B7311">
            <w:pPr>
              <w:pStyle w:val="TableParagraph"/>
              <w:ind w:left="109"/>
            </w:pPr>
            <w:r w:rsidRPr="00D66CF1">
              <w:t>–</w:t>
            </w:r>
            <w:r w:rsidRPr="00D66CF1">
              <w:rPr>
                <w:spacing w:val="-4"/>
              </w:rPr>
              <w:t xml:space="preserve"> </w:t>
            </w:r>
            <w:r w:rsidRPr="00D66CF1">
              <w:t>ролевой</w:t>
            </w:r>
            <w:r w:rsidRPr="00D66CF1">
              <w:rPr>
                <w:spacing w:val="-3"/>
              </w:rPr>
              <w:t xml:space="preserve"> </w:t>
            </w:r>
            <w:r w:rsidRPr="00D66CF1">
              <w:rPr>
                <w:spacing w:val="-4"/>
              </w:rPr>
              <w:t>игре</w:t>
            </w:r>
          </w:p>
          <w:p w14:paraId="32220231" w14:textId="77777777" w:rsidR="00D75065" w:rsidRPr="00D66CF1" w:rsidRDefault="002B7311">
            <w:pPr>
              <w:pStyle w:val="TableParagraph"/>
              <w:ind w:left="109" w:right="541"/>
            </w:pPr>
            <w:r w:rsidRPr="00D66CF1">
              <w:t xml:space="preserve">«Стираем белье </w:t>
            </w:r>
            <w:r w:rsidRPr="00D66CF1">
              <w:rPr>
                <w:spacing w:val="-2"/>
              </w:rPr>
              <w:t>куклам»;</w:t>
            </w:r>
            <w:r w:rsidRPr="00D66CF1">
              <w:rPr>
                <w:spacing w:val="40"/>
              </w:rPr>
              <w:t xml:space="preserve"> </w:t>
            </w:r>
            <w:r w:rsidRPr="00D66CF1">
              <w:rPr>
                <w:spacing w:val="-2"/>
              </w:rPr>
              <w:t xml:space="preserve">алгоритм </w:t>
            </w:r>
            <w:r w:rsidRPr="00D66CF1">
              <w:t>сервировки</w:t>
            </w:r>
            <w:r w:rsidRPr="00D66CF1">
              <w:rPr>
                <w:spacing w:val="-15"/>
              </w:rPr>
              <w:t xml:space="preserve"> </w:t>
            </w:r>
            <w:r w:rsidRPr="00D66CF1">
              <w:t xml:space="preserve">стола; лейки, тканевые </w:t>
            </w:r>
            <w:r w:rsidRPr="00D66CF1">
              <w:rPr>
                <w:spacing w:val="-2"/>
              </w:rPr>
              <w:t>салфетки.</w:t>
            </w:r>
          </w:p>
        </w:tc>
      </w:tr>
      <w:tr w:rsidR="00D75065" w:rsidRPr="00D66CF1" w14:paraId="05B99ED0" w14:textId="77777777">
        <w:trPr>
          <w:trHeight w:val="1106"/>
        </w:trPr>
        <w:tc>
          <w:tcPr>
            <w:tcW w:w="404" w:type="dxa"/>
          </w:tcPr>
          <w:p w14:paraId="6370CC78" w14:textId="77777777" w:rsidR="00D75065" w:rsidRPr="00D66CF1" w:rsidRDefault="002B7311">
            <w:pPr>
              <w:pStyle w:val="TableParagraph"/>
              <w:ind w:left="25" w:right="9"/>
              <w:jc w:val="center"/>
              <w:rPr>
                <w:b/>
              </w:rPr>
            </w:pPr>
            <w:r w:rsidRPr="00D66CF1">
              <w:rPr>
                <w:b/>
                <w:spacing w:val="-5"/>
              </w:rPr>
              <w:t>2.</w:t>
            </w:r>
          </w:p>
        </w:tc>
        <w:tc>
          <w:tcPr>
            <w:tcW w:w="2710" w:type="dxa"/>
            <w:vMerge w:val="restart"/>
          </w:tcPr>
          <w:p w14:paraId="796100A4"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96286BF" w14:textId="77777777" w:rsidR="00D75065" w:rsidRPr="00D66CF1" w:rsidRDefault="002B7311">
            <w:pPr>
              <w:pStyle w:val="TableParagraph"/>
              <w:ind w:left="100" w:right="350" w:firstLine="10"/>
              <w:rPr>
                <w:b/>
              </w:rPr>
            </w:pPr>
            <w:r w:rsidRPr="00D66CF1">
              <w:rPr>
                <w:b/>
              </w:rPr>
              <w:t>«Целевое</w:t>
            </w:r>
            <w:r w:rsidRPr="00D66CF1">
              <w:rPr>
                <w:b/>
                <w:spacing w:val="-15"/>
              </w:rPr>
              <w:t xml:space="preserve"> </w:t>
            </w:r>
            <w:r w:rsidRPr="00D66CF1">
              <w:rPr>
                <w:b/>
              </w:rPr>
              <w:t xml:space="preserve">посещение прачечной детского </w:t>
            </w:r>
            <w:r w:rsidRPr="00D66CF1">
              <w:rPr>
                <w:b/>
                <w:spacing w:val="-2"/>
              </w:rPr>
              <w:t>сада»</w:t>
            </w:r>
          </w:p>
        </w:tc>
        <w:tc>
          <w:tcPr>
            <w:tcW w:w="4818" w:type="dxa"/>
            <w:vMerge w:val="restart"/>
          </w:tcPr>
          <w:p w14:paraId="73D807E7" w14:textId="77777777" w:rsidR="00D75065" w:rsidRPr="00D66CF1" w:rsidRDefault="002B7311">
            <w:pPr>
              <w:pStyle w:val="TableParagraph"/>
              <w:ind w:left="110" w:right="100"/>
            </w:pPr>
            <w:r w:rsidRPr="00D66CF1">
              <w:rPr>
                <w:b/>
              </w:rPr>
              <w:t>Задачи:</w:t>
            </w:r>
            <w:r w:rsidRPr="00D66CF1">
              <w:rPr>
                <w:b/>
                <w:spacing w:val="-7"/>
              </w:rPr>
              <w:t xml:space="preserve"> </w:t>
            </w:r>
            <w:r w:rsidRPr="00D66CF1">
              <w:rPr>
                <w:b/>
              </w:rPr>
              <w:t>-</w:t>
            </w:r>
            <w:r w:rsidRPr="00D66CF1">
              <w:rPr>
                <w:b/>
                <w:spacing w:val="-7"/>
              </w:rPr>
              <w:t xml:space="preserve"> </w:t>
            </w:r>
            <w:r w:rsidRPr="00D66CF1">
              <w:t>познакомить</w:t>
            </w:r>
            <w:r w:rsidRPr="00D66CF1">
              <w:rPr>
                <w:spacing w:val="-8"/>
              </w:rPr>
              <w:t xml:space="preserve"> </w:t>
            </w:r>
            <w:r w:rsidRPr="00D66CF1">
              <w:t>с</w:t>
            </w:r>
            <w:r w:rsidRPr="00D66CF1">
              <w:rPr>
                <w:spacing w:val="-8"/>
              </w:rPr>
              <w:t xml:space="preserve"> </w:t>
            </w:r>
            <w:r w:rsidRPr="00D66CF1">
              <w:t>работой</w:t>
            </w:r>
            <w:r w:rsidRPr="00D66CF1">
              <w:rPr>
                <w:spacing w:val="-8"/>
              </w:rPr>
              <w:t xml:space="preserve"> </w:t>
            </w:r>
            <w:r w:rsidRPr="00D66CF1">
              <w:t>прачечной, функциональными обязанностями</w:t>
            </w:r>
            <w:r w:rsidRPr="00D66CF1">
              <w:rPr>
                <w:spacing w:val="40"/>
              </w:rPr>
              <w:t xml:space="preserve"> </w:t>
            </w:r>
            <w:r w:rsidRPr="00D66CF1">
              <w:t>работника прачечной;</w:t>
            </w:r>
          </w:p>
          <w:p w14:paraId="41B423CD" w14:textId="77777777" w:rsidR="00D75065" w:rsidRPr="00D66CF1" w:rsidRDefault="002B7311">
            <w:pPr>
              <w:pStyle w:val="TableParagraph"/>
              <w:numPr>
                <w:ilvl w:val="0"/>
                <w:numId w:val="340"/>
              </w:numPr>
              <w:tabs>
                <w:tab w:val="left" w:pos="249"/>
              </w:tabs>
              <w:ind w:right="409" w:firstLine="0"/>
            </w:pPr>
            <w:r w:rsidRPr="00D66CF1">
              <w:t>воспитывать</w:t>
            </w:r>
            <w:r w:rsidRPr="00D66CF1">
              <w:rPr>
                <w:spacing w:val="-14"/>
              </w:rPr>
              <w:t xml:space="preserve"> </w:t>
            </w:r>
            <w:r w:rsidRPr="00D66CF1">
              <w:t>уважительное</w:t>
            </w:r>
            <w:r w:rsidRPr="00D66CF1">
              <w:rPr>
                <w:spacing w:val="-14"/>
              </w:rPr>
              <w:t xml:space="preserve"> </w:t>
            </w:r>
            <w:r w:rsidRPr="00D66CF1">
              <w:t>отношение</w:t>
            </w:r>
            <w:r w:rsidRPr="00D66CF1">
              <w:rPr>
                <w:spacing w:val="-14"/>
              </w:rPr>
              <w:t xml:space="preserve"> </w:t>
            </w:r>
            <w:r w:rsidRPr="00D66CF1">
              <w:t>к работе сотрудников детского сада;</w:t>
            </w:r>
          </w:p>
          <w:p w14:paraId="36CE451E" w14:textId="77777777" w:rsidR="00D75065" w:rsidRPr="00D66CF1" w:rsidRDefault="002B7311">
            <w:pPr>
              <w:pStyle w:val="TableParagraph"/>
              <w:numPr>
                <w:ilvl w:val="0"/>
                <w:numId w:val="340"/>
              </w:numPr>
              <w:tabs>
                <w:tab w:val="left" w:pos="249"/>
              </w:tabs>
              <w:ind w:left="249" w:hanging="139"/>
            </w:pPr>
            <w:r w:rsidRPr="00D66CF1">
              <w:t>развивать</w:t>
            </w:r>
            <w:r w:rsidRPr="00D66CF1">
              <w:rPr>
                <w:spacing w:val="-9"/>
              </w:rPr>
              <w:t xml:space="preserve"> </w:t>
            </w:r>
            <w:r w:rsidRPr="00D66CF1">
              <w:rPr>
                <w:spacing w:val="-2"/>
              </w:rPr>
              <w:t>наблюдательность.</w:t>
            </w:r>
          </w:p>
        </w:tc>
        <w:tc>
          <w:tcPr>
            <w:tcW w:w="4112" w:type="dxa"/>
            <w:vMerge/>
            <w:tcBorders>
              <w:top w:val="nil"/>
            </w:tcBorders>
          </w:tcPr>
          <w:p w14:paraId="223E5AFB" w14:textId="77777777" w:rsidR="00D75065" w:rsidRPr="00D66CF1" w:rsidRDefault="00D75065"/>
        </w:tc>
        <w:tc>
          <w:tcPr>
            <w:tcW w:w="2518" w:type="dxa"/>
            <w:vMerge/>
            <w:tcBorders>
              <w:top w:val="nil"/>
            </w:tcBorders>
          </w:tcPr>
          <w:p w14:paraId="4D3502CF" w14:textId="77777777" w:rsidR="00D75065" w:rsidRPr="00D66CF1" w:rsidRDefault="00D75065"/>
        </w:tc>
      </w:tr>
      <w:tr w:rsidR="00D75065" w:rsidRPr="00D66CF1" w14:paraId="06BAE61F" w14:textId="77777777">
        <w:trPr>
          <w:trHeight w:val="1379"/>
        </w:trPr>
        <w:tc>
          <w:tcPr>
            <w:tcW w:w="404" w:type="dxa"/>
          </w:tcPr>
          <w:p w14:paraId="3D0E3C59" w14:textId="77777777" w:rsidR="00D75065" w:rsidRPr="00D66CF1" w:rsidRDefault="00D75065">
            <w:pPr>
              <w:pStyle w:val="TableParagraph"/>
            </w:pPr>
          </w:p>
        </w:tc>
        <w:tc>
          <w:tcPr>
            <w:tcW w:w="2710" w:type="dxa"/>
            <w:vMerge/>
            <w:tcBorders>
              <w:top w:val="nil"/>
            </w:tcBorders>
          </w:tcPr>
          <w:p w14:paraId="662DF14E" w14:textId="77777777" w:rsidR="00D75065" w:rsidRPr="00D66CF1" w:rsidRDefault="00D75065"/>
        </w:tc>
        <w:tc>
          <w:tcPr>
            <w:tcW w:w="4818" w:type="dxa"/>
            <w:vMerge/>
            <w:tcBorders>
              <w:top w:val="nil"/>
            </w:tcBorders>
          </w:tcPr>
          <w:p w14:paraId="0B8F2869" w14:textId="77777777" w:rsidR="00D75065" w:rsidRPr="00D66CF1" w:rsidRDefault="00D75065"/>
        </w:tc>
        <w:tc>
          <w:tcPr>
            <w:tcW w:w="4112" w:type="dxa"/>
            <w:vMerge/>
            <w:tcBorders>
              <w:top w:val="nil"/>
            </w:tcBorders>
          </w:tcPr>
          <w:p w14:paraId="0E0E0D47" w14:textId="77777777" w:rsidR="00D75065" w:rsidRPr="00D66CF1" w:rsidRDefault="00D75065"/>
        </w:tc>
        <w:tc>
          <w:tcPr>
            <w:tcW w:w="2518" w:type="dxa"/>
            <w:vMerge/>
            <w:tcBorders>
              <w:top w:val="nil"/>
            </w:tcBorders>
          </w:tcPr>
          <w:p w14:paraId="4C201B0F" w14:textId="77777777" w:rsidR="00D75065" w:rsidRPr="00D66CF1" w:rsidRDefault="00D75065"/>
        </w:tc>
      </w:tr>
      <w:tr w:rsidR="00D75065" w:rsidRPr="00D66CF1" w14:paraId="0E158706" w14:textId="77777777">
        <w:trPr>
          <w:trHeight w:val="2760"/>
        </w:trPr>
        <w:tc>
          <w:tcPr>
            <w:tcW w:w="404" w:type="dxa"/>
          </w:tcPr>
          <w:p w14:paraId="4B1AD44E" w14:textId="77777777" w:rsidR="00D75065" w:rsidRPr="00D66CF1" w:rsidRDefault="002B7311">
            <w:pPr>
              <w:pStyle w:val="TableParagraph"/>
              <w:ind w:left="25" w:right="9"/>
              <w:jc w:val="center"/>
              <w:rPr>
                <w:b/>
              </w:rPr>
            </w:pPr>
            <w:r w:rsidRPr="00D66CF1">
              <w:rPr>
                <w:b/>
                <w:spacing w:val="-5"/>
              </w:rPr>
              <w:t>3.</w:t>
            </w:r>
          </w:p>
        </w:tc>
        <w:tc>
          <w:tcPr>
            <w:tcW w:w="2710" w:type="dxa"/>
          </w:tcPr>
          <w:p w14:paraId="5F4F9225"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AA67F2B" w14:textId="77777777" w:rsidR="00D75065" w:rsidRPr="00D66CF1" w:rsidRDefault="002B7311">
            <w:pPr>
              <w:pStyle w:val="TableParagraph"/>
              <w:ind w:left="110" w:right="1235"/>
              <w:jc w:val="both"/>
              <w:rPr>
                <w:b/>
              </w:rPr>
            </w:pPr>
            <w:r w:rsidRPr="00D66CF1">
              <w:rPr>
                <w:b/>
                <w:spacing w:val="-2"/>
              </w:rPr>
              <w:t xml:space="preserve">«Безопасное </w:t>
            </w:r>
            <w:r w:rsidRPr="00D66CF1">
              <w:rPr>
                <w:b/>
              </w:rPr>
              <w:t xml:space="preserve">поведение в </w:t>
            </w:r>
            <w:r w:rsidRPr="00D66CF1">
              <w:rPr>
                <w:b/>
                <w:spacing w:val="-2"/>
              </w:rPr>
              <w:t>транспорте»</w:t>
            </w:r>
          </w:p>
        </w:tc>
        <w:tc>
          <w:tcPr>
            <w:tcW w:w="4818" w:type="dxa"/>
          </w:tcPr>
          <w:p w14:paraId="3069536A" w14:textId="77777777" w:rsidR="00D75065" w:rsidRPr="00D66CF1" w:rsidRDefault="002B7311">
            <w:pPr>
              <w:pStyle w:val="TableParagraph"/>
              <w:tabs>
                <w:tab w:val="left" w:pos="1227"/>
                <w:tab w:val="left" w:pos="1583"/>
                <w:tab w:val="left" w:pos="2662"/>
                <w:tab w:val="left" w:pos="3506"/>
              </w:tabs>
              <w:ind w:left="110" w:right="-15"/>
            </w:pPr>
            <w:r w:rsidRPr="00D66CF1">
              <w:rPr>
                <w:b/>
                <w:spacing w:val="-2"/>
              </w:rPr>
              <w:t>Задачи:</w:t>
            </w:r>
            <w:r w:rsidRPr="00D66CF1">
              <w:rPr>
                <w:b/>
              </w:rPr>
              <w:tab/>
            </w:r>
            <w:r w:rsidRPr="00D66CF1">
              <w:rPr>
                <w:spacing w:val="-10"/>
              </w:rPr>
              <w:t>-</w:t>
            </w:r>
            <w:r w:rsidRPr="00D66CF1">
              <w:tab/>
            </w:r>
            <w:r w:rsidRPr="00D66CF1">
              <w:rPr>
                <w:spacing w:val="-2"/>
              </w:rPr>
              <w:t>обучать</w:t>
            </w:r>
            <w:r w:rsidRPr="00D66CF1">
              <w:tab/>
            </w:r>
            <w:r w:rsidRPr="00D66CF1">
              <w:rPr>
                <w:spacing w:val="-2"/>
              </w:rPr>
              <w:t>детей</w:t>
            </w:r>
            <w:r w:rsidRPr="00D66CF1">
              <w:tab/>
            </w:r>
            <w:r w:rsidRPr="00D66CF1">
              <w:rPr>
                <w:spacing w:val="-2"/>
              </w:rPr>
              <w:t xml:space="preserve">безопасному </w:t>
            </w:r>
            <w:r w:rsidRPr="00D66CF1">
              <w:t>поведению в транспорте;</w:t>
            </w:r>
          </w:p>
          <w:p w14:paraId="53B1C53A" w14:textId="77777777" w:rsidR="00D75065" w:rsidRPr="00D66CF1" w:rsidRDefault="002B7311">
            <w:pPr>
              <w:pStyle w:val="TableParagraph"/>
              <w:numPr>
                <w:ilvl w:val="0"/>
                <w:numId w:val="339"/>
              </w:numPr>
              <w:tabs>
                <w:tab w:val="left" w:pos="1525"/>
              </w:tabs>
              <w:ind w:right="344" w:firstLine="0"/>
            </w:pPr>
            <w:r w:rsidRPr="00D66CF1">
              <w:t>развивать</w:t>
            </w:r>
            <w:r w:rsidRPr="00D66CF1">
              <w:rPr>
                <w:spacing w:val="-14"/>
              </w:rPr>
              <w:t xml:space="preserve"> </w:t>
            </w:r>
            <w:r w:rsidRPr="00D66CF1">
              <w:t>знания</w:t>
            </w:r>
            <w:r w:rsidRPr="00D66CF1">
              <w:rPr>
                <w:spacing w:val="-14"/>
              </w:rPr>
              <w:t xml:space="preserve"> </w:t>
            </w:r>
            <w:r w:rsidRPr="00D66CF1">
              <w:t>о</w:t>
            </w:r>
            <w:r w:rsidRPr="00D66CF1">
              <w:rPr>
                <w:spacing w:val="-13"/>
              </w:rPr>
              <w:t xml:space="preserve"> </w:t>
            </w:r>
            <w:r w:rsidRPr="00D66CF1">
              <w:t>правилах поведения в транспорте;</w:t>
            </w:r>
          </w:p>
          <w:p w14:paraId="65E812FE" w14:textId="77777777" w:rsidR="00D75065" w:rsidRPr="00D66CF1" w:rsidRDefault="002B7311">
            <w:pPr>
              <w:pStyle w:val="TableParagraph"/>
              <w:numPr>
                <w:ilvl w:val="0"/>
                <w:numId w:val="339"/>
              </w:numPr>
              <w:tabs>
                <w:tab w:val="left" w:pos="1525"/>
              </w:tabs>
              <w:ind w:right="308" w:firstLine="0"/>
            </w:pPr>
            <w:r w:rsidRPr="00D66CF1">
              <w:t>воспитывать</w:t>
            </w:r>
            <w:r w:rsidRPr="00D66CF1">
              <w:rPr>
                <w:spacing w:val="-15"/>
              </w:rPr>
              <w:t xml:space="preserve"> </w:t>
            </w:r>
            <w:r w:rsidRPr="00D66CF1">
              <w:t>осторожность</w:t>
            </w:r>
            <w:r w:rsidRPr="00D66CF1">
              <w:rPr>
                <w:spacing w:val="-15"/>
              </w:rPr>
              <w:t xml:space="preserve"> </w:t>
            </w:r>
            <w:r w:rsidRPr="00D66CF1">
              <w:t xml:space="preserve">и </w:t>
            </w:r>
            <w:r w:rsidRPr="00D66CF1">
              <w:rPr>
                <w:spacing w:val="-2"/>
              </w:rPr>
              <w:t>аккуратность.</w:t>
            </w:r>
          </w:p>
        </w:tc>
        <w:tc>
          <w:tcPr>
            <w:tcW w:w="4112" w:type="dxa"/>
            <w:vMerge/>
            <w:tcBorders>
              <w:top w:val="nil"/>
            </w:tcBorders>
          </w:tcPr>
          <w:p w14:paraId="132D7AB6" w14:textId="77777777" w:rsidR="00D75065" w:rsidRPr="00D66CF1" w:rsidRDefault="00D75065"/>
        </w:tc>
        <w:tc>
          <w:tcPr>
            <w:tcW w:w="2518" w:type="dxa"/>
            <w:vMerge/>
            <w:tcBorders>
              <w:top w:val="nil"/>
            </w:tcBorders>
          </w:tcPr>
          <w:p w14:paraId="52C942D3" w14:textId="77777777" w:rsidR="00D75065" w:rsidRPr="00D66CF1" w:rsidRDefault="00D75065"/>
        </w:tc>
      </w:tr>
    </w:tbl>
    <w:p w14:paraId="6AE9BA02" w14:textId="77777777" w:rsidR="00D75065" w:rsidRPr="00D66CF1" w:rsidRDefault="00D75065">
      <w:pPr>
        <w:pStyle w:val="a3"/>
        <w:spacing w:before="65" w:after="1"/>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D75065" w:rsidRPr="00D66CF1" w14:paraId="1BE99114" w14:textId="77777777">
        <w:trPr>
          <w:trHeight w:val="278"/>
        </w:trPr>
        <w:tc>
          <w:tcPr>
            <w:tcW w:w="14560" w:type="dxa"/>
          </w:tcPr>
          <w:p w14:paraId="2391CDD9" w14:textId="77777777" w:rsidR="009172F9" w:rsidRPr="00D66CF1" w:rsidRDefault="009172F9">
            <w:pPr>
              <w:pStyle w:val="TableParagraph"/>
              <w:spacing w:line="258" w:lineRule="exact"/>
              <w:ind w:left="121" w:right="107"/>
              <w:jc w:val="center"/>
              <w:rPr>
                <w:b/>
                <w:spacing w:val="-5"/>
              </w:rPr>
            </w:pPr>
          </w:p>
          <w:p w14:paraId="2B92BFB2" w14:textId="77777777" w:rsidR="009172F9" w:rsidRPr="00D66CF1" w:rsidRDefault="009172F9">
            <w:pPr>
              <w:pStyle w:val="TableParagraph"/>
              <w:spacing w:line="258" w:lineRule="exact"/>
              <w:ind w:left="121" w:right="107"/>
              <w:jc w:val="center"/>
              <w:rPr>
                <w:b/>
                <w:spacing w:val="-5"/>
              </w:rPr>
            </w:pPr>
          </w:p>
          <w:p w14:paraId="37D0DC8B" w14:textId="77777777" w:rsidR="009172F9" w:rsidRPr="00D66CF1" w:rsidRDefault="009172F9">
            <w:pPr>
              <w:pStyle w:val="TableParagraph"/>
              <w:spacing w:line="258" w:lineRule="exact"/>
              <w:ind w:left="121" w:right="107"/>
              <w:jc w:val="center"/>
              <w:rPr>
                <w:b/>
                <w:spacing w:val="-5"/>
              </w:rPr>
            </w:pPr>
          </w:p>
          <w:p w14:paraId="62A981E8" w14:textId="77777777" w:rsidR="00D75065" w:rsidRPr="00D66CF1" w:rsidRDefault="002B7311">
            <w:pPr>
              <w:pStyle w:val="TableParagraph"/>
              <w:spacing w:line="258" w:lineRule="exact"/>
              <w:ind w:left="121" w:right="107"/>
              <w:jc w:val="center"/>
              <w:rPr>
                <w:b/>
              </w:rPr>
            </w:pPr>
            <w:r w:rsidRPr="00D66CF1">
              <w:rPr>
                <w:b/>
                <w:spacing w:val="-5"/>
              </w:rPr>
              <w:lastRenderedPageBreak/>
              <w:t>Май</w:t>
            </w:r>
          </w:p>
        </w:tc>
      </w:tr>
      <w:tr w:rsidR="00D75065" w:rsidRPr="00D66CF1" w14:paraId="4DC44D2D" w14:textId="77777777">
        <w:trPr>
          <w:trHeight w:val="276"/>
        </w:trPr>
        <w:tc>
          <w:tcPr>
            <w:tcW w:w="14560" w:type="dxa"/>
          </w:tcPr>
          <w:p w14:paraId="6A6F600A" w14:textId="77777777" w:rsidR="00D75065" w:rsidRPr="00D66CF1" w:rsidRDefault="002B7311">
            <w:pPr>
              <w:pStyle w:val="TableParagraph"/>
              <w:spacing w:line="256" w:lineRule="exact"/>
              <w:ind w:left="122" w:right="107"/>
              <w:jc w:val="center"/>
              <w:rPr>
                <w:b/>
              </w:rPr>
            </w:pPr>
            <w:r w:rsidRPr="00D66CF1">
              <w:rPr>
                <w:b/>
              </w:rPr>
              <w:lastRenderedPageBreak/>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bl>
    <w:p w14:paraId="7ED1A69D" w14:textId="77777777" w:rsidR="00D75065" w:rsidRPr="00D66CF1" w:rsidRDefault="00D75065">
      <w:pPr>
        <w:spacing w:line="256" w:lineRule="exact"/>
        <w:jc w:val="center"/>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D75065" w:rsidRPr="00D66CF1" w14:paraId="23842B88" w14:textId="77777777">
        <w:trPr>
          <w:trHeight w:val="2483"/>
        </w:trPr>
        <w:tc>
          <w:tcPr>
            <w:tcW w:w="14560" w:type="dxa"/>
            <w:gridSpan w:val="5"/>
          </w:tcPr>
          <w:p w14:paraId="4BF1CB1F" w14:textId="77777777" w:rsidR="00D75065" w:rsidRPr="00D66CF1" w:rsidRDefault="002B7311">
            <w:pPr>
              <w:pStyle w:val="TableParagraph"/>
              <w:ind w:left="113" w:right="537"/>
              <w:jc w:val="both"/>
            </w:pPr>
            <w:r w:rsidRPr="00D66CF1">
              <w:rPr>
                <w:b/>
              </w:rPr>
              <w:t xml:space="preserve">Планируемые результаты освоения содержания тематической недели: </w:t>
            </w:r>
            <w:r w:rsidRPr="00D66CF1">
              <w:t>отражает в играх разные сюжеты, активно осваивает способы ролевого поведения: называет свою роль и обращается к сверстнику по имени игрового персонажа, охотно вступает в</w:t>
            </w:r>
            <w:r w:rsidRPr="00D66CF1">
              <w:rPr>
                <w:spacing w:val="40"/>
              </w:rPr>
              <w:t xml:space="preserve"> </w:t>
            </w:r>
            <w:r w:rsidRPr="00D66CF1">
              <w:t>ролевой диалог с воспитателем и сверстником, меняет интонацию голоса в зависимости от роли; использует разнообразные игровые действия, в дидактических играх принимает игровую задачу и действует в соответствии с ней; проявляет интерес к игровому</w:t>
            </w:r>
            <w:r w:rsidRPr="00D66CF1">
              <w:rPr>
                <w:spacing w:val="40"/>
              </w:rPr>
              <w:t xml:space="preserve"> </w:t>
            </w:r>
            <w:r w:rsidRPr="00D66CF1">
              <w:t>общению со сверстниками. проявляет интерес к трудовой деятельности взрослых; по вопросам взрослого правильно называет предметы ближайшего окружения; устанавливает связи.</w:t>
            </w:r>
          </w:p>
          <w:p w14:paraId="160A484B" w14:textId="77777777" w:rsidR="00D75065" w:rsidRPr="00D66CF1" w:rsidRDefault="002B7311">
            <w:pPr>
              <w:pStyle w:val="TableParagraph"/>
              <w:spacing w:line="270" w:lineRule="atLeast"/>
              <w:ind w:left="113" w:right="83"/>
              <w:jc w:val="both"/>
            </w:pPr>
            <w:r w:rsidRPr="00D66CF1">
              <w:rPr>
                <w:b/>
              </w:rPr>
              <w:t xml:space="preserve">Взаимодействие с родителями: </w:t>
            </w:r>
            <w:r w:rsidRPr="00D66CF1">
              <w:t>акция для родителей «Добрые дела для нашей группы» (по благоустройству группы и участка).</w:t>
            </w:r>
            <w:r w:rsidRPr="00D66CF1">
              <w:rPr>
                <w:spacing w:val="40"/>
              </w:rPr>
              <w:t xml:space="preserve"> </w:t>
            </w:r>
            <w:r w:rsidRPr="00D66CF1">
              <w:t>совместно с родителями оформление группового альбома «Вот какие малыши, полюбуйтесь от души». Консультация «Эмоциональное развитие ребенка 3-4 лет».</w:t>
            </w:r>
          </w:p>
        </w:tc>
      </w:tr>
      <w:tr w:rsidR="00D75065" w:rsidRPr="00D66CF1" w14:paraId="529C49A9" w14:textId="77777777">
        <w:trPr>
          <w:trHeight w:val="2760"/>
        </w:trPr>
        <w:tc>
          <w:tcPr>
            <w:tcW w:w="404" w:type="dxa"/>
          </w:tcPr>
          <w:p w14:paraId="2086C26C" w14:textId="77777777" w:rsidR="00D75065" w:rsidRPr="00D66CF1" w:rsidRDefault="002B7311">
            <w:pPr>
              <w:pStyle w:val="TableParagraph"/>
              <w:ind w:left="33" w:right="9"/>
              <w:jc w:val="center"/>
              <w:rPr>
                <w:b/>
              </w:rPr>
            </w:pPr>
            <w:r w:rsidRPr="00D66CF1">
              <w:rPr>
                <w:b/>
                <w:spacing w:val="-5"/>
              </w:rPr>
              <w:t>1.</w:t>
            </w:r>
          </w:p>
        </w:tc>
        <w:tc>
          <w:tcPr>
            <w:tcW w:w="2710" w:type="dxa"/>
          </w:tcPr>
          <w:p w14:paraId="6CDD5DAF"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35FE21D" w14:textId="77777777" w:rsidR="00D75065" w:rsidRPr="00D66CF1" w:rsidRDefault="002B7311">
            <w:pPr>
              <w:pStyle w:val="TableParagraph"/>
              <w:ind w:left="114"/>
              <w:rPr>
                <w:b/>
              </w:rPr>
            </w:pPr>
            <w:r w:rsidRPr="00D66CF1">
              <w:rPr>
                <w:b/>
              </w:rPr>
              <w:t>«Я</w:t>
            </w:r>
            <w:r w:rsidRPr="00D66CF1">
              <w:rPr>
                <w:b/>
                <w:spacing w:val="-5"/>
              </w:rPr>
              <w:t xml:space="preserve"> </w:t>
            </w:r>
            <w:r w:rsidRPr="00D66CF1">
              <w:rPr>
                <w:b/>
              </w:rPr>
              <w:t>одеваюсь</w:t>
            </w:r>
            <w:r w:rsidRPr="00D66CF1">
              <w:rPr>
                <w:b/>
                <w:spacing w:val="-5"/>
              </w:rPr>
              <w:t xml:space="preserve"> </w:t>
            </w:r>
            <w:r w:rsidRPr="00D66CF1">
              <w:rPr>
                <w:b/>
                <w:spacing w:val="-4"/>
              </w:rPr>
              <w:t>сам»</w:t>
            </w:r>
          </w:p>
        </w:tc>
        <w:tc>
          <w:tcPr>
            <w:tcW w:w="4816" w:type="dxa"/>
          </w:tcPr>
          <w:p w14:paraId="1072166E" w14:textId="77777777" w:rsidR="00D75065" w:rsidRPr="00D66CF1" w:rsidRDefault="002B7311">
            <w:pPr>
              <w:pStyle w:val="TableParagraph"/>
              <w:ind w:left="114"/>
            </w:pPr>
            <w:r w:rsidRPr="00D66CF1">
              <w:rPr>
                <w:b/>
              </w:rPr>
              <w:t xml:space="preserve">Задачи: </w:t>
            </w:r>
            <w:r w:rsidRPr="00D66CF1">
              <w:t>- закрепление знаний и представлений о предметах одежды, их назначении,</w:t>
            </w:r>
            <w:r w:rsidRPr="00D66CF1">
              <w:rPr>
                <w:spacing w:val="-13"/>
              </w:rPr>
              <w:t xml:space="preserve"> </w:t>
            </w:r>
            <w:r w:rsidRPr="00D66CF1">
              <w:t>названии,</w:t>
            </w:r>
            <w:r w:rsidRPr="00D66CF1">
              <w:rPr>
                <w:spacing w:val="-13"/>
              </w:rPr>
              <w:t xml:space="preserve"> </w:t>
            </w:r>
            <w:r w:rsidRPr="00D66CF1">
              <w:t>способах</w:t>
            </w:r>
            <w:r w:rsidRPr="00D66CF1">
              <w:rPr>
                <w:spacing w:val="-13"/>
              </w:rPr>
              <w:t xml:space="preserve"> </w:t>
            </w:r>
            <w:r w:rsidRPr="00D66CF1">
              <w:t xml:space="preserve">одевания, </w:t>
            </w:r>
            <w:r w:rsidRPr="00D66CF1">
              <w:rPr>
                <w:spacing w:val="-2"/>
              </w:rPr>
              <w:t>хранения;</w:t>
            </w:r>
          </w:p>
          <w:p w14:paraId="03D32DAA" w14:textId="77777777" w:rsidR="00D75065" w:rsidRPr="00D66CF1" w:rsidRDefault="002B7311">
            <w:pPr>
              <w:pStyle w:val="TableParagraph"/>
              <w:ind w:left="114" w:right="832"/>
            </w:pPr>
            <w:r w:rsidRPr="00D66CF1">
              <w:t>- развивать самостоятельность; - воспитывать</w:t>
            </w:r>
            <w:r w:rsidRPr="00D66CF1">
              <w:rPr>
                <w:spacing w:val="-14"/>
              </w:rPr>
              <w:t xml:space="preserve"> </w:t>
            </w:r>
            <w:r w:rsidRPr="00D66CF1">
              <w:t>бережное</w:t>
            </w:r>
            <w:r w:rsidRPr="00D66CF1">
              <w:rPr>
                <w:spacing w:val="-14"/>
              </w:rPr>
              <w:t xml:space="preserve"> </w:t>
            </w:r>
            <w:r w:rsidRPr="00D66CF1">
              <w:t>обращение</w:t>
            </w:r>
            <w:r w:rsidRPr="00D66CF1">
              <w:rPr>
                <w:spacing w:val="-14"/>
              </w:rPr>
              <w:t xml:space="preserve"> </w:t>
            </w:r>
            <w:r w:rsidRPr="00D66CF1">
              <w:t xml:space="preserve">к </w:t>
            </w:r>
            <w:r w:rsidRPr="00D66CF1">
              <w:rPr>
                <w:spacing w:val="-2"/>
              </w:rPr>
              <w:t>вещам.</w:t>
            </w:r>
          </w:p>
        </w:tc>
        <w:tc>
          <w:tcPr>
            <w:tcW w:w="4112" w:type="dxa"/>
            <w:vMerge w:val="restart"/>
          </w:tcPr>
          <w:p w14:paraId="578B92F8" w14:textId="77777777" w:rsidR="00D75065" w:rsidRPr="00D66CF1" w:rsidRDefault="002B7311">
            <w:pPr>
              <w:pStyle w:val="TableParagraph"/>
              <w:tabs>
                <w:tab w:val="left" w:pos="2129"/>
              </w:tabs>
              <w:ind w:left="115" w:right="436"/>
              <w:jc w:val="both"/>
            </w:pPr>
            <w:r w:rsidRPr="00D66CF1">
              <w:rPr>
                <w:b/>
                <w:spacing w:val="-2"/>
                <w:u w:val="single"/>
              </w:rPr>
              <w:t>Игровая</w:t>
            </w:r>
            <w:r w:rsidRPr="00D66CF1">
              <w:rPr>
                <w:b/>
                <w:u w:val="single"/>
              </w:rPr>
              <w:tab/>
            </w:r>
            <w:r w:rsidRPr="00D66CF1">
              <w:rPr>
                <w:b/>
                <w:spacing w:val="-2"/>
                <w:u w:val="single"/>
              </w:rPr>
              <w:t>деятельность</w:t>
            </w:r>
            <w:r w:rsidRPr="00D66CF1">
              <w:rPr>
                <w:b/>
                <w:spacing w:val="-2"/>
              </w:rPr>
              <w:t xml:space="preserve">: </w:t>
            </w:r>
            <w:r w:rsidRPr="00D66CF1">
              <w:rPr>
                <w:b/>
              </w:rPr>
              <w:t xml:space="preserve">проблемная ситуация </w:t>
            </w:r>
            <w:r w:rsidRPr="00D66CF1">
              <w:t xml:space="preserve">«Мы любим порядок» </w:t>
            </w:r>
            <w:r w:rsidRPr="00D66CF1">
              <w:rPr>
                <w:b/>
              </w:rPr>
              <w:t xml:space="preserve">- </w:t>
            </w:r>
            <w:r w:rsidRPr="00D66CF1">
              <w:t xml:space="preserve">воспитывать доброе отношение детей друг к </w:t>
            </w:r>
            <w:r w:rsidRPr="00D66CF1">
              <w:rPr>
                <w:spacing w:val="-2"/>
              </w:rPr>
              <w:t>другу.</w:t>
            </w:r>
          </w:p>
          <w:p w14:paraId="2092277C" w14:textId="77777777" w:rsidR="00D75065" w:rsidRPr="00D66CF1" w:rsidRDefault="002B7311">
            <w:pPr>
              <w:pStyle w:val="TableParagraph"/>
              <w:ind w:left="115" w:right="558"/>
              <w:rPr>
                <w:b/>
              </w:rPr>
            </w:pPr>
            <w:r w:rsidRPr="00D66CF1">
              <w:rPr>
                <w:b/>
                <w:u w:val="single"/>
              </w:rPr>
              <w:t>Двигательная деятельность:</w:t>
            </w:r>
            <w:r w:rsidRPr="00D66CF1">
              <w:rPr>
                <w:b/>
              </w:rPr>
              <w:t xml:space="preserve"> п/и</w:t>
            </w:r>
            <w:r w:rsidRPr="00D66CF1">
              <w:rPr>
                <w:b/>
                <w:spacing w:val="-11"/>
              </w:rPr>
              <w:t xml:space="preserve"> </w:t>
            </w:r>
            <w:r w:rsidRPr="00D66CF1">
              <w:t>«Найдем</w:t>
            </w:r>
            <w:r w:rsidRPr="00D66CF1">
              <w:rPr>
                <w:spacing w:val="-11"/>
              </w:rPr>
              <w:t xml:space="preserve"> </w:t>
            </w:r>
            <w:r w:rsidRPr="00D66CF1">
              <w:t>лягушонка»</w:t>
            </w:r>
            <w:r w:rsidRPr="00D66CF1">
              <w:rPr>
                <w:spacing w:val="-10"/>
              </w:rPr>
              <w:t xml:space="preserve"> </w:t>
            </w:r>
            <w:r w:rsidRPr="00D66CF1">
              <w:t>–</w:t>
            </w:r>
            <w:r w:rsidRPr="00D66CF1">
              <w:rPr>
                <w:spacing w:val="-10"/>
              </w:rPr>
              <w:t xml:space="preserve"> </w:t>
            </w:r>
            <w:r w:rsidRPr="00D66CF1">
              <w:t xml:space="preserve">учить детей начинать и заканчивать упражнения одновременно, соблюдать предложенный темп. </w:t>
            </w:r>
            <w:r w:rsidRPr="00D66CF1">
              <w:rPr>
                <w:b/>
                <w:u w:val="single"/>
              </w:rPr>
              <w:t>Познавательно –</w:t>
            </w:r>
          </w:p>
          <w:p w14:paraId="22018F66" w14:textId="77777777" w:rsidR="00D75065" w:rsidRPr="00D66CF1" w:rsidRDefault="002B7311">
            <w:pPr>
              <w:pStyle w:val="TableParagraph"/>
              <w:ind w:left="-3" w:firstLine="118"/>
              <w:rPr>
                <w:b/>
              </w:rPr>
            </w:pPr>
            <w:r w:rsidRPr="00D66CF1">
              <w:rPr>
                <w:b/>
                <w:u w:val="single"/>
              </w:rPr>
              <w:t>исследовательская деятельность:</w:t>
            </w:r>
            <w:r w:rsidRPr="00D66CF1">
              <w:rPr>
                <w:b/>
              </w:rPr>
              <w:t xml:space="preserve"> игра – эксперимент </w:t>
            </w:r>
            <w:r w:rsidRPr="00D66CF1">
              <w:t>с соломинкой и воздушным шариком – познакомить детей с тем, что внутри человека есть воздух; помочь сделать фокус - обнаружить</w:t>
            </w:r>
            <w:r w:rsidRPr="00D66CF1">
              <w:rPr>
                <w:spacing w:val="-15"/>
              </w:rPr>
              <w:t xml:space="preserve"> </w:t>
            </w:r>
            <w:r w:rsidRPr="00D66CF1">
              <w:t>воздух.</w:t>
            </w:r>
            <w:r w:rsidRPr="00D66CF1">
              <w:rPr>
                <w:spacing w:val="-14"/>
              </w:rPr>
              <w:t xml:space="preserve"> </w:t>
            </w:r>
            <w:r w:rsidRPr="00D66CF1">
              <w:rPr>
                <w:b/>
                <w:u w:val="single"/>
              </w:rPr>
              <w:t>Изобразительная</w:t>
            </w:r>
            <w:r w:rsidRPr="00D66CF1">
              <w:rPr>
                <w:b/>
              </w:rPr>
              <w:t xml:space="preserve"> </w:t>
            </w:r>
            <w:r w:rsidRPr="00D66CF1">
              <w:rPr>
                <w:b/>
                <w:u w:val="single"/>
              </w:rPr>
              <w:t>деятельность:</w:t>
            </w:r>
            <w:r w:rsidRPr="00D66CF1">
              <w:rPr>
                <w:b/>
                <w:spacing w:val="40"/>
              </w:rPr>
              <w:t xml:space="preserve"> </w:t>
            </w:r>
            <w:r w:rsidRPr="00D66CF1">
              <w:rPr>
                <w:b/>
              </w:rPr>
              <w:t>аппликация</w:t>
            </w:r>
          </w:p>
          <w:p w14:paraId="30E6FD3E" w14:textId="77777777" w:rsidR="00D75065" w:rsidRPr="00D66CF1" w:rsidRDefault="002B7311">
            <w:pPr>
              <w:pStyle w:val="TableParagraph"/>
              <w:ind w:left="7"/>
            </w:pPr>
            <w:r w:rsidRPr="00D66CF1">
              <w:t>«Одуванчики»</w:t>
            </w:r>
            <w:r w:rsidRPr="00D66CF1">
              <w:rPr>
                <w:spacing w:val="40"/>
              </w:rPr>
              <w:t xml:space="preserve"> </w:t>
            </w:r>
            <w:r w:rsidRPr="00D66CF1">
              <w:t>-</w:t>
            </w:r>
            <w:r w:rsidRPr="00D66CF1">
              <w:rPr>
                <w:spacing w:val="-8"/>
              </w:rPr>
              <w:t xml:space="preserve"> </w:t>
            </w:r>
            <w:r w:rsidRPr="00D66CF1">
              <w:t>побуждать</w:t>
            </w:r>
            <w:r w:rsidRPr="00D66CF1">
              <w:rPr>
                <w:spacing w:val="-9"/>
              </w:rPr>
              <w:t xml:space="preserve"> </w:t>
            </w:r>
            <w:r w:rsidRPr="00D66CF1">
              <w:t>к</w:t>
            </w:r>
            <w:r w:rsidRPr="00D66CF1">
              <w:rPr>
                <w:spacing w:val="-9"/>
              </w:rPr>
              <w:t xml:space="preserve"> </w:t>
            </w:r>
            <w:r w:rsidRPr="00D66CF1">
              <w:t>первым творческим проявлением.</w:t>
            </w:r>
          </w:p>
        </w:tc>
        <w:tc>
          <w:tcPr>
            <w:tcW w:w="2518" w:type="dxa"/>
            <w:vMerge w:val="restart"/>
          </w:tcPr>
          <w:p w14:paraId="288E0E6A" w14:textId="77777777" w:rsidR="00D75065" w:rsidRPr="00D66CF1" w:rsidRDefault="002B7311">
            <w:pPr>
              <w:pStyle w:val="TableParagraph"/>
              <w:ind w:left="2" w:right="265" w:firstLine="113"/>
            </w:pPr>
            <w:r w:rsidRPr="00D66CF1">
              <w:t>Предложить</w:t>
            </w:r>
            <w:r w:rsidRPr="00D66CF1">
              <w:rPr>
                <w:spacing w:val="-15"/>
              </w:rPr>
              <w:t xml:space="preserve"> </w:t>
            </w:r>
            <w:r w:rsidRPr="00D66CF1">
              <w:t xml:space="preserve">детям: корзинки для сбора </w:t>
            </w:r>
            <w:r w:rsidRPr="00D66CF1">
              <w:rPr>
                <w:spacing w:val="-2"/>
              </w:rPr>
              <w:t xml:space="preserve">природного </w:t>
            </w:r>
            <w:r w:rsidRPr="00D66CF1">
              <w:t>материала;</w:t>
            </w:r>
            <w:r w:rsidRPr="00D66CF1">
              <w:rPr>
                <w:spacing w:val="40"/>
              </w:rPr>
              <w:t xml:space="preserve"> </w:t>
            </w:r>
            <w:r w:rsidRPr="00D66CF1">
              <w:t xml:space="preserve">подбор </w:t>
            </w:r>
            <w:r w:rsidRPr="00D66CF1">
              <w:rPr>
                <w:spacing w:val="-2"/>
              </w:rPr>
              <w:t>иллюстраций:</w:t>
            </w:r>
          </w:p>
          <w:p w14:paraId="6CCBB8A5" w14:textId="77777777" w:rsidR="00D75065" w:rsidRPr="00D66CF1" w:rsidRDefault="002B7311">
            <w:pPr>
              <w:pStyle w:val="TableParagraph"/>
              <w:tabs>
                <w:tab w:val="left" w:pos="702"/>
                <w:tab w:val="left" w:pos="1585"/>
                <w:tab w:val="left" w:pos="1957"/>
              </w:tabs>
              <w:ind w:left="115" w:right="258"/>
            </w:pPr>
            <w:r w:rsidRPr="00D66CF1">
              <w:rPr>
                <w:spacing w:val="-2"/>
              </w:rPr>
              <w:t>«Маленькие помощники»,</w:t>
            </w:r>
            <w:r w:rsidRPr="00D66CF1">
              <w:tab/>
            </w:r>
            <w:r w:rsidRPr="00D66CF1">
              <w:tab/>
            </w:r>
            <w:r w:rsidRPr="00D66CF1">
              <w:rPr>
                <w:spacing w:val="-6"/>
              </w:rPr>
              <w:t xml:space="preserve">«У </w:t>
            </w:r>
            <w:r w:rsidRPr="00D66CF1">
              <w:rPr>
                <w:spacing w:val="-4"/>
              </w:rPr>
              <w:t>нас</w:t>
            </w:r>
            <w:r w:rsidRPr="00D66CF1">
              <w:tab/>
            </w:r>
            <w:r w:rsidRPr="00D66CF1">
              <w:rPr>
                <w:spacing w:val="-2"/>
              </w:rPr>
              <w:t>порядок»,</w:t>
            </w:r>
            <w:r w:rsidRPr="00D66CF1">
              <w:tab/>
            </w:r>
            <w:r w:rsidRPr="00D66CF1">
              <w:rPr>
                <w:spacing w:val="-53"/>
              </w:rPr>
              <w:t xml:space="preserve"> </w:t>
            </w:r>
            <w:r w:rsidRPr="00D66CF1">
              <w:rPr>
                <w:spacing w:val="-4"/>
              </w:rPr>
              <w:t xml:space="preserve">«В </w:t>
            </w:r>
            <w:r w:rsidRPr="00D66CF1">
              <w:rPr>
                <w:spacing w:val="-2"/>
              </w:rPr>
              <w:t>песочнице»;</w:t>
            </w:r>
            <w:r w:rsidRPr="00D66CF1">
              <w:tab/>
            </w:r>
            <w:r w:rsidRPr="00D66CF1">
              <w:rPr>
                <w:spacing w:val="-2"/>
              </w:rPr>
              <w:t>лейки, песочные</w:t>
            </w:r>
          </w:p>
          <w:p w14:paraId="5E777E5C" w14:textId="77777777" w:rsidR="00D75065" w:rsidRPr="00D66CF1" w:rsidRDefault="002B7311">
            <w:pPr>
              <w:pStyle w:val="TableParagraph"/>
              <w:ind w:left="52"/>
            </w:pPr>
            <w:r w:rsidRPr="00D66CF1">
              <w:rPr>
                <w:spacing w:val="-2"/>
              </w:rPr>
              <w:t>наборы;</w:t>
            </w:r>
          </w:p>
          <w:p w14:paraId="29378955" w14:textId="77777777" w:rsidR="00D75065" w:rsidRPr="00D66CF1" w:rsidRDefault="002B7311">
            <w:pPr>
              <w:pStyle w:val="TableParagraph"/>
              <w:tabs>
                <w:tab w:val="left" w:pos="1318"/>
              </w:tabs>
              <w:ind w:left="7" w:right="40" w:firstLine="108"/>
            </w:pPr>
            <w:r w:rsidRPr="00D66CF1">
              <w:rPr>
                <w:spacing w:val="-2"/>
              </w:rPr>
              <w:t>атрибуты</w:t>
            </w:r>
            <w:r w:rsidRPr="00D66CF1">
              <w:tab/>
              <w:t>к</w:t>
            </w:r>
            <w:r w:rsidRPr="00D66CF1">
              <w:rPr>
                <w:spacing w:val="21"/>
              </w:rPr>
              <w:t xml:space="preserve"> </w:t>
            </w:r>
            <w:r w:rsidRPr="00D66CF1">
              <w:t>сюжетно – ролевым играм по желанию детей.</w:t>
            </w:r>
          </w:p>
        </w:tc>
      </w:tr>
      <w:tr w:rsidR="00D75065" w:rsidRPr="00D66CF1" w14:paraId="4BE8DEF2" w14:textId="77777777">
        <w:trPr>
          <w:trHeight w:val="828"/>
        </w:trPr>
        <w:tc>
          <w:tcPr>
            <w:tcW w:w="404" w:type="dxa"/>
          </w:tcPr>
          <w:p w14:paraId="50C2B2AF" w14:textId="77777777" w:rsidR="00D75065" w:rsidRPr="00D66CF1" w:rsidRDefault="002B7311">
            <w:pPr>
              <w:pStyle w:val="TableParagraph"/>
              <w:ind w:left="33" w:right="9"/>
              <w:jc w:val="center"/>
              <w:rPr>
                <w:b/>
              </w:rPr>
            </w:pPr>
            <w:r w:rsidRPr="00D66CF1">
              <w:rPr>
                <w:b/>
                <w:spacing w:val="-5"/>
              </w:rPr>
              <w:t>2.</w:t>
            </w:r>
          </w:p>
        </w:tc>
        <w:tc>
          <w:tcPr>
            <w:tcW w:w="2710" w:type="dxa"/>
            <w:vMerge w:val="restart"/>
          </w:tcPr>
          <w:p w14:paraId="584DB8B1"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8B34554" w14:textId="77777777" w:rsidR="00D75065" w:rsidRPr="00D66CF1" w:rsidRDefault="002B7311">
            <w:pPr>
              <w:pStyle w:val="TableParagraph"/>
              <w:ind w:left="6"/>
              <w:rPr>
                <w:b/>
              </w:rPr>
            </w:pPr>
            <w:r w:rsidRPr="00D66CF1">
              <w:rPr>
                <w:b/>
              </w:rPr>
              <w:t>«Куклы</w:t>
            </w:r>
            <w:r w:rsidRPr="00D66CF1">
              <w:rPr>
                <w:b/>
                <w:spacing w:val="-14"/>
              </w:rPr>
              <w:t xml:space="preserve"> </w:t>
            </w:r>
            <w:r w:rsidRPr="00D66CF1">
              <w:rPr>
                <w:b/>
              </w:rPr>
              <w:t>Маша</w:t>
            </w:r>
            <w:r w:rsidRPr="00D66CF1">
              <w:rPr>
                <w:b/>
                <w:spacing w:val="-13"/>
              </w:rPr>
              <w:t xml:space="preserve"> </w:t>
            </w:r>
            <w:r w:rsidRPr="00D66CF1">
              <w:rPr>
                <w:b/>
              </w:rPr>
              <w:t>и</w:t>
            </w:r>
            <w:r w:rsidRPr="00D66CF1">
              <w:rPr>
                <w:b/>
                <w:spacing w:val="-14"/>
              </w:rPr>
              <w:t xml:space="preserve"> </w:t>
            </w:r>
            <w:r w:rsidRPr="00D66CF1">
              <w:rPr>
                <w:b/>
              </w:rPr>
              <w:t xml:space="preserve">Антон готовятся к </w:t>
            </w:r>
            <w:r w:rsidRPr="00D66CF1">
              <w:rPr>
                <w:b/>
                <w:spacing w:val="-2"/>
              </w:rPr>
              <w:t>выступлению»</w:t>
            </w:r>
          </w:p>
        </w:tc>
        <w:tc>
          <w:tcPr>
            <w:tcW w:w="4816" w:type="dxa"/>
            <w:vMerge w:val="restart"/>
          </w:tcPr>
          <w:p w14:paraId="507777FD" w14:textId="77777777" w:rsidR="00D75065" w:rsidRPr="00D66CF1" w:rsidRDefault="002B7311">
            <w:pPr>
              <w:pStyle w:val="TableParagraph"/>
              <w:ind w:left="114"/>
            </w:pPr>
            <w:r w:rsidRPr="00D66CF1">
              <w:rPr>
                <w:b/>
              </w:rPr>
              <w:t xml:space="preserve">Задачи: </w:t>
            </w:r>
            <w:r w:rsidRPr="00D66CF1">
              <w:t>- приобщать детей к самообслуживанию</w:t>
            </w:r>
            <w:r w:rsidRPr="00D66CF1">
              <w:rPr>
                <w:spacing w:val="-15"/>
              </w:rPr>
              <w:t xml:space="preserve"> </w:t>
            </w:r>
            <w:r w:rsidRPr="00D66CF1">
              <w:t>(одевание,</w:t>
            </w:r>
            <w:r w:rsidRPr="00D66CF1">
              <w:rPr>
                <w:spacing w:val="-15"/>
              </w:rPr>
              <w:t xml:space="preserve"> </w:t>
            </w:r>
            <w:r w:rsidRPr="00D66CF1">
              <w:t xml:space="preserve">раздевание, </w:t>
            </w:r>
            <w:r w:rsidRPr="00D66CF1">
              <w:rPr>
                <w:spacing w:val="-2"/>
              </w:rPr>
              <w:t>умывание);</w:t>
            </w:r>
          </w:p>
          <w:p w14:paraId="124301E6" w14:textId="77777777" w:rsidR="00D75065" w:rsidRPr="00D66CF1" w:rsidRDefault="002B7311">
            <w:pPr>
              <w:pStyle w:val="TableParagraph"/>
              <w:numPr>
                <w:ilvl w:val="0"/>
                <w:numId w:val="338"/>
              </w:numPr>
              <w:tabs>
                <w:tab w:val="left" w:pos="1421"/>
                <w:tab w:val="left" w:pos="2711"/>
              </w:tabs>
              <w:ind w:right="1300" w:firstLine="0"/>
            </w:pPr>
            <w:r w:rsidRPr="00D66CF1">
              <w:rPr>
                <w:spacing w:val="-2"/>
              </w:rPr>
              <w:t>способствовать развитию самостоятельности, волевых</w:t>
            </w:r>
            <w:r w:rsidRPr="00D66CF1">
              <w:tab/>
            </w:r>
            <w:r w:rsidRPr="00D66CF1">
              <w:rPr>
                <w:spacing w:val="-2"/>
              </w:rPr>
              <w:t>усилий, положительной самооценки;</w:t>
            </w:r>
          </w:p>
          <w:p w14:paraId="2FAC97FE" w14:textId="77777777" w:rsidR="00D75065" w:rsidRPr="00D66CF1" w:rsidRDefault="002B7311">
            <w:pPr>
              <w:pStyle w:val="TableParagraph"/>
              <w:numPr>
                <w:ilvl w:val="0"/>
                <w:numId w:val="338"/>
              </w:numPr>
              <w:tabs>
                <w:tab w:val="left" w:pos="1421"/>
              </w:tabs>
              <w:ind w:right="2009" w:firstLine="0"/>
            </w:pPr>
            <w:r w:rsidRPr="00D66CF1">
              <w:rPr>
                <w:spacing w:val="-2"/>
              </w:rPr>
              <w:t>воспитывать доброжелательное отношение.</w:t>
            </w:r>
          </w:p>
        </w:tc>
        <w:tc>
          <w:tcPr>
            <w:tcW w:w="4112" w:type="dxa"/>
            <w:vMerge/>
            <w:tcBorders>
              <w:top w:val="nil"/>
            </w:tcBorders>
          </w:tcPr>
          <w:p w14:paraId="0B4FB109" w14:textId="77777777" w:rsidR="00D75065" w:rsidRPr="00D66CF1" w:rsidRDefault="00D75065"/>
        </w:tc>
        <w:tc>
          <w:tcPr>
            <w:tcW w:w="2518" w:type="dxa"/>
            <w:vMerge/>
            <w:tcBorders>
              <w:top w:val="nil"/>
            </w:tcBorders>
          </w:tcPr>
          <w:p w14:paraId="0B475DDF" w14:textId="77777777" w:rsidR="00D75065" w:rsidRPr="00D66CF1" w:rsidRDefault="00D75065"/>
        </w:tc>
      </w:tr>
      <w:tr w:rsidR="00D75065" w:rsidRPr="00D66CF1" w14:paraId="3EEA557F" w14:textId="77777777">
        <w:trPr>
          <w:trHeight w:val="3025"/>
        </w:trPr>
        <w:tc>
          <w:tcPr>
            <w:tcW w:w="404" w:type="dxa"/>
          </w:tcPr>
          <w:p w14:paraId="3FBDC6D3" w14:textId="77777777" w:rsidR="00D75065" w:rsidRPr="00D66CF1" w:rsidRDefault="00D75065">
            <w:pPr>
              <w:pStyle w:val="TableParagraph"/>
            </w:pPr>
          </w:p>
        </w:tc>
        <w:tc>
          <w:tcPr>
            <w:tcW w:w="2710" w:type="dxa"/>
            <w:vMerge/>
            <w:tcBorders>
              <w:top w:val="nil"/>
            </w:tcBorders>
          </w:tcPr>
          <w:p w14:paraId="6E816F7B" w14:textId="77777777" w:rsidR="00D75065" w:rsidRPr="00D66CF1" w:rsidRDefault="00D75065"/>
        </w:tc>
        <w:tc>
          <w:tcPr>
            <w:tcW w:w="4816" w:type="dxa"/>
            <w:vMerge/>
            <w:tcBorders>
              <w:top w:val="nil"/>
            </w:tcBorders>
          </w:tcPr>
          <w:p w14:paraId="769EB1EC" w14:textId="77777777" w:rsidR="00D75065" w:rsidRPr="00D66CF1" w:rsidRDefault="00D75065"/>
        </w:tc>
        <w:tc>
          <w:tcPr>
            <w:tcW w:w="4112" w:type="dxa"/>
            <w:vMerge/>
            <w:tcBorders>
              <w:top w:val="nil"/>
            </w:tcBorders>
          </w:tcPr>
          <w:p w14:paraId="411CAED5" w14:textId="77777777" w:rsidR="00D75065" w:rsidRPr="00D66CF1" w:rsidRDefault="00D75065"/>
        </w:tc>
        <w:tc>
          <w:tcPr>
            <w:tcW w:w="2518" w:type="dxa"/>
            <w:vMerge/>
            <w:tcBorders>
              <w:top w:val="nil"/>
            </w:tcBorders>
          </w:tcPr>
          <w:p w14:paraId="046C0437" w14:textId="77777777" w:rsidR="00D75065" w:rsidRPr="00D66CF1" w:rsidRDefault="00D75065"/>
        </w:tc>
      </w:tr>
      <w:tr w:rsidR="00D75065" w:rsidRPr="00D66CF1" w14:paraId="70711811" w14:textId="77777777">
        <w:trPr>
          <w:trHeight w:val="514"/>
        </w:trPr>
        <w:tc>
          <w:tcPr>
            <w:tcW w:w="404" w:type="dxa"/>
            <w:vMerge w:val="restart"/>
          </w:tcPr>
          <w:p w14:paraId="3EDEC6B9" w14:textId="77777777" w:rsidR="00D75065" w:rsidRPr="00D66CF1" w:rsidRDefault="002B7311">
            <w:pPr>
              <w:pStyle w:val="TableParagraph"/>
              <w:ind w:left="11"/>
              <w:rPr>
                <w:b/>
              </w:rPr>
            </w:pPr>
            <w:r w:rsidRPr="00D66CF1">
              <w:rPr>
                <w:b/>
                <w:spacing w:val="-5"/>
              </w:rPr>
              <w:t>3.</w:t>
            </w:r>
          </w:p>
        </w:tc>
        <w:tc>
          <w:tcPr>
            <w:tcW w:w="2710" w:type="dxa"/>
            <w:tcBorders>
              <w:bottom w:val="single" w:sz="6" w:space="0" w:color="000000"/>
            </w:tcBorders>
          </w:tcPr>
          <w:p w14:paraId="037A7C08" w14:textId="77777777" w:rsidR="00D75065" w:rsidRPr="00D66CF1" w:rsidRDefault="002B7311">
            <w:pPr>
              <w:pStyle w:val="TableParagraph"/>
              <w:spacing w:line="270" w:lineRule="atLeast"/>
              <w:ind w:left="6" w:right="6"/>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4816" w:type="dxa"/>
            <w:vMerge w:val="restart"/>
          </w:tcPr>
          <w:p w14:paraId="0CF4E3B3" w14:textId="77777777" w:rsidR="00D75065" w:rsidRPr="00D66CF1" w:rsidRDefault="002B7311">
            <w:pPr>
              <w:pStyle w:val="TableParagraph"/>
              <w:ind w:left="6"/>
            </w:pPr>
            <w:r w:rsidRPr="00D66CF1">
              <w:rPr>
                <w:b/>
              </w:rPr>
              <w:t>Задачи:</w:t>
            </w:r>
            <w:r w:rsidRPr="00D66CF1">
              <w:rPr>
                <w:b/>
                <w:spacing w:val="-10"/>
              </w:rPr>
              <w:t xml:space="preserve"> </w:t>
            </w:r>
            <w:r w:rsidRPr="00D66CF1">
              <w:t>-</w:t>
            </w:r>
            <w:r w:rsidRPr="00D66CF1">
              <w:rPr>
                <w:spacing w:val="-10"/>
              </w:rPr>
              <w:t xml:space="preserve"> </w:t>
            </w:r>
            <w:r w:rsidRPr="00D66CF1">
              <w:t>дать</w:t>
            </w:r>
            <w:r w:rsidRPr="00D66CF1">
              <w:rPr>
                <w:spacing w:val="-11"/>
              </w:rPr>
              <w:t xml:space="preserve"> </w:t>
            </w:r>
            <w:r w:rsidRPr="00D66CF1">
              <w:t>представление</w:t>
            </w:r>
            <w:r w:rsidRPr="00D66CF1">
              <w:rPr>
                <w:spacing w:val="-11"/>
              </w:rPr>
              <w:t xml:space="preserve"> </w:t>
            </w:r>
            <w:r w:rsidRPr="00D66CF1">
              <w:t xml:space="preserve">об </w:t>
            </w:r>
            <w:r w:rsidRPr="00D66CF1">
              <w:rPr>
                <w:spacing w:val="-2"/>
              </w:rPr>
              <w:t>электроприборах;</w:t>
            </w:r>
          </w:p>
          <w:p w14:paraId="29D0049F" w14:textId="77777777" w:rsidR="00D75065" w:rsidRPr="00D66CF1" w:rsidRDefault="002B7311">
            <w:pPr>
              <w:pStyle w:val="TableParagraph"/>
              <w:numPr>
                <w:ilvl w:val="0"/>
                <w:numId w:val="337"/>
              </w:numPr>
              <w:tabs>
                <w:tab w:val="left" w:pos="1421"/>
              </w:tabs>
              <w:ind w:right="446" w:firstLine="0"/>
            </w:pPr>
            <w:r w:rsidRPr="00D66CF1">
              <w:t>развивать</w:t>
            </w:r>
            <w:r w:rsidRPr="00D66CF1">
              <w:rPr>
                <w:spacing w:val="-14"/>
              </w:rPr>
              <w:t xml:space="preserve"> </w:t>
            </w:r>
            <w:r w:rsidRPr="00D66CF1">
              <w:t>знания</w:t>
            </w:r>
            <w:r w:rsidRPr="00D66CF1">
              <w:rPr>
                <w:spacing w:val="-14"/>
              </w:rPr>
              <w:t xml:space="preserve"> </w:t>
            </w:r>
            <w:r w:rsidRPr="00D66CF1">
              <w:t>о</w:t>
            </w:r>
            <w:r w:rsidRPr="00D66CF1">
              <w:rPr>
                <w:spacing w:val="-13"/>
              </w:rPr>
              <w:t xml:space="preserve"> </w:t>
            </w:r>
            <w:r w:rsidRPr="00D66CF1">
              <w:t xml:space="preserve">правилах </w:t>
            </w:r>
            <w:r w:rsidRPr="00D66CF1">
              <w:lastRenderedPageBreak/>
              <w:t>безопасного обращения с ними;</w:t>
            </w:r>
          </w:p>
          <w:p w14:paraId="2C4E2340" w14:textId="77777777" w:rsidR="00D75065" w:rsidRPr="00D66CF1" w:rsidRDefault="002B7311">
            <w:pPr>
              <w:pStyle w:val="TableParagraph"/>
              <w:numPr>
                <w:ilvl w:val="0"/>
                <w:numId w:val="337"/>
              </w:numPr>
              <w:tabs>
                <w:tab w:val="left" w:pos="1421"/>
              </w:tabs>
              <w:ind w:right="476" w:firstLine="0"/>
            </w:pPr>
            <w:r w:rsidRPr="00D66CF1">
              <w:t>воспитывать</w:t>
            </w:r>
            <w:r w:rsidRPr="00D66CF1">
              <w:rPr>
                <w:spacing w:val="-15"/>
              </w:rPr>
              <w:t xml:space="preserve"> </w:t>
            </w:r>
            <w:r w:rsidRPr="00D66CF1">
              <w:t>аккуратность</w:t>
            </w:r>
            <w:r w:rsidRPr="00D66CF1">
              <w:rPr>
                <w:spacing w:val="-15"/>
              </w:rPr>
              <w:t xml:space="preserve"> </w:t>
            </w:r>
            <w:r w:rsidRPr="00D66CF1">
              <w:t xml:space="preserve">и </w:t>
            </w:r>
            <w:r w:rsidRPr="00D66CF1">
              <w:rPr>
                <w:spacing w:val="-2"/>
              </w:rPr>
              <w:t>осторожность.</w:t>
            </w:r>
          </w:p>
        </w:tc>
        <w:tc>
          <w:tcPr>
            <w:tcW w:w="4112" w:type="dxa"/>
            <w:vMerge/>
            <w:tcBorders>
              <w:top w:val="nil"/>
            </w:tcBorders>
          </w:tcPr>
          <w:p w14:paraId="4CAB1FC6" w14:textId="77777777" w:rsidR="00D75065" w:rsidRPr="00D66CF1" w:rsidRDefault="00D75065"/>
        </w:tc>
        <w:tc>
          <w:tcPr>
            <w:tcW w:w="2518" w:type="dxa"/>
            <w:vMerge/>
            <w:tcBorders>
              <w:top w:val="nil"/>
            </w:tcBorders>
          </w:tcPr>
          <w:p w14:paraId="5BEEBA62" w14:textId="77777777" w:rsidR="00D75065" w:rsidRPr="00D66CF1" w:rsidRDefault="00D75065"/>
        </w:tc>
      </w:tr>
      <w:tr w:rsidR="00D75065" w:rsidRPr="00D66CF1" w14:paraId="3EDA96D9" w14:textId="77777777">
        <w:trPr>
          <w:trHeight w:val="1365"/>
        </w:trPr>
        <w:tc>
          <w:tcPr>
            <w:tcW w:w="404" w:type="dxa"/>
            <w:vMerge/>
            <w:tcBorders>
              <w:top w:val="nil"/>
            </w:tcBorders>
          </w:tcPr>
          <w:p w14:paraId="3DB5358B" w14:textId="77777777" w:rsidR="00D75065" w:rsidRPr="00D66CF1" w:rsidRDefault="00D75065"/>
        </w:tc>
        <w:tc>
          <w:tcPr>
            <w:tcW w:w="2710" w:type="dxa"/>
            <w:tcBorders>
              <w:top w:val="single" w:sz="6" w:space="0" w:color="000000"/>
            </w:tcBorders>
          </w:tcPr>
          <w:p w14:paraId="6BD3E897" w14:textId="77777777" w:rsidR="00D75065" w:rsidRPr="00D66CF1" w:rsidRDefault="002B7311">
            <w:pPr>
              <w:pStyle w:val="TableParagraph"/>
              <w:spacing w:line="261" w:lineRule="exact"/>
              <w:ind w:left="6"/>
              <w:rPr>
                <w:b/>
              </w:rPr>
            </w:pPr>
            <w:r w:rsidRPr="00D66CF1">
              <w:rPr>
                <w:b/>
                <w:spacing w:val="-2"/>
              </w:rPr>
              <w:t>«Электроприборы»</w:t>
            </w:r>
          </w:p>
        </w:tc>
        <w:tc>
          <w:tcPr>
            <w:tcW w:w="4816" w:type="dxa"/>
            <w:vMerge/>
            <w:tcBorders>
              <w:top w:val="nil"/>
            </w:tcBorders>
          </w:tcPr>
          <w:p w14:paraId="3B8ED38E" w14:textId="77777777" w:rsidR="00D75065" w:rsidRPr="00D66CF1" w:rsidRDefault="00D75065"/>
        </w:tc>
        <w:tc>
          <w:tcPr>
            <w:tcW w:w="4112" w:type="dxa"/>
            <w:vMerge/>
            <w:tcBorders>
              <w:top w:val="nil"/>
            </w:tcBorders>
          </w:tcPr>
          <w:p w14:paraId="7156BB3C" w14:textId="77777777" w:rsidR="00D75065" w:rsidRPr="00D66CF1" w:rsidRDefault="00D75065"/>
        </w:tc>
        <w:tc>
          <w:tcPr>
            <w:tcW w:w="2518" w:type="dxa"/>
            <w:vMerge/>
            <w:tcBorders>
              <w:top w:val="nil"/>
            </w:tcBorders>
          </w:tcPr>
          <w:p w14:paraId="2759E608" w14:textId="77777777" w:rsidR="00D75065" w:rsidRPr="00D66CF1" w:rsidRDefault="00D75065"/>
        </w:tc>
      </w:tr>
    </w:tbl>
    <w:p w14:paraId="62D9E9C8" w14:textId="77777777" w:rsidR="00D75065" w:rsidRPr="00D66CF1" w:rsidRDefault="00D75065">
      <w:pPr>
        <w:sectPr w:rsidR="00D75065" w:rsidRPr="00D66CF1">
          <w:type w:val="continuous"/>
          <w:pgSz w:w="16840" w:h="11910" w:orient="landscape"/>
          <w:pgMar w:top="260" w:right="180" w:bottom="424"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8"/>
        <w:gridCol w:w="4112"/>
        <w:gridCol w:w="2518"/>
      </w:tblGrid>
      <w:tr w:rsidR="00D75065" w:rsidRPr="00D66CF1" w14:paraId="2D442ECA" w14:textId="77777777">
        <w:trPr>
          <w:trHeight w:val="277"/>
        </w:trPr>
        <w:tc>
          <w:tcPr>
            <w:tcW w:w="14562" w:type="dxa"/>
            <w:gridSpan w:val="5"/>
          </w:tcPr>
          <w:p w14:paraId="5CEA8D86" w14:textId="77777777" w:rsidR="00D75065" w:rsidRPr="00D66CF1" w:rsidRDefault="002B7311">
            <w:pPr>
              <w:pStyle w:val="TableParagraph"/>
              <w:spacing w:line="258" w:lineRule="exact"/>
              <w:ind w:left="57" w:right="52"/>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05EB4CDF" w14:textId="77777777">
        <w:trPr>
          <w:trHeight w:val="1104"/>
        </w:trPr>
        <w:tc>
          <w:tcPr>
            <w:tcW w:w="14562" w:type="dxa"/>
            <w:gridSpan w:val="5"/>
          </w:tcPr>
          <w:p w14:paraId="2BC3BE72" w14:textId="77777777" w:rsidR="00D75065" w:rsidRPr="00D66CF1" w:rsidRDefault="002B7311">
            <w:pPr>
              <w:pStyle w:val="TableParagraph"/>
              <w:ind w:left="110" w:right="5"/>
              <w:jc w:val="both"/>
            </w:pPr>
            <w:r w:rsidRPr="00D66CF1">
              <w:rPr>
                <w:b/>
              </w:rPr>
              <w:t xml:space="preserve">Планируемые результаты освоения содержания тематической недели: </w:t>
            </w:r>
            <w:r w:rsidRPr="00D66CF1">
              <w:t>проявляет самостоятельность в самообслуживании, умывается, ест, самостоятельно одевается при небольшой помощи взрослого; активно отстаивает свою самостоятельность, обнаруживает стремление к оказанию помощи взрослому и сверстнику.</w:t>
            </w:r>
          </w:p>
          <w:p w14:paraId="0F6DE4B2" w14:textId="77777777" w:rsidR="00D75065" w:rsidRPr="00D66CF1" w:rsidRDefault="002B7311">
            <w:pPr>
              <w:pStyle w:val="TableParagraph"/>
              <w:spacing w:line="256" w:lineRule="exact"/>
              <w:ind w:left="110"/>
              <w:jc w:val="both"/>
            </w:pPr>
            <w:r w:rsidRPr="00D66CF1">
              <w:rPr>
                <w:b/>
              </w:rPr>
              <w:t>Взаимодействие</w:t>
            </w:r>
            <w:r w:rsidRPr="00D66CF1">
              <w:rPr>
                <w:b/>
                <w:spacing w:val="-7"/>
              </w:rPr>
              <w:t xml:space="preserve"> </w:t>
            </w:r>
            <w:r w:rsidRPr="00D66CF1">
              <w:rPr>
                <w:b/>
              </w:rPr>
              <w:t>с</w:t>
            </w:r>
            <w:r w:rsidRPr="00D66CF1">
              <w:rPr>
                <w:b/>
                <w:spacing w:val="-6"/>
              </w:rPr>
              <w:t xml:space="preserve"> </w:t>
            </w:r>
            <w:r w:rsidRPr="00D66CF1">
              <w:rPr>
                <w:b/>
              </w:rPr>
              <w:t>родителями:</w:t>
            </w:r>
            <w:r w:rsidRPr="00D66CF1">
              <w:rPr>
                <w:b/>
                <w:spacing w:val="-3"/>
              </w:rPr>
              <w:t xml:space="preserve"> </w:t>
            </w:r>
            <w:r w:rsidRPr="00D66CF1">
              <w:t>предложить</w:t>
            </w:r>
            <w:r w:rsidRPr="00D66CF1">
              <w:rPr>
                <w:spacing w:val="-6"/>
              </w:rPr>
              <w:t xml:space="preserve"> </w:t>
            </w:r>
            <w:r w:rsidRPr="00D66CF1">
              <w:t>родителям</w:t>
            </w:r>
            <w:r w:rsidRPr="00D66CF1">
              <w:rPr>
                <w:spacing w:val="-7"/>
              </w:rPr>
              <w:t xml:space="preserve"> </w:t>
            </w:r>
            <w:r w:rsidRPr="00D66CF1">
              <w:t>изготовить</w:t>
            </w:r>
            <w:r w:rsidRPr="00D66CF1">
              <w:rPr>
                <w:spacing w:val="-6"/>
              </w:rPr>
              <w:t xml:space="preserve"> </w:t>
            </w:r>
            <w:r w:rsidRPr="00D66CF1">
              <w:t>карточки</w:t>
            </w:r>
            <w:r w:rsidRPr="00D66CF1">
              <w:rPr>
                <w:spacing w:val="-6"/>
              </w:rPr>
              <w:t xml:space="preserve"> </w:t>
            </w:r>
            <w:r w:rsidRPr="00D66CF1">
              <w:t>-</w:t>
            </w:r>
            <w:r w:rsidRPr="00D66CF1">
              <w:rPr>
                <w:spacing w:val="-6"/>
              </w:rPr>
              <w:t xml:space="preserve"> </w:t>
            </w:r>
            <w:r w:rsidRPr="00D66CF1">
              <w:t>алгоритмы</w:t>
            </w:r>
            <w:r w:rsidRPr="00D66CF1">
              <w:rPr>
                <w:spacing w:val="-6"/>
              </w:rPr>
              <w:t xml:space="preserve"> </w:t>
            </w:r>
            <w:r w:rsidRPr="00D66CF1">
              <w:t>трудовых</w:t>
            </w:r>
            <w:r w:rsidRPr="00D66CF1">
              <w:rPr>
                <w:spacing w:val="-5"/>
              </w:rPr>
              <w:t xml:space="preserve"> </w:t>
            </w:r>
            <w:r w:rsidRPr="00D66CF1">
              <w:rPr>
                <w:spacing w:val="-2"/>
              </w:rPr>
              <w:t>процессов.</w:t>
            </w:r>
          </w:p>
        </w:tc>
      </w:tr>
      <w:tr w:rsidR="00D75065" w:rsidRPr="00D66CF1" w14:paraId="5DD17833" w14:textId="77777777">
        <w:trPr>
          <w:trHeight w:val="2760"/>
        </w:trPr>
        <w:tc>
          <w:tcPr>
            <w:tcW w:w="404" w:type="dxa"/>
          </w:tcPr>
          <w:p w14:paraId="2EF0B013" w14:textId="77777777" w:rsidR="00D75065" w:rsidRPr="00D66CF1" w:rsidRDefault="002B7311">
            <w:pPr>
              <w:pStyle w:val="TableParagraph"/>
              <w:ind w:left="25" w:right="9"/>
              <w:jc w:val="center"/>
              <w:rPr>
                <w:b/>
              </w:rPr>
            </w:pPr>
            <w:r w:rsidRPr="00D66CF1">
              <w:rPr>
                <w:b/>
                <w:spacing w:val="-5"/>
              </w:rPr>
              <w:t>1.</w:t>
            </w:r>
          </w:p>
        </w:tc>
        <w:tc>
          <w:tcPr>
            <w:tcW w:w="2710" w:type="dxa"/>
          </w:tcPr>
          <w:p w14:paraId="629F910E"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E8CC338" w14:textId="77777777" w:rsidR="00D75065" w:rsidRPr="00D66CF1" w:rsidRDefault="002B7311">
            <w:pPr>
              <w:pStyle w:val="TableParagraph"/>
              <w:ind w:left="110"/>
              <w:rPr>
                <w:b/>
              </w:rPr>
            </w:pPr>
            <w:r w:rsidRPr="00D66CF1">
              <w:rPr>
                <w:b/>
              </w:rPr>
              <w:t>«Живое</w:t>
            </w:r>
            <w:r w:rsidRPr="00D66CF1">
              <w:rPr>
                <w:b/>
                <w:spacing w:val="-15"/>
              </w:rPr>
              <w:t xml:space="preserve"> </w:t>
            </w:r>
            <w:r w:rsidRPr="00D66CF1">
              <w:rPr>
                <w:b/>
              </w:rPr>
              <w:t>вокруг</w:t>
            </w:r>
            <w:r w:rsidRPr="00D66CF1">
              <w:rPr>
                <w:b/>
                <w:spacing w:val="-15"/>
              </w:rPr>
              <w:t xml:space="preserve"> </w:t>
            </w:r>
            <w:r w:rsidRPr="00D66CF1">
              <w:rPr>
                <w:b/>
              </w:rPr>
              <w:t>нас: весенние цветы»</w:t>
            </w:r>
          </w:p>
        </w:tc>
        <w:tc>
          <w:tcPr>
            <w:tcW w:w="4818" w:type="dxa"/>
          </w:tcPr>
          <w:p w14:paraId="1929FBDC" w14:textId="77777777" w:rsidR="00D75065" w:rsidRPr="00D66CF1" w:rsidRDefault="002B7311">
            <w:pPr>
              <w:pStyle w:val="TableParagraph"/>
              <w:ind w:left="110" w:right="78"/>
            </w:pPr>
            <w:r w:rsidRPr="00D66CF1">
              <w:rPr>
                <w:b/>
              </w:rPr>
              <w:t>Задачи:</w:t>
            </w:r>
            <w:r w:rsidRPr="00D66CF1">
              <w:rPr>
                <w:b/>
                <w:spacing w:val="-1"/>
              </w:rPr>
              <w:t xml:space="preserve"> </w:t>
            </w:r>
            <w:r w:rsidRPr="00D66CF1">
              <w:t>-</w:t>
            </w:r>
            <w:r w:rsidRPr="00D66CF1">
              <w:rPr>
                <w:spacing w:val="-1"/>
              </w:rPr>
              <w:t xml:space="preserve"> </w:t>
            </w:r>
            <w:r w:rsidRPr="00D66CF1">
              <w:t>дать</w:t>
            </w:r>
            <w:r w:rsidRPr="00D66CF1">
              <w:rPr>
                <w:spacing w:val="-2"/>
              </w:rPr>
              <w:t xml:space="preserve"> </w:t>
            </w:r>
            <w:r w:rsidRPr="00D66CF1">
              <w:t>детям</w:t>
            </w:r>
            <w:r w:rsidRPr="00D66CF1">
              <w:rPr>
                <w:spacing w:val="-2"/>
              </w:rPr>
              <w:t xml:space="preserve"> </w:t>
            </w:r>
            <w:r w:rsidRPr="00D66CF1">
              <w:t>знания</w:t>
            </w:r>
            <w:r w:rsidRPr="00D66CF1">
              <w:rPr>
                <w:spacing w:val="-2"/>
              </w:rPr>
              <w:t xml:space="preserve"> </w:t>
            </w:r>
            <w:r w:rsidRPr="00D66CF1">
              <w:t>о</w:t>
            </w:r>
            <w:r w:rsidRPr="00D66CF1">
              <w:rPr>
                <w:spacing w:val="-1"/>
              </w:rPr>
              <w:t xml:space="preserve"> </w:t>
            </w:r>
            <w:r w:rsidRPr="00D66CF1">
              <w:t>разных</w:t>
            </w:r>
            <w:r w:rsidRPr="00D66CF1">
              <w:rPr>
                <w:spacing w:val="-1"/>
              </w:rPr>
              <w:t xml:space="preserve"> </w:t>
            </w:r>
            <w:r w:rsidRPr="00D66CF1">
              <w:t>видах цветов,</w:t>
            </w:r>
            <w:r w:rsidRPr="00D66CF1">
              <w:rPr>
                <w:spacing w:val="40"/>
              </w:rPr>
              <w:t xml:space="preserve"> </w:t>
            </w:r>
            <w:r w:rsidRPr="00D66CF1">
              <w:t>представления о структурных частях; (разнообразие цветов и оттенков, формы лепестков, запах и характер поверхности</w:t>
            </w:r>
            <w:r w:rsidRPr="00D66CF1">
              <w:rPr>
                <w:spacing w:val="-14"/>
              </w:rPr>
              <w:t xml:space="preserve"> </w:t>
            </w:r>
            <w:r w:rsidRPr="00D66CF1">
              <w:t>(мягкие,</w:t>
            </w:r>
            <w:r w:rsidRPr="00D66CF1">
              <w:rPr>
                <w:spacing w:val="-13"/>
              </w:rPr>
              <w:t xml:space="preserve"> </w:t>
            </w:r>
            <w:r w:rsidRPr="00D66CF1">
              <w:t>шероховатые,</w:t>
            </w:r>
            <w:r w:rsidRPr="00D66CF1">
              <w:rPr>
                <w:spacing w:val="-13"/>
              </w:rPr>
              <w:t xml:space="preserve"> </w:t>
            </w:r>
            <w:r w:rsidRPr="00D66CF1">
              <w:t>гладкие и т. п.);</w:t>
            </w:r>
          </w:p>
          <w:p w14:paraId="7AAFE974" w14:textId="77777777" w:rsidR="00D75065" w:rsidRPr="00D66CF1" w:rsidRDefault="002B7311">
            <w:pPr>
              <w:pStyle w:val="TableParagraph"/>
              <w:numPr>
                <w:ilvl w:val="0"/>
                <w:numId w:val="336"/>
              </w:numPr>
              <w:tabs>
                <w:tab w:val="left" w:pos="1525"/>
              </w:tabs>
              <w:ind w:left="1525" w:hanging="522"/>
            </w:pPr>
            <w:r w:rsidRPr="00D66CF1">
              <w:t>развивать</w:t>
            </w:r>
            <w:r w:rsidRPr="00D66CF1">
              <w:rPr>
                <w:spacing w:val="-9"/>
              </w:rPr>
              <w:t xml:space="preserve"> </w:t>
            </w:r>
            <w:r w:rsidRPr="00D66CF1">
              <w:t>словарный</w:t>
            </w:r>
            <w:r w:rsidRPr="00D66CF1">
              <w:rPr>
                <w:spacing w:val="-9"/>
              </w:rPr>
              <w:t xml:space="preserve"> </w:t>
            </w:r>
            <w:r w:rsidRPr="00D66CF1">
              <w:rPr>
                <w:spacing w:val="-2"/>
              </w:rPr>
              <w:t>запас;</w:t>
            </w:r>
          </w:p>
          <w:p w14:paraId="499C12BB" w14:textId="77777777" w:rsidR="00D75065" w:rsidRPr="00D66CF1" w:rsidRDefault="002B7311">
            <w:pPr>
              <w:pStyle w:val="TableParagraph"/>
              <w:numPr>
                <w:ilvl w:val="0"/>
                <w:numId w:val="336"/>
              </w:numPr>
              <w:tabs>
                <w:tab w:val="left" w:pos="1525"/>
              </w:tabs>
              <w:ind w:right="948" w:firstLine="0"/>
            </w:pPr>
            <w:r w:rsidRPr="00D66CF1">
              <w:t>воспитывать</w:t>
            </w:r>
            <w:r w:rsidRPr="00D66CF1">
              <w:rPr>
                <w:spacing w:val="-15"/>
              </w:rPr>
              <w:t xml:space="preserve"> </w:t>
            </w:r>
            <w:r w:rsidRPr="00D66CF1">
              <w:t>бережное отношение к природе.</w:t>
            </w:r>
          </w:p>
        </w:tc>
        <w:tc>
          <w:tcPr>
            <w:tcW w:w="4112" w:type="dxa"/>
            <w:vMerge w:val="restart"/>
          </w:tcPr>
          <w:p w14:paraId="03877910" w14:textId="77777777" w:rsidR="00D75065" w:rsidRPr="00D66CF1" w:rsidRDefault="002B7311">
            <w:pPr>
              <w:pStyle w:val="TableParagraph"/>
              <w:ind w:left="108" w:right="62"/>
            </w:pPr>
            <w:r w:rsidRPr="00D66CF1">
              <w:rPr>
                <w:b/>
                <w:u w:val="single"/>
              </w:rPr>
              <w:t>Игровая</w:t>
            </w:r>
            <w:r w:rsidRPr="00D66CF1">
              <w:rPr>
                <w:b/>
                <w:spacing w:val="-10"/>
                <w:u w:val="single"/>
              </w:rPr>
              <w:t xml:space="preserve"> </w:t>
            </w:r>
            <w:r w:rsidRPr="00D66CF1">
              <w:rPr>
                <w:b/>
                <w:u w:val="single"/>
              </w:rPr>
              <w:t>деятельность:</w:t>
            </w:r>
            <w:r w:rsidRPr="00D66CF1">
              <w:rPr>
                <w:b/>
                <w:spacing w:val="40"/>
              </w:rPr>
              <w:t xml:space="preserve"> </w:t>
            </w:r>
            <w:r w:rsidRPr="00D66CF1">
              <w:rPr>
                <w:b/>
              </w:rPr>
              <w:t>сюжетно</w:t>
            </w:r>
            <w:r w:rsidRPr="00D66CF1">
              <w:rPr>
                <w:b/>
                <w:spacing w:val="-10"/>
              </w:rPr>
              <w:t xml:space="preserve"> </w:t>
            </w:r>
            <w:r w:rsidRPr="00D66CF1">
              <w:rPr>
                <w:b/>
              </w:rPr>
              <w:t xml:space="preserve">– ролевая игра </w:t>
            </w:r>
            <w:r w:rsidRPr="00D66CF1">
              <w:t xml:space="preserve">«Детский сад </w:t>
            </w:r>
            <w:r w:rsidRPr="00D66CF1">
              <w:rPr>
                <w:b/>
              </w:rPr>
              <w:t xml:space="preserve">- </w:t>
            </w:r>
            <w:r w:rsidRPr="00D66CF1">
              <w:t>развивать интерес к творческим проявлениям в игре и игровому общению со сверстниками.</w:t>
            </w:r>
          </w:p>
          <w:p w14:paraId="7F3C0837" w14:textId="77777777" w:rsidR="00D75065" w:rsidRPr="00D66CF1" w:rsidRDefault="002B7311">
            <w:pPr>
              <w:pStyle w:val="TableParagraph"/>
              <w:tabs>
                <w:tab w:val="left" w:pos="805"/>
                <w:tab w:val="left" w:pos="1007"/>
                <w:tab w:val="left" w:pos="1943"/>
                <w:tab w:val="left" w:pos="2069"/>
                <w:tab w:val="left" w:pos="2268"/>
              </w:tabs>
              <w:ind w:left="118" w:right="544"/>
            </w:pPr>
            <w:r w:rsidRPr="00D66CF1">
              <w:rPr>
                <w:b/>
                <w:u w:val="single"/>
              </w:rPr>
              <w:t>Двигательная деятельность:</w:t>
            </w:r>
            <w:r w:rsidRPr="00D66CF1">
              <w:rPr>
                <w:b/>
              </w:rPr>
              <w:t xml:space="preserve"> п/и</w:t>
            </w:r>
            <w:r w:rsidRPr="00D66CF1">
              <w:rPr>
                <w:b/>
                <w:spacing w:val="24"/>
              </w:rPr>
              <w:t xml:space="preserve"> </w:t>
            </w:r>
            <w:r w:rsidRPr="00D66CF1">
              <w:t>«Автомобили»</w:t>
            </w:r>
            <w:r w:rsidRPr="00D66CF1">
              <w:rPr>
                <w:spacing w:val="24"/>
              </w:rPr>
              <w:t xml:space="preserve"> </w:t>
            </w:r>
            <w:r w:rsidRPr="00D66CF1">
              <w:t>-</w:t>
            </w:r>
            <w:r w:rsidRPr="00D66CF1">
              <w:rPr>
                <w:spacing w:val="24"/>
              </w:rPr>
              <w:t xml:space="preserve"> </w:t>
            </w:r>
            <w:r w:rsidRPr="00D66CF1">
              <w:t>развивать</w:t>
            </w:r>
            <w:r w:rsidRPr="00D66CF1">
              <w:rPr>
                <w:spacing w:val="24"/>
              </w:rPr>
              <w:t xml:space="preserve"> </w:t>
            </w:r>
            <w:r w:rsidRPr="00D66CF1">
              <w:t xml:space="preserve">у </w:t>
            </w:r>
            <w:r w:rsidRPr="00D66CF1">
              <w:rPr>
                <w:spacing w:val="-2"/>
              </w:rPr>
              <w:t>детей</w:t>
            </w:r>
            <w:r w:rsidRPr="00D66CF1">
              <w:tab/>
            </w:r>
            <w:r w:rsidRPr="00D66CF1">
              <w:tab/>
            </w:r>
            <w:r w:rsidRPr="00D66CF1">
              <w:rPr>
                <w:spacing w:val="-2"/>
              </w:rPr>
              <w:t>умение</w:t>
            </w:r>
            <w:r w:rsidRPr="00D66CF1">
              <w:tab/>
            </w:r>
            <w:r w:rsidRPr="00D66CF1">
              <w:tab/>
            </w:r>
            <w:r w:rsidRPr="00D66CF1">
              <w:rPr>
                <w:spacing w:val="-2"/>
              </w:rPr>
              <w:t xml:space="preserve">согласовывать </w:t>
            </w:r>
            <w:r w:rsidRPr="00D66CF1">
              <w:rPr>
                <w:spacing w:val="-4"/>
              </w:rPr>
              <w:t>свои</w:t>
            </w:r>
            <w:r w:rsidRPr="00D66CF1">
              <w:tab/>
            </w:r>
            <w:r w:rsidRPr="00D66CF1">
              <w:rPr>
                <w:spacing w:val="-2"/>
              </w:rPr>
              <w:t>действия</w:t>
            </w:r>
            <w:r w:rsidRPr="00D66CF1">
              <w:tab/>
            </w:r>
            <w:r w:rsidRPr="00D66CF1">
              <w:rPr>
                <w:spacing w:val="-10"/>
              </w:rPr>
              <w:t>с</w:t>
            </w:r>
            <w:r w:rsidRPr="00D66CF1">
              <w:tab/>
            </w:r>
            <w:r w:rsidRPr="00D66CF1">
              <w:tab/>
            </w:r>
            <w:r w:rsidRPr="00D66CF1">
              <w:rPr>
                <w:spacing w:val="-2"/>
              </w:rPr>
              <w:t>движениями других.</w:t>
            </w:r>
          </w:p>
          <w:p w14:paraId="3D142908" w14:textId="77777777" w:rsidR="00D75065" w:rsidRPr="00D66CF1" w:rsidRDefault="002B7311">
            <w:pPr>
              <w:pStyle w:val="TableParagraph"/>
              <w:ind w:left="108" w:right="314" w:firstLine="10"/>
            </w:pPr>
            <w:r w:rsidRPr="00D66CF1">
              <w:rPr>
                <w:b/>
                <w:u w:val="single"/>
              </w:rPr>
              <w:t>Чтение</w:t>
            </w:r>
            <w:r w:rsidRPr="00D66CF1">
              <w:rPr>
                <w:b/>
                <w:spacing w:val="-8"/>
                <w:u w:val="single"/>
              </w:rPr>
              <w:t xml:space="preserve"> </w:t>
            </w:r>
            <w:r w:rsidRPr="00D66CF1">
              <w:rPr>
                <w:b/>
                <w:u w:val="single"/>
              </w:rPr>
              <w:t>худ.</w:t>
            </w:r>
            <w:r w:rsidRPr="00D66CF1">
              <w:rPr>
                <w:b/>
                <w:spacing w:val="-7"/>
                <w:u w:val="single"/>
              </w:rPr>
              <w:t xml:space="preserve"> </w:t>
            </w:r>
            <w:r w:rsidRPr="00D66CF1">
              <w:rPr>
                <w:b/>
                <w:u w:val="single"/>
              </w:rPr>
              <w:t>лит-</w:t>
            </w:r>
            <w:proofErr w:type="spellStart"/>
            <w:r w:rsidRPr="00D66CF1">
              <w:rPr>
                <w:b/>
                <w:u w:val="single"/>
              </w:rPr>
              <w:t>ры</w:t>
            </w:r>
            <w:proofErr w:type="spellEnd"/>
            <w:r w:rsidRPr="00D66CF1">
              <w:rPr>
                <w:b/>
                <w:u w:val="single"/>
              </w:rPr>
              <w:t>:</w:t>
            </w:r>
            <w:r w:rsidRPr="00D66CF1">
              <w:rPr>
                <w:b/>
                <w:spacing w:val="80"/>
              </w:rPr>
              <w:t xml:space="preserve"> </w:t>
            </w:r>
            <w:r w:rsidRPr="00D66CF1">
              <w:rPr>
                <w:b/>
              </w:rPr>
              <w:t>чтение</w:t>
            </w:r>
            <w:r w:rsidRPr="00D66CF1">
              <w:rPr>
                <w:b/>
                <w:spacing w:val="-6"/>
              </w:rPr>
              <w:t xml:space="preserve"> </w:t>
            </w:r>
            <w:r w:rsidRPr="00D66CF1">
              <w:t>«Два жадных медвежонка»</w:t>
            </w:r>
            <w:r w:rsidRPr="00D66CF1">
              <w:rPr>
                <w:spacing w:val="80"/>
              </w:rPr>
              <w:t xml:space="preserve"> </w:t>
            </w:r>
            <w:r w:rsidRPr="00D66CF1">
              <w:t>- развивать умения называть наиболее яркие поступки и действия героев, давать им элементарную оценку.</w:t>
            </w:r>
          </w:p>
          <w:p w14:paraId="4976E5E8" w14:textId="77777777" w:rsidR="00D75065" w:rsidRPr="00D66CF1" w:rsidRDefault="002B7311">
            <w:pPr>
              <w:pStyle w:val="TableParagraph"/>
              <w:ind w:left="108" w:right="218"/>
              <w:jc w:val="both"/>
            </w:pPr>
            <w:r w:rsidRPr="00D66CF1">
              <w:rPr>
                <w:b/>
                <w:u w:val="single"/>
              </w:rPr>
              <w:t>Коммуникативная деятельность:</w:t>
            </w:r>
            <w:r w:rsidRPr="00D66CF1">
              <w:rPr>
                <w:b/>
              </w:rPr>
              <w:t xml:space="preserve"> д/и </w:t>
            </w:r>
            <w:r w:rsidRPr="00D66CF1">
              <w:t>«Подарки»</w:t>
            </w:r>
            <w:r w:rsidRPr="00D66CF1">
              <w:rPr>
                <w:spacing w:val="40"/>
              </w:rPr>
              <w:t xml:space="preserve"> </w:t>
            </w:r>
            <w:r w:rsidRPr="00D66CF1">
              <w:t>- учить соотносить предметы и действия, которые с</w:t>
            </w:r>
            <w:r w:rsidRPr="00D66CF1">
              <w:rPr>
                <w:spacing w:val="80"/>
              </w:rPr>
              <w:t xml:space="preserve"> </w:t>
            </w:r>
            <w:r w:rsidRPr="00D66CF1">
              <w:t>ним производятся.</w:t>
            </w:r>
          </w:p>
          <w:p w14:paraId="715ED27D" w14:textId="77777777" w:rsidR="00D75065" w:rsidRPr="00D66CF1" w:rsidRDefault="002B7311">
            <w:pPr>
              <w:pStyle w:val="TableParagraph"/>
              <w:tabs>
                <w:tab w:val="left" w:pos="1274"/>
                <w:tab w:val="left" w:pos="1673"/>
                <w:tab w:val="left" w:pos="2989"/>
              </w:tabs>
              <w:ind w:left="98" w:right="345" w:firstLine="10"/>
            </w:pPr>
            <w:r w:rsidRPr="00D66CF1">
              <w:rPr>
                <w:b/>
                <w:u w:val="single"/>
              </w:rPr>
              <w:t>Изобразительная деятельность:</w:t>
            </w:r>
            <w:r w:rsidRPr="00D66CF1">
              <w:rPr>
                <w:b/>
              </w:rPr>
              <w:t xml:space="preserve"> коллективная работа </w:t>
            </w:r>
            <w:r w:rsidRPr="00D66CF1">
              <w:t xml:space="preserve">«Цветочная </w:t>
            </w:r>
            <w:r w:rsidRPr="00D66CF1">
              <w:rPr>
                <w:spacing w:val="-2"/>
              </w:rPr>
              <w:t>клумба»</w:t>
            </w:r>
            <w:r w:rsidRPr="00D66CF1">
              <w:tab/>
            </w:r>
            <w:r w:rsidRPr="00D66CF1">
              <w:rPr>
                <w:spacing w:val="-10"/>
              </w:rPr>
              <w:t>-</w:t>
            </w:r>
            <w:r w:rsidRPr="00D66CF1">
              <w:tab/>
            </w:r>
            <w:r w:rsidRPr="00D66CF1">
              <w:rPr>
                <w:spacing w:val="-2"/>
              </w:rPr>
              <w:t>развивать</w:t>
            </w:r>
            <w:r w:rsidRPr="00D66CF1">
              <w:tab/>
            </w:r>
            <w:r w:rsidRPr="00D66CF1">
              <w:rPr>
                <w:spacing w:val="-2"/>
              </w:rPr>
              <w:t xml:space="preserve">навыки </w:t>
            </w:r>
            <w:r w:rsidRPr="00D66CF1">
              <w:t>работы в коллективе.</w:t>
            </w:r>
          </w:p>
        </w:tc>
        <w:tc>
          <w:tcPr>
            <w:tcW w:w="2518" w:type="dxa"/>
            <w:vMerge w:val="restart"/>
          </w:tcPr>
          <w:p w14:paraId="5DBE041D" w14:textId="77777777" w:rsidR="00D75065" w:rsidRPr="00D66CF1" w:rsidRDefault="002B7311">
            <w:pPr>
              <w:pStyle w:val="TableParagraph"/>
              <w:ind w:left="109" w:right="395"/>
            </w:pPr>
            <w:r w:rsidRPr="00D66CF1">
              <w:t>Предложить</w:t>
            </w:r>
            <w:r w:rsidRPr="00D66CF1">
              <w:rPr>
                <w:spacing w:val="-15"/>
              </w:rPr>
              <w:t xml:space="preserve"> </w:t>
            </w:r>
            <w:r w:rsidRPr="00D66CF1">
              <w:t>детям: корзинки</w:t>
            </w:r>
            <w:r w:rsidRPr="00D66CF1">
              <w:rPr>
                <w:spacing w:val="-15"/>
              </w:rPr>
              <w:t xml:space="preserve"> </w:t>
            </w:r>
            <w:r w:rsidRPr="00D66CF1">
              <w:t>для</w:t>
            </w:r>
            <w:r w:rsidRPr="00D66CF1">
              <w:rPr>
                <w:spacing w:val="-15"/>
              </w:rPr>
              <w:t xml:space="preserve"> </w:t>
            </w:r>
            <w:r w:rsidRPr="00D66CF1">
              <w:t xml:space="preserve">сбора </w:t>
            </w:r>
            <w:r w:rsidRPr="00D66CF1">
              <w:rPr>
                <w:spacing w:val="-2"/>
              </w:rPr>
              <w:t xml:space="preserve">природного </w:t>
            </w:r>
            <w:r w:rsidRPr="00D66CF1">
              <w:t xml:space="preserve">материала; подбор </w:t>
            </w:r>
            <w:r w:rsidRPr="00D66CF1">
              <w:rPr>
                <w:spacing w:val="-2"/>
              </w:rPr>
              <w:t>иллюстраций:</w:t>
            </w:r>
          </w:p>
          <w:p w14:paraId="5DB0AC5E" w14:textId="77777777" w:rsidR="00D75065" w:rsidRPr="00D66CF1" w:rsidRDefault="002B7311">
            <w:pPr>
              <w:pStyle w:val="TableParagraph"/>
              <w:ind w:left="109" w:right="141"/>
            </w:pPr>
            <w:r w:rsidRPr="00D66CF1">
              <w:rPr>
                <w:spacing w:val="-2"/>
              </w:rPr>
              <w:t xml:space="preserve">«Маленькие </w:t>
            </w:r>
            <w:r w:rsidRPr="00D66CF1">
              <w:t>помощники»;</w:t>
            </w:r>
            <w:r w:rsidRPr="00D66CF1">
              <w:rPr>
                <w:spacing w:val="-15"/>
              </w:rPr>
              <w:t xml:space="preserve"> </w:t>
            </w:r>
            <w:r w:rsidRPr="00D66CF1">
              <w:t xml:space="preserve">цветная бумага, клей, </w:t>
            </w:r>
            <w:r w:rsidRPr="00D66CF1">
              <w:rPr>
                <w:spacing w:val="-2"/>
              </w:rPr>
              <w:t>салфетки.</w:t>
            </w:r>
          </w:p>
        </w:tc>
      </w:tr>
      <w:tr w:rsidR="00D75065" w:rsidRPr="00D66CF1" w14:paraId="211078DB" w14:textId="77777777">
        <w:trPr>
          <w:trHeight w:val="2759"/>
        </w:trPr>
        <w:tc>
          <w:tcPr>
            <w:tcW w:w="404" w:type="dxa"/>
          </w:tcPr>
          <w:p w14:paraId="47FD2580" w14:textId="77777777" w:rsidR="00D75065" w:rsidRPr="00D66CF1" w:rsidRDefault="002B7311">
            <w:pPr>
              <w:pStyle w:val="TableParagraph"/>
              <w:ind w:left="25" w:right="9"/>
              <w:jc w:val="center"/>
              <w:rPr>
                <w:b/>
              </w:rPr>
            </w:pPr>
            <w:r w:rsidRPr="00D66CF1">
              <w:rPr>
                <w:b/>
                <w:spacing w:val="-5"/>
              </w:rPr>
              <w:t>2.</w:t>
            </w:r>
          </w:p>
        </w:tc>
        <w:tc>
          <w:tcPr>
            <w:tcW w:w="2710" w:type="dxa"/>
            <w:vMerge w:val="restart"/>
          </w:tcPr>
          <w:p w14:paraId="55948BB2"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EC01098" w14:textId="77777777" w:rsidR="00D75065" w:rsidRPr="00D66CF1" w:rsidRDefault="002B7311">
            <w:pPr>
              <w:pStyle w:val="TableParagraph"/>
              <w:ind w:left="110"/>
              <w:rPr>
                <w:b/>
              </w:rPr>
            </w:pPr>
            <w:r w:rsidRPr="00D66CF1">
              <w:rPr>
                <w:b/>
              </w:rPr>
              <w:t>«Труд</w:t>
            </w:r>
            <w:r w:rsidRPr="00D66CF1">
              <w:rPr>
                <w:b/>
                <w:spacing w:val="-5"/>
              </w:rPr>
              <w:t xml:space="preserve"> </w:t>
            </w:r>
            <w:r w:rsidRPr="00D66CF1">
              <w:rPr>
                <w:b/>
                <w:spacing w:val="-2"/>
              </w:rPr>
              <w:t>дворника»</w:t>
            </w:r>
          </w:p>
        </w:tc>
        <w:tc>
          <w:tcPr>
            <w:tcW w:w="4818" w:type="dxa"/>
            <w:vMerge w:val="restart"/>
          </w:tcPr>
          <w:p w14:paraId="69496465" w14:textId="77777777" w:rsidR="00D75065" w:rsidRPr="00D66CF1" w:rsidRDefault="002B7311">
            <w:pPr>
              <w:pStyle w:val="TableParagraph"/>
              <w:ind w:left="110" w:right="-15"/>
              <w:jc w:val="both"/>
            </w:pPr>
            <w:r w:rsidRPr="00D66CF1">
              <w:rPr>
                <w:b/>
              </w:rPr>
              <w:t xml:space="preserve">Задачи: </w:t>
            </w:r>
            <w:r w:rsidRPr="00D66CF1">
              <w:t>- познакомить с трудом дворника, его рабочим инвентарем;</w:t>
            </w:r>
          </w:p>
          <w:p w14:paraId="3F9D53FA" w14:textId="77777777" w:rsidR="00D75065" w:rsidRPr="00D66CF1" w:rsidRDefault="002B7311">
            <w:pPr>
              <w:pStyle w:val="TableParagraph"/>
              <w:numPr>
                <w:ilvl w:val="0"/>
                <w:numId w:val="335"/>
              </w:numPr>
              <w:tabs>
                <w:tab w:val="left" w:pos="1525"/>
              </w:tabs>
              <w:ind w:right="117" w:firstLine="0"/>
              <w:jc w:val="both"/>
            </w:pPr>
            <w:r w:rsidRPr="00D66CF1">
              <w:t>воспитывать интерес к труду взрослых, вызывать желание поддерживать чистоту и порядок узнавать</w:t>
            </w:r>
            <w:r w:rsidRPr="00D66CF1">
              <w:rPr>
                <w:spacing w:val="-10"/>
              </w:rPr>
              <w:t xml:space="preserve"> </w:t>
            </w:r>
            <w:r w:rsidRPr="00D66CF1">
              <w:t>на</w:t>
            </w:r>
            <w:r w:rsidRPr="00D66CF1">
              <w:rPr>
                <w:spacing w:val="-10"/>
              </w:rPr>
              <w:t xml:space="preserve"> </w:t>
            </w:r>
            <w:r w:rsidRPr="00D66CF1">
              <w:t>карточках</w:t>
            </w:r>
            <w:r w:rsidRPr="00D66CF1">
              <w:rPr>
                <w:spacing w:val="-9"/>
              </w:rPr>
              <w:t xml:space="preserve"> </w:t>
            </w:r>
            <w:r w:rsidRPr="00D66CF1">
              <w:t>орудия</w:t>
            </w:r>
            <w:r w:rsidRPr="00D66CF1">
              <w:rPr>
                <w:spacing w:val="-10"/>
              </w:rPr>
              <w:t xml:space="preserve"> </w:t>
            </w:r>
            <w:r w:rsidRPr="00D66CF1">
              <w:t>труда дворника назначением предмета, его строением и материалом, из которого сделан предмет;</w:t>
            </w:r>
          </w:p>
          <w:p w14:paraId="11AB7D22" w14:textId="77777777" w:rsidR="00D75065" w:rsidRPr="00D66CF1" w:rsidRDefault="002B7311">
            <w:pPr>
              <w:pStyle w:val="TableParagraph"/>
              <w:numPr>
                <w:ilvl w:val="0"/>
                <w:numId w:val="335"/>
              </w:numPr>
              <w:tabs>
                <w:tab w:val="left" w:pos="1525"/>
                <w:tab w:val="left" w:pos="3365"/>
              </w:tabs>
              <w:ind w:right="115" w:firstLine="0"/>
              <w:jc w:val="both"/>
            </w:pPr>
            <w:r w:rsidRPr="00D66CF1">
              <w:t xml:space="preserve">развивать способности в </w:t>
            </w:r>
            <w:r w:rsidRPr="00D66CF1">
              <w:rPr>
                <w:spacing w:val="-2"/>
              </w:rPr>
              <w:t>составлении</w:t>
            </w:r>
            <w:r w:rsidRPr="00D66CF1">
              <w:tab/>
            </w:r>
            <w:r w:rsidRPr="00D66CF1">
              <w:rPr>
                <w:spacing w:val="-2"/>
              </w:rPr>
              <w:t xml:space="preserve">простейшего </w:t>
            </w:r>
            <w:r w:rsidRPr="00D66CF1">
              <w:t>описательного рассказа.</w:t>
            </w:r>
          </w:p>
        </w:tc>
        <w:tc>
          <w:tcPr>
            <w:tcW w:w="4112" w:type="dxa"/>
            <w:vMerge/>
            <w:tcBorders>
              <w:top w:val="nil"/>
            </w:tcBorders>
          </w:tcPr>
          <w:p w14:paraId="7AEC369F" w14:textId="77777777" w:rsidR="00D75065" w:rsidRPr="00D66CF1" w:rsidRDefault="00D75065"/>
        </w:tc>
        <w:tc>
          <w:tcPr>
            <w:tcW w:w="2518" w:type="dxa"/>
            <w:vMerge/>
            <w:tcBorders>
              <w:top w:val="nil"/>
            </w:tcBorders>
          </w:tcPr>
          <w:p w14:paraId="52F87795" w14:textId="77777777" w:rsidR="00D75065" w:rsidRPr="00D66CF1" w:rsidRDefault="00D75065"/>
        </w:tc>
      </w:tr>
      <w:tr w:rsidR="00D75065" w:rsidRPr="00D66CF1" w14:paraId="51BDE935" w14:textId="77777777">
        <w:trPr>
          <w:trHeight w:val="1094"/>
        </w:trPr>
        <w:tc>
          <w:tcPr>
            <w:tcW w:w="404" w:type="dxa"/>
          </w:tcPr>
          <w:p w14:paraId="0FF9285A" w14:textId="77777777" w:rsidR="00D75065" w:rsidRPr="00D66CF1" w:rsidRDefault="00D75065">
            <w:pPr>
              <w:pStyle w:val="TableParagraph"/>
            </w:pPr>
          </w:p>
        </w:tc>
        <w:tc>
          <w:tcPr>
            <w:tcW w:w="2710" w:type="dxa"/>
            <w:vMerge/>
            <w:tcBorders>
              <w:top w:val="nil"/>
            </w:tcBorders>
          </w:tcPr>
          <w:p w14:paraId="648DC069" w14:textId="77777777" w:rsidR="00D75065" w:rsidRPr="00D66CF1" w:rsidRDefault="00D75065"/>
        </w:tc>
        <w:tc>
          <w:tcPr>
            <w:tcW w:w="4818" w:type="dxa"/>
            <w:vMerge/>
            <w:tcBorders>
              <w:top w:val="nil"/>
            </w:tcBorders>
          </w:tcPr>
          <w:p w14:paraId="2D1B736F" w14:textId="77777777" w:rsidR="00D75065" w:rsidRPr="00D66CF1" w:rsidRDefault="00D75065"/>
        </w:tc>
        <w:tc>
          <w:tcPr>
            <w:tcW w:w="4112" w:type="dxa"/>
            <w:vMerge/>
            <w:tcBorders>
              <w:top w:val="nil"/>
            </w:tcBorders>
          </w:tcPr>
          <w:p w14:paraId="11282366" w14:textId="77777777" w:rsidR="00D75065" w:rsidRPr="00D66CF1" w:rsidRDefault="00D75065"/>
        </w:tc>
        <w:tc>
          <w:tcPr>
            <w:tcW w:w="2518" w:type="dxa"/>
            <w:vMerge/>
            <w:tcBorders>
              <w:top w:val="nil"/>
            </w:tcBorders>
          </w:tcPr>
          <w:p w14:paraId="4BE2AAC3" w14:textId="77777777" w:rsidR="00D75065" w:rsidRPr="00D66CF1" w:rsidRDefault="00D75065"/>
        </w:tc>
      </w:tr>
      <w:tr w:rsidR="00D75065" w:rsidRPr="00D66CF1" w14:paraId="60328D5D" w14:textId="77777777">
        <w:trPr>
          <w:trHeight w:val="2760"/>
        </w:trPr>
        <w:tc>
          <w:tcPr>
            <w:tcW w:w="404" w:type="dxa"/>
          </w:tcPr>
          <w:p w14:paraId="7DA88572" w14:textId="77777777" w:rsidR="00D75065" w:rsidRPr="00D66CF1" w:rsidRDefault="002B7311">
            <w:pPr>
              <w:pStyle w:val="TableParagraph"/>
              <w:ind w:left="25" w:right="9"/>
              <w:jc w:val="center"/>
              <w:rPr>
                <w:b/>
              </w:rPr>
            </w:pPr>
            <w:r w:rsidRPr="00D66CF1">
              <w:rPr>
                <w:b/>
                <w:spacing w:val="-5"/>
              </w:rPr>
              <w:lastRenderedPageBreak/>
              <w:t>3.</w:t>
            </w:r>
          </w:p>
        </w:tc>
        <w:tc>
          <w:tcPr>
            <w:tcW w:w="2710" w:type="dxa"/>
          </w:tcPr>
          <w:p w14:paraId="45145588" w14:textId="77777777" w:rsidR="00D75065" w:rsidRPr="00D66CF1" w:rsidRDefault="002B7311">
            <w:pPr>
              <w:pStyle w:val="TableParagraph"/>
              <w:ind w:left="110"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8222AA2" w14:textId="77777777" w:rsidR="00D75065" w:rsidRPr="00D66CF1" w:rsidRDefault="002B7311">
            <w:pPr>
              <w:pStyle w:val="TableParagraph"/>
              <w:ind w:left="110"/>
              <w:rPr>
                <w:b/>
              </w:rPr>
            </w:pPr>
            <w:r w:rsidRPr="00D66CF1">
              <w:rPr>
                <w:b/>
              </w:rPr>
              <w:t>«Бытовые</w:t>
            </w:r>
            <w:r w:rsidRPr="00D66CF1">
              <w:rPr>
                <w:b/>
                <w:spacing w:val="-8"/>
              </w:rPr>
              <w:t xml:space="preserve"> </w:t>
            </w:r>
            <w:r w:rsidRPr="00D66CF1">
              <w:rPr>
                <w:b/>
                <w:spacing w:val="-2"/>
              </w:rPr>
              <w:t>опасности»</w:t>
            </w:r>
          </w:p>
        </w:tc>
        <w:tc>
          <w:tcPr>
            <w:tcW w:w="4818" w:type="dxa"/>
          </w:tcPr>
          <w:p w14:paraId="11CA55BB" w14:textId="77777777" w:rsidR="00D75065" w:rsidRPr="00D66CF1" w:rsidRDefault="002B7311">
            <w:pPr>
              <w:pStyle w:val="TableParagraph"/>
              <w:ind w:left="110" w:right="715"/>
              <w:jc w:val="both"/>
            </w:pPr>
            <w:r w:rsidRPr="00D66CF1">
              <w:rPr>
                <w:b/>
              </w:rPr>
              <w:t xml:space="preserve">Задачи: - </w:t>
            </w:r>
            <w:r w:rsidRPr="00D66CF1">
              <w:t>развивать интерес к правилам здоровье сберегающего и безопасного поведения в быту;</w:t>
            </w:r>
          </w:p>
          <w:p w14:paraId="1A47A859" w14:textId="77777777" w:rsidR="00D75065" w:rsidRPr="00D66CF1" w:rsidRDefault="002B7311">
            <w:pPr>
              <w:pStyle w:val="TableParagraph"/>
              <w:ind w:left="110" w:right="205"/>
              <w:jc w:val="both"/>
            </w:pPr>
            <w:r w:rsidRPr="00D66CF1">
              <w:t>- закрепить знания о доступного ребенка предметном мире, назначении предметов, правилах их безопасного использования;</w:t>
            </w:r>
            <w:r w:rsidRPr="00D66CF1">
              <w:rPr>
                <w:spacing w:val="40"/>
              </w:rPr>
              <w:t xml:space="preserve"> </w:t>
            </w:r>
            <w:r w:rsidRPr="00D66CF1">
              <w:t>- воспитывать</w:t>
            </w:r>
            <w:r w:rsidRPr="00D66CF1">
              <w:rPr>
                <w:spacing w:val="-5"/>
              </w:rPr>
              <w:t xml:space="preserve"> </w:t>
            </w:r>
            <w:r w:rsidRPr="00D66CF1">
              <w:t>осторожное</w:t>
            </w:r>
            <w:r w:rsidRPr="00D66CF1">
              <w:rPr>
                <w:spacing w:val="-5"/>
              </w:rPr>
              <w:t xml:space="preserve"> </w:t>
            </w:r>
            <w:r w:rsidRPr="00D66CF1">
              <w:t>и</w:t>
            </w:r>
            <w:r w:rsidRPr="00D66CF1">
              <w:rPr>
                <w:spacing w:val="-5"/>
              </w:rPr>
              <w:t xml:space="preserve"> </w:t>
            </w:r>
            <w:r w:rsidRPr="00D66CF1">
              <w:t>осмотрительное отношение к потенциально опасным для человека ситуациям.</w:t>
            </w:r>
          </w:p>
        </w:tc>
        <w:tc>
          <w:tcPr>
            <w:tcW w:w="4112" w:type="dxa"/>
            <w:vMerge/>
            <w:tcBorders>
              <w:top w:val="nil"/>
            </w:tcBorders>
          </w:tcPr>
          <w:p w14:paraId="4A1227C3" w14:textId="77777777" w:rsidR="00D75065" w:rsidRPr="00D66CF1" w:rsidRDefault="00D75065"/>
        </w:tc>
        <w:tc>
          <w:tcPr>
            <w:tcW w:w="2518" w:type="dxa"/>
            <w:vMerge/>
            <w:tcBorders>
              <w:top w:val="nil"/>
            </w:tcBorders>
          </w:tcPr>
          <w:p w14:paraId="358C3DFB" w14:textId="77777777" w:rsidR="00D75065" w:rsidRPr="00D66CF1" w:rsidRDefault="00D75065"/>
        </w:tc>
      </w:tr>
    </w:tbl>
    <w:p w14:paraId="0E66180F" w14:textId="77777777" w:rsidR="00D75065" w:rsidRPr="00D66CF1" w:rsidRDefault="00D75065">
      <w:pPr>
        <w:sectPr w:rsidR="00D75065" w:rsidRPr="00D66CF1">
          <w:type w:val="continuous"/>
          <w:pgSz w:w="16840" w:h="11910" w:orient="landscape"/>
          <w:pgMar w:top="540" w:right="180" w:bottom="280" w:left="240" w:header="720" w:footer="720" w:gutter="0"/>
          <w:cols w:space="720"/>
        </w:sectPr>
      </w:pPr>
    </w:p>
    <w:p w14:paraId="7DB5A0CE" w14:textId="77777777" w:rsidR="00D75065" w:rsidRPr="00D66CF1" w:rsidRDefault="00D75065">
      <w:pPr>
        <w:pStyle w:val="a3"/>
        <w:spacing w:before="2"/>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D75065" w:rsidRPr="00D66CF1" w14:paraId="2959E2CB" w14:textId="77777777">
        <w:trPr>
          <w:trHeight w:val="277"/>
        </w:trPr>
        <w:tc>
          <w:tcPr>
            <w:tcW w:w="14560" w:type="dxa"/>
            <w:gridSpan w:val="5"/>
          </w:tcPr>
          <w:p w14:paraId="3BE7093B" w14:textId="77777777" w:rsidR="00D75065" w:rsidRPr="00D66CF1" w:rsidRDefault="002B7311">
            <w:pPr>
              <w:pStyle w:val="TableParagraph"/>
              <w:spacing w:line="258" w:lineRule="exact"/>
              <w:ind w:left="116" w:right="10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и</w:t>
            </w:r>
            <w:r w:rsidRPr="00D66CF1">
              <w:rPr>
                <w:b/>
                <w:spacing w:val="-2"/>
              </w:rPr>
              <w:t xml:space="preserve"> </w:t>
            </w:r>
            <w:r w:rsidRPr="00D66CF1">
              <w:rPr>
                <w:b/>
              </w:rPr>
              <w:t>красота вокруг</w:t>
            </w:r>
            <w:r w:rsidRPr="00D66CF1">
              <w:rPr>
                <w:b/>
                <w:spacing w:val="-2"/>
              </w:rPr>
              <w:t xml:space="preserve"> </w:t>
            </w:r>
            <w:r w:rsidRPr="00D66CF1">
              <w:rPr>
                <w:b/>
              </w:rPr>
              <w:t>нас»</w:t>
            </w:r>
            <w:r w:rsidRPr="00D66CF1">
              <w:rPr>
                <w:b/>
                <w:spacing w:val="-1"/>
              </w:rPr>
              <w:t xml:space="preserve"> </w:t>
            </w:r>
            <w:r w:rsidRPr="00D66CF1">
              <w:rPr>
                <w:b/>
              </w:rPr>
              <w:t xml:space="preserve">(3-я </w:t>
            </w:r>
            <w:r w:rsidRPr="00D66CF1">
              <w:rPr>
                <w:b/>
                <w:spacing w:val="-2"/>
              </w:rPr>
              <w:t>неделя)</w:t>
            </w:r>
          </w:p>
        </w:tc>
      </w:tr>
      <w:tr w:rsidR="00D75065" w:rsidRPr="00D66CF1" w14:paraId="57864652" w14:textId="77777777">
        <w:trPr>
          <w:trHeight w:val="2207"/>
        </w:trPr>
        <w:tc>
          <w:tcPr>
            <w:tcW w:w="14560" w:type="dxa"/>
            <w:gridSpan w:val="5"/>
          </w:tcPr>
          <w:p w14:paraId="785E4EB9" w14:textId="77777777" w:rsidR="00D75065" w:rsidRPr="00D66CF1" w:rsidRDefault="002B7311">
            <w:pPr>
              <w:pStyle w:val="TableParagraph"/>
              <w:ind w:left="6"/>
              <w:jc w:val="both"/>
            </w:pPr>
            <w:r w:rsidRPr="00D66CF1">
              <w:rPr>
                <w:b/>
              </w:rPr>
              <w:t xml:space="preserve">Планируемые результаты освоения содержания тематической недели: </w:t>
            </w:r>
            <w:r w:rsidRPr="00D66CF1">
              <w:t>«Копилка добрых дел» - предложить родителям совершить с детьми доброе дело и рассказать об итогах детям в группе. Консультация «Как организовать детский праздник дома»; проявляет интерес к трудовой деятельности взрослых; по вопросам взрослого правильно называет предметы ближайшего окружения; устанавливает связи. Проявляет самостоятельность в самообслуживании, умывается, ест, самостоятельно одевается при небольшой помощи взрослого; активно отстаивает свою самостоятельность, обнаруживает стремление к оказанию помощи взрослому и сверстнику.</w:t>
            </w:r>
          </w:p>
          <w:p w14:paraId="54FF0C43" w14:textId="77777777" w:rsidR="00D75065" w:rsidRPr="00D66CF1" w:rsidRDefault="002B7311">
            <w:pPr>
              <w:pStyle w:val="TableParagraph"/>
              <w:spacing w:line="270" w:lineRule="atLeast"/>
              <w:ind w:left="113"/>
              <w:jc w:val="both"/>
            </w:pPr>
            <w:r w:rsidRPr="00D66CF1">
              <w:rPr>
                <w:b/>
              </w:rPr>
              <w:t xml:space="preserve">Взаимодействие с родителями: </w:t>
            </w:r>
            <w:r w:rsidRPr="00D66CF1">
              <w:t xml:space="preserve">привлечь родителей к пополнению материалом и оборудованием познавательного центра «Веселые эксперименты». «Шкатулка вопросов» - индивидуальные ответы на вопросы родителей. </w:t>
            </w:r>
            <w:r w:rsidRPr="00D66CF1">
              <w:rPr>
                <w:b/>
              </w:rPr>
              <w:t xml:space="preserve">Выставка фотографий </w:t>
            </w:r>
            <w:r w:rsidRPr="00D66CF1">
              <w:t xml:space="preserve">«Моя любимая семья». </w:t>
            </w:r>
            <w:r w:rsidRPr="00D66CF1">
              <w:rPr>
                <w:b/>
              </w:rPr>
              <w:t xml:space="preserve">Презентация </w:t>
            </w:r>
            <w:r w:rsidRPr="00D66CF1">
              <w:t>«Посмотрите, у меня – очень дружная семья!»</w:t>
            </w:r>
          </w:p>
        </w:tc>
      </w:tr>
      <w:tr w:rsidR="00D75065" w:rsidRPr="00D66CF1" w14:paraId="6B1ED26E" w14:textId="77777777">
        <w:trPr>
          <w:trHeight w:val="2208"/>
        </w:trPr>
        <w:tc>
          <w:tcPr>
            <w:tcW w:w="404" w:type="dxa"/>
          </w:tcPr>
          <w:p w14:paraId="5544ABC7" w14:textId="77777777" w:rsidR="00D75065" w:rsidRPr="00D66CF1" w:rsidRDefault="002B7311">
            <w:pPr>
              <w:pStyle w:val="TableParagraph"/>
              <w:ind w:left="33" w:right="9"/>
              <w:jc w:val="center"/>
              <w:rPr>
                <w:b/>
              </w:rPr>
            </w:pPr>
            <w:r w:rsidRPr="00D66CF1">
              <w:rPr>
                <w:b/>
                <w:spacing w:val="-5"/>
              </w:rPr>
              <w:t>1.</w:t>
            </w:r>
          </w:p>
        </w:tc>
        <w:tc>
          <w:tcPr>
            <w:tcW w:w="2710" w:type="dxa"/>
          </w:tcPr>
          <w:p w14:paraId="467ED206"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A4C1D21" w14:textId="77777777" w:rsidR="00D75065" w:rsidRPr="00D66CF1" w:rsidRDefault="002B7311">
            <w:pPr>
              <w:pStyle w:val="TableParagraph"/>
              <w:ind w:left="114" w:right="411"/>
              <w:rPr>
                <w:b/>
              </w:rPr>
            </w:pPr>
            <w:r w:rsidRPr="00D66CF1">
              <w:rPr>
                <w:b/>
              </w:rPr>
              <w:t>«Травка зеленеет, солнышко</w:t>
            </w:r>
            <w:r w:rsidRPr="00D66CF1">
              <w:rPr>
                <w:b/>
                <w:spacing w:val="-15"/>
              </w:rPr>
              <w:t xml:space="preserve"> </w:t>
            </w:r>
            <w:r w:rsidRPr="00D66CF1">
              <w:rPr>
                <w:b/>
              </w:rPr>
              <w:t>блестит»</w:t>
            </w:r>
          </w:p>
        </w:tc>
        <w:tc>
          <w:tcPr>
            <w:tcW w:w="4816" w:type="dxa"/>
          </w:tcPr>
          <w:p w14:paraId="25063283" w14:textId="77777777" w:rsidR="00D75065" w:rsidRPr="00D66CF1" w:rsidRDefault="002B7311">
            <w:pPr>
              <w:pStyle w:val="TableParagraph"/>
              <w:ind w:left="114"/>
            </w:pPr>
            <w:r w:rsidRPr="00D66CF1">
              <w:rPr>
                <w:b/>
              </w:rPr>
              <w:t>Задачи:</w:t>
            </w:r>
            <w:r w:rsidRPr="00D66CF1">
              <w:rPr>
                <w:b/>
                <w:spacing w:val="-6"/>
              </w:rPr>
              <w:t xml:space="preserve"> </w:t>
            </w:r>
            <w:r w:rsidRPr="00D66CF1">
              <w:t>-</w:t>
            </w:r>
            <w:r w:rsidRPr="00D66CF1">
              <w:rPr>
                <w:spacing w:val="-6"/>
              </w:rPr>
              <w:t xml:space="preserve"> </w:t>
            </w:r>
            <w:r w:rsidRPr="00D66CF1">
              <w:t>учить</w:t>
            </w:r>
            <w:r w:rsidRPr="00D66CF1">
              <w:rPr>
                <w:spacing w:val="-7"/>
              </w:rPr>
              <w:t xml:space="preserve"> </w:t>
            </w:r>
            <w:r w:rsidRPr="00D66CF1">
              <w:t>детей</w:t>
            </w:r>
            <w:r w:rsidRPr="00D66CF1">
              <w:rPr>
                <w:spacing w:val="-7"/>
              </w:rPr>
              <w:t xml:space="preserve"> </w:t>
            </w:r>
            <w:r w:rsidRPr="00D66CF1">
              <w:t>выделять</w:t>
            </w:r>
            <w:r w:rsidRPr="00D66CF1">
              <w:rPr>
                <w:spacing w:val="-7"/>
              </w:rPr>
              <w:t xml:space="preserve"> </w:t>
            </w:r>
            <w:r w:rsidRPr="00D66CF1">
              <w:t>изменения</w:t>
            </w:r>
            <w:r w:rsidRPr="00D66CF1">
              <w:rPr>
                <w:spacing w:val="-7"/>
              </w:rPr>
              <w:t xml:space="preserve"> </w:t>
            </w:r>
            <w:r w:rsidRPr="00D66CF1">
              <w:t>в природе (распускание почек и листвы, цвет листвы, деревья);</w:t>
            </w:r>
          </w:p>
          <w:p w14:paraId="79CC95EA" w14:textId="77777777" w:rsidR="00D75065" w:rsidRPr="00D66CF1" w:rsidRDefault="002B7311">
            <w:pPr>
              <w:pStyle w:val="TableParagraph"/>
              <w:ind w:left="114" w:right="278"/>
            </w:pPr>
            <w:r w:rsidRPr="00D66CF1">
              <w:t>- развивать наблюдательность; - воспитывать</w:t>
            </w:r>
            <w:r w:rsidRPr="00D66CF1">
              <w:rPr>
                <w:spacing w:val="-14"/>
              </w:rPr>
              <w:t xml:space="preserve"> </w:t>
            </w:r>
            <w:r w:rsidRPr="00D66CF1">
              <w:t>бережное</w:t>
            </w:r>
            <w:r w:rsidRPr="00D66CF1">
              <w:rPr>
                <w:spacing w:val="-14"/>
              </w:rPr>
              <w:t xml:space="preserve"> </w:t>
            </w:r>
            <w:r w:rsidRPr="00D66CF1">
              <w:t>отношение</w:t>
            </w:r>
            <w:r w:rsidRPr="00D66CF1">
              <w:rPr>
                <w:spacing w:val="-14"/>
              </w:rPr>
              <w:t xml:space="preserve"> </w:t>
            </w:r>
            <w:r w:rsidRPr="00D66CF1">
              <w:t xml:space="preserve">к </w:t>
            </w:r>
            <w:r w:rsidRPr="00D66CF1">
              <w:rPr>
                <w:spacing w:val="-2"/>
              </w:rPr>
              <w:t>природе.</w:t>
            </w:r>
          </w:p>
        </w:tc>
        <w:tc>
          <w:tcPr>
            <w:tcW w:w="4112" w:type="dxa"/>
            <w:vMerge w:val="restart"/>
          </w:tcPr>
          <w:p w14:paraId="38A03967" w14:textId="77777777" w:rsidR="00D75065" w:rsidRPr="00D66CF1" w:rsidRDefault="002B7311">
            <w:pPr>
              <w:pStyle w:val="TableParagraph"/>
              <w:tabs>
                <w:tab w:val="left" w:pos="2399"/>
              </w:tabs>
              <w:ind w:left="7" w:right="-15"/>
              <w:jc w:val="both"/>
            </w:pPr>
            <w:r w:rsidRPr="00D66CF1">
              <w:rPr>
                <w:b/>
                <w:u w:val="single"/>
              </w:rPr>
              <w:t>Игровая деятельность</w:t>
            </w:r>
            <w:r w:rsidRPr="00D66CF1">
              <w:rPr>
                <w:b/>
              </w:rPr>
              <w:t>: игровое упражнение</w:t>
            </w:r>
            <w:r w:rsidRPr="00D66CF1">
              <w:rPr>
                <w:u w:val="single"/>
              </w:rPr>
              <w:t xml:space="preserve"> </w:t>
            </w:r>
            <w:r w:rsidRPr="00D66CF1">
              <w:rPr>
                <w:b/>
              </w:rPr>
              <w:t>«</w:t>
            </w:r>
            <w:r w:rsidRPr="00D66CF1">
              <w:t xml:space="preserve">Лепим угощение» </w:t>
            </w:r>
            <w:r w:rsidRPr="00D66CF1">
              <w:rPr>
                <w:b/>
              </w:rPr>
              <w:t xml:space="preserve">– </w:t>
            </w:r>
            <w:r w:rsidRPr="00D66CF1">
              <w:t>воспитывать отзывчивость, готовность прийти</w:t>
            </w:r>
            <w:r w:rsidRPr="00D66CF1">
              <w:rPr>
                <w:spacing w:val="-4"/>
              </w:rPr>
              <w:t xml:space="preserve"> </w:t>
            </w:r>
            <w:r w:rsidRPr="00D66CF1">
              <w:t>на</w:t>
            </w:r>
            <w:r w:rsidRPr="00D66CF1">
              <w:rPr>
                <w:spacing w:val="-4"/>
              </w:rPr>
              <w:t xml:space="preserve"> </w:t>
            </w:r>
            <w:r w:rsidRPr="00D66CF1">
              <w:t>помощь.</w:t>
            </w:r>
            <w:r w:rsidRPr="00D66CF1">
              <w:rPr>
                <w:spacing w:val="-2"/>
              </w:rPr>
              <w:t xml:space="preserve"> </w:t>
            </w:r>
            <w:r w:rsidRPr="00D66CF1">
              <w:rPr>
                <w:b/>
                <w:u w:val="single"/>
              </w:rPr>
              <w:t>Коммуникативная</w:t>
            </w:r>
            <w:r w:rsidRPr="00D66CF1">
              <w:rPr>
                <w:b/>
              </w:rPr>
              <w:t xml:space="preserve"> </w:t>
            </w:r>
            <w:r w:rsidRPr="00D66CF1">
              <w:rPr>
                <w:b/>
                <w:u w:val="single"/>
              </w:rPr>
              <w:t>деятельность:</w:t>
            </w:r>
            <w:r w:rsidRPr="00D66CF1">
              <w:rPr>
                <w:b/>
              </w:rPr>
              <w:t xml:space="preserve"> загадывание загадок </w:t>
            </w:r>
            <w:r w:rsidRPr="00D66CF1">
              <w:t xml:space="preserve">о атрибутах труда дворника </w:t>
            </w:r>
            <w:r w:rsidRPr="00D66CF1">
              <w:rPr>
                <w:b/>
              </w:rPr>
              <w:t xml:space="preserve">– </w:t>
            </w:r>
            <w:r w:rsidRPr="00D66CF1">
              <w:t xml:space="preserve">развивать мышление и речь детей. </w:t>
            </w:r>
            <w:r w:rsidRPr="00D66CF1">
              <w:rPr>
                <w:b/>
                <w:u w:val="single"/>
              </w:rPr>
              <w:t>Познавательно –</w:t>
            </w:r>
            <w:r w:rsidRPr="00D66CF1">
              <w:rPr>
                <w:b/>
              </w:rPr>
              <w:t xml:space="preserve"> </w:t>
            </w:r>
            <w:r w:rsidRPr="00D66CF1">
              <w:rPr>
                <w:b/>
                <w:u w:val="single"/>
              </w:rPr>
              <w:t>исследовательская</w:t>
            </w:r>
            <w:r w:rsidRPr="00D66CF1">
              <w:rPr>
                <w:b/>
              </w:rPr>
              <w:t xml:space="preserve"> </w:t>
            </w:r>
            <w:r w:rsidRPr="00D66CF1">
              <w:rPr>
                <w:b/>
                <w:spacing w:val="-2"/>
                <w:u w:val="single"/>
              </w:rPr>
              <w:t>деятельность:</w:t>
            </w:r>
            <w:r w:rsidRPr="00D66CF1">
              <w:rPr>
                <w:b/>
              </w:rPr>
              <w:tab/>
              <w:t xml:space="preserve">д/и </w:t>
            </w:r>
            <w:r w:rsidRPr="00D66CF1">
              <w:t xml:space="preserve">«Маленькие </w:t>
            </w:r>
            <w:r w:rsidRPr="00D66CF1">
              <w:rPr>
                <w:spacing w:val="-2"/>
              </w:rPr>
              <w:t>фантазеры»</w:t>
            </w:r>
          </w:p>
          <w:p w14:paraId="75C706F2" w14:textId="77777777" w:rsidR="00D75065" w:rsidRPr="00D66CF1" w:rsidRDefault="002B7311">
            <w:pPr>
              <w:pStyle w:val="TableParagraph"/>
              <w:numPr>
                <w:ilvl w:val="0"/>
                <w:numId w:val="334"/>
              </w:numPr>
              <w:tabs>
                <w:tab w:val="left" w:pos="469"/>
                <w:tab w:val="left" w:pos="2636"/>
              </w:tabs>
              <w:ind w:right="-15" w:firstLine="0"/>
              <w:jc w:val="both"/>
            </w:pPr>
            <w:r w:rsidRPr="00D66CF1">
              <w:t xml:space="preserve">развивать интерес детей к совместному со взрослым и </w:t>
            </w:r>
            <w:r w:rsidRPr="00D66CF1">
              <w:rPr>
                <w:spacing w:val="-2"/>
              </w:rPr>
              <w:t>самостоятельному</w:t>
            </w:r>
            <w:r w:rsidRPr="00D66CF1">
              <w:tab/>
            </w:r>
            <w:r w:rsidRPr="00D66CF1">
              <w:rPr>
                <w:spacing w:val="-2"/>
              </w:rPr>
              <w:t xml:space="preserve">обследованию </w:t>
            </w:r>
            <w:r w:rsidRPr="00D66CF1">
              <w:t xml:space="preserve">предметов, разнообразным действиям с </w:t>
            </w:r>
            <w:r w:rsidRPr="00D66CF1">
              <w:rPr>
                <w:spacing w:val="-2"/>
              </w:rPr>
              <w:t>ними.</w:t>
            </w:r>
          </w:p>
          <w:p w14:paraId="6F626CA5" w14:textId="77777777" w:rsidR="00D75065" w:rsidRPr="00D66CF1" w:rsidRDefault="002B7311">
            <w:pPr>
              <w:pStyle w:val="TableParagraph"/>
              <w:ind w:left="7"/>
              <w:jc w:val="both"/>
              <w:rPr>
                <w:b/>
              </w:rPr>
            </w:pPr>
            <w:r w:rsidRPr="00D66CF1">
              <w:rPr>
                <w:b/>
                <w:u w:val="single"/>
              </w:rPr>
              <w:t>Чтение</w:t>
            </w:r>
            <w:r w:rsidRPr="00D66CF1">
              <w:rPr>
                <w:b/>
                <w:spacing w:val="-4"/>
                <w:u w:val="single"/>
              </w:rPr>
              <w:t xml:space="preserve"> </w:t>
            </w:r>
            <w:r w:rsidRPr="00D66CF1">
              <w:rPr>
                <w:b/>
                <w:u w:val="single"/>
              </w:rPr>
              <w:t>худ.</w:t>
            </w:r>
            <w:r w:rsidRPr="00D66CF1">
              <w:rPr>
                <w:b/>
                <w:spacing w:val="-2"/>
                <w:u w:val="single"/>
              </w:rPr>
              <w:t xml:space="preserve"> </w:t>
            </w:r>
            <w:r w:rsidRPr="00D66CF1">
              <w:rPr>
                <w:b/>
                <w:u w:val="single"/>
              </w:rPr>
              <w:t>лит-</w:t>
            </w:r>
            <w:proofErr w:type="spellStart"/>
            <w:r w:rsidRPr="00D66CF1">
              <w:rPr>
                <w:b/>
                <w:spacing w:val="-5"/>
                <w:u w:val="single"/>
              </w:rPr>
              <w:t>ры</w:t>
            </w:r>
            <w:proofErr w:type="spellEnd"/>
            <w:r w:rsidRPr="00D66CF1">
              <w:rPr>
                <w:b/>
                <w:spacing w:val="-5"/>
                <w:u w:val="single"/>
              </w:rPr>
              <w:t>:</w:t>
            </w:r>
          </w:p>
          <w:p w14:paraId="2DEEE42A" w14:textId="77777777" w:rsidR="00D75065" w:rsidRPr="00D66CF1" w:rsidRDefault="002B7311">
            <w:pPr>
              <w:pStyle w:val="TableParagraph"/>
              <w:ind w:left="7" w:right="-15"/>
              <w:jc w:val="both"/>
            </w:pPr>
            <w:r w:rsidRPr="00D66CF1">
              <w:rPr>
                <w:b/>
              </w:rPr>
              <w:t>чтение</w:t>
            </w:r>
            <w:r w:rsidRPr="00D66CF1">
              <w:rPr>
                <w:b/>
                <w:spacing w:val="40"/>
              </w:rPr>
              <w:t xml:space="preserve"> </w:t>
            </w:r>
            <w:r w:rsidRPr="00D66CF1">
              <w:t>«Лиса и журавль» - развивать умения называть наиболее яркие поступки и действия героев, давать им элементарную оценку.</w:t>
            </w:r>
          </w:p>
          <w:p w14:paraId="40B3DA3A" w14:textId="77777777" w:rsidR="00D75065" w:rsidRPr="00D66CF1" w:rsidRDefault="002B7311">
            <w:pPr>
              <w:pStyle w:val="TableParagraph"/>
              <w:ind w:left="82"/>
              <w:jc w:val="both"/>
            </w:pPr>
            <w:r w:rsidRPr="00D66CF1">
              <w:rPr>
                <w:b/>
              </w:rPr>
              <w:t>Беседа</w:t>
            </w:r>
            <w:r w:rsidRPr="00D66CF1">
              <w:rPr>
                <w:b/>
                <w:spacing w:val="19"/>
              </w:rPr>
              <w:t xml:space="preserve"> </w:t>
            </w:r>
            <w:r w:rsidRPr="00D66CF1">
              <w:t>«Международный</w:t>
            </w:r>
            <w:r w:rsidRPr="00D66CF1">
              <w:rPr>
                <w:spacing w:val="19"/>
              </w:rPr>
              <w:t xml:space="preserve"> </w:t>
            </w:r>
            <w:r w:rsidRPr="00D66CF1">
              <w:t>день</w:t>
            </w:r>
            <w:r w:rsidRPr="00D66CF1">
              <w:rPr>
                <w:spacing w:val="19"/>
              </w:rPr>
              <w:t xml:space="preserve"> </w:t>
            </w:r>
            <w:r w:rsidRPr="00D66CF1">
              <w:rPr>
                <w:spacing w:val="-2"/>
              </w:rPr>
              <w:t>семьи»</w:t>
            </w:r>
          </w:p>
          <w:p w14:paraId="4EC7BB09" w14:textId="77777777" w:rsidR="00D75065" w:rsidRPr="00D66CF1" w:rsidRDefault="002B7311">
            <w:pPr>
              <w:pStyle w:val="TableParagraph"/>
              <w:numPr>
                <w:ilvl w:val="0"/>
                <w:numId w:val="334"/>
              </w:numPr>
              <w:tabs>
                <w:tab w:val="left" w:pos="146"/>
                <w:tab w:val="left" w:pos="1026"/>
                <w:tab w:val="left" w:pos="1462"/>
                <w:tab w:val="left" w:pos="1822"/>
                <w:tab w:val="left" w:pos="2399"/>
                <w:tab w:val="left" w:pos="2819"/>
                <w:tab w:val="left" w:pos="3189"/>
                <w:tab w:val="left" w:pos="3531"/>
              </w:tabs>
              <w:ind w:right="-15" w:firstLine="0"/>
            </w:pPr>
            <w:r w:rsidRPr="00D66CF1">
              <w:t xml:space="preserve">познакомить детей с праздником. </w:t>
            </w:r>
            <w:r w:rsidRPr="00D66CF1">
              <w:rPr>
                <w:b/>
                <w:spacing w:val="-2"/>
              </w:rPr>
              <w:t>Беседы</w:t>
            </w:r>
            <w:r w:rsidRPr="00D66CF1">
              <w:rPr>
                <w:b/>
              </w:rPr>
              <w:tab/>
            </w:r>
            <w:r w:rsidRPr="00D66CF1">
              <w:rPr>
                <w:spacing w:val="-4"/>
              </w:rPr>
              <w:t>«Моя</w:t>
            </w:r>
            <w:r w:rsidRPr="00D66CF1">
              <w:tab/>
            </w:r>
            <w:r w:rsidRPr="00D66CF1">
              <w:rPr>
                <w:spacing w:val="-2"/>
              </w:rPr>
              <w:t>семья»,</w:t>
            </w:r>
            <w:r w:rsidRPr="00D66CF1">
              <w:tab/>
            </w:r>
            <w:r w:rsidRPr="00D66CF1">
              <w:rPr>
                <w:spacing w:val="-4"/>
              </w:rPr>
              <w:t>«Что</w:t>
            </w:r>
            <w:r w:rsidRPr="00D66CF1">
              <w:tab/>
            </w:r>
            <w:r w:rsidRPr="00D66CF1">
              <w:rPr>
                <w:spacing w:val="-39"/>
              </w:rPr>
              <w:t xml:space="preserve"> </w:t>
            </w:r>
            <w:r w:rsidRPr="00D66CF1">
              <w:rPr>
                <w:spacing w:val="-2"/>
              </w:rPr>
              <w:t xml:space="preserve">такое </w:t>
            </w:r>
            <w:r w:rsidRPr="00D66CF1">
              <w:t>семья?»,</w:t>
            </w:r>
            <w:r w:rsidRPr="00D66CF1">
              <w:rPr>
                <w:spacing w:val="40"/>
              </w:rPr>
              <w:t xml:space="preserve"> </w:t>
            </w:r>
            <w:r w:rsidRPr="00D66CF1">
              <w:t>«Для</w:t>
            </w:r>
            <w:r w:rsidRPr="00D66CF1">
              <w:rPr>
                <w:spacing w:val="40"/>
              </w:rPr>
              <w:t xml:space="preserve"> </w:t>
            </w:r>
            <w:r w:rsidRPr="00D66CF1">
              <w:t>чего</w:t>
            </w:r>
            <w:r w:rsidRPr="00D66CF1">
              <w:rPr>
                <w:spacing w:val="40"/>
              </w:rPr>
              <w:t xml:space="preserve"> </w:t>
            </w:r>
            <w:r w:rsidRPr="00D66CF1">
              <w:t>нужна</w:t>
            </w:r>
            <w:r w:rsidRPr="00D66CF1">
              <w:rPr>
                <w:spacing w:val="40"/>
              </w:rPr>
              <w:t xml:space="preserve"> </w:t>
            </w:r>
            <w:r w:rsidRPr="00D66CF1">
              <w:t>семья?»</w:t>
            </w:r>
            <w:r w:rsidRPr="00D66CF1">
              <w:rPr>
                <w:spacing w:val="40"/>
              </w:rPr>
              <w:t xml:space="preserve"> </w:t>
            </w:r>
            <w:r w:rsidRPr="00D66CF1">
              <w:t xml:space="preserve">- </w:t>
            </w:r>
            <w:r w:rsidRPr="00D66CF1">
              <w:rPr>
                <w:spacing w:val="-2"/>
              </w:rPr>
              <w:t>расширение</w:t>
            </w:r>
            <w:r w:rsidRPr="00D66CF1">
              <w:tab/>
            </w:r>
            <w:r w:rsidRPr="00D66CF1">
              <w:rPr>
                <w:spacing w:val="-2"/>
              </w:rPr>
              <w:t>знаний</w:t>
            </w:r>
            <w:r w:rsidRPr="00D66CF1">
              <w:tab/>
            </w:r>
            <w:r w:rsidRPr="00D66CF1">
              <w:rPr>
                <w:spacing w:val="-2"/>
              </w:rPr>
              <w:t>детей</w:t>
            </w:r>
            <w:r w:rsidRPr="00D66CF1">
              <w:tab/>
            </w:r>
            <w:r w:rsidRPr="00D66CF1">
              <w:rPr>
                <w:spacing w:val="-10"/>
              </w:rPr>
              <w:t>о</w:t>
            </w:r>
            <w:r w:rsidRPr="00D66CF1">
              <w:tab/>
            </w:r>
            <w:r w:rsidRPr="00D66CF1">
              <w:rPr>
                <w:spacing w:val="-2"/>
              </w:rPr>
              <w:t xml:space="preserve">своей </w:t>
            </w:r>
            <w:r w:rsidRPr="00D66CF1">
              <w:t>семье:</w:t>
            </w:r>
            <w:r w:rsidRPr="00D66CF1">
              <w:rPr>
                <w:spacing w:val="80"/>
              </w:rPr>
              <w:t xml:space="preserve"> </w:t>
            </w:r>
            <w:r w:rsidRPr="00D66CF1">
              <w:t>о</w:t>
            </w:r>
            <w:r w:rsidRPr="00D66CF1">
              <w:rPr>
                <w:spacing w:val="80"/>
              </w:rPr>
              <w:t xml:space="preserve"> </w:t>
            </w:r>
            <w:r w:rsidRPr="00D66CF1">
              <w:t>членах</w:t>
            </w:r>
            <w:r w:rsidRPr="00D66CF1">
              <w:rPr>
                <w:spacing w:val="80"/>
              </w:rPr>
              <w:t xml:space="preserve"> </w:t>
            </w:r>
            <w:r w:rsidRPr="00D66CF1">
              <w:t>семьи,</w:t>
            </w:r>
            <w:r w:rsidRPr="00D66CF1">
              <w:rPr>
                <w:spacing w:val="80"/>
              </w:rPr>
              <w:t xml:space="preserve"> </w:t>
            </w:r>
            <w:r w:rsidRPr="00D66CF1">
              <w:t>воспитание чувства любви к членам семьи.</w:t>
            </w:r>
          </w:p>
          <w:p w14:paraId="5F5F2B8C" w14:textId="77777777" w:rsidR="00D75065" w:rsidRPr="00D66CF1" w:rsidRDefault="002B7311">
            <w:pPr>
              <w:pStyle w:val="TableParagraph"/>
              <w:tabs>
                <w:tab w:val="left" w:pos="2365"/>
                <w:tab w:val="left" w:pos="3258"/>
              </w:tabs>
              <w:spacing w:line="256" w:lineRule="exact"/>
              <w:ind w:left="7" w:right="-15"/>
            </w:pPr>
            <w:r w:rsidRPr="00D66CF1">
              <w:rPr>
                <w:b/>
              </w:rPr>
              <w:t>Сюжетно-</w:t>
            </w:r>
            <w:r w:rsidRPr="00D66CF1">
              <w:rPr>
                <w:b/>
                <w:spacing w:val="-2"/>
              </w:rPr>
              <w:t>ролевая</w:t>
            </w:r>
            <w:r w:rsidRPr="00D66CF1">
              <w:rPr>
                <w:b/>
              </w:rPr>
              <w:tab/>
            </w:r>
            <w:r w:rsidRPr="00D66CF1">
              <w:rPr>
                <w:b/>
                <w:spacing w:val="-4"/>
              </w:rPr>
              <w:t>игра</w:t>
            </w:r>
            <w:r w:rsidRPr="00D66CF1">
              <w:rPr>
                <w:b/>
              </w:rPr>
              <w:tab/>
            </w:r>
            <w:r w:rsidRPr="00D66CF1">
              <w:rPr>
                <w:spacing w:val="-2"/>
              </w:rPr>
              <w:t>«Дочки-</w:t>
            </w:r>
          </w:p>
        </w:tc>
        <w:tc>
          <w:tcPr>
            <w:tcW w:w="2518" w:type="dxa"/>
            <w:vMerge w:val="restart"/>
          </w:tcPr>
          <w:p w14:paraId="61168D8C" w14:textId="77777777" w:rsidR="00D75065" w:rsidRPr="00D66CF1" w:rsidRDefault="002B7311">
            <w:pPr>
              <w:pStyle w:val="TableParagraph"/>
              <w:ind w:left="115" w:right="1074"/>
            </w:pPr>
            <w:r w:rsidRPr="00D66CF1">
              <w:rPr>
                <w:spacing w:val="-2"/>
              </w:rPr>
              <w:t xml:space="preserve">Предложить </w:t>
            </w:r>
            <w:r w:rsidRPr="00D66CF1">
              <w:t>детям:</w:t>
            </w:r>
            <w:r w:rsidRPr="00D66CF1">
              <w:rPr>
                <w:spacing w:val="-6"/>
              </w:rPr>
              <w:t xml:space="preserve"> </w:t>
            </w:r>
            <w:r w:rsidRPr="00D66CF1">
              <w:rPr>
                <w:spacing w:val="-2"/>
              </w:rPr>
              <w:t>книгу</w:t>
            </w:r>
          </w:p>
          <w:p w14:paraId="39411F15" w14:textId="77777777" w:rsidR="00D75065" w:rsidRPr="00D66CF1" w:rsidRDefault="002B7311">
            <w:pPr>
              <w:pStyle w:val="TableParagraph"/>
              <w:ind w:left="115" w:right="395"/>
            </w:pPr>
            <w:r w:rsidRPr="00D66CF1">
              <w:t>«Лиса</w:t>
            </w:r>
            <w:r w:rsidRPr="00D66CF1">
              <w:rPr>
                <w:spacing w:val="-15"/>
              </w:rPr>
              <w:t xml:space="preserve"> </w:t>
            </w:r>
            <w:r w:rsidRPr="00D66CF1">
              <w:t>и</w:t>
            </w:r>
            <w:r w:rsidRPr="00D66CF1">
              <w:rPr>
                <w:spacing w:val="-15"/>
              </w:rPr>
              <w:t xml:space="preserve"> </w:t>
            </w:r>
            <w:r w:rsidRPr="00D66CF1">
              <w:t>журавль», лото, набор</w:t>
            </w:r>
          </w:p>
          <w:p w14:paraId="12523FB3" w14:textId="77777777" w:rsidR="00D75065" w:rsidRPr="00D66CF1" w:rsidRDefault="002B7311">
            <w:pPr>
              <w:pStyle w:val="TableParagraph"/>
              <w:tabs>
                <w:tab w:val="left" w:pos="1530"/>
              </w:tabs>
              <w:ind w:left="115" w:right="178"/>
            </w:pPr>
            <w:r w:rsidRPr="00D66CF1">
              <w:rPr>
                <w:spacing w:val="-2"/>
              </w:rPr>
              <w:t>«Магазин»,</w:t>
            </w:r>
            <w:r w:rsidRPr="00D66CF1">
              <w:tab/>
            </w:r>
            <w:r w:rsidRPr="00D66CF1">
              <w:rPr>
                <w:spacing w:val="-2"/>
              </w:rPr>
              <w:t xml:space="preserve">муляжи </w:t>
            </w:r>
            <w:r w:rsidRPr="00D66CF1">
              <w:t>и</w:t>
            </w:r>
            <w:r w:rsidRPr="00D66CF1">
              <w:rPr>
                <w:spacing w:val="13"/>
              </w:rPr>
              <w:t xml:space="preserve"> </w:t>
            </w:r>
            <w:r w:rsidRPr="00D66CF1">
              <w:t>набор</w:t>
            </w:r>
            <w:r w:rsidRPr="00D66CF1">
              <w:rPr>
                <w:spacing w:val="13"/>
              </w:rPr>
              <w:t xml:space="preserve"> </w:t>
            </w:r>
            <w:r w:rsidRPr="00D66CF1">
              <w:rPr>
                <w:spacing w:val="-2"/>
              </w:rPr>
              <w:t>«Продукты»,</w:t>
            </w:r>
          </w:p>
          <w:p w14:paraId="78626C0C" w14:textId="77777777" w:rsidR="00D75065" w:rsidRPr="00D66CF1" w:rsidRDefault="002B7311">
            <w:pPr>
              <w:pStyle w:val="TableParagraph"/>
              <w:tabs>
                <w:tab w:val="left" w:pos="1143"/>
              </w:tabs>
              <w:ind w:right="159" w:firstLine="115"/>
            </w:pPr>
            <w:r w:rsidRPr="00D66CF1">
              <w:t>«Фрукты»,</w:t>
            </w:r>
            <w:r w:rsidRPr="00D66CF1">
              <w:rPr>
                <w:spacing w:val="-6"/>
              </w:rPr>
              <w:t xml:space="preserve"> </w:t>
            </w:r>
            <w:r w:rsidRPr="00D66CF1">
              <w:t xml:space="preserve">«Овощи»; </w:t>
            </w:r>
            <w:r w:rsidRPr="00D66CF1">
              <w:rPr>
                <w:spacing w:val="-2"/>
              </w:rPr>
              <w:t>сумочки,</w:t>
            </w:r>
            <w:r w:rsidRPr="00D66CF1">
              <w:tab/>
            </w:r>
            <w:r w:rsidRPr="00D66CF1">
              <w:rPr>
                <w:spacing w:val="-2"/>
              </w:rPr>
              <w:t xml:space="preserve">кошельки; корзинки; </w:t>
            </w:r>
            <w:r w:rsidRPr="00D66CF1">
              <w:t>дидактическую куклу Катя;</w:t>
            </w:r>
            <w:r w:rsidRPr="00D66CF1">
              <w:rPr>
                <w:spacing w:val="40"/>
              </w:rPr>
              <w:t xml:space="preserve"> </w:t>
            </w:r>
            <w:r w:rsidRPr="00D66CF1">
              <w:t xml:space="preserve">набор чайной </w:t>
            </w:r>
            <w:r w:rsidRPr="00D66CF1">
              <w:rPr>
                <w:spacing w:val="-2"/>
              </w:rPr>
              <w:t>посуды;</w:t>
            </w:r>
          </w:p>
          <w:p w14:paraId="72D80723" w14:textId="77777777" w:rsidR="00D75065" w:rsidRPr="00D66CF1" w:rsidRDefault="002B7311">
            <w:pPr>
              <w:pStyle w:val="TableParagraph"/>
              <w:ind w:left="115" w:right="395"/>
            </w:pPr>
            <w:r w:rsidRPr="00D66CF1">
              <w:rPr>
                <w:spacing w:val="-2"/>
              </w:rPr>
              <w:t>крупный строительный конструктор</w:t>
            </w:r>
          </w:p>
          <w:p w14:paraId="6496B071" w14:textId="77777777" w:rsidR="00D75065" w:rsidRPr="00D66CF1" w:rsidRDefault="002B7311">
            <w:pPr>
              <w:pStyle w:val="TableParagraph"/>
              <w:ind w:left="115" w:right="395"/>
            </w:pPr>
            <w:r w:rsidRPr="00D66CF1">
              <w:rPr>
                <w:spacing w:val="-2"/>
              </w:rPr>
              <w:t>«Строитель»; мозаику.</w:t>
            </w:r>
          </w:p>
          <w:p w14:paraId="03FBBA18" w14:textId="77777777" w:rsidR="00D75065" w:rsidRPr="00D66CF1" w:rsidRDefault="002B7311">
            <w:pPr>
              <w:pStyle w:val="TableParagraph"/>
              <w:ind w:left="115"/>
            </w:pPr>
            <w:r w:rsidRPr="00D66CF1">
              <w:rPr>
                <w:spacing w:val="-10"/>
              </w:rPr>
              <w:t>,</w:t>
            </w:r>
          </w:p>
        </w:tc>
      </w:tr>
      <w:tr w:rsidR="00D75065" w:rsidRPr="00D66CF1" w14:paraId="4F86C201" w14:textId="77777777">
        <w:trPr>
          <w:trHeight w:val="3035"/>
        </w:trPr>
        <w:tc>
          <w:tcPr>
            <w:tcW w:w="404" w:type="dxa"/>
          </w:tcPr>
          <w:p w14:paraId="187BAA25" w14:textId="77777777" w:rsidR="00D75065" w:rsidRPr="00D66CF1" w:rsidRDefault="002B7311">
            <w:pPr>
              <w:pStyle w:val="TableParagraph"/>
              <w:ind w:left="33" w:right="9"/>
              <w:jc w:val="center"/>
              <w:rPr>
                <w:b/>
              </w:rPr>
            </w:pPr>
            <w:r w:rsidRPr="00D66CF1">
              <w:rPr>
                <w:b/>
                <w:spacing w:val="-5"/>
              </w:rPr>
              <w:t>2.</w:t>
            </w:r>
          </w:p>
        </w:tc>
        <w:tc>
          <w:tcPr>
            <w:tcW w:w="2710" w:type="dxa"/>
          </w:tcPr>
          <w:p w14:paraId="5B3AFB5F"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0CA529E" w14:textId="77777777" w:rsidR="00D75065" w:rsidRPr="00D66CF1" w:rsidRDefault="002B7311">
            <w:pPr>
              <w:pStyle w:val="TableParagraph"/>
              <w:ind w:left="114"/>
              <w:rPr>
                <w:b/>
              </w:rPr>
            </w:pPr>
            <w:r w:rsidRPr="00D66CF1">
              <w:rPr>
                <w:b/>
              </w:rPr>
              <w:t>«Бумажные</w:t>
            </w:r>
            <w:r w:rsidRPr="00D66CF1">
              <w:rPr>
                <w:b/>
                <w:spacing w:val="-9"/>
              </w:rPr>
              <w:t xml:space="preserve"> </w:t>
            </w:r>
            <w:r w:rsidRPr="00D66CF1">
              <w:rPr>
                <w:b/>
                <w:spacing w:val="-2"/>
              </w:rPr>
              <w:t>лодочки»</w:t>
            </w:r>
          </w:p>
        </w:tc>
        <w:tc>
          <w:tcPr>
            <w:tcW w:w="4816" w:type="dxa"/>
          </w:tcPr>
          <w:p w14:paraId="6CD02879" w14:textId="77777777" w:rsidR="00D75065" w:rsidRPr="00D66CF1" w:rsidRDefault="002B7311">
            <w:pPr>
              <w:pStyle w:val="TableParagraph"/>
              <w:ind w:left="114" w:right="334"/>
              <w:jc w:val="both"/>
            </w:pPr>
            <w:r w:rsidRPr="00D66CF1">
              <w:rPr>
                <w:b/>
              </w:rPr>
              <w:t xml:space="preserve">Задачи: </w:t>
            </w:r>
            <w:r w:rsidRPr="00D66CF1">
              <w:t>- закрепить представления об основных</w:t>
            </w:r>
            <w:r w:rsidRPr="00D66CF1">
              <w:rPr>
                <w:spacing w:val="-3"/>
              </w:rPr>
              <w:t xml:space="preserve"> </w:t>
            </w:r>
            <w:r w:rsidRPr="00D66CF1">
              <w:t>свойствах</w:t>
            </w:r>
            <w:r w:rsidRPr="00D66CF1">
              <w:rPr>
                <w:spacing w:val="-2"/>
              </w:rPr>
              <w:t xml:space="preserve"> </w:t>
            </w:r>
            <w:r w:rsidRPr="00D66CF1">
              <w:t>и</w:t>
            </w:r>
            <w:r w:rsidRPr="00D66CF1">
              <w:rPr>
                <w:spacing w:val="-3"/>
              </w:rPr>
              <w:t xml:space="preserve"> </w:t>
            </w:r>
            <w:r w:rsidRPr="00D66CF1">
              <w:t>назначений</w:t>
            </w:r>
            <w:r w:rsidRPr="00D66CF1">
              <w:rPr>
                <w:spacing w:val="-3"/>
              </w:rPr>
              <w:t xml:space="preserve"> </w:t>
            </w:r>
            <w:r w:rsidRPr="00D66CF1">
              <w:rPr>
                <w:spacing w:val="-2"/>
              </w:rPr>
              <w:t>бумаги;</w:t>
            </w:r>
          </w:p>
          <w:p w14:paraId="08ADA931" w14:textId="77777777" w:rsidR="00D75065" w:rsidRPr="00D66CF1" w:rsidRDefault="002B7311">
            <w:pPr>
              <w:pStyle w:val="TableParagraph"/>
              <w:numPr>
                <w:ilvl w:val="0"/>
                <w:numId w:val="333"/>
              </w:numPr>
              <w:tabs>
                <w:tab w:val="left" w:pos="253"/>
              </w:tabs>
              <w:ind w:right="266" w:firstLine="0"/>
              <w:jc w:val="both"/>
            </w:pPr>
            <w:r w:rsidRPr="00D66CF1">
              <w:t>учить</w:t>
            </w:r>
            <w:r w:rsidRPr="00D66CF1">
              <w:rPr>
                <w:spacing w:val="-10"/>
              </w:rPr>
              <w:t xml:space="preserve"> </w:t>
            </w:r>
            <w:r w:rsidRPr="00D66CF1">
              <w:t>различать</w:t>
            </w:r>
            <w:r w:rsidRPr="00D66CF1">
              <w:rPr>
                <w:spacing w:val="-10"/>
              </w:rPr>
              <w:t xml:space="preserve"> </w:t>
            </w:r>
            <w:r w:rsidRPr="00D66CF1">
              <w:t>бумагу</w:t>
            </w:r>
            <w:r w:rsidRPr="00D66CF1">
              <w:rPr>
                <w:spacing w:val="-9"/>
              </w:rPr>
              <w:t xml:space="preserve"> </w:t>
            </w:r>
            <w:r w:rsidRPr="00D66CF1">
              <w:t>разного</w:t>
            </w:r>
            <w:r w:rsidRPr="00D66CF1">
              <w:rPr>
                <w:spacing w:val="-9"/>
              </w:rPr>
              <w:t xml:space="preserve"> </w:t>
            </w:r>
            <w:r w:rsidRPr="00D66CF1">
              <w:t>качества, выбирая нужную по назначению;</w:t>
            </w:r>
          </w:p>
          <w:p w14:paraId="094065CA" w14:textId="77777777" w:rsidR="00D75065" w:rsidRPr="00D66CF1" w:rsidRDefault="002B7311">
            <w:pPr>
              <w:pStyle w:val="TableParagraph"/>
              <w:numPr>
                <w:ilvl w:val="1"/>
                <w:numId w:val="333"/>
              </w:numPr>
              <w:tabs>
                <w:tab w:val="left" w:pos="1421"/>
              </w:tabs>
              <w:ind w:right="176" w:firstLine="0"/>
              <w:jc w:val="both"/>
            </w:pPr>
            <w:r w:rsidRPr="00D66CF1">
              <w:t>развивать</w:t>
            </w:r>
            <w:r w:rsidRPr="00D66CF1">
              <w:rPr>
                <w:spacing w:val="-15"/>
              </w:rPr>
              <w:t xml:space="preserve"> </w:t>
            </w:r>
            <w:r w:rsidRPr="00D66CF1">
              <w:t>умение</w:t>
            </w:r>
            <w:r w:rsidRPr="00D66CF1">
              <w:rPr>
                <w:spacing w:val="-15"/>
              </w:rPr>
              <w:t xml:space="preserve"> </w:t>
            </w:r>
            <w:r w:rsidRPr="00D66CF1">
              <w:t>пользоваться речью</w:t>
            </w:r>
            <w:r w:rsidRPr="00D66CF1">
              <w:rPr>
                <w:spacing w:val="-11"/>
              </w:rPr>
              <w:t xml:space="preserve"> </w:t>
            </w:r>
            <w:r w:rsidRPr="00D66CF1">
              <w:t>для</w:t>
            </w:r>
            <w:r w:rsidRPr="00D66CF1">
              <w:rPr>
                <w:spacing w:val="-11"/>
              </w:rPr>
              <w:t xml:space="preserve"> </w:t>
            </w:r>
            <w:r w:rsidRPr="00D66CF1">
              <w:t>выражения</w:t>
            </w:r>
            <w:r w:rsidRPr="00D66CF1">
              <w:rPr>
                <w:spacing w:val="-11"/>
              </w:rPr>
              <w:t xml:space="preserve"> </w:t>
            </w:r>
            <w:r w:rsidRPr="00D66CF1">
              <w:t>своих</w:t>
            </w:r>
            <w:r w:rsidRPr="00D66CF1">
              <w:rPr>
                <w:spacing w:val="-10"/>
              </w:rPr>
              <w:t xml:space="preserve"> </w:t>
            </w:r>
            <w:r w:rsidRPr="00D66CF1">
              <w:t>мыслей и желаний;</w:t>
            </w:r>
          </w:p>
          <w:p w14:paraId="068DB793" w14:textId="77777777" w:rsidR="00D75065" w:rsidRPr="00D66CF1" w:rsidRDefault="002B7311">
            <w:pPr>
              <w:pStyle w:val="TableParagraph"/>
              <w:numPr>
                <w:ilvl w:val="1"/>
                <w:numId w:val="333"/>
              </w:numPr>
              <w:tabs>
                <w:tab w:val="left" w:pos="1421"/>
              </w:tabs>
              <w:ind w:right="129" w:firstLine="0"/>
              <w:jc w:val="both"/>
            </w:pPr>
            <w:r w:rsidRPr="00D66CF1">
              <w:t>воспитывать</w:t>
            </w:r>
            <w:r w:rsidRPr="00D66CF1">
              <w:rPr>
                <w:spacing w:val="-15"/>
              </w:rPr>
              <w:t xml:space="preserve"> </w:t>
            </w:r>
            <w:r w:rsidRPr="00D66CF1">
              <w:t xml:space="preserve">доброжелательное </w:t>
            </w:r>
            <w:r w:rsidRPr="00D66CF1">
              <w:rPr>
                <w:spacing w:val="-2"/>
              </w:rPr>
              <w:t>отношение.</w:t>
            </w:r>
          </w:p>
        </w:tc>
        <w:tc>
          <w:tcPr>
            <w:tcW w:w="4112" w:type="dxa"/>
            <w:vMerge/>
            <w:tcBorders>
              <w:top w:val="nil"/>
            </w:tcBorders>
          </w:tcPr>
          <w:p w14:paraId="05C836EE" w14:textId="77777777" w:rsidR="00D75065" w:rsidRPr="00D66CF1" w:rsidRDefault="00D75065"/>
        </w:tc>
        <w:tc>
          <w:tcPr>
            <w:tcW w:w="2518" w:type="dxa"/>
            <w:vMerge/>
            <w:tcBorders>
              <w:top w:val="nil"/>
            </w:tcBorders>
          </w:tcPr>
          <w:p w14:paraId="6CF00899" w14:textId="77777777" w:rsidR="00D75065" w:rsidRPr="00D66CF1" w:rsidRDefault="00D75065"/>
        </w:tc>
      </w:tr>
      <w:tr w:rsidR="00D75065" w:rsidRPr="00D66CF1" w14:paraId="1CB6F37D" w14:textId="77777777">
        <w:trPr>
          <w:trHeight w:val="276"/>
        </w:trPr>
        <w:tc>
          <w:tcPr>
            <w:tcW w:w="404" w:type="dxa"/>
          </w:tcPr>
          <w:p w14:paraId="7FCD73E8" w14:textId="77777777" w:rsidR="00D75065" w:rsidRPr="00D66CF1" w:rsidRDefault="002B7311">
            <w:pPr>
              <w:pStyle w:val="TableParagraph"/>
              <w:spacing w:line="256" w:lineRule="exact"/>
              <w:ind w:left="33" w:right="9"/>
              <w:jc w:val="center"/>
              <w:rPr>
                <w:b/>
              </w:rPr>
            </w:pPr>
            <w:r w:rsidRPr="00D66CF1">
              <w:rPr>
                <w:b/>
                <w:spacing w:val="-5"/>
              </w:rPr>
              <w:t>3.</w:t>
            </w:r>
          </w:p>
        </w:tc>
        <w:tc>
          <w:tcPr>
            <w:tcW w:w="2710" w:type="dxa"/>
          </w:tcPr>
          <w:p w14:paraId="07E4796E" w14:textId="77777777" w:rsidR="00D75065" w:rsidRPr="00D66CF1" w:rsidRDefault="002B7311">
            <w:pPr>
              <w:pStyle w:val="TableParagraph"/>
              <w:spacing w:line="256" w:lineRule="exact"/>
              <w:ind w:left="114"/>
            </w:pPr>
            <w:r w:rsidRPr="00D66CF1">
              <w:rPr>
                <w:spacing w:val="-2"/>
                <w:u w:val="single"/>
              </w:rPr>
              <w:t>Развивающая</w:t>
            </w:r>
          </w:p>
        </w:tc>
        <w:tc>
          <w:tcPr>
            <w:tcW w:w="4816" w:type="dxa"/>
          </w:tcPr>
          <w:p w14:paraId="63132509" w14:textId="77777777" w:rsidR="00D75065" w:rsidRPr="00D66CF1" w:rsidRDefault="002B7311">
            <w:pPr>
              <w:pStyle w:val="TableParagraph"/>
              <w:spacing w:line="256" w:lineRule="exact"/>
              <w:ind w:left="114"/>
            </w:pPr>
            <w:r w:rsidRPr="00D66CF1">
              <w:rPr>
                <w:b/>
              </w:rPr>
              <w:t>Задачи:</w:t>
            </w:r>
            <w:r w:rsidRPr="00D66CF1">
              <w:rPr>
                <w:b/>
                <w:spacing w:val="-4"/>
              </w:rPr>
              <w:t xml:space="preserve"> </w:t>
            </w:r>
            <w:r w:rsidRPr="00D66CF1">
              <w:rPr>
                <w:b/>
              </w:rPr>
              <w:t>-</w:t>
            </w:r>
            <w:r w:rsidRPr="00D66CF1">
              <w:rPr>
                <w:b/>
                <w:spacing w:val="-3"/>
              </w:rPr>
              <w:t xml:space="preserve"> </w:t>
            </w:r>
            <w:r w:rsidRPr="00D66CF1">
              <w:t>рассказать</w:t>
            </w:r>
            <w:r w:rsidRPr="00D66CF1">
              <w:rPr>
                <w:spacing w:val="-5"/>
              </w:rPr>
              <w:t xml:space="preserve"> </w:t>
            </w:r>
            <w:r w:rsidRPr="00D66CF1">
              <w:t>детям</w:t>
            </w:r>
            <w:r w:rsidRPr="00D66CF1">
              <w:rPr>
                <w:spacing w:val="-4"/>
              </w:rPr>
              <w:t xml:space="preserve"> </w:t>
            </w:r>
            <w:r w:rsidRPr="00D66CF1">
              <w:t>какие</w:t>
            </w:r>
            <w:r w:rsidRPr="00D66CF1">
              <w:rPr>
                <w:spacing w:val="-4"/>
              </w:rPr>
              <w:t xml:space="preserve"> </w:t>
            </w:r>
            <w:r w:rsidRPr="00D66CF1">
              <w:rPr>
                <w:spacing w:val="-2"/>
              </w:rPr>
              <w:t>опасные</w:t>
            </w:r>
          </w:p>
        </w:tc>
        <w:tc>
          <w:tcPr>
            <w:tcW w:w="4112" w:type="dxa"/>
            <w:vMerge/>
            <w:tcBorders>
              <w:top w:val="nil"/>
            </w:tcBorders>
          </w:tcPr>
          <w:p w14:paraId="7080AD52" w14:textId="77777777" w:rsidR="00D75065" w:rsidRPr="00D66CF1" w:rsidRDefault="00D75065"/>
        </w:tc>
        <w:tc>
          <w:tcPr>
            <w:tcW w:w="2518" w:type="dxa"/>
            <w:vMerge/>
            <w:tcBorders>
              <w:top w:val="nil"/>
            </w:tcBorders>
          </w:tcPr>
          <w:p w14:paraId="138627F1" w14:textId="77777777" w:rsidR="00D75065" w:rsidRPr="00D66CF1" w:rsidRDefault="00D75065"/>
        </w:tc>
      </w:tr>
      <w:tr w:rsidR="00D75065" w:rsidRPr="00D66CF1" w14:paraId="5ADFA331" w14:textId="77777777">
        <w:trPr>
          <w:trHeight w:val="238"/>
        </w:trPr>
        <w:tc>
          <w:tcPr>
            <w:tcW w:w="404" w:type="dxa"/>
            <w:vMerge w:val="restart"/>
          </w:tcPr>
          <w:p w14:paraId="31A7B8F6" w14:textId="77777777" w:rsidR="00D75065" w:rsidRPr="00D66CF1" w:rsidRDefault="00D75065">
            <w:pPr>
              <w:pStyle w:val="TableParagraph"/>
            </w:pPr>
          </w:p>
        </w:tc>
        <w:tc>
          <w:tcPr>
            <w:tcW w:w="2710" w:type="dxa"/>
            <w:tcBorders>
              <w:bottom w:val="single" w:sz="6" w:space="0" w:color="000000"/>
            </w:tcBorders>
          </w:tcPr>
          <w:p w14:paraId="0A6F71D7" w14:textId="77777777" w:rsidR="00D75065" w:rsidRPr="00D66CF1" w:rsidRDefault="002B7311">
            <w:pPr>
              <w:pStyle w:val="TableParagraph"/>
              <w:spacing w:line="218" w:lineRule="exact"/>
              <w:ind w:left="6"/>
            </w:pPr>
            <w:r w:rsidRPr="00D66CF1">
              <w:t>образовательная</w:t>
            </w:r>
            <w:r w:rsidRPr="00D66CF1">
              <w:rPr>
                <w:spacing w:val="-12"/>
              </w:rPr>
              <w:t xml:space="preserve"> </w:t>
            </w:r>
            <w:r w:rsidRPr="00D66CF1">
              <w:rPr>
                <w:spacing w:val="-2"/>
              </w:rPr>
              <w:t>ситуация</w:t>
            </w:r>
          </w:p>
        </w:tc>
        <w:tc>
          <w:tcPr>
            <w:tcW w:w="4816" w:type="dxa"/>
            <w:vMerge w:val="restart"/>
          </w:tcPr>
          <w:p w14:paraId="706EE89E" w14:textId="77777777" w:rsidR="00D75065" w:rsidRPr="00D66CF1" w:rsidRDefault="002B7311">
            <w:pPr>
              <w:pStyle w:val="TableParagraph"/>
              <w:ind w:left="6"/>
            </w:pPr>
            <w:r w:rsidRPr="00D66CF1">
              <w:t>предметы можно встретить на улице;</w:t>
            </w:r>
            <w:r w:rsidRPr="00D66CF1">
              <w:rPr>
                <w:spacing w:val="40"/>
              </w:rPr>
              <w:t xml:space="preserve"> </w:t>
            </w:r>
            <w:r w:rsidRPr="00D66CF1">
              <w:t>- развивать</w:t>
            </w:r>
            <w:r w:rsidRPr="00D66CF1">
              <w:rPr>
                <w:spacing w:val="-11"/>
              </w:rPr>
              <w:t xml:space="preserve"> </w:t>
            </w:r>
            <w:r w:rsidRPr="00D66CF1">
              <w:t>представления</w:t>
            </w:r>
            <w:r w:rsidRPr="00D66CF1">
              <w:rPr>
                <w:spacing w:val="-11"/>
              </w:rPr>
              <w:t xml:space="preserve"> </w:t>
            </w:r>
            <w:r w:rsidRPr="00D66CF1">
              <w:t>детей</w:t>
            </w:r>
            <w:r w:rsidRPr="00D66CF1">
              <w:rPr>
                <w:spacing w:val="-11"/>
              </w:rPr>
              <w:t xml:space="preserve"> </w:t>
            </w:r>
            <w:r w:rsidRPr="00D66CF1">
              <w:t>об</w:t>
            </w:r>
            <w:r w:rsidRPr="00D66CF1">
              <w:rPr>
                <w:spacing w:val="-11"/>
              </w:rPr>
              <w:t xml:space="preserve"> </w:t>
            </w:r>
            <w:r w:rsidRPr="00D66CF1">
              <w:t>опасных предметах</w:t>
            </w:r>
            <w:r w:rsidRPr="00D66CF1">
              <w:rPr>
                <w:spacing w:val="-6"/>
              </w:rPr>
              <w:t xml:space="preserve"> </w:t>
            </w:r>
            <w:r w:rsidRPr="00D66CF1">
              <w:t>и</w:t>
            </w:r>
            <w:r w:rsidRPr="00D66CF1">
              <w:rPr>
                <w:spacing w:val="-7"/>
              </w:rPr>
              <w:t xml:space="preserve"> </w:t>
            </w:r>
            <w:r w:rsidRPr="00D66CF1">
              <w:t>правилах</w:t>
            </w:r>
            <w:r w:rsidRPr="00D66CF1">
              <w:rPr>
                <w:spacing w:val="-6"/>
              </w:rPr>
              <w:t xml:space="preserve"> </w:t>
            </w:r>
            <w:r w:rsidRPr="00D66CF1">
              <w:t>обращения</w:t>
            </w:r>
            <w:r w:rsidRPr="00D66CF1">
              <w:rPr>
                <w:spacing w:val="-7"/>
              </w:rPr>
              <w:t xml:space="preserve"> </w:t>
            </w:r>
            <w:r w:rsidRPr="00D66CF1">
              <w:t>с</w:t>
            </w:r>
            <w:r w:rsidRPr="00D66CF1">
              <w:rPr>
                <w:spacing w:val="-7"/>
              </w:rPr>
              <w:t xml:space="preserve"> </w:t>
            </w:r>
            <w:r w:rsidRPr="00D66CF1">
              <w:t>ними;</w:t>
            </w:r>
            <w:r w:rsidRPr="00D66CF1">
              <w:rPr>
                <w:spacing w:val="-4"/>
              </w:rPr>
              <w:t xml:space="preserve"> </w:t>
            </w:r>
            <w:r w:rsidRPr="00D66CF1">
              <w:rPr>
                <w:b/>
              </w:rPr>
              <w:t xml:space="preserve">- </w:t>
            </w:r>
            <w:r w:rsidRPr="00D66CF1">
              <w:t>воспитывать осторожность.</w:t>
            </w:r>
          </w:p>
        </w:tc>
        <w:tc>
          <w:tcPr>
            <w:tcW w:w="4112" w:type="dxa"/>
            <w:vMerge/>
            <w:tcBorders>
              <w:top w:val="nil"/>
            </w:tcBorders>
          </w:tcPr>
          <w:p w14:paraId="69DEF958" w14:textId="77777777" w:rsidR="00D75065" w:rsidRPr="00D66CF1" w:rsidRDefault="00D75065"/>
        </w:tc>
        <w:tc>
          <w:tcPr>
            <w:tcW w:w="2518" w:type="dxa"/>
            <w:vMerge/>
            <w:tcBorders>
              <w:top w:val="nil"/>
            </w:tcBorders>
          </w:tcPr>
          <w:p w14:paraId="2A10A03A" w14:textId="77777777" w:rsidR="00D75065" w:rsidRPr="00D66CF1" w:rsidRDefault="00D75065"/>
        </w:tc>
      </w:tr>
      <w:tr w:rsidR="00D75065" w:rsidRPr="00D66CF1" w14:paraId="3BAE3163" w14:textId="77777777">
        <w:trPr>
          <w:trHeight w:val="1924"/>
        </w:trPr>
        <w:tc>
          <w:tcPr>
            <w:tcW w:w="404" w:type="dxa"/>
            <w:vMerge/>
            <w:tcBorders>
              <w:top w:val="nil"/>
            </w:tcBorders>
          </w:tcPr>
          <w:p w14:paraId="50846BA3" w14:textId="77777777" w:rsidR="00D75065" w:rsidRPr="00D66CF1" w:rsidRDefault="00D75065"/>
        </w:tc>
        <w:tc>
          <w:tcPr>
            <w:tcW w:w="2710" w:type="dxa"/>
            <w:tcBorders>
              <w:top w:val="single" w:sz="6" w:space="0" w:color="000000"/>
            </w:tcBorders>
          </w:tcPr>
          <w:p w14:paraId="03222815" w14:textId="77777777" w:rsidR="00D75065" w:rsidRPr="00D66CF1" w:rsidRDefault="002B7311">
            <w:pPr>
              <w:pStyle w:val="TableParagraph"/>
              <w:spacing w:before="22"/>
              <w:ind w:left="6"/>
              <w:rPr>
                <w:b/>
              </w:rPr>
            </w:pPr>
            <w:r w:rsidRPr="00D66CF1">
              <w:rPr>
                <w:b/>
              </w:rPr>
              <w:t>«Опасные</w:t>
            </w:r>
            <w:r w:rsidRPr="00D66CF1">
              <w:rPr>
                <w:b/>
                <w:spacing w:val="-15"/>
              </w:rPr>
              <w:t xml:space="preserve"> </w:t>
            </w:r>
            <w:r w:rsidRPr="00D66CF1">
              <w:rPr>
                <w:b/>
              </w:rPr>
              <w:t>предметы</w:t>
            </w:r>
            <w:r w:rsidRPr="00D66CF1">
              <w:rPr>
                <w:b/>
                <w:spacing w:val="-15"/>
              </w:rPr>
              <w:t xml:space="preserve"> </w:t>
            </w:r>
            <w:r w:rsidRPr="00D66CF1">
              <w:rPr>
                <w:b/>
              </w:rPr>
              <w:t xml:space="preserve">на </w:t>
            </w:r>
            <w:r w:rsidRPr="00D66CF1">
              <w:rPr>
                <w:b/>
                <w:spacing w:val="-2"/>
              </w:rPr>
              <w:t>улице»</w:t>
            </w:r>
          </w:p>
        </w:tc>
        <w:tc>
          <w:tcPr>
            <w:tcW w:w="4816" w:type="dxa"/>
            <w:vMerge/>
            <w:tcBorders>
              <w:top w:val="nil"/>
            </w:tcBorders>
          </w:tcPr>
          <w:p w14:paraId="50685544" w14:textId="77777777" w:rsidR="00D75065" w:rsidRPr="00D66CF1" w:rsidRDefault="00D75065"/>
        </w:tc>
        <w:tc>
          <w:tcPr>
            <w:tcW w:w="4112" w:type="dxa"/>
            <w:vMerge/>
            <w:tcBorders>
              <w:top w:val="nil"/>
            </w:tcBorders>
          </w:tcPr>
          <w:p w14:paraId="4D9BEEEA" w14:textId="77777777" w:rsidR="00D75065" w:rsidRPr="00D66CF1" w:rsidRDefault="00D75065"/>
        </w:tc>
        <w:tc>
          <w:tcPr>
            <w:tcW w:w="2518" w:type="dxa"/>
            <w:vMerge/>
            <w:tcBorders>
              <w:top w:val="nil"/>
            </w:tcBorders>
          </w:tcPr>
          <w:p w14:paraId="72297659" w14:textId="77777777" w:rsidR="00D75065" w:rsidRPr="00D66CF1" w:rsidRDefault="00D75065"/>
        </w:tc>
      </w:tr>
    </w:tbl>
    <w:p w14:paraId="24A982F3" w14:textId="77777777" w:rsidR="00D75065" w:rsidRPr="00D66CF1" w:rsidRDefault="00D75065">
      <w:pPr>
        <w:sectPr w:rsidR="00D75065" w:rsidRPr="00D66CF1">
          <w:pgSz w:w="16840" w:h="11910" w:orient="landscape"/>
          <w:pgMar w:top="108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D75065" w:rsidRPr="00D66CF1" w14:paraId="5E29A3CE" w14:textId="77777777">
        <w:trPr>
          <w:trHeight w:val="7451"/>
        </w:trPr>
        <w:tc>
          <w:tcPr>
            <w:tcW w:w="404" w:type="dxa"/>
          </w:tcPr>
          <w:p w14:paraId="161171E8" w14:textId="77777777" w:rsidR="00D75065" w:rsidRPr="00D66CF1" w:rsidRDefault="00D75065">
            <w:pPr>
              <w:pStyle w:val="TableParagraph"/>
            </w:pPr>
          </w:p>
        </w:tc>
        <w:tc>
          <w:tcPr>
            <w:tcW w:w="2710" w:type="dxa"/>
          </w:tcPr>
          <w:p w14:paraId="364B8BA7" w14:textId="77777777" w:rsidR="00D75065" w:rsidRPr="00D66CF1" w:rsidRDefault="00D75065">
            <w:pPr>
              <w:pStyle w:val="TableParagraph"/>
            </w:pPr>
          </w:p>
        </w:tc>
        <w:tc>
          <w:tcPr>
            <w:tcW w:w="4816" w:type="dxa"/>
          </w:tcPr>
          <w:p w14:paraId="0B394C41" w14:textId="77777777" w:rsidR="00D75065" w:rsidRPr="00D66CF1" w:rsidRDefault="00D75065">
            <w:pPr>
              <w:pStyle w:val="TableParagraph"/>
            </w:pPr>
          </w:p>
        </w:tc>
        <w:tc>
          <w:tcPr>
            <w:tcW w:w="4112" w:type="dxa"/>
          </w:tcPr>
          <w:p w14:paraId="302F1123" w14:textId="77777777" w:rsidR="00D75065" w:rsidRPr="00D66CF1" w:rsidRDefault="002B7311">
            <w:pPr>
              <w:pStyle w:val="TableParagraph"/>
              <w:ind w:left="7" w:right="-15"/>
              <w:jc w:val="both"/>
            </w:pPr>
            <w:r w:rsidRPr="00D66CF1">
              <w:t>матери», «Семья», «Новоселье кукол» - расширять представления детей о</w:t>
            </w:r>
            <w:r w:rsidRPr="00D66CF1">
              <w:rPr>
                <w:spacing w:val="80"/>
              </w:rPr>
              <w:t xml:space="preserve"> </w:t>
            </w:r>
            <w:r w:rsidRPr="00D66CF1">
              <w:t>семье и отношениях с близкими.</w:t>
            </w:r>
          </w:p>
          <w:p w14:paraId="18B1360C" w14:textId="77777777" w:rsidR="00D75065" w:rsidRPr="00D66CF1" w:rsidRDefault="002B7311">
            <w:pPr>
              <w:pStyle w:val="TableParagraph"/>
              <w:tabs>
                <w:tab w:val="left" w:pos="2275"/>
              </w:tabs>
              <w:ind w:left="7" w:right="-15"/>
              <w:jc w:val="both"/>
            </w:pPr>
            <w:r w:rsidRPr="00D66CF1">
              <w:rPr>
                <w:b/>
                <w:spacing w:val="-2"/>
              </w:rPr>
              <w:t>Развивающая</w:t>
            </w:r>
            <w:r w:rsidRPr="00D66CF1">
              <w:rPr>
                <w:b/>
              </w:rPr>
              <w:tab/>
            </w:r>
            <w:r w:rsidRPr="00D66CF1">
              <w:rPr>
                <w:b/>
                <w:spacing w:val="-2"/>
              </w:rPr>
              <w:t xml:space="preserve">образовательная </w:t>
            </w:r>
            <w:r w:rsidRPr="00D66CF1">
              <w:rPr>
                <w:b/>
              </w:rPr>
              <w:t xml:space="preserve">ситуация </w:t>
            </w:r>
            <w:r w:rsidRPr="00D66CF1">
              <w:t>«Международный день семьи» - формировать представления о семье и семейных традициях.</w:t>
            </w:r>
          </w:p>
          <w:p w14:paraId="61732507" w14:textId="77777777" w:rsidR="00D75065" w:rsidRPr="00D66CF1" w:rsidRDefault="002B7311">
            <w:pPr>
              <w:pStyle w:val="TableParagraph"/>
              <w:ind w:left="7" w:right="-15"/>
              <w:jc w:val="both"/>
            </w:pPr>
            <w:r w:rsidRPr="00D66CF1">
              <w:rPr>
                <w:b/>
              </w:rPr>
              <w:t xml:space="preserve">Отгадывание загадок </w:t>
            </w:r>
            <w:r w:rsidRPr="00D66CF1">
              <w:t>«Моя семья». – развивать мышление.</w:t>
            </w:r>
          </w:p>
          <w:p w14:paraId="19606000" w14:textId="77777777" w:rsidR="00D75065" w:rsidRPr="00D66CF1" w:rsidRDefault="002B7311">
            <w:pPr>
              <w:pStyle w:val="TableParagraph"/>
              <w:ind w:left="7" w:right="-15"/>
              <w:jc w:val="both"/>
            </w:pPr>
            <w:r w:rsidRPr="00D66CF1">
              <w:rPr>
                <w:b/>
              </w:rPr>
              <w:t xml:space="preserve">Игровое задание </w:t>
            </w:r>
            <w:r w:rsidRPr="00D66CF1">
              <w:t>«Расскажи о своей семье» - развивать связную речь, расширять представления детей о</w:t>
            </w:r>
            <w:r w:rsidRPr="00D66CF1">
              <w:rPr>
                <w:spacing w:val="80"/>
              </w:rPr>
              <w:t xml:space="preserve"> </w:t>
            </w:r>
            <w:r w:rsidRPr="00D66CF1">
              <w:t>семье и отношениях с близкими.</w:t>
            </w:r>
          </w:p>
          <w:p w14:paraId="214FAD67" w14:textId="77777777" w:rsidR="00D75065" w:rsidRPr="00D66CF1" w:rsidRDefault="002B7311">
            <w:pPr>
              <w:pStyle w:val="TableParagraph"/>
              <w:ind w:left="7" w:right="-15"/>
              <w:jc w:val="both"/>
            </w:pPr>
            <w:r w:rsidRPr="00D66CF1">
              <w:rPr>
                <w:b/>
              </w:rPr>
              <w:t xml:space="preserve">Словесные игры </w:t>
            </w:r>
            <w:r w:rsidRPr="00D66CF1">
              <w:t>«Я и моя семья» - развивать внимание.</w:t>
            </w:r>
          </w:p>
          <w:p w14:paraId="08BC1440" w14:textId="77777777" w:rsidR="00D75065" w:rsidRPr="00D66CF1" w:rsidRDefault="002B7311">
            <w:pPr>
              <w:pStyle w:val="TableParagraph"/>
              <w:ind w:left="7" w:right="-15"/>
              <w:jc w:val="both"/>
            </w:pPr>
            <w:r w:rsidRPr="00D66CF1">
              <w:rPr>
                <w:b/>
              </w:rPr>
              <w:t xml:space="preserve">Рисование </w:t>
            </w:r>
            <w:r w:rsidRPr="00D66CF1">
              <w:t>«Портрет моей семьи» - развивать творческие способности.</w:t>
            </w:r>
          </w:p>
          <w:p w14:paraId="326187D5" w14:textId="77777777" w:rsidR="00D75065" w:rsidRPr="00D66CF1" w:rsidRDefault="002B7311">
            <w:pPr>
              <w:pStyle w:val="TableParagraph"/>
              <w:ind w:left="7" w:right="-15"/>
              <w:jc w:val="both"/>
            </w:pPr>
            <w:r w:rsidRPr="00D66CF1">
              <w:rPr>
                <w:b/>
              </w:rPr>
              <w:t xml:space="preserve">Д /и </w:t>
            </w:r>
            <w:r w:rsidRPr="00D66CF1">
              <w:t>«Назови ласково» -</w:t>
            </w:r>
            <w:r w:rsidRPr="00D66CF1">
              <w:rPr>
                <w:spacing w:val="40"/>
              </w:rPr>
              <w:t xml:space="preserve"> </w:t>
            </w:r>
            <w:r w:rsidRPr="00D66CF1">
              <w:t>активизировать словарный запас.</w:t>
            </w:r>
          </w:p>
          <w:p w14:paraId="62A4D323" w14:textId="77777777" w:rsidR="00D75065" w:rsidRPr="00D66CF1" w:rsidRDefault="002B7311">
            <w:pPr>
              <w:pStyle w:val="TableParagraph"/>
              <w:tabs>
                <w:tab w:val="left" w:pos="2173"/>
              </w:tabs>
              <w:ind w:left="7" w:right="-15"/>
              <w:jc w:val="both"/>
            </w:pPr>
            <w:r w:rsidRPr="00D66CF1">
              <w:rPr>
                <w:b/>
                <w:spacing w:val="-2"/>
              </w:rPr>
              <w:t>Аппликация</w:t>
            </w:r>
            <w:r w:rsidRPr="00D66CF1">
              <w:rPr>
                <w:b/>
              </w:rPr>
              <w:tab/>
            </w:r>
            <w:r w:rsidRPr="00D66CF1">
              <w:rPr>
                <w:spacing w:val="-2"/>
              </w:rPr>
              <w:t xml:space="preserve">«Поздравительные </w:t>
            </w:r>
            <w:r w:rsidRPr="00D66CF1">
              <w:t xml:space="preserve">открытки в подарок членам семьи ко Дню семьи» - развивать творческие </w:t>
            </w:r>
            <w:r w:rsidRPr="00D66CF1">
              <w:rPr>
                <w:spacing w:val="-2"/>
              </w:rPr>
              <w:t>способности.</w:t>
            </w:r>
          </w:p>
          <w:p w14:paraId="6844E0F8" w14:textId="77777777" w:rsidR="00D75065" w:rsidRPr="00D66CF1" w:rsidRDefault="002B7311">
            <w:pPr>
              <w:pStyle w:val="TableParagraph"/>
              <w:ind w:left="-3"/>
              <w:jc w:val="both"/>
            </w:pPr>
            <w:r w:rsidRPr="00D66CF1">
              <w:rPr>
                <w:b/>
              </w:rPr>
              <w:t>Чтение</w:t>
            </w:r>
            <w:r w:rsidRPr="00D66CF1">
              <w:rPr>
                <w:b/>
                <w:spacing w:val="43"/>
              </w:rPr>
              <w:t xml:space="preserve">  </w:t>
            </w:r>
            <w:r w:rsidRPr="00D66CF1">
              <w:t>стихов</w:t>
            </w:r>
            <w:r w:rsidRPr="00D66CF1">
              <w:rPr>
                <w:spacing w:val="43"/>
              </w:rPr>
              <w:t xml:space="preserve">  </w:t>
            </w:r>
            <w:r w:rsidRPr="00D66CF1">
              <w:t>о</w:t>
            </w:r>
            <w:r w:rsidRPr="00D66CF1">
              <w:rPr>
                <w:spacing w:val="42"/>
              </w:rPr>
              <w:t xml:space="preserve">  </w:t>
            </w:r>
            <w:r w:rsidRPr="00D66CF1">
              <w:t>семье;</w:t>
            </w:r>
            <w:r w:rsidRPr="00D66CF1">
              <w:rPr>
                <w:spacing w:val="43"/>
              </w:rPr>
              <w:t xml:space="preserve">  </w:t>
            </w:r>
            <w:r w:rsidRPr="00D66CF1">
              <w:t>А.</w:t>
            </w:r>
            <w:r w:rsidRPr="00D66CF1">
              <w:rPr>
                <w:spacing w:val="42"/>
              </w:rPr>
              <w:t xml:space="preserve">  </w:t>
            </w:r>
            <w:r w:rsidRPr="00D66CF1">
              <w:rPr>
                <w:spacing w:val="-2"/>
              </w:rPr>
              <w:t>Барто</w:t>
            </w:r>
          </w:p>
          <w:p w14:paraId="35778294" w14:textId="77777777" w:rsidR="00D75065" w:rsidRPr="00D66CF1" w:rsidRDefault="002B7311">
            <w:pPr>
              <w:pStyle w:val="TableParagraph"/>
              <w:spacing w:line="270" w:lineRule="atLeast"/>
              <w:ind w:left="7" w:right="-15"/>
              <w:jc w:val="both"/>
            </w:pPr>
            <w:r w:rsidRPr="00D66CF1">
              <w:t>«Мама уходит на работу» - познакомить с произведениями о</w:t>
            </w:r>
            <w:r w:rsidRPr="00D66CF1">
              <w:rPr>
                <w:spacing w:val="80"/>
              </w:rPr>
              <w:t xml:space="preserve"> </w:t>
            </w:r>
            <w:r w:rsidRPr="00D66CF1">
              <w:rPr>
                <w:spacing w:val="-2"/>
              </w:rPr>
              <w:t>семье.</w:t>
            </w:r>
          </w:p>
        </w:tc>
        <w:tc>
          <w:tcPr>
            <w:tcW w:w="2518" w:type="dxa"/>
          </w:tcPr>
          <w:p w14:paraId="44D9449A" w14:textId="77777777" w:rsidR="00D75065" w:rsidRPr="00D66CF1" w:rsidRDefault="00D75065">
            <w:pPr>
              <w:pStyle w:val="TableParagraph"/>
            </w:pPr>
          </w:p>
        </w:tc>
      </w:tr>
    </w:tbl>
    <w:p w14:paraId="7E7E0A32" w14:textId="77777777" w:rsidR="00D75065" w:rsidRPr="00D66CF1" w:rsidRDefault="00D75065">
      <w:pPr>
        <w:pStyle w:val="a3"/>
        <w:spacing w:before="110" w:after="1"/>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0"/>
      </w:tblGrid>
      <w:tr w:rsidR="00D75065" w:rsidRPr="00D66CF1" w14:paraId="5119E200" w14:textId="77777777">
        <w:trPr>
          <w:trHeight w:val="278"/>
        </w:trPr>
        <w:tc>
          <w:tcPr>
            <w:tcW w:w="14560" w:type="dxa"/>
          </w:tcPr>
          <w:p w14:paraId="445A23BD" w14:textId="77777777" w:rsidR="00D75065" w:rsidRPr="00D66CF1" w:rsidRDefault="002B7311">
            <w:pPr>
              <w:pStyle w:val="TableParagraph"/>
              <w:spacing w:line="258" w:lineRule="exact"/>
              <w:ind w:left="116" w:right="107"/>
              <w:jc w:val="center"/>
              <w:rPr>
                <w:b/>
              </w:rPr>
            </w:pPr>
            <w:r w:rsidRPr="00D66CF1">
              <w:rPr>
                <w:b/>
              </w:rPr>
              <w:t>Тема:</w:t>
            </w:r>
            <w:r w:rsidRPr="00D66CF1">
              <w:rPr>
                <w:b/>
                <w:spacing w:val="-2"/>
              </w:rPr>
              <w:t xml:space="preserve"> </w:t>
            </w:r>
            <w:r w:rsidRPr="00D66CF1">
              <w:rPr>
                <w:b/>
              </w:rPr>
              <w:t>«Мир</w:t>
            </w:r>
            <w:r w:rsidRPr="00D66CF1">
              <w:rPr>
                <w:b/>
                <w:spacing w:val="-2"/>
              </w:rPr>
              <w:t xml:space="preserve"> </w:t>
            </w:r>
            <w:r w:rsidRPr="00D66CF1">
              <w:rPr>
                <w:b/>
              </w:rPr>
              <w:t>природы</w:t>
            </w:r>
            <w:r w:rsidRPr="00D66CF1">
              <w:rPr>
                <w:b/>
                <w:spacing w:val="-3"/>
              </w:rPr>
              <w:t xml:space="preserve"> </w:t>
            </w:r>
            <w:r w:rsidRPr="00D66CF1">
              <w:rPr>
                <w:b/>
              </w:rPr>
              <w:t>и</w:t>
            </w:r>
            <w:r w:rsidRPr="00D66CF1">
              <w:rPr>
                <w:b/>
                <w:spacing w:val="-2"/>
              </w:rPr>
              <w:t xml:space="preserve"> </w:t>
            </w:r>
            <w:r w:rsidRPr="00D66CF1">
              <w:rPr>
                <w:b/>
              </w:rPr>
              <w:t>красоты»</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6C6EB6D1" w14:textId="77777777">
        <w:trPr>
          <w:trHeight w:val="2484"/>
        </w:trPr>
        <w:tc>
          <w:tcPr>
            <w:tcW w:w="14560" w:type="dxa"/>
          </w:tcPr>
          <w:p w14:paraId="68FFF9C2" w14:textId="77777777" w:rsidR="00D75065" w:rsidRPr="00D66CF1" w:rsidRDefault="002B7311">
            <w:pPr>
              <w:pStyle w:val="TableParagraph"/>
              <w:ind w:left="113" w:right="124"/>
              <w:jc w:val="both"/>
            </w:pPr>
            <w:r w:rsidRPr="00D66CF1">
              <w:rPr>
                <w:b/>
              </w:rPr>
              <w:t xml:space="preserve">Планируемые результаты освоения содержания тематической недели: </w:t>
            </w:r>
            <w:r w:rsidRPr="00D66CF1">
              <w:t>приветливо относится к окружающим; по показу и побуждению взрослых повторяет положительные действия, эмоционально откликается на ярко выраженное состояние близких; дружелюбно настроен, спокойно играет рядом с другими детьми, вступает в общение по поводу игрушек, игровых действий; сохраняет преобладающее эмоционально-положительное настроение, быстро преодолевает негативные состояния; стремится к положительной оценке окружающих и повторению одобренных действий; проявляет доверие к миру;</w:t>
            </w:r>
            <w:r w:rsidRPr="00D66CF1">
              <w:rPr>
                <w:spacing w:val="40"/>
              </w:rPr>
              <w:t xml:space="preserve"> </w:t>
            </w:r>
            <w:r w:rsidRPr="00D66CF1">
              <w:t>проявляет интерес к трудовой деятельности взрослых; по вопросам взрослого правильно называет предметы ближайшего окружения; устанавливает связи.</w:t>
            </w:r>
          </w:p>
          <w:p w14:paraId="3F1D6690" w14:textId="77777777" w:rsidR="00D75065" w:rsidRPr="00D66CF1" w:rsidRDefault="002B7311">
            <w:pPr>
              <w:pStyle w:val="TableParagraph"/>
              <w:ind w:left="113" w:right="12"/>
              <w:jc w:val="both"/>
            </w:pPr>
            <w:r w:rsidRPr="00D66CF1">
              <w:rPr>
                <w:b/>
              </w:rPr>
              <w:t xml:space="preserve">Взаимодействие с родителями: </w:t>
            </w:r>
            <w:r w:rsidRPr="00D66CF1">
              <w:t>консультация «Какой труд доступен детям?». Дать родителям рекомендации о предоставлении детям возможности выбора разного вида бумаги для детской деятельности, деловая игра «Как развивать познавательные интересы ребенка».</w:t>
            </w:r>
          </w:p>
          <w:p w14:paraId="65F4690B" w14:textId="77777777" w:rsidR="00D75065" w:rsidRPr="00D66CF1" w:rsidRDefault="002B7311">
            <w:pPr>
              <w:pStyle w:val="TableParagraph"/>
              <w:spacing w:line="256" w:lineRule="exact"/>
              <w:ind w:left="113"/>
              <w:jc w:val="both"/>
            </w:pPr>
            <w:r w:rsidRPr="00D66CF1">
              <w:t>Наглядная</w:t>
            </w:r>
            <w:r w:rsidRPr="00D66CF1">
              <w:rPr>
                <w:spacing w:val="-6"/>
              </w:rPr>
              <w:t xml:space="preserve"> </w:t>
            </w:r>
            <w:r w:rsidRPr="00D66CF1">
              <w:t>информация</w:t>
            </w:r>
            <w:r w:rsidRPr="00D66CF1">
              <w:rPr>
                <w:spacing w:val="-5"/>
              </w:rPr>
              <w:t xml:space="preserve"> </w:t>
            </w:r>
            <w:r w:rsidRPr="00D66CF1">
              <w:t>«Что</w:t>
            </w:r>
            <w:r w:rsidRPr="00D66CF1">
              <w:rPr>
                <w:spacing w:val="-4"/>
              </w:rPr>
              <w:t xml:space="preserve"> </w:t>
            </w:r>
            <w:r w:rsidRPr="00D66CF1">
              <w:t>нужно</w:t>
            </w:r>
            <w:r w:rsidRPr="00D66CF1">
              <w:rPr>
                <w:spacing w:val="-4"/>
              </w:rPr>
              <w:t xml:space="preserve"> </w:t>
            </w:r>
            <w:r w:rsidRPr="00D66CF1">
              <w:t>делать</w:t>
            </w:r>
            <w:r w:rsidRPr="00D66CF1">
              <w:rPr>
                <w:spacing w:val="-5"/>
              </w:rPr>
              <w:t xml:space="preserve"> </w:t>
            </w:r>
            <w:r w:rsidRPr="00D66CF1">
              <w:t>для</w:t>
            </w:r>
            <w:r w:rsidRPr="00D66CF1">
              <w:rPr>
                <w:spacing w:val="-5"/>
              </w:rPr>
              <w:t xml:space="preserve"> </w:t>
            </w:r>
            <w:r w:rsidRPr="00D66CF1">
              <w:t>поддержания</w:t>
            </w:r>
            <w:r w:rsidRPr="00D66CF1">
              <w:rPr>
                <w:spacing w:val="-5"/>
              </w:rPr>
              <w:t xml:space="preserve"> </w:t>
            </w:r>
            <w:r w:rsidRPr="00D66CF1">
              <w:t>интереса</w:t>
            </w:r>
            <w:r w:rsidRPr="00D66CF1">
              <w:rPr>
                <w:spacing w:val="-5"/>
              </w:rPr>
              <w:t xml:space="preserve"> </w:t>
            </w:r>
            <w:r w:rsidRPr="00D66CF1">
              <w:t>детей</w:t>
            </w:r>
            <w:r w:rsidRPr="00D66CF1">
              <w:rPr>
                <w:spacing w:val="-5"/>
              </w:rPr>
              <w:t xml:space="preserve"> </w:t>
            </w:r>
            <w:r w:rsidRPr="00D66CF1">
              <w:t>к</w:t>
            </w:r>
            <w:r w:rsidRPr="00D66CF1">
              <w:rPr>
                <w:spacing w:val="-5"/>
              </w:rPr>
              <w:t xml:space="preserve"> </w:t>
            </w:r>
            <w:r w:rsidRPr="00D66CF1">
              <w:t>познавательному</w:t>
            </w:r>
            <w:r w:rsidRPr="00D66CF1">
              <w:rPr>
                <w:spacing w:val="-4"/>
              </w:rPr>
              <w:t xml:space="preserve"> </w:t>
            </w:r>
            <w:r w:rsidRPr="00D66CF1">
              <w:rPr>
                <w:spacing w:val="-2"/>
              </w:rPr>
              <w:t>экспериментированию».</w:t>
            </w:r>
          </w:p>
        </w:tc>
      </w:tr>
    </w:tbl>
    <w:p w14:paraId="6E685860" w14:textId="77777777" w:rsidR="00D75065" w:rsidRPr="00D66CF1" w:rsidRDefault="00D75065">
      <w:pPr>
        <w:spacing w:line="256" w:lineRule="exact"/>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710"/>
        <w:gridCol w:w="4816"/>
        <w:gridCol w:w="4112"/>
        <w:gridCol w:w="2518"/>
      </w:tblGrid>
      <w:tr w:rsidR="00D75065" w:rsidRPr="00D66CF1" w14:paraId="3747C543" w14:textId="77777777">
        <w:trPr>
          <w:trHeight w:val="2207"/>
        </w:trPr>
        <w:tc>
          <w:tcPr>
            <w:tcW w:w="404" w:type="dxa"/>
          </w:tcPr>
          <w:p w14:paraId="34133CCF" w14:textId="77777777" w:rsidR="00D75065" w:rsidRPr="00D66CF1" w:rsidRDefault="002B7311">
            <w:pPr>
              <w:pStyle w:val="TableParagraph"/>
              <w:ind w:left="33" w:right="9"/>
              <w:jc w:val="center"/>
              <w:rPr>
                <w:b/>
              </w:rPr>
            </w:pPr>
            <w:r w:rsidRPr="00D66CF1">
              <w:rPr>
                <w:b/>
                <w:spacing w:val="-5"/>
              </w:rPr>
              <w:lastRenderedPageBreak/>
              <w:t>1.</w:t>
            </w:r>
          </w:p>
        </w:tc>
        <w:tc>
          <w:tcPr>
            <w:tcW w:w="2710" w:type="dxa"/>
          </w:tcPr>
          <w:p w14:paraId="61109442"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414979E" w14:textId="77777777" w:rsidR="00D75065" w:rsidRPr="00D66CF1" w:rsidRDefault="002B7311">
            <w:pPr>
              <w:pStyle w:val="TableParagraph"/>
              <w:ind w:left="114"/>
              <w:rPr>
                <w:b/>
              </w:rPr>
            </w:pPr>
            <w:r w:rsidRPr="00D66CF1">
              <w:rPr>
                <w:b/>
              </w:rPr>
              <w:t>«Веселый</w:t>
            </w:r>
            <w:r w:rsidRPr="00D66CF1">
              <w:rPr>
                <w:b/>
                <w:spacing w:val="-8"/>
              </w:rPr>
              <w:t xml:space="preserve"> </w:t>
            </w:r>
            <w:r w:rsidRPr="00D66CF1">
              <w:rPr>
                <w:b/>
                <w:spacing w:val="-2"/>
              </w:rPr>
              <w:t>зоопарк»</w:t>
            </w:r>
          </w:p>
        </w:tc>
        <w:tc>
          <w:tcPr>
            <w:tcW w:w="4816" w:type="dxa"/>
          </w:tcPr>
          <w:p w14:paraId="35097AF7" w14:textId="77777777" w:rsidR="00D75065" w:rsidRPr="00D66CF1" w:rsidRDefault="002B7311">
            <w:pPr>
              <w:pStyle w:val="TableParagraph"/>
              <w:ind w:left="114"/>
            </w:pPr>
            <w:r w:rsidRPr="00D66CF1">
              <w:rPr>
                <w:b/>
              </w:rPr>
              <w:t>Задачи:</w:t>
            </w:r>
            <w:r w:rsidRPr="00D66CF1">
              <w:rPr>
                <w:b/>
                <w:spacing w:val="-2"/>
              </w:rPr>
              <w:t xml:space="preserve"> </w:t>
            </w:r>
            <w:r w:rsidRPr="00D66CF1">
              <w:t>-</w:t>
            </w:r>
            <w:r w:rsidRPr="00D66CF1">
              <w:rPr>
                <w:spacing w:val="-2"/>
              </w:rPr>
              <w:t xml:space="preserve"> </w:t>
            </w:r>
            <w:r w:rsidRPr="00D66CF1">
              <w:t>дать</w:t>
            </w:r>
            <w:r w:rsidRPr="00D66CF1">
              <w:rPr>
                <w:spacing w:val="-3"/>
              </w:rPr>
              <w:t xml:space="preserve"> </w:t>
            </w:r>
            <w:r w:rsidRPr="00D66CF1">
              <w:t>детям</w:t>
            </w:r>
            <w:r w:rsidRPr="00D66CF1">
              <w:rPr>
                <w:spacing w:val="-2"/>
              </w:rPr>
              <w:t xml:space="preserve"> </w:t>
            </w:r>
            <w:r w:rsidRPr="00D66CF1">
              <w:t>знания</w:t>
            </w:r>
            <w:r w:rsidRPr="00D66CF1">
              <w:rPr>
                <w:spacing w:val="55"/>
              </w:rPr>
              <w:t xml:space="preserve"> </w:t>
            </w:r>
            <w:r w:rsidRPr="00D66CF1">
              <w:t>о</w:t>
            </w:r>
            <w:r w:rsidRPr="00D66CF1">
              <w:rPr>
                <w:spacing w:val="-1"/>
              </w:rPr>
              <w:t xml:space="preserve"> </w:t>
            </w:r>
            <w:r w:rsidRPr="00D66CF1">
              <w:rPr>
                <w:spacing w:val="-2"/>
              </w:rPr>
              <w:t>зоопарке;</w:t>
            </w:r>
          </w:p>
          <w:p w14:paraId="47BF2528" w14:textId="77777777" w:rsidR="00D75065" w:rsidRPr="00D66CF1" w:rsidRDefault="002B7311">
            <w:pPr>
              <w:pStyle w:val="TableParagraph"/>
              <w:numPr>
                <w:ilvl w:val="0"/>
                <w:numId w:val="332"/>
              </w:numPr>
              <w:tabs>
                <w:tab w:val="left" w:pos="253"/>
              </w:tabs>
              <w:ind w:right="826" w:firstLine="0"/>
            </w:pPr>
            <w:r w:rsidRPr="00D66CF1">
              <w:t>развивать</w:t>
            </w:r>
            <w:r w:rsidRPr="00D66CF1">
              <w:rPr>
                <w:spacing w:val="-10"/>
              </w:rPr>
              <w:t xml:space="preserve"> </w:t>
            </w:r>
            <w:r w:rsidRPr="00D66CF1">
              <w:t>знания</w:t>
            </w:r>
            <w:r w:rsidRPr="00D66CF1">
              <w:rPr>
                <w:spacing w:val="-10"/>
              </w:rPr>
              <w:t xml:space="preserve"> </w:t>
            </w:r>
            <w:r w:rsidRPr="00D66CF1">
              <w:t>детей</w:t>
            </w:r>
            <w:r w:rsidRPr="00D66CF1">
              <w:rPr>
                <w:spacing w:val="-10"/>
              </w:rPr>
              <w:t xml:space="preserve"> </w:t>
            </w:r>
            <w:r w:rsidRPr="00D66CF1">
              <w:t>о</w:t>
            </w:r>
            <w:r w:rsidRPr="00D66CF1">
              <w:rPr>
                <w:spacing w:val="-9"/>
              </w:rPr>
              <w:t xml:space="preserve"> </w:t>
            </w:r>
            <w:r w:rsidRPr="00D66CF1">
              <w:t>животных, которые живут в зоопарке;</w:t>
            </w:r>
          </w:p>
          <w:p w14:paraId="0B0137B1" w14:textId="77777777" w:rsidR="00D75065" w:rsidRPr="00D66CF1" w:rsidRDefault="002B7311">
            <w:pPr>
              <w:pStyle w:val="TableParagraph"/>
              <w:numPr>
                <w:ilvl w:val="0"/>
                <w:numId w:val="332"/>
              </w:numPr>
              <w:tabs>
                <w:tab w:val="left" w:pos="253"/>
              </w:tabs>
              <w:ind w:right="856" w:firstLine="0"/>
            </w:pPr>
            <w:r w:rsidRPr="00D66CF1">
              <w:t>воспитывать</w:t>
            </w:r>
            <w:r w:rsidRPr="00D66CF1">
              <w:rPr>
                <w:spacing w:val="-14"/>
              </w:rPr>
              <w:t xml:space="preserve"> </w:t>
            </w:r>
            <w:r w:rsidRPr="00D66CF1">
              <w:t>бережное</w:t>
            </w:r>
            <w:r w:rsidRPr="00D66CF1">
              <w:rPr>
                <w:spacing w:val="-14"/>
              </w:rPr>
              <w:t xml:space="preserve"> </w:t>
            </w:r>
            <w:r w:rsidRPr="00D66CF1">
              <w:t>отношение</w:t>
            </w:r>
            <w:r w:rsidRPr="00D66CF1">
              <w:rPr>
                <w:spacing w:val="-14"/>
              </w:rPr>
              <w:t xml:space="preserve"> </w:t>
            </w:r>
            <w:r w:rsidRPr="00D66CF1">
              <w:t xml:space="preserve">к </w:t>
            </w:r>
            <w:r w:rsidRPr="00D66CF1">
              <w:rPr>
                <w:spacing w:val="-2"/>
              </w:rPr>
              <w:t>животным.</w:t>
            </w:r>
          </w:p>
        </w:tc>
        <w:tc>
          <w:tcPr>
            <w:tcW w:w="4112" w:type="dxa"/>
            <w:vMerge w:val="restart"/>
          </w:tcPr>
          <w:p w14:paraId="48C231B4" w14:textId="77777777" w:rsidR="00D75065" w:rsidRPr="00D66CF1" w:rsidRDefault="002B7311">
            <w:pPr>
              <w:pStyle w:val="TableParagraph"/>
              <w:ind w:left="115" w:right="339"/>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д/и </w:t>
            </w:r>
            <w:r w:rsidRPr="00D66CF1">
              <w:t>«Гости»- учить детей использовать речевые формы вежливого общения: здороваться, прощаться, благодарить, выражать просьбу, знакомиться.</w:t>
            </w:r>
          </w:p>
          <w:p w14:paraId="5CF9AD44" w14:textId="77777777" w:rsidR="00D75065" w:rsidRPr="00D66CF1" w:rsidRDefault="002B7311">
            <w:pPr>
              <w:pStyle w:val="TableParagraph"/>
              <w:ind w:left="115"/>
              <w:rPr>
                <w:b/>
              </w:rPr>
            </w:pPr>
            <w:r w:rsidRPr="00D66CF1">
              <w:rPr>
                <w:b/>
                <w:u w:val="single"/>
              </w:rPr>
              <w:t>Познавательно</w:t>
            </w:r>
            <w:r w:rsidRPr="00D66CF1">
              <w:rPr>
                <w:b/>
                <w:spacing w:val="-15"/>
                <w:u w:val="single"/>
              </w:rPr>
              <w:t xml:space="preserve"> </w:t>
            </w:r>
            <w:r w:rsidRPr="00D66CF1">
              <w:rPr>
                <w:b/>
                <w:u w:val="single"/>
              </w:rPr>
              <w:t>–</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7178F29A" w14:textId="77777777" w:rsidR="00D75065" w:rsidRPr="00D66CF1" w:rsidRDefault="002B7311">
            <w:pPr>
              <w:pStyle w:val="TableParagraph"/>
              <w:ind w:left="115" w:right="314"/>
            </w:pPr>
            <w:r w:rsidRPr="00D66CF1">
              <w:rPr>
                <w:b/>
              </w:rPr>
              <w:t>наблюдение</w:t>
            </w:r>
            <w:r w:rsidRPr="00D66CF1">
              <w:rPr>
                <w:b/>
                <w:spacing w:val="-15"/>
              </w:rPr>
              <w:t xml:space="preserve"> </w:t>
            </w:r>
            <w:r w:rsidRPr="00D66CF1">
              <w:t>«Песок»</w:t>
            </w:r>
            <w:r w:rsidRPr="00D66CF1">
              <w:rPr>
                <w:b/>
              </w:rPr>
              <w:t>-</w:t>
            </w:r>
            <w:r w:rsidRPr="00D66CF1">
              <w:rPr>
                <w:b/>
                <w:spacing w:val="-15"/>
              </w:rPr>
              <w:t xml:space="preserve"> </w:t>
            </w:r>
            <w:r w:rsidRPr="00D66CF1">
              <w:t>развивать опыт детей, их представлений о свойствах песка.</w:t>
            </w:r>
          </w:p>
          <w:p w14:paraId="47FFE32C" w14:textId="77777777" w:rsidR="00D75065" w:rsidRPr="00D66CF1" w:rsidRDefault="002B7311">
            <w:pPr>
              <w:pStyle w:val="TableParagraph"/>
              <w:tabs>
                <w:tab w:val="left" w:pos="2479"/>
              </w:tabs>
              <w:ind w:left="125" w:right="370"/>
              <w:jc w:val="both"/>
            </w:pPr>
            <w:r w:rsidRPr="00D66CF1">
              <w:rPr>
                <w:b/>
                <w:u w:val="single"/>
              </w:rPr>
              <w:t>Двигательная деятельность:</w:t>
            </w:r>
            <w:r w:rsidRPr="00D66CF1">
              <w:rPr>
                <w:b/>
              </w:rPr>
              <w:t xml:space="preserve"> игровое упражнение </w:t>
            </w:r>
            <w:r w:rsidRPr="00D66CF1">
              <w:t>«Самолеты» – учить детей</w:t>
            </w:r>
            <w:r w:rsidRPr="00D66CF1">
              <w:rPr>
                <w:spacing w:val="40"/>
              </w:rPr>
              <w:t xml:space="preserve"> </w:t>
            </w:r>
            <w:r w:rsidRPr="00D66CF1">
              <w:t xml:space="preserve">самостоятельно, уверенно в соответствии с </w:t>
            </w:r>
            <w:r w:rsidRPr="00D66CF1">
              <w:rPr>
                <w:spacing w:val="-2"/>
              </w:rPr>
              <w:t>указаниями</w:t>
            </w:r>
            <w:r w:rsidRPr="00D66CF1">
              <w:tab/>
            </w:r>
            <w:r w:rsidRPr="00D66CF1">
              <w:rPr>
                <w:spacing w:val="-2"/>
              </w:rPr>
              <w:t>воспитателя выполнять</w:t>
            </w:r>
          </w:p>
          <w:p w14:paraId="3EBAF81C" w14:textId="77777777" w:rsidR="00D75065" w:rsidRPr="00D66CF1" w:rsidRDefault="002B7311">
            <w:pPr>
              <w:pStyle w:val="TableParagraph"/>
              <w:ind w:left="17" w:right="62"/>
            </w:pPr>
            <w:r w:rsidRPr="00D66CF1">
              <w:t>простейшие</w:t>
            </w:r>
            <w:r w:rsidRPr="00D66CF1">
              <w:rPr>
                <w:spacing w:val="-15"/>
              </w:rPr>
              <w:t xml:space="preserve"> </w:t>
            </w:r>
            <w:r w:rsidRPr="00D66CF1">
              <w:t>построения</w:t>
            </w:r>
            <w:r w:rsidRPr="00D66CF1">
              <w:rPr>
                <w:spacing w:val="-15"/>
              </w:rPr>
              <w:t xml:space="preserve"> </w:t>
            </w:r>
            <w:r w:rsidRPr="00D66CF1">
              <w:t xml:space="preserve">и </w:t>
            </w:r>
            <w:r w:rsidRPr="00D66CF1">
              <w:rPr>
                <w:spacing w:val="-2"/>
              </w:rPr>
              <w:t>перестроения.</w:t>
            </w:r>
          </w:p>
          <w:p w14:paraId="25CD1DF2" w14:textId="77777777" w:rsidR="00D75065" w:rsidRPr="00D66CF1" w:rsidRDefault="002B7311">
            <w:pPr>
              <w:pStyle w:val="TableParagraph"/>
              <w:ind w:left="17" w:right="314" w:hanging="10"/>
            </w:pPr>
            <w:r w:rsidRPr="00D66CF1">
              <w:rPr>
                <w:b/>
                <w:u w:val="single"/>
              </w:rPr>
              <w:t>Чтение худ. лит-</w:t>
            </w:r>
            <w:proofErr w:type="spellStart"/>
            <w:r w:rsidRPr="00D66CF1">
              <w:rPr>
                <w:b/>
                <w:u w:val="single"/>
              </w:rPr>
              <w:t>ры</w:t>
            </w:r>
            <w:proofErr w:type="spellEnd"/>
            <w:r w:rsidRPr="00D66CF1">
              <w:rPr>
                <w:b/>
                <w:u w:val="single"/>
              </w:rPr>
              <w:t>:</w:t>
            </w:r>
            <w:r w:rsidRPr="00D66CF1">
              <w:rPr>
                <w:b/>
                <w:spacing w:val="80"/>
              </w:rPr>
              <w:t xml:space="preserve"> </w:t>
            </w:r>
            <w:r w:rsidRPr="00D66CF1">
              <w:rPr>
                <w:b/>
              </w:rPr>
              <w:t xml:space="preserve">чтение </w:t>
            </w:r>
            <w:proofErr w:type="spellStart"/>
            <w:r w:rsidRPr="00D66CF1">
              <w:t>Е.Благинина</w:t>
            </w:r>
            <w:proofErr w:type="spellEnd"/>
            <w:r w:rsidRPr="00D66CF1">
              <w:t xml:space="preserve"> «Дождик»</w:t>
            </w:r>
            <w:r w:rsidRPr="00D66CF1">
              <w:rPr>
                <w:spacing w:val="80"/>
              </w:rPr>
              <w:t xml:space="preserve"> </w:t>
            </w:r>
            <w:r w:rsidRPr="00D66CF1">
              <w:t>– активизировать желание эмоционально откликаться на воображаемые события литературного</w:t>
            </w:r>
            <w:r w:rsidRPr="00D66CF1">
              <w:rPr>
                <w:spacing w:val="-15"/>
              </w:rPr>
              <w:t xml:space="preserve"> </w:t>
            </w:r>
            <w:r w:rsidRPr="00D66CF1">
              <w:t>текста,</w:t>
            </w:r>
            <w:r w:rsidRPr="00D66CF1">
              <w:rPr>
                <w:spacing w:val="-15"/>
              </w:rPr>
              <w:t xml:space="preserve"> </w:t>
            </w:r>
            <w:r w:rsidRPr="00D66CF1">
              <w:t>«содействуя» и сопереживая героям.</w:t>
            </w:r>
          </w:p>
        </w:tc>
        <w:tc>
          <w:tcPr>
            <w:tcW w:w="2518" w:type="dxa"/>
            <w:vMerge w:val="restart"/>
          </w:tcPr>
          <w:p w14:paraId="4902833D" w14:textId="77777777" w:rsidR="00D75065" w:rsidRPr="00D66CF1" w:rsidRDefault="002B7311">
            <w:pPr>
              <w:pStyle w:val="TableParagraph"/>
              <w:ind w:left="115" w:right="265" w:hanging="60"/>
            </w:pPr>
            <w:r w:rsidRPr="00D66CF1">
              <w:t>Предложить детям: корзинки</w:t>
            </w:r>
            <w:r w:rsidRPr="00D66CF1">
              <w:rPr>
                <w:spacing w:val="-15"/>
              </w:rPr>
              <w:t xml:space="preserve"> </w:t>
            </w:r>
            <w:r w:rsidRPr="00D66CF1">
              <w:t>для</w:t>
            </w:r>
            <w:r w:rsidRPr="00D66CF1">
              <w:rPr>
                <w:spacing w:val="-15"/>
              </w:rPr>
              <w:t xml:space="preserve"> </w:t>
            </w:r>
            <w:r w:rsidRPr="00D66CF1">
              <w:t xml:space="preserve">сбора </w:t>
            </w:r>
            <w:r w:rsidRPr="00D66CF1">
              <w:rPr>
                <w:spacing w:val="-2"/>
              </w:rPr>
              <w:t xml:space="preserve">природного </w:t>
            </w:r>
            <w:r w:rsidRPr="00D66CF1">
              <w:t xml:space="preserve">материала; подбор </w:t>
            </w:r>
            <w:r w:rsidRPr="00D66CF1">
              <w:rPr>
                <w:spacing w:val="-2"/>
              </w:rPr>
              <w:t>иллюстраций:</w:t>
            </w:r>
          </w:p>
          <w:p w14:paraId="00718917" w14:textId="77777777" w:rsidR="00D75065" w:rsidRPr="00D66CF1" w:rsidRDefault="002B7311">
            <w:pPr>
              <w:pStyle w:val="TableParagraph"/>
              <w:ind w:left="-20" w:right="231" w:firstLine="134"/>
            </w:pPr>
            <w:r w:rsidRPr="00D66CF1">
              <w:t>«Животные», «У нас порядок», «В песочнице»; лейки, песочные наборы; атрибуты</w:t>
            </w:r>
            <w:r w:rsidRPr="00D66CF1">
              <w:rPr>
                <w:spacing w:val="40"/>
              </w:rPr>
              <w:t xml:space="preserve"> </w:t>
            </w:r>
            <w:r w:rsidRPr="00D66CF1">
              <w:t>к сюжетно</w:t>
            </w:r>
            <w:r w:rsidRPr="00D66CF1">
              <w:rPr>
                <w:spacing w:val="40"/>
              </w:rPr>
              <w:t xml:space="preserve"> </w:t>
            </w:r>
            <w:r w:rsidRPr="00D66CF1">
              <w:t xml:space="preserve">– ролевым играм по желанию детей, книгу </w:t>
            </w:r>
            <w:proofErr w:type="spellStart"/>
            <w:r w:rsidRPr="00D66CF1">
              <w:rPr>
                <w:spacing w:val="-2"/>
              </w:rPr>
              <w:t>Е.Благининой</w:t>
            </w:r>
            <w:proofErr w:type="spellEnd"/>
          </w:p>
          <w:p w14:paraId="1EA4E73D" w14:textId="77777777" w:rsidR="00D75065" w:rsidRPr="00D66CF1" w:rsidRDefault="002B7311">
            <w:pPr>
              <w:pStyle w:val="TableParagraph"/>
              <w:ind w:left="125"/>
            </w:pPr>
            <w:r w:rsidRPr="00D66CF1">
              <w:rPr>
                <w:spacing w:val="-2"/>
              </w:rPr>
              <w:t>«Дождик».</w:t>
            </w:r>
          </w:p>
        </w:tc>
      </w:tr>
      <w:tr w:rsidR="00D75065" w:rsidRPr="00D66CF1" w14:paraId="5242BB55" w14:textId="77777777">
        <w:trPr>
          <w:trHeight w:val="2207"/>
        </w:trPr>
        <w:tc>
          <w:tcPr>
            <w:tcW w:w="404" w:type="dxa"/>
          </w:tcPr>
          <w:p w14:paraId="57675FDC" w14:textId="77777777" w:rsidR="00D75065" w:rsidRPr="00D66CF1" w:rsidRDefault="002B7311">
            <w:pPr>
              <w:pStyle w:val="TableParagraph"/>
              <w:ind w:left="33" w:right="9"/>
              <w:jc w:val="center"/>
              <w:rPr>
                <w:b/>
              </w:rPr>
            </w:pPr>
            <w:r w:rsidRPr="00D66CF1">
              <w:rPr>
                <w:b/>
                <w:spacing w:val="-5"/>
              </w:rPr>
              <w:t>2.</w:t>
            </w:r>
          </w:p>
        </w:tc>
        <w:tc>
          <w:tcPr>
            <w:tcW w:w="2710" w:type="dxa"/>
          </w:tcPr>
          <w:p w14:paraId="33D56C37" w14:textId="77777777" w:rsidR="00D75065" w:rsidRPr="00D66CF1" w:rsidRDefault="002B7311">
            <w:pPr>
              <w:pStyle w:val="TableParagraph"/>
              <w:ind w:left="114" w:right="62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DA54609" w14:textId="77777777" w:rsidR="00D75065" w:rsidRPr="00D66CF1" w:rsidRDefault="002B7311">
            <w:pPr>
              <w:pStyle w:val="TableParagraph"/>
              <w:ind w:left="114"/>
              <w:rPr>
                <w:b/>
              </w:rPr>
            </w:pPr>
            <w:r w:rsidRPr="00D66CF1">
              <w:rPr>
                <w:b/>
              </w:rPr>
              <w:t>«Кукла</w:t>
            </w:r>
            <w:r w:rsidRPr="00D66CF1">
              <w:rPr>
                <w:b/>
                <w:spacing w:val="-15"/>
              </w:rPr>
              <w:t xml:space="preserve"> </w:t>
            </w:r>
            <w:r w:rsidRPr="00D66CF1">
              <w:rPr>
                <w:b/>
              </w:rPr>
              <w:t>Катя</w:t>
            </w:r>
            <w:r w:rsidRPr="00D66CF1">
              <w:rPr>
                <w:b/>
                <w:spacing w:val="-15"/>
              </w:rPr>
              <w:t xml:space="preserve"> </w:t>
            </w:r>
            <w:r w:rsidRPr="00D66CF1">
              <w:rPr>
                <w:b/>
              </w:rPr>
              <w:t xml:space="preserve">помогает </w:t>
            </w:r>
            <w:r w:rsidRPr="00D66CF1">
              <w:rPr>
                <w:b/>
                <w:spacing w:val="-2"/>
              </w:rPr>
              <w:t>бабушке»</w:t>
            </w:r>
          </w:p>
        </w:tc>
        <w:tc>
          <w:tcPr>
            <w:tcW w:w="4816" w:type="dxa"/>
            <w:vMerge w:val="restart"/>
          </w:tcPr>
          <w:p w14:paraId="687C88C1" w14:textId="77777777" w:rsidR="00D75065" w:rsidRPr="00D66CF1" w:rsidRDefault="002B7311">
            <w:pPr>
              <w:pStyle w:val="TableParagraph"/>
              <w:ind w:left="114" w:right="47"/>
            </w:pPr>
            <w:r w:rsidRPr="00D66CF1">
              <w:rPr>
                <w:b/>
              </w:rPr>
              <w:t xml:space="preserve">Задачи: </w:t>
            </w:r>
            <w:r w:rsidRPr="00D66CF1">
              <w:t>- помочь детям освоить первые представления о конкретных видах хозяйственно-бытового</w:t>
            </w:r>
            <w:r w:rsidRPr="00D66CF1">
              <w:rPr>
                <w:spacing w:val="-15"/>
              </w:rPr>
              <w:t xml:space="preserve"> </w:t>
            </w:r>
            <w:r w:rsidRPr="00D66CF1">
              <w:t>труда,</w:t>
            </w:r>
            <w:r w:rsidRPr="00D66CF1">
              <w:rPr>
                <w:spacing w:val="-15"/>
              </w:rPr>
              <w:t xml:space="preserve"> </w:t>
            </w:r>
            <w:r w:rsidRPr="00D66CF1">
              <w:t>направленных на заботу о детях и окружающих (мытье посуды, уборка помещений участка и т. п.);</w:t>
            </w:r>
          </w:p>
          <w:p w14:paraId="0C974AE1" w14:textId="77777777" w:rsidR="00D75065" w:rsidRPr="00D66CF1" w:rsidRDefault="002B7311">
            <w:pPr>
              <w:pStyle w:val="TableParagraph"/>
              <w:ind w:left="6" w:firstLine="108"/>
            </w:pPr>
            <w:r w:rsidRPr="00D66CF1">
              <w:t>- развивать интерес к трудовой деятельности взрослых, стремление к оказанию помощи взрослому и сверстнику; -</w:t>
            </w:r>
          </w:p>
          <w:p w14:paraId="23204965" w14:textId="77777777" w:rsidR="00D75065" w:rsidRPr="00D66CF1" w:rsidRDefault="002B7311">
            <w:pPr>
              <w:pStyle w:val="TableParagraph"/>
              <w:ind w:left="6"/>
            </w:pPr>
            <w:r w:rsidRPr="00D66CF1">
              <w:t>воспитывать</w:t>
            </w:r>
            <w:r w:rsidRPr="00D66CF1">
              <w:rPr>
                <w:spacing w:val="-11"/>
              </w:rPr>
              <w:t xml:space="preserve"> </w:t>
            </w:r>
            <w:r w:rsidRPr="00D66CF1">
              <w:rPr>
                <w:spacing w:val="-2"/>
              </w:rPr>
              <w:t>аккуратность.</w:t>
            </w:r>
          </w:p>
        </w:tc>
        <w:tc>
          <w:tcPr>
            <w:tcW w:w="4112" w:type="dxa"/>
            <w:vMerge/>
            <w:tcBorders>
              <w:top w:val="nil"/>
            </w:tcBorders>
          </w:tcPr>
          <w:p w14:paraId="28AC6F40" w14:textId="77777777" w:rsidR="00D75065" w:rsidRPr="00D66CF1" w:rsidRDefault="00D75065"/>
        </w:tc>
        <w:tc>
          <w:tcPr>
            <w:tcW w:w="2518" w:type="dxa"/>
            <w:vMerge/>
            <w:tcBorders>
              <w:top w:val="nil"/>
            </w:tcBorders>
          </w:tcPr>
          <w:p w14:paraId="7A34AFA1" w14:textId="77777777" w:rsidR="00D75065" w:rsidRPr="00D66CF1" w:rsidRDefault="00D75065"/>
        </w:tc>
      </w:tr>
      <w:tr w:rsidR="00D75065" w:rsidRPr="00D66CF1" w14:paraId="1FF63732" w14:textId="77777777">
        <w:trPr>
          <w:trHeight w:val="1103"/>
        </w:trPr>
        <w:tc>
          <w:tcPr>
            <w:tcW w:w="404" w:type="dxa"/>
          </w:tcPr>
          <w:p w14:paraId="651991DB" w14:textId="77777777" w:rsidR="00D75065" w:rsidRPr="00D66CF1" w:rsidRDefault="00D75065">
            <w:pPr>
              <w:pStyle w:val="TableParagraph"/>
            </w:pPr>
          </w:p>
        </w:tc>
        <w:tc>
          <w:tcPr>
            <w:tcW w:w="2710" w:type="dxa"/>
          </w:tcPr>
          <w:p w14:paraId="20FD6091" w14:textId="77777777" w:rsidR="00D75065" w:rsidRPr="00D66CF1" w:rsidRDefault="00D75065">
            <w:pPr>
              <w:pStyle w:val="TableParagraph"/>
            </w:pPr>
          </w:p>
        </w:tc>
        <w:tc>
          <w:tcPr>
            <w:tcW w:w="4816" w:type="dxa"/>
            <w:vMerge/>
            <w:tcBorders>
              <w:top w:val="nil"/>
            </w:tcBorders>
          </w:tcPr>
          <w:p w14:paraId="336E64A2" w14:textId="77777777" w:rsidR="00D75065" w:rsidRPr="00D66CF1" w:rsidRDefault="00D75065"/>
        </w:tc>
        <w:tc>
          <w:tcPr>
            <w:tcW w:w="4112" w:type="dxa"/>
            <w:vMerge/>
            <w:tcBorders>
              <w:top w:val="nil"/>
            </w:tcBorders>
          </w:tcPr>
          <w:p w14:paraId="2D17590B" w14:textId="77777777" w:rsidR="00D75065" w:rsidRPr="00D66CF1" w:rsidRDefault="00D75065"/>
        </w:tc>
        <w:tc>
          <w:tcPr>
            <w:tcW w:w="2518" w:type="dxa"/>
            <w:vMerge/>
            <w:tcBorders>
              <w:top w:val="nil"/>
            </w:tcBorders>
          </w:tcPr>
          <w:p w14:paraId="73BFCBB1" w14:textId="77777777" w:rsidR="00D75065" w:rsidRPr="00D66CF1" w:rsidRDefault="00D75065"/>
        </w:tc>
      </w:tr>
      <w:tr w:rsidR="00D75065" w:rsidRPr="00D66CF1" w14:paraId="6E1ADF3E" w14:textId="77777777">
        <w:trPr>
          <w:trHeight w:val="514"/>
        </w:trPr>
        <w:tc>
          <w:tcPr>
            <w:tcW w:w="404" w:type="dxa"/>
            <w:vMerge w:val="restart"/>
          </w:tcPr>
          <w:p w14:paraId="43B0303D" w14:textId="77777777" w:rsidR="00D75065" w:rsidRPr="00D66CF1" w:rsidRDefault="002B7311">
            <w:pPr>
              <w:pStyle w:val="TableParagraph"/>
              <w:ind w:left="11"/>
              <w:rPr>
                <w:b/>
              </w:rPr>
            </w:pPr>
            <w:r w:rsidRPr="00D66CF1">
              <w:rPr>
                <w:b/>
                <w:spacing w:val="-5"/>
              </w:rPr>
              <w:t>3.</w:t>
            </w:r>
          </w:p>
        </w:tc>
        <w:tc>
          <w:tcPr>
            <w:tcW w:w="2710" w:type="dxa"/>
            <w:tcBorders>
              <w:bottom w:val="single" w:sz="6" w:space="0" w:color="000000"/>
            </w:tcBorders>
          </w:tcPr>
          <w:p w14:paraId="59375B0B" w14:textId="77777777" w:rsidR="00D75065" w:rsidRPr="00D66CF1" w:rsidRDefault="002B7311">
            <w:pPr>
              <w:pStyle w:val="TableParagraph"/>
              <w:spacing w:line="270" w:lineRule="atLeast"/>
              <w:ind w:left="6" w:right="6"/>
            </w:pPr>
            <w:r w:rsidRPr="00D66CF1">
              <w:rPr>
                <w:spacing w:val="-2"/>
                <w:u w:val="single"/>
              </w:rPr>
              <w:t>Развивающая</w:t>
            </w:r>
            <w:r w:rsidRPr="00D66CF1">
              <w:rPr>
                <w:spacing w:val="-2"/>
              </w:rPr>
              <w:t xml:space="preserve"> </w:t>
            </w:r>
            <w:r w:rsidRPr="00D66CF1">
              <w:t>образовательная</w:t>
            </w:r>
            <w:r w:rsidRPr="00D66CF1">
              <w:rPr>
                <w:spacing w:val="-15"/>
              </w:rPr>
              <w:t xml:space="preserve"> </w:t>
            </w:r>
            <w:r w:rsidRPr="00D66CF1">
              <w:t>ситуация</w:t>
            </w:r>
          </w:p>
        </w:tc>
        <w:tc>
          <w:tcPr>
            <w:tcW w:w="4816" w:type="dxa"/>
            <w:vMerge w:val="restart"/>
          </w:tcPr>
          <w:p w14:paraId="3BAC8864" w14:textId="77777777" w:rsidR="00D75065" w:rsidRPr="00D66CF1" w:rsidRDefault="002B7311">
            <w:pPr>
              <w:pStyle w:val="TableParagraph"/>
              <w:ind w:left="6"/>
            </w:pPr>
            <w:r w:rsidRPr="00D66CF1">
              <w:rPr>
                <w:b/>
              </w:rPr>
              <w:t xml:space="preserve">Задачи: </w:t>
            </w:r>
            <w:r w:rsidRPr="00D66CF1">
              <w:t>- развивать представления детей о безопасном поведении на улице, о том, как позвать</w:t>
            </w:r>
            <w:r w:rsidRPr="00D66CF1">
              <w:rPr>
                <w:spacing w:val="-7"/>
              </w:rPr>
              <w:t xml:space="preserve"> </w:t>
            </w:r>
            <w:r w:rsidRPr="00D66CF1">
              <w:t>взрослого</w:t>
            </w:r>
            <w:r w:rsidRPr="00D66CF1">
              <w:rPr>
                <w:spacing w:val="-6"/>
              </w:rPr>
              <w:t xml:space="preserve"> </w:t>
            </w:r>
            <w:r w:rsidRPr="00D66CF1">
              <w:t>на</w:t>
            </w:r>
            <w:r w:rsidRPr="00D66CF1">
              <w:rPr>
                <w:spacing w:val="-7"/>
              </w:rPr>
              <w:t xml:space="preserve"> </w:t>
            </w:r>
            <w:r w:rsidRPr="00D66CF1">
              <w:t>помощь</w:t>
            </w:r>
            <w:r w:rsidRPr="00D66CF1">
              <w:rPr>
                <w:spacing w:val="-7"/>
              </w:rPr>
              <w:t xml:space="preserve"> </w:t>
            </w:r>
            <w:r w:rsidRPr="00D66CF1">
              <w:t>в</w:t>
            </w:r>
            <w:r w:rsidRPr="00D66CF1">
              <w:rPr>
                <w:spacing w:val="-7"/>
              </w:rPr>
              <w:t xml:space="preserve"> </w:t>
            </w:r>
            <w:r w:rsidRPr="00D66CF1">
              <w:t>опасных</w:t>
            </w:r>
            <w:r w:rsidRPr="00D66CF1">
              <w:rPr>
                <w:spacing w:val="-6"/>
              </w:rPr>
              <w:t xml:space="preserve"> </w:t>
            </w:r>
            <w:r w:rsidRPr="00D66CF1">
              <w:t>для жизни ситуациях;</w:t>
            </w:r>
          </w:p>
          <w:p w14:paraId="64F94489" w14:textId="77777777" w:rsidR="00D75065" w:rsidRPr="00D66CF1" w:rsidRDefault="002B7311">
            <w:pPr>
              <w:pStyle w:val="TableParagraph"/>
              <w:numPr>
                <w:ilvl w:val="0"/>
                <w:numId w:val="331"/>
              </w:numPr>
              <w:tabs>
                <w:tab w:val="left" w:pos="1421"/>
              </w:tabs>
              <w:ind w:right="105" w:firstLine="0"/>
            </w:pPr>
            <w:r w:rsidRPr="00D66CF1">
              <w:t>дать</w:t>
            </w:r>
            <w:r w:rsidRPr="00D66CF1">
              <w:rPr>
                <w:spacing w:val="-11"/>
              </w:rPr>
              <w:t xml:space="preserve"> </w:t>
            </w:r>
            <w:r w:rsidRPr="00D66CF1">
              <w:t>детям</w:t>
            </w:r>
            <w:r w:rsidRPr="00D66CF1">
              <w:rPr>
                <w:spacing w:val="-11"/>
              </w:rPr>
              <w:t xml:space="preserve"> </w:t>
            </w:r>
            <w:r w:rsidRPr="00D66CF1">
              <w:t>знания</w:t>
            </w:r>
            <w:r w:rsidRPr="00D66CF1">
              <w:rPr>
                <w:spacing w:val="-11"/>
              </w:rPr>
              <w:t xml:space="preserve"> </w:t>
            </w:r>
            <w:r w:rsidRPr="00D66CF1">
              <w:t>о</w:t>
            </w:r>
            <w:r w:rsidRPr="00D66CF1">
              <w:rPr>
                <w:spacing w:val="-10"/>
              </w:rPr>
              <w:t xml:space="preserve"> </w:t>
            </w:r>
            <w:r w:rsidRPr="00D66CF1">
              <w:t>безопасном поведении на улице;</w:t>
            </w:r>
          </w:p>
          <w:p w14:paraId="49C71E4D" w14:textId="77777777" w:rsidR="00D75065" w:rsidRPr="00D66CF1" w:rsidRDefault="002B7311">
            <w:pPr>
              <w:pStyle w:val="TableParagraph"/>
              <w:numPr>
                <w:ilvl w:val="0"/>
                <w:numId w:val="331"/>
              </w:numPr>
              <w:tabs>
                <w:tab w:val="left" w:pos="1421"/>
              </w:tabs>
              <w:spacing w:line="270" w:lineRule="atLeast"/>
              <w:ind w:right="130" w:firstLine="0"/>
            </w:pPr>
            <w:r w:rsidRPr="00D66CF1">
              <w:t>воспитывать</w:t>
            </w:r>
            <w:r w:rsidRPr="00D66CF1">
              <w:rPr>
                <w:spacing w:val="-15"/>
              </w:rPr>
              <w:t xml:space="preserve"> </w:t>
            </w:r>
            <w:r w:rsidRPr="00D66CF1">
              <w:t>наблюдательность и осторожность.</w:t>
            </w:r>
          </w:p>
        </w:tc>
        <w:tc>
          <w:tcPr>
            <w:tcW w:w="4112" w:type="dxa"/>
            <w:vMerge/>
            <w:tcBorders>
              <w:top w:val="nil"/>
            </w:tcBorders>
          </w:tcPr>
          <w:p w14:paraId="76E24457" w14:textId="77777777" w:rsidR="00D75065" w:rsidRPr="00D66CF1" w:rsidRDefault="00D75065"/>
        </w:tc>
        <w:tc>
          <w:tcPr>
            <w:tcW w:w="2518" w:type="dxa"/>
            <w:vMerge/>
            <w:tcBorders>
              <w:top w:val="nil"/>
            </w:tcBorders>
          </w:tcPr>
          <w:p w14:paraId="6164ABAC" w14:textId="77777777" w:rsidR="00D75065" w:rsidRPr="00D66CF1" w:rsidRDefault="00D75065"/>
        </w:tc>
      </w:tr>
      <w:tr w:rsidR="00D75065" w:rsidRPr="00D66CF1" w14:paraId="028CC906" w14:textId="77777777">
        <w:trPr>
          <w:trHeight w:val="1641"/>
        </w:trPr>
        <w:tc>
          <w:tcPr>
            <w:tcW w:w="404" w:type="dxa"/>
            <w:vMerge/>
            <w:tcBorders>
              <w:top w:val="nil"/>
            </w:tcBorders>
          </w:tcPr>
          <w:p w14:paraId="17F32DBC" w14:textId="77777777" w:rsidR="00D75065" w:rsidRPr="00D66CF1" w:rsidRDefault="00D75065"/>
        </w:tc>
        <w:tc>
          <w:tcPr>
            <w:tcW w:w="2710" w:type="dxa"/>
            <w:tcBorders>
              <w:top w:val="single" w:sz="6" w:space="0" w:color="000000"/>
            </w:tcBorders>
          </w:tcPr>
          <w:p w14:paraId="672E4176" w14:textId="77777777" w:rsidR="00D75065" w:rsidRPr="00D66CF1" w:rsidRDefault="002B7311">
            <w:pPr>
              <w:pStyle w:val="TableParagraph"/>
              <w:spacing w:line="261" w:lineRule="exact"/>
              <w:ind w:left="6"/>
              <w:rPr>
                <w:b/>
              </w:rPr>
            </w:pPr>
            <w:r w:rsidRPr="00D66CF1">
              <w:rPr>
                <w:b/>
              </w:rPr>
              <w:t>«Если</w:t>
            </w:r>
            <w:r w:rsidRPr="00D66CF1">
              <w:rPr>
                <w:b/>
                <w:spacing w:val="-4"/>
              </w:rPr>
              <w:t xml:space="preserve"> </w:t>
            </w:r>
            <w:r w:rsidRPr="00D66CF1">
              <w:rPr>
                <w:b/>
              </w:rPr>
              <w:t>ты</w:t>
            </w:r>
            <w:r w:rsidRPr="00D66CF1">
              <w:rPr>
                <w:b/>
                <w:spacing w:val="-3"/>
              </w:rPr>
              <w:t xml:space="preserve"> </w:t>
            </w:r>
            <w:r w:rsidRPr="00D66CF1">
              <w:rPr>
                <w:b/>
                <w:spacing w:val="-2"/>
              </w:rPr>
              <w:t>потерялся»</w:t>
            </w:r>
          </w:p>
        </w:tc>
        <w:tc>
          <w:tcPr>
            <w:tcW w:w="4816" w:type="dxa"/>
            <w:vMerge/>
            <w:tcBorders>
              <w:top w:val="nil"/>
            </w:tcBorders>
          </w:tcPr>
          <w:p w14:paraId="74924699" w14:textId="77777777" w:rsidR="00D75065" w:rsidRPr="00D66CF1" w:rsidRDefault="00D75065"/>
        </w:tc>
        <w:tc>
          <w:tcPr>
            <w:tcW w:w="4112" w:type="dxa"/>
            <w:vMerge/>
            <w:tcBorders>
              <w:top w:val="nil"/>
            </w:tcBorders>
          </w:tcPr>
          <w:p w14:paraId="2AAB49A7" w14:textId="77777777" w:rsidR="00D75065" w:rsidRPr="00D66CF1" w:rsidRDefault="00D75065"/>
        </w:tc>
        <w:tc>
          <w:tcPr>
            <w:tcW w:w="2518" w:type="dxa"/>
            <w:vMerge/>
            <w:tcBorders>
              <w:top w:val="nil"/>
            </w:tcBorders>
          </w:tcPr>
          <w:p w14:paraId="08355F11" w14:textId="77777777" w:rsidR="00D75065" w:rsidRPr="00D66CF1" w:rsidRDefault="00D75065"/>
        </w:tc>
      </w:tr>
    </w:tbl>
    <w:p w14:paraId="6E08A758"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5D08D5B4" w14:textId="77777777" w:rsidR="00D75065" w:rsidRPr="00D66CF1" w:rsidRDefault="002B7311">
      <w:pPr>
        <w:spacing w:before="62"/>
        <w:ind w:right="222"/>
        <w:jc w:val="center"/>
        <w:rPr>
          <w:b/>
          <w:i/>
        </w:rPr>
      </w:pPr>
      <w:r w:rsidRPr="00D66CF1">
        <w:rPr>
          <w:b/>
          <w:i/>
        </w:rPr>
        <w:lastRenderedPageBreak/>
        <w:t>Список</w:t>
      </w:r>
      <w:r w:rsidRPr="00D66CF1">
        <w:rPr>
          <w:b/>
          <w:i/>
          <w:spacing w:val="-9"/>
        </w:rPr>
        <w:t xml:space="preserve"> </w:t>
      </w:r>
      <w:r w:rsidRPr="00D66CF1">
        <w:rPr>
          <w:b/>
          <w:i/>
        </w:rPr>
        <w:t>используемой</w:t>
      </w:r>
      <w:r w:rsidRPr="00D66CF1">
        <w:rPr>
          <w:b/>
          <w:i/>
          <w:spacing w:val="-9"/>
        </w:rPr>
        <w:t xml:space="preserve"> </w:t>
      </w:r>
      <w:r w:rsidRPr="00D66CF1">
        <w:rPr>
          <w:b/>
          <w:i/>
          <w:spacing w:val="-2"/>
        </w:rPr>
        <w:t>литературы.</w:t>
      </w:r>
    </w:p>
    <w:p w14:paraId="36FB392D" w14:textId="77777777" w:rsidR="00D75065" w:rsidRPr="00D66CF1" w:rsidRDefault="002B7311">
      <w:pPr>
        <w:pStyle w:val="a5"/>
        <w:numPr>
          <w:ilvl w:val="0"/>
          <w:numId w:val="330"/>
        </w:numPr>
        <w:tabs>
          <w:tab w:val="left" w:pos="1333"/>
        </w:tabs>
        <w:spacing w:before="233"/>
        <w:ind w:right="854"/>
      </w:pPr>
      <w:r w:rsidRPr="00D66CF1">
        <w:t>«Планирование</w:t>
      </w:r>
      <w:r w:rsidRPr="00D66CF1">
        <w:rPr>
          <w:spacing w:val="80"/>
        </w:rPr>
        <w:t xml:space="preserve"> </w:t>
      </w:r>
      <w:r w:rsidRPr="00D66CF1">
        <w:t>образовательного</w:t>
      </w:r>
      <w:r w:rsidRPr="00D66CF1">
        <w:rPr>
          <w:spacing w:val="80"/>
        </w:rPr>
        <w:t xml:space="preserve"> </w:t>
      </w:r>
      <w:r w:rsidRPr="00D66CF1">
        <w:t>процесса</w:t>
      </w:r>
      <w:r w:rsidRPr="00D66CF1">
        <w:rPr>
          <w:spacing w:val="80"/>
        </w:rPr>
        <w:t xml:space="preserve"> </w:t>
      </w:r>
      <w:r w:rsidRPr="00D66CF1">
        <w:t>дошкольной</w:t>
      </w:r>
      <w:r w:rsidRPr="00D66CF1">
        <w:rPr>
          <w:spacing w:val="80"/>
        </w:rPr>
        <w:t xml:space="preserve"> </w:t>
      </w:r>
      <w:r w:rsidRPr="00D66CF1">
        <w:t>организации:</w:t>
      </w:r>
      <w:r w:rsidRPr="00D66CF1">
        <w:rPr>
          <w:spacing w:val="80"/>
        </w:rPr>
        <w:t xml:space="preserve"> </w:t>
      </w:r>
      <w:r w:rsidRPr="00D66CF1">
        <w:t>современные</w:t>
      </w:r>
      <w:r w:rsidRPr="00D66CF1">
        <w:rPr>
          <w:spacing w:val="80"/>
        </w:rPr>
        <w:t xml:space="preserve"> </w:t>
      </w:r>
      <w:r w:rsidRPr="00D66CF1">
        <w:t>подходы</w:t>
      </w:r>
      <w:r w:rsidRPr="00D66CF1">
        <w:rPr>
          <w:spacing w:val="80"/>
        </w:rPr>
        <w:t xml:space="preserve"> </w:t>
      </w:r>
      <w:r w:rsidRPr="00D66CF1">
        <w:t>и</w:t>
      </w:r>
      <w:r w:rsidRPr="00D66CF1">
        <w:rPr>
          <w:spacing w:val="80"/>
        </w:rPr>
        <w:t xml:space="preserve"> </w:t>
      </w:r>
      <w:r w:rsidRPr="00D66CF1">
        <w:t>технологии</w:t>
      </w:r>
      <w:r w:rsidRPr="00D66CF1">
        <w:rPr>
          <w:spacing w:val="80"/>
        </w:rPr>
        <w:t xml:space="preserve"> </w:t>
      </w:r>
      <w:r w:rsidRPr="00D66CF1">
        <w:t xml:space="preserve">под редакцией А.М. </w:t>
      </w:r>
      <w:proofErr w:type="spellStart"/>
      <w:r w:rsidRPr="00D66CF1">
        <w:t>Вербенец</w:t>
      </w:r>
      <w:proofErr w:type="spellEnd"/>
      <w:r w:rsidRPr="00D66CF1">
        <w:t xml:space="preserve">, О.В. Солнцевой, </w:t>
      </w:r>
      <w:proofErr w:type="spellStart"/>
      <w:r w:rsidRPr="00D66CF1">
        <w:t>О.Н.Сомковой</w:t>
      </w:r>
      <w:proofErr w:type="spellEnd"/>
      <w:r w:rsidRPr="00D66CF1">
        <w:t>. СПб: «Детство-Пресс» 2015 г.</w:t>
      </w:r>
    </w:p>
    <w:p w14:paraId="5ECD4492" w14:textId="77777777" w:rsidR="00D75065" w:rsidRPr="00D66CF1" w:rsidRDefault="002B7311">
      <w:pPr>
        <w:pStyle w:val="a5"/>
        <w:numPr>
          <w:ilvl w:val="0"/>
          <w:numId w:val="330"/>
        </w:numPr>
        <w:tabs>
          <w:tab w:val="left" w:pos="1332"/>
        </w:tabs>
        <w:spacing w:line="313" w:lineRule="exact"/>
        <w:ind w:left="1332" w:hanging="359"/>
      </w:pPr>
      <w:r w:rsidRPr="00D66CF1">
        <w:t>«Мониторинг</w:t>
      </w:r>
      <w:r w:rsidRPr="00D66CF1">
        <w:rPr>
          <w:spacing w:val="-4"/>
        </w:rPr>
        <w:t xml:space="preserve"> </w:t>
      </w:r>
      <w:r w:rsidRPr="00D66CF1">
        <w:t>в</w:t>
      </w:r>
      <w:r w:rsidRPr="00D66CF1">
        <w:rPr>
          <w:spacing w:val="-3"/>
        </w:rPr>
        <w:t xml:space="preserve"> </w:t>
      </w:r>
      <w:r w:rsidRPr="00D66CF1">
        <w:t>детском</w:t>
      </w:r>
      <w:r w:rsidRPr="00D66CF1">
        <w:rPr>
          <w:spacing w:val="-4"/>
        </w:rPr>
        <w:t xml:space="preserve"> </w:t>
      </w:r>
      <w:r w:rsidRPr="00D66CF1">
        <w:t>саду»</w:t>
      </w:r>
      <w:r w:rsidRPr="00D66CF1">
        <w:rPr>
          <w:spacing w:val="-2"/>
        </w:rPr>
        <w:t xml:space="preserve"> </w:t>
      </w:r>
      <w:r w:rsidRPr="00D66CF1">
        <w:t>под</w:t>
      </w:r>
      <w:r w:rsidRPr="00D66CF1">
        <w:rPr>
          <w:spacing w:val="-4"/>
        </w:rPr>
        <w:t xml:space="preserve"> </w:t>
      </w:r>
      <w:proofErr w:type="spellStart"/>
      <w:r w:rsidRPr="00D66CF1">
        <w:t>ред.Т.Н</w:t>
      </w:r>
      <w:proofErr w:type="spellEnd"/>
      <w:r w:rsidRPr="00D66CF1">
        <w:t>.</w:t>
      </w:r>
      <w:r w:rsidRPr="00D66CF1">
        <w:rPr>
          <w:spacing w:val="-2"/>
        </w:rPr>
        <w:t xml:space="preserve"> </w:t>
      </w:r>
      <w:r w:rsidRPr="00D66CF1">
        <w:t>Бабаевой,</w:t>
      </w:r>
      <w:r w:rsidRPr="00D66CF1">
        <w:rPr>
          <w:spacing w:val="-3"/>
        </w:rPr>
        <w:t xml:space="preserve"> </w:t>
      </w:r>
      <w:proofErr w:type="spellStart"/>
      <w:r w:rsidRPr="00D66CF1">
        <w:t>А.Г.Гогоберидзе</w:t>
      </w:r>
      <w:proofErr w:type="spellEnd"/>
      <w:r w:rsidRPr="00D66CF1">
        <w:rPr>
          <w:spacing w:val="-3"/>
        </w:rPr>
        <w:t xml:space="preserve"> </w:t>
      </w:r>
      <w:r w:rsidRPr="00D66CF1">
        <w:t>и</w:t>
      </w:r>
      <w:r w:rsidRPr="00D66CF1">
        <w:rPr>
          <w:spacing w:val="-4"/>
        </w:rPr>
        <w:t xml:space="preserve"> </w:t>
      </w:r>
      <w:r w:rsidRPr="00D66CF1">
        <w:t>др.</w:t>
      </w:r>
      <w:r w:rsidRPr="00D66CF1">
        <w:rPr>
          <w:spacing w:val="-2"/>
        </w:rPr>
        <w:t xml:space="preserve"> </w:t>
      </w:r>
      <w:r w:rsidRPr="00D66CF1">
        <w:t>СПб:</w:t>
      </w:r>
      <w:r w:rsidRPr="00D66CF1">
        <w:rPr>
          <w:spacing w:val="-4"/>
        </w:rPr>
        <w:t xml:space="preserve"> </w:t>
      </w:r>
      <w:r w:rsidRPr="00D66CF1">
        <w:t>«</w:t>
      </w:r>
      <w:r w:rsidRPr="00D66CF1">
        <w:rPr>
          <w:spacing w:val="-2"/>
        </w:rPr>
        <w:t xml:space="preserve"> </w:t>
      </w:r>
      <w:r w:rsidRPr="00D66CF1">
        <w:t>Детство-Пресс»,</w:t>
      </w:r>
      <w:r w:rsidRPr="00D66CF1">
        <w:rPr>
          <w:spacing w:val="-3"/>
        </w:rPr>
        <w:t xml:space="preserve"> </w:t>
      </w:r>
      <w:r w:rsidRPr="00D66CF1">
        <w:t>2011</w:t>
      </w:r>
      <w:r w:rsidRPr="00D66CF1">
        <w:rPr>
          <w:spacing w:val="-2"/>
        </w:rPr>
        <w:t xml:space="preserve"> </w:t>
      </w:r>
      <w:r w:rsidRPr="00D66CF1">
        <w:rPr>
          <w:spacing w:val="-5"/>
        </w:rPr>
        <w:t>г.</w:t>
      </w:r>
    </w:p>
    <w:p w14:paraId="03CC6AFC" w14:textId="77777777" w:rsidR="00D75065" w:rsidRPr="00D66CF1" w:rsidRDefault="002B7311">
      <w:pPr>
        <w:pStyle w:val="a5"/>
        <w:numPr>
          <w:ilvl w:val="0"/>
          <w:numId w:val="330"/>
        </w:numPr>
        <w:tabs>
          <w:tab w:val="left" w:pos="1332"/>
        </w:tabs>
        <w:spacing w:line="323" w:lineRule="exact"/>
        <w:ind w:left="1332" w:hanging="359"/>
      </w:pPr>
      <w:r w:rsidRPr="00D66CF1">
        <w:t>Диагностика</w:t>
      </w:r>
      <w:r w:rsidRPr="00D66CF1">
        <w:rPr>
          <w:spacing w:val="-6"/>
        </w:rPr>
        <w:t xml:space="preserve"> </w:t>
      </w:r>
      <w:r w:rsidRPr="00D66CF1">
        <w:t>педагогического</w:t>
      </w:r>
      <w:r w:rsidRPr="00D66CF1">
        <w:rPr>
          <w:spacing w:val="-5"/>
        </w:rPr>
        <w:t xml:space="preserve"> </w:t>
      </w:r>
      <w:r w:rsidRPr="00D66CF1">
        <w:t>процесса</w:t>
      </w:r>
      <w:r w:rsidRPr="00D66CF1">
        <w:rPr>
          <w:spacing w:val="-6"/>
        </w:rPr>
        <w:t xml:space="preserve"> </w:t>
      </w:r>
      <w:proofErr w:type="spellStart"/>
      <w:r w:rsidRPr="00D66CF1">
        <w:t>Н.В.Верещагина</w:t>
      </w:r>
      <w:proofErr w:type="spellEnd"/>
      <w:r w:rsidRPr="00D66CF1">
        <w:rPr>
          <w:spacing w:val="-5"/>
        </w:rPr>
        <w:t xml:space="preserve"> </w:t>
      </w:r>
      <w:r w:rsidRPr="00D66CF1">
        <w:t>СПб:</w:t>
      </w:r>
      <w:r w:rsidRPr="00D66CF1">
        <w:rPr>
          <w:spacing w:val="-6"/>
        </w:rPr>
        <w:t xml:space="preserve"> </w:t>
      </w:r>
      <w:r w:rsidRPr="00D66CF1">
        <w:t>«</w:t>
      </w:r>
      <w:r w:rsidRPr="00D66CF1">
        <w:rPr>
          <w:spacing w:val="-5"/>
        </w:rPr>
        <w:t xml:space="preserve"> </w:t>
      </w:r>
      <w:r w:rsidRPr="00D66CF1">
        <w:t>Детство-Пресс»,</w:t>
      </w:r>
      <w:r w:rsidRPr="00D66CF1">
        <w:rPr>
          <w:spacing w:val="-4"/>
        </w:rPr>
        <w:t xml:space="preserve"> </w:t>
      </w:r>
      <w:r w:rsidRPr="00D66CF1">
        <w:rPr>
          <w:spacing w:val="-2"/>
        </w:rPr>
        <w:t>2014.</w:t>
      </w:r>
    </w:p>
    <w:p w14:paraId="54310622" w14:textId="77777777" w:rsidR="00D75065" w:rsidRPr="00D66CF1" w:rsidRDefault="002B7311">
      <w:pPr>
        <w:pStyle w:val="a5"/>
        <w:numPr>
          <w:ilvl w:val="0"/>
          <w:numId w:val="330"/>
        </w:numPr>
        <w:tabs>
          <w:tab w:val="left" w:pos="1333"/>
          <w:tab w:val="left" w:pos="2736"/>
        </w:tabs>
        <w:ind w:right="850"/>
      </w:pPr>
      <w:r w:rsidRPr="00D66CF1">
        <w:t xml:space="preserve">Образовательная область "Социализация. Игра" Методический комплект программы «Детство» Акулова О.В. СПб.: « </w:t>
      </w:r>
      <w:r w:rsidRPr="00D66CF1">
        <w:rPr>
          <w:spacing w:val="-2"/>
        </w:rPr>
        <w:t>Детство</w:t>
      </w:r>
      <w:r w:rsidRPr="00D66CF1">
        <w:tab/>
        <w:t>-Пресс», 2013</w:t>
      </w:r>
    </w:p>
    <w:p w14:paraId="77C53637" w14:textId="77777777" w:rsidR="00D75065" w:rsidRPr="00D66CF1" w:rsidRDefault="002B7311">
      <w:pPr>
        <w:pStyle w:val="a5"/>
        <w:numPr>
          <w:ilvl w:val="0"/>
          <w:numId w:val="330"/>
        </w:numPr>
        <w:tabs>
          <w:tab w:val="left" w:pos="1332"/>
        </w:tabs>
        <w:spacing w:line="313" w:lineRule="exact"/>
        <w:ind w:left="1332" w:hanging="359"/>
      </w:pPr>
      <w:r w:rsidRPr="00D66CF1">
        <w:t>Образовательная</w:t>
      </w:r>
      <w:r w:rsidRPr="00D66CF1">
        <w:rPr>
          <w:spacing w:val="-7"/>
        </w:rPr>
        <w:t xml:space="preserve"> </w:t>
      </w:r>
      <w:r w:rsidRPr="00D66CF1">
        <w:t>область</w:t>
      </w:r>
      <w:r w:rsidRPr="00D66CF1">
        <w:rPr>
          <w:spacing w:val="-6"/>
        </w:rPr>
        <w:t xml:space="preserve"> </w:t>
      </w:r>
      <w:r w:rsidRPr="00D66CF1">
        <w:t>"Безопасность".</w:t>
      </w:r>
      <w:r w:rsidRPr="00D66CF1">
        <w:rPr>
          <w:spacing w:val="-5"/>
        </w:rPr>
        <w:t xml:space="preserve"> </w:t>
      </w:r>
      <w:r w:rsidRPr="00D66CF1">
        <w:t>Методический</w:t>
      </w:r>
      <w:r w:rsidRPr="00D66CF1">
        <w:rPr>
          <w:spacing w:val="-7"/>
        </w:rPr>
        <w:t xml:space="preserve"> </w:t>
      </w:r>
      <w:r w:rsidRPr="00D66CF1">
        <w:t>комплект</w:t>
      </w:r>
      <w:r w:rsidRPr="00D66CF1">
        <w:rPr>
          <w:spacing w:val="-5"/>
        </w:rPr>
        <w:t xml:space="preserve"> </w:t>
      </w:r>
      <w:r w:rsidRPr="00D66CF1">
        <w:t>программы</w:t>
      </w:r>
      <w:r w:rsidRPr="00D66CF1">
        <w:rPr>
          <w:spacing w:val="-6"/>
        </w:rPr>
        <w:t xml:space="preserve"> </w:t>
      </w:r>
      <w:r w:rsidRPr="00D66CF1">
        <w:t>«Детство»</w:t>
      </w:r>
      <w:r w:rsidRPr="00D66CF1">
        <w:rPr>
          <w:spacing w:val="-6"/>
        </w:rPr>
        <w:t xml:space="preserve"> </w:t>
      </w:r>
      <w:proofErr w:type="spellStart"/>
      <w:r w:rsidRPr="00D66CF1">
        <w:t>Деркунская</w:t>
      </w:r>
      <w:proofErr w:type="spellEnd"/>
      <w:r w:rsidRPr="00D66CF1">
        <w:rPr>
          <w:spacing w:val="-6"/>
        </w:rPr>
        <w:t xml:space="preserve"> </w:t>
      </w:r>
      <w:r w:rsidRPr="00D66CF1">
        <w:t>В.А.</w:t>
      </w:r>
      <w:r w:rsidRPr="00D66CF1">
        <w:rPr>
          <w:spacing w:val="-5"/>
        </w:rPr>
        <w:t xml:space="preserve"> </w:t>
      </w:r>
      <w:r w:rsidRPr="00D66CF1">
        <w:rPr>
          <w:spacing w:val="-2"/>
        </w:rPr>
        <w:t>СПб.:</w:t>
      </w:r>
    </w:p>
    <w:p w14:paraId="63BDE373" w14:textId="77777777" w:rsidR="00D75065" w:rsidRPr="00D66CF1" w:rsidRDefault="002B7311">
      <w:pPr>
        <w:pStyle w:val="a5"/>
        <w:numPr>
          <w:ilvl w:val="0"/>
          <w:numId w:val="330"/>
        </w:numPr>
        <w:tabs>
          <w:tab w:val="left" w:pos="1332"/>
        </w:tabs>
        <w:spacing w:line="323" w:lineRule="exact"/>
        <w:ind w:left="1332" w:hanging="359"/>
      </w:pPr>
      <w:r w:rsidRPr="00D66CF1">
        <w:t xml:space="preserve">«Детство-Пресс», </w:t>
      </w:r>
      <w:r w:rsidRPr="00D66CF1">
        <w:rPr>
          <w:spacing w:val="-4"/>
        </w:rPr>
        <w:t>2013</w:t>
      </w:r>
    </w:p>
    <w:p w14:paraId="06CB9C35" w14:textId="77777777" w:rsidR="00D75065" w:rsidRPr="00D66CF1" w:rsidRDefault="002B7311">
      <w:pPr>
        <w:pStyle w:val="a5"/>
        <w:numPr>
          <w:ilvl w:val="0"/>
          <w:numId w:val="330"/>
        </w:numPr>
        <w:tabs>
          <w:tab w:val="left" w:pos="1332"/>
        </w:tabs>
        <w:spacing w:line="323" w:lineRule="exact"/>
        <w:ind w:left="1332" w:hanging="359"/>
      </w:pPr>
      <w:r w:rsidRPr="00D66CF1">
        <w:t>Образовательная</w:t>
      </w:r>
      <w:r w:rsidRPr="00D66CF1">
        <w:rPr>
          <w:spacing w:val="-8"/>
        </w:rPr>
        <w:t xml:space="preserve"> </w:t>
      </w:r>
      <w:r w:rsidRPr="00D66CF1">
        <w:t>область</w:t>
      </w:r>
      <w:r w:rsidRPr="00D66CF1">
        <w:rPr>
          <w:spacing w:val="-7"/>
        </w:rPr>
        <w:t xml:space="preserve"> </w:t>
      </w:r>
      <w:r w:rsidRPr="00D66CF1">
        <w:t>"Социализация"</w:t>
      </w:r>
      <w:r w:rsidRPr="00D66CF1">
        <w:rPr>
          <w:spacing w:val="-8"/>
        </w:rPr>
        <w:t xml:space="preserve"> </w:t>
      </w:r>
      <w:r w:rsidRPr="00D66CF1">
        <w:t>Методический</w:t>
      </w:r>
      <w:r w:rsidRPr="00D66CF1">
        <w:rPr>
          <w:spacing w:val="-7"/>
        </w:rPr>
        <w:t xml:space="preserve"> </w:t>
      </w:r>
      <w:r w:rsidRPr="00D66CF1">
        <w:t>комплект</w:t>
      </w:r>
      <w:r w:rsidRPr="00D66CF1">
        <w:rPr>
          <w:spacing w:val="-7"/>
        </w:rPr>
        <w:t xml:space="preserve"> </w:t>
      </w:r>
      <w:r w:rsidRPr="00D66CF1">
        <w:t>программы</w:t>
      </w:r>
      <w:r w:rsidRPr="00D66CF1">
        <w:rPr>
          <w:spacing w:val="-7"/>
        </w:rPr>
        <w:t xml:space="preserve"> </w:t>
      </w:r>
      <w:r w:rsidRPr="00D66CF1">
        <w:t>«Детство»</w:t>
      </w:r>
      <w:r w:rsidRPr="00D66CF1">
        <w:rPr>
          <w:spacing w:val="-7"/>
        </w:rPr>
        <w:t xml:space="preserve"> </w:t>
      </w:r>
      <w:r w:rsidRPr="00D66CF1">
        <w:t>Бабаева</w:t>
      </w:r>
      <w:r w:rsidRPr="00D66CF1">
        <w:rPr>
          <w:spacing w:val="-7"/>
        </w:rPr>
        <w:t xml:space="preserve"> </w:t>
      </w:r>
      <w:r w:rsidRPr="00D66CF1">
        <w:t>Т.И.</w:t>
      </w:r>
      <w:r w:rsidRPr="00D66CF1">
        <w:rPr>
          <w:spacing w:val="-6"/>
        </w:rPr>
        <w:t xml:space="preserve"> </w:t>
      </w:r>
      <w:r w:rsidRPr="00D66CF1">
        <w:rPr>
          <w:spacing w:val="-2"/>
        </w:rPr>
        <w:t>СПб.:</w:t>
      </w:r>
    </w:p>
    <w:p w14:paraId="4C34402C" w14:textId="77777777" w:rsidR="00D75065" w:rsidRPr="00D66CF1" w:rsidRDefault="002B7311">
      <w:pPr>
        <w:pStyle w:val="a5"/>
        <w:numPr>
          <w:ilvl w:val="0"/>
          <w:numId w:val="330"/>
        </w:numPr>
        <w:tabs>
          <w:tab w:val="left" w:pos="1332"/>
        </w:tabs>
        <w:spacing w:line="323" w:lineRule="exact"/>
        <w:ind w:left="1332" w:hanging="359"/>
      </w:pPr>
      <w:r w:rsidRPr="00D66CF1">
        <w:t>«Детство</w:t>
      </w:r>
      <w:r w:rsidRPr="00D66CF1">
        <w:rPr>
          <w:spacing w:val="-28"/>
        </w:rPr>
        <w:t xml:space="preserve"> </w:t>
      </w:r>
      <w:r w:rsidRPr="00D66CF1">
        <w:t xml:space="preserve">-Пресс», </w:t>
      </w:r>
      <w:r w:rsidRPr="00D66CF1">
        <w:rPr>
          <w:spacing w:val="-4"/>
        </w:rPr>
        <w:t>2013</w:t>
      </w:r>
    </w:p>
    <w:p w14:paraId="0B8EA431" w14:textId="77777777" w:rsidR="00D75065" w:rsidRPr="00D66CF1" w:rsidRDefault="002B7311">
      <w:pPr>
        <w:pStyle w:val="a5"/>
        <w:numPr>
          <w:ilvl w:val="0"/>
          <w:numId w:val="330"/>
        </w:numPr>
        <w:tabs>
          <w:tab w:val="left" w:pos="1333"/>
        </w:tabs>
        <w:ind w:right="862"/>
      </w:pPr>
      <w:r w:rsidRPr="00D66CF1">
        <w:t>Игра и дошкольник. Развитие детей старшего дошкольного возраста в игровой деятельности. Сборник / Науч. ред.: Т. И. Бабаева, 3. А. Михайлова. -СПб.: ДЕТСТВО-ПРЕСС, 2007.</w:t>
      </w:r>
    </w:p>
    <w:p w14:paraId="7A3D94DC" w14:textId="77777777" w:rsidR="00D75065" w:rsidRPr="00D66CF1" w:rsidRDefault="002B7311">
      <w:pPr>
        <w:pStyle w:val="a5"/>
        <w:numPr>
          <w:ilvl w:val="0"/>
          <w:numId w:val="330"/>
        </w:numPr>
        <w:tabs>
          <w:tab w:val="left" w:pos="1333"/>
        </w:tabs>
        <w:spacing w:line="324" w:lineRule="exact"/>
        <w:ind w:right="862"/>
        <w:jc w:val="both"/>
      </w:pPr>
      <w:r w:rsidRPr="00D66CF1">
        <w:t xml:space="preserve">Младший дошкольник в детском саду. Как работать по программе «Детство»: учеб.-метод, пособие Т.И.. Бабаева, М. В. </w:t>
      </w:r>
      <w:proofErr w:type="spellStart"/>
      <w:r w:rsidRPr="00D66CF1">
        <w:t>Крулехт</w:t>
      </w:r>
      <w:proofErr w:type="spellEnd"/>
      <w:r w:rsidRPr="00D66CF1">
        <w:t>, 3,А.Михайлова, / СПб. : Детство-Пресс, 2008.</w:t>
      </w:r>
    </w:p>
    <w:p w14:paraId="2784AA71" w14:textId="77777777" w:rsidR="00D75065" w:rsidRPr="00D66CF1" w:rsidRDefault="002B7311">
      <w:pPr>
        <w:pStyle w:val="a5"/>
        <w:numPr>
          <w:ilvl w:val="0"/>
          <w:numId w:val="330"/>
        </w:numPr>
        <w:tabs>
          <w:tab w:val="left" w:pos="1332"/>
        </w:tabs>
        <w:spacing w:line="318" w:lineRule="exact"/>
        <w:ind w:left="1332" w:hanging="359"/>
        <w:jc w:val="both"/>
      </w:pPr>
      <w:r w:rsidRPr="00D66CF1">
        <w:t>10.Азбука</w:t>
      </w:r>
      <w:r w:rsidRPr="00D66CF1">
        <w:rPr>
          <w:spacing w:val="6"/>
        </w:rPr>
        <w:t xml:space="preserve"> </w:t>
      </w:r>
      <w:r w:rsidRPr="00D66CF1">
        <w:t>общения.</w:t>
      </w:r>
      <w:r w:rsidRPr="00D66CF1">
        <w:rPr>
          <w:spacing w:val="6"/>
        </w:rPr>
        <w:t xml:space="preserve"> </w:t>
      </w:r>
      <w:r w:rsidRPr="00D66CF1">
        <w:t>Развитие</w:t>
      </w:r>
      <w:r w:rsidRPr="00D66CF1">
        <w:rPr>
          <w:spacing w:val="6"/>
        </w:rPr>
        <w:t xml:space="preserve"> </w:t>
      </w:r>
      <w:r w:rsidRPr="00D66CF1">
        <w:t>личности</w:t>
      </w:r>
      <w:r w:rsidRPr="00D66CF1">
        <w:rPr>
          <w:spacing w:val="7"/>
        </w:rPr>
        <w:t xml:space="preserve"> </w:t>
      </w:r>
      <w:r w:rsidRPr="00D66CF1">
        <w:t>ребенка,</w:t>
      </w:r>
      <w:r w:rsidRPr="00D66CF1">
        <w:rPr>
          <w:spacing w:val="6"/>
        </w:rPr>
        <w:t xml:space="preserve"> </w:t>
      </w:r>
      <w:r w:rsidRPr="00D66CF1">
        <w:t>навыков</w:t>
      </w:r>
      <w:r w:rsidRPr="00D66CF1">
        <w:rPr>
          <w:spacing w:val="6"/>
        </w:rPr>
        <w:t xml:space="preserve"> </w:t>
      </w:r>
      <w:r w:rsidRPr="00D66CF1">
        <w:t>общения</w:t>
      </w:r>
      <w:r w:rsidRPr="00D66CF1">
        <w:rPr>
          <w:spacing w:val="6"/>
        </w:rPr>
        <w:t xml:space="preserve"> </w:t>
      </w:r>
      <w:r w:rsidRPr="00D66CF1">
        <w:t>со</w:t>
      </w:r>
      <w:r w:rsidRPr="00D66CF1">
        <w:rPr>
          <w:spacing w:val="7"/>
        </w:rPr>
        <w:t xml:space="preserve"> </w:t>
      </w:r>
      <w:r w:rsidRPr="00D66CF1">
        <w:t>взрослыми</w:t>
      </w:r>
      <w:r w:rsidRPr="00D66CF1">
        <w:rPr>
          <w:spacing w:val="6"/>
        </w:rPr>
        <w:t xml:space="preserve"> </w:t>
      </w:r>
      <w:r w:rsidRPr="00D66CF1">
        <w:t>и</w:t>
      </w:r>
      <w:r w:rsidRPr="00D66CF1">
        <w:rPr>
          <w:spacing w:val="6"/>
        </w:rPr>
        <w:t xml:space="preserve"> </w:t>
      </w:r>
      <w:r w:rsidRPr="00D66CF1">
        <w:t>сверстниками</w:t>
      </w:r>
      <w:r w:rsidRPr="00D66CF1">
        <w:rPr>
          <w:spacing w:val="6"/>
        </w:rPr>
        <w:t xml:space="preserve"> </w:t>
      </w:r>
      <w:r w:rsidRPr="00D66CF1">
        <w:t>(для</w:t>
      </w:r>
      <w:r w:rsidRPr="00D66CF1">
        <w:rPr>
          <w:spacing w:val="7"/>
        </w:rPr>
        <w:t xml:space="preserve"> </w:t>
      </w:r>
      <w:r w:rsidRPr="00D66CF1">
        <w:t>детей</w:t>
      </w:r>
      <w:r w:rsidRPr="00D66CF1">
        <w:rPr>
          <w:spacing w:val="6"/>
        </w:rPr>
        <w:t xml:space="preserve"> </w:t>
      </w:r>
      <w:r w:rsidRPr="00D66CF1">
        <w:t>от</w:t>
      </w:r>
      <w:r w:rsidRPr="00D66CF1">
        <w:rPr>
          <w:spacing w:val="6"/>
        </w:rPr>
        <w:t xml:space="preserve"> </w:t>
      </w:r>
      <w:r w:rsidRPr="00D66CF1">
        <w:t>3</w:t>
      </w:r>
      <w:r w:rsidRPr="00D66CF1">
        <w:rPr>
          <w:spacing w:val="6"/>
        </w:rPr>
        <w:t xml:space="preserve"> </w:t>
      </w:r>
      <w:r w:rsidRPr="00D66CF1">
        <w:t>до</w:t>
      </w:r>
      <w:r w:rsidRPr="00D66CF1">
        <w:rPr>
          <w:spacing w:val="7"/>
        </w:rPr>
        <w:t xml:space="preserve"> </w:t>
      </w:r>
      <w:r w:rsidRPr="00D66CF1">
        <w:rPr>
          <w:spacing w:val="-10"/>
        </w:rPr>
        <w:t>6</w:t>
      </w:r>
    </w:p>
    <w:p w14:paraId="278B87E5" w14:textId="77777777" w:rsidR="00D75065" w:rsidRPr="00D66CF1" w:rsidRDefault="002B7311">
      <w:pPr>
        <w:pStyle w:val="a3"/>
        <w:spacing w:line="312" w:lineRule="exact"/>
        <w:ind w:left="1333"/>
        <w:jc w:val="both"/>
        <w:rPr>
          <w:sz w:val="22"/>
          <w:szCs w:val="22"/>
        </w:rPr>
      </w:pPr>
      <w:r w:rsidRPr="00D66CF1">
        <w:rPr>
          <w:sz w:val="22"/>
          <w:szCs w:val="22"/>
        </w:rPr>
        <w:t>лет)</w:t>
      </w:r>
      <w:r w:rsidRPr="00D66CF1">
        <w:rPr>
          <w:spacing w:val="-2"/>
          <w:sz w:val="22"/>
          <w:szCs w:val="22"/>
        </w:rPr>
        <w:t xml:space="preserve"> </w:t>
      </w:r>
      <w:r w:rsidRPr="00D66CF1">
        <w:rPr>
          <w:sz w:val="22"/>
          <w:szCs w:val="22"/>
        </w:rPr>
        <w:t>/</w:t>
      </w:r>
      <w:r w:rsidRPr="00D66CF1">
        <w:rPr>
          <w:spacing w:val="-2"/>
          <w:sz w:val="22"/>
          <w:szCs w:val="22"/>
        </w:rPr>
        <w:t xml:space="preserve"> </w:t>
      </w:r>
      <w:r w:rsidRPr="00D66CF1">
        <w:rPr>
          <w:sz w:val="22"/>
          <w:szCs w:val="22"/>
        </w:rPr>
        <w:t>Л.М.</w:t>
      </w:r>
      <w:r w:rsidRPr="00D66CF1">
        <w:rPr>
          <w:spacing w:val="-1"/>
          <w:sz w:val="22"/>
          <w:szCs w:val="22"/>
        </w:rPr>
        <w:t xml:space="preserve"> </w:t>
      </w:r>
      <w:r w:rsidRPr="00D66CF1">
        <w:rPr>
          <w:sz w:val="22"/>
          <w:szCs w:val="22"/>
        </w:rPr>
        <w:t>Шипицина</w:t>
      </w:r>
      <w:r w:rsidRPr="00D66CF1">
        <w:rPr>
          <w:spacing w:val="-2"/>
          <w:sz w:val="22"/>
          <w:szCs w:val="22"/>
        </w:rPr>
        <w:t xml:space="preserve"> </w:t>
      </w:r>
      <w:r w:rsidRPr="00D66CF1">
        <w:rPr>
          <w:sz w:val="22"/>
          <w:szCs w:val="22"/>
        </w:rPr>
        <w:t>и</w:t>
      </w:r>
      <w:r w:rsidRPr="00D66CF1">
        <w:rPr>
          <w:spacing w:val="-2"/>
          <w:sz w:val="22"/>
          <w:szCs w:val="22"/>
        </w:rPr>
        <w:t xml:space="preserve"> </w:t>
      </w:r>
      <w:proofErr w:type="spellStart"/>
      <w:r w:rsidRPr="00D66CF1">
        <w:rPr>
          <w:sz w:val="22"/>
          <w:szCs w:val="22"/>
        </w:rPr>
        <w:t>др.СПб</w:t>
      </w:r>
      <w:proofErr w:type="spellEnd"/>
      <w:r w:rsidRPr="00D66CF1">
        <w:rPr>
          <w:sz w:val="22"/>
          <w:szCs w:val="22"/>
        </w:rPr>
        <w:t>..</w:t>
      </w:r>
      <w:r w:rsidRPr="00D66CF1">
        <w:rPr>
          <w:spacing w:val="-1"/>
          <w:sz w:val="22"/>
          <w:szCs w:val="22"/>
        </w:rPr>
        <w:t xml:space="preserve"> </w:t>
      </w:r>
      <w:r w:rsidRPr="00D66CF1">
        <w:rPr>
          <w:spacing w:val="-4"/>
          <w:sz w:val="22"/>
          <w:szCs w:val="22"/>
        </w:rPr>
        <w:t>2004</w:t>
      </w:r>
    </w:p>
    <w:p w14:paraId="2EE923AD" w14:textId="77777777" w:rsidR="00D75065" w:rsidRPr="00D66CF1" w:rsidRDefault="002B7311">
      <w:pPr>
        <w:pStyle w:val="a5"/>
        <w:numPr>
          <w:ilvl w:val="0"/>
          <w:numId w:val="330"/>
        </w:numPr>
        <w:tabs>
          <w:tab w:val="left" w:pos="1333"/>
        </w:tabs>
        <w:ind w:right="848"/>
        <w:jc w:val="both"/>
      </w:pPr>
      <w:r w:rsidRPr="00D66CF1">
        <w:t xml:space="preserve">11. «Я - человек» программа социального развития ребенка в детском саду С. А. Козлова- М., 2002. 12.«Мой мир». Козлова С.А. - - М., 2002. 13.«Основы безопасности детей дошкольного возраста» </w:t>
      </w:r>
      <w:proofErr w:type="spellStart"/>
      <w:r w:rsidRPr="00D66CF1">
        <w:t>Н.Н.Андреева</w:t>
      </w:r>
      <w:proofErr w:type="spellEnd"/>
      <w:r w:rsidRPr="00D66CF1">
        <w:t xml:space="preserve">, </w:t>
      </w:r>
      <w:proofErr w:type="spellStart"/>
      <w:r w:rsidRPr="00D66CF1">
        <w:t>О.Л.Князева</w:t>
      </w:r>
      <w:proofErr w:type="spellEnd"/>
      <w:r w:rsidRPr="00D66CF1">
        <w:t xml:space="preserve">, Р . </w:t>
      </w:r>
      <w:proofErr w:type="spellStart"/>
      <w:r w:rsidRPr="00D66CF1">
        <w:t>Б.Стеркина</w:t>
      </w:r>
      <w:proofErr w:type="spellEnd"/>
      <w:r w:rsidRPr="00D66CF1">
        <w:t xml:space="preserve">-М.: Просвещение, 2007. 14.«Организация сюжетной игры в детском саду» </w:t>
      </w:r>
      <w:proofErr w:type="spellStart"/>
      <w:r w:rsidRPr="00D66CF1">
        <w:t>Н.Я.Михайленко</w:t>
      </w:r>
      <w:proofErr w:type="spellEnd"/>
      <w:r w:rsidRPr="00D66CF1">
        <w:t xml:space="preserve">, </w:t>
      </w:r>
      <w:proofErr w:type="spellStart"/>
      <w:r w:rsidRPr="00D66CF1">
        <w:t>Н.А.Короткова</w:t>
      </w:r>
      <w:proofErr w:type="spellEnd"/>
      <w:r w:rsidRPr="00D66CF1">
        <w:t xml:space="preserve">.- М.: Линка-пресс, 2009 15.« Как научить детей играть» Л.А. </w:t>
      </w:r>
      <w:proofErr w:type="spellStart"/>
      <w:r w:rsidRPr="00D66CF1">
        <w:t>Колунова</w:t>
      </w:r>
      <w:proofErr w:type="spellEnd"/>
      <w:r w:rsidRPr="00D66CF1">
        <w:t xml:space="preserve">, </w:t>
      </w:r>
      <w:proofErr w:type="spellStart"/>
      <w:r w:rsidRPr="00D66CF1">
        <w:t>М.Г.Копытина</w:t>
      </w:r>
      <w:proofErr w:type="spellEnd"/>
      <w:r w:rsidRPr="00D66CF1">
        <w:t xml:space="preserve">, </w:t>
      </w:r>
      <w:proofErr w:type="spellStart"/>
      <w:r w:rsidRPr="00D66CF1">
        <w:t>Ростов</w:t>
      </w:r>
      <w:proofErr w:type="spellEnd"/>
      <w:r w:rsidRPr="00D66CF1">
        <w:t>-на- Дону Изд-во РО ИПК и ПРО,2005 16. «Игры, которые лечат» А. С</w:t>
      </w:r>
    </w:p>
    <w:p w14:paraId="410A6243" w14:textId="77777777" w:rsidR="00D75065" w:rsidRPr="00D66CF1" w:rsidRDefault="002B7311">
      <w:pPr>
        <w:pStyle w:val="a5"/>
        <w:numPr>
          <w:ilvl w:val="0"/>
          <w:numId w:val="330"/>
        </w:numPr>
        <w:tabs>
          <w:tab w:val="left" w:pos="1332"/>
        </w:tabs>
        <w:spacing w:line="313" w:lineRule="exact"/>
        <w:ind w:left="1332" w:hanging="359"/>
        <w:jc w:val="both"/>
      </w:pPr>
      <w:r w:rsidRPr="00D66CF1">
        <w:t>Галанова</w:t>
      </w:r>
      <w:r w:rsidRPr="00D66CF1">
        <w:rPr>
          <w:spacing w:val="-5"/>
        </w:rPr>
        <w:t xml:space="preserve"> </w:t>
      </w:r>
      <w:r w:rsidRPr="00D66CF1">
        <w:t>«Педагогическое</w:t>
      </w:r>
      <w:r w:rsidRPr="00D66CF1">
        <w:rPr>
          <w:spacing w:val="-4"/>
        </w:rPr>
        <w:t xml:space="preserve"> </w:t>
      </w:r>
      <w:r w:rsidRPr="00D66CF1">
        <w:t>общество</w:t>
      </w:r>
      <w:r w:rsidRPr="00D66CF1">
        <w:rPr>
          <w:spacing w:val="-4"/>
        </w:rPr>
        <w:t xml:space="preserve"> </w:t>
      </w:r>
      <w:r w:rsidRPr="00D66CF1">
        <w:t>России»</w:t>
      </w:r>
      <w:r w:rsidRPr="00D66CF1">
        <w:rPr>
          <w:spacing w:val="-3"/>
        </w:rPr>
        <w:t xml:space="preserve"> </w:t>
      </w:r>
      <w:r w:rsidRPr="00D66CF1">
        <w:t>Год:</w:t>
      </w:r>
      <w:r w:rsidRPr="00D66CF1">
        <w:rPr>
          <w:spacing w:val="-5"/>
        </w:rPr>
        <w:t xml:space="preserve"> </w:t>
      </w:r>
      <w:r w:rsidRPr="00D66CF1">
        <w:t>2010</w:t>
      </w:r>
      <w:r w:rsidRPr="00D66CF1">
        <w:rPr>
          <w:spacing w:val="64"/>
        </w:rPr>
        <w:t xml:space="preserve"> </w:t>
      </w:r>
      <w:r w:rsidRPr="00D66CF1">
        <w:rPr>
          <w:spacing w:val="-10"/>
        </w:rPr>
        <w:t>г</w:t>
      </w:r>
    </w:p>
    <w:p w14:paraId="466889F1" w14:textId="77777777" w:rsidR="00D75065" w:rsidRPr="00D66CF1" w:rsidRDefault="002B7311">
      <w:pPr>
        <w:pStyle w:val="a5"/>
        <w:numPr>
          <w:ilvl w:val="0"/>
          <w:numId w:val="330"/>
        </w:numPr>
        <w:tabs>
          <w:tab w:val="left" w:pos="1332"/>
        </w:tabs>
        <w:spacing w:line="323" w:lineRule="exact"/>
        <w:ind w:left="1332" w:hanging="359"/>
        <w:jc w:val="both"/>
      </w:pPr>
      <w:r w:rsidRPr="00D66CF1">
        <w:t>«</w:t>
      </w:r>
      <w:r w:rsidRPr="00D66CF1">
        <w:rPr>
          <w:spacing w:val="-5"/>
        </w:rPr>
        <w:t xml:space="preserve"> </w:t>
      </w:r>
      <w:r w:rsidRPr="00D66CF1">
        <w:t>Сюжетно-ролевые</w:t>
      </w:r>
      <w:r w:rsidRPr="00D66CF1">
        <w:rPr>
          <w:spacing w:val="-4"/>
        </w:rPr>
        <w:t xml:space="preserve"> </w:t>
      </w:r>
      <w:r w:rsidRPr="00D66CF1">
        <w:t>игры</w:t>
      </w:r>
      <w:r w:rsidRPr="00D66CF1">
        <w:rPr>
          <w:spacing w:val="-4"/>
        </w:rPr>
        <w:t xml:space="preserve"> </w:t>
      </w:r>
      <w:r w:rsidRPr="00D66CF1">
        <w:t>для</w:t>
      </w:r>
      <w:r w:rsidRPr="00D66CF1">
        <w:rPr>
          <w:spacing w:val="-4"/>
        </w:rPr>
        <w:t xml:space="preserve"> </w:t>
      </w:r>
      <w:r w:rsidRPr="00D66CF1">
        <w:t>детей</w:t>
      </w:r>
      <w:r w:rsidRPr="00D66CF1">
        <w:rPr>
          <w:spacing w:val="-4"/>
        </w:rPr>
        <w:t xml:space="preserve"> </w:t>
      </w:r>
      <w:r w:rsidRPr="00D66CF1">
        <w:t>дошкольного</w:t>
      </w:r>
      <w:r w:rsidRPr="00D66CF1">
        <w:rPr>
          <w:spacing w:val="-2"/>
        </w:rPr>
        <w:t xml:space="preserve"> </w:t>
      </w:r>
      <w:r w:rsidRPr="00D66CF1">
        <w:t>возраста»</w:t>
      </w:r>
      <w:r w:rsidRPr="00D66CF1">
        <w:rPr>
          <w:spacing w:val="-3"/>
        </w:rPr>
        <w:t xml:space="preserve"> </w:t>
      </w:r>
      <w:r w:rsidRPr="00D66CF1">
        <w:t>Н.В.</w:t>
      </w:r>
      <w:r w:rsidRPr="00D66CF1">
        <w:rPr>
          <w:spacing w:val="-3"/>
        </w:rPr>
        <w:t xml:space="preserve"> </w:t>
      </w:r>
      <w:r w:rsidRPr="00D66CF1">
        <w:t>Краснощекова</w:t>
      </w:r>
      <w:r w:rsidRPr="00D66CF1">
        <w:rPr>
          <w:spacing w:val="-4"/>
        </w:rPr>
        <w:t xml:space="preserve"> </w:t>
      </w:r>
      <w:r w:rsidRPr="00D66CF1">
        <w:t>-Ростов-на-Дону</w:t>
      </w:r>
      <w:r w:rsidRPr="00D66CF1">
        <w:rPr>
          <w:spacing w:val="-3"/>
        </w:rPr>
        <w:t xml:space="preserve"> </w:t>
      </w:r>
      <w:r w:rsidRPr="00D66CF1">
        <w:t>«Феникс»</w:t>
      </w:r>
      <w:r w:rsidRPr="00D66CF1">
        <w:rPr>
          <w:spacing w:val="-3"/>
        </w:rPr>
        <w:t xml:space="preserve"> </w:t>
      </w:r>
      <w:r w:rsidRPr="00D66CF1">
        <w:t>2007</w:t>
      </w:r>
      <w:r w:rsidRPr="00D66CF1">
        <w:rPr>
          <w:spacing w:val="-2"/>
        </w:rPr>
        <w:t xml:space="preserve"> </w:t>
      </w:r>
      <w:r w:rsidRPr="00D66CF1">
        <w:rPr>
          <w:spacing w:val="-5"/>
        </w:rPr>
        <w:t>18.</w:t>
      </w:r>
    </w:p>
    <w:p w14:paraId="3380C814" w14:textId="77777777" w:rsidR="00D75065" w:rsidRPr="00D66CF1" w:rsidRDefault="002B7311">
      <w:pPr>
        <w:pStyle w:val="a5"/>
        <w:numPr>
          <w:ilvl w:val="0"/>
          <w:numId w:val="330"/>
        </w:numPr>
        <w:tabs>
          <w:tab w:val="left" w:pos="1333"/>
        </w:tabs>
        <w:ind w:right="849"/>
        <w:jc w:val="both"/>
      </w:pPr>
      <w:r w:rsidRPr="00D66CF1">
        <w:t xml:space="preserve">« Ознакомление дошкольников с окружающим и социальной действительностью» </w:t>
      </w:r>
      <w:proofErr w:type="spellStart"/>
      <w:r w:rsidRPr="00D66CF1">
        <w:t>Н.В.Алешина</w:t>
      </w:r>
      <w:proofErr w:type="spellEnd"/>
      <w:r w:rsidRPr="00D66CF1">
        <w:t xml:space="preserve"> - М.-: Элите </w:t>
      </w:r>
      <w:proofErr w:type="spellStart"/>
      <w:r w:rsidRPr="00D66CF1">
        <w:rPr>
          <w:spacing w:val="-2"/>
        </w:rPr>
        <w:t>Трэйдинг</w:t>
      </w:r>
      <w:proofErr w:type="spellEnd"/>
      <w:r w:rsidRPr="00D66CF1">
        <w:rPr>
          <w:spacing w:val="-2"/>
        </w:rPr>
        <w:t>,</w:t>
      </w:r>
    </w:p>
    <w:p w14:paraId="6E8885D3" w14:textId="77777777" w:rsidR="00D75065" w:rsidRPr="00D66CF1" w:rsidRDefault="002B7311">
      <w:pPr>
        <w:pStyle w:val="a5"/>
        <w:numPr>
          <w:ilvl w:val="0"/>
          <w:numId w:val="330"/>
        </w:numPr>
        <w:tabs>
          <w:tab w:val="left" w:pos="1332"/>
        </w:tabs>
        <w:spacing w:line="313" w:lineRule="exact"/>
        <w:ind w:left="1332" w:hanging="359"/>
        <w:jc w:val="both"/>
      </w:pPr>
      <w:r w:rsidRPr="00D66CF1">
        <w:t xml:space="preserve">ЦГЛ, </w:t>
      </w:r>
      <w:r w:rsidRPr="00D66CF1">
        <w:rPr>
          <w:spacing w:val="-4"/>
        </w:rPr>
        <w:t>2004</w:t>
      </w:r>
    </w:p>
    <w:p w14:paraId="0682D256" w14:textId="77777777" w:rsidR="00D75065" w:rsidRPr="00D66CF1" w:rsidRDefault="002B7311">
      <w:pPr>
        <w:pStyle w:val="a5"/>
        <w:numPr>
          <w:ilvl w:val="0"/>
          <w:numId w:val="330"/>
        </w:numPr>
        <w:tabs>
          <w:tab w:val="left" w:pos="1333"/>
        </w:tabs>
        <w:ind w:right="848"/>
      </w:pPr>
      <w:r w:rsidRPr="00D66CF1">
        <w:t>«</w:t>
      </w:r>
      <w:r w:rsidRPr="00D66CF1">
        <w:rPr>
          <w:spacing w:val="28"/>
        </w:rPr>
        <w:t xml:space="preserve"> </w:t>
      </w:r>
      <w:r w:rsidRPr="00D66CF1">
        <w:t>Правила</w:t>
      </w:r>
      <w:r w:rsidRPr="00D66CF1">
        <w:rPr>
          <w:spacing w:val="28"/>
        </w:rPr>
        <w:t xml:space="preserve"> </w:t>
      </w:r>
      <w:r w:rsidRPr="00D66CF1">
        <w:t>дорожного</w:t>
      </w:r>
      <w:r w:rsidRPr="00D66CF1">
        <w:rPr>
          <w:spacing w:val="28"/>
        </w:rPr>
        <w:t xml:space="preserve"> </w:t>
      </w:r>
      <w:r w:rsidRPr="00D66CF1">
        <w:t>движения</w:t>
      </w:r>
      <w:r w:rsidRPr="00D66CF1">
        <w:rPr>
          <w:spacing w:val="28"/>
        </w:rPr>
        <w:t xml:space="preserve"> </w:t>
      </w:r>
      <w:r w:rsidRPr="00D66CF1">
        <w:t>для</w:t>
      </w:r>
      <w:r w:rsidRPr="00D66CF1">
        <w:rPr>
          <w:spacing w:val="28"/>
        </w:rPr>
        <w:t xml:space="preserve"> </w:t>
      </w:r>
      <w:r w:rsidRPr="00D66CF1">
        <w:t>детей</w:t>
      </w:r>
      <w:r w:rsidRPr="00D66CF1">
        <w:rPr>
          <w:spacing w:val="28"/>
        </w:rPr>
        <w:t xml:space="preserve"> </w:t>
      </w:r>
      <w:r w:rsidRPr="00D66CF1">
        <w:t>дошкольного</w:t>
      </w:r>
      <w:r w:rsidRPr="00D66CF1">
        <w:rPr>
          <w:spacing w:val="28"/>
        </w:rPr>
        <w:t xml:space="preserve"> </w:t>
      </w:r>
      <w:r w:rsidRPr="00D66CF1">
        <w:t>возраста»</w:t>
      </w:r>
      <w:r w:rsidRPr="00D66CF1">
        <w:rPr>
          <w:spacing w:val="28"/>
        </w:rPr>
        <w:t xml:space="preserve"> </w:t>
      </w:r>
      <w:proofErr w:type="spellStart"/>
      <w:r w:rsidRPr="00D66CF1">
        <w:t>Е.А.Романова</w:t>
      </w:r>
      <w:proofErr w:type="spellEnd"/>
      <w:r w:rsidRPr="00D66CF1">
        <w:t>,</w:t>
      </w:r>
      <w:r w:rsidRPr="00D66CF1">
        <w:rPr>
          <w:spacing w:val="28"/>
        </w:rPr>
        <w:t xml:space="preserve"> </w:t>
      </w:r>
      <w:proofErr w:type="spellStart"/>
      <w:r w:rsidRPr="00D66CF1">
        <w:t>А.Б.Малюнжина</w:t>
      </w:r>
      <w:proofErr w:type="spellEnd"/>
      <w:r w:rsidRPr="00D66CF1">
        <w:t>.</w:t>
      </w:r>
      <w:r w:rsidRPr="00D66CF1">
        <w:rPr>
          <w:spacing w:val="28"/>
        </w:rPr>
        <w:t xml:space="preserve"> </w:t>
      </w:r>
      <w:r w:rsidRPr="00D66CF1">
        <w:t>-</w:t>
      </w:r>
      <w:r w:rsidRPr="00D66CF1">
        <w:rPr>
          <w:spacing w:val="28"/>
        </w:rPr>
        <w:t xml:space="preserve"> </w:t>
      </w:r>
      <w:r w:rsidRPr="00D66CF1">
        <w:t>М.:</w:t>
      </w:r>
      <w:r w:rsidRPr="00D66CF1">
        <w:rPr>
          <w:spacing w:val="28"/>
        </w:rPr>
        <w:t xml:space="preserve"> </w:t>
      </w:r>
      <w:r w:rsidRPr="00D66CF1">
        <w:t>ТЦ</w:t>
      </w:r>
      <w:r w:rsidRPr="00D66CF1">
        <w:rPr>
          <w:spacing w:val="28"/>
        </w:rPr>
        <w:t xml:space="preserve"> </w:t>
      </w:r>
      <w:r w:rsidRPr="00D66CF1">
        <w:t xml:space="preserve">Сфера, </w:t>
      </w:r>
      <w:r w:rsidRPr="00D66CF1">
        <w:rPr>
          <w:spacing w:val="-4"/>
        </w:rPr>
        <w:t>2007</w:t>
      </w:r>
    </w:p>
    <w:p w14:paraId="63CBE942" w14:textId="77777777" w:rsidR="00D75065" w:rsidRPr="00D66CF1" w:rsidRDefault="002B7311">
      <w:pPr>
        <w:pStyle w:val="a5"/>
        <w:numPr>
          <w:ilvl w:val="0"/>
          <w:numId w:val="330"/>
        </w:numPr>
        <w:tabs>
          <w:tab w:val="left" w:pos="1332"/>
        </w:tabs>
        <w:spacing w:line="313" w:lineRule="exact"/>
        <w:ind w:left="1332" w:hanging="359"/>
      </w:pPr>
      <w:r w:rsidRPr="00D66CF1">
        <w:t>«</w:t>
      </w:r>
      <w:r w:rsidRPr="00D66CF1">
        <w:rPr>
          <w:spacing w:val="-5"/>
        </w:rPr>
        <w:t xml:space="preserve"> </w:t>
      </w:r>
      <w:r w:rsidRPr="00D66CF1">
        <w:t>Основы</w:t>
      </w:r>
      <w:r w:rsidRPr="00D66CF1">
        <w:rPr>
          <w:spacing w:val="-6"/>
        </w:rPr>
        <w:t xml:space="preserve"> </w:t>
      </w:r>
      <w:r w:rsidRPr="00D66CF1">
        <w:t>безопасности</w:t>
      </w:r>
      <w:r w:rsidRPr="00D66CF1">
        <w:rPr>
          <w:spacing w:val="-6"/>
        </w:rPr>
        <w:t xml:space="preserve"> </w:t>
      </w:r>
      <w:r w:rsidRPr="00D66CF1">
        <w:t>жизнедеятельности</w:t>
      </w:r>
      <w:r w:rsidRPr="00D66CF1">
        <w:rPr>
          <w:spacing w:val="-5"/>
        </w:rPr>
        <w:t xml:space="preserve"> </w:t>
      </w:r>
      <w:r w:rsidRPr="00D66CF1">
        <w:t>детей</w:t>
      </w:r>
      <w:r w:rsidRPr="00D66CF1">
        <w:rPr>
          <w:spacing w:val="-6"/>
        </w:rPr>
        <w:t xml:space="preserve"> </w:t>
      </w:r>
      <w:r w:rsidRPr="00D66CF1">
        <w:t>дошкольного</w:t>
      </w:r>
      <w:r w:rsidRPr="00D66CF1">
        <w:rPr>
          <w:spacing w:val="-5"/>
        </w:rPr>
        <w:t xml:space="preserve"> </w:t>
      </w:r>
      <w:r w:rsidRPr="00D66CF1">
        <w:t>возраста.</w:t>
      </w:r>
      <w:r w:rsidRPr="00D66CF1">
        <w:rPr>
          <w:spacing w:val="-4"/>
        </w:rPr>
        <w:t xml:space="preserve"> </w:t>
      </w:r>
      <w:r w:rsidRPr="00D66CF1">
        <w:t>Планирование</w:t>
      </w:r>
      <w:r w:rsidRPr="00D66CF1">
        <w:rPr>
          <w:spacing w:val="-6"/>
        </w:rPr>
        <w:t xml:space="preserve"> </w:t>
      </w:r>
      <w:r w:rsidRPr="00D66CF1">
        <w:t>работы.</w:t>
      </w:r>
      <w:r w:rsidRPr="00D66CF1">
        <w:rPr>
          <w:spacing w:val="-5"/>
        </w:rPr>
        <w:t xml:space="preserve"> </w:t>
      </w:r>
      <w:r w:rsidRPr="00D66CF1">
        <w:t>Беседы.</w:t>
      </w:r>
      <w:r w:rsidRPr="00D66CF1">
        <w:rPr>
          <w:spacing w:val="-4"/>
        </w:rPr>
        <w:t xml:space="preserve"> </w:t>
      </w:r>
      <w:r w:rsidRPr="00D66CF1">
        <w:rPr>
          <w:spacing w:val="-2"/>
        </w:rPr>
        <w:t>Игры»</w:t>
      </w:r>
    </w:p>
    <w:p w14:paraId="20C075C6" w14:textId="77777777" w:rsidR="00D75065" w:rsidRPr="00D66CF1" w:rsidRDefault="002B7311">
      <w:pPr>
        <w:pStyle w:val="a5"/>
        <w:numPr>
          <w:ilvl w:val="0"/>
          <w:numId w:val="330"/>
        </w:numPr>
        <w:tabs>
          <w:tab w:val="left" w:pos="1332"/>
        </w:tabs>
        <w:spacing w:line="333" w:lineRule="exact"/>
        <w:ind w:left="1332" w:hanging="359"/>
      </w:pPr>
      <w:proofErr w:type="spellStart"/>
      <w:r w:rsidRPr="00D66CF1">
        <w:t>В.К.Полынова</w:t>
      </w:r>
      <w:proofErr w:type="spellEnd"/>
      <w:r w:rsidRPr="00D66CF1">
        <w:t>,-</w:t>
      </w:r>
      <w:r w:rsidRPr="00D66CF1">
        <w:rPr>
          <w:spacing w:val="-1"/>
        </w:rPr>
        <w:t xml:space="preserve"> </w:t>
      </w:r>
      <w:r w:rsidRPr="00D66CF1">
        <w:t>СПб.:</w:t>
      </w:r>
      <w:r w:rsidRPr="00D66CF1">
        <w:rPr>
          <w:spacing w:val="-2"/>
        </w:rPr>
        <w:t xml:space="preserve"> </w:t>
      </w:r>
      <w:r w:rsidRPr="00D66CF1">
        <w:t>ООО</w:t>
      </w:r>
      <w:r w:rsidRPr="00D66CF1">
        <w:rPr>
          <w:spacing w:val="-2"/>
        </w:rPr>
        <w:t xml:space="preserve"> </w:t>
      </w:r>
      <w:r w:rsidRPr="00D66CF1">
        <w:t>«</w:t>
      </w:r>
      <w:r w:rsidRPr="00D66CF1">
        <w:rPr>
          <w:spacing w:val="-1"/>
        </w:rPr>
        <w:t xml:space="preserve"> </w:t>
      </w:r>
      <w:r w:rsidRPr="00D66CF1">
        <w:t>Издательство</w:t>
      </w:r>
      <w:r w:rsidRPr="00D66CF1">
        <w:rPr>
          <w:spacing w:val="-1"/>
        </w:rPr>
        <w:t xml:space="preserve"> </w:t>
      </w:r>
      <w:r w:rsidRPr="00D66CF1">
        <w:t>«</w:t>
      </w:r>
      <w:r w:rsidRPr="00D66CF1">
        <w:rPr>
          <w:spacing w:val="-1"/>
        </w:rPr>
        <w:t xml:space="preserve"> </w:t>
      </w:r>
      <w:r w:rsidRPr="00D66CF1">
        <w:t xml:space="preserve">Детство-Пресс», </w:t>
      </w:r>
      <w:r w:rsidRPr="00D66CF1">
        <w:rPr>
          <w:spacing w:val="-4"/>
        </w:rPr>
        <w:t>2010</w:t>
      </w:r>
    </w:p>
    <w:p w14:paraId="1272FCE2" w14:textId="77777777" w:rsidR="00D75065" w:rsidRPr="00D66CF1" w:rsidRDefault="00D75065">
      <w:pPr>
        <w:spacing w:line="333" w:lineRule="exact"/>
        <w:sectPr w:rsidR="00D75065" w:rsidRPr="00D66CF1">
          <w:pgSz w:w="16840" w:h="11910" w:orient="landscape"/>
          <w:pgMar w:top="860" w:right="180" w:bottom="280" w:left="240" w:header="720" w:footer="720" w:gutter="0"/>
          <w:cols w:space="720"/>
        </w:sectPr>
      </w:pPr>
    </w:p>
    <w:p w14:paraId="605C164F" w14:textId="77777777" w:rsidR="00D75065" w:rsidRPr="00D66CF1" w:rsidRDefault="00D75065">
      <w:pPr>
        <w:pStyle w:val="a3"/>
        <w:spacing w:before="115"/>
        <w:rPr>
          <w:sz w:val="22"/>
          <w:szCs w:val="22"/>
        </w:rPr>
      </w:pPr>
    </w:p>
    <w:p w14:paraId="47D0B4FB" w14:textId="77777777" w:rsidR="00D75065" w:rsidRPr="00D66CF1" w:rsidRDefault="002B7311">
      <w:pPr>
        <w:pStyle w:val="1"/>
        <w:ind w:left="276"/>
        <w:rPr>
          <w:sz w:val="22"/>
          <w:szCs w:val="22"/>
        </w:rPr>
      </w:pPr>
      <w:bookmarkStart w:id="2" w:name="Образовательная_область_«Социально_–_ком"/>
      <w:bookmarkEnd w:id="2"/>
      <w:r w:rsidRPr="00D66CF1">
        <w:rPr>
          <w:sz w:val="22"/>
          <w:szCs w:val="22"/>
        </w:rPr>
        <w:t>Диагностика</w:t>
      </w:r>
      <w:r w:rsidRPr="00D66CF1">
        <w:rPr>
          <w:spacing w:val="-4"/>
          <w:sz w:val="22"/>
          <w:szCs w:val="22"/>
        </w:rPr>
        <w:t xml:space="preserve"> </w:t>
      </w:r>
      <w:r w:rsidRPr="00D66CF1">
        <w:rPr>
          <w:sz w:val="22"/>
          <w:szCs w:val="22"/>
        </w:rPr>
        <w:t>педагогического</w:t>
      </w:r>
      <w:r w:rsidRPr="00D66CF1">
        <w:rPr>
          <w:spacing w:val="-1"/>
          <w:sz w:val="22"/>
          <w:szCs w:val="22"/>
        </w:rPr>
        <w:t xml:space="preserve"> </w:t>
      </w:r>
      <w:r w:rsidRPr="00D66CF1">
        <w:rPr>
          <w:sz w:val="22"/>
          <w:szCs w:val="22"/>
        </w:rPr>
        <w:t>процесса</w:t>
      </w:r>
      <w:r w:rsidRPr="00D66CF1">
        <w:rPr>
          <w:spacing w:val="-2"/>
          <w:sz w:val="22"/>
          <w:szCs w:val="22"/>
        </w:rPr>
        <w:t xml:space="preserve"> </w:t>
      </w:r>
      <w:r w:rsidRPr="00D66CF1">
        <w:rPr>
          <w:sz w:val="22"/>
          <w:szCs w:val="22"/>
        </w:rPr>
        <w:t>во</w:t>
      </w:r>
      <w:r w:rsidRPr="00D66CF1">
        <w:rPr>
          <w:spacing w:val="-1"/>
          <w:sz w:val="22"/>
          <w:szCs w:val="22"/>
        </w:rPr>
        <w:t xml:space="preserve"> </w:t>
      </w:r>
      <w:r w:rsidRPr="00D66CF1">
        <w:rPr>
          <w:sz w:val="22"/>
          <w:szCs w:val="22"/>
        </w:rPr>
        <w:t>второй</w:t>
      </w:r>
      <w:r w:rsidRPr="00D66CF1">
        <w:rPr>
          <w:spacing w:val="-3"/>
          <w:sz w:val="22"/>
          <w:szCs w:val="22"/>
        </w:rPr>
        <w:t xml:space="preserve"> </w:t>
      </w:r>
      <w:r w:rsidRPr="00D66CF1">
        <w:rPr>
          <w:sz w:val="22"/>
          <w:szCs w:val="22"/>
        </w:rPr>
        <w:t>младшей</w:t>
      </w:r>
      <w:r w:rsidRPr="00D66CF1">
        <w:rPr>
          <w:spacing w:val="-2"/>
          <w:sz w:val="22"/>
          <w:szCs w:val="22"/>
        </w:rPr>
        <w:t xml:space="preserve"> </w:t>
      </w:r>
      <w:r w:rsidRPr="00D66CF1">
        <w:rPr>
          <w:sz w:val="22"/>
          <w:szCs w:val="22"/>
        </w:rPr>
        <w:t>группе</w:t>
      </w:r>
      <w:r w:rsidRPr="00D66CF1">
        <w:rPr>
          <w:spacing w:val="-2"/>
          <w:sz w:val="22"/>
          <w:szCs w:val="22"/>
        </w:rPr>
        <w:t xml:space="preserve"> </w:t>
      </w:r>
      <w:r w:rsidRPr="00D66CF1">
        <w:rPr>
          <w:sz w:val="22"/>
          <w:szCs w:val="22"/>
        </w:rPr>
        <w:t>(с</w:t>
      </w:r>
      <w:r w:rsidRPr="00D66CF1">
        <w:rPr>
          <w:spacing w:val="-3"/>
          <w:sz w:val="22"/>
          <w:szCs w:val="22"/>
        </w:rPr>
        <w:t xml:space="preserve"> </w:t>
      </w:r>
      <w:r w:rsidRPr="00D66CF1">
        <w:rPr>
          <w:sz w:val="22"/>
          <w:szCs w:val="22"/>
        </w:rPr>
        <w:t>3</w:t>
      </w:r>
      <w:r w:rsidRPr="00D66CF1">
        <w:rPr>
          <w:spacing w:val="-1"/>
          <w:sz w:val="22"/>
          <w:szCs w:val="22"/>
        </w:rPr>
        <w:t xml:space="preserve"> </w:t>
      </w:r>
      <w:r w:rsidRPr="00D66CF1">
        <w:rPr>
          <w:sz w:val="22"/>
          <w:szCs w:val="22"/>
        </w:rPr>
        <w:t>до</w:t>
      </w:r>
      <w:r w:rsidRPr="00D66CF1">
        <w:rPr>
          <w:spacing w:val="-2"/>
          <w:sz w:val="22"/>
          <w:szCs w:val="22"/>
        </w:rPr>
        <w:t xml:space="preserve"> </w:t>
      </w:r>
      <w:r w:rsidRPr="00D66CF1">
        <w:rPr>
          <w:sz w:val="22"/>
          <w:szCs w:val="22"/>
        </w:rPr>
        <w:t>4 лет)</w:t>
      </w:r>
      <w:r w:rsidRPr="00D66CF1">
        <w:rPr>
          <w:spacing w:val="-1"/>
          <w:sz w:val="22"/>
          <w:szCs w:val="22"/>
        </w:rPr>
        <w:t xml:space="preserve"> </w:t>
      </w:r>
      <w:r w:rsidRPr="00D66CF1">
        <w:rPr>
          <w:spacing w:val="-10"/>
          <w:sz w:val="22"/>
          <w:szCs w:val="22"/>
        </w:rPr>
        <w:t>.</w:t>
      </w:r>
    </w:p>
    <w:p w14:paraId="2CBBEAAF" w14:textId="77777777" w:rsidR="00D75065" w:rsidRPr="00D66CF1" w:rsidRDefault="002B7311">
      <w:pPr>
        <w:ind w:left="272"/>
        <w:jc w:val="center"/>
        <w:rPr>
          <w:b/>
        </w:rPr>
      </w:pPr>
      <w:r w:rsidRPr="00D66CF1">
        <w:rPr>
          <w:b/>
        </w:rPr>
        <w:t>Образовательная</w:t>
      </w:r>
      <w:r w:rsidRPr="00D66CF1">
        <w:rPr>
          <w:b/>
          <w:spacing w:val="-7"/>
        </w:rPr>
        <w:t xml:space="preserve"> </w:t>
      </w:r>
      <w:r w:rsidRPr="00D66CF1">
        <w:rPr>
          <w:b/>
        </w:rPr>
        <w:t>область</w:t>
      </w:r>
      <w:r w:rsidRPr="00D66CF1">
        <w:rPr>
          <w:b/>
          <w:spacing w:val="-4"/>
        </w:rPr>
        <w:t xml:space="preserve"> </w:t>
      </w:r>
      <w:r w:rsidRPr="00D66CF1">
        <w:rPr>
          <w:b/>
        </w:rPr>
        <w:t>«Социально</w:t>
      </w:r>
      <w:r w:rsidRPr="00D66CF1">
        <w:rPr>
          <w:b/>
          <w:spacing w:val="-5"/>
        </w:rPr>
        <w:t xml:space="preserve"> </w:t>
      </w:r>
      <w:r w:rsidRPr="00D66CF1">
        <w:rPr>
          <w:b/>
        </w:rPr>
        <w:t>–</w:t>
      </w:r>
      <w:r w:rsidRPr="00D66CF1">
        <w:rPr>
          <w:b/>
          <w:spacing w:val="-4"/>
        </w:rPr>
        <w:t xml:space="preserve"> </w:t>
      </w:r>
      <w:r w:rsidRPr="00D66CF1">
        <w:rPr>
          <w:b/>
        </w:rPr>
        <w:t>коммуникативное</w:t>
      </w:r>
      <w:r w:rsidRPr="00D66CF1">
        <w:rPr>
          <w:b/>
          <w:spacing w:val="-4"/>
        </w:rPr>
        <w:t xml:space="preserve"> </w:t>
      </w:r>
      <w:r w:rsidRPr="00D66CF1">
        <w:rPr>
          <w:b/>
          <w:spacing w:val="-2"/>
        </w:rPr>
        <w:t>развитие».</w:t>
      </w:r>
    </w:p>
    <w:p w14:paraId="40270BD3" w14:textId="77777777" w:rsidR="00D75065" w:rsidRPr="00D66CF1" w:rsidRDefault="002B7311">
      <w:pPr>
        <w:pStyle w:val="a5"/>
        <w:numPr>
          <w:ilvl w:val="0"/>
          <w:numId w:val="329"/>
        </w:numPr>
        <w:tabs>
          <w:tab w:val="left" w:pos="2028"/>
        </w:tabs>
        <w:ind w:right="859" w:firstLine="567"/>
      </w:pPr>
      <w:r w:rsidRPr="00D66CF1">
        <w:t>Старается</w:t>
      </w:r>
      <w:r w:rsidRPr="00D66CF1">
        <w:rPr>
          <w:spacing w:val="28"/>
        </w:rPr>
        <w:t xml:space="preserve"> </w:t>
      </w:r>
      <w:r w:rsidRPr="00D66CF1">
        <w:t>соблюдать</w:t>
      </w:r>
      <w:r w:rsidRPr="00D66CF1">
        <w:rPr>
          <w:spacing w:val="28"/>
        </w:rPr>
        <w:t xml:space="preserve"> </w:t>
      </w:r>
      <w:r w:rsidRPr="00D66CF1">
        <w:t>правила</w:t>
      </w:r>
      <w:r w:rsidRPr="00D66CF1">
        <w:rPr>
          <w:spacing w:val="28"/>
        </w:rPr>
        <w:t xml:space="preserve"> </w:t>
      </w:r>
      <w:r w:rsidRPr="00D66CF1">
        <w:t>поведения</w:t>
      </w:r>
      <w:r w:rsidRPr="00D66CF1">
        <w:rPr>
          <w:spacing w:val="28"/>
        </w:rPr>
        <w:t xml:space="preserve"> </w:t>
      </w:r>
      <w:r w:rsidRPr="00D66CF1">
        <w:t>в</w:t>
      </w:r>
      <w:r w:rsidRPr="00D66CF1">
        <w:rPr>
          <w:spacing w:val="28"/>
        </w:rPr>
        <w:t xml:space="preserve"> </w:t>
      </w:r>
      <w:r w:rsidRPr="00D66CF1">
        <w:t>общественных</w:t>
      </w:r>
      <w:r w:rsidRPr="00D66CF1">
        <w:rPr>
          <w:spacing w:val="28"/>
        </w:rPr>
        <w:t xml:space="preserve"> </w:t>
      </w:r>
      <w:r w:rsidRPr="00D66CF1">
        <w:t>местах,</w:t>
      </w:r>
      <w:r w:rsidRPr="00D66CF1">
        <w:rPr>
          <w:spacing w:val="28"/>
        </w:rPr>
        <w:t xml:space="preserve"> </w:t>
      </w:r>
      <w:r w:rsidRPr="00D66CF1">
        <w:t>в</w:t>
      </w:r>
      <w:r w:rsidRPr="00D66CF1">
        <w:rPr>
          <w:spacing w:val="28"/>
        </w:rPr>
        <w:t xml:space="preserve"> </w:t>
      </w:r>
      <w:r w:rsidRPr="00D66CF1">
        <w:t>общении</w:t>
      </w:r>
      <w:r w:rsidRPr="00D66CF1">
        <w:rPr>
          <w:spacing w:val="28"/>
        </w:rPr>
        <w:t xml:space="preserve"> </w:t>
      </w:r>
      <w:r w:rsidRPr="00D66CF1">
        <w:t>со</w:t>
      </w:r>
      <w:r w:rsidRPr="00D66CF1">
        <w:rPr>
          <w:spacing w:val="28"/>
        </w:rPr>
        <w:t xml:space="preserve"> </w:t>
      </w:r>
      <w:r w:rsidRPr="00D66CF1">
        <w:t>взрослыми</w:t>
      </w:r>
      <w:r w:rsidRPr="00D66CF1">
        <w:rPr>
          <w:spacing w:val="28"/>
        </w:rPr>
        <w:t xml:space="preserve"> </w:t>
      </w:r>
      <w:r w:rsidRPr="00D66CF1">
        <w:t>и</w:t>
      </w:r>
      <w:r w:rsidRPr="00D66CF1">
        <w:rPr>
          <w:spacing w:val="28"/>
        </w:rPr>
        <w:t xml:space="preserve"> </w:t>
      </w:r>
      <w:r w:rsidRPr="00D66CF1">
        <w:t>сверстниками,</w:t>
      </w:r>
      <w:r w:rsidRPr="00D66CF1">
        <w:rPr>
          <w:spacing w:val="28"/>
        </w:rPr>
        <w:t xml:space="preserve"> </w:t>
      </w:r>
      <w:r w:rsidRPr="00D66CF1">
        <w:t xml:space="preserve">в </w:t>
      </w:r>
      <w:r w:rsidRPr="00D66CF1">
        <w:rPr>
          <w:spacing w:val="-2"/>
        </w:rPr>
        <w:t>природе.</w:t>
      </w:r>
    </w:p>
    <w:p w14:paraId="34FD65BC" w14:textId="77777777" w:rsidR="00D75065" w:rsidRPr="00D66CF1" w:rsidRDefault="002B7311">
      <w:pPr>
        <w:pStyle w:val="a3"/>
        <w:ind w:left="1180"/>
        <w:rPr>
          <w:sz w:val="22"/>
          <w:szCs w:val="22"/>
        </w:rPr>
      </w:pPr>
      <w:r w:rsidRPr="00D66CF1">
        <w:rPr>
          <w:b/>
          <w:sz w:val="22"/>
          <w:szCs w:val="22"/>
        </w:rPr>
        <w:t>Методы:</w:t>
      </w:r>
      <w:r w:rsidRPr="00D66CF1">
        <w:rPr>
          <w:b/>
          <w:spacing w:val="-4"/>
          <w:sz w:val="22"/>
          <w:szCs w:val="22"/>
        </w:rPr>
        <w:t xml:space="preserve"> </w:t>
      </w:r>
      <w:r w:rsidRPr="00D66CF1">
        <w:rPr>
          <w:sz w:val="22"/>
          <w:szCs w:val="22"/>
        </w:rPr>
        <w:t>наблюдение</w:t>
      </w:r>
      <w:r w:rsidRPr="00D66CF1">
        <w:rPr>
          <w:spacing w:val="-4"/>
          <w:sz w:val="22"/>
          <w:szCs w:val="22"/>
        </w:rPr>
        <w:t xml:space="preserve"> </w:t>
      </w:r>
      <w:r w:rsidRPr="00D66CF1">
        <w:rPr>
          <w:sz w:val="22"/>
          <w:szCs w:val="22"/>
        </w:rPr>
        <w:t>в</w:t>
      </w:r>
      <w:r w:rsidRPr="00D66CF1">
        <w:rPr>
          <w:spacing w:val="-4"/>
          <w:sz w:val="22"/>
          <w:szCs w:val="22"/>
        </w:rPr>
        <w:t xml:space="preserve"> </w:t>
      </w:r>
      <w:r w:rsidRPr="00D66CF1">
        <w:rPr>
          <w:sz w:val="22"/>
          <w:szCs w:val="22"/>
        </w:rPr>
        <w:t>быту</w:t>
      </w:r>
      <w:r w:rsidRPr="00D66CF1">
        <w:rPr>
          <w:spacing w:val="-3"/>
          <w:sz w:val="22"/>
          <w:szCs w:val="22"/>
        </w:rPr>
        <w:t xml:space="preserve"> </w:t>
      </w:r>
      <w:r w:rsidRPr="00D66CF1">
        <w:rPr>
          <w:sz w:val="22"/>
          <w:szCs w:val="22"/>
        </w:rPr>
        <w:t>и</w:t>
      </w:r>
      <w:r w:rsidRPr="00D66CF1">
        <w:rPr>
          <w:spacing w:val="-4"/>
          <w:sz w:val="22"/>
          <w:szCs w:val="22"/>
        </w:rPr>
        <w:t xml:space="preserve"> </w:t>
      </w:r>
      <w:r w:rsidRPr="00D66CF1">
        <w:rPr>
          <w:sz w:val="22"/>
          <w:szCs w:val="22"/>
        </w:rPr>
        <w:t>в</w:t>
      </w:r>
      <w:r w:rsidRPr="00D66CF1">
        <w:rPr>
          <w:spacing w:val="-4"/>
          <w:sz w:val="22"/>
          <w:szCs w:val="22"/>
        </w:rPr>
        <w:t xml:space="preserve"> </w:t>
      </w:r>
      <w:r w:rsidRPr="00D66CF1">
        <w:rPr>
          <w:sz w:val="22"/>
          <w:szCs w:val="22"/>
        </w:rPr>
        <w:t>организованной</w:t>
      </w:r>
      <w:r w:rsidRPr="00D66CF1">
        <w:rPr>
          <w:spacing w:val="-4"/>
          <w:sz w:val="22"/>
          <w:szCs w:val="22"/>
        </w:rPr>
        <w:t xml:space="preserve"> </w:t>
      </w:r>
      <w:r w:rsidRPr="00D66CF1">
        <w:rPr>
          <w:spacing w:val="-2"/>
          <w:sz w:val="22"/>
          <w:szCs w:val="22"/>
        </w:rPr>
        <w:t>деятельности.</w:t>
      </w:r>
    </w:p>
    <w:p w14:paraId="7834AD18" w14:textId="77777777" w:rsidR="00D75065" w:rsidRPr="00D66CF1" w:rsidRDefault="002B7311">
      <w:pPr>
        <w:ind w:left="1180"/>
      </w:pPr>
      <w:r w:rsidRPr="00D66CF1">
        <w:rPr>
          <w:b/>
        </w:rPr>
        <w:t xml:space="preserve">Форма проведения: </w:t>
      </w:r>
      <w:r w:rsidRPr="00D66CF1">
        <w:t xml:space="preserve">индивидуальная, </w:t>
      </w:r>
      <w:r w:rsidRPr="00D66CF1">
        <w:rPr>
          <w:spacing w:val="-2"/>
        </w:rPr>
        <w:t>подгрупповая.</w:t>
      </w:r>
    </w:p>
    <w:p w14:paraId="17E15CB8" w14:textId="77777777" w:rsidR="00D75065" w:rsidRPr="00D66CF1" w:rsidRDefault="002B7311">
      <w:pPr>
        <w:pStyle w:val="a3"/>
        <w:spacing w:before="1"/>
        <w:ind w:left="613" w:right="2909" w:firstLine="567"/>
        <w:rPr>
          <w:sz w:val="22"/>
          <w:szCs w:val="22"/>
        </w:rPr>
      </w:pPr>
      <w:r w:rsidRPr="00D66CF1">
        <w:rPr>
          <w:b/>
          <w:sz w:val="22"/>
          <w:szCs w:val="22"/>
        </w:rPr>
        <w:t>Задание:</w:t>
      </w:r>
      <w:r w:rsidRPr="00D66CF1">
        <w:rPr>
          <w:b/>
          <w:spacing w:val="40"/>
          <w:sz w:val="22"/>
          <w:szCs w:val="22"/>
        </w:rPr>
        <w:t xml:space="preserve"> </w:t>
      </w:r>
      <w:r w:rsidRPr="00D66CF1">
        <w:rPr>
          <w:sz w:val="22"/>
          <w:szCs w:val="22"/>
        </w:rPr>
        <w:t>фиксировать</w:t>
      </w:r>
      <w:r w:rsidRPr="00D66CF1">
        <w:rPr>
          <w:spacing w:val="40"/>
          <w:sz w:val="22"/>
          <w:szCs w:val="22"/>
        </w:rPr>
        <w:t xml:space="preserve"> </w:t>
      </w:r>
      <w:r w:rsidRPr="00D66CF1">
        <w:rPr>
          <w:sz w:val="22"/>
          <w:szCs w:val="22"/>
        </w:rPr>
        <w:t>на</w:t>
      </w:r>
      <w:r w:rsidRPr="00D66CF1">
        <w:rPr>
          <w:spacing w:val="40"/>
          <w:sz w:val="22"/>
          <w:szCs w:val="22"/>
        </w:rPr>
        <w:t xml:space="preserve"> </w:t>
      </w:r>
      <w:r w:rsidRPr="00D66CF1">
        <w:rPr>
          <w:sz w:val="22"/>
          <w:szCs w:val="22"/>
        </w:rPr>
        <w:t>прогулке,</w:t>
      </w:r>
      <w:r w:rsidRPr="00D66CF1">
        <w:rPr>
          <w:spacing w:val="40"/>
          <w:sz w:val="22"/>
          <w:szCs w:val="22"/>
        </w:rPr>
        <w:t xml:space="preserve"> </w:t>
      </w:r>
      <w:r w:rsidRPr="00D66CF1">
        <w:rPr>
          <w:sz w:val="22"/>
          <w:szCs w:val="22"/>
        </w:rPr>
        <w:t>в</w:t>
      </w:r>
      <w:r w:rsidRPr="00D66CF1">
        <w:rPr>
          <w:spacing w:val="40"/>
          <w:sz w:val="22"/>
          <w:szCs w:val="22"/>
        </w:rPr>
        <w:t xml:space="preserve"> </w:t>
      </w:r>
      <w:r w:rsidRPr="00D66CF1">
        <w:rPr>
          <w:sz w:val="22"/>
          <w:szCs w:val="22"/>
        </w:rPr>
        <w:t>самостоятельной</w:t>
      </w:r>
      <w:r w:rsidRPr="00D66CF1">
        <w:rPr>
          <w:spacing w:val="40"/>
          <w:sz w:val="22"/>
          <w:szCs w:val="22"/>
        </w:rPr>
        <w:t xml:space="preserve"> </w:t>
      </w:r>
      <w:r w:rsidRPr="00D66CF1">
        <w:rPr>
          <w:sz w:val="22"/>
          <w:szCs w:val="22"/>
        </w:rPr>
        <w:t>деятельности</w:t>
      </w:r>
      <w:r w:rsidRPr="00D66CF1">
        <w:rPr>
          <w:spacing w:val="40"/>
          <w:sz w:val="22"/>
          <w:szCs w:val="22"/>
        </w:rPr>
        <w:t xml:space="preserve"> </w:t>
      </w:r>
      <w:r w:rsidRPr="00D66CF1">
        <w:rPr>
          <w:sz w:val="22"/>
          <w:szCs w:val="22"/>
        </w:rPr>
        <w:t>стиль</w:t>
      </w:r>
      <w:r w:rsidRPr="00D66CF1">
        <w:rPr>
          <w:spacing w:val="40"/>
          <w:sz w:val="22"/>
          <w:szCs w:val="22"/>
        </w:rPr>
        <w:t xml:space="preserve"> </w:t>
      </w:r>
      <w:r w:rsidRPr="00D66CF1">
        <w:rPr>
          <w:sz w:val="22"/>
          <w:szCs w:val="22"/>
        </w:rPr>
        <w:t>поведения</w:t>
      </w:r>
      <w:r w:rsidRPr="00D66CF1">
        <w:rPr>
          <w:spacing w:val="40"/>
          <w:sz w:val="22"/>
          <w:szCs w:val="22"/>
        </w:rPr>
        <w:t xml:space="preserve"> </w:t>
      </w:r>
      <w:r w:rsidRPr="00D66CF1">
        <w:rPr>
          <w:sz w:val="22"/>
          <w:szCs w:val="22"/>
        </w:rPr>
        <w:t>и</w:t>
      </w:r>
      <w:r w:rsidRPr="00D66CF1">
        <w:rPr>
          <w:spacing w:val="40"/>
          <w:sz w:val="22"/>
          <w:szCs w:val="22"/>
        </w:rPr>
        <w:t xml:space="preserve"> </w:t>
      </w:r>
      <w:r w:rsidRPr="00D66CF1">
        <w:rPr>
          <w:sz w:val="22"/>
          <w:szCs w:val="22"/>
        </w:rPr>
        <w:t xml:space="preserve">общения </w:t>
      </w:r>
      <w:r w:rsidRPr="00D66CF1">
        <w:rPr>
          <w:spacing w:val="-2"/>
          <w:sz w:val="22"/>
          <w:szCs w:val="22"/>
        </w:rPr>
        <w:t>ребенка.</w:t>
      </w:r>
    </w:p>
    <w:p w14:paraId="3BAEC102" w14:textId="77777777" w:rsidR="00D75065" w:rsidRPr="00D66CF1" w:rsidRDefault="002B7311">
      <w:pPr>
        <w:pStyle w:val="a5"/>
        <w:numPr>
          <w:ilvl w:val="0"/>
          <w:numId w:val="329"/>
        </w:numPr>
        <w:tabs>
          <w:tab w:val="left" w:pos="2028"/>
        </w:tabs>
        <w:ind w:left="2028" w:hanging="848"/>
      </w:pPr>
      <w:r w:rsidRPr="00D66CF1">
        <w:t>Понимает</w:t>
      </w:r>
      <w:r w:rsidRPr="00D66CF1">
        <w:rPr>
          <w:spacing w:val="42"/>
        </w:rPr>
        <w:t xml:space="preserve"> </w:t>
      </w:r>
      <w:r w:rsidRPr="00D66CF1">
        <w:t>социальную</w:t>
      </w:r>
      <w:r w:rsidRPr="00D66CF1">
        <w:rPr>
          <w:spacing w:val="42"/>
        </w:rPr>
        <w:t xml:space="preserve"> </w:t>
      </w:r>
      <w:r w:rsidRPr="00D66CF1">
        <w:t>оценку</w:t>
      </w:r>
      <w:r w:rsidRPr="00D66CF1">
        <w:rPr>
          <w:spacing w:val="42"/>
        </w:rPr>
        <w:t xml:space="preserve"> </w:t>
      </w:r>
      <w:r w:rsidRPr="00D66CF1">
        <w:t>поступков</w:t>
      </w:r>
      <w:r w:rsidRPr="00D66CF1">
        <w:rPr>
          <w:spacing w:val="42"/>
        </w:rPr>
        <w:t xml:space="preserve"> </w:t>
      </w:r>
      <w:r w:rsidRPr="00D66CF1">
        <w:t>сверстников</w:t>
      </w:r>
      <w:r w:rsidRPr="00D66CF1">
        <w:rPr>
          <w:spacing w:val="43"/>
        </w:rPr>
        <w:t xml:space="preserve"> </w:t>
      </w:r>
      <w:r w:rsidRPr="00D66CF1">
        <w:t>или</w:t>
      </w:r>
      <w:r w:rsidRPr="00D66CF1">
        <w:rPr>
          <w:spacing w:val="42"/>
        </w:rPr>
        <w:t xml:space="preserve"> </w:t>
      </w:r>
      <w:r w:rsidRPr="00D66CF1">
        <w:t>героев</w:t>
      </w:r>
      <w:r w:rsidRPr="00D66CF1">
        <w:rPr>
          <w:spacing w:val="42"/>
        </w:rPr>
        <w:t xml:space="preserve"> </w:t>
      </w:r>
      <w:r w:rsidRPr="00D66CF1">
        <w:t>иллюстраций,</w:t>
      </w:r>
      <w:r w:rsidRPr="00D66CF1">
        <w:rPr>
          <w:spacing w:val="42"/>
        </w:rPr>
        <w:t xml:space="preserve"> </w:t>
      </w:r>
      <w:r w:rsidRPr="00D66CF1">
        <w:t>литературных</w:t>
      </w:r>
      <w:r w:rsidRPr="00D66CF1">
        <w:rPr>
          <w:spacing w:val="43"/>
        </w:rPr>
        <w:t xml:space="preserve"> </w:t>
      </w:r>
      <w:r w:rsidRPr="00D66CF1">
        <w:rPr>
          <w:spacing w:val="-2"/>
        </w:rPr>
        <w:t>произведений.</w:t>
      </w:r>
    </w:p>
    <w:p w14:paraId="3A2F2C1D" w14:textId="77777777" w:rsidR="00D75065" w:rsidRPr="00D66CF1" w:rsidRDefault="002B7311">
      <w:pPr>
        <w:pStyle w:val="a3"/>
        <w:ind w:left="613"/>
        <w:rPr>
          <w:sz w:val="22"/>
          <w:szCs w:val="22"/>
        </w:rPr>
      </w:pPr>
      <w:r w:rsidRPr="00D66CF1">
        <w:rPr>
          <w:b/>
          <w:sz w:val="22"/>
          <w:szCs w:val="22"/>
        </w:rPr>
        <w:t>Методы:</w:t>
      </w:r>
      <w:r w:rsidRPr="00D66CF1">
        <w:rPr>
          <w:b/>
          <w:spacing w:val="-4"/>
          <w:sz w:val="22"/>
          <w:szCs w:val="22"/>
        </w:rPr>
        <w:t xml:space="preserve"> </w:t>
      </w:r>
      <w:r w:rsidRPr="00D66CF1">
        <w:rPr>
          <w:sz w:val="22"/>
          <w:szCs w:val="22"/>
        </w:rPr>
        <w:t>беседа,</w:t>
      </w:r>
      <w:r w:rsidRPr="00D66CF1">
        <w:rPr>
          <w:spacing w:val="-4"/>
          <w:sz w:val="22"/>
          <w:szCs w:val="22"/>
        </w:rPr>
        <w:t xml:space="preserve"> </w:t>
      </w:r>
      <w:r w:rsidRPr="00D66CF1">
        <w:rPr>
          <w:sz w:val="22"/>
          <w:szCs w:val="22"/>
        </w:rPr>
        <w:t>проблемная</w:t>
      </w:r>
      <w:r w:rsidRPr="00D66CF1">
        <w:rPr>
          <w:spacing w:val="-5"/>
          <w:sz w:val="22"/>
          <w:szCs w:val="22"/>
        </w:rPr>
        <w:t xml:space="preserve"> </w:t>
      </w:r>
      <w:r w:rsidRPr="00D66CF1">
        <w:rPr>
          <w:sz w:val="22"/>
          <w:szCs w:val="22"/>
        </w:rPr>
        <w:t>ситуация.</w:t>
      </w:r>
      <w:r w:rsidRPr="00D66CF1">
        <w:rPr>
          <w:spacing w:val="-3"/>
          <w:sz w:val="22"/>
          <w:szCs w:val="22"/>
        </w:rPr>
        <w:t xml:space="preserve"> </w:t>
      </w:r>
      <w:r w:rsidRPr="00D66CF1">
        <w:rPr>
          <w:sz w:val="22"/>
          <w:szCs w:val="22"/>
        </w:rPr>
        <w:t>Материал:</w:t>
      </w:r>
      <w:r w:rsidRPr="00D66CF1">
        <w:rPr>
          <w:spacing w:val="-5"/>
          <w:sz w:val="22"/>
          <w:szCs w:val="22"/>
        </w:rPr>
        <w:t xml:space="preserve"> </w:t>
      </w:r>
      <w:r w:rsidRPr="00D66CF1">
        <w:rPr>
          <w:sz w:val="22"/>
          <w:szCs w:val="22"/>
        </w:rPr>
        <w:t>сказка</w:t>
      </w:r>
      <w:r w:rsidRPr="00D66CF1">
        <w:rPr>
          <w:spacing w:val="-4"/>
          <w:sz w:val="22"/>
          <w:szCs w:val="22"/>
        </w:rPr>
        <w:t xml:space="preserve"> </w:t>
      </w:r>
      <w:r w:rsidRPr="00D66CF1">
        <w:rPr>
          <w:spacing w:val="-2"/>
          <w:sz w:val="22"/>
          <w:szCs w:val="22"/>
        </w:rPr>
        <w:t>«Теремок».</w:t>
      </w:r>
    </w:p>
    <w:p w14:paraId="3EBC2BD4" w14:textId="77777777" w:rsidR="00D75065" w:rsidRPr="00D66CF1" w:rsidRDefault="002B7311">
      <w:pPr>
        <w:ind w:left="1180"/>
      </w:pPr>
      <w:r w:rsidRPr="00D66CF1">
        <w:rPr>
          <w:b/>
        </w:rPr>
        <w:t xml:space="preserve">Форма проведения: </w:t>
      </w:r>
      <w:r w:rsidRPr="00D66CF1">
        <w:t xml:space="preserve">индивидуальная, </w:t>
      </w:r>
      <w:r w:rsidRPr="00D66CF1">
        <w:rPr>
          <w:spacing w:val="-2"/>
        </w:rPr>
        <w:t>подгрупповая.</w:t>
      </w:r>
    </w:p>
    <w:p w14:paraId="53EA2EF1" w14:textId="77777777" w:rsidR="00D75065" w:rsidRPr="00D66CF1" w:rsidRDefault="002B7311">
      <w:pPr>
        <w:pStyle w:val="a3"/>
        <w:ind w:left="1180"/>
        <w:rPr>
          <w:sz w:val="22"/>
          <w:szCs w:val="22"/>
        </w:rPr>
      </w:pPr>
      <w:r w:rsidRPr="00D66CF1">
        <w:rPr>
          <w:b/>
          <w:sz w:val="22"/>
          <w:szCs w:val="22"/>
        </w:rPr>
        <w:t>Задание:</w:t>
      </w:r>
      <w:r w:rsidRPr="00D66CF1">
        <w:rPr>
          <w:b/>
          <w:spacing w:val="-4"/>
          <w:sz w:val="22"/>
          <w:szCs w:val="22"/>
        </w:rPr>
        <w:t xml:space="preserve"> </w:t>
      </w:r>
      <w:r w:rsidRPr="00D66CF1">
        <w:rPr>
          <w:sz w:val="22"/>
          <w:szCs w:val="22"/>
        </w:rPr>
        <w:t>«Почему</w:t>
      </w:r>
      <w:r w:rsidRPr="00D66CF1">
        <w:rPr>
          <w:spacing w:val="-3"/>
          <w:sz w:val="22"/>
          <w:szCs w:val="22"/>
        </w:rPr>
        <w:t xml:space="preserve"> </w:t>
      </w:r>
      <w:r w:rsidRPr="00D66CF1">
        <w:rPr>
          <w:sz w:val="22"/>
          <w:szCs w:val="22"/>
        </w:rPr>
        <w:t>звери</w:t>
      </w:r>
      <w:r w:rsidRPr="00D66CF1">
        <w:rPr>
          <w:spacing w:val="-4"/>
          <w:sz w:val="22"/>
          <w:szCs w:val="22"/>
        </w:rPr>
        <w:t xml:space="preserve"> </w:t>
      </w:r>
      <w:r w:rsidRPr="00D66CF1">
        <w:rPr>
          <w:sz w:val="22"/>
          <w:szCs w:val="22"/>
        </w:rPr>
        <w:t>расстроились?</w:t>
      </w:r>
      <w:r w:rsidRPr="00D66CF1">
        <w:rPr>
          <w:spacing w:val="-5"/>
          <w:sz w:val="22"/>
          <w:szCs w:val="22"/>
        </w:rPr>
        <w:t xml:space="preserve"> </w:t>
      </w:r>
      <w:r w:rsidRPr="00D66CF1">
        <w:rPr>
          <w:sz w:val="22"/>
          <w:szCs w:val="22"/>
        </w:rPr>
        <w:t>Кто</w:t>
      </w:r>
      <w:r w:rsidRPr="00D66CF1">
        <w:rPr>
          <w:spacing w:val="-3"/>
          <w:sz w:val="22"/>
          <w:szCs w:val="22"/>
        </w:rPr>
        <w:t xml:space="preserve"> </w:t>
      </w:r>
      <w:r w:rsidRPr="00D66CF1">
        <w:rPr>
          <w:sz w:val="22"/>
          <w:szCs w:val="22"/>
        </w:rPr>
        <w:t>поступил</w:t>
      </w:r>
      <w:r w:rsidRPr="00D66CF1">
        <w:rPr>
          <w:spacing w:val="-3"/>
          <w:sz w:val="22"/>
          <w:szCs w:val="22"/>
        </w:rPr>
        <w:t xml:space="preserve"> </w:t>
      </w:r>
      <w:r w:rsidRPr="00D66CF1">
        <w:rPr>
          <w:sz w:val="22"/>
          <w:szCs w:val="22"/>
        </w:rPr>
        <w:t>правильно?</w:t>
      </w:r>
      <w:r w:rsidRPr="00D66CF1">
        <w:rPr>
          <w:spacing w:val="-5"/>
          <w:sz w:val="22"/>
          <w:szCs w:val="22"/>
        </w:rPr>
        <w:t xml:space="preserve"> </w:t>
      </w:r>
      <w:r w:rsidRPr="00D66CF1">
        <w:rPr>
          <w:sz w:val="22"/>
          <w:szCs w:val="22"/>
        </w:rPr>
        <w:t>Кто</w:t>
      </w:r>
      <w:r w:rsidRPr="00D66CF1">
        <w:rPr>
          <w:spacing w:val="-3"/>
          <w:sz w:val="22"/>
          <w:szCs w:val="22"/>
        </w:rPr>
        <w:t xml:space="preserve"> </w:t>
      </w:r>
      <w:r w:rsidRPr="00D66CF1">
        <w:rPr>
          <w:sz w:val="22"/>
          <w:szCs w:val="22"/>
        </w:rPr>
        <w:t>поступил</w:t>
      </w:r>
      <w:r w:rsidRPr="00D66CF1">
        <w:rPr>
          <w:spacing w:val="-3"/>
          <w:sz w:val="22"/>
          <w:szCs w:val="22"/>
        </w:rPr>
        <w:t xml:space="preserve"> </w:t>
      </w:r>
      <w:r w:rsidRPr="00D66CF1">
        <w:rPr>
          <w:sz w:val="22"/>
          <w:szCs w:val="22"/>
        </w:rPr>
        <w:t>нечестно?</w:t>
      </w:r>
      <w:r w:rsidRPr="00D66CF1">
        <w:rPr>
          <w:spacing w:val="-4"/>
          <w:sz w:val="22"/>
          <w:szCs w:val="22"/>
        </w:rPr>
        <w:t xml:space="preserve"> </w:t>
      </w:r>
      <w:r w:rsidRPr="00D66CF1">
        <w:rPr>
          <w:spacing w:val="-2"/>
          <w:sz w:val="22"/>
          <w:szCs w:val="22"/>
        </w:rPr>
        <w:t>Почему?»</w:t>
      </w:r>
    </w:p>
    <w:p w14:paraId="5A17C5F7" w14:textId="77777777" w:rsidR="00D75065" w:rsidRPr="00D66CF1" w:rsidRDefault="002B7311">
      <w:pPr>
        <w:pStyle w:val="a5"/>
        <w:numPr>
          <w:ilvl w:val="0"/>
          <w:numId w:val="329"/>
        </w:numPr>
        <w:tabs>
          <w:tab w:val="left" w:pos="2028"/>
        </w:tabs>
        <w:ind w:left="2028" w:hanging="848"/>
      </w:pPr>
      <w:r w:rsidRPr="00D66CF1">
        <w:t>Разыгрывает</w:t>
      </w:r>
      <w:r w:rsidRPr="00D66CF1">
        <w:rPr>
          <w:spacing w:val="-4"/>
        </w:rPr>
        <w:t xml:space="preserve"> </w:t>
      </w:r>
      <w:r w:rsidRPr="00D66CF1">
        <w:t>самостоятельно</w:t>
      </w:r>
      <w:r w:rsidRPr="00D66CF1">
        <w:rPr>
          <w:spacing w:val="-1"/>
        </w:rPr>
        <w:t xml:space="preserve"> </w:t>
      </w:r>
      <w:r w:rsidRPr="00D66CF1">
        <w:t>и</w:t>
      </w:r>
      <w:r w:rsidRPr="00D66CF1">
        <w:rPr>
          <w:spacing w:val="-2"/>
        </w:rPr>
        <w:t xml:space="preserve"> </w:t>
      </w:r>
      <w:r w:rsidRPr="00D66CF1">
        <w:t>по</w:t>
      </w:r>
      <w:r w:rsidRPr="00D66CF1">
        <w:rPr>
          <w:spacing w:val="-2"/>
        </w:rPr>
        <w:t xml:space="preserve"> </w:t>
      </w:r>
      <w:r w:rsidRPr="00D66CF1">
        <w:t>просьбе</w:t>
      </w:r>
      <w:r w:rsidRPr="00D66CF1">
        <w:rPr>
          <w:spacing w:val="-2"/>
        </w:rPr>
        <w:t xml:space="preserve"> </w:t>
      </w:r>
      <w:r w:rsidRPr="00D66CF1">
        <w:t>взрослого</w:t>
      </w:r>
      <w:r w:rsidRPr="00D66CF1">
        <w:rPr>
          <w:spacing w:val="-1"/>
        </w:rPr>
        <w:t xml:space="preserve"> </w:t>
      </w:r>
      <w:r w:rsidRPr="00D66CF1">
        <w:t>отрывки</w:t>
      </w:r>
      <w:r w:rsidRPr="00D66CF1">
        <w:rPr>
          <w:spacing w:val="-3"/>
        </w:rPr>
        <w:t xml:space="preserve"> </w:t>
      </w:r>
      <w:r w:rsidRPr="00D66CF1">
        <w:t>из</w:t>
      </w:r>
      <w:r w:rsidRPr="00D66CF1">
        <w:rPr>
          <w:spacing w:val="-1"/>
        </w:rPr>
        <w:t xml:space="preserve"> </w:t>
      </w:r>
      <w:r w:rsidRPr="00D66CF1">
        <w:t>знакомых</w:t>
      </w:r>
      <w:r w:rsidRPr="00D66CF1">
        <w:rPr>
          <w:spacing w:val="-1"/>
        </w:rPr>
        <w:t xml:space="preserve"> </w:t>
      </w:r>
      <w:r w:rsidRPr="00D66CF1">
        <w:rPr>
          <w:spacing w:val="-2"/>
        </w:rPr>
        <w:t>сказок.</w:t>
      </w:r>
    </w:p>
    <w:p w14:paraId="5D127C94" w14:textId="77777777" w:rsidR="00D75065" w:rsidRPr="00D66CF1" w:rsidRDefault="002B7311">
      <w:pPr>
        <w:ind w:left="1180"/>
      </w:pPr>
      <w:r w:rsidRPr="00D66CF1">
        <w:rPr>
          <w:b/>
        </w:rPr>
        <w:t>Методы:</w:t>
      </w:r>
      <w:r w:rsidRPr="00D66CF1">
        <w:rPr>
          <w:b/>
          <w:spacing w:val="-5"/>
        </w:rPr>
        <w:t xml:space="preserve"> </w:t>
      </w:r>
      <w:r w:rsidRPr="00D66CF1">
        <w:t>проблемная</w:t>
      </w:r>
      <w:r w:rsidRPr="00D66CF1">
        <w:rPr>
          <w:spacing w:val="-5"/>
        </w:rPr>
        <w:t xml:space="preserve"> </w:t>
      </w:r>
      <w:r w:rsidRPr="00D66CF1">
        <w:rPr>
          <w:spacing w:val="-2"/>
        </w:rPr>
        <w:t>ситуация.</w:t>
      </w:r>
    </w:p>
    <w:p w14:paraId="29423087" w14:textId="77777777" w:rsidR="00D75065" w:rsidRPr="00D66CF1" w:rsidRDefault="002B7311">
      <w:pPr>
        <w:pStyle w:val="a3"/>
        <w:ind w:left="1180"/>
        <w:rPr>
          <w:sz w:val="22"/>
          <w:szCs w:val="22"/>
        </w:rPr>
      </w:pPr>
      <w:r w:rsidRPr="00D66CF1">
        <w:rPr>
          <w:b/>
          <w:sz w:val="22"/>
          <w:szCs w:val="22"/>
        </w:rPr>
        <w:t>Материал:</w:t>
      </w:r>
      <w:r w:rsidRPr="00D66CF1">
        <w:rPr>
          <w:b/>
          <w:spacing w:val="-3"/>
          <w:sz w:val="22"/>
          <w:szCs w:val="22"/>
        </w:rPr>
        <w:t xml:space="preserve"> </w:t>
      </w:r>
      <w:r w:rsidRPr="00D66CF1">
        <w:rPr>
          <w:sz w:val="22"/>
          <w:szCs w:val="22"/>
        </w:rPr>
        <w:t>игрушки</w:t>
      </w:r>
      <w:r w:rsidRPr="00D66CF1">
        <w:rPr>
          <w:spacing w:val="-3"/>
          <w:sz w:val="22"/>
          <w:szCs w:val="22"/>
        </w:rPr>
        <w:t xml:space="preserve"> </w:t>
      </w:r>
      <w:r w:rsidRPr="00D66CF1">
        <w:rPr>
          <w:sz w:val="22"/>
          <w:szCs w:val="22"/>
        </w:rPr>
        <w:t>—</w:t>
      </w:r>
      <w:r w:rsidRPr="00D66CF1">
        <w:rPr>
          <w:spacing w:val="-2"/>
          <w:sz w:val="22"/>
          <w:szCs w:val="22"/>
        </w:rPr>
        <w:t xml:space="preserve"> </w:t>
      </w:r>
      <w:r w:rsidRPr="00D66CF1">
        <w:rPr>
          <w:sz w:val="22"/>
          <w:szCs w:val="22"/>
        </w:rPr>
        <w:t>герои</w:t>
      </w:r>
      <w:r w:rsidRPr="00D66CF1">
        <w:rPr>
          <w:spacing w:val="-3"/>
          <w:sz w:val="22"/>
          <w:szCs w:val="22"/>
        </w:rPr>
        <w:t xml:space="preserve"> </w:t>
      </w:r>
      <w:r w:rsidRPr="00D66CF1">
        <w:rPr>
          <w:sz w:val="22"/>
          <w:szCs w:val="22"/>
        </w:rPr>
        <w:t>сказок</w:t>
      </w:r>
      <w:r w:rsidRPr="00D66CF1">
        <w:rPr>
          <w:spacing w:val="-3"/>
          <w:sz w:val="22"/>
          <w:szCs w:val="22"/>
        </w:rPr>
        <w:t xml:space="preserve"> </w:t>
      </w:r>
      <w:r w:rsidRPr="00D66CF1">
        <w:rPr>
          <w:sz w:val="22"/>
          <w:szCs w:val="22"/>
        </w:rPr>
        <w:t>по</w:t>
      </w:r>
      <w:r w:rsidRPr="00D66CF1">
        <w:rPr>
          <w:spacing w:val="-2"/>
          <w:sz w:val="22"/>
          <w:szCs w:val="22"/>
        </w:rPr>
        <w:t xml:space="preserve"> </w:t>
      </w:r>
      <w:r w:rsidRPr="00D66CF1">
        <w:rPr>
          <w:sz w:val="22"/>
          <w:szCs w:val="22"/>
        </w:rPr>
        <w:t>количеству</w:t>
      </w:r>
      <w:r w:rsidRPr="00D66CF1">
        <w:rPr>
          <w:spacing w:val="-2"/>
          <w:sz w:val="22"/>
          <w:szCs w:val="22"/>
        </w:rPr>
        <w:t xml:space="preserve"> детей.</w:t>
      </w:r>
    </w:p>
    <w:p w14:paraId="6B4C810F" w14:textId="77777777" w:rsidR="00D75065" w:rsidRPr="00D66CF1" w:rsidRDefault="002B7311">
      <w:pPr>
        <w:tabs>
          <w:tab w:val="left" w:pos="2385"/>
          <w:tab w:val="left" w:pos="4290"/>
          <w:tab w:val="left" w:pos="6650"/>
        </w:tabs>
        <w:ind w:left="1180"/>
      </w:pPr>
      <w:r w:rsidRPr="00D66CF1">
        <w:rPr>
          <w:b/>
          <w:spacing w:val="-2"/>
        </w:rPr>
        <w:t>Форма</w:t>
      </w:r>
      <w:r w:rsidRPr="00D66CF1">
        <w:rPr>
          <w:b/>
        </w:rPr>
        <w:tab/>
      </w:r>
      <w:r w:rsidRPr="00D66CF1">
        <w:rPr>
          <w:b/>
          <w:spacing w:val="-2"/>
        </w:rPr>
        <w:t>проведения:</w:t>
      </w:r>
      <w:r w:rsidRPr="00D66CF1">
        <w:rPr>
          <w:b/>
        </w:rPr>
        <w:tab/>
      </w:r>
      <w:r w:rsidRPr="00D66CF1">
        <w:rPr>
          <w:spacing w:val="-2"/>
        </w:rPr>
        <w:t>индивидуальная,</w:t>
      </w:r>
      <w:r w:rsidRPr="00D66CF1">
        <w:tab/>
      </w:r>
      <w:r w:rsidRPr="00D66CF1">
        <w:rPr>
          <w:spacing w:val="-2"/>
        </w:rPr>
        <w:t>подгрупповая.</w:t>
      </w:r>
    </w:p>
    <w:p w14:paraId="71000A5E" w14:textId="77777777" w:rsidR="00D75065" w:rsidRPr="00D66CF1" w:rsidRDefault="002B7311">
      <w:pPr>
        <w:pStyle w:val="a3"/>
        <w:ind w:left="613"/>
        <w:rPr>
          <w:sz w:val="22"/>
          <w:szCs w:val="22"/>
        </w:rPr>
      </w:pPr>
      <w:r w:rsidRPr="00D66CF1">
        <w:rPr>
          <w:b/>
          <w:sz w:val="22"/>
          <w:szCs w:val="22"/>
        </w:rPr>
        <w:t>Задание:</w:t>
      </w:r>
      <w:r w:rsidRPr="00D66CF1">
        <w:rPr>
          <w:b/>
          <w:spacing w:val="-6"/>
          <w:sz w:val="22"/>
          <w:szCs w:val="22"/>
        </w:rPr>
        <w:t xml:space="preserve"> </w:t>
      </w:r>
      <w:r w:rsidRPr="00D66CF1">
        <w:rPr>
          <w:sz w:val="22"/>
          <w:szCs w:val="22"/>
        </w:rPr>
        <w:t>«Давайте</w:t>
      </w:r>
      <w:r w:rsidRPr="00D66CF1">
        <w:rPr>
          <w:spacing w:val="-5"/>
          <w:sz w:val="22"/>
          <w:szCs w:val="22"/>
        </w:rPr>
        <w:t xml:space="preserve"> </w:t>
      </w:r>
      <w:r w:rsidRPr="00D66CF1">
        <w:rPr>
          <w:sz w:val="22"/>
          <w:szCs w:val="22"/>
        </w:rPr>
        <w:t>расскажем</w:t>
      </w:r>
      <w:r w:rsidRPr="00D66CF1">
        <w:rPr>
          <w:spacing w:val="-5"/>
          <w:sz w:val="22"/>
          <w:szCs w:val="22"/>
        </w:rPr>
        <w:t xml:space="preserve"> </w:t>
      </w:r>
      <w:r w:rsidRPr="00D66CF1">
        <w:rPr>
          <w:sz w:val="22"/>
          <w:szCs w:val="22"/>
        </w:rPr>
        <w:t>сказку</w:t>
      </w:r>
      <w:r w:rsidRPr="00D66CF1">
        <w:rPr>
          <w:spacing w:val="-3"/>
          <w:sz w:val="22"/>
          <w:szCs w:val="22"/>
        </w:rPr>
        <w:t xml:space="preserve"> </w:t>
      </w:r>
      <w:r w:rsidRPr="00D66CF1">
        <w:rPr>
          <w:spacing w:val="-2"/>
          <w:sz w:val="22"/>
          <w:szCs w:val="22"/>
        </w:rPr>
        <w:t>„Колобок"».</w:t>
      </w:r>
    </w:p>
    <w:p w14:paraId="299AA3F9" w14:textId="77777777" w:rsidR="00D75065" w:rsidRPr="00D66CF1" w:rsidRDefault="002B7311">
      <w:pPr>
        <w:pStyle w:val="2"/>
        <w:ind w:left="1180"/>
        <w:jc w:val="both"/>
        <w:rPr>
          <w:sz w:val="22"/>
          <w:szCs w:val="22"/>
        </w:rPr>
      </w:pPr>
      <w:r w:rsidRPr="00D66CF1">
        <w:rPr>
          <w:sz w:val="22"/>
          <w:szCs w:val="22"/>
        </w:rPr>
        <w:t>Рекомендации</w:t>
      </w:r>
      <w:r w:rsidRPr="00D66CF1">
        <w:rPr>
          <w:spacing w:val="-7"/>
          <w:sz w:val="22"/>
          <w:szCs w:val="22"/>
        </w:rPr>
        <w:t xml:space="preserve"> </w:t>
      </w:r>
      <w:r w:rsidRPr="00D66CF1">
        <w:rPr>
          <w:sz w:val="22"/>
          <w:szCs w:val="22"/>
        </w:rPr>
        <w:t>по</w:t>
      </w:r>
      <w:r w:rsidRPr="00D66CF1">
        <w:rPr>
          <w:spacing w:val="-6"/>
          <w:sz w:val="22"/>
          <w:szCs w:val="22"/>
        </w:rPr>
        <w:t xml:space="preserve"> </w:t>
      </w:r>
      <w:r w:rsidRPr="00D66CF1">
        <w:rPr>
          <w:sz w:val="22"/>
          <w:szCs w:val="22"/>
        </w:rPr>
        <w:t>описанию</w:t>
      </w:r>
      <w:r w:rsidRPr="00D66CF1">
        <w:rPr>
          <w:spacing w:val="-7"/>
          <w:sz w:val="22"/>
          <w:szCs w:val="22"/>
        </w:rPr>
        <w:t xml:space="preserve"> </w:t>
      </w:r>
      <w:r w:rsidRPr="00D66CF1">
        <w:rPr>
          <w:sz w:val="22"/>
          <w:szCs w:val="22"/>
        </w:rPr>
        <w:t>инструментария</w:t>
      </w:r>
      <w:r w:rsidRPr="00D66CF1">
        <w:rPr>
          <w:spacing w:val="-6"/>
          <w:sz w:val="22"/>
          <w:szCs w:val="22"/>
        </w:rPr>
        <w:t xml:space="preserve"> </w:t>
      </w:r>
      <w:r w:rsidRPr="00D66CF1">
        <w:rPr>
          <w:sz w:val="22"/>
          <w:szCs w:val="22"/>
        </w:rPr>
        <w:t>педагогической</w:t>
      </w:r>
      <w:r w:rsidRPr="00D66CF1">
        <w:rPr>
          <w:spacing w:val="-6"/>
          <w:sz w:val="22"/>
          <w:szCs w:val="22"/>
        </w:rPr>
        <w:t xml:space="preserve"> </w:t>
      </w:r>
      <w:r w:rsidRPr="00D66CF1">
        <w:rPr>
          <w:sz w:val="22"/>
          <w:szCs w:val="22"/>
        </w:rPr>
        <w:t>диагностики</w:t>
      </w:r>
      <w:r w:rsidRPr="00D66CF1">
        <w:rPr>
          <w:spacing w:val="-7"/>
          <w:sz w:val="22"/>
          <w:szCs w:val="22"/>
        </w:rPr>
        <w:t xml:space="preserve"> </w:t>
      </w:r>
      <w:r w:rsidRPr="00D66CF1">
        <w:rPr>
          <w:sz w:val="22"/>
          <w:szCs w:val="22"/>
        </w:rPr>
        <w:t>во</w:t>
      </w:r>
      <w:r w:rsidRPr="00D66CF1">
        <w:rPr>
          <w:spacing w:val="-6"/>
          <w:sz w:val="22"/>
          <w:szCs w:val="22"/>
        </w:rPr>
        <w:t xml:space="preserve"> </w:t>
      </w:r>
      <w:r w:rsidRPr="00D66CF1">
        <w:rPr>
          <w:sz w:val="22"/>
          <w:szCs w:val="22"/>
        </w:rPr>
        <w:t>второй</w:t>
      </w:r>
      <w:r w:rsidRPr="00D66CF1">
        <w:rPr>
          <w:spacing w:val="-7"/>
          <w:sz w:val="22"/>
          <w:szCs w:val="22"/>
        </w:rPr>
        <w:t xml:space="preserve"> </w:t>
      </w:r>
      <w:r w:rsidRPr="00D66CF1">
        <w:rPr>
          <w:sz w:val="22"/>
          <w:szCs w:val="22"/>
        </w:rPr>
        <w:t>младшей</w:t>
      </w:r>
      <w:r w:rsidRPr="00D66CF1">
        <w:rPr>
          <w:spacing w:val="-6"/>
          <w:sz w:val="22"/>
          <w:szCs w:val="22"/>
        </w:rPr>
        <w:t xml:space="preserve"> </w:t>
      </w:r>
      <w:r w:rsidRPr="00D66CF1">
        <w:rPr>
          <w:spacing w:val="-2"/>
          <w:sz w:val="22"/>
          <w:szCs w:val="22"/>
        </w:rPr>
        <w:t>группе</w:t>
      </w:r>
    </w:p>
    <w:p w14:paraId="2C91499F" w14:textId="77777777" w:rsidR="00D75065" w:rsidRPr="00D66CF1" w:rsidRDefault="002B7311">
      <w:pPr>
        <w:pStyle w:val="a3"/>
        <w:ind w:left="613" w:right="842" w:firstLine="567"/>
        <w:jc w:val="both"/>
        <w:rPr>
          <w:sz w:val="22"/>
          <w:szCs w:val="22"/>
        </w:rPr>
      </w:pPr>
      <w:r w:rsidRPr="00D66CF1">
        <w:rPr>
          <w:sz w:val="22"/>
          <w:szCs w:val="22"/>
        </w:rPr>
        <w:t>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w:t>
      </w:r>
    </w:p>
    <w:p w14:paraId="5CC21B26" w14:textId="77777777" w:rsidR="00D75065" w:rsidRPr="00D66CF1" w:rsidRDefault="002B7311">
      <w:pPr>
        <w:pStyle w:val="a3"/>
        <w:ind w:left="1180"/>
        <w:jc w:val="both"/>
        <w:rPr>
          <w:sz w:val="22"/>
          <w:szCs w:val="22"/>
        </w:rPr>
      </w:pPr>
      <w:r w:rsidRPr="00D66CF1">
        <w:rPr>
          <w:sz w:val="22"/>
          <w:szCs w:val="22"/>
        </w:rPr>
        <w:t>Важно</w:t>
      </w:r>
      <w:r w:rsidRPr="00D66CF1">
        <w:rPr>
          <w:spacing w:val="16"/>
          <w:sz w:val="22"/>
          <w:szCs w:val="22"/>
        </w:rPr>
        <w:t xml:space="preserve"> </w:t>
      </w:r>
      <w:r w:rsidRPr="00D66CF1">
        <w:rPr>
          <w:sz w:val="22"/>
          <w:szCs w:val="22"/>
        </w:rPr>
        <w:t>отметить,</w:t>
      </w:r>
      <w:r w:rsidRPr="00D66CF1">
        <w:rPr>
          <w:spacing w:val="19"/>
          <w:sz w:val="22"/>
          <w:szCs w:val="22"/>
        </w:rPr>
        <w:t xml:space="preserve"> </w:t>
      </w:r>
      <w:r w:rsidRPr="00D66CF1">
        <w:rPr>
          <w:sz w:val="22"/>
          <w:szCs w:val="22"/>
        </w:rPr>
        <w:t>что</w:t>
      </w:r>
      <w:r w:rsidRPr="00D66CF1">
        <w:rPr>
          <w:spacing w:val="19"/>
          <w:sz w:val="22"/>
          <w:szCs w:val="22"/>
        </w:rPr>
        <w:t xml:space="preserve"> </w:t>
      </w:r>
      <w:r w:rsidRPr="00D66CF1">
        <w:rPr>
          <w:sz w:val="22"/>
          <w:szCs w:val="22"/>
        </w:rPr>
        <w:t>каждый</w:t>
      </w:r>
      <w:r w:rsidRPr="00D66CF1">
        <w:rPr>
          <w:spacing w:val="19"/>
          <w:sz w:val="22"/>
          <w:szCs w:val="22"/>
        </w:rPr>
        <w:t xml:space="preserve"> </w:t>
      </w:r>
      <w:r w:rsidRPr="00D66CF1">
        <w:rPr>
          <w:sz w:val="22"/>
          <w:szCs w:val="22"/>
        </w:rPr>
        <w:t>параметр</w:t>
      </w:r>
      <w:r w:rsidRPr="00D66CF1">
        <w:rPr>
          <w:spacing w:val="19"/>
          <w:sz w:val="22"/>
          <w:szCs w:val="22"/>
        </w:rPr>
        <w:t xml:space="preserve"> </w:t>
      </w:r>
      <w:r w:rsidRPr="00D66CF1">
        <w:rPr>
          <w:sz w:val="22"/>
          <w:szCs w:val="22"/>
        </w:rPr>
        <w:t>педагогической</w:t>
      </w:r>
      <w:r w:rsidRPr="00D66CF1">
        <w:rPr>
          <w:spacing w:val="19"/>
          <w:sz w:val="22"/>
          <w:szCs w:val="22"/>
        </w:rPr>
        <w:t xml:space="preserve"> </w:t>
      </w:r>
      <w:r w:rsidRPr="00D66CF1">
        <w:rPr>
          <w:sz w:val="22"/>
          <w:szCs w:val="22"/>
        </w:rPr>
        <w:t>оценки</w:t>
      </w:r>
      <w:r w:rsidRPr="00D66CF1">
        <w:rPr>
          <w:spacing w:val="19"/>
          <w:sz w:val="22"/>
          <w:szCs w:val="22"/>
        </w:rPr>
        <w:t xml:space="preserve"> </w:t>
      </w:r>
      <w:r w:rsidRPr="00D66CF1">
        <w:rPr>
          <w:sz w:val="22"/>
          <w:szCs w:val="22"/>
        </w:rPr>
        <w:t>может</w:t>
      </w:r>
      <w:r w:rsidRPr="00D66CF1">
        <w:rPr>
          <w:spacing w:val="19"/>
          <w:sz w:val="22"/>
          <w:szCs w:val="22"/>
        </w:rPr>
        <w:t xml:space="preserve"> </w:t>
      </w:r>
      <w:r w:rsidRPr="00D66CF1">
        <w:rPr>
          <w:sz w:val="22"/>
          <w:szCs w:val="22"/>
        </w:rPr>
        <w:t>быть</w:t>
      </w:r>
      <w:r w:rsidRPr="00D66CF1">
        <w:rPr>
          <w:spacing w:val="19"/>
          <w:sz w:val="22"/>
          <w:szCs w:val="22"/>
        </w:rPr>
        <w:t xml:space="preserve"> </w:t>
      </w:r>
      <w:r w:rsidRPr="00D66CF1">
        <w:rPr>
          <w:sz w:val="22"/>
          <w:szCs w:val="22"/>
        </w:rPr>
        <w:t>диагностирован</w:t>
      </w:r>
      <w:r w:rsidRPr="00D66CF1">
        <w:rPr>
          <w:spacing w:val="19"/>
          <w:sz w:val="22"/>
          <w:szCs w:val="22"/>
        </w:rPr>
        <w:t xml:space="preserve"> </w:t>
      </w:r>
      <w:r w:rsidRPr="00D66CF1">
        <w:rPr>
          <w:sz w:val="22"/>
          <w:szCs w:val="22"/>
        </w:rPr>
        <w:t>несколькими</w:t>
      </w:r>
      <w:r w:rsidRPr="00D66CF1">
        <w:rPr>
          <w:spacing w:val="19"/>
          <w:sz w:val="22"/>
          <w:szCs w:val="22"/>
        </w:rPr>
        <w:t xml:space="preserve"> </w:t>
      </w:r>
      <w:r w:rsidRPr="00D66CF1">
        <w:rPr>
          <w:sz w:val="22"/>
          <w:szCs w:val="22"/>
        </w:rPr>
        <w:t>методами,</w:t>
      </w:r>
      <w:r w:rsidRPr="00D66CF1">
        <w:rPr>
          <w:spacing w:val="19"/>
          <w:sz w:val="22"/>
          <w:szCs w:val="22"/>
        </w:rPr>
        <w:t xml:space="preserve"> </w:t>
      </w:r>
      <w:r w:rsidRPr="00D66CF1">
        <w:rPr>
          <w:spacing w:val="-10"/>
          <w:sz w:val="22"/>
          <w:szCs w:val="22"/>
        </w:rPr>
        <w:t>с</w:t>
      </w:r>
    </w:p>
    <w:p w14:paraId="1D985819" w14:textId="77777777" w:rsidR="007D2FB2" w:rsidRPr="00D66CF1" w:rsidRDefault="007D2FB2" w:rsidP="007D2FB2">
      <w:pPr>
        <w:pStyle w:val="a3"/>
        <w:ind w:left="613"/>
        <w:rPr>
          <w:sz w:val="22"/>
          <w:szCs w:val="22"/>
        </w:rPr>
      </w:pPr>
      <w:r w:rsidRPr="00D66CF1">
        <w:rPr>
          <w:spacing w:val="-5"/>
          <w:sz w:val="22"/>
          <w:szCs w:val="22"/>
        </w:rPr>
        <w:t>Т</w:t>
      </w:r>
      <w:r w:rsidR="002B7311" w:rsidRPr="00D66CF1">
        <w:rPr>
          <w:spacing w:val="-5"/>
          <w:sz w:val="22"/>
          <w:szCs w:val="22"/>
        </w:rPr>
        <w:t>ем</w:t>
      </w:r>
      <w:r w:rsidRPr="00D66CF1">
        <w:rPr>
          <w:sz w:val="22"/>
          <w:szCs w:val="22"/>
        </w:rPr>
        <w:t xml:space="preserve"> чтобы</w:t>
      </w:r>
      <w:r w:rsidRPr="00D66CF1">
        <w:rPr>
          <w:spacing w:val="78"/>
          <w:w w:val="150"/>
          <w:sz w:val="22"/>
          <w:szCs w:val="22"/>
        </w:rPr>
        <w:t xml:space="preserve"> </w:t>
      </w:r>
      <w:r w:rsidRPr="00D66CF1">
        <w:rPr>
          <w:sz w:val="22"/>
          <w:szCs w:val="22"/>
        </w:rPr>
        <w:t>достичь</w:t>
      </w:r>
      <w:r w:rsidRPr="00D66CF1">
        <w:rPr>
          <w:spacing w:val="78"/>
          <w:w w:val="150"/>
          <w:sz w:val="22"/>
          <w:szCs w:val="22"/>
        </w:rPr>
        <w:t xml:space="preserve"> </w:t>
      </w:r>
      <w:r w:rsidRPr="00D66CF1">
        <w:rPr>
          <w:sz w:val="22"/>
          <w:szCs w:val="22"/>
        </w:rPr>
        <w:t>определенной</w:t>
      </w:r>
      <w:r w:rsidRPr="00D66CF1">
        <w:rPr>
          <w:spacing w:val="78"/>
          <w:w w:val="150"/>
          <w:sz w:val="22"/>
          <w:szCs w:val="22"/>
        </w:rPr>
        <w:t xml:space="preserve"> </w:t>
      </w:r>
      <w:r w:rsidRPr="00D66CF1">
        <w:rPr>
          <w:sz w:val="22"/>
          <w:szCs w:val="22"/>
        </w:rPr>
        <w:t>точности.</w:t>
      </w:r>
      <w:r w:rsidRPr="00D66CF1">
        <w:rPr>
          <w:spacing w:val="78"/>
          <w:w w:val="150"/>
          <w:sz w:val="22"/>
          <w:szCs w:val="22"/>
        </w:rPr>
        <w:t xml:space="preserve"> </w:t>
      </w:r>
      <w:r w:rsidRPr="00D66CF1">
        <w:rPr>
          <w:sz w:val="22"/>
          <w:szCs w:val="22"/>
        </w:rPr>
        <w:t>Также</w:t>
      </w:r>
      <w:r w:rsidRPr="00D66CF1">
        <w:rPr>
          <w:spacing w:val="78"/>
          <w:w w:val="150"/>
          <w:sz w:val="22"/>
          <w:szCs w:val="22"/>
        </w:rPr>
        <w:t xml:space="preserve"> </w:t>
      </w:r>
      <w:r w:rsidRPr="00D66CF1">
        <w:rPr>
          <w:sz w:val="22"/>
          <w:szCs w:val="22"/>
        </w:rPr>
        <w:t>одна</w:t>
      </w:r>
      <w:r w:rsidRPr="00D66CF1">
        <w:rPr>
          <w:spacing w:val="78"/>
          <w:w w:val="150"/>
          <w:sz w:val="22"/>
          <w:szCs w:val="22"/>
        </w:rPr>
        <w:t xml:space="preserve"> </w:t>
      </w:r>
      <w:r w:rsidRPr="00D66CF1">
        <w:rPr>
          <w:sz w:val="22"/>
          <w:szCs w:val="22"/>
        </w:rPr>
        <w:t>проблемная</w:t>
      </w:r>
      <w:r w:rsidRPr="00D66CF1">
        <w:rPr>
          <w:spacing w:val="78"/>
          <w:w w:val="150"/>
          <w:sz w:val="22"/>
          <w:szCs w:val="22"/>
        </w:rPr>
        <w:t xml:space="preserve"> </w:t>
      </w:r>
      <w:r w:rsidRPr="00D66CF1">
        <w:rPr>
          <w:sz w:val="22"/>
          <w:szCs w:val="22"/>
        </w:rPr>
        <w:t>ситуация</w:t>
      </w:r>
      <w:r w:rsidRPr="00D66CF1">
        <w:rPr>
          <w:spacing w:val="78"/>
          <w:w w:val="150"/>
          <w:sz w:val="22"/>
          <w:szCs w:val="22"/>
        </w:rPr>
        <w:t xml:space="preserve"> </w:t>
      </w:r>
      <w:r w:rsidRPr="00D66CF1">
        <w:rPr>
          <w:sz w:val="22"/>
          <w:szCs w:val="22"/>
        </w:rPr>
        <w:t>может</w:t>
      </w:r>
      <w:r w:rsidRPr="00D66CF1">
        <w:rPr>
          <w:spacing w:val="78"/>
          <w:w w:val="150"/>
          <w:sz w:val="22"/>
          <w:szCs w:val="22"/>
        </w:rPr>
        <w:t xml:space="preserve"> </w:t>
      </w:r>
      <w:r w:rsidRPr="00D66CF1">
        <w:rPr>
          <w:sz w:val="22"/>
          <w:szCs w:val="22"/>
        </w:rPr>
        <w:t>быть</w:t>
      </w:r>
      <w:r w:rsidRPr="00D66CF1">
        <w:rPr>
          <w:spacing w:val="78"/>
          <w:w w:val="150"/>
          <w:sz w:val="22"/>
          <w:szCs w:val="22"/>
        </w:rPr>
        <w:t xml:space="preserve"> </w:t>
      </w:r>
      <w:r w:rsidRPr="00D66CF1">
        <w:rPr>
          <w:sz w:val="22"/>
          <w:szCs w:val="22"/>
        </w:rPr>
        <w:t>направлена</w:t>
      </w:r>
      <w:r w:rsidRPr="00D66CF1">
        <w:rPr>
          <w:spacing w:val="78"/>
          <w:w w:val="150"/>
          <w:sz w:val="22"/>
          <w:szCs w:val="22"/>
        </w:rPr>
        <w:t xml:space="preserve"> </w:t>
      </w:r>
      <w:r w:rsidRPr="00D66CF1">
        <w:rPr>
          <w:sz w:val="22"/>
          <w:szCs w:val="22"/>
        </w:rPr>
        <w:t>на</w:t>
      </w:r>
      <w:r w:rsidRPr="00D66CF1">
        <w:rPr>
          <w:spacing w:val="78"/>
          <w:w w:val="150"/>
          <w:sz w:val="22"/>
          <w:szCs w:val="22"/>
        </w:rPr>
        <w:t xml:space="preserve"> </w:t>
      </w:r>
      <w:r w:rsidRPr="00D66CF1">
        <w:rPr>
          <w:sz w:val="22"/>
          <w:szCs w:val="22"/>
        </w:rPr>
        <w:t>оценку нескольких параметров, в том числе из разных образовательных областей.</w:t>
      </w:r>
    </w:p>
    <w:p w14:paraId="78788202" w14:textId="77777777" w:rsidR="007D2FB2" w:rsidRPr="00D66CF1" w:rsidRDefault="007D2FB2" w:rsidP="007D2FB2">
      <w:pPr>
        <w:pStyle w:val="a3"/>
        <w:ind w:left="1180"/>
        <w:rPr>
          <w:sz w:val="22"/>
          <w:szCs w:val="22"/>
        </w:rPr>
      </w:pPr>
      <w:r w:rsidRPr="00D66CF1">
        <w:rPr>
          <w:sz w:val="22"/>
          <w:szCs w:val="22"/>
        </w:rPr>
        <w:t>Основные</w:t>
      </w:r>
      <w:r w:rsidRPr="00D66CF1">
        <w:rPr>
          <w:spacing w:val="-11"/>
          <w:sz w:val="22"/>
          <w:szCs w:val="22"/>
        </w:rPr>
        <w:t xml:space="preserve"> </w:t>
      </w:r>
      <w:r w:rsidRPr="00D66CF1">
        <w:rPr>
          <w:sz w:val="22"/>
          <w:szCs w:val="22"/>
        </w:rPr>
        <w:t>диагностические</w:t>
      </w:r>
      <w:r w:rsidRPr="00D66CF1">
        <w:rPr>
          <w:spacing w:val="-10"/>
          <w:sz w:val="22"/>
          <w:szCs w:val="22"/>
        </w:rPr>
        <w:t xml:space="preserve"> </w:t>
      </w:r>
      <w:r w:rsidRPr="00D66CF1">
        <w:rPr>
          <w:sz w:val="22"/>
          <w:szCs w:val="22"/>
        </w:rPr>
        <w:t>методы</w:t>
      </w:r>
      <w:r w:rsidRPr="00D66CF1">
        <w:rPr>
          <w:spacing w:val="-11"/>
          <w:sz w:val="22"/>
          <w:szCs w:val="22"/>
        </w:rPr>
        <w:t xml:space="preserve"> </w:t>
      </w:r>
      <w:r w:rsidRPr="00D66CF1">
        <w:rPr>
          <w:sz w:val="22"/>
          <w:szCs w:val="22"/>
        </w:rPr>
        <w:t>педагога</w:t>
      </w:r>
      <w:r w:rsidRPr="00D66CF1">
        <w:rPr>
          <w:spacing w:val="-10"/>
          <w:sz w:val="22"/>
          <w:szCs w:val="22"/>
        </w:rPr>
        <w:t xml:space="preserve"> </w:t>
      </w:r>
      <w:r w:rsidRPr="00D66CF1">
        <w:rPr>
          <w:sz w:val="22"/>
          <w:szCs w:val="22"/>
        </w:rPr>
        <w:t>образовательной</w:t>
      </w:r>
      <w:r w:rsidRPr="00D66CF1">
        <w:rPr>
          <w:spacing w:val="-10"/>
          <w:sz w:val="22"/>
          <w:szCs w:val="22"/>
        </w:rPr>
        <w:t xml:space="preserve"> </w:t>
      </w:r>
      <w:r w:rsidRPr="00D66CF1">
        <w:rPr>
          <w:spacing w:val="-2"/>
          <w:sz w:val="22"/>
          <w:szCs w:val="22"/>
        </w:rPr>
        <w:t>организации:</w:t>
      </w:r>
    </w:p>
    <w:p w14:paraId="42207924" w14:textId="77777777" w:rsidR="007D2FB2" w:rsidRPr="00D66CF1" w:rsidRDefault="007D2FB2" w:rsidP="007D2FB2">
      <w:pPr>
        <w:pStyle w:val="a5"/>
        <w:numPr>
          <w:ilvl w:val="0"/>
          <w:numId w:val="328"/>
        </w:numPr>
        <w:tabs>
          <w:tab w:val="left" w:pos="1320"/>
        </w:tabs>
        <w:ind w:left="1320" w:hanging="140"/>
      </w:pPr>
      <w:r w:rsidRPr="00D66CF1">
        <w:rPr>
          <w:spacing w:val="-2"/>
        </w:rPr>
        <w:t>наблюдение;</w:t>
      </w:r>
    </w:p>
    <w:p w14:paraId="72D44200" w14:textId="77777777" w:rsidR="007D2FB2" w:rsidRPr="00D66CF1" w:rsidRDefault="007D2FB2" w:rsidP="007D2FB2">
      <w:pPr>
        <w:pStyle w:val="a5"/>
        <w:numPr>
          <w:ilvl w:val="0"/>
          <w:numId w:val="328"/>
        </w:numPr>
        <w:tabs>
          <w:tab w:val="left" w:pos="1320"/>
        </w:tabs>
        <w:ind w:right="9032" w:firstLine="0"/>
      </w:pPr>
      <w:r w:rsidRPr="00D66CF1">
        <w:t>проблемная</w:t>
      </w:r>
      <w:r w:rsidRPr="00D66CF1">
        <w:rPr>
          <w:spacing w:val="-9"/>
        </w:rPr>
        <w:t xml:space="preserve"> </w:t>
      </w:r>
      <w:r w:rsidRPr="00D66CF1">
        <w:t>(диагностическая)</w:t>
      </w:r>
      <w:r w:rsidRPr="00D66CF1">
        <w:rPr>
          <w:spacing w:val="-8"/>
        </w:rPr>
        <w:t xml:space="preserve"> </w:t>
      </w:r>
      <w:r w:rsidRPr="00D66CF1">
        <w:t>ситуация;</w:t>
      </w:r>
      <w:r w:rsidRPr="00D66CF1">
        <w:rPr>
          <w:spacing w:val="-9"/>
        </w:rPr>
        <w:t xml:space="preserve"> </w:t>
      </w:r>
      <w:r w:rsidRPr="00D66CF1">
        <w:t>-</w:t>
      </w:r>
      <w:r w:rsidRPr="00D66CF1">
        <w:rPr>
          <w:spacing w:val="40"/>
        </w:rPr>
        <w:t xml:space="preserve"> </w:t>
      </w:r>
      <w:r w:rsidRPr="00D66CF1">
        <w:t>беседа. Формы проведения педагогической диагностики:</w:t>
      </w:r>
    </w:p>
    <w:p w14:paraId="53F4F7BB" w14:textId="77777777" w:rsidR="007D2FB2" w:rsidRPr="00D66CF1" w:rsidRDefault="007D2FB2" w:rsidP="007D2FB2">
      <w:pPr>
        <w:pStyle w:val="a5"/>
        <w:numPr>
          <w:ilvl w:val="0"/>
          <w:numId w:val="328"/>
        </w:numPr>
        <w:tabs>
          <w:tab w:val="left" w:pos="1320"/>
        </w:tabs>
        <w:ind w:left="1320" w:hanging="140"/>
      </w:pPr>
      <w:r w:rsidRPr="00D66CF1">
        <w:rPr>
          <w:spacing w:val="-2"/>
        </w:rPr>
        <w:t>индивидуальная;</w:t>
      </w:r>
    </w:p>
    <w:p w14:paraId="77D092FA" w14:textId="77777777" w:rsidR="007D2FB2" w:rsidRPr="00D66CF1" w:rsidRDefault="007D2FB2" w:rsidP="007D2FB2">
      <w:pPr>
        <w:pStyle w:val="a5"/>
        <w:numPr>
          <w:ilvl w:val="0"/>
          <w:numId w:val="328"/>
        </w:numPr>
        <w:tabs>
          <w:tab w:val="left" w:pos="1320"/>
        </w:tabs>
        <w:ind w:left="1320" w:hanging="140"/>
      </w:pPr>
      <w:r w:rsidRPr="00D66CF1">
        <w:rPr>
          <w:spacing w:val="-2"/>
        </w:rPr>
        <w:t>подгрупповая;</w:t>
      </w:r>
    </w:p>
    <w:p w14:paraId="17A37D0E" w14:textId="77777777" w:rsidR="007D2FB2" w:rsidRPr="00D66CF1" w:rsidRDefault="007D2FB2" w:rsidP="007D2FB2">
      <w:pPr>
        <w:pStyle w:val="a5"/>
        <w:numPr>
          <w:ilvl w:val="0"/>
          <w:numId w:val="328"/>
        </w:numPr>
        <w:tabs>
          <w:tab w:val="left" w:pos="1320"/>
        </w:tabs>
        <w:ind w:left="1320" w:hanging="140"/>
      </w:pPr>
      <w:r w:rsidRPr="00D66CF1">
        <w:rPr>
          <w:spacing w:val="-2"/>
        </w:rPr>
        <w:t>групповая.</w:t>
      </w:r>
    </w:p>
    <w:p w14:paraId="76013BDA" w14:textId="77777777" w:rsidR="00D75065" w:rsidRPr="00D66CF1" w:rsidRDefault="00D75065">
      <w:pPr>
        <w:sectPr w:rsidR="00D75065" w:rsidRPr="00D66CF1">
          <w:pgSz w:w="16840" w:h="11910" w:orient="landscape"/>
          <w:pgMar w:top="220" w:right="180" w:bottom="280" w:left="240" w:header="720" w:footer="720" w:gutter="0"/>
          <w:cols w:space="720"/>
        </w:sectPr>
      </w:pPr>
    </w:p>
    <w:p w14:paraId="28621C1F" w14:textId="77777777" w:rsidR="00D75065" w:rsidRPr="00D66CF1" w:rsidRDefault="002B7311">
      <w:pPr>
        <w:pStyle w:val="a3"/>
        <w:ind w:left="613" w:right="849" w:firstLine="567"/>
        <w:jc w:val="both"/>
        <w:rPr>
          <w:sz w:val="22"/>
          <w:szCs w:val="22"/>
        </w:rPr>
      </w:pPr>
      <w:r w:rsidRPr="00D66CF1">
        <w:rPr>
          <w:sz w:val="22"/>
          <w:szCs w:val="22"/>
        </w:rPr>
        <w:lastRenderedPageBreak/>
        <w:t xml:space="preserve">Обратите внимание, что диагностируемые параметры могут быть расширены / 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воспитанников, разными приоритетными направлениями образовательной деятельности конкретной </w:t>
      </w:r>
      <w:r w:rsidRPr="00D66CF1">
        <w:rPr>
          <w:spacing w:val="-2"/>
          <w:sz w:val="22"/>
          <w:szCs w:val="22"/>
        </w:rPr>
        <w:t>организации.</w:t>
      </w:r>
    </w:p>
    <w:p w14:paraId="56DDA9E7" w14:textId="77777777" w:rsidR="00D75065" w:rsidRPr="00D66CF1" w:rsidRDefault="00D75065">
      <w:pPr>
        <w:pStyle w:val="a3"/>
        <w:rPr>
          <w:sz w:val="22"/>
          <w:szCs w:val="22"/>
        </w:rPr>
      </w:pPr>
    </w:p>
    <w:p w14:paraId="10CBD831" w14:textId="77777777" w:rsidR="00D75065" w:rsidRPr="00D66CF1" w:rsidRDefault="002B7311">
      <w:pPr>
        <w:pStyle w:val="2"/>
        <w:spacing w:before="1"/>
        <w:ind w:left="168"/>
        <w:jc w:val="center"/>
        <w:rPr>
          <w:sz w:val="22"/>
          <w:szCs w:val="22"/>
        </w:rPr>
      </w:pPr>
      <w:r w:rsidRPr="00D66CF1">
        <w:rPr>
          <w:spacing w:val="-2"/>
          <w:sz w:val="22"/>
          <w:szCs w:val="22"/>
        </w:rPr>
        <w:t>Литература</w:t>
      </w:r>
    </w:p>
    <w:p w14:paraId="77317809" w14:textId="77777777" w:rsidR="00D75065" w:rsidRPr="00D66CF1" w:rsidRDefault="00D75065">
      <w:pPr>
        <w:pStyle w:val="a3"/>
        <w:rPr>
          <w:b/>
          <w:sz w:val="22"/>
          <w:szCs w:val="22"/>
        </w:rPr>
      </w:pPr>
    </w:p>
    <w:p w14:paraId="3FD6DFDD" w14:textId="77777777" w:rsidR="00D75065" w:rsidRPr="00D66CF1" w:rsidRDefault="00D75065">
      <w:pPr>
        <w:pStyle w:val="a3"/>
        <w:rPr>
          <w:b/>
          <w:sz w:val="22"/>
          <w:szCs w:val="22"/>
        </w:rPr>
      </w:pPr>
    </w:p>
    <w:p w14:paraId="3156FF06" w14:textId="77777777" w:rsidR="00D75065" w:rsidRPr="00D66CF1" w:rsidRDefault="002B7311">
      <w:pPr>
        <w:pStyle w:val="a5"/>
        <w:numPr>
          <w:ilvl w:val="0"/>
          <w:numId w:val="327"/>
        </w:numPr>
        <w:tabs>
          <w:tab w:val="left" w:pos="1388"/>
          <w:tab w:val="left" w:pos="3223"/>
          <w:tab w:val="left" w:pos="5469"/>
          <w:tab w:val="left" w:pos="7044"/>
          <w:tab w:val="left" w:pos="8895"/>
          <w:tab w:val="left" w:pos="10661"/>
          <w:tab w:val="left" w:pos="12448"/>
          <w:tab w:val="left" w:pos="13865"/>
        </w:tabs>
        <w:ind w:right="840" w:firstLine="567"/>
      </w:pPr>
      <w:r w:rsidRPr="00D66CF1">
        <w:rPr>
          <w:spacing w:val="-2"/>
        </w:rPr>
        <w:t>Федеральная</w:t>
      </w:r>
      <w:r w:rsidRPr="00D66CF1">
        <w:tab/>
      </w:r>
      <w:r w:rsidRPr="00D66CF1">
        <w:rPr>
          <w:spacing w:val="-2"/>
        </w:rPr>
        <w:t>образовательная</w:t>
      </w:r>
      <w:r w:rsidRPr="00D66CF1">
        <w:tab/>
      </w:r>
      <w:r w:rsidRPr="00D66CF1">
        <w:rPr>
          <w:spacing w:val="-2"/>
        </w:rPr>
        <w:t>программа</w:t>
      </w:r>
      <w:r w:rsidRPr="00D66CF1">
        <w:tab/>
      </w:r>
      <w:r w:rsidRPr="00D66CF1">
        <w:rPr>
          <w:spacing w:val="-2"/>
        </w:rPr>
        <w:t>дошкольного</w:t>
      </w:r>
      <w:r w:rsidRPr="00D66CF1">
        <w:tab/>
      </w:r>
      <w:r w:rsidRPr="00D66CF1">
        <w:rPr>
          <w:spacing w:val="-2"/>
        </w:rPr>
        <w:t>образования</w:t>
      </w:r>
      <w:r w:rsidRPr="00D66CF1">
        <w:tab/>
      </w:r>
      <w:r w:rsidRPr="00D66CF1">
        <w:rPr>
          <w:spacing w:val="-2"/>
        </w:rPr>
        <w:t>(утверждена</w:t>
      </w:r>
      <w:r w:rsidRPr="00D66CF1">
        <w:tab/>
      </w:r>
      <w:r w:rsidRPr="00D66CF1">
        <w:rPr>
          <w:spacing w:val="-2"/>
        </w:rPr>
        <w:t>приказом</w:t>
      </w:r>
      <w:r w:rsidRPr="00D66CF1">
        <w:tab/>
      </w:r>
      <w:r w:rsidRPr="00D66CF1">
        <w:rPr>
          <w:spacing w:val="-2"/>
        </w:rPr>
        <w:t xml:space="preserve">Министерства </w:t>
      </w:r>
      <w:r w:rsidRPr="00D66CF1">
        <w:t>просвещения Российской Федерации от 25 ноября 2022 г. N 1028).</w:t>
      </w:r>
    </w:p>
    <w:p w14:paraId="71824592" w14:textId="77777777" w:rsidR="00D75065" w:rsidRPr="00D66CF1" w:rsidRDefault="002B7311">
      <w:pPr>
        <w:pStyle w:val="a5"/>
        <w:numPr>
          <w:ilvl w:val="0"/>
          <w:numId w:val="327"/>
        </w:numPr>
        <w:tabs>
          <w:tab w:val="left" w:pos="1386"/>
          <w:tab w:val="left" w:pos="3225"/>
          <w:tab w:val="left" w:pos="5493"/>
          <w:tab w:val="left" w:pos="7750"/>
          <w:tab w:val="left" w:pos="9009"/>
          <w:tab w:val="left" w:pos="10806"/>
          <w:tab w:val="left" w:pos="12470"/>
          <w:tab w:val="left" w:pos="12835"/>
          <w:tab w:val="left" w:pos="13895"/>
        </w:tabs>
        <w:ind w:right="841" w:firstLine="567"/>
      </w:pPr>
      <w:r w:rsidRPr="00D66CF1">
        <w:rPr>
          <w:spacing w:val="-2"/>
        </w:rPr>
        <w:t>Федеральный</w:t>
      </w:r>
      <w:r w:rsidRPr="00D66CF1">
        <w:tab/>
      </w:r>
      <w:r w:rsidRPr="00D66CF1">
        <w:rPr>
          <w:spacing w:val="-2"/>
        </w:rPr>
        <w:t>государственный</w:t>
      </w:r>
      <w:r w:rsidRPr="00D66CF1">
        <w:tab/>
      </w:r>
      <w:r w:rsidRPr="00D66CF1">
        <w:rPr>
          <w:spacing w:val="-2"/>
        </w:rPr>
        <w:t>образовательный</w:t>
      </w:r>
      <w:r w:rsidRPr="00D66CF1">
        <w:tab/>
      </w:r>
      <w:r w:rsidRPr="00D66CF1">
        <w:rPr>
          <w:spacing w:val="-2"/>
        </w:rPr>
        <w:t>стандарт</w:t>
      </w:r>
      <w:r w:rsidRPr="00D66CF1">
        <w:tab/>
      </w:r>
      <w:r w:rsidRPr="00D66CF1">
        <w:rPr>
          <w:spacing w:val="-2"/>
        </w:rPr>
        <w:t>дошкольного</w:t>
      </w:r>
      <w:r w:rsidRPr="00D66CF1">
        <w:tab/>
      </w:r>
      <w:r w:rsidRPr="00D66CF1">
        <w:rPr>
          <w:spacing w:val="-2"/>
        </w:rPr>
        <w:t>образования</w:t>
      </w:r>
      <w:r w:rsidRPr="00D66CF1">
        <w:tab/>
      </w:r>
      <w:r w:rsidRPr="00D66CF1">
        <w:rPr>
          <w:spacing w:val="-6"/>
        </w:rPr>
        <w:t>\\</w:t>
      </w:r>
      <w:r w:rsidRPr="00D66CF1">
        <w:tab/>
      </w:r>
      <w:r w:rsidRPr="00D66CF1">
        <w:rPr>
          <w:spacing w:val="-2"/>
        </w:rPr>
        <w:t>Приказ</w:t>
      </w:r>
      <w:r w:rsidRPr="00D66CF1">
        <w:tab/>
      </w:r>
      <w:r w:rsidRPr="00D66CF1">
        <w:rPr>
          <w:spacing w:val="-4"/>
        </w:rPr>
        <w:t xml:space="preserve">Министерства </w:t>
      </w:r>
      <w:r w:rsidRPr="00D66CF1">
        <w:t>образования</w:t>
      </w:r>
      <w:r w:rsidRPr="00D66CF1">
        <w:rPr>
          <w:spacing w:val="-6"/>
        </w:rPr>
        <w:t xml:space="preserve"> </w:t>
      </w:r>
      <w:r w:rsidRPr="00D66CF1">
        <w:t>и</w:t>
      </w:r>
      <w:r w:rsidRPr="00D66CF1">
        <w:rPr>
          <w:spacing w:val="-6"/>
        </w:rPr>
        <w:t xml:space="preserve"> </w:t>
      </w:r>
      <w:r w:rsidRPr="00D66CF1">
        <w:t>науки</w:t>
      </w:r>
      <w:r w:rsidRPr="00D66CF1">
        <w:rPr>
          <w:spacing w:val="-6"/>
        </w:rPr>
        <w:t xml:space="preserve"> </w:t>
      </w:r>
      <w:r w:rsidRPr="00D66CF1">
        <w:t>№</w:t>
      </w:r>
      <w:r w:rsidRPr="00D66CF1">
        <w:rPr>
          <w:spacing w:val="-6"/>
        </w:rPr>
        <w:t xml:space="preserve"> </w:t>
      </w:r>
      <w:r w:rsidRPr="00D66CF1">
        <w:t>1155</w:t>
      </w:r>
      <w:r w:rsidRPr="00D66CF1">
        <w:rPr>
          <w:spacing w:val="-6"/>
        </w:rPr>
        <w:t xml:space="preserve"> </w:t>
      </w:r>
      <w:r w:rsidRPr="00D66CF1">
        <w:t>от</w:t>
      </w:r>
      <w:r w:rsidRPr="00D66CF1">
        <w:rPr>
          <w:spacing w:val="-6"/>
        </w:rPr>
        <w:t xml:space="preserve"> </w:t>
      </w:r>
      <w:r w:rsidRPr="00D66CF1">
        <w:t>17</w:t>
      </w:r>
      <w:r w:rsidRPr="00D66CF1">
        <w:rPr>
          <w:spacing w:val="-6"/>
        </w:rPr>
        <w:t xml:space="preserve"> </w:t>
      </w:r>
      <w:r w:rsidRPr="00D66CF1">
        <w:t>октября</w:t>
      </w:r>
      <w:r w:rsidRPr="00D66CF1">
        <w:rPr>
          <w:spacing w:val="-1"/>
        </w:rPr>
        <w:t xml:space="preserve"> </w:t>
      </w:r>
      <w:r w:rsidRPr="00D66CF1">
        <w:t>2013</w:t>
      </w:r>
      <w:r w:rsidRPr="00D66CF1">
        <w:rPr>
          <w:spacing w:val="-2"/>
        </w:rPr>
        <w:t xml:space="preserve"> </w:t>
      </w:r>
      <w:r w:rsidRPr="00D66CF1">
        <w:t>года</w:t>
      </w:r>
      <w:r w:rsidRPr="00D66CF1">
        <w:rPr>
          <w:spacing w:val="-2"/>
        </w:rPr>
        <w:t xml:space="preserve"> </w:t>
      </w:r>
      <w:r w:rsidRPr="00D66CF1">
        <w:t>(вступил</w:t>
      </w:r>
      <w:r w:rsidRPr="00D66CF1">
        <w:rPr>
          <w:spacing w:val="-2"/>
        </w:rPr>
        <w:t xml:space="preserve"> </w:t>
      </w:r>
      <w:r w:rsidRPr="00D66CF1">
        <w:t>в</w:t>
      </w:r>
      <w:r w:rsidRPr="00D66CF1">
        <w:rPr>
          <w:spacing w:val="-2"/>
        </w:rPr>
        <w:t xml:space="preserve"> </w:t>
      </w:r>
      <w:r w:rsidRPr="00D66CF1">
        <w:t>силу</w:t>
      </w:r>
      <w:r w:rsidRPr="00D66CF1">
        <w:rPr>
          <w:spacing w:val="-2"/>
        </w:rPr>
        <w:t xml:space="preserve"> </w:t>
      </w:r>
      <w:r w:rsidRPr="00D66CF1">
        <w:t>01</w:t>
      </w:r>
      <w:r w:rsidRPr="00D66CF1">
        <w:rPr>
          <w:spacing w:val="-2"/>
        </w:rPr>
        <w:t xml:space="preserve"> </w:t>
      </w:r>
      <w:r w:rsidRPr="00D66CF1">
        <w:t>января</w:t>
      </w:r>
      <w:r w:rsidRPr="00D66CF1">
        <w:rPr>
          <w:spacing w:val="-1"/>
        </w:rPr>
        <w:t xml:space="preserve"> </w:t>
      </w:r>
      <w:r w:rsidRPr="00D66CF1">
        <w:t>2014</w:t>
      </w:r>
      <w:r w:rsidRPr="00D66CF1">
        <w:rPr>
          <w:spacing w:val="-2"/>
        </w:rPr>
        <w:t xml:space="preserve"> </w:t>
      </w:r>
      <w:r w:rsidRPr="00D66CF1">
        <w:t>года).</w:t>
      </w:r>
    </w:p>
    <w:p w14:paraId="2DB3DB51" w14:textId="77777777" w:rsidR="00D75065" w:rsidRPr="00D66CF1" w:rsidRDefault="002B7311">
      <w:pPr>
        <w:pStyle w:val="a5"/>
        <w:numPr>
          <w:ilvl w:val="0"/>
          <w:numId w:val="327"/>
        </w:numPr>
        <w:tabs>
          <w:tab w:val="left" w:pos="1386"/>
        </w:tabs>
        <w:ind w:left="1386" w:hanging="206"/>
        <w:rPr>
          <w:i/>
        </w:rPr>
      </w:pPr>
      <w:r w:rsidRPr="00D66CF1">
        <w:rPr>
          <w:i/>
        </w:rPr>
        <w:t>Каменская</w:t>
      </w:r>
      <w:r w:rsidRPr="00D66CF1">
        <w:rPr>
          <w:i/>
          <w:spacing w:val="-11"/>
        </w:rPr>
        <w:t xml:space="preserve"> </w:t>
      </w:r>
      <w:r w:rsidRPr="00D66CF1">
        <w:rPr>
          <w:i/>
        </w:rPr>
        <w:t>В.</w:t>
      </w:r>
      <w:r w:rsidRPr="00D66CF1">
        <w:rPr>
          <w:i/>
          <w:spacing w:val="-11"/>
        </w:rPr>
        <w:t xml:space="preserve"> </w:t>
      </w:r>
      <w:r w:rsidRPr="00D66CF1">
        <w:rPr>
          <w:i/>
        </w:rPr>
        <w:t>Г.,</w:t>
      </w:r>
      <w:r w:rsidRPr="00D66CF1">
        <w:rPr>
          <w:i/>
          <w:spacing w:val="-10"/>
        </w:rPr>
        <w:t xml:space="preserve"> </w:t>
      </w:r>
      <w:r w:rsidRPr="00D66CF1">
        <w:rPr>
          <w:i/>
        </w:rPr>
        <w:t>Зверева</w:t>
      </w:r>
      <w:r w:rsidRPr="00D66CF1">
        <w:rPr>
          <w:i/>
          <w:spacing w:val="-11"/>
        </w:rPr>
        <w:t xml:space="preserve"> </w:t>
      </w:r>
      <w:r w:rsidRPr="00D66CF1">
        <w:rPr>
          <w:i/>
        </w:rPr>
        <w:t>С.</w:t>
      </w:r>
      <w:r w:rsidRPr="00D66CF1">
        <w:rPr>
          <w:i/>
          <w:spacing w:val="-10"/>
        </w:rPr>
        <w:t xml:space="preserve"> </w:t>
      </w:r>
      <w:r w:rsidRPr="00D66CF1">
        <w:rPr>
          <w:i/>
        </w:rPr>
        <w:t>В.</w:t>
      </w:r>
      <w:r w:rsidRPr="00D66CF1">
        <w:rPr>
          <w:i/>
          <w:spacing w:val="-11"/>
        </w:rPr>
        <w:t xml:space="preserve"> </w:t>
      </w:r>
      <w:r w:rsidRPr="00D66CF1">
        <w:t>К</w:t>
      </w:r>
      <w:r w:rsidRPr="00D66CF1">
        <w:rPr>
          <w:spacing w:val="-11"/>
        </w:rPr>
        <w:t xml:space="preserve"> </w:t>
      </w:r>
      <w:r w:rsidRPr="00D66CF1">
        <w:t>школьной</w:t>
      </w:r>
      <w:r w:rsidRPr="00D66CF1">
        <w:rPr>
          <w:spacing w:val="-10"/>
        </w:rPr>
        <w:t xml:space="preserve"> </w:t>
      </w:r>
      <w:r w:rsidRPr="00D66CF1">
        <w:t>жизни</w:t>
      </w:r>
      <w:r w:rsidRPr="00D66CF1">
        <w:rPr>
          <w:spacing w:val="-11"/>
        </w:rPr>
        <w:t xml:space="preserve"> </w:t>
      </w:r>
      <w:r w:rsidRPr="00D66CF1">
        <w:t>готов!</w:t>
      </w:r>
      <w:r w:rsidRPr="00D66CF1">
        <w:rPr>
          <w:spacing w:val="-10"/>
        </w:rPr>
        <w:t xml:space="preserve"> </w:t>
      </w:r>
      <w:r w:rsidRPr="00D66CF1">
        <w:t>—</w:t>
      </w:r>
      <w:r w:rsidRPr="00D66CF1">
        <w:rPr>
          <w:spacing w:val="-11"/>
        </w:rPr>
        <w:t xml:space="preserve"> </w:t>
      </w:r>
      <w:r w:rsidRPr="00D66CF1">
        <w:t>СПб.,</w:t>
      </w:r>
      <w:r w:rsidRPr="00D66CF1">
        <w:rPr>
          <w:spacing w:val="-10"/>
        </w:rPr>
        <w:t xml:space="preserve"> </w:t>
      </w:r>
      <w:r w:rsidRPr="00D66CF1">
        <w:rPr>
          <w:spacing w:val="-2"/>
        </w:rPr>
        <w:t>2001.</w:t>
      </w:r>
    </w:p>
    <w:p w14:paraId="67F16DD8" w14:textId="77777777" w:rsidR="00D75065" w:rsidRPr="00D66CF1" w:rsidRDefault="002B7311">
      <w:pPr>
        <w:pStyle w:val="a5"/>
        <w:numPr>
          <w:ilvl w:val="0"/>
          <w:numId w:val="327"/>
        </w:numPr>
        <w:tabs>
          <w:tab w:val="left" w:pos="1382"/>
        </w:tabs>
        <w:ind w:left="1382" w:hanging="202"/>
        <w:rPr>
          <w:i/>
        </w:rPr>
      </w:pPr>
      <w:r w:rsidRPr="00D66CF1">
        <w:rPr>
          <w:i/>
          <w:spacing w:val="-4"/>
        </w:rPr>
        <w:t>Каменская</w:t>
      </w:r>
      <w:r w:rsidRPr="00D66CF1">
        <w:rPr>
          <w:i/>
          <w:spacing w:val="-5"/>
        </w:rPr>
        <w:t xml:space="preserve"> </w:t>
      </w:r>
      <w:r w:rsidRPr="00D66CF1">
        <w:rPr>
          <w:i/>
          <w:spacing w:val="-4"/>
        </w:rPr>
        <w:t>В. Г.</w:t>
      </w:r>
      <w:r w:rsidRPr="00D66CF1">
        <w:rPr>
          <w:i/>
          <w:spacing w:val="-2"/>
        </w:rPr>
        <w:t xml:space="preserve"> </w:t>
      </w:r>
      <w:r w:rsidRPr="00D66CF1">
        <w:rPr>
          <w:spacing w:val="-4"/>
        </w:rPr>
        <w:t>Детская психология</w:t>
      </w:r>
      <w:r w:rsidRPr="00D66CF1">
        <w:rPr>
          <w:spacing w:val="-5"/>
        </w:rPr>
        <w:t xml:space="preserve"> </w:t>
      </w:r>
      <w:r w:rsidRPr="00D66CF1">
        <w:rPr>
          <w:spacing w:val="-4"/>
        </w:rPr>
        <w:t>с элементами</w:t>
      </w:r>
      <w:r w:rsidRPr="00D66CF1">
        <w:rPr>
          <w:spacing w:val="-5"/>
        </w:rPr>
        <w:t xml:space="preserve"> </w:t>
      </w:r>
      <w:r w:rsidRPr="00D66CF1">
        <w:rPr>
          <w:spacing w:val="-4"/>
        </w:rPr>
        <w:t>психофизиологии. —М., 2005.</w:t>
      </w:r>
    </w:p>
    <w:p w14:paraId="340FD2E2" w14:textId="77777777" w:rsidR="00D75065" w:rsidRPr="00D66CF1" w:rsidRDefault="002B7311">
      <w:pPr>
        <w:pStyle w:val="a5"/>
        <w:numPr>
          <w:ilvl w:val="0"/>
          <w:numId w:val="327"/>
        </w:numPr>
        <w:tabs>
          <w:tab w:val="left" w:pos="1378"/>
        </w:tabs>
        <w:ind w:left="1378" w:hanging="198"/>
        <w:rPr>
          <w:i/>
        </w:rPr>
      </w:pPr>
      <w:proofErr w:type="spellStart"/>
      <w:r w:rsidRPr="00D66CF1">
        <w:rPr>
          <w:i/>
        </w:rPr>
        <w:t>Ноткана</w:t>
      </w:r>
      <w:proofErr w:type="spellEnd"/>
      <w:r w:rsidRPr="00D66CF1">
        <w:rPr>
          <w:i/>
          <w:spacing w:val="22"/>
        </w:rPr>
        <w:t xml:space="preserve"> </w:t>
      </w:r>
      <w:r w:rsidRPr="00D66CF1">
        <w:rPr>
          <w:i/>
        </w:rPr>
        <w:t>Н.</w:t>
      </w:r>
      <w:r w:rsidRPr="00D66CF1">
        <w:rPr>
          <w:i/>
          <w:spacing w:val="25"/>
        </w:rPr>
        <w:t xml:space="preserve"> </w:t>
      </w:r>
      <w:r w:rsidRPr="00D66CF1">
        <w:rPr>
          <w:i/>
        </w:rPr>
        <w:t>А.</w:t>
      </w:r>
      <w:r w:rsidRPr="00D66CF1">
        <w:rPr>
          <w:i/>
          <w:spacing w:val="24"/>
        </w:rPr>
        <w:t xml:space="preserve"> </w:t>
      </w:r>
      <w:r w:rsidRPr="00D66CF1">
        <w:rPr>
          <w:i/>
        </w:rPr>
        <w:t>и</w:t>
      </w:r>
      <w:r w:rsidRPr="00D66CF1">
        <w:rPr>
          <w:i/>
          <w:spacing w:val="25"/>
        </w:rPr>
        <w:t xml:space="preserve"> </w:t>
      </w:r>
      <w:r w:rsidRPr="00D66CF1">
        <w:rPr>
          <w:i/>
        </w:rPr>
        <w:t>др.</w:t>
      </w:r>
      <w:r w:rsidRPr="00D66CF1">
        <w:rPr>
          <w:i/>
          <w:spacing w:val="24"/>
        </w:rPr>
        <w:t xml:space="preserve"> </w:t>
      </w:r>
      <w:r w:rsidRPr="00D66CF1">
        <w:rPr>
          <w:i/>
        </w:rPr>
        <w:t>;</w:t>
      </w:r>
      <w:r w:rsidRPr="00D66CF1">
        <w:t>Оценка</w:t>
      </w:r>
      <w:r w:rsidRPr="00D66CF1">
        <w:rPr>
          <w:spacing w:val="25"/>
        </w:rPr>
        <w:t xml:space="preserve"> </w:t>
      </w:r>
      <w:r w:rsidRPr="00D66CF1">
        <w:t>физического</w:t>
      </w:r>
      <w:r w:rsidRPr="00D66CF1">
        <w:rPr>
          <w:spacing w:val="25"/>
        </w:rPr>
        <w:t xml:space="preserve"> </w:t>
      </w:r>
      <w:r w:rsidRPr="00D66CF1">
        <w:t>и</w:t>
      </w:r>
      <w:r w:rsidRPr="00D66CF1">
        <w:rPr>
          <w:spacing w:val="24"/>
        </w:rPr>
        <w:t xml:space="preserve"> </w:t>
      </w:r>
      <w:r w:rsidRPr="00D66CF1">
        <w:t>нервно-психического</w:t>
      </w:r>
      <w:r w:rsidRPr="00D66CF1">
        <w:rPr>
          <w:spacing w:val="25"/>
        </w:rPr>
        <w:t xml:space="preserve"> </w:t>
      </w:r>
      <w:r w:rsidRPr="00D66CF1">
        <w:t>развития</w:t>
      </w:r>
      <w:r w:rsidRPr="00D66CF1">
        <w:rPr>
          <w:spacing w:val="31"/>
        </w:rPr>
        <w:t xml:space="preserve"> </w:t>
      </w:r>
      <w:r w:rsidRPr="00D66CF1">
        <w:t>детей</w:t>
      </w:r>
      <w:r w:rsidRPr="00D66CF1">
        <w:rPr>
          <w:spacing w:val="31"/>
        </w:rPr>
        <w:t xml:space="preserve"> </w:t>
      </w:r>
      <w:r w:rsidRPr="00D66CF1">
        <w:t>раннего</w:t>
      </w:r>
      <w:r w:rsidRPr="00D66CF1">
        <w:rPr>
          <w:spacing w:val="31"/>
        </w:rPr>
        <w:t xml:space="preserve"> </w:t>
      </w:r>
      <w:r w:rsidRPr="00D66CF1">
        <w:t>и</w:t>
      </w:r>
      <w:r w:rsidRPr="00D66CF1">
        <w:rPr>
          <w:spacing w:val="31"/>
        </w:rPr>
        <w:t xml:space="preserve"> </w:t>
      </w:r>
      <w:r w:rsidRPr="00D66CF1">
        <w:t>дошкольного</w:t>
      </w:r>
      <w:r w:rsidRPr="00D66CF1">
        <w:rPr>
          <w:spacing w:val="32"/>
        </w:rPr>
        <w:t xml:space="preserve"> </w:t>
      </w:r>
      <w:r w:rsidRPr="00D66CF1">
        <w:rPr>
          <w:spacing w:val="-2"/>
        </w:rPr>
        <w:t>возраста.</w:t>
      </w:r>
    </w:p>
    <w:p w14:paraId="5E19F2A7" w14:textId="77777777" w:rsidR="00D75065" w:rsidRPr="00D66CF1" w:rsidRDefault="002B7311">
      <w:pPr>
        <w:pStyle w:val="a3"/>
        <w:ind w:left="613"/>
        <w:rPr>
          <w:sz w:val="22"/>
          <w:szCs w:val="22"/>
        </w:rPr>
      </w:pPr>
      <w:r w:rsidRPr="00D66CF1">
        <w:rPr>
          <w:sz w:val="22"/>
          <w:szCs w:val="22"/>
        </w:rPr>
        <w:t>СПб.,</w:t>
      </w:r>
      <w:r w:rsidRPr="00D66CF1">
        <w:rPr>
          <w:spacing w:val="-10"/>
          <w:sz w:val="22"/>
          <w:szCs w:val="22"/>
        </w:rPr>
        <w:t xml:space="preserve"> </w:t>
      </w:r>
      <w:r w:rsidRPr="00D66CF1">
        <w:rPr>
          <w:spacing w:val="-2"/>
          <w:sz w:val="22"/>
          <w:szCs w:val="22"/>
        </w:rPr>
        <w:t>2003.</w:t>
      </w:r>
    </w:p>
    <w:p w14:paraId="247EE69B" w14:textId="77777777" w:rsidR="00D75065" w:rsidRPr="00D66CF1" w:rsidRDefault="002B7311">
      <w:pPr>
        <w:pStyle w:val="a5"/>
        <w:numPr>
          <w:ilvl w:val="0"/>
          <w:numId w:val="327"/>
        </w:numPr>
        <w:tabs>
          <w:tab w:val="left" w:pos="1378"/>
        </w:tabs>
        <w:ind w:left="1378" w:hanging="198"/>
        <w:rPr>
          <w:i/>
        </w:rPr>
      </w:pPr>
      <w:proofErr w:type="spellStart"/>
      <w:r w:rsidRPr="00D66CF1">
        <w:rPr>
          <w:i/>
          <w:spacing w:val="-10"/>
        </w:rPr>
        <w:t>Урунтаева</w:t>
      </w:r>
      <w:proofErr w:type="spellEnd"/>
      <w:r w:rsidRPr="00D66CF1">
        <w:rPr>
          <w:i/>
          <w:spacing w:val="2"/>
        </w:rPr>
        <w:t xml:space="preserve"> </w:t>
      </w:r>
      <w:r w:rsidRPr="00D66CF1">
        <w:rPr>
          <w:i/>
          <w:spacing w:val="-10"/>
        </w:rPr>
        <w:t>Г.</w:t>
      </w:r>
      <w:r w:rsidRPr="00D66CF1">
        <w:rPr>
          <w:spacing w:val="-10"/>
        </w:rPr>
        <w:t>А.,</w:t>
      </w:r>
      <w:r w:rsidRPr="00D66CF1">
        <w:rPr>
          <w:spacing w:val="-12"/>
        </w:rPr>
        <w:t xml:space="preserve"> </w:t>
      </w:r>
      <w:r w:rsidRPr="00D66CF1">
        <w:rPr>
          <w:spacing w:val="-10"/>
        </w:rPr>
        <w:t>Афонькина</w:t>
      </w:r>
      <w:r w:rsidRPr="00D66CF1">
        <w:rPr>
          <w:spacing w:val="-11"/>
        </w:rPr>
        <w:t xml:space="preserve"> </w:t>
      </w:r>
      <w:r w:rsidRPr="00D66CF1">
        <w:rPr>
          <w:spacing w:val="-10"/>
        </w:rPr>
        <w:t>Ю.А.</w:t>
      </w:r>
      <w:r w:rsidRPr="00D66CF1">
        <w:rPr>
          <w:spacing w:val="-11"/>
        </w:rPr>
        <w:t xml:space="preserve"> </w:t>
      </w:r>
      <w:r w:rsidRPr="00D66CF1">
        <w:rPr>
          <w:spacing w:val="-10"/>
        </w:rPr>
        <w:t>Практикум</w:t>
      </w:r>
      <w:r w:rsidRPr="00D66CF1">
        <w:rPr>
          <w:spacing w:val="-13"/>
        </w:rPr>
        <w:t xml:space="preserve"> </w:t>
      </w:r>
      <w:r w:rsidRPr="00D66CF1">
        <w:rPr>
          <w:spacing w:val="-10"/>
        </w:rPr>
        <w:t>по</w:t>
      </w:r>
      <w:r w:rsidRPr="00D66CF1">
        <w:rPr>
          <w:spacing w:val="-11"/>
        </w:rPr>
        <w:t xml:space="preserve"> </w:t>
      </w:r>
      <w:r w:rsidRPr="00D66CF1">
        <w:rPr>
          <w:spacing w:val="-10"/>
        </w:rPr>
        <w:t>детской</w:t>
      </w:r>
      <w:r w:rsidRPr="00D66CF1">
        <w:rPr>
          <w:spacing w:val="-12"/>
        </w:rPr>
        <w:t xml:space="preserve"> </w:t>
      </w:r>
      <w:r w:rsidRPr="00D66CF1">
        <w:rPr>
          <w:spacing w:val="-10"/>
        </w:rPr>
        <w:t>психологии.</w:t>
      </w:r>
      <w:r w:rsidRPr="00D66CF1">
        <w:rPr>
          <w:spacing w:val="-11"/>
        </w:rPr>
        <w:t xml:space="preserve"> </w:t>
      </w:r>
      <w:r w:rsidRPr="00D66CF1">
        <w:rPr>
          <w:spacing w:val="-10"/>
        </w:rPr>
        <w:t>–</w:t>
      </w:r>
      <w:r w:rsidRPr="00D66CF1">
        <w:rPr>
          <w:spacing w:val="-11"/>
        </w:rPr>
        <w:t xml:space="preserve"> </w:t>
      </w:r>
      <w:r w:rsidRPr="00D66CF1">
        <w:rPr>
          <w:spacing w:val="-10"/>
        </w:rPr>
        <w:t>М.,2001.</w:t>
      </w:r>
    </w:p>
    <w:p w14:paraId="33619E67" w14:textId="77777777" w:rsidR="00D75065" w:rsidRPr="00D66CF1" w:rsidRDefault="00D75065">
      <w:pPr>
        <w:sectPr w:rsidR="00D75065" w:rsidRPr="00D66CF1">
          <w:pgSz w:w="16840" w:h="11910" w:orient="landscape"/>
          <w:pgMar w:top="220" w:right="180" w:bottom="280" w:left="240" w:header="720" w:footer="720" w:gutter="0"/>
          <w:cols w:space="720"/>
        </w:sectPr>
      </w:pPr>
    </w:p>
    <w:p w14:paraId="4306A3F1" w14:textId="77777777" w:rsidR="00D75065" w:rsidRPr="00D66CF1" w:rsidRDefault="002B7311">
      <w:pPr>
        <w:pStyle w:val="2"/>
        <w:spacing w:before="58"/>
        <w:ind w:left="267"/>
        <w:jc w:val="center"/>
        <w:rPr>
          <w:sz w:val="22"/>
          <w:szCs w:val="22"/>
        </w:rPr>
      </w:pPr>
      <w:bookmarkStart w:id="3" w:name="Образовательная_область_«Социально-комму"/>
      <w:bookmarkEnd w:id="3"/>
      <w:r w:rsidRPr="00D66CF1">
        <w:rPr>
          <w:sz w:val="22"/>
          <w:szCs w:val="22"/>
        </w:rPr>
        <w:lastRenderedPageBreak/>
        <w:t>Образовательная</w:t>
      </w:r>
      <w:r w:rsidRPr="00D66CF1">
        <w:rPr>
          <w:spacing w:val="-11"/>
          <w:sz w:val="22"/>
          <w:szCs w:val="22"/>
        </w:rPr>
        <w:t xml:space="preserve"> </w:t>
      </w:r>
      <w:r w:rsidRPr="00D66CF1">
        <w:rPr>
          <w:sz w:val="22"/>
          <w:szCs w:val="22"/>
        </w:rPr>
        <w:t>область</w:t>
      </w:r>
      <w:r w:rsidRPr="00D66CF1">
        <w:rPr>
          <w:spacing w:val="-11"/>
          <w:sz w:val="22"/>
          <w:szCs w:val="22"/>
        </w:rPr>
        <w:t xml:space="preserve"> </w:t>
      </w:r>
      <w:r w:rsidRPr="00D66CF1">
        <w:rPr>
          <w:sz w:val="22"/>
          <w:szCs w:val="22"/>
        </w:rPr>
        <w:t>«Социально-коммуникативное</w:t>
      </w:r>
      <w:r w:rsidRPr="00D66CF1">
        <w:rPr>
          <w:spacing w:val="-11"/>
          <w:sz w:val="22"/>
          <w:szCs w:val="22"/>
        </w:rPr>
        <w:t xml:space="preserve"> </w:t>
      </w:r>
      <w:r w:rsidRPr="00D66CF1">
        <w:rPr>
          <w:spacing w:val="-2"/>
          <w:sz w:val="22"/>
          <w:szCs w:val="22"/>
        </w:rPr>
        <w:t>развитие»</w:t>
      </w:r>
    </w:p>
    <w:p w14:paraId="70CC3C2D" w14:textId="77777777" w:rsidR="00D75065" w:rsidRPr="00D66CF1" w:rsidRDefault="00D75065">
      <w:pPr>
        <w:pStyle w:val="a3"/>
        <w:spacing w:before="92"/>
        <w:rPr>
          <w:b/>
          <w:sz w:val="22"/>
          <w:szCs w:val="22"/>
        </w:rPr>
      </w:pPr>
    </w:p>
    <w:tbl>
      <w:tblPr>
        <w:tblStyle w:val="TableNormal"/>
        <w:tblW w:w="0" w:type="auto"/>
        <w:tblInd w:w="1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
        <w:gridCol w:w="2266"/>
        <w:gridCol w:w="992"/>
        <w:gridCol w:w="852"/>
        <w:gridCol w:w="848"/>
        <w:gridCol w:w="852"/>
        <w:gridCol w:w="1134"/>
        <w:gridCol w:w="850"/>
        <w:gridCol w:w="994"/>
        <w:gridCol w:w="850"/>
        <w:gridCol w:w="1136"/>
        <w:gridCol w:w="990"/>
        <w:gridCol w:w="994"/>
        <w:gridCol w:w="850"/>
        <w:gridCol w:w="1134"/>
        <w:gridCol w:w="852"/>
      </w:tblGrid>
      <w:tr w:rsidR="00D75065" w:rsidRPr="00D66CF1" w14:paraId="5AF3D3E4" w14:textId="77777777">
        <w:trPr>
          <w:trHeight w:val="1561"/>
        </w:trPr>
        <w:tc>
          <w:tcPr>
            <w:tcW w:w="424" w:type="dxa"/>
            <w:vMerge w:val="restart"/>
          </w:tcPr>
          <w:p w14:paraId="662D6C34" w14:textId="77777777" w:rsidR="00D75065" w:rsidRPr="00D66CF1" w:rsidRDefault="00D75065">
            <w:pPr>
              <w:pStyle w:val="TableParagraph"/>
              <w:spacing w:before="227"/>
              <w:rPr>
                <w:b/>
              </w:rPr>
            </w:pPr>
          </w:p>
          <w:p w14:paraId="779CE96B" w14:textId="77777777" w:rsidR="00D75065" w:rsidRPr="00D66CF1" w:rsidRDefault="002B7311">
            <w:pPr>
              <w:pStyle w:val="TableParagraph"/>
              <w:ind w:left="40" w:right="37" w:firstLine="48"/>
            </w:pPr>
            <w:r w:rsidRPr="00D66CF1">
              <w:rPr>
                <w:spacing w:val="-10"/>
              </w:rPr>
              <w:t xml:space="preserve">№ </w:t>
            </w:r>
            <w:r w:rsidRPr="00D66CF1">
              <w:rPr>
                <w:spacing w:val="-4"/>
              </w:rPr>
              <w:t>п/п</w:t>
            </w:r>
          </w:p>
        </w:tc>
        <w:tc>
          <w:tcPr>
            <w:tcW w:w="2266" w:type="dxa"/>
            <w:vMerge w:val="restart"/>
          </w:tcPr>
          <w:p w14:paraId="59B3A89A" w14:textId="77777777" w:rsidR="00D75065" w:rsidRPr="00D66CF1" w:rsidRDefault="00D75065">
            <w:pPr>
              <w:pStyle w:val="TableParagraph"/>
              <w:rPr>
                <w:b/>
              </w:rPr>
            </w:pPr>
          </w:p>
          <w:p w14:paraId="5C580A2A" w14:textId="77777777" w:rsidR="00D75065" w:rsidRPr="00D66CF1" w:rsidRDefault="00D75065">
            <w:pPr>
              <w:pStyle w:val="TableParagraph"/>
              <w:spacing w:before="89"/>
              <w:rPr>
                <w:b/>
              </w:rPr>
            </w:pPr>
          </w:p>
          <w:p w14:paraId="388ACE84" w14:textId="77777777" w:rsidR="00D75065" w:rsidRPr="00D66CF1" w:rsidRDefault="002B7311">
            <w:pPr>
              <w:pStyle w:val="TableParagraph"/>
              <w:ind w:left="40"/>
            </w:pPr>
            <w:r w:rsidRPr="00D66CF1">
              <w:t>ФИО</w:t>
            </w:r>
            <w:r w:rsidRPr="00D66CF1">
              <w:rPr>
                <w:spacing w:val="-5"/>
              </w:rPr>
              <w:t xml:space="preserve"> </w:t>
            </w:r>
            <w:r w:rsidRPr="00D66CF1">
              <w:rPr>
                <w:spacing w:val="-2"/>
              </w:rPr>
              <w:t>ребенка</w:t>
            </w:r>
          </w:p>
        </w:tc>
        <w:tc>
          <w:tcPr>
            <w:tcW w:w="1844" w:type="dxa"/>
            <w:gridSpan w:val="2"/>
          </w:tcPr>
          <w:p w14:paraId="40216EF3" w14:textId="77777777" w:rsidR="00D75065" w:rsidRPr="00D66CF1" w:rsidRDefault="002B7311">
            <w:pPr>
              <w:pStyle w:val="TableParagraph"/>
              <w:spacing w:line="195" w:lineRule="exact"/>
              <w:ind w:left="47"/>
            </w:pPr>
            <w:r w:rsidRPr="00D66CF1">
              <w:rPr>
                <w:spacing w:val="-2"/>
              </w:rPr>
              <w:t>Старается</w:t>
            </w:r>
          </w:p>
          <w:p w14:paraId="5DAA47AD" w14:textId="77777777" w:rsidR="00D75065" w:rsidRPr="00D66CF1" w:rsidRDefault="002B7311">
            <w:pPr>
              <w:pStyle w:val="TableParagraph"/>
              <w:tabs>
                <w:tab w:val="left" w:pos="1215"/>
              </w:tabs>
              <w:spacing w:line="195" w:lineRule="exact"/>
              <w:ind w:left="42"/>
            </w:pPr>
            <w:r w:rsidRPr="00D66CF1">
              <w:rPr>
                <w:spacing w:val="-2"/>
              </w:rPr>
              <w:t>соблюдать</w:t>
            </w:r>
            <w:r w:rsidRPr="00D66CF1">
              <w:tab/>
            </w:r>
            <w:r w:rsidRPr="00D66CF1">
              <w:rPr>
                <w:spacing w:val="-2"/>
              </w:rPr>
              <w:t>правила</w:t>
            </w:r>
          </w:p>
          <w:p w14:paraId="688CAB29" w14:textId="77777777" w:rsidR="00D75065" w:rsidRPr="00D66CF1" w:rsidRDefault="002B7311">
            <w:pPr>
              <w:pStyle w:val="TableParagraph"/>
              <w:tabs>
                <w:tab w:val="left" w:pos="1716"/>
              </w:tabs>
              <w:spacing w:line="195" w:lineRule="exact"/>
              <w:ind w:left="42"/>
            </w:pPr>
            <w:r w:rsidRPr="00D66CF1">
              <w:rPr>
                <w:spacing w:val="-2"/>
              </w:rPr>
              <w:t>поведения</w:t>
            </w:r>
            <w:r w:rsidRPr="00D66CF1">
              <w:tab/>
            </w:r>
            <w:r w:rsidRPr="00D66CF1">
              <w:rPr>
                <w:spacing w:val="-10"/>
              </w:rPr>
              <w:t>в</w:t>
            </w:r>
          </w:p>
          <w:p w14:paraId="778F32A3" w14:textId="77777777" w:rsidR="00D75065" w:rsidRPr="00D66CF1" w:rsidRDefault="002B7311">
            <w:pPr>
              <w:pStyle w:val="TableParagraph"/>
              <w:spacing w:line="195" w:lineRule="exact"/>
              <w:ind w:left="42"/>
            </w:pPr>
            <w:r w:rsidRPr="00D66CF1">
              <w:rPr>
                <w:spacing w:val="-2"/>
              </w:rPr>
              <w:t>общественных</w:t>
            </w:r>
          </w:p>
          <w:p w14:paraId="4B9682E3" w14:textId="77777777" w:rsidR="00D75065" w:rsidRPr="00D66CF1" w:rsidRDefault="002B7311">
            <w:pPr>
              <w:pStyle w:val="TableParagraph"/>
              <w:ind w:left="42" w:right="29"/>
            </w:pPr>
            <w:r w:rsidRPr="00D66CF1">
              <w:t>местах,</w:t>
            </w:r>
            <w:r w:rsidRPr="00D66CF1">
              <w:rPr>
                <w:spacing w:val="40"/>
              </w:rPr>
              <w:t xml:space="preserve"> </w:t>
            </w:r>
            <w:r w:rsidRPr="00D66CF1">
              <w:t>в</w:t>
            </w:r>
            <w:r w:rsidRPr="00D66CF1">
              <w:rPr>
                <w:spacing w:val="40"/>
              </w:rPr>
              <w:t xml:space="preserve"> </w:t>
            </w:r>
            <w:r w:rsidRPr="00D66CF1">
              <w:t>общении</w:t>
            </w:r>
            <w:r w:rsidRPr="00D66CF1">
              <w:rPr>
                <w:spacing w:val="40"/>
              </w:rPr>
              <w:t xml:space="preserve"> </w:t>
            </w:r>
            <w:r w:rsidRPr="00D66CF1">
              <w:t xml:space="preserve">со </w:t>
            </w:r>
            <w:r w:rsidRPr="00D66CF1">
              <w:rPr>
                <w:spacing w:val="-2"/>
              </w:rPr>
              <w:t>взрослы-</w:t>
            </w:r>
          </w:p>
          <w:p w14:paraId="6828190D" w14:textId="77777777" w:rsidR="00D75065" w:rsidRPr="00D66CF1" w:rsidRDefault="002B7311">
            <w:pPr>
              <w:pStyle w:val="TableParagraph"/>
              <w:tabs>
                <w:tab w:val="left" w:pos="468"/>
                <w:tab w:val="left" w:pos="785"/>
              </w:tabs>
              <w:spacing w:line="196" w:lineRule="exact"/>
              <w:ind w:left="42" w:right="-15"/>
            </w:pPr>
            <w:r w:rsidRPr="00D66CF1">
              <w:rPr>
                <w:spacing w:val="-6"/>
              </w:rPr>
              <w:t>ми</w:t>
            </w:r>
            <w:r w:rsidRPr="00D66CF1">
              <w:tab/>
            </w:r>
            <w:r w:rsidRPr="00D66CF1">
              <w:rPr>
                <w:spacing w:val="-10"/>
              </w:rPr>
              <w:t>и</w:t>
            </w:r>
            <w:r w:rsidRPr="00D66CF1">
              <w:tab/>
            </w:r>
            <w:r w:rsidRPr="00D66CF1">
              <w:rPr>
                <w:spacing w:val="-2"/>
              </w:rPr>
              <w:t xml:space="preserve">сверстниками, </w:t>
            </w:r>
            <w:r w:rsidRPr="00D66CF1">
              <w:t>в природе</w:t>
            </w:r>
          </w:p>
        </w:tc>
        <w:tc>
          <w:tcPr>
            <w:tcW w:w="1700" w:type="dxa"/>
            <w:gridSpan w:val="2"/>
          </w:tcPr>
          <w:p w14:paraId="6555F8B6" w14:textId="77777777" w:rsidR="00D75065" w:rsidRPr="00D66CF1" w:rsidRDefault="002B7311">
            <w:pPr>
              <w:pStyle w:val="TableParagraph"/>
              <w:tabs>
                <w:tab w:val="left" w:pos="1318"/>
              </w:tabs>
              <w:ind w:left="41" w:right="96"/>
            </w:pPr>
            <w:r w:rsidRPr="00D66CF1">
              <w:rPr>
                <w:spacing w:val="-2"/>
              </w:rPr>
              <w:t xml:space="preserve">Понимает </w:t>
            </w:r>
            <w:r w:rsidRPr="00D66CF1">
              <w:t>социальную</w:t>
            </w:r>
            <w:r w:rsidRPr="00D66CF1">
              <w:rPr>
                <w:spacing w:val="72"/>
              </w:rPr>
              <w:t xml:space="preserve"> </w:t>
            </w:r>
            <w:r w:rsidRPr="00D66CF1">
              <w:t xml:space="preserve">оценку </w:t>
            </w:r>
            <w:r w:rsidRPr="00D66CF1">
              <w:rPr>
                <w:spacing w:val="-2"/>
              </w:rPr>
              <w:t>поступков сверстников</w:t>
            </w:r>
            <w:r w:rsidRPr="00D66CF1">
              <w:tab/>
            </w:r>
            <w:r w:rsidRPr="00D66CF1">
              <w:rPr>
                <w:spacing w:val="-4"/>
              </w:rPr>
              <w:t>или</w:t>
            </w:r>
            <w:r w:rsidRPr="00D66CF1">
              <w:t xml:space="preserve"> героев</w:t>
            </w:r>
            <w:r w:rsidRPr="00D66CF1">
              <w:rPr>
                <w:spacing w:val="-9"/>
              </w:rPr>
              <w:t xml:space="preserve"> </w:t>
            </w:r>
            <w:r w:rsidRPr="00D66CF1">
              <w:t xml:space="preserve">литературных </w:t>
            </w:r>
            <w:r w:rsidRPr="00D66CF1">
              <w:rPr>
                <w:spacing w:val="-2"/>
              </w:rPr>
              <w:t>произведений</w:t>
            </w:r>
          </w:p>
        </w:tc>
        <w:tc>
          <w:tcPr>
            <w:tcW w:w="1984" w:type="dxa"/>
            <w:gridSpan w:val="2"/>
          </w:tcPr>
          <w:p w14:paraId="2E335B06" w14:textId="77777777" w:rsidR="00D75065" w:rsidRPr="00D66CF1" w:rsidRDefault="002B7311">
            <w:pPr>
              <w:pStyle w:val="TableParagraph"/>
              <w:tabs>
                <w:tab w:val="left" w:pos="1187"/>
              </w:tabs>
              <w:ind w:left="41" w:right="172"/>
            </w:pPr>
            <w:r w:rsidRPr="00D66CF1">
              <w:rPr>
                <w:spacing w:val="-2"/>
              </w:rPr>
              <w:t>Имитирует</w:t>
            </w:r>
            <w:r w:rsidRPr="00D66CF1">
              <w:tab/>
            </w:r>
            <w:r w:rsidRPr="00D66CF1">
              <w:rPr>
                <w:spacing w:val="-2"/>
              </w:rPr>
              <w:t>мимику, движения,</w:t>
            </w:r>
          </w:p>
          <w:p w14:paraId="0337C728" w14:textId="77777777" w:rsidR="00D75065" w:rsidRPr="00D66CF1" w:rsidRDefault="002B7311">
            <w:pPr>
              <w:pStyle w:val="TableParagraph"/>
              <w:tabs>
                <w:tab w:val="left" w:pos="1325"/>
              </w:tabs>
              <w:ind w:left="41" w:right="170"/>
            </w:pPr>
            <w:r w:rsidRPr="00D66CF1">
              <w:rPr>
                <w:spacing w:val="-2"/>
              </w:rPr>
              <w:t>интонацию</w:t>
            </w:r>
            <w:r w:rsidRPr="00D66CF1">
              <w:tab/>
            </w:r>
            <w:r w:rsidRPr="00D66CF1">
              <w:rPr>
                <w:spacing w:val="-2"/>
              </w:rPr>
              <w:t>героев литературных произведений</w:t>
            </w:r>
          </w:p>
        </w:tc>
        <w:tc>
          <w:tcPr>
            <w:tcW w:w="1844" w:type="dxa"/>
            <w:gridSpan w:val="2"/>
          </w:tcPr>
          <w:p w14:paraId="0DDFF212" w14:textId="77777777" w:rsidR="00D75065" w:rsidRPr="00D66CF1" w:rsidRDefault="002B7311">
            <w:pPr>
              <w:pStyle w:val="TableParagraph"/>
              <w:tabs>
                <w:tab w:val="left" w:pos="956"/>
              </w:tabs>
              <w:ind w:left="42" w:right="39"/>
              <w:jc w:val="both"/>
            </w:pPr>
            <w:r w:rsidRPr="00D66CF1">
              <w:t>Принимает на себя</w:t>
            </w:r>
            <w:r w:rsidRPr="00D66CF1">
              <w:rPr>
                <w:spacing w:val="40"/>
              </w:rPr>
              <w:t xml:space="preserve"> </w:t>
            </w:r>
            <w:r w:rsidRPr="00D66CF1">
              <w:rPr>
                <w:spacing w:val="-2"/>
              </w:rPr>
              <w:t>роль,</w:t>
            </w:r>
            <w:r w:rsidRPr="00D66CF1">
              <w:tab/>
            </w:r>
            <w:r w:rsidRPr="00D66CF1">
              <w:rPr>
                <w:spacing w:val="-2"/>
              </w:rPr>
              <w:t xml:space="preserve">объединяет </w:t>
            </w:r>
            <w:r w:rsidRPr="00D66CF1">
              <w:t>несколько игровых действий в единую сюжетную линию</w:t>
            </w:r>
          </w:p>
        </w:tc>
        <w:tc>
          <w:tcPr>
            <w:tcW w:w="2126" w:type="dxa"/>
            <w:gridSpan w:val="2"/>
          </w:tcPr>
          <w:p w14:paraId="63565A48" w14:textId="77777777" w:rsidR="00D75065" w:rsidRPr="00D66CF1" w:rsidRDefault="002B7311">
            <w:pPr>
              <w:pStyle w:val="TableParagraph"/>
              <w:ind w:left="42" w:right="223" w:hanging="24"/>
            </w:pPr>
            <w:r w:rsidRPr="00D66CF1">
              <w:rPr>
                <w:spacing w:val="-2"/>
              </w:rPr>
              <w:t xml:space="preserve">Способен </w:t>
            </w:r>
            <w:r w:rsidRPr="00D66CF1">
              <w:t>придерживаться</w:t>
            </w:r>
            <w:r w:rsidRPr="00D66CF1">
              <w:rPr>
                <w:spacing w:val="-11"/>
              </w:rPr>
              <w:t xml:space="preserve"> </w:t>
            </w:r>
            <w:r w:rsidRPr="00D66CF1">
              <w:t xml:space="preserve">игровых правил в дидактических </w:t>
            </w:r>
            <w:r w:rsidRPr="00D66CF1">
              <w:rPr>
                <w:spacing w:val="-2"/>
              </w:rPr>
              <w:t>играх</w:t>
            </w:r>
          </w:p>
        </w:tc>
        <w:tc>
          <w:tcPr>
            <w:tcW w:w="1844" w:type="dxa"/>
            <w:gridSpan w:val="2"/>
          </w:tcPr>
          <w:p w14:paraId="02D2606A" w14:textId="77777777" w:rsidR="00D75065" w:rsidRPr="00D66CF1" w:rsidRDefault="002B7311">
            <w:pPr>
              <w:pStyle w:val="TableParagraph"/>
              <w:tabs>
                <w:tab w:val="left" w:pos="1070"/>
              </w:tabs>
              <w:ind w:left="43" w:right="39"/>
            </w:pPr>
            <w:r w:rsidRPr="00D66CF1">
              <w:rPr>
                <w:spacing w:val="-2"/>
              </w:rPr>
              <w:t xml:space="preserve">Разыгрывает </w:t>
            </w:r>
            <w:r w:rsidRPr="00D66CF1">
              <w:t>самостоятельно</w:t>
            </w:r>
            <w:r w:rsidRPr="00D66CF1">
              <w:rPr>
                <w:spacing w:val="80"/>
              </w:rPr>
              <w:t xml:space="preserve"> </w:t>
            </w:r>
            <w:r w:rsidRPr="00D66CF1">
              <w:t>и</w:t>
            </w:r>
            <w:r w:rsidRPr="00D66CF1">
              <w:rPr>
                <w:spacing w:val="80"/>
              </w:rPr>
              <w:t xml:space="preserve"> </w:t>
            </w:r>
            <w:r w:rsidRPr="00D66CF1">
              <w:t xml:space="preserve">по </w:t>
            </w:r>
            <w:r w:rsidRPr="00D66CF1">
              <w:rPr>
                <w:spacing w:val="-2"/>
              </w:rPr>
              <w:t>просьбе</w:t>
            </w:r>
            <w:r w:rsidRPr="00D66CF1">
              <w:tab/>
            </w:r>
            <w:r w:rsidRPr="00D66CF1">
              <w:rPr>
                <w:spacing w:val="-2"/>
              </w:rPr>
              <w:t xml:space="preserve">взрослого </w:t>
            </w:r>
            <w:r w:rsidRPr="00D66CF1">
              <w:t>отрывки</w:t>
            </w:r>
            <w:r w:rsidRPr="00D66CF1">
              <w:rPr>
                <w:spacing w:val="80"/>
                <w:w w:val="150"/>
              </w:rPr>
              <w:t xml:space="preserve"> </w:t>
            </w:r>
            <w:r w:rsidRPr="00D66CF1">
              <w:t>из</w:t>
            </w:r>
            <w:r w:rsidRPr="00D66CF1">
              <w:rPr>
                <w:spacing w:val="14"/>
              </w:rPr>
              <w:t xml:space="preserve"> </w:t>
            </w:r>
            <w:r w:rsidRPr="00D66CF1">
              <w:t xml:space="preserve">знакомых </w:t>
            </w:r>
            <w:r w:rsidRPr="00D66CF1">
              <w:rPr>
                <w:spacing w:val="-2"/>
              </w:rPr>
              <w:t>сказок</w:t>
            </w:r>
          </w:p>
        </w:tc>
        <w:tc>
          <w:tcPr>
            <w:tcW w:w="1986" w:type="dxa"/>
            <w:gridSpan w:val="2"/>
          </w:tcPr>
          <w:p w14:paraId="5BC97755" w14:textId="77777777" w:rsidR="00D75065" w:rsidRPr="00D66CF1" w:rsidRDefault="002B7311">
            <w:pPr>
              <w:pStyle w:val="TableParagraph"/>
              <w:tabs>
                <w:tab w:val="left" w:pos="1186"/>
              </w:tabs>
              <w:ind w:left="42" w:right="-15"/>
            </w:pPr>
            <w:r w:rsidRPr="00D66CF1">
              <w:rPr>
                <w:spacing w:val="-2"/>
              </w:rPr>
              <w:t>Итоговый</w:t>
            </w:r>
            <w:r w:rsidRPr="00D66CF1">
              <w:tab/>
            </w:r>
            <w:r w:rsidRPr="00D66CF1">
              <w:rPr>
                <w:spacing w:val="-2"/>
              </w:rPr>
              <w:t xml:space="preserve">показатель </w:t>
            </w:r>
            <w:r w:rsidRPr="00D66CF1">
              <w:t>по</w:t>
            </w:r>
            <w:r w:rsidRPr="00D66CF1">
              <w:rPr>
                <w:spacing w:val="80"/>
              </w:rPr>
              <w:t xml:space="preserve"> </w:t>
            </w:r>
            <w:r w:rsidRPr="00D66CF1">
              <w:t>каждому</w:t>
            </w:r>
            <w:r w:rsidRPr="00D66CF1">
              <w:rPr>
                <w:spacing w:val="80"/>
              </w:rPr>
              <w:t xml:space="preserve"> </w:t>
            </w:r>
            <w:r w:rsidRPr="00D66CF1">
              <w:t>ребенку (среднее значение)</w:t>
            </w:r>
          </w:p>
        </w:tc>
      </w:tr>
      <w:tr w:rsidR="00D75065" w:rsidRPr="00D66CF1" w14:paraId="58E793B6" w14:textId="77777777">
        <w:trPr>
          <w:trHeight w:val="250"/>
        </w:trPr>
        <w:tc>
          <w:tcPr>
            <w:tcW w:w="424" w:type="dxa"/>
            <w:vMerge/>
            <w:tcBorders>
              <w:top w:val="nil"/>
            </w:tcBorders>
          </w:tcPr>
          <w:p w14:paraId="5714C4C4" w14:textId="77777777" w:rsidR="00D75065" w:rsidRPr="00D66CF1" w:rsidRDefault="00D75065"/>
        </w:tc>
        <w:tc>
          <w:tcPr>
            <w:tcW w:w="2266" w:type="dxa"/>
            <w:vMerge/>
            <w:tcBorders>
              <w:top w:val="nil"/>
            </w:tcBorders>
          </w:tcPr>
          <w:p w14:paraId="52CD8578" w14:textId="77777777" w:rsidR="00D75065" w:rsidRPr="00D66CF1" w:rsidRDefault="00D75065"/>
        </w:tc>
        <w:tc>
          <w:tcPr>
            <w:tcW w:w="992" w:type="dxa"/>
          </w:tcPr>
          <w:p w14:paraId="31862682" w14:textId="77777777" w:rsidR="00D75065" w:rsidRPr="00D66CF1" w:rsidRDefault="002B7311">
            <w:pPr>
              <w:pStyle w:val="TableParagraph"/>
              <w:spacing w:line="192" w:lineRule="exact"/>
              <w:ind w:left="155"/>
              <w:rPr>
                <w:b/>
              </w:rPr>
            </w:pPr>
            <w:r w:rsidRPr="00D66CF1">
              <w:rPr>
                <w:b/>
                <w:spacing w:val="-2"/>
              </w:rPr>
              <w:t>сентябрь</w:t>
            </w:r>
          </w:p>
        </w:tc>
        <w:tc>
          <w:tcPr>
            <w:tcW w:w="852" w:type="dxa"/>
          </w:tcPr>
          <w:p w14:paraId="028021DF" w14:textId="77777777" w:rsidR="00D75065" w:rsidRPr="00D66CF1" w:rsidRDefault="002B7311">
            <w:pPr>
              <w:pStyle w:val="TableParagraph"/>
              <w:spacing w:line="181" w:lineRule="exact"/>
              <w:ind w:left="283"/>
              <w:rPr>
                <w:b/>
              </w:rPr>
            </w:pPr>
            <w:r w:rsidRPr="00D66CF1">
              <w:rPr>
                <w:b/>
                <w:spacing w:val="-5"/>
              </w:rPr>
              <w:t>май</w:t>
            </w:r>
          </w:p>
        </w:tc>
        <w:tc>
          <w:tcPr>
            <w:tcW w:w="848" w:type="dxa"/>
          </w:tcPr>
          <w:p w14:paraId="08A016EC" w14:textId="77777777" w:rsidR="00D75065" w:rsidRPr="00D66CF1" w:rsidRDefault="002B7311">
            <w:pPr>
              <w:pStyle w:val="TableParagraph"/>
              <w:spacing w:line="192" w:lineRule="exact"/>
              <w:ind w:left="88"/>
              <w:rPr>
                <w:b/>
              </w:rPr>
            </w:pPr>
            <w:r w:rsidRPr="00D66CF1">
              <w:rPr>
                <w:b/>
                <w:spacing w:val="-2"/>
              </w:rPr>
              <w:t>сентябрь</w:t>
            </w:r>
          </w:p>
        </w:tc>
        <w:tc>
          <w:tcPr>
            <w:tcW w:w="852" w:type="dxa"/>
          </w:tcPr>
          <w:p w14:paraId="009C03FA" w14:textId="77777777" w:rsidR="00D75065" w:rsidRPr="00D66CF1" w:rsidRDefault="002B7311">
            <w:pPr>
              <w:pStyle w:val="TableParagraph"/>
              <w:spacing w:line="181" w:lineRule="exact"/>
              <w:ind w:left="285"/>
              <w:rPr>
                <w:b/>
              </w:rPr>
            </w:pPr>
            <w:r w:rsidRPr="00D66CF1">
              <w:rPr>
                <w:b/>
                <w:spacing w:val="-5"/>
              </w:rPr>
              <w:t>май</w:t>
            </w:r>
          </w:p>
        </w:tc>
        <w:tc>
          <w:tcPr>
            <w:tcW w:w="1134" w:type="dxa"/>
          </w:tcPr>
          <w:p w14:paraId="7C5146AE" w14:textId="77777777" w:rsidR="00D75065" w:rsidRPr="00D66CF1" w:rsidRDefault="002B7311">
            <w:pPr>
              <w:pStyle w:val="TableParagraph"/>
              <w:spacing w:line="192" w:lineRule="exact"/>
              <w:ind w:left="217"/>
              <w:rPr>
                <w:b/>
              </w:rPr>
            </w:pPr>
            <w:r w:rsidRPr="00D66CF1">
              <w:rPr>
                <w:b/>
                <w:spacing w:val="-2"/>
              </w:rPr>
              <w:t>сентябрь</w:t>
            </w:r>
          </w:p>
        </w:tc>
        <w:tc>
          <w:tcPr>
            <w:tcW w:w="850" w:type="dxa"/>
          </w:tcPr>
          <w:p w14:paraId="55116CFC" w14:textId="77777777" w:rsidR="00D75065" w:rsidRPr="00D66CF1" w:rsidRDefault="002B7311">
            <w:pPr>
              <w:pStyle w:val="TableParagraph"/>
              <w:spacing w:line="181" w:lineRule="exact"/>
              <w:ind w:left="283"/>
              <w:rPr>
                <w:b/>
              </w:rPr>
            </w:pPr>
            <w:r w:rsidRPr="00D66CF1">
              <w:rPr>
                <w:b/>
                <w:spacing w:val="-5"/>
              </w:rPr>
              <w:t>май</w:t>
            </w:r>
          </w:p>
        </w:tc>
        <w:tc>
          <w:tcPr>
            <w:tcW w:w="994" w:type="dxa"/>
          </w:tcPr>
          <w:p w14:paraId="188EF410" w14:textId="77777777" w:rsidR="00D75065" w:rsidRPr="00D66CF1" w:rsidRDefault="002B7311">
            <w:pPr>
              <w:pStyle w:val="TableParagraph"/>
              <w:spacing w:line="192" w:lineRule="exact"/>
              <w:ind w:left="150"/>
              <w:rPr>
                <w:b/>
              </w:rPr>
            </w:pPr>
            <w:r w:rsidRPr="00D66CF1">
              <w:rPr>
                <w:b/>
                <w:spacing w:val="-2"/>
              </w:rPr>
              <w:t>сентябрь</w:t>
            </w:r>
          </w:p>
        </w:tc>
        <w:tc>
          <w:tcPr>
            <w:tcW w:w="850" w:type="dxa"/>
          </w:tcPr>
          <w:p w14:paraId="3F35CE99" w14:textId="77777777" w:rsidR="00D75065" w:rsidRPr="00D66CF1" w:rsidRDefault="002B7311">
            <w:pPr>
              <w:pStyle w:val="TableParagraph"/>
              <w:spacing w:line="181" w:lineRule="exact"/>
              <w:ind w:left="285"/>
              <w:rPr>
                <w:b/>
              </w:rPr>
            </w:pPr>
            <w:r w:rsidRPr="00D66CF1">
              <w:rPr>
                <w:b/>
                <w:spacing w:val="-5"/>
              </w:rPr>
              <w:t>май</w:t>
            </w:r>
          </w:p>
        </w:tc>
        <w:tc>
          <w:tcPr>
            <w:tcW w:w="1136" w:type="dxa"/>
          </w:tcPr>
          <w:p w14:paraId="0E4393AF" w14:textId="77777777" w:rsidR="00D75065" w:rsidRPr="00D66CF1" w:rsidRDefault="002B7311">
            <w:pPr>
              <w:pStyle w:val="TableParagraph"/>
              <w:spacing w:line="192" w:lineRule="exact"/>
              <w:ind w:left="217"/>
              <w:rPr>
                <w:b/>
              </w:rPr>
            </w:pPr>
            <w:r w:rsidRPr="00D66CF1">
              <w:rPr>
                <w:b/>
                <w:spacing w:val="-2"/>
              </w:rPr>
              <w:t>сентябрь</w:t>
            </w:r>
          </w:p>
        </w:tc>
        <w:tc>
          <w:tcPr>
            <w:tcW w:w="990" w:type="dxa"/>
          </w:tcPr>
          <w:p w14:paraId="51855AB8" w14:textId="77777777" w:rsidR="00D75065" w:rsidRPr="00D66CF1" w:rsidRDefault="002B7311">
            <w:pPr>
              <w:pStyle w:val="TableParagraph"/>
              <w:spacing w:line="181" w:lineRule="exact"/>
              <w:ind w:left="14"/>
              <w:jc w:val="center"/>
              <w:rPr>
                <w:b/>
              </w:rPr>
            </w:pPr>
            <w:r w:rsidRPr="00D66CF1">
              <w:rPr>
                <w:b/>
                <w:spacing w:val="-5"/>
              </w:rPr>
              <w:t>май</w:t>
            </w:r>
          </w:p>
        </w:tc>
        <w:tc>
          <w:tcPr>
            <w:tcW w:w="994" w:type="dxa"/>
          </w:tcPr>
          <w:p w14:paraId="03F61CE3" w14:textId="77777777" w:rsidR="00D75065" w:rsidRPr="00D66CF1" w:rsidRDefault="002B7311">
            <w:pPr>
              <w:pStyle w:val="TableParagraph"/>
              <w:spacing w:line="192" w:lineRule="exact"/>
              <w:ind w:left="156"/>
              <w:rPr>
                <w:b/>
              </w:rPr>
            </w:pPr>
            <w:r w:rsidRPr="00D66CF1">
              <w:rPr>
                <w:b/>
                <w:spacing w:val="-2"/>
              </w:rPr>
              <w:t>сентябрь</w:t>
            </w:r>
          </w:p>
        </w:tc>
        <w:tc>
          <w:tcPr>
            <w:tcW w:w="850" w:type="dxa"/>
          </w:tcPr>
          <w:p w14:paraId="13BEF45A" w14:textId="77777777" w:rsidR="00D75065" w:rsidRPr="00D66CF1" w:rsidRDefault="002B7311">
            <w:pPr>
              <w:pStyle w:val="TableParagraph"/>
              <w:spacing w:line="181" w:lineRule="exact"/>
              <w:ind w:left="282"/>
              <w:rPr>
                <w:b/>
              </w:rPr>
            </w:pPr>
            <w:r w:rsidRPr="00D66CF1">
              <w:rPr>
                <w:b/>
                <w:spacing w:val="-5"/>
              </w:rPr>
              <w:t>май</w:t>
            </w:r>
          </w:p>
        </w:tc>
        <w:tc>
          <w:tcPr>
            <w:tcW w:w="1134" w:type="dxa"/>
          </w:tcPr>
          <w:p w14:paraId="1FB0E9E7" w14:textId="77777777" w:rsidR="00D75065" w:rsidRPr="00D66CF1" w:rsidRDefault="002B7311">
            <w:pPr>
              <w:pStyle w:val="TableParagraph"/>
              <w:spacing w:line="192" w:lineRule="exact"/>
              <w:ind w:left="220"/>
              <w:rPr>
                <w:b/>
              </w:rPr>
            </w:pPr>
            <w:r w:rsidRPr="00D66CF1">
              <w:rPr>
                <w:b/>
                <w:spacing w:val="-2"/>
              </w:rPr>
              <w:t>сентябрь</w:t>
            </w:r>
          </w:p>
        </w:tc>
        <w:tc>
          <w:tcPr>
            <w:tcW w:w="852" w:type="dxa"/>
          </w:tcPr>
          <w:p w14:paraId="610A0826" w14:textId="77777777" w:rsidR="00D75065" w:rsidRPr="00D66CF1" w:rsidRDefault="002B7311">
            <w:pPr>
              <w:pStyle w:val="TableParagraph"/>
              <w:spacing w:line="181" w:lineRule="exact"/>
              <w:ind w:left="282"/>
              <w:rPr>
                <w:b/>
              </w:rPr>
            </w:pPr>
            <w:r w:rsidRPr="00D66CF1">
              <w:rPr>
                <w:b/>
                <w:spacing w:val="-5"/>
              </w:rPr>
              <w:t>май</w:t>
            </w:r>
          </w:p>
        </w:tc>
      </w:tr>
      <w:tr w:rsidR="00D75065" w:rsidRPr="00D66CF1" w14:paraId="4BB88A01" w14:textId="77777777">
        <w:trPr>
          <w:trHeight w:val="252"/>
        </w:trPr>
        <w:tc>
          <w:tcPr>
            <w:tcW w:w="424" w:type="dxa"/>
          </w:tcPr>
          <w:p w14:paraId="471A9B43" w14:textId="77777777" w:rsidR="00D75065" w:rsidRPr="00D66CF1" w:rsidRDefault="002B7311">
            <w:pPr>
              <w:pStyle w:val="TableParagraph"/>
              <w:spacing w:line="183" w:lineRule="exact"/>
              <w:ind w:left="40"/>
            </w:pPr>
            <w:r w:rsidRPr="00D66CF1">
              <w:rPr>
                <w:spacing w:val="-10"/>
              </w:rPr>
              <w:t>1</w:t>
            </w:r>
          </w:p>
        </w:tc>
        <w:tc>
          <w:tcPr>
            <w:tcW w:w="2266" w:type="dxa"/>
          </w:tcPr>
          <w:p w14:paraId="62C333A0" w14:textId="77777777" w:rsidR="00D75065" w:rsidRPr="00D66CF1" w:rsidRDefault="00D75065">
            <w:pPr>
              <w:pStyle w:val="TableParagraph"/>
            </w:pPr>
          </w:p>
        </w:tc>
        <w:tc>
          <w:tcPr>
            <w:tcW w:w="992" w:type="dxa"/>
          </w:tcPr>
          <w:p w14:paraId="75A07C9B" w14:textId="77777777" w:rsidR="00D75065" w:rsidRPr="00D66CF1" w:rsidRDefault="00D75065">
            <w:pPr>
              <w:pStyle w:val="TableParagraph"/>
            </w:pPr>
          </w:p>
        </w:tc>
        <w:tc>
          <w:tcPr>
            <w:tcW w:w="852" w:type="dxa"/>
          </w:tcPr>
          <w:p w14:paraId="28D92D56" w14:textId="77777777" w:rsidR="00D75065" w:rsidRPr="00D66CF1" w:rsidRDefault="00D75065">
            <w:pPr>
              <w:pStyle w:val="TableParagraph"/>
            </w:pPr>
          </w:p>
        </w:tc>
        <w:tc>
          <w:tcPr>
            <w:tcW w:w="848" w:type="dxa"/>
          </w:tcPr>
          <w:p w14:paraId="2EAD0CCB" w14:textId="77777777" w:rsidR="00D75065" w:rsidRPr="00D66CF1" w:rsidRDefault="00D75065">
            <w:pPr>
              <w:pStyle w:val="TableParagraph"/>
            </w:pPr>
          </w:p>
        </w:tc>
        <w:tc>
          <w:tcPr>
            <w:tcW w:w="852" w:type="dxa"/>
          </w:tcPr>
          <w:p w14:paraId="3FD08556" w14:textId="77777777" w:rsidR="00D75065" w:rsidRPr="00D66CF1" w:rsidRDefault="00D75065">
            <w:pPr>
              <w:pStyle w:val="TableParagraph"/>
            </w:pPr>
          </w:p>
        </w:tc>
        <w:tc>
          <w:tcPr>
            <w:tcW w:w="1134" w:type="dxa"/>
          </w:tcPr>
          <w:p w14:paraId="3D9819EC" w14:textId="77777777" w:rsidR="00D75065" w:rsidRPr="00D66CF1" w:rsidRDefault="00D75065">
            <w:pPr>
              <w:pStyle w:val="TableParagraph"/>
            </w:pPr>
          </w:p>
        </w:tc>
        <w:tc>
          <w:tcPr>
            <w:tcW w:w="850" w:type="dxa"/>
          </w:tcPr>
          <w:p w14:paraId="0F2738DF" w14:textId="77777777" w:rsidR="00D75065" w:rsidRPr="00D66CF1" w:rsidRDefault="00D75065">
            <w:pPr>
              <w:pStyle w:val="TableParagraph"/>
            </w:pPr>
          </w:p>
        </w:tc>
        <w:tc>
          <w:tcPr>
            <w:tcW w:w="994" w:type="dxa"/>
          </w:tcPr>
          <w:p w14:paraId="6EBD7716" w14:textId="77777777" w:rsidR="00D75065" w:rsidRPr="00D66CF1" w:rsidRDefault="00D75065">
            <w:pPr>
              <w:pStyle w:val="TableParagraph"/>
            </w:pPr>
          </w:p>
        </w:tc>
        <w:tc>
          <w:tcPr>
            <w:tcW w:w="850" w:type="dxa"/>
          </w:tcPr>
          <w:p w14:paraId="758E6A0B" w14:textId="77777777" w:rsidR="00D75065" w:rsidRPr="00D66CF1" w:rsidRDefault="00D75065">
            <w:pPr>
              <w:pStyle w:val="TableParagraph"/>
            </w:pPr>
          </w:p>
        </w:tc>
        <w:tc>
          <w:tcPr>
            <w:tcW w:w="1136" w:type="dxa"/>
          </w:tcPr>
          <w:p w14:paraId="73872D4A" w14:textId="77777777" w:rsidR="00D75065" w:rsidRPr="00D66CF1" w:rsidRDefault="00D75065">
            <w:pPr>
              <w:pStyle w:val="TableParagraph"/>
            </w:pPr>
          </w:p>
        </w:tc>
        <w:tc>
          <w:tcPr>
            <w:tcW w:w="990" w:type="dxa"/>
          </w:tcPr>
          <w:p w14:paraId="23E1757B" w14:textId="77777777" w:rsidR="00D75065" w:rsidRPr="00D66CF1" w:rsidRDefault="00D75065">
            <w:pPr>
              <w:pStyle w:val="TableParagraph"/>
            </w:pPr>
          </w:p>
        </w:tc>
        <w:tc>
          <w:tcPr>
            <w:tcW w:w="994" w:type="dxa"/>
          </w:tcPr>
          <w:p w14:paraId="1B64C46E" w14:textId="77777777" w:rsidR="00D75065" w:rsidRPr="00D66CF1" w:rsidRDefault="00D75065">
            <w:pPr>
              <w:pStyle w:val="TableParagraph"/>
            </w:pPr>
          </w:p>
        </w:tc>
        <w:tc>
          <w:tcPr>
            <w:tcW w:w="850" w:type="dxa"/>
          </w:tcPr>
          <w:p w14:paraId="03D07426" w14:textId="77777777" w:rsidR="00D75065" w:rsidRPr="00D66CF1" w:rsidRDefault="00D75065">
            <w:pPr>
              <w:pStyle w:val="TableParagraph"/>
            </w:pPr>
          </w:p>
        </w:tc>
        <w:tc>
          <w:tcPr>
            <w:tcW w:w="1134" w:type="dxa"/>
          </w:tcPr>
          <w:p w14:paraId="6F049484" w14:textId="77777777" w:rsidR="00D75065" w:rsidRPr="00D66CF1" w:rsidRDefault="00D75065">
            <w:pPr>
              <w:pStyle w:val="TableParagraph"/>
            </w:pPr>
          </w:p>
        </w:tc>
        <w:tc>
          <w:tcPr>
            <w:tcW w:w="852" w:type="dxa"/>
          </w:tcPr>
          <w:p w14:paraId="1DC28D6E" w14:textId="77777777" w:rsidR="00D75065" w:rsidRPr="00D66CF1" w:rsidRDefault="00D75065">
            <w:pPr>
              <w:pStyle w:val="TableParagraph"/>
            </w:pPr>
          </w:p>
        </w:tc>
      </w:tr>
      <w:tr w:rsidR="00D75065" w:rsidRPr="00D66CF1" w14:paraId="4359F1F6" w14:textId="77777777">
        <w:trPr>
          <w:trHeight w:val="253"/>
        </w:trPr>
        <w:tc>
          <w:tcPr>
            <w:tcW w:w="424" w:type="dxa"/>
          </w:tcPr>
          <w:p w14:paraId="0193286D" w14:textId="77777777" w:rsidR="00D75065" w:rsidRPr="00D66CF1" w:rsidRDefault="002B7311">
            <w:pPr>
              <w:pStyle w:val="TableParagraph"/>
              <w:spacing w:line="183" w:lineRule="exact"/>
              <w:ind w:left="40"/>
            </w:pPr>
            <w:r w:rsidRPr="00D66CF1">
              <w:rPr>
                <w:spacing w:val="-10"/>
              </w:rPr>
              <w:t>2</w:t>
            </w:r>
          </w:p>
        </w:tc>
        <w:tc>
          <w:tcPr>
            <w:tcW w:w="2266" w:type="dxa"/>
          </w:tcPr>
          <w:p w14:paraId="05828BD5" w14:textId="77777777" w:rsidR="00D75065" w:rsidRPr="00D66CF1" w:rsidRDefault="00D75065">
            <w:pPr>
              <w:pStyle w:val="TableParagraph"/>
            </w:pPr>
          </w:p>
        </w:tc>
        <w:tc>
          <w:tcPr>
            <w:tcW w:w="992" w:type="dxa"/>
          </w:tcPr>
          <w:p w14:paraId="7C3B20A0" w14:textId="77777777" w:rsidR="00D75065" w:rsidRPr="00D66CF1" w:rsidRDefault="00D75065">
            <w:pPr>
              <w:pStyle w:val="TableParagraph"/>
            </w:pPr>
          </w:p>
        </w:tc>
        <w:tc>
          <w:tcPr>
            <w:tcW w:w="852" w:type="dxa"/>
          </w:tcPr>
          <w:p w14:paraId="035F92F2" w14:textId="77777777" w:rsidR="00D75065" w:rsidRPr="00D66CF1" w:rsidRDefault="00D75065">
            <w:pPr>
              <w:pStyle w:val="TableParagraph"/>
            </w:pPr>
          </w:p>
        </w:tc>
        <w:tc>
          <w:tcPr>
            <w:tcW w:w="848" w:type="dxa"/>
          </w:tcPr>
          <w:p w14:paraId="04950909" w14:textId="77777777" w:rsidR="00D75065" w:rsidRPr="00D66CF1" w:rsidRDefault="00D75065">
            <w:pPr>
              <w:pStyle w:val="TableParagraph"/>
            </w:pPr>
          </w:p>
        </w:tc>
        <w:tc>
          <w:tcPr>
            <w:tcW w:w="852" w:type="dxa"/>
          </w:tcPr>
          <w:p w14:paraId="64885DCF" w14:textId="77777777" w:rsidR="00D75065" w:rsidRPr="00D66CF1" w:rsidRDefault="00D75065">
            <w:pPr>
              <w:pStyle w:val="TableParagraph"/>
            </w:pPr>
          </w:p>
        </w:tc>
        <w:tc>
          <w:tcPr>
            <w:tcW w:w="1134" w:type="dxa"/>
          </w:tcPr>
          <w:p w14:paraId="5E83A93C" w14:textId="77777777" w:rsidR="00D75065" w:rsidRPr="00D66CF1" w:rsidRDefault="00D75065">
            <w:pPr>
              <w:pStyle w:val="TableParagraph"/>
            </w:pPr>
          </w:p>
        </w:tc>
        <w:tc>
          <w:tcPr>
            <w:tcW w:w="850" w:type="dxa"/>
          </w:tcPr>
          <w:p w14:paraId="7C00573B" w14:textId="77777777" w:rsidR="00D75065" w:rsidRPr="00D66CF1" w:rsidRDefault="00D75065">
            <w:pPr>
              <w:pStyle w:val="TableParagraph"/>
            </w:pPr>
          </w:p>
        </w:tc>
        <w:tc>
          <w:tcPr>
            <w:tcW w:w="994" w:type="dxa"/>
          </w:tcPr>
          <w:p w14:paraId="341F7CFA" w14:textId="77777777" w:rsidR="00D75065" w:rsidRPr="00D66CF1" w:rsidRDefault="00D75065">
            <w:pPr>
              <w:pStyle w:val="TableParagraph"/>
            </w:pPr>
          </w:p>
        </w:tc>
        <w:tc>
          <w:tcPr>
            <w:tcW w:w="850" w:type="dxa"/>
          </w:tcPr>
          <w:p w14:paraId="370A571E" w14:textId="77777777" w:rsidR="00D75065" w:rsidRPr="00D66CF1" w:rsidRDefault="00D75065">
            <w:pPr>
              <w:pStyle w:val="TableParagraph"/>
            </w:pPr>
          </w:p>
        </w:tc>
        <w:tc>
          <w:tcPr>
            <w:tcW w:w="1136" w:type="dxa"/>
          </w:tcPr>
          <w:p w14:paraId="22BCDAA3" w14:textId="77777777" w:rsidR="00D75065" w:rsidRPr="00D66CF1" w:rsidRDefault="00D75065">
            <w:pPr>
              <w:pStyle w:val="TableParagraph"/>
            </w:pPr>
          </w:p>
        </w:tc>
        <w:tc>
          <w:tcPr>
            <w:tcW w:w="990" w:type="dxa"/>
          </w:tcPr>
          <w:p w14:paraId="421C76A8" w14:textId="77777777" w:rsidR="00D75065" w:rsidRPr="00D66CF1" w:rsidRDefault="00D75065">
            <w:pPr>
              <w:pStyle w:val="TableParagraph"/>
            </w:pPr>
          </w:p>
        </w:tc>
        <w:tc>
          <w:tcPr>
            <w:tcW w:w="994" w:type="dxa"/>
          </w:tcPr>
          <w:p w14:paraId="5900E3E5" w14:textId="77777777" w:rsidR="00D75065" w:rsidRPr="00D66CF1" w:rsidRDefault="00D75065">
            <w:pPr>
              <w:pStyle w:val="TableParagraph"/>
            </w:pPr>
          </w:p>
        </w:tc>
        <w:tc>
          <w:tcPr>
            <w:tcW w:w="850" w:type="dxa"/>
          </w:tcPr>
          <w:p w14:paraId="1233B25E" w14:textId="77777777" w:rsidR="00D75065" w:rsidRPr="00D66CF1" w:rsidRDefault="00D75065">
            <w:pPr>
              <w:pStyle w:val="TableParagraph"/>
            </w:pPr>
          </w:p>
        </w:tc>
        <w:tc>
          <w:tcPr>
            <w:tcW w:w="1134" w:type="dxa"/>
          </w:tcPr>
          <w:p w14:paraId="644E8262" w14:textId="77777777" w:rsidR="00D75065" w:rsidRPr="00D66CF1" w:rsidRDefault="00D75065">
            <w:pPr>
              <w:pStyle w:val="TableParagraph"/>
            </w:pPr>
          </w:p>
        </w:tc>
        <w:tc>
          <w:tcPr>
            <w:tcW w:w="852" w:type="dxa"/>
          </w:tcPr>
          <w:p w14:paraId="32ECD952" w14:textId="77777777" w:rsidR="00D75065" w:rsidRPr="00D66CF1" w:rsidRDefault="00D75065">
            <w:pPr>
              <w:pStyle w:val="TableParagraph"/>
            </w:pPr>
          </w:p>
        </w:tc>
      </w:tr>
      <w:tr w:rsidR="00D75065" w:rsidRPr="00D66CF1" w14:paraId="208CA7D2" w14:textId="77777777">
        <w:trPr>
          <w:trHeight w:val="252"/>
        </w:trPr>
        <w:tc>
          <w:tcPr>
            <w:tcW w:w="424" w:type="dxa"/>
          </w:tcPr>
          <w:p w14:paraId="6CA435AB" w14:textId="77777777" w:rsidR="00D75065" w:rsidRPr="00D66CF1" w:rsidRDefault="002B7311">
            <w:pPr>
              <w:pStyle w:val="TableParagraph"/>
              <w:spacing w:line="183" w:lineRule="exact"/>
              <w:ind w:left="40"/>
            </w:pPr>
            <w:r w:rsidRPr="00D66CF1">
              <w:rPr>
                <w:spacing w:val="-10"/>
              </w:rPr>
              <w:t>3</w:t>
            </w:r>
          </w:p>
        </w:tc>
        <w:tc>
          <w:tcPr>
            <w:tcW w:w="2266" w:type="dxa"/>
          </w:tcPr>
          <w:p w14:paraId="72ABD003" w14:textId="77777777" w:rsidR="00D75065" w:rsidRPr="00D66CF1" w:rsidRDefault="00D75065">
            <w:pPr>
              <w:pStyle w:val="TableParagraph"/>
            </w:pPr>
          </w:p>
        </w:tc>
        <w:tc>
          <w:tcPr>
            <w:tcW w:w="992" w:type="dxa"/>
          </w:tcPr>
          <w:p w14:paraId="4457FCB3" w14:textId="77777777" w:rsidR="00D75065" w:rsidRPr="00D66CF1" w:rsidRDefault="00D75065">
            <w:pPr>
              <w:pStyle w:val="TableParagraph"/>
            </w:pPr>
          </w:p>
        </w:tc>
        <w:tc>
          <w:tcPr>
            <w:tcW w:w="852" w:type="dxa"/>
          </w:tcPr>
          <w:p w14:paraId="7E86315F" w14:textId="77777777" w:rsidR="00D75065" w:rsidRPr="00D66CF1" w:rsidRDefault="00D75065">
            <w:pPr>
              <w:pStyle w:val="TableParagraph"/>
            </w:pPr>
          </w:p>
        </w:tc>
        <w:tc>
          <w:tcPr>
            <w:tcW w:w="848" w:type="dxa"/>
          </w:tcPr>
          <w:p w14:paraId="7D20FB40" w14:textId="77777777" w:rsidR="00D75065" w:rsidRPr="00D66CF1" w:rsidRDefault="00D75065">
            <w:pPr>
              <w:pStyle w:val="TableParagraph"/>
            </w:pPr>
          </w:p>
        </w:tc>
        <w:tc>
          <w:tcPr>
            <w:tcW w:w="852" w:type="dxa"/>
          </w:tcPr>
          <w:p w14:paraId="7553BC42" w14:textId="77777777" w:rsidR="00D75065" w:rsidRPr="00D66CF1" w:rsidRDefault="00D75065">
            <w:pPr>
              <w:pStyle w:val="TableParagraph"/>
            </w:pPr>
          </w:p>
        </w:tc>
        <w:tc>
          <w:tcPr>
            <w:tcW w:w="1134" w:type="dxa"/>
          </w:tcPr>
          <w:p w14:paraId="286A337A" w14:textId="77777777" w:rsidR="00D75065" w:rsidRPr="00D66CF1" w:rsidRDefault="00D75065">
            <w:pPr>
              <w:pStyle w:val="TableParagraph"/>
            </w:pPr>
          </w:p>
        </w:tc>
        <w:tc>
          <w:tcPr>
            <w:tcW w:w="850" w:type="dxa"/>
          </w:tcPr>
          <w:p w14:paraId="0D45A0C5" w14:textId="77777777" w:rsidR="00D75065" w:rsidRPr="00D66CF1" w:rsidRDefault="00D75065">
            <w:pPr>
              <w:pStyle w:val="TableParagraph"/>
            </w:pPr>
          </w:p>
        </w:tc>
        <w:tc>
          <w:tcPr>
            <w:tcW w:w="994" w:type="dxa"/>
          </w:tcPr>
          <w:p w14:paraId="43356A0D" w14:textId="77777777" w:rsidR="00D75065" w:rsidRPr="00D66CF1" w:rsidRDefault="00D75065">
            <w:pPr>
              <w:pStyle w:val="TableParagraph"/>
            </w:pPr>
          </w:p>
        </w:tc>
        <w:tc>
          <w:tcPr>
            <w:tcW w:w="850" w:type="dxa"/>
          </w:tcPr>
          <w:p w14:paraId="73324F4F" w14:textId="77777777" w:rsidR="00D75065" w:rsidRPr="00D66CF1" w:rsidRDefault="00D75065">
            <w:pPr>
              <w:pStyle w:val="TableParagraph"/>
            </w:pPr>
          </w:p>
        </w:tc>
        <w:tc>
          <w:tcPr>
            <w:tcW w:w="1136" w:type="dxa"/>
          </w:tcPr>
          <w:p w14:paraId="6C197AB0" w14:textId="77777777" w:rsidR="00D75065" w:rsidRPr="00D66CF1" w:rsidRDefault="00D75065">
            <w:pPr>
              <w:pStyle w:val="TableParagraph"/>
            </w:pPr>
          </w:p>
        </w:tc>
        <w:tc>
          <w:tcPr>
            <w:tcW w:w="990" w:type="dxa"/>
          </w:tcPr>
          <w:p w14:paraId="2884AED8" w14:textId="77777777" w:rsidR="00D75065" w:rsidRPr="00D66CF1" w:rsidRDefault="00D75065">
            <w:pPr>
              <w:pStyle w:val="TableParagraph"/>
            </w:pPr>
          </w:p>
        </w:tc>
        <w:tc>
          <w:tcPr>
            <w:tcW w:w="994" w:type="dxa"/>
          </w:tcPr>
          <w:p w14:paraId="05346685" w14:textId="77777777" w:rsidR="00D75065" w:rsidRPr="00D66CF1" w:rsidRDefault="00D75065">
            <w:pPr>
              <w:pStyle w:val="TableParagraph"/>
            </w:pPr>
          </w:p>
        </w:tc>
        <w:tc>
          <w:tcPr>
            <w:tcW w:w="850" w:type="dxa"/>
          </w:tcPr>
          <w:p w14:paraId="464DABD2" w14:textId="77777777" w:rsidR="00D75065" w:rsidRPr="00D66CF1" w:rsidRDefault="00D75065">
            <w:pPr>
              <w:pStyle w:val="TableParagraph"/>
            </w:pPr>
          </w:p>
        </w:tc>
        <w:tc>
          <w:tcPr>
            <w:tcW w:w="1134" w:type="dxa"/>
          </w:tcPr>
          <w:p w14:paraId="2CC57746" w14:textId="77777777" w:rsidR="00D75065" w:rsidRPr="00D66CF1" w:rsidRDefault="00D75065">
            <w:pPr>
              <w:pStyle w:val="TableParagraph"/>
            </w:pPr>
          </w:p>
        </w:tc>
        <w:tc>
          <w:tcPr>
            <w:tcW w:w="852" w:type="dxa"/>
          </w:tcPr>
          <w:p w14:paraId="2E7D860F" w14:textId="77777777" w:rsidR="00D75065" w:rsidRPr="00D66CF1" w:rsidRDefault="00D75065">
            <w:pPr>
              <w:pStyle w:val="TableParagraph"/>
            </w:pPr>
          </w:p>
        </w:tc>
      </w:tr>
      <w:tr w:rsidR="00D75065" w:rsidRPr="00D66CF1" w14:paraId="4FE42CC3" w14:textId="77777777">
        <w:trPr>
          <w:trHeight w:val="253"/>
        </w:trPr>
        <w:tc>
          <w:tcPr>
            <w:tcW w:w="424" w:type="dxa"/>
          </w:tcPr>
          <w:p w14:paraId="4F0EE9DF" w14:textId="77777777" w:rsidR="00D75065" w:rsidRPr="00D66CF1" w:rsidRDefault="002B7311">
            <w:pPr>
              <w:pStyle w:val="TableParagraph"/>
              <w:spacing w:line="183" w:lineRule="exact"/>
              <w:ind w:left="40"/>
            </w:pPr>
            <w:r w:rsidRPr="00D66CF1">
              <w:rPr>
                <w:spacing w:val="-10"/>
              </w:rPr>
              <w:t>4</w:t>
            </w:r>
          </w:p>
        </w:tc>
        <w:tc>
          <w:tcPr>
            <w:tcW w:w="2266" w:type="dxa"/>
          </w:tcPr>
          <w:p w14:paraId="0A2EEDE7" w14:textId="77777777" w:rsidR="00D75065" w:rsidRPr="00D66CF1" w:rsidRDefault="00D75065">
            <w:pPr>
              <w:pStyle w:val="TableParagraph"/>
            </w:pPr>
          </w:p>
        </w:tc>
        <w:tc>
          <w:tcPr>
            <w:tcW w:w="992" w:type="dxa"/>
          </w:tcPr>
          <w:p w14:paraId="45695AE2" w14:textId="77777777" w:rsidR="00D75065" w:rsidRPr="00D66CF1" w:rsidRDefault="00D75065">
            <w:pPr>
              <w:pStyle w:val="TableParagraph"/>
            </w:pPr>
          </w:p>
        </w:tc>
        <w:tc>
          <w:tcPr>
            <w:tcW w:w="852" w:type="dxa"/>
          </w:tcPr>
          <w:p w14:paraId="75D07121" w14:textId="77777777" w:rsidR="00D75065" w:rsidRPr="00D66CF1" w:rsidRDefault="00D75065">
            <w:pPr>
              <w:pStyle w:val="TableParagraph"/>
            </w:pPr>
          </w:p>
        </w:tc>
        <w:tc>
          <w:tcPr>
            <w:tcW w:w="848" w:type="dxa"/>
          </w:tcPr>
          <w:p w14:paraId="589107CE" w14:textId="77777777" w:rsidR="00D75065" w:rsidRPr="00D66CF1" w:rsidRDefault="00D75065">
            <w:pPr>
              <w:pStyle w:val="TableParagraph"/>
            </w:pPr>
          </w:p>
        </w:tc>
        <w:tc>
          <w:tcPr>
            <w:tcW w:w="852" w:type="dxa"/>
          </w:tcPr>
          <w:p w14:paraId="4EE55DC0" w14:textId="77777777" w:rsidR="00D75065" w:rsidRPr="00D66CF1" w:rsidRDefault="00D75065">
            <w:pPr>
              <w:pStyle w:val="TableParagraph"/>
            </w:pPr>
          </w:p>
        </w:tc>
        <w:tc>
          <w:tcPr>
            <w:tcW w:w="1134" w:type="dxa"/>
          </w:tcPr>
          <w:p w14:paraId="504A6883" w14:textId="77777777" w:rsidR="00D75065" w:rsidRPr="00D66CF1" w:rsidRDefault="00D75065">
            <w:pPr>
              <w:pStyle w:val="TableParagraph"/>
            </w:pPr>
          </w:p>
        </w:tc>
        <w:tc>
          <w:tcPr>
            <w:tcW w:w="850" w:type="dxa"/>
          </w:tcPr>
          <w:p w14:paraId="51985AA8" w14:textId="77777777" w:rsidR="00D75065" w:rsidRPr="00D66CF1" w:rsidRDefault="00D75065">
            <w:pPr>
              <w:pStyle w:val="TableParagraph"/>
            </w:pPr>
          </w:p>
        </w:tc>
        <w:tc>
          <w:tcPr>
            <w:tcW w:w="994" w:type="dxa"/>
          </w:tcPr>
          <w:p w14:paraId="5CDABC8A" w14:textId="77777777" w:rsidR="00D75065" w:rsidRPr="00D66CF1" w:rsidRDefault="00D75065">
            <w:pPr>
              <w:pStyle w:val="TableParagraph"/>
            </w:pPr>
          </w:p>
        </w:tc>
        <w:tc>
          <w:tcPr>
            <w:tcW w:w="850" w:type="dxa"/>
          </w:tcPr>
          <w:p w14:paraId="4E7FEE59" w14:textId="77777777" w:rsidR="00D75065" w:rsidRPr="00D66CF1" w:rsidRDefault="00D75065">
            <w:pPr>
              <w:pStyle w:val="TableParagraph"/>
            </w:pPr>
          </w:p>
        </w:tc>
        <w:tc>
          <w:tcPr>
            <w:tcW w:w="1136" w:type="dxa"/>
          </w:tcPr>
          <w:p w14:paraId="1CE79B9C" w14:textId="77777777" w:rsidR="00D75065" w:rsidRPr="00D66CF1" w:rsidRDefault="00D75065">
            <w:pPr>
              <w:pStyle w:val="TableParagraph"/>
            </w:pPr>
          </w:p>
        </w:tc>
        <w:tc>
          <w:tcPr>
            <w:tcW w:w="990" w:type="dxa"/>
          </w:tcPr>
          <w:p w14:paraId="7C4969E3" w14:textId="77777777" w:rsidR="00D75065" w:rsidRPr="00D66CF1" w:rsidRDefault="00D75065">
            <w:pPr>
              <w:pStyle w:val="TableParagraph"/>
            </w:pPr>
          </w:p>
        </w:tc>
        <w:tc>
          <w:tcPr>
            <w:tcW w:w="994" w:type="dxa"/>
          </w:tcPr>
          <w:p w14:paraId="27702ED7" w14:textId="77777777" w:rsidR="00D75065" w:rsidRPr="00D66CF1" w:rsidRDefault="00D75065">
            <w:pPr>
              <w:pStyle w:val="TableParagraph"/>
            </w:pPr>
          </w:p>
        </w:tc>
        <w:tc>
          <w:tcPr>
            <w:tcW w:w="850" w:type="dxa"/>
          </w:tcPr>
          <w:p w14:paraId="15C1ADDF" w14:textId="77777777" w:rsidR="00D75065" w:rsidRPr="00D66CF1" w:rsidRDefault="00D75065">
            <w:pPr>
              <w:pStyle w:val="TableParagraph"/>
            </w:pPr>
          </w:p>
        </w:tc>
        <w:tc>
          <w:tcPr>
            <w:tcW w:w="1134" w:type="dxa"/>
          </w:tcPr>
          <w:p w14:paraId="42380D97" w14:textId="77777777" w:rsidR="00D75065" w:rsidRPr="00D66CF1" w:rsidRDefault="00D75065">
            <w:pPr>
              <w:pStyle w:val="TableParagraph"/>
            </w:pPr>
          </w:p>
        </w:tc>
        <w:tc>
          <w:tcPr>
            <w:tcW w:w="852" w:type="dxa"/>
          </w:tcPr>
          <w:p w14:paraId="7B6E41ED" w14:textId="77777777" w:rsidR="00D75065" w:rsidRPr="00D66CF1" w:rsidRDefault="00D75065">
            <w:pPr>
              <w:pStyle w:val="TableParagraph"/>
            </w:pPr>
          </w:p>
        </w:tc>
      </w:tr>
      <w:tr w:rsidR="00D75065" w:rsidRPr="00D66CF1" w14:paraId="4A762E88" w14:textId="77777777">
        <w:trPr>
          <w:trHeight w:val="252"/>
        </w:trPr>
        <w:tc>
          <w:tcPr>
            <w:tcW w:w="424" w:type="dxa"/>
          </w:tcPr>
          <w:p w14:paraId="7F9624DB" w14:textId="77777777" w:rsidR="00D75065" w:rsidRPr="00D66CF1" w:rsidRDefault="002B7311">
            <w:pPr>
              <w:pStyle w:val="TableParagraph"/>
              <w:spacing w:line="183" w:lineRule="exact"/>
              <w:ind w:left="40"/>
            </w:pPr>
            <w:r w:rsidRPr="00D66CF1">
              <w:rPr>
                <w:spacing w:val="-10"/>
              </w:rPr>
              <w:t>5</w:t>
            </w:r>
          </w:p>
        </w:tc>
        <w:tc>
          <w:tcPr>
            <w:tcW w:w="2266" w:type="dxa"/>
          </w:tcPr>
          <w:p w14:paraId="3E10D49A" w14:textId="77777777" w:rsidR="00D75065" w:rsidRPr="00D66CF1" w:rsidRDefault="00D75065">
            <w:pPr>
              <w:pStyle w:val="TableParagraph"/>
            </w:pPr>
          </w:p>
        </w:tc>
        <w:tc>
          <w:tcPr>
            <w:tcW w:w="992" w:type="dxa"/>
          </w:tcPr>
          <w:p w14:paraId="26B8F947" w14:textId="77777777" w:rsidR="00D75065" w:rsidRPr="00D66CF1" w:rsidRDefault="00D75065">
            <w:pPr>
              <w:pStyle w:val="TableParagraph"/>
            </w:pPr>
          </w:p>
        </w:tc>
        <w:tc>
          <w:tcPr>
            <w:tcW w:w="852" w:type="dxa"/>
          </w:tcPr>
          <w:p w14:paraId="213FF0C3" w14:textId="77777777" w:rsidR="00D75065" w:rsidRPr="00D66CF1" w:rsidRDefault="00D75065">
            <w:pPr>
              <w:pStyle w:val="TableParagraph"/>
            </w:pPr>
          </w:p>
        </w:tc>
        <w:tc>
          <w:tcPr>
            <w:tcW w:w="848" w:type="dxa"/>
          </w:tcPr>
          <w:p w14:paraId="2D0425C2" w14:textId="77777777" w:rsidR="00D75065" w:rsidRPr="00D66CF1" w:rsidRDefault="00D75065">
            <w:pPr>
              <w:pStyle w:val="TableParagraph"/>
            </w:pPr>
          </w:p>
        </w:tc>
        <w:tc>
          <w:tcPr>
            <w:tcW w:w="852" w:type="dxa"/>
          </w:tcPr>
          <w:p w14:paraId="132950CE" w14:textId="77777777" w:rsidR="00D75065" w:rsidRPr="00D66CF1" w:rsidRDefault="00D75065">
            <w:pPr>
              <w:pStyle w:val="TableParagraph"/>
            </w:pPr>
          </w:p>
        </w:tc>
        <w:tc>
          <w:tcPr>
            <w:tcW w:w="1134" w:type="dxa"/>
          </w:tcPr>
          <w:p w14:paraId="330DB3B2" w14:textId="77777777" w:rsidR="00D75065" w:rsidRPr="00D66CF1" w:rsidRDefault="00D75065">
            <w:pPr>
              <w:pStyle w:val="TableParagraph"/>
            </w:pPr>
          </w:p>
        </w:tc>
        <w:tc>
          <w:tcPr>
            <w:tcW w:w="850" w:type="dxa"/>
          </w:tcPr>
          <w:p w14:paraId="2FB38ABB" w14:textId="77777777" w:rsidR="00D75065" w:rsidRPr="00D66CF1" w:rsidRDefault="00D75065">
            <w:pPr>
              <w:pStyle w:val="TableParagraph"/>
            </w:pPr>
          </w:p>
        </w:tc>
        <w:tc>
          <w:tcPr>
            <w:tcW w:w="994" w:type="dxa"/>
          </w:tcPr>
          <w:p w14:paraId="15DE0453" w14:textId="77777777" w:rsidR="00D75065" w:rsidRPr="00D66CF1" w:rsidRDefault="00D75065">
            <w:pPr>
              <w:pStyle w:val="TableParagraph"/>
            </w:pPr>
          </w:p>
        </w:tc>
        <w:tc>
          <w:tcPr>
            <w:tcW w:w="850" w:type="dxa"/>
          </w:tcPr>
          <w:p w14:paraId="01589635" w14:textId="77777777" w:rsidR="00D75065" w:rsidRPr="00D66CF1" w:rsidRDefault="00D75065">
            <w:pPr>
              <w:pStyle w:val="TableParagraph"/>
            </w:pPr>
          </w:p>
        </w:tc>
        <w:tc>
          <w:tcPr>
            <w:tcW w:w="1136" w:type="dxa"/>
          </w:tcPr>
          <w:p w14:paraId="3E872F9E" w14:textId="77777777" w:rsidR="00D75065" w:rsidRPr="00D66CF1" w:rsidRDefault="00D75065">
            <w:pPr>
              <w:pStyle w:val="TableParagraph"/>
            </w:pPr>
          </w:p>
        </w:tc>
        <w:tc>
          <w:tcPr>
            <w:tcW w:w="990" w:type="dxa"/>
          </w:tcPr>
          <w:p w14:paraId="633A9B5C" w14:textId="77777777" w:rsidR="00D75065" w:rsidRPr="00D66CF1" w:rsidRDefault="00D75065">
            <w:pPr>
              <w:pStyle w:val="TableParagraph"/>
            </w:pPr>
          </w:p>
        </w:tc>
        <w:tc>
          <w:tcPr>
            <w:tcW w:w="994" w:type="dxa"/>
          </w:tcPr>
          <w:p w14:paraId="5A67115B" w14:textId="77777777" w:rsidR="00D75065" w:rsidRPr="00D66CF1" w:rsidRDefault="00D75065">
            <w:pPr>
              <w:pStyle w:val="TableParagraph"/>
            </w:pPr>
          </w:p>
        </w:tc>
        <w:tc>
          <w:tcPr>
            <w:tcW w:w="850" w:type="dxa"/>
          </w:tcPr>
          <w:p w14:paraId="3F11B058" w14:textId="77777777" w:rsidR="00D75065" w:rsidRPr="00D66CF1" w:rsidRDefault="00D75065">
            <w:pPr>
              <w:pStyle w:val="TableParagraph"/>
            </w:pPr>
          </w:p>
        </w:tc>
        <w:tc>
          <w:tcPr>
            <w:tcW w:w="1134" w:type="dxa"/>
          </w:tcPr>
          <w:p w14:paraId="24A6E31B" w14:textId="77777777" w:rsidR="00D75065" w:rsidRPr="00D66CF1" w:rsidRDefault="00D75065">
            <w:pPr>
              <w:pStyle w:val="TableParagraph"/>
            </w:pPr>
          </w:p>
        </w:tc>
        <w:tc>
          <w:tcPr>
            <w:tcW w:w="852" w:type="dxa"/>
          </w:tcPr>
          <w:p w14:paraId="3163530F" w14:textId="77777777" w:rsidR="00D75065" w:rsidRPr="00D66CF1" w:rsidRDefault="00D75065">
            <w:pPr>
              <w:pStyle w:val="TableParagraph"/>
            </w:pPr>
          </w:p>
        </w:tc>
      </w:tr>
      <w:tr w:rsidR="00D75065" w:rsidRPr="00D66CF1" w14:paraId="1B056E4D" w14:textId="77777777">
        <w:trPr>
          <w:trHeight w:val="252"/>
        </w:trPr>
        <w:tc>
          <w:tcPr>
            <w:tcW w:w="424" w:type="dxa"/>
          </w:tcPr>
          <w:p w14:paraId="32E3E735" w14:textId="77777777" w:rsidR="00D75065" w:rsidRPr="00D66CF1" w:rsidRDefault="002B7311">
            <w:pPr>
              <w:pStyle w:val="TableParagraph"/>
              <w:spacing w:line="183" w:lineRule="exact"/>
              <w:ind w:left="40"/>
            </w:pPr>
            <w:r w:rsidRPr="00D66CF1">
              <w:rPr>
                <w:spacing w:val="-10"/>
              </w:rPr>
              <w:t>6</w:t>
            </w:r>
          </w:p>
        </w:tc>
        <w:tc>
          <w:tcPr>
            <w:tcW w:w="2266" w:type="dxa"/>
          </w:tcPr>
          <w:p w14:paraId="6C29A0E3" w14:textId="77777777" w:rsidR="00D75065" w:rsidRPr="00D66CF1" w:rsidRDefault="00D75065">
            <w:pPr>
              <w:pStyle w:val="TableParagraph"/>
            </w:pPr>
          </w:p>
        </w:tc>
        <w:tc>
          <w:tcPr>
            <w:tcW w:w="992" w:type="dxa"/>
          </w:tcPr>
          <w:p w14:paraId="140E0CFE" w14:textId="77777777" w:rsidR="00D75065" w:rsidRPr="00D66CF1" w:rsidRDefault="00D75065">
            <w:pPr>
              <w:pStyle w:val="TableParagraph"/>
            </w:pPr>
          </w:p>
        </w:tc>
        <w:tc>
          <w:tcPr>
            <w:tcW w:w="852" w:type="dxa"/>
          </w:tcPr>
          <w:p w14:paraId="7A152EBB" w14:textId="77777777" w:rsidR="00D75065" w:rsidRPr="00D66CF1" w:rsidRDefault="00D75065">
            <w:pPr>
              <w:pStyle w:val="TableParagraph"/>
            </w:pPr>
          </w:p>
        </w:tc>
        <w:tc>
          <w:tcPr>
            <w:tcW w:w="848" w:type="dxa"/>
          </w:tcPr>
          <w:p w14:paraId="19AEC08F" w14:textId="77777777" w:rsidR="00D75065" w:rsidRPr="00D66CF1" w:rsidRDefault="00D75065">
            <w:pPr>
              <w:pStyle w:val="TableParagraph"/>
            </w:pPr>
          </w:p>
        </w:tc>
        <w:tc>
          <w:tcPr>
            <w:tcW w:w="852" w:type="dxa"/>
          </w:tcPr>
          <w:p w14:paraId="601DF4E8" w14:textId="77777777" w:rsidR="00D75065" w:rsidRPr="00D66CF1" w:rsidRDefault="00D75065">
            <w:pPr>
              <w:pStyle w:val="TableParagraph"/>
            </w:pPr>
          </w:p>
        </w:tc>
        <w:tc>
          <w:tcPr>
            <w:tcW w:w="1134" w:type="dxa"/>
          </w:tcPr>
          <w:p w14:paraId="784942A4" w14:textId="77777777" w:rsidR="00D75065" w:rsidRPr="00D66CF1" w:rsidRDefault="00D75065">
            <w:pPr>
              <w:pStyle w:val="TableParagraph"/>
            </w:pPr>
          </w:p>
        </w:tc>
        <w:tc>
          <w:tcPr>
            <w:tcW w:w="850" w:type="dxa"/>
          </w:tcPr>
          <w:p w14:paraId="2D8E9008" w14:textId="77777777" w:rsidR="00D75065" w:rsidRPr="00D66CF1" w:rsidRDefault="00D75065">
            <w:pPr>
              <w:pStyle w:val="TableParagraph"/>
            </w:pPr>
          </w:p>
        </w:tc>
        <w:tc>
          <w:tcPr>
            <w:tcW w:w="994" w:type="dxa"/>
          </w:tcPr>
          <w:p w14:paraId="51383F86" w14:textId="77777777" w:rsidR="00D75065" w:rsidRPr="00D66CF1" w:rsidRDefault="00D75065">
            <w:pPr>
              <w:pStyle w:val="TableParagraph"/>
            </w:pPr>
          </w:p>
        </w:tc>
        <w:tc>
          <w:tcPr>
            <w:tcW w:w="850" w:type="dxa"/>
          </w:tcPr>
          <w:p w14:paraId="75E9CF7E" w14:textId="77777777" w:rsidR="00D75065" w:rsidRPr="00D66CF1" w:rsidRDefault="00D75065">
            <w:pPr>
              <w:pStyle w:val="TableParagraph"/>
            </w:pPr>
          </w:p>
        </w:tc>
        <w:tc>
          <w:tcPr>
            <w:tcW w:w="1136" w:type="dxa"/>
          </w:tcPr>
          <w:p w14:paraId="25CA107B" w14:textId="77777777" w:rsidR="00D75065" w:rsidRPr="00D66CF1" w:rsidRDefault="00D75065">
            <w:pPr>
              <w:pStyle w:val="TableParagraph"/>
            </w:pPr>
          </w:p>
        </w:tc>
        <w:tc>
          <w:tcPr>
            <w:tcW w:w="990" w:type="dxa"/>
          </w:tcPr>
          <w:p w14:paraId="53E71453" w14:textId="77777777" w:rsidR="00D75065" w:rsidRPr="00D66CF1" w:rsidRDefault="00D75065">
            <w:pPr>
              <w:pStyle w:val="TableParagraph"/>
            </w:pPr>
          </w:p>
        </w:tc>
        <w:tc>
          <w:tcPr>
            <w:tcW w:w="994" w:type="dxa"/>
          </w:tcPr>
          <w:p w14:paraId="6303A598" w14:textId="77777777" w:rsidR="00D75065" w:rsidRPr="00D66CF1" w:rsidRDefault="00D75065">
            <w:pPr>
              <w:pStyle w:val="TableParagraph"/>
            </w:pPr>
          </w:p>
        </w:tc>
        <w:tc>
          <w:tcPr>
            <w:tcW w:w="850" w:type="dxa"/>
          </w:tcPr>
          <w:p w14:paraId="1DF49236" w14:textId="77777777" w:rsidR="00D75065" w:rsidRPr="00D66CF1" w:rsidRDefault="00D75065">
            <w:pPr>
              <w:pStyle w:val="TableParagraph"/>
            </w:pPr>
          </w:p>
        </w:tc>
        <w:tc>
          <w:tcPr>
            <w:tcW w:w="1134" w:type="dxa"/>
          </w:tcPr>
          <w:p w14:paraId="4A99DADD" w14:textId="77777777" w:rsidR="00D75065" w:rsidRPr="00D66CF1" w:rsidRDefault="00D75065">
            <w:pPr>
              <w:pStyle w:val="TableParagraph"/>
            </w:pPr>
          </w:p>
        </w:tc>
        <w:tc>
          <w:tcPr>
            <w:tcW w:w="852" w:type="dxa"/>
          </w:tcPr>
          <w:p w14:paraId="0B6E2170" w14:textId="77777777" w:rsidR="00D75065" w:rsidRPr="00D66CF1" w:rsidRDefault="00D75065">
            <w:pPr>
              <w:pStyle w:val="TableParagraph"/>
            </w:pPr>
          </w:p>
        </w:tc>
      </w:tr>
      <w:tr w:rsidR="00D75065" w:rsidRPr="00D66CF1" w14:paraId="5CCD5886" w14:textId="77777777">
        <w:trPr>
          <w:trHeight w:val="253"/>
        </w:trPr>
        <w:tc>
          <w:tcPr>
            <w:tcW w:w="424" w:type="dxa"/>
          </w:tcPr>
          <w:p w14:paraId="3A6544AF" w14:textId="77777777" w:rsidR="00D75065" w:rsidRPr="00D66CF1" w:rsidRDefault="002B7311">
            <w:pPr>
              <w:pStyle w:val="TableParagraph"/>
              <w:spacing w:line="183" w:lineRule="exact"/>
              <w:ind w:left="40"/>
            </w:pPr>
            <w:r w:rsidRPr="00D66CF1">
              <w:rPr>
                <w:spacing w:val="-10"/>
              </w:rPr>
              <w:t>7</w:t>
            </w:r>
          </w:p>
        </w:tc>
        <w:tc>
          <w:tcPr>
            <w:tcW w:w="2266" w:type="dxa"/>
          </w:tcPr>
          <w:p w14:paraId="5A08B6B4" w14:textId="77777777" w:rsidR="00D75065" w:rsidRPr="00D66CF1" w:rsidRDefault="00D75065">
            <w:pPr>
              <w:pStyle w:val="TableParagraph"/>
            </w:pPr>
          </w:p>
        </w:tc>
        <w:tc>
          <w:tcPr>
            <w:tcW w:w="992" w:type="dxa"/>
          </w:tcPr>
          <w:p w14:paraId="1B55FC06" w14:textId="77777777" w:rsidR="00D75065" w:rsidRPr="00D66CF1" w:rsidRDefault="00D75065">
            <w:pPr>
              <w:pStyle w:val="TableParagraph"/>
            </w:pPr>
          </w:p>
        </w:tc>
        <w:tc>
          <w:tcPr>
            <w:tcW w:w="852" w:type="dxa"/>
          </w:tcPr>
          <w:p w14:paraId="4CB2237B" w14:textId="77777777" w:rsidR="00D75065" w:rsidRPr="00D66CF1" w:rsidRDefault="00D75065">
            <w:pPr>
              <w:pStyle w:val="TableParagraph"/>
            </w:pPr>
          </w:p>
        </w:tc>
        <w:tc>
          <w:tcPr>
            <w:tcW w:w="848" w:type="dxa"/>
          </w:tcPr>
          <w:p w14:paraId="69081374" w14:textId="77777777" w:rsidR="00D75065" w:rsidRPr="00D66CF1" w:rsidRDefault="00D75065">
            <w:pPr>
              <w:pStyle w:val="TableParagraph"/>
            </w:pPr>
          </w:p>
        </w:tc>
        <w:tc>
          <w:tcPr>
            <w:tcW w:w="852" w:type="dxa"/>
          </w:tcPr>
          <w:p w14:paraId="75DF26F3" w14:textId="77777777" w:rsidR="00D75065" w:rsidRPr="00D66CF1" w:rsidRDefault="00D75065">
            <w:pPr>
              <w:pStyle w:val="TableParagraph"/>
            </w:pPr>
          </w:p>
        </w:tc>
        <w:tc>
          <w:tcPr>
            <w:tcW w:w="1134" w:type="dxa"/>
          </w:tcPr>
          <w:p w14:paraId="0CE62201" w14:textId="77777777" w:rsidR="00D75065" w:rsidRPr="00D66CF1" w:rsidRDefault="00D75065">
            <w:pPr>
              <w:pStyle w:val="TableParagraph"/>
            </w:pPr>
          </w:p>
        </w:tc>
        <w:tc>
          <w:tcPr>
            <w:tcW w:w="850" w:type="dxa"/>
          </w:tcPr>
          <w:p w14:paraId="73B33F3A" w14:textId="77777777" w:rsidR="00D75065" w:rsidRPr="00D66CF1" w:rsidRDefault="00D75065">
            <w:pPr>
              <w:pStyle w:val="TableParagraph"/>
            </w:pPr>
          </w:p>
        </w:tc>
        <w:tc>
          <w:tcPr>
            <w:tcW w:w="994" w:type="dxa"/>
          </w:tcPr>
          <w:p w14:paraId="3E8D7D1F" w14:textId="77777777" w:rsidR="00D75065" w:rsidRPr="00D66CF1" w:rsidRDefault="00D75065">
            <w:pPr>
              <w:pStyle w:val="TableParagraph"/>
            </w:pPr>
          </w:p>
        </w:tc>
        <w:tc>
          <w:tcPr>
            <w:tcW w:w="850" w:type="dxa"/>
          </w:tcPr>
          <w:p w14:paraId="5505DB36" w14:textId="77777777" w:rsidR="00D75065" w:rsidRPr="00D66CF1" w:rsidRDefault="00D75065">
            <w:pPr>
              <w:pStyle w:val="TableParagraph"/>
            </w:pPr>
          </w:p>
        </w:tc>
        <w:tc>
          <w:tcPr>
            <w:tcW w:w="1136" w:type="dxa"/>
          </w:tcPr>
          <w:p w14:paraId="5CB7955C" w14:textId="77777777" w:rsidR="00D75065" w:rsidRPr="00D66CF1" w:rsidRDefault="00D75065">
            <w:pPr>
              <w:pStyle w:val="TableParagraph"/>
            </w:pPr>
          </w:p>
        </w:tc>
        <w:tc>
          <w:tcPr>
            <w:tcW w:w="990" w:type="dxa"/>
          </w:tcPr>
          <w:p w14:paraId="09E9D619" w14:textId="77777777" w:rsidR="00D75065" w:rsidRPr="00D66CF1" w:rsidRDefault="00D75065">
            <w:pPr>
              <w:pStyle w:val="TableParagraph"/>
            </w:pPr>
          </w:p>
        </w:tc>
        <w:tc>
          <w:tcPr>
            <w:tcW w:w="994" w:type="dxa"/>
          </w:tcPr>
          <w:p w14:paraId="6AC7313B" w14:textId="77777777" w:rsidR="00D75065" w:rsidRPr="00D66CF1" w:rsidRDefault="00D75065">
            <w:pPr>
              <w:pStyle w:val="TableParagraph"/>
            </w:pPr>
          </w:p>
        </w:tc>
        <w:tc>
          <w:tcPr>
            <w:tcW w:w="850" w:type="dxa"/>
          </w:tcPr>
          <w:p w14:paraId="76B88E74" w14:textId="77777777" w:rsidR="00D75065" w:rsidRPr="00D66CF1" w:rsidRDefault="00D75065">
            <w:pPr>
              <w:pStyle w:val="TableParagraph"/>
            </w:pPr>
          </w:p>
        </w:tc>
        <w:tc>
          <w:tcPr>
            <w:tcW w:w="1134" w:type="dxa"/>
          </w:tcPr>
          <w:p w14:paraId="213DF93F" w14:textId="77777777" w:rsidR="00D75065" w:rsidRPr="00D66CF1" w:rsidRDefault="00D75065">
            <w:pPr>
              <w:pStyle w:val="TableParagraph"/>
            </w:pPr>
          </w:p>
        </w:tc>
        <w:tc>
          <w:tcPr>
            <w:tcW w:w="852" w:type="dxa"/>
          </w:tcPr>
          <w:p w14:paraId="618F9829" w14:textId="77777777" w:rsidR="00D75065" w:rsidRPr="00D66CF1" w:rsidRDefault="00D75065">
            <w:pPr>
              <w:pStyle w:val="TableParagraph"/>
            </w:pPr>
          </w:p>
        </w:tc>
      </w:tr>
      <w:tr w:rsidR="00D75065" w:rsidRPr="00D66CF1" w14:paraId="10603AEB" w14:textId="77777777">
        <w:trPr>
          <w:trHeight w:val="252"/>
        </w:trPr>
        <w:tc>
          <w:tcPr>
            <w:tcW w:w="424" w:type="dxa"/>
          </w:tcPr>
          <w:p w14:paraId="4CCA01A4" w14:textId="77777777" w:rsidR="00D75065" w:rsidRPr="00D66CF1" w:rsidRDefault="002B7311">
            <w:pPr>
              <w:pStyle w:val="TableParagraph"/>
              <w:spacing w:line="205" w:lineRule="exact"/>
              <w:ind w:left="40"/>
            </w:pPr>
            <w:r w:rsidRPr="00D66CF1">
              <w:rPr>
                <w:spacing w:val="-10"/>
              </w:rPr>
              <w:t>8</w:t>
            </w:r>
          </w:p>
        </w:tc>
        <w:tc>
          <w:tcPr>
            <w:tcW w:w="2266" w:type="dxa"/>
          </w:tcPr>
          <w:p w14:paraId="7CADDF2B" w14:textId="77777777" w:rsidR="00D75065" w:rsidRPr="00D66CF1" w:rsidRDefault="00D75065">
            <w:pPr>
              <w:pStyle w:val="TableParagraph"/>
            </w:pPr>
          </w:p>
        </w:tc>
        <w:tc>
          <w:tcPr>
            <w:tcW w:w="992" w:type="dxa"/>
          </w:tcPr>
          <w:p w14:paraId="355778B8" w14:textId="77777777" w:rsidR="00D75065" w:rsidRPr="00D66CF1" w:rsidRDefault="00D75065">
            <w:pPr>
              <w:pStyle w:val="TableParagraph"/>
            </w:pPr>
          </w:p>
        </w:tc>
        <w:tc>
          <w:tcPr>
            <w:tcW w:w="852" w:type="dxa"/>
          </w:tcPr>
          <w:p w14:paraId="77BF0DAC" w14:textId="77777777" w:rsidR="00D75065" w:rsidRPr="00D66CF1" w:rsidRDefault="00D75065">
            <w:pPr>
              <w:pStyle w:val="TableParagraph"/>
            </w:pPr>
          </w:p>
        </w:tc>
        <w:tc>
          <w:tcPr>
            <w:tcW w:w="848" w:type="dxa"/>
          </w:tcPr>
          <w:p w14:paraId="777C6FB9" w14:textId="77777777" w:rsidR="00D75065" w:rsidRPr="00D66CF1" w:rsidRDefault="00D75065">
            <w:pPr>
              <w:pStyle w:val="TableParagraph"/>
            </w:pPr>
          </w:p>
        </w:tc>
        <w:tc>
          <w:tcPr>
            <w:tcW w:w="852" w:type="dxa"/>
          </w:tcPr>
          <w:p w14:paraId="7BD7104D" w14:textId="77777777" w:rsidR="00D75065" w:rsidRPr="00D66CF1" w:rsidRDefault="00D75065">
            <w:pPr>
              <w:pStyle w:val="TableParagraph"/>
            </w:pPr>
          </w:p>
        </w:tc>
        <w:tc>
          <w:tcPr>
            <w:tcW w:w="1134" w:type="dxa"/>
          </w:tcPr>
          <w:p w14:paraId="0499632C" w14:textId="77777777" w:rsidR="00D75065" w:rsidRPr="00D66CF1" w:rsidRDefault="00D75065">
            <w:pPr>
              <w:pStyle w:val="TableParagraph"/>
            </w:pPr>
          </w:p>
        </w:tc>
        <w:tc>
          <w:tcPr>
            <w:tcW w:w="850" w:type="dxa"/>
          </w:tcPr>
          <w:p w14:paraId="0B7E3294" w14:textId="77777777" w:rsidR="00D75065" w:rsidRPr="00D66CF1" w:rsidRDefault="00D75065">
            <w:pPr>
              <w:pStyle w:val="TableParagraph"/>
            </w:pPr>
          </w:p>
        </w:tc>
        <w:tc>
          <w:tcPr>
            <w:tcW w:w="994" w:type="dxa"/>
          </w:tcPr>
          <w:p w14:paraId="036715F6" w14:textId="77777777" w:rsidR="00D75065" w:rsidRPr="00D66CF1" w:rsidRDefault="00D75065">
            <w:pPr>
              <w:pStyle w:val="TableParagraph"/>
            </w:pPr>
          </w:p>
        </w:tc>
        <w:tc>
          <w:tcPr>
            <w:tcW w:w="850" w:type="dxa"/>
          </w:tcPr>
          <w:p w14:paraId="24C228B4" w14:textId="77777777" w:rsidR="00D75065" w:rsidRPr="00D66CF1" w:rsidRDefault="00D75065">
            <w:pPr>
              <w:pStyle w:val="TableParagraph"/>
            </w:pPr>
          </w:p>
        </w:tc>
        <w:tc>
          <w:tcPr>
            <w:tcW w:w="1136" w:type="dxa"/>
          </w:tcPr>
          <w:p w14:paraId="47A04CEB" w14:textId="77777777" w:rsidR="00D75065" w:rsidRPr="00D66CF1" w:rsidRDefault="00D75065">
            <w:pPr>
              <w:pStyle w:val="TableParagraph"/>
            </w:pPr>
          </w:p>
        </w:tc>
        <w:tc>
          <w:tcPr>
            <w:tcW w:w="990" w:type="dxa"/>
          </w:tcPr>
          <w:p w14:paraId="6BB3B0CE" w14:textId="77777777" w:rsidR="00D75065" w:rsidRPr="00D66CF1" w:rsidRDefault="00D75065">
            <w:pPr>
              <w:pStyle w:val="TableParagraph"/>
            </w:pPr>
          </w:p>
        </w:tc>
        <w:tc>
          <w:tcPr>
            <w:tcW w:w="994" w:type="dxa"/>
          </w:tcPr>
          <w:p w14:paraId="6792BC14" w14:textId="77777777" w:rsidR="00D75065" w:rsidRPr="00D66CF1" w:rsidRDefault="00D75065">
            <w:pPr>
              <w:pStyle w:val="TableParagraph"/>
            </w:pPr>
          </w:p>
        </w:tc>
        <w:tc>
          <w:tcPr>
            <w:tcW w:w="850" w:type="dxa"/>
          </w:tcPr>
          <w:p w14:paraId="0346452E" w14:textId="77777777" w:rsidR="00D75065" w:rsidRPr="00D66CF1" w:rsidRDefault="00D75065">
            <w:pPr>
              <w:pStyle w:val="TableParagraph"/>
            </w:pPr>
          </w:p>
        </w:tc>
        <w:tc>
          <w:tcPr>
            <w:tcW w:w="1134" w:type="dxa"/>
          </w:tcPr>
          <w:p w14:paraId="39D89721" w14:textId="77777777" w:rsidR="00D75065" w:rsidRPr="00D66CF1" w:rsidRDefault="00D75065">
            <w:pPr>
              <w:pStyle w:val="TableParagraph"/>
            </w:pPr>
          </w:p>
        </w:tc>
        <w:tc>
          <w:tcPr>
            <w:tcW w:w="852" w:type="dxa"/>
          </w:tcPr>
          <w:p w14:paraId="452AA747" w14:textId="77777777" w:rsidR="00D75065" w:rsidRPr="00D66CF1" w:rsidRDefault="00D75065">
            <w:pPr>
              <w:pStyle w:val="TableParagraph"/>
            </w:pPr>
          </w:p>
        </w:tc>
      </w:tr>
      <w:tr w:rsidR="00D75065" w:rsidRPr="00D66CF1" w14:paraId="0D7389E8" w14:textId="77777777">
        <w:trPr>
          <w:trHeight w:val="253"/>
        </w:trPr>
        <w:tc>
          <w:tcPr>
            <w:tcW w:w="424" w:type="dxa"/>
          </w:tcPr>
          <w:p w14:paraId="56C100F8" w14:textId="77777777" w:rsidR="00D75065" w:rsidRPr="00D66CF1" w:rsidRDefault="002B7311">
            <w:pPr>
              <w:pStyle w:val="TableParagraph"/>
              <w:spacing w:line="205" w:lineRule="exact"/>
              <w:ind w:left="40"/>
            </w:pPr>
            <w:r w:rsidRPr="00D66CF1">
              <w:rPr>
                <w:spacing w:val="-10"/>
              </w:rPr>
              <w:t>9</w:t>
            </w:r>
          </w:p>
        </w:tc>
        <w:tc>
          <w:tcPr>
            <w:tcW w:w="2266" w:type="dxa"/>
          </w:tcPr>
          <w:p w14:paraId="454EFB64" w14:textId="77777777" w:rsidR="00D75065" w:rsidRPr="00D66CF1" w:rsidRDefault="00D75065">
            <w:pPr>
              <w:pStyle w:val="TableParagraph"/>
            </w:pPr>
          </w:p>
        </w:tc>
        <w:tc>
          <w:tcPr>
            <w:tcW w:w="992" w:type="dxa"/>
          </w:tcPr>
          <w:p w14:paraId="020F083E" w14:textId="77777777" w:rsidR="00D75065" w:rsidRPr="00D66CF1" w:rsidRDefault="00D75065">
            <w:pPr>
              <w:pStyle w:val="TableParagraph"/>
            </w:pPr>
          </w:p>
        </w:tc>
        <w:tc>
          <w:tcPr>
            <w:tcW w:w="852" w:type="dxa"/>
          </w:tcPr>
          <w:p w14:paraId="15BBEEFE" w14:textId="77777777" w:rsidR="00D75065" w:rsidRPr="00D66CF1" w:rsidRDefault="00D75065">
            <w:pPr>
              <w:pStyle w:val="TableParagraph"/>
            </w:pPr>
          </w:p>
        </w:tc>
        <w:tc>
          <w:tcPr>
            <w:tcW w:w="848" w:type="dxa"/>
          </w:tcPr>
          <w:p w14:paraId="65CC5027" w14:textId="77777777" w:rsidR="00D75065" w:rsidRPr="00D66CF1" w:rsidRDefault="00D75065">
            <w:pPr>
              <w:pStyle w:val="TableParagraph"/>
            </w:pPr>
          </w:p>
        </w:tc>
        <w:tc>
          <w:tcPr>
            <w:tcW w:w="852" w:type="dxa"/>
          </w:tcPr>
          <w:p w14:paraId="6A2BDCC1" w14:textId="77777777" w:rsidR="00D75065" w:rsidRPr="00D66CF1" w:rsidRDefault="00D75065">
            <w:pPr>
              <w:pStyle w:val="TableParagraph"/>
            </w:pPr>
          </w:p>
        </w:tc>
        <w:tc>
          <w:tcPr>
            <w:tcW w:w="1134" w:type="dxa"/>
          </w:tcPr>
          <w:p w14:paraId="2FC0CA3B" w14:textId="77777777" w:rsidR="00D75065" w:rsidRPr="00D66CF1" w:rsidRDefault="00D75065">
            <w:pPr>
              <w:pStyle w:val="TableParagraph"/>
            </w:pPr>
          </w:p>
        </w:tc>
        <w:tc>
          <w:tcPr>
            <w:tcW w:w="850" w:type="dxa"/>
          </w:tcPr>
          <w:p w14:paraId="121B056A" w14:textId="77777777" w:rsidR="00D75065" w:rsidRPr="00D66CF1" w:rsidRDefault="00D75065">
            <w:pPr>
              <w:pStyle w:val="TableParagraph"/>
            </w:pPr>
          </w:p>
        </w:tc>
        <w:tc>
          <w:tcPr>
            <w:tcW w:w="994" w:type="dxa"/>
          </w:tcPr>
          <w:p w14:paraId="31AB6E07" w14:textId="77777777" w:rsidR="00D75065" w:rsidRPr="00D66CF1" w:rsidRDefault="00D75065">
            <w:pPr>
              <w:pStyle w:val="TableParagraph"/>
            </w:pPr>
          </w:p>
        </w:tc>
        <w:tc>
          <w:tcPr>
            <w:tcW w:w="850" w:type="dxa"/>
          </w:tcPr>
          <w:p w14:paraId="18A8D711" w14:textId="77777777" w:rsidR="00D75065" w:rsidRPr="00D66CF1" w:rsidRDefault="00D75065">
            <w:pPr>
              <w:pStyle w:val="TableParagraph"/>
            </w:pPr>
          </w:p>
        </w:tc>
        <w:tc>
          <w:tcPr>
            <w:tcW w:w="1136" w:type="dxa"/>
          </w:tcPr>
          <w:p w14:paraId="204F5675" w14:textId="77777777" w:rsidR="00D75065" w:rsidRPr="00D66CF1" w:rsidRDefault="00D75065">
            <w:pPr>
              <w:pStyle w:val="TableParagraph"/>
            </w:pPr>
          </w:p>
        </w:tc>
        <w:tc>
          <w:tcPr>
            <w:tcW w:w="990" w:type="dxa"/>
          </w:tcPr>
          <w:p w14:paraId="1EB49196" w14:textId="77777777" w:rsidR="00D75065" w:rsidRPr="00D66CF1" w:rsidRDefault="00D75065">
            <w:pPr>
              <w:pStyle w:val="TableParagraph"/>
            </w:pPr>
          </w:p>
        </w:tc>
        <w:tc>
          <w:tcPr>
            <w:tcW w:w="994" w:type="dxa"/>
          </w:tcPr>
          <w:p w14:paraId="1041DB1F" w14:textId="77777777" w:rsidR="00D75065" w:rsidRPr="00D66CF1" w:rsidRDefault="00D75065">
            <w:pPr>
              <w:pStyle w:val="TableParagraph"/>
            </w:pPr>
          </w:p>
        </w:tc>
        <w:tc>
          <w:tcPr>
            <w:tcW w:w="850" w:type="dxa"/>
          </w:tcPr>
          <w:p w14:paraId="497FED82" w14:textId="77777777" w:rsidR="00D75065" w:rsidRPr="00D66CF1" w:rsidRDefault="00D75065">
            <w:pPr>
              <w:pStyle w:val="TableParagraph"/>
            </w:pPr>
          </w:p>
        </w:tc>
        <w:tc>
          <w:tcPr>
            <w:tcW w:w="1134" w:type="dxa"/>
          </w:tcPr>
          <w:p w14:paraId="4BC76560" w14:textId="77777777" w:rsidR="00D75065" w:rsidRPr="00D66CF1" w:rsidRDefault="00D75065">
            <w:pPr>
              <w:pStyle w:val="TableParagraph"/>
            </w:pPr>
          </w:p>
        </w:tc>
        <w:tc>
          <w:tcPr>
            <w:tcW w:w="852" w:type="dxa"/>
          </w:tcPr>
          <w:p w14:paraId="3B88E2DA" w14:textId="77777777" w:rsidR="00D75065" w:rsidRPr="00D66CF1" w:rsidRDefault="00D75065">
            <w:pPr>
              <w:pStyle w:val="TableParagraph"/>
            </w:pPr>
          </w:p>
        </w:tc>
      </w:tr>
      <w:tr w:rsidR="00D75065" w:rsidRPr="00D66CF1" w14:paraId="2138C12F" w14:textId="77777777">
        <w:trPr>
          <w:trHeight w:val="252"/>
        </w:trPr>
        <w:tc>
          <w:tcPr>
            <w:tcW w:w="424" w:type="dxa"/>
          </w:tcPr>
          <w:p w14:paraId="247E526A" w14:textId="77777777" w:rsidR="00D75065" w:rsidRPr="00D66CF1" w:rsidRDefault="002B7311">
            <w:pPr>
              <w:pStyle w:val="TableParagraph"/>
              <w:spacing w:line="205" w:lineRule="exact"/>
              <w:ind w:left="40"/>
            </w:pPr>
            <w:r w:rsidRPr="00D66CF1">
              <w:rPr>
                <w:spacing w:val="-5"/>
              </w:rPr>
              <w:t>10</w:t>
            </w:r>
          </w:p>
        </w:tc>
        <w:tc>
          <w:tcPr>
            <w:tcW w:w="2266" w:type="dxa"/>
          </w:tcPr>
          <w:p w14:paraId="1D2C6AC7" w14:textId="77777777" w:rsidR="00D75065" w:rsidRPr="00D66CF1" w:rsidRDefault="00D75065">
            <w:pPr>
              <w:pStyle w:val="TableParagraph"/>
            </w:pPr>
          </w:p>
        </w:tc>
        <w:tc>
          <w:tcPr>
            <w:tcW w:w="992" w:type="dxa"/>
          </w:tcPr>
          <w:p w14:paraId="4C090598" w14:textId="77777777" w:rsidR="00D75065" w:rsidRPr="00D66CF1" w:rsidRDefault="00D75065">
            <w:pPr>
              <w:pStyle w:val="TableParagraph"/>
            </w:pPr>
          </w:p>
        </w:tc>
        <w:tc>
          <w:tcPr>
            <w:tcW w:w="852" w:type="dxa"/>
          </w:tcPr>
          <w:p w14:paraId="112885FE" w14:textId="77777777" w:rsidR="00D75065" w:rsidRPr="00D66CF1" w:rsidRDefault="00D75065">
            <w:pPr>
              <w:pStyle w:val="TableParagraph"/>
            </w:pPr>
          </w:p>
        </w:tc>
        <w:tc>
          <w:tcPr>
            <w:tcW w:w="848" w:type="dxa"/>
          </w:tcPr>
          <w:p w14:paraId="5AA918B8" w14:textId="77777777" w:rsidR="00D75065" w:rsidRPr="00D66CF1" w:rsidRDefault="00D75065">
            <w:pPr>
              <w:pStyle w:val="TableParagraph"/>
            </w:pPr>
          </w:p>
        </w:tc>
        <w:tc>
          <w:tcPr>
            <w:tcW w:w="852" w:type="dxa"/>
          </w:tcPr>
          <w:p w14:paraId="24263492" w14:textId="77777777" w:rsidR="00D75065" w:rsidRPr="00D66CF1" w:rsidRDefault="00D75065">
            <w:pPr>
              <w:pStyle w:val="TableParagraph"/>
            </w:pPr>
          </w:p>
        </w:tc>
        <w:tc>
          <w:tcPr>
            <w:tcW w:w="1134" w:type="dxa"/>
          </w:tcPr>
          <w:p w14:paraId="68BB83D4" w14:textId="77777777" w:rsidR="00D75065" w:rsidRPr="00D66CF1" w:rsidRDefault="00D75065">
            <w:pPr>
              <w:pStyle w:val="TableParagraph"/>
            </w:pPr>
          </w:p>
        </w:tc>
        <w:tc>
          <w:tcPr>
            <w:tcW w:w="850" w:type="dxa"/>
          </w:tcPr>
          <w:p w14:paraId="7CBD3E18" w14:textId="77777777" w:rsidR="00D75065" w:rsidRPr="00D66CF1" w:rsidRDefault="00D75065">
            <w:pPr>
              <w:pStyle w:val="TableParagraph"/>
            </w:pPr>
          </w:p>
        </w:tc>
        <w:tc>
          <w:tcPr>
            <w:tcW w:w="994" w:type="dxa"/>
          </w:tcPr>
          <w:p w14:paraId="03041602" w14:textId="77777777" w:rsidR="00D75065" w:rsidRPr="00D66CF1" w:rsidRDefault="00D75065">
            <w:pPr>
              <w:pStyle w:val="TableParagraph"/>
            </w:pPr>
          </w:p>
        </w:tc>
        <w:tc>
          <w:tcPr>
            <w:tcW w:w="850" w:type="dxa"/>
          </w:tcPr>
          <w:p w14:paraId="4ECD04CC" w14:textId="77777777" w:rsidR="00D75065" w:rsidRPr="00D66CF1" w:rsidRDefault="00D75065">
            <w:pPr>
              <w:pStyle w:val="TableParagraph"/>
            </w:pPr>
          </w:p>
        </w:tc>
        <w:tc>
          <w:tcPr>
            <w:tcW w:w="1136" w:type="dxa"/>
          </w:tcPr>
          <w:p w14:paraId="2A3DD730" w14:textId="77777777" w:rsidR="00D75065" w:rsidRPr="00D66CF1" w:rsidRDefault="00D75065">
            <w:pPr>
              <w:pStyle w:val="TableParagraph"/>
            </w:pPr>
          </w:p>
        </w:tc>
        <w:tc>
          <w:tcPr>
            <w:tcW w:w="990" w:type="dxa"/>
          </w:tcPr>
          <w:p w14:paraId="21750516" w14:textId="77777777" w:rsidR="00D75065" w:rsidRPr="00D66CF1" w:rsidRDefault="00D75065">
            <w:pPr>
              <w:pStyle w:val="TableParagraph"/>
            </w:pPr>
          </w:p>
        </w:tc>
        <w:tc>
          <w:tcPr>
            <w:tcW w:w="994" w:type="dxa"/>
          </w:tcPr>
          <w:p w14:paraId="2150DCC2" w14:textId="77777777" w:rsidR="00D75065" w:rsidRPr="00D66CF1" w:rsidRDefault="00D75065">
            <w:pPr>
              <w:pStyle w:val="TableParagraph"/>
            </w:pPr>
          </w:p>
        </w:tc>
        <w:tc>
          <w:tcPr>
            <w:tcW w:w="850" w:type="dxa"/>
          </w:tcPr>
          <w:p w14:paraId="3631C80F" w14:textId="77777777" w:rsidR="00D75065" w:rsidRPr="00D66CF1" w:rsidRDefault="00D75065">
            <w:pPr>
              <w:pStyle w:val="TableParagraph"/>
            </w:pPr>
          </w:p>
        </w:tc>
        <w:tc>
          <w:tcPr>
            <w:tcW w:w="1134" w:type="dxa"/>
          </w:tcPr>
          <w:p w14:paraId="2ED4A92A" w14:textId="77777777" w:rsidR="00D75065" w:rsidRPr="00D66CF1" w:rsidRDefault="00D75065">
            <w:pPr>
              <w:pStyle w:val="TableParagraph"/>
            </w:pPr>
          </w:p>
        </w:tc>
        <w:tc>
          <w:tcPr>
            <w:tcW w:w="852" w:type="dxa"/>
          </w:tcPr>
          <w:p w14:paraId="2F6A6F33" w14:textId="77777777" w:rsidR="00D75065" w:rsidRPr="00D66CF1" w:rsidRDefault="00D75065">
            <w:pPr>
              <w:pStyle w:val="TableParagraph"/>
            </w:pPr>
          </w:p>
        </w:tc>
      </w:tr>
      <w:tr w:rsidR="00D75065" w:rsidRPr="00D66CF1" w14:paraId="27D102B8" w14:textId="77777777">
        <w:trPr>
          <w:trHeight w:val="252"/>
        </w:trPr>
        <w:tc>
          <w:tcPr>
            <w:tcW w:w="424" w:type="dxa"/>
          </w:tcPr>
          <w:p w14:paraId="1957F0C2" w14:textId="77777777" w:rsidR="00D75065" w:rsidRPr="00D66CF1" w:rsidRDefault="002B7311">
            <w:pPr>
              <w:pStyle w:val="TableParagraph"/>
              <w:spacing w:line="205" w:lineRule="exact"/>
              <w:ind w:left="40"/>
            </w:pPr>
            <w:r w:rsidRPr="00D66CF1">
              <w:rPr>
                <w:spacing w:val="-5"/>
              </w:rPr>
              <w:t>11</w:t>
            </w:r>
          </w:p>
        </w:tc>
        <w:tc>
          <w:tcPr>
            <w:tcW w:w="2266" w:type="dxa"/>
          </w:tcPr>
          <w:p w14:paraId="5DBBFD4B" w14:textId="77777777" w:rsidR="00D75065" w:rsidRPr="00D66CF1" w:rsidRDefault="00D75065">
            <w:pPr>
              <w:pStyle w:val="TableParagraph"/>
            </w:pPr>
          </w:p>
        </w:tc>
        <w:tc>
          <w:tcPr>
            <w:tcW w:w="992" w:type="dxa"/>
          </w:tcPr>
          <w:p w14:paraId="0FF116A4" w14:textId="77777777" w:rsidR="00D75065" w:rsidRPr="00D66CF1" w:rsidRDefault="00D75065">
            <w:pPr>
              <w:pStyle w:val="TableParagraph"/>
            </w:pPr>
          </w:p>
        </w:tc>
        <w:tc>
          <w:tcPr>
            <w:tcW w:w="852" w:type="dxa"/>
          </w:tcPr>
          <w:p w14:paraId="2EFE56BD" w14:textId="77777777" w:rsidR="00D75065" w:rsidRPr="00D66CF1" w:rsidRDefault="00D75065">
            <w:pPr>
              <w:pStyle w:val="TableParagraph"/>
            </w:pPr>
          </w:p>
        </w:tc>
        <w:tc>
          <w:tcPr>
            <w:tcW w:w="848" w:type="dxa"/>
          </w:tcPr>
          <w:p w14:paraId="6E525D3C" w14:textId="77777777" w:rsidR="00D75065" w:rsidRPr="00D66CF1" w:rsidRDefault="00D75065">
            <w:pPr>
              <w:pStyle w:val="TableParagraph"/>
            </w:pPr>
          </w:p>
        </w:tc>
        <w:tc>
          <w:tcPr>
            <w:tcW w:w="852" w:type="dxa"/>
          </w:tcPr>
          <w:p w14:paraId="68CFB90F" w14:textId="77777777" w:rsidR="00D75065" w:rsidRPr="00D66CF1" w:rsidRDefault="00D75065">
            <w:pPr>
              <w:pStyle w:val="TableParagraph"/>
            </w:pPr>
          </w:p>
        </w:tc>
        <w:tc>
          <w:tcPr>
            <w:tcW w:w="1134" w:type="dxa"/>
          </w:tcPr>
          <w:p w14:paraId="03FB74CE" w14:textId="77777777" w:rsidR="00D75065" w:rsidRPr="00D66CF1" w:rsidRDefault="00D75065">
            <w:pPr>
              <w:pStyle w:val="TableParagraph"/>
            </w:pPr>
          </w:p>
        </w:tc>
        <w:tc>
          <w:tcPr>
            <w:tcW w:w="850" w:type="dxa"/>
          </w:tcPr>
          <w:p w14:paraId="60BCBC14" w14:textId="77777777" w:rsidR="00D75065" w:rsidRPr="00D66CF1" w:rsidRDefault="00D75065">
            <w:pPr>
              <w:pStyle w:val="TableParagraph"/>
            </w:pPr>
          </w:p>
        </w:tc>
        <w:tc>
          <w:tcPr>
            <w:tcW w:w="994" w:type="dxa"/>
          </w:tcPr>
          <w:p w14:paraId="438842C7" w14:textId="77777777" w:rsidR="00D75065" w:rsidRPr="00D66CF1" w:rsidRDefault="00D75065">
            <w:pPr>
              <w:pStyle w:val="TableParagraph"/>
            </w:pPr>
          </w:p>
        </w:tc>
        <w:tc>
          <w:tcPr>
            <w:tcW w:w="850" w:type="dxa"/>
          </w:tcPr>
          <w:p w14:paraId="5D769B44" w14:textId="77777777" w:rsidR="00D75065" w:rsidRPr="00D66CF1" w:rsidRDefault="00D75065">
            <w:pPr>
              <w:pStyle w:val="TableParagraph"/>
            </w:pPr>
          </w:p>
        </w:tc>
        <w:tc>
          <w:tcPr>
            <w:tcW w:w="1136" w:type="dxa"/>
          </w:tcPr>
          <w:p w14:paraId="2A2F6AC7" w14:textId="77777777" w:rsidR="00D75065" w:rsidRPr="00D66CF1" w:rsidRDefault="00D75065">
            <w:pPr>
              <w:pStyle w:val="TableParagraph"/>
            </w:pPr>
          </w:p>
        </w:tc>
        <w:tc>
          <w:tcPr>
            <w:tcW w:w="990" w:type="dxa"/>
          </w:tcPr>
          <w:p w14:paraId="78201D6B" w14:textId="77777777" w:rsidR="00D75065" w:rsidRPr="00D66CF1" w:rsidRDefault="00D75065">
            <w:pPr>
              <w:pStyle w:val="TableParagraph"/>
            </w:pPr>
          </w:p>
        </w:tc>
        <w:tc>
          <w:tcPr>
            <w:tcW w:w="994" w:type="dxa"/>
          </w:tcPr>
          <w:p w14:paraId="03159CDE" w14:textId="77777777" w:rsidR="00D75065" w:rsidRPr="00D66CF1" w:rsidRDefault="00D75065">
            <w:pPr>
              <w:pStyle w:val="TableParagraph"/>
            </w:pPr>
          </w:p>
        </w:tc>
        <w:tc>
          <w:tcPr>
            <w:tcW w:w="850" w:type="dxa"/>
          </w:tcPr>
          <w:p w14:paraId="6F2FA206" w14:textId="77777777" w:rsidR="00D75065" w:rsidRPr="00D66CF1" w:rsidRDefault="00D75065">
            <w:pPr>
              <w:pStyle w:val="TableParagraph"/>
            </w:pPr>
          </w:p>
        </w:tc>
        <w:tc>
          <w:tcPr>
            <w:tcW w:w="1134" w:type="dxa"/>
          </w:tcPr>
          <w:p w14:paraId="1167B4EC" w14:textId="77777777" w:rsidR="00D75065" w:rsidRPr="00D66CF1" w:rsidRDefault="00D75065">
            <w:pPr>
              <w:pStyle w:val="TableParagraph"/>
            </w:pPr>
          </w:p>
        </w:tc>
        <w:tc>
          <w:tcPr>
            <w:tcW w:w="852" w:type="dxa"/>
          </w:tcPr>
          <w:p w14:paraId="52948C23" w14:textId="77777777" w:rsidR="00D75065" w:rsidRPr="00D66CF1" w:rsidRDefault="00D75065">
            <w:pPr>
              <w:pStyle w:val="TableParagraph"/>
            </w:pPr>
          </w:p>
        </w:tc>
      </w:tr>
      <w:tr w:rsidR="00D75065" w:rsidRPr="00D66CF1" w14:paraId="2A9F2893" w14:textId="77777777">
        <w:trPr>
          <w:trHeight w:val="253"/>
        </w:trPr>
        <w:tc>
          <w:tcPr>
            <w:tcW w:w="424" w:type="dxa"/>
          </w:tcPr>
          <w:p w14:paraId="186204D1" w14:textId="77777777" w:rsidR="00D75065" w:rsidRPr="00D66CF1" w:rsidRDefault="002B7311">
            <w:pPr>
              <w:pStyle w:val="TableParagraph"/>
              <w:spacing w:line="183" w:lineRule="exact"/>
              <w:ind w:left="40"/>
            </w:pPr>
            <w:r w:rsidRPr="00D66CF1">
              <w:rPr>
                <w:spacing w:val="-5"/>
              </w:rPr>
              <w:t>12</w:t>
            </w:r>
          </w:p>
        </w:tc>
        <w:tc>
          <w:tcPr>
            <w:tcW w:w="2266" w:type="dxa"/>
          </w:tcPr>
          <w:p w14:paraId="035F93B5" w14:textId="77777777" w:rsidR="00D75065" w:rsidRPr="00D66CF1" w:rsidRDefault="00D75065">
            <w:pPr>
              <w:pStyle w:val="TableParagraph"/>
            </w:pPr>
          </w:p>
        </w:tc>
        <w:tc>
          <w:tcPr>
            <w:tcW w:w="992" w:type="dxa"/>
          </w:tcPr>
          <w:p w14:paraId="04B228B3" w14:textId="77777777" w:rsidR="00D75065" w:rsidRPr="00D66CF1" w:rsidRDefault="00D75065">
            <w:pPr>
              <w:pStyle w:val="TableParagraph"/>
            </w:pPr>
          </w:p>
        </w:tc>
        <w:tc>
          <w:tcPr>
            <w:tcW w:w="852" w:type="dxa"/>
          </w:tcPr>
          <w:p w14:paraId="41D0195E" w14:textId="77777777" w:rsidR="00D75065" w:rsidRPr="00D66CF1" w:rsidRDefault="00D75065">
            <w:pPr>
              <w:pStyle w:val="TableParagraph"/>
            </w:pPr>
          </w:p>
        </w:tc>
        <w:tc>
          <w:tcPr>
            <w:tcW w:w="848" w:type="dxa"/>
          </w:tcPr>
          <w:p w14:paraId="676A09C8" w14:textId="77777777" w:rsidR="00D75065" w:rsidRPr="00D66CF1" w:rsidRDefault="00D75065">
            <w:pPr>
              <w:pStyle w:val="TableParagraph"/>
            </w:pPr>
          </w:p>
        </w:tc>
        <w:tc>
          <w:tcPr>
            <w:tcW w:w="852" w:type="dxa"/>
          </w:tcPr>
          <w:p w14:paraId="6A06274E" w14:textId="77777777" w:rsidR="00D75065" w:rsidRPr="00D66CF1" w:rsidRDefault="00D75065">
            <w:pPr>
              <w:pStyle w:val="TableParagraph"/>
            </w:pPr>
          </w:p>
        </w:tc>
        <w:tc>
          <w:tcPr>
            <w:tcW w:w="1134" w:type="dxa"/>
          </w:tcPr>
          <w:p w14:paraId="091EB986" w14:textId="77777777" w:rsidR="00D75065" w:rsidRPr="00D66CF1" w:rsidRDefault="00D75065">
            <w:pPr>
              <w:pStyle w:val="TableParagraph"/>
            </w:pPr>
          </w:p>
        </w:tc>
        <w:tc>
          <w:tcPr>
            <w:tcW w:w="850" w:type="dxa"/>
          </w:tcPr>
          <w:p w14:paraId="7AC00984" w14:textId="77777777" w:rsidR="00D75065" w:rsidRPr="00D66CF1" w:rsidRDefault="00D75065">
            <w:pPr>
              <w:pStyle w:val="TableParagraph"/>
            </w:pPr>
          </w:p>
        </w:tc>
        <w:tc>
          <w:tcPr>
            <w:tcW w:w="994" w:type="dxa"/>
          </w:tcPr>
          <w:p w14:paraId="343A03DE" w14:textId="77777777" w:rsidR="00D75065" w:rsidRPr="00D66CF1" w:rsidRDefault="00D75065">
            <w:pPr>
              <w:pStyle w:val="TableParagraph"/>
            </w:pPr>
          </w:p>
        </w:tc>
        <w:tc>
          <w:tcPr>
            <w:tcW w:w="850" w:type="dxa"/>
          </w:tcPr>
          <w:p w14:paraId="30B31951" w14:textId="77777777" w:rsidR="00D75065" w:rsidRPr="00D66CF1" w:rsidRDefault="00D75065">
            <w:pPr>
              <w:pStyle w:val="TableParagraph"/>
            </w:pPr>
          </w:p>
        </w:tc>
        <w:tc>
          <w:tcPr>
            <w:tcW w:w="1136" w:type="dxa"/>
          </w:tcPr>
          <w:p w14:paraId="61DEFEB5" w14:textId="77777777" w:rsidR="00D75065" w:rsidRPr="00D66CF1" w:rsidRDefault="00D75065">
            <w:pPr>
              <w:pStyle w:val="TableParagraph"/>
            </w:pPr>
          </w:p>
        </w:tc>
        <w:tc>
          <w:tcPr>
            <w:tcW w:w="990" w:type="dxa"/>
          </w:tcPr>
          <w:p w14:paraId="42DE4E21" w14:textId="77777777" w:rsidR="00D75065" w:rsidRPr="00D66CF1" w:rsidRDefault="00D75065">
            <w:pPr>
              <w:pStyle w:val="TableParagraph"/>
            </w:pPr>
          </w:p>
        </w:tc>
        <w:tc>
          <w:tcPr>
            <w:tcW w:w="994" w:type="dxa"/>
          </w:tcPr>
          <w:p w14:paraId="656822CD" w14:textId="77777777" w:rsidR="00D75065" w:rsidRPr="00D66CF1" w:rsidRDefault="00D75065">
            <w:pPr>
              <w:pStyle w:val="TableParagraph"/>
            </w:pPr>
          </w:p>
        </w:tc>
        <w:tc>
          <w:tcPr>
            <w:tcW w:w="850" w:type="dxa"/>
          </w:tcPr>
          <w:p w14:paraId="670BF201" w14:textId="77777777" w:rsidR="00D75065" w:rsidRPr="00D66CF1" w:rsidRDefault="00D75065">
            <w:pPr>
              <w:pStyle w:val="TableParagraph"/>
            </w:pPr>
          </w:p>
        </w:tc>
        <w:tc>
          <w:tcPr>
            <w:tcW w:w="1134" w:type="dxa"/>
          </w:tcPr>
          <w:p w14:paraId="505000E8" w14:textId="77777777" w:rsidR="00D75065" w:rsidRPr="00D66CF1" w:rsidRDefault="00D75065">
            <w:pPr>
              <w:pStyle w:val="TableParagraph"/>
            </w:pPr>
          </w:p>
        </w:tc>
        <w:tc>
          <w:tcPr>
            <w:tcW w:w="852" w:type="dxa"/>
          </w:tcPr>
          <w:p w14:paraId="283F9761" w14:textId="77777777" w:rsidR="00D75065" w:rsidRPr="00D66CF1" w:rsidRDefault="00D75065">
            <w:pPr>
              <w:pStyle w:val="TableParagraph"/>
            </w:pPr>
          </w:p>
        </w:tc>
      </w:tr>
      <w:tr w:rsidR="00D75065" w:rsidRPr="00D66CF1" w14:paraId="38463CBF" w14:textId="77777777">
        <w:trPr>
          <w:trHeight w:val="252"/>
        </w:trPr>
        <w:tc>
          <w:tcPr>
            <w:tcW w:w="424" w:type="dxa"/>
          </w:tcPr>
          <w:p w14:paraId="36E45C0E" w14:textId="77777777" w:rsidR="00D75065" w:rsidRPr="00D66CF1" w:rsidRDefault="002B7311">
            <w:pPr>
              <w:pStyle w:val="TableParagraph"/>
              <w:spacing w:line="183" w:lineRule="exact"/>
              <w:ind w:left="40"/>
            </w:pPr>
            <w:r w:rsidRPr="00D66CF1">
              <w:rPr>
                <w:spacing w:val="-5"/>
              </w:rPr>
              <w:t>13</w:t>
            </w:r>
          </w:p>
        </w:tc>
        <w:tc>
          <w:tcPr>
            <w:tcW w:w="2266" w:type="dxa"/>
          </w:tcPr>
          <w:p w14:paraId="71AC57F4" w14:textId="77777777" w:rsidR="00D75065" w:rsidRPr="00D66CF1" w:rsidRDefault="00D75065">
            <w:pPr>
              <w:pStyle w:val="TableParagraph"/>
            </w:pPr>
          </w:p>
        </w:tc>
        <w:tc>
          <w:tcPr>
            <w:tcW w:w="992" w:type="dxa"/>
          </w:tcPr>
          <w:p w14:paraId="7BB727CB" w14:textId="77777777" w:rsidR="00D75065" w:rsidRPr="00D66CF1" w:rsidRDefault="00D75065">
            <w:pPr>
              <w:pStyle w:val="TableParagraph"/>
            </w:pPr>
          </w:p>
        </w:tc>
        <w:tc>
          <w:tcPr>
            <w:tcW w:w="852" w:type="dxa"/>
          </w:tcPr>
          <w:p w14:paraId="3C7E9633" w14:textId="77777777" w:rsidR="00D75065" w:rsidRPr="00D66CF1" w:rsidRDefault="00D75065">
            <w:pPr>
              <w:pStyle w:val="TableParagraph"/>
            </w:pPr>
          </w:p>
        </w:tc>
        <w:tc>
          <w:tcPr>
            <w:tcW w:w="848" w:type="dxa"/>
          </w:tcPr>
          <w:p w14:paraId="5F54FB51" w14:textId="77777777" w:rsidR="00D75065" w:rsidRPr="00D66CF1" w:rsidRDefault="00D75065">
            <w:pPr>
              <w:pStyle w:val="TableParagraph"/>
            </w:pPr>
          </w:p>
        </w:tc>
        <w:tc>
          <w:tcPr>
            <w:tcW w:w="852" w:type="dxa"/>
          </w:tcPr>
          <w:p w14:paraId="5A3A35A1" w14:textId="77777777" w:rsidR="00D75065" w:rsidRPr="00D66CF1" w:rsidRDefault="00D75065">
            <w:pPr>
              <w:pStyle w:val="TableParagraph"/>
            </w:pPr>
          </w:p>
        </w:tc>
        <w:tc>
          <w:tcPr>
            <w:tcW w:w="1134" w:type="dxa"/>
          </w:tcPr>
          <w:p w14:paraId="06284E37" w14:textId="77777777" w:rsidR="00D75065" w:rsidRPr="00D66CF1" w:rsidRDefault="00D75065">
            <w:pPr>
              <w:pStyle w:val="TableParagraph"/>
            </w:pPr>
          </w:p>
        </w:tc>
        <w:tc>
          <w:tcPr>
            <w:tcW w:w="850" w:type="dxa"/>
          </w:tcPr>
          <w:p w14:paraId="534D3699" w14:textId="77777777" w:rsidR="00D75065" w:rsidRPr="00D66CF1" w:rsidRDefault="00D75065">
            <w:pPr>
              <w:pStyle w:val="TableParagraph"/>
            </w:pPr>
          </w:p>
        </w:tc>
        <w:tc>
          <w:tcPr>
            <w:tcW w:w="994" w:type="dxa"/>
          </w:tcPr>
          <w:p w14:paraId="54346246" w14:textId="77777777" w:rsidR="00D75065" w:rsidRPr="00D66CF1" w:rsidRDefault="00D75065">
            <w:pPr>
              <w:pStyle w:val="TableParagraph"/>
            </w:pPr>
          </w:p>
        </w:tc>
        <w:tc>
          <w:tcPr>
            <w:tcW w:w="850" w:type="dxa"/>
          </w:tcPr>
          <w:p w14:paraId="78AAF756" w14:textId="77777777" w:rsidR="00D75065" w:rsidRPr="00D66CF1" w:rsidRDefault="00D75065">
            <w:pPr>
              <w:pStyle w:val="TableParagraph"/>
            </w:pPr>
          </w:p>
        </w:tc>
        <w:tc>
          <w:tcPr>
            <w:tcW w:w="1136" w:type="dxa"/>
          </w:tcPr>
          <w:p w14:paraId="51DF8B43" w14:textId="77777777" w:rsidR="00D75065" w:rsidRPr="00D66CF1" w:rsidRDefault="00D75065">
            <w:pPr>
              <w:pStyle w:val="TableParagraph"/>
            </w:pPr>
          </w:p>
        </w:tc>
        <w:tc>
          <w:tcPr>
            <w:tcW w:w="990" w:type="dxa"/>
          </w:tcPr>
          <w:p w14:paraId="07EE6E46" w14:textId="77777777" w:rsidR="00D75065" w:rsidRPr="00D66CF1" w:rsidRDefault="00D75065">
            <w:pPr>
              <w:pStyle w:val="TableParagraph"/>
            </w:pPr>
          </w:p>
        </w:tc>
        <w:tc>
          <w:tcPr>
            <w:tcW w:w="994" w:type="dxa"/>
          </w:tcPr>
          <w:p w14:paraId="61091A3E" w14:textId="77777777" w:rsidR="00D75065" w:rsidRPr="00D66CF1" w:rsidRDefault="00D75065">
            <w:pPr>
              <w:pStyle w:val="TableParagraph"/>
            </w:pPr>
          </w:p>
        </w:tc>
        <w:tc>
          <w:tcPr>
            <w:tcW w:w="850" w:type="dxa"/>
          </w:tcPr>
          <w:p w14:paraId="354099CF" w14:textId="77777777" w:rsidR="00D75065" w:rsidRPr="00D66CF1" w:rsidRDefault="00D75065">
            <w:pPr>
              <w:pStyle w:val="TableParagraph"/>
            </w:pPr>
          </w:p>
        </w:tc>
        <w:tc>
          <w:tcPr>
            <w:tcW w:w="1134" w:type="dxa"/>
          </w:tcPr>
          <w:p w14:paraId="0A597983" w14:textId="77777777" w:rsidR="00D75065" w:rsidRPr="00D66CF1" w:rsidRDefault="00D75065">
            <w:pPr>
              <w:pStyle w:val="TableParagraph"/>
            </w:pPr>
          </w:p>
        </w:tc>
        <w:tc>
          <w:tcPr>
            <w:tcW w:w="852" w:type="dxa"/>
          </w:tcPr>
          <w:p w14:paraId="25974BDE" w14:textId="77777777" w:rsidR="00D75065" w:rsidRPr="00D66CF1" w:rsidRDefault="00D75065">
            <w:pPr>
              <w:pStyle w:val="TableParagraph"/>
            </w:pPr>
          </w:p>
        </w:tc>
      </w:tr>
      <w:tr w:rsidR="00D75065" w:rsidRPr="00D66CF1" w14:paraId="128E39CE" w14:textId="77777777">
        <w:trPr>
          <w:trHeight w:val="253"/>
        </w:trPr>
        <w:tc>
          <w:tcPr>
            <w:tcW w:w="424" w:type="dxa"/>
          </w:tcPr>
          <w:p w14:paraId="79952E98" w14:textId="77777777" w:rsidR="00D75065" w:rsidRPr="00D66CF1" w:rsidRDefault="002B7311">
            <w:pPr>
              <w:pStyle w:val="TableParagraph"/>
              <w:spacing w:line="183" w:lineRule="exact"/>
              <w:ind w:left="40"/>
            </w:pPr>
            <w:r w:rsidRPr="00D66CF1">
              <w:rPr>
                <w:spacing w:val="-5"/>
              </w:rPr>
              <w:t>14</w:t>
            </w:r>
          </w:p>
        </w:tc>
        <w:tc>
          <w:tcPr>
            <w:tcW w:w="2266" w:type="dxa"/>
          </w:tcPr>
          <w:p w14:paraId="6B297ACC" w14:textId="77777777" w:rsidR="00D75065" w:rsidRPr="00D66CF1" w:rsidRDefault="00D75065">
            <w:pPr>
              <w:pStyle w:val="TableParagraph"/>
            </w:pPr>
          </w:p>
        </w:tc>
        <w:tc>
          <w:tcPr>
            <w:tcW w:w="992" w:type="dxa"/>
          </w:tcPr>
          <w:p w14:paraId="3158CE6F" w14:textId="77777777" w:rsidR="00D75065" w:rsidRPr="00D66CF1" w:rsidRDefault="00D75065">
            <w:pPr>
              <w:pStyle w:val="TableParagraph"/>
            </w:pPr>
          </w:p>
        </w:tc>
        <w:tc>
          <w:tcPr>
            <w:tcW w:w="852" w:type="dxa"/>
          </w:tcPr>
          <w:p w14:paraId="36F44893" w14:textId="77777777" w:rsidR="00D75065" w:rsidRPr="00D66CF1" w:rsidRDefault="00D75065">
            <w:pPr>
              <w:pStyle w:val="TableParagraph"/>
            </w:pPr>
          </w:p>
        </w:tc>
        <w:tc>
          <w:tcPr>
            <w:tcW w:w="848" w:type="dxa"/>
          </w:tcPr>
          <w:p w14:paraId="5490F77C" w14:textId="77777777" w:rsidR="00D75065" w:rsidRPr="00D66CF1" w:rsidRDefault="00D75065">
            <w:pPr>
              <w:pStyle w:val="TableParagraph"/>
            </w:pPr>
          </w:p>
        </w:tc>
        <w:tc>
          <w:tcPr>
            <w:tcW w:w="852" w:type="dxa"/>
          </w:tcPr>
          <w:p w14:paraId="58731FD8" w14:textId="77777777" w:rsidR="00D75065" w:rsidRPr="00D66CF1" w:rsidRDefault="00D75065">
            <w:pPr>
              <w:pStyle w:val="TableParagraph"/>
            </w:pPr>
          </w:p>
        </w:tc>
        <w:tc>
          <w:tcPr>
            <w:tcW w:w="1134" w:type="dxa"/>
          </w:tcPr>
          <w:p w14:paraId="53998C77" w14:textId="77777777" w:rsidR="00D75065" w:rsidRPr="00D66CF1" w:rsidRDefault="00D75065">
            <w:pPr>
              <w:pStyle w:val="TableParagraph"/>
            </w:pPr>
          </w:p>
        </w:tc>
        <w:tc>
          <w:tcPr>
            <w:tcW w:w="850" w:type="dxa"/>
          </w:tcPr>
          <w:p w14:paraId="44AE99C1" w14:textId="77777777" w:rsidR="00D75065" w:rsidRPr="00D66CF1" w:rsidRDefault="00D75065">
            <w:pPr>
              <w:pStyle w:val="TableParagraph"/>
            </w:pPr>
          </w:p>
        </w:tc>
        <w:tc>
          <w:tcPr>
            <w:tcW w:w="994" w:type="dxa"/>
          </w:tcPr>
          <w:p w14:paraId="794D69DC" w14:textId="77777777" w:rsidR="00D75065" w:rsidRPr="00D66CF1" w:rsidRDefault="00D75065">
            <w:pPr>
              <w:pStyle w:val="TableParagraph"/>
            </w:pPr>
          </w:p>
        </w:tc>
        <w:tc>
          <w:tcPr>
            <w:tcW w:w="850" w:type="dxa"/>
          </w:tcPr>
          <w:p w14:paraId="29E31A94" w14:textId="77777777" w:rsidR="00D75065" w:rsidRPr="00D66CF1" w:rsidRDefault="00D75065">
            <w:pPr>
              <w:pStyle w:val="TableParagraph"/>
            </w:pPr>
          </w:p>
        </w:tc>
        <w:tc>
          <w:tcPr>
            <w:tcW w:w="1136" w:type="dxa"/>
          </w:tcPr>
          <w:p w14:paraId="087F6AC6" w14:textId="77777777" w:rsidR="00D75065" w:rsidRPr="00D66CF1" w:rsidRDefault="00D75065">
            <w:pPr>
              <w:pStyle w:val="TableParagraph"/>
            </w:pPr>
          </w:p>
        </w:tc>
        <w:tc>
          <w:tcPr>
            <w:tcW w:w="990" w:type="dxa"/>
          </w:tcPr>
          <w:p w14:paraId="1B2FDA97" w14:textId="77777777" w:rsidR="00D75065" w:rsidRPr="00D66CF1" w:rsidRDefault="00D75065">
            <w:pPr>
              <w:pStyle w:val="TableParagraph"/>
            </w:pPr>
          </w:p>
        </w:tc>
        <w:tc>
          <w:tcPr>
            <w:tcW w:w="994" w:type="dxa"/>
          </w:tcPr>
          <w:p w14:paraId="15E1903A" w14:textId="77777777" w:rsidR="00D75065" w:rsidRPr="00D66CF1" w:rsidRDefault="00D75065">
            <w:pPr>
              <w:pStyle w:val="TableParagraph"/>
            </w:pPr>
          </w:p>
        </w:tc>
        <w:tc>
          <w:tcPr>
            <w:tcW w:w="850" w:type="dxa"/>
          </w:tcPr>
          <w:p w14:paraId="0966AB7C" w14:textId="77777777" w:rsidR="00D75065" w:rsidRPr="00D66CF1" w:rsidRDefault="00D75065">
            <w:pPr>
              <w:pStyle w:val="TableParagraph"/>
            </w:pPr>
          </w:p>
        </w:tc>
        <w:tc>
          <w:tcPr>
            <w:tcW w:w="1134" w:type="dxa"/>
          </w:tcPr>
          <w:p w14:paraId="42CD602E" w14:textId="77777777" w:rsidR="00D75065" w:rsidRPr="00D66CF1" w:rsidRDefault="00D75065">
            <w:pPr>
              <w:pStyle w:val="TableParagraph"/>
            </w:pPr>
          </w:p>
        </w:tc>
        <w:tc>
          <w:tcPr>
            <w:tcW w:w="852" w:type="dxa"/>
          </w:tcPr>
          <w:p w14:paraId="5BEF9E06" w14:textId="77777777" w:rsidR="00D75065" w:rsidRPr="00D66CF1" w:rsidRDefault="00D75065">
            <w:pPr>
              <w:pStyle w:val="TableParagraph"/>
            </w:pPr>
          </w:p>
        </w:tc>
      </w:tr>
      <w:tr w:rsidR="00D75065" w:rsidRPr="00D66CF1" w14:paraId="5D199C34" w14:textId="77777777">
        <w:trPr>
          <w:trHeight w:val="252"/>
        </w:trPr>
        <w:tc>
          <w:tcPr>
            <w:tcW w:w="424" w:type="dxa"/>
          </w:tcPr>
          <w:p w14:paraId="754C3D58" w14:textId="77777777" w:rsidR="00D75065" w:rsidRPr="00D66CF1" w:rsidRDefault="002B7311">
            <w:pPr>
              <w:pStyle w:val="TableParagraph"/>
              <w:spacing w:line="183" w:lineRule="exact"/>
              <w:ind w:left="40"/>
            </w:pPr>
            <w:r w:rsidRPr="00D66CF1">
              <w:rPr>
                <w:spacing w:val="-5"/>
              </w:rPr>
              <w:t>15</w:t>
            </w:r>
          </w:p>
        </w:tc>
        <w:tc>
          <w:tcPr>
            <w:tcW w:w="2266" w:type="dxa"/>
          </w:tcPr>
          <w:p w14:paraId="08DA4AF0" w14:textId="77777777" w:rsidR="00D75065" w:rsidRPr="00D66CF1" w:rsidRDefault="00D75065">
            <w:pPr>
              <w:pStyle w:val="TableParagraph"/>
            </w:pPr>
          </w:p>
        </w:tc>
        <w:tc>
          <w:tcPr>
            <w:tcW w:w="992" w:type="dxa"/>
          </w:tcPr>
          <w:p w14:paraId="3979974E" w14:textId="77777777" w:rsidR="00D75065" w:rsidRPr="00D66CF1" w:rsidRDefault="00D75065">
            <w:pPr>
              <w:pStyle w:val="TableParagraph"/>
            </w:pPr>
          </w:p>
        </w:tc>
        <w:tc>
          <w:tcPr>
            <w:tcW w:w="852" w:type="dxa"/>
          </w:tcPr>
          <w:p w14:paraId="08AE5512" w14:textId="77777777" w:rsidR="00D75065" w:rsidRPr="00D66CF1" w:rsidRDefault="00D75065">
            <w:pPr>
              <w:pStyle w:val="TableParagraph"/>
            </w:pPr>
          </w:p>
        </w:tc>
        <w:tc>
          <w:tcPr>
            <w:tcW w:w="848" w:type="dxa"/>
          </w:tcPr>
          <w:p w14:paraId="23023CD4" w14:textId="77777777" w:rsidR="00D75065" w:rsidRPr="00D66CF1" w:rsidRDefault="00D75065">
            <w:pPr>
              <w:pStyle w:val="TableParagraph"/>
            </w:pPr>
          </w:p>
        </w:tc>
        <w:tc>
          <w:tcPr>
            <w:tcW w:w="852" w:type="dxa"/>
          </w:tcPr>
          <w:p w14:paraId="27E447B7" w14:textId="77777777" w:rsidR="00D75065" w:rsidRPr="00D66CF1" w:rsidRDefault="00D75065">
            <w:pPr>
              <w:pStyle w:val="TableParagraph"/>
            </w:pPr>
          </w:p>
        </w:tc>
        <w:tc>
          <w:tcPr>
            <w:tcW w:w="1134" w:type="dxa"/>
          </w:tcPr>
          <w:p w14:paraId="7BA001E2" w14:textId="77777777" w:rsidR="00D75065" w:rsidRPr="00D66CF1" w:rsidRDefault="00D75065">
            <w:pPr>
              <w:pStyle w:val="TableParagraph"/>
            </w:pPr>
          </w:p>
        </w:tc>
        <w:tc>
          <w:tcPr>
            <w:tcW w:w="850" w:type="dxa"/>
          </w:tcPr>
          <w:p w14:paraId="4475231A" w14:textId="77777777" w:rsidR="00D75065" w:rsidRPr="00D66CF1" w:rsidRDefault="00D75065">
            <w:pPr>
              <w:pStyle w:val="TableParagraph"/>
            </w:pPr>
          </w:p>
        </w:tc>
        <w:tc>
          <w:tcPr>
            <w:tcW w:w="994" w:type="dxa"/>
          </w:tcPr>
          <w:p w14:paraId="5CD07AC7" w14:textId="77777777" w:rsidR="00D75065" w:rsidRPr="00D66CF1" w:rsidRDefault="00D75065">
            <w:pPr>
              <w:pStyle w:val="TableParagraph"/>
            </w:pPr>
          </w:p>
        </w:tc>
        <w:tc>
          <w:tcPr>
            <w:tcW w:w="850" w:type="dxa"/>
          </w:tcPr>
          <w:p w14:paraId="4503186F" w14:textId="77777777" w:rsidR="00D75065" w:rsidRPr="00D66CF1" w:rsidRDefault="00D75065">
            <w:pPr>
              <w:pStyle w:val="TableParagraph"/>
            </w:pPr>
          </w:p>
        </w:tc>
        <w:tc>
          <w:tcPr>
            <w:tcW w:w="1136" w:type="dxa"/>
          </w:tcPr>
          <w:p w14:paraId="22CD22A2" w14:textId="77777777" w:rsidR="00D75065" w:rsidRPr="00D66CF1" w:rsidRDefault="00D75065">
            <w:pPr>
              <w:pStyle w:val="TableParagraph"/>
            </w:pPr>
          </w:p>
        </w:tc>
        <w:tc>
          <w:tcPr>
            <w:tcW w:w="990" w:type="dxa"/>
          </w:tcPr>
          <w:p w14:paraId="32B65F31" w14:textId="77777777" w:rsidR="00D75065" w:rsidRPr="00D66CF1" w:rsidRDefault="00D75065">
            <w:pPr>
              <w:pStyle w:val="TableParagraph"/>
            </w:pPr>
          </w:p>
        </w:tc>
        <w:tc>
          <w:tcPr>
            <w:tcW w:w="994" w:type="dxa"/>
          </w:tcPr>
          <w:p w14:paraId="196EB970" w14:textId="77777777" w:rsidR="00D75065" w:rsidRPr="00D66CF1" w:rsidRDefault="00D75065">
            <w:pPr>
              <w:pStyle w:val="TableParagraph"/>
            </w:pPr>
          </w:p>
        </w:tc>
        <w:tc>
          <w:tcPr>
            <w:tcW w:w="850" w:type="dxa"/>
          </w:tcPr>
          <w:p w14:paraId="47CCC0F9" w14:textId="77777777" w:rsidR="00D75065" w:rsidRPr="00D66CF1" w:rsidRDefault="00D75065">
            <w:pPr>
              <w:pStyle w:val="TableParagraph"/>
            </w:pPr>
          </w:p>
        </w:tc>
        <w:tc>
          <w:tcPr>
            <w:tcW w:w="1134" w:type="dxa"/>
          </w:tcPr>
          <w:p w14:paraId="1513EEA5" w14:textId="77777777" w:rsidR="00D75065" w:rsidRPr="00D66CF1" w:rsidRDefault="00D75065">
            <w:pPr>
              <w:pStyle w:val="TableParagraph"/>
            </w:pPr>
          </w:p>
        </w:tc>
        <w:tc>
          <w:tcPr>
            <w:tcW w:w="852" w:type="dxa"/>
          </w:tcPr>
          <w:p w14:paraId="38B6EFC8" w14:textId="77777777" w:rsidR="00D75065" w:rsidRPr="00D66CF1" w:rsidRDefault="00D75065">
            <w:pPr>
              <w:pStyle w:val="TableParagraph"/>
            </w:pPr>
          </w:p>
        </w:tc>
      </w:tr>
      <w:tr w:rsidR="00D75065" w:rsidRPr="00D66CF1" w14:paraId="3EA4BBC4" w14:textId="77777777">
        <w:trPr>
          <w:trHeight w:val="253"/>
        </w:trPr>
        <w:tc>
          <w:tcPr>
            <w:tcW w:w="424" w:type="dxa"/>
          </w:tcPr>
          <w:p w14:paraId="3A8A5AD8" w14:textId="77777777" w:rsidR="00D75065" w:rsidRPr="00D66CF1" w:rsidRDefault="002B7311">
            <w:pPr>
              <w:pStyle w:val="TableParagraph"/>
              <w:spacing w:line="183" w:lineRule="exact"/>
              <w:ind w:left="40"/>
            </w:pPr>
            <w:r w:rsidRPr="00D66CF1">
              <w:rPr>
                <w:spacing w:val="-5"/>
              </w:rPr>
              <w:t>16</w:t>
            </w:r>
          </w:p>
        </w:tc>
        <w:tc>
          <w:tcPr>
            <w:tcW w:w="2266" w:type="dxa"/>
          </w:tcPr>
          <w:p w14:paraId="68CBF625" w14:textId="77777777" w:rsidR="00D75065" w:rsidRPr="00D66CF1" w:rsidRDefault="00D75065">
            <w:pPr>
              <w:pStyle w:val="TableParagraph"/>
            </w:pPr>
          </w:p>
        </w:tc>
        <w:tc>
          <w:tcPr>
            <w:tcW w:w="992" w:type="dxa"/>
          </w:tcPr>
          <w:p w14:paraId="73AED5EF" w14:textId="77777777" w:rsidR="00D75065" w:rsidRPr="00D66CF1" w:rsidRDefault="00D75065">
            <w:pPr>
              <w:pStyle w:val="TableParagraph"/>
            </w:pPr>
          </w:p>
        </w:tc>
        <w:tc>
          <w:tcPr>
            <w:tcW w:w="852" w:type="dxa"/>
          </w:tcPr>
          <w:p w14:paraId="155232A1" w14:textId="77777777" w:rsidR="00D75065" w:rsidRPr="00D66CF1" w:rsidRDefault="00D75065">
            <w:pPr>
              <w:pStyle w:val="TableParagraph"/>
            </w:pPr>
          </w:p>
        </w:tc>
        <w:tc>
          <w:tcPr>
            <w:tcW w:w="848" w:type="dxa"/>
          </w:tcPr>
          <w:p w14:paraId="0D6D0742" w14:textId="77777777" w:rsidR="00D75065" w:rsidRPr="00D66CF1" w:rsidRDefault="00D75065">
            <w:pPr>
              <w:pStyle w:val="TableParagraph"/>
            </w:pPr>
          </w:p>
        </w:tc>
        <w:tc>
          <w:tcPr>
            <w:tcW w:w="852" w:type="dxa"/>
          </w:tcPr>
          <w:p w14:paraId="2ABC2E5E" w14:textId="77777777" w:rsidR="00D75065" w:rsidRPr="00D66CF1" w:rsidRDefault="00D75065">
            <w:pPr>
              <w:pStyle w:val="TableParagraph"/>
            </w:pPr>
          </w:p>
        </w:tc>
        <w:tc>
          <w:tcPr>
            <w:tcW w:w="1134" w:type="dxa"/>
          </w:tcPr>
          <w:p w14:paraId="104B9941" w14:textId="77777777" w:rsidR="00D75065" w:rsidRPr="00D66CF1" w:rsidRDefault="00D75065">
            <w:pPr>
              <w:pStyle w:val="TableParagraph"/>
            </w:pPr>
          </w:p>
        </w:tc>
        <w:tc>
          <w:tcPr>
            <w:tcW w:w="850" w:type="dxa"/>
          </w:tcPr>
          <w:p w14:paraId="3F430291" w14:textId="77777777" w:rsidR="00D75065" w:rsidRPr="00D66CF1" w:rsidRDefault="00D75065">
            <w:pPr>
              <w:pStyle w:val="TableParagraph"/>
            </w:pPr>
          </w:p>
        </w:tc>
        <w:tc>
          <w:tcPr>
            <w:tcW w:w="994" w:type="dxa"/>
          </w:tcPr>
          <w:p w14:paraId="08C6581C" w14:textId="77777777" w:rsidR="00D75065" w:rsidRPr="00D66CF1" w:rsidRDefault="00D75065">
            <w:pPr>
              <w:pStyle w:val="TableParagraph"/>
            </w:pPr>
          </w:p>
        </w:tc>
        <w:tc>
          <w:tcPr>
            <w:tcW w:w="850" w:type="dxa"/>
          </w:tcPr>
          <w:p w14:paraId="3C2EDF12" w14:textId="77777777" w:rsidR="00D75065" w:rsidRPr="00D66CF1" w:rsidRDefault="00D75065">
            <w:pPr>
              <w:pStyle w:val="TableParagraph"/>
            </w:pPr>
          </w:p>
        </w:tc>
        <w:tc>
          <w:tcPr>
            <w:tcW w:w="1136" w:type="dxa"/>
          </w:tcPr>
          <w:p w14:paraId="6D309884" w14:textId="77777777" w:rsidR="00D75065" w:rsidRPr="00D66CF1" w:rsidRDefault="00D75065">
            <w:pPr>
              <w:pStyle w:val="TableParagraph"/>
            </w:pPr>
          </w:p>
        </w:tc>
        <w:tc>
          <w:tcPr>
            <w:tcW w:w="990" w:type="dxa"/>
          </w:tcPr>
          <w:p w14:paraId="7C57FE21" w14:textId="77777777" w:rsidR="00D75065" w:rsidRPr="00D66CF1" w:rsidRDefault="00D75065">
            <w:pPr>
              <w:pStyle w:val="TableParagraph"/>
            </w:pPr>
          </w:p>
        </w:tc>
        <w:tc>
          <w:tcPr>
            <w:tcW w:w="994" w:type="dxa"/>
          </w:tcPr>
          <w:p w14:paraId="56BD33B2" w14:textId="77777777" w:rsidR="00D75065" w:rsidRPr="00D66CF1" w:rsidRDefault="00D75065">
            <w:pPr>
              <w:pStyle w:val="TableParagraph"/>
            </w:pPr>
          </w:p>
        </w:tc>
        <w:tc>
          <w:tcPr>
            <w:tcW w:w="850" w:type="dxa"/>
          </w:tcPr>
          <w:p w14:paraId="3375094F" w14:textId="77777777" w:rsidR="00D75065" w:rsidRPr="00D66CF1" w:rsidRDefault="00D75065">
            <w:pPr>
              <w:pStyle w:val="TableParagraph"/>
            </w:pPr>
          </w:p>
        </w:tc>
        <w:tc>
          <w:tcPr>
            <w:tcW w:w="1134" w:type="dxa"/>
          </w:tcPr>
          <w:p w14:paraId="2BF2E6C7" w14:textId="77777777" w:rsidR="00D75065" w:rsidRPr="00D66CF1" w:rsidRDefault="00D75065">
            <w:pPr>
              <w:pStyle w:val="TableParagraph"/>
            </w:pPr>
          </w:p>
        </w:tc>
        <w:tc>
          <w:tcPr>
            <w:tcW w:w="852" w:type="dxa"/>
          </w:tcPr>
          <w:p w14:paraId="208C3A49" w14:textId="77777777" w:rsidR="00D75065" w:rsidRPr="00D66CF1" w:rsidRDefault="00D75065">
            <w:pPr>
              <w:pStyle w:val="TableParagraph"/>
            </w:pPr>
          </w:p>
        </w:tc>
      </w:tr>
      <w:tr w:rsidR="00D75065" w:rsidRPr="00D66CF1" w14:paraId="61CB0668" w14:textId="77777777">
        <w:trPr>
          <w:trHeight w:val="253"/>
        </w:trPr>
        <w:tc>
          <w:tcPr>
            <w:tcW w:w="424" w:type="dxa"/>
          </w:tcPr>
          <w:p w14:paraId="50C41F5A" w14:textId="77777777" w:rsidR="00D75065" w:rsidRPr="00D66CF1" w:rsidRDefault="002B7311">
            <w:pPr>
              <w:pStyle w:val="TableParagraph"/>
              <w:spacing w:line="183" w:lineRule="exact"/>
              <w:ind w:left="40"/>
            </w:pPr>
            <w:r w:rsidRPr="00D66CF1">
              <w:rPr>
                <w:spacing w:val="-5"/>
              </w:rPr>
              <w:t>17</w:t>
            </w:r>
          </w:p>
        </w:tc>
        <w:tc>
          <w:tcPr>
            <w:tcW w:w="2266" w:type="dxa"/>
          </w:tcPr>
          <w:p w14:paraId="0EF38EAC" w14:textId="77777777" w:rsidR="00D75065" w:rsidRPr="00D66CF1" w:rsidRDefault="00D75065">
            <w:pPr>
              <w:pStyle w:val="TableParagraph"/>
            </w:pPr>
          </w:p>
        </w:tc>
        <w:tc>
          <w:tcPr>
            <w:tcW w:w="992" w:type="dxa"/>
          </w:tcPr>
          <w:p w14:paraId="30B52132" w14:textId="77777777" w:rsidR="00D75065" w:rsidRPr="00D66CF1" w:rsidRDefault="00D75065">
            <w:pPr>
              <w:pStyle w:val="TableParagraph"/>
            </w:pPr>
          </w:p>
        </w:tc>
        <w:tc>
          <w:tcPr>
            <w:tcW w:w="852" w:type="dxa"/>
          </w:tcPr>
          <w:p w14:paraId="2FC7444C" w14:textId="77777777" w:rsidR="00D75065" w:rsidRPr="00D66CF1" w:rsidRDefault="00D75065">
            <w:pPr>
              <w:pStyle w:val="TableParagraph"/>
            </w:pPr>
          </w:p>
        </w:tc>
        <w:tc>
          <w:tcPr>
            <w:tcW w:w="848" w:type="dxa"/>
          </w:tcPr>
          <w:p w14:paraId="0A93D5E1" w14:textId="77777777" w:rsidR="00D75065" w:rsidRPr="00D66CF1" w:rsidRDefault="00D75065">
            <w:pPr>
              <w:pStyle w:val="TableParagraph"/>
            </w:pPr>
          </w:p>
        </w:tc>
        <w:tc>
          <w:tcPr>
            <w:tcW w:w="852" w:type="dxa"/>
          </w:tcPr>
          <w:p w14:paraId="6480CA0A" w14:textId="77777777" w:rsidR="00D75065" w:rsidRPr="00D66CF1" w:rsidRDefault="00D75065">
            <w:pPr>
              <w:pStyle w:val="TableParagraph"/>
            </w:pPr>
          </w:p>
        </w:tc>
        <w:tc>
          <w:tcPr>
            <w:tcW w:w="1134" w:type="dxa"/>
          </w:tcPr>
          <w:p w14:paraId="3BD3CF67" w14:textId="77777777" w:rsidR="00D75065" w:rsidRPr="00D66CF1" w:rsidRDefault="00D75065">
            <w:pPr>
              <w:pStyle w:val="TableParagraph"/>
            </w:pPr>
          </w:p>
        </w:tc>
        <w:tc>
          <w:tcPr>
            <w:tcW w:w="850" w:type="dxa"/>
          </w:tcPr>
          <w:p w14:paraId="47C8803A" w14:textId="77777777" w:rsidR="00D75065" w:rsidRPr="00D66CF1" w:rsidRDefault="00D75065">
            <w:pPr>
              <w:pStyle w:val="TableParagraph"/>
            </w:pPr>
          </w:p>
        </w:tc>
        <w:tc>
          <w:tcPr>
            <w:tcW w:w="994" w:type="dxa"/>
          </w:tcPr>
          <w:p w14:paraId="71EC1ACB" w14:textId="77777777" w:rsidR="00D75065" w:rsidRPr="00D66CF1" w:rsidRDefault="00D75065">
            <w:pPr>
              <w:pStyle w:val="TableParagraph"/>
            </w:pPr>
          </w:p>
        </w:tc>
        <w:tc>
          <w:tcPr>
            <w:tcW w:w="850" w:type="dxa"/>
          </w:tcPr>
          <w:p w14:paraId="09CCC2E7" w14:textId="77777777" w:rsidR="00D75065" w:rsidRPr="00D66CF1" w:rsidRDefault="00D75065">
            <w:pPr>
              <w:pStyle w:val="TableParagraph"/>
            </w:pPr>
          </w:p>
        </w:tc>
        <w:tc>
          <w:tcPr>
            <w:tcW w:w="1136" w:type="dxa"/>
          </w:tcPr>
          <w:p w14:paraId="0F5DD3CA" w14:textId="77777777" w:rsidR="00D75065" w:rsidRPr="00D66CF1" w:rsidRDefault="00D75065">
            <w:pPr>
              <w:pStyle w:val="TableParagraph"/>
            </w:pPr>
          </w:p>
        </w:tc>
        <w:tc>
          <w:tcPr>
            <w:tcW w:w="990" w:type="dxa"/>
          </w:tcPr>
          <w:p w14:paraId="1D92A4E2" w14:textId="77777777" w:rsidR="00D75065" w:rsidRPr="00D66CF1" w:rsidRDefault="00D75065">
            <w:pPr>
              <w:pStyle w:val="TableParagraph"/>
            </w:pPr>
          </w:p>
        </w:tc>
        <w:tc>
          <w:tcPr>
            <w:tcW w:w="994" w:type="dxa"/>
          </w:tcPr>
          <w:p w14:paraId="1DCC23EE" w14:textId="77777777" w:rsidR="00D75065" w:rsidRPr="00D66CF1" w:rsidRDefault="00D75065">
            <w:pPr>
              <w:pStyle w:val="TableParagraph"/>
            </w:pPr>
          </w:p>
        </w:tc>
        <w:tc>
          <w:tcPr>
            <w:tcW w:w="850" w:type="dxa"/>
          </w:tcPr>
          <w:p w14:paraId="3B8B3349" w14:textId="77777777" w:rsidR="00D75065" w:rsidRPr="00D66CF1" w:rsidRDefault="00D75065">
            <w:pPr>
              <w:pStyle w:val="TableParagraph"/>
            </w:pPr>
          </w:p>
        </w:tc>
        <w:tc>
          <w:tcPr>
            <w:tcW w:w="1134" w:type="dxa"/>
          </w:tcPr>
          <w:p w14:paraId="663B387B" w14:textId="77777777" w:rsidR="00D75065" w:rsidRPr="00D66CF1" w:rsidRDefault="00D75065">
            <w:pPr>
              <w:pStyle w:val="TableParagraph"/>
            </w:pPr>
          </w:p>
        </w:tc>
        <w:tc>
          <w:tcPr>
            <w:tcW w:w="852" w:type="dxa"/>
          </w:tcPr>
          <w:p w14:paraId="08F2B309" w14:textId="77777777" w:rsidR="00D75065" w:rsidRPr="00D66CF1" w:rsidRDefault="00D75065">
            <w:pPr>
              <w:pStyle w:val="TableParagraph"/>
            </w:pPr>
          </w:p>
        </w:tc>
      </w:tr>
      <w:tr w:rsidR="00D75065" w:rsidRPr="00D66CF1" w14:paraId="3EB9B7AB" w14:textId="77777777">
        <w:trPr>
          <w:trHeight w:val="252"/>
        </w:trPr>
        <w:tc>
          <w:tcPr>
            <w:tcW w:w="424" w:type="dxa"/>
          </w:tcPr>
          <w:p w14:paraId="44C1AF14" w14:textId="77777777" w:rsidR="00D75065" w:rsidRPr="00D66CF1" w:rsidRDefault="002B7311">
            <w:pPr>
              <w:pStyle w:val="TableParagraph"/>
              <w:spacing w:line="183" w:lineRule="exact"/>
              <w:ind w:left="40"/>
            </w:pPr>
            <w:r w:rsidRPr="00D66CF1">
              <w:rPr>
                <w:spacing w:val="-5"/>
              </w:rPr>
              <w:t>18</w:t>
            </w:r>
          </w:p>
        </w:tc>
        <w:tc>
          <w:tcPr>
            <w:tcW w:w="2266" w:type="dxa"/>
          </w:tcPr>
          <w:p w14:paraId="5566704D" w14:textId="77777777" w:rsidR="00D75065" w:rsidRPr="00D66CF1" w:rsidRDefault="00D75065">
            <w:pPr>
              <w:pStyle w:val="TableParagraph"/>
            </w:pPr>
          </w:p>
        </w:tc>
        <w:tc>
          <w:tcPr>
            <w:tcW w:w="992" w:type="dxa"/>
          </w:tcPr>
          <w:p w14:paraId="55EF123D" w14:textId="77777777" w:rsidR="00D75065" w:rsidRPr="00D66CF1" w:rsidRDefault="00D75065">
            <w:pPr>
              <w:pStyle w:val="TableParagraph"/>
            </w:pPr>
          </w:p>
        </w:tc>
        <w:tc>
          <w:tcPr>
            <w:tcW w:w="852" w:type="dxa"/>
          </w:tcPr>
          <w:p w14:paraId="4F9B86F3" w14:textId="77777777" w:rsidR="00D75065" w:rsidRPr="00D66CF1" w:rsidRDefault="00D75065">
            <w:pPr>
              <w:pStyle w:val="TableParagraph"/>
            </w:pPr>
          </w:p>
        </w:tc>
        <w:tc>
          <w:tcPr>
            <w:tcW w:w="848" w:type="dxa"/>
          </w:tcPr>
          <w:p w14:paraId="1C94FB7C" w14:textId="77777777" w:rsidR="00D75065" w:rsidRPr="00D66CF1" w:rsidRDefault="00D75065">
            <w:pPr>
              <w:pStyle w:val="TableParagraph"/>
            </w:pPr>
          </w:p>
        </w:tc>
        <w:tc>
          <w:tcPr>
            <w:tcW w:w="852" w:type="dxa"/>
          </w:tcPr>
          <w:p w14:paraId="1A808A68" w14:textId="77777777" w:rsidR="00D75065" w:rsidRPr="00D66CF1" w:rsidRDefault="00D75065">
            <w:pPr>
              <w:pStyle w:val="TableParagraph"/>
            </w:pPr>
          </w:p>
        </w:tc>
        <w:tc>
          <w:tcPr>
            <w:tcW w:w="1134" w:type="dxa"/>
          </w:tcPr>
          <w:p w14:paraId="504A80C3" w14:textId="77777777" w:rsidR="00D75065" w:rsidRPr="00D66CF1" w:rsidRDefault="00D75065">
            <w:pPr>
              <w:pStyle w:val="TableParagraph"/>
            </w:pPr>
          </w:p>
        </w:tc>
        <w:tc>
          <w:tcPr>
            <w:tcW w:w="850" w:type="dxa"/>
          </w:tcPr>
          <w:p w14:paraId="553A8F88" w14:textId="77777777" w:rsidR="00D75065" w:rsidRPr="00D66CF1" w:rsidRDefault="00D75065">
            <w:pPr>
              <w:pStyle w:val="TableParagraph"/>
            </w:pPr>
          </w:p>
        </w:tc>
        <w:tc>
          <w:tcPr>
            <w:tcW w:w="994" w:type="dxa"/>
          </w:tcPr>
          <w:p w14:paraId="42A13451" w14:textId="77777777" w:rsidR="00D75065" w:rsidRPr="00D66CF1" w:rsidRDefault="00D75065">
            <w:pPr>
              <w:pStyle w:val="TableParagraph"/>
            </w:pPr>
          </w:p>
        </w:tc>
        <w:tc>
          <w:tcPr>
            <w:tcW w:w="850" w:type="dxa"/>
          </w:tcPr>
          <w:p w14:paraId="3D60CE15" w14:textId="77777777" w:rsidR="00D75065" w:rsidRPr="00D66CF1" w:rsidRDefault="00D75065">
            <w:pPr>
              <w:pStyle w:val="TableParagraph"/>
            </w:pPr>
          </w:p>
        </w:tc>
        <w:tc>
          <w:tcPr>
            <w:tcW w:w="1136" w:type="dxa"/>
          </w:tcPr>
          <w:p w14:paraId="45CEE07B" w14:textId="77777777" w:rsidR="00D75065" w:rsidRPr="00D66CF1" w:rsidRDefault="00D75065">
            <w:pPr>
              <w:pStyle w:val="TableParagraph"/>
            </w:pPr>
          </w:p>
        </w:tc>
        <w:tc>
          <w:tcPr>
            <w:tcW w:w="990" w:type="dxa"/>
          </w:tcPr>
          <w:p w14:paraId="2C86BB42" w14:textId="77777777" w:rsidR="00D75065" w:rsidRPr="00D66CF1" w:rsidRDefault="00D75065">
            <w:pPr>
              <w:pStyle w:val="TableParagraph"/>
            </w:pPr>
          </w:p>
        </w:tc>
        <w:tc>
          <w:tcPr>
            <w:tcW w:w="994" w:type="dxa"/>
          </w:tcPr>
          <w:p w14:paraId="47CA8E05" w14:textId="77777777" w:rsidR="00D75065" w:rsidRPr="00D66CF1" w:rsidRDefault="00D75065">
            <w:pPr>
              <w:pStyle w:val="TableParagraph"/>
            </w:pPr>
          </w:p>
        </w:tc>
        <w:tc>
          <w:tcPr>
            <w:tcW w:w="850" w:type="dxa"/>
          </w:tcPr>
          <w:p w14:paraId="40B734C0" w14:textId="77777777" w:rsidR="00D75065" w:rsidRPr="00D66CF1" w:rsidRDefault="00D75065">
            <w:pPr>
              <w:pStyle w:val="TableParagraph"/>
            </w:pPr>
          </w:p>
        </w:tc>
        <w:tc>
          <w:tcPr>
            <w:tcW w:w="1134" w:type="dxa"/>
          </w:tcPr>
          <w:p w14:paraId="4F6F88E9" w14:textId="77777777" w:rsidR="00D75065" w:rsidRPr="00D66CF1" w:rsidRDefault="00D75065">
            <w:pPr>
              <w:pStyle w:val="TableParagraph"/>
            </w:pPr>
          </w:p>
        </w:tc>
        <w:tc>
          <w:tcPr>
            <w:tcW w:w="852" w:type="dxa"/>
          </w:tcPr>
          <w:p w14:paraId="04E42059" w14:textId="77777777" w:rsidR="00D75065" w:rsidRPr="00D66CF1" w:rsidRDefault="00D75065">
            <w:pPr>
              <w:pStyle w:val="TableParagraph"/>
            </w:pPr>
          </w:p>
        </w:tc>
      </w:tr>
      <w:tr w:rsidR="00D75065" w:rsidRPr="00D66CF1" w14:paraId="1FED159E" w14:textId="77777777">
        <w:trPr>
          <w:trHeight w:val="253"/>
        </w:trPr>
        <w:tc>
          <w:tcPr>
            <w:tcW w:w="424" w:type="dxa"/>
          </w:tcPr>
          <w:p w14:paraId="75C803F1" w14:textId="77777777" w:rsidR="00D75065" w:rsidRPr="00D66CF1" w:rsidRDefault="002B7311">
            <w:pPr>
              <w:pStyle w:val="TableParagraph"/>
              <w:spacing w:line="183" w:lineRule="exact"/>
              <w:ind w:left="40"/>
            </w:pPr>
            <w:r w:rsidRPr="00D66CF1">
              <w:rPr>
                <w:spacing w:val="-5"/>
              </w:rPr>
              <w:t>19</w:t>
            </w:r>
          </w:p>
        </w:tc>
        <w:tc>
          <w:tcPr>
            <w:tcW w:w="2266" w:type="dxa"/>
          </w:tcPr>
          <w:p w14:paraId="154C392D" w14:textId="77777777" w:rsidR="00D75065" w:rsidRPr="00D66CF1" w:rsidRDefault="00D75065">
            <w:pPr>
              <w:pStyle w:val="TableParagraph"/>
            </w:pPr>
          </w:p>
        </w:tc>
        <w:tc>
          <w:tcPr>
            <w:tcW w:w="992" w:type="dxa"/>
          </w:tcPr>
          <w:p w14:paraId="283A3A4E" w14:textId="77777777" w:rsidR="00D75065" w:rsidRPr="00D66CF1" w:rsidRDefault="00D75065">
            <w:pPr>
              <w:pStyle w:val="TableParagraph"/>
            </w:pPr>
          </w:p>
        </w:tc>
        <w:tc>
          <w:tcPr>
            <w:tcW w:w="852" w:type="dxa"/>
          </w:tcPr>
          <w:p w14:paraId="5CDB9CB3" w14:textId="77777777" w:rsidR="00D75065" w:rsidRPr="00D66CF1" w:rsidRDefault="00D75065">
            <w:pPr>
              <w:pStyle w:val="TableParagraph"/>
            </w:pPr>
          </w:p>
        </w:tc>
        <w:tc>
          <w:tcPr>
            <w:tcW w:w="848" w:type="dxa"/>
          </w:tcPr>
          <w:p w14:paraId="70175B1D" w14:textId="77777777" w:rsidR="00D75065" w:rsidRPr="00D66CF1" w:rsidRDefault="00D75065">
            <w:pPr>
              <w:pStyle w:val="TableParagraph"/>
            </w:pPr>
          </w:p>
        </w:tc>
        <w:tc>
          <w:tcPr>
            <w:tcW w:w="852" w:type="dxa"/>
          </w:tcPr>
          <w:p w14:paraId="4B0F4A71" w14:textId="77777777" w:rsidR="00D75065" w:rsidRPr="00D66CF1" w:rsidRDefault="00D75065">
            <w:pPr>
              <w:pStyle w:val="TableParagraph"/>
            </w:pPr>
          </w:p>
        </w:tc>
        <w:tc>
          <w:tcPr>
            <w:tcW w:w="1134" w:type="dxa"/>
          </w:tcPr>
          <w:p w14:paraId="24A7A1E7" w14:textId="77777777" w:rsidR="00D75065" w:rsidRPr="00D66CF1" w:rsidRDefault="00D75065">
            <w:pPr>
              <w:pStyle w:val="TableParagraph"/>
            </w:pPr>
          </w:p>
        </w:tc>
        <w:tc>
          <w:tcPr>
            <w:tcW w:w="850" w:type="dxa"/>
          </w:tcPr>
          <w:p w14:paraId="4DFACE05" w14:textId="77777777" w:rsidR="00D75065" w:rsidRPr="00D66CF1" w:rsidRDefault="00D75065">
            <w:pPr>
              <w:pStyle w:val="TableParagraph"/>
            </w:pPr>
          </w:p>
        </w:tc>
        <w:tc>
          <w:tcPr>
            <w:tcW w:w="994" w:type="dxa"/>
          </w:tcPr>
          <w:p w14:paraId="29BE6B03" w14:textId="77777777" w:rsidR="00D75065" w:rsidRPr="00D66CF1" w:rsidRDefault="00D75065">
            <w:pPr>
              <w:pStyle w:val="TableParagraph"/>
            </w:pPr>
          </w:p>
        </w:tc>
        <w:tc>
          <w:tcPr>
            <w:tcW w:w="850" w:type="dxa"/>
          </w:tcPr>
          <w:p w14:paraId="091C19BA" w14:textId="77777777" w:rsidR="00D75065" w:rsidRPr="00D66CF1" w:rsidRDefault="00D75065">
            <w:pPr>
              <w:pStyle w:val="TableParagraph"/>
            </w:pPr>
          </w:p>
        </w:tc>
        <w:tc>
          <w:tcPr>
            <w:tcW w:w="1136" w:type="dxa"/>
          </w:tcPr>
          <w:p w14:paraId="16139A90" w14:textId="77777777" w:rsidR="00D75065" w:rsidRPr="00D66CF1" w:rsidRDefault="00D75065">
            <w:pPr>
              <w:pStyle w:val="TableParagraph"/>
            </w:pPr>
          </w:p>
        </w:tc>
        <w:tc>
          <w:tcPr>
            <w:tcW w:w="990" w:type="dxa"/>
          </w:tcPr>
          <w:p w14:paraId="091D3D50" w14:textId="77777777" w:rsidR="00D75065" w:rsidRPr="00D66CF1" w:rsidRDefault="00D75065">
            <w:pPr>
              <w:pStyle w:val="TableParagraph"/>
            </w:pPr>
          </w:p>
        </w:tc>
        <w:tc>
          <w:tcPr>
            <w:tcW w:w="994" w:type="dxa"/>
          </w:tcPr>
          <w:p w14:paraId="41C5E5FA" w14:textId="77777777" w:rsidR="00D75065" w:rsidRPr="00D66CF1" w:rsidRDefault="00D75065">
            <w:pPr>
              <w:pStyle w:val="TableParagraph"/>
            </w:pPr>
          </w:p>
        </w:tc>
        <w:tc>
          <w:tcPr>
            <w:tcW w:w="850" w:type="dxa"/>
          </w:tcPr>
          <w:p w14:paraId="60147F56" w14:textId="77777777" w:rsidR="00D75065" w:rsidRPr="00D66CF1" w:rsidRDefault="00D75065">
            <w:pPr>
              <w:pStyle w:val="TableParagraph"/>
            </w:pPr>
          </w:p>
        </w:tc>
        <w:tc>
          <w:tcPr>
            <w:tcW w:w="1134" w:type="dxa"/>
          </w:tcPr>
          <w:p w14:paraId="0D65E614" w14:textId="77777777" w:rsidR="00D75065" w:rsidRPr="00D66CF1" w:rsidRDefault="00D75065">
            <w:pPr>
              <w:pStyle w:val="TableParagraph"/>
            </w:pPr>
          </w:p>
        </w:tc>
        <w:tc>
          <w:tcPr>
            <w:tcW w:w="852" w:type="dxa"/>
          </w:tcPr>
          <w:p w14:paraId="19384CF5" w14:textId="77777777" w:rsidR="00D75065" w:rsidRPr="00D66CF1" w:rsidRDefault="00D75065">
            <w:pPr>
              <w:pStyle w:val="TableParagraph"/>
            </w:pPr>
          </w:p>
        </w:tc>
      </w:tr>
      <w:tr w:rsidR="00D75065" w:rsidRPr="00D66CF1" w14:paraId="15607965" w14:textId="77777777">
        <w:trPr>
          <w:trHeight w:val="253"/>
        </w:trPr>
        <w:tc>
          <w:tcPr>
            <w:tcW w:w="424" w:type="dxa"/>
          </w:tcPr>
          <w:p w14:paraId="6563143B" w14:textId="77777777" w:rsidR="00D75065" w:rsidRPr="00D66CF1" w:rsidRDefault="002B7311">
            <w:pPr>
              <w:pStyle w:val="TableParagraph"/>
              <w:spacing w:line="205" w:lineRule="exact"/>
              <w:ind w:left="40"/>
            </w:pPr>
            <w:r w:rsidRPr="00D66CF1">
              <w:rPr>
                <w:spacing w:val="-5"/>
              </w:rPr>
              <w:t>20</w:t>
            </w:r>
          </w:p>
        </w:tc>
        <w:tc>
          <w:tcPr>
            <w:tcW w:w="2266" w:type="dxa"/>
          </w:tcPr>
          <w:p w14:paraId="250C005D" w14:textId="77777777" w:rsidR="00D75065" w:rsidRPr="00D66CF1" w:rsidRDefault="00D75065">
            <w:pPr>
              <w:pStyle w:val="TableParagraph"/>
            </w:pPr>
          </w:p>
        </w:tc>
        <w:tc>
          <w:tcPr>
            <w:tcW w:w="992" w:type="dxa"/>
          </w:tcPr>
          <w:p w14:paraId="5876BCF6" w14:textId="77777777" w:rsidR="00D75065" w:rsidRPr="00D66CF1" w:rsidRDefault="00D75065">
            <w:pPr>
              <w:pStyle w:val="TableParagraph"/>
            </w:pPr>
          </w:p>
        </w:tc>
        <w:tc>
          <w:tcPr>
            <w:tcW w:w="852" w:type="dxa"/>
          </w:tcPr>
          <w:p w14:paraId="5E3C06A7" w14:textId="77777777" w:rsidR="00D75065" w:rsidRPr="00D66CF1" w:rsidRDefault="00D75065">
            <w:pPr>
              <w:pStyle w:val="TableParagraph"/>
            </w:pPr>
          </w:p>
        </w:tc>
        <w:tc>
          <w:tcPr>
            <w:tcW w:w="848" w:type="dxa"/>
          </w:tcPr>
          <w:p w14:paraId="3FD813FA" w14:textId="77777777" w:rsidR="00D75065" w:rsidRPr="00D66CF1" w:rsidRDefault="00D75065">
            <w:pPr>
              <w:pStyle w:val="TableParagraph"/>
            </w:pPr>
          </w:p>
        </w:tc>
        <w:tc>
          <w:tcPr>
            <w:tcW w:w="852" w:type="dxa"/>
          </w:tcPr>
          <w:p w14:paraId="5F833975" w14:textId="77777777" w:rsidR="00D75065" w:rsidRPr="00D66CF1" w:rsidRDefault="00D75065">
            <w:pPr>
              <w:pStyle w:val="TableParagraph"/>
            </w:pPr>
          </w:p>
        </w:tc>
        <w:tc>
          <w:tcPr>
            <w:tcW w:w="1134" w:type="dxa"/>
          </w:tcPr>
          <w:p w14:paraId="48401CF6" w14:textId="77777777" w:rsidR="00D75065" w:rsidRPr="00D66CF1" w:rsidRDefault="00D75065">
            <w:pPr>
              <w:pStyle w:val="TableParagraph"/>
            </w:pPr>
          </w:p>
        </w:tc>
        <w:tc>
          <w:tcPr>
            <w:tcW w:w="850" w:type="dxa"/>
          </w:tcPr>
          <w:p w14:paraId="5EA3F2F1" w14:textId="77777777" w:rsidR="00D75065" w:rsidRPr="00D66CF1" w:rsidRDefault="00D75065">
            <w:pPr>
              <w:pStyle w:val="TableParagraph"/>
            </w:pPr>
          </w:p>
        </w:tc>
        <w:tc>
          <w:tcPr>
            <w:tcW w:w="994" w:type="dxa"/>
          </w:tcPr>
          <w:p w14:paraId="52ABDEC4" w14:textId="77777777" w:rsidR="00D75065" w:rsidRPr="00D66CF1" w:rsidRDefault="00D75065">
            <w:pPr>
              <w:pStyle w:val="TableParagraph"/>
            </w:pPr>
          </w:p>
        </w:tc>
        <w:tc>
          <w:tcPr>
            <w:tcW w:w="850" w:type="dxa"/>
          </w:tcPr>
          <w:p w14:paraId="268DEF87" w14:textId="77777777" w:rsidR="00D75065" w:rsidRPr="00D66CF1" w:rsidRDefault="00D75065">
            <w:pPr>
              <w:pStyle w:val="TableParagraph"/>
            </w:pPr>
          </w:p>
        </w:tc>
        <w:tc>
          <w:tcPr>
            <w:tcW w:w="1136" w:type="dxa"/>
          </w:tcPr>
          <w:p w14:paraId="2E2ADE38" w14:textId="77777777" w:rsidR="00D75065" w:rsidRPr="00D66CF1" w:rsidRDefault="00D75065">
            <w:pPr>
              <w:pStyle w:val="TableParagraph"/>
            </w:pPr>
          </w:p>
        </w:tc>
        <w:tc>
          <w:tcPr>
            <w:tcW w:w="990" w:type="dxa"/>
          </w:tcPr>
          <w:p w14:paraId="3D9BCB75" w14:textId="77777777" w:rsidR="00D75065" w:rsidRPr="00D66CF1" w:rsidRDefault="00D75065">
            <w:pPr>
              <w:pStyle w:val="TableParagraph"/>
            </w:pPr>
          </w:p>
        </w:tc>
        <w:tc>
          <w:tcPr>
            <w:tcW w:w="994" w:type="dxa"/>
          </w:tcPr>
          <w:p w14:paraId="1CD91B6D" w14:textId="77777777" w:rsidR="00D75065" w:rsidRPr="00D66CF1" w:rsidRDefault="00D75065">
            <w:pPr>
              <w:pStyle w:val="TableParagraph"/>
            </w:pPr>
          </w:p>
        </w:tc>
        <w:tc>
          <w:tcPr>
            <w:tcW w:w="850" w:type="dxa"/>
          </w:tcPr>
          <w:p w14:paraId="4FFDE8DB" w14:textId="77777777" w:rsidR="00D75065" w:rsidRPr="00D66CF1" w:rsidRDefault="00D75065">
            <w:pPr>
              <w:pStyle w:val="TableParagraph"/>
            </w:pPr>
          </w:p>
        </w:tc>
        <w:tc>
          <w:tcPr>
            <w:tcW w:w="1134" w:type="dxa"/>
          </w:tcPr>
          <w:p w14:paraId="5ADB059B" w14:textId="77777777" w:rsidR="00D75065" w:rsidRPr="00D66CF1" w:rsidRDefault="00D75065">
            <w:pPr>
              <w:pStyle w:val="TableParagraph"/>
            </w:pPr>
          </w:p>
        </w:tc>
        <w:tc>
          <w:tcPr>
            <w:tcW w:w="852" w:type="dxa"/>
          </w:tcPr>
          <w:p w14:paraId="1F72E24D" w14:textId="77777777" w:rsidR="00D75065" w:rsidRPr="00D66CF1" w:rsidRDefault="00D75065">
            <w:pPr>
              <w:pStyle w:val="TableParagraph"/>
            </w:pPr>
          </w:p>
        </w:tc>
      </w:tr>
      <w:tr w:rsidR="00D75065" w:rsidRPr="00D66CF1" w14:paraId="75A99DFD" w14:textId="77777777">
        <w:trPr>
          <w:trHeight w:val="253"/>
        </w:trPr>
        <w:tc>
          <w:tcPr>
            <w:tcW w:w="424" w:type="dxa"/>
          </w:tcPr>
          <w:p w14:paraId="311DCDDE" w14:textId="77777777" w:rsidR="00D75065" w:rsidRPr="00D66CF1" w:rsidRDefault="002B7311">
            <w:pPr>
              <w:pStyle w:val="TableParagraph"/>
              <w:spacing w:line="183" w:lineRule="exact"/>
              <w:ind w:left="22"/>
            </w:pPr>
            <w:r w:rsidRPr="00D66CF1">
              <w:rPr>
                <w:spacing w:val="-5"/>
              </w:rPr>
              <w:t>21</w:t>
            </w:r>
          </w:p>
        </w:tc>
        <w:tc>
          <w:tcPr>
            <w:tcW w:w="2266" w:type="dxa"/>
          </w:tcPr>
          <w:p w14:paraId="5F6F7DA3" w14:textId="77777777" w:rsidR="00D75065" w:rsidRPr="00D66CF1" w:rsidRDefault="00D75065">
            <w:pPr>
              <w:pStyle w:val="TableParagraph"/>
            </w:pPr>
          </w:p>
        </w:tc>
        <w:tc>
          <w:tcPr>
            <w:tcW w:w="992" w:type="dxa"/>
          </w:tcPr>
          <w:p w14:paraId="5333B4B3" w14:textId="77777777" w:rsidR="00D75065" w:rsidRPr="00D66CF1" w:rsidRDefault="00D75065">
            <w:pPr>
              <w:pStyle w:val="TableParagraph"/>
            </w:pPr>
          </w:p>
        </w:tc>
        <w:tc>
          <w:tcPr>
            <w:tcW w:w="852" w:type="dxa"/>
          </w:tcPr>
          <w:p w14:paraId="01A812BE" w14:textId="77777777" w:rsidR="00D75065" w:rsidRPr="00D66CF1" w:rsidRDefault="00D75065">
            <w:pPr>
              <w:pStyle w:val="TableParagraph"/>
            </w:pPr>
          </w:p>
        </w:tc>
        <w:tc>
          <w:tcPr>
            <w:tcW w:w="848" w:type="dxa"/>
          </w:tcPr>
          <w:p w14:paraId="27E3C317" w14:textId="77777777" w:rsidR="00D75065" w:rsidRPr="00D66CF1" w:rsidRDefault="00D75065">
            <w:pPr>
              <w:pStyle w:val="TableParagraph"/>
            </w:pPr>
          </w:p>
        </w:tc>
        <w:tc>
          <w:tcPr>
            <w:tcW w:w="852" w:type="dxa"/>
          </w:tcPr>
          <w:p w14:paraId="67C00872" w14:textId="77777777" w:rsidR="00D75065" w:rsidRPr="00D66CF1" w:rsidRDefault="00D75065">
            <w:pPr>
              <w:pStyle w:val="TableParagraph"/>
            </w:pPr>
          </w:p>
        </w:tc>
        <w:tc>
          <w:tcPr>
            <w:tcW w:w="1134" w:type="dxa"/>
          </w:tcPr>
          <w:p w14:paraId="4D10E082" w14:textId="77777777" w:rsidR="00D75065" w:rsidRPr="00D66CF1" w:rsidRDefault="00D75065">
            <w:pPr>
              <w:pStyle w:val="TableParagraph"/>
            </w:pPr>
          </w:p>
        </w:tc>
        <w:tc>
          <w:tcPr>
            <w:tcW w:w="850" w:type="dxa"/>
          </w:tcPr>
          <w:p w14:paraId="1B81AA5A" w14:textId="77777777" w:rsidR="00D75065" w:rsidRPr="00D66CF1" w:rsidRDefault="00D75065">
            <w:pPr>
              <w:pStyle w:val="TableParagraph"/>
            </w:pPr>
          </w:p>
        </w:tc>
        <w:tc>
          <w:tcPr>
            <w:tcW w:w="994" w:type="dxa"/>
          </w:tcPr>
          <w:p w14:paraId="58711157" w14:textId="77777777" w:rsidR="00D75065" w:rsidRPr="00D66CF1" w:rsidRDefault="00D75065">
            <w:pPr>
              <w:pStyle w:val="TableParagraph"/>
            </w:pPr>
          </w:p>
        </w:tc>
        <w:tc>
          <w:tcPr>
            <w:tcW w:w="850" w:type="dxa"/>
          </w:tcPr>
          <w:p w14:paraId="04B31DDC" w14:textId="77777777" w:rsidR="00D75065" w:rsidRPr="00D66CF1" w:rsidRDefault="00D75065">
            <w:pPr>
              <w:pStyle w:val="TableParagraph"/>
            </w:pPr>
          </w:p>
        </w:tc>
        <w:tc>
          <w:tcPr>
            <w:tcW w:w="1136" w:type="dxa"/>
          </w:tcPr>
          <w:p w14:paraId="668D3FEF" w14:textId="77777777" w:rsidR="00D75065" w:rsidRPr="00D66CF1" w:rsidRDefault="00D75065">
            <w:pPr>
              <w:pStyle w:val="TableParagraph"/>
            </w:pPr>
          </w:p>
        </w:tc>
        <w:tc>
          <w:tcPr>
            <w:tcW w:w="990" w:type="dxa"/>
          </w:tcPr>
          <w:p w14:paraId="53DAAACF" w14:textId="77777777" w:rsidR="00D75065" w:rsidRPr="00D66CF1" w:rsidRDefault="00D75065">
            <w:pPr>
              <w:pStyle w:val="TableParagraph"/>
            </w:pPr>
          </w:p>
        </w:tc>
        <w:tc>
          <w:tcPr>
            <w:tcW w:w="994" w:type="dxa"/>
          </w:tcPr>
          <w:p w14:paraId="06D7B220" w14:textId="77777777" w:rsidR="00D75065" w:rsidRPr="00D66CF1" w:rsidRDefault="00D75065">
            <w:pPr>
              <w:pStyle w:val="TableParagraph"/>
            </w:pPr>
          </w:p>
        </w:tc>
        <w:tc>
          <w:tcPr>
            <w:tcW w:w="850" w:type="dxa"/>
          </w:tcPr>
          <w:p w14:paraId="1BD930D2" w14:textId="77777777" w:rsidR="00D75065" w:rsidRPr="00D66CF1" w:rsidRDefault="00D75065">
            <w:pPr>
              <w:pStyle w:val="TableParagraph"/>
            </w:pPr>
          </w:p>
        </w:tc>
        <w:tc>
          <w:tcPr>
            <w:tcW w:w="1134" w:type="dxa"/>
          </w:tcPr>
          <w:p w14:paraId="7632AECB" w14:textId="77777777" w:rsidR="00D75065" w:rsidRPr="00D66CF1" w:rsidRDefault="00D75065">
            <w:pPr>
              <w:pStyle w:val="TableParagraph"/>
            </w:pPr>
          </w:p>
        </w:tc>
        <w:tc>
          <w:tcPr>
            <w:tcW w:w="852" w:type="dxa"/>
          </w:tcPr>
          <w:p w14:paraId="11689F08" w14:textId="77777777" w:rsidR="00D75065" w:rsidRPr="00D66CF1" w:rsidRDefault="00D75065">
            <w:pPr>
              <w:pStyle w:val="TableParagraph"/>
            </w:pPr>
          </w:p>
        </w:tc>
      </w:tr>
      <w:tr w:rsidR="00D75065" w:rsidRPr="00D66CF1" w14:paraId="35DE4EB9" w14:textId="77777777">
        <w:trPr>
          <w:trHeight w:val="253"/>
        </w:trPr>
        <w:tc>
          <w:tcPr>
            <w:tcW w:w="424" w:type="dxa"/>
          </w:tcPr>
          <w:p w14:paraId="071EF9EF" w14:textId="77777777" w:rsidR="00D75065" w:rsidRPr="00D66CF1" w:rsidRDefault="002B7311">
            <w:pPr>
              <w:pStyle w:val="TableParagraph"/>
              <w:spacing w:line="183" w:lineRule="exact"/>
              <w:ind w:left="22"/>
            </w:pPr>
            <w:r w:rsidRPr="00D66CF1">
              <w:rPr>
                <w:spacing w:val="-5"/>
              </w:rPr>
              <w:t>22</w:t>
            </w:r>
          </w:p>
        </w:tc>
        <w:tc>
          <w:tcPr>
            <w:tcW w:w="2266" w:type="dxa"/>
          </w:tcPr>
          <w:p w14:paraId="4A670596" w14:textId="77777777" w:rsidR="00D75065" w:rsidRPr="00D66CF1" w:rsidRDefault="00D75065">
            <w:pPr>
              <w:pStyle w:val="TableParagraph"/>
            </w:pPr>
          </w:p>
        </w:tc>
        <w:tc>
          <w:tcPr>
            <w:tcW w:w="992" w:type="dxa"/>
          </w:tcPr>
          <w:p w14:paraId="6D4E3B6F" w14:textId="77777777" w:rsidR="00D75065" w:rsidRPr="00D66CF1" w:rsidRDefault="00D75065">
            <w:pPr>
              <w:pStyle w:val="TableParagraph"/>
            </w:pPr>
          </w:p>
        </w:tc>
        <w:tc>
          <w:tcPr>
            <w:tcW w:w="852" w:type="dxa"/>
          </w:tcPr>
          <w:p w14:paraId="6D4AF966" w14:textId="77777777" w:rsidR="00D75065" w:rsidRPr="00D66CF1" w:rsidRDefault="00D75065">
            <w:pPr>
              <w:pStyle w:val="TableParagraph"/>
            </w:pPr>
          </w:p>
        </w:tc>
        <w:tc>
          <w:tcPr>
            <w:tcW w:w="848" w:type="dxa"/>
          </w:tcPr>
          <w:p w14:paraId="704EA36E" w14:textId="77777777" w:rsidR="00D75065" w:rsidRPr="00D66CF1" w:rsidRDefault="00D75065">
            <w:pPr>
              <w:pStyle w:val="TableParagraph"/>
            </w:pPr>
          </w:p>
        </w:tc>
        <w:tc>
          <w:tcPr>
            <w:tcW w:w="852" w:type="dxa"/>
          </w:tcPr>
          <w:p w14:paraId="13E0AA06" w14:textId="77777777" w:rsidR="00D75065" w:rsidRPr="00D66CF1" w:rsidRDefault="00D75065">
            <w:pPr>
              <w:pStyle w:val="TableParagraph"/>
            </w:pPr>
          </w:p>
        </w:tc>
        <w:tc>
          <w:tcPr>
            <w:tcW w:w="1134" w:type="dxa"/>
          </w:tcPr>
          <w:p w14:paraId="2CE773C9" w14:textId="77777777" w:rsidR="00D75065" w:rsidRPr="00D66CF1" w:rsidRDefault="00D75065">
            <w:pPr>
              <w:pStyle w:val="TableParagraph"/>
            </w:pPr>
          </w:p>
        </w:tc>
        <w:tc>
          <w:tcPr>
            <w:tcW w:w="850" w:type="dxa"/>
          </w:tcPr>
          <w:p w14:paraId="4651A40F" w14:textId="77777777" w:rsidR="00D75065" w:rsidRPr="00D66CF1" w:rsidRDefault="00D75065">
            <w:pPr>
              <w:pStyle w:val="TableParagraph"/>
            </w:pPr>
          </w:p>
        </w:tc>
        <w:tc>
          <w:tcPr>
            <w:tcW w:w="994" w:type="dxa"/>
          </w:tcPr>
          <w:p w14:paraId="450FBC93" w14:textId="77777777" w:rsidR="00D75065" w:rsidRPr="00D66CF1" w:rsidRDefault="00D75065">
            <w:pPr>
              <w:pStyle w:val="TableParagraph"/>
            </w:pPr>
          </w:p>
        </w:tc>
        <w:tc>
          <w:tcPr>
            <w:tcW w:w="850" w:type="dxa"/>
          </w:tcPr>
          <w:p w14:paraId="07C2272D" w14:textId="77777777" w:rsidR="00D75065" w:rsidRPr="00D66CF1" w:rsidRDefault="00D75065">
            <w:pPr>
              <w:pStyle w:val="TableParagraph"/>
            </w:pPr>
          </w:p>
        </w:tc>
        <w:tc>
          <w:tcPr>
            <w:tcW w:w="1136" w:type="dxa"/>
          </w:tcPr>
          <w:p w14:paraId="3E659FAC" w14:textId="77777777" w:rsidR="00D75065" w:rsidRPr="00D66CF1" w:rsidRDefault="00D75065">
            <w:pPr>
              <w:pStyle w:val="TableParagraph"/>
            </w:pPr>
          </w:p>
        </w:tc>
        <w:tc>
          <w:tcPr>
            <w:tcW w:w="990" w:type="dxa"/>
          </w:tcPr>
          <w:p w14:paraId="5BAB5769" w14:textId="77777777" w:rsidR="00D75065" w:rsidRPr="00D66CF1" w:rsidRDefault="00D75065">
            <w:pPr>
              <w:pStyle w:val="TableParagraph"/>
            </w:pPr>
          </w:p>
        </w:tc>
        <w:tc>
          <w:tcPr>
            <w:tcW w:w="994" w:type="dxa"/>
          </w:tcPr>
          <w:p w14:paraId="57452D63" w14:textId="77777777" w:rsidR="00D75065" w:rsidRPr="00D66CF1" w:rsidRDefault="00D75065">
            <w:pPr>
              <w:pStyle w:val="TableParagraph"/>
            </w:pPr>
          </w:p>
        </w:tc>
        <w:tc>
          <w:tcPr>
            <w:tcW w:w="850" w:type="dxa"/>
          </w:tcPr>
          <w:p w14:paraId="13EB0B6E" w14:textId="77777777" w:rsidR="00D75065" w:rsidRPr="00D66CF1" w:rsidRDefault="00D75065">
            <w:pPr>
              <w:pStyle w:val="TableParagraph"/>
            </w:pPr>
          </w:p>
        </w:tc>
        <w:tc>
          <w:tcPr>
            <w:tcW w:w="1134" w:type="dxa"/>
          </w:tcPr>
          <w:p w14:paraId="3B2233FB" w14:textId="77777777" w:rsidR="00D75065" w:rsidRPr="00D66CF1" w:rsidRDefault="00D75065">
            <w:pPr>
              <w:pStyle w:val="TableParagraph"/>
            </w:pPr>
          </w:p>
        </w:tc>
        <w:tc>
          <w:tcPr>
            <w:tcW w:w="852" w:type="dxa"/>
          </w:tcPr>
          <w:p w14:paraId="2A3106CA" w14:textId="77777777" w:rsidR="00D75065" w:rsidRPr="00D66CF1" w:rsidRDefault="00D75065">
            <w:pPr>
              <w:pStyle w:val="TableParagraph"/>
            </w:pPr>
          </w:p>
        </w:tc>
      </w:tr>
      <w:tr w:rsidR="00D75065" w:rsidRPr="00D66CF1" w14:paraId="6FDADF21" w14:textId="77777777">
        <w:trPr>
          <w:trHeight w:val="608"/>
        </w:trPr>
        <w:tc>
          <w:tcPr>
            <w:tcW w:w="2690" w:type="dxa"/>
            <w:gridSpan w:val="2"/>
          </w:tcPr>
          <w:p w14:paraId="2C7ED2CB" w14:textId="77777777" w:rsidR="00D75065" w:rsidRPr="00D66CF1" w:rsidRDefault="002B7311">
            <w:pPr>
              <w:pStyle w:val="TableParagraph"/>
              <w:tabs>
                <w:tab w:val="left" w:pos="1058"/>
              </w:tabs>
              <w:ind w:left="17" w:right="752"/>
              <w:rPr>
                <w:b/>
              </w:rPr>
            </w:pPr>
            <w:r w:rsidRPr="00D66CF1">
              <w:rPr>
                <w:b/>
                <w:spacing w:val="-2"/>
              </w:rPr>
              <w:t>Итоговый</w:t>
            </w:r>
            <w:r w:rsidRPr="00D66CF1">
              <w:rPr>
                <w:b/>
              </w:rPr>
              <w:tab/>
            </w:r>
            <w:r w:rsidRPr="00D66CF1">
              <w:rPr>
                <w:b/>
                <w:spacing w:val="-2"/>
              </w:rPr>
              <w:t xml:space="preserve">показатель </w:t>
            </w:r>
            <w:r w:rsidRPr="00D66CF1">
              <w:rPr>
                <w:b/>
              </w:rPr>
              <w:t>по группе</w:t>
            </w:r>
          </w:p>
        </w:tc>
        <w:tc>
          <w:tcPr>
            <w:tcW w:w="992" w:type="dxa"/>
          </w:tcPr>
          <w:p w14:paraId="18698972" w14:textId="77777777" w:rsidR="00D75065" w:rsidRPr="00D66CF1" w:rsidRDefault="00D75065">
            <w:pPr>
              <w:pStyle w:val="TableParagraph"/>
            </w:pPr>
          </w:p>
        </w:tc>
        <w:tc>
          <w:tcPr>
            <w:tcW w:w="852" w:type="dxa"/>
          </w:tcPr>
          <w:p w14:paraId="23CA89C5" w14:textId="77777777" w:rsidR="00D75065" w:rsidRPr="00D66CF1" w:rsidRDefault="00D75065">
            <w:pPr>
              <w:pStyle w:val="TableParagraph"/>
            </w:pPr>
          </w:p>
        </w:tc>
        <w:tc>
          <w:tcPr>
            <w:tcW w:w="848" w:type="dxa"/>
          </w:tcPr>
          <w:p w14:paraId="2C141C9D" w14:textId="77777777" w:rsidR="00D75065" w:rsidRPr="00D66CF1" w:rsidRDefault="00D75065">
            <w:pPr>
              <w:pStyle w:val="TableParagraph"/>
            </w:pPr>
          </w:p>
        </w:tc>
        <w:tc>
          <w:tcPr>
            <w:tcW w:w="852" w:type="dxa"/>
          </w:tcPr>
          <w:p w14:paraId="1A9A88E8" w14:textId="77777777" w:rsidR="00D75065" w:rsidRPr="00D66CF1" w:rsidRDefault="00D75065">
            <w:pPr>
              <w:pStyle w:val="TableParagraph"/>
            </w:pPr>
          </w:p>
        </w:tc>
        <w:tc>
          <w:tcPr>
            <w:tcW w:w="1134" w:type="dxa"/>
          </w:tcPr>
          <w:p w14:paraId="3582E5E7" w14:textId="77777777" w:rsidR="00D75065" w:rsidRPr="00D66CF1" w:rsidRDefault="00D75065">
            <w:pPr>
              <w:pStyle w:val="TableParagraph"/>
            </w:pPr>
          </w:p>
        </w:tc>
        <w:tc>
          <w:tcPr>
            <w:tcW w:w="850" w:type="dxa"/>
          </w:tcPr>
          <w:p w14:paraId="79BA9C8A" w14:textId="77777777" w:rsidR="00D75065" w:rsidRPr="00D66CF1" w:rsidRDefault="00D75065">
            <w:pPr>
              <w:pStyle w:val="TableParagraph"/>
            </w:pPr>
          </w:p>
        </w:tc>
        <w:tc>
          <w:tcPr>
            <w:tcW w:w="994" w:type="dxa"/>
          </w:tcPr>
          <w:p w14:paraId="0714613B" w14:textId="77777777" w:rsidR="00D75065" w:rsidRPr="00D66CF1" w:rsidRDefault="00D75065">
            <w:pPr>
              <w:pStyle w:val="TableParagraph"/>
            </w:pPr>
          </w:p>
        </w:tc>
        <w:tc>
          <w:tcPr>
            <w:tcW w:w="850" w:type="dxa"/>
          </w:tcPr>
          <w:p w14:paraId="33E2DB18" w14:textId="77777777" w:rsidR="00D75065" w:rsidRPr="00D66CF1" w:rsidRDefault="00D75065">
            <w:pPr>
              <w:pStyle w:val="TableParagraph"/>
            </w:pPr>
          </w:p>
        </w:tc>
        <w:tc>
          <w:tcPr>
            <w:tcW w:w="1136" w:type="dxa"/>
          </w:tcPr>
          <w:p w14:paraId="20FBE636" w14:textId="77777777" w:rsidR="00D75065" w:rsidRPr="00D66CF1" w:rsidRDefault="00D75065">
            <w:pPr>
              <w:pStyle w:val="TableParagraph"/>
            </w:pPr>
          </w:p>
        </w:tc>
        <w:tc>
          <w:tcPr>
            <w:tcW w:w="990" w:type="dxa"/>
          </w:tcPr>
          <w:p w14:paraId="7ABB6BD2" w14:textId="77777777" w:rsidR="00D75065" w:rsidRPr="00D66CF1" w:rsidRDefault="00D75065">
            <w:pPr>
              <w:pStyle w:val="TableParagraph"/>
            </w:pPr>
          </w:p>
        </w:tc>
        <w:tc>
          <w:tcPr>
            <w:tcW w:w="994" w:type="dxa"/>
          </w:tcPr>
          <w:p w14:paraId="03245F10" w14:textId="77777777" w:rsidR="00D75065" w:rsidRPr="00D66CF1" w:rsidRDefault="00D75065">
            <w:pPr>
              <w:pStyle w:val="TableParagraph"/>
            </w:pPr>
          </w:p>
        </w:tc>
        <w:tc>
          <w:tcPr>
            <w:tcW w:w="850" w:type="dxa"/>
          </w:tcPr>
          <w:p w14:paraId="255FA163" w14:textId="77777777" w:rsidR="00D75065" w:rsidRPr="00D66CF1" w:rsidRDefault="00D75065">
            <w:pPr>
              <w:pStyle w:val="TableParagraph"/>
            </w:pPr>
          </w:p>
        </w:tc>
        <w:tc>
          <w:tcPr>
            <w:tcW w:w="1134" w:type="dxa"/>
          </w:tcPr>
          <w:p w14:paraId="60BF0BC3" w14:textId="77777777" w:rsidR="00D75065" w:rsidRPr="00D66CF1" w:rsidRDefault="00D75065">
            <w:pPr>
              <w:pStyle w:val="TableParagraph"/>
            </w:pPr>
          </w:p>
        </w:tc>
        <w:tc>
          <w:tcPr>
            <w:tcW w:w="852" w:type="dxa"/>
          </w:tcPr>
          <w:p w14:paraId="1C331C8C" w14:textId="77777777" w:rsidR="00D75065" w:rsidRPr="00D66CF1" w:rsidRDefault="00D75065">
            <w:pPr>
              <w:pStyle w:val="TableParagraph"/>
            </w:pPr>
          </w:p>
        </w:tc>
      </w:tr>
    </w:tbl>
    <w:p w14:paraId="3AAEDEA3" w14:textId="77777777" w:rsidR="00F96FF1" w:rsidRPr="00D66CF1" w:rsidRDefault="00F96FF1" w:rsidP="00F96FF1">
      <w:pPr>
        <w:tabs>
          <w:tab w:val="left" w:pos="5231"/>
          <w:tab w:val="left" w:pos="5655"/>
        </w:tabs>
        <w:spacing w:line="480" w:lineRule="auto"/>
        <w:ind w:right="4246"/>
        <w:rPr>
          <w:b/>
          <w:i/>
        </w:rPr>
      </w:pPr>
    </w:p>
    <w:p w14:paraId="619FF18C" w14:textId="77777777" w:rsidR="00F96FF1" w:rsidRPr="00D66CF1" w:rsidRDefault="00F96FF1" w:rsidP="00F96FF1">
      <w:pPr>
        <w:tabs>
          <w:tab w:val="left" w:pos="5231"/>
          <w:tab w:val="left" w:pos="5655"/>
        </w:tabs>
        <w:spacing w:line="480" w:lineRule="auto"/>
        <w:ind w:right="4246"/>
        <w:rPr>
          <w:b/>
          <w:i/>
        </w:rPr>
      </w:pPr>
    </w:p>
    <w:p w14:paraId="50027BFF" w14:textId="77777777" w:rsidR="00F96FF1" w:rsidRPr="00D66CF1" w:rsidRDefault="00F96FF1" w:rsidP="00F96FF1">
      <w:pPr>
        <w:tabs>
          <w:tab w:val="left" w:pos="5231"/>
          <w:tab w:val="left" w:pos="5655"/>
        </w:tabs>
        <w:spacing w:line="480" w:lineRule="auto"/>
        <w:ind w:right="4246"/>
        <w:rPr>
          <w:b/>
          <w:i/>
        </w:rPr>
      </w:pPr>
    </w:p>
    <w:p w14:paraId="0A5BD44F" w14:textId="77777777" w:rsidR="00F96FF1" w:rsidRPr="00D66CF1" w:rsidRDefault="00F96FF1" w:rsidP="00F96FF1">
      <w:pPr>
        <w:tabs>
          <w:tab w:val="left" w:pos="5231"/>
          <w:tab w:val="left" w:pos="5655"/>
        </w:tabs>
        <w:spacing w:line="480" w:lineRule="auto"/>
        <w:ind w:right="4246"/>
        <w:rPr>
          <w:b/>
          <w:i/>
        </w:rPr>
      </w:pPr>
    </w:p>
    <w:p w14:paraId="7FEC9909" w14:textId="77777777" w:rsidR="00F96FF1" w:rsidRPr="00D66CF1" w:rsidRDefault="00F96FF1" w:rsidP="00F96FF1">
      <w:pPr>
        <w:tabs>
          <w:tab w:val="left" w:pos="5231"/>
          <w:tab w:val="left" w:pos="5655"/>
        </w:tabs>
        <w:spacing w:line="480" w:lineRule="auto"/>
        <w:ind w:left="4678" w:right="4246"/>
        <w:rPr>
          <w:b/>
          <w:i/>
        </w:rPr>
      </w:pPr>
    </w:p>
    <w:p w14:paraId="32B7F345" w14:textId="77777777" w:rsidR="00F96FF1" w:rsidRPr="00D66CF1" w:rsidRDefault="00F96FF1" w:rsidP="00F96FF1">
      <w:pPr>
        <w:tabs>
          <w:tab w:val="left" w:pos="5231"/>
          <w:tab w:val="left" w:pos="5655"/>
        </w:tabs>
        <w:spacing w:line="480" w:lineRule="auto"/>
        <w:ind w:left="4678" w:right="4246"/>
        <w:rPr>
          <w:b/>
          <w:i/>
        </w:rPr>
      </w:pPr>
    </w:p>
    <w:p w14:paraId="55FC616D" w14:textId="77777777" w:rsidR="00F96FF1" w:rsidRPr="00D66CF1" w:rsidRDefault="00F96FF1" w:rsidP="00F96FF1">
      <w:pPr>
        <w:tabs>
          <w:tab w:val="left" w:pos="5231"/>
          <w:tab w:val="left" w:pos="5655"/>
        </w:tabs>
        <w:spacing w:line="480" w:lineRule="auto"/>
        <w:ind w:left="4678" w:right="4246"/>
        <w:rPr>
          <w:b/>
          <w:i/>
        </w:rPr>
      </w:pPr>
    </w:p>
    <w:p w14:paraId="4E3277C0" w14:textId="77777777" w:rsidR="00F96FF1" w:rsidRPr="00D66CF1" w:rsidRDefault="00F96FF1" w:rsidP="00F96FF1">
      <w:pPr>
        <w:tabs>
          <w:tab w:val="left" w:pos="5231"/>
          <w:tab w:val="left" w:pos="5655"/>
        </w:tabs>
        <w:spacing w:line="480" w:lineRule="auto"/>
        <w:ind w:left="4678" w:right="4246"/>
        <w:rPr>
          <w:b/>
          <w:i/>
        </w:rPr>
      </w:pPr>
    </w:p>
    <w:p w14:paraId="0128E2D6" w14:textId="77777777" w:rsidR="00F96FF1" w:rsidRPr="00D66CF1" w:rsidRDefault="00F96FF1" w:rsidP="00F96FF1">
      <w:pPr>
        <w:tabs>
          <w:tab w:val="left" w:pos="5231"/>
          <w:tab w:val="left" w:pos="5655"/>
        </w:tabs>
        <w:spacing w:line="480" w:lineRule="auto"/>
        <w:ind w:left="4678" w:right="4246"/>
        <w:rPr>
          <w:b/>
          <w:i/>
        </w:rPr>
      </w:pPr>
    </w:p>
    <w:p w14:paraId="1892D64E" w14:textId="77777777" w:rsidR="00F96FF1" w:rsidRPr="00D66CF1" w:rsidRDefault="00F96FF1" w:rsidP="00F96FF1">
      <w:pPr>
        <w:tabs>
          <w:tab w:val="left" w:pos="5231"/>
          <w:tab w:val="left" w:pos="5655"/>
        </w:tabs>
        <w:spacing w:line="480" w:lineRule="auto"/>
        <w:ind w:left="4678" w:right="4246"/>
        <w:rPr>
          <w:b/>
          <w:i/>
        </w:rPr>
      </w:pPr>
    </w:p>
    <w:p w14:paraId="54342868" w14:textId="77777777" w:rsidR="00F96FF1" w:rsidRPr="00D66CF1" w:rsidRDefault="00F96FF1" w:rsidP="00F96FF1">
      <w:pPr>
        <w:tabs>
          <w:tab w:val="left" w:pos="5231"/>
          <w:tab w:val="left" w:pos="5655"/>
        </w:tabs>
        <w:spacing w:line="480" w:lineRule="auto"/>
        <w:ind w:left="4678" w:right="4246"/>
        <w:rPr>
          <w:b/>
          <w:i/>
        </w:rPr>
      </w:pPr>
    </w:p>
    <w:p w14:paraId="6FFEFA5A" w14:textId="77777777" w:rsidR="00F96FF1" w:rsidRPr="00D66CF1" w:rsidRDefault="00F96FF1" w:rsidP="00F96FF1">
      <w:pPr>
        <w:tabs>
          <w:tab w:val="left" w:pos="5231"/>
          <w:tab w:val="left" w:pos="5655"/>
        </w:tabs>
        <w:spacing w:line="480" w:lineRule="auto"/>
        <w:ind w:left="4678" w:right="4246"/>
        <w:rPr>
          <w:b/>
          <w:i/>
        </w:rPr>
      </w:pPr>
    </w:p>
    <w:p w14:paraId="23D74BAE" w14:textId="77777777" w:rsidR="00F96FF1" w:rsidRPr="00D66CF1" w:rsidRDefault="00F96FF1" w:rsidP="00F96FF1">
      <w:pPr>
        <w:tabs>
          <w:tab w:val="left" w:pos="5231"/>
          <w:tab w:val="left" w:pos="5655"/>
        </w:tabs>
        <w:spacing w:line="480" w:lineRule="auto"/>
        <w:ind w:left="4678" w:right="4246"/>
        <w:rPr>
          <w:b/>
          <w:i/>
        </w:rPr>
      </w:pPr>
    </w:p>
    <w:p w14:paraId="157F04CA" w14:textId="77777777" w:rsidR="00F96FF1" w:rsidRPr="00D66CF1" w:rsidRDefault="00F96FF1" w:rsidP="00F96FF1">
      <w:pPr>
        <w:tabs>
          <w:tab w:val="left" w:pos="5231"/>
          <w:tab w:val="left" w:pos="5655"/>
        </w:tabs>
        <w:spacing w:line="480" w:lineRule="auto"/>
        <w:ind w:left="4678" w:right="4246"/>
        <w:rPr>
          <w:b/>
          <w:i/>
        </w:rPr>
      </w:pPr>
    </w:p>
    <w:p w14:paraId="44E78429" w14:textId="77777777" w:rsidR="00F96FF1" w:rsidRPr="00D66CF1" w:rsidRDefault="00F96FF1" w:rsidP="00F96FF1">
      <w:pPr>
        <w:tabs>
          <w:tab w:val="left" w:pos="5231"/>
          <w:tab w:val="left" w:pos="5655"/>
        </w:tabs>
        <w:spacing w:line="480" w:lineRule="auto"/>
        <w:ind w:left="4678" w:right="4246"/>
        <w:rPr>
          <w:b/>
          <w:i/>
        </w:rPr>
      </w:pPr>
    </w:p>
    <w:p w14:paraId="00C5FD61" w14:textId="77777777" w:rsidR="00F96FF1" w:rsidRPr="00D66CF1" w:rsidRDefault="00F96FF1" w:rsidP="00F96FF1">
      <w:pPr>
        <w:tabs>
          <w:tab w:val="left" w:pos="5231"/>
          <w:tab w:val="left" w:pos="5655"/>
        </w:tabs>
        <w:spacing w:line="480" w:lineRule="auto"/>
        <w:ind w:left="4678" w:right="4246"/>
        <w:rPr>
          <w:b/>
          <w:i/>
        </w:rPr>
      </w:pPr>
    </w:p>
    <w:p w14:paraId="4696159B" w14:textId="77777777" w:rsidR="00F96FF1" w:rsidRPr="00D66CF1" w:rsidRDefault="00F96FF1" w:rsidP="00F96FF1">
      <w:pPr>
        <w:tabs>
          <w:tab w:val="left" w:pos="5231"/>
          <w:tab w:val="left" w:pos="5655"/>
        </w:tabs>
        <w:spacing w:line="480" w:lineRule="auto"/>
        <w:ind w:left="4678" w:right="4246"/>
        <w:rPr>
          <w:b/>
          <w:i/>
        </w:rPr>
      </w:pPr>
    </w:p>
    <w:p w14:paraId="06C7AAF6" w14:textId="77777777" w:rsidR="00F96FF1" w:rsidRPr="00D66CF1" w:rsidRDefault="00F96FF1" w:rsidP="00F96FF1">
      <w:pPr>
        <w:tabs>
          <w:tab w:val="left" w:pos="5231"/>
          <w:tab w:val="left" w:pos="5655"/>
        </w:tabs>
        <w:spacing w:line="480" w:lineRule="auto"/>
        <w:ind w:left="4678" w:right="4246"/>
        <w:rPr>
          <w:b/>
          <w:i/>
        </w:rPr>
      </w:pPr>
    </w:p>
    <w:p w14:paraId="34F66188" w14:textId="77777777" w:rsidR="00F96FF1" w:rsidRPr="00D66CF1" w:rsidRDefault="00F96FF1" w:rsidP="00F96FF1">
      <w:pPr>
        <w:tabs>
          <w:tab w:val="left" w:pos="5231"/>
          <w:tab w:val="left" w:pos="5655"/>
        </w:tabs>
        <w:spacing w:line="480" w:lineRule="auto"/>
        <w:ind w:left="4678" w:right="4246"/>
        <w:rPr>
          <w:b/>
          <w:i/>
        </w:rPr>
      </w:pPr>
    </w:p>
    <w:p w14:paraId="6B0860CA" w14:textId="77777777" w:rsidR="00F96FF1" w:rsidRPr="00D66CF1" w:rsidRDefault="00F96FF1" w:rsidP="00F96FF1">
      <w:pPr>
        <w:tabs>
          <w:tab w:val="left" w:pos="5231"/>
          <w:tab w:val="left" w:pos="5655"/>
        </w:tabs>
        <w:spacing w:line="480" w:lineRule="auto"/>
        <w:ind w:left="4678" w:right="4246"/>
        <w:rPr>
          <w:b/>
          <w:i/>
        </w:rPr>
      </w:pPr>
    </w:p>
    <w:p w14:paraId="3B76230A" w14:textId="77777777" w:rsidR="00F96FF1" w:rsidRPr="00D66CF1" w:rsidRDefault="00F96FF1" w:rsidP="00F96FF1">
      <w:pPr>
        <w:tabs>
          <w:tab w:val="left" w:pos="5231"/>
          <w:tab w:val="left" w:pos="5655"/>
        </w:tabs>
        <w:spacing w:line="480" w:lineRule="auto"/>
        <w:ind w:left="4678" w:right="4246"/>
        <w:rPr>
          <w:b/>
          <w:i/>
        </w:rPr>
      </w:pPr>
    </w:p>
    <w:p w14:paraId="3E2B01A3" w14:textId="77777777" w:rsidR="00F96FF1" w:rsidRPr="00D66CF1" w:rsidRDefault="00F96FF1" w:rsidP="00F96FF1">
      <w:pPr>
        <w:tabs>
          <w:tab w:val="left" w:pos="5231"/>
          <w:tab w:val="left" w:pos="5655"/>
        </w:tabs>
        <w:spacing w:line="480" w:lineRule="auto"/>
        <w:ind w:left="4678" w:right="4246"/>
        <w:rPr>
          <w:b/>
          <w:i/>
        </w:rPr>
      </w:pPr>
    </w:p>
    <w:p w14:paraId="12EA9D3D" w14:textId="77777777" w:rsidR="00F96FF1" w:rsidRPr="00D66CF1" w:rsidRDefault="00F96FF1" w:rsidP="00F96FF1">
      <w:pPr>
        <w:tabs>
          <w:tab w:val="left" w:pos="5231"/>
          <w:tab w:val="left" w:pos="5655"/>
        </w:tabs>
        <w:spacing w:line="480" w:lineRule="auto"/>
        <w:ind w:left="4678" w:right="4246"/>
        <w:rPr>
          <w:b/>
          <w:i/>
        </w:rPr>
      </w:pPr>
    </w:p>
    <w:p w14:paraId="4D9EEA87" w14:textId="77777777" w:rsidR="00F96FF1" w:rsidRPr="00D66CF1" w:rsidRDefault="00F96FF1" w:rsidP="00F96FF1">
      <w:pPr>
        <w:tabs>
          <w:tab w:val="left" w:pos="5231"/>
          <w:tab w:val="left" w:pos="5655"/>
        </w:tabs>
        <w:spacing w:line="480" w:lineRule="auto"/>
        <w:ind w:left="4678" w:right="4246"/>
        <w:rPr>
          <w:b/>
          <w:i/>
        </w:rPr>
      </w:pPr>
    </w:p>
    <w:p w14:paraId="64980DD0" w14:textId="77777777" w:rsidR="00F96FF1" w:rsidRPr="00D66CF1" w:rsidRDefault="00F96FF1" w:rsidP="00F96FF1">
      <w:pPr>
        <w:tabs>
          <w:tab w:val="left" w:pos="5231"/>
          <w:tab w:val="left" w:pos="5655"/>
        </w:tabs>
        <w:spacing w:line="480" w:lineRule="auto"/>
        <w:ind w:left="4678" w:right="4246"/>
        <w:rPr>
          <w:b/>
          <w:i/>
        </w:rPr>
      </w:pPr>
    </w:p>
    <w:p w14:paraId="3856DD6C" w14:textId="77777777" w:rsidR="00F96FF1" w:rsidRPr="00D66CF1" w:rsidRDefault="00F96FF1" w:rsidP="00F96FF1">
      <w:pPr>
        <w:tabs>
          <w:tab w:val="left" w:pos="5231"/>
          <w:tab w:val="left" w:pos="5655"/>
        </w:tabs>
        <w:spacing w:line="480" w:lineRule="auto"/>
        <w:ind w:left="4678" w:right="4246"/>
        <w:rPr>
          <w:b/>
          <w:i/>
        </w:rPr>
      </w:pPr>
    </w:p>
    <w:p w14:paraId="7779518C" w14:textId="77777777" w:rsidR="00F96FF1" w:rsidRPr="00D66CF1" w:rsidRDefault="00F96FF1" w:rsidP="00F96FF1">
      <w:pPr>
        <w:tabs>
          <w:tab w:val="left" w:pos="5231"/>
          <w:tab w:val="left" w:pos="5655"/>
        </w:tabs>
        <w:spacing w:line="480" w:lineRule="auto"/>
        <w:ind w:left="4678" w:right="4246"/>
        <w:rPr>
          <w:b/>
          <w:i/>
        </w:rPr>
      </w:pPr>
    </w:p>
    <w:p w14:paraId="043A557C" w14:textId="77777777" w:rsidR="00F96FF1" w:rsidRPr="00D66CF1" w:rsidRDefault="00F96FF1" w:rsidP="00F96FF1">
      <w:pPr>
        <w:tabs>
          <w:tab w:val="left" w:pos="5231"/>
          <w:tab w:val="left" w:pos="5655"/>
        </w:tabs>
        <w:spacing w:line="480" w:lineRule="auto"/>
        <w:ind w:left="4678" w:right="4246"/>
        <w:rPr>
          <w:b/>
          <w:i/>
        </w:rPr>
      </w:pPr>
    </w:p>
    <w:p w14:paraId="4CEE1FA2" w14:textId="77777777" w:rsidR="00F96FF1" w:rsidRPr="00D66CF1" w:rsidRDefault="00F96FF1" w:rsidP="00F96FF1">
      <w:pPr>
        <w:tabs>
          <w:tab w:val="left" w:pos="5231"/>
          <w:tab w:val="left" w:pos="5655"/>
        </w:tabs>
        <w:spacing w:line="480" w:lineRule="auto"/>
        <w:ind w:left="4678" w:right="4246"/>
        <w:rPr>
          <w:b/>
          <w:i/>
        </w:rPr>
      </w:pPr>
    </w:p>
    <w:p w14:paraId="66405C6C" w14:textId="77777777" w:rsidR="00F96FF1" w:rsidRPr="00D66CF1" w:rsidRDefault="00F96FF1" w:rsidP="00F96FF1">
      <w:pPr>
        <w:tabs>
          <w:tab w:val="left" w:pos="5231"/>
          <w:tab w:val="left" w:pos="5655"/>
        </w:tabs>
        <w:spacing w:line="480" w:lineRule="auto"/>
        <w:ind w:left="4678" w:right="4246"/>
        <w:rPr>
          <w:b/>
          <w:i/>
        </w:rPr>
      </w:pPr>
    </w:p>
    <w:p w14:paraId="4E267B84" w14:textId="77777777" w:rsidR="00F96FF1" w:rsidRPr="00D66CF1" w:rsidRDefault="00F96FF1" w:rsidP="00F96FF1">
      <w:pPr>
        <w:tabs>
          <w:tab w:val="left" w:pos="5231"/>
          <w:tab w:val="left" w:pos="5655"/>
        </w:tabs>
        <w:spacing w:line="480" w:lineRule="auto"/>
        <w:ind w:left="4678" w:right="4246"/>
        <w:rPr>
          <w:b/>
          <w:i/>
        </w:rPr>
      </w:pPr>
    </w:p>
    <w:p w14:paraId="355D6074" w14:textId="77777777" w:rsidR="00F96FF1" w:rsidRPr="00D66CF1" w:rsidRDefault="00F96FF1" w:rsidP="00F96FF1">
      <w:pPr>
        <w:tabs>
          <w:tab w:val="left" w:pos="5231"/>
          <w:tab w:val="left" w:pos="5655"/>
        </w:tabs>
        <w:spacing w:line="480" w:lineRule="auto"/>
        <w:ind w:left="4678" w:right="4246"/>
        <w:rPr>
          <w:b/>
          <w:i/>
        </w:rPr>
      </w:pPr>
    </w:p>
    <w:p w14:paraId="5A4A1263" w14:textId="77777777" w:rsidR="00F96FF1" w:rsidRPr="00D66CF1" w:rsidRDefault="00F96FF1" w:rsidP="00F96FF1">
      <w:pPr>
        <w:tabs>
          <w:tab w:val="left" w:pos="5231"/>
          <w:tab w:val="left" w:pos="5655"/>
        </w:tabs>
        <w:spacing w:line="480" w:lineRule="auto"/>
        <w:ind w:left="4678" w:right="4246"/>
        <w:rPr>
          <w:b/>
          <w:i/>
        </w:rPr>
      </w:pPr>
    </w:p>
    <w:p w14:paraId="66B04E68" w14:textId="77777777" w:rsidR="00F96FF1" w:rsidRPr="00D66CF1" w:rsidRDefault="00F96FF1" w:rsidP="00F96FF1">
      <w:pPr>
        <w:tabs>
          <w:tab w:val="left" w:pos="5231"/>
          <w:tab w:val="left" w:pos="5655"/>
        </w:tabs>
        <w:spacing w:line="480" w:lineRule="auto"/>
        <w:ind w:left="4678" w:right="4246"/>
        <w:rPr>
          <w:b/>
          <w:i/>
        </w:rPr>
      </w:pPr>
    </w:p>
    <w:p w14:paraId="14BCE1F2" w14:textId="77777777" w:rsidR="00F96FF1" w:rsidRPr="00D66CF1" w:rsidRDefault="00F96FF1" w:rsidP="00F96FF1">
      <w:pPr>
        <w:tabs>
          <w:tab w:val="left" w:pos="5231"/>
          <w:tab w:val="left" w:pos="5655"/>
        </w:tabs>
        <w:spacing w:line="480" w:lineRule="auto"/>
        <w:ind w:left="4678" w:right="4246"/>
        <w:rPr>
          <w:b/>
          <w:i/>
        </w:rPr>
      </w:pPr>
    </w:p>
    <w:p w14:paraId="2D34C58D" w14:textId="77777777" w:rsidR="00F96FF1" w:rsidRPr="00D66CF1" w:rsidRDefault="00F96FF1" w:rsidP="00F96FF1">
      <w:pPr>
        <w:tabs>
          <w:tab w:val="left" w:pos="5231"/>
          <w:tab w:val="left" w:pos="5655"/>
        </w:tabs>
        <w:spacing w:line="480" w:lineRule="auto"/>
        <w:ind w:left="4678" w:right="4246"/>
        <w:rPr>
          <w:b/>
          <w:i/>
        </w:rPr>
      </w:pPr>
    </w:p>
    <w:p w14:paraId="5C8B7462" w14:textId="77777777" w:rsidR="00F96FF1" w:rsidRPr="00D66CF1" w:rsidRDefault="00F96FF1" w:rsidP="00F96FF1">
      <w:pPr>
        <w:tabs>
          <w:tab w:val="left" w:pos="5231"/>
          <w:tab w:val="left" w:pos="5655"/>
        </w:tabs>
        <w:spacing w:line="480" w:lineRule="auto"/>
        <w:ind w:left="4678" w:right="4246"/>
        <w:rPr>
          <w:b/>
          <w:i/>
        </w:rPr>
      </w:pPr>
    </w:p>
    <w:p w14:paraId="6CFCBC59" w14:textId="77777777" w:rsidR="00F96FF1" w:rsidRPr="00D66CF1" w:rsidRDefault="00F96FF1" w:rsidP="00F96FF1">
      <w:pPr>
        <w:tabs>
          <w:tab w:val="left" w:pos="5231"/>
          <w:tab w:val="left" w:pos="5655"/>
        </w:tabs>
        <w:spacing w:line="480" w:lineRule="auto"/>
        <w:ind w:left="4678" w:right="4246"/>
        <w:rPr>
          <w:b/>
          <w:i/>
        </w:rPr>
      </w:pPr>
    </w:p>
    <w:p w14:paraId="36D29FFD" w14:textId="77777777" w:rsidR="00F96FF1" w:rsidRPr="00D66CF1" w:rsidRDefault="00F96FF1" w:rsidP="00F96FF1">
      <w:pPr>
        <w:tabs>
          <w:tab w:val="left" w:pos="5231"/>
          <w:tab w:val="left" w:pos="5655"/>
        </w:tabs>
        <w:spacing w:line="480" w:lineRule="auto"/>
        <w:ind w:left="4678" w:right="4246"/>
        <w:rPr>
          <w:b/>
          <w:i/>
        </w:rPr>
      </w:pPr>
    </w:p>
    <w:p w14:paraId="495077EA" w14:textId="77777777" w:rsidR="00F96FF1" w:rsidRPr="00D66CF1" w:rsidRDefault="00F96FF1" w:rsidP="00F96FF1">
      <w:pPr>
        <w:tabs>
          <w:tab w:val="left" w:pos="5231"/>
          <w:tab w:val="left" w:pos="5655"/>
        </w:tabs>
        <w:spacing w:line="480" w:lineRule="auto"/>
        <w:ind w:left="4678" w:right="4246"/>
        <w:rPr>
          <w:b/>
          <w:i/>
        </w:rPr>
      </w:pPr>
    </w:p>
    <w:p w14:paraId="2F151F08" w14:textId="77777777" w:rsidR="00F96FF1" w:rsidRPr="00D66CF1" w:rsidRDefault="00F96FF1" w:rsidP="00F96FF1">
      <w:pPr>
        <w:tabs>
          <w:tab w:val="left" w:pos="5231"/>
          <w:tab w:val="left" w:pos="5655"/>
        </w:tabs>
        <w:spacing w:line="480" w:lineRule="auto"/>
        <w:ind w:left="4678" w:right="4246"/>
        <w:rPr>
          <w:b/>
          <w:i/>
        </w:rPr>
      </w:pPr>
    </w:p>
    <w:p w14:paraId="58543345" w14:textId="77777777" w:rsidR="00F96FF1" w:rsidRPr="00D66CF1" w:rsidRDefault="00F96FF1" w:rsidP="00F96FF1">
      <w:pPr>
        <w:tabs>
          <w:tab w:val="left" w:pos="5231"/>
          <w:tab w:val="left" w:pos="5655"/>
        </w:tabs>
        <w:spacing w:line="480" w:lineRule="auto"/>
        <w:ind w:left="4678" w:right="4246"/>
        <w:rPr>
          <w:b/>
          <w:i/>
        </w:rPr>
      </w:pPr>
    </w:p>
    <w:p w14:paraId="313FD534" w14:textId="77777777" w:rsidR="00F96FF1" w:rsidRPr="00D66CF1" w:rsidRDefault="00F96FF1" w:rsidP="00F96FF1">
      <w:pPr>
        <w:tabs>
          <w:tab w:val="left" w:pos="5231"/>
          <w:tab w:val="left" w:pos="5655"/>
        </w:tabs>
        <w:spacing w:line="480" w:lineRule="auto"/>
        <w:ind w:left="4678" w:right="4246"/>
        <w:rPr>
          <w:b/>
          <w:i/>
        </w:rPr>
      </w:pPr>
    </w:p>
    <w:p w14:paraId="78E2FE62" w14:textId="77777777" w:rsidR="00F96FF1" w:rsidRPr="00D66CF1" w:rsidRDefault="00F96FF1" w:rsidP="00F96FF1">
      <w:pPr>
        <w:tabs>
          <w:tab w:val="left" w:pos="5231"/>
          <w:tab w:val="left" w:pos="5655"/>
        </w:tabs>
        <w:spacing w:line="480" w:lineRule="auto"/>
        <w:ind w:left="4678" w:right="4246"/>
        <w:rPr>
          <w:b/>
          <w:i/>
        </w:rPr>
      </w:pPr>
    </w:p>
    <w:p w14:paraId="3745F548" w14:textId="77777777" w:rsidR="00F96FF1" w:rsidRPr="00D66CF1" w:rsidRDefault="00F96FF1" w:rsidP="00F96FF1">
      <w:pPr>
        <w:tabs>
          <w:tab w:val="left" w:pos="5231"/>
          <w:tab w:val="left" w:pos="5655"/>
        </w:tabs>
        <w:spacing w:line="480" w:lineRule="auto"/>
        <w:ind w:left="4678" w:right="4246"/>
        <w:rPr>
          <w:b/>
          <w:i/>
        </w:rPr>
      </w:pPr>
    </w:p>
    <w:p w14:paraId="11DF926B" w14:textId="77777777" w:rsidR="00F96FF1" w:rsidRPr="00D66CF1" w:rsidRDefault="00F96FF1" w:rsidP="00F96FF1">
      <w:pPr>
        <w:tabs>
          <w:tab w:val="left" w:pos="5231"/>
          <w:tab w:val="left" w:pos="5655"/>
        </w:tabs>
        <w:spacing w:line="480" w:lineRule="auto"/>
        <w:ind w:left="4678" w:right="4246"/>
        <w:rPr>
          <w:b/>
          <w:i/>
        </w:rPr>
      </w:pPr>
    </w:p>
    <w:p w14:paraId="4900BC62" w14:textId="77777777" w:rsidR="00F96FF1" w:rsidRPr="00D66CF1" w:rsidRDefault="00F96FF1" w:rsidP="00F96FF1">
      <w:pPr>
        <w:tabs>
          <w:tab w:val="left" w:pos="5231"/>
          <w:tab w:val="left" w:pos="5655"/>
        </w:tabs>
        <w:spacing w:line="480" w:lineRule="auto"/>
        <w:ind w:left="4678" w:right="4246"/>
        <w:rPr>
          <w:b/>
          <w:i/>
        </w:rPr>
      </w:pPr>
    </w:p>
    <w:p w14:paraId="3C47C734" w14:textId="77777777" w:rsidR="00F96FF1" w:rsidRPr="00D66CF1" w:rsidRDefault="00F96FF1" w:rsidP="00F96FF1">
      <w:pPr>
        <w:tabs>
          <w:tab w:val="left" w:pos="5231"/>
          <w:tab w:val="left" w:pos="5655"/>
        </w:tabs>
        <w:spacing w:line="480" w:lineRule="auto"/>
        <w:ind w:left="4678" w:right="4246"/>
        <w:rPr>
          <w:b/>
          <w:i/>
        </w:rPr>
      </w:pPr>
    </w:p>
    <w:p w14:paraId="28B1FA4C" w14:textId="77777777" w:rsidR="00D75065" w:rsidRPr="00D66CF1" w:rsidRDefault="002B7311" w:rsidP="00F96FF1">
      <w:pPr>
        <w:tabs>
          <w:tab w:val="left" w:pos="5231"/>
          <w:tab w:val="left" w:pos="5655"/>
        </w:tabs>
        <w:spacing w:line="480" w:lineRule="auto"/>
        <w:ind w:left="4678" w:right="4246"/>
        <w:rPr>
          <w:b/>
          <w:i/>
        </w:rPr>
      </w:pPr>
      <w:r w:rsidRPr="00D66CF1">
        <w:rPr>
          <w:b/>
          <w:i/>
        </w:rPr>
        <w:lastRenderedPageBreak/>
        <w:t>Образовательная</w:t>
      </w:r>
      <w:r w:rsidRPr="00D66CF1">
        <w:rPr>
          <w:b/>
          <w:i/>
          <w:spacing w:val="-14"/>
        </w:rPr>
        <w:t xml:space="preserve"> </w:t>
      </w:r>
      <w:r w:rsidRPr="00D66CF1">
        <w:rPr>
          <w:b/>
          <w:i/>
        </w:rPr>
        <w:t>область</w:t>
      </w:r>
      <w:r w:rsidRPr="00D66CF1">
        <w:rPr>
          <w:b/>
          <w:i/>
          <w:spacing w:val="-13"/>
        </w:rPr>
        <w:t xml:space="preserve"> </w:t>
      </w:r>
      <w:r w:rsidRPr="00D66CF1">
        <w:rPr>
          <w:b/>
          <w:i/>
        </w:rPr>
        <w:t>«Познавательное</w:t>
      </w:r>
      <w:r w:rsidRPr="00D66CF1">
        <w:rPr>
          <w:b/>
          <w:i/>
          <w:spacing w:val="-14"/>
        </w:rPr>
        <w:t xml:space="preserve"> </w:t>
      </w:r>
      <w:r w:rsidRPr="00D66CF1">
        <w:rPr>
          <w:b/>
          <w:i/>
        </w:rPr>
        <w:t>развитие» Четвёртый год жизни. II младшая группа.</w:t>
      </w:r>
    </w:p>
    <w:p w14:paraId="4EDBF85F" w14:textId="77777777" w:rsidR="00D75065" w:rsidRPr="00D66CF1" w:rsidRDefault="00D75065">
      <w:pPr>
        <w:spacing w:line="480" w:lineRule="auto"/>
        <w:sectPr w:rsidR="00D75065" w:rsidRPr="00D66CF1">
          <w:pgSz w:w="16840" w:h="11910" w:orient="landscape"/>
          <w:pgMar w:top="220" w:right="180" w:bottom="280" w:left="240" w:header="720" w:footer="720" w:gutter="0"/>
          <w:cols w:space="720"/>
        </w:sectPr>
      </w:pPr>
    </w:p>
    <w:p w14:paraId="67D42848" w14:textId="77777777" w:rsidR="00D75065" w:rsidRPr="00D66CF1" w:rsidRDefault="002B7311">
      <w:pPr>
        <w:spacing w:before="58"/>
        <w:ind w:left="5282"/>
        <w:jc w:val="both"/>
        <w:rPr>
          <w:b/>
          <w:i/>
        </w:rPr>
      </w:pPr>
      <w:r w:rsidRPr="00D66CF1">
        <w:rPr>
          <w:b/>
          <w:i/>
        </w:rPr>
        <w:lastRenderedPageBreak/>
        <w:t>Сенсорные</w:t>
      </w:r>
      <w:r w:rsidRPr="00D66CF1">
        <w:rPr>
          <w:b/>
          <w:i/>
          <w:spacing w:val="-8"/>
        </w:rPr>
        <w:t xml:space="preserve"> </w:t>
      </w:r>
      <w:r w:rsidRPr="00D66CF1">
        <w:rPr>
          <w:b/>
          <w:i/>
        </w:rPr>
        <w:t>эталоны</w:t>
      </w:r>
      <w:r w:rsidRPr="00D66CF1">
        <w:rPr>
          <w:b/>
          <w:i/>
          <w:spacing w:val="-8"/>
        </w:rPr>
        <w:t xml:space="preserve"> </w:t>
      </w:r>
      <w:r w:rsidRPr="00D66CF1">
        <w:rPr>
          <w:b/>
          <w:i/>
        </w:rPr>
        <w:t>и</w:t>
      </w:r>
      <w:r w:rsidRPr="00D66CF1">
        <w:rPr>
          <w:b/>
          <w:i/>
          <w:spacing w:val="-8"/>
        </w:rPr>
        <w:t xml:space="preserve"> </w:t>
      </w:r>
      <w:r w:rsidRPr="00D66CF1">
        <w:rPr>
          <w:b/>
          <w:i/>
        </w:rPr>
        <w:t>познавательные</w:t>
      </w:r>
      <w:r w:rsidRPr="00D66CF1">
        <w:rPr>
          <w:b/>
          <w:i/>
          <w:spacing w:val="-7"/>
        </w:rPr>
        <w:t xml:space="preserve"> </w:t>
      </w:r>
      <w:r w:rsidRPr="00D66CF1">
        <w:rPr>
          <w:b/>
          <w:i/>
          <w:spacing w:val="-2"/>
        </w:rPr>
        <w:t>действия.</w:t>
      </w:r>
    </w:p>
    <w:p w14:paraId="511A2ED8" w14:textId="77777777" w:rsidR="00D75065" w:rsidRPr="00D66CF1" w:rsidRDefault="002B7311">
      <w:pPr>
        <w:pStyle w:val="2"/>
        <w:ind w:left="2029"/>
        <w:jc w:val="both"/>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7483E264" w14:textId="77777777" w:rsidR="00D75065" w:rsidRPr="00D66CF1" w:rsidRDefault="002B7311">
      <w:pPr>
        <w:pStyle w:val="a3"/>
        <w:ind w:left="613" w:right="855" w:firstLine="567"/>
        <w:jc w:val="both"/>
        <w:rPr>
          <w:sz w:val="22"/>
          <w:szCs w:val="22"/>
        </w:rPr>
      </w:pPr>
      <w:r w:rsidRPr="00D66CF1">
        <w:rPr>
          <w:sz w:val="22"/>
          <w:szCs w:val="22"/>
        </w:rPr>
        <w:t xml:space="preserve">1.Формировать представления детей о сенсорных эталонах цвета и формы, их использовании в самостоятельной </w:t>
      </w:r>
      <w:r w:rsidRPr="00D66CF1">
        <w:rPr>
          <w:spacing w:val="-2"/>
          <w:sz w:val="22"/>
          <w:szCs w:val="22"/>
        </w:rPr>
        <w:t>деятельности;</w:t>
      </w:r>
    </w:p>
    <w:p w14:paraId="029112F0" w14:textId="77777777" w:rsidR="00D75065" w:rsidRPr="00D66CF1" w:rsidRDefault="002B7311">
      <w:pPr>
        <w:pStyle w:val="2"/>
        <w:ind w:left="1180"/>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1290375D" w14:textId="77777777" w:rsidR="00D75065" w:rsidRPr="00D66CF1" w:rsidRDefault="002B7311">
      <w:pPr>
        <w:pStyle w:val="a3"/>
        <w:ind w:left="613" w:right="849" w:firstLine="567"/>
        <w:jc w:val="both"/>
        <w:rPr>
          <w:sz w:val="22"/>
          <w:szCs w:val="22"/>
        </w:rPr>
      </w:pPr>
      <w:r w:rsidRPr="00D66CF1">
        <w:rPr>
          <w:sz w:val="22"/>
          <w:szCs w:val="22"/>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w:t>
      </w:r>
      <w:r w:rsidRPr="00D66CF1">
        <w:rPr>
          <w:spacing w:val="40"/>
          <w:sz w:val="22"/>
          <w:szCs w:val="22"/>
        </w:rPr>
        <w:t xml:space="preserve"> </w:t>
      </w:r>
      <w:r w:rsidRPr="00D66CF1">
        <w:rPr>
          <w:sz w:val="22"/>
          <w:szCs w:val="22"/>
        </w:rPr>
        <w:t>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41A8AAC7" w14:textId="77777777" w:rsidR="00D75065" w:rsidRPr="00D66CF1" w:rsidRDefault="00D75065">
      <w:pPr>
        <w:pStyle w:val="a3"/>
        <w:rPr>
          <w:sz w:val="22"/>
          <w:szCs w:val="22"/>
        </w:rPr>
      </w:pPr>
    </w:p>
    <w:p w14:paraId="7EAC636A" w14:textId="77777777" w:rsidR="00D75065" w:rsidRPr="00D66CF1" w:rsidRDefault="002B7311">
      <w:pPr>
        <w:spacing w:before="1"/>
        <w:ind w:left="6210"/>
        <w:jc w:val="both"/>
        <w:rPr>
          <w:b/>
          <w:i/>
        </w:rPr>
      </w:pPr>
      <w:r w:rsidRPr="00D66CF1">
        <w:rPr>
          <w:b/>
          <w:i/>
        </w:rPr>
        <w:t>Математические</w:t>
      </w:r>
      <w:r w:rsidRPr="00D66CF1">
        <w:rPr>
          <w:b/>
          <w:i/>
          <w:spacing w:val="-14"/>
        </w:rPr>
        <w:t xml:space="preserve"> </w:t>
      </w:r>
      <w:r w:rsidRPr="00D66CF1">
        <w:rPr>
          <w:b/>
          <w:i/>
          <w:spacing w:val="-2"/>
        </w:rPr>
        <w:t>представления.</w:t>
      </w:r>
    </w:p>
    <w:p w14:paraId="366ED285" w14:textId="77777777" w:rsidR="00D75065" w:rsidRPr="00D66CF1" w:rsidRDefault="002B7311">
      <w:pPr>
        <w:pStyle w:val="2"/>
        <w:ind w:left="1180"/>
        <w:jc w:val="both"/>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548EF947" w14:textId="77777777" w:rsidR="00D75065" w:rsidRPr="00D66CF1" w:rsidRDefault="002B7311">
      <w:pPr>
        <w:pStyle w:val="a5"/>
        <w:numPr>
          <w:ilvl w:val="0"/>
          <w:numId w:val="326"/>
        </w:numPr>
        <w:tabs>
          <w:tab w:val="left" w:pos="1388"/>
        </w:tabs>
        <w:ind w:right="854" w:firstLine="567"/>
        <w:jc w:val="both"/>
      </w:pPr>
      <w:r w:rsidRPr="00D66CF1">
        <w:t>Развивать умение непосредственного попарного сравнения предметов по форме, величине и количеству, определяя</w:t>
      </w:r>
      <w:r w:rsidRPr="00D66CF1">
        <w:rPr>
          <w:spacing w:val="40"/>
        </w:rPr>
        <w:t xml:space="preserve"> </w:t>
      </w:r>
      <w:r w:rsidRPr="00D66CF1">
        <w:t>их</w:t>
      </w:r>
      <w:r w:rsidRPr="00D66CF1">
        <w:rPr>
          <w:spacing w:val="80"/>
          <w:w w:val="150"/>
        </w:rPr>
        <w:t xml:space="preserve"> </w:t>
      </w:r>
      <w:r w:rsidRPr="00D66CF1">
        <w:t>соотношение между собой; помогать осваивать чувственные способы ориентировки в пространстве и времени; развивать исследовательские умения.</w:t>
      </w:r>
    </w:p>
    <w:p w14:paraId="0BFE0525" w14:textId="77777777" w:rsidR="00D75065" w:rsidRPr="00D66CF1" w:rsidRDefault="002B7311">
      <w:pPr>
        <w:pStyle w:val="2"/>
        <w:ind w:left="1180"/>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2B180295" w14:textId="77777777" w:rsidR="00D75065" w:rsidRPr="00D66CF1" w:rsidRDefault="002B7311">
      <w:pPr>
        <w:pStyle w:val="a3"/>
        <w:ind w:left="613" w:right="849" w:firstLine="567"/>
        <w:jc w:val="both"/>
        <w:rPr>
          <w:sz w:val="22"/>
          <w:szCs w:val="22"/>
        </w:rPr>
      </w:pPr>
      <w:r w:rsidRPr="00D66CF1">
        <w:rPr>
          <w:sz w:val="22"/>
          <w:szCs w:val="22"/>
        </w:rPr>
        <w:t>Педагог продолжает работу по освоению детьми практического установления простейших пространственно- 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5327D310" w14:textId="77777777" w:rsidR="00D75065" w:rsidRPr="00D66CF1" w:rsidRDefault="002B7311">
      <w:pPr>
        <w:ind w:right="230"/>
        <w:jc w:val="center"/>
        <w:rPr>
          <w:b/>
          <w:i/>
        </w:rPr>
      </w:pPr>
      <w:bookmarkStart w:id="4" w:name="Окружающий_мир."/>
      <w:bookmarkEnd w:id="4"/>
      <w:r w:rsidRPr="00D66CF1">
        <w:rPr>
          <w:b/>
          <w:i/>
        </w:rPr>
        <w:t>Окружающий</w:t>
      </w:r>
      <w:r w:rsidRPr="00D66CF1">
        <w:rPr>
          <w:b/>
          <w:i/>
          <w:spacing w:val="-10"/>
        </w:rPr>
        <w:t xml:space="preserve"> </w:t>
      </w:r>
      <w:r w:rsidRPr="00D66CF1">
        <w:rPr>
          <w:b/>
          <w:i/>
          <w:spacing w:val="-4"/>
        </w:rPr>
        <w:t>мир.</w:t>
      </w:r>
    </w:p>
    <w:p w14:paraId="39D8EAD9" w14:textId="77777777" w:rsidR="00D75065" w:rsidRPr="00D66CF1" w:rsidRDefault="002B7311">
      <w:pPr>
        <w:pStyle w:val="2"/>
        <w:ind w:left="1180"/>
        <w:jc w:val="both"/>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51B65F19" w14:textId="77777777" w:rsidR="00F96FF1" w:rsidRPr="00D66CF1" w:rsidRDefault="00F96FF1" w:rsidP="00F96FF1">
      <w:pPr>
        <w:pStyle w:val="a5"/>
        <w:numPr>
          <w:ilvl w:val="0"/>
          <w:numId w:val="325"/>
        </w:numPr>
        <w:tabs>
          <w:tab w:val="left" w:pos="1388"/>
        </w:tabs>
        <w:spacing w:before="58"/>
        <w:ind w:right="853" w:firstLine="567"/>
        <w:jc w:val="both"/>
      </w:pPr>
      <w:r w:rsidRPr="00D66CF1">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5C6B1ADF" w14:textId="77777777" w:rsidR="00F96FF1" w:rsidRPr="00D66CF1" w:rsidRDefault="00F96FF1" w:rsidP="00F96FF1">
      <w:pPr>
        <w:pStyle w:val="a5"/>
        <w:numPr>
          <w:ilvl w:val="0"/>
          <w:numId w:val="325"/>
        </w:numPr>
        <w:tabs>
          <w:tab w:val="left" w:pos="1388"/>
        </w:tabs>
        <w:ind w:right="855" w:firstLine="567"/>
        <w:jc w:val="both"/>
      </w:pPr>
      <w:r w:rsidRPr="00D66CF1">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13F2C038" w14:textId="77777777" w:rsidR="00F96FF1" w:rsidRPr="00D66CF1" w:rsidRDefault="00F96FF1" w:rsidP="00F96FF1">
      <w:pPr>
        <w:pStyle w:val="2"/>
        <w:numPr>
          <w:ilvl w:val="0"/>
          <w:numId w:val="325"/>
        </w:numPr>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62C4EAB3" w14:textId="77777777" w:rsidR="00D75065" w:rsidRPr="00D66CF1" w:rsidRDefault="00F96FF1" w:rsidP="00F96FF1">
      <w:pPr>
        <w:pStyle w:val="a5"/>
        <w:numPr>
          <w:ilvl w:val="0"/>
          <w:numId w:val="325"/>
        </w:numPr>
        <w:jc w:val="both"/>
        <w:sectPr w:rsidR="00D75065" w:rsidRPr="00D66CF1">
          <w:pgSz w:w="16840" w:h="11910" w:orient="landscape"/>
          <w:pgMar w:top="220" w:right="180" w:bottom="280" w:left="240" w:header="720" w:footer="720" w:gutter="0"/>
          <w:cols w:space="720"/>
        </w:sectPr>
      </w:pPr>
      <w:r w:rsidRPr="00D66CF1">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w:t>
      </w:r>
    </w:p>
    <w:p w14:paraId="376CC45F" w14:textId="77777777" w:rsidR="00D75065" w:rsidRPr="00D66CF1" w:rsidRDefault="002B7311">
      <w:pPr>
        <w:pStyle w:val="a3"/>
        <w:ind w:left="613" w:right="844" w:firstLine="567"/>
        <w:jc w:val="both"/>
        <w:rPr>
          <w:sz w:val="22"/>
          <w:szCs w:val="22"/>
        </w:rPr>
      </w:pPr>
      <w:r w:rsidRPr="00D66CF1">
        <w:rPr>
          <w:sz w:val="22"/>
          <w:szCs w:val="22"/>
        </w:rPr>
        <w:lastRenderedPageBreak/>
        <w:t>.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w:t>
      </w:r>
      <w:r w:rsidRPr="00D66CF1">
        <w:rPr>
          <w:spacing w:val="-2"/>
          <w:sz w:val="22"/>
          <w:szCs w:val="22"/>
        </w:rPr>
        <w:t xml:space="preserve"> </w:t>
      </w:r>
      <w:r w:rsidRPr="00D66CF1">
        <w:rPr>
          <w:sz w:val="22"/>
          <w:szCs w:val="22"/>
        </w:rPr>
        <w:t>практического</w:t>
      </w:r>
      <w:r w:rsidRPr="00D66CF1">
        <w:rPr>
          <w:spacing w:val="-2"/>
          <w:sz w:val="22"/>
          <w:szCs w:val="22"/>
        </w:rPr>
        <w:t xml:space="preserve"> </w:t>
      </w:r>
      <w:r w:rsidRPr="00D66CF1">
        <w:rPr>
          <w:sz w:val="22"/>
          <w:szCs w:val="22"/>
        </w:rPr>
        <w:t>обследования</w:t>
      </w:r>
      <w:r w:rsidRPr="00D66CF1">
        <w:rPr>
          <w:spacing w:val="-2"/>
          <w:sz w:val="22"/>
          <w:szCs w:val="22"/>
        </w:rPr>
        <w:t xml:space="preserve"> </w:t>
      </w:r>
      <w:r w:rsidRPr="00D66CF1">
        <w:rPr>
          <w:sz w:val="22"/>
          <w:szCs w:val="22"/>
        </w:rPr>
        <w:t>знакомит</w:t>
      </w:r>
      <w:r w:rsidRPr="00D66CF1">
        <w:rPr>
          <w:spacing w:val="-2"/>
          <w:sz w:val="22"/>
          <w:szCs w:val="22"/>
        </w:rPr>
        <w:t xml:space="preserve"> </w:t>
      </w:r>
      <w:r w:rsidRPr="00D66CF1">
        <w:rPr>
          <w:sz w:val="22"/>
          <w:szCs w:val="22"/>
        </w:rPr>
        <w:t>с</w:t>
      </w:r>
      <w:r w:rsidRPr="00D66CF1">
        <w:rPr>
          <w:spacing w:val="-2"/>
          <w:sz w:val="22"/>
          <w:szCs w:val="22"/>
        </w:rPr>
        <w:t xml:space="preserve"> </w:t>
      </w:r>
      <w:r w:rsidRPr="00D66CF1">
        <w:rPr>
          <w:sz w:val="22"/>
          <w:szCs w:val="22"/>
        </w:rPr>
        <w:t>некоторыми</w:t>
      </w:r>
      <w:r w:rsidRPr="00D66CF1">
        <w:rPr>
          <w:spacing w:val="-2"/>
          <w:sz w:val="22"/>
          <w:szCs w:val="22"/>
        </w:rPr>
        <w:t xml:space="preserve"> </w:t>
      </w:r>
      <w:r w:rsidRPr="00D66CF1">
        <w:rPr>
          <w:sz w:val="22"/>
          <w:szCs w:val="22"/>
        </w:rPr>
        <w:t>овощами</w:t>
      </w:r>
      <w:r w:rsidRPr="00D66CF1">
        <w:rPr>
          <w:spacing w:val="-2"/>
          <w:sz w:val="22"/>
          <w:szCs w:val="22"/>
        </w:rPr>
        <w:t xml:space="preserve"> </w:t>
      </w:r>
      <w:r w:rsidRPr="00D66CF1">
        <w:rPr>
          <w:sz w:val="22"/>
          <w:szCs w:val="22"/>
        </w:rPr>
        <w:t>и</w:t>
      </w:r>
      <w:r w:rsidRPr="00D66CF1">
        <w:rPr>
          <w:spacing w:val="-2"/>
          <w:sz w:val="22"/>
          <w:szCs w:val="22"/>
        </w:rPr>
        <w:t xml:space="preserve"> </w:t>
      </w:r>
      <w:r w:rsidRPr="00D66CF1">
        <w:rPr>
          <w:sz w:val="22"/>
          <w:szCs w:val="22"/>
        </w:rPr>
        <w:t>фруктами</w:t>
      </w:r>
      <w:r w:rsidRPr="00D66CF1">
        <w:rPr>
          <w:spacing w:val="-2"/>
          <w:sz w:val="22"/>
          <w:szCs w:val="22"/>
        </w:rPr>
        <w:t xml:space="preserve"> </w:t>
      </w:r>
      <w:r w:rsidRPr="00D66CF1">
        <w:rPr>
          <w:sz w:val="22"/>
          <w:szCs w:val="22"/>
        </w:rPr>
        <w:t>(морковка,</w:t>
      </w:r>
      <w:r w:rsidRPr="00D66CF1">
        <w:rPr>
          <w:spacing w:val="-2"/>
          <w:sz w:val="22"/>
          <w:szCs w:val="22"/>
        </w:rPr>
        <w:t xml:space="preserve"> </w:t>
      </w:r>
      <w:r w:rsidRPr="00D66CF1">
        <w:rPr>
          <w:sz w:val="22"/>
          <w:szCs w:val="22"/>
        </w:rPr>
        <w:t>репка,</w:t>
      </w:r>
      <w:r w:rsidRPr="00D66CF1">
        <w:rPr>
          <w:spacing w:val="-2"/>
          <w:sz w:val="22"/>
          <w:szCs w:val="22"/>
        </w:rPr>
        <w:t xml:space="preserve"> </w:t>
      </w:r>
      <w:r w:rsidRPr="00D66CF1">
        <w:rPr>
          <w:sz w:val="22"/>
          <w:szCs w:val="22"/>
        </w:rPr>
        <w:t>яблоко,</w:t>
      </w:r>
      <w:r w:rsidRPr="00D66CF1">
        <w:rPr>
          <w:spacing w:val="-2"/>
          <w:sz w:val="22"/>
          <w:szCs w:val="22"/>
        </w:rPr>
        <w:t xml:space="preserve"> </w:t>
      </w:r>
      <w:r w:rsidRPr="00D66CF1">
        <w:rPr>
          <w:sz w:val="22"/>
          <w:szCs w:val="22"/>
        </w:rPr>
        <w:t>банан,</w:t>
      </w:r>
      <w:r w:rsidRPr="00D66CF1">
        <w:rPr>
          <w:spacing w:val="-2"/>
          <w:sz w:val="22"/>
          <w:szCs w:val="22"/>
        </w:rPr>
        <w:t xml:space="preserve"> </w:t>
      </w:r>
      <w:r w:rsidRPr="00D66CF1">
        <w:rPr>
          <w:sz w:val="22"/>
          <w:szCs w:val="22"/>
        </w:rPr>
        <w:t>апельсин</w:t>
      </w:r>
      <w:r w:rsidRPr="00D66CF1">
        <w:rPr>
          <w:spacing w:val="-2"/>
          <w:sz w:val="22"/>
          <w:szCs w:val="22"/>
        </w:rPr>
        <w:t xml:space="preserve"> </w:t>
      </w:r>
      <w:r w:rsidRPr="00D66CF1">
        <w:rPr>
          <w:sz w:val="22"/>
          <w:szCs w:val="22"/>
        </w:rPr>
        <w:t>и другие), их вкусовыми качествами (кислый, сладкий, соленый).</w:t>
      </w:r>
    </w:p>
    <w:p w14:paraId="62B64734" w14:textId="77777777" w:rsidR="00D75065" w:rsidRPr="00D66CF1" w:rsidRDefault="00D75065">
      <w:pPr>
        <w:pStyle w:val="a3"/>
        <w:spacing w:before="37"/>
        <w:rPr>
          <w:sz w:val="22"/>
          <w:szCs w:val="22"/>
        </w:rPr>
      </w:pPr>
    </w:p>
    <w:p w14:paraId="05D675CD" w14:textId="77777777" w:rsidR="00D75065" w:rsidRPr="00D66CF1" w:rsidRDefault="002B7311">
      <w:pPr>
        <w:ind w:right="231"/>
        <w:jc w:val="center"/>
        <w:rPr>
          <w:b/>
          <w:i/>
        </w:rPr>
      </w:pPr>
      <w:r w:rsidRPr="00D66CF1">
        <w:rPr>
          <w:b/>
          <w:i/>
          <w:spacing w:val="-2"/>
        </w:rPr>
        <w:t>Природа.</w:t>
      </w:r>
    </w:p>
    <w:p w14:paraId="0F720022" w14:textId="77777777" w:rsidR="00D75065" w:rsidRPr="00D66CF1" w:rsidRDefault="002B7311">
      <w:pPr>
        <w:pStyle w:val="2"/>
        <w:ind w:left="719" w:right="7141"/>
        <w:jc w:val="center"/>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237BD6D8" w14:textId="77777777" w:rsidR="00D75065" w:rsidRPr="00D66CF1" w:rsidRDefault="002B7311">
      <w:pPr>
        <w:pStyle w:val="a5"/>
        <w:numPr>
          <w:ilvl w:val="0"/>
          <w:numId w:val="324"/>
        </w:numPr>
        <w:tabs>
          <w:tab w:val="left" w:pos="1388"/>
        </w:tabs>
        <w:ind w:right="847" w:firstLine="567"/>
        <w:jc w:val="both"/>
      </w:pPr>
      <w:r w:rsidRPr="00D66CF1">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w:t>
      </w:r>
    </w:p>
    <w:p w14:paraId="60EDE2AD" w14:textId="77777777" w:rsidR="00D75065" w:rsidRPr="00D66CF1" w:rsidRDefault="002B7311">
      <w:pPr>
        <w:pStyle w:val="a5"/>
        <w:numPr>
          <w:ilvl w:val="0"/>
          <w:numId w:val="324"/>
        </w:numPr>
        <w:tabs>
          <w:tab w:val="left" w:pos="1388"/>
        </w:tabs>
        <w:ind w:left="1388" w:hanging="208"/>
        <w:jc w:val="both"/>
      </w:pPr>
      <w:r w:rsidRPr="00D66CF1">
        <w:t>Знакомить</w:t>
      </w:r>
      <w:r w:rsidRPr="00D66CF1">
        <w:rPr>
          <w:spacing w:val="-6"/>
        </w:rPr>
        <w:t xml:space="preserve"> </w:t>
      </w:r>
      <w:r w:rsidRPr="00D66CF1">
        <w:t>с</w:t>
      </w:r>
      <w:r w:rsidRPr="00D66CF1">
        <w:rPr>
          <w:spacing w:val="-6"/>
        </w:rPr>
        <w:t xml:space="preserve"> </w:t>
      </w:r>
      <w:r w:rsidRPr="00D66CF1">
        <w:t>правилами</w:t>
      </w:r>
      <w:r w:rsidRPr="00D66CF1">
        <w:rPr>
          <w:spacing w:val="-6"/>
        </w:rPr>
        <w:t xml:space="preserve"> </w:t>
      </w:r>
      <w:r w:rsidRPr="00D66CF1">
        <w:t>поведения</w:t>
      </w:r>
      <w:r w:rsidRPr="00D66CF1">
        <w:rPr>
          <w:spacing w:val="-6"/>
        </w:rPr>
        <w:t xml:space="preserve"> </w:t>
      </w:r>
      <w:r w:rsidRPr="00D66CF1">
        <w:t>по</w:t>
      </w:r>
      <w:r w:rsidRPr="00D66CF1">
        <w:rPr>
          <w:spacing w:val="-4"/>
        </w:rPr>
        <w:t xml:space="preserve"> </w:t>
      </w:r>
      <w:r w:rsidRPr="00D66CF1">
        <w:t>отношению</w:t>
      </w:r>
      <w:r w:rsidRPr="00D66CF1">
        <w:rPr>
          <w:spacing w:val="-6"/>
        </w:rPr>
        <w:t xml:space="preserve"> </w:t>
      </w:r>
      <w:r w:rsidRPr="00D66CF1">
        <w:t>к</w:t>
      </w:r>
      <w:r w:rsidRPr="00D66CF1">
        <w:rPr>
          <w:spacing w:val="-6"/>
        </w:rPr>
        <w:t xml:space="preserve"> </w:t>
      </w:r>
      <w:r w:rsidRPr="00D66CF1">
        <w:t>живым</w:t>
      </w:r>
      <w:r w:rsidRPr="00D66CF1">
        <w:rPr>
          <w:spacing w:val="-6"/>
        </w:rPr>
        <w:t xml:space="preserve"> </w:t>
      </w:r>
      <w:r w:rsidRPr="00D66CF1">
        <w:t>объектам</w:t>
      </w:r>
      <w:r w:rsidRPr="00D66CF1">
        <w:rPr>
          <w:spacing w:val="-5"/>
        </w:rPr>
        <w:t xml:space="preserve"> </w:t>
      </w:r>
      <w:r w:rsidRPr="00D66CF1">
        <w:rPr>
          <w:spacing w:val="-2"/>
        </w:rPr>
        <w:t>природы.</w:t>
      </w:r>
    </w:p>
    <w:p w14:paraId="211DE842" w14:textId="77777777" w:rsidR="00D75065" w:rsidRPr="00D66CF1" w:rsidRDefault="002B7311">
      <w:pPr>
        <w:pStyle w:val="2"/>
        <w:ind w:left="1180"/>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1363E48D" w14:textId="77777777" w:rsidR="00D75065" w:rsidRPr="00D66CF1" w:rsidRDefault="002B7311">
      <w:pPr>
        <w:pStyle w:val="a3"/>
        <w:ind w:left="613" w:right="847" w:firstLine="567"/>
        <w:jc w:val="both"/>
        <w:rPr>
          <w:sz w:val="22"/>
          <w:szCs w:val="22"/>
        </w:rPr>
      </w:pPr>
      <w:r w:rsidRPr="00D66CF1">
        <w:rPr>
          <w:sz w:val="22"/>
          <w:szCs w:val="22"/>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w:t>
      </w:r>
    </w:p>
    <w:p w14:paraId="7A43AE04" w14:textId="77777777" w:rsidR="00F96FF1" w:rsidRPr="00D66CF1" w:rsidRDefault="00F96FF1" w:rsidP="00F96FF1">
      <w:pPr>
        <w:pStyle w:val="a3"/>
        <w:spacing w:before="58"/>
        <w:ind w:left="613" w:right="860" w:firstLine="567"/>
        <w:jc w:val="both"/>
        <w:rPr>
          <w:sz w:val="22"/>
          <w:szCs w:val="22"/>
        </w:rPr>
      </w:pPr>
      <w:r w:rsidRPr="00D66CF1">
        <w:rPr>
          <w:sz w:val="22"/>
          <w:szCs w:val="22"/>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177C385" w14:textId="77777777" w:rsidR="00F96FF1" w:rsidRPr="00D66CF1" w:rsidRDefault="00F96FF1" w:rsidP="00F96FF1">
      <w:pPr>
        <w:pStyle w:val="a3"/>
        <w:rPr>
          <w:sz w:val="22"/>
          <w:szCs w:val="22"/>
        </w:rPr>
      </w:pPr>
    </w:p>
    <w:p w14:paraId="3A9486BB" w14:textId="77777777" w:rsidR="00F96FF1" w:rsidRPr="00D66CF1" w:rsidRDefault="00F96FF1" w:rsidP="00F96FF1">
      <w:pPr>
        <w:pStyle w:val="a3"/>
        <w:ind w:left="613" w:right="838" w:firstLine="567"/>
        <w:jc w:val="both"/>
        <w:rPr>
          <w:sz w:val="22"/>
          <w:szCs w:val="22"/>
        </w:rPr>
      </w:pPr>
      <w:r w:rsidRPr="00D66CF1">
        <w:rPr>
          <w:b/>
          <w:sz w:val="22"/>
          <w:szCs w:val="22"/>
        </w:rPr>
        <w:t xml:space="preserve">В результате, к концу 4 года жизни, </w:t>
      </w:r>
      <w:r w:rsidRPr="00D66CF1">
        <w:rPr>
          <w:sz w:val="22"/>
          <w:szCs w:val="22"/>
        </w:rPr>
        <w:t xml:space="preserve">ребенок может участвовать в несложной совместной познавательной деятельности со сверстниками; демонстрирует представления о некоторых цветах спектра </w:t>
      </w:r>
      <w:r w:rsidRPr="00D66CF1">
        <w:rPr>
          <w:noProof/>
          <w:spacing w:val="-23"/>
          <w:position w:val="7"/>
          <w:sz w:val="22"/>
          <w:szCs w:val="22"/>
          <w:lang w:eastAsia="ru-RU"/>
        </w:rPr>
        <w:drawing>
          <wp:inline distT="0" distB="0" distL="0" distR="0" wp14:anchorId="7F2F39E6" wp14:editId="51CD38BF">
            <wp:extent cx="66040" cy="10159"/>
            <wp:effectExtent l="0" t="0" r="0" b="0"/>
            <wp:docPr id="214"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66040" cy="10159"/>
                    </a:xfrm>
                    <a:prstGeom prst="rect">
                      <a:avLst/>
                    </a:prstGeom>
                  </pic:spPr>
                </pic:pic>
              </a:graphicData>
            </a:graphic>
          </wp:inline>
        </w:drawing>
      </w:r>
      <w:r w:rsidRPr="00D66CF1">
        <w:rPr>
          <w:spacing w:val="80"/>
          <w:sz w:val="22"/>
          <w:szCs w:val="22"/>
        </w:rPr>
        <w:t xml:space="preserve"> </w:t>
      </w:r>
      <w:r w:rsidRPr="00D66CF1">
        <w:rPr>
          <w:sz w:val="22"/>
          <w:szCs w:val="22"/>
        </w:rPr>
        <w:t>красный, желтый, зеленый, синий, черный, белый, обозначает их словом; демонстрирует осязательно-двигательные действия при обследовании предметов с использованием разных анализаторов: рассматривание, поглаживание, ощупывание ладонью, пальцами по контуру, прокатывание, бросание; активно участвует в разнообразных видах деятельности, принимает цель, основные задачи деятельности, принимает образец, инструкцию взрослого, стремится завершить начатое действие; охотно</w:t>
      </w:r>
      <w:r w:rsidRPr="00D66CF1">
        <w:rPr>
          <w:spacing w:val="40"/>
          <w:sz w:val="22"/>
          <w:szCs w:val="22"/>
        </w:rPr>
        <w:t xml:space="preserve"> </w:t>
      </w:r>
      <w:r w:rsidRPr="00D66CF1">
        <w:rPr>
          <w:sz w:val="22"/>
          <w:szCs w:val="22"/>
        </w:rPr>
        <w:t>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(охотно экспериментирует с объектами живой и неживой природы); проявляет интерес к сверстникам, к взаимодействию с ними в деятельности, в повседневном общении; ребенок владеет</w:t>
      </w:r>
      <w:r w:rsidRPr="00D66CF1">
        <w:rPr>
          <w:spacing w:val="40"/>
          <w:sz w:val="22"/>
          <w:szCs w:val="22"/>
        </w:rPr>
        <w:t xml:space="preserve"> </w:t>
      </w:r>
      <w:r w:rsidRPr="00D66CF1">
        <w:rPr>
          <w:sz w:val="22"/>
          <w:szCs w:val="22"/>
        </w:rPr>
        <w:t>действиями замещения, подбирает предметы-заместители; демонстрирует познавательную активность в деятельности, проявляет эмоции удивления в процессе познания, отражает</w:t>
      </w:r>
      <w:r w:rsidRPr="00D66CF1">
        <w:rPr>
          <w:spacing w:val="40"/>
          <w:sz w:val="22"/>
          <w:szCs w:val="22"/>
        </w:rPr>
        <w:t xml:space="preserve"> </w:t>
      </w:r>
      <w:r w:rsidRPr="00D66CF1">
        <w:rPr>
          <w:sz w:val="22"/>
          <w:szCs w:val="22"/>
        </w:rPr>
        <w:t>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проявляет интерес к миру, потребность в познавательном общении со взрослыми;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w:t>
      </w:r>
      <w:r w:rsidRPr="00D66CF1">
        <w:rPr>
          <w:spacing w:val="40"/>
          <w:sz w:val="22"/>
          <w:szCs w:val="22"/>
        </w:rPr>
        <w:t xml:space="preserve"> </w:t>
      </w:r>
      <w:r w:rsidRPr="00D66CF1">
        <w:rPr>
          <w:sz w:val="22"/>
          <w:szCs w:val="22"/>
        </w:rPr>
        <w:t>умения сравнивать предметы по этим характеристикам.</w:t>
      </w:r>
    </w:p>
    <w:p w14:paraId="6F017D5C" w14:textId="77777777" w:rsidR="00F96FF1" w:rsidRPr="00D66CF1" w:rsidRDefault="00F96FF1" w:rsidP="00F96FF1">
      <w:pPr>
        <w:pStyle w:val="a3"/>
        <w:spacing w:before="1"/>
        <w:ind w:left="613" w:right="843" w:firstLine="567"/>
        <w:jc w:val="both"/>
        <w:rPr>
          <w:sz w:val="22"/>
          <w:szCs w:val="22"/>
        </w:rPr>
      </w:pPr>
      <w:r w:rsidRPr="00D66CF1">
        <w:rPr>
          <w:sz w:val="22"/>
          <w:szCs w:val="22"/>
        </w:rPr>
        <w:t>Узнает и эмоционально положительно реагирует на родственников и людей ближайшего окружения, знает их имена, контактирует с ними.</w:t>
      </w:r>
    </w:p>
    <w:p w14:paraId="273332ED" w14:textId="77777777" w:rsidR="00F96FF1" w:rsidRPr="00D66CF1" w:rsidRDefault="00F96FF1" w:rsidP="00F96FF1">
      <w:pPr>
        <w:pStyle w:val="a3"/>
        <w:ind w:left="613" w:right="845" w:firstLine="567"/>
        <w:jc w:val="both"/>
        <w:rPr>
          <w:sz w:val="22"/>
          <w:szCs w:val="22"/>
        </w:rPr>
      </w:pPr>
      <w:r w:rsidRPr="00D66CF1">
        <w:rPr>
          <w:sz w:val="22"/>
          <w:szCs w:val="22"/>
        </w:rPr>
        <w:t>Имеет представление о разнообразных животных и растениях ближайшего окружения, особенностях внешнего вида, поведения, может их назвать и отличить, группировать по признакам, может выделить свойства некоторых объектов неживой природы,</w:t>
      </w:r>
      <w:r w:rsidRPr="00D66CF1">
        <w:rPr>
          <w:spacing w:val="40"/>
          <w:sz w:val="22"/>
          <w:szCs w:val="22"/>
        </w:rPr>
        <w:t xml:space="preserve"> </w:t>
      </w:r>
      <w:r w:rsidRPr="00D66CF1">
        <w:rPr>
          <w:sz w:val="22"/>
          <w:szCs w:val="22"/>
        </w:rPr>
        <w:t>наблюдает за явлениями .</w:t>
      </w:r>
    </w:p>
    <w:p w14:paraId="7235755A"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07E3F3F0"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4F11E393" w14:textId="77777777" w:rsidR="00D75065" w:rsidRPr="00D66CF1" w:rsidRDefault="002B7311">
      <w:pPr>
        <w:spacing w:before="58"/>
        <w:ind w:left="354"/>
        <w:jc w:val="center"/>
        <w:rPr>
          <w:b/>
          <w:i/>
        </w:rPr>
      </w:pPr>
      <w:r w:rsidRPr="00D66CF1">
        <w:rPr>
          <w:b/>
          <w:i/>
        </w:rPr>
        <w:lastRenderedPageBreak/>
        <w:t>Направления</w:t>
      </w:r>
      <w:r w:rsidRPr="00D66CF1">
        <w:rPr>
          <w:b/>
          <w:i/>
          <w:spacing w:val="-13"/>
        </w:rPr>
        <w:t xml:space="preserve"> </w:t>
      </w:r>
      <w:r w:rsidRPr="00D66CF1">
        <w:rPr>
          <w:b/>
          <w:i/>
        </w:rPr>
        <w:t>воспитательной</w:t>
      </w:r>
      <w:r w:rsidRPr="00D66CF1">
        <w:rPr>
          <w:b/>
          <w:i/>
          <w:spacing w:val="-12"/>
        </w:rPr>
        <w:t xml:space="preserve"> </w:t>
      </w:r>
      <w:r w:rsidRPr="00D66CF1">
        <w:rPr>
          <w:b/>
          <w:i/>
          <w:spacing w:val="-2"/>
        </w:rPr>
        <w:t>работы.</w:t>
      </w:r>
    </w:p>
    <w:p w14:paraId="7C5470BD" w14:textId="77777777" w:rsidR="00D75065" w:rsidRPr="00D66CF1" w:rsidRDefault="00D75065">
      <w:pPr>
        <w:pStyle w:val="a3"/>
        <w:spacing w:before="91" w:after="1"/>
        <w:rPr>
          <w:b/>
          <w:i/>
          <w:sz w:val="22"/>
          <w:szCs w:val="22"/>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8"/>
        <w:gridCol w:w="4254"/>
        <w:gridCol w:w="6094"/>
      </w:tblGrid>
      <w:tr w:rsidR="00D75065" w:rsidRPr="00D66CF1" w14:paraId="1E4EF504" w14:textId="77777777">
        <w:trPr>
          <w:trHeight w:val="600"/>
        </w:trPr>
        <w:tc>
          <w:tcPr>
            <w:tcW w:w="3968" w:type="dxa"/>
          </w:tcPr>
          <w:p w14:paraId="4E7609E8" w14:textId="77777777" w:rsidR="00D75065" w:rsidRPr="00D66CF1" w:rsidRDefault="002B7311">
            <w:pPr>
              <w:pStyle w:val="TableParagraph"/>
              <w:ind w:left="108"/>
              <w:rPr>
                <w:b/>
              </w:rPr>
            </w:pPr>
            <w:r w:rsidRPr="00D66CF1">
              <w:rPr>
                <w:b/>
              </w:rPr>
              <w:t xml:space="preserve">Образовательная </w:t>
            </w:r>
            <w:r w:rsidRPr="00D66CF1">
              <w:rPr>
                <w:b/>
                <w:spacing w:val="-2"/>
              </w:rPr>
              <w:t>область</w:t>
            </w:r>
          </w:p>
        </w:tc>
        <w:tc>
          <w:tcPr>
            <w:tcW w:w="4254" w:type="dxa"/>
          </w:tcPr>
          <w:p w14:paraId="2166DDE1" w14:textId="77777777" w:rsidR="00D75065" w:rsidRPr="00D66CF1" w:rsidRDefault="002B7311">
            <w:pPr>
              <w:pStyle w:val="TableParagraph"/>
              <w:ind w:left="11" w:right="3"/>
              <w:jc w:val="center"/>
              <w:rPr>
                <w:b/>
              </w:rPr>
            </w:pPr>
            <w:r w:rsidRPr="00D66CF1">
              <w:rPr>
                <w:b/>
              </w:rPr>
              <w:t>Направление</w:t>
            </w:r>
            <w:r w:rsidRPr="00D66CF1">
              <w:rPr>
                <w:b/>
                <w:spacing w:val="-11"/>
              </w:rPr>
              <w:t xml:space="preserve"> </w:t>
            </w:r>
            <w:r w:rsidRPr="00D66CF1">
              <w:rPr>
                <w:b/>
                <w:spacing w:val="-2"/>
              </w:rPr>
              <w:t>воспитательной</w:t>
            </w:r>
          </w:p>
          <w:p w14:paraId="025AB6FE" w14:textId="77777777" w:rsidR="00D75065" w:rsidRPr="00D66CF1" w:rsidRDefault="002B7311">
            <w:pPr>
              <w:pStyle w:val="TableParagraph"/>
              <w:spacing w:before="22"/>
              <w:ind w:left="11"/>
              <w:jc w:val="center"/>
              <w:rPr>
                <w:b/>
              </w:rPr>
            </w:pPr>
            <w:r w:rsidRPr="00D66CF1">
              <w:rPr>
                <w:b/>
                <w:spacing w:val="-2"/>
              </w:rPr>
              <w:t>работы</w:t>
            </w:r>
          </w:p>
        </w:tc>
        <w:tc>
          <w:tcPr>
            <w:tcW w:w="6094" w:type="dxa"/>
          </w:tcPr>
          <w:p w14:paraId="6D2ACEDD" w14:textId="77777777" w:rsidR="00D75065" w:rsidRPr="00D66CF1" w:rsidRDefault="002B7311">
            <w:pPr>
              <w:pStyle w:val="TableParagraph"/>
              <w:ind w:left="13"/>
              <w:jc w:val="center"/>
              <w:rPr>
                <w:b/>
              </w:rPr>
            </w:pPr>
            <w:r w:rsidRPr="00D66CF1">
              <w:rPr>
                <w:b/>
                <w:spacing w:val="-2"/>
              </w:rPr>
              <w:t>Задачи</w:t>
            </w:r>
          </w:p>
        </w:tc>
      </w:tr>
      <w:tr w:rsidR="00D75065" w:rsidRPr="00D66CF1" w14:paraId="4F7E95C8" w14:textId="77777777">
        <w:trPr>
          <w:trHeight w:val="280"/>
        </w:trPr>
        <w:tc>
          <w:tcPr>
            <w:tcW w:w="3968" w:type="dxa"/>
            <w:tcBorders>
              <w:bottom w:val="nil"/>
            </w:tcBorders>
          </w:tcPr>
          <w:p w14:paraId="561A6741" w14:textId="77777777" w:rsidR="00D75065" w:rsidRPr="00D66CF1" w:rsidRDefault="00D75065">
            <w:pPr>
              <w:pStyle w:val="TableParagraph"/>
            </w:pPr>
          </w:p>
        </w:tc>
        <w:tc>
          <w:tcPr>
            <w:tcW w:w="4254" w:type="dxa"/>
            <w:tcBorders>
              <w:bottom w:val="nil"/>
            </w:tcBorders>
          </w:tcPr>
          <w:p w14:paraId="4DF8096C" w14:textId="77777777" w:rsidR="00D75065" w:rsidRPr="00D66CF1" w:rsidRDefault="00D75065">
            <w:pPr>
              <w:pStyle w:val="TableParagraph"/>
            </w:pPr>
          </w:p>
        </w:tc>
        <w:tc>
          <w:tcPr>
            <w:tcW w:w="6094" w:type="dxa"/>
            <w:tcBorders>
              <w:bottom w:val="nil"/>
            </w:tcBorders>
          </w:tcPr>
          <w:p w14:paraId="3F8E41C9" w14:textId="77777777" w:rsidR="00D75065" w:rsidRPr="00D66CF1" w:rsidRDefault="002B7311">
            <w:pPr>
              <w:pStyle w:val="TableParagraph"/>
              <w:spacing w:line="260" w:lineRule="exact"/>
              <w:ind w:left="108"/>
            </w:pPr>
            <w:r w:rsidRPr="00D66CF1">
              <w:t>Воспитание</w:t>
            </w:r>
            <w:r w:rsidRPr="00D66CF1">
              <w:rPr>
                <w:spacing w:val="-6"/>
              </w:rPr>
              <w:t xml:space="preserve"> </w:t>
            </w:r>
            <w:r w:rsidRPr="00D66CF1">
              <w:t>отношения</w:t>
            </w:r>
            <w:r w:rsidRPr="00D66CF1">
              <w:rPr>
                <w:spacing w:val="-6"/>
              </w:rPr>
              <w:t xml:space="preserve"> </w:t>
            </w:r>
            <w:r w:rsidRPr="00D66CF1">
              <w:t>к</w:t>
            </w:r>
            <w:r w:rsidRPr="00D66CF1">
              <w:rPr>
                <w:spacing w:val="-6"/>
              </w:rPr>
              <w:t xml:space="preserve"> </w:t>
            </w:r>
            <w:r w:rsidRPr="00D66CF1">
              <w:t>знанию</w:t>
            </w:r>
            <w:r w:rsidRPr="00D66CF1">
              <w:rPr>
                <w:spacing w:val="-6"/>
              </w:rPr>
              <w:t xml:space="preserve"> </w:t>
            </w:r>
            <w:r w:rsidRPr="00D66CF1">
              <w:t>как</w:t>
            </w:r>
            <w:r w:rsidRPr="00D66CF1">
              <w:rPr>
                <w:spacing w:val="-5"/>
              </w:rPr>
              <w:t xml:space="preserve"> </w:t>
            </w:r>
            <w:r w:rsidRPr="00D66CF1">
              <w:rPr>
                <w:spacing w:val="-2"/>
              </w:rPr>
              <w:t>ценности,</w:t>
            </w:r>
          </w:p>
        </w:tc>
      </w:tr>
      <w:tr w:rsidR="00D75065" w:rsidRPr="00D66CF1" w14:paraId="37D753F0" w14:textId="77777777">
        <w:trPr>
          <w:trHeight w:val="271"/>
        </w:trPr>
        <w:tc>
          <w:tcPr>
            <w:tcW w:w="3968" w:type="dxa"/>
            <w:vMerge w:val="restart"/>
            <w:tcBorders>
              <w:top w:val="nil"/>
              <w:bottom w:val="nil"/>
            </w:tcBorders>
          </w:tcPr>
          <w:p w14:paraId="46450AB9" w14:textId="77777777" w:rsidR="00D75065" w:rsidRPr="00D66CF1" w:rsidRDefault="00D75065">
            <w:pPr>
              <w:pStyle w:val="TableParagraph"/>
            </w:pPr>
          </w:p>
        </w:tc>
        <w:tc>
          <w:tcPr>
            <w:tcW w:w="4254" w:type="dxa"/>
            <w:tcBorders>
              <w:top w:val="nil"/>
            </w:tcBorders>
          </w:tcPr>
          <w:p w14:paraId="61B938B7" w14:textId="77777777" w:rsidR="00D75065" w:rsidRPr="00D66CF1" w:rsidRDefault="002B7311">
            <w:pPr>
              <w:pStyle w:val="TableParagraph"/>
              <w:spacing w:line="252" w:lineRule="exact"/>
              <w:ind w:left="11" w:right="2"/>
              <w:jc w:val="center"/>
            </w:pPr>
            <w:r w:rsidRPr="00D66CF1">
              <w:rPr>
                <w:spacing w:val="-2"/>
              </w:rPr>
              <w:t>Социальное</w:t>
            </w:r>
          </w:p>
        </w:tc>
        <w:tc>
          <w:tcPr>
            <w:tcW w:w="6094" w:type="dxa"/>
            <w:vMerge w:val="restart"/>
            <w:tcBorders>
              <w:top w:val="nil"/>
              <w:bottom w:val="nil"/>
            </w:tcBorders>
          </w:tcPr>
          <w:p w14:paraId="19C1B8B2" w14:textId="77777777" w:rsidR="00D75065" w:rsidRPr="00D66CF1" w:rsidRDefault="002B7311">
            <w:pPr>
              <w:pStyle w:val="TableParagraph"/>
              <w:spacing w:before="17" w:line="272" w:lineRule="exact"/>
              <w:ind w:left="108"/>
            </w:pPr>
            <w:r w:rsidRPr="00D66CF1">
              <w:t>понимание</w:t>
            </w:r>
            <w:r w:rsidRPr="00D66CF1">
              <w:rPr>
                <w:spacing w:val="-8"/>
              </w:rPr>
              <w:t xml:space="preserve"> </w:t>
            </w:r>
            <w:r w:rsidRPr="00D66CF1">
              <w:t>значения</w:t>
            </w:r>
            <w:r w:rsidRPr="00D66CF1">
              <w:rPr>
                <w:spacing w:val="-8"/>
              </w:rPr>
              <w:t xml:space="preserve"> </w:t>
            </w:r>
            <w:r w:rsidRPr="00D66CF1">
              <w:t>образования</w:t>
            </w:r>
            <w:r w:rsidRPr="00D66CF1">
              <w:rPr>
                <w:spacing w:val="-8"/>
              </w:rPr>
              <w:t xml:space="preserve"> </w:t>
            </w:r>
            <w:r w:rsidRPr="00D66CF1">
              <w:t>для</w:t>
            </w:r>
            <w:r w:rsidRPr="00D66CF1">
              <w:rPr>
                <w:spacing w:val="-7"/>
              </w:rPr>
              <w:t xml:space="preserve"> </w:t>
            </w:r>
            <w:r w:rsidRPr="00D66CF1">
              <w:rPr>
                <w:spacing w:val="-2"/>
              </w:rPr>
              <w:t>человека,</w:t>
            </w:r>
          </w:p>
        </w:tc>
      </w:tr>
      <w:tr w:rsidR="00D75065" w:rsidRPr="00D66CF1" w14:paraId="6037BE0F" w14:textId="77777777">
        <w:trPr>
          <w:trHeight w:val="27"/>
        </w:trPr>
        <w:tc>
          <w:tcPr>
            <w:tcW w:w="3968" w:type="dxa"/>
            <w:vMerge/>
            <w:tcBorders>
              <w:top w:val="nil"/>
              <w:bottom w:val="nil"/>
            </w:tcBorders>
          </w:tcPr>
          <w:p w14:paraId="5ABBFEC5" w14:textId="77777777" w:rsidR="00D75065" w:rsidRPr="00D66CF1" w:rsidRDefault="00D75065"/>
        </w:tc>
        <w:tc>
          <w:tcPr>
            <w:tcW w:w="4254" w:type="dxa"/>
            <w:tcBorders>
              <w:bottom w:val="nil"/>
            </w:tcBorders>
          </w:tcPr>
          <w:p w14:paraId="7929AA93" w14:textId="77777777" w:rsidR="00D75065" w:rsidRPr="00D66CF1" w:rsidRDefault="00D75065">
            <w:pPr>
              <w:pStyle w:val="TableParagraph"/>
            </w:pPr>
          </w:p>
        </w:tc>
        <w:tc>
          <w:tcPr>
            <w:tcW w:w="6094" w:type="dxa"/>
            <w:vMerge/>
            <w:tcBorders>
              <w:top w:val="nil"/>
              <w:bottom w:val="nil"/>
            </w:tcBorders>
          </w:tcPr>
          <w:p w14:paraId="4E81AF87" w14:textId="77777777" w:rsidR="00D75065" w:rsidRPr="00D66CF1" w:rsidRDefault="00D75065"/>
        </w:tc>
      </w:tr>
      <w:tr w:rsidR="00D75065" w:rsidRPr="00D66CF1" w14:paraId="6A151AE7" w14:textId="77777777">
        <w:trPr>
          <w:trHeight w:val="524"/>
        </w:trPr>
        <w:tc>
          <w:tcPr>
            <w:tcW w:w="3968" w:type="dxa"/>
            <w:vMerge w:val="restart"/>
            <w:tcBorders>
              <w:top w:val="nil"/>
              <w:bottom w:val="nil"/>
            </w:tcBorders>
          </w:tcPr>
          <w:p w14:paraId="5583347E" w14:textId="77777777" w:rsidR="00D75065" w:rsidRPr="00D66CF1" w:rsidRDefault="002B7311">
            <w:pPr>
              <w:pStyle w:val="TableParagraph"/>
              <w:tabs>
                <w:tab w:val="left" w:pos="1537"/>
                <w:tab w:val="left" w:pos="3308"/>
              </w:tabs>
              <w:spacing w:before="6"/>
              <w:ind w:left="108"/>
            </w:pPr>
            <w:r w:rsidRPr="00D66CF1">
              <w:rPr>
                <w:spacing w:val="-2"/>
              </w:rPr>
              <w:t>Решение</w:t>
            </w:r>
            <w:r w:rsidRPr="00D66CF1">
              <w:tab/>
            </w:r>
            <w:r w:rsidRPr="00D66CF1">
              <w:rPr>
                <w:spacing w:val="-2"/>
              </w:rPr>
              <w:t>совокупных</w:t>
            </w:r>
            <w:r w:rsidRPr="00D66CF1">
              <w:tab/>
            </w:r>
            <w:r w:rsidRPr="00D66CF1">
              <w:rPr>
                <w:spacing w:val="-2"/>
              </w:rPr>
              <w:t>задач</w:t>
            </w:r>
          </w:p>
          <w:p w14:paraId="2581A6F5" w14:textId="77777777" w:rsidR="00D75065" w:rsidRPr="00D66CF1" w:rsidRDefault="002B7311">
            <w:pPr>
              <w:pStyle w:val="TableParagraph"/>
              <w:tabs>
                <w:tab w:val="left" w:pos="2152"/>
                <w:tab w:val="left" w:pos="3136"/>
              </w:tabs>
              <w:spacing w:before="22" w:line="272" w:lineRule="exact"/>
              <w:ind w:left="108"/>
            </w:pPr>
            <w:r w:rsidRPr="00D66CF1">
              <w:rPr>
                <w:spacing w:val="-2"/>
              </w:rPr>
              <w:t>воспитания</w:t>
            </w:r>
            <w:r w:rsidRPr="00D66CF1">
              <w:tab/>
            </w:r>
            <w:r w:rsidRPr="00D66CF1">
              <w:rPr>
                <w:spacing w:val="-10"/>
              </w:rPr>
              <w:t>в</w:t>
            </w:r>
            <w:r w:rsidRPr="00D66CF1">
              <w:tab/>
            </w:r>
            <w:r w:rsidRPr="00D66CF1">
              <w:rPr>
                <w:spacing w:val="-2"/>
              </w:rPr>
              <w:t>рамках</w:t>
            </w:r>
          </w:p>
        </w:tc>
        <w:tc>
          <w:tcPr>
            <w:tcW w:w="4254" w:type="dxa"/>
            <w:tcBorders>
              <w:top w:val="nil"/>
            </w:tcBorders>
          </w:tcPr>
          <w:p w14:paraId="79EECF08" w14:textId="77777777" w:rsidR="00D75065" w:rsidRPr="00D66CF1" w:rsidRDefault="002B7311">
            <w:pPr>
              <w:pStyle w:val="TableParagraph"/>
              <w:spacing w:before="248" w:line="257" w:lineRule="exact"/>
              <w:ind w:left="11" w:right="2"/>
              <w:jc w:val="center"/>
            </w:pPr>
            <w:r w:rsidRPr="00D66CF1">
              <w:rPr>
                <w:spacing w:val="-2"/>
              </w:rPr>
              <w:t>Познавательное</w:t>
            </w:r>
          </w:p>
        </w:tc>
        <w:tc>
          <w:tcPr>
            <w:tcW w:w="6094" w:type="dxa"/>
            <w:vMerge w:val="restart"/>
            <w:tcBorders>
              <w:top w:val="nil"/>
              <w:bottom w:val="nil"/>
            </w:tcBorders>
          </w:tcPr>
          <w:p w14:paraId="5989516D" w14:textId="77777777" w:rsidR="00D75065" w:rsidRPr="00D66CF1" w:rsidRDefault="002B7311">
            <w:pPr>
              <w:pStyle w:val="TableParagraph"/>
              <w:spacing w:before="6"/>
              <w:ind w:left="108"/>
            </w:pPr>
            <w:r w:rsidRPr="00D66CF1">
              <w:t xml:space="preserve">общества, </w:t>
            </w:r>
            <w:r w:rsidRPr="00D66CF1">
              <w:rPr>
                <w:spacing w:val="-2"/>
              </w:rPr>
              <w:t>страны;</w:t>
            </w:r>
          </w:p>
          <w:p w14:paraId="0405B59E" w14:textId="77777777" w:rsidR="00D75065" w:rsidRPr="00D66CF1" w:rsidRDefault="002B7311">
            <w:pPr>
              <w:pStyle w:val="TableParagraph"/>
              <w:spacing w:before="22" w:line="272" w:lineRule="exact"/>
              <w:ind w:left="108"/>
            </w:pPr>
            <w:r w:rsidRPr="00D66CF1">
              <w:t>приобщение</w:t>
            </w:r>
            <w:r w:rsidRPr="00D66CF1">
              <w:rPr>
                <w:spacing w:val="-7"/>
              </w:rPr>
              <w:t xml:space="preserve"> </w:t>
            </w:r>
            <w:r w:rsidRPr="00D66CF1">
              <w:t>к</w:t>
            </w:r>
            <w:r w:rsidRPr="00D66CF1">
              <w:rPr>
                <w:spacing w:val="-7"/>
              </w:rPr>
              <w:t xml:space="preserve"> </w:t>
            </w:r>
            <w:r w:rsidRPr="00D66CF1">
              <w:t>отечественным</w:t>
            </w:r>
            <w:r w:rsidRPr="00D66CF1">
              <w:rPr>
                <w:spacing w:val="-7"/>
              </w:rPr>
              <w:t xml:space="preserve"> </w:t>
            </w:r>
            <w:r w:rsidRPr="00D66CF1">
              <w:t>традициям</w:t>
            </w:r>
            <w:r w:rsidRPr="00D66CF1">
              <w:rPr>
                <w:spacing w:val="-7"/>
              </w:rPr>
              <w:t xml:space="preserve"> </w:t>
            </w:r>
            <w:r w:rsidRPr="00D66CF1">
              <w:t>и</w:t>
            </w:r>
            <w:r w:rsidRPr="00D66CF1">
              <w:rPr>
                <w:spacing w:val="-6"/>
              </w:rPr>
              <w:t xml:space="preserve"> </w:t>
            </w:r>
            <w:r w:rsidRPr="00D66CF1">
              <w:rPr>
                <w:spacing w:val="-2"/>
              </w:rPr>
              <w:t>праздникам,</w:t>
            </w:r>
          </w:p>
        </w:tc>
      </w:tr>
      <w:tr w:rsidR="00D75065" w:rsidRPr="00D66CF1" w14:paraId="7FC7D941" w14:textId="77777777">
        <w:trPr>
          <w:trHeight w:val="61"/>
        </w:trPr>
        <w:tc>
          <w:tcPr>
            <w:tcW w:w="3968" w:type="dxa"/>
            <w:vMerge/>
            <w:tcBorders>
              <w:top w:val="nil"/>
              <w:bottom w:val="nil"/>
            </w:tcBorders>
          </w:tcPr>
          <w:p w14:paraId="46B60C13" w14:textId="77777777" w:rsidR="00D75065" w:rsidRPr="00D66CF1" w:rsidRDefault="00D75065"/>
        </w:tc>
        <w:tc>
          <w:tcPr>
            <w:tcW w:w="4254" w:type="dxa"/>
            <w:tcBorders>
              <w:bottom w:val="nil"/>
            </w:tcBorders>
          </w:tcPr>
          <w:p w14:paraId="50FA0DEB" w14:textId="77777777" w:rsidR="00D75065" w:rsidRPr="00D66CF1" w:rsidRDefault="00D75065">
            <w:pPr>
              <w:pStyle w:val="TableParagraph"/>
            </w:pPr>
          </w:p>
        </w:tc>
        <w:tc>
          <w:tcPr>
            <w:tcW w:w="6094" w:type="dxa"/>
            <w:vMerge/>
            <w:tcBorders>
              <w:top w:val="nil"/>
              <w:bottom w:val="nil"/>
            </w:tcBorders>
          </w:tcPr>
          <w:p w14:paraId="23F4C21F" w14:textId="77777777" w:rsidR="00D75065" w:rsidRPr="00D66CF1" w:rsidRDefault="00D75065"/>
        </w:tc>
      </w:tr>
      <w:tr w:rsidR="00D75065" w:rsidRPr="00D66CF1" w14:paraId="746F51A8" w14:textId="77777777">
        <w:trPr>
          <w:trHeight w:val="596"/>
        </w:trPr>
        <w:tc>
          <w:tcPr>
            <w:tcW w:w="3968" w:type="dxa"/>
            <w:tcBorders>
              <w:top w:val="nil"/>
              <w:bottom w:val="nil"/>
            </w:tcBorders>
          </w:tcPr>
          <w:p w14:paraId="30E68315" w14:textId="77777777" w:rsidR="00D75065" w:rsidRPr="00D66CF1" w:rsidRDefault="002B7311">
            <w:pPr>
              <w:pStyle w:val="TableParagraph"/>
              <w:tabs>
                <w:tab w:val="left" w:pos="3052"/>
              </w:tabs>
              <w:spacing w:before="6"/>
              <w:ind w:left="108"/>
            </w:pPr>
            <w:r w:rsidRPr="00D66CF1">
              <w:rPr>
                <w:spacing w:val="-2"/>
              </w:rPr>
              <w:t>образовательной</w:t>
            </w:r>
            <w:r w:rsidRPr="00D66CF1">
              <w:tab/>
            </w:r>
            <w:r w:rsidRPr="00D66CF1">
              <w:rPr>
                <w:spacing w:val="-2"/>
              </w:rPr>
              <w:t>области</w:t>
            </w:r>
          </w:p>
          <w:p w14:paraId="163F88D5" w14:textId="77777777" w:rsidR="00D75065" w:rsidRPr="00D66CF1" w:rsidRDefault="002B7311">
            <w:pPr>
              <w:pStyle w:val="TableParagraph"/>
              <w:tabs>
                <w:tab w:val="left" w:pos="2757"/>
              </w:tabs>
              <w:spacing w:before="22" w:line="272" w:lineRule="exact"/>
              <w:ind w:left="108"/>
              <w:rPr>
                <w:b/>
              </w:rPr>
            </w:pPr>
            <w:r w:rsidRPr="00D66CF1">
              <w:rPr>
                <w:spacing w:val="-2"/>
              </w:rPr>
              <w:t>«</w:t>
            </w:r>
            <w:r w:rsidRPr="00D66CF1">
              <w:rPr>
                <w:b/>
                <w:spacing w:val="-2"/>
              </w:rPr>
              <w:t>Познавательное</w:t>
            </w:r>
            <w:r w:rsidRPr="00D66CF1">
              <w:rPr>
                <w:b/>
              </w:rPr>
              <w:tab/>
            </w:r>
            <w:r w:rsidRPr="00D66CF1">
              <w:rPr>
                <w:b/>
                <w:spacing w:val="-2"/>
              </w:rPr>
              <w:t>развитие»</w:t>
            </w:r>
          </w:p>
        </w:tc>
        <w:tc>
          <w:tcPr>
            <w:tcW w:w="4254" w:type="dxa"/>
            <w:tcBorders>
              <w:top w:val="nil"/>
              <w:bottom w:val="nil"/>
            </w:tcBorders>
          </w:tcPr>
          <w:p w14:paraId="1E7122CE" w14:textId="77777777" w:rsidR="00D75065" w:rsidRPr="00D66CF1" w:rsidRDefault="002B7311">
            <w:pPr>
              <w:pStyle w:val="TableParagraph"/>
              <w:spacing w:before="214"/>
              <w:ind w:left="11" w:right="1"/>
              <w:jc w:val="center"/>
            </w:pPr>
            <w:r w:rsidRPr="00D66CF1">
              <w:rPr>
                <w:spacing w:val="-2"/>
              </w:rPr>
              <w:t>Патриотическое</w:t>
            </w:r>
          </w:p>
        </w:tc>
        <w:tc>
          <w:tcPr>
            <w:tcW w:w="6094" w:type="dxa"/>
            <w:tcBorders>
              <w:top w:val="nil"/>
              <w:bottom w:val="nil"/>
            </w:tcBorders>
          </w:tcPr>
          <w:p w14:paraId="755100FD" w14:textId="77777777" w:rsidR="00D75065" w:rsidRPr="00D66CF1" w:rsidRDefault="002B7311">
            <w:pPr>
              <w:pStyle w:val="TableParagraph"/>
              <w:spacing w:before="6"/>
              <w:ind w:left="108"/>
            </w:pPr>
            <w:r w:rsidRPr="00D66CF1">
              <w:t>к</w:t>
            </w:r>
            <w:r w:rsidRPr="00D66CF1">
              <w:rPr>
                <w:spacing w:val="-6"/>
              </w:rPr>
              <w:t xml:space="preserve"> </w:t>
            </w:r>
            <w:r w:rsidRPr="00D66CF1">
              <w:t>истории</w:t>
            </w:r>
            <w:r w:rsidRPr="00D66CF1">
              <w:rPr>
                <w:spacing w:val="-4"/>
              </w:rPr>
              <w:t xml:space="preserve"> </w:t>
            </w:r>
            <w:r w:rsidRPr="00D66CF1">
              <w:t>и</w:t>
            </w:r>
            <w:r w:rsidRPr="00D66CF1">
              <w:rPr>
                <w:spacing w:val="-4"/>
              </w:rPr>
              <w:t xml:space="preserve"> </w:t>
            </w:r>
            <w:r w:rsidRPr="00D66CF1">
              <w:t>достижениям</w:t>
            </w:r>
            <w:r w:rsidRPr="00D66CF1">
              <w:rPr>
                <w:spacing w:val="-4"/>
              </w:rPr>
              <w:t xml:space="preserve"> </w:t>
            </w:r>
            <w:r w:rsidRPr="00D66CF1">
              <w:t>родной</w:t>
            </w:r>
            <w:r w:rsidRPr="00D66CF1">
              <w:rPr>
                <w:spacing w:val="-4"/>
              </w:rPr>
              <w:t xml:space="preserve"> </w:t>
            </w:r>
            <w:r w:rsidRPr="00D66CF1">
              <w:t>страны,</w:t>
            </w:r>
            <w:r w:rsidRPr="00D66CF1">
              <w:rPr>
                <w:spacing w:val="-3"/>
              </w:rPr>
              <w:t xml:space="preserve"> </w:t>
            </w:r>
            <w:r w:rsidRPr="00D66CF1">
              <w:t>к</w:t>
            </w:r>
            <w:r w:rsidRPr="00D66CF1">
              <w:rPr>
                <w:spacing w:val="-4"/>
              </w:rPr>
              <w:t xml:space="preserve"> </w:t>
            </w:r>
            <w:r w:rsidRPr="00D66CF1">
              <w:rPr>
                <w:spacing w:val="-2"/>
              </w:rPr>
              <w:t>культурному</w:t>
            </w:r>
          </w:p>
          <w:p w14:paraId="3F9FE70A" w14:textId="77777777" w:rsidR="00D75065" w:rsidRPr="00D66CF1" w:rsidRDefault="002B7311">
            <w:pPr>
              <w:pStyle w:val="TableParagraph"/>
              <w:spacing w:before="22" w:line="272" w:lineRule="exact"/>
              <w:ind w:left="108"/>
            </w:pPr>
            <w:r w:rsidRPr="00D66CF1">
              <w:t>наследию</w:t>
            </w:r>
            <w:r w:rsidRPr="00D66CF1">
              <w:rPr>
                <w:spacing w:val="-8"/>
              </w:rPr>
              <w:t xml:space="preserve"> </w:t>
            </w:r>
            <w:r w:rsidRPr="00D66CF1">
              <w:t>народов</w:t>
            </w:r>
            <w:r w:rsidRPr="00D66CF1">
              <w:rPr>
                <w:spacing w:val="-7"/>
              </w:rPr>
              <w:t xml:space="preserve"> </w:t>
            </w:r>
            <w:r w:rsidRPr="00D66CF1">
              <w:rPr>
                <w:spacing w:val="-2"/>
              </w:rPr>
              <w:t>России;</w:t>
            </w:r>
          </w:p>
        </w:tc>
      </w:tr>
      <w:tr w:rsidR="00D75065" w:rsidRPr="00D66CF1" w14:paraId="027BA915" w14:textId="77777777">
        <w:trPr>
          <w:trHeight w:val="297"/>
        </w:trPr>
        <w:tc>
          <w:tcPr>
            <w:tcW w:w="3968" w:type="dxa"/>
            <w:tcBorders>
              <w:top w:val="nil"/>
              <w:bottom w:val="nil"/>
            </w:tcBorders>
          </w:tcPr>
          <w:p w14:paraId="6D9C90DD" w14:textId="77777777" w:rsidR="00D75065" w:rsidRPr="00D66CF1" w:rsidRDefault="002B7311">
            <w:pPr>
              <w:pStyle w:val="TableParagraph"/>
              <w:spacing w:before="6" w:line="272" w:lineRule="exact"/>
              <w:ind w:left="108"/>
            </w:pPr>
            <w:r w:rsidRPr="00D66CF1">
              <w:t>направлено</w:t>
            </w:r>
            <w:r w:rsidRPr="00D66CF1">
              <w:rPr>
                <w:spacing w:val="30"/>
              </w:rPr>
              <w:t xml:space="preserve"> </w:t>
            </w:r>
            <w:r w:rsidRPr="00D66CF1">
              <w:t>на</w:t>
            </w:r>
            <w:r w:rsidRPr="00D66CF1">
              <w:rPr>
                <w:spacing w:val="31"/>
              </w:rPr>
              <w:t xml:space="preserve"> </w:t>
            </w:r>
            <w:r w:rsidRPr="00D66CF1">
              <w:t>приобщение</w:t>
            </w:r>
            <w:r w:rsidRPr="00D66CF1">
              <w:rPr>
                <w:spacing w:val="30"/>
              </w:rPr>
              <w:t xml:space="preserve"> </w:t>
            </w:r>
            <w:r w:rsidRPr="00D66CF1">
              <w:t>детей</w:t>
            </w:r>
            <w:r w:rsidRPr="00D66CF1">
              <w:rPr>
                <w:spacing w:val="31"/>
              </w:rPr>
              <w:t xml:space="preserve"> </w:t>
            </w:r>
            <w:r w:rsidRPr="00D66CF1">
              <w:rPr>
                <w:spacing w:val="-10"/>
              </w:rPr>
              <w:t>к</w:t>
            </w:r>
          </w:p>
        </w:tc>
        <w:tc>
          <w:tcPr>
            <w:tcW w:w="4254" w:type="dxa"/>
            <w:tcBorders>
              <w:top w:val="nil"/>
              <w:bottom w:val="nil"/>
            </w:tcBorders>
          </w:tcPr>
          <w:p w14:paraId="2A6E71C9" w14:textId="77777777" w:rsidR="00D75065" w:rsidRPr="00D66CF1" w:rsidRDefault="00D75065">
            <w:pPr>
              <w:pStyle w:val="TableParagraph"/>
            </w:pPr>
          </w:p>
        </w:tc>
        <w:tc>
          <w:tcPr>
            <w:tcW w:w="6094" w:type="dxa"/>
            <w:tcBorders>
              <w:top w:val="nil"/>
              <w:bottom w:val="nil"/>
            </w:tcBorders>
          </w:tcPr>
          <w:p w14:paraId="6A0FFD77" w14:textId="77777777" w:rsidR="00D75065" w:rsidRPr="00D66CF1" w:rsidRDefault="002B7311">
            <w:pPr>
              <w:pStyle w:val="TableParagraph"/>
              <w:spacing w:before="6" w:line="272" w:lineRule="exact"/>
              <w:ind w:left="108"/>
            </w:pPr>
            <w:r w:rsidRPr="00D66CF1">
              <w:t>воспитание</w:t>
            </w:r>
            <w:r w:rsidRPr="00D66CF1">
              <w:rPr>
                <w:spacing w:val="-7"/>
              </w:rPr>
              <w:t xml:space="preserve"> </w:t>
            </w:r>
            <w:r w:rsidRPr="00D66CF1">
              <w:t>уважения</w:t>
            </w:r>
            <w:r w:rsidRPr="00D66CF1">
              <w:rPr>
                <w:spacing w:val="-6"/>
              </w:rPr>
              <w:t xml:space="preserve"> </w:t>
            </w:r>
            <w:r w:rsidRPr="00D66CF1">
              <w:t>к</w:t>
            </w:r>
            <w:r w:rsidRPr="00D66CF1">
              <w:rPr>
                <w:spacing w:val="-7"/>
              </w:rPr>
              <w:t xml:space="preserve"> </w:t>
            </w:r>
            <w:r w:rsidRPr="00D66CF1">
              <w:t>людям</w:t>
            </w:r>
            <w:r w:rsidRPr="00D66CF1">
              <w:rPr>
                <w:spacing w:val="-6"/>
              </w:rPr>
              <w:t xml:space="preserve"> </w:t>
            </w:r>
            <w:r w:rsidRPr="00D66CF1">
              <w:t>-</w:t>
            </w:r>
            <w:r w:rsidRPr="00D66CF1">
              <w:rPr>
                <w:spacing w:val="-6"/>
              </w:rPr>
              <w:t xml:space="preserve"> </w:t>
            </w:r>
            <w:r w:rsidRPr="00D66CF1">
              <w:t>представителям</w:t>
            </w:r>
            <w:r w:rsidRPr="00D66CF1">
              <w:rPr>
                <w:spacing w:val="-6"/>
              </w:rPr>
              <w:t xml:space="preserve"> </w:t>
            </w:r>
            <w:r w:rsidRPr="00D66CF1">
              <w:rPr>
                <w:spacing w:val="-2"/>
              </w:rPr>
              <w:t>разных</w:t>
            </w:r>
          </w:p>
        </w:tc>
      </w:tr>
      <w:tr w:rsidR="00D75065" w:rsidRPr="00D66CF1" w14:paraId="00BC2475" w14:textId="77777777">
        <w:trPr>
          <w:trHeight w:val="298"/>
        </w:trPr>
        <w:tc>
          <w:tcPr>
            <w:tcW w:w="3968" w:type="dxa"/>
            <w:tcBorders>
              <w:top w:val="nil"/>
              <w:bottom w:val="nil"/>
            </w:tcBorders>
          </w:tcPr>
          <w:p w14:paraId="5D123EDA" w14:textId="77777777" w:rsidR="00D75065" w:rsidRPr="00D66CF1" w:rsidRDefault="002B7311">
            <w:pPr>
              <w:pStyle w:val="TableParagraph"/>
              <w:tabs>
                <w:tab w:val="left" w:pos="1421"/>
                <w:tab w:val="left" w:pos="2860"/>
              </w:tabs>
              <w:spacing w:before="6" w:line="272" w:lineRule="exact"/>
              <w:ind w:left="108"/>
              <w:rPr>
                <w:b/>
              </w:rPr>
            </w:pPr>
            <w:r w:rsidRPr="00D66CF1">
              <w:rPr>
                <w:spacing w:val="-2"/>
              </w:rPr>
              <w:t>ценностям</w:t>
            </w:r>
            <w:r w:rsidRPr="00D66CF1">
              <w:tab/>
            </w:r>
            <w:r w:rsidRPr="00D66CF1">
              <w:rPr>
                <w:b/>
                <w:spacing w:val="-2"/>
              </w:rPr>
              <w:t>«Человек»,</w:t>
            </w:r>
            <w:r w:rsidRPr="00D66CF1">
              <w:rPr>
                <w:b/>
              </w:rPr>
              <w:tab/>
            </w:r>
            <w:r w:rsidRPr="00D66CF1">
              <w:rPr>
                <w:b/>
                <w:spacing w:val="-2"/>
              </w:rPr>
              <w:t>«Семья»,</w:t>
            </w:r>
          </w:p>
        </w:tc>
        <w:tc>
          <w:tcPr>
            <w:tcW w:w="4254" w:type="dxa"/>
            <w:tcBorders>
              <w:top w:val="nil"/>
              <w:bottom w:val="nil"/>
            </w:tcBorders>
          </w:tcPr>
          <w:p w14:paraId="20022231" w14:textId="77777777" w:rsidR="00D75065" w:rsidRPr="00D66CF1" w:rsidRDefault="00D75065">
            <w:pPr>
              <w:pStyle w:val="TableParagraph"/>
            </w:pPr>
          </w:p>
        </w:tc>
        <w:tc>
          <w:tcPr>
            <w:tcW w:w="6094" w:type="dxa"/>
            <w:tcBorders>
              <w:top w:val="nil"/>
              <w:bottom w:val="nil"/>
            </w:tcBorders>
          </w:tcPr>
          <w:p w14:paraId="0CE678FC" w14:textId="77777777" w:rsidR="00D75065" w:rsidRPr="00D66CF1" w:rsidRDefault="002B7311">
            <w:pPr>
              <w:pStyle w:val="TableParagraph"/>
              <w:spacing w:before="6" w:line="272" w:lineRule="exact"/>
              <w:ind w:left="108"/>
            </w:pPr>
            <w:r w:rsidRPr="00D66CF1">
              <w:t>народов</w:t>
            </w:r>
            <w:r w:rsidRPr="00D66CF1">
              <w:rPr>
                <w:spacing w:val="-4"/>
              </w:rPr>
              <w:t xml:space="preserve"> </w:t>
            </w:r>
            <w:r w:rsidRPr="00D66CF1">
              <w:t>России</w:t>
            </w:r>
            <w:r w:rsidRPr="00D66CF1">
              <w:rPr>
                <w:spacing w:val="-3"/>
              </w:rPr>
              <w:t xml:space="preserve"> </w:t>
            </w:r>
            <w:r w:rsidRPr="00D66CF1">
              <w:t>независимо</w:t>
            </w:r>
            <w:r w:rsidRPr="00D66CF1">
              <w:rPr>
                <w:spacing w:val="-2"/>
              </w:rPr>
              <w:t xml:space="preserve"> </w:t>
            </w:r>
            <w:r w:rsidRPr="00D66CF1">
              <w:t>от</w:t>
            </w:r>
            <w:r w:rsidRPr="00D66CF1">
              <w:rPr>
                <w:spacing w:val="-2"/>
              </w:rPr>
              <w:t xml:space="preserve"> </w:t>
            </w:r>
            <w:r w:rsidRPr="00D66CF1">
              <w:t>их</w:t>
            </w:r>
            <w:r w:rsidRPr="00D66CF1">
              <w:rPr>
                <w:spacing w:val="-2"/>
              </w:rPr>
              <w:t xml:space="preserve"> этнической</w:t>
            </w:r>
          </w:p>
        </w:tc>
      </w:tr>
      <w:tr w:rsidR="00D75065" w:rsidRPr="00D66CF1" w14:paraId="41106458" w14:textId="77777777">
        <w:trPr>
          <w:trHeight w:val="297"/>
        </w:trPr>
        <w:tc>
          <w:tcPr>
            <w:tcW w:w="3968" w:type="dxa"/>
            <w:tcBorders>
              <w:top w:val="nil"/>
              <w:bottom w:val="nil"/>
            </w:tcBorders>
          </w:tcPr>
          <w:p w14:paraId="4CCF45DD" w14:textId="77777777" w:rsidR="00D75065" w:rsidRPr="00D66CF1" w:rsidRDefault="002B7311">
            <w:pPr>
              <w:pStyle w:val="TableParagraph"/>
              <w:tabs>
                <w:tab w:val="left" w:pos="2075"/>
                <w:tab w:val="left" w:pos="3721"/>
              </w:tabs>
              <w:spacing w:before="6" w:line="272" w:lineRule="exact"/>
              <w:ind w:left="108"/>
              <w:rPr>
                <w:b/>
              </w:rPr>
            </w:pPr>
            <w:r w:rsidRPr="00D66CF1">
              <w:rPr>
                <w:b/>
                <w:spacing w:val="-2"/>
              </w:rPr>
              <w:t>«Познание»,</w:t>
            </w:r>
            <w:r w:rsidRPr="00D66CF1">
              <w:rPr>
                <w:b/>
              </w:rPr>
              <w:tab/>
            </w:r>
            <w:r w:rsidRPr="00D66CF1">
              <w:rPr>
                <w:b/>
                <w:spacing w:val="-2"/>
              </w:rPr>
              <w:t>«Родина»</w:t>
            </w:r>
            <w:r w:rsidRPr="00D66CF1">
              <w:rPr>
                <w:b/>
              </w:rPr>
              <w:tab/>
            </w:r>
            <w:r w:rsidRPr="00D66CF1">
              <w:rPr>
                <w:b/>
                <w:spacing w:val="-10"/>
              </w:rPr>
              <w:t>и</w:t>
            </w:r>
          </w:p>
        </w:tc>
        <w:tc>
          <w:tcPr>
            <w:tcW w:w="4254" w:type="dxa"/>
            <w:tcBorders>
              <w:top w:val="nil"/>
              <w:bottom w:val="nil"/>
            </w:tcBorders>
          </w:tcPr>
          <w:p w14:paraId="46B81351" w14:textId="77777777" w:rsidR="00D75065" w:rsidRPr="00D66CF1" w:rsidRDefault="00D75065">
            <w:pPr>
              <w:pStyle w:val="TableParagraph"/>
            </w:pPr>
          </w:p>
        </w:tc>
        <w:tc>
          <w:tcPr>
            <w:tcW w:w="6094" w:type="dxa"/>
            <w:tcBorders>
              <w:top w:val="nil"/>
              <w:bottom w:val="nil"/>
            </w:tcBorders>
          </w:tcPr>
          <w:p w14:paraId="1EC9DC2D" w14:textId="77777777" w:rsidR="00D75065" w:rsidRPr="00D66CF1" w:rsidRDefault="002B7311">
            <w:pPr>
              <w:pStyle w:val="TableParagraph"/>
              <w:spacing w:before="6" w:line="272" w:lineRule="exact"/>
              <w:ind w:left="108"/>
            </w:pPr>
            <w:r w:rsidRPr="00D66CF1">
              <w:rPr>
                <w:spacing w:val="-2"/>
              </w:rPr>
              <w:t>принадлежности;</w:t>
            </w:r>
          </w:p>
        </w:tc>
      </w:tr>
      <w:tr w:rsidR="00D75065" w:rsidRPr="00D66CF1" w14:paraId="00F9FE11" w14:textId="77777777">
        <w:trPr>
          <w:trHeight w:val="298"/>
        </w:trPr>
        <w:tc>
          <w:tcPr>
            <w:tcW w:w="3968" w:type="dxa"/>
            <w:tcBorders>
              <w:top w:val="nil"/>
              <w:bottom w:val="nil"/>
            </w:tcBorders>
          </w:tcPr>
          <w:p w14:paraId="2CE64E13" w14:textId="77777777" w:rsidR="00D75065" w:rsidRPr="00D66CF1" w:rsidRDefault="002B7311">
            <w:pPr>
              <w:pStyle w:val="TableParagraph"/>
              <w:spacing w:before="6" w:line="272" w:lineRule="exact"/>
              <w:ind w:left="108"/>
              <w:rPr>
                <w:b/>
              </w:rPr>
            </w:pPr>
            <w:r w:rsidRPr="00D66CF1">
              <w:rPr>
                <w:b/>
                <w:spacing w:val="-2"/>
              </w:rPr>
              <w:t>«Природа».</w:t>
            </w:r>
          </w:p>
        </w:tc>
        <w:tc>
          <w:tcPr>
            <w:tcW w:w="4254" w:type="dxa"/>
            <w:tcBorders>
              <w:top w:val="nil"/>
              <w:bottom w:val="nil"/>
            </w:tcBorders>
          </w:tcPr>
          <w:p w14:paraId="1A4DFB08" w14:textId="77777777" w:rsidR="00D75065" w:rsidRPr="00D66CF1" w:rsidRDefault="00D75065">
            <w:pPr>
              <w:pStyle w:val="TableParagraph"/>
            </w:pPr>
          </w:p>
        </w:tc>
        <w:tc>
          <w:tcPr>
            <w:tcW w:w="6094" w:type="dxa"/>
            <w:tcBorders>
              <w:top w:val="nil"/>
              <w:bottom w:val="nil"/>
            </w:tcBorders>
          </w:tcPr>
          <w:p w14:paraId="3CA42A5D" w14:textId="77777777" w:rsidR="00D75065" w:rsidRPr="00D66CF1" w:rsidRDefault="002B7311">
            <w:pPr>
              <w:pStyle w:val="TableParagraph"/>
              <w:spacing w:before="6" w:line="272" w:lineRule="exact"/>
              <w:ind w:left="108"/>
            </w:pPr>
            <w:r w:rsidRPr="00D66CF1">
              <w:t>воспитание</w:t>
            </w:r>
            <w:r w:rsidRPr="00D66CF1">
              <w:rPr>
                <w:spacing w:val="-7"/>
              </w:rPr>
              <w:t xml:space="preserve"> </w:t>
            </w:r>
            <w:r w:rsidRPr="00D66CF1">
              <w:t>уважительного</w:t>
            </w:r>
            <w:r w:rsidRPr="00D66CF1">
              <w:rPr>
                <w:spacing w:val="-6"/>
              </w:rPr>
              <w:t xml:space="preserve"> </w:t>
            </w:r>
            <w:r w:rsidRPr="00D66CF1">
              <w:t>отношения</w:t>
            </w:r>
            <w:r w:rsidRPr="00D66CF1">
              <w:rPr>
                <w:spacing w:val="-6"/>
              </w:rPr>
              <w:t xml:space="preserve"> </w:t>
            </w:r>
            <w:r w:rsidRPr="00D66CF1">
              <w:rPr>
                <w:spacing w:val="-10"/>
              </w:rPr>
              <w:t>к</w:t>
            </w:r>
          </w:p>
        </w:tc>
      </w:tr>
      <w:tr w:rsidR="00D75065" w:rsidRPr="00D66CF1" w14:paraId="1D2622AF" w14:textId="77777777">
        <w:trPr>
          <w:trHeight w:val="297"/>
        </w:trPr>
        <w:tc>
          <w:tcPr>
            <w:tcW w:w="3968" w:type="dxa"/>
            <w:tcBorders>
              <w:top w:val="nil"/>
              <w:bottom w:val="nil"/>
            </w:tcBorders>
          </w:tcPr>
          <w:p w14:paraId="11948235" w14:textId="77777777" w:rsidR="00D75065" w:rsidRPr="00D66CF1" w:rsidRDefault="00D75065">
            <w:pPr>
              <w:pStyle w:val="TableParagraph"/>
            </w:pPr>
          </w:p>
        </w:tc>
        <w:tc>
          <w:tcPr>
            <w:tcW w:w="4254" w:type="dxa"/>
            <w:tcBorders>
              <w:top w:val="nil"/>
              <w:bottom w:val="nil"/>
            </w:tcBorders>
          </w:tcPr>
          <w:p w14:paraId="0953EF4B" w14:textId="77777777" w:rsidR="00D75065" w:rsidRPr="00D66CF1" w:rsidRDefault="00D75065">
            <w:pPr>
              <w:pStyle w:val="TableParagraph"/>
            </w:pPr>
          </w:p>
        </w:tc>
        <w:tc>
          <w:tcPr>
            <w:tcW w:w="6094" w:type="dxa"/>
            <w:tcBorders>
              <w:top w:val="nil"/>
              <w:bottom w:val="nil"/>
            </w:tcBorders>
          </w:tcPr>
          <w:p w14:paraId="740FCC86" w14:textId="77777777" w:rsidR="00D75065" w:rsidRPr="00D66CF1" w:rsidRDefault="002B7311">
            <w:pPr>
              <w:pStyle w:val="TableParagraph"/>
              <w:spacing w:before="6" w:line="272" w:lineRule="exact"/>
              <w:ind w:left="108"/>
            </w:pPr>
            <w:r w:rsidRPr="00D66CF1">
              <w:t>государственным</w:t>
            </w:r>
            <w:r w:rsidRPr="00D66CF1">
              <w:rPr>
                <w:spacing w:val="-8"/>
              </w:rPr>
              <w:t xml:space="preserve"> </w:t>
            </w:r>
            <w:r w:rsidRPr="00D66CF1">
              <w:t>символам</w:t>
            </w:r>
            <w:r w:rsidRPr="00D66CF1">
              <w:rPr>
                <w:spacing w:val="-7"/>
              </w:rPr>
              <w:t xml:space="preserve"> </w:t>
            </w:r>
            <w:r w:rsidRPr="00D66CF1">
              <w:t>страны</w:t>
            </w:r>
            <w:r w:rsidRPr="00D66CF1">
              <w:rPr>
                <w:spacing w:val="-8"/>
              </w:rPr>
              <w:t xml:space="preserve"> </w:t>
            </w:r>
            <w:r w:rsidRPr="00D66CF1">
              <w:t>(флагу,</w:t>
            </w:r>
            <w:r w:rsidRPr="00D66CF1">
              <w:rPr>
                <w:spacing w:val="-6"/>
              </w:rPr>
              <w:t xml:space="preserve"> </w:t>
            </w:r>
            <w:r w:rsidRPr="00D66CF1">
              <w:rPr>
                <w:spacing w:val="-2"/>
              </w:rPr>
              <w:t>гербу,</w:t>
            </w:r>
          </w:p>
        </w:tc>
      </w:tr>
      <w:tr w:rsidR="00D75065" w:rsidRPr="00D66CF1" w14:paraId="6103E0E1" w14:textId="77777777">
        <w:trPr>
          <w:trHeight w:val="297"/>
        </w:trPr>
        <w:tc>
          <w:tcPr>
            <w:tcW w:w="3968" w:type="dxa"/>
            <w:tcBorders>
              <w:top w:val="nil"/>
              <w:bottom w:val="nil"/>
            </w:tcBorders>
          </w:tcPr>
          <w:p w14:paraId="5B0D6851" w14:textId="77777777" w:rsidR="00D75065" w:rsidRPr="00D66CF1" w:rsidRDefault="00D75065">
            <w:pPr>
              <w:pStyle w:val="TableParagraph"/>
            </w:pPr>
          </w:p>
        </w:tc>
        <w:tc>
          <w:tcPr>
            <w:tcW w:w="4254" w:type="dxa"/>
            <w:tcBorders>
              <w:top w:val="nil"/>
              <w:bottom w:val="nil"/>
            </w:tcBorders>
          </w:tcPr>
          <w:p w14:paraId="2C67D5FA" w14:textId="77777777" w:rsidR="00D75065" w:rsidRPr="00D66CF1" w:rsidRDefault="00D75065">
            <w:pPr>
              <w:pStyle w:val="TableParagraph"/>
            </w:pPr>
          </w:p>
        </w:tc>
        <w:tc>
          <w:tcPr>
            <w:tcW w:w="6094" w:type="dxa"/>
            <w:tcBorders>
              <w:top w:val="nil"/>
              <w:bottom w:val="nil"/>
            </w:tcBorders>
          </w:tcPr>
          <w:p w14:paraId="2688968A" w14:textId="77777777" w:rsidR="00D75065" w:rsidRPr="00D66CF1" w:rsidRDefault="002B7311">
            <w:pPr>
              <w:pStyle w:val="TableParagraph"/>
              <w:spacing w:before="6" w:line="272" w:lineRule="exact"/>
              <w:ind w:left="108"/>
            </w:pPr>
            <w:r w:rsidRPr="00D66CF1">
              <w:rPr>
                <w:spacing w:val="-2"/>
              </w:rPr>
              <w:t>гимну);</w:t>
            </w:r>
          </w:p>
        </w:tc>
      </w:tr>
      <w:tr w:rsidR="00D75065" w:rsidRPr="00D66CF1" w14:paraId="35A9AE13" w14:textId="77777777">
        <w:trPr>
          <w:trHeight w:val="298"/>
        </w:trPr>
        <w:tc>
          <w:tcPr>
            <w:tcW w:w="3968" w:type="dxa"/>
            <w:tcBorders>
              <w:top w:val="nil"/>
              <w:bottom w:val="nil"/>
            </w:tcBorders>
          </w:tcPr>
          <w:p w14:paraId="6CD71325" w14:textId="77777777" w:rsidR="00D75065" w:rsidRPr="00D66CF1" w:rsidRDefault="00D75065">
            <w:pPr>
              <w:pStyle w:val="TableParagraph"/>
            </w:pPr>
          </w:p>
        </w:tc>
        <w:tc>
          <w:tcPr>
            <w:tcW w:w="4254" w:type="dxa"/>
            <w:tcBorders>
              <w:top w:val="nil"/>
              <w:bottom w:val="nil"/>
            </w:tcBorders>
          </w:tcPr>
          <w:p w14:paraId="12065281" w14:textId="77777777" w:rsidR="00D75065" w:rsidRPr="00D66CF1" w:rsidRDefault="00D75065">
            <w:pPr>
              <w:pStyle w:val="TableParagraph"/>
            </w:pPr>
          </w:p>
        </w:tc>
        <w:tc>
          <w:tcPr>
            <w:tcW w:w="6094" w:type="dxa"/>
            <w:tcBorders>
              <w:top w:val="nil"/>
              <w:bottom w:val="nil"/>
            </w:tcBorders>
          </w:tcPr>
          <w:p w14:paraId="1797CD3F" w14:textId="77777777" w:rsidR="00D75065" w:rsidRPr="00D66CF1" w:rsidRDefault="002B7311">
            <w:pPr>
              <w:pStyle w:val="TableParagraph"/>
              <w:spacing w:before="6" w:line="272" w:lineRule="exact"/>
              <w:ind w:left="108"/>
            </w:pPr>
            <w:r w:rsidRPr="00D66CF1">
              <w:t>воспитание</w:t>
            </w:r>
            <w:r w:rsidRPr="00D66CF1">
              <w:rPr>
                <w:spacing w:val="-5"/>
              </w:rPr>
              <w:t xml:space="preserve"> </w:t>
            </w:r>
            <w:r w:rsidRPr="00D66CF1">
              <w:t>бережного</w:t>
            </w:r>
            <w:r w:rsidRPr="00D66CF1">
              <w:rPr>
                <w:spacing w:val="-3"/>
              </w:rPr>
              <w:t xml:space="preserve"> </w:t>
            </w:r>
            <w:r w:rsidRPr="00D66CF1">
              <w:t>и</w:t>
            </w:r>
            <w:r w:rsidRPr="00D66CF1">
              <w:rPr>
                <w:spacing w:val="-5"/>
              </w:rPr>
              <w:t xml:space="preserve"> </w:t>
            </w:r>
            <w:r w:rsidRPr="00D66CF1">
              <w:t>ответственного</w:t>
            </w:r>
            <w:r w:rsidRPr="00D66CF1">
              <w:rPr>
                <w:spacing w:val="-3"/>
              </w:rPr>
              <w:t xml:space="preserve"> </w:t>
            </w:r>
            <w:r w:rsidRPr="00D66CF1">
              <w:t>отношения</w:t>
            </w:r>
            <w:r w:rsidRPr="00D66CF1">
              <w:rPr>
                <w:spacing w:val="-4"/>
              </w:rPr>
              <w:t xml:space="preserve"> </w:t>
            </w:r>
            <w:r w:rsidRPr="00D66CF1">
              <w:rPr>
                <w:spacing w:val="-10"/>
              </w:rPr>
              <w:t>к</w:t>
            </w:r>
          </w:p>
        </w:tc>
      </w:tr>
      <w:tr w:rsidR="00D75065" w:rsidRPr="00D66CF1" w14:paraId="0659CDFD" w14:textId="77777777">
        <w:trPr>
          <w:trHeight w:val="297"/>
        </w:trPr>
        <w:tc>
          <w:tcPr>
            <w:tcW w:w="3968" w:type="dxa"/>
            <w:tcBorders>
              <w:top w:val="nil"/>
              <w:bottom w:val="nil"/>
            </w:tcBorders>
          </w:tcPr>
          <w:p w14:paraId="4987CD9E" w14:textId="77777777" w:rsidR="00D75065" w:rsidRPr="00D66CF1" w:rsidRDefault="00D75065">
            <w:pPr>
              <w:pStyle w:val="TableParagraph"/>
            </w:pPr>
          </w:p>
        </w:tc>
        <w:tc>
          <w:tcPr>
            <w:tcW w:w="4254" w:type="dxa"/>
            <w:tcBorders>
              <w:top w:val="nil"/>
              <w:bottom w:val="nil"/>
            </w:tcBorders>
          </w:tcPr>
          <w:p w14:paraId="79E80182" w14:textId="77777777" w:rsidR="00D75065" w:rsidRPr="00D66CF1" w:rsidRDefault="00D75065">
            <w:pPr>
              <w:pStyle w:val="TableParagraph"/>
            </w:pPr>
          </w:p>
        </w:tc>
        <w:tc>
          <w:tcPr>
            <w:tcW w:w="6094" w:type="dxa"/>
            <w:tcBorders>
              <w:top w:val="nil"/>
              <w:bottom w:val="nil"/>
            </w:tcBorders>
          </w:tcPr>
          <w:p w14:paraId="548ED3A2" w14:textId="77777777" w:rsidR="00D75065" w:rsidRPr="00D66CF1" w:rsidRDefault="002B7311">
            <w:pPr>
              <w:pStyle w:val="TableParagraph"/>
              <w:spacing w:before="6" w:line="272" w:lineRule="exact"/>
              <w:ind w:left="108"/>
            </w:pPr>
            <w:r w:rsidRPr="00D66CF1">
              <w:t>природе</w:t>
            </w:r>
            <w:r w:rsidRPr="00D66CF1">
              <w:rPr>
                <w:spacing w:val="-6"/>
              </w:rPr>
              <w:t xml:space="preserve"> </w:t>
            </w:r>
            <w:r w:rsidRPr="00D66CF1">
              <w:t>родного</w:t>
            </w:r>
            <w:r w:rsidRPr="00D66CF1">
              <w:rPr>
                <w:spacing w:val="-2"/>
              </w:rPr>
              <w:t xml:space="preserve"> </w:t>
            </w:r>
            <w:r w:rsidRPr="00D66CF1">
              <w:t>края,</w:t>
            </w:r>
            <w:r w:rsidRPr="00D66CF1">
              <w:rPr>
                <w:spacing w:val="-2"/>
              </w:rPr>
              <w:t xml:space="preserve"> </w:t>
            </w:r>
            <w:r w:rsidRPr="00D66CF1">
              <w:t>родной</w:t>
            </w:r>
            <w:r w:rsidRPr="00D66CF1">
              <w:rPr>
                <w:spacing w:val="-3"/>
              </w:rPr>
              <w:t xml:space="preserve"> </w:t>
            </w:r>
            <w:r w:rsidRPr="00D66CF1">
              <w:t>страны,</w:t>
            </w:r>
            <w:r w:rsidRPr="00D66CF1">
              <w:rPr>
                <w:spacing w:val="-2"/>
              </w:rPr>
              <w:t xml:space="preserve"> приобретение</w:t>
            </w:r>
          </w:p>
        </w:tc>
      </w:tr>
      <w:tr w:rsidR="00D75065" w:rsidRPr="00D66CF1" w14:paraId="025F3834" w14:textId="77777777">
        <w:trPr>
          <w:trHeight w:val="328"/>
        </w:trPr>
        <w:tc>
          <w:tcPr>
            <w:tcW w:w="3968" w:type="dxa"/>
            <w:tcBorders>
              <w:top w:val="nil"/>
            </w:tcBorders>
          </w:tcPr>
          <w:p w14:paraId="3E40181C" w14:textId="77777777" w:rsidR="00D75065" w:rsidRPr="00D66CF1" w:rsidRDefault="00D75065">
            <w:pPr>
              <w:pStyle w:val="TableParagraph"/>
            </w:pPr>
          </w:p>
        </w:tc>
        <w:tc>
          <w:tcPr>
            <w:tcW w:w="4254" w:type="dxa"/>
            <w:tcBorders>
              <w:top w:val="nil"/>
            </w:tcBorders>
          </w:tcPr>
          <w:p w14:paraId="3BE9C2AA" w14:textId="77777777" w:rsidR="00D75065" w:rsidRPr="00D66CF1" w:rsidRDefault="00D75065">
            <w:pPr>
              <w:pStyle w:val="TableParagraph"/>
            </w:pPr>
          </w:p>
        </w:tc>
        <w:tc>
          <w:tcPr>
            <w:tcW w:w="6094" w:type="dxa"/>
            <w:tcBorders>
              <w:top w:val="nil"/>
            </w:tcBorders>
          </w:tcPr>
          <w:p w14:paraId="11DDBB18" w14:textId="77777777" w:rsidR="00D75065" w:rsidRPr="00D66CF1" w:rsidRDefault="002B7311">
            <w:pPr>
              <w:pStyle w:val="TableParagraph"/>
              <w:spacing w:before="6"/>
              <w:ind w:left="108"/>
            </w:pPr>
            <w:r w:rsidRPr="00D66CF1">
              <w:t>первого</w:t>
            </w:r>
            <w:r w:rsidRPr="00D66CF1">
              <w:rPr>
                <w:spacing w:val="-5"/>
              </w:rPr>
              <w:t xml:space="preserve"> </w:t>
            </w:r>
            <w:r w:rsidRPr="00D66CF1">
              <w:t>опыта</w:t>
            </w:r>
            <w:r w:rsidRPr="00D66CF1">
              <w:rPr>
                <w:spacing w:val="-5"/>
              </w:rPr>
              <w:t xml:space="preserve"> </w:t>
            </w:r>
            <w:r w:rsidRPr="00D66CF1">
              <w:t>действий</w:t>
            </w:r>
            <w:r w:rsidRPr="00D66CF1">
              <w:rPr>
                <w:spacing w:val="-4"/>
              </w:rPr>
              <w:t xml:space="preserve"> </w:t>
            </w:r>
            <w:r w:rsidRPr="00D66CF1">
              <w:t>по</w:t>
            </w:r>
            <w:r w:rsidRPr="00D66CF1">
              <w:rPr>
                <w:spacing w:val="-5"/>
              </w:rPr>
              <w:t xml:space="preserve"> </w:t>
            </w:r>
            <w:r w:rsidRPr="00D66CF1">
              <w:t>сохранению</w:t>
            </w:r>
            <w:r w:rsidRPr="00D66CF1">
              <w:rPr>
                <w:spacing w:val="-4"/>
              </w:rPr>
              <w:t xml:space="preserve"> </w:t>
            </w:r>
            <w:r w:rsidRPr="00D66CF1">
              <w:rPr>
                <w:spacing w:val="-2"/>
              </w:rPr>
              <w:t>природы.</w:t>
            </w:r>
          </w:p>
        </w:tc>
      </w:tr>
    </w:tbl>
    <w:p w14:paraId="19FBC403" w14:textId="77777777" w:rsidR="00D75065" w:rsidRPr="00D66CF1" w:rsidRDefault="00D75065">
      <w:pPr>
        <w:sectPr w:rsidR="00D75065" w:rsidRPr="00D66CF1">
          <w:pgSz w:w="16840" w:h="11910" w:orient="landscape"/>
          <w:pgMar w:top="220" w:right="180" w:bottom="280" w:left="240" w:header="720" w:footer="720" w:gutter="0"/>
          <w:cols w:space="720"/>
        </w:sectPr>
      </w:pPr>
    </w:p>
    <w:p w14:paraId="6A9B6581" w14:textId="77777777" w:rsidR="00D75065" w:rsidRPr="00D66CF1" w:rsidRDefault="00D81836">
      <w:pPr>
        <w:spacing w:before="58"/>
        <w:ind w:left="2055"/>
        <w:rPr>
          <w:b/>
          <w:i/>
        </w:rPr>
      </w:pPr>
      <w:r w:rsidRPr="00D66CF1">
        <w:rPr>
          <w:b/>
          <w:i/>
        </w:rPr>
        <w:lastRenderedPageBreak/>
        <w:t xml:space="preserve">    2.6.</w:t>
      </w:r>
      <w:r w:rsidR="002B7311" w:rsidRPr="00D66CF1">
        <w:rPr>
          <w:b/>
          <w:i/>
        </w:rPr>
        <w:t>.</w:t>
      </w:r>
      <w:r w:rsidR="002B7311" w:rsidRPr="00D66CF1">
        <w:rPr>
          <w:b/>
          <w:i/>
          <w:spacing w:val="-13"/>
        </w:rPr>
        <w:t xml:space="preserve"> </w:t>
      </w:r>
      <w:r w:rsidR="002B7311" w:rsidRPr="00D66CF1">
        <w:rPr>
          <w:b/>
          <w:i/>
        </w:rPr>
        <w:t>Комплексно-тематическое</w:t>
      </w:r>
      <w:r w:rsidR="002B7311" w:rsidRPr="00D66CF1">
        <w:rPr>
          <w:b/>
          <w:i/>
          <w:spacing w:val="-13"/>
        </w:rPr>
        <w:t xml:space="preserve"> </w:t>
      </w:r>
      <w:r w:rsidR="002B7311" w:rsidRPr="00D66CF1">
        <w:rPr>
          <w:b/>
          <w:i/>
        </w:rPr>
        <w:t>планирование</w:t>
      </w:r>
      <w:r w:rsidR="002B7311" w:rsidRPr="00D66CF1">
        <w:rPr>
          <w:b/>
          <w:i/>
          <w:spacing w:val="-13"/>
        </w:rPr>
        <w:t xml:space="preserve"> </w:t>
      </w:r>
      <w:r w:rsidR="002B7311" w:rsidRPr="00D66CF1">
        <w:rPr>
          <w:b/>
          <w:i/>
        </w:rPr>
        <w:t>организованной</w:t>
      </w:r>
      <w:r w:rsidR="002B7311" w:rsidRPr="00D66CF1">
        <w:rPr>
          <w:b/>
          <w:i/>
          <w:spacing w:val="-13"/>
        </w:rPr>
        <w:t xml:space="preserve"> </w:t>
      </w:r>
      <w:r w:rsidR="002B7311" w:rsidRPr="00D66CF1">
        <w:rPr>
          <w:b/>
          <w:i/>
        </w:rPr>
        <w:t>образовательной</w:t>
      </w:r>
      <w:r w:rsidR="002B7311" w:rsidRPr="00D66CF1">
        <w:rPr>
          <w:b/>
          <w:i/>
          <w:spacing w:val="-12"/>
        </w:rPr>
        <w:t xml:space="preserve"> </w:t>
      </w:r>
      <w:r w:rsidR="002B7311" w:rsidRPr="00D66CF1">
        <w:rPr>
          <w:b/>
          <w:i/>
          <w:spacing w:val="-2"/>
        </w:rPr>
        <w:t>деятельности</w:t>
      </w:r>
    </w:p>
    <w:p w14:paraId="66920278" w14:textId="77777777" w:rsidR="00D75065" w:rsidRPr="00D66CF1" w:rsidRDefault="00D75065">
      <w:pPr>
        <w:pStyle w:val="a3"/>
        <w:spacing w:before="91" w:after="1"/>
        <w:rPr>
          <w:b/>
          <w:i/>
          <w:sz w:val="22"/>
          <w:szCs w:val="22"/>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8"/>
        <w:gridCol w:w="5812"/>
        <w:gridCol w:w="2346"/>
      </w:tblGrid>
      <w:tr w:rsidR="00D75065" w:rsidRPr="00D66CF1" w14:paraId="449355EC" w14:textId="77777777">
        <w:trPr>
          <w:trHeight w:val="694"/>
        </w:trPr>
        <w:tc>
          <w:tcPr>
            <w:tcW w:w="6628" w:type="dxa"/>
          </w:tcPr>
          <w:p w14:paraId="0A75920F" w14:textId="77777777" w:rsidR="00D75065" w:rsidRPr="00D66CF1" w:rsidRDefault="002B7311">
            <w:pPr>
              <w:pStyle w:val="TableParagraph"/>
              <w:spacing w:before="214" w:line="230" w:lineRule="atLeast"/>
              <w:ind w:left="2344" w:hanging="2082"/>
              <w:rPr>
                <w:b/>
              </w:rPr>
            </w:pPr>
            <w:r w:rsidRPr="00D66CF1">
              <w:rPr>
                <w:b/>
              </w:rPr>
              <w:t>Организованная</w:t>
            </w:r>
            <w:r w:rsidRPr="00D66CF1">
              <w:rPr>
                <w:b/>
                <w:spacing w:val="-10"/>
              </w:rPr>
              <w:t xml:space="preserve"> </w:t>
            </w:r>
            <w:r w:rsidRPr="00D66CF1">
              <w:rPr>
                <w:b/>
              </w:rPr>
              <w:t>образовательная</w:t>
            </w:r>
            <w:r w:rsidRPr="00D66CF1">
              <w:rPr>
                <w:b/>
                <w:spacing w:val="-9"/>
              </w:rPr>
              <w:t xml:space="preserve"> </w:t>
            </w:r>
            <w:r w:rsidRPr="00D66CF1">
              <w:rPr>
                <w:b/>
              </w:rPr>
              <w:t>деятельность,</w:t>
            </w:r>
            <w:r w:rsidRPr="00D66CF1">
              <w:rPr>
                <w:b/>
                <w:spacing w:val="-9"/>
              </w:rPr>
              <w:t xml:space="preserve"> </w:t>
            </w:r>
            <w:r w:rsidRPr="00D66CF1">
              <w:rPr>
                <w:b/>
              </w:rPr>
              <w:t>осуществляемая</w:t>
            </w:r>
            <w:r w:rsidRPr="00D66CF1">
              <w:rPr>
                <w:b/>
                <w:spacing w:val="-9"/>
              </w:rPr>
              <w:t xml:space="preserve"> </w:t>
            </w:r>
            <w:r w:rsidRPr="00D66CF1">
              <w:rPr>
                <w:b/>
              </w:rPr>
              <w:t>в режимных моментах.</w:t>
            </w:r>
          </w:p>
        </w:tc>
        <w:tc>
          <w:tcPr>
            <w:tcW w:w="5812" w:type="dxa"/>
            <w:vMerge w:val="restart"/>
          </w:tcPr>
          <w:p w14:paraId="5B710278" w14:textId="77777777" w:rsidR="00D75065" w:rsidRPr="00D66CF1" w:rsidRDefault="00D75065">
            <w:pPr>
              <w:pStyle w:val="TableParagraph"/>
              <w:rPr>
                <w:b/>
                <w:i/>
              </w:rPr>
            </w:pPr>
          </w:p>
          <w:p w14:paraId="19789834" w14:textId="77777777" w:rsidR="00D75065" w:rsidRPr="00D66CF1" w:rsidRDefault="00D75065">
            <w:pPr>
              <w:pStyle w:val="TableParagraph"/>
              <w:spacing w:before="2"/>
              <w:rPr>
                <w:b/>
                <w:i/>
              </w:rPr>
            </w:pPr>
          </w:p>
          <w:p w14:paraId="4273B7DD" w14:textId="77777777" w:rsidR="00D75065" w:rsidRPr="00D66CF1" w:rsidRDefault="002B7311">
            <w:pPr>
              <w:pStyle w:val="TableParagraph"/>
              <w:ind w:left="75" w:right="66"/>
              <w:jc w:val="center"/>
              <w:rPr>
                <w:b/>
              </w:rPr>
            </w:pPr>
            <w:r w:rsidRPr="00D66CF1">
              <w:rPr>
                <w:b/>
              </w:rPr>
              <w:t>Освоение</w:t>
            </w:r>
            <w:r w:rsidRPr="00D66CF1">
              <w:rPr>
                <w:b/>
                <w:spacing w:val="-12"/>
              </w:rPr>
              <w:t xml:space="preserve"> </w:t>
            </w:r>
            <w:r w:rsidRPr="00D66CF1">
              <w:rPr>
                <w:b/>
              </w:rPr>
              <w:t>образовательной</w:t>
            </w:r>
            <w:r w:rsidRPr="00D66CF1">
              <w:rPr>
                <w:b/>
                <w:spacing w:val="-11"/>
              </w:rPr>
              <w:t xml:space="preserve"> </w:t>
            </w:r>
            <w:r w:rsidRPr="00D66CF1">
              <w:rPr>
                <w:b/>
                <w:spacing w:val="-2"/>
              </w:rPr>
              <w:t>области</w:t>
            </w:r>
          </w:p>
          <w:p w14:paraId="6C61833B" w14:textId="77777777" w:rsidR="00D75065" w:rsidRPr="00D66CF1" w:rsidRDefault="002B7311">
            <w:pPr>
              <w:pStyle w:val="TableParagraph"/>
              <w:spacing w:before="1"/>
              <w:ind w:left="75" w:right="4"/>
              <w:jc w:val="center"/>
              <w:rPr>
                <w:b/>
              </w:rPr>
            </w:pPr>
            <w:r w:rsidRPr="00D66CF1">
              <w:rPr>
                <w:b/>
              </w:rPr>
              <w:t>«Познавательное</w:t>
            </w:r>
            <w:r w:rsidRPr="00D66CF1">
              <w:rPr>
                <w:b/>
                <w:spacing w:val="-11"/>
              </w:rPr>
              <w:t xml:space="preserve"> </w:t>
            </w:r>
            <w:r w:rsidRPr="00D66CF1">
              <w:rPr>
                <w:b/>
              </w:rPr>
              <w:t>развитие»</w:t>
            </w:r>
            <w:r w:rsidRPr="00D66CF1">
              <w:rPr>
                <w:b/>
                <w:spacing w:val="-10"/>
              </w:rPr>
              <w:t xml:space="preserve"> </w:t>
            </w:r>
            <w:r w:rsidRPr="00D66CF1">
              <w:rPr>
                <w:b/>
              </w:rPr>
              <w:t>через</w:t>
            </w:r>
            <w:r w:rsidRPr="00D66CF1">
              <w:rPr>
                <w:b/>
                <w:spacing w:val="-11"/>
              </w:rPr>
              <w:t xml:space="preserve"> </w:t>
            </w:r>
            <w:r w:rsidRPr="00D66CF1">
              <w:rPr>
                <w:b/>
              </w:rPr>
              <w:t>интеграцию</w:t>
            </w:r>
            <w:r w:rsidRPr="00D66CF1">
              <w:rPr>
                <w:b/>
                <w:spacing w:val="-11"/>
              </w:rPr>
              <w:t xml:space="preserve"> </w:t>
            </w:r>
            <w:r w:rsidRPr="00D66CF1">
              <w:rPr>
                <w:b/>
              </w:rPr>
              <w:t>различных видов детской деятельности</w:t>
            </w:r>
          </w:p>
        </w:tc>
        <w:tc>
          <w:tcPr>
            <w:tcW w:w="2346" w:type="dxa"/>
            <w:vMerge w:val="restart"/>
          </w:tcPr>
          <w:p w14:paraId="73F4687D" w14:textId="77777777" w:rsidR="00D75065" w:rsidRPr="00D66CF1" w:rsidRDefault="00D75065">
            <w:pPr>
              <w:pStyle w:val="TableParagraph"/>
              <w:rPr>
                <w:b/>
                <w:i/>
              </w:rPr>
            </w:pPr>
          </w:p>
          <w:p w14:paraId="02597F92" w14:textId="77777777" w:rsidR="00D75065" w:rsidRPr="00D66CF1" w:rsidRDefault="00D75065">
            <w:pPr>
              <w:pStyle w:val="TableParagraph"/>
              <w:spacing w:before="2"/>
              <w:rPr>
                <w:b/>
                <w:i/>
              </w:rPr>
            </w:pPr>
          </w:p>
          <w:p w14:paraId="3E7FB6C4" w14:textId="77777777" w:rsidR="00D75065" w:rsidRPr="00D66CF1" w:rsidRDefault="002B7311">
            <w:pPr>
              <w:pStyle w:val="TableParagraph"/>
              <w:ind w:left="928" w:right="300" w:hanging="387"/>
              <w:rPr>
                <w:b/>
              </w:rPr>
            </w:pPr>
            <w:r w:rsidRPr="00D66CF1">
              <w:rPr>
                <w:b/>
                <w:spacing w:val="-2"/>
              </w:rPr>
              <w:t>Развивающая среда</w:t>
            </w:r>
          </w:p>
        </w:tc>
      </w:tr>
      <w:tr w:rsidR="00D75065" w:rsidRPr="00D66CF1" w14:paraId="649B5B64" w14:textId="77777777">
        <w:trPr>
          <w:trHeight w:val="691"/>
        </w:trPr>
        <w:tc>
          <w:tcPr>
            <w:tcW w:w="6628" w:type="dxa"/>
          </w:tcPr>
          <w:p w14:paraId="63540B9C" w14:textId="77777777" w:rsidR="00D75065" w:rsidRPr="00D66CF1" w:rsidRDefault="002B7311">
            <w:pPr>
              <w:pStyle w:val="TableParagraph"/>
              <w:spacing w:line="232" w:lineRule="exact"/>
              <w:ind w:left="108" w:right="38"/>
              <w:jc w:val="both"/>
            </w:pPr>
            <w:r w:rsidRPr="00D66CF1">
              <w:t>1.Исследование объектов живой и неживой природы, экспериментирование. Познание предметного и социального мира, гражданско-</w:t>
            </w:r>
            <w:r w:rsidRPr="00D66CF1">
              <w:rPr>
                <w:spacing w:val="-2"/>
              </w:rPr>
              <w:t xml:space="preserve"> </w:t>
            </w:r>
            <w:r w:rsidRPr="00D66CF1">
              <w:t>патриотическое</w:t>
            </w:r>
            <w:r w:rsidRPr="00D66CF1">
              <w:rPr>
                <w:spacing w:val="-2"/>
              </w:rPr>
              <w:t xml:space="preserve"> </w:t>
            </w:r>
            <w:r w:rsidRPr="00D66CF1">
              <w:t>воспитание,</w:t>
            </w:r>
            <w:r w:rsidRPr="00D66CF1">
              <w:rPr>
                <w:spacing w:val="-2"/>
              </w:rPr>
              <w:t xml:space="preserve"> </w:t>
            </w:r>
            <w:r w:rsidRPr="00D66CF1">
              <w:t>освоение</w:t>
            </w:r>
            <w:r w:rsidRPr="00D66CF1">
              <w:rPr>
                <w:spacing w:val="-2"/>
              </w:rPr>
              <w:t xml:space="preserve"> </w:t>
            </w:r>
            <w:r w:rsidRPr="00D66CF1">
              <w:t>безопасного</w:t>
            </w:r>
            <w:r w:rsidRPr="00D66CF1">
              <w:rPr>
                <w:spacing w:val="-2"/>
              </w:rPr>
              <w:t xml:space="preserve"> </w:t>
            </w:r>
            <w:r w:rsidRPr="00D66CF1">
              <w:t>поведения.</w:t>
            </w:r>
          </w:p>
        </w:tc>
        <w:tc>
          <w:tcPr>
            <w:tcW w:w="5812" w:type="dxa"/>
            <w:vMerge/>
            <w:tcBorders>
              <w:top w:val="nil"/>
            </w:tcBorders>
          </w:tcPr>
          <w:p w14:paraId="2A4E4773" w14:textId="77777777" w:rsidR="00D75065" w:rsidRPr="00D66CF1" w:rsidRDefault="00D75065"/>
        </w:tc>
        <w:tc>
          <w:tcPr>
            <w:tcW w:w="2346" w:type="dxa"/>
            <w:vMerge/>
            <w:tcBorders>
              <w:top w:val="nil"/>
            </w:tcBorders>
          </w:tcPr>
          <w:p w14:paraId="1817D036" w14:textId="77777777" w:rsidR="00D75065" w:rsidRPr="00D66CF1" w:rsidRDefault="00D75065"/>
        </w:tc>
      </w:tr>
      <w:tr w:rsidR="00D75065" w:rsidRPr="00D66CF1" w14:paraId="0E53B2C5" w14:textId="77777777">
        <w:trPr>
          <w:trHeight w:val="274"/>
        </w:trPr>
        <w:tc>
          <w:tcPr>
            <w:tcW w:w="6628" w:type="dxa"/>
          </w:tcPr>
          <w:p w14:paraId="370DF8E0" w14:textId="77777777" w:rsidR="00D75065" w:rsidRPr="00D66CF1" w:rsidRDefault="002B7311">
            <w:pPr>
              <w:pStyle w:val="TableParagraph"/>
              <w:spacing w:line="226" w:lineRule="exact"/>
              <w:ind w:left="108"/>
            </w:pPr>
            <w:r w:rsidRPr="00D66CF1">
              <w:t>2.Математическое</w:t>
            </w:r>
            <w:r w:rsidRPr="00D66CF1">
              <w:rPr>
                <w:spacing w:val="-9"/>
              </w:rPr>
              <w:t xml:space="preserve"> </w:t>
            </w:r>
            <w:r w:rsidRPr="00D66CF1">
              <w:t>и</w:t>
            </w:r>
            <w:r w:rsidRPr="00D66CF1">
              <w:rPr>
                <w:spacing w:val="-9"/>
              </w:rPr>
              <w:t xml:space="preserve"> </w:t>
            </w:r>
            <w:r w:rsidRPr="00D66CF1">
              <w:t>сенсорное</w:t>
            </w:r>
            <w:r w:rsidRPr="00D66CF1">
              <w:rPr>
                <w:spacing w:val="-8"/>
              </w:rPr>
              <w:t xml:space="preserve"> </w:t>
            </w:r>
            <w:r w:rsidRPr="00D66CF1">
              <w:rPr>
                <w:spacing w:val="-2"/>
              </w:rPr>
              <w:t>развитие.</w:t>
            </w:r>
          </w:p>
        </w:tc>
        <w:tc>
          <w:tcPr>
            <w:tcW w:w="5812" w:type="dxa"/>
            <w:vMerge/>
            <w:tcBorders>
              <w:top w:val="nil"/>
            </w:tcBorders>
          </w:tcPr>
          <w:p w14:paraId="2E117248" w14:textId="77777777" w:rsidR="00D75065" w:rsidRPr="00D66CF1" w:rsidRDefault="00D75065"/>
        </w:tc>
        <w:tc>
          <w:tcPr>
            <w:tcW w:w="2346" w:type="dxa"/>
            <w:vMerge/>
            <w:tcBorders>
              <w:top w:val="nil"/>
            </w:tcBorders>
          </w:tcPr>
          <w:p w14:paraId="6E5A03E1" w14:textId="77777777" w:rsidR="00D75065" w:rsidRPr="00D66CF1" w:rsidRDefault="00D75065"/>
        </w:tc>
      </w:tr>
      <w:tr w:rsidR="00D75065" w:rsidRPr="00D66CF1" w14:paraId="40B335EA" w14:textId="77777777">
        <w:trPr>
          <w:trHeight w:val="275"/>
        </w:trPr>
        <w:tc>
          <w:tcPr>
            <w:tcW w:w="6628" w:type="dxa"/>
          </w:tcPr>
          <w:p w14:paraId="3BFDF5ED" w14:textId="77777777" w:rsidR="00D75065" w:rsidRPr="00D66CF1" w:rsidRDefault="002B7311">
            <w:pPr>
              <w:pStyle w:val="TableParagraph"/>
              <w:spacing w:line="256" w:lineRule="exact"/>
              <w:ind w:left="12"/>
              <w:jc w:val="center"/>
              <w:rPr>
                <w:b/>
              </w:rPr>
            </w:pPr>
            <w:r w:rsidRPr="00D66CF1">
              <w:rPr>
                <w:b/>
                <w:spacing w:val="-10"/>
              </w:rPr>
              <w:t>1</w:t>
            </w:r>
          </w:p>
        </w:tc>
        <w:tc>
          <w:tcPr>
            <w:tcW w:w="5812" w:type="dxa"/>
          </w:tcPr>
          <w:p w14:paraId="18D04E15" w14:textId="77777777" w:rsidR="00D75065" w:rsidRPr="00D66CF1" w:rsidRDefault="002B7311">
            <w:pPr>
              <w:pStyle w:val="TableParagraph"/>
              <w:spacing w:line="256" w:lineRule="exact"/>
              <w:ind w:left="75" w:right="63"/>
              <w:jc w:val="center"/>
              <w:rPr>
                <w:b/>
              </w:rPr>
            </w:pPr>
            <w:r w:rsidRPr="00D66CF1">
              <w:rPr>
                <w:b/>
                <w:spacing w:val="-10"/>
              </w:rPr>
              <w:t>2</w:t>
            </w:r>
          </w:p>
        </w:tc>
        <w:tc>
          <w:tcPr>
            <w:tcW w:w="2346" w:type="dxa"/>
          </w:tcPr>
          <w:p w14:paraId="0A502BF6" w14:textId="77777777" w:rsidR="00D75065" w:rsidRPr="00D66CF1" w:rsidRDefault="002B7311">
            <w:pPr>
              <w:pStyle w:val="TableParagraph"/>
              <w:spacing w:line="256" w:lineRule="exact"/>
              <w:ind w:left="54" w:right="44"/>
              <w:jc w:val="center"/>
              <w:rPr>
                <w:b/>
              </w:rPr>
            </w:pPr>
            <w:r w:rsidRPr="00D66CF1">
              <w:rPr>
                <w:b/>
                <w:spacing w:val="-10"/>
              </w:rPr>
              <w:t>3</w:t>
            </w:r>
          </w:p>
        </w:tc>
      </w:tr>
      <w:tr w:rsidR="00D75065" w:rsidRPr="00D66CF1" w14:paraId="1F8D0B66" w14:textId="77777777">
        <w:trPr>
          <w:trHeight w:val="3864"/>
        </w:trPr>
        <w:tc>
          <w:tcPr>
            <w:tcW w:w="14786" w:type="dxa"/>
            <w:gridSpan w:val="3"/>
          </w:tcPr>
          <w:p w14:paraId="362818AB" w14:textId="77777777" w:rsidR="00D75065" w:rsidRPr="00D66CF1" w:rsidRDefault="002B7311">
            <w:pPr>
              <w:pStyle w:val="TableParagraph"/>
              <w:ind w:left="108" w:right="39" w:firstLine="136"/>
              <w:jc w:val="both"/>
            </w:pPr>
            <w:r w:rsidRPr="00D66CF1">
              <w:rPr>
                <w:b/>
              </w:rPr>
              <w:t xml:space="preserve">Планируемые результаты освоения содержания образовательной области: </w:t>
            </w:r>
            <w:r w:rsidRPr="00D66CF1">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w:t>
            </w:r>
            <w:r w:rsidRPr="00D66CF1">
              <w:rPr>
                <w:spacing w:val="-2"/>
              </w:rPr>
              <w:t>характера;</w:t>
            </w:r>
          </w:p>
          <w:p w14:paraId="3B47169D" w14:textId="77777777" w:rsidR="00D75065" w:rsidRPr="00D66CF1" w:rsidRDefault="002B7311">
            <w:pPr>
              <w:pStyle w:val="TableParagraph"/>
              <w:ind w:left="108" w:right="50"/>
              <w:jc w:val="both"/>
            </w:pPr>
            <w:r w:rsidRPr="00D66CF1">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313B4B3F" w14:textId="77777777" w:rsidR="00D75065" w:rsidRPr="00D66CF1" w:rsidRDefault="002B7311">
            <w:pPr>
              <w:pStyle w:val="TableParagraph"/>
              <w:ind w:left="108"/>
              <w:jc w:val="both"/>
            </w:pPr>
            <w:r w:rsidRPr="00D66CF1">
              <w:t>ребёнок</w:t>
            </w:r>
            <w:r w:rsidRPr="00D66CF1">
              <w:rPr>
                <w:spacing w:val="-6"/>
              </w:rPr>
              <w:t xml:space="preserve"> </w:t>
            </w:r>
            <w:r w:rsidRPr="00D66CF1">
              <w:t>проявляет</w:t>
            </w:r>
            <w:r w:rsidRPr="00D66CF1">
              <w:rPr>
                <w:spacing w:val="-3"/>
              </w:rPr>
              <w:t xml:space="preserve"> </w:t>
            </w:r>
            <w:r w:rsidRPr="00D66CF1">
              <w:t>интерес</w:t>
            </w:r>
            <w:r w:rsidRPr="00D66CF1">
              <w:rPr>
                <w:spacing w:val="-4"/>
              </w:rPr>
              <w:t xml:space="preserve"> </w:t>
            </w:r>
            <w:r w:rsidRPr="00D66CF1">
              <w:t>к</w:t>
            </w:r>
            <w:r w:rsidRPr="00D66CF1">
              <w:rPr>
                <w:spacing w:val="-3"/>
              </w:rPr>
              <w:t xml:space="preserve"> </w:t>
            </w:r>
            <w:r w:rsidRPr="00D66CF1">
              <w:t>миру,</w:t>
            </w:r>
            <w:r w:rsidRPr="00D66CF1">
              <w:rPr>
                <w:spacing w:val="-3"/>
              </w:rPr>
              <w:t xml:space="preserve"> </w:t>
            </w:r>
            <w:r w:rsidRPr="00D66CF1">
              <w:t>к</w:t>
            </w:r>
            <w:r w:rsidRPr="00D66CF1">
              <w:rPr>
                <w:spacing w:val="-4"/>
              </w:rPr>
              <w:t xml:space="preserve"> </w:t>
            </w:r>
            <w:r w:rsidRPr="00D66CF1">
              <w:t>себе</w:t>
            </w:r>
            <w:r w:rsidRPr="00D66CF1">
              <w:rPr>
                <w:spacing w:val="-3"/>
              </w:rPr>
              <w:t xml:space="preserve"> </w:t>
            </w:r>
            <w:r w:rsidRPr="00D66CF1">
              <w:t>и</w:t>
            </w:r>
            <w:r w:rsidRPr="00D66CF1">
              <w:rPr>
                <w:spacing w:val="-4"/>
              </w:rPr>
              <w:t xml:space="preserve"> </w:t>
            </w:r>
            <w:r w:rsidRPr="00D66CF1">
              <w:t>окружающим</w:t>
            </w:r>
            <w:r w:rsidRPr="00D66CF1">
              <w:rPr>
                <w:spacing w:val="-3"/>
              </w:rPr>
              <w:t xml:space="preserve"> </w:t>
            </w:r>
            <w:r w:rsidRPr="00D66CF1">
              <w:rPr>
                <w:spacing w:val="-2"/>
              </w:rPr>
              <w:t>людям;</w:t>
            </w:r>
          </w:p>
          <w:p w14:paraId="4AC26AEE" w14:textId="77777777" w:rsidR="00D75065" w:rsidRPr="00D66CF1" w:rsidRDefault="002B7311">
            <w:pPr>
              <w:pStyle w:val="TableParagraph"/>
              <w:ind w:left="108" w:right="50"/>
            </w:pPr>
            <w:r w:rsidRPr="00D66CF1">
              <w:t>ребёнок знает об объектах ближайшего окружения: о родном населенном пункте, его названии, достопримечательностях и традициях; ребёнок</w:t>
            </w:r>
            <w:r w:rsidRPr="00D66CF1">
              <w:rPr>
                <w:spacing w:val="32"/>
              </w:rPr>
              <w:t xml:space="preserve"> </w:t>
            </w:r>
            <w:r w:rsidRPr="00D66CF1">
              <w:t>имеет</w:t>
            </w:r>
            <w:r w:rsidRPr="00D66CF1">
              <w:rPr>
                <w:spacing w:val="32"/>
              </w:rPr>
              <w:t xml:space="preserve"> </w:t>
            </w:r>
            <w:r w:rsidRPr="00D66CF1">
              <w:t>представление</w:t>
            </w:r>
            <w:r w:rsidRPr="00D66CF1">
              <w:rPr>
                <w:spacing w:val="32"/>
              </w:rPr>
              <w:t xml:space="preserve"> </w:t>
            </w:r>
            <w:r w:rsidRPr="00D66CF1">
              <w:t>о</w:t>
            </w:r>
            <w:r w:rsidRPr="00D66CF1">
              <w:rPr>
                <w:spacing w:val="32"/>
              </w:rPr>
              <w:t xml:space="preserve"> </w:t>
            </w:r>
            <w:r w:rsidRPr="00D66CF1">
              <w:t>разнообразных</w:t>
            </w:r>
            <w:r w:rsidRPr="00D66CF1">
              <w:rPr>
                <w:spacing w:val="32"/>
              </w:rPr>
              <w:t xml:space="preserve"> </w:t>
            </w:r>
            <w:r w:rsidRPr="00D66CF1">
              <w:t>объектах</w:t>
            </w:r>
            <w:r w:rsidRPr="00D66CF1">
              <w:rPr>
                <w:spacing w:val="32"/>
              </w:rPr>
              <w:t xml:space="preserve"> </w:t>
            </w:r>
            <w:r w:rsidRPr="00D66CF1">
              <w:t>живой</w:t>
            </w:r>
            <w:r w:rsidRPr="00D66CF1">
              <w:rPr>
                <w:spacing w:val="32"/>
              </w:rPr>
              <w:t xml:space="preserve"> </w:t>
            </w:r>
            <w:r w:rsidRPr="00D66CF1">
              <w:t>и</w:t>
            </w:r>
            <w:r w:rsidRPr="00D66CF1">
              <w:rPr>
                <w:spacing w:val="32"/>
              </w:rPr>
              <w:t xml:space="preserve"> </w:t>
            </w:r>
            <w:r w:rsidRPr="00D66CF1">
              <w:t>неживой</w:t>
            </w:r>
            <w:r w:rsidRPr="00D66CF1">
              <w:rPr>
                <w:spacing w:val="32"/>
              </w:rPr>
              <w:t xml:space="preserve"> </w:t>
            </w:r>
            <w:r w:rsidRPr="00D66CF1">
              <w:t>природы</w:t>
            </w:r>
            <w:r w:rsidRPr="00D66CF1">
              <w:rPr>
                <w:spacing w:val="32"/>
              </w:rPr>
              <w:t xml:space="preserve"> </w:t>
            </w:r>
            <w:r w:rsidRPr="00D66CF1">
              <w:t>ближайшего</w:t>
            </w:r>
            <w:r w:rsidRPr="00D66CF1">
              <w:rPr>
                <w:spacing w:val="32"/>
              </w:rPr>
              <w:t xml:space="preserve"> </w:t>
            </w:r>
            <w:r w:rsidRPr="00D66CF1">
              <w:t>окружения,</w:t>
            </w:r>
            <w:r w:rsidRPr="00D66CF1">
              <w:rPr>
                <w:spacing w:val="32"/>
              </w:rPr>
              <w:t xml:space="preserve"> </w:t>
            </w:r>
            <w:r w:rsidRPr="00D66CF1">
              <w:t>выделяет</w:t>
            </w:r>
            <w:r w:rsidRPr="00D66CF1">
              <w:rPr>
                <w:spacing w:val="32"/>
              </w:rPr>
              <w:t xml:space="preserve"> </w:t>
            </w:r>
            <w:r w:rsidRPr="00D66CF1">
              <w:t>их</w:t>
            </w:r>
            <w:r w:rsidRPr="00D66CF1">
              <w:rPr>
                <w:spacing w:val="32"/>
              </w:rPr>
              <w:t xml:space="preserve"> </w:t>
            </w:r>
            <w:r w:rsidRPr="00D66CF1">
              <w:t>отличительные особенности</w:t>
            </w:r>
            <w:r w:rsidRPr="00D66CF1">
              <w:rPr>
                <w:spacing w:val="26"/>
              </w:rPr>
              <w:t xml:space="preserve"> </w:t>
            </w:r>
            <w:r w:rsidRPr="00D66CF1">
              <w:t>и</w:t>
            </w:r>
            <w:r w:rsidRPr="00D66CF1">
              <w:rPr>
                <w:spacing w:val="26"/>
              </w:rPr>
              <w:t xml:space="preserve"> </w:t>
            </w:r>
            <w:r w:rsidRPr="00D66CF1">
              <w:t>свойства,</w:t>
            </w:r>
            <w:r w:rsidRPr="00D66CF1">
              <w:rPr>
                <w:spacing w:val="26"/>
              </w:rPr>
              <w:t xml:space="preserve"> </w:t>
            </w:r>
            <w:r w:rsidRPr="00D66CF1">
              <w:t>различает</w:t>
            </w:r>
            <w:r w:rsidRPr="00D66CF1">
              <w:rPr>
                <w:spacing w:val="26"/>
              </w:rPr>
              <w:t xml:space="preserve"> </w:t>
            </w:r>
            <w:r w:rsidRPr="00D66CF1">
              <w:t>времена</w:t>
            </w:r>
            <w:r w:rsidRPr="00D66CF1">
              <w:rPr>
                <w:spacing w:val="26"/>
              </w:rPr>
              <w:t xml:space="preserve"> </w:t>
            </w:r>
            <w:r w:rsidRPr="00D66CF1">
              <w:t>года</w:t>
            </w:r>
            <w:r w:rsidRPr="00D66CF1">
              <w:rPr>
                <w:spacing w:val="26"/>
              </w:rPr>
              <w:t xml:space="preserve"> </w:t>
            </w:r>
            <w:r w:rsidRPr="00D66CF1">
              <w:t>и</w:t>
            </w:r>
            <w:r w:rsidRPr="00D66CF1">
              <w:rPr>
                <w:spacing w:val="26"/>
              </w:rPr>
              <w:t xml:space="preserve"> </w:t>
            </w:r>
            <w:r w:rsidRPr="00D66CF1">
              <w:t>характерные</w:t>
            </w:r>
            <w:r w:rsidRPr="00D66CF1">
              <w:rPr>
                <w:spacing w:val="26"/>
              </w:rPr>
              <w:t xml:space="preserve"> </w:t>
            </w:r>
            <w:r w:rsidRPr="00D66CF1">
              <w:t>для</w:t>
            </w:r>
            <w:r w:rsidRPr="00D66CF1">
              <w:rPr>
                <w:spacing w:val="26"/>
              </w:rPr>
              <w:t xml:space="preserve"> </w:t>
            </w:r>
            <w:r w:rsidRPr="00D66CF1">
              <w:t>них</w:t>
            </w:r>
            <w:r w:rsidRPr="00D66CF1">
              <w:rPr>
                <w:spacing w:val="26"/>
              </w:rPr>
              <w:t xml:space="preserve"> </w:t>
            </w:r>
            <w:r w:rsidRPr="00D66CF1">
              <w:t>явления</w:t>
            </w:r>
            <w:r w:rsidRPr="00D66CF1">
              <w:rPr>
                <w:spacing w:val="26"/>
              </w:rPr>
              <w:t xml:space="preserve"> </w:t>
            </w:r>
            <w:r w:rsidRPr="00D66CF1">
              <w:t>природы,</w:t>
            </w:r>
            <w:r w:rsidRPr="00D66CF1">
              <w:rPr>
                <w:spacing w:val="26"/>
              </w:rPr>
              <w:t xml:space="preserve"> </w:t>
            </w:r>
            <w:r w:rsidRPr="00D66CF1">
              <w:t>имеет</w:t>
            </w:r>
            <w:r w:rsidRPr="00D66CF1">
              <w:rPr>
                <w:spacing w:val="26"/>
              </w:rPr>
              <w:t xml:space="preserve"> </w:t>
            </w:r>
            <w:r w:rsidRPr="00D66CF1">
              <w:t>представление</w:t>
            </w:r>
            <w:r w:rsidRPr="00D66CF1">
              <w:rPr>
                <w:spacing w:val="26"/>
              </w:rPr>
              <w:t xml:space="preserve"> </w:t>
            </w:r>
            <w:r w:rsidRPr="00D66CF1">
              <w:t>о</w:t>
            </w:r>
            <w:r w:rsidRPr="00D66CF1">
              <w:rPr>
                <w:spacing w:val="26"/>
              </w:rPr>
              <w:t xml:space="preserve"> </w:t>
            </w:r>
            <w:r w:rsidRPr="00D66CF1">
              <w:t>сезонных</w:t>
            </w:r>
            <w:r w:rsidRPr="00D66CF1">
              <w:rPr>
                <w:spacing w:val="26"/>
              </w:rPr>
              <w:t xml:space="preserve"> </w:t>
            </w:r>
            <w:r w:rsidRPr="00D66CF1">
              <w:t>изменениях</w:t>
            </w:r>
            <w:r w:rsidRPr="00D66CF1">
              <w:rPr>
                <w:spacing w:val="26"/>
              </w:rPr>
              <w:t xml:space="preserve"> </w:t>
            </w:r>
            <w:r w:rsidRPr="00D66CF1">
              <w:t>в жизни</w:t>
            </w:r>
            <w:r w:rsidRPr="00D66CF1">
              <w:rPr>
                <w:spacing w:val="40"/>
              </w:rPr>
              <w:t xml:space="preserve"> </w:t>
            </w:r>
            <w:r w:rsidRPr="00D66CF1">
              <w:t>животных,</w:t>
            </w:r>
            <w:r w:rsidRPr="00D66CF1">
              <w:rPr>
                <w:spacing w:val="40"/>
              </w:rPr>
              <w:t xml:space="preserve"> </w:t>
            </w:r>
            <w:r w:rsidRPr="00D66CF1">
              <w:t>растений</w:t>
            </w:r>
            <w:r w:rsidRPr="00D66CF1">
              <w:rPr>
                <w:spacing w:val="40"/>
              </w:rPr>
              <w:t xml:space="preserve"> </w:t>
            </w:r>
            <w:r w:rsidRPr="00D66CF1">
              <w:t>и</w:t>
            </w:r>
            <w:r w:rsidRPr="00D66CF1">
              <w:rPr>
                <w:spacing w:val="40"/>
              </w:rPr>
              <w:t xml:space="preserve"> </w:t>
            </w:r>
            <w:r w:rsidRPr="00D66CF1">
              <w:t>человека,</w:t>
            </w:r>
            <w:r w:rsidRPr="00D66CF1">
              <w:rPr>
                <w:spacing w:val="40"/>
              </w:rPr>
              <w:t xml:space="preserve"> </w:t>
            </w:r>
            <w:r w:rsidRPr="00D66CF1">
              <w:t>интересуется</w:t>
            </w:r>
            <w:r w:rsidRPr="00D66CF1">
              <w:rPr>
                <w:spacing w:val="40"/>
              </w:rPr>
              <w:t xml:space="preserve"> </w:t>
            </w:r>
            <w:r w:rsidRPr="00D66CF1">
              <w:t>природой,</w:t>
            </w:r>
            <w:r w:rsidRPr="00D66CF1">
              <w:rPr>
                <w:spacing w:val="40"/>
              </w:rPr>
              <w:t xml:space="preserve"> </w:t>
            </w:r>
            <w:r w:rsidRPr="00D66CF1">
              <w:t>положительно</w:t>
            </w:r>
            <w:r w:rsidRPr="00D66CF1">
              <w:rPr>
                <w:spacing w:val="40"/>
              </w:rPr>
              <w:t xml:space="preserve"> </w:t>
            </w:r>
            <w:r w:rsidRPr="00D66CF1">
              <w:t>относится</w:t>
            </w:r>
            <w:r w:rsidRPr="00D66CF1">
              <w:rPr>
                <w:spacing w:val="40"/>
              </w:rPr>
              <w:t xml:space="preserve"> </w:t>
            </w:r>
            <w:r w:rsidRPr="00D66CF1">
              <w:t>ко</w:t>
            </w:r>
            <w:r w:rsidRPr="00D66CF1">
              <w:rPr>
                <w:spacing w:val="40"/>
              </w:rPr>
              <w:t xml:space="preserve"> </w:t>
            </w:r>
            <w:r w:rsidRPr="00D66CF1">
              <w:t>всем</w:t>
            </w:r>
            <w:r w:rsidRPr="00D66CF1">
              <w:rPr>
                <w:spacing w:val="40"/>
              </w:rPr>
              <w:t xml:space="preserve"> </w:t>
            </w:r>
            <w:r w:rsidRPr="00D66CF1">
              <w:t>живым</w:t>
            </w:r>
            <w:r w:rsidRPr="00D66CF1">
              <w:rPr>
                <w:spacing w:val="40"/>
              </w:rPr>
              <w:t xml:space="preserve"> </w:t>
            </w:r>
            <w:r w:rsidRPr="00D66CF1">
              <w:t>существам,</w:t>
            </w:r>
            <w:r w:rsidRPr="00D66CF1">
              <w:rPr>
                <w:spacing w:val="40"/>
              </w:rPr>
              <w:t xml:space="preserve"> </w:t>
            </w:r>
            <w:r w:rsidRPr="00D66CF1">
              <w:t>знает</w:t>
            </w:r>
            <w:r w:rsidRPr="00D66CF1">
              <w:rPr>
                <w:spacing w:val="40"/>
              </w:rPr>
              <w:t xml:space="preserve"> </w:t>
            </w:r>
            <w:r w:rsidRPr="00D66CF1">
              <w:t>о</w:t>
            </w:r>
            <w:r w:rsidRPr="00D66CF1">
              <w:rPr>
                <w:spacing w:val="40"/>
              </w:rPr>
              <w:t xml:space="preserve"> </w:t>
            </w:r>
            <w:r w:rsidRPr="00D66CF1">
              <w:t>правилах поведения в природе, заботится о животных и растениях, не причиняет им вред.</w:t>
            </w:r>
          </w:p>
        </w:tc>
      </w:tr>
    </w:tbl>
    <w:p w14:paraId="00FB00DB" w14:textId="77777777" w:rsidR="00D75065" w:rsidRPr="00D66CF1" w:rsidRDefault="00D75065">
      <w:pPr>
        <w:pStyle w:val="a3"/>
        <w:spacing w:before="94"/>
        <w:rPr>
          <w:b/>
          <w:i/>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4E96D0E5" w14:textId="77777777">
        <w:trPr>
          <w:trHeight w:val="276"/>
        </w:trPr>
        <w:tc>
          <w:tcPr>
            <w:tcW w:w="14786" w:type="dxa"/>
          </w:tcPr>
          <w:p w14:paraId="385C78E6" w14:textId="77777777" w:rsidR="00D75065" w:rsidRPr="00D66CF1" w:rsidRDefault="002B7311">
            <w:pPr>
              <w:pStyle w:val="TableParagraph"/>
              <w:spacing w:line="256" w:lineRule="exact"/>
              <w:ind w:left="907" w:right="897"/>
              <w:jc w:val="center"/>
              <w:rPr>
                <w:b/>
              </w:rPr>
            </w:pPr>
            <w:r w:rsidRPr="00D66CF1">
              <w:rPr>
                <w:b/>
                <w:spacing w:val="-2"/>
              </w:rPr>
              <w:t>Сентябрь</w:t>
            </w:r>
          </w:p>
        </w:tc>
      </w:tr>
      <w:tr w:rsidR="00D75065" w:rsidRPr="00D66CF1" w14:paraId="35C2E824" w14:textId="77777777">
        <w:trPr>
          <w:trHeight w:val="276"/>
        </w:trPr>
        <w:tc>
          <w:tcPr>
            <w:tcW w:w="14786" w:type="dxa"/>
          </w:tcPr>
          <w:p w14:paraId="0AD8AF1F" w14:textId="77777777" w:rsidR="00D75065" w:rsidRPr="00D66CF1" w:rsidRDefault="002B7311">
            <w:pPr>
              <w:pStyle w:val="TableParagraph"/>
              <w:spacing w:line="256" w:lineRule="exact"/>
              <w:ind w:left="908" w:right="897"/>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359F748F" w14:textId="77777777">
        <w:trPr>
          <w:trHeight w:val="1931"/>
        </w:trPr>
        <w:tc>
          <w:tcPr>
            <w:tcW w:w="14786" w:type="dxa"/>
          </w:tcPr>
          <w:p w14:paraId="1150898B" w14:textId="77777777" w:rsidR="00D75065" w:rsidRPr="00D66CF1" w:rsidRDefault="002B7311">
            <w:pPr>
              <w:pStyle w:val="TableParagraph"/>
              <w:ind w:left="110" w:right="159"/>
              <w:jc w:val="both"/>
            </w:pPr>
            <w:r w:rsidRPr="00D66CF1">
              <w:rPr>
                <w:b/>
              </w:rPr>
              <w:t xml:space="preserve">Планируемые результаты освоения содержания тематической недели: </w:t>
            </w:r>
            <w:r w:rsidRPr="00D66CF1">
              <w:t>ребёнок знаком с трудом воспитателя и помощника воспитателя, обращается к ним по имени и отчеству, доброжелательно относится к работникам детского сада; выделяет отдельные предметы из группы и составляет</w:t>
            </w:r>
            <w:r w:rsidRPr="00D66CF1">
              <w:rPr>
                <w:spacing w:val="-3"/>
              </w:rPr>
              <w:t xml:space="preserve"> </w:t>
            </w:r>
            <w:r w:rsidRPr="00D66CF1">
              <w:t>группу</w:t>
            </w:r>
            <w:r w:rsidRPr="00D66CF1">
              <w:rPr>
                <w:spacing w:val="-3"/>
              </w:rPr>
              <w:t xml:space="preserve"> </w:t>
            </w:r>
            <w:r w:rsidRPr="00D66CF1">
              <w:t>из</w:t>
            </w:r>
            <w:r w:rsidRPr="00D66CF1">
              <w:rPr>
                <w:spacing w:val="-3"/>
              </w:rPr>
              <w:t xml:space="preserve"> </w:t>
            </w:r>
            <w:r w:rsidRPr="00D66CF1">
              <w:t>отдельных</w:t>
            </w:r>
            <w:r w:rsidRPr="00D66CF1">
              <w:rPr>
                <w:spacing w:val="-3"/>
              </w:rPr>
              <w:t xml:space="preserve"> </w:t>
            </w:r>
            <w:r w:rsidRPr="00D66CF1">
              <w:t>предметов,</w:t>
            </w:r>
            <w:r w:rsidRPr="00D66CF1">
              <w:rPr>
                <w:spacing w:val="-3"/>
              </w:rPr>
              <w:t xml:space="preserve"> </w:t>
            </w:r>
            <w:r w:rsidRPr="00D66CF1">
              <w:t>устанавливает</w:t>
            </w:r>
            <w:r w:rsidRPr="00D66CF1">
              <w:rPr>
                <w:spacing w:val="-3"/>
              </w:rPr>
              <w:t xml:space="preserve"> </w:t>
            </w:r>
            <w:r w:rsidRPr="00D66CF1">
              <w:t>отношения</w:t>
            </w:r>
            <w:r w:rsidRPr="00D66CF1">
              <w:rPr>
                <w:spacing w:val="-4"/>
              </w:rPr>
              <w:t xml:space="preserve"> </w:t>
            </w:r>
            <w:r w:rsidRPr="00D66CF1">
              <w:t>между</w:t>
            </w:r>
            <w:r w:rsidRPr="00D66CF1">
              <w:rPr>
                <w:spacing w:val="-3"/>
              </w:rPr>
              <w:t xml:space="preserve"> </w:t>
            </w:r>
            <w:r w:rsidRPr="00D66CF1">
              <w:t xml:space="preserve">понятиями </w:t>
            </w:r>
            <w:r w:rsidRPr="00D66CF1">
              <w:rPr>
                <w:i/>
              </w:rPr>
              <w:t>один,</w:t>
            </w:r>
            <w:r w:rsidRPr="00D66CF1">
              <w:rPr>
                <w:i/>
                <w:spacing w:val="-3"/>
              </w:rPr>
              <w:t xml:space="preserve"> </w:t>
            </w:r>
            <w:r w:rsidRPr="00D66CF1">
              <w:rPr>
                <w:i/>
              </w:rPr>
              <w:t>много,</w:t>
            </w:r>
            <w:r w:rsidRPr="00D66CF1">
              <w:rPr>
                <w:i/>
                <w:spacing w:val="-3"/>
              </w:rPr>
              <w:t xml:space="preserve"> </w:t>
            </w:r>
            <w:r w:rsidRPr="00D66CF1">
              <w:rPr>
                <w:i/>
              </w:rPr>
              <w:t>мало;</w:t>
            </w:r>
            <w:r w:rsidRPr="00D66CF1">
              <w:rPr>
                <w:i/>
                <w:spacing w:val="-3"/>
              </w:rPr>
              <w:t xml:space="preserve"> </w:t>
            </w:r>
            <w:r w:rsidRPr="00D66CF1">
              <w:rPr>
                <w:i/>
              </w:rPr>
              <w:t>использует</w:t>
            </w:r>
            <w:r w:rsidRPr="00D66CF1">
              <w:rPr>
                <w:i/>
                <w:spacing w:val="-4"/>
              </w:rPr>
              <w:t xml:space="preserve"> </w:t>
            </w:r>
            <w:r w:rsidRPr="00D66CF1">
              <w:t>в</w:t>
            </w:r>
            <w:r w:rsidRPr="00D66CF1">
              <w:rPr>
                <w:spacing w:val="-4"/>
              </w:rPr>
              <w:t xml:space="preserve"> </w:t>
            </w:r>
            <w:r w:rsidRPr="00D66CF1">
              <w:t>речи</w:t>
            </w:r>
            <w:r w:rsidRPr="00D66CF1">
              <w:rPr>
                <w:spacing w:val="-4"/>
              </w:rPr>
              <w:t xml:space="preserve"> </w:t>
            </w:r>
            <w:r w:rsidRPr="00D66CF1">
              <w:t>понятия</w:t>
            </w:r>
            <w:r w:rsidRPr="00D66CF1">
              <w:rPr>
                <w:spacing w:val="-2"/>
              </w:rPr>
              <w:t xml:space="preserve"> </w:t>
            </w:r>
            <w:r w:rsidRPr="00D66CF1">
              <w:rPr>
                <w:i/>
              </w:rPr>
              <w:t xml:space="preserve">один, много, по одному, ни одного; </w:t>
            </w:r>
            <w:r w:rsidRPr="00D66CF1">
              <w:t>согласовывает числительное один с существительными в роде, числе.</w:t>
            </w:r>
          </w:p>
          <w:p w14:paraId="59B95284" w14:textId="77777777" w:rsidR="00D75065" w:rsidRPr="00D66CF1" w:rsidRDefault="002B7311">
            <w:pPr>
              <w:pStyle w:val="TableParagraph"/>
              <w:spacing w:line="270" w:lineRule="atLeast"/>
              <w:ind w:left="110" w:right="101"/>
              <w:jc w:val="both"/>
            </w:pPr>
            <w:r w:rsidRPr="00D66CF1">
              <w:rPr>
                <w:b/>
              </w:rPr>
              <w:t xml:space="preserve">Взаимодействие с родителями: </w:t>
            </w:r>
            <w:r w:rsidRPr="00D66CF1">
              <w:t xml:space="preserve">стендовая информация «Ребёнок в детском саду». </w:t>
            </w:r>
            <w:r w:rsidRPr="00D66CF1">
              <w:rPr>
                <w:b/>
              </w:rPr>
              <w:t xml:space="preserve">Создание альбома «Бородино в прошлом и настоящем». Консультация </w:t>
            </w:r>
            <w:r w:rsidRPr="00D66CF1">
              <w:t xml:space="preserve">для родителей «История возникновения праздника 1 сентября». </w:t>
            </w:r>
            <w:r w:rsidRPr="00D66CF1">
              <w:rPr>
                <w:b/>
              </w:rPr>
              <w:t xml:space="preserve">Рекомендации </w:t>
            </w:r>
            <w:r w:rsidRPr="00D66CF1">
              <w:t xml:space="preserve">«Беседуем с ребёнком о своих школьных годах», «Читаем детям о школе». </w:t>
            </w:r>
            <w:r w:rsidRPr="00D66CF1">
              <w:rPr>
                <w:b/>
              </w:rPr>
              <w:t xml:space="preserve">Выставка рисунков </w:t>
            </w:r>
            <w:r w:rsidRPr="00D66CF1">
              <w:t xml:space="preserve">«Нет войне!». </w:t>
            </w:r>
            <w:r w:rsidRPr="00D66CF1">
              <w:rPr>
                <w:b/>
              </w:rPr>
              <w:t xml:space="preserve">Рекомендации </w:t>
            </w:r>
            <w:r w:rsidRPr="00D66CF1">
              <w:t>«Беседуем с ребёнком о ВОВ».</w:t>
            </w:r>
          </w:p>
        </w:tc>
      </w:tr>
    </w:tbl>
    <w:p w14:paraId="41476D49" w14:textId="77777777" w:rsidR="00D75065" w:rsidRPr="00D66CF1" w:rsidRDefault="00D75065">
      <w:pPr>
        <w:spacing w:line="270" w:lineRule="atLeast"/>
        <w:jc w:val="both"/>
        <w:sectPr w:rsidR="00D75065" w:rsidRPr="00D66CF1">
          <w:pgSz w:w="16840" w:h="11910" w:orient="landscape"/>
          <w:pgMar w:top="22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2"/>
        <w:gridCol w:w="3852"/>
        <w:gridCol w:w="6378"/>
        <w:gridCol w:w="2038"/>
      </w:tblGrid>
      <w:tr w:rsidR="00D75065" w:rsidRPr="00D66CF1" w14:paraId="753691A4" w14:textId="77777777">
        <w:trPr>
          <w:trHeight w:val="2070"/>
        </w:trPr>
        <w:tc>
          <w:tcPr>
            <w:tcW w:w="406" w:type="dxa"/>
            <w:tcBorders>
              <w:bottom w:val="nil"/>
            </w:tcBorders>
          </w:tcPr>
          <w:p w14:paraId="6C387377" w14:textId="77777777" w:rsidR="00D75065" w:rsidRPr="00D66CF1" w:rsidRDefault="002B7311">
            <w:pPr>
              <w:pStyle w:val="TableParagraph"/>
              <w:ind w:left="14"/>
              <w:jc w:val="center"/>
              <w:rPr>
                <w:b/>
              </w:rPr>
            </w:pPr>
            <w:r w:rsidRPr="00D66CF1">
              <w:rPr>
                <w:b/>
                <w:spacing w:val="-5"/>
              </w:rPr>
              <w:lastRenderedPageBreak/>
              <w:t>1.</w:t>
            </w:r>
          </w:p>
        </w:tc>
        <w:tc>
          <w:tcPr>
            <w:tcW w:w="2112" w:type="dxa"/>
            <w:vMerge w:val="restart"/>
          </w:tcPr>
          <w:p w14:paraId="4CB2964A"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A3C6AAC" w14:textId="77777777" w:rsidR="00D75065" w:rsidRPr="00D66CF1" w:rsidRDefault="002B7311">
            <w:pPr>
              <w:pStyle w:val="TableParagraph"/>
              <w:ind w:left="110" w:firstLine="60"/>
              <w:rPr>
                <w:b/>
              </w:rPr>
            </w:pPr>
            <w:r w:rsidRPr="00D66CF1">
              <w:rPr>
                <w:b/>
              </w:rPr>
              <w:t>«Кто</w:t>
            </w:r>
            <w:r w:rsidRPr="00D66CF1">
              <w:rPr>
                <w:b/>
                <w:spacing w:val="-15"/>
              </w:rPr>
              <w:t xml:space="preserve"> </w:t>
            </w:r>
            <w:r w:rsidRPr="00D66CF1">
              <w:rPr>
                <w:b/>
              </w:rPr>
              <w:t>работает</w:t>
            </w:r>
            <w:r w:rsidRPr="00D66CF1">
              <w:rPr>
                <w:b/>
                <w:spacing w:val="-15"/>
              </w:rPr>
              <w:t xml:space="preserve"> </w:t>
            </w:r>
            <w:r w:rsidRPr="00D66CF1">
              <w:rPr>
                <w:b/>
              </w:rPr>
              <w:t>в детском саду».</w:t>
            </w:r>
          </w:p>
        </w:tc>
        <w:tc>
          <w:tcPr>
            <w:tcW w:w="3852" w:type="dxa"/>
            <w:vMerge w:val="restart"/>
          </w:tcPr>
          <w:p w14:paraId="7AD547DC" w14:textId="77777777" w:rsidR="00D75065" w:rsidRPr="00D66CF1" w:rsidRDefault="002B7311">
            <w:pPr>
              <w:pStyle w:val="TableParagraph"/>
              <w:ind w:left="110"/>
            </w:pPr>
            <w:r w:rsidRPr="00D66CF1">
              <w:rPr>
                <w:b/>
              </w:rPr>
              <w:t>Задачи</w:t>
            </w:r>
            <w:r w:rsidRPr="00D66CF1">
              <w:t>:</w:t>
            </w:r>
            <w:r w:rsidRPr="00D66CF1">
              <w:rPr>
                <w:spacing w:val="-11"/>
              </w:rPr>
              <w:t xml:space="preserve"> </w:t>
            </w:r>
            <w:r w:rsidRPr="00D66CF1">
              <w:t>-</w:t>
            </w:r>
            <w:r w:rsidRPr="00D66CF1">
              <w:rPr>
                <w:spacing w:val="-10"/>
              </w:rPr>
              <w:t xml:space="preserve"> </w:t>
            </w:r>
            <w:r w:rsidRPr="00D66CF1">
              <w:t>познакомить</w:t>
            </w:r>
            <w:r w:rsidRPr="00D66CF1">
              <w:rPr>
                <w:spacing w:val="-11"/>
              </w:rPr>
              <w:t xml:space="preserve"> </w:t>
            </w:r>
            <w:r w:rsidRPr="00D66CF1">
              <w:t>с</w:t>
            </w:r>
            <w:r w:rsidRPr="00D66CF1">
              <w:rPr>
                <w:spacing w:val="-11"/>
              </w:rPr>
              <w:t xml:space="preserve"> </w:t>
            </w:r>
            <w:r w:rsidRPr="00D66CF1">
              <w:t xml:space="preserve">трудом воспитателя и помощника </w:t>
            </w:r>
            <w:r w:rsidRPr="00D66CF1">
              <w:rPr>
                <w:spacing w:val="-2"/>
              </w:rPr>
              <w:t>воспитателя.</w:t>
            </w:r>
          </w:p>
          <w:p w14:paraId="6332BB08" w14:textId="77777777" w:rsidR="00D75065" w:rsidRPr="00D66CF1" w:rsidRDefault="002B7311">
            <w:pPr>
              <w:pStyle w:val="TableParagraph"/>
              <w:numPr>
                <w:ilvl w:val="0"/>
                <w:numId w:val="323"/>
              </w:numPr>
              <w:tabs>
                <w:tab w:val="left" w:pos="1525"/>
              </w:tabs>
              <w:ind w:right="695" w:firstLine="0"/>
            </w:pPr>
            <w:r w:rsidRPr="00D66CF1">
              <w:t>учить детей обращаться</w:t>
            </w:r>
            <w:r w:rsidRPr="00D66CF1">
              <w:rPr>
                <w:spacing w:val="-14"/>
              </w:rPr>
              <w:t xml:space="preserve"> </w:t>
            </w:r>
            <w:r w:rsidRPr="00D66CF1">
              <w:t>к</w:t>
            </w:r>
            <w:r w:rsidRPr="00D66CF1">
              <w:rPr>
                <w:spacing w:val="-14"/>
              </w:rPr>
              <w:t xml:space="preserve"> </w:t>
            </w:r>
            <w:r w:rsidRPr="00D66CF1">
              <w:t>ним</w:t>
            </w:r>
            <w:r w:rsidRPr="00D66CF1">
              <w:rPr>
                <w:spacing w:val="-14"/>
              </w:rPr>
              <w:t xml:space="preserve"> </w:t>
            </w:r>
            <w:r w:rsidRPr="00D66CF1">
              <w:t>по имени и отчеству.</w:t>
            </w:r>
          </w:p>
          <w:p w14:paraId="2C3E0257" w14:textId="77777777" w:rsidR="00D75065" w:rsidRPr="00D66CF1" w:rsidRDefault="002B7311">
            <w:pPr>
              <w:pStyle w:val="TableParagraph"/>
              <w:numPr>
                <w:ilvl w:val="0"/>
                <w:numId w:val="323"/>
              </w:numPr>
              <w:tabs>
                <w:tab w:val="left" w:pos="1525"/>
              </w:tabs>
              <w:ind w:right="270" w:firstLine="0"/>
            </w:pPr>
            <w:r w:rsidRPr="00D66CF1">
              <w:rPr>
                <w:spacing w:val="-2"/>
              </w:rPr>
              <w:t xml:space="preserve">формировать доброжелательное </w:t>
            </w:r>
            <w:r w:rsidRPr="00D66CF1">
              <w:t>отношение</w:t>
            </w:r>
            <w:r w:rsidRPr="00D66CF1">
              <w:rPr>
                <w:spacing w:val="-15"/>
              </w:rPr>
              <w:t xml:space="preserve"> </w:t>
            </w:r>
            <w:r w:rsidRPr="00D66CF1">
              <w:t>к</w:t>
            </w:r>
            <w:r w:rsidRPr="00D66CF1">
              <w:rPr>
                <w:spacing w:val="-15"/>
              </w:rPr>
              <w:t xml:space="preserve"> </w:t>
            </w:r>
            <w:r w:rsidRPr="00D66CF1">
              <w:t>работникам детского сада.</w:t>
            </w:r>
          </w:p>
          <w:p w14:paraId="61EC94AD" w14:textId="77777777" w:rsidR="00D75065" w:rsidRPr="00D66CF1" w:rsidRDefault="002B7311">
            <w:pPr>
              <w:pStyle w:val="TableParagraph"/>
              <w:numPr>
                <w:ilvl w:val="0"/>
                <w:numId w:val="323"/>
              </w:numPr>
              <w:tabs>
                <w:tab w:val="left" w:pos="1525"/>
              </w:tabs>
              <w:ind w:right="46" w:firstLine="0"/>
            </w:pPr>
            <w:r w:rsidRPr="00D66CF1">
              <w:t>воспитывать желание находиться</w:t>
            </w:r>
            <w:r w:rsidRPr="00D66CF1">
              <w:rPr>
                <w:spacing w:val="-14"/>
              </w:rPr>
              <w:t xml:space="preserve"> </w:t>
            </w:r>
            <w:r w:rsidRPr="00D66CF1">
              <w:t>в</w:t>
            </w:r>
            <w:r w:rsidRPr="00D66CF1">
              <w:rPr>
                <w:spacing w:val="-14"/>
              </w:rPr>
              <w:t xml:space="preserve"> </w:t>
            </w:r>
            <w:r w:rsidRPr="00D66CF1">
              <w:t>детском</w:t>
            </w:r>
            <w:r w:rsidRPr="00D66CF1">
              <w:rPr>
                <w:spacing w:val="-14"/>
              </w:rPr>
              <w:t xml:space="preserve"> </w:t>
            </w:r>
            <w:r w:rsidRPr="00D66CF1">
              <w:t>саду.</w:t>
            </w:r>
          </w:p>
        </w:tc>
        <w:tc>
          <w:tcPr>
            <w:tcW w:w="6378" w:type="dxa"/>
            <w:vMerge w:val="restart"/>
          </w:tcPr>
          <w:p w14:paraId="4C109F37" w14:textId="77777777" w:rsidR="00D75065" w:rsidRPr="00D66CF1" w:rsidRDefault="002B7311">
            <w:pPr>
              <w:pStyle w:val="TableParagraph"/>
              <w:ind w:left="108"/>
              <w:rPr>
                <w:b/>
              </w:rPr>
            </w:pPr>
            <w:r w:rsidRPr="00D66CF1">
              <w:rPr>
                <w:b/>
                <w:u w:val="single"/>
              </w:rPr>
              <w:t xml:space="preserve">Игровая </w:t>
            </w:r>
            <w:r w:rsidRPr="00D66CF1">
              <w:rPr>
                <w:b/>
                <w:spacing w:val="-2"/>
                <w:u w:val="single"/>
              </w:rPr>
              <w:t>деятельность</w:t>
            </w:r>
          </w:p>
          <w:p w14:paraId="34B8F02D" w14:textId="77777777" w:rsidR="00D75065" w:rsidRPr="00D66CF1" w:rsidRDefault="002B7311">
            <w:pPr>
              <w:pStyle w:val="TableParagraph"/>
              <w:ind w:left="108" w:right="90"/>
            </w:pPr>
            <w:r w:rsidRPr="00D66CF1">
              <w:rPr>
                <w:b/>
              </w:rPr>
              <w:t xml:space="preserve">сюжетно – ролевая игра </w:t>
            </w:r>
            <w:r w:rsidRPr="00D66CF1">
              <w:t xml:space="preserve">«Детский сад»- познакомить детей с трудом взрослых работающих в детском саду, развивать способности взять на себя роль </w:t>
            </w:r>
            <w:r w:rsidRPr="00D66CF1">
              <w:rPr>
                <w:b/>
              </w:rPr>
              <w:t xml:space="preserve">обыгрывание </w:t>
            </w:r>
            <w:r w:rsidRPr="00D66CF1">
              <w:t>пальчиковым</w:t>
            </w:r>
            <w:r w:rsidRPr="00D66CF1">
              <w:rPr>
                <w:spacing w:val="-9"/>
              </w:rPr>
              <w:t xml:space="preserve"> </w:t>
            </w:r>
            <w:r w:rsidRPr="00D66CF1">
              <w:t>театром</w:t>
            </w:r>
            <w:r w:rsidRPr="00D66CF1">
              <w:rPr>
                <w:spacing w:val="-9"/>
              </w:rPr>
              <w:t xml:space="preserve"> </w:t>
            </w:r>
            <w:r w:rsidRPr="00D66CF1">
              <w:t>проблемной</w:t>
            </w:r>
            <w:r w:rsidRPr="00D66CF1">
              <w:rPr>
                <w:spacing w:val="-9"/>
              </w:rPr>
              <w:t xml:space="preserve"> </w:t>
            </w:r>
            <w:r w:rsidRPr="00D66CF1">
              <w:t>ситуации</w:t>
            </w:r>
            <w:r w:rsidRPr="00D66CF1">
              <w:rPr>
                <w:spacing w:val="-9"/>
              </w:rPr>
              <w:t xml:space="preserve"> </w:t>
            </w:r>
            <w:r w:rsidRPr="00D66CF1">
              <w:t>«Доброе</w:t>
            </w:r>
            <w:r w:rsidRPr="00D66CF1">
              <w:rPr>
                <w:spacing w:val="-9"/>
              </w:rPr>
              <w:t xml:space="preserve"> </w:t>
            </w:r>
            <w:r w:rsidRPr="00D66CF1">
              <w:t>утро»</w:t>
            </w:r>
          </w:p>
          <w:p w14:paraId="35E2B71B" w14:textId="77777777" w:rsidR="00D75065" w:rsidRPr="00D66CF1" w:rsidRDefault="002B7311">
            <w:pPr>
              <w:pStyle w:val="TableParagraph"/>
              <w:ind w:left="108"/>
            </w:pPr>
            <w:r w:rsidRPr="00D66CF1">
              <w:t>-</w:t>
            </w:r>
            <w:r w:rsidRPr="00D66CF1">
              <w:rPr>
                <w:spacing w:val="-4"/>
              </w:rPr>
              <w:t xml:space="preserve"> </w:t>
            </w:r>
            <w:r w:rsidRPr="00D66CF1">
              <w:t>создание</w:t>
            </w:r>
            <w:r w:rsidRPr="00D66CF1">
              <w:rPr>
                <w:spacing w:val="-4"/>
              </w:rPr>
              <w:t xml:space="preserve"> </w:t>
            </w:r>
            <w:r w:rsidRPr="00D66CF1">
              <w:t>эмоционального</w:t>
            </w:r>
            <w:r w:rsidRPr="00D66CF1">
              <w:rPr>
                <w:spacing w:val="-3"/>
              </w:rPr>
              <w:t xml:space="preserve"> </w:t>
            </w:r>
            <w:r w:rsidRPr="00D66CF1">
              <w:t>настроя</w:t>
            </w:r>
            <w:r w:rsidRPr="00D66CF1">
              <w:rPr>
                <w:spacing w:val="-4"/>
              </w:rPr>
              <w:t xml:space="preserve"> </w:t>
            </w:r>
            <w:r w:rsidRPr="00D66CF1">
              <w:rPr>
                <w:spacing w:val="-2"/>
              </w:rPr>
              <w:t>детей.</w:t>
            </w:r>
          </w:p>
          <w:p w14:paraId="55974898" w14:textId="77777777" w:rsidR="00D75065" w:rsidRPr="00D66CF1" w:rsidRDefault="002B7311">
            <w:pPr>
              <w:pStyle w:val="TableParagraph"/>
              <w:ind w:left="108"/>
              <w:rPr>
                <w:b/>
              </w:rPr>
            </w:pPr>
            <w:r w:rsidRPr="00D66CF1">
              <w:rPr>
                <w:b/>
                <w:u w:val="single"/>
              </w:rPr>
              <w:t xml:space="preserve">Коммуникативная </w:t>
            </w:r>
            <w:r w:rsidRPr="00D66CF1">
              <w:rPr>
                <w:b/>
                <w:spacing w:val="-2"/>
                <w:u w:val="single"/>
              </w:rPr>
              <w:t>деятельность:</w:t>
            </w:r>
          </w:p>
          <w:p w14:paraId="27C8DB7E" w14:textId="77777777" w:rsidR="00D75065" w:rsidRPr="00D66CF1" w:rsidRDefault="002B7311">
            <w:pPr>
              <w:pStyle w:val="TableParagraph"/>
              <w:ind w:left="108" w:right="476"/>
            </w:pPr>
            <w:r w:rsidRPr="00D66CF1">
              <w:rPr>
                <w:b/>
              </w:rPr>
              <w:t xml:space="preserve">Беседа </w:t>
            </w:r>
            <w:r w:rsidRPr="00D66CF1">
              <w:t>«1 сентября</w:t>
            </w:r>
            <w:r w:rsidRPr="00D66CF1">
              <w:rPr>
                <w:spacing w:val="40"/>
              </w:rPr>
              <w:t xml:space="preserve"> </w:t>
            </w:r>
            <w:r w:rsidRPr="00D66CF1">
              <w:t>день знаний. Учиться – всегда пригодиться»</w:t>
            </w:r>
            <w:r w:rsidRPr="00D66CF1">
              <w:rPr>
                <w:spacing w:val="-2"/>
              </w:rPr>
              <w:t xml:space="preserve"> </w:t>
            </w:r>
            <w:r w:rsidRPr="00D66CF1">
              <w:t>развивать</w:t>
            </w:r>
            <w:r w:rsidRPr="00D66CF1">
              <w:rPr>
                <w:spacing w:val="-3"/>
              </w:rPr>
              <w:t xml:space="preserve"> </w:t>
            </w:r>
            <w:r w:rsidRPr="00D66CF1">
              <w:t>представление</w:t>
            </w:r>
            <w:r w:rsidRPr="00D66CF1">
              <w:rPr>
                <w:spacing w:val="-3"/>
              </w:rPr>
              <w:t xml:space="preserve"> </w:t>
            </w:r>
            <w:r w:rsidRPr="00D66CF1">
              <w:t>о</w:t>
            </w:r>
            <w:r w:rsidRPr="00D66CF1">
              <w:rPr>
                <w:spacing w:val="-2"/>
              </w:rPr>
              <w:t xml:space="preserve"> </w:t>
            </w:r>
            <w:r w:rsidRPr="00D66CF1">
              <w:t>дне</w:t>
            </w:r>
            <w:r w:rsidRPr="00D66CF1">
              <w:rPr>
                <w:spacing w:val="-3"/>
              </w:rPr>
              <w:t xml:space="preserve"> </w:t>
            </w:r>
            <w:r w:rsidRPr="00D66CF1">
              <w:t xml:space="preserve">знаний. </w:t>
            </w:r>
            <w:r w:rsidRPr="00D66CF1">
              <w:rPr>
                <w:b/>
                <w:u w:val="single"/>
              </w:rPr>
              <w:t>Познавательно</w:t>
            </w:r>
            <w:r w:rsidRPr="00D66CF1">
              <w:rPr>
                <w:b/>
                <w:spacing w:val="-13"/>
                <w:u w:val="single"/>
              </w:rPr>
              <w:t xml:space="preserve"> </w:t>
            </w:r>
            <w:r w:rsidRPr="00D66CF1">
              <w:rPr>
                <w:b/>
                <w:u w:val="single"/>
              </w:rPr>
              <w:t>–</w:t>
            </w:r>
            <w:r w:rsidRPr="00D66CF1">
              <w:rPr>
                <w:b/>
                <w:spacing w:val="-13"/>
                <w:u w:val="single"/>
              </w:rPr>
              <w:t xml:space="preserve"> </w:t>
            </w:r>
            <w:r w:rsidRPr="00D66CF1">
              <w:rPr>
                <w:b/>
                <w:u w:val="single"/>
              </w:rPr>
              <w:t>исследовательская</w:t>
            </w:r>
            <w:r w:rsidRPr="00D66CF1">
              <w:rPr>
                <w:b/>
                <w:spacing w:val="-13"/>
                <w:u w:val="single"/>
              </w:rPr>
              <w:t xml:space="preserve"> </w:t>
            </w:r>
            <w:r w:rsidRPr="00D66CF1">
              <w:rPr>
                <w:b/>
                <w:u w:val="single"/>
              </w:rPr>
              <w:t>деятельность</w:t>
            </w:r>
            <w:r w:rsidRPr="00D66CF1">
              <w:rPr>
                <w:b/>
              </w:rPr>
              <w:t xml:space="preserve"> Д/и </w:t>
            </w:r>
            <w:r w:rsidRPr="00D66CF1">
              <w:t>«Кто позвал?»- закрепить знания детьми имен товарищей группы;</w:t>
            </w:r>
          </w:p>
          <w:p w14:paraId="5F99364E" w14:textId="77777777" w:rsidR="00D75065" w:rsidRPr="00D66CF1" w:rsidRDefault="002B7311">
            <w:pPr>
              <w:pStyle w:val="TableParagraph"/>
              <w:ind w:left="108"/>
            </w:pPr>
            <w:r w:rsidRPr="00D66CF1">
              <w:rPr>
                <w:b/>
              </w:rPr>
              <w:t>Д/и</w:t>
            </w:r>
            <w:r w:rsidRPr="00D66CF1">
              <w:rPr>
                <w:b/>
                <w:spacing w:val="-5"/>
              </w:rPr>
              <w:t xml:space="preserve"> </w:t>
            </w:r>
            <w:r w:rsidRPr="00D66CF1">
              <w:t>«Что</w:t>
            </w:r>
            <w:r w:rsidRPr="00D66CF1">
              <w:rPr>
                <w:spacing w:val="-2"/>
              </w:rPr>
              <w:t xml:space="preserve"> </w:t>
            </w:r>
            <w:r w:rsidRPr="00D66CF1">
              <w:t>нам</w:t>
            </w:r>
            <w:r w:rsidRPr="00D66CF1">
              <w:rPr>
                <w:spacing w:val="-3"/>
              </w:rPr>
              <w:t xml:space="preserve"> </w:t>
            </w:r>
            <w:r w:rsidRPr="00D66CF1">
              <w:t>привез</w:t>
            </w:r>
            <w:r w:rsidRPr="00D66CF1">
              <w:rPr>
                <w:spacing w:val="-3"/>
              </w:rPr>
              <w:t xml:space="preserve"> </w:t>
            </w:r>
            <w:r w:rsidRPr="00D66CF1">
              <w:t>мишутка»</w:t>
            </w:r>
            <w:r w:rsidRPr="00D66CF1">
              <w:rPr>
                <w:spacing w:val="-2"/>
              </w:rPr>
              <w:t xml:space="preserve"> </w:t>
            </w:r>
            <w:r w:rsidRPr="00D66CF1">
              <w:t>-</w:t>
            </w:r>
            <w:r w:rsidRPr="00D66CF1">
              <w:rPr>
                <w:spacing w:val="-2"/>
              </w:rPr>
              <w:t xml:space="preserve"> </w:t>
            </w:r>
            <w:r w:rsidRPr="00D66CF1">
              <w:t>закрепить</w:t>
            </w:r>
            <w:r w:rsidRPr="00D66CF1">
              <w:rPr>
                <w:spacing w:val="-3"/>
              </w:rPr>
              <w:t xml:space="preserve"> </w:t>
            </w:r>
            <w:r w:rsidRPr="00D66CF1">
              <w:t>понятия</w:t>
            </w:r>
            <w:r w:rsidRPr="00D66CF1">
              <w:rPr>
                <w:spacing w:val="-3"/>
              </w:rPr>
              <w:t xml:space="preserve"> </w:t>
            </w:r>
            <w:r w:rsidRPr="00D66CF1">
              <w:rPr>
                <w:spacing w:val="-2"/>
              </w:rPr>
              <w:t>«один»,</w:t>
            </w:r>
          </w:p>
          <w:p w14:paraId="13C53DC2" w14:textId="77777777" w:rsidR="00D75065" w:rsidRPr="00D66CF1" w:rsidRDefault="002B7311">
            <w:pPr>
              <w:pStyle w:val="TableParagraph"/>
              <w:ind w:left="108"/>
            </w:pPr>
            <w:r w:rsidRPr="00D66CF1">
              <w:rPr>
                <w:spacing w:val="-2"/>
              </w:rPr>
              <w:t>«много»;</w:t>
            </w:r>
          </w:p>
          <w:p w14:paraId="10DEF2C7" w14:textId="77777777" w:rsidR="00D75065" w:rsidRPr="00D66CF1" w:rsidRDefault="002B7311">
            <w:pPr>
              <w:pStyle w:val="TableParagraph"/>
              <w:ind w:left="108"/>
              <w:rPr>
                <w:b/>
              </w:rPr>
            </w:pPr>
            <w:r w:rsidRPr="00D66CF1">
              <w:rPr>
                <w:b/>
              </w:rPr>
              <w:t xml:space="preserve">Д/и </w:t>
            </w:r>
            <w:r w:rsidRPr="00D66CF1">
              <w:t xml:space="preserve">«Найди такую же» - упражнять в сравнении предметов; </w:t>
            </w:r>
            <w:r w:rsidRPr="00D66CF1">
              <w:rPr>
                <w:b/>
              </w:rPr>
              <w:t>игры</w:t>
            </w:r>
            <w:r w:rsidRPr="00D66CF1">
              <w:rPr>
                <w:b/>
                <w:spacing w:val="-6"/>
              </w:rPr>
              <w:t xml:space="preserve"> </w:t>
            </w:r>
            <w:r w:rsidRPr="00D66CF1">
              <w:rPr>
                <w:b/>
              </w:rPr>
              <w:t>–</w:t>
            </w:r>
            <w:r w:rsidRPr="00D66CF1">
              <w:rPr>
                <w:b/>
                <w:spacing w:val="-5"/>
              </w:rPr>
              <w:t xml:space="preserve"> </w:t>
            </w:r>
            <w:r w:rsidRPr="00D66CF1">
              <w:rPr>
                <w:b/>
              </w:rPr>
              <w:t>эксперименты</w:t>
            </w:r>
            <w:r w:rsidRPr="00D66CF1">
              <w:rPr>
                <w:b/>
                <w:spacing w:val="-3"/>
              </w:rPr>
              <w:t xml:space="preserve"> </w:t>
            </w:r>
            <w:r w:rsidRPr="00D66CF1">
              <w:t>с</w:t>
            </w:r>
            <w:r w:rsidRPr="00D66CF1">
              <w:rPr>
                <w:spacing w:val="-6"/>
              </w:rPr>
              <w:t xml:space="preserve"> </w:t>
            </w:r>
            <w:r w:rsidRPr="00D66CF1">
              <w:t>песком</w:t>
            </w:r>
            <w:r w:rsidRPr="00D66CF1">
              <w:rPr>
                <w:spacing w:val="-6"/>
              </w:rPr>
              <w:t xml:space="preserve"> </w:t>
            </w:r>
            <w:r w:rsidRPr="00D66CF1">
              <w:t>-</w:t>
            </w:r>
            <w:r w:rsidRPr="00D66CF1">
              <w:rPr>
                <w:spacing w:val="-5"/>
              </w:rPr>
              <w:t xml:space="preserve"> </w:t>
            </w:r>
            <w:r w:rsidRPr="00D66CF1">
              <w:t>побуждать</w:t>
            </w:r>
            <w:r w:rsidRPr="00D66CF1">
              <w:rPr>
                <w:spacing w:val="-6"/>
              </w:rPr>
              <w:t xml:space="preserve"> </w:t>
            </w:r>
            <w:r w:rsidRPr="00D66CF1">
              <w:t>детей</w:t>
            </w:r>
            <w:r w:rsidRPr="00D66CF1">
              <w:rPr>
                <w:spacing w:val="-6"/>
              </w:rPr>
              <w:t xml:space="preserve"> </w:t>
            </w:r>
            <w:r w:rsidRPr="00D66CF1">
              <w:t xml:space="preserve">задавать взрослому вопросы об окружающем («Как?», «Почему?»). </w:t>
            </w:r>
            <w:r w:rsidRPr="00D66CF1">
              <w:rPr>
                <w:b/>
                <w:u w:val="single"/>
              </w:rPr>
              <w:t>Двигательная деятельность :</w:t>
            </w:r>
          </w:p>
          <w:p w14:paraId="541471B7" w14:textId="77777777" w:rsidR="00D75065" w:rsidRPr="00D66CF1" w:rsidRDefault="002B7311">
            <w:pPr>
              <w:pStyle w:val="TableParagraph"/>
              <w:ind w:left="108" w:firstLine="60"/>
            </w:pPr>
            <w:r w:rsidRPr="00D66CF1">
              <w:rPr>
                <w:b/>
              </w:rPr>
              <w:t>П/и</w:t>
            </w:r>
            <w:r w:rsidRPr="00D66CF1">
              <w:rPr>
                <w:b/>
                <w:spacing w:val="-7"/>
              </w:rPr>
              <w:t xml:space="preserve"> </w:t>
            </w:r>
            <w:r w:rsidRPr="00D66CF1">
              <w:t>«Поймай</w:t>
            </w:r>
            <w:r w:rsidRPr="00D66CF1">
              <w:rPr>
                <w:spacing w:val="-8"/>
              </w:rPr>
              <w:t xml:space="preserve"> </w:t>
            </w:r>
            <w:r w:rsidRPr="00D66CF1">
              <w:t>бабочку»</w:t>
            </w:r>
            <w:r w:rsidRPr="00D66CF1">
              <w:rPr>
                <w:spacing w:val="-7"/>
              </w:rPr>
              <w:t xml:space="preserve"> </w:t>
            </w:r>
            <w:r w:rsidRPr="00D66CF1">
              <w:t>развивать</w:t>
            </w:r>
            <w:r w:rsidRPr="00D66CF1">
              <w:rPr>
                <w:spacing w:val="-8"/>
              </w:rPr>
              <w:t xml:space="preserve"> </w:t>
            </w:r>
            <w:r w:rsidRPr="00D66CF1">
              <w:t>двигательную</w:t>
            </w:r>
            <w:r w:rsidRPr="00D66CF1">
              <w:rPr>
                <w:spacing w:val="-8"/>
              </w:rPr>
              <w:t xml:space="preserve"> </w:t>
            </w:r>
            <w:r w:rsidRPr="00D66CF1">
              <w:t xml:space="preserve">активность </w:t>
            </w:r>
            <w:r w:rsidRPr="00D66CF1">
              <w:rPr>
                <w:spacing w:val="-2"/>
              </w:rPr>
              <w:t>детей</w:t>
            </w:r>
          </w:p>
          <w:p w14:paraId="2F5B66E1" w14:textId="77777777" w:rsidR="00D75065" w:rsidRPr="00D66CF1" w:rsidRDefault="002B7311">
            <w:pPr>
              <w:pStyle w:val="TableParagraph"/>
              <w:ind w:left="108"/>
            </w:pPr>
            <w:r w:rsidRPr="00D66CF1">
              <w:rPr>
                <w:b/>
              </w:rPr>
              <w:t>пальчиковая</w:t>
            </w:r>
            <w:r w:rsidRPr="00D66CF1">
              <w:rPr>
                <w:b/>
                <w:spacing w:val="-5"/>
              </w:rPr>
              <w:t xml:space="preserve"> </w:t>
            </w:r>
            <w:r w:rsidRPr="00D66CF1">
              <w:rPr>
                <w:b/>
              </w:rPr>
              <w:t>гимнастика</w:t>
            </w:r>
            <w:r w:rsidRPr="00D66CF1">
              <w:rPr>
                <w:b/>
                <w:spacing w:val="40"/>
              </w:rPr>
              <w:t xml:space="preserve"> </w:t>
            </w:r>
            <w:r w:rsidRPr="00D66CF1">
              <w:t>«Дружат</w:t>
            </w:r>
            <w:r w:rsidRPr="00D66CF1">
              <w:rPr>
                <w:spacing w:val="-5"/>
              </w:rPr>
              <w:t xml:space="preserve"> </w:t>
            </w:r>
            <w:r w:rsidRPr="00D66CF1">
              <w:t>в</w:t>
            </w:r>
            <w:r w:rsidRPr="00D66CF1">
              <w:rPr>
                <w:spacing w:val="-6"/>
              </w:rPr>
              <w:t xml:space="preserve"> </w:t>
            </w:r>
            <w:r w:rsidRPr="00D66CF1">
              <w:t>нашей</w:t>
            </w:r>
            <w:r w:rsidRPr="00D66CF1">
              <w:rPr>
                <w:spacing w:val="-6"/>
              </w:rPr>
              <w:t xml:space="preserve"> </w:t>
            </w:r>
            <w:r w:rsidRPr="00D66CF1">
              <w:t>группе»</w:t>
            </w:r>
            <w:r w:rsidRPr="00D66CF1">
              <w:rPr>
                <w:spacing w:val="-5"/>
              </w:rPr>
              <w:t xml:space="preserve"> </w:t>
            </w:r>
            <w:r w:rsidRPr="00D66CF1">
              <w:t xml:space="preserve">- развивать </w:t>
            </w:r>
            <w:proofErr w:type="spellStart"/>
            <w:r w:rsidRPr="00D66CF1">
              <w:t>речедвигательную</w:t>
            </w:r>
            <w:proofErr w:type="spellEnd"/>
            <w:r w:rsidRPr="00D66CF1">
              <w:t xml:space="preserve"> координацию детей.</w:t>
            </w:r>
          </w:p>
          <w:p w14:paraId="608680B5" w14:textId="77777777" w:rsidR="00D75065" w:rsidRPr="00D66CF1" w:rsidRDefault="002B7311">
            <w:pPr>
              <w:pStyle w:val="TableParagraph"/>
              <w:ind w:left="108"/>
              <w:rPr>
                <w:b/>
              </w:rPr>
            </w:pPr>
            <w:r w:rsidRPr="00D66CF1">
              <w:rPr>
                <w:b/>
                <w:u w:val="single"/>
              </w:rPr>
              <w:t xml:space="preserve">Музыкальная </w:t>
            </w:r>
            <w:r w:rsidRPr="00D66CF1">
              <w:rPr>
                <w:b/>
                <w:spacing w:val="-2"/>
                <w:u w:val="single"/>
              </w:rPr>
              <w:t>деятельность</w:t>
            </w:r>
          </w:p>
          <w:p w14:paraId="230477B9" w14:textId="77777777" w:rsidR="00D75065" w:rsidRPr="00D66CF1" w:rsidRDefault="002B7311">
            <w:pPr>
              <w:pStyle w:val="TableParagraph"/>
              <w:ind w:left="108"/>
            </w:pPr>
            <w:r w:rsidRPr="00D66CF1">
              <w:rPr>
                <w:b/>
              </w:rPr>
              <w:t>слушание</w:t>
            </w:r>
            <w:r w:rsidRPr="00D66CF1">
              <w:rPr>
                <w:b/>
                <w:spacing w:val="40"/>
              </w:rPr>
              <w:t xml:space="preserve"> </w:t>
            </w:r>
            <w:proofErr w:type="spellStart"/>
            <w:r w:rsidRPr="00D66CF1">
              <w:t>Д.Кабалевский</w:t>
            </w:r>
            <w:proofErr w:type="spellEnd"/>
            <w:r w:rsidRPr="00D66CF1">
              <w:t xml:space="preserve"> «Грустный дождик» - воспитывать</w:t>
            </w:r>
            <w:r w:rsidRPr="00D66CF1">
              <w:rPr>
                <w:spacing w:val="-10"/>
              </w:rPr>
              <w:t xml:space="preserve"> </w:t>
            </w:r>
            <w:r w:rsidRPr="00D66CF1">
              <w:t>слуховую</w:t>
            </w:r>
            <w:r w:rsidRPr="00D66CF1">
              <w:rPr>
                <w:spacing w:val="-10"/>
              </w:rPr>
              <w:t xml:space="preserve"> </w:t>
            </w:r>
            <w:r w:rsidRPr="00D66CF1">
              <w:t>сосредоточенность</w:t>
            </w:r>
            <w:r w:rsidRPr="00D66CF1">
              <w:rPr>
                <w:spacing w:val="-10"/>
              </w:rPr>
              <w:t xml:space="preserve"> </w:t>
            </w:r>
            <w:r w:rsidRPr="00D66CF1">
              <w:t>музыкально</w:t>
            </w:r>
            <w:r w:rsidRPr="00D66CF1">
              <w:rPr>
                <w:spacing w:val="-9"/>
              </w:rPr>
              <w:t xml:space="preserve"> </w:t>
            </w:r>
            <w:r w:rsidRPr="00D66CF1">
              <w:t>– ритмическое – движение.</w:t>
            </w:r>
          </w:p>
          <w:p w14:paraId="7D71B11F" w14:textId="77777777" w:rsidR="00D75065" w:rsidRPr="00D66CF1" w:rsidRDefault="002B7311">
            <w:pPr>
              <w:pStyle w:val="TableParagraph"/>
              <w:ind w:left="108"/>
              <w:rPr>
                <w:b/>
              </w:rPr>
            </w:pPr>
            <w:r w:rsidRPr="00D66CF1">
              <w:rPr>
                <w:b/>
                <w:u w:val="single"/>
              </w:rPr>
              <w:t xml:space="preserve">Изобразительная </w:t>
            </w:r>
            <w:r w:rsidRPr="00D66CF1">
              <w:rPr>
                <w:b/>
                <w:spacing w:val="-2"/>
                <w:u w:val="single"/>
              </w:rPr>
              <w:t>деятельность</w:t>
            </w:r>
          </w:p>
          <w:p w14:paraId="0DA4E5F4" w14:textId="77777777" w:rsidR="00D75065" w:rsidRPr="00D66CF1" w:rsidRDefault="002B7311">
            <w:pPr>
              <w:pStyle w:val="TableParagraph"/>
              <w:ind w:left="108" w:firstLine="60"/>
            </w:pPr>
            <w:r w:rsidRPr="00D66CF1">
              <w:rPr>
                <w:b/>
              </w:rPr>
              <w:t>лепка</w:t>
            </w:r>
            <w:r w:rsidRPr="00D66CF1">
              <w:rPr>
                <w:b/>
                <w:spacing w:val="40"/>
              </w:rPr>
              <w:t xml:space="preserve"> </w:t>
            </w:r>
            <w:r w:rsidRPr="00D66CF1">
              <w:t>«Лепка</w:t>
            </w:r>
            <w:r w:rsidRPr="00D66CF1">
              <w:rPr>
                <w:spacing w:val="-6"/>
              </w:rPr>
              <w:t xml:space="preserve"> </w:t>
            </w:r>
            <w:r w:rsidRPr="00D66CF1">
              <w:t>колбаски</w:t>
            </w:r>
            <w:r w:rsidRPr="00D66CF1">
              <w:rPr>
                <w:spacing w:val="-6"/>
              </w:rPr>
              <w:t xml:space="preserve"> </w:t>
            </w:r>
            <w:r w:rsidRPr="00D66CF1">
              <w:t>на</w:t>
            </w:r>
            <w:r w:rsidRPr="00D66CF1">
              <w:rPr>
                <w:spacing w:val="-6"/>
              </w:rPr>
              <w:t xml:space="preserve"> </w:t>
            </w:r>
            <w:r w:rsidRPr="00D66CF1">
              <w:t>тарелочках»</w:t>
            </w:r>
            <w:r w:rsidRPr="00D66CF1">
              <w:rPr>
                <w:spacing w:val="-5"/>
              </w:rPr>
              <w:t xml:space="preserve"> </w:t>
            </w:r>
            <w:r w:rsidRPr="00D66CF1">
              <w:t>-</w:t>
            </w:r>
            <w:r w:rsidRPr="00D66CF1">
              <w:rPr>
                <w:spacing w:val="-5"/>
              </w:rPr>
              <w:t xml:space="preserve"> </w:t>
            </w:r>
            <w:r w:rsidRPr="00D66CF1">
              <w:t>упражнять</w:t>
            </w:r>
            <w:r w:rsidRPr="00D66CF1">
              <w:rPr>
                <w:spacing w:val="-6"/>
              </w:rPr>
              <w:t xml:space="preserve"> </w:t>
            </w:r>
            <w:r w:rsidRPr="00D66CF1">
              <w:t>в раскатывании пластилина прямыми движениями.</w:t>
            </w:r>
          </w:p>
          <w:p w14:paraId="0A168681" w14:textId="77777777" w:rsidR="00D75065" w:rsidRPr="00D66CF1" w:rsidRDefault="002B7311">
            <w:pPr>
              <w:pStyle w:val="TableParagraph"/>
              <w:ind w:left="108"/>
              <w:rPr>
                <w:b/>
              </w:rPr>
            </w:pPr>
            <w:r w:rsidRPr="00D66CF1">
              <w:rPr>
                <w:b/>
                <w:spacing w:val="-2"/>
                <w:u w:val="single"/>
              </w:rPr>
              <w:t>Чтение</w:t>
            </w:r>
          </w:p>
          <w:p w14:paraId="1D32B392" w14:textId="77777777" w:rsidR="00D75065" w:rsidRPr="00D66CF1" w:rsidRDefault="002B7311">
            <w:pPr>
              <w:pStyle w:val="TableParagraph"/>
              <w:ind w:left="108"/>
            </w:pPr>
            <w:r w:rsidRPr="00D66CF1">
              <w:t>З. Александрова «Катя в яслях» - поддерживать эмоциональный</w:t>
            </w:r>
            <w:r w:rsidRPr="00D66CF1">
              <w:rPr>
                <w:spacing w:val="-11"/>
              </w:rPr>
              <w:t xml:space="preserve"> </w:t>
            </w:r>
            <w:r w:rsidRPr="00D66CF1">
              <w:t>отклик</w:t>
            </w:r>
            <w:r w:rsidRPr="00D66CF1">
              <w:rPr>
                <w:spacing w:val="-11"/>
              </w:rPr>
              <w:t xml:space="preserve"> </w:t>
            </w:r>
            <w:r w:rsidRPr="00D66CF1">
              <w:t>на</w:t>
            </w:r>
            <w:r w:rsidRPr="00D66CF1">
              <w:rPr>
                <w:spacing w:val="-11"/>
              </w:rPr>
              <w:t xml:space="preserve"> </w:t>
            </w:r>
            <w:r w:rsidRPr="00D66CF1">
              <w:t>литературное</w:t>
            </w:r>
            <w:r w:rsidRPr="00D66CF1">
              <w:rPr>
                <w:spacing w:val="-11"/>
              </w:rPr>
              <w:t xml:space="preserve"> </w:t>
            </w:r>
            <w:r w:rsidRPr="00D66CF1">
              <w:t xml:space="preserve">произведение. </w:t>
            </w:r>
            <w:r w:rsidRPr="00D66CF1">
              <w:rPr>
                <w:b/>
              </w:rPr>
              <w:t>Загадывание</w:t>
            </w:r>
            <w:r w:rsidRPr="00D66CF1">
              <w:rPr>
                <w:b/>
                <w:spacing w:val="-9"/>
              </w:rPr>
              <w:t xml:space="preserve"> </w:t>
            </w:r>
            <w:r w:rsidRPr="00D66CF1">
              <w:rPr>
                <w:b/>
              </w:rPr>
              <w:t>загадок</w:t>
            </w:r>
            <w:r w:rsidRPr="00D66CF1">
              <w:rPr>
                <w:b/>
                <w:spacing w:val="-6"/>
              </w:rPr>
              <w:t xml:space="preserve"> </w:t>
            </w:r>
            <w:r w:rsidRPr="00D66CF1">
              <w:t>о</w:t>
            </w:r>
            <w:r w:rsidRPr="00D66CF1">
              <w:rPr>
                <w:spacing w:val="-8"/>
              </w:rPr>
              <w:t xml:space="preserve"> </w:t>
            </w:r>
            <w:r w:rsidRPr="00D66CF1">
              <w:t>школьных</w:t>
            </w:r>
            <w:r w:rsidRPr="00D66CF1">
              <w:rPr>
                <w:spacing w:val="-8"/>
              </w:rPr>
              <w:t xml:space="preserve"> </w:t>
            </w:r>
            <w:r w:rsidRPr="00D66CF1">
              <w:t>принадлежностях</w:t>
            </w:r>
            <w:r w:rsidRPr="00D66CF1">
              <w:rPr>
                <w:spacing w:val="-8"/>
              </w:rPr>
              <w:t xml:space="preserve"> </w:t>
            </w:r>
            <w:r w:rsidRPr="00D66CF1">
              <w:t>– развивать логическое мышление.</w:t>
            </w:r>
          </w:p>
          <w:p w14:paraId="3D1F9E10" w14:textId="77777777" w:rsidR="00D75065" w:rsidRPr="00D66CF1" w:rsidRDefault="002B7311">
            <w:pPr>
              <w:pStyle w:val="TableParagraph"/>
              <w:ind w:left="108" w:right="297"/>
            </w:pPr>
            <w:r w:rsidRPr="00D66CF1">
              <w:rPr>
                <w:b/>
              </w:rPr>
              <w:t xml:space="preserve">Д/и </w:t>
            </w:r>
            <w:r w:rsidRPr="00D66CF1">
              <w:t>«Собери портфель для школы», «Чудесный мешочек»,</w:t>
            </w:r>
            <w:r w:rsidRPr="00D66CF1">
              <w:rPr>
                <w:spacing w:val="-6"/>
              </w:rPr>
              <w:t xml:space="preserve"> </w:t>
            </w:r>
            <w:r w:rsidRPr="00D66CF1">
              <w:t>«Путаница»</w:t>
            </w:r>
            <w:r w:rsidRPr="00D66CF1">
              <w:rPr>
                <w:spacing w:val="-6"/>
              </w:rPr>
              <w:t xml:space="preserve"> </w:t>
            </w:r>
            <w:r w:rsidRPr="00D66CF1">
              <w:t>«Что</w:t>
            </w:r>
            <w:r w:rsidRPr="00D66CF1">
              <w:rPr>
                <w:spacing w:val="-6"/>
              </w:rPr>
              <w:t xml:space="preserve"> </w:t>
            </w:r>
            <w:r w:rsidRPr="00D66CF1">
              <w:t>лишнее»,</w:t>
            </w:r>
            <w:r w:rsidRPr="00D66CF1">
              <w:rPr>
                <w:spacing w:val="-6"/>
              </w:rPr>
              <w:t xml:space="preserve"> </w:t>
            </w:r>
            <w:r w:rsidRPr="00D66CF1">
              <w:t>«Добавь</w:t>
            </w:r>
            <w:r w:rsidRPr="00D66CF1">
              <w:rPr>
                <w:spacing w:val="-7"/>
              </w:rPr>
              <w:t xml:space="preserve"> </w:t>
            </w:r>
            <w:r w:rsidRPr="00D66CF1">
              <w:t>букву»</w:t>
            </w:r>
            <w:r w:rsidRPr="00D66CF1">
              <w:rPr>
                <w:spacing w:val="-7"/>
              </w:rPr>
              <w:t xml:space="preserve"> </w:t>
            </w:r>
            <w:r w:rsidRPr="00D66CF1">
              <w:t>- закрепить знания о школьных принадлежностях.</w:t>
            </w:r>
          </w:p>
          <w:p w14:paraId="00FFA43B" w14:textId="77777777" w:rsidR="00D75065" w:rsidRPr="00D66CF1" w:rsidRDefault="002B7311">
            <w:pPr>
              <w:pStyle w:val="TableParagraph"/>
              <w:spacing w:before="1"/>
              <w:ind w:left="108"/>
            </w:pPr>
            <w:r w:rsidRPr="00D66CF1">
              <w:rPr>
                <w:b/>
              </w:rPr>
              <w:t>Аппликация</w:t>
            </w:r>
            <w:r w:rsidRPr="00D66CF1">
              <w:rPr>
                <w:b/>
                <w:spacing w:val="-5"/>
              </w:rPr>
              <w:t xml:space="preserve"> </w:t>
            </w:r>
            <w:r w:rsidRPr="00D66CF1">
              <w:t>«Создание</w:t>
            </w:r>
            <w:r w:rsidRPr="00D66CF1">
              <w:rPr>
                <w:spacing w:val="-5"/>
              </w:rPr>
              <w:t xml:space="preserve"> </w:t>
            </w:r>
            <w:r w:rsidRPr="00D66CF1">
              <w:t>открытки</w:t>
            </w:r>
            <w:r w:rsidRPr="00D66CF1">
              <w:rPr>
                <w:spacing w:val="-5"/>
              </w:rPr>
              <w:t xml:space="preserve"> </w:t>
            </w:r>
            <w:r w:rsidRPr="00D66CF1">
              <w:t>для</w:t>
            </w:r>
            <w:r w:rsidRPr="00D66CF1">
              <w:rPr>
                <w:spacing w:val="-5"/>
              </w:rPr>
              <w:t xml:space="preserve"> </w:t>
            </w:r>
            <w:r w:rsidRPr="00D66CF1">
              <w:rPr>
                <w:spacing w:val="-2"/>
              </w:rPr>
              <w:t>первоклассников</w:t>
            </w:r>
          </w:p>
          <w:p w14:paraId="6A4C2BCB" w14:textId="77777777" w:rsidR="00D75065" w:rsidRPr="00D66CF1" w:rsidRDefault="002B7311">
            <w:pPr>
              <w:pStyle w:val="TableParagraph"/>
              <w:ind w:left="108"/>
            </w:pPr>
            <w:r w:rsidRPr="00D66CF1">
              <w:t>«Первый</w:t>
            </w:r>
            <w:r w:rsidRPr="00D66CF1">
              <w:rPr>
                <w:spacing w:val="-6"/>
              </w:rPr>
              <w:t xml:space="preserve"> </w:t>
            </w:r>
            <w:r w:rsidRPr="00D66CF1">
              <w:t>звонок»</w:t>
            </w:r>
            <w:r w:rsidRPr="00D66CF1">
              <w:rPr>
                <w:spacing w:val="-5"/>
              </w:rPr>
              <w:t xml:space="preserve"> </w:t>
            </w:r>
            <w:r w:rsidRPr="00D66CF1">
              <w:t>-</w:t>
            </w:r>
            <w:r w:rsidRPr="00D66CF1">
              <w:rPr>
                <w:spacing w:val="-4"/>
              </w:rPr>
              <w:t xml:space="preserve"> </w:t>
            </w:r>
            <w:r w:rsidRPr="00D66CF1">
              <w:t>развивать</w:t>
            </w:r>
            <w:r w:rsidRPr="00D66CF1">
              <w:rPr>
                <w:spacing w:val="-6"/>
              </w:rPr>
              <w:t xml:space="preserve"> </w:t>
            </w:r>
            <w:r w:rsidRPr="00D66CF1">
              <w:t>творческие</w:t>
            </w:r>
            <w:r w:rsidRPr="00D66CF1">
              <w:rPr>
                <w:spacing w:val="-5"/>
              </w:rPr>
              <w:t xml:space="preserve"> </w:t>
            </w:r>
            <w:r w:rsidRPr="00D66CF1">
              <w:rPr>
                <w:spacing w:val="-2"/>
              </w:rPr>
              <w:t>способности.</w:t>
            </w:r>
          </w:p>
          <w:p w14:paraId="07390C14" w14:textId="77777777" w:rsidR="00D75065" w:rsidRPr="00D66CF1" w:rsidRDefault="002B7311">
            <w:pPr>
              <w:pStyle w:val="TableParagraph"/>
              <w:spacing w:line="256" w:lineRule="exact"/>
              <w:ind w:left="108"/>
            </w:pPr>
            <w:r w:rsidRPr="00D66CF1">
              <w:rPr>
                <w:b/>
              </w:rPr>
              <w:t>Чтение</w:t>
            </w:r>
            <w:r w:rsidRPr="00D66CF1">
              <w:rPr>
                <w:b/>
                <w:spacing w:val="-2"/>
              </w:rPr>
              <w:t xml:space="preserve"> </w:t>
            </w:r>
            <w:r w:rsidRPr="00D66CF1">
              <w:t>Л.</w:t>
            </w:r>
            <w:r w:rsidRPr="00D66CF1">
              <w:rPr>
                <w:spacing w:val="-2"/>
              </w:rPr>
              <w:t xml:space="preserve"> </w:t>
            </w:r>
            <w:r w:rsidRPr="00D66CF1">
              <w:t>Н.</w:t>
            </w:r>
            <w:r w:rsidRPr="00D66CF1">
              <w:rPr>
                <w:spacing w:val="-2"/>
              </w:rPr>
              <w:t xml:space="preserve"> </w:t>
            </w:r>
            <w:r w:rsidRPr="00D66CF1">
              <w:t>Толстой</w:t>
            </w:r>
            <w:r w:rsidRPr="00D66CF1">
              <w:rPr>
                <w:spacing w:val="-3"/>
              </w:rPr>
              <w:t xml:space="preserve"> </w:t>
            </w:r>
            <w:r w:rsidRPr="00D66CF1">
              <w:t>«Филиппок»,</w:t>
            </w:r>
            <w:r w:rsidRPr="00D66CF1">
              <w:rPr>
                <w:spacing w:val="-2"/>
              </w:rPr>
              <w:t xml:space="preserve"> </w:t>
            </w:r>
            <w:r w:rsidRPr="00D66CF1">
              <w:t>С.</w:t>
            </w:r>
            <w:r w:rsidRPr="00D66CF1">
              <w:rPr>
                <w:spacing w:val="-2"/>
              </w:rPr>
              <w:t xml:space="preserve"> </w:t>
            </w:r>
            <w:r w:rsidRPr="00D66CF1">
              <w:t>Я.</w:t>
            </w:r>
            <w:r w:rsidRPr="00D66CF1">
              <w:rPr>
                <w:spacing w:val="-2"/>
              </w:rPr>
              <w:t xml:space="preserve"> </w:t>
            </w:r>
            <w:r w:rsidRPr="00D66CF1">
              <w:t>Маршак</w:t>
            </w:r>
            <w:r w:rsidRPr="00D66CF1">
              <w:rPr>
                <w:spacing w:val="-2"/>
              </w:rPr>
              <w:t xml:space="preserve"> «Первый</w:t>
            </w:r>
          </w:p>
        </w:tc>
        <w:tc>
          <w:tcPr>
            <w:tcW w:w="2038" w:type="dxa"/>
            <w:tcBorders>
              <w:bottom w:val="nil"/>
            </w:tcBorders>
          </w:tcPr>
          <w:p w14:paraId="32910779" w14:textId="77777777" w:rsidR="00D75065" w:rsidRPr="00D66CF1" w:rsidRDefault="002B7311">
            <w:pPr>
              <w:pStyle w:val="TableParagraph"/>
              <w:ind w:left="110"/>
            </w:pPr>
            <w:r w:rsidRPr="00D66CF1">
              <w:t>Поместить</w:t>
            </w:r>
            <w:r w:rsidRPr="00D66CF1">
              <w:rPr>
                <w:spacing w:val="-9"/>
              </w:rPr>
              <w:t xml:space="preserve"> </w:t>
            </w:r>
            <w:r w:rsidRPr="00D66CF1">
              <w:rPr>
                <w:spacing w:val="-10"/>
              </w:rPr>
              <w:t>в</w:t>
            </w:r>
          </w:p>
          <w:p w14:paraId="00D88D3E" w14:textId="77777777" w:rsidR="00D75065" w:rsidRPr="00D66CF1" w:rsidRDefault="002B7311">
            <w:pPr>
              <w:pStyle w:val="TableParagraph"/>
              <w:ind w:left="110" w:right="130"/>
            </w:pPr>
            <w:r w:rsidRPr="00D66CF1">
              <w:rPr>
                <w:spacing w:val="-2"/>
              </w:rPr>
              <w:t xml:space="preserve">«Центре познания» </w:t>
            </w:r>
            <w:r w:rsidRPr="00D66CF1">
              <w:t>иллюстрации</w:t>
            </w:r>
            <w:r w:rsidRPr="00D66CF1">
              <w:rPr>
                <w:spacing w:val="-15"/>
              </w:rPr>
              <w:t xml:space="preserve"> </w:t>
            </w:r>
            <w:r w:rsidRPr="00D66CF1">
              <w:t xml:space="preserve">для </w:t>
            </w:r>
            <w:r w:rsidRPr="00D66CF1">
              <w:rPr>
                <w:spacing w:val="-2"/>
              </w:rPr>
              <w:t>рассматривания</w:t>
            </w:r>
          </w:p>
          <w:p w14:paraId="0EAF46AA" w14:textId="77777777" w:rsidR="00D75065" w:rsidRPr="00D66CF1" w:rsidRDefault="002B7311">
            <w:pPr>
              <w:pStyle w:val="TableParagraph"/>
              <w:ind w:left="110"/>
            </w:pPr>
            <w:r w:rsidRPr="00D66CF1">
              <w:t>«Дети</w:t>
            </w:r>
            <w:r w:rsidRPr="00D66CF1">
              <w:rPr>
                <w:spacing w:val="-15"/>
              </w:rPr>
              <w:t xml:space="preserve"> </w:t>
            </w:r>
            <w:r w:rsidRPr="00D66CF1">
              <w:t>в</w:t>
            </w:r>
            <w:r w:rsidRPr="00D66CF1">
              <w:rPr>
                <w:spacing w:val="-15"/>
              </w:rPr>
              <w:t xml:space="preserve"> </w:t>
            </w:r>
            <w:r w:rsidRPr="00D66CF1">
              <w:t xml:space="preserve">детском </w:t>
            </w:r>
            <w:r w:rsidRPr="00D66CF1">
              <w:rPr>
                <w:spacing w:val="-2"/>
              </w:rPr>
              <w:t>саду»;</w:t>
            </w:r>
          </w:p>
        </w:tc>
      </w:tr>
      <w:tr w:rsidR="00D75065" w:rsidRPr="00D66CF1" w14:paraId="74A05054" w14:textId="77777777">
        <w:trPr>
          <w:trHeight w:val="1439"/>
        </w:trPr>
        <w:tc>
          <w:tcPr>
            <w:tcW w:w="406" w:type="dxa"/>
            <w:tcBorders>
              <w:top w:val="nil"/>
            </w:tcBorders>
          </w:tcPr>
          <w:p w14:paraId="497E3A86" w14:textId="77777777" w:rsidR="00D75065" w:rsidRPr="00D66CF1" w:rsidRDefault="00D75065">
            <w:pPr>
              <w:pStyle w:val="TableParagraph"/>
            </w:pPr>
          </w:p>
        </w:tc>
        <w:tc>
          <w:tcPr>
            <w:tcW w:w="2112" w:type="dxa"/>
            <w:vMerge/>
            <w:tcBorders>
              <w:top w:val="nil"/>
            </w:tcBorders>
          </w:tcPr>
          <w:p w14:paraId="0A98052B" w14:textId="77777777" w:rsidR="00D75065" w:rsidRPr="00D66CF1" w:rsidRDefault="00D75065"/>
        </w:tc>
        <w:tc>
          <w:tcPr>
            <w:tcW w:w="3852" w:type="dxa"/>
            <w:vMerge/>
            <w:tcBorders>
              <w:top w:val="nil"/>
            </w:tcBorders>
          </w:tcPr>
          <w:p w14:paraId="050AF7F9" w14:textId="77777777" w:rsidR="00D75065" w:rsidRPr="00D66CF1" w:rsidRDefault="00D75065"/>
        </w:tc>
        <w:tc>
          <w:tcPr>
            <w:tcW w:w="6378" w:type="dxa"/>
            <w:vMerge/>
            <w:tcBorders>
              <w:top w:val="nil"/>
            </w:tcBorders>
          </w:tcPr>
          <w:p w14:paraId="10D7CB86" w14:textId="77777777" w:rsidR="00D75065" w:rsidRPr="00D66CF1" w:rsidRDefault="00D75065"/>
        </w:tc>
        <w:tc>
          <w:tcPr>
            <w:tcW w:w="2038" w:type="dxa"/>
            <w:tcBorders>
              <w:top w:val="nil"/>
              <w:bottom w:val="nil"/>
            </w:tcBorders>
          </w:tcPr>
          <w:p w14:paraId="41A792C5" w14:textId="77777777" w:rsidR="00D75065" w:rsidRPr="00D66CF1" w:rsidRDefault="002B7311">
            <w:pPr>
              <w:pStyle w:val="TableParagraph"/>
              <w:spacing w:before="128"/>
              <w:ind w:left="110" w:right="375"/>
            </w:pPr>
            <w:r w:rsidRPr="00D66CF1">
              <w:rPr>
                <w:spacing w:val="-2"/>
              </w:rPr>
              <w:t xml:space="preserve">подборка </w:t>
            </w:r>
            <w:r w:rsidRPr="00D66CF1">
              <w:t>иллюстраций</w:t>
            </w:r>
            <w:r w:rsidRPr="00D66CF1">
              <w:rPr>
                <w:spacing w:val="-15"/>
              </w:rPr>
              <w:t xml:space="preserve"> </w:t>
            </w:r>
            <w:r w:rsidRPr="00D66CF1">
              <w:t xml:space="preserve">с </w:t>
            </w:r>
            <w:r w:rsidRPr="00D66CF1">
              <w:rPr>
                <w:spacing w:val="-2"/>
              </w:rPr>
              <w:t>изображением</w:t>
            </w:r>
          </w:p>
          <w:p w14:paraId="54B66728" w14:textId="77777777" w:rsidR="00D75065" w:rsidRPr="00D66CF1" w:rsidRDefault="002B7311">
            <w:pPr>
              <w:pStyle w:val="TableParagraph"/>
              <w:ind w:left="110"/>
            </w:pPr>
            <w:r w:rsidRPr="00D66CF1">
              <w:t>«Один</w:t>
            </w:r>
            <w:r w:rsidRPr="00D66CF1">
              <w:rPr>
                <w:spacing w:val="-3"/>
              </w:rPr>
              <w:t xml:space="preserve"> </w:t>
            </w:r>
            <w:r w:rsidRPr="00D66CF1">
              <w:t>-</w:t>
            </w:r>
            <w:r w:rsidRPr="00D66CF1">
              <w:rPr>
                <w:spacing w:val="-2"/>
              </w:rPr>
              <w:t xml:space="preserve"> много»;</w:t>
            </w:r>
          </w:p>
        </w:tc>
      </w:tr>
      <w:tr w:rsidR="00D75065" w:rsidRPr="00D66CF1" w14:paraId="624D7D3B" w14:textId="77777777">
        <w:trPr>
          <w:trHeight w:val="7510"/>
        </w:trPr>
        <w:tc>
          <w:tcPr>
            <w:tcW w:w="406" w:type="dxa"/>
          </w:tcPr>
          <w:p w14:paraId="4536AECF" w14:textId="77777777" w:rsidR="00D75065" w:rsidRPr="00D66CF1" w:rsidRDefault="002B7311">
            <w:pPr>
              <w:pStyle w:val="TableParagraph"/>
              <w:ind w:left="14"/>
              <w:jc w:val="center"/>
              <w:rPr>
                <w:b/>
              </w:rPr>
            </w:pPr>
            <w:r w:rsidRPr="00D66CF1">
              <w:rPr>
                <w:b/>
                <w:spacing w:val="-5"/>
              </w:rPr>
              <w:t>2.</w:t>
            </w:r>
          </w:p>
        </w:tc>
        <w:tc>
          <w:tcPr>
            <w:tcW w:w="2112" w:type="dxa"/>
          </w:tcPr>
          <w:p w14:paraId="5DDD249F"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7D2D769" w14:textId="77777777" w:rsidR="00D75065" w:rsidRPr="00D66CF1" w:rsidRDefault="002B7311">
            <w:pPr>
              <w:pStyle w:val="TableParagraph"/>
              <w:ind w:left="110" w:right="451"/>
              <w:rPr>
                <w:b/>
              </w:rPr>
            </w:pPr>
            <w:r w:rsidRPr="00D66CF1">
              <w:rPr>
                <w:b/>
              </w:rPr>
              <w:t>«Один,</w:t>
            </w:r>
            <w:r w:rsidRPr="00D66CF1">
              <w:rPr>
                <w:b/>
                <w:spacing w:val="-15"/>
              </w:rPr>
              <w:t xml:space="preserve"> </w:t>
            </w:r>
            <w:r w:rsidRPr="00D66CF1">
              <w:rPr>
                <w:b/>
              </w:rPr>
              <w:t xml:space="preserve">много, </w:t>
            </w:r>
            <w:r w:rsidRPr="00D66CF1">
              <w:rPr>
                <w:b/>
                <w:spacing w:val="-2"/>
              </w:rPr>
              <w:t>мало»</w:t>
            </w:r>
          </w:p>
        </w:tc>
        <w:tc>
          <w:tcPr>
            <w:tcW w:w="3852" w:type="dxa"/>
          </w:tcPr>
          <w:p w14:paraId="3E9E7CFC" w14:textId="77777777" w:rsidR="00D75065" w:rsidRPr="00D66CF1" w:rsidRDefault="002B7311">
            <w:pPr>
              <w:pStyle w:val="TableParagraph"/>
              <w:tabs>
                <w:tab w:val="left" w:pos="2272"/>
              </w:tabs>
              <w:ind w:left="110" w:right="99"/>
              <w:jc w:val="both"/>
            </w:pPr>
            <w:r w:rsidRPr="00D66CF1">
              <w:rPr>
                <w:b/>
              </w:rPr>
              <w:t>Задачи</w:t>
            </w:r>
            <w:r w:rsidRPr="00D66CF1">
              <w:t xml:space="preserve">: - учить детей выделять отдельные предметы из группы и составлять группу из отдельных </w:t>
            </w:r>
            <w:r w:rsidRPr="00D66CF1">
              <w:rPr>
                <w:spacing w:val="-2"/>
              </w:rPr>
              <w:t>предметов,</w:t>
            </w:r>
            <w:r w:rsidRPr="00D66CF1">
              <w:tab/>
            </w:r>
            <w:r w:rsidRPr="00D66CF1">
              <w:rPr>
                <w:spacing w:val="-2"/>
              </w:rPr>
              <w:t xml:space="preserve">устанавливать </w:t>
            </w:r>
            <w:r w:rsidRPr="00D66CF1">
              <w:t>отношения между понятиями</w:t>
            </w:r>
            <w:r w:rsidRPr="00D66CF1">
              <w:rPr>
                <w:spacing w:val="80"/>
              </w:rPr>
              <w:t xml:space="preserve"> </w:t>
            </w:r>
            <w:r w:rsidRPr="00D66CF1">
              <w:rPr>
                <w:i/>
              </w:rPr>
              <w:t xml:space="preserve">один, много, мало. </w:t>
            </w:r>
            <w:r w:rsidRPr="00D66CF1">
              <w:t>- активизировать в речи детей понятия</w:t>
            </w:r>
            <w:r w:rsidRPr="00D66CF1">
              <w:rPr>
                <w:spacing w:val="-4"/>
              </w:rPr>
              <w:t xml:space="preserve"> </w:t>
            </w:r>
            <w:r w:rsidRPr="00D66CF1">
              <w:rPr>
                <w:i/>
              </w:rPr>
              <w:t>один,</w:t>
            </w:r>
            <w:r w:rsidRPr="00D66CF1">
              <w:rPr>
                <w:i/>
                <w:spacing w:val="-6"/>
              </w:rPr>
              <w:t xml:space="preserve"> </w:t>
            </w:r>
            <w:r w:rsidRPr="00D66CF1">
              <w:rPr>
                <w:i/>
              </w:rPr>
              <w:t>много,</w:t>
            </w:r>
            <w:r w:rsidRPr="00D66CF1">
              <w:rPr>
                <w:i/>
                <w:spacing w:val="-6"/>
              </w:rPr>
              <w:t xml:space="preserve"> </w:t>
            </w:r>
            <w:r w:rsidRPr="00D66CF1">
              <w:rPr>
                <w:i/>
              </w:rPr>
              <w:t>по</w:t>
            </w:r>
            <w:r w:rsidRPr="00D66CF1">
              <w:rPr>
                <w:i/>
                <w:spacing w:val="-6"/>
              </w:rPr>
              <w:t xml:space="preserve"> </w:t>
            </w:r>
            <w:r w:rsidRPr="00D66CF1">
              <w:rPr>
                <w:i/>
              </w:rPr>
              <w:t>одному,</w:t>
            </w:r>
            <w:r w:rsidRPr="00D66CF1">
              <w:rPr>
                <w:i/>
                <w:spacing w:val="-6"/>
              </w:rPr>
              <w:t xml:space="preserve"> </w:t>
            </w:r>
            <w:r w:rsidRPr="00D66CF1">
              <w:rPr>
                <w:i/>
              </w:rPr>
              <w:t xml:space="preserve">ни одного. </w:t>
            </w:r>
            <w:r w:rsidRPr="00D66CF1">
              <w:t>- упражнять в</w:t>
            </w:r>
            <w:r w:rsidRPr="00D66CF1">
              <w:rPr>
                <w:spacing w:val="40"/>
              </w:rPr>
              <w:t xml:space="preserve"> </w:t>
            </w:r>
            <w:r w:rsidRPr="00D66CF1">
              <w:t>согласовании числительного один с</w:t>
            </w:r>
            <w:r w:rsidRPr="00D66CF1">
              <w:rPr>
                <w:spacing w:val="-5"/>
              </w:rPr>
              <w:t xml:space="preserve"> </w:t>
            </w:r>
            <w:r w:rsidRPr="00D66CF1">
              <w:t>существительными</w:t>
            </w:r>
            <w:r w:rsidRPr="00D66CF1">
              <w:rPr>
                <w:spacing w:val="-5"/>
              </w:rPr>
              <w:t xml:space="preserve"> </w:t>
            </w:r>
            <w:r w:rsidRPr="00D66CF1">
              <w:t>в</w:t>
            </w:r>
            <w:r w:rsidRPr="00D66CF1">
              <w:rPr>
                <w:spacing w:val="-5"/>
              </w:rPr>
              <w:t xml:space="preserve"> </w:t>
            </w:r>
            <w:r w:rsidRPr="00D66CF1">
              <w:t>роде,</w:t>
            </w:r>
            <w:r w:rsidRPr="00D66CF1">
              <w:rPr>
                <w:spacing w:val="-3"/>
              </w:rPr>
              <w:t xml:space="preserve"> </w:t>
            </w:r>
            <w:r w:rsidRPr="00D66CF1">
              <w:rPr>
                <w:spacing w:val="-2"/>
              </w:rPr>
              <w:t>числе.</w:t>
            </w:r>
          </w:p>
          <w:p w14:paraId="612D9EF8" w14:textId="77777777" w:rsidR="00D75065" w:rsidRPr="00D66CF1" w:rsidRDefault="002B7311">
            <w:pPr>
              <w:pStyle w:val="TableParagraph"/>
              <w:numPr>
                <w:ilvl w:val="0"/>
                <w:numId w:val="322"/>
              </w:numPr>
              <w:tabs>
                <w:tab w:val="left" w:pos="1525"/>
              </w:tabs>
              <w:ind w:right="141" w:firstLine="0"/>
            </w:pPr>
            <w:r w:rsidRPr="00D66CF1">
              <w:rPr>
                <w:spacing w:val="-2"/>
              </w:rPr>
              <w:t xml:space="preserve">способствовать </w:t>
            </w:r>
            <w:r w:rsidRPr="00D66CF1">
              <w:t>развитию</w:t>
            </w:r>
            <w:r w:rsidRPr="00D66CF1">
              <w:rPr>
                <w:spacing w:val="-15"/>
              </w:rPr>
              <w:t xml:space="preserve"> </w:t>
            </w:r>
            <w:r w:rsidRPr="00D66CF1">
              <w:t xml:space="preserve">математических </w:t>
            </w:r>
            <w:r w:rsidRPr="00D66CF1">
              <w:rPr>
                <w:spacing w:val="-2"/>
              </w:rPr>
              <w:t>способностей</w:t>
            </w:r>
          </w:p>
          <w:p w14:paraId="2E387E9D" w14:textId="77777777" w:rsidR="00D75065" w:rsidRPr="00D66CF1" w:rsidRDefault="002B7311">
            <w:pPr>
              <w:pStyle w:val="TableParagraph"/>
              <w:numPr>
                <w:ilvl w:val="0"/>
                <w:numId w:val="322"/>
              </w:numPr>
              <w:tabs>
                <w:tab w:val="left" w:pos="1525"/>
              </w:tabs>
              <w:ind w:right="489" w:firstLine="0"/>
            </w:pPr>
            <w:r w:rsidRPr="00D66CF1">
              <w:rPr>
                <w:spacing w:val="-2"/>
              </w:rPr>
              <w:t xml:space="preserve">формирование </w:t>
            </w:r>
            <w:r w:rsidRPr="00D66CF1">
              <w:t>логическое</w:t>
            </w:r>
            <w:r w:rsidRPr="00D66CF1">
              <w:rPr>
                <w:spacing w:val="18"/>
              </w:rPr>
              <w:t xml:space="preserve"> </w:t>
            </w:r>
            <w:r w:rsidRPr="00D66CF1">
              <w:t>мышление</w:t>
            </w:r>
          </w:p>
        </w:tc>
        <w:tc>
          <w:tcPr>
            <w:tcW w:w="6378" w:type="dxa"/>
            <w:vMerge/>
            <w:tcBorders>
              <w:top w:val="nil"/>
            </w:tcBorders>
          </w:tcPr>
          <w:p w14:paraId="485E23CD" w14:textId="77777777" w:rsidR="00D75065" w:rsidRPr="00D66CF1" w:rsidRDefault="00D75065"/>
        </w:tc>
        <w:tc>
          <w:tcPr>
            <w:tcW w:w="2038" w:type="dxa"/>
            <w:tcBorders>
              <w:top w:val="nil"/>
            </w:tcBorders>
          </w:tcPr>
          <w:p w14:paraId="5E905659" w14:textId="77777777" w:rsidR="00D75065" w:rsidRPr="00D66CF1" w:rsidRDefault="00D75065">
            <w:pPr>
              <w:pStyle w:val="TableParagraph"/>
            </w:pPr>
          </w:p>
        </w:tc>
      </w:tr>
    </w:tbl>
    <w:p w14:paraId="51CA25A9" w14:textId="77777777" w:rsidR="00D75065" w:rsidRPr="00D66CF1" w:rsidRDefault="00D75065">
      <w:pPr>
        <w:sectPr w:rsidR="00D75065" w:rsidRPr="00D66CF1">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2"/>
        <w:gridCol w:w="3852"/>
        <w:gridCol w:w="6378"/>
        <w:gridCol w:w="2038"/>
      </w:tblGrid>
      <w:tr w:rsidR="00D75065" w:rsidRPr="00D66CF1" w14:paraId="2A227536" w14:textId="77777777">
        <w:trPr>
          <w:trHeight w:val="6623"/>
        </w:trPr>
        <w:tc>
          <w:tcPr>
            <w:tcW w:w="406" w:type="dxa"/>
          </w:tcPr>
          <w:p w14:paraId="5313AD71" w14:textId="77777777" w:rsidR="00D75065" w:rsidRPr="00D66CF1" w:rsidRDefault="00D75065">
            <w:pPr>
              <w:pStyle w:val="TableParagraph"/>
            </w:pPr>
          </w:p>
        </w:tc>
        <w:tc>
          <w:tcPr>
            <w:tcW w:w="2112" w:type="dxa"/>
          </w:tcPr>
          <w:p w14:paraId="34F1BB37" w14:textId="77777777" w:rsidR="00D75065" w:rsidRPr="00D66CF1" w:rsidRDefault="00D75065">
            <w:pPr>
              <w:pStyle w:val="TableParagraph"/>
            </w:pPr>
          </w:p>
        </w:tc>
        <w:tc>
          <w:tcPr>
            <w:tcW w:w="3852" w:type="dxa"/>
          </w:tcPr>
          <w:p w14:paraId="38A80DCA" w14:textId="77777777" w:rsidR="00D75065" w:rsidRPr="00D66CF1" w:rsidRDefault="00D75065">
            <w:pPr>
              <w:pStyle w:val="TableParagraph"/>
            </w:pPr>
          </w:p>
        </w:tc>
        <w:tc>
          <w:tcPr>
            <w:tcW w:w="6378" w:type="dxa"/>
          </w:tcPr>
          <w:p w14:paraId="2225CBF0" w14:textId="77777777" w:rsidR="00D75065" w:rsidRPr="00D66CF1" w:rsidRDefault="002B7311">
            <w:pPr>
              <w:pStyle w:val="TableParagraph"/>
              <w:tabs>
                <w:tab w:val="left" w:pos="2719"/>
              </w:tabs>
              <w:ind w:left="108" w:right="90"/>
            </w:pPr>
            <w:r w:rsidRPr="00D66CF1">
              <w:t xml:space="preserve">день календаря», Л. Воронкова «Подружки идут в школу» - </w:t>
            </w:r>
            <w:r w:rsidRPr="00D66CF1">
              <w:rPr>
                <w:b/>
              </w:rPr>
              <w:t>Беседа</w:t>
            </w:r>
            <w:r w:rsidRPr="00D66CF1">
              <w:rPr>
                <w:b/>
                <w:spacing w:val="80"/>
              </w:rPr>
              <w:t xml:space="preserve"> </w:t>
            </w:r>
            <w:r w:rsidRPr="00D66CF1">
              <w:t>«1</w:t>
            </w:r>
            <w:r w:rsidRPr="00D66CF1">
              <w:rPr>
                <w:spacing w:val="80"/>
              </w:rPr>
              <w:t xml:space="preserve"> </w:t>
            </w:r>
            <w:r w:rsidRPr="00D66CF1">
              <w:t>сентября</w:t>
            </w:r>
            <w:r w:rsidRPr="00D66CF1">
              <w:tab/>
              <w:t>день</w:t>
            </w:r>
            <w:r w:rsidRPr="00D66CF1">
              <w:rPr>
                <w:spacing w:val="80"/>
              </w:rPr>
              <w:t xml:space="preserve"> </w:t>
            </w:r>
            <w:r w:rsidRPr="00D66CF1">
              <w:t>знаний.</w:t>
            </w:r>
            <w:r w:rsidRPr="00D66CF1">
              <w:rPr>
                <w:spacing w:val="80"/>
              </w:rPr>
              <w:t xml:space="preserve"> </w:t>
            </w:r>
            <w:r w:rsidRPr="00D66CF1">
              <w:t>Учиться</w:t>
            </w:r>
            <w:r w:rsidRPr="00D66CF1">
              <w:rPr>
                <w:spacing w:val="80"/>
              </w:rPr>
              <w:t xml:space="preserve"> </w:t>
            </w:r>
            <w:r w:rsidRPr="00D66CF1">
              <w:t>–</w:t>
            </w:r>
            <w:r w:rsidRPr="00D66CF1">
              <w:rPr>
                <w:spacing w:val="80"/>
              </w:rPr>
              <w:t xml:space="preserve"> </w:t>
            </w:r>
            <w:r w:rsidRPr="00D66CF1">
              <w:t>всегда пригодиться» развивать представление о дне знаний.</w:t>
            </w:r>
          </w:p>
          <w:p w14:paraId="1F0D6997" w14:textId="77777777" w:rsidR="00D75065" w:rsidRPr="00D66CF1" w:rsidRDefault="002B7311">
            <w:pPr>
              <w:pStyle w:val="TableParagraph"/>
              <w:ind w:left="108"/>
            </w:pPr>
            <w:r w:rsidRPr="00D66CF1">
              <w:rPr>
                <w:b/>
              </w:rPr>
              <w:t>Рассматривание</w:t>
            </w:r>
            <w:r w:rsidRPr="00D66CF1">
              <w:rPr>
                <w:b/>
                <w:spacing w:val="-7"/>
              </w:rPr>
              <w:t xml:space="preserve"> </w:t>
            </w:r>
            <w:r w:rsidRPr="00D66CF1">
              <w:t>книг</w:t>
            </w:r>
            <w:r w:rsidRPr="00D66CF1">
              <w:rPr>
                <w:spacing w:val="-10"/>
              </w:rPr>
              <w:t xml:space="preserve"> </w:t>
            </w:r>
            <w:r w:rsidRPr="00D66CF1">
              <w:t>и</w:t>
            </w:r>
            <w:r w:rsidRPr="00D66CF1">
              <w:rPr>
                <w:spacing w:val="-10"/>
              </w:rPr>
              <w:t xml:space="preserve"> </w:t>
            </w:r>
            <w:r w:rsidRPr="00D66CF1">
              <w:t>альбомов</w:t>
            </w:r>
            <w:r w:rsidRPr="00D66CF1">
              <w:rPr>
                <w:spacing w:val="-10"/>
              </w:rPr>
              <w:t xml:space="preserve"> </w:t>
            </w:r>
            <w:r w:rsidRPr="00D66CF1">
              <w:t>о</w:t>
            </w:r>
            <w:r w:rsidRPr="00D66CF1">
              <w:rPr>
                <w:spacing w:val="-9"/>
              </w:rPr>
              <w:t xml:space="preserve"> </w:t>
            </w:r>
            <w:r w:rsidRPr="00D66CF1">
              <w:t>Бородино</w:t>
            </w:r>
            <w:r w:rsidRPr="00D66CF1">
              <w:rPr>
                <w:spacing w:val="-9"/>
              </w:rPr>
              <w:t xml:space="preserve"> </w:t>
            </w:r>
            <w:r w:rsidRPr="00D66CF1">
              <w:t>–</w:t>
            </w:r>
            <w:r w:rsidRPr="00D66CF1">
              <w:rPr>
                <w:spacing w:val="-9"/>
              </w:rPr>
              <w:t xml:space="preserve"> </w:t>
            </w:r>
            <w:r w:rsidRPr="00D66CF1">
              <w:t xml:space="preserve">развивать </w:t>
            </w:r>
            <w:r w:rsidRPr="00D66CF1">
              <w:rPr>
                <w:spacing w:val="-2"/>
              </w:rPr>
              <w:t>любознательность.</w:t>
            </w:r>
          </w:p>
          <w:p w14:paraId="6098908F" w14:textId="77777777" w:rsidR="00D75065" w:rsidRPr="00D66CF1" w:rsidRDefault="002B7311">
            <w:pPr>
              <w:pStyle w:val="TableParagraph"/>
              <w:ind w:left="108"/>
            </w:pPr>
            <w:r w:rsidRPr="00D66CF1">
              <w:rPr>
                <w:b/>
              </w:rPr>
              <w:t>Беседа</w:t>
            </w:r>
            <w:r w:rsidRPr="00D66CF1">
              <w:rPr>
                <w:b/>
                <w:spacing w:val="-8"/>
              </w:rPr>
              <w:t xml:space="preserve"> </w:t>
            </w:r>
            <w:r w:rsidRPr="00D66CF1">
              <w:t>«Детям</w:t>
            </w:r>
            <w:r w:rsidRPr="00D66CF1">
              <w:rPr>
                <w:spacing w:val="-9"/>
              </w:rPr>
              <w:t xml:space="preserve"> </w:t>
            </w:r>
            <w:r w:rsidRPr="00D66CF1">
              <w:t>про</w:t>
            </w:r>
            <w:r w:rsidRPr="00D66CF1">
              <w:rPr>
                <w:spacing w:val="-8"/>
              </w:rPr>
              <w:t xml:space="preserve"> </w:t>
            </w:r>
            <w:r w:rsidRPr="00D66CF1">
              <w:t>Бородино»</w:t>
            </w:r>
            <w:r w:rsidRPr="00D66CF1">
              <w:rPr>
                <w:spacing w:val="-8"/>
              </w:rPr>
              <w:t xml:space="preserve"> </w:t>
            </w:r>
            <w:r w:rsidRPr="00D66CF1">
              <w:t>«Богатырская</w:t>
            </w:r>
            <w:r w:rsidRPr="00D66CF1">
              <w:rPr>
                <w:spacing w:val="-9"/>
              </w:rPr>
              <w:t xml:space="preserve"> </w:t>
            </w:r>
            <w:r w:rsidRPr="00D66CF1">
              <w:t>наша</w:t>
            </w:r>
            <w:r w:rsidRPr="00D66CF1">
              <w:rPr>
                <w:spacing w:val="-9"/>
              </w:rPr>
              <w:t xml:space="preserve"> </w:t>
            </w:r>
            <w:r w:rsidRPr="00D66CF1">
              <w:t>сила»</w:t>
            </w:r>
            <w:r w:rsidRPr="00D66CF1">
              <w:rPr>
                <w:spacing w:val="-8"/>
              </w:rPr>
              <w:t xml:space="preserve"> </w:t>
            </w:r>
            <w:r w:rsidRPr="00D66CF1">
              <w:t>- развивать связную речь, умение делать выводы.</w:t>
            </w:r>
          </w:p>
          <w:p w14:paraId="57EE9B75" w14:textId="77777777" w:rsidR="00D75065" w:rsidRPr="00D66CF1" w:rsidRDefault="002B7311">
            <w:pPr>
              <w:pStyle w:val="TableParagraph"/>
              <w:ind w:left="108"/>
              <w:rPr>
                <w:b/>
              </w:rPr>
            </w:pPr>
            <w:r w:rsidRPr="00D66CF1">
              <w:rPr>
                <w:b/>
              </w:rPr>
              <w:t>Игровое</w:t>
            </w:r>
            <w:r w:rsidRPr="00D66CF1">
              <w:rPr>
                <w:b/>
                <w:spacing w:val="-14"/>
              </w:rPr>
              <w:t xml:space="preserve"> </w:t>
            </w:r>
            <w:r w:rsidRPr="00D66CF1">
              <w:rPr>
                <w:b/>
              </w:rPr>
              <w:t>упражнение</w:t>
            </w:r>
            <w:r w:rsidRPr="00D66CF1">
              <w:rPr>
                <w:b/>
                <w:spacing w:val="-12"/>
              </w:rPr>
              <w:t xml:space="preserve"> </w:t>
            </w:r>
            <w:r w:rsidRPr="00D66CF1">
              <w:t>«Партизаны»</w:t>
            </w:r>
            <w:r w:rsidRPr="00D66CF1">
              <w:rPr>
                <w:spacing w:val="-13"/>
              </w:rPr>
              <w:t xml:space="preserve"> </w:t>
            </w:r>
            <w:r w:rsidRPr="00D66CF1">
              <w:t>-</w:t>
            </w:r>
            <w:r w:rsidRPr="00D66CF1">
              <w:rPr>
                <w:spacing w:val="-13"/>
              </w:rPr>
              <w:t xml:space="preserve"> </w:t>
            </w:r>
            <w:r w:rsidRPr="00D66CF1">
              <w:t>развивать</w:t>
            </w:r>
            <w:r w:rsidRPr="00D66CF1">
              <w:rPr>
                <w:spacing w:val="-14"/>
              </w:rPr>
              <w:t xml:space="preserve"> </w:t>
            </w:r>
            <w:r w:rsidRPr="00D66CF1">
              <w:t xml:space="preserve">ловкость. </w:t>
            </w:r>
            <w:r w:rsidRPr="00D66CF1">
              <w:rPr>
                <w:b/>
              </w:rPr>
              <w:t xml:space="preserve">Беседа </w:t>
            </w:r>
            <w:r w:rsidRPr="00D66CF1">
              <w:t>«3 сентября</w:t>
            </w:r>
            <w:r w:rsidRPr="00D66CF1">
              <w:rPr>
                <w:spacing w:val="80"/>
              </w:rPr>
              <w:t xml:space="preserve"> </w:t>
            </w:r>
            <w:r w:rsidRPr="00D66CF1">
              <w:t>- день окончания Второй мировой войны» - рассказать детям о Второй мировой войне</w:t>
            </w:r>
            <w:r w:rsidRPr="00D66CF1">
              <w:rPr>
                <w:b/>
              </w:rPr>
              <w:t>.</w:t>
            </w:r>
          </w:p>
          <w:p w14:paraId="77CECBB7" w14:textId="77777777" w:rsidR="00D75065" w:rsidRPr="00D66CF1" w:rsidRDefault="002B7311">
            <w:pPr>
              <w:pStyle w:val="TableParagraph"/>
              <w:ind w:left="108"/>
            </w:pPr>
            <w:r w:rsidRPr="00D66CF1">
              <w:rPr>
                <w:b/>
              </w:rPr>
              <w:t>Рассматривание</w:t>
            </w:r>
            <w:r w:rsidRPr="00D66CF1">
              <w:rPr>
                <w:b/>
                <w:spacing w:val="-6"/>
              </w:rPr>
              <w:t xml:space="preserve"> </w:t>
            </w:r>
            <w:r w:rsidRPr="00D66CF1">
              <w:t>картин</w:t>
            </w:r>
            <w:r w:rsidRPr="00D66CF1">
              <w:rPr>
                <w:spacing w:val="-9"/>
              </w:rPr>
              <w:t xml:space="preserve"> </w:t>
            </w:r>
            <w:r w:rsidRPr="00D66CF1">
              <w:t>и</w:t>
            </w:r>
            <w:r w:rsidRPr="00D66CF1">
              <w:rPr>
                <w:spacing w:val="-9"/>
              </w:rPr>
              <w:t xml:space="preserve"> </w:t>
            </w:r>
            <w:r w:rsidRPr="00D66CF1">
              <w:t>иллюстраций</w:t>
            </w:r>
            <w:r w:rsidRPr="00D66CF1">
              <w:rPr>
                <w:spacing w:val="-9"/>
              </w:rPr>
              <w:t xml:space="preserve"> </w:t>
            </w:r>
            <w:r w:rsidRPr="00D66CF1">
              <w:t>ВОВ</w:t>
            </w:r>
            <w:r w:rsidRPr="00D66CF1">
              <w:rPr>
                <w:spacing w:val="-9"/>
              </w:rPr>
              <w:t xml:space="preserve"> </w:t>
            </w:r>
            <w:r w:rsidRPr="00D66CF1">
              <w:t>1941-1945г.г.; иллюстрации о военной технике -развивать представления детей о военной технике.</w:t>
            </w:r>
          </w:p>
          <w:p w14:paraId="536A211E" w14:textId="77777777" w:rsidR="00D75065" w:rsidRPr="00D66CF1" w:rsidRDefault="002B7311">
            <w:pPr>
              <w:pStyle w:val="TableParagraph"/>
              <w:ind w:left="108"/>
            </w:pPr>
            <w:r w:rsidRPr="00D66CF1">
              <w:rPr>
                <w:b/>
              </w:rPr>
              <w:t xml:space="preserve">Просмотр презентации </w:t>
            </w:r>
            <w:r w:rsidRPr="00D66CF1">
              <w:t>«Великая Отечественная война» - формировать</w:t>
            </w:r>
            <w:r w:rsidRPr="00D66CF1">
              <w:rPr>
                <w:spacing w:val="-7"/>
              </w:rPr>
              <w:t xml:space="preserve"> </w:t>
            </w:r>
            <w:r w:rsidRPr="00D66CF1">
              <w:t>нравственно</w:t>
            </w:r>
            <w:r w:rsidRPr="00D66CF1">
              <w:rPr>
                <w:spacing w:val="-6"/>
              </w:rPr>
              <w:t xml:space="preserve"> </w:t>
            </w:r>
            <w:r w:rsidRPr="00D66CF1">
              <w:t>–</w:t>
            </w:r>
            <w:r w:rsidRPr="00D66CF1">
              <w:rPr>
                <w:spacing w:val="-6"/>
              </w:rPr>
              <w:t xml:space="preserve"> </w:t>
            </w:r>
            <w:r w:rsidRPr="00D66CF1">
              <w:t>патриотические</w:t>
            </w:r>
            <w:r w:rsidRPr="00D66CF1">
              <w:rPr>
                <w:spacing w:val="-7"/>
              </w:rPr>
              <w:t xml:space="preserve"> </w:t>
            </w:r>
            <w:r w:rsidRPr="00D66CF1">
              <w:t>чувства</w:t>
            </w:r>
            <w:r w:rsidRPr="00D66CF1">
              <w:rPr>
                <w:spacing w:val="-7"/>
              </w:rPr>
              <w:t xml:space="preserve"> </w:t>
            </w:r>
            <w:r w:rsidRPr="00D66CF1">
              <w:t xml:space="preserve">детей. </w:t>
            </w:r>
            <w:r w:rsidRPr="00D66CF1">
              <w:rPr>
                <w:b/>
              </w:rPr>
              <w:t>Чтение</w:t>
            </w:r>
            <w:r w:rsidRPr="00D66CF1">
              <w:rPr>
                <w:b/>
                <w:spacing w:val="-4"/>
              </w:rPr>
              <w:t xml:space="preserve"> </w:t>
            </w:r>
            <w:r w:rsidRPr="00D66CF1">
              <w:rPr>
                <w:b/>
              </w:rPr>
              <w:t>и</w:t>
            </w:r>
            <w:r w:rsidRPr="00D66CF1">
              <w:rPr>
                <w:b/>
                <w:spacing w:val="-4"/>
              </w:rPr>
              <w:t xml:space="preserve"> </w:t>
            </w:r>
            <w:r w:rsidRPr="00D66CF1">
              <w:rPr>
                <w:b/>
              </w:rPr>
              <w:t xml:space="preserve">обсуждение </w:t>
            </w:r>
            <w:r w:rsidRPr="00D66CF1">
              <w:t>рассказов</w:t>
            </w:r>
            <w:r w:rsidRPr="00D66CF1">
              <w:rPr>
                <w:spacing w:val="-4"/>
              </w:rPr>
              <w:t xml:space="preserve"> </w:t>
            </w:r>
            <w:r w:rsidRPr="00D66CF1">
              <w:t>о</w:t>
            </w:r>
            <w:r w:rsidRPr="00D66CF1">
              <w:rPr>
                <w:spacing w:val="-3"/>
              </w:rPr>
              <w:t xml:space="preserve"> </w:t>
            </w:r>
            <w:r w:rsidRPr="00D66CF1">
              <w:t>Великой</w:t>
            </w:r>
            <w:r w:rsidRPr="00D66CF1">
              <w:rPr>
                <w:spacing w:val="-4"/>
              </w:rPr>
              <w:t xml:space="preserve"> </w:t>
            </w:r>
            <w:r w:rsidRPr="00D66CF1">
              <w:t>Отечественной войне: Л. Кассиля «Памятник советскому солдату», Е. Благинин «Шинель», С. Михалков «Служу советскому союзу»,</w:t>
            </w:r>
            <w:r w:rsidRPr="00D66CF1">
              <w:rPr>
                <w:spacing w:val="-6"/>
              </w:rPr>
              <w:t xml:space="preserve"> </w:t>
            </w:r>
            <w:r w:rsidRPr="00D66CF1">
              <w:t>О.</w:t>
            </w:r>
            <w:r w:rsidRPr="00D66CF1">
              <w:rPr>
                <w:spacing w:val="-6"/>
              </w:rPr>
              <w:t xml:space="preserve"> </w:t>
            </w:r>
            <w:proofErr w:type="spellStart"/>
            <w:r w:rsidRPr="00D66CF1">
              <w:t>Высотская</w:t>
            </w:r>
            <w:proofErr w:type="spellEnd"/>
            <w:r w:rsidRPr="00D66CF1">
              <w:rPr>
                <w:spacing w:val="-7"/>
              </w:rPr>
              <w:t xml:space="preserve"> </w:t>
            </w:r>
            <w:r w:rsidRPr="00D66CF1">
              <w:t>«Слава</w:t>
            </w:r>
            <w:r w:rsidRPr="00D66CF1">
              <w:rPr>
                <w:spacing w:val="-7"/>
              </w:rPr>
              <w:t xml:space="preserve"> </w:t>
            </w:r>
            <w:r w:rsidRPr="00D66CF1">
              <w:t>Армии</w:t>
            </w:r>
            <w:r w:rsidRPr="00D66CF1">
              <w:rPr>
                <w:spacing w:val="-7"/>
              </w:rPr>
              <w:t xml:space="preserve"> </w:t>
            </w:r>
            <w:r w:rsidRPr="00D66CF1">
              <w:t>Советской»,</w:t>
            </w:r>
            <w:r w:rsidRPr="00D66CF1">
              <w:rPr>
                <w:spacing w:val="-6"/>
              </w:rPr>
              <w:t xml:space="preserve"> </w:t>
            </w:r>
            <w:r w:rsidRPr="00D66CF1">
              <w:t>В.</w:t>
            </w:r>
            <w:r w:rsidRPr="00D66CF1">
              <w:rPr>
                <w:spacing w:val="-6"/>
              </w:rPr>
              <w:t xml:space="preserve"> </w:t>
            </w:r>
            <w:r w:rsidRPr="00D66CF1">
              <w:t>Орлов</w:t>
            </w:r>
          </w:p>
          <w:p w14:paraId="29855CA2" w14:textId="77777777" w:rsidR="00D75065" w:rsidRPr="00D66CF1" w:rsidRDefault="002B7311">
            <w:pPr>
              <w:pStyle w:val="TableParagraph"/>
              <w:spacing w:line="270" w:lineRule="atLeast"/>
              <w:ind w:left="108"/>
            </w:pPr>
            <w:r w:rsidRPr="00D66CF1">
              <w:t>«Парад», А. Митяев «Почему армия всем родная» - формировать</w:t>
            </w:r>
            <w:r w:rsidRPr="00D66CF1">
              <w:rPr>
                <w:spacing w:val="-9"/>
              </w:rPr>
              <w:t xml:space="preserve"> </w:t>
            </w:r>
            <w:r w:rsidRPr="00D66CF1">
              <w:t>нравственно</w:t>
            </w:r>
            <w:r w:rsidRPr="00D66CF1">
              <w:rPr>
                <w:spacing w:val="-8"/>
              </w:rPr>
              <w:t xml:space="preserve"> </w:t>
            </w:r>
            <w:r w:rsidRPr="00D66CF1">
              <w:t>–</w:t>
            </w:r>
            <w:r w:rsidRPr="00D66CF1">
              <w:rPr>
                <w:spacing w:val="-8"/>
              </w:rPr>
              <w:t xml:space="preserve"> </w:t>
            </w:r>
            <w:r w:rsidRPr="00D66CF1">
              <w:t>патриотические</w:t>
            </w:r>
            <w:r w:rsidRPr="00D66CF1">
              <w:rPr>
                <w:spacing w:val="-9"/>
              </w:rPr>
              <w:t xml:space="preserve"> </w:t>
            </w:r>
            <w:r w:rsidRPr="00D66CF1">
              <w:t>чувства</w:t>
            </w:r>
            <w:r w:rsidRPr="00D66CF1">
              <w:rPr>
                <w:spacing w:val="-9"/>
              </w:rPr>
              <w:t xml:space="preserve"> </w:t>
            </w:r>
            <w:r w:rsidRPr="00D66CF1">
              <w:t xml:space="preserve">детей. </w:t>
            </w:r>
            <w:r w:rsidRPr="00D66CF1">
              <w:rPr>
                <w:b/>
              </w:rPr>
              <w:t xml:space="preserve">Прослушивание песен </w:t>
            </w:r>
            <w:r w:rsidRPr="00D66CF1">
              <w:t>о войне: «День Победы», «Наша Родина сильна» А. Филиппенко, «Журавли» - развивать эмоциональное восприятие музыкального произведения.</w:t>
            </w:r>
          </w:p>
        </w:tc>
        <w:tc>
          <w:tcPr>
            <w:tcW w:w="2038" w:type="dxa"/>
          </w:tcPr>
          <w:p w14:paraId="7C3F796E" w14:textId="77777777" w:rsidR="00D75065" w:rsidRPr="00D66CF1" w:rsidRDefault="00D75065">
            <w:pPr>
              <w:pStyle w:val="TableParagraph"/>
            </w:pPr>
          </w:p>
        </w:tc>
      </w:tr>
    </w:tbl>
    <w:p w14:paraId="06F76306" w14:textId="77777777" w:rsidR="00D75065" w:rsidRPr="00D66CF1" w:rsidRDefault="00D75065">
      <w:pPr>
        <w:pStyle w:val="a3"/>
        <w:spacing w:before="64" w:after="1"/>
        <w:rPr>
          <w:b/>
          <w:i/>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0"/>
        <w:gridCol w:w="4112"/>
        <w:gridCol w:w="5812"/>
        <w:gridCol w:w="2346"/>
      </w:tblGrid>
      <w:tr w:rsidR="00D75065" w:rsidRPr="00D66CF1" w14:paraId="6F3F9642" w14:textId="77777777">
        <w:trPr>
          <w:trHeight w:val="278"/>
        </w:trPr>
        <w:tc>
          <w:tcPr>
            <w:tcW w:w="14786" w:type="dxa"/>
            <w:gridSpan w:val="5"/>
          </w:tcPr>
          <w:p w14:paraId="5B9E9ED1" w14:textId="77777777" w:rsidR="00D75065" w:rsidRPr="00D66CF1" w:rsidRDefault="002B7311">
            <w:pPr>
              <w:pStyle w:val="TableParagraph"/>
              <w:spacing w:line="258" w:lineRule="exact"/>
              <w:ind w:left="908"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(2-я </w:t>
            </w:r>
            <w:r w:rsidRPr="00D66CF1">
              <w:rPr>
                <w:b/>
                <w:spacing w:val="-2"/>
              </w:rPr>
              <w:t>неделя)</w:t>
            </w:r>
          </w:p>
        </w:tc>
      </w:tr>
      <w:tr w:rsidR="00D75065" w:rsidRPr="00D66CF1" w14:paraId="6BA25981" w14:textId="77777777">
        <w:trPr>
          <w:trHeight w:val="1380"/>
        </w:trPr>
        <w:tc>
          <w:tcPr>
            <w:tcW w:w="14786" w:type="dxa"/>
            <w:gridSpan w:val="5"/>
          </w:tcPr>
          <w:p w14:paraId="7574561D" w14:textId="77777777" w:rsidR="00D75065" w:rsidRPr="00D66CF1" w:rsidRDefault="002B7311">
            <w:pPr>
              <w:pStyle w:val="TableParagraph"/>
              <w:ind w:left="110" w:right="164"/>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ребенок</w:t>
            </w:r>
            <w:r w:rsidRPr="00D66CF1">
              <w:rPr>
                <w:spacing w:val="-4"/>
              </w:rPr>
              <w:t xml:space="preserve"> </w:t>
            </w:r>
            <w:r w:rsidRPr="00D66CF1">
              <w:t>выделяет</w:t>
            </w:r>
            <w:r w:rsidRPr="00D66CF1">
              <w:rPr>
                <w:spacing w:val="40"/>
              </w:rPr>
              <w:t xml:space="preserve"> </w:t>
            </w:r>
            <w:r w:rsidRPr="00D66CF1">
              <w:t>отдельные</w:t>
            </w:r>
            <w:r w:rsidRPr="00D66CF1">
              <w:rPr>
                <w:spacing w:val="-4"/>
              </w:rPr>
              <w:t xml:space="preserve"> </w:t>
            </w:r>
            <w:r w:rsidRPr="00D66CF1">
              <w:t>предметы</w:t>
            </w:r>
            <w:r w:rsidRPr="00D66CF1">
              <w:rPr>
                <w:spacing w:val="-4"/>
              </w:rPr>
              <w:t xml:space="preserve"> </w:t>
            </w:r>
            <w:r w:rsidRPr="00D66CF1">
              <w:t>из</w:t>
            </w:r>
            <w:r w:rsidRPr="00D66CF1">
              <w:rPr>
                <w:spacing w:val="-3"/>
              </w:rPr>
              <w:t xml:space="preserve"> </w:t>
            </w:r>
            <w:r w:rsidRPr="00D66CF1">
              <w:t>групп</w:t>
            </w:r>
            <w:r w:rsidRPr="00D66CF1">
              <w:rPr>
                <w:spacing w:val="-4"/>
              </w:rPr>
              <w:t xml:space="preserve"> </w:t>
            </w:r>
            <w:r w:rsidRPr="00D66CF1">
              <w:t>и</w:t>
            </w:r>
            <w:r w:rsidRPr="00D66CF1">
              <w:rPr>
                <w:spacing w:val="-4"/>
              </w:rPr>
              <w:t xml:space="preserve"> </w:t>
            </w:r>
            <w:r w:rsidRPr="00D66CF1">
              <w:t>составлять группу из отдельных предметов; находить 1—2 признака, общих для всех предметов группы; в речи использует</w:t>
            </w:r>
            <w:r w:rsidRPr="00D66CF1">
              <w:rPr>
                <w:spacing w:val="40"/>
              </w:rPr>
              <w:t xml:space="preserve"> </w:t>
            </w:r>
            <w:r w:rsidRPr="00D66CF1">
              <w:t xml:space="preserve">слова </w:t>
            </w:r>
            <w:r w:rsidRPr="00D66CF1">
              <w:rPr>
                <w:i/>
              </w:rPr>
              <w:t>один, много, по одному, ни одного; с</w:t>
            </w:r>
            <w:r w:rsidRPr="00D66CF1">
              <w:t>огласовывает числительное один с существительным в роде и числе.</w:t>
            </w:r>
          </w:p>
          <w:p w14:paraId="0B18855C" w14:textId="77777777" w:rsidR="00D75065" w:rsidRPr="00D66CF1" w:rsidRDefault="002B7311">
            <w:pPr>
              <w:pStyle w:val="TableParagraph"/>
              <w:ind w:left="199"/>
              <w:rPr>
                <w:b/>
              </w:rPr>
            </w:pPr>
            <w:r w:rsidRPr="00D66CF1">
              <w:rPr>
                <w:b/>
              </w:rPr>
              <w:t>Взаимодействие</w:t>
            </w:r>
            <w:r w:rsidRPr="00D66CF1">
              <w:rPr>
                <w:b/>
                <w:spacing w:val="23"/>
              </w:rPr>
              <w:t xml:space="preserve"> </w:t>
            </w:r>
            <w:r w:rsidRPr="00D66CF1">
              <w:rPr>
                <w:b/>
              </w:rPr>
              <w:t>с</w:t>
            </w:r>
            <w:r w:rsidRPr="00D66CF1">
              <w:rPr>
                <w:b/>
                <w:spacing w:val="24"/>
              </w:rPr>
              <w:t xml:space="preserve"> </w:t>
            </w:r>
            <w:r w:rsidRPr="00D66CF1">
              <w:rPr>
                <w:b/>
              </w:rPr>
              <w:t>родителями:</w:t>
            </w:r>
            <w:r w:rsidRPr="00D66CF1">
              <w:rPr>
                <w:b/>
                <w:spacing w:val="27"/>
              </w:rPr>
              <w:t xml:space="preserve"> </w:t>
            </w:r>
            <w:r w:rsidRPr="00D66CF1">
              <w:t>консультация</w:t>
            </w:r>
            <w:r w:rsidRPr="00D66CF1">
              <w:rPr>
                <w:spacing w:val="24"/>
              </w:rPr>
              <w:t xml:space="preserve"> </w:t>
            </w:r>
            <w:r w:rsidRPr="00D66CF1">
              <w:t>«Учим</w:t>
            </w:r>
            <w:r w:rsidRPr="00D66CF1">
              <w:rPr>
                <w:spacing w:val="24"/>
              </w:rPr>
              <w:t xml:space="preserve"> </w:t>
            </w:r>
            <w:r w:rsidRPr="00D66CF1">
              <w:t>ребёнка</w:t>
            </w:r>
            <w:r w:rsidRPr="00D66CF1">
              <w:rPr>
                <w:spacing w:val="23"/>
              </w:rPr>
              <w:t xml:space="preserve"> </w:t>
            </w:r>
            <w:r w:rsidRPr="00D66CF1">
              <w:t>играть».</w:t>
            </w:r>
            <w:r w:rsidRPr="00D66CF1">
              <w:rPr>
                <w:spacing w:val="30"/>
              </w:rPr>
              <w:t xml:space="preserve"> </w:t>
            </w:r>
            <w:r w:rsidRPr="00D66CF1">
              <w:rPr>
                <w:b/>
              </w:rPr>
              <w:t>Организация</w:t>
            </w:r>
            <w:r w:rsidRPr="00D66CF1">
              <w:rPr>
                <w:b/>
                <w:spacing w:val="23"/>
              </w:rPr>
              <w:t xml:space="preserve"> </w:t>
            </w:r>
            <w:r w:rsidRPr="00D66CF1">
              <w:rPr>
                <w:b/>
              </w:rPr>
              <w:t>выставки</w:t>
            </w:r>
            <w:r w:rsidRPr="00D66CF1">
              <w:rPr>
                <w:b/>
                <w:spacing w:val="26"/>
              </w:rPr>
              <w:t xml:space="preserve"> </w:t>
            </w:r>
            <w:r w:rsidRPr="00D66CF1">
              <w:t>макетов</w:t>
            </w:r>
            <w:r w:rsidRPr="00D66CF1">
              <w:rPr>
                <w:spacing w:val="-3"/>
              </w:rPr>
              <w:t xml:space="preserve"> </w:t>
            </w:r>
            <w:r w:rsidRPr="00D66CF1">
              <w:t>«Астрономия».</w:t>
            </w:r>
            <w:r w:rsidRPr="00D66CF1">
              <w:rPr>
                <w:spacing w:val="24"/>
              </w:rPr>
              <w:t xml:space="preserve"> </w:t>
            </w:r>
            <w:r w:rsidRPr="00D66CF1">
              <w:rPr>
                <w:b/>
                <w:spacing w:val="-2"/>
              </w:rPr>
              <w:t>Выставка</w:t>
            </w:r>
          </w:p>
          <w:p w14:paraId="46C0C069" w14:textId="77777777" w:rsidR="00D75065" w:rsidRPr="00D66CF1" w:rsidRDefault="002B7311">
            <w:pPr>
              <w:pStyle w:val="TableParagraph"/>
              <w:spacing w:line="256" w:lineRule="exact"/>
              <w:ind w:left="110"/>
            </w:pPr>
            <w:r w:rsidRPr="00D66CF1">
              <w:t>сотворчества</w:t>
            </w:r>
            <w:r w:rsidRPr="00D66CF1">
              <w:rPr>
                <w:spacing w:val="-4"/>
              </w:rPr>
              <w:t xml:space="preserve"> </w:t>
            </w:r>
            <w:r w:rsidRPr="00D66CF1">
              <w:t>«Знакомый</w:t>
            </w:r>
            <w:r w:rsidRPr="00D66CF1">
              <w:rPr>
                <w:spacing w:val="-5"/>
              </w:rPr>
              <w:t xml:space="preserve"> </w:t>
            </w:r>
            <w:r w:rsidRPr="00D66CF1">
              <w:t>и</w:t>
            </w:r>
            <w:r w:rsidRPr="00D66CF1">
              <w:rPr>
                <w:spacing w:val="-6"/>
              </w:rPr>
              <w:t xml:space="preserve"> </w:t>
            </w:r>
            <w:r w:rsidRPr="00D66CF1">
              <w:t>незнакомый</w:t>
            </w:r>
            <w:r w:rsidRPr="00D66CF1">
              <w:rPr>
                <w:spacing w:val="-4"/>
              </w:rPr>
              <w:t xml:space="preserve"> </w:t>
            </w:r>
            <w:r w:rsidRPr="00D66CF1">
              <w:rPr>
                <w:b/>
              </w:rPr>
              <w:t>космос».</w:t>
            </w:r>
            <w:r w:rsidRPr="00D66CF1">
              <w:rPr>
                <w:b/>
                <w:spacing w:val="-5"/>
              </w:rPr>
              <w:t xml:space="preserve"> </w:t>
            </w:r>
            <w:r w:rsidRPr="00D66CF1">
              <w:rPr>
                <w:b/>
              </w:rPr>
              <w:t>Консультация</w:t>
            </w:r>
            <w:r w:rsidRPr="00D66CF1">
              <w:rPr>
                <w:b/>
                <w:spacing w:val="-5"/>
              </w:rPr>
              <w:t xml:space="preserve"> </w:t>
            </w:r>
            <w:r w:rsidRPr="00D66CF1">
              <w:t>«Знакомим</w:t>
            </w:r>
            <w:r w:rsidRPr="00D66CF1">
              <w:rPr>
                <w:spacing w:val="-6"/>
              </w:rPr>
              <w:t xml:space="preserve"> </w:t>
            </w:r>
            <w:r w:rsidRPr="00D66CF1">
              <w:t>детей</w:t>
            </w:r>
            <w:r w:rsidRPr="00D66CF1">
              <w:rPr>
                <w:spacing w:val="-6"/>
              </w:rPr>
              <w:t xml:space="preserve"> </w:t>
            </w:r>
            <w:r w:rsidRPr="00D66CF1">
              <w:t>с</w:t>
            </w:r>
            <w:r w:rsidRPr="00D66CF1">
              <w:rPr>
                <w:spacing w:val="-5"/>
              </w:rPr>
              <w:t xml:space="preserve"> </w:t>
            </w:r>
            <w:r w:rsidRPr="00D66CF1">
              <w:rPr>
                <w:spacing w:val="-2"/>
              </w:rPr>
              <w:t>космосом».</w:t>
            </w:r>
          </w:p>
        </w:tc>
      </w:tr>
      <w:tr w:rsidR="00D75065" w:rsidRPr="00D66CF1" w14:paraId="041BDA17" w14:textId="77777777">
        <w:trPr>
          <w:trHeight w:val="2484"/>
        </w:trPr>
        <w:tc>
          <w:tcPr>
            <w:tcW w:w="406" w:type="dxa"/>
          </w:tcPr>
          <w:p w14:paraId="4E509024" w14:textId="77777777" w:rsidR="00D75065" w:rsidRPr="00D66CF1" w:rsidRDefault="002B7311">
            <w:pPr>
              <w:pStyle w:val="TableParagraph"/>
              <w:ind w:left="110"/>
              <w:rPr>
                <w:b/>
              </w:rPr>
            </w:pPr>
            <w:r w:rsidRPr="00D66CF1">
              <w:rPr>
                <w:b/>
                <w:spacing w:val="-5"/>
              </w:rPr>
              <w:t>2.</w:t>
            </w:r>
          </w:p>
        </w:tc>
        <w:tc>
          <w:tcPr>
            <w:tcW w:w="2110" w:type="dxa"/>
          </w:tcPr>
          <w:p w14:paraId="03B68CAC" w14:textId="77777777" w:rsidR="00D75065" w:rsidRPr="00D66CF1" w:rsidRDefault="002B7311">
            <w:pPr>
              <w:pStyle w:val="TableParagraph"/>
              <w:tabs>
                <w:tab w:val="left" w:pos="1298"/>
              </w:tabs>
              <w:ind w:left="109" w:right="33"/>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r w:rsidRPr="00D66CF1">
              <w:tab/>
            </w:r>
            <w:r w:rsidRPr="00D66CF1">
              <w:rPr>
                <w:b/>
                <w:spacing w:val="-2"/>
              </w:rPr>
              <w:t xml:space="preserve">«Один, </w:t>
            </w:r>
            <w:r w:rsidRPr="00D66CF1">
              <w:rPr>
                <w:b/>
              </w:rPr>
              <w:t>много,</w:t>
            </w:r>
            <w:r w:rsidRPr="00D66CF1">
              <w:rPr>
                <w:b/>
                <w:spacing w:val="-8"/>
              </w:rPr>
              <w:t xml:space="preserve"> </w:t>
            </w:r>
            <w:r w:rsidRPr="00D66CF1">
              <w:rPr>
                <w:b/>
              </w:rPr>
              <w:t>по</w:t>
            </w:r>
            <w:r w:rsidRPr="00D66CF1">
              <w:rPr>
                <w:b/>
                <w:spacing w:val="-8"/>
              </w:rPr>
              <w:t xml:space="preserve"> </w:t>
            </w:r>
            <w:r w:rsidRPr="00D66CF1">
              <w:rPr>
                <w:b/>
              </w:rPr>
              <w:t xml:space="preserve">одному, </w:t>
            </w:r>
            <w:r w:rsidRPr="00D66CF1">
              <w:rPr>
                <w:b/>
                <w:spacing w:val="-6"/>
              </w:rPr>
              <w:t>ни</w:t>
            </w:r>
          </w:p>
          <w:p w14:paraId="0D3F62ED" w14:textId="77777777" w:rsidR="00D75065" w:rsidRPr="00D66CF1" w:rsidRDefault="002B7311">
            <w:pPr>
              <w:pStyle w:val="TableParagraph"/>
              <w:ind w:left="109"/>
              <w:rPr>
                <w:b/>
              </w:rPr>
            </w:pPr>
            <w:r w:rsidRPr="00D66CF1">
              <w:rPr>
                <w:b/>
                <w:spacing w:val="-2"/>
              </w:rPr>
              <w:t>одного»</w:t>
            </w:r>
          </w:p>
        </w:tc>
        <w:tc>
          <w:tcPr>
            <w:tcW w:w="4112" w:type="dxa"/>
          </w:tcPr>
          <w:p w14:paraId="53C2D9AA" w14:textId="77777777" w:rsidR="00D75065" w:rsidRPr="00D66CF1" w:rsidRDefault="002B7311">
            <w:pPr>
              <w:pStyle w:val="TableParagraph"/>
              <w:tabs>
                <w:tab w:val="left" w:pos="1886"/>
                <w:tab w:val="left" w:pos="2682"/>
              </w:tabs>
              <w:spacing w:line="270" w:lineRule="atLeast"/>
              <w:ind w:left="110" w:right="34"/>
              <w:jc w:val="both"/>
            </w:pPr>
            <w:r w:rsidRPr="00D66CF1">
              <w:rPr>
                <w:b/>
              </w:rPr>
              <w:t>Задачи</w:t>
            </w:r>
            <w:r w:rsidRPr="00D66CF1">
              <w:t xml:space="preserve">: - учить детей выделять отдельные предметы из групп и составлять группу из отдельных предметов; находить 1—2 признака, общих для всех предметов группы. - активизировать в речи детей слова </w:t>
            </w:r>
            <w:r w:rsidRPr="00D66CF1">
              <w:rPr>
                <w:i/>
              </w:rPr>
              <w:t xml:space="preserve">один, много, по одному, ни одного. </w:t>
            </w:r>
            <w:r w:rsidRPr="00D66CF1">
              <w:t xml:space="preserve">- </w:t>
            </w:r>
            <w:r w:rsidRPr="00D66CF1">
              <w:rPr>
                <w:spacing w:val="-2"/>
              </w:rPr>
              <w:t>упражнять</w:t>
            </w:r>
            <w:r w:rsidRPr="00D66CF1">
              <w:tab/>
            </w:r>
            <w:r w:rsidRPr="00D66CF1">
              <w:rPr>
                <w:spacing w:val="-10"/>
              </w:rPr>
              <w:t>в</w:t>
            </w:r>
            <w:r w:rsidRPr="00D66CF1">
              <w:tab/>
            </w:r>
            <w:r w:rsidRPr="00D66CF1">
              <w:rPr>
                <w:spacing w:val="-2"/>
              </w:rPr>
              <w:t xml:space="preserve">согласовании </w:t>
            </w:r>
            <w:r w:rsidRPr="00D66CF1">
              <w:t>числительного один с</w:t>
            </w:r>
          </w:p>
        </w:tc>
        <w:tc>
          <w:tcPr>
            <w:tcW w:w="5812" w:type="dxa"/>
          </w:tcPr>
          <w:p w14:paraId="7525381B" w14:textId="77777777" w:rsidR="00D75065" w:rsidRPr="00D66CF1" w:rsidRDefault="002B7311">
            <w:pPr>
              <w:pStyle w:val="TableParagraph"/>
              <w:ind w:left="110"/>
              <w:jc w:val="both"/>
              <w:rPr>
                <w:b/>
              </w:rPr>
            </w:pPr>
            <w:r w:rsidRPr="00D66CF1">
              <w:rPr>
                <w:b/>
                <w:u w:val="single"/>
              </w:rPr>
              <w:t xml:space="preserve">Игровая </w:t>
            </w:r>
            <w:r w:rsidRPr="00D66CF1">
              <w:rPr>
                <w:b/>
                <w:spacing w:val="-2"/>
                <w:u w:val="single"/>
              </w:rPr>
              <w:t>деятельность</w:t>
            </w:r>
          </w:p>
          <w:p w14:paraId="2FE64C7C" w14:textId="77777777" w:rsidR="00D75065" w:rsidRPr="00D66CF1" w:rsidRDefault="002B7311">
            <w:pPr>
              <w:pStyle w:val="TableParagraph"/>
              <w:ind w:left="110" w:right="37"/>
              <w:jc w:val="both"/>
            </w:pPr>
            <w:r w:rsidRPr="00D66CF1">
              <w:rPr>
                <w:b/>
              </w:rPr>
              <w:t xml:space="preserve">игровое упражнение </w:t>
            </w:r>
            <w:r w:rsidRPr="00D66CF1">
              <w:t xml:space="preserve">«Мишка - </w:t>
            </w:r>
            <w:proofErr w:type="spellStart"/>
            <w:r w:rsidRPr="00D66CF1">
              <w:t>Топтышка</w:t>
            </w:r>
            <w:proofErr w:type="spellEnd"/>
            <w:r w:rsidRPr="00D66CF1">
              <w:rPr>
                <w:spacing w:val="40"/>
              </w:rPr>
              <w:t xml:space="preserve"> </w:t>
            </w:r>
            <w:r w:rsidRPr="00D66CF1">
              <w:t>знакомится с детьми» - формирование умений действовать согласованно в игре</w:t>
            </w:r>
          </w:p>
          <w:p w14:paraId="31110172" w14:textId="77777777" w:rsidR="00D75065" w:rsidRPr="00D66CF1" w:rsidRDefault="002B7311">
            <w:pPr>
              <w:pStyle w:val="TableParagraph"/>
              <w:ind w:left="110" w:right="41" w:firstLine="132"/>
              <w:jc w:val="both"/>
            </w:pPr>
            <w:r w:rsidRPr="00D66CF1">
              <w:rPr>
                <w:b/>
              </w:rPr>
              <w:t xml:space="preserve">Д/и </w:t>
            </w:r>
            <w:r w:rsidRPr="00D66CF1">
              <w:t>«Кого не хватает?»- закрепить знания детьми имен товарищей группы;</w:t>
            </w:r>
          </w:p>
          <w:p w14:paraId="7471486E" w14:textId="77777777" w:rsidR="00D75065" w:rsidRPr="00D66CF1" w:rsidRDefault="002B7311">
            <w:pPr>
              <w:pStyle w:val="TableParagraph"/>
              <w:ind w:left="110"/>
              <w:jc w:val="both"/>
            </w:pPr>
            <w:r w:rsidRPr="00D66CF1">
              <w:rPr>
                <w:b/>
              </w:rPr>
              <w:t>Д/и</w:t>
            </w:r>
            <w:r w:rsidRPr="00D66CF1">
              <w:rPr>
                <w:b/>
                <w:spacing w:val="-3"/>
              </w:rPr>
              <w:t xml:space="preserve"> </w:t>
            </w:r>
            <w:r w:rsidRPr="00D66CF1">
              <w:t>«Утка</w:t>
            </w:r>
            <w:r w:rsidRPr="00D66CF1">
              <w:rPr>
                <w:spacing w:val="-4"/>
              </w:rPr>
              <w:t xml:space="preserve"> </w:t>
            </w:r>
            <w:r w:rsidRPr="00D66CF1">
              <w:t>с</w:t>
            </w:r>
            <w:r w:rsidRPr="00D66CF1">
              <w:rPr>
                <w:spacing w:val="-4"/>
              </w:rPr>
              <w:t xml:space="preserve"> </w:t>
            </w:r>
            <w:r w:rsidRPr="00D66CF1">
              <w:t>утятами»</w:t>
            </w:r>
            <w:r w:rsidRPr="00D66CF1">
              <w:rPr>
                <w:spacing w:val="-3"/>
              </w:rPr>
              <w:t xml:space="preserve"> </w:t>
            </w:r>
            <w:r w:rsidRPr="00D66CF1">
              <w:t>-</w:t>
            </w:r>
            <w:r w:rsidRPr="00D66CF1">
              <w:rPr>
                <w:spacing w:val="-3"/>
              </w:rPr>
              <w:t xml:space="preserve"> </w:t>
            </w:r>
            <w:r w:rsidRPr="00D66CF1">
              <w:t>закрепить</w:t>
            </w:r>
            <w:r w:rsidRPr="00D66CF1">
              <w:rPr>
                <w:spacing w:val="-4"/>
              </w:rPr>
              <w:t xml:space="preserve"> </w:t>
            </w:r>
            <w:r w:rsidRPr="00D66CF1">
              <w:t>понятия</w:t>
            </w:r>
            <w:r w:rsidRPr="00D66CF1">
              <w:rPr>
                <w:spacing w:val="-3"/>
              </w:rPr>
              <w:t xml:space="preserve"> </w:t>
            </w:r>
            <w:r w:rsidRPr="00D66CF1">
              <w:rPr>
                <w:spacing w:val="-2"/>
              </w:rPr>
              <w:t>«один»,</w:t>
            </w:r>
          </w:p>
          <w:p w14:paraId="38F491E2" w14:textId="77777777" w:rsidR="00D75065" w:rsidRPr="00D66CF1" w:rsidRDefault="002B7311">
            <w:pPr>
              <w:pStyle w:val="TableParagraph"/>
              <w:ind w:left="110"/>
            </w:pPr>
            <w:r w:rsidRPr="00D66CF1">
              <w:rPr>
                <w:spacing w:val="-2"/>
              </w:rPr>
              <w:t>«много»;</w:t>
            </w:r>
          </w:p>
          <w:p w14:paraId="198D5090" w14:textId="77777777" w:rsidR="00D75065" w:rsidRPr="00D66CF1" w:rsidRDefault="002B7311">
            <w:pPr>
              <w:pStyle w:val="TableParagraph"/>
              <w:spacing w:line="256" w:lineRule="exact"/>
              <w:ind w:left="110"/>
            </w:pPr>
            <w:r w:rsidRPr="00D66CF1">
              <w:rPr>
                <w:b/>
              </w:rPr>
              <w:t>Д/и</w:t>
            </w:r>
            <w:r w:rsidRPr="00D66CF1">
              <w:rPr>
                <w:b/>
                <w:spacing w:val="77"/>
                <w:w w:val="150"/>
              </w:rPr>
              <w:t xml:space="preserve"> </w:t>
            </w:r>
            <w:r w:rsidRPr="00D66CF1">
              <w:t>«Составь</w:t>
            </w:r>
            <w:r w:rsidRPr="00D66CF1">
              <w:rPr>
                <w:spacing w:val="77"/>
                <w:w w:val="150"/>
              </w:rPr>
              <w:t xml:space="preserve"> </w:t>
            </w:r>
            <w:r w:rsidRPr="00D66CF1">
              <w:t>цепочку»</w:t>
            </w:r>
            <w:r w:rsidRPr="00D66CF1">
              <w:rPr>
                <w:spacing w:val="77"/>
                <w:w w:val="150"/>
              </w:rPr>
              <w:t xml:space="preserve"> </w:t>
            </w:r>
            <w:r w:rsidRPr="00D66CF1">
              <w:t>-</w:t>
            </w:r>
            <w:r w:rsidRPr="00D66CF1">
              <w:rPr>
                <w:spacing w:val="77"/>
                <w:w w:val="150"/>
              </w:rPr>
              <w:t xml:space="preserve"> </w:t>
            </w:r>
            <w:r w:rsidRPr="00D66CF1">
              <w:t>упражнять</w:t>
            </w:r>
            <w:r w:rsidRPr="00D66CF1">
              <w:rPr>
                <w:spacing w:val="77"/>
                <w:w w:val="150"/>
              </w:rPr>
              <w:t xml:space="preserve"> </w:t>
            </w:r>
            <w:r w:rsidRPr="00D66CF1">
              <w:t>в</w:t>
            </w:r>
            <w:r w:rsidRPr="00D66CF1">
              <w:rPr>
                <w:spacing w:val="78"/>
                <w:w w:val="150"/>
              </w:rPr>
              <w:t xml:space="preserve"> </w:t>
            </w:r>
            <w:r w:rsidRPr="00D66CF1">
              <w:rPr>
                <w:spacing w:val="-2"/>
              </w:rPr>
              <w:t>сравнении</w:t>
            </w:r>
          </w:p>
        </w:tc>
        <w:tc>
          <w:tcPr>
            <w:tcW w:w="2346" w:type="dxa"/>
          </w:tcPr>
          <w:p w14:paraId="5D586666" w14:textId="77777777" w:rsidR="00D75065" w:rsidRPr="00D66CF1" w:rsidRDefault="002B7311">
            <w:pPr>
              <w:pStyle w:val="TableParagraph"/>
              <w:tabs>
                <w:tab w:val="left" w:pos="1187"/>
              </w:tabs>
              <w:ind w:left="110" w:right="34"/>
            </w:pPr>
            <w:r w:rsidRPr="00D66CF1">
              <w:rPr>
                <w:spacing w:val="-10"/>
              </w:rPr>
              <w:t>в</w:t>
            </w:r>
            <w:r w:rsidRPr="00D66CF1">
              <w:tab/>
            </w:r>
            <w:r w:rsidRPr="00D66CF1">
              <w:rPr>
                <w:spacing w:val="-2"/>
              </w:rPr>
              <w:t xml:space="preserve">раздевалке </w:t>
            </w:r>
            <w:r w:rsidRPr="00D66CF1">
              <w:t>оформить</w:t>
            </w:r>
            <w:r w:rsidRPr="00D66CF1">
              <w:rPr>
                <w:spacing w:val="24"/>
              </w:rPr>
              <w:t xml:space="preserve"> </w:t>
            </w:r>
            <w:r w:rsidRPr="00D66CF1">
              <w:t xml:space="preserve">шкафчики для одежды </w:t>
            </w:r>
            <w:r w:rsidRPr="00D66CF1">
              <w:rPr>
                <w:spacing w:val="-2"/>
              </w:rPr>
              <w:t>фотографиями</w:t>
            </w:r>
            <w:r w:rsidRPr="00D66CF1">
              <w:rPr>
                <w:spacing w:val="80"/>
              </w:rPr>
              <w:t xml:space="preserve"> </w:t>
            </w:r>
            <w:r w:rsidRPr="00D66CF1">
              <w:rPr>
                <w:spacing w:val="-2"/>
              </w:rPr>
              <w:t>детей;</w:t>
            </w:r>
          </w:p>
          <w:p w14:paraId="235D38D7" w14:textId="77777777" w:rsidR="00D75065" w:rsidRPr="00D66CF1" w:rsidRDefault="00D75065">
            <w:pPr>
              <w:pStyle w:val="TableParagraph"/>
              <w:spacing w:before="256"/>
              <w:rPr>
                <w:b/>
                <w:i/>
              </w:rPr>
            </w:pPr>
          </w:p>
          <w:p w14:paraId="4A5A4528" w14:textId="77777777" w:rsidR="00D75065" w:rsidRPr="00D66CF1" w:rsidRDefault="002B7311">
            <w:pPr>
              <w:pStyle w:val="TableParagraph"/>
              <w:tabs>
                <w:tab w:val="left" w:pos="1379"/>
              </w:tabs>
              <w:spacing w:line="270" w:lineRule="atLeast"/>
              <w:ind w:left="110" w:right="34"/>
            </w:pPr>
            <w:r w:rsidRPr="00D66CF1">
              <w:t>альбом</w:t>
            </w:r>
            <w:r w:rsidRPr="00D66CF1">
              <w:rPr>
                <w:spacing w:val="32"/>
              </w:rPr>
              <w:t xml:space="preserve"> </w:t>
            </w:r>
            <w:r w:rsidRPr="00D66CF1">
              <w:t xml:space="preserve">«Волшебные </w:t>
            </w:r>
            <w:r w:rsidRPr="00D66CF1">
              <w:rPr>
                <w:spacing w:val="-2"/>
              </w:rPr>
              <w:t>дорожки»</w:t>
            </w:r>
            <w:r w:rsidRPr="00D66CF1">
              <w:tab/>
            </w:r>
            <w:r w:rsidRPr="00D66CF1">
              <w:rPr>
                <w:spacing w:val="-2"/>
              </w:rPr>
              <w:t>(палочки</w:t>
            </w:r>
          </w:p>
        </w:tc>
      </w:tr>
    </w:tbl>
    <w:p w14:paraId="3B8A4D91" w14:textId="77777777" w:rsidR="00D75065" w:rsidRPr="00D66CF1" w:rsidRDefault="00D75065">
      <w:pPr>
        <w:spacing w:line="270" w:lineRule="atLeast"/>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0"/>
        <w:gridCol w:w="4112"/>
        <w:gridCol w:w="5812"/>
        <w:gridCol w:w="2346"/>
      </w:tblGrid>
      <w:tr w:rsidR="00D75065" w:rsidRPr="00D66CF1" w14:paraId="1DFCAFDB" w14:textId="77777777">
        <w:trPr>
          <w:trHeight w:val="8556"/>
        </w:trPr>
        <w:tc>
          <w:tcPr>
            <w:tcW w:w="406" w:type="dxa"/>
          </w:tcPr>
          <w:p w14:paraId="43CE89C5" w14:textId="77777777" w:rsidR="00D75065" w:rsidRPr="00D66CF1" w:rsidRDefault="00D75065">
            <w:pPr>
              <w:pStyle w:val="TableParagraph"/>
            </w:pPr>
          </w:p>
        </w:tc>
        <w:tc>
          <w:tcPr>
            <w:tcW w:w="2110" w:type="dxa"/>
          </w:tcPr>
          <w:p w14:paraId="65881917" w14:textId="77777777" w:rsidR="00D75065" w:rsidRPr="00D66CF1" w:rsidRDefault="00D75065">
            <w:pPr>
              <w:pStyle w:val="TableParagraph"/>
            </w:pPr>
          </w:p>
        </w:tc>
        <w:tc>
          <w:tcPr>
            <w:tcW w:w="4112" w:type="dxa"/>
          </w:tcPr>
          <w:p w14:paraId="31376EFC" w14:textId="77777777" w:rsidR="00D75065" w:rsidRPr="00D66CF1" w:rsidRDefault="002B7311">
            <w:pPr>
              <w:pStyle w:val="TableParagraph"/>
              <w:ind w:left="110"/>
            </w:pPr>
            <w:r w:rsidRPr="00D66CF1">
              <w:t>существительным</w:t>
            </w:r>
            <w:r w:rsidRPr="00D66CF1">
              <w:rPr>
                <w:spacing w:val="40"/>
              </w:rPr>
              <w:t xml:space="preserve"> </w:t>
            </w:r>
            <w:r w:rsidRPr="00D66CF1">
              <w:t>в</w:t>
            </w:r>
            <w:r w:rsidRPr="00D66CF1">
              <w:rPr>
                <w:spacing w:val="40"/>
              </w:rPr>
              <w:t xml:space="preserve"> </w:t>
            </w:r>
            <w:r w:rsidRPr="00D66CF1">
              <w:t>роде</w:t>
            </w:r>
            <w:r w:rsidRPr="00D66CF1">
              <w:rPr>
                <w:spacing w:val="40"/>
              </w:rPr>
              <w:t xml:space="preserve"> </w:t>
            </w:r>
            <w:r w:rsidRPr="00D66CF1">
              <w:t>и</w:t>
            </w:r>
            <w:r w:rsidRPr="00D66CF1">
              <w:rPr>
                <w:spacing w:val="40"/>
              </w:rPr>
              <w:t xml:space="preserve"> </w:t>
            </w:r>
            <w:r w:rsidRPr="00D66CF1">
              <w:t>числе</w:t>
            </w:r>
            <w:r w:rsidRPr="00D66CF1">
              <w:rPr>
                <w:spacing w:val="40"/>
              </w:rPr>
              <w:t xml:space="preserve"> </w:t>
            </w:r>
            <w:r w:rsidRPr="00D66CF1">
              <w:t>- формирование логическое</w:t>
            </w:r>
            <w:r w:rsidRPr="00D66CF1">
              <w:rPr>
                <w:spacing w:val="40"/>
              </w:rPr>
              <w:t xml:space="preserve"> </w:t>
            </w:r>
            <w:r w:rsidRPr="00D66CF1">
              <w:t>мышление</w:t>
            </w:r>
          </w:p>
        </w:tc>
        <w:tc>
          <w:tcPr>
            <w:tcW w:w="5812" w:type="dxa"/>
          </w:tcPr>
          <w:p w14:paraId="36A9750A" w14:textId="77777777" w:rsidR="00D75065" w:rsidRPr="00D66CF1" w:rsidRDefault="002B7311">
            <w:pPr>
              <w:pStyle w:val="TableParagraph"/>
              <w:ind w:left="110"/>
            </w:pPr>
            <w:r w:rsidRPr="00D66CF1">
              <w:rPr>
                <w:spacing w:val="-2"/>
              </w:rPr>
              <w:t>предметов;</w:t>
            </w:r>
          </w:p>
          <w:p w14:paraId="1DFBE304" w14:textId="77777777" w:rsidR="00D75065" w:rsidRPr="00D66CF1" w:rsidRDefault="002B7311">
            <w:pPr>
              <w:pStyle w:val="TableParagraph"/>
              <w:ind w:left="110"/>
              <w:rPr>
                <w:b/>
              </w:rPr>
            </w:pPr>
            <w:r w:rsidRPr="00D66CF1">
              <w:rPr>
                <w:b/>
                <w:u w:val="single"/>
              </w:rPr>
              <w:t xml:space="preserve">Трудовая </w:t>
            </w:r>
            <w:r w:rsidRPr="00D66CF1">
              <w:rPr>
                <w:b/>
                <w:spacing w:val="-2"/>
                <w:u w:val="single"/>
              </w:rPr>
              <w:t>деятельность</w:t>
            </w:r>
          </w:p>
          <w:p w14:paraId="6340D6E2" w14:textId="77777777" w:rsidR="00D75065" w:rsidRPr="00D66CF1" w:rsidRDefault="002B7311">
            <w:pPr>
              <w:pStyle w:val="TableParagraph"/>
              <w:ind w:left="110" w:right="36" w:firstLine="192"/>
              <w:jc w:val="both"/>
            </w:pPr>
            <w:r w:rsidRPr="00D66CF1">
              <w:rPr>
                <w:b/>
              </w:rPr>
              <w:t xml:space="preserve">наблюдение </w:t>
            </w:r>
            <w:r w:rsidRPr="00D66CF1">
              <w:t>на участке рассмотреть и собрать осенние листья, выбрать красные, желтые, коричневые, зеленые – развивать внимание.</w:t>
            </w:r>
          </w:p>
          <w:p w14:paraId="4980926A" w14:textId="77777777" w:rsidR="00D75065" w:rsidRPr="00D66CF1" w:rsidRDefault="002B7311">
            <w:pPr>
              <w:pStyle w:val="TableParagraph"/>
              <w:ind w:left="110"/>
              <w:jc w:val="both"/>
              <w:rPr>
                <w:b/>
              </w:rPr>
            </w:pPr>
            <w:r w:rsidRPr="00D66CF1">
              <w:rPr>
                <w:b/>
                <w:u w:val="single"/>
              </w:rPr>
              <w:t xml:space="preserve">Познавательная </w:t>
            </w:r>
            <w:r w:rsidRPr="00D66CF1">
              <w:rPr>
                <w:b/>
                <w:spacing w:val="-2"/>
                <w:u w:val="single"/>
              </w:rPr>
              <w:t>деятельность</w:t>
            </w:r>
          </w:p>
          <w:p w14:paraId="647DBF14" w14:textId="77777777" w:rsidR="00D75065" w:rsidRPr="00D66CF1" w:rsidRDefault="002B7311">
            <w:pPr>
              <w:pStyle w:val="TableParagraph"/>
              <w:ind w:left="110" w:right="41"/>
              <w:jc w:val="both"/>
            </w:pPr>
            <w:r w:rsidRPr="00D66CF1">
              <w:rPr>
                <w:b/>
              </w:rPr>
              <w:t xml:space="preserve">Рассматривание </w:t>
            </w:r>
            <w:r w:rsidRPr="00D66CF1">
              <w:t>книг и альбомов о Бородино – развивать любознательность.</w:t>
            </w:r>
          </w:p>
          <w:p w14:paraId="4718428C" w14:textId="77777777" w:rsidR="00D75065" w:rsidRPr="00D66CF1" w:rsidRDefault="002B7311">
            <w:pPr>
              <w:pStyle w:val="TableParagraph"/>
              <w:ind w:left="110"/>
              <w:jc w:val="both"/>
              <w:rPr>
                <w:b/>
              </w:rPr>
            </w:pPr>
            <w:r w:rsidRPr="00D66CF1">
              <w:rPr>
                <w:b/>
                <w:u w:val="single"/>
              </w:rPr>
              <w:t xml:space="preserve">Двигательная </w:t>
            </w:r>
            <w:r w:rsidRPr="00D66CF1">
              <w:rPr>
                <w:b/>
                <w:spacing w:val="-2"/>
                <w:u w:val="single"/>
              </w:rPr>
              <w:t>деятельность</w:t>
            </w:r>
          </w:p>
          <w:p w14:paraId="08BDDE5D" w14:textId="77777777" w:rsidR="00D75065" w:rsidRPr="00D66CF1" w:rsidRDefault="002B7311">
            <w:pPr>
              <w:pStyle w:val="TableParagraph"/>
              <w:ind w:left="110" w:right="36"/>
              <w:jc w:val="both"/>
            </w:pPr>
            <w:r w:rsidRPr="00D66CF1">
              <w:rPr>
                <w:b/>
              </w:rPr>
              <w:t xml:space="preserve">П/и </w:t>
            </w:r>
            <w:r w:rsidRPr="00D66CF1">
              <w:t>«Пружинки» - развивать двигательную</w:t>
            </w:r>
            <w:r w:rsidRPr="00D66CF1">
              <w:rPr>
                <w:spacing w:val="40"/>
              </w:rPr>
              <w:t xml:space="preserve"> </w:t>
            </w:r>
            <w:r w:rsidRPr="00D66CF1">
              <w:t>активность детей</w:t>
            </w:r>
          </w:p>
          <w:p w14:paraId="77083FAB" w14:textId="77777777" w:rsidR="00D75065" w:rsidRPr="00D66CF1" w:rsidRDefault="002B7311">
            <w:pPr>
              <w:pStyle w:val="TableParagraph"/>
              <w:ind w:left="110"/>
              <w:jc w:val="both"/>
              <w:rPr>
                <w:b/>
              </w:rPr>
            </w:pPr>
            <w:r w:rsidRPr="00D66CF1">
              <w:rPr>
                <w:b/>
                <w:u w:val="single"/>
              </w:rPr>
              <w:t xml:space="preserve">Музыкальная </w:t>
            </w:r>
            <w:r w:rsidRPr="00D66CF1">
              <w:rPr>
                <w:b/>
                <w:spacing w:val="-2"/>
                <w:u w:val="single"/>
              </w:rPr>
              <w:t>деятельность</w:t>
            </w:r>
          </w:p>
          <w:p w14:paraId="127F7192" w14:textId="77777777" w:rsidR="00D75065" w:rsidRPr="00D66CF1" w:rsidRDefault="002B7311">
            <w:pPr>
              <w:pStyle w:val="TableParagraph"/>
              <w:ind w:left="110" w:right="37"/>
              <w:jc w:val="both"/>
              <w:rPr>
                <w:b/>
              </w:rPr>
            </w:pPr>
            <w:r w:rsidRPr="00D66CF1">
              <w:t xml:space="preserve">«Упражнение с листьями» - развивать координированность движений. </w:t>
            </w:r>
            <w:r w:rsidRPr="00D66CF1">
              <w:rPr>
                <w:b/>
                <w:u w:val="single"/>
              </w:rPr>
              <w:t>Чтение</w:t>
            </w:r>
          </w:p>
          <w:p w14:paraId="3E3497A0" w14:textId="77777777" w:rsidR="00D75065" w:rsidRPr="00D66CF1" w:rsidRDefault="002B7311">
            <w:pPr>
              <w:pStyle w:val="TableParagraph"/>
              <w:ind w:left="110" w:right="42"/>
              <w:jc w:val="both"/>
            </w:pPr>
            <w:r w:rsidRPr="00D66CF1">
              <w:t xml:space="preserve">рассказа </w:t>
            </w:r>
            <w:proofErr w:type="spellStart"/>
            <w:r w:rsidRPr="00D66CF1">
              <w:t>Е.Янековская</w:t>
            </w:r>
            <w:proofErr w:type="spellEnd"/>
            <w:r w:rsidRPr="00D66CF1">
              <w:t xml:space="preserve"> «Я хожу в детский сад» - поддерживать</w:t>
            </w:r>
            <w:r w:rsidRPr="00D66CF1">
              <w:rPr>
                <w:spacing w:val="-10"/>
              </w:rPr>
              <w:t xml:space="preserve"> </w:t>
            </w:r>
            <w:r w:rsidRPr="00D66CF1">
              <w:t>эмоциональный</w:t>
            </w:r>
            <w:r w:rsidRPr="00D66CF1">
              <w:rPr>
                <w:spacing w:val="-10"/>
              </w:rPr>
              <w:t xml:space="preserve"> </w:t>
            </w:r>
            <w:r w:rsidRPr="00D66CF1">
              <w:t>отклик</w:t>
            </w:r>
            <w:r w:rsidRPr="00D66CF1">
              <w:rPr>
                <w:spacing w:val="-10"/>
              </w:rPr>
              <w:t xml:space="preserve"> </w:t>
            </w:r>
            <w:r w:rsidRPr="00D66CF1">
              <w:t>на</w:t>
            </w:r>
            <w:r w:rsidRPr="00D66CF1">
              <w:rPr>
                <w:spacing w:val="-10"/>
              </w:rPr>
              <w:t xml:space="preserve"> </w:t>
            </w:r>
            <w:r w:rsidRPr="00D66CF1">
              <w:t xml:space="preserve">литературное </w:t>
            </w:r>
            <w:r w:rsidRPr="00D66CF1">
              <w:rPr>
                <w:spacing w:val="-2"/>
              </w:rPr>
              <w:t>произведение</w:t>
            </w:r>
          </w:p>
          <w:p w14:paraId="02A9A7B3" w14:textId="77777777" w:rsidR="00D75065" w:rsidRPr="00D66CF1" w:rsidRDefault="002B7311">
            <w:pPr>
              <w:pStyle w:val="TableParagraph"/>
              <w:tabs>
                <w:tab w:val="left" w:pos="1493"/>
                <w:tab w:val="left" w:pos="3076"/>
                <w:tab w:val="left" w:pos="4383"/>
                <w:tab w:val="left" w:pos="4764"/>
              </w:tabs>
              <w:ind w:left="110" w:right="38"/>
            </w:pPr>
            <w:r w:rsidRPr="00D66CF1">
              <w:rPr>
                <w:b/>
              </w:rPr>
              <w:t xml:space="preserve">Рассматривание портрета </w:t>
            </w:r>
            <w:r w:rsidRPr="00D66CF1">
              <w:t xml:space="preserve">К.Э. Циолковского. </w:t>
            </w:r>
            <w:r w:rsidRPr="00D66CF1">
              <w:rPr>
                <w:b/>
                <w:spacing w:val="-2"/>
              </w:rPr>
              <w:t>Просмотр</w:t>
            </w:r>
            <w:r w:rsidRPr="00D66CF1">
              <w:rPr>
                <w:b/>
              </w:rPr>
              <w:tab/>
            </w:r>
            <w:r w:rsidRPr="00D66CF1">
              <w:rPr>
                <w:spacing w:val="-2"/>
              </w:rPr>
              <w:t>презентации</w:t>
            </w:r>
            <w:r w:rsidRPr="00D66CF1">
              <w:tab/>
            </w:r>
            <w:r w:rsidRPr="00D66CF1">
              <w:rPr>
                <w:spacing w:val="-2"/>
              </w:rPr>
              <w:t>«Космос»</w:t>
            </w:r>
            <w:r w:rsidRPr="00D66CF1">
              <w:tab/>
            </w:r>
            <w:r w:rsidRPr="00D66CF1">
              <w:rPr>
                <w:spacing w:val="-10"/>
              </w:rPr>
              <w:t>-</w:t>
            </w:r>
            <w:r w:rsidRPr="00D66CF1">
              <w:tab/>
            </w:r>
            <w:r w:rsidRPr="00D66CF1">
              <w:rPr>
                <w:spacing w:val="-2"/>
              </w:rPr>
              <w:t xml:space="preserve">развивать </w:t>
            </w:r>
            <w:r w:rsidRPr="00D66CF1">
              <w:t>представление о космосе.</w:t>
            </w:r>
          </w:p>
          <w:p w14:paraId="419337F2" w14:textId="77777777" w:rsidR="00D75065" w:rsidRPr="00D66CF1" w:rsidRDefault="002B7311">
            <w:pPr>
              <w:pStyle w:val="TableParagraph"/>
              <w:ind w:left="110"/>
            </w:pPr>
            <w:r w:rsidRPr="00D66CF1">
              <w:rPr>
                <w:b/>
              </w:rPr>
              <w:t>Рассматривание</w:t>
            </w:r>
            <w:r w:rsidRPr="00D66CF1">
              <w:rPr>
                <w:b/>
                <w:spacing w:val="10"/>
              </w:rPr>
              <w:t xml:space="preserve"> </w:t>
            </w:r>
            <w:r w:rsidRPr="00D66CF1">
              <w:rPr>
                <w:b/>
              </w:rPr>
              <w:t>энциклопедии</w:t>
            </w:r>
            <w:r w:rsidRPr="00D66CF1">
              <w:rPr>
                <w:b/>
                <w:spacing w:val="15"/>
              </w:rPr>
              <w:t xml:space="preserve"> </w:t>
            </w:r>
            <w:r w:rsidRPr="00D66CF1">
              <w:t>про</w:t>
            </w:r>
            <w:r w:rsidRPr="00D66CF1">
              <w:rPr>
                <w:spacing w:val="-6"/>
              </w:rPr>
              <w:t xml:space="preserve"> </w:t>
            </w:r>
            <w:r w:rsidRPr="00D66CF1">
              <w:rPr>
                <w:b/>
              </w:rPr>
              <w:t>космос,</w:t>
            </w:r>
            <w:r w:rsidRPr="00D66CF1">
              <w:rPr>
                <w:b/>
                <w:spacing w:val="12"/>
              </w:rPr>
              <w:t xml:space="preserve"> </w:t>
            </w:r>
            <w:r w:rsidRPr="00D66CF1">
              <w:rPr>
                <w:spacing w:val="-2"/>
              </w:rPr>
              <w:t>альбома</w:t>
            </w:r>
          </w:p>
          <w:p w14:paraId="47D6286A" w14:textId="77777777" w:rsidR="00D75065" w:rsidRPr="00D66CF1" w:rsidRDefault="002B7311">
            <w:pPr>
              <w:pStyle w:val="TableParagraph"/>
              <w:ind w:left="110"/>
            </w:pPr>
            <w:r w:rsidRPr="00D66CF1">
              <w:t>«Космос»</w:t>
            </w:r>
            <w:r w:rsidRPr="00D66CF1">
              <w:rPr>
                <w:spacing w:val="-3"/>
              </w:rPr>
              <w:t xml:space="preserve"> </w:t>
            </w:r>
            <w:r w:rsidRPr="00D66CF1">
              <w:t>-</w:t>
            </w:r>
            <w:r w:rsidRPr="00D66CF1">
              <w:rPr>
                <w:spacing w:val="-3"/>
              </w:rPr>
              <w:t xml:space="preserve"> </w:t>
            </w:r>
            <w:r w:rsidRPr="00D66CF1">
              <w:t>развивать</w:t>
            </w:r>
            <w:r w:rsidRPr="00D66CF1">
              <w:rPr>
                <w:spacing w:val="-3"/>
              </w:rPr>
              <w:t xml:space="preserve"> </w:t>
            </w:r>
            <w:r w:rsidRPr="00D66CF1">
              <w:rPr>
                <w:spacing w:val="-2"/>
              </w:rPr>
              <w:t>любознательность.</w:t>
            </w:r>
          </w:p>
          <w:p w14:paraId="7DD951C1" w14:textId="77777777" w:rsidR="00D75065" w:rsidRPr="00D66CF1" w:rsidRDefault="002B7311">
            <w:pPr>
              <w:pStyle w:val="TableParagraph"/>
              <w:ind w:left="110"/>
            </w:pPr>
            <w:r w:rsidRPr="00D66CF1">
              <w:rPr>
                <w:b/>
              </w:rPr>
              <w:t>Д/и</w:t>
            </w:r>
            <w:r w:rsidRPr="00D66CF1">
              <w:rPr>
                <w:b/>
                <w:spacing w:val="-5"/>
              </w:rPr>
              <w:t xml:space="preserve"> </w:t>
            </w:r>
            <w:r w:rsidRPr="00D66CF1">
              <w:t>«Разложи</w:t>
            </w:r>
            <w:r w:rsidRPr="00D66CF1">
              <w:rPr>
                <w:spacing w:val="-5"/>
              </w:rPr>
              <w:t xml:space="preserve"> </w:t>
            </w:r>
            <w:r w:rsidRPr="00D66CF1">
              <w:t>планеты</w:t>
            </w:r>
            <w:r w:rsidRPr="00D66CF1">
              <w:rPr>
                <w:spacing w:val="-5"/>
              </w:rPr>
              <w:t xml:space="preserve"> </w:t>
            </w:r>
            <w:r w:rsidRPr="00D66CF1">
              <w:t>на</w:t>
            </w:r>
            <w:r w:rsidRPr="00D66CF1">
              <w:rPr>
                <w:spacing w:val="-4"/>
              </w:rPr>
              <w:t xml:space="preserve"> </w:t>
            </w:r>
            <w:r w:rsidRPr="00D66CF1">
              <w:rPr>
                <w:spacing w:val="-2"/>
              </w:rPr>
              <w:t>орбитах»,</w:t>
            </w:r>
          </w:p>
          <w:p w14:paraId="152264DC" w14:textId="77777777" w:rsidR="00D75065" w:rsidRPr="00D66CF1" w:rsidRDefault="002B7311">
            <w:pPr>
              <w:pStyle w:val="TableParagraph"/>
              <w:ind w:left="110" w:firstLine="60"/>
            </w:pPr>
            <w:r w:rsidRPr="00D66CF1">
              <w:t xml:space="preserve">«Найди недостающую ракету» - развивать внимание. </w:t>
            </w:r>
            <w:r w:rsidRPr="00D66CF1">
              <w:rPr>
                <w:b/>
              </w:rPr>
              <w:t>Оформление</w:t>
            </w:r>
            <w:r w:rsidRPr="00D66CF1">
              <w:rPr>
                <w:b/>
                <w:spacing w:val="-4"/>
              </w:rPr>
              <w:t xml:space="preserve"> </w:t>
            </w:r>
            <w:r w:rsidRPr="00D66CF1">
              <w:rPr>
                <w:b/>
              </w:rPr>
              <w:t>стенгазеты</w:t>
            </w:r>
            <w:r w:rsidRPr="00D66CF1">
              <w:rPr>
                <w:b/>
                <w:spacing w:val="-3"/>
              </w:rPr>
              <w:t xml:space="preserve"> </w:t>
            </w:r>
            <w:r w:rsidRPr="00D66CF1">
              <w:t>«</w:t>
            </w:r>
            <w:r w:rsidRPr="00D66CF1">
              <w:rPr>
                <w:b/>
              </w:rPr>
              <w:t>Космос</w:t>
            </w:r>
            <w:r w:rsidRPr="00D66CF1">
              <w:rPr>
                <w:b/>
                <w:spacing w:val="-4"/>
              </w:rPr>
              <w:t xml:space="preserve"> </w:t>
            </w:r>
            <w:r w:rsidRPr="00D66CF1">
              <w:rPr>
                <w:b/>
              </w:rPr>
              <w:t>–</w:t>
            </w:r>
            <w:r w:rsidRPr="00D66CF1">
              <w:rPr>
                <w:b/>
                <w:spacing w:val="-4"/>
              </w:rPr>
              <w:t xml:space="preserve"> </w:t>
            </w:r>
            <w:r w:rsidRPr="00D66CF1">
              <w:rPr>
                <w:b/>
              </w:rPr>
              <w:t>это</w:t>
            </w:r>
            <w:r w:rsidRPr="00D66CF1">
              <w:rPr>
                <w:b/>
                <w:spacing w:val="-4"/>
              </w:rPr>
              <w:t xml:space="preserve"> </w:t>
            </w:r>
            <w:r w:rsidRPr="00D66CF1">
              <w:rPr>
                <w:b/>
              </w:rPr>
              <w:t>интересно»</w:t>
            </w:r>
            <w:r w:rsidRPr="00D66CF1">
              <w:rPr>
                <w:b/>
                <w:spacing w:val="-4"/>
              </w:rPr>
              <w:t xml:space="preserve"> </w:t>
            </w:r>
            <w:r w:rsidRPr="00D66CF1">
              <w:rPr>
                <w:b/>
              </w:rPr>
              <w:t xml:space="preserve">- </w:t>
            </w:r>
            <w:r w:rsidRPr="00D66CF1">
              <w:t>развивать воображение..</w:t>
            </w:r>
          </w:p>
          <w:p w14:paraId="6383F641" w14:textId="77777777" w:rsidR="00D75065" w:rsidRPr="00D66CF1" w:rsidRDefault="002B7311">
            <w:pPr>
              <w:pStyle w:val="TableParagraph"/>
              <w:ind w:left="110" w:right="36"/>
              <w:jc w:val="both"/>
            </w:pPr>
            <w:r w:rsidRPr="00D66CF1">
              <w:rPr>
                <w:b/>
              </w:rPr>
              <w:t xml:space="preserve">Просмотр мультфильмов </w:t>
            </w:r>
            <w:r w:rsidRPr="00D66CF1">
              <w:t>«Астрономия для малышей», «Белка и Стрелка» - развивать познавательный интерес к космосу.</w:t>
            </w:r>
          </w:p>
          <w:p w14:paraId="588B0D81" w14:textId="77777777" w:rsidR="00D75065" w:rsidRPr="00D66CF1" w:rsidRDefault="002B7311">
            <w:pPr>
              <w:pStyle w:val="TableParagraph"/>
              <w:spacing w:line="270" w:lineRule="atLeast"/>
              <w:ind w:left="110" w:right="37"/>
              <w:jc w:val="both"/>
            </w:pPr>
            <w:r w:rsidRPr="00D66CF1">
              <w:rPr>
                <w:b/>
              </w:rPr>
              <w:t>П/и «</w:t>
            </w:r>
            <w:r w:rsidRPr="00D66CF1">
              <w:t>Космическая тренировка» - развивать двигательную активность.</w:t>
            </w:r>
          </w:p>
        </w:tc>
        <w:tc>
          <w:tcPr>
            <w:tcW w:w="2346" w:type="dxa"/>
          </w:tcPr>
          <w:p w14:paraId="6991EB4C" w14:textId="77777777" w:rsidR="00D75065" w:rsidRPr="00D66CF1" w:rsidRDefault="002B7311">
            <w:pPr>
              <w:pStyle w:val="TableParagraph"/>
              <w:ind w:left="110"/>
            </w:pPr>
            <w:proofErr w:type="spellStart"/>
            <w:r w:rsidRPr="00D66CF1">
              <w:rPr>
                <w:spacing w:val="-2"/>
              </w:rPr>
              <w:t>Кьюизенера</w:t>
            </w:r>
            <w:proofErr w:type="spellEnd"/>
            <w:r w:rsidRPr="00D66CF1">
              <w:rPr>
                <w:spacing w:val="-2"/>
              </w:rPr>
              <w:t>);</w:t>
            </w:r>
          </w:p>
        </w:tc>
      </w:tr>
    </w:tbl>
    <w:p w14:paraId="01F337F5" w14:textId="77777777" w:rsidR="00D75065" w:rsidRPr="00D66CF1" w:rsidRDefault="00D75065">
      <w:pPr>
        <w:pStyle w:val="a3"/>
        <w:spacing w:before="63" w:after="1"/>
        <w:rPr>
          <w:b/>
          <w:i/>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7354465D" w14:textId="77777777">
        <w:trPr>
          <w:trHeight w:val="277"/>
        </w:trPr>
        <w:tc>
          <w:tcPr>
            <w:tcW w:w="14786" w:type="dxa"/>
          </w:tcPr>
          <w:p w14:paraId="6AB66BD9" w14:textId="77777777" w:rsidR="00D75065" w:rsidRPr="00D66CF1" w:rsidRDefault="002B7311">
            <w:pPr>
              <w:pStyle w:val="TableParagraph"/>
              <w:spacing w:line="258" w:lineRule="exact"/>
              <w:ind w:left="866"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08CD03CA" w14:textId="77777777">
        <w:trPr>
          <w:trHeight w:val="1380"/>
        </w:trPr>
        <w:tc>
          <w:tcPr>
            <w:tcW w:w="14786" w:type="dxa"/>
          </w:tcPr>
          <w:p w14:paraId="031C4929" w14:textId="77777777" w:rsidR="00D75065" w:rsidRPr="00D66CF1" w:rsidRDefault="002B7311">
            <w:pPr>
              <w:pStyle w:val="TableParagraph"/>
              <w:ind w:left="6" w:right="49"/>
              <w:jc w:val="both"/>
              <w:rPr>
                <w:i/>
              </w:rPr>
            </w:pPr>
            <w:r w:rsidRPr="00D66CF1">
              <w:rPr>
                <w:b/>
              </w:rPr>
              <w:t xml:space="preserve">Планируемые результаты освоения содержания тематической недели: </w:t>
            </w:r>
            <w:r w:rsidRPr="00D66CF1">
              <w:t>ребенок знаком с групповой комнатой ; ориентируются в групповом пространстве; у него формированы знания о</w:t>
            </w:r>
            <w:r w:rsidRPr="00D66CF1">
              <w:rPr>
                <w:spacing w:val="40"/>
              </w:rPr>
              <w:t xml:space="preserve"> </w:t>
            </w:r>
            <w:r w:rsidRPr="00D66CF1">
              <w:t>правилах поведения в групповой комнате, спальне, раздевалке; делит группу предметов на подгруппы; находит общие признаки для всех предметов данной группы и признаки, общие лишь для ее части; используют</w:t>
            </w:r>
            <w:r w:rsidRPr="00D66CF1">
              <w:rPr>
                <w:spacing w:val="40"/>
              </w:rPr>
              <w:t xml:space="preserve"> </w:t>
            </w:r>
            <w:r w:rsidRPr="00D66CF1">
              <w:t xml:space="preserve">в речи слова </w:t>
            </w:r>
            <w:r w:rsidRPr="00D66CF1">
              <w:rPr>
                <w:i/>
              </w:rPr>
              <w:t>один, много, по одному, ни одного.</w:t>
            </w:r>
          </w:p>
          <w:p w14:paraId="6F2F689B" w14:textId="77777777" w:rsidR="00D75065" w:rsidRPr="00D66CF1" w:rsidRDefault="002B7311">
            <w:pPr>
              <w:pStyle w:val="TableParagraph"/>
              <w:spacing w:line="256" w:lineRule="exact"/>
              <w:ind w:left="6"/>
              <w:jc w:val="both"/>
            </w:pP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предложить</w:t>
            </w:r>
            <w:r w:rsidRPr="00D66CF1">
              <w:rPr>
                <w:spacing w:val="-6"/>
              </w:rPr>
              <w:t xml:space="preserve"> </w:t>
            </w:r>
            <w:r w:rsidRPr="00D66CF1">
              <w:t>родителям</w:t>
            </w:r>
            <w:r w:rsidRPr="00D66CF1">
              <w:rPr>
                <w:spacing w:val="-5"/>
              </w:rPr>
              <w:t xml:space="preserve"> </w:t>
            </w:r>
            <w:r w:rsidRPr="00D66CF1">
              <w:t>рассказать</w:t>
            </w:r>
            <w:r w:rsidRPr="00D66CF1">
              <w:rPr>
                <w:spacing w:val="-5"/>
              </w:rPr>
              <w:t xml:space="preserve"> </w:t>
            </w:r>
            <w:r w:rsidRPr="00D66CF1">
              <w:t>дома</w:t>
            </w:r>
            <w:r w:rsidRPr="00D66CF1">
              <w:rPr>
                <w:spacing w:val="-5"/>
              </w:rPr>
              <w:t xml:space="preserve"> </w:t>
            </w:r>
            <w:r w:rsidRPr="00D66CF1">
              <w:t>своим</w:t>
            </w:r>
            <w:r w:rsidRPr="00D66CF1">
              <w:rPr>
                <w:spacing w:val="-5"/>
              </w:rPr>
              <w:t xml:space="preserve"> </w:t>
            </w:r>
            <w:r w:rsidRPr="00D66CF1">
              <w:t>детям</w:t>
            </w:r>
            <w:r w:rsidRPr="00D66CF1">
              <w:rPr>
                <w:spacing w:val="-6"/>
              </w:rPr>
              <w:t xml:space="preserve"> </w:t>
            </w:r>
            <w:r w:rsidRPr="00D66CF1">
              <w:t>об</w:t>
            </w:r>
            <w:r w:rsidRPr="00D66CF1">
              <w:rPr>
                <w:spacing w:val="-5"/>
              </w:rPr>
              <w:t xml:space="preserve"> </w:t>
            </w:r>
            <w:r w:rsidRPr="00D66CF1">
              <w:t>игрушках</w:t>
            </w:r>
            <w:r w:rsidRPr="00D66CF1">
              <w:rPr>
                <w:spacing w:val="-4"/>
              </w:rPr>
              <w:t xml:space="preserve"> </w:t>
            </w:r>
            <w:r w:rsidRPr="00D66CF1">
              <w:t>своего</w:t>
            </w:r>
            <w:r w:rsidRPr="00D66CF1">
              <w:rPr>
                <w:spacing w:val="-4"/>
              </w:rPr>
              <w:t xml:space="preserve"> </w:t>
            </w:r>
            <w:r w:rsidRPr="00D66CF1">
              <w:rPr>
                <w:spacing w:val="-2"/>
              </w:rPr>
              <w:t>детства.</w:t>
            </w:r>
          </w:p>
        </w:tc>
      </w:tr>
    </w:tbl>
    <w:p w14:paraId="3C172224" w14:textId="77777777" w:rsidR="00D75065" w:rsidRPr="00D66CF1" w:rsidRDefault="00D75065">
      <w:pPr>
        <w:spacing w:line="256" w:lineRule="exact"/>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112"/>
        <w:gridCol w:w="3608"/>
        <w:gridCol w:w="6316"/>
        <w:gridCol w:w="2346"/>
      </w:tblGrid>
      <w:tr w:rsidR="00D75065" w:rsidRPr="00D66CF1" w14:paraId="4866FC63" w14:textId="77777777">
        <w:trPr>
          <w:trHeight w:val="2070"/>
        </w:trPr>
        <w:tc>
          <w:tcPr>
            <w:tcW w:w="404" w:type="dxa"/>
            <w:tcBorders>
              <w:bottom w:val="nil"/>
            </w:tcBorders>
          </w:tcPr>
          <w:p w14:paraId="5E859D09" w14:textId="77777777" w:rsidR="00D75065" w:rsidRPr="00D66CF1" w:rsidRDefault="002B7311">
            <w:pPr>
              <w:pStyle w:val="TableParagraph"/>
              <w:ind w:left="33" w:right="9"/>
              <w:jc w:val="center"/>
              <w:rPr>
                <w:b/>
              </w:rPr>
            </w:pPr>
            <w:r w:rsidRPr="00D66CF1">
              <w:rPr>
                <w:b/>
                <w:spacing w:val="-5"/>
              </w:rPr>
              <w:lastRenderedPageBreak/>
              <w:t>1.</w:t>
            </w:r>
          </w:p>
        </w:tc>
        <w:tc>
          <w:tcPr>
            <w:tcW w:w="2112" w:type="dxa"/>
            <w:vMerge w:val="restart"/>
          </w:tcPr>
          <w:p w14:paraId="46E659EE" w14:textId="77777777" w:rsidR="00D75065" w:rsidRPr="00D66CF1" w:rsidRDefault="002B7311">
            <w:pPr>
              <w:pStyle w:val="TableParagraph"/>
              <w:ind w:left="127"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E14DC60" w14:textId="77777777" w:rsidR="00D75065" w:rsidRPr="00D66CF1" w:rsidRDefault="002B7311">
            <w:pPr>
              <w:pStyle w:val="TableParagraph"/>
              <w:ind w:left="175"/>
              <w:rPr>
                <w:b/>
              </w:rPr>
            </w:pPr>
            <w:r w:rsidRPr="00D66CF1">
              <w:rPr>
                <w:b/>
              </w:rPr>
              <w:t xml:space="preserve">«Наша </w:t>
            </w:r>
            <w:r w:rsidRPr="00D66CF1">
              <w:rPr>
                <w:b/>
                <w:spacing w:val="-2"/>
              </w:rPr>
              <w:t>группа»</w:t>
            </w:r>
          </w:p>
        </w:tc>
        <w:tc>
          <w:tcPr>
            <w:tcW w:w="3608" w:type="dxa"/>
            <w:vMerge w:val="restart"/>
          </w:tcPr>
          <w:p w14:paraId="51570B57" w14:textId="77777777" w:rsidR="00D75065" w:rsidRPr="00D66CF1" w:rsidRDefault="002B7311">
            <w:pPr>
              <w:pStyle w:val="TableParagraph"/>
              <w:ind w:left="114"/>
            </w:pPr>
            <w:r w:rsidRPr="00D66CF1">
              <w:rPr>
                <w:b/>
                <w:spacing w:val="-2"/>
              </w:rPr>
              <w:t>Задачи</w:t>
            </w:r>
            <w:r w:rsidRPr="00D66CF1">
              <w:rPr>
                <w:spacing w:val="-2"/>
              </w:rPr>
              <w:t>:</w:t>
            </w:r>
          </w:p>
          <w:p w14:paraId="135AF8DA" w14:textId="77777777" w:rsidR="00D75065" w:rsidRPr="00D66CF1" w:rsidRDefault="002B7311">
            <w:pPr>
              <w:pStyle w:val="TableParagraph"/>
              <w:numPr>
                <w:ilvl w:val="0"/>
                <w:numId w:val="321"/>
              </w:numPr>
              <w:tabs>
                <w:tab w:val="left" w:pos="1421"/>
              </w:tabs>
              <w:ind w:right="36" w:firstLine="0"/>
              <w:jc w:val="both"/>
            </w:pPr>
            <w:r w:rsidRPr="00D66CF1">
              <w:t>познакомить</w:t>
            </w:r>
            <w:r w:rsidRPr="00D66CF1">
              <w:rPr>
                <w:spacing w:val="-2"/>
              </w:rPr>
              <w:t xml:space="preserve"> </w:t>
            </w:r>
            <w:r w:rsidRPr="00D66CF1">
              <w:t>детей</w:t>
            </w:r>
            <w:r w:rsidRPr="00D66CF1">
              <w:rPr>
                <w:spacing w:val="-2"/>
              </w:rPr>
              <w:t xml:space="preserve"> </w:t>
            </w:r>
            <w:r w:rsidRPr="00D66CF1">
              <w:t>с групповой комнатой.</w:t>
            </w:r>
          </w:p>
          <w:p w14:paraId="24097A6B" w14:textId="77777777" w:rsidR="00D75065" w:rsidRPr="00D66CF1" w:rsidRDefault="002B7311">
            <w:pPr>
              <w:pStyle w:val="TableParagraph"/>
              <w:numPr>
                <w:ilvl w:val="0"/>
                <w:numId w:val="321"/>
              </w:numPr>
              <w:tabs>
                <w:tab w:val="left" w:pos="1421"/>
                <w:tab w:val="left" w:pos="2992"/>
                <w:tab w:val="left" w:pos="3445"/>
              </w:tabs>
              <w:ind w:right="34" w:firstLine="0"/>
              <w:jc w:val="both"/>
            </w:pPr>
            <w:r w:rsidRPr="00D66CF1">
              <w:rPr>
                <w:spacing w:val="-2"/>
              </w:rPr>
              <w:t>учить</w:t>
            </w:r>
            <w:r w:rsidRPr="00D66CF1">
              <w:tab/>
            </w:r>
            <w:r w:rsidRPr="00D66CF1">
              <w:rPr>
                <w:spacing w:val="-4"/>
              </w:rPr>
              <w:t xml:space="preserve">детей </w:t>
            </w:r>
            <w:r w:rsidRPr="00D66CF1">
              <w:rPr>
                <w:spacing w:val="-2"/>
              </w:rPr>
              <w:t>ориентироваться</w:t>
            </w:r>
            <w:r w:rsidRPr="00D66CF1">
              <w:tab/>
            </w:r>
            <w:r w:rsidRPr="00D66CF1">
              <w:tab/>
            </w:r>
            <w:r w:rsidRPr="00D66CF1">
              <w:rPr>
                <w:spacing w:val="-10"/>
              </w:rPr>
              <w:t xml:space="preserve">в </w:t>
            </w:r>
            <w:r w:rsidRPr="00D66CF1">
              <w:t>групповом пространстве.</w:t>
            </w:r>
          </w:p>
          <w:p w14:paraId="1AAA2FB1" w14:textId="77777777" w:rsidR="00D75065" w:rsidRPr="00D66CF1" w:rsidRDefault="002B7311">
            <w:pPr>
              <w:pStyle w:val="TableParagraph"/>
              <w:numPr>
                <w:ilvl w:val="0"/>
                <w:numId w:val="321"/>
              </w:numPr>
              <w:tabs>
                <w:tab w:val="left" w:pos="1421"/>
                <w:tab w:val="left" w:pos="2666"/>
              </w:tabs>
              <w:ind w:right="34" w:firstLine="0"/>
              <w:jc w:val="both"/>
            </w:pPr>
            <w:r w:rsidRPr="00D66CF1">
              <w:t>формировать</w:t>
            </w:r>
            <w:r w:rsidRPr="00D66CF1">
              <w:rPr>
                <w:spacing w:val="-5"/>
              </w:rPr>
              <w:t xml:space="preserve"> </w:t>
            </w:r>
            <w:r w:rsidRPr="00D66CF1">
              <w:t xml:space="preserve">знания о правилах поведения в </w:t>
            </w:r>
            <w:r w:rsidRPr="00D66CF1">
              <w:rPr>
                <w:spacing w:val="-2"/>
              </w:rPr>
              <w:t>групповой</w:t>
            </w:r>
            <w:r w:rsidRPr="00D66CF1">
              <w:tab/>
            </w:r>
            <w:r w:rsidRPr="00D66CF1">
              <w:rPr>
                <w:spacing w:val="-2"/>
              </w:rPr>
              <w:t xml:space="preserve">комнате, </w:t>
            </w:r>
            <w:r w:rsidRPr="00D66CF1">
              <w:t>спальне, раздевалке.</w:t>
            </w:r>
          </w:p>
        </w:tc>
        <w:tc>
          <w:tcPr>
            <w:tcW w:w="6316" w:type="dxa"/>
            <w:vMerge w:val="restart"/>
          </w:tcPr>
          <w:p w14:paraId="0DF46475" w14:textId="77777777" w:rsidR="00D75065" w:rsidRPr="00D66CF1" w:rsidRDefault="002B7311">
            <w:pPr>
              <w:pStyle w:val="TableParagraph"/>
              <w:ind w:left="5"/>
              <w:rPr>
                <w:b/>
              </w:rPr>
            </w:pPr>
            <w:r w:rsidRPr="00D66CF1">
              <w:rPr>
                <w:b/>
                <w:u w:val="single"/>
              </w:rPr>
              <w:t xml:space="preserve">Игровая </w:t>
            </w:r>
            <w:r w:rsidRPr="00D66CF1">
              <w:rPr>
                <w:b/>
                <w:spacing w:val="-2"/>
                <w:u w:val="single"/>
              </w:rPr>
              <w:t>деятельность</w:t>
            </w:r>
          </w:p>
          <w:p w14:paraId="73BE9718" w14:textId="77777777" w:rsidR="00D75065" w:rsidRPr="00D66CF1" w:rsidRDefault="002B7311">
            <w:pPr>
              <w:pStyle w:val="TableParagraph"/>
              <w:ind w:left="5"/>
            </w:pPr>
            <w:r w:rsidRPr="00D66CF1">
              <w:rPr>
                <w:b/>
              </w:rPr>
              <w:t xml:space="preserve">сюжетно – ролевая игра </w:t>
            </w:r>
            <w:r w:rsidRPr="00D66CF1">
              <w:t>«Чаепитие кукол» - обучать правильному</w:t>
            </w:r>
            <w:r w:rsidRPr="00D66CF1">
              <w:rPr>
                <w:spacing w:val="-8"/>
              </w:rPr>
              <w:t xml:space="preserve"> </w:t>
            </w:r>
            <w:r w:rsidRPr="00D66CF1">
              <w:t>называнию</w:t>
            </w:r>
            <w:r w:rsidRPr="00D66CF1">
              <w:rPr>
                <w:spacing w:val="-9"/>
              </w:rPr>
              <w:t xml:space="preserve"> </w:t>
            </w:r>
            <w:r w:rsidRPr="00D66CF1">
              <w:t>определенных</w:t>
            </w:r>
            <w:r w:rsidRPr="00D66CF1">
              <w:rPr>
                <w:spacing w:val="-8"/>
              </w:rPr>
              <w:t xml:space="preserve"> </w:t>
            </w:r>
            <w:r w:rsidRPr="00D66CF1">
              <w:t>предметов</w:t>
            </w:r>
            <w:r w:rsidRPr="00D66CF1">
              <w:rPr>
                <w:spacing w:val="-9"/>
              </w:rPr>
              <w:t xml:space="preserve"> </w:t>
            </w:r>
            <w:r w:rsidRPr="00D66CF1">
              <w:t>посуды</w:t>
            </w:r>
            <w:r w:rsidRPr="00D66CF1">
              <w:rPr>
                <w:spacing w:val="-9"/>
              </w:rPr>
              <w:t xml:space="preserve"> </w:t>
            </w:r>
            <w:r w:rsidRPr="00D66CF1">
              <w:t>и их функции.</w:t>
            </w:r>
          </w:p>
          <w:p w14:paraId="71B77591" w14:textId="77777777" w:rsidR="00D75065" w:rsidRPr="00D66CF1" w:rsidRDefault="002B7311">
            <w:pPr>
              <w:pStyle w:val="TableParagraph"/>
              <w:ind w:left="5"/>
              <w:rPr>
                <w:b/>
              </w:rPr>
            </w:pPr>
            <w:r w:rsidRPr="00D66CF1">
              <w:rPr>
                <w:b/>
                <w:u w:val="single"/>
              </w:rPr>
              <w:t xml:space="preserve">Трудовая </w:t>
            </w:r>
            <w:r w:rsidRPr="00D66CF1">
              <w:rPr>
                <w:b/>
                <w:spacing w:val="-2"/>
                <w:u w:val="single"/>
              </w:rPr>
              <w:t>деятельность</w:t>
            </w:r>
          </w:p>
          <w:p w14:paraId="262633A3" w14:textId="77777777" w:rsidR="00D75065" w:rsidRPr="00D66CF1" w:rsidRDefault="002B7311">
            <w:pPr>
              <w:pStyle w:val="TableParagraph"/>
              <w:ind w:left="5" w:right="423"/>
            </w:pPr>
            <w:r w:rsidRPr="00D66CF1">
              <w:rPr>
                <w:b/>
              </w:rPr>
              <w:t>уборка</w:t>
            </w:r>
            <w:r w:rsidRPr="00D66CF1">
              <w:rPr>
                <w:b/>
                <w:spacing w:val="-5"/>
              </w:rPr>
              <w:t xml:space="preserve"> </w:t>
            </w:r>
            <w:r w:rsidRPr="00D66CF1">
              <w:rPr>
                <w:b/>
              </w:rPr>
              <w:t>дорожек,</w:t>
            </w:r>
            <w:r w:rsidRPr="00D66CF1">
              <w:rPr>
                <w:b/>
                <w:spacing w:val="-5"/>
              </w:rPr>
              <w:t xml:space="preserve"> </w:t>
            </w:r>
            <w:r w:rsidRPr="00D66CF1">
              <w:t>по</w:t>
            </w:r>
            <w:r w:rsidRPr="00D66CF1">
              <w:rPr>
                <w:spacing w:val="-5"/>
              </w:rPr>
              <w:t xml:space="preserve"> </w:t>
            </w:r>
            <w:r w:rsidRPr="00D66CF1">
              <w:t>которым</w:t>
            </w:r>
            <w:r w:rsidRPr="00D66CF1">
              <w:rPr>
                <w:spacing w:val="-6"/>
              </w:rPr>
              <w:t xml:space="preserve"> </w:t>
            </w:r>
            <w:r w:rsidRPr="00D66CF1">
              <w:t>дети</w:t>
            </w:r>
            <w:r w:rsidRPr="00D66CF1">
              <w:rPr>
                <w:spacing w:val="-6"/>
              </w:rPr>
              <w:t xml:space="preserve"> </w:t>
            </w:r>
            <w:r w:rsidRPr="00D66CF1">
              <w:t>будут</w:t>
            </w:r>
            <w:r w:rsidRPr="00D66CF1">
              <w:rPr>
                <w:spacing w:val="-5"/>
              </w:rPr>
              <w:t xml:space="preserve"> </w:t>
            </w:r>
            <w:r w:rsidRPr="00D66CF1">
              <w:t>катать</w:t>
            </w:r>
            <w:r w:rsidRPr="00D66CF1">
              <w:rPr>
                <w:spacing w:val="-6"/>
              </w:rPr>
              <w:t xml:space="preserve"> </w:t>
            </w:r>
            <w:r w:rsidRPr="00D66CF1">
              <w:t>кукол</w:t>
            </w:r>
            <w:r w:rsidRPr="00D66CF1">
              <w:rPr>
                <w:spacing w:val="-5"/>
              </w:rPr>
              <w:t xml:space="preserve"> </w:t>
            </w:r>
            <w:r w:rsidRPr="00D66CF1">
              <w:t>на коляске-формировать умение совместно со взрослым наводить порядок;</w:t>
            </w:r>
          </w:p>
          <w:p w14:paraId="2297C6B7" w14:textId="77777777" w:rsidR="00D75065" w:rsidRPr="00D66CF1" w:rsidRDefault="002B7311">
            <w:pPr>
              <w:pStyle w:val="TableParagraph"/>
              <w:ind w:left="5"/>
              <w:rPr>
                <w:b/>
              </w:rPr>
            </w:pPr>
            <w:r w:rsidRPr="00D66CF1">
              <w:rPr>
                <w:b/>
                <w:u w:val="single"/>
              </w:rPr>
              <w:t xml:space="preserve">Познавательная </w:t>
            </w:r>
            <w:r w:rsidRPr="00D66CF1">
              <w:rPr>
                <w:b/>
                <w:spacing w:val="-2"/>
                <w:u w:val="single"/>
              </w:rPr>
              <w:t>деятельность</w:t>
            </w:r>
          </w:p>
          <w:p w14:paraId="33AF0D6F" w14:textId="77777777" w:rsidR="00D75065" w:rsidRPr="00D66CF1" w:rsidRDefault="002B7311">
            <w:pPr>
              <w:pStyle w:val="TableParagraph"/>
              <w:ind w:left="5" w:right="36"/>
              <w:jc w:val="both"/>
            </w:pPr>
            <w:r w:rsidRPr="00D66CF1">
              <w:rPr>
                <w:b/>
              </w:rPr>
              <w:t xml:space="preserve">наблюдение и поисковая деятельность </w:t>
            </w:r>
            <w:r w:rsidRPr="00D66CF1">
              <w:t xml:space="preserve">«Куда спряталась игрушка» - развивать внимание, любознательность, </w:t>
            </w:r>
            <w:r w:rsidRPr="00D66CF1">
              <w:rPr>
                <w:spacing w:val="-2"/>
              </w:rPr>
              <w:t>наблюдательность;</w:t>
            </w:r>
          </w:p>
          <w:p w14:paraId="5DA32294" w14:textId="77777777" w:rsidR="00D75065" w:rsidRPr="00D66CF1" w:rsidRDefault="002B7311">
            <w:pPr>
              <w:pStyle w:val="TableParagraph"/>
              <w:ind w:left="5"/>
              <w:jc w:val="both"/>
            </w:pPr>
            <w:r w:rsidRPr="00D66CF1">
              <w:rPr>
                <w:b/>
              </w:rPr>
              <w:t>д/и</w:t>
            </w:r>
            <w:r w:rsidRPr="00D66CF1">
              <w:rPr>
                <w:b/>
                <w:spacing w:val="-8"/>
              </w:rPr>
              <w:t xml:space="preserve"> </w:t>
            </w:r>
            <w:r w:rsidRPr="00D66CF1">
              <w:t>«Воздушные</w:t>
            </w:r>
            <w:r w:rsidRPr="00D66CF1">
              <w:rPr>
                <w:spacing w:val="-6"/>
              </w:rPr>
              <w:t xml:space="preserve"> </w:t>
            </w:r>
            <w:r w:rsidRPr="00D66CF1">
              <w:t>шары»</w:t>
            </w:r>
            <w:r w:rsidRPr="00D66CF1">
              <w:rPr>
                <w:spacing w:val="-5"/>
              </w:rPr>
              <w:t xml:space="preserve"> </w:t>
            </w:r>
            <w:r w:rsidRPr="00D66CF1">
              <w:t>–</w:t>
            </w:r>
            <w:r w:rsidRPr="00D66CF1">
              <w:rPr>
                <w:spacing w:val="-4"/>
              </w:rPr>
              <w:t xml:space="preserve"> </w:t>
            </w:r>
            <w:r w:rsidRPr="00D66CF1">
              <w:t>развить</w:t>
            </w:r>
            <w:r w:rsidRPr="00D66CF1">
              <w:rPr>
                <w:spacing w:val="-6"/>
              </w:rPr>
              <w:t xml:space="preserve"> </w:t>
            </w:r>
            <w:r w:rsidRPr="00D66CF1">
              <w:t>логическое</w:t>
            </w:r>
            <w:r w:rsidRPr="00D66CF1">
              <w:rPr>
                <w:spacing w:val="-6"/>
              </w:rPr>
              <w:t xml:space="preserve"> </w:t>
            </w:r>
            <w:r w:rsidRPr="00D66CF1">
              <w:t>мышление</w:t>
            </w:r>
            <w:r w:rsidRPr="00D66CF1">
              <w:rPr>
                <w:spacing w:val="-5"/>
              </w:rPr>
              <w:t xml:space="preserve"> </w:t>
            </w:r>
            <w:r w:rsidRPr="00D66CF1">
              <w:rPr>
                <w:spacing w:val="-10"/>
              </w:rPr>
              <w:t>.</w:t>
            </w:r>
          </w:p>
          <w:p w14:paraId="56727E00" w14:textId="77777777" w:rsidR="00D75065" w:rsidRPr="00D66CF1" w:rsidRDefault="002B7311">
            <w:pPr>
              <w:pStyle w:val="TableParagraph"/>
              <w:ind w:left="5"/>
              <w:jc w:val="both"/>
              <w:rPr>
                <w:b/>
              </w:rPr>
            </w:pPr>
            <w:r w:rsidRPr="00D66CF1">
              <w:rPr>
                <w:b/>
                <w:u w:val="single"/>
              </w:rPr>
              <w:t xml:space="preserve">Коммуникативная </w:t>
            </w:r>
            <w:r w:rsidRPr="00D66CF1">
              <w:rPr>
                <w:b/>
                <w:spacing w:val="-2"/>
                <w:u w:val="single"/>
              </w:rPr>
              <w:t>деятельность</w:t>
            </w:r>
          </w:p>
          <w:p w14:paraId="0158B7F8" w14:textId="77777777" w:rsidR="00D75065" w:rsidRPr="00D66CF1" w:rsidRDefault="002B7311">
            <w:pPr>
              <w:pStyle w:val="TableParagraph"/>
              <w:ind w:left="5"/>
            </w:pPr>
            <w:r w:rsidRPr="00D66CF1">
              <w:rPr>
                <w:b/>
              </w:rPr>
              <w:t>игровое</w:t>
            </w:r>
            <w:r w:rsidRPr="00D66CF1">
              <w:rPr>
                <w:b/>
                <w:spacing w:val="-8"/>
              </w:rPr>
              <w:t xml:space="preserve"> </w:t>
            </w:r>
            <w:r w:rsidRPr="00D66CF1">
              <w:rPr>
                <w:b/>
              </w:rPr>
              <w:t>упражнение</w:t>
            </w:r>
            <w:r w:rsidRPr="00D66CF1">
              <w:rPr>
                <w:b/>
                <w:spacing w:val="-4"/>
              </w:rPr>
              <w:t xml:space="preserve"> </w:t>
            </w:r>
            <w:r w:rsidRPr="00D66CF1">
              <w:t>«Давайте</w:t>
            </w:r>
            <w:r w:rsidRPr="00D66CF1">
              <w:rPr>
                <w:spacing w:val="-8"/>
              </w:rPr>
              <w:t xml:space="preserve"> </w:t>
            </w:r>
            <w:r w:rsidRPr="00D66CF1">
              <w:t>познакомимся</w:t>
            </w:r>
            <w:r w:rsidRPr="00D66CF1">
              <w:rPr>
                <w:spacing w:val="-8"/>
              </w:rPr>
              <w:t xml:space="preserve"> </w:t>
            </w:r>
            <w:r w:rsidRPr="00D66CF1">
              <w:t>с</w:t>
            </w:r>
            <w:r w:rsidRPr="00D66CF1">
              <w:rPr>
                <w:spacing w:val="-8"/>
              </w:rPr>
              <w:t xml:space="preserve"> </w:t>
            </w:r>
            <w:r w:rsidRPr="00D66CF1">
              <w:t>куклами»</w:t>
            </w:r>
            <w:r w:rsidRPr="00D66CF1">
              <w:rPr>
                <w:spacing w:val="-7"/>
              </w:rPr>
              <w:t xml:space="preserve"> </w:t>
            </w:r>
            <w:r w:rsidRPr="00D66CF1">
              <w:t>- упражнять детей в назывании своего имени и фамилии.</w:t>
            </w:r>
          </w:p>
          <w:p w14:paraId="43966322" w14:textId="77777777" w:rsidR="00D75065" w:rsidRPr="00D66CF1" w:rsidRDefault="002B7311">
            <w:pPr>
              <w:pStyle w:val="TableParagraph"/>
              <w:ind w:left="5"/>
              <w:rPr>
                <w:b/>
              </w:rPr>
            </w:pPr>
            <w:r w:rsidRPr="00D66CF1">
              <w:rPr>
                <w:b/>
                <w:u w:val="single"/>
              </w:rPr>
              <w:t xml:space="preserve">Двигательная </w:t>
            </w:r>
            <w:r w:rsidRPr="00D66CF1">
              <w:rPr>
                <w:b/>
                <w:spacing w:val="-2"/>
                <w:u w:val="single"/>
              </w:rPr>
              <w:t>деятельность</w:t>
            </w:r>
          </w:p>
          <w:p w14:paraId="7B65F879" w14:textId="77777777" w:rsidR="00D75065" w:rsidRPr="00D66CF1" w:rsidRDefault="002B7311">
            <w:pPr>
              <w:pStyle w:val="TableParagraph"/>
              <w:ind w:left="5"/>
            </w:pPr>
            <w:r w:rsidRPr="00D66CF1">
              <w:rPr>
                <w:b/>
              </w:rPr>
              <w:t>П/и</w:t>
            </w:r>
            <w:r w:rsidRPr="00D66CF1">
              <w:rPr>
                <w:b/>
                <w:spacing w:val="-6"/>
              </w:rPr>
              <w:t xml:space="preserve"> </w:t>
            </w:r>
            <w:r w:rsidRPr="00D66CF1">
              <w:t>«Кто</w:t>
            </w:r>
            <w:r w:rsidRPr="00D66CF1">
              <w:rPr>
                <w:spacing w:val="-6"/>
              </w:rPr>
              <w:t xml:space="preserve"> </w:t>
            </w:r>
            <w:r w:rsidRPr="00D66CF1">
              <w:t>большой?»</w:t>
            </w:r>
            <w:r w:rsidRPr="00D66CF1">
              <w:rPr>
                <w:spacing w:val="-6"/>
              </w:rPr>
              <w:t xml:space="preserve"> </w:t>
            </w:r>
            <w:r w:rsidRPr="00D66CF1">
              <w:t>развивать</w:t>
            </w:r>
            <w:r w:rsidRPr="00D66CF1">
              <w:rPr>
                <w:spacing w:val="-7"/>
              </w:rPr>
              <w:t xml:space="preserve"> </w:t>
            </w:r>
            <w:r w:rsidRPr="00D66CF1">
              <w:t>умение</w:t>
            </w:r>
            <w:r w:rsidRPr="00D66CF1">
              <w:rPr>
                <w:spacing w:val="-7"/>
              </w:rPr>
              <w:t xml:space="preserve"> </w:t>
            </w:r>
            <w:r w:rsidRPr="00D66CF1">
              <w:t>детей</w:t>
            </w:r>
            <w:r w:rsidRPr="00D66CF1">
              <w:rPr>
                <w:spacing w:val="-7"/>
              </w:rPr>
              <w:t xml:space="preserve"> </w:t>
            </w:r>
            <w:r w:rsidRPr="00D66CF1">
              <w:t>согласовывать свои движения с движениями других детей: начинать и заканчивать упражнения одновременно, соблюдать предложенный темп.</w:t>
            </w:r>
          </w:p>
          <w:p w14:paraId="11FA3F8F" w14:textId="77777777" w:rsidR="00D75065" w:rsidRPr="00D66CF1" w:rsidRDefault="002B7311">
            <w:pPr>
              <w:pStyle w:val="TableParagraph"/>
              <w:ind w:left="5"/>
              <w:rPr>
                <w:b/>
              </w:rPr>
            </w:pPr>
            <w:r w:rsidRPr="00D66CF1">
              <w:rPr>
                <w:b/>
                <w:u w:val="single"/>
              </w:rPr>
              <w:t xml:space="preserve">Музыкальная </w:t>
            </w:r>
            <w:r w:rsidRPr="00D66CF1">
              <w:rPr>
                <w:b/>
                <w:spacing w:val="-2"/>
                <w:u w:val="single"/>
              </w:rPr>
              <w:t>деятельность</w:t>
            </w:r>
          </w:p>
          <w:p w14:paraId="4864FF54" w14:textId="77777777" w:rsidR="00D75065" w:rsidRPr="00D66CF1" w:rsidRDefault="002B7311">
            <w:pPr>
              <w:pStyle w:val="TableParagraph"/>
              <w:ind w:left="126"/>
            </w:pPr>
            <w:r w:rsidRPr="00D66CF1">
              <w:rPr>
                <w:b/>
              </w:rPr>
              <w:t>пение</w:t>
            </w:r>
            <w:r w:rsidRPr="00D66CF1">
              <w:rPr>
                <w:b/>
                <w:spacing w:val="-8"/>
              </w:rPr>
              <w:t xml:space="preserve"> </w:t>
            </w:r>
            <w:r w:rsidRPr="00D66CF1">
              <w:t>колыбельной</w:t>
            </w:r>
            <w:r w:rsidRPr="00D66CF1">
              <w:rPr>
                <w:spacing w:val="-7"/>
              </w:rPr>
              <w:t xml:space="preserve"> </w:t>
            </w:r>
            <w:r w:rsidRPr="00D66CF1">
              <w:t>песни</w:t>
            </w:r>
            <w:r w:rsidRPr="00D66CF1">
              <w:rPr>
                <w:spacing w:val="-6"/>
              </w:rPr>
              <w:t xml:space="preserve"> </w:t>
            </w:r>
            <w:r w:rsidRPr="00D66CF1">
              <w:t>укладывание</w:t>
            </w:r>
            <w:r w:rsidRPr="00D66CF1">
              <w:rPr>
                <w:spacing w:val="-7"/>
              </w:rPr>
              <w:t xml:space="preserve"> </w:t>
            </w:r>
            <w:r w:rsidRPr="00D66CF1">
              <w:t>кукол</w:t>
            </w:r>
            <w:r w:rsidRPr="00D66CF1">
              <w:rPr>
                <w:spacing w:val="-5"/>
              </w:rPr>
              <w:t xml:space="preserve"> </w:t>
            </w:r>
            <w:r w:rsidRPr="00D66CF1">
              <w:rPr>
                <w:spacing w:val="-2"/>
              </w:rPr>
              <w:t>спать</w:t>
            </w:r>
          </w:p>
          <w:p w14:paraId="65A42410" w14:textId="77777777" w:rsidR="00D75065" w:rsidRPr="00D66CF1" w:rsidRDefault="002B7311">
            <w:pPr>
              <w:pStyle w:val="TableParagraph"/>
              <w:ind w:left="5"/>
            </w:pPr>
            <w:r w:rsidRPr="00D66CF1">
              <w:t>«Наступила ночка, ты устала дочка» - способствовать развитию</w:t>
            </w:r>
            <w:r w:rsidRPr="00D66CF1">
              <w:rPr>
                <w:spacing w:val="-8"/>
              </w:rPr>
              <w:t xml:space="preserve"> </w:t>
            </w:r>
            <w:r w:rsidRPr="00D66CF1">
              <w:t>эмоциональной</w:t>
            </w:r>
            <w:r w:rsidRPr="00D66CF1">
              <w:rPr>
                <w:spacing w:val="-8"/>
              </w:rPr>
              <w:t xml:space="preserve"> </w:t>
            </w:r>
            <w:r w:rsidRPr="00D66CF1">
              <w:t>отзывчивости</w:t>
            </w:r>
            <w:r w:rsidRPr="00D66CF1">
              <w:rPr>
                <w:spacing w:val="-8"/>
              </w:rPr>
              <w:t xml:space="preserve"> </w:t>
            </w:r>
            <w:r w:rsidRPr="00D66CF1">
              <w:t>на</w:t>
            </w:r>
            <w:r w:rsidRPr="00D66CF1">
              <w:rPr>
                <w:spacing w:val="-8"/>
              </w:rPr>
              <w:t xml:space="preserve"> </w:t>
            </w:r>
            <w:r w:rsidRPr="00D66CF1">
              <w:t>песни</w:t>
            </w:r>
            <w:r w:rsidRPr="00D66CF1">
              <w:rPr>
                <w:spacing w:val="-8"/>
              </w:rPr>
              <w:t xml:space="preserve"> </w:t>
            </w:r>
            <w:r w:rsidRPr="00D66CF1">
              <w:t xml:space="preserve">грустного </w:t>
            </w:r>
            <w:r w:rsidRPr="00D66CF1">
              <w:rPr>
                <w:spacing w:val="-2"/>
              </w:rPr>
              <w:t>характера;</w:t>
            </w:r>
          </w:p>
          <w:p w14:paraId="65085EE4" w14:textId="77777777" w:rsidR="00D75065" w:rsidRPr="00D66CF1" w:rsidRDefault="002B7311">
            <w:pPr>
              <w:pStyle w:val="TableParagraph"/>
              <w:ind w:left="5" w:right="423"/>
            </w:pPr>
            <w:r w:rsidRPr="00D66CF1">
              <w:rPr>
                <w:b/>
                <w:u w:val="single"/>
              </w:rPr>
              <w:t>Изобразительная</w:t>
            </w:r>
            <w:r w:rsidRPr="00D66CF1">
              <w:rPr>
                <w:b/>
                <w:spacing w:val="-15"/>
                <w:u w:val="single"/>
              </w:rPr>
              <w:t xml:space="preserve"> </w:t>
            </w:r>
            <w:r w:rsidRPr="00D66CF1">
              <w:rPr>
                <w:b/>
                <w:u w:val="single"/>
              </w:rPr>
              <w:t>деятельность</w:t>
            </w:r>
            <w:r w:rsidRPr="00D66CF1">
              <w:rPr>
                <w:b/>
                <w:spacing w:val="-15"/>
              </w:rPr>
              <w:t xml:space="preserve"> </w:t>
            </w:r>
            <w:r w:rsidRPr="00D66CF1">
              <w:rPr>
                <w:b/>
              </w:rPr>
              <w:t xml:space="preserve">коллективная аппликация </w:t>
            </w:r>
            <w:r w:rsidRPr="00D66CF1">
              <w:t>«Всего по одному»</w:t>
            </w:r>
          </w:p>
          <w:p w14:paraId="0D2D2BF2" w14:textId="77777777" w:rsidR="00D75065" w:rsidRPr="00D66CF1" w:rsidRDefault="002B7311">
            <w:pPr>
              <w:pStyle w:val="TableParagraph"/>
              <w:ind w:left="65"/>
              <w:rPr>
                <w:b/>
              </w:rPr>
            </w:pPr>
            <w:r w:rsidRPr="00D66CF1">
              <w:rPr>
                <w:b/>
                <w:spacing w:val="-2"/>
                <w:u w:val="single"/>
              </w:rPr>
              <w:t>Чтение</w:t>
            </w:r>
          </w:p>
          <w:p w14:paraId="18FB9199" w14:textId="77777777" w:rsidR="00D75065" w:rsidRPr="00D66CF1" w:rsidRDefault="002B7311">
            <w:pPr>
              <w:pStyle w:val="TableParagraph"/>
              <w:spacing w:line="270" w:lineRule="atLeast"/>
              <w:ind w:left="5"/>
            </w:pPr>
            <w:r w:rsidRPr="00D66CF1">
              <w:rPr>
                <w:b/>
              </w:rPr>
              <w:t>игра</w:t>
            </w:r>
            <w:r w:rsidRPr="00D66CF1">
              <w:rPr>
                <w:b/>
                <w:spacing w:val="-7"/>
              </w:rPr>
              <w:t xml:space="preserve"> </w:t>
            </w:r>
            <w:r w:rsidRPr="00D66CF1">
              <w:rPr>
                <w:b/>
              </w:rPr>
              <w:t>–</w:t>
            </w:r>
            <w:r w:rsidRPr="00D66CF1">
              <w:rPr>
                <w:b/>
                <w:spacing w:val="-7"/>
              </w:rPr>
              <w:t xml:space="preserve"> </w:t>
            </w:r>
            <w:r w:rsidRPr="00D66CF1">
              <w:rPr>
                <w:b/>
              </w:rPr>
              <w:t>имитация</w:t>
            </w:r>
            <w:r w:rsidRPr="00D66CF1">
              <w:rPr>
                <w:b/>
                <w:spacing w:val="-8"/>
              </w:rPr>
              <w:t xml:space="preserve"> </w:t>
            </w:r>
            <w:r w:rsidRPr="00D66CF1">
              <w:t>на</w:t>
            </w:r>
            <w:r w:rsidRPr="00D66CF1">
              <w:rPr>
                <w:spacing w:val="-8"/>
              </w:rPr>
              <w:t xml:space="preserve"> </w:t>
            </w:r>
            <w:r w:rsidRPr="00D66CF1">
              <w:t>материале</w:t>
            </w:r>
            <w:r w:rsidRPr="00D66CF1">
              <w:rPr>
                <w:spacing w:val="-8"/>
              </w:rPr>
              <w:t xml:space="preserve"> </w:t>
            </w:r>
            <w:r w:rsidRPr="00D66CF1">
              <w:t>коротких</w:t>
            </w:r>
            <w:r w:rsidRPr="00D66CF1">
              <w:rPr>
                <w:spacing w:val="-7"/>
              </w:rPr>
              <w:t xml:space="preserve"> </w:t>
            </w:r>
            <w:r w:rsidRPr="00D66CF1">
              <w:t xml:space="preserve">литературных </w:t>
            </w:r>
            <w:r w:rsidRPr="00D66CF1">
              <w:rPr>
                <w:spacing w:val="-2"/>
              </w:rPr>
              <w:t>произведений.</w:t>
            </w:r>
          </w:p>
        </w:tc>
        <w:tc>
          <w:tcPr>
            <w:tcW w:w="2346" w:type="dxa"/>
            <w:tcBorders>
              <w:bottom w:val="nil"/>
            </w:tcBorders>
          </w:tcPr>
          <w:p w14:paraId="060D5448" w14:textId="77777777" w:rsidR="00D75065" w:rsidRPr="00D66CF1" w:rsidRDefault="002B7311">
            <w:pPr>
              <w:pStyle w:val="TableParagraph"/>
              <w:ind w:left="113"/>
            </w:pPr>
            <w:r w:rsidRPr="00D66CF1">
              <w:t xml:space="preserve">Внести в группу: </w:t>
            </w:r>
            <w:r w:rsidRPr="00D66CF1">
              <w:rPr>
                <w:spacing w:val="-2"/>
              </w:rPr>
              <w:t xml:space="preserve">открытки, </w:t>
            </w:r>
            <w:r w:rsidRPr="00D66CF1">
              <w:t xml:space="preserve">фотографии, с </w:t>
            </w:r>
            <w:r w:rsidRPr="00D66CF1">
              <w:rPr>
                <w:spacing w:val="-2"/>
              </w:rPr>
              <w:t xml:space="preserve">изображением </w:t>
            </w:r>
            <w:r w:rsidRPr="00D66CF1">
              <w:t>игрушек и овощей, дидактические игры на</w:t>
            </w:r>
            <w:r w:rsidRPr="00D66CF1">
              <w:rPr>
                <w:spacing w:val="-15"/>
              </w:rPr>
              <w:t xml:space="preserve"> </w:t>
            </w:r>
            <w:r w:rsidRPr="00D66CF1">
              <w:t>восприятие</w:t>
            </w:r>
            <w:r w:rsidRPr="00D66CF1">
              <w:rPr>
                <w:spacing w:val="-15"/>
              </w:rPr>
              <w:t xml:space="preserve"> </w:t>
            </w:r>
            <w:r w:rsidRPr="00D66CF1">
              <w:t>цвета;</w:t>
            </w:r>
          </w:p>
        </w:tc>
      </w:tr>
      <w:tr w:rsidR="00D75065" w:rsidRPr="00D66CF1" w14:paraId="15401A0A" w14:textId="77777777">
        <w:trPr>
          <w:trHeight w:val="1093"/>
        </w:trPr>
        <w:tc>
          <w:tcPr>
            <w:tcW w:w="404" w:type="dxa"/>
            <w:tcBorders>
              <w:top w:val="nil"/>
              <w:bottom w:val="nil"/>
            </w:tcBorders>
          </w:tcPr>
          <w:p w14:paraId="31ED3E94" w14:textId="77777777" w:rsidR="00D75065" w:rsidRPr="00D66CF1" w:rsidRDefault="00D75065">
            <w:pPr>
              <w:pStyle w:val="TableParagraph"/>
            </w:pPr>
          </w:p>
        </w:tc>
        <w:tc>
          <w:tcPr>
            <w:tcW w:w="2112" w:type="dxa"/>
            <w:vMerge/>
            <w:tcBorders>
              <w:top w:val="nil"/>
            </w:tcBorders>
          </w:tcPr>
          <w:p w14:paraId="75867AB8" w14:textId="77777777" w:rsidR="00D75065" w:rsidRPr="00D66CF1" w:rsidRDefault="00D75065"/>
        </w:tc>
        <w:tc>
          <w:tcPr>
            <w:tcW w:w="3608" w:type="dxa"/>
            <w:vMerge/>
            <w:tcBorders>
              <w:top w:val="nil"/>
            </w:tcBorders>
          </w:tcPr>
          <w:p w14:paraId="431EE592" w14:textId="77777777" w:rsidR="00D75065" w:rsidRPr="00D66CF1" w:rsidRDefault="00D75065"/>
        </w:tc>
        <w:tc>
          <w:tcPr>
            <w:tcW w:w="6316" w:type="dxa"/>
            <w:vMerge/>
            <w:tcBorders>
              <w:top w:val="nil"/>
            </w:tcBorders>
          </w:tcPr>
          <w:p w14:paraId="1359EE47" w14:textId="77777777" w:rsidR="00D75065" w:rsidRPr="00D66CF1" w:rsidRDefault="00D75065"/>
        </w:tc>
        <w:tc>
          <w:tcPr>
            <w:tcW w:w="2346" w:type="dxa"/>
            <w:tcBorders>
              <w:top w:val="nil"/>
              <w:bottom w:val="nil"/>
            </w:tcBorders>
          </w:tcPr>
          <w:p w14:paraId="7C16E445" w14:textId="77777777" w:rsidR="00D75065" w:rsidRPr="00D66CF1" w:rsidRDefault="002B7311">
            <w:pPr>
              <w:pStyle w:val="TableParagraph"/>
              <w:spacing w:before="128"/>
              <w:ind w:left="113" w:right="583"/>
              <w:jc w:val="both"/>
            </w:pPr>
            <w:r w:rsidRPr="00D66CF1">
              <w:t>внести</w:t>
            </w:r>
            <w:r w:rsidRPr="00D66CF1">
              <w:rPr>
                <w:spacing w:val="-15"/>
              </w:rPr>
              <w:t xml:space="preserve"> </w:t>
            </w:r>
            <w:r w:rsidRPr="00D66CF1">
              <w:t>в</w:t>
            </w:r>
            <w:r w:rsidRPr="00D66CF1">
              <w:rPr>
                <w:spacing w:val="-15"/>
              </w:rPr>
              <w:t xml:space="preserve"> </w:t>
            </w:r>
            <w:r w:rsidRPr="00D66CF1">
              <w:t>группу машины</w:t>
            </w:r>
            <w:r w:rsidRPr="00D66CF1">
              <w:rPr>
                <w:spacing w:val="-15"/>
              </w:rPr>
              <w:t xml:space="preserve"> </w:t>
            </w:r>
            <w:r w:rsidRPr="00D66CF1">
              <w:t xml:space="preserve">разной </w:t>
            </w:r>
            <w:r w:rsidRPr="00D66CF1">
              <w:rPr>
                <w:spacing w:val="-2"/>
              </w:rPr>
              <w:t>величины;</w:t>
            </w:r>
          </w:p>
        </w:tc>
      </w:tr>
      <w:tr w:rsidR="00D75065" w:rsidRPr="00D66CF1" w14:paraId="6FEA31F8" w14:textId="77777777">
        <w:trPr>
          <w:trHeight w:val="193"/>
        </w:trPr>
        <w:tc>
          <w:tcPr>
            <w:tcW w:w="404" w:type="dxa"/>
            <w:tcBorders>
              <w:top w:val="nil"/>
            </w:tcBorders>
          </w:tcPr>
          <w:p w14:paraId="5733A58F" w14:textId="77777777" w:rsidR="00D75065" w:rsidRPr="00D66CF1" w:rsidRDefault="00D75065">
            <w:pPr>
              <w:pStyle w:val="TableParagraph"/>
            </w:pPr>
          </w:p>
        </w:tc>
        <w:tc>
          <w:tcPr>
            <w:tcW w:w="2112" w:type="dxa"/>
            <w:vMerge/>
            <w:tcBorders>
              <w:top w:val="nil"/>
            </w:tcBorders>
          </w:tcPr>
          <w:p w14:paraId="73633411" w14:textId="77777777" w:rsidR="00D75065" w:rsidRPr="00D66CF1" w:rsidRDefault="00D75065"/>
        </w:tc>
        <w:tc>
          <w:tcPr>
            <w:tcW w:w="3608" w:type="dxa"/>
            <w:vMerge/>
            <w:tcBorders>
              <w:top w:val="nil"/>
            </w:tcBorders>
          </w:tcPr>
          <w:p w14:paraId="3FD15734" w14:textId="77777777" w:rsidR="00D75065" w:rsidRPr="00D66CF1" w:rsidRDefault="00D75065"/>
        </w:tc>
        <w:tc>
          <w:tcPr>
            <w:tcW w:w="6316" w:type="dxa"/>
            <w:vMerge/>
            <w:tcBorders>
              <w:top w:val="nil"/>
            </w:tcBorders>
          </w:tcPr>
          <w:p w14:paraId="5D0B3670" w14:textId="77777777" w:rsidR="00D75065" w:rsidRPr="00D66CF1" w:rsidRDefault="00D75065"/>
        </w:tc>
        <w:tc>
          <w:tcPr>
            <w:tcW w:w="2346" w:type="dxa"/>
            <w:vMerge w:val="restart"/>
            <w:tcBorders>
              <w:top w:val="nil"/>
            </w:tcBorders>
          </w:tcPr>
          <w:p w14:paraId="12344AA5" w14:textId="77777777" w:rsidR="00D75065" w:rsidRPr="00D66CF1" w:rsidRDefault="002B7311">
            <w:pPr>
              <w:pStyle w:val="TableParagraph"/>
              <w:spacing w:before="128"/>
              <w:ind w:left="113" w:right="300"/>
            </w:pPr>
            <w:r w:rsidRPr="00D66CF1">
              <w:t>поместить</w:t>
            </w:r>
            <w:r w:rsidRPr="00D66CF1">
              <w:rPr>
                <w:spacing w:val="-15"/>
              </w:rPr>
              <w:t xml:space="preserve"> </w:t>
            </w:r>
            <w:r w:rsidRPr="00D66CF1">
              <w:t xml:space="preserve">муляжи </w:t>
            </w:r>
            <w:r w:rsidRPr="00D66CF1">
              <w:rPr>
                <w:spacing w:val="-2"/>
              </w:rPr>
              <w:t>овощей,</w:t>
            </w:r>
          </w:p>
          <w:p w14:paraId="7B205B41" w14:textId="77777777" w:rsidR="00D75065" w:rsidRPr="00D66CF1" w:rsidRDefault="002B7311">
            <w:pPr>
              <w:pStyle w:val="TableParagraph"/>
              <w:ind w:left="113" w:right="300"/>
            </w:pPr>
            <w:r w:rsidRPr="00D66CF1">
              <w:rPr>
                <w:spacing w:val="-2"/>
              </w:rPr>
              <w:t>«Волшебный мешочек», иллюстрации</w:t>
            </w:r>
          </w:p>
          <w:p w14:paraId="2359B91D" w14:textId="77777777" w:rsidR="00D75065" w:rsidRPr="00D66CF1" w:rsidRDefault="002B7311">
            <w:pPr>
              <w:pStyle w:val="TableParagraph"/>
              <w:ind w:left="113"/>
            </w:pPr>
            <w:r w:rsidRPr="00D66CF1">
              <w:rPr>
                <w:spacing w:val="-2"/>
              </w:rPr>
              <w:t>«Огород»;</w:t>
            </w:r>
          </w:p>
          <w:p w14:paraId="441F419C" w14:textId="77777777" w:rsidR="00D75065" w:rsidRPr="00D66CF1" w:rsidRDefault="00D75065">
            <w:pPr>
              <w:pStyle w:val="TableParagraph"/>
              <w:rPr>
                <w:b/>
                <w:i/>
              </w:rPr>
            </w:pPr>
          </w:p>
          <w:p w14:paraId="7E24E0B9" w14:textId="77777777" w:rsidR="00D75065" w:rsidRPr="00D66CF1" w:rsidRDefault="002B7311">
            <w:pPr>
              <w:pStyle w:val="TableParagraph"/>
              <w:ind w:left="113" w:right="300"/>
            </w:pPr>
            <w:r w:rsidRPr="00D66CF1">
              <w:t>д/и</w:t>
            </w:r>
            <w:r w:rsidRPr="00D66CF1">
              <w:rPr>
                <w:spacing w:val="-15"/>
              </w:rPr>
              <w:t xml:space="preserve"> </w:t>
            </w:r>
            <w:r w:rsidRPr="00D66CF1">
              <w:t>«Кубики</w:t>
            </w:r>
            <w:r w:rsidRPr="00D66CF1">
              <w:rPr>
                <w:spacing w:val="-15"/>
              </w:rPr>
              <w:t xml:space="preserve"> </w:t>
            </w:r>
            <w:r w:rsidRPr="00D66CF1">
              <w:t xml:space="preserve">для </w:t>
            </w:r>
            <w:r w:rsidRPr="00D66CF1">
              <w:rPr>
                <w:spacing w:val="-2"/>
              </w:rPr>
              <w:t>всех»;</w:t>
            </w:r>
          </w:p>
          <w:p w14:paraId="67CE1E5A" w14:textId="77777777" w:rsidR="00D75065" w:rsidRPr="00D66CF1" w:rsidRDefault="00D75065">
            <w:pPr>
              <w:pStyle w:val="TableParagraph"/>
              <w:rPr>
                <w:b/>
                <w:i/>
              </w:rPr>
            </w:pPr>
          </w:p>
          <w:p w14:paraId="696F5A5B" w14:textId="77777777" w:rsidR="00D75065" w:rsidRPr="00D66CF1" w:rsidRDefault="002B7311">
            <w:pPr>
              <w:pStyle w:val="TableParagraph"/>
              <w:ind w:left="113" w:right="300"/>
            </w:pPr>
            <w:r w:rsidRPr="00D66CF1">
              <w:t>внести</w:t>
            </w:r>
            <w:r w:rsidRPr="00D66CF1">
              <w:rPr>
                <w:spacing w:val="-15"/>
              </w:rPr>
              <w:t xml:space="preserve"> </w:t>
            </w:r>
            <w:r w:rsidRPr="00D66CF1">
              <w:t>в</w:t>
            </w:r>
            <w:r w:rsidRPr="00D66CF1">
              <w:rPr>
                <w:spacing w:val="-15"/>
              </w:rPr>
              <w:t xml:space="preserve"> </w:t>
            </w:r>
            <w:r w:rsidRPr="00D66CF1">
              <w:t xml:space="preserve">группу </w:t>
            </w:r>
            <w:r w:rsidRPr="00D66CF1">
              <w:rPr>
                <w:spacing w:val="-2"/>
              </w:rPr>
              <w:t>напольный конструктор.</w:t>
            </w:r>
          </w:p>
        </w:tc>
      </w:tr>
      <w:tr w:rsidR="00D75065" w:rsidRPr="00D66CF1" w14:paraId="751C3123" w14:textId="77777777">
        <w:trPr>
          <w:trHeight w:val="5168"/>
        </w:trPr>
        <w:tc>
          <w:tcPr>
            <w:tcW w:w="404" w:type="dxa"/>
          </w:tcPr>
          <w:p w14:paraId="068BD9EE" w14:textId="77777777" w:rsidR="00D75065" w:rsidRPr="00D66CF1" w:rsidRDefault="002B7311">
            <w:pPr>
              <w:pStyle w:val="TableParagraph"/>
              <w:ind w:left="33" w:right="9"/>
              <w:jc w:val="center"/>
              <w:rPr>
                <w:b/>
              </w:rPr>
            </w:pPr>
            <w:r w:rsidRPr="00D66CF1">
              <w:rPr>
                <w:b/>
                <w:spacing w:val="-5"/>
              </w:rPr>
              <w:t>2.</w:t>
            </w:r>
          </w:p>
        </w:tc>
        <w:tc>
          <w:tcPr>
            <w:tcW w:w="2112" w:type="dxa"/>
          </w:tcPr>
          <w:p w14:paraId="3E34230D" w14:textId="77777777" w:rsidR="00D75065" w:rsidRPr="00D66CF1" w:rsidRDefault="002B7311">
            <w:pPr>
              <w:pStyle w:val="TableParagraph"/>
              <w:ind w:left="127"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1318E46" w14:textId="77777777" w:rsidR="00D75065" w:rsidRPr="00D66CF1" w:rsidRDefault="002B7311">
            <w:pPr>
              <w:pStyle w:val="TableParagraph"/>
              <w:ind w:left="7" w:right="42" w:firstLine="120"/>
              <w:rPr>
                <w:b/>
              </w:rPr>
            </w:pPr>
            <w:r w:rsidRPr="00D66CF1">
              <w:rPr>
                <w:b/>
              </w:rPr>
              <w:t>«Один,</w:t>
            </w:r>
            <w:r w:rsidRPr="00D66CF1">
              <w:rPr>
                <w:b/>
                <w:spacing w:val="-15"/>
              </w:rPr>
              <w:t xml:space="preserve"> </w:t>
            </w:r>
            <w:r w:rsidRPr="00D66CF1">
              <w:rPr>
                <w:b/>
              </w:rPr>
              <w:t>много,</w:t>
            </w:r>
            <w:r w:rsidRPr="00D66CF1">
              <w:rPr>
                <w:b/>
                <w:spacing w:val="-15"/>
              </w:rPr>
              <w:t xml:space="preserve"> </w:t>
            </w:r>
            <w:r w:rsidRPr="00D66CF1">
              <w:rPr>
                <w:b/>
              </w:rPr>
              <w:t xml:space="preserve">по одному, ни </w:t>
            </w:r>
            <w:r w:rsidRPr="00D66CF1">
              <w:rPr>
                <w:b/>
                <w:spacing w:val="-2"/>
              </w:rPr>
              <w:t>одного.»</w:t>
            </w:r>
          </w:p>
        </w:tc>
        <w:tc>
          <w:tcPr>
            <w:tcW w:w="3608" w:type="dxa"/>
          </w:tcPr>
          <w:p w14:paraId="152C0A7E" w14:textId="77777777" w:rsidR="00D75065" w:rsidRPr="00D66CF1" w:rsidRDefault="002B7311">
            <w:pPr>
              <w:pStyle w:val="TableParagraph"/>
              <w:ind w:left="114"/>
            </w:pPr>
            <w:r w:rsidRPr="00D66CF1">
              <w:rPr>
                <w:b/>
                <w:spacing w:val="-2"/>
              </w:rPr>
              <w:t>Задачи</w:t>
            </w:r>
            <w:r w:rsidRPr="00D66CF1">
              <w:rPr>
                <w:spacing w:val="-2"/>
              </w:rPr>
              <w:t>:</w:t>
            </w:r>
          </w:p>
          <w:p w14:paraId="559B4F60" w14:textId="77777777" w:rsidR="00D75065" w:rsidRPr="00D66CF1" w:rsidRDefault="002B7311">
            <w:pPr>
              <w:pStyle w:val="TableParagraph"/>
              <w:ind w:left="114" w:right="208"/>
            </w:pPr>
            <w:r w:rsidRPr="00D66CF1">
              <w:t>- учить детей делить группу предметов на подгруппы. - закрепить умение выделять предметы из группы и объединять их в группы, находить общие признаки для всех</w:t>
            </w:r>
            <w:r w:rsidRPr="00D66CF1">
              <w:rPr>
                <w:spacing w:val="-7"/>
              </w:rPr>
              <w:t xml:space="preserve"> </w:t>
            </w:r>
            <w:r w:rsidRPr="00D66CF1">
              <w:t>предметов</w:t>
            </w:r>
            <w:r w:rsidRPr="00D66CF1">
              <w:rPr>
                <w:spacing w:val="-8"/>
              </w:rPr>
              <w:t xml:space="preserve"> </w:t>
            </w:r>
            <w:r w:rsidRPr="00D66CF1">
              <w:t>данной</w:t>
            </w:r>
            <w:r w:rsidRPr="00D66CF1">
              <w:rPr>
                <w:spacing w:val="-8"/>
              </w:rPr>
              <w:t xml:space="preserve"> </w:t>
            </w:r>
            <w:r w:rsidRPr="00D66CF1">
              <w:t>группы и</w:t>
            </w:r>
            <w:r w:rsidRPr="00D66CF1">
              <w:rPr>
                <w:spacing w:val="-9"/>
              </w:rPr>
              <w:t xml:space="preserve"> </w:t>
            </w:r>
            <w:r w:rsidRPr="00D66CF1">
              <w:t>признаки,</w:t>
            </w:r>
            <w:r w:rsidRPr="00D66CF1">
              <w:rPr>
                <w:spacing w:val="-8"/>
              </w:rPr>
              <w:t xml:space="preserve"> </w:t>
            </w:r>
            <w:r w:rsidRPr="00D66CF1">
              <w:t>общие</w:t>
            </w:r>
            <w:r w:rsidRPr="00D66CF1">
              <w:rPr>
                <w:spacing w:val="-9"/>
              </w:rPr>
              <w:t xml:space="preserve"> </w:t>
            </w:r>
            <w:r w:rsidRPr="00D66CF1">
              <w:t>лишь</w:t>
            </w:r>
            <w:r w:rsidRPr="00D66CF1">
              <w:rPr>
                <w:spacing w:val="-9"/>
              </w:rPr>
              <w:t xml:space="preserve"> </w:t>
            </w:r>
            <w:r w:rsidRPr="00D66CF1">
              <w:t>для</w:t>
            </w:r>
            <w:r w:rsidRPr="00D66CF1">
              <w:rPr>
                <w:spacing w:val="-9"/>
              </w:rPr>
              <w:t xml:space="preserve"> </w:t>
            </w:r>
            <w:r w:rsidRPr="00D66CF1">
              <w:t xml:space="preserve">ее части. - активизировать в речи детей слова </w:t>
            </w:r>
            <w:r w:rsidRPr="00D66CF1">
              <w:rPr>
                <w:i/>
              </w:rPr>
              <w:t xml:space="preserve">один, много, по одному, ни одного. </w:t>
            </w:r>
            <w:r w:rsidRPr="00D66CF1">
              <w:t xml:space="preserve">- формирование логическое </w:t>
            </w:r>
            <w:r w:rsidRPr="00D66CF1">
              <w:rPr>
                <w:spacing w:val="-2"/>
              </w:rPr>
              <w:t>мышление</w:t>
            </w:r>
          </w:p>
        </w:tc>
        <w:tc>
          <w:tcPr>
            <w:tcW w:w="6316" w:type="dxa"/>
            <w:vMerge/>
            <w:tcBorders>
              <w:top w:val="nil"/>
            </w:tcBorders>
          </w:tcPr>
          <w:p w14:paraId="4240FA47" w14:textId="77777777" w:rsidR="00D75065" w:rsidRPr="00D66CF1" w:rsidRDefault="00D75065"/>
        </w:tc>
        <w:tc>
          <w:tcPr>
            <w:tcW w:w="2346" w:type="dxa"/>
            <w:vMerge/>
            <w:tcBorders>
              <w:top w:val="nil"/>
            </w:tcBorders>
          </w:tcPr>
          <w:p w14:paraId="51CE5EEB" w14:textId="77777777" w:rsidR="00D75065" w:rsidRPr="00D66CF1" w:rsidRDefault="00D75065"/>
        </w:tc>
      </w:tr>
    </w:tbl>
    <w:p w14:paraId="55960EC3"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
        <w:gridCol w:w="2112"/>
        <w:gridCol w:w="4110"/>
        <w:gridCol w:w="5814"/>
        <w:gridCol w:w="2344"/>
      </w:tblGrid>
      <w:tr w:rsidR="00D75065" w:rsidRPr="00D66CF1" w14:paraId="293BFF1A" w14:textId="77777777">
        <w:trPr>
          <w:trHeight w:val="275"/>
        </w:trPr>
        <w:tc>
          <w:tcPr>
            <w:tcW w:w="14926" w:type="dxa"/>
            <w:gridSpan w:val="5"/>
          </w:tcPr>
          <w:p w14:paraId="78C14333" w14:textId="77777777" w:rsidR="00D75065" w:rsidRPr="00D66CF1" w:rsidRDefault="002B7311">
            <w:pPr>
              <w:pStyle w:val="TableParagraph"/>
              <w:spacing w:line="256" w:lineRule="exact"/>
              <w:ind w:left="10"/>
              <w:jc w:val="center"/>
              <w:rPr>
                <w:b/>
              </w:rPr>
            </w:pPr>
            <w:r w:rsidRPr="00D66CF1">
              <w:rPr>
                <w:b/>
              </w:rPr>
              <w:lastRenderedPageBreak/>
              <w:t>Тема:</w:t>
            </w:r>
            <w:r w:rsidRPr="00D66CF1">
              <w:rPr>
                <w:b/>
                <w:spacing w:val="-1"/>
              </w:rPr>
              <w:t xml:space="preserve"> </w:t>
            </w:r>
            <w:r w:rsidRPr="00D66CF1">
              <w:rPr>
                <w:b/>
              </w:rPr>
              <w:t>«Мир</w:t>
            </w:r>
            <w:r w:rsidRPr="00D66CF1">
              <w:rPr>
                <w:b/>
                <w:spacing w:val="-2"/>
              </w:rPr>
              <w:t xml:space="preserve"> </w:t>
            </w:r>
            <w:r w:rsidRPr="00D66CF1">
              <w:rPr>
                <w:b/>
              </w:rPr>
              <w:t>красоты»</w:t>
            </w:r>
            <w:r w:rsidRPr="00D66CF1">
              <w:rPr>
                <w:b/>
                <w:spacing w:val="-1"/>
              </w:rPr>
              <w:t xml:space="preserve"> </w:t>
            </w:r>
            <w:r w:rsidRPr="00D66CF1">
              <w:rPr>
                <w:b/>
              </w:rPr>
              <w:t xml:space="preserve">(4-я </w:t>
            </w:r>
            <w:r w:rsidRPr="00D66CF1">
              <w:rPr>
                <w:b/>
                <w:spacing w:val="-2"/>
              </w:rPr>
              <w:t>неделя)</w:t>
            </w:r>
          </w:p>
        </w:tc>
      </w:tr>
      <w:tr w:rsidR="00D75065" w:rsidRPr="00D66CF1" w14:paraId="548E5787" w14:textId="77777777">
        <w:trPr>
          <w:trHeight w:val="1380"/>
        </w:trPr>
        <w:tc>
          <w:tcPr>
            <w:tcW w:w="14926" w:type="dxa"/>
            <w:gridSpan w:val="5"/>
          </w:tcPr>
          <w:p w14:paraId="7DB660C8" w14:textId="77777777" w:rsidR="00D75065" w:rsidRPr="00D66CF1" w:rsidRDefault="002B7311">
            <w:pPr>
              <w:pStyle w:val="TableParagraph"/>
              <w:ind w:left="110" w:right="112" w:firstLine="65"/>
              <w:jc w:val="both"/>
              <w:rPr>
                <w:i/>
              </w:rPr>
            </w:pPr>
            <w:r w:rsidRPr="00D66CF1">
              <w:rPr>
                <w:b/>
              </w:rPr>
              <w:t xml:space="preserve">Планируемые результаты освоения содержания тематической недели: </w:t>
            </w:r>
            <w:r w:rsidRPr="00D66CF1">
              <w:t xml:space="preserve">ребенок ставит предметы на полоски правой рукой в направлении слева направо; раскладывает указанное количество предметов (один и много) на двух полосках разного цвета; называет цвет полосок и количество игрушек, расположенных на них ; пользуется распространенными и сложными предложениями с союзами </w:t>
            </w:r>
            <w:r w:rsidRPr="00D66CF1">
              <w:rPr>
                <w:i/>
              </w:rPr>
              <w:t xml:space="preserve">и </w:t>
            </w:r>
            <w:r w:rsidRPr="00D66CF1">
              <w:t xml:space="preserve">или </w:t>
            </w:r>
            <w:r w:rsidRPr="00D66CF1">
              <w:rPr>
                <w:i/>
              </w:rPr>
              <w:t>а.</w:t>
            </w:r>
          </w:p>
          <w:p w14:paraId="58ABDEC7" w14:textId="77777777" w:rsidR="00D75065" w:rsidRPr="00D66CF1" w:rsidRDefault="002B7311">
            <w:pPr>
              <w:pStyle w:val="TableParagraph"/>
              <w:ind w:left="110"/>
              <w:jc w:val="both"/>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предложить</w:t>
            </w:r>
            <w:r w:rsidRPr="00D66CF1">
              <w:rPr>
                <w:spacing w:val="-4"/>
              </w:rPr>
              <w:t xml:space="preserve"> </w:t>
            </w:r>
            <w:r w:rsidRPr="00D66CF1">
              <w:t>родителям</w:t>
            </w:r>
            <w:r w:rsidRPr="00D66CF1">
              <w:rPr>
                <w:spacing w:val="-4"/>
              </w:rPr>
              <w:t xml:space="preserve"> </w:t>
            </w:r>
            <w:r w:rsidRPr="00D66CF1">
              <w:t>поиграть</w:t>
            </w:r>
            <w:r w:rsidRPr="00D66CF1">
              <w:rPr>
                <w:spacing w:val="-4"/>
              </w:rPr>
              <w:t xml:space="preserve"> </w:t>
            </w:r>
            <w:r w:rsidRPr="00D66CF1">
              <w:t>с</w:t>
            </w:r>
            <w:r w:rsidRPr="00D66CF1">
              <w:rPr>
                <w:spacing w:val="-4"/>
              </w:rPr>
              <w:t xml:space="preserve"> </w:t>
            </w:r>
            <w:r w:rsidRPr="00D66CF1">
              <w:t>детьми</w:t>
            </w:r>
            <w:r w:rsidRPr="00D66CF1">
              <w:rPr>
                <w:spacing w:val="-4"/>
              </w:rPr>
              <w:t xml:space="preserve"> </w:t>
            </w:r>
            <w:r w:rsidRPr="00D66CF1">
              <w:t>в</w:t>
            </w:r>
            <w:r w:rsidRPr="00D66CF1">
              <w:rPr>
                <w:spacing w:val="-4"/>
              </w:rPr>
              <w:t xml:space="preserve"> </w:t>
            </w:r>
            <w:r w:rsidRPr="00D66CF1">
              <w:t>игру</w:t>
            </w:r>
            <w:r w:rsidRPr="00D66CF1">
              <w:rPr>
                <w:spacing w:val="-3"/>
              </w:rPr>
              <w:t xml:space="preserve"> </w:t>
            </w:r>
            <w:r w:rsidRPr="00D66CF1">
              <w:t>«Что</w:t>
            </w:r>
            <w:r w:rsidRPr="00D66CF1">
              <w:rPr>
                <w:spacing w:val="-3"/>
              </w:rPr>
              <w:t xml:space="preserve"> </w:t>
            </w:r>
            <w:r w:rsidRPr="00D66CF1">
              <w:t>слева</w:t>
            </w:r>
            <w:r w:rsidRPr="00D66CF1">
              <w:rPr>
                <w:spacing w:val="-4"/>
              </w:rPr>
              <w:t xml:space="preserve"> </w:t>
            </w:r>
            <w:r w:rsidRPr="00D66CF1">
              <w:t>(справа)»</w:t>
            </w:r>
            <w:r w:rsidRPr="00D66CF1">
              <w:rPr>
                <w:spacing w:val="-3"/>
              </w:rPr>
              <w:t xml:space="preserve"> </w:t>
            </w:r>
            <w:r w:rsidRPr="00D66CF1">
              <w:t>на</w:t>
            </w:r>
            <w:r w:rsidRPr="00D66CF1">
              <w:rPr>
                <w:spacing w:val="-4"/>
              </w:rPr>
              <w:t xml:space="preserve"> </w:t>
            </w:r>
            <w:r w:rsidRPr="00D66CF1">
              <w:t>ориентировку</w:t>
            </w:r>
            <w:r w:rsidRPr="00D66CF1">
              <w:rPr>
                <w:spacing w:val="-3"/>
              </w:rPr>
              <w:t xml:space="preserve"> </w:t>
            </w:r>
            <w:r w:rsidRPr="00D66CF1">
              <w:t>в</w:t>
            </w:r>
            <w:r w:rsidRPr="00D66CF1">
              <w:rPr>
                <w:spacing w:val="-3"/>
              </w:rPr>
              <w:t xml:space="preserve"> </w:t>
            </w:r>
            <w:r w:rsidRPr="00D66CF1">
              <w:rPr>
                <w:spacing w:val="-2"/>
              </w:rPr>
              <w:t>пространстве.</w:t>
            </w:r>
          </w:p>
        </w:tc>
      </w:tr>
      <w:tr w:rsidR="00D75065" w:rsidRPr="00D66CF1" w14:paraId="3C3FC188" w14:textId="77777777">
        <w:trPr>
          <w:trHeight w:val="276"/>
        </w:trPr>
        <w:tc>
          <w:tcPr>
            <w:tcW w:w="546" w:type="dxa"/>
            <w:tcBorders>
              <w:bottom w:val="nil"/>
            </w:tcBorders>
          </w:tcPr>
          <w:p w14:paraId="73C0AAB6" w14:textId="77777777" w:rsidR="00D75065" w:rsidRPr="00D66CF1" w:rsidRDefault="002B7311">
            <w:pPr>
              <w:pStyle w:val="TableParagraph"/>
              <w:spacing w:line="256" w:lineRule="exact"/>
              <w:ind w:left="115"/>
              <w:rPr>
                <w:b/>
              </w:rPr>
            </w:pPr>
            <w:r w:rsidRPr="00D66CF1">
              <w:rPr>
                <w:b/>
                <w:spacing w:val="-5"/>
              </w:rPr>
              <w:t>2.</w:t>
            </w:r>
          </w:p>
        </w:tc>
        <w:tc>
          <w:tcPr>
            <w:tcW w:w="2112" w:type="dxa"/>
            <w:tcBorders>
              <w:bottom w:val="nil"/>
            </w:tcBorders>
          </w:tcPr>
          <w:p w14:paraId="4161EBB2" w14:textId="77777777" w:rsidR="00D75065" w:rsidRPr="00D66CF1" w:rsidRDefault="002B7311">
            <w:pPr>
              <w:pStyle w:val="TableParagraph"/>
              <w:spacing w:line="256" w:lineRule="exact"/>
              <w:ind w:left="110"/>
            </w:pPr>
            <w:r w:rsidRPr="00D66CF1">
              <w:rPr>
                <w:spacing w:val="-2"/>
                <w:u w:val="single"/>
              </w:rPr>
              <w:t>Развивающая</w:t>
            </w:r>
          </w:p>
        </w:tc>
        <w:tc>
          <w:tcPr>
            <w:tcW w:w="4110" w:type="dxa"/>
            <w:vMerge w:val="restart"/>
          </w:tcPr>
          <w:p w14:paraId="649BF4F0" w14:textId="77777777" w:rsidR="00D75065" w:rsidRPr="00D66CF1" w:rsidRDefault="002B7311">
            <w:pPr>
              <w:pStyle w:val="TableParagraph"/>
              <w:ind w:left="110"/>
            </w:pPr>
            <w:r w:rsidRPr="00D66CF1">
              <w:rPr>
                <w:b/>
                <w:spacing w:val="-2"/>
              </w:rPr>
              <w:t>Задачи</w:t>
            </w:r>
            <w:r w:rsidRPr="00D66CF1">
              <w:rPr>
                <w:spacing w:val="-2"/>
              </w:rPr>
              <w:t>:</w:t>
            </w:r>
          </w:p>
          <w:p w14:paraId="4E107CE5" w14:textId="77777777" w:rsidR="00D75065" w:rsidRPr="00D66CF1" w:rsidRDefault="002B7311">
            <w:pPr>
              <w:pStyle w:val="TableParagraph"/>
              <w:numPr>
                <w:ilvl w:val="0"/>
                <w:numId w:val="320"/>
              </w:numPr>
              <w:tabs>
                <w:tab w:val="left" w:pos="1525"/>
              </w:tabs>
              <w:ind w:right="331" w:firstLine="0"/>
            </w:pPr>
            <w:r w:rsidRPr="00D66CF1">
              <w:t>учить детей ставить предметы на полоски правой рукой в направлении слева направо. - упражнять в раскладывании</w:t>
            </w:r>
            <w:r w:rsidRPr="00D66CF1">
              <w:rPr>
                <w:spacing w:val="-15"/>
              </w:rPr>
              <w:t xml:space="preserve"> </w:t>
            </w:r>
            <w:r w:rsidRPr="00D66CF1">
              <w:t>указанного количества предметов (один и много) на двух полосках разного цвета.</w:t>
            </w:r>
          </w:p>
          <w:p w14:paraId="699431A2" w14:textId="77777777" w:rsidR="00D75065" w:rsidRPr="00D66CF1" w:rsidRDefault="002B7311">
            <w:pPr>
              <w:pStyle w:val="TableParagraph"/>
              <w:numPr>
                <w:ilvl w:val="0"/>
                <w:numId w:val="320"/>
              </w:numPr>
              <w:tabs>
                <w:tab w:val="left" w:pos="1525"/>
              </w:tabs>
              <w:ind w:right="316" w:firstLine="0"/>
              <w:rPr>
                <w:i/>
              </w:rPr>
            </w:pPr>
            <w:r w:rsidRPr="00D66CF1">
              <w:t xml:space="preserve">закрепить умение называть цвет полосок и количество игрушек, расположенных на них. - развивать умение у детей </w:t>
            </w:r>
            <w:r w:rsidRPr="00D66CF1">
              <w:rPr>
                <w:spacing w:val="-2"/>
              </w:rPr>
              <w:t xml:space="preserve">пользоваться </w:t>
            </w:r>
            <w:r w:rsidRPr="00D66CF1">
              <w:t>распространенными и сложными</w:t>
            </w:r>
            <w:r w:rsidRPr="00D66CF1">
              <w:rPr>
                <w:spacing w:val="-15"/>
              </w:rPr>
              <w:t xml:space="preserve"> </w:t>
            </w:r>
            <w:r w:rsidRPr="00D66CF1">
              <w:t xml:space="preserve">предложениями с союзами </w:t>
            </w:r>
            <w:r w:rsidRPr="00D66CF1">
              <w:rPr>
                <w:i/>
              </w:rPr>
              <w:t xml:space="preserve">и </w:t>
            </w:r>
            <w:r w:rsidRPr="00D66CF1">
              <w:t xml:space="preserve">или </w:t>
            </w:r>
            <w:r w:rsidRPr="00D66CF1">
              <w:rPr>
                <w:i/>
              </w:rPr>
              <w:t>а.</w:t>
            </w:r>
          </w:p>
          <w:p w14:paraId="754108E3" w14:textId="77777777" w:rsidR="00D75065" w:rsidRPr="00D66CF1" w:rsidRDefault="002B7311">
            <w:pPr>
              <w:pStyle w:val="TableParagraph"/>
              <w:numPr>
                <w:ilvl w:val="0"/>
                <w:numId w:val="320"/>
              </w:numPr>
              <w:tabs>
                <w:tab w:val="left" w:pos="1525"/>
              </w:tabs>
              <w:ind w:right="807" w:firstLine="0"/>
            </w:pPr>
            <w:r w:rsidRPr="00D66CF1">
              <w:rPr>
                <w:spacing w:val="-2"/>
              </w:rPr>
              <w:t xml:space="preserve">формирование </w:t>
            </w:r>
            <w:r w:rsidRPr="00D66CF1">
              <w:t>логическое</w:t>
            </w:r>
            <w:r w:rsidRPr="00D66CF1">
              <w:rPr>
                <w:spacing w:val="-15"/>
              </w:rPr>
              <w:t xml:space="preserve"> </w:t>
            </w:r>
            <w:r w:rsidRPr="00D66CF1">
              <w:t>мышление</w:t>
            </w:r>
          </w:p>
        </w:tc>
        <w:tc>
          <w:tcPr>
            <w:tcW w:w="5814" w:type="dxa"/>
            <w:tcBorders>
              <w:bottom w:val="nil"/>
            </w:tcBorders>
          </w:tcPr>
          <w:p w14:paraId="5AFEE207" w14:textId="77777777" w:rsidR="00D75065" w:rsidRPr="00D66CF1" w:rsidRDefault="002B7311">
            <w:pPr>
              <w:pStyle w:val="TableParagraph"/>
              <w:spacing w:line="256" w:lineRule="exact"/>
              <w:ind w:left="110"/>
              <w:rPr>
                <w:b/>
              </w:rPr>
            </w:pPr>
            <w:r w:rsidRPr="00D66CF1">
              <w:rPr>
                <w:b/>
                <w:u w:val="single"/>
              </w:rPr>
              <w:t xml:space="preserve">Трудовая </w:t>
            </w:r>
            <w:r w:rsidRPr="00D66CF1">
              <w:rPr>
                <w:b/>
                <w:spacing w:val="-2"/>
                <w:u w:val="single"/>
              </w:rPr>
              <w:t>деятельность</w:t>
            </w:r>
          </w:p>
        </w:tc>
        <w:tc>
          <w:tcPr>
            <w:tcW w:w="2344" w:type="dxa"/>
            <w:tcBorders>
              <w:bottom w:val="nil"/>
            </w:tcBorders>
          </w:tcPr>
          <w:p w14:paraId="7F32003B" w14:textId="77777777" w:rsidR="00D75065" w:rsidRPr="00D66CF1" w:rsidRDefault="002B7311">
            <w:pPr>
              <w:pStyle w:val="TableParagraph"/>
              <w:spacing w:line="256" w:lineRule="exact"/>
              <w:ind w:left="109"/>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tc>
      </w:tr>
      <w:tr w:rsidR="00D75065" w:rsidRPr="00D66CF1" w14:paraId="0AA779C0" w14:textId="77777777">
        <w:trPr>
          <w:trHeight w:val="266"/>
        </w:trPr>
        <w:tc>
          <w:tcPr>
            <w:tcW w:w="546" w:type="dxa"/>
            <w:tcBorders>
              <w:top w:val="nil"/>
              <w:bottom w:val="nil"/>
            </w:tcBorders>
          </w:tcPr>
          <w:p w14:paraId="74F06009" w14:textId="77777777" w:rsidR="00D75065" w:rsidRPr="00D66CF1" w:rsidRDefault="00D75065">
            <w:pPr>
              <w:pStyle w:val="TableParagraph"/>
            </w:pPr>
          </w:p>
        </w:tc>
        <w:tc>
          <w:tcPr>
            <w:tcW w:w="2112" w:type="dxa"/>
            <w:tcBorders>
              <w:top w:val="nil"/>
              <w:bottom w:val="nil"/>
            </w:tcBorders>
          </w:tcPr>
          <w:p w14:paraId="44A12D1C" w14:textId="77777777" w:rsidR="00D75065" w:rsidRPr="00D66CF1" w:rsidRDefault="002B7311">
            <w:pPr>
              <w:pStyle w:val="TableParagraph"/>
              <w:spacing w:line="246" w:lineRule="exact"/>
              <w:ind w:left="121"/>
            </w:pPr>
            <w:r w:rsidRPr="00D66CF1">
              <w:rPr>
                <w:spacing w:val="-2"/>
                <w:u w:val="single"/>
              </w:rPr>
              <w:t>образовательная</w:t>
            </w:r>
          </w:p>
        </w:tc>
        <w:tc>
          <w:tcPr>
            <w:tcW w:w="4110" w:type="dxa"/>
            <w:vMerge/>
            <w:tcBorders>
              <w:top w:val="nil"/>
            </w:tcBorders>
          </w:tcPr>
          <w:p w14:paraId="764C5E1D" w14:textId="77777777" w:rsidR="00D75065" w:rsidRPr="00D66CF1" w:rsidRDefault="00D75065"/>
        </w:tc>
        <w:tc>
          <w:tcPr>
            <w:tcW w:w="5814" w:type="dxa"/>
            <w:tcBorders>
              <w:top w:val="nil"/>
              <w:bottom w:val="nil"/>
            </w:tcBorders>
          </w:tcPr>
          <w:p w14:paraId="6AC381A8" w14:textId="77777777" w:rsidR="00D75065" w:rsidRPr="00D66CF1" w:rsidRDefault="002B7311">
            <w:pPr>
              <w:pStyle w:val="TableParagraph"/>
              <w:spacing w:line="246" w:lineRule="exact"/>
              <w:ind w:left="110"/>
            </w:pPr>
            <w:r w:rsidRPr="00D66CF1">
              <w:rPr>
                <w:b/>
              </w:rPr>
              <w:t>трудовое</w:t>
            </w:r>
            <w:r w:rsidRPr="00D66CF1">
              <w:rPr>
                <w:b/>
                <w:spacing w:val="-8"/>
              </w:rPr>
              <w:t xml:space="preserve"> </w:t>
            </w:r>
            <w:r w:rsidRPr="00D66CF1">
              <w:rPr>
                <w:b/>
              </w:rPr>
              <w:t>поручение</w:t>
            </w:r>
            <w:r w:rsidRPr="00D66CF1">
              <w:rPr>
                <w:b/>
                <w:spacing w:val="-2"/>
              </w:rPr>
              <w:t xml:space="preserve"> </w:t>
            </w:r>
            <w:r w:rsidRPr="00D66CF1">
              <w:t>«Прогулка</w:t>
            </w:r>
            <w:r w:rsidRPr="00D66CF1">
              <w:rPr>
                <w:spacing w:val="-5"/>
              </w:rPr>
              <w:t xml:space="preserve"> </w:t>
            </w:r>
            <w:r w:rsidRPr="00D66CF1">
              <w:t>с</w:t>
            </w:r>
            <w:r w:rsidRPr="00D66CF1">
              <w:rPr>
                <w:spacing w:val="-6"/>
              </w:rPr>
              <w:t xml:space="preserve"> </w:t>
            </w:r>
            <w:r w:rsidRPr="00D66CF1">
              <w:t>куклой»</w:t>
            </w:r>
            <w:r w:rsidRPr="00D66CF1">
              <w:rPr>
                <w:spacing w:val="-4"/>
              </w:rPr>
              <w:t xml:space="preserve"> </w:t>
            </w:r>
            <w:r w:rsidRPr="00D66CF1">
              <w:rPr>
                <w:spacing w:val="-10"/>
              </w:rPr>
              <w:t>-</w:t>
            </w:r>
          </w:p>
        </w:tc>
        <w:tc>
          <w:tcPr>
            <w:tcW w:w="2344" w:type="dxa"/>
            <w:tcBorders>
              <w:top w:val="nil"/>
              <w:bottom w:val="nil"/>
            </w:tcBorders>
          </w:tcPr>
          <w:p w14:paraId="69520570" w14:textId="77777777" w:rsidR="00D75065" w:rsidRPr="00D66CF1" w:rsidRDefault="002B7311">
            <w:pPr>
              <w:pStyle w:val="TableParagraph"/>
              <w:spacing w:line="246" w:lineRule="exact"/>
              <w:ind w:left="109"/>
            </w:pPr>
            <w:r w:rsidRPr="00D66CF1">
              <w:rPr>
                <w:spacing w:val="-2"/>
              </w:rPr>
              <w:t>открытки,</w:t>
            </w:r>
          </w:p>
        </w:tc>
      </w:tr>
      <w:tr w:rsidR="00D75065" w:rsidRPr="00D66CF1" w14:paraId="44EE0CFE" w14:textId="77777777">
        <w:trPr>
          <w:trHeight w:val="265"/>
        </w:trPr>
        <w:tc>
          <w:tcPr>
            <w:tcW w:w="546" w:type="dxa"/>
            <w:tcBorders>
              <w:top w:val="nil"/>
              <w:bottom w:val="nil"/>
            </w:tcBorders>
          </w:tcPr>
          <w:p w14:paraId="55F668FB" w14:textId="77777777" w:rsidR="00D75065" w:rsidRPr="00D66CF1" w:rsidRDefault="00D75065">
            <w:pPr>
              <w:pStyle w:val="TableParagraph"/>
            </w:pPr>
          </w:p>
        </w:tc>
        <w:tc>
          <w:tcPr>
            <w:tcW w:w="2112" w:type="dxa"/>
            <w:tcBorders>
              <w:top w:val="nil"/>
              <w:bottom w:val="nil"/>
            </w:tcBorders>
          </w:tcPr>
          <w:p w14:paraId="692641CB" w14:textId="77777777" w:rsidR="00D75065" w:rsidRPr="00D66CF1" w:rsidRDefault="002B7311">
            <w:pPr>
              <w:pStyle w:val="TableParagraph"/>
              <w:spacing w:line="246" w:lineRule="exact"/>
              <w:ind w:left="121"/>
              <w:rPr>
                <w:b/>
              </w:rPr>
            </w:pPr>
            <w:r w:rsidRPr="00D66CF1">
              <w:rPr>
                <w:u w:val="single"/>
              </w:rPr>
              <w:t>ситуация</w:t>
            </w:r>
            <w:r w:rsidRPr="00D66CF1">
              <w:rPr>
                <w:spacing w:val="55"/>
              </w:rPr>
              <w:t xml:space="preserve"> </w:t>
            </w:r>
            <w:r w:rsidRPr="00D66CF1">
              <w:rPr>
                <w:b/>
                <w:spacing w:val="-2"/>
              </w:rPr>
              <w:t>«Лево,</w:t>
            </w:r>
          </w:p>
        </w:tc>
        <w:tc>
          <w:tcPr>
            <w:tcW w:w="4110" w:type="dxa"/>
            <w:vMerge/>
            <w:tcBorders>
              <w:top w:val="nil"/>
            </w:tcBorders>
          </w:tcPr>
          <w:p w14:paraId="7BB6F610" w14:textId="77777777" w:rsidR="00D75065" w:rsidRPr="00D66CF1" w:rsidRDefault="00D75065"/>
        </w:tc>
        <w:tc>
          <w:tcPr>
            <w:tcW w:w="5814" w:type="dxa"/>
            <w:tcBorders>
              <w:top w:val="nil"/>
              <w:bottom w:val="nil"/>
            </w:tcBorders>
          </w:tcPr>
          <w:p w14:paraId="350AC48A" w14:textId="77777777" w:rsidR="00D75065" w:rsidRPr="00D66CF1" w:rsidRDefault="002B7311">
            <w:pPr>
              <w:pStyle w:val="TableParagraph"/>
              <w:spacing w:line="246" w:lineRule="exact"/>
              <w:ind w:left="110"/>
            </w:pPr>
            <w:r w:rsidRPr="00D66CF1">
              <w:t>воспитывать</w:t>
            </w:r>
            <w:r w:rsidRPr="00D66CF1">
              <w:rPr>
                <w:spacing w:val="-8"/>
              </w:rPr>
              <w:t xml:space="preserve"> </w:t>
            </w:r>
            <w:r w:rsidRPr="00D66CF1">
              <w:t>бережное</w:t>
            </w:r>
            <w:r w:rsidRPr="00D66CF1">
              <w:rPr>
                <w:spacing w:val="-7"/>
              </w:rPr>
              <w:t xml:space="preserve"> </w:t>
            </w:r>
            <w:r w:rsidRPr="00D66CF1">
              <w:t>отношение</w:t>
            </w:r>
            <w:r w:rsidRPr="00D66CF1">
              <w:rPr>
                <w:spacing w:val="-7"/>
              </w:rPr>
              <w:t xml:space="preserve"> </w:t>
            </w:r>
            <w:r w:rsidRPr="00D66CF1">
              <w:t>к</w:t>
            </w:r>
            <w:r w:rsidRPr="00D66CF1">
              <w:rPr>
                <w:spacing w:val="-7"/>
              </w:rPr>
              <w:t xml:space="preserve"> </w:t>
            </w:r>
            <w:r w:rsidRPr="00D66CF1">
              <w:rPr>
                <w:spacing w:val="-2"/>
              </w:rPr>
              <w:t>игрушкам</w:t>
            </w:r>
          </w:p>
        </w:tc>
        <w:tc>
          <w:tcPr>
            <w:tcW w:w="2344" w:type="dxa"/>
            <w:tcBorders>
              <w:top w:val="nil"/>
              <w:bottom w:val="nil"/>
            </w:tcBorders>
          </w:tcPr>
          <w:p w14:paraId="7922BE5E" w14:textId="77777777" w:rsidR="00D75065" w:rsidRPr="00D66CF1" w:rsidRDefault="002B7311">
            <w:pPr>
              <w:pStyle w:val="TableParagraph"/>
              <w:spacing w:line="246" w:lineRule="exact"/>
              <w:ind w:left="109"/>
            </w:pPr>
            <w:r w:rsidRPr="00D66CF1">
              <w:t xml:space="preserve">фотографии, </w:t>
            </w:r>
            <w:r w:rsidRPr="00D66CF1">
              <w:rPr>
                <w:spacing w:val="-10"/>
              </w:rPr>
              <w:t>с</w:t>
            </w:r>
          </w:p>
        </w:tc>
      </w:tr>
      <w:tr w:rsidR="00D75065" w:rsidRPr="00D66CF1" w14:paraId="58A63397" w14:textId="77777777">
        <w:trPr>
          <w:trHeight w:val="265"/>
        </w:trPr>
        <w:tc>
          <w:tcPr>
            <w:tcW w:w="546" w:type="dxa"/>
            <w:tcBorders>
              <w:top w:val="nil"/>
              <w:bottom w:val="nil"/>
            </w:tcBorders>
          </w:tcPr>
          <w:p w14:paraId="7B753507" w14:textId="77777777" w:rsidR="00D75065" w:rsidRPr="00D66CF1" w:rsidRDefault="00D75065">
            <w:pPr>
              <w:pStyle w:val="TableParagraph"/>
            </w:pPr>
          </w:p>
        </w:tc>
        <w:tc>
          <w:tcPr>
            <w:tcW w:w="2112" w:type="dxa"/>
            <w:tcBorders>
              <w:top w:val="nil"/>
              <w:bottom w:val="nil"/>
            </w:tcBorders>
          </w:tcPr>
          <w:p w14:paraId="5A8035B1" w14:textId="77777777" w:rsidR="00D75065" w:rsidRPr="00D66CF1" w:rsidRDefault="002B7311">
            <w:pPr>
              <w:pStyle w:val="TableParagraph"/>
              <w:spacing w:line="246" w:lineRule="exact"/>
              <w:ind w:left="121"/>
              <w:rPr>
                <w:b/>
              </w:rPr>
            </w:pPr>
            <w:r w:rsidRPr="00D66CF1">
              <w:rPr>
                <w:b/>
                <w:spacing w:val="-2"/>
              </w:rPr>
              <w:t>право»</w:t>
            </w:r>
          </w:p>
        </w:tc>
        <w:tc>
          <w:tcPr>
            <w:tcW w:w="4110" w:type="dxa"/>
            <w:vMerge/>
            <w:tcBorders>
              <w:top w:val="nil"/>
            </w:tcBorders>
          </w:tcPr>
          <w:p w14:paraId="0398B3BA" w14:textId="77777777" w:rsidR="00D75065" w:rsidRPr="00D66CF1" w:rsidRDefault="00D75065"/>
        </w:tc>
        <w:tc>
          <w:tcPr>
            <w:tcW w:w="5814" w:type="dxa"/>
            <w:tcBorders>
              <w:top w:val="nil"/>
              <w:bottom w:val="nil"/>
            </w:tcBorders>
          </w:tcPr>
          <w:p w14:paraId="143393AE" w14:textId="77777777" w:rsidR="00D75065" w:rsidRPr="00D66CF1" w:rsidRDefault="002B7311">
            <w:pPr>
              <w:pStyle w:val="TableParagraph"/>
              <w:tabs>
                <w:tab w:val="left" w:pos="2557"/>
                <w:tab w:val="left" w:pos="3470"/>
              </w:tabs>
              <w:spacing w:line="246" w:lineRule="exact"/>
              <w:ind w:left="110"/>
              <w:rPr>
                <w:b/>
              </w:rPr>
            </w:pPr>
            <w:r w:rsidRPr="00D66CF1">
              <w:rPr>
                <w:b/>
                <w:spacing w:val="-2"/>
                <w:u w:val="single"/>
              </w:rPr>
              <w:t>Познавательно</w:t>
            </w:r>
            <w:r w:rsidRPr="00D66CF1">
              <w:rPr>
                <w:b/>
                <w:u w:val="single"/>
              </w:rPr>
              <w:tab/>
            </w:r>
            <w:r w:rsidRPr="00D66CF1">
              <w:rPr>
                <w:b/>
                <w:spacing w:val="-10"/>
                <w:u w:val="single"/>
              </w:rPr>
              <w:t>–</w:t>
            </w:r>
            <w:r w:rsidRPr="00D66CF1">
              <w:rPr>
                <w:b/>
                <w:u w:val="single"/>
              </w:rPr>
              <w:tab/>
            </w:r>
            <w:r w:rsidRPr="00D66CF1">
              <w:rPr>
                <w:b/>
                <w:spacing w:val="-2"/>
                <w:u w:val="single"/>
              </w:rPr>
              <w:t>исследовательская</w:t>
            </w:r>
          </w:p>
        </w:tc>
        <w:tc>
          <w:tcPr>
            <w:tcW w:w="2344" w:type="dxa"/>
            <w:tcBorders>
              <w:top w:val="nil"/>
              <w:bottom w:val="nil"/>
            </w:tcBorders>
          </w:tcPr>
          <w:p w14:paraId="19B53B07" w14:textId="77777777" w:rsidR="00D75065" w:rsidRPr="00D66CF1" w:rsidRDefault="002B7311">
            <w:pPr>
              <w:pStyle w:val="TableParagraph"/>
              <w:spacing w:line="246" w:lineRule="exact"/>
              <w:ind w:left="109"/>
            </w:pPr>
            <w:r w:rsidRPr="00D66CF1">
              <w:rPr>
                <w:spacing w:val="-2"/>
              </w:rPr>
              <w:t>изображением</w:t>
            </w:r>
          </w:p>
        </w:tc>
      </w:tr>
      <w:tr w:rsidR="00D75065" w:rsidRPr="00D66CF1" w14:paraId="1E651990" w14:textId="77777777">
        <w:trPr>
          <w:trHeight w:val="266"/>
        </w:trPr>
        <w:tc>
          <w:tcPr>
            <w:tcW w:w="546" w:type="dxa"/>
            <w:tcBorders>
              <w:top w:val="nil"/>
              <w:bottom w:val="nil"/>
            </w:tcBorders>
          </w:tcPr>
          <w:p w14:paraId="7B15FC99" w14:textId="77777777" w:rsidR="00D75065" w:rsidRPr="00D66CF1" w:rsidRDefault="00D75065">
            <w:pPr>
              <w:pStyle w:val="TableParagraph"/>
            </w:pPr>
          </w:p>
        </w:tc>
        <w:tc>
          <w:tcPr>
            <w:tcW w:w="2112" w:type="dxa"/>
            <w:tcBorders>
              <w:top w:val="nil"/>
              <w:bottom w:val="nil"/>
            </w:tcBorders>
          </w:tcPr>
          <w:p w14:paraId="15886422" w14:textId="77777777" w:rsidR="00D75065" w:rsidRPr="00D66CF1" w:rsidRDefault="00D75065">
            <w:pPr>
              <w:pStyle w:val="TableParagraph"/>
            </w:pPr>
          </w:p>
        </w:tc>
        <w:tc>
          <w:tcPr>
            <w:tcW w:w="4110" w:type="dxa"/>
            <w:vMerge/>
            <w:tcBorders>
              <w:top w:val="nil"/>
            </w:tcBorders>
          </w:tcPr>
          <w:p w14:paraId="2C762B38" w14:textId="77777777" w:rsidR="00D75065" w:rsidRPr="00D66CF1" w:rsidRDefault="00D75065"/>
        </w:tc>
        <w:tc>
          <w:tcPr>
            <w:tcW w:w="5814" w:type="dxa"/>
            <w:tcBorders>
              <w:top w:val="nil"/>
              <w:bottom w:val="nil"/>
            </w:tcBorders>
          </w:tcPr>
          <w:p w14:paraId="4C64C608" w14:textId="77777777" w:rsidR="00D75065" w:rsidRPr="00D66CF1" w:rsidRDefault="002B7311">
            <w:pPr>
              <w:pStyle w:val="TableParagraph"/>
              <w:tabs>
                <w:tab w:val="left" w:pos="1790"/>
              </w:tabs>
              <w:spacing w:line="246" w:lineRule="exact"/>
              <w:ind w:left="110"/>
            </w:pPr>
            <w:r w:rsidRPr="00D66CF1">
              <w:rPr>
                <w:b/>
                <w:spacing w:val="-2"/>
                <w:u w:val="single"/>
              </w:rPr>
              <w:t>деятельность</w:t>
            </w:r>
            <w:r w:rsidRPr="00D66CF1">
              <w:rPr>
                <w:b/>
              </w:rPr>
              <w:tab/>
              <w:t>Д/и</w:t>
            </w:r>
            <w:r w:rsidRPr="00D66CF1">
              <w:rPr>
                <w:b/>
                <w:spacing w:val="52"/>
              </w:rPr>
              <w:t xml:space="preserve"> </w:t>
            </w:r>
            <w:r w:rsidRPr="00D66CF1">
              <w:t>«Что</w:t>
            </w:r>
            <w:r w:rsidRPr="00D66CF1">
              <w:rPr>
                <w:spacing w:val="51"/>
              </w:rPr>
              <w:t xml:space="preserve"> </w:t>
            </w:r>
            <w:r w:rsidRPr="00D66CF1">
              <w:t>спряталось</w:t>
            </w:r>
            <w:r w:rsidRPr="00D66CF1">
              <w:rPr>
                <w:spacing w:val="51"/>
              </w:rPr>
              <w:t xml:space="preserve"> </w:t>
            </w:r>
            <w:r w:rsidRPr="00D66CF1">
              <w:t>в</w:t>
            </w:r>
            <w:r w:rsidRPr="00D66CF1">
              <w:rPr>
                <w:spacing w:val="51"/>
              </w:rPr>
              <w:t xml:space="preserve"> </w:t>
            </w:r>
            <w:r w:rsidRPr="00D66CF1">
              <w:t>комочке»</w:t>
            </w:r>
            <w:r w:rsidRPr="00D66CF1">
              <w:rPr>
                <w:spacing w:val="51"/>
              </w:rPr>
              <w:t xml:space="preserve"> </w:t>
            </w:r>
            <w:r w:rsidRPr="00D66CF1">
              <w:rPr>
                <w:spacing w:val="-10"/>
              </w:rPr>
              <w:t>-</w:t>
            </w:r>
          </w:p>
        </w:tc>
        <w:tc>
          <w:tcPr>
            <w:tcW w:w="2344" w:type="dxa"/>
            <w:tcBorders>
              <w:top w:val="nil"/>
              <w:bottom w:val="nil"/>
            </w:tcBorders>
          </w:tcPr>
          <w:p w14:paraId="510DEDB5" w14:textId="77777777" w:rsidR="00D75065" w:rsidRPr="00D66CF1" w:rsidRDefault="002B7311">
            <w:pPr>
              <w:pStyle w:val="TableParagraph"/>
              <w:spacing w:line="246" w:lineRule="exact"/>
              <w:ind w:left="109"/>
            </w:pPr>
            <w:r w:rsidRPr="00D66CF1">
              <w:t>игрушек</w:t>
            </w:r>
            <w:r w:rsidRPr="00D66CF1">
              <w:rPr>
                <w:spacing w:val="-4"/>
              </w:rPr>
              <w:t xml:space="preserve"> </w:t>
            </w:r>
            <w:r w:rsidRPr="00D66CF1">
              <w:t>и</w:t>
            </w:r>
            <w:r w:rsidRPr="00D66CF1">
              <w:rPr>
                <w:spacing w:val="-4"/>
              </w:rPr>
              <w:t xml:space="preserve"> </w:t>
            </w:r>
            <w:r w:rsidRPr="00D66CF1">
              <w:rPr>
                <w:spacing w:val="-2"/>
              </w:rPr>
              <w:t>овощей,</w:t>
            </w:r>
          </w:p>
        </w:tc>
      </w:tr>
      <w:tr w:rsidR="00D75065" w:rsidRPr="00D66CF1" w14:paraId="424F2774" w14:textId="77777777">
        <w:trPr>
          <w:trHeight w:val="265"/>
        </w:trPr>
        <w:tc>
          <w:tcPr>
            <w:tcW w:w="546" w:type="dxa"/>
            <w:tcBorders>
              <w:top w:val="nil"/>
              <w:bottom w:val="nil"/>
            </w:tcBorders>
          </w:tcPr>
          <w:p w14:paraId="279276DD" w14:textId="77777777" w:rsidR="00D75065" w:rsidRPr="00D66CF1" w:rsidRDefault="00D75065">
            <w:pPr>
              <w:pStyle w:val="TableParagraph"/>
            </w:pPr>
          </w:p>
        </w:tc>
        <w:tc>
          <w:tcPr>
            <w:tcW w:w="2112" w:type="dxa"/>
            <w:tcBorders>
              <w:top w:val="nil"/>
              <w:bottom w:val="nil"/>
            </w:tcBorders>
          </w:tcPr>
          <w:p w14:paraId="38E6D60D" w14:textId="77777777" w:rsidR="00D75065" w:rsidRPr="00D66CF1" w:rsidRDefault="00D75065">
            <w:pPr>
              <w:pStyle w:val="TableParagraph"/>
            </w:pPr>
          </w:p>
        </w:tc>
        <w:tc>
          <w:tcPr>
            <w:tcW w:w="4110" w:type="dxa"/>
            <w:vMerge/>
            <w:tcBorders>
              <w:top w:val="nil"/>
            </w:tcBorders>
          </w:tcPr>
          <w:p w14:paraId="0AAE7B6E" w14:textId="77777777" w:rsidR="00D75065" w:rsidRPr="00D66CF1" w:rsidRDefault="00D75065"/>
        </w:tc>
        <w:tc>
          <w:tcPr>
            <w:tcW w:w="5814" w:type="dxa"/>
            <w:tcBorders>
              <w:top w:val="nil"/>
              <w:bottom w:val="nil"/>
            </w:tcBorders>
          </w:tcPr>
          <w:p w14:paraId="62C1E21B" w14:textId="77777777" w:rsidR="00D75065" w:rsidRPr="00D66CF1" w:rsidRDefault="002B7311">
            <w:pPr>
              <w:pStyle w:val="TableParagraph"/>
              <w:spacing w:line="246" w:lineRule="exact"/>
              <w:ind w:left="110"/>
            </w:pPr>
            <w:r w:rsidRPr="00D66CF1">
              <w:t>упражнять</w:t>
            </w:r>
            <w:r w:rsidRPr="00D66CF1">
              <w:rPr>
                <w:spacing w:val="-6"/>
              </w:rPr>
              <w:t xml:space="preserve"> </w:t>
            </w:r>
            <w:r w:rsidRPr="00D66CF1">
              <w:t>детей</w:t>
            </w:r>
            <w:r w:rsidRPr="00D66CF1">
              <w:rPr>
                <w:spacing w:val="-6"/>
              </w:rPr>
              <w:t xml:space="preserve"> </w:t>
            </w:r>
            <w:r w:rsidRPr="00D66CF1">
              <w:t>в</w:t>
            </w:r>
            <w:r w:rsidRPr="00D66CF1">
              <w:rPr>
                <w:spacing w:val="-6"/>
              </w:rPr>
              <w:t xml:space="preserve"> </w:t>
            </w:r>
            <w:r w:rsidRPr="00D66CF1">
              <w:t>назывании</w:t>
            </w:r>
            <w:r w:rsidRPr="00D66CF1">
              <w:rPr>
                <w:spacing w:val="-6"/>
              </w:rPr>
              <w:t xml:space="preserve"> </w:t>
            </w:r>
            <w:r w:rsidRPr="00D66CF1">
              <w:rPr>
                <w:spacing w:val="-2"/>
              </w:rPr>
              <w:t>игрушек.</w:t>
            </w:r>
          </w:p>
        </w:tc>
        <w:tc>
          <w:tcPr>
            <w:tcW w:w="2344" w:type="dxa"/>
            <w:tcBorders>
              <w:top w:val="nil"/>
              <w:bottom w:val="nil"/>
            </w:tcBorders>
          </w:tcPr>
          <w:p w14:paraId="430C1A06" w14:textId="77777777" w:rsidR="00D75065" w:rsidRPr="00D66CF1" w:rsidRDefault="002B7311">
            <w:pPr>
              <w:pStyle w:val="TableParagraph"/>
              <w:spacing w:line="246" w:lineRule="exact"/>
              <w:ind w:left="109"/>
            </w:pPr>
            <w:r w:rsidRPr="00D66CF1">
              <w:t>дидактические</w:t>
            </w:r>
            <w:r w:rsidRPr="00D66CF1">
              <w:rPr>
                <w:spacing w:val="-13"/>
              </w:rPr>
              <w:t xml:space="preserve"> </w:t>
            </w:r>
            <w:r w:rsidRPr="00D66CF1">
              <w:rPr>
                <w:spacing w:val="-4"/>
              </w:rPr>
              <w:t>игры</w:t>
            </w:r>
          </w:p>
        </w:tc>
      </w:tr>
      <w:tr w:rsidR="00D75065" w:rsidRPr="00D66CF1" w14:paraId="2C5E24F5" w14:textId="77777777">
        <w:trPr>
          <w:trHeight w:val="266"/>
        </w:trPr>
        <w:tc>
          <w:tcPr>
            <w:tcW w:w="546" w:type="dxa"/>
            <w:tcBorders>
              <w:top w:val="nil"/>
              <w:bottom w:val="nil"/>
            </w:tcBorders>
          </w:tcPr>
          <w:p w14:paraId="71A96DB8" w14:textId="77777777" w:rsidR="00D75065" w:rsidRPr="00D66CF1" w:rsidRDefault="00D75065">
            <w:pPr>
              <w:pStyle w:val="TableParagraph"/>
            </w:pPr>
          </w:p>
        </w:tc>
        <w:tc>
          <w:tcPr>
            <w:tcW w:w="2112" w:type="dxa"/>
            <w:tcBorders>
              <w:top w:val="nil"/>
              <w:bottom w:val="nil"/>
            </w:tcBorders>
          </w:tcPr>
          <w:p w14:paraId="0BE33138" w14:textId="77777777" w:rsidR="00D75065" w:rsidRPr="00D66CF1" w:rsidRDefault="00D75065">
            <w:pPr>
              <w:pStyle w:val="TableParagraph"/>
            </w:pPr>
          </w:p>
        </w:tc>
        <w:tc>
          <w:tcPr>
            <w:tcW w:w="4110" w:type="dxa"/>
            <w:vMerge/>
            <w:tcBorders>
              <w:top w:val="nil"/>
            </w:tcBorders>
          </w:tcPr>
          <w:p w14:paraId="25E3F11C" w14:textId="77777777" w:rsidR="00D75065" w:rsidRPr="00D66CF1" w:rsidRDefault="00D75065"/>
        </w:tc>
        <w:tc>
          <w:tcPr>
            <w:tcW w:w="5814" w:type="dxa"/>
            <w:tcBorders>
              <w:top w:val="nil"/>
              <w:bottom w:val="nil"/>
            </w:tcBorders>
          </w:tcPr>
          <w:p w14:paraId="34A588C1" w14:textId="77777777" w:rsidR="00D75065" w:rsidRPr="00D66CF1" w:rsidRDefault="002B7311">
            <w:pPr>
              <w:pStyle w:val="TableParagraph"/>
              <w:spacing w:line="246" w:lineRule="exact"/>
              <w:ind w:left="110"/>
            </w:pPr>
            <w:r w:rsidRPr="00D66CF1">
              <w:rPr>
                <w:b/>
              </w:rPr>
              <w:t>Д/и</w:t>
            </w:r>
            <w:r w:rsidRPr="00D66CF1">
              <w:rPr>
                <w:b/>
                <w:spacing w:val="-2"/>
              </w:rPr>
              <w:t xml:space="preserve"> </w:t>
            </w:r>
            <w:r w:rsidRPr="00D66CF1">
              <w:t>«Что</w:t>
            </w:r>
            <w:r w:rsidRPr="00D66CF1">
              <w:rPr>
                <w:spacing w:val="-1"/>
              </w:rPr>
              <w:t xml:space="preserve"> </w:t>
            </w:r>
            <w:r w:rsidRPr="00D66CF1">
              <w:t>бывает</w:t>
            </w:r>
            <w:r w:rsidRPr="00D66CF1">
              <w:rPr>
                <w:spacing w:val="-2"/>
              </w:rPr>
              <w:t xml:space="preserve"> </w:t>
            </w:r>
            <w:r w:rsidRPr="00D66CF1">
              <w:t>круглое»</w:t>
            </w:r>
            <w:r w:rsidRPr="00D66CF1">
              <w:rPr>
                <w:spacing w:val="-1"/>
              </w:rPr>
              <w:t xml:space="preserve"> </w:t>
            </w:r>
            <w:r w:rsidRPr="00D66CF1">
              <w:t>-</w:t>
            </w:r>
            <w:r w:rsidRPr="00D66CF1">
              <w:rPr>
                <w:spacing w:val="-2"/>
              </w:rPr>
              <w:t xml:space="preserve"> </w:t>
            </w:r>
            <w:r w:rsidRPr="00D66CF1">
              <w:t>упражнять</w:t>
            </w:r>
            <w:r w:rsidRPr="00D66CF1">
              <w:rPr>
                <w:spacing w:val="-2"/>
              </w:rPr>
              <w:t xml:space="preserve"> </w:t>
            </w:r>
            <w:r w:rsidRPr="00D66CF1">
              <w:t>в</w:t>
            </w:r>
            <w:r w:rsidRPr="00D66CF1">
              <w:rPr>
                <w:spacing w:val="-2"/>
              </w:rPr>
              <w:t xml:space="preserve"> назывании</w:t>
            </w:r>
          </w:p>
        </w:tc>
        <w:tc>
          <w:tcPr>
            <w:tcW w:w="2344" w:type="dxa"/>
            <w:tcBorders>
              <w:top w:val="nil"/>
              <w:bottom w:val="nil"/>
            </w:tcBorders>
          </w:tcPr>
          <w:p w14:paraId="4D7C15D3" w14:textId="77777777" w:rsidR="00D75065" w:rsidRPr="00D66CF1" w:rsidRDefault="002B7311">
            <w:pPr>
              <w:pStyle w:val="TableParagraph"/>
              <w:spacing w:line="246" w:lineRule="exact"/>
              <w:ind w:left="109"/>
            </w:pPr>
            <w:r w:rsidRPr="00D66CF1">
              <w:t>на</w:t>
            </w:r>
            <w:r w:rsidRPr="00D66CF1">
              <w:rPr>
                <w:spacing w:val="-2"/>
              </w:rPr>
              <w:t xml:space="preserve"> восприятие</w:t>
            </w:r>
          </w:p>
        </w:tc>
      </w:tr>
      <w:tr w:rsidR="00D75065" w:rsidRPr="00D66CF1" w14:paraId="2B96BD2F" w14:textId="77777777">
        <w:trPr>
          <w:trHeight w:val="265"/>
        </w:trPr>
        <w:tc>
          <w:tcPr>
            <w:tcW w:w="546" w:type="dxa"/>
            <w:tcBorders>
              <w:top w:val="nil"/>
              <w:bottom w:val="nil"/>
            </w:tcBorders>
          </w:tcPr>
          <w:p w14:paraId="32BC94A9" w14:textId="77777777" w:rsidR="00D75065" w:rsidRPr="00D66CF1" w:rsidRDefault="00D75065">
            <w:pPr>
              <w:pStyle w:val="TableParagraph"/>
            </w:pPr>
          </w:p>
        </w:tc>
        <w:tc>
          <w:tcPr>
            <w:tcW w:w="2112" w:type="dxa"/>
            <w:tcBorders>
              <w:top w:val="nil"/>
              <w:bottom w:val="nil"/>
            </w:tcBorders>
          </w:tcPr>
          <w:p w14:paraId="079FE014" w14:textId="77777777" w:rsidR="00D75065" w:rsidRPr="00D66CF1" w:rsidRDefault="00D75065">
            <w:pPr>
              <w:pStyle w:val="TableParagraph"/>
            </w:pPr>
          </w:p>
        </w:tc>
        <w:tc>
          <w:tcPr>
            <w:tcW w:w="4110" w:type="dxa"/>
            <w:vMerge/>
            <w:tcBorders>
              <w:top w:val="nil"/>
            </w:tcBorders>
          </w:tcPr>
          <w:p w14:paraId="1B641A16" w14:textId="77777777" w:rsidR="00D75065" w:rsidRPr="00D66CF1" w:rsidRDefault="00D75065"/>
        </w:tc>
        <w:tc>
          <w:tcPr>
            <w:tcW w:w="5814" w:type="dxa"/>
            <w:tcBorders>
              <w:top w:val="nil"/>
              <w:bottom w:val="nil"/>
            </w:tcBorders>
          </w:tcPr>
          <w:p w14:paraId="6A498805" w14:textId="77777777" w:rsidR="00D75065" w:rsidRPr="00D66CF1" w:rsidRDefault="002B7311">
            <w:pPr>
              <w:pStyle w:val="TableParagraph"/>
              <w:spacing w:line="246" w:lineRule="exact"/>
              <w:ind w:left="110"/>
            </w:pPr>
            <w:r w:rsidRPr="00D66CF1">
              <w:t>предметов</w:t>
            </w:r>
            <w:r w:rsidRPr="00D66CF1">
              <w:rPr>
                <w:spacing w:val="-5"/>
              </w:rPr>
              <w:t xml:space="preserve"> </w:t>
            </w:r>
            <w:r w:rsidRPr="00D66CF1">
              <w:t>кругло</w:t>
            </w:r>
            <w:r w:rsidRPr="00D66CF1">
              <w:rPr>
                <w:spacing w:val="-4"/>
              </w:rPr>
              <w:t xml:space="preserve"> </w:t>
            </w:r>
            <w:r w:rsidRPr="00D66CF1">
              <w:rPr>
                <w:spacing w:val="-2"/>
              </w:rPr>
              <w:t>формы</w:t>
            </w:r>
          </w:p>
        </w:tc>
        <w:tc>
          <w:tcPr>
            <w:tcW w:w="2344" w:type="dxa"/>
            <w:tcBorders>
              <w:top w:val="nil"/>
              <w:bottom w:val="nil"/>
            </w:tcBorders>
          </w:tcPr>
          <w:p w14:paraId="21F41357" w14:textId="77777777" w:rsidR="00D75065" w:rsidRPr="00D66CF1" w:rsidRDefault="002B7311">
            <w:pPr>
              <w:pStyle w:val="TableParagraph"/>
              <w:spacing w:line="246" w:lineRule="exact"/>
              <w:ind w:left="109"/>
            </w:pPr>
            <w:r w:rsidRPr="00D66CF1">
              <w:t>цвета;</w:t>
            </w:r>
            <w:r w:rsidRPr="00D66CF1">
              <w:rPr>
                <w:spacing w:val="-6"/>
              </w:rPr>
              <w:t xml:space="preserve"> </w:t>
            </w:r>
            <w:r w:rsidRPr="00D66CF1">
              <w:t>внести</w:t>
            </w:r>
            <w:r w:rsidRPr="00D66CF1">
              <w:rPr>
                <w:spacing w:val="-6"/>
              </w:rPr>
              <w:t xml:space="preserve"> </w:t>
            </w:r>
            <w:r w:rsidRPr="00D66CF1">
              <w:rPr>
                <w:spacing w:val="-10"/>
              </w:rPr>
              <w:t>в</w:t>
            </w:r>
          </w:p>
        </w:tc>
      </w:tr>
      <w:tr w:rsidR="00D75065" w:rsidRPr="00D66CF1" w14:paraId="5DEA920A" w14:textId="77777777">
        <w:trPr>
          <w:trHeight w:val="265"/>
        </w:trPr>
        <w:tc>
          <w:tcPr>
            <w:tcW w:w="546" w:type="dxa"/>
            <w:tcBorders>
              <w:top w:val="nil"/>
              <w:bottom w:val="nil"/>
            </w:tcBorders>
          </w:tcPr>
          <w:p w14:paraId="50E47FFA" w14:textId="77777777" w:rsidR="00D75065" w:rsidRPr="00D66CF1" w:rsidRDefault="00D75065">
            <w:pPr>
              <w:pStyle w:val="TableParagraph"/>
            </w:pPr>
          </w:p>
        </w:tc>
        <w:tc>
          <w:tcPr>
            <w:tcW w:w="2112" w:type="dxa"/>
            <w:tcBorders>
              <w:top w:val="nil"/>
              <w:bottom w:val="nil"/>
            </w:tcBorders>
          </w:tcPr>
          <w:p w14:paraId="690E73BB" w14:textId="77777777" w:rsidR="00D75065" w:rsidRPr="00D66CF1" w:rsidRDefault="00D75065">
            <w:pPr>
              <w:pStyle w:val="TableParagraph"/>
            </w:pPr>
          </w:p>
        </w:tc>
        <w:tc>
          <w:tcPr>
            <w:tcW w:w="4110" w:type="dxa"/>
            <w:vMerge/>
            <w:tcBorders>
              <w:top w:val="nil"/>
            </w:tcBorders>
          </w:tcPr>
          <w:p w14:paraId="6A7ACBEF" w14:textId="77777777" w:rsidR="00D75065" w:rsidRPr="00D66CF1" w:rsidRDefault="00D75065"/>
        </w:tc>
        <w:tc>
          <w:tcPr>
            <w:tcW w:w="5814" w:type="dxa"/>
            <w:tcBorders>
              <w:top w:val="nil"/>
              <w:bottom w:val="nil"/>
            </w:tcBorders>
          </w:tcPr>
          <w:p w14:paraId="03EE8B76" w14:textId="77777777" w:rsidR="00D75065" w:rsidRPr="00D66CF1" w:rsidRDefault="002B7311">
            <w:pPr>
              <w:pStyle w:val="TableParagraph"/>
              <w:tabs>
                <w:tab w:val="left" w:pos="2581"/>
                <w:tab w:val="left" w:pos="4455"/>
              </w:tabs>
              <w:spacing w:line="246" w:lineRule="exact"/>
              <w:ind w:left="110"/>
              <w:rPr>
                <w:b/>
              </w:rPr>
            </w:pPr>
            <w:r w:rsidRPr="00D66CF1">
              <w:rPr>
                <w:b/>
                <w:spacing w:val="-2"/>
                <w:u w:val="single"/>
              </w:rPr>
              <w:t>Коммуникативная</w:t>
            </w:r>
            <w:r w:rsidRPr="00D66CF1">
              <w:rPr>
                <w:b/>
                <w:u w:val="single"/>
              </w:rPr>
              <w:tab/>
            </w:r>
            <w:r w:rsidRPr="00D66CF1">
              <w:rPr>
                <w:b/>
                <w:spacing w:val="-2"/>
                <w:u w:val="single"/>
              </w:rPr>
              <w:t>деятельность</w:t>
            </w:r>
            <w:r w:rsidRPr="00D66CF1">
              <w:rPr>
                <w:b/>
                <w:u w:val="single"/>
              </w:rPr>
              <w:tab/>
            </w:r>
            <w:r w:rsidRPr="00D66CF1">
              <w:rPr>
                <w:b/>
                <w:spacing w:val="-2"/>
              </w:rPr>
              <w:t>проблемная</w:t>
            </w:r>
          </w:p>
        </w:tc>
        <w:tc>
          <w:tcPr>
            <w:tcW w:w="2344" w:type="dxa"/>
            <w:tcBorders>
              <w:top w:val="nil"/>
              <w:bottom w:val="nil"/>
            </w:tcBorders>
          </w:tcPr>
          <w:p w14:paraId="7168D61A" w14:textId="77777777" w:rsidR="00D75065" w:rsidRPr="00D66CF1" w:rsidRDefault="002B7311">
            <w:pPr>
              <w:pStyle w:val="TableParagraph"/>
              <w:spacing w:line="246" w:lineRule="exact"/>
              <w:ind w:left="109"/>
            </w:pPr>
            <w:r w:rsidRPr="00D66CF1">
              <w:t xml:space="preserve">группу </w:t>
            </w:r>
            <w:r w:rsidRPr="00D66CF1">
              <w:rPr>
                <w:spacing w:val="-2"/>
              </w:rPr>
              <w:t>машины</w:t>
            </w:r>
          </w:p>
        </w:tc>
      </w:tr>
      <w:tr w:rsidR="00D75065" w:rsidRPr="00D66CF1" w14:paraId="4DE57F3C" w14:textId="77777777">
        <w:trPr>
          <w:trHeight w:val="266"/>
        </w:trPr>
        <w:tc>
          <w:tcPr>
            <w:tcW w:w="546" w:type="dxa"/>
            <w:tcBorders>
              <w:top w:val="nil"/>
              <w:bottom w:val="nil"/>
            </w:tcBorders>
          </w:tcPr>
          <w:p w14:paraId="0AF1675F" w14:textId="77777777" w:rsidR="00D75065" w:rsidRPr="00D66CF1" w:rsidRDefault="00D75065">
            <w:pPr>
              <w:pStyle w:val="TableParagraph"/>
            </w:pPr>
          </w:p>
        </w:tc>
        <w:tc>
          <w:tcPr>
            <w:tcW w:w="2112" w:type="dxa"/>
            <w:tcBorders>
              <w:top w:val="nil"/>
              <w:bottom w:val="nil"/>
            </w:tcBorders>
          </w:tcPr>
          <w:p w14:paraId="6A1763E7" w14:textId="77777777" w:rsidR="00D75065" w:rsidRPr="00D66CF1" w:rsidRDefault="00D75065">
            <w:pPr>
              <w:pStyle w:val="TableParagraph"/>
            </w:pPr>
          </w:p>
        </w:tc>
        <w:tc>
          <w:tcPr>
            <w:tcW w:w="4110" w:type="dxa"/>
            <w:vMerge/>
            <w:tcBorders>
              <w:top w:val="nil"/>
            </w:tcBorders>
          </w:tcPr>
          <w:p w14:paraId="1E607E32" w14:textId="77777777" w:rsidR="00D75065" w:rsidRPr="00D66CF1" w:rsidRDefault="00D75065"/>
        </w:tc>
        <w:tc>
          <w:tcPr>
            <w:tcW w:w="5814" w:type="dxa"/>
            <w:tcBorders>
              <w:top w:val="nil"/>
              <w:bottom w:val="nil"/>
            </w:tcBorders>
          </w:tcPr>
          <w:p w14:paraId="76D5FF81" w14:textId="77777777" w:rsidR="00D75065" w:rsidRPr="00D66CF1" w:rsidRDefault="002B7311">
            <w:pPr>
              <w:pStyle w:val="TableParagraph"/>
              <w:spacing w:line="246" w:lineRule="exact"/>
              <w:ind w:left="110"/>
            </w:pPr>
            <w:r w:rsidRPr="00D66CF1">
              <w:rPr>
                <w:b/>
              </w:rPr>
              <w:t>ситуация</w:t>
            </w:r>
            <w:r w:rsidRPr="00D66CF1">
              <w:rPr>
                <w:b/>
                <w:spacing w:val="32"/>
              </w:rPr>
              <w:t xml:space="preserve"> </w:t>
            </w:r>
            <w:r w:rsidRPr="00D66CF1">
              <w:t>«У</w:t>
            </w:r>
            <w:r w:rsidRPr="00D66CF1">
              <w:rPr>
                <w:spacing w:val="33"/>
              </w:rPr>
              <w:t xml:space="preserve"> </w:t>
            </w:r>
            <w:r w:rsidRPr="00D66CF1">
              <w:t>кукол</w:t>
            </w:r>
            <w:r w:rsidRPr="00D66CF1">
              <w:rPr>
                <w:spacing w:val="33"/>
              </w:rPr>
              <w:t xml:space="preserve"> </w:t>
            </w:r>
            <w:r w:rsidRPr="00D66CF1">
              <w:t>нет</w:t>
            </w:r>
            <w:r w:rsidRPr="00D66CF1">
              <w:rPr>
                <w:spacing w:val="32"/>
              </w:rPr>
              <w:t xml:space="preserve"> </w:t>
            </w:r>
            <w:r w:rsidRPr="00D66CF1">
              <w:t>еще</w:t>
            </w:r>
            <w:r w:rsidRPr="00D66CF1">
              <w:rPr>
                <w:spacing w:val="33"/>
              </w:rPr>
              <w:t xml:space="preserve"> </w:t>
            </w:r>
            <w:r w:rsidRPr="00D66CF1">
              <w:t>имен,</w:t>
            </w:r>
            <w:r w:rsidRPr="00D66CF1">
              <w:rPr>
                <w:spacing w:val="33"/>
              </w:rPr>
              <w:t xml:space="preserve"> </w:t>
            </w:r>
            <w:r w:rsidRPr="00D66CF1">
              <w:t>что</w:t>
            </w:r>
            <w:r w:rsidRPr="00D66CF1">
              <w:rPr>
                <w:spacing w:val="32"/>
              </w:rPr>
              <w:t xml:space="preserve"> </w:t>
            </w:r>
            <w:r w:rsidRPr="00D66CF1">
              <w:t>же</w:t>
            </w:r>
            <w:r w:rsidRPr="00D66CF1">
              <w:rPr>
                <w:spacing w:val="33"/>
              </w:rPr>
              <w:t xml:space="preserve"> </w:t>
            </w:r>
            <w:r w:rsidRPr="00D66CF1">
              <w:t>делать?»</w:t>
            </w:r>
            <w:r w:rsidRPr="00D66CF1">
              <w:rPr>
                <w:spacing w:val="33"/>
              </w:rPr>
              <w:t xml:space="preserve"> </w:t>
            </w:r>
            <w:r w:rsidRPr="00D66CF1">
              <w:rPr>
                <w:spacing w:val="-10"/>
              </w:rPr>
              <w:t>-</w:t>
            </w:r>
          </w:p>
        </w:tc>
        <w:tc>
          <w:tcPr>
            <w:tcW w:w="2344" w:type="dxa"/>
            <w:tcBorders>
              <w:top w:val="nil"/>
              <w:bottom w:val="nil"/>
            </w:tcBorders>
          </w:tcPr>
          <w:p w14:paraId="0AB7F2AD" w14:textId="77777777" w:rsidR="00D75065" w:rsidRPr="00D66CF1" w:rsidRDefault="002B7311">
            <w:pPr>
              <w:pStyle w:val="TableParagraph"/>
              <w:spacing w:line="246" w:lineRule="exact"/>
              <w:ind w:left="109"/>
            </w:pPr>
            <w:r w:rsidRPr="00D66CF1">
              <w:t>разной</w:t>
            </w:r>
            <w:r w:rsidRPr="00D66CF1">
              <w:rPr>
                <w:spacing w:val="-6"/>
              </w:rPr>
              <w:t xml:space="preserve"> </w:t>
            </w:r>
            <w:r w:rsidRPr="00D66CF1">
              <w:rPr>
                <w:spacing w:val="-2"/>
              </w:rPr>
              <w:t>величины;</w:t>
            </w:r>
          </w:p>
        </w:tc>
      </w:tr>
      <w:tr w:rsidR="00D75065" w:rsidRPr="00D66CF1" w14:paraId="240D33C5" w14:textId="77777777">
        <w:trPr>
          <w:trHeight w:val="265"/>
        </w:trPr>
        <w:tc>
          <w:tcPr>
            <w:tcW w:w="546" w:type="dxa"/>
            <w:tcBorders>
              <w:top w:val="nil"/>
              <w:bottom w:val="nil"/>
            </w:tcBorders>
          </w:tcPr>
          <w:p w14:paraId="784EF6F6" w14:textId="77777777" w:rsidR="00D75065" w:rsidRPr="00D66CF1" w:rsidRDefault="00D75065">
            <w:pPr>
              <w:pStyle w:val="TableParagraph"/>
            </w:pPr>
          </w:p>
        </w:tc>
        <w:tc>
          <w:tcPr>
            <w:tcW w:w="2112" w:type="dxa"/>
            <w:tcBorders>
              <w:top w:val="nil"/>
              <w:bottom w:val="nil"/>
            </w:tcBorders>
          </w:tcPr>
          <w:p w14:paraId="0865373A" w14:textId="77777777" w:rsidR="00D75065" w:rsidRPr="00D66CF1" w:rsidRDefault="00D75065">
            <w:pPr>
              <w:pStyle w:val="TableParagraph"/>
            </w:pPr>
          </w:p>
        </w:tc>
        <w:tc>
          <w:tcPr>
            <w:tcW w:w="4110" w:type="dxa"/>
            <w:vMerge/>
            <w:tcBorders>
              <w:top w:val="nil"/>
            </w:tcBorders>
          </w:tcPr>
          <w:p w14:paraId="2E04694A" w14:textId="77777777" w:rsidR="00D75065" w:rsidRPr="00D66CF1" w:rsidRDefault="00D75065"/>
        </w:tc>
        <w:tc>
          <w:tcPr>
            <w:tcW w:w="5814" w:type="dxa"/>
            <w:tcBorders>
              <w:top w:val="nil"/>
              <w:bottom w:val="nil"/>
            </w:tcBorders>
          </w:tcPr>
          <w:p w14:paraId="7A47FEB7" w14:textId="77777777" w:rsidR="00D75065" w:rsidRPr="00D66CF1" w:rsidRDefault="002B7311">
            <w:pPr>
              <w:pStyle w:val="TableParagraph"/>
              <w:spacing w:line="246" w:lineRule="exact"/>
              <w:ind w:left="110"/>
            </w:pPr>
            <w:r w:rsidRPr="00D66CF1">
              <w:t>упражнять</w:t>
            </w:r>
            <w:r w:rsidRPr="00D66CF1">
              <w:rPr>
                <w:spacing w:val="30"/>
              </w:rPr>
              <w:t xml:space="preserve">  </w:t>
            </w:r>
            <w:r w:rsidRPr="00D66CF1">
              <w:t>детей</w:t>
            </w:r>
            <w:r w:rsidRPr="00D66CF1">
              <w:rPr>
                <w:spacing w:val="30"/>
              </w:rPr>
              <w:t xml:space="preserve">  </w:t>
            </w:r>
            <w:r w:rsidRPr="00D66CF1">
              <w:t>в</w:t>
            </w:r>
            <w:r w:rsidRPr="00D66CF1">
              <w:rPr>
                <w:spacing w:val="30"/>
              </w:rPr>
              <w:t xml:space="preserve">  </w:t>
            </w:r>
            <w:r w:rsidRPr="00D66CF1">
              <w:t>придумывании</w:t>
            </w:r>
            <w:r w:rsidRPr="00D66CF1">
              <w:rPr>
                <w:spacing w:val="31"/>
              </w:rPr>
              <w:t xml:space="preserve">  </w:t>
            </w:r>
            <w:r w:rsidRPr="00D66CF1">
              <w:t>имени</w:t>
            </w:r>
            <w:r w:rsidRPr="00D66CF1">
              <w:rPr>
                <w:spacing w:val="30"/>
              </w:rPr>
              <w:t xml:space="preserve">  </w:t>
            </w:r>
            <w:r w:rsidRPr="00D66CF1">
              <w:rPr>
                <w:spacing w:val="-2"/>
              </w:rPr>
              <w:t>каждой</w:t>
            </w:r>
          </w:p>
        </w:tc>
        <w:tc>
          <w:tcPr>
            <w:tcW w:w="2344" w:type="dxa"/>
            <w:tcBorders>
              <w:top w:val="nil"/>
              <w:bottom w:val="nil"/>
            </w:tcBorders>
          </w:tcPr>
          <w:p w14:paraId="3703B395" w14:textId="77777777" w:rsidR="00D75065" w:rsidRPr="00D66CF1" w:rsidRDefault="002B7311">
            <w:pPr>
              <w:pStyle w:val="TableParagraph"/>
              <w:spacing w:line="246" w:lineRule="exact"/>
              <w:ind w:left="109"/>
            </w:pPr>
            <w:r w:rsidRPr="00D66CF1">
              <w:t>поместить</w:t>
            </w:r>
            <w:r w:rsidRPr="00D66CF1">
              <w:rPr>
                <w:spacing w:val="-9"/>
              </w:rPr>
              <w:t xml:space="preserve"> </w:t>
            </w:r>
            <w:r w:rsidRPr="00D66CF1">
              <w:rPr>
                <w:spacing w:val="-2"/>
              </w:rPr>
              <w:t>муляжи</w:t>
            </w:r>
          </w:p>
        </w:tc>
      </w:tr>
      <w:tr w:rsidR="00D75065" w:rsidRPr="00D66CF1" w14:paraId="5FB591DD" w14:textId="77777777">
        <w:trPr>
          <w:trHeight w:val="266"/>
        </w:trPr>
        <w:tc>
          <w:tcPr>
            <w:tcW w:w="546" w:type="dxa"/>
            <w:tcBorders>
              <w:top w:val="nil"/>
              <w:bottom w:val="nil"/>
            </w:tcBorders>
          </w:tcPr>
          <w:p w14:paraId="2987E1D6" w14:textId="77777777" w:rsidR="00D75065" w:rsidRPr="00D66CF1" w:rsidRDefault="00D75065">
            <w:pPr>
              <w:pStyle w:val="TableParagraph"/>
            </w:pPr>
          </w:p>
        </w:tc>
        <w:tc>
          <w:tcPr>
            <w:tcW w:w="2112" w:type="dxa"/>
            <w:tcBorders>
              <w:top w:val="nil"/>
              <w:bottom w:val="nil"/>
            </w:tcBorders>
          </w:tcPr>
          <w:p w14:paraId="5CEF9D57" w14:textId="77777777" w:rsidR="00D75065" w:rsidRPr="00D66CF1" w:rsidRDefault="00D75065">
            <w:pPr>
              <w:pStyle w:val="TableParagraph"/>
            </w:pPr>
          </w:p>
        </w:tc>
        <w:tc>
          <w:tcPr>
            <w:tcW w:w="4110" w:type="dxa"/>
            <w:vMerge/>
            <w:tcBorders>
              <w:top w:val="nil"/>
            </w:tcBorders>
          </w:tcPr>
          <w:p w14:paraId="6F740132" w14:textId="77777777" w:rsidR="00D75065" w:rsidRPr="00D66CF1" w:rsidRDefault="00D75065"/>
        </w:tc>
        <w:tc>
          <w:tcPr>
            <w:tcW w:w="5814" w:type="dxa"/>
            <w:tcBorders>
              <w:top w:val="nil"/>
              <w:bottom w:val="nil"/>
            </w:tcBorders>
          </w:tcPr>
          <w:p w14:paraId="505EDF43" w14:textId="77777777" w:rsidR="00D75065" w:rsidRPr="00D66CF1" w:rsidRDefault="002B7311">
            <w:pPr>
              <w:pStyle w:val="TableParagraph"/>
              <w:spacing w:line="246" w:lineRule="exact"/>
              <w:ind w:left="110"/>
            </w:pPr>
            <w:r w:rsidRPr="00D66CF1">
              <w:rPr>
                <w:spacing w:val="-2"/>
              </w:rPr>
              <w:t>кукле;</w:t>
            </w:r>
          </w:p>
        </w:tc>
        <w:tc>
          <w:tcPr>
            <w:tcW w:w="2344" w:type="dxa"/>
            <w:tcBorders>
              <w:top w:val="nil"/>
              <w:bottom w:val="nil"/>
            </w:tcBorders>
          </w:tcPr>
          <w:p w14:paraId="62A7F02B" w14:textId="77777777" w:rsidR="00D75065" w:rsidRPr="00D66CF1" w:rsidRDefault="002B7311">
            <w:pPr>
              <w:pStyle w:val="TableParagraph"/>
              <w:spacing w:line="246" w:lineRule="exact"/>
              <w:ind w:left="109"/>
            </w:pPr>
            <w:r w:rsidRPr="00D66CF1">
              <w:rPr>
                <w:spacing w:val="-2"/>
              </w:rPr>
              <w:t>овощей,</w:t>
            </w:r>
          </w:p>
        </w:tc>
      </w:tr>
      <w:tr w:rsidR="00D75065" w:rsidRPr="00D66CF1" w14:paraId="666664F3" w14:textId="77777777">
        <w:trPr>
          <w:trHeight w:val="265"/>
        </w:trPr>
        <w:tc>
          <w:tcPr>
            <w:tcW w:w="546" w:type="dxa"/>
            <w:tcBorders>
              <w:top w:val="nil"/>
              <w:bottom w:val="nil"/>
            </w:tcBorders>
          </w:tcPr>
          <w:p w14:paraId="53A9A8DF" w14:textId="77777777" w:rsidR="00D75065" w:rsidRPr="00D66CF1" w:rsidRDefault="00D75065">
            <w:pPr>
              <w:pStyle w:val="TableParagraph"/>
            </w:pPr>
          </w:p>
        </w:tc>
        <w:tc>
          <w:tcPr>
            <w:tcW w:w="2112" w:type="dxa"/>
            <w:tcBorders>
              <w:top w:val="nil"/>
              <w:bottom w:val="nil"/>
            </w:tcBorders>
          </w:tcPr>
          <w:p w14:paraId="2EC047D5" w14:textId="77777777" w:rsidR="00D75065" w:rsidRPr="00D66CF1" w:rsidRDefault="00D75065">
            <w:pPr>
              <w:pStyle w:val="TableParagraph"/>
            </w:pPr>
          </w:p>
        </w:tc>
        <w:tc>
          <w:tcPr>
            <w:tcW w:w="4110" w:type="dxa"/>
            <w:vMerge/>
            <w:tcBorders>
              <w:top w:val="nil"/>
            </w:tcBorders>
          </w:tcPr>
          <w:p w14:paraId="21908189" w14:textId="77777777" w:rsidR="00D75065" w:rsidRPr="00D66CF1" w:rsidRDefault="00D75065"/>
        </w:tc>
        <w:tc>
          <w:tcPr>
            <w:tcW w:w="5814" w:type="dxa"/>
            <w:tcBorders>
              <w:top w:val="nil"/>
              <w:bottom w:val="nil"/>
            </w:tcBorders>
          </w:tcPr>
          <w:p w14:paraId="3FC61F5D" w14:textId="77777777" w:rsidR="00D75065" w:rsidRPr="00D66CF1" w:rsidRDefault="002B7311">
            <w:pPr>
              <w:pStyle w:val="TableParagraph"/>
              <w:spacing w:line="246" w:lineRule="exact"/>
              <w:ind w:left="110"/>
              <w:rPr>
                <w:b/>
              </w:rPr>
            </w:pPr>
            <w:r w:rsidRPr="00D66CF1">
              <w:rPr>
                <w:b/>
                <w:u w:val="single"/>
              </w:rPr>
              <w:t xml:space="preserve">Двигательная </w:t>
            </w:r>
            <w:r w:rsidRPr="00D66CF1">
              <w:rPr>
                <w:b/>
                <w:spacing w:val="-2"/>
                <w:u w:val="single"/>
              </w:rPr>
              <w:t>деятельность</w:t>
            </w:r>
          </w:p>
        </w:tc>
        <w:tc>
          <w:tcPr>
            <w:tcW w:w="2344" w:type="dxa"/>
            <w:tcBorders>
              <w:top w:val="nil"/>
              <w:bottom w:val="nil"/>
            </w:tcBorders>
          </w:tcPr>
          <w:p w14:paraId="2EAE0E46" w14:textId="77777777" w:rsidR="00D75065" w:rsidRPr="00D66CF1" w:rsidRDefault="002B7311">
            <w:pPr>
              <w:pStyle w:val="TableParagraph"/>
              <w:spacing w:line="246" w:lineRule="exact"/>
              <w:ind w:left="109"/>
            </w:pPr>
            <w:r w:rsidRPr="00D66CF1">
              <w:rPr>
                <w:spacing w:val="-2"/>
              </w:rPr>
              <w:t>«Волшебный</w:t>
            </w:r>
          </w:p>
        </w:tc>
      </w:tr>
      <w:tr w:rsidR="00D75065" w:rsidRPr="00D66CF1" w14:paraId="2F8ABC1D" w14:textId="77777777">
        <w:trPr>
          <w:trHeight w:val="265"/>
        </w:trPr>
        <w:tc>
          <w:tcPr>
            <w:tcW w:w="546" w:type="dxa"/>
            <w:tcBorders>
              <w:top w:val="nil"/>
              <w:bottom w:val="nil"/>
            </w:tcBorders>
          </w:tcPr>
          <w:p w14:paraId="013BB019" w14:textId="77777777" w:rsidR="00D75065" w:rsidRPr="00D66CF1" w:rsidRDefault="00D75065">
            <w:pPr>
              <w:pStyle w:val="TableParagraph"/>
            </w:pPr>
          </w:p>
        </w:tc>
        <w:tc>
          <w:tcPr>
            <w:tcW w:w="2112" w:type="dxa"/>
            <w:tcBorders>
              <w:top w:val="nil"/>
              <w:bottom w:val="nil"/>
            </w:tcBorders>
          </w:tcPr>
          <w:p w14:paraId="69DF5F2F" w14:textId="77777777" w:rsidR="00D75065" w:rsidRPr="00D66CF1" w:rsidRDefault="00D75065">
            <w:pPr>
              <w:pStyle w:val="TableParagraph"/>
            </w:pPr>
          </w:p>
        </w:tc>
        <w:tc>
          <w:tcPr>
            <w:tcW w:w="4110" w:type="dxa"/>
            <w:vMerge/>
            <w:tcBorders>
              <w:top w:val="nil"/>
            </w:tcBorders>
          </w:tcPr>
          <w:p w14:paraId="39537F71" w14:textId="77777777" w:rsidR="00D75065" w:rsidRPr="00D66CF1" w:rsidRDefault="00D75065"/>
        </w:tc>
        <w:tc>
          <w:tcPr>
            <w:tcW w:w="5814" w:type="dxa"/>
            <w:tcBorders>
              <w:top w:val="nil"/>
              <w:bottom w:val="nil"/>
            </w:tcBorders>
          </w:tcPr>
          <w:p w14:paraId="534CF089" w14:textId="77777777" w:rsidR="00D75065" w:rsidRPr="00D66CF1" w:rsidRDefault="002B7311">
            <w:pPr>
              <w:pStyle w:val="TableParagraph"/>
              <w:spacing w:line="246" w:lineRule="exact"/>
              <w:ind w:left="110"/>
            </w:pPr>
            <w:r w:rsidRPr="00D66CF1">
              <w:rPr>
                <w:b/>
              </w:rPr>
              <w:t>П/и</w:t>
            </w:r>
            <w:r w:rsidRPr="00D66CF1">
              <w:rPr>
                <w:b/>
                <w:spacing w:val="29"/>
              </w:rPr>
              <w:t xml:space="preserve">  </w:t>
            </w:r>
            <w:r w:rsidRPr="00D66CF1">
              <w:t>«Догони</w:t>
            </w:r>
            <w:r w:rsidRPr="00D66CF1">
              <w:rPr>
                <w:spacing w:val="29"/>
              </w:rPr>
              <w:t xml:space="preserve">  </w:t>
            </w:r>
            <w:r w:rsidRPr="00D66CF1">
              <w:t>свой</w:t>
            </w:r>
            <w:r w:rsidRPr="00D66CF1">
              <w:rPr>
                <w:spacing w:val="29"/>
              </w:rPr>
              <w:t xml:space="preserve">  </w:t>
            </w:r>
            <w:r w:rsidRPr="00D66CF1">
              <w:t>мяч»</w:t>
            </w:r>
            <w:r w:rsidRPr="00D66CF1">
              <w:rPr>
                <w:spacing w:val="29"/>
              </w:rPr>
              <w:t xml:space="preserve">  </w:t>
            </w:r>
            <w:r w:rsidRPr="00D66CF1">
              <w:t>развивать</w:t>
            </w:r>
            <w:r w:rsidRPr="00D66CF1">
              <w:rPr>
                <w:spacing w:val="29"/>
              </w:rPr>
              <w:t xml:space="preserve">  </w:t>
            </w:r>
            <w:r w:rsidRPr="00D66CF1">
              <w:t>умение</w:t>
            </w:r>
            <w:r w:rsidRPr="00D66CF1">
              <w:rPr>
                <w:spacing w:val="29"/>
              </w:rPr>
              <w:t xml:space="preserve">  </w:t>
            </w:r>
            <w:r w:rsidRPr="00D66CF1">
              <w:rPr>
                <w:spacing w:val="-4"/>
              </w:rPr>
              <w:t>детей</w:t>
            </w:r>
          </w:p>
        </w:tc>
        <w:tc>
          <w:tcPr>
            <w:tcW w:w="2344" w:type="dxa"/>
            <w:tcBorders>
              <w:top w:val="nil"/>
              <w:bottom w:val="nil"/>
            </w:tcBorders>
          </w:tcPr>
          <w:p w14:paraId="49B4937B" w14:textId="77777777" w:rsidR="00D75065" w:rsidRPr="00D66CF1" w:rsidRDefault="002B7311">
            <w:pPr>
              <w:pStyle w:val="TableParagraph"/>
              <w:spacing w:line="246" w:lineRule="exact"/>
              <w:ind w:left="109"/>
            </w:pPr>
            <w:r w:rsidRPr="00D66CF1">
              <w:rPr>
                <w:spacing w:val="-2"/>
              </w:rPr>
              <w:t>мешочек»,</w:t>
            </w:r>
          </w:p>
        </w:tc>
      </w:tr>
      <w:tr w:rsidR="00D75065" w:rsidRPr="00D66CF1" w14:paraId="2EC9E060" w14:textId="77777777">
        <w:trPr>
          <w:trHeight w:val="266"/>
        </w:trPr>
        <w:tc>
          <w:tcPr>
            <w:tcW w:w="546" w:type="dxa"/>
            <w:tcBorders>
              <w:top w:val="nil"/>
              <w:bottom w:val="nil"/>
            </w:tcBorders>
          </w:tcPr>
          <w:p w14:paraId="785F639F" w14:textId="77777777" w:rsidR="00D75065" w:rsidRPr="00D66CF1" w:rsidRDefault="00D75065">
            <w:pPr>
              <w:pStyle w:val="TableParagraph"/>
            </w:pPr>
          </w:p>
        </w:tc>
        <w:tc>
          <w:tcPr>
            <w:tcW w:w="2112" w:type="dxa"/>
            <w:tcBorders>
              <w:top w:val="nil"/>
              <w:bottom w:val="nil"/>
            </w:tcBorders>
          </w:tcPr>
          <w:p w14:paraId="7E7DC8B6" w14:textId="77777777" w:rsidR="00D75065" w:rsidRPr="00D66CF1" w:rsidRDefault="00D75065">
            <w:pPr>
              <w:pStyle w:val="TableParagraph"/>
            </w:pPr>
          </w:p>
        </w:tc>
        <w:tc>
          <w:tcPr>
            <w:tcW w:w="4110" w:type="dxa"/>
            <w:vMerge/>
            <w:tcBorders>
              <w:top w:val="nil"/>
            </w:tcBorders>
          </w:tcPr>
          <w:p w14:paraId="3A89FB5C" w14:textId="77777777" w:rsidR="00D75065" w:rsidRPr="00D66CF1" w:rsidRDefault="00D75065"/>
        </w:tc>
        <w:tc>
          <w:tcPr>
            <w:tcW w:w="5814" w:type="dxa"/>
            <w:tcBorders>
              <w:top w:val="nil"/>
              <w:bottom w:val="nil"/>
            </w:tcBorders>
          </w:tcPr>
          <w:p w14:paraId="5A7CBB08" w14:textId="77777777" w:rsidR="00D75065" w:rsidRPr="00D66CF1" w:rsidRDefault="002B7311">
            <w:pPr>
              <w:pStyle w:val="TableParagraph"/>
              <w:spacing w:line="246" w:lineRule="exact"/>
              <w:ind w:left="110"/>
            </w:pPr>
            <w:r w:rsidRPr="00D66CF1">
              <w:t>согласовывать</w:t>
            </w:r>
            <w:r w:rsidRPr="00D66CF1">
              <w:rPr>
                <w:spacing w:val="51"/>
              </w:rPr>
              <w:t xml:space="preserve"> </w:t>
            </w:r>
            <w:r w:rsidRPr="00D66CF1">
              <w:t>свои</w:t>
            </w:r>
            <w:r w:rsidRPr="00D66CF1">
              <w:rPr>
                <w:spacing w:val="52"/>
              </w:rPr>
              <w:t xml:space="preserve"> </w:t>
            </w:r>
            <w:r w:rsidRPr="00D66CF1">
              <w:t>движения</w:t>
            </w:r>
            <w:r w:rsidRPr="00D66CF1">
              <w:rPr>
                <w:spacing w:val="52"/>
              </w:rPr>
              <w:t xml:space="preserve"> </w:t>
            </w:r>
            <w:r w:rsidRPr="00D66CF1">
              <w:t>с</w:t>
            </w:r>
            <w:r w:rsidRPr="00D66CF1">
              <w:rPr>
                <w:spacing w:val="52"/>
              </w:rPr>
              <w:t xml:space="preserve"> </w:t>
            </w:r>
            <w:r w:rsidRPr="00D66CF1">
              <w:t>движениями</w:t>
            </w:r>
            <w:r w:rsidRPr="00D66CF1">
              <w:rPr>
                <w:spacing w:val="52"/>
              </w:rPr>
              <w:t xml:space="preserve"> </w:t>
            </w:r>
            <w:r w:rsidRPr="00D66CF1">
              <w:rPr>
                <w:spacing w:val="-2"/>
              </w:rPr>
              <w:t>других</w:t>
            </w:r>
          </w:p>
        </w:tc>
        <w:tc>
          <w:tcPr>
            <w:tcW w:w="2344" w:type="dxa"/>
            <w:tcBorders>
              <w:top w:val="nil"/>
              <w:bottom w:val="nil"/>
            </w:tcBorders>
          </w:tcPr>
          <w:p w14:paraId="7E200E19" w14:textId="77777777" w:rsidR="00D75065" w:rsidRPr="00D66CF1" w:rsidRDefault="002B7311">
            <w:pPr>
              <w:pStyle w:val="TableParagraph"/>
              <w:spacing w:line="246" w:lineRule="exact"/>
              <w:ind w:left="109"/>
            </w:pPr>
            <w:r w:rsidRPr="00D66CF1">
              <w:rPr>
                <w:spacing w:val="-2"/>
              </w:rPr>
              <w:t>иллюстрации</w:t>
            </w:r>
          </w:p>
        </w:tc>
      </w:tr>
      <w:tr w:rsidR="00D75065" w:rsidRPr="00D66CF1" w14:paraId="26268624" w14:textId="77777777">
        <w:trPr>
          <w:trHeight w:val="265"/>
        </w:trPr>
        <w:tc>
          <w:tcPr>
            <w:tcW w:w="546" w:type="dxa"/>
            <w:tcBorders>
              <w:top w:val="nil"/>
              <w:bottom w:val="nil"/>
            </w:tcBorders>
          </w:tcPr>
          <w:p w14:paraId="11B19021" w14:textId="77777777" w:rsidR="00D75065" w:rsidRPr="00D66CF1" w:rsidRDefault="00D75065">
            <w:pPr>
              <w:pStyle w:val="TableParagraph"/>
            </w:pPr>
          </w:p>
        </w:tc>
        <w:tc>
          <w:tcPr>
            <w:tcW w:w="2112" w:type="dxa"/>
            <w:tcBorders>
              <w:top w:val="nil"/>
              <w:bottom w:val="nil"/>
            </w:tcBorders>
          </w:tcPr>
          <w:p w14:paraId="63F2FFE1" w14:textId="77777777" w:rsidR="00D75065" w:rsidRPr="00D66CF1" w:rsidRDefault="00D75065">
            <w:pPr>
              <w:pStyle w:val="TableParagraph"/>
            </w:pPr>
          </w:p>
        </w:tc>
        <w:tc>
          <w:tcPr>
            <w:tcW w:w="4110" w:type="dxa"/>
            <w:vMerge/>
            <w:tcBorders>
              <w:top w:val="nil"/>
            </w:tcBorders>
          </w:tcPr>
          <w:p w14:paraId="7C4F35EC" w14:textId="77777777" w:rsidR="00D75065" w:rsidRPr="00D66CF1" w:rsidRDefault="00D75065"/>
        </w:tc>
        <w:tc>
          <w:tcPr>
            <w:tcW w:w="5814" w:type="dxa"/>
            <w:tcBorders>
              <w:top w:val="nil"/>
              <w:bottom w:val="nil"/>
            </w:tcBorders>
          </w:tcPr>
          <w:p w14:paraId="05D4A11D" w14:textId="77777777" w:rsidR="00D75065" w:rsidRPr="00D66CF1" w:rsidRDefault="002B7311">
            <w:pPr>
              <w:pStyle w:val="TableParagraph"/>
              <w:tabs>
                <w:tab w:val="left" w:pos="1112"/>
                <w:tab w:val="left" w:pos="2414"/>
                <w:tab w:val="left" w:pos="2911"/>
                <w:tab w:val="left" w:pos="4516"/>
              </w:tabs>
              <w:spacing w:line="246" w:lineRule="exact"/>
              <w:ind w:left="110"/>
            </w:pPr>
            <w:r w:rsidRPr="00D66CF1">
              <w:rPr>
                <w:spacing w:val="-2"/>
              </w:rPr>
              <w:t>детей:</w:t>
            </w:r>
            <w:r w:rsidRPr="00D66CF1">
              <w:tab/>
            </w:r>
            <w:r w:rsidRPr="00D66CF1">
              <w:rPr>
                <w:spacing w:val="-2"/>
              </w:rPr>
              <w:t>начинать</w:t>
            </w:r>
            <w:r w:rsidRPr="00D66CF1">
              <w:tab/>
            </w:r>
            <w:r w:rsidRPr="00D66CF1">
              <w:rPr>
                <w:spacing w:val="-10"/>
              </w:rPr>
              <w:t>и</w:t>
            </w:r>
            <w:r w:rsidRPr="00D66CF1">
              <w:tab/>
            </w:r>
            <w:r w:rsidRPr="00D66CF1">
              <w:rPr>
                <w:spacing w:val="-2"/>
              </w:rPr>
              <w:t>заканчивать</w:t>
            </w:r>
            <w:r w:rsidRPr="00D66CF1">
              <w:tab/>
            </w:r>
            <w:r w:rsidRPr="00D66CF1">
              <w:rPr>
                <w:spacing w:val="-2"/>
              </w:rPr>
              <w:t>упражнения</w:t>
            </w:r>
          </w:p>
        </w:tc>
        <w:tc>
          <w:tcPr>
            <w:tcW w:w="2344" w:type="dxa"/>
            <w:tcBorders>
              <w:top w:val="nil"/>
              <w:bottom w:val="nil"/>
            </w:tcBorders>
          </w:tcPr>
          <w:p w14:paraId="49358B1C" w14:textId="77777777" w:rsidR="00D75065" w:rsidRPr="00D66CF1" w:rsidRDefault="002B7311">
            <w:pPr>
              <w:pStyle w:val="TableParagraph"/>
              <w:spacing w:line="246" w:lineRule="exact"/>
              <w:ind w:left="109"/>
            </w:pPr>
            <w:r w:rsidRPr="00D66CF1">
              <w:t>«Огород»;</w:t>
            </w:r>
            <w:r w:rsidRPr="00D66CF1">
              <w:rPr>
                <w:spacing w:val="-9"/>
              </w:rPr>
              <w:t xml:space="preserve"> </w:t>
            </w:r>
            <w:r w:rsidRPr="00D66CF1">
              <w:rPr>
                <w:spacing w:val="-5"/>
              </w:rPr>
              <w:t>д/и</w:t>
            </w:r>
          </w:p>
        </w:tc>
      </w:tr>
      <w:tr w:rsidR="00D75065" w:rsidRPr="00D66CF1" w14:paraId="12D34180" w14:textId="77777777">
        <w:trPr>
          <w:trHeight w:val="266"/>
        </w:trPr>
        <w:tc>
          <w:tcPr>
            <w:tcW w:w="546" w:type="dxa"/>
            <w:tcBorders>
              <w:top w:val="nil"/>
              <w:bottom w:val="nil"/>
            </w:tcBorders>
          </w:tcPr>
          <w:p w14:paraId="2EF4EC2B" w14:textId="77777777" w:rsidR="00D75065" w:rsidRPr="00D66CF1" w:rsidRDefault="00D75065">
            <w:pPr>
              <w:pStyle w:val="TableParagraph"/>
            </w:pPr>
          </w:p>
        </w:tc>
        <w:tc>
          <w:tcPr>
            <w:tcW w:w="2112" w:type="dxa"/>
            <w:tcBorders>
              <w:top w:val="nil"/>
              <w:bottom w:val="nil"/>
            </w:tcBorders>
          </w:tcPr>
          <w:p w14:paraId="05150657" w14:textId="77777777" w:rsidR="00D75065" w:rsidRPr="00D66CF1" w:rsidRDefault="00D75065">
            <w:pPr>
              <w:pStyle w:val="TableParagraph"/>
            </w:pPr>
          </w:p>
        </w:tc>
        <w:tc>
          <w:tcPr>
            <w:tcW w:w="4110" w:type="dxa"/>
            <w:vMerge/>
            <w:tcBorders>
              <w:top w:val="nil"/>
            </w:tcBorders>
          </w:tcPr>
          <w:p w14:paraId="12A0ED7B" w14:textId="77777777" w:rsidR="00D75065" w:rsidRPr="00D66CF1" w:rsidRDefault="00D75065"/>
        </w:tc>
        <w:tc>
          <w:tcPr>
            <w:tcW w:w="5814" w:type="dxa"/>
            <w:tcBorders>
              <w:top w:val="nil"/>
              <w:bottom w:val="nil"/>
            </w:tcBorders>
          </w:tcPr>
          <w:p w14:paraId="42C3522A" w14:textId="77777777" w:rsidR="00D75065" w:rsidRPr="00D66CF1" w:rsidRDefault="002B7311">
            <w:pPr>
              <w:pStyle w:val="TableParagraph"/>
              <w:spacing w:line="246" w:lineRule="exact"/>
              <w:ind w:left="110"/>
            </w:pPr>
            <w:r w:rsidRPr="00D66CF1">
              <w:t>одновременно,</w:t>
            </w:r>
            <w:r w:rsidRPr="00D66CF1">
              <w:rPr>
                <w:spacing w:val="-7"/>
              </w:rPr>
              <w:t xml:space="preserve"> </w:t>
            </w:r>
            <w:r w:rsidRPr="00D66CF1">
              <w:t>соблюдать</w:t>
            </w:r>
            <w:r w:rsidRPr="00D66CF1">
              <w:rPr>
                <w:spacing w:val="-7"/>
              </w:rPr>
              <w:t xml:space="preserve"> </w:t>
            </w:r>
            <w:r w:rsidRPr="00D66CF1">
              <w:t>предложенный</w:t>
            </w:r>
            <w:r w:rsidRPr="00D66CF1">
              <w:rPr>
                <w:spacing w:val="-7"/>
              </w:rPr>
              <w:t xml:space="preserve"> </w:t>
            </w:r>
            <w:r w:rsidRPr="00D66CF1">
              <w:rPr>
                <w:spacing w:val="-2"/>
              </w:rPr>
              <w:t>темп.</w:t>
            </w:r>
          </w:p>
        </w:tc>
        <w:tc>
          <w:tcPr>
            <w:tcW w:w="2344" w:type="dxa"/>
            <w:tcBorders>
              <w:top w:val="nil"/>
              <w:bottom w:val="nil"/>
            </w:tcBorders>
          </w:tcPr>
          <w:p w14:paraId="5A33DDDD" w14:textId="77777777" w:rsidR="00D75065" w:rsidRPr="00D66CF1" w:rsidRDefault="002B7311">
            <w:pPr>
              <w:pStyle w:val="TableParagraph"/>
              <w:spacing w:line="246" w:lineRule="exact"/>
              <w:ind w:left="109"/>
            </w:pPr>
            <w:r w:rsidRPr="00D66CF1">
              <w:t>«Кубики</w:t>
            </w:r>
            <w:r w:rsidRPr="00D66CF1">
              <w:rPr>
                <w:spacing w:val="-7"/>
              </w:rPr>
              <w:t xml:space="preserve"> </w:t>
            </w:r>
            <w:r w:rsidRPr="00D66CF1">
              <w:rPr>
                <w:spacing w:val="-5"/>
              </w:rPr>
              <w:t>для</w:t>
            </w:r>
          </w:p>
        </w:tc>
      </w:tr>
      <w:tr w:rsidR="00D75065" w:rsidRPr="00D66CF1" w14:paraId="52AF6EE7" w14:textId="77777777">
        <w:trPr>
          <w:trHeight w:val="266"/>
        </w:trPr>
        <w:tc>
          <w:tcPr>
            <w:tcW w:w="546" w:type="dxa"/>
            <w:tcBorders>
              <w:top w:val="nil"/>
              <w:bottom w:val="nil"/>
            </w:tcBorders>
          </w:tcPr>
          <w:p w14:paraId="4D8499A6" w14:textId="77777777" w:rsidR="00D75065" w:rsidRPr="00D66CF1" w:rsidRDefault="00D75065">
            <w:pPr>
              <w:pStyle w:val="TableParagraph"/>
            </w:pPr>
          </w:p>
        </w:tc>
        <w:tc>
          <w:tcPr>
            <w:tcW w:w="2112" w:type="dxa"/>
            <w:tcBorders>
              <w:top w:val="nil"/>
              <w:bottom w:val="nil"/>
            </w:tcBorders>
          </w:tcPr>
          <w:p w14:paraId="73076073" w14:textId="77777777" w:rsidR="00D75065" w:rsidRPr="00D66CF1" w:rsidRDefault="00D75065">
            <w:pPr>
              <w:pStyle w:val="TableParagraph"/>
            </w:pPr>
          </w:p>
        </w:tc>
        <w:tc>
          <w:tcPr>
            <w:tcW w:w="4110" w:type="dxa"/>
            <w:vMerge/>
            <w:tcBorders>
              <w:top w:val="nil"/>
            </w:tcBorders>
          </w:tcPr>
          <w:p w14:paraId="7D0C123C" w14:textId="77777777" w:rsidR="00D75065" w:rsidRPr="00D66CF1" w:rsidRDefault="00D75065"/>
        </w:tc>
        <w:tc>
          <w:tcPr>
            <w:tcW w:w="5814" w:type="dxa"/>
            <w:tcBorders>
              <w:top w:val="nil"/>
              <w:bottom w:val="nil"/>
            </w:tcBorders>
          </w:tcPr>
          <w:p w14:paraId="53248EBE" w14:textId="77777777" w:rsidR="00D75065" w:rsidRPr="00D66CF1" w:rsidRDefault="002B7311">
            <w:pPr>
              <w:pStyle w:val="TableParagraph"/>
              <w:spacing w:line="246" w:lineRule="exact"/>
              <w:ind w:left="110"/>
            </w:pPr>
            <w:r w:rsidRPr="00D66CF1">
              <w:rPr>
                <w:b/>
                <w:u w:val="single"/>
              </w:rPr>
              <w:t>Музыкальная</w:t>
            </w:r>
            <w:r w:rsidRPr="00D66CF1">
              <w:rPr>
                <w:b/>
                <w:spacing w:val="4"/>
                <w:u w:val="single"/>
              </w:rPr>
              <w:t xml:space="preserve"> </w:t>
            </w:r>
            <w:r w:rsidRPr="00D66CF1">
              <w:rPr>
                <w:b/>
                <w:u w:val="single"/>
              </w:rPr>
              <w:t>деятельность</w:t>
            </w:r>
            <w:r w:rsidRPr="00D66CF1">
              <w:rPr>
                <w:b/>
                <w:spacing w:val="9"/>
              </w:rPr>
              <w:t xml:space="preserve"> </w:t>
            </w:r>
            <w:r w:rsidRPr="00D66CF1">
              <w:rPr>
                <w:b/>
              </w:rPr>
              <w:t>музыкальная</w:t>
            </w:r>
            <w:r w:rsidRPr="00D66CF1">
              <w:rPr>
                <w:b/>
                <w:spacing w:val="5"/>
              </w:rPr>
              <w:t xml:space="preserve"> </w:t>
            </w:r>
            <w:r w:rsidRPr="00D66CF1">
              <w:rPr>
                <w:b/>
              </w:rPr>
              <w:t>д/и</w:t>
            </w:r>
            <w:r w:rsidRPr="00D66CF1">
              <w:rPr>
                <w:b/>
                <w:spacing w:val="6"/>
              </w:rPr>
              <w:t xml:space="preserve"> </w:t>
            </w:r>
            <w:r w:rsidRPr="00D66CF1">
              <w:rPr>
                <w:spacing w:val="-4"/>
              </w:rPr>
              <w:t>«Мои</w:t>
            </w:r>
          </w:p>
        </w:tc>
        <w:tc>
          <w:tcPr>
            <w:tcW w:w="2344" w:type="dxa"/>
            <w:tcBorders>
              <w:top w:val="nil"/>
              <w:bottom w:val="nil"/>
            </w:tcBorders>
          </w:tcPr>
          <w:p w14:paraId="3C84EE1C" w14:textId="77777777" w:rsidR="00D75065" w:rsidRPr="00D66CF1" w:rsidRDefault="002B7311">
            <w:pPr>
              <w:pStyle w:val="TableParagraph"/>
              <w:spacing w:line="246" w:lineRule="exact"/>
              <w:ind w:left="109"/>
            </w:pPr>
            <w:r w:rsidRPr="00D66CF1">
              <w:t>всех»;</w:t>
            </w:r>
            <w:r w:rsidRPr="00D66CF1">
              <w:rPr>
                <w:spacing w:val="-6"/>
              </w:rPr>
              <w:t xml:space="preserve"> </w:t>
            </w:r>
            <w:r w:rsidRPr="00D66CF1">
              <w:t>внести</w:t>
            </w:r>
            <w:r w:rsidRPr="00D66CF1">
              <w:rPr>
                <w:spacing w:val="-6"/>
              </w:rPr>
              <w:t xml:space="preserve"> </w:t>
            </w:r>
            <w:r w:rsidRPr="00D66CF1">
              <w:rPr>
                <w:spacing w:val="-10"/>
              </w:rPr>
              <w:t>в</w:t>
            </w:r>
          </w:p>
        </w:tc>
      </w:tr>
      <w:tr w:rsidR="00D75065" w:rsidRPr="00D66CF1" w14:paraId="2E7CC327" w14:textId="77777777">
        <w:trPr>
          <w:trHeight w:val="266"/>
        </w:trPr>
        <w:tc>
          <w:tcPr>
            <w:tcW w:w="546" w:type="dxa"/>
            <w:tcBorders>
              <w:top w:val="nil"/>
              <w:bottom w:val="nil"/>
            </w:tcBorders>
          </w:tcPr>
          <w:p w14:paraId="2F3E7FBE" w14:textId="77777777" w:rsidR="00D75065" w:rsidRPr="00D66CF1" w:rsidRDefault="00D75065">
            <w:pPr>
              <w:pStyle w:val="TableParagraph"/>
            </w:pPr>
          </w:p>
        </w:tc>
        <w:tc>
          <w:tcPr>
            <w:tcW w:w="2112" w:type="dxa"/>
            <w:tcBorders>
              <w:top w:val="nil"/>
              <w:bottom w:val="nil"/>
            </w:tcBorders>
          </w:tcPr>
          <w:p w14:paraId="0BB75E1D" w14:textId="77777777" w:rsidR="00D75065" w:rsidRPr="00D66CF1" w:rsidRDefault="00D75065">
            <w:pPr>
              <w:pStyle w:val="TableParagraph"/>
            </w:pPr>
          </w:p>
        </w:tc>
        <w:tc>
          <w:tcPr>
            <w:tcW w:w="4110" w:type="dxa"/>
            <w:vMerge/>
            <w:tcBorders>
              <w:top w:val="nil"/>
            </w:tcBorders>
          </w:tcPr>
          <w:p w14:paraId="14A239F5" w14:textId="77777777" w:rsidR="00D75065" w:rsidRPr="00D66CF1" w:rsidRDefault="00D75065"/>
        </w:tc>
        <w:tc>
          <w:tcPr>
            <w:tcW w:w="5814" w:type="dxa"/>
            <w:tcBorders>
              <w:top w:val="nil"/>
              <w:bottom w:val="nil"/>
            </w:tcBorders>
          </w:tcPr>
          <w:p w14:paraId="2E96210E" w14:textId="77777777" w:rsidR="00D75065" w:rsidRPr="00D66CF1" w:rsidRDefault="002B7311">
            <w:pPr>
              <w:pStyle w:val="TableParagraph"/>
              <w:spacing w:line="246" w:lineRule="exact"/>
              <w:ind w:left="110"/>
            </w:pPr>
            <w:r w:rsidRPr="00D66CF1">
              <w:t>любимые</w:t>
            </w:r>
            <w:r w:rsidRPr="00D66CF1">
              <w:rPr>
                <w:spacing w:val="14"/>
              </w:rPr>
              <w:t xml:space="preserve"> </w:t>
            </w:r>
            <w:r w:rsidRPr="00D66CF1">
              <w:t>игрушки»</w:t>
            </w:r>
            <w:r w:rsidRPr="00D66CF1">
              <w:rPr>
                <w:spacing w:val="14"/>
              </w:rPr>
              <w:t xml:space="preserve"> </w:t>
            </w:r>
            <w:r w:rsidRPr="00D66CF1">
              <w:t>-</w:t>
            </w:r>
            <w:r w:rsidRPr="00D66CF1">
              <w:rPr>
                <w:spacing w:val="14"/>
              </w:rPr>
              <w:t xml:space="preserve"> </w:t>
            </w:r>
            <w:r w:rsidRPr="00D66CF1">
              <w:t>учить</w:t>
            </w:r>
            <w:r w:rsidRPr="00D66CF1">
              <w:rPr>
                <w:spacing w:val="14"/>
              </w:rPr>
              <w:t xml:space="preserve"> </w:t>
            </w:r>
            <w:r w:rsidRPr="00D66CF1">
              <w:t>узнавать</w:t>
            </w:r>
            <w:r w:rsidRPr="00D66CF1">
              <w:rPr>
                <w:spacing w:val="14"/>
              </w:rPr>
              <w:t xml:space="preserve"> </w:t>
            </w:r>
            <w:r w:rsidRPr="00D66CF1">
              <w:t>знакомые</w:t>
            </w:r>
            <w:r w:rsidRPr="00D66CF1">
              <w:rPr>
                <w:spacing w:val="14"/>
              </w:rPr>
              <w:t xml:space="preserve"> </w:t>
            </w:r>
            <w:r w:rsidRPr="00D66CF1">
              <w:rPr>
                <w:spacing w:val="-2"/>
              </w:rPr>
              <w:t>песни,</w:t>
            </w:r>
          </w:p>
        </w:tc>
        <w:tc>
          <w:tcPr>
            <w:tcW w:w="2344" w:type="dxa"/>
            <w:tcBorders>
              <w:top w:val="nil"/>
              <w:bottom w:val="nil"/>
            </w:tcBorders>
          </w:tcPr>
          <w:p w14:paraId="507EE0A4" w14:textId="77777777" w:rsidR="00D75065" w:rsidRPr="00D66CF1" w:rsidRDefault="002B7311">
            <w:pPr>
              <w:pStyle w:val="TableParagraph"/>
              <w:spacing w:line="246" w:lineRule="exact"/>
              <w:ind w:left="109"/>
            </w:pPr>
            <w:r w:rsidRPr="00D66CF1">
              <w:rPr>
                <w:spacing w:val="-2"/>
              </w:rPr>
              <w:t>группу</w:t>
            </w:r>
          </w:p>
        </w:tc>
      </w:tr>
      <w:tr w:rsidR="00D75065" w:rsidRPr="00D66CF1" w14:paraId="3B663289" w14:textId="77777777">
        <w:trPr>
          <w:trHeight w:val="265"/>
        </w:trPr>
        <w:tc>
          <w:tcPr>
            <w:tcW w:w="546" w:type="dxa"/>
            <w:tcBorders>
              <w:top w:val="nil"/>
              <w:bottom w:val="nil"/>
            </w:tcBorders>
          </w:tcPr>
          <w:p w14:paraId="03578544" w14:textId="77777777" w:rsidR="00D75065" w:rsidRPr="00D66CF1" w:rsidRDefault="00D75065">
            <w:pPr>
              <w:pStyle w:val="TableParagraph"/>
            </w:pPr>
          </w:p>
        </w:tc>
        <w:tc>
          <w:tcPr>
            <w:tcW w:w="2112" w:type="dxa"/>
            <w:tcBorders>
              <w:top w:val="nil"/>
              <w:bottom w:val="nil"/>
            </w:tcBorders>
          </w:tcPr>
          <w:p w14:paraId="4FA029DD" w14:textId="77777777" w:rsidR="00D75065" w:rsidRPr="00D66CF1" w:rsidRDefault="00D75065">
            <w:pPr>
              <w:pStyle w:val="TableParagraph"/>
            </w:pPr>
          </w:p>
        </w:tc>
        <w:tc>
          <w:tcPr>
            <w:tcW w:w="4110" w:type="dxa"/>
            <w:vMerge/>
            <w:tcBorders>
              <w:top w:val="nil"/>
            </w:tcBorders>
          </w:tcPr>
          <w:p w14:paraId="4E72EAE9" w14:textId="77777777" w:rsidR="00D75065" w:rsidRPr="00D66CF1" w:rsidRDefault="00D75065"/>
        </w:tc>
        <w:tc>
          <w:tcPr>
            <w:tcW w:w="5814" w:type="dxa"/>
            <w:tcBorders>
              <w:top w:val="nil"/>
              <w:bottom w:val="nil"/>
            </w:tcBorders>
          </w:tcPr>
          <w:p w14:paraId="29AACE81" w14:textId="77777777" w:rsidR="00D75065" w:rsidRPr="00D66CF1" w:rsidRDefault="002B7311">
            <w:pPr>
              <w:pStyle w:val="TableParagraph"/>
              <w:tabs>
                <w:tab w:val="left" w:pos="2147"/>
                <w:tab w:val="left" w:pos="4174"/>
                <w:tab w:val="left" w:pos="5651"/>
              </w:tabs>
              <w:spacing w:line="246" w:lineRule="exact"/>
              <w:ind w:left="110"/>
            </w:pPr>
            <w:r w:rsidRPr="00D66CF1">
              <w:rPr>
                <w:spacing w:val="-2"/>
              </w:rPr>
              <w:t>способствовать</w:t>
            </w:r>
            <w:r w:rsidRPr="00D66CF1">
              <w:tab/>
            </w:r>
            <w:r w:rsidRPr="00D66CF1">
              <w:rPr>
                <w:spacing w:val="-2"/>
              </w:rPr>
              <w:t>формированию</w:t>
            </w:r>
            <w:r w:rsidRPr="00D66CF1">
              <w:tab/>
            </w:r>
            <w:r w:rsidRPr="00D66CF1">
              <w:rPr>
                <w:spacing w:val="-2"/>
              </w:rPr>
              <w:t>движений</w:t>
            </w:r>
            <w:r w:rsidRPr="00D66CF1">
              <w:tab/>
            </w:r>
            <w:r w:rsidRPr="00D66CF1">
              <w:rPr>
                <w:spacing w:val="-10"/>
              </w:rPr>
              <w:t>с</w:t>
            </w:r>
          </w:p>
        </w:tc>
        <w:tc>
          <w:tcPr>
            <w:tcW w:w="2344" w:type="dxa"/>
            <w:tcBorders>
              <w:top w:val="nil"/>
              <w:bottom w:val="nil"/>
            </w:tcBorders>
          </w:tcPr>
          <w:p w14:paraId="18C0E6E2" w14:textId="77777777" w:rsidR="00D75065" w:rsidRPr="00D66CF1" w:rsidRDefault="002B7311">
            <w:pPr>
              <w:pStyle w:val="TableParagraph"/>
              <w:spacing w:line="246" w:lineRule="exact"/>
              <w:ind w:left="109"/>
            </w:pPr>
            <w:r w:rsidRPr="00D66CF1">
              <w:rPr>
                <w:spacing w:val="-2"/>
              </w:rPr>
              <w:t>напольный</w:t>
            </w:r>
          </w:p>
        </w:tc>
      </w:tr>
      <w:tr w:rsidR="00D75065" w:rsidRPr="00D66CF1" w14:paraId="6DDA503D" w14:textId="77777777">
        <w:trPr>
          <w:trHeight w:val="266"/>
        </w:trPr>
        <w:tc>
          <w:tcPr>
            <w:tcW w:w="546" w:type="dxa"/>
            <w:tcBorders>
              <w:top w:val="nil"/>
              <w:bottom w:val="nil"/>
            </w:tcBorders>
          </w:tcPr>
          <w:p w14:paraId="5AAD81B7" w14:textId="77777777" w:rsidR="00D75065" w:rsidRPr="00D66CF1" w:rsidRDefault="00D75065">
            <w:pPr>
              <w:pStyle w:val="TableParagraph"/>
            </w:pPr>
          </w:p>
        </w:tc>
        <w:tc>
          <w:tcPr>
            <w:tcW w:w="2112" w:type="dxa"/>
            <w:tcBorders>
              <w:top w:val="nil"/>
              <w:bottom w:val="nil"/>
            </w:tcBorders>
          </w:tcPr>
          <w:p w14:paraId="4D56426A" w14:textId="77777777" w:rsidR="00D75065" w:rsidRPr="00D66CF1" w:rsidRDefault="00D75065">
            <w:pPr>
              <w:pStyle w:val="TableParagraph"/>
            </w:pPr>
          </w:p>
        </w:tc>
        <w:tc>
          <w:tcPr>
            <w:tcW w:w="4110" w:type="dxa"/>
            <w:vMerge/>
            <w:tcBorders>
              <w:top w:val="nil"/>
            </w:tcBorders>
          </w:tcPr>
          <w:p w14:paraId="013EBCCB" w14:textId="77777777" w:rsidR="00D75065" w:rsidRPr="00D66CF1" w:rsidRDefault="00D75065"/>
        </w:tc>
        <w:tc>
          <w:tcPr>
            <w:tcW w:w="5814" w:type="dxa"/>
            <w:tcBorders>
              <w:top w:val="nil"/>
              <w:bottom w:val="nil"/>
            </w:tcBorders>
          </w:tcPr>
          <w:p w14:paraId="5EDD7AE1" w14:textId="77777777" w:rsidR="00D75065" w:rsidRPr="00D66CF1" w:rsidRDefault="002B7311">
            <w:pPr>
              <w:pStyle w:val="TableParagraph"/>
              <w:spacing w:line="246" w:lineRule="exact"/>
              <w:ind w:left="110"/>
              <w:rPr>
                <w:b/>
              </w:rPr>
            </w:pPr>
            <w:r w:rsidRPr="00D66CF1">
              <w:t>игрушками</w:t>
            </w:r>
            <w:r w:rsidRPr="00D66CF1">
              <w:rPr>
                <w:spacing w:val="-8"/>
              </w:rPr>
              <w:t xml:space="preserve"> </w:t>
            </w:r>
            <w:r w:rsidRPr="00D66CF1">
              <w:rPr>
                <w:b/>
                <w:spacing w:val="-2"/>
                <w:u w:val="single"/>
              </w:rPr>
              <w:t>Чтение</w:t>
            </w:r>
          </w:p>
        </w:tc>
        <w:tc>
          <w:tcPr>
            <w:tcW w:w="2344" w:type="dxa"/>
            <w:tcBorders>
              <w:top w:val="nil"/>
              <w:bottom w:val="nil"/>
            </w:tcBorders>
          </w:tcPr>
          <w:p w14:paraId="71C00059" w14:textId="77777777" w:rsidR="00D75065" w:rsidRPr="00D66CF1" w:rsidRDefault="002B7311">
            <w:pPr>
              <w:pStyle w:val="TableParagraph"/>
              <w:spacing w:line="246" w:lineRule="exact"/>
              <w:ind w:left="109"/>
            </w:pPr>
            <w:r w:rsidRPr="00D66CF1">
              <w:rPr>
                <w:spacing w:val="-2"/>
              </w:rPr>
              <w:t>конструктор.</w:t>
            </w:r>
          </w:p>
        </w:tc>
      </w:tr>
      <w:tr w:rsidR="00D75065" w:rsidRPr="00D66CF1" w14:paraId="5D262920" w14:textId="77777777">
        <w:trPr>
          <w:trHeight w:val="265"/>
        </w:trPr>
        <w:tc>
          <w:tcPr>
            <w:tcW w:w="546" w:type="dxa"/>
            <w:tcBorders>
              <w:top w:val="nil"/>
              <w:bottom w:val="nil"/>
            </w:tcBorders>
          </w:tcPr>
          <w:p w14:paraId="6B452261" w14:textId="77777777" w:rsidR="00D75065" w:rsidRPr="00D66CF1" w:rsidRDefault="00D75065">
            <w:pPr>
              <w:pStyle w:val="TableParagraph"/>
            </w:pPr>
          </w:p>
        </w:tc>
        <w:tc>
          <w:tcPr>
            <w:tcW w:w="2112" w:type="dxa"/>
            <w:tcBorders>
              <w:top w:val="nil"/>
              <w:bottom w:val="nil"/>
            </w:tcBorders>
          </w:tcPr>
          <w:p w14:paraId="5644C492" w14:textId="77777777" w:rsidR="00D75065" w:rsidRPr="00D66CF1" w:rsidRDefault="00D75065">
            <w:pPr>
              <w:pStyle w:val="TableParagraph"/>
            </w:pPr>
          </w:p>
        </w:tc>
        <w:tc>
          <w:tcPr>
            <w:tcW w:w="4110" w:type="dxa"/>
            <w:vMerge/>
            <w:tcBorders>
              <w:top w:val="nil"/>
            </w:tcBorders>
          </w:tcPr>
          <w:p w14:paraId="2735ED15" w14:textId="77777777" w:rsidR="00D75065" w:rsidRPr="00D66CF1" w:rsidRDefault="00D75065"/>
        </w:tc>
        <w:tc>
          <w:tcPr>
            <w:tcW w:w="5814" w:type="dxa"/>
            <w:tcBorders>
              <w:top w:val="nil"/>
              <w:bottom w:val="nil"/>
            </w:tcBorders>
          </w:tcPr>
          <w:p w14:paraId="5AD50283" w14:textId="77777777" w:rsidR="00D75065" w:rsidRPr="00D66CF1" w:rsidRDefault="002B7311">
            <w:pPr>
              <w:pStyle w:val="TableParagraph"/>
              <w:spacing w:line="246" w:lineRule="exact"/>
              <w:ind w:left="110"/>
            </w:pPr>
            <w:r w:rsidRPr="00D66CF1">
              <w:rPr>
                <w:b/>
              </w:rPr>
              <w:t>чтение</w:t>
            </w:r>
            <w:r w:rsidRPr="00D66CF1">
              <w:rPr>
                <w:b/>
                <w:spacing w:val="25"/>
              </w:rPr>
              <w:t xml:space="preserve">  </w:t>
            </w:r>
            <w:r w:rsidRPr="00D66CF1">
              <w:rPr>
                <w:b/>
              </w:rPr>
              <w:t>и</w:t>
            </w:r>
            <w:r w:rsidRPr="00D66CF1">
              <w:rPr>
                <w:b/>
                <w:spacing w:val="26"/>
              </w:rPr>
              <w:t xml:space="preserve">  </w:t>
            </w:r>
            <w:r w:rsidRPr="00D66CF1">
              <w:rPr>
                <w:b/>
              </w:rPr>
              <w:t>разучивание</w:t>
            </w:r>
            <w:r w:rsidRPr="00D66CF1">
              <w:rPr>
                <w:b/>
                <w:spacing w:val="27"/>
              </w:rPr>
              <w:t xml:space="preserve">  </w:t>
            </w:r>
            <w:r w:rsidRPr="00D66CF1">
              <w:t>потешки</w:t>
            </w:r>
            <w:r w:rsidRPr="00D66CF1">
              <w:rPr>
                <w:spacing w:val="26"/>
              </w:rPr>
              <w:t xml:space="preserve">  </w:t>
            </w:r>
            <w:r w:rsidRPr="00D66CF1">
              <w:t>«Каша</w:t>
            </w:r>
            <w:r w:rsidRPr="00D66CF1">
              <w:rPr>
                <w:spacing w:val="26"/>
              </w:rPr>
              <w:t xml:space="preserve">  </w:t>
            </w:r>
            <w:r w:rsidRPr="00D66CF1">
              <w:rPr>
                <w:spacing w:val="-2"/>
              </w:rPr>
              <w:t>масляная</w:t>
            </w:r>
          </w:p>
        </w:tc>
        <w:tc>
          <w:tcPr>
            <w:tcW w:w="2344" w:type="dxa"/>
            <w:tcBorders>
              <w:top w:val="nil"/>
              <w:bottom w:val="nil"/>
            </w:tcBorders>
          </w:tcPr>
          <w:p w14:paraId="38CE4B29" w14:textId="77777777" w:rsidR="00D75065" w:rsidRPr="00D66CF1" w:rsidRDefault="00D75065">
            <w:pPr>
              <w:pStyle w:val="TableParagraph"/>
            </w:pPr>
          </w:p>
        </w:tc>
      </w:tr>
      <w:tr w:rsidR="00D75065" w:rsidRPr="00D66CF1" w14:paraId="705FCF04" w14:textId="77777777">
        <w:trPr>
          <w:trHeight w:val="266"/>
        </w:trPr>
        <w:tc>
          <w:tcPr>
            <w:tcW w:w="546" w:type="dxa"/>
            <w:tcBorders>
              <w:top w:val="nil"/>
              <w:bottom w:val="nil"/>
            </w:tcBorders>
          </w:tcPr>
          <w:p w14:paraId="1C04AA89" w14:textId="77777777" w:rsidR="00D75065" w:rsidRPr="00D66CF1" w:rsidRDefault="00D75065">
            <w:pPr>
              <w:pStyle w:val="TableParagraph"/>
            </w:pPr>
          </w:p>
        </w:tc>
        <w:tc>
          <w:tcPr>
            <w:tcW w:w="2112" w:type="dxa"/>
            <w:tcBorders>
              <w:top w:val="nil"/>
              <w:bottom w:val="nil"/>
            </w:tcBorders>
          </w:tcPr>
          <w:p w14:paraId="7A0F118C" w14:textId="77777777" w:rsidR="00D75065" w:rsidRPr="00D66CF1" w:rsidRDefault="00D75065">
            <w:pPr>
              <w:pStyle w:val="TableParagraph"/>
            </w:pPr>
          </w:p>
        </w:tc>
        <w:tc>
          <w:tcPr>
            <w:tcW w:w="4110" w:type="dxa"/>
            <w:vMerge/>
            <w:tcBorders>
              <w:top w:val="nil"/>
            </w:tcBorders>
          </w:tcPr>
          <w:p w14:paraId="2F212883" w14:textId="77777777" w:rsidR="00D75065" w:rsidRPr="00D66CF1" w:rsidRDefault="00D75065"/>
        </w:tc>
        <w:tc>
          <w:tcPr>
            <w:tcW w:w="5814" w:type="dxa"/>
            <w:tcBorders>
              <w:top w:val="nil"/>
              <w:bottom w:val="nil"/>
            </w:tcBorders>
          </w:tcPr>
          <w:p w14:paraId="261BFEC9" w14:textId="77777777" w:rsidR="00D75065" w:rsidRPr="00D66CF1" w:rsidRDefault="002B7311">
            <w:pPr>
              <w:pStyle w:val="TableParagraph"/>
              <w:tabs>
                <w:tab w:val="left" w:pos="1176"/>
                <w:tab w:val="left" w:pos="2862"/>
                <w:tab w:val="left" w:pos="3319"/>
                <w:tab w:val="left" w:pos="4694"/>
                <w:tab w:val="left" w:pos="5192"/>
              </w:tabs>
              <w:spacing w:line="246" w:lineRule="exact"/>
              <w:ind w:left="110"/>
            </w:pPr>
            <w:r w:rsidRPr="00D66CF1">
              <w:rPr>
                <w:spacing w:val="-2"/>
              </w:rPr>
              <w:t>ложка,</w:t>
            </w:r>
            <w:r w:rsidRPr="00D66CF1">
              <w:tab/>
            </w:r>
            <w:r w:rsidRPr="00D66CF1">
              <w:rPr>
                <w:spacing w:val="-2"/>
              </w:rPr>
              <w:t>крашенная!»</w:t>
            </w:r>
            <w:r w:rsidRPr="00D66CF1">
              <w:tab/>
            </w:r>
            <w:r w:rsidRPr="00D66CF1">
              <w:rPr>
                <w:spacing w:val="-10"/>
              </w:rPr>
              <w:t>-</w:t>
            </w:r>
            <w:r w:rsidRPr="00D66CF1">
              <w:tab/>
            </w:r>
            <w:r w:rsidRPr="00D66CF1">
              <w:rPr>
                <w:spacing w:val="-2"/>
              </w:rPr>
              <w:t>развивать</w:t>
            </w:r>
            <w:r w:rsidRPr="00D66CF1">
              <w:tab/>
            </w:r>
            <w:r w:rsidRPr="00D66CF1">
              <w:rPr>
                <w:spacing w:val="-10"/>
              </w:rPr>
              <w:t>у</w:t>
            </w:r>
            <w:r w:rsidRPr="00D66CF1">
              <w:tab/>
            </w:r>
            <w:r w:rsidRPr="00D66CF1">
              <w:rPr>
                <w:spacing w:val="-2"/>
              </w:rPr>
              <w:t>детей</w:t>
            </w:r>
          </w:p>
        </w:tc>
        <w:tc>
          <w:tcPr>
            <w:tcW w:w="2344" w:type="dxa"/>
            <w:tcBorders>
              <w:top w:val="nil"/>
              <w:bottom w:val="nil"/>
            </w:tcBorders>
          </w:tcPr>
          <w:p w14:paraId="1B0A2CA7" w14:textId="77777777" w:rsidR="00D75065" w:rsidRPr="00D66CF1" w:rsidRDefault="00D75065">
            <w:pPr>
              <w:pStyle w:val="TableParagraph"/>
            </w:pPr>
          </w:p>
        </w:tc>
      </w:tr>
      <w:tr w:rsidR="00D75065" w:rsidRPr="00D66CF1" w14:paraId="3290A3C0" w14:textId="77777777">
        <w:trPr>
          <w:trHeight w:val="266"/>
        </w:trPr>
        <w:tc>
          <w:tcPr>
            <w:tcW w:w="546" w:type="dxa"/>
            <w:tcBorders>
              <w:top w:val="nil"/>
              <w:bottom w:val="nil"/>
            </w:tcBorders>
          </w:tcPr>
          <w:p w14:paraId="2695D02E" w14:textId="77777777" w:rsidR="00D75065" w:rsidRPr="00D66CF1" w:rsidRDefault="00D75065">
            <w:pPr>
              <w:pStyle w:val="TableParagraph"/>
            </w:pPr>
          </w:p>
        </w:tc>
        <w:tc>
          <w:tcPr>
            <w:tcW w:w="2112" w:type="dxa"/>
            <w:tcBorders>
              <w:top w:val="nil"/>
              <w:bottom w:val="nil"/>
            </w:tcBorders>
          </w:tcPr>
          <w:p w14:paraId="5C6034C6" w14:textId="77777777" w:rsidR="00D75065" w:rsidRPr="00D66CF1" w:rsidRDefault="00D75065">
            <w:pPr>
              <w:pStyle w:val="TableParagraph"/>
            </w:pPr>
          </w:p>
        </w:tc>
        <w:tc>
          <w:tcPr>
            <w:tcW w:w="4110" w:type="dxa"/>
            <w:vMerge/>
            <w:tcBorders>
              <w:top w:val="nil"/>
            </w:tcBorders>
          </w:tcPr>
          <w:p w14:paraId="71D57561" w14:textId="77777777" w:rsidR="00D75065" w:rsidRPr="00D66CF1" w:rsidRDefault="00D75065"/>
        </w:tc>
        <w:tc>
          <w:tcPr>
            <w:tcW w:w="5814" w:type="dxa"/>
            <w:tcBorders>
              <w:top w:val="nil"/>
              <w:bottom w:val="nil"/>
            </w:tcBorders>
          </w:tcPr>
          <w:p w14:paraId="25050832" w14:textId="77777777" w:rsidR="00D75065" w:rsidRPr="00D66CF1" w:rsidRDefault="002B7311">
            <w:pPr>
              <w:pStyle w:val="TableParagraph"/>
              <w:spacing w:line="246" w:lineRule="exact"/>
              <w:ind w:left="110"/>
            </w:pPr>
            <w:r w:rsidRPr="00D66CF1">
              <w:t>эмоциональный</w:t>
            </w:r>
            <w:r w:rsidRPr="00D66CF1">
              <w:rPr>
                <w:spacing w:val="-8"/>
              </w:rPr>
              <w:t xml:space="preserve"> </w:t>
            </w:r>
            <w:r w:rsidRPr="00D66CF1">
              <w:t>отклик</w:t>
            </w:r>
            <w:r w:rsidRPr="00D66CF1">
              <w:rPr>
                <w:spacing w:val="-8"/>
              </w:rPr>
              <w:t xml:space="preserve"> </w:t>
            </w:r>
            <w:r w:rsidRPr="00D66CF1">
              <w:t>на</w:t>
            </w:r>
            <w:r w:rsidRPr="00D66CF1">
              <w:rPr>
                <w:spacing w:val="-8"/>
              </w:rPr>
              <w:t xml:space="preserve"> </w:t>
            </w:r>
            <w:r w:rsidRPr="00D66CF1">
              <w:t>содержание</w:t>
            </w:r>
            <w:r w:rsidRPr="00D66CF1">
              <w:rPr>
                <w:spacing w:val="-7"/>
              </w:rPr>
              <w:t xml:space="preserve"> </w:t>
            </w:r>
            <w:r w:rsidRPr="00D66CF1">
              <w:rPr>
                <w:spacing w:val="-2"/>
              </w:rPr>
              <w:t>прочитанного</w:t>
            </w:r>
          </w:p>
        </w:tc>
        <w:tc>
          <w:tcPr>
            <w:tcW w:w="2344" w:type="dxa"/>
            <w:tcBorders>
              <w:top w:val="nil"/>
              <w:bottom w:val="nil"/>
            </w:tcBorders>
          </w:tcPr>
          <w:p w14:paraId="4D1826AD" w14:textId="77777777" w:rsidR="00D75065" w:rsidRPr="00D66CF1" w:rsidRDefault="00D75065">
            <w:pPr>
              <w:pStyle w:val="TableParagraph"/>
            </w:pPr>
          </w:p>
        </w:tc>
      </w:tr>
      <w:tr w:rsidR="00D75065" w:rsidRPr="00D66CF1" w14:paraId="3E140CE3" w14:textId="77777777">
        <w:trPr>
          <w:trHeight w:val="265"/>
        </w:trPr>
        <w:tc>
          <w:tcPr>
            <w:tcW w:w="546" w:type="dxa"/>
            <w:tcBorders>
              <w:top w:val="nil"/>
              <w:bottom w:val="nil"/>
            </w:tcBorders>
          </w:tcPr>
          <w:p w14:paraId="71E6BB9D" w14:textId="77777777" w:rsidR="00D75065" w:rsidRPr="00D66CF1" w:rsidRDefault="00D75065">
            <w:pPr>
              <w:pStyle w:val="TableParagraph"/>
            </w:pPr>
          </w:p>
        </w:tc>
        <w:tc>
          <w:tcPr>
            <w:tcW w:w="2112" w:type="dxa"/>
            <w:tcBorders>
              <w:top w:val="nil"/>
              <w:bottom w:val="nil"/>
            </w:tcBorders>
          </w:tcPr>
          <w:p w14:paraId="3BB85F16" w14:textId="77777777" w:rsidR="00D75065" w:rsidRPr="00D66CF1" w:rsidRDefault="00D75065">
            <w:pPr>
              <w:pStyle w:val="TableParagraph"/>
            </w:pPr>
          </w:p>
        </w:tc>
        <w:tc>
          <w:tcPr>
            <w:tcW w:w="4110" w:type="dxa"/>
            <w:vMerge/>
            <w:tcBorders>
              <w:top w:val="nil"/>
            </w:tcBorders>
          </w:tcPr>
          <w:p w14:paraId="2B249BF2" w14:textId="77777777" w:rsidR="00D75065" w:rsidRPr="00D66CF1" w:rsidRDefault="00D75065"/>
        </w:tc>
        <w:tc>
          <w:tcPr>
            <w:tcW w:w="5814" w:type="dxa"/>
            <w:tcBorders>
              <w:top w:val="nil"/>
              <w:bottom w:val="nil"/>
            </w:tcBorders>
          </w:tcPr>
          <w:p w14:paraId="367F5B4C" w14:textId="77777777" w:rsidR="00D75065" w:rsidRPr="00D66CF1" w:rsidRDefault="002B7311">
            <w:pPr>
              <w:pStyle w:val="TableParagraph"/>
              <w:spacing w:line="246" w:lineRule="exact"/>
              <w:ind w:left="110"/>
            </w:pPr>
            <w:r w:rsidRPr="00D66CF1">
              <w:rPr>
                <w:b/>
              </w:rPr>
              <w:t>Беседы:</w:t>
            </w:r>
            <w:r w:rsidRPr="00D66CF1">
              <w:rPr>
                <w:b/>
                <w:spacing w:val="64"/>
                <w:w w:val="150"/>
              </w:rPr>
              <w:t xml:space="preserve"> </w:t>
            </w:r>
            <w:r w:rsidRPr="00D66CF1">
              <w:t>«Мой</w:t>
            </w:r>
            <w:r w:rsidRPr="00D66CF1">
              <w:rPr>
                <w:spacing w:val="64"/>
                <w:w w:val="150"/>
              </w:rPr>
              <w:t xml:space="preserve"> </w:t>
            </w:r>
            <w:r w:rsidRPr="00D66CF1">
              <w:t>край</w:t>
            </w:r>
            <w:r w:rsidRPr="00D66CF1">
              <w:rPr>
                <w:spacing w:val="64"/>
                <w:w w:val="150"/>
              </w:rPr>
              <w:t xml:space="preserve"> </w:t>
            </w:r>
            <w:r w:rsidRPr="00D66CF1">
              <w:t>родной»,</w:t>
            </w:r>
            <w:r w:rsidRPr="00D66CF1">
              <w:rPr>
                <w:spacing w:val="65"/>
                <w:w w:val="150"/>
              </w:rPr>
              <w:t xml:space="preserve"> </w:t>
            </w:r>
            <w:r w:rsidRPr="00D66CF1">
              <w:t>«Мы</w:t>
            </w:r>
            <w:r w:rsidRPr="00D66CF1">
              <w:rPr>
                <w:spacing w:val="64"/>
                <w:w w:val="150"/>
              </w:rPr>
              <w:t xml:space="preserve"> </w:t>
            </w:r>
            <w:r w:rsidRPr="00D66CF1">
              <w:t>живём</w:t>
            </w:r>
            <w:r w:rsidRPr="00D66CF1">
              <w:rPr>
                <w:spacing w:val="64"/>
                <w:w w:val="150"/>
              </w:rPr>
              <w:t xml:space="preserve"> </w:t>
            </w:r>
            <w:r w:rsidRPr="00D66CF1">
              <w:t>в</w:t>
            </w:r>
            <w:r w:rsidRPr="00D66CF1">
              <w:rPr>
                <w:spacing w:val="65"/>
                <w:w w:val="150"/>
              </w:rPr>
              <w:t xml:space="preserve"> </w:t>
            </w:r>
            <w:r w:rsidRPr="00D66CF1">
              <w:rPr>
                <w:spacing w:val="-4"/>
              </w:rPr>
              <w:t>селе</w:t>
            </w:r>
          </w:p>
        </w:tc>
        <w:tc>
          <w:tcPr>
            <w:tcW w:w="2344" w:type="dxa"/>
            <w:tcBorders>
              <w:top w:val="nil"/>
              <w:bottom w:val="nil"/>
            </w:tcBorders>
          </w:tcPr>
          <w:p w14:paraId="4EDE37EB" w14:textId="77777777" w:rsidR="00D75065" w:rsidRPr="00D66CF1" w:rsidRDefault="00D75065">
            <w:pPr>
              <w:pStyle w:val="TableParagraph"/>
            </w:pPr>
          </w:p>
        </w:tc>
      </w:tr>
      <w:tr w:rsidR="00D75065" w:rsidRPr="00D66CF1" w14:paraId="27C624AC" w14:textId="77777777">
        <w:trPr>
          <w:trHeight w:val="266"/>
        </w:trPr>
        <w:tc>
          <w:tcPr>
            <w:tcW w:w="546" w:type="dxa"/>
            <w:tcBorders>
              <w:top w:val="nil"/>
              <w:bottom w:val="nil"/>
            </w:tcBorders>
          </w:tcPr>
          <w:p w14:paraId="223F2421" w14:textId="77777777" w:rsidR="00D75065" w:rsidRPr="00D66CF1" w:rsidRDefault="00D75065">
            <w:pPr>
              <w:pStyle w:val="TableParagraph"/>
            </w:pPr>
          </w:p>
        </w:tc>
        <w:tc>
          <w:tcPr>
            <w:tcW w:w="2112" w:type="dxa"/>
            <w:tcBorders>
              <w:top w:val="nil"/>
              <w:bottom w:val="nil"/>
            </w:tcBorders>
          </w:tcPr>
          <w:p w14:paraId="6B59BA49" w14:textId="77777777" w:rsidR="00D75065" w:rsidRPr="00D66CF1" w:rsidRDefault="00D75065">
            <w:pPr>
              <w:pStyle w:val="TableParagraph"/>
            </w:pPr>
          </w:p>
        </w:tc>
        <w:tc>
          <w:tcPr>
            <w:tcW w:w="4110" w:type="dxa"/>
            <w:vMerge/>
            <w:tcBorders>
              <w:top w:val="nil"/>
            </w:tcBorders>
          </w:tcPr>
          <w:p w14:paraId="6C4C7A7A" w14:textId="77777777" w:rsidR="00D75065" w:rsidRPr="00D66CF1" w:rsidRDefault="00D75065"/>
        </w:tc>
        <w:tc>
          <w:tcPr>
            <w:tcW w:w="5814" w:type="dxa"/>
            <w:tcBorders>
              <w:top w:val="nil"/>
              <w:bottom w:val="nil"/>
            </w:tcBorders>
          </w:tcPr>
          <w:p w14:paraId="4D03932E" w14:textId="77777777" w:rsidR="00D75065" w:rsidRPr="00D66CF1" w:rsidRDefault="002B7311">
            <w:pPr>
              <w:pStyle w:val="TableParagraph"/>
              <w:tabs>
                <w:tab w:val="left" w:pos="1784"/>
                <w:tab w:val="left" w:pos="3149"/>
                <w:tab w:val="left" w:pos="4923"/>
                <w:tab w:val="left" w:pos="5318"/>
              </w:tabs>
              <w:spacing w:line="246" w:lineRule="exact"/>
              <w:ind w:left="110"/>
            </w:pPr>
            <w:r w:rsidRPr="00D66CF1">
              <w:rPr>
                <w:spacing w:val="-2"/>
              </w:rPr>
              <w:t>Самарском»,-</w:t>
            </w:r>
            <w:r w:rsidRPr="00D66CF1">
              <w:tab/>
            </w:r>
            <w:r w:rsidRPr="00D66CF1">
              <w:rPr>
                <w:spacing w:val="-2"/>
              </w:rPr>
              <w:t>расширять</w:t>
            </w:r>
            <w:r w:rsidRPr="00D66CF1">
              <w:tab/>
            </w:r>
            <w:r w:rsidRPr="00D66CF1">
              <w:rPr>
                <w:spacing w:val="-2"/>
              </w:rPr>
              <w:t>представления</w:t>
            </w:r>
            <w:r w:rsidRPr="00D66CF1">
              <w:tab/>
            </w:r>
            <w:r w:rsidRPr="00D66CF1">
              <w:rPr>
                <w:spacing w:val="-10"/>
              </w:rPr>
              <w:t>о</w:t>
            </w:r>
            <w:r w:rsidRPr="00D66CF1">
              <w:tab/>
            </w:r>
            <w:r w:rsidRPr="00D66CF1">
              <w:rPr>
                <w:spacing w:val="-4"/>
              </w:rPr>
              <w:t>селе</w:t>
            </w:r>
          </w:p>
        </w:tc>
        <w:tc>
          <w:tcPr>
            <w:tcW w:w="2344" w:type="dxa"/>
            <w:tcBorders>
              <w:top w:val="nil"/>
              <w:bottom w:val="nil"/>
            </w:tcBorders>
          </w:tcPr>
          <w:p w14:paraId="1D32251A" w14:textId="77777777" w:rsidR="00D75065" w:rsidRPr="00D66CF1" w:rsidRDefault="00D75065">
            <w:pPr>
              <w:pStyle w:val="TableParagraph"/>
            </w:pPr>
          </w:p>
        </w:tc>
      </w:tr>
      <w:tr w:rsidR="00D75065" w:rsidRPr="00D66CF1" w14:paraId="585E57D7" w14:textId="77777777">
        <w:trPr>
          <w:trHeight w:val="265"/>
        </w:trPr>
        <w:tc>
          <w:tcPr>
            <w:tcW w:w="546" w:type="dxa"/>
            <w:tcBorders>
              <w:top w:val="nil"/>
              <w:bottom w:val="nil"/>
            </w:tcBorders>
          </w:tcPr>
          <w:p w14:paraId="7779A63C" w14:textId="77777777" w:rsidR="00D75065" w:rsidRPr="00D66CF1" w:rsidRDefault="00D75065">
            <w:pPr>
              <w:pStyle w:val="TableParagraph"/>
            </w:pPr>
          </w:p>
        </w:tc>
        <w:tc>
          <w:tcPr>
            <w:tcW w:w="2112" w:type="dxa"/>
            <w:tcBorders>
              <w:top w:val="nil"/>
              <w:bottom w:val="nil"/>
            </w:tcBorders>
          </w:tcPr>
          <w:p w14:paraId="10EB3E24" w14:textId="77777777" w:rsidR="00D75065" w:rsidRPr="00D66CF1" w:rsidRDefault="00D75065">
            <w:pPr>
              <w:pStyle w:val="TableParagraph"/>
            </w:pPr>
          </w:p>
        </w:tc>
        <w:tc>
          <w:tcPr>
            <w:tcW w:w="4110" w:type="dxa"/>
            <w:vMerge/>
            <w:tcBorders>
              <w:top w:val="nil"/>
            </w:tcBorders>
          </w:tcPr>
          <w:p w14:paraId="2BBBA5C0" w14:textId="77777777" w:rsidR="00D75065" w:rsidRPr="00D66CF1" w:rsidRDefault="00D75065"/>
        </w:tc>
        <w:tc>
          <w:tcPr>
            <w:tcW w:w="5814" w:type="dxa"/>
            <w:tcBorders>
              <w:top w:val="nil"/>
              <w:bottom w:val="nil"/>
            </w:tcBorders>
          </w:tcPr>
          <w:p w14:paraId="58D272D7" w14:textId="77777777" w:rsidR="00D75065" w:rsidRPr="00D66CF1" w:rsidRDefault="002B7311">
            <w:pPr>
              <w:pStyle w:val="TableParagraph"/>
              <w:spacing w:line="246" w:lineRule="exact"/>
              <w:ind w:left="110"/>
            </w:pPr>
            <w:r w:rsidRPr="00D66CF1">
              <w:rPr>
                <w:spacing w:val="-2"/>
              </w:rPr>
              <w:t>Самарском.</w:t>
            </w:r>
          </w:p>
        </w:tc>
        <w:tc>
          <w:tcPr>
            <w:tcW w:w="2344" w:type="dxa"/>
            <w:tcBorders>
              <w:top w:val="nil"/>
              <w:bottom w:val="nil"/>
            </w:tcBorders>
          </w:tcPr>
          <w:p w14:paraId="1C8C95DF" w14:textId="77777777" w:rsidR="00D75065" w:rsidRPr="00D66CF1" w:rsidRDefault="00D75065">
            <w:pPr>
              <w:pStyle w:val="TableParagraph"/>
            </w:pPr>
          </w:p>
        </w:tc>
      </w:tr>
      <w:tr w:rsidR="00D75065" w:rsidRPr="00D66CF1" w14:paraId="39E5BDA7" w14:textId="77777777">
        <w:trPr>
          <w:trHeight w:val="266"/>
        </w:trPr>
        <w:tc>
          <w:tcPr>
            <w:tcW w:w="546" w:type="dxa"/>
            <w:tcBorders>
              <w:top w:val="nil"/>
              <w:bottom w:val="nil"/>
            </w:tcBorders>
          </w:tcPr>
          <w:p w14:paraId="365CA60D" w14:textId="77777777" w:rsidR="00D75065" w:rsidRPr="00D66CF1" w:rsidRDefault="00D75065">
            <w:pPr>
              <w:pStyle w:val="TableParagraph"/>
            </w:pPr>
          </w:p>
        </w:tc>
        <w:tc>
          <w:tcPr>
            <w:tcW w:w="2112" w:type="dxa"/>
            <w:tcBorders>
              <w:top w:val="nil"/>
              <w:bottom w:val="nil"/>
            </w:tcBorders>
          </w:tcPr>
          <w:p w14:paraId="1B5B1D7D" w14:textId="77777777" w:rsidR="00D75065" w:rsidRPr="00D66CF1" w:rsidRDefault="00D75065">
            <w:pPr>
              <w:pStyle w:val="TableParagraph"/>
            </w:pPr>
          </w:p>
        </w:tc>
        <w:tc>
          <w:tcPr>
            <w:tcW w:w="4110" w:type="dxa"/>
            <w:vMerge/>
            <w:tcBorders>
              <w:top w:val="nil"/>
            </w:tcBorders>
          </w:tcPr>
          <w:p w14:paraId="1186F2F2" w14:textId="77777777" w:rsidR="00D75065" w:rsidRPr="00D66CF1" w:rsidRDefault="00D75065"/>
        </w:tc>
        <w:tc>
          <w:tcPr>
            <w:tcW w:w="5814" w:type="dxa"/>
            <w:tcBorders>
              <w:top w:val="nil"/>
              <w:bottom w:val="nil"/>
            </w:tcBorders>
          </w:tcPr>
          <w:p w14:paraId="0122D9AD" w14:textId="77777777" w:rsidR="00D75065" w:rsidRPr="00D66CF1" w:rsidRDefault="002B7311">
            <w:pPr>
              <w:pStyle w:val="TableParagraph"/>
              <w:tabs>
                <w:tab w:val="left" w:pos="2087"/>
                <w:tab w:val="left" w:pos="3409"/>
                <w:tab w:val="left" w:pos="4455"/>
                <w:tab w:val="left" w:pos="5678"/>
              </w:tabs>
              <w:spacing w:line="246" w:lineRule="exact"/>
              <w:ind w:left="110"/>
            </w:pPr>
            <w:r w:rsidRPr="00D66CF1">
              <w:rPr>
                <w:b/>
                <w:spacing w:val="-2"/>
              </w:rPr>
              <w:t>Фотовыставка</w:t>
            </w:r>
            <w:r w:rsidRPr="00D66CF1">
              <w:rPr>
                <w:b/>
              </w:rPr>
              <w:tab/>
            </w:r>
            <w:r w:rsidRPr="00D66CF1">
              <w:rPr>
                <w:spacing w:val="-2"/>
              </w:rPr>
              <w:t>«Человек</w:t>
            </w:r>
            <w:r w:rsidRPr="00D66CF1">
              <w:tab/>
            </w:r>
            <w:r w:rsidRPr="00D66CF1">
              <w:rPr>
                <w:spacing w:val="-2"/>
              </w:rPr>
              <w:t>славен</w:t>
            </w:r>
            <w:r w:rsidRPr="00D66CF1">
              <w:tab/>
            </w:r>
            <w:r w:rsidRPr="00D66CF1">
              <w:rPr>
                <w:spacing w:val="-2"/>
              </w:rPr>
              <w:t>трудом»</w:t>
            </w:r>
            <w:r w:rsidRPr="00D66CF1">
              <w:tab/>
            </w:r>
            <w:r w:rsidRPr="00D66CF1">
              <w:rPr>
                <w:spacing w:val="-10"/>
              </w:rPr>
              <w:t>-</w:t>
            </w:r>
          </w:p>
        </w:tc>
        <w:tc>
          <w:tcPr>
            <w:tcW w:w="2344" w:type="dxa"/>
            <w:tcBorders>
              <w:top w:val="nil"/>
              <w:bottom w:val="nil"/>
            </w:tcBorders>
          </w:tcPr>
          <w:p w14:paraId="31057852" w14:textId="77777777" w:rsidR="00D75065" w:rsidRPr="00D66CF1" w:rsidRDefault="00D75065">
            <w:pPr>
              <w:pStyle w:val="TableParagraph"/>
            </w:pPr>
          </w:p>
        </w:tc>
      </w:tr>
      <w:tr w:rsidR="00D75065" w:rsidRPr="00D66CF1" w14:paraId="2A2BF8F7" w14:textId="77777777">
        <w:trPr>
          <w:trHeight w:val="265"/>
        </w:trPr>
        <w:tc>
          <w:tcPr>
            <w:tcW w:w="546" w:type="dxa"/>
            <w:tcBorders>
              <w:top w:val="nil"/>
              <w:bottom w:val="nil"/>
            </w:tcBorders>
          </w:tcPr>
          <w:p w14:paraId="3DA9892C" w14:textId="77777777" w:rsidR="00D75065" w:rsidRPr="00D66CF1" w:rsidRDefault="00D75065">
            <w:pPr>
              <w:pStyle w:val="TableParagraph"/>
            </w:pPr>
          </w:p>
        </w:tc>
        <w:tc>
          <w:tcPr>
            <w:tcW w:w="2112" w:type="dxa"/>
            <w:tcBorders>
              <w:top w:val="nil"/>
              <w:bottom w:val="nil"/>
            </w:tcBorders>
          </w:tcPr>
          <w:p w14:paraId="2C002285" w14:textId="77777777" w:rsidR="00D75065" w:rsidRPr="00D66CF1" w:rsidRDefault="00D75065">
            <w:pPr>
              <w:pStyle w:val="TableParagraph"/>
            </w:pPr>
          </w:p>
        </w:tc>
        <w:tc>
          <w:tcPr>
            <w:tcW w:w="4110" w:type="dxa"/>
            <w:vMerge/>
            <w:tcBorders>
              <w:top w:val="nil"/>
            </w:tcBorders>
          </w:tcPr>
          <w:p w14:paraId="1C391160" w14:textId="77777777" w:rsidR="00D75065" w:rsidRPr="00D66CF1" w:rsidRDefault="00D75065"/>
        </w:tc>
        <w:tc>
          <w:tcPr>
            <w:tcW w:w="5814" w:type="dxa"/>
            <w:tcBorders>
              <w:top w:val="nil"/>
              <w:bottom w:val="nil"/>
            </w:tcBorders>
          </w:tcPr>
          <w:p w14:paraId="545C472C" w14:textId="77777777" w:rsidR="00D75065" w:rsidRPr="00D66CF1" w:rsidRDefault="002B7311">
            <w:pPr>
              <w:pStyle w:val="TableParagraph"/>
              <w:spacing w:line="246" w:lineRule="exact"/>
              <w:ind w:left="110"/>
            </w:pPr>
            <w:r w:rsidRPr="00D66CF1">
              <w:t>познакомить</w:t>
            </w:r>
            <w:r w:rsidRPr="00D66CF1">
              <w:rPr>
                <w:spacing w:val="-5"/>
              </w:rPr>
              <w:t xml:space="preserve"> </w:t>
            </w:r>
            <w:r w:rsidRPr="00D66CF1">
              <w:t>детей</w:t>
            </w:r>
            <w:r w:rsidRPr="00D66CF1">
              <w:rPr>
                <w:spacing w:val="-5"/>
              </w:rPr>
              <w:t xml:space="preserve"> </w:t>
            </w:r>
            <w:r w:rsidRPr="00D66CF1">
              <w:t>с</w:t>
            </w:r>
            <w:r w:rsidRPr="00D66CF1">
              <w:rPr>
                <w:spacing w:val="-5"/>
              </w:rPr>
              <w:t xml:space="preserve"> </w:t>
            </w:r>
            <w:r w:rsidRPr="00D66CF1">
              <w:t>трудом</w:t>
            </w:r>
            <w:r w:rsidRPr="00D66CF1">
              <w:rPr>
                <w:spacing w:val="-5"/>
              </w:rPr>
              <w:t xml:space="preserve"> </w:t>
            </w:r>
            <w:r w:rsidRPr="00D66CF1">
              <w:t>и</w:t>
            </w:r>
            <w:r w:rsidRPr="00D66CF1">
              <w:rPr>
                <w:spacing w:val="-5"/>
              </w:rPr>
              <w:t xml:space="preserve"> </w:t>
            </w:r>
            <w:r w:rsidRPr="00D66CF1">
              <w:t>бытом</w:t>
            </w:r>
            <w:r w:rsidRPr="00D66CF1">
              <w:rPr>
                <w:spacing w:val="-4"/>
              </w:rPr>
              <w:t xml:space="preserve"> </w:t>
            </w:r>
            <w:r w:rsidRPr="00D66CF1">
              <w:rPr>
                <w:spacing w:val="-2"/>
              </w:rPr>
              <w:t>селян.</w:t>
            </w:r>
          </w:p>
        </w:tc>
        <w:tc>
          <w:tcPr>
            <w:tcW w:w="2344" w:type="dxa"/>
            <w:tcBorders>
              <w:top w:val="nil"/>
              <w:bottom w:val="nil"/>
            </w:tcBorders>
          </w:tcPr>
          <w:p w14:paraId="73233EC5" w14:textId="77777777" w:rsidR="00D75065" w:rsidRPr="00D66CF1" w:rsidRDefault="00D75065">
            <w:pPr>
              <w:pStyle w:val="TableParagraph"/>
            </w:pPr>
          </w:p>
        </w:tc>
      </w:tr>
      <w:tr w:rsidR="00D75065" w:rsidRPr="00D66CF1" w14:paraId="748FE202" w14:textId="77777777">
        <w:trPr>
          <w:trHeight w:val="265"/>
        </w:trPr>
        <w:tc>
          <w:tcPr>
            <w:tcW w:w="546" w:type="dxa"/>
            <w:tcBorders>
              <w:top w:val="nil"/>
              <w:bottom w:val="nil"/>
            </w:tcBorders>
          </w:tcPr>
          <w:p w14:paraId="73FAD6B2" w14:textId="77777777" w:rsidR="00D75065" w:rsidRPr="00D66CF1" w:rsidRDefault="00D75065">
            <w:pPr>
              <w:pStyle w:val="TableParagraph"/>
            </w:pPr>
          </w:p>
        </w:tc>
        <w:tc>
          <w:tcPr>
            <w:tcW w:w="2112" w:type="dxa"/>
            <w:tcBorders>
              <w:top w:val="nil"/>
              <w:bottom w:val="nil"/>
            </w:tcBorders>
          </w:tcPr>
          <w:p w14:paraId="790B68FD" w14:textId="77777777" w:rsidR="00D75065" w:rsidRPr="00D66CF1" w:rsidRDefault="00D75065">
            <w:pPr>
              <w:pStyle w:val="TableParagraph"/>
            </w:pPr>
          </w:p>
        </w:tc>
        <w:tc>
          <w:tcPr>
            <w:tcW w:w="4110" w:type="dxa"/>
            <w:vMerge/>
            <w:tcBorders>
              <w:top w:val="nil"/>
            </w:tcBorders>
          </w:tcPr>
          <w:p w14:paraId="45C7BBB4" w14:textId="77777777" w:rsidR="00D75065" w:rsidRPr="00D66CF1" w:rsidRDefault="00D75065"/>
        </w:tc>
        <w:tc>
          <w:tcPr>
            <w:tcW w:w="5814" w:type="dxa"/>
            <w:tcBorders>
              <w:top w:val="nil"/>
              <w:bottom w:val="nil"/>
            </w:tcBorders>
          </w:tcPr>
          <w:p w14:paraId="1A78C3BB" w14:textId="77777777" w:rsidR="00D75065" w:rsidRPr="00D66CF1" w:rsidRDefault="002B7311">
            <w:pPr>
              <w:pStyle w:val="TableParagraph"/>
              <w:spacing w:line="246" w:lineRule="exact"/>
              <w:ind w:left="110"/>
            </w:pPr>
            <w:r w:rsidRPr="00D66CF1">
              <w:rPr>
                <w:b/>
              </w:rPr>
              <w:t>Просмотр</w:t>
            </w:r>
            <w:r w:rsidRPr="00D66CF1">
              <w:rPr>
                <w:b/>
                <w:spacing w:val="76"/>
              </w:rPr>
              <w:t xml:space="preserve"> </w:t>
            </w:r>
            <w:r w:rsidRPr="00D66CF1">
              <w:rPr>
                <w:b/>
              </w:rPr>
              <w:t>презентации</w:t>
            </w:r>
            <w:r w:rsidRPr="00D66CF1">
              <w:rPr>
                <w:b/>
                <w:spacing w:val="50"/>
                <w:w w:val="150"/>
              </w:rPr>
              <w:t xml:space="preserve"> </w:t>
            </w:r>
            <w:r w:rsidRPr="00D66CF1">
              <w:t>«Природа</w:t>
            </w:r>
            <w:r w:rsidRPr="00D66CF1">
              <w:rPr>
                <w:spacing w:val="78"/>
              </w:rPr>
              <w:t xml:space="preserve"> </w:t>
            </w:r>
            <w:r w:rsidRPr="00D66CF1">
              <w:t>родного</w:t>
            </w:r>
            <w:r w:rsidRPr="00D66CF1">
              <w:rPr>
                <w:spacing w:val="78"/>
              </w:rPr>
              <w:t xml:space="preserve"> </w:t>
            </w:r>
            <w:r w:rsidRPr="00D66CF1">
              <w:t>села»</w:t>
            </w:r>
            <w:r w:rsidRPr="00D66CF1">
              <w:rPr>
                <w:spacing w:val="79"/>
              </w:rPr>
              <w:t xml:space="preserve"> </w:t>
            </w:r>
            <w:r w:rsidRPr="00D66CF1">
              <w:rPr>
                <w:spacing w:val="-10"/>
              </w:rPr>
              <w:t>-</w:t>
            </w:r>
          </w:p>
        </w:tc>
        <w:tc>
          <w:tcPr>
            <w:tcW w:w="2344" w:type="dxa"/>
            <w:tcBorders>
              <w:top w:val="nil"/>
              <w:bottom w:val="nil"/>
            </w:tcBorders>
          </w:tcPr>
          <w:p w14:paraId="25F9A085" w14:textId="77777777" w:rsidR="00D75065" w:rsidRPr="00D66CF1" w:rsidRDefault="00D75065">
            <w:pPr>
              <w:pStyle w:val="TableParagraph"/>
            </w:pPr>
          </w:p>
        </w:tc>
      </w:tr>
      <w:tr w:rsidR="00D75065" w:rsidRPr="00D66CF1" w14:paraId="0AA3A77D" w14:textId="77777777">
        <w:trPr>
          <w:trHeight w:val="266"/>
        </w:trPr>
        <w:tc>
          <w:tcPr>
            <w:tcW w:w="546" w:type="dxa"/>
            <w:tcBorders>
              <w:top w:val="nil"/>
              <w:bottom w:val="nil"/>
            </w:tcBorders>
          </w:tcPr>
          <w:p w14:paraId="4EDE62CF" w14:textId="77777777" w:rsidR="00D75065" w:rsidRPr="00D66CF1" w:rsidRDefault="00D75065">
            <w:pPr>
              <w:pStyle w:val="TableParagraph"/>
            </w:pPr>
          </w:p>
        </w:tc>
        <w:tc>
          <w:tcPr>
            <w:tcW w:w="2112" w:type="dxa"/>
            <w:tcBorders>
              <w:top w:val="nil"/>
              <w:bottom w:val="nil"/>
            </w:tcBorders>
          </w:tcPr>
          <w:p w14:paraId="4481713F" w14:textId="77777777" w:rsidR="00D75065" w:rsidRPr="00D66CF1" w:rsidRDefault="00D75065">
            <w:pPr>
              <w:pStyle w:val="TableParagraph"/>
            </w:pPr>
          </w:p>
        </w:tc>
        <w:tc>
          <w:tcPr>
            <w:tcW w:w="4110" w:type="dxa"/>
            <w:vMerge/>
            <w:tcBorders>
              <w:top w:val="nil"/>
            </w:tcBorders>
          </w:tcPr>
          <w:p w14:paraId="34E253C1" w14:textId="77777777" w:rsidR="00D75065" w:rsidRPr="00D66CF1" w:rsidRDefault="00D75065"/>
        </w:tc>
        <w:tc>
          <w:tcPr>
            <w:tcW w:w="5814" w:type="dxa"/>
            <w:tcBorders>
              <w:top w:val="nil"/>
              <w:bottom w:val="nil"/>
            </w:tcBorders>
          </w:tcPr>
          <w:p w14:paraId="69B3F318" w14:textId="77777777" w:rsidR="00D75065" w:rsidRPr="00D66CF1" w:rsidRDefault="002B7311">
            <w:pPr>
              <w:pStyle w:val="TableParagraph"/>
              <w:spacing w:line="246" w:lineRule="exact"/>
              <w:ind w:left="110"/>
            </w:pPr>
            <w:r w:rsidRPr="00D66CF1">
              <w:t>познакомить</w:t>
            </w:r>
            <w:r w:rsidRPr="00D66CF1">
              <w:rPr>
                <w:spacing w:val="-6"/>
              </w:rPr>
              <w:t xml:space="preserve"> </w:t>
            </w:r>
            <w:r w:rsidRPr="00D66CF1">
              <w:t>с</w:t>
            </w:r>
            <w:r w:rsidRPr="00D66CF1">
              <w:rPr>
                <w:spacing w:val="-5"/>
              </w:rPr>
              <w:t xml:space="preserve"> </w:t>
            </w:r>
            <w:r w:rsidRPr="00D66CF1">
              <w:t>природой</w:t>
            </w:r>
            <w:r w:rsidRPr="00D66CF1">
              <w:rPr>
                <w:spacing w:val="-5"/>
              </w:rPr>
              <w:t xml:space="preserve"> </w:t>
            </w:r>
            <w:r w:rsidRPr="00D66CF1">
              <w:t>родного</w:t>
            </w:r>
            <w:r w:rsidRPr="00D66CF1">
              <w:rPr>
                <w:spacing w:val="-4"/>
              </w:rPr>
              <w:t xml:space="preserve"> </w:t>
            </w:r>
            <w:r w:rsidRPr="00D66CF1">
              <w:rPr>
                <w:spacing w:val="-2"/>
              </w:rPr>
              <w:t>села.</w:t>
            </w:r>
          </w:p>
        </w:tc>
        <w:tc>
          <w:tcPr>
            <w:tcW w:w="2344" w:type="dxa"/>
            <w:tcBorders>
              <w:top w:val="nil"/>
              <w:bottom w:val="nil"/>
            </w:tcBorders>
          </w:tcPr>
          <w:p w14:paraId="3781D3B5" w14:textId="77777777" w:rsidR="00D75065" w:rsidRPr="00D66CF1" w:rsidRDefault="00D75065">
            <w:pPr>
              <w:pStyle w:val="TableParagraph"/>
            </w:pPr>
          </w:p>
        </w:tc>
      </w:tr>
      <w:tr w:rsidR="00D75065" w:rsidRPr="00D66CF1" w14:paraId="72B6454C" w14:textId="77777777">
        <w:trPr>
          <w:trHeight w:val="265"/>
        </w:trPr>
        <w:tc>
          <w:tcPr>
            <w:tcW w:w="546" w:type="dxa"/>
            <w:tcBorders>
              <w:top w:val="nil"/>
              <w:bottom w:val="nil"/>
            </w:tcBorders>
          </w:tcPr>
          <w:p w14:paraId="435D2CFE" w14:textId="77777777" w:rsidR="00D75065" w:rsidRPr="00D66CF1" w:rsidRDefault="00D75065">
            <w:pPr>
              <w:pStyle w:val="TableParagraph"/>
            </w:pPr>
          </w:p>
        </w:tc>
        <w:tc>
          <w:tcPr>
            <w:tcW w:w="2112" w:type="dxa"/>
            <w:tcBorders>
              <w:top w:val="nil"/>
              <w:bottom w:val="nil"/>
            </w:tcBorders>
          </w:tcPr>
          <w:p w14:paraId="6893EA28" w14:textId="77777777" w:rsidR="00D75065" w:rsidRPr="00D66CF1" w:rsidRDefault="00D75065">
            <w:pPr>
              <w:pStyle w:val="TableParagraph"/>
            </w:pPr>
          </w:p>
        </w:tc>
        <w:tc>
          <w:tcPr>
            <w:tcW w:w="4110" w:type="dxa"/>
            <w:vMerge/>
            <w:tcBorders>
              <w:top w:val="nil"/>
            </w:tcBorders>
          </w:tcPr>
          <w:p w14:paraId="0D8AF13A" w14:textId="77777777" w:rsidR="00D75065" w:rsidRPr="00D66CF1" w:rsidRDefault="00D75065"/>
        </w:tc>
        <w:tc>
          <w:tcPr>
            <w:tcW w:w="5814" w:type="dxa"/>
            <w:tcBorders>
              <w:top w:val="nil"/>
              <w:bottom w:val="nil"/>
            </w:tcBorders>
          </w:tcPr>
          <w:p w14:paraId="2654F8BE" w14:textId="77777777" w:rsidR="00D75065" w:rsidRPr="00D66CF1" w:rsidRDefault="002B7311">
            <w:pPr>
              <w:pStyle w:val="TableParagraph"/>
              <w:tabs>
                <w:tab w:val="left" w:pos="1476"/>
                <w:tab w:val="left" w:pos="3135"/>
              </w:tabs>
              <w:spacing w:line="246" w:lineRule="exact"/>
              <w:ind w:left="110"/>
            </w:pPr>
            <w:r w:rsidRPr="00D66CF1">
              <w:rPr>
                <w:b/>
                <w:spacing w:val="-2"/>
              </w:rPr>
              <w:t>Просмотр</w:t>
            </w:r>
            <w:r w:rsidRPr="00D66CF1">
              <w:rPr>
                <w:b/>
              </w:rPr>
              <w:tab/>
            </w:r>
            <w:r w:rsidRPr="00D66CF1">
              <w:rPr>
                <w:b/>
                <w:spacing w:val="-2"/>
              </w:rPr>
              <w:t>презентации</w:t>
            </w:r>
            <w:r w:rsidRPr="00D66CF1">
              <w:rPr>
                <w:b/>
              </w:rPr>
              <w:tab/>
            </w:r>
            <w:r w:rsidRPr="00D66CF1">
              <w:rPr>
                <w:spacing w:val="-2"/>
              </w:rPr>
              <w:t>«Достопримечательности</w:t>
            </w:r>
          </w:p>
        </w:tc>
        <w:tc>
          <w:tcPr>
            <w:tcW w:w="2344" w:type="dxa"/>
            <w:tcBorders>
              <w:top w:val="nil"/>
              <w:bottom w:val="nil"/>
            </w:tcBorders>
          </w:tcPr>
          <w:p w14:paraId="24D74D1E" w14:textId="77777777" w:rsidR="00D75065" w:rsidRPr="00D66CF1" w:rsidRDefault="00D75065">
            <w:pPr>
              <w:pStyle w:val="TableParagraph"/>
            </w:pPr>
          </w:p>
        </w:tc>
      </w:tr>
      <w:tr w:rsidR="00D75065" w:rsidRPr="00D66CF1" w14:paraId="45C6FA10" w14:textId="77777777">
        <w:trPr>
          <w:trHeight w:val="265"/>
        </w:trPr>
        <w:tc>
          <w:tcPr>
            <w:tcW w:w="546" w:type="dxa"/>
            <w:tcBorders>
              <w:top w:val="nil"/>
            </w:tcBorders>
          </w:tcPr>
          <w:p w14:paraId="558D66CD" w14:textId="77777777" w:rsidR="00D75065" w:rsidRPr="00D66CF1" w:rsidRDefault="00D75065">
            <w:pPr>
              <w:pStyle w:val="TableParagraph"/>
            </w:pPr>
          </w:p>
        </w:tc>
        <w:tc>
          <w:tcPr>
            <w:tcW w:w="2112" w:type="dxa"/>
            <w:tcBorders>
              <w:top w:val="nil"/>
            </w:tcBorders>
          </w:tcPr>
          <w:p w14:paraId="2CAD996B" w14:textId="77777777" w:rsidR="00D75065" w:rsidRPr="00D66CF1" w:rsidRDefault="00D75065">
            <w:pPr>
              <w:pStyle w:val="TableParagraph"/>
            </w:pPr>
          </w:p>
        </w:tc>
        <w:tc>
          <w:tcPr>
            <w:tcW w:w="4110" w:type="dxa"/>
            <w:vMerge/>
            <w:tcBorders>
              <w:top w:val="nil"/>
            </w:tcBorders>
          </w:tcPr>
          <w:p w14:paraId="1AE37AA3" w14:textId="77777777" w:rsidR="00D75065" w:rsidRPr="00D66CF1" w:rsidRDefault="00D75065"/>
        </w:tc>
        <w:tc>
          <w:tcPr>
            <w:tcW w:w="5814" w:type="dxa"/>
            <w:tcBorders>
              <w:top w:val="nil"/>
            </w:tcBorders>
          </w:tcPr>
          <w:p w14:paraId="23E46DBF" w14:textId="77777777" w:rsidR="00D75065" w:rsidRPr="00D66CF1" w:rsidRDefault="002B7311">
            <w:pPr>
              <w:pStyle w:val="TableParagraph"/>
              <w:spacing w:line="246" w:lineRule="exact"/>
              <w:ind w:left="110"/>
            </w:pPr>
            <w:r w:rsidRPr="00D66CF1">
              <w:t>села</w:t>
            </w:r>
            <w:r w:rsidRPr="00D66CF1">
              <w:rPr>
                <w:spacing w:val="11"/>
              </w:rPr>
              <w:t xml:space="preserve"> </w:t>
            </w:r>
            <w:r w:rsidRPr="00D66CF1">
              <w:t>Самарского»</w:t>
            </w:r>
            <w:r w:rsidRPr="00D66CF1">
              <w:rPr>
                <w:spacing w:val="11"/>
              </w:rPr>
              <w:t xml:space="preserve"> </w:t>
            </w:r>
            <w:r w:rsidRPr="00D66CF1">
              <w:t>-</w:t>
            </w:r>
            <w:r w:rsidRPr="00D66CF1">
              <w:rPr>
                <w:spacing w:val="11"/>
              </w:rPr>
              <w:t xml:space="preserve"> </w:t>
            </w:r>
            <w:r w:rsidRPr="00D66CF1">
              <w:t>формировать</w:t>
            </w:r>
            <w:r w:rsidRPr="00D66CF1">
              <w:rPr>
                <w:spacing w:val="11"/>
              </w:rPr>
              <w:t xml:space="preserve"> </w:t>
            </w:r>
            <w:r w:rsidRPr="00D66CF1">
              <w:t>представления</w:t>
            </w:r>
            <w:r w:rsidRPr="00D66CF1">
              <w:rPr>
                <w:spacing w:val="11"/>
              </w:rPr>
              <w:t xml:space="preserve"> </w:t>
            </w:r>
            <w:r w:rsidRPr="00D66CF1">
              <w:rPr>
                <w:spacing w:val="-4"/>
              </w:rPr>
              <w:t>детей</w:t>
            </w:r>
          </w:p>
        </w:tc>
        <w:tc>
          <w:tcPr>
            <w:tcW w:w="2344" w:type="dxa"/>
            <w:tcBorders>
              <w:top w:val="nil"/>
            </w:tcBorders>
          </w:tcPr>
          <w:p w14:paraId="0D530A83" w14:textId="77777777" w:rsidR="00D75065" w:rsidRPr="00D66CF1" w:rsidRDefault="00D75065">
            <w:pPr>
              <w:pStyle w:val="TableParagraph"/>
            </w:pPr>
          </w:p>
        </w:tc>
      </w:tr>
    </w:tbl>
    <w:p w14:paraId="7D7413AC" w14:textId="77777777" w:rsidR="00D75065" w:rsidRPr="00D66CF1" w:rsidRDefault="00D75065">
      <w:pPr>
        <w:sectPr w:rsidR="00D75065" w:rsidRPr="00D66CF1">
          <w:pgSz w:w="16840" w:h="11910" w:orient="landscape"/>
          <w:pgMar w:top="54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
        <w:gridCol w:w="2112"/>
        <w:gridCol w:w="4110"/>
        <w:gridCol w:w="5814"/>
        <w:gridCol w:w="2344"/>
      </w:tblGrid>
      <w:tr w:rsidR="00D75065" w:rsidRPr="00D66CF1" w14:paraId="3B75A8F0" w14:textId="77777777">
        <w:trPr>
          <w:trHeight w:val="2449"/>
        </w:trPr>
        <w:tc>
          <w:tcPr>
            <w:tcW w:w="546" w:type="dxa"/>
          </w:tcPr>
          <w:p w14:paraId="6923A1D9" w14:textId="77777777" w:rsidR="00D75065" w:rsidRPr="00D66CF1" w:rsidRDefault="00D75065">
            <w:pPr>
              <w:pStyle w:val="TableParagraph"/>
            </w:pPr>
          </w:p>
        </w:tc>
        <w:tc>
          <w:tcPr>
            <w:tcW w:w="2112" w:type="dxa"/>
          </w:tcPr>
          <w:p w14:paraId="1704DF1F" w14:textId="77777777" w:rsidR="00D75065" w:rsidRPr="00D66CF1" w:rsidRDefault="00D75065">
            <w:pPr>
              <w:pStyle w:val="TableParagraph"/>
            </w:pPr>
          </w:p>
        </w:tc>
        <w:tc>
          <w:tcPr>
            <w:tcW w:w="4110" w:type="dxa"/>
          </w:tcPr>
          <w:p w14:paraId="30F06135" w14:textId="77777777" w:rsidR="00D75065" w:rsidRPr="00D66CF1" w:rsidRDefault="00D75065">
            <w:pPr>
              <w:pStyle w:val="TableParagraph"/>
            </w:pPr>
          </w:p>
        </w:tc>
        <w:tc>
          <w:tcPr>
            <w:tcW w:w="5814" w:type="dxa"/>
          </w:tcPr>
          <w:p w14:paraId="10CE09E5" w14:textId="77777777" w:rsidR="00D75065" w:rsidRPr="00D66CF1" w:rsidRDefault="002B7311">
            <w:pPr>
              <w:pStyle w:val="TableParagraph"/>
              <w:ind w:left="110"/>
            </w:pPr>
            <w:r w:rsidRPr="00D66CF1">
              <w:t xml:space="preserve">о родном селе, достопримечательностях. </w:t>
            </w:r>
            <w:r w:rsidRPr="00D66CF1">
              <w:rPr>
                <w:b/>
              </w:rPr>
              <w:t>Конструирование</w:t>
            </w:r>
            <w:r w:rsidRPr="00D66CF1">
              <w:rPr>
                <w:b/>
                <w:spacing w:val="40"/>
              </w:rPr>
              <w:t xml:space="preserve"> </w:t>
            </w:r>
            <w:r w:rsidRPr="00D66CF1">
              <w:t>«Улицы</w:t>
            </w:r>
            <w:r w:rsidRPr="00D66CF1">
              <w:rPr>
                <w:spacing w:val="40"/>
              </w:rPr>
              <w:t xml:space="preserve"> </w:t>
            </w:r>
            <w:r w:rsidRPr="00D66CF1">
              <w:t>моего</w:t>
            </w:r>
            <w:r w:rsidRPr="00D66CF1">
              <w:rPr>
                <w:spacing w:val="40"/>
              </w:rPr>
              <w:t xml:space="preserve"> </w:t>
            </w:r>
            <w:r w:rsidRPr="00D66CF1">
              <w:t>села»</w:t>
            </w:r>
            <w:r w:rsidRPr="00D66CF1">
              <w:rPr>
                <w:spacing w:val="40"/>
              </w:rPr>
              <w:t xml:space="preserve"> </w:t>
            </w:r>
            <w:r w:rsidRPr="00D66CF1">
              <w:t>-</w:t>
            </w:r>
            <w:r w:rsidRPr="00D66CF1">
              <w:rPr>
                <w:spacing w:val="40"/>
              </w:rPr>
              <w:t xml:space="preserve"> </w:t>
            </w:r>
            <w:r w:rsidRPr="00D66CF1">
              <w:t>развивать конструктивные способности.</w:t>
            </w:r>
          </w:p>
          <w:p w14:paraId="4B5E4F49" w14:textId="77777777" w:rsidR="00D75065" w:rsidRPr="00D66CF1" w:rsidRDefault="002B7311">
            <w:pPr>
              <w:pStyle w:val="TableParagraph"/>
              <w:ind w:left="110" w:right="42"/>
            </w:pPr>
            <w:r w:rsidRPr="00D66CF1">
              <w:rPr>
                <w:b/>
              </w:rPr>
              <w:t xml:space="preserve">Рисование </w:t>
            </w:r>
            <w:r w:rsidRPr="00D66CF1">
              <w:t xml:space="preserve">«Мой дом» - развивать воображение. </w:t>
            </w:r>
            <w:r w:rsidRPr="00D66CF1">
              <w:rPr>
                <w:b/>
              </w:rPr>
              <w:t xml:space="preserve">Создание альбома </w:t>
            </w:r>
            <w:r w:rsidRPr="00D66CF1">
              <w:t>«Все профессии важны» -</w:t>
            </w:r>
            <w:r w:rsidRPr="00D66CF1">
              <w:rPr>
                <w:spacing w:val="40"/>
              </w:rPr>
              <w:t xml:space="preserve"> </w:t>
            </w:r>
            <w:r w:rsidRPr="00D66CF1">
              <w:rPr>
                <w:b/>
              </w:rPr>
              <w:t>Целевая</w:t>
            </w:r>
            <w:r w:rsidRPr="00D66CF1">
              <w:rPr>
                <w:b/>
                <w:spacing w:val="-4"/>
              </w:rPr>
              <w:t xml:space="preserve"> </w:t>
            </w:r>
            <w:r w:rsidRPr="00D66CF1">
              <w:rPr>
                <w:b/>
              </w:rPr>
              <w:t>прогулка</w:t>
            </w:r>
            <w:r w:rsidRPr="00D66CF1">
              <w:rPr>
                <w:b/>
                <w:spacing w:val="-3"/>
              </w:rPr>
              <w:t xml:space="preserve"> </w:t>
            </w:r>
            <w:r w:rsidRPr="00D66CF1">
              <w:t>к</w:t>
            </w:r>
            <w:r w:rsidRPr="00D66CF1">
              <w:rPr>
                <w:spacing w:val="-4"/>
              </w:rPr>
              <w:t xml:space="preserve"> </w:t>
            </w:r>
            <w:r w:rsidRPr="00D66CF1">
              <w:t>памятнику</w:t>
            </w:r>
            <w:r w:rsidRPr="00D66CF1">
              <w:rPr>
                <w:spacing w:val="-4"/>
              </w:rPr>
              <w:t xml:space="preserve"> </w:t>
            </w:r>
            <w:r w:rsidRPr="00D66CF1">
              <w:t>Неизвестного</w:t>
            </w:r>
            <w:r w:rsidRPr="00D66CF1">
              <w:rPr>
                <w:spacing w:val="-4"/>
              </w:rPr>
              <w:t xml:space="preserve"> </w:t>
            </w:r>
            <w:r w:rsidRPr="00D66CF1">
              <w:t>солдата – развивать любознательность, наблюдательность.</w:t>
            </w:r>
          </w:p>
        </w:tc>
        <w:tc>
          <w:tcPr>
            <w:tcW w:w="2344" w:type="dxa"/>
          </w:tcPr>
          <w:p w14:paraId="7C148D17" w14:textId="77777777" w:rsidR="00D75065" w:rsidRPr="00D66CF1" w:rsidRDefault="00D75065">
            <w:pPr>
              <w:pStyle w:val="TableParagraph"/>
            </w:pPr>
          </w:p>
        </w:tc>
      </w:tr>
    </w:tbl>
    <w:p w14:paraId="2BDEC326" w14:textId="77777777" w:rsidR="00D75065" w:rsidRPr="00D66CF1" w:rsidRDefault="00D75065">
      <w:pPr>
        <w:pStyle w:val="a3"/>
        <w:spacing w:before="64" w:after="1"/>
        <w:rPr>
          <w:b/>
          <w:i/>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2"/>
        <w:gridCol w:w="4110"/>
        <w:gridCol w:w="5814"/>
        <w:gridCol w:w="2434"/>
      </w:tblGrid>
      <w:tr w:rsidR="00D75065" w:rsidRPr="00D66CF1" w14:paraId="14EF564D" w14:textId="77777777">
        <w:trPr>
          <w:trHeight w:val="330"/>
        </w:trPr>
        <w:tc>
          <w:tcPr>
            <w:tcW w:w="14876" w:type="dxa"/>
            <w:gridSpan w:val="5"/>
          </w:tcPr>
          <w:p w14:paraId="1BF158FB" w14:textId="77777777" w:rsidR="00D75065" w:rsidRPr="00D66CF1" w:rsidRDefault="002B7311">
            <w:pPr>
              <w:pStyle w:val="TableParagraph"/>
              <w:spacing w:line="275" w:lineRule="exact"/>
              <w:ind w:left="271" w:right="158"/>
              <w:jc w:val="center"/>
              <w:rPr>
                <w:b/>
              </w:rPr>
            </w:pPr>
            <w:r w:rsidRPr="00D66CF1">
              <w:rPr>
                <w:b/>
                <w:spacing w:val="-2"/>
              </w:rPr>
              <w:t>Октябрь</w:t>
            </w:r>
          </w:p>
        </w:tc>
      </w:tr>
      <w:tr w:rsidR="00D75065" w:rsidRPr="00D66CF1" w14:paraId="577FA6AA" w14:textId="77777777">
        <w:trPr>
          <w:trHeight w:val="407"/>
        </w:trPr>
        <w:tc>
          <w:tcPr>
            <w:tcW w:w="14876" w:type="dxa"/>
            <w:gridSpan w:val="5"/>
          </w:tcPr>
          <w:p w14:paraId="3CCE7588" w14:textId="77777777" w:rsidR="00D75065" w:rsidRPr="00D66CF1" w:rsidRDefault="002B7311">
            <w:pPr>
              <w:pStyle w:val="TableParagraph"/>
              <w:ind w:left="271" w:right="158"/>
              <w:jc w:val="center"/>
              <w:rPr>
                <w:b/>
              </w:rPr>
            </w:pPr>
            <w:r w:rsidRPr="00D66CF1">
              <w:rPr>
                <w:b/>
              </w:rPr>
              <w:t xml:space="preserve">Тема: «Мама, папа, я – дружная семья» (1-я </w:t>
            </w:r>
            <w:r w:rsidRPr="00D66CF1">
              <w:rPr>
                <w:b/>
                <w:spacing w:val="-2"/>
              </w:rPr>
              <w:t>неделя)</w:t>
            </w:r>
          </w:p>
        </w:tc>
      </w:tr>
      <w:tr w:rsidR="00D75065" w:rsidRPr="00D66CF1" w14:paraId="3CCFE66F" w14:textId="77777777">
        <w:trPr>
          <w:trHeight w:val="1656"/>
        </w:trPr>
        <w:tc>
          <w:tcPr>
            <w:tcW w:w="14876" w:type="dxa"/>
            <w:gridSpan w:val="5"/>
          </w:tcPr>
          <w:p w14:paraId="5729B3CE" w14:textId="77777777" w:rsidR="00D75065" w:rsidRPr="00D66CF1" w:rsidRDefault="002B7311">
            <w:pPr>
              <w:pStyle w:val="TableParagraph"/>
              <w:ind w:left="110" w:right="5"/>
              <w:jc w:val="both"/>
            </w:pPr>
            <w:r w:rsidRPr="00D66CF1">
              <w:rPr>
                <w:b/>
              </w:rPr>
              <w:t xml:space="preserve">Планируемые результаты освоения содержания тематической недели: </w:t>
            </w:r>
            <w:r w:rsidRPr="00D66CF1">
              <w:t>ребенок знаком с профессией повара, предметами, необходимыми для работы; находит сходство и различие, группирует по сходным существенным признакам; уважительно относится к труду взрослых;</w:t>
            </w:r>
            <w:r w:rsidRPr="00D66CF1">
              <w:rPr>
                <w:spacing w:val="40"/>
              </w:rPr>
              <w:t xml:space="preserve"> </w:t>
            </w:r>
            <w:r w:rsidRPr="00D66CF1">
              <w:t>знаком с геометрической фигурой — кругом; обследует фигуры осязательно-двигательным способом; умеет определять количество и цвет ; использует</w:t>
            </w:r>
            <w:r w:rsidRPr="00D66CF1">
              <w:rPr>
                <w:spacing w:val="40"/>
              </w:rPr>
              <w:t xml:space="preserve"> </w:t>
            </w:r>
            <w:r w:rsidRPr="00D66CF1">
              <w:t>в речи</w:t>
            </w:r>
            <w:r w:rsidRPr="00D66CF1">
              <w:rPr>
                <w:spacing w:val="40"/>
              </w:rPr>
              <w:t xml:space="preserve"> </w:t>
            </w:r>
            <w:r w:rsidRPr="00D66CF1">
              <w:t>сложносочиненные предложения.</w:t>
            </w:r>
          </w:p>
          <w:p w14:paraId="75E3BCD3" w14:textId="77777777" w:rsidR="00D75065" w:rsidRPr="00D66CF1" w:rsidRDefault="002B7311">
            <w:pPr>
              <w:pStyle w:val="TableParagraph"/>
              <w:spacing w:line="270" w:lineRule="atLeast"/>
              <w:ind w:left="170" w:right="3161" w:hanging="70"/>
              <w:jc w:val="both"/>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rPr>
                <w:b/>
              </w:rPr>
              <w:t>Консультация</w:t>
            </w:r>
            <w:r w:rsidRPr="00D66CF1">
              <w:rPr>
                <w:b/>
                <w:spacing w:val="-5"/>
              </w:rPr>
              <w:t xml:space="preserve"> </w:t>
            </w:r>
            <w:r w:rsidRPr="00D66CF1">
              <w:t>для</w:t>
            </w:r>
            <w:r w:rsidRPr="00D66CF1">
              <w:rPr>
                <w:spacing w:val="-5"/>
              </w:rPr>
              <w:t xml:space="preserve"> </w:t>
            </w:r>
            <w:r w:rsidRPr="00D66CF1">
              <w:t>родителей</w:t>
            </w:r>
            <w:r w:rsidRPr="00D66CF1">
              <w:rPr>
                <w:spacing w:val="-5"/>
              </w:rPr>
              <w:t xml:space="preserve"> </w:t>
            </w:r>
            <w:r w:rsidRPr="00D66CF1">
              <w:t>«История</w:t>
            </w:r>
            <w:r w:rsidRPr="00D66CF1">
              <w:rPr>
                <w:spacing w:val="-5"/>
              </w:rPr>
              <w:t xml:space="preserve"> </w:t>
            </w:r>
            <w:r w:rsidRPr="00D66CF1">
              <w:t>возникновения</w:t>
            </w:r>
            <w:r w:rsidRPr="00D66CF1">
              <w:rPr>
                <w:spacing w:val="-5"/>
              </w:rPr>
              <w:t xml:space="preserve"> </w:t>
            </w:r>
            <w:r w:rsidRPr="00D66CF1">
              <w:t>праздника</w:t>
            </w:r>
            <w:r w:rsidRPr="00D66CF1">
              <w:rPr>
                <w:spacing w:val="-5"/>
              </w:rPr>
              <w:t xml:space="preserve"> </w:t>
            </w:r>
            <w:r w:rsidRPr="00D66CF1">
              <w:t>1</w:t>
            </w:r>
            <w:r w:rsidRPr="00D66CF1">
              <w:rPr>
                <w:spacing w:val="-5"/>
              </w:rPr>
              <w:t xml:space="preserve"> </w:t>
            </w:r>
            <w:r w:rsidRPr="00D66CF1">
              <w:t>сентября». папка-передвижка: «Мои права и обязанности».</w:t>
            </w:r>
          </w:p>
        </w:tc>
      </w:tr>
      <w:tr w:rsidR="00D75065" w:rsidRPr="00D66CF1" w14:paraId="7B4DC3E0" w14:textId="77777777">
        <w:trPr>
          <w:trHeight w:val="4370"/>
        </w:trPr>
        <w:tc>
          <w:tcPr>
            <w:tcW w:w="406" w:type="dxa"/>
          </w:tcPr>
          <w:p w14:paraId="0EC80CDD" w14:textId="77777777" w:rsidR="00D75065" w:rsidRPr="00D66CF1" w:rsidRDefault="002B7311">
            <w:pPr>
              <w:pStyle w:val="TableParagraph"/>
              <w:spacing w:line="275" w:lineRule="exact"/>
              <w:ind w:left="14"/>
              <w:jc w:val="center"/>
              <w:rPr>
                <w:b/>
              </w:rPr>
            </w:pPr>
            <w:r w:rsidRPr="00D66CF1">
              <w:rPr>
                <w:b/>
                <w:spacing w:val="-5"/>
              </w:rPr>
              <w:t>1.</w:t>
            </w:r>
          </w:p>
        </w:tc>
        <w:tc>
          <w:tcPr>
            <w:tcW w:w="2112" w:type="dxa"/>
          </w:tcPr>
          <w:p w14:paraId="2BA23A47"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9A26DEB" w14:textId="77777777" w:rsidR="00D75065" w:rsidRPr="00D66CF1" w:rsidRDefault="002B7311">
            <w:pPr>
              <w:pStyle w:val="TableParagraph"/>
              <w:ind w:left="121"/>
              <w:rPr>
                <w:b/>
              </w:rPr>
            </w:pPr>
            <w:r w:rsidRPr="00D66CF1">
              <w:rPr>
                <w:b/>
                <w:spacing w:val="-2"/>
              </w:rPr>
              <w:t>«Посуда»</w:t>
            </w:r>
          </w:p>
        </w:tc>
        <w:tc>
          <w:tcPr>
            <w:tcW w:w="4110" w:type="dxa"/>
          </w:tcPr>
          <w:p w14:paraId="375F85B9" w14:textId="77777777" w:rsidR="00D75065" w:rsidRPr="00D66CF1" w:rsidRDefault="002B7311">
            <w:pPr>
              <w:pStyle w:val="TableParagraph"/>
              <w:spacing w:line="275" w:lineRule="exact"/>
              <w:ind w:left="110"/>
            </w:pPr>
            <w:r w:rsidRPr="00D66CF1">
              <w:rPr>
                <w:b/>
                <w:spacing w:val="-2"/>
              </w:rPr>
              <w:t>Задачи</w:t>
            </w:r>
            <w:r w:rsidRPr="00D66CF1">
              <w:rPr>
                <w:spacing w:val="-2"/>
              </w:rPr>
              <w:t>:</w:t>
            </w:r>
          </w:p>
          <w:p w14:paraId="6699CA45" w14:textId="77777777" w:rsidR="00D75065" w:rsidRPr="00D66CF1" w:rsidRDefault="002B7311">
            <w:pPr>
              <w:pStyle w:val="TableParagraph"/>
              <w:numPr>
                <w:ilvl w:val="0"/>
                <w:numId w:val="319"/>
              </w:numPr>
              <w:tabs>
                <w:tab w:val="left" w:pos="1525"/>
                <w:tab w:val="left" w:pos="3185"/>
              </w:tabs>
              <w:ind w:right="158" w:firstLine="0"/>
              <w:jc w:val="both"/>
            </w:pPr>
            <w:r w:rsidRPr="00D66CF1">
              <w:t xml:space="preserve">познакомить детей с </w:t>
            </w:r>
            <w:r w:rsidRPr="00D66CF1">
              <w:rPr>
                <w:spacing w:val="-2"/>
              </w:rPr>
              <w:t>профессией</w:t>
            </w:r>
            <w:r w:rsidRPr="00D66CF1">
              <w:tab/>
            </w:r>
            <w:r w:rsidRPr="00D66CF1">
              <w:rPr>
                <w:spacing w:val="-2"/>
              </w:rPr>
              <w:t xml:space="preserve">повара, </w:t>
            </w:r>
            <w:r w:rsidRPr="00D66CF1">
              <w:t>предметами,</w:t>
            </w:r>
            <w:r w:rsidRPr="00D66CF1">
              <w:rPr>
                <w:spacing w:val="-10"/>
              </w:rPr>
              <w:t xml:space="preserve"> </w:t>
            </w:r>
            <w:r w:rsidRPr="00D66CF1">
              <w:t>необходимыми для работы.</w:t>
            </w:r>
          </w:p>
          <w:p w14:paraId="34F19E85" w14:textId="77777777" w:rsidR="00D75065" w:rsidRPr="00D66CF1" w:rsidRDefault="002B7311">
            <w:pPr>
              <w:pStyle w:val="TableParagraph"/>
              <w:numPr>
                <w:ilvl w:val="0"/>
                <w:numId w:val="319"/>
              </w:numPr>
              <w:tabs>
                <w:tab w:val="left" w:pos="1525"/>
                <w:tab w:val="left" w:pos="2999"/>
              </w:tabs>
              <w:ind w:right="158" w:firstLine="0"/>
              <w:jc w:val="both"/>
            </w:pPr>
            <w:r w:rsidRPr="00D66CF1">
              <w:rPr>
                <w:spacing w:val="-2"/>
              </w:rPr>
              <w:t>учить</w:t>
            </w:r>
            <w:r w:rsidRPr="00D66CF1">
              <w:tab/>
            </w:r>
            <w:r w:rsidRPr="00D66CF1">
              <w:rPr>
                <w:spacing w:val="-2"/>
              </w:rPr>
              <w:t xml:space="preserve">находить </w:t>
            </w:r>
            <w:r w:rsidRPr="00D66CF1">
              <w:t>сходство и различие, группировать по сходным существенным признакам. - воспитывать уважение к труду взрослых.</w:t>
            </w:r>
          </w:p>
        </w:tc>
        <w:tc>
          <w:tcPr>
            <w:tcW w:w="5814" w:type="dxa"/>
            <w:vMerge w:val="restart"/>
          </w:tcPr>
          <w:p w14:paraId="345B2BE9" w14:textId="77777777" w:rsidR="00D75065" w:rsidRPr="00D66CF1" w:rsidRDefault="002B7311">
            <w:pPr>
              <w:pStyle w:val="TableParagraph"/>
              <w:ind w:left="110" w:right="-15"/>
              <w:jc w:val="both"/>
            </w:pPr>
            <w:r w:rsidRPr="00D66CF1">
              <w:rPr>
                <w:b/>
              </w:rPr>
              <w:t xml:space="preserve">Загадывание </w:t>
            </w:r>
            <w:r w:rsidRPr="00D66CF1">
              <w:t>загадок о школьных принадлежностях – развивать логическое мышление.</w:t>
            </w:r>
          </w:p>
          <w:p w14:paraId="28B04A16" w14:textId="77777777" w:rsidR="00D75065" w:rsidRPr="00D66CF1" w:rsidRDefault="002B7311">
            <w:pPr>
              <w:pStyle w:val="TableParagraph"/>
              <w:ind w:left="110"/>
              <w:jc w:val="both"/>
            </w:pPr>
            <w:r w:rsidRPr="00D66CF1">
              <w:rPr>
                <w:b/>
              </w:rPr>
              <w:t xml:space="preserve">Рассматривание </w:t>
            </w:r>
            <w:r w:rsidRPr="00D66CF1">
              <w:t>иллюстраций на тему «Школа» - развивать представление о школе.</w:t>
            </w:r>
          </w:p>
          <w:p w14:paraId="0E16E990" w14:textId="77777777" w:rsidR="00D75065" w:rsidRPr="00D66CF1" w:rsidRDefault="002B7311">
            <w:pPr>
              <w:pStyle w:val="TableParagraph"/>
              <w:ind w:left="110"/>
              <w:jc w:val="both"/>
              <w:rPr>
                <w:b/>
              </w:rPr>
            </w:pPr>
            <w:r w:rsidRPr="00D66CF1">
              <w:rPr>
                <w:b/>
                <w:u w:val="single"/>
              </w:rPr>
              <w:t xml:space="preserve">Игровая </w:t>
            </w:r>
            <w:r w:rsidRPr="00D66CF1">
              <w:rPr>
                <w:b/>
                <w:spacing w:val="-2"/>
                <w:u w:val="single"/>
              </w:rPr>
              <w:t>деятельность</w:t>
            </w:r>
          </w:p>
          <w:p w14:paraId="200AFC4D" w14:textId="77777777" w:rsidR="00D75065" w:rsidRPr="00D66CF1" w:rsidRDefault="002B7311">
            <w:pPr>
              <w:pStyle w:val="TableParagraph"/>
              <w:ind w:left="110"/>
              <w:jc w:val="both"/>
            </w:pPr>
            <w:r w:rsidRPr="00D66CF1">
              <w:rPr>
                <w:b/>
              </w:rPr>
              <w:t>игра</w:t>
            </w:r>
            <w:r w:rsidRPr="00D66CF1">
              <w:rPr>
                <w:b/>
                <w:spacing w:val="56"/>
              </w:rPr>
              <w:t xml:space="preserve">  </w:t>
            </w:r>
            <w:r w:rsidRPr="00D66CF1">
              <w:rPr>
                <w:b/>
              </w:rPr>
              <w:t>-</w:t>
            </w:r>
            <w:r w:rsidRPr="00D66CF1">
              <w:rPr>
                <w:b/>
                <w:spacing w:val="58"/>
              </w:rPr>
              <w:t xml:space="preserve">  </w:t>
            </w:r>
            <w:r w:rsidRPr="00D66CF1">
              <w:rPr>
                <w:b/>
              </w:rPr>
              <w:t>ситуация</w:t>
            </w:r>
            <w:r w:rsidRPr="00D66CF1">
              <w:rPr>
                <w:b/>
                <w:spacing w:val="60"/>
              </w:rPr>
              <w:t xml:space="preserve">  </w:t>
            </w:r>
            <w:r w:rsidRPr="00D66CF1">
              <w:t>со</w:t>
            </w:r>
            <w:r w:rsidRPr="00D66CF1">
              <w:rPr>
                <w:spacing w:val="58"/>
              </w:rPr>
              <w:t xml:space="preserve">  </w:t>
            </w:r>
            <w:r w:rsidRPr="00D66CF1">
              <w:t>строительным</w:t>
            </w:r>
            <w:r w:rsidRPr="00D66CF1">
              <w:rPr>
                <w:spacing w:val="59"/>
              </w:rPr>
              <w:t xml:space="preserve">  </w:t>
            </w:r>
            <w:r w:rsidRPr="00D66CF1">
              <w:rPr>
                <w:spacing w:val="-2"/>
              </w:rPr>
              <w:t>материалом</w:t>
            </w:r>
          </w:p>
          <w:p w14:paraId="607DD848" w14:textId="77777777" w:rsidR="00D75065" w:rsidRPr="00D66CF1" w:rsidRDefault="002B7311">
            <w:pPr>
              <w:pStyle w:val="TableParagraph"/>
              <w:ind w:left="110" w:right="3"/>
              <w:jc w:val="both"/>
              <w:rPr>
                <w:b/>
              </w:rPr>
            </w:pPr>
            <w:r w:rsidRPr="00D66CF1">
              <w:t>«Построим маленьким и большим куколкам кроватки» (мальчикам и девочкам) – развивать интерес к играм с куклами и строительным материалом</w:t>
            </w:r>
            <w:r w:rsidRPr="00D66CF1">
              <w:rPr>
                <w:b/>
              </w:rPr>
              <w:t>.</w:t>
            </w:r>
          </w:p>
          <w:p w14:paraId="56DF38D7" w14:textId="77777777" w:rsidR="00D75065" w:rsidRPr="00D66CF1" w:rsidRDefault="002B7311">
            <w:pPr>
              <w:pStyle w:val="TableParagraph"/>
              <w:ind w:left="110"/>
              <w:jc w:val="both"/>
              <w:rPr>
                <w:b/>
              </w:rPr>
            </w:pPr>
            <w:r w:rsidRPr="00D66CF1">
              <w:rPr>
                <w:b/>
                <w:u w:val="single"/>
              </w:rPr>
              <w:t xml:space="preserve">Трудовая </w:t>
            </w:r>
            <w:r w:rsidRPr="00D66CF1">
              <w:rPr>
                <w:b/>
                <w:spacing w:val="-2"/>
                <w:u w:val="single"/>
              </w:rPr>
              <w:t>деятельность</w:t>
            </w:r>
          </w:p>
          <w:p w14:paraId="4C948585" w14:textId="77777777" w:rsidR="00D75065" w:rsidRPr="00D66CF1" w:rsidRDefault="002B7311">
            <w:pPr>
              <w:pStyle w:val="TableParagraph"/>
              <w:ind w:left="110" w:right="-15"/>
              <w:jc w:val="both"/>
            </w:pPr>
            <w:r w:rsidRPr="00D66CF1">
              <w:rPr>
                <w:b/>
              </w:rPr>
              <w:t xml:space="preserve">предложить мальчикам помочь </w:t>
            </w:r>
            <w:r w:rsidRPr="00D66CF1">
              <w:t>девочкам навести порядок в игровом уголке – воспитывать желание трудиться, участвовать в общем деле.</w:t>
            </w:r>
          </w:p>
          <w:p w14:paraId="78D30AFE" w14:textId="77777777" w:rsidR="00D75065" w:rsidRPr="00D66CF1" w:rsidRDefault="002B7311">
            <w:pPr>
              <w:pStyle w:val="TableParagraph"/>
              <w:ind w:left="110"/>
            </w:pPr>
            <w:r w:rsidRPr="00D66CF1">
              <w:rPr>
                <w:b/>
                <w:u w:val="single"/>
              </w:rPr>
              <w:t>Познавательно – исследовательская деятельность</w:t>
            </w:r>
            <w:r w:rsidRPr="00D66CF1">
              <w:rPr>
                <w:b/>
              </w:rPr>
              <w:t xml:space="preserve"> беседа </w:t>
            </w:r>
            <w:r w:rsidRPr="00D66CF1">
              <w:t>«Расскажи с кем ты живешь?»</w:t>
            </w:r>
            <w:r w:rsidRPr="00D66CF1">
              <w:rPr>
                <w:spacing w:val="40"/>
              </w:rPr>
              <w:t xml:space="preserve"> </w:t>
            </w:r>
            <w:r w:rsidRPr="00D66CF1">
              <w:t>рассматривание фотоальбома моя семья -</w:t>
            </w:r>
          </w:p>
          <w:p w14:paraId="53599DA5" w14:textId="77777777" w:rsidR="00D75065" w:rsidRPr="00D66CF1" w:rsidRDefault="002B7311">
            <w:pPr>
              <w:pStyle w:val="TableParagraph"/>
              <w:ind w:left="110"/>
            </w:pPr>
            <w:r w:rsidRPr="00D66CF1">
              <w:t>закрепить</w:t>
            </w:r>
            <w:r w:rsidRPr="00D66CF1">
              <w:rPr>
                <w:spacing w:val="-6"/>
              </w:rPr>
              <w:t xml:space="preserve"> </w:t>
            </w:r>
            <w:r w:rsidRPr="00D66CF1">
              <w:t>знания</w:t>
            </w:r>
            <w:r w:rsidRPr="00D66CF1">
              <w:rPr>
                <w:spacing w:val="-6"/>
              </w:rPr>
              <w:t xml:space="preserve"> </w:t>
            </w:r>
            <w:r w:rsidRPr="00D66CF1">
              <w:t>детьми</w:t>
            </w:r>
            <w:r w:rsidRPr="00D66CF1">
              <w:rPr>
                <w:spacing w:val="-6"/>
              </w:rPr>
              <w:t xml:space="preserve"> </w:t>
            </w:r>
            <w:r w:rsidRPr="00D66CF1">
              <w:t>имен</w:t>
            </w:r>
            <w:r w:rsidRPr="00D66CF1">
              <w:rPr>
                <w:spacing w:val="-6"/>
              </w:rPr>
              <w:t xml:space="preserve"> </w:t>
            </w:r>
            <w:r w:rsidRPr="00D66CF1">
              <w:t>членов</w:t>
            </w:r>
            <w:r w:rsidRPr="00D66CF1">
              <w:rPr>
                <w:spacing w:val="-6"/>
              </w:rPr>
              <w:t xml:space="preserve"> </w:t>
            </w:r>
            <w:r w:rsidRPr="00D66CF1">
              <w:t>своей</w:t>
            </w:r>
            <w:r w:rsidRPr="00D66CF1">
              <w:rPr>
                <w:spacing w:val="-6"/>
              </w:rPr>
              <w:t xml:space="preserve"> </w:t>
            </w:r>
            <w:r w:rsidRPr="00D66CF1">
              <w:rPr>
                <w:spacing w:val="-2"/>
              </w:rPr>
              <w:t>семьи;</w:t>
            </w:r>
          </w:p>
          <w:p w14:paraId="3001A805" w14:textId="77777777" w:rsidR="00D75065" w:rsidRPr="00D66CF1" w:rsidRDefault="002B7311">
            <w:pPr>
              <w:pStyle w:val="TableParagraph"/>
              <w:tabs>
                <w:tab w:val="left" w:pos="687"/>
                <w:tab w:val="left" w:pos="1697"/>
                <w:tab w:val="left" w:pos="2795"/>
                <w:tab w:val="left" w:pos="3083"/>
                <w:tab w:val="left" w:pos="4384"/>
                <w:tab w:val="left" w:pos="4705"/>
              </w:tabs>
              <w:ind w:left="110"/>
            </w:pPr>
            <w:r w:rsidRPr="00D66CF1">
              <w:rPr>
                <w:b/>
                <w:spacing w:val="-4"/>
              </w:rPr>
              <w:t>Д/и</w:t>
            </w:r>
            <w:r w:rsidRPr="00D66CF1">
              <w:rPr>
                <w:b/>
              </w:rPr>
              <w:tab/>
            </w:r>
            <w:r w:rsidRPr="00D66CF1">
              <w:rPr>
                <w:spacing w:val="-2"/>
              </w:rPr>
              <w:t>«Живое</w:t>
            </w:r>
            <w:r w:rsidRPr="00D66CF1">
              <w:tab/>
            </w:r>
            <w:r w:rsidRPr="00D66CF1">
              <w:rPr>
                <w:spacing w:val="-2"/>
              </w:rPr>
              <w:t>домино»</w:t>
            </w:r>
            <w:r w:rsidRPr="00D66CF1">
              <w:tab/>
            </w:r>
            <w:r w:rsidRPr="00D66CF1">
              <w:rPr>
                <w:spacing w:val="-10"/>
              </w:rPr>
              <w:t>-</w:t>
            </w:r>
            <w:r w:rsidRPr="00D66CF1">
              <w:tab/>
            </w:r>
            <w:r w:rsidRPr="00D66CF1">
              <w:rPr>
                <w:spacing w:val="-2"/>
              </w:rPr>
              <w:t>упражнять</w:t>
            </w:r>
            <w:r w:rsidRPr="00D66CF1">
              <w:tab/>
            </w:r>
            <w:r w:rsidRPr="00D66CF1">
              <w:rPr>
                <w:spacing w:val="-10"/>
              </w:rPr>
              <w:t>в</w:t>
            </w:r>
            <w:r w:rsidRPr="00D66CF1">
              <w:tab/>
            </w:r>
            <w:r w:rsidRPr="00D66CF1">
              <w:rPr>
                <w:spacing w:val="-2"/>
              </w:rPr>
              <w:t xml:space="preserve">назывании </w:t>
            </w:r>
            <w:r w:rsidRPr="00D66CF1">
              <w:t>животных и их детенышей.</w:t>
            </w:r>
          </w:p>
          <w:p w14:paraId="4A97A2EE" w14:textId="77777777" w:rsidR="00D75065" w:rsidRPr="00D66CF1" w:rsidRDefault="002B7311">
            <w:pPr>
              <w:pStyle w:val="TableParagraph"/>
              <w:ind w:left="110"/>
            </w:pPr>
            <w:r w:rsidRPr="00D66CF1">
              <w:rPr>
                <w:b/>
              </w:rPr>
              <w:t>Д/и</w:t>
            </w:r>
            <w:r w:rsidRPr="00D66CF1">
              <w:rPr>
                <w:b/>
                <w:spacing w:val="78"/>
              </w:rPr>
              <w:t xml:space="preserve"> </w:t>
            </w:r>
            <w:r w:rsidRPr="00D66CF1">
              <w:t>«Один</w:t>
            </w:r>
            <w:r w:rsidRPr="00D66CF1">
              <w:rPr>
                <w:spacing w:val="78"/>
              </w:rPr>
              <w:t xml:space="preserve"> </w:t>
            </w:r>
            <w:r w:rsidRPr="00D66CF1">
              <w:t>–</w:t>
            </w:r>
            <w:r w:rsidRPr="00D66CF1">
              <w:rPr>
                <w:spacing w:val="78"/>
              </w:rPr>
              <w:t xml:space="preserve"> </w:t>
            </w:r>
            <w:r w:rsidRPr="00D66CF1">
              <w:t>два»</w:t>
            </w:r>
            <w:r w:rsidRPr="00D66CF1">
              <w:rPr>
                <w:spacing w:val="78"/>
              </w:rPr>
              <w:t xml:space="preserve"> </w:t>
            </w:r>
            <w:r w:rsidRPr="00D66CF1">
              <w:t>-</w:t>
            </w:r>
            <w:r w:rsidRPr="00D66CF1">
              <w:rPr>
                <w:spacing w:val="78"/>
              </w:rPr>
              <w:t xml:space="preserve"> </w:t>
            </w:r>
            <w:r w:rsidRPr="00D66CF1">
              <w:t>упражнять</w:t>
            </w:r>
            <w:r w:rsidRPr="00D66CF1">
              <w:rPr>
                <w:spacing w:val="78"/>
              </w:rPr>
              <w:t xml:space="preserve"> </w:t>
            </w:r>
            <w:r w:rsidRPr="00D66CF1">
              <w:t>в</w:t>
            </w:r>
            <w:r w:rsidRPr="00D66CF1">
              <w:rPr>
                <w:spacing w:val="78"/>
              </w:rPr>
              <w:t xml:space="preserve"> </w:t>
            </w:r>
            <w:r w:rsidRPr="00D66CF1">
              <w:t>счете</w:t>
            </w:r>
            <w:r w:rsidRPr="00D66CF1">
              <w:rPr>
                <w:spacing w:val="78"/>
              </w:rPr>
              <w:t xml:space="preserve"> </w:t>
            </w:r>
            <w:r w:rsidRPr="00D66CF1">
              <w:t>один,</w:t>
            </w:r>
            <w:r w:rsidRPr="00D66CF1">
              <w:rPr>
                <w:spacing w:val="78"/>
              </w:rPr>
              <w:t xml:space="preserve"> </w:t>
            </w:r>
            <w:r w:rsidRPr="00D66CF1">
              <w:rPr>
                <w:spacing w:val="-4"/>
              </w:rPr>
              <w:t>два;</w:t>
            </w:r>
          </w:p>
          <w:p w14:paraId="36525981" w14:textId="77777777" w:rsidR="00D75065" w:rsidRPr="00D66CF1" w:rsidRDefault="002B7311">
            <w:pPr>
              <w:pStyle w:val="TableParagraph"/>
              <w:ind w:left="110"/>
            </w:pPr>
            <w:r w:rsidRPr="00D66CF1">
              <w:t>«Путаница»</w:t>
            </w:r>
            <w:r w:rsidRPr="00D66CF1">
              <w:rPr>
                <w:spacing w:val="64"/>
                <w:w w:val="150"/>
              </w:rPr>
              <w:t xml:space="preserve"> </w:t>
            </w:r>
            <w:r w:rsidRPr="00D66CF1">
              <w:t>-</w:t>
            </w:r>
            <w:r w:rsidRPr="00D66CF1">
              <w:rPr>
                <w:spacing w:val="64"/>
                <w:w w:val="150"/>
              </w:rPr>
              <w:t xml:space="preserve"> </w:t>
            </w:r>
            <w:r w:rsidRPr="00D66CF1">
              <w:t>развивать</w:t>
            </w:r>
            <w:r w:rsidRPr="00D66CF1">
              <w:rPr>
                <w:spacing w:val="64"/>
                <w:w w:val="150"/>
              </w:rPr>
              <w:t xml:space="preserve"> </w:t>
            </w:r>
            <w:r w:rsidRPr="00D66CF1">
              <w:t>у</w:t>
            </w:r>
            <w:r w:rsidRPr="00D66CF1">
              <w:rPr>
                <w:spacing w:val="64"/>
                <w:w w:val="150"/>
              </w:rPr>
              <w:t xml:space="preserve"> </w:t>
            </w:r>
            <w:r w:rsidRPr="00D66CF1">
              <w:t>детей</w:t>
            </w:r>
            <w:r w:rsidRPr="00D66CF1">
              <w:rPr>
                <w:spacing w:val="64"/>
                <w:w w:val="150"/>
              </w:rPr>
              <w:t xml:space="preserve"> </w:t>
            </w:r>
            <w:r w:rsidRPr="00D66CF1">
              <w:t>представление</w:t>
            </w:r>
            <w:r w:rsidRPr="00D66CF1">
              <w:rPr>
                <w:spacing w:val="64"/>
                <w:w w:val="150"/>
              </w:rPr>
              <w:t xml:space="preserve"> </w:t>
            </w:r>
            <w:r w:rsidRPr="00D66CF1">
              <w:rPr>
                <w:spacing w:val="-5"/>
              </w:rPr>
              <w:t>об</w:t>
            </w:r>
          </w:p>
        </w:tc>
        <w:tc>
          <w:tcPr>
            <w:tcW w:w="2434" w:type="dxa"/>
            <w:vMerge w:val="restart"/>
          </w:tcPr>
          <w:p w14:paraId="104089ED" w14:textId="77777777" w:rsidR="00D75065" w:rsidRPr="00D66CF1" w:rsidRDefault="002B7311">
            <w:pPr>
              <w:pStyle w:val="TableParagraph"/>
              <w:ind w:left="109" w:right="51"/>
            </w:pPr>
            <w:r w:rsidRPr="00D66CF1">
              <w:t>Внести сюжетные иллюстрации</w:t>
            </w:r>
            <w:r w:rsidRPr="00D66CF1">
              <w:rPr>
                <w:spacing w:val="-15"/>
              </w:rPr>
              <w:t xml:space="preserve"> </w:t>
            </w:r>
            <w:r w:rsidRPr="00D66CF1">
              <w:t>на</w:t>
            </w:r>
            <w:r w:rsidRPr="00D66CF1">
              <w:rPr>
                <w:spacing w:val="-15"/>
              </w:rPr>
              <w:t xml:space="preserve"> </w:t>
            </w:r>
            <w:r w:rsidRPr="00D66CF1">
              <w:t>тему</w:t>
            </w:r>
          </w:p>
          <w:p w14:paraId="16F7F755" w14:textId="77777777" w:rsidR="00D75065" w:rsidRPr="00D66CF1" w:rsidRDefault="002B7311">
            <w:pPr>
              <w:pStyle w:val="TableParagraph"/>
              <w:ind w:left="109" w:right="51"/>
            </w:pPr>
            <w:r w:rsidRPr="00D66CF1">
              <w:t xml:space="preserve">«Моя семья»; </w:t>
            </w:r>
            <w:r w:rsidRPr="00D66CF1">
              <w:rPr>
                <w:spacing w:val="-2"/>
              </w:rPr>
              <w:t xml:space="preserve">пополнение </w:t>
            </w:r>
            <w:r w:rsidRPr="00D66CF1">
              <w:t>предметно – развивающей</w:t>
            </w:r>
            <w:r w:rsidRPr="00D66CF1">
              <w:rPr>
                <w:spacing w:val="-15"/>
              </w:rPr>
              <w:t xml:space="preserve"> </w:t>
            </w:r>
            <w:r w:rsidRPr="00D66CF1">
              <w:t>среды</w:t>
            </w:r>
            <w:r w:rsidRPr="00D66CF1">
              <w:rPr>
                <w:spacing w:val="-15"/>
              </w:rPr>
              <w:t xml:space="preserve"> </w:t>
            </w:r>
            <w:r w:rsidRPr="00D66CF1">
              <w:t>в группе</w:t>
            </w:r>
            <w:r w:rsidRPr="00D66CF1">
              <w:rPr>
                <w:spacing w:val="40"/>
              </w:rPr>
              <w:t xml:space="preserve"> </w:t>
            </w:r>
            <w:r w:rsidRPr="00D66CF1">
              <w:t>д/и</w:t>
            </w:r>
          </w:p>
          <w:p w14:paraId="41D82E21" w14:textId="77777777" w:rsidR="00D75065" w:rsidRPr="00D66CF1" w:rsidRDefault="002B7311">
            <w:pPr>
              <w:pStyle w:val="TableParagraph"/>
              <w:ind w:left="109"/>
            </w:pPr>
            <w:r w:rsidRPr="00D66CF1">
              <w:t xml:space="preserve">«Фоторобот», </w:t>
            </w:r>
            <w:r w:rsidRPr="00D66CF1">
              <w:rPr>
                <w:spacing w:val="-5"/>
              </w:rPr>
              <w:t>д/и</w:t>
            </w:r>
          </w:p>
          <w:p w14:paraId="1D6E6EF3" w14:textId="77777777" w:rsidR="00D75065" w:rsidRPr="00D66CF1" w:rsidRDefault="002B7311">
            <w:pPr>
              <w:pStyle w:val="TableParagraph"/>
              <w:ind w:left="109" w:right="184"/>
            </w:pPr>
            <w:r w:rsidRPr="00D66CF1">
              <w:t>«Подбери платок», фотоальбомом</w:t>
            </w:r>
            <w:r w:rsidRPr="00D66CF1">
              <w:rPr>
                <w:spacing w:val="-15"/>
              </w:rPr>
              <w:t xml:space="preserve"> </w:t>
            </w:r>
            <w:r w:rsidRPr="00D66CF1">
              <w:t xml:space="preserve">«Моя </w:t>
            </w:r>
            <w:r w:rsidRPr="00D66CF1">
              <w:rPr>
                <w:spacing w:val="-2"/>
              </w:rPr>
              <w:t>семья»;</w:t>
            </w:r>
          </w:p>
          <w:p w14:paraId="30A31447" w14:textId="77777777" w:rsidR="00D75065" w:rsidRPr="00D66CF1" w:rsidRDefault="002B7311">
            <w:pPr>
              <w:pStyle w:val="TableParagraph"/>
              <w:ind w:left="109" w:right="40"/>
            </w:pPr>
            <w:r w:rsidRPr="00D66CF1">
              <w:t>внести иллюстрации на тему «Животные и их детеныши»; картинки</w:t>
            </w:r>
            <w:r w:rsidRPr="00D66CF1">
              <w:rPr>
                <w:spacing w:val="-14"/>
              </w:rPr>
              <w:t xml:space="preserve"> </w:t>
            </w:r>
            <w:r w:rsidRPr="00D66CF1">
              <w:t>–</w:t>
            </w:r>
            <w:r w:rsidRPr="00D66CF1">
              <w:rPr>
                <w:spacing w:val="-13"/>
              </w:rPr>
              <w:t xml:space="preserve"> </w:t>
            </w:r>
            <w:r w:rsidRPr="00D66CF1">
              <w:t>прятки</w:t>
            </w:r>
            <w:r w:rsidRPr="00D66CF1">
              <w:rPr>
                <w:spacing w:val="-14"/>
              </w:rPr>
              <w:t xml:space="preserve"> </w:t>
            </w:r>
            <w:r w:rsidRPr="00D66CF1">
              <w:t>(на картинке «спрятаны» предметы, ребенок должен их найти); наборы шишек, желудей и каштанов; в уголке экологии</w:t>
            </w:r>
          </w:p>
        </w:tc>
      </w:tr>
      <w:tr w:rsidR="00D75065" w:rsidRPr="00D66CF1" w14:paraId="27ED6C26" w14:textId="77777777">
        <w:trPr>
          <w:trHeight w:val="1626"/>
        </w:trPr>
        <w:tc>
          <w:tcPr>
            <w:tcW w:w="406" w:type="dxa"/>
          </w:tcPr>
          <w:p w14:paraId="716071A4" w14:textId="77777777" w:rsidR="00D75065" w:rsidRPr="00D66CF1" w:rsidRDefault="002B7311">
            <w:pPr>
              <w:pStyle w:val="TableParagraph"/>
              <w:ind w:left="14"/>
              <w:jc w:val="center"/>
              <w:rPr>
                <w:b/>
              </w:rPr>
            </w:pPr>
            <w:r w:rsidRPr="00D66CF1">
              <w:rPr>
                <w:b/>
                <w:spacing w:val="-5"/>
              </w:rPr>
              <w:t>2.</w:t>
            </w:r>
          </w:p>
        </w:tc>
        <w:tc>
          <w:tcPr>
            <w:tcW w:w="2112" w:type="dxa"/>
          </w:tcPr>
          <w:p w14:paraId="1BF497CB" w14:textId="77777777" w:rsidR="00D75065" w:rsidRPr="00D66CF1" w:rsidRDefault="002B7311">
            <w:pPr>
              <w:pStyle w:val="TableParagraph"/>
              <w:ind w:left="121" w:hanging="12"/>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23"/>
              </w:rPr>
              <w:t xml:space="preserve"> </w:t>
            </w:r>
            <w:r w:rsidRPr="00D66CF1">
              <w:rPr>
                <w:b/>
              </w:rPr>
              <w:t>«Круг»</w:t>
            </w:r>
          </w:p>
        </w:tc>
        <w:tc>
          <w:tcPr>
            <w:tcW w:w="4110" w:type="dxa"/>
          </w:tcPr>
          <w:p w14:paraId="116FF9ED" w14:textId="77777777" w:rsidR="00D75065" w:rsidRPr="00D66CF1" w:rsidRDefault="002B7311">
            <w:pPr>
              <w:pStyle w:val="TableParagraph"/>
              <w:ind w:left="110"/>
            </w:pPr>
            <w:r w:rsidRPr="00D66CF1">
              <w:rPr>
                <w:b/>
                <w:spacing w:val="-2"/>
              </w:rPr>
              <w:t>Задачи</w:t>
            </w:r>
            <w:r w:rsidRPr="00D66CF1">
              <w:rPr>
                <w:spacing w:val="-2"/>
              </w:rPr>
              <w:t>:</w:t>
            </w:r>
          </w:p>
          <w:p w14:paraId="0FD3AEE6" w14:textId="77777777" w:rsidR="00D75065" w:rsidRPr="00D66CF1" w:rsidRDefault="002B7311">
            <w:pPr>
              <w:pStyle w:val="TableParagraph"/>
              <w:tabs>
                <w:tab w:val="left" w:pos="1525"/>
                <w:tab w:val="left" w:pos="2993"/>
              </w:tabs>
              <w:ind w:left="1003" w:right="233"/>
            </w:pPr>
            <w:r w:rsidRPr="00D66CF1">
              <w:rPr>
                <w:spacing w:val="-10"/>
              </w:rPr>
              <w:t>-</w:t>
            </w:r>
            <w:r w:rsidRPr="00D66CF1">
              <w:tab/>
              <w:t>познакомить</w:t>
            </w:r>
            <w:r w:rsidRPr="00D66CF1">
              <w:rPr>
                <w:spacing w:val="80"/>
              </w:rPr>
              <w:t xml:space="preserve"> </w:t>
            </w:r>
            <w:r w:rsidRPr="00D66CF1">
              <w:t>детей</w:t>
            </w:r>
            <w:r w:rsidRPr="00D66CF1">
              <w:rPr>
                <w:spacing w:val="80"/>
              </w:rPr>
              <w:t xml:space="preserve"> </w:t>
            </w:r>
            <w:r w:rsidRPr="00D66CF1">
              <w:t xml:space="preserve">с </w:t>
            </w:r>
            <w:r w:rsidRPr="00D66CF1">
              <w:rPr>
                <w:spacing w:val="-2"/>
              </w:rPr>
              <w:t>геометрической</w:t>
            </w:r>
            <w:r w:rsidRPr="00D66CF1">
              <w:tab/>
            </w:r>
            <w:r w:rsidRPr="00D66CF1">
              <w:rPr>
                <w:spacing w:val="-2"/>
              </w:rPr>
              <w:t>фигурой</w:t>
            </w:r>
          </w:p>
          <w:p w14:paraId="46E97111" w14:textId="77777777" w:rsidR="00D75065" w:rsidRPr="00D66CF1" w:rsidRDefault="002B7311">
            <w:pPr>
              <w:pStyle w:val="TableParagraph"/>
              <w:tabs>
                <w:tab w:val="left" w:pos="3081"/>
              </w:tabs>
              <w:ind w:left="1003" w:right="233"/>
            </w:pPr>
            <w:r w:rsidRPr="00D66CF1">
              <w:t>—</w:t>
            </w:r>
            <w:r w:rsidRPr="00D66CF1">
              <w:rPr>
                <w:spacing w:val="40"/>
              </w:rPr>
              <w:t xml:space="preserve"> </w:t>
            </w:r>
            <w:r w:rsidRPr="00D66CF1">
              <w:t>кругом.</w:t>
            </w:r>
            <w:r w:rsidRPr="00D66CF1">
              <w:rPr>
                <w:spacing w:val="40"/>
              </w:rPr>
              <w:t xml:space="preserve"> </w:t>
            </w:r>
            <w:r w:rsidRPr="00D66CF1">
              <w:t>-</w:t>
            </w:r>
            <w:r w:rsidRPr="00D66CF1">
              <w:rPr>
                <w:spacing w:val="40"/>
              </w:rPr>
              <w:t xml:space="preserve"> </w:t>
            </w:r>
            <w:r w:rsidRPr="00D66CF1">
              <w:t>учить</w:t>
            </w:r>
            <w:r w:rsidRPr="00D66CF1">
              <w:rPr>
                <w:spacing w:val="40"/>
              </w:rPr>
              <w:t xml:space="preserve"> </w:t>
            </w:r>
            <w:r w:rsidRPr="00D66CF1">
              <w:t xml:space="preserve">детей </w:t>
            </w:r>
            <w:r w:rsidRPr="00D66CF1">
              <w:rPr>
                <w:spacing w:val="-2"/>
              </w:rPr>
              <w:t>обследовать</w:t>
            </w:r>
            <w:r w:rsidRPr="00D66CF1">
              <w:tab/>
            </w:r>
            <w:r w:rsidRPr="00D66CF1">
              <w:rPr>
                <w:spacing w:val="-2"/>
              </w:rPr>
              <w:t>фигуры</w:t>
            </w:r>
          </w:p>
        </w:tc>
        <w:tc>
          <w:tcPr>
            <w:tcW w:w="5814" w:type="dxa"/>
            <w:vMerge/>
            <w:tcBorders>
              <w:top w:val="nil"/>
            </w:tcBorders>
          </w:tcPr>
          <w:p w14:paraId="04A365E8" w14:textId="77777777" w:rsidR="00D75065" w:rsidRPr="00D66CF1" w:rsidRDefault="00D75065"/>
        </w:tc>
        <w:tc>
          <w:tcPr>
            <w:tcW w:w="2434" w:type="dxa"/>
            <w:vMerge/>
            <w:tcBorders>
              <w:top w:val="nil"/>
            </w:tcBorders>
          </w:tcPr>
          <w:p w14:paraId="0B8928C3" w14:textId="77777777" w:rsidR="00D75065" w:rsidRPr="00D66CF1" w:rsidRDefault="00D75065"/>
        </w:tc>
      </w:tr>
    </w:tbl>
    <w:p w14:paraId="5A5AC731"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2"/>
        <w:gridCol w:w="4110"/>
        <w:gridCol w:w="5814"/>
        <w:gridCol w:w="2434"/>
      </w:tblGrid>
      <w:tr w:rsidR="00D75065" w:rsidRPr="00D66CF1" w14:paraId="4E036A52" w14:textId="77777777">
        <w:trPr>
          <w:trHeight w:val="5519"/>
        </w:trPr>
        <w:tc>
          <w:tcPr>
            <w:tcW w:w="406" w:type="dxa"/>
          </w:tcPr>
          <w:p w14:paraId="67989763" w14:textId="77777777" w:rsidR="00D75065" w:rsidRPr="00D66CF1" w:rsidRDefault="00D75065">
            <w:pPr>
              <w:pStyle w:val="TableParagraph"/>
            </w:pPr>
          </w:p>
        </w:tc>
        <w:tc>
          <w:tcPr>
            <w:tcW w:w="2112" w:type="dxa"/>
          </w:tcPr>
          <w:p w14:paraId="63F4A314" w14:textId="77777777" w:rsidR="00D75065" w:rsidRPr="00D66CF1" w:rsidRDefault="00D75065">
            <w:pPr>
              <w:pStyle w:val="TableParagraph"/>
            </w:pPr>
          </w:p>
        </w:tc>
        <w:tc>
          <w:tcPr>
            <w:tcW w:w="4110" w:type="dxa"/>
          </w:tcPr>
          <w:p w14:paraId="3B21289B" w14:textId="77777777" w:rsidR="00D75065" w:rsidRPr="00D66CF1" w:rsidRDefault="002B7311">
            <w:pPr>
              <w:pStyle w:val="TableParagraph"/>
              <w:ind w:left="1003"/>
            </w:pPr>
            <w:r w:rsidRPr="00D66CF1">
              <w:rPr>
                <w:spacing w:val="-2"/>
              </w:rPr>
              <w:t>осязательно-двигательным способом.</w:t>
            </w:r>
          </w:p>
          <w:p w14:paraId="021FA332" w14:textId="77777777" w:rsidR="00D75065" w:rsidRPr="00D66CF1" w:rsidRDefault="002B7311">
            <w:pPr>
              <w:pStyle w:val="TableParagraph"/>
              <w:numPr>
                <w:ilvl w:val="0"/>
                <w:numId w:val="318"/>
              </w:numPr>
              <w:tabs>
                <w:tab w:val="left" w:pos="1525"/>
              </w:tabs>
              <w:ind w:right="233" w:firstLine="0"/>
              <w:jc w:val="both"/>
            </w:pPr>
            <w:r w:rsidRPr="00D66CF1">
              <w:t xml:space="preserve">развивать умение определять количество и </w:t>
            </w:r>
            <w:r w:rsidRPr="00D66CF1">
              <w:rPr>
                <w:spacing w:val="-2"/>
              </w:rPr>
              <w:t>цвет.</w:t>
            </w:r>
          </w:p>
          <w:p w14:paraId="12C46353" w14:textId="77777777" w:rsidR="00D75065" w:rsidRPr="00D66CF1" w:rsidRDefault="002B7311">
            <w:pPr>
              <w:pStyle w:val="TableParagraph"/>
              <w:numPr>
                <w:ilvl w:val="0"/>
                <w:numId w:val="318"/>
              </w:numPr>
              <w:tabs>
                <w:tab w:val="left" w:pos="1525"/>
                <w:tab w:val="left" w:pos="3784"/>
              </w:tabs>
              <w:ind w:right="233" w:firstLine="0"/>
              <w:jc w:val="both"/>
            </w:pPr>
            <w:r w:rsidRPr="00D66CF1">
              <w:t>активизировать</w:t>
            </w:r>
            <w:r w:rsidRPr="00D66CF1">
              <w:rPr>
                <w:spacing w:val="-2"/>
              </w:rPr>
              <w:t xml:space="preserve"> </w:t>
            </w:r>
            <w:r w:rsidRPr="00D66CF1">
              <w:t>в</w:t>
            </w:r>
            <w:r w:rsidRPr="00D66CF1">
              <w:rPr>
                <w:spacing w:val="-2"/>
              </w:rPr>
              <w:t xml:space="preserve"> </w:t>
            </w:r>
            <w:r w:rsidRPr="00D66CF1">
              <w:t xml:space="preserve">речи детей сложносочиненные </w:t>
            </w:r>
            <w:r w:rsidRPr="00D66CF1">
              <w:rPr>
                <w:spacing w:val="-2"/>
              </w:rPr>
              <w:t>предложения.</w:t>
            </w:r>
            <w:r w:rsidRPr="00D66CF1">
              <w:tab/>
            </w:r>
            <w:r w:rsidRPr="00D66CF1">
              <w:rPr>
                <w:spacing w:val="-10"/>
              </w:rPr>
              <w:t xml:space="preserve">- </w:t>
            </w:r>
            <w:r w:rsidRPr="00D66CF1">
              <w:t xml:space="preserve">формирование логическое </w:t>
            </w:r>
            <w:r w:rsidRPr="00D66CF1">
              <w:rPr>
                <w:spacing w:val="-2"/>
              </w:rPr>
              <w:t>мышление</w:t>
            </w:r>
          </w:p>
        </w:tc>
        <w:tc>
          <w:tcPr>
            <w:tcW w:w="5814" w:type="dxa"/>
          </w:tcPr>
          <w:p w14:paraId="13231670" w14:textId="77777777" w:rsidR="00D75065" w:rsidRPr="00D66CF1" w:rsidRDefault="002B7311">
            <w:pPr>
              <w:pStyle w:val="TableParagraph"/>
              <w:ind w:left="110"/>
            </w:pPr>
            <w:r w:rsidRPr="00D66CF1">
              <w:rPr>
                <w:spacing w:val="-2"/>
              </w:rPr>
              <w:t>осени.</w:t>
            </w:r>
          </w:p>
          <w:p w14:paraId="44208268" w14:textId="77777777" w:rsidR="00D75065" w:rsidRPr="00D66CF1" w:rsidRDefault="002B7311">
            <w:pPr>
              <w:pStyle w:val="TableParagraph"/>
              <w:ind w:left="110"/>
              <w:rPr>
                <w:b/>
              </w:rPr>
            </w:pPr>
            <w:r w:rsidRPr="00D66CF1">
              <w:rPr>
                <w:b/>
                <w:u w:val="single"/>
              </w:rPr>
              <w:t xml:space="preserve">Коммуникативная </w:t>
            </w:r>
            <w:r w:rsidRPr="00D66CF1">
              <w:rPr>
                <w:b/>
                <w:spacing w:val="-2"/>
                <w:u w:val="single"/>
              </w:rPr>
              <w:t>деятельность</w:t>
            </w:r>
          </w:p>
          <w:p w14:paraId="2E37A0B5" w14:textId="77777777" w:rsidR="00D75065" w:rsidRPr="00D66CF1" w:rsidRDefault="002B7311">
            <w:pPr>
              <w:pStyle w:val="TableParagraph"/>
              <w:ind w:left="110"/>
            </w:pPr>
            <w:r w:rsidRPr="00D66CF1">
              <w:rPr>
                <w:b/>
              </w:rPr>
              <w:t>беседа</w:t>
            </w:r>
            <w:r w:rsidRPr="00D66CF1">
              <w:rPr>
                <w:b/>
                <w:spacing w:val="-2"/>
              </w:rPr>
              <w:t xml:space="preserve"> </w:t>
            </w:r>
            <w:r w:rsidRPr="00D66CF1">
              <w:t>«Чем</w:t>
            </w:r>
            <w:r w:rsidRPr="00D66CF1">
              <w:rPr>
                <w:spacing w:val="-3"/>
              </w:rPr>
              <w:t xml:space="preserve"> </w:t>
            </w:r>
            <w:r w:rsidRPr="00D66CF1">
              <w:t>любят</w:t>
            </w:r>
            <w:r w:rsidRPr="00D66CF1">
              <w:rPr>
                <w:spacing w:val="-3"/>
              </w:rPr>
              <w:t xml:space="preserve"> </w:t>
            </w:r>
            <w:r w:rsidRPr="00D66CF1">
              <w:t>заниматься</w:t>
            </w:r>
            <w:r w:rsidRPr="00D66CF1">
              <w:rPr>
                <w:spacing w:val="-3"/>
              </w:rPr>
              <w:t xml:space="preserve"> </w:t>
            </w:r>
            <w:r w:rsidRPr="00D66CF1">
              <w:t>мальчики</w:t>
            </w:r>
            <w:r w:rsidRPr="00D66CF1">
              <w:rPr>
                <w:spacing w:val="-3"/>
              </w:rPr>
              <w:t xml:space="preserve"> </w:t>
            </w:r>
            <w:r w:rsidRPr="00D66CF1">
              <w:t>и</w:t>
            </w:r>
            <w:r w:rsidRPr="00D66CF1">
              <w:rPr>
                <w:spacing w:val="-3"/>
              </w:rPr>
              <w:t xml:space="preserve"> </w:t>
            </w:r>
            <w:r w:rsidRPr="00D66CF1">
              <w:t>девочки?»</w:t>
            </w:r>
            <w:r w:rsidRPr="00D66CF1">
              <w:rPr>
                <w:spacing w:val="-3"/>
              </w:rPr>
              <w:t xml:space="preserve"> </w:t>
            </w:r>
            <w:r w:rsidRPr="00D66CF1">
              <w:t>- упражнять в умении отвечать на вопросы взрослого.</w:t>
            </w:r>
          </w:p>
          <w:p w14:paraId="271CF9D3" w14:textId="77777777" w:rsidR="00D75065" w:rsidRPr="00D66CF1" w:rsidRDefault="002B7311">
            <w:pPr>
              <w:pStyle w:val="TableParagraph"/>
              <w:ind w:left="110"/>
              <w:rPr>
                <w:b/>
              </w:rPr>
            </w:pPr>
            <w:r w:rsidRPr="00D66CF1">
              <w:rPr>
                <w:b/>
                <w:u w:val="single"/>
              </w:rPr>
              <w:t xml:space="preserve">Двигательная </w:t>
            </w:r>
            <w:r w:rsidRPr="00D66CF1">
              <w:rPr>
                <w:b/>
                <w:spacing w:val="-2"/>
                <w:u w:val="single"/>
              </w:rPr>
              <w:t>деятельность</w:t>
            </w:r>
          </w:p>
          <w:p w14:paraId="1DA8E4BA" w14:textId="77777777" w:rsidR="00D75065" w:rsidRPr="00D66CF1" w:rsidRDefault="002B7311">
            <w:pPr>
              <w:pStyle w:val="TableParagraph"/>
              <w:ind w:left="110" w:right="1" w:firstLine="141"/>
              <w:jc w:val="both"/>
            </w:pPr>
            <w:r w:rsidRPr="00D66CF1">
              <w:rPr>
                <w:b/>
              </w:rPr>
              <w:t xml:space="preserve">игра – соревнование </w:t>
            </w:r>
            <w:r w:rsidRPr="00D66CF1">
              <w:t>«Бабушкины помощники» - учить быстро и аккуратно перематывать шерстяные нитки с клубочка на катушку.</w:t>
            </w:r>
          </w:p>
          <w:p w14:paraId="735B7B93" w14:textId="77777777" w:rsidR="00D75065" w:rsidRPr="00D66CF1" w:rsidRDefault="002B7311">
            <w:pPr>
              <w:pStyle w:val="TableParagraph"/>
              <w:ind w:left="110" w:right="-15"/>
              <w:jc w:val="both"/>
            </w:pPr>
            <w:r w:rsidRPr="00D66CF1">
              <w:rPr>
                <w:b/>
              </w:rPr>
              <w:t xml:space="preserve">пальчиковая гимнастика </w:t>
            </w:r>
            <w:r w:rsidRPr="00D66CF1">
              <w:t>«Солдаты» - развивать интерес к пальчиковым играм.</w:t>
            </w:r>
          </w:p>
          <w:p w14:paraId="17A0A599" w14:textId="77777777" w:rsidR="00D75065" w:rsidRPr="00D66CF1" w:rsidRDefault="002B7311">
            <w:pPr>
              <w:pStyle w:val="TableParagraph"/>
              <w:ind w:left="110" w:right="-15"/>
              <w:jc w:val="both"/>
            </w:pPr>
            <w:r w:rsidRPr="00D66CF1">
              <w:rPr>
                <w:b/>
              </w:rPr>
              <w:t xml:space="preserve">Пальчиковая гимнастика </w:t>
            </w:r>
            <w:r w:rsidRPr="00D66CF1">
              <w:t>«Моя семья» - развивать мелкую моторику.</w:t>
            </w:r>
          </w:p>
          <w:p w14:paraId="08FDA757" w14:textId="77777777" w:rsidR="00D75065" w:rsidRPr="00D66CF1" w:rsidRDefault="002B7311">
            <w:pPr>
              <w:pStyle w:val="TableParagraph"/>
              <w:ind w:left="170"/>
              <w:jc w:val="both"/>
              <w:rPr>
                <w:b/>
              </w:rPr>
            </w:pPr>
            <w:r w:rsidRPr="00D66CF1">
              <w:rPr>
                <w:b/>
                <w:u w:val="single"/>
              </w:rPr>
              <w:t xml:space="preserve">Изобразительная </w:t>
            </w:r>
            <w:r w:rsidRPr="00D66CF1">
              <w:rPr>
                <w:b/>
                <w:spacing w:val="-2"/>
                <w:u w:val="single"/>
              </w:rPr>
              <w:t>деятельность</w:t>
            </w:r>
          </w:p>
          <w:p w14:paraId="06097665" w14:textId="77777777" w:rsidR="00D75065" w:rsidRPr="00D66CF1" w:rsidRDefault="002B7311">
            <w:pPr>
              <w:pStyle w:val="TableParagraph"/>
              <w:ind w:left="110" w:right="1"/>
              <w:jc w:val="both"/>
            </w:pPr>
            <w:r w:rsidRPr="00D66CF1">
              <w:rPr>
                <w:b/>
              </w:rPr>
              <w:t>Аппликация</w:t>
            </w:r>
            <w:r w:rsidRPr="00D66CF1">
              <w:rPr>
                <w:b/>
                <w:spacing w:val="-3"/>
              </w:rPr>
              <w:t xml:space="preserve"> </w:t>
            </w:r>
            <w:r w:rsidRPr="00D66CF1">
              <w:t>«Украсим блюдце для бабушки и дедушки», «Салфетка для бабушки» - развивать творческие способности.</w:t>
            </w:r>
          </w:p>
          <w:p w14:paraId="340FC69A" w14:textId="77777777" w:rsidR="00D75065" w:rsidRPr="00D66CF1" w:rsidRDefault="002B7311">
            <w:pPr>
              <w:pStyle w:val="TableParagraph"/>
              <w:ind w:left="110"/>
              <w:jc w:val="both"/>
              <w:rPr>
                <w:b/>
              </w:rPr>
            </w:pPr>
            <w:r w:rsidRPr="00D66CF1">
              <w:rPr>
                <w:b/>
                <w:u w:val="single"/>
              </w:rPr>
              <w:t xml:space="preserve">Музыкальная </w:t>
            </w:r>
            <w:r w:rsidRPr="00D66CF1">
              <w:rPr>
                <w:b/>
                <w:spacing w:val="-2"/>
                <w:u w:val="single"/>
              </w:rPr>
              <w:t>деятельность</w:t>
            </w:r>
          </w:p>
          <w:p w14:paraId="5C42C77A" w14:textId="77777777" w:rsidR="00D75065" w:rsidRPr="00D66CF1" w:rsidRDefault="002B7311">
            <w:pPr>
              <w:pStyle w:val="TableParagraph"/>
              <w:spacing w:line="270" w:lineRule="atLeast"/>
              <w:ind w:left="110" w:right="-15"/>
              <w:jc w:val="both"/>
            </w:pPr>
            <w:r w:rsidRPr="00D66CF1">
              <w:rPr>
                <w:b/>
              </w:rPr>
              <w:t xml:space="preserve">слушание </w:t>
            </w:r>
            <w:r w:rsidRPr="00D66CF1">
              <w:t xml:space="preserve">музыки </w:t>
            </w:r>
            <w:proofErr w:type="spellStart"/>
            <w:r w:rsidRPr="00D66CF1">
              <w:t>Д.Кобалевского</w:t>
            </w:r>
            <w:proofErr w:type="spellEnd"/>
            <w:r w:rsidRPr="00D66CF1">
              <w:t xml:space="preserve"> «Упрямый братишка» - показать детям, что музыка может предавать настроение и черты характера человека;</w:t>
            </w:r>
          </w:p>
        </w:tc>
        <w:tc>
          <w:tcPr>
            <w:tcW w:w="2434" w:type="dxa"/>
          </w:tcPr>
          <w:p w14:paraId="08EB82BE" w14:textId="77777777" w:rsidR="00D75065" w:rsidRPr="00D66CF1" w:rsidRDefault="002B7311">
            <w:pPr>
              <w:pStyle w:val="TableParagraph"/>
              <w:ind w:left="109" w:right="44"/>
            </w:pPr>
            <w:r w:rsidRPr="00D66CF1">
              <w:rPr>
                <w:spacing w:val="-2"/>
              </w:rPr>
              <w:t xml:space="preserve">пометить </w:t>
            </w:r>
            <w:r w:rsidRPr="00D66CF1">
              <w:t>изображение березы; аудиозапись со звуками: шум дождя, шелест листьев, шум ветра; поместить иллюстрации</w:t>
            </w:r>
            <w:r w:rsidRPr="00D66CF1">
              <w:rPr>
                <w:spacing w:val="-15"/>
              </w:rPr>
              <w:t xml:space="preserve"> </w:t>
            </w:r>
            <w:r w:rsidRPr="00D66CF1">
              <w:t xml:space="preserve">осенних </w:t>
            </w:r>
            <w:r w:rsidRPr="00D66CF1">
              <w:rPr>
                <w:spacing w:val="-2"/>
              </w:rPr>
              <w:t>пейзажей.</w:t>
            </w:r>
          </w:p>
        </w:tc>
      </w:tr>
    </w:tbl>
    <w:p w14:paraId="7412A793" w14:textId="77777777" w:rsidR="00D75065" w:rsidRPr="00D66CF1" w:rsidRDefault="00D75065">
      <w:pPr>
        <w:pStyle w:val="a3"/>
        <w:spacing w:before="64" w:after="1"/>
        <w:rPr>
          <w:b/>
          <w:i/>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2"/>
        <w:gridCol w:w="4110"/>
        <w:gridCol w:w="5450"/>
        <w:gridCol w:w="2708"/>
      </w:tblGrid>
      <w:tr w:rsidR="00D75065" w:rsidRPr="00D66CF1" w14:paraId="28063671" w14:textId="77777777">
        <w:trPr>
          <w:trHeight w:val="422"/>
        </w:trPr>
        <w:tc>
          <w:tcPr>
            <w:tcW w:w="14786" w:type="dxa"/>
            <w:gridSpan w:val="5"/>
          </w:tcPr>
          <w:p w14:paraId="0AB39FCD" w14:textId="77777777" w:rsidR="00D75065" w:rsidRPr="00D66CF1" w:rsidRDefault="002B7311">
            <w:pPr>
              <w:pStyle w:val="TableParagraph"/>
              <w:ind w:left="121" w:right="1018"/>
              <w:jc w:val="center"/>
              <w:rPr>
                <w:b/>
              </w:rPr>
            </w:pPr>
            <w:r w:rsidRPr="00D66CF1">
              <w:rPr>
                <w:b/>
              </w:rPr>
              <w:t>Тема:</w:t>
            </w:r>
            <w:r w:rsidRPr="00D66CF1">
              <w:rPr>
                <w:b/>
                <w:spacing w:val="-3"/>
              </w:rPr>
              <w:t xml:space="preserve"> </w:t>
            </w:r>
            <w:r w:rsidRPr="00D66CF1">
              <w:rPr>
                <w:b/>
              </w:rPr>
              <w:t>«Мир</w:t>
            </w:r>
            <w:r w:rsidRPr="00D66CF1">
              <w:rPr>
                <w:b/>
                <w:spacing w:val="-2"/>
              </w:rPr>
              <w:t xml:space="preserve"> </w:t>
            </w:r>
            <w:r w:rsidRPr="00D66CF1">
              <w:rPr>
                <w:b/>
              </w:rPr>
              <w:t>игры» (2-я</w:t>
            </w:r>
            <w:r w:rsidRPr="00D66CF1">
              <w:rPr>
                <w:b/>
                <w:spacing w:val="59"/>
              </w:rPr>
              <w:t xml:space="preserve"> </w:t>
            </w:r>
            <w:r w:rsidRPr="00D66CF1">
              <w:rPr>
                <w:b/>
                <w:spacing w:val="-2"/>
              </w:rPr>
              <w:t>неделя)</w:t>
            </w:r>
          </w:p>
        </w:tc>
      </w:tr>
      <w:tr w:rsidR="00D75065" w:rsidRPr="00D66CF1" w14:paraId="5312529F" w14:textId="77777777">
        <w:trPr>
          <w:trHeight w:val="827"/>
        </w:trPr>
        <w:tc>
          <w:tcPr>
            <w:tcW w:w="14786" w:type="dxa"/>
            <w:gridSpan w:val="5"/>
          </w:tcPr>
          <w:p w14:paraId="11636505" w14:textId="77777777" w:rsidR="00D75065" w:rsidRPr="00D66CF1" w:rsidRDefault="002B7311">
            <w:pPr>
              <w:pStyle w:val="TableParagraph"/>
              <w:ind w:left="6" w:right="50"/>
            </w:pPr>
            <w:r w:rsidRPr="00D66CF1">
              <w:rPr>
                <w:b/>
              </w:rPr>
              <w:t>Планируемые</w:t>
            </w:r>
            <w:r w:rsidRPr="00D66CF1">
              <w:rPr>
                <w:b/>
                <w:spacing w:val="-5"/>
              </w:rPr>
              <w:t xml:space="preserve"> </w:t>
            </w:r>
            <w:r w:rsidRPr="00D66CF1">
              <w:rPr>
                <w:b/>
              </w:rPr>
              <w:t>результаты</w:t>
            </w:r>
            <w:r w:rsidRPr="00D66CF1">
              <w:rPr>
                <w:b/>
                <w:spacing w:val="-5"/>
              </w:rPr>
              <w:t xml:space="preserve"> </w:t>
            </w:r>
            <w:r w:rsidRPr="00D66CF1">
              <w:rPr>
                <w:b/>
              </w:rPr>
              <w:t>освоения</w:t>
            </w:r>
            <w:r w:rsidRPr="00D66CF1">
              <w:rPr>
                <w:b/>
                <w:spacing w:val="-4"/>
              </w:rPr>
              <w:t xml:space="preserve"> </w:t>
            </w:r>
            <w:r w:rsidRPr="00D66CF1">
              <w:rPr>
                <w:b/>
              </w:rPr>
              <w:t>содержания</w:t>
            </w:r>
            <w:r w:rsidRPr="00D66CF1">
              <w:rPr>
                <w:b/>
                <w:spacing w:val="-4"/>
              </w:rPr>
              <w:t xml:space="preserve"> </w:t>
            </w:r>
            <w:r w:rsidRPr="00D66CF1">
              <w:rPr>
                <w:b/>
              </w:rPr>
              <w:t>тематической</w:t>
            </w:r>
            <w:r w:rsidRPr="00D66CF1">
              <w:rPr>
                <w:b/>
                <w:spacing w:val="-5"/>
              </w:rPr>
              <w:t xml:space="preserve"> </w:t>
            </w:r>
            <w:r w:rsidRPr="00D66CF1">
              <w:rPr>
                <w:b/>
              </w:rPr>
              <w:t xml:space="preserve">недели: </w:t>
            </w:r>
            <w:r w:rsidRPr="00D66CF1">
              <w:t>ребенок</w:t>
            </w:r>
            <w:r w:rsidRPr="00D66CF1">
              <w:rPr>
                <w:spacing w:val="-5"/>
              </w:rPr>
              <w:t xml:space="preserve"> </w:t>
            </w:r>
            <w:r w:rsidRPr="00D66CF1">
              <w:t>указывает</w:t>
            </w:r>
            <w:r w:rsidRPr="00D66CF1">
              <w:rPr>
                <w:spacing w:val="-4"/>
              </w:rPr>
              <w:t xml:space="preserve"> </w:t>
            </w:r>
            <w:r w:rsidRPr="00D66CF1">
              <w:t>направления</w:t>
            </w:r>
            <w:r w:rsidRPr="00D66CF1">
              <w:rPr>
                <w:spacing w:val="-5"/>
              </w:rPr>
              <w:t xml:space="preserve"> </w:t>
            </w:r>
            <w:r w:rsidRPr="00D66CF1">
              <w:t>вверх,</w:t>
            </w:r>
            <w:r w:rsidRPr="00D66CF1">
              <w:rPr>
                <w:spacing w:val="-4"/>
              </w:rPr>
              <w:t xml:space="preserve"> </w:t>
            </w:r>
            <w:r w:rsidRPr="00D66CF1">
              <w:t>вниз,</w:t>
            </w:r>
            <w:r w:rsidRPr="00D66CF1">
              <w:rPr>
                <w:spacing w:val="-4"/>
              </w:rPr>
              <w:t xml:space="preserve"> </w:t>
            </w:r>
            <w:r w:rsidRPr="00D66CF1">
              <w:t>вперед,</w:t>
            </w:r>
            <w:r w:rsidRPr="00D66CF1">
              <w:rPr>
                <w:spacing w:val="-4"/>
              </w:rPr>
              <w:t xml:space="preserve"> </w:t>
            </w:r>
            <w:r w:rsidRPr="00D66CF1">
              <w:t>назад;</w:t>
            </w:r>
            <w:r w:rsidRPr="00D66CF1">
              <w:rPr>
                <w:spacing w:val="-5"/>
              </w:rPr>
              <w:t xml:space="preserve"> </w:t>
            </w:r>
            <w:r w:rsidRPr="00D66CF1">
              <w:t>находит одного и множества предметов в окружающей обстановке.</w:t>
            </w:r>
          </w:p>
          <w:p w14:paraId="2D272DBC" w14:textId="77777777" w:rsidR="00D75065" w:rsidRPr="00D66CF1" w:rsidRDefault="002B7311">
            <w:pPr>
              <w:pStyle w:val="TableParagraph"/>
              <w:spacing w:line="257" w:lineRule="exact"/>
              <w:ind w:left="113"/>
            </w:pPr>
            <w:r w:rsidRPr="00D66CF1">
              <w:rPr>
                <w:b/>
              </w:rPr>
              <w:t>Взаимодействие</w:t>
            </w:r>
            <w:r w:rsidRPr="00D66CF1">
              <w:rPr>
                <w:b/>
                <w:spacing w:val="-8"/>
              </w:rPr>
              <w:t xml:space="preserve"> </w:t>
            </w:r>
            <w:r w:rsidRPr="00D66CF1">
              <w:rPr>
                <w:b/>
              </w:rPr>
              <w:t>с</w:t>
            </w:r>
            <w:r w:rsidRPr="00D66CF1">
              <w:rPr>
                <w:b/>
                <w:spacing w:val="-8"/>
              </w:rPr>
              <w:t xml:space="preserve"> </w:t>
            </w:r>
            <w:r w:rsidRPr="00D66CF1">
              <w:rPr>
                <w:b/>
              </w:rPr>
              <w:t>родителями:</w:t>
            </w:r>
            <w:r w:rsidRPr="00D66CF1">
              <w:rPr>
                <w:b/>
                <w:spacing w:val="-3"/>
              </w:rPr>
              <w:t xml:space="preserve"> </w:t>
            </w:r>
            <w:r w:rsidRPr="00D66CF1">
              <w:t>консультация</w:t>
            </w:r>
            <w:r w:rsidRPr="00D66CF1">
              <w:rPr>
                <w:spacing w:val="-8"/>
              </w:rPr>
              <w:t xml:space="preserve"> </w:t>
            </w:r>
            <w:r w:rsidRPr="00D66CF1">
              <w:t>«Тревожный</w:t>
            </w:r>
            <w:r w:rsidRPr="00D66CF1">
              <w:rPr>
                <w:spacing w:val="-7"/>
              </w:rPr>
              <w:t xml:space="preserve"> </w:t>
            </w:r>
            <w:r w:rsidRPr="00D66CF1">
              <w:rPr>
                <w:spacing w:val="-2"/>
              </w:rPr>
              <w:t>ребенок»</w:t>
            </w:r>
          </w:p>
        </w:tc>
      </w:tr>
      <w:tr w:rsidR="00D75065" w:rsidRPr="00D66CF1" w14:paraId="107B0541" w14:textId="77777777">
        <w:trPr>
          <w:trHeight w:val="3864"/>
        </w:trPr>
        <w:tc>
          <w:tcPr>
            <w:tcW w:w="406" w:type="dxa"/>
          </w:tcPr>
          <w:p w14:paraId="00F888FD" w14:textId="77777777" w:rsidR="00D75065" w:rsidRPr="00D66CF1" w:rsidRDefault="002B7311">
            <w:pPr>
              <w:pStyle w:val="TableParagraph"/>
              <w:spacing w:line="275" w:lineRule="exact"/>
              <w:ind w:left="118"/>
              <w:rPr>
                <w:b/>
              </w:rPr>
            </w:pPr>
            <w:r w:rsidRPr="00D66CF1">
              <w:rPr>
                <w:b/>
                <w:spacing w:val="-5"/>
              </w:rPr>
              <w:t>2.</w:t>
            </w:r>
          </w:p>
        </w:tc>
        <w:tc>
          <w:tcPr>
            <w:tcW w:w="2112" w:type="dxa"/>
          </w:tcPr>
          <w:p w14:paraId="59AC029D" w14:textId="77777777" w:rsidR="00D75065" w:rsidRPr="00D66CF1" w:rsidRDefault="002B7311">
            <w:pPr>
              <w:pStyle w:val="TableParagraph"/>
              <w:ind w:left="125"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6ED1D6C" w14:textId="77777777" w:rsidR="00D75065" w:rsidRPr="00D66CF1" w:rsidRDefault="002B7311">
            <w:pPr>
              <w:pStyle w:val="TableParagraph"/>
              <w:ind w:left="5" w:right="517" w:firstLine="120"/>
              <w:rPr>
                <w:b/>
              </w:rPr>
            </w:pPr>
            <w:r w:rsidRPr="00D66CF1">
              <w:rPr>
                <w:b/>
              </w:rPr>
              <w:t>«Вверх,</w:t>
            </w:r>
            <w:r w:rsidRPr="00D66CF1">
              <w:rPr>
                <w:b/>
                <w:spacing w:val="-15"/>
              </w:rPr>
              <w:t xml:space="preserve"> </w:t>
            </w:r>
            <w:r w:rsidRPr="00D66CF1">
              <w:rPr>
                <w:b/>
              </w:rPr>
              <w:t xml:space="preserve">вниз, вперед, </w:t>
            </w:r>
            <w:r w:rsidRPr="00D66CF1">
              <w:rPr>
                <w:b/>
                <w:spacing w:val="-2"/>
              </w:rPr>
              <w:t>назад»</w:t>
            </w:r>
          </w:p>
        </w:tc>
        <w:tc>
          <w:tcPr>
            <w:tcW w:w="4110" w:type="dxa"/>
          </w:tcPr>
          <w:p w14:paraId="418E9C1D" w14:textId="77777777" w:rsidR="00D75065" w:rsidRPr="00D66CF1" w:rsidRDefault="002B7311">
            <w:pPr>
              <w:pStyle w:val="TableParagraph"/>
              <w:spacing w:line="275" w:lineRule="exact"/>
              <w:ind w:left="113"/>
            </w:pPr>
            <w:r w:rsidRPr="00D66CF1">
              <w:rPr>
                <w:b/>
                <w:spacing w:val="-2"/>
              </w:rPr>
              <w:t>Задачи</w:t>
            </w:r>
            <w:r w:rsidRPr="00D66CF1">
              <w:rPr>
                <w:spacing w:val="-2"/>
              </w:rPr>
              <w:t>:</w:t>
            </w:r>
          </w:p>
          <w:p w14:paraId="1707E33F" w14:textId="77777777" w:rsidR="00D75065" w:rsidRPr="00D66CF1" w:rsidRDefault="002B7311">
            <w:pPr>
              <w:pStyle w:val="TableParagraph"/>
              <w:numPr>
                <w:ilvl w:val="0"/>
                <w:numId w:val="317"/>
              </w:numPr>
              <w:tabs>
                <w:tab w:val="left" w:pos="712"/>
              </w:tabs>
              <w:ind w:left="113" w:right="613" w:firstLine="0"/>
              <w:jc w:val="both"/>
            </w:pPr>
            <w:r w:rsidRPr="00D66CF1">
              <w:t>учить детей указывать направления вверх, вниз,</w:t>
            </w:r>
            <w:r w:rsidRPr="00D66CF1">
              <w:rPr>
                <w:spacing w:val="40"/>
              </w:rPr>
              <w:t xml:space="preserve"> </w:t>
            </w:r>
            <w:r w:rsidRPr="00D66CF1">
              <w:t>вперед, назад.</w:t>
            </w:r>
          </w:p>
          <w:p w14:paraId="24A5B225" w14:textId="77777777" w:rsidR="00D75065" w:rsidRPr="00D66CF1" w:rsidRDefault="002B7311">
            <w:pPr>
              <w:pStyle w:val="TableParagraph"/>
              <w:numPr>
                <w:ilvl w:val="0"/>
                <w:numId w:val="317"/>
              </w:numPr>
              <w:tabs>
                <w:tab w:val="left" w:pos="712"/>
                <w:tab w:val="left" w:pos="2006"/>
                <w:tab w:val="left" w:pos="2339"/>
                <w:tab w:val="left" w:pos="3354"/>
              </w:tabs>
              <w:ind w:left="113" w:right="613" w:firstLine="0"/>
              <w:jc w:val="both"/>
            </w:pPr>
            <w:r w:rsidRPr="00D66CF1">
              <w:t xml:space="preserve">упражнять детей в </w:t>
            </w:r>
            <w:r w:rsidRPr="00D66CF1">
              <w:rPr>
                <w:spacing w:val="-2"/>
              </w:rPr>
              <w:t>нахождении</w:t>
            </w:r>
            <w:r w:rsidRPr="00D66CF1">
              <w:tab/>
            </w:r>
            <w:r w:rsidRPr="00D66CF1">
              <w:rPr>
                <w:spacing w:val="-2"/>
              </w:rPr>
              <w:t>одного</w:t>
            </w:r>
            <w:r w:rsidRPr="00D66CF1">
              <w:tab/>
            </w:r>
            <w:r w:rsidRPr="00D66CF1">
              <w:rPr>
                <w:spacing w:val="-10"/>
              </w:rPr>
              <w:t xml:space="preserve">и </w:t>
            </w:r>
            <w:r w:rsidRPr="00D66CF1">
              <w:t xml:space="preserve">множества предметов в окружающей обстановке. - активизировать в речи детей предложения с союзами </w:t>
            </w:r>
            <w:r w:rsidRPr="00D66CF1">
              <w:rPr>
                <w:i/>
              </w:rPr>
              <w:t xml:space="preserve">и </w:t>
            </w:r>
            <w:proofErr w:type="spellStart"/>
            <w:r w:rsidRPr="00D66CF1">
              <w:t>и</w:t>
            </w:r>
            <w:proofErr w:type="spellEnd"/>
            <w:r w:rsidRPr="00D66CF1">
              <w:t xml:space="preserve"> </w:t>
            </w:r>
            <w:r w:rsidRPr="00D66CF1">
              <w:rPr>
                <w:i/>
              </w:rPr>
              <w:t xml:space="preserve">а. </w:t>
            </w:r>
            <w:r w:rsidRPr="00D66CF1">
              <w:t xml:space="preserve">- </w:t>
            </w:r>
            <w:r w:rsidRPr="00D66CF1">
              <w:rPr>
                <w:spacing w:val="-2"/>
              </w:rPr>
              <w:t>формирование</w:t>
            </w:r>
            <w:r w:rsidRPr="00D66CF1">
              <w:tab/>
            </w:r>
            <w:r w:rsidRPr="00D66CF1">
              <w:tab/>
            </w:r>
            <w:r w:rsidRPr="00D66CF1">
              <w:rPr>
                <w:spacing w:val="-2"/>
              </w:rPr>
              <w:t>логическое мышление</w:t>
            </w:r>
          </w:p>
        </w:tc>
        <w:tc>
          <w:tcPr>
            <w:tcW w:w="5450" w:type="dxa"/>
          </w:tcPr>
          <w:p w14:paraId="03AFE925" w14:textId="77777777" w:rsidR="00D75065" w:rsidRPr="00D66CF1" w:rsidRDefault="002B7311">
            <w:pPr>
              <w:pStyle w:val="TableParagraph"/>
              <w:spacing w:line="275" w:lineRule="exact"/>
              <w:ind w:left="113"/>
              <w:jc w:val="both"/>
              <w:rPr>
                <w:b/>
              </w:rPr>
            </w:pPr>
            <w:r w:rsidRPr="00D66CF1">
              <w:rPr>
                <w:b/>
                <w:u w:val="single"/>
              </w:rPr>
              <w:t xml:space="preserve">Трудовая </w:t>
            </w:r>
            <w:r w:rsidRPr="00D66CF1">
              <w:rPr>
                <w:b/>
                <w:spacing w:val="-2"/>
                <w:u w:val="single"/>
              </w:rPr>
              <w:t>деятельность</w:t>
            </w:r>
          </w:p>
          <w:p w14:paraId="0E8FF0A9" w14:textId="77777777" w:rsidR="00D75065" w:rsidRPr="00D66CF1" w:rsidRDefault="002B7311">
            <w:pPr>
              <w:pStyle w:val="TableParagraph"/>
              <w:tabs>
                <w:tab w:val="left" w:pos="2426"/>
                <w:tab w:val="left" w:pos="3204"/>
              </w:tabs>
              <w:ind w:left="113" w:right="169"/>
              <w:jc w:val="both"/>
              <w:rPr>
                <w:b/>
              </w:rPr>
            </w:pPr>
            <w:r w:rsidRPr="00D66CF1">
              <w:rPr>
                <w:b/>
              </w:rPr>
              <w:t xml:space="preserve">трудовое поручение </w:t>
            </w:r>
            <w:r w:rsidRPr="00D66CF1">
              <w:t xml:space="preserve">соберем «Каштаны для поделок» - учить собирать природный материал; </w:t>
            </w:r>
            <w:r w:rsidRPr="00D66CF1">
              <w:rPr>
                <w:b/>
                <w:spacing w:val="-2"/>
                <w:u w:val="single"/>
              </w:rPr>
              <w:t>Познавательно</w:t>
            </w:r>
            <w:r w:rsidRPr="00D66CF1">
              <w:rPr>
                <w:b/>
                <w:u w:val="single"/>
              </w:rPr>
              <w:tab/>
            </w:r>
            <w:r w:rsidRPr="00D66CF1">
              <w:rPr>
                <w:b/>
                <w:spacing w:val="-10"/>
                <w:u w:val="single"/>
              </w:rPr>
              <w:t>–</w:t>
            </w:r>
            <w:r w:rsidRPr="00D66CF1">
              <w:rPr>
                <w:b/>
                <w:u w:val="single"/>
              </w:rPr>
              <w:tab/>
            </w:r>
            <w:r w:rsidRPr="00D66CF1">
              <w:rPr>
                <w:b/>
                <w:spacing w:val="-2"/>
                <w:u w:val="single"/>
              </w:rPr>
              <w:t>исследовательская</w:t>
            </w:r>
            <w:r w:rsidRPr="00D66CF1">
              <w:rPr>
                <w:b/>
                <w:spacing w:val="-2"/>
              </w:rPr>
              <w:t xml:space="preserve"> </w:t>
            </w:r>
            <w:r w:rsidRPr="00D66CF1">
              <w:rPr>
                <w:b/>
                <w:spacing w:val="-2"/>
                <w:u w:val="single"/>
              </w:rPr>
              <w:t>деятельность</w:t>
            </w:r>
          </w:p>
          <w:p w14:paraId="43102A0F" w14:textId="77777777" w:rsidR="00D75065" w:rsidRPr="00D66CF1" w:rsidRDefault="002B7311">
            <w:pPr>
              <w:pStyle w:val="TableParagraph"/>
              <w:tabs>
                <w:tab w:val="left" w:pos="2505"/>
                <w:tab w:val="left" w:pos="4270"/>
              </w:tabs>
              <w:ind w:left="113" w:right="169"/>
              <w:jc w:val="both"/>
              <w:rPr>
                <w:b/>
              </w:rPr>
            </w:pPr>
            <w:r w:rsidRPr="00D66CF1">
              <w:rPr>
                <w:b/>
              </w:rPr>
              <w:t>Д/и «</w:t>
            </w:r>
            <w:r w:rsidRPr="00D66CF1">
              <w:t>Найди картинку» - совершенствовать</w:t>
            </w:r>
            <w:r w:rsidRPr="00D66CF1">
              <w:rPr>
                <w:spacing w:val="40"/>
              </w:rPr>
              <w:t xml:space="preserve"> </w:t>
            </w:r>
            <w:r w:rsidRPr="00D66CF1">
              <w:t>умение дифференцировать одежду мальчиков и девочек.</w:t>
            </w:r>
            <w:r w:rsidRPr="00D66CF1">
              <w:rPr>
                <w:spacing w:val="40"/>
              </w:rPr>
              <w:t xml:space="preserve"> </w:t>
            </w:r>
            <w:r w:rsidRPr="00D66CF1">
              <w:rPr>
                <w:b/>
              </w:rPr>
              <w:t xml:space="preserve">игровое упражнение </w:t>
            </w:r>
            <w:r w:rsidRPr="00D66CF1">
              <w:t xml:space="preserve">«Поздравляем наших Катю и Никиту с днем рождения» (вручение детьми подарков, игры с </w:t>
            </w:r>
            <w:r w:rsidRPr="00D66CF1">
              <w:rPr>
                <w:spacing w:val="-2"/>
              </w:rPr>
              <w:t>именинниками</w:t>
            </w:r>
            <w:r w:rsidRPr="00D66CF1">
              <w:rPr>
                <w:b/>
                <w:spacing w:val="-2"/>
              </w:rPr>
              <w:t>)</w:t>
            </w:r>
            <w:r w:rsidRPr="00D66CF1">
              <w:rPr>
                <w:b/>
              </w:rPr>
              <w:tab/>
            </w:r>
            <w:r w:rsidRPr="00D66CF1">
              <w:rPr>
                <w:spacing w:val="-2"/>
              </w:rPr>
              <w:t>девочках,</w:t>
            </w:r>
            <w:r w:rsidRPr="00D66CF1">
              <w:tab/>
            </w:r>
            <w:r w:rsidRPr="00D66CF1">
              <w:rPr>
                <w:spacing w:val="-2"/>
              </w:rPr>
              <w:t xml:space="preserve">развивать </w:t>
            </w:r>
            <w:r w:rsidRPr="00D66CF1">
              <w:t>положительные</w:t>
            </w:r>
            <w:r w:rsidRPr="00D66CF1">
              <w:rPr>
                <w:spacing w:val="38"/>
              </w:rPr>
              <w:t xml:space="preserve">  </w:t>
            </w:r>
            <w:r w:rsidRPr="00D66CF1">
              <w:t>контакты</w:t>
            </w:r>
            <w:r w:rsidRPr="00D66CF1">
              <w:rPr>
                <w:spacing w:val="39"/>
              </w:rPr>
              <w:t xml:space="preserve">  </w:t>
            </w:r>
            <w:r w:rsidRPr="00D66CF1">
              <w:t>между</w:t>
            </w:r>
            <w:r w:rsidRPr="00D66CF1">
              <w:rPr>
                <w:spacing w:val="38"/>
              </w:rPr>
              <w:t xml:space="preserve">  </w:t>
            </w:r>
            <w:r w:rsidRPr="00D66CF1">
              <w:t>детьми</w:t>
            </w:r>
            <w:r w:rsidRPr="00D66CF1">
              <w:rPr>
                <w:spacing w:val="42"/>
              </w:rPr>
              <w:t xml:space="preserve">  </w:t>
            </w:r>
            <w:r w:rsidRPr="00D66CF1">
              <w:rPr>
                <w:b/>
                <w:spacing w:val="-5"/>
              </w:rPr>
              <w:t>Д/и</w:t>
            </w:r>
          </w:p>
          <w:p w14:paraId="5E2A50CC" w14:textId="77777777" w:rsidR="00D75065" w:rsidRPr="00D66CF1" w:rsidRDefault="002B7311">
            <w:pPr>
              <w:pStyle w:val="TableParagraph"/>
              <w:ind w:left="113"/>
              <w:jc w:val="both"/>
            </w:pPr>
            <w:r w:rsidRPr="00D66CF1">
              <w:t>«Разложи</w:t>
            </w:r>
            <w:r w:rsidRPr="00D66CF1">
              <w:rPr>
                <w:spacing w:val="-6"/>
              </w:rPr>
              <w:t xml:space="preserve"> </w:t>
            </w:r>
            <w:r w:rsidRPr="00D66CF1">
              <w:t>предметы</w:t>
            </w:r>
            <w:r w:rsidRPr="00D66CF1">
              <w:rPr>
                <w:spacing w:val="-6"/>
              </w:rPr>
              <w:t xml:space="preserve"> </w:t>
            </w:r>
            <w:r w:rsidRPr="00D66CF1">
              <w:t>по</w:t>
            </w:r>
            <w:r w:rsidRPr="00D66CF1">
              <w:rPr>
                <w:spacing w:val="-4"/>
              </w:rPr>
              <w:t xml:space="preserve"> </w:t>
            </w:r>
            <w:r w:rsidRPr="00D66CF1">
              <w:rPr>
                <w:spacing w:val="-2"/>
              </w:rPr>
              <w:t>цвету»,</w:t>
            </w:r>
          </w:p>
          <w:p w14:paraId="186A89AA" w14:textId="77777777" w:rsidR="00D75065" w:rsidRPr="00D66CF1" w:rsidRDefault="002B7311">
            <w:pPr>
              <w:pStyle w:val="TableParagraph"/>
              <w:spacing w:line="257" w:lineRule="exact"/>
              <w:ind w:left="113"/>
              <w:jc w:val="both"/>
            </w:pPr>
            <w:r w:rsidRPr="00D66CF1">
              <w:rPr>
                <w:b/>
              </w:rPr>
              <w:t>Д/и</w:t>
            </w:r>
            <w:r w:rsidRPr="00D66CF1">
              <w:rPr>
                <w:b/>
                <w:spacing w:val="-3"/>
              </w:rPr>
              <w:t xml:space="preserve"> </w:t>
            </w:r>
            <w:r w:rsidRPr="00D66CF1">
              <w:t>«Поезд»</w:t>
            </w:r>
            <w:r w:rsidRPr="00D66CF1">
              <w:rPr>
                <w:spacing w:val="-3"/>
              </w:rPr>
              <w:t xml:space="preserve"> </w:t>
            </w:r>
            <w:r w:rsidRPr="00D66CF1">
              <w:t>-</w:t>
            </w:r>
            <w:r w:rsidRPr="00D66CF1">
              <w:rPr>
                <w:spacing w:val="-3"/>
              </w:rPr>
              <w:t xml:space="preserve"> </w:t>
            </w:r>
            <w:r w:rsidRPr="00D66CF1">
              <w:t>учить</w:t>
            </w:r>
            <w:r w:rsidRPr="00D66CF1">
              <w:rPr>
                <w:spacing w:val="-4"/>
              </w:rPr>
              <w:t xml:space="preserve"> </w:t>
            </w:r>
            <w:r w:rsidRPr="00D66CF1">
              <w:t>выполнять</w:t>
            </w:r>
            <w:r w:rsidRPr="00D66CF1">
              <w:rPr>
                <w:spacing w:val="-3"/>
              </w:rPr>
              <w:t xml:space="preserve"> </w:t>
            </w:r>
            <w:r w:rsidRPr="00D66CF1">
              <w:rPr>
                <w:spacing w:val="-2"/>
              </w:rPr>
              <w:t>простейший</w:t>
            </w:r>
          </w:p>
        </w:tc>
        <w:tc>
          <w:tcPr>
            <w:tcW w:w="2708" w:type="dxa"/>
          </w:tcPr>
          <w:p w14:paraId="4A2FF348" w14:textId="77777777" w:rsidR="00D75065" w:rsidRPr="00D66CF1" w:rsidRDefault="002B7311">
            <w:pPr>
              <w:pStyle w:val="TableParagraph"/>
              <w:ind w:left="114"/>
            </w:pPr>
            <w:r w:rsidRPr="00D66CF1">
              <w:t>Внести сюжетные иллюстрации</w:t>
            </w:r>
            <w:r w:rsidRPr="00D66CF1">
              <w:rPr>
                <w:spacing w:val="-15"/>
              </w:rPr>
              <w:t xml:space="preserve"> </w:t>
            </w:r>
            <w:r w:rsidRPr="00D66CF1">
              <w:t>на</w:t>
            </w:r>
            <w:r w:rsidRPr="00D66CF1">
              <w:rPr>
                <w:spacing w:val="-15"/>
              </w:rPr>
              <w:t xml:space="preserve"> </w:t>
            </w:r>
            <w:r w:rsidRPr="00D66CF1">
              <w:t>тему</w:t>
            </w:r>
          </w:p>
          <w:p w14:paraId="2C94F7A9" w14:textId="77777777" w:rsidR="00D75065" w:rsidRPr="00D66CF1" w:rsidRDefault="002B7311">
            <w:pPr>
              <w:pStyle w:val="TableParagraph"/>
              <w:ind w:left="114" w:right="120"/>
            </w:pPr>
            <w:r w:rsidRPr="00D66CF1">
              <w:t>«Моя семья»; пополнение предметно –</w:t>
            </w:r>
            <w:r w:rsidRPr="00D66CF1">
              <w:rPr>
                <w:spacing w:val="-13"/>
              </w:rPr>
              <w:t xml:space="preserve"> </w:t>
            </w:r>
            <w:r w:rsidRPr="00D66CF1">
              <w:t>развивающей</w:t>
            </w:r>
            <w:r w:rsidRPr="00D66CF1">
              <w:rPr>
                <w:spacing w:val="-14"/>
              </w:rPr>
              <w:t xml:space="preserve"> </w:t>
            </w:r>
            <w:r w:rsidRPr="00D66CF1">
              <w:t>среды</w:t>
            </w:r>
            <w:r w:rsidRPr="00D66CF1">
              <w:rPr>
                <w:spacing w:val="-14"/>
              </w:rPr>
              <w:t xml:space="preserve"> </w:t>
            </w:r>
            <w:r w:rsidRPr="00D66CF1">
              <w:t>в группе</w:t>
            </w:r>
            <w:r w:rsidRPr="00D66CF1">
              <w:rPr>
                <w:spacing w:val="40"/>
              </w:rPr>
              <w:t xml:space="preserve"> </w:t>
            </w:r>
            <w:r w:rsidRPr="00D66CF1">
              <w:t>д/и</w:t>
            </w:r>
          </w:p>
          <w:p w14:paraId="69EDD473" w14:textId="77777777" w:rsidR="00D75065" w:rsidRPr="00D66CF1" w:rsidRDefault="002B7311">
            <w:pPr>
              <w:pStyle w:val="TableParagraph"/>
              <w:ind w:left="114"/>
            </w:pPr>
            <w:r w:rsidRPr="00D66CF1">
              <w:t xml:space="preserve">«Фоторобот», </w:t>
            </w:r>
            <w:r w:rsidRPr="00D66CF1">
              <w:rPr>
                <w:spacing w:val="-5"/>
              </w:rPr>
              <w:t>д/и</w:t>
            </w:r>
          </w:p>
          <w:p w14:paraId="63FC399C" w14:textId="77777777" w:rsidR="00D75065" w:rsidRPr="00D66CF1" w:rsidRDefault="002B7311">
            <w:pPr>
              <w:pStyle w:val="TableParagraph"/>
              <w:ind w:left="114"/>
            </w:pPr>
            <w:r w:rsidRPr="00D66CF1">
              <w:rPr>
                <w:spacing w:val="-2"/>
              </w:rPr>
              <w:t>«Подбери</w:t>
            </w:r>
          </w:p>
          <w:p w14:paraId="5E3AFCD9" w14:textId="77777777" w:rsidR="00D75065" w:rsidRPr="00D66CF1" w:rsidRDefault="002B7311">
            <w:pPr>
              <w:pStyle w:val="TableParagraph"/>
              <w:ind w:left="114"/>
            </w:pPr>
            <w:r w:rsidRPr="00D66CF1">
              <w:t xml:space="preserve">платок», </w:t>
            </w:r>
            <w:r w:rsidRPr="00D66CF1">
              <w:rPr>
                <w:spacing w:val="-2"/>
              </w:rPr>
              <w:t>фотоальбомом</w:t>
            </w:r>
          </w:p>
          <w:p w14:paraId="1802EF3F" w14:textId="77777777" w:rsidR="00D75065" w:rsidRPr="00D66CF1" w:rsidRDefault="002B7311">
            <w:pPr>
              <w:pStyle w:val="TableParagraph"/>
              <w:ind w:left="114"/>
            </w:pPr>
            <w:r w:rsidRPr="00D66CF1">
              <w:t>«Моя</w:t>
            </w:r>
            <w:r w:rsidRPr="00D66CF1">
              <w:rPr>
                <w:spacing w:val="-4"/>
              </w:rPr>
              <w:t xml:space="preserve"> </w:t>
            </w:r>
            <w:r w:rsidRPr="00D66CF1">
              <w:rPr>
                <w:spacing w:val="-2"/>
              </w:rPr>
              <w:t>семья»;</w:t>
            </w:r>
          </w:p>
          <w:p w14:paraId="43A0F244" w14:textId="77777777" w:rsidR="00D75065" w:rsidRPr="00D66CF1" w:rsidRDefault="002B7311">
            <w:pPr>
              <w:pStyle w:val="TableParagraph"/>
              <w:spacing w:line="270" w:lineRule="atLeast"/>
              <w:ind w:left="114"/>
            </w:pPr>
            <w:r w:rsidRPr="00D66CF1">
              <w:t>внести</w:t>
            </w:r>
            <w:r w:rsidRPr="00D66CF1">
              <w:rPr>
                <w:spacing w:val="-15"/>
              </w:rPr>
              <w:t xml:space="preserve"> </w:t>
            </w:r>
            <w:r w:rsidRPr="00D66CF1">
              <w:t>иллюстрации</w:t>
            </w:r>
            <w:r w:rsidRPr="00D66CF1">
              <w:rPr>
                <w:spacing w:val="-15"/>
              </w:rPr>
              <w:t xml:space="preserve"> </w:t>
            </w:r>
            <w:r w:rsidRPr="00D66CF1">
              <w:t>на тему «Животные и их детеныши»;</w:t>
            </w:r>
            <w:r w:rsidRPr="00D66CF1">
              <w:rPr>
                <w:spacing w:val="-15"/>
              </w:rPr>
              <w:t xml:space="preserve"> </w:t>
            </w:r>
            <w:r w:rsidRPr="00D66CF1">
              <w:t>картинки</w:t>
            </w:r>
            <w:r w:rsidRPr="00D66CF1">
              <w:rPr>
                <w:spacing w:val="-15"/>
              </w:rPr>
              <w:t xml:space="preserve"> </w:t>
            </w:r>
            <w:r w:rsidRPr="00D66CF1">
              <w:t xml:space="preserve">– </w:t>
            </w:r>
            <w:r w:rsidRPr="00D66CF1">
              <w:rPr>
                <w:spacing w:val="-2"/>
              </w:rPr>
              <w:t>прятки</w:t>
            </w:r>
          </w:p>
        </w:tc>
      </w:tr>
    </w:tbl>
    <w:p w14:paraId="5A854D54" w14:textId="77777777" w:rsidR="00D75065" w:rsidRPr="00D66CF1" w:rsidRDefault="00D75065">
      <w:pPr>
        <w:spacing w:line="270" w:lineRule="atLeast"/>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2"/>
        <w:gridCol w:w="4110"/>
        <w:gridCol w:w="5450"/>
        <w:gridCol w:w="2708"/>
      </w:tblGrid>
      <w:tr w:rsidR="00D75065" w:rsidRPr="00D66CF1" w14:paraId="7A5C6A90" w14:textId="77777777">
        <w:trPr>
          <w:trHeight w:val="5243"/>
        </w:trPr>
        <w:tc>
          <w:tcPr>
            <w:tcW w:w="406" w:type="dxa"/>
          </w:tcPr>
          <w:p w14:paraId="46F46AA1" w14:textId="77777777" w:rsidR="00D75065" w:rsidRPr="00D66CF1" w:rsidRDefault="00D75065">
            <w:pPr>
              <w:pStyle w:val="TableParagraph"/>
            </w:pPr>
          </w:p>
        </w:tc>
        <w:tc>
          <w:tcPr>
            <w:tcW w:w="2112" w:type="dxa"/>
          </w:tcPr>
          <w:p w14:paraId="29AB7789" w14:textId="77777777" w:rsidR="00D75065" w:rsidRPr="00D66CF1" w:rsidRDefault="00D75065">
            <w:pPr>
              <w:pStyle w:val="TableParagraph"/>
            </w:pPr>
          </w:p>
        </w:tc>
        <w:tc>
          <w:tcPr>
            <w:tcW w:w="4110" w:type="dxa"/>
          </w:tcPr>
          <w:p w14:paraId="32157C77" w14:textId="77777777" w:rsidR="00D75065" w:rsidRPr="00D66CF1" w:rsidRDefault="00D75065">
            <w:pPr>
              <w:pStyle w:val="TableParagraph"/>
            </w:pPr>
          </w:p>
        </w:tc>
        <w:tc>
          <w:tcPr>
            <w:tcW w:w="5450" w:type="dxa"/>
          </w:tcPr>
          <w:p w14:paraId="7D54B5D2" w14:textId="77777777" w:rsidR="00D75065" w:rsidRPr="00D66CF1" w:rsidRDefault="002B7311">
            <w:pPr>
              <w:pStyle w:val="TableParagraph"/>
              <w:ind w:left="113" w:right="15"/>
            </w:pPr>
            <w:r w:rsidRPr="00D66CF1">
              <w:t>сенсорный</w:t>
            </w:r>
            <w:r w:rsidRPr="00D66CF1">
              <w:rPr>
                <w:spacing w:val="-10"/>
              </w:rPr>
              <w:t xml:space="preserve"> </w:t>
            </w:r>
            <w:r w:rsidRPr="00D66CF1">
              <w:t>анализ,</w:t>
            </w:r>
            <w:r w:rsidRPr="00D66CF1">
              <w:rPr>
                <w:spacing w:val="-10"/>
              </w:rPr>
              <w:t xml:space="preserve"> </w:t>
            </w:r>
            <w:r w:rsidRPr="00D66CF1">
              <w:t>выделяя</w:t>
            </w:r>
            <w:r w:rsidRPr="00D66CF1">
              <w:rPr>
                <w:spacing w:val="-10"/>
              </w:rPr>
              <w:t xml:space="preserve"> </w:t>
            </w:r>
            <w:r w:rsidRPr="00D66CF1">
              <w:t>в</w:t>
            </w:r>
            <w:r w:rsidRPr="00D66CF1">
              <w:rPr>
                <w:spacing w:val="-10"/>
              </w:rPr>
              <w:t xml:space="preserve"> </w:t>
            </w:r>
            <w:r w:rsidRPr="00D66CF1">
              <w:t>предметах выраженное свойство;</w:t>
            </w:r>
          </w:p>
          <w:p w14:paraId="35D03C44" w14:textId="77777777" w:rsidR="00D75065" w:rsidRPr="00D66CF1" w:rsidRDefault="002B7311">
            <w:pPr>
              <w:pStyle w:val="TableParagraph"/>
              <w:ind w:left="6" w:right="15"/>
            </w:pPr>
            <w:r w:rsidRPr="00D66CF1">
              <w:t>Рассматривание</w:t>
            </w:r>
            <w:r w:rsidRPr="00D66CF1">
              <w:rPr>
                <w:spacing w:val="40"/>
              </w:rPr>
              <w:t xml:space="preserve"> </w:t>
            </w:r>
            <w:r w:rsidRPr="00D66CF1">
              <w:t>картин</w:t>
            </w:r>
            <w:r w:rsidRPr="00D66CF1">
              <w:rPr>
                <w:spacing w:val="40"/>
              </w:rPr>
              <w:t xml:space="preserve"> </w:t>
            </w:r>
            <w:r w:rsidRPr="00D66CF1">
              <w:t>и</w:t>
            </w:r>
            <w:r w:rsidRPr="00D66CF1">
              <w:rPr>
                <w:spacing w:val="40"/>
              </w:rPr>
              <w:t xml:space="preserve"> </w:t>
            </w:r>
            <w:r w:rsidRPr="00D66CF1">
              <w:t>иллюстраций</w:t>
            </w:r>
            <w:r w:rsidRPr="00D66CF1">
              <w:rPr>
                <w:spacing w:val="40"/>
              </w:rPr>
              <w:t xml:space="preserve"> </w:t>
            </w:r>
            <w:r w:rsidRPr="00D66CF1">
              <w:t>о</w:t>
            </w:r>
            <w:r w:rsidRPr="00D66CF1">
              <w:rPr>
                <w:spacing w:val="40"/>
              </w:rPr>
              <w:t xml:space="preserve"> </w:t>
            </w:r>
            <w:r w:rsidRPr="00D66CF1">
              <w:t>школе</w:t>
            </w:r>
            <w:r w:rsidRPr="00D66CF1">
              <w:rPr>
                <w:spacing w:val="40"/>
              </w:rPr>
              <w:t xml:space="preserve"> </w:t>
            </w:r>
            <w:r w:rsidRPr="00D66CF1">
              <w:t>– продолжать знакомить детей с профессией учителя.</w:t>
            </w:r>
          </w:p>
          <w:p w14:paraId="10A4C3AA" w14:textId="77777777" w:rsidR="00D75065" w:rsidRPr="00D66CF1" w:rsidRDefault="002B7311">
            <w:pPr>
              <w:pStyle w:val="TableParagraph"/>
              <w:ind w:left="113"/>
              <w:rPr>
                <w:b/>
              </w:rPr>
            </w:pPr>
            <w:r w:rsidRPr="00D66CF1">
              <w:rPr>
                <w:b/>
                <w:u w:val="single"/>
              </w:rPr>
              <w:t xml:space="preserve">Коммуникативная </w:t>
            </w:r>
            <w:r w:rsidRPr="00D66CF1">
              <w:rPr>
                <w:b/>
                <w:spacing w:val="-2"/>
                <w:u w:val="single"/>
              </w:rPr>
              <w:t>деятельность</w:t>
            </w:r>
          </w:p>
          <w:p w14:paraId="1BF304C3" w14:textId="77777777" w:rsidR="00D75065" w:rsidRPr="00D66CF1" w:rsidRDefault="002B7311">
            <w:pPr>
              <w:pStyle w:val="TableParagraph"/>
              <w:ind w:left="113" w:right="246"/>
              <w:jc w:val="both"/>
              <w:rPr>
                <w:b/>
              </w:rPr>
            </w:pPr>
            <w:r w:rsidRPr="00D66CF1">
              <w:rPr>
                <w:b/>
              </w:rPr>
              <w:t xml:space="preserve">беседа </w:t>
            </w:r>
            <w:r w:rsidRPr="00D66CF1">
              <w:t>«Как тебя называют дома? Почему тебя так называют?» - подчеркнуть индивидуальные качества</w:t>
            </w:r>
            <w:r w:rsidRPr="00D66CF1">
              <w:rPr>
                <w:spacing w:val="-7"/>
              </w:rPr>
              <w:t xml:space="preserve"> </w:t>
            </w:r>
            <w:r w:rsidRPr="00D66CF1">
              <w:t>ребенка;</w:t>
            </w:r>
            <w:r w:rsidRPr="00D66CF1">
              <w:rPr>
                <w:spacing w:val="-7"/>
              </w:rPr>
              <w:t xml:space="preserve"> </w:t>
            </w:r>
            <w:r w:rsidRPr="00D66CF1">
              <w:t>обратить</w:t>
            </w:r>
            <w:r w:rsidRPr="00D66CF1">
              <w:rPr>
                <w:spacing w:val="-7"/>
              </w:rPr>
              <w:t xml:space="preserve"> </w:t>
            </w:r>
            <w:r w:rsidRPr="00D66CF1">
              <w:t>внимание</w:t>
            </w:r>
            <w:r w:rsidRPr="00D66CF1">
              <w:rPr>
                <w:spacing w:val="-7"/>
              </w:rPr>
              <w:t xml:space="preserve"> </w:t>
            </w:r>
            <w:r w:rsidRPr="00D66CF1">
              <w:t>на</w:t>
            </w:r>
            <w:r w:rsidRPr="00D66CF1">
              <w:rPr>
                <w:spacing w:val="-7"/>
              </w:rPr>
              <w:t xml:space="preserve"> </w:t>
            </w:r>
            <w:r w:rsidRPr="00D66CF1">
              <w:t xml:space="preserve">внешнее или внутреннее сходство с кем-либо из членов семьи, животными, сказочными героями. </w:t>
            </w:r>
            <w:r w:rsidRPr="00D66CF1">
              <w:rPr>
                <w:b/>
                <w:u w:val="single"/>
              </w:rPr>
              <w:t>Двигательная деятельность</w:t>
            </w:r>
          </w:p>
          <w:p w14:paraId="550A6290" w14:textId="77777777" w:rsidR="00D75065" w:rsidRPr="00D66CF1" w:rsidRDefault="002B7311">
            <w:pPr>
              <w:pStyle w:val="TableParagraph"/>
              <w:ind w:left="113" w:right="379"/>
              <w:jc w:val="both"/>
            </w:pPr>
            <w:r w:rsidRPr="00D66CF1">
              <w:rPr>
                <w:b/>
              </w:rPr>
              <w:t>П/и</w:t>
            </w:r>
            <w:r w:rsidRPr="00D66CF1">
              <w:rPr>
                <w:b/>
                <w:spacing w:val="-6"/>
              </w:rPr>
              <w:t xml:space="preserve"> </w:t>
            </w:r>
            <w:r w:rsidRPr="00D66CF1">
              <w:t>«Ау,</w:t>
            </w:r>
            <w:r w:rsidRPr="00D66CF1">
              <w:rPr>
                <w:spacing w:val="-6"/>
              </w:rPr>
              <w:t xml:space="preserve"> </w:t>
            </w:r>
            <w:r w:rsidRPr="00D66CF1">
              <w:t>ау»</w:t>
            </w:r>
            <w:r w:rsidRPr="00D66CF1">
              <w:rPr>
                <w:spacing w:val="-6"/>
              </w:rPr>
              <w:t xml:space="preserve"> </w:t>
            </w:r>
            <w:r w:rsidRPr="00D66CF1">
              <w:t>-</w:t>
            </w:r>
            <w:r w:rsidRPr="00D66CF1">
              <w:rPr>
                <w:spacing w:val="-6"/>
              </w:rPr>
              <w:t xml:space="preserve"> </w:t>
            </w:r>
            <w:r w:rsidRPr="00D66CF1">
              <w:t>развивать</w:t>
            </w:r>
            <w:r w:rsidRPr="00D66CF1">
              <w:rPr>
                <w:spacing w:val="-7"/>
              </w:rPr>
              <w:t xml:space="preserve"> </w:t>
            </w:r>
            <w:r w:rsidRPr="00D66CF1">
              <w:t>внимание</w:t>
            </w:r>
            <w:r w:rsidRPr="00D66CF1">
              <w:rPr>
                <w:spacing w:val="-7"/>
              </w:rPr>
              <w:t xml:space="preserve"> </w:t>
            </w:r>
            <w:r w:rsidRPr="00D66CF1">
              <w:t>различать</w:t>
            </w:r>
            <w:r w:rsidRPr="00D66CF1">
              <w:rPr>
                <w:spacing w:val="-7"/>
              </w:rPr>
              <w:t xml:space="preserve"> </w:t>
            </w:r>
            <w:r w:rsidRPr="00D66CF1">
              <w:t>на слух голоса мальчиков и девочек;</w:t>
            </w:r>
          </w:p>
          <w:p w14:paraId="0A741139" w14:textId="77777777" w:rsidR="00D75065" w:rsidRPr="00D66CF1" w:rsidRDefault="002B7311">
            <w:pPr>
              <w:pStyle w:val="TableParagraph"/>
              <w:ind w:left="113" w:right="116"/>
              <w:jc w:val="both"/>
            </w:pPr>
            <w:r w:rsidRPr="00D66CF1">
              <w:rPr>
                <w:b/>
              </w:rPr>
              <w:t xml:space="preserve">пальчиковая гимнастика </w:t>
            </w:r>
            <w:r w:rsidRPr="00D66CF1">
              <w:t>«Мы шьем» - развивать</w:t>
            </w:r>
            <w:r w:rsidRPr="00D66CF1">
              <w:rPr>
                <w:spacing w:val="63"/>
                <w:w w:val="150"/>
              </w:rPr>
              <w:t xml:space="preserve">  </w:t>
            </w:r>
            <w:r w:rsidRPr="00D66CF1">
              <w:t>интерес</w:t>
            </w:r>
            <w:r w:rsidRPr="00D66CF1">
              <w:rPr>
                <w:spacing w:val="63"/>
                <w:w w:val="150"/>
              </w:rPr>
              <w:t xml:space="preserve">  </w:t>
            </w:r>
            <w:r w:rsidRPr="00D66CF1">
              <w:t>к</w:t>
            </w:r>
            <w:r w:rsidRPr="00D66CF1">
              <w:rPr>
                <w:spacing w:val="63"/>
                <w:w w:val="150"/>
              </w:rPr>
              <w:t xml:space="preserve">  </w:t>
            </w:r>
            <w:r w:rsidRPr="00D66CF1">
              <w:t>пальчиковым</w:t>
            </w:r>
            <w:r w:rsidRPr="00D66CF1">
              <w:rPr>
                <w:spacing w:val="63"/>
                <w:w w:val="150"/>
              </w:rPr>
              <w:t xml:space="preserve">  </w:t>
            </w:r>
            <w:r w:rsidRPr="00D66CF1">
              <w:rPr>
                <w:spacing w:val="-2"/>
              </w:rPr>
              <w:t>играм.</w:t>
            </w:r>
          </w:p>
          <w:p w14:paraId="21C56232" w14:textId="77777777" w:rsidR="00D75065" w:rsidRPr="00D66CF1" w:rsidRDefault="002B7311">
            <w:pPr>
              <w:pStyle w:val="TableParagraph"/>
              <w:ind w:left="113"/>
              <w:jc w:val="both"/>
              <w:rPr>
                <w:b/>
              </w:rPr>
            </w:pPr>
            <w:r w:rsidRPr="00D66CF1">
              <w:rPr>
                <w:b/>
                <w:u w:val="single"/>
              </w:rPr>
              <w:t xml:space="preserve">Музыкальная </w:t>
            </w:r>
            <w:r w:rsidRPr="00D66CF1">
              <w:rPr>
                <w:b/>
                <w:spacing w:val="-2"/>
                <w:u w:val="single"/>
              </w:rPr>
              <w:t>деятельность</w:t>
            </w:r>
          </w:p>
          <w:p w14:paraId="2C54CB44" w14:textId="77777777" w:rsidR="00D75065" w:rsidRPr="00D66CF1" w:rsidRDefault="002B7311">
            <w:pPr>
              <w:pStyle w:val="TableParagraph"/>
              <w:ind w:left="113" w:right="118"/>
              <w:jc w:val="both"/>
            </w:pPr>
            <w:r w:rsidRPr="00D66CF1">
              <w:rPr>
                <w:b/>
              </w:rPr>
              <w:t xml:space="preserve">музыкальная д/и </w:t>
            </w:r>
            <w:r w:rsidRPr="00D66CF1">
              <w:t xml:space="preserve">«Что делают мальчики и </w:t>
            </w:r>
            <w:r w:rsidRPr="00D66CF1">
              <w:rPr>
                <w:spacing w:val="-2"/>
              </w:rPr>
              <w:t>девочки?»</w:t>
            </w:r>
          </w:p>
          <w:p w14:paraId="4C06C4E5" w14:textId="77777777" w:rsidR="00D75065" w:rsidRPr="00D66CF1" w:rsidRDefault="002B7311">
            <w:pPr>
              <w:pStyle w:val="TableParagraph"/>
              <w:spacing w:line="256" w:lineRule="exact"/>
              <w:ind w:left="113"/>
              <w:jc w:val="both"/>
            </w:pPr>
            <w:r w:rsidRPr="00D66CF1">
              <w:t>-</w:t>
            </w:r>
            <w:r w:rsidRPr="00D66CF1">
              <w:rPr>
                <w:spacing w:val="-7"/>
              </w:rPr>
              <w:t xml:space="preserve"> </w:t>
            </w:r>
            <w:r w:rsidRPr="00D66CF1">
              <w:t>способствовать</w:t>
            </w:r>
            <w:r w:rsidRPr="00D66CF1">
              <w:rPr>
                <w:spacing w:val="-8"/>
              </w:rPr>
              <w:t xml:space="preserve"> </w:t>
            </w:r>
            <w:r w:rsidRPr="00D66CF1">
              <w:t>развитию</w:t>
            </w:r>
            <w:r w:rsidRPr="00D66CF1">
              <w:rPr>
                <w:spacing w:val="-7"/>
              </w:rPr>
              <w:t xml:space="preserve"> </w:t>
            </w:r>
            <w:r w:rsidRPr="00D66CF1">
              <w:t>чувства</w:t>
            </w:r>
            <w:r w:rsidRPr="00D66CF1">
              <w:rPr>
                <w:spacing w:val="-7"/>
              </w:rPr>
              <w:t xml:space="preserve"> </w:t>
            </w:r>
            <w:r w:rsidRPr="00D66CF1">
              <w:rPr>
                <w:spacing w:val="-2"/>
              </w:rPr>
              <w:t>ритма;</w:t>
            </w:r>
          </w:p>
        </w:tc>
        <w:tc>
          <w:tcPr>
            <w:tcW w:w="2708" w:type="dxa"/>
          </w:tcPr>
          <w:p w14:paraId="3ABC7330" w14:textId="77777777" w:rsidR="00D75065" w:rsidRPr="00D66CF1" w:rsidRDefault="002B7311">
            <w:pPr>
              <w:pStyle w:val="TableParagraph"/>
              <w:ind w:left="114"/>
            </w:pPr>
            <w:r w:rsidRPr="00D66CF1">
              <w:t>(на</w:t>
            </w:r>
            <w:r w:rsidRPr="00D66CF1">
              <w:rPr>
                <w:spacing w:val="-3"/>
              </w:rPr>
              <w:t xml:space="preserve"> </w:t>
            </w:r>
            <w:r w:rsidRPr="00D66CF1">
              <w:rPr>
                <w:spacing w:val="-2"/>
              </w:rPr>
              <w:t>картинке</w:t>
            </w:r>
          </w:p>
          <w:p w14:paraId="6A9BC4CA" w14:textId="77777777" w:rsidR="00D75065" w:rsidRPr="00D66CF1" w:rsidRDefault="002B7311">
            <w:pPr>
              <w:pStyle w:val="TableParagraph"/>
              <w:ind w:left="114" w:right="355"/>
            </w:pPr>
            <w:r w:rsidRPr="00D66CF1">
              <w:rPr>
                <w:spacing w:val="-2"/>
              </w:rPr>
              <w:t xml:space="preserve">«спрятаны» </w:t>
            </w:r>
            <w:r w:rsidRPr="00D66CF1">
              <w:t>предметы, ребенок должен их найти); наборы шишек, желудей</w:t>
            </w:r>
            <w:r w:rsidRPr="00D66CF1">
              <w:rPr>
                <w:spacing w:val="-15"/>
              </w:rPr>
              <w:t xml:space="preserve"> </w:t>
            </w:r>
            <w:r w:rsidRPr="00D66CF1">
              <w:t>и</w:t>
            </w:r>
            <w:r w:rsidRPr="00D66CF1">
              <w:rPr>
                <w:spacing w:val="-15"/>
              </w:rPr>
              <w:t xml:space="preserve"> </w:t>
            </w:r>
            <w:r w:rsidRPr="00D66CF1">
              <w:t>каштанов; в уголке экологии</w:t>
            </w:r>
          </w:p>
          <w:p w14:paraId="74D956BE" w14:textId="77777777" w:rsidR="00D75065" w:rsidRPr="00D66CF1" w:rsidRDefault="002B7311">
            <w:pPr>
              <w:pStyle w:val="TableParagraph"/>
              <w:ind w:left="114"/>
            </w:pPr>
            <w:r w:rsidRPr="00D66CF1">
              <w:t>пометить изображение березы;</w:t>
            </w:r>
            <w:r w:rsidRPr="00D66CF1">
              <w:rPr>
                <w:spacing w:val="-15"/>
              </w:rPr>
              <w:t xml:space="preserve"> </w:t>
            </w:r>
            <w:r w:rsidRPr="00D66CF1">
              <w:t>аудиозапись</w:t>
            </w:r>
            <w:r w:rsidRPr="00D66CF1">
              <w:rPr>
                <w:spacing w:val="-15"/>
              </w:rPr>
              <w:t xml:space="preserve"> </w:t>
            </w:r>
            <w:r w:rsidRPr="00D66CF1">
              <w:t xml:space="preserve">со звуками: шум дождя, шелест листьев, шум </w:t>
            </w:r>
            <w:r w:rsidRPr="00D66CF1">
              <w:rPr>
                <w:spacing w:val="-2"/>
              </w:rPr>
              <w:t>ветра;</w:t>
            </w:r>
          </w:p>
          <w:p w14:paraId="50E19D4D" w14:textId="77777777" w:rsidR="00D75065" w:rsidRPr="00D66CF1" w:rsidRDefault="002B7311">
            <w:pPr>
              <w:pStyle w:val="TableParagraph"/>
              <w:ind w:left="114" w:right="87"/>
            </w:pPr>
            <w:r w:rsidRPr="00D66CF1">
              <w:t>поместить</w:t>
            </w:r>
            <w:r w:rsidRPr="00D66CF1">
              <w:rPr>
                <w:spacing w:val="-15"/>
              </w:rPr>
              <w:t xml:space="preserve"> </w:t>
            </w:r>
            <w:r w:rsidRPr="00D66CF1">
              <w:t>иллюстрации осенних пейзажей.</w:t>
            </w:r>
          </w:p>
        </w:tc>
      </w:tr>
    </w:tbl>
    <w:p w14:paraId="4670FD1D" w14:textId="77777777" w:rsidR="00D75065" w:rsidRPr="00D66CF1" w:rsidRDefault="00D75065">
      <w:pPr>
        <w:pStyle w:val="a3"/>
        <w:rPr>
          <w:b/>
          <w:i/>
          <w:sz w:val="22"/>
          <w:szCs w:val="22"/>
        </w:rPr>
      </w:pPr>
    </w:p>
    <w:p w14:paraId="77AB2377" w14:textId="77777777" w:rsidR="00D75065" w:rsidRPr="00D66CF1" w:rsidRDefault="00D75065">
      <w:pPr>
        <w:pStyle w:val="a3"/>
        <w:rPr>
          <w:b/>
          <w:i/>
          <w:sz w:val="22"/>
          <w:szCs w:val="22"/>
        </w:rPr>
      </w:pPr>
    </w:p>
    <w:p w14:paraId="7B7C7594" w14:textId="77777777" w:rsidR="00D75065" w:rsidRPr="00D66CF1" w:rsidRDefault="00D75065">
      <w:pPr>
        <w:pStyle w:val="a3"/>
        <w:rPr>
          <w:b/>
          <w:i/>
          <w:sz w:val="22"/>
          <w:szCs w:val="22"/>
        </w:rPr>
      </w:pPr>
    </w:p>
    <w:p w14:paraId="70B79796" w14:textId="77777777" w:rsidR="00D75065" w:rsidRPr="00D66CF1" w:rsidRDefault="00D75065">
      <w:pPr>
        <w:pStyle w:val="a3"/>
        <w:rPr>
          <w:b/>
          <w:i/>
          <w:sz w:val="22"/>
          <w:szCs w:val="22"/>
        </w:rPr>
      </w:pPr>
    </w:p>
    <w:p w14:paraId="4E3F5A31" w14:textId="77777777" w:rsidR="00D75065" w:rsidRPr="00D66CF1" w:rsidRDefault="00D75065">
      <w:pPr>
        <w:pStyle w:val="a3"/>
        <w:rPr>
          <w:b/>
          <w:i/>
          <w:sz w:val="22"/>
          <w:szCs w:val="22"/>
        </w:rPr>
      </w:pPr>
    </w:p>
    <w:p w14:paraId="6F73D7A6" w14:textId="77777777" w:rsidR="00D75065" w:rsidRPr="00D66CF1" w:rsidRDefault="00D75065">
      <w:pPr>
        <w:pStyle w:val="a3"/>
        <w:rPr>
          <w:b/>
          <w:i/>
          <w:sz w:val="22"/>
          <w:szCs w:val="22"/>
        </w:rPr>
      </w:pPr>
    </w:p>
    <w:p w14:paraId="4A24F0F1" w14:textId="77777777" w:rsidR="00D75065" w:rsidRPr="00D66CF1" w:rsidRDefault="00D75065">
      <w:pPr>
        <w:pStyle w:val="a3"/>
        <w:rPr>
          <w:b/>
          <w:i/>
          <w:sz w:val="22"/>
          <w:szCs w:val="22"/>
        </w:rPr>
      </w:pPr>
    </w:p>
    <w:p w14:paraId="063C2E49" w14:textId="77777777" w:rsidR="00D75065" w:rsidRPr="00D66CF1" w:rsidRDefault="00D75065">
      <w:pPr>
        <w:pStyle w:val="a3"/>
        <w:rPr>
          <w:b/>
          <w:i/>
          <w:sz w:val="22"/>
          <w:szCs w:val="22"/>
        </w:rPr>
      </w:pPr>
    </w:p>
    <w:p w14:paraId="4DC86D1A" w14:textId="77777777" w:rsidR="00D75065" w:rsidRPr="00D66CF1" w:rsidRDefault="00D75065">
      <w:pPr>
        <w:pStyle w:val="a3"/>
        <w:rPr>
          <w:b/>
          <w:i/>
          <w:sz w:val="22"/>
          <w:szCs w:val="22"/>
        </w:rPr>
      </w:pPr>
    </w:p>
    <w:p w14:paraId="1D0E5C55" w14:textId="77777777" w:rsidR="00D75065" w:rsidRPr="00D66CF1" w:rsidRDefault="00D75065">
      <w:pPr>
        <w:pStyle w:val="a3"/>
        <w:rPr>
          <w:b/>
          <w:i/>
          <w:sz w:val="22"/>
          <w:szCs w:val="22"/>
        </w:rPr>
      </w:pPr>
    </w:p>
    <w:p w14:paraId="4AF8F335" w14:textId="77777777" w:rsidR="00D75065" w:rsidRPr="00D66CF1" w:rsidRDefault="00D75065">
      <w:pPr>
        <w:pStyle w:val="a3"/>
        <w:rPr>
          <w:b/>
          <w:i/>
          <w:sz w:val="22"/>
          <w:szCs w:val="22"/>
        </w:rPr>
      </w:pPr>
    </w:p>
    <w:p w14:paraId="4B971949" w14:textId="77777777" w:rsidR="00D75065" w:rsidRPr="00D66CF1" w:rsidRDefault="00D75065">
      <w:pPr>
        <w:pStyle w:val="a3"/>
        <w:rPr>
          <w:b/>
          <w:i/>
          <w:sz w:val="22"/>
          <w:szCs w:val="22"/>
        </w:rPr>
      </w:pPr>
    </w:p>
    <w:p w14:paraId="7EB1E7F9" w14:textId="77777777" w:rsidR="00D75065" w:rsidRPr="00D66CF1" w:rsidRDefault="00D75065">
      <w:pPr>
        <w:pStyle w:val="a3"/>
        <w:rPr>
          <w:b/>
          <w:i/>
          <w:sz w:val="22"/>
          <w:szCs w:val="22"/>
        </w:rPr>
      </w:pPr>
    </w:p>
    <w:p w14:paraId="0A1D2F3A" w14:textId="77777777" w:rsidR="00D75065" w:rsidRPr="00D66CF1" w:rsidRDefault="00D75065">
      <w:pPr>
        <w:pStyle w:val="a3"/>
        <w:rPr>
          <w:b/>
          <w:i/>
          <w:sz w:val="22"/>
          <w:szCs w:val="22"/>
        </w:rPr>
      </w:pPr>
    </w:p>
    <w:p w14:paraId="1CA9699D" w14:textId="77777777" w:rsidR="00D75065" w:rsidRPr="00D66CF1" w:rsidRDefault="00D75065">
      <w:pPr>
        <w:pStyle w:val="a3"/>
        <w:rPr>
          <w:b/>
          <w:i/>
          <w:sz w:val="22"/>
          <w:szCs w:val="22"/>
        </w:rPr>
      </w:pPr>
    </w:p>
    <w:p w14:paraId="2A455F96" w14:textId="77777777" w:rsidR="00D75065" w:rsidRPr="00D66CF1" w:rsidRDefault="00D75065">
      <w:pPr>
        <w:pStyle w:val="a3"/>
        <w:rPr>
          <w:b/>
          <w:i/>
          <w:sz w:val="22"/>
          <w:szCs w:val="22"/>
        </w:rPr>
      </w:pPr>
    </w:p>
    <w:p w14:paraId="4270D622" w14:textId="77777777" w:rsidR="00D75065" w:rsidRPr="00D66CF1" w:rsidRDefault="00D75065">
      <w:pPr>
        <w:pStyle w:val="a3"/>
        <w:rPr>
          <w:b/>
          <w:i/>
          <w:sz w:val="22"/>
          <w:szCs w:val="22"/>
        </w:rPr>
      </w:pPr>
    </w:p>
    <w:p w14:paraId="7DD3AB9E" w14:textId="77777777" w:rsidR="00D75065" w:rsidRPr="00D66CF1" w:rsidRDefault="00D75065">
      <w:pPr>
        <w:pStyle w:val="a3"/>
        <w:rPr>
          <w:b/>
          <w:i/>
          <w:sz w:val="22"/>
          <w:szCs w:val="22"/>
        </w:rPr>
      </w:pPr>
    </w:p>
    <w:p w14:paraId="3C6BC15D" w14:textId="77777777" w:rsidR="00D75065" w:rsidRPr="00D66CF1" w:rsidRDefault="00D75065">
      <w:pPr>
        <w:pStyle w:val="a3"/>
        <w:rPr>
          <w:b/>
          <w:i/>
          <w:sz w:val="22"/>
          <w:szCs w:val="22"/>
        </w:rPr>
      </w:pPr>
    </w:p>
    <w:p w14:paraId="0CE5D518" w14:textId="77777777" w:rsidR="00D75065" w:rsidRPr="00D66CF1" w:rsidRDefault="00D75065">
      <w:pPr>
        <w:pStyle w:val="a3"/>
        <w:rPr>
          <w:b/>
          <w:i/>
          <w:sz w:val="22"/>
          <w:szCs w:val="22"/>
        </w:rPr>
      </w:pPr>
    </w:p>
    <w:p w14:paraId="682CB80F" w14:textId="77777777" w:rsidR="00735690" w:rsidRPr="00D66CF1" w:rsidRDefault="00735690">
      <w:pPr>
        <w:pStyle w:val="a3"/>
        <w:rPr>
          <w:b/>
          <w:i/>
          <w:sz w:val="22"/>
          <w:szCs w:val="22"/>
        </w:rPr>
      </w:pPr>
    </w:p>
    <w:p w14:paraId="169DF616" w14:textId="77777777" w:rsidR="00735690" w:rsidRPr="00D66CF1" w:rsidRDefault="00735690">
      <w:pPr>
        <w:pStyle w:val="a3"/>
        <w:rPr>
          <w:b/>
          <w:i/>
          <w:sz w:val="22"/>
          <w:szCs w:val="22"/>
        </w:rPr>
      </w:pPr>
    </w:p>
    <w:p w14:paraId="44F66D47" w14:textId="77777777" w:rsidR="00735690" w:rsidRPr="00D66CF1" w:rsidRDefault="00735690">
      <w:pPr>
        <w:pStyle w:val="a3"/>
        <w:rPr>
          <w:b/>
          <w:i/>
          <w:sz w:val="22"/>
          <w:szCs w:val="22"/>
        </w:rPr>
      </w:pPr>
    </w:p>
    <w:p w14:paraId="3CCB1AFA" w14:textId="77777777" w:rsidR="00D75065" w:rsidRPr="00D66CF1" w:rsidRDefault="00D75065">
      <w:pPr>
        <w:pStyle w:val="a3"/>
        <w:rPr>
          <w:b/>
          <w:i/>
          <w:sz w:val="22"/>
          <w:szCs w:val="22"/>
        </w:rPr>
      </w:pPr>
    </w:p>
    <w:p w14:paraId="56D6CF05" w14:textId="77777777" w:rsidR="00D75065" w:rsidRPr="00D66CF1" w:rsidRDefault="00D75065">
      <w:pPr>
        <w:pStyle w:val="a3"/>
        <w:spacing w:before="203"/>
        <w:rPr>
          <w:b/>
          <w:i/>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2EA36887" w14:textId="77777777">
        <w:trPr>
          <w:trHeight w:val="276"/>
        </w:trPr>
        <w:tc>
          <w:tcPr>
            <w:tcW w:w="14786" w:type="dxa"/>
          </w:tcPr>
          <w:p w14:paraId="09D0E9BB" w14:textId="77777777" w:rsidR="00D75065" w:rsidRPr="00D66CF1" w:rsidRDefault="002B7311">
            <w:pPr>
              <w:pStyle w:val="TableParagraph"/>
              <w:spacing w:line="256" w:lineRule="exact"/>
              <w:ind w:left="908"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3546098E" w14:textId="77777777">
        <w:trPr>
          <w:trHeight w:val="381"/>
        </w:trPr>
        <w:tc>
          <w:tcPr>
            <w:tcW w:w="14786" w:type="dxa"/>
          </w:tcPr>
          <w:p w14:paraId="4DEDC25B" w14:textId="77777777" w:rsidR="00D75065" w:rsidRPr="00D66CF1" w:rsidRDefault="002B7311">
            <w:pPr>
              <w:pStyle w:val="TableParagraph"/>
              <w:ind w:left="110"/>
            </w:pPr>
            <w:r w:rsidRPr="00D66CF1">
              <w:rPr>
                <w:b/>
              </w:rPr>
              <w:t>Планируемые</w:t>
            </w:r>
            <w:r w:rsidRPr="00D66CF1">
              <w:rPr>
                <w:b/>
                <w:spacing w:val="25"/>
              </w:rPr>
              <w:t xml:space="preserve"> </w:t>
            </w:r>
            <w:r w:rsidRPr="00D66CF1">
              <w:rPr>
                <w:b/>
              </w:rPr>
              <w:t>результаты</w:t>
            </w:r>
            <w:r w:rsidRPr="00D66CF1">
              <w:rPr>
                <w:b/>
                <w:spacing w:val="25"/>
              </w:rPr>
              <w:t xml:space="preserve"> </w:t>
            </w:r>
            <w:r w:rsidRPr="00D66CF1">
              <w:rPr>
                <w:b/>
              </w:rPr>
              <w:t>освоения</w:t>
            </w:r>
            <w:r w:rsidRPr="00D66CF1">
              <w:rPr>
                <w:b/>
                <w:spacing w:val="26"/>
              </w:rPr>
              <w:t xml:space="preserve"> </w:t>
            </w:r>
            <w:r w:rsidRPr="00D66CF1">
              <w:rPr>
                <w:b/>
              </w:rPr>
              <w:t>содержания</w:t>
            </w:r>
            <w:r w:rsidRPr="00D66CF1">
              <w:rPr>
                <w:b/>
                <w:spacing w:val="25"/>
              </w:rPr>
              <w:t xml:space="preserve"> </w:t>
            </w:r>
            <w:r w:rsidRPr="00D66CF1">
              <w:rPr>
                <w:b/>
              </w:rPr>
              <w:t>тематической</w:t>
            </w:r>
            <w:r w:rsidRPr="00D66CF1">
              <w:rPr>
                <w:b/>
                <w:spacing w:val="26"/>
              </w:rPr>
              <w:t xml:space="preserve"> </w:t>
            </w:r>
            <w:r w:rsidRPr="00D66CF1">
              <w:rPr>
                <w:b/>
              </w:rPr>
              <w:t>недели:</w:t>
            </w:r>
            <w:r w:rsidRPr="00D66CF1">
              <w:rPr>
                <w:b/>
                <w:spacing w:val="34"/>
              </w:rPr>
              <w:t xml:space="preserve"> </w:t>
            </w:r>
            <w:r w:rsidRPr="00D66CF1">
              <w:t>ребенок</w:t>
            </w:r>
            <w:r w:rsidRPr="00D66CF1">
              <w:rPr>
                <w:spacing w:val="25"/>
              </w:rPr>
              <w:t xml:space="preserve"> </w:t>
            </w:r>
            <w:r w:rsidRPr="00D66CF1">
              <w:t>знаком</w:t>
            </w:r>
            <w:r w:rsidRPr="00D66CF1">
              <w:rPr>
                <w:spacing w:val="26"/>
              </w:rPr>
              <w:t xml:space="preserve"> </w:t>
            </w:r>
            <w:r w:rsidRPr="00D66CF1">
              <w:t>с</w:t>
            </w:r>
            <w:r w:rsidRPr="00D66CF1">
              <w:rPr>
                <w:spacing w:val="25"/>
              </w:rPr>
              <w:t xml:space="preserve"> </w:t>
            </w:r>
            <w:r w:rsidRPr="00D66CF1">
              <w:t>плодами</w:t>
            </w:r>
            <w:r w:rsidRPr="00D66CF1">
              <w:rPr>
                <w:spacing w:val="26"/>
              </w:rPr>
              <w:t xml:space="preserve"> </w:t>
            </w:r>
            <w:r w:rsidRPr="00D66CF1">
              <w:t>фруктовых</w:t>
            </w:r>
            <w:r w:rsidRPr="00D66CF1">
              <w:rPr>
                <w:spacing w:val="25"/>
              </w:rPr>
              <w:t xml:space="preserve"> </w:t>
            </w:r>
            <w:r w:rsidRPr="00D66CF1">
              <w:t>деревьев;</w:t>
            </w:r>
            <w:r w:rsidRPr="00D66CF1">
              <w:rPr>
                <w:spacing w:val="26"/>
              </w:rPr>
              <w:t xml:space="preserve"> </w:t>
            </w:r>
            <w:r w:rsidRPr="00D66CF1">
              <w:rPr>
                <w:spacing w:val="-2"/>
              </w:rPr>
              <w:t>выделяет</w:t>
            </w:r>
          </w:p>
        </w:tc>
      </w:tr>
    </w:tbl>
    <w:p w14:paraId="5AE96706"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562"/>
        <w:gridCol w:w="3660"/>
        <w:gridCol w:w="5672"/>
        <w:gridCol w:w="2486"/>
      </w:tblGrid>
      <w:tr w:rsidR="00D75065" w:rsidRPr="00D66CF1" w14:paraId="16FAE55B" w14:textId="77777777">
        <w:trPr>
          <w:trHeight w:val="1103"/>
        </w:trPr>
        <w:tc>
          <w:tcPr>
            <w:tcW w:w="14786" w:type="dxa"/>
            <w:gridSpan w:val="5"/>
          </w:tcPr>
          <w:p w14:paraId="4722343C" w14:textId="77777777" w:rsidR="00D75065" w:rsidRPr="00D66CF1" w:rsidRDefault="002B7311">
            <w:pPr>
              <w:pStyle w:val="TableParagraph"/>
              <w:ind w:left="110" w:right="164"/>
            </w:pPr>
            <w:r w:rsidRPr="00D66CF1">
              <w:t>характерные</w:t>
            </w:r>
            <w:r w:rsidRPr="00D66CF1">
              <w:rPr>
                <w:spacing w:val="35"/>
              </w:rPr>
              <w:t xml:space="preserve"> </w:t>
            </w:r>
            <w:r w:rsidRPr="00D66CF1">
              <w:t>признаки</w:t>
            </w:r>
            <w:r w:rsidRPr="00D66CF1">
              <w:rPr>
                <w:spacing w:val="35"/>
              </w:rPr>
              <w:t xml:space="preserve"> </w:t>
            </w:r>
            <w:r w:rsidRPr="00D66CF1">
              <w:t>фруктов,</w:t>
            </w:r>
            <w:r w:rsidRPr="00D66CF1">
              <w:rPr>
                <w:spacing w:val="35"/>
              </w:rPr>
              <w:t xml:space="preserve"> </w:t>
            </w:r>
            <w:r w:rsidRPr="00D66CF1">
              <w:t>обследует</w:t>
            </w:r>
            <w:r w:rsidRPr="00D66CF1">
              <w:rPr>
                <w:spacing w:val="35"/>
              </w:rPr>
              <w:t xml:space="preserve"> </w:t>
            </w:r>
            <w:r w:rsidRPr="00D66CF1">
              <w:t>их</w:t>
            </w:r>
            <w:r w:rsidRPr="00D66CF1">
              <w:rPr>
                <w:spacing w:val="35"/>
              </w:rPr>
              <w:t xml:space="preserve"> </w:t>
            </w:r>
            <w:r w:rsidRPr="00D66CF1">
              <w:t>с</w:t>
            </w:r>
            <w:r w:rsidRPr="00D66CF1">
              <w:rPr>
                <w:spacing w:val="35"/>
              </w:rPr>
              <w:t xml:space="preserve"> </w:t>
            </w:r>
            <w:r w:rsidRPr="00D66CF1">
              <w:t>помощью</w:t>
            </w:r>
            <w:r w:rsidRPr="00D66CF1">
              <w:rPr>
                <w:spacing w:val="35"/>
              </w:rPr>
              <w:t xml:space="preserve"> </w:t>
            </w:r>
            <w:r w:rsidRPr="00D66CF1">
              <w:t>зрительно-осязательных</w:t>
            </w:r>
            <w:r w:rsidRPr="00D66CF1">
              <w:rPr>
                <w:spacing w:val="35"/>
              </w:rPr>
              <w:t xml:space="preserve"> </w:t>
            </w:r>
            <w:r w:rsidRPr="00D66CF1">
              <w:t>действий;</w:t>
            </w:r>
            <w:r w:rsidRPr="00D66CF1">
              <w:rPr>
                <w:spacing w:val="35"/>
              </w:rPr>
              <w:t xml:space="preserve"> </w:t>
            </w:r>
            <w:r w:rsidRPr="00D66CF1">
              <w:t>раскладывает</w:t>
            </w:r>
            <w:r w:rsidRPr="00D66CF1">
              <w:rPr>
                <w:spacing w:val="35"/>
              </w:rPr>
              <w:t xml:space="preserve"> </w:t>
            </w:r>
            <w:r w:rsidRPr="00D66CF1">
              <w:t>предметы</w:t>
            </w:r>
            <w:r w:rsidRPr="00D66CF1">
              <w:rPr>
                <w:spacing w:val="35"/>
              </w:rPr>
              <w:t xml:space="preserve"> </w:t>
            </w:r>
            <w:r w:rsidRPr="00D66CF1">
              <w:t>в</w:t>
            </w:r>
            <w:r w:rsidRPr="00D66CF1">
              <w:rPr>
                <w:spacing w:val="35"/>
              </w:rPr>
              <w:t xml:space="preserve"> </w:t>
            </w:r>
            <w:r w:rsidRPr="00D66CF1">
              <w:t>направлении слева направо, называет количество игрушек и их расположение (вверху, внизу); определяет цвета полосок.</w:t>
            </w:r>
          </w:p>
          <w:p w14:paraId="063AC096" w14:textId="77777777" w:rsidR="00D75065" w:rsidRPr="00D66CF1" w:rsidRDefault="002B7311">
            <w:pPr>
              <w:pStyle w:val="TableParagraph"/>
              <w:spacing w:line="270" w:lineRule="atLeast"/>
              <w:ind w:left="110" w:right="50"/>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стендовая</w:t>
            </w:r>
            <w:r w:rsidRPr="00D66CF1">
              <w:rPr>
                <w:spacing w:val="-5"/>
              </w:rPr>
              <w:t xml:space="preserve"> </w:t>
            </w:r>
            <w:r w:rsidRPr="00D66CF1">
              <w:t>информация</w:t>
            </w:r>
            <w:r w:rsidRPr="00D66CF1">
              <w:rPr>
                <w:spacing w:val="-5"/>
              </w:rPr>
              <w:t xml:space="preserve"> </w:t>
            </w:r>
            <w:r w:rsidRPr="00D66CF1">
              <w:t>«Профилактика</w:t>
            </w:r>
            <w:r w:rsidRPr="00D66CF1">
              <w:rPr>
                <w:spacing w:val="-5"/>
              </w:rPr>
              <w:t xml:space="preserve"> </w:t>
            </w:r>
            <w:r w:rsidRPr="00D66CF1">
              <w:t>детских</w:t>
            </w:r>
            <w:r w:rsidRPr="00D66CF1">
              <w:rPr>
                <w:spacing w:val="-4"/>
              </w:rPr>
              <w:t xml:space="preserve"> </w:t>
            </w:r>
            <w:r w:rsidRPr="00D66CF1">
              <w:t>болезней».</w:t>
            </w:r>
            <w:r w:rsidRPr="00D66CF1">
              <w:rPr>
                <w:spacing w:val="-4"/>
              </w:rPr>
              <w:t xml:space="preserve"> </w:t>
            </w:r>
            <w:r w:rsidRPr="00D66CF1">
              <w:t>Детско-родительский проект</w:t>
            </w:r>
            <w:r w:rsidRPr="00D66CF1">
              <w:rPr>
                <w:spacing w:val="-4"/>
              </w:rPr>
              <w:t xml:space="preserve"> </w:t>
            </w:r>
            <w:r w:rsidRPr="00D66CF1">
              <w:t>«Тема</w:t>
            </w:r>
            <w:r w:rsidRPr="00D66CF1">
              <w:rPr>
                <w:spacing w:val="-5"/>
              </w:rPr>
              <w:t xml:space="preserve"> </w:t>
            </w:r>
            <w:r w:rsidRPr="00D66CF1">
              <w:t>хлеба</w:t>
            </w:r>
            <w:r w:rsidRPr="00D66CF1">
              <w:rPr>
                <w:spacing w:val="-5"/>
              </w:rPr>
              <w:t xml:space="preserve"> </w:t>
            </w:r>
            <w:r w:rsidRPr="00D66CF1">
              <w:t>в народных сказках». Инсценировка по народной сказке «Колосок». Конкурс плакатов «Хлеб – наше богатство».</w:t>
            </w:r>
          </w:p>
        </w:tc>
      </w:tr>
      <w:tr w:rsidR="00D75065" w:rsidRPr="00D66CF1" w14:paraId="3F3E4646" w14:textId="77777777">
        <w:trPr>
          <w:trHeight w:val="6214"/>
        </w:trPr>
        <w:tc>
          <w:tcPr>
            <w:tcW w:w="406" w:type="dxa"/>
          </w:tcPr>
          <w:p w14:paraId="323D83A4" w14:textId="77777777" w:rsidR="00D75065" w:rsidRPr="00D66CF1" w:rsidRDefault="002B7311">
            <w:pPr>
              <w:pStyle w:val="TableParagraph"/>
              <w:ind w:left="115"/>
              <w:rPr>
                <w:b/>
              </w:rPr>
            </w:pPr>
            <w:r w:rsidRPr="00D66CF1">
              <w:rPr>
                <w:b/>
                <w:spacing w:val="-5"/>
              </w:rPr>
              <w:t>1.</w:t>
            </w:r>
          </w:p>
        </w:tc>
        <w:tc>
          <w:tcPr>
            <w:tcW w:w="2562" w:type="dxa"/>
          </w:tcPr>
          <w:p w14:paraId="7CEFEB2A"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B1D9A21" w14:textId="77777777" w:rsidR="00D75065" w:rsidRPr="00D66CF1" w:rsidRDefault="002B7311">
            <w:pPr>
              <w:pStyle w:val="TableParagraph"/>
              <w:ind w:left="121"/>
              <w:rPr>
                <w:b/>
              </w:rPr>
            </w:pPr>
            <w:r w:rsidRPr="00D66CF1">
              <w:rPr>
                <w:b/>
              </w:rPr>
              <w:t>«Чудо-</w:t>
            </w:r>
            <w:r w:rsidRPr="00D66CF1">
              <w:rPr>
                <w:b/>
                <w:spacing w:val="-2"/>
              </w:rPr>
              <w:t>фрукты»</w:t>
            </w:r>
          </w:p>
        </w:tc>
        <w:tc>
          <w:tcPr>
            <w:tcW w:w="3660" w:type="dxa"/>
          </w:tcPr>
          <w:p w14:paraId="59AE9ECE" w14:textId="77777777" w:rsidR="00D75065" w:rsidRPr="00D66CF1" w:rsidRDefault="002B7311">
            <w:pPr>
              <w:pStyle w:val="TableParagraph"/>
              <w:ind w:left="109"/>
            </w:pPr>
            <w:r w:rsidRPr="00D66CF1">
              <w:rPr>
                <w:b/>
                <w:spacing w:val="-2"/>
              </w:rPr>
              <w:t>Задачи</w:t>
            </w:r>
            <w:r w:rsidRPr="00D66CF1">
              <w:rPr>
                <w:spacing w:val="-2"/>
              </w:rPr>
              <w:t>:</w:t>
            </w:r>
          </w:p>
          <w:p w14:paraId="1B0F353B" w14:textId="77777777" w:rsidR="00D75065" w:rsidRPr="00D66CF1" w:rsidRDefault="002B7311">
            <w:pPr>
              <w:pStyle w:val="TableParagraph"/>
              <w:numPr>
                <w:ilvl w:val="0"/>
                <w:numId w:val="316"/>
              </w:numPr>
              <w:tabs>
                <w:tab w:val="left" w:pos="1524"/>
              </w:tabs>
              <w:ind w:left="1001" w:right="185" w:firstLine="0"/>
            </w:pPr>
            <w:r w:rsidRPr="00D66CF1">
              <w:t>познакомить</w:t>
            </w:r>
            <w:r w:rsidRPr="00D66CF1">
              <w:rPr>
                <w:spacing w:val="-15"/>
              </w:rPr>
              <w:t xml:space="preserve"> </w:t>
            </w:r>
            <w:r w:rsidRPr="00D66CF1">
              <w:t xml:space="preserve">детей с плодами фруктовых </w:t>
            </w:r>
            <w:r w:rsidRPr="00D66CF1">
              <w:rPr>
                <w:spacing w:val="-2"/>
              </w:rPr>
              <w:t>деревьев.</w:t>
            </w:r>
          </w:p>
          <w:p w14:paraId="3179DD98" w14:textId="77777777" w:rsidR="00D75065" w:rsidRPr="00D66CF1" w:rsidRDefault="002B7311">
            <w:pPr>
              <w:pStyle w:val="TableParagraph"/>
              <w:numPr>
                <w:ilvl w:val="0"/>
                <w:numId w:val="316"/>
              </w:numPr>
              <w:tabs>
                <w:tab w:val="left" w:pos="1524"/>
              </w:tabs>
              <w:ind w:left="1001" w:right="198" w:firstLine="0"/>
            </w:pPr>
            <w:r w:rsidRPr="00D66CF1">
              <w:t>учить детей выделять характерные признаки фруктов, обследовать их с помощью зрительно- осязательных</w:t>
            </w:r>
            <w:r w:rsidRPr="00D66CF1">
              <w:rPr>
                <w:spacing w:val="-15"/>
              </w:rPr>
              <w:t xml:space="preserve"> </w:t>
            </w:r>
            <w:r w:rsidRPr="00D66CF1">
              <w:t>действий.</w:t>
            </w:r>
          </w:p>
          <w:p w14:paraId="2B36DCCC" w14:textId="77777777" w:rsidR="00D75065" w:rsidRPr="00D66CF1" w:rsidRDefault="002B7311">
            <w:pPr>
              <w:pStyle w:val="TableParagraph"/>
              <w:numPr>
                <w:ilvl w:val="0"/>
                <w:numId w:val="316"/>
              </w:numPr>
              <w:tabs>
                <w:tab w:val="left" w:pos="1524"/>
              </w:tabs>
              <w:ind w:left="1001" w:right="342" w:firstLine="0"/>
            </w:pPr>
            <w:r w:rsidRPr="00D66CF1">
              <w:rPr>
                <w:spacing w:val="-2"/>
              </w:rPr>
              <w:t xml:space="preserve">воспитывать </w:t>
            </w:r>
            <w:r w:rsidRPr="00D66CF1">
              <w:t>благодарное</w:t>
            </w:r>
            <w:r w:rsidRPr="00D66CF1">
              <w:rPr>
                <w:spacing w:val="-15"/>
              </w:rPr>
              <w:t xml:space="preserve"> </w:t>
            </w:r>
            <w:r w:rsidRPr="00D66CF1">
              <w:t>чувство</w:t>
            </w:r>
            <w:r w:rsidRPr="00D66CF1">
              <w:rPr>
                <w:spacing w:val="-15"/>
              </w:rPr>
              <w:t xml:space="preserve"> </w:t>
            </w:r>
            <w:r w:rsidRPr="00D66CF1">
              <w:t xml:space="preserve">к </w:t>
            </w:r>
            <w:r w:rsidRPr="00D66CF1">
              <w:rPr>
                <w:spacing w:val="-2"/>
              </w:rPr>
              <w:t>природе.</w:t>
            </w:r>
          </w:p>
        </w:tc>
        <w:tc>
          <w:tcPr>
            <w:tcW w:w="5672" w:type="dxa"/>
          </w:tcPr>
          <w:p w14:paraId="72C14A02" w14:textId="77777777" w:rsidR="00D75065" w:rsidRPr="00D66CF1" w:rsidRDefault="002B7311">
            <w:pPr>
              <w:pStyle w:val="TableParagraph"/>
              <w:ind w:left="110"/>
              <w:jc w:val="both"/>
              <w:rPr>
                <w:b/>
              </w:rPr>
            </w:pPr>
            <w:r w:rsidRPr="00D66CF1">
              <w:rPr>
                <w:b/>
                <w:u w:val="single"/>
              </w:rPr>
              <w:t xml:space="preserve">Трудовая </w:t>
            </w:r>
            <w:r w:rsidRPr="00D66CF1">
              <w:rPr>
                <w:b/>
                <w:spacing w:val="-2"/>
                <w:u w:val="single"/>
              </w:rPr>
              <w:t>деятельность</w:t>
            </w:r>
          </w:p>
          <w:p w14:paraId="7C412F00" w14:textId="77777777" w:rsidR="00D75065" w:rsidRPr="00D66CF1" w:rsidRDefault="002B7311">
            <w:pPr>
              <w:pStyle w:val="TableParagraph"/>
              <w:ind w:left="110" w:right="942" w:firstLine="60"/>
              <w:jc w:val="both"/>
            </w:pPr>
            <w:r w:rsidRPr="00D66CF1">
              <w:t>в</w:t>
            </w:r>
            <w:r w:rsidRPr="00D66CF1">
              <w:rPr>
                <w:spacing w:val="-9"/>
              </w:rPr>
              <w:t xml:space="preserve"> </w:t>
            </w:r>
            <w:r w:rsidRPr="00D66CF1">
              <w:t>сыром</w:t>
            </w:r>
            <w:r w:rsidRPr="00D66CF1">
              <w:rPr>
                <w:spacing w:val="-9"/>
              </w:rPr>
              <w:t xml:space="preserve"> </w:t>
            </w:r>
            <w:r w:rsidRPr="00D66CF1">
              <w:t>песке</w:t>
            </w:r>
            <w:r w:rsidRPr="00D66CF1">
              <w:rPr>
                <w:spacing w:val="-9"/>
              </w:rPr>
              <w:t xml:space="preserve"> </w:t>
            </w:r>
            <w:r w:rsidRPr="00D66CF1">
              <w:t>сделать</w:t>
            </w:r>
            <w:r w:rsidRPr="00D66CF1">
              <w:rPr>
                <w:spacing w:val="-9"/>
              </w:rPr>
              <w:t xml:space="preserve"> </w:t>
            </w:r>
            <w:r w:rsidRPr="00D66CF1">
              <w:t>отпечатки</w:t>
            </w:r>
            <w:r w:rsidRPr="00D66CF1">
              <w:rPr>
                <w:spacing w:val="-9"/>
              </w:rPr>
              <w:t xml:space="preserve"> </w:t>
            </w:r>
            <w:r w:rsidRPr="00D66CF1">
              <w:t xml:space="preserve">различных </w:t>
            </w:r>
            <w:r w:rsidRPr="00D66CF1">
              <w:rPr>
                <w:spacing w:val="-2"/>
              </w:rPr>
              <w:t>предметов</w:t>
            </w:r>
          </w:p>
          <w:p w14:paraId="6BB51200" w14:textId="77777777" w:rsidR="00D75065" w:rsidRPr="00D66CF1" w:rsidRDefault="002B7311">
            <w:pPr>
              <w:pStyle w:val="TableParagraph"/>
              <w:ind w:left="110" w:right="454"/>
              <w:jc w:val="both"/>
            </w:pPr>
            <w:r w:rsidRPr="00D66CF1">
              <w:t xml:space="preserve">(собственные руки, обувь, лопатка и т.д.); </w:t>
            </w:r>
            <w:r w:rsidRPr="00D66CF1">
              <w:rPr>
                <w:b/>
              </w:rPr>
              <w:t xml:space="preserve">трудовое поручение </w:t>
            </w:r>
            <w:r w:rsidRPr="00D66CF1">
              <w:t>поможем «Собрать листья» – воспитывать желание помогать взрослому;</w:t>
            </w:r>
          </w:p>
          <w:p w14:paraId="1C8085B6" w14:textId="77777777" w:rsidR="00D75065" w:rsidRPr="00D66CF1" w:rsidRDefault="002B7311">
            <w:pPr>
              <w:pStyle w:val="TableParagraph"/>
              <w:tabs>
                <w:tab w:val="left" w:pos="1960"/>
                <w:tab w:val="left" w:pos="3367"/>
                <w:tab w:val="left" w:pos="3938"/>
              </w:tabs>
              <w:ind w:left="110" w:right="79"/>
            </w:pPr>
            <w:r w:rsidRPr="00D66CF1">
              <w:rPr>
                <w:b/>
                <w:u w:val="single"/>
              </w:rPr>
              <w:t>Познавательно</w:t>
            </w:r>
            <w:r w:rsidRPr="00D66CF1">
              <w:rPr>
                <w:b/>
                <w:spacing w:val="-14"/>
                <w:u w:val="single"/>
              </w:rPr>
              <w:t xml:space="preserve"> </w:t>
            </w:r>
            <w:r w:rsidRPr="00D66CF1">
              <w:rPr>
                <w:b/>
                <w:u w:val="single"/>
              </w:rPr>
              <w:t>–</w:t>
            </w:r>
            <w:r w:rsidRPr="00D66CF1">
              <w:rPr>
                <w:b/>
                <w:spacing w:val="-14"/>
                <w:u w:val="single"/>
              </w:rPr>
              <w:t xml:space="preserve"> </w:t>
            </w:r>
            <w:r w:rsidRPr="00D66CF1">
              <w:rPr>
                <w:b/>
                <w:u w:val="single"/>
              </w:rPr>
              <w:t>исследовательская</w:t>
            </w:r>
            <w:r w:rsidRPr="00D66CF1">
              <w:rPr>
                <w:b/>
                <w:spacing w:val="-14"/>
                <w:u w:val="single"/>
              </w:rPr>
              <w:t xml:space="preserve"> </w:t>
            </w:r>
            <w:r w:rsidRPr="00D66CF1">
              <w:rPr>
                <w:b/>
                <w:u w:val="single"/>
              </w:rPr>
              <w:t>деятельность</w:t>
            </w:r>
            <w:r w:rsidRPr="00D66CF1">
              <w:rPr>
                <w:b/>
              </w:rPr>
              <w:t xml:space="preserve"> Д/и</w:t>
            </w:r>
            <w:r w:rsidRPr="00D66CF1">
              <w:rPr>
                <w:b/>
                <w:spacing w:val="40"/>
              </w:rPr>
              <w:t xml:space="preserve"> </w:t>
            </w:r>
            <w:r w:rsidRPr="00D66CF1">
              <w:t>«Что</w:t>
            </w:r>
            <w:r w:rsidRPr="00D66CF1">
              <w:rPr>
                <w:spacing w:val="40"/>
              </w:rPr>
              <w:t xml:space="preserve"> </w:t>
            </w:r>
            <w:r w:rsidRPr="00D66CF1">
              <w:t>мы</w:t>
            </w:r>
            <w:r w:rsidRPr="00D66CF1">
              <w:rPr>
                <w:spacing w:val="40"/>
              </w:rPr>
              <w:t xml:space="preserve"> </w:t>
            </w:r>
            <w:r w:rsidRPr="00D66CF1">
              <w:t>делаем</w:t>
            </w:r>
            <w:r w:rsidRPr="00D66CF1">
              <w:rPr>
                <w:spacing w:val="40"/>
              </w:rPr>
              <w:t xml:space="preserve"> </w:t>
            </w:r>
            <w:r w:rsidRPr="00D66CF1">
              <w:t>в</w:t>
            </w:r>
            <w:r w:rsidRPr="00D66CF1">
              <w:rPr>
                <w:spacing w:val="40"/>
              </w:rPr>
              <w:t xml:space="preserve"> </w:t>
            </w:r>
            <w:r w:rsidRPr="00D66CF1">
              <w:t>детском</w:t>
            </w:r>
            <w:r w:rsidRPr="00D66CF1">
              <w:rPr>
                <w:spacing w:val="40"/>
              </w:rPr>
              <w:t xml:space="preserve"> </w:t>
            </w:r>
            <w:r w:rsidRPr="00D66CF1">
              <w:t>саду?»</w:t>
            </w:r>
            <w:r w:rsidRPr="00D66CF1">
              <w:rPr>
                <w:spacing w:val="40"/>
              </w:rPr>
              <w:t xml:space="preserve"> </w:t>
            </w:r>
            <w:r w:rsidRPr="00D66CF1">
              <w:t>-</w:t>
            </w:r>
            <w:r w:rsidRPr="00D66CF1">
              <w:rPr>
                <w:spacing w:val="40"/>
              </w:rPr>
              <w:t xml:space="preserve"> </w:t>
            </w:r>
            <w:r w:rsidRPr="00D66CF1">
              <w:t xml:space="preserve">учить </w:t>
            </w:r>
            <w:r w:rsidRPr="00D66CF1">
              <w:rPr>
                <w:spacing w:val="-2"/>
              </w:rPr>
              <w:t>раскладывать</w:t>
            </w:r>
            <w:r w:rsidRPr="00D66CF1">
              <w:tab/>
            </w:r>
            <w:r w:rsidRPr="00D66CF1">
              <w:rPr>
                <w:spacing w:val="-2"/>
              </w:rPr>
              <w:t>картинки</w:t>
            </w:r>
            <w:r w:rsidRPr="00D66CF1">
              <w:tab/>
            </w:r>
            <w:r w:rsidRPr="00D66CF1">
              <w:rPr>
                <w:spacing w:val="-10"/>
              </w:rPr>
              <w:t>в</w:t>
            </w:r>
            <w:r w:rsidRPr="00D66CF1">
              <w:tab/>
            </w:r>
            <w:r w:rsidRPr="00D66CF1">
              <w:rPr>
                <w:spacing w:val="-2"/>
              </w:rPr>
              <w:t xml:space="preserve">правильной </w:t>
            </w:r>
            <w:r w:rsidRPr="00D66CF1">
              <w:t>последовательности детской деятельности;</w:t>
            </w:r>
          </w:p>
          <w:p w14:paraId="09964667" w14:textId="77777777" w:rsidR="00D75065" w:rsidRPr="00D66CF1" w:rsidRDefault="002B7311">
            <w:pPr>
              <w:pStyle w:val="TableParagraph"/>
              <w:ind w:left="110" w:right="79"/>
            </w:pPr>
            <w:r w:rsidRPr="00D66CF1">
              <w:rPr>
                <w:b/>
              </w:rPr>
              <w:t>Д/и</w:t>
            </w:r>
            <w:r w:rsidRPr="00D66CF1">
              <w:rPr>
                <w:b/>
                <w:spacing w:val="-8"/>
              </w:rPr>
              <w:t xml:space="preserve"> </w:t>
            </w:r>
            <w:r w:rsidRPr="00D66CF1">
              <w:t>«Чудесный</w:t>
            </w:r>
            <w:r w:rsidRPr="00D66CF1">
              <w:rPr>
                <w:spacing w:val="-9"/>
              </w:rPr>
              <w:t xml:space="preserve"> </w:t>
            </w:r>
            <w:r w:rsidRPr="00D66CF1">
              <w:t>мешочек»</w:t>
            </w:r>
            <w:r w:rsidRPr="00D66CF1">
              <w:rPr>
                <w:spacing w:val="-8"/>
              </w:rPr>
              <w:t xml:space="preserve"> </w:t>
            </w:r>
            <w:r w:rsidRPr="00D66CF1">
              <w:t>-</w:t>
            </w:r>
            <w:r w:rsidRPr="00D66CF1">
              <w:rPr>
                <w:spacing w:val="-8"/>
              </w:rPr>
              <w:t xml:space="preserve"> </w:t>
            </w:r>
            <w:r w:rsidRPr="00D66CF1">
              <w:t>формировать</w:t>
            </w:r>
            <w:r w:rsidRPr="00D66CF1">
              <w:rPr>
                <w:spacing w:val="-9"/>
              </w:rPr>
              <w:t xml:space="preserve"> </w:t>
            </w:r>
            <w:r w:rsidRPr="00D66CF1">
              <w:t>навыки обследовательских действий.</w:t>
            </w:r>
          </w:p>
          <w:p w14:paraId="65178222" w14:textId="77777777" w:rsidR="00D75065" w:rsidRPr="00D66CF1" w:rsidRDefault="002B7311">
            <w:pPr>
              <w:pStyle w:val="TableParagraph"/>
              <w:ind w:left="110" w:right="38"/>
              <w:jc w:val="both"/>
            </w:pPr>
            <w:r w:rsidRPr="00D66CF1">
              <w:rPr>
                <w:b/>
              </w:rPr>
              <w:t xml:space="preserve">Рассматривание иллюстраций </w:t>
            </w:r>
            <w:r w:rsidRPr="00D66CF1">
              <w:t>«Откуда хлеб пришёл» - закрепить представление о том, как хлеб пришел к нам на стол; обратить внимание на содержание труда людей, на их слаженность и взаимопомощь в работе, на механизацию труда.</w:t>
            </w:r>
          </w:p>
          <w:p w14:paraId="51E82C57" w14:textId="77777777" w:rsidR="00D75065" w:rsidRPr="00D66CF1" w:rsidRDefault="002B7311">
            <w:pPr>
              <w:pStyle w:val="TableParagraph"/>
              <w:ind w:left="110"/>
              <w:jc w:val="both"/>
              <w:rPr>
                <w:b/>
              </w:rPr>
            </w:pPr>
            <w:r w:rsidRPr="00D66CF1">
              <w:rPr>
                <w:b/>
                <w:u w:val="single"/>
              </w:rPr>
              <w:t xml:space="preserve">Коммуникативная </w:t>
            </w:r>
            <w:r w:rsidRPr="00D66CF1">
              <w:rPr>
                <w:b/>
                <w:spacing w:val="-2"/>
                <w:u w:val="single"/>
              </w:rPr>
              <w:t>деятельность</w:t>
            </w:r>
          </w:p>
          <w:p w14:paraId="52F9E537" w14:textId="77777777" w:rsidR="00D75065" w:rsidRPr="00D66CF1" w:rsidRDefault="002B7311">
            <w:pPr>
              <w:pStyle w:val="TableParagraph"/>
              <w:ind w:left="110" w:right="79"/>
            </w:pPr>
            <w:r w:rsidRPr="00D66CF1">
              <w:rPr>
                <w:b/>
              </w:rPr>
              <w:t>беседа</w:t>
            </w:r>
            <w:r w:rsidRPr="00D66CF1">
              <w:rPr>
                <w:b/>
                <w:spacing w:val="-5"/>
              </w:rPr>
              <w:t xml:space="preserve"> </w:t>
            </w:r>
            <w:r w:rsidRPr="00D66CF1">
              <w:t>«Что</w:t>
            </w:r>
            <w:r w:rsidRPr="00D66CF1">
              <w:rPr>
                <w:spacing w:val="-5"/>
              </w:rPr>
              <w:t xml:space="preserve"> </w:t>
            </w:r>
            <w:r w:rsidRPr="00D66CF1">
              <w:t>общего</w:t>
            </w:r>
            <w:r w:rsidRPr="00D66CF1">
              <w:rPr>
                <w:spacing w:val="-5"/>
              </w:rPr>
              <w:t xml:space="preserve"> </w:t>
            </w:r>
            <w:r w:rsidRPr="00D66CF1">
              <w:t>у</w:t>
            </w:r>
            <w:r w:rsidRPr="00D66CF1">
              <w:rPr>
                <w:spacing w:val="-5"/>
              </w:rPr>
              <w:t xml:space="preserve"> </w:t>
            </w:r>
            <w:r w:rsidRPr="00D66CF1">
              <w:t>мальчиков</w:t>
            </w:r>
            <w:r w:rsidRPr="00D66CF1">
              <w:rPr>
                <w:spacing w:val="-6"/>
              </w:rPr>
              <w:t xml:space="preserve"> </w:t>
            </w:r>
            <w:r w:rsidRPr="00D66CF1">
              <w:t>и</w:t>
            </w:r>
            <w:r w:rsidRPr="00D66CF1">
              <w:rPr>
                <w:spacing w:val="-6"/>
              </w:rPr>
              <w:t xml:space="preserve"> </w:t>
            </w:r>
            <w:r w:rsidRPr="00D66CF1">
              <w:t>девочек?</w:t>
            </w:r>
            <w:r w:rsidRPr="00D66CF1">
              <w:rPr>
                <w:spacing w:val="-6"/>
              </w:rPr>
              <w:t xml:space="preserve"> </w:t>
            </w:r>
            <w:r w:rsidRPr="00D66CF1">
              <w:t>Чем</w:t>
            </w:r>
            <w:r w:rsidRPr="00D66CF1">
              <w:rPr>
                <w:spacing w:val="-6"/>
              </w:rPr>
              <w:t xml:space="preserve"> </w:t>
            </w:r>
            <w:r w:rsidRPr="00D66CF1">
              <w:t>они отличаются</w:t>
            </w:r>
            <w:r w:rsidRPr="00D66CF1">
              <w:rPr>
                <w:spacing w:val="-6"/>
              </w:rPr>
              <w:t xml:space="preserve"> </w:t>
            </w:r>
            <w:r w:rsidRPr="00D66CF1">
              <w:t>друг</w:t>
            </w:r>
            <w:r w:rsidRPr="00D66CF1">
              <w:rPr>
                <w:spacing w:val="-6"/>
              </w:rPr>
              <w:t xml:space="preserve"> </w:t>
            </w:r>
            <w:r w:rsidRPr="00D66CF1">
              <w:t>от</w:t>
            </w:r>
            <w:r w:rsidRPr="00D66CF1">
              <w:rPr>
                <w:spacing w:val="-5"/>
              </w:rPr>
              <w:t xml:space="preserve"> </w:t>
            </w:r>
            <w:r w:rsidRPr="00D66CF1">
              <w:t>друга?»</w:t>
            </w:r>
            <w:r w:rsidRPr="00D66CF1">
              <w:rPr>
                <w:spacing w:val="-5"/>
              </w:rPr>
              <w:t xml:space="preserve"> </w:t>
            </w:r>
            <w:r w:rsidRPr="00D66CF1">
              <w:t>-</w:t>
            </w:r>
            <w:r w:rsidRPr="00D66CF1">
              <w:rPr>
                <w:spacing w:val="-5"/>
              </w:rPr>
              <w:t xml:space="preserve"> </w:t>
            </w:r>
            <w:r w:rsidRPr="00D66CF1">
              <w:t>учить</w:t>
            </w:r>
            <w:r w:rsidRPr="00D66CF1">
              <w:rPr>
                <w:spacing w:val="-6"/>
              </w:rPr>
              <w:t xml:space="preserve"> </w:t>
            </w:r>
            <w:r w:rsidRPr="00D66CF1">
              <w:t>сравнивать</w:t>
            </w:r>
            <w:r w:rsidRPr="00D66CF1">
              <w:rPr>
                <w:spacing w:val="-6"/>
              </w:rPr>
              <w:t xml:space="preserve"> </w:t>
            </w:r>
            <w:r w:rsidRPr="00D66CF1">
              <w:t xml:space="preserve">лица, прически и одежду любимой игрушки мальчиков и </w:t>
            </w:r>
            <w:r w:rsidRPr="00D66CF1">
              <w:rPr>
                <w:spacing w:val="-2"/>
              </w:rPr>
              <w:t>девочек.</w:t>
            </w:r>
          </w:p>
        </w:tc>
        <w:tc>
          <w:tcPr>
            <w:tcW w:w="2486" w:type="dxa"/>
          </w:tcPr>
          <w:p w14:paraId="57DB4020" w14:textId="77777777" w:rsidR="00D75065" w:rsidRPr="00D66CF1" w:rsidRDefault="002B7311">
            <w:pPr>
              <w:pStyle w:val="TableParagraph"/>
              <w:ind w:left="110"/>
            </w:pPr>
            <w:r w:rsidRPr="00D66CF1">
              <w:t>Внести сюжетные иллюстрации</w:t>
            </w:r>
            <w:r w:rsidRPr="00D66CF1">
              <w:rPr>
                <w:spacing w:val="-15"/>
              </w:rPr>
              <w:t xml:space="preserve"> </w:t>
            </w:r>
            <w:r w:rsidRPr="00D66CF1">
              <w:t>на</w:t>
            </w:r>
            <w:r w:rsidRPr="00D66CF1">
              <w:rPr>
                <w:spacing w:val="-15"/>
              </w:rPr>
              <w:t xml:space="preserve"> </w:t>
            </w:r>
            <w:r w:rsidRPr="00D66CF1">
              <w:t>тему</w:t>
            </w:r>
          </w:p>
          <w:p w14:paraId="113800F7" w14:textId="77777777" w:rsidR="00D75065" w:rsidRPr="00D66CF1" w:rsidRDefault="002B7311">
            <w:pPr>
              <w:pStyle w:val="TableParagraph"/>
              <w:ind w:left="110" w:right="302"/>
            </w:pPr>
            <w:r w:rsidRPr="00D66CF1">
              <w:t xml:space="preserve">«Моя семья»; </w:t>
            </w:r>
            <w:r w:rsidRPr="00D66CF1">
              <w:rPr>
                <w:spacing w:val="-2"/>
              </w:rPr>
              <w:t xml:space="preserve">пополнение </w:t>
            </w:r>
            <w:r w:rsidRPr="00D66CF1">
              <w:t>предметно – развивающей</w:t>
            </w:r>
            <w:r w:rsidRPr="00D66CF1">
              <w:rPr>
                <w:spacing w:val="-15"/>
              </w:rPr>
              <w:t xml:space="preserve"> </w:t>
            </w:r>
            <w:r w:rsidRPr="00D66CF1">
              <w:t>среды в группе</w:t>
            </w:r>
            <w:r w:rsidRPr="00D66CF1">
              <w:rPr>
                <w:spacing w:val="40"/>
              </w:rPr>
              <w:t xml:space="preserve"> </w:t>
            </w:r>
            <w:r w:rsidRPr="00D66CF1">
              <w:t>д/и</w:t>
            </w:r>
          </w:p>
          <w:p w14:paraId="2C89C871" w14:textId="77777777" w:rsidR="00D75065" w:rsidRPr="00D66CF1" w:rsidRDefault="002B7311">
            <w:pPr>
              <w:pStyle w:val="TableParagraph"/>
              <w:ind w:left="110"/>
            </w:pPr>
            <w:r w:rsidRPr="00D66CF1">
              <w:t xml:space="preserve">«Фоторобот», </w:t>
            </w:r>
            <w:r w:rsidRPr="00D66CF1">
              <w:rPr>
                <w:spacing w:val="-5"/>
              </w:rPr>
              <w:t>д/и</w:t>
            </w:r>
          </w:p>
          <w:p w14:paraId="3CDB602E" w14:textId="77777777" w:rsidR="00D75065" w:rsidRPr="00D66CF1" w:rsidRDefault="002B7311">
            <w:pPr>
              <w:pStyle w:val="TableParagraph"/>
              <w:ind w:left="110" w:right="235"/>
            </w:pPr>
            <w:r w:rsidRPr="00D66CF1">
              <w:t>«Подбери платок», фотоальбомом</w:t>
            </w:r>
            <w:r w:rsidRPr="00D66CF1">
              <w:rPr>
                <w:spacing w:val="-15"/>
              </w:rPr>
              <w:t xml:space="preserve"> </w:t>
            </w:r>
            <w:r w:rsidRPr="00D66CF1">
              <w:t xml:space="preserve">«Моя </w:t>
            </w:r>
            <w:r w:rsidRPr="00D66CF1">
              <w:rPr>
                <w:spacing w:val="-2"/>
              </w:rPr>
              <w:t>семья»;</w:t>
            </w:r>
          </w:p>
          <w:p w14:paraId="4705A957" w14:textId="77777777" w:rsidR="00D75065" w:rsidRPr="00D66CF1" w:rsidRDefault="002B7311">
            <w:pPr>
              <w:pStyle w:val="TableParagraph"/>
              <w:ind w:left="110" w:right="91"/>
            </w:pPr>
            <w:r w:rsidRPr="00D66CF1">
              <w:t>внести иллюстрации на тему «Животные и их детеныши»; картинки</w:t>
            </w:r>
            <w:r w:rsidRPr="00D66CF1">
              <w:rPr>
                <w:spacing w:val="-14"/>
              </w:rPr>
              <w:t xml:space="preserve"> </w:t>
            </w:r>
            <w:r w:rsidRPr="00D66CF1">
              <w:t>–</w:t>
            </w:r>
            <w:r w:rsidRPr="00D66CF1">
              <w:rPr>
                <w:spacing w:val="-13"/>
              </w:rPr>
              <w:t xml:space="preserve"> </w:t>
            </w:r>
            <w:r w:rsidRPr="00D66CF1">
              <w:t>прятки</w:t>
            </w:r>
            <w:r w:rsidRPr="00D66CF1">
              <w:rPr>
                <w:spacing w:val="-14"/>
              </w:rPr>
              <w:t xml:space="preserve"> </w:t>
            </w:r>
            <w:r w:rsidRPr="00D66CF1">
              <w:t xml:space="preserve">(на картинке «спрятаны» предметы, ребенок должен их найти); наборы шишек, желудей и каштанов; в уголке экологии </w:t>
            </w:r>
            <w:r w:rsidRPr="00D66CF1">
              <w:rPr>
                <w:spacing w:val="-2"/>
              </w:rPr>
              <w:t>пометить</w:t>
            </w:r>
          </w:p>
        </w:tc>
      </w:tr>
    </w:tbl>
    <w:p w14:paraId="531AB2D6"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562"/>
        <w:gridCol w:w="3660"/>
        <w:gridCol w:w="5672"/>
        <w:gridCol w:w="2486"/>
      </w:tblGrid>
      <w:tr w:rsidR="00D75065" w:rsidRPr="00D66CF1" w14:paraId="113CF4C8" w14:textId="77777777">
        <w:trPr>
          <w:trHeight w:val="6565"/>
        </w:trPr>
        <w:tc>
          <w:tcPr>
            <w:tcW w:w="406" w:type="dxa"/>
          </w:tcPr>
          <w:p w14:paraId="424B998D" w14:textId="77777777" w:rsidR="00D75065" w:rsidRPr="00D66CF1" w:rsidRDefault="002B7311">
            <w:pPr>
              <w:pStyle w:val="TableParagraph"/>
              <w:ind w:left="115"/>
              <w:rPr>
                <w:b/>
              </w:rPr>
            </w:pPr>
            <w:r w:rsidRPr="00D66CF1">
              <w:rPr>
                <w:b/>
                <w:spacing w:val="-5"/>
              </w:rPr>
              <w:lastRenderedPageBreak/>
              <w:t>2.</w:t>
            </w:r>
          </w:p>
        </w:tc>
        <w:tc>
          <w:tcPr>
            <w:tcW w:w="2562" w:type="dxa"/>
          </w:tcPr>
          <w:p w14:paraId="694E9FF2" w14:textId="77777777" w:rsidR="00D75065" w:rsidRPr="00D66CF1" w:rsidRDefault="002B7311">
            <w:pPr>
              <w:pStyle w:val="TableParagraph"/>
              <w:ind w:left="121" w:hanging="12"/>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23"/>
              </w:rPr>
              <w:t xml:space="preserve"> </w:t>
            </w:r>
            <w:r w:rsidRPr="00D66CF1">
              <w:rPr>
                <w:b/>
              </w:rPr>
              <w:t xml:space="preserve">«Вверху, </w:t>
            </w:r>
            <w:r w:rsidRPr="00D66CF1">
              <w:rPr>
                <w:b/>
                <w:spacing w:val="-2"/>
              </w:rPr>
              <w:t>внизу»</w:t>
            </w:r>
          </w:p>
        </w:tc>
        <w:tc>
          <w:tcPr>
            <w:tcW w:w="3660" w:type="dxa"/>
          </w:tcPr>
          <w:p w14:paraId="085AEC12" w14:textId="77777777" w:rsidR="00D75065" w:rsidRPr="00D66CF1" w:rsidRDefault="002B7311">
            <w:pPr>
              <w:pStyle w:val="TableParagraph"/>
              <w:ind w:left="109"/>
            </w:pPr>
            <w:r w:rsidRPr="00D66CF1">
              <w:rPr>
                <w:b/>
                <w:spacing w:val="-2"/>
              </w:rPr>
              <w:t>Задачи</w:t>
            </w:r>
            <w:r w:rsidRPr="00D66CF1">
              <w:rPr>
                <w:spacing w:val="-2"/>
              </w:rPr>
              <w:t>:</w:t>
            </w:r>
          </w:p>
          <w:p w14:paraId="231F2A42" w14:textId="77777777" w:rsidR="00D75065" w:rsidRPr="00D66CF1" w:rsidRDefault="002B7311">
            <w:pPr>
              <w:pStyle w:val="TableParagraph"/>
              <w:numPr>
                <w:ilvl w:val="0"/>
                <w:numId w:val="315"/>
              </w:numPr>
              <w:tabs>
                <w:tab w:val="left" w:pos="1524"/>
                <w:tab w:val="left" w:pos="2252"/>
                <w:tab w:val="left" w:pos="2757"/>
                <w:tab w:val="left" w:pos="2878"/>
              </w:tabs>
              <w:ind w:left="1001" w:right="639" w:firstLine="0"/>
            </w:pPr>
            <w:r w:rsidRPr="00D66CF1">
              <w:rPr>
                <w:spacing w:val="-2"/>
              </w:rPr>
              <w:t xml:space="preserve">продолжать </w:t>
            </w:r>
            <w:r w:rsidRPr="00D66CF1">
              <w:t>учить</w:t>
            </w:r>
            <w:r w:rsidRPr="00D66CF1">
              <w:rPr>
                <w:spacing w:val="40"/>
              </w:rPr>
              <w:t xml:space="preserve"> </w:t>
            </w:r>
            <w:r w:rsidRPr="00D66CF1">
              <w:t>детей</w:t>
            </w:r>
            <w:r w:rsidRPr="00D66CF1">
              <w:rPr>
                <w:spacing w:val="40"/>
              </w:rPr>
              <w:t xml:space="preserve"> </w:t>
            </w:r>
            <w:r w:rsidRPr="00D66CF1">
              <w:t xml:space="preserve">брать </w:t>
            </w:r>
            <w:r w:rsidRPr="00D66CF1">
              <w:rPr>
                <w:spacing w:val="-2"/>
              </w:rPr>
              <w:t>предметы</w:t>
            </w:r>
            <w:r w:rsidRPr="00D66CF1">
              <w:tab/>
            </w:r>
            <w:r w:rsidRPr="00D66CF1">
              <w:tab/>
            </w:r>
            <w:r w:rsidRPr="00D66CF1">
              <w:tab/>
            </w:r>
            <w:r w:rsidRPr="00D66CF1">
              <w:rPr>
                <w:spacing w:val="-10"/>
              </w:rPr>
              <w:t xml:space="preserve">и </w:t>
            </w:r>
            <w:r w:rsidRPr="00D66CF1">
              <w:t>раскладывать</w:t>
            </w:r>
            <w:r w:rsidRPr="00D66CF1">
              <w:rPr>
                <w:spacing w:val="40"/>
              </w:rPr>
              <w:t xml:space="preserve"> </w:t>
            </w:r>
            <w:r w:rsidRPr="00D66CF1">
              <w:t>их</w:t>
            </w:r>
            <w:r w:rsidRPr="00D66CF1">
              <w:rPr>
                <w:spacing w:val="40"/>
              </w:rPr>
              <w:t xml:space="preserve"> </w:t>
            </w:r>
            <w:r w:rsidRPr="00D66CF1">
              <w:t>в направлении</w:t>
            </w:r>
            <w:r w:rsidRPr="00D66CF1">
              <w:rPr>
                <w:spacing w:val="40"/>
              </w:rPr>
              <w:t xml:space="preserve"> </w:t>
            </w:r>
            <w:r w:rsidRPr="00D66CF1">
              <w:t>слева направо,</w:t>
            </w:r>
            <w:r w:rsidRPr="00D66CF1">
              <w:rPr>
                <w:spacing w:val="80"/>
              </w:rPr>
              <w:t xml:space="preserve"> </w:t>
            </w:r>
            <w:r w:rsidRPr="00D66CF1">
              <w:t xml:space="preserve">называть </w:t>
            </w:r>
            <w:r w:rsidRPr="00D66CF1">
              <w:rPr>
                <w:spacing w:val="-2"/>
              </w:rPr>
              <w:t>количество игрушек</w:t>
            </w:r>
            <w:r w:rsidRPr="00D66CF1">
              <w:tab/>
            </w:r>
            <w:r w:rsidRPr="00D66CF1">
              <w:rPr>
                <w:spacing w:val="-10"/>
              </w:rPr>
              <w:t>и</w:t>
            </w:r>
            <w:r w:rsidRPr="00D66CF1">
              <w:tab/>
            </w:r>
            <w:r w:rsidRPr="00D66CF1">
              <w:rPr>
                <w:spacing w:val="-6"/>
              </w:rPr>
              <w:t xml:space="preserve">их </w:t>
            </w:r>
            <w:r w:rsidRPr="00D66CF1">
              <w:rPr>
                <w:spacing w:val="-2"/>
              </w:rPr>
              <w:t xml:space="preserve">расположение </w:t>
            </w:r>
            <w:r w:rsidRPr="00D66CF1">
              <w:t>(вверху,</w:t>
            </w:r>
            <w:r w:rsidRPr="00D66CF1">
              <w:rPr>
                <w:spacing w:val="80"/>
              </w:rPr>
              <w:t xml:space="preserve"> </w:t>
            </w:r>
            <w:r w:rsidRPr="00D66CF1">
              <w:t>внизу).</w:t>
            </w:r>
            <w:r w:rsidRPr="00D66CF1">
              <w:rPr>
                <w:spacing w:val="80"/>
              </w:rPr>
              <w:t xml:space="preserve"> </w:t>
            </w:r>
            <w:r w:rsidRPr="00D66CF1">
              <w:t xml:space="preserve">- </w:t>
            </w:r>
            <w:r w:rsidRPr="00D66CF1">
              <w:rPr>
                <w:spacing w:val="-2"/>
              </w:rPr>
              <w:t>упражнять</w:t>
            </w:r>
            <w:r w:rsidRPr="00D66CF1">
              <w:tab/>
            </w:r>
            <w:r w:rsidRPr="00D66CF1">
              <w:tab/>
            </w:r>
            <w:r w:rsidRPr="00D66CF1">
              <w:tab/>
            </w:r>
            <w:r w:rsidRPr="00D66CF1">
              <w:rPr>
                <w:spacing w:val="-44"/>
              </w:rPr>
              <w:t xml:space="preserve"> </w:t>
            </w:r>
            <w:r w:rsidRPr="00D66CF1">
              <w:rPr>
                <w:spacing w:val="-8"/>
              </w:rPr>
              <w:t xml:space="preserve">в </w:t>
            </w:r>
            <w:r w:rsidRPr="00D66CF1">
              <w:t>определении</w:t>
            </w:r>
            <w:r w:rsidRPr="00D66CF1">
              <w:rPr>
                <w:spacing w:val="34"/>
              </w:rPr>
              <w:t xml:space="preserve"> </w:t>
            </w:r>
            <w:r w:rsidRPr="00D66CF1">
              <w:t xml:space="preserve">цвета </w:t>
            </w:r>
            <w:r w:rsidRPr="00D66CF1">
              <w:rPr>
                <w:spacing w:val="-2"/>
              </w:rPr>
              <w:t>полосок.</w:t>
            </w:r>
          </w:p>
          <w:p w14:paraId="7DA4F6E5" w14:textId="77777777" w:rsidR="00D75065" w:rsidRPr="00D66CF1" w:rsidRDefault="002B7311">
            <w:pPr>
              <w:pStyle w:val="TableParagraph"/>
              <w:numPr>
                <w:ilvl w:val="0"/>
                <w:numId w:val="315"/>
              </w:numPr>
              <w:tabs>
                <w:tab w:val="left" w:pos="1426"/>
                <w:tab w:val="left" w:pos="1524"/>
                <w:tab w:val="left" w:pos="1750"/>
                <w:tab w:val="left" w:pos="2437"/>
                <w:tab w:val="left" w:pos="2899"/>
              </w:tabs>
              <w:ind w:left="1001" w:right="640" w:firstLine="0"/>
            </w:pPr>
            <w:r w:rsidRPr="00D66CF1">
              <w:tab/>
            </w:r>
            <w:proofErr w:type="spellStart"/>
            <w:r w:rsidRPr="00D66CF1">
              <w:rPr>
                <w:spacing w:val="-2"/>
              </w:rPr>
              <w:t>активизирова</w:t>
            </w:r>
            <w:proofErr w:type="spellEnd"/>
            <w:r w:rsidRPr="00D66CF1">
              <w:rPr>
                <w:spacing w:val="-2"/>
              </w:rPr>
              <w:t xml:space="preserve"> </w:t>
            </w:r>
            <w:proofErr w:type="spellStart"/>
            <w:r w:rsidRPr="00D66CF1">
              <w:rPr>
                <w:spacing w:val="-6"/>
              </w:rPr>
              <w:t>ть</w:t>
            </w:r>
            <w:proofErr w:type="spellEnd"/>
            <w:r w:rsidRPr="00D66CF1">
              <w:tab/>
            </w:r>
            <w:r w:rsidRPr="00D66CF1">
              <w:rPr>
                <w:spacing w:val="-10"/>
              </w:rPr>
              <w:t>в</w:t>
            </w:r>
            <w:r w:rsidRPr="00D66CF1">
              <w:tab/>
            </w:r>
            <w:r w:rsidRPr="00D66CF1">
              <w:rPr>
                <w:spacing w:val="-4"/>
              </w:rPr>
              <w:t>речи</w:t>
            </w:r>
            <w:r w:rsidRPr="00D66CF1">
              <w:tab/>
            </w:r>
            <w:r w:rsidRPr="00D66CF1">
              <w:rPr>
                <w:spacing w:val="-4"/>
              </w:rPr>
              <w:t xml:space="preserve">детей </w:t>
            </w:r>
            <w:r w:rsidRPr="00D66CF1">
              <w:rPr>
                <w:spacing w:val="-2"/>
              </w:rPr>
              <w:t>предложения</w:t>
            </w:r>
            <w:r w:rsidRPr="00D66CF1">
              <w:tab/>
            </w:r>
            <w:r w:rsidRPr="00D66CF1">
              <w:tab/>
            </w:r>
            <w:r w:rsidRPr="00D66CF1">
              <w:rPr>
                <w:spacing w:val="-10"/>
              </w:rPr>
              <w:t xml:space="preserve">с </w:t>
            </w:r>
            <w:r w:rsidRPr="00D66CF1">
              <w:t>союзами</w:t>
            </w:r>
            <w:r w:rsidRPr="00D66CF1">
              <w:rPr>
                <w:spacing w:val="40"/>
              </w:rPr>
              <w:t xml:space="preserve"> </w:t>
            </w:r>
            <w:r w:rsidRPr="00D66CF1">
              <w:rPr>
                <w:i/>
              </w:rPr>
              <w:t>и</w:t>
            </w:r>
            <w:r w:rsidRPr="00D66CF1">
              <w:rPr>
                <w:i/>
                <w:spacing w:val="40"/>
              </w:rPr>
              <w:t xml:space="preserve"> </w:t>
            </w:r>
            <w:proofErr w:type="spellStart"/>
            <w:r w:rsidRPr="00D66CF1">
              <w:t>и</w:t>
            </w:r>
            <w:proofErr w:type="spellEnd"/>
            <w:r w:rsidRPr="00D66CF1">
              <w:rPr>
                <w:spacing w:val="40"/>
              </w:rPr>
              <w:t xml:space="preserve"> </w:t>
            </w:r>
            <w:r w:rsidRPr="00D66CF1">
              <w:rPr>
                <w:i/>
              </w:rPr>
              <w:t>а.</w:t>
            </w:r>
            <w:r w:rsidRPr="00D66CF1">
              <w:rPr>
                <w:i/>
                <w:spacing w:val="40"/>
              </w:rPr>
              <w:t xml:space="preserve"> </w:t>
            </w:r>
            <w:r w:rsidRPr="00D66CF1">
              <w:t xml:space="preserve">- </w:t>
            </w:r>
            <w:r w:rsidRPr="00D66CF1">
              <w:rPr>
                <w:spacing w:val="-2"/>
              </w:rPr>
              <w:t>формирование логическое мышление</w:t>
            </w:r>
          </w:p>
        </w:tc>
        <w:tc>
          <w:tcPr>
            <w:tcW w:w="5672" w:type="dxa"/>
          </w:tcPr>
          <w:p w14:paraId="3CA0B5FD" w14:textId="77777777" w:rsidR="00D75065" w:rsidRPr="00D66CF1" w:rsidRDefault="002B7311">
            <w:pPr>
              <w:pStyle w:val="TableParagraph"/>
              <w:tabs>
                <w:tab w:val="left" w:pos="1039"/>
                <w:tab w:val="left" w:pos="1890"/>
                <w:tab w:val="left" w:pos="2220"/>
                <w:tab w:val="left" w:pos="3029"/>
                <w:tab w:val="left" w:pos="4037"/>
                <w:tab w:val="left" w:pos="4327"/>
              </w:tabs>
              <w:ind w:left="110" w:right="35"/>
            </w:pPr>
            <w:r w:rsidRPr="00D66CF1">
              <w:rPr>
                <w:b/>
                <w:spacing w:val="-2"/>
              </w:rPr>
              <w:t>Беседа</w:t>
            </w:r>
            <w:r w:rsidRPr="00D66CF1">
              <w:rPr>
                <w:b/>
              </w:rPr>
              <w:tab/>
            </w:r>
            <w:r w:rsidRPr="00D66CF1">
              <w:rPr>
                <w:spacing w:val="-4"/>
              </w:rPr>
              <w:t>«Хлеб</w:t>
            </w:r>
            <w:r w:rsidRPr="00D66CF1">
              <w:tab/>
            </w:r>
            <w:r w:rsidRPr="00D66CF1">
              <w:rPr>
                <w:spacing w:val="-10"/>
              </w:rPr>
              <w:t>–</w:t>
            </w:r>
            <w:r w:rsidRPr="00D66CF1">
              <w:tab/>
            </w:r>
            <w:r w:rsidRPr="00D66CF1">
              <w:rPr>
                <w:spacing w:val="-2"/>
              </w:rPr>
              <w:t>всему</w:t>
            </w:r>
            <w:r w:rsidRPr="00D66CF1">
              <w:tab/>
            </w:r>
            <w:r w:rsidRPr="00D66CF1">
              <w:rPr>
                <w:spacing w:val="-2"/>
              </w:rPr>
              <w:t>голова»</w:t>
            </w:r>
            <w:r w:rsidRPr="00D66CF1">
              <w:tab/>
            </w:r>
            <w:r w:rsidRPr="00D66CF1">
              <w:rPr>
                <w:spacing w:val="-10"/>
              </w:rPr>
              <w:t>-</w:t>
            </w:r>
            <w:r w:rsidRPr="00D66CF1">
              <w:tab/>
            </w:r>
            <w:r w:rsidRPr="00D66CF1">
              <w:rPr>
                <w:spacing w:val="-2"/>
              </w:rPr>
              <w:t xml:space="preserve">воспитывать </w:t>
            </w:r>
            <w:r w:rsidRPr="00D66CF1">
              <w:t>бережное отношение к хлебу.</w:t>
            </w:r>
          </w:p>
          <w:p w14:paraId="7C727C0E" w14:textId="77777777" w:rsidR="00D75065" w:rsidRPr="00D66CF1" w:rsidRDefault="002B7311">
            <w:pPr>
              <w:pStyle w:val="TableParagraph"/>
              <w:ind w:left="110" w:right="2497"/>
            </w:pPr>
            <w:r w:rsidRPr="00D66CF1">
              <w:rPr>
                <w:b/>
                <w:u w:val="single"/>
              </w:rPr>
              <w:t>Двигательная</w:t>
            </w:r>
            <w:r w:rsidRPr="00D66CF1">
              <w:rPr>
                <w:b/>
                <w:spacing w:val="-15"/>
                <w:u w:val="single"/>
              </w:rPr>
              <w:t xml:space="preserve"> </w:t>
            </w:r>
            <w:r w:rsidRPr="00D66CF1">
              <w:rPr>
                <w:b/>
                <w:u w:val="single"/>
              </w:rPr>
              <w:t>деятельность</w:t>
            </w:r>
            <w:r w:rsidRPr="00D66CF1">
              <w:rPr>
                <w:b/>
              </w:rPr>
              <w:t xml:space="preserve"> П/и </w:t>
            </w:r>
            <w:r w:rsidRPr="00D66CF1">
              <w:t>«Догони свою пару»,</w:t>
            </w:r>
          </w:p>
          <w:p w14:paraId="4F0E1A6C" w14:textId="77777777" w:rsidR="00D75065" w:rsidRPr="00D66CF1" w:rsidRDefault="002B7311">
            <w:pPr>
              <w:pStyle w:val="TableParagraph"/>
              <w:ind w:left="110" w:right="79"/>
            </w:pPr>
            <w:r w:rsidRPr="00D66CF1">
              <w:rPr>
                <w:b/>
              </w:rPr>
              <w:t>П/и</w:t>
            </w:r>
            <w:r w:rsidRPr="00D66CF1">
              <w:rPr>
                <w:b/>
                <w:spacing w:val="-4"/>
              </w:rPr>
              <w:t xml:space="preserve"> </w:t>
            </w:r>
            <w:r w:rsidRPr="00D66CF1">
              <w:t>«Беги</w:t>
            </w:r>
            <w:r w:rsidRPr="00D66CF1">
              <w:rPr>
                <w:spacing w:val="-5"/>
              </w:rPr>
              <w:t xml:space="preserve"> </w:t>
            </w:r>
            <w:r w:rsidRPr="00D66CF1">
              <w:t>к</w:t>
            </w:r>
            <w:r w:rsidRPr="00D66CF1">
              <w:rPr>
                <w:spacing w:val="-5"/>
              </w:rPr>
              <w:t xml:space="preserve"> </w:t>
            </w:r>
            <w:r w:rsidRPr="00D66CF1">
              <w:t>тому,</w:t>
            </w:r>
            <w:r w:rsidRPr="00D66CF1">
              <w:rPr>
                <w:spacing w:val="-4"/>
              </w:rPr>
              <w:t xml:space="preserve"> </w:t>
            </w:r>
            <w:r w:rsidRPr="00D66CF1">
              <w:t>кого</w:t>
            </w:r>
            <w:r w:rsidRPr="00D66CF1">
              <w:rPr>
                <w:spacing w:val="-4"/>
              </w:rPr>
              <w:t xml:space="preserve"> </w:t>
            </w:r>
            <w:r w:rsidRPr="00D66CF1">
              <w:t>назову»</w:t>
            </w:r>
            <w:r w:rsidRPr="00D66CF1">
              <w:rPr>
                <w:spacing w:val="-4"/>
              </w:rPr>
              <w:t xml:space="preserve"> </w:t>
            </w:r>
            <w:r w:rsidRPr="00D66CF1">
              <w:t>-</w:t>
            </w:r>
            <w:r w:rsidRPr="00D66CF1">
              <w:rPr>
                <w:spacing w:val="-4"/>
              </w:rPr>
              <w:t xml:space="preserve"> </w:t>
            </w:r>
            <w:r w:rsidRPr="00D66CF1">
              <w:t>учить</w:t>
            </w:r>
            <w:r w:rsidRPr="00D66CF1">
              <w:rPr>
                <w:spacing w:val="-5"/>
              </w:rPr>
              <w:t xml:space="preserve"> </w:t>
            </w:r>
            <w:r w:rsidRPr="00D66CF1">
              <w:t>действовать</w:t>
            </w:r>
            <w:r w:rsidRPr="00D66CF1">
              <w:rPr>
                <w:spacing w:val="-5"/>
              </w:rPr>
              <w:t xml:space="preserve"> </w:t>
            </w:r>
            <w:r w:rsidRPr="00D66CF1">
              <w:t>в соответствии со словами взрослого.</w:t>
            </w:r>
          </w:p>
          <w:p w14:paraId="6B188C74" w14:textId="77777777" w:rsidR="00D75065" w:rsidRPr="00D66CF1" w:rsidRDefault="002B7311">
            <w:pPr>
              <w:pStyle w:val="TableParagraph"/>
              <w:ind w:left="110"/>
            </w:pPr>
            <w:r w:rsidRPr="00D66CF1">
              <w:rPr>
                <w:b/>
              </w:rPr>
              <w:t>пальчиковая</w:t>
            </w:r>
            <w:r w:rsidRPr="00D66CF1">
              <w:rPr>
                <w:b/>
                <w:spacing w:val="42"/>
              </w:rPr>
              <w:t xml:space="preserve"> </w:t>
            </w:r>
            <w:r w:rsidRPr="00D66CF1">
              <w:rPr>
                <w:b/>
              </w:rPr>
              <w:t>гимнастика</w:t>
            </w:r>
            <w:r w:rsidRPr="00D66CF1">
              <w:rPr>
                <w:b/>
                <w:spacing w:val="45"/>
              </w:rPr>
              <w:t xml:space="preserve"> </w:t>
            </w:r>
            <w:r w:rsidRPr="00D66CF1">
              <w:t>«Дружная</w:t>
            </w:r>
            <w:r w:rsidRPr="00D66CF1">
              <w:rPr>
                <w:spacing w:val="43"/>
              </w:rPr>
              <w:t xml:space="preserve"> </w:t>
            </w:r>
            <w:r w:rsidRPr="00D66CF1">
              <w:rPr>
                <w:spacing w:val="-2"/>
              </w:rPr>
              <w:t>семейка»</w:t>
            </w:r>
          </w:p>
          <w:p w14:paraId="27D13B93" w14:textId="77777777" w:rsidR="00D75065" w:rsidRPr="00D66CF1" w:rsidRDefault="002B7311">
            <w:pPr>
              <w:pStyle w:val="TableParagraph"/>
              <w:ind w:left="110" w:right="79"/>
            </w:pPr>
            <w:r w:rsidRPr="00D66CF1">
              <w:t xml:space="preserve">- упражнять в проговаривании текста вместе со </w:t>
            </w:r>
            <w:r w:rsidRPr="00D66CF1">
              <w:rPr>
                <w:spacing w:val="-2"/>
              </w:rPr>
              <w:t>взрослым.</w:t>
            </w:r>
          </w:p>
          <w:p w14:paraId="20E72C94" w14:textId="77777777" w:rsidR="00D75065" w:rsidRPr="00D66CF1" w:rsidRDefault="002B7311">
            <w:pPr>
              <w:pStyle w:val="TableParagraph"/>
              <w:ind w:left="110"/>
              <w:rPr>
                <w:b/>
              </w:rPr>
            </w:pPr>
            <w:r w:rsidRPr="00D66CF1">
              <w:rPr>
                <w:b/>
                <w:u w:val="single"/>
              </w:rPr>
              <w:t xml:space="preserve">Музыкальная </w:t>
            </w:r>
            <w:r w:rsidRPr="00D66CF1">
              <w:rPr>
                <w:b/>
                <w:spacing w:val="-2"/>
                <w:u w:val="single"/>
              </w:rPr>
              <w:t>деятельность</w:t>
            </w:r>
          </w:p>
          <w:p w14:paraId="5FA5E9C1" w14:textId="77777777" w:rsidR="00D75065" w:rsidRPr="00D66CF1" w:rsidRDefault="002B7311">
            <w:pPr>
              <w:pStyle w:val="TableParagraph"/>
              <w:ind w:left="110" w:right="79"/>
            </w:pPr>
            <w:r w:rsidRPr="00D66CF1">
              <w:rPr>
                <w:b/>
              </w:rPr>
              <w:t xml:space="preserve">музыкальное игровое упражнение </w:t>
            </w:r>
            <w:r w:rsidRPr="00D66CF1">
              <w:t>«Как просит кошечка</w:t>
            </w:r>
            <w:r w:rsidRPr="00D66CF1">
              <w:rPr>
                <w:spacing w:val="-1"/>
              </w:rPr>
              <w:t xml:space="preserve"> </w:t>
            </w:r>
            <w:r w:rsidRPr="00D66CF1">
              <w:t>молочка» - создавать</w:t>
            </w:r>
            <w:r w:rsidRPr="00D66CF1">
              <w:rPr>
                <w:spacing w:val="-1"/>
              </w:rPr>
              <w:t xml:space="preserve"> </w:t>
            </w:r>
            <w:r w:rsidRPr="00D66CF1">
              <w:t>условия</w:t>
            </w:r>
            <w:r w:rsidRPr="00D66CF1">
              <w:rPr>
                <w:spacing w:val="-1"/>
              </w:rPr>
              <w:t xml:space="preserve"> </w:t>
            </w:r>
            <w:r w:rsidRPr="00D66CF1">
              <w:t>для</w:t>
            </w:r>
            <w:r w:rsidRPr="00D66CF1">
              <w:rPr>
                <w:spacing w:val="-1"/>
              </w:rPr>
              <w:t xml:space="preserve"> </w:t>
            </w:r>
            <w:r w:rsidRPr="00D66CF1">
              <w:t>обучения умению</w:t>
            </w:r>
            <w:r w:rsidRPr="00D66CF1">
              <w:rPr>
                <w:spacing w:val="-11"/>
              </w:rPr>
              <w:t xml:space="preserve"> </w:t>
            </w:r>
            <w:r w:rsidRPr="00D66CF1">
              <w:t>находить</w:t>
            </w:r>
            <w:r w:rsidRPr="00D66CF1">
              <w:rPr>
                <w:spacing w:val="-11"/>
              </w:rPr>
              <w:t xml:space="preserve"> </w:t>
            </w:r>
            <w:r w:rsidRPr="00D66CF1">
              <w:t>ласковые</w:t>
            </w:r>
            <w:r w:rsidRPr="00D66CF1">
              <w:rPr>
                <w:spacing w:val="-11"/>
              </w:rPr>
              <w:t xml:space="preserve"> </w:t>
            </w:r>
            <w:r w:rsidRPr="00D66CF1">
              <w:t>интонации,</w:t>
            </w:r>
            <w:r w:rsidRPr="00D66CF1">
              <w:rPr>
                <w:spacing w:val="-10"/>
              </w:rPr>
              <w:t xml:space="preserve"> </w:t>
            </w:r>
            <w:r w:rsidRPr="00D66CF1">
              <w:t>построенные на 1 – 2 звуках</w:t>
            </w:r>
          </w:p>
          <w:p w14:paraId="7B056F98" w14:textId="77777777" w:rsidR="00D75065" w:rsidRPr="00D66CF1" w:rsidRDefault="002B7311">
            <w:pPr>
              <w:pStyle w:val="TableParagraph"/>
              <w:ind w:left="110"/>
              <w:rPr>
                <w:b/>
              </w:rPr>
            </w:pPr>
            <w:r w:rsidRPr="00D66CF1">
              <w:rPr>
                <w:b/>
                <w:u w:val="single"/>
              </w:rPr>
              <w:t xml:space="preserve">Изобразительная </w:t>
            </w:r>
            <w:r w:rsidRPr="00D66CF1">
              <w:rPr>
                <w:b/>
                <w:spacing w:val="-2"/>
                <w:u w:val="single"/>
              </w:rPr>
              <w:t>деятельность</w:t>
            </w:r>
          </w:p>
          <w:p w14:paraId="1A971C4C" w14:textId="77777777" w:rsidR="00D75065" w:rsidRPr="00D66CF1" w:rsidRDefault="002B7311">
            <w:pPr>
              <w:pStyle w:val="TableParagraph"/>
              <w:ind w:left="110" w:right="35"/>
            </w:pPr>
            <w:r w:rsidRPr="00D66CF1">
              <w:rPr>
                <w:b/>
              </w:rPr>
              <w:t xml:space="preserve">Выставка </w:t>
            </w:r>
            <w:r w:rsidRPr="00D66CF1">
              <w:t>детских рисунков «Хлеб - всему голова» - развивать творческие способности.</w:t>
            </w:r>
          </w:p>
          <w:p w14:paraId="32254FAD" w14:textId="77777777" w:rsidR="00D75065" w:rsidRPr="00D66CF1" w:rsidRDefault="002B7311">
            <w:pPr>
              <w:pStyle w:val="TableParagraph"/>
              <w:ind w:left="110" w:right="79"/>
            </w:pPr>
            <w:r w:rsidRPr="00D66CF1">
              <w:rPr>
                <w:b/>
              </w:rPr>
              <w:t xml:space="preserve">коллективная аппликация </w:t>
            </w:r>
            <w:r w:rsidRPr="00D66CF1">
              <w:t>«Всего по два» - развивать</w:t>
            </w:r>
            <w:r w:rsidRPr="00D66CF1">
              <w:rPr>
                <w:spacing w:val="-11"/>
              </w:rPr>
              <w:t xml:space="preserve"> </w:t>
            </w:r>
            <w:r w:rsidRPr="00D66CF1">
              <w:t>творческие</w:t>
            </w:r>
            <w:r w:rsidRPr="00D66CF1">
              <w:rPr>
                <w:spacing w:val="-11"/>
              </w:rPr>
              <w:t xml:space="preserve"> </w:t>
            </w:r>
            <w:r w:rsidRPr="00D66CF1">
              <w:t>способности,</w:t>
            </w:r>
            <w:r w:rsidRPr="00D66CF1">
              <w:rPr>
                <w:spacing w:val="-10"/>
              </w:rPr>
              <w:t xml:space="preserve"> </w:t>
            </w:r>
            <w:r w:rsidRPr="00D66CF1">
              <w:t>аккуратность</w:t>
            </w:r>
            <w:r w:rsidRPr="00D66CF1">
              <w:rPr>
                <w:spacing w:val="-11"/>
              </w:rPr>
              <w:t xml:space="preserve"> </w:t>
            </w:r>
            <w:r w:rsidRPr="00D66CF1">
              <w:t>при работе с природными материалами.</w:t>
            </w:r>
          </w:p>
        </w:tc>
        <w:tc>
          <w:tcPr>
            <w:tcW w:w="2486" w:type="dxa"/>
          </w:tcPr>
          <w:p w14:paraId="5C6E5EF0" w14:textId="77777777" w:rsidR="00D75065" w:rsidRPr="00D66CF1" w:rsidRDefault="002B7311">
            <w:pPr>
              <w:pStyle w:val="TableParagraph"/>
              <w:ind w:left="110" w:right="256"/>
            </w:pPr>
            <w:r w:rsidRPr="00D66CF1">
              <w:rPr>
                <w:spacing w:val="-2"/>
              </w:rPr>
              <w:t>изображение</w:t>
            </w:r>
            <w:r w:rsidRPr="00D66CF1">
              <w:rPr>
                <w:spacing w:val="40"/>
              </w:rPr>
              <w:t xml:space="preserve"> </w:t>
            </w:r>
            <w:r w:rsidRPr="00D66CF1">
              <w:t>березы;</w:t>
            </w:r>
            <w:r w:rsidRPr="00D66CF1">
              <w:rPr>
                <w:spacing w:val="-15"/>
              </w:rPr>
              <w:t xml:space="preserve"> </w:t>
            </w:r>
            <w:r w:rsidRPr="00D66CF1">
              <w:t xml:space="preserve">аудиозапись со звуками: шум дождя, шелест листьев, шум ветра; </w:t>
            </w:r>
            <w:r w:rsidRPr="00D66CF1">
              <w:rPr>
                <w:spacing w:val="-2"/>
              </w:rPr>
              <w:t xml:space="preserve">поместить иллюстрации </w:t>
            </w:r>
            <w:r w:rsidRPr="00D66CF1">
              <w:t>осенних пейзажей.</w:t>
            </w:r>
          </w:p>
        </w:tc>
      </w:tr>
    </w:tbl>
    <w:p w14:paraId="6A875D18" w14:textId="77777777" w:rsidR="00D75065" w:rsidRPr="00D66CF1" w:rsidRDefault="00D75065">
      <w:pPr>
        <w:pStyle w:val="a3"/>
        <w:spacing w:before="64" w:after="1"/>
        <w:rPr>
          <w:b/>
          <w:i/>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112"/>
        <w:gridCol w:w="3146"/>
        <w:gridCol w:w="9124"/>
        <w:gridCol w:w="90"/>
      </w:tblGrid>
      <w:tr w:rsidR="00D75065" w:rsidRPr="00D66CF1" w14:paraId="00048F59" w14:textId="77777777">
        <w:trPr>
          <w:trHeight w:val="357"/>
        </w:trPr>
        <w:tc>
          <w:tcPr>
            <w:tcW w:w="14786" w:type="dxa"/>
            <w:gridSpan w:val="4"/>
          </w:tcPr>
          <w:p w14:paraId="660B43A6" w14:textId="77777777" w:rsidR="00D75065" w:rsidRPr="00D66CF1" w:rsidRDefault="002B7311">
            <w:pPr>
              <w:pStyle w:val="TableParagraph"/>
              <w:ind w:left="907" w:right="897"/>
              <w:jc w:val="center"/>
              <w:rPr>
                <w:b/>
              </w:rPr>
            </w:pPr>
            <w:r w:rsidRPr="00D66CF1">
              <w:rPr>
                <w:b/>
              </w:rPr>
              <w:t>Тема:</w:t>
            </w:r>
            <w:r w:rsidRPr="00D66CF1">
              <w:rPr>
                <w:b/>
                <w:spacing w:val="-2"/>
              </w:rPr>
              <w:t xml:space="preserve"> </w:t>
            </w:r>
            <w:r w:rsidRPr="00D66CF1">
              <w:rPr>
                <w:b/>
              </w:rPr>
              <w:t>«Осеннее</w:t>
            </w:r>
            <w:r w:rsidRPr="00D66CF1">
              <w:rPr>
                <w:b/>
                <w:spacing w:val="-3"/>
              </w:rPr>
              <w:t xml:space="preserve"> </w:t>
            </w:r>
            <w:r w:rsidRPr="00D66CF1">
              <w:rPr>
                <w:b/>
              </w:rPr>
              <w:t>настроение»</w:t>
            </w:r>
            <w:r w:rsidRPr="00D66CF1">
              <w:rPr>
                <w:b/>
                <w:spacing w:val="-2"/>
              </w:rPr>
              <w:t xml:space="preserve"> </w:t>
            </w:r>
            <w:r w:rsidRPr="00D66CF1">
              <w:rPr>
                <w:b/>
              </w:rPr>
              <w:t>(4-я</w:t>
            </w:r>
            <w:r w:rsidRPr="00D66CF1">
              <w:rPr>
                <w:b/>
                <w:spacing w:val="-1"/>
              </w:rPr>
              <w:t xml:space="preserve"> </w:t>
            </w:r>
            <w:r w:rsidRPr="00D66CF1">
              <w:rPr>
                <w:b/>
                <w:spacing w:val="-2"/>
              </w:rPr>
              <w:t>неделя)</w:t>
            </w:r>
          </w:p>
        </w:tc>
        <w:tc>
          <w:tcPr>
            <w:tcW w:w="90" w:type="dxa"/>
            <w:tcBorders>
              <w:top w:val="nil"/>
              <w:bottom w:val="nil"/>
              <w:right w:val="nil"/>
            </w:tcBorders>
          </w:tcPr>
          <w:p w14:paraId="592F20A7" w14:textId="77777777" w:rsidR="00D75065" w:rsidRPr="00D66CF1" w:rsidRDefault="00D75065">
            <w:pPr>
              <w:pStyle w:val="TableParagraph"/>
            </w:pPr>
          </w:p>
        </w:tc>
      </w:tr>
      <w:tr w:rsidR="00D75065" w:rsidRPr="00D66CF1" w14:paraId="446F88C7" w14:textId="77777777">
        <w:trPr>
          <w:trHeight w:val="1656"/>
        </w:trPr>
        <w:tc>
          <w:tcPr>
            <w:tcW w:w="14786" w:type="dxa"/>
            <w:gridSpan w:val="4"/>
          </w:tcPr>
          <w:p w14:paraId="49FBF34B" w14:textId="77777777" w:rsidR="00D75065" w:rsidRPr="00D66CF1" w:rsidRDefault="002B7311">
            <w:pPr>
              <w:pStyle w:val="TableParagraph"/>
              <w:ind w:left="110" w:right="231" w:firstLine="150"/>
              <w:jc w:val="both"/>
            </w:pPr>
            <w:r w:rsidRPr="00D66CF1">
              <w:rPr>
                <w:b/>
              </w:rPr>
              <w:t xml:space="preserve">Планируемые результаты освоения содержания тематической недели: </w:t>
            </w:r>
            <w:r w:rsidRPr="00D66CF1">
              <w:t>ребенок находит много предметов и один предмет в окружающей обстановке; определяет количество предметов, согласовывает числительное один с существительными; видит признаки, общие для всех предметов группы, и признаки, общие лишь для части ее предметов.</w:t>
            </w:r>
          </w:p>
          <w:p w14:paraId="61B1534C" w14:textId="77777777" w:rsidR="00D75065" w:rsidRPr="00D66CF1" w:rsidRDefault="002B7311">
            <w:pPr>
              <w:pStyle w:val="TableParagraph"/>
              <w:ind w:left="110"/>
            </w:pP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консультация</w:t>
            </w:r>
            <w:r w:rsidRPr="00D66CF1">
              <w:rPr>
                <w:spacing w:val="-6"/>
              </w:rPr>
              <w:t xml:space="preserve"> </w:t>
            </w:r>
            <w:r w:rsidRPr="00D66CF1">
              <w:t>для</w:t>
            </w:r>
            <w:r w:rsidRPr="00D66CF1">
              <w:rPr>
                <w:spacing w:val="-5"/>
              </w:rPr>
              <w:t xml:space="preserve"> </w:t>
            </w:r>
            <w:r w:rsidRPr="00D66CF1">
              <w:t>родителей:</w:t>
            </w:r>
            <w:r w:rsidRPr="00D66CF1">
              <w:rPr>
                <w:spacing w:val="-6"/>
              </w:rPr>
              <w:t xml:space="preserve"> </w:t>
            </w:r>
            <w:r w:rsidRPr="00D66CF1">
              <w:t>«Одежда</w:t>
            </w:r>
            <w:r w:rsidRPr="00D66CF1">
              <w:rPr>
                <w:spacing w:val="-5"/>
              </w:rPr>
              <w:t xml:space="preserve"> </w:t>
            </w:r>
            <w:r w:rsidRPr="00D66CF1">
              <w:t>детей</w:t>
            </w:r>
            <w:r w:rsidRPr="00D66CF1">
              <w:rPr>
                <w:spacing w:val="-5"/>
              </w:rPr>
              <w:t xml:space="preserve"> </w:t>
            </w:r>
            <w:r w:rsidRPr="00D66CF1">
              <w:t>осенью».</w:t>
            </w:r>
            <w:r w:rsidRPr="00D66CF1">
              <w:rPr>
                <w:spacing w:val="1"/>
              </w:rPr>
              <w:t xml:space="preserve"> </w:t>
            </w:r>
            <w:r w:rsidRPr="00D66CF1">
              <w:rPr>
                <w:b/>
              </w:rPr>
              <w:t>Консультация</w:t>
            </w:r>
            <w:r w:rsidRPr="00D66CF1">
              <w:rPr>
                <w:b/>
                <w:spacing w:val="-4"/>
              </w:rPr>
              <w:t xml:space="preserve"> </w:t>
            </w:r>
            <w:r w:rsidRPr="00D66CF1">
              <w:t>«Мультфильм</w:t>
            </w:r>
            <w:r w:rsidRPr="00D66CF1">
              <w:rPr>
                <w:spacing w:val="-6"/>
              </w:rPr>
              <w:t xml:space="preserve"> </w:t>
            </w:r>
            <w:r w:rsidRPr="00D66CF1">
              <w:t>в</w:t>
            </w:r>
            <w:r w:rsidRPr="00D66CF1">
              <w:rPr>
                <w:spacing w:val="-5"/>
              </w:rPr>
              <w:t xml:space="preserve"> </w:t>
            </w:r>
            <w:r w:rsidRPr="00D66CF1">
              <w:t>жизни</w:t>
            </w:r>
            <w:r w:rsidRPr="00D66CF1">
              <w:rPr>
                <w:spacing w:val="-5"/>
              </w:rPr>
              <w:t xml:space="preserve"> </w:t>
            </w:r>
            <w:r w:rsidRPr="00D66CF1">
              <w:rPr>
                <w:spacing w:val="-2"/>
              </w:rPr>
              <w:t>ребёнка».</w:t>
            </w:r>
          </w:p>
          <w:p w14:paraId="6AD56425" w14:textId="77777777" w:rsidR="00D75065" w:rsidRPr="00D66CF1" w:rsidRDefault="002B7311">
            <w:pPr>
              <w:pStyle w:val="TableParagraph"/>
              <w:ind w:left="110"/>
            </w:pPr>
            <w:r w:rsidRPr="00D66CF1">
              <w:rPr>
                <w:b/>
              </w:rPr>
              <w:t>Мастер</w:t>
            </w:r>
            <w:r w:rsidRPr="00D66CF1">
              <w:rPr>
                <w:b/>
                <w:spacing w:val="-6"/>
              </w:rPr>
              <w:t xml:space="preserve"> </w:t>
            </w:r>
            <w:r w:rsidRPr="00D66CF1">
              <w:rPr>
                <w:b/>
              </w:rPr>
              <w:t>–</w:t>
            </w:r>
            <w:r w:rsidRPr="00D66CF1">
              <w:rPr>
                <w:b/>
                <w:spacing w:val="-5"/>
              </w:rPr>
              <w:t xml:space="preserve"> </w:t>
            </w:r>
            <w:r w:rsidRPr="00D66CF1">
              <w:rPr>
                <w:b/>
              </w:rPr>
              <w:t>класс</w:t>
            </w:r>
            <w:r w:rsidRPr="00D66CF1">
              <w:rPr>
                <w:b/>
                <w:spacing w:val="-3"/>
              </w:rPr>
              <w:t xml:space="preserve"> </w:t>
            </w:r>
            <w:r w:rsidRPr="00D66CF1">
              <w:t>с</w:t>
            </w:r>
            <w:r w:rsidRPr="00D66CF1">
              <w:rPr>
                <w:spacing w:val="-6"/>
              </w:rPr>
              <w:t xml:space="preserve"> </w:t>
            </w:r>
            <w:r w:rsidRPr="00D66CF1">
              <w:t>родителями:</w:t>
            </w:r>
            <w:r w:rsidRPr="00D66CF1">
              <w:rPr>
                <w:spacing w:val="-5"/>
              </w:rPr>
              <w:t xml:space="preserve"> </w:t>
            </w:r>
            <w:r w:rsidRPr="00D66CF1">
              <w:t>«Галерея</w:t>
            </w:r>
            <w:r w:rsidRPr="00D66CF1">
              <w:rPr>
                <w:spacing w:val="-6"/>
              </w:rPr>
              <w:t xml:space="preserve"> </w:t>
            </w:r>
            <w:r w:rsidRPr="00D66CF1">
              <w:t>-</w:t>
            </w:r>
            <w:r w:rsidRPr="00D66CF1">
              <w:rPr>
                <w:spacing w:val="-5"/>
              </w:rPr>
              <w:t xml:space="preserve"> </w:t>
            </w:r>
            <w:r w:rsidRPr="00D66CF1">
              <w:t>творчества»</w:t>
            </w:r>
            <w:r w:rsidRPr="00D66CF1">
              <w:rPr>
                <w:spacing w:val="-4"/>
              </w:rPr>
              <w:t xml:space="preserve"> </w:t>
            </w:r>
            <w:r w:rsidRPr="00D66CF1">
              <w:t>(обмен</w:t>
            </w:r>
            <w:r w:rsidRPr="00D66CF1">
              <w:rPr>
                <w:spacing w:val="-6"/>
              </w:rPr>
              <w:t xml:space="preserve"> </w:t>
            </w:r>
            <w:r w:rsidRPr="00D66CF1">
              <w:t>опытом</w:t>
            </w:r>
            <w:r w:rsidRPr="00D66CF1">
              <w:rPr>
                <w:spacing w:val="-5"/>
              </w:rPr>
              <w:t xml:space="preserve"> </w:t>
            </w:r>
            <w:r w:rsidRPr="00D66CF1">
              <w:t>и</w:t>
            </w:r>
            <w:r w:rsidRPr="00D66CF1">
              <w:rPr>
                <w:spacing w:val="-6"/>
              </w:rPr>
              <w:t xml:space="preserve"> </w:t>
            </w:r>
            <w:r w:rsidRPr="00D66CF1">
              <w:t>творческими</w:t>
            </w:r>
            <w:r w:rsidRPr="00D66CF1">
              <w:rPr>
                <w:spacing w:val="-5"/>
              </w:rPr>
              <w:t xml:space="preserve"> </w:t>
            </w:r>
            <w:r w:rsidRPr="00D66CF1">
              <w:t>находками</w:t>
            </w:r>
            <w:r w:rsidRPr="00D66CF1">
              <w:rPr>
                <w:spacing w:val="-6"/>
              </w:rPr>
              <w:t xml:space="preserve"> </w:t>
            </w:r>
            <w:r w:rsidRPr="00D66CF1">
              <w:t>с</w:t>
            </w:r>
            <w:r w:rsidRPr="00D66CF1">
              <w:rPr>
                <w:spacing w:val="-5"/>
              </w:rPr>
              <w:t xml:space="preserve"> </w:t>
            </w:r>
            <w:r w:rsidRPr="00D66CF1">
              <w:t>привлечением</w:t>
            </w:r>
            <w:r w:rsidRPr="00D66CF1">
              <w:rPr>
                <w:spacing w:val="-6"/>
              </w:rPr>
              <w:t xml:space="preserve"> </w:t>
            </w:r>
            <w:r w:rsidRPr="00D66CF1">
              <w:t>родителей</w:t>
            </w:r>
            <w:r w:rsidRPr="00D66CF1">
              <w:rPr>
                <w:spacing w:val="-5"/>
              </w:rPr>
              <w:t xml:space="preserve"> </w:t>
            </w:r>
            <w:r w:rsidRPr="00D66CF1">
              <w:rPr>
                <w:spacing w:val="-2"/>
              </w:rPr>
              <w:t>воспитанников)</w:t>
            </w:r>
          </w:p>
          <w:p w14:paraId="176FE1F8" w14:textId="77777777" w:rsidR="00D75065" w:rsidRPr="00D66CF1" w:rsidRDefault="002B7311">
            <w:pPr>
              <w:pStyle w:val="TableParagraph"/>
              <w:spacing w:line="256" w:lineRule="exact"/>
              <w:ind w:left="110"/>
            </w:pPr>
            <w:r w:rsidRPr="00D66CF1">
              <w:t>«Мы</w:t>
            </w:r>
            <w:r w:rsidRPr="00D66CF1">
              <w:rPr>
                <w:spacing w:val="-5"/>
              </w:rPr>
              <w:t xml:space="preserve"> </w:t>
            </w:r>
            <w:r w:rsidRPr="00D66CF1">
              <w:t>создаем</w:t>
            </w:r>
            <w:r w:rsidRPr="00D66CF1">
              <w:rPr>
                <w:spacing w:val="-4"/>
              </w:rPr>
              <w:t xml:space="preserve"> </w:t>
            </w:r>
            <w:r w:rsidRPr="00D66CF1">
              <w:t>мультфильмы</w:t>
            </w:r>
            <w:r w:rsidRPr="00D66CF1">
              <w:rPr>
                <w:spacing w:val="-4"/>
              </w:rPr>
              <w:t xml:space="preserve"> </w:t>
            </w:r>
            <w:r w:rsidRPr="00D66CF1">
              <w:t>с</w:t>
            </w:r>
            <w:r w:rsidRPr="00D66CF1">
              <w:rPr>
                <w:spacing w:val="-5"/>
              </w:rPr>
              <w:t xml:space="preserve"> </w:t>
            </w:r>
            <w:r w:rsidRPr="00D66CF1">
              <w:t>детьми».</w:t>
            </w:r>
            <w:r w:rsidRPr="00D66CF1">
              <w:rPr>
                <w:spacing w:val="1"/>
              </w:rPr>
              <w:t xml:space="preserve"> </w:t>
            </w:r>
            <w:r w:rsidRPr="00D66CF1">
              <w:rPr>
                <w:b/>
              </w:rPr>
              <w:t>Выставка</w:t>
            </w:r>
            <w:r w:rsidRPr="00D66CF1">
              <w:rPr>
                <w:b/>
                <w:spacing w:val="-4"/>
              </w:rPr>
              <w:t xml:space="preserve"> </w:t>
            </w:r>
            <w:r w:rsidRPr="00D66CF1">
              <w:t>детских</w:t>
            </w:r>
            <w:r w:rsidRPr="00D66CF1">
              <w:rPr>
                <w:spacing w:val="-3"/>
              </w:rPr>
              <w:t xml:space="preserve"> </w:t>
            </w:r>
            <w:r w:rsidRPr="00D66CF1">
              <w:t>работ</w:t>
            </w:r>
            <w:r w:rsidRPr="00D66CF1">
              <w:rPr>
                <w:spacing w:val="-3"/>
              </w:rPr>
              <w:t xml:space="preserve"> </w:t>
            </w:r>
            <w:r w:rsidRPr="00D66CF1">
              <w:t>совместного</w:t>
            </w:r>
            <w:r w:rsidRPr="00D66CF1">
              <w:rPr>
                <w:spacing w:val="-4"/>
              </w:rPr>
              <w:t xml:space="preserve"> </w:t>
            </w:r>
            <w:r w:rsidRPr="00D66CF1">
              <w:t>творчества</w:t>
            </w:r>
            <w:r w:rsidRPr="00D66CF1">
              <w:rPr>
                <w:spacing w:val="-4"/>
              </w:rPr>
              <w:t xml:space="preserve"> </w:t>
            </w:r>
            <w:r w:rsidRPr="00D66CF1">
              <w:t>детей</w:t>
            </w:r>
            <w:r w:rsidRPr="00D66CF1">
              <w:rPr>
                <w:spacing w:val="-4"/>
              </w:rPr>
              <w:t xml:space="preserve"> </w:t>
            </w:r>
            <w:r w:rsidRPr="00D66CF1">
              <w:t>и</w:t>
            </w:r>
            <w:r w:rsidRPr="00D66CF1">
              <w:rPr>
                <w:spacing w:val="-5"/>
              </w:rPr>
              <w:t xml:space="preserve"> </w:t>
            </w:r>
            <w:r w:rsidRPr="00D66CF1">
              <w:t>родителей</w:t>
            </w:r>
            <w:r w:rsidRPr="00D66CF1">
              <w:rPr>
                <w:spacing w:val="-4"/>
              </w:rPr>
              <w:t xml:space="preserve"> </w:t>
            </w:r>
            <w:r w:rsidRPr="00D66CF1">
              <w:t>«Любимый</w:t>
            </w:r>
            <w:r w:rsidRPr="00D66CF1">
              <w:rPr>
                <w:spacing w:val="-4"/>
              </w:rPr>
              <w:t xml:space="preserve"> </w:t>
            </w:r>
            <w:r w:rsidRPr="00D66CF1">
              <w:t>герой</w:t>
            </w:r>
            <w:r w:rsidRPr="00D66CF1">
              <w:rPr>
                <w:spacing w:val="-4"/>
              </w:rPr>
              <w:t xml:space="preserve"> </w:t>
            </w:r>
            <w:r w:rsidRPr="00D66CF1">
              <w:rPr>
                <w:spacing w:val="-2"/>
              </w:rPr>
              <w:t>мультфильма</w:t>
            </w:r>
          </w:p>
        </w:tc>
        <w:tc>
          <w:tcPr>
            <w:tcW w:w="90" w:type="dxa"/>
            <w:tcBorders>
              <w:top w:val="nil"/>
              <w:right w:val="nil"/>
            </w:tcBorders>
          </w:tcPr>
          <w:p w14:paraId="3A3CAAC1" w14:textId="77777777" w:rsidR="00D75065" w:rsidRPr="00D66CF1" w:rsidRDefault="00D75065">
            <w:pPr>
              <w:pStyle w:val="TableParagraph"/>
            </w:pPr>
          </w:p>
        </w:tc>
      </w:tr>
      <w:tr w:rsidR="00D75065" w:rsidRPr="00D66CF1" w14:paraId="20A23F88" w14:textId="77777777">
        <w:trPr>
          <w:trHeight w:val="2208"/>
        </w:trPr>
        <w:tc>
          <w:tcPr>
            <w:tcW w:w="404" w:type="dxa"/>
          </w:tcPr>
          <w:p w14:paraId="05DF0BE5" w14:textId="77777777" w:rsidR="00D75065" w:rsidRPr="00D66CF1" w:rsidRDefault="002B7311">
            <w:pPr>
              <w:pStyle w:val="TableParagraph"/>
              <w:ind w:left="115"/>
              <w:rPr>
                <w:b/>
              </w:rPr>
            </w:pPr>
            <w:r w:rsidRPr="00D66CF1">
              <w:rPr>
                <w:b/>
                <w:spacing w:val="-5"/>
              </w:rPr>
              <w:t>2.</w:t>
            </w:r>
          </w:p>
        </w:tc>
        <w:tc>
          <w:tcPr>
            <w:tcW w:w="2112" w:type="dxa"/>
          </w:tcPr>
          <w:p w14:paraId="58D7FC40" w14:textId="77777777" w:rsidR="00D75065" w:rsidRPr="00D66CF1" w:rsidRDefault="002B7311">
            <w:pPr>
              <w:pStyle w:val="TableParagraph"/>
              <w:ind w:left="121" w:hanging="12"/>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23"/>
              </w:rPr>
              <w:t xml:space="preserve"> </w:t>
            </w:r>
            <w:r w:rsidRPr="00D66CF1">
              <w:rPr>
                <w:b/>
              </w:rPr>
              <w:t xml:space="preserve">«Один, </w:t>
            </w:r>
            <w:r w:rsidRPr="00D66CF1">
              <w:rPr>
                <w:b/>
                <w:spacing w:val="-2"/>
              </w:rPr>
              <w:t>много»</w:t>
            </w:r>
          </w:p>
        </w:tc>
        <w:tc>
          <w:tcPr>
            <w:tcW w:w="3146" w:type="dxa"/>
          </w:tcPr>
          <w:p w14:paraId="70F4F598" w14:textId="77777777" w:rsidR="00D75065" w:rsidRPr="00D66CF1" w:rsidRDefault="002B7311">
            <w:pPr>
              <w:pStyle w:val="TableParagraph"/>
              <w:ind w:left="110"/>
            </w:pPr>
            <w:r w:rsidRPr="00D66CF1">
              <w:rPr>
                <w:b/>
                <w:spacing w:val="-2"/>
              </w:rPr>
              <w:t>Задачи</w:t>
            </w:r>
            <w:r w:rsidRPr="00D66CF1">
              <w:rPr>
                <w:spacing w:val="-2"/>
              </w:rPr>
              <w:t>:</w:t>
            </w:r>
          </w:p>
          <w:p w14:paraId="007EB9F7" w14:textId="77777777" w:rsidR="00D75065" w:rsidRPr="00D66CF1" w:rsidRDefault="002B7311">
            <w:pPr>
              <w:pStyle w:val="TableParagraph"/>
              <w:tabs>
                <w:tab w:val="left" w:pos="1525"/>
              </w:tabs>
              <w:spacing w:line="270" w:lineRule="atLeast"/>
              <w:ind w:left="1003" w:right="310"/>
            </w:pPr>
            <w:r w:rsidRPr="00D66CF1">
              <w:rPr>
                <w:spacing w:val="-10"/>
              </w:rPr>
              <w:t>-</w:t>
            </w:r>
            <w:r w:rsidRPr="00D66CF1">
              <w:tab/>
              <w:t>учить детей находить много предметов</w:t>
            </w:r>
            <w:r w:rsidRPr="00D66CF1">
              <w:rPr>
                <w:spacing w:val="-15"/>
              </w:rPr>
              <w:t xml:space="preserve"> </w:t>
            </w:r>
            <w:r w:rsidRPr="00D66CF1">
              <w:t>и</w:t>
            </w:r>
            <w:r w:rsidRPr="00D66CF1">
              <w:rPr>
                <w:spacing w:val="-15"/>
              </w:rPr>
              <w:t xml:space="preserve"> </w:t>
            </w:r>
            <w:r w:rsidRPr="00D66CF1">
              <w:t xml:space="preserve">один предмет в </w:t>
            </w:r>
            <w:r w:rsidRPr="00D66CF1">
              <w:rPr>
                <w:spacing w:val="-2"/>
              </w:rPr>
              <w:t xml:space="preserve">окружающей </w:t>
            </w:r>
            <w:r w:rsidRPr="00D66CF1">
              <w:t>обстановке. - упражнять в</w:t>
            </w:r>
          </w:p>
        </w:tc>
        <w:tc>
          <w:tcPr>
            <w:tcW w:w="9214" w:type="dxa"/>
            <w:gridSpan w:val="2"/>
          </w:tcPr>
          <w:p w14:paraId="18B0E205" w14:textId="77777777" w:rsidR="00D75065" w:rsidRPr="00D66CF1" w:rsidRDefault="002B7311">
            <w:pPr>
              <w:pStyle w:val="TableParagraph"/>
              <w:ind w:left="108"/>
              <w:rPr>
                <w:b/>
              </w:rPr>
            </w:pPr>
            <w:r w:rsidRPr="00D66CF1">
              <w:rPr>
                <w:b/>
                <w:u w:val="single"/>
              </w:rPr>
              <w:t xml:space="preserve">Трудовая </w:t>
            </w:r>
            <w:r w:rsidRPr="00D66CF1">
              <w:rPr>
                <w:b/>
                <w:spacing w:val="-2"/>
                <w:u w:val="single"/>
              </w:rPr>
              <w:t>деятельность</w:t>
            </w:r>
          </w:p>
          <w:p w14:paraId="54DB9084" w14:textId="77777777" w:rsidR="00D75065" w:rsidRPr="00D66CF1" w:rsidRDefault="002B7311">
            <w:pPr>
              <w:pStyle w:val="TableParagraph"/>
              <w:ind w:left="108"/>
            </w:pPr>
            <w:r w:rsidRPr="00D66CF1">
              <w:rPr>
                <w:b/>
              </w:rPr>
              <w:t xml:space="preserve">трудовое поручение </w:t>
            </w:r>
            <w:r w:rsidRPr="00D66CF1">
              <w:t>сгребание сухих листьев кучу – продолжать учить правильно пользоваться граблями.</w:t>
            </w:r>
          </w:p>
          <w:p w14:paraId="0643EDDD" w14:textId="77777777" w:rsidR="00D75065" w:rsidRPr="00D66CF1" w:rsidRDefault="002B7311">
            <w:pPr>
              <w:pStyle w:val="TableParagraph"/>
              <w:ind w:left="108"/>
              <w:rPr>
                <w:b/>
              </w:rPr>
            </w:pPr>
            <w:r w:rsidRPr="00D66CF1">
              <w:rPr>
                <w:b/>
                <w:u w:val="single"/>
              </w:rPr>
              <w:t xml:space="preserve">Познавательно – исследовательская </w:t>
            </w:r>
            <w:r w:rsidRPr="00D66CF1">
              <w:rPr>
                <w:b/>
                <w:spacing w:val="-2"/>
                <w:u w:val="single"/>
              </w:rPr>
              <w:t>деятельность</w:t>
            </w:r>
          </w:p>
          <w:p w14:paraId="7708E13E" w14:textId="77777777" w:rsidR="00D75065" w:rsidRPr="00D66CF1" w:rsidRDefault="002B7311">
            <w:pPr>
              <w:pStyle w:val="TableParagraph"/>
              <w:ind w:left="108"/>
              <w:rPr>
                <w:b/>
              </w:rPr>
            </w:pPr>
            <w:r w:rsidRPr="00D66CF1">
              <w:rPr>
                <w:b/>
              </w:rPr>
              <w:t>игровое</w:t>
            </w:r>
            <w:r w:rsidRPr="00D66CF1">
              <w:rPr>
                <w:b/>
                <w:spacing w:val="40"/>
              </w:rPr>
              <w:t xml:space="preserve"> </w:t>
            </w:r>
            <w:r w:rsidRPr="00D66CF1">
              <w:rPr>
                <w:b/>
              </w:rPr>
              <w:t>упражнение</w:t>
            </w:r>
            <w:r w:rsidRPr="00D66CF1">
              <w:rPr>
                <w:b/>
                <w:spacing w:val="40"/>
              </w:rPr>
              <w:t xml:space="preserve"> </w:t>
            </w:r>
            <w:r w:rsidRPr="00D66CF1">
              <w:t>«Наша</w:t>
            </w:r>
            <w:r w:rsidRPr="00D66CF1">
              <w:rPr>
                <w:spacing w:val="40"/>
              </w:rPr>
              <w:t xml:space="preserve"> </w:t>
            </w:r>
            <w:r w:rsidRPr="00D66CF1">
              <w:t>дружная</w:t>
            </w:r>
            <w:r w:rsidRPr="00D66CF1">
              <w:rPr>
                <w:spacing w:val="40"/>
              </w:rPr>
              <w:t xml:space="preserve"> </w:t>
            </w:r>
            <w:r w:rsidRPr="00D66CF1">
              <w:t>семья»</w:t>
            </w:r>
            <w:r w:rsidRPr="00D66CF1">
              <w:rPr>
                <w:spacing w:val="40"/>
              </w:rPr>
              <w:t xml:space="preserve"> </w:t>
            </w:r>
            <w:r w:rsidRPr="00D66CF1">
              <w:rPr>
                <w:b/>
              </w:rPr>
              <w:t>-</w:t>
            </w:r>
            <w:r w:rsidRPr="00D66CF1">
              <w:rPr>
                <w:b/>
                <w:spacing w:val="40"/>
              </w:rPr>
              <w:t xml:space="preserve"> </w:t>
            </w:r>
            <w:r w:rsidRPr="00D66CF1">
              <w:t>обогащать</w:t>
            </w:r>
            <w:r w:rsidRPr="00D66CF1">
              <w:rPr>
                <w:spacing w:val="40"/>
              </w:rPr>
              <w:t xml:space="preserve"> </w:t>
            </w:r>
            <w:r w:rsidRPr="00D66CF1">
              <w:t>представления</w:t>
            </w:r>
            <w:r w:rsidRPr="00D66CF1">
              <w:rPr>
                <w:spacing w:val="40"/>
              </w:rPr>
              <w:t xml:space="preserve"> </w:t>
            </w:r>
            <w:r w:rsidRPr="00D66CF1">
              <w:t>детей</w:t>
            </w:r>
            <w:r w:rsidRPr="00D66CF1">
              <w:rPr>
                <w:spacing w:val="40"/>
              </w:rPr>
              <w:t xml:space="preserve"> </w:t>
            </w:r>
            <w:r w:rsidRPr="00D66CF1">
              <w:t>о семье. Развивать стремление к проявлению добрых чувств к близким людям</w:t>
            </w:r>
            <w:r w:rsidRPr="00D66CF1">
              <w:rPr>
                <w:b/>
              </w:rPr>
              <w:t>.</w:t>
            </w:r>
          </w:p>
          <w:p w14:paraId="2AB5FCF0" w14:textId="77777777" w:rsidR="00D75065" w:rsidRPr="00D66CF1" w:rsidRDefault="002B7311">
            <w:pPr>
              <w:pStyle w:val="TableParagraph"/>
              <w:ind w:left="108"/>
            </w:pPr>
            <w:r w:rsidRPr="00D66CF1">
              <w:rPr>
                <w:b/>
              </w:rPr>
              <w:t>Д/и</w:t>
            </w:r>
            <w:r w:rsidRPr="00D66CF1">
              <w:rPr>
                <w:b/>
                <w:spacing w:val="-4"/>
              </w:rPr>
              <w:t xml:space="preserve"> </w:t>
            </w:r>
            <w:r w:rsidRPr="00D66CF1">
              <w:t>«Цветное</w:t>
            </w:r>
            <w:r w:rsidRPr="00D66CF1">
              <w:rPr>
                <w:spacing w:val="-5"/>
              </w:rPr>
              <w:t xml:space="preserve"> </w:t>
            </w:r>
            <w:r w:rsidRPr="00D66CF1">
              <w:t>лото»</w:t>
            </w:r>
            <w:r w:rsidRPr="00D66CF1">
              <w:rPr>
                <w:spacing w:val="-4"/>
              </w:rPr>
              <w:t xml:space="preserve"> </w:t>
            </w:r>
            <w:r w:rsidRPr="00D66CF1">
              <w:t>-</w:t>
            </w:r>
            <w:r w:rsidRPr="00D66CF1">
              <w:rPr>
                <w:spacing w:val="-4"/>
              </w:rPr>
              <w:t xml:space="preserve"> </w:t>
            </w:r>
            <w:r w:rsidRPr="00D66CF1">
              <w:t>упражнять</w:t>
            </w:r>
            <w:r w:rsidRPr="00D66CF1">
              <w:rPr>
                <w:spacing w:val="-5"/>
              </w:rPr>
              <w:t xml:space="preserve"> </w:t>
            </w:r>
            <w:r w:rsidRPr="00D66CF1">
              <w:t>в</w:t>
            </w:r>
            <w:r w:rsidRPr="00D66CF1">
              <w:rPr>
                <w:spacing w:val="-4"/>
              </w:rPr>
              <w:t xml:space="preserve"> </w:t>
            </w:r>
            <w:r w:rsidRPr="00D66CF1">
              <w:t>умении</w:t>
            </w:r>
            <w:r w:rsidRPr="00D66CF1">
              <w:rPr>
                <w:spacing w:val="-5"/>
              </w:rPr>
              <w:t xml:space="preserve"> </w:t>
            </w:r>
            <w:r w:rsidRPr="00D66CF1">
              <w:t>сравнивать</w:t>
            </w:r>
            <w:r w:rsidRPr="00D66CF1">
              <w:rPr>
                <w:spacing w:val="-5"/>
              </w:rPr>
              <w:t xml:space="preserve"> </w:t>
            </w:r>
            <w:r w:rsidRPr="00D66CF1">
              <w:t>предметы</w:t>
            </w:r>
            <w:r w:rsidRPr="00D66CF1">
              <w:rPr>
                <w:spacing w:val="-5"/>
              </w:rPr>
              <w:t xml:space="preserve"> </w:t>
            </w:r>
            <w:r w:rsidRPr="00D66CF1">
              <w:t>по</w:t>
            </w:r>
            <w:r w:rsidRPr="00D66CF1">
              <w:rPr>
                <w:spacing w:val="-3"/>
              </w:rPr>
              <w:t xml:space="preserve"> </w:t>
            </w:r>
            <w:r w:rsidRPr="00D66CF1">
              <w:rPr>
                <w:spacing w:val="-2"/>
              </w:rPr>
              <w:t>цвету;</w:t>
            </w:r>
          </w:p>
          <w:p w14:paraId="22B54EF1" w14:textId="77777777" w:rsidR="00D75065" w:rsidRPr="00D66CF1" w:rsidRDefault="002B7311">
            <w:pPr>
              <w:pStyle w:val="TableParagraph"/>
              <w:spacing w:line="256" w:lineRule="exact"/>
              <w:ind w:left="108"/>
              <w:rPr>
                <w:b/>
              </w:rPr>
            </w:pPr>
            <w:r w:rsidRPr="00D66CF1">
              <w:rPr>
                <w:b/>
                <w:u w:val="single"/>
              </w:rPr>
              <w:t xml:space="preserve">Коммуникативная </w:t>
            </w:r>
            <w:r w:rsidRPr="00D66CF1">
              <w:rPr>
                <w:b/>
                <w:spacing w:val="-2"/>
                <w:u w:val="single"/>
              </w:rPr>
              <w:t>деятельность</w:t>
            </w:r>
          </w:p>
        </w:tc>
      </w:tr>
    </w:tbl>
    <w:p w14:paraId="0B6BFEEE" w14:textId="77777777" w:rsidR="00D75065" w:rsidRPr="00D66CF1" w:rsidRDefault="00D75065">
      <w:pPr>
        <w:spacing w:line="256" w:lineRule="exact"/>
        <w:sectPr w:rsidR="00D75065" w:rsidRPr="00D66CF1">
          <w:pgSz w:w="16840" w:h="11910" w:orient="landscape"/>
          <w:pgMar w:top="260" w:right="180" w:bottom="280" w:left="240" w:header="720" w:footer="720" w:gutter="0"/>
          <w:cols w:space="720"/>
        </w:sectPr>
      </w:pPr>
    </w:p>
    <w:p w14:paraId="491F9E9E" w14:textId="77777777" w:rsidR="00D75065" w:rsidRPr="00D66CF1" w:rsidRDefault="002B7311">
      <w:pPr>
        <w:spacing w:before="68"/>
        <w:ind w:left="4423" w:right="8"/>
      </w:pPr>
      <w:r w:rsidRPr="00D66CF1">
        <w:rPr>
          <w:noProof/>
          <w:lang w:eastAsia="ru-RU"/>
        </w:rPr>
        <w:lastRenderedPageBreak/>
        <mc:AlternateContent>
          <mc:Choice Requires="wps">
            <w:drawing>
              <wp:anchor distT="0" distB="0" distL="0" distR="0" simplePos="0" relativeHeight="471982592" behindDoc="1" locked="0" layoutInCell="1" allowOverlap="1" wp14:anchorId="4906CB88" wp14:editId="24BAF993">
                <wp:simplePos x="0" y="0"/>
                <wp:positionH relativeFrom="page">
                  <wp:posOffset>723265</wp:posOffset>
                </wp:positionH>
                <wp:positionV relativeFrom="paragraph">
                  <wp:posOffset>36791</wp:posOffset>
                </wp:positionV>
                <wp:extent cx="9452610" cy="562102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52610" cy="5621020"/>
                        </a:xfrm>
                        <a:custGeom>
                          <a:avLst/>
                          <a:gdLst/>
                          <a:ahLst/>
                          <a:cxnLst/>
                          <a:rect l="l" t="t" r="r" b="b"/>
                          <a:pathLst>
                            <a:path w="9452610" h="5621020">
                              <a:moveTo>
                                <a:pt x="0" y="3175"/>
                              </a:moveTo>
                              <a:lnTo>
                                <a:pt x="9452610" y="3175"/>
                              </a:lnTo>
                            </a:path>
                            <a:path w="9452610" h="5621020">
                              <a:moveTo>
                                <a:pt x="0" y="5617845"/>
                              </a:moveTo>
                              <a:lnTo>
                                <a:pt x="9452610" y="5617845"/>
                              </a:lnTo>
                            </a:path>
                            <a:path w="9452610" h="5621020">
                              <a:moveTo>
                                <a:pt x="3175" y="0"/>
                              </a:moveTo>
                              <a:lnTo>
                                <a:pt x="3175" y="5621020"/>
                              </a:lnTo>
                            </a:path>
                            <a:path w="9452610" h="5621020">
                              <a:moveTo>
                                <a:pt x="259715" y="6350"/>
                              </a:moveTo>
                              <a:lnTo>
                                <a:pt x="259715" y="5614670"/>
                              </a:lnTo>
                            </a:path>
                            <a:path w="9452610" h="5621020">
                              <a:moveTo>
                                <a:pt x="1600835" y="6350"/>
                              </a:moveTo>
                              <a:lnTo>
                                <a:pt x="1600835" y="5614670"/>
                              </a:lnTo>
                            </a:path>
                            <a:path w="9452610" h="5621020">
                              <a:moveTo>
                                <a:pt x="3598545" y="6350"/>
                              </a:moveTo>
                              <a:lnTo>
                                <a:pt x="3598545" y="5614670"/>
                              </a:lnTo>
                            </a:path>
                            <a:path w="9452610" h="5621020">
                              <a:moveTo>
                                <a:pt x="9449435" y="0"/>
                              </a:moveTo>
                              <a:lnTo>
                                <a:pt x="9449435" y="56210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D86261" id="Graphic 30" o:spid="_x0000_s1026" style="position:absolute;margin-left:56.95pt;margin-top:2.9pt;width:744.3pt;height:442.6pt;z-index:-31333888;visibility:visible;mso-wrap-style:square;mso-wrap-distance-left:0;mso-wrap-distance-top:0;mso-wrap-distance-right:0;mso-wrap-distance-bottom:0;mso-position-horizontal:absolute;mso-position-horizontal-relative:page;mso-position-vertical:absolute;mso-position-vertical-relative:text;v-text-anchor:top" coordsize="9452610,5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" path="m,3175r9452610,em,5617845r9452610,em3175,r,5621020em259715,6350r,5608320em1600835,6350r,5608320em3598545,6350r,5608320em9449435,r,5621020e" filled="f" strokeweight=".5pt">
                <v:path arrowok="t"/>
                <w10:wrap anchorx="page"/>
              </v:shape>
            </w:pict>
          </mc:Fallback>
        </mc:AlternateContent>
      </w:r>
      <w:r w:rsidRPr="00D66CF1">
        <w:rPr>
          <w:spacing w:val="-2"/>
        </w:rPr>
        <w:t xml:space="preserve">определении количества предметов, согласовании числительного </w:t>
      </w:r>
      <w:r w:rsidRPr="00D66CF1">
        <w:t xml:space="preserve">один с </w:t>
      </w:r>
      <w:r w:rsidRPr="00D66CF1">
        <w:rPr>
          <w:spacing w:val="-2"/>
        </w:rPr>
        <w:t>существительными</w:t>
      </w:r>
    </w:p>
    <w:p w14:paraId="5D14E90A" w14:textId="77777777" w:rsidR="00D75065" w:rsidRPr="00D66CF1" w:rsidRDefault="002B7311">
      <w:pPr>
        <w:ind w:left="4423"/>
      </w:pPr>
      <w:r w:rsidRPr="00D66CF1">
        <w:rPr>
          <w:spacing w:val="-10"/>
        </w:rPr>
        <w:t>.</w:t>
      </w:r>
    </w:p>
    <w:p w14:paraId="063D1614" w14:textId="77777777" w:rsidR="00D75065" w:rsidRPr="00D66CF1" w:rsidRDefault="002B7311">
      <w:pPr>
        <w:pStyle w:val="a5"/>
        <w:numPr>
          <w:ilvl w:val="0"/>
          <w:numId w:val="314"/>
        </w:numPr>
        <w:tabs>
          <w:tab w:val="left" w:pos="4945"/>
        </w:tabs>
        <w:ind w:firstLine="0"/>
      </w:pPr>
      <w:r w:rsidRPr="00D66CF1">
        <w:rPr>
          <w:spacing w:val="-2"/>
        </w:rPr>
        <w:t xml:space="preserve">развивать </w:t>
      </w:r>
      <w:r w:rsidRPr="00D66CF1">
        <w:t>умение видеть признаки, общие для</w:t>
      </w:r>
      <w:r w:rsidRPr="00D66CF1">
        <w:rPr>
          <w:spacing w:val="-15"/>
        </w:rPr>
        <w:t xml:space="preserve"> </w:t>
      </w:r>
      <w:r w:rsidRPr="00D66CF1">
        <w:t>всех</w:t>
      </w:r>
      <w:r w:rsidRPr="00D66CF1">
        <w:rPr>
          <w:spacing w:val="-15"/>
        </w:rPr>
        <w:t xml:space="preserve"> </w:t>
      </w:r>
      <w:r w:rsidRPr="00D66CF1">
        <w:t xml:space="preserve">предметов группы, и признаки, общие лишь для части ее </w:t>
      </w:r>
      <w:r w:rsidRPr="00D66CF1">
        <w:rPr>
          <w:spacing w:val="-2"/>
        </w:rPr>
        <w:t>предметов.</w:t>
      </w:r>
    </w:p>
    <w:p w14:paraId="7084B0E3" w14:textId="77777777" w:rsidR="00D75065" w:rsidRPr="00D66CF1" w:rsidRDefault="002B7311">
      <w:pPr>
        <w:pStyle w:val="a5"/>
        <w:numPr>
          <w:ilvl w:val="0"/>
          <w:numId w:val="314"/>
        </w:numPr>
        <w:tabs>
          <w:tab w:val="left" w:pos="4945"/>
        </w:tabs>
        <w:ind w:right="74" w:firstLine="0"/>
      </w:pPr>
      <w:proofErr w:type="spellStart"/>
      <w:r w:rsidRPr="00D66CF1">
        <w:rPr>
          <w:spacing w:val="-2"/>
        </w:rPr>
        <w:t>формировани</w:t>
      </w:r>
      <w:proofErr w:type="spellEnd"/>
      <w:r w:rsidRPr="00D66CF1">
        <w:rPr>
          <w:spacing w:val="-2"/>
        </w:rPr>
        <w:t xml:space="preserve"> </w:t>
      </w:r>
      <w:r w:rsidRPr="00D66CF1">
        <w:t xml:space="preserve">е логическое </w:t>
      </w:r>
      <w:r w:rsidRPr="00D66CF1">
        <w:rPr>
          <w:spacing w:val="-2"/>
        </w:rPr>
        <w:t>мышление</w:t>
      </w:r>
    </w:p>
    <w:p w14:paraId="2D82FA70" w14:textId="77777777" w:rsidR="00D75065" w:rsidRPr="00D66CF1" w:rsidRDefault="002B7311">
      <w:pPr>
        <w:spacing w:before="68"/>
        <w:ind w:left="220" w:right="667"/>
      </w:pPr>
      <w:r w:rsidRPr="00D66CF1">
        <w:br w:type="column"/>
      </w:r>
      <w:r w:rsidRPr="00D66CF1">
        <w:rPr>
          <w:b/>
        </w:rPr>
        <w:t>беседа</w:t>
      </w:r>
      <w:r w:rsidRPr="00D66CF1">
        <w:rPr>
          <w:b/>
          <w:spacing w:val="-3"/>
        </w:rPr>
        <w:t xml:space="preserve"> </w:t>
      </w:r>
      <w:r w:rsidRPr="00D66CF1">
        <w:t>«Что</w:t>
      </w:r>
      <w:r w:rsidRPr="00D66CF1">
        <w:rPr>
          <w:spacing w:val="-3"/>
        </w:rPr>
        <w:t xml:space="preserve"> </w:t>
      </w:r>
      <w:r w:rsidRPr="00D66CF1">
        <w:t>делают</w:t>
      </w:r>
      <w:r w:rsidRPr="00D66CF1">
        <w:rPr>
          <w:spacing w:val="-3"/>
        </w:rPr>
        <w:t xml:space="preserve"> </w:t>
      </w:r>
      <w:r w:rsidRPr="00D66CF1">
        <w:t>в</w:t>
      </w:r>
      <w:r w:rsidRPr="00D66CF1">
        <w:rPr>
          <w:spacing w:val="-4"/>
        </w:rPr>
        <w:t xml:space="preserve"> </w:t>
      </w:r>
      <w:r w:rsidRPr="00D66CF1">
        <w:t>детском</w:t>
      </w:r>
      <w:r w:rsidRPr="00D66CF1">
        <w:rPr>
          <w:spacing w:val="-4"/>
        </w:rPr>
        <w:t xml:space="preserve"> </w:t>
      </w:r>
      <w:r w:rsidRPr="00D66CF1">
        <w:t>саду</w:t>
      </w:r>
      <w:r w:rsidRPr="00D66CF1">
        <w:rPr>
          <w:spacing w:val="-3"/>
        </w:rPr>
        <w:t xml:space="preserve"> </w:t>
      </w:r>
      <w:r w:rsidRPr="00D66CF1">
        <w:t>мальчики</w:t>
      </w:r>
      <w:r w:rsidRPr="00D66CF1">
        <w:rPr>
          <w:spacing w:val="-4"/>
        </w:rPr>
        <w:t xml:space="preserve"> </w:t>
      </w:r>
      <w:r w:rsidRPr="00D66CF1">
        <w:t>и</w:t>
      </w:r>
      <w:r w:rsidRPr="00D66CF1">
        <w:rPr>
          <w:spacing w:val="-4"/>
        </w:rPr>
        <w:t xml:space="preserve"> </w:t>
      </w:r>
      <w:r w:rsidRPr="00D66CF1">
        <w:t>девочки?»</w:t>
      </w:r>
      <w:r w:rsidRPr="00D66CF1">
        <w:rPr>
          <w:spacing w:val="-3"/>
        </w:rPr>
        <w:t xml:space="preserve"> </w:t>
      </w:r>
      <w:r w:rsidRPr="00D66CF1">
        <w:t>-</w:t>
      </w:r>
      <w:r w:rsidRPr="00D66CF1">
        <w:rPr>
          <w:spacing w:val="-3"/>
        </w:rPr>
        <w:t xml:space="preserve"> </w:t>
      </w:r>
      <w:r w:rsidRPr="00D66CF1">
        <w:t>упражнять</w:t>
      </w:r>
      <w:r w:rsidRPr="00D66CF1">
        <w:rPr>
          <w:spacing w:val="-4"/>
        </w:rPr>
        <w:t xml:space="preserve"> </w:t>
      </w:r>
      <w:r w:rsidRPr="00D66CF1">
        <w:t>в</w:t>
      </w:r>
      <w:r w:rsidRPr="00D66CF1">
        <w:rPr>
          <w:spacing w:val="-4"/>
        </w:rPr>
        <w:t xml:space="preserve"> </w:t>
      </w:r>
      <w:r w:rsidRPr="00D66CF1">
        <w:t>умении отвечать на вопросы взрослого;</w:t>
      </w:r>
    </w:p>
    <w:p w14:paraId="14CE6BD6" w14:textId="77777777" w:rsidR="00D75065" w:rsidRPr="00D66CF1" w:rsidRDefault="002B7311">
      <w:pPr>
        <w:ind w:left="220"/>
        <w:rPr>
          <w:b/>
        </w:rPr>
      </w:pPr>
      <w:r w:rsidRPr="00D66CF1">
        <w:rPr>
          <w:b/>
          <w:u w:val="single"/>
        </w:rPr>
        <w:t xml:space="preserve">Двигательная </w:t>
      </w:r>
      <w:r w:rsidRPr="00D66CF1">
        <w:rPr>
          <w:b/>
          <w:spacing w:val="-2"/>
          <w:u w:val="single"/>
        </w:rPr>
        <w:t>деятельность</w:t>
      </w:r>
    </w:p>
    <w:p w14:paraId="4E0BBFB7" w14:textId="77777777" w:rsidR="00D75065" w:rsidRPr="00D66CF1" w:rsidRDefault="002B7311">
      <w:pPr>
        <w:ind w:left="220"/>
      </w:pPr>
      <w:r w:rsidRPr="00D66CF1">
        <w:rPr>
          <w:b/>
        </w:rPr>
        <w:t>П/и</w:t>
      </w:r>
      <w:r w:rsidRPr="00D66CF1">
        <w:rPr>
          <w:b/>
          <w:spacing w:val="-5"/>
        </w:rPr>
        <w:t xml:space="preserve"> </w:t>
      </w:r>
      <w:r w:rsidRPr="00D66CF1">
        <w:t>«Самолет»</w:t>
      </w:r>
      <w:r w:rsidRPr="00D66CF1">
        <w:rPr>
          <w:spacing w:val="-2"/>
        </w:rPr>
        <w:t xml:space="preserve"> </w:t>
      </w:r>
      <w:r w:rsidRPr="00D66CF1">
        <w:t>-</w:t>
      </w:r>
      <w:r w:rsidRPr="00D66CF1">
        <w:rPr>
          <w:spacing w:val="-2"/>
        </w:rPr>
        <w:t xml:space="preserve"> </w:t>
      </w:r>
      <w:r w:rsidRPr="00D66CF1">
        <w:t>учить</w:t>
      </w:r>
      <w:r w:rsidRPr="00D66CF1">
        <w:rPr>
          <w:spacing w:val="-4"/>
        </w:rPr>
        <w:t xml:space="preserve"> </w:t>
      </w:r>
      <w:r w:rsidRPr="00D66CF1">
        <w:t>бегать</w:t>
      </w:r>
      <w:r w:rsidRPr="00D66CF1">
        <w:rPr>
          <w:spacing w:val="-3"/>
        </w:rPr>
        <w:t xml:space="preserve"> </w:t>
      </w:r>
      <w:r w:rsidRPr="00D66CF1">
        <w:t>в</w:t>
      </w:r>
      <w:r w:rsidRPr="00D66CF1">
        <w:rPr>
          <w:spacing w:val="-3"/>
        </w:rPr>
        <w:t xml:space="preserve"> </w:t>
      </w:r>
      <w:r w:rsidRPr="00D66CF1">
        <w:t>разных</w:t>
      </w:r>
      <w:r w:rsidRPr="00D66CF1">
        <w:rPr>
          <w:spacing w:val="-2"/>
        </w:rPr>
        <w:t xml:space="preserve"> </w:t>
      </w:r>
      <w:r w:rsidRPr="00D66CF1">
        <w:t>направлениях,</w:t>
      </w:r>
      <w:r w:rsidRPr="00D66CF1">
        <w:rPr>
          <w:spacing w:val="-3"/>
        </w:rPr>
        <w:t xml:space="preserve"> </w:t>
      </w:r>
      <w:r w:rsidRPr="00D66CF1">
        <w:t>не</w:t>
      </w:r>
      <w:r w:rsidRPr="00D66CF1">
        <w:rPr>
          <w:spacing w:val="-3"/>
        </w:rPr>
        <w:t xml:space="preserve"> </w:t>
      </w:r>
      <w:r w:rsidRPr="00D66CF1">
        <w:t>наталкиваясь</w:t>
      </w:r>
      <w:r w:rsidRPr="00D66CF1">
        <w:rPr>
          <w:spacing w:val="-3"/>
        </w:rPr>
        <w:t xml:space="preserve"> </w:t>
      </w:r>
      <w:r w:rsidRPr="00D66CF1">
        <w:t>друг</w:t>
      </w:r>
      <w:r w:rsidRPr="00D66CF1">
        <w:rPr>
          <w:spacing w:val="-3"/>
        </w:rPr>
        <w:t xml:space="preserve"> </w:t>
      </w:r>
      <w:r w:rsidRPr="00D66CF1">
        <w:t>на</w:t>
      </w:r>
      <w:r w:rsidRPr="00D66CF1">
        <w:rPr>
          <w:spacing w:val="-3"/>
        </w:rPr>
        <w:t xml:space="preserve"> </w:t>
      </w:r>
      <w:r w:rsidRPr="00D66CF1">
        <w:rPr>
          <w:spacing w:val="-2"/>
        </w:rPr>
        <w:t>друга;</w:t>
      </w:r>
    </w:p>
    <w:p w14:paraId="33C6BA8E" w14:textId="77777777" w:rsidR="00D75065" w:rsidRPr="00D66CF1" w:rsidRDefault="002B7311">
      <w:pPr>
        <w:ind w:left="220"/>
      </w:pPr>
      <w:r w:rsidRPr="00D66CF1">
        <w:rPr>
          <w:b/>
        </w:rPr>
        <w:t>пальчиковые</w:t>
      </w:r>
      <w:r w:rsidRPr="00D66CF1">
        <w:rPr>
          <w:b/>
          <w:spacing w:val="-11"/>
        </w:rPr>
        <w:t xml:space="preserve"> </w:t>
      </w:r>
      <w:r w:rsidRPr="00D66CF1">
        <w:rPr>
          <w:b/>
        </w:rPr>
        <w:t>гимнастики</w:t>
      </w:r>
      <w:r w:rsidRPr="00D66CF1">
        <w:rPr>
          <w:b/>
          <w:spacing w:val="-6"/>
        </w:rPr>
        <w:t xml:space="preserve"> </w:t>
      </w:r>
      <w:r w:rsidRPr="00D66CF1">
        <w:rPr>
          <w:spacing w:val="-2"/>
        </w:rPr>
        <w:t>«Подружились»</w:t>
      </w:r>
    </w:p>
    <w:p w14:paraId="69EFA2B7" w14:textId="77777777" w:rsidR="00D75065" w:rsidRPr="00D66CF1" w:rsidRDefault="002B7311">
      <w:pPr>
        <w:ind w:left="280"/>
        <w:rPr>
          <w:b/>
        </w:rPr>
      </w:pPr>
      <w:r w:rsidRPr="00D66CF1">
        <w:rPr>
          <w:b/>
          <w:u w:val="single"/>
        </w:rPr>
        <w:t xml:space="preserve">Музыкальная </w:t>
      </w:r>
      <w:r w:rsidRPr="00D66CF1">
        <w:rPr>
          <w:b/>
          <w:spacing w:val="-2"/>
          <w:u w:val="single"/>
        </w:rPr>
        <w:t>деятельность</w:t>
      </w:r>
    </w:p>
    <w:p w14:paraId="29422B1C" w14:textId="77777777" w:rsidR="00D75065" w:rsidRPr="00D66CF1" w:rsidRDefault="002B7311">
      <w:pPr>
        <w:ind w:left="220"/>
      </w:pPr>
      <w:r w:rsidRPr="00D66CF1">
        <w:rPr>
          <w:b/>
        </w:rPr>
        <w:t>игра</w:t>
      </w:r>
      <w:r w:rsidRPr="00D66CF1">
        <w:rPr>
          <w:b/>
          <w:spacing w:val="33"/>
        </w:rPr>
        <w:t xml:space="preserve"> </w:t>
      </w:r>
      <w:r w:rsidRPr="00D66CF1">
        <w:rPr>
          <w:b/>
        </w:rPr>
        <w:t>на</w:t>
      </w:r>
      <w:r w:rsidRPr="00D66CF1">
        <w:rPr>
          <w:b/>
          <w:spacing w:val="33"/>
        </w:rPr>
        <w:t xml:space="preserve"> </w:t>
      </w:r>
      <w:r w:rsidRPr="00D66CF1">
        <w:rPr>
          <w:b/>
        </w:rPr>
        <w:t>музыкальных</w:t>
      </w:r>
      <w:r w:rsidRPr="00D66CF1">
        <w:rPr>
          <w:b/>
          <w:spacing w:val="33"/>
        </w:rPr>
        <w:t xml:space="preserve"> </w:t>
      </w:r>
      <w:r w:rsidRPr="00D66CF1">
        <w:rPr>
          <w:b/>
        </w:rPr>
        <w:t>инструментах</w:t>
      </w:r>
      <w:r w:rsidRPr="00D66CF1">
        <w:rPr>
          <w:b/>
          <w:spacing w:val="36"/>
        </w:rPr>
        <w:t xml:space="preserve"> </w:t>
      </w:r>
      <w:r w:rsidRPr="00D66CF1">
        <w:t>«Веселый</w:t>
      </w:r>
      <w:r w:rsidRPr="00D66CF1">
        <w:rPr>
          <w:spacing w:val="33"/>
        </w:rPr>
        <w:t xml:space="preserve"> </w:t>
      </w:r>
      <w:r w:rsidRPr="00D66CF1">
        <w:t>оркестр»</w:t>
      </w:r>
      <w:r w:rsidRPr="00D66CF1">
        <w:rPr>
          <w:spacing w:val="33"/>
        </w:rPr>
        <w:t xml:space="preserve"> </w:t>
      </w:r>
      <w:r w:rsidRPr="00D66CF1">
        <w:t>-</w:t>
      </w:r>
      <w:r w:rsidRPr="00D66CF1">
        <w:rPr>
          <w:spacing w:val="33"/>
        </w:rPr>
        <w:t xml:space="preserve"> </w:t>
      </w:r>
      <w:r w:rsidRPr="00D66CF1">
        <w:t>способствовать</w:t>
      </w:r>
      <w:r w:rsidRPr="00D66CF1">
        <w:rPr>
          <w:spacing w:val="33"/>
        </w:rPr>
        <w:t xml:space="preserve"> </w:t>
      </w:r>
      <w:r w:rsidRPr="00D66CF1">
        <w:t>развитию навыков игры на погремушках</w:t>
      </w:r>
    </w:p>
    <w:p w14:paraId="6A7CA8D6" w14:textId="77777777" w:rsidR="00D75065" w:rsidRPr="00D66CF1" w:rsidRDefault="002B7311">
      <w:pPr>
        <w:ind w:left="220"/>
        <w:rPr>
          <w:b/>
        </w:rPr>
      </w:pPr>
      <w:r w:rsidRPr="00D66CF1">
        <w:rPr>
          <w:b/>
          <w:u w:val="single"/>
        </w:rPr>
        <w:t xml:space="preserve">Изобразительная </w:t>
      </w:r>
      <w:r w:rsidRPr="00D66CF1">
        <w:rPr>
          <w:b/>
          <w:spacing w:val="-2"/>
          <w:u w:val="single"/>
        </w:rPr>
        <w:t>деятельность</w:t>
      </w:r>
    </w:p>
    <w:p w14:paraId="4B660783" w14:textId="77777777" w:rsidR="00D75065" w:rsidRPr="00D66CF1" w:rsidRDefault="002B7311">
      <w:pPr>
        <w:ind w:left="220"/>
      </w:pPr>
      <w:r w:rsidRPr="00D66CF1">
        <w:rPr>
          <w:b/>
        </w:rPr>
        <w:t>изготовление</w:t>
      </w:r>
      <w:r w:rsidRPr="00D66CF1">
        <w:rPr>
          <w:b/>
          <w:spacing w:val="31"/>
        </w:rPr>
        <w:t xml:space="preserve"> </w:t>
      </w:r>
      <w:r w:rsidRPr="00D66CF1">
        <w:rPr>
          <w:b/>
        </w:rPr>
        <w:t>поделок</w:t>
      </w:r>
      <w:r w:rsidRPr="00D66CF1">
        <w:rPr>
          <w:b/>
          <w:spacing w:val="31"/>
        </w:rPr>
        <w:t xml:space="preserve"> </w:t>
      </w:r>
      <w:r w:rsidRPr="00D66CF1">
        <w:rPr>
          <w:b/>
        </w:rPr>
        <w:t>из</w:t>
      </w:r>
      <w:r w:rsidRPr="00D66CF1">
        <w:rPr>
          <w:b/>
          <w:spacing w:val="31"/>
        </w:rPr>
        <w:t xml:space="preserve"> </w:t>
      </w:r>
      <w:r w:rsidRPr="00D66CF1">
        <w:rPr>
          <w:b/>
        </w:rPr>
        <w:t>природного</w:t>
      </w:r>
      <w:r w:rsidRPr="00D66CF1">
        <w:rPr>
          <w:b/>
          <w:spacing w:val="31"/>
        </w:rPr>
        <w:t xml:space="preserve"> </w:t>
      </w:r>
      <w:r w:rsidRPr="00D66CF1">
        <w:rPr>
          <w:b/>
        </w:rPr>
        <w:t>материала</w:t>
      </w:r>
      <w:r w:rsidRPr="00D66CF1">
        <w:rPr>
          <w:b/>
          <w:spacing w:val="36"/>
        </w:rPr>
        <w:t xml:space="preserve"> </w:t>
      </w:r>
      <w:r w:rsidRPr="00D66CF1">
        <w:t>«Подарок</w:t>
      </w:r>
      <w:r w:rsidRPr="00D66CF1">
        <w:rPr>
          <w:spacing w:val="31"/>
        </w:rPr>
        <w:t xml:space="preserve"> </w:t>
      </w:r>
      <w:r w:rsidRPr="00D66CF1">
        <w:t>маме,</w:t>
      </w:r>
      <w:r w:rsidRPr="00D66CF1">
        <w:rPr>
          <w:spacing w:val="31"/>
        </w:rPr>
        <w:t xml:space="preserve"> </w:t>
      </w:r>
      <w:r w:rsidRPr="00D66CF1">
        <w:t>братику,</w:t>
      </w:r>
      <w:r w:rsidRPr="00D66CF1">
        <w:rPr>
          <w:spacing w:val="31"/>
        </w:rPr>
        <w:t xml:space="preserve"> </w:t>
      </w:r>
      <w:r w:rsidRPr="00D66CF1">
        <w:t>сестре»</w:t>
      </w:r>
      <w:r w:rsidRPr="00D66CF1">
        <w:rPr>
          <w:spacing w:val="31"/>
        </w:rPr>
        <w:t xml:space="preserve"> </w:t>
      </w:r>
      <w:r w:rsidRPr="00D66CF1">
        <w:t>- развивать творческие способности в навыке работы с природным материалом</w:t>
      </w:r>
    </w:p>
    <w:p w14:paraId="243B0A67" w14:textId="77777777" w:rsidR="00D75065" w:rsidRPr="00D66CF1" w:rsidRDefault="002B7311">
      <w:pPr>
        <w:ind w:left="220"/>
        <w:rPr>
          <w:b/>
        </w:rPr>
      </w:pPr>
      <w:r w:rsidRPr="00D66CF1">
        <w:rPr>
          <w:b/>
          <w:spacing w:val="-2"/>
          <w:u w:val="single"/>
        </w:rPr>
        <w:t>Чтение</w:t>
      </w:r>
    </w:p>
    <w:p w14:paraId="080AD4C8" w14:textId="77777777" w:rsidR="00D75065" w:rsidRPr="00D66CF1" w:rsidRDefault="002B7311">
      <w:pPr>
        <w:ind w:left="220" w:right="590"/>
        <w:jc w:val="both"/>
      </w:pPr>
      <w:r w:rsidRPr="00D66CF1">
        <w:t xml:space="preserve">потешек для девочек «Баю бай, усни Катюшка» - вызвать эмоциональное отношение к героям потешки; стихотворения </w:t>
      </w:r>
      <w:proofErr w:type="spellStart"/>
      <w:r w:rsidRPr="00D66CF1">
        <w:t>В.Мирович</w:t>
      </w:r>
      <w:proofErr w:type="spellEnd"/>
      <w:r w:rsidRPr="00D66CF1">
        <w:t xml:space="preserve"> «Листопад» - развивать интерес к стихотворениям о природе.</w:t>
      </w:r>
    </w:p>
    <w:p w14:paraId="2291BB73" w14:textId="77777777" w:rsidR="00D75065" w:rsidRPr="00D66CF1" w:rsidRDefault="002B7311">
      <w:pPr>
        <w:ind w:left="220" w:right="583"/>
        <w:jc w:val="both"/>
      </w:pPr>
      <w:r w:rsidRPr="00D66CF1">
        <w:rPr>
          <w:b/>
        </w:rPr>
        <w:t xml:space="preserve">Беседа </w:t>
      </w:r>
      <w:r w:rsidRPr="00D66CF1">
        <w:t xml:space="preserve">«Международный день анимации»- формирование у детей интереса к </w:t>
      </w:r>
      <w:r w:rsidRPr="00D66CF1">
        <w:rPr>
          <w:spacing w:val="-2"/>
        </w:rPr>
        <w:t>мультфильмам.</w:t>
      </w:r>
    </w:p>
    <w:p w14:paraId="4BD0E67F" w14:textId="77777777" w:rsidR="00D75065" w:rsidRPr="00D66CF1" w:rsidRDefault="002B7311">
      <w:pPr>
        <w:ind w:left="220" w:right="582"/>
        <w:jc w:val="both"/>
      </w:pPr>
      <w:r w:rsidRPr="00D66CF1">
        <w:rPr>
          <w:b/>
        </w:rPr>
        <w:t>Просмотр анимационных</w:t>
      </w:r>
      <w:r w:rsidRPr="00D66CF1">
        <w:rPr>
          <w:b/>
          <w:spacing w:val="40"/>
        </w:rPr>
        <w:t xml:space="preserve"> </w:t>
      </w:r>
      <w:r w:rsidRPr="00D66CF1">
        <w:t>мультфильмов</w:t>
      </w:r>
      <w:r w:rsidRPr="00D66CF1">
        <w:rPr>
          <w:spacing w:val="40"/>
        </w:rPr>
        <w:t xml:space="preserve"> </w:t>
      </w:r>
      <w:r w:rsidRPr="00D66CF1">
        <w:t xml:space="preserve">сериал «Тима и Тома», студия «Рики», </w:t>
      </w:r>
      <w:proofErr w:type="spellStart"/>
      <w:r w:rsidRPr="00D66CF1">
        <w:t>реж</w:t>
      </w:r>
      <w:proofErr w:type="spellEnd"/>
      <w:r w:rsidRPr="00D66CF1">
        <w:t xml:space="preserve">. </w:t>
      </w:r>
      <w:proofErr w:type="spellStart"/>
      <w:r w:rsidRPr="00D66CF1">
        <w:t>А.Борисова</w:t>
      </w:r>
      <w:proofErr w:type="spellEnd"/>
      <w:r w:rsidRPr="00D66CF1">
        <w:t xml:space="preserve">, А. Жидков, О. Мусин, А. </w:t>
      </w:r>
      <w:proofErr w:type="spellStart"/>
      <w:r w:rsidRPr="00D66CF1">
        <w:t>Бахурин</w:t>
      </w:r>
      <w:proofErr w:type="spellEnd"/>
      <w:r w:rsidRPr="00D66CF1">
        <w:t xml:space="preserve"> и др., 2015.</w:t>
      </w:r>
    </w:p>
    <w:p w14:paraId="28276710" w14:textId="77777777" w:rsidR="00D75065" w:rsidRPr="00D66CF1" w:rsidRDefault="002B7311">
      <w:pPr>
        <w:ind w:left="220" w:right="580"/>
        <w:jc w:val="both"/>
      </w:pPr>
      <w:r w:rsidRPr="00D66CF1">
        <w:rPr>
          <w:b/>
        </w:rPr>
        <w:t>Мультфильм</w:t>
      </w:r>
      <w:r w:rsidRPr="00D66CF1">
        <w:rPr>
          <w:b/>
          <w:spacing w:val="40"/>
        </w:rPr>
        <w:t xml:space="preserve"> </w:t>
      </w:r>
      <w:r w:rsidRPr="00D66CF1">
        <w:t xml:space="preserve">«Паровозик из Ромашкова», студия Союзмультфильм, </w:t>
      </w:r>
      <w:proofErr w:type="spellStart"/>
      <w:r w:rsidRPr="00D66CF1">
        <w:t>реж.В.Дегтярев</w:t>
      </w:r>
      <w:proofErr w:type="spellEnd"/>
      <w:r w:rsidRPr="00D66CF1">
        <w:t>, 1967. - воспитывать доброжелательное отношение друг к другу.</w:t>
      </w:r>
    </w:p>
    <w:p w14:paraId="0AA98AE3" w14:textId="77777777" w:rsidR="00D75065" w:rsidRPr="00D66CF1" w:rsidRDefault="002B7311">
      <w:pPr>
        <w:ind w:left="220" w:right="587"/>
        <w:jc w:val="both"/>
      </w:pPr>
      <w:r w:rsidRPr="00D66CF1">
        <w:rPr>
          <w:b/>
        </w:rPr>
        <w:t xml:space="preserve">Досуг </w:t>
      </w:r>
      <w:r w:rsidRPr="00D66CF1">
        <w:t>«В стране мультфильмов» - создание условий и</w:t>
      </w:r>
      <w:r w:rsidRPr="00D66CF1">
        <w:rPr>
          <w:spacing w:val="40"/>
        </w:rPr>
        <w:t xml:space="preserve"> </w:t>
      </w:r>
      <w:r w:rsidRPr="00D66CF1">
        <w:t>положительно- эмоциональной атмосферы, для приятного досуга и отдыха.</w:t>
      </w:r>
    </w:p>
    <w:p w14:paraId="2541D12D" w14:textId="77777777" w:rsidR="00D75065" w:rsidRPr="00D66CF1" w:rsidRDefault="002B7311">
      <w:pPr>
        <w:ind w:left="220" w:right="579"/>
        <w:jc w:val="both"/>
      </w:pPr>
      <w:r w:rsidRPr="00D66CF1">
        <w:rPr>
          <w:b/>
        </w:rPr>
        <w:t xml:space="preserve">Просмотр фрагментов </w:t>
      </w:r>
      <w:r w:rsidRPr="00D66CF1">
        <w:t xml:space="preserve">любимых мультфильмов – воспитывать </w:t>
      </w:r>
      <w:proofErr w:type="spellStart"/>
      <w:r w:rsidRPr="00D66CF1">
        <w:t>интереск</w:t>
      </w:r>
      <w:proofErr w:type="spellEnd"/>
      <w:r w:rsidRPr="00D66CF1">
        <w:t xml:space="preserve"> к анимационным </w:t>
      </w:r>
      <w:proofErr w:type="spellStart"/>
      <w:r w:rsidRPr="00D66CF1">
        <w:t>мульфильмам</w:t>
      </w:r>
      <w:proofErr w:type="spellEnd"/>
      <w:r w:rsidRPr="00D66CF1">
        <w:t>.</w:t>
      </w:r>
    </w:p>
    <w:p w14:paraId="6902735A" w14:textId="77777777" w:rsidR="00D75065" w:rsidRPr="00D66CF1" w:rsidRDefault="002B7311">
      <w:pPr>
        <w:ind w:left="220" w:right="579"/>
        <w:jc w:val="both"/>
      </w:pPr>
      <w:r w:rsidRPr="00D66CF1">
        <w:rPr>
          <w:b/>
        </w:rPr>
        <w:t xml:space="preserve">Беседа </w:t>
      </w:r>
      <w:r w:rsidRPr="00D66CF1">
        <w:t>«Мои любимые мультфильмы» -развивать познавательную активность, речь, мышление, воображение.</w:t>
      </w:r>
    </w:p>
    <w:p w14:paraId="1E1032E4" w14:textId="77777777" w:rsidR="00D75065" w:rsidRPr="00D66CF1" w:rsidRDefault="002B7311">
      <w:pPr>
        <w:ind w:left="220"/>
        <w:jc w:val="both"/>
      </w:pPr>
      <w:r w:rsidRPr="00D66CF1">
        <w:rPr>
          <w:b/>
        </w:rPr>
        <w:t>Загадывание</w:t>
      </w:r>
      <w:r w:rsidRPr="00D66CF1">
        <w:rPr>
          <w:b/>
          <w:spacing w:val="-7"/>
        </w:rPr>
        <w:t xml:space="preserve"> </w:t>
      </w:r>
      <w:r w:rsidRPr="00D66CF1">
        <w:rPr>
          <w:b/>
        </w:rPr>
        <w:t>загадок</w:t>
      </w:r>
      <w:r w:rsidRPr="00D66CF1">
        <w:rPr>
          <w:b/>
          <w:spacing w:val="-3"/>
        </w:rPr>
        <w:t xml:space="preserve"> </w:t>
      </w:r>
      <w:r w:rsidRPr="00D66CF1">
        <w:t>«Угадай</w:t>
      </w:r>
      <w:r w:rsidRPr="00D66CF1">
        <w:rPr>
          <w:spacing w:val="-6"/>
        </w:rPr>
        <w:t xml:space="preserve"> </w:t>
      </w:r>
      <w:r w:rsidRPr="00D66CF1">
        <w:t>героя</w:t>
      </w:r>
      <w:r w:rsidRPr="00D66CF1">
        <w:rPr>
          <w:spacing w:val="-6"/>
        </w:rPr>
        <w:t xml:space="preserve"> </w:t>
      </w:r>
      <w:r w:rsidRPr="00D66CF1">
        <w:t>из</w:t>
      </w:r>
      <w:r w:rsidRPr="00D66CF1">
        <w:rPr>
          <w:spacing w:val="-5"/>
        </w:rPr>
        <w:t xml:space="preserve"> </w:t>
      </w:r>
      <w:r w:rsidRPr="00D66CF1">
        <w:rPr>
          <w:spacing w:val="-2"/>
        </w:rPr>
        <w:t>мультфильма»</w:t>
      </w:r>
    </w:p>
    <w:p w14:paraId="6E7D1D95" w14:textId="77777777" w:rsidR="00D75065" w:rsidRPr="00D66CF1" w:rsidRDefault="002B7311">
      <w:pPr>
        <w:ind w:left="220"/>
        <w:jc w:val="both"/>
      </w:pPr>
      <w:r w:rsidRPr="00D66CF1">
        <w:rPr>
          <w:b/>
        </w:rPr>
        <w:t>Слушание</w:t>
      </w:r>
      <w:r w:rsidRPr="00D66CF1">
        <w:rPr>
          <w:b/>
          <w:spacing w:val="-5"/>
        </w:rPr>
        <w:t xml:space="preserve"> </w:t>
      </w:r>
      <w:r w:rsidRPr="00D66CF1">
        <w:t>детских</w:t>
      </w:r>
      <w:r w:rsidRPr="00D66CF1">
        <w:rPr>
          <w:spacing w:val="-3"/>
        </w:rPr>
        <w:t xml:space="preserve"> </w:t>
      </w:r>
      <w:r w:rsidRPr="00D66CF1">
        <w:t>песенок</w:t>
      </w:r>
      <w:r w:rsidRPr="00D66CF1">
        <w:rPr>
          <w:spacing w:val="-4"/>
        </w:rPr>
        <w:t xml:space="preserve"> </w:t>
      </w:r>
      <w:r w:rsidRPr="00D66CF1">
        <w:t>из</w:t>
      </w:r>
      <w:r w:rsidRPr="00D66CF1">
        <w:rPr>
          <w:spacing w:val="-3"/>
        </w:rPr>
        <w:t xml:space="preserve"> </w:t>
      </w:r>
      <w:r w:rsidRPr="00D66CF1">
        <w:rPr>
          <w:spacing w:val="-2"/>
        </w:rPr>
        <w:t>мультфильмов.</w:t>
      </w:r>
    </w:p>
    <w:p w14:paraId="50E4C547" w14:textId="77777777" w:rsidR="00D75065" w:rsidRPr="00D66CF1" w:rsidRDefault="002B7311">
      <w:pPr>
        <w:ind w:left="220" w:right="586"/>
        <w:jc w:val="both"/>
      </w:pPr>
      <w:r w:rsidRPr="00D66CF1">
        <w:rPr>
          <w:b/>
        </w:rPr>
        <w:t xml:space="preserve">Творческая мастерская </w:t>
      </w:r>
      <w:r w:rsidRPr="00D66CF1">
        <w:t>«Любимые герои мультфильмов» -</w:t>
      </w:r>
      <w:r w:rsidRPr="00D66CF1">
        <w:rPr>
          <w:spacing w:val="40"/>
        </w:rPr>
        <w:t xml:space="preserve"> </w:t>
      </w:r>
      <w:r w:rsidRPr="00D66CF1">
        <w:t xml:space="preserve">развивать </w:t>
      </w:r>
      <w:proofErr w:type="spellStart"/>
      <w:r w:rsidRPr="00D66CF1">
        <w:t>торческие</w:t>
      </w:r>
      <w:proofErr w:type="spellEnd"/>
      <w:r w:rsidRPr="00D66CF1">
        <w:t xml:space="preserve"> </w:t>
      </w:r>
      <w:r w:rsidRPr="00D66CF1">
        <w:rPr>
          <w:spacing w:val="-2"/>
        </w:rPr>
        <w:t>способности.</w:t>
      </w:r>
    </w:p>
    <w:p w14:paraId="73712136" w14:textId="77777777" w:rsidR="00D75065" w:rsidRPr="00D66CF1" w:rsidRDefault="002B7311">
      <w:pPr>
        <w:ind w:left="220"/>
        <w:jc w:val="both"/>
      </w:pPr>
      <w:r w:rsidRPr="00D66CF1">
        <w:rPr>
          <w:b/>
        </w:rPr>
        <w:t>П/</w:t>
      </w:r>
      <w:r w:rsidRPr="00D66CF1">
        <w:rPr>
          <w:b/>
          <w:spacing w:val="-6"/>
        </w:rPr>
        <w:t xml:space="preserve"> </w:t>
      </w:r>
      <w:r w:rsidRPr="00D66CF1">
        <w:rPr>
          <w:b/>
        </w:rPr>
        <w:t>и</w:t>
      </w:r>
      <w:r w:rsidRPr="00D66CF1">
        <w:rPr>
          <w:b/>
          <w:spacing w:val="-4"/>
        </w:rPr>
        <w:t xml:space="preserve"> </w:t>
      </w:r>
      <w:r w:rsidRPr="00D66CF1">
        <w:t>«Карусель»</w:t>
      </w:r>
      <w:r w:rsidRPr="00D66CF1">
        <w:rPr>
          <w:spacing w:val="-4"/>
        </w:rPr>
        <w:t xml:space="preserve"> </w:t>
      </w:r>
      <w:r w:rsidRPr="00D66CF1">
        <w:t>-развивать</w:t>
      </w:r>
      <w:r w:rsidRPr="00D66CF1">
        <w:rPr>
          <w:spacing w:val="-5"/>
        </w:rPr>
        <w:t xml:space="preserve"> </w:t>
      </w:r>
      <w:r w:rsidRPr="00D66CF1">
        <w:t>двигательную</w:t>
      </w:r>
      <w:r w:rsidRPr="00D66CF1">
        <w:rPr>
          <w:spacing w:val="-5"/>
        </w:rPr>
        <w:t xml:space="preserve"> </w:t>
      </w:r>
      <w:r w:rsidRPr="00D66CF1">
        <w:rPr>
          <w:spacing w:val="-2"/>
        </w:rPr>
        <w:t>активность</w:t>
      </w:r>
    </w:p>
    <w:p w14:paraId="56140E73" w14:textId="77777777" w:rsidR="00D75065" w:rsidRPr="00D66CF1" w:rsidRDefault="00D75065">
      <w:pPr>
        <w:jc w:val="both"/>
        <w:sectPr w:rsidR="00D75065" w:rsidRPr="00D66CF1">
          <w:pgSz w:w="16840" w:h="11910" w:orient="landscape"/>
          <w:pgMar w:top="220" w:right="180" w:bottom="280" w:left="240" w:header="720" w:footer="720" w:gutter="0"/>
          <w:cols w:num="2" w:space="720" w:equalWidth="0">
            <w:col w:w="6415" w:space="40"/>
            <w:col w:w="9965"/>
          </w:cols>
        </w:sectPr>
      </w:pPr>
    </w:p>
    <w:p w14:paraId="5A7B391A" w14:textId="77777777" w:rsidR="00D75065" w:rsidRPr="00D66CF1" w:rsidRDefault="00D75065">
      <w:pPr>
        <w:pStyle w:val="a3"/>
        <w:spacing w:before="56"/>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76"/>
      </w:tblGrid>
      <w:tr w:rsidR="00D75065" w:rsidRPr="00D66CF1" w14:paraId="7A21E63F" w14:textId="77777777">
        <w:trPr>
          <w:trHeight w:val="275"/>
        </w:trPr>
        <w:tc>
          <w:tcPr>
            <w:tcW w:w="14876" w:type="dxa"/>
          </w:tcPr>
          <w:p w14:paraId="444A86CB" w14:textId="77777777" w:rsidR="00D75065" w:rsidRPr="00D66CF1" w:rsidRDefault="002B7311">
            <w:pPr>
              <w:pStyle w:val="TableParagraph"/>
              <w:spacing w:line="256" w:lineRule="exact"/>
              <w:ind w:left="271"/>
              <w:jc w:val="center"/>
              <w:rPr>
                <w:b/>
              </w:rPr>
            </w:pPr>
            <w:r w:rsidRPr="00D66CF1">
              <w:rPr>
                <w:b/>
                <w:spacing w:val="-2"/>
              </w:rPr>
              <w:t>Ноябрь</w:t>
            </w:r>
          </w:p>
        </w:tc>
      </w:tr>
      <w:tr w:rsidR="00D75065" w:rsidRPr="00D66CF1" w14:paraId="4946EB1C" w14:textId="77777777">
        <w:trPr>
          <w:trHeight w:val="276"/>
        </w:trPr>
        <w:tc>
          <w:tcPr>
            <w:tcW w:w="14876" w:type="dxa"/>
          </w:tcPr>
          <w:p w14:paraId="018AEA30" w14:textId="77777777" w:rsidR="00D75065" w:rsidRPr="00D66CF1" w:rsidRDefault="002B7311">
            <w:pPr>
              <w:pStyle w:val="TableParagraph"/>
              <w:spacing w:line="256" w:lineRule="exact"/>
              <w:ind w:left="271" w:right="1"/>
              <w:jc w:val="center"/>
              <w:rPr>
                <w:b/>
              </w:rPr>
            </w:pPr>
            <w:r w:rsidRPr="00D66CF1">
              <w:rPr>
                <w:b/>
              </w:rPr>
              <w:t>Тема:</w:t>
            </w:r>
            <w:r w:rsidRPr="00D66CF1">
              <w:rPr>
                <w:b/>
                <w:spacing w:val="-3"/>
              </w:rPr>
              <w:t xml:space="preserve"> </w:t>
            </w:r>
            <w:r w:rsidRPr="00D66CF1">
              <w:rPr>
                <w:b/>
              </w:rPr>
              <w:t>«Мир</w:t>
            </w:r>
            <w:r w:rsidRPr="00D66CF1">
              <w:rPr>
                <w:b/>
                <w:spacing w:val="-3"/>
              </w:rPr>
              <w:t xml:space="preserve"> </w:t>
            </w:r>
            <w:r w:rsidRPr="00D66CF1">
              <w:rPr>
                <w:b/>
              </w:rPr>
              <w:t>природы</w:t>
            </w:r>
            <w:r w:rsidRPr="00D66CF1">
              <w:rPr>
                <w:b/>
                <w:spacing w:val="-3"/>
              </w:rPr>
              <w:t xml:space="preserve"> </w:t>
            </w:r>
            <w:r w:rsidRPr="00D66CF1">
              <w:rPr>
                <w:b/>
              </w:rPr>
              <w:t>вокруг</w:t>
            </w:r>
            <w:r w:rsidRPr="00D66CF1">
              <w:rPr>
                <w:b/>
                <w:spacing w:val="-4"/>
              </w:rPr>
              <w:t xml:space="preserve"> </w:t>
            </w:r>
            <w:r w:rsidRPr="00D66CF1">
              <w:rPr>
                <w:b/>
              </w:rPr>
              <w:t>нас»</w:t>
            </w:r>
            <w:r w:rsidRPr="00D66CF1">
              <w:rPr>
                <w:b/>
                <w:spacing w:val="-2"/>
              </w:rPr>
              <w:t xml:space="preserve"> </w:t>
            </w:r>
            <w:r w:rsidRPr="00D66CF1">
              <w:rPr>
                <w:b/>
              </w:rPr>
              <w:t>(1-я</w:t>
            </w:r>
            <w:r w:rsidRPr="00D66CF1">
              <w:rPr>
                <w:b/>
                <w:spacing w:val="-2"/>
              </w:rPr>
              <w:t xml:space="preserve"> неделя)</w:t>
            </w:r>
          </w:p>
        </w:tc>
      </w:tr>
      <w:tr w:rsidR="00D75065" w:rsidRPr="00D66CF1" w14:paraId="30F7D1F1" w14:textId="77777777">
        <w:trPr>
          <w:trHeight w:val="827"/>
        </w:trPr>
        <w:tc>
          <w:tcPr>
            <w:tcW w:w="14876" w:type="dxa"/>
          </w:tcPr>
          <w:p w14:paraId="40B66970" w14:textId="77777777" w:rsidR="00D75065" w:rsidRPr="00D66CF1" w:rsidRDefault="002B7311">
            <w:pPr>
              <w:pStyle w:val="TableParagraph"/>
              <w:spacing w:line="270" w:lineRule="atLeast"/>
              <w:ind w:left="110" w:right="39" w:firstLine="60"/>
            </w:pPr>
            <w:r w:rsidRPr="00D66CF1">
              <w:rPr>
                <w:b/>
              </w:rPr>
              <w:t xml:space="preserve">Планируемые результаты освоения содержания тематической недели: </w:t>
            </w:r>
            <w:r w:rsidRPr="00D66CF1">
              <w:t>ребенок знаком с геометрической фигурой — квадратом; обследует</w:t>
            </w:r>
            <w:r w:rsidRPr="00D66CF1">
              <w:rPr>
                <w:spacing w:val="-3"/>
              </w:rPr>
              <w:t xml:space="preserve"> </w:t>
            </w:r>
            <w:r w:rsidRPr="00D66CF1">
              <w:t>модели</w:t>
            </w:r>
            <w:r w:rsidRPr="00D66CF1">
              <w:rPr>
                <w:spacing w:val="-4"/>
              </w:rPr>
              <w:t xml:space="preserve"> </w:t>
            </w:r>
            <w:r w:rsidRPr="00D66CF1">
              <w:t>фигур</w:t>
            </w:r>
            <w:r w:rsidRPr="00D66CF1">
              <w:rPr>
                <w:spacing w:val="-3"/>
              </w:rPr>
              <w:t xml:space="preserve"> </w:t>
            </w:r>
            <w:r w:rsidRPr="00D66CF1">
              <w:t>путем</w:t>
            </w:r>
            <w:r w:rsidRPr="00D66CF1">
              <w:rPr>
                <w:spacing w:val="-4"/>
              </w:rPr>
              <w:t xml:space="preserve"> </w:t>
            </w:r>
            <w:r w:rsidRPr="00D66CF1">
              <w:t>обведения</w:t>
            </w:r>
            <w:r w:rsidRPr="00D66CF1">
              <w:rPr>
                <w:spacing w:val="-4"/>
              </w:rPr>
              <w:t xml:space="preserve"> </w:t>
            </w:r>
            <w:r w:rsidRPr="00D66CF1">
              <w:t>их</w:t>
            </w:r>
            <w:r w:rsidRPr="00D66CF1">
              <w:rPr>
                <w:spacing w:val="-3"/>
              </w:rPr>
              <w:t xml:space="preserve"> </w:t>
            </w:r>
            <w:r w:rsidRPr="00D66CF1">
              <w:t>контуров</w:t>
            </w:r>
            <w:r w:rsidRPr="00D66CF1">
              <w:rPr>
                <w:spacing w:val="-4"/>
              </w:rPr>
              <w:t xml:space="preserve"> </w:t>
            </w:r>
            <w:r w:rsidRPr="00D66CF1">
              <w:t>пальцем;</w:t>
            </w:r>
            <w:r w:rsidRPr="00D66CF1">
              <w:rPr>
                <w:spacing w:val="-4"/>
              </w:rPr>
              <w:t xml:space="preserve"> </w:t>
            </w:r>
            <w:r w:rsidRPr="00D66CF1">
              <w:t>различает</w:t>
            </w:r>
            <w:r w:rsidRPr="00D66CF1">
              <w:rPr>
                <w:spacing w:val="-3"/>
              </w:rPr>
              <w:t xml:space="preserve"> </w:t>
            </w:r>
            <w:r w:rsidRPr="00D66CF1">
              <w:t>и</w:t>
            </w:r>
            <w:r w:rsidRPr="00D66CF1">
              <w:rPr>
                <w:spacing w:val="-4"/>
              </w:rPr>
              <w:t xml:space="preserve"> </w:t>
            </w:r>
            <w:r w:rsidRPr="00D66CF1">
              <w:t>называет</w:t>
            </w:r>
            <w:r w:rsidRPr="00D66CF1">
              <w:rPr>
                <w:spacing w:val="-3"/>
              </w:rPr>
              <w:t xml:space="preserve"> </w:t>
            </w:r>
            <w:r w:rsidRPr="00D66CF1">
              <w:t>геометрическую</w:t>
            </w:r>
            <w:r w:rsidRPr="00D66CF1">
              <w:rPr>
                <w:spacing w:val="-4"/>
              </w:rPr>
              <w:t xml:space="preserve"> </w:t>
            </w:r>
            <w:r w:rsidRPr="00D66CF1">
              <w:t>фигуру</w:t>
            </w:r>
            <w:r w:rsidRPr="00D66CF1">
              <w:rPr>
                <w:spacing w:val="-3"/>
              </w:rPr>
              <w:t xml:space="preserve"> </w:t>
            </w:r>
            <w:r w:rsidRPr="00D66CF1">
              <w:t>—</w:t>
            </w:r>
            <w:r w:rsidRPr="00D66CF1">
              <w:rPr>
                <w:spacing w:val="-3"/>
              </w:rPr>
              <w:t xml:space="preserve"> </w:t>
            </w:r>
            <w:r w:rsidRPr="00D66CF1">
              <w:t>круг;</w:t>
            </w:r>
            <w:r w:rsidRPr="00D66CF1">
              <w:rPr>
                <w:spacing w:val="-4"/>
              </w:rPr>
              <w:t xml:space="preserve"> </w:t>
            </w:r>
            <w:r w:rsidRPr="00D66CF1">
              <w:t>находит</w:t>
            </w:r>
            <w:r w:rsidRPr="00D66CF1">
              <w:rPr>
                <w:spacing w:val="-3"/>
              </w:rPr>
              <w:t xml:space="preserve"> </w:t>
            </w:r>
            <w:r w:rsidRPr="00D66CF1">
              <w:t>много предметов и один предмет в окружающей обстановке.</w:t>
            </w:r>
          </w:p>
        </w:tc>
      </w:tr>
      <w:tr w:rsidR="00D75065" w:rsidRPr="00D66CF1" w14:paraId="17A35FAD" w14:textId="77777777">
        <w:trPr>
          <w:trHeight w:val="552"/>
        </w:trPr>
        <w:tc>
          <w:tcPr>
            <w:tcW w:w="14876" w:type="dxa"/>
          </w:tcPr>
          <w:p w14:paraId="2E3DE5BD" w14:textId="77777777" w:rsidR="00D75065" w:rsidRPr="00D66CF1" w:rsidRDefault="002B7311">
            <w:pPr>
              <w:pStyle w:val="TableParagraph"/>
              <w:spacing w:line="270" w:lineRule="atLeast"/>
              <w:ind w:left="110" w:right="39"/>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фотовыставка,</w:t>
            </w:r>
            <w:r w:rsidRPr="00D66CF1">
              <w:rPr>
                <w:spacing w:val="-3"/>
              </w:rPr>
              <w:t xml:space="preserve"> </w:t>
            </w:r>
            <w:r w:rsidRPr="00D66CF1">
              <w:t>организованная</w:t>
            </w:r>
            <w:r w:rsidRPr="00D66CF1">
              <w:rPr>
                <w:spacing w:val="-4"/>
              </w:rPr>
              <w:t xml:space="preserve"> </w:t>
            </w:r>
            <w:r w:rsidRPr="00D66CF1">
              <w:t>воспитателями</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«Жизнь</w:t>
            </w:r>
            <w:r w:rsidRPr="00D66CF1">
              <w:rPr>
                <w:spacing w:val="-4"/>
              </w:rPr>
              <w:t xml:space="preserve"> </w:t>
            </w:r>
            <w:r w:rsidRPr="00D66CF1">
              <w:t>ребенка</w:t>
            </w:r>
            <w:r w:rsidRPr="00D66CF1">
              <w:rPr>
                <w:spacing w:val="-4"/>
              </w:rPr>
              <w:t xml:space="preserve"> </w:t>
            </w:r>
            <w:r w:rsidRPr="00D66CF1">
              <w:t>в</w:t>
            </w:r>
            <w:r w:rsidRPr="00D66CF1">
              <w:rPr>
                <w:spacing w:val="-4"/>
              </w:rPr>
              <w:t xml:space="preserve"> </w:t>
            </w:r>
            <w:r w:rsidRPr="00D66CF1">
              <w:t>детском</w:t>
            </w:r>
            <w:r w:rsidRPr="00D66CF1">
              <w:rPr>
                <w:spacing w:val="-4"/>
              </w:rPr>
              <w:t xml:space="preserve"> </w:t>
            </w:r>
            <w:r w:rsidRPr="00D66CF1">
              <w:t>саду»</w:t>
            </w:r>
            <w:r w:rsidRPr="00D66CF1">
              <w:rPr>
                <w:b/>
              </w:rPr>
              <w:t>.</w:t>
            </w:r>
            <w:r w:rsidRPr="00D66CF1">
              <w:rPr>
                <w:b/>
                <w:spacing w:val="40"/>
              </w:rPr>
              <w:t xml:space="preserve"> </w:t>
            </w:r>
            <w:r w:rsidRPr="00D66CF1">
              <w:t>Оформление уголка для родителей «Моя Родина – Россия. День народного единства». Папка-передвижка «День народного единства». Консультация</w:t>
            </w:r>
          </w:p>
        </w:tc>
      </w:tr>
    </w:tbl>
    <w:p w14:paraId="719A256B" w14:textId="77777777" w:rsidR="00D75065" w:rsidRPr="00D66CF1" w:rsidRDefault="00D75065">
      <w:pPr>
        <w:spacing w:line="270" w:lineRule="atLeast"/>
        <w:sectPr w:rsidR="00D75065" w:rsidRPr="00D66CF1">
          <w:type w:val="continuous"/>
          <w:pgSz w:w="16840" w:h="11910" w:orient="landscape"/>
          <w:pgMar w:top="68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570"/>
        <w:gridCol w:w="3686"/>
        <w:gridCol w:w="6520"/>
        <w:gridCol w:w="2694"/>
      </w:tblGrid>
      <w:tr w:rsidR="00D75065" w:rsidRPr="00D66CF1" w14:paraId="579049A4" w14:textId="77777777">
        <w:trPr>
          <w:trHeight w:val="551"/>
        </w:trPr>
        <w:tc>
          <w:tcPr>
            <w:tcW w:w="14876" w:type="dxa"/>
            <w:gridSpan w:val="5"/>
          </w:tcPr>
          <w:p w14:paraId="419A7534" w14:textId="77777777" w:rsidR="00D75065" w:rsidRPr="00D66CF1" w:rsidRDefault="002B7311">
            <w:pPr>
              <w:pStyle w:val="TableParagraph"/>
              <w:ind w:left="110"/>
            </w:pPr>
            <w:r w:rsidRPr="00D66CF1">
              <w:t>«Нравственно-патриотическое</w:t>
            </w:r>
            <w:r w:rsidRPr="00D66CF1">
              <w:rPr>
                <w:spacing w:val="-7"/>
              </w:rPr>
              <w:t xml:space="preserve"> </w:t>
            </w:r>
            <w:r w:rsidRPr="00D66CF1">
              <w:t>воспитание</w:t>
            </w:r>
            <w:r w:rsidRPr="00D66CF1">
              <w:rPr>
                <w:spacing w:val="-7"/>
              </w:rPr>
              <w:t xml:space="preserve"> </w:t>
            </w:r>
            <w:r w:rsidRPr="00D66CF1">
              <w:t>дошкольника</w:t>
            </w:r>
            <w:r w:rsidRPr="00D66CF1">
              <w:rPr>
                <w:spacing w:val="-7"/>
              </w:rPr>
              <w:t xml:space="preserve"> </w:t>
            </w:r>
            <w:r w:rsidRPr="00D66CF1">
              <w:t>в</w:t>
            </w:r>
            <w:r w:rsidRPr="00D66CF1">
              <w:rPr>
                <w:spacing w:val="-7"/>
              </w:rPr>
              <w:t xml:space="preserve"> </w:t>
            </w:r>
            <w:r w:rsidRPr="00D66CF1">
              <w:t>семье».</w:t>
            </w:r>
            <w:r w:rsidRPr="00D66CF1">
              <w:rPr>
                <w:spacing w:val="-5"/>
              </w:rPr>
              <w:t xml:space="preserve"> </w:t>
            </w:r>
            <w:r w:rsidRPr="00D66CF1">
              <w:t>Консультация</w:t>
            </w:r>
            <w:r w:rsidRPr="00D66CF1">
              <w:rPr>
                <w:spacing w:val="-7"/>
              </w:rPr>
              <w:t xml:space="preserve"> </w:t>
            </w:r>
            <w:r w:rsidRPr="00D66CF1">
              <w:t>«Знакомим</w:t>
            </w:r>
            <w:r w:rsidRPr="00D66CF1">
              <w:rPr>
                <w:spacing w:val="-7"/>
              </w:rPr>
              <w:t xml:space="preserve"> </w:t>
            </w:r>
            <w:r w:rsidRPr="00D66CF1">
              <w:t>детей</w:t>
            </w:r>
            <w:r w:rsidRPr="00D66CF1">
              <w:rPr>
                <w:spacing w:val="-7"/>
              </w:rPr>
              <w:t xml:space="preserve"> </w:t>
            </w:r>
            <w:r w:rsidRPr="00D66CF1">
              <w:t>с</w:t>
            </w:r>
            <w:r w:rsidRPr="00D66CF1">
              <w:rPr>
                <w:spacing w:val="-6"/>
              </w:rPr>
              <w:t xml:space="preserve"> </w:t>
            </w:r>
            <w:r w:rsidRPr="00D66CF1">
              <w:t>днём</w:t>
            </w:r>
            <w:r w:rsidRPr="00D66CF1">
              <w:rPr>
                <w:spacing w:val="-7"/>
              </w:rPr>
              <w:t xml:space="preserve"> </w:t>
            </w:r>
            <w:r w:rsidRPr="00D66CF1">
              <w:t>народного</w:t>
            </w:r>
            <w:r w:rsidRPr="00D66CF1">
              <w:rPr>
                <w:spacing w:val="-6"/>
              </w:rPr>
              <w:t xml:space="preserve"> </w:t>
            </w:r>
            <w:r w:rsidRPr="00D66CF1">
              <w:t>единства».</w:t>
            </w:r>
            <w:r w:rsidRPr="00D66CF1">
              <w:rPr>
                <w:spacing w:val="9"/>
              </w:rPr>
              <w:t xml:space="preserve"> </w:t>
            </w:r>
            <w:r w:rsidRPr="00D66CF1">
              <w:rPr>
                <w:spacing w:val="-2"/>
              </w:rPr>
              <w:t>Рекомендации</w:t>
            </w:r>
          </w:p>
          <w:p w14:paraId="5D8F2521" w14:textId="77777777" w:rsidR="00D75065" w:rsidRPr="00D66CF1" w:rsidRDefault="002B7311">
            <w:pPr>
              <w:pStyle w:val="TableParagraph"/>
              <w:spacing w:line="256" w:lineRule="exact"/>
              <w:ind w:left="110"/>
            </w:pPr>
            <w:r w:rsidRPr="00D66CF1">
              <w:t>«Читаем</w:t>
            </w:r>
            <w:r w:rsidRPr="00D66CF1">
              <w:rPr>
                <w:spacing w:val="-4"/>
              </w:rPr>
              <w:t xml:space="preserve"> </w:t>
            </w:r>
            <w:r w:rsidRPr="00D66CF1">
              <w:t>детям</w:t>
            </w:r>
            <w:r w:rsidRPr="00D66CF1">
              <w:rPr>
                <w:spacing w:val="-4"/>
              </w:rPr>
              <w:t xml:space="preserve"> </w:t>
            </w:r>
            <w:r w:rsidRPr="00D66CF1">
              <w:t>о</w:t>
            </w:r>
            <w:r w:rsidRPr="00D66CF1">
              <w:rPr>
                <w:spacing w:val="-3"/>
              </w:rPr>
              <w:t xml:space="preserve"> </w:t>
            </w:r>
            <w:r w:rsidRPr="00D66CF1">
              <w:rPr>
                <w:spacing w:val="-2"/>
              </w:rPr>
              <w:t>России».</w:t>
            </w:r>
          </w:p>
        </w:tc>
      </w:tr>
      <w:tr w:rsidR="00D75065" w:rsidRPr="00D66CF1" w14:paraId="5CFD4FBD" w14:textId="77777777">
        <w:trPr>
          <w:trHeight w:val="10488"/>
        </w:trPr>
        <w:tc>
          <w:tcPr>
            <w:tcW w:w="406" w:type="dxa"/>
          </w:tcPr>
          <w:p w14:paraId="5565EC92" w14:textId="77777777" w:rsidR="00D75065" w:rsidRPr="00D66CF1" w:rsidRDefault="002B7311">
            <w:pPr>
              <w:pStyle w:val="TableParagraph"/>
              <w:ind w:left="115"/>
              <w:rPr>
                <w:b/>
              </w:rPr>
            </w:pPr>
            <w:r w:rsidRPr="00D66CF1">
              <w:rPr>
                <w:b/>
                <w:spacing w:val="-5"/>
              </w:rPr>
              <w:lastRenderedPageBreak/>
              <w:t>2.</w:t>
            </w:r>
          </w:p>
        </w:tc>
        <w:tc>
          <w:tcPr>
            <w:tcW w:w="1570" w:type="dxa"/>
          </w:tcPr>
          <w:p w14:paraId="42318EA1" w14:textId="77777777" w:rsidR="00D75065" w:rsidRPr="00D66CF1" w:rsidRDefault="002B7311">
            <w:pPr>
              <w:pStyle w:val="TableParagraph"/>
              <w:ind w:left="121" w:right="39" w:hanging="12"/>
              <w:jc w:val="both"/>
            </w:pPr>
            <w:r w:rsidRPr="00D66CF1">
              <w:rPr>
                <w:spacing w:val="-2"/>
                <w:u w:val="single"/>
              </w:rPr>
              <w:t>Развивающая</w:t>
            </w:r>
            <w:r w:rsidRPr="00D66CF1">
              <w:rPr>
                <w:spacing w:val="-2"/>
              </w:rPr>
              <w:t xml:space="preserve"> </w:t>
            </w:r>
            <w:r w:rsidRPr="00D66CF1">
              <w:rPr>
                <w:spacing w:val="-2"/>
                <w:u w:val="single"/>
              </w:rPr>
              <w:t>образователь</w:t>
            </w:r>
            <w:r w:rsidRPr="00D66CF1">
              <w:rPr>
                <w:spacing w:val="-2"/>
              </w:rPr>
              <w:t xml:space="preserve"> </w:t>
            </w:r>
            <w:r w:rsidRPr="00D66CF1">
              <w:rPr>
                <w:u w:val="single"/>
              </w:rPr>
              <w:t>ная</w:t>
            </w:r>
            <w:r w:rsidRPr="00D66CF1">
              <w:rPr>
                <w:spacing w:val="20"/>
              </w:rPr>
              <w:t xml:space="preserve"> </w:t>
            </w:r>
            <w:r w:rsidRPr="00D66CF1">
              <w:rPr>
                <w:u w:val="single"/>
              </w:rPr>
              <w:t>ситуация</w:t>
            </w:r>
          </w:p>
          <w:p w14:paraId="02399E6B" w14:textId="77777777" w:rsidR="00D75065" w:rsidRPr="00D66CF1" w:rsidRDefault="002B7311">
            <w:pPr>
              <w:pStyle w:val="TableParagraph"/>
              <w:ind w:left="121"/>
              <w:rPr>
                <w:b/>
              </w:rPr>
            </w:pPr>
            <w:r w:rsidRPr="00D66CF1">
              <w:rPr>
                <w:b/>
                <w:spacing w:val="-2"/>
              </w:rPr>
              <w:t>«Квадрат»</w:t>
            </w:r>
          </w:p>
        </w:tc>
        <w:tc>
          <w:tcPr>
            <w:tcW w:w="3686" w:type="dxa"/>
          </w:tcPr>
          <w:p w14:paraId="777F1FDF" w14:textId="77777777" w:rsidR="00D75065" w:rsidRPr="00D66CF1" w:rsidRDefault="002B7311">
            <w:pPr>
              <w:pStyle w:val="TableParagraph"/>
              <w:ind w:left="108"/>
            </w:pPr>
            <w:r w:rsidRPr="00D66CF1">
              <w:rPr>
                <w:b/>
                <w:spacing w:val="-2"/>
              </w:rPr>
              <w:t>Задачи</w:t>
            </w:r>
            <w:r w:rsidRPr="00D66CF1">
              <w:rPr>
                <w:spacing w:val="-2"/>
              </w:rPr>
              <w:t>:</w:t>
            </w:r>
          </w:p>
          <w:p w14:paraId="62F6A646" w14:textId="77777777" w:rsidR="00D75065" w:rsidRPr="00D66CF1" w:rsidRDefault="002B7311">
            <w:pPr>
              <w:pStyle w:val="TableParagraph"/>
              <w:numPr>
                <w:ilvl w:val="0"/>
                <w:numId w:val="313"/>
              </w:numPr>
              <w:tabs>
                <w:tab w:val="left" w:pos="1524"/>
              </w:tabs>
              <w:ind w:left="1001" w:right="211" w:firstLine="0"/>
            </w:pPr>
            <w:r w:rsidRPr="00D66CF1">
              <w:t>познакомить</w:t>
            </w:r>
            <w:r w:rsidRPr="00D66CF1">
              <w:rPr>
                <w:spacing w:val="-15"/>
              </w:rPr>
              <w:t xml:space="preserve"> </w:t>
            </w:r>
            <w:r w:rsidRPr="00D66CF1">
              <w:t>детей с геометрической фигурой — квадратом.</w:t>
            </w:r>
          </w:p>
          <w:p w14:paraId="2B55AA5E" w14:textId="77777777" w:rsidR="00D75065" w:rsidRPr="00D66CF1" w:rsidRDefault="002B7311">
            <w:pPr>
              <w:pStyle w:val="TableParagraph"/>
              <w:numPr>
                <w:ilvl w:val="0"/>
                <w:numId w:val="313"/>
              </w:numPr>
              <w:tabs>
                <w:tab w:val="left" w:pos="1524"/>
              </w:tabs>
              <w:ind w:left="1001" w:right="183" w:firstLine="0"/>
            </w:pPr>
            <w:r w:rsidRPr="00D66CF1">
              <w:t>учить детей обследовать модели фигур путем обведения их контуров пальцем. - закрепить умение различать и называть геометрическую</w:t>
            </w:r>
            <w:r w:rsidRPr="00D66CF1">
              <w:rPr>
                <w:spacing w:val="-15"/>
              </w:rPr>
              <w:t xml:space="preserve"> </w:t>
            </w:r>
            <w:r w:rsidRPr="00D66CF1">
              <w:t>фигуру</w:t>
            </w:r>
          </w:p>
          <w:p w14:paraId="107590F3" w14:textId="77777777" w:rsidR="00D75065" w:rsidRPr="00D66CF1" w:rsidRDefault="002B7311">
            <w:pPr>
              <w:pStyle w:val="TableParagraph"/>
              <w:ind w:left="1001" w:right="33"/>
            </w:pPr>
            <w:r w:rsidRPr="00D66CF1">
              <w:t>— круг. - развивать умение</w:t>
            </w:r>
            <w:r w:rsidRPr="00D66CF1">
              <w:rPr>
                <w:spacing w:val="-15"/>
              </w:rPr>
              <w:t xml:space="preserve"> </w:t>
            </w:r>
            <w:r w:rsidRPr="00D66CF1">
              <w:t>находить</w:t>
            </w:r>
            <w:r w:rsidRPr="00D66CF1">
              <w:rPr>
                <w:spacing w:val="-15"/>
              </w:rPr>
              <w:t xml:space="preserve"> </w:t>
            </w:r>
            <w:r w:rsidRPr="00D66CF1">
              <w:t>много предметов и один предмет</w:t>
            </w:r>
            <w:r w:rsidRPr="00D66CF1">
              <w:rPr>
                <w:spacing w:val="-15"/>
              </w:rPr>
              <w:t xml:space="preserve"> </w:t>
            </w:r>
            <w:r w:rsidRPr="00D66CF1">
              <w:t>в</w:t>
            </w:r>
            <w:r w:rsidRPr="00D66CF1">
              <w:rPr>
                <w:spacing w:val="-15"/>
              </w:rPr>
              <w:t xml:space="preserve"> </w:t>
            </w:r>
            <w:r w:rsidRPr="00D66CF1">
              <w:t xml:space="preserve">окружающей обстановке. - </w:t>
            </w:r>
            <w:r w:rsidRPr="00D66CF1">
              <w:rPr>
                <w:spacing w:val="-2"/>
              </w:rPr>
              <w:t>формирование</w:t>
            </w:r>
          </w:p>
          <w:p w14:paraId="0946619E" w14:textId="77777777" w:rsidR="00D75065" w:rsidRPr="00D66CF1" w:rsidRDefault="002B7311">
            <w:pPr>
              <w:pStyle w:val="TableParagraph"/>
              <w:ind w:left="108"/>
            </w:pPr>
            <w:r w:rsidRPr="00D66CF1">
              <w:t>логическое</w:t>
            </w:r>
            <w:r w:rsidRPr="00D66CF1">
              <w:rPr>
                <w:spacing w:val="-10"/>
              </w:rPr>
              <w:t xml:space="preserve"> </w:t>
            </w:r>
            <w:r w:rsidRPr="00D66CF1">
              <w:rPr>
                <w:spacing w:val="-2"/>
              </w:rPr>
              <w:t>мышление</w:t>
            </w:r>
          </w:p>
        </w:tc>
        <w:tc>
          <w:tcPr>
            <w:tcW w:w="6520" w:type="dxa"/>
          </w:tcPr>
          <w:p w14:paraId="6C1BABBC" w14:textId="77777777" w:rsidR="00D75065" w:rsidRPr="00D66CF1" w:rsidRDefault="002B7311">
            <w:pPr>
              <w:pStyle w:val="TableParagraph"/>
              <w:ind w:left="108"/>
            </w:pPr>
            <w:r w:rsidRPr="00D66CF1">
              <w:rPr>
                <w:b/>
                <w:u w:val="single"/>
              </w:rPr>
              <w:t>Трудовая</w:t>
            </w:r>
            <w:r w:rsidRPr="00D66CF1">
              <w:rPr>
                <w:b/>
                <w:spacing w:val="-11"/>
                <w:u w:val="single"/>
              </w:rPr>
              <w:t xml:space="preserve"> </w:t>
            </w:r>
            <w:r w:rsidRPr="00D66CF1">
              <w:rPr>
                <w:b/>
                <w:u w:val="single"/>
              </w:rPr>
              <w:t>деятельность</w:t>
            </w:r>
            <w:r w:rsidRPr="00D66CF1">
              <w:rPr>
                <w:b/>
                <w:spacing w:val="-10"/>
              </w:rPr>
              <w:t xml:space="preserve"> </w:t>
            </w:r>
            <w:r w:rsidRPr="00D66CF1">
              <w:rPr>
                <w:b/>
              </w:rPr>
              <w:t>трудовое</w:t>
            </w:r>
            <w:r w:rsidRPr="00D66CF1">
              <w:rPr>
                <w:b/>
                <w:spacing w:val="-12"/>
              </w:rPr>
              <w:t xml:space="preserve"> </w:t>
            </w:r>
            <w:r w:rsidRPr="00D66CF1">
              <w:rPr>
                <w:b/>
              </w:rPr>
              <w:t>поручение</w:t>
            </w:r>
            <w:r w:rsidRPr="00D66CF1">
              <w:rPr>
                <w:b/>
                <w:spacing w:val="-8"/>
              </w:rPr>
              <w:t xml:space="preserve"> </w:t>
            </w:r>
            <w:r w:rsidRPr="00D66CF1">
              <w:t>«Поможем полить цветы»</w:t>
            </w:r>
          </w:p>
          <w:p w14:paraId="7C98341E" w14:textId="77777777" w:rsidR="00D75065" w:rsidRPr="00D66CF1" w:rsidRDefault="002B7311">
            <w:pPr>
              <w:pStyle w:val="TableParagraph"/>
              <w:ind w:left="108"/>
            </w:pPr>
            <w:r w:rsidRPr="00D66CF1">
              <w:t>-</w:t>
            </w:r>
            <w:r w:rsidRPr="00D66CF1">
              <w:rPr>
                <w:spacing w:val="-5"/>
              </w:rPr>
              <w:t xml:space="preserve"> </w:t>
            </w:r>
            <w:r w:rsidRPr="00D66CF1">
              <w:t>учить</w:t>
            </w:r>
            <w:r w:rsidRPr="00D66CF1">
              <w:rPr>
                <w:spacing w:val="-6"/>
              </w:rPr>
              <w:t xml:space="preserve"> </w:t>
            </w:r>
            <w:r w:rsidRPr="00D66CF1">
              <w:t>детей</w:t>
            </w:r>
            <w:r w:rsidRPr="00D66CF1">
              <w:rPr>
                <w:spacing w:val="-6"/>
              </w:rPr>
              <w:t xml:space="preserve"> </w:t>
            </w:r>
            <w:r w:rsidRPr="00D66CF1">
              <w:t>пользоваться</w:t>
            </w:r>
            <w:r w:rsidRPr="00D66CF1">
              <w:rPr>
                <w:spacing w:val="-5"/>
              </w:rPr>
              <w:t xml:space="preserve"> </w:t>
            </w:r>
            <w:r w:rsidRPr="00D66CF1">
              <w:rPr>
                <w:spacing w:val="-2"/>
              </w:rPr>
              <w:t>лейкой;</w:t>
            </w:r>
          </w:p>
          <w:p w14:paraId="76146798" w14:textId="77777777" w:rsidR="00D75065" w:rsidRPr="00D66CF1" w:rsidRDefault="002B7311">
            <w:pPr>
              <w:pStyle w:val="TableParagraph"/>
              <w:ind w:left="108"/>
            </w:pPr>
            <w:r w:rsidRPr="00D66CF1">
              <w:rPr>
                <w:b/>
                <w:u w:val="single"/>
              </w:rPr>
              <w:t>Познавательно – исследовательская деятельность</w:t>
            </w:r>
            <w:r w:rsidRPr="00D66CF1">
              <w:rPr>
                <w:b/>
              </w:rPr>
              <w:t xml:space="preserve"> проблемная ситуация </w:t>
            </w:r>
            <w:r w:rsidRPr="00D66CF1">
              <w:t>«Как Катя и Аня не поделили игрушку»</w:t>
            </w:r>
            <w:r w:rsidRPr="00D66CF1">
              <w:rPr>
                <w:spacing w:val="-7"/>
              </w:rPr>
              <w:t xml:space="preserve"> </w:t>
            </w:r>
            <w:r w:rsidRPr="00D66CF1">
              <w:rPr>
                <w:b/>
              </w:rPr>
              <w:t>-</w:t>
            </w:r>
            <w:r w:rsidRPr="00D66CF1">
              <w:rPr>
                <w:b/>
                <w:spacing w:val="-7"/>
              </w:rPr>
              <w:t xml:space="preserve"> </w:t>
            </w:r>
            <w:r w:rsidRPr="00D66CF1">
              <w:t>помочь</w:t>
            </w:r>
            <w:r w:rsidRPr="00D66CF1">
              <w:rPr>
                <w:spacing w:val="-8"/>
              </w:rPr>
              <w:t xml:space="preserve"> </w:t>
            </w:r>
            <w:r w:rsidRPr="00D66CF1">
              <w:t>освоить</w:t>
            </w:r>
            <w:r w:rsidRPr="00D66CF1">
              <w:rPr>
                <w:spacing w:val="-8"/>
              </w:rPr>
              <w:t xml:space="preserve"> </w:t>
            </w:r>
            <w:r w:rsidRPr="00D66CF1">
              <w:t>конкретные</w:t>
            </w:r>
            <w:r w:rsidRPr="00D66CF1">
              <w:rPr>
                <w:spacing w:val="-8"/>
              </w:rPr>
              <w:t xml:space="preserve"> </w:t>
            </w:r>
            <w:r w:rsidRPr="00D66CF1">
              <w:t>способы</w:t>
            </w:r>
            <w:r w:rsidRPr="00D66CF1">
              <w:rPr>
                <w:spacing w:val="-8"/>
              </w:rPr>
              <w:t xml:space="preserve"> </w:t>
            </w:r>
            <w:r w:rsidRPr="00D66CF1">
              <w:t>разрешения конфликтов и предупреждение ссор</w:t>
            </w:r>
          </w:p>
          <w:p w14:paraId="07D72670" w14:textId="77777777" w:rsidR="00D75065" w:rsidRPr="00D66CF1" w:rsidRDefault="002B7311">
            <w:pPr>
              <w:pStyle w:val="TableParagraph"/>
              <w:ind w:left="108" w:right="148"/>
            </w:pPr>
            <w:r w:rsidRPr="00D66CF1">
              <w:rPr>
                <w:b/>
              </w:rPr>
              <w:t xml:space="preserve">Д/и </w:t>
            </w:r>
            <w:r w:rsidRPr="00D66CF1">
              <w:t>«Накормим куклу Катю кашей» - познакомить детей с предметами посуды, учить называть их, узнавать по названию,</w:t>
            </w:r>
            <w:r w:rsidRPr="00D66CF1">
              <w:rPr>
                <w:spacing w:val="-7"/>
              </w:rPr>
              <w:t xml:space="preserve"> </w:t>
            </w:r>
            <w:r w:rsidRPr="00D66CF1">
              <w:t>формировать</w:t>
            </w:r>
            <w:r w:rsidRPr="00D66CF1">
              <w:rPr>
                <w:spacing w:val="-8"/>
              </w:rPr>
              <w:t xml:space="preserve"> </w:t>
            </w:r>
            <w:r w:rsidRPr="00D66CF1">
              <w:t>у</w:t>
            </w:r>
            <w:r w:rsidRPr="00D66CF1">
              <w:rPr>
                <w:spacing w:val="-7"/>
              </w:rPr>
              <w:t xml:space="preserve"> </w:t>
            </w:r>
            <w:r w:rsidRPr="00D66CF1">
              <w:t>детей</w:t>
            </w:r>
            <w:r w:rsidRPr="00D66CF1">
              <w:rPr>
                <w:spacing w:val="-8"/>
              </w:rPr>
              <w:t xml:space="preserve"> </w:t>
            </w:r>
            <w:r w:rsidRPr="00D66CF1">
              <w:t>культурно</w:t>
            </w:r>
            <w:r w:rsidRPr="00D66CF1">
              <w:rPr>
                <w:spacing w:val="-7"/>
              </w:rPr>
              <w:t xml:space="preserve"> </w:t>
            </w:r>
            <w:r w:rsidRPr="00D66CF1">
              <w:t>–</w:t>
            </w:r>
            <w:r w:rsidRPr="00D66CF1">
              <w:rPr>
                <w:spacing w:val="-7"/>
              </w:rPr>
              <w:t xml:space="preserve"> </w:t>
            </w:r>
            <w:r w:rsidRPr="00D66CF1">
              <w:t xml:space="preserve">гигиенические </w:t>
            </w:r>
            <w:r w:rsidRPr="00D66CF1">
              <w:rPr>
                <w:spacing w:val="-2"/>
              </w:rPr>
              <w:t>навыки;</w:t>
            </w:r>
          </w:p>
          <w:p w14:paraId="63EA3FAC" w14:textId="77777777" w:rsidR="00D75065" w:rsidRPr="00D66CF1" w:rsidRDefault="002B7311">
            <w:pPr>
              <w:pStyle w:val="TableParagraph"/>
              <w:ind w:left="108"/>
            </w:pPr>
            <w:r w:rsidRPr="00D66CF1">
              <w:rPr>
                <w:b/>
              </w:rPr>
              <w:t>беседа</w:t>
            </w:r>
            <w:r w:rsidRPr="00D66CF1">
              <w:rPr>
                <w:b/>
                <w:spacing w:val="-6"/>
              </w:rPr>
              <w:t xml:space="preserve"> </w:t>
            </w:r>
            <w:r w:rsidRPr="00D66CF1">
              <w:t>«Мы</w:t>
            </w:r>
            <w:r w:rsidRPr="00D66CF1">
              <w:rPr>
                <w:spacing w:val="-7"/>
              </w:rPr>
              <w:t xml:space="preserve"> </w:t>
            </w:r>
            <w:r w:rsidRPr="00D66CF1">
              <w:t>умеем</w:t>
            </w:r>
            <w:r w:rsidRPr="00D66CF1">
              <w:rPr>
                <w:spacing w:val="-7"/>
              </w:rPr>
              <w:t xml:space="preserve"> </w:t>
            </w:r>
            <w:r w:rsidRPr="00D66CF1">
              <w:t>делать</w:t>
            </w:r>
            <w:r w:rsidRPr="00D66CF1">
              <w:rPr>
                <w:spacing w:val="-7"/>
              </w:rPr>
              <w:t xml:space="preserve"> </w:t>
            </w:r>
            <w:r w:rsidRPr="00D66CF1">
              <w:t>правильно…»</w:t>
            </w:r>
            <w:r w:rsidRPr="00D66CF1">
              <w:rPr>
                <w:spacing w:val="-5"/>
              </w:rPr>
              <w:t xml:space="preserve"> </w:t>
            </w:r>
            <w:r w:rsidRPr="00D66CF1">
              <w:rPr>
                <w:b/>
              </w:rPr>
              <w:t>-</w:t>
            </w:r>
            <w:r w:rsidRPr="00D66CF1">
              <w:rPr>
                <w:b/>
                <w:spacing w:val="-6"/>
              </w:rPr>
              <w:t xml:space="preserve"> </w:t>
            </w:r>
            <w:r w:rsidRPr="00D66CF1">
              <w:t>закрепить элементарные правила поведения.</w:t>
            </w:r>
          </w:p>
          <w:p w14:paraId="2C999109" w14:textId="77777777" w:rsidR="00D75065" w:rsidRPr="00D66CF1" w:rsidRDefault="002B7311">
            <w:pPr>
              <w:pStyle w:val="TableParagraph"/>
              <w:ind w:left="108"/>
              <w:rPr>
                <w:b/>
              </w:rPr>
            </w:pPr>
            <w:r w:rsidRPr="00D66CF1">
              <w:rPr>
                <w:b/>
                <w:u w:val="single"/>
              </w:rPr>
              <w:t xml:space="preserve">Коммуникативная </w:t>
            </w:r>
            <w:r w:rsidRPr="00D66CF1">
              <w:rPr>
                <w:b/>
                <w:spacing w:val="-2"/>
                <w:u w:val="single"/>
              </w:rPr>
              <w:t>деятельность</w:t>
            </w:r>
          </w:p>
          <w:p w14:paraId="1A5DE129" w14:textId="77777777" w:rsidR="00D75065" w:rsidRPr="00D66CF1" w:rsidRDefault="002B7311">
            <w:pPr>
              <w:pStyle w:val="TableParagraph"/>
              <w:ind w:left="108"/>
            </w:pPr>
            <w:r w:rsidRPr="00D66CF1">
              <w:rPr>
                <w:b/>
              </w:rPr>
              <w:t>Беседа</w:t>
            </w:r>
            <w:r w:rsidRPr="00D66CF1">
              <w:rPr>
                <w:b/>
                <w:spacing w:val="-3"/>
              </w:rPr>
              <w:t xml:space="preserve"> </w:t>
            </w:r>
            <w:r w:rsidRPr="00D66CF1">
              <w:t>«Я</w:t>
            </w:r>
            <w:r w:rsidRPr="00D66CF1">
              <w:rPr>
                <w:spacing w:val="-4"/>
              </w:rPr>
              <w:t xml:space="preserve"> </w:t>
            </w:r>
            <w:r w:rsidRPr="00D66CF1">
              <w:t>живу</w:t>
            </w:r>
            <w:r w:rsidRPr="00D66CF1">
              <w:rPr>
                <w:spacing w:val="-4"/>
              </w:rPr>
              <w:t xml:space="preserve"> </w:t>
            </w:r>
            <w:r w:rsidRPr="00D66CF1">
              <w:t>в</w:t>
            </w:r>
            <w:r w:rsidRPr="00D66CF1">
              <w:rPr>
                <w:spacing w:val="-4"/>
              </w:rPr>
              <w:t xml:space="preserve"> </w:t>
            </w:r>
            <w:r w:rsidRPr="00D66CF1">
              <w:t>России»</w:t>
            </w:r>
            <w:r w:rsidRPr="00D66CF1">
              <w:rPr>
                <w:spacing w:val="-4"/>
              </w:rPr>
              <w:t xml:space="preserve"> </w:t>
            </w:r>
            <w:r w:rsidRPr="00D66CF1">
              <w:t>-</w:t>
            </w:r>
            <w:r w:rsidRPr="00D66CF1">
              <w:rPr>
                <w:spacing w:val="-4"/>
              </w:rPr>
              <w:t xml:space="preserve"> </w:t>
            </w:r>
            <w:r w:rsidRPr="00D66CF1">
              <w:t>расширять</w:t>
            </w:r>
            <w:r w:rsidRPr="00D66CF1">
              <w:rPr>
                <w:spacing w:val="-4"/>
              </w:rPr>
              <w:t xml:space="preserve"> </w:t>
            </w:r>
            <w:r w:rsidRPr="00D66CF1">
              <w:t>представления</w:t>
            </w:r>
            <w:r w:rsidRPr="00D66CF1">
              <w:rPr>
                <w:spacing w:val="-4"/>
              </w:rPr>
              <w:t xml:space="preserve"> </w:t>
            </w:r>
            <w:r w:rsidRPr="00D66CF1">
              <w:t>детей</w:t>
            </w:r>
            <w:r w:rsidRPr="00D66CF1">
              <w:rPr>
                <w:spacing w:val="-4"/>
              </w:rPr>
              <w:t xml:space="preserve"> </w:t>
            </w:r>
            <w:r w:rsidRPr="00D66CF1">
              <w:t>о родной стране.</w:t>
            </w:r>
          </w:p>
          <w:p w14:paraId="1E93A209" w14:textId="77777777" w:rsidR="00D75065" w:rsidRPr="00D66CF1" w:rsidRDefault="002B7311">
            <w:pPr>
              <w:pStyle w:val="TableParagraph"/>
              <w:ind w:left="108" w:right="148"/>
              <w:rPr>
                <w:b/>
              </w:rPr>
            </w:pPr>
            <w:r w:rsidRPr="00D66CF1">
              <w:rPr>
                <w:b/>
              </w:rPr>
              <w:t xml:space="preserve">беседа </w:t>
            </w:r>
            <w:r w:rsidRPr="00D66CF1">
              <w:t xml:space="preserve">«Воспитанность и вежливость» </w:t>
            </w:r>
            <w:r w:rsidRPr="00D66CF1">
              <w:rPr>
                <w:b/>
              </w:rPr>
              <w:t xml:space="preserve">- </w:t>
            </w:r>
            <w:r w:rsidRPr="00D66CF1">
              <w:t xml:space="preserve">развивать представления о правилах поведения; </w:t>
            </w:r>
            <w:r w:rsidRPr="00D66CF1">
              <w:rPr>
                <w:b/>
              </w:rPr>
              <w:t xml:space="preserve">наблюдение </w:t>
            </w:r>
            <w:r w:rsidRPr="00D66CF1">
              <w:t>«Как младший воспитатель расставляет посуду» - обобщить знания</w:t>
            </w:r>
            <w:r w:rsidRPr="00D66CF1">
              <w:rPr>
                <w:spacing w:val="-6"/>
              </w:rPr>
              <w:t xml:space="preserve"> </w:t>
            </w:r>
            <w:r w:rsidRPr="00D66CF1">
              <w:t>о</w:t>
            </w:r>
            <w:r w:rsidRPr="00D66CF1">
              <w:rPr>
                <w:spacing w:val="-5"/>
              </w:rPr>
              <w:t xml:space="preserve"> </w:t>
            </w:r>
            <w:r w:rsidRPr="00D66CF1">
              <w:t>предметах</w:t>
            </w:r>
            <w:r w:rsidRPr="00D66CF1">
              <w:rPr>
                <w:spacing w:val="-5"/>
              </w:rPr>
              <w:t xml:space="preserve"> </w:t>
            </w:r>
            <w:r w:rsidRPr="00D66CF1">
              <w:t>столовой</w:t>
            </w:r>
            <w:r w:rsidRPr="00D66CF1">
              <w:rPr>
                <w:spacing w:val="-6"/>
              </w:rPr>
              <w:t xml:space="preserve"> </w:t>
            </w:r>
            <w:r w:rsidRPr="00D66CF1">
              <w:t>посуды,</w:t>
            </w:r>
            <w:r w:rsidRPr="00D66CF1">
              <w:rPr>
                <w:spacing w:val="-5"/>
              </w:rPr>
              <w:t xml:space="preserve"> </w:t>
            </w:r>
            <w:r w:rsidRPr="00D66CF1">
              <w:t>побуждать</w:t>
            </w:r>
            <w:r w:rsidRPr="00D66CF1">
              <w:rPr>
                <w:spacing w:val="-6"/>
              </w:rPr>
              <w:t xml:space="preserve"> </w:t>
            </w:r>
            <w:r w:rsidRPr="00D66CF1">
              <w:t>к</w:t>
            </w:r>
            <w:r w:rsidRPr="00D66CF1">
              <w:rPr>
                <w:spacing w:val="-6"/>
              </w:rPr>
              <w:t xml:space="preserve"> </w:t>
            </w:r>
            <w:r w:rsidRPr="00D66CF1">
              <w:t xml:space="preserve">диалогу со взрослым, активизировать в словаре связную речь </w:t>
            </w:r>
            <w:r w:rsidRPr="00D66CF1">
              <w:rPr>
                <w:b/>
                <w:u w:val="single"/>
              </w:rPr>
              <w:t>Двигательная деятельность</w:t>
            </w:r>
          </w:p>
          <w:p w14:paraId="20BBF954" w14:textId="77777777" w:rsidR="00D75065" w:rsidRPr="00D66CF1" w:rsidRDefault="002B7311">
            <w:pPr>
              <w:pStyle w:val="TableParagraph"/>
              <w:ind w:left="108"/>
            </w:pPr>
            <w:r w:rsidRPr="00D66CF1">
              <w:rPr>
                <w:b/>
              </w:rPr>
              <w:t>П/и</w:t>
            </w:r>
            <w:r w:rsidRPr="00D66CF1">
              <w:rPr>
                <w:b/>
                <w:spacing w:val="-5"/>
              </w:rPr>
              <w:t xml:space="preserve"> </w:t>
            </w:r>
            <w:r w:rsidRPr="00D66CF1">
              <w:t>«Дай</w:t>
            </w:r>
            <w:r w:rsidRPr="00D66CF1">
              <w:rPr>
                <w:spacing w:val="-3"/>
              </w:rPr>
              <w:t xml:space="preserve"> </w:t>
            </w:r>
            <w:r w:rsidRPr="00D66CF1">
              <w:t>кролику</w:t>
            </w:r>
            <w:r w:rsidRPr="00D66CF1">
              <w:rPr>
                <w:spacing w:val="-2"/>
              </w:rPr>
              <w:t xml:space="preserve"> </w:t>
            </w:r>
            <w:r w:rsidRPr="00D66CF1">
              <w:t>морковку»</w:t>
            </w:r>
            <w:r w:rsidRPr="00D66CF1">
              <w:rPr>
                <w:spacing w:val="-2"/>
              </w:rPr>
              <w:t xml:space="preserve"> </w:t>
            </w:r>
            <w:r w:rsidRPr="00D66CF1">
              <w:rPr>
                <w:b/>
              </w:rPr>
              <w:t>-</w:t>
            </w:r>
            <w:r w:rsidRPr="00D66CF1">
              <w:rPr>
                <w:b/>
                <w:spacing w:val="-2"/>
              </w:rPr>
              <w:t xml:space="preserve"> </w:t>
            </w:r>
            <w:r w:rsidRPr="00D66CF1">
              <w:t>развивать</w:t>
            </w:r>
            <w:r w:rsidRPr="00D66CF1">
              <w:rPr>
                <w:spacing w:val="-3"/>
              </w:rPr>
              <w:t xml:space="preserve"> </w:t>
            </w:r>
            <w:r w:rsidRPr="00D66CF1">
              <w:rPr>
                <w:spacing w:val="-2"/>
              </w:rPr>
              <w:t>ловкость</w:t>
            </w:r>
          </w:p>
          <w:p w14:paraId="6658DEFC" w14:textId="77777777" w:rsidR="00D75065" w:rsidRPr="00D66CF1" w:rsidRDefault="002B7311">
            <w:pPr>
              <w:pStyle w:val="TableParagraph"/>
              <w:ind w:left="108"/>
            </w:pPr>
            <w:r w:rsidRPr="00D66CF1">
              <w:rPr>
                <w:b/>
              </w:rPr>
              <w:t xml:space="preserve">игра малой подвижности </w:t>
            </w:r>
            <w:r w:rsidRPr="00D66CF1">
              <w:t xml:space="preserve">«Найди свой домик» упражнять в ориентировке в пространстве и находить нужный цвет; </w:t>
            </w:r>
            <w:r w:rsidRPr="00D66CF1">
              <w:rPr>
                <w:b/>
              </w:rPr>
              <w:t>пальчиковая</w:t>
            </w:r>
            <w:r w:rsidRPr="00D66CF1">
              <w:rPr>
                <w:b/>
                <w:spacing w:val="-6"/>
              </w:rPr>
              <w:t xml:space="preserve"> </w:t>
            </w:r>
            <w:r w:rsidRPr="00D66CF1">
              <w:rPr>
                <w:b/>
              </w:rPr>
              <w:t>гимнастика</w:t>
            </w:r>
            <w:r w:rsidRPr="00D66CF1">
              <w:rPr>
                <w:b/>
                <w:spacing w:val="-6"/>
              </w:rPr>
              <w:t xml:space="preserve"> </w:t>
            </w:r>
            <w:r w:rsidRPr="00D66CF1">
              <w:t>«Доброе</w:t>
            </w:r>
            <w:r w:rsidRPr="00D66CF1">
              <w:rPr>
                <w:spacing w:val="-7"/>
              </w:rPr>
              <w:t xml:space="preserve"> </w:t>
            </w:r>
            <w:r w:rsidRPr="00D66CF1">
              <w:t>утро»</w:t>
            </w:r>
            <w:r w:rsidRPr="00D66CF1">
              <w:rPr>
                <w:spacing w:val="-5"/>
              </w:rPr>
              <w:t xml:space="preserve"> </w:t>
            </w:r>
            <w:r w:rsidRPr="00D66CF1">
              <w:rPr>
                <w:b/>
              </w:rPr>
              <w:t>–</w:t>
            </w:r>
            <w:r w:rsidRPr="00D66CF1">
              <w:rPr>
                <w:b/>
                <w:spacing w:val="-6"/>
              </w:rPr>
              <w:t xml:space="preserve"> </w:t>
            </w:r>
            <w:r w:rsidRPr="00D66CF1">
              <w:t>развивать</w:t>
            </w:r>
            <w:r w:rsidRPr="00D66CF1">
              <w:rPr>
                <w:spacing w:val="-7"/>
              </w:rPr>
              <w:t xml:space="preserve"> </w:t>
            </w:r>
            <w:r w:rsidRPr="00D66CF1">
              <w:t>общую и мелкую моторику.</w:t>
            </w:r>
          </w:p>
          <w:p w14:paraId="7A6F50B8" w14:textId="77777777" w:rsidR="00D75065" w:rsidRPr="00D66CF1" w:rsidRDefault="002B7311">
            <w:pPr>
              <w:pStyle w:val="TableParagraph"/>
              <w:ind w:left="108"/>
            </w:pPr>
            <w:r w:rsidRPr="00D66CF1">
              <w:t xml:space="preserve">«Не плачь куколка моя» - развивать мелкую моторику </w:t>
            </w:r>
            <w:proofErr w:type="spellStart"/>
            <w:r w:rsidRPr="00D66CF1">
              <w:rPr>
                <w:b/>
              </w:rPr>
              <w:t>логоритмические</w:t>
            </w:r>
            <w:proofErr w:type="spellEnd"/>
            <w:r w:rsidRPr="00D66CF1">
              <w:rPr>
                <w:b/>
              </w:rPr>
              <w:t xml:space="preserve"> упражнения </w:t>
            </w:r>
            <w:r w:rsidRPr="00D66CF1">
              <w:t xml:space="preserve">«На зарядку мы идем». </w:t>
            </w:r>
            <w:r w:rsidRPr="00D66CF1">
              <w:rPr>
                <w:b/>
              </w:rPr>
              <w:t>Подвижные</w:t>
            </w:r>
            <w:r w:rsidRPr="00D66CF1">
              <w:rPr>
                <w:b/>
                <w:spacing w:val="40"/>
              </w:rPr>
              <w:t xml:space="preserve"> </w:t>
            </w:r>
            <w:r w:rsidRPr="00D66CF1">
              <w:rPr>
                <w:b/>
              </w:rPr>
              <w:t>игры</w:t>
            </w:r>
            <w:r w:rsidRPr="00D66CF1">
              <w:rPr>
                <w:b/>
                <w:spacing w:val="40"/>
              </w:rPr>
              <w:t xml:space="preserve"> </w:t>
            </w:r>
            <w:r w:rsidRPr="00D66CF1">
              <w:t>народов</w:t>
            </w:r>
            <w:r w:rsidRPr="00D66CF1">
              <w:rPr>
                <w:spacing w:val="40"/>
              </w:rPr>
              <w:t xml:space="preserve"> </w:t>
            </w:r>
            <w:r w:rsidRPr="00D66CF1">
              <w:t>России</w:t>
            </w:r>
            <w:r w:rsidRPr="00D66CF1">
              <w:rPr>
                <w:spacing w:val="40"/>
              </w:rPr>
              <w:t xml:space="preserve"> </w:t>
            </w:r>
            <w:r w:rsidRPr="00D66CF1">
              <w:t>–</w:t>
            </w:r>
            <w:r w:rsidRPr="00D66CF1">
              <w:rPr>
                <w:spacing w:val="40"/>
              </w:rPr>
              <w:t xml:space="preserve"> </w:t>
            </w:r>
            <w:r w:rsidRPr="00D66CF1">
              <w:t>познакомить</w:t>
            </w:r>
            <w:r w:rsidRPr="00D66CF1">
              <w:rPr>
                <w:spacing w:val="40"/>
              </w:rPr>
              <w:t xml:space="preserve"> </w:t>
            </w:r>
            <w:r w:rsidRPr="00D66CF1">
              <w:t>детей</w:t>
            </w:r>
            <w:r w:rsidRPr="00D66CF1">
              <w:rPr>
                <w:spacing w:val="40"/>
              </w:rPr>
              <w:t xml:space="preserve"> </w:t>
            </w:r>
            <w:r w:rsidRPr="00D66CF1">
              <w:t>с играми народов России.</w:t>
            </w:r>
          </w:p>
          <w:p w14:paraId="1B78A79F" w14:textId="77777777" w:rsidR="00D75065" w:rsidRPr="00D66CF1" w:rsidRDefault="002B7311">
            <w:pPr>
              <w:pStyle w:val="TableParagraph"/>
              <w:ind w:left="108"/>
              <w:rPr>
                <w:b/>
              </w:rPr>
            </w:pPr>
            <w:r w:rsidRPr="00D66CF1">
              <w:rPr>
                <w:b/>
                <w:u w:val="single"/>
              </w:rPr>
              <w:t xml:space="preserve">Музыкальная </w:t>
            </w:r>
            <w:r w:rsidRPr="00D66CF1">
              <w:rPr>
                <w:b/>
                <w:spacing w:val="-2"/>
                <w:u w:val="single"/>
              </w:rPr>
              <w:t>деятельность</w:t>
            </w:r>
          </w:p>
          <w:p w14:paraId="7EC32D24" w14:textId="77777777" w:rsidR="00D75065" w:rsidRPr="00D66CF1" w:rsidRDefault="002B7311">
            <w:pPr>
              <w:pStyle w:val="TableParagraph"/>
              <w:ind w:left="108"/>
            </w:pPr>
            <w:r w:rsidRPr="00D66CF1">
              <w:rPr>
                <w:b/>
              </w:rPr>
              <w:t xml:space="preserve">Д/и </w:t>
            </w:r>
            <w:r w:rsidRPr="00D66CF1">
              <w:t xml:space="preserve">«Птицы и птенчики» </w:t>
            </w:r>
            <w:r w:rsidRPr="00D66CF1">
              <w:rPr>
                <w:b/>
              </w:rPr>
              <w:t xml:space="preserve">- </w:t>
            </w:r>
            <w:r w:rsidRPr="00D66CF1">
              <w:t>способствовать развитию высоко высотного слуха</w:t>
            </w:r>
          </w:p>
          <w:p w14:paraId="20A7A8A1" w14:textId="77777777" w:rsidR="00D75065" w:rsidRPr="00D66CF1" w:rsidRDefault="002B7311">
            <w:pPr>
              <w:pStyle w:val="TableParagraph"/>
              <w:ind w:left="108"/>
              <w:rPr>
                <w:b/>
              </w:rPr>
            </w:pPr>
            <w:r w:rsidRPr="00D66CF1">
              <w:rPr>
                <w:b/>
                <w:u w:val="single"/>
              </w:rPr>
              <w:t xml:space="preserve">Изобразительная </w:t>
            </w:r>
            <w:r w:rsidRPr="00D66CF1">
              <w:rPr>
                <w:b/>
                <w:spacing w:val="-2"/>
                <w:u w:val="single"/>
              </w:rPr>
              <w:t>деятельность</w:t>
            </w:r>
          </w:p>
          <w:p w14:paraId="5AFCE75A" w14:textId="77777777" w:rsidR="00D75065" w:rsidRPr="00D66CF1" w:rsidRDefault="002B7311">
            <w:pPr>
              <w:pStyle w:val="TableParagraph"/>
              <w:ind w:left="108"/>
            </w:pPr>
            <w:r w:rsidRPr="00D66CF1">
              <w:rPr>
                <w:b/>
              </w:rPr>
              <w:t>рисование</w:t>
            </w:r>
            <w:r w:rsidRPr="00D66CF1">
              <w:rPr>
                <w:b/>
                <w:spacing w:val="-6"/>
              </w:rPr>
              <w:t xml:space="preserve"> </w:t>
            </w:r>
            <w:r w:rsidRPr="00D66CF1">
              <w:t>«Предметы</w:t>
            </w:r>
            <w:r w:rsidRPr="00D66CF1">
              <w:rPr>
                <w:spacing w:val="-8"/>
              </w:rPr>
              <w:t xml:space="preserve"> </w:t>
            </w:r>
            <w:r w:rsidRPr="00D66CF1">
              <w:t>быта»</w:t>
            </w:r>
            <w:r w:rsidRPr="00D66CF1">
              <w:rPr>
                <w:spacing w:val="-7"/>
              </w:rPr>
              <w:t xml:space="preserve"> </w:t>
            </w:r>
            <w:r w:rsidRPr="00D66CF1">
              <w:t>(трафареты)</w:t>
            </w:r>
            <w:r w:rsidRPr="00D66CF1">
              <w:rPr>
                <w:spacing w:val="-7"/>
              </w:rPr>
              <w:t xml:space="preserve"> </w:t>
            </w:r>
            <w:r w:rsidRPr="00D66CF1">
              <w:t>–</w:t>
            </w:r>
            <w:r w:rsidRPr="00D66CF1">
              <w:rPr>
                <w:spacing w:val="-7"/>
              </w:rPr>
              <w:t xml:space="preserve"> </w:t>
            </w:r>
            <w:r w:rsidRPr="00D66CF1">
              <w:t>закрепить</w:t>
            </w:r>
            <w:r w:rsidRPr="00D66CF1">
              <w:rPr>
                <w:spacing w:val="-8"/>
              </w:rPr>
              <w:t xml:space="preserve"> </w:t>
            </w:r>
            <w:r w:rsidRPr="00D66CF1">
              <w:t>умение детей правильно держать карандаш в руке;</w:t>
            </w:r>
          </w:p>
          <w:p w14:paraId="334450BF" w14:textId="77777777" w:rsidR="00D75065" w:rsidRPr="00D66CF1" w:rsidRDefault="002B7311">
            <w:pPr>
              <w:pStyle w:val="TableParagraph"/>
              <w:spacing w:before="1" w:line="256" w:lineRule="exact"/>
              <w:ind w:left="108"/>
            </w:pPr>
            <w:r w:rsidRPr="00D66CF1">
              <w:rPr>
                <w:b/>
              </w:rPr>
              <w:t>аппликация</w:t>
            </w:r>
            <w:r w:rsidRPr="00D66CF1">
              <w:rPr>
                <w:b/>
                <w:spacing w:val="-4"/>
              </w:rPr>
              <w:t xml:space="preserve"> </w:t>
            </w:r>
            <w:r w:rsidRPr="00D66CF1">
              <w:t>«Украсим</w:t>
            </w:r>
            <w:r w:rsidRPr="00D66CF1">
              <w:rPr>
                <w:spacing w:val="-4"/>
              </w:rPr>
              <w:t xml:space="preserve"> </w:t>
            </w:r>
            <w:r w:rsidRPr="00D66CF1">
              <w:t>чашку»</w:t>
            </w:r>
            <w:r w:rsidRPr="00D66CF1">
              <w:rPr>
                <w:spacing w:val="-4"/>
              </w:rPr>
              <w:t xml:space="preserve"> </w:t>
            </w:r>
            <w:r w:rsidRPr="00D66CF1">
              <w:t>-</w:t>
            </w:r>
            <w:r w:rsidRPr="00D66CF1">
              <w:rPr>
                <w:spacing w:val="-3"/>
              </w:rPr>
              <w:t xml:space="preserve"> </w:t>
            </w:r>
            <w:r w:rsidRPr="00D66CF1">
              <w:t>закрепить</w:t>
            </w:r>
            <w:r w:rsidRPr="00D66CF1">
              <w:rPr>
                <w:spacing w:val="-5"/>
              </w:rPr>
              <w:t xml:space="preserve"> </w:t>
            </w:r>
            <w:r w:rsidRPr="00D66CF1">
              <w:t>знания</w:t>
            </w:r>
            <w:r w:rsidRPr="00D66CF1">
              <w:rPr>
                <w:spacing w:val="-4"/>
              </w:rPr>
              <w:t xml:space="preserve"> </w:t>
            </w:r>
            <w:r w:rsidRPr="00D66CF1">
              <w:t>детей</w:t>
            </w:r>
            <w:r w:rsidRPr="00D66CF1">
              <w:rPr>
                <w:spacing w:val="-4"/>
              </w:rPr>
              <w:t xml:space="preserve"> </w:t>
            </w:r>
            <w:r w:rsidRPr="00D66CF1">
              <w:rPr>
                <w:spacing w:val="-10"/>
              </w:rPr>
              <w:t>о</w:t>
            </w:r>
          </w:p>
        </w:tc>
        <w:tc>
          <w:tcPr>
            <w:tcW w:w="2694" w:type="dxa"/>
          </w:tcPr>
          <w:p w14:paraId="5EDA7C30" w14:textId="77777777" w:rsidR="00D75065" w:rsidRPr="00D66CF1" w:rsidRDefault="002B7311">
            <w:pPr>
              <w:pStyle w:val="TableParagraph"/>
              <w:ind w:left="109" w:right="99"/>
            </w:pPr>
            <w:r w:rsidRPr="00D66CF1">
              <w:t xml:space="preserve">Внести в группу: </w:t>
            </w:r>
            <w:proofErr w:type="spellStart"/>
            <w:r w:rsidRPr="00D66CF1">
              <w:t>коврограф</w:t>
            </w:r>
            <w:proofErr w:type="spellEnd"/>
            <w:r w:rsidRPr="00D66CF1">
              <w:t xml:space="preserve"> «Ларчик», </w:t>
            </w:r>
            <w:r w:rsidRPr="00D66CF1">
              <w:rPr>
                <w:spacing w:val="-2"/>
              </w:rPr>
              <w:t xml:space="preserve">комплект </w:t>
            </w:r>
            <w:r w:rsidRPr="00D66CF1">
              <w:t>геометрических фигур, предметов различной геометрической</w:t>
            </w:r>
            <w:r w:rsidRPr="00D66CF1">
              <w:rPr>
                <w:spacing w:val="-15"/>
              </w:rPr>
              <w:t xml:space="preserve"> </w:t>
            </w:r>
            <w:r w:rsidRPr="00D66CF1">
              <w:t xml:space="preserve">формы; внести </w:t>
            </w:r>
            <w:proofErr w:type="spellStart"/>
            <w:r w:rsidRPr="00D66CF1">
              <w:t>кольцебросы</w:t>
            </w:r>
            <w:proofErr w:type="spellEnd"/>
            <w:r w:rsidRPr="00D66CF1">
              <w:t xml:space="preserve">, кегли и мячи (для </w:t>
            </w:r>
            <w:r w:rsidRPr="00D66CF1">
              <w:rPr>
                <w:spacing w:val="-2"/>
              </w:rPr>
              <w:t xml:space="preserve">прокатывания); </w:t>
            </w:r>
            <w:r w:rsidRPr="00D66CF1">
              <w:t xml:space="preserve">подборка иллюстраций на тему: «Что такое "хорошо" и что такое "плохо"»; на </w:t>
            </w:r>
            <w:proofErr w:type="spellStart"/>
            <w:r w:rsidRPr="00D66CF1">
              <w:rPr>
                <w:spacing w:val="-2"/>
              </w:rPr>
              <w:t>фланелеграфе</w:t>
            </w:r>
            <w:proofErr w:type="spellEnd"/>
          </w:p>
          <w:p w14:paraId="7EDB1E3E" w14:textId="77777777" w:rsidR="00D75065" w:rsidRPr="00D66CF1" w:rsidRDefault="002B7311">
            <w:pPr>
              <w:pStyle w:val="TableParagraph"/>
              <w:ind w:left="109" w:right="99"/>
            </w:pPr>
            <w:r w:rsidRPr="00D66CF1">
              <w:t>повесить</w:t>
            </w:r>
            <w:r w:rsidRPr="00D66CF1">
              <w:rPr>
                <w:spacing w:val="-14"/>
              </w:rPr>
              <w:t xml:space="preserve"> </w:t>
            </w:r>
            <w:r w:rsidRPr="00D66CF1">
              <w:t>цифру</w:t>
            </w:r>
            <w:r w:rsidRPr="00D66CF1">
              <w:rPr>
                <w:spacing w:val="-13"/>
              </w:rPr>
              <w:t xml:space="preserve"> </w:t>
            </w:r>
            <w:r w:rsidRPr="00D66CF1">
              <w:t>два</w:t>
            </w:r>
            <w:r w:rsidRPr="00D66CF1">
              <w:rPr>
                <w:spacing w:val="-14"/>
              </w:rPr>
              <w:t xml:space="preserve"> </w:t>
            </w:r>
            <w:r w:rsidRPr="00D66CF1">
              <w:t xml:space="preserve">и иллюстрации с изображением двух </w:t>
            </w:r>
            <w:r w:rsidRPr="00D66CF1">
              <w:rPr>
                <w:spacing w:val="-2"/>
              </w:rPr>
              <w:t>предметов;</w:t>
            </w:r>
          </w:p>
          <w:p w14:paraId="37242470" w14:textId="77777777" w:rsidR="00D75065" w:rsidRPr="00D66CF1" w:rsidRDefault="002B7311">
            <w:pPr>
              <w:pStyle w:val="TableParagraph"/>
              <w:ind w:left="109" w:right="162"/>
            </w:pPr>
            <w:r w:rsidRPr="00D66CF1">
              <w:t>подборка</w:t>
            </w:r>
            <w:r w:rsidRPr="00D66CF1">
              <w:rPr>
                <w:spacing w:val="-14"/>
              </w:rPr>
              <w:t xml:space="preserve"> </w:t>
            </w:r>
            <w:r w:rsidRPr="00D66CF1">
              <w:t>иллюстраций на тему: «Хорошие манеры»; организация мини – музея «Такие разные шары»; игрушка</w:t>
            </w:r>
            <w:r w:rsidRPr="00D66CF1">
              <w:rPr>
                <w:spacing w:val="-15"/>
              </w:rPr>
              <w:t xml:space="preserve"> </w:t>
            </w:r>
            <w:r w:rsidRPr="00D66CF1">
              <w:t>с</w:t>
            </w:r>
            <w:r w:rsidRPr="00D66CF1">
              <w:rPr>
                <w:spacing w:val="-15"/>
              </w:rPr>
              <w:t xml:space="preserve"> </w:t>
            </w:r>
            <w:r w:rsidRPr="00D66CF1">
              <w:t>вкладышами</w:t>
            </w:r>
          </w:p>
          <w:p w14:paraId="0096B688" w14:textId="77777777" w:rsidR="00D75065" w:rsidRPr="00D66CF1" w:rsidRDefault="002B7311">
            <w:pPr>
              <w:pStyle w:val="TableParagraph"/>
              <w:ind w:left="109" w:right="575"/>
            </w:pPr>
            <w:r w:rsidRPr="00D66CF1">
              <w:t>«Логический</w:t>
            </w:r>
            <w:r w:rsidRPr="00D66CF1">
              <w:rPr>
                <w:spacing w:val="-15"/>
              </w:rPr>
              <w:t xml:space="preserve"> </w:t>
            </w:r>
            <w:r w:rsidRPr="00D66CF1">
              <w:t>шар»; побор сюжетных картинок на тему:</w:t>
            </w:r>
          </w:p>
          <w:p w14:paraId="30E52AB7" w14:textId="77777777" w:rsidR="00D75065" w:rsidRPr="00D66CF1" w:rsidRDefault="002B7311">
            <w:pPr>
              <w:pStyle w:val="TableParagraph"/>
              <w:ind w:left="109" w:right="99"/>
            </w:pPr>
            <w:r w:rsidRPr="00D66CF1">
              <w:t>«Животные осенью в лесу»;</w:t>
            </w:r>
            <w:r w:rsidRPr="00D66CF1">
              <w:rPr>
                <w:spacing w:val="-15"/>
              </w:rPr>
              <w:t xml:space="preserve"> </w:t>
            </w:r>
            <w:r w:rsidRPr="00D66CF1">
              <w:t>аудиозаписи</w:t>
            </w:r>
            <w:r w:rsidRPr="00D66CF1">
              <w:rPr>
                <w:spacing w:val="-15"/>
              </w:rPr>
              <w:t xml:space="preserve"> </w:t>
            </w:r>
            <w:r w:rsidRPr="00D66CF1">
              <w:t xml:space="preserve">со </w:t>
            </w:r>
            <w:r w:rsidRPr="00D66CF1">
              <w:rPr>
                <w:spacing w:val="-2"/>
              </w:rPr>
              <w:t>звуками</w:t>
            </w:r>
          </w:p>
          <w:p w14:paraId="62A487DF" w14:textId="77777777" w:rsidR="00D75065" w:rsidRPr="00D66CF1" w:rsidRDefault="002B7311">
            <w:pPr>
              <w:pStyle w:val="TableParagraph"/>
              <w:ind w:left="109" w:right="1120"/>
            </w:pPr>
            <w:r w:rsidRPr="00D66CF1">
              <w:t>«Крики</w:t>
            </w:r>
            <w:r w:rsidRPr="00D66CF1">
              <w:rPr>
                <w:spacing w:val="-15"/>
              </w:rPr>
              <w:t xml:space="preserve"> </w:t>
            </w:r>
            <w:r w:rsidRPr="00D66CF1">
              <w:t xml:space="preserve">диких </w:t>
            </w:r>
            <w:r w:rsidRPr="00D66CF1">
              <w:rPr>
                <w:spacing w:val="-2"/>
              </w:rPr>
              <w:t>животных».</w:t>
            </w:r>
          </w:p>
        </w:tc>
      </w:tr>
    </w:tbl>
    <w:p w14:paraId="7CE8E005"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570"/>
        <w:gridCol w:w="3686"/>
        <w:gridCol w:w="6520"/>
        <w:gridCol w:w="2694"/>
      </w:tblGrid>
      <w:tr w:rsidR="00D75065" w:rsidRPr="00D66CF1" w14:paraId="659DE8AD" w14:textId="77777777">
        <w:trPr>
          <w:trHeight w:val="2483"/>
        </w:trPr>
        <w:tc>
          <w:tcPr>
            <w:tcW w:w="406" w:type="dxa"/>
          </w:tcPr>
          <w:p w14:paraId="0CE72245" w14:textId="77777777" w:rsidR="00D75065" w:rsidRPr="00D66CF1" w:rsidRDefault="00D75065">
            <w:pPr>
              <w:pStyle w:val="TableParagraph"/>
            </w:pPr>
          </w:p>
        </w:tc>
        <w:tc>
          <w:tcPr>
            <w:tcW w:w="1570" w:type="dxa"/>
          </w:tcPr>
          <w:p w14:paraId="1A1A6DB0" w14:textId="77777777" w:rsidR="00D75065" w:rsidRPr="00D66CF1" w:rsidRDefault="00D75065">
            <w:pPr>
              <w:pStyle w:val="TableParagraph"/>
            </w:pPr>
          </w:p>
        </w:tc>
        <w:tc>
          <w:tcPr>
            <w:tcW w:w="3686" w:type="dxa"/>
          </w:tcPr>
          <w:p w14:paraId="02EEAA65" w14:textId="77777777" w:rsidR="00D75065" w:rsidRPr="00D66CF1" w:rsidRDefault="00D75065">
            <w:pPr>
              <w:pStyle w:val="TableParagraph"/>
            </w:pPr>
          </w:p>
        </w:tc>
        <w:tc>
          <w:tcPr>
            <w:tcW w:w="6520" w:type="dxa"/>
          </w:tcPr>
          <w:p w14:paraId="190B93AD" w14:textId="77777777" w:rsidR="00D75065" w:rsidRPr="00D66CF1" w:rsidRDefault="002B7311">
            <w:pPr>
              <w:pStyle w:val="TableParagraph"/>
              <w:ind w:left="108"/>
              <w:jc w:val="both"/>
            </w:pPr>
            <w:r w:rsidRPr="00D66CF1">
              <w:t xml:space="preserve">правилах </w:t>
            </w:r>
            <w:r w:rsidRPr="00D66CF1">
              <w:rPr>
                <w:spacing w:val="-2"/>
              </w:rPr>
              <w:t>наклеивания.</w:t>
            </w:r>
          </w:p>
          <w:p w14:paraId="6C2D030D" w14:textId="77777777" w:rsidR="00D75065" w:rsidRPr="00D66CF1" w:rsidRDefault="002B7311">
            <w:pPr>
              <w:pStyle w:val="TableParagraph"/>
              <w:ind w:left="108"/>
              <w:jc w:val="both"/>
            </w:pPr>
            <w:r w:rsidRPr="00D66CF1">
              <w:rPr>
                <w:b/>
              </w:rPr>
              <w:t xml:space="preserve">Коллективное изготовление плаката </w:t>
            </w:r>
            <w:r w:rsidRPr="00D66CF1">
              <w:t>«Пока мы едины – мы непобедимы» - воспитывать гордость за свою страну, и любовь к ней.</w:t>
            </w:r>
          </w:p>
          <w:p w14:paraId="15DB0B34" w14:textId="77777777" w:rsidR="00D75065" w:rsidRPr="00D66CF1" w:rsidRDefault="002B7311">
            <w:pPr>
              <w:pStyle w:val="TableParagraph"/>
              <w:ind w:left="108" w:right="-15"/>
              <w:jc w:val="both"/>
            </w:pPr>
            <w:r w:rsidRPr="00D66CF1">
              <w:rPr>
                <w:b/>
              </w:rPr>
              <w:t>Аппликация:</w:t>
            </w:r>
            <w:r w:rsidRPr="00D66CF1">
              <w:rPr>
                <w:b/>
                <w:spacing w:val="-5"/>
              </w:rPr>
              <w:t xml:space="preserve"> </w:t>
            </w:r>
            <w:r w:rsidRPr="00D66CF1">
              <w:t xml:space="preserve">«Российский триколор» - развивать творческие </w:t>
            </w:r>
            <w:r w:rsidRPr="00D66CF1">
              <w:rPr>
                <w:spacing w:val="-2"/>
              </w:rPr>
              <w:t>способности.</w:t>
            </w:r>
          </w:p>
          <w:p w14:paraId="0F497893" w14:textId="77777777" w:rsidR="00D75065" w:rsidRPr="00D66CF1" w:rsidRDefault="002B7311">
            <w:pPr>
              <w:pStyle w:val="TableParagraph"/>
              <w:spacing w:line="270" w:lineRule="atLeast"/>
              <w:ind w:left="108"/>
            </w:pPr>
            <w:r w:rsidRPr="00D66CF1">
              <w:rPr>
                <w:b/>
                <w:u w:val="single"/>
              </w:rPr>
              <w:t>Чтение</w:t>
            </w:r>
            <w:r w:rsidRPr="00D66CF1">
              <w:rPr>
                <w:b/>
                <w:spacing w:val="-4"/>
              </w:rPr>
              <w:t xml:space="preserve"> </w:t>
            </w:r>
            <w:r w:rsidRPr="00D66CF1">
              <w:t>«Где</w:t>
            </w:r>
            <w:r w:rsidRPr="00D66CF1">
              <w:rPr>
                <w:spacing w:val="-6"/>
              </w:rPr>
              <w:t xml:space="preserve"> </w:t>
            </w:r>
            <w:r w:rsidRPr="00D66CF1">
              <w:t>ты</w:t>
            </w:r>
            <w:r w:rsidRPr="00D66CF1">
              <w:rPr>
                <w:spacing w:val="-6"/>
              </w:rPr>
              <w:t xml:space="preserve"> </w:t>
            </w:r>
            <w:r w:rsidRPr="00D66CF1">
              <w:t>белочка</w:t>
            </w:r>
            <w:r w:rsidRPr="00D66CF1">
              <w:rPr>
                <w:spacing w:val="-6"/>
              </w:rPr>
              <w:t xml:space="preserve"> </w:t>
            </w:r>
            <w:r w:rsidRPr="00D66CF1">
              <w:t>живешь»</w:t>
            </w:r>
            <w:r w:rsidRPr="00D66CF1">
              <w:rPr>
                <w:spacing w:val="-5"/>
              </w:rPr>
              <w:t xml:space="preserve"> </w:t>
            </w:r>
            <w:proofErr w:type="spellStart"/>
            <w:r w:rsidRPr="00D66CF1">
              <w:t>Е.Чарушина</w:t>
            </w:r>
            <w:proofErr w:type="spellEnd"/>
            <w:r w:rsidRPr="00D66CF1">
              <w:rPr>
                <w:spacing w:val="-1"/>
              </w:rPr>
              <w:t xml:space="preserve"> </w:t>
            </w:r>
            <w:r w:rsidRPr="00D66CF1">
              <w:rPr>
                <w:b/>
              </w:rPr>
              <w:t>–</w:t>
            </w:r>
            <w:r w:rsidRPr="00D66CF1">
              <w:rPr>
                <w:b/>
                <w:spacing w:val="-5"/>
              </w:rPr>
              <w:t xml:space="preserve"> </w:t>
            </w:r>
            <w:r w:rsidRPr="00D66CF1">
              <w:t>упражнять</w:t>
            </w:r>
            <w:r w:rsidRPr="00D66CF1">
              <w:rPr>
                <w:spacing w:val="-6"/>
              </w:rPr>
              <w:t xml:space="preserve"> </w:t>
            </w:r>
            <w:r w:rsidRPr="00D66CF1">
              <w:t xml:space="preserve">в установлении связи между поведением птиц и изменением в </w:t>
            </w:r>
            <w:r w:rsidRPr="00D66CF1">
              <w:rPr>
                <w:spacing w:val="-2"/>
              </w:rPr>
              <w:t>природе;</w:t>
            </w:r>
          </w:p>
        </w:tc>
        <w:tc>
          <w:tcPr>
            <w:tcW w:w="2694" w:type="dxa"/>
          </w:tcPr>
          <w:p w14:paraId="10A3591A" w14:textId="77777777" w:rsidR="00D75065" w:rsidRPr="00D66CF1" w:rsidRDefault="00D75065">
            <w:pPr>
              <w:pStyle w:val="TableParagraph"/>
            </w:pPr>
          </w:p>
        </w:tc>
      </w:tr>
    </w:tbl>
    <w:p w14:paraId="75F41175" w14:textId="77777777" w:rsidR="00D75065" w:rsidRPr="00D66CF1" w:rsidRDefault="00D75065">
      <w:pPr>
        <w:pStyle w:val="a3"/>
        <w:spacing w:before="64"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94"/>
        <w:gridCol w:w="2694"/>
        <w:gridCol w:w="7228"/>
        <w:gridCol w:w="2672"/>
      </w:tblGrid>
      <w:tr w:rsidR="00D75065" w:rsidRPr="00D66CF1" w14:paraId="76C95316" w14:textId="77777777">
        <w:trPr>
          <w:trHeight w:val="278"/>
        </w:trPr>
        <w:tc>
          <w:tcPr>
            <w:tcW w:w="14994" w:type="dxa"/>
            <w:gridSpan w:val="5"/>
          </w:tcPr>
          <w:p w14:paraId="2F4EA2D3" w14:textId="77777777" w:rsidR="00D75065" w:rsidRPr="00D66CF1" w:rsidRDefault="002B7311">
            <w:pPr>
              <w:pStyle w:val="TableParagraph"/>
              <w:spacing w:line="258" w:lineRule="exact"/>
              <w:ind w:left="385"/>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r w:rsidR="00D75065" w:rsidRPr="00D66CF1" w14:paraId="70D0896C" w14:textId="77777777">
        <w:trPr>
          <w:trHeight w:val="1400"/>
        </w:trPr>
        <w:tc>
          <w:tcPr>
            <w:tcW w:w="14994" w:type="dxa"/>
            <w:gridSpan w:val="5"/>
          </w:tcPr>
          <w:p w14:paraId="24857C6A" w14:textId="77777777" w:rsidR="00D75065" w:rsidRPr="00D66CF1" w:rsidRDefault="002B7311">
            <w:pPr>
              <w:pStyle w:val="TableParagraph"/>
              <w:ind w:left="11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знакомы</w:t>
            </w:r>
            <w:r w:rsidRPr="00D66CF1">
              <w:rPr>
                <w:spacing w:val="-4"/>
              </w:rPr>
              <w:t xml:space="preserve"> </w:t>
            </w:r>
            <w:r w:rsidRPr="00D66CF1">
              <w:t>с</w:t>
            </w:r>
            <w:r w:rsidRPr="00D66CF1">
              <w:rPr>
                <w:spacing w:val="-4"/>
              </w:rPr>
              <w:t xml:space="preserve"> </w:t>
            </w:r>
            <w:r w:rsidRPr="00D66CF1">
              <w:t>животными,</w:t>
            </w:r>
            <w:r w:rsidRPr="00D66CF1">
              <w:rPr>
                <w:spacing w:val="-3"/>
              </w:rPr>
              <w:t xml:space="preserve"> </w:t>
            </w:r>
            <w:r w:rsidRPr="00D66CF1">
              <w:t>живущими</w:t>
            </w:r>
            <w:r w:rsidRPr="00D66CF1">
              <w:rPr>
                <w:spacing w:val="-4"/>
              </w:rPr>
              <w:t xml:space="preserve"> </w:t>
            </w:r>
            <w:r w:rsidRPr="00D66CF1">
              <w:t>рядом</w:t>
            </w:r>
            <w:r w:rsidRPr="00D66CF1">
              <w:rPr>
                <w:spacing w:val="-4"/>
              </w:rPr>
              <w:t xml:space="preserve"> </w:t>
            </w:r>
            <w:r w:rsidRPr="00D66CF1">
              <w:t>с</w:t>
            </w:r>
            <w:r w:rsidRPr="00D66CF1">
              <w:rPr>
                <w:spacing w:val="-4"/>
              </w:rPr>
              <w:t xml:space="preserve"> </w:t>
            </w:r>
            <w:r w:rsidRPr="00D66CF1">
              <w:t>человеком;</w:t>
            </w:r>
            <w:r w:rsidRPr="00D66CF1">
              <w:rPr>
                <w:spacing w:val="-4"/>
              </w:rPr>
              <w:t xml:space="preserve"> </w:t>
            </w:r>
            <w:r w:rsidRPr="00D66CF1">
              <w:t>умеют различать их по характерным признакам ; у ребенка сформировано</w:t>
            </w:r>
            <w:r w:rsidRPr="00D66CF1">
              <w:rPr>
                <w:spacing w:val="40"/>
              </w:rPr>
              <w:t xml:space="preserve"> </w:t>
            </w:r>
            <w:r w:rsidRPr="00D66CF1">
              <w:t>представление о поведении, питании домашних животных; дети хотят помогать взрослым в уходе за ними; различают</w:t>
            </w:r>
            <w:r w:rsidRPr="00D66CF1">
              <w:rPr>
                <w:spacing w:val="40"/>
              </w:rPr>
              <w:t xml:space="preserve"> </w:t>
            </w:r>
            <w:r w:rsidRPr="00D66CF1">
              <w:t>и правильно называют геометрические фигуры: круг и квадрат;</w:t>
            </w:r>
            <w:r w:rsidRPr="00D66CF1">
              <w:rPr>
                <w:spacing w:val="40"/>
              </w:rPr>
              <w:t xml:space="preserve"> </w:t>
            </w:r>
            <w:r w:rsidRPr="00D66CF1">
              <w:t>умеют обследовать фигуры (осязательным и зрительным путем);умею</w:t>
            </w:r>
            <w:r w:rsidRPr="00D66CF1">
              <w:rPr>
                <w:spacing w:val="40"/>
              </w:rPr>
              <w:t xml:space="preserve"> </w:t>
            </w:r>
            <w:r w:rsidRPr="00D66CF1">
              <w:t>находить много предметов и один предмет.</w:t>
            </w:r>
          </w:p>
          <w:p w14:paraId="3002A714" w14:textId="77777777" w:rsidR="00D75065" w:rsidRPr="00D66CF1" w:rsidRDefault="002B7311">
            <w:pPr>
              <w:pStyle w:val="TableParagraph"/>
              <w:ind w:left="100"/>
              <w:rPr>
                <w:b/>
              </w:rPr>
            </w:pPr>
            <w:r w:rsidRPr="00D66CF1">
              <w:rPr>
                <w:b/>
              </w:rPr>
              <w:t>Взаимодействие</w:t>
            </w:r>
            <w:r w:rsidRPr="00D66CF1">
              <w:rPr>
                <w:b/>
                <w:spacing w:val="-6"/>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информация</w:t>
            </w:r>
            <w:r w:rsidRPr="00D66CF1">
              <w:rPr>
                <w:spacing w:val="-5"/>
              </w:rPr>
              <w:t xml:space="preserve"> </w:t>
            </w:r>
            <w:r w:rsidRPr="00D66CF1">
              <w:t>для</w:t>
            </w:r>
            <w:r w:rsidRPr="00D66CF1">
              <w:rPr>
                <w:spacing w:val="-6"/>
              </w:rPr>
              <w:t xml:space="preserve"> </w:t>
            </w:r>
            <w:r w:rsidRPr="00D66CF1">
              <w:t>родителей:</w:t>
            </w:r>
            <w:r w:rsidRPr="00D66CF1">
              <w:rPr>
                <w:spacing w:val="-6"/>
              </w:rPr>
              <w:t xml:space="preserve"> </w:t>
            </w:r>
            <w:r w:rsidRPr="00D66CF1">
              <w:t>«О</w:t>
            </w:r>
            <w:r w:rsidRPr="00D66CF1">
              <w:rPr>
                <w:spacing w:val="-5"/>
              </w:rPr>
              <w:t xml:space="preserve"> </w:t>
            </w:r>
            <w:r w:rsidRPr="00D66CF1">
              <w:t>нормативные</w:t>
            </w:r>
            <w:r w:rsidRPr="00D66CF1">
              <w:rPr>
                <w:spacing w:val="-6"/>
              </w:rPr>
              <w:t xml:space="preserve"> </w:t>
            </w:r>
            <w:r w:rsidRPr="00D66CF1">
              <w:t>основные</w:t>
            </w:r>
            <w:r w:rsidRPr="00D66CF1">
              <w:rPr>
                <w:spacing w:val="-6"/>
              </w:rPr>
              <w:t xml:space="preserve"> </w:t>
            </w:r>
            <w:r w:rsidRPr="00D66CF1">
              <w:t>правила</w:t>
            </w:r>
            <w:r w:rsidRPr="00D66CF1">
              <w:rPr>
                <w:spacing w:val="-5"/>
              </w:rPr>
              <w:t xml:space="preserve"> </w:t>
            </w:r>
            <w:r w:rsidRPr="00D66CF1">
              <w:t>детей</w:t>
            </w:r>
            <w:r w:rsidRPr="00D66CF1">
              <w:rPr>
                <w:spacing w:val="-6"/>
              </w:rPr>
              <w:t xml:space="preserve"> </w:t>
            </w:r>
            <w:r w:rsidRPr="00D66CF1">
              <w:t>и</w:t>
            </w:r>
            <w:r w:rsidRPr="00D66CF1">
              <w:rPr>
                <w:spacing w:val="-6"/>
              </w:rPr>
              <w:t xml:space="preserve"> </w:t>
            </w:r>
            <w:r w:rsidRPr="00D66CF1">
              <w:t>обязанностях</w:t>
            </w:r>
            <w:r w:rsidRPr="00D66CF1">
              <w:rPr>
                <w:spacing w:val="-4"/>
              </w:rPr>
              <w:t xml:space="preserve"> </w:t>
            </w:r>
            <w:r w:rsidRPr="00D66CF1">
              <w:rPr>
                <w:spacing w:val="-2"/>
              </w:rPr>
              <w:t>родителей»</w:t>
            </w:r>
            <w:r w:rsidRPr="00D66CF1">
              <w:rPr>
                <w:b/>
                <w:spacing w:val="-2"/>
              </w:rPr>
              <w:t>.</w:t>
            </w:r>
          </w:p>
        </w:tc>
      </w:tr>
      <w:tr w:rsidR="00D75065" w:rsidRPr="00D66CF1" w14:paraId="7118C465" w14:textId="77777777">
        <w:trPr>
          <w:trHeight w:val="6624"/>
        </w:trPr>
        <w:tc>
          <w:tcPr>
            <w:tcW w:w="406" w:type="dxa"/>
          </w:tcPr>
          <w:p w14:paraId="0B34E84D" w14:textId="77777777" w:rsidR="00D75065" w:rsidRPr="00D66CF1" w:rsidRDefault="002B7311">
            <w:pPr>
              <w:pStyle w:val="TableParagraph"/>
              <w:ind w:left="115"/>
              <w:rPr>
                <w:b/>
              </w:rPr>
            </w:pPr>
            <w:r w:rsidRPr="00D66CF1">
              <w:rPr>
                <w:b/>
                <w:spacing w:val="-5"/>
              </w:rPr>
              <w:t>1.</w:t>
            </w:r>
          </w:p>
        </w:tc>
        <w:tc>
          <w:tcPr>
            <w:tcW w:w="1994" w:type="dxa"/>
          </w:tcPr>
          <w:p w14:paraId="07C09364"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1E30666" w14:textId="77777777" w:rsidR="00D75065" w:rsidRPr="00D66CF1" w:rsidRDefault="002B7311">
            <w:pPr>
              <w:pStyle w:val="TableParagraph"/>
              <w:ind w:left="110" w:firstLine="60"/>
              <w:rPr>
                <w:b/>
              </w:rPr>
            </w:pPr>
            <w:r w:rsidRPr="00D66CF1">
              <w:rPr>
                <w:b/>
              </w:rPr>
              <w:t>«В</w:t>
            </w:r>
            <w:r w:rsidRPr="00D66CF1">
              <w:rPr>
                <w:b/>
                <w:spacing w:val="-15"/>
              </w:rPr>
              <w:t xml:space="preserve"> </w:t>
            </w:r>
            <w:r w:rsidRPr="00D66CF1">
              <w:rPr>
                <w:b/>
              </w:rPr>
              <w:t>гостях</w:t>
            </w:r>
            <w:r w:rsidRPr="00D66CF1">
              <w:rPr>
                <w:b/>
                <w:spacing w:val="-15"/>
              </w:rPr>
              <w:t xml:space="preserve"> </w:t>
            </w:r>
            <w:r w:rsidRPr="00D66CF1">
              <w:rPr>
                <w:b/>
              </w:rPr>
              <w:t xml:space="preserve">у </w:t>
            </w:r>
            <w:r w:rsidRPr="00D66CF1">
              <w:rPr>
                <w:b/>
                <w:spacing w:val="-2"/>
              </w:rPr>
              <w:t>бабушки»</w:t>
            </w:r>
          </w:p>
        </w:tc>
        <w:tc>
          <w:tcPr>
            <w:tcW w:w="2694" w:type="dxa"/>
          </w:tcPr>
          <w:p w14:paraId="7D792AD4" w14:textId="77777777" w:rsidR="00D75065" w:rsidRPr="00D66CF1" w:rsidRDefault="002B7311">
            <w:pPr>
              <w:pStyle w:val="TableParagraph"/>
              <w:ind w:left="110"/>
            </w:pPr>
            <w:r w:rsidRPr="00D66CF1">
              <w:rPr>
                <w:b/>
                <w:spacing w:val="-2"/>
              </w:rPr>
              <w:t>Задачи</w:t>
            </w:r>
            <w:r w:rsidRPr="00D66CF1">
              <w:rPr>
                <w:spacing w:val="-2"/>
              </w:rPr>
              <w:t>:</w:t>
            </w:r>
          </w:p>
          <w:p w14:paraId="2C6CF491" w14:textId="77777777" w:rsidR="00D75065" w:rsidRPr="00D66CF1" w:rsidRDefault="002B7311">
            <w:pPr>
              <w:pStyle w:val="TableParagraph"/>
              <w:numPr>
                <w:ilvl w:val="0"/>
                <w:numId w:val="312"/>
              </w:numPr>
              <w:tabs>
                <w:tab w:val="left" w:pos="1525"/>
              </w:tabs>
              <w:ind w:right="543" w:firstLine="0"/>
            </w:pPr>
            <w:proofErr w:type="spellStart"/>
            <w:r w:rsidRPr="00D66CF1">
              <w:rPr>
                <w:spacing w:val="-2"/>
              </w:rPr>
              <w:t>позна</w:t>
            </w:r>
            <w:proofErr w:type="spellEnd"/>
            <w:r w:rsidRPr="00D66CF1">
              <w:rPr>
                <w:spacing w:val="-2"/>
              </w:rPr>
              <w:t xml:space="preserve"> </w:t>
            </w:r>
            <w:proofErr w:type="spellStart"/>
            <w:r w:rsidRPr="00D66CF1">
              <w:rPr>
                <w:spacing w:val="-2"/>
              </w:rPr>
              <w:t>комить</w:t>
            </w:r>
            <w:proofErr w:type="spellEnd"/>
            <w:r w:rsidRPr="00D66CF1">
              <w:rPr>
                <w:spacing w:val="-2"/>
              </w:rPr>
              <w:t xml:space="preserve"> </w:t>
            </w:r>
            <w:r w:rsidRPr="00D66CF1">
              <w:t xml:space="preserve">детей с </w:t>
            </w:r>
            <w:r w:rsidRPr="00D66CF1">
              <w:rPr>
                <w:spacing w:val="-2"/>
              </w:rPr>
              <w:t xml:space="preserve">животным </w:t>
            </w:r>
            <w:r w:rsidRPr="00D66CF1">
              <w:rPr>
                <w:spacing w:val="-6"/>
              </w:rPr>
              <w:t xml:space="preserve">и, </w:t>
            </w:r>
            <w:r w:rsidRPr="00D66CF1">
              <w:rPr>
                <w:spacing w:val="-2"/>
              </w:rPr>
              <w:t xml:space="preserve">живущими </w:t>
            </w:r>
            <w:r w:rsidRPr="00D66CF1">
              <w:t xml:space="preserve">рядом с </w:t>
            </w:r>
            <w:r w:rsidRPr="00D66CF1">
              <w:rPr>
                <w:spacing w:val="-2"/>
              </w:rPr>
              <w:t>человеком.</w:t>
            </w:r>
          </w:p>
          <w:p w14:paraId="6AEF184B" w14:textId="77777777" w:rsidR="00D75065" w:rsidRPr="00D66CF1" w:rsidRDefault="002B7311">
            <w:pPr>
              <w:pStyle w:val="TableParagraph"/>
              <w:numPr>
                <w:ilvl w:val="0"/>
                <w:numId w:val="312"/>
              </w:numPr>
              <w:tabs>
                <w:tab w:val="left" w:pos="1142"/>
              </w:tabs>
              <w:ind w:right="537" w:firstLine="0"/>
            </w:pPr>
            <w:r w:rsidRPr="00D66CF1">
              <w:rPr>
                <w:spacing w:val="-2"/>
              </w:rPr>
              <w:t xml:space="preserve">учить различать </w:t>
            </w:r>
            <w:r w:rsidRPr="00D66CF1">
              <w:t xml:space="preserve">их по </w:t>
            </w:r>
            <w:proofErr w:type="spellStart"/>
            <w:r w:rsidRPr="00D66CF1">
              <w:rPr>
                <w:spacing w:val="-2"/>
              </w:rPr>
              <w:t>характерн</w:t>
            </w:r>
            <w:proofErr w:type="spellEnd"/>
            <w:r w:rsidRPr="00D66CF1">
              <w:rPr>
                <w:spacing w:val="-2"/>
              </w:rPr>
              <w:t xml:space="preserve"> </w:t>
            </w:r>
            <w:proofErr w:type="spellStart"/>
            <w:r w:rsidRPr="00D66CF1">
              <w:rPr>
                <w:spacing w:val="-6"/>
              </w:rPr>
              <w:t>ым</w:t>
            </w:r>
            <w:proofErr w:type="spellEnd"/>
            <w:r w:rsidRPr="00D66CF1">
              <w:rPr>
                <w:spacing w:val="-6"/>
              </w:rPr>
              <w:t xml:space="preserve"> </w:t>
            </w:r>
            <w:r w:rsidRPr="00D66CF1">
              <w:rPr>
                <w:spacing w:val="-2"/>
              </w:rPr>
              <w:t>признакам.</w:t>
            </w:r>
          </w:p>
          <w:p w14:paraId="7183E93B" w14:textId="77777777" w:rsidR="00D75065" w:rsidRPr="00D66CF1" w:rsidRDefault="002B7311">
            <w:pPr>
              <w:pStyle w:val="TableParagraph"/>
              <w:numPr>
                <w:ilvl w:val="0"/>
                <w:numId w:val="312"/>
              </w:numPr>
              <w:tabs>
                <w:tab w:val="left" w:pos="1525"/>
              </w:tabs>
              <w:spacing w:line="270" w:lineRule="atLeast"/>
              <w:ind w:right="536" w:firstLine="0"/>
            </w:pPr>
            <w:r w:rsidRPr="00D66CF1">
              <w:rPr>
                <w:spacing w:val="-4"/>
              </w:rPr>
              <w:t xml:space="preserve">форм </w:t>
            </w:r>
            <w:proofErr w:type="spellStart"/>
            <w:r w:rsidRPr="00D66CF1">
              <w:rPr>
                <w:spacing w:val="-2"/>
              </w:rPr>
              <w:t>ировать</w:t>
            </w:r>
            <w:proofErr w:type="spellEnd"/>
            <w:r w:rsidRPr="00D66CF1">
              <w:rPr>
                <w:spacing w:val="-2"/>
              </w:rPr>
              <w:t xml:space="preserve"> </w:t>
            </w:r>
            <w:proofErr w:type="spellStart"/>
            <w:r w:rsidRPr="00D66CF1">
              <w:rPr>
                <w:spacing w:val="-2"/>
              </w:rPr>
              <w:t>представле</w:t>
            </w:r>
            <w:proofErr w:type="spellEnd"/>
            <w:r w:rsidRPr="00D66CF1">
              <w:rPr>
                <w:spacing w:val="-2"/>
              </w:rPr>
              <w:t xml:space="preserve"> </w:t>
            </w:r>
            <w:proofErr w:type="spellStart"/>
            <w:r w:rsidRPr="00D66CF1">
              <w:t>ние</w:t>
            </w:r>
            <w:proofErr w:type="spellEnd"/>
            <w:r w:rsidRPr="00D66CF1">
              <w:t xml:space="preserve"> детей</w:t>
            </w:r>
            <w:r w:rsidRPr="00D66CF1">
              <w:rPr>
                <w:spacing w:val="40"/>
              </w:rPr>
              <w:t xml:space="preserve"> </w:t>
            </w:r>
            <w:r w:rsidRPr="00D66CF1">
              <w:rPr>
                <w:spacing w:val="-10"/>
              </w:rPr>
              <w:t xml:space="preserve">о </w:t>
            </w:r>
            <w:r w:rsidRPr="00D66CF1">
              <w:rPr>
                <w:spacing w:val="-2"/>
              </w:rPr>
              <w:t>поведении, питании домашних животных.</w:t>
            </w:r>
          </w:p>
        </w:tc>
        <w:tc>
          <w:tcPr>
            <w:tcW w:w="7228" w:type="dxa"/>
          </w:tcPr>
          <w:p w14:paraId="6C978387" w14:textId="77777777" w:rsidR="00D75065" w:rsidRPr="00D66CF1" w:rsidRDefault="002B7311">
            <w:pPr>
              <w:pStyle w:val="TableParagraph"/>
              <w:ind w:left="110"/>
            </w:pPr>
            <w:r w:rsidRPr="00D66CF1">
              <w:rPr>
                <w:b/>
                <w:u w:val="single"/>
              </w:rPr>
              <w:t>Трудовая деятельность</w:t>
            </w:r>
            <w:r w:rsidRPr="00D66CF1">
              <w:rPr>
                <w:b/>
              </w:rPr>
              <w:t xml:space="preserve"> трудовое поручение </w:t>
            </w:r>
            <w:r w:rsidRPr="00D66CF1">
              <w:t>«У меня в шкафу порядок»</w:t>
            </w:r>
            <w:r w:rsidRPr="00D66CF1">
              <w:rPr>
                <w:spacing w:val="-7"/>
              </w:rPr>
              <w:t xml:space="preserve"> </w:t>
            </w:r>
            <w:r w:rsidRPr="00D66CF1">
              <w:t>-</w:t>
            </w:r>
            <w:r w:rsidRPr="00D66CF1">
              <w:rPr>
                <w:spacing w:val="-7"/>
              </w:rPr>
              <w:t xml:space="preserve"> </w:t>
            </w:r>
            <w:r w:rsidRPr="00D66CF1">
              <w:t>способствовать</w:t>
            </w:r>
            <w:r w:rsidRPr="00D66CF1">
              <w:rPr>
                <w:spacing w:val="-7"/>
              </w:rPr>
              <w:t xml:space="preserve"> </w:t>
            </w:r>
            <w:r w:rsidRPr="00D66CF1">
              <w:t>рассматриванию</w:t>
            </w:r>
            <w:r w:rsidRPr="00D66CF1">
              <w:rPr>
                <w:spacing w:val="-8"/>
              </w:rPr>
              <w:t xml:space="preserve"> </w:t>
            </w:r>
            <w:r w:rsidRPr="00D66CF1">
              <w:t>шкафчика</w:t>
            </w:r>
            <w:r w:rsidRPr="00D66CF1">
              <w:rPr>
                <w:spacing w:val="-7"/>
              </w:rPr>
              <w:t xml:space="preserve"> </w:t>
            </w:r>
            <w:r w:rsidRPr="00D66CF1">
              <w:t>для</w:t>
            </w:r>
            <w:r w:rsidRPr="00D66CF1">
              <w:rPr>
                <w:spacing w:val="-8"/>
              </w:rPr>
              <w:t xml:space="preserve"> </w:t>
            </w:r>
            <w:r w:rsidRPr="00D66CF1">
              <w:t>одежды, воспитание трудолюбия.</w:t>
            </w:r>
          </w:p>
          <w:p w14:paraId="0B9DBF11" w14:textId="77777777" w:rsidR="00D75065" w:rsidRPr="00D66CF1" w:rsidRDefault="002B7311">
            <w:pPr>
              <w:pStyle w:val="TableParagraph"/>
              <w:ind w:left="110"/>
              <w:rPr>
                <w:b/>
              </w:rPr>
            </w:pPr>
            <w:r w:rsidRPr="00D66CF1">
              <w:rPr>
                <w:b/>
                <w:u w:val="single"/>
              </w:rPr>
              <w:t xml:space="preserve">Познавательно – исследовательская </w:t>
            </w:r>
            <w:r w:rsidRPr="00D66CF1">
              <w:rPr>
                <w:b/>
                <w:spacing w:val="-2"/>
                <w:u w:val="single"/>
              </w:rPr>
              <w:t>деятельность</w:t>
            </w:r>
          </w:p>
          <w:p w14:paraId="3DB7ADBE" w14:textId="77777777" w:rsidR="00D75065" w:rsidRPr="00D66CF1" w:rsidRDefault="002B7311">
            <w:pPr>
              <w:pStyle w:val="TableParagraph"/>
              <w:ind w:left="110"/>
            </w:pPr>
            <w:r w:rsidRPr="00D66CF1">
              <w:rPr>
                <w:b/>
              </w:rPr>
              <w:t>игровое</w:t>
            </w:r>
            <w:r w:rsidRPr="00D66CF1">
              <w:rPr>
                <w:b/>
                <w:spacing w:val="-7"/>
              </w:rPr>
              <w:t xml:space="preserve"> </w:t>
            </w:r>
            <w:r w:rsidRPr="00D66CF1">
              <w:rPr>
                <w:b/>
              </w:rPr>
              <w:t>упражнение</w:t>
            </w:r>
            <w:r w:rsidRPr="00D66CF1">
              <w:rPr>
                <w:b/>
                <w:spacing w:val="-3"/>
              </w:rPr>
              <w:t xml:space="preserve"> </w:t>
            </w:r>
            <w:r w:rsidRPr="00D66CF1">
              <w:t>«Подбери</w:t>
            </w:r>
            <w:r w:rsidRPr="00D66CF1">
              <w:rPr>
                <w:spacing w:val="-7"/>
              </w:rPr>
              <w:t xml:space="preserve"> </w:t>
            </w:r>
            <w:r w:rsidRPr="00D66CF1">
              <w:t>пуговицы</w:t>
            </w:r>
            <w:r w:rsidRPr="00D66CF1">
              <w:rPr>
                <w:spacing w:val="-7"/>
              </w:rPr>
              <w:t xml:space="preserve"> </w:t>
            </w:r>
            <w:r w:rsidRPr="00D66CF1">
              <w:t>по</w:t>
            </w:r>
            <w:r w:rsidRPr="00D66CF1">
              <w:rPr>
                <w:spacing w:val="-6"/>
              </w:rPr>
              <w:t xml:space="preserve"> </w:t>
            </w:r>
            <w:r w:rsidRPr="00D66CF1">
              <w:t>цвету»</w:t>
            </w:r>
            <w:r w:rsidRPr="00D66CF1">
              <w:rPr>
                <w:spacing w:val="-6"/>
              </w:rPr>
              <w:t xml:space="preserve"> </w:t>
            </w:r>
            <w:r w:rsidRPr="00D66CF1">
              <w:t>-</w:t>
            </w:r>
            <w:r w:rsidRPr="00D66CF1">
              <w:rPr>
                <w:spacing w:val="-6"/>
              </w:rPr>
              <w:t xml:space="preserve"> </w:t>
            </w:r>
            <w:r w:rsidRPr="00D66CF1">
              <w:t>развивать сенсорное восприятие;</w:t>
            </w:r>
          </w:p>
          <w:p w14:paraId="4A911F33" w14:textId="77777777" w:rsidR="00D75065" w:rsidRPr="00D66CF1" w:rsidRDefault="002B7311">
            <w:pPr>
              <w:pStyle w:val="TableParagraph"/>
              <w:ind w:left="110"/>
            </w:pPr>
            <w:r w:rsidRPr="00D66CF1">
              <w:rPr>
                <w:b/>
              </w:rPr>
              <w:t>ситуация</w:t>
            </w:r>
            <w:r w:rsidRPr="00D66CF1">
              <w:rPr>
                <w:b/>
                <w:spacing w:val="-5"/>
              </w:rPr>
              <w:t xml:space="preserve"> </w:t>
            </w:r>
            <w:r w:rsidRPr="00D66CF1">
              <w:rPr>
                <w:b/>
              </w:rPr>
              <w:t>общения</w:t>
            </w:r>
            <w:r w:rsidRPr="00D66CF1">
              <w:rPr>
                <w:b/>
                <w:spacing w:val="-5"/>
              </w:rPr>
              <w:t xml:space="preserve"> </w:t>
            </w:r>
            <w:r w:rsidRPr="00D66CF1">
              <w:t>«У</w:t>
            </w:r>
            <w:r w:rsidRPr="00D66CF1">
              <w:rPr>
                <w:spacing w:val="-5"/>
              </w:rPr>
              <w:t xml:space="preserve"> </w:t>
            </w:r>
            <w:r w:rsidRPr="00D66CF1">
              <w:t>нас</w:t>
            </w:r>
            <w:r w:rsidRPr="00D66CF1">
              <w:rPr>
                <w:spacing w:val="-6"/>
              </w:rPr>
              <w:t xml:space="preserve"> </w:t>
            </w:r>
            <w:r w:rsidRPr="00D66CF1">
              <w:t>в</w:t>
            </w:r>
            <w:r w:rsidRPr="00D66CF1">
              <w:rPr>
                <w:spacing w:val="-6"/>
              </w:rPr>
              <w:t xml:space="preserve"> </w:t>
            </w:r>
            <w:r w:rsidRPr="00D66CF1">
              <w:t>гостях</w:t>
            </w:r>
            <w:r w:rsidRPr="00D66CF1">
              <w:rPr>
                <w:spacing w:val="-5"/>
              </w:rPr>
              <w:t xml:space="preserve"> </w:t>
            </w:r>
            <w:r w:rsidRPr="00D66CF1">
              <w:t>бабушка»</w:t>
            </w:r>
            <w:r w:rsidRPr="00D66CF1">
              <w:rPr>
                <w:spacing w:val="-4"/>
              </w:rPr>
              <w:t xml:space="preserve"> </w:t>
            </w:r>
            <w:r w:rsidRPr="00D66CF1">
              <w:rPr>
                <w:b/>
              </w:rPr>
              <w:t>-</w:t>
            </w:r>
            <w:r w:rsidRPr="00D66CF1">
              <w:rPr>
                <w:b/>
                <w:spacing w:val="-5"/>
              </w:rPr>
              <w:t xml:space="preserve"> </w:t>
            </w:r>
            <w:r w:rsidRPr="00D66CF1">
              <w:t>формировать представление о гостеприимстве.</w:t>
            </w:r>
          </w:p>
          <w:p w14:paraId="3C66C4D0" w14:textId="77777777" w:rsidR="00D75065" w:rsidRPr="00D66CF1" w:rsidRDefault="002B7311">
            <w:pPr>
              <w:pStyle w:val="TableParagraph"/>
              <w:ind w:left="110"/>
            </w:pPr>
            <w:r w:rsidRPr="00D66CF1">
              <w:rPr>
                <w:b/>
              </w:rPr>
              <w:t>проблемная</w:t>
            </w:r>
            <w:r w:rsidRPr="00D66CF1">
              <w:rPr>
                <w:b/>
                <w:spacing w:val="-4"/>
              </w:rPr>
              <w:t xml:space="preserve"> </w:t>
            </w:r>
            <w:r w:rsidRPr="00D66CF1">
              <w:rPr>
                <w:b/>
              </w:rPr>
              <w:t>ситуация</w:t>
            </w:r>
            <w:r w:rsidRPr="00D66CF1">
              <w:rPr>
                <w:b/>
                <w:spacing w:val="40"/>
              </w:rPr>
              <w:t xml:space="preserve"> </w:t>
            </w:r>
            <w:r w:rsidRPr="00D66CF1">
              <w:rPr>
                <w:b/>
              </w:rPr>
              <w:t>«Что</w:t>
            </w:r>
            <w:r w:rsidRPr="00D66CF1">
              <w:rPr>
                <w:b/>
                <w:spacing w:val="-4"/>
              </w:rPr>
              <w:t xml:space="preserve"> </w:t>
            </w:r>
            <w:r w:rsidRPr="00D66CF1">
              <w:rPr>
                <w:b/>
              </w:rPr>
              <w:t>такое</w:t>
            </w:r>
            <w:r w:rsidRPr="00D66CF1">
              <w:rPr>
                <w:b/>
                <w:spacing w:val="-5"/>
              </w:rPr>
              <w:t xml:space="preserve"> </w:t>
            </w:r>
            <w:r w:rsidRPr="00D66CF1">
              <w:rPr>
                <w:b/>
              </w:rPr>
              <w:t>хорошо,</w:t>
            </w:r>
            <w:r w:rsidRPr="00D66CF1">
              <w:rPr>
                <w:b/>
                <w:spacing w:val="-4"/>
              </w:rPr>
              <w:t xml:space="preserve"> </w:t>
            </w:r>
            <w:r w:rsidRPr="00D66CF1">
              <w:rPr>
                <w:b/>
              </w:rPr>
              <w:t>и</w:t>
            </w:r>
            <w:r w:rsidRPr="00D66CF1">
              <w:rPr>
                <w:b/>
                <w:spacing w:val="-5"/>
              </w:rPr>
              <w:t xml:space="preserve"> </w:t>
            </w:r>
            <w:r w:rsidRPr="00D66CF1">
              <w:rPr>
                <w:b/>
              </w:rPr>
              <w:t>что</w:t>
            </w:r>
            <w:r w:rsidRPr="00D66CF1">
              <w:rPr>
                <w:b/>
                <w:spacing w:val="-4"/>
              </w:rPr>
              <w:t xml:space="preserve"> </w:t>
            </w:r>
            <w:r w:rsidRPr="00D66CF1">
              <w:rPr>
                <w:b/>
              </w:rPr>
              <w:t>такое</w:t>
            </w:r>
            <w:r w:rsidRPr="00D66CF1">
              <w:rPr>
                <w:b/>
                <w:spacing w:val="-5"/>
              </w:rPr>
              <w:t xml:space="preserve"> </w:t>
            </w:r>
            <w:r w:rsidRPr="00D66CF1">
              <w:rPr>
                <w:b/>
              </w:rPr>
              <w:t>плохо?»</w:t>
            </w:r>
            <w:r w:rsidRPr="00D66CF1">
              <w:rPr>
                <w:b/>
                <w:spacing w:val="-4"/>
              </w:rPr>
              <w:t xml:space="preserve"> </w:t>
            </w:r>
            <w:r w:rsidRPr="00D66CF1">
              <w:rPr>
                <w:b/>
              </w:rPr>
              <w:t xml:space="preserve">- </w:t>
            </w:r>
            <w:r w:rsidRPr="00D66CF1">
              <w:t>развивать коммуникативные навыки, научить играть дружно, делиться игрушками, называя ласковым именем, развивать умение употреблять вежливые слова и выражения.</w:t>
            </w:r>
          </w:p>
          <w:p w14:paraId="4D993EDF" w14:textId="77777777" w:rsidR="00D75065" w:rsidRPr="00D66CF1" w:rsidRDefault="002B7311">
            <w:pPr>
              <w:pStyle w:val="TableParagraph"/>
              <w:ind w:left="110"/>
              <w:rPr>
                <w:b/>
              </w:rPr>
            </w:pPr>
            <w:r w:rsidRPr="00D66CF1">
              <w:rPr>
                <w:b/>
              </w:rPr>
              <w:t xml:space="preserve">Д/и </w:t>
            </w:r>
            <w:r w:rsidRPr="00D66CF1">
              <w:t>«Комната для куклы Кати» - уточнить представления детей о предметах мебели; учить называть их; стимулировать в использовании</w:t>
            </w:r>
            <w:r w:rsidRPr="00D66CF1">
              <w:rPr>
                <w:spacing w:val="-7"/>
              </w:rPr>
              <w:t xml:space="preserve"> </w:t>
            </w:r>
            <w:r w:rsidRPr="00D66CF1">
              <w:t>детьми</w:t>
            </w:r>
            <w:r w:rsidRPr="00D66CF1">
              <w:rPr>
                <w:spacing w:val="-7"/>
              </w:rPr>
              <w:t xml:space="preserve"> </w:t>
            </w:r>
            <w:r w:rsidRPr="00D66CF1">
              <w:t>в</w:t>
            </w:r>
            <w:r w:rsidRPr="00D66CF1">
              <w:rPr>
                <w:spacing w:val="-7"/>
              </w:rPr>
              <w:t xml:space="preserve"> </w:t>
            </w:r>
            <w:r w:rsidRPr="00D66CF1">
              <w:t>активной</w:t>
            </w:r>
            <w:r w:rsidRPr="00D66CF1">
              <w:rPr>
                <w:spacing w:val="-7"/>
              </w:rPr>
              <w:t xml:space="preserve"> </w:t>
            </w:r>
            <w:r w:rsidRPr="00D66CF1">
              <w:t>речи</w:t>
            </w:r>
            <w:r w:rsidRPr="00D66CF1">
              <w:rPr>
                <w:spacing w:val="-7"/>
              </w:rPr>
              <w:t xml:space="preserve"> </w:t>
            </w:r>
            <w:r w:rsidRPr="00D66CF1">
              <w:t>прилагательных,</w:t>
            </w:r>
            <w:r w:rsidRPr="00D66CF1">
              <w:rPr>
                <w:spacing w:val="-7"/>
              </w:rPr>
              <w:t xml:space="preserve"> </w:t>
            </w:r>
            <w:r w:rsidRPr="00D66CF1">
              <w:t xml:space="preserve">глаголов; </w:t>
            </w:r>
            <w:r w:rsidRPr="00D66CF1">
              <w:rPr>
                <w:b/>
                <w:u w:val="single"/>
              </w:rPr>
              <w:t>Коммуникативная деятельность</w:t>
            </w:r>
          </w:p>
          <w:p w14:paraId="0B0DCCA7" w14:textId="77777777" w:rsidR="00D75065" w:rsidRPr="00D66CF1" w:rsidRDefault="002B7311">
            <w:pPr>
              <w:pStyle w:val="TableParagraph"/>
              <w:ind w:left="110"/>
            </w:pPr>
            <w:r w:rsidRPr="00D66CF1">
              <w:rPr>
                <w:b/>
              </w:rPr>
              <w:t>Д/и</w:t>
            </w:r>
            <w:r w:rsidRPr="00D66CF1">
              <w:rPr>
                <w:b/>
                <w:spacing w:val="-5"/>
              </w:rPr>
              <w:t xml:space="preserve"> </w:t>
            </w:r>
            <w:r w:rsidRPr="00D66CF1">
              <w:t>«Угадай,</w:t>
            </w:r>
            <w:r w:rsidRPr="00D66CF1">
              <w:rPr>
                <w:spacing w:val="-5"/>
              </w:rPr>
              <w:t xml:space="preserve"> </w:t>
            </w:r>
            <w:r w:rsidRPr="00D66CF1">
              <w:t>кто</w:t>
            </w:r>
            <w:r w:rsidRPr="00D66CF1">
              <w:rPr>
                <w:spacing w:val="-5"/>
              </w:rPr>
              <w:t xml:space="preserve"> </w:t>
            </w:r>
            <w:r w:rsidRPr="00D66CF1">
              <w:t>позвал?»</w:t>
            </w:r>
            <w:r w:rsidRPr="00D66CF1">
              <w:rPr>
                <w:spacing w:val="-5"/>
              </w:rPr>
              <w:t xml:space="preserve"> </w:t>
            </w:r>
            <w:r w:rsidRPr="00D66CF1">
              <w:t>-</w:t>
            </w:r>
            <w:r w:rsidRPr="00D66CF1">
              <w:rPr>
                <w:spacing w:val="-5"/>
              </w:rPr>
              <w:t xml:space="preserve"> </w:t>
            </w:r>
            <w:r w:rsidRPr="00D66CF1">
              <w:t>развивать</w:t>
            </w:r>
            <w:r w:rsidRPr="00D66CF1">
              <w:rPr>
                <w:spacing w:val="-6"/>
              </w:rPr>
              <w:t xml:space="preserve"> </w:t>
            </w:r>
            <w:r w:rsidRPr="00D66CF1">
              <w:t>коммуникативные</w:t>
            </w:r>
            <w:r w:rsidRPr="00D66CF1">
              <w:rPr>
                <w:spacing w:val="-6"/>
              </w:rPr>
              <w:t xml:space="preserve"> </w:t>
            </w:r>
            <w:r w:rsidRPr="00D66CF1">
              <w:t>навыки</w:t>
            </w:r>
            <w:r w:rsidRPr="00D66CF1">
              <w:rPr>
                <w:spacing w:val="-6"/>
              </w:rPr>
              <w:t xml:space="preserve"> </w:t>
            </w:r>
            <w:r w:rsidRPr="00D66CF1">
              <w:t xml:space="preserve">о </w:t>
            </w:r>
            <w:r w:rsidRPr="00D66CF1">
              <w:rPr>
                <w:spacing w:val="-2"/>
              </w:rPr>
              <w:t>сверстниках</w:t>
            </w:r>
          </w:p>
          <w:p w14:paraId="2B70DBC4" w14:textId="77777777" w:rsidR="00D75065" w:rsidRPr="00D66CF1" w:rsidRDefault="002B7311">
            <w:pPr>
              <w:pStyle w:val="TableParagraph"/>
              <w:ind w:left="110"/>
              <w:rPr>
                <w:b/>
              </w:rPr>
            </w:pPr>
            <w:r w:rsidRPr="00D66CF1">
              <w:rPr>
                <w:b/>
                <w:u w:val="single"/>
              </w:rPr>
              <w:t xml:space="preserve">Двигательная </w:t>
            </w:r>
            <w:r w:rsidRPr="00D66CF1">
              <w:rPr>
                <w:b/>
                <w:spacing w:val="-2"/>
                <w:u w:val="single"/>
              </w:rPr>
              <w:t>деятельность</w:t>
            </w:r>
          </w:p>
          <w:p w14:paraId="23ABB16A" w14:textId="77777777" w:rsidR="00D75065" w:rsidRPr="00D66CF1" w:rsidRDefault="002B7311">
            <w:pPr>
              <w:pStyle w:val="TableParagraph"/>
              <w:ind w:left="170"/>
            </w:pPr>
            <w:r w:rsidRPr="00D66CF1">
              <w:rPr>
                <w:b/>
              </w:rPr>
              <w:t>П/и</w:t>
            </w:r>
            <w:r w:rsidRPr="00D66CF1">
              <w:rPr>
                <w:b/>
                <w:spacing w:val="-3"/>
              </w:rPr>
              <w:t xml:space="preserve"> </w:t>
            </w:r>
            <w:r w:rsidRPr="00D66CF1">
              <w:t>«Попади</w:t>
            </w:r>
            <w:r w:rsidRPr="00D66CF1">
              <w:rPr>
                <w:spacing w:val="-4"/>
              </w:rPr>
              <w:t xml:space="preserve"> </w:t>
            </w:r>
            <w:r w:rsidRPr="00D66CF1">
              <w:t>в</w:t>
            </w:r>
            <w:r w:rsidRPr="00D66CF1">
              <w:rPr>
                <w:spacing w:val="-3"/>
              </w:rPr>
              <w:t xml:space="preserve"> </w:t>
            </w:r>
            <w:r w:rsidRPr="00D66CF1">
              <w:t>круг»</w:t>
            </w:r>
            <w:r w:rsidRPr="00D66CF1">
              <w:rPr>
                <w:spacing w:val="-2"/>
              </w:rPr>
              <w:t xml:space="preserve"> </w:t>
            </w:r>
            <w:r w:rsidRPr="00D66CF1">
              <w:rPr>
                <w:b/>
              </w:rPr>
              <w:t>-</w:t>
            </w:r>
            <w:r w:rsidRPr="00D66CF1">
              <w:rPr>
                <w:b/>
                <w:spacing w:val="-3"/>
              </w:rPr>
              <w:t xml:space="preserve"> </w:t>
            </w:r>
            <w:r w:rsidRPr="00D66CF1">
              <w:t>развивать</w:t>
            </w:r>
            <w:r w:rsidRPr="00D66CF1">
              <w:rPr>
                <w:spacing w:val="-3"/>
              </w:rPr>
              <w:t xml:space="preserve"> </w:t>
            </w:r>
            <w:r w:rsidRPr="00D66CF1">
              <w:rPr>
                <w:spacing w:val="-2"/>
              </w:rPr>
              <w:t>меткость</w:t>
            </w:r>
          </w:p>
          <w:p w14:paraId="0CC206BA" w14:textId="77777777" w:rsidR="00D75065" w:rsidRPr="00D66CF1" w:rsidRDefault="002B7311">
            <w:pPr>
              <w:pStyle w:val="TableParagraph"/>
              <w:ind w:left="110" w:right="84"/>
            </w:pPr>
            <w:r w:rsidRPr="00D66CF1">
              <w:rPr>
                <w:b/>
              </w:rPr>
              <w:t>П/и</w:t>
            </w:r>
            <w:r w:rsidRPr="00D66CF1">
              <w:rPr>
                <w:b/>
                <w:spacing w:val="-5"/>
              </w:rPr>
              <w:t xml:space="preserve"> </w:t>
            </w:r>
            <w:r w:rsidRPr="00D66CF1">
              <w:t>«По</w:t>
            </w:r>
            <w:r w:rsidRPr="00D66CF1">
              <w:rPr>
                <w:spacing w:val="-5"/>
              </w:rPr>
              <w:t xml:space="preserve"> </w:t>
            </w:r>
            <w:r w:rsidRPr="00D66CF1">
              <w:t>дорожке</w:t>
            </w:r>
            <w:r w:rsidRPr="00D66CF1">
              <w:rPr>
                <w:spacing w:val="-6"/>
              </w:rPr>
              <w:t xml:space="preserve"> </w:t>
            </w:r>
            <w:r w:rsidRPr="00D66CF1">
              <w:t>Валя</w:t>
            </w:r>
            <w:r w:rsidRPr="00D66CF1">
              <w:rPr>
                <w:spacing w:val="-6"/>
              </w:rPr>
              <w:t xml:space="preserve"> </w:t>
            </w:r>
            <w:r w:rsidRPr="00D66CF1">
              <w:t>шла»</w:t>
            </w:r>
            <w:r w:rsidRPr="00D66CF1">
              <w:rPr>
                <w:spacing w:val="-5"/>
              </w:rPr>
              <w:t xml:space="preserve"> </w:t>
            </w:r>
            <w:r w:rsidRPr="00D66CF1">
              <w:t>-</w:t>
            </w:r>
            <w:r w:rsidRPr="00D66CF1">
              <w:rPr>
                <w:spacing w:val="-5"/>
              </w:rPr>
              <w:t xml:space="preserve"> </w:t>
            </w:r>
            <w:r w:rsidRPr="00D66CF1">
              <w:t>упражнять</w:t>
            </w:r>
            <w:r w:rsidRPr="00D66CF1">
              <w:rPr>
                <w:spacing w:val="-6"/>
              </w:rPr>
              <w:t xml:space="preserve"> </w:t>
            </w:r>
            <w:r w:rsidRPr="00D66CF1">
              <w:t>в</w:t>
            </w:r>
            <w:r w:rsidRPr="00D66CF1">
              <w:rPr>
                <w:spacing w:val="-6"/>
              </w:rPr>
              <w:t xml:space="preserve"> </w:t>
            </w:r>
            <w:r w:rsidRPr="00D66CF1">
              <w:t>ритмичном</w:t>
            </w:r>
            <w:r w:rsidRPr="00D66CF1">
              <w:rPr>
                <w:spacing w:val="-6"/>
              </w:rPr>
              <w:t xml:space="preserve"> </w:t>
            </w:r>
            <w:r w:rsidRPr="00D66CF1">
              <w:t>топать ногами и в умении реагировать на сигнал.</w:t>
            </w:r>
          </w:p>
          <w:p w14:paraId="0A88D189" w14:textId="77777777" w:rsidR="00D75065" w:rsidRPr="00D66CF1" w:rsidRDefault="002B7311">
            <w:pPr>
              <w:pStyle w:val="TableParagraph"/>
              <w:ind w:left="110"/>
            </w:pPr>
            <w:r w:rsidRPr="00D66CF1">
              <w:rPr>
                <w:b/>
              </w:rPr>
              <w:t>пальчиковые</w:t>
            </w:r>
            <w:r w:rsidRPr="00D66CF1">
              <w:rPr>
                <w:b/>
                <w:spacing w:val="-11"/>
              </w:rPr>
              <w:t xml:space="preserve"> </w:t>
            </w:r>
            <w:r w:rsidRPr="00D66CF1">
              <w:rPr>
                <w:b/>
              </w:rPr>
              <w:t>гимнастики</w:t>
            </w:r>
            <w:r w:rsidRPr="00D66CF1">
              <w:rPr>
                <w:b/>
                <w:spacing w:val="-6"/>
              </w:rPr>
              <w:t xml:space="preserve"> </w:t>
            </w:r>
            <w:r w:rsidRPr="00D66CF1">
              <w:t>«Бабушкины</w:t>
            </w:r>
            <w:r w:rsidRPr="00D66CF1">
              <w:rPr>
                <w:spacing w:val="-10"/>
              </w:rPr>
              <w:t xml:space="preserve"> </w:t>
            </w:r>
            <w:r w:rsidRPr="00D66CF1">
              <w:rPr>
                <w:spacing w:val="-2"/>
              </w:rPr>
              <w:t>покупки»</w:t>
            </w:r>
          </w:p>
          <w:p w14:paraId="3DDB1E94" w14:textId="77777777" w:rsidR="00D75065" w:rsidRPr="00D66CF1" w:rsidRDefault="002B7311">
            <w:pPr>
              <w:pStyle w:val="TableParagraph"/>
              <w:spacing w:line="256" w:lineRule="exact"/>
              <w:ind w:left="110"/>
            </w:pPr>
            <w:proofErr w:type="spellStart"/>
            <w:r w:rsidRPr="00D66CF1">
              <w:rPr>
                <w:b/>
              </w:rPr>
              <w:t>логоритмические</w:t>
            </w:r>
            <w:proofErr w:type="spellEnd"/>
            <w:r w:rsidRPr="00D66CF1">
              <w:rPr>
                <w:b/>
                <w:spacing w:val="-7"/>
              </w:rPr>
              <w:t xml:space="preserve"> </w:t>
            </w:r>
            <w:r w:rsidRPr="00D66CF1">
              <w:rPr>
                <w:b/>
              </w:rPr>
              <w:t>упражнения</w:t>
            </w:r>
            <w:r w:rsidRPr="00D66CF1">
              <w:rPr>
                <w:b/>
                <w:spacing w:val="-1"/>
              </w:rPr>
              <w:t xml:space="preserve"> </w:t>
            </w:r>
            <w:r w:rsidRPr="00D66CF1">
              <w:t>«Танцуй</w:t>
            </w:r>
            <w:r w:rsidRPr="00D66CF1">
              <w:rPr>
                <w:spacing w:val="-5"/>
              </w:rPr>
              <w:t xml:space="preserve"> </w:t>
            </w:r>
            <w:r w:rsidRPr="00D66CF1">
              <w:t>моя</w:t>
            </w:r>
            <w:r w:rsidRPr="00D66CF1">
              <w:rPr>
                <w:spacing w:val="-4"/>
              </w:rPr>
              <w:t xml:space="preserve"> </w:t>
            </w:r>
            <w:r w:rsidRPr="00D66CF1">
              <w:t>кукла»</w:t>
            </w:r>
            <w:r w:rsidRPr="00D66CF1">
              <w:rPr>
                <w:spacing w:val="-3"/>
              </w:rPr>
              <w:t xml:space="preserve"> </w:t>
            </w:r>
            <w:r w:rsidRPr="00D66CF1">
              <w:rPr>
                <w:b/>
              </w:rPr>
              <w:t>-</w:t>
            </w:r>
            <w:r w:rsidRPr="00D66CF1">
              <w:rPr>
                <w:b/>
                <w:spacing w:val="-3"/>
              </w:rPr>
              <w:t xml:space="preserve"> </w:t>
            </w:r>
            <w:r w:rsidRPr="00D66CF1">
              <w:rPr>
                <w:spacing w:val="-2"/>
              </w:rPr>
              <w:t>развивать</w:t>
            </w:r>
          </w:p>
        </w:tc>
        <w:tc>
          <w:tcPr>
            <w:tcW w:w="2672" w:type="dxa"/>
          </w:tcPr>
          <w:p w14:paraId="1A30FB3F" w14:textId="77777777" w:rsidR="00D75065" w:rsidRPr="00D66CF1" w:rsidRDefault="002B7311">
            <w:pPr>
              <w:pStyle w:val="TableParagraph"/>
              <w:ind w:left="110" w:right="76"/>
            </w:pPr>
            <w:r w:rsidRPr="00D66CF1">
              <w:t xml:space="preserve">Внести в группу: </w:t>
            </w:r>
            <w:proofErr w:type="spellStart"/>
            <w:r w:rsidRPr="00D66CF1">
              <w:t>коврограф</w:t>
            </w:r>
            <w:proofErr w:type="spellEnd"/>
            <w:r w:rsidRPr="00D66CF1">
              <w:t xml:space="preserve"> «Ларчик», </w:t>
            </w:r>
            <w:r w:rsidRPr="00D66CF1">
              <w:rPr>
                <w:spacing w:val="-2"/>
              </w:rPr>
              <w:t xml:space="preserve">комплект </w:t>
            </w:r>
            <w:r w:rsidRPr="00D66CF1">
              <w:t>геометрических фигур, предметов различной геометрической</w:t>
            </w:r>
            <w:r w:rsidRPr="00D66CF1">
              <w:rPr>
                <w:spacing w:val="-15"/>
              </w:rPr>
              <w:t xml:space="preserve"> </w:t>
            </w:r>
            <w:r w:rsidRPr="00D66CF1">
              <w:t xml:space="preserve">формы; внести </w:t>
            </w:r>
            <w:proofErr w:type="spellStart"/>
            <w:r w:rsidRPr="00D66CF1">
              <w:t>кольцебросы</w:t>
            </w:r>
            <w:proofErr w:type="spellEnd"/>
            <w:r w:rsidRPr="00D66CF1">
              <w:t xml:space="preserve">, кегли и мячи (для </w:t>
            </w:r>
            <w:r w:rsidRPr="00D66CF1">
              <w:rPr>
                <w:spacing w:val="-2"/>
              </w:rPr>
              <w:t xml:space="preserve">прокатывания); </w:t>
            </w:r>
            <w:r w:rsidRPr="00D66CF1">
              <w:t xml:space="preserve">подборка иллюстраций на тему: «Что такое "хорошо" и что такое "плохо"»; на </w:t>
            </w:r>
            <w:proofErr w:type="spellStart"/>
            <w:r w:rsidRPr="00D66CF1">
              <w:rPr>
                <w:spacing w:val="-2"/>
              </w:rPr>
              <w:t>фланелеграфе</w:t>
            </w:r>
            <w:proofErr w:type="spellEnd"/>
          </w:p>
          <w:p w14:paraId="64234D71" w14:textId="77777777" w:rsidR="00D75065" w:rsidRPr="00D66CF1" w:rsidRDefault="002B7311">
            <w:pPr>
              <w:pStyle w:val="TableParagraph"/>
              <w:ind w:left="110" w:right="511"/>
            </w:pPr>
            <w:r w:rsidRPr="00D66CF1">
              <w:t>повесить</w:t>
            </w:r>
            <w:r w:rsidRPr="00D66CF1">
              <w:rPr>
                <w:spacing w:val="-15"/>
              </w:rPr>
              <w:t xml:space="preserve"> </w:t>
            </w:r>
            <w:r w:rsidRPr="00D66CF1">
              <w:t>цифру</w:t>
            </w:r>
            <w:r w:rsidRPr="00D66CF1">
              <w:rPr>
                <w:spacing w:val="-15"/>
              </w:rPr>
              <w:t xml:space="preserve"> </w:t>
            </w:r>
            <w:r w:rsidRPr="00D66CF1">
              <w:t>два и иллюстрации с изображением</w:t>
            </w:r>
            <w:r w:rsidRPr="00D66CF1">
              <w:rPr>
                <w:spacing w:val="-15"/>
              </w:rPr>
              <w:t xml:space="preserve"> </w:t>
            </w:r>
            <w:r w:rsidRPr="00D66CF1">
              <w:t xml:space="preserve">двух </w:t>
            </w:r>
            <w:r w:rsidRPr="00D66CF1">
              <w:rPr>
                <w:spacing w:val="-2"/>
              </w:rPr>
              <w:t>предметов; подборка</w:t>
            </w:r>
          </w:p>
          <w:p w14:paraId="395ED2AD" w14:textId="77777777" w:rsidR="00D75065" w:rsidRPr="00D66CF1" w:rsidRDefault="002B7311">
            <w:pPr>
              <w:pStyle w:val="TableParagraph"/>
              <w:ind w:left="110"/>
            </w:pPr>
            <w:r w:rsidRPr="00D66CF1">
              <w:t>иллюстраций</w:t>
            </w:r>
            <w:r w:rsidRPr="00D66CF1">
              <w:rPr>
                <w:spacing w:val="-7"/>
              </w:rPr>
              <w:t xml:space="preserve"> </w:t>
            </w:r>
            <w:r w:rsidRPr="00D66CF1">
              <w:t>на</w:t>
            </w:r>
            <w:r w:rsidRPr="00D66CF1">
              <w:rPr>
                <w:spacing w:val="-6"/>
              </w:rPr>
              <w:t xml:space="preserve"> </w:t>
            </w:r>
            <w:r w:rsidRPr="00D66CF1">
              <w:rPr>
                <w:spacing w:val="-2"/>
              </w:rPr>
              <w:t>тему:</w:t>
            </w:r>
          </w:p>
          <w:p w14:paraId="05C4FC89" w14:textId="77777777" w:rsidR="00D75065" w:rsidRPr="00D66CF1" w:rsidRDefault="002B7311">
            <w:pPr>
              <w:pStyle w:val="TableParagraph"/>
              <w:spacing w:line="270" w:lineRule="atLeast"/>
              <w:ind w:left="110" w:right="407"/>
              <w:jc w:val="both"/>
            </w:pPr>
            <w:r w:rsidRPr="00D66CF1">
              <w:t>«Хорошие манеры»; организация мини – музея</w:t>
            </w:r>
            <w:r w:rsidRPr="00D66CF1">
              <w:rPr>
                <w:spacing w:val="-15"/>
              </w:rPr>
              <w:t xml:space="preserve"> </w:t>
            </w:r>
            <w:r w:rsidRPr="00D66CF1">
              <w:t>«Такие</w:t>
            </w:r>
            <w:r w:rsidRPr="00D66CF1">
              <w:rPr>
                <w:spacing w:val="-15"/>
              </w:rPr>
              <w:t xml:space="preserve"> </w:t>
            </w:r>
            <w:r w:rsidRPr="00D66CF1">
              <w:t xml:space="preserve">разные </w:t>
            </w:r>
            <w:r w:rsidRPr="00D66CF1">
              <w:rPr>
                <w:spacing w:val="-2"/>
              </w:rPr>
              <w:t>шары»;</w:t>
            </w:r>
          </w:p>
        </w:tc>
      </w:tr>
    </w:tbl>
    <w:p w14:paraId="5E335279" w14:textId="77777777" w:rsidR="00D75065" w:rsidRPr="00D66CF1" w:rsidRDefault="00D75065">
      <w:pPr>
        <w:spacing w:line="270" w:lineRule="atLeast"/>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94"/>
        <w:gridCol w:w="2694"/>
        <w:gridCol w:w="7228"/>
        <w:gridCol w:w="2672"/>
      </w:tblGrid>
      <w:tr w:rsidR="00D75065" w:rsidRPr="00D66CF1" w14:paraId="35556BDE" w14:textId="77777777">
        <w:trPr>
          <w:trHeight w:val="1931"/>
        </w:trPr>
        <w:tc>
          <w:tcPr>
            <w:tcW w:w="406" w:type="dxa"/>
          </w:tcPr>
          <w:p w14:paraId="71EFC87E" w14:textId="77777777" w:rsidR="00D75065" w:rsidRPr="00D66CF1" w:rsidRDefault="00D75065">
            <w:pPr>
              <w:pStyle w:val="TableParagraph"/>
            </w:pPr>
          </w:p>
        </w:tc>
        <w:tc>
          <w:tcPr>
            <w:tcW w:w="1994" w:type="dxa"/>
          </w:tcPr>
          <w:p w14:paraId="16EB7021" w14:textId="77777777" w:rsidR="00D75065" w:rsidRPr="00D66CF1" w:rsidRDefault="00D75065">
            <w:pPr>
              <w:pStyle w:val="TableParagraph"/>
            </w:pPr>
          </w:p>
        </w:tc>
        <w:tc>
          <w:tcPr>
            <w:tcW w:w="2694" w:type="dxa"/>
          </w:tcPr>
          <w:p w14:paraId="61395A42" w14:textId="77777777" w:rsidR="00D75065" w:rsidRPr="00D66CF1" w:rsidRDefault="002B7311">
            <w:pPr>
              <w:pStyle w:val="TableParagraph"/>
              <w:ind w:left="1003"/>
            </w:pPr>
            <w:r w:rsidRPr="00D66CF1">
              <w:rPr>
                <w:spacing w:val="-10"/>
              </w:rPr>
              <w:t>-</w:t>
            </w:r>
          </w:p>
          <w:p w14:paraId="70487F9F" w14:textId="77777777" w:rsidR="00D75065" w:rsidRPr="00D66CF1" w:rsidRDefault="002B7311">
            <w:pPr>
              <w:pStyle w:val="TableParagraph"/>
              <w:spacing w:line="270" w:lineRule="atLeast"/>
              <w:ind w:left="1003" w:right="515"/>
            </w:pPr>
            <w:proofErr w:type="spellStart"/>
            <w:r w:rsidRPr="00D66CF1">
              <w:rPr>
                <w:spacing w:val="-2"/>
              </w:rPr>
              <w:t>воспитыва</w:t>
            </w:r>
            <w:proofErr w:type="spellEnd"/>
            <w:r w:rsidRPr="00D66CF1">
              <w:rPr>
                <w:spacing w:val="-2"/>
              </w:rPr>
              <w:t xml:space="preserve"> </w:t>
            </w:r>
            <w:proofErr w:type="spellStart"/>
            <w:r w:rsidRPr="00D66CF1">
              <w:t>ть</w:t>
            </w:r>
            <w:proofErr w:type="spellEnd"/>
            <w:r w:rsidRPr="00D66CF1">
              <w:rPr>
                <w:spacing w:val="-15"/>
              </w:rPr>
              <w:t xml:space="preserve"> </w:t>
            </w:r>
            <w:r w:rsidRPr="00D66CF1">
              <w:t xml:space="preserve">желание </w:t>
            </w:r>
            <w:r w:rsidRPr="00D66CF1">
              <w:rPr>
                <w:spacing w:val="-2"/>
              </w:rPr>
              <w:t xml:space="preserve">помогать </w:t>
            </w:r>
            <w:r w:rsidRPr="00D66CF1">
              <w:t>взрослым</w:t>
            </w:r>
            <w:r w:rsidRPr="00D66CF1">
              <w:rPr>
                <w:spacing w:val="-15"/>
              </w:rPr>
              <w:t xml:space="preserve"> </w:t>
            </w:r>
            <w:r w:rsidRPr="00D66CF1">
              <w:t xml:space="preserve">в уходе за </w:t>
            </w:r>
            <w:r w:rsidRPr="00D66CF1">
              <w:rPr>
                <w:spacing w:val="-2"/>
              </w:rPr>
              <w:t>ними.</w:t>
            </w:r>
          </w:p>
        </w:tc>
        <w:tc>
          <w:tcPr>
            <w:tcW w:w="7228" w:type="dxa"/>
            <w:vMerge w:val="restart"/>
          </w:tcPr>
          <w:p w14:paraId="2854FB50" w14:textId="77777777" w:rsidR="00D75065" w:rsidRPr="00D66CF1" w:rsidRDefault="002B7311">
            <w:pPr>
              <w:pStyle w:val="TableParagraph"/>
              <w:ind w:left="110"/>
            </w:pPr>
            <w:proofErr w:type="spellStart"/>
            <w:r w:rsidRPr="00D66CF1">
              <w:rPr>
                <w:spacing w:val="-2"/>
              </w:rPr>
              <w:t>речедвигательную</w:t>
            </w:r>
            <w:proofErr w:type="spellEnd"/>
            <w:r w:rsidRPr="00D66CF1">
              <w:rPr>
                <w:spacing w:val="16"/>
              </w:rPr>
              <w:t xml:space="preserve"> </w:t>
            </w:r>
            <w:r w:rsidRPr="00D66CF1">
              <w:rPr>
                <w:spacing w:val="-2"/>
              </w:rPr>
              <w:t>координацию</w:t>
            </w:r>
          </w:p>
          <w:p w14:paraId="5F39EBFA" w14:textId="77777777" w:rsidR="00D75065" w:rsidRPr="00D66CF1" w:rsidRDefault="002B7311">
            <w:pPr>
              <w:pStyle w:val="TableParagraph"/>
              <w:tabs>
                <w:tab w:val="left" w:pos="1362"/>
                <w:tab w:val="left" w:pos="1643"/>
                <w:tab w:val="left" w:pos="1943"/>
                <w:tab w:val="left" w:pos="2855"/>
                <w:tab w:val="left" w:pos="3691"/>
                <w:tab w:val="left" w:pos="3957"/>
                <w:tab w:val="left" w:pos="5055"/>
                <w:tab w:val="left" w:pos="5605"/>
                <w:tab w:val="left" w:pos="6124"/>
              </w:tabs>
              <w:ind w:left="110" w:right="143"/>
            </w:pPr>
            <w:r w:rsidRPr="00D66CF1">
              <w:rPr>
                <w:b/>
                <w:spacing w:val="-2"/>
                <w:u w:val="single"/>
              </w:rPr>
              <w:t>Музыкальная</w:t>
            </w:r>
            <w:r w:rsidRPr="00D66CF1">
              <w:rPr>
                <w:b/>
                <w:u w:val="single"/>
              </w:rPr>
              <w:tab/>
            </w:r>
            <w:r w:rsidRPr="00D66CF1">
              <w:rPr>
                <w:b/>
                <w:u w:val="single"/>
              </w:rPr>
              <w:tab/>
            </w:r>
            <w:r w:rsidRPr="00D66CF1">
              <w:rPr>
                <w:b/>
                <w:spacing w:val="-2"/>
                <w:u w:val="single"/>
              </w:rPr>
              <w:t>деятельность</w:t>
            </w:r>
            <w:r w:rsidRPr="00D66CF1">
              <w:rPr>
                <w:b/>
                <w:u w:val="single"/>
              </w:rPr>
              <w:tab/>
            </w:r>
            <w:r w:rsidRPr="00D66CF1">
              <w:rPr>
                <w:b/>
                <w:spacing w:val="-2"/>
              </w:rPr>
              <w:t>слушание</w:t>
            </w:r>
            <w:r w:rsidRPr="00D66CF1">
              <w:rPr>
                <w:b/>
              </w:rPr>
              <w:tab/>
            </w:r>
            <w:r w:rsidRPr="00D66CF1">
              <w:rPr>
                <w:spacing w:val="-2"/>
              </w:rPr>
              <w:t>музыки</w:t>
            </w:r>
            <w:r w:rsidRPr="00D66CF1">
              <w:tab/>
            </w:r>
            <w:r w:rsidRPr="00D66CF1">
              <w:rPr>
                <w:spacing w:val="-2"/>
              </w:rPr>
              <w:t>«Смелый наездник»</w:t>
            </w:r>
            <w:r w:rsidRPr="00D66CF1">
              <w:tab/>
            </w:r>
            <w:r w:rsidRPr="00D66CF1">
              <w:rPr>
                <w:b/>
                <w:spacing w:val="-10"/>
              </w:rPr>
              <w:t>-</w:t>
            </w:r>
            <w:r w:rsidRPr="00D66CF1">
              <w:rPr>
                <w:b/>
              </w:rPr>
              <w:tab/>
            </w:r>
            <w:r w:rsidRPr="00D66CF1">
              <w:rPr>
                <w:spacing w:val="-2"/>
              </w:rPr>
              <w:t>различать</w:t>
            </w:r>
            <w:r w:rsidRPr="00D66CF1">
              <w:tab/>
            </w:r>
            <w:r w:rsidRPr="00D66CF1">
              <w:rPr>
                <w:spacing w:val="-2"/>
              </w:rPr>
              <w:t>характер</w:t>
            </w:r>
            <w:r w:rsidRPr="00D66CF1">
              <w:tab/>
            </w:r>
            <w:r w:rsidRPr="00D66CF1">
              <w:rPr>
                <w:spacing w:val="-2"/>
              </w:rPr>
              <w:t>музыкального</w:t>
            </w:r>
            <w:r w:rsidRPr="00D66CF1">
              <w:tab/>
            </w:r>
            <w:r w:rsidRPr="00D66CF1">
              <w:rPr>
                <w:spacing w:val="-2"/>
              </w:rPr>
              <w:t>произведения.</w:t>
            </w:r>
          </w:p>
          <w:p w14:paraId="4C1EAD56" w14:textId="77777777" w:rsidR="00D75065" w:rsidRPr="00D66CF1" w:rsidRDefault="002B7311">
            <w:pPr>
              <w:pStyle w:val="TableParagraph"/>
              <w:ind w:left="110"/>
              <w:rPr>
                <w:b/>
              </w:rPr>
            </w:pPr>
            <w:r w:rsidRPr="00D66CF1">
              <w:rPr>
                <w:b/>
                <w:u w:val="single"/>
              </w:rPr>
              <w:t xml:space="preserve">Изобразительная </w:t>
            </w:r>
            <w:r w:rsidRPr="00D66CF1">
              <w:rPr>
                <w:b/>
                <w:spacing w:val="-2"/>
                <w:u w:val="single"/>
              </w:rPr>
              <w:t>деятельность</w:t>
            </w:r>
          </w:p>
          <w:p w14:paraId="4FEC9C13" w14:textId="77777777" w:rsidR="00D75065" w:rsidRPr="00D66CF1" w:rsidRDefault="002B7311">
            <w:pPr>
              <w:pStyle w:val="TableParagraph"/>
              <w:ind w:left="110"/>
              <w:rPr>
                <w:b/>
              </w:rPr>
            </w:pPr>
            <w:r w:rsidRPr="00D66CF1">
              <w:t>конструирование</w:t>
            </w:r>
            <w:r w:rsidRPr="00D66CF1">
              <w:rPr>
                <w:spacing w:val="-6"/>
              </w:rPr>
              <w:t xml:space="preserve"> </w:t>
            </w:r>
            <w:r w:rsidRPr="00D66CF1">
              <w:t>«Заборчик</w:t>
            </w:r>
            <w:r w:rsidRPr="00D66CF1">
              <w:rPr>
                <w:spacing w:val="-5"/>
              </w:rPr>
              <w:t xml:space="preserve"> </w:t>
            </w:r>
            <w:r w:rsidRPr="00D66CF1">
              <w:t>во</w:t>
            </w:r>
            <w:r w:rsidRPr="00D66CF1">
              <w:rPr>
                <w:spacing w:val="-5"/>
              </w:rPr>
              <w:t xml:space="preserve"> </w:t>
            </w:r>
            <w:r w:rsidRPr="00D66CF1">
              <w:t>круг</w:t>
            </w:r>
            <w:r w:rsidRPr="00D66CF1">
              <w:rPr>
                <w:spacing w:val="-5"/>
              </w:rPr>
              <w:t xml:space="preserve"> </w:t>
            </w:r>
            <w:r w:rsidRPr="00D66CF1">
              <w:t>садика</w:t>
            </w:r>
            <w:r w:rsidRPr="00D66CF1">
              <w:rPr>
                <w:spacing w:val="-6"/>
              </w:rPr>
              <w:t xml:space="preserve"> </w:t>
            </w:r>
            <w:r w:rsidRPr="00D66CF1">
              <w:t>для</w:t>
            </w:r>
            <w:r w:rsidRPr="00D66CF1">
              <w:rPr>
                <w:spacing w:val="-5"/>
              </w:rPr>
              <w:t xml:space="preserve"> </w:t>
            </w:r>
            <w:r w:rsidRPr="00D66CF1">
              <w:t>матрешек»</w:t>
            </w:r>
            <w:r w:rsidRPr="00D66CF1">
              <w:rPr>
                <w:spacing w:val="2"/>
              </w:rPr>
              <w:t xml:space="preserve"> </w:t>
            </w:r>
            <w:r w:rsidRPr="00D66CF1">
              <w:rPr>
                <w:b/>
                <w:spacing w:val="-10"/>
              </w:rPr>
              <w:t>-</w:t>
            </w:r>
          </w:p>
          <w:p w14:paraId="432C6AF4" w14:textId="77777777" w:rsidR="00D75065" w:rsidRPr="00D66CF1" w:rsidRDefault="002B7311">
            <w:pPr>
              <w:pStyle w:val="TableParagraph"/>
              <w:ind w:left="110"/>
            </w:pPr>
            <w:r w:rsidRPr="00D66CF1">
              <w:t>упражнять</w:t>
            </w:r>
            <w:r w:rsidRPr="00D66CF1">
              <w:rPr>
                <w:spacing w:val="-6"/>
              </w:rPr>
              <w:t xml:space="preserve"> </w:t>
            </w:r>
            <w:r w:rsidRPr="00D66CF1">
              <w:t>в</w:t>
            </w:r>
            <w:r w:rsidRPr="00D66CF1">
              <w:rPr>
                <w:spacing w:val="-6"/>
              </w:rPr>
              <w:t xml:space="preserve"> </w:t>
            </w:r>
            <w:r w:rsidRPr="00D66CF1">
              <w:t>чередовании</w:t>
            </w:r>
            <w:r w:rsidRPr="00D66CF1">
              <w:rPr>
                <w:spacing w:val="-6"/>
              </w:rPr>
              <w:t xml:space="preserve"> </w:t>
            </w:r>
            <w:r w:rsidRPr="00D66CF1">
              <w:t>деталей</w:t>
            </w:r>
            <w:r w:rsidRPr="00D66CF1">
              <w:rPr>
                <w:spacing w:val="-6"/>
              </w:rPr>
              <w:t xml:space="preserve"> </w:t>
            </w:r>
            <w:r w:rsidRPr="00D66CF1">
              <w:t>по</w:t>
            </w:r>
            <w:r w:rsidRPr="00D66CF1">
              <w:rPr>
                <w:spacing w:val="-4"/>
              </w:rPr>
              <w:t xml:space="preserve"> </w:t>
            </w:r>
            <w:r w:rsidRPr="00D66CF1">
              <w:rPr>
                <w:spacing w:val="-2"/>
              </w:rPr>
              <w:t>цвету.</w:t>
            </w:r>
          </w:p>
          <w:p w14:paraId="1A0FFB9E" w14:textId="77777777" w:rsidR="00D75065" w:rsidRPr="00D66CF1" w:rsidRDefault="002B7311">
            <w:pPr>
              <w:pStyle w:val="TableParagraph"/>
              <w:ind w:left="110" w:right="143"/>
            </w:pPr>
            <w:r w:rsidRPr="00D66CF1">
              <w:rPr>
                <w:b/>
                <w:u w:val="single"/>
              </w:rPr>
              <w:t>Чтение</w:t>
            </w:r>
            <w:r w:rsidRPr="00D66CF1">
              <w:rPr>
                <w:b/>
                <w:spacing w:val="40"/>
              </w:rPr>
              <w:t xml:space="preserve"> </w:t>
            </w:r>
            <w:r w:rsidRPr="00D66CF1">
              <w:t>книги</w:t>
            </w:r>
            <w:r w:rsidRPr="00D66CF1">
              <w:rPr>
                <w:spacing w:val="-7"/>
              </w:rPr>
              <w:t xml:space="preserve"> </w:t>
            </w:r>
            <w:r w:rsidRPr="00D66CF1">
              <w:t>«Правила</w:t>
            </w:r>
            <w:r w:rsidRPr="00D66CF1">
              <w:rPr>
                <w:spacing w:val="-7"/>
              </w:rPr>
              <w:t xml:space="preserve"> </w:t>
            </w:r>
            <w:r w:rsidRPr="00D66CF1">
              <w:t>поведения</w:t>
            </w:r>
            <w:r w:rsidRPr="00D66CF1">
              <w:rPr>
                <w:spacing w:val="-7"/>
              </w:rPr>
              <w:t xml:space="preserve"> </w:t>
            </w:r>
            <w:r w:rsidRPr="00D66CF1">
              <w:t>воспитанных</w:t>
            </w:r>
            <w:r w:rsidRPr="00D66CF1">
              <w:rPr>
                <w:spacing w:val="-6"/>
              </w:rPr>
              <w:t xml:space="preserve"> </w:t>
            </w:r>
            <w:r w:rsidRPr="00D66CF1">
              <w:t>детей»</w:t>
            </w:r>
            <w:r w:rsidRPr="00D66CF1">
              <w:rPr>
                <w:spacing w:val="-2"/>
              </w:rPr>
              <w:t xml:space="preserve"> </w:t>
            </w:r>
            <w:r w:rsidRPr="00D66CF1">
              <w:rPr>
                <w:b/>
              </w:rPr>
              <w:t xml:space="preserve">- </w:t>
            </w:r>
            <w:r w:rsidRPr="00D66CF1">
              <w:t xml:space="preserve">побуждать выражать свои впечатления от прочитанных </w:t>
            </w:r>
            <w:r w:rsidRPr="00D66CF1">
              <w:rPr>
                <w:spacing w:val="-2"/>
              </w:rPr>
              <w:t>высказываний.</w:t>
            </w:r>
          </w:p>
        </w:tc>
        <w:tc>
          <w:tcPr>
            <w:tcW w:w="2672" w:type="dxa"/>
            <w:vMerge w:val="restart"/>
          </w:tcPr>
          <w:p w14:paraId="7234A23B" w14:textId="77777777" w:rsidR="00D75065" w:rsidRPr="00D66CF1" w:rsidRDefault="002B7311">
            <w:pPr>
              <w:pStyle w:val="TableParagraph"/>
              <w:ind w:left="110"/>
            </w:pPr>
            <w:r w:rsidRPr="00D66CF1">
              <w:t>игрушка</w:t>
            </w:r>
            <w:r w:rsidRPr="00D66CF1">
              <w:rPr>
                <w:spacing w:val="-4"/>
              </w:rPr>
              <w:t xml:space="preserve"> </w:t>
            </w:r>
            <w:r w:rsidRPr="00D66CF1">
              <w:t>с</w:t>
            </w:r>
            <w:r w:rsidRPr="00D66CF1">
              <w:rPr>
                <w:spacing w:val="-4"/>
              </w:rPr>
              <w:t xml:space="preserve"> </w:t>
            </w:r>
            <w:r w:rsidRPr="00D66CF1">
              <w:rPr>
                <w:spacing w:val="-2"/>
              </w:rPr>
              <w:t>вкладышами</w:t>
            </w:r>
          </w:p>
          <w:p w14:paraId="6840965C" w14:textId="77777777" w:rsidR="00D75065" w:rsidRPr="00D66CF1" w:rsidRDefault="002B7311">
            <w:pPr>
              <w:pStyle w:val="TableParagraph"/>
              <w:ind w:left="110" w:right="552"/>
            </w:pPr>
            <w:r w:rsidRPr="00D66CF1">
              <w:t>«Логический</w:t>
            </w:r>
            <w:r w:rsidRPr="00D66CF1">
              <w:rPr>
                <w:spacing w:val="-15"/>
              </w:rPr>
              <w:t xml:space="preserve"> </w:t>
            </w:r>
            <w:r w:rsidRPr="00D66CF1">
              <w:t>шар»; побор сюжетных картинок на тему:</w:t>
            </w:r>
          </w:p>
          <w:p w14:paraId="10D53B0A" w14:textId="77777777" w:rsidR="00D75065" w:rsidRPr="00D66CF1" w:rsidRDefault="002B7311">
            <w:pPr>
              <w:pStyle w:val="TableParagraph"/>
              <w:ind w:left="110" w:right="76"/>
            </w:pPr>
            <w:r w:rsidRPr="00D66CF1">
              <w:t>«Животные осенью в лесу»;</w:t>
            </w:r>
            <w:r w:rsidRPr="00D66CF1">
              <w:rPr>
                <w:spacing w:val="-15"/>
              </w:rPr>
              <w:t xml:space="preserve"> </w:t>
            </w:r>
            <w:r w:rsidRPr="00D66CF1">
              <w:t>аудиозаписи</w:t>
            </w:r>
            <w:r w:rsidRPr="00D66CF1">
              <w:rPr>
                <w:spacing w:val="-15"/>
              </w:rPr>
              <w:t xml:space="preserve"> </w:t>
            </w:r>
            <w:r w:rsidRPr="00D66CF1">
              <w:t xml:space="preserve">со </w:t>
            </w:r>
            <w:r w:rsidRPr="00D66CF1">
              <w:rPr>
                <w:spacing w:val="-2"/>
              </w:rPr>
              <w:t>звуками</w:t>
            </w:r>
          </w:p>
          <w:p w14:paraId="5F46AC86" w14:textId="77777777" w:rsidR="00D75065" w:rsidRPr="00D66CF1" w:rsidRDefault="002B7311">
            <w:pPr>
              <w:pStyle w:val="TableParagraph"/>
              <w:ind w:left="110" w:right="1097"/>
            </w:pPr>
            <w:r w:rsidRPr="00D66CF1">
              <w:t>«Крики</w:t>
            </w:r>
            <w:r w:rsidRPr="00D66CF1">
              <w:rPr>
                <w:spacing w:val="-15"/>
              </w:rPr>
              <w:t xml:space="preserve"> </w:t>
            </w:r>
            <w:r w:rsidRPr="00D66CF1">
              <w:t xml:space="preserve">диких </w:t>
            </w:r>
            <w:r w:rsidRPr="00D66CF1">
              <w:rPr>
                <w:spacing w:val="-2"/>
              </w:rPr>
              <w:t>животных».</w:t>
            </w:r>
          </w:p>
        </w:tc>
      </w:tr>
      <w:tr w:rsidR="00D75065" w:rsidRPr="00D66CF1" w14:paraId="09FDB041" w14:textId="77777777">
        <w:trPr>
          <w:trHeight w:val="8280"/>
        </w:trPr>
        <w:tc>
          <w:tcPr>
            <w:tcW w:w="406" w:type="dxa"/>
          </w:tcPr>
          <w:p w14:paraId="2917FFA9" w14:textId="77777777" w:rsidR="00D75065" w:rsidRPr="00D66CF1" w:rsidRDefault="002B7311">
            <w:pPr>
              <w:pStyle w:val="TableParagraph"/>
              <w:ind w:left="115"/>
              <w:rPr>
                <w:b/>
              </w:rPr>
            </w:pPr>
            <w:r w:rsidRPr="00D66CF1">
              <w:rPr>
                <w:b/>
                <w:spacing w:val="-5"/>
              </w:rPr>
              <w:t>2.</w:t>
            </w:r>
          </w:p>
        </w:tc>
        <w:tc>
          <w:tcPr>
            <w:tcW w:w="1994" w:type="dxa"/>
          </w:tcPr>
          <w:p w14:paraId="18B7D256" w14:textId="77777777" w:rsidR="00D75065" w:rsidRPr="00D66CF1" w:rsidRDefault="002B7311">
            <w:pPr>
              <w:pStyle w:val="TableParagraph"/>
              <w:ind w:left="110" w:right="232"/>
            </w:pPr>
            <w:r w:rsidRPr="00D66CF1">
              <w:rPr>
                <w:spacing w:val="-2"/>
                <w:u w:val="single"/>
              </w:rPr>
              <w:t>Развивающая</w:t>
            </w:r>
            <w:r w:rsidRPr="00D66CF1">
              <w:rPr>
                <w:spacing w:val="-2"/>
              </w:rPr>
              <w:t xml:space="preserve"> </w:t>
            </w:r>
            <w:proofErr w:type="spellStart"/>
            <w:r w:rsidRPr="00D66CF1">
              <w:rPr>
                <w:spacing w:val="-2"/>
                <w:u w:val="single"/>
              </w:rPr>
              <w:t>образовательна</w:t>
            </w:r>
            <w:proofErr w:type="spellEnd"/>
            <w:r w:rsidRPr="00D66CF1">
              <w:rPr>
                <w:spacing w:val="-2"/>
              </w:rPr>
              <w:t xml:space="preserve"> </w:t>
            </w:r>
            <w:r w:rsidRPr="00D66CF1">
              <w:rPr>
                <w:u w:val="single"/>
              </w:rPr>
              <w:t>я</w:t>
            </w:r>
            <w:r w:rsidRPr="00D66CF1">
              <w:rPr>
                <w:spacing w:val="40"/>
              </w:rPr>
              <w:t xml:space="preserve"> </w:t>
            </w:r>
            <w:r w:rsidRPr="00D66CF1">
              <w:rPr>
                <w:u w:val="single"/>
              </w:rPr>
              <w:t>ситуация</w:t>
            </w:r>
          </w:p>
          <w:p w14:paraId="5F0CDBD9" w14:textId="77777777" w:rsidR="00D75065" w:rsidRPr="00D66CF1" w:rsidRDefault="002B7311">
            <w:pPr>
              <w:pStyle w:val="TableParagraph"/>
              <w:ind w:left="110" w:right="869"/>
              <w:rPr>
                <w:b/>
              </w:rPr>
            </w:pPr>
            <w:r w:rsidRPr="00D66CF1">
              <w:rPr>
                <w:b/>
              </w:rPr>
              <w:t xml:space="preserve">«Круг и </w:t>
            </w:r>
            <w:r w:rsidRPr="00D66CF1">
              <w:rPr>
                <w:b/>
                <w:spacing w:val="-2"/>
              </w:rPr>
              <w:t>квадрат»</w:t>
            </w:r>
          </w:p>
        </w:tc>
        <w:tc>
          <w:tcPr>
            <w:tcW w:w="2694" w:type="dxa"/>
          </w:tcPr>
          <w:p w14:paraId="0B5AECED" w14:textId="77777777" w:rsidR="00D75065" w:rsidRPr="00D66CF1" w:rsidRDefault="002B7311">
            <w:pPr>
              <w:pStyle w:val="TableParagraph"/>
              <w:ind w:left="110"/>
            </w:pPr>
            <w:r w:rsidRPr="00D66CF1">
              <w:rPr>
                <w:b/>
                <w:spacing w:val="-2"/>
              </w:rPr>
              <w:t>Задачи</w:t>
            </w:r>
            <w:r w:rsidRPr="00D66CF1">
              <w:rPr>
                <w:spacing w:val="-2"/>
              </w:rPr>
              <w:t>:</w:t>
            </w:r>
          </w:p>
          <w:p w14:paraId="3A3FF273" w14:textId="77777777" w:rsidR="00D75065" w:rsidRPr="00D66CF1" w:rsidRDefault="002B7311">
            <w:pPr>
              <w:pStyle w:val="TableParagraph"/>
              <w:numPr>
                <w:ilvl w:val="0"/>
                <w:numId w:val="311"/>
              </w:numPr>
              <w:tabs>
                <w:tab w:val="left" w:pos="1525"/>
              </w:tabs>
              <w:ind w:right="294" w:firstLine="0"/>
            </w:pPr>
            <w:r w:rsidRPr="00D66CF1">
              <w:rPr>
                <w:spacing w:val="-2"/>
              </w:rPr>
              <w:t xml:space="preserve">учить детей </w:t>
            </w:r>
            <w:r w:rsidRPr="00D66CF1">
              <w:t xml:space="preserve">различать и </w:t>
            </w:r>
            <w:r w:rsidRPr="00D66CF1">
              <w:rPr>
                <w:spacing w:val="-2"/>
              </w:rPr>
              <w:t xml:space="preserve">правильно называть </w:t>
            </w:r>
            <w:proofErr w:type="spellStart"/>
            <w:r w:rsidRPr="00D66CF1">
              <w:rPr>
                <w:spacing w:val="-2"/>
              </w:rPr>
              <w:t>геометрическ</w:t>
            </w:r>
            <w:proofErr w:type="spellEnd"/>
            <w:r w:rsidRPr="00D66CF1">
              <w:rPr>
                <w:spacing w:val="-2"/>
              </w:rPr>
              <w:t xml:space="preserve"> </w:t>
            </w:r>
            <w:proofErr w:type="spellStart"/>
            <w:r w:rsidRPr="00D66CF1">
              <w:t>ие</w:t>
            </w:r>
            <w:proofErr w:type="spellEnd"/>
            <w:r w:rsidRPr="00D66CF1">
              <w:t xml:space="preserve"> фигуры: круг и квадрат. - упражнять в </w:t>
            </w:r>
            <w:r w:rsidRPr="00D66CF1">
              <w:rPr>
                <w:spacing w:val="-2"/>
              </w:rPr>
              <w:t>умении обследовать фигуры (</w:t>
            </w:r>
            <w:proofErr w:type="spellStart"/>
            <w:r w:rsidRPr="00D66CF1">
              <w:rPr>
                <w:spacing w:val="-2"/>
              </w:rPr>
              <w:t>осязательны</w:t>
            </w:r>
            <w:proofErr w:type="spellEnd"/>
            <w:r w:rsidRPr="00D66CF1">
              <w:rPr>
                <w:spacing w:val="-2"/>
              </w:rPr>
              <w:t xml:space="preserve"> </w:t>
            </w:r>
            <w:r w:rsidRPr="00D66CF1">
              <w:t xml:space="preserve">м и </w:t>
            </w:r>
            <w:r w:rsidRPr="00D66CF1">
              <w:rPr>
                <w:spacing w:val="-2"/>
              </w:rPr>
              <w:t xml:space="preserve">зрительным </w:t>
            </w:r>
            <w:r w:rsidRPr="00D66CF1">
              <w:t xml:space="preserve">путем). - </w:t>
            </w:r>
            <w:r w:rsidRPr="00D66CF1">
              <w:rPr>
                <w:spacing w:val="-2"/>
              </w:rPr>
              <w:t xml:space="preserve">развивать </w:t>
            </w:r>
            <w:r w:rsidRPr="00D66CF1">
              <w:t>умение</w:t>
            </w:r>
            <w:r w:rsidRPr="00D66CF1">
              <w:rPr>
                <w:spacing w:val="-15"/>
              </w:rPr>
              <w:t xml:space="preserve"> </w:t>
            </w:r>
            <w:r w:rsidRPr="00D66CF1">
              <w:t xml:space="preserve">детей </w:t>
            </w:r>
            <w:r w:rsidRPr="00D66CF1">
              <w:rPr>
                <w:spacing w:val="-2"/>
              </w:rPr>
              <w:t xml:space="preserve">находить много </w:t>
            </w:r>
            <w:r w:rsidRPr="00D66CF1">
              <w:t xml:space="preserve">предметов и </w:t>
            </w:r>
            <w:r w:rsidRPr="00D66CF1">
              <w:rPr>
                <w:spacing w:val="-4"/>
              </w:rPr>
              <w:t>один</w:t>
            </w:r>
            <w:r w:rsidRPr="00D66CF1">
              <w:t xml:space="preserve"> </w:t>
            </w:r>
            <w:r w:rsidRPr="00D66CF1">
              <w:rPr>
                <w:spacing w:val="-2"/>
              </w:rPr>
              <w:t>предмет.</w:t>
            </w:r>
          </w:p>
          <w:p w14:paraId="42450204" w14:textId="77777777" w:rsidR="00D75065" w:rsidRPr="00D66CF1" w:rsidRDefault="002B7311">
            <w:pPr>
              <w:pStyle w:val="TableParagraph"/>
              <w:numPr>
                <w:ilvl w:val="0"/>
                <w:numId w:val="311"/>
              </w:numPr>
              <w:tabs>
                <w:tab w:val="left" w:pos="1525"/>
              </w:tabs>
              <w:ind w:right="360" w:firstLine="0"/>
            </w:pPr>
            <w:proofErr w:type="spellStart"/>
            <w:r w:rsidRPr="00D66CF1">
              <w:rPr>
                <w:spacing w:val="-2"/>
              </w:rPr>
              <w:t>формир</w:t>
            </w:r>
            <w:proofErr w:type="spellEnd"/>
            <w:r w:rsidRPr="00D66CF1">
              <w:rPr>
                <w:spacing w:val="-2"/>
              </w:rPr>
              <w:t xml:space="preserve"> </w:t>
            </w:r>
            <w:proofErr w:type="spellStart"/>
            <w:r w:rsidRPr="00D66CF1">
              <w:rPr>
                <w:spacing w:val="-2"/>
              </w:rPr>
              <w:t>ование</w:t>
            </w:r>
            <w:proofErr w:type="spellEnd"/>
            <w:r w:rsidRPr="00D66CF1">
              <w:rPr>
                <w:spacing w:val="-2"/>
              </w:rPr>
              <w:t xml:space="preserve"> логическое мышление</w:t>
            </w:r>
          </w:p>
        </w:tc>
        <w:tc>
          <w:tcPr>
            <w:tcW w:w="7228" w:type="dxa"/>
            <w:vMerge/>
            <w:tcBorders>
              <w:top w:val="nil"/>
            </w:tcBorders>
          </w:tcPr>
          <w:p w14:paraId="6C6B1DEE" w14:textId="77777777" w:rsidR="00D75065" w:rsidRPr="00D66CF1" w:rsidRDefault="00D75065"/>
        </w:tc>
        <w:tc>
          <w:tcPr>
            <w:tcW w:w="2672" w:type="dxa"/>
            <w:vMerge/>
            <w:tcBorders>
              <w:top w:val="nil"/>
            </w:tcBorders>
          </w:tcPr>
          <w:p w14:paraId="6468226E" w14:textId="77777777" w:rsidR="00D75065" w:rsidRPr="00D66CF1" w:rsidRDefault="00D75065"/>
        </w:tc>
      </w:tr>
    </w:tbl>
    <w:p w14:paraId="645F5C5E" w14:textId="77777777" w:rsidR="00D75065" w:rsidRPr="00D66CF1" w:rsidRDefault="00D75065">
      <w:pPr>
        <w:pStyle w:val="a3"/>
        <w:spacing w:before="64" w:after="1"/>
        <w:rPr>
          <w:sz w:val="22"/>
          <w:szCs w:val="22"/>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4F3AB3D2" w14:textId="77777777">
        <w:trPr>
          <w:trHeight w:val="276"/>
        </w:trPr>
        <w:tc>
          <w:tcPr>
            <w:tcW w:w="14786" w:type="dxa"/>
          </w:tcPr>
          <w:p w14:paraId="3967692D" w14:textId="77777777" w:rsidR="00D75065" w:rsidRPr="00D66CF1" w:rsidRDefault="002B7311">
            <w:pPr>
              <w:pStyle w:val="TableParagraph"/>
              <w:spacing w:line="256" w:lineRule="exact"/>
              <w:ind w:left="981"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красоты»</w:t>
            </w:r>
            <w:r w:rsidRPr="00D66CF1">
              <w:rPr>
                <w:b/>
                <w:spacing w:val="-1"/>
              </w:rPr>
              <w:t xml:space="preserve"> </w:t>
            </w:r>
            <w:r w:rsidRPr="00D66CF1">
              <w:rPr>
                <w:b/>
              </w:rPr>
              <w:t xml:space="preserve">(3-я </w:t>
            </w:r>
            <w:r w:rsidRPr="00D66CF1">
              <w:rPr>
                <w:b/>
                <w:spacing w:val="-2"/>
              </w:rPr>
              <w:t>неделя)</w:t>
            </w:r>
          </w:p>
        </w:tc>
      </w:tr>
    </w:tbl>
    <w:p w14:paraId="1A115C47" w14:textId="77777777" w:rsidR="00D75065" w:rsidRPr="00D66CF1" w:rsidRDefault="00D75065">
      <w:pPr>
        <w:spacing w:line="256" w:lineRule="exact"/>
        <w:jc w:val="center"/>
        <w:sectPr w:rsidR="00D75065" w:rsidRPr="00D66CF1">
          <w:type w:val="continuous"/>
          <w:pgSz w:w="16840" w:h="11910" w:orient="landscape"/>
          <w:pgMar w:top="260" w:right="180" w:bottom="280" w:left="240" w:header="720" w:footer="720" w:gutter="0"/>
          <w:cols w:space="720"/>
        </w:sect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2"/>
        <w:gridCol w:w="2834"/>
        <w:gridCol w:w="7088"/>
        <w:gridCol w:w="2346"/>
      </w:tblGrid>
      <w:tr w:rsidR="00D75065" w:rsidRPr="00D66CF1" w14:paraId="465DAF23" w14:textId="77777777">
        <w:trPr>
          <w:trHeight w:val="1379"/>
        </w:trPr>
        <w:tc>
          <w:tcPr>
            <w:tcW w:w="14786" w:type="dxa"/>
            <w:gridSpan w:val="5"/>
          </w:tcPr>
          <w:p w14:paraId="270DD33B" w14:textId="77777777" w:rsidR="00D75065" w:rsidRPr="00D66CF1" w:rsidRDefault="002B7311">
            <w:pPr>
              <w:pStyle w:val="TableParagraph"/>
              <w:ind w:left="108" w:right="311"/>
              <w:jc w:val="both"/>
            </w:pPr>
            <w:r w:rsidRPr="00D66CF1">
              <w:rPr>
                <w:b/>
              </w:rPr>
              <w:lastRenderedPageBreak/>
              <w:t xml:space="preserve">Планируемые результаты освоения содержания тематической недели: </w:t>
            </w:r>
            <w:r w:rsidRPr="00D66CF1">
              <w:t>дети знакомы с геометрической фигурой треугольником; находят и называют геометрические фигуры: треугольник и квадрат; раскладывают указанное количества предметов, в различии правой и левой рук; умеют</w:t>
            </w:r>
            <w:r w:rsidRPr="00D66CF1">
              <w:rPr>
                <w:spacing w:val="80"/>
              </w:rPr>
              <w:t xml:space="preserve"> </w:t>
            </w:r>
            <w:r w:rsidRPr="00D66CF1">
              <w:t>находить группы предметов и единичные предметы в окружающей обстановке.</w:t>
            </w:r>
          </w:p>
          <w:p w14:paraId="586D4431" w14:textId="77777777" w:rsidR="00D75065" w:rsidRPr="00D66CF1" w:rsidRDefault="002B7311">
            <w:pPr>
              <w:pStyle w:val="TableParagraph"/>
              <w:ind w:left="108"/>
              <w:jc w:val="both"/>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проведение</w:t>
            </w:r>
            <w:r w:rsidRPr="00D66CF1">
              <w:rPr>
                <w:spacing w:val="-5"/>
              </w:rPr>
              <w:t xml:space="preserve"> </w:t>
            </w:r>
            <w:r w:rsidRPr="00D66CF1">
              <w:t>совместного</w:t>
            </w:r>
            <w:r w:rsidRPr="00D66CF1">
              <w:rPr>
                <w:spacing w:val="-4"/>
              </w:rPr>
              <w:t xml:space="preserve"> </w:t>
            </w:r>
            <w:r w:rsidRPr="00D66CF1">
              <w:t>с</w:t>
            </w:r>
            <w:r w:rsidRPr="00D66CF1">
              <w:rPr>
                <w:spacing w:val="-5"/>
              </w:rPr>
              <w:t xml:space="preserve"> </w:t>
            </w:r>
            <w:r w:rsidRPr="00D66CF1">
              <w:t>родителями</w:t>
            </w:r>
            <w:r w:rsidRPr="00D66CF1">
              <w:rPr>
                <w:spacing w:val="-5"/>
              </w:rPr>
              <w:t xml:space="preserve"> </w:t>
            </w:r>
            <w:r w:rsidRPr="00D66CF1">
              <w:t>досуга,</w:t>
            </w:r>
            <w:r w:rsidRPr="00D66CF1">
              <w:rPr>
                <w:spacing w:val="-4"/>
              </w:rPr>
              <w:t xml:space="preserve"> </w:t>
            </w:r>
            <w:r w:rsidRPr="00D66CF1">
              <w:t>посвящённого</w:t>
            </w:r>
            <w:r w:rsidRPr="00D66CF1">
              <w:rPr>
                <w:spacing w:val="-4"/>
              </w:rPr>
              <w:t xml:space="preserve"> </w:t>
            </w:r>
            <w:r w:rsidRPr="00D66CF1">
              <w:t>празднованию</w:t>
            </w:r>
            <w:r w:rsidRPr="00D66CF1">
              <w:rPr>
                <w:spacing w:val="-1"/>
              </w:rPr>
              <w:t xml:space="preserve"> </w:t>
            </w:r>
            <w:r w:rsidRPr="00D66CF1">
              <w:t>«Дня</w:t>
            </w:r>
            <w:r w:rsidRPr="00D66CF1">
              <w:rPr>
                <w:spacing w:val="-5"/>
              </w:rPr>
              <w:t xml:space="preserve"> </w:t>
            </w:r>
            <w:r w:rsidRPr="00D66CF1">
              <w:t>Матери»,</w:t>
            </w:r>
            <w:r w:rsidRPr="00D66CF1">
              <w:rPr>
                <w:spacing w:val="-4"/>
              </w:rPr>
              <w:t xml:space="preserve"> </w:t>
            </w:r>
            <w:r w:rsidRPr="00D66CF1">
              <w:t>выставка</w:t>
            </w:r>
            <w:r w:rsidRPr="00D66CF1">
              <w:rPr>
                <w:spacing w:val="-4"/>
              </w:rPr>
              <w:t xml:space="preserve"> </w:t>
            </w:r>
            <w:r w:rsidRPr="00D66CF1">
              <w:rPr>
                <w:spacing w:val="-2"/>
              </w:rPr>
              <w:t>газет:</w:t>
            </w:r>
          </w:p>
          <w:p w14:paraId="72DDE9C2" w14:textId="77777777" w:rsidR="00D75065" w:rsidRPr="00D66CF1" w:rsidRDefault="002B7311">
            <w:pPr>
              <w:pStyle w:val="TableParagraph"/>
              <w:spacing w:line="256" w:lineRule="exact"/>
              <w:ind w:left="108"/>
              <w:jc w:val="both"/>
            </w:pPr>
            <w:r w:rsidRPr="00D66CF1">
              <w:t>«Моя</w:t>
            </w:r>
            <w:r w:rsidRPr="00D66CF1">
              <w:rPr>
                <w:spacing w:val="-6"/>
              </w:rPr>
              <w:t xml:space="preserve"> </w:t>
            </w:r>
            <w:r w:rsidRPr="00D66CF1">
              <w:rPr>
                <w:spacing w:val="-2"/>
              </w:rPr>
              <w:t>мамочка»</w:t>
            </w:r>
          </w:p>
        </w:tc>
      </w:tr>
      <w:tr w:rsidR="00D75065" w:rsidRPr="00D66CF1" w14:paraId="4E511206" w14:textId="77777777">
        <w:trPr>
          <w:trHeight w:val="9108"/>
        </w:trPr>
        <w:tc>
          <w:tcPr>
            <w:tcW w:w="406" w:type="dxa"/>
          </w:tcPr>
          <w:p w14:paraId="1314AEB4" w14:textId="77777777" w:rsidR="00D75065" w:rsidRPr="00D66CF1" w:rsidRDefault="002B7311">
            <w:pPr>
              <w:pStyle w:val="TableParagraph"/>
              <w:ind w:left="113"/>
              <w:rPr>
                <w:b/>
              </w:rPr>
            </w:pPr>
            <w:r w:rsidRPr="00D66CF1">
              <w:rPr>
                <w:b/>
                <w:spacing w:val="-5"/>
              </w:rPr>
              <w:t>2.</w:t>
            </w:r>
          </w:p>
        </w:tc>
        <w:tc>
          <w:tcPr>
            <w:tcW w:w="2112" w:type="dxa"/>
          </w:tcPr>
          <w:p w14:paraId="1B7EF2D4"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03674C5" w14:textId="77777777" w:rsidR="00D75065" w:rsidRPr="00D66CF1" w:rsidRDefault="002B7311">
            <w:pPr>
              <w:pStyle w:val="TableParagraph"/>
              <w:ind w:left="169"/>
              <w:rPr>
                <w:b/>
              </w:rPr>
            </w:pPr>
            <w:r w:rsidRPr="00D66CF1">
              <w:rPr>
                <w:b/>
                <w:spacing w:val="-2"/>
              </w:rPr>
              <w:t>«Треугольник»</w:t>
            </w:r>
          </w:p>
        </w:tc>
        <w:tc>
          <w:tcPr>
            <w:tcW w:w="2834" w:type="dxa"/>
          </w:tcPr>
          <w:p w14:paraId="742AADE3" w14:textId="77777777" w:rsidR="00D75065" w:rsidRPr="00D66CF1" w:rsidRDefault="002B7311">
            <w:pPr>
              <w:pStyle w:val="TableParagraph"/>
              <w:ind w:left="109"/>
            </w:pPr>
            <w:r w:rsidRPr="00D66CF1">
              <w:rPr>
                <w:b/>
                <w:spacing w:val="-2"/>
              </w:rPr>
              <w:t>Задачи</w:t>
            </w:r>
            <w:r w:rsidRPr="00D66CF1">
              <w:rPr>
                <w:spacing w:val="-2"/>
              </w:rPr>
              <w:t>:</w:t>
            </w:r>
          </w:p>
          <w:p w14:paraId="245DD547" w14:textId="77777777" w:rsidR="00D75065" w:rsidRPr="00D66CF1" w:rsidRDefault="002B7311">
            <w:pPr>
              <w:pStyle w:val="TableParagraph"/>
              <w:numPr>
                <w:ilvl w:val="0"/>
                <w:numId w:val="310"/>
              </w:numPr>
              <w:tabs>
                <w:tab w:val="left" w:pos="1523"/>
              </w:tabs>
              <w:ind w:right="98" w:firstLine="0"/>
            </w:pPr>
            <w:r w:rsidRPr="00D66CF1">
              <w:rPr>
                <w:spacing w:val="-2"/>
              </w:rPr>
              <w:t xml:space="preserve">познакомит </w:t>
            </w:r>
            <w:r w:rsidRPr="00D66CF1">
              <w:t xml:space="preserve">ь детей с </w:t>
            </w:r>
            <w:r w:rsidRPr="00D66CF1">
              <w:rPr>
                <w:spacing w:val="-2"/>
              </w:rPr>
              <w:t>геометрической фигурой треугольником.</w:t>
            </w:r>
          </w:p>
          <w:p w14:paraId="3ECBC95A" w14:textId="77777777" w:rsidR="00D75065" w:rsidRPr="00D66CF1" w:rsidRDefault="002B7311">
            <w:pPr>
              <w:pStyle w:val="TableParagraph"/>
              <w:numPr>
                <w:ilvl w:val="0"/>
                <w:numId w:val="310"/>
              </w:numPr>
              <w:tabs>
                <w:tab w:val="left" w:pos="1523"/>
              </w:tabs>
              <w:ind w:right="86" w:firstLine="0"/>
            </w:pPr>
            <w:r w:rsidRPr="00D66CF1">
              <w:t>учить</w:t>
            </w:r>
            <w:r w:rsidRPr="00D66CF1">
              <w:rPr>
                <w:spacing w:val="-17"/>
              </w:rPr>
              <w:t xml:space="preserve"> </w:t>
            </w:r>
            <w:r w:rsidRPr="00D66CF1">
              <w:t xml:space="preserve">детей находить и </w:t>
            </w:r>
            <w:r w:rsidRPr="00D66CF1">
              <w:rPr>
                <w:spacing w:val="-2"/>
              </w:rPr>
              <w:t xml:space="preserve">называть геометрические фигуры: </w:t>
            </w:r>
            <w:r w:rsidRPr="00D66CF1">
              <w:t xml:space="preserve">треугольник и </w:t>
            </w:r>
            <w:r w:rsidRPr="00D66CF1">
              <w:rPr>
                <w:spacing w:val="-2"/>
              </w:rPr>
              <w:t>квадрат.</w:t>
            </w:r>
          </w:p>
          <w:p w14:paraId="2AF86341" w14:textId="77777777" w:rsidR="00D75065" w:rsidRPr="00D66CF1" w:rsidRDefault="002B7311">
            <w:pPr>
              <w:pStyle w:val="TableParagraph"/>
              <w:numPr>
                <w:ilvl w:val="0"/>
                <w:numId w:val="310"/>
              </w:numPr>
              <w:tabs>
                <w:tab w:val="left" w:pos="1523"/>
              </w:tabs>
              <w:ind w:right="65" w:firstLine="0"/>
            </w:pPr>
            <w:r w:rsidRPr="00D66CF1">
              <w:rPr>
                <w:spacing w:val="-2"/>
              </w:rPr>
              <w:t>упражнять</w:t>
            </w:r>
            <w:r w:rsidRPr="00D66CF1">
              <w:rPr>
                <w:spacing w:val="40"/>
              </w:rPr>
              <w:t xml:space="preserve"> </w:t>
            </w:r>
            <w:r w:rsidRPr="00D66CF1">
              <w:rPr>
                <w:i/>
              </w:rPr>
              <w:t>в</w:t>
            </w:r>
            <w:r w:rsidRPr="00D66CF1">
              <w:rPr>
                <w:i/>
                <w:spacing w:val="-11"/>
              </w:rPr>
              <w:t xml:space="preserve"> </w:t>
            </w:r>
            <w:r w:rsidRPr="00D66CF1">
              <w:t xml:space="preserve">раскладывании </w:t>
            </w:r>
            <w:r w:rsidRPr="00D66CF1">
              <w:rPr>
                <w:spacing w:val="-2"/>
              </w:rPr>
              <w:t xml:space="preserve">указанного количества </w:t>
            </w:r>
            <w:r w:rsidRPr="00D66CF1">
              <w:t>предметов, в различии</w:t>
            </w:r>
            <w:r w:rsidRPr="00D66CF1">
              <w:rPr>
                <w:spacing w:val="-7"/>
              </w:rPr>
              <w:t xml:space="preserve"> </w:t>
            </w:r>
            <w:r w:rsidRPr="00D66CF1">
              <w:t xml:space="preserve">правой и левой рук. - </w:t>
            </w:r>
            <w:r w:rsidRPr="00D66CF1">
              <w:rPr>
                <w:spacing w:val="-2"/>
              </w:rPr>
              <w:t>закрепить</w:t>
            </w:r>
            <w:r w:rsidRPr="00D66CF1">
              <w:t xml:space="preserve"> умение детей находить</w:t>
            </w:r>
            <w:r w:rsidRPr="00D66CF1">
              <w:rPr>
                <w:spacing w:val="-15"/>
              </w:rPr>
              <w:t xml:space="preserve"> </w:t>
            </w:r>
            <w:r w:rsidRPr="00D66CF1">
              <w:t xml:space="preserve">группы предметов и </w:t>
            </w:r>
            <w:r w:rsidRPr="00D66CF1">
              <w:rPr>
                <w:spacing w:val="-2"/>
              </w:rPr>
              <w:t xml:space="preserve">единичные </w:t>
            </w:r>
            <w:r w:rsidRPr="00D66CF1">
              <w:t xml:space="preserve">предметы в </w:t>
            </w:r>
            <w:r w:rsidRPr="00D66CF1">
              <w:rPr>
                <w:spacing w:val="-2"/>
              </w:rPr>
              <w:t xml:space="preserve">окружающей </w:t>
            </w:r>
            <w:r w:rsidRPr="00D66CF1">
              <w:t xml:space="preserve">обстановке. - </w:t>
            </w:r>
            <w:r w:rsidRPr="00D66CF1">
              <w:rPr>
                <w:spacing w:val="-2"/>
              </w:rPr>
              <w:t>формирование</w:t>
            </w:r>
          </w:p>
          <w:p w14:paraId="16047B20" w14:textId="77777777" w:rsidR="00D75065" w:rsidRPr="00D66CF1" w:rsidRDefault="002B7311">
            <w:pPr>
              <w:pStyle w:val="TableParagraph"/>
              <w:ind w:left="109"/>
            </w:pPr>
            <w:r w:rsidRPr="00D66CF1">
              <w:t>логическое</w:t>
            </w:r>
            <w:r w:rsidRPr="00D66CF1">
              <w:rPr>
                <w:spacing w:val="-10"/>
              </w:rPr>
              <w:t xml:space="preserve"> </w:t>
            </w:r>
            <w:r w:rsidRPr="00D66CF1">
              <w:rPr>
                <w:spacing w:val="-2"/>
              </w:rPr>
              <w:t>мышление</w:t>
            </w:r>
          </w:p>
        </w:tc>
        <w:tc>
          <w:tcPr>
            <w:tcW w:w="7088" w:type="dxa"/>
          </w:tcPr>
          <w:p w14:paraId="44F42B2E" w14:textId="77777777" w:rsidR="00D75065" w:rsidRPr="00D66CF1" w:rsidRDefault="002B7311">
            <w:pPr>
              <w:pStyle w:val="TableParagraph"/>
              <w:ind w:left="109"/>
              <w:rPr>
                <w:b/>
              </w:rPr>
            </w:pPr>
            <w:r w:rsidRPr="00D66CF1">
              <w:rPr>
                <w:b/>
                <w:u w:val="single"/>
              </w:rPr>
              <w:t>Трудовая</w:t>
            </w:r>
            <w:r w:rsidRPr="00D66CF1">
              <w:rPr>
                <w:b/>
                <w:spacing w:val="-8"/>
                <w:u w:val="single"/>
              </w:rPr>
              <w:t xml:space="preserve"> </w:t>
            </w:r>
            <w:r w:rsidRPr="00D66CF1">
              <w:rPr>
                <w:b/>
                <w:u w:val="single"/>
              </w:rPr>
              <w:t>деятельность</w:t>
            </w:r>
            <w:r w:rsidRPr="00D66CF1">
              <w:rPr>
                <w:b/>
                <w:spacing w:val="-8"/>
              </w:rPr>
              <w:t xml:space="preserve"> </w:t>
            </w:r>
            <w:r w:rsidRPr="00D66CF1">
              <w:rPr>
                <w:b/>
              </w:rPr>
              <w:t>подкормка</w:t>
            </w:r>
            <w:r w:rsidRPr="00D66CF1">
              <w:rPr>
                <w:b/>
                <w:spacing w:val="-8"/>
              </w:rPr>
              <w:t xml:space="preserve"> </w:t>
            </w:r>
            <w:r w:rsidRPr="00D66CF1">
              <w:rPr>
                <w:b/>
              </w:rPr>
              <w:t>птиц</w:t>
            </w:r>
            <w:r w:rsidRPr="00D66CF1">
              <w:rPr>
                <w:b/>
                <w:spacing w:val="-8"/>
              </w:rPr>
              <w:t xml:space="preserve"> </w:t>
            </w:r>
            <w:r w:rsidRPr="00D66CF1">
              <w:t>«Воспитывать</w:t>
            </w:r>
            <w:r w:rsidRPr="00D66CF1">
              <w:rPr>
                <w:spacing w:val="-9"/>
              </w:rPr>
              <w:t xml:space="preserve"> </w:t>
            </w:r>
            <w:r w:rsidRPr="00D66CF1">
              <w:t xml:space="preserve">желание кормить птиц» </w:t>
            </w:r>
            <w:r w:rsidRPr="00D66CF1">
              <w:rPr>
                <w:b/>
              </w:rPr>
              <w:t xml:space="preserve">- </w:t>
            </w:r>
            <w:r w:rsidRPr="00D66CF1">
              <w:t xml:space="preserve">воспитывать желание кормить птиц </w:t>
            </w:r>
            <w:r w:rsidRPr="00D66CF1">
              <w:rPr>
                <w:b/>
                <w:u w:val="single"/>
              </w:rPr>
              <w:t>Познавательно – исследовательская деятельность</w:t>
            </w:r>
          </w:p>
          <w:p w14:paraId="66295229" w14:textId="77777777" w:rsidR="00D75065" w:rsidRPr="00D66CF1" w:rsidRDefault="002B7311">
            <w:pPr>
              <w:pStyle w:val="TableParagraph"/>
              <w:ind w:left="108"/>
            </w:pPr>
            <w:r w:rsidRPr="00D66CF1">
              <w:rPr>
                <w:b/>
              </w:rPr>
              <w:t>ситуация</w:t>
            </w:r>
            <w:r w:rsidRPr="00D66CF1">
              <w:rPr>
                <w:b/>
                <w:spacing w:val="-5"/>
              </w:rPr>
              <w:t xml:space="preserve"> </w:t>
            </w:r>
            <w:r w:rsidRPr="00D66CF1">
              <w:rPr>
                <w:b/>
              </w:rPr>
              <w:t>общения</w:t>
            </w:r>
            <w:r w:rsidRPr="00D66CF1">
              <w:rPr>
                <w:b/>
                <w:spacing w:val="-5"/>
              </w:rPr>
              <w:t xml:space="preserve"> </w:t>
            </w:r>
            <w:r w:rsidRPr="00D66CF1">
              <w:t>«Тихий</w:t>
            </w:r>
            <w:r w:rsidRPr="00D66CF1">
              <w:rPr>
                <w:spacing w:val="-6"/>
              </w:rPr>
              <w:t xml:space="preserve"> </w:t>
            </w:r>
            <w:r w:rsidRPr="00D66CF1">
              <w:t>час»</w:t>
            </w:r>
            <w:r w:rsidRPr="00D66CF1">
              <w:rPr>
                <w:spacing w:val="-5"/>
              </w:rPr>
              <w:t xml:space="preserve"> </w:t>
            </w:r>
            <w:r w:rsidRPr="00D66CF1">
              <w:rPr>
                <w:b/>
              </w:rPr>
              <w:t>-</w:t>
            </w:r>
            <w:r w:rsidRPr="00D66CF1">
              <w:rPr>
                <w:b/>
                <w:spacing w:val="-5"/>
              </w:rPr>
              <w:t xml:space="preserve"> </w:t>
            </w:r>
            <w:r w:rsidRPr="00D66CF1">
              <w:t>формировать</w:t>
            </w:r>
            <w:r w:rsidRPr="00D66CF1">
              <w:rPr>
                <w:spacing w:val="-6"/>
              </w:rPr>
              <w:t xml:space="preserve"> </w:t>
            </w:r>
            <w:r w:rsidRPr="00D66CF1">
              <w:t>навыки</w:t>
            </w:r>
            <w:r w:rsidRPr="00D66CF1">
              <w:rPr>
                <w:spacing w:val="-6"/>
              </w:rPr>
              <w:t xml:space="preserve"> </w:t>
            </w:r>
            <w:r w:rsidRPr="00D66CF1">
              <w:t xml:space="preserve">хорошего </w:t>
            </w:r>
            <w:r w:rsidRPr="00D66CF1">
              <w:rPr>
                <w:spacing w:val="-2"/>
              </w:rPr>
              <w:t>поведения</w:t>
            </w:r>
          </w:p>
          <w:p w14:paraId="5A41CF8D" w14:textId="77777777" w:rsidR="00D75065" w:rsidRPr="00D66CF1" w:rsidRDefault="002B7311">
            <w:pPr>
              <w:pStyle w:val="TableParagraph"/>
              <w:ind w:left="108"/>
            </w:pPr>
            <w:r w:rsidRPr="00D66CF1">
              <w:rPr>
                <w:b/>
              </w:rPr>
              <w:t>игра</w:t>
            </w:r>
            <w:r w:rsidRPr="00D66CF1">
              <w:rPr>
                <w:b/>
                <w:spacing w:val="-5"/>
              </w:rPr>
              <w:t xml:space="preserve"> </w:t>
            </w:r>
            <w:r w:rsidRPr="00D66CF1">
              <w:rPr>
                <w:b/>
              </w:rPr>
              <w:t>–</w:t>
            </w:r>
            <w:r w:rsidRPr="00D66CF1">
              <w:rPr>
                <w:b/>
                <w:spacing w:val="-5"/>
              </w:rPr>
              <w:t xml:space="preserve"> </w:t>
            </w:r>
            <w:r w:rsidRPr="00D66CF1">
              <w:rPr>
                <w:b/>
              </w:rPr>
              <w:t>инсценировка</w:t>
            </w:r>
            <w:r w:rsidRPr="00D66CF1">
              <w:rPr>
                <w:b/>
                <w:spacing w:val="-5"/>
              </w:rPr>
              <w:t xml:space="preserve"> </w:t>
            </w:r>
            <w:r w:rsidRPr="00D66CF1">
              <w:t>«О</w:t>
            </w:r>
            <w:r w:rsidRPr="00D66CF1">
              <w:rPr>
                <w:spacing w:val="-5"/>
              </w:rPr>
              <w:t xml:space="preserve"> </w:t>
            </w:r>
            <w:r w:rsidRPr="00D66CF1">
              <w:t>чем</w:t>
            </w:r>
            <w:r w:rsidRPr="00D66CF1">
              <w:rPr>
                <w:spacing w:val="-5"/>
              </w:rPr>
              <w:t xml:space="preserve"> </w:t>
            </w:r>
            <w:r w:rsidRPr="00D66CF1">
              <w:t>рассказала</w:t>
            </w:r>
            <w:r w:rsidRPr="00D66CF1">
              <w:rPr>
                <w:spacing w:val="-5"/>
              </w:rPr>
              <w:t xml:space="preserve"> </w:t>
            </w:r>
            <w:r w:rsidRPr="00D66CF1">
              <w:t>игрушка»</w:t>
            </w:r>
            <w:r w:rsidRPr="00D66CF1">
              <w:rPr>
                <w:spacing w:val="-5"/>
              </w:rPr>
              <w:t xml:space="preserve"> </w:t>
            </w:r>
            <w:r w:rsidRPr="00D66CF1">
              <w:t>-</w:t>
            </w:r>
            <w:r w:rsidRPr="00D66CF1">
              <w:rPr>
                <w:spacing w:val="-5"/>
              </w:rPr>
              <w:t xml:space="preserve"> </w:t>
            </w:r>
            <w:r w:rsidRPr="00D66CF1">
              <w:t>учить</w:t>
            </w:r>
            <w:r w:rsidRPr="00D66CF1">
              <w:rPr>
                <w:spacing w:val="-5"/>
              </w:rPr>
              <w:t xml:space="preserve"> </w:t>
            </w:r>
            <w:r w:rsidRPr="00D66CF1">
              <w:t>детей рассматривать игрушки выделяя детали.</w:t>
            </w:r>
          </w:p>
          <w:p w14:paraId="29C43A34" w14:textId="77777777" w:rsidR="00D75065" w:rsidRPr="00D66CF1" w:rsidRDefault="002B7311">
            <w:pPr>
              <w:pStyle w:val="TableParagraph"/>
              <w:ind w:left="108"/>
              <w:rPr>
                <w:b/>
              </w:rPr>
            </w:pPr>
            <w:r w:rsidRPr="00D66CF1">
              <w:rPr>
                <w:b/>
              </w:rPr>
              <w:t xml:space="preserve">Сюжетно – ролевая </w:t>
            </w:r>
            <w:r w:rsidRPr="00D66CF1">
              <w:rPr>
                <w:b/>
                <w:spacing w:val="-4"/>
              </w:rPr>
              <w:t>игра</w:t>
            </w:r>
          </w:p>
          <w:p w14:paraId="67F99888" w14:textId="77777777" w:rsidR="00D75065" w:rsidRPr="00D66CF1" w:rsidRDefault="002B7311">
            <w:pPr>
              <w:pStyle w:val="TableParagraph"/>
              <w:ind w:left="109"/>
            </w:pPr>
            <w:r w:rsidRPr="00D66CF1">
              <w:rPr>
                <w:b/>
              </w:rPr>
              <w:t>«Новые</w:t>
            </w:r>
            <w:r w:rsidRPr="00D66CF1">
              <w:rPr>
                <w:b/>
                <w:spacing w:val="-6"/>
              </w:rPr>
              <w:t xml:space="preserve"> </w:t>
            </w:r>
            <w:r w:rsidRPr="00D66CF1">
              <w:rPr>
                <w:b/>
              </w:rPr>
              <w:t>товары»</w:t>
            </w:r>
            <w:r w:rsidRPr="00D66CF1">
              <w:rPr>
                <w:b/>
                <w:spacing w:val="-5"/>
              </w:rPr>
              <w:t xml:space="preserve"> </w:t>
            </w:r>
            <w:r w:rsidRPr="00D66CF1">
              <w:rPr>
                <w:b/>
              </w:rPr>
              <w:t>-</w:t>
            </w:r>
            <w:r w:rsidRPr="00D66CF1">
              <w:rPr>
                <w:b/>
                <w:spacing w:val="-4"/>
              </w:rPr>
              <w:t xml:space="preserve"> </w:t>
            </w:r>
            <w:r w:rsidRPr="00D66CF1">
              <w:t>развивать</w:t>
            </w:r>
            <w:r w:rsidRPr="00D66CF1">
              <w:rPr>
                <w:spacing w:val="-6"/>
              </w:rPr>
              <w:t xml:space="preserve"> </w:t>
            </w:r>
            <w:r w:rsidRPr="00D66CF1">
              <w:t>у</w:t>
            </w:r>
            <w:r w:rsidRPr="00D66CF1">
              <w:rPr>
                <w:spacing w:val="-5"/>
              </w:rPr>
              <w:t xml:space="preserve"> </w:t>
            </w:r>
            <w:r w:rsidRPr="00D66CF1">
              <w:t>детей</w:t>
            </w:r>
            <w:r w:rsidRPr="00D66CF1">
              <w:rPr>
                <w:spacing w:val="-6"/>
              </w:rPr>
              <w:t xml:space="preserve"> </w:t>
            </w:r>
            <w:r w:rsidRPr="00D66CF1">
              <w:t>умение</w:t>
            </w:r>
            <w:r w:rsidRPr="00D66CF1">
              <w:rPr>
                <w:spacing w:val="-6"/>
              </w:rPr>
              <w:t xml:space="preserve"> </w:t>
            </w:r>
            <w:r w:rsidRPr="00D66CF1">
              <w:t>принимать</w:t>
            </w:r>
            <w:r w:rsidRPr="00D66CF1">
              <w:rPr>
                <w:spacing w:val="-6"/>
              </w:rPr>
              <w:t xml:space="preserve"> </w:t>
            </w:r>
            <w:r w:rsidRPr="00D66CF1">
              <w:t>игровую роль; участвовать в несложном ролевом диалоге.</w:t>
            </w:r>
          </w:p>
          <w:p w14:paraId="6D5D89B9" w14:textId="77777777" w:rsidR="00D75065" w:rsidRPr="00D66CF1" w:rsidRDefault="002B7311">
            <w:pPr>
              <w:pStyle w:val="TableParagraph"/>
              <w:ind w:left="109"/>
            </w:pPr>
            <w:r w:rsidRPr="00D66CF1">
              <w:rPr>
                <w:b/>
              </w:rPr>
              <w:t>тематическая</w:t>
            </w:r>
            <w:r w:rsidRPr="00D66CF1">
              <w:rPr>
                <w:b/>
                <w:spacing w:val="-5"/>
              </w:rPr>
              <w:t xml:space="preserve"> </w:t>
            </w:r>
            <w:r w:rsidRPr="00D66CF1">
              <w:rPr>
                <w:b/>
              </w:rPr>
              <w:t>прогулка</w:t>
            </w:r>
            <w:r w:rsidRPr="00D66CF1">
              <w:rPr>
                <w:b/>
                <w:spacing w:val="-6"/>
              </w:rPr>
              <w:t xml:space="preserve"> </w:t>
            </w:r>
            <w:r w:rsidRPr="00D66CF1">
              <w:t>«Как</w:t>
            </w:r>
            <w:r w:rsidRPr="00D66CF1">
              <w:rPr>
                <w:spacing w:val="-6"/>
              </w:rPr>
              <w:t xml:space="preserve"> </w:t>
            </w:r>
            <w:r w:rsidRPr="00D66CF1">
              <w:t>и</w:t>
            </w:r>
            <w:r w:rsidRPr="00D66CF1">
              <w:rPr>
                <w:spacing w:val="-6"/>
              </w:rPr>
              <w:t xml:space="preserve"> </w:t>
            </w:r>
            <w:r w:rsidRPr="00D66CF1">
              <w:t>чем,</w:t>
            </w:r>
            <w:r w:rsidRPr="00D66CF1">
              <w:rPr>
                <w:spacing w:val="-5"/>
              </w:rPr>
              <w:t xml:space="preserve"> </w:t>
            </w:r>
            <w:r w:rsidRPr="00D66CF1">
              <w:t>работает</w:t>
            </w:r>
            <w:r w:rsidRPr="00D66CF1">
              <w:rPr>
                <w:spacing w:val="-5"/>
              </w:rPr>
              <w:t xml:space="preserve"> </w:t>
            </w:r>
            <w:r w:rsidRPr="00D66CF1">
              <w:t>дворник»</w:t>
            </w:r>
            <w:r w:rsidRPr="00D66CF1">
              <w:rPr>
                <w:spacing w:val="-5"/>
              </w:rPr>
              <w:t xml:space="preserve"> </w:t>
            </w:r>
            <w:r w:rsidRPr="00D66CF1">
              <w:t>-</w:t>
            </w:r>
            <w:r w:rsidRPr="00D66CF1">
              <w:rPr>
                <w:spacing w:val="-5"/>
              </w:rPr>
              <w:t xml:space="preserve"> </w:t>
            </w:r>
            <w:r w:rsidRPr="00D66CF1">
              <w:t>показать детям значение и особенности трудовой деятельности дворника, дать знания об орудиях труда дворника;</w:t>
            </w:r>
          </w:p>
          <w:p w14:paraId="387962C3" w14:textId="77777777" w:rsidR="00D75065" w:rsidRPr="00D66CF1" w:rsidRDefault="002B7311">
            <w:pPr>
              <w:pStyle w:val="TableParagraph"/>
              <w:tabs>
                <w:tab w:val="left" w:pos="759"/>
                <w:tab w:val="left" w:pos="1862"/>
                <w:tab w:val="left" w:pos="2300"/>
                <w:tab w:val="left" w:pos="3458"/>
                <w:tab w:val="left" w:pos="4109"/>
                <w:tab w:val="left" w:pos="5555"/>
              </w:tabs>
              <w:ind w:left="109" w:right="213"/>
            </w:pPr>
            <w:r w:rsidRPr="00D66CF1">
              <w:rPr>
                <w:b/>
                <w:spacing w:val="-4"/>
              </w:rPr>
              <w:t>д/и</w:t>
            </w:r>
            <w:r w:rsidRPr="00D66CF1">
              <w:rPr>
                <w:b/>
              </w:rPr>
              <w:tab/>
            </w:r>
            <w:r w:rsidRPr="00D66CF1">
              <w:rPr>
                <w:spacing w:val="-2"/>
              </w:rPr>
              <w:t>«Найди</w:t>
            </w:r>
            <w:r w:rsidRPr="00D66CF1">
              <w:tab/>
            </w:r>
            <w:r w:rsidRPr="00D66CF1">
              <w:rPr>
                <w:spacing w:val="-10"/>
              </w:rPr>
              <w:t>в</w:t>
            </w:r>
            <w:r w:rsidRPr="00D66CF1">
              <w:tab/>
            </w:r>
            <w:r w:rsidRPr="00D66CF1">
              <w:rPr>
                <w:spacing w:val="-2"/>
              </w:rPr>
              <w:t>комнате</w:t>
            </w:r>
            <w:r w:rsidRPr="00D66CF1">
              <w:tab/>
            </w:r>
            <w:r w:rsidRPr="00D66CF1">
              <w:rPr>
                <w:spacing w:val="-4"/>
              </w:rPr>
              <w:t>все</w:t>
            </w:r>
            <w:r w:rsidRPr="00D66CF1">
              <w:tab/>
            </w:r>
            <w:r w:rsidRPr="00D66CF1">
              <w:rPr>
                <w:spacing w:val="-2"/>
              </w:rPr>
              <w:t>предметы»</w:t>
            </w:r>
            <w:r w:rsidRPr="00D66CF1">
              <w:tab/>
            </w:r>
            <w:r w:rsidRPr="00D66CF1">
              <w:rPr>
                <w:spacing w:val="-2"/>
              </w:rPr>
              <w:t xml:space="preserve">(квадратной, </w:t>
            </w:r>
            <w:r w:rsidRPr="00D66CF1">
              <w:t xml:space="preserve">прямоугольной формы) – активизировать в речи детей название геометрических фигур. </w:t>
            </w:r>
            <w:r w:rsidRPr="00D66CF1">
              <w:rPr>
                <w:b/>
                <w:u w:val="single"/>
              </w:rPr>
              <w:t>Коммуникативная деятельность</w:t>
            </w:r>
            <w:r w:rsidRPr="00D66CF1">
              <w:rPr>
                <w:b/>
              </w:rPr>
              <w:t xml:space="preserve"> образовательная ситуация </w:t>
            </w:r>
            <w:r w:rsidRPr="00D66CF1">
              <w:t>на игровой основе «Путешествие в прошлое ложки» - дать детям понятие о том, что человек создает предметы для своей жизни;</w:t>
            </w:r>
          </w:p>
          <w:p w14:paraId="23CEA3B1" w14:textId="77777777" w:rsidR="00D75065" w:rsidRPr="00D66CF1" w:rsidRDefault="002B7311">
            <w:pPr>
              <w:pStyle w:val="TableParagraph"/>
              <w:ind w:left="109"/>
              <w:rPr>
                <w:b/>
              </w:rPr>
            </w:pPr>
            <w:r w:rsidRPr="00D66CF1">
              <w:rPr>
                <w:b/>
                <w:u w:val="single"/>
              </w:rPr>
              <w:t xml:space="preserve">Двигательная </w:t>
            </w:r>
            <w:r w:rsidRPr="00D66CF1">
              <w:rPr>
                <w:b/>
                <w:spacing w:val="-2"/>
                <w:u w:val="single"/>
              </w:rPr>
              <w:t>деятельность</w:t>
            </w:r>
          </w:p>
          <w:p w14:paraId="496A7067" w14:textId="77777777" w:rsidR="00D75065" w:rsidRPr="00D66CF1" w:rsidRDefault="002B7311">
            <w:pPr>
              <w:pStyle w:val="TableParagraph"/>
              <w:ind w:left="109"/>
            </w:pPr>
            <w:r w:rsidRPr="00D66CF1">
              <w:rPr>
                <w:b/>
              </w:rPr>
              <w:t>П/и</w:t>
            </w:r>
            <w:r w:rsidRPr="00D66CF1">
              <w:rPr>
                <w:b/>
                <w:spacing w:val="-4"/>
              </w:rPr>
              <w:t xml:space="preserve"> </w:t>
            </w:r>
            <w:r w:rsidRPr="00D66CF1">
              <w:t>«Береги</w:t>
            </w:r>
            <w:r w:rsidRPr="00D66CF1">
              <w:rPr>
                <w:spacing w:val="-5"/>
              </w:rPr>
              <w:t xml:space="preserve"> </w:t>
            </w:r>
            <w:r w:rsidRPr="00D66CF1">
              <w:t>предмет»</w:t>
            </w:r>
            <w:r w:rsidRPr="00D66CF1">
              <w:rPr>
                <w:spacing w:val="-4"/>
              </w:rPr>
              <w:t xml:space="preserve"> </w:t>
            </w:r>
            <w:r w:rsidRPr="00D66CF1">
              <w:t>-</w:t>
            </w:r>
            <w:r w:rsidRPr="00D66CF1">
              <w:rPr>
                <w:spacing w:val="-4"/>
              </w:rPr>
              <w:t xml:space="preserve"> </w:t>
            </w:r>
            <w:r w:rsidRPr="00D66CF1">
              <w:t>учить</w:t>
            </w:r>
            <w:r w:rsidRPr="00D66CF1">
              <w:rPr>
                <w:spacing w:val="-5"/>
              </w:rPr>
              <w:t xml:space="preserve"> </w:t>
            </w:r>
            <w:r w:rsidRPr="00D66CF1">
              <w:t>быстро,</w:t>
            </w:r>
            <w:r w:rsidRPr="00D66CF1">
              <w:rPr>
                <w:spacing w:val="-4"/>
              </w:rPr>
              <w:t xml:space="preserve"> </w:t>
            </w:r>
            <w:r w:rsidRPr="00D66CF1">
              <w:t>действовать</w:t>
            </w:r>
            <w:r w:rsidRPr="00D66CF1">
              <w:rPr>
                <w:spacing w:val="-5"/>
              </w:rPr>
              <w:t xml:space="preserve"> </w:t>
            </w:r>
            <w:r w:rsidRPr="00D66CF1">
              <w:t>по</w:t>
            </w:r>
            <w:r w:rsidRPr="00D66CF1">
              <w:rPr>
                <w:spacing w:val="-4"/>
              </w:rPr>
              <w:t xml:space="preserve"> </w:t>
            </w:r>
            <w:r w:rsidRPr="00D66CF1">
              <w:t>сигналу</w:t>
            </w:r>
            <w:r w:rsidRPr="00D66CF1">
              <w:rPr>
                <w:spacing w:val="-4"/>
              </w:rPr>
              <w:t xml:space="preserve"> </w:t>
            </w:r>
            <w:r w:rsidRPr="00D66CF1">
              <w:t>и ориентироваться в пространстве</w:t>
            </w:r>
          </w:p>
          <w:p w14:paraId="1366F49D" w14:textId="77777777" w:rsidR="00D75065" w:rsidRPr="00D66CF1" w:rsidRDefault="002B7311">
            <w:pPr>
              <w:pStyle w:val="TableParagraph"/>
              <w:ind w:left="109"/>
            </w:pPr>
            <w:proofErr w:type="spellStart"/>
            <w:r w:rsidRPr="00D66CF1">
              <w:rPr>
                <w:b/>
              </w:rPr>
              <w:t>логоритмическое</w:t>
            </w:r>
            <w:proofErr w:type="spellEnd"/>
            <w:r w:rsidRPr="00D66CF1">
              <w:rPr>
                <w:b/>
                <w:spacing w:val="-6"/>
              </w:rPr>
              <w:t xml:space="preserve"> </w:t>
            </w:r>
            <w:r w:rsidRPr="00D66CF1">
              <w:rPr>
                <w:b/>
              </w:rPr>
              <w:t>упражнение</w:t>
            </w:r>
            <w:r w:rsidRPr="00D66CF1">
              <w:rPr>
                <w:b/>
                <w:spacing w:val="-1"/>
              </w:rPr>
              <w:t xml:space="preserve"> </w:t>
            </w:r>
            <w:r w:rsidRPr="00D66CF1">
              <w:t>«Станьте,</w:t>
            </w:r>
            <w:r w:rsidRPr="00D66CF1">
              <w:rPr>
                <w:spacing w:val="-5"/>
              </w:rPr>
              <w:t xml:space="preserve"> </w:t>
            </w:r>
            <w:r w:rsidRPr="00D66CF1">
              <w:t>дети,</w:t>
            </w:r>
            <w:r w:rsidRPr="00D66CF1">
              <w:rPr>
                <w:spacing w:val="-5"/>
              </w:rPr>
              <w:t xml:space="preserve"> </w:t>
            </w:r>
            <w:r w:rsidRPr="00D66CF1">
              <w:t>станьте</w:t>
            </w:r>
            <w:r w:rsidRPr="00D66CF1">
              <w:rPr>
                <w:spacing w:val="-6"/>
              </w:rPr>
              <w:t xml:space="preserve"> </w:t>
            </w:r>
            <w:r w:rsidRPr="00D66CF1">
              <w:t>в</w:t>
            </w:r>
            <w:r w:rsidRPr="00D66CF1">
              <w:rPr>
                <w:spacing w:val="-5"/>
              </w:rPr>
              <w:t xml:space="preserve"> </w:t>
            </w:r>
            <w:r w:rsidRPr="00D66CF1">
              <w:rPr>
                <w:spacing w:val="-2"/>
              </w:rPr>
              <w:t>круг»</w:t>
            </w:r>
          </w:p>
          <w:p w14:paraId="6FC2F2AA" w14:textId="77777777" w:rsidR="00D75065" w:rsidRPr="00D66CF1" w:rsidRDefault="002B7311">
            <w:pPr>
              <w:pStyle w:val="TableParagraph"/>
              <w:ind w:left="109"/>
              <w:rPr>
                <w:b/>
              </w:rPr>
            </w:pPr>
            <w:r w:rsidRPr="00D66CF1">
              <w:rPr>
                <w:b/>
                <w:u w:val="single"/>
              </w:rPr>
              <w:t xml:space="preserve">Музыкальная </w:t>
            </w:r>
            <w:r w:rsidRPr="00D66CF1">
              <w:rPr>
                <w:b/>
                <w:spacing w:val="-2"/>
                <w:u w:val="single"/>
              </w:rPr>
              <w:t>деятельность</w:t>
            </w:r>
          </w:p>
          <w:p w14:paraId="24E4567A" w14:textId="77777777" w:rsidR="00D75065" w:rsidRPr="00D66CF1" w:rsidRDefault="002B7311">
            <w:pPr>
              <w:pStyle w:val="TableParagraph"/>
              <w:ind w:left="109" w:right="428"/>
              <w:jc w:val="both"/>
            </w:pPr>
            <w:r w:rsidRPr="00D66CF1">
              <w:rPr>
                <w:b/>
              </w:rPr>
              <w:t xml:space="preserve">Д/и </w:t>
            </w:r>
            <w:r w:rsidRPr="00D66CF1">
              <w:t xml:space="preserve">«Угадай на чем играю» - закрепить умение внимательно слушать музыку, различать музыкальные инструменты по звучанию; </w:t>
            </w:r>
            <w:r w:rsidRPr="00D66CF1">
              <w:rPr>
                <w:b/>
              </w:rPr>
              <w:t xml:space="preserve">слушание и подпевание </w:t>
            </w:r>
            <w:r w:rsidRPr="00D66CF1">
              <w:t xml:space="preserve">«Спи мой мишка» муз. </w:t>
            </w:r>
            <w:proofErr w:type="spellStart"/>
            <w:r w:rsidRPr="00D66CF1">
              <w:t>Е.Тиличеевой</w:t>
            </w:r>
            <w:proofErr w:type="spellEnd"/>
            <w:r w:rsidRPr="00D66CF1">
              <w:rPr>
                <w:spacing w:val="40"/>
              </w:rPr>
              <w:t xml:space="preserve"> </w:t>
            </w:r>
            <w:r w:rsidRPr="00D66CF1">
              <w:t>–</w:t>
            </w:r>
            <w:r w:rsidRPr="00D66CF1">
              <w:rPr>
                <w:spacing w:val="40"/>
              </w:rPr>
              <w:t xml:space="preserve"> </w:t>
            </w:r>
            <w:r w:rsidRPr="00D66CF1">
              <w:t>совершенствовать</w:t>
            </w:r>
            <w:r w:rsidRPr="00D66CF1">
              <w:rPr>
                <w:spacing w:val="40"/>
              </w:rPr>
              <w:t xml:space="preserve"> </w:t>
            </w:r>
            <w:r w:rsidRPr="00D66CF1">
              <w:t>динамическое</w:t>
            </w:r>
            <w:r w:rsidRPr="00D66CF1">
              <w:rPr>
                <w:spacing w:val="40"/>
              </w:rPr>
              <w:t xml:space="preserve"> </w:t>
            </w:r>
            <w:r w:rsidRPr="00D66CF1">
              <w:t>восприятие.</w:t>
            </w:r>
          </w:p>
          <w:p w14:paraId="66D63D64" w14:textId="77777777" w:rsidR="00D75065" w:rsidRPr="00D66CF1" w:rsidRDefault="002B7311">
            <w:pPr>
              <w:pStyle w:val="TableParagraph"/>
              <w:ind w:left="109"/>
              <w:jc w:val="both"/>
              <w:rPr>
                <w:b/>
              </w:rPr>
            </w:pPr>
            <w:r w:rsidRPr="00D66CF1">
              <w:rPr>
                <w:b/>
                <w:u w:val="single"/>
              </w:rPr>
              <w:t xml:space="preserve">Изобразительная </w:t>
            </w:r>
            <w:r w:rsidRPr="00D66CF1">
              <w:rPr>
                <w:b/>
                <w:spacing w:val="-2"/>
                <w:u w:val="single"/>
              </w:rPr>
              <w:t>деятельность</w:t>
            </w:r>
          </w:p>
          <w:p w14:paraId="43FE1293" w14:textId="77777777" w:rsidR="00D75065" w:rsidRPr="00D66CF1" w:rsidRDefault="002B7311">
            <w:pPr>
              <w:pStyle w:val="TableParagraph"/>
              <w:ind w:left="109" w:right="42"/>
              <w:jc w:val="both"/>
            </w:pPr>
            <w:r w:rsidRPr="00D66CF1">
              <w:rPr>
                <w:b/>
              </w:rPr>
              <w:t xml:space="preserve">лепка </w:t>
            </w:r>
            <w:r w:rsidRPr="00D66CF1">
              <w:t xml:space="preserve">«Ложка для матрешки» </w:t>
            </w:r>
            <w:r w:rsidRPr="00D66CF1">
              <w:rPr>
                <w:b/>
              </w:rPr>
              <w:t xml:space="preserve">- </w:t>
            </w:r>
            <w:r w:rsidRPr="00D66CF1">
              <w:t>упражнять в раскатывании пластилина между ладошками;</w:t>
            </w:r>
          </w:p>
          <w:p w14:paraId="051B64CD" w14:textId="77777777" w:rsidR="00D75065" w:rsidRPr="00D66CF1" w:rsidRDefault="002B7311">
            <w:pPr>
              <w:pStyle w:val="TableParagraph"/>
              <w:spacing w:line="270" w:lineRule="atLeast"/>
              <w:ind w:left="109" w:right="120"/>
              <w:jc w:val="both"/>
            </w:pPr>
            <w:r w:rsidRPr="00D66CF1">
              <w:rPr>
                <w:b/>
                <w:u w:val="single"/>
              </w:rPr>
              <w:t>Чтение</w:t>
            </w:r>
            <w:r w:rsidRPr="00D66CF1">
              <w:rPr>
                <w:b/>
              </w:rPr>
              <w:t xml:space="preserve"> </w:t>
            </w:r>
            <w:proofErr w:type="spellStart"/>
            <w:r w:rsidRPr="00D66CF1">
              <w:t>Л.Славиной</w:t>
            </w:r>
            <w:proofErr w:type="spellEnd"/>
            <w:r w:rsidRPr="00D66CF1">
              <w:t xml:space="preserve"> «Кровать куклы» - помочь детям понять содержание</w:t>
            </w:r>
            <w:r w:rsidRPr="00D66CF1">
              <w:rPr>
                <w:spacing w:val="-6"/>
              </w:rPr>
              <w:t xml:space="preserve"> </w:t>
            </w:r>
            <w:r w:rsidRPr="00D66CF1">
              <w:t>рассказа,</w:t>
            </w:r>
            <w:r w:rsidRPr="00D66CF1">
              <w:rPr>
                <w:spacing w:val="-5"/>
              </w:rPr>
              <w:t xml:space="preserve"> </w:t>
            </w:r>
            <w:r w:rsidRPr="00D66CF1">
              <w:t>уточнить</w:t>
            </w:r>
            <w:r w:rsidRPr="00D66CF1">
              <w:rPr>
                <w:spacing w:val="-5"/>
              </w:rPr>
              <w:t xml:space="preserve"> </w:t>
            </w:r>
            <w:r w:rsidRPr="00D66CF1">
              <w:t>представление</w:t>
            </w:r>
            <w:r w:rsidRPr="00D66CF1">
              <w:rPr>
                <w:spacing w:val="-6"/>
              </w:rPr>
              <w:t xml:space="preserve"> </w:t>
            </w:r>
            <w:r w:rsidRPr="00D66CF1">
              <w:t>о</w:t>
            </w:r>
            <w:r w:rsidRPr="00D66CF1">
              <w:rPr>
                <w:spacing w:val="-5"/>
              </w:rPr>
              <w:t xml:space="preserve"> </w:t>
            </w:r>
            <w:r w:rsidRPr="00D66CF1">
              <w:t>предметах</w:t>
            </w:r>
            <w:r w:rsidRPr="00D66CF1">
              <w:rPr>
                <w:spacing w:val="-4"/>
              </w:rPr>
              <w:t xml:space="preserve"> </w:t>
            </w:r>
            <w:r w:rsidRPr="00D66CF1">
              <w:rPr>
                <w:spacing w:val="-2"/>
              </w:rPr>
              <w:t>мебели</w:t>
            </w:r>
          </w:p>
        </w:tc>
        <w:tc>
          <w:tcPr>
            <w:tcW w:w="2346" w:type="dxa"/>
          </w:tcPr>
          <w:p w14:paraId="06F6C652" w14:textId="77777777" w:rsidR="00D75065" w:rsidRPr="00D66CF1" w:rsidRDefault="002B7311">
            <w:pPr>
              <w:pStyle w:val="TableParagraph"/>
              <w:ind w:left="109"/>
            </w:pPr>
            <w:r w:rsidRPr="00D66CF1">
              <w:t>Подбор</w:t>
            </w:r>
            <w:r w:rsidRPr="00D66CF1">
              <w:rPr>
                <w:spacing w:val="60"/>
              </w:rPr>
              <w:t xml:space="preserve"> </w:t>
            </w:r>
            <w:r w:rsidRPr="00D66CF1">
              <w:t>предметных картинок «Посуда»,</w:t>
            </w:r>
          </w:p>
          <w:p w14:paraId="4422F3F5" w14:textId="77777777" w:rsidR="00D75065" w:rsidRPr="00D66CF1" w:rsidRDefault="002B7311">
            <w:pPr>
              <w:pStyle w:val="TableParagraph"/>
              <w:ind w:left="109"/>
            </w:pPr>
            <w:r w:rsidRPr="00D66CF1">
              <w:rPr>
                <w:spacing w:val="-2"/>
              </w:rPr>
              <w:t>«Мебель»,</w:t>
            </w:r>
          </w:p>
          <w:p w14:paraId="0BF5D260" w14:textId="77777777" w:rsidR="00D75065" w:rsidRPr="00D66CF1" w:rsidRDefault="002B7311">
            <w:pPr>
              <w:pStyle w:val="TableParagraph"/>
              <w:ind w:left="109" w:right="1127"/>
            </w:pPr>
            <w:r w:rsidRPr="00D66CF1">
              <w:rPr>
                <w:spacing w:val="-2"/>
              </w:rPr>
              <w:t xml:space="preserve">«Одежка»; </w:t>
            </w:r>
            <w:r w:rsidRPr="00D66CF1">
              <w:t>в уголке</w:t>
            </w:r>
          </w:p>
          <w:p w14:paraId="70947494" w14:textId="77777777" w:rsidR="00D75065" w:rsidRPr="00D66CF1" w:rsidRDefault="002B7311">
            <w:pPr>
              <w:pStyle w:val="TableParagraph"/>
              <w:ind w:left="109" w:right="40"/>
            </w:pPr>
            <w:proofErr w:type="spellStart"/>
            <w:r w:rsidRPr="00D66CF1">
              <w:rPr>
                <w:spacing w:val="-2"/>
              </w:rPr>
              <w:t>экспериментирован</w:t>
            </w:r>
            <w:proofErr w:type="spellEnd"/>
            <w:r w:rsidRPr="00D66CF1">
              <w:rPr>
                <w:spacing w:val="-2"/>
              </w:rPr>
              <w:t xml:space="preserve"> </w:t>
            </w:r>
            <w:proofErr w:type="spellStart"/>
            <w:r w:rsidRPr="00D66CF1">
              <w:t>ия</w:t>
            </w:r>
            <w:proofErr w:type="spellEnd"/>
            <w:r w:rsidRPr="00D66CF1">
              <w:t xml:space="preserve"> организовать выставку</w:t>
            </w:r>
            <w:r w:rsidRPr="00D66CF1">
              <w:rPr>
                <w:spacing w:val="-13"/>
              </w:rPr>
              <w:t xml:space="preserve"> </w:t>
            </w:r>
            <w:r w:rsidRPr="00D66CF1">
              <w:t>различных по</w:t>
            </w:r>
            <w:r w:rsidRPr="00D66CF1">
              <w:rPr>
                <w:spacing w:val="-3"/>
              </w:rPr>
              <w:t xml:space="preserve"> </w:t>
            </w:r>
            <w:r w:rsidRPr="00D66CF1">
              <w:t>форме</w:t>
            </w:r>
            <w:r w:rsidRPr="00D66CF1">
              <w:rPr>
                <w:spacing w:val="-4"/>
              </w:rPr>
              <w:t xml:space="preserve"> </w:t>
            </w:r>
            <w:r w:rsidRPr="00D66CF1">
              <w:t>предметов для</w:t>
            </w:r>
            <w:r w:rsidRPr="00D66CF1">
              <w:rPr>
                <w:spacing w:val="-15"/>
              </w:rPr>
              <w:t xml:space="preserve"> </w:t>
            </w:r>
            <w:r w:rsidRPr="00D66CF1">
              <w:t>игры</w:t>
            </w:r>
            <w:r w:rsidRPr="00D66CF1">
              <w:rPr>
                <w:spacing w:val="-15"/>
              </w:rPr>
              <w:t xml:space="preserve"> </w:t>
            </w:r>
            <w:r w:rsidRPr="00D66CF1">
              <w:t xml:space="preserve">«Чудесный </w:t>
            </w:r>
            <w:r w:rsidRPr="00D66CF1">
              <w:rPr>
                <w:spacing w:val="-2"/>
              </w:rPr>
              <w:t>мешочек»;</w:t>
            </w:r>
          </w:p>
          <w:p w14:paraId="0A494B74" w14:textId="77777777" w:rsidR="00D75065" w:rsidRPr="00D66CF1" w:rsidRDefault="00D75065">
            <w:pPr>
              <w:pStyle w:val="TableParagraph"/>
            </w:pPr>
          </w:p>
          <w:p w14:paraId="38E05405" w14:textId="77777777" w:rsidR="00D75065" w:rsidRPr="00D66CF1" w:rsidRDefault="002B7311">
            <w:pPr>
              <w:pStyle w:val="TableParagraph"/>
              <w:ind w:left="109" w:right="87"/>
            </w:pPr>
            <w:r w:rsidRPr="00D66CF1">
              <w:t xml:space="preserve">на </w:t>
            </w:r>
            <w:proofErr w:type="spellStart"/>
            <w:r w:rsidRPr="00D66CF1">
              <w:t>фланелеграфе</w:t>
            </w:r>
            <w:proofErr w:type="spellEnd"/>
            <w:r w:rsidRPr="00D66CF1">
              <w:t xml:space="preserve"> поместить цифру три</w:t>
            </w:r>
            <w:r w:rsidRPr="00D66CF1">
              <w:rPr>
                <w:spacing w:val="-13"/>
              </w:rPr>
              <w:t xml:space="preserve"> </w:t>
            </w:r>
            <w:r w:rsidRPr="00D66CF1">
              <w:t>и</w:t>
            </w:r>
            <w:r w:rsidRPr="00D66CF1">
              <w:rPr>
                <w:spacing w:val="-13"/>
              </w:rPr>
              <w:t xml:space="preserve"> </w:t>
            </w:r>
            <w:r w:rsidRPr="00D66CF1">
              <w:t>иллюстрации</w:t>
            </w:r>
            <w:r w:rsidRPr="00D66CF1">
              <w:rPr>
                <w:spacing w:val="-13"/>
              </w:rPr>
              <w:t xml:space="preserve"> </w:t>
            </w:r>
            <w:r w:rsidRPr="00D66CF1">
              <w:t xml:space="preserve">с изображением трех </w:t>
            </w:r>
            <w:r w:rsidRPr="00D66CF1">
              <w:rPr>
                <w:spacing w:val="-2"/>
              </w:rPr>
              <w:t>предметов;</w:t>
            </w:r>
          </w:p>
          <w:p w14:paraId="1104041C" w14:textId="77777777" w:rsidR="00D75065" w:rsidRPr="00D66CF1" w:rsidRDefault="00D75065">
            <w:pPr>
              <w:pStyle w:val="TableParagraph"/>
            </w:pPr>
          </w:p>
          <w:p w14:paraId="621E53CD" w14:textId="77777777" w:rsidR="00D75065" w:rsidRPr="00D66CF1" w:rsidRDefault="002B7311">
            <w:pPr>
              <w:pStyle w:val="TableParagraph"/>
              <w:ind w:left="109" w:right="300"/>
            </w:pPr>
            <w:r w:rsidRPr="00D66CF1">
              <w:t xml:space="preserve">блоки </w:t>
            </w:r>
            <w:proofErr w:type="spellStart"/>
            <w:r w:rsidRPr="00D66CF1">
              <w:t>Дьенеша</w:t>
            </w:r>
            <w:proofErr w:type="spellEnd"/>
            <w:r w:rsidRPr="00D66CF1">
              <w:t>, обручи (синий, красный,</w:t>
            </w:r>
            <w:r w:rsidRPr="00D66CF1">
              <w:rPr>
                <w:spacing w:val="-15"/>
              </w:rPr>
              <w:t xml:space="preserve"> </w:t>
            </w:r>
            <w:r w:rsidRPr="00D66CF1">
              <w:t>желтый);</w:t>
            </w:r>
          </w:p>
          <w:p w14:paraId="4081D110" w14:textId="77777777" w:rsidR="00D75065" w:rsidRPr="00D66CF1" w:rsidRDefault="00D75065">
            <w:pPr>
              <w:pStyle w:val="TableParagraph"/>
            </w:pPr>
          </w:p>
          <w:p w14:paraId="4F3E3ABD" w14:textId="77777777" w:rsidR="00D75065" w:rsidRPr="00D66CF1" w:rsidRDefault="002B7311">
            <w:pPr>
              <w:pStyle w:val="TableParagraph"/>
              <w:tabs>
                <w:tab w:val="left" w:pos="1397"/>
              </w:tabs>
              <w:ind w:left="109" w:right="40"/>
            </w:pPr>
            <w:r w:rsidRPr="00D66CF1">
              <w:rPr>
                <w:spacing w:val="-2"/>
              </w:rPr>
              <w:t>игрушка</w:t>
            </w:r>
            <w:r w:rsidRPr="00D66CF1">
              <w:tab/>
            </w:r>
            <w:r w:rsidRPr="00D66CF1">
              <w:rPr>
                <w:spacing w:val="-2"/>
              </w:rPr>
              <w:t xml:space="preserve">колобок, </w:t>
            </w:r>
            <w:r w:rsidRPr="00D66CF1">
              <w:t>настольный театр</w:t>
            </w:r>
          </w:p>
          <w:p w14:paraId="21603C07" w14:textId="77777777" w:rsidR="00D75065" w:rsidRPr="00D66CF1" w:rsidRDefault="002B7311">
            <w:pPr>
              <w:pStyle w:val="TableParagraph"/>
              <w:ind w:left="109"/>
            </w:pPr>
            <w:r w:rsidRPr="00D66CF1">
              <w:rPr>
                <w:spacing w:val="-2"/>
              </w:rPr>
              <w:t>«Колобок»;</w:t>
            </w:r>
          </w:p>
          <w:p w14:paraId="03EBAA72" w14:textId="77777777" w:rsidR="00D75065" w:rsidRPr="00D66CF1" w:rsidRDefault="00D75065">
            <w:pPr>
              <w:pStyle w:val="TableParagraph"/>
            </w:pPr>
          </w:p>
          <w:p w14:paraId="02F678FC" w14:textId="77777777" w:rsidR="00D75065" w:rsidRPr="00D66CF1" w:rsidRDefault="002B7311">
            <w:pPr>
              <w:pStyle w:val="TableParagraph"/>
              <w:ind w:left="109"/>
            </w:pPr>
            <w:r w:rsidRPr="00D66CF1">
              <w:t>в</w:t>
            </w:r>
            <w:r w:rsidRPr="00D66CF1">
              <w:rPr>
                <w:spacing w:val="-9"/>
              </w:rPr>
              <w:t xml:space="preserve"> </w:t>
            </w:r>
            <w:r w:rsidRPr="00D66CF1">
              <w:t>уголок</w:t>
            </w:r>
            <w:r w:rsidRPr="00D66CF1">
              <w:rPr>
                <w:spacing w:val="-9"/>
              </w:rPr>
              <w:t xml:space="preserve"> </w:t>
            </w:r>
            <w:r w:rsidRPr="00D66CF1">
              <w:t>природы поместить</w:t>
            </w:r>
            <w:r w:rsidRPr="00D66CF1">
              <w:rPr>
                <w:spacing w:val="-9"/>
              </w:rPr>
              <w:t xml:space="preserve"> </w:t>
            </w:r>
            <w:r w:rsidRPr="00D66CF1">
              <w:rPr>
                <w:spacing w:val="-2"/>
              </w:rPr>
              <w:t>альбом</w:t>
            </w:r>
          </w:p>
          <w:p w14:paraId="448C1D69" w14:textId="77777777" w:rsidR="00D75065" w:rsidRPr="00D66CF1" w:rsidRDefault="002B7311">
            <w:pPr>
              <w:pStyle w:val="TableParagraph"/>
              <w:ind w:left="109"/>
            </w:pPr>
            <w:r w:rsidRPr="00D66CF1">
              <w:t>«Дикие</w:t>
            </w:r>
            <w:r w:rsidRPr="00D66CF1">
              <w:rPr>
                <w:spacing w:val="-6"/>
              </w:rPr>
              <w:t xml:space="preserve"> </w:t>
            </w:r>
            <w:r w:rsidRPr="00D66CF1">
              <w:rPr>
                <w:spacing w:val="-2"/>
              </w:rPr>
              <w:t>животные».</w:t>
            </w:r>
          </w:p>
        </w:tc>
      </w:tr>
    </w:tbl>
    <w:p w14:paraId="172D4899" w14:textId="77777777" w:rsidR="00D75065" w:rsidRPr="00D66CF1" w:rsidRDefault="00D75065">
      <w:pPr>
        <w:pStyle w:val="a3"/>
        <w:spacing w:before="64"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1B8A7FE1" w14:textId="77777777">
        <w:trPr>
          <w:trHeight w:val="275"/>
        </w:trPr>
        <w:tc>
          <w:tcPr>
            <w:tcW w:w="14786" w:type="dxa"/>
          </w:tcPr>
          <w:p w14:paraId="3F46D5F2" w14:textId="77777777" w:rsidR="00D75065" w:rsidRPr="00D66CF1" w:rsidRDefault="002B7311">
            <w:pPr>
              <w:pStyle w:val="TableParagraph"/>
              <w:spacing w:line="256" w:lineRule="exact"/>
              <w:ind w:left="907" w:right="897"/>
              <w:jc w:val="center"/>
              <w:rPr>
                <w:b/>
              </w:rPr>
            </w:pPr>
            <w:r w:rsidRPr="00D66CF1">
              <w:rPr>
                <w:b/>
              </w:rPr>
              <w:t xml:space="preserve">Тема: «Книжка для малышек» (4-я </w:t>
            </w:r>
            <w:r w:rsidRPr="00D66CF1">
              <w:rPr>
                <w:b/>
                <w:spacing w:val="-2"/>
              </w:rPr>
              <w:t>неделя)</w:t>
            </w:r>
          </w:p>
        </w:tc>
      </w:tr>
    </w:tbl>
    <w:p w14:paraId="2B58A1D9" w14:textId="77777777" w:rsidR="00D75065" w:rsidRPr="00D66CF1" w:rsidRDefault="00D75065">
      <w:pPr>
        <w:spacing w:line="256" w:lineRule="exact"/>
        <w:jc w:val="cente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2"/>
        <w:gridCol w:w="4136"/>
        <w:gridCol w:w="5786"/>
        <w:gridCol w:w="2346"/>
      </w:tblGrid>
      <w:tr w:rsidR="00D75065" w:rsidRPr="00D66CF1" w14:paraId="77D50C47" w14:textId="77777777">
        <w:trPr>
          <w:trHeight w:val="1687"/>
        </w:trPr>
        <w:tc>
          <w:tcPr>
            <w:tcW w:w="14786" w:type="dxa"/>
            <w:gridSpan w:val="5"/>
          </w:tcPr>
          <w:p w14:paraId="0245C3C6" w14:textId="77777777" w:rsidR="00D75065" w:rsidRPr="00D66CF1" w:rsidRDefault="002B7311">
            <w:pPr>
              <w:pStyle w:val="TableParagraph"/>
              <w:ind w:left="110" w:right="195" w:firstLine="78"/>
              <w:jc w:val="both"/>
            </w:pPr>
            <w:r w:rsidRPr="00D66CF1">
              <w:rPr>
                <w:b/>
              </w:rPr>
              <w:lastRenderedPageBreak/>
              <w:t xml:space="preserve">Планируемые результаты освоения содержания тематической недели: </w:t>
            </w:r>
            <w:r w:rsidRPr="00D66CF1">
              <w:t>ребенок знаком с домашними птицами; выделяет характерные отличительные особенности домашних птиц; знает детенышей домашних птиц; заботливо относится к домашней птице; берет игрушки правой рукой и расставляет в направлении слева направо, называет цвет полосок, их пространственное расположение и количество игрушек, расположенных на них; раскладывает указанное количества предметов на двух полосках.</w:t>
            </w:r>
          </w:p>
          <w:p w14:paraId="49743069" w14:textId="77777777" w:rsidR="00D75065" w:rsidRPr="00D66CF1" w:rsidRDefault="002B7311">
            <w:pPr>
              <w:pStyle w:val="TableParagraph"/>
              <w:ind w:left="110"/>
              <w:jc w:val="both"/>
            </w:pPr>
            <w:r w:rsidRPr="00D66CF1">
              <w:rPr>
                <w:b/>
              </w:rPr>
              <w:t>Взаимодействие</w:t>
            </w:r>
            <w:r w:rsidRPr="00D66CF1">
              <w:rPr>
                <w:b/>
                <w:spacing w:val="-5"/>
              </w:rPr>
              <w:t xml:space="preserve"> </w:t>
            </w:r>
            <w:r w:rsidRPr="00D66CF1">
              <w:rPr>
                <w:b/>
              </w:rPr>
              <w:t>с</w:t>
            </w:r>
            <w:r w:rsidRPr="00D66CF1">
              <w:rPr>
                <w:b/>
                <w:spacing w:val="-4"/>
              </w:rPr>
              <w:t xml:space="preserve"> </w:t>
            </w:r>
            <w:r w:rsidRPr="00D66CF1">
              <w:rPr>
                <w:b/>
              </w:rPr>
              <w:t>родителями:</w:t>
            </w:r>
            <w:r w:rsidRPr="00D66CF1">
              <w:rPr>
                <w:b/>
                <w:spacing w:val="-1"/>
              </w:rPr>
              <w:t xml:space="preserve"> </w:t>
            </w:r>
            <w:r w:rsidRPr="00D66CF1">
              <w:t>консультация</w:t>
            </w:r>
            <w:r w:rsidRPr="00D66CF1">
              <w:rPr>
                <w:spacing w:val="-4"/>
              </w:rPr>
              <w:t xml:space="preserve"> </w:t>
            </w:r>
            <w:r w:rsidRPr="00D66CF1">
              <w:t>«Что</w:t>
            </w:r>
            <w:r w:rsidRPr="00D66CF1">
              <w:rPr>
                <w:spacing w:val="-3"/>
              </w:rPr>
              <w:t xml:space="preserve"> </w:t>
            </w:r>
            <w:r w:rsidRPr="00D66CF1">
              <w:t>читать</w:t>
            </w:r>
            <w:r w:rsidRPr="00D66CF1">
              <w:rPr>
                <w:spacing w:val="-4"/>
              </w:rPr>
              <w:t xml:space="preserve"> </w:t>
            </w:r>
            <w:r w:rsidRPr="00D66CF1">
              <w:t>ребёнку</w:t>
            </w:r>
            <w:r w:rsidRPr="00D66CF1">
              <w:rPr>
                <w:spacing w:val="-4"/>
              </w:rPr>
              <w:t xml:space="preserve"> </w:t>
            </w:r>
            <w:r w:rsidRPr="00D66CF1">
              <w:t>и</w:t>
            </w:r>
            <w:r w:rsidRPr="00D66CF1">
              <w:rPr>
                <w:spacing w:val="-4"/>
              </w:rPr>
              <w:t xml:space="preserve"> </w:t>
            </w:r>
            <w:r w:rsidRPr="00D66CF1">
              <w:t>как».</w:t>
            </w:r>
            <w:r w:rsidRPr="00D66CF1">
              <w:rPr>
                <w:spacing w:val="-1"/>
              </w:rPr>
              <w:t xml:space="preserve"> </w:t>
            </w:r>
            <w:r w:rsidRPr="00D66CF1">
              <w:rPr>
                <w:b/>
              </w:rPr>
              <w:t>Папка</w:t>
            </w:r>
            <w:r w:rsidRPr="00D66CF1">
              <w:rPr>
                <w:b/>
                <w:spacing w:val="-3"/>
              </w:rPr>
              <w:t xml:space="preserve"> </w:t>
            </w:r>
            <w:r w:rsidRPr="00D66CF1">
              <w:rPr>
                <w:b/>
              </w:rPr>
              <w:t>–передвижка</w:t>
            </w:r>
            <w:r w:rsidRPr="00D66CF1">
              <w:rPr>
                <w:b/>
                <w:spacing w:val="-3"/>
              </w:rPr>
              <w:t xml:space="preserve"> </w:t>
            </w:r>
            <w:r w:rsidRPr="00D66CF1">
              <w:t>«Воспитываем</w:t>
            </w:r>
            <w:r w:rsidRPr="00D66CF1">
              <w:rPr>
                <w:spacing w:val="-4"/>
              </w:rPr>
              <w:t xml:space="preserve"> </w:t>
            </w:r>
            <w:r w:rsidRPr="00D66CF1">
              <w:rPr>
                <w:spacing w:val="-2"/>
              </w:rPr>
              <w:t>патриота»</w:t>
            </w:r>
          </w:p>
          <w:p w14:paraId="09720FCE" w14:textId="77777777" w:rsidR="00D75065" w:rsidRPr="00D66CF1" w:rsidRDefault="002B7311">
            <w:pPr>
              <w:pStyle w:val="TableParagraph"/>
              <w:spacing w:before="31" w:line="257" w:lineRule="exact"/>
              <w:ind w:left="110"/>
              <w:jc w:val="both"/>
            </w:pPr>
            <w:r w:rsidRPr="00D66CF1">
              <w:rPr>
                <w:b/>
              </w:rPr>
              <w:t>Консультация</w:t>
            </w:r>
            <w:r w:rsidRPr="00D66CF1">
              <w:rPr>
                <w:b/>
                <w:spacing w:val="-5"/>
              </w:rPr>
              <w:t xml:space="preserve"> </w:t>
            </w:r>
            <w:r w:rsidRPr="00D66CF1">
              <w:t>«Знакомим</w:t>
            </w:r>
            <w:r w:rsidRPr="00D66CF1">
              <w:rPr>
                <w:spacing w:val="-5"/>
              </w:rPr>
              <w:t xml:space="preserve"> </w:t>
            </w:r>
            <w:r w:rsidRPr="00D66CF1">
              <w:t>детей</w:t>
            </w:r>
            <w:r w:rsidRPr="00D66CF1">
              <w:rPr>
                <w:spacing w:val="-5"/>
              </w:rPr>
              <w:t xml:space="preserve"> </w:t>
            </w:r>
            <w:r w:rsidRPr="00D66CF1">
              <w:t>с</w:t>
            </w:r>
            <w:r w:rsidRPr="00D66CF1">
              <w:rPr>
                <w:spacing w:val="-5"/>
              </w:rPr>
              <w:t xml:space="preserve"> </w:t>
            </w:r>
            <w:r w:rsidRPr="00D66CF1">
              <w:t>символами</w:t>
            </w:r>
            <w:r w:rsidRPr="00D66CF1">
              <w:rPr>
                <w:spacing w:val="-4"/>
              </w:rPr>
              <w:t xml:space="preserve"> </w:t>
            </w:r>
            <w:r w:rsidRPr="00D66CF1">
              <w:rPr>
                <w:spacing w:val="-2"/>
              </w:rPr>
              <w:t>России»</w:t>
            </w:r>
          </w:p>
        </w:tc>
      </w:tr>
      <w:tr w:rsidR="00D75065" w:rsidRPr="00D66CF1" w14:paraId="76278D71" w14:textId="77777777">
        <w:trPr>
          <w:trHeight w:val="2069"/>
        </w:trPr>
        <w:tc>
          <w:tcPr>
            <w:tcW w:w="406" w:type="dxa"/>
            <w:tcBorders>
              <w:bottom w:val="nil"/>
            </w:tcBorders>
          </w:tcPr>
          <w:p w14:paraId="4344F3B5" w14:textId="77777777" w:rsidR="00D75065" w:rsidRPr="00D66CF1" w:rsidRDefault="002B7311">
            <w:pPr>
              <w:pStyle w:val="TableParagraph"/>
              <w:spacing w:line="275" w:lineRule="exact"/>
              <w:ind w:left="14"/>
              <w:jc w:val="center"/>
              <w:rPr>
                <w:b/>
              </w:rPr>
            </w:pPr>
            <w:r w:rsidRPr="00D66CF1">
              <w:rPr>
                <w:b/>
                <w:spacing w:val="-5"/>
              </w:rPr>
              <w:t>1.</w:t>
            </w:r>
          </w:p>
        </w:tc>
        <w:tc>
          <w:tcPr>
            <w:tcW w:w="2112" w:type="dxa"/>
            <w:vMerge w:val="restart"/>
          </w:tcPr>
          <w:p w14:paraId="47464098"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D28D8E3" w14:textId="77777777" w:rsidR="00D75065" w:rsidRPr="00D66CF1" w:rsidRDefault="002B7311">
            <w:pPr>
              <w:pStyle w:val="TableParagraph"/>
              <w:ind w:left="170"/>
              <w:rPr>
                <w:b/>
              </w:rPr>
            </w:pPr>
            <w:r w:rsidRPr="00D66CF1">
              <w:rPr>
                <w:b/>
                <w:spacing w:val="-2"/>
              </w:rPr>
              <w:t>«Птичник»</w:t>
            </w:r>
          </w:p>
        </w:tc>
        <w:tc>
          <w:tcPr>
            <w:tcW w:w="4136" w:type="dxa"/>
            <w:vMerge w:val="restart"/>
          </w:tcPr>
          <w:p w14:paraId="53157C37" w14:textId="77777777" w:rsidR="00D75065" w:rsidRPr="00D66CF1" w:rsidRDefault="002B7311">
            <w:pPr>
              <w:pStyle w:val="TableParagraph"/>
              <w:spacing w:line="275" w:lineRule="exact"/>
              <w:ind w:left="110"/>
            </w:pPr>
            <w:r w:rsidRPr="00D66CF1">
              <w:rPr>
                <w:b/>
                <w:spacing w:val="-2"/>
              </w:rPr>
              <w:t>Задачи</w:t>
            </w:r>
            <w:r w:rsidRPr="00D66CF1">
              <w:rPr>
                <w:spacing w:val="-2"/>
              </w:rPr>
              <w:t>:</w:t>
            </w:r>
          </w:p>
          <w:p w14:paraId="7A4B3EA4" w14:textId="77777777" w:rsidR="00D75065" w:rsidRPr="00D66CF1" w:rsidRDefault="002B7311">
            <w:pPr>
              <w:pStyle w:val="TableParagraph"/>
              <w:numPr>
                <w:ilvl w:val="0"/>
                <w:numId w:val="309"/>
              </w:numPr>
              <w:tabs>
                <w:tab w:val="left" w:pos="1525"/>
              </w:tabs>
              <w:ind w:right="40" w:firstLine="0"/>
              <w:jc w:val="both"/>
            </w:pPr>
            <w:r w:rsidRPr="00D66CF1">
              <w:t>познакомить детей с домашними птицами.</w:t>
            </w:r>
          </w:p>
          <w:p w14:paraId="33AF12AA" w14:textId="77777777" w:rsidR="00D75065" w:rsidRPr="00D66CF1" w:rsidRDefault="002B7311">
            <w:pPr>
              <w:pStyle w:val="TableParagraph"/>
              <w:numPr>
                <w:ilvl w:val="0"/>
                <w:numId w:val="309"/>
              </w:numPr>
              <w:tabs>
                <w:tab w:val="left" w:pos="1525"/>
              </w:tabs>
              <w:ind w:right="41" w:firstLine="0"/>
              <w:jc w:val="both"/>
            </w:pPr>
            <w:r w:rsidRPr="00D66CF1">
              <w:t>учить детей выделять характерные отличительные особенности домашних птиц.</w:t>
            </w:r>
          </w:p>
          <w:p w14:paraId="5E6BCB9D" w14:textId="77777777" w:rsidR="00D75065" w:rsidRPr="00D66CF1" w:rsidRDefault="002B7311">
            <w:pPr>
              <w:pStyle w:val="TableParagraph"/>
              <w:numPr>
                <w:ilvl w:val="0"/>
                <w:numId w:val="309"/>
              </w:numPr>
              <w:tabs>
                <w:tab w:val="left" w:pos="1525"/>
                <w:tab w:val="left" w:pos="3391"/>
              </w:tabs>
              <w:ind w:right="40" w:firstLine="0"/>
              <w:jc w:val="both"/>
            </w:pPr>
            <w:r w:rsidRPr="00D66CF1">
              <w:rPr>
                <w:spacing w:val="-2"/>
              </w:rPr>
              <w:t>закрепить</w:t>
            </w:r>
            <w:r w:rsidRPr="00D66CF1">
              <w:tab/>
            </w:r>
            <w:r w:rsidRPr="00D66CF1">
              <w:rPr>
                <w:spacing w:val="-2"/>
              </w:rPr>
              <w:t xml:space="preserve">знание </w:t>
            </w:r>
            <w:r w:rsidRPr="00D66CF1">
              <w:t>детенышей домашних птиц.</w:t>
            </w:r>
          </w:p>
          <w:p w14:paraId="686F274A" w14:textId="77777777" w:rsidR="00D75065" w:rsidRPr="00D66CF1" w:rsidRDefault="002B7311">
            <w:pPr>
              <w:pStyle w:val="TableParagraph"/>
              <w:numPr>
                <w:ilvl w:val="0"/>
                <w:numId w:val="309"/>
              </w:numPr>
              <w:tabs>
                <w:tab w:val="left" w:pos="1525"/>
              </w:tabs>
              <w:ind w:right="41" w:firstLine="0"/>
              <w:jc w:val="both"/>
            </w:pPr>
            <w:r w:rsidRPr="00D66CF1">
              <w:t>воспитывать заботливое отношение к домашней</w:t>
            </w:r>
            <w:r w:rsidRPr="00D66CF1">
              <w:rPr>
                <w:spacing w:val="40"/>
              </w:rPr>
              <w:t xml:space="preserve"> </w:t>
            </w:r>
            <w:r w:rsidRPr="00D66CF1">
              <w:rPr>
                <w:spacing w:val="-2"/>
              </w:rPr>
              <w:t>птице.</w:t>
            </w:r>
          </w:p>
        </w:tc>
        <w:tc>
          <w:tcPr>
            <w:tcW w:w="5786" w:type="dxa"/>
            <w:vMerge w:val="restart"/>
          </w:tcPr>
          <w:p w14:paraId="0B43393F" w14:textId="77777777" w:rsidR="00D75065" w:rsidRPr="00D66CF1" w:rsidRDefault="002B7311">
            <w:pPr>
              <w:pStyle w:val="TableParagraph"/>
              <w:tabs>
                <w:tab w:val="left" w:pos="2456"/>
                <w:tab w:val="left" w:pos="3269"/>
              </w:tabs>
              <w:ind w:left="109" w:right="440"/>
              <w:rPr>
                <w:b/>
              </w:rPr>
            </w:pPr>
            <w:r w:rsidRPr="00D66CF1">
              <w:rPr>
                <w:b/>
                <w:spacing w:val="-2"/>
                <w:u w:val="single"/>
              </w:rPr>
              <w:t>Познавательно</w:t>
            </w:r>
            <w:r w:rsidRPr="00D66CF1">
              <w:rPr>
                <w:b/>
                <w:u w:val="single"/>
              </w:rPr>
              <w:tab/>
            </w:r>
            <w:r w:rsidRPr="00D66CF1">
              <w:rPr>
                <w:b/>
                <w:spacing w:val="-10"/>
                <w:u w:val="single"/>
              </w:rPr>
              <w:t>–</w:t>
            </w:r>
            <w:r w:rsidRPr="00D66CF1">
              <w:rPr>
                <w:b/>
                <w:u w:val="single"/>
              </w:rPr>
              <w:tab/>
            </w:r>
            <w:r w:rsidRPr="00D66CF1">
              <w:rPr>
                <w:b/>
                <w:spacing w:val="-2"/>
                <w:u w:val="single"/>
              </w:rPr>
              <w:t>исследовательская</w:t>
            </w:r>
            <w:r w:rsidRPr="00D66CF1">
              <w:rPr>
                <w:b/>
                <w:spacing w:val="-2"/>
              </w:rPr>
              <w:t xml:space="preserve"> </w:t>
            </w:r>
            <w:r w:rsidRPr="00D66CF1">
              <w:rPr>
                <w:b/>
                <w:spacing w:val="-2"/>
                <w:u w:val="single"/>
              </w:rPr>
              <w:t>деятельность</w:t>
            </w:r>
          </w:p>
          <w:p w14:paraId="2CF7E6ED" w14:textId="77777777" w:rsidR="00D75065" w:rsidRPr="00D66CF1" w:rsidRDefault="002B7311">
            <w:pPr>
              <w:pStyle w:val="TableParagraph"/>
              <w:ind w:left="109"/>
            </w:pPr>
            <w:r w:rsidRPr="00D66CF1">
              <w:rPr>
                <w:b/>
              </w:rPr>
              <w:t xml:space="preserve">Д/и </w:t>
            </w:r>
            <w:r w:rsidRPr="00D66CF1">
              <w:t xml:space="preserve">«Раз, два, три - ищи» - развивать зрительную </w:t>
            </w:r>
            <w:r w:rsidRPr="00D66CF1">
              <w:rPr>
                <w:spacing w:val="-2"/>
              </w:rPr>
              <w:t>память</w:t>
            </w:r>
          </w:p>
          <w:p w14:paraId="3D62DF0D" w14:textId="77777777" w:rsidR="00D75065" w:rsidRPr="00D66CF1" w:rsidRDefault="002B7311">
            <w:pPr>
              <w:pStyle w:val="TableParagraph"/>
              <w:ind w:left="109"/>
              <w:rPr>
                <w:b/>
              </w:rPr>
            </w:pPr>
            <w:r w:rsidRPr="00D66CF1">
              <w:rPr>
                <w:b/>
                <w:u w:val="single"/>
              </w:rPr>
              <w:t xml:space="preserve">Коммуникативная </w:t>
            </w:r>
            <w:r w:rsidRPr="00D66CF1">
              <w:rPr>
                <w:b/>
                <w:spacing w:val="-2"/>
                <w:u w:val="single"/>
              </w:rPr>
              <w:t>деятельность</w:t>
            </w:r>
          </w:p>
          <w:p w14:paraId="1513BE1B" w14:textId="77777777" w:rsidR="00D75065" w:rsidRPr="00D66CF1" w:rsidRDefault="002B7311">
            <w:pPr>
              <w:pStyle w:val="TableParagraph"/>
              <w:ind w:left="109"/>
            </w:pPr>
            <w:r w:rsidRPr="00D66CF1">
              <w:rPr>
                <w:b/>
              </w:rPr>
              <w:t xml:space="preserve">сюрпризный момент </w:t>
            </w:r>
            <w:r w:rsidRPr="00D66CF1">
              <w:t>«Звонит телефон» (звонок по телефону сообщает о том, что детей на веранде ожидают гости - куклы) – стимулировать эмоциональное</w:t>
            </w:r>
            <w:r w:rsidRPr="00D66CF1">
              <w:rPr>
                <w:spacing w:val="-12"/>
              </w:rPr>
              <w:t xml:space="preserve"> </w:t>
            </w:r>
            <w:r w:rsidRPr="00D66CF1">
              <w:t>содержательное</w:t>
            </w:r>
            <w:r w:rsidRPr="00D66CF1">
              <w:rPr>
                <w:spacing w:val="-12"/>
              </w:rPr>
              <w:t xml:space="preserve"> </w:t>
            </w:r>
            <w:r w:rsidRPr="00D66CF1">
              <w:t>общение</w:t>
            </w:r>
            <w:r w:rsidRPr="00D66CF1">
              <w:rPr>
                <w:spacing w:val="-12"/>
              </w:rPr>
              <w:t xml:space="preserve"> </w:t>
            </w:r>
            <w:r w:rsidRPr="00D66CF1">
              <w:t>ребенка</w:t>
            </w:r>
            <w:r w:rsidRPr="00D66CF1">
              <w:rPr>
                <w:spacing w:val="-12"/>
              </w:rPr>
              <w:t xml:space="preserve"> </w:t>
            </w:r>
            <w:r w:rsidRPr="00D66CF1">
              <w:t xml:space="preserve">со </w:t>
            </w:r>
            <w:r w:rsidRPr="00D66CF1">
              <w:rPr>
                <w:spacing w:val="-2"/>
              </w:rPr>
              <w:t>взрослым.</w:t>
            </w:r>
          </w:p>
          <w:p w14:paraId="3170D71E" w14:textId="77777777" w:rsidR="00D75065" w:rsidRPr="00D66CF1" w:rsidRDefault="002B7311">
            <w:pPr>
              <w:pStyle w:val="TableParagraph"/>
              <w:ind w:left="109"/>
              <w:rPr>
                <w:b/>
              </w:rPr>
            </w:pPr>
            <w:r w:rsidRPr="00D66CF1">
              <w:rPr>
                <w:b/>
                <w:u w:val="single"/>
              </w:rPr>
              <w:t xml:space="preserve">Двигательная </w:t>
            </w:r>
            <w:r w:rsidRPr="00D66CF1">
              <w:rPr>
                <w:b/>
                <w:spacing w:val="-2"/>
                <w:u w:val="single"/>
              </w:rPr>
              <w:t>деятельность</w:t>
            </w:r>
          </w:p>
          <w:p w14:paraId="50F97469" w14:textId="77777777" w:rsidR="00D75065" w:rsidRPr="00D66CF1" w:rsidRDefault="002B7311">
            <w:pPr>
              <w:pStyle w:val="TableParagraph"/>
              <w:ind w:left="109" w:right="113"/>
              <w:jc w:val="both"/>
            </w:pPr>
            <w:r w:rsidRPr="00D66CF1">
              <w:rPr>
                <w:b/>
              </w:rPr>
              <w:t xml:space="preserve">П/и </w:t>
            </w:r>
            <w:r w:rsidRPr="00D66CF1">
              <w:t xml:space="preserve">«Мой веселый звонкий мяч» развивать умение детей согласовывать свои движения с движениями других детей: начинать и заканчивать упражнения одновременно, соблюдать предложенный темп. </w:t>
            </w:r>
            <w:r w:rsidRPr="00D66CF1">
              <w:rPr>
                <w:b/>
              </w:rPr>
              <w:t>пальчиковая</w:t>
            </w:r>
            <w:r w:rsidRPr="00D66CF1">
              <w:rPr>
                <w:b/>
                <w:spacing w:val="6"/>
              </w:rPr>
              <w:t xml:space="preserve"> </w:t>
            </w:r>
            <w:r w:rsidRPr="00D66CF1">
              <w:rPr>
                <w:b/>
              </w:rPr>
              <w:t>гимнастика</w:t>
            </w:r>
            <w:r w:rsidRPr="00D66CF1">
              <w:rPr>
                <w:b/>
                <w:spacing w:val="7"/>
              </w:rPr>
              <w:t xml:space="preserve"> </w:t>
            </w:r>
            <w:r w:rsidRPr="00D66CF1">
              <w:t>«Надуваем</w:t>
            </w:r>
            <w:r w:rsidRPr="00D66CF1">
              <w:rPr>
                <w:spacing w:val="6"/>
              </w:rPr>
              <w:t xml:space="preserve"> </w:t>
            </w:r>
            <w:r w:rsidRPr="00D66CF1">
              <w:t>шар</w:t>
            </w:r>
            <w:r w:rsidRPr="00D66CF1">
              <w:rPr>
                <w:spacing w:val="7"/>
              </w:rPr>
              <w:t xml:space="preserve"> </w:t>
            </w:r>
            <w:r w:rsidRPr="00D66CF1">
              <w:rPr>
                <w:spacing w:val="-2"/>
              </w:rPr>
              <w:t>большой»</w:t>
            </w:r>
          </w:p>
          <w:p w14:paraId="0CF3CA2C" w14:textId="77777777" w:rsidR="00D75065" w:rsidRPr="00D66CF1" w:rsidRDefault="002B7311">
            <w:pPr>
              <w:pStyle w:val="TableParagraph"/>
              <w:ind w:left="109"/>
              <w:jc w:val="both"/>
            </w:pPr>
            <w:r w:rsidRPr="00D66CF1">
              <w:t>-</w:t>
            </w:r>
            <w:r w:rsidRPr="00D66CF1">
              <w:rPr>
                <w:spacing w:val="-5"/>
              </w:rPr>
              <w:t xml:space="preserve"> </w:t>
            </w:r>
            <w:r w:rsidRPr="00D66CF1">
              <w:t>развивать</w:t>
            </w:r>
            <w:r w:rsidRPr="00D66CF1">
              <w:rPr>
                <w:spacing w:val="-6"/>
              </w:rPr>
              <w:t xml:space="preserve"> </w:t>
            </w:r>
            <w:r w:rsidRPr="00D66CF1">
              <w:t>умение</w:t>
            </w:r>
            <w:r w:rsidRPr="00D66CF1">
              <w:rPr>
                <w:spacing w:val="-6"/>
              </w:rPr>
              <w:t xml:space="preserve"> </w:t>
            </w:r>
            <w:r w:rsidRPr="00D66CF1">
              <w:t>координировать</w:t>
            </w:r>
            <w:r w:rsidRPr="00D66CF1">
              <w:rPr>
                <w:spacing w:val="-6"/>
              </w:rPr>
              <w:t xml:space="preserve"> </w:t>
            </w:r>
            <w:r w:rsidRPr="00D66CF1">
              <w:t>речь</w:t>
            </w:r>
            <w:r w:rsidRPr="00D66CF1">
              <w:rPr>
                <w:spacing w:val="-6"/>
              </w:rPr>
              <w:t xml:space="preserve"> </w:t>
            </w:r>
            <w:r w:rsidRPr="00D66CF1">
              <w:t>с</w:t>
            </w:r>
            <w:r w:rsidRPr="00D66CF1">
              <w:rPr>
                <w:spacing w:val="-5"/>
              </w:rPr>
              <w:t xml:space="preserve"> </w:t>
            </w:r>
            <w:r w:rsidRPr="00D66CF1">
              <w:rPr>
                <w:spacing w:val="-2"/>
              </w:rPr>
              <w:t>движением</w:t>
            </w:r>
          </w:p>
          <w:p w14:paraId="7F9FAE48" w14:textId="77777777" w:rsidR="00D75065" w:rsidRPr="00D66CF1" w:rsidRDefault="002B7311">
            <w:pPr>
              <w:pStyle w:val="TableParagraph"/>
              <w:ind w:left="109"/>
              <w:jc w:val="both"/>
              <w:rPr>
                <w:b/>
              </w:rPr>
            </w:pPr>
            <w:r w:rsidRPr="00D66CF1">
              <w:rPr>
                <w:b/>
                <w:u w:val="single"/>
              </w:rPr>
              <w:t xml:space="preserve">Музыкальная </w:t>
            </w:r>
            <w:r w:rsidRPr="00D66CF1">
              <w:rPr>
                <w:b/>
                <w:spacing w:val="-2"/>
                <w:u w:val="single"/>
              </w:rPr>
              <w:t>деятельность</w:t>
            </w:r>
          </w:p>
          <w:p w14:paraId="2BEDF81E" w14:textId="77777777" w:rsidR="00D75065" w:rsidRPr="00D66CF1" w:rsidRDefault="002B7311">
            <w:pPr>
              <w:pStyle w:val="TableParagraph"/>
              <w:ind w:left="109" w:right="684"/>
              <w:jc w:val="both"/>
              <w:rPr>
                <w:b/>
              </w:rPr>
            </w:pPr>
            <w:r w:rsidRPr="00D66CF1">
              <w:rPr>
                <w:b/>
              </w:rPr>
              <w:t>слушание</w:t>
            </w:r>
            <w:r w:rsidRPr="00D66CF1">
              <w:rPr>
                <w:b/>
                <w:spacing w:val="-1"/>
              </w:rPr>
              <w:t xml:space="preserve"> </w:t>
            </w:r>
            <w:r w:rsidRPr="00D66CF1">
              <w:t>«Мышка</w:t>
            </w:r>
            <w:r w:rsidRPr="00D66CF1">
              <w:rPr>
                <w:spacing w:val="-3"/>
              </w:rPr>
              <w:t xml:space="preserve"> </w:t>
            </w:r>
            <w:r w:rsidRPr="00D66CF1">
              <w:t>с</w:t>
            </w:r>
            <w:r w:rsidRPr="00D66CF1">
              <w:rPr>
                <w:spacing w:val="-3"/>
              </w:rPr>
              <w:t xml:space="preserve"> </w:t>
            </w:r>
            <w:r w:rsidRPr="00D66CF1">
              <w:t>куклой</w:t>
            </w:r>
            <w:r w:rsidRPr="00D66CF1">
              <w:rPr>
                <w:spacing w:val="-3"/>
              </w:rPr>
              <w:t xml:space="preserve"> </w:t>
            </w:r>
            <w:r w:rsidRPr="00D66CF1">
              <w:t>пляшут</w:t>
            </w:r>
            <w:r w:rsidRPr="00D66CF1">
              <w:rPr>
                <w:spacing w:val="-3"/>
              </w:rPr>
              <w:t xml:space="preserve"> </w:t>
            </w:r>
            <w:proofErr w:type="spellStart"/>
            <w:r w:rsidRPr="00D66CF1">
              <w:t>полечку</w:t>
            </w:r>
            <w:proofErr w:type="spellEnd"/>
            <w:r w:rsidRPr="00D66CF1">
              <w:t>»</w:t>
            </w:r>
            <w:r w:rsidRPr="00D66CF1">
              <w:rPr>
                <w:spacing w:val="-3"/>
              </w:rPr>
              <w:t xml:space="preserve"> </w:t>
            </w:r>
            <w:r w:rsidRPr="00D66CF1">
              <w:t>- приучать слушать музыкальное произведение</w:t>
            </w:r>
            <w:r w:rsidRPr="00D66CF1">
              <w:rPr>
                <w:spacing w:val="40"/>
              </w:rPr>
              <w:t xml:space="preserve"> </w:t>
            </w:r>
            <w:r w:rsidRPr="00D66CF1">
              <w:t xml:space="preserve">до конца, понимать характер музыки. </w:t>
            </w:r>
            <w:r w:rsidRPr="00D66CF1">
              <w:rPr>
                <w:b/>
                <w:u w:val="single"/>
              </w:rPr>
              <w:t>Изобразительная деятельность</w:t>
            </w:r>
          </w:p>
          <w:p w14:paraId="63546965" w14:textId="77777777" w:rsidR="00D75065" w:rsidRPr="00D66CF1" w:rsidRDefault="002B7311">
            <w:pPr>
              <w:pStyle w:val="TableParagraph"/>
              <w:ind w:left="109" w:right="716"/>
              <w:jc w:val="both"/>
            </w:pPr>
            <w:r w:rsidRPr="00D66CF1">
              <w:t>«Три</w:t>
            </w:r>
            <w:r w:rsidRPr="00D66CF1">
              <w:rPr>
                <w:spacing w:val="-7"/>
              </w:rPr>
              <w:t xml:space="preserve"> </w:t>
            </w:r>
            <w:r w:rsidRPr="00D66CF1">
              <w:t>клумбы»</w:t>
            </w:r>
            <w:r w:rsidRPr="00D66CF1">
              <w:rPr>
                <w:spacing w:val="-6"/>
              </w:rPr>
              <w:t xml:space="preserve"> </w:t>
            </w:r>
            <w:r w:rsidRPr="00D66CF1">
              <w:t>(цветы</w:t>
            </w:r>
            <w:r w:rsidRPr="00D66CF1">
              <w:rPr>
                <w:spacing w:val="-7"/>
              </w:rPr>
              <w:t xml:space="preserve"> </w:t>
            </w:r>
            <w:r w:rsidRPr="00D66CF1">
              <w:t>из</w:t>
            </w:r>
            <w:r w:rsidRPr="00D66CF1">
              <w:rPr>
                <w:spacing w:val="-6"/>
              </w:rPr>
              <w:t xml:space="preserve"> </w:t>
            </w:r>
            <w:r w:rsidRPr="00D66CF1">
              <w:t>трех</w:t>
            </w:r>
            <w:r w:rsidRPr="00D66CF1">
              <w:rPr>
                <w:spacing w:val="-6"/>
              </w:rPr>
              <w:t xml:space="preserve"> </w:t>
            </w:r>
            <w:r w:rsidRPr="00D66CF1">
              <w:t>цветов</w:t>
            </w:r>
            <w:r w:rsidRPr="00D66CF1">
              <w:rPr>
                <w:spacing w:val="-7"/>
              </w:rPr>
              <w:t xml:space="preserve"> </w:t>
            </w:r>
            <w:r w:rsidRPr="00D66CF1">
              <w:t>–</w:t>
            </w:r>
            <w:r w:rsidRPr="00D66CF1">
              <w:rPr>
                <w:spacing w:val="-6"/>
              </w:rPr>
              <w:t xml:space="preserve"> </w:t>
            </w:r>
            <w:r w:rsidRPr="00D66CF1">
              <w:t>красный, синий, желтый)</w:t>
            </w:r>
          </w:p>
          <w:p w14:paraId="385C2102" w14:textId="77777777" w:rsidR="00D75065" w:rsidRPr="00D66CF1" w:rsidRDefault="002B7311">
            <w:pPr>
              <w:pStyle w:val="TableParagraph"/>
              <w:ind w:left="109"/>
              <w:jc w:val="both"/>
              <w:rPr>
                <w:b/>
              </w:rPr>
            </w:pPr>
            <w:r w:rsidRPr="00D66CF1">
              <w:rPr>
                <w:b/>
                <w:u w:val="single"/>
              </w:rPr>
              <w:t xml:space="preserve">Театрализованная </w:t>
            </w:r>
            <w:r w:rsidRPr="00D66CF1">
              <w:rPr>
                <w:b/>
                <w:spacing w:val="-2"/>
                <w:u w:val="single"/>
              </w:rPr>
              <w:t>деятельность:</w:t>
            </w:r>
          </w:p>
          <w:p w14:paraId="416B10FC" w14:textId="77777777" w:rsidR="00D75065" w:rsidRPr="00D66CF1" w:rsidRDefault="002B7311">
            <w:pPr>
              <w:pStyle w:val="TableParagraph"/>
              <w:ind w:left="169"/>
              <w:rPr>
                <w:b/>
              </w:rPr>
            </w:pPr>
            <w:r w:rsidRPr="00D66CF1">
              <w:rPr>
                <w:b/>
                <w:spacing w:val="-2"/>
                <w:u w:val="single"/>
              </w:rPr>
              <w:t>Чтение</w:t>
            </w:r>
          </w:p>
          <w:p w14:paraId="4377636C" w14:textId="77777777" w:rsidR="00D75065" w:rsidRPr="00D66CF1" w:rsidRDefault="002B7311">
            <w:pPr>
              <w:pStyle w:val="TableParagraph"/>
              <w:tabs>
                <w:tab w:val="left" w:pos="2284"/>
                <w:tab w:val="left" w:pos="4381"/>
              </w:tabs>
              <w:ind w:left="109" w:right="253"/>
              <w:jc w:val="both"/>
            </w:pPr>
            <w:r w:rsidRPr="00D66CF1">
              <w:t xml:space="preserve">Б. Емельянов «Мамины руки», Э. Мошковская «Я </w:t>
            </w:r>
            <w:r w:rsidRPr="00D66CF1">
              <w:rPr>
                <w:spacing w:val="-4"/>
              </w:rPr>
              <w:t>маму</w:t>
            </w:r>
            <w:r w:rsidRPr="00D66CF1">
              <w:tab/>
            </w:r>
            <w:r w:rsidRPr="00D66CF1">
              <w:rPr>
                <w:spacing w:val="-4"/>
              </w:rPr>
              <w:t>мою</w:t>
            </w:r>
            <w:r w:rsidRPr="00D66CF1">
              <w:tab/>
            </w:r>
            <w:r w:rsidRPr="00D66CF1">
              <w:rPr>
                <w:spacing w:val="-2"/>
              </w:rPr>
              <w:t xml:space="preserve">обидел…», </w:t>
            </w:r>
            <w:r w:rsidRPr="00D66CF1">
              <w:t>Н.</w:t>
            </w:r>
            <w:r w:rsidRPr="00D66CF1">
              <w:rPr>
                <w:spacing w:val="25"/>
              </w:rPr>
              <w:t xml:space="preserve">  </w:t>
            </w:r>
            <w:proofErr w:type="spellStart"/>
            <w:r w:rsidRPr="00D66CF1">
              <w:t>Саконская</w:t>
            </w:r>
            <w:proofErr w:type="spellEnd"/>
            <w:r w:rsidRPr="00D66CF1">
              <w:rPr>
                <w:spacing w:val="25"/>
              </w:rPr>
              <w:t xml:space="preserve">  </w:t>
            </w:r>
            <w:r w:rsidRPr="00D66CF1">
              <w:t>«Разговор</w:t>
            </w:r>
            <w:r w:rsidRPr="00D66CF1">
              <w:rPr>
                <w:spacing w:val="26"/>
              </w:rPr>
              <w:t xml:space="preserve">  </w:t>
            </w:r>
            <w:r w:rsidRPr="00D66CF1">
              <w:t>о</w:t>
            </w:r>
            <w:r w:rsidRPr="00D66CF1">
              <w:rPr>
                <w:spacing w:val="25"/>
              </w:rPr>
              <w:t xml:space="preserve">  </w:t>
            </w:r>
            <w:r w:rsidRPr="00D66CF1">
              <w:t>маме»,</w:t>
            </w:r>
            <w:r w:rsidRPr="00D66CF1">
              <w:rPr>
                <w:spacing w:val="26"/>
              </w:rPr>
              <w:t xml:space="preserve">  </w:t>
            </w:r>
            <w:r w:rsidRPr="00D66CF1">
              <w:t>Е</w:t>
            </w:r>
            <w:r w:rsidRPr="00D66CF1">
              <w:rPr>
                <w:spacing w:val="25"/>
              </w:rPr>
              <w:t xml:space="preserve">  </w:t>
            </w:r>
            <w:r w:rsidRPr="00D66CF1">
              <w:rPr>
                <w:spacing w:val="-2"/>
              </w:rPr>
              <w:t>Благинина</w:t>
            </w:r>
          </w:p>
          <w:p w14:paraId="562DF1D6" w14:textId="77777777" w:rsidR="00D75065" w:rsidRPr="00D66CF1" w:rsidRDefault="002B7311">
            <w:pPr>
              <w:pStyle w:val="TableParagraph"/>
              <w:ind w:left="109" w:right="253"/>
              <w:jc w:val="both"/>
            </w:pPr>
            <w:r w:rsidRPr="00D66CF1">
              <w:t>«Посидим в тишине» - воспитывать любовь, доброжелательное отношение к маме.</w:t>
            </w:r>
          </w:p>
          <w:p w14:paraId="3BA38326" w14:textId="77777777" w:rsidR="00D75065" w:rsidRPr="00D66CF1" w:rsidRDefault="002B7311">
            <w:pPr>
              <w:pStyle w:val="TableParagraph"/>
              <w:spacing w:line="270" w:lineRule="atLeast"/>
              <w:ind w:left="109"/>
            </w:pPr>
            <w:r w:rsidRPr="00D66CF1">
              <w:rPr>
                <w:b/>
              </w:rPr>
              <w:t>Чтение</w:t>
            </w:r>
            <w:r w:rsidRPr="00D66CF1">
              <w:rPr>
                <w:b/>
                <w:spacing w:val="-10"/>
              </w:rPr>
              <w:t xml:space="preserve"> </w:t>
            </w:r>
            <w:r w:rsidRPr="00D66CF1">
              <w:t>стихотворения</w:t>
            </w:r>
            <w:r w:rsidRPr="00D66CF1">
              <w:rPr>
                <w:spacing w:val="-12"/>
              </w:rPr>
              <w:t xml:space="preserve"> </w:t>
            </w:r>
            <w:proofErr w:type="spellStart"/>
            <w:r w:rsidRPr="00D66CF1">
              <w:t>А.Ануфриевой</w:t>
            </w:r>
            <w:proofErr w:type="spellEnd"/>
            <w:r w:rsidRPr="00D66CF1">
              <w:t>:</w:t>
            </w:r>
            <w:r w:rsidRPr="00D66CF1">
              <w:rPr>
                <w:spacing w:val="-12"/>
              </w:rPr>
              <w:t xml:space="preserve"> </w:t>
            </w:r>
            <w:r w:rsidRPr="00D66CF1">
              <w:t>«Наших</w:t>
            </w:r>
            <w:r w:rsidRPr="00D66CF1">
              <w:rPr>
                <w:spacing w:val="-11"/>
              </w:rPr>
              <w:t xml:space="preserve"> </w:t>
            </w:r>
            <w:r w:rsidRPr="00D66CF1">
              <w:t>кукол мы возьмем с куклами гулять пойдем» - воспитывать интерес к стихотворениям об игрушках, желание их</w:t>
            </w:r>
          </w:p>
        </w:tc>
        <w:tc>
          <w:tcPr>
            <w:tcW w:w="2346" w:type="dxa"/>
            <w:tcBorders>
              <w:bottom w:val="nil"/>
            </w:tcBorders>
          </w:tcPr>
          <w:p w14:paraId="0AEB0B92" w14:textId="77777777" w:rsidR="00D75065" w:rsidRPr="00D66CF1" w:rsidRDefault="002B7311">
            <w:pPr>
              <w:pStyle w:val="TableParagraph"/>
              <w:ind w:left="110"/>
            </w:pPr>
            <w:r w:rsidRPr="00D66CF1">
              <w:t xml:space="preserve">Внести в группу: </w:t>
            </w:r>
            <w:r w:rsidRPr="00D66CF1">
              <w:rPr>
                <w:spacing w:val="-2"/>
              </w:rPr>
              <w:t xml:space="preserve">открытки, </w:t>
            </w:r>
            <w:r w:rsidRPr="00D66CF1">
              <w:t xml:space="preserve">фотографии, с </w:t>
            </w:r>
            <w:r w:rsidRPr="00D66CF1">
              <w:rPr>
                <w:spacing w:val="-2"/>
              </w:rPr>
              <w:t xml:space="preserve">изображением </w:t>
            </w:r>
            <w:r w:rsidRPr="00D66CF1">
              <w:t>игрушек и овощей, дидактические игры на</w:t>
            </w:r>
            <w:r w:rsidRPr="00D66CF1">
              <w:rPr>
                <w:spacing w:val="-15"/>
              </w:rPr>
              <w:t xml:space="preserve"> </w:t>
            </w:r>
            <w:r w:rsidRPr="00D66CF1">
              <w:t>восприятие</w:t>
            </w:r>
            <w:r w:rsidRPr="00D66CF1">
              <w:rPr>
                <w:spacing w:val="-15"/>
              </w:rPr>
              <w:t xml:space="preserve"> </w:t>
            </w:r>
            <w:r w:rsidRPr="00D66CF1">
              <w:t>цвета;</w:t>
            </w:r>
          </w:p>
        </w:tc>
      </w:tr>
      <w:tr w:rsidR="00D75065" w:rsidRPr="00D66CF1" w14:paraId="462FBB25" w14:textId="77777777">
        <w:trPr>
          <w:trHeight w:val="1093"/>
        </w:trPr>
        <w:tc>
          <w:tcPr>
            <w:tcW w:w="406" w:type="dxa"/>
            <w:tcBorders>
              <w:top w:val="nil"/>
              <w:bottom w:val="nil"/>
            </w:tcBorders>
          </w:tcPr>
          <w:p w14:paraId="666A2B19" w14:textId="77777777" w:rsidR="00D75065" w:rsidRPr="00D66CF1" w:rsidRDefault="00D75065">
            <w:pPr>
              <w:pStyle w:val="TableParagraph"/>
            </w:pPr>
          </w:p>
        </w:tc>
        <w:tc>
          <w:tcPr>
            <w:tcW w:w="2112" w:type="dxa"/>
            <w:vMerge/>
            <w:tcBorders>
              <w:top w:val="nil"/>
            </w:tcBorders>
          </w:tcPr>
          <w:p w14:paraId="12045273" w14:textId="77777777" w:rsidR="00D75065" w:rsidRPr="00D66CF1" w:rsidRDefault="00D75065"/>
        </w:tc>
        <w:tc>
          <w:tcPr>
            <w:tcW w:w="4136" w:type="dxa"/>
            <w:vMerge/>
            <w:tcBorders>
              <w:top w:val="nil"/>
            </w:tcBorders>
          </w:tcPr>
          <w:p w14:paraId="4ADBBCA0" w14:textId="77777777" w:rsidR="00D75065" w:rsidRPr="00D66CF1" w:rsidRDefault="00D75065"/>
        </w:tc>
        <w:tc>
          <w:tcPr>
            <w:tcW w:w="5786" w:type="dxa"/>
            <w:vMerge/>
            <w:tcBorders>
              <w:top w:val="nil"/>
            </w:tcBorders>
          </w:tcPr>
          <w:p w14:paraId="6AE01E77" w14:textId="77777777" w:rsidR="00D75065" w:rsidRPr="00D66CF1" w:rsidRDefault="00D75065"/>
        </w:tc>
        <w:tc>
          <w:tcPr>
            <w:tcW w:w="2346" w:type="dxa"/>
            <w:tcBorders>
              <w:top w:val="nil"/>
              <w:bottom w:val="nil"/>
            </w:tcBorders>
          </w:tcPr>
          <w:p w14:paraId="32FD9AFD" w14:textId="77777777" w:rsidR="00D75065" w:rsidRPr="00D66CF1" w:rsidRDefault="002B7311">
            <w:pPr>
              <w:pStyle w:val="TableParagraph"/>
              <w:spacing w:before="128"/>
              <w:ind w:left="110" w:right="587"/>
              <w:jc w:val="both"/>
            </w:pPr>
            <w:r w:rsidRPr="00D66CF1">
              <w:t>внести</w:t>
            </w:r>
            <w:r w:rsidRPr="00D66CF1">
              <w:rPr>
                <w:spacing w:val="-15"/>
              </w:rPr>
              <w:t xml:space="preserve"> </w:t>
            </w:r>
            <w:r w:rsidRPr="00D66CF1">
              <w:t>в</w:t>
            </w:r>
            <w:r w:rsidRPr="00D66CF1">
              <w:rPr>
                <w:spacing w:val="-15"/>
              </w:rPr>
              <w:t xml:space="preserve"> </w:t>
            </w:r>
            <w:r w:rsidRPr="00D66CF1">
              <w:t>группу машины</w:t>
            </w:r>
            <w:r w:rsidRPr="00D66CF1">
              <w:rPr>
                <w:spacing w:val="-15"/>
              </w:rPr>
              <w:t xml:space="preserve"> </w:t>
            </w:r>
            <w:r w:rsidRPr="00D66CF1">
              <w:t xml:space="preserve">разной </w:t>
            </w:r>
            <w:r w:rsidRPr="00D66CF1">
              <w:rPr>
                <w:spacing w:val="-2"/>
              </w:rPr>
              <w:t>величины;</w:t>
            </w:r>
          </w:p>
        </w:tc>
      </w:tr>
      <w:tr w:rsidR="00D75065" w:rsidRPr="00D66CF1" w14:paraId="1D46B39F" w14:textId="77777777">
        <w:trPr>
          <w:trHeight w:val="680"/>
        </w:trPr>
        <w:tc>
          <w:tcPr>
            <w:tcW w:w="406" w:type="dxa"/>
            <w:tcBorders>
              <w:top w:val="nil"/>
            </w:tcBorders>
          </w:tcPr>
          <w:p w14:paraId="302B4F1D" w14:textId="77777777" w:rsidR="00D75065" w:rsidRPr="00D66CF1" w:rsidRDefault="00D75065">
            <w:pPr>
              <w:pStyle w:val="TableParagraph"/>
            </w:pPr>
          </w:p>
        </w:tc>
        <w:tc>
          <w:tcPr>
            <w:tcW w:w="2112" w:type="dxa"/>
            <w:vMerge/>
            <w:tcBorders>
              <w:top w:val="nil"/>
            </w:tcBorders>
          </w:tcPr>
          <w:p w14:paraId="0886C8C1" w14:textId="77777777" w:rsidR="00D75065" w:rsidRPr="00D66CF1" w:rsidRDefault="00D75065"/>
        </w:tc>
        <w:tc>
          <w:tcPr>
            <w:tcW w:w="4136" w:type="dxa"/>
            <w:vMerge/>
            <w:tcBorders>
              <w:top w:val="nil"/>
            </w:tcBorders>
          </w:tcPr>
          <w:p w14:paraId="35D056F3" w14:textId="77777777" w:rsidR="00D75065" w:rsidRPr="00D66CF1" w:rsidRDefault="00D75065"/>
        </w:tc>
        <w:tc>
          <w:tcPr>
            <w:tcW w:w="5786" w:type="dxa"/>
            <w:vMerge/>
            <w:tcBorders>
              <w:top w:val="nil"/>
            </w:tcBorders>
          </w:tcPr>
          <w:p w14:paraId="14A48305" w14:textId="77777777" w:rsidR="00D75065" w:rsidRPr="00D66CF1" w:rsidRDefault="00D75065"/>
        </w:tc>
        <w:tc>
          <w:tcPr>
            <w:tcW w:w="2346" w:type="dxa"/>
            <w:vMerge w:val="restart"/>
            <w:tcBorders>
              <w:top w:val="nil"/>
              <w:bottom w:val="nil"/>
            </w:tcBorders>
          </w:tcPr>
          <w:p w14:paraId="06430906" w14:textId="77777777" w:rsidR="00D75065" w:rsidRPr="00D66CF1" w:rsidRDefault="002B7311">
            <w:pPr>
              <w:pStyle w:val="TableParagraph"/>
              <w:spacing w:before="128"/>
              <w:ind w:left="110" w:right="303"/>
            </w:pPr>
            <w:r w:rsidRPr="00D66CF1">
              <w:t>поместить</w:t>
            </w:r>
            <w:r w:rsidRPr="00D66CF1">
              <w:rPr>
                <w:spacing w:val="-15"/>
              </w:rPr>
              <w:t xml:space="preserve"> </w:t>
            </w:r>
            <w:r w:rsidRPr="00D66CF1">
              <w:t xml:space="preserve">муляжи </w:t>
            </w:r>
            <w:r w:rsidRPr="00D66CF1">
              <w:rPr>
                <w:spacing w:val="-2"/>
              </w:rPr>
              <w:t>овощей,</w:t>
            </w:r>
          </w:p>
          <w:p w14:paraId="54BDD31E" w14:textId="77777777" w:rsidR="00D75065" w:rsidRPr="00D66CF1" w:rsidRDefault="002B7311">
            <w:pPr>
              <w:pStyle w:val="TableParagraph"/>
              <w:ind w:left="110" w:right="300"/>
            </w:pPr>
            <w:r w:rsidRPr="00D66CF1">
              <w:rPr>
                <w:spacing w:val="-2"/>
              </w:rPr>
              <w:t>«Волшебный мешочек», иллюстрации</w:t>
            </w:r>
          </w:p>
          <w:p w14:paraId="1158F89F" w14:textId="77777777" w:rsidR="00D75065" w:rsidRPr="00D66CF1" w:rsidRDefault="002B7311">
            <w:pPr>
              <w:pStyle w:val="TableParagraph"/>
              <w:ind w:left="110"/>
            </w:pPr>
            <w:r w:rsidRPr="00D66CF1">
              <w:rPr>
                <w:spacing w:val="-2"/>
              </w:rPr>
              <w:t>«Огород»;</w:t>
            </w:r>
          </w:p>
        </w:tc>
      </w:tr>
      <w:tr w:rsidR="00D75065" w:rsidRPr="00D66CF1" w14:paraId="4702CBD5" w14:textId="77777777">
        <w:trPr>
          <w:trHeight w:val="1231"/>
        </w:trPr>
        <w:tc>
          <w:tcPr>
            <w:tcW w:w="406" w:type="dxa"/>
            <w:tcBorders>
              <w:bottom w:val="nil"/>
            </w:tcBorders>
          </w:tcPr>
          <w:p w14:paraId="3C6595A8" w14:textId="77777777" w:rsidR="00D75065" w:rsidRPr="00D66CF1" w:rsidRDefault="002B7311">
            <w:pPr>
              <w:pStyle w:val="TableParagraph"/>
              <w:spacing w:line="275" w:lineRule="exact"/>
              <w:ind w:left="14"/>
              <w:jc w:val="center"/>
              <w:rPr>
                <w:b/>
              </w:rPr>
            </w:pPr>
            <w:r w:rsidRPr="00D66CF1">
              <w:rPr>
                <w:b/>
                <w:spacing w:val="-5"/>
              </w:rPr>
              <w:t>2.</w:t>
            </w:r>
          </w:p>
        </w:tc>
        <w:tc>
          <w:tcPr>
            <w:tcW w:w="2112" w:type="dxa"/>
            <w:vMerge w:val="restart"/>
          </w:tcPr>
          <w:p w14:paraId="202B1F08"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15236F2" w14:textId="77777777" w:rsidR="00D75065" w:rsidRPr="00D66CF1" w:rsidRDefault="002B7311">
            <w:pPr>
              <w:pStyle w:val="TableParagraph"/>
              <w:ind w:left="170"/>
              <w:rPr>
                <w:b/>
              </w:rPr>
            </w:pPr>
            <w:r w:rsidRPr="00D66CF1">
              <w:rPr>
                <w:b/>
              </w:rPr>
              <w:t xml:space="preserve">«Лево, </w:t>
            </w:r>
            <w:r w:rsidRPr="00D66CF1">
              <w:rPr>
                <w:b/>
                <w:spacing w:val="-2"/>
              </w:rPr>
              <w:t>право»</w:t>
            </w:r>
          </w:p>
        </w:tc>
        <w:tc>
          <w:tcPr>
            <w:tcW w:w="4136" w:type="dxa"/>
            <w:vMerge w:val="restart"/>
          </w:tcPr>
          <w:p w14:paraId="3A12AEDE" w14:textId="77777777" w:rsidR="00D75065" w:rsidRPr="00D66CF1" w:rsidRDefault="002B7311">
            <w:pPr>
              <w:pStyle w:val="TableParagraph"/>
              <w:spacing w:line="275" w:lineRule="exact"/>
              <w:ind w:left="110"/>
            </w:pPr>
            <w:r w:rsidRPr="00D66CF1">
              <w:rPr>
                <w:b/>
                <w:spacing w:val="-2"/>
              </w:rPr>
              <w:t>Задачи</w:t>
            </w:r>
            <w:r w:rsidRPr="00D66CF1">
              <w:rPr>
                <w:spacing w:val="-2"/>
              </w:rPr>
              <w:t>:</w:t>
            </w:r>
          </w:p>
          <w:p w14:paraId="79CB4307" w14:textId="77777777" w:rsidR="00D75065" w:rsidRPr="00D66CF1" w:rsidRDefault="002B7311">
            <w:pPr>
              <w:pStyle w:val="TableParagraph"/>
              <w:numPr>
                <w:ilvl w:val="0"/>
                <w:numId w:val="308"/>
              </w:numPr>
              <w:tabs>
                <w:tab w:val="left" w:pos="1525"/>
              </w:tabs>
              <w:ind w:right="127" w:firstLine="0"/>
            </w:pPr>
            <w:r w:rsidRPr="00D66CF1">
              <w:t>учить детей брать игрушки правой рукой и расставлять в направлении слева</w:t>
            </w:r>
            <w:r w:rsidRPr="00D66CF1">
              <w:rPr>
                <w:spacing w:val="-14"/>
              </w:rPr>
              <w:t xml:space="preserve"> </w:t>
            </w:r>
            <w:r w:rsidRPr="00D66CF1">
              <w:t>направо,</w:t>
            </w:r>
            <w:r w:rsidRPr="00D66CF1">
              <w:rPr>
                <w:spacing w:val="-13"/>
              </w:rPr>
              <w:t xml:space="preserve"> </w:t>
            </w:r>
            <w:r w:rsidRPr="00D66CF1">
              <w:t>называть</w:t>
            </w:r>
            <w:r w:rsidRPr="00D66CF1">
              <w:rPr>
                <w:spacing w:val="-14"/>
              </w:rPr>
              <w:t xml:space="preserve"> </w:t>
            </w:r>
            <w:r w:rsidRPr="00D66CF1">
              <w:t xml:space="preserve">цвет полосок, их </w:t>
            </w:r>
            <w:r w:rsidRPr="00D66CF1">
              <w:rPr>
                <w:spacing w:val="-2"/>
              </w:rPr>
              <w:t xml:space="preserve">пространственное </w:t>
            </w:r>
            <w:r w:rsidRPr="00D66CF1">
              <w:t xml:space="preserve">расположение и количество игрушек, расположенных на </w:t>
            </w:r>
            <w:r w:rsidRPr="00D66CF1">
              <w:rPr>
                <w:spacing w:val="-4"/>
              </w:rPr>
              <w:t>них.</w:t>
            </w:r>
          </w:p>
          <w:p w14:paraId="05D74F38" w14:textId="77777777" w:rsidR="00D75065" w:rsidRPr="00D66CF1" w:rsidRDefault="002B7311">
            <w:pPr>
              <w:pStyle w:val="TableParagraph"/>
              <w:numPr>
                <w:ilvl w:val="0"/>
                <w:numId w:val="308"/>
              </w:numPr>
              <w:tabs>
                <w:tab w:val="left" w:pos="1525"/>
              </w:tabs>
              <w:ind w:right="357" w:firstLine="0"/>
            </w:pPr>
            <w:r w:rsidRPr="00D66CF1">
              <w:t>упражнять в раскладывании</w:t>
            </w:r>
            <w:r w:rsidRPr="00D66CF1">
              <w:rPr>
                <w:spacing w:val="-15"/>
              </w:rPr>
              <w:t xml:space="preserve"> </w:t>
            </w:r>
            <w:r w:rsidRPr="00D66CF1">
              <w:t>указанного количества предметов на двух полосках.</w:t>
            </w:r>
          </w:p>
          <w:p w14:paraId="3006CB92" w14:textId="77777777" w:rsidR="00D75065" w:rsidRPr="00D66CF1" w:rsidRDefault="002B7311">
            <w:pPr>
              <w:pStyle w:val="TableParagraph"/>
              <w:numPr>
                <w:ilvl w:val="0"/>
                <w:numId w:val="308"/>
              </w:numPr>
              <w:tabs>
                <w:tab w:val="left" w:pos="1525"/>
              </w:tabs>
              <w:ind w:right="293" w:firstLine="0"/>
              <w:rPr>
                <w:i/>
              </w:rPr>
            </w:pPr>
            <w:r w:rsidRPr="00D66CF1">
              <w:t>активизировать</w:t>
            </w:r>
            <w:r w:rsidRPr="00D66CF1">
              <w:rPr>
                <w:spacing w:val="-15"/>
              </w:rPr>
              <w:t xml:space="preserve"> </w:t>
            </w:r>
            <w:r w:rsidRPr="00D66CF1">
              <w:t>в</w:t>
            </w:r>
            <w:r w:rsidRPr="00D66CF1">
              <w:rPr>
                <w:spacing w:val="-15"/>
              </w:rPr>
              <w:t xml:space="preserve"> </w:t>
            </w:r>
            <w:r w:rsidRPr="00D66CF1">
              <w:t xml:space="preserve">речи детей союзы </w:t>
            </w:r>
            <w:r w:rsidRPr="00D66CF1">
              <w:rPr>
                <w:i/>
              </w:rPr>
              <w:t xml:space="preserve">и </w:t>
            </w:r>
            <w:proofErr w:type="spellStart"/>
            <w:r w:rsidRPr="00D66CF1">
              <w:t>и</w:t>
            </w:r>
            <w:proofErr w:type="spellEnd"/>
            <w:r w:rsidRPr="00D66CF1">
              <w:t xml:space="preserve"> </w:t>
            </w:r>
            <w:r w:rsidRPr="00D66CF1">
              <w:rPr>
                <w:i/>
              </w:rPr>
              <w:t>а.</w:t>
            </w:r>
          </w:p>
          <w:p w14:paraId="0FBC6AAC" w14:textId="77777777" w:rsidR="00D75065" w:rsidRPr="00D66CF1" w:rsidRDefault="002B7311">
            <w:pPr>
              <w:pStyle w:val="TableParagraph"/>
              <w:numPr>
                <w:ilvl w:val="0"/>
                <w:numId w:val="308"/>
              </w:numPr>
              <w:tabs>
                <w:tab w:val="left" w:pos="1525"/>
              </w:tabs>
              <w:ind w:right="833" w:firstLine="0"/>
            </w:pPr>
            <w:r w:rsidRPr="00D66CF1">
              <w:rPr>
                <w:spacing w:val="-2"/>
              </w:rPr>
              <w:t xml:space="preserve">формирование </w:t>
            </w:r>
            <w:r w:rsidRPr="00D66CF1">
              <w:t>логическое</w:t>
            </w:r>
            <w:r w:rsidRPr="00D66CF1">
              <w:rPr>
                <w:spacing w:val="-15"/>
              </w:rPr>
              <w:t xml:space="preserve"> </w:t>
            </w:r>
            <w:r w:rsidRPr="00D66CF1">
              <w:t>мышление</w:t>
            </w:r>
          </w:p>
        </w:tc>
        <w:tc>
          <w:tcPr>
            <w:tcW w:w="5786" w:type="dxa"/>
            <w:vMerge/>
            <w:tcBorders>
              <w:top w:val="nil"/>
            </w:tcBorders>
          </w:tcPr>
          <w:p w14:paraId="4A54F8AA" w14:textId="77777777" w:rsidR="00D75065" w:rsidRPr="00D66CF1" w:rsidRDefault="00D75065"/>
        </w:tc>
        <w:tc>
          <w:tcPr>
            <w:tcW w:w="2346" w:type="dxa"/>
            <w:vMerge/>
            <w:tcBorders>
              <w:top w:val="nil"/>
              <w:bottom w:val="nil"/>
            </w:tcBorders>
          </w:tcPr>
          <w:p w14:paraId="38D463BB" w14:textId="77777777" w:rsidR="00D75065" w:rsidRPr="00D66CF1" w:rsidRDefault="00D75065"/>
        </w:tc>
      </w:tr>
      <w:tr w:rsidR="00D75065" w:rsidRPr="00D66CF1" w14:paraId="14A34B09" w14:textId="77777777">
        <w:trPr>
          <w:trHeight w:val="818"/>
        </w:trPr>
        <w:tc>
          <w:tcPr>
            <w:tcW w:w="406" w:type="dxa"/>
            <w:tcBorders>
              <w:top w:val="nil"/>
              <w:bottom w:val="nil"/>
            </w:tcBorders>
          </w:tcPr>
          <w:p w14:paraId="51528E7B" w14:textId="77777777" w:rsidR="00D75065" w:rsidRPr="00D66CF1" w:rsidRDefault="00D75065">
            <w:pPr>
              <w:pStyle w:val="TableParagraph"/>
            </w:pPr>
          </w:p>
        </w:tc>
        <w:tc>
          <w:tcPr>
            <w:tcW w:w="2112" w:type="dxa"/>
            <w:vMerge/>
            <w:tcBorders>
              <w:top w:val="nil"/>
            </w:tcBorders>
          </w:tcPr>
          <w:p w14:paraId="6730F84C" w14:textId="77777777" w:rsidR="00D75065" w:rsidRPr="00D66CF1" w:rsidRDefault="00D75065"/>
        </w:tc>
        <w:tc>
          <w:tcPr>
            <w:tcW w:w="4136" w:type="dxa"/>
            <w:vMerge/>
            <w:tcBorders>
              <w:top w:val="nil"/>
            </w:tcBorders>
          </w:tcPr>
          <w:p w14:paraId="5CB25FDD" w14:textId="77777777" w:rsidR="00D75065" w:rsidRPr="00D66CF1" w:rsidRDefault="00D75065"/>
        </w:tc>
        <w:tc>
          <w:tcPr>
            <w:tcW w:w="5786" w:type="dxa"/>
            <w:vMerge/>
            <w:tcBorders>
              <w:top w:val="nil"/>
            </w:tcBorders>
          </w:tcPr>
          <w:p w14:paraId="42147C79" w14:textId="77777777" w:rsidR="00D75065" w:rsidRPr="00D66CF1" w:rsidRDefault="00D75065"/>
        </w:tc>
        <w:tc>
          <w:tcPr>
            <w:tcW w:w="2346" w:type="dxa"/>
            <w:tcBorders>
              <w:top w:val="nil"/>
              <w:bottom w:val="nil"/>
            </w:tcBorders>
          </w:tcPr>
          <w:p w14:paraId="26F809F9" w14:textId="77777777" w:rsidR="00D75065" w:rsidRPr="00D66CF1" w:rsidRDefault="002B7311">
            <w:pPr>
              <w:pStyle w:val="TableParagraph"/>
              <w:spacing w:before="128"/>
              <w:ind w:left="110"/>
            </w:pPr>
            <w:r w:rsidRPr="00D66CF1">
              <w:t>д/и</w:t>
            </w:r>
            <w:r w:rsidRPr="00D66CF1">
              <w:rPr>
                <w:spacing w:val="-15"/>
              </w:rPr>
              <w:t xml:space="preserve"> </w:t>
            </w:r>
            <w:r w:rsidRPr="00D66CF1">
              <w:t>«Кубики</w:t>
            </w:r>
            <w:r w:rsidRPr="00D66CF1">
              <w:rPr>
                <w:spacing w:val="-15"/>
              </w:rPr>
              <w:t xml:space="preserve"> </w:t>
            </w:r>
            <w:r w:rsidRPr="00D66CF1">
              <w:t xml:space="preserve">для </w:t>
            </w:r>
            <w:r w:rsidRPr="00D66CF1">
              <w:rPr>
                <w:spacing w:val="-2"/>
              </w:rPr>
              <w:t>всех»;</w:t>
            </w:r>
          </w:p>
        </w:tc>
      </w:tr>
      <w:tr w:rsidR="00D75065" w:rsidRPr="00D66CF1" w14:paraId="297A3BC8" w14:textId="77777777">
        <w:trPr>
          <w:trHeight w:val="3450"/>
        </w:trPr>
        <w:tc>
          <w:tcPr>
            <w:tcW w:w="406" w:type="dxa"/>
            <w:tcBorders>
              <w:top w:val="nil"/>
            </w:tcBorders>
          </w:tcPr>
          <w:p w14:paraId="578246E0" w14:textId="77777777" w:rsidR="00D75065" w:rsidRPr="00D66CF1" w:rsidRDefault="00D75065">
            <w:pPr>
              <w:pStyle w:val="TableParagraph"/>
            </w:pPr>
          </w:p>
        </w:tc>
        <w:tc>
          <w:tcPr>
            <w:tcW w:w="2112" w:type="dxa"/>
            <w:vMerge/>
            <w:tcBorders>
              <w:top w:val="nil"/>
            </w:tcBorders>
          </w:tcPr>
          <w:p w14:paraId="3BE5D877" w14:textId="77777777" w:rsidR="00D75065" w:rsidRPr="00D66CF1" w:rsidRDefault="00D75065"/>
        </w:tc>
        <w:tc>
          <w:tcPr>
            <w:tcW w:w="4136" w:type="dxa"/>
            <w:vMerge/>
            <w:tcBorders>
              <w:top w:val="nil"/>
            </w:tcBorders>
          </w:tcPr>
          <w:p w14:paraId="7BAE25F1" w14:textId="77777777" w:rsidR="00D75065" w:rsidRPr="00D66CF1" w:rsidRDefault="00D75065"/>
        </w:tc>
        <w:tc>
          <w:tcPr>
            <w:tcW w:w="5786" w:type="dxa"/>
            <w:vMerge/>
            <w:tcBorders>
              <w:top w:val="nil"/>
            </w:tcBorders>
          </w:tcPr>
          <w:p w14:paraId="62F29126" w14:textId="77777777" w:rsidR="00D75065" w:rsidRPr="00D66CF1" w:rsidRDefault="00D75065"/>
        </w:tc>
        <w:tc>
          <w:tcPr>
            <w:tcW w:w="2346" w:type="dxa"/>
            <w:tcBorders>
              <w:top w:val="nil"/>
            </w:tcBorders>
          </w:tcPr>
          <w:p w14:paraId="0EB74FBA" w14:textId="77777777" w:rsidR="00D75065" w:rsidRPr="00D66CF1" w:rsidRDefault="002B7311">
            <w:pPr>
              <w:pStyle w:val="TableParagraph"/>
              <w:spacing w:before="128"/>
              <w:ind w:left="110" w:right="300"/>
            </w:pPr>
            <w:r w:rsidRPr="00D66CF1">
              <w:t>внести</w:t>
            </w:r>
            <w:r w:rsidRPr="00D66CF1">
              <w:rPr>
                <w:spacing w:val="-15"/>
              </w:rPr>
              <w:t xml:space="preserve"> </w:t>
            </w:r>
            <w:r w:rsidRPr="00D66CF1">
              <w:t>в</w:t>
            </w:r>
            <w:r w:rsidRPr="00D66CF1">
              <w:rPr>
                <w:spacing w:val="-15"/>
              </w:rPr>
              <w:t xml:space="preserve"> </w:t>
            </w:r>
            <w:r w:rsidRPr="00D66CF1">
              <w:t xml:space="preserve">группу </w:t>
            </w:r>
            <w:r w:rsidRPr="00D66CF1">
              <w:rPr>
                <w:spacing w:val="-2"/>
              </w:rPr>
              <w:t>напольный конструктор.</w:t>
            </w:r>
          </w:p>
        </w:tc>
      </w:tr>
    </w:tbl>
    <w:p w14:paraId="51543DC0"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2"/>
        <w:gridCol w:w="4136"/>
        <w:gridCol w:w="5786"/>
        <w:gridCol w:w="2346"/>
      </w:tblGrid>
      <w:tr w:rsidR="00D75065" w:rsidRPr="00D66CF1" w14:paraId="15C02F79" w14:textId="77777777">
        <w:trPr>
          <w:trHeight w:val="4691"/>
        </w:trPr>
        <w:tc>
          <w:tcPr>
            <w:tcW w:w="406" w:type="dxa"/>
          </w:tcPr>
          <w:p w14:paraId="27D1BD47" w14:textId="77777777" w:rsidR="00D75065" w:rsidRPr="00D66CF1" w:rsidRDefault="00D75065">
            <w:pPr>
              <w:pStyle w:val="TableParagraph"/>
            </w:pPr>
          </w:p>
        </w:tc>
        <w:tc>
          <w:tcPr>
            <w:tcW w:w="2112" w:type="dxa"/>
          </w:tcPr>
          <w:p w14:paraId="34570E0E" w14:textId="77777777" w:rsidR="00D75065" w:rsidRPr="00D66CF1" w:rsidRDefault="00D75065">
            <w:pPr>
              <w:pStyle w:val="TableParagraph"/>
            </w:pPr>
          </w:p>
        </w:tc>
        <w:tc>
          <w:tcPr>
            <w:tcW w:w="4136" w:type="dxa"/>
          </w:tcPr>
          <w:p w14:paraId="0AC310F2" w14:textId="77777777" w:rsidR="00D75065" w:rsidRPr="00D66CF1" w:rsidRDefault="00D75065">
            <w:pPr>
              <w:pStyle w:val="TableParagraph"/>
            </w:pPr>
          </w:p>
        </w:tc>
        <w:tc>
          <w:tcPr>
            <w:tcW w:w="5786" w:type="dxa"/>
          </w:tcPr>
          <w:p w14:paraId="786DCFEE" w14:textId="77777777" w:rsidR="00D75065" w:rsidRPr="00D66CF1" w:rsidRDefault="002B7311">
            <w:pPr>
              <w:pStyle w:val="TableParagraph"/>
              <w:ind w:left="109"/>
            </w:pPr>
            <w:r w:rsidRPr="00D66CF1">
              <w:rPr>
                <w:spacing w:val="-2"/>
              </w:rPr>
              <w:t>слушать</w:t>
            </w:r>
          </w:p>
          <w:p w14:paraId="27CECA42" w14:textId="77777777" w:rsidR="00D75065" w:rsidRPr="00D66CF1" w:rsidRDefault="002B7311">
            <w:pPr>
              <w:pStyle w:val="TableParagraph"/>
              <w:ind w:left="109" w:right="43"/>
              <w:jc w:val="both"/>
            </w:pPr>
            <w:r w:rsidRPr="00D66CF1">
              <w:rPr>
                <w:b/>
              </w:rPr>
              <w:t>Беседы «</w:t>
            </w:r>
            <w:r w:rsidRPr="00D66CF1">
              <w:t xml:space="preserve">День Государственного герба Российской Федерации», «Страна, в которой мы живём» - продолжать знакомить детей с символами России - гербом России, воспитать у детей уважение к могуществу Российской державы, государственным </w:t>
            </w:r>
            <w:r w:rsidRPr="00D66CF1">
              <w:rPr>
                <w:spacing w:val="-2"/>
              </w:rPr>
              <w:t>символам.</w:t>
            </w:r>
          </w:p>
          <w:p w14:paraId="433215ED" w14:textId="77777777" w:rsidR="00D75065" w:rsidRPr="00D66CF1" w:rsidRDefault="002B7311">
            <w:pPr>
              <w:pStyle w:val="TableParagraph"/>
              <w:ind w:left="109" w:right="43"/>
              <w:jc w:val="both"/>
            </w:pPr>
            <w:r w:rsidRPr="00D66CF1">
              <w:rPr>
                <w:b/>
              </w:rPr>
              <w:t>Рассматривание</w:t>
            </w:r>
            <w:r w:rsidRPr="00D66CF1">
              <w:rPr>
                <w:b/>
                <w:spacing w:val="-2"/>
              </w:rPr>
              <w:t xml:space="preserve"> </w:t>
            </w:r>
            <w:r w:rsidRPr="00D66CF1">
              <w:t>герба</w:t>
            </w:r>
            <w:r w:rsidRPr="00D66CF1">
              <w:rPr>
                <w:spacing w:val="-5"/>
              </w:rPr>
              <w:t xml:space="preserve"> </w:t>
            </w:r>
            <w:r w:rsidRPr="00D66CF1">
              <w:t>России</w:t>
            </w:r>
            <w:r w:rsidRPr="00D66CF1">
              <w:rPr>
                <w:spacing w:val="-6"/>
              </w:rPr>
              <w:t xml:space="preserve"> </w:t>
            </w:r>
            <w:r w:rsidRPr="00D66CF1">
              <w:t>-</w:t>
            </w:r>
            <w:r w:rsidRPr="00D66CF1">
              <w:rPr>
                <w:spacing w:val="-5"/>
              </w:rPr>
              <w:t xml:space="preserve"> </w:t>
            </w:r>
            <w:r w:rsidRPr="00D66CF1">
              <w:t>помочь</w:t>
            </w:r>
            <w:r w:rsidRPr="00D66CF1">
              <w:rPr>
                <w:spacing w:val="-6"/>
              </w:rPr>
              <w:t xml:space="preserve"> </w:t>
            </w:r>
            <w:r w:rsidRPr="00D66CF1">
              <w:t>детям</w:t>
            </w:r>
            <w:r w:rsidRPr="00D66CF1">
              <w:rPr>
                <w:spacing w:val="-5"/>
              </w:rPr>
              <w:t xml:space="preserve"> </w:t>
            </w:r>
            <w:r w:rsidRPr="00D66CF1">
              <w:t xml:space="preserve">понять, осмыслить символ, его происхождение, значение, </w:t>
            </w:r>
            <w:r w:rsidRPr="00D66CF1">
              <w:rPr>
                <w:spacing w:val="-2"/>
              </w:rPr>
              <w:t>образ.</w:t>
            </w:r>
          </w:p>
          <w:p w14:paraId="737FF7AA" w14:textId="77777777" w:rsidR="00D75065" w:rsidRPr="00D66CF1" w:rsidRDefault="002B7311">
            <w:pPr>
              <w:pStyle w:val="TableParagraph"/>
              <w:ind w:left="109"/>
              <w:jc w:val="both"/>
              <w:rPr>
                <w:b/>
              </w:rPr>
            </w:pPr>
            <w:r w:rsidRPr="00D66CF1">
              <w:rPr>
                <w:b/>
              </w:rPr>
              <w:t xml:space="preserve">Развивающая игровая </w:t>
            </w:r>
            <w:r w:rsidRPr="00D66CF1">
              <w:rPr>
                <w:b/>
                <w:spacing w:val="-2"/>
              </w:rPr>
              <w:t>ситуация</w:t>
            </w:r>
          </w:p>
          <w:p w14:paraId="0F4D3B68" w14:textId="77777777" w:rsidR="00D75065" w:rsidRPr="00D66CF1" w:rsidRDefault="002B7311">
            <w:pPr>
              <w:pStyle w:val="TableParagraph"/>
              <w:ind w:left="109" w:right="50"/>
              <w:jc w:val="both"/>
            </w:pPr>
            <w:r w:rsidRPr="00D66CF1">
              <w:t>«Раскрашивание герба России» - закрепить знания о символе России.</w:t>
            </w:r>
          </w:p>
          <w:p w14:paraId="20ECC7FF" w14:textId="77777777" w:rsidR="00D75065" w:rsidRPr="00D66CF1" w:rsidRDefault="002B7311">
            <w:pPr>
              <w:pStyle w:val="TableParagraph"/>
              <w:ind w:left="109" w:right="43"/>
              <w:jc w:val="both"/>
            </w:pPr>
            <w:r w:rsidRPr="00D66CF1">
              <w:rPr>
                <w:b/>
              </w:rPr>
              <w:t xml:space="preserve">Слушание </w:t>
            </w:r>
            <w:r w:rsidRPr="00D66CF1">
              <w:t>песни Г. Струве «Моя Россия» - воспитание любви к Родине.</w:t>
            </w:r>
          </w:p>
          <w:p w14:paraId="36C1327E" w14:textId="77777777" w:rsidR="00D75065" w:rsidRPr="00D66CF1" w:rsidRDefault="002B7311">
            <w:pPr>
              <w:pStyle w:val="TableParagraph"/>
              <w:spacing w:line="270" w:lineRule="atLeast"/>
              <w:ind w:left="109" w:right="43"/>
              <w:jc w:val="both"/>
            </w:pPr>
            <w:r w:rsidRPr="00D66CF1">
              <w:rPr>
                <w:b/>
              </w:rPr>
              <w:t xml:space="preserve">Д/и </w:t>
            </w:r>
            <w:r w:rsidRPr="00D66CF1">
              <w:t>«Собери герб» - развивать внимание, закрепить знания символа России.</w:t>
            </w:r>
          </w:p>
        </w:tc>
        <w:tc>
          <w:tcPr>
            <w:tcW w:w="2346" w:type="dxa"/>
          </w:tcPr>
          <w:p w14:paraId="2CBACFBC" w14:textId="77777777" w:rsidR="00D75065" w:rsidRPr="00D66CF1" w:rsidRDefault="00D75065">
            <w:pPr>
              <w:pStyle w:val="TableParagraph"/>
            </w:pPr>
          </w:p>
        </w:tc>
      </w:tr>
    </w:tbl>
    <w:p w14:paraId="08E9F613" w14:textId="77777777" w:rsidR="00D75065" w:rsidRPr="00D66CF1" w:rsidRDefault="00D75065">
      <w:pPr>
        <w:pStyle w:val="a3"/>
        <w:rPr>
          <w:sz w:val="22"/>
          <w:szCs w:val="22"/>
        </w:rPr>
      </w:pPr>
    </w:p>
    <w:p w14:paraId="1291E476" w14:textId="77777777" w:rsidR="00D75065" w:rsidRPr="00D66CF1" w:rsidRDefault="00D75065">
      <w:pPr>
        <w:pStyle w:val="a3"/>
        <w:spacing w:before="65"/>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2"/>
        <w:gridCol w:w="3568"/>
        <w:gridCol w:w="6682"/>
        <w:gridCol w:w="2346"/>
      </w:tblGrid>
      <w:tr w:rsidR="00D75065" w:rsidRPr="00D66CF1" w14:paraId="601382AC" w14:textId="77777777">
        <w:trPr>
          <w:trHeight w:val="275"/>
        </w:trPr>
        <w:tc>
          <w:tcPr>
            <w:tcW w:w="15114" w:type="dxa"/>
            <w:gridSpan w:val="5"/>
          </w:tcPr>
          <w:p w14:paraId="01F64722" w14:textId="77777777" w:rsidR="00D75065" w:rsidRPr="00D66CF1" w:rsidRDefault="002B7311">
            <w:pPr>
              <w:pStyle w:val="TableParagraph"/>
              <w:spacing w:line="256" w:lineRule="exact"/>
              <w:ind w:left="100"/>
              <w:jc w:val="center"/>
              <w:rPr>
                <w:b/>
              </w:rPr>
            </w:pPr>
            <w:r w:rsidRPr="00D66CF1">
              <w:rPr>
                <w:b/>
                <w:spacing w:val="-2"/>
              </w:rPr>
              <w:t>Декабрь</w:t>
            </w:r>
          </w:p>
        </w:tc>
      </w:tr>
      <w:tr w:rsidR="00D75065" w:rsidRPr="00D66CF1" w14:paraId="07BF4FBF" w14:textId="77777777">
        <w:trPr>
          <w:trHeight w:val="275"/>
        </w:trPr>
        <w:tc>
          <w:tcPr>
            <w:tcW w:w="15114" w:type="dxa"/>
            <w:gridSpan w:val="5"/>
          </w:tcPr>
          <w:p w14:paraId="6788D77A" w14:textId="77777777" w:rsidR="00D75065" w:rsidRPr="00D66CF1" w:rsidRDefault="002B7311">
            <w:pPr>
              <w:pStyle w:val="TableParagraph"/>
              <w:spacing w:line="256" w:lineRule="exact"/>
              <w:ind w:left="100" w:right="3"/>
              <w:jc w:val="center"/>
              <w:rPr>
                <w:b/>
              </w:rPr>
            </w:pPr>
            <w:r w:rsidRPr="00D66CF1">
              <w:rPr>
                <w:b/>
              </w:rPr>
              <w:t>Тема:</w:t>
            </w:r>
            <w:r w:rsidRPr="00D66CF1">
              <w:rPr>
                <w:b/>
                <w:spacing w:val="-1"/>
              </w:rPr>
              <w:t xml:space="preserve"> </w:t>
            </w:r>
            <w:r w:rsidRPr="00D66CF1">
              <w:rPr>
                <w:b/>
              </w:rPr>
              <w:t>«Зимушка – зима у</w:t>
            </w:r>
            <w:r w:rsidRPr="00D66CF1">
              <w:rPr>
                <w:b/>
                <w:spacing w:val="-1"/>
              </w:rPr>
              <w:t xml:space="preserve"> </w:t>
            </w:r>
            <w:r w:rsidRPr="00D66CF1">
              <w:rPr>
                <w:b/>
              </w:rPr>
              <w:t>нас</w:t>
            </w:r>
            <w:r w:rsidRPr="00D66CF1">
              <w:rPr>
                <w:b/>
                <w:spacing w:val="-1"/>
              </w:rPr>
              <w:t xml:space="preserve"> </w:t>
            </w:r>
            <w:r w:rsidRPr="00D66CF1">
              <w:rPr>
                <w:b/>
              </w:rPr>
              <w:t xml:space="preserve">в гостях» (1-я </w:t>
            </w:r>
            <w:r w:rsidRPr="00D66CF1">
              <w:rPr>
                <w:b/>
                <w:spacing w:val="-2"/>
              </w:rPr>
              <w:t>неделя)</w:t>
            </w:r>
          </w:p>
        </w:tc>
      </w:tr>
      <w:tr w:rsidR="00D75065" w:rsidRPr="00D66CF1" w14:paraId="6B6A27AF" w14:textId="77777777">
        <w:trPr>
          <w:trHeight w:val="2760"/>
        </w:trPr>
        <w:tc>
          <w:tcPr>
            <w:tcW w:w="15114" w:type="dxa"/>
            <w:gridSpan w:val="5"/>
          </w:tcPr>
          <w:p w14:paraId="5162FF7E" w14:textId="77777777" w:rsidR="00D75065" w:rsidRPr="00D66CF1" w:rsidRDefault="002B7311">
            <w:pPr>
              <w:pStyle w:val="TableParagraph"/>
              <w:ind w:left="110" w:right="55" w:firstLine="6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недели:</w:t>
            </w:r>
            <w:r w:rsidRPr="00D66CF1">
              <w:rPr>
                <w:b/>
                <w:spacing w:val="40"/>
              </w:rPr>
              <w:t xml:space="preserve"> </w:t>
            </w:r>
            <w:r w:rsidRPr="00D66CF1">
              <w:t>у</w:t>
            </w:r>
            <w:r w:rsidRPr="00D66CF1">
              <w:rPr>
                <w:spacing w:val="-3"/>
              </w:rPr>
              <w:t xml:space="preserve"> </w:t>
            </w:r>
            <w:r w:rsidRPr="00D66CF1">
              <w:t>ребенка</w:t>
            </w:r>
            <w:r w:rsidRPr="00D66CF1">
              <w:rPr>
                <w:spacing w:val="-4"/>
              </w:rPr>
              <w:t xml:space="preserve"> </w:t>
            </w:r>
            <w:r w:rsidRPr="00D66CF1">
              <w:t>сформировано</w:t>
            </w:r>
            <w:r w:rsidRPr="00D66CF1">
              <w:rPr>
                <w:spacing w:val="-3"/>
              </w:rPr>
              <w:t xml:space="preserve"> </w:t>
            </w:r>
            <w:r w:rsidRPr="00D66CF1">
              <w:t>представление</w:t>
            </w:r>
            <w:r w:rsidRPr="00D66CF1">
              <w:rPr>
                <w:spacing w:val="-4"/>
              </w:rPr>
              <w:t xml:space="preserve"> </w:t>
            </w:r>
            <w:r w:rsidRPr="00D66CF1">
              <w:t>о</w:t>
            </w:r>
            <w:r w:rsidRPr="00D66CF1">
              <w:rPr>
                <w:spacing w:val="-3"/>
              </w:rPr>
              <w:t xml:space="preserve"> </w:t>
            </w:r>
            <w:r w:rsidRPr="00D66CF1">
              <w:t>времени</w:t>
            </w:r>
            <w:r w:rsidRPr="00D66CF1">
              <w:rPr>
                <w:spacing w:val="-4"/>
              </w:rPr>
              <w:t xml:space="preserve"> </w:t>
            </w:r>
            <w:r w:rsidRPr="00D66CF1">
              <w:t>года</w:t>
            </w:r>
            <w:r w:rsidRPr="00D66CF1">
              <w:rPr>
                <w:spacing w:val="-4"/>
              </w:rPr>
              <w:t xml:space="preserve"> </w:t>
            </w:r>
            <w:r w:rsidRPr="00D66CF1">
              <w:t>–</w:t>
            </w:r>
            <w:r w:rsidRPr="00D66CF1">
              <w:rPr>
                <w:spacing w:val="-3"/>
              </w:rPr>
              <w:t xml:space="preserve"> </w:t>
            </w:r>
            <w:r w:rsidRPr="00D66CF1">
              <w:t>зиме;</w:t>
            </w:r>
            <w:r w:rsidRPr="00D66CF1">
              <w:rPr>
                <w:spacing w:val="-4"/>
              </w:rPr>
              <w:t xml:space="preserve"> </w:t>
            </w:r>
            <w:r w:rsidRPr="00D66CF1">
              <w:t>дети отмечают характерные признаки зимы; развито умение</w:t>
            </w:r>
            <w:r w:rsidRPr="00D66CF1">
              <w:rPr>
                <w:spacing w:val="69"/>
              </w:rPr>
              <w:t xml:space="preserve"> </w:t>
            </w:r>
            <w:r w:rsidRPr="00D66CF1">
              <w:t>сравнивать времена года — осень, зима ,находить различие ;</w:t>
            </w:r>
            <w:r w:rsidRPr="00D66CF1">
              <w:rPr>
                <w:spacing w:val="69"/>
              </w:rPr>
              <w:t xml:space="preserve"> </w:t>
            </w:r>
            <w:r w:rsidRPr="00D66CF1">
              <w:t>видят красоту окружающей природы ; знакомы</w:t>
            </w:r>
            <w:r w:rsidRPr="00D66CF1">
              <w:rPr>
                <w:spacing w:val="40"/>
              </w:rPr>
              <w:t xml:space="preserve"> </w:t>
            </w:r>
            <w:r w:rsidRPr="00D66CF1">
              <w:t>со способом сравнения двух предметов по длине путем приложения ;</w:t>
            </w:r>
            <w:r w:rsidRPr="00D66CF1">
              <w:rPr>
                <w:spacing w:val="40"/>
              </w:rPr>
              <w:t xml:space="preserve"> </w:t>
            </w:r>
            <w:r w:rsidRPr="00D66CF1">
              <w:t>используют</w:t>
            </w:r>
            <w:r w:rsidRPr="00D66CF1">
              <w:rPr>
                <w:spacing w:val="40"/>
              </w:rPr>
              <w:t xml:space="preserve"> </w:t>
            </w:r>
            <w:r w:rsidRPr="00D66CF1">
              <w:t>в речи</w:t>
            </w:r>
            <w:r w:rsidRPr="00D66CF1">
              <w:rPr>
                <w:spacing w:val="40"/>
              </w:rPr>
              <w:t xml:space="preserve"> </w:t>
            </w:r>
            <w:r w:rsidRPr="00D66CF1">
              <w:t xml:space="preserve">слова </w:t>
            </w:r>
            <w:r w:rsidRPr="00D66CF1">
              <w:rPr>
                <w:i/>
              </w:rPr>
              <w:t xml:space="preserve">длиннее </w:t>
            </w:r>
            <w:r w:rsidRPr="00D66CF1">
              <w:t xml:space="preserve">и </w:t>
            </w:r>
            <w:r w:rsidRPr="00D66CF1">
              <w:rPr>
                <w:i/>
              </w:rPr>
              <w:t>короче;</w:t>
            </w:r>
            <w:r w:rsidRPr="00D66CF1">
              <w:rPr>
                <w:i/>
                <w:spacing w:val="40"/>
              </w:rPr>
              <w:t xml:space="preserve"> </w:t>
            </w:r>
            <w:r w:rsidRPr="00D66CF1">
              <w:t>различают</w:t>
            </w:r>
            <w:r w:rsidRPr="00D66CF1">
              <w:rPr>
                <w:spacing w:val="40"/>
              </w:rPr>
              <w:t xml:space="preserve"> </w:t>
            </w:r>
            <w:r w:rsidRPr="00D66CF1">
              <w:t>правую</w:t>
            </w:r>
            <w:r w:rsidRPr="00D66CF1">
              <w:rPr>
                <w:spacing w:val="40"/>
              </w:rPr>
              <w:t xml:space="preserve"> </w:t>
            </w:r>
            <w:r w:rsidRPr="00D66CF1">
              <w:t>и левую руки ; имеют</w:t>
            </w:r>
            <w:r w:rsidRPr="00D66CF1">
              <w:rPr>
                <w:spacing w:val="40"/>
              </w:rPr>
              <w:t xml:space="preserve"> </w:t>
            </w:r>
            <w:r w:rsidRPr="00D66CF1">
              <w:t>представление</w:t>
            </w:r>
            <w:r w:rsidRPr="00D66CF1">
              <w:rPr>
                <w:spacing w:val="40"/>
              </w:rPr>
              <w:t xml:space="preserve"> </w:t>
            </w:r>
            <w:r w:rsidRPr="00D66CF1">
              <w:t>о пространственном положении предметов вверху, внизу.</w:t>
            </w:r>
          </w:p>
          <w:p w14:paraId="5DF06BF3" w14:textId="77777777" w:rsidR="00D75065" w:rsidRPr="00D66CF1" w:rsidRDefault="002B7311">
            <w:pPr>
              <w:pStyle w:val="TableParagraph"/>
              <w:ind w:left="110" w:right="37"/>
              <w:jc w:val="both"/>
            </w:pPr>
            <w:r w:rsidRPr="00D66CF1">
              <w:rPr>
                <w:b/>
              </w:rPr>
              <w:t xml:space="preserve">Взаимодействие с родителями: </w:t>
            </w:r>
            <w:r w:rsidRPr="00D66CF1">
              <w:t xml:space="preserve">папка-передвижка: «Зимушка-зима», консультация «Зимние игры и развлечения». </w:t>
            </w:r>
            <w:r w:rsidRPr="00D66CF1">
              <w:rPr>
                <w:b/>
              </w:rPr>
              <w:t xml:space="preserve">Памятка </w:t>
            </w:r>
            <w:r w:rsidRPr="00D66CF1">
              <w:t>«Как рассказать детям</w:t>
            </w:r>
            <w:r w:rsidRPr="00D66CF1">
              <w:rPr>
                <w:spacing w:val="-1"/>
              </w:rPr>
              <w:t xml:space="preserve"> </w:t>
            </w:r>
            <w:r w:rsidRPr="00D66CF1">
              <w:t>о</w:t>
            </w:r>
            <w:r w:rsidRPr="00D66CF1">
              <w:rPr>
                <w:spacing w:val="-1"/>
              </w:rPr>
              <w:t xml:space="preserve"> </w:t>
            </w:r>
            <w:r w:rsidRPr="00D66CF1">
              <w:t xml:space="preserve">войне». </w:t>
            </w:r>
            <w:r w:rsidRPr="00D66CF1">
              <w:rPr>
                <w:b/>
              </w:rPr>
              <w:t xml:space="preserve">Рекомендации </w:t>
            </w:r>
            <w:r w:rsidRPr="00D66CF1">
              <w:t>о</w:t>
            </w:r>
            <w:r w:rsidRPr="00D66CF1">
              <w:rPr>
                <w:spacing w:val="-1"/>
              </w:rPr>
              <w:t xml:space="preserve"> </w:t>
            </w:r>
            <w:r w:rsidRPr="00D66CF1">
              <w:t>чтении</w:t>
            </w:r>
            <w:r w:rsidRPr="00D66CF1">
              <w:rPr>
                <w:spacing w:val="-1"/>
              </w:rPr>
              <w:t xml:space="preserve"> </w:t>
            </w:r>
            <w:r w:rsidRPr="00D66CF1">
              <w:t>детям художественной</w:t>
            </w:r>
            <w:r w:rsidRPr="00D66CF1">
              <w:rPr>
                <w:spacing w:val="-1"/>
              </w:rPr>
              <w:t xml:space="preserve"> </w:t>
            </w:r>
            <w:r w:rsidRPr="00D66CF1">
              <w:t>литературы</w:t>
            </w:r>
            <w:r w:rsidRPr="00D66CF1">
              <w:rPr>
                <w:spacing w:val="-1"/>
              </w:rPr>
              <w:t xml:space="preserve"> </w:t>
            </w:r>
            <w:r w:rsidRPr="00D66CF1">
              <w:t>на</w:t>
            </w:r>
            <w:r w:rsidRPr="00D66CF1">
              <w:rPr>
                <w:spacing w:val="-1"/>
              </w:rPr>
              <w:t xml:space="preserve"> </w:t>
            </w:r>
            <w:r w:rsidRPr="00D66CF1">
              <w:t>тему «Детям</w:t>
            </w:r>
            <w:r w:rsidRPr="00D66CF1">
              <w:rPr>
                <w:spacing w:val="-1"/>
              </w:rPr>
              <w:t xml:space="preserve"> </w:t>
            </w:r>
            <w:r w:rsidRPr="00D66CF1">
              <w:t>о</w:t>
            </w:r>
            <w:r w:rsidRPr="00D66CF1">
              <w:rPr>
                <w:spacing w:val="-1"/>
              </w:rPr>
              <w:t xml:space="preserve"> </w:t>
            </w:r>
            <w:r w:rsidRPr="00D66CF1">
              <w:t xml:space="preserve">войне». </w:t>
            </w:r>
            <w:r w:rsidRPr="00D66CF1">
              <w:rPr>
                <w:b/>
              </w:rPr>
              <w:t xml:space="preserve">Выставка </w:t>
            </w:r>
            <w:r w:rsidRPr="00D66CF1">
              <w:t>рисунков</w:t>
            </w:r>
            <w:r w:rsidRPr="00D66CF1">
              <w:rPr>
                <w:spacing w:val="-1"/>
              </w:rPr>
              <w:t xml:space="preserve"> </w:t>
            </w:r>
            <w:r w:rsidRPr="00D66CF1">
              <w:t>сотворчества</w:t>
            </w:r>
            <w:r w:rsidRPr="00D66CF1">
              <w:rPr>
                <w:spacing w:val="-1"/>
              </w:rPr>
              <w:t xml:space="preserve"> </w:t>
            </w:r>
            <w:r w:rsidRPr="00D66CF1">
              <w:t>детей</w:t>
            </w:r>
            <w:r w:rsidRPr="00D66CF1">
              <w:rPr>
                <w:spacing w:val="-1"/>
              </w:rPr>
              <w:t xml:space="preserve"> </w:t>
            </w:r>
            <w:r w:rsidRPr="00D66CF1">
              <w:t>и родителей «Они сражались за Родину».</w:t>
            </w:r>
            <w:r w:rsidRPr="00D66CF1">
              <w:rPr>
                <w:spacing w:val="40"/>
              </w:rPr>
              <w:t xml:space="preserve"> </w:t>
            </w:r>
            <w:r w:rsidRPr="00D66CF1">
              <w:rPr>
                <w:b/>
              </w:rPr>
              <w:t xml:space="preserve">Оформление наглядно-информационного стенда </w:t>
            </w:r>
            <w:r w:rsidRPr="00D66CF1">
              <w:t xml:space="preserve">для родителей «Слава Героям Отечества!». </w:t>
            </w:r>
            <w:r w:rsidRPr="00D66CF1">
              <w:rPr>
                <w:b/>
              </w:rPr>
              <w:t xml:space="preserve">Консультация </w:t>
            </w:r>
            <w:r w:rsidRPr="00D66CF1">
              <w:t xml:space="preserve">«Знакомим детей с праздником День героев Отечества». Выставка рисунков сотворчества детей и родителей « Героям Отечества честь и хвала». </w:t>
            </w:r>
            <w:r w:rsidRPr="00D66CF1">
              <w:rPr>
                <w:b/>
              </w:rPr>
              <w:t xml:space="preserve">Сбор информации </w:t>
            </w:r>
            <w:r w:rsidRPr="00D66CF1">
              <w:t>родителями и детьми для создания мини-музея «Герои Отечества».</w:t>
            </w:r>
          </w:p>
        </w:tc>
      </w:tr>
      <w:tr w:rsidR="00D75065" w:rsidRPr="00D66CF1" w14:paraId="5A43DCEC" w14:textId="77777777">
        <w:trPr>
          <w:trHeight w:val="1466"/>
        </w:trPr>
        <w:tc>
          <w:tcPr>
            <w:tcW w:w="406" w:type="dxa"/>
          </w:tcPr>
          <w:p w14:paraId="62815FAE" w14:textId="77777777" w:rsidR="00D75065" w:rsidRPr="00D66CF1" w:rsidRDefault="002B7311">
            <w:pPr>
              <w:pStyle w:val="TableParagraph"/>
              <w:ind w:left="115"/>
              <w:rPr>
                <w:b/>
              </w:rPr>
            </w:pPr>
            <w:r w:rsidRPr="00D66CF1">
              <w:rPr>
                <w:b/>
                <w:spacing w:val="-5"/>
              </w:rPr>
              <w:t>1.</w:t>
            </w:r>
          </w:p>
        </w:tc>
        <w:tc>
          <w:tcPr>
            <w:tcW w:w="2112" w:type="dxa"/>
          </w:tcPr>
          <w:p w14:paraId="184080D6"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образовательная ситуация</w:t>
            </w:r>
          </w:p>
          <w:p w14:paraId="7D9B576C" w14:textId="77777777" w:rsidR="00D75065" w:rsidRPr="00D66CF1" w:rsidRDefault="002B7311">
            <w:pPr>
              <w:pStyle w:val="TableParagraph"/>
              <w:ind w:left="170"/>
              <w:rPr>
                <w:b/>
              </w:rPr>
            </w:pPr>
            <w:r w:rsidRPr="00D66CF1">
              <w:rPr>
                <w:b/>
              </w:rPr>
              <w:t>«Зимушка-</w:t>
            </w:r>
            <w:r w:rsidRPr="00D66CF1">
              <w:rPr>
                <w:b/>
                <w:spacing w:val="-2"/>
              </w:rPr>
              <w:t>зима»</w:t>
            </w:r>
          </w:p>
        </w:tc>
        <w:tc>
          <w:tcPr>
            <w:tcW w:w="3568" w:type="dxa"/>
          </w:tcPr>
          <w:p w14:paraId="4B75C797" w14:textId="77777777" w:rsidR="00D75065" w:rsidRPr="00D66CF1" w:rsidRDefault="002B7311">
            <w:pPr>
              <w:pStyle w:val="TableParagraph"/>
              <w:ind w:left="109"/>
            </w:pPr>
            <w:r w:rsidRPr="00D66CF1">
              <w:rPr>
                <w:b/>
                <w:spacing w:val="-2"/>
              </w:rPr>
              <w:t>Задачи</w:t>
            </w:r>
            <w:r w:rsidRPr="00D66CF1">
              <w:rPr>
                <w:spacing w:val="-2"/>
              </w:rPr>
              <w:t>:</w:t>
            </w:r>
          </w:p>
          <w:p w14:paraId="0076C15A" w14:textId="77777777" w:rsidR="00D75065" w:rsidRPr="00D66CF1" w:rsidRDefault="002B7311">
            <w:pPr>
              <w:pStyle w:val="TableParagraph"/>
              <w:numPr>
                <w:ilvl w:val="0"/>
                <w:numId w:val="307"/>
              </w:numPr>
              <w:tabs>
                <w:tab w:val="left" w:pos="1524"/>
              </w:tabs>
              <w:ind w:left="1001" w:right="36" w:firstLine="0"/>
            </w:pPr>
            <w:r w:rsidRPr="00D66CF1">
              <w:rPr>
                <w:spacing w:val="-2"/>
              </w:rPr>
              <w:t xml:space="preserve">формировать </w:t>
            </w:r>
            <w:r w:rsidRPr="00D66CF1">
              <w:t>представление</w:t>
            </w:r>
            <w:r w:rsidRPr="00D66CF1">
              <w:rPr>
                <w:spacing w:val="80"/>
              </w:rPr>
              <w:t xml:space="preserve"> </w:t>
            </w:r>
            <w:r w:rsidRPr="00D66CF1">
              <w:t>детей</w:t>
            </w:r>
            <w:r w:rsidRPr="00D66CF1">
              <w:rPr>
                <w:spacing w:val="80"/>
              </w:rPr>
              <w:t xml:space="preserve"> </w:t>
            </w:r>
            <w:r w:rsidRPr="00D66CF1">
              <w:t>о времени года - зиме.</w:t>
            </w:r>
          </w:p>
          <w:p w14:paraId="66E456D6" w14:textId="77777777" w:rsidR="00D75065" w:rsidRPr="00D66CF1" w:rsidRDefault="002B7311">
            <w:pPr>
              <w:pStyle w:val="TableParagraph"/>
              <w:numPr>
                <w:ilvl w:val="0"/>
                <w:numId w:val="307"/>
              </w:numPr>
              <w:tabs>
                <w:tab w:val="left" w:pos="1524"/>
                <w:tab w:val="left" w:pos="2954"/>
              </w:tabs>
              <w:ind w:left="1524"/>
            </w:pPr>
            <w:r w:rsidRPr="00D66CF1">
              <w:rPr>
                <w:spacing w:val="-2"/>
              </w:rPr>
              <w:t>учить</w:t>
            </w:r>
            <w:r w:rsidRPr="00D66CF1">
              <w:tab/>
            </w:r>
            <w:r w:rsidRPr="00D66CF1">
              <w:rPr>
                <w:spacing w:val="-2"/>
              </w:rPr>
              <w:t>детей</w:t>
            </w:r>
          </w:p>
        </w:tc>
        <w:tc>
          <w:tcPr>
            <w:tcW w:w="6682" w:type="dxa"/>
          </w:tcPr>
          <w:p w14:paraId="60E431F9" w14:textId="77777777" w:rsidR="00D75065" w:rsidRPr="00D66CF1" w:rsidRDefault="002B7311">
            <w:pPr>
              <w:pStyle w:val="TableParagraph"/>
              <w:ind w:left="110"/>
              <w:rPr>
                <w:b/>
              </w:rPr>
            </w:pPr>
            <w:r w:rsidRPr="00D66CF1">
              <w:rPr>
                <w:b/>
                <w:u w:val="single"/>
              </w:rPr>
              <w:t xml:space="preserve">Трудовая </w:t>
            </w:r>
            <w:r w:rsidRPr="00D66CF1">
              <w:rPr>
                <w:b/>
                <w:spacing w:val="-2"/>
                <w:u w:val="single"/>
              </w:rPr>
              <w:t>деятельность</w:t>
            </w:r>
          </w:p>
          <w:p w14:paraId="2D5E07C8" w14:textId="77777777" w:rsidR="00D75065" w:rsidRPr="00D66CF1" w:rsidRDefault="002B7311">
            <w:pPr>
              <w:pStyle w:val="TableParagraph"/>
              <w:ind w:left="110"/>
            </w:pPr>
            <w:r w:rsidRPr="00D66CF1">
              <w:rPr>
                <w:b/>
              </w:rPr>
              <w:t xml:space="preserve">совместный труд </w:t>
            </w:r>
            <w:r w:rsidRPr="00D66CF1">
              <w:t>детей и взрослого «Лепим снеговика» - помощь</w:t>
            </w:r>
            <w:r w:rsidRPr="00D66CF1">
              <w:rPr>
                <w:spacing w:val="-6"/>
              </w:rPr>
              <w:t xml:space="preserve"> </w:t>
            </w:r>
            <w:r w:rsidRPr="00D66CF1">
              <w:t>воспитателю</w:t>
            </w:r>
            <w:r w:rsidRPr="00D66CF1">
              <w:rPr>
                <w:spacing w:val="-6"/>
              </w:rPr>
              <w:t xml:space="preserve"> </w:t>
            </w:r>
            <w:r w:rsidRPr="00D66CF1">
              <w:t>в</w:t>
            </w:r>
            <w:r w:rsidRPr="00D66CF1">
              <w:rPr>
                <w:spacing w:val="-6"/>
              </w:rPr>
              <w:t xml:space="preserve"> </w:t>
            </w:r>
            <w:r w:rsidRPr="00D66CF1">
              <w:t>лепке</w:t>
            </w:r>
            <w:r w:rsidRPr="00D66CF1">
              <w:rPr>
                <w:spacing w:val="-6"/>
              </w:rPr>
              <w:t xml:space="preserve"> </w:t>
            </w:r>
            <w:r w:rsidRPr="00D66CF1">
              <w:t>снеговика,</w:t>
            </w:r>
            <w:r w:rsidRPr="00D66CF1">
              <w:rPr>
                <w:spacing w:val="-5"/>
              </w:rPr>
              <w:t xml:space="preserve"> </w:t>
            </w:r>
            <w:r w:rsidRPr="00D66CF1">
              <w:t>развивать</w:t>
            </w:r>
            <w:r w:rsidRPr="00D66CF1">
              <w:rPr>
                <w:spacing w:val="-6"/>
              </w:rPr>
              <w:t xml:space="preserve"> </w:t>
            </w:r>
            <w:r w:rsidRPr="00D66CF1">
              <w:t>интерес</w:t>
            </w:r>
            <w:r w:rsidRPr="00D66CF1">
              <w:rPr>
                <w:spacing w:val="-6"/>
              </w:rPr>
              <w:t xml:space="preserve"> </w:t>
            </w:r>
            <w:r w:rsidRPr="00D66CF1">
              <w:t>к совместным игровым действиям;</w:t>
            </w:r>
          </w:p>
          <w:p w14:paraId="0B5D53D5" w14:textId="77777777" w:rsidR="00D75065" w:rsidRPr="00D66CF1" w:rsidRDefault="002B7311">
            <w:pPr>
              <w:pStyle w:val="TableParagraph"/>
              <w:ind w:left="110"/>
              <w:rPr>
                <w:b/>
              </w:rPr>
            </w:pPr>
            <w:r w:rsidRPr="00D66CF1">
              <w:rPr>
                <w:b/>
                <w:u w:val="single"/>
              </w:rPr>
              <w:t xml:space="preserve">Познавательно – исследовательская </w:t>
            </w:r>
            <w:r w:rsidRPr="00D66CF1">
              <w:rPr>
                <w:b/>
                <w:spacing w:val="-2"/>
                <w:u w:val="single"/>
              </w:rPr>
              <w:t>деятельность</w:t>
            </w:r>
          </w:p>
        </w:tc>
        <w:tc>
          <w:tcPr>
            <w:tcW w:w="2346" w:type="dxa"/>
          </w:tcPr>
          <w:p w14:paraId="1665D37F" w14:textId="77777777" w:rsidR="00D75065" w:rsidRPr="00D66CF1" w:rsidRDefault="002B7311">
            <w:pPr>
              <w:pStyle w:val="TableParagraph"/>
              <w:ind w:left="110"/>
            </w:pPr>
            <w:r w:rsidRPr="00D66CF1">
              <w:rPr>
                <w:spacing w:val="-2"/>
              </w:rPr>
              <w:t>Альбом</w:t>
            </w:r>
          </w:p>
          <w:p w14:paraId="5B6F5CB1" w14:textId="77777777" w:rsidR="00D75065" w:rsidRPr="00D66CF1" w:rsidRDefault="002B7311">
            <w:pPr>
              <w:pStyle w:val="TableParagraph"/>
              <w:ind w:left="110" w:right="33"/>
            </w:pPr>
            <w:r w:rsidRPr="00D66CF1">
              <w:rPr>
                <w:spacing w:val="-2"/>
              </w:rPr>
              <w:t xml:space="preserve">«Транспорт»; </w:t>
            </w:r>
            <w:r w:rsidRPr="00D66CF1">
              <w:t>аудиозапись со звуками: различного транспорта,</w:t>
            </w:r>
            <w:r w:rsidRPr="00D66CF1">
              <w:rPr>
                <w:spacing w:val="-15"/>
              </w:rPr>
              <w:t xml:space="preserve"> </w:t>
            </w:r>
            <w:r w:rsidRPr="00D66CF1">
              <w:t>сигналов</w:t>
            </w:r>
          </w:p>
        </w:tc>
      </w:tr>
    </w:tbl>
    <w:p w14:paraId="787F35C7"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12"/>
        <w:gridCol w:w="3568"/>
        <w:gridCol w:w="6682"/>
        <w:gridCol w:w="2346"/>
      </w:tblGrid>
      <w:tr w:rsidR="00D75065" w:rsidRPr="00D66CF1" w14:paraId="20704DC3" w14:textId="77777777">
        <w:trPr>
          <w:trHeight w:val="2483"/>
        </w:trPr>
        <w:tc>
          <w:tcPr>
            <w:tcW w:w="406" w:type="dxa"/>
          </w:tcPr>
          <w:p w14:paraId="433F10A6" w14:textId="77777777" w:rsidR="00D75065" w:rsidRPr="00D66CF1" w:rsidRDefault="00D75065">
            <w:pPr>
              <w:pStyle w:val="TableParagraph"/>
            </w:pPr>
          </w:p>
        </w:tc>
        <w:tc>
          <w:tcPr>
            <w:tcW w:w="2112" w:type="dxa"/>
          </w:tcPr>
          <w:p w14:paraId="656E85CC" w14:textId="77777777" w:rsidR="00D75065" w:rsidRPr="00D66CF1" w:rsidRDefault="00D75065">
            <w:pPr>
              <w:pStyle w:val="TableParagraph"/>
            </w:pPr>
          </w:p>
        </w:tc>
        <w:tc>
          <w:tcPr>
            <w:tcW w:w="3568" w:type="dxa"/>
          </w:tcPr>
          <w:p w14:paraId="5C0FC69D" w14:textId="77777777" w:rsidR="00D75065" w:rsidRPr="00D66CF1" w:rsidRDefault="002B7311">
            <w:pPr>
              <w:pStyle w:val="TableParagraph"/>
              <w:ind w:left="1001" w:right="35"/>
              <w:jc w:val="both"/>
            </w:pPr>
            <w:r w:rsidRPr="00D66CF1">
              <w:t>отмечать характерные признаки зимы.</w:t>
            </w:r>
          </w:p>
          <w:p w14:paraId="64435744" w14:textId="77777777" w:rsidR="00D75065" w:rsidRPr="00D66CF1" w:rsidRDefault="002B7311">
            <w:pPr>
              <w:pStyle w:val="TableParagraph"/>
              <w:tabs>
                <w:tab w:val="left" w:pos="2728"/>
              </w:tabs>
              <w:spacing w:line="270" w:lineRule="atLeast"/>
              <w:ind w:left="1001" w:right="33"/>
              <w:jc w:val="both"/>
            </w:pPr>
            <w:r w:rsidRPr="00D66CF1">
              <w:t>- развивать умение сравнивать времена</w:t>
            </w:r>
            <w:r w:rsidRPr="00D66CF1">
              <w:rPr>
                <w:spacing w:val="40"/>
              </w:rPr>
              <w:t xml:space="preserve"> </w:t>
            </w:r>
            <w:r w:rsidRPr="00D66CF1">
              <w:t xml:space="preserve">года — осень, зима, находить различие. - воспитывать умение </w:t>
            </w:r>
            <w:r w:rsidRPr="00D66CF1">
              <w:rPr>
                <w:spacing w:val="-2"/>
              </w:rPr>
              <w:t>видеть</w:t>
            </w:r>
            <w:r w:rsidRPr="00D66CF1">
              <w:tab/>
            </w:r>
            <w:r w:rsidRPr="00D66CF1">
              <w:rPr>
                <w:spacing w:val="-2"/>
              </w:rPr>
              <w:t xml:space="preserve">красоту </w:t>
            </w:r>
            <w:r w:rsidRPr="00D66CF1">
              <w:t>окружающей природы.</w:t>
            </w:r>
          </w:p>
        </w:tc>
        <w:tc>
          <w:tcPr>
            <w:tcW w:w="6682" w:type="dxa"/>
            <w:vMerge w:val="restart"/>
          </w:tcPr>
          <w:p w14:paraId="0677AA91" w14:textId="77777777" w:rsidR="00D75065" w:rsidRPr="00D66CF1" w:rsidRDefault="002B7311">
            <w:pPr>
              <w:pStyle w:val="TableParagraph"/>
              <w:ind w:left="110" w:right="177"/>
              <w:jc w:val="both"/>
            </w:pPr>
            <w:r w:rsidRPr="00D66CF1">
              <w:rPr>
                <w:b/>
              </w:rPr>
              <w:t xml:space="preserve">Д/и </w:t>
            </w:r>
            <w:r w:rsidRPr="00D66CF1">
              <w:t xml:space="preserve">«Собери вагончики для паровоза» - зрительное развивать внимание; </w:t>
            </w:r>
            <w:r w:rsidRPr="00D66CF1">
              <w:rPr>
                <w:b/>
              </w:rPr>
              <w:t xml:space="preserve">Игровое упражнение «Мишка </w:t>
            </w:r>
            <w:proofErr w:type="spellStart"/>
            <w:r w:rsidRPr="00D66CF1">
              <w:rPr>
                <w:b/>
              </w:rPr>
              <w:t>Топтышка</w:t>
            </w:r>
            <w:proofErr w:type="spellEnd"/>
            <w:r w:rsidRPr="00D66CF1">
              <w:rPr>
                <w:b/>
              </w:rPr>
              <w:t xml:space="preserve"> приносит подарки» -</w:t>
            </w:r>
            <w:r w:rsidRPr="00D66CF1">
              <w:rPr>
                <w:b/>
                <w:spacing w:val="40"/>
              </w:rPr>
              <w:t xml:space="preserve"> </w:t>
            </w:r>
            <w:r w:rsidRPr="00D66CF1">
              <w:t xml:space="preserve">побуждать детей к решению проблемных ситуаций; вовлекать в двигательную импровизацию; </w:t>
            </w:r>
            <w:r w:rsidRPr="00D66CF1">
              <w:rPr>
                <w:b/>
              </w:rPr>
              <w:t xml:space="preserve">тематическая прогулка </w:t>
            </w:r>
            <w:r w:rsidRPr="00D66CF1">
              <w:t>«Едем на машине</w:t>
            </w:r>
            <w:r w:rsidRPr="00D66CF1">
              <w:rPr>
                <w:spacing w:val="40"/>
              </w:rPr>
              <w:t xml:space="preserve"> </w:t>
            </w:r>
            <w:r w:rsidRPr="00D66CF1">
              <w:t xml:space="preserve">по экологической тропе» - рассмотреть особенности зимней </w:t>
            </w:r>
            <w:r w:rsidRPr="00D66CF1">
              <w:rPr>
                <w:spacing w:val="-2"/>
              </w:rPr>
              <w:t>природы;</w:t>
            </w:r>
          </w:p>
          <w:p w14:paraId="37D72E81" w14:textId="77777777" w:rsidR="00D75065" w:rsidRPr="00D66CF1" w:rsidRDefault="002B7311">
            <w:pPr>
              <w:pStyle w:val="TableParagraph"/>
              <w:ind w:left="110" w:right="188"/>
              <w:jc w:val="both"/>
            </w:pPr>
            <w:r w:rsidRPr="00D66CF1">
              <w:rPr>
                <w:b/>
              </w:rPr>
              <w:t xml:space="preserve">наблюдение </w:t>
            </w:r>
            <w:r w:rsidRPr="00D66CF1">
              <w:t>«На деревья, на лужок тихо падает снежок» - закрепить первичные представления о зимних явлениях природы,</w:t>
            </w:r>
            <w:r w:rsidRPr="00D66CF1">
              <w:rPr>
                <w:spacing w:val="74"/>
                <w:w w:val="150"/>
              </w:rPr>
              <w:t xml:space="preserve">   </w:t>
            </w:r>
            <w:r w:rsidRPr="00D66CF1">
              <w:t>развивать</w:t>
            </w:r>
            <w:r w:rsidRPr="00D66CF1">
              <w:rPr>
                <w:spacing w:val="75"/>
                <w:w w:val="150"/>
              </w:rPr>
              <w:t xml:space="preserve">   </w:t>
            </w:r>
            <w:r w:rsidRPr="00D66CF1">
              <w:t>разговорную</w:t>
            </w:r>
            <w:r w:rsidRPr="00D66CF1">
              <w:rPr>
                <w:spacing w:val="75"/>
                <w:w w:val="150"/>
              </w:rPr>
              <w:t xml:space="preserve">   </w:t>
            </w:r>
            <w:r w:rsidRPr="00D66CF1">
              <w:t>речь</w:t>
            </w:r>
            <w:r w:rsidRPr="00D66CF1">
              <w:rPr>
                <w:spacing w:val="75"/>
                <w:w w:val="150"/>
              </w:rPr>
              <w:t xml:space="preserve">   </w:t>
            </w:r>
            <w:r w:rsidRPr="00D66CF1">
              <w:rPr>
                <w:spacing w:val="-2"/>
              </w:rPr>
              <w:t>детей;</w:t>
            </w:r>
          </w:p>
          <w:p w14:paraId="551FDCAF" w14:textId="77777777" w:rsidR="00D75065" w:rsidRPr="00D66CF1" w:rsidRDefault="002B7311">
            <w:pPr>
              <w:pStyle w:val="TableParagraph"/>
              <w:ind w:left="110"/>
              <w:jc w:val="both"/>
              <w:rPr>
                <w:b/>
              </w:rPr>
            </w:pPr>
            <w:r w:rsidRPr="00D66CF1">
              <w:rPr>
                <w:b/>
                <w:u w:val="single"/>
              </w:rPr>
              <w:t xml:space="preserve">Коммуникативная </w:t>
            </w:r>
            <w:r w:rsidRPr="00D66CF1">
              <w:rPr>
                <w:b/>
                <w:spacing w:val="-2"/>
                <w:u w:val="single"/>
              </w:rPr>
              <w:t>деятельность</w:t>
            </w:r>
          </w:p>
          <w:p w14:paraId="42620CE7" w14:textId="77777777" w:rsidR="00D75065" w:rsidRPr="00D66CF1" w:rsidRDefault="002B7311">
            <w:pPr>
              <w:pStyle w:val="TableParagraph"/>
              <w:ind w:left="110" w:right="60"/>
              <w:jc w:val="both"/>
            </w:pPr>
            <w:r w:rsidRPr="00D66CF1">
              <w:rPr>
                <w:b/>
              </w:rPr>
              <w:t>беседа</w:t>
            </w:r>
            <w:r w:rsidRPr="00D66CF1">
              <w:rPr>
                <w:b/>
                <w:spacing w:val="-6"/>
              </w:rPr>
              <w:t xml:space="preserve"> </w:t>
            </w:r>
            <w:r w:rsidRPr="00D66CF1">
              <w:t>о</w:t>
            </w:r>
            <w:r w:rsidRPr="00D66CF1">
              <w:rPr>
                <w:spacing w:val="-6"/>
              </w:rPr>
              <w:t xml:space="preserve"> </w:t>
            </w:r>
            <w:r w:rsidRPr="00D66CF1">
              <w:t>«Новогоднем</w:t>
            </w:r>
            <w:r w:rsidRPr="00D66CF1">
              <w:rPr>
                <w:spacing w:val="-7"/>
              </w:rPr>
              <w:t xml:space="preserve"> </w:t>
            </w:r>
            <w:r w:rsidRPr="00D66CF1">
              <w:t>празднике»</w:t>
            </w:r>
            <w:r w:rsidRPr="00D66CF1">
              <w:rPr>
                <w:spacing w:val="-6"/>
              </w:rPr>
              <w:t xml:space="preserve"> </w:t>
            </w:r>
            <w:r w:rsidRPr="00D66CF1">
              <w:t>-</w:t>
            </w:r>
            <w:r w:rsidRPr="00D66CF1">
              <w:rPr>
                <w:spacing w:val="-6"/>
              </w:rPr>
              <w:t xml:space="preserve"> </w:t>
            </w:r>
            <w:r w:rsidRPr="00D66CF1">
              <w:t>закрепить</w:t>
            </w:r>
            <w:r w:rsidRPr="00D66CF1">
              <w:rPr>
                <w:spacing w:val="-7"/>
              </w:rPr>
              <w:t xml:space="preserve"> </w:t>
            </w:r>
            <w:r w:rsidRPr="00D66CF1">
              <w:t>представлении</w:t>
            </w:r>
            <w:r w:rsidRPr="00D66CF1">
              <w:rPr>
                <w:spacing w:val="-7"/>
              </w:rPr>
              <w:t xml:space="preserve"> </w:t>
            </w:r>
            <w:r w:rsidRPr="00D66CF1">
              <w:t>о значении Нового года, его празднование.</w:t>
            </w:r>
          </w:p>
          <w:p w14:paraId="4695BFE7" w14:textId="77777777" w:rsidR="00D75065" w:rsidRPr="00D66CF1" w:rsidRDefault="002B7311">
            <w:pPr>
              <w:pStyle w:val="TableParagraph"/>
              <w:ind w:left="110"/>
              <w:jc w:val="both"/>
              <w:rPr>
                <w:b/>
              </w:rPr>
            </w:pPr>
            <w:proofErr w:type="spellStart"/>
            <w:r w:rsidRPr="00D66CF1">
              <w:rPr>
                <w:b/>
              </w:rPr>
              <w:t>логоритмическое</w:t>
            </w:r>
            <w:proofErr w:type="spellEnd"/>
            <w:r w:rsidRPr="00D66CF1">
              <w:rPr>
                <w:b/>
                <w:spacing w:val="-5"/>
              </w:rPr>
              <w:t xml:space="preserve"> </w:t>
            </w:r>
            <w:r w:rsidRPr="00D66CF1">
              <w:rPr>
                <w:b/>
              </w:rPr>
              <w:t>упражнения</w:t>
            </w:r>
            <w:r w:rsidRPr="00D66CF1">
              <w:rPr>
                <w:b/>
                <w:spacing w:val="-1"/>
              </w:rPr>
              <w:t xml:space="preserve"> </w:t>
            </w:r>
            <w:r w:rsidRPr="00D66CF1">
              <w:t>«Снежки»,</w:t>
            </w:r>
            <w:r w:rsidRPr="00D66CF1">
              <w:rPr>
                <w:spacing w:val="-3"/>
              </w:rPr>
              <w:t xml:space="preserve"> </w:t>
            </w:r>
            <w:r w:rsidRPr="00D66CF1">
              <w:t>«Снежинки»</w:t>
            </w:r>
            <w:r w:rsidRPr="00D66CF1">
              <w:rPr>
                <w:spacing w:val="-3"/>
              </w:rPr>
              <w:t xml:space="preserve"> </w:t>
            </w:r>
            <w:r w:rsidRPr="00D66CF1">
              <w:rPr>
                <w:b/>
                <w:spacing w:val="-10"/>
              </w:rPr>
              <w:t>-</w:t>
            </w:r>
          </w:p>
          <w:p w14:paraId="79EFCD6B" w14:textId="77777777" w:rsidR="00D75065" w:rsidRPr="00D66CF1" w:rsidRDefault="002B7311">
            <w:pPr>
              <w:pStyle w:val="TableParagraph"/>
              <w:ind w:left="110"/>
              <w:jc w:val="both"/>
            </w:pPr>
            <w:r w:rsidRPr="00D66CF1">
              <w:t>развивать</w:t>
            </w:r>
            <w:r w:rsidRPr="00D66CF1">
              <w:rPr>
                <w:spacing w:val="-13"/>
              </w:rPr>
              <w:t xml:space="preserve"> </w:t>
            </w:r>
            <w:proofErr w:type="spellStart"/>
            <w:r w:rsidRPr="00D66CF1">
              <w:t>речедвигательную</w:t>
            </w:r>
            <w:proofErr w:type="spellEnd"/>
            <w:r w:rsidRPr="00D66CF1">
              <w:rPr>
                <w:spacing w:val="-12"/>
              </w:rPr>
              <w:t xml:space="preserve"> </w:t>
            </w:r>
            <w:r w:rsidRPr="00D66CF1">
              <w:rPr>
                <w:spacing w:val="-2"/>
              </w:rPr>
              <w:t>координацию;</w:t>
            </w:r>
          </w:p>
          <w:p w14:paraId="7FA86D2A" w14:textId="77777777" w:rsidR="00D75065" w:rsidRPr="00D66CF1" w:rsidRDefault="002B7311">
            <w:pPr>
              <w:pStyle w:val="TableParagraph"/>
              <w:ind w:left="110" w:right="69"/>
              <w:jc w:val="both"/>
            </w:pPr>
            <w:r w:rsidRPr="00D66CF1">
              <w:rPr>
                <w:b/>
                <w:u w:val="single"/>
              </w:rPr>
              <w:t>Двигательная</w:t>
            </w:r>
            <w:r w:rsidRPr="00D66CF1">
              <w:rPr>
                <w:b/>
                <w:spacing w:val="-7"/>
                <w:u w:val="single"/>
              </w:rPr>
              <w:t xml:space="preserve"> </w:t>
            </w:r>
            <w:r w:rsidRPr="00D66CF1">
              <w:rPr>
                <w:b/>
                <w:u w:val="single"/>
              </w:rPr>
              <w:t>деятельность</w:t>
            </w:r>
            <w:r w:rsidRPr="00D66CF1">
              <w:rPr>
                <w:b/>
                <w:spacing w:val="-6"/>
              </w:rPr>
              <w:t xml:space="preserve"> </w:t>
            </w:r>
            <w:r w:rsidRPr="00D66CF1">
              <w:rPr>
                <w:b/>
              </w:rPr>
              <w:t>П/и</w:t>
            </w:r>
            <w:r w:rsidRPr="00D66CF1">
              <w:rPr>
                <w:b/>
                <w:spacing w:val="-7"/>
              </w:rPr>
              <w:t xml:space="preserve"> </w:t>
            </w:r>
            <w:r w:rsidRPr="00D66CF1">
              <w:t>«Паровоз»</w:t>
            </w:r>
            <w:r w:rsidRPr="00D66CF1">
              <w:rPr>
                <w:spacing w:val="-7"/>
              </w:rPr>
              <w:t xml:space="preserve"> </w:t>
            </w:r>
            <w:r w:rsidRPr="00D66CF1">
              <w:t>-</w:t>
            </w:r>
            <w:r w:rsidRPr="00D66CF1">
              <w:rPr>
                <w:spacing w:val="-7"/>
              </w:rPr>
              <w:t xml:space="preserve"> </w:t>
            </w:r>
            <w:r w:rsidRPr="00D66CF1">
              <w:t>учить</w:t>
            </w:r>
            <w:r w:rsidRPr="00D66CF1">
              <w:rPr>
                <w:spacing w:val="-8"/>
              </w:rPr>
              <w:t xml:space="preserve"> </w:t>
            </w:r>
            <w:r w:rsidRPr="00D66CF1">
              <w:t>двигаться с разным темпом, упражнять в произношении звуков.</w:t>
            </w:r>
          </w:p>
          <w:p w14:paraId="7B70E8A7" w14:textId="77777777" w:rsidR="00D75065" w:rsidRPr="00D66CF1" w:rsidRDefault="002B7311">
            <w:pPr>
              <w:pStyle w:val="TableParagraph"/>
              <w:ind w:left="110"/>
            </w:pPr>
            <w:r w:rsidRPr="00D66CF1">
              <w:rPr>
                <w:b/>
                <w:u w:val="single"/>
              </w:rPr>
              <w:t>Музыкальная деятельность</w:t>
            </w:r>
            <w:r w:rsidRPr="00D66CF1">
              <w:rPr>
                <w:b/>
              </w:rPr>
              <w:t xml:space="preserve"> Д/и </w:t>
            </w:r>
            <w:r w:rsidRPr="00D66CF1">
              <w:t>«Музыкальный мешок сказок»</w:t>
            </w:r>
            <w:r w:rsidRPr="00D66CF1">
              <w:rPr>
                <w:spacing w:val="-7"/>
              </w:rPr>
              <w:t xml:space="preserve"> </w:t>
            </w:r>
            <w:r w:rsidRPr="00D66CF1">
              <w:t>-</w:t>
            </w:r>
            <w:r w:rsidRPr="00D66CF1">
              <w:rPr>
                <w:spacing w:val="-7"/>
              </w:rPr>
              <w:t xml:space="preserve"> </w:t>
            </w:r>
            <w:r w:rsidRPr="00D66CF1">
              <w:t>способствовать</w:t>
            </w:r>
            <w:r w:rsidRPr="00D66CF1">
              <w:rPr>
                <w:spacing w:val="-7"/>
              </w:rPr>
              <w:t xml:space="preserve"> </w:t>
            </w:r>
            <w:r w:rsidRPr="00D66CF1">
              <w:t>развитию</w:t>
            </w:r>
            <w:r w:rsidRPr="00D66CF1">
              <w:rPr>
                <w:spacing w:val="-7"/>
              </w:rPr>
              <w:t xml:space="preserve"> </w:t>
            </w:r>
            <w:r w:rsidRPr="00D66CF1">
              <w:t>музыкально</w:t>
            </w:r>
            <w:r w:rsidRPr="00D66CF1">
              <w:rPr>
                <w:spacing w:val="-7"/>
              </w:rPr>
              <w:t xml:space="preserve"> </w:t>
            </w:r>
            <w:r w:rsidRPr="00D66CF1">
              <w:t>–</w:t>
            </w:r>
            <w:r w:rsidRPr="00D66CF1">
              <w:rPr>
                <w:spacing w:val="-7"/>
              </w:rPr>
              <w:t xml:space="preserve"> </w:t>
            </w:r>
            <w:r w:rsidRPr="00D66CF1">
              <w:t xml:space="preserve">слухового </w:t>
            </w:r>
            <w:r w:rsidRPr="00D66CF1">
              <w:rPr>
                <w:spacing w:val="-2"/>
              </w:rPr>
              <w:t>опыта.</w:t>
            </w:r>
          </w:p>
          <w:p w14:paraId="359A4D5F" w14:textId="77777777" w:rsidR="00D75065" w:rsidRPr="00D66CF1" w:rsidRDefault="002B7311">
            <w:pPr>
              <w:pStyle w:val="TableParagraph"/>
              <w:ind w:left="110"/>
              <w:rPr>
                <w:b/>
              </w:rPr>
            </w:pPr>
            <w:r w:rsidRPr="00D66CF1">
              <w:rPr>
                <w:b/>
                <w:u w:val="single"/>
              </w:rPr>
              <w:t xml:space="preserve">Изобразительная </w:t>
            </w:r>
            <w:r w:rsidRPr="00D66CF1">
              <w:rPr>
                <w:b/>
                <w:spacing w:val="-2"/>
                <w:u w:val="single"/>
              </w:rPr>
              <w:t>деятельность</w:t>
            </w:r>
          </w:p>
          <w:p w14:paraId="7B971557" w14:textId="77777777" w:rsidR="00D75065" w:rsidRPr="00D66CF1" w:rsidRDefault="002B7311">
            <w:pPr>
              <w:pStyle w:val="TableParagraph"/>
              <w:ind w:left="110"/>
            </w:pPr>
            <w:r w:rsidRPr="00D66CF1">
              <w:rPr>
                <w:b/>
              </w:rPr>
              <w:t>рисование</w:t>
            </w:r>
            <w:r w:rsidRPr="00D66CF1">
              <w:rPr>
                <w:b/>
                <w:spacing w:val="-4"/>
              </w:rPr>
              <w:t xml:space="preserve"> </w:t>
            </w:r>
            <w:r w:rsidRPr="00D66CF1">
              <w:t>«Подарок</w:t>
            </w:r>
            <w:r w:rsidRPr="00D66CF1">
              <w:rPr>
                <w:spacing w:val="-6"/>
              </w:rPr>
              <w:t xml:space="preserve"> </w:t>
            </w:r>
            <w:r w:rsidRPr="00D66CF1">
              <w:t>другу</w:t>
            </w:r>
            <w:r w:rsidRPr="00D66CF1">
              <w:rPr>
                <w:spacing w:val="-5"/>
              </w:rPr>
              <w:t xml:space="preserve"> </w:t>
            </w:r>
            <w:r w:rsidRPr="00D66CF1">
              <w:t>на</w:t>
            </w:r>
            <w:r w:rsidRPr="00D66CF1">
              <w:rPr>
                <w:spacing w:val="-6"/>
              </w:rPr>
              <w:t xml:space="preserve"> </w:t>
            </w:r>
            <w:r w:rsidRPr="00D66CF1">
              <w:t>память»</w:t>
            </w:r>
            <w:r w:rsidRPr="00D66CF1">
              <w:rPr>
                <w:spacing w:val="-5"/>
              </w:rPr>
              <w:t xml:space="preserve"> </w:t>
            </w:r>
            <w:r w:rsidRPr="00D66CF1">
              <w:t>-</w:t>
            </w:r>
            <w:r w:rsidRPr="00D66CF1">
              <w:rPr>
                <w:spacing w:val="-5"/>
              </w:rPr>
              <w:t xml:space="preserve"> </w:t>
            </w:r>
            <w:r w:rsidRPr="00D66CF1">
              <w:t>учить</w:t>
            </w:r>
            <w:r w:rsidRPr="00D66CF1">
              <w:rPr>
                <w:spacing w:val="-6"/>
              </w:rPr>
              <w:t xml:space="preserve"> </w:t>
            </w:r>
            <w:r w:rsidRPr="00D66CF1">
              <w:t>отражать</w:t>
            </w:r>
            <w:r w:rsidRPr="00D66CF1">
              <w:rPr>
                <w:spacing w:val="-6"/>
              </w:rPr>
              <w:t xml:space="preserve"> </w:t>
            </w:r>
            <w:r w:rsidRPr="00D66CF1">
              <w:t>в рисунке праздничное настроение.</w:t>
            </w:r>
          </w:p>
          <w:p w14:paraId="6E1AB705" w14:textId="77777777" w:rsidR="00D75065" w:rsidRPr="00D66CF1" w:rsidRDefault="002B7311">
            <w:pPr>
              <w:pStyle w:val="TableParagraph"/>
              <w:ind w:left="211"/>
              <w:rPr>
                <w:b/>
              </w:rPr>
            </w:pPr>
            <w:r w:rsidRPr="00D66CF1">
              <w:rPr>
                <w:b/>
                <w:spacing w:val="-2"/>
                <w:u w:val="single"/>
              </w:rPr>
              <w:t>Чтение</w:t>
            </w:r>
          </w:p>
          <w:p w14:paraId="11EC23F2" w14:textId="77777777" w:rsidR="00D75065" w:rsidRPr="00D66CF1" w:rsidRDefault="002B7311">
            <w:pPr>
              <w:pStyle w:val="TableParagraph"/>
              <w:ind w:left="110" w:firstLine="101"/>
            </w:pPr>
            <w:r w:rsidRPr="00D66CF1">
              <w:rPr>
                <w:b/>
              </w:rPr>
              <w:t>игра</w:t>
            </w:r>
            <w:r w:rsidRPr="00D66CF1">
              <w:rPr>
                <w:b/>
                <w:spacing w:val="35"/>
              </w:rPr>
              <w:t xml:space="preserve"> </w:t>
            </w:r>
            <w:r w:rsidRPr="00D66CF1">
              <w:rPr>
                <w:b/>
              </w:rPr>
              <w:t>-</w:t>
            </w:r>
            <w:r w:rsidRPr="00D66CF1">
              <w:rPr>
                <w:b/>
                <w:spacing w:val="35"/>
              </w:rPr>
              <w:t xml:space="preserve"> </w:t>
            </w:r>
            <w:r w:rsidRPr="00D66CF1">
              <w:rPr>
                <w:b/>
              </w:rPr>
              <w:t>инсценировка</w:t>
            </w:r>
            <w:r w:rsidRPr="00D66CF1">
              <w:rPr>
                <w:b/>
                <w:spacing w:val="36"/>
              </w:rPr>
              <w:t xml:space="preserve"> </w:t>
            </w:r>
            <w:r w:rsidRPr="00D66CF1">
              <w:t>по</w:t>
            </w:r>
            <w:r w:rsidRPr="00D66CF1">
              <w:rPr>
                <w:spacing w:val="35"/>
              </w:rPr>
              <w:t xml:space="preserve"> </w:t>
            </w:r>
            <w:r w:rsidRPr="00D66CF1">
              <w:t>потешке</w:t>
            </w:r>
            <w:r w:rsidRPr="00D66CF1">
              <w:rPr>
                <w:spacing w:val="35"/>
              </w:rPr>
              <w:t xml:space="preserve"> </w:t>
            </w:r>
            <w:r w:rsidRPr="00D66CF1">
              <w:t>«Как</w:t>
            </w:r>
            <w:r w:rsidRPr="00D66CF1">
              <w:rPr>
                <w:spacing w:val="35"/>
              </w:rPr>
              <w:t xml:space="preserve"> </w:t>
            </w:r>
            <w:r w:rsidRPr="00D66CF1">
              <w:t>по</w:t>
            </w:r>
            <w:r w:rsidRPr="00D66CF1">
              <w:rPr>
                <w:spacing w:val="35"/>
              </w:rPr>
              <w:t xml:space="preserve"> </w:t>
            </w:r>
            <w:r w:rsidRPr="00D66CF1">
              <w:t>снегу</w:t>
            </w:r>
            <w:r w:rsidRPr="00D66CF1">
              <w:rPr>
                <w:spacing w:val="35"/>
              </w:rPr>
              <w:t xml:space="preserve"> </w:t>
            </w:r>
            <w:r w:rsidRPr="00D66CF1">
              <w:t>по</w:t>
            </w:r>
            <w:r w:rsidRPr="00D66CF1">
              <w:rPr>
                <w:spacing w:val="35"/>
              </w:rPr>
              <w:t xml:space="preserve"> </w:t>
            </w:r>
            <w:r w:rsidRPr="00D66CF1">
              <w:t>метели трое саночек летели» - побуждать к участию в игре.</w:t>
            </w:r>
          </w:p>
          <w:p w14:paraId="2B2BA866" w14:textId="77777777" w:rsidR="00D75065" w:rsidRPr="00D66CF1" w:rsidRDefault="002B7311">
            <w:pPr>
              <w:pStyle w:val="TableParagraph"/>
              <w:tabs>
                <w:tab w:val="left" w:pos="1318"/>
                <w:tab w:val="left" w:pos="2939"/>
                <w:tab w:val="left" w:pos="3907"/>
                <w:tab w:val="left" w:pos="4401"/>
                <w:tab w:val="left" w:pos="5748"/>
              </w:tabs>
              <w:ind w:left="110" w:right="40"/>
            </w:pPr>
            <w:r w:rsidRPr="00D66CF1">
              <w:rPr>
                <w:b/>
                <w:spacing w:val="-2"/>
              </w:rPr>
              <w:t>Рассказ</w:t>
            </w:r>
            <w:r w:rsidRPr="00D66CF1">
              <w:rPr>
                <w:b/>
              </w:rPr>
              <w:tab/>
            </w:r>
            <w:r w:rsidRPr="00D66CF1">
              <w:rPr>
                <w:spacing w:val="-2"/>
              </w:rPr>
              <w:t>воспитателя</w:t>
            </w:r>
            <w:r w:rsidRPr="00D66CF1">
              <w:tab/>
            </w:r>
            <w:r w:rsidRPr="00D66CF1">
              <w:rPr>
                <w:spacing w:val="-2"/>
              </w:rPr>
              <w:t>детям</w:t>
            </w:r>
            <w:r w:rsidRPr="00D66CF1">
              <w:tab/>
            </w:r>
            <w:r w:rsidRPr="00D66CF1">
              <w:rPr>
                <w:spacing w:val="-10"/>
              </w:rPr>
              <w:t>о</w:t>
            </w:r>
            <w:r w:rsidRPr="00D66CF1">
              <w:tab/>
            </w:r>
            <w:r w:rsidRPr="00D66CF1">
              <w:rPr>
                <w:spacing w:val="-2"/>
              </w:rPr>
              <w:t>событиях</w:t>
            </w:r>
            <w:r w:rsidRPr="00D66CF1">
              <w:tab/>
            </w:r>
            <w:r w:rsidRPr="00D66CF1">
              <w:rPr>
                <w:spacing w:val="-2"/>
              </w:rPr>
              <w:t xml:space="preserve">Великой </w:t>
            </w:r>
            <w:r w:rsidRPr="00D66CF1">
              <w:t>Отечественной</w:t>
            </w:r>
            <w:r w:rsidRPr="00D66CF1">
              <w:rPr>
                <w:spacing w:val="80"/>
              </w:rPr>
              <w:t xml:space="preserve"> </w:t>
            </w:r>
            <w:r w:rsidRPr="00D66CF1">
              <w:t>Войны,</w:t>
            </w:r>
            <w:r w:rsidRPr="00D66CF1">
              <w:rPr>
                <w:spacing w:val="80"/>
              </w:rPr>
              <w:t xml:space="preserve"> </w:t>
            </w:r>
            <w:r w:rsidRPr="00D66CF1">
              <w:t>ее</w:t>
            </w:r>
            <w:r w:rsidRPr="00D66CF1">
              <w:rPr>
                <w:spacing w:val="80"/>
              </w:rPr>
              <w:t xml:space="preserve"> </w:t>
            </w:r>
            <w:r w:rsidRPr="00D66CF1">
              <w:t>героях</w:t>
            </w:r>
            <w:r w:rsidRPr="00D66CF1">
              <w:rPr>
                <w:spacing w:val="80"/>
              </w:rPr>
              <w:t xml:space="preserve"> </w:t>
            </w:r>
            <w:r w:rsidRPr="00D66CF1">
              <w:t>и</w:t>
            </w:r>
            <w:r w:rsidRPr="00D66CF1">
              <w:rPr>
                <w:spacing w:val="80"/>
              </w:rPr>
              <w:t xml:space="preserve"> </w:t>
            </w:r>
            <w:r w:rsidRPr="00D66CF1">
              <w:t>о</w:t>
            </w:r>
            <w:r w:rsidRPr="00D66CF1">
              <w:rPr>
                <w:spacing w:val="80"/>
              </w:rPr>
              <w:t xml:space="preserve"> </w:t>
            </w:r>
            <w:r w:rsidRPr="00D66CF1">
              <w:t>Великой</w:t>
            </w:r>
            <w:r w:rsidRPr="00D66CF1">
              <w:rPr>
                <w:spacing w:val="80"/>
              </w:rPr>
              <w:t xml:space="preserve"> </w:t>
            </w:r>
            <w:r w:rsidRPr="00D66CF1">
              <w:t>Победе</w:t>
            </w:r>
            <w:r w:rsidRPr="00D66CF1">
              <w:rPr>
                <w:spacing w:val="80"/>
              </w:rPr>
              <w:t xml:space="preserve"> </w:t>
            </w:r>
            <w:r w:rsidRPr="00D66CF1">
              <w:t xml:space="preserve">- расширять знания детей историческими фактами военных лет. </w:t>
            </w:r>
            <w:r w:rsidRPr="00D66CF1">
              <w:rPr>
                <w:b/>
              </w:rPr>
              <w:t>Рассматривание</w:t>
            </w:r>
            <w:r w:rsidRPr="00D66CF1">
              <w:rPr>
                <w:b/>
                <w:spacing w:val="80"/>
              </w:rPr>
              <w:t xml:space="preserve"> </w:t>
            </w:r>
            <w:r w:rsidRPr="00D66CF1">
              <w:t>куклы</w:t>
            </w:r>
            <w:r w:rsidRPr="00D66CF1">
              <w:rPr>
                <w:spacing w:val="80"/>
              </w:rPr>
              <w:t xml:space="preserve"> </w:t>
            </w:r>
            <w:r w:rsidRPr="00D66CF1">
              <w:t>в</w:t>
            </w:r>
            <w:r w:rsidRPr="00D66CF1">
              <w:rPr>
                <w:spacing w:val="80"/>
              </w:rPr>
              <w:t xml:space="preserve"> </w:t>
            </w:r>
            <w:r w:rsidRPr="00D66CF1">
              <w:t>военной</w:t>
            </w:r>
            <w:r w:rsidRPr="00D66CF1">
              <w:rPr>
                <w:spacing w:val="80"/>
              </w:rPr>
              <w:t xml:space="preserve"> </w:t>
            </w:r>
            <w:r w:rsidRPr="00D66CF1">
              <w:t>форме</w:t>
            </w:r>
            <w:r w:rsidRPr="00D66CF1">
              <w:rPr>
                <w:spacing w:val="80"/>
              </w:rPr>
              <w:t xml:space="preserve"> </w:t>
            </w:r>
            <w:r w:rsidRPr="00D66CF1">
              <w:t>–</w:t>
            </w:r>
            <w:r w:rsidRPr="00D66CF1">
              <w:rPr>
                <w:spacing w:val="80"/>
              </w:rPr>
              <w:t xml:space="preserve"> </w:t>
            </w:r>
            <w:r w:rsidRPr="00D66CF1">
              <w:t>воспитывать познавательную активность.</w:t>
            </w:r>
          </w:p>
          <w:p w14:paraId="44E80E59" w14:textId="77777777" w:rsidR="00D75065" w:rsidRPr="00D66CF1" w:rsidRDefault="002B7311">
            <w:pPr>
              <w:pStyle w:val="TableParagraph"/>
              <w:spacing w:line="270" w:lineRule="atLeast"/>
              <w:ind w:left="110" w:right="35"/>
              <w:jc w:val="both"/>
            </w:pPr>
            <w:r w:rsidRPr="00D66CF1">
              <w:rPr>
                <w:b/>
              </w:rPr>
              <w:t xml:space="preserve">Изготовление </w:t>
            </w:r>
            <w:r w:rsidRPr="00D66CF1">
              <w:t>плаката «9декабря – День Героев Отечества» - воспитывать самостоятельность, умение работать в</w:t>
            </w:r>
            <w:r w:rsidRPr="00D66CF1">
              <w:rPr>
                <w:spacing w:val="40"/>
              </w:rPr>
              <w:t xml:space="preserve"> </w:t>
            </w:r>
            <w:r w:rsidRPr="00D66CF1">
              <w:rPr>
                <w:spacing w:val="-2"/>
              </w:rPr>
              <w:t>коллективе.</w:t>
            </w:r>
          </w:p>
        </w:tc>
        <w:tc>
          <w:tcPr>
            <w:tcW w:w="2346" w:type="dxa"/>
            <w:vMerge w:val="restart"/>
          </w:tcPr>
          <w:p w14:paraId="157B3624" w14:textId="77777777" w:rsidR="00D75065" w:rsidRPr="00D66CF1" w:rsidRDefault="002B7311">
            <w:pPr>
              <w:pStyle w:val="TableParagraph"/>
              <w:ind w:left="110" w:right="498"/>
            </w:pPr>
            <w:r w:rsidRPr="00D66CF1">
              <w:t>транспорта,</w:t>
            </w:r>
            <w:r w:rsidRPr="00D66CF1">
              <w:rPr>
                <w:spacing w:val="-15"/>
              </w:rPr>
              <w:t xml:space="preserve"> </w:t>
            </w:r>
            <w:r w:rsidRPr="00D66CF1">
              <w:t xml:space="preserve">шум </w:t>
            </w:r>
            <w:r w:rsidRPr="00D66CF1">
              <w:rPr>
                <w:spacing w:val="-2"/>
              </w:rPr>
              <w:t>улицы;</w:t>
            </w:r>
          </w:p>
          <w:p w14:paraId="32D8B355" w14:textId="77777777" w:rsidR="00D75065" w:rsidRPr="00D66CF1" w:rsidRDefault="002B7311">
            <w:pPr>
              <w:pStyle w:val="TableParagraph"/>
              <w:ind w:left="110" w:right="120"/>
            </w:pPr>
            <w:r w:rsidRPr="00D66CF1">
              <w:t>палочки</w:t>
            </w:r>
            <w:r w:rsidRPr="00D66CF1">
              <w:rPr>
                <w:spacing w:val="-15"/>
              </w:rPr>
              <w:t xml:space="preserve"> </w:t>
            </w:r>
            <w:proofErr w:type="spellStart"/>
            <w:r w:rsidRPr="00D66CF1">
              <w:t>Кьюизнера</w:t>
            </w:r>
            <w:proofErr w:type="spellEnd"/>
            <w:r w:rsidRPr="00D66CF1">
              <w:t xml:space="preserve">; игра «Радужное </w:t>
            </w:r>
            <w:r w:rsidRPr="00D66CF1">
              <w:rPr>
                <w:spacing w:val="-2"/>
              </w:rPr>
              <w:t>лукошко»;</w:t>
            </w:r>
          </w:p>
          <w:p w14:paraId="3E649CD2" w14:textId="77777777" w:rsidR="00D75065" w:rsidRPr="00D66CF1" w:rsidRDefault="002B7311">
            <w:pPr>
              <w:pStyle w:val="TableParagraph"/>
              <w:ind w:left="110" w:right="86"/>
            </w:pPr>
            <w:r w:rsidRPr="00D66CF1">
              <w:t xml:space="preserve">на </w:t>
            </w:r>
            <w:proofErr w:type="spellStart"/>
            <w:r w:rsidRPr="00D66CF1">
              <w:t>фланелеграфе</w:t>
            </w:r>
            <w:proofErr w:type="spellEnd"/>
            <w:r w:rsidRPr="00D66CF1">
              <w:t xml:space="preserve"> поместить цифру три</w:t>
            </w:r>
            <w:r w:rsidRPr="00D66CF1">
              <w:rPr>
                <w:spacing w:val="-13"/>
              </w:rPr>
              <w:t xml:space="preserve"> </w:t>
            </w:r>
            <w:r w:rsidRPr="00D66CF1">
              <w:t>и</w:t>
            </w:r>
            <w:r w:rsidRPr="00D66CF1">
              <w:rPr>
                <w:spacing w:val="-13"/>
              </w:rPr>
              <w:t xml:space="preserve"> </w:t>
            </w:r>
            <w:r w:rsidRPr="00D66CF1">
              <w:t>иллюстрации</w:t>
            </w:r>
            <w:r w:rsidRPr="00D66CF1">
              <w:rPr>
                <w:spacing w:val="-13"/>
              </w:rPr>
              <w:t xml:space="preserve"> </w:t>
            </w:r>
            <w:r w:rsidRPr="00D66CF1">
              <w:t xml:space="preserve">с изображением трех </w:t>
            </w:r>
            <w:r w:rsidRPr="00D66CF1">
              <w:rPr>
                <w:spacing w:val="-2"/>
              </w:rPr>
              <w:t>предметов;</w:t>
            </w:r>
          </w:p>
          <w:p w14:paraId="34E0EF12" w14:textId="77777777" w:rsidR="00D75065" w:rsidRPr="00D66CF1" w:rsidRDefault="00D75065">
            <w:pPr>
              <w:pStyle w:val="TableParagraph"/>
            </w:pPr>
          </w:p>
          <w:p w14:paraId="344043A8" w14:textId="77777777" w:rsidR="00D75065" w:rsidRPr="00D66CF1" w:rsidRDefault="002B7311">
            <w:pPr>
              <w:pStyle w:val="TableParagraph"/>
              <w:ind w:left="110" w:right="150"/>
            </w:pPr>
            <w:r w:rsidRPr="00D66CF1">
              <w:t>поместить</w:t>
            </w:r>
            <w:r w:rsidRPr="00D66CF1">
              <w:rPr>
                <w:spacing w:val="-15"/>
              </w:rPr>
              <w:t xml:space="preserve"> </w:t>
            </w:r>
            <w:r w:rsidRPr="00D66CF1">
              <w:t>картинки модели строения кошки и кролика.</w:t>
            </w:r>
          </w:p>
        </w:tc>
      </w:tr>
      <w:tr w:rsidR="00D75065" w:rsidRPr="00D66CF1" w14:paraId="025A5A5B" w14:textId="77777777">
        <w:trPr>
          <w:trHeight w:val="6890"/>
        </w:trPr>
        <w:tc>
          <w:tcPr>
            <w:tcW w:w="406" w:type="dxa"/>
          </w:tcPr>
          <w:p w14:paraId="0F64017E" w14:textId="77777777" w:rsidR="00D75065" w:rsidRPr="00D66CF1" w:rsidRDefault="002B7311">
            <w:pPr>
              <w:pStyle w:val="TableParagraph"/>
              <w:ind w:left="115"/>
              <w:rPr>
                <w:b/>
              </w:rPr>
            </w:pPr>
            <w:r w:rsidRPr="00D66CF1">
              <w:rPr>
                <w:b/>
                <w:spacing w:val="-5"/>
              </w:rPr>
              <w:t>2.</w:t>
            </w:r>
          </w:p>
        </w:tc>
        <w:tc>
          <w:tcPr>
            <w:tcW w:w="2112" w:type="dxa"/>
          </w:tcPr>
          <w:p w14:paraId="0A99F57A"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образовательная ситуация</w:t>
            </w:r>
          </w:p>
          <w:p w14:paraId="4F6AED5C" w14:textId="77777777" w:rsidR="00D75065" w:rsidRPr="00D66CF1" w:rsidRDefault="002B7311">
            <w:pPr>
              <w:pStyle w:val="TableParagraph"/>
              <w:ind w:left="121" w:right="451"/>
              <w:rPr>
                <w:b/>
              </w:rPr>
            </w:pPr>
            <w:r w:rsidRPr="00D66CF1">
              <w:rPr>
                <w:spacing w:val="-2"/>
              </w:rPr>
              <w:t>«</w:t>
            </w:r>
            <w:r w:rsidRPr="00D66CF1">
              <w:rPr>
                <w:b/>
                <w:spacing w:val="-2"/>
              </w:rPr>
              <w:t>Длиннее, короче»</w:t>
            </w:r>
          </w:p>
        </w:tc>
        <w:tc>
          <w:tcPr>
            <w:tcW w:w="3568" w:type="dxa"/>
          </w:tcPr>
          <w:p w14:paraId="5420CA6C" w14:textId="77777777" w:rsidR="00D75065" w:rsidRPr="00D66CF1" w:rsidRDefault="002B7311">
            <w:pPr>
              <w:pStyle w:val="TableParagraph"/>
              <w:ind w:left="109"/>
            </w:pPr>
            <w:r w:rsidRPr="00D66CF1">
              <w:rPr>
                <w:b/>
                <w:spacing w:val="-2"/>
              </w:rPr>
              <w:t>Задачи</w:t>
            </w:r>
            <w:r w:rsidRPr="00D66CF1">
              <w:rPr>
                <w:spacing w:val="-2"/>
              </w:rPr>
              <w:t>:</w:t>
            </w:r>
          </w:p>
          <w:p w14:paraId="09026F93" w14:textId="77777777" w:rsidR="00D75065" w:rsidRPr="00D66CF1" w:rsidRDefault="002B7311">
            <w:pPr>
              <w:pStyle w:val="TableParagraph"/>
              <w:numPr>
                <w:ilvl w:val="0"/>
                <w:numId w:val="306"/>
              </w:numPr>
              <w:tabs>
                <w:tab w:val="left" w:pos="1524"/>
              </w:tabs>
              <w:ind w:left="1001" w:right="93" w:firstLine="0"/>
            </w:pPr>
            <w:r w:rsidRPr="00D66CF1">
              <w:t>познакомить</w:t>
            </w:r>
            <w:r w:rsidRPr="00D66CF1">
              <w:rPr>
                <w:spacing w:val="-15"/>
              </w:rPr>
              <w:t xml:space="preserve"> </w:t>
            </w:r>
            <w:r w:rsidRPr="00D66CF1">
              <w:t xml:space="preserve">детей со способом сравнения двух предметов по длине путем </w:t>
            </w:r>
            <w:r w:rsidRPr="00D66CF1">
              <w:rPr>
                <w:spacing w:val="-2"/>
              </w:rPr>
              <w:t>приложения.</w:t>
            </w:r>
          </w:p>
          <w:p w14:paraId="3D7F01D1" w14:textId="77777777" w:rsidR="00D75065" w:rsidRPr="00D66CF1" w:rsidRDefault="002B7311">
            <w:pPr>
              <w:pStyle w:val="TableParagraph"/>
              <w:numPr>
                <w:ilvl w:val="0"/>
                <w:numId w:val="306"/>
              </w:numPr>
              <w:tabs>
                <w:tab w:val="left" w:pos="1524"/>
              </w:tabs>
              <w:ind w:left="1001" w:right="262" w:firstLine="0"/>
              <w:rPr>
                <w:i/>
              </w:rPr>
            </w:pPr>
            <w:r w:rsidRPr="00D66CF1">
              <w:t>активизировать</w:t>
            </w:r>
            <w:r w:rsidRPr="00D66CF1">
              <w:rPr>
                <w:spacing w:val="-15"/>
              </w:rPr>
              <w:t xml:space="preserve"> </w:t>
            </w:r>
            <w:r w:rsidRPr="00D66CF1">
              <w:t xml:space="preserve">в речи детей слова </w:t>
            </w:r>
            <w:r w:rsidRPr="00D66CF1">
              <w:rPr>
                <w:i/>
              </w:rPr>
              <w:t xml:space="preserve">длиннее </w:t>
            </w:r>
            <w:r w:rsidRPr="00D66CF1">
              <w:t xml:space="preserve">и </w:t>
            </w:r>
            <w:r w:rsidRPr="00D66CF1">
              <w:rPr>
                <w:i/>
              </w:rPr>
              <w:t>короче.</w:t>
            </w:r>
          </w:p>
          <w:p w14:paraId="4C75773B" w14:textId="77777777" w:rsidR="00D75065" w:rsidRPr="00D66CF1" w:rsidRDefault="002B7311">
            <w:pPr>
              <w:pStyle w:val="TableParagraph"/>
              <w:numPr>
                <w:ilvl w:val="0"/>
                <w:numId w:val="306"/>
              </w:numPr>
              <w:tabs>
                <w:tab w:val="left" w:pos="1524"/>
              </w:tabs>
              <w:ind w:left="1001" w:right="642" w:firstLine="0"/>
            </w:pPr>
            <w:r w:rsidRPr="00D66CF1">
              <w:t>упражнять в различии</w:t>
            </w:r>
            <w:r w:rsidRPr="00D66CF1">
              <w:rPr>
                <w:spacing w:val="-15"/>
              </w:rPr>
              <w:t xml:space="preserve"> </w:t>
            </w:r>
            <w:r w:rsidRPr="00D66CF1">
              <w:t>правой</w:t>
            </w:r>
            <w:r w:rsidRPr="00D66CF1">
              <w:rPr>
                <w:spacing w:val="-15"/>
              </w:rPr>
              <w:t xml:space="preserve"> </w:t>
            </w:r>
            <w:r w:rsidRPr="00D66CF1">
              <w:t>и левой рук.</w:t>
            </w:r>
          </w:p>
          <w:p w14:paraId="516BF723" w14:textId="77777777" w:rsidR="00D75065" w:rsidRPr="00D66CF1" w:rsidRDefault="002B7311">
            <w:pPr>
              <w:pStyle w:val="TableParagraph"/>
              <w:numPr>
                <w:ilvl w:val="0"/>
                <w:numId w:val="306"/>
              </w:numPr>
              <w:tabs>
                <w:tab w:val="left" w:pos="1524"/>
              </w:tabs>
              <w:ind w:left="1001" w:right="250" w:firstLine="0"/>
            </w:pPr>
            <w:r w:rsidRPr="00D66CF1">
              <w:rPr>
                <w:spacing w:val="-2"/>
              </w:rPr>
              <w:t xml:space="preserve">закрепить </w:t>
            </w:r>
            <w:r w:rsidRPr="00D66CF1">
              <w:t>представление</w:t>
            </w:r>
            <w:r w:rsidRPr="00D66CF1">
              <w:rPr>
                <w:spacing w:val="-15"/>
              </w:rPr>
              <w:t xml:space="preserve"> </w:t>
            </w:r>
            <w:r w:rsidRPr="00D66CF1">
              <w:t>детей</w:t>
            </w:r>
            <w:r w:rsidRPr="00D66CF1">
              <w:rPr>
                <w:spacing w:val="-15"/>
              </w:rPr>
              <w:t xml:space="preserve"> </w:t>
            </w:r>
            <w:r w:rsidRPr="00D66CF1">
              <w:t xml:space="preserve">о </w:t>
            </w:r>
            <w:r w:rsidRPr="00D66CF1">
              <w:rPr>
                <w:spacing w:val="-2"/>
              </w:rPr>
              <w:t xml:space="preserve">пространственном </w:t>
            </w:r>
            <w:r w:rsidRPr="00D66CF1">
              <w:t>положении</w:t>
            </w:r>
            <w:r w:rsidRPr="00D66CF1">
              <w:rPr>
                <w:spacing w:val="-13"/>
              </w:rPr>
              <w:t xml:space="preserve"> </w:t>
            </w:r>
            <w:r w:rsidRPr="00D66CF1">
              <w:t>предметов вверху, внизу.</w:t>
            </w:r>
          </w:p>
          <w:p w14:paraId="35F4D85A" w14:textId="77777777" w:rsidR="00D75065" w:rsidRPr="00D66CF1" w:rsidRDefault="002B7311">
            <w:pPr>
              <w:pStyle w:val="TableParagraph"/>
              <w:numPr>
                <w:ilvl w:val="0"/>
                <w:numId w:val="306"/>
              </w:numPr>
              <w:tabs>
                <w:tab w:val="left" w:pos="1524"/>
              </w:tabs>
              <w:ind w:left="1001" w:right="266" w:firstLine="0"/>
            </w:pPr>
            <w:r w:rsidRPr="00D66CF1">
              <w:rPr>
                <w:spacing w:val="-2"/>
              </w:rPr>
              <w:t xml:space="preserve">формирование </w:t>
            </w:r>
            <w:r w:rsidRPr="00D66CF1">
              <w:t>логическое</w:t>
            </w:r>
            <w:r w:rsidRPr="00D66CF1">
              <w:rPr>
                <w:spacing w:val="-15"/>
              </w:rPr>
              <w:t xml:space="preserve"> </w:t>
            </w:r>
            <w:r w:rsidRPr="00D66CF1">
              <w:t>мышление</w:t>
            </w:r>
          </w:p>
        </w:tc>
        <w:tc>
          <w:tcPr>
            <w:tcW w:w="6682" w:type="dxa"/>
            <w:vMerge/>
            <w:tcBorders>
              <w:top w:val="nil"/>
            </w:tcBorders>
          </w:tcPr>
          <w:p w14:paraId="0D1CB7FC" w14:textId="77777777" w:rsidR="00D75065" w:rsidRPr="00D66CF1" w:rsidRDefault="00D75065"/>
        </w:tc>
        <w:tc>
          <w:tcPr>
            <w:tcW w:w="2346" w:type="dxa"/>
            <w:vMerge/>
            <w:tcBorders>
              <w:top w:val="nil"/>
            </w:tcBorders>
          </w:tcPr>
          <w:p w14:paraId="21CAF65F" w14:textId="77777777" w:rsidR="00D75065" w:rsidRPr="00D66CF1" w:rsidRDefault="00D75065"/>
        </w:tc>
      </w:tr>
    </w:tbl>
    <w:p w14:paraId="5F48FF3E" w14:textId="77777777" w:rsidR="00D75065" w:rsidRPr="00D66CF1" w:rsidRDefault="00D75065">
      <w:pPr>
        <w:pStyle w:val="a3"/>
        <w:spacing w:before="110"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32953201" w14:textId="77777777">
        <w:trPr>
          <w:trHeight w:val="277"/>
        </w:trPr>
        <w:tc>
          <w:tcPr>
            <w:tcW w:w="14786" w:type="dxa"/>
          </w:tcPr>
          <w:p w14:paraId="0E74D17C" w14:textId="77777777" w:rsidR="00D75065" w:rsidRPr="00D66CF1" w:rsidRDefault="002B7311">
            <w:pPr>
              <w:pStyle w:val="TableParagraph"/>
              <w:spacing w:line="258" w:lineRule="exact"/>
              <w:ind w:left="908"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r w:rsidR="00D75065" w:rsidRPr="00D66CF1" w14:paraId="038C103A" w14:textId="77777777">
        <w:trPr>
          <w:trHeight w:val="828"/>
        </w:trPr>
        <w:tc>
          <w:tcPr>
            <w:tcW w:w="14786" w:type="dxa"/>
          </w:tcPr>
          <w:p w14:paraId="20AC0D6F" w14:textId="77777777" w:rsidR="00D75065" w:rsidRPr="00D66CF1" w:rsidRDefault="002B7311">
            <w:pPr>
              <w:pStyle w:val="TableParagraph"/>
              <w:spacing w:line="270" w:lineRule="atLeast"/>
              <w:ind w:left="110" w:right="164"/>
            </w:pPr>
            <w:r w:rsidRPr="00D66CF1">
              <w:rPr>
                <w:b/>
              </w:rPr>
              <w:t xml:space="preserve">Планируемые результаты освоения содержания тематической недели: </w:t>
            </w:r>
            <w:r w:rsidRPr="00D66CF1">
              <w:t>дети умеют</w:t>
            </w:r>
            <w:r w:rsidRPr="00D66CF1">
              <w:rPr>
                <w:spacing w:val="40"/>
              </w:rPr>
              <w:t xml:space="preserve"> </w:t>
            </w:r>
            <w:r w:rsidRPr="00D66CF1">
              <w:t>сравнивать два предмета по длине путем приложения,</w:t>
            </w:r>
            <w:r w:rsidRPr="00D66CF1">
              <w:rPr>
                <w:spacing w:val="-3"/>
              </w:rPr>
              <w:t xml:space="preserve"> </w:t>
            </w:r>
            <w:r w:rsidRPr="00D66CF1">
              <w:t>отражать</w:t>
            </w:r>
            <w:r w:rsidRPr="00D66CF1">
              <w:rPr>
                <w:spacing w:val="-4"/>
              </w:rPr>
              <w:t xml:space="preserve"> </w:t>
            </w:r>
            <w:r w:rsidRPr="00D66CF1">
              <w:t>в</w:t>
            </w:r>
            <w:r w:rsidRPr="00D66CF1">
              <w:rPr>
                <w:spacing w:val="-4"/>
              </w:rPr>
              <w:t xml:space="preserve"> </w:t>
            </w:r>
            <w:r w:rsidRPr="00D66CF1">
              <w:t>речи</w:t>
            </w:r>
            <w:r w:rsidRPr="00D66CF1">
              <w:rPr>
                <w:spacing w:val="-4"/>
              </w:rPr>
              <w:t xml:space="preserve"> </w:t>
            </w:r>
            <w:r w:rsidRPr="00D66CF1">
              <w:t>результат</w:t>
            </w:r>
            <w:r w:rsidRPr="00D66CF1">
              <w:rPr>
                <w:spacing w:val="-3"/>
              </w:rPr>
              <w:t xml:space="preserve"> </w:t>
            </w:r>
            <w:r w:rsidRPr="00D66CF1">
              <w:t>словами</w:t>
            </w:r>
            <w:r w:rsidRPr="00D66CF1">
              <w:rPr>
                <w:spacing w:val="-3"/>
              </w:rPr>
              <w:t xml:space="preserve"> </w:t>
            </w:r>
            <w:r w:rsidRPr="00D66CF1">
              <w:rPr>
                <w:i/>
              </w:rPr>
              <w:t>длиннее,</w:t>
            </w:r>
            <w:r w:rsidRPr="00D66CF1">
              <w:rPr>
                <w:i/>
                <w:spacing w:val="-3"/>
              </w:rPr>
              <w:t xml:space="preserve"> </w:t>
            </w:r>
            <w:r w:rsidRPr="00D66CF1">
              <w:rPr>
                <w:i/>
              </w:rPr>
              <w:t>короче;</w:t>
            </w:r>
            <w:r w:rsidRPr="00D66CF1">
              <w:rPr>
                <w:i/>
                <w:spacing w:val="-4"/>
              </w:rPr>
              <w:t xml:space="preserve"> </w:t>
            </w:r>
            <w:r w:rsidRPr="00D66CF1">
              <w:t>раскладывают</w:t>
            </w:r>
            <w:r w:rsidRPr="00D66CF1">
              <w:rPr>
                <w:spacing w:val="-3"/>
              </w:rPr>
              <w:t xml:space="preserve"> </w:t>
            </w:r>
            <w:r w:rsidRPr="00D66CF1">
              <w:t>указанное</w:t>
            </w:r>
            <w:r w:rsidRPr="00D66CF1">
              <w:rPr>
                <w:spacing w:val="-4"/>
              </w:rPr>
              <w:t xml:space="preserve"> </w:t>
            </w:r>
            <w:r w:rsidRPr="00D66CF1">
              <w:t>количество</w:t>
            </w:r>
            <w:r w:rsidRPr="00D66CF1">
              <w:rPr>
                <w:spacing w:val="40"/>
              </w:rPr>
              <w:t xml:space="preserve"> </w:t>
            </w:r>
            <w:r w:rsidRPr="00D66CF1">
              <w:t>предметов</w:t>
            </w:r>
            <w:r w:rsidRPr="00D66CF1">
              <w:rPr>
                <w:spacing w:val="-4"/>
              </w:rPr>
              <w:t xml:space="preserve"> </w:t>
            </w:r>
            <w:r w:rsidRPr="00D66CF1">
              <w:t>на</w:t>
            </w:r>
            <w:r w:rsidRPr="00D66CF1">
              <w:rPr>
                <w:spacing w:val="-4"/>
              </w:rPr>
              <w:t xml:space="preserve"> </w:t>
            </w:r>
            <w:r w:rsidRPr="00D66CF1">
              <w:t>полосках</w:t>
            </w:r>
            <w:r w:rsidRPr="00D66CF1">
              <w:rPr>
                <w:spacing w:val="-3"/>
              </w:rPr>
              <w:t xml:space="preserve"> </w:t>
            </w:r>
            <w:r w:rsidRPr="00D66CF1">
              <w:t>разного</w:t>
            </w:r>
            <w:r w:rsidRPr="00D66CF1">
              <w:rPr>
                <w:spacing w:val="-3"/>
              </w:rPr>
              <w:t xml:space="preserve"> </w:t>
            </w:r>
            <w:r w:rsidRPr="00D66CF1">
              <w:t>цвета и длины.; умеют пользоваться левой и правой рукой.</w:t>
            </w:r>
          </w:p>
        </w:tc>
      </w:tr>
    </w:tbl>
    <w:p w14:paraId="2F573DB0" w14:textId="77777777" w:rsidR="00D75065" w:rsidRPr="00D66CF1" w:rsidRDefault="00D75065">
      <w:pPr>
        <w:spacing w:line="270" w:lineRule="atLeast"/>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428"/>
        <w:gridCol w:w="6636"/>
        <w:gridCol w:w="2346"/>
      </w:tblGrid>
      <w:tr w:rsidR="00D75065" w:rsidRPr="00D66CF1" w14:paraId="55B0DB12" w14:textId="77777777">
        <w:trPr>
          <w:trHeight w:val="827"/>
        </w:trPr>
        <w:tc>
          <w:tcPr>
            <w:tcW w:w="14786" w:type="dxa"/>
            <w:gridSpan w:val="5"/>
          </w:tcPr>
          <w:p w14:paraId="40E660C1" w14:textId="77777777" w:rsidR="00D75065" w:rsidRPr="00D66CF1" w:rsidRDefault="002B7311">
            <w:pPr>
              <w:pStyle w:val="TableParagraph"/>
              <w:ind w:left="110"/>
            </w:pPr>
            <w:r w:rsidRPr="00D66CF1">
              <w:rPr>
                <w:b/>
              </w:rPr>
              <w:lastRenderedPageBreak/>
              <w:t>Взаимодействие</w:t>
            </w:r>
            <w:r w:rsidRPr="00D66CF1">
              <w:rPr>
                <w:b/>
                <w:spacing w:val="-7"/>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памятка</w:t>
            </w:r>
            <w:r w:rsidRPr="00D66CF1">
              <w:rPr>
                <w:spacing w:val="-6"/>
              </w:rPr>
              <w:t xml:space="preserve"> </w:t>
            </w:r>
            <w:r w:rsidRPr="00D66CF1">
              <w:t>для</w:t>
            </w:r>
            <w:r w:rsidRPr="00D66CF1">
              <w:rPr>
                <w:spacing w:val="-6"/>
              </w:rPr>
              <w:t xml:space="preserve"> </w:t>
            </w:r>
            <w:r w:rsidRPr="00D66CF1">
              <w:t>родителей:</w:t>
            </w:r>
            <w:r w:rsidRPr="00D66CF1">
              <w:rPr>
                <w:spacing w:val="-7"/>
              </w:rPr>
              <w:t xml:space="preserve"> </w:t>
            </w:r>
            <w:r w:rsidRPr="00D66CF1">
              <w:t>«Ребёнок</w:t>
            </w:r>
            <w:r w:rsidRPr="00D66CF1">
              <w:rPr>
                <w:spacing w:val="-6"/>
              </w:rPr>
              <w:t xml:space="preserve"> </w:t>
            </w:r>
            <w:r w:rsidRPr="00D66CF1">
              <w:t>и</w:t>
            </w:r>
            <w:r w:rsidRPr="00D66CF1">
              <w:rPr>
                <w:spacing w:val="-6"/>
              </w:rPr>
              <w:t xml:space="preserve"> </w:t>
            </w:r>
            <w:r w:rsidRPr="00D66CF1">
              <w:t>наказание».</w:t>
            </w:r>
            <w:r w:rsidRPr="00D66CF1">
              <w:rPr>
                <w:spacing w:val="-1"/>
              </w:rPr>
              <w:t xml:space="preserve"> </w:t>
            </w:r>
            <w:r w:rsidRPr="00D66CF1">
              <w:rPr>
                <w:b/>
              </w:rPr>
              <w:t>Совместный</w:t>
            </w:r>
            <w:r w:rsidRPr="00D66CF1">
              <w:rPr>
                <w:b/>
                <w:spacing w:val="-6"/>
              </w:rPr>
              <w:t xml:space="preserve"> </w:t>
            </w:r>
            <w:r w:rsidRPr="00D66CF1">
              <w:rPr>
                <w:b/>
              </w:rPr>
              <w:t>просмотр</w:t>
            </w:r>
            <w:r w:rsidRPr="00D66CF1">
              <w:rPr>
                <w:b/>
                <w:spacing w:val="-4"/>
              </w:rPr>
              <w:t xml:space="preserve"> </w:t>
            </w:r>
            <w:r w:rsidRPr="00D66CF1">
              <w:t>мультфильмов</w:t>
            </w:r>
            <w:r w:rsidRPr="00D66CF1">
              <w:rPr>
                <w:spacing w:val="-4"/>
              </w:rPr>
              <w:t xml:space="preserve"> </w:t>
            </w:r>
            <w:r w:rsidRPr="00D66CF1">
              <w:t>«Флаг</w:t>
            </w:r>
            <w:r w:rsidRPr="00D66CF1">
              <w:rPr>
                <w:spacing w:val="-5"/>
              </w:rPr>
              <w:t xml:space="preserve"> </w:t>
            </w:r>
            <w:r w:rsidRPr="00D66CF1">
              <w:rPr>
                <w:spacing w:val="-2"/>
              </w:rPr>
              <w:t>России»,</w:t>
            </w:r>
          </w:p>
          <w:p w14:paraId="611AA174" w14:textId="77777777" w:rsidR="00D75065" w:rsidRPr="00D66CF1" w:rsidRDefault="002B7311">
            <w:pPr>
              <w:pStyle w:val="TableParagraph"/>
              <w:spacing w:line="270" w:lineRule="atLeast"/>
              <w:ind w:left="110" w:right="50"/>
            </w:pPr>
            <w:r w:rsidRPr="00D66CF1">
              <w:t>«Сказка</w:t>
            </w:r>
            <w:r w:rsidRPr="00D66CF1">
              <w:rPr>
                <w:spacing w:val="-4"/>
              </w:rPr>
              <w:t xml:space="preserve"> </w:t>
            </w:r>
            <w:r w:rsidRPr="00D66CF1">
              <w:t>о</w:t>
            </w:r>
            <w:r w:rsidRPr="00D66CF1">
              <w:rPr>
                <w:spacing w:val="-3"/>
              </w:rPr>
              <w:t xml:space="preserve"> </w:t>
            </w:r>
            <w:r w:rsidRPr="00D66CF1">
              <w:t>том,</w:t>
            </w:r>
            <w:r w:rsidRPr="00D66CF1">
              <w:rPr>
                <w:spacing w:val="-3"/>
              </w:rPr>
              <w:t xml:space="preserve"> </w:t>
            </w:r>
            <w:r w:rsidRPr="00D66CF1">
              <w:t>как</w:t>
            </w:r>
            <w:r w:rsidRPr="00D66CF1">
              <w:rPr>
                <w:spacing w:val="-4"/>
              </w:rPr>
              <w:t xml:space="preserve"> </w:t>
            </w:r>
            <w:r w:rsidRPr="00D66CF1">
              <w:t>Петр-царевич</w:t>
            </w:r>
            <w:r w:rsidRPr="00D66CF1">
              <w:rPr>
                <w:spacing w:val="-4"/>
              </w:rPr>
              <w:t xml:space="preserve"> </w:t>
            </w:r>
            <w:r w:rsidRPr="00D66CF1">
              <w:t>цвета</w:t>
            </w:r>
            <w:r w:rsidRPr="00D66CF1">
              <w:rPr>
                <w:spacing w:val="-4"/>
              </w:rPr>
              <w:t xml:space="preserve"> </w:t>
            </w:r>
            <w:r w:rsidRPr="00D66CF1">
              <w:t>для</w:t>
            </w:r>
            <w:r w:rsidRPr="00D66CF1">
              <w:rPr>
                <w:spacing w:val="-4"/>
              </w:rPr>
              <w:t xml:space="preserve"> </w:t>
            </w:r>
            <w:r w:rsidRPr="00D66CF1">
              <w:t>флага российского</w:t>
            </w:r>
            <w:r w:rsidRPr="00D66CF1">
              <w:rPr>
                <w:spacing w:val="-3"/>
              </w:rPr>
              <w:t xml:space="preserve"> </w:t>
            </w:r>
            <w:r w:rsidRPr="00D66CF1">
              <w:t>искал».</w:t>
            </w:r>
            <w:r w:rsidRPr="00D66CF1">
              <w:rPr>
                <w:spacing w:val="-3"/>
              </w:rPr>
              <w:t xml:space="preserve"> </w:t>
            </w:r>
            <w:r w:rsidRPr="00D66CF1">
              <w:t>Коллаж:</w:t>
            </w:r>
            <w:r w:rsidRPr="00D66CF1">
              <w:rPr>
                <w:spacing w:val="-4"/>
              </w:rPr>
              <w:t xml:space="preserve"> </w:t>
            </w:r>
            <w:r w:rsidRPr="00D66CF1">
              <w:t>«Права</w:t>
            </w:r>
            <w:r w:rsidRPr="00D66CF1">
              <w:rPr>
                <w:spacing w:val="-4"/>
              </w:rPr>
              <w:t xml:space="preserve"> </w:t>
            </w:r>
            <w:r w:rsidRPr="00D66CF1">
              <w:t>детей».</w:t>
            </w:r>
            <w:r w:rsidRPr="00D66CF1">
              <w:rPr>
                <w:spacing w:val="-1"/>
              </w:rPr>
              <w:t xml:space="preserve"> </w:t>
            </w:r>
            <w:r w:rsidRPr="00D66CF1">
              <w:rPr>
                <w:b/>
              </w:rPr>
              <w:t>Флешмоб</w:t>
            </w:r>
            <w:r w:rsidRPr="00D66CF1">
              <w:rPr>
                <w:b/>
                <w:spacing w:val="-3"/>
              </w:rPr>
              <w:t xml:space="preserve"> </w:t>
            </w:r>
            <w:r w:rsidRPr="00D66CF1">
              <w:t>«Мы</w:t>
            </w:r>
            <w:r w:rsidRPr="00D66CF1">
              <w:rPr>
                <w:spacing w:val="-4"/>
              </w:rPr>
              <w:t xml:space="preserve"> </w:t>
            </w:r>
            <w:r w:rsidRPr="00D66CF1">
              <w:t>любим</w:t>
            </w:r>
            <w:r w:rsidRPr="00D66CF1">
              <w:rPr>
                <w:spacing w:val="-4"/>
              </w:rPr>
              <w:t xml:space="preserve"> </w:t>
            </w:r>
            <w:r w:rsidRPr="00D66CF1">
              <w:t>Родину!»</w:t>
            </w:r>
            <w:r w:rsidRPr="00D66CF1">
              <w:rPr>
                <w:spacing w:val="-1"/>
              </w:rPr>
              <w:t xml:space="preserve"> </w:t>
            </w:r>
            <w:r w:rsidRPr="00D66CF1">
              <w:rPr>
                <w:b/>
              </w:rPr>
              <w:t xml:space="preserve">Выставка рисунков: </w:t>
            </w:r>
            <w:r w:rsidRPr="00D66CF1">
              <w:t>«Страна, в которой я живу». «Трехцветный мой флажок», «Русская матрешка</w:t>
            </w:r>
            <w:r w:rsidRPr="00D66CF1">
              <w:rPr>
                <w:i/>
              </w:rPr>
              <w:t>»</w:t>
            </w:r>
            <w:r w:rsidRPr="00D66CF1">
              <w:t>.</w:t>
            </w:r>
          </w:p>
        </w:tc>
      </w:tr>
      <w:tr w:rsidR="00D75065" w:rsidRPr="00D66CF1" w14:paraId="500757B6" w14:textId="77777777">
        <w:trPr>
          <w:trHeight w:val="7064"/>
        </w:trPr>
        <w:tc>
          <w:tcPr>
            <w:tcW w:w="406" w:type="dxa"/>
          </w:tcPr>
          <w:p w14:paraId="7CD12C02" w14:textId="77777777" w:rsidR="00D75065" w:rsidRPr="00D66CF1" w:rsidRDefault="002B7311">
            <w:pPr>
              <w:pStyle w:val="TableParagraph"/>
              <w:ind w:left="115"/>
              <w:rPr>
                <w:b/>
              </w:rPr>
            </w:pPr>
            <w:r w:rsidRPr="00D66CF1">
              <w:rPr>
                <w:b/>
                <w:spacing w:val="-5"/>
              </w:rPr>
              <w:t>2.</w:t>
            </w:r>
          </w:p>
        </w:tc>
        <w:tc>
          <w:tcPr>
            <w:tcW w:w="1970" w:type="dxa"/>
          </w:tcPr>
          <w:p w14:paraId="7F924D32"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образовательная ситуация</w:t>
            </w:r>
          </w:p>
        </w:tc>
        <w:tc>
          <w:tcPr>
            <w:tcW w:w="3428" w:type="dxa"/>
          </w:tcPr>
          <w:p w14:paraId="2AA87CC3" w14:textId="77777777" w:rsidR="00D75065" w:rsidRPr="00D66CF1" w:rsidRDefault="002B7311">
            <w:pPr>
              <w:pStyle w:val="TableParagraph"/>
              <w:ind w:left="110"/>
            </w:pPr>
            <w:r w:rsidRPr="00D66CF1">
              <w:rPr>
                <w:b/>
                <w:spacing w:val="-2"/>
              </w:rPr>
              <w:t>Задачи</w:t>
            </w:r>
            <w:r w:rsidRPr="00D66CF1">
              <w:rPr>
                <w:spacing w:val="-2"/>
              </w:rPr>
              <w:t>:</w:t>
            </w:r>
          </w:p>
          <w:p w14:paraId="1CC71996" w14:textId="77777777" w:rsidR="00D75065" w:rsidRPr="00D66CF1" w:rsidRDefault="002B7311">
            <w:pPr>
              <w:pStyle w:val="TableParagraph"/>
              <w:ind w:left="110"/>
            </w:pPr>
            <w:r w:rsidRPr="00D66CF1">
              <w:t>-</w:t>
            </w:r>
            <w:r w:rsidRPr="00D66CF1">
              <w:rPr>
                <w:spacing w:val="40"/>
              </w:rPr>
              <w:t xml:space="preserve"> </w:t>
            </w:r>
            <w:r w:rsidRPr="00D66CF1">
              <w:t>учить</w:t>
            </w:r>
            <w:r w:rsidRPr="00D66CF1">
              <w:rPr>
                <w:spacing w:val="40"/>
              </w:rPr>
              <w:t xml:space="preserve"> </w:t>
            </w:r>
            <w:r w:rsidRPr="00D66CF1">
              <w:t>детей</w:t>
            </w:r>
            <w:r w:rsidRPr="00D66CF1">
              <w:rPr>
                <w:spacing w:val="40"/>
              </w:rPr>
              <w:t xml:space="preserve"> </w:t>
            </w:r>
            <w:r w:rsidRPr="00D66CF1">
              <w:t>сравнивать</w:t>
            </w:r>
            <w:r w:rsidRPr="00D66CF1">
              <w:rPr>
                <w:spacing w:val="40"/>
              </w:rPr>
              <w:t xml:space="preserve"> </w:t>
            </w:r>
            <w:r w:rsidRPr="00D66CF1">
              <w:t>два предмета по длине путем</w:t>
            </w:r>
          </w:p>
        </w:tc>
        <w:tc>
          <w:tcPr>
            <w:tcW w:w="6636" w:type="dxa"/>
          </w:tcPr>
          <w:p w14:paraId="1D2D53AE" w14:textId="77777777" w:rsidR="00D75065" w:rsidRPr="00D66CF1" w:rsidRDefault="002B7311">
            <w:pPr>
              <w:pStyle w:val="TableParagraph"/>
              <w:ind w:left="109"/>
              <w:rPr>
                <w:b/>
              </w:rPr>
            </w:pPr>
            <w:r w:rsidRPr="00D66CF1">
              <w:rPr>
                <w:b/>
                <w:u w:val="single"/>
              </w:rPr>
              <w:t xml:space="preserve">Игровая </w:t>
            </w:r>
            <w:r w:rsidRPr="00D66CF1">
              <w:rPr>
                <w:b/>
                <w:spacing w:val="-2"/>
                <w:u w:val="single"/>
              </w:rPr>
              <w:t>деятельность</w:t>
            </w:r>
          </w:p>
          <w:p w14:paraId="6EEFF8EC" w14:textId="77777777" w:rsidR="00D75065" w:rsidRPr="00D66CF1" w:rsidRDefault="002B7311">
            <w:pPr>
              <w:pStyle w:val="TableParagraph"/>
              <w:ind w:left="109" w:firstLine="60"/>
            </w:pPr>
            <w:r w:rsidRPr="00D66CF1">
              <w:rPr>
                <w:noProof/>
                <w:lang w:eastAsia="ru-RU"/>
              </w:rPr>
              <mc:AlternateContent>
                <mc:Choice Requires="wpg">
                  <w:drawing>
                    <wp:anchor distT="0" distB="0" distL="0" distR="0" simplePos="0" relativeHeight="471983104" behindDoc="1" locked="0" layoutInCell="1" allowOverlap="1" wp14:anchorId="340535B9" wp14:editId="46EAD253">
                      <wp:simplePos x="0" y="0"/>
                      <wp:positionH relativeFrom="column">
                        <wp:posOffset>69214</wp:posOffset>
                      </wp:positionH>
                      <wp:positionV relativeFrom="paragraph">
                        <wp:posOffset>137199</wp:posOffset>
                      </wp:positionV>
                      <wp:extent cx="38100" cy="152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5240"/>
                                <a:chOff x="0" y="0"/>
                                <a:chExt cx="38100" cy="15240"/>
                              </a:xfrm>
                            </wpg:grpSpPr>
                            <wps:wsp>
                              <wps:cNvPr id="32" name="Graphic 32"/>
                              <wps:cNvSpPr/>
                              <wps:spPr>
                                <a:xfrm>
                                  <a:off x="0" y="7620"/>
                                  <a:ext cx="38100" cy="1270"/>
                                </a:xfrm>
                                <a:custGeom>
                                  <a:avLst/>
                                  <a:gdLst/>
                                  <a:ahLst/>
                                  <a:cxnLst/>
                                  <a:rect l="l" t="t" r="r" b="b"/>
                                  <a:pathLst>
                                    <a:path w="38100">
                                      <a:moveTo>
                                        <a:pt x="0" y="0"/>
                                      </a:moveTo>
                                      <a:lnTo>
                                        <a:pt x="38100"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F4FBB9" id="Group 31" o:spid="_x0000_s1026" style="position:absolute;margin-left:5.45pt;margin-top:10.8pt;width:3pt;height:1.2pt;z-index:-31333376;mso-wrap-distance-left:0;mso-wrap-distance-right:0"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">
                      <v:shape id="Graphic 32" o:spid="_x0000_s1027" style="position:absolute;top:762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" path="m,l38100,e" filled="f" strokeweight="1.2pt">
                        <v:path arrowok="t"/>
                      </v:shape>
                    </v:group>
                  </w:pict>
                </mc:Fallback>
              </mc:AlternateContent>
            </w:r>
            <w:r w:rsidRPr="00D66CF1">
              <w:rPr>
                <w:b/>
              </w:rPr>
              <w:t>строительная</w:t>
            </w:r>
            <w:r w:rsidRPr="00D66CF1">
              <w:rPr>
                <w:b/>
                <w:spacing w:val="-7"/>
              </w:rPr>
              <w:t xml:space="preserve"> </w:t>
            </w:r>
            <w:r w:rsidRPr="00D66CF1">
              <w:rPr>
                <w:b/>
              </w:rPr>
              <w:t>игра</w:t>
            </w:r>
            <w:r w:rsidRPr="00D66CF1">
              <w:rPr>
                <w:b/>
                <w:spacing w:val="-7"/>
              </w:rPr>
              <w:t xml:space="preserve"> </w:t>
            </w:r>
            <w:r w:rsidRPr="00D66CF1">
              <w:t>«Машины»</w:t>
            </w:r>
            <w:r w:rsidRPr="00D66CF1">
              <w:rPr>
                <w:spacing w:val="-7"/>
              </w:rPr>
              <w:t xml:space="preserve"> </w:t>
            </w:r>
            <w:r w:rsidRPr="00D66CF1">
              <w:t>-</w:t>
            </w:r>
            <w:r w:rsidRPr="00D66CF1">
              <w:rPr>
                <w:spacing w:val="-7"/>
              </w:rPr>
              <w:t xml:space="preserve"> </w:t>
            </w:r>
            <w:r w:rsidRPr="00D66CF1">
              <w:t>учить</w:t>
            </w:r>
            <w:r w:rsidRPr="00D66CF1">
              <w:rPr>
                <w:spacing w:val="-7"/>
              </w:rPr>
              <w:t xml:space="preserve"> </w:t>
            </w:r>
            <w:r w:rsidRPr="00D66CF1">
              <w:t>создавать</w:t>
            </w:r>
            <w:r w:rsidRPr="00D66CF1">
              <w:rPr>
                <w:spacing w:val="-7"/>
              </w:rPr>
              <w:t xml:space="preserve"> </w:t>
            </w:r>
            <w:r w:rsidRPr="00D66CF1">
              <w:t>постройки совместно со взрослыми и обыгрывать их;</w:t>
            </w:r>
          </w:p>
          <w:p w14:paraId="072D7737" w14:textId="77777777" w:rsidR="00D75065" w:rsidRPr="00D66CF1" w:rsidRDefault="002B7311">
            <w:pPr>
              <w:pStyle w:val="TableParagraph"/>
              <w:ind w:left="109"/>
              <w:rPr>
                <w:b/>
              </w:rPr>
            </w:pPr>
            <w:r w:rsidRPr="00D66CF1">
              <w:rPr>
                <w:b/>
                <w:u w:val="single"/>
              </w:rPr>
              <w:t xml:space="preserve">Трудовая </w:t>
            </w:r>
            <w:r w:rsidRPr="00D66CF1">
              <w:rPr>
                <w:b/>
                <w:spacing w:val="-2"/>
                <w:u w:val="single"/>
              </w:rPr>
              <w:t>деятельность</w:t>
            </w:r>
          </w:p>
          <w:p w14:paraId="764327A8" w14:textId="77777777" w:rsidR="00D75065" w:rsidRPr="00D66CF1" w:rsidRDefault="002B7311">
            <w:pPr>
              <w:pStyle w:val="TableParagraph"/>
              <w:ind w:left="109"/>
            </w:pPr>
            <w:r w:rsidRPr="00D66CF1">
              <w:rPr>
                <w:b/>
              </w:rPr>
              <w:t>проблемная</w:t>
            </w:r>
            <w:r w:rsidRPr="00D66CF1">
              <w:rPr>
                <w:b/>
                <w:spacing w:val="-7"/>
              </w:rPr>
              <w:t xml:space="preserve"> </w:t>
            </w:r>
            <w:r w:rsidRPr="00D66CF1">
              <w:rPr>
                <w:b/>
              </w:rPr>
              <w:t>игровая</w:t>
            </w:r>
            <w:r w:rsidRPr="00D66CF1">
              <w:rPr>
                <w:b/>
                <w:spacing w:val="-7"/>
              </w:rPr>
              <w:t xml:space="preserve"> </w:t>
            </w:r>
            <w:r w:rsidRPr="00D66CF1">
              <w:rPr>
                <w:b/>
              </w:rPr>
              <w:t>ситуация</w:t>
            </w:r>
            <w:r w:rsidRPr="00D66CF1">
              <w:rPr>
                <w:b/>
                <w:spacing w:val="-7"/>
              </w:rPr>
              <w:t xml:space="preserve"> </w:t>
            </w:r>
            <w:r w:rsidRPr="00D66CF1">
              <w:t>на</w:t>
            </w:r>
            <w:r w:rsidRPr="00D66CF1">
              <w:rPr>
                <w:spacing w:val="-8"/>
              </w:rPr>
              <w:t xml:space="preserve"> </w:t>
            </w:r>
            <w:r w:rsidRPr="00D66CF1">
              <w:t>прогулке</w:t>
            </w:r>
            <w:r w:rsidRPr="00D66CF1">
              <w:rPr>
                <w:spacing w:val="-8"/>
              </w:rPr>
              <w:t xml:space="preserve"> </w:t>
            </w:r>
            <w:r w:rsidRPr="00D66CF1">
              <w:t>«Машины</w:t>
            </w:r>
            <w:r w:rsidRPr="00D66CF1">
              <w:rPr>
                <w:spacing w:val="-8"/>
              </w:rPr>
              <w:t xml:space="preserve"> </w:t>
            </w:r>
            <w:r w:rsidRPr="00D66CF1">
              <w:t>не могут проехать – расчистим дорожку для машин» - формировать простейшие трудовые навыки.</w:t>
            </w:r>
          </w:p>
          <w:p w14:paraId="09555E75" w14:textId="77777777" w:rsidR="00D75065" w:rsidRPr="00D66CF1" w:rsidRDefault="002B7311">
            <w:pPr>
              <w:pStyle w:val="TableParagraph"/>
              <w:ind w:left="109"/>
            </w:pPr>
            <w:r w:rsidRPr="00D66CF1">
              <w:rPr>
                <w:b/>
                <w:u w:val="single"/>
              </w:rPr>
              <w:t>Познавательно – исследовательская деятельность</w:t>
            </w:r>
            <w:r w:rsidRPr="00D66CF1">
              <w:rPr>
                <w:b/>
              </w:rPr>
              <w:t xml:space="preserve"> сюжетные</w:t>
            </w:r>
            <w:r w:rsidRPr="00D66CF1">
              <w:rPr>
                <w:b/>
                <w:spacing w:val="-7"/>
              </w:rPr>
              <w:t xml:space="preserve"> </w:t>
            </w:r>
            <w:r w:rsidRPr="00D66CF1">
              <w:rPr>
                <w:b/>
              </w:rPr>
              <w:t>игры</w:t>
            </w:r>
            <w:r w:rsidRPr="00D66CF1">
              <w:rPr>
                <w:b/>
                <w:spacing w:val="-4"/>
              </w:rPr>
              <w:t xml:space="preserve"> </w:t>
            </w:r>
            <w:r w:rsidRPr="00D66CF1">
              <w:t>«Машины</w:t>
            </w:r>
            <w:r w:rsidRPr="00D66CF1">
              <w:rPr>
                <w:spacing w:val="-7"/>
              </w:rPr>
              <w:t xml:space="preserve"> </w:t>
            </w:r>
            <w:r w:rsidRPr="00D66CF1">
              <w:t>возят</w:t>
            </w:r>
            <w:r w:rsidRPr="00D66CF1">
              <w:rPr>
                <w:spacing w:val="-6"/>
              </w:rPr>
              <w:t xml:space="preserve"> </w:t>
            </w:r>
            <w:r w:rsidRPr="00D66CF1">
              <w:t>песок»</w:t>
            </w:r>
            <w:r w:rsidRPr="00D66CF1">
              <w:rPr>
                <w:spacing w:val="-6"/>
              </w:rPr>
              <w:t xml:space="preserve"> </w:t>
            </w:r>
            <w:r w:rsidRPr="00D66CF1">
              <w:t>развивать</w:t>
            </w:r>
            <w:r w:rsidRPr="00D66CF1">
              <w:rPr>
                <w:spacing w:val="-7"/>
              </w:rPr>
              <w:t xml:space="preserve"> </w:t>
            </w:r>
            <w:r w:rsidRPr="00D66CF1">
              <w:t>интерес</w:t>
            </w:r>
            <w:r w:rsidRPr="00D66CF1">
              <w:rPr>
                <w:spacing w:val="-7"/>
              </w:rPr>
              <w:t xml:space="preserve"> </w:t>
            </w:r>
            <w:r w:rsidRPr="00D66CF1">
              <w:t>к игре с товарищами</w:t>
            </w:r>
          </w:p>
          <w:p w14:paraId="2B155CE3" w14:textId="77777777" w:rsidR="00D75065" w:rsidRPr="00D66CF1" w:rsidRDefault="002B7311">
            <w:pPr>
              <w:pStyle w:val="TableParagraph"/>
              <w:ind w:left="109"/>
            </w:pPr>
            <w:r w:rsidRPr="00D66CF1">
              <w:rPr>
                <w:b/>
              </w:rPr>
              <w:t xml:space="preserve">Проблемная ситуация «Прокатим лисичку в автобусе» - </w:t>
            </w:r>
            <w:r w:rsidRPr="00D66CF1">
              <w:t>учить детей играть вместе; помогать осваивать простые способы</w:t>
            </w:r>
            <w:r w:rsidRPr="00D66CF1">
              <w:rPr>
                <w:spacing w:val="-10"/>
              </w:rPr>
              <w:t xml:space="preserve"> </w:t>
            </w:r>
            <w:r w:rsidRPr="00D66CF1">
              <w:t>взаимодействия</w:t>
            </w:r>
            <w:r w:rsidRPr="00D66CF1">
              <w:rPr>
                <w:spacing w:val="-10"/>
              </w:rPr>
              <w:t xml:space="preserve"> </w:t>
            </w:r>
            <w:r w:rsidRPr="00D66CF1">
              <w:t>со</w:t>
            </w:r>
            <w:r w:rsidRPr="00D66CF1">
              <w:rPr>
                <w:spacing w:val="-9"/>
              </w:rPr>
              <w:t xml:space="preserve"> </w:t>
            </w:r>
            <w:r w:rsidRPr="00D66CF1">
              <w:t>сверстниками,</w:t>
            </w:r>
            <w:r w:rsidRPr="00D66CF1">
              <w:rPr>
                <w:spacing w:val="-9"/>
              </w:rPr>
              <w:t xml:space="preserve"> </w:t>
            </w:r>
            <w:r w:rsidRPr="00D66CF1">
              <w:t>навыки</w:t>
            </w:r>
            <w:r w:rsidRPr="00D66CF1">
              <w:rPr>
                <w:spacing w:val="-10"/>
              </w:rPr>
              <w:t xml:space="preserve"> </w:t>
            </w:r>
            <w:r w:rsidRPr="00D66CF1">
              <w:t xml:space="preserve">совместной деятельности (объединятся в парной игре, действовать согласованно). </w:t>
            </w:r>
            <w:r w:rsidRPr="00D66CF1">
              <w:rPr>
                <w:b/>
              </w:rPr>
              <w:t xml:space="preserve">наблюдение </w:t>
            </w:r>
            <w:r w:rsidRPr="00D66CF1">
              <w:t>за движением транспорта – развивать представления о том, для чего используется транспорт, как и где он передвигается</w:t>
            </w:r>
          </w:p>
          <w:p w14:paraId="6D9934A6" w14:textId="77777777" w:rsidR="00D75065" w:rsidRPr="00D66CF1" w:rsidRDefault="002B7311">
            <w:pPr>
              <w:pStyle w:val="TableParagraph"/>
              <w:ind w:left="109"/>
            </w:pPr>
            <w:r w:rsidRPr="00D66CF1">
              <w:rPr>
                <w:b/>
              </w:rPr>
              <w:t>эксперимент</w:t>
            </w:r>
            <w:r w:rsidRPr="00D66CF1">
              <w:rPr>
                <w:b/>
                <w:spacing w:val="-6"/>
              </w:rPr>
              <w:t xml:space="preserve"> </w:t>
            </w:r>
            <w:r w:rsidRPr="00D66CF1">
              <w:t>«Узнаем</w:t>
            </w:r>
            <w:r w:rsidRPr="00D66CF1">
              <w:rPr>
                <w:spacing w:val="-7"/>
              </w:rPr>
              <w:t xml:space="preserve"> </w:t>
            </w:r>
            <w:r w:rsidRPr="00D66CF1">
              <w:t>какая</w:t>
            </w:r>
            <w:r w:rsidRPr="00D66CF1">
              <w:rPr>
                <w:spacing w:val="-7"/>
              </w:rPr>
              <w:t xml:space="preserve"> </w:t>
            </w:r>
            <w:r w:rsidRPr="00D66CF1">
              <w:t>вода»</w:t>
            </w:r>
            <w:r w:rsidRPr="00D66CF1">
              <w:rPr>
                <w:spacing w:val="-6"/>
              </w:rPr>
              <w:t xml:space="preserve"> </w:t>
            </w:r>
            <w:r w:rsidRPr="00D66CF1">
              <w:t>-</w:t>
            </w:r>
            <w:r w:rsidRPr="00D66CF1">
              <w:rPr>
                <w:spacing w:val="-6"/>
              </w:rPr>
              <w:t xml:space="preserve"> </w:t>
            </w:r>
            <w:r w:rsidRPr="00D66CF1">
              <w:t>помочь</w:t>
            </w:r>
            <w:r w:rsidRPr="00D66CF1">
              <w:rPr>
                <w:spacing w:val="-7"/>
              </w:rPr>
              <w:t xml:space="preserve"> </w:t>
            </w:r>
            <w:r w:rsidRPr="00D66CF1">
              <w:t>детям</w:t>
            </w:r>
            <w:r w:rsidRPr="00D66CF1">
              <w:rPr>
                <w:spacing w:val="-7"/>
              </w:rPr>
              <w:t xml:space="preserve"> </w:t>
            </w:r>
            <w:r w:rsidRPr="00D66CF1">
              <w:t>выявить свойства воды;</w:t>
            </w:r>
          </w:p>
          <w:p w14:paraId="2985A962" w14:textId="77777777" w:rsidR="00D75065" w:rsidRPr="00D66CF1" w:rsidRDefault="002B7311">
            <w:pPr>
              <w:pStyle w:val="TableParagraph"/>
              <w:ind w:left="109"/>
              <w:rPr>
                <w:b/>
              </w:rPr>
            </w:pPr>
            <w:r w:rsidRPr="00D66CF1">
              <w:rPr>
                <w:b/>
                <w:u w:val="single"/>
              </w:rPr>
              <w:t xml:space="preserve">Коммуникативная </w:t>
            </w:r>
            <w:r w:rsidRPr="00D66CF1">
              <w:rPr>
                <w:b/>
                <w:spacing w:val="-2"/>
                <w:u w:val="single"/>
              </w:rPr>
              <w:t>деятельность</w:t>
            </w:r>
          </w:p>
          <w:p w14:paraId="07BFEFCB" w14:textId="77777777" w:rsidR="00D75065" w:rsidRPr="00D66CF1" w:rsidRDefault="002B7311">
            <w:pPr>
              <w:pStyle w:val="TableParagraph"/>
              <w:ind w:left="109"/>
            </w:pPr>
            <w:r w:rsidRPr="00D66CF1">
              <w:rPr>
                <w:b/>
              </w:rPr>
              <w:t xml:space="preserve">рассматривание альбома </w:t>
            </w:r>
            <w:r w:rsidRPr="00D66CF1">
              <w:t>о транспорте – развивать связную речь,</w:t>
            </w:r>
            <w:r w:rsidRPr="00D66CF1">
              <w:rPr>
                <w:spacing w:val="-6"/>
              </w:rPr>
              <w:t xml:space="preserve"> </w:t>
            </w:r>
            <w:r w:rsidRPr="00D66CF1">
              <w:t>упражнять</w:t>
            </w:r>
            <w:r w:rsidRPr="00D66CF1">
              <w:rPr>
                <w:spacing w:val="-7"/>
              </w:rPr>
              <w:t xml:space="preserve"> </w:t>
            </w:r>
            <w:r w:rsidRPr="00D66CF1">
              <w:t>в</w:t>
            </w:r>
            <w:r w:rsidRPr="00D66CF1">
              <w:rPr>
                <w:spacing w:val="-7"/>
              </w:rPr>
              <w:t xml:space="preserve"> </w:t>
            </w:r>
            <w:r w:rsidRPr="00D66CF1">
              <w:t>назывании</w:t>
            </w:r>
            <w:r w:rsidRPr="00D66CF1">
              <w:rPr>
                <w:spacing w:val="-7"/>
              </w:rPr>
              <w:t xml:space="preserve"> </w:t>
            </w:r>
            <w:r w:rsidRPr="00D66CF1">
              <w:t>составных</w:t>
            </w:r>
            <w:r w:rsidRPr="00D66CF1">
              <w:rPr>
                <w:spacing w:val="-6"/>
              </w:rPr>
              <w:t xml:space="preserve"> </w:t>
            </w:r>
            <w:r w:rsidRPr="00D66CF1">
              <w:t>частей</w:t>
            </w:r>
            <w:r w:rsidRPr="00D66CF1">
              <w:rPr>
                <w:spacing w:val="-7"/>
              </w:rPr>
              <w:t xml:space="preserve"> </w:t>
            </w:r>
            <w:r w:rsidRPr="00D66CF1">
              <w:t xml:space="preserve">транспортных </w:t>
            </w:r>
            <w:r w:rsidRPr="00D66CF1">
              <w:rPr>
                <w:spacing w:val="-2"/>
              </w:rPr>
              <w:t>средств.</w:t>
            </w:r>
          </w:p>
          <w:p w14:paraId="695EF464" w14:textId="77777777" w:rsidR="00D75065" w:rsidRPr="00D66CF1" w:rsidRDefault="002B7311">
            <w:pPr>
              <w:pStyle w:val="TableParagraph"/>
              <w:ind w:left="109"/>
            </w:pPr>
            <w:r w:rsidRPr="00D66CF1">
              <w:rPr>
                <w:b/>
              </w:rPr>
              <w:t>пальчиковые</w:t>
            </w:r>
            <w:r w:rsidRPr="00D66CF1">
              <w:rPr>
                <w:b/>
                <w:spacing w:val="-9"/>
              </w:rPr>
              <w:t xml:space="preserve"> </w:t>
            </w:r>
            <w:r w:rsidRPr="00D66CF1">
              <w:rPr>
                <w:b/>
              </w:rPr>
              <w:t>гимнастики</w:t>
            </w:r>
            <w:r w:rsidRPr="00D66CF1">
              <w:rPr>
                <w:b/>
                <w:spacing w:val="-6"/>
              </w:rPr>
              <w:t xml:space="preserve"> </w:t>
            </w:r>
            <w:r w:rsidRPr="00D66CF1">
              <w:t>«Корабль»</w:t>
            </w:r>
            <w:r w:rsidRPr="00D66CF1">
              <w:rPr>
                <w:spacing w:val="-8"/>
              </w:rPr>
              <w:t xml:space="preserve"> </w:t>
            </w:r>
            <w:r w:rsidRPr="00D66CF1">
              <w:t>-</w:t>
            </w:r>
            <w:r w:rsidRPr="00D66CF1">
              <w:rPr>
                <w:spacing w:val="-8"/>
              </w:rPr>
              <w:t xml:space="preserve"> </w:t>
            </w:r>
            <w:r w:rsidRPr="00D66CF1">
              <w:t>развивать</w:t>
            </w:r>
            <w:r w:rsidRPr="00D66CF1">
              <w:rPr>
                <w:spacing w:val="-9"/>
              </w:rPr>
              <w:t xml:space="preserve"> </w:t>
            </w:r>
            <w:r w:rsidRPr="00D66CF1">
              <w:t xml:space="preserve">мелкую </w:t>
            </w:r>
            <w:r w:rsidRPr="00D66CF1">
              <w:rPr>
                <w:spacing w:val="-2"/>
              </w:rPr>
              <w:t>моторику</w:t>
            </w:r>
          </w:p>
        </w:tc>
        <w:tc>
          <w:tcPr>
            <w:tcW w:w="2346" w:type="dxa"/>
          </w:tcPr>
          <w:p w14:paraId="7AD2A2A0" w14:textId="77777777" w:rsidR="00D75065" w:rsidRPr="00D66CF1" w:rsidRDefault="002B7311">
            <w:pPr>
              <w:pStyle w:val="TableParagraph"/>
              <w:ind w:left="110"/>
            </w:pPr>
            <w:r w:rsidRPr="00D66CF1">
              <w:rPr>
                <w:spacing w:val="-2"/>
              </w:rPr>
              <w:t>Альбом</w:t>
            </w:r>
          </w:p>
          <w:p w14:paraId="7DB5CF74" w14:textId="77777777" w:rsidR="00D75065" w:rsidRPr="00D66CF1" w:rsidRDefault="002B7311">
            <w:pPr>
              <w:pStyle w:val="TableParagraph"/>
              <w:ind w:left="110" w:right="33"/>
            </w:pPr>
            <w:r w:rsidRPr="00D66CF1">
              <w:rPr>
                <w:spacing w:val="-2"/>
              </w:rPr>
              <w:t xml:space="preserve">«Транспорт»; </w:t>
            </w:r>
            <w:r w:rsidRPr="00D66CF1">
              <w:t>аудиозапись со звуками: различного транспорта,</w:t>
            </w:r>
            <w:r w:rsidRPr="00D66CF1">
              <w:rPr>
                <w:spacing w:val="-15"/>
              </w:rPr>
              <w:t xml:space="preserve"> </w:t>
            </w:r>
            <w:r w:rsidRPr="00D66CF1">
              <w:t xml:space="preserve">сигналов транспорта, шум </w:t>
            </w:r>
            <w:r w:rsidRPr="00D66CF1">
              <w:rPr>
                <w:spacing w:val="-2"/>
              </w:rPr>
              <w:t>улицы;</w:t>
            </w:r>
          </w:p>
          <w:p w14:paraId="42E494BE" w14:textId="77777777" w:rsidR="00D75065" w:rsidRPr="00D66CF1" w:rsidRDefault="002B7311">
            <w:pPr>
              <w:pStyle w:val="TableParagraph"/>
              <w:ind w:left="110" w:right="120"/>
            </w:pPr>
            <w:r w:rsidRPr="00D66CF1">
              <w:t>палочки</w:t>
            </w:r>
            <w:r w:rsidRPr="00D66CF1">
              <w:rPr>
                <w:spacing w:val="-15"/>
              </w:rPr>
              <w:t xml:space="preserve"> </w:t>
            </w:r>
            <w:proofErr w:type="spellStart"/>
            <w:r w:rsidRPr="00D66CF1">
              <w:t>Кьюизнера</w:t>
            </w:r>
            <w:proofErr w:type="spellEnd"/>
            <w:r w:rsidRPr="00D66CF1">
              <w:t xml:space="preserve">; игра «Радужное </w:t>
            </w:r>
            <w:r w:rsidRPr="00D66CF1">
              <w:rPr>
                <w:spacing w:val="-2"/>
              </w:rPr>
              <w:t>лукошко»;</w:t>
            </w:r>
          </w:p>
          <w:p w14:paraId="562B23C0" w14:textId="77777777" w:rsidR="00D75065" w:rsidRPr="00D66CF1" w:rsidRDefault="002B7311">
            <w:pPr>
              <w:pStyle w:val="TableParagraph"/>
              <w:ind w:left="110" w:right="86"/>
            </w:pPr>
            <w:r w:rsidRPr="00D66CF1">
              <w:t xml:space="preserve">на </w:t>
            </w:r>
            <w:proofErr w:type="spellStart"/>
            <w:r w:rsidRPr="00D66CF1">
              <w:t>фланелеграфе</w:t>
            </w:r>
            <w:proofErr w:type="spellEnd"/>
            <w:r w:rsidRPr="00D66CF1">
              <w:t xml:space="preserve"> поместить цифру три</w:t>
            </w:r>
            <w:r w:rsidRPr="00D66CF1">
              <w:rPr>
                <w:spacing w:val="-13"/>
              </w:rPr>
              <w:t xml:space="preserve"> </w:t>
            </w:r>
            <w:r w:rsidRPr="00D66CF1">
              <w:t>и</w:t>
            </w:r>
            <w:r w:rsidRPr="00D66CF1">
              <w:rPr>
                <w:spacing w:val="-13"/>
              </w:rPr>
              <w:t xml:space="preserve"> </w:t>
            </w:r>
            <w:r w:rsidRPr="00D66CF1">
              <w:t>иллюстрации</w:t>
            </w:r>
            <w:r w:rsidRPr="00D66CF1">
              <w:rPr>
                <w:spacing w:val="-13"/>
              </w:rPr>
              <w:t xml:space="preserve"> </w:t>
            </w:r>
            <w:r w:rsidRPr="00D66CF1">
              <w:t xml:space="preserve">с изображением трех </w:t>
            </w:r>
            <w:r w:rsidRPr="00D66CF1">
              <w:rPr>
                <w:spacing w:val="-2"/>
              </w:rPr>
              <w:t xml:space="preserve">предметов; </w:t>
            </w:r>
            <w:r w:rsidRPr="00D66CF1">
              <w:t>поместить картинки модели строения кошки и кролика.</w:t>
            </w:r>
          </w:p>
        </w:tc>
      </w:tr>
    </w:tbl>
    <w:p w14:paraId="44BCCE96"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428"/>
        <w:gridCol w:w="6636"/>
        <w:gridCol w:w="2346"/>
      </w:tblGrid>
      <w:tr w:rsidR="00D75065" w:rsidRPr="00D66CF1" w14:paraId="32802A6B" w14:textId="77777777">
        <w:trPr>
          <w:trHeight w:val="7629"/>
        </w:trPr>
        <w:tc>
          <w:tcPr>
            <w:tcW w:w="406" w:type="dxa"/>
          </w:tcPr>
          <w:p w14:paraId="1A4E38CC" w14:textId="77777777" w:rsidR="00D75065" w:rsidRPr="00D66CF1" w:rsidRDefault="00D75065">
            <w:pPr>
              <w:pStyle w:val="TableParagraph"/>
            </w:pPr>
          </w:p>
        </w:tc>
        <w:tc>
          <w:tcPr>
            <w:tcW w:w="1970" w:type="dxa"/>
          </w:tcPr>
          <w:p w14:paraId="45E59797" w14:textId="77777777" w:rsidR="00D75065" w:rsidRPr="00D66CF1" w:rsidRDefault="002B7311">
            <w:pPr>
              <w:pStyle w:val="TableParagraph"/>
              <w:ind w:left="110" w:firstLine="12"/>
              <w:rPr>
                <w:b/>
              </w:rPr>
            </w:pPr>
            <w:r w:rsidRPr="00D66CF1">
              <w:rPr>
                <w:b/>
                <w:spacing w:val="-2"/>
              </w:rPr>
              <w:t>«Длиннее, короче»</w:t>
            </w:r>
          </w:p>
        </w:tc>
        <w:tc>
          <w:tcPr>
            <w:tcW w:w="3428" w:type="dxa"/>
          </w:tcPr>
          <w:p w14:paraId="13F55F83" w14:textId="77777777" w:rsidR="00D75065" w:rsidRPr="00D66CF1" w:rsidRDefault="002B7311">
            <w:pPr>
              <w:pStyle w:val="TableParagraph"/>
              <w:ind w:left="110" w:right="277"/>
              <w:jc w:val="both"/>
            </w:pPr>
            <w:r w:rsidRPr="00D66CF1">
              <w:t>приложения,</w:t>
            </w:r>
            <w:r w:rsidRPr="00D66CF1">
              <w:rPr>
                <w:spacing w:val="-11"/>
              </w:rPr>
              <w:t xml:space="preserve"> </w:t>
            </w:r>
            <w:r w:rsidRPr="00D66CF1">
              <w:t>отражать</w:t>
            </w:r>
            <w:r w:rsidRPr="00D66CF1">
              <w:rPr>
                <w:spacing w:val="-11"/>
              </w:rPr>
              <w:t xml:space="preserve"> </w:t>
            </w:r>
            <w:r w:rsidRPr="00D66CF1">
              <w:t>в</w:t>
            </w:r>
            <w:r w:rsidRPr="00D66CF1">
              <w:rPr>
                <w:spacing w:val="-11"/>
              </w:rPr>
              <w:t xml:space="preserve"> </w:t>
            </w:r>
            <w:r w:rsidRPr="00D66CF1">
              <w:t xml:space="preserve">речи результат словами </w:t>
            </w:r>
            <w:r w:rsidRPr="00D66CF1">
              <w:rPr>
                <w:i/>
              </w:rPr>
              <w:t xml:space="preserve">длиннее, короче. </w:t>
            </w:r>
            <w:r w:rsidRPr="00D66CF1">
              <w:t>- упражнять в раскладывании указанного количества предметов на полосках разного цвета и длины. - закрепить знание детей левой и правой рук.</w:t>
            </w:r>
          </w:p>
          <w:p w14:paraId="475DEE65" w14:textId="77777777" w:rsidR="00D75065" w:rsidRPr="00D66CF1" w:rsidRDefault="002B7311">
            <w:pPr>
              <w:pStyle w:val="TableParagraph"/>
              <w:ind w:left="110" w:right="32"/>
              <w:jc w:val="both"/>
            </w:pPr>
            <w:r w:rsidRPr="00D66CF1">
              <w:t xml:space="preserve">- формирование логическое </w:t>
            </w:r>
            <w:r w:rsidRPr="00D66CF1">
              <w:rPr>
                <w:spacing w:val="-2"/>
              </w:rPr>
              <w:t>мышление</w:t>
            </w:r>
          </w:p>
        </w:tc>
        <w:tc>
          <w:tcPr>
            <w:tcW w:w="6636" w:type="dxa"/>
          </w:tcPr>
          <w:p w14:paraId="798F6F4E" w14:textId="77777777" w:rsidR="00D75065" w:rsidRPr="00D66CF1" w:rsidRDefault="002B7311">
            <w:pPr>
              <w:pStyle w:val="TableParagraph"/>
              <w:ind w:left="109"/>
              <w:rPr>
                <w:b/>
              </w:rPr>
            </w:pPr>
            <w:r w:rsidRPr="00D66CF1">
              <w:rPr>
                <w:b/>
                <w:u w:val="single"/>
              </w:rPr>
              <w:t xml:space="preserve">Двигательная </w:t>
            </w:r>
            <w:r w:rsidRPr="00D66CF1">
              <w:rPr>
                <w:b/>
                <w:spacing w:val="-2"/>
                <w:u w:val="single"/>
              </w:rPr>
              <w:t>деятельность</w:t>
            </w:r>
          </w:p>
          <w:p w14:paraId="0EAE02A4" w14:textId="77777777" w:rsidR="00D75065" w:rsidRPr="00D66CF1" w:rsidRDefault="002B7311">
            <w:pPr>
              <w:pStyle w:val="TableParagraph"/>
              <w:ind w:left="109"/>
            </w:pPr>
            <w:r w:rsidRPr="00D66CF1">
              <w:rPr>
                <w:b/>
              </w:rPr>
              <w:t>П/и</w:t>
            </w:r>
            <w:r w:rsidRPr="00D66CF1">
              <w:rPr>
                <w:b/>
                <w:spacing w:val="-6"/>
              </w:rPr>
              <w:t xml:space="preserve"> </w:t>
            </w:r>
            <w:r w:rsidRPr="00D66CF1">
              <w:t>«Снег</w:t>
            </w:r>
            <w:r w:rsidRPr="00D66CF1">
              <w:rPr>
                <w:spacing w:val="-6"/>
              </w:rPr>
              <w:t xml:space="preserve"> </w:t>
            </w:r>
            <w:r w:rsidRPr="00D66CF1">
              <w:t>кружиться»</w:t>
            </w:r>
            <w:r w:rsidRPr="00D66CF1">
              <w:rPr>
                <w:spacing w:val="-6"/>
              </w:rPr>
              <w:t xml:space="preserve"> </w:t>
            </w:r>
            <w:r w:rsidRPr="00D66CF1">
              <w:t>-</w:t>
            </w:r>
            <w:r w:rsidRPr="00D66CF1">
              <w:rPr>
                <w:spacing w:val="-6"/>
              </w:rPr>
              <w:t xml:space="preserve"> </w:t>
            </w:r>
            <w:r w:rsidRPr="00D66CF1">
              <w:t>развивать</w:t>
            </w:r>
            <w:r w:rsidRPr="00D66CF1">
              <w:rPr>
                <w:spacing w:val="-6"/>
              </w:rPr>
              <w:t xml:space="preserve"> </w:t>
            </w:r>
            <w:r w:rsidRPr="00D66CF1">
              <w:t>координацию,</w:t>
            </w:r>
            <w:r w:rsidRPr="00D66CF1">
              <w:rPr>
                <w:spacing w:val="-6"/>
              </w:rPr>
              <w:t xml:space="preserve"> </w:t>
            </w:r>
            <w:r w:rsidRPr="00D66CF1">
              <w:t>побуждать</w:t>
            </w:r>
            <w:r w:rsidRPr="00D66CF1">
              <w:rPr>
                <w:spacing w:val="-6"/>
              </w:rPr>
              <w:t xml:space="preserve"> </w:t>
            </w:r>
            <w:r w:rsidRPr="00D66CF1">
              <w:t>к повторению текста.</w:t>
            </w:r>
          </w:p>
          <w:p w14:paraId="44A8186E" w14:textId="77777777" w:rsidR="00D75065" w:rsidRPr="00D66CF1" w:rsidRDefault="002B7311">
            <w:pPr>
              <w:pStyle w:val="TableParagraph"/>
              <w:ind w:left="109"/>
              <w:rPr>
                <w:b/>
              </w:rPr>
            </w:pPr>
            <w:r w:rsidRPr="00D66CF1">
              <w:rPr>
                <w:b/>
                <w:u w:val="single"/>
              </w:rPr>
              <w:t xml:space="preserve">Музыкальная </w:t>
            </w:r>
            <w:r w:rsidRPr="00D66CF1">
              <w:rPr>
                <w:b/>
                <w:spacing w:val="-2"/>
                <w:u w:val="single"/>
              </w:rPr>
              <w:t>деятельность</w:t>
            </w:r>
          </w:p>
          <w:p w14:paraId="7FBE1F68" w14:textId="77777777" w:rsidR="00D75065" w:rsidRPr="00D66CF1" w:rsidRDefault="002B7311">
            <w:pPr>
              <w:pStyle w:val="TableParagraph"/>
              <w:ind w:left="109"/>
            </w:pPr>
            <w:r w:rsidRPr="00D66CF1">
              <w:rPr>
                <w:b/>
              </w:rPr>
              <w:t>пение</w:t>
            </w:r>
            <w:r w:rsidRPr="00D66CF1">
              <w:rPr>
                <w:b/>
                <w:spacing w:val="-6"/>
              </w:rPr>
              <w:t xml:space="preserve"> </w:t>
            </w:r>
            <w:r w:rsidRPr="00D66CF1">
              <w:t>песни</w:t>
            </w:r>
            <w:r w:rsidRPr="00D66CF1">
              <w:rPr>
                <w:spacing w:val="-7"/>
              </w:rPr>
              <w:t xml:space="preserve"> </w:t>
            </w:r>
            <w:r w:rsidRPr="00D66CF1">
              <w:t>«Паровоз»</w:t>
            </w:r>
            <w:r w:rsidRPr="00D66CF1">
              <w:rPr>
                <w:spacing w:val="-6"/>
              </w:rPr>
              <w:t xml:space="preserve"> </w:t>
            </w:r>
            <w:r w:rsidRPr="00D66CF1">
              <w:t>-</w:t>
            </w:r>
            <w:r w:rsidRPr="00D66CF1">
              <w:rPr>
                <w:spacing w:val="-6"/>
              </w:rPr>
              <w:t xml:space="preserve"> </w:t>
            </w:r>
            <w:r w:rsidRPr="00D66CF1">
              <w:t>способствовать</w:t>
            </w:r>
            <w:r w:rsidRPr="00D66CF1">
              <w:rPr>
                <w:spacing w:val="-7"/>
              </w:rPr>
              <w:t xml:space="preserve"> </w:t>
            </w:r>
            <w:r w:rsidRPr="00D66CF1">
              <w:t>развитию</w:t>
            </w:r>
            <w:r w:rsidRPr="00D66CF1">
              <w:rPr>
                <w:spacing w:val="-7"/>
              </w:rPr>
              <w:t xml:space="preserve"> </w:t>
            </w:r>
            <w:r w:rsidRPr="00D66CF1">
              <w:t>навыков выразительного пения.</w:t>
            </w:r>
          </w:p>
          <w:p w14:paraId="3BC7C4C1" w14:textId="77777777" w:rsidR="00D75065" w:rsidRPr="00D66CF1" w:rsidRDefault="002B7311">
            <w:pPr>
              <w:pStyle w:val="TableParagraph"/>
              <w:ind w:left="109" w:hanging="10"/>
            </w:pPr>
            <w:r w:rsidRPr="00D66CF1">
              <w:rPr>
                <w:b/>
                <w:u w:val="single"/>
              </w:rPr>
              <w:t>Чтение</w:t>
            </w:r>
            <w:r w:rsidRPr="00D66CF1">
              <w:rPr>
                <w:b/>
                <w:spacing w:val="-6"/>
              </w:rPr>
              <w:t xml:space="preserve"> </w:t>
            </w:r>
            <w:r w:rsidRPr="00D66CF1">
              <w:rPr>
                <w:b/>
              </w:rPr>
              <w:t>разучивание</w:t>
            </w:r>
            <w:r w:rsidRPr="00D66CF1">
              <w:rPr>
                <w:b/>
                <w:spacing w:val="-8"/>
              </w:rPr>
              <w:t xml:space="preserve"> </w:t>
            </w:r>
            <w:r w:rsidRPr="00D66CF1">
              <w:rPr>
                <w:b/>
              </w:rPr>
              <w:t>стихотворения</w:t>
            </w:r>
            <w:r w:rsidRPr="00D66CF1">
              <w:rPr>
                <w:b/>
                <w:spacing w:val="-5"/>
              </w:rPr>
              <w:t xml:space="preserve"> </w:t>
            </w:r>
            <w:r w:rsidRPr="00D66CF1">
              <w:t>А</w:t>
            </w:r>
            <w:r w:rsidRPr="00D66CF1">
              <w:rPr>
                <w:spacing w:val="-8"/>
              </w:rPr>
              <w:t xml:space="preserve"> </w:t>
            </w:r>
            <w:r w:rsidRPr="00D66CF1">
              <w:t>Прокофьева</w:t>
            </w:r>
            <w:r w:rsidRPr="00D66CF1">
              <w:rPr>
                <w:spacing w:val="-8"/>
              </w:rPr>
              <w:t xml:space="preserve"> </w:t>
            </w:r>
            <w:r w:rsidRPr="00D66CF1">
              <w:t>«Елка»</w:t>
            </w:r>
            <w:r w:rsidRPr="00D66CF1">
              <w:rPr>
                <w:spacing w:val="-7"/>
              </w:rPr>
              <w:t xml:space="preserve"> </w:t>
            </w:r>
            <w:r w:rsidRPr="00D66CF1">
              <w:t>- воспитывать интерес к заучиванию стихотворений.</w:t>
            </w:r>
          </w:p>
          <w:p w14:paraId="79D3F035" w14:textId="77777777" w:rsidR="00D75065" w:rsidRPr="00D66CF1" w:rsidRDefault="002B7311">
            <w:pPr>
              <w:pStyle w:val="TableParagraph"/>
              <w:ind w:left="109"/>
            </w:pPr>
            <w:r w:rsidRPr="00D66CF1">
              <w:rPr>
                <w:b/>
              </w:rPr>
              <w:t>Наблюдение</w:t>
            </w:r>
            <w:r w:rsidRPr="00D66CF1">
              <w:rPr>
                <w:b/>
                <w:spacing w:val="-3"/>
              </w:rPr>
              <w:t xml:space="preserve"> </w:t>
            </w:r>
            <w:r w:rsidRPr="00D66CF1">
              <w:t>«Белая</w:t>
            </w:r>
            <w:r w:rsidRPr="00D66CF1">
              <w:rPr>
                <w:spacing w:val="-5"/>
              </w:rPr>
              <w:t xml:space="preserve"> </w:t>
            </w:r>
            <w:r w:rsidRPr="00D66CF1">
              <w:t>березка»</w:t>
            </w:r>
            <w:r w:rsidRPr="00D66CF1">
              <w:rPr>
                <w:spacing w:val="-5"/>
              </w:rPr>
              <w:t xml:space="preserve"> </w:t>
            </w:r>
            <w:r w:rsidRPr="00D66CF1">
              <w:t>-</w:t>
            </w:r>
            <w:r w:rsidRPr="00D66CF1">
              <w:rPr>
                <w:spacing w:val="-4"/>
              </w:rPr>
              <w:t xml:space="preserve"> </w:t>
            </w:r>
            <w:r w:rsidRPr="00D66CF1">
              <w:t>развивать</w:t>
            </w:r>
            <w:r w:rsidRPr="00D66CF1">
              <w:rPr>
                <w:spacing w:val="-5"/>
              </w:rPr>
              <w:t xml:space="preserve"> </w:t>
            </w:r>
            <w:r w:rsidRPr="00D66CF1">
              <w:rPr>
                <w:spacing w:val="-2"/>
              </w:rPr>
              <w:t>наблюдательность.</w:t>
            </w:r>
          </w:p>
          <w:p w14:paraId="52B32820" w14:textId="77777777" w:rsidR="00D75065" w:rsidRPr="00D66CF1" w:rsidRDefault="002B7311">
            <w:pPr>
              <w:pStyle w:val="TableParagraph"/>
              <w:ind w:left="109"/>
            </w:pPr>
            <w:r w:rsidRPr="00D66CF1">
              <w:rPr>
                <w:b/>
              </w:rPr>
              <w:t>Чтение</w:t>
            </w:r>
            <w:r w:rsidRPr="00D66CF1">
              <w:rPr>
                <w:b/>
                <w:spacing w:val="-6"/>
              </w:rPr>
              <w:t xml:space="preserve"> </w:t>
            </w:r>
            <w:r w:rsidRPr="00D66CF1">
              <w:t>«Сестрица</w:t>
            </w:r>
            <w:r w:rsidRPr="00D66CF1">
              <w:rPr>
                <w:spacing w:val="-5"/>
              </w:rPr>
              <w:t xml:space="preserve"> </w:t>
            </w:r>
            <w:r w:rsidRPr="00D66CF1">
              <w:t>Аленушка</w:t>
            </w:r>
            <w:r w:rsidRPr="00D66CF1">
              <w:rPr>
                <w:spacing w:val="-5"/>
              </w:rPr>
              <w:t xml:space="preserve"> </w:t>
            </w:r>
            <w:r w:rsidRPr="00D66CF1">
              <w:t>и</w:t>
            </w:r>
            <w:r w:rsidRPr="00D66CF1">
              <w:rPr>
                <w:spacing w:val="-5"/>
              </w:rPr>
              <w:t xml:space="preserve"> </w:t>
            </w:r>
            <w:r w:rsidRPr="00D66CF1">
              <w:t>братец</w:t>
            </w:r>
            <w:r w:rsidRPr="00D66CF1">
              <w:rPr>
                <w:spacing w:val="-5"/>
              </w:rPr>
              <w:t xml:space="preserve"> </w:t>
            </w:r>
            <w:r w:rsidRPr="00D66CF1">
              <w:t>Иванушка»,</w:t>
            </w:r>
            <w:r w:rsidRPr="00D66CF1">
              <w:rPr>
                <w:spacing w:val="-4"/>
              </w:rPr>
              <w:t xml:space="preserve"> </w:t>
            </w:r>
            <w:r w:rsidRPr="00D66CF1">
              <w:rPr>
                <w:spacing w:val="-2"/>
              </w:rPr>
              <w:t>«Колобок»</w:t>
            </w:r>
          </w:p>
          <w:p w14:paraId="3E172BAB" w14:textId="77777777" w:rsidR="00D75065" w:rsidRPr="00D66CF1" w:rsidRDefault="002B7311">
            <w:pPr>
              <w:pStyle w:val="TableParagraph"/>
              <w:ind w:left="109"/>
            </w:pPr>
            <w:r w:rsidRPr="00D66CF1">
              <w:t>-</w:t>
            </w:r>
            <w:r w:rsidRPr="00D66CF1">
              <w:rPr>
                <w:spacing w:val="80"/>
              </w:rPr>
              <w:t xml:space="preserve"> </w:t>
            </w:r>
            <w:r w:rsidRPr="00D66CF1">
              <w:t>показать</w:t>
            </w:r>
            <w:r w:rsidRPr="00D66CF1">
              <w:rPr>
                <w:spacing w:val="-5"/>
              </w:rPr>
              <w:t xml:space="preserve"> </w:t>
            </w:r>
            <w:r w:rsidRPr="00D66CF1">
              <w:t>значение</w:t>
            </w:r>
            <w:r w:rsidRPr="00D66CF1">
              <w:rPr>
                <w:spacing w:val="-5"/>
              </w:rPr>
              <w:t xml:space="preserve"> </w:t>
            </w:r>
            <w:r w:rsidRPr="00D66CF1">
              <w:t>русской</w:t>
            </w:r>
            <w:r w:rsidRPr="00D66CF1">
              <w:rPr>
                <w:spacing w:val="-5"/>
              </w:rPr>
              <w:t xml:space="preserve"> </w:t>
            </w:r>
            <w:r w:rsidRPr="00D66CF1">
              <w:t>народной</w:t>
            </w:r>
            <w:r w:rsidRPr="00D66CF1">
              <w:rPr>
                <w:spacing w:val="-5"/>
              </w:rPr>
              <w:t xml:space="preserve"> </w:t>
            </w:r>
            <w:r w:rsidRPr="00D66CF1">
              <w:t>сказки,</w:t>
            </w:r>
            <w:r w:rsidRPr="00D66CF1">
              <w:rPr>
                <w:spacing w:val="-4"/>
              </w:rPr>
              <w:t xml:space="preserve"> </w:t>
            </w:r>
            <w:r w:rsidRPr="00D66CF1">
              <w:t>ее</w:t>
            </w:r>
            <w:r w:rsidRPr="00D66CF1">
              <w:rPr>
                <w:spacing w:val="-5"/>
              </w:rPr>
              <w:t xml:space="preserve"> </w:t>
            </w:r>
            <w:r w:rsidRPr="00D66CF1">
              <w:t>жизненной мудрости, победы добра над злом.</w:t>
            </w:r>
          </w:p>
          <w:p w14:paraId="19F30302" w14:textId="77777777" w:rsidR="00D75065" w:rsidRPr="00D66CF1" w:rsidRDefault="002B7311">
            <w:pPr>
              <w:pStyle w:val="TableParagraph"/>
              <w:ind w:left="109" w:right="430"/>
              <w:jc w:val="both"/>
            </w:pPr>
            <w:r w:rsidRPr="00D66CF1">
              <w:rPr>
                <w:b/>
              </w:rPr>
              <w:t>П/и</w:t>
            </w:r>
            <w:r w:rsidRPr="00D66CF1">
              <w:rPr>
                <w:b/>
                <w:spacing w:val="-5"/>
              </w:rPr>
              <w:t xml:space="preserve"> </w:t>
            </w:r>
            <w:r w:rsidRPr="00D66CF1">
              <w:t>«Гуси</w:t>
            </w:r>
            <w:r w:rsidRPr="00D66CF1">
              <w:rPr>
                <w:spacing w:val="-6"/>
              </w:rPr>
              <w:t xml:space="preserve"> </w:t>
            </w:r>
            <w:r w:rsidRPr="00D66CF1">
              <w:t>–</w:t>
            </w:r>
            <w:r w:rsidRPr="00D66CF1">
              <w:rPr>
                <w:spacing w:val="-5"/>
              </w:rPr>
              <w:t xml:space="preserve"> </w:t>
            </w:r>
            <w:r w:rsidRPr="00D66CF1">
              <w:t>лебеди»</w:t>
            </w:r>
            <w:r w:rsidRPr="00D66CF1">
              <w:rPr>
                <w:spacing w:val="-5"/>
              </w:rPr>
              <w:t xml:space="preserve"> </w:t>
            </w:r>
            <w:r w:rsidRPr="00D66CF1">
              <w:t>-</w:t>
            </w:r>
            <w:r w:rsidRPr="00D66CF1">
              <w:rPr>
                <w:spacing w:val="-5"/>
              </w:rPr>
              <w:t xml:space="preserve"> </w:t>
            </w:r>
            <w:r w:rsidRPr="00D66CF1">
              <w:t>развивать</w:t>
            </w:r>
            <w:r w:rsidRPr="00D66CF1">
              <w:rPr>
                <w:spacing w:val="-6"/>
              </w:rPr>
              <w:t xml:space="preserve"> </w:t>
            </w:r>
            <w:r w:rsidRPr="00D66CF1">
              <w:t>двигательную</w:t>
            </w:r>
            <w:r w:rsidRPr="00D66CF1">
              <w:rPr>
                <w:spacing w:val="-6"/>
              </w:rPr>
              <w:t xml:space="preserve"> </w:t>
            </w:r>
            <w:r w:rsidRPr="00D66CF1">
              <w:t>активность</w:t>
            </w:r>
            <w:r w:rsidRPr="00D66CF1">
              <w:rPr>
                <w:b/>
              </w:rPr>
              <w:t>. Рассматривание</w:t>
            </w:r>
            <w:r w:rsidRPr="00D66CF1">
              <w:rPr>
                <w:b/>
                <w:spacing w:val="-4"/>
              </w:rPr>
              <w:t xml:space="preserve"> </w:t>
            </w:r>
            <w:r w:rsidRPr="00D66CF1">
              <w:rPr>
                <w:b/>
              </w:rPr>
              <w:t xml:space="preserve">альбома </w:t>
            </w:r>
            <w:r w:rsidRPr="00D66CF1">
              <w:t>«Дети</w:t>
            </w:r>
            <w:r w:rsidRPr="00D66CF1">
              <w:rPr>
                <w:spacing w:val="-4"/>
              </w:rPr>
              <w:t xml:space="preserve"> </w:t>
            </w:r>
            <w:r w:rsidRPr="00D66CF1">
              <w:t>и</w:t>
            </w:r>
            <w:r w:rsidRPr="00D66CF1">
              <w:rPr>
                <w:spacing w:val="-4"/>
              </w:rPr>
              <w:t xml:space="preserve"> </w:t>
            </w:r>
            <w:r w:rsidRPr="00D66CF1">
              <w:t>их</w:t>
            </w:r>
            <w:r w:rsidRPr="00D66CF1">
              <w:rPr>
                <w:spacing w:val="-3"/>
              </w:rPr>
              <w:t xml:space="preserve"> </w:t>
            </w:r>
            <w:r w:rsidRPr="00D66CF1">
              <w:t>права»</w:t>
            </w:r>
            <w:r w:rsidRPr="00D66CF1">
              <w:rPr>
                <w:spacing w:val="-3"/>
              </w:rPr>
              <w:t xml:space="preserve"> </w:t>
            </w:r>
            <w:r w:rsidRPr="00D66CF1">
              <w:rPr>
                <w:b/>
              </w:rPr>
              <w:t>-</w:t>
            </w:r>
            <w:r w:rsidRPr="00D66CF1">
              <w:rPr>
                <w:b/>
                <w:spacing w:val="-3"/>
              </w:rPr>
              <w:t xml:space="preserve"> </w:t>
            </w:r>
            <w:r w:rsidRPr="00D66CF1">
              <w:t>ознакомить детей с правами детей.</w:t>
            </w:r>
          </w:p>
          <w:p w14:paraId="1AC72CEF" w14:textId="77777777" w:rsidR="00D75065" w:rsidRPr="00D66CF1" w:rsidRDefault="002B7311">
            <w:pPr>
              <w:pStyle w:val="TableParagraph"/>
              <w:ind w:left="109" w:right="481"/>
              <w:jc w:val="both"/>
            </w:pPr>
            <w:r w:rsidRPr="00D66CF1">
              <w:rPr>
                <w:b/>
              </w:rPr>
              <w:t>С/р</w:t>
            </w:r>
            <w:r w:rsidRPr="00D66CF1">
              <w:rPr>
                <w:b/>
                <w:spacing w:val="-5"/>
              </w:rPr>
              <w:t xml:space="preserve"> </w:t>
            </w:r>
            <w:r w:rsidRPr="00D66CF1">
              <w:rPr>
                <w:b/>
              </w:rPr>
              <w:t>игра:</w:t>
            </w:r>
            <w:r w:rsidRPr="00D66CF1">
              <w:rPr>
                <w:b/>
                <w:spacing w:val="-5"/>
              </w:rPr>
              <w:t xml:space="preserve"> </w:t>
            </w:r>
            <w:r w:rsidRPr="00D66CF1">
              <w:t>«Мы</w:t>
            </w:r>
            <w:r w:rsidRPr="00D66CF1">
              <w:rPr>
                <w:spacing w:val="-5"/>
              </w:rPr>
              <w:t xml:space="preserve"> </w:t>
            </w:r>
            <w:r w:rsidRPr="00D66CF1">
              <w:t>идем</w:t>
            </w:r>
            <w:r w:rsidRPr="00D66CF1">
              <w:rPr>
                <w:spacing w:val="-5"/>
              </w:rPr>
              <w:t xml:space="preserve"> </w:t>
            </w:r>
            <w:r w:rsidRPr="00D66CF1">
              <w:t>на</w:t>
            </w:r>
            <w:r w:rsidRPr="00D66CF1">
              <w:rPr>
                <w:spacing w:val="-5"/>
              </w:rPr>
              <w:t xml:space="preserve"> </w:t>
            </w:r>
            <w:r w:rsidRPr="00D66CF1">
              <w:t>праздник</w:t>
            </w:r>
            <w:r w:rsidRPr="00D66CF1">
              <w:rPr>
                <w:spacing w:val="-5"/>
              </w:rPr>
              <w:t xml:space="preserve"> </w:t>
            </w:r>
            <w:r w:rsidRPr="00D66CF1">
              <w:t>с</w:t>
            </w:r>
            <w:r w:rsidRPr="00D66CF1">
              <w:rPr>
                <w:spacing w:val="-5"/>
              </w:rPr>
              <w:t xml:space="preserve"> </w:t>
            </w:r>
            <w:r w:rsidRPr="00D66CF1">
              <w:t>флажками»</w:t>
            </w:r>
            <w:r w:rsidRPr="00D66CF1">
              <w:rPr>
                <w:spacing w:val="-1"/>
              </w:rPr>
              <w:t xml:space="preserve"> </w:t>
            </w:r>
            <w:r w:rsidRPr="00D66CF1">
              <w:t>-</w:t>
            </w:r>
            <w:r w:rsidRPr="00D66CF1">
              <w:rPr>
                <w:spacing w:val="-4"/>
              </w:rPr>
              <w:t xml:space="preserve"> </w:t>
            </w:r>
            <w:r w:rsidRPr="00D66CF1">
              <w:t>развивать ролевое взаимодействие.</w:t>
            </w:r>
          </w:p>
          <w:p w14:paraId="6613920E" w14:textId="77777777" w:rsidR="00D75065" w:rsidRPr="00D66CF1" w:rsidRDefault="002B7311">
            <w:pPr>
              <w:pStyle w:val="TableParagraph"/>
              <w:ind w:left="109" w:right="95"/>
            </w:pPr>
            <w:r w:rsidRPr="00D66CF1">
              <w:rPr>
                <w:b/>
              </w:rPr>
              <w:t xml:space="preserve">Слушание музыки </w:t>
            </w:r>
            <w:r w:rsidRPr="00D66CF1">
              <w:t>«Я, ты, он, она – вместе целая страна», гимн России (С. Михалков, А. Александров) - воспитывать умение</w:t>
            </w:r>
            <w:r w:rsidRPr="00D66CF1">
              <w:rPr>
                <w:spacing w:val="-6"/>
              </w:rPr>
              <w:t xml:space="preserve"> </w:t>
            </w:r>
            <w:r w:rsidRPr="00D66CF1">
              <w:t>слушать</w:t>
            </w:r>
            <w:r w:rsidRPr="00D66CF1">
              <w:rPr>
                <w:spacing w:val="-6"/>
              </w:rPr>
              <w:t xml:space="preserve"> </w:t>
            </w:r>
            <w:r w:rsidRPr="00D66CF1">
              <w:t>музыку</w:t>
            </w:r>
            <w:r w:rsidRPr="00D66CF1">
              <w:rPr>
                <w:spacing w:val="-6"/>
              </w:rPr>
              <w:t xml:space="preserve"> </w:t>
            </w:r>
            <w:r w:rsidRPr="00D66CF1">
              <w:t>и</w:t>
            </w:r>
            <w:r w:rsidRPr="00D66CF1">
              <w:rPr>
                <w:spacing w:val="-6"/>
              </w:rPr>
              <w:t xml:space="preserve"> </w:t>
            </w:r>
            <w:r w:rsidRPr="00D66CF1">
              <w:t>эмоционально</w:t>
            </w:r>
            <w:r w:rsidRPr="00D66CF1">
              <w:rPr>
                <w:spacing w:val="-6"/>
              </w:rPr>
              <w:t xml:space="preserve"> </w:t>
            </w:r>
            <w:r w:rsidRPr="00D66CF1">
              <w:t>на</w:t>
            </w:r>
            <w:r w:rsidRPr="00D66CF1">
              <w:rPr>
                <w:spacing w:val="-6"/>
              </w:rPr>
              <w:t xml:space="preserve"> </w:t>
            </w:r>
            <w:r w:rsidRPr="00D66CF1">
              <w:t>неё</w:t>
            </w:r>
            <w:r w:rsidRPr="00D66CF1">
              <w:rPr>
                <w:spacing w:val="-6"/>
              </w:rPr>
              <w:t xml:space="preserve"> </w:t>
            </w:r>
            <w:r w:rsidRPr="00D66CF1">
              <w:t xml:space="preserve">откликаться. </w:t>
            </w:r>
            <w:r w:rsidRPr="00D66CF1">
              <w:rPr>
                <w:b/>
              </w:rPr>
              <w:t xml:space="preserve">Д/ игры </w:t>
            </w:r>
            <w:r w:rsidRPr="00D66CF1">
              <w:t>«Узнай наш флаг», «Собери флаг», «Собери флаг и герб России»; «Кто быстрее разберёт и соберёт матрёшку» - развивать внимание.</w:t>
            </w:r>
          </w:p>
        </w:tc>
        <w:tc>
          <w:tcPr>
            <w:tcW w:w="2346" w:type="dxa"/>
          </w:tcPr>
          <w:p w14:paraId="17D71CFF" w14:textId="77777777" w:rsidR="00D75065" w:rsidRPr="00D66CF1" w:rsidRDefault="00D75065">
            <w:pPr>
              <w:pStyle w:val="TableParagraph"/>
            </w:pPr>
          </w:p>
        </w:tc>
      </w:tr>
    </w:tbl>
    <w:p w14:paraId="79E82528" w14:textId="77777777" w:rsidR="00D75065" w:rsidRPr="00D66CF1" w:rsidRDefault="00D75065">
      <w:pPr>
        <w:pStyle w:val="a3"/>
        <w:spacing w:before="64"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994"/>
        <w:gridCol w:w="6070"/>
        <w:gridCol w:w="2346"/>
      </w:tblGrid>
      <w:tr w:rsidR="00D75065" w:rsidRPr="00D66CF1" w14:paraId="77A4391D" w14:textId="77777777">
        <w:trPr>
          <w:trHeight w:val="278"/>
        </w:trPr>
        <w:tc>
          <w:tcPr>
            <w:tcW w:w="14786" w:type="dxa"/>
            <w:gridSpan w:val="5"/>
          </w:tcPr>
          <w:p w14:paraId="59E66B03" w14:textId="77777777" w:rsidR="00D75065" w:rsidRPr="00D66CF1" w:rsidRDefault="002B7311">
            <w:pPr>
              <w:pStyle w:val="TableParagraph"/>
              <w:spacing w:line="258" w:lineRule="exact"/>
              <w:ind w:left="908"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(3-я </w:t>
            </w:r>
            <w:r w:rsidRPr="00D66CF1">
              <w:rPr>
                <w:b/>
                <w:spacing w:val="-2"/>
              </w:rPr>
              <w:t>неделя)</w:t>
            </w:r>
          </w:p>
        </w:tc>
      </w:tr>
      <w:tr w:rsidR="00D75065" w:rsidRPr="00D66CF1" w14:paraId="105AEAC1" w14:textId="77777777">
        <w:trPr>
          <w:trHeight w:val="1416"/>
        </w:trPr>
        <w:tc>
          <w:tcPr>
            <w:tcW w:w="14786" w:type="dxa"/>
            <w:gridSpan w:val="5"/>
          </w:tcPr>
          <w:p w14:paraId="7230045E" w14:textId="77777777" w:rsidR="00D75065" w:rsidRPr="00D66CF1" w:rsidRDefault="002B7311">
            <w:pPr>
              <w:pStyle w:val="TableParagraph"/>
              <w:ind w:left="110" w:right="50"/>
            </w:pPr>
            <w:r w:rsidRPr="00D66CF1">
              <w:rPr>
                <w:b/>
              </w:rPr>
              <w:t xml:space="preserve">Планируемые результаты освоения содержания тематической недели: </w:t>
            </w:r>
            <w:r w:rsidRPr="00D66CF1">
              <w:t>у детей сформировано представление об одежде, необходимом атрибуте в жизни человека ; дети различают</w:t>
            </w:r>
            <w:r w:rsidRPr="00D66CF1">
              <w:rPr>
                <w:spacing w:val="40"/>
              </w:rPr>
              <w:t xml:space="preserve"> </w:t>
            </w:r>
            <w:r w:rsidRPr="00D66CF1">
              <w:t>материал, из которого сшита одежда; различают и называют предметы одежды;</w:t>
            </w:r>
            <w:r w:rsidRPr="00D66CF1">
              <w:rPr>
                <w:spacing w:val="40"/>
              </w:rPr>
              <w:t xml:space="preserve"> </w:t>
            </w:r>
            <w:r w:rsidRPr="00D66CF1">
              <w:t>воспитаны опрятность,</w:t>
            </w:r>
            <w:r w:rsidRPr="00D66CF1">
              <w:rPr>
                <w:spacing w:val="-3"/>
              </w:rPr>
              <w:t xml:space="preserve"> </w:t>
            </w:r>
            <w:r w:rsidRPr="00D66CF1">
              <w:t>бережное</w:t>
            </w:r>
            <w:r w:rsidRPr="00D66CF1">
              <w:rPr>
                <w:spacing w:val="-4"/>
              </w:rPr>
              <w:t xml:space="preserve"> </w:t>
            </w:r>
            <w:r w:rsidRPr="00D66CF1">
              <w:t>отношение</w:t>
            </w:r>
            <w:r w:rsidRPr="00D66CF1">
              <w:rPr>
                <w:spacing w:val="-4"/>
              </w:rPr>
              <w:t xml:space="preserve"> </w:t>
            </w:r>
            <w:r w:rsidRPr="00D66CF1">
              <w:t>к</w:t>
            </w:r>
            <w:r w:rsidRPr="00D66CF1">
              <w:rPr>
                <w:spacing w:val="-4"/>
              </w:rPr>
              <w:t xml:space="preserve"> </w:t>
            </w:r>
            <w:r w:rsidRPr="00D66CF1">
              <w:t>одежде;</w:t>
            </w:r>
            <w:r w:rsidRPr="00D66CF1">
              <w:rPr>
                <w:spacing w:val="40"/>
              </w:rPr>
              <w:t xml:space="preserve"> </w:t>
            </w:r>
            <w:r w:rsidRPr="00D66CF1">
              <w:t>сравнивают</w:t>
            </w:r>
            <w:r w:rsidRPr="00D66CF1">
              <w:rPr>
                <w:spacing w:val="40"/>
              </w:rPr>
              <w:t xml:space="preserve"> </w:t>
            </w:r>
            <w:r w:rsidRPr="00D66CF1">
              <w:t>предметы</w:t>
            </w:r>
            <w:r w:rsidRPr="00D66CF1">
              <w:rPr>
                <w:spacing w:val="-4"/>
              </w:rPr>
              <w:t xml:space="preserve"> </w:t>
            </w:r>
            <w:r w:rsidRPr="00D66CF1">
              <w:t>по</w:t>
            </w:r>
            <w:r w:rsidRPr="00D66CF1">
              <w:rPr>
                <w:spacing w:val="-3"/>
              </w:rPr>
              <w:t xml:space="preserve"> </w:t>
            </w:r>
            <w:r w:rsidRPr="00D66CF1">
              <w:t>длине,</w:t>
            </w:r>
            <w:r w:rsidRPr="00D66CF1">
              <w:rPr>
                <w:spacing w:val="-3"/>
              </w:rPr>
              <w:t xml:space="preserve"> </w:t>
            </w:r>
            <w:r w:rsidRPr="00D66CF1">
              <w:t>находят</w:t>
            </w:r>
            <w:r w:rsidRPr="00D66CF1">
              <w:rPr>
                <w:spacing w:val="-3"/>
              </w:rPr>
              <w:t xml:space="preserve"> </w:t>
            </w:r>
            <w:r w:rsidRPr="00D66CF1">
              <w:t>одинаковые</w:t>
            </w:r>
            <w:r w:rsidRPr="00D66CF1">
              <w:rPr>
                <w:spacing w:val="-4"/>
              </w:rPr>
              <w:t xml:space="preserve"> </w:t>
            </w:r>
            <w:r w:rsidRPr="00D66CF1">
              <w:t>(равные</w:t>
            </w:r>
            <w:r w:rsidRPr="00D66CF1">
              <w:rPr>
                <w:spacing w:val="-4"/>
              </w:rPr>
              <w:t xml:space="preserve"> </w:t>
            </w:r>
            <w:r w:rsidRPr="00D66CF1">
              <w:t>по</w:t>
            </w:r>
            <w:r w:rsidRPr="00D66CF1">
              <w:rPr>
                <w:spacing w:val="-3"/>
              </w:rPr>
              <w:t xml:space="preserve"> </w:t>
            </w:r>
            <w:r w:rsidRPr="00D66CF1">
              <w:t>длине);</w:t>
            </w:r>
            <w:r w:rsidRPr="00D66CF1">
              <w:rPr>
                <w:spacing w:val="40"/>
              </w:rPr>
              <w:t xml:space="preserve"> </w:t>
            </w:r>
            <w:r w:rsidRPr="00D66CF1">
              <w:t>активизированы</w:t>
            </w:r>
            <w:r w:rsidRPr="00D66CF1">
              <w:rPr>
                <w:spacing w:val="-4"/>
              </w:rPr>
              <w:t xml:space="preserve"> </w:t>
            </w:r>
            <w:r w:rsidRPr="00D66CF1">
              <w:t>в</w:t>
            </w:r>
            <w:r w:rsidRPr="00D66CF1">
              <w:rPr>
                <w:spacing w:val="-4"/>
              </w:rPr>
              <w:t xml:space="preserve"> </w:t>
            </w:r>
            <w:r w:rsidRPr="00D66CF1">
              <w:t>речи слова длиннее, короче, одинаковые по длине ; различают геометрические фигуры: круг, квадрат, треугольник.</w:t>
            </w:r>
          </w:p>
          <w:p w14:paraId="37248DA6" w14:textId="77777777" w:rsidR="00D75065" w:rsidRPr="00D66CF1" w:rsidRDefault="002B7311">
            <w:pPr>
              <w:pStyle w:val="TableParagraph"/>
              <w:ind w:left="110"/>
            </w:pPr>
            <w:r w:rsidRPr="00D66CF1">
              <w:rPr>
                <w:b/>
              </w:rPr>
              <w:t>Взаимодействие</w:t>
            </w:r>
            <w:r w:rsidRPr="00D66CF1">
              <w:rPr>
                <w:b/>
                <w:spacing w:val="-7"/>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консультация:</w:t>
            </w:r>
            <w:r w:rsidRPr="00D66CF1">
              <w:rPr>
                <w:spacing w:val="-6"/>
              </w:rPr>
              <w:t xml:space="preserve"> </w:t>
            </w:r>
            <w:r w:rsidRPr="00D66CF1">
              <w:t>«Одежда</w:t>
            </w:r>
            <w:r w:rsidRPr="00D66CF1">
              <w:rPr>
                <w:spacing w:val="-6"/>
              </w:rPr>
              <w:t xml:space="preserve"> </w:t>
            </w:r>
            <w:r w:rsidRPr="00D66CF1">
              <w:t>детей</w:t>
            </w:r>
            <w:r w:rsidRPr="00D66CF1">
              <w:rPr>
                <w:spacing w:val="-6"/>
              </w:rPr>
              <w:t xml:space="preserve"> </w:t>
            </w:r>
            <w:r w:rsidRPr="00D66CF1">
              <w:rPr>
                <w:spacing w:val="-2"/>
              </w:rPr>
              <w:t>зимой».</w:t>
            </w:r>
          </w:p>
        </w:tc>
      </w:tr>
      <w:tr w:rsidR="00D75065" w:rsidRPr="00D66CF1" w14:paraId="11411333" w14:textId="77777777">
        <w:trPr>
          <w:trHeight w:val="1104"/>
        </w:trPr>
        <w:tc>
          <w:tcPr>
            <w:tcW w:w="406" w:type="dxa"/>
          </w:tcPr>
          <w:p w14:paraId="0AECB29A" w14:textId="77777777" w:rsidR="00D75065" w:rsidRPr="00D66CF1" w:rsidRDefault="002B7311">
            <w:pPr>
              <w:pStyle w:val="TableParagraph"/>
              <w:spacing w:line="275" w:lineRule="exact"/>
              <w:ind w:left="115"/>
              <w:rPr>
                <w:b/>
              </w:rPr>
            </w:pPr>
            <w:r w:rsidRPr="00D66CF1">
              <w:rPr>
                <w:b/>
                <w:spacing w:val="-5"/>
              </w:rPr>
              <w:t>1.</w:t>
            </w:r>
          </w:p>
        </w:tc>
        <w:tc>
          <w:tcPr>
            <w:tcW w:w="1970" w:type="dxa"/>
          </w:tcPr>
          <w:p w14:paraId="358C722C"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804CC9C" w14:textId="77777777" w:rsidR="00D75065" w:rsidRPr="00D66CF1" w:rsidRDefault="002B7311">
            <w:pPr>
              <w:pStyle w:val="TableParagraph"/>
              <w:spacing w:line="257" w:lineRule="exact"/>
              <w:ind w:left="170"/>
              <w:rPr>
                <w:b/>
              </w:rPr>
            </w:pPr>
            <w:r w:rsidRPr="00D66CF1">
              <w:rPr>
                <w:b/>
                <w:spacing w:val="-2"/>
              </w:rPr>
              <w:t>«Магазин</w:t>
            </w:r>
          </w:p>
        </w:tc>
        <w:tc>
          <w:tcPr>
            <w:tcW w:w="3994" w:type="dxa"/>
          </w:tcPr>
          <w:p w14:paraId="1B2A7994" w14:textId="77777777" w:rsidR="00D75065" w:rsidRPr="00D66CF1" w:rsidRDefault="002B7311">
            <w:pPr>
              <w:pStyle w:val="TableParagraph"/>
              <w:spacing w:line="275" w:lineRule="exact"/>
              <w:ind w:left="110"/>
            </w:pPr>
            <w:r w:rsidRPr="00D66CF1">
              <w:rPr>
                <w:b/>
                <w:spacing w:val="-2"/>
              </w:rPr>
              <w:t>Задачи</w:t>
            </w:r>
            <w:r w:rsidRPr="00D66CF1">
              <w:rPr>
                <w:spacing w:val="-2"/>
              </w:rPr>
              <w:t>:</w:t>
            </w:r>
          </w:p>
          <w:p w14:paraId="4786F4BD" w14:textId="77777777" w:rsidR="00D75065" w:rsidRPr="00D66CF1" w:rsidRDefault="002B7311">
            <w:pPr>
              <w:pStyle w:val="TableParagraph"/>
              <w:spacing w:line="270" w:lineRule="atLeast"/>
              <w:ind w:left="110" w:right="172"/>
              <w:jc w:val="both"/>
            </w:pPr>
            <w:r w:rsidRPr="00D66CF1">
              <w:t>-</w:t>
            </w:r>
            <w:r w:rsidRPr="00D66CF1">
              <w:rPr>
                <w:spacing w:val="-5"/>
              </w:rPr>
              <w:t xml:space="preserve"> </w:t>
            </w:r>
            <w:r w:rsidRPr="00D66CF1">
              <w:t>формировать</w:t>
            </w:r>
            <w:r w:rsidRPr="00D66CF1">
              <w:rPr>
                <w:spacing w:val="-6"/>
              </w:rPr>
              <w:t xml:space="preserve"> </w:t>
            </w:r>
            <w:r w:rsidRPr="00D66CF1">
              <w:t>представление</w:t>
            </w:r>
            <w:r w:rsidRPr="00D66CF1">
              <w:rPr>
                <w:spacing w:val="-6"/>
              </w:rPr>
              <w:t xml:space="preserve"> </w:t>
            </w:r>
            <w:r w:rsidRPr="00D66CF1">
              <w:t>детей об</w:t>
            </w:r>
            <w:r w:rsidRPr="00D66CF1">
              <w:rPr>
                <w:spacing w:val="-11"/>
              </w:rPr>
              <w:t xml:space="preserve"> </w:t>
            </w:r>
            <w:r w:rsidRPr="00D66CF1">
              <w:t>одежде,</w:t>
            </w:r>
            <w:r w:rsidRPr="00D66CF1">
              <w:rPr>
                <w:spacing w:val="-10"/>
              </w:rPr>
              <w:t xml:space="preserve"> </w:t>
            </w:r>
            <w:r w:rsidRPr="00D66CF1">
              <w:t>необходимом</w:t>
            </w:r>
            <w:r w:rsidRPr="00D66CF1">
              <w:rPr>
                <w:spacing w:val="-11"/>
              </w:rPr>
              <w:t xml:space="preserve"> </w:t>
            </w:r>
            <w:r w:rsidRPr="00D66CF1">
              <w:t>атрибуте</w:t>
            </w:r>
            <w:r w:rsidRPr="00D66CF1">
              <w:rPr>
                <w:spacing w:val="-11"/>
              </w:rPr>
              <w:t xml:space="preserve"> </w:t>
            </w:r>
            <w:r w:rsidRPr="00D66CF1">
              <w:t>в жизни человека.</w:t>
            </w:r>
          </w:p>
        </w:tc>
        <w:tc>
          <w:tcPr>
            <w:tcW w:w="6070" w:type="dxa"/>
            <w:vMerge w:val="restart"/>
          </w:tcPr>
          <w:p w14:paraId="1F67C590" w14:textId="77777777" w:rsidR="00D75065" w:rsidRPr="00D66CF1" w:rsidRDefault="002B7311">
            <w:pPr>
              <w:pStyle w:val="TableParagraph"/>
              <w:spacing w:line="275" w:lineRule="exact"/>
              <w:ind w:left="108"/>
              <w:jc w:val="both"/>
              <w:rPr>
                <w:b/>
              </w:rPr>
            </w:pPr>
            <w:r w:rsidRPr="00D66CF1">
              <w:rPr>
                <w:b/>
                <w:u w:val="single"/>
              </w:rPr>
              <w:t xml:space="preserve">Игровая </w:t>
            </w:r>
            <w:r w:rsidRPr="00D66CF1">
              <w:rPr>
                <w:b/>
                <w:spacing w:val="-2"/>
                <w:u w:val="single"/>
              </w:rPr>
              <w:t>деятельность</w:t>
            </w:r>
          </w:p>
          <w:p w14:paraId="6B12E30D" w14:textId="77777777" w:rsidR="00D75065" w:rsidRPr="00D66CF1" w:rsidRDefault="002B7311">
            <w:pPr>
              <w:pStyle w:val="TableParagraph"/>
              <w:ind w:left="108" w:right="314"/>
              <w:jc w:val="both"/>
              <w:rPr>
                <w:b/>
              </w:rPr>
            </w:pPr>
            <w:r w:rsidRPr="00D66CF1">
              <w:rPr>
                <w:b/>
              </w:rPr>
              <w:t xml:space="preserve">сюжетные игры </w:t>
            </w:r>
            <w:r w:rsidRPr="00D66CF1">
              <w:t xml:space="preserve">«Поездка на поезде» - развивать интерес к игре с товарищами </w:t>
            </w:r>
            <w:r w:rsidRPr="00D66CF1">
              <w:rPr>
                <w:b/>
              </w:rPr>
              <w:t>сюжетно – ролевая</w:t>
            </w:r>
            <w:r w:rsidRPr="00D66CF1">
              <w:rPr>
                <w:b/>
                <w:spacing w:val="40"/>
              </w:rPr>
              <w:t xml:space="preserve"> </w:t>
            </w:r>
            <w:r w:rsidRPr="00D66CF1">
              <w:rPr>
                <w:b/>
                <w:spacing w:val="-4"/>
              </w:rPr>
              <w:t>игра</w:t>
            </w:r>
          </w:p>
          <w:p w14:paraId="4E9D5D56" w14:textId="77777777" w:rsidR="00D75065" w:rsidRPr="00D66CF1" w:rsidRDefault="002B7311">
            <w:pPr>
              <w:pStyle w:val="TableParagraph"/>
              <w:ind w:left="108"/>
              <w:jc w:val="both"/>
            </w:pPr>
            <w:r w:rsidRPr="00D66CF1">
              <w:rPr>
                <w:b/>
              </w:rPr>
              <w:t>«Железная</w:t>
            </w:r>
            <w:r w:rsidRPr="00D66CF1">
              <w:rPr>
                <w:b/>
                <w:spacing w:val="77"/>
                <w:w w:val="150"/>
              </w:rPr>
              <w:t xml:space="preserve"> </w:t>
            </w:r>
            <w:r w:rsidRPr="00D66CF1">
              <w:rPr>
                <w:b/>
              </w:rPr>
              <w:t>дорога»</w:t>
            </w:r>
            <w:r w:rsidRPr="00D66CF1">
              <w:rPr>
                <w:b/>
                <w:spacing w:val="78"/>
                <w:w w:val="150"/>
              </w:rPr>
              <w:t xml:space="preserve"> </w:t>
            </w:r>
            <w:r w:rsidRPr="00D66CF1">
              <w:rPr>
                <w:b/>
              </w:rPr>
              <w:t>-</w:t>
            </w:r>
            <w:r w:rsidRPr="00D66CF1">
              <w:rPr>
                <w:b/>
                <w:spacing w:val="79"/>
                <w:w w:val="150"/>
              </w:rPr>
              <w:t xml:space="preserve"> </w:t>
            </w:r>
            <w:r w:rsidRPr="00D66CF1">
              <w:t>учить</w:t>
            </w:r>
            <w:r w:rsidRPr="00D66CF1">
              <w:rPr>
                <w:spacing w:val="78"/>
                <w:w w:val="150"/>
              </w:rPr>
              <w:t xml:space="preserve"> </w:t>
            </w:r>
            <w:r w:rsidRPr="00D66CF1">
              <w:t>детей</w:t>
            </w:r>
            <w:r w:rsidRPr="00D66CF1">
              <w:rPr>
                <w:spacing w:val="77"/>
                <w:w w:val="150"/>
              </w:rPr>
              <w:t xml:space="preserve"> </w:t>
            </w:r>
            <w:r w:rsidRPr="00D66CF1">
              <w:t>вступать</w:t>
            </w:r>
            <w:r w:rsidRPr="00D66CF1">
              <w:rPr>
                <w:spacing w:val="78"/>
                <w:w w:val="150"/>
              </w:rPr>
              <w:t xml:space="preserve"> </w:t>
            </w:r>
            <w:r w:rsidRPr="00D66CF1">
              <w:rPr>
                <w:spacing w:val="-10"/>
              </w:rPr>
              <w:t>в</w:t>
            </w:r>
          </w:p>
        </w:tc>
        <w:tc>
          <w:tcPr>
            <w:tcW w:w="2346" w:type="dxa"/>
          </w:tcPr>
          <w:p w14:paraId="06129093" w14:textId="77777777" w:rsidR="00D75065" w:rsidRPr="00D66CF1" w:rsidRDefault="002B7311">
            <w:pPr>
              <w:pStyle w:val="TableParagraph"/>
              <w:ind w:left="110" w:right="40"/>
            </w:pPr>
            <w:r w:rsidRPr="00D66CF1">
              <w:rPr>
                <w:spacing w:val="-2"/>
              </w:rPr>
              <w:t xml:space="preserve">Подборка </w:t>
            </w:r>
            <w:r w:rsidRPr="00D66CF1">
              <w:t>иллюстраций на тему:</w:t>
            </w:r>
            <w:r w:rsidRPr="00D66CF1">
              <w:rPr>
                <w:spacing w:val="-15"/>
              </w:rPr>
              <w:t xml:space="preserve"> </w:t>
            </w:r>
            <w:r w:rsidRPr="00D66CF1">
              <w:t>«Новый</w:t>
            </w:r>
            <w:r w:rsidRPr="00D66CF1">
              <w:rPr>
                <w:spacing w:val="-15"/>
              </w:rPr>
              <w:t xml:space="preserve"> </w:t>
            </w:r>
            <w:r w:rsidRPr="00D66CF1">
              <w:t>год»;</w:t>
            </w:r>
          </w:p>
        </w:tc>
      </w:tr>
      <w:tr w:rsidR="00D75065" w:rsidRPr="00D66CF1" w14:paraId="04EDF91C" w14:textId="77777777">
        <w:trPr>
          <w:trHeight w:val="421"/>
        </w:trPr>
        <w:tc>
          <w:tcPr>
            <w:tcW w:w="406" w:type="dxa"/>
          </w:tcPr>
          <w:p w14:paraId="088A3D0F" w14:textId="77777777" w:rsidR="00D75065" w:rsidRPr="00D66CF1" w:rsidRDefault="00D75065">
            <w:pPr>
              <w:pStyle w:val="TableParagraph"/>
            </w:pPr>
          </w:p>
        </w:tc>
        <w:tc>
          <w:tcPr>
            <w:tcW w:w="1970" w:type="dxa"/>
          </w:tcPr>
          <w:p w14:paraId="3A551E66" w14:textId="77777777" w:rsidR="00D75065" w:rsidRPr="00D66CF1" w:rsidRDefault="002B7311">
            <w:pPr>
              <w:pStyle w:val="TableParagraph"/>
              <w:spacing w:line="275" w:lineRule="exact"/>
              <w:ind w:left="110"/>
              <w:rPr>
                <w:b/>
              </w:rPr>
            </w:pPr>
            <w:r w:rsidRPr="00D66CF1">
              <w:rPr>
                <w:b/>
                <w:spacing w:val="-2"/>
              </w:rPr>
              <w:t>«Одежда»</w:t>
            </w:r>
          </w:p>
        </w:tc>
        <w:tc>
          <w:tcPr>
            <w:tcW w:w="3994" w:type="dxa"/>
          </w:tcPr>
          <w:p w14:paraId="6E7C0080" w14:textId="77777777" w:rsidR="00D75065" w:rsidRPr="00D66CF1" w:rsidRDefault="002B7311">
            <w:pPr>
              <w:pStyle w:val="TableParagraph"/>
              <w:tabs>
                <w:tab w:val="left" w:pos="1525"/>
              </w:tabs>
              <w:spacing w:line="275" w:lineRule="exact"/>
              <w:ind w:left="1003"/>
            </w:pPr>
            <w:r w:rsidRPr="00D66CF1">
              <w:rPr>
                <w:spacing w:val="-10"/>
              </w:rPr>
              <w:t>-</w:t>
            </w:r>
            <w:r w:rsidRPr="00D66CF1">
              <w:tab/>
              <w:t>учить</w:t>
            </w:r>
            <w:r w:rsidRPr="00D66CF1">
              <w:rPr>
                <w:spacing w:val="-5"/>
              </w:rPr>
              <w:t xml:space="preserve"> </w:t>
            </w:r>
            <w:r w:rsidRPr="00D66CF1">
              <w:t>детей</w:t>
            </w:r>
            <w:r w:rsidRPr="00D66CF1">
              <w:rPr>
                <w:spacing w:val="-5"/>
              </w:rPr>
              <w:t xml:space="preserve"> </w:t>
            </w:r>
            <w:r w:rsidRPr="00D66CF1">
              <w:rPr>
                <w:spacing w:val="-2"/>
              </w:rPr>
              <w:t>различать</w:t>
            </w:r>
          </w:p>
        </w:tc>
        <w:tc>
          <w:tcPr>
            <w:tcW w:w="6070" w:type="dxa"/>
            <w:vMerge/>
            <w:tcBorders>
              <w:top w:val="nil"/>
            </w:tcBorders>
          </w:tcPr>
          <w:p w14:paraId="262C195A" w14:textId="77777777" w:rsidR="00D75065" w:rsidRPr="00D66CF1" w:rsidRDefault="00D75065"/>
        </w:tc>
        <w:tc>
          <w:tcPr>
            <w:tcW w:w="2346" w:type="dxa"/>
          </w:tcPr>
          <w:p w14:paraId="04D54613" w14:textId="77777777" w:rsidR="00D75065" w:rsidRPr="00D66CF1" w:rsidRDefault="002B7311">
            <w:pPr>
              <w:pStyle w:val="TableParagraph"/>
              <w:spacing w:line="275" w:lineRule="exact"/>
              <w:ind w:left="110"/>
            </w:pPr>
            <w:r w:rsidRPr="00D66CF1">
              <w:rPr>
                <w:spacing w:val="-2"/>
              </w:rPr>
              <w:t>матрешки</w:t>
            </w:r>
          </w:p>
        </w:tc>
      </w:tr>
    </w:tbl>
    <w:p w14:paraId="387A4F1C" w14:textId="77777777" w:rsidR="00D75065" w:rsidRPr="00D66CF1" w:rsidRDefault="00D75065">
      <w:pPr>
        <w:spacing w:line="275" w:lineRule="exact"/>
        <w:sectPr w:rsidR="00D75065" w:rsidRPr="00D66CF1">
          <w:pgSz w:w="16840" w:h="11910" w:orient="landscape"/>
          <w:pgMar w:top="260" w:right="180" w:bottom="280" w:left="240" w:header="720" w:footer="720" w:gutter="0"/>
          <w:cols w:space="720"/>
        </w:sectPr>
      </w:pPr>
    </w:p>
    <w:p w14:paraId="4739B7E5" w14:textId="77777777" w:rsidR="00D75065" w:rsidRPr="00D66CF1" w:rsidRDefault="002B7311">
      <w:pPr>
        <w:spacing w:before="68"/>
        <w:ind w:left="7383" w:right="3741"/>
        <w:jc w:val="both"/>
        <w:rPr>
          <w:b/>
        </w:rPr>
      </w:pPr>
      <w:r w:rsidRPr="00D66CF1">
        <w:rPr>
          <w:noProof/>
          <w:lang w:eastAsia="ru-RU"/>
        </w:rPr>
        <w:lastRenderedPageBreak/>
        <mc:AlternateContent>
          <mc:Choice Requires="wps">
            <w:drawing>
              <wp:anchor distT="0" distB="0" distL="0" distR="0" simplePos="0" relativeHeight="15740928" behindDoc="0" locked="0" layoutInCell="1" allowOverlap="1" wp14:anchorId="39938502" wp14:editId="6B6262CF">
                <wp:simplePos x="0" y="0"/>
                <wp:positionH relativeFrom="page">
                  <wp:posOffset>8625840</wp:posOffset>
                </wp:positionH>
                <wp:positionV relativeFrom="paragraph">
                  <wp:posOffset>39966</wp:posOffset>
                </wp:positionV>
                <wp:extent cx="1489710" cy="52641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710" cy="5264150"/>
                        </a:xfrm>
                        <a:prstGeom prst="rect">
                          <a:avLst/>
                        </a:prstGeom>
                        <a:ln w="6350">
                          <a:solidFill>
                            <a:srgbClr val="000000"/>
                          </a:solidFill>
                          <a:prstDash val="solid"/>
                        </a:ln>
                      </wps:spPr>
                      <wps:txbx>
                        <w:txbxContent>
                          <w:p w14:paraId="450FC0B1" w14:textId="77777777" w:rsidR="00E20D19" w:rsidRDefault="00E20D19">
                            <w:pPr>
                              <w:ind w:left="105" w:right="341"/>
                              <w:rPr>
                                <w:sz w:val="24"/>
                              </w:rPr>
                            </w:pPr>
                            <w:r>
                              <w:rPr>
                                <w:sz w:val="24"/>
                              </w:rPr>
                              <w:t>вкладыши,</w:t>
                            </w:r>
                            <w:r>
                              <w:rPr>
                                <w:spacing w:val="-15"/>
                                <w:sz w:val="24"/>
                              </w:rPr>
                              <w:t xml:space="preserve"> </w:t>
                            </w:r>
                            <w:r>
                              <w:rPr>
                                <w:sz w:val="24"/>
                              </w:rPr>
                              <w:t>елочки разной высоты;</w:t>
                            </w:r>
                          </w:p>
                          <w:p w14:paraId="08600DDC" w14:textId="77777777" w:rsidR="00E20D19" w:rsidRDefault="00E20D19">
                            <w:pPr>
                              <w:pStyle w:val="a3"/>
                              <w:rPr>
                                <w:sz w:val="24"/>
                              </w:rPr>
                            </w:pPr>
                          </w:p>
                          <w:p w14:paraId="6800764E" w14:textId="77777777" w:rsidR="00E20D19" w:rsidRDefault="00E20D19">
                            <w:pPr>
                              <w:ind w:left="105"/>
                              <w:rPr>
                                <w:sz w:val="24"/>
                              </w:rPr>
                            </w:pPr>
                            <w:r>
                              <w:rPr>
                                <w:sz w:val="24"/>
                              </w:rPr>
                              <w:t>разместить</w:t>
                            </w:r>
                            <w:r>
                              <w:rPr>
                                <w:spacing w:val="-15"/>
                                <w:sz w:val="24"/>
                              </w:rPr>
                              <w:t xml:space="preserve"> </w:t>
                            </w:r>
                            <w:r>
                              <w:rPr>
                                <w:sz w:val="24"/>
                              </w:rPr>
                              <w:t>в</w:t>
                            </w:r>
                            <w:r>
                              <w:rPr>
                                <w:spacing w:val="-15"/>
                                <w:sz w:val="24"/>
                              </w:rPr>
                              <w:t xml:space="preserve"> </w:t>
                            </w:r>
                            <w:r>
                              <w:rPr>
                                <w:sz w:val="24"/>
                              </w:rPr>
                              <w:t xml:space="preserve">группе </w:t>
                            </w:r>
                            <w:r>
                              <w:rPr>
                                <w:spacing w:val="-2"/>
                                <w:sz w:val="24"/>
                              </w:rPr>
                              <w:t>ростомер;</w:t>
                            </w:r>
                          </w:p>
                          <w:p w14:paraId="74C76FD1" w14:textId="77777777" w:rsidR="00E20D19" w:rsidRDefault="00E20D19">
                            <w:pPr>
                              <w:pStyle w:val="a3"/>
                              <w:rPr>
                                <w:sz w:val="24"/>
                              </w:rPr>
                            </w:pPr>
                          </w:p>
                          <w:p w14:paraId="22198AD5" w14:textId="77777777" w:rsidR="00E20D19" w:rsidRDefault="00E20D19">
                            <w:pPr>
                              <w:ind w:left="105" w:right="323"/>
                              <w:rPr>
                                <w:sz w:val="24"/>
                              </w:rPr>
                            </w:pPr>
                            <w:r>
                              <w:rPr>
                                <w:spacing w:val="-2"/>
                                <w:sz w:val="24"/>
                              </w:rPr>
                              <w:t xml:space="preserve">аудиозаписи </w:t>
                            </w:r>
                            <w:r>
                              <w:rPr>
                                <w:sz w:val="24"/>
                              </w:rPr>
                              <w:t>новогодних</w:t>
                            </w:r>
                            <w:r>
                              <w:rPr>
                                <w:spacing w:val="-15"/>
                                <w:sz w:val="24"/>
                              </w:rPr>
                              <w:t xml:space="preserve"> </w:t>
                            </w:r>
                            <w:r>
                              <w:rPr>
                                <w:sz w:val="24"/>
                              </w:rPr>
                              <w:t>песен;</w:t>
                            </w:r>
                          </w:p>
                          <w:p w14:paraId="48EFC20E" w14:textId="77777777" w:rsidR="00E20D19" w:rsidRDefault="00E20D19">
                            <w:pPr>
                              <w:pStyle w:val="a3"/>
                              <w:rPr>
                                <w:sz w:val="24"/>
                              </w:rPr>
                            </w:pPr>
                          </w:p>
                          <w:p w14:paraId="30F4612A" w14:textId="77777777" w:rsidR="00E20D19" w:rsidRDefault="00E20D19">
                            <w:pPr>
                              <w:ind w:left="105" w:right="346"/>
                              <w:rPr>
                                <w:sz w:val="24"/>
                              </w:rPr>
                            </w:pPr>
                            <w:r>
                              <w:rPr>
                                <w:sz w:val="24"/>
                              </w:rPr>
                              <w:t>внести елку, елочные</w:t>
                            </w:r>
                            <w:r>
                              <w:rPr>
                                <w:spacing w:val="-15"/>
                                <w:sz w:val="24"/>
                              </w:rPr>
                              <w:t xml:space="preserve"> </w:t>
                            </w:r>
                            <w:r>
                              <w:rPr>
                                <w:sz w:val="24"/>
                              </w:rPr>
                              <w:t xml:space="preserve">игрушки, снежинки для </w:t>
                            </w:r>
                            <w:r>
                              <w:rPr>
                                <w:spacing w:val="-2"/>
                                <w:sz w:val="24"/>
                              </w:rPr>
                              <w:t>оформления группы;</w:t>
                            </w:r>
                          </w:p>
                          <w:p w14:paraId="2A404613" w14:textId="77777777" w:rsidR="00E20D19" w:rsidRDefault="00E20D19">
                            <w:pPr>
                              <w:pStyle w:val="a3"/>
                              <w:rPr>
                                <w:sz w:val="24"/>
                              </w:rPr>
                            </w:pPr>
                          </w:p>
                          <w:p w14:paraId="7ECD1B1E" w14:textId="77777777" w:rsidR="00E20D19" w:rsidRDefault="00E20D19">
                            <w:pPr>
                              <w:ind w:left="105" w:right="120"/>
                              <w:rPr>
                                <w:sz w:val="24"/>
                              </w:rPr>
                            </w:pPr>
                            <w:r>
                              <w:rPr>
                                <w:sz w:val="24"/>
                              </w:rPr>
                              <w:t xml:space="preserve">в уголке </w:t>
                            </w:r>
                            <w:r>
                              <w:rPr>
                                <w:spacing w:val="-2"/>
                                <w:sz w:val="24"/>
                              </w:rPr>
                              <w:t xml:space="preserve">экспериментирован </w:t>
                            </w:r>
                            <w:r>
                              <w:rPr>
                                <w:sz w:val="24"/>
                              </w:rPr>
                              <w:t xml:space="preserve">ия поместить емкости разной вместимости для опытов с водой и игрушки для игр с </w:t>
                            </w:r>
                            <w:r>
                              <w:rPr>
                                <w:spacing w:val="-2"/>
                                <w:sz w:val="24"/>
                              </w:rPr>
                              <w:t>водой.</w:t>
                            </w:r>
                          </w:p>
                        </w:txbxContent>
                      </wps:txbx>
                      <wps:bodyPr wrap="square" lIns="0" tIns="0" rIns="0" bIns="0" rtlCol="0">
                        <a:noAutofit/>
                      </wps:bodyPr>
                    </wps:wsp>
                  </a:graphicData>
                </a:graphic>
              </wp:anchor>
            </w:drawing>
          </mc:Choice>
          <mc:Fallback>
            <w:pict>
              <v:shape w14:anchorId="39938502" id="Textbox 33" o:spid="_x0000_s1032" type="#_x0000_t202" style="position:absolute;left:0;text-align:left;margin-left:679.2pt;margin-top:3.15pt;width:117.3pt;height:414.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" filled="f" strokeweight=".5pt">
                <v:path arrowok="t"/>
                <v:textbox inset="0,0,0,0">
                  <w:txbxContent>
                    <w:p w14:paraId="450FC0B1" w14:textId="77777777" w:rsidR="00E20D19" w:rsidRDefault="00E20D19">
                      <w:pPr>
                        <w:ind w:left="105" w:right="341"/>
                        <w:rPr>
                          <w:sz w:val="24"/>
                        </w:rPr>
                      </w:pPr>
                      <w:r>
                        <w:rPr>
                          <w:sz w:val="24"/>
                        </w:rPr>
                        <w:t>вкладыши,</w:t>
                      </w:r>
                      <w:r>
                        <w:rPr>
                          <w:spacing w:val="-15"/>
                          <w:sz w:val="24"/>
                        </w:rPr>
                        <w:t xml:space="preserve"> </w:t>
                      </w:r>
                      <w:r>
                        <w:rPr>
                          <w:sz w:val="24"/>
                        </w:rPr>
                        <w:t>елочки разной высоты;</w:t>
                      </w:r>
                    </w:p>
                    <w:p w14:paraId="08600DDC" w14:textId="77777777" w:rsidR="00E20D19" w:rsidRDefault="00E20D19">
                      <w:pPr>
                        <w:pStyle w:val="a3"/>
                        <w:rPr>
                          <w:sz w:val="24"/>
                        </w:rPr>
                      </w:pPr>
                    </w:p>
                    <w:p w14:paraId="6800764E" w14:textId="77777777" w:rsidR="00E20D19" w:rsidRDefault="00E20D19">
                      <w:pPr>
                        <w:ind w:left="105"/>
                        <w:rPr>
                          <w:sz w:val="24"/>
                        </w:rPr>
                      </w:pPr>
                      <w:r>
                        <w:rPr>
                          <w:sz w:val="24"/>
                        </w:rPr>
                        <w:t>разместить</w:t>
                      </w:r>
                      <w:r>
                        <w:rPr>
                          <w:spacing w:val="-15"/>
                          <w:sz w:val="24"/>
                        </w:rPr>
                        <w:t xml:space="preserve"> </w:t>
                      </w:r>
                      <w:r>
                        <w:rPr>
                          <w:sz w:val="24"/>
                        </w:rPr>
                        <w:t>в</w:t>
                      </w:r>
                      <w:r>
                        <w:rPr>
                          <w:spacing w:val="-15"/>
                          <w:sz w:val="24"/>
                        </w:rPr>
                        <w:t xml:space="preserve"> </w:t>
                      </w:r>
                      <w:r>
                        <w:rPr>
                          <w:sz w:val="24"/>
                        </w:rPr>
                        <w:t xml:space="preserve">группе </w:t>
                      </w:r>
                      <w:r>
                        <w:rPr>
                          <w:spacing w:val="-2"/>
                          <w:sz w:val="24"/>
                        </w:rPr>
                        <w:t>ростомер;</w:t>
                      </w:r>
                    </w:p>
                    <w:p w14:paraId="74C76FD1" w14:textId="77777777" w:rsidR="00E20D19" w:rsidRDefault="00E20D19">
                      <w:pPr>
                        <w:pStyle w:val="a3"/>
                        <w:rPr>
                          <w:sz w:val="24"/>
                        </w:rPr>
                      </w:pPr>
                    </w:p>
                    <w:p w14:paraId="22198AD5" w14:textId="77777777" w:rsidR="00E20D19" w:rsidRDefault="00E20D19">
                      <w:pPr>
                        <w:ind w:left="105" w:right="323"/>
                        <w:rPr>
                          <w:sz w:val="24"/>
                        </w:rPr>
                      </w:pPr>
                      <w:r>
                        <w:rPr>
                          <w:spacing w:val="-2"/>
                          <w:sz w:val="24"/>
                        </w:rPr>
                        <w:t xml:space="preserve">аудиозаписи </w:t>
                      </w:r>
                      <w:r>
                        <w:rPr>
                          <w:sz w:val="24"/>
                        </w:rPr>
                        <w:t>новогодних</w:t>
                      </w:r>
                      <w:r>
                        <w:rPr>
                          <w:spacing w:val="-15"/>
                          <w:sz w:val="24"/>
                        </w:rPr>
                        <w:t xml:space="preserve"> </w:t>
                      </w:r>
                      <w:r>
                        <w:rPr>
                          <w:sz w:val="24"/>
                        </w:rPr>
                        <w:t>песен;</w:t>
                      </w:r>
                    </w:p>
                    <w:p w14:paraId="48EFC20E" w14:textId="77777777" w:rsidR="00E20D19" w:rsidRDefault="00E20D19">
                      <w:pPr>
                        <w:pStyle w:val="a3"/>
                        <w:rPr>
                          <w:sz w:val="24"/>
                        </w:rPr>
                      </w:pPr>
                    </w:p>
                    <w:p w14:paraId="30F4612A" w14:textId="77777777" w:rsidR="00E20D19" w:rsidRDefault="00E20D19">
                      <w:pPr>
                        <w:ind w:left="105" w:right="346"/>
                        <w:rPr>
                          <w:sz w:val="24"/>
                        </w:rPr>
                      </w:pPr>
                      <w:r>
                        <w:rPr>
                          <w:sz w:val="24"/>
                        </w:rPr>
                        <w:t>внести елку, елочные</w:t>
                      </w:r>
                      <w:r>
                        <w:rPr>
                          <w:spacing w:val="-15"/>
                          <w:sz w:val="24"/>
                        </w:rPr>
                        <w:t xml:space="preserve"> </w:t>
                      </w:r>
                      <w:r>
                        <w:rPr>
                          <w:sz w:val="24"/>
                        </w:rPr>
                        <w:t xml:space="preserve">игрушки, снежинки для </w:t>
                      </w:r>
                      <w:r>
                        <w:rPr>
                          <w:spacing w:val="-2"/>
                          <w:sz w:val="24"/>
                        </w:rPr>
                        <w:t>оформления группы;</w:t>
                      </w:r>
                    </w:p>
                    <w:p w14:paraId="2A404613" w14:textId="77777777" w:rsidR="00E20D19" w:rsidRDefault="00E20D19">
                      <w:pPr>
                        <w:pStyle w:val="a3"/>
                        <w:rPr>
                          <w:sz w:val="24"/>
                        </w:rPr>
                      </w:pPr>
                    </w:p>
                    <w:p w14:paraId="7ECD1B1E" w14:textId="77777777" w:rsidR="00E20D19" w:rsidRDefault="00E20D19">
                      <w:pPr>
                        <w:ind w:left="105" w:right="120"/>
                        <w:rPr>
                          <w:sz w:val="24"/>
                        </w:rPr>
                      </w:pPr>
                      <w:r>
                        <w:rPr>
                          <w:sz w:val="24"/>
                        </w:rPr>
                        <w:t xml:space="preserve">в уголке </w:t>
                      </w:r>
                      <w:r>
                        <w:rPr>
                          <w:spacing w:val="-2"/>
                          <w:sz w:val="24"/>
                        </w:rPr>
                        <w:t xml:space="preserve">экспериментирован </w:t>
                      </w:r>
                      <w:r>
                        <w:rPr>
                          <w:sz w:val="24"/>
                        </w:rPr>
                        <w:t xml:space="preserve">ия поместить емкости разной вместимости для опытов с водой и игрушки для игр с </w:t>
                      </w:r>
                      <w:r>
                        <w:rPr>
                          <w:spacing w:val="-2"/>
                          <w:sz w:val="24"/>
                        </w:rPr>
                        <w:t>водой.</w:t>
                      </w:r>
                    </w:p>
                  </w:txbxContent>
                </v:textbox>
                <w10:wrap anchorx="page"/>
              </v:shape>
            </w:pict>
          </mc:Fallback>
        </mc:AlternateContent>
      </w:r>
      <w:r w:rsidRPr="00D66CF1">
        <w:rPr>
          <w:noProof/>
          <w:lang w:eastAsia="ru-RU"/>
        </w:rPr>
        <mc:AlternateContent>
          <mc:Choice Requires="wps">
            <w:drawing>
              <wp:anchor distT="0" distB="0" distL="0" distR="0" simplePos="0" relativeHeight="15741440" behindDoc="0" locked="0" layoutInCell="1" allowOverlap="1" wp14:anchorId="38758B2C" wp14:editId="1068E716">
                <wp:simplePos x="0" y="0"/>
                <wp:positionH relativeFrom="page">
                  <wp:posOffset>685165</wp:posOffset>
                </wp:positionH>
                <wp:positionV relativeFrom="paragraph">
                  <wp:posOffset>36791</wp:posOffset>
                </wp:positionV>
                <wp:extent cx="4127500" cy="526732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0" cy="52673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994"/>
                            </w:tblGrid>
                            <w:tr w:rsidR="00E20D19" w14:paraId="13F6626E" w14:textId="77777777">
                              <w:trPr>
                                <w:trHeight w:val="2207"/>
                              </w:trPr>
                              <w:tc>
                                <w:tcPr>
                                  <w:tcW w:w="406" w:type="dxa"/>
                                </w:tcPr>
                                <w:p w14:paraId="2B308255" w14:textId="77777777" w:rsidR="00E20D19" w:rsidRDefault="00E20D19">
                                  <w:pPr>
                                    <w:pStyle w:val="TableParagraph"/>
                                    <w:rPr>
                                      <w:sz w:val="24"/>
                                    </w:rPr>
                                  </w:pPr>
                                </w:p>
                              </w:tc>
                              <w:tc>
                                <w:tcPr>
                                  <w:tcW w:w="1970" w:type="dxa"/>
                                </w:tcPr>
                                <w:p w14:paraId="7F04AFF9" w14:textId="77777777" w:rsidR="00E20D19" w:rsidRDefault="00E20D19">
                                  <w:pPr>
                                    <w:pStyle w:val="TableParagraph"/>
                                    <w:rPr>
                                      <w:sz w:val="24"/>
                                    </w:rPr>
                                  </w:pPr>
                                </w:p>
                              </w:tc>
                              <w:tc>
                                <w:tcPr>
                                  <w:tcW w:w="3994" w:type="dxa"/>
                                </w:tcPr>
                                <w:p w14:paraId="71DFCD07" w14:textId="77777777" w:rsidR="00E20D19" w:rsidRDefault="00E20D19">
                                  <w:pPr>
                                    <w:pStyle w:val="TableParagraph"/>
                                    <w:ind w:left="1003" w:right="132"/>
                                    <w:rPr>
                                      <w:sz w:val="24"/>
                                    </w:rPr>
                                  </w:pPr>
                                  <w:r>
                                    <w:rPr>
                                      <w:sz w:val="24"/>
                                    </w:rPr>
                                    <w:t>материал,</w:t>
                                  </w:r>
                                  <w:r>
                                    <w:rPr>
                                      <w:spacing w:val="-15"/>
                                      <w:sz w:val="24"/>
                                    </w:rPr>
                                    <w:t xml:space="preserve"> </w:t>
                                  </w:r>
                                  <w:r>
                                    <w:rPr>
                                      <w:sz w:val="24"/>
                                    </w:rPr>
                                    <w:t>из</w:t>
                                  </w:r>
                                  <w:r>
                                    <w:rPr>
                                      <w:spacing w:val="-15"/>
                                      <w:sz w:val="24"/>
                                    </w:rPr>
                                    <w:t xml:space="preserve"> </w:t>
                                  </w:r>
                                  <w:r>
                                    <w:rPr>
                                      <w:sz w:val="24"/>
                                    </w:rPr>
                                    <w:t>которого сшита одежда.</w:t>
                                  </w:r>
                                </w:p>
                                <w:p w14:paraId="31C98333" w14:textId="77777777" w:rsidR="00E20D19" w:rsidRDefault="00E20D19">
                                  <w:pPr>
                                    <w:pStyle w:val="TableParagraph"/>
                                    <w:numPr>
                                      <w:ilvl w:val="0"/>
                                      <w:numId w:val="305"/>
                                    </w:numPr>
                                    <w:tabs>
                                      <w:tab w:val="left" w:pos="1525"/>
                                    </w:tabs>
                                    <w:ind w:right="658" w:firstLine="0"/>
                                    <w:rPr>
                                      <w:sz w:val="24"/>
                                    </w:rPr>
                                  </w:pPr>
                                  <w:r>
                                    <w:rPr>
                                      <w:sz w:val="24"/>
                                    </w:rPr>
                                    <w:t>развивать</w:t>
                                  </w:r>
                                  <w:r>
                                    <w:rPr>
                                      <w:spacing w:val="-15"/>
                                      <w:sz w:val="24"/>
                                    </w:rPr>
                                    <w:t xml:space="preserve"> </w:t>
                                  </w:r>
                                  <w:r>
                                    <w:rPr>
                                      <w:sz w:val="24"/>
                                    </w:rPr>
                                    <w:t>умение различать и называть предметы одежды.</w:t>
                                  </w:r>
                                </w:p>
                                <w:p w14:paraId="1ABB0688" w14:textId="77777777" w:rsidR="00E20D19" w:rsidRDefault="00E20D19">
                                  <w:pPr>
                                    <w:pStyle w:val="TableParagraph"/>
                                    <w:numPr>
                                      <w:ilvl w:val="0"/>
                                      <w:numId w:val="305"/>
                                    </w:numPr>
                                    <w:tabs>
                                      <w:tab w:val="left" w:pos="1525"/>
                                    </w:tabs>
                                    <w:spacing w:line="270" w:lineRule="atLeast"/>
                                    <w:ind w:right="731" w:firstLine="0"/>
                                    <w:rPr>
                                      <w:sz w:val="24"/>
                                    </w:rPr>
                                  </w:pPr>
                                  <w:r>
                                    <w:rPr>
                                      <w:spacing w:val="-2"/>
                                      <w:sz w:val="24"/>
                                    </w:rPr>
                                    <w:t xml:space="preserve">воспитывать </w:t>
                                  </w:r>
                                  <w:r>
                                    <w:rPr>
                                      <w:sz w:val="24"/>
                                    </w:rPr>
                                    <w:t>опрятность,</w:t>
                                  </w:r>
                                  <w:r>
                                    <w:rPr>
                                      <w:spacing w:val="-15"/>
                                      <w:sz w:val="24"/>
                                    </w:rPr>
                                    <w:t xml:space="preserve"> </w:t>
                                  </w:r>
                                  <w:r>
                                    <w:rPr>
                                      <w:sz w:val="24"/>
                                    </w:rPr>
                                    <w:t>бережное отношение к одежде.</w:t>
                                  </w:r>
                                </w:p>
                              </w:tc>
                            </w:tr>
                            <w:tr w:rsidR="00E20D19" w14:paraId="0B21AA80" w14:textId="77777777">
                              <w:trPr>
                                <w:trHeight w:val="276"/>
                              </w:trPr>
                              <w:tc>
                                <w:tcPr>
                                  <w:tcW w:w="406" w:type="dxa"/>
                                  <w:tcBorders>
                                    <w:bottom w:val="nil"/>
                                  </w:tcBorders>
                                </w:tcPr>
                                <w:p w14:paraId="6E2AD353" w14:textId="77777777" w:rsidR="00E20D19" w:rsidRDefault="00E20D19">
                                  <w:pPr>
                                    <w:pStyle w:val="TableParagraph"/>
                                    <w:spacing w:line="256" w:lineRule="exact"/>
                                    <w:ind w:left="115"/>
                                    <w:rPr>
                                      <w:b/>
                                      <w:sz w:val="24"/>
                                    </w:rPr>
                                  </w:pPr>
                                  <w:r>
                                    <w:rPr>
                                      <w:b/>
                                      <w:spacing w:val="-5"/>
                                      <w:sz w:val="24"/>
                                    </w:rPr>
                                    <w:t>2.</w:t>
                                  </w:r>
                                </w:p>
                              </w:tc>
                              <w:tc>
                                <w:tcPr>
                                  <w:tcW w:w="1970" w:type="dxa"/>
                                  <w:tcBorders>
                                    <w:bottom w:val="nil"/>
                                  </w:tcBorders>
                                </w:tcPr>
                                <w:p w14:paraId="7BFA0E49" w14:textId="77777777" w:rsidR="00E20D19" w:rsidRDefault="00E20D19">
                                  <w:pPr>
                                    <w:pStyle w:val="TableParagraph"/>
                                    <w:spacing w:line="256" w:lineRule="exact"/>
                                    <w:ind w:left="110"/>
                                    <w:rPr>
                                      <w:sz w:val="24"/>
                                    </w:rPr>
                                  </w:pPr>
                                  <w:r>
                                    <w:rPr>
                                      <w:spacing w:val="-2"/>
                                      <w:sz w:val="24"/>
                                      <w:u w:val="single"/>
                                    </w:rPr>
                                    <w:t>Развивающая</w:t>
                                  </w:r>
                                </w:p>
                              </w:tc>
                              <w:tc>
                                <w:tcPr>
                                  <w:tcW w:w="3994" w:type="dxa"/>
                                  <w:vMerge w:val="restart"/>
                                </w:tcPr>
                                <w:p w14:paraId="4302FF87" w14:textId="77777777" w:rsidR="00E20D19" w:rsidRDefault="00E20D19">
                                  <w:pPr>
                                    <w:pStyle w:val="TableParagraph"/>
                                    <w:ind w:left="110"/>
                                    <w:rPr>
                                      <w:sz w:val="24"/>
                                    </w:rPr>
                                  </w:pPr>
                                  <w:r>
                                    <w:rPr>
                                      <w:b/>
                                      <w:spacing w:val="-2"/>
                                      <w:sz w:val="24"/>
                                    </w:rPr>
                                    <w:t>Задачи</w:t>
                                  </w:r>
                                  <w:r>
                                    <w:rPr>
                                      <w:spacing w:val="-2"/>
                                      <w:sz w:val="24"/>
                                    </w:rPr>
                                    <w:t>:</w:t>
                                  </w:r>
                                </w:p>
                                <w:p w14:paraId="6511C55E" w14:textId="77777777" w:rsidR="00E20D19" w:rsidRDefault="00E20D19">
                                  <w:pPr>
                                    <w:pStyle w:val="TableParagraph"/>
                                    <w:numPr>
                                      <w:ilvl w:val="0"/>
                                      <w:numId w:val="304"/>
                                    </w:numPr>
                                    <w:tabs>
                                      <w:tab w:val="left" w:pos="1525"/>
                                    </w:tabs>
                                    <w:ind w:right="473" w:firstLine="0"/>
                                    <w:rPr>
                                      <w:sz w:val="24"/>
                                    </w:rPr>
                                  </w:pPr>
                                  <w:r>
                                    <w:rPr>
                                      <w:sz w:val="24"/>
                                    </w:rPr>
                                    <w:t>учить детей сравнивать</w:t>
                                  </w:r>
                                  <w:r>
                                    <w:rPr>
                                      <w:spacing w:val="-15"/>
                                      <w:sz w:val="24"/>
                                    </w:rPr>
                                    <w:t xml:space="preserve"> </w:t>
                                  </w:r>
                                  <w:r>
                                    <w:rPr>
                                      <w:sz w:val="24"/>
                                    </w:rPr>
                                    <w:t>предметы</w:t>
                                  </w:r>
                                  <w:r>
                                    <w:rPr>
                                      <w:spacing w:val="-15"/>
                                      <w:sz w:val="24"/>
                                    </w:rPr>
                                    <w:t xml:space="preserve"> </w:t>
                                  </w:r>
                                  <w:r>
                                    <w:rPr>
                                      <w:sz w:val="24"/>
                                    </w:rPr>
                                    <w:t xml:space="preserve">по длине, находить одинаковые (равные по </w:t>
                                  </w:r>
                                  <w:r>
                                    <w:rPr>
                                      <w:spacing w:val="-2"/>
                                      <w:sz w:val="24"/>
                                    </w:rPr>
                                    <w:t>длине).</w:t>
                                  </w:r>
                                </w:p>
                                <w:p w14:paraId="75CD937E" w14:textId="77777777" w:rsidR="00E20D19" w:rsidRDefault="00E20D19">
                                  <w:pPr>
                                    <w:pStyle w:val="TableParagraph"/>
                                    <w:numPr>
                                      <w:ilvl w:val="0"/>
                                      <w:numId w:val="304"/>
                                    </w:numPr>
                                    <w:tabs>
                                      <w:tab w:val="left" w:pos="1525"/>
                                    </w:tabs>
                                    <w:ind w:right="289" w:firstLine="0"/>
                                    <w:rPr>
                                      <w:sz w:val="24"/>
                                    </w:rPr>
                                  </w:pPr>
                                  <w:r>
                                    <w:rPr>
                                      <w:sz w:val="24"/>
                                    </w:rPr>
                                    <w:t>активизировать в речи</w:t>
                                  </w:r>
                                  <w:r>
                                    <w:rPr>
                                      <w:spacing w:val="-13"/>
                                      <w:sz w:val="24"/>
                                    </w:rPr>
                                    <w:t xml:space="preserve"> </w:t>
                                  </w:r>
                                  <w:r>
                                    <w:rPr>
                                      <w:sz w:val="24"/>
                                    </w:rPr>
                                    <w:t>детей</w:t>
                                  </w:r>
                                  <w:r>
                                    <w:rPr>
                                      <w:spacing w:val="-13"/>
                                      <w:sz w:val="24"/>
                                    </w:rPr>
                                    <w:t xml:space="preserve"> </w:t>
                                  </w:r>
                                  <w:r>
                                    <w:rPr>
                                      <w:sz w:val="24"/>
                                    </w:rPr>
                                    <w:t>слова</w:t>
                                  </w:r>
                                  <w:r>
                                    <w:rPr>
                                      <w:spacing w:val="-13"/>
                                      <w:sz w:val="24"/>
                                    </w:rPr>
                                    <w:t xml:space="preserve"> </w:t>
                                  </w:r>
                                  <w:r>
                                    <w:rPr>
                                      <w:sz w:val="24"/>
                                    </w:rPr>
                                    <w:t xml:space="preserve">длиннее, короче, одинаковые по </w:t>
                                  </w:r>
                                  <w:r>
                                    <w:rPr>
                                      <w:spacing w:val="-2"/>
                                      <w:sz w:val="24"/>
                                    </w:rPr>
                                    <w:t>длине.</w:t>
                                  </w:r>
                                </w:p>
                                <w:p w14:paraId="6AA03BA3" w14:textId="77777777" w:rsidR="00E20D19" w:rsidRDefault="00E20D19">
                                  <w:pPr>
                                    <w:pStyle w:val="TableParagraph"/>
                                    <w:numPr>
                                      <w:ilvl w:val="0"/>
                                      <w:numId w:val="304"/>
                                    </w:numPr>
                                    <w:tabs>
                                      <w:tab w:val="left" w:pos="1525"/>
                                    </w:tabs>
                                    <w:ind w:right="336" w:firstLine="0"/>
                                    <w:rPr>
                                      <w:sz w:val="24"/>
                                    </w:rPr>
                                  </w:pPr>
                                  <w:r>
                                    <w:rPr>
                                      <w:sz w:val="24"/>
                                    </w:rPr>
                                    <w:t>упражнять детей в различии</w:t>
                                  </w:r>
                                  <w:r>
                                    <w:rPr>
                                      <w:spacing w:val="-15"/>
                                      <w:sz w:val="24"/>
                                    </w:rPr>
                                    <w:t xml:space="preserve"> </w:t>
                                  </w:r>
                                  <w:r>
                                    <w:rPr>
                                      <w:sz w:val="24"/>
                                    </w:rPr>
                                    <w:t xml:space="preserve">геометрических фигур: круга, квадрата, </w:t>
                                  </w:r>
                                  <w:r>
                                    <w:rPr>
                                      <w:spacing w:val="-2"/>
                                      <w:sz w:val="24"/>
                                    </w:rPr>
                                    <w:t>треугольника.</w:t>
                                  </w:r>
                                </w:p>
                                <w:p w14:paraId="201CC797" w14:textId="77777777" w:rsidR="00E20D19" w:rsidRDefault="00E20D19">
                                  <w:pPr>
                                    <w:pStyle w:val="TableParagraph"/>
                                    <w:numPr>
                                      <w:ilvl w:val="0"/>
                                      <w:numId w:val="304"/>
                                    </w:numPr>
                                    <w:tabs>
                                      <w:tab w:val="left" w:pos="1525"/>
                                    </w:tabs>
                                    <w:ind w:right="631" w:firstLine="0"/>
                                    <w:rPr>
                                      <w:sz w:val="24"/>
                                    </w:rPr>
                                  </w:pPr>
                                  <w:r>
                                    <w:rPr>
                                      <w:spacing w:val="-2"/>
                                      <w:sz w:val="24"/>
                                    </w:rPr>
                                    <w:t xml:space="preserve">формирование </w:t>
                                  </w:r>
                                  <w:r>
                                    <w:rPr>
                                      <w:sz w:val="24"/>
                                    </w:rPr>
                                    <w:t>логическое</w:t>
                                  </w:r>
                                  <w:r>
                                    <w:rPr>
                                      <w:spacing w:val="18"/>
                                      <w:sz w:val="24"/>
                                    </w:rPr>
                                    <w:t xml:space="preserve"> </w:t>
                                  </w:r>
                                  <w:r>
                                    <w:rPr>
                                      <w:sz w:val="24"/>
                                    </w:rPr>
                                    <w:t>мышление</w:t>
                                  </w:r>
                                </w:p>
                              </w:tc>
                            </w:tr>
                            <w:tr w:rsidR="00E20D19" w14:paraId="269FF013" w14:textId="77777777">
                              <w:trPr>
                                <w:trHeight w:val="265"/>
                              </w:trPr>
                              <w:tc>
                                <w:tcPr>
                                  <w:tcW w:w="406" w:type="dxa"/>
                                  <w:tcBorders>
                                    <w:top w:val="nil"/>
                                    <w:bottom w:val="nil"/>
                                  </w:tcBorders>
                                </w:tcPr>
                                <w:p w14:paraId="25969E48" w14:textId="77777777" w:rsidR="00E20D19" w:rsidRDefault="00E20D19">
                                  <w:pPr>
                                    <w:pStyle w:val="TableParagraph"/>
                                    <w:rPr>
                                      <w:sz w:val="18"/>
                                    </w:rPr>
                                  </w:pPr>
                                </w:p>
                              </w:tc>
                              <w:tc>
                                <w:tcPr>
                                  <w:tcW w:w="1970" w:type="dxa"/>
                                  <w:tcBorders>
                                    <w:top w:val="nil"/>
                                    <w:bottom w:val="nil"/>
                                  </w:tcBorders>
                                </w:tcPr>
                                <w:p w14:paraId="1E430953" w14:textId="77777777" w:rsidR="00E20D19" w:rsidRDefault="00E20D19">
                                  <w:pPr>
                                    <w:pStyle w:val="TableParagraph"/>
                                    <w:spacing w:line="246" w:lineRule="exact"/>
                                    <w:ind w:left="110"/>
                                    <w:rPr>
                                      <w:sz w:val="24"/>
                                    </w:rPr>
                                  </w:pPr>
                                  <w:r>
                                    <w:rPr>
                                      <w:spacing w:val="-2"/>
                                      <w:sz w:val="24"/>
                                      <w:u w:val="single"/>
                                    </w:rPr>
                                    <w:t>образовательная</w:t>
                                  </w:r>
                                </w:p>
                              </w:tc>
                              <w:tc>
                                <w:tcPr>
                                  <w:tcW w:w="3994" w:type="dxa"/>
                                  <w:vMerge/>
                                  <w:tcBorders>
                                    <w:top w:val="nil"/>
                                  </w:tcBorders>
                                </w:tcPr>
                                <w:p w14:paraId="0CC96E7A" w14:textId="77777777" w:rsidR="00E20D19" w:rsidRDefault="00E20D19">
                                  <w:pPr>
                                    <w:rPr>
                                      <w:sz w:val="2"/>
                                      <w:szCs w:val="2"/>
                                    </w:rPr>
                                  </w:pPr>
                                </w:p>
                              </w:tc>
                            </w:tr>
                            <w:tr w:rsidR="00E20D19" w14:paraId="2A3E70C2" w14:textId="77777777">
                              <w:trPr>
                                <w:trHeight w:val="265"/>
                              </w:trPr>
                              <w:tc>
                                <w:tcPr>
                                  <w:tcW w:w="406" w:type="dxa"/>
                                  <w:tcBorders>
                                    <w:top w:val="nil"/>
                                    <w:bottom w:val="nil"/>
                                  </w:tcBorders>
                                </w:tcPr>
                                <w:p w14:paraId="60C9D3C1" w14:textId="77777777" w:rsidR="00E20D19" w:rsidRDefault="00E20D19">
                                  <w:pPr>
                                    <w:pStyle w:val="TableParagraph"/>
                                    <w:rPr>
                                      <w:sz w:val="18"/>
                                    </w:rPr>
                                  </w:pPr>
                                </w:p>
                              </w:tc>
                              <w:tc>
                                <w:tcPr>
                                  <w:tcW w:w="1970" w:type="dxa"/>
                                  <w:tcBorders>
                                    <w:top w:val="nil"/>
                                    <w:bottom w:val="nil"/>
                                  </w:tcBorders>
                                </w:tcPr>
                                <w:p w14:paraId="39CD7E90" w14:textId="77777777" w:rsidR="00E20D19" w:rsidRDefault="00E20D19">
                                  <w:pPr>
                                    <w:pStyle w:val="TableParagraph"/>
                                    <w:spacing w:line="246" w:lineRule="exact"/>
                                    <w:ind w:left="110"/>
                                    <w:rPr>
                                      <w:b/>
                                      <w:sz w:val="24"/>
                                    </w:rPr>
                                  </w:pPr>
                                  <w:r>
                                    <w:rPr>
                                      <w:sz w:val="24"/>
                                      <w:u w:val="single"/>
                                    </w:rPr>
                                    <w:t>ситуация</w:t>
                                  </w:r>
                                  <w:r>
                                    <w:rPr>
                                      <w:spacing w:val="27"/>
                                      <w:sz w:val="24"/>
                                    </w:rPr>
                                    <w:t xml:space="preserve">  </w:t>
                                  </w:r>
                                  <w:r>
                                    <w:rPr>
                                      <w:b/>
                                      <w:spacing w:val="-10"/>
                                      <w:sz w:val="24"/>
                                    </w:rPr>
                                    <w:t>«</w:t>
                                  </w:r>
                                </w:p>
                              </w:tc>
                              <w:tc>
                                <w:tcPr>
                                  <w:tcW w:w="3994" w:type="dxa"/>
                                  <w:vMerge/>
                                  <w:tcBorders>
                                    <w:top w:val="nil"/>
                                  </w:tcBorders>
                                </w:tcPr>
                                <w:p w14:paraId="1B7D1FEC" w14:textId="77777777" w:rsidR="00E20D19" w:rsidRDefault="00E20D19">
                                  <w:pPr>
                                    <w:rPr>
                                      <w:sz w:val="2"/>
                                      <w:szCs w:val="2"/>
                                    </w:rPr>
                                  </w:pPr>
                                </w:p>
                              </w:tc>
                            </w:tr>
                            <w:tr w:rsidR="00E20D19" w14:paraId="4039505F" w14:textId="77777777">
                              <w:trPr>
                                <w:trHeight w:val="266"/>
                              </w:trPr>
                              <w:tc>
                                <w:tcPr>
                                  <w:tcW w:w="406" w:type="dxa"/>
                                  <w:tcBorders>
                                    <w:top w:val="nil"/>
                                    <w:bottom w:val="nil"/>
                                  </w:tcBorders>
                                </w:tcPr>
                                <w:p w14:paraId="38789C04" w14:textId="77777777" w:rsidR="00E20D19" w:rsidRDefault="00E20D19">
                                  <w:pPr>
                                    <w:pStyle w:val="TableParagraph"/>
                                    <w:rPr>
                                      <w:sz w:val="18"/>
                                    </w:rPr>
                                  </w:pPr>
                                </w:p>
                              </w:tc>
                              <w:tc>
                                <w:tcPr>
                                  <w:tcW w:w="1970" w:type="dxa"/>
                                  <w:tcBorders>
                                    <w:top w:val="nil"/>
                                    <w:bottom w:val="nil"/>
                                  </w:tcBorders>
                                </w:tcPr>
                                <w:p w14:paraId="0606219E" w14:textId="77777777" w:rsidR="00E20D19" w:rsidRDefault="00E20D19">
                                  <w:pPr>
                                    <w:pStyle w:val="TableParagraph"/>
                                    <w:spacing w:line="246" w:lineRule="exact"/>
                                    <w:ind w:left="110"/>
                                    <w:rPr>
                                      <w:b/>
                                      <w:sz w:val="24"/>
                                    </w:rPr>
                                  </w:pPr>
                                  <w:r>
                                    <w:rPr>
                                      <w:b/>
                                      <w:spacing w:val="-2"/>
                                      <w:sz w:val="24"/>
                                    </w:rPr>
                                    <w:t>Длиннее,</w:t>
                                  </w:r>
                                </w:p>
                              </w:tc>
                              <w:tc>
                                <w:tcPr>
                                  <w:tcW w:w="3994" w:type="dxa"/>
                                  <w:vMerge/>
                                  <w:tcBorders>
                                    <w:top w:val="nil"/>
                                  </w:tcBorders>
                                </w:tcPr>
                                <w:p w14:paraId="34446DE9" w14:textId="77777777" w:rsidR="00E20D19" w:rsidRDefault="00E20D19">
                                  <w:pPr>
                                    <w:rPr>
                                      <w:sz w:val="2"/>
                                      <w:szCs w:val="2"/>
                                    </w:rPr>
                                  </w:pPr>
                                </w:p>
                              </w:tc>
                            </w:tr>
                            <w:tr w:rsidR="00E20D19" w14:paraId="29590B1A" w14:textId="77777777">
                              <w:trPr>
                                <w:trHeight w:val="265"/>
                              </w:trPr>
                              <w:tc>
                                <w:tcPr>
                                  <w:tcW w:w="406" w:type="dxa"/>
                                  <w:tcBorders>
                                    <w:top w:val="nil"/>
                                    <w:bottom w:val="nil"/>
                                  </w:tcBorders>
                                </w:tcPr>
                                <w:p w14:paraId="71CD2659" w14:textId="77777777" w:rsidR="00E20D19" w:rsidRDefault="00E20D19">
                                  <w:pPr>
                                    <w:pStyle w:val="TableParagraph"/>
                                    <w:rPr>
                                      <w:sz w:val="18"/>
                                    </w:rPr>
                                  </w:pPr>
                                </w:p>
                              </w:tc>
                              <w:tc>
                                <w:tcPr>
                                  <w:tcW w:w="1970" w:type="dxa"/>
                                  <w:tcBorders>
                                    <w:top w:val="nil"/>
                                    <w:bottom w:val="nil"/>
                                  </w:tcBorders>
                                </w:tcPr>
                                <w:p w14:paraId="66451C5D" w14:textId="77777777" w:rsidR="00E20D19" w:rsidRDefault="00E20D19">
                                  <w:pPr>
                                    <w:pStyle w:val="TableParagraph"/>
                                    <w:spacing w:line="246" w:lineRule="exact"/>
                                    <w:ind w:left="110"/>
                                    <w:rPr>
                                      <w:b/>
                                      <w:sz w:val="24"/>
                                    </w:rPr>
                                  </w:pPr>
                                  <w:r>
                                    <w:rPr>
                                      <w:b/>
                                      <w:spacing w:val="-2"/>
                                      <w:sz w:val="24"/>
                                    </w:rPr>
                                    <w:t>короче,</w:t>
                                  </w:r>
                                </w:p>
                              </w:tc>
                              <w:tc>
                                <w:tcPr>
                                  <w:tcW w:w="3994" w:type="dxa"/>
                                  <w:vMerge/>
                                  <w:tcBorders>
                                    <w:top w:val="nil"/>
                                  </w:tcBorders>
                                </w:tcPr>
                                <w:p w14:paraId="045E1BB1" w14:textId="77777777" w:rsidR="00E20D19" w:rsidRDefault="00E20D19">
                                  <w:pPr>
                                    <w:rPr>
                                      <w:sz w:val="2"/>
                                      <w:szCs w:val="2"/>
                                    </w:rPr>
                                  </w:pPr>
                                </w:p>
                              </w:tc>
                            </w:tr>
                            <w:tr w:rsidR="00E20D19" w14:paraId="26669E9A" w14:textId="77777777">
                              <w:trPr>
                                <w:trHeight w:val="266"/>
                              </w:trPr>
                              <w:tc>
                                <w:tcPr>
                                  <w:tcW w:w="406" w:type="dxa"/>
                                  <w:tcBorders>
                                    <w:top w:val="nil"/>
                                    <w:bottom w:val="nil"/>
                                  </w:tcBorders>
                                </w:tcPr>
                                <w:p w14:paraId="580BA7F4" w14:textId="77777777" w:rsidR="00E20D19" w:rsidRDefault="00E20D19">
                                  <w:pPr>
                                    <w:pStyle w:val="TableParagraph"/>
                                    <w:rPr>
                                      <w:sz w:val="18"/>
                                    </w:rPr>
                                  </w:pPr>
                                </w:p>
                              </w:tc>
                              <w:tc>
                                <w:tcPr>
                                  <w:tcW w:w="1970" w:type="dxa"/>
                                  <w:tcBorders>
                                    <w:top w:val="nil"/>
                                    <w:bottom w:val="nil"/>
                                  </w:tcBorders>
                                </w:tcPr>
                                <w:p w14:paraId="52372EBB" w14:textId="77777777" w:rsidR="00E20D19" w:rsidRDefault="00E20D19">
                                  <w:pPr>
                                    <w:pStyle w:val="TableParagraph"/>
                                    <w:spacing w:line="246" w:lineRule="exact"/>
                                    <w:ind w:left="110"/>
                                    <w:rPr>
                                      <w:b/>
                                      <w:sz w:val="24"/>
                                    </w:rPr>
                                  </w:pPr>
                                  <w:r>
                                    <w:rPr>
                                      <w:b/>
                                      <w:sz w:val="24"/>
                                    </w:rPr>
                                    <w:t>одинаковые</w:t>
                                  </w:r>
                                  <w:r>
                                    <w:rPr>
                                      <w:b/>
                                      <w:spacing w:val="-10"/>
                                      <w:sz w:val="24"/>
                                    </w:rPr>
                                    <w:t xml:space="preserve"> </w:t>
                                  </w:r>
                                  <w:r>
                                    <w:rPr>
                                      <w:b/>
                                      <w:spacing w:val="-5"/>
                                      <w:sz w:val="24"/>
                                    </w:rPr>
                                    <w:t>по</w:t>
                                  </w:r>
                                </w:p>
                              </w:tc>
                              <w:tc>
                                <w:tcPr>
                                  <w:tcW w:w="3994" w:type="dxa"/>
                                  <w:vMerge/>
                                  <w:tcBorders>
                                    <w:top w:val="nil"/>
                                  </w:tcBorders>
                                </w:tcPr>
                                <w:p w14:paraId="2A0895C6" w14:textId="77777777" w:rsidR="00E20D19" w:rsidRDefault="00E20D19">
                                  <w:pPr>
                                    <w:rPr>
                                      <w:sz w:val="2"/>
                                      <w:szCs w:val="2"/>
                                    </w:rPr>
                                  </w:pPr>
                                </w:p>
                              </w:tc>
                            </w:tr>
                            <w:tr w:rsidR="00E20D19" w14:paraId="27E00550" w14:textId="77777777">
                              <w:trPr>
                                <w:trHeight w:val="4395"/>
                              </w:trPr>
                              <w:tc>
                                <w:tcPr>
                                  <w:tcW w:w="406" w:type="dxa"/>
                                  <w:tcBorders>
                                    <w:top w:val="nil"/>
                                  </w:tcBorders>
                                </w:tcPr>
                                <w:p w14:paraId="49DF5356" w14:textId="77777777" w:rsidR="00E20D19" w:rsidRDefault="00E20D19">
                                  <w:pPr>
                                    <w:pStyle w:val="TableParagraph"/>
                                    <w:rPr>
                                      <w:sz w:val="24"/>
                                    </w:rPr>
                                  </w:pPr>
                                </w:p>
                              </w:tc>
                              <w:tc>
                                <w:tcPr>
                                  <w:tcW w:w="1970" w:type="dxa"/>
                                  <w:tcBorders>
                                    <w:top w:val="nil"/>
                                  </w:tcBorders>
                                </w:tcPr>
                                <w:p w14:paraId="178CD878" w14:textId="77777777" w:rsidR="00E20D19" w:rsidRDefault="00E20D19">
                                  <w:pPr>
                                    <w:pStyle w:val="TableParagraph"/>
                                    <w:spacing w:line="266" w:lineRule="exact"/>
                                    <w:ind w:left="110"/>
                                    <w:rPr>
                                      <w:b/>
                                      <w:sz w:val="24"/>
                                    </w:rPr>
                                  </w:pPr>
                                  <w:r>
                                    <w:rPr>
                                      <w:b/>
                                      <w:spacing w:val="-2"/>
                                      <w:sz w:val="24"/>
                                    </w:rPr>
                                    <w:t>длине»</w:t>
                                  </w:r>
                                </w:p>
                              </w:tc>
                              <w:tc>
                                <w:tcPr>
                                  <w:tcW w:w="3994" w:type="dxa"/>
                                  <w:vMerge/>
                                  <w:tcBorders>
                                    <w:top w:val="nil"/>
                                  </w:tcBorders>
                                </w:tcPr>
                                <w:p w14:paraId="11593F59" w14:textId="77777777" w:rsidR="00E20D19" w:rsidRDefault="00E20D19">
                                  <w:pPr>
                                    <w:rPr>
                                      <w:sz w:val="2"/>
                                      <w:szCs w:val="2"/>
                                    </w:rPr>
                                  </w:pPr>
                                </w:p>
                              </w:tc>
                            </w:tr>
                          </w:tbl>
                          <w:p w14:paraId="58388895" w14:textId="77777777" w:rsidR="00E20D19" w:rsidRDefault="00E20D19">
                            <w:pPr>
                              <w:pStyle w:val="a3"/>
                            </w:pPr>
                          </w:p>
                        </w:txbxContent>
                      </wps:txbx>
                      <wps:bodyPr wrap="square" lIns="0" tIns="0" rIns="0" bIns="0" rtlCol="0">
                        <a:noAutofit/>
                      </wps:bodyPr>
                    </wps:wsp>
                  </a:graphicData>
                </a:graphic>
              </wp:anchor>
            </w:drawing>
          </mc:Choice>
          <mc:Fallback>
            <w:pict>
              <v:shape w14:anchorId="38758B2C" id="Textbox 34" o:spid="_x0000_s1033" type="#_x0000_t202" style="position:absolute;left:0;text-align:left;margin-left:53.95pt;margin-top:2.9pt;width:325pt;height:414.7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994"/>
                      </w:tblGrid>
                      <w:tr w:rsidR="00E20D19" w14:paraId="13F6626E" w14:textId="77777777">
                        <w:trPr>
                          <w:trHeight w:val="2207"/>
                        </w:trPr>
                        <w:tc>
                          <w:tcPr>
                            <w:tcW w:w="406" w:type="dxa"/>
                          </w:tcPr>
                          <w:p w14:paraId="2B308255" w14:textId="77777777" w:rsidR="00E20D19" w:rsidRDefault="00E20D19">
                            <w:pPr>
                              <w:pStyle w:val="TableParagraph"/>
                              <w:rPr>
                                <w:sz w:val="24"/>
                              </w:rPr>
                            </w:pPr>
                          </w:p>
                        </w:tc>
                        <w:tc>
                          <w:tcPr>
                            <w:tcW w:w="1970" w:type="dxa"/>
                          </w:tcPr>
                          <w:p w14:paraId="7F04AFF9" w14:textId="77777777" w:rsidR="00E20D19" w:rsidRDefault="00E20D19">
                            <w:pPr>
                              <w:pStyle w:val="TableParagraph"/>
                              <w:rPr>
                                <w:sz w:val="24"/>
                              </w:rPr>
                            </w:pPr>
                          </w:p>
                        </w:tc>
                        <w:tc>
                          <w:tcPr>
                            <w:tcW w:w="3994" w:type="dxa"/>
                          </w:tcPr>
                          <w:p w14:paraId="71DFCD07" w14:textId="77777777" w:rsidR="00E20D19" w:rsidRDefault="00E20D19">
                            <w:pPr>
                              <w:pStyle w:val="TableParagraph"/>
                              <w:ind w:left="1003" w:right="132"/>
                              <w:rPr>
                                <w:sz w:val="24"/>
                              </w:rPr>
                            </w:pPr>
                            <w:r>
                              <w:rPr>
                                <w:sz w:val="24"/>
                              </w:rPr>
                              <w:t>материал,</w:t>
                            </w:r>
                            <w:r>
                              <w:rPr>
                                <w:spacing w:val="-15"/>
                                <w:sz w:val="24"/>
                              </w:rPr>
                              <w:t xml:space="preserve"> </w:t>
                            </w:r>
                            <w:r>
                              <w:rPr>
                                <w:sz w:val="24"/>
                              </w:rPr>
                              <w:t>из</w:t>
                            </w:r>
                            <w:r>
                              <w:rPr>
                                <w:spacing w:val="-15"/>
                                <w:sz w:val="24"/>
                              </w:rPr>
                              <w:t xml:space="preserve"> </w:t>
                            </w:r>
                            <w:r>
                              <w:rPr>
                                <w:sz w:val="24"/>
                              </w:rPr>
                              <w:t>которого сшита одежда.</w:t>
                            </w:r>
                          </w:p>
                          <w:p w14:paraId="31C98333" w14:textId="77777777" w:rsidR="00E20D19" w:rsidRDefault="00E20D19">
                            <w:pPr>
                              <w:pStyle w:val="TableParagraph"/>
                              <w:numPr>
                                <w:ilvl w:val="0"/>
                                <w:numId w:val="305"/>
                              </w:numPr>
                              <w:tabs>
                                <w:tab w:val="left" w:pos="1525"/>
                              </w:tabs>
                              <w:ind w:right="658" w:firstLine="0"/>
                              <w:rPr>
                                <w:sz w:val="24"/>
                              </w:rPr>
                            </w:pPr>
                            <w:r>
                              <w:rPr>
                                <w:sz w:val="24"/>
                              </w:rPr>
                              <w:t>развивать</w:t>
                            </w:r>
                            <w:r>
                              <w:rPr>
                                <w:spacing w:val="-15"/>
                                <w:sz w:val="24"/>
                              </w:rPr>
                              <w:t xml:space="preserve"> </w:t>
                            </w:r>
                            <w:r>
                              <w:rPr>
                                <w:sz w:val="24"/>
                              </w:rPr>
                              <w:t>умение различать и называть предметы одежды.</w:t>
                            </w:r>
                          </w:p>
                          <w:p w14:paraId="1ABB0688" w14:textId="77777777" w:rsidR="00E20D19" w:rsidRDefault="00E20D19">
                            <w:pPr>
                              <w:pStyle w:val="TableParagraph"/>
                              <w:numPr>
                                <w:ilvl w:val="0"/>
                                <w:numId w:val="305"/>
                              </w:numPr>
                              <w:tabs>
                                <w:tab w:val="left" w:pos="1525"/>
                              </w:tabs>
                              <w:spacing w:line="270" w:lineRule="atLeast"/>
                              <w:ind w:right="731" w:firstLine="0"/>
                              <w:rPr>
                                <w:sz w:val="24"/>
                              </w:rPr>
                            </w:pPr>
                            <w:r>
                              <w:rPr>
                                <w:spacing w:val="-2"/>
                                <w:sz w:val="24"/>
                              </w:rPr>
                              <w:t xml:space="preserve">воспитывать </w:t>
                            </w:r>
                            <w:r>
                              <w:rPr>
                                <w:sz w:val="24"/>
                              </w:rPr>
                              <w:t>опрятность,</w:t>
                            </w:r>
                            <w:r>
                              <w:rPr>
                                <w:spacing w:val="-15"/>
                                <w:sz w:val="24"/>
                              </w:rPr>
                              <w:t xml:space="preserve"> </w:t>
                            </w:r>
                            <w:r>
                              <w:rPr>
                                <w:sz w:val="24"/>
                              </w:rPr>
                              <w:t>бережное отношение к одежде.</w:t>
                            </w:r>
                          </w:p>
                        </w:tc>
                      </w:tr>
                      <w:tr w:rsidR="00E20D19" w14:paraId="0B21AA80" w14:textId="77777777">
                        <w:trPr>
                          <w:trHeight w:val="276"/>
                        </w:trPr>
                        <w:tc>
                          <w:tcPr>
                            <w:tcW w:w="406" w:type="dxa"/>
                            <w:tcBorders>
                              <w:bottom w:val="nil"/>
                            </w:tcBorders>
                          </w:tcPr>
                          <w:p w14:paraId="6E2AD353" w14:textId="77777777" w:rsidR="00E20D19" w:rsidRDefault="00E20D19">
                            <w:pPr>
                              <w:pStyle w:val="TableParagraph"/>
                              <w:spacing w:line="256" w:lineRule="exact"/>
                              <w:ind w:left="115"/>
                              <w:rPr>
                                <w:b/>
                                <w:sz w:val="24"/>
                              </w:rPr>
                            </w:pPr>
                            <w:r>
                              <w:rPr>
                                <w:b/>
                                <w:spacing w:val="-5"/>
                                <w:sz w:val="24"/>
                              </w:rPr>
                              <w:t>2.</w:t>
                            </w:r>
                          </w:p>
                        </w:tc>
                        <w:tc>
                          <w:tcPr>
                            <w:tcW w:w="1970" w:type="dxa"/>
                            <w:tcBorders>
                              <w:bottom w:val="nil"/>
                            </w:tcBorders>
                          </w:tcPr>
                          <w:p w14:paraId="7BFA0E49" w14:textId="77777777" w:rsidR="00E20D19" w:rsidRDefault="00E20D19">
                            <w:pPr>
                              <w:pStyle w:val="TableParagraph"/>
                              <w:spacing w:line="256" w:lineRule="exact"/>
                              <w:ind w:left="110"/>
                              <w:rPr>
                                <w:sz w:val="24"/>
                              </w:rPr>
                            </w:pPr>
                            <w:r>
                              <w:rPr>
                                <w:spacing w:val="-2"/>
                                <w:sz w:val="24"/>
                                <w:u w:val="single"/>
                              </w:rPr>
                              <w:t>Развивающая</w:t>
                            </w:r>
                          </w:p>
                        </w:tc>
                        <w:tc>
                          <w:tcPr>
                            <w:tcW w:w="3994" w:type="dxa"/>
                            <w:vMerge w:val="restart"/>
                          </w:tcPr>
                          <w:p w14:paraId="4302FF87" w14:textId="77777777" w:rsidR="00E20D19" w:rsidRDefault="00E20D19">
                            <w:pPr>
                              <w:pStyle w:val="TableParagraph"/>
                              <w:ind w:left="110"/>
                              <w:rPr>
                                <w:sz w:val="24"/>
                              </w:rPr>
                            </w:pPr>
                            <w:r>
                              <w:rPr>
                                <w:b/>
                                <w:spacing w:val="-2"/>
                                <w:sz w:val="24"/>
                              </w:rPr>
                              <w:t>Задачи</w:t>
                            </w:r>
                            <w:r>
                              <w:rPr>
                                <w:spacing w:val="-2"/>
                                <w:sz w:val="24"/>
                              </w:rPr>
                              <w:t>:</w:t>
                            </w:r>
                          </w:p>
                          <w:p w14:paraId="6511C55E" w14:textId="77777777" w:rsidR="00E20D19" w:rsidRDefault="00E20D19">
                            <w:pPr>
                              <w:pStyle w:val="TableParagraph"/>
                              <w:numPr>
                                <w:ilvl w:val="0"/>
                                <w:numId w:val="304"/>
                              </w:numPr>
                              <w:tabs>
                                <w:tab w:val="left" w:pos="1525"/>
                              </w:tabs>
                              <w:ind w:right="473" w:firstLine="0"/>
                              <w:rPr>
                                <w:sz w:val="24"/>
                              </w:rPr>
                            </w:pPr>
                            <w:r>
                              <w:rPr>
                                <w:sz w:val="24"/>
                              </w:rPr>
                              <w:t>учить детей сравнивать</w:t>
                            </w:r>
                            <w:r>
                              <w:rPr>
                                <w:spacing w:val="-15"/>
                                <w:sz w:val="24"/>
                              </w:rPr>
                              <w:t xml:space="preserve"> </w:t>
                            </w:r>
                            <w:r>
                              <w:rPr>
                                <w:sz w:val="24"/>
                              </w:rPr>
                              <w:t>предметы</w:t>
                            </w:r>
                            <w:r>
                              <w:rPr>
                                <w:spacing w:val="-15"/>
                                <w:sz w:val="24"/>
                              </w:rPr>
                              <w:t xml:space="preserve"> </w:t>
                            </w:r>
                            <w:r>
                              <w:rPr>
                                <w:sz w:val="24"/>
                              </w:rPr>
                              <w:t xml:space="preserve">по длине, находить одинаковые (равные по </w:t>
                            </w:r>
                            <w:r>
                              <w:rPr>
                                <w:spacing w:val="-2"/>
                                <w:sz w:val="24"/>
                              </w:rPr>
                              <w:t>длине).</w:t>
                            </w:r>
                          </w:p>
                          <w:p w14:paraId="75CD937E" w14:textId="77777777" w:rsidR="00E20D19" w:rsidRDefault="00E20D19">
                            <w:pPr>
                              <w:pStyle w:val="TableParagraph"/>
                              <w:numPr>
                                <w:ilvl w:val="0"/>
                                <w:numId w:val="304"/>
                              </w:numPr>
                              <w:tabs>
                                <w:tab w:val="left" w:pos="1525"/>
                              </w:tabs>
                              <w:ind w:right="289" w:firstLine="0"/>
                              <w:rPr>
                                <w:sz w:val="24"/>
                              </w:rPr>
                            </w:pPr>
                            <w:r>
                              <w:rPr>
                                <w:sz w:val="24"/>
                              </w:rPr>
                              <w:t>активизировать в речи</w:t>
                            </w:r>
                            <w:r>
                              <w:rPr>
                                <w:spacing w:val="-13"/>
                                <w:sz w:val="24"/>
                              </w:rPr>
                              <w:t xml:space="preserve"> </w:t>
                            </w:r>
                            <w:r>
                              <w:rPr>
                                <w:sz w:val="24"/>
                              </w:rPr>
                              <w:t>детей</w:t>
                            </w:r>
                            <w:r>
                              <w:rPr>
                                <w:spacing w:val="-13"/>
                                <w:sz w:val="24"/>
                              </w:rPr>
                              <w:t xml:space="preserve"> </w:t>
                            </w:r>
                            <w:r>
                              <w:rPr>
                                <w:sz w:val="24"/>
                              </w:rPr>
                              <w:t>слова</w:t>
                            </w:r>
                            <w:r>
                              <w:rPr>
                                <w:spacing w:val="-13"/>
                                <w:sz w:val="24"/>
                              </w:rPr>
                              <w:t xml:space="preserve"> </w:t>
                            </w:r>
                            <w:r>
                              <w:rPr>
                                <w:sz w:val="24"/>
                              </w:rPr>
                              <w:t xml:space="preserve">длиннее, короче, одинаковые по </w:t>
                            </w:r>
                            <w:r>
                              <w:rPr>
                                <w:spacing w:val="-2"/>
                                <w:sz w:val="24"/>
                              </w:rPr>
                              <w:t>длине.</w:t>
                            </w:r>
                          </w:p>
                          <w:p w14:paraId="6AA03BA3" w14:textId="77777777" w:rsidR="00E20D19" w:rsidRDefault="00E20D19">
                            <w:pPr>
                              <w:pStyle w:val="TableParagraph"/>
                              <w:numPr>
                                <w:ilvl w:val="0"/>
                                <w:numId w:val="304"/>
                              </w:numPr>
                              <w:tabs>
                                <w:tab w:val="left" w:pos="1525"/>
                              </w:tabs>
                              <w:ind w:right="336" w:firstLine="0"/>
                              <w:rPr>
                                <w:sz w:val="24"/>
                              </w:rPr>
                            </w:pPr>
                            <w:r>
                              <w:rPr>
                                <w:sz w:val="24"/>
                              </w:rPr>
                              <w:t>упражнять детей в различии</w:t>
                            </w:r>
                            <w:r>
                              <w:rPr>
                                <w:spacing w:val="-15"/>
                                <w:sz w:val="24"/>
                              </w:rPr>
                              <w:t xml:space="preserve"> </w:t>
                            </w:r>
                            <w:r>
                              <w:rPr>
                                <w:sz w:val="24"/>
                              </w:rPr>
                              <w:t xml:space="preserve">геометрических фигур: круга, квадрата, </w:t>
                            </w:r>
                            <w:r>
                              <w:rPr>
                                <w:spacing w:val="-2"/>
                                <w:sz w:val="24"/>
                              </w:rPr>
                              <w:t>треугольника.</w:t>
                            </w:r>
                          </w:p>
                          <w:p w14:paraId="201CC797" w14:textId="77777777" w:rsidR="00E20D19" w:rsidRDefault="00E20D19">
                            <w:pPr>
                              <w:pStyle w:val="TableParagraph"/>
                              <w:numPr>
                                <w:ilvl w:val="0"/>
                                <w:numId w:val="304"/>
                              </w:numPr>
                              <w:tabs>
                                <w:tab w:val="left" w:pos="1525"/>
                              </w:tabs>
                              <w:ind w:right="631" w:firstLine="0"/>
                              <w:rPr>
                                <w:sz w:val="24"/>
                              </w:rPr>
                            </w:pPr>
                            <w:r>
                              <w:rPr>
                                <w:spacing w:val="-2"/>
                                <w:sz w:val="24"/>
                              </w:rPr>
                              <w:t xml:space="preserve">формирование </w:t>
                            </w:r>
                            <w:r>
                              <w:rPr>
                                <w:sz w:val="24"/>
                              </w:rPr>
                              <w:t>логическое</w:t>
                            </w:r>
                            <w:r>
                              <w:rPr>
                                <w:spacing w:val="18"/>
                                <w:sz w:val="24"/>
                              </w:rPr>
                              <w:t xml:space="preserve"> </w:t>
                            </w:r>
                            <w:r>
                              <w:rPr>
                                <w:sz w:val="24"/>
                              </w:rPr>
                              <w:t>мышление</w:t>
                            </w:r>
                          </w:p>
                        </w:tc>
                      </w:tr>
                      <w:tr w:rsidR="00E20D19" w14:paraId="269FF013" w14:textId="77777777">
                        <w:trPr>
                          <w:trHeight w:val="265"/>
                        </w:trPr>
                        <w:tc>
                          <w:tcPr>
                            <w:tcW w:w="406" w:type="dxa"/>
                            <w:tcBorders>
                              <w:top w:val="nil"/>
                              <w:bottom w:val="nil"/>
                            </w:tcBorders>
                          </w:tcPr>
                          <w:p w14:paraId="25969E48" w14:textId="77777777" w:rsidR="00E20D19" w:rsidRDefault="00E20D19">
                            <w:pPr>
                              <w:pStyle w:val="TableParagraph"/>
                              <w:rPr>
                                <w:sz w:val="18"/>
                              </w:rPr>
                            </w:pPr>
                          </w:p>
                        </w:tc>
                        <w:tc>
                          <w:tcPr>
                            <w:tcW w:w="1970" w:type="dxa"/>
                            <w:tcBorders>
                              <w:top w:val="nil"/>
                              <w:bottom w:val="nil"/>
                            </w:tcBorders>
                          </w:tcPr>
                          <w:p w14:paraId="1E430953" w14:textId="77777777" w:rsidR="00E20D19" w:rsidRDefault="00E20D19">
                            <w:pPr>
                              <w:pStyle w:val="TableParagraph"/>
                              <w:spacing w:line="246" w:lineRule="exact"/>
                              <w:ind w:left="110"/>
                              <w:rPr>
                                <w:sz w:val="24"/>
                              </w:rPr>
                            </w:pPr>
                            <w:r>
                              <w:rPr>
                                <w:spacing w:val="-2"/>
                                <w:sz w:val="24"/>
                                <w:u w:val="single"/>
                              </w:rPr>
                              <w:t>образовательная</w:t>
                            </w:r>
                          </w:p>
                        </w:tc>
                        <w:tc>
                          <w:tcPr>
                            <w:tcW w:w="3994" w:type="dxa"/>
                            <w:vMerge/>
                            <w:tcBorders>
                              <w:top w:val="nil"/>
                            </w:tcBorders>
                          </w:tcPr>
                          <w:p w14:paraId="0CC96E7A" w14:textId="77777777" w:rsidR="00E20D19" w:rsidRDefault="00E20D19">
                            <w:pPr>
                              <w:rPr>
                                <w:sz w:val="2"/>
                                <w:szCs w:val="2"/>
                              </w:rPr>
                            </w:pPr>
                          </w:p>
                        </w:tc>
                      </w:tr>
                      <w:tr w:rsidR="00E20D19" w14:paraId="2A3E70C2" w14:textId="77777777">
                        <w:trPr>
                          <w:trHeight w:val="265"/>
                        </w:trPr>
                        <w:tc>
                          <w:tcPr>
                            <w:tcW w:w="406" w:type="dxa"/>
                            <w:tcBorders>
                              <w:top w:val="nil"/>
                              <w:bottom w:val="nil"/>
                            </w:tcBorders>
                          </w:tcPr>
                          <w:p w14:paraId="60C9D3C1" w14:textId="77777777" w:rsidR="00E20D19" w:rsidRDefault="00E20D19">
                            <w:pPr>
                              <w:pStyle w:val="TableParagraph"/>
                              <w:rPr>
                                <w:sz w:val="18"/>
                              </w:rPr>
                            </w:pPr>
                          </w:p>
                        </w:tc>
                        <w:tc>
                          <w:tcPr>
                            <w:tcW w:w="1970" w:type="dxa"/>
                            <w:tcBorders>
                              <w:top w:val="nil"/>
                              <w:bottom w:val="nil"/>
                            </w:tcBorders>
                          </w:tcPr>
                          <w:p w14:paraId="39CD7E90" w14:textId="77777777" w:rsidR="00E20D19" w:rsidRDefault="00E20D19">
                            <w:pPr>
                              <w:pStyle w:val="TableParagraph"/>
                              <w:spacing w:line="246" w:lineRule="exact"/>
                              <w:ind w:left="110"/>
                              <w:rPr>
                                <w:b/>
                                <w:sz w:val="24"/>
                              </w:rPr>
                            </w:pPr>
                            <w:r>
                              <w:rPr>
                                <w:sz w:val="24"/>
                                <w:u w:val="single"/>
                              </w:rPr>
                              <w:t>ситуация</w:t>
                            </w:r>
                            <w:r>
                              <w:rPr>
                                <w:spacing w:val="27"/>
                                <w:sz w:val="24"/>
                              </w:rPr>
                              <w:t xml:space="preserve">  </w:t>
                            </w:r>
                            <w:r>
                              <w:rPr>
                                <w:b/>
                                <w:spacing w:val="-10"/>
                                <w:sz w:val="24"/>
                              </w:rPr>
                              <w:t>«</w:t>
                            </w:r>
                          </w:p>
                        </w:tc>
                        <w:tc>
                          <w:tcPr>
                            <w:tcW w:w="3994" w:type="dxa"/>
                            <w:vMerge/>
                            <w:tcBorders>
                              <w:top w:val="nil"/>
                            </w:tcBorders>
                          </w:tcPr>
                          <w:p w14:paraId="1B7D1FEC" w14:textId="77777777" w:rsidR="00E20D19" w:rsidRDefault="00E20D19">
                            <w:pPr>
                              <w:rPr>
                                <w:sz w:val="2"/>
                                <w:szCs w:val="2"/>
                              </w:rPr>
                            </w:pPr>
                          </w:p>
                        </w:tc>
                      </w:tr>
                      <w:tr w:rsidR="00E20D19" w14:paraId="4039505F" w14:textId="77777777">
                        <w:trPr>
                          <w:trHeight w:val="266"/>
                        </w:trPr>
                        <w:tc>
                          <w:tcPr>
                            <w:tcW w:w="406" w:type="dxa"/>
                            <w:tcBorders>
                              <w:top w:val="nil"/>
                              <w:bottom w:val="nil"/>
                            </w:tcBorders>
                          </w:tcPr>
                          <w:p w14:paraId="38789C04" w14:textId="77777777" w:rsidR="00E20D19" w:rsidRDefault="00E20D19">
                            <w:pPr>
                              <w:pStyle w:val="TableParagraph"/>
                              <w:rPr>
                                <w:sz w:val="18"/>
                              </w:rPr>
                            </w:pPr>
                          </w:p>
                        </w:tc>
                        <w:tc>
                          <w:tcPr>
                            <w:tcW w:w="1970" w:type="dxa"/>
                            <w:tcBorders>
                              <w:top w:val="nil"/>
                              <w:bottom w:val="nil"/>
                            </w:tcBorders>
                          </w:tcPr>
                          <w:p w14:paraId="0606219E" w14:textId="77777777" w:rsidR="00E20D19" w:rsidRDefault="00E20D19">
                            <w:pPr>
                              <w:pStyle w:val="TableParagraph"/>
                              <w:spacing w:line="246" w:lineRule="exact"/>
                              <w:ind w:left="110"/>
                              <w:rPr>
                                <w:b/>
                                <w:sz w:val="24"/>
                              </w:rPr>
                            </w:pPr>
                            <w:r>
                              <w:rPr>
                                <w:b/>
                                <w:spacing w:val="-2"/>
                                <w:sz w:val="24"/>
                              </w:rPr>
                              <w:t>Длиннее,</w:t>
                            </w:r>
                          </w:p>
                        </w:tc>
                        <w:tc>
                          <w:tcPr>
                            <w:tcW w:w="3994" w:type="dxa"/>
                            <w:vMerge/>
                            <w:tcBorders>
                              <w:top w:val="nil"/>
                            </w:tcBorders>
                          </w:tcPr>
                          <w:p w14:paraId="34446DE9" w14:textId="77777777" w:rsidR="00E20D19" w:rsidRDefault="00E20D19">
                            <w:pPr>
                              <w:rPr>
                                <w:sz w:val="2"/>
                                <w:szCs w:val="2"/>
                              </w:rPr>
                            </w:pPr>
                          </w:p>
                        </w:tc>
                      </w:tr>
                      <w:tr w:rsidR="00E20D19" w14:paraId="29590B1A" w14:textId="77777777">
                        <w:trPr>
                          <w:trHeight w:val="265"/>
                        </w:trPr>
                        <w:tc>
                          <w:tcPr>
                            <w:tcW w:w="406" w:type="dxa"/>
                            <w:tcBorders>
                              <w:top w:val="nil"/>
                              <w:bottom w:val="nil"/>
                            </w:tcBorders>
                          </w:tcPr>
                          <w:p w14:paraId="71CD2659" w14:textId="77777777" w:rsidR="00E20D19" w:rsidRDefault="00E20D19">
                            <w:pPr>
                              <w:pStyle w:val="TableParagraph"/>
                              <w:rPr>
                                <w:sz w:val="18"/>
                              </w:rPr>
                            </w:pPr>
                          </w:p>
                        </w:tc>
                        <w:tc>
                          <w:tcPr>
                            <w:tcW w:w="1970" w:type="dxa"/>
                            <w:tcBorders>
                              <w:top w:val="nil"/>
                              <w:bottom w:val="nil"/>
                            </w:tcBorders>
                          </w:tcPr>
                          <w:p w14:paraId="66451C5D" w14:textId="77777777" w:rsidR="00E20D19" w:rsidRDefault="00E20D19">
                            <w:pPr>
                              <w:pStyle w:val="TableParagraph"/>
                              <w:spacing w:line="246" w:lineRule="exact"/>
                              <w:ind w:left="110"/>
                              <w:rPr>
                                <w:b/>
                                <w:sz w:val="24"/>
                              </w:rPr>
                            </w:pPr>
                            <w:r>
                              <w:rPr>
                                <w:b/>
                                <w:spacing w:val="-2"/>
                                <w:sz w:val="24"/>
                              </w:rPr>
                              <w:t>короче,</w:t>
                            </w:r>
                          </w:p>
                        </w:tc>
                        <w:tc>
                          <w:tcPr>
                            <w:tcW w:w="3994" w:type="dxa"/>
                            <w:vMerge/>
                            <w:tcBorders>
                              <w:top w:val="nil"/>
                            </w:tcBorders>
                          </w:tcPr>
                          <w:p w14:paraId="045E1BB1" w14:textId="77777777" w:rsidR="00E20D19" w:rsidRDefault="00E20D19">
                            <w:pPr>
                              <w:rPr>
                                <w:sz w:val="2"/>
                                <w:szCs w:val="2"/>
                              </w:rPr>
                            </w:pPr>
                          </w:p>
                        </w:tc>
                      </w:tr>
                      <w:tr w:rsidR="00E20D19" w14:paraId="26669E9A" w14:textId="77777777">
                        <w:trPr>
                          <w:trHeight w:val="266"/>
                        </w:trPr>
                        <w:tc>
                          <w:tcPr>
                            <w:tcW w:w="406" w:type="dxa"/>
                            <w:tcBorders>
                              <w:top w:val="nil"/>
                              <w:bottom w:val="nil"/>
                            </w:tcBorders>
                          </w:tcPr>
                          <w:p w14:paraId="580BA7F4" w14:textId="77777777" w:rsidR="00E20D19" w:rsidRDefault="00E20D19">
                            <w:pPr>
                              <w:pStyle w:val="TableParagraph"/>
                              <w:rPr>
                                <w:sz w:val="18"/>
                              </w:rPr>
                            </w:pPr>
                          </w:p>
                        </w:tc>
                        <w:tc>
                          <w:tcPr>
                            <w:tcW w:w="1970" w:type="dxa"/>
                            <w:tcBorders>
                              <w:top w:val="nil"/>
                              <w:bottom w:val="nil"/>
                            </w:tcBorders>
                          </w:tcPr>
                          <w:p w14:paraId="52372EBB" w14:textId="77777777" w:rsidR="00E20D19" w:rsidRDefault="00E20D19">
                            <w:pPr>
                              <w:pStyle w:val="TableParagraph"/>
                              <w:spacing w:line="246" w:lineRule="exact"/>
                              <w:ind w:left="110"/>
                              <w:rPr>
                                <w:b/>
                                <w:sz w:val="24"/>
                              </w:rPr>
                            </w:pPr>
                            <w:r>
                              <w:rPr>
                                <w:b/>
                                <w:sz w:val="24"/>
                              </w:rPr>
                              <w:t>одинаковые</w:t>
                            </w:r>
                            <w:r>
                              <w:rPr>
                                <w:b/>
                                <w:spacing w:val="-10"/>
                                <w:sz w:val="24"/>
                              </w:rPr>
                              <w:t xml:space="preserve"> </w:t>
                            </w:r>
                            <w:r>
                              <w:rPr>
                                <w:b/>
                                <w:spacing w:val="-5"/>
                                <w:sz w:val="24"/>
                              </w:rPr>
                              <w:t>по</w:t>
                            </w:r>
                          </w:p>
                        </w:tc>
                        <w:tc>
                          <w:tcPr>
                            <w:tcW w:w="3994" w:type="dxa"/>
                            <w:vMerge/>
                            <w:tcBorders>
                              <w:top w:val="nil"/>
                            </w:tcBorders>
                          </w:tcPr>
                          <w:p w14:paraId="2A0895C6" w14:textId="77777777" w:rsidR="00E20D19" w:rsidRDefault="00E20D19">
                            <w:pPr>
                              <w:rPr>
                                <w:sz w:val="2"/>
                                <w:szCs w:val="2"/>
                              </w:rPr>
                            </w:pPr>
                          </w:p>
                        </w:tc>
                      </w:tr>
                      <w:tr w:rsidR="00E20D19" w14:paraId="27E00550" w14:textId="77777777">
                        <w:trPr>
                          <w:trHeight w:val="4395"/>
                        </w:trPr>
                        <w:tc>
                          <w:tcPr>
                            <w:tcW w:w="406" w:type="dxa"/>
                            <w:tcBorders>
                              <w:top w:val="nil"/>
                            </w:tcBorders>
                          </w:tcPr>
                          <w:p w14:paraId="49DF5356" w14:textId="77777777" w:rsidR="00E20D19" w:rsidRDefault="00E20D19">
                            <w:pPr>
                              <w:pStyle w:val="TableParagraph"/>
                              <w:rPr>
                                <w:sz w:val="24"/>
                              </w:rPr>
                            </w:pPr>
                          </w:p>
                        </w:tc>
                        <w:tc>
                          <w:tcPr>
                            <w:tcW w:w="1970" w:type="dxa"/>
                            <w:tcBorders>
                              <w:top w:val="nil"/>
                            </w:tcBorders>
                          </w:tcPr>
                          <w:p w14:paraId="178CD878" w14:textId="77777777" w:rsidR="00E20D19" w:rsidRDefault="00E20D19">
                            <w:pPr>
                              <w:pStyle w:val="TableParagraph"/>
                              <w:spacing w:line="266" w:lineRule="exact"/>
                              <w:ind w:left="110"/>
                              <w:rPr>
                                <w:b/>
                                <w:sz w:val="24"/>
                              </w:rPr>
                            </w:pPr>
                            <w:r>
                              <w:rPr>
                                <w:b/>
                                <w:spacing w:val="-2"/>
                                <w:sz w:val="24"/>
                              </w:rPr>
                              <w:t>длине»</w:t>
                            </w:r>
                          </w:p>
                        </w:tc>
                        <w:tc>
                          <w:tcPr>
                            <w:tcW w:w="3994" w:type="dxa"/>
                            <w:vMerge/>
                            <w:tcBorders>
                              <w:top w:val="nil"/>
                            </w:tcBorders>
                          </w:tcPr>
                          <w:p w14:paraId="11593F59" w14:textId="77777777" w:rsidR="00E20D19" w:rsidRDefault="00E20D19">
                            <w:pPr>
                              <w:rPr>
                                <w:sz w:val="2"/>
                                <w:szCs w:val="2"/>
                              </w:rPr>
                            </w:pPr>
                          </w:p>
                        </w:tc>
                      </w:tr>
                    </w:tbl>
                    <w:p w14:paraId="58388895" w14:textId="77777777" w:rsidR="00E20D19" w:rsidRDefault="00E20D19">
                      <w:pPr>
                        <w:pStyle w:val="a3"/>
                      </w:pPr>
                    </w:p>
                  </w:txbxContent>
                </v:textbox>
                <w10:wrap anchorx="page"/>
              </v:shape>
            </w:pict>
          </mc:Fallback>
        </mc:AlternateContent>
      </w:r>
      <w:r w:rsidRPr="00D66CF1">
        <w:t xml:space="preserve">игровое общение со сверстниками, в парное в малой группе </w:t>
      </w:r>
      <w:r w:rsidRPr="00D66CF1">
        <w:rPr>
          <w:b/>
          <w:u w:val="single"/>
        </w:rPr>
        <w:t>Трудовая деятельность</w:t>
      </w:r>
    </w:p>
    <w:p w14:paraId="0C50940D" w14:textId="77777777" w:rsidR="00D75065" w:rsidRPr="00D66CF1" w:rsidRDefault="002B7311">
      <w:pPr>
        <w:ind w:left="7383" w:right="3348"/>
        <w:jc w:val="both"/>
      </w:pPr>
      <w:r w:rsidRPr="00D66CF1">
        <w:rPr>
          <w:b/>
        </w:rPr>
        <w:t xml:space="preserve">трудовое поручение </w:t>
      </w:r>
      <w:r w:rsidRPr="00D66CF1">
        <w:t>«Собрать кубики с помощью трудовых машин» - развивать посильные трудовые навыки,</w:t>
      </w:r>
      <w:r w:rsidRPr="00D66CF1">
        <w:rPr>
          <w:spacing w:val="47"/>
        </w:rPr>
        <w:t xml:space="preserve">  </w:t>
      </w:r>
      <w:r w:rsidRPr="00D66CF1">
        <w:t>использование</w:t>
      </w:r>
      <w:r w:rsidRPr="00D66CF1">
        <w:rPr>
          <w:spacing w:val="48"/>
        </w:rPr>
        <w:t xml:space="preserve">  </w:t>
      </w:r>
      <w:r w:rsidRPr="00D66CF1">
        <w:t>в</w:t>
      </w:r>
      <w:r w:rsidRPr="00D66CF1">
        <w:rPr>
          <w:spacing w:val="48"/>
        </w:rPr>
        <w:t xml:space="preserve">  </w:t>
      </w:r>
      <w:r w:rsidRPr="00D66CF1">
        <w:t>речи</w:t>
      </w:r>
      <w:r w:rsidRPr="00D66CF1">
        <w:rPr>
          <w:spacing w:val="47"/>
        </w:rPr>
        <w:t xml:space="preserve">  </w:t>
      </w:r>
      <w:r w:rsidRPr="00D66CF1">
        <w:t>слов</w:t>
      </w:r>
      <w:r w:rsidRPr="00D66CF1">
        <w:rPr>
          <w:spacing w:val="48"/>
        </w:rPr>
        <w:t xml:space="preserve">  </w:t>
      </w:r>
      <w:r w:rsidRPr="00D66CF1">
        <w:rPr>
          <w:spacing w:val="-2"/>
        </w:rPr>
        <w:t>«грузовик»,</w:t>
      </w:r>
    </w:p>
    <w:p w14:paraId="0A4C719F" w14:textId="77777777" w:rsidR="00D75065" w:rsidRPr="00D66CF1" w:rsidRDefault="002B7311">
      <w:pPr>
        <w:ind w:left="7383"/>
      </w:pPr>
      <w:r w:rsidRPr="00D66CF1">
        <w:rPr>
          <w:spacing w:val="-2"/>
        </w:rPr>
        <w:t>«гараж»;</w:t>
      </w:r>
    </w:p>
    <w:p w14:paraId="31AF8B66" w14:textId="77777777" w:rsidR="00D75065" w:rsidRPr="00D66CF1" w:rsidRDefault="002B7311">
      <w:pPr>
        <w:tabs>
          <w:tab w:val="left" w:pos="7985"/>
          <w:tab w:val="left" w:pos="9231"/>
          <w:tab w:val="left" w:pos="10799"/>
          <w:tab w:val="left" w:pos="11111"/>
          <w:tab w:val="left" w:pos="11927"/>
        </w:tabs>
        <w:ind w:left="7383" w:right="3350"/>
      </w:pPr>
      <w:r w:rsidRPr="00D66CF1">
        <w:rPr>
          <w:b/>
          <w:u w:val="single"/>
        </w:rPr>
        <w:t>Познавательно – исследовательская деятельность</w:t>
      </w:r>
      <w:r w:rsidRPr="00D66CF1">
        <w:rPr>
          <w:b/>
        </w:rPr>
        <w:t xml:space="preserve"> </w:t>
      </w:r>
      <w:r w:rsidRPr="00D66CF1">
        <w:rPr>
          <w:b/>
          <w:spacing w:val="-4"/>
        </w:rPr>
        <w:t>Д/и</w:t>
      </w:r>
      <w:r w:rsidRPr="00D66CF1">
        <w:rPr>
          <w:b/>
        </w:rPr>
        <w:tab/>
      </w:r>
      <w:r w:rsidRPr="00D66CF1">
        <w:rPr>
          <w:spacing w:val="-2"/>
        </w:rPr>
        <w:t>«Цветные</w:t>
      </w:r>
      <w:r w:rsidRPr="00D66CF1">
        <w:tab/>
      </w:r>
      <w:r w:rsidRPr="00D66CF1">
        <w:rPr>
          <w:spacing w:val="-2"/>
        </w:rPr>
        <w:t>автомобили»</w:t>
      </w:r>
      <w:r w:rsidRPr="00D66CF1">
        <w:tab/>
      </w:r>
      <w:r w:rsidRPr="00D66CF1">
        <w:rPr>
          <w:spacing w:val="-10"/>
        </w:rPr>
        <w:t>-</w:t>
      </w:r>
      <w:r w:rsidRPr="00D66CF1">
        <w:tab/>
      </w:r>
      <w:r w:rsidRPr="00D66CF1">
        <w:rPr>
          <w:spacing w:val="-2"/>
        </w:rPr>
        <w:t>учить</w:t>
      </w:r>
      <w:r w:rsidRPr="00D66CF1">
        <w:tab/>
      </w:r>
      <w:r w:rsidRPr="00D66CF1">
        <w:rPr>
          <w:spacing w:val="-2"/>
        </w:rPr>
        <w:t xml:space="preserve">сравнивать </w:t>
      </w:r>
      <w:r w:rsidRPr="00D66CF1">
        <w:t>транспорт по цвету, размеру</w:t>
      </w:r>
    </w:p>
    <w:p w14:paraId="36838918" w14:textId="77777777" w:rsidR="00D75065" w:rsidRPr="00D66CF1" w:rsidRDefault="002B7311">
      <w:pPr>
        <w:ind w:left="7383" w:right="2909"/>
        <w:rPr>
          <w:b/>
        </w:rPr>
      </w:pPr>
      <w:r w:rsidRPr="00D66CF1">
        <w:t>«Следопыты» - путем получения следа на снегу посмотреть,</w:t>
      </w:r>
      <w:r w:rsidRPr="00D66CF1">
        <w:rPr>
          <w:spacing w:val="-7"/>
        </w:rPr>
        <w:t xml:space="preserve"> </w:t>
      </w:r>
      <w:r w:rsidRPr="00D66CF1">
        <w:t>что</w:t>
      </w:r>
      <w:r w:rsidRPr="00D66CF1">
        <w:rPr>
          <w:spacing w:val="-7"/>
        </w:rPr>
        <w:t xml:space="preserve"> </w:t>
      </w:r>
      <w:r w:rsidRPr="00D66CF1">
        <w:t>из</w:t>
      </w:r>
      <w:r w:rsidRPr="00D66CF1">
        <w:rPr>
          <w:spacing w:val="-7"/>
        </w:rPr>
        <w:t xml:space="preserve"> </w:t>
      </w:r>
      <w:r w:rsidRPr="00D66CF1">
        <w:t>следов</w:t>
      </w:r>
      <w:r w:rsidRPr="00D66CF1">
        <w:rPr>
          <w:spacing w:val="-7"/>
        </w:rPr>
        <w:t xml:space="preserve"> </w:t>
      </w:r>
      <w:r w:rsidRPr="00D66CF1">
        <w:t>получаются</w:t>
      </w:r>
      <w:r w:rsidRPr="00D66CF1">
        <w:rPr>
          <w:spacing w:val="-8"/>
        </w:rPr>
        <w:t xml:space="preserve"> </w:t>
      </w:r>
      <w:r w:rsidRPr="00D66CF1">
        <w:t>разные</w:t>
      </w:r>
      <w:r w:rsidRPr="00D66CF1">
        <w:rPr>
          <w:spacing w:val="-7"/>
        </w:rPr>
        <w:t xml:space="preserve"> </w:t>
      </w:r>
      <w:r w:rsidRPr="00D66CF1">
        <w:t xml:space="preserve">рисунки. </w:t>
      </w:r>
      <w:r w:rsidRPr="00D66CF1">
        <w:rPr>
          <w:b/>
          <w:u w:val="single"/>
        </w:rPr>
        <w:t>Коммуникативная деятельность</w:t>
      </w:r>
    </w:p>
    <w:p w14:paraId="6F2F2AAB" w14:textId="77777777" w:rsidR="00D75065" w:rsidRPr="00D66CF1" w:rsidRDefault="002B7311">
      <w:pPr>
        <w:ind w:left="7383" w:right="3368"/>
      </w:pPr>
      <w:r w:rsidRPr="00D66CF1">
        <w:rPr>
          <w:b/>
        </w:rPr>
        <w:t>Д/и</w:t>
      </w:r>
      <w:r w:rsidRPr="00D66CF1">
        <w:rPr>
          <w:b/>
          <w:spacing w:val="40"/>
        </w:rPr>
        <w:t xml:space="preserve"> </w:t>
      </w:r>
      <w:r w:rsidRPr="00D66CF1">
        <w:t>«Поезд»</w:t>
      </w:r>
      <w:r w:rsidRPr="00D66CF1">
        <w:rPr>
          <w:spacing w:val="40"/>
        </w:rPr>
        <w:t xml:space="preserve"> </w:t>
      </w:r>
      <w:r w:rsidRPr="00D66CF1">
        <w:t>-</w:t>
      </w:r>
      <w:r w:rsidRPr="00D66CF1">
        <w:rPr>
          <w:spacing w:val="40"/>
        </w:rPr>
        <w:t xml:space="preserve"> </w:t>
      </w:r>
      <w:r w:rsidRPr="00D66CF1">
        <w:t>закрепить</w:t>
      </w:r>
      <w:r w:rsidRPr="00D66CF1">
        <w:rPr>
          <w:spacing w:val="40"/>
        </w:rPr>
        <w:t xml:space="preserve"> </w:t>
      </w:r>
      <w:r w:rsidRPr="00D66CF1">
        <w:t>умение</w:t>
      </w:r>
      <w:r w:rsidRPr="00D66CF1">
        <w:rPr>
          <w:spacing w:val="40"/>
        </w:rPr>
        <w:t xml:space="preserve"> </w:t>
      </w:r>
      <w:r w:rsidRPr="00D66CF1">
        <w:t>соотносить</w:t>
      </w:r>
      <w:r w:rsidRPr="00D66CF1">
        <w:rPr>
          <w:spacing w:val="40"/>
        </w:rPr>
        <w:t xml:space="preserve"> </w:t>
      </w:r>
      <w:r w:rsidRPr="00D66CF1">
        <w:t>слово</w:t>
      </w:r>
      <w:r w:rsidRPr="00D66CF1">
        <w:rPr>
          <w:spacing w:val="40"/>
        </w:rPr>
        <w:t xml:space="preserve"> </w:t>
      </w:r>
      <w:r w:rsidRPr="00D66CF1">
        <w:t>с</w:t>
      </w:r>
      <w:r w:rsidRPr="00D66CF1">
        <w:rPr>
          <w:spacing w:val="80"/>
        </w:rPr>
        <w:t xml:space="preserve"> </w:t>
      </w:r>
      <w:r w:rsidRPr="00D66CF1">
        <w:t>действием, которое оно обозначает;</w:t>
      </w:r>
    </w:p>
    <w:p w14:paraId="7F84D0DD" w14:textId="77777777" w:rsidR="00D75065" w:rsidRPr="00D66CF1" w:rsidRDefault="002B7311">
      <w:pPr>
        <w:ind w:left="7383" w:right="3368"/>
      </w:pPr>
      <w:r w:rsidRPr="00D66CF1">
        <w:rPr>
          <w:b/>
        </w:rPr>
        <w:t>пальчиковые</w:t>
      </w:r>
      <w:r w:rsidRPr="00D66CF1">
        <w:rPr>
          <w:b/>
          <w:spacing w:val="-10"/>
        </w:rPr>
        <w:t xml:space="preserve"> </w:t>
      </w:r>
      <w:r w:rsidRPr="00D66CF1">
        <w:rPr>
          <w:b/>
        </w:rPr>
        <w:t>гимнастики</w:t>
      </w:r>
      <w:r w:rsidRPr="00D66CF1">
        <w:rPr>
          <w:b/>
          <w:spacing w:val="-7"/>
        </w:rPr>
        <w:t xml:space="preserve"> </w:t>
      </w:r>
      <w:r w:rsidRPr="00D66CF1">
        <w:t>«Пароход»</w:t>
      </w:r>
      <w:r w:rsidRPr="00D66CF1">
        <w:rPr>
          <w:spacing w:val="-10"/>
        </w:rPr>
        <w:t xml:space="preserve"> </w:t>
      </w:r>
      <w:r w:rsidRPr="00D66CF1">
        <w:t>-</w:t>
      </w:r>
      <w:r w:rsidRPr="00D66CF1">
        <w:rPr>
          <w:spacing w:val="-10"/>
        </w:rPr>
        <w:t xml:space="preserve"> </w:t>
      </w:r>
      <w:r w:rsidRPr="00D66CF1">
        <w:t>развивать мелкую моторику.</w:t>
      </w:r>
    </w:p>
    <w:p w14:paraId="254D9A1C" w14:textId="77777777" w:rsidR="00D75065" w:rsidRPr="00D66CF1" w:rsidRDefault="002B7311">
      <w:pPr>
        <w:ind w:left="7383"/>
        <w:rPr>
          <w:b/>
        </w:rPr>
      </w:pPr>
      <w:r w:rsidRPr="00D66CF1">
        <w:rPr>
          <w:b/>
          <w:u w:val="single"/>
        </w:rPr>
        <w:t xml:space="preserve">Двигательная </w:t>
      </w:r>
      <w:r w:rsidRPr="00D66CF1">
        <w:rPr>
          <w:b/>
          <w:spacing w:val="-2"/>
          <w:u w:val="single"/>
        </w:rPr>
        <w:t>деятельность</w:t>
      </w:r>
    </w:p>
    <w:p w14:paraId="2D1DE656" w14:textId="77777777" w:rsidR="00D75065" w:rsidRPr="00D66CF1" w:rsidRDefault="002B7311">
      <w:pPr>
        <w:ind w:left="7383" w:right="3368"/>
      </w:pPr>
      <w:r w:rsidRPr="00D66CF1">
        <w:rPr>
          <w:b/>
        </w:rPr>
        <w:t>игра</w:t>
      </w:r>
      <w:r w:rsidRPr="00D66CF1">
        <w:rPr>
          <w:b/>
          <w:spacing w:val="-7"/>
        </w:rPr>
        <w:t xml:space="preserve"> </w:t>
      </w:r>
      <w:r w:rsidRPr="00D66CF1">
        <w:rPr>
          <w:b/>
        </w:rPr>
        <w:t>малой</w:t>
      </w:r>
      <w:r w:rsidRPr="00D66CF1">
        <w:rPr>
          <w:b/>
          <w:spacing w:val="-8"/>
        </w:rPr>
        <w:t xml:space="preserve"> </w:t>
      </w:r>
      <w:r w:rsidRPr="00D66CF1">
        <w:rPr>
          <w:b/>
        </w:rPr>
        <w:t>подвижности</w:t>
      </w:r>
      <w:r w:rsidRPr="00D66CF1">
        <w:rPr>
          <w:b/>
          <w:spacing w:val="-7"/>
        </w:rPr>
        <w:t xml:space="preserve"> </w:t>
      </w:r>
      <w:r w:rsidRPr="00D66CF1">
        <w:t>«Заморожу»</w:t>
      </w:r>
      <w:r w:rsidRPr="00D66CF1">
        <w:rPr>
          <w:spacing w:val="-7"/>
        </w:rPr>
        <w:t xml:space="preserve"> </w:t>
      </w:r>
      <w:r w:rsidRPr="00D66CF1">
        <w:t>-</w:t>
      </w:r>
      <w:r w:rsidRPr="00D66CF1">
        <w:rPr>
          <w:spacing w:val="-7"/>
        </w:rPr>
        <w:t xml:space="preserve"> </w:t>
      </w:r>
      <w:r w:rsidRPr="00D66CF1">
        <w:t>развивать быстроту реакции;</w:t>
      </w:r>
    </w:p>
    <w:p w14:paraId="6F1A33A0" w14:textId="77777777" w:rsidR="00D75065" w:rsidRPr="00D66CF1" w:rsidRDefault="002B7311">
      <w:pPr>
        <w:ind w:left="7383" w:right="3201"/>
      </w:pPr>
      <w:r w:rsidRPr="00D66CF1">
        <w:rPr>
          <w:b/>
          <w:u w:val="single"/>
        </w:rPr>
        <w:t>Музыкальная деятельность</w:t>
      </w:r>
      <w:r w:rsidRPr="00D66CF1">
        <w:rPr>
          <w:b/>
          <w:spacing w:val="40"/>
        </w:rPr>
        <w:t xml:space="preserve"> </w:t>
      </w:r>
      <w:r w:rsidRPr="00D66CF1">
        <w:rPr>
          <w:b/>
        </w:rPr>
        <w:t xml:space="preserve">музыкальная игра </w:t>
      </w:r>
      <w:r w:rsidRPr="00D66CF1">
        <w:t xml:space="preserve">«Мы в автобусе сидим» </w:t>
      </w:r>
      <w:proofErr w:type="spellStart"/>
      <w:r w:rsidRPr="00D66CF1">
        <w:t>Е.Железновой</w:t>
      </w:r>
      <w:proofErr w:type="spellEnd"/>
    </w:p>
    <w:p w14:paraId="5B3B7EC7" w14:textId="77777777" w:rsidR="00D75065" w:rsidRPr="00D66CF1" w:rsidRDefault="002B7311">
      <w:pPr>
        <w:ind w:left="7383"/>
      </w:pPr>
      <w:r w:rsidRPr="00D66CF1">
        <w:t>–</w:t>
      </w:r>
      <w:r w:rsidRPr="00D66CF1">
        <w:rPr>
          <w:spacing w:val="10"/>
        </w:rPr>
        <w:t xml:space="preserve"> </w:t>
      </w:r>
      <w:r w:rsidRPr="00D66CF1">
        <w:t>учить</w:t>
      </w:r>
      <w:r w:rsidRPr="00D66CF1">
        <w:rPr>
          <w:spacing w:val="11"/>
        </w:rPr>
        <w:t xml:space="preserve"> </w:t>
      </w:r>
      <w:r w:rsidRPr="00D66CF1">
        <w:t>реагировать</w:t>
      </w:r>
      <w:r w:rsidRPr="00D66CF1">
        <w:rPr>
          <w:spacing w:val="10"/>
        </w:rPr>
        <w:t xml:space="preserve"> </w:t>
      </w:r>
      <w:r w:rsidRPr="00D66CF1">
        <w:t>на</w:t>
      </w:r>
      <w:r w:rsidRPr="00D66CF1">
        <w:rPr>
          <w:spacing w:val="11"/>
        </w:rPr>
        <w:t xml:space="preserve"> </w:t>
      </w:r>
      <w:r w:rsidRPr="00D66CF1">
        <w:t>смену</w:t>
      </w:r>
      <w:r w:rsidRPr="00D66CF1">
        <w:rPr>
          <w:spacing w:val="10"/>
        </w:rPr>
        <w:t xml:space="preserve"> </w:t>
      </w:r>
      <w:r w:rsidRPr="00D66CF1">
        <w:t>частей</w:t>
      </w:r>
      <w:r w:rsidRPr="00D66CF1">
        <w:rPr>
          <w:spacing w:val="11"/>
        </w:rPr>
        <w:t xml:space="preserve"> </w:t>
      </w:r>
      <w:r w:rsidRPr="00D66CF1">
        <w:t>и</w:t>
      </w:r>
      <w:r w:rsidRPr="00D66CF1">
        <w:rPr>
          <w:spacing w:val="10"/>
        </w:rPr>
        <w:t xml:space="preserve"> </w:t>
      </w:r>
      <w:r w:rsidRPr="00D66CF1">
        <w:t>характер</w:t>
      </w:r>
      <w:r w:rsidRPr="00D66CF1">
        <w:rPr>
          <w:spacing w:val="11"/>
        </w:rPr>
        <w:t xml:space="preserve"> </w:t>
      </w:r>
      <w:r w:rsidRPr="00D66CF1">
        <w:rPr>
          <w:spacing w:val="-2"/>
        </w:rPr>
        <w:t>музыки;</w:t>
      </w:r>
    </w:p>
    <w:p w14:paraId="147B89AA" w14:textId="77777777" w:rsidR="00D75065" w:rsidRPr="00D66CF1" w:rsidRDefault="002B7311">
      <w:pPr>
        <w:ind w:left="7383"/>
        <w:rPr>
          <w:b/>
        </w:rPr>
      </w:pPr>
      <w:r w:rsidRPr="00D66CF1">
        <w:rPr>
          <w:b/>
          <w:u w:val="single"/>
        </w:rPr>
        <w:t xml:space="preserve">Изобразительная </w:t>
      </w:r>
      <w:r w:rsidRPr="00D66CF1">
        <w:rPr>
          <w:b/>
          <w:spacing w:val="-2"/>
          <w:u w:val="single"/>
        </w:rPr>
        <w:t>деятельность</w:t>
      </w:r>
    </w:p>
    <w:p w14:paraId="625CEB6A" w14:textId="77777777" w:rsidR="00D75065" w:rsidRPr="00D66CF1" w:rsidRDefault="002B7311">
      <w:pPr>
        <w:ind w:left="7383" w:right="2909"/>
      </w:pPr>
      <w:r w:rsidRPr="00D66CF1">
        <w:rPr>
          <w:b/>
        </w:rPr>
        <w:t xml:space="preserve">рисование </w:t>
      </w:r>
      <w:r w:rsidRPr="00D66CF1">
        <w:t>«Поможем отремонтировать машину» - закрепить навык рисования округлых форм (колеса) из точки</w:t>
      </w:r>
      <w:r w:rsidRPr="00D66CF1">
        <w:rPr>
          <w:spacing w:val="-11"/>
        </w:rPr>
        <w:t xml:space="preserve"> </w:t>
      </w:r>
      <w:r w:rsidRPr="00D66CF1">
        <w:t>неотрывным</w:t>
      </w:r>
      <w:r w:rsidRPr="00D66CF1">
        <w:rPr>
          <w:spacing w:val="-11"/>
        </w:rPr>
        <w:t xml:space="preserve"> </w:t>
      </w:r>
      <w:r w:rsidRPr="00D66CF1">
        <w:t>круговым</w:t>
      </w:r>
      <w:r w:rsidRPr="00D66CF1">
        <w:rPr>
          <w:spacing w:val="-11"/>
        </w:rPr>
        <w:t xml:space="preserve"> </w:t>
      </w:r>
      <w:r w:rsidRPr="00D66CF1">
        <w:t>движением</w:t>
      </w:r>
      <w:r w:rsidRPr="00D66CF1">
        <w:rPr>
          <w:spacing w:val="-11"/>
        </w:rPr>
        <w:t xml:space="preserve"> </w:t>
      </w:r>
      <w:r w:rsidRPr="00D66CF1">
        <w:t>фломастером.</w:t>
      </w:r>
    </w:p>
    <w:p w14:paraId="21C0253D" w14:textId="77777777" w:rsidR="00D75065" w:rsidRPr="00D66CF1" w:rsidRDefault="002B7311">
      <w:pPr>
        <w:ind w:left="7383"/>
        <w:rPr>
          <w:b/>
        </w:rPr>
      </w:pPr>
      <w:r w:rsidRPr="00D66CF1">
        <w:rPr>
          <w:b/>
          <w:spacing w:val="-2"/>
          <w:u w:val="single"/>
        </w:rPr>
        <w:t>Чтение</w:t>
      </w:r>
    </w:p>
    <w:p w14:paraId="636165EE" w14:textId="77777777" w:rsidR="00D75065" w:rsidRPr="00D66CF1" w:rsidRDefault="002B7311">
      <w:pPr>
        <w:ind w:left="7383" w:right="3368"/>
      </w:pPr>
      <w:r w:rsidRPr="00D66CF1">
        <w:rPr>
          <w:b/>
        </w:rPr>
        <w:t>загадывание</w:t>
      </w:r>
      <w:r w:rsidRPr="00D66CF1">
        <w:rPr>
          <w:b/>
          <w:spacing w:val="-8"/>
        </w:rPr>
        <w:t xml:space="preserve"> </w:t>
      </w:r>
      <w:r w:rsidRPr="00D66CF1">
        <w:rPr>
          <w:b/>
        </w:rPr>
        <w:t>загадок</w:t>
      </w:r>
      <w:r w:rsidRPr="00D66CF1">
        <w:rPr>
          <w:b/>
          <w:spacing w:val="-5"/>
        </w:rPr>
        <w:t xml:space="preserve"> </w:t>
      </w:r>
      <w:r w:rsidRPr="00D66CF1">
        <w:t>о</w:t>
      </w:r>
      <w:r w:rsidRPr="00D66CF1">
        <w:rPr>
          <w:spacing w:val="-7"/>
        </w:rPr>
        <w:t xml:space="preserve"> </w:t>
      </w:r>
      <w:r w:rsidRPr="00D66CF1">
        <w:t>транспорте</w:t>
      </w:r>
      <w:r w:rsidRPr="00D66CF1">
        <w:rPr>
          <w:spacing w:val="-8"/>
        </w:rPr>
        <w:t xml:space="preserve"> </w:t>
      </w:r>
      <w:r w:rsidRPr="00D66CF1">
        <w:t>–</w:t>
      </w:r>
      <w:r w:rsidRPr="00D66CF1">
        <w:rPr>
          <w:spacing w:val="-7"/>
        </w:rPr>
        <w:t xml:space="preserve"> </w:t>
      </w:r>
      <w:r w:rsidRPr="00D66CF1">
        <w:t>учить</w:t>
      </w:r>
      <w:r w:rsidRPr="00D66CF1">
        <w:rPr>
          <w:spacing w:val="-8"/>
        </w:rPr>
        <w:t xml:space="preserve"> </w:t>
      </w:r>
      <w:r w:rsidRPr="00D66CF1">
        <w:t>различать транспортные средства.</w:t>
      </w:r>
    </w:p>
    <w:p w14:paraId="2A905452" w14:textId="77777777" w:rsidR="00D75065" w:rsidRPr="00D66CF1" w:rsidRDefault="00D75065">
      <w:pPr>
        <w:pStyle w:val="a3"/>
        <w:rPr>
          <w:sz w:val="22"/>
          <w:szCs w:val="22"/>
        </w:rPr>
      </w:pPr>
    </w:p>
    <w:p w14:paraId="7DFFA71A" w14:textId="77777777" w:rsidR="00D75065" w:rsidRPr="00D66CF1" w:rsidRDefault="00D75065">
      <w:pPr>
        <w:pStyle w:val="a3"/>
        <w:spacing w:before="102"/>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34832220" w14:textId="77777777">
        <w:trPr>
          <w:trHeight w:val="276"/>
        </w:trPr>
        <w:tc>
          <w:tcPr>
            <w:tcW w:w="14786" w:type="dxa"/>
          </w:tcPr>
          <w:p w14:paraId="53BA7E11" w14:textId="77777777" w:rsidR="00D75065" w:rsidRPr="00D66CF1" w:rsidRDefault="002B7311">
            <w:pPr>
              <w:pStyle w:val="TableParagraph"/>
              <w:spacing w:line="256" w:lineRule="exact"/>
              <w:ind w:left="905" w:right="897"/>
              <w:jc w:val="center"/>
              <w:rPr>
                <w:b/>
              </w:rPr>
            </w:pPr>
            <w:r w:rsidRPr="00D66CF1">
              <w:rPr>
                <w:b/>
              </w:rPr>
              <w:t>Тема:</w:t>
            </w:r>
            <w:r w:rsidRPr="00D66CF1">
              <w:rPr>
                <w:b/>
                <w:spacing w:val="-1"/>
              </w:rPr>
              <w:t xml:space="preserve"> </w:t>
            </w:r>
            <w:r w:rsidRPr="00D66CF1">
              <w:rPr>
                <w:b/>
              </w:rPr>
              <w:t>«Елка у нас</w:t>
            </w:r>
            <w:r w:rsidRPr="00D66CF1">
              <w:rPr>
                <w:b/>
                <w:spacing w:val="-2"/>
              </w:rPr>
              <w:t xml:space="preserve"> </w:t>
            </w:r>
            <w:r w:rsidRPr="00D66CF1">
              <w:rPr>
                <w:b/>
              </w:rPr>
              <w:t xml:space="preserve">в гостях» (4-я </w:t>
            </w:r>
            <w:r w:rsidRPr="00D66CF1">
              <w:rPr>
                <w:b/>
                <w:spacing w:val="-2"/>
              </w:rPr>
              <w:t>неделя)</w:t>
            </w:r>
          </w:p>
        </w:tc>
      </w:tr>
      <w:tr w:rsidR="00D75065" w:rsidRPr="00D66CF1" w14:paraId="1B12DCEA" w14:textId="77777777">
        <w:trPr>
          <w:trHeight w:val="1655"/>
        </w:trPr>
        <w:tc>
          <w:tcPr>
            <w:tcW w:w="14786" w:type="dxa"/>
          </w:tcPr>
          <w:p w14:paraId="25C0F833" w14:textId="77777777" w:rsidR="00D75065" w:rsidRPr="00D66CF1" w:rsidRDefault="002B7311">
            <w:pPr>
              <w:pStyle w:val="TableParagraph"/>
              <w:ind w:left="100" w:right="50" w:firstLine="10"/>
            </w:pPr>
            <w:r w:rsidRPr="00D66CF1">
              <w:rPr>
                <w:b/>
              </w:rPr>
              <w:t xml:space="preserve">Планируемые результаты освоения содержания тематической недели: </w:t>
            </w:r>
            <w:r w:rsidRPr="00D66CF1">
              <w:t>дети знакомы</w:t>
            </w:r>
            <w:r w:rsidRPr="00D66CF1">
              <w:rPr>
                <w:spacing w:val="40"/>
              </w:rPr>
              <w:t xml:space="preserve"> </w:t>
            </w:r>
            <w:r w:rsidRPr="00D66CF1">
              <w:t>с способом сравнения предметов по ширине; отражают</w:t>
            </w:r>
            <w:r w:rsidRPr="00D66CF1">
              <w:rPr>
                <w:spacing w:val="-2"/>
              </w:rPr>
              <w:t xml:space="preserve"> </w:t>
            </w:r>
            <w:r w:rsidRPr="00D66CF1">
              <w:t>в</w:t>
            </w:r>
            <w:r w:rsidRPr="00D66CF1">
              <w:rPr>
                <w:spacing w:val="-3"/>
              </w:rPr>
              <w:t xml:space="preserve"> </w:t>
            </w:r>
            <w:r w:rsidRPr="00D66CF1">
              <w:t>речи</w:t>
            </w:r>
            <w:r w:rsidRPr="00D66CF1">
              <w:rPr>
                <w:spacing w:val="-3"/>
              </w:rPr>
              <w:t xml:space="preserve"> </w:t>
            </w:r>
            <w:r w:rsidRPr="00D66CF1">
              <w:t>результат</w:t>
            </w:r>
            <w:r w:rsidRPr="00D66CF1">
              <w:rPr>
                <w:spacing w:val="-2"/>
              </w:rPr>
              <w:t xml:space="preserve"> </w:t>
            </w:r>
            <w:r w:rsidRPr="00D66CF1">
              <w:t>словами</w:t>
            </w:r>
            <w:r w:rsidRPr="00D66CF1">
              <w:rPr>
                <w:spacing w:val="-2"/>
              </w:rPr>
              <w:t xml:space="preserve"> </w:t>
            </w:r>
            <w:r w:rsidRPr="00D66CF1">
              <w:rPr>
                <w:i/>
              </w:rPr>
              <w:t>шире,</w:t>
            </w:r>
            <w:r w:rsidRPr="00D66CF1">
              <w:rPr>
                <w:i/>
                <w:spacing w:val="-2"/>
              </w:rPr>
              <w:t xml:space="preserve"> </w:t>
            </w:r>
            <w:r w:rsidRPr="00D66CF1">
              <w:rPr>
                <w:i/>
              </w:rPr>
              <w:t>уже;</w:t>
            </w:r>
            <w:r w:rsidRPr="00D66CF1">
              <w:rPr>
                <w:i/>
                <w:spacing w:val="40"/>
              </w:rPr>
              <w:t xml:space="preserve"> </w:t>
            </w:r>
            <w:r w:rsidRPr="00D66CF1">
              <w:t>умеют</w:t>
            </w:r>
            <w:r w:rsidRPr="00D66CF1">
              <w:rPr>
                <w:spacing w:val="40"/>
              </w:rPr>
              <w:t xml:space="preserve"> </w:t>
            </w:r>
            <w:r w:rsidRPr="00D66CF1">
              <w:t>сравнивать</w:t>
            </w:r>
            <w:r w:rsidRPr="00D66CF1">
              <w:rPr>
                <w:spacing w:val="-3"/>
              </w:rPr>
              <w:t xml:space="preserve"> </w:t>
            </w:r>
            <w:r w:rsidRPr="00D66CF1">
              <w:t>предметы</w:t>
            </w:r>
            <w:r w:rsidRPr="00D66CF1">
              <w:rPr>
                <w:spacing w:val="-3"/>
              </w:rPr>
              <w:t xml:space="preserve"> </w:t>
            </w:r>
            <w:r w:rsidRPr="00D66CF1">
              <w:t>по</w:t>
            </w:r>
            <w:r w:rsidRPr="00D66CF1">
              <w:rPr>
                <w:spacing w:val="-2"/>
              </w:rPr>
              <w:t xml:space="preserve"> </w:t>
            </w:r>
            <w:r w:rsidRPr="00D66CF1">
              <w:t>длине;</w:t>
            </w:r>
            <w:r w:rsidRPr="00D66CF1">
              <w:rPr>
                <w:spacing w:val="-3"/>
              </w:rPr>
              <w:t xml:space="preserve"> </w:t>
            </w:r>
            <w:r w:rsidRPr="00D66CF1">
              <w:t>используют</w:t>
            </w:r>
            <w:r w:rsidRPr="00D66CF1">
              <w:rPr>
                <w:spacing w:val="-2"/>
              </w:rPr>
              <w:t xml:space="preserve"> </w:t>
            </w:r>
            <w:r w:rsidRPr="00D66CF1">
              <w:t>в</w:t>
            </w:r>
            <w:r w:rsidRPr="00D66CF1">
              <w:rPr>
                <w:spacing w:val="-3"/>
              </w:rPr>
              <w:t xml:space="preserve"> </w:t>
            </w:r>
            <w:r w:rsidRPr="00D66CF1">
              <w:t>речи</w:t>
            </w:r>
            <w:r w:rsidRPr="00D66CF1">
              <w:rPr>
                <w:spacing w:val="40"/>
              </w:rPr>
              <w:t xml:space="preserve"> </w:t>
            </w:r>
            <w:r w:rsidRPr="00D66CF1">
              <w:t xml:space="preserve">выражение </w:t>
            </w:r>
            <w:r w:rsidRPr="00D66CF1">
              <w:rPr>
                <w:i/>
              </w:rPr>
              <w:t>одинаковые</w:t>
            </w:r>
            <w:r w:rsidRPr="00D66CF1">
              <w:rPr>
                <w:i/>
                <w:spacing w:val="-3"/>
              </w:rPr>
              <w:t xml:space="preserve"> </w:t>
            </w:r>
            <w:r w:rsidRPr="00D66CF1">
              <w:rPr>
                <w:i/>
              </w:rPr>
              <w:t>по</w:t>
            </w:r>
            <w:r w:rsidRPr="00D66CF1">
              <w:rPr>
                <w:i/>
                <w:spacing w:val="-2"/>
              </w:rPr>
              <w:t xml:space="preserve"> </w:t>
            </w:r>
            <w:r w:rsidRPr="00D66CF1">
              <w:rPr>
                <w:i/>
              </w:rPr>
              <w:t xml:space="preserve">длине. </w:t>
            </w:r>
            <w:r w:rsidRPr="00D66CF1">
              <w:rPr>
                <w:b/>
              </w:rPr>
              <w:t xml:space="preserve">Взаимодействие с родителями: </w:t>
            </w:r>
            <w:r w:rsidRPr="00D66CF1">
              <w:t>папка-передвижка: «Новый год в детском саду и дома», стендовая информация «Безопасная ёлка».</w:t>
            </w:r>
          </w:p>
          <w:p w14:paraId="76FE7672" w14:textId="77777777" w:rsidR="00D75065" w:rsidRPr="00D66CF1" w:rsidRDefault="002B7311">
            <w:pPr>
              <w:pStyle w:val="TableParagraph"/>
              <w:spacing w:line="270" w:lineRule="atLeast"/>
              <w:ind w:left="110" w:right="50"/>
            </w:pPr>
            <w:r w:rsidRPr="00D66CF1">
              <w:rPr>
                <w:b/>
              </w:rPr>
              <w:t xml:space="preserve">Консультации: </w:t>
            </w:r>
            <w:r w:rsidRPr="00D66CF1">
              <w:t>«Безопасность детей во время новогодних праздников», «Откуда пришёл праздник Новый год», «Традиции празднования Нового</w:t>
            </w:r>
            <w:r w:rsidRPr="00D66CF1">
              <w:rPr>
                <w:spacing w:val="-2"/>
              </w:rPr>
              <w:t xml:space="preserve"> </w:t>
            </w:r>
            <w:r w:rsidRPr="00D66CF1">
              <w:t>года</w:t>
            </w:r>
            <w:r w:rsidRPr="00D66CF1">
              <w:rPr>
                <w:spacing w:val="-3"/>
              </w:rPr>
              <w:t xml:space="preserve"> </w:t>
            </w:r>
            <w:r w:rsidRPr="00D66CF1">
              <w:t>в</w:t>
            </w:r>
            <w:r w:rsidRPr="00D66CF1">
              <w:rPr>
                <w:spacing w:val="-3"/>
              </w:rPr>
              <w:t xml:space="preserve"> </w:t>
            </w:r>
            <w:r w:rsidRPr="00D66CF1">
              <w:t>странах</w:t>
            </w:r>
            <w:r w:rsidRPr="00D66CF1">
              <w:rPr>
                <w:spacing w:val="-2"/>
              </w:rPr>
              <w:t xml:space="preserve"> </w:t>
            </w:r>
            <w:r w:rsidRPr="00D66CF1">
              <w:t>мира».</w:t>
            </w:r>
            <w:r w:rsidRPr="00D66CF1">
              <w:rPr>
                <w:spacing w:val="-2"/>
              </w:rPr>
              <w:t xml:space="preserve"> </w:t>
            </w:r>
            <w:r w:rsidRPr="00D66CF1">
              <w:rPr>
                <w:b/>
              </w:rPr>
              <w:t>Акция</w:t>
            </w:r>
            <w:r w:rsidRPr="00D66CF1">
              <w:rPr>
                <w:b/>
                <w:spacing w:val="-2"/>
              </w:rPr>
              <w:t xml:space="preserve"> </w:t>
            </w:r>
            <w:r w:rsidRPr="00D66CF1">
              <w:t>«Новый</w:t>
            </w:r>
            <w:r w:rsidRPr="00D66CF1">
              <w:rPr>
                <w:spacing w:val="-3"/>
              </w:rPr>
              <w:t xml:space="preserve"> </w:t>
            </w:r>
            <w:r w:rsidRPr="00D66CF1">
              <w:t>год</w:t>
            </w:r>
            <w:r w:rsidRPr="00D66CF1">
              <w:rPr>
                <w:spacing w:val="-3"/>
              </w:rPr>
              <w:t xml:space="preserve"> </w:t>
            </w:r>
            <w:r w:rsidRPr="00D66CF1">
              <w:t>у</w:t>
            </w:r>
            <w:r w:rsidRPr="00D66CF1">
              <w:rPr>
                <w:spacing w:val="-2"/>
              </w:rPr>
              <w:t xml:space="preserve"> </w:t>
            </w:r>
            <w:r w:rsidRPr="00D66CF1">
              <w:t>ворот».</w:t>
            </w:r>
            <w:r w:rsidRPr="00D66CF1">
              <w:rPr>
                <w:spacing w:val="-2"/>
              </w:rPr>
              <w:t xml:space="preserve"> </w:t>
            </w:r>
            <w:r w:rsidRPr="00D66CF1">
              <w:rPr>
                <w:b/>
              </w:rPr>
              <w:t>(</w:t>
            </w:r>
            <w:r w:rsidRPr="00D66CF1">
              <w:t>изготовлени</w:t>
            </w:r>
            <w:r w:rsidRPr="00D66CF1">
              <w:rPr>
                <w:b/>
              </w:rPr>
              <w:t>е</w:t>
            </w:r>
            <w:r w:rsidRPr="00D66CF1">
              <w:rPr>
                <w:b/>
                <w:spacing w:val="-2"/>
              </w:rPr>
              <w:t xml:space="preserve"> </w:t>
            </w:r>
            <w:r w:rsidRPr="00D66CF1">
              <w:t>новогодних</w:t>
            </w:r>
            <w:r w:rsidRPr="00D66CF1">
              <w:rPr>
                <w:spacing w:val="-2"/>
              </w:rPr>
              <w:t xml:space="preserve"> </w:t>
            </w:r>
            <w:r w:rsidRPr="00D66CF1">
              <w:t>карнавальных</w:t>
            </w:r>
            <w:r w:rsidRPr="00D66CF1">
              <w:rPr>
                <w:spacing w:val="-2"/>
              </w:rPr>
              <w:t xml:space="preserve"> </w:t>
            </w:r>
            <w:r w:rsidRPr="00D66CF1">
              <w:t>костюмов</w:t>
            </w:r>
            <w:r w:rsidRPr="00D66CF1">
              <w:rPr>
                <w:spacing w:val="-3"/>
              </w:rPr>
              <w:t xml:space="preserve"> </w:t>
            </w:r>
            <w:r w:rsidRPr="00D66CF1">
              <w:t>и</w:t>
            </w:r>
            <w:r w:rsidRPr="00D66CF1">
              <w:rPr>
                <w:spacing w:val="-3"/>
              </w:rPr>
              <w:t xml:space="preserve"> </w:t>
            </w:r>
            <w:r w:rsidRPr="00D66CF1">
              <w:t>атрибутов</w:t>
            </w:r>
            <w:r w:rsidRPr="00D66CF1">
              <w:rPr>
                <w:spacing w:val="-2"/>
              </w:rPr>
              <w:t xml:space="preserve"> </w:t>
            </w:r>
            <w:r w:rsidRPr="00D66CF1">
              <w:t>для</w:t>
            </w:r>
            <w:r w:rsidRPr="00D66CF1">
              <w:rPr>
                <w:spacing w:val="-3"/>
              </w:rPr>
              <w:t xml:space="preserve"> </w:t>
            </w:r>
            <w:r w:rsidRPr="00D66CF1">
              <w:t>проведения новогоднего праздника)</w:t>
            </w:r>
          </w:p>
        </w:tc>
      </w:tr>
    </w:tbl>
    <w:p w14:paraId="3DB1CD42" w14:textId="77777777" w:rsidR="00D75065" w:rsidRPr="00D66CF1" w:rsidRDefault="00D75065">
      <w:pPr>
        <w:spacing w:line="270" w:lineRule="atLeast"/>
        <w:sectPr w:rsidR="00D75065" w:rsidRPr="00D66CF1">
          <w:pgSz w:w="16840" w:h="11910" w:orient="landscape"/>
          <w:pgMar w:top="22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68"/>
        <w:gridCol w:w="4232"/>
        <w:gridCol w:w="5774"/>
        <w:gridCol w:w="2406"/>
      </w:tblGrid>
      <w:tr w:rsidR="00D75065" w:rsidRPr="00D66CF1" w14:paraId="2A9FF1C6" w14:textId="77777777">
        <w:trPr>
          <w:trHeight w:val="2207"/>
        </w:trPr>
        <w:tc>
          <w:tcPr>
            <w:tcW w:w="406" w:type="dxa"/>
            <w:vMerge w:val="restart"/>
          </w:tcPr>
          <w:p w14:paraId="691C250E" w14:textId="77777777" w:rsidR="00D75065" w:rsidRPr="00D66CF1" w:rsidRDefault="002B7311">
            <w:pPr>
              <w:pStyle w:val="TableParagraph"/>
              <w:ind w:left="115"/>
              <w:rPr>
                <w:b/>
              </w:rPr>
            </w:pPr>
            <w:r w:rsidRPr="00D66CF1">
              <w:rPr>
                <w:b/>
                <w:spacing w:val="-5"/>
              </w:rPr>
              <w:lastRenderedPageBreak/>
              <w:t>2.</w:t>
            </w:r>
          </w:p>
        </w:tc>
        <w:tc>
          <w:tcPr>
            <w:tcW w:w="1968" w:type="dxa"/>
            <w:vMerge w:val="restart"/>
          </w:tcPr>
          <w:p w14:paraId="77C6803F"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532DBE3" w14:textId="77777777" w:rsidR="00D75065" w:rsidRPr="00D66CF1" w:rsidRDefault="002B7311">
            <w:pPr>
              <w:pStyle w:val="TableParagraph"/>
              <w:ind w:left="169"/>
              <w:rPr>
                <w:b/>
              </w:rPr>
            </w:pPr>
            <w:r w:rsidRPr="00D66CF1">
              <w:rPr>
                <w:b/>
              </w:rPr>
              <w:t xml:space="preserve">« Шире, </w:t>
            </w:r>
            <w:r w:rsidRPr="00D66CF1">
              <w:rPr>
                <w:b/>
                <w:spacing w:val="-4"/>
              </w:rPr>
              <w:t>уже»</w:t>
            </w:r>
          </w:p>
        </w:tc>
        <w:tc>
          <w:tcPr>
            <w:tcW w:w="4232" w:type="dxa"/>
          </w:tcPr>
          <w:p w14:paraId="5B2A55A0" w14:textId="77777777" w:rsidR="00D75065" w:rsidRPr="00D66CF1" w:rsidRDefault="002B7311">
            <w:pPr>
              <w:pStyle w:val="TableParagraph"/>
              <w:ind w:left="110"/>
            </w:pPr>
            <w:r w:rsidRPr="00D66CF1">
              <w:rPr>
                <w:b/>
                <w:spacing w:val="-2"/>
              </w:rPr>
              <w:t>Задачи</w:t>
            </w:r>
            <w:r w:rsidRPr="00D66CF1">
              <w:rPr>
                <w:spacing w:val="-2"/>
              </w:rPr>
              <w:t>:</w:t>
            </w:r>
          </w:p>
          <w:p w14:paraId="0223C3E1" w14:textId="77777777" w:rsidR="00D75065" w:rsidRPr="00D66CF1" w:rsidRDefault="002B7311">
            <w:pPr>
              <w:pStyle w:val="TableParagraph"/>
              <w:numPr>
                <w:ilvl w:val="0"/>
                <w:numId w:val="303"/>
              </w:numPr>
              <w:tabs>
                <w:tab w:val="left" w:pos="1525"/>
              </w:tabs>
              <w:ind w:right="120" w:firstLine="0"/>
              <w:rPr>
                <w:i/>
              </w:rPr>
            </w:pPr>
            <w:r w:rsidRPr="00D66CF1">
              <w:t>познакомить детей со способом сравнения предметов</w:t>
            </w:r>
            <w:r w:rsidRPr="00D66CF1">
              <w:rPr>
                <w:spacing w:val="-7"/>
              </w:rPr>
              <w:t xml:space="preserve"> </w:t>
            </w:r>
            <w:r w:rsidRPr="00D66CF1">
              <w:t>по</w:t>
            </w:r>
            <w:r w:rsidRPr="00D66CF1">
              <w:rPr>
                <w:spacing w:val="-6"/>
              </w:rPr>
              <w:t xml:space="preserve"> </w:t>
            </w:r>
            <w:r w:rsidRPr="00D66CF1">
              <w:t>ширине.</w:t>
            </w:r>
            <w:r w:rsidRPr="00D66CF1">
              <w:rPr>
                <w:spacing w:val="-6"/>
              </w:rPr>
              <w:t xml:space="preserve"> </w:t>
            </w:r>
            <w:r w:rsidRPr="00D66CF1">
              <w:t>-</w:t>
            </w:r>
            <w:r w:rsidRPr="00D66CF1">
              <w:rPr>
                <w:spacing w:val="-6"/>
              </w:rPr>
              <w:t xml:space="preserve"> </w:t>
            </w:r>
            <w:r w:rsidRPr="00D66CF1">
              <w:t>учить детей отражать в речи результат</w:t>
            </w:r>
            <w:r w:rsidRPr="00D66CF1">
              <w:rPr>
                <w:spacing w:val="-13"/>
              </w:rPr>
              <w:t xml:space="preserve"> </w:t>
            </w:r>
            <w:r w:rsidRPr="00D66CF1">
              <w:t>словами</w:t>
            </w:r>
            <w:r w:rsidRPr="00D66CF1">
              <w:rPr>
                <w:spacing w:val="-14"/>
              </w:rPr>
              <w:t xml:space="preserve"> </w:t>
            </w:r>
            <w:r w:rsidRPr="00D66CF1">
              <w:rPr>
                <w:i/>
              </w:rPr>
              <w:t>шире,</w:t>
            </w:r>
            <w:r w:rsidRPr="00D66CF1">
              <w:rPr>
                <w:i/>
                <w:spacing w:val="-13"/>
              </w:rPr>
              <w:t xml:space="preserve"> </w:t>
            </w:r>
            <w:r w:rsidRPr="00D66CF1">
              <w:rPr>
                <w:i/>
              </w:rPr>
              <w:t>уже.</w:t>
            </w:r>
          </w:p>
          <w:p w14:paraId="311E3FAB" w14:textId="77777777" w:rsidR="00D75065" w:rsidRPr="00D66CF1" w:rsidRDefault="002B7311">
            <w:pPr>
              <w:pStyle w:val="TableParagraph"/>
              <w:numPr>
                <w:ilvl w:val="0"/>
                <w:numId w:val="303"/>
              </w:numPr>
              <w:tabs>
                <w:tab w:val="left" w:pos="1525"/>
              </w:tabs>
              <w:spacing w:line="270" w:lineRule="atLeast"/>
              <w:ind w:right="877" w:firstLine="0"/>
            </w:pPr>
            <w:r w:rsidRPr="00D66CF1">
              <w:t>закрепить</w:t>
            </w:r>
            <w:r w:rsidRPr="00D66CF1">
              <w:rPr>
                <w:spacing w:val="-15"/>
              </w:rPr>
              <w:t xml:space="preserve"> </w:t>
            </w:r>
            <w:r w:rsidRPr="00D66CF1">
              <w:t xml:space="preserve">умение </w:t>
            </w:r>
            <w:r w:rsidRPr="00D66CF1">
              <w:rPr>
                <w:spacing w:val="-2"/>
              </w:rPr>
              <w:t>сравнивать</w:t>
            </w:r>
          </w:p>
        </w:tc>
        <w:tc>
          <w:tcPr>
            <w:tcW w:w="5774" w:type="dxa"/>
            <w:vMerge w:val="restart"/>
          </w:tcPr>
          <w:p w14:paraId="707D4E0D" w14:textId="77777777" w:rsidR="00D75065" w:rsidRPr="00D66CF1" w:rsidRDefault="002B7311">
            <w:pPr>
              <w:pStyle w:val="TableParagraph"/>
              <w:ind w:left="110" w:right="26"/>
              <w:jc w:val="both"/>
            </w:pPr>
            <w:r w:rsidRPr="00D66CF1">
              <w:rPr>
                <w:b/>
              </w:rPr>
              <w:t xml:space="preserve">Беседа </w:t>
            </w:r>
            <w:r w:rsidRPr="00D66CF1">
              <w:t>«Что такое Новый год», «Новый год на пороге», «Письмо Деду Морозу» - формировать представление у детей о празднике Новый год, о новогодних обычаях и традициях.</w:t>
            </w:r>
          </w:p>
          <w:p w14:paraId="12282BC8" w14:textId="77777777" w:rsidR="00D75065" w:rsidRPr="00D66CF1" w:rsidRDefault="002B7311">
            <w:pPr>
              <w:pStyle w:val="TableParagraph"/>
              <w:ind w:left="110"/>
              <w:jc w:val="both"/>
              <w:rPr>
                <w:b/>
              </w:rPr>
            </w:pPr>
            <w:r w:rsidRPr="00D66CF1">
              <w:rPr>
                <w:b/>
                <w:u w:val="single"/>
              </w:rPr>
              <w:t xml:space="preserve">Трудовая </w:t>
            </w:r>
            <w:r w:rsidRPr="00D66CF1">
              <w:rPr>
                <w:b/>
                <w:spacing w:val="-2"/>
                <w:u w:val="single"/>
              </w:rPr>
              <w:t>деятельность</w:t>
            </w:r>
          </w:p>
          <w:p w14:paraId="2A24503B" w14:textId="77777777" w:rsidR="00D75065" w:rsidRPr="00D66CF1" w:rsidRDefault="002B7311">
            <w:pPr>
              <w:pStyle w:val="TableParagraph"/>
              <w:ind w:left="110" w:right="181"/>
            </w:pPr>
            <w:r w:rsidRPr="00D66CF1">
              <w:rPr>
                <w:b/>
              </w:rPr>
              <w:t xml:space="preserve">практическая ситуация </w:t>
            </w:r>
            <w:r w:rsidRPr="00D66CF1">
              <w:t>«Украсим наш участок» - привлечь</w:t>
            </w:r>
            <w:r w:rsidRPr="00D66CF1">
              <w:rPr>
                <w:spacing w:val="-9"/>
              </w:rPr>
              <w:t xml:space="preserve"> </w:t>
            </w:r>
            <w:r w:rsidRPr="00D66CF1">
              <w:t>детей</w:t>
            </w:r>
            <w:r w:rsidRPr="00D66CF1">
              <w:rPr>
                <w:spacing w:val="-9"/>
              </w:rPr>
              <w:t xml:space="preserve"> </w:t>
            </w:r>
            <w:r w:rsidRPr="00D66CF1">
              <w:t>к</w:t>
            </w:r>
            <w:r w:rsidRPr="00D66CF1">
              <w:rPr>
                <w:spacing w:val="-9"/>
              </w:rPr>
              <w:t xml:space="preserve"> </w:t>
            </w:r>
            <w:r w:rsidRPr="00D66CF1">
              <w:t>изготовлению</w:t>
            </w:r>
            <w:r w:rsidRPr="00D66CF1">
              <w:rPr>
                <w:spacing w:val="-9"/>
              </w:rPr>
              <w:t xml:space="preserve"> </w:t>
            </w:r>
            <w:r w:rsidRPr="00D66CF1">
              <w:t>небольших</w:t>
            </w:r>
            <w:r w:rsidRPr="00D66CF1">
              <w:rPr>
                <w:spacing w:val="-8"/>
              </w:rPr>
              <w:t xml:space="preserve"> </w:t>
            </w:r>
            <w:r w:rsidRPr="00D66CF1">
              <w:t>построек из снега, закрепить знания о его свойствах.</w:t>
            </w:r>
          </w:p>
          <w:p w14:paraId="4E26A03B" w14:textId="77777777" w:rsidR="00D75065" w:rsidRPr="00D66CF1" w:rsidRDefault="002B7311">
            <w:pPr>
              <w:pStyle w:val="TableParagraph"/>
              <w:tabs>
                <w:tab w:val="left" w:pos="1585"/>
                <w:tab w:val="left" w:pos="1710"/>
                <w:tab w:val="left" w:pos="2463"/>
                <w:tab w:val="left" w:pos="3034"/>
                <w:tab w:val="left" w:pos="3677"/>
                <w:tab w:val="left" w:pos="4236"/>
                <w:tab w:val="left" w:pos="5141"/>
              </w:tabs>
              <w:ind w:left="110" w:right="181"/>
              <w:rPr>
                <w:b/>
              </w:rPr>
            </w:pPr>
            <w:r w:rsidRPr="00D66CF1">
              <w:rPr>
                <w:b/>
                <w:u w:val="single"/>
              </w:rPr>
              <w:t>Познавательно</w:t>
            </w:r>
            <w:r w:rsidRPr="00D66CF1">
              <w:rPr>
                <w:b/>
                <w:spacing w:val="-14"/>
                <w:u w:val="single"/>
              </w:rPr>
              <w:t xml:space="preserve"> </w:t>
            </w:r>
            <w:r w:rsidRPr="00D66CF1">
              <w:rPr>
                <w:b/>
                <w:u w:val="single"/>
              </w:rPr>
              <w:t>–</w:t>
            </w:r>
            <w:r w:rsidRPr="00D66CF1">
              <w:rPr>
                <w:b/>
                <w:spacing w:val="-14"/>
                <w:u w:val="single"/>
              </w:rPr>
              <w:t xml:space="preserve"> </w:t>
            </w:r>
            <w:r w:rsidRPr="00D66CF1">
              <w:rPr>
                <w:b/>
                <w:u w:val="single"/>
              </w:rPr>
              <w:t>исследовательская</w:t>
            </w:r>
            <w:r w:rsidRPr="00D66CF1">
              <w:rPr>
                <w:b/>
                <w:spacing w:val="-14"/>
                <w:u w:val="single"/>
              </w:rPr>
              <w:t xml:space="preserve"> </w:t>
            </w:r>
            <w:r w:rsidRPr="00D66CF1">
              <w:rPr>
                <w:b/>
                <w:u w:val="single"/>
              </w:rPr>
              <w:t>деятельность</w:t>
            </w:r>
            <w:r w:rsidRPr="00D66CF1">
              <w:rPr>
                <w:b/>
              </w:rPr>
              <w:t xml:space="preserve"> сюжетная игра </w:t>
            </w:r>
            <w:r w:rsidRPr="00D66CF1">
              <w:t>«В гостях у Деда Мороза» - воспитывать</w:t>
            </w:r>
            <w:r w:rsidRPr="00D66CF1">
              <w:rPr>
                <w:spacing w:val="80"/>
              </w:rPr>
              <w:t xml:space="preserve"> </w:t>
            </w:r>
            <w:r w:rsidRPr="00D66CF1">
              <w:t>добрые</w:t>
            </w:r>
            <w:r w:rsidRPr="00D66CF1">
              <w:rPr>
                <w:spacing w:val="80"/>
              </w:rPr>
              <w:t xml:space="preserve"> </w:t>
            </w:r>
            <w:r w:rsidRPr="00D66CF1">
              <w:t>чувства,</w:t>
            </w:r>
            <w:r w:rsidRPr="00D66CF1">
              <w:rPr>
                <w:spacing w:val="80"/>
              </w:rPr>
              <w:t xml:space="preserve"> </w:t>
            </w:r>
            <w:r w:rsidRPr="00D66CF1">
              <w:t>закрепить</w:t>
            </w:r>
            <w:r w:rsidRPr="00D66CF1">
              <w:rPr>
                <w:spacing w:val="80"/>
              </w:rPr>
              <w:t xml:space="preserve"> </w:t>
            </w:r>
            <w:r w:rsidRPr="00D66CF1">
              <w:t xml:space="preserve">умение </w:t>
            </w:r>
            <w:r w:rsidRPr="00D66CF1">
              <w:rPr>
                <w:spacing w:val="-2"/>
              </w:rPr>
              <w:t>здороваться</w:t>
            </w:r>
            <w:r w:rsidRPr="00D66CF1">
              <w:tab/>
            </w:r>
            <w:r w:rsidRPr="00D66CF1">
              <w:tab/>
            </w:r>
            <w:r w:rsidRPr="00D66CF1">
              <w:rPr>
                <w:spacing w:val="-4"/>
              </w:rPr>
              <w:t>при</w:t>
            </w:r>
            <w:r w:rsidRPr="00D66CF1">
              <w:tab/>
            </w:r>
            <w:r w:rsidRPr="00D66CF1">
              <w:rPr>
                <w:spacing w:val="-2"/>
              </w:rPr>
              <w:t>встрече,</w:t>
            </w:r>
            <w:r w:rsidRPr="00D66CF1">
              <w:tab/>
            </w:r>
            <w:r w:rsidRPr="00D66CF1">
              <w:rPr>
                <w:spacing w:val="-2"/>
              </w:rPr>
              <w:t>прощаться</w:t>
            </w:r>
            <w:r w:rsidRPr="00D66CF1">
              <w:tab/>
            </w:r>
            <w:r w:rsidRPr="00D66CF1">
              <w:rPr>
                <w:spacing w:val="-4"/>
              </w:rPr>
              <w:t xml:space="preserve">при </w:t>
            </w:r>
            <w:r w:rsidRPr="00D66CF1">
              <w:t>расставании</w:t>
            </w:r>
            <w:r w:rsidRPr="00D66CF1">
              <w:rPr>
                <w:spacing w:val="80"/>
              </w:rPr>
              <w:t xml:space="preserve"> </w:t>
            </w:r>
            <w:r w:rsidRPr="00D66CF1">
              <w:rPr>
                <w:b/>
              </w:rPr>
              <w:t>Д/и</w:t>
            </w:r>
            <w:r w:rsidRPr="00D66CF1">
              <w:rPr>
                <w:b/>
                <w:spacing w:val="80"/>
              </w:rPr>
              <w:t xml:space="preserve"> </w:t>
            </w:r>
            <w:r w:rsidRPr="00D66CF1">
              <w:t>«Новогодняя</w:t>
            </w:r>
            <w:r w:rsidRPr="00D66CF1">
              <w:rPr>
                <w:spacing w:val="80"/>
              </w:rPr>
              <w:t xml:space="preserve"> </w:t>
            </w:r>
            <w:r w:rsidRPr="00D66CF1">
              <w:t>елочка»</w:t>
            </w:r>
            <w:r w:rsidRPr="00D66CF1">
              <w:rPr>
                <w:spacing w:val="80"/>
              </w:rPr>
              <w:t xml:space="preserve"> </w:t>
            </w:r>
            <w:r w:rsidRPr="00D66CF1">
              <w:t>-</w:t>
            </w:r>
            <w:r w:rsidRPr="00D66CF1">
              <w:rPr>
                <w:spacing w:val="80"/>
              </w:rPr>
              <w:t xml:space="preserve"> </w:t>
            </w:r>
            <w:r w:rsidRPr="00D66CF1">
              <w:t>учить</w:t>
            </w:r>
            <w:r w:rsidRPr="00D66CF1">
              <w:rPr>
                <w:spacing w:val="40"/>
              </w:rPr>
              <w:t xml:space="preserve"> </w:t>
            </w:r>
            <w:r w:rsidRPr="00D66CF1">
              <w:rPr>
                <w:spacing w:val="-2"/>
              </w:rPr>
              <w:t>находить</w:t>
            </w:r>
            <w:r w:rsidRPr="00D66CF1">
              <w:tab/>
            </w:r>
            <w:r w:rsidRPr="00D66CF1">
              <w:rPr>
                <w:spacing w:val="-2"/>
              </w:rPr>
              <w:t>сходство</w:t>
            </w:r>
            <w:r w:rsidRPr="00D66CF1">
              <w:tab/>
            </w:r>
            <w:r w:rsidRPr="00D66CF1">
              <w:rPr>
                <w:spacing w:val="-2"/>
              </w:rPr>
              <w:t>между</w:t>
            </w:r>
            <w:r w:rsidRPr="00D66CF1">
              <w:tab/>
            </w:r>
            <w:r w:rsidRPr="00D66CF1">
              <w:rPr>
                <w:spacing w:val="-2"/>
              </w:rPr>
              <w:t xml:space="preserve">предметами, </w:t>
            </w:r>
            <w:r w:rsidRPr="00D66CF1">
              <w:t xml:space="preserve">группировать предметы по форме, цвету, размеру </w:t>
            </w:r>
            <w:r w:rsidRPr="00D66CF1">
              <w:rPr>
                <w:b/>
                <w:u w:val="single"/>
              </w:rPr>
              <w:t>Познавательно</w:t>
            </w:r>
            <w:r w:rsidRPr="00D66CF1">
              <w:rPr>
                <w:b/>
                <w:spacing w:val="-14"/>
                <w:u w:val="single"/>
              </w:rPr>
              <w:t xml:space="preserve"> </w:t>
            </w:r>
            <w:r w:rsidRPr="00D66CF1">
              <w:rPr>
                <w:b/>
                <w:u w:val="single"/>
              </w:rPr>
              <w:t>–</w:t>
            </w:r>
            <w:r w:rsidRPr="00D66CF1">
              <w:rPr>
                <w:b/>
                <w:spacing w:val="-14"/>
                <w:u w:val="single"/>
              </w:rPr>
              <w:t xml:space="preserve"> </w:t>
            </w:r>
            <w:r w:rsidRPr="00D66CF1">
              <w:rPr>
                <w:b/>
                <w:u w:val="single"/>
              </w:rPr>
              <w:t>исследовательская</w:t>
            </w:r>
            <w:r w:rsidRPr="00D66CF1">
              <w:rPr>
                <w:b/>
                <w:spacing w:val="-14"/>
                <w:u w:val="single"/>
              </w:rPr>
              <w:t xml:space="preserve"> </w:t>
            </w:r>
            <w:r w:rsidRPr="00D66CF1">
              <w:rPr>
                <w:b/>
                <w:u w:val="single"/>
              </w:rPr>
              <w:t>деятельность</w:t>
            </w:r>
            <w:r w:rsidRPr="00D66CF1">
              <w:rPr>
                <w:b/>
              </w:rPr>
              <w:t xml:space="preserve"> Экспериментальная деятельность</w:t>
            </w:r>
          </w:p>
          <w:p w14:paraId="3ADDC523" w14:textId="77777777" w:rsidR="00D75065" w:rsidRPr="00D66CF1" w:rsidRDefault="002B7311">
            <w:pPr>
              <w:pStyle w:val="TableParagraph"/>
              <w:tabs>
                <w:tab w:val="left" w:pos="1345"/>
                <w:tab w:val="left" w:pos="2541"/>
                <w:tab w:val="left" w:pos="2843"/>
                <w:tab w:val="left" w:pos="4063"/>
              </w:tabs>
              <w:spacing w:before="31"/>
              <w:ind w:left="110" w:right="32"/>
            </w:pPr>
            <w:r w:rsidRPr="00D66CF1">
              <w:rPr>
                <w:spacing w:val="-2"/>
              </w:rPr>
              <w:t>«Цветные</w:t>
            </w:r>
            <w:r w:rsidRPr="00D66CF1">
              <w:tab/>
            </w:r>
            <w:r w:rsidRPr="00D66CF1">
              <w:rPr>
                <w:spacing w:val="-2"/>
              </w:rPr>
              <w:t>льдинки»</w:t>
            </w:r>
            <w:r w:rsidRPr="00D66CF1">
              <w:tab/>
            </w:r>
            <w:r w:rsidRPr="00D66CF1">
              <w:rPr>
                <w:spacing w:val="-10"/>
              </w:rPr>
              <w:t>-</w:t>
            </w:r>
            <w:r w:rsidRPr="00D66CF1">
              <w:tab/>
            </w:r>
            <w:r w:rsidRPr="00D66CF1">
              <w:rPr>
                <w:spacing w:val="-2"/>
              </w:rPr>
              <w:t>развивать</w:t>
            </w:r>
            <w:r w:rsidRPr="00D66CF1">
              <w:tab/>
            </w:r>
            <w:r w:rsidRPr="00D66CF1">
              <w:rPr>
                <w:spacing w:val="-2"/>
              </w:rPr>
              <w:t>познавательную активность.</w:t>
            </w:r>
          </w:p>
          <w:p w14:paraId="68E0910D" w14:textId="77777777" w:rsidR="00D75065" w:rsidRPr="00D66CF1" w:rsidRDefault="002B7311">
            <w:pPr>
              <w:pStyle w:val="TableParagraph"/>
              <w:ind w:left="110" w:right="28"/>
              <w:jc w:val="both"/>
            </w:pPr>
            <w:r w:rsidRPr="00D66CF1">
              <w:rPr>
                <w:b/>
              </w:rPr>
              <w:t xml:space="preserve">Д/и </w:t>
            </w:r>
            <w:r w:rsidRPr="00D66CF1">
              <w:t>«Четыре времени года», «Ателье зимней</w:t>
            </w:r>
            <w:r w:rsidRPr="00D66CF1">
              <w:rPr>
                <w:spacing w:val="40"/>
              </w:rPr>
              <w:t xml:space="preserve"> </w:t>
            </w:r>
            <w:r w:rsidRPr="00D66CF1">
              <w:t>одежды»,</w:t>
            </w:r>
            <w:r w:rsidRPr="00D66CF1">
              <w:rPr>
                <w:spacing w:val="-2"/>
              </w:rPr>
              <w:t xml:space="preserve"> </w:t>
            </w:r>
            <w:r w:rsidRPr="00D66CF1">
              <w:t>«Дед Мороз раздает подарки», «Что в мешке?» - развивать мышление.</w:t>
            </w:r>
          </w:p>
          <w:p w14:paraId="0A29888D" w14:textId="77777777" w:rsidR="00D75065" w:rsidRPr="00D66CF1" w:rsidRDefault="002B7311">
            <w:pPr>
              <w:pStyle w:val="TableParagraph"/>
              <w:ind w:left="110"/>
              <w:jc w:val="both"/>
              <w:rPr>
                <w:b/>
              </w:rPr>
            </w:pPr>
            <w:r w:rsidRPr="00D66CF1">
              <w:rPr>
                <w:b/>
                <w:u w:val="single"/>
              </w:rPr>
              <w:t xml:space="preserve">Коммуникативная </w:t>
            </w:r>
            <w:r w:rsidRPr="00D66CF1">
              <w:rPr>
                <w:b/>
                <w:spacing w:val="-2"/>
                <w:u w:val="single"/>
              </w:rPr>
              <w:t>деятельность</w:t>
            </w:r>
          </w:p>
          <w:p w14:paraId="7668411E" w14:textId="77777777" w:rsidR="00D75065" w:rsidRPr="00D66CF1" w:rsidRDefault="002B7311">
            <w:pPr>
              <w:pStyle w:val="TableParagraph"/>
              <w:ind w:left="110"/>
            </w:pPr>
            <w:r w:rsidRPr="00D66CF1">
              <w:rPr>
                <w:b/>
              </w:rPr>
              <w:t>рассматривание</w:t>
            </w:r>
            <w:r w:rsidRPr="00D66CF1">
              <w:rPr>
                <w:b/>
                <w:spacing w:val="-11"/>
              </w:rPr>
              <w:t xml:space="preserve"> </w:t>
            </w:r>
            <w:r w:rsidRPr="00D66CF1">
              <w:rPr>
                <w:b/>
              </w:rPr>
              <w:t>картины</w:t>
            </w:r>
            <w:r w:rsidRPr="00D66CF1">
              <w:rPr>
                <w:b/>
                <w:spacing w:val="-7"/>
              </w:rPr>
              <w:t xml:space="preserve"> </w:t>
            </w:r>
            <w:r w:rsidRPr="00D66CF1">
              <w:t>«Новогодний</w:t>
            </w:r>
            <w:r w:rsidRPr="00D66CF1">
              <w:rPr>
                <w:spacing w:val="-11"/>
              </w:rPr>
              <w:t xml:space="preserve"> </w:t>
            </w:r>
            <w:r w:rsidRPr="00D66CF1">
              <w:t>праздник»</w:t>
            </w:r>
            <w:r w:rsidRPr="00D66CF1">
              <w:rPr>
                <w:spacing w:val="-10"/>
              </w:rPr>
              <w:t xml:space="preserve"> </w:t>
            </w:r>
            <w:r w:rsidRPr="00D66CF1">
              <w:t xml:space="preserve">- упражнять в ответах на вопросы воспитателя по </w:t>
            </w:r>
            <w:r w:rsidRPr="00D66CF1">
              <w:rPr>
                <w:spacing w:val="-2"/>
              </w:rPr>
              <w:t>содержанию</w:t>
            </w:r>
          </w:p>
          <w:p w14:paraId="18970912" w14:textId="77777777" w:rsidR="00D75065" w:rsidRPr="00D66CF1" w:rsidRDefault="002B7311">
            <w:pPr>
              <w:pStyle w:val="TableParagraph"/>
              <w:ind w:left="110"/>
              <w:rPr>
                <w:b/>
              </w:rPr>
            </w:pPr>
            <w:r w:rsidRPr="00D66CF1">
              <w:rPr>
                <w:b/>
                <w:u w:val="single"/>
              </w:rPr>
              <w:t xml:space="preserve">Двигательная </w:t>
            </w:r>
            <w:r w:rsidRPr="00D66CF1">
              <w:rPr>
                <w:b/>
                <w:spacing w:val="-2"/>
                <w:u w:val="single"/>
              </w:rPr>
              <w:t>деятельность</w:t>
            </w:r>
          </w:p>
          <w:p w14:paraId="7543C40A" w14:textId="77777777" w:rsidR="00D75065" w:rsidRPr="00D66CF1" w:rsidRDefault="002B7311">
            <w:pPr>
              <w:pStyle w:val="TableParagraph"/>
              <w:ind w:left="110" w:right="87"/>
              <w:jc w:val="both"/>
            </w:pPr>
            <w:r w:rsidRPr="00D66CF1">
              <w:rPr>
                <w:b/>
              </w:rPr>
              <w:t xml:space="preserve">П/и </w:t>
            </w:r>
            <w:r w:rsidRPr="00D66CF1">
              <w:t xml:space="preserve">«Льдинки, снежинки» - учить действовать в соответствие с текстом игры» </w:t>
            </w:r>
            <w:r w:rsidRPr="00D66CF1">
              <w:rPr>
                <w:b/>
              </w:rPr>
              <w:t xml:space="preserve">пальчиковые гимнастики </w:t>
            </w:r>
            <w:r w:rsidRPr="00D66CF1">
              <w:t>«Мы повесили игрушки»,</w:t>
            </w:r>
          </w:p>
          <w:p w14:paraId="43C49EEE" w14:textId="77777777" w:rsidR="00D75065" w:rsidRPr="00D66CF1" w:rsidRDefault="002B7311">
            <w:pPr>
              <w:pStyle w:val="TableParagraph"/>
              <w:ind w:left="110"/>
              <w:jc w:val="both"/>
            </w:pPr>
            <w:r w:rsidRPr="00D66CF1">
              <w:t>«Елка»</w:t>
            </w:r>
            <w:r w:rsidRPr="00D66CF1">
              <w:rPr>
                <w:spacing w:val="-4"/>
              </w:rPr>
              <w:t xml:space="preserve"> </w:t>
            </w:r>
            <w:r w:rsidRPr="00D66CF1">
              <w:t>-</w:t>
            </w:r>
            <w:r w:rsidRPr="00D66CF1">
              <w:rPr>
                <w:spacing w:val="-3"/>
              </w:rPr>
              <w:t xml:space="preserve"> </w:t>
            </w:r>
            <w:r w:rsidRPr="00D66CF1">
              <w:t>развивать</w:t>
            </w:r>
            <w:r w:rsidRPr="00D66CF1">
              <w:rPr>
                <w:spacing w:val="-4"/>
              </w:rPr>
              <w:t xml:space="preserve"> </w:t>
            </w:r>
            <w:r w:rsidRPr="00D66CF1">
              <w:t>мелкую</w:t>
            </w:r>
            <w:r w:rsidRPr="00D66CF1">
              <w:rPr>
                <w:spacing w:val="-4"/>
              </w:rPr>
              <w:t xml:space="preserve"> </w:t>
            </w:r>
            <w:r w:rsidRPr="00D66CF1">
              <w:rPr>
                <w:spacing w:val="-2"/>
              </w:rPr>
              <w:t>моторику</w:t>
            </w:r>
          </w:p>
          <w:p w14:paraId="6911EE7E" w14:textId="77777777" w:rsidR="00D75065" w:rsidRPr="00D66CF1" w:rsidRDefault="002B7311">
            <w:pPr>
              <w:pStyle w:val="TableParagraph"/>
              <w:ind w:left="110"/>
              <w:jc w:val="both"/>
              <w:rPr>
                <w:b/>
              </w:rPr>
            </w:pPr>
            <w:r w:rsidRPr="00D66CF1">
              <w:rPr>
                <w:b/>
                <w:u w:val="single"/>
              </w:rPr>
              <w:t xml:space="preserve">Музыкальная </w:t>
            </w:r>
            <w:r w:rsidRPr="00D66CF1">
              <w:rPr>
                <w:b/>
                <w:spacing w:val="-2"/>
                <w:u w:val="single"/>
              </w:rPr>
              <w:t>деятельность</w:t>
            </w:r>
          </w:p>
          <w:p w14:paraId="6FF75666" w14:textId="77777777" w:rsidR="00D75065" w:rsidRPr="00D66CF1" w:rsidRDefault="002B7311">
            <w:pPr>
              <w:pStyle w:val="TableParagraph"/>
              <w:ind w:left="110" w:right="262"/>
              <w:jc w:val="both"/>
            </w:pPr>
            <w:r w:rsidRPr="00D66CF1">
              <w:rPr>
                <w:b/>
              </w:rPr>
              <w:t xml:space="preserve">пение </w:t>
            </w:r>
            <w:r w:rsidRPr="00D66CF1">
              <w:t xml:space="preserve">песен «Елочка» муз. </w:t>
            </w:r>
            <w:proofErr w:type="spellStart"/>
            <w:r w:rsidRPr="00D66CF1">
              <w:t>М.Красева</w:t>
            </w:r>
            <w:proofErr w:type="spellEnd"/>
            <w:r w:rsidRPr="00D66CF1">
              <w:t>, «Дед</w:t>
            </w:r>
            <w:r w:rsidRPr="00D66CF1">
              <w:rPr>
                <w:spacing w:val="40"/>
              </w:rPr>
              <w:t xml:space="preserve"> </w:t>
            </w:r>
            <w:r w:rsidRPr="00D66CF1">
              <w:t>Мороз» А. Филипенко – развивать умение выразительного исполнения песен.</w:t>
            </w:r>
          </w:p>
          <w:p w14:paraId="7EBA8634" w14:textId="77777777" w:rsidR="00D75065" w:rsidRPr="00D66CF1" w:rsidRDefault="002B7311">
            <w:pPr>
              <w:pStyle w:val="TableParagraph"/>
              <w:ind w:left="110"/>
              <w:jc w:val="both"/>
              <w:rPr>
                <w:b/>
              </w:rPr>
            </w:pPr>
            <w:r w:rsidRPr="00D66CF1">
              <w:rPr>
                <w:b/>
                <w:u w:val="single"/>
              </w:rPr>
              <w:t xml:space="preserve">Изобразительная </w:t>
            </w:r>
            <w:r w:rsidRPr="00D66CF1">
              <w:rPr>
                <w:b/>
                <w:spacing w:val="-2"/>
                <w:u w:val="single"/>
              </w:rPr>
              <w:t>деятельность</w:t>
            </w:r>
          </w:p>
          <w:p w14:paraId="54BB8288" w14:textId="77777777" w:rsidR="00D75065" w:rsidRPr="00D66CF1" w:rsidRDefault="002B7311">
            <w:pPr>
              <w:pStyle w:val="TableParagraph"/>
              <w:ind w:left="110" w:right="174"/>
              <w:jc w:val="both"/>
            </w:pPr>
            <w:r w:rsidRPr="00D66CF1">
              <w:rPr>
                <w:b/>
              </w:rPr>
              <w:t xml:space="preserve">аппликация </w:t>
            </w:r>
            <w:r w:rsidRPr="00D66CF1">
              <w:t>«Снежинка» - упражнять в умении составлять</w:t>
            </w:r>
            <w:r w:rsidRPr="00D66CF1">
              <w:rPr>
                <w:spacing w:val="-6"/>
              </w:rPr>
              <w:t xml:space="preserve"> </w:t>
            </w:r>
            <w:r w:rsidRPr="00D66CF1">
              <w:t>узор</w:t>
            </w:r>
            <w:r w:rsidRPr="00D66CF1">
              <w:rPr>
                <w:spacing w:val="-6"/>
              </w:rPr>
              <w:t xml:space="preserve"> </w:t>
            </w:r>
            <w:r w:rsidRPr="00D66CF1">
              <w:t>в</w:t>
            </w:r>
            <w:r w:rsidRPr="00D66CF1">
              <w:rPr>
                <w:spacing w:val="-6"/>
              </w:rPr>
              <w:t xml:space="preserve"> </w:t>
            </w:r>
            <w:r w:rsidRPr="00D66CF1">
              <w:t>определенной</w:t>
            </w:r>
            <w:r w:rsidRPr="00D66CF1">
              <w:rPr>
                <w:spacing w:val="-5"/>
              </w:rPr>
              <w:t xml:space="preserve"> </w:t>
            </w:r>
            <w:r w:rsidRPr="00D66CF1">
              <w:rPr>
                <w:spacing w:val="-2"/>
              </w:rPr>
              <w:t>последовательности.</w:t>
            </w:r>
          </w:p>
          <w:p w14:paraId="388B8F2C" w14:textId="77777777" w:rsidR="00D75065" w:rsidRPr="00D66CF1" w:rsidRDefault="002B7311">
            <w:pPr>
              <w:pStyle w:val="TableParagraph"/>
              <w:spacing w:before="1"/>
              <w:ind w:left="110"/>
              <w:rPr>
                <w:b/>
              </w:rPr>
            </w:pPr>
            <w:r w:rsidRPr="00D66CF1">
              <w:rPr>
                <w:b/>
                <w:spacing w:val="-2"/>
                <w:u w:val="single"/>
              </w:rPr>
              <w:t>Чтение</w:t>
            </w:r>
          </w:p>
          <w:p w14:paraId="5D0056CF" w14:textId="77777777" w:rsidR="00D75065" w:rsidRPr="00D66CF1" w:rsidRDefault="002B7311">
            <w:pPr>
              <w:pStyle w:val="TableParagraph"/>
              <w:spacing w:line="257" w:lineRule="exact"/>
              <w:ind w:left="100"/>
            </w:pPr>
            <w:r w:rsidRPr="00D66CF1">
              <w:t>стихотворения</w:t>
            </w:r>
            <w:r w:rsidRPr="00D66CF1">
              <w:rPr>
                <w:spacing w:val="-7"/>
              </w:rPr>
              <w:t xml:space="preserve"> </w:t>
            </w:r>
            <w:proofErr w:type="spellStart"/>
            <w:r w:rsidRPr="00D66CF1">
              <w:t>Я.Тайца</w:t>
            </w:r>
            <w:proofErr w:type="spellEnd"/>
            <w:r w:rsidRPr="00D66CF1">
              <w:rPr>
                <w:spacing w:val="-7"/>
              </w:rPr>
              <w:t xml:space="preserve"> </w:t>
            </w:r>
            <w:r w:rsidRPr="00D66CF1">
              <w:t>«На</w:t>
            </w:r>
            <w:r w:rsidRPr="00D66CF1">
              <w:rPr>
                <w:spacing w:val="-6"/>
              </w:rPr>
              <w:t xml:space="preserve"> </w:t>
            </w:r>
            <w:r w:rsidRPr="00D66CF1">
              <w:t>улице</w:t>
            </w:r>
            <w:r w:rsidRPr="00D66CF1">
              <w:rPr>
                <w:spacing w:val="-7"/>
              </w:rPr>
              <w:t xml:space="preserve"> </w:t>
            </w:r>
            <w:r w:rsidRPr="00D66CF1">
              <w:t>нашей</w:t>
            </w:r>
            <w:r w:rsidRPr="00D66CF1">
              <w:rPr>
                <w:spacing w:val="-6"/>
              </w:rPr>
              <w:t xml:space="preserve"> </w:t>
            </w:r>
            <w:r w:rsidRPr="00D66CF1">
              <w:rPr>
                <w:spacing w:val="-2"/>
              </w:rPr>
              <w:t>машины,</w:t>
            </w:r>
          </w:p>
        </w:tc>
        <w:tc>
          <w:tcPr>
            <w:tcW w:w="2406" w:type="dxa"/>
            <w:vMerge w:val="restart"/>
          </w:tcPr>
          <w:p w14:paraId="710F3C81" w14:textId="77777777" w:rsidR="00D75065" w:rsidRPr="00D66CF1" w:rsidRDefault="002B7311">
            <w:pPr>
              <w:pStyle w:val="TableParagraph"/>
              <w:ind w:left="110" w:right="88"/>
            </w:pPr>
            <w:r w:rsidRPr="00D66CF1">
              <w:rPr>
                <w:spacing w:val="-2"/>
              </w:rPr>
              <w:t xml:space="preserve">Подборка </w:t>
            </w:r>
            <w:r w:rsidRPr="00D66CF1">
              <w:t>иллюстраций на тему: «Новый год»; матрешки</w:t>
            </w:r>
            <w:r w:rsidRPr="00D66CF1">
              <w:rPr>
                <w:spacing w:val="-15"/>
              </w:rPr>
              <w:t xml:space="preserve"> </w:t>
            </w:r>
            <w:r w:rsidRPr="00D66CF1">
              <w:t xml:space="preserve">вкладыши, </w:t>
            </w:r>
            <w:r w:rsidRPr="00D66CF1">
              <w:rPr>
                <w:spacing w:val="-2"/>
              </w:rPr>
              <w:t>елочки</w:t>
            </w:r>
          </w:p>
          <w:p w14:paraId="709123FC" w14:textId="77777777" w:rsidR="00D75065" w:rsidRPr="00D66CF1" w:rsidRDefault="002B7311">
            <w:pPr>
              <w:pStyle w:val="TableParagraph"/>
              <w:ind w:left="110" w:right="88"/>
            </w:pPr>
            <w:r w:rsidRPr="00D66CF1">
              <w:t xml:space="preserve">разной высоты; разместить в группе </w:t>
            </w:r>
            <w:r w:rsidRPr="00D66CF1">
              <w:rPr>
                <w:spacing w:val="-2"/>
              </w:rPr>
              <w:t xml:space="preserve">ростомер; аудиозаписи </w:t>
            </w:r>
            <w:r w:rsidRPr="00D66CF1">
              <w:t>новогодних песен; внести</w:t>
            </w:r>
            <w:r w:rsidRPr="00D66CF1">
              <w:rPr>
                <w:spacing w:val="-15"/>
              </w:rPr>
              <w:t xml:space="preserve"> </w:t>
            </w:r>
            <w:r w:rsidRPr="00D66CF1">
              <w:t>елку,</w:t>
            </w:r>
            <w:r w:rsidRPr="00D66CF1">
              <w:rPr>
                <w:spacing w:val="-15"/>
              </w:rPr>
              <w:t xml:space="preserve"> </w:t>
            </w:r>
            <w:r w:rsidRPr="00D66CF1">
              <w:t xml:space="preserve">елочные игрушки, снежинки для оформления </w:t>
            </w:r>
            <w:r w:rsidRPr="00D66CF1">
              <w:rPr>
                <w:spacing w:val="-2"/>
              </w:rPr>
              <w:t>группы;</w:t>
            </w:r>
          </w:p>
          <w:p w14:paraId="0B1E75F5" w14:textId="77777777" w:rsidR="00D75065" w:rsidRPr="00D66CF1" w:rsidRDefault="002B7311">
            <w:pPr>
              <w:pStyle w:val="TableParagraph"/>
              <w:ind w:left="110"/>
            </w:pPr>
            <w:r w:rsidRPr="00D66CF1">
              <w:t xml:space="preserve">в уголке </w:t>
            </w:r>
            <w:r w:rsidRPr="00D66CF1">
              <w:rPr>
                <w:spacing w:val="-2"/>
              </w:rPr>
              <w:t xml:space="preserve">экспериментирования </w:t>
            </w:r>
            <w:r w:rsidRPr="00D66CF1">
              <w:t xml:space="preserve">поместить емкости разной вместимости для опытов с водой и игрушки для игр с </w:t>
            </w:r>
            <w:r w:rsidRPr="00D66CF1">
              <w:rPr>
                <w:spacing w:val="-2"/>
              </w:rPr>
              <w:t>водой.</w:t>
            </w:r>
          </w:p>
        </w:tc>
      </w:tr>
      <w:tr w:rsidR="00D75065" w:rsidRPr="00D66CF1" w14:paraId="445E3109" w14:textId="77777777">
        <w:trPr>
          <w:trHeight w:val="8854"/>
        </w:trPr>
        <w:tc>
          <w:tcPr>
            <w:tcW w:w="406" w:type="dxa"/>
            <w:vMerge/>
            <w:tcBorders>
              <w:top w:val="nil"/>
            </w:tcBorders>
          </w:tcPr>
          <w:p w14:paraId="550B147E" w14:textId="77777777" w:rsidR="00D75065" w:rsidRPr="00D66CF1" w:rsidRDefault="00D75065"/>
        </w:tc>
        <w:tc>
          <w:tcPr>
            <w:tcW w:w="1968" w:type="dxa"/>
            <w:vMerge/>
            <w:tcBorders>
              <w:top w:val="nil"/>
            </w:tcBorders>
          </w:tcPr>
          <w:p w14:paraId="251DFE44" w14:textId="77777777" w:rsidR="00D75065" w:rsidRPr="00D66CF1" w:rsidRDefault="00D75065"/>
        </w:tc>
        <w:tc>
          <w:tcPr>
            <w:tcW w:w="4232" w:type="dxa"/>
          </w:tcPr>
          <w:p w14:paraId="0AB03E0A" w14:textId="77777777" w:rsidR="00D75065" w:rsidRPr="00D66CF1" w:rsidRDefault="002B7311">
            <w:pPr>
              <w:pStyle w:val="TableParagraph"/>
              <w:ind w:left="110"/>
              <w:jc w:val="both"/>
            </w:pPr>
            <w:r w:rsidRPr="00D66CF1">
              <w:t>предметы</w:t>
            </w:r>
            <w:r w:rsidRPr="00D66CF1">
              <w:rPr>
                <w:spacing w:val="-5"/>
              </w:rPr>
              <w:t xml:space="preserve"> </w:t>
            </w:r>
            <w:r w:rsidRPr="00D66CF1">
              <w:t>по</w:t>
            </w:r>
            <w:r w:rsidRPr="00D66CF1">
              <w:rPr>
                <w:spacing w:val="-3"/>
              </w:rPr>
              <w:t xml:space="preserve"> </w:t>
            </w:r>
            <w:r w:rsidRPr="00D66CF1">
              <w:rPr>
                <w:spacing w:val="-2"/>
              </w:rPr>
              <w:t>длине.</w:t>
            </w:r>
          </w:p>
          <w:p w14:paraId="2648B61D" w14:textId="77777777" w:rsidR="00D75065" w:rsidRPr="00D66CF1" w:rsidRDefault="002B7311">
            <w:pPr>
              <w:pStyle w:val="TableParagraph"/>
              <w:ind w:left="110" w:right="171"/>
              <w:jc w:val="both"/>
            </w:pPr>
            <w:r w:rsidRPr="00D66CF1">
              <w:t xml:space="preserve">- активизировать в речи детей выражение </w:t>
            </w:r>
            <w:r w:rsidRPr="00D66CF1">
              <w:rPr>
                <w:i/>
              </w:rPr>
              <w:t xml:space="preserve">одинаковые по длине. </w:t>
            </w:r>
            <w:r w:rsidRPr="00D66CF1">
              <w:t>- формировать логическое мышление.</w:t>
            </w:r>
          </w:p>
        </w:tc>
        <w:tc>
          <w:tcPr>
            <w:tcW w:w="5774" w:type="dxa"/>
            <w:vMerge/>
            <w:tcBorders>
              <w:top w:val="nil"/>
            </w:tcBorders>
          </w:tcPr>
          <w:p w14:paraId="4E7F3E04" w14:textId="77777777" w:rsidR="00D75065" w:rsidRPr="00D66CF1" w:rsidRDefault="00D75065"/>
        </w:tc>
        <w:tc>
          <w:tcPr>
            <w:tcW w:w="2406" w:type="dxa"/>
            <w:vMerge/>
            <w:tcBorders>
              <w:top w:val="nil"/>
            </w:tcBorders>
          </w:tcPr>
          <w:p w14:paraId="027B043C" w14:textId="77777777" w:rsidR="00D75065" w:rsidRPr="00D66CF1" w:rsidRDefault="00D75065"/>
        </w:tc>
      </w:tr>
    </w:tbl>
    <w:p w14:paraId="6C8C0BCC"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68"/>
        <w:gridCol w:w="4232"/>
        <w:gridCol w:w="5774"/>
        <w:gridCol w:w="2406"/>
      </w:tblGrid>
      <w:tr w:rsidR="00D75065" w:rsidRPr="00D66CF1" w14:paraId="3E0CD698" w14:textId="77777777">
        <w:trPr>
          <w:trHeight w:val="551"/>
        </w:trPr>
        <w:tc>
          <w:tcPr>
            <w:tcW w:w="406" w:type="dxa"/>
          </w:tcPr>
          <w:p w14:paraId="53AD86AC" w14:textId="77777777" w:rsidR="00D75065" w:rsidRPr="00D66CF1" w:rsidRDefault="00D75065">
            <w:pPr>
              <w:pStyle w:val="TableParagraph"/>
            </w:pPr>
          </w:p>
        </w:tc>
        <w:tc>
          <w:tcPr>
            <w:tcW w:w="1968" w:type="dxa"/>
          </w:tcPr>
          <w:p w14:paraId="43144E2C" w14:textId="77777777" w:rsidR="00D75065" w:rsidRPr="00D66CF1" w:rsidRDefault="00D75065">
            <w:pPr>
              <w:pStyle w:val="TableParagraph"/>
            </w:pPr>
          </w:p>
        </w:tc>
        <w:tc>
          <w:tcPr>
            <w:tcW w:w="4232" w:type="dxa"/>
          </w:tcPr>
          <w:p w14:paraId="7D07D814" w14:textId="77777777" w:rsidR="00D75065" w:rsidRPr="00D66CF1" w:rsidRDefault="00D75065">
            <w:pPr>
              <w:pStyle w:val="TableParagraph"/>
            </w:pPr>
          </w:p>
        </w:tc>
        <w:tc>
          <w:tcPr>
            <w:tcW w:w="5774" w:type="dxa"/>
          </w:tcPr>
          <w:p w14:paraId="30F97F43" w14:textId="77777777" w:rsidR="00D75065" w:rsidRPr="00D66CF1" w:rsidRDefault="002B7311">
            <w:pPr>
              <w:pStyle w:val="TableParagraph"/>
              <w:spacing w:line="270" w:lineRule="atLeast"/>
              <w:ind w:left="110" w:right="181"/>
            </w:pPr>
            <w:r w:rsidRPr="00D66CF1">
              <w:t>машины»</w:t>
            </w:r>
            <w:r w:rsidRPr="00D66CF1">
              <w:rPr>
                <w:spacing w:val="-8"/>
              </w:rPr>
              <w:t xml:space="preserve"> </w:t>
            </w:r>
            <w:r w:rsidRPr="00D66CF1">
              <w:t>-</w:t>
            </w:r>
            <w:r w:rsidRPr="00D66CF1">
              <w:rPr>
                <w:spacing w:val="-8"/>
              </w:rPr>
              <w:t xml:space="preserve"> </w:t>
            </w:r>
            <w:r w:rsidRPr="00D66CF1">
              <w:t>развивать</w:t>
            </w:r>
            <w:r w:rsidRPr="00D66CF1">
              <w:rPr>
                <w:spacing w:val="-9"/>
              </w:rPr>
              <w:t xml:space="preserve"> </w:t>
            </w:r>
            <w:r w:rsidRPr="00D66CF1">
              <w:t>интерес</w:t>
            </w:r>
            <w:r w:rsidRPr="00D66CF1">
              <w:rPr>
                <w:spacing w:val="-9"/>
              </w:rPr>
              <w:t xml:space="preserve"> </w:t>
            </w:r>
            <w:r w:rsidRPr="00D66CF1">
              <w:t>к</w:t>
            </w:r>
            <w:r w:rsidRPr="00D66CF1">
              <w:rPr>
                <w:spacing w:val="-9"/>
              </w:rPr>
              <w:t xml:space="preserve"> </w:t>
            </w:r>
            <w:r w:rsidRPr="00D66CF1">
              <w:t xml:space="preserve">прослушиванию </w:t>
            </w:r>
            <w:r w:rsidRPr="00D66CF1">
              <w:rPr>
                <w:spacing w:val="-2"/>
              </w:rPr>
              <w:t>стихотворений.</w:t>
            </w:r>
          </w:p>
        </w:tc>
        <w:tc>
          <w:tcPr>
            <w:tcW w:w="2406" w:type="dxa"/>
          </w:tcPr>
          <w:p w14:paraId="6E93FAE3" w14:textId="77777777" w:rsidR="00D75065" w:rsidRPr="00D66CF1" w:rsidRDefault="00D75065">
            <w:pPr>
              <w:pStyle w:val="TableParagraph"/>
            </w:pPr>
          </w:p>
        </w:tc>
      </w:tr>
    </w:tbl>
    <w:p w14:paraId="0D915013" w14:textId="77777777" w:rsidR="00D75065" w:rsidRPr="00D66CF1" w:rsidRDefault="00D75065">
      <w:pPr>
        <w:pStyle w:val="a3"/>
        <w:spacing w:before="157"/>
        <w:rPr>
          <w:sz w:val="22"/>
          <w:szCs w:val="22"/>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316"/>
        <w:gridCol w:w="5748"/>
        <w:gridCol w:w="2346"/>
      </w:tblGrid>
      <w:tr w:rsidR="00D75065" w:rsidRPr="00D66CF1" w14:paraId="60548884" w14:textId="77777777">
        <w:trPr>
          <w:trHeight w:val="276"/>
        </w:trPr>
        <w:tc>
          <w:tcPr>
            <w:tcW w:w="14786" w:type="dxa"/>
            <w:gridSpan w:val="5"/>
          </w:tcPr>
          <w:p w14:paraId="1AB9ADFD" w14:textId="77777777" w:rsidR="00D75065" w:rsidRPr="00D66CF1" w:rsidRDefault="002B7311">
            <w:pPr>
              <w:pStyle w:val="TableParagraph"/>
              <w:spacing w:line="256" w:lineRule="exact"/>
              <w:ind w:left="811" w:right="897"/>
              <w:jc w:val="center"/>
              <w:rPr>
                <w:b/>
              </w:rPr>
            </w:pPr>
            <w:r w:rsidRPr="00D66CF1">
              <w:rPr>
                <w:b/>
                <w:spacing w:val="-2"/>
              </w:rPr>
              <w:t>Январь</w:t>
            </w:r>
          </w:p>
        </w:tc>
      </w:tr>
      <w:tr w:rsidR="00D75065" w:rsidRPr="00D66CF1" w14:paraId="54F9B125" w14:textId="77777777">
        <w:trPr>
          <w:trHeight w:val="276"/>
        </w:trPr>
        <w:tc>
          <w:tcPr>
            <w:tcW w:w="14786" w:type="dxa"/>
            <w:gridSpan w:val="5"/>
          </w:tcPr>
          <w:p w14:paraId="26062657" w14:textId="77777777" w:rsidR="00D75065" w:rsidRPr="00D66CF1" w:rsidRDefault="002B7311">
            <w:pPr>
              <w:pStyle w:val="TableParagraph"/>
              <w:spacing w:line="256" w:lineRule="exact"/>
              <w:ind w:left="811" w:right="897"/>
              <w:jc w:val="center"/>
              <w:rPr>
                <w:b/>
              </w:rPr>
            </w:pPr>
            <w:r w:rsidRPr="00D66CF1">
              <w:rPr>
                <w:b/>
              </w:rPr>
              <w:t>Тема:</w:t>
            </w:r>
            <w:r w:rsidRPr="00D66CF1">
              <w:rPr>
                <w:b/>
                <w:spacing w:val="-2"/>
              </w:rPr>
              <w:t xml:space="preserve"> </w:t>
            </w:r>
            <w:r w:rsidRPr="00D66CF1">
              <w:rPr>
                <w:b/>
              </w:rPr>
              <w:t>«Новый</w:t>
            </w:r>
            <w:r w:rsidRPr="00D66CF1">
              <w:rPr>
                <w:b/>
                <w:spacing w:val="-2"/>
              </w:rPr>
              <w:t xml:space="preserve"> </w:t>
            </w:r>
            <w:r w:rsidRPr="00D66CF1">
              <w:rPr>
                <w:b/>
              </w:rPr>
              <w:t>год</w:t>
            </w:r>
            <w:r w:rsidRPr="00D66CF1">
              <w:rPr>
                <w:b/>
                <w:spacing w:val="-2"/>
              </w:rPr>
              <w:t xml:space="preserve"> </w:t>
            </w:r>
            <w:r w:rsidRPr="00D66CF1">
              <w:rPr>
                <w:b/>
              </w:rPr>
              <w:t>у</w:t>
            </w:r>
            <w:r w:rsidRPr="00D66CF1">
              <w:rPr>
                <w:b/>
                <w:spacing w:val="-1"/>
              </w:rPr>
              <w:t xml:space="preserve"> </w:t>
            </w:r>
            <w:r w:rsidRPr="00D66CF1">
              <w:rPr>
                <w:b/>
              </w:rPr>
              <w:t>нас</w:t>
            </w:r>
            <w:r w:rsidRPr="00D66CF1">
              <w:rPr>
                <w:b/>
                <w:spacing w:val="-2"/>
              </w:rPr>
              <w:t xml:space="preserve"> </w:t>
            </w:r>
            <w:r w:rsidRPr="00D66CF1">
              <w:rPr>
                <w:b/>
              </w:rPr>
              <w:t>в</w:t>
            </w:r>
            <w:r w:rsidRPr="00D66CF1">
              <w:rPr>
                <w:b/>
                <w:spacing w:val="-1"/>
              </w:rPr>
              <w:t xml:space="preserve"> </w:t>
            </w:r>
            <w:r w:rsidRPr="00D66CF1">
              <w:rPr>
                <w:b/>
              </w:rPr>
              <w:t>гостях»</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734FAD4A" w14:textId="77777777">
        <w:trPr>
          <w:trHeight w:val="2207"/>
        </w:trPr>
        <w:tc>
          <w:tcPr>
            <w:tcW w:w="14786" w:type="dxa"/>
            <w:gridSpan w:val="5"/>
          </w:tcPr>
          <w:p w14:paraId="0A0DB49B" w14:textId="77777777" w:rsidR="00D75065" w:rsidRPr="00D66CF1" w:rsidRDefault="002B7311">
            <w:pPr>
              <w:pStyle w:val="TableParagraph"/>
              <w:ind w:left="6" w:right="367" w:firstLine="147"/>
              <w:jc w:val="both"/>
            </w:pPr>
            <w:r w:rsidRPr="00D66CF1">
              <w:rPr>
                <w:b/>
              </w:rPr>
              <w:t xml:space="preserve">Планируемые результаты освоения содержания тематической недели: </w:t>
            </w:r>
            <w:r w:rsidRPr="00D66CF1">
              <w:t>у детей сформировано представление о развлечениях, характерных для зимнего времени года; различают</w:t>
            </w:r>
            <w:r w:rsidRPr="00D66CF1">
              <w:rPr>
                <w:spacing w:val="80"/>
              </w:rPr>
              <w:t xml:space="preserve"> </w:t>
            </w:r>
            <w:r w:rsidRPr="00D66CF1">
              <w:t>игрушки для игр в зимнее или летнее время года; развито логическое мышление;</w:t>
            </w:r>
            <w:r w:rsidRPr="00D66CF1">
              <w:rPr>
                <w:spacing w:val="80"/>
              </w:rPr>
              <w:t xml:space="preserve"> </w:t>
            </w:r>
            <w:r w:rsidRPr="00D66CF1">
              <w:t>в речи отражается</w:t>
            </w:r>
            <w:r w:rsidRPr="00D66CF1">
              <w:rPr>
                <w:spacing w:val="40"/>
              </w:rPr>
              <w:t xml:space="preserve"> </w:t>
            </w:r>
            <w:r w:rsidRPr="00D66CF1">
              <w:t xml:space="preserve">результат сравнения предметов по ширине: </w:t>
            </w:r>
            <w:r w:rsidRPr="00D66CF1">
              <w:rPr>
                <w:i/>
              </w:rPr>
              <w:t>шире, уже, широкий, узкий;</w:t>
            </w:r>
            <w:r w:rsidRPr="00D66CF1">
              <w:rPr>
                <w:i/>
                <w:spacing w:val="40"/>
              </w:rPr>
              <w:t xml:space="preserve"> </w:t>
            </w:r>
            <w:r w:rsidRPr="00D66CF1">
              <w:t>дети определяют</w:t>
            </w:r>
            <w:r w:rsidRPr="00D66CF1">
              <w:rPr>
                <w:spacing w:val="40"/>
              </w:rPr>
              <w:t xml:space="preserve"> </w:t>
            </w:r>
            <w:r w:rsidRPr="00D66CF1">
              <w:t>местоположение предметов: вверху, внизу.</w:t>
            </w:r>
          </w:p>
          <w:p w14:paraId="4AD661D2" w14:textId="77777777" w:rsidR="00D75065" w:rsidRPr="00D66CF1" w:rsidRDefault="002B7311">
            <w:pPr>
              <w:pStyle w:val="TableParagraph"/>
              <w:ind w:left="6"/>
              <w:jc w:val="both"/>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предложить</w:t>
            </w:r>
            <w:r w:rsidRPr="00D66CF1">
              <w:rPr>
                <w:spacing w:val="-5"/>
              </w:rPr>
              <w:t xml:space="preserve"> </w:t>
            </w:r>
            <w:r w:rsidRPr="00D66CF1">
              <w:t>родителям</w:t>
            </w:r>
            <w:r w:rsidRPr="00D66CF1">
              <w:rPr>
                <w:spacing w:val="-5"/>
              </w:rPr>
              <w:t xml:space="preserve"> </w:t>
            </w:r>
            <w:r w:rsidRPr="00D66CF1">
              <w:t>рассказать</w:t>
            </w:r>
            <w:r w:rsidRPr="00D66CF1">
              <w:rPr>
                <w:spacing w:val="-4"/>
              </w:rPr>
              <w:t xml:space="preserve"> </w:t>
            </w:r>
            <w:r w:rsidRPr="00D66CF1">
              <w:t>детям</w:t>
            </w:r>
            <w:r w:rsidRPr="00D66CF1">
              <w:rPr>
                <w:spacing w:val="-5"/>
              </w:rPr>
              <w:t xml:space="preserve"> </w:t>
            </w:r>
            <w:r w:rsidRPr="00D66CF1">
              <w:t>дома</w:t>
            </w:r>
            <w:r w:rsidRPr="00D66CF1">
              <w:rPr>
                <w:spacing w:val="-5"/>
              </w:rPr>
              <w:t xml:space="preserve"> </w:t>
            </w:r>
            <w:r w:rsidRPr="00D66CF1">
              <w:t>о</w:t>
            </w:r>
            <w:r w:rsidRPr="00D66CF1">
              <w:rPr>
                <w:spacing w:val="-4"/>
              </w:rPr>
              <w:t xml:space="preserve"> </w:t>
            </w:r>
            <w:r w:rsidRPr="00D66CF1">
              <w:t>зимних</w:t>
            </w:r>
            <w:r w:rsidRPr="00D66CF1">
              <w:rPr>
                <w:spacing w:val="-4"/>
              </w:rPr>
              <w:t xml:space="preserve"> </w:t>
            </w:r>
            <w:r w:rsidRPr="00D66CF1">
              <w:t>развлечениях</w:t>
            </w:r>
            <w:r w:rsidRPr="00D66CF1">
              <w:rPr>
                <w:spacing w:val="-4"/>
              </w:rPr>
              <w:t xml:space="preserve"> </w:t>
            </w:r>
            <w:r w:rsidRPr="00D66CF1">
              <w:t>своего</w:t>
            </w:r>
            <w:r w:rsidRPr="00D66CF1">
              <w:rPr>
                <w:spacing w:val="-3"/>
              </w:rPr>
              <w:t xml:space="preserve"> </w:t>
            </w:r>
            <w:r w:rsidRPr="00D66CF1">
              <w:rPr>
                <w:spacing w:val="-2"/>
              </w:rPr>
              <w:t>детства.</w:t>
            </w:r>
          </w:p>
          <w:p w14:paraId="1D738205" w14:textId="77777777" w:rsidR="00D75065" w:rsidRPr="00D66CF1" w:rsidRDefault="002B7311">
            <w:pPr>
              <w:pStyle w:val="TableParagraph"/>
              <w:spacing w:line="270" w:lineRule="atLeast"/>
              <w:ind w:left="6" w:right="33"/>
              <w:jc w:val="both"/>
            </w:pPr>
            <w:r w:rsidRPr="00D66CF1">
              <w:t>Детско-родительский проект. «Светлый праздник у ворот — Рождество ко всем идет». Информационный стенд на тему: «Новый год идёт, за собой Рождество ведёт» (украшение жилища, праздничные гуляния, спортивные прогулки). Рекомендации «Беседуем с детьми о</w:t>
            </w:r>
            <w:r w:rsidRPr="00D66CF1">
              <w:rPr>
                <w:spacing w:val="40"/>
              </w:rPr>
              <w:t xml:space="preserve"> </w:t>
            </w:r>
            <w:r w:rsidRPr="00D66CF1">
              <w:t>нравственные ценностях Рождества: милосердии, правдолюбии, неприятии зла и усвоения добра».</w:t>
            </w:r>
          </w:p>
        </w:tc>
      </w:tr>
      <w:tr w:rsidR="00D75065" w:rsidRPr="00D66CF1" w14:paraId="590294F5" w14:textId="77777777">
        <w:trPr>
          <w:trHeight w:val="4828"/>
        </w:trPr>
        <w:tc>
          <w:tcPr>
            <w:tcW w:w="406" w:type="dxa"/>
            <w:tcBorders>
              <w:bottom w:val="nil"/>
            </w:tcBorders>
          </w:tcPr>
          <w:p w14:paraId="52B7E7EB" w14:textId="77777777" w:rsidR="00D75065" w:rsidRPr="00D66CF1" w:rsidRDefault="002B7311">
            <w:pPr>
              <w:pStyle w:val="TableParagraph"/>
              <w:ind w:left="11"/>
              <w:rPr>
                <w:b/>
              </w:rPr>
            </w:pPr>
            <w:r w:rsidRPr="00D66CF1">
              <w:rPr>
                <w:b/>
                <w:spacing w:val="-5"/>
              </w:rPr>
              <w:t>1.</w:t>
            </w:r>
          </w:p>
        </w:tc>
        <w:tc>
          <w:tcPr>
            <w:tcW w:w="1970" w:type="dxa"/>
            <w:tcBorders>
              <w:bottom w:val="nil"/>
            </w:tcBorders>
          </w:tcPr>
          <w:p w14:paraId="7448FBE8" w14:textId="77777777" w:rsidR="00D75065" w:rsidRPr="00D66CF1" w:rsidRDefault="002B7311">
            <w:pPr>
              <w:pStyle w:val="TableParagraph"/>
              <w:ind w:left="17"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EF4F5CF" w14:textId="77777777" w:rsidR="00D75065" w:rsidRPr="00D66CF1" w:rsidRDefault="002B7311">
            <w:pPr>
              <w:pStyle w:val="TableParagraph"/>
              <w:ind w:left="65"/>
              <w:rPr>
                <w:b/>
              </w:rPr>
            </w:pPr>
            <w:r w:rsidRPr="00D66CF1">
              <w:rPr>
                <w:b/>
                <w:spacing w:val="-2"/>
              </w:rPr>
              <w:t>«Снеговик»</w:t>
            </w:r>
          </w:p>
        </w:tc>
        <w:tc>
          <w:tcPr>
            <w:tcW w:w="4316" w:type="dxa"/>
            <w:tcBorders>
              <w:bottom w:val="nil"/>
            </w:tcBorders>
          </w:tcPr>
          <w:p w14:paraId="0686C9DD" w14:textId="77777777" w:rsidR="00D75065" w:rsidRPr="00D66CF1" w:rsidRDefault="002B7311">
            <w:pPr>
              <w:pStyle w:val="TableParagraph"/>
              <w:ind w:left="6"/>
            </w:pPr>
            <w:r w:rsidRPr="00D66CF1">
              <w:rPr>
                <w:b/>
                <w:spacing w:val="-2"/>
              </w:rPr>
              <w:t>Задачи</w:t>
            </w:r>
            <w:r w:rsidRPr="00D66CF1">
              <w:rPr>
                <w:spacing w:val="-2"/>
              </w:rPr>
              <w:t>:</w:t>
            </w:r>
          </w:p>
          <w:p w14:paraId="7BFAD795" w14:textId="77777777" w:rsidR="00D75065" w:rsidRPr="00D66CF1" w:rsidRDefault="002B7311">
            <w:pPr>
              <w:pStyle w:val="TableParagraph"/>
              <w:numPr>
                <w:ilvl w:val="0"/>
                <w:numId w:val="302"/>
              </w:numPr>
              <w:tabs>
                <w:tab w:val="left" w:pos="1421"/>
              </w:tabs>
              <w:ind w:right="187" w:firstLine="0"/>
            </w:pPr>
            <w:r w:rsidRPr="00D66CF1">
              <w:rPr>
                <w:spacing w:val="-2"/>
              </w:rPr>
              <w:t xml:space="preserve">формировать </w:t>
            </w:r>
            <w:r w:rsidRPr="00D66CF1">
              <w:t>представление детей о развлечениях,</w:t>
            </w:r>
            <w:r w:rsidRPr="00D66CF1">
              <w:rPr>
                <w:spacing w:val="-15"/>
              </w:rPr>
              <w:t xml:space="preserve"> </w:t>
            </w:r>
            <w:r w:rsidRPr="00D66CF1">
              <w:t>характерных</w:t>
            </w:r>
            <w:r w:rsidRPr="00D66CF1">
              <w:rPr>
                <w:spacing w:val="-15"/>
              </w:rPr>
              <w:t xml:space="preserve"> </w:t>
            </w:r>
            <w:r w:rsidRPr="00D66CF1">
              <w:t>для зимнего времени года.</w:t>
            </w:r>
          </w:p>
          <w:p w14:paraId="612D6716" w14:textId="77777777" w:rsidR="00D75065" w:rsidRPr="00D66CF1" w:rsidRDefault="002B7311">
            <w:pPr>
              <w:pStyle w:val="TableParagraph"/>
              <w:numPr>
                <w:ilvl w:val="0"/>
                <w:numId w:val="302"/>
              </w:numPr>
              <w:tabs>
                <w:tab w:val="left" w:pos="1421"/>
              </w:tabs>
              <w:ind w:right="304" w:firstLine="0"/>
            </w:pPr>
            <w:r w:rsidRPr="00D66CF1">
              <w:t>учить детей сравнивать игрушки</w:t>
            </w:r>
            <w:r w:rsidRPr="00D66CF1">
              <w:rPr>
                <w:spacing w:val="-9"/>
              </w:rPr>
              <w:t xml:space="preserve"> </w:t>
            </w:r>
            <w:r w:rsidRPr="00D66CF1">
              <w:t>для</w:t>
            </w:r>
            <w:r w:rsidRPr="00D66CF1">
              <w:rPr>
                <w:spacing w:val="-9"/>
              </w:rPr>
              <w:t xml:space="preserve"> </w:t>
            </w:r>
            <w:r w:rsidRPr="00D66CF1">
              <w:t>игр</w:t>
            </w:r>
            <w:r w:rsidRPr="00D66CF1">
              <w:rPr>
                <w:spacing w:val="-8"/>
              </w:rPr>
              <w:t xml:space="preserve"> </w:t>
            </w:r>
            <w:r w:rsidRPr="00D66CF1">
              <w:t>в</w:t>
            </w:r>
            <w:r w:rsidRPr="00D66CF1">
              <w:rPr>
                <w:spacing w:val="-9"/>
              </w:rPr>
              <w:t xml:space="preserve"> </w:t>
            </w:r>
            <w:r w:rsidRPr="00D66CF1">
              <w:t>зимнее</w:t>
            </w:r>
            <w:r w:rsidRPr="00D66CF1">
              <w:rPr>
                <w:spacing w:val="-9"/>
              </w:rPr>
              <w:t xml:space="preserve"> </w:t>
            </w:r>
            <w:r w:rsidRPr="00D66CF1">
              <w:t>или летнее время года.</w:t>
            </w:r>
          </w:p>
          <w:p w14:paraId="25D8AFDA" w14:textId="77777777" w:rsidR="00D75065" w:rsidRPr="00D66CF1" w:rsidRDefault="002B7311">
            <w:pPr>
              <w:pStyle w:val="TableParagraph"/>
              <w:ind w:left="104"/>
            </w:pPr>
            <w:r w:rsidRPr="00D66CF1">
              <w:t>-</w:t>
            </w:r>
            <w:r w:rsidRPr="00D66CF1">
              <w:rPr>
                <w:spacing w:val="-6"/>
              </w:rPr>
              <w:t xml:space="preserve"> </w:t>
            </w:r>
            <w:r w:rsidRPr="00D66CF1">
              <w:t>развивать</w:t>
            </w:r>
            <w:r w:rsidRPr="00D66CF1">
              <w:rPr>
                <w:spacing w:val="-7"/>
              </w:rPr>
              <w:t xml:space="preserve"> </w:t>
            </w:r>
            <w:r w:rsidRPr="00D66CF1">
              <w:t>логическое</w:t>
            </w:r>
            <w:r w:rsidRPr="00D66CF1">
              <w:rPr>
                <w:spacing w:val="-6"/>
              </w:rPr>
              <w:t xml:space="preserve"> </w:t>
            </w:r>
            <w:r w:rsidRPr="00D66CF1">
              <w:rPr>
                <w:spacing w:val="-2"/>
              </w:rPr>
              <w:t>мышление.</w:t>
            </w:r>
          </w:p>
        </w:tc>
        <w:tc>
          <w:tcPr>
            <w:tcW w:w="5748" w:type="dxa"/>
          </w:tcPr>
          <w:p w14:paraId="04DF1784" w14:textId="77777777" w:rsidR="00D75065" w:rsidRPr="00D66CF1" w:rsidRDefault="002B7311">
            <w:pPr>
              <w:pStyle w:val="TableParagraph"/>
              <w:tabs>
                <w:tab w:val="left" w:pos="1276"/>
                <w:tab w:val="left" w:pos="2965"/>
                <w:tab w:val="left" w:pos="4170"/>
              </w:tabs>
              <w:ind w:left="6"/>
              <w:rPr>
                <w:b/>
              </w:rPr>
            </w:pPr>
            <w:r w:rsidRPr="00D66CF1">
              <w:rPr>
                <w:b/>
                <w:spacing w:val="-2"/>
                <w:u w:val="single"/>
              </w:rPr>
              <w:t>Трудовая</w:t>
            </w:r>
            <w:r w:rsidRPr="00D66CF1">
              <w:rPr>
                <w:b/>
                <w:u w:val="single"/>
              </w:rPr>
              <w:tab/>
            </w:r>
            <w:r w:rsidRPr="00D66CF1">
              <w:rPr>
                <w:b/>
                <w:spacing w:val="-2"/>
                <w:u w:val="single"/>
              </w:rPr>
              <w:t>деятельность</w:t>
            </w:r>
            <w:r w:rsidRPr="00D66CF1">
              <w:rPr>
                <w:b/>
                <w:u w:val="single"/>
              </w:rPr>
              <w:tab/>
            </w:r>
            <w:r w:rsidRPr="00D66CF1">
              <w:rPr>
                <w:b/>
                <w:spacing w:val="-2"/>
              </w:rPr>
              <w:t>трудовое</w:t>
            </w:r>
            <w:r w:rsidRPr="00D66CF1">
              <w:rPr>
                <w:b/>
              </w:rPr>
              <w:tab/>
            </w:r>
            <w:r w:rsidRPr="00D66CF1">
              <w:rPr>
                <w:b/>
                <w:spacing w:val="-2"/>
              </w:rPr>
              <w:t>поручение</w:t>
            </w:r>
          </w:p>
          <w:p w14:paraId="7D95C3D8" w14:textId="77777777" w:rsidR="00D75065" w:rsidRPr="00D66CF1" w:rsidRDefault="002B7311">
            <w:pPr>
              <w:pStyle w:val="TableParagraph"/>
              <w:tabs>
                <w:tab w:val="left" w:pos="2107"/>
                <w:tab w:val="left" w:pos="3495"/>
                <w:tab w:val="left" w:pos="3915"/>
                <w:tab w:val="left" w:pos="4312"/>
                <w:tab w:val="left" w:pos="5604"/>
              </w:tabs>
              <w:ind w:left="6" w:right="23"/>
            </w:pPr>
            <w:r w:rsidRPr="00D66CF1">
              <w:t>«Постираем</w:t>
            </w:r>
            <w:r w:rsidRPr="00D66CF1">
              <w:rPr>
                <w:spacing w:val="80"/>
              </w:rPr>
              <w:t xml:space="preserve"> </w:t>
            </w:r>
            <w:r w:rsidRPr="00D66CF1">
              <w:t>одежду</w:t>
            </w:r>
            <w:r w:rsidRPr="00D66CF1">
              <w:rPr>
                <w:spacing w:val="80"/>
              </w:rPr>
              <w:t xml:space="preserve"> </w:t>
            </w:r>
            <w:r w:rsidRPr="00D66CF1">
              <w:t>для</w:t>
            </w:r>
            <w:r w:rsidRPr="00D66CF1">
              <w:rPr>
                <w:spacing w:val="80"/>
              </w:rPr>
              <w:t xml:space="preserve"> </w:t>
            </w:r>
            <w:r w:rsidRPr="00D66CF1">
              <w:t>кукол»</w:t>
            </w:r>
            <w:r w:rsidRPr="00D66CF1">
              <w:rPr>
                <w:spacing w:val="80"/>
              </w:rPr>
              <w:t xml:space="preserve"> </w:t>
            </w:r>
            <w:r w:rsidRPr="00D66CF1">
              <w:t>-</w:t>
            </w:r>
            <w:r w:rsidRPr="00D66CF1">
              <w:rPr>
                <w:spacing w:val="80"/>
              </w:rPr>
              <w:t xml:space="preserve"> </w:t>
            </w:r>
            <w:r w:rsidRPr="00D66CF1">
              <w:t xml:space="preserve">воспитывать интерес к совместной трудовой деятельности </w:t>
            </w:r>
            <w:r w:rsidRPr="00D66CF1">
              <w:rPr>
                <w:b/>
                <w:spacing w:val="-2"/>
              </w:rPr>
              <w:t>Рассматривание</w:t>
            </w:r>
            <w:r w:rsidRPr="00D66CF1">
              <w:rPr>
                <w:b/>
              </w:rPr>
              <w:tab/>
            </w:r>
            <w:r w:rsidRPr="00D66CF1">
              <w:rPr>
                <w:b/>
                <w:spacing w:val="-2"/>
              </w:rPr>
              <w:t>репродукции,</w:t>
            </w:r>
            <w:r w:rsidRPr="00D66CF1">
              <w:rPr>
                <w:b/>
              </w:rPr>
              <w:tab/>
            </w:r>
            <w:r w:rsidRPr="00D66CF1">
              <w:rPr>
                <w:spacing w:val="-2"/>
              </w:rPr>
              <w:t>иллюстраций</w:t>
            </w:r>
            <w:r w:rsidRPr="00D66CF1">
              <w:tab/>
            </w:r>
            <w:r w:rsidRPr="00D66CF1">
              <w:rPr>
                <w:spacing w:val="-10"/>
              </w:rPr>
              <w:t xml:space="preserve">с </w:t>
            </w:r>
            <w:r w:rsidRPr="00D66CF1">
              <w:t>изображением рождественской</w:t>
            </w:r>
            <w:r w:rsidRPr="00D66CF1">
              <w:tab/>
            </w:r>
            <w:r w:rsidRPr="00D66CF1">
              <w:rPr>
                <w:spacing w:val="-2"/>
              </w:rPr>
              <w:t>елки</w:t>
            </w:r>
            <w:r w:rsidRPr="00D66CF1">
              <w:rPr>
                <w:b/>
                <w:spacing w:val="-2"/>
              </w:rPr>
              <w:t>,</w:t>
            </w:r>
            <w:r w:rsidRPr="00D66CF1">
              <w:rPr>
                <w:b/>
              </w:rPr>
              <w:tab/>
            </w:r>
            <w:r w:rsidRPr="00D66CF1">
              <w:rPr>
                <w:spacing w:val="-2"/>
              </w:rPr>
              <w:t xml:space="preserve">Вифлеемской </w:t>
            </w:r>
            <w:r w:rsidRPr="00D66CF1">
              <w:t>звезды,</w:t>
            </w:r>
            <w:r w:rsidRPr="00D66CF1">
              <w:rPr>
                <w:spacing w:val="28"/>
              </w:rPr>
              <w:t xml:space="preserve"> </w:t>
            </w:r>
            <w:r w:rsidRPr="00D66CF1">
              <w:t>празднования</w:t>
            </w:r>
            <w:r w:rsidRPr="00D66CF1">
              <w:rPr>
                <w:spacing w:val="28"/>
              </w:rPr>
              <w:t xml:space="preserve"> </w:t>
            </w:r>
            <w:r w:rsidRPr="00D66CF1">
              <w:t>Рождества</w:t>
            </w:r>
            <w:r w:rsidRPr="00D66CF1">
              <w:rPr>
                <w:spacing w:val="28"/>
              </w:rPr>
              <w:t xml:space="preserve"> </w:t>
            </w:r>
            <w:r w:rsidRPr="00D66CF1">
              <w:t>-</w:t>
            </w:r>
            <w:r w:rsidRPr="00D66CF1">
              <w:rPr>
                <w:spacing w:val="35"/>
              </w:rPr>
              <w:t xml:space="preserve"> </w:t>
            </w:r>
            <w:r w:rsidRPr="00D66CF1">
              <w:t>приобщать</w:t>
            </w:r>
            <w:r w:rsidRPr="00D66CF1">
              <w:rPr>
                <w:spacing w:val="28"/>
              </w:rPr>
              <w:t xml:space="preserve"> </w:t>
            </w:r>
            <w:r w:rsidRPr="00D66CF1">
              <w:t>детей</w:t>
            </w:r>
            <w:r w:rsidRPr="00D66CF1">
              <w:rPr>
                <w:spacing w:val="28"/>
              </w:rPr>
              <w:t xml:space="preserve"> </w:t>
            </w:r>
            <w:r w:rsidRPr="00D66CF1">
              <w:t>к истокам русской народной культуры.</w:t>
            </w:r>
          </w:p>
          <w:p w14:paraId="75872BB4" w14:textId="77777777" w:rsidR="00D75065" w:rsidRPr="00D66CF1" w:rsidRDefault="002B7311">
            <w:pPr>
              <w:pStyle w:val="TableParagraph"/>
              <w:tabs>
                <w:tab w:val="left" w:pos="1682"/>
                <w:tab w:val="left" w:pos="3506"/>
              </w:tabs>
              <w:ind w:left="113" w:right="45" w:hanging="108"/>
              <w:rPr>
                <w:b/>
              </w:rPr>
            </w:pPr>
            <w:r w:rsidRPr="00D66CF1">
              <w:rPr>
                <w:b/>
              </w:rPr>
              <w:t>ситуация</w:t>
            </w:r>
            <w:r w:rsidRPr="00D66CF1">
              <w:rPr>
                <w:b/>
                <w:spacing w:val="-5"/>
              </w:rPr>
              <w:t xml:space="preserve"> </w:t>
            </w:r>
            <w:r w:rsidRPr="00D66CF1">
              <w:rPr>
                <w:b/>
              </w:rPr>
              <w:t>общения</w:t>
            </w:r>
            <w:r w:rsidRPr="00D66CF1">
              <w:rPr>
                <w:b/>
                <w:spacing w:val="-5"/>
              </w:rPr>
              <w:t xml:space="preserve"> </w:t>
            </w:r>
            <w:r w:rsidRPr="00D66CF1">
              <w:t>«Самовар</w:t>
            </w:r>
            <w:r w:rsidRPr="00D66CF1">
              <w:rPr>
                <w:spacing w:val="-5"/>
              </w:rPr>
              <w:t xml:space="preserve"> </w:t>
            </w:r>
            <w:r w:rsidRPr="00D66CF1">
              <w:t>в</w:t>
            </w:r>
            <w:r w:rsidRPr="00D66CF1">
              <w:rPr>
                <w:spacing w:val="-6"/>
              </w:rPr>
              <w:t xml:space="preserve"> </w:t>
            </w:r>
            <w:r w:rsidRPr="00D66CF1">
              <w:t>гостях</w:t>
            </w:r>
            <w:r w:rsidRPr="00D66CF1">
              <w:rPr>
                <w:spacing w:val="-5"/>
              </w:rPr>
              <w:t xml:space="preserve"> </w:t>
            </w:r>
            <w:r w:rsidRPr="00D66CF1">
              <w:t>у</w:t>
            </w:r>
            <w:r w:rsidRPr="00D66CF1">
              <w:rPr>
                <w:spacing w:val="-5"/>
              </w:rPr>
              <w:t xml:space="preserve"> </w:t>
            </w:r>
            <w:r w:rsidRPr="00D66CF1">
              <w:t>ребят»</w:t>
            </w:r>
            <w:r w:rsidRPr="00D66CF1">
              <w:rPr>
                <w:spacing w:val="-5"/>
              </w:rPr>
              <w:t xml:space="preserve"> </w:t>
            </w:r>
            <w:r w:rsidRPr="00D66CF1">
              <w:rPr>
                <w:b/>
              </w:rPr>
              <w:t>-</w:t>
            </w:r>
            <w:r w:rsidRPr="00D66CF1">
              <w:rPr>
                <w:b/>
                <w:spacing w:val="-5"/>
              </w:rPr>
              <w:t xml:space="preserve"> </w:t>
            </w:r>
            <w:r w:rsidRPr="00D66CF1">
              <w:t xml:space="preserve">учить ориентироваться в многообразии предметного мира. </w:t>
            </w:r>
            <w:r w:rsidRPr="00D66CF1">
              <w:rPr>
                <w:b/>
                <w:spacing w:val="-2"/>
              </w:rPr>
              <w:t>мимическое</w:t>
            </w:r>
            <w:r w:rsidRPr="00D66CF1">
              <w:rPr>
                <w:b/>
              </w:rPr>
              <w:tab/>
            </w:r>
            <w:r w:rsidRPr="00D66CF1">
              <w:rPr>
                <w:b/>
                <w:spacing w:val="-2"/>
              </w:rPr>
              <w:t>упражнение</w:t>
            </w:r>
            <w:r w:rsidRPr="00D66CF1">
              <w:rPr>
                <w:b/>
              </w:rPr>
              <w:tab/>
            </w:r>
            <w:r w:rsidRPr="00D66CF1">
              <w:rPr>
                <w:spacing w:val="-2"/>
              </w:rPr>
              <w:t>«Восхищаемся….»</w:t>
            </w:r>
            <w:r w:rsidRPr="00D66CF1">
              <w:rPr>
                <w:b/>
                <w:spacing w:val="-2"/>
              </w:rPr>
              <w:t xml:space="preserve">- </w:t>
            </w:r>
            <w:r w:rsidRPr="00D66CF1">
              <w:t>упражнять</w:t>
            </w:r>
            <w:r w:rsidRPr="00D66CF1">
              <w:rPr>
                <w:spacing w:val="80"/>
              </w:rPr>
              <w:t xml:space="preserve"> </w:t>
            </w:r>
            <w:r w:rsidRPr="00D66CF1">
              <w:t>в</w:t>
            </w:r>
            <w:r w:rsidRPr="00D66CF1">
              <w:rPr>
                <w:spacing w:val="80"/>
              </w:rPr>
              <w:t xml:space="preserve"> </w:t>
            </w:r>
            <w:r w:rsidRPr="00D66CF1">
              <w:t>умении</w:t>
            </w:r>
            <w:r w:rsidRPr="00D66CF1">
              <w:rPr>
                <w:spacing w:val="80"/>
              </w:rPr>
              <w:t xml:space="preserve"> </w:t>
            </w:r>
            <w:r w:rsidRPr="00D66CF1">
              <w:t>выражать</w:t>
            </w:r>
            <w:r w:rsidRPr="00D66CF1">
              <w:rPr>
                <w:spacing w:val="80"/>
              </w:rPr>
              <w:t xml:space="preserve"> </w:t>
            </w:r>
            <w:r w:rsidRPr="00D66CF1">
              <w:t>свои</w:t>
            </w:r>
            <w:r w:rsidRPr="00D66CF1">
              <w:rPr>
                <w:spacing w:val="80"/>
              </w:rPr>
              <w:t xml:space="preserve"> </w:t>
            </w:r>
            <w:r w:rsidRPr="00D66CF1">
              <w:t>эмоции.</w:t>
            </w:r>
            <w:r w:rsidRPr="00D66CF1">
              <w:rPr>
                <w:spacing w:val="80"/>
              </w:rPr>
              <w:t xml:space="preserve"> </w:t>
            </w:r>
            <w:r w:rsidRPr="00D66CF1">
              <w:rPr>
                <w:b/>
              </w:rPr>
              <w:t>д/и</w:t>
            </w:r>
          </w:p>
          <w:p w14:paraId="5DA48A81" w14:textId="77777777" w:rsidR="00D75065" w:rsidRPr="00D66CF1" w:rsidRDefault="002B7311">
            <w:pPr>
              <w:pStyle w:val="TableParagraph"/>
              <w:ind w:left="113" w:right="205"/>
              <w:jc w:val="both"/>
            </w:pPr>
            <w:r w:rsidRPr="00D66CF1">
              <w:t xml:space="preserve">«Кто, что делает?»- учить узнавать и называть некоторые трудовые действия. </w:t>
            </w:r>
            <w:r w:rsidRPr="00D66CF1">
              <w:rPr>
                <w:b/>
              </w:rPr>
              <w:t xml:space="preserve">наблюдение </w:t>
            </w:r>
            <w:r w:rsidRPr="00D66CF1">
              <w:t xml:space="preserve">за снегом </w:t>
            </w:r>
            <w:r w:rsidRPr="00D66CF1">
              <w:rPr>
                <w:b/>
              </w:rPr>
              <w:t xml:space="preserve">– </w:t>
            </w:r>
            <w:r w:rsidRPr="00D66CF1">
              <w:t xml:space="preserve">продолжать знакомить со свойствами </w:t>
            </w:r>
            <w:r w:rsidRPr="00D66CF1">
              <w:rPr>
                <w:spacing w:val="-2"/>
              </w:rPr>
              <w:t>снега;</w:t>
            </w:r>
          </w:p>
          <w:p w14:paraId="0C626948" w14:textId="77777777" w:rsidR="00D75065" w:rsidRPr="00D66CF1" w:rsidRDefault="002B7311">
            <w:pPr>
              <w:pStyle w:val="TableParagraph"/>
              <w:ind w:left="113" w:right="322"/>
              <w:jc w:val="both"/>
            </w:pPr>
            <w:r w:rsidRPr="00D66CF1">
              <w:rPr>
                <w:b/>
              </w:rPr>
              <w:t xml:space="preserve">Д/и </w:t>
            </w:r>
            <w:r w:rsidRPr="00D66CF1">
              <w:t>«Что для чего?» - развивать умение составлять группы</w:t>
            </w:r>
            <w:r w:rsidRPr="00D66CF1">
              <w:rPr>
                <w:spacing w:val="-4"/>
              </w:rPr>
              <w:t xml:space="preserve"> </w:t>
            </w:r>
            <w:r w:rsidRPr="00D66CF1">
              <w:t>предметов</w:t>
            </w:r>
            <w:r w:rsidRPr="00D66CF1">
              <w:rPr>
                <w:spacing w:val="-4"/>
              </w:rPr>
              <w:t xml:space="preserve"> </w:t>
            </w:r>
            <w:r w:rsidRPr="00D66CF1">
              <w:t>по</w:t>
            </w:r>
            <w:r w:rsidRPr="00D66CF1">
              <w:rPr>
                <w:spacing w:val="-2"/>
              </w:rPr>
              <w:t xml:space="preserve"> </w:t>
            </w:r>
            <w:r w:rsidRPr="00D66CF1">
              <w:t>количеству</w:t>
            </w:r>
            <w:r w:rsidRPr="00D66CF1">
              <w:rPr>
                <w:spacing w:val="-3"/>
              </w:rPr>
              <w:t xml:space="preserve"> </w:t>
            </w:r>
            <w:r w:rsidRPr="00D66CF1">
              <w:t>с</w:t>
            </w:r>
            <w:r w:rsidRPr="00D66CF1">
              <w:rPr>
                <w:spacing w:val="-3"/>
              </w:rPr>
              <w:t xml:space="preserve"> </w:t>
            </w:r>
            <w:r w:rsidRPr="00D66CF1">
              <w:rPr>
                <w:spacing w:val="-2"/>
              </w:rPr>
              <w:t>использованием</w:t>
            </w:r>
          </w:p>
        </w:tc>
        <w:tc>
          <w:tcPr>
            <w:tcW w:w="2346" w:type="dxa"/>
          </w:tcPr>
          <w:p w14:paraId="366DB0A5" w14:textId="77777777" w:rsidR="00D75065" w:rsidRPr="00D66CF1" w:rsidRDefault="002B7311">
            <w:pPr>
              <w:pStyle w:val="TableParagraph"/>
              <w:ind w:left="6" w:right="305"/>
            </w:pPr>
            <w:r w:rsidRPr="00D66CF1">
              <w:t>Иллюстрации на тему: «Труд взрослых</w:t>
            </w:r>
            <w:r w:rsidRPr="00D66CF1">
              <w:rPr>
                <w:spacing w:val="-15"/>
              </w:rPr>
              <w:t xml:space="preserve"> </w:t>
            </w:r>
            <w:r w:rsidRPr="00D66CF1">
              <w:t>в</w:t>
            </w:r>
            <w:r w:rsidRPr="00D66CF1">
              <w:rPr>
                <w:spacing w:val="-15"/>
              </w:rPr>
              <w:t xml:space="preserve"> </w:t>
            </w:r>
            <w:r w:rsidRPr="00D66CF1">
              <w:t>детском саду» для развития осязания</w:t>
            </w:r>
            <w:r w:rsidRPr="00D66CF1">
              <w:rPr>
                <w:spacing w:val="-15"/>
              </w:rPr>
              <w:t xml:space="preserve"> </w:t>
            </w:r>
            <w:r w:rsidRPr="00D66CF1">
              <w:t xml:space="preserve">подобрать </w:t>
            </w:r>
            <w:r w:rsidRPr="00D66CF1">
              <w:rPr>
                <w:spacing w:val="-2"/>
              </w:rPr>
              <w:t>различные</w:t>
            </w:r>
          </w:p>
          <w:p w14:paraId="291E7A57" w14:textId="77777777" w:rsidR="00D75065" w:rsidRPr="00D66CF1" w:rsidRDefault="002B7311">
            <w:pPr>
              <w:pStyle w:val="TableParagraph"/>
              <w:tabs>
                <w:tab w:val="left" w:pos="2008"/>
              </w:tabs>
              <w:ind w:left="114" w:right="197"/>
              <w:jc w:val="both"/>
            </w:pPr>
            <w:r w:rsidRPr="00D66CF1">
              <w:t xml:space="preserve">крупы в мешочках, подносы для круп; на </w:t>
            </w:r>
            <w:proofErr w:type="spellStart"/>
            <w:r w:rsidRPr="00D66CF1">
              <w:t>фланелеграфе</w:t>
            </w:r>
            <w:proofErr w:type="spellEnd"/>
            <w:r w:rsidRPr="00D66CF1">
              <w:t xml:space="preserve"> поместить цифру </w:t>
            </w:r>
            <w:r w:rsidRPr="00D66CF1">
              <w:rPr>
                <w:spacing w:val="-2"/>
              </w:rPr>
              <w:t>четыре</w:t>
            </w:r>
            <w:r w:rsidRPr="00D66CF1">
              <w:tab/>
            </w:r>
            <w:r w:rsidRPr="00D66CF1">
              <w:rPr>
                <w:spacing w:val="-10"/>
              </w:rPr>
              <w:t>и</w:t>
            </w:r>
          </w:p>
          <w:p w14:paraId="114831A0" w14:textId="77777777" w:rsidR="00D75065" w:rsidRPr="00D66CF1" w:rsidRDefault="002B7311">
            <w:pPr>
              <w:pStyle w:val="TableParagraph"/>
              <w:tabs>
                <w:tab w:val="left" w:pos="2030"/>
              </w:tabs>
              <w:ind w:left="114" w:right="196"/>
            </w:pPr>
            <w:r w:rsidRPr="00D66CF1">
              <w:rPr>
                <w:spacing w:val="-2"/>
              </w:rPr>
              <w:t>иллюстрации</w:t>
            </w:r>
            <w:r w:rsidRPr="00D66CF1">
              <w:tab/>
            </w:r>
            <w:r w:rsidRPr="00D66CF1">
              <w:rPr>
                <w:spacing w:val="-10"/>
              </w:rPr>
              <w:t xml:space="preserve">с </w:t>
            </w:r>
            <w:r w:rsidRPr="00D66CF1">
              <w:rPr>
                <w:spacing w:val="-2"/>
              </w:rPr>
              <w:t>изображением четырех</w:t>
            </w:r>
            <w:r w:rsidRPr="00D66CF1">
              <w:rPr>
                <w:spacing w:val="40"/>
              </w:rPr>
              <w:t xml:space="preserve"> </w:t>
            </w:r>
            <w:r w:rsidRPr="00D66CF1">
              <w:t>предметов;</w:t>
            </w:r>
            <w:r w:rsidRPr="00D66CF1">
              <w:rPr>
                <w:spacing w:val="40"/>
              </w:rPr>
              <w:t xml:space="preserve"> </w:t>
            </w:r>
            <w:r w:rsidRPr="00D66CF1">
              <w:t>альбом</w:t>
            </w:r>
          </w:p>
          <w:p w14:paraId="19A48EAF" w14:textId="77777777" w:rsidR="00D75065" w:rsidRPr="00D66CF1" w:rsidRDefault="002B7311">
            <w:pPr>
              <w:pStyle w:val="TableParagraph"/>
              <w:ind w:left="114"/>
            </w:pPr>
            <w:r w:rsidRPr="00D66CF1">
              <w:rPr>
                <w:spacing w:val="-2"/>
              </w:rPr>
              <w:t xml:space="preserve">«Волшебные </w:t>
            </w:r>
            <w:r w:rsidRPr="00D66CF1">
              <w:t>дорожки»</w:t>
            </w:r>
            <w:r w:rsidRPr="00D66CF1">
              <w:rPr>
                <w:spacing w:val="-3"/>
              </w:rPr>
              <w:t xml:space="preserve"> </w:t>
            </w:r>
            <w:r w:rsidRPr="00D66CF1">
              <w:t>(палочки</w:t>
            </w:r>
          </w:p>
        </w:tc>
      </w:tr>
    </w:tbl>
    <w:p w14:paraId="53195C7C"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316"/>
        <w:gridCol w:w="5748"/>
        <w:gridCol w:w="2346"/>
      </w:tblGrid>
      <w:tr w:rsidR="00D75065" w:rsidRPr="00D66CF1" w14:paraId="57738E44" w14:textId="77777777">
        <w:trPr>
          <w:trHeight w:val="10212"/>
        </w:trPr>
        <w:tc>
          <w:tcPr>
            <w:tcW w:w="406" w:type="dxa"/>
          </w:tcPr>
          <w:p w14:paraId="0EFDE6F4" w14:textId="77777777" w:rsidR="00D75065" w:rsidRPr="00D66CF1" w:rsidRDefault="002B7311">
            <w:pPr>
              <w:pStyle w:val="TableParagraph"/>
              <w:ind w:left="118"/>
              <w:rPr>
                <w:b/>
              </w:rPr>
            </w:pPr>
            <w:r w:rsidRPr="00D66CF1">
              <w:rPr>
                <w:b/>
                <w:spacing w:val="-5"/>
              </w:rPr>
              <w:lastRenderedPageBreak/>
              <w:t>2.</w:t>
            </w:r>
          </w:p>
        </w:tc>
        <w:tc>
          <w:tcPr>
            <w:tcW w:w="1970" w:type="dxa"/>
          </w:tcPr>
          <w:p w14:paraId="3D91D351" w14:textId="77777777" w:rsidR="00D75065" w:rsidRPr="00D66CF1" w:rsidRDefault="002B7311">
            <w:pPr>
              <w:pStyle w:val="TableParagraph"/>
              <w:ind w:left="5" w:right="134" w:firstLine="108"/>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15"/>
              </w:rPr>
              <w:t xml:space="preserve"> </w:t>
            </w:r>
            <w:r w:rsidRPr="00D66CF1">
              <w:rPr>
                <w:b/>
              </w:rPr>
              <w:t xml:space="preserve">«Шире, уже, широкий, </w:t>
            </w:r>
            <w:r w:rsidRPr="00D66CF1">
              <w:rPr>
                <w:b/>
                <w:spacing w:val="-2"/>
              </w:rPr>
              <w:t>узкий»</w:t>
            </w:r>
          </w:p>
        </w:tc>
        <w:tc>
          <w:tcPr>
            <w:tcW w:w="4316" w:type="dxa"/>
          </w:tcPr>
          <w:p w14:paraId="1E649881" w14:textId="77777777" w:rsidR="00D75065" w:rsidRPr="00D66CF1" w:rsidRDefault="002B7311">
            <w:pPr>
              <w:pStyle w:val="TableParagraph"/>
              <w:ind w:left="114"/>
            </w:pPr>
            <w:r w:rsidRPr="00D66CF1">
              <w:rPr>
                <w:b/>
                <w:spacing w:val="-2"/>
              </w:rPr>
              <w:t>Задачи</w:t>
            </w:r>
            <w:r w:rsidRPr="00D66CF1">
              <w:rPr>
                <w:spacing w:val="-2"/>
              </w:rPr>
              <w:t>:</w:t>
            </w:r>
          </w:p>
          <w:p w14:paraId="143B4AAF" w14:textId="77777777" w:rsidR="00D75065" w:rsidRPr="00D66CF1" w:rsidRDefault="002B7311">
            <w:pPr>
              <w:pStyle w:val="TableParagraph"/>
              <w:numPr>
                <w:ilvl w:val="0"/>
                <w:numId w:val="301"/>
              </w:numPr>
              <w:tabs>
                <w:tab w:val="left" w:pos="713"/>
              </w:tabs>
              <w:ind w:right="436" w:firstLine="0"/>
              <w:rPr>
                <w:i/>
              </w:rPr>
            </w:pPr>
            <w:r w:rsidRPr="00D66CF1">
              <w:t>учить детей отражать в речи результат сравнения предметов по ширине:</w:t>
            </w:r>
            <w:r w:rsidRPr="00D66CF1">
              <w:rPr>
                <w:spacing w:val="-9"/>
              </w:rPr>
              <w:t xml:space="preserve"> </w:t>
            </w:r>
            <w:r w:rsidRPr="00D66CF1">
              <w:rPr>
                <w:i/>
              </w:rPr>
              <w:t>шире,</w:t>
            </w:r>
            <w:r w:rsidRPr="00D66CF1">
              <w:rPr>
                <w:i/>
                <w:spacing w:val="-10"/>
              </w:rPr>
              <w:t xml:space="preserve"> </w:t>
            </w:r>
            <w:r w:rsidRPr="00D66CF1">
              <w:rPr>
                <w:i/>
              </w:rPr>
              <w:t>уже,</w:t>
            </w:r>
            <w:r w:rsidRPr="00D66CF1">
              <w:rPr>
                <w:i/>
                <w:spacing w:val="-10"/>
              </w:rPr>
              <w:t xml:space="preserve"> </w:t>
            </w:r>
            <w:r w:rsidRPr="00D66CF1">
              <w:rPr>
                <w:i/>
              </w:rPr>
              <w:t>широкий,</w:t>
            </w:r>
            <w:r w:rsidRPr="00D66CF1">
              <w:rPr>
                <w:i/>
                <w:spacing w:val="-10"/>
              </w:rPr>
              <w:t xml:space="preserve"> </w:t>
            </w:r>
            <w:r w:rsidRPr="00D66CF1">
              <w:rPr>
                <w:i/>
              </w:rPr>
              <w:t>узкий.</w:t>
            </w:r>
          </w:p>
          <w:p w14:paraId="41ACC96E" w14:textId="77777777" w:rsidR="00D75065" w:rsidRPr="00D66CF1" w:rsidRDefault="002B7311">
            <w:pPr>
              <w:pStyle w:val="TableParagraph"/>
              <w:numPr>
                <w:ilvl w:val="0"/>
                <w:numId w:val="301"/>
              </w:numPr>
              <w:tabs>
                <w:tab w:val="left" w:pos="253"/>
              </w:tabs>
              <w:ind w:right="467" w:firstLine="0"/>
            </w:pPr>
            <w:r w:rsidRPr="00D66CF1">
              <w:t>упражнять детей в сравнении предметов по ширине. - закрепить умение</w:t>
            </w:r>
            <w:r w:rsidRPr="00D66CF1">
              <w:rPr>
                <w:spacing w:val="80"/>
              </w:rPr>
              <w:t xml:space="preserve"> </w:t>
            </w:r>
            <w:r w:rsidRPr="00D66CF1">
              <w:t>детей</w:t>
            </w:r>
            <w:r w:rsidRPr="00D66CF1">
              <w:rPr>
                <w:spacing w:val="80"/>
              </w:rPr>
              <w:t xml:space="preserve"> </w:t>
            </w:r>
            <w:r w:rsidRPr="00D66CF1">
              <w:t>определять местоположение</w:t>
            </w:r>
            <w:r w:rsidRPr="00D66CF1">
              <w:rPr>
                <w:spacing w:val="-15"/>
              </w:rPr>
              <w:t xml:space="preserve"> </w:t>
            </w:r>
            <w:r w:rsidRPr="00D66CF1">
              <w:t>предметов:</w:t>
            </w:r>
            <w:r w:rsidRPr="00D66CF1">
              <w:rPr>
                <w:spacing w:val="-15"/>
              </w:rPr>
              <w:t xml:space="preserve"> </w:t>
            </w:r>
            <w:r w:rsidRPr="00D66CF1">
              <w:t xml:space="preserve">вверху, </w:t>
            </w:r>
            <w:r w:rsidRPr="00D66CF1">
              <w:rPr>
                <w:spacing w:val="-2"/>
              </w:rPr>
              <w:t>внизу.</w:t>
            </w:r>
          </w:p>
          <w:p w14:paraId="1CB86119" w14:textId="77777777" w:rsidR="00D75065" w:rsidRPr="00D66CF1" w:rsidRDefault="002B7311">
            <w:pPr>
              <w:pStyle w:val="TableParagraph"/>
              <w:numPr>
                <w:ilvl w:val="0"/>
                <w:numId w:val="301"/>
              </w:numPr>
              <w:tabs>
                <w:tab w:val="left" w:pos="713"/>
              </w:tabs>
              <w:ind w:right="891" w:firstLine="0"/>
            </w:pPr>
            <w:r w:rsidRPr="00D66CF1">
              <w:t>формирование</w:t>
            </w:r>
            <w:r w:rsidRPr="00D66CF1">
              <w:rPr>
                <w:spacing w:val="-15"/>
              </w:rPr>
              <w:t xml:space="preserve"> </w:t>
            </w:r>
            <w:r w:rsidRPr="00D66CF1">
              <w:t xml:space="preserve">логическое </w:t>
            </w:r>
            <w:r w:rsidRPr="00D66CF1">
              <w:rPr>
                <w:spacing w:val="-2"/>
              </w:rPr>
              <w:t>мышление</w:t>
            </w:r>
          </w:p>
        </w:tc>
        <w:tc>
          <w:tcPr>
            <w:tcW w:w="5748" w:type="dxa"/>
          </w:tcPr>
          <w:p w14:paraId="6871B147" w14:textId="77777777" w:rsidR="00D75065" w:rsidRPr="00D66CF1" w:rsidRDefault="002B7311">
            <w:pPr>
              <w:pStyle w:val="TableParagraph"/>
              <w:tabs>
                <w:tab w:val="left" w:pos="1814"/>
                <w:tab w:val="left" w:pos="2350"/>
                <w:tab w:val="left" w:pos="2401"/>
                <w:tab w:val="left" w:pos="3556"/>
                <w:tab w:val="left" w:pos="4043"/>
                <w:tab w:val="left" w:pos="4281"/>
                <w:tab w:val="left" w:pos="4405"/>
                <w:tab w:val="left" w:pos="5041"/>
              </w:tabs>
              <w:ind w:left="113" w:right="456"/>
              <w:rPr>
                <w:b/>
              </w:rPr>
            </w:pPr>
            <w:r w:rsidRPr="00D66CF1">
              <w:t>слов «четыре»,</w:t>
            </w:r>
            <w:r w:rsidRPr="00D66CF1">
              <w:rPr>
                <w:spacing w:val="40"/>
              </w:rPr>
              <w:t xml:space="preserve"> </w:t>
            </w:r>
            <w:r w:rsidRPr="00D66CF1">
              <w:t xml:space="preserve">«много», «один», «мало»; </w:t>
            </w:r>
            <w:r w:rsidRPr="00D66CF1">
              <w:rPr>
                <w:b/>
                <w:u w:val="single"/>
              </w:rPr>
              <w:t>Коммуникативная деятельность</w:t>
            </w:r>
            <w:r w:rsidRPr="00D66CF1">
              <w:rPr>
                <w:b/>
              </w:rPr>
              <w:t xml:space="preserve"> </w:t>
            </w:r>
            <w:r w:rsidRPr="00D66CF1">
              <w:rPr>
                <w:b/>
                <w:spacing w:val="-2"/>
              </w:rPr>
              <w:t>рассматривание</w:t>
            </w:r>
            <w:r w:rsidRPr="00D66CF1">
              <w:rPr>
                <w:b/>
              </w:rPr>
              <w:tab/>
            </w:r>
            <w:r w:rsidRPr="00D66CF1">
              <w:rPr>
                <w:b/>
              </w:rPr>
              <w:tab/>
            </w:r>
            <w:r w:rsidRPr="00D66CF1">
              <w:rPr>
                <w:b/>
                <w:spacing w:val="-2"/>
              </w:rPr>
              <w:t>иллюстрации</w:t>
            </w:r>
            <w:r w:rsidRPr="00D66CF1">
              <w:rPr>
                <w:b/>
              </w:rPr>
              <w:tab/>
            </w:r>
            <w:r w:rsidRPr="00D66CF1">
              <w:rPr>
                <w:b/>
              </w:rPr>
              <w:tab/>
            </w:r>
            <w:r w:rsidRPr="00D66CF1">
              <w:rPr>
                <w:b/>
              </w:rPr>
              <w:tab/>
            </w:r>
            <w:r w:rsidRPr="00D66CF1">
              <w:rPr>
                <w:spacing w:val="-2"/>
              </w:rPr>
              <w:t xml:space="preserve">«Внучка </w:t>
            </w:r>
            <w:r w:rsidRPr="00D66CF1">
              <w:t>помогает</w:t>
            </w:r>
            <w:r w:rsidRPr="00D66CF1">
              <w:rPr>
                <w:spacing w:val="80"/>
              </w:rPr>
              <w:t xml:space="preserve"> </w:t>
            </w:r>
            <w:r w:rsidRPr="00D66CF1">
              <w:t>бабушке»</w:t>
            </w:r>
            <w:r w:rsidRPr="00D66CF1">
              <w:rPr>
                <w:spacing w:val="80"/>
              </w:rPr>
              <w:t xml:space="preserve"> </w:t>
            </w:r>
            <w:r w:rsidRPr="00D66CF1">
              <w:rPr>
                <w:b/>
              </w:rPr>
              <w:t>-</w:t>
            </w:r>
            <w:r w:rsidRPr="00D66CF1">
              <w:rPr>
                <w:b/>
                <w:spacing w:val="80"/>
              </w:rPr>
              <w:t xml:space="preserve"> </w:t>
            </w:r>
            <w:r w:rsidRPr="00D66CF1">
              <w:t>развивать</w:t>
            </w:r>
            <w:r w:rsidRPr="00D66CF1">
              <w:rPr>
                <w:spacing w:val="80"/>
              </w:rPr>
              <w:t xml:space="preserve"> </w:t>
            </w:r>
            <w:r w:rsidRPr="00D66CF1">
              <w:t>связную</w:t>
            </w:r>
            <w:r w:rsidRPr="00D66CF1">
              <w:rPr>
                <w:spacing w:val="80"/>
              </w:rPr>
              <w:t xml:space="preserve"> </w:t>
            </w:r>
            <w:r w:rsidRPr="00D66CF1">
              <w:t xml:space="preserve">речь; </w:t>
            </w:r>
            <w:proofErr w:type="spellStart"/>
            <w:r w:rsidRPr="00D66CF1">
              <w:rPr>
                <w:b/>
                <w:spacing w:val="-2"/>
              </w:rPr>
              <w:t>логоритмическое</w:t>
            </w:r>
            <w:proofErr w:type="spellEnd"/>
            <w:r w:rsidRPr="00D66CF1">
              <w:rPr>
                <w:b/>
              </w:rPr>
              <w:tab/>
            </w:r>
            <w:r w:rsidRPr="00D66CF1">
              <w:rPr>
                <w:b/>
                <w:spacing w:val="-2"/>
              </w:rPr>
              <w:t>упражнения</w:t>
            </w:r>
            <w:r w:rsidRPr="00D66CF1">
              <w:rPr>
                <w:b/>
              </w:rPr>
              <w:tab/>
            </w:r>
            <w:r w:rsidRPr="00D66CF1">
              <w:rPr>
                <w:spacing w:val="-2"/>
              </w:rPr>
              <w:t>«Едем</w:t>
            </w:r>
            <w:r w:rsidRPr="00D66CF1">
              <w:tab/>
            </w:r>
            <w:r w:rsidRPr="00D66CF1">
              <w:rPr>
                <w:spacing w:val="-6"/>
              </w:rPr>
              <w:t xml:space="preserve">на </w:t>
            </w:r>
            <w:r w:rsidRPr="00D66CF1">
              <w:rPr>
                <w:spacing w:val="-2"/>
              </w:rPr>
              <w:t>лошадке»,</w:t>
            </w:r>
            <w:r w:rsidRPr="00D66CF1">
              <w:tab/>
            </w:r>
            <w:r w:rsidRPr="00D66CF1">
              <w:rPr>
                <w:spacing w:val="-2"/>
              </w:rPr>
              <w:t>«Стройка»</w:t>
            </w:r>
            <w:r w:rsidRPr="00D66CF1">
              <w:tab/>
            </w:r>
            <w:r w:rsidRPr="00D66CF1">
              <w:rPr>
                <w:b/>
                <w:spacing w:val="-10"/>
              </w:rPr>
              <w:t>-</w:t>
            </w:r>
            <w:r w:rsidRPr="00D66CF1">
              <w:rPr>
                <w:b/>
              </w:rPr>
              <w:tab/>
            </w:r>
            <w:r w:rsidRPr="00D66CF1">
              <w:rPr>
                <w:b/>
              </w:rPr>
              <w:tab/>
            </w:r>
            <w:r w:rsidRPr="00D66CF1">
              <w:rPr>
                <w:spacing w:val="-2"/>
              </w:rPr>
              <w:t xml:space="preserve">развивать </w:t>
            </w:r>
            <w:proofErr w:type="spellStart"/>
            <w:r w:rsidRPr="00D66CF1">
              <w:t>речедвигательную</w:t>
            </w:r>
            <w:proofErr w:type="spellEnd"/>
            <w:r w:rsidRPr="00D66CF1">
              <w:rPr>
                <w:spacing w:val="80"/>
              </w:rPr>
              <w:t xml:space="preserve"> </w:t>
            </w:r>
            <w:r w:rsidRPr="00D66CF1">
              <w:t>координацию</w:t>
            </w:r>
            <w:r w:rsidRPr="00D66CF1">
              <w:rPr>
                <w:spacing w:val="80"/>
              </w:rPr>
              <w:t xml:space="preserve"> </w:t>
            </w:r>
            <w:r w:rsidRPr="00D66CF1">
              <w:rPr>
                <w:b/>
                <w:u w:val="single"/>
              </w:rPr>
              <w:t>Двигательная</w:t>
            </w:r>
            <w:r w:rsidRPr="00D66CF1">
              <w:rPr>
                <w:b/>
              </w:rPr>
              <w:t xml:space="preserve"> </w:t>
            </w:r>
            <w:r w:rsidRPr="00D66CF1">
              <w:rPr>
                <w:b/>
                <w:spacing w:val="-2"/>
                <w:u w:val="single"/>
              </w:rPr>
              <w:t>деятельность</w:t>
            </w:r>
          </w:p>
          <w:p w14:paraId="6CAAEFA5" w14:textId="77777777" w:rsidR="00D75065" w:rsidRPr="00D66CF1" w:rsidRDefault="002B7311">
            <w:pPr>
              <w:pStyle w:val="TableParagraph"/>
              <w:ind w:left="113"/>
            </w:pPr>
            <w:r w:rsidRPr="00D66CF1">
              <w:rPr>
                <w:b/>
              </w:rPr>
              <w:t>Пальчиковые</w:t>
            </w:r>
            <w:r w:rsidRPr="00D66CF1">
              <w:rPr>
                <w:b/>
                <w:spacing w:val="-7"/>
              </w:rPr>
              <w:t xml:space="preserve"> </w:t>
            </w:r>
            <w:r w:rsidRPr="00D66CF1">
              <w:rPr>
                <w:b/>
              </w:rPr>
              <w:t>гимнастики</w:t>
            </w:r>
            <w:r w:rsidRPr="00D66CF1">
              <w:rPr>
                <w:b/>
                <w:spacing w:val="-3"/>
              </w:rPr>
              <w:t xml:space="preserve"> </w:t>
            </w:r>
            <w:r w:rsidRPr="00D66CF1">
              <w:t>«Мы</w:t>
            </w:r>
            <w:r w:rsidRPr="00D66CF1">
              <w:rPr>
                <w:spacing w:val="-6"/>
              </w:rPr>
              <w:t xml:space="preserve"> </w:t>
            </w:r>
            <w:r w:rsidRPr="00D66CF1">
              <w:t>готовим»,</w:t>
            </w:r>
            <w:r w:rsidRPr="00D66CF1">
              <w:rPr>
                <w:spacing w:val="-5"/>
              </w:rPr>
              <w:t xml:space="preserve"> </w:t>
            </w:r>
            <w:r w:rsidRPr="00D66CF1">
              <w:rPr>
                <w:spacing w:val="-2"/>
              </w:rPr>
              <w:t>«Стирка»</w:t>
            </w:r>
          </w:p>
          <w:p w14:paraId="74B87AA2" w14:textId="77777777" w:rsidR="00D75065" w:rsidRPr="00D66CF1" w:rsidRDefault="002B7311">
            <w:pPr>
              <w:pStyle w:val="TableParagraph"/>
              <w:ind w:left="113"/>
            </w:pPr>
            <w:r w:rsidRPr="00D66CF1">
              <w:t>-</w:t>
            </w:r>
            <w:r w:rsidRPr="00D66CF1">
              <w:rPr>
                <w:spacing w:val="-5"/>
              </w:rPr>
              <w:t xml:space="preserve"> </w:t>
            </w:r>
            <w:r w:rsidRPr="00D66CF1">
              <w:t>развивать</w:t>
            </w:r>
            <w:r w:rsidRPr="00D66CF1">
              <w:rPr>
                <w:spacing w:val="-5"/>
              </w:rPr>
              <w:t xml:space="preserve"> </w:t>
            </w:r>
            <w:r w:rsidRPr="00D66CF1">
              <w:t>мелкую</w:t>
            </w:r>
            <w:r w:rsidRPr="00D66CF1">
              <w:rPr>
                <w:spacing w:val="-5"/>
              </w:rPr>
              <w:t xml:space="preserve"> </w:t>
            </w:r>
            <w:r w:rsidRPr="00D66CF1">
              <w:rPr>
                <w:spacing w:val="-2"/>
              </w:rPr>
              <w:t>моторику</w:t>
            </w:r>
          </w:p>
          <w:p w14:paraId="6445960E" w14:textId="77777777" w:rsidR="00D75065" w:rsidRPr="00D66CF1" w:rsidRDefault="002B7311">
            <w:pPr>
              <w:pStyle w:val="TableParagraph"/>
              <w:ind w:left="113"/>
            </w:pPr>
            <w:r w:rsidRPr="00D66CF1">
              <w:rPr>
                <w:b/>
              </w:rPr>
              <w:t>Чтение</w:t>
            </w:r>
            <w:r w:rsidRPr="00D66CF1">
              <w:rPr>
                <w:b/>
                <w:spacing w:val="-7"/>
              </w:rPr>
              <w:t xml:space="preserve"> </w:t>
            </w:r>
            <w:r w:rsidRPr="00D66CF1">
              <w:rPr>
                <w:b/>
              </w:rPr>
              <w:t>«</w:t>
            </w:r>
            <w:r w:rsidRPr="00D66CF1">
              <w:t>Девочка</w:t>
            </w:r>
            <w:r w:rsidRPr="00D66CF1">
              <w:rPr>
                <w:spacing w:val="-7"/>
              </w:rPr>
              <w:t xml:space="preserve"> </w:t>
            </w:r>
            <w:r w:rsidRPr="00D66CF1">
              <w:t>Снегурочка»</w:t>
            </w:r>
            <w:r w:rsidRPr="00D66CF1">
              <w:rPr>
                <w:spacing w:val="-6"/>
              </w:rPr>
              <w:t xml:space="preserve"> </w:t>
            </w:r>
            <w:r w:rsidRPr="00D66CF1">
              <w:t>В.</w:t>
            </w:r>
            <w:r w:rsidRPr="00D66CF1">
              <w:rPr>
                <w:spacing w:val="-6"/>
              </w:rPr>
              <w:t xml:space="preserve"> </w:t>
            </w:r>
            <w:r w:rsidRPr="00D66CF1">
              <w:t>Даль</w:t>
            </w:r>
            <w:r w:rsidRPr="00D66CF1">
              <w:rPr>
                <w:spacing w:val="-7"/>
              </w:rPr>
              <w:t xml:space="preserve"> </w:t>
            </w:r>
            <w:r w:rsidRPr="00D66CF1">
              <w:t>–</w:t>
            </w:r>
            <w:r w:rsidRPr="00D66CF1">
              <w:rPr>
                <w:spacing w:val="-6"/>
              </w:rPr>
              <w:t xml:space="preserve"> </w:t>
            </w:r>
            <w:r w:rsidRPr="00D66CF1">
              <w:t>развивать эмоциональное восприятие текста.</w:t>
            </w:r>
          </w:p>
          <w:p w14:paraId="5C9A8501" w14:textId="77777777" w:rsidR="00D75065" w:rsidRPr="00D66CF1" w:rsidRDefault="002B7311">
            <w:pPr>
              <w:pStyle w:val="TableParagraph"/>
              <w:ind w:left="113"/>
              <w:rPr>
                <w:b/>
              </w:rPr>
            </w:pPr>
            <w:r w:rsidRPr="00D66CF1">
              <w:rPr>
                <w:b/>
                <w:u w:val="single"/>
              </w:rPr>
              <w:t>Музыкальная</w:t>
            </w:r>
            <w:r w:rsidRPr="00D66CF1">
              <w:rPr>
                <w:b/>
                <w:spacing w:val="-4"/>
                <w:u w:val="single"/>
              </w:rPr>
              <w:t xml:space="preserve"> </w:t>
            </w:r>
            <w:r w:rsidRPr="00D66CF1">
              <w:rPr>
                <w:b/>
                <w:u w:val="single"/>
              </w:rPr>
              <w:t>деятельность</w:t>
            </w:r>
            <w:r w:rsidRPr="00D66CF1">
              <w:rPr>
                <w:b/>
                <w:spacing w:val="-3"/>
              </w:rPr>
              <w:t xml:space="preserve"> </w:t>
            </w:r>
            <w:r w:rsidRPr="00D66CF1">
              <w:rPr>
                <w:b/>
              </w:rPr>
              <w:t>хороводная</w:t>
            </w:r>
            <w:r w:rsidRPr="00D66CF1">
              <w:rPr>
                <w:b/>
                <w:spacing w:val="-3"/>
              </w:rPr>
              <w:t xml:space="preserve"> </w:t>
            </w:r>
            <w:r w:rsidRPr="00D66CF1">
              <w:rPr>
                <w:b/>
                <w:spacing w:val="-4"/>
              </w:rPr>
              <w:t>игра</w:t>
            </w:r>
          </w:p>
          <w:p w14:paraId="2EED631D" w14:textId="77777777" w:rsidR="00D75065" w:rsidRPr="00D66CF1" w:rsidRDefault="002B7311">
            <w:pPr>
              <w:pStyle w:val="TableParagraph"/>
              <w:ind w:left="113" w:right="115"/>
            </w:pPr>
            <w:r w:rsidRPr="00D66CF1">
              <w:t>«Колокольчик</w:t>
            </w:r>
            <w:r w:rsidRPr="00D66CF1">
              <w:rPr>
                <w:spacing w:val="-7"/>
              </w:rPr>
              <w:t xml:space="preserve"> </w:t>
            </w:r>
            <w:r w:rsidRPr="00D66CF1">
              <w:t>позвони</w:t>
            </w:r>
            <w:r w:rsidRPr="00D66CF1">
              <w:rPr>
                <w:spacing w:val="-7"/>
              </w:rPr>
              <w:t xml:space="preserve"> </w:t>
            </w:r>
            <w:r w:rsidRPr="00D66CF1">
              <w:t>свое</w:t>
            </w:r>
            <w:r w:rsidRPr="00D66CF1">
              <w:rPr>
                <w:spacing w:val="-7"/>
              </w:rPr>
              <w:t xml:space="preserve"> </w:t>
            </w:r>
            <w:r w:rsidRPr="00D66CF1">
              <w:t>имя</w:t>
            </w:r>
            <w:r w:rsidRPr="00D66CF1">
              <w:rPr>
                <w:spacing w:val="-7"/>
              </w:rPr>
              <w:t xml:space="preserve"> </w:t>
            </w:r>
            <w:r w:rsidRPr="00D66CF1">
              <w:t>назови»</w:t>
            </w:r>
            <w:r w:rsidRPr="00D66CF1">
              <w:rPr>
                <w:spacing w:val="-3"/>
              </w:rPr>
              <w:t xml:space="preserve"> </w:t>
            </w:r>
            <w:r w:rsidRPr="00D66CF1">
              <w:rPr>
                <w:b/>
              </w:rPr>
              <w:t>-</w:t>
            </w:r>
            <w:r w:rsidRPr="00D66CF1">
              <w:rPr>
                <w:b/>
                <w:spacing w:val="-7"/>
              </w:rPr>
              <w:t xml:space="preserve"> </w:t>
            </w:r>
            <w:r w:rsidRPr="00D66CF1">
              <w:t>упражнять в умении водить хоровод.</w:t>
            </w:r>
          </w:p>
          <w:p w14:paraId="64000AA7" w14:textId="77777777" w:rsidR="00D75065" w:rsidRPr="00D66CF1" w:rsidRDefault="002B7311">
            <w:pPr>
              <w:pStyle w:val="TableParagraph"/>
              <w:ind w:left="113" w:right="25"/>
              <w:jc w:val="both"/>
            </w:pPr>
            <w:r w:rsidRPr="00D66CF1">
              <w:rPr>
                <w:b/>
              </w:rPr>
              <w:t>Новогодни</w:t>
            </w:r>
            <w:r w:rsidRPr="00D66CF1">
              <w:t xml:space="preserve">й </w:t>
            </w:r>
            <w:r w:rsidRPr="00D66CF1">
              <w:rPr>
                <w:b/>
              </w:rPr>
              <w:t>утренник</w:t>
            </w:r>
            <w:r w:rsidRPr="00D66CF1">
              <w:rPr>
                <w:b/>
                <w:spacing w:val="-1"/>
              </w:rPr>
              <w:t xml:space="preserve"> </w:t>
            </w:r>
            <w:r w:rsidRPr="00D66CF1">
              <w:rPr>
                <w:b/>
              </w:rPr>
              <w:t xml:space="preserve">- </w:t>
            </w:r>
            <w:r w:rsidRPr="00D66CF1">
              <w:t>создать</w:t>
            </w:r>
            <w:r w:rsidRPr="00D66CF1">
              <w:rPr>
                <w:spacing w:val="-1"/>
              </w:rPr>
              <w:t xml:space="preserve"> </w:t>
            </w:r>
            <w:r w:rsidRPr="00D66CF1">
              <w:t>для</w:t>
            </w:r>
            <w:r w:rsidRPr="00D66CF1">
              <w:rPr>
                <w:spacing w:val="-1"/>
              </w:rPr>
              <w:t xml:space="preserve"> </w:t>
            </w:r>
            <w:r w:rsidRPr="00D66CF1">
              <w:t>детей</w:t>
            </w:r>
            <w:r w:rsidRPr="00D66CF1">
              <w:rPr>
                <w:spacing w:val="-1"/>
              </w:rPr>
              <w:t xml:space="preserve"> </w:t>
            </w:r>
            <w:r w:rsidRPr="00D66CF1">
              <w:t>сказочную атмосферу праздника, учить сопереживать героям, вызвать чувства радости и веселья.</w:t>
            </w:r>
          </w:p>
          <w:p w14:paraId="70A58E91" w14:textId="77777777" w:rsidR="00D75065" w:rsidRPr="00D66CF1" w:rsidRDefault="002B7311">
            <w:pPr>
              <w:pStyle w:val="TableParagraph"/>
              <w:ind w:left="103"/>
              <w:jc w:val="both"/>
              <w:rPr>
                <w:b/>
              </w:rPr>
            </w:pPr>
            <w:r w:rsidRPr="00D66CF1">
              <w:rPr>
                <w:b/>
              </w:rPr>
              <w:t xml:space="preserve">Изобразительная </w:t>
            </w:r>
            <w:r w:rsidRPr="00D66CF1">
              <w:rPr>
                <w:b/>
                <w:spacing w:val="-2"/>
              </w:rPr>
              <w:t>деятельность</w:t>
            </w:r>
          </w:p>
          <w:p w14:paraId="1A5B5214" w14:textId="77777777" w:rsidR="00D75065" w:rsidRPr="00D66CF1" w:rsidRDefault="002B7311">
            <w:pPr>
              <w:pStyle w:val="TableParagraph"/>
              <w:ind w:left="6" w:right="31"/>
              <w:jc w:val="both"/>
            </w:pPr>
            <w:r w:rsidRPr="00D66CF1">
              <w:rPr>
                <w:b/>
              </w:rPr>
              <w:t>Украшение</w:t>
            </w:r>
            <w:r w:rsidRPr="00D66CF1">
              <w:rPr>
                <w:b/>
                <w:spacing w:val="-6"/>
              </w:rPr>
              <w:t xml:space="preserve"> </w:t>
            </w:r>
            <w:r w:rsidRPr="00D66CF1">
              <w:rPr>
                <w:b/>
              </w:rPr>
              <w:t>окон</w:t>
            </w:r>
            <w:r w:rsidRPr="00D66CF1">
              <w:rPr>
                <w:b/>
                <w:spacing w:val="-4"/>
              </w:rPr>
              <w:t xml:space="preserve"> </w:t>
            </w:r>
            <w:r w:rsidRPr="00D66CF1">
              <w:t>«Композиция</w:t>
            </w:r>
            <w:r w:rsidRPr="00D66CF1">
              <w:rPr>
                <w:spacing w:val="-6"/>
              </w:rPr>
              <w:t xml:space="preserve"> </w:t>
            </w:r>
            <w:r w:rsidRPr="00D66CF1">
              <w:t>«Новогодняя</w:t>
            </w:r>
            <w:r w:rsidRPr="00D66CF1">
              <w:rPr>
                <w:spacing w:val="-6"/>
              </w:rPr>
              <w:t xml:space="preserve"> </w:t>
            </w:r>
            <w:r w:rsidRPr="00D66CF1">
              <w:t>сказка</w:t>
            </w:r>
            <w:r w:rsidRPr="00D66CF1">
              <w:rPr>
                <w:spacing w:val="-6"/>
              </w:rPr>
              <w:t xml:space="preserve"> </w:t>
            </w:r>
            <w:r w:rsidRPr="00D66CF1">
              <w:t>на окне» -развивать фантазию.</w:t>
            </w:r>
          </w:p>
          <w:p w14:paraId="3C68976B" w14:textId="77777777" w:rsidR="00D75065" w:rsidRPr="00D66CF1" w:rsidRDefault="002B7311">
            <w:pPr>
              <w:pStyle w:val="TableParagraph"/>
              <w:ind w:left="6" w:right="26"/>
              <w:jc w:val="both"/>
            </w:pPr>
            <w:r w:rsidRPr="00D66CF1">
              <w:rPr>
                <w:b/>
              </w:rPr>
              <w:t xml:space="preserve">Рисование </w:t>
            </w:r>
            <w:r w:rsidRPr="00D66CF1">
              <w:t>«Роспись игрушек для Рождественской ёлки» - развивать творческое воображение.</w:t>
            </w:r>
          </w:p>
          <w:p w14:paraId="1385A8A9" w14:textId="77777777" w:rsidR="00D75065" w:rsidRPr="00D66CF1" w:rsidRDefault="002B7311">
            <w:pPr>
              <w:pStyle w:val="TableParagraph"/>
              <w:ind w:left="6"/>
              <w:jc w:val="both"/>
            </w:pPr>
            <w:r w:rsidRPr="00D66CF1">
              <w:rPr>
                <w:b/>
              </w:rPr>
              <w:t>Аппликация</w:t>
            </w:r>
            <w:r w:rsidRPr="00D66CF1">
              <w:rPr>
                <w:b/>
                <w:spacing w:val="79"/>
              </w:rPr>
              <w:t xml:space="preserve">    </w:t>
            </w:r>
            <w:r w:rsidRPr="00D66CF1">
              <w:t>-</w:t>
            </w:r>
            <w:r w:rsidRPr="00D66CF1">
              <w:rPr>
                <w:spacing w:val="50"/>
                <w:w w:val="150"/>
              </w:rPr>
              <w:t xml:space="preserve">    </w:t>
            </w:r>
            <w:r w:rsidRPr="00D66CF1">
              <w:t>«Рождественский</w:t>
            </w:r>
            <w:r w:rsidRPr="00D66CF1">
              <w:rPr>
                <w:spacing w:val="50"/>
                <w:w w:val="150"/>
              </w:rPr>
              <w:t xml:space="preserve">    </w:t>
            </w:r>
            <w:r w:rsidRPr="00D66CF1">
              <w:rPr>
                <w:spacing w:val="-2"/>
              </w:rPr>
              <w:t>ангел»,</w:t>
            </w:r>
          </w:p>
          <w:p w14:paraId="09A40522" w14:textId="77777777" w:rsidR="00D75065" w:rsidRPr="00D66CF1" w:rsidRDefault="002B7311">
            <w:pPr>
              <w:pStyle w:val="TableParagraph"/>
              <w:ind w:left="6" w:right="28"/>
              <w:jc w:val="both"/>
            </w:pPr>
            <w:r w:rsidRPr="00D66CF1">
              <w:t xml:space="preserve">«Вифлеемская звезда» - развивать творческие </w:t>
            </w:r>
            <w:r w:rsidRPr="00D66CF1">
              <w:rPr>
                <w:spacing w:val="-2"/>
              </w:rPr>
              <w:t>способности.</w:t>
            </w:r>
          </w:p>
          <w:p w14:paraId="7465A37E" w14:textId="77777777" w:rsidR="00D75065" w:rsidRPr="00D66CF1" w:rsidRDefault="002B7311">
            <w:pPr>
              <w:pStyle w:val="TableParagraph"/>
              <w:ind w:left="6" w:right="24" w:firstLine="60"/>
              <w:jc w:val="both"/>
            </w:pPr>
            <w:r w:rsidRPr="00D66CF1">
              <w:rPr>
                <w:b/>
              </w:rPr>
              <w:t xml:space="preserve">Коллективная работа </w:t>
            </w:r>
            <w:r w:rsidRPr="00D66CF1">
              <w:t xml:space="preserve">«Светлый праздник у ворот – Рождество Христово» - воспитывать чувство коллективизма, развивать творческие способности </w:t>
            </w:r>
            <w:r w:rsidRPr="00D66CF1">
              <w:rPr>
                <w:spacing w:val="-2"/>
              </w:rPr>
              <w:t>детей.</w:t>
            </w:r>
          </w:p>
          <w:p w14:paraId="7A3E172D" w14:textId="77777777" w:rsidR="00D75065" w:rsidRPr="00D66CF1" w:rsidRDefault="002B7311">
            <w:pPr>
              <w:pStyle w:val="TableParagraph"/>
              <w:tabs>
                <w:tab w:val="left" w:pos="1713"/>
                <w:tab w:val="left" w:pos="4080"/>
                <w:tab w:val="left" w:pos="5590"/>
              </w:tabs>
              <w:ind w:left="6" w:right="25"/>
              <w:jc w:val="both"/>
            </w:pPr>
            <w:r w:rsidRPr="00D66CF1">
              <w:rPr>
                <w:b/>
              </w:rPr>
              <w:t xml:space="preserve">Просмотр мультфильма </w:t>
            </w:r>
            <w:r w:rsidRPr="00D66CF1">
              <w:t xml:space="preserve">«Рождественская история» - </w:t>
            </w:r>
            <w:r w:rsidRPr="00D66CF1">
              <w:rPr>
                <w:spacing w:val="-2"/>
              </w:rPr>
              <w:t>развивать</w:t>
            </w:r>
            <w:r w:rsidRPr="00D66CF1">
              <w:tab/>
            </w:r>
            <w:r w:rsidRPr="00D66CF1">
              <w:rPr>
                <w:spacing w:val="-2"/>
              </w:rPr>
              <w:t>познавательный</w:t>
            </w:r>
            <w:r w:rsidRPr="00D66CF1">
              <w:tab/>
            </w:r>
            <w:r w:rsidRPr="00D66CF1">
              <w:rPr>
                <w:spacing w:val="-2"/>
              </w:rPr>
              <w:t>интерес</w:t>
            </w:r>
            <w:r w:rsidRPr="00D66CF1">
              <w:tab/>
            </w:r>
            <w:r w:rsidRPr="00D66CF1">
              <w:rPr>
                <w:spacing w:val="-10"/>
              </w:rPr>
              <w:t xml:space="preserve">к </w:t>
            </w:r>
            <w:r w:rsidRPr="00D66CF1">
              <w:t>народным</w:t>
            </w:r>
            <w:r w:rsidRPr="00D66CF1">
              <w:rPr>
                <w:spacing w:val="-1"/>
              </w:rPr>
              <w:t xml:space="preserve"> </w:t>
            </w:r>
            <w:r w:rsidRPr="00D66CF1">
              <w:t xml:space="preserve">традициям, желание участвовать в </w:t>
            </w:r>
            <w:r w:rsidRPr="00D66CF1">
              <w:rPr>
                <w:spacing w:val="-2"/>
              </w:rPr>
              <w:t>празднике.</w:t>
            </w:r>
          </w:p>
          <w:p w14:paraId="3B0C03AC" w14:textId="77777777" w:rsidR="00D75065" w:rsidRPr="00D66CF1" w:rsidRDefault="002B7311">
            <w:pPr>
              <w:pStyle w:val="TableParagraph"/>
              <w:spacing w:line="270" w:lineRule="atLeast"/>
              <w:ind w:left="113" w:right="375" w:hanging="10"/>
              <w:jc w:val="both"/>
            </w:pPr>
            <w:r w:rsidRPr="00D66CF1">
              <w:rPr>
                <w:b/>
              </w:rPr>
              <w:t xml:space="preserve">аппликация </w:t>
            </w:r>
            <w:r w:rsidRPr="00D66CF1">
              <w:t>«Кукле маленькой сошью юбку я красивую» - упражнять в умении правильно держать кисточку;</w:t>
            </w:r>
          </w:p>
        </w:tc>
        <w:tc>
          <w:tcPr>
            <w:tcW w:w="2346" w:type="dxa"/>
          </w:tcPr>
          <w:p w14:paraId="56F5ADBB" w14:textId="77777777" w:rsidR="00D75065" w:rsidRPr="00D66CF1" w:rsidRDefault="002B7311">
            <w:pPr>
              <w:pStyle w:val="TableParagraph"/>
              <w:tabs>
                <w:tab w:val="left" w:pos="1407"/>
              </w:tabs>
              <w:ind w:left="114" w:right="196"/>
            </w:pPr>
            <w:proofErr w:type="spellStart"/>
            <w:r w:rsidRPr="00D66CF1">
              <w:rPr>
                <w:spacing w:val="-2"/>
              </w:rPr>
              <w:t>Кьюизенера</w:t>
            </w:r>
            <w:proofErr w:type="spellEnd"/>
            <w:r w:rsidRPr="00D66CF1">
              <w:rPr>
                <w:spacing w:val="-2"/>
              </w:rPr>
              <w:t>); создать</w:t>
            </w:r>
            <w:r w:rsidRPr="00D66CF1">
              <w:tab/>
            </w:r>
            <w:r w:rsidRPr="00D66CF1">
              <w:rPr>
                <w:spacing w:val="-2"/>
              </w:rPr>
              <w:t>модель</w:t>
            </w:r>
          </w:p>
          <w:p w14:paraId="2A16CD61" w14:textId="77777777" w:rsidR="00D75065" w:rsidRPr="00D66CF1" w:rsidRDefault="002B7311">
            <w:pPr>
              <w:pStyle w:val="TableParagraph"/>
              <w:tabs>
                <w:tab w:val="left" w:pos="1211"/>
                <w:tab w:val="left" w:pos="1388"/>
                <w:tab w:val="left" w:pos="1697"/>
              </w:tabs>
              <w:ind w:left="114" w:right="197"/>
            </w:pPr>
            <w:r w:rsidRPr="00D66CF1">
              <w:rPr>
                <w:spacing w:val="-2"/>
              </w:rPr>
              <w:t>«Аквариум»; поместить</w:t>
            </w:r>
            <w:r w:rsidRPr="00D66CF1">
              <w:tab/>
            </w:r>
            <w:r w:rsidRPr="00D66CF1">
              <w:tab/>
            </w:r>
            <w:r w:rsidRPr="00D66CF1">
              <w:rPr>
                <w:spacing w:val="-2"/>
              </w:rPr>
              <w:t>модели строения</w:t>
            </w:r>
            <w:r w:rsidRPr="00D66CF1">
              <w:tab/>
            </w:r>
            <w:r w:rsidRPr="00D66CF1">
              <w:tab/>
            </w:r>
            <w:r w:rsidRPr="00D66CF1">
              <w:tab/>
            </w:r>
            <w:r w:rsidRPr="00D66CF1">
              <w:rPr>
                <w:spacing w:val="-4"/>
              </w:rPr>
              <w:t xml:space="preserve">тела </w:t>
            </w:r>
            <w:r w:rsidRPr="00D66CF1">
              <w:rPr>
                <w:spacing w:val="-2"/>
              </w:rPr>
              <w:t>рыбки;</w:t>
            </w:r>
            <w:r w:rsidRPr="00D66CF1">
              <w:tab/>
            </w:r>
            <w:r w:rsidRPr="00D66CF1">
              <w:rPr>
                <w:spacing w:val="-2"/>
              </w:rPr>
              <w:t>трафарет</w:t>
            </w:r>
          </w:p>
          <w:p w14:paraId="47D1D209" w14:textId="77777777" w:rsidR="00D75065" w:rsidRPr="00D66CF1" w:rsidRDefault="002B7311">
            <w:pPr>
              <w:pStyle w:val="TableParagraph"/>
              <w:ind w:left="114" w:right="196"/>
              <w:jc w:val="both"/>
            </w:pPr>
            <w:r w:rsidRPr="00D66CF1">
              <w:t xml:space="preserve">«Рыбы», цветные карандаши бумага; поместить книгу </w:t>
            </w:r>
            <w:proofErr w:type="spellStart"/>
            <w:r w:rsidRPr="00D66CF1">
              <w:t>Н.Калинкина</w:t>
            </w:r>
            <w:proofErr w:type="spellEnd"/>
            <w:r w:rsidRPr="00D66CF1">
              <w:t xml:space="preserve"> «Как Вася ловил рыбу».</w:t>
            </w:r>
          </w:p>
        </w:tc>
      </w:tr>
    </w:tbl>
    <w:p w14:paraId="0725AF3B" w14:textId="77777777" w:rsidR="00D75065" w:rsidRPr="00D66CF1" w:rsidRDefault="00D75065">
      <w:pPr>
        <w:pStyle w:val="a3"/>
        <w:spacing w:before="63"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26844B95" w14:textId="77777777">
        <w:trPr>
          <w:trHeight w:val="276"/>
        </w:trPr>
        <w:tc>
          <w:tcPr>
            <w:tcW w:w="14786" w:type="dxa"/>
          </w:tcPr>
          <w:p w14:paraId="4BC02CD2" w14:textId="77777777" w:rsidR="00D75065" w:rsidRPr="00D66CF1" w:rsidRDefault="002B7311">
            <w:pPr>
              <w:pStyle w:val="TableParagraph"/>
              <w:spacing w:line="256" w:lineRule="exact"/>
              <w:ind w:left="908"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bl>
    <w:p w14:paraId="3C545E0F" w14:textId="77777777" w:rsidR="00D75065" w:rsidRPr="00D66CF1" w:rsidRDefault="00D75065">
      <w:pPr>
        <w:spacing w:line="256" w:lineRule="exact"/>
        <w:jc w:val="center"/>
        <w:sectPr w:rsidR="00D75065" w:rsidRPr="00D66CF1">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590AC418" w14:textId="77777777">
        <w:trPr>
          <w:trHeight w:val="827"/>
        </w:trPr>
        <w:tc>
          <w:tcPr>
            <w:tcW w:w="14786" w:type="dxa"/>
            <w:gridSpan w:val="5"/>
          </w:tcPr>
          <w:p w14:paraId="0BA93181" w14:textId="77777777" w:rsidR="00D75065" w:rsidRPr="00D66CF1" w:rsidRDefault="002B7311">
            <w:pPr>
              <w:pStyle w:val="TableParagraph"/>
              <w:ind w:left="110" w:right="50"/>
              <w:rPr>
                <w:i/>
              </w:rPr>
            </w:pPr>
            <w:r w:rsidRPr="00D66CF1">
              <w:rPr>
                <w:noProof/>
                <w:lang w:eastAsia="ru-RU"/>
              </w:rPr>
              <w:lastRenderedPageBreak/>
              <mc:AlternateContent>
                <mc:Choice Requires="wpg">
                  <w:drawing>
                    <wp:anchor distT="0" distB="0" distL="0" distR="0" simplePos="0" relativeHeight="471984640" behindDoc="1" locked="0" layoutInCell="1" allowOverlap="1" wp14:anchorId="2375F123" wp14:editId="7EB0A3C1">
                      <wp:simplePos x="0" y="0"/>
                      <wp:positionH relativeFrom="column">
                        <wp:posOffset>5140325</wp:posOffset>
                      </wp:positionH>
                      <wp:positionV relativeFrom="paragraph">
                        <wp:posOffset>151804</wp:posOffset>
                      </wp:positionV>
                      <wp:extent cx="72390" cy="889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 cy="8890"/>
                                <a:chOff x="0" y="0"/>
                                <a:chExt cx="72390" cy="8890"/>
                              </a:xfrm>
                            </wpg:grpSpPr>
                            <wps:wsp>
                              <wps:cNvPr id="36" name="Graphic 36"/>
                              <wps:cNvSpPr/>
                              <wps:spPr>
                                <a:xfrm>
                                  <a:off x="0" y="4444"/>
                                  <a:ext cx="72390" cy="1270"/>
                                </a:xfrm>
                                <a:custGeom>
                                  <a:avLst/>
                                  <a:gdLst/>
                                  <a:ahLst/>
                                  <a:cxnLst/>
                                  <a:rect l="l" t="t" r="r" b="b"/>
                                  <a:pathLst>
                                    <a:path w="72390">
                                      <a:moveTo>
                                        <a:pt x="0" y="0"/>
                                      </a:moveTo>
                                      <a:lnTo>
                                        <a:pt x="7239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934D5B" id="Group 35" o:spid="_x0000_s1026" style="position:absolute;margin-left:404.75pt;margin-top:11.95pt;width:5.7pt;height:.7pt;z-index:-31331840;mso-wrap-distance-left:0;mso-wrap-distance-right:0" coordsize="723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">
                      <v:shape id="Graphic 36" o:spid="_x0000_s1027" style="position:absolute;top:4444;width:72390;height:1270;visibility:visible;mso-wrap-style:square;v-text-anchor:top" coordsize="72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" path="m,l72390,e" filled="f" strokeweight=".7pt">
                        <v:path arrowok="t"/>
                      </v:shape>
                    </v:group>
                  </w:pict>
                </mc:Fallback>
              </mc:AlternateContent>
            </w:r>
            <w:r w:rsidRPr="00D66CF1">
              <w:rPr>
                <w:b/>
              </w:rPr>
              <w:t>Планируемые</w:t>
            </w:r>
            <w:r w:rsidRPr="00D66CF1">
              <w:rPr>
                <w:b/>
                <w:spacing w:val="40"/>
              </w:rPr>
              <w:t xml:space="preserve"> </w:t>
            </w:r>
            <w:r w:rsidRPr="00D66CF1">
              <w:rPr>
                <w:b/>
              </w:rPr>
              <w:t>результаты</w:t>
            </w:r>
            <w:r w:rsidRPr="00D66CF1">
              <w:rPr>
                <w:b/>
                <w:spacing w:val="40"/>
              </w:rPr>
              <w:t xml:space="preserve"> </w:t>
            </w:r>
            <w:r w:rsidRPr="00D66CF1">
              <w:rPr>
                <w:b/>
              </w:rPr>
              <w:t>освоения</w:t>
            </w:r>
            <w:r w:rsidRPr="00D66CF1">
              <w:rPr>
                <w:b/>
                <w:spacing w:val="40"/>
              </w:rPr>
              <w:t xml:space="preserve"> </w:t>
            </w:r>
            <w:r w:rsidRPr="00D66CF1">
              <w:rPr>
                <w:b/>
              </w:rPr>
              <w:t>содержания</w:t>
            </w:r>
            <w:r w:rsidRPr="00D66CF1">
              <w:rPr>
                <w:b/>
                <w:spacing w:val="40"/>
              </w:rPr>
              <w:t xml:space="preserve"> </w:t>
            </w:r>
            <w:r w:rsidRPr="00D66CF1">
              <w:rPr>
                <w:b/>
              </w:rPr>
              <w:t>тематической</w:t>
            </w:r>
            <w:r w:rsidRPr="00D66CF1">
              <w:rPr>
                <w:b/>
                <w:spacing w:val="40"/>
              </w:rPr>
              <w:t xml:space="preserve"> </w:t>
            </w:r>
            <w:r w:rsidRPr="00D66CF1">
              <w:rPr>
                <w:b/>
              </w:rPr>
              <w:t>недели:</w:t>
            </w:r>
            <w:r w:rsidRPr="00D66CF1">
              <w:rPr>
                <w:b/>
                <w:spacing w:val="40"/>
              </w:rPr>
              <w:t xml:space="preserve"> </w:t>
            </w:r>
            <w:r w:rsidRPr="00D66CF1">
              <w:t>дети</w:t>
            </w:r>
            <w:r w:rsidRPr="00D66CF1">
              <w:rPr>
                <w:spacing w:val="40"/>
              </w:rPr>
              <w:t xml:space="preserve"> </w:t>
            </w:r>
            <w:r w:rsidRPr="00D66CF1">
              <w:t>сравнивают</w:t>
            </w:r>
            <w:r w:rsidRPr="00D66CF1">
              <w:rPr>
                <w:spacing w:val="40"/>
              </w:rPr>
              <w:t xml:space="preserve"> </w:t>
            </w:r>
            <w:r w:rsidRPr="00D66CF1">
              <w:t>два</w:t>
            </w:r>
            <w:r w:rsidRPr="00D66CF1">
              <w:rPr>
                <w:spacing w:val="40"/>
              </w:rPr>
              <w:t xml:space="preserve"> </w:t>
            </w:r>
            <w:r w:rsidRPr="00D66CF1">
              <w:t>предмета</w:t>
            </w:r>
            <w:r w:rsidRPr="00D66CF1">
              <w:rPr>
                <w:spacing w:val="40"/>
              </w:rPr>
              <w:t xml:space="preserve"> </w:t>
            </w:r>
            <w:r w:rsidRPr="00D66CF1">
              <w:t>разных</w:t>
            </w:r>
            <w:r w:rsidRPr="00D66CF1">
              <w:rPr>
                <w:spacing w:val="40"/>
              </w:rPr>
              <w:t xml:space="preserve"> </w:t>
            </w:r>
            <w:r w:rsidRPr="00D66CF1">
              <w:t>по</w:t>
            </w:r>
            <w:r w:rsidRPr="00D66CF1">
              <w:rPr>
                <w:spacing w:val="40"/>
              </w:rPr>
              <w:t xml:space="preserve"> </w:t>
            </w:r>
            <w:r w:rsidRPr="00D66CF1">
              <w:t>высоте,</w:t>
            </w:r>
            <w:r w:rsidRPr="00D66CF1">
              <w:rPr>
                <w:spacing w:val="40"/>
              </w:rPr>
              <w:t xml:space="preserve"> </w:t>
            </w:r>
            <w:r w:rsidRPr="00D66CF1">
              <w:t xml:space="preserve">пользуясь приемом наложения, обозначают результат обследования словами </w:t>
            </w:r>
            <w:r w:rsidRPr="00D66CF1">
              <w:rPr>
                <w:i/>
              </w:rPr>
              <w:t>выше, низке, высокий, низкий.</w:t>
            </w:r>
          </w:p>
          <w:p w14:paraId="74DCE359" w14:textId="77777777" w:rsidR="00D75065" w:rsidRPr="00D66CF1" w:rsidRDefault="002B7311">
            <w:pPr>
              <w:pStyle w:val="TableParagraph"/>
              <w:spacing w:line="256" w:lineRule="exact"/>
              <w:ind w:left="110"/>
            </w:pPr>
            <w:r w:rsidRPr="00D66CF1">
              <w:rPr>
                <w:b/>
                <w:u w:val="single"/>
              </w:rPr>
              <w:t>Взаимодействие</w:t>
            </w:r>
            <w:r w:rsidRPr="00D66CF1">
              <w:rPr>
                <w:b/>
                <w:spacing w:val="-7"/>
                <w:u w:val="single"/>
              </w:rPr>
              <w:t xml:space="preserve"> </w:t>
            </w:r>
            <w:r w:rsidRPr="00D66CF1">
              <w:rPr>
                <w:b/>
                <w:u w:val="single"/>
              </w:rPr>
              <w:t>с</w:t>
            </w:r>
            <w:r w:rsidRPr="00D66CF1">
              <w:rPr>
                <w:b/>
                <w:spacing w:val="-6"/>
                <w:u w:val="single"/>
              </w:rPr>
              <w:t xml:space="preserve"> </w:t>
            </w:r>
            <w:r w:rsidRPr="00D66CF1">
              <w:rPr>
                <w:b/>
                <w:u w:val="single"/>
              </w:rPr>
              <w:t>родителями:</w:t>
            </w:r>
            <w:r w:rsidRPr="00D66CF1">
              <w:rPr>
                <w:b/>
                <w:spacing w:val="-2"/>
                <w:u w:val="single"/>
              </w:rPr>
              <w:t xml:space="preserve"> </w:t>
            </w:r>
            <w:r w:rsidRPr="00D66CF1">
              <w:rPr>
                <w:u w:val="single"/>
              </w:rPr>
              <w:t>Консультация</w:t>
            </w:r>
            <w:r w:rsidRPr="00D66CF1">
              <w:rPr>
                <w:spacing w:val="-6"/>
                <w:u w:val="single"/>
              </w:rPr>
              <w:t xml:space="preserve"> </w:t>
            </w:r>
            <w:r w:rsidRPr="00D66CF1">
              <w:rPr>
                <w:u w:val="single"/>
              </w:rPr>
              <w:t>«Как</w:t>
            </w:r>
            <w:r w:rsidRPr="00D66CF1">
              <w:rPr>
                <w:spacing w:val="-6"/>
                <w:u w:val="single"/>
              </w:rPr>
              <w:t xml:space="preserve"> </w:t>
            </w:r>
            <w:r w:rsidRPr="00D66CF1">
              <w:rPr>
                <w:u w:val="single"/>
              </w:rPr>
              <w:t>одеть</w:t>
            </w:r>
            <w:r w:rsidRPr="00D66CF1">
              <w:rPr>
                <w:spacing w:val="-6"/>
                <w:u w:val="single"/>
              </w:rPr>
              <w:t xml:space="preserve"> </w:t>
            </w:r>
            <w:r w:rsidRPr="00D66CF1">
              <w:rPr>
                <w:u w:val="single"/>
              </w:rPr>
              <w:t>ребёнка</w:t>
            </w:r>
            <w:r w:rsidRPr="00D66CF1">
              <w:rPr>
                <w:spacing w:val="-6"/>
                <w:u w:val="single"/>
              </w:rPr>
              <w:t xml:space="preserve"> </w:t>
            </w:r>
            <w:r w:rsidRPr="00D66CF1">
              <w:rPr>
                <w:u w:val="single"/>
              </w:rPr>
              <w:t>зимой</w:t>
            </w:r>
            <w:r w:rsidRPr="00D66CF1">
              <w:rPr>
                <w:spacing w:val="-6"/>
                <w:u w:val="single"/>
              </w:rPr>
              <w:t xml:space="preserve"> </w:t>
            </w:r>
            <w:r w:rsidRPr="00D66CF1">
              <w:rPr>
                <w:spacing w:val="-2"/>
                <w:u w:val="single"/>
              </w:rPr>
              <w:t>правильно»</w:t>
            </w:r>
          </w:p>
        </w:tc>
      </w:tr>
      <w:tr w:rsidR="00D75065" w:rsidRPr="00D66CF1" w14:paraId="023C4BE3" w14:textId="77777777">
        <w:trPr>
          <w:trHeight w:val="3311"/>
        </w:trPr>
        <w:tc>
          <w:tcPr>
            <w:tcW w:w="406" w:type="dxa"/>
          </w:tcPr>
          <w:p w14:paraId="0D11A2D1" w14:textId="77777777" w:rsidR="00D75065" w:rsidRPr="00D66CF1" w:rsidRDefault="002B7311">
            <w:pPr>
              <w:pStyle w:val="TableParagraph"/>
              <w:ind w:left="115"/>
              <w:rPr>
                <w:b/>
              </w:rPr>
            </w:pPr>
            <w:r w:rsidRPr="00D66CF1">
              <w:rPr>
                <w:b/>
                <w:spacing w:val="-5"/>
              </w:rPr>
              <w:t>2.</w:t>
            </w:r>
          </w:p>
        </w:tc>
        <w:tc>
          <w:tcPr>
            <w:tcW w:w="1970" w:type="dxa"/>
          </w:tcPr>
          <w:p w14:paraId="789FD416"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698379F" w14:textId="77777777" w:rsidR="00D75065" w:rsidRPr="00D66CF1" w:rsidRDefault="002B7311">
            <w:pPr>
              <w:pStyle w:val="TableParagraph"/>
              <w:ind w:left="110" w:right="331"/>
              <w:rPr>
                <w:b/>
              </w:rPr>
            </w:pPr>
            <w:r w:rsidRPr="00D66CF1">
              <w:rPr>
                <w:u w:val="thick"/>
              </w:rPr>
              <w:t>«</w:t>
            </w:r>
            <w:r w:rsidRPr="00D66CF1">
              <w:rPr>
                <w:b/>
                <w:u w:val="thick"/>
              </w:rPr>
              <w:t>Выше,</w:t>
            </w:r>
            <w:r w:rsidRPr="00D66CF1">
              <w:rPr>
                <w:b/>
                <w:spacing w:val="-15"/>
                <w:u w:val="thick"/>
              </w:rPr>
              <w:t xml:space="preserve"> </w:t>
            </w:r>
            <w:r w:rsidRPr="00D66CF1">
              <w:rPr>
                <w:b/>
                <w:u w:val="thick"/>
              </w:rPr>
              <w:t>ниже,</w:t>
            </w:r>
            <w:r w:rsidRPr="00D66CF1">
              <w:rPr>
                <w:b/>
              </w:rPr>
              <w:t xml:space="preserve"> </w:t>
            </w:r>
            <w:r w:rsidRPr="00D66CF1">
              <w:rPr>
                <w:b/>
                <w:spacing w:val="-2"/>
                <w:u w:val="single"/>
              </w:rPr>
              <w:t>высокий,</w:t>
            </w:r>
            <w:r w:rsidRPr="00D66CF1">
              <w:rPr>
                <w:b/>
                <w:spacing w:val="-2"/>
              </w:rPr>
              <w:t xml:space="preserve"> </w:t>
            </w:r>
            <w:r w:rsidRPr="00D66CF1">
              <w:rPr>
                <w:b/>
                <w:spacing w:val="-2"/>
                <w:u w:val="single"/>
              </w:rPr>
              <w:t>низкий»</w:t>
            </w:r>
          </w:p>
        </w:tc>
        <w:tc>
          <w:tcPr>
            <w:tcW w:w="4252" w:type="dxa"/>
          </w:tcPr>
          <w:p w14:paraId="389A8A55" w14:textId="77777777" w:rsidR="00D75065" w:rsidRPr="00D66CF1" w:rsidRDefault="002B7311">
            <w:pPr>
              <w:pStyle w:val="TableParagraph"/>
              <w:ind w:left="110"/>
            </w:pPr>
            <w:r w:rsidRPr="00D66CF1">
              <w:rPr>
                <w:b/>
                <w:spacing w:val="-2"/>
              </w:rPr>
              <w:t>Задачи</w:t>
            </w:r>
            <w:r w:rsidRPr="00D66CF1">
              <w:rPr>
                <w:spacing w:val="-2"/>
              </w:rPr>
              <w:t>:</w:t>
            </w:r>
          </w:p>
          <w:p w14:paraId="1BB9A1DE" w14:textId="77777777" w:rsidR="00D75065" w:rsidRPr="00D66CF1" w:rsidRDefault="002B7311">
            <w:pPr>
              <w:pStyle w:val="TableParagraph"/>
              <w:numPr>
                <w:ilvl w:val="0"/>
                <w:numId w:val="300"/>
              </w:numPr>
              <w:tabs>
                <w:tab w:val="left" w:pos="1525"/>
              </w:tabs>
              <w:ind w:right="61" w:firstLine="0"/>
              <w:rPr>
                <w:i/>
              </w:rPr>
            </w:pPr>
            <w:r w:rsidRPr="00D66CF1">
              <w:t>учить детей сравнивать два предмета разных по высоте, пользуясь приемом наложения, обозначать результат обследования словами</w:t>
            </w:r>
            <w:r w:rsidRPr="00D66CF1">
              <w:rPr>
                <w:spacing w:val="-13"/>
              </w:rPr>
              <w:t xml:space="preserve"> </w:t>
            </w:r>
            <w:r w:rsidRPr="00D66CF1">
              <w:rPr>
                <w:i/>
              </w:rPr>
              <w:t>выше,</w:t>
            </w:r>
            <w:r w:rsidRPr="00D66CF1">
              <w:rPr>
                <w:i/>
                <w:spacing w:val="-13"/>
              </w:rPr>
              <w:t xml:space="preserve"> </w:t>
            </w:r>
            <w:r w:rsidRPr="00D66CF1">
              <w:rPr>
                <w:i/>
              </w:rPr>
              <w:t>ниже,</w:t>
            </w:r>
            <w:r w:rsidRPr="00D66CF1">
              <w:rPr>
                <w:i/>
                <w:spacing w:val="-13"/>
              </w:rPr>
              <w:t xml:space="preserve"> </w:t>
            </w:r>
            <w:r w:rsidRPr="00D66CF1">
              <w:rPr>
                <w:i/>
              </w:rPr>
              <w:t xml:space="preserve">высокий, </w:t>
            </w:r>
            <w:r w:rsidRPr="00D66CF1">
              <w:rPr>
                <w:i/>
                <w:spacing w:val="-2"/>
              </w:rPr>
              <w:t>низкий.</w:t>
            </w:r>
          </w:p>
          <w:p w14:paraId="3B8383F6" w14:textId="77777777" w:rsidR="00D75065" w:rsidRPr="00D66CF1" w:rsidRDefault="002B7311">
            <w:pPr>
              <w:pStyle w:val="TableParagraph"/>
              <w:numPr>
                <w:ilvl w:val="0"/>
                <w:numId w:val="300"/>
              </w:numPr>
              <w:tabs>
                <w:tab w:val="left" w:pos="1525"/>
              </w:tabs>
              <w:ind w:right="200" w:firstLine="0"/>
            </w:pPr>
            <w:r w:rsidRPr="00D66CF1">
              <w:t>упражнять детей в различии</w:t>
            </w:r>
            <w:r w:rsidRPr="00D66CF1">
              <w:rPr>
                <w:spacing w:val="-5"/>
              </w:rPr>
              <w:t xml:space="preserve"> </w:t>
            </w:r>
            <w:r w:rsidRPr="00D66CF1">
              <w:t>правой</w:t>
            </w:r>
            <w:r w:rsidRPr="00D66CF1">
              <w:rPr>
                <w:spacing w:val="-5"/>
              </w:rPr>
              <w:t xml:space="preserve"> </w:t>
            </w:r>
            <w:r w:rsidRPr="00D66CF1">
              <w:t>и</w:t>
            </w:r>
            <w:r w:rsidRPr="00D66CF1">
              <w:rPr>
                <w:spacing w:val="-5"/>
              </w:rPr>
              <w:t xml:space="preserve"> </w:t>
            </w:r>
            <w:r w:rsidRPr="00D66CF1">
              <w:t>левой</w:t>
            </w:r>
            <w:r w:rsidRPr="00D66CF1">
              <w:rPr>
                <w:spacing w:val="-5"/>
              </w:rPr>
              <w:t xml:space="preserve"> </w:t>
            </w:r>
            <w:r w:rsidRPr="00D66CF1">
              <w:rPr>
                <w:spacing w:val="-4"/>
              </w:rPr>
              <w:t>рук.</w:t>
            </w:r>
          </w:p>
          <w:p w14:paraId="3F6A44B1" w14:textId="77777777" w:rsidR="00D75065" w:rsidRPr="00D66CF1" w:rsidRDefault="002B7311">
            <w:pPr>
              <w:pStyle w:val="TableParagraph"/>
              <w:numPr>
                <w:ilvl w:val="0"/>
                <w:numId w:val="300"/>
              </w:numPr>
              <w:tabs>
                <w:tab w:val="left" w:pos="1525"/>
              </w:tabs>
              <w:spacing w:line="270" w:lineRule="atLeast"/>
              <w:ind w:right="162" w:firstLine="0"/>
            </w:pPr>
            <w:r w:rsidRPr="00D66CF1">
              <w:t>формировать</w:t>
            </w:r>
            <w:r w:rsidRPr="00D66CF1">
              <w:rPr>
                <w:spacing w:val="-15"/>
              </w:rPr>
              <w:t xml:space="preserve"> </w:t>
            </w:r>
            <w:r w:rsidRPr="00D66CF1">
              <w:t xml:space="preserve">логическое </w:t>
            </w:r>
            <w:r w:rsidRPr="00D66CF1">
              <w:rPr>
                <w:spacing w:val="-2"/>
              </w:rPr>
              <w:t>мышление.</w:t>
            </w:r>
          </w:p>
        </w:tc>
        <w:tc>
          <w:tcPr>
            <w:tcW w:w="5812" w:type="dxa"/>
            <w:vMerge w:val="restart"/>
          </w:tcPr>
          <w:p w14:paraId="6ADA0959" w14:textId="77777777" w:rsidR="00D75065" w:rsidRPr="00D66CF1" w:rsidRDefault="002B7311">
            <w:pPr>
              <w:pStyle w:val="TableParagraph"/>
              <w:ind w:left="110" w:right="174"/>
              <w:jc w:val="both"/>
            </w:pPr>
            <w:r w:rsidRPr="00D66CF1">
              <w:rPr>
                <w:b/>
                <w:u w:val="single"/>
              </w:rPr>
              <w:t>Познавательно – исследовательская деятельность</w:t>
            </w:r>
            <w:r w:rsidRPr="00D66CF1">
              <w:rPr>
                <w:b/>
              </w:rPr>
              <w:t xml:space="preserve"> мимическое</w:t>
            </w:r>
            <w:r w:rsidRPr="00D66CF1">
              <w:rPr>
                <w:b/>
                <w:spacing w:val="-11"/>
              </w:rPr>
              <w:t xml:space="preserve"> </w:t>
            </w:r>
            <w:r w:rsidRPr="00D66CF1">
              <w:rPr>
                <w:b/>
              </w:rPr>
              <w:t>упражнение</w:t>
            </w:r>
            <w:r w:rsidRPr="00D66CF1">
              <w:rPr>
                <w:b/>
                <w:spacing w:val="-7"/>
              </w:rPr>
              <w:t xml:space="preserve"> </w:t>
            </w:r>
            <w:r w:rsidRPr="00D66CF1">
              <w:t>«Радуемся…»</w:t>
            </w:r>
            <w:r w:rsidRPr="00D66CF1">
              <w:rPr>
                <w:spacing w:val="-10"/>
              </w:rPr>
              <w:t xml:space="preserve"> </w:t>
            </w:r>
            <w:r w:rsidRPr="00D66CF1">
              <w:t>упражнять</w:t>
            </w:r>
            <w:r w:rsidRPr="00D66CF1">
              <w:rPr>
                <w:spacing w:val="-11"/>
              </w:rPr>
              <w:t xml:space="preserve"> </w:t>
            </w:r>
            <w:r w:rsidRPr="00D66CF1">
              <w:t>в выражении своих эмоций</w:t>
            </w:r>
          </w:p>
          <w:p w14:paraId="49A58D5F" w14:textId="77777777" w:rsidR="00D75065" w:rsidRPr="00D66CF1" w:rsidRDefault="002B7311">
            <w:pPr>
              <w:pStyle w:val="TableParagraph"/>
              <w:ind w:left="110"/>
            </w:pPr>
            <w:r w:rsidRPr="00D66CF1">
              <w:rPr>
                <w:b/>
              </w:rPr>
              <w:t>Д/и</w:t>
            </w:r>
            <w:r w:rsidRPr="00D66CF1">
              <w:rPr>
                <w:b/>
                <w:spacing w:val="-6"/>
              </w:rPr>
              <w:t xml:space="preserve"> </w:t>
            </w:r>
            <w:r w:rsidRPr="00D66CF1">
              <w:t>«Поручения»</w:t>
            </w:r>
            <w:r w:rsidRPr="00D66CF1">
              <w:rPr>
                <w:spacing w:val="-6"/>
              </w:rPr>
              <w:t xml:space="preserve"> </w:t>
            </w:r>
            <w:r w:rsidRPr="00D66CF1">
              <w:t>-</w:t>
            </w:r>
            <w:r w:rsidRPr="00D66CF1">
              <w:rPr>
                <w:spacing w:val="40"/>
              </w:rPr>
              <w:t xml:space="preserve"> </w:t>
            </w:r>
            <w:r w:rsidRPr="00D66CF1">
              <w:t>учить</w:t>
            </w:r>
            <w:r w:rsidRPr="00D66CF1">
              <w:rPr>
                <w:spacing w:val="-6"/>
              </w:rPr>
              <w:t xml:space="preserve"> </w:t>
            </w:r>
            <w:r w:rsidRPr="00D66CF1">
              <w:t>узнавать</w:t>
            </w:r>
            <w:r w:rsidRPr="00D66CF1">
              <w:rPr>
                <w:spacing w:val="-6"/>
              </w:rPr>
              <w:t xml:space="preserve"> </w:t>
            </w:r>
            <w:r w:rsidRPr="00D66CF1">
              <w:t>и</w:t>
            </w:r>
            <w:r w:rsidRPr="00D66CF1">
              <w:rPr>
                <w:spacing w:val="-6"/>
              </w:rPr>
              <w:t xml:space="preserve"> </w:t>
            </w:r>
            <w:r w:rsidRPr="00D66CF1">
              <w:t>называть некоторые трудовые действия.</w:t>
            </w:r>
          </w:p>
          <w:p w14:paraId="6F2D6108" w14:textId="77777777" w:rsidR="00D75065" w:rsidRPr="00D66CF1" w:rsidRDefault="002B7311">
            <w:pPr>
              <w:pStyle w:val="TableParagraph"/>
              <w:ind w:left="110" w:right="125"/>
            </w:pPr>
            <w:r w:rsidRPr="00D66CF1">
              <w:rPr>
                <w:b/>
              </w:rPr>
              <w:t>Игровое упражнение</w:t>
            </w:r>
            <w:r w:rsidRPr="00D66CF1">
              <w:rPr>
                <w:b/>
                <w:spacing w:val="40"/>
              </w:rPr>
              <w:t xml:space="preserve"> </w:t>
            </w:r>
            <w:r w:rsidRPr="00D66CF1">
              <w:rPr>
                <w:b/>
              </w:rPr>
              <w:t>«Кто что делает?» -</w:t>
            </w:r>
            <w:r w:rsidRPr="00D66CF1">
              <w:rPr>
                <w:b/>
                <w:spacing w:val="40"/>
              </w:rPr>
              <w:t xml:space="preserve"> </w:t>
            </w:r>
            <w:r w:rsidRPr="00D66CF1">
              <w:t>учить внимательно</w:t>
            </w:r>
            <w:r w:rsidRPr="00D66CF1">
              <w:rPr>
                <w:spacing w:val="40"/>
              </w:rPr>
              <w:t xml:space="preserve"> </w:t>
            </w:r>
            <w:r w:rsidRPr="00D66CF1">
              <w:t>рассматривать</w:t>
            </w:r>
            <w:r w:rsidRPr="00D66CF1">
              <w:rPr>
                <w:spacing w:val="-9"/>
              </w:rPr>
              <w:t xml:space="preserve"> </w:t>
            </w:r>
            <w:r w:rsidRPr="00D66CF1">
              <w:t>картинки;</w:t>
            </w:r>
            <w:r w:rsidRPr="00D66CF1">
              <w:rPr>
                <w:spacing w:val="-9"/>
              </w:rPr>
              <w:t xml:space="preserve"> </w:t>
            </w:r>
            <w:r w:rsidRPr="00D66CF1">
              <w:t>помочь</w:t>
            </w:r>
            <w:r w:rsidRPr="00D66CF1">
              <w:rPr>
                <w:spacing w:val="-9"/>
              </w:rPr>
              <w:t xml:space="preserve"> </w:t>
            </w:r>
            <w:r w:rsidRPr="00D66CF1">
              <w:t>детям понять сюжет и увидеть доброе, заботливое отношение взрослых к</w:t>
            </w:r>
          </w:p>
          <w:p w14:paraId="3AF062D9" w14:textId="77777777" w:rsidR="00D75065" w:rsidRPr="00D66CF1" w:rsidRDefault="002B7311">
            <w:pPr>
              <w:pStyle w:val="TableParagraph"/>
              <w:ind w:left="110"/>
            </w:pPr>
            <w:r w:rsidRPr="00D66CF1">
              <w:rPr>
                <w:spacing w:val="-2"/>
              </w:rPr>
              <w:t>детям</w:t>
            </w:r>
          </w:p>
          <w:p w14:paraId="330CEAE3" w14:textId="77777777" w:rsidR="00D75065" w:rsidRPr="00D66CF1" w:rsidRDefault="002B7311">
            <w:pPr>
              <w:pStyle w:val="TableParagraph"/>
              <w:ind w:left="110" w:right="458"/>
              <w:jc w:val="both"/>
              <w:rPr>
                <w:b/>
              </w:rPr>
            </w:pPr>
            <w:r w:rsidRPr="00D66CF1">
              <w:rPr>
                <w:b/>
              </w:rPr>
              <w:t>наблюдение</w:t>
            </w:r>
            <w:r w:rsidRPr="00D66CF1">
              <w:rPr>
                <w:b/>
                <w:spacing w:val="-1"/>
              </w:rPr>
              <w:t xml:space="preserve"> </w:t>
            </w:r>
            <w:r w:rsidRPr="00D66CF1">
              <w:t>«Как</w:t>
            </w:r>
            <w:r w:rsidRPr="00D66CF1">
              <w:rPr>
                <w:spacing w:val="-3"/>
              </w:rPr>
              <w:t xml:space="preserve"> </w:t>
            </w:r>
            <w:r w:rsidRPr="00D66CF1">
              <w:t>одеты</w:t>
            </w:r>
            <w:r w:rsidRPr="00D66CF1">
              <w:rPr>
                <w:spacing w:val="-3"/>
              </w:rPr>
              <w:t xml:space="preserve"> </w:t>
            </w:r>
            <w:r w:rsidRPr="00D66CF1">
              <w:t xml:space="preserve">прохожие» </w:t>
            </w:r>
            <w:r w:rsidRPr="00D66CF1">
              <w:rPr>
                <w:b/>
              </w:rPr>
              <w:t>-</w:t>
            </w:r>
            <w:r w:rsidRPr="00D66CF1">
              <w:rPr>
                <w:b/>
                <w:spacing w:val="-2"/>
              </w:rPr>
              <w:t xml:space="preserve"> </w:t>
            </w:r>
            <w:r w:rsidRPr="00D66CF1">
              <w:t>упражнять</w:t>
            </w:r>
            <w:r w:rsidRPr="00D66CF1">
              <w:rPr>
                <w:spacing w:val="-3"/>
              </w:rPr>
              <w:t xml:space="preserve"> </w:t>
            </w:r>
            <w:r w:rsidRPr="00D66CF1">
              <w:t xml:space="preserve">в назывании зимней одежды </w:t>
            </w:r>
            <w:r w:rsidRPr="00D66CF1">
              <w:rPr>
                <w:b/>
                <w:u w:val="single"/>
              </w:rPr>
              <w:t>Коммуникативная</w:t>
            </w:r>
            <w:r w:rsidRPr="00D66CF1">
              <w:rPr>
                <w:b/>
              </w:rPr>
              <w:t xml:space="preserve"> </w:t>
            </w:r>
            <w:r w:rsidRPr="00D66CF1">
              <w:rPr>
                <w:b/>
                <w:spacing w:val="-2"/>
                <w:u w:val="single"/>
              </w:rPr>
              <w:t>деятельность</w:t>
            </w:r>
          </w:p>
          <w:p w14:paraId="119BC7F5" w14:textId="77777777" w:rsidR="00D75065" w:rsidRPr="00D66CF1" w:rsidRDefault="002B7311">
            <w:pPr>
              <w:pStyle w:val="TableParagraph"/>
              <w:ind w:left="110" w:right="38"/>
            </w:pPr>
            <w:r w:rsidRPr="00D66CF1">
              <w:t>беседа «Чем я могу помочь взрослым» - активизировать</w:t>
            </w:r>
            <w:r w:rsidRPr="00D66CF1">
              <w:rPr>
                <w:spacing w:val="-9"/>
              </w:rPr>
              <w:t xml:space="preserve"> </w:t>
            </w:r>
            <w:r w:rsidRPr="00D66CF1">
              <w:t>в</w:t>
            </w:r>
            <w:r w:rsidRPr="00D66CF1">
              <w:rPr>
                <w:spacing w:val="-9"/>
              </w:rPr>
              <w:t xml:space="preserve"> </w:t>
            </w:r>
            <w:r w:rsidRPr="00D66CF1">
              <w:t>речи</w:t>
            </w:r>
            <w:r w:rsidRPr="00D66CF1">
              <w:rPr>
                <w:spacing w:val="-9"/>
              </w:rPr>
              <w:t xml:space="preserve"> </w:t>
            </w:r>
            <w:r w:rsidRPr="00D66CF1">
              <w:t>детей</w:t>
            </w:r>
            <w:r w:rsidRPr="00D66CF1">
              <w:rPr>
                <w:spacing w:val="-9"/>
              </w:rPr>
              <w:t xml:space="preserve"> </w:t>
            </w:r>
            <w:r w:rsidRPr="00D66CF1">
              <w:t>слова</w:t>
            </w:r>
            <w:r w:rsidRPr="00D66CF1">
              <w:rPr>
                <w:spacing w:val="-9"/>
              </w:rPr>
              <w:t xml:space="preserve"> </w:t>
            </w:r>
            <w:r w:rsidRPr="00D66CF1">
              <w:t xml:space="preserve">обозначающие </w:t>
            </w:r>
            <w:r w:rsidRPr="00D66CF1">
              <w:rPr>
                <w:spacing w:val="-2"/>
              </w:rPr>
              <w:t>действия.</w:t>
            </w:r>
          </w:p>
          <w:p w14:paraId="2052AC0A" w14:textId="77777777" w:rsidR="00D75065" w:rsidRPr="00D66CF1" w:rsidRDefault="002B7311">
            <w:pPr>
              <w:pStyle w:val="TableParagraph"/>
              <w:ind w:left="110" w:right="264"/>
              <w:jc w:val="both"/>
              <w:rPr>
                <w:b/>
              </w:rPr>
            </w:pPr>
            <w:r w:rsidRPr="00D66CF1">
              <w:rPr>
                <w:b/>
              </w:rPr>
              <w:t>пальчиковые</w:t>
            </w:r>
            <w:r w:rsidRPr="00D66CF1">
              <w:rPr>
                <w:b/>
                <w:spacing w:val="-4"/>
              </w:rPr>
              <w:t xml:space="preserve"> </w:t>
            </w:r>
            <w:r w:rsidRPr="00D66CF1">
              <w:rPr>
                <w:b/>
              </w:rPr>
              <w:t>гимнастики</w:t>
            </w:r>
            <w:r w:rsidRPr="00D66CF1">
              <w:rPr>
                <w:b/>
                <w:spacing w:val="-1"/>
              </w:rPr>
              <w:t xml:space="preserve"> </w:t>
            </w:r>
            <w:r w:rsidRPr="00D66CF1">
              <w:t>«Дворник»,</w:t>
            </w:r>
            <w:r w:rsidRPr="00D66CF1">
              <w:rPr>
                <w:spacing w:val="-4"/>
              </w:rPr>
              <w:t xml:space="preserve"> </w:t>
            </w:r>
            <w:r w:rsidRPr="00D66CF1">
              <w:t>«Капитан»</w:t>
            </w:r>
            <w:r w:rsidRPr="00D66CF1">
              <w:rPr>
                <w:spacing w:val="-2"/>
              </w:rPr>
              <w:t xml:space="preserve"> </w:t>
            </w:r>
            <w:r w:rsidRPr="00D66CF1">
              <w:rPr>
                <w:b/>
              </w:rPr>
              <w:t xml:space="preserve">- </w:t>
            </w:r>
            <w:r w:rsidRPr="00D66CF1">
              <w:t xml:space="preserve">развивать речь, мелкую моторику. </w:t>
            </w:r>
            <w:r w:rsidRPr="00D66CF1">
              <w:rPr>
                <w:b/>
                <w:u w:val="single"/>
              </w:rPr>
              <w:t>Двигательная</w:t>
            </w:r>
            <w:r w:rsidRPr="00D66CF1">
              <w:rPr>
                <w:b/>
              </w:rPr>
              <w:t xml:space="preserve"> </w:t>
            </w:r>
            <w:r w:rsidRPr="00D66CF1">
              <w:rPr>
                <w:b/>
                <w:spacing w:val="-2"/>
                <w:u w:val="single"/>
              </w:rPr>
              <w:t>деятельность</w:t>
            </w:r>
          </w:p>
          <w:p w14:paraId="1E9ED1A7" w14:textId="77777777" w:rsidR="00D75065" w:rsidRPr="00D66CF1" w:rsidRDefault="002B7311">
            <w:pPr>
              <w:pStyle w:val="TableParagraph"/>
              <w:ind w:left="110"/>
              <w:jc w:val="both"/>
            </w:pPr>
            <w:r w:rsidRPr="00D66CF1">
              <w:rPr>
                <w:b/>
              </w:rPr>
              <w:t>П/и</w:t>
            </w:r>
            <w:r w:rsidRPr="00D66CF1">
              <w:rPr>
                <w:b/>
                <w:spacing w:val="-4"/>
              </w:rPr>
              <w:t xml:space="preserve"> </w:t>
            </w:r>
            <w:r w:rsidRPr="00D66CF1">
              <w:t>«Кот</w:t>
            </w:r>
            <w:r w:rsidRPr="00D66CF1">
              <w:rPr>
                <w:spacing w:val="-1"/>
              </w:rPr>
              <w:t xml:space="preserve"> </w:t>
            </w:r>
            <w:r w:rsidRPr="00D66CF1">
              <w:t>и</w:t>
            </w:r>
            <w:r w:rsidRPr="00D66CF1">
              <w:rPr>
                <w:spacing w:val="-3"/>
              </w:rPr>
              <w:t xml:space="preserve"> </w:t>
            </w:r>
            <w:r w:rsidRPr="00D66CF1">
              <w:t>мыши»</w:t>
            </w:r>
            <w:r w:rsidRPr="00D66CF1">
              <w:rPr>
                <w:spacing w:val="-1"/>
              </w:rPr>
              <w:t xml:space="preserve"> </w:t>
            </w:r>
            <w:r w:rsidRPr="00D66CF1">
              <w:t>-</w:t>
            </w:r>
            <w:r w:rsidRPr="00D66CF1">
              <w:rPr>
                <w:spacing w:val="-2"/>
              </w:rPr>
              <w:t xml:space="preserve"> </w:t>
            </w:r>
            <w:r w:rsidRPr="00D66CF1">
              <w:t>упражнять</w:t>
            </w:r>
            <w:r w:rsidRPr="00D66CF1">
              <w:rPr>
                <w:spacing w:val="-2"/>
              </w:rPr>
              <w:t xml:space="preserve"> </w:t>
            </w:r>
            <w:r w:rsidRPr="00D66CF1">
              <w:t>в</w:t>
            </w:r>
            <w:r w:rsidRPr="00D66CF1">
              <w:rPr>
                <w:spacing w:val="-2"/>
              </w:rPr>
              <w:t xml:space="preserve"> имитации.</w:t>
            </w:r>
          </w:p>
          <w:p w14:paraId="4DDDBB39" w14:textId="77777777" w:rsidR="00D75065" w:rsidRPr="00D66CF1" w:rsidRDefault="002B7311">
            <w:pPr>
              <w:pStyle w:val="TableParagraph"/>
              <w:ind w:left="110"/>
              <w:jc w:val="both"/>
              <w:rPr>
                <w:b/>
              </w:rPr>
            </w:pPr>
            <w:r w:rsidRPr="00D66CF1">
              <w:rPr>
                <w:b/>
                <w:u w:val="single"/>
              </w:rPr>
              <w:t xml:space="preserve">Музыкальная </w:t>
            </w:r>
            <w:r w:rsidRPr="00D66CF1">
              <w:rPr>
                <w:b/>
                <w:spacing w:val="-2"/>
                <w:u w:val="single"/>
              </w:rPr>
              <w:t>деятельность</w:t>
            </w:r>
          </w:p>
          <w:p w14:paraId="4E646574" w14:textId="77777777" w:rsidR="00D75065" w:rsidRPr="00D66CF1" w:rsidRDefault="002B7311">
            <w:pPr>
              <w:pStyle w:val="TableParagraph"/>
              <w:ind w:left="110" w:right="440"/>
              <w:jc w:val="both"/>
            </w:pPr>
            <w:r w:rsidRPr="00D66CF1">
              <w:rPr>
                <w:b/>
              </w:rPr>
              <w:t>пляска</w:t>
            </w:r>
            <w:r w:rsidRPr="00D66CF1">
              <w:rPr>
                <w:b/>
                <w:spacing w:val="-6"/>
              </w:rPr>
              <w:t xml:space="preserve"> </w:t>
            </w:r>
            <w:r w:rsidRPr="00D66CF1">
              <w:t>«Пальчики</w:t>
            </w:r>
            <w:r w:rsidRPr="00D66CF1">
              <w:rPr>
                <w:spacing w:val="-5"/>
              </w:rPr>
              <w:t xml:space="preserve"> </w:t>
            </w:r>
            <w:r w:rsidRPr="00D66CF1">
              <w:rPr>
                <w:b/>
              </w:rPr>
              <w:t>-</w:t>
            </w:r>
            <w:r w:rsidRPr="00D66CF1">
              <w:rPr>
                <w:b/>
                <w:spacing w:val="-6"/>
              </w:rPr>
              <w:t xml:space="preserve"> </w:t>
            </w:r>
            <w:r w:rsidRPr="00D66CF1">
              <w:t>ручки»</w:t>
            </w:r>
            <w:r w:rsidRPr="00D66CF1">
              <w:rPr>
                <w:spacing w:val="-6"/>
              </w:rPr>
              <w:t xml:space="preserve"> </w:t>
            </w:r>
            <w:r w:rsidRPr="00D66CF1">
              <w:rPr>
                <w:b/>
              </w:rPr>
              <w:t>-</w:t>
            </w:r>
            <w:r w:rsidRPr="00D66CF1">
              <w:rPr>
                <w:b/>
                <w:spacing w:val="-6"/>
              </w:rPr>
              <w:t xml:space="preserve"> </w:t>
            </w:r>
            <w:r w:rsidRPr="00D66CF1">
              <w:t>учить</w:t>
            </w:r>
            <w:r w:rsidRPr="00D66CF1">
              <w:rPr>
                <w:spacing w:val="-7"/>
              </w:rPr>
              <w:t xml:space="preserve"> </w:t>
            </w:r>
            <w:r w:rsidRPr="00D66CF1">
              <w:t>реагировать</w:t>
            </w:r>
            <w:r w:rsidRPr="00D66CF1">
              <w:rPr>
                <w:spacing w:val="-7"/>
              </w:rPr>
              <w:t xml:space="preserve"> </w:t>
            </w:r>
            <w:r w:rsidRPr="00D66CF1">
              <w:t>на изменение динамики;</w:t>
            </w:r>
          </w:p>
          <w:p w14:paraId="7C94F49E" w14:textId="77777777" w:rsidR="00D75065" w:rsidRPr="00D66CF1" w:rsidRDefault="002B7311">
            <w:pPr>
              <w:pStyle w:val="TableParagraph"/>
              <w:ind w:left="110"/>
              <w:jc w:val="both"/>
              <w:rPr>
                <w:b/>
              </w:rPr>
            </w:pPr>
            <w:r w:rsidRPr="00D66CF1">
              <w:rPr>
                <w:b/>
                <w:u w:val="single"/>
              </w:rPr>
              <w:t>Изобразительная</w:t>
            </w:r>
            <w:r w:rsidRPr="00D66CF1">
              <w:rPr>
                <w:b/>
                <w:spacing w:val="65"/>
                <w:u w:val="single"/>
              </w:rPr>
              <w:t xml:space="preserve">    </w:t>
            </w:r>
            <w:r w:rsidRPr="00D66CF1">
              <w:rPr>
                <w:b/>
                <w:u w:val="single"/>
              </w:rPr>
              <w:t>деятельность</w:t>
            </w:r>
            <w:r w:rsidRPr="00D66CF1">
              <w:rPr>
                <w:b/>
                <w:spacing w:val="69"/>
              </w:rPr>
              <w:t xml:space="preserve">    </w:t>
            </w:r>
            <w:r w:rsidRPr="00D66CF1">
              <w:rPr>
                <w:b/>
                <w:spacing w:val="-2"/>
              </w:rPr>
              <w:t>лепка</w:t>
            </w:r>
          </w:p>
          <w:p w14:paraId="79795DA9" w14:textId="77777777" w:rsidR="00D75065" w:rsidRPr="00D66CF1" w:rsidRDefault="002B7311">
            <w:pPr>
              <w:pStyle w:val="TableParagraph"/>
              <w:tabs>
                <w:tab w:val="left" w:pos="2174"/>
                <w:tab w:val="left" w:pos="3987"/>
              </w:tabs>
              <w:ind w:left="110" w:right="680"/>
              <w:jc w:val="both"/>
              <w:rPr>
                <w:b/>
              </w:rPr>
            </w:pPr>
            <w:r w:rsidRPr="00D66CF1">
              <w:t xml:space="preserve">«Витамины для зверят» </w:t>
            </w:r>
            <w:r w:rsidRPr="00D66CF1">
              <w:rPr>
                <w:b/>
              </w:rPr>
              <w:t xml:space="preserve">- </w:t>
            </w:r>
            <w:r w:rsidRPr="00D66CF1">
              <w:t xml:space="preserve">упражнять в </w:t>
            </w:r>
            <w:r w:rsidRPr="00D66CF1">
              <w:rPr>
                <w:spacing w:val="-2"/>
              </w:rPr>
              <w:t>раскатывании</w:t>
            </w:r>
            <w:r w:rsidRPr="00D66CF1">
              <w:tab/>
            </w:r>
            <w:r w:rsidRPr="00D66CF1">
              <w:rPr>
                <w:spacing w:val="-2"/>
              </w:rPr>
              <w:t>пластилина</w:t>
            </w:r>
            <w:r w:rsidRPr="00D66CF1">
              <w:tab/>
            </w:r>
            <w:r w:rsidRPr="00D66CF1">
              <w:rPr>
                <w:spacing w:val="-2"/>
              </w:rPr>
              <w:t xml:space="preserve">круговыми </w:t>
            </w:r>
            <w:r w:rsidRPr="00D66CF1">
              <w:t xml:space="preserve">движениями между ладоней. </w:t>
            </w:r>
            <w:r w:rsidRPr="00D66CF1">
              <w:rPr>
                <w:b/>
                <w:u w:val="single"/>
              </w:rPr>
              <w:t>Чтение</w:t>
            </w:r>
          </w:p>
          <w:p w14:paraId="400B1DCC" w14:textId="77777777" w:rsidR="00D75065" w:rsidRPr="00D66CF1" w:rsidRDefault="002B7311">
            <w:pPr>
              <w:pStyle w:val="TableParagraph"/>
              <w:ind w:left="115" w:right="26" w:hanging="10"/>
              <w:jc w:val="both"/>
            </w:pPr>
            <w:r w:rsidRPr="00D66CF1">
              <w:rPr>
                <w:b/>
              </w:rPr>
              <w:t xml:space="preserve">чтение </w:t>
            </w:r>
            <w:r w:rsidRPr="00D66CF1">
              <w:t xml:space="preserve">сказок «Три поросенка», «Гуси </w:t>
            </w:r>
            <w:r w:rsidRPr="00D66CF1">
              <w:rPr>
                <w:b/>
              </w:rPr>
              <w:t xml:space="preserve">- </w:t>
            </w:r>
            <w:r w:rsidRPr="00D66CF1">
              <w:t xml:space="preserve">лебеди» </w:t>
            </w:r>
            <w:r w:rsidRPr="00D66CF1">
              <w:rPr>
                <w:b/>
              </w:rPr>
              <w:t xml:space="preserve">- </w:t>
            </w:r>
            <w:r w:rsidRPr="00D66CF1">
              <w:t xml:space="preserve">учить детей давать элементарную оценку поступкам </w:t>
            </w:r>
            <w:r w:rsidRPr="00D66CF1">
              <w:rPr>
                <w:spacing w:val="-2"/>
              </w:rPr>
              <w:t>героев;</w:t>
            </w:r>
          </w:p>
        </w:tc>
        <w:tc>
          <w:tcPr>
            <w:tcW w:w="2346" w:type="dxa"/>
          </w:tcPr>
          <w:p w14:paraId="0582E943" w14:textId="77777777" w:rsidR="00D75065" w:rsidRPr="00D66CF1" w:rsidRDefault="002B7311">
            <w:pPr>
              <w:pStyle w:val="TableParagraph"/>
              <w:ind w:left="110"/>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p w14:paraId="0A3B7421" w14:textId="77777777" w:rsidR="00D75065" w:rsidRPr="00D66CF1" w:rsidRDefault="002B7311">
            <w:pPr>
              <w:pStyle w:val="TableParagraph"/>
              <w:tabs>
                <w:tab w:val="left" w:pos="2071"/>
              </w:tabs>
              <w:spacing w:before="276"/>
              <w:ind w:left="110" w:right="27"/>
            </w:pPr>
            <w:r w:rsidRPr="00D66CF1">
              <w:rPr>
                <w:spacing w:val="-2"/>
              </w:rPr>
              <w:t>иллюстрации</w:t>
            </w:r>
            <w:r w:rsidRPr="00D66CF1">
              <w:tab/>
            </w:r>
            <w:r w:rsidRPr="00D66CF1">
              <w:rPr>
                <w:spacing w:val="-6"/>
              </w:rPr>
              <w:t xml:space="preserve">на </w:t>
            </w:r>
            <w:r w:rsidRPr="00D66CF1">
              <w:t xml:space="preserve">тему: «Дети и </w:t>
            </w:r>
            <w:r w:rsidRPr="00D66CF1">
              <w:rPr>
                <w:spacing w:val="-2"/>
              </w:rPr>
              <w:t>взрослые»;</w:t>
            </w:r>
          </w:p>
          <w:p w14:paraId="25E2BFBA" w14:textId="77777777" w:rsidR="00D75065" w:rsidRPr="00D66CF1" w:rsidRDefault="00D75065">
            <w:pPr>
              <w:pStyle w:val="TableParagraph"/>
            </w:pPr>
          </w:p>
          <w:p w14:paraId="06E1FCB8" w14:textId="77777777" w:rsidR="00D75065" w:rsidRPr="00D66CF1" w:rsidRDefault="002B7311">
            <w:pPr>
              <w:pStyle w:val="TableParagraph"/>
              <w:ind w:left="110" w:right="300"/>
            </w:pPr>
            <w:r w:rsidRPr="00D66CF1">
              <w:t>лото</w:t>
            </w:r>
            <w:r w:rsidRPr="00D66CF1">
              <w:rPr>
                <w:spacing w:val="-15"/>
              </w:rPr>
              <w:t xml:space="preserve"> </w:t>
            </w:r>
            <w:r w:rsidRPr="00D66CF1">
              <w:t>«Форма</w:t>
            </w:r>
            <w:r w:rsidRPr="00D66CF1">
              <w:rPr>
                <w:spacing w:val="-15"/>
              </w:rPr>
              <w:t xml:space="preserve"> </w:t>
            </w:r>
            <w:r w:rsidRPr="00D66CF1">
              <w:t xml:space="preserve">- </w:t>
            </w:r>
            <w:r w:rsidRPr="00D66CF1">
              <w:rPr>
                <w:spacing w:val="-2"/>
              </w:rPr>
              <w:t>цвет»;</w:t>
            </w:r>
          </w:p>
          <w:p w14:paraId="26A8D086" w14:textId="77777777" w:rsidR="00D75065" w:rsidRPr="00D66CF1" w:rsidRDefault="002B7311">
            <w:pPr>
              <w:pStyle w:val="TableParagraph"/>
              <w:ind w:left="110"/>
            </w:pPr>
            <w:r w:rsidRPr="00D66CF1">
              <w:rPr>
                <w:spacing w:val="-5"/>
              </w:rPr>
              <w:t>д/и</w:t>
            </w:r>
          </w:p>
          <w:p w14:paraId="35546891" w14:textId="77777777" w:rsidR="00D75065" w:rsidRPr="00D66CF1" w:rsidRDefault="002B7311">
            <w:pPr>
              <w:pStyle w:val="TableParagraph"/>
              <w:ind w:left="110"/>
            </w:pPr>
            <w:r w:rsidRPr="00D66CF1">
              <w:rPr>
                <w:spacing w:val="-2"/>
              </w:rPr>
              <w:t>«Геометрический</w:t>
            </w:r>
          </w:p>
        </w:tc>
      </w:tr>
      <w:tr w:rsidR="00D75065" w:rsidRPr="00D66CF1" w14:paraId="1DA34888" w14:textId="77777777">
        <w:trPr>
          <w:trHeight w:val="5520"/>
        </w:trPr>
        <w:tc>
          <w:tcPr>
            <w:tcW w:w="406" w:type="dxa"/>
          </w:tcPr>
          <w:p w14:paraId="5E37E255" w14:textId="77777777" w:rsidR="00D75065" w:rsidRPr="00D66CF1" w:rsidRDefault="00D75065">
            <w:pPr>
              <w:pStyle w:val="TableParagraph"/>
            </w:pPr>
          </w:p>
        </w:tc>
        <w:tc>
          <w:tcPr>
            <w:tcW w:w="1970" w:type="dxa"/>
          </w:tcPr>
          <w:p w14:paraId="20F2D0CB" w14:textId="77777777" w:rsidR="00D75065" w:rsidRPr="00D66CF1" w:rsidRDefault="00D75065">
            <w:pPr>
              <w:pStyle w:val="TableParagraph"/>
            </w:pPr>
          </w:p>
        </w:tc>
        <w:tc>
          <w:tcPr>
            <w:tcW w:w="4252" w:type="dxa"/>
          </w:tcPr>
          <w:p w14:paraId="1E40B42B" w14:textId="77777777" w:rsidR="00D75065" w:rsidRPr="00D66CF1" w:rsidRDefault="00D75065">
            <w:pPr>
              <w:pStyle w:val="TableParagraph"/>
            </w:pPr>
          </w:p>
        </w:tc>
        <w:tc>
          <w:tcPr>
            <w:tcW w:w="5812" w:type="dxa"/>
            <w:vMerge/>
            <w:tcBorders>
              <w:top w:val="nil"/>
            </w:tcBorders>
          </w:tcPr>
          <w:p w14:paraId="334CA6D8" w14:textId="77777777" w:rsidR="00D75065" w:rsidRPr="00D66CF1" w:rsidRDefault="00D75065"/>
        </w:tc>
        <w:tc>
          <w:tcPr>
            <w:tcW w:w="2346" w:type="dxa"/>
          </w:tcPr>
          <w:p w14:paraId="1EA9826A" w14:textId="77777777" w:rsidR="00D75065" w:rsidRPr="00D66CF1" w:rsidRDefault="002B7311">
            <w:pPr>
              <w:pStyle w:val="TableParagraph"/>
              <w:ind w:left="110"/>
            </w:pPr>
            <w:r w:rsidRPr="00D66CF1">
              <w:rPr>
                <w:spacing w:val="-2"/>
              </w:rPr>
              <w:t>паровозик»;</w:t>
            </w:r>
          </w:p>
          <w:p w14:paraId="67FCDD18" w14:textId="77777777" w:rsidR="00D75065" w:rsidRPr="00D66CF1" w:rsidRDefault="002B7311">
            <w:pPr>
              <w:pStyle w:val="TableParagraph"/>
              <w:spacing w:before="276"/>
              <w:ind w:left="110" w:right="53"/>
            </w:pPr>
            <w:r w:rsidRPr="00D66CF1">
              <w:t>картинки с изображением</w:t>
            </w:r>
            <w:r w:rsidRPr="00D66CF1">
              <w:rPr>
                <w:spacing w:val="-15"/>
              </w:rPr>
              <w:t xml:space="preserve"> </w:t>
            </w:r>
            <w:r w:rsidRPr="00D66CF1">
              <w:t>«День</w:t>
            </w:r>
          </w:p>
          <w:p w14:paraId="6ABAD196" w14:textId="77777777" w:rsidR="00D75065" w:rsidRPr="00D66CF1" w:rsidRDefault="002B7311">
            <w:pPr>
              <w:pStyle w:val="TableParagraph"/>
              <w:ind w:left="110"/>
            </w:pPr>
            <w:r w:rsidRPr="00D66CF1">
              <w:t xml:space="preserve">- </w:t>
            </w:r>
            <w:r w:rsidRPr="00D66CF1">
              <w:rPr>
                <w:spacing w:val="-2"/>
              </w:rPr>
              <w:t>ночь»;</w:t>
            </w:r>
          </w:p>
          <w:p w14:paraId="1C07489A" w14:textId="77777777" w:rsidR="00D75065" w:rsidRPr="00D66CF1" w:rsidRDefault="00D75065">
            <w:pPr>
              <w:pStyle w:val="TableParagraph"/>
            </w:pPr>
          </w:p>
          <w:p w14:paraId="5E78FF01" w14:textId="77777777" w:rsidR="00D75065" w:rsidRPr="00D66CF1" w:rsidRDefault="002B7311">
            <w:pPr>
              <w:pStyle w:val="TableParagraph"/>
              <w:ind w:left="110" w:right="707"/>
              <w:jc w:val="both"/>
            </w:pPr>
            <w:r w:rsidRPr="00D66CF1">
              <w:t>иллюстрация</w:t>
            </w:r>
            <w:r w:rsidRPr="00D66CF1">
              <w:rPr>
                <w:spacing w:val="-15"/>
              </w:rPr>
              <w:t xml:space="preserve"> </w:t>
            </w:r>
            <w:r w:rsidRPr="00D66CF1">
              <w:t xml:space="preserve">с </w:t>
            </w:r>
            <w:r w:rsidRPr="00D66CF1">
              <w:rPr>
                <w:spacing w:val="-2"/>
              </w:rPr>
              <w:t>изображением снегирь;</w:t>
            </w:r>
          </w:p>
          <w:p w14:paraId="62DBB901" w14:textId="77777777" w:rsidR="00D75065" w:rsidRPr="00D66CF1" w:rsidRDefault="00D75065">
            <w:pPr>
              <w:pStyle w:val="TableParagraph"/>
            </w:pPr>
          </w:p>
          <w:p w14:paraId="22554DEE" w14:textId="77777777" w:rsidR="00D75065" w:rsidRPr="00D66CF1" w:rsidRDefault="002B7311">
            <w:pPr>
              <w:pStyle w:val="TableParagraph"/>
              <w:ind w:left="110" w:right="96"/>
            </w:pPr>
            <w:r w:rsidRPr="00D66CF1">
              <w:t>в театральный уголок</w:t>
            </w:r>
            <w:r w:rsidRPr="00D66CF1">
              <w:rPr>
                <w:spacing w:val="-15"/>
              </w:rPr>
              <w:t xml:space="preserve"> </w:t>
            </w:r>
            <w:r w:rsidRPr="00D66CF1">
              <w:t>внести</w:t>
            </w:r>
            <w:r w:rsidRPr="00D66CF1">
              <w:rPr>
                <w:spacing w:val="-15"/>
              </w:rPr>
              <w:t xml:space="preserve"> </w:t>
            </w:r>
            <w:r w:rsidRPr="00D66CF1">
              <w:t>маски птиц (снегирь, воробей, ворона);</w:t>
            </w:r>
          </w:p>
          <w:p w14:paraId="3D9B72E3" w14:textId="77777777" w:rsidR="00D75065" w:rsidRPr="00D66CF1" w:rsidRDefault="00D75065">
            <w:pPr>
              <w:pStyle w:val="TableParagraph"/>
            </w:pPr>
          </w:p>
          <w:p w14:paraId="0F9336A0" w14:textId="77777777" w:rsidR="00D75065" w:rsidRPr="00D66CF1" w:rsidRDefault="002B7311">
            <w:pPr>
              <w:pStyle w:val="TableParagraph"/>
              <w:ind w:left="110" w:right="595"/>
              <w:jc w:val="both"/>
            </w:pPr>
            <w:r w:rsidRPr="00D66CF1">
              <w:t>модель</w:t>
            </w:r>
            <w:r w:rsidRPr="00D66CF1">
              <w:rPr>
                <w:spacing w:val="-15"/>
              </w:rPr>
              <w:t xml:space="preserve"> </w:t>
            </w:r>
            <w:r w:rsidRPr="00D66CF1">
              <w:t xml:space="preserve">«Птицы прилетели к </w:t>
            </w:r>
            <w:r w:rsidRPr="00D66CF1">
              <w:rPr>
                <w:spacing w:val="-2"/>
              </w:rPr>
              <w:t>кормушке».</w:t>
            </w:r>
          </w:p>
        </w:tc>
      </w:tr>
    </w:tbl>
    <w:p w14:paraId="1C2249EC" w14:textId="77777777" w:rsidR="00D75065" w:rsidRPr="00D66CF1" w:rsidRDefault="00D75065">
      <w:pPr>
        <w:jc w:val="both"/>
        <w:sectPr w:rsidR="00D75065" w:rsidRPr="00D66CF1">
          <w:type w:val="continuous"/>
          <w:pgSz w:w="16840" w:h="11910" w:orient="landscape"/>
          <w:pgMar w:top="260" w:right="180" w:bottom="1814"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7E232D4B" w14:textId="77777777">
        <w:trPr>
          <w:trHeight w:val="275"/>
        </w:trPr>
        <w:tc>
          <w:tcPr>
            <w:tcW w:w="14786" w:type="dxa"/>
            <w:gridSpan w:val="5"/>
          </w:tcPr>
          <w:p w14:paraId="6A7AA545" w14:textId="77777777" w:rsidR="00D75065" w:rsidRPr="00D66CF1" w:rsidRDefault="002B7311">
            <w:pPr>
              <w:pStyle w:val="TableParagraph"/>
              <w:spacing w:line="256" w:lineRule="exact"/>
              <w:ind w:left="908" w:right="897"/>
              <w:jc w:val="center"/>
              <w:rPr>
                <w:b/>
              </w:rPr>
            </w:pPr>
            <w:r w:rsidRPr="00D66CF1">
              <w:rPr>
                <w:b/>
              </w:rPr>
              <w:lastRenderedPageBreak/>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(4-я</w:t>
            </w:r>
            <w:r w:rsidRPr="00D66CF1">
              <w:rPr>
                <w:b/>
                <w:spacing w:val="-1"/>
              </w:rPr>
              <w:t xml:space="preserve"> </w:t>
            </w:r>
            <w:r w:rsidRPr="00D66CF1">
              <w:rPr>
                <w:b/>
                <w:spacing w:val="-2"/>
              </w:rPr>
              <w:t>неделя)</w:t>
            </w:r>
          </w:p>
        </w:tc>
      </w:tr>
      <w:tr w:rsidR="00D75065" w:rsidRPr="00D66CF1" w14:paraId="06E783B2" w14:textId="77777777">
        <w:trPr>
          <w:trHeight w:val="1380"/>
        </w:trPr>
        <w:tc>
          <w:tcPr>
            <w:tcW w:w="14786" w:type="dxa"/>
            <w:gridSpan w:val="5"/>
          </w:tcPr>
          <w:p w14:paraId="268D7F4C" w14:textId="77777777" w:rsidR="00D75065" w:rsidRPr="00D66CF1" w:rsidRDefault="002B7311">
            <w:pPr>
              <w:pStyle w:val="TableParagraph"/>
              <w:ind w:left="110" w:right="164"/>
            </w:pPr>
            <w:r w:rsidRPr="00D66CF1">
              <w:rPr>
                <w:b/>
              </w:rPr>
              <w:t xml:space="preserve">Планируемые результаты освоения содержания тематической недели: </w:t>
            </w:r>
            <w:r w:rsidRPr="00D66CF1">
              <w:t>у детей сформировано представление о разнообразии игрушек; группируют</w:t>
            </w:r>
            <w:r w:rsidRPr="00D66CF1">
              <w:rPr>
                <w:spacing w:val="-3"/>
              </w:rPr>
              <w:t xml:space="preserve"> </w:t>
            </w:r>
            <w:r w:rsidRPr="00D66CF1">
              <w:t>предметы</w:t>
            </w:r>
            <w:r w:rsidRPr="00D66CF1">
              <w:rPr>
                <w:spacing w:val="40"/>
              </w:rPr>
              <w:t xml:space="preserve"> </w:t>
            </w:r>
            <w:r w:rsidRPr="00D66CF1">
              <w:t>по</w:t>
            </w:r>
            <w:r w:rsidRPr="00D66CF1">
              <w:rPr>
                <w:spacing w:val="-3"/>
              </w:rPr>
              <w:t xml:space="preserve"> </w:t>
            </w:r>
            <w:r w:rsidRPr="00D66CF1">
              <w:t>сходным</w:t>
            </w:r>
            <w:r w:rsidRPr="00D66CF1">
              <w:rPr>
                <w:spacing w:val="-4"/>
              </w:rPr>
              <w:t xml:space="preserve"> </w:t>
            </w:r>
            <w:r w:rsidRPr="00D66CF1">
              <w:t>характерным</w:t>
            </w:r>
            <w:r w:rsidRPr="00D66CF1">
              <w:rPr>
                <w:spacing w:val="-4"/>
              </w:rPr>
              <w:t xml:space="preserve"> </w:t>
            </w:r>
            <w:r w:rsidRPr="00D66CF1">
              <w:t>признакам:</w:t>
            </w:r>
            <w:r w:rsidRPr="00D66CF1">
              <w:rPr>
                <w:spacing w:val="-4"/>
              </w:rPr>
              <w:t xml:space="preserve"> </w:t>
            </w:r>
            <w:r w:rsidRPr="00D66CF1">
              <w:t>цвет,</w:t>
            </w:r>
            <w:r w:rsidRPr="00D66CF1">
              <w:rPr>
                <w:spacing w:val="-3"/>
              </w:rPr>
              <w:t xml:space="preserve"> </w:t>
            </w:r>
            <w:r w:rsidRPr="00D66CF1">
              <w:t>форма,</w:t>
            </w:r>
            <w:r w:rsidRPr="00D66CF1">
              <w:rPr>
                <w:spacing w:val="-3"/>
              </w:rPr>
              <w:t xml:space="preserve"> </w:t>
            </w:r>
            <w:r w:rsidRPr="00D66CF1">
              <w:t>материал;</w:t>
            </w:r>
            <w:r w:rsidRPr="00D66CF1">
              <w:rPr>
                <w:spacing w:val="-4"/>
              </w:rPr>
              <w:t xml:space="preserve"> </w:t>
            </w:r>
            <w:r w:rsidRPr="00D66CF1">
              <w:t>бережно</w:t>
            </w:r>
            <w:r w:rsidRPr="00D66CF1">
              <w:rPr>
                <w:spacing w:val="-3"/>
              </w:rPr>
              <w:t xml:space="preserve"> </w:t>
            </w:r>
            <w:r w:rsidRPr="00D66CF1">
              <w:t>относятся</w:t>
            </w:r>
            <w:r w:rsidRPr="00D66CF1">
              <w:rPr>
                <w:spacing w:val="40"/>
              </w:rPr>
              <w:t xml:space="preserve"> </w:t>
            </w:r>
            <w:r w:rsidRPr="00D66CF1">
              <w:t>к</w:t>
            </w:r>
            <w:r w:rsidRPr="00D66CF1">
              <w:rPr>
                <w:spacing w:val="-4"/>
              </w:rPr>
              <w:t xml:space="preserve"> </w:t>
            </w:r>
            <w:r w:rsidRPr="00D66CF1">
              <w:t>игрушкам;</w:t>
            </w:r>
            <w:r w:rsidRPr="00D66CF1">
              <w:rPr>
                <w:spacing w:val="-4"/>
              </w:rPr>
              <w:t xml:space="preserve"> </w:t>
            </w:r>
            <w:r w:rsidRPr="00D66CF1">
              <w:t>сравнивают</w:t>
            </w:r>
            <w:r w:rsidRPr="00D66CF1">
              <w:rPr>
                <w:spacing w:val="40"/>
              </w:rPr>
              <w:t xml:space="preserve"> </w:t>
            </w:r>
            <w:r w:rsidRPr="00D66CF1">
              <w:t>предметы по высоте и находят одинаковые (равные) по высоте;</w:t>
            </w:r>
            <w:r w:rsidRPr="00D66CF1">
              <w:rPr>
                <w:spacing w:val="40"/>
              </w:rPr>
              <w:t xml:space="preserve"> </w:t>
            </w:r>
            <w:r w:rsidRPr="00D66CF1">
              <w:t xml:space="preserve">в речи используются слова </w:t>
            </w:r>
            <w:r w:rsidRPr="00D66CF1">
              <w:rPr>
                <w:i/>
              </w:rPr>
              <w:t xml:space="preserve">выше, низке, высокий, низкий; </w:t>
            </w:r>
            <w:r w:rsidRPr="00D66CF1">
              <w:t>сравнивают</w:t>
            </w:r>
            <w:r w:rsidRPr="00D66CF1">
              <w:rPr>
                <w:spacing w:val="40"/>
              </w:rPr>
              <w:t xml:space="preserve"> </w:t>
            </w:r>
            <w:r w:rsidRPr="00D66CF1">
              <w:t>предметы по длине и ширине.</w:t>
            </w:r>
          </w:p>
          <w:p w14:paraId="1D595390" w14:textId="77777777" w:rsidR="00D75065" w:rsidRPr="00D66CF1" w:rsidRDefault="002B7311">
            <w:pPr>
              <w:pStyle w:val="TableParagraph"/>
              <w:spacing w:line="256" w:lineRule="exact"/>
              <w:ind w:left="110"/>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стендовая</w:t>
            </w:r>
            <w:r w:rsidRPr="00D66CF1">
              <w:rPr>
                <w:spacing w:val="-5"/>
              </w:rPr>
              <w:t xml:space="preserve"> </w:t>
            </w:r>
            <w:r w:rsidRPr="00D66CF1">
              <w:t>информация</w:t>
            </w:r>
            <w:r w:rsidRPr="00D66CF1">
              <w:rPr>
                <w:spacing w:val="-4"/>
              </w:rPr>
              <w:t xml:space="preserve"> </w:t>
            </w:r>
            <w:r w:rsidRPr="00D66CF1">
              <w:t>«Как</w:t>
            </w:r>
            <w:r w:rsidRPr="00D66CF1">
              <w:rPr>
                <w:spacing w:val="-5"/>
              </w:rPr>
              <w:t xml:space="preserve"> </w:t>
            </w:r>
            <w:r w:rsidRPr="00D66CF1">
              <w:t>правильно</w:t>
            </w:r>
            <w:r w:rsidRPr="00D66CF1">
              <w:rPr>
                <w:spacing w:val="-4"/>
              </w:rPr>
              <w:t xml:space="preserve"> </w:t>
            </w:r>
            <w:r w:rsidRPr="00D66CF1">
              <w:t>развивать</w:t>
            </w:r>
            <w:r w:rsidRPr="00D66CF1">
              <w:rPr>
                <w:spacing w:val="-4"/>
              </w:rPr>
              <w:t xml:space="preserve"> </w:t>
            </w:r>
            <w:r w:rsidRPr="00D66CF1">
              <w:t>логику</w:t>
            </w:r>
            <w:r w:rsidRPr="00D66CF1">
              <w:rPr>
                <w:spacing w:val="-4"/>
              </w:rPr>
              <w:t xml:space="preserve"> </w:t>
            </w:r>
            <w:r w:rsidRPr="00D66CF1">
              <w:t>у</w:t>
            </w:r>
            <w:r w:rsidRPr="00D66CF1">
              <w:rPr>
                <w:spacing w:val="-4"/>
              </w:rPr>
              <w:t xml:space="preserve"> </w:t>
            </w:r>
            <w:r w:rsidRPr="00D66CF1">
              <w:t>детей</w:t>
            </w:r>
            <w:r w:rsidRPr="00D66CF1">
              <w:rPr>
                <w:spacing w:val="-5"/>
              </w:rPr>
              <w:t xml:space="preserve"> </w:t>
            </w:r>
            <w:r w:rsidRPr="00D66CF1">
              <w:t>3-4</w:t>
            </w:r>
            <w:r w:rsidRPr="00D66CF1">
              <w:rPr>
                <w:spacing w:val="-3"/>
              </w:rPr>
              <w:t xml:space="preserve"> </w:t>
            </w:r>
            <w:r w:rsidRPr="00D66CF1">
              <w:rPr>
                <w:spacing w:val="-4"/>
              </w:rPr>
              <w:t>лет.</w:t>
            </w:r>
          </w:p>
        </w:tc>
      </w:tr>
      <w:tr w:rsidR="00D75065" w:rsidRPr="00D66CF1" w14:paraId="46B5ECF6" w14:textId="77777777">
        <w:trPr>
          <w:trHeight w:val="3036"/>
        </w:trPr>
        <w:tc>
          <w:tcPr>
            <w:tcW w:w="406" w:type="dxa"/>
          </w:tcPr>
          <w:p w14:paraId="7AB408F8" w14:textId="77777777" w:rsidR="00D75065" w:rsidRPr="00D66CF1" w:rsidRDefault="002B7311">
            <w:pPr>
              <w:pStyle w:val="TableParagraph"/>
              <w:ind w:left="14"/>
              <w:jc w:val="center"/>
              <w:rPr>
                <w:b/>
              </w:rPr>
            </w:pPr>
            <w:r w:rsidRPr="00D66CF1">
              <w:rPr>
                <w:b/>
                <w:spacing w:val="-5"/>
              </w:rPr>
              <w:t>1.</w:t>
            </w:r>
          </w:p>
        </w:tc>
        <w:tc>
          <w:tcPr>
            <w:tcW w:w="1970" w:type="dxa"/>
          </w:tcPr>
          <w:p w14:paraId="67C912F8"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7E99E1E" w14:textId="77777777" w:rsidR="00D75065" w:rsidRPr="00D66CF1" w:rsidRDefault="002B7311">
            <w:pPr>
              <w:pStyle w:val="TableParagraph"/>
              <w:ind w:left="110" w:right="777"/>
              <w:rPr>
                <w:b/>
              </w:rPr>
            </w:pPr>
            <w:r w:rsidRPr="00D66CF1">
              <w:rPr>
                <w:b/>
                <w:spacing w:val="-2"/>
              </w:rPr>
              <w:t>«Магазин игрушек»</w:t>
            </w:r>
          </w:p>
        </w:tc>
        <w:tc>
          <w:tcPr>
            <w:tcW w:w="4252" w:type="dxa"/>
          </w:tcPr>
          <w:p w14:paraId="4863BF90" w14:textId="77777777" w:rsidR="00D75065" w:rsidRPr="00D66CF1" w:rsidRDefault="002B7311">
            <w:pPr>
              <w:pStyle w:val="TableParagraph"/>
              <w:ind w:left="110"/>
            </w:pPr>
            <w:r w:rsidRPr="00D66CF1">
              <w:rPr>
                <w:b/>
                <w:spacing w:val="-2"/>
              </w:rPr>
              <w:t>Задачи</w:t>
            </w:r>
            <w:r w:rsidRPr="00D66CF1">
              <w:rPr>
                <w:spacing w:val="-2"/>
              </w:rPr>
              <w:t>:</w:t>
            </w:r>
          </w:p>
          <w:p w14:paraId="35B8C8E9" w14:textId="77777777" w:rsidR="00D75065" w:rsidRPr="00D66CF1" w:rsidRDefault="002B7311">
            <w:pPr>
              <w:pStyle w:val="TableParagraph"/>
              <w:numPr>
                <w:ilvl w:val="0"/>
                <w:numId w:val="299"/>
              </w:numPr>
              <w:tabs>
                <w:tab w:val="left" w:pos="1525"/>
              </w:tabs>
              <w:ind w:right="852" w:firstLine="0"/>
            </w:pPr>
            <w:r w:rsidRPr="00D66CF1">
              <w:rPr>
                <w:spacing w:val="-2"/>
              </w:rPr>
              <w:t xml:space="preserve">формировать </w:t>
            </w:r>
            <w:r w:rsidRPr="00D66CF1">
              <w:t>представление детей о разнообразии</w:t>
            </w:r>
            <w:r w:rsidRPr="00D66CF1">
              <w:rPr>
                <w:spacing w:val="-15"/>
              </w:rPr>
              <w:t xml:space="preserve"> </w:t>
            </w:r>
            <w:r w:rsidRPr="00D66CF1">
              <w:t>игрушек.</w:t>
            </w:r>
          </w:p>
          <w:p w14:paraId="0D006512" w14:textId="77777777" w:rsidR="00D75065" w:rsidRPr="00D66CF1" w:rsidRDefault="002B7311">
            <w:pPr>
              <w:pStyle w:val="TableParagraph"/>
              <w:numPr>
                <w:ilvl w:val="0"/>
                <w:numId w:val="299"/>
              </w:numPr>
              <w:tabs>
                <w:tab w:val="left" w:pos="1525"/>
              </w:tabs>
              <w:ind w:right="44" w:firstLine="0"/>
            </w:pPr>
            <w:r w:rsidRPr="00D66CF1">
              <w:t>учить</w:t>
            </w:r>
            <w:r w:rsidRPr="00D66CF1">
              <w:rPr>
                <w:spacing w:val="-15"/>
              </w:rPr>
              <w:t xml:space="preserve"> </w:t>
            </w:r>
            <w:r w:rsidRPr="00D66CF1">
              <w:t>детей</w:t>
            </w:r>
            <w:r w:rsidRPr="00D66CF1">
              <w:rPr>
                <w:spacing w:val="-15"/>
              </w:rPr>
              <w:t xml:space="preserve"> </w:t>
            </w:r>
            <w:r w:rsidRPr="00D66CF1">
              <w:t xml:space="preserve">группировать по сходным характерным признакам: цвет, форма, </w:t>
            </w:r>
            <w:r w:rsidRPr="00D66CF1">
              <w:rPr>
                <w:spacing w:val="-2"/>
              </w:rPr>
              <w:t>материал.</w:t>
            </w:r>
          </w:p>
          <w:p w14:paraId="63320F85" w14:textId="77777777" w:rsidR="00D75065" w:rsidRPr="00D66CF1" w:rsidRDefault="002B7311">
            <w:pPr>
              <w:pStyle w:val="TableParagraph"/>
              <w:numPr>
                <w:ilvl w:val="0"/>
                <w:numId w:val="299"/>
              </w:numPr>
              <w:tabs>
                <w:tab w:val="left" w:pos="1525"/>
              </w:tabs>
              <w:ind w:right="382" w:firstLine="0"/>
            </w:pPr>
            <w:r w:rsidRPr="00D66CF1">
              <w:t>воспитывать</w:t>
            </w:r>
            <w:r w:rsidRPr="00D66CF1">
              <w:rPr>
                <w:spacing w:val="-15"/>
              </w:rPr>
              <w:t xml:space="preserve"> </w:t>
            </w:r>
            <w:r w:rsidRPr="00D66CF1">
              <w:t>бережное отношение к игрушкам.</w:t>
            </w:r>
          </w:p>
        </w:tc>
        <w:tc>
          <w:tcPr>
            <w:tcW w:w="5812" w:type="dxa"/>
            <w:vMerge w:val="restart"/>
          </w:tcPr>
          <w:p w14:paraId="128A5310" w14:textId="77777777" w:rsidR="00D75065" w:rsidRPr="00D66CF1" w:rsidRDefault="002B7311">
            <w:pPr>
              <w:pStyle w:val="TableParagraph"/>
              <w:ind w:left="110"/>
            </w:pPr>
            <w:r w:rsidRPr="00D66CF1">
              <w:rPr>
                <w:b/>
                <w:u w:val="single"/>
              </w:rPr>
              <w:t>Трудовая деятельность</w:t>
            </w:r>
            <w:r w:rsidRPr="00D66CF1">
              <w:rPr>
                <w:b/>
              </w:rPr>
              <w:t xml:space="preserve"> совместно со взрослым </w:t>
            </w:r>
            <w:r w:rsidRPr="00D66CF1">
              <w:t xml:space="preserve">очистить лавочки от снега – учить работать сообща. </w:t>
            </w:r>
            <w:r w:rsidRPr="00D66CF1">
              <w:rPr>
                <w:b/>
                <w:u w:val="single"/>
              </w:rPr>
              <w:t>Познавательно – исследовательская деятельность</w:t>
            </w:r>
            <w:r w:rsidRPr="00D66CF1">
              <w:rPr>
                <w:b/>
              </w:rPr>
              <w:t xml:space="preserve"> Рассматривание</w:t>
            </w:r>
            <w:r w:rsidRPr="00D66CF1">
              <w:rPr>
                <w:b/>
                <w:spacing w:val="40"/>
              </w:rPr>
              <w:t xml:space="preserve"> </w:t>
            </w:r>
            <w:r w:rsidRPr="00D66CF1">
              <w:rPr>
                <w:b/>
              </w:rPr>
              <w:t>иллюстраций</w:t>
            </w:r>
            <w:r w:rsidRPr="00D66CF1">
              <w:rPr>
                <w:b/>
                <w:spacing w:val="40"/>
              </w:rPr>
              <w:t xml:space="preserve"> </w:t>
            </w:r>
            <w:r w:rsidRPr="00D66CF1">
              <w:t>на</w:t>
            </w:r>
            <w:r w:rsidRPr="00D66CF1">
              <w:rPr>
                <w:spacing w:val="40"/>
              </w:rPr>
              <w:t xml:space="preserve"> </w:t>
            </w:r>
            <w:r w:rsidRPr="00D66CF1">
              <w:t>тему</w:t>
            </w:r>
            <w:r w:rsidRPr="00D66CF1">
              <w:rPr>
                <w:spacing w:val="40"/>
              </w:rPr>
              <w:t xml:space="preserve"> </w:t>
            </w:r>
            <w:r w:rsidRPr="00D66CF1">
              <w:t>«Татьянин день» - развивать любознательность.</w:t>
            </w:r>
          </w:p>
          <w:p w14:paraId="5FA135F2" w14:textId="77777777" w:rsidR="00D75065" w:rsidRPr="00D66CF1" w:rsidRDefault="002B7311">
            <w:pPr>
              <w:pStyle w:val="TableParagraph"/>
              <w:ind w:left="110"/>
            </w:pPr>
            <w:r w:rsidRPr="00D66CF1">
              <w:rPr>
                <w:b/>
              </w:rPr>
              <w:t>практическая</w:t>
            </w:r>
            <w:r w:rsidRPr="00D66CF1">
              <w:rPr>
                <w:b/>
                <w:spacing w:val="-4"/>
              </w:rPr>
              <w:t xml:space="preserve"> </w:t>
            </w:r>
            <w:r w:rsidRPr="00D66CF1">
              <w:rPr>
                <w:b/>
              </w:rPr>
              <w:t>ситуация</w:t>
            </w:r>
            <w:r w:rsidRPr="00D66CF1">
              <w:rPr>
                <w:b/>
                <w:spacing w:val="-2"/>
              </w:rPr>
              <w:t xml:space="preserve"> </w:t>
            </w:r>
            <w:r w:rsidRPr="00D66CF1">
              <w:t>поиграем</w:t>
            </w:r>
            <w:r w:rsidRPr="00D66CF1">
              <w:rPr>
                <w:spacing w:val="-3"/>
              </w:rPr>
              <w:t xml:space="preserve"> </w:t>
            </w:r>
            <w:r w:rsidRPr="00D66CF1">
              <w:t>в</w:t>
            </w:r>
            <w:r w:rsidRPr="00D66CF1">
              <w:rPr>
                <w:spacing w:val="-2"/>
              </w:rPr>
              <w:t xml:space="preserve"> поваров</w:t>
            </w:r>
          </w:p>
          <w:p w14:paraId="469F7A67" w14:textId="77777777" w:rsidR="00D75065" w:rsidRPr="00D66CF1" w:rsidRDefault="002B7311">
            <w:pPr>
              <w:pStyle w:val="TableParagraph"/>
              <w:tabs>
                <w:tab w:val="left" w:pos="1239"/>
                <w:tab w:val="left" w:pos="2491"/>
                <w:tab w:val="left" w:pos="4363"/>
              </w:tabs>
              <w:ind w:left="110" w:right="125"/>
              <w:rPr>
                <w:b/>
              </w:rPr>
            </w:pPr>
            <w:r w:rsidRPr="00D66CF1">
              <w:t>«Состряпаем</w:t>
            </w:r>
            <w:r w:rsidRPr="00D66CF1">
              <w:rPr>
                <w:spacing w:val="40"/>
              </w:rPr>
              <w:t xml:space="preserve"> </w:t>
            </w:r>
            <w:r w:rsidRPr="00D66CF1">
              <w:t>печенье»</w:t>
            </w:r>
            <w:r w:rsidRPr="00D66CF1">
              <w:rPr>
                <w:spacing w:val="40"/>
              </w:rPr>
              <w:t xml:space="preserve"> </w:t>
            </w:r>
            <w:r w:rsidRPr="00D66CF1">
              <w:t>-</w:t>
            </w:r>
            <w:r w:rsidRPr="00D66CF1">
              <w:rPr>
                <w:spacing w:val="40"/>
              </w:rPr>
              <w:t xml:space="preserve"> </w:t>
            </w:r>
            <w:r w:rsidRPr="00D66CF1">
              <w:t>уточнить</w:t>
            </w:r>
            <w:r w:rsidRPr="00D66CF1">
              <w:rPr>
                <w:spacing w:val="40"/>
              </w:rPr>
              <w:t xml:space="preserve"> </w:t>
            </w:r>
            <w:r w:rsidRPr="00D66CF1">
              <w:t>представления</w:t>
            </w:r>
            <w:r w:rsidRPr="00D66CF1">
              <w:rPr>
                <w:spacing w:val="40"/>
              </w:rPr>
              <w:t xml:space="preserve"> </w:t>
            </w:r>
            <w:r w:rsidRPr="00D66CF1">
              <w:t xml:space="preserve">о </w:t>
            </w:r>
            <w:r w:rsidRPr="00D66CF1">
              <w:rPr>
                <w:spacing w:val="-2"/>
              </w:rPr>
              <w:t>труде</w:t>
            </w:r>
            <w:r w:rsidRPr="00D66CF1">
              <w:tab/>
            </w:r>
            <w:r w:rsidRPr="00D66CF1">
              <w:rPr>
                <w:spacing w:val="-2"/>
              </w:rPr>
              <w:t>повара</w:t>
            </w:r>
            <w:r w:rsidRPr="00D66CF1">
              <w:tab/>
            </w:r>
            <w:r w:rsidRPr="00D66CF1">
              <w:rPr>
                <w:b/>
                <w:spacing w:val="-2"/>
              </w:rPr>
              <w:t>мимическое</w:t>
            </w:r>
            <w:r w:rsidRPr="00D66CF1">
              <w:rPr>
                <w:b/>
              </w:rPr>
              <w:tab/>
            </w:r>
            <w:r w:rsidRPr="00D66CF1">
              <w:rPr>
                <w:b/>
                <w:spacing w:val="-2"/>
              </w:rPr>
              <w:t>упражнение</w:t>
            </w:r>
          </w:p>
          <w:p w14:paraId="6F279410" w14:textId="77777777" w:rsidR="00D75065" w:rsidRPr="00D66CF1" w:rsidRDefault="002B7311">
            <w:pPr>
              <w:pStyle w:val="TableParagraph"/>
              <w:ind w:left="110"/>
            </w:pPr>
            <w:r w:rsidRPr="00D66CF1">
              <w:rPr>
                <w:spacing w:val="-2"/>
              </w:rPr>
              <w:t>«Удивляемся…»,</w:t>
            </w:r>
          </w:p>
          <w:p w14:paraId="5C681110" w14:textId="77777777" w:rsidR="00D75065" w:rsidRPr="00D66CF1" w:rsidRDefault="002B7311">
            <w:pPr>
              <w:pStyle w:val="TableParagraph"/>
              <w:ind w:left="110" w:right="38"/>
            </w:pPr>
            <w:r w:rsidRPr="00D66CF1">
              <w:t xml:space="preserve">«Печалимся…» </w:t>
            </w:r>
            <w:r w:rsidRPr="00D66CF1">
              <w:rPr>
                <w:b/>
              </w:rPr>
              <w:t xml:space="preserve">- </w:t>
            </w:r>
            <w:r w:rsidRPr="00D66CF1">
              <w:t>упражнять в выражении своих эмоций</w:t>
            </w:r>
            <w:r w:rsidRPr="00D66CF1">
              <w:rPr>
                <w:spacing w:val="-5"/>
              </w:rPr>
              <w:t xml:space="preserve"> </w:t>
            </w:r>
            <w:r w:rsidRPr="00D66CF1">
              <w:rPr>
                <w:b/>
              </w:rPr>
              <w:t>д/и</w:t>
            </w:r>
            <w:r w:rsidRPr="00D66CF1">
              <w:rPr>
                <w:b/>
                <w:spacing w:val="-6"/>
              </w:rPr>
              <w:t xml:space="preserve"> </w:t>
            </w:r>
            <w:r w:rsidRPr="00D66CF1">
              <w:t>«Кому,</w:t>
            </w:r>
            <w:r w:rsidRPr="00D66CF1">
              <w:rPr>
                <w:spacing w:val="-5"/>
              </w:rPr>
              <w:t xml:space="preserve"> </w:t>
            </w:r>
            <w:r w:rsidRPr="00D66CF1">
              <w:t>что</w:t>
            </w:r>
            <w:r w:rsidRPr="00D66CF1">
              <w:rPr>
                <w:spacing w:val="-5"/>
              </w:rPr>
              <w:t xml:space="preserve"> </w:t>
            </w:r>
            <w:r w:rsidRPr="00D66CF1">
              <w:t>нужно?»</w:t>
            </w:r>
            <w:r w:rsidRPr="00D66CF1">
              <w:rPr>
                <w:spacing w:val="-5"/>
              </w:rPr>
              <w:t xml:space="preserve"> </w:t>
            </w:r>
            <w:r w:rsidRPr="00D66CF1">
              <w:t>-</w:t>
            </w:r>
            <w:r w:rsidRPr="00D66CF1">
              <w:rPr>
                <w:spacing w:val="-5"/>
              </w:rPr>
              <w:t xml:space="preserve"> </w:t>
            </w:r>
            <w:r w:rsidRPr="00D66CF1">
              <w:t>учить</w:t>
            </w:r>
            <w:r w:rsidRPr="00D66CF1">
              <w:rPr>
                <w:spacing w:val="-6"/>
              </w:rPr>
              <w:t xml:space="preserve"> </w:t>
            </w:r>
            <w:r w:rsidRPr="00D66CF1">
              <w:t>узнавать</w:t>
            </w:r>
            <w:r w:rsidRPr="00D66CF1">
              <w:rPr>
                <w:spacing w:val="-6"/>
              </w:rPr>
              <w:t xml:space="preserve"> </w:t>
            </w:r>
            <w:r w:rsidRPr="00D66CF1">
              <w:t>и называть некоторые трудовые действия</w:t>
            </w:r>
          </w:p>
          <w:p w14:paraId="1F637858" w14:textId="77777777" w:rsidR="00D75065" w:rsidRPr="00D66CF1" w:rsidRDefault="002B7311">
            <w:pPr>
              <w:pStyle w:val="TableParagraph"/>
              <w:ind w:left="110"/>
            </w:pPr>
            <w:r w:rsidRPr="00D66CF1">
              <w:rPr>
                <w:b/>
              </w:rPr>
              <w:t xml:space="preserve">игра – экспериментирование </w:t>
            </w:r>
            <w:r w:rsidRPr="00D66CF1">
              <w:t xml:space="preserve">«Что в пакете?» </w:t>
            </w:r>
            <w:r w:rsidRPr="00D66CF1">
              <w:rPr>
                <w:b/>
              </w:rPr>
              <w:t xml:space="preserve">- </w:t>
            </w:r>
            <w:r w:rsidRPr="00D66CF1">
              <w:t xml:space="preserve">развивать умение делать выводы, помочь в обнаружении воздуха в окружающем пространстве; </w:t>
            </w:r>
            <w:r w:rsidRPr="00D66CF1">
              <w:rPr>
                <w:b/>
              </w:rPr>
              <w:t xml:space="preserve">опыт </w:t>
            </w:r>
            <w:r w:rsidRPr="00D66CF1">
              <w:t>«Деревянный брусочек» - ознакомление с некоторыми</w:t>
            </w:r>
            <w:r w:rsidRPr="00D66CF1">
              <w:rPr>
                <w:spacing w:val="-9"/>
              </w:rPr>
              <w:t xml:space="preserve"> </w:t>
            </w:r>
            <w:r w:rsidRPr="00D66CF1">
              <w:t>свойствами</w:t>
            </w:r>
            <w:r w:rsidRPr="00D66CF1">
              <w:rPr>
                <w:spacing w:val="-9"/>
              </w:rPr>
              <w:t xml:space="preserve"> </w:t>
            </w:r>
            <w:r w:rsidRPr="00D66CF1">
              <w:t>дерева</w:t>
            </w:r>
            <w:r w:rsidRPr="00D66CF1">
              <w:rPr>
                <w:spacing w:val="-9"/>
              </w:rPr>
              <w:t xml:space="preserve"> </w:t>
            </w:r>
            <w:r w:rsidRPr="00D66CF1">
              <w:t>(твердое,</w:t>
            </w:r>
            <w:r w:rsidRPr="00D66CF1">
              <w:rPr>
                <w:spacing w:val="-8"/>
              </w:rPr>
              <w:t xml:space="preserve"> </w:t>
            </w:r>
            <w:r w:rsidRPr="00D66CF1">
              <w:t>не</w:t>
            </w:r>
            <w:r w:rsidRPr="00D66CF1">
              <w:rPr>
                <w:spacing w:val="-9"/>
              </w:rPr>
              <w:t xml:space="preserve"> </w:t>
            </w:r>
            <w:r w:rsidRPr="00D66CF1">
              <w:t>ломается, легкое не тонет).</w:t>
            </w:r>
          </w:p>
          <w:p w14:paraId="460C802A" w14:textId="77777777" w:rsidR="00D75065" w:rsidRPr="00D66CF1" w:rsidRDefault="002B7311">
            <w:pPr>
              <w:pStyle w:val="TableParagraph"/>
              <w:ind w:left="110"/>
              <w:rPr>
                <w:b/>
              </w:rPr>
            </w:pPr>
            <w:r w:rsidRPr="00D66CF1">
              <w:rPr>
                <w:b/>
                <w:u w:val="single"/>
              </w:rPr>
              <w:t xml:space="preserve">Коммуникативная </w:t>
            </w:r>
            <w:r w:rsidRPr="00D66CF1">
              <w:rPr>
                <w:b/>
                <w:spacing w:val="-2"/>
                <w:u w:val="single"/>
              </w:rPr>
              <w:t>деятельность</w:t>
            </w:r>
          </w:p>
          <w:p w14:paraId="689DADF0" w14:textId="77777777" w:rsidR="00D75065" w:rsidRPr="00D66CF1" w:rsidRDefault="002B7311">
            <w:pPr>
              <w:pStyle w:val="TableParagraph"/>
              <w:ind w:left="110" w:right="141"/>
              <w:jc w:val="both"/>
            </w:pPr>
            <w:r w:rsidRPr="00D66CF1">
              <w:rPr>
                <w:b/>
              </w:rPr>
              <w:t xml:space="preserve">рассматривание </w:t>
            </w:r>
            <w:r w:rsidRPr="00D66CF1">
              <w:t>сюжетных картинок «Кто, что делает?» - помочь детям понять сюжет и увидеть доброе и заботливое отношение взрослых к детям на картинке.</w:t>
            </w:r>
            <w:r w:rsidRPr="00D66CF1">
              <w:rPr>
                <w:spacing w:val="14"/>
              </w:rPr>
              <w:t xml:space="preserve"> </w:t>
            </w:r>
            <w:proofErr w:type="spellStart"/>
            <w:r w:rsidRPr="00D66CF1">
              <w:rPr>
                <w:b/>
              </w:rPr>
              <w:t>логоритмическое</w:t>
            </w:r>
            <w:proofErr w:type="spellEnd"/>
            <w:r w:rsidRPr="00D66CF1">
              <w:rPr>
                <w:b/>
                <w:spacing w:val="13"/>
              </w:rPr>
              <w:t xml:space="preserve"> </w:t>
            </w:r>
            <w:r w:rsidRPr="00D66CF1">
              <w:rPr>
                <w:b/>
              </w:rPr>
              <w:t>упражнения</w:t>
            </w:r>
            <w:r w:rsidRPr="00D66CF1">
              <w:rPr>
                <w:b/>
                <w:spacing w:val="18"/>
              </w:rPr>
              <w:t xml:space="preserve"> </w:t>
            </w:r>
            <w:r w:rsidRPr="00D66CF1">
              <w:rPr>
                <w:spacing w:val="-2"/>
              </w:rPr>
              <w:t>«Ежонок»,</w:t>
            </w:r>
          </w:p>
          <w:p w14:paraId="0426B27F" w14:textId="77777777" w:rsidR="00D75065" w:rsidRPr="00D66CF1" w:rsidRDefault="002B7311">
            <w:pPr>
              <w:pStyle w:val="TableParagraph"/>
              <w:ind w:left="110" w:right="142"/>
              <w:jc w:val="both"/>
            </w:pPr>
            <w:r w:rsidRPr="00D66CF1">
              <w:t xml:space="preserve">«Шла собака» </w:t>
            </w:r>
            <w:r w:rsidRPr="00D66CF1">
              <w:rPr>
                <w:b/>
              </w:rPr>
              <w:t xml:space="preserve">- </w:t>
            </w:r>
            <w:r w:rsidRPr="00D66CF1">
              <w:t xml:space="preserve">развивать </w:t>
            </w:r>
            <w:proofErr w:type="spellStart"/>
            <w:r w:rsidRPr="00D66CF1">
              <w:t>речедвигательную</w:t>
            </w:r>
            <w:proofErr w:type="spellEnd"/>
            <w:r w:rsidRPr="00D66CF1">
              <w:t xml:space="preserve"> </w:t>
            </w:r>
            <w:r w:rsidRPr="00D66CF1">
              <w:rPr>
                <w:spacing w:val="-2"/>
              </w:rPr>
              <w:t>координацию.</w:t>
            </w:r>
          </w:p>
          <w:p w14:paraId="5B9A719A" w14:textId="77777777" w:rsidR="00D75065" w:rsidRPr="00D66CF1" w:rsidRDefault="002B7311">
            <w:pPr>
              <w:pStyle w:val="TableParagraph"/>
              <w:ind w:left="110"/>
              <w:jc w:val="both"/>
              <w:rPr>
                <w:b/>
              </w:rPr>
            </w:pPr>
            <w:r w:rsidRPr="00D66CF1">
              <w:rPr>
                <w:b/>
                <w:u w:val="single"/>
              </w:rPr>
              <w:t xml:space="preserve">Изобразительная </w:t>
            </w:r>
            <w:r w:rsidRPr="00D66CF1">
              <w:rPr>
                <w:b/>
                <w:spacing w:val="-2"/>
                <w:u w:val="single"/>
              </w:rPr>
              <w:t>деятельность.</w:t>
            </w:r>
          </w:p>
          <w:p w14:paraId="4F04F504" w14:textId="77777777" w:rsidR="00D75065" w:rsidRPr="00D66CF1" w:rsidRDefault="002B7311">
            <w:pPr>
              <w:pStyle w:val="TableParagraph"/>
              <w:ind w:left="110" w:right="27"/>
              <w:jc w:val="both"/>
            </w:pPr>
            <w:r w:rsidRPr="00D66CF1">
              <w:rPr>
                <w:b/>
              </w:rPr>
              <w:t xml:space="preserve">Аппликация </w:t>
            </w:r>
            <w:r w:rsidRPr="00D66CF1">
              <w:t>«Летят самолёты» - развивать творческие способности.</w:t>
            </w:r>
          </w:p>
          <w:p w14:paraId="0C386CA7" w14:textId="77777777" w:rsidR="00D75065" w:rsidRPr="00D66CF1" w:rsidRDefault="002B7311">
            <w:pPr>
              <w:pStyle w:val="TableParagraph"/>
              <w:ind w:left="170"/>
              <w:jc w:val="both"/>
              <w:rPr>
                <w:b/>
              </w:rPr>
            </w:pPr>
            <w:r w:rsidRPr="00D66CF1">
              <w:rPr>
                <w:b/>
                <w:u w:val="single"/>
              </w:rPr>
              <w:t xml:space="preserve">Музыкальная </w:t>
            </w:r>
            <w:r w:rsidRPr="00D66CF1">
              <w:rPr>
                <w:b/>
                <w:spacing w:val="-2"/>
                <w:u w:val="single"/>
              </w:rPr>
              <w:t>деятельность</w:t>
            </w:r>
          </w:p>
          <w:p w14:paraId="6BAD001B" w14:textId="77777777" w:rsidR="00D75065" w:rsidRPr="00D66CF1" w:rsidRDefault="002B7311">
            <w:pPr>
              <w:pStyle w:val="TableParagraph"/>
              <w:ind w:left="110" w:right="30"/>
              <w:jc w:val="both"/>
            </w:pPr>
            <w:r w:rsidRPr="00D66CF1">
              <w:rPr>
                <w:b/>
              </w:rPr>
              <w:t xml:space="preserve">муз. игра </w:t>
            </w:r>
            <w:r w:rsidRPr="00D66CF1">
              <w:t xml:space="preserve">«Шоферы» </w:t>
            </w:r>
            <w:r w:rsidRPr="00D66CF1">
              <w:rPr>
                <w:b/>
              </w:rPr>
              <w:t xml:space="preserve">- </w:t>
            </w:r>
            <w:r w:rsidRPr="00D66CF1">
              <w:t>развивать умение начинать движение с началом движения музыки.</w:t>
            </w:r>
          </w:p>
          <w:p w14:paraId="66EA09E9" w14:textId="77777777" w:rsidR="00D75065" w:rsidRPr="00D66CF1" w:rsidRDefault="002B7311">
            <w:pPr>
              <w:pStyle w:val="TableParagraph"/>
              <w:spacing w:line="270" w:lineRule="atLeast"/>
              <w:ind w:left="100" w:right="641" w:firstLine="10"/>
              <w:jc w:val="both"/>
            </w:pPr>
            <w:r w:rsidRPr="00D66CF1">
              <w:rPr>
                <w:b/>
                <w:u w:val="single"/>
              </w:rPr>
              <w:t>Чтение</w:t>
            </w:r>
            <w:r w:rsidRPr="00D66CF1">
              <w:rPr>
                <w:b/>
                <w:spacing w:val="-6"/>
              </w:rPr>
              <w:t xml:space="preserve"> </w:t>
            </w:r>
            <w:r w:rsidRPr="00D66CF1">
              <w:rPr>
                <w:b/>
              </w:rPr>
              <w:t>муз.</w:t>
            </w:r>
            <w:r w:rsidRPr="00D66CF1">
              <w:rPr>
                <w:b/>
                <w:spacing w:val="-7"/>
              </w:rPr>
              <w:t xml:space="preserve"> </w:t>
            </w:r>
            <w:r w:rsidRPr="00D66CF1">
              <w:rPr>
                <w:b/>
              </w:rPr>
              <w:t>игра</w:t>
            </w:r>
            <w:r w:rsidRPr="00D66CF1">
              <w:rPr>
                <w:b/>
                <w:spacing w:val="-7"/>
              </w:rPr>
              <w:t xml:space="preserve"> </w:t>
            </w:r>
            <w:r w:rsidRPr="00D66CF1">
              <w:t>«Шоферы»</w:t>
            </w:r>
            <w:r w:rsidRPr="00D66CF1">
              <w:rPr>
                <w:spacing w:val="-7"/>
              </w:rPr>
              <w:t xml:space="preserve"> </w:t>
            </w:r>
            <w:r w:rsidRPr="00D66CF1">
              <w:rPr>
                <w:b/>
              </w:rPr>
              <w:t>-</w:t>
            </w:r>
            <w:r w:rsidRPr="00D66CF1">
              <w:rPr>
                <w:b/>
                <w:spacing w:val="-7"/>
              </w:rPr>
              <w:t xml:space="preserve"> </w:t>
            </w:r>
            <w:r w:rsidRPr="00D66CF1">
              <w:t>развивать</w:t>
            </w:r>
            <w:r w:rsidRPr="00D66CF1">
              <w:rPr>
                <w:spacing w:val="-8"/>
              </w:rPr>
              <w:t xml:space="preserve"> </w:t>
            </w:r>
            <w:r w:rsidRPr="00D66CF1">
              <w:t>умение начинать</w:t>
            </w:r>
            <w:r w:rsidRPr="00D66CF1">
              <w:rPr>
                <w:spacing w:val="-2"/>
              </w:rPr>
              <w:t xml:space="preserve"> </w:t>
            </w:r>
            <w:r w:rsidRPr="00D66CF1">
              <w:t>движение</w:t>
            </w:r>
            <w:r w:rsidRPr="00D66CF1">
              <w:rPr>
                <w:spacing w:val="-2"/>
              </w:rPr>
              <w:t xml:space="preserve"> </w:t>
            </w:r>
            <w:r w:rsidRPr="00D66CF1">
              <w:t>с</w:t>
            </w:r>
            <w:r w:rsidRPr="00D66CF1">
              <w:rPr>
                <w:spacing w:val="-2"/>
              </w:rPr>
              <w:t xml:space="preserve"> </w:t>
            </w:r>
            <w:r w:rsidRPr="00D66CF1">
              <w:t>началом</w:t>
            </w:r>
            <w:r w:rsidRPr="00D66CF1">
              <w:rPr>
                <w:spacing w:val="-2"/>
              </w:rPr>
              <w:t xml:space="preserve"> </w:t>
            </w:r>
            <w:r w:rsidRPr="00D66CF1">
              <w:t>движения</w:t>
            </w:r>
            <w:r w:rsidRPr="00D66CF1">
              <w:rPr>
                <w:spacing w:val="-2"/>
              </w:rPr>
              <w:t xml:space="preserve"> </w:t>
            </w:r>
            <w:r w:rsidRPr="00D66CF1">
              <w:t>музыки. рассказа</w:t>
            </w:r>
            <w:r w:rsidRPr="00D66CF1">
              <w:rPr>
                <w:spacing w:val="40"/>
              </w:rPr>
              <w:t xml:space="preserve"> </w:t>
            </w:r>
            <w:r w:rsidRPr="00D66CF1">
              <w:t xml:space="preserve">«Что я видел» </w:t>
            </w:r>
            <w:proofErr w:type="spellStart"/>
            <w:r w:rsidRPr="00D66CF1">
              <w:t>Б.Житкова</w:t>
            </w:r>
            <w:proofErr w:type="spellEnd"/>
            <w:r w:rsidRPr="00D66CF1">
              <w:t xml:space="preserve"> – развивать</w:t>
            </w:r>
          </w:p>
        </w:tc>
        <w:tc>
          <w:tcPr>
            <w:tcW w:w="2346" w:type="dxa"/>
            <w:vMerge w:val="restart"/>
          </w:tcPr>
          <w:p w14:paraId="3B8B2475" w14:textId="77777777" w:rsidR="00D75065" w:rsidRPr="00D66CF1" w:rsidRDefault="002B7311">
            <w:pPr>
              <w:pStyle w:val="TableParagraph"/>
              <w:ind w:left="110" w:right="206"/>
            </w:pPr>
            <w:r w:rsidRPr="00D66CF1">
              <w:t>Иллюстрации на тему: «Труд взрослых</w:t>
            </w:r>
            <w:r w:rsidRPr="00D66CF1">
              <w:rPr>
                <w:spacing w:val="-15"/>
              </w:rPr>
              <w:t xml:space="preserve"> </w:t>
            </w:r>
            <w:r w:rsidRPr="00D66CF1">
              <w:t>в</w:t>
            </w:r>
            <w:r w:rsidRPr="00D66CF1">
              <w:rPr>
                <w:spacing w:val="-15"/>
              </w:rPr>
              <w:t xml:space="preserve"> </w:t>
            </w:r>
            <w:r w:rsidRPr="00D66CF1">
              <w:t>детском саду»;</w:t>
            </w:r>
            <w:r w:rsidRPr="00D66CF1">
              <w:rPr>
                <w:spacing w:val="-15"/>
              </w:rPr>
              <w:t xml:space="preserve"> </w:t>
            </w:r>
            <w:r w:rsidRPr="00D66CF1">
              <w:t>для</w:t>
            </w:r>
            <w:r w:rsidRPr="00D66CF1">
              <w:rPr>
                <w:spacing w:val="-15"/>
              </w:rPr>
              <w:t xml:space="preserve"> </w:t>
            </w:r>
            <w:r w:rsidRPr="00D66CF1">
              <w:t>развития осязания</w:t>
            </w:r>
            <w:r w:rsidRPr="00D66CF1">
              <w:rPr>
                <w:spacing w:val="-15"/>
              </w:rPr>
              <w:t xml:space="preserve"> </w:t>
            </w:r>
            <w:r w:rsidRPr="00D66CF1">
              <w:t xml:space="preserve">подобрать различные крупы в </w:t>
            </w:r>
            <w:r w:rsidRPr="00D66CF1">
              <w:rPr>
                <w:spacing w:val="-2"/>
              </w:rPr>
              <w:t>мешочках,</w:t>
            </w:r>
            <w:r w:rsidRPr="00D66CF1">
              <w:rPr>
                <w:spacing w:val="80"/>
              </w:rPr>
              <w:t xml:space="preserve"> </w:t>
            </w:r>
            <w:r w:rsidRPr="00D66CF1">
              <w:t xml:space="preserve">подносы для круп; на </w:t>
            </w:r>
            <w:proofErr w:type="spellStart"/>
            <w:r w:rsidRPr="00D66CF1">
              <w:t>фланелеграфе</w:t>
            </w:r>
            <w:proofErr w:type="spellEnd"/>
          </w:p>
          <w:p w14:paraId="64027D29" w14:textId="77777777" w:rsidR="00D75065" w:rsidRPr="00D66CF1" w:rsidRDefault="002B7311">
            <w:pPr>
              <w:pStyle w:val="TableParagraph"/>
              <w:tabs>
                <w:tab w:val="left" w:pos="1571"/>
                <w:tab w:val="left" w:pos="2094"/>
              </w:tabs>
              <w:ind w:left="110" w:right="109"/>
            </w:pPr>
            <w:r w:rsidRPr="00D66CF1">
              <w:rPr>
                <w:spacing w:val="-2"/>
              </w:rPr>
              <w:t>поместить</w:t>
            </w:r>
            <w:r w:rsidRPr="00D66CF1">
              <w:tab/>
            </w:r>
            <w:r w:rsidRPr="00D66CF1">
              <w:rPr>
                <w:spacing w:val="-4"/>
              </w:rPr>
              <w:t xml:space="preserve">цифру </w:t>
            </w:r>
            <w:r w:rsidRPr="00D66CF1">
              <w:rPr>
                <w:spacing w:val="-2"/>
              </w:rPr>
              <w:t>четыре</w:t>
            </w:r>
            <w:r w:rsidRPr="00D66CF1">
              <w:tab/>
            </w:r>
            <w:r w:rsidRPr="00D66CF1">
              <w:tab/>
            </w:r>
            <w:r w:rsidRPr="00D66CF1">
              <w:rPr>
                <w:spacing w:val="-10"/>
              </w:rPr>
              <w:t>и</w:t>
            </w:r>
          </w:p>
          <w:p w14:paraId="4E8873DF" w14:textId="77777777" w:rsidR="00D75065" w:rsidRPr="00D66CF1" w:rsidRDefault="002B7311">
            <w:pPr>
              <w:pStyle w:val="TableParagraph"/>
              <w:tabs>
                <w:tab w:val="left" w:pos="2117"/>
              </w:tabs>
              <w:ind w:left="110" w:right="109"/>
            </w:pPr>
            <w:r w:rsidRPr="00D66CF1">
              <w:rPr>
                <w:spacing w:val="-2"/>
              </w:rPr>
              <w:t>иллюстрации</w:t>
            </w:r>
            <w:r w:rsidRPr="00D66CF1">
              <w:tab/>
            </w:r>
            <w:r w:rsidRPr="00D66CF1">
              <w:rPr>
                <w:spacing w:val="-10"/>
              </w:rPr>
              <w:t xml:space="preserve">с </w:t>
            </w:r>
            <w:r w:rsidRPr="00D66CF1">
              <w:rPr>
                <w:spacing w:val="-2"/>
              </w:rPr>
              <w:t xml:space="preserve">изображением </w:t>
            </w:r>
            <w:r w:rsidRPr="00D66CF1">
              <w:t>четырех</w:t>
            </w:r>
            <w:r w:rsidRPr="00D66CF1">
              <w:rPr>
                <w:spacing w:val="36"/>
              </w:rPr>
              <w:t xml:space="preserve"> </w:t>
            </w:r>
            <w:r w:rsidRPr="00D66CF1">
              <w:t xml:space="preserve">предметов; </w:t>
            </w:r>
            <w:r w:rsidRPr="00D66CF1">
              <w:rPr>
                <w:spacing w:val="-2"/>
              </w:rPr>
              <w:t>альбом</w:t>
            </w:r>
          </w:p>
          <w:p w14:paraId="63D21404" w14:textId="77777777" w:rsidR="00D75065" w:rsidRPr="00D66CF1" w:rsidRDefault="002B7311">
            <w:pPr>
              <w:pStyle w:val="TableParagraph"/>
              <w:tabs>
                <w:tab w:val="left" w:pos="1494"/>
              </w:tabs>
              <w:ind w:left="110" w:right="109"/>
            </w:pPr>
            <w:r w:rsidRPr="00D66CF1">
              <w:rPr>
                <w:spacing w:val="-2"/>
              </w:rPr>
              <w:t xml:space="preserve">«Волшебные </w:t>
            </w:r>
            <w:r w:rsidRPr="00D66CF1">
              <w:t>дорожки»</w:t>
            </w:r>
            <w:r w:rsidRPr="00D66CF1">
              <w:rPr>
                <w:spacing w:val="80"/>
              </w:rPr>
              <w:t xml:space="preserve"> </w:t>
            </w:r>
            <w:r w:rsidRPr="00D66CF1">
              <w:t xml:space="preserve">(палочки </w:t>
            </w:r>
            <w:proofErr w:type="spellStart"/>
            <w:r w:rsidRPr="00D66CF1">
              <w:rPr>
                <w:spacing w:val="-2"/>
              </w:rPr>
              <w:t>Кьюизенера</w:t>
            </w:r>
            <w:proofErr w:type="spellEnd"/>
            <w:r w:rsidRPr="00D66CF1">
              <w:rPr>
                <w:spacing w:val="-2"/>
              </w:rPr>
              <w:t>); создать</w:t>
            </w:r>
            <w:r w:rsidRPr="00D66CF1">
              <w:tab/>
            </w:r>
            <w:r w:rsidRPr="00D66CF1">
              <w:rPr>
                <w:spacing w:val="-2"/>
              </w:rPr>
              <w:t>модель</w:t>
            </w:r>
          </w:p>
          <w:p w14:paraId="0D56CDC6" w14:textId="77777777" w:rsidR="00D75065" w:rsidRPr="00D66CF1" w:rsidRDefault="002B7311">
            <w:pPr>
              <w:pStyle w:val="TableParagraph"/>
              <w:tabs>
                <w:tab w:val="left" w:pos="1298"/>
                <w:tab w:val="left" w:pos="1475"/>
                <w:tab w:val="left" w:pos="1784"/>
              </w:tabs>
              <w:ind w:left="110" w:right="109"/>
            </w:pPr>
            <w:r w:rsidRPr="00D66CF1">
              <w:rPr>
                <w:spacing w:val="-2"/>
              </w:rPr>
              <w:t>«Аквариум»; поместить</w:t>
            </w:r>
            <w:r w:rsidRPr="00D66CF1">
              <w:tab/>
            </w:r>
            <w:r w:rsidRPr="00D66CF1">
              <w:tab/>
            </w:r>
            <w:r w:rsidRPr="00D66CF1">
              <w:rPr>
                <w:spacing w:val="-2"/>
              </w:rPr>
              <w:t>модели строения</w:t>
            </w:r>
            <w:r w:rsidRPr="00D66CF1">
              <w:tab/>
            </w:r>
            <w:r w:rsidRPr="00D66CF1">
              <w:tab/>
            </w:r>
            <w:r w:rsidRPr="00D66CF1">
              <w:tab/>
            </w:r>
            <w:r w:rsidRPr="00D66CF1">
              <w:rPr>
                <w:spacing w:val="-4"/>
              </w:rPr>
              <w:t xml:space="preserve">тела </w:t>
            </w:r>
            <w:r w:rsidRPr="00D66CF1">
              <w:rPr>
                <w:spacing w:val="-2"/>
              </w:rPr>
              <w:t>рыбки;</w:t>
            </w:r>
            <w:r w:rsidRPr="00D66CF1">
              <w:tab/>
            </w:r>
            <w:r w:rsidRPr="00D66CF1">
              <w:rPr>
                <w:spacing w:val="-2"/>
              </w:rPr>
              <w:t>трафарет</w:t>
            </w:r>
          </w:p>
          <w:p w14:paraId="5620E31F" w14:textId="77777777" w:rsidR="00D75065" w:rsidRPr="00D66CF1" w:rsidRDefault="002B7311">
            <w:pPr>
              <w:pStyle w:val="TableParagraph"/>
              <w:ind w:left="110" w:right="109"/>
              <w:jc w:val="both"/>
            </w:pPr>
            <w:r w:rsidRPr="00D66CF1">
              <w:t xml:space="preserve">«Рыбы», цветные карандаши бумага; поместить книгу </w:t>
            </w:r>
            <w:proofErr w:type="spellStart"/>
            <w:r w:rsidRPr="00D66CF1">
              <w:t>Н.Калинкина</w:t>
            </w:r>
            <w:proofErr w:type="spellEnd"/>
            <w:r w:rsidRPr="00D66CF1">
              <w:t xml:space="preserve"> «Как Вася ловил рыбу».</w:t>
            </w:r>
          </w:p>
        </w:tc>
      </w:tr>
      <w:tr w:rsidR="00D75065" w:rsidRPr="00D66CF1" w14:paraId="572B9DF1" w14:textId="77777777">
        <w:trPr>
          <w:trHeight w:val="430"/>
        </w:trPr>
        <w:tc>
          <w:tcPr>
            <w:tcW w:w="406" w:type="dxa"/>
          </w:tcPr>
          <w:p w14:paraId="4C5064E5" w14:textId="77777777" w:rsidR="00D75065" w:rsidRPr="00D66CF1" w:rsidRDefault="002B7311">
            <w:pPr>
              <w:pStyle w:val="TableParagraph"/>
              <w:ind w:left="14"/>
              <w:jc w:val="center"/>
              <w:rPr>
                <w:b/>
              </w:rPr>
            </w:pPr>
            <w:r w:rsidRPr="00D66CF1">
              <w:rPr>
                <w:b/>
                <w:spacing w:val="-5"/>
              </w:rPr>
              <w:t>2.</w:t>
            </w:r>
          </w:p>
        </w:tc>
        <w:tc>
          <w:tcPr>
            <w:tcW w:w="1970" w:type="dxa"/>
          </w:tcPr>
          <w:p w14:paraId="433B82A1" w14:textId="77777777" w:rsidR="00D75065" w:rsidRPr="00D66CF1" w:rsidRDefault="002B7311">
            <w:pPr>
              <w:pStyle w:val="TableParagraph"/>
              <w:ind w:left="110"/>
            </w:pPr>
            <w:r w:rsidRPr="00D66CF1">
              <w:rPr>
                <w:spacing w:val="-2"/>
                <w:u w:val="single"/>
              </w:rPr>
              <w:t>Развивающая</w:t>
            </w:r>
          </w:p>
        </w:tc>
        <w:tc>
          <w:tcPr>
            <w:tcW w:w="4252" w:type="dxa"/>
          </w:tcPr>
          <w:p w14:paraId="5D0F215E" w14:textId="77777777" w:rsidR="00D75065" w:rsidRPr="00D66CF1" w:rsidRDefault="002B7311">
            <w:pPr>
              <w:pStyle w:val="TableParagraph"/>
              <w:ind w:left="110"/>
            </w:pPr>
            <w:r w:rsidRPr="00D66CF1">
              <w:rPr>
                <w:b/>
                <w:spacing w:val="-2"/>
              </w:rPr>
              <w:t>Задачи</w:t>
            </w:r>
            <w:r w:rsidRPr="00D66CF1">
              <w:rPr>
                <w:spacing w:val="-2"/>
              </w:rPr>
              <w:t>:</w:t>
            </w:r>
          </w:p>
        </w:tc>
        <w:tc>
          <w:tcPr>
            <w:tcW w:w="5812" w:type="dxa"/>
            <w:vMerge/>
            <w:tcBorders>
              <w:top w:val="nil"/>
            </w:tcBorders>
          </w:tcPr>
          <w:p w14:paraId="28800CE9" w14:textId="77777777" w:rsidR="00D75065" w:rsidRPr="00D66CF1" w:rsidRDefault="00D75065"/>
        </w:tc>
        <w:tc>
          <w:tcPr>
            <w:tcW w:w="2346" w:type="dxa"/>
            <w:vMerge/>
            <w:tcBorders>
              <w:top w:val="nil"/>
            </w:tcBorders>
          </w:tcPr>
          <w:p w14:paraId="537C007D" w14:textId="77777777" w:rsidR="00D75065" w:rsidRPr="00D66CF1" w:rsidRDefault="00D75065"/>
        </w:tc>
      </w:tr>
      <w:tr w:rsidR="00D75065" w:rsidRPr="00D66CF1" w14:paraId="33B9C239" w14:textId="77777777">
        <w:trPr>
          <w:trHeight w:val="5898"/>
        </w:trPr>
        <w:tc>
          <w:tcPr>
            <w:tcW w:w="406" w:type="dxa"/>
          </w:tcPr>
          <w:p w14:paraId="3F56FAEC" w14:textId="77777777" w:rsidR="00D75065" w:rsidRPr="00D66CF1" w:rsidRDefault="00D75065">
            <w:pPr>
              <w:pStyle w:val="TableParagraph"/>
            </w:pPr>
          </w:p>
        </w:tc>
        <w:tc>
          <w:tcPr>
            <w:tcW w:w="1970" w:type="dxa"/>
          </w:tcPr>
          <w:p w14:paraId="06E4F772" w14:textId="77777777" w:rsidR="00D75065" w:rsidRPr="00D66CF1" w:rsidRDefault="002B7311">
            <w:pPr>
              <w:pStyle w:val="TableParagraph"/>
              <w:ind w:left="110" w:firstLine="12"/>
            </w:pPr>
            <w:r w:rsidRPr="00D66CF1">
              <w:rPr>
                <w:spacing w:val="-2"/>
                <w:u w:val="single"/>
              </w:rPr>
              <w:t>образовательная</w:t>
            </w:r>
            <w:r w:rsidRPr="00D66CF1">
              <w:rPr>
                <w:spacing w:val="-2"/>
              </w:rPr>
              <w:t xml:space="preserve"> </w:t>
            </w:r>
            <w:r w:rsidRPr="00D66CF1">
              <w:rPr>
                <w:spacing w:val="-2"/>
                <w:u w:val="single"/>
              </w:rPr>
              <w:t>ситуация</w:t>
            </w:r>
          </w:p>
          <w:p w14:paraId="18F57D60" w14:textId="77777777" w:rsidR="00D75065" w:rsidRPr="00D66CF1" w:rsidRDefault="002B7311">
            <w:pPr>
              <w:pStyle w:val="TableParagraph"/>
              <w:ind w:left="110"/>
              <w:rPr>
                <w:b/>
              </w:rPr>
            </w:pPr>
            <w:r w:rsidRPr="00D66CF1">
              <w:rPr>
                <w:b/>
                <w:spacing w:val="-2"/>
              </w:rPr>
              <w:t>«Одинаковые, равные»</w:t>
            </w:r>
          </w:p>
        </w:tc>
        <w:tc>
          <w:tcPr>
            <w:tcW w:w="4252" w:type="dxa"/>
          </w:tcPr>
          <w:p w14:paraId="1CD77EC1" w14:textId="77777777" w:rsidR="00D75065" w:rsidRPr="00D66CF1" w:rsidRDefault="002B7311">
            <w:pPr>
              <w:pStyle w:val="TableParagraph"/>
              <w:numPr>
                <w:ilvl w:val="0"/>
                <w:numId w:val="298"/>
              </w:numPr>
              <w:tabs>
                <w:tab w:val="left" w:pos="1525"/>
              </w:tabs>
              <w:ind w:right="305" w:firstLine="0"/>
            </w:pPr>
            <w:r w:rsidRPr="00D66CF1">
              <w:t>учить</w:t>
            </w:r>
            <w:r w:rsidRPr="00D66CF1">
              <w:rPr>
                <w:spacing w:val="-15"/>
              </w:rPr>
              <w:t xml:space="preserve"> </w:t>
            </w:r>
            <w:r w:rsidRPr="00D66CF1">
              <w:t>детей</w:t>
            </w:r>
            <w:r w:rsidRPr="00D66CF1">
              <w:rPr>
                <w:spacing w:val="-15"/>
              </w:rPr>
              <w:t xml:space="preserve"> </w:t>
            </w:r>
            <w:r w:rsidRPr="00D66CF1">
              <w:t>сравнивать предметы по высоте и находить одинаковые (равные) по высоте.</w:t>
            </w:r>
          </w:p>
          <w:p w14:paraId="12267268" w14:textId="77777777" w:rsidR="00D75065" w:rsidRPr="00D66CF1" w:rsidRDefault="002B7311">
            <w:pPr>
              <w:pStyle w:val="TableParagraph"/>
              <w:numPr>
                <w:ilvl w:val="0"/>
                <w:numId w:val="298"/>
              </w:numPr>
              <w:tabs>
                <w:tab w:val="left" w:pos="1525"/>
              </w:tabs>
              <w:ind w:right="310" w:firstLine="0"/>
            </w:pPr>
            <w:r w:rsidRPr="00D66CF1">
              <w:t xml:space="preserve">активизировать в речи детей слова </w:t>
            </w:r>
            <w:r w:rsidRPr="00D66CF1">
              <w:rPr>
                <w:i/>
              </w:rPr>
              <w:t>выше, низке, высокий,</w:t>
            </w:r>
            <w:r w:rsidRPr="00D66CF1">
              <w:rPr>
                <w:i/>
                <w:spacing w:val="-13"/>
              </w:rPr>
              <w:t xml:space="preserve"> </w:t>
            </w:r>
            <w:r w:rsidRPr="00D66CF1">
              <w:rPr>
                <w:i/>
              </w:rPr>
              <w:t>низкий.</w:t>
            </w:r>
            <w:r w:rsidRPr="00D66CF1">
              <w:rPr>
                <w:i/>
                <w:spacing w:val="-13"/>
              </w:rPr>
              <w:t xml:space="preserve"> </w:t>
            </w:r>
            <w:r w:rsidRPr="00D66CF1">
              <w:t>-</w:t>
            </w:r>
            <w:r w:rsidRPr="00D66CF1">
              <w:rPr>
                <w:spacing w:val="-13"/>
              </w:rPr>
              <w:t xml:space="preserve"> </w:t>
            </w:r>
            <w:r w:rsidRPr="00D66CF1">
              <w:t>закрепить умение детей сравнивать предметы по длине и ширине. - формирование логическое</w:t>
            </w:r>
            <w:r w:rsidRPr="00D66CF1">
              <w:rPr>
                <w:spacing w:val="40"/>
              </w:rPr>
              <w:t xml:space="preserve"> </w:t>
            </w:r>
            <w:r w:rsidRPr="00D66CF1">
              <w:t>мышление</w:t>
            </w:r>
          </w:p>
        </w:tc>
        <w:tc>
          <w:tcPr>
            <w:tcW w:w="5812" w:type="dxa"/>
            <w:vMerge/>
            <w:tcBorders>
              <w:top w:val="nil"/>
            </w:tcBorders>
          </w:tcPr>
          <w:p w14:paraId="67FFAD69" w14:textId="77777777" w:rsidR="00D75065" w:rsidRPr="00D66CF1" w:rsidRDefault="00D75065"/>
        </w:tc>
        <w:tc>
          <w:tcPr>
            <w:tcW w:w="2346" w:type="dxa"/>
            <w:vMerge/>
            <w:tcBorders>
              <w:top w:val="nil"/>
            </w:tcBorders>
          </w:tcPr>
          <w:p w14:paraId="56AC86BC" w14:textId="77777777" w:rsidR="00D75065" w:rsidRPr="00D66CF1" w:rsidRDefault="00D75065"/>
        </w:tc>
      </w:tr>
    </w:tbl>
    <w:p w14:paraId="785CDC12" w14:textId="77777777" w:rsidR="00D75065" w:rsidRDefault="00D75065">
      <w:pPr>
        <w:rPr>
          <w:sz w:val="2"/>
          <w:szCs w:val="2"/>
        </w:rPr>
        <w:sectPr w:rsidR="00D75065">
          <w:type w:val="continuous"/>
          <w:pgSz w:w="16840" w:h="11910" w:orient="landscape"/>
          <w:pgMar w:top="260" w:right="180" w:bottom="433"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39669631" w14:textId="77777777">
        <w:trPr>
          <w:trHeight w:val="275"/>
        </w:trPr>
        <w:tc>
          <w:tcPr>
            <w:tcW w:w="406" w:type="dxa"/>
          </w:tcPr>
          <w:p w14:paraId="1D7396CD" w14:textId="77777777" w:rsidR="00D75065" w:rsidRPr="00D66CF1" w:rsidRDefault="00D75065">
            <w:pPr>
              <w:pStyle w:val="TableParagraph"/>
            </w:pPr>
          </w:p>
        </w:tc>
        <w:tc>
          <w:tcPr>
            <w:tcW w:w="1970" w:type="dxa"/>
          </w:tcPr>
          <w:p w14:paraId="766CFE7A" w14:textId="77777777" w:rsidR="00D75065" w:rsidRPr="00D66CF1" w:rsidRDefault="00D75065">
            <w:pPr>
              <w:pStyle w:val="TableParagraph"/>
            </w:pPr>
          </w:p>
        </w:tc>
        <w:tc>
          <w:tcPr>
            <w:tcW w:w="4252" w:type="dxa"/>
          </w:tcPr>
          <w:p w14:paraId="4E6B7D83" w14:textId="77777777" w:rsidR="00D75065" w:rsidRPr="00D66CF1" w:rsidRDefault="00D75065">
            <w:pPr>
              <w:pStyle w:val="TableParagraph"/>
            </w:pPr>
          </w:p>
        </w:tc>
        <w:tc>
          <w:tcPr>
            <w:tcW w:w="5812" w:type="dxa"/>
          </w:tcPr>
          <w:p w14:paraId="0CBAF9B6" w14:textId="77777777" w:rsidR="00D75065" w:rsidRPr="00D66CF1" w:rsidRDefault="002B7311">
            <w:pPr>
              <w:pStyle w:val="TableParagraph"/>
              <w:spacing w:line="256" w:lineRule="exact"/>
              <w:ind w:left="110"/>
            </w:pPr>
            <w:r w:rsidRPr="00D66CF1">
              <w:t>представление</w:t>
            </w:r>
            <w:r w:rsidRPr="00D66CF1">
              <w:rPr>
                <w:spacing w:val="-8"/>
              </w:rPr>
              <w:t xml:space="preserve"> </w:t>
            </w:r>
            <w:r w:rsidRPr="00D66CF1">
              <w:t>об</w:t>
            </w:r>
            <w:r w:rsidRPr="00D66CF1">
              <w:rPr>
                <w:spacing w:val="-7"/>
              </w:rPr>
              <w:t xml:space="preserve"> </w:t>
            </w:r>
            <w:r w:rsidRPr="00D66CF1">
              <w:rPr>
                <w:spacing w:val="-2"/>
              </w:rPr>
              <w:t>окружающем.</w:t>
            </w:r>
          </w:p>
        </w:tc>
        <w:tc>
          <w:tcPr>
            <w:tcW w:w="2346" w:type="dxa"/>
          </w:tcPr>
          <w:p w14:paraId="7C0A7CE7" w14:textId="77777777" w:rsidR="00D75065" w:rsidRPr="00D66CF1" w:rsidRDefault="00D75065">
            <w:pPr>
              <w:pStyle w:val="TableParagraph"/>
            </w:pPr>
          </w:p>
        </w:tc>
      </w:tr>
    </w:tbl>
    <w:p w14:paraId="2F9C9B69" w14:textId="77777777" w:rsidR="00D75065" w:rsidRPr="00D66CF1" w:rsidRDefault="00D75065">
      <w:pPr>
        <w:pStyle w:val="a3"/>
        <w:rPr>
          <w:sz w:val="22"/>
          <w:szCs w:val="22"/>
        </w:rPr>
      </w:pPr>
    </w:p>
    <w:p w14:paraId="2602DB2B" w14:textId="77777777" w:rsidR="00D75065" w:rsidRPr="00D66CF1" w:rsidRDefault="00D75065">
      <w:pPr>
        <w:pStyle w:val="a3"/>
        <w:rPr>
          <w:sz w:val="22"/>
          <w:szCs w:val="22"/>
        </w:rPr>
      </w:pPr>
    </w:p>
    <w:p w14:paraId="569EDA29" w14:textId="77777777" w:rsidR="00D75065" w:rsidRPr="00D66CF1" w:rsidRDefault="00D75065">
      <w:pPr>
        <w:pStyle w:val="a3"/>
        <w:rPr>
          <w:sz w:val="22"/>
          <w:szCs w:val="22"/>
        </w:rPr>
      </w:pPr>
    </w:p>
    <w:p w14:paraId="2724330F" w14:textId="77777777" w:rsidR="00D75065" w:rsidRPr="00D66CF1" w:rsidRDefault="00D75065">
      <w:pPr>
        <w:pStyle w:val="a3"/>
        <w:spacing w:before="203"/>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2C046F18" w14:textId="77777777">
        <w:trPr>
          <w:trHeight w:val="276"/>
        </w:trPr>
        <w:tc>
          <w:tcPr>
            <w:tcW w:w="14786" w:type="dxa"/>
            <w:gridSpan w:val="5"/>
          </w:tcPr>
          <w:p w14:paraId="32C789F6" w14:textId="77777777" w:rsidR="00D75065" w:rsidRPr="00D66CF1" w:rsidRDefault="002B7311">
            <w:pPr>
              <w:pStyle w:val="TableParagraph"/>
              <w:spacing w:line="256" w:lineRule="exact"/>
              <w:ind w:left="946" w:right="897"/>
              <w:jc w:val="center"/>
              <w:rPr>
                <w:b/>
              </w:rPr>
            </w:pPr>
            <w:r w:rsidRPr="00D66CF1">
              <w:rPr>
                <w:b/>
                <w:spacing w:val="-2"/>
              </w:rPr>
              <w:t>Февраль</w:t>
            </w:r>
          </w:p>
        </w:tc>
      </w:tr>
      <w:tr w:rsidR="00D75065" w:rsidRPr="00D66CF1" w14:paraId="0775D0A0" w14:textId="77777777">
        <w:trPr>
          <w:trHeight w:val="277"/>
        </w:trPr>
        <w:tc>
          <w:tcPr>
            <w:tcW w:w="14786" w:type="dxa"/>
            <w:gridSpan w:val="5"/>
          </w:tcPr>
          <w:p w14:paraId="4126C58F" w14:textId="77777777" w:rsidR="00D75065" w:rsidRPr="00D66CF1" w:rsidRDefault="002B7311">
            <w:pPr>
              <w:pStyle w:val="TableParagraph"/>
              <w:spacing w:line="258" w:lineRule="exact"/>
              <w:ind w:left="944" w:right="897"/>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4BD82172" w14:textId="77777777">
        <w:trPr>
          <w:trHeight w:val="1656"/>
        </w:trPr>
        <w:tc>
          <w:tcPr>
            <w:tcW w:w="14786" w:type="dxa"/>
            <w:gridSpan w:val="5"/>
          </w:tcPr>
          <w:p w14:paraId="4DD13D27" w14:textId="77777777" w:rsidR="00D75065" w:rsidRPr="00D66CF1" w:rsidRDefault="002B7311">
            <w:pPr>
              <w:pStyle w:val="TableParagraph"/>
              <w:ind w:left="110" w:right="182" w:firstLine="60"/>
              <w:jc w:val="both"/>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4"/>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сравнивают</w:t>
            </w:r>
            <w:r w:rsidRPr="00D66CF1">
              <w:rPr>
                <w:spacing w:val="-3"/>
              </w:rPr>
              <w:t xml:space="preserve"> </w:t>
            </w:r>
            <w:r w:rsidRPr="00D66CF1">
              <w:t>предметы</w:t>
            </w:r>
            <w:r w:rsidRPr="00D66CF1">
              <w:rPr>
                <w:spacing w:val="-4"/>
              </w:rPr>
              <w:t xml:space="preserve"> </w:t>
            </w:r>
            <w:r w:rsidRPr="00D66CF1">
              <w:t>по</w:t>
            </w:r>
            <w:r w:rsidRPr="00D66CF1">
              <w:rPr>
                <w:spacing w:val="-3"/>
              </w:rPr>
              <w:t xml:space="preserve"> </w:t>
            </w:r>
            <w:r w:rsidRPr="00D66CF1">
              <w:t>длине,</w:t>
            </w:r>
            <w:r w:rsidRPr="00D66CF1">
              <w:rPr>
                <w:spacing w:val="-4"/>
              </w:rPr>
              <w:t xml:space="preserve"> </w:t>
            </w:r>
            <w:r w:rsidRPr="00D66CF1">
              <w:t>ширине,</w:t>
            </w:r>
            <w:r w:rsidRPr="00D66CF1">
              <w:rPr>
                <w:spacing w:val="-3"/>
              </w:rPr>
              <w:t xml:space="preserve"> </w:t>
            </w:r>
            <w:r w:rsidRPr="00D66CF1">
              <w:t>высоте,</w:t>
            </w:r>
            <w:r w:rsidRPr="00D66CF1">
              <w:rPr>
                <w:spacing w:val="-4"/>
              </w:rPr>
              <w:t xml:space="preserve"> </w:t>
            </w:r>
            <w:r w:rsidRPr="00D66CF1">
              <w:t xml:space="preserve">пользуясь приемом наложения; в речи используются слова </w:t>
            </w:r>
            <w:r w:rsidRPr="00D66CF1">
              <w:rPr>
                <w:i/>
              </w:rPr>
              <w:t xml:space="preserve">длиннее, короче, шире, уже, выше, ниже; </w:t>
            </w:r>
            <w:r w:rsidRPr="00D66CF1">
              <w:t>умеют находить</w:t>
            </w:r>
            <w:r w:rsidRPr="00D66CF1">
              <w:rPr>
                <w:spacing w:val="80"/>
                <w:w w:val="150"/>
              </w:rPr>
              <w:t xml:space="preserve"> </w:t>
            </w:r>
            <w:r w:rsidRPr="00D66CF1">
              <w:t>большого количества</w:t>
            </w:r>
            <w:r w:rsidRPr="00D66CF1">
              <w:rPr>
                <w:spacing w:val="40"/>
              </w:rPr>
              <w:t xml:space="preserve"> </w:t>
            </w:r>
            <w:r w:rsidRPr="00D66CF1">
              <w:t>предметов (много) и единичных предметов (один) в окружающей обстановке.</w:t>
            </w:r>
          </w:p>
          <w:p w14:paraId="6F23CF64" w14:textId="77777777" w:rsidR="00D75065" w:rsidRPr="00D66CF1" w:rsidRDefault="002B7311">
            <w:pPr>
              <w:pStyle w:val="TableParagraph"/>
              <w:spacing w:line="270" w:lineRule="atLeast"/>
              <w:ind w:left="110" w:right="50"/>
            </w:pPr>
            <w:r w:rsidRPr="00D66CF1">
              <w:rPr>
                <w:b/>
              </w:rPr>
              <w:t xml:space="preserve">Взаимодействие с родителями: </w:t>
            </w:r>
            <w:r w:rsidRPr="00D66CF1">
              <w:t>стендовая информация «Игры для детей 3-4 лет». Информационный стенд «Мы живы, пока память жива» Консультация</w:t>
            </w:r>
            <w:r w:rsidRPr="00D66CF1">
              <w:rPr>
                <w:spacing w:val="-1"/>
              </w:rPr>
              <w:t xml:space="preserve"> </w:t>
            </w:r>
            <w:r w:rsidRPr="00D66CF1">
              <w:t>«Я</w:t>
            </w:r>
            <w:r w:rsidRPr="00D66CF1">
              <w:rPr>
                <w:spacing w:val="-4"/>
              </w:rPr>
              <w:t xml:space="preserve"> </w:t>
            </w:r>
            <w:r w:rsidRPr="00D66CF1">
              <w:t>говорю</w:t>
            </w:r>
            <w:r w:rsidRPr="00D66CF1">
              <w:rPr>
                <w:spacing w:val="-4"/>
              </w:rPr>
              <w:t xml:space="preserve"> </w:t>
            </w:r>
            <w:r w:rsidRPr="00D66CF1">
              <w:t>с</w:t>
            </w:r>
            <w:r w:rsidRPr="00D66CF1">
              <w:rPr>
                <w:spacing w:val="-4"/>
              </w:rPr>
              <w:t xml:space="preserve"> </w:t>
            </w:r>
            <w:r w:rsidRPr="00D66CF1">
              <w:t>ребёнком</w:t>
            </w:r>
            <w:r w:rsidRPr="00D66CF1">
              <w:rPr>
                <w:spacing w:val="-4"/>
              </w:rPr>
              <w:t xml:space="preserve"> </w:t>
            </w:r>
            <w:r w:rsidRPr="00D66CF1">
              <w:t>про</w:t>
            </w:r>
            <w:r w:rsidRPr="00D66CF1">
              <w:rPr>
                <w:spacing w:val="-3"/>
              </w:rPr>
              <w:t xml:space="preserve"> </w:t>
            </w:r>
            <w:r w:rsidRPr="00D66CF1">
              <w:t>Сталинград».</w:t>
            </w:r>
            <w:r w:rsidRPr="00D66CF1">
              <w:rPr>
                <w:spacing w:val="-1"/>
              </w:rPr>
              <w:t xml:space="preserve"> </w:t>
            </w:r>
            <w:r w:rsidRPr="00D66CF1">
              <w:t>Выставка</w:t>
            </w:r>
            <w:r w:rsidRPr="00D66CF1">
              <w:rPr>
                <w:spacing w:val="-4"/>
              </w:rPr>
              <w:t xml:space="preserve"> </w:t>
            </w:r>
            <w:r w:rsidRPr="00D66CF1">
              <w:t>рисунков</w:t>
            </w:r>
            <w:r w:rsidRPr="00D66CF1">
              <w:rPr>
                <w:spacing w:val="-4"/>
              </w:rPr>
              <w:t xml:space="preserve"> </w:t>
            </w:r>
            <w:r w:rsidRPr="00D66CF1">
              <w:t>совместного</w:t>
            </w:r>
            <w:r w:rsidRPr="00D66CF1">
              <w:rPr>
                <w:spacing w:val="-3"/>
              </w:rPr>
              <w:t xml:space="preserve"> </w:t>
            </w:r>
            <w:r w:rsidRPr="00D66CF1">
              <w:t>творчества</w:t>
            </w:r>
            <w:r w:rsidRPr="00D66CF1">
              <w:rPr>
                <w:spacing w:val="-4"/>
              </w:rPr>
              <w:t xml:space="preserve"> </w:t>
            </w:r>
            <w:r w:rsidRPr="00D66CF1">
              <w:t>детей</w:t>
            </w:r>
            <w:r w:rsidRPr="00D66CF1">
              <w:rPr>
                <w:spacing w:val="-4"/>
              </w:rPr>
              <w:t xml:space="preserve"> </w:t>
            </w:r>
            <w:r w:rsidRPr="00D66CF1">
              <w:t>и</w:t>
            </w:r>
            <w:r w:rsidRPr="00D66CF1">
              <w:rPr>
                <w:spacing w:val="-4"/>
              </w:rPr>
              <w:t xml:space="preserve"> </w:t>
            </w:r>
            <w:r w:rsidRPr="00D66CF1">
              <w:t>родителей</w:t>
            </w:r>
            <w:r w:rsidRPr="00D66CF1">
              <w:rPr>
                <w:spacing w:val="-4"/>
              </w:rPr>
              <w:t xml:space="preserve"> </w:t>
            </w:r>
            <w:r w:rsidRPr="00D66CF1">
              <w:t>«Военный</w:t>
            </w:r>
            <w:r w:rsidRPr="00D66CF1">
              <w:rPr>
                <w:spacing w:val="-4"/>
              </w:rPr>
              <w:t xml:space="preserve"> </w:t>
            </w:r>
            <w:r w:rsidRPr="00D66CF1">
              <w:t>Сталинград глазами ребенка»</w:t>
            </w:r>
          </w:p>
        </w:tc>
      </w:tr>
      <w:tr w:rsidR="00D75065" w:rsidRPr="00D66CF1" w14:paraId="0FB3EBFF" w14:textId="77777777">
        <w:trPr>
          <w:trHeight w:val="7546"/>
        </w:trPr>
        <w:tc>
          <w:tcPr>
            <w:tcW w:w="406" w:type="dxa"/>
            <w:tcBorders>
              <w:bottom w:val="nil"/>
            </w:tcBorders>
          </w:tcPr>
          <w:p w14:paraId="3D87DE77" w14:textId="77777777" w:rsidR="00D75065" w:rsidRPr="00D66CF1" w:rsidRDefault="002B7311">
            <w:pPr>
              <w:pStyle w:val="TableParagraph"/>
              <w:ind w:left="115"/>
              <w:rPr>
                <w:b/>
              </w:rPr>
            </w:pPr>
            <w:r w:rsidRPr="00D66CF1">
              <w:rPr>
                <w:b/>
                <w:spacing w:val="-5"/>
              </w:rPr>
              <w:t>2.</w:t>
            </w:r>
          </w:p>
        </w:tc>
        <w:tc>
          <w:tcPr>
            <w:tcW w:w="1970" w:type="dxa"/>
            <w:tcBorders>
              <w:bottom w:val="nil"/>
            </w:tcBorders>
          </w:tcPr>
          <w:p w14:paraId="206E6315"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5DBED07" w14:textId="77777777" w:rsidR="00D75065" w:rsidRPr="00D66CF1" w:rsidRDefault="002B7311">
            <w:pPr>
              <w:pStyle w:val="TableParagraph"/>
              <w:ind w:left="110" w:right="330"/>
              <w:rPr>
                <w:b/>
              </w:rPr>
            </w:pPr>
            <w:r w:rsidRPr="00D66CF1">
              <w:rPr>
                <w:b/>
                <w:spacing w:val="-2"/>
              </w:rPr>
              <w:t xml:space="preserve">«Длиннее, </w:t>
            </w:r>
            <w:r w:rsidRPr="00D66CF1">
              <w:rPr>
                <w:b/>
              </w:rPr>
              <w:t>короче,</w:t>
            </w:r>
            <w:r w:rsidRPr="00D66CF1">
              <w:rPr>
                <w:b/>
                <w:spacing w:val="-15"/>
              </w:rPr>
              <w:t xml:space="preserve"> </w:t>
            </w:r>
            <w:r w:rsidRPr="00D66CF1">
              <w:rPr>
                <w:b/>
              </w:rPr>
              <w:t xml:space="preserve">шире, уже, выше, </w:t>
            </w:r>
            <w:r w:rsidRPr="00D66CF1">
              <w:rPr>
                <w:b/>
                <w:spacing w:val="-2"/>
              </w:rPr>
              <w:t>ниже»</w:t>
            </w:r>
          </w:p>
        </w:tc>
        <w:tc>
          <w:tcPr>
            <w:tcW w:w="4252" w:type="dxa"/>
            <w:tcBorders>
              <w:bottom w:val="nil"/>
            </w:tcBorders>
          </w:tcPr>
          <w:p w14:paraId="2120FB90" w14:textId="77777777" w:rsidR="00D75065" w:rsidRPr="00D66CF1" w:rsidRDefault="002B7311">
            <w:pPr>
              <w:pStyle w:val="TableParagraph"/>
              <w:ind w:left="110"/>
            </w:pPr>
            <w:r w:rsidRPr="00D66CF1">
              <w:rPr>
                <w:b/>
                <w:spacing w:val="-2"/>
              </w:rPr>
              <w:t>Задачи</w:t>
            </w:r>
            <w:r w:rsidRPr="00D66CF1">
              <w:rPr>
                <w:spacing w:val="-2"/>
              </w:rPr>
              <w:t>:</w:t>
            </w:r>
          </w:p>
          <w:p w14:paraId="095F8ADF" w14:textId="77777777" w:rsidR="00D75065" w:rsidRPr="00D66CF1" w:rsidRDefault="002B7311">
            <w:pPr>
              <w:pStyle w:val="TableParagraph"/>
              <w:numPr>
                <w:ilvl w:val="0"/>
                <w:numId w:val="297"/>
              </w:numPr>
              <w:tabs>
                <w:tab w:val="left" w:pos="1525"/>
              </w:tabs>
              <w:ind w:right="173" w:firstLine="0"/>
              <w:jc w:val="both"/>
            </w:pPr>
            <w:r w:rsidRPr="00D66CF1">
              <w:t xml:space="preserve">учить детей сравнивать предметы по длине, ширине, высоте, пользуясь приемом </w:t>
            </w:r>
            <w:r w:rsidRPr="00D66CF1">
              <w:rPr>
                <w:spacing w:val="-2"/>
              </w:rPr>
              <w:t>наложения.</w:t>
            </w:r>
          </w:p>
          <w:p w14:paraId="315F5266" w14:textId="77777777" w:rsidR="00D75065" w:rsidRPr="00D66CF1" w:rsidRDefault="002B7311">
            <w:pPr>
              <w:pStyle w:val="TableParagraph"/>
              <w:numPr>
                <w:ilvl w:val="0"/>
                <w:numId w:val="297"/>
              </w:numPr>
              <w:tabs>
                <w:tab w:val="left" w:pos="1525"/>
              </w:tabs>
              <w:ind w:right="170" w:firstLine="0"/>
              <w:jc w:val="both"/>
              <w:rPr>
                <w:i/>
              </w:rPr>
            </w:pPr>
            <w:r w:rsidRPr="00D66CF1">
              <w:t xml:space="preserve">активизировать в речи детей слова </w:t>
            </w:r>
            <w:r w:rsidRPr="00D66CF1">
              <w:rPr>
                <w:i/>
              </w:rPr>
              <w:t>длиннее, короче, шире, уже, выше, ниже.</w:t>
            </w:r>
          </w:p>
          <w:p w14:paraId="30E8CE2D" w14:textId="77777777" w:rsidR="00D75065" w:rsidRPr="00D66CF1" w:rsidRDefault="002B7311">
            <w:pPr>
              <w:pStyle w:val="TableParagraph"/>
              <w:numPr>
                <w:ilvl w:val="0"/>
                <w:numId w:val="297"/>
              </w:numPr>
              <w:tabs>
                <w:tab w:val="left" w:pos="1525"/>
                <w:tab w:val="left" w:pos="3072"/>
              </w:tabs>
              <w:ind w:right="172" w:firstLine="0"/>
              <w:jc w:val="both"/>
            </w:pPr>
            <w:r w:rsidRPr="00D66CF1">
              <w:t xml:space="preserve">упражнять детей в </w:t>
            </w:r>
            <w:r w:rsidRPr="00D66CF1">
              <w:rPr>
                <w:spacing w:val="-2"/>
              </w:rPr>
              <w:t>нахождении</w:t>
            </w:r>
            <w:r w:rsidRPr="00D66CF1">
              <w:tab/>
            </w:r>
            <w:r w:rsidRPr="00D66CF1">
              <w:rPr>
                <w:spacing w:val="-2"/>
              </w:rPr>
              <w:t>большого</w:t>
            </w:r>
          </w:p>
          <w:p w14:paraId="6E3A53E2" w14:textId="77777777" w:rsidR="00D75065" w:rsidRPr="00D66CF1" w:rsidRDefault="002B7311">
            <w:pPr>
              <w:pStyle w:val="TableParagraph"/>
              <w:tabs>
                <w:tab w:val="left" w:pos="2992"/>
              </w:tabs>
              <w:ind w:left="1003" w:right="172"/>
              <w:jc w:val="both"/>
            </w:pPr>
            <w:r w:rsidRPr="00D66CF1">
              <w:rPr>
                <w:spacing w:val="-2"/>
              </w:rPr>
              <w:t>количества</w:t>
            </w:r>
            <w:r w:rsidRPr="00D66CF1">
              <w:tab/>
            </w:r>
            <w:r w:rsidRPr="00D66CF1">
              <w:rPr>
                <w:spacing w:val="-2"/>
              </w:rPr>
              <w:t xml:space="preserve">предметов </w:t>
            </w:r>
            <w:r w:rsidRPr="00D66CF1">
              <w:t xml:space="preserve">(много) и единичных предметов (один) в окружающей обстановке. - формирование логическое </w:t>
            </w:r>
            <w:r w:rsidRPr="00D66CF1">
              <w:rPr>
                <w:spacing w:val="-2"/>
              </w:rPr>
              <w:t>мышление</w:t>
            </w:r>
          </w:p>
        </w:tc>
        <w:tc>
          <w:tcPr>
            <w:tcW w:w="5812" w:type="dxa"/>
            <w:tcBorders>
              <w:bottom w:val="nil"/>
            </w:tcBorders>
          </w:tcPr>
          <w:p w14:paraId="4EB10681" w14:textId="77777777" w:rsidR="00D75065" w:rsidRPr="00D66CF1" w:rsidRDefault="002B7311">
            <w:pPr>
              <w:pStyle w:val="TableParagraph"/>
              <w:ind w:left="110"/>
              <w:rPr>
                <w:b/>
              </w:rPr>
            </w:pPr>
            <w:r w:rsidRPr="00D66CF1">
              <w:rPr>
                <w:b/>
                <w:u w:val="single"/>
              </w:rPr>
              <w:t xml:space="preserve">Трудовая </w:t>
            </w:r>
            <w:r w:rsidRPr="00D66CF1">
              <w:rPr>
                <w:b/>
                <w:spacing w:val="-2"/>
                <w:u w:val="single"/>
              </w:rPr>
              <w:t>деятельность</w:t>
            </w:r>
          </w:p>
          <w:p w14:paraId="78535103" w14:textId="77777777" w:rsidR="00D75065" w:rsidRPr="00D66CF1" w:rsidRDefault="002B7311">
            <w:pPr>
              <w:pStyle w:val="TableParagraph"/>
              <w:tabs>
                <w:tab w:val="left" w:pos="944"/>
                <w:tab w:val="left" w:pos="2076"/>
                <w:tab w:val="left" w:pos="4173"/>
                <w:tab w:val="left" w:pos="4507"/>
              </w:tabs>
              <w:ind w:left="110" w:right="-15"/>
            </w:pPr>
            <w:r w:rsidRPr="00D66CF1">
              <w:rPr>
                <w:b/>
              </w:rPr>
              <w:t xml:space="preserve">совместный труд </w:t>
            </w:r>
            <w:r w:rsidRPr="00D66CF1">
              <w:t xml:space="preserve">со взрослыми: помощь в посыпании дорожек песком – воспитание трудолюбия; </w:t>
            </w:r>
            <w:r w:rsidRPr="00D66CF1">
              <w:rPr>
                <w:b/>
                <w:u w:val="single"/>
              </w:rPr>
              <w:t>Познавательно – исследовательская деятельность</w:t>
            </w:r>
            <w:r w:rsidRPr="00D66CF1">
              <w:rPr>
                <w:b/>
              </w:rPr>
              <w:t xml:space="preserve"> Рассматривание</w:t>
            </w:r>
            <w:r w:rsidRPr="00D66CF1">
              <w:rPr>
                <w:b/>
                <w:spacing w:val="80"/>
              </w:rPr>
              <w:t xml:space="preserve"> </w:t>
            </w:r>
            <w:r w:rsidRPr="00D66CF1">
              <w:rPr>
                <w:b/>
              </w:rPr>
              <w:t>альбома</w:t>
            </w:r>
            <w:r w:rsidRPr="00D66CF1">
              <w:rPr>
                <w:b/>
                <w:spacing w:val="80"/>
              </w:rPr>
              <w:t xml:space="preserve"> </w:t>
            </w:r>
            <w:r w:rsidRPr="00D66CF1">
              <w:t>«Сталинградская</w:t>
            </w:r>
            <w:r w:rsidRPr="00D66CF1">
              <w:rPr>
                <w:spacing w:val="80"/>
              </w:rPr>
              <w:t xml:space="preserve"> </w:t>
            </w:r>
            <w:r w:rsidRPr="00D66CF1">
              <w:t xml:space="preserve">битва» </w:t>
            </w:r>
            <w:r w:rsidRPr="00D66CF1">
              <w:rPr>
                <w:spacing w:val="-2"/>
              </w:rPr>
              <w:t>(фото</w:t>
            </w:r>
            <w:r w:rsidRPr="00D66CF1">
              <w:tab/>
            </w:r>
            <w:r w:rsidRPr="00D66CF1">
              <w:rPr>
                <w:spacing w:val="-2"/>
              </w:rPr>
              <w:t>военных</w:t>
            </w:r>
            <w:r w:rsidRPr="00D66CF1">
              <w:tab/>
            </w:r>
            <w:r w:rsidRPr="00D66CF1">
              <w:rPr>
                <w:spacing w:val="-2"/>
              </w:rPr>
              <w:t>корреспондентов)</w:t>
            </w:r>
            <w:r w:rsidRPr="00D66CF1">
              <w:tab/>
            </w:r>
            <w:r w:rsidRPr="00D66CF1">
              <w:rPr>
                <w:spacing w:val="-10"/>
              </w:rPr>
              <w:t>-</w:t>
            </w:r>
            <w:r w:rsidRPr="00D66CF1">
              <w:tab/>
            </w:r>
            <w:r w:rsidRPr="00D66CF1">
              <w:rPr>
                <w:spacing w:val="-2"/>
              </w:rPr>
              <w:t xml:space="preserve">воспитывать </w:t>
            </w:r>
            <w:r w:rsidRPr="00D66CF1">
              <w:t>чувство патриотизма.</w:t>
            </w:r>
          </w:p>
          <w:p w14:paraId="2F57CB3D" w14:textId="77777777" w:rsidR="00D75065" w:rsidRPr="00D66CF1" w:rsidRDefault="002B7311">
            <w:pPr>
              <w:pStyle w:val="TableParagraph"/>
              <w:ind w:left="110" w:right="-15"/>
              <w:jc w:val="both"/>
            </w:pPr>
            <w:r w:rsidRPr="00D66CF1">
              <w:rPr>
                <w:b/>
              </w:rPr>
              <w:t>Просмотр</w:t>
            </w:r>
            <w:r w:rsidRPr="00D66CF1">
              <w:rPr>
                <w:b/>
                <w:spacing w:val="-7"/>
              </w:rPr>
              <w:t xml:space="preserve"> </w:t>
            </w:r>
            <w:r w:rsidRPr="00D66CF1">
              <w:rPr>
                <w:b/>
              </w:rPr>
              <w:t>презентации</w:t>
            </w:r>
            <w:r w:rsidRPr="00D66CF1">
              <w:rPr>
                <w:b/>
                <w:spacing w:val="-6"/>
              </w:rPr>
              <w:t xml:space="preserve"> </w:t>
            </w:r>
            <w:r w:rsidRPr="00D66CF1">
              <w:t>«Дети</w:t>
            </w:r>
            <w:r w:rsidRPr="00D66CF1">
              <w:rPr>
                <w:spacing w:val="-7"/>
              </w:rPr>
              <w:t xml:space="preserve"> </w:t>
            </w:r>
            <w:r w:rsidRPr="00D66CF1">
              <w:t>-</w:t>
            </w:r>
            <w:r w:rsidRPr="00D66CF1">
              <w:rPr>
                <w:spacing w:val="-6"/>
              </w:rPr>
              <w:t xml:space="preserve"> </w:t>
            </w:r>
            <w:r w:rsidRPr="00D66CF1">
              <w:t>герои</w:t>
            </w:r>
            <w:r w:rsidRPr="00D66CF1">
              <w:rPr>
                <w:spacing w:val="-7"/>
              </w:rPr>
              <w:t xml:space="preserve"> </w:t>
            </w:r>
            <w:r w:rsidRPr="00D66CF1">
              <w:t>Сталинградской битвы» - пробудить интерес и уважение к героям Великой Отечественной войны.</w:t>
            </w:r>
          </w:p>
          <w:p w14:paraId="561CB368" w14:textId="77777777" w:rsidR="00D75065" w:rsidRPr="00D66CF1" w:rsidRDefault="002B7311">
            <w:pPr>
              <w:pStyle w:val="TableParagraph"/>
              <w:ind w:left="110" w:right="66" w:firstLine="60"/>
              <w:jc w:val="both"/>
            </w:pPr>
            <w:r w:rsidRPr="00D66CF1">
              <w:rPr>
                <w:b/>
              </w:rPr>
              <w:t>игровое</w:t>
            </w:r>
            <w:r w:rsidRPr="00D66CF1">
              <w:rPr>
                <w:b/>
                <w:spacing w:val="-9"/>
              </w:rPr>
              <w:t xml:space="preserve"> </w:t>
            </w:r>
            <w:r w:rsidRPr="00D66CF1">
              <w:rPr>
                <w:b/>
              </w:rPr>
              <w:t>упражнение</w:t>
            </w:r>
            <w:r w:rsidRPr="00D66CF1">
              <w:rPr>
                <w:b/>
                <w:spacing w:val="-5"/>
              </w:rPr>
              <w:t xml:space="preserve"> </w:t>
            </w:r>
            <w:r w:rsidRPr="00D66CF1">
              <w:t>«Покажи</w:t>
            </w:r>
            <w:r w:rsidRPr="00D66CF1">
              <w:rPr>
                <w:spacing w:val="-9"/>
              </w:rPr>
              <w:t xml:space="preserve"> </w:t>
            </w:r>
            <w:r w:rsidRPr="00D66CF1">
              <w:t>мишке,</w:t>
            </w:r>
            <w:r w:rsidRPr="00D66CF1">
              <w:rPr>
                <w:spacing w:val="-8"/>
              </w:rPr>
              <w:t xml:space="preserve"> </w:t>
            </w:r>
            <w:r w:rsidRPr="00D66CF1">
              <w:t>как</w:t>
            </w:r>
            <w:r w:rsidRPr="00D66CF1">
              <w:rPr>
                <w:spacing w:val="-9"/>
              </w:rPr>
              <w:t xml:space="preserve"> </w:t>
            </w:r>
            <w:r w:rsidRPr="00D66CF1">
              <w:t xml:space="preserve">правильно умываться» </w:t>
            </w:r>
            <w:r w:rsidRPr="00D66CF1">
              <w:rPr>
                <w:b/>
              </w:rPr>
              <w:t xml:space="preserve">- </w:t>
            </w:r>
            <w:r w:rsidRPr="00D66CF1">
              <w:t>закрепить умение мыть кисти и запястья рук, лицо, не разбрызгивать воду</w:t>
            </w:r>
          </w:p>
          <w:p w14:paraId="261B8B3A" w14:textId="77777777" w:rsidR="00D75065" w:rsidRPr="00D66CF1" w:rsidRDefault="002B7311">
            <w:pPr>
              <w:pStyle w:val="TableParagraph"/>
              <w:ind w:left="110" w:right="125"/>
            </w:pPr>
            <w:r w:rsidRPr="00D66CF1">
              <w:rPr>
                <w:b/>
              </w:rPr>
              <w:t>д/и</w:t>
            </w:r>
            <w:r w:rsidRPr="00D66CF1">
              <w:rPr>
                <w:b/>
                <w:spacing w:val="-9"/>
              </w:rPr>
              <w:t xml:space="preserve"> </w:t>
            </w:r>
            <w:r w:rsidRPr="00D66CF1">
              <w:t>«Геометрическая</w:t>
            </w:r>
            <w:r w:rsidRPr="00D66CF1">
              <w:rPr>
                <w:spacing w:val="-9"/>
              </w:rPr>
              <w:t xml:space="preserve"> </w:t>
            </w:r>
            <w:r w:rsidRPr="00D66CF1">
              <w:t>мозаика»</w:t>
            </w:r>
            <w:r w:rsidRPr="00D66CF1">
              <w:rPr>
                <w:spacing w:val="-6"/>
              </w:rPr>
              <w:t xml:space="preserve"> </w:t>
            </w:r>
            <w:r w:rsidRPr="00D66CF1">
              <w:rPr>
                <w:b/>
              </w:rPr>
              <w:t>-</w:t>
            </w:r>
            <w:r w:rsidRPr="00D66CF1">
              <w:rPr>
                <w:b/>
                <w:spacing w:val="-8"/>
              </w:rPr>
              <w:t xml:space="preserve"> </w:t>
            </w:r>
            <w:r w:rsidRPr="00D66CF1">
              <w:t>учить</w:t>
            </w:r>
            <w:r w:rsidRPr="00D66CF1">
              <w:rPr>
                <w:spacing w:val="-9"/>
              </w:rPr>
              <w:t xml:space="preserve"> </w:t>
            </w:r>
            <w:r w:rsidRPr="00D66CF1">
              <w:t>составлять целое из частей;</w:t>
            </w:r>
          </w:p>
          <w:p w14:paraId="09B8FFDF" w14:textId="77777777" w:rsidR="00D75065" w:rsidRPr="00D66CF1" w:rsidRDefault="002B7311">
            <w:pPr>
              <w:pStyle w:val="TableParagraph"/>
              <w:ind w:left="110" w:right="-15"/>
            </w:pPr>
            <w:r w:rsidRPr="00D66CF1">
              <w:rPr>
                <w:b/>
              </w:rPr>
              <w:t>опыт</w:t>
            </w:r>
            <w:r w:rsidRPr="00D66CF1">
              <w:rPr>
                <w:b/>
                <w:spacing w:val="38"/>
              </w:rPr>
              <w:t xml:space="preserve"> </w:t>
            </w:r>
            <w:r w:rsidRPr="00D66CF1">
              <w:t>«Сосулька»</w:t>
            </w:r>
            <w:r w:rsidRPr="00D66CF1">
              <w:rPr>
                <w:spacing w:val="37"/>
              </w:rPr>
              <w:t xml:space="preserve"> </w:t>
            </w:r>
            <w:r w:rsidRPr="00D66CF1">
              <w:t>-</w:t>
            </w:r>
            <w:r w:rsidRPr="00D66CF1">
              <w:rPr>
                <w:spacing w:val="37"/>
              </w:rPr>
              <w:t xml:space="preserve"> </w:t>
            </w:r>
            <w:r w:rsidRPr="00D66CF1">
              <w:t>познакомить</w:t>
            </w:r>
            <w:r w:rsidRPr="00D66CF1">
              <w:rPr>
                <w:spacing w:val="38"/>
              </w:rPr>
              <w:t xml:space="preserve"> </w:t>
            </w:r>
            <w:r w:rsidRPr="00D66CF1">
              <w:t>со</w:t>
            </w:r>
            <w:r w:rsidRPr="00D66CF1">
              <w:rPr>
                <w:spacing w:val="37"/>
              </w:rPr>
              <w:t xml:space="preserve"> </w:t>
            </w:r>
            <w:r w:rsidRPr="00D66CF1">
              <w:t>свойствами</w:t>
            </w:r>
            <w:r w:rsidRPr="00D66CF1">
              <w:rPr>
                <w:spacing w:val="38"/>
              </w:rPr>
              <w:t xml:space="preserve"> </w:t>
            </w:r>
            <w:r w:rsidRPr="00D66CF1">
              <w:rPr>
                <w:spacing w:val="-2"/>
              </w:rPr>
              <w:t>льда;</w:t>
            </w:r>
          </w:p>
          <w:p w14:paraId="193CD2A6" w14:textId="77777777" w:rsidR="00D75065" w:rsidRPr="00D66CF1" w:rsidRDefault="002B7311">
            <w:pPr>
              <w:pStyle w:val="TableParagraph"/>
              <w:ind w:left="110"/>
              <w:rPr>
                <w:b/>
              </w:rPr>
            </w:pPr>
            <w:r w:rsidRPr="00D66CF1">
              <w:rPr>
                <w:b/>
                <w:u w:val="single"/>
              </w:rPr>
              <w:t xml:space="preserve">Коммуникативная </w:t>
            </w:r>
            <w:r w:rsidRPr="00D66CF1">
              <w:rPr>
                <w:b/>
                <w:spacing w:val="-2"/>
                <w:u w:val="single"/>
              </w:rPr>
              <w:t>деятельность</w:t>
            </w:r>
          </w:p>
          <w:p w14:paraId="4D69EC77" w14:textId="77777777" w:rsidR="00D75065" w:rsidRPr="00D66CF1" w:rsidRDefault="002B7311">
            <w:pPr>
              <w:pStyle w:val="TableParagraph"/>
              <w:ind w:left="110" w:right="125"/>
            </w:pPr>
            <w:r w:rsidRPr="00D66CF1">
              <w:rPr>
                <w:b/>
              </w:rPr>
              <w:t>беседа</w:t>
            </w:r>
            <w:r w:rsidRPr="00D66CF1">
              <w:rPr>
                <w:b/>
                <w:spacing w:val="-7"/>
              </w:rPr>
              <w:t xml:space="preserve"> </w:t>
            </w:r>
            <w:r w:rsidRPr="00D66CF1">
              <w:t>«Мое</w:t>
            </w:r>
            <w:r w:rsidRPr="00D66CF1">
              <w:rPr>
                <w:spacing w:val="-8"/>
              </w:rPr>
              <w:t xml:space="preserve"> </w:t>
            </w:r>
            <w:r w:rsidRPr="00D66CF1">
              <w:t>тело»</w:t>
            </w:r>
            <w:r w:rsidRPr="00D66CF1">
              <w:rPr>
                <w:spacing w:val="-7"/>
              </w:rPr>
              <w:t xml:space="preserve"> </w:t>
            </w:r>
            <w:r w:rsidRPr="00D66CF1">
              <w:rPr>
                <w:b/>
              </w:rPr>
              <w:t>-</w:t>
            </w:r>
            <w:r w:rsidRPr="00D66CF1">
              <w:rPr>
                <w:b/>
                <w:spacing w:val="-7"/>
              </w:rPr>
              <w:t xml:space="preserve"> </w:t>
            </w:r>
            <w:r w:rsidRPr="00D66CF1">
              <w:t>развивать</w:t>
            </w:r>
            <w:r w:rsidRPr="00D66CF1">
              <w:rPr>
                <w:spacing w:val="-8"/>
              </w:rPr>
              <w:t xml:space="preserve"> </w:t>
            </w:r>
            <w:r w:rsidRPr="00D66CF1">
              <w:t>представления</w:t>
            </w:r>
            <w:r w:rsidRPr="00D66CF1">
              <w:rPr>
                <w:spacing w:val="-8"/>
              </w:rPr>
              <w:t xml:space="preserve"> </w:t>
            </w:r>
            <w:r w:rsidRPr="00D66CF1">
              <w:t>ребенка о</w:t>
            </w:r>
            <w:r w:rsidRPr="00D66CF1">
              <w:rPr>
                <w:spacing w:val="40"/>
              </w:rPr>
              <w:t xml:space="preserve"> </w:t>
            </w:r>
            <w:r w:rsidRPr="00D66CF1">
              <w:t>себе;</w:t>
            </w:r>
          </w:p>
          <w:p w14:paraId="73A179FA" w14:textId="77777777" w:rsidR="00D75065" w:rsidRPr="00D66CF1" w:rsidRDefault="002B7311">
            <w:pPr>
              <w:pStyle w:val="TableParagraph"/>
              <w:ind w:left="110" w:right="265"/>
              <w:jc w:val="both"/>
            </w:pPr>
            <w:r w:rsidRPr="00D66CF1">
              <w:rPr>
                <w:b/>
              </w:rPr>
              <w:t xml:space="preserve">Д/и </w:t>
            </w:r>
            <w:r w:rsidRPr="00D66CF1">
              <w:t xml:space="preserve">«Играем в слова» - упражнять детей в образовании слов по аналогии. </w:t>
            </w:r>
            <w:proofErr w:type="spellStart"/>
            <w:r w:rsidRPr="00D66CF1">
              <w:rPr>
                <w:b/>
              </w:rPr>
              <w:t>логоритмическое</w:t>
            </w:r>
            <w:proofErr w:type="spellEnd"/>
            <w:r w:rsidRPr="00D66CF1">
              <w:rPr>
                <w:b/>
              </w:rPr>
              <w:t xml:space="preserve"> упражнение </w:t>
            </w:r>
            <w:r w:rsidRPr="00D66CF1">
              <w:t xml:space="preserve">«Наш ножки устали, они прыгали скакали» </w:t>
            </w:r>
            <w:r w:rsidRPr="00D66CF1">
              <w:rPr>
                <w:b/>
              </w:rPr>
              <w:t xml:space="preserve">- </w:t>
            </w:r>
            <w:r w:rsidRPr="00D66CF1">
              <w:t xml:space="preserve">развивать </w:t>
            </w:r>
            <w:proofErr w:type="spellStart"/>
            <w:r w:rsidRPr="00D66CF1">
              <w:t>речедвигательную</w:t>
            </w:r>
            <w:proofErr w:type="spellEnd"/>
            <w:r w:rsidRPr="00D66CF1">
              <w:t xml:space="preserve"> </w:t>
            </w:r>
            <w:r w:rsidRPr="00D66CF1">
              <w:rPr>
                <w:spacing w:val="-2"/>
              </w:rPr>
              <w:t>координацию;</w:t>
            </w:r>
          </w:p>
          <w:p w14:paraId="14D1697A" w14:textId="77777777" w:rsidR="00D75065" w:rsidRPr="00D66CF1" w:rsidRDefault="002B7311">
            <w:pPr>
              <w:pStyle w:val="TableParagraph"/>
              <w:ind w:left="110"/>
              <w:jc w:val="both"/>
              <w:rPr>
                <w:b/>
              </w:rPr>
            </w:pPr>
            <w:r w:rsidRPr="00D66CF1">
              <w:rPr>
                <w:b/>
                <w:u w:val="single"/>
              </w:rPr>
              <w:t xml:space="preserve">Двигательная </w:t>
            </w:r>
            <w:r w:rsidRPr="00D66CF1">
              <w:rPr>
                <w:b/>
                <w:spacing w:val="-2"/>
                <w:u w:val="single"/>
              </w:rPr>
              <w:t>деятельность</w:t>
            </w:r>
          </w:p>
          <w:p w14:paraId="40C83853" w14:textId="77777777" w:rsidR="00D75065" w:rsidRPr="00D66CF1" w:rsidRDefault="002B7311">
            <w:pPr>
              <w:pStyle w:val="TableParagraph"/>
              <w:ind w:left="110" w:right="247" w:firstLine="60"/>
              <w:jc w:val="both"/>
            </w:pPr>
            <w:r w:rsidRPr="00D66CF1">
              <w:rPr>
                <w:noProof/>
                <w:lang w:eastAsia="ru-RU"/>
              </w:rPr>
              <mc:AlternateContent>
                <mc:Choice Requires="wpg">
                  <w:drawing>
                    <wp:anchor distT="0" distB="0" distL="0" distR="0" simplePos="0" relativeHeight="471985152" behindDoc="1" locked="0" layoutInCell="1" allowOverlap="1" wp14:anchorId="59870D5C" wp14:editId="2D187224">
                      <wp:simplePos x="0" y="0"/>
                      <wp:positionH relativeFrom="column">
                        <wp:posOffset>69850</wp:posOffset>
                      </wp:positionH>
                      <wp:positionV relativeFrom="paragraph">
                        <wp:posOffset>137199</wp:posOffset>
                      </wp:positionV>
                      <wp:extent cx="38100" cy="1524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5240"/>
                                <a:chOff x="0" y="0"/>
                                <a:chExt cx="38100" cy="15240"/>
                              </a:xfrm>
                            </wpg:grpSpPr>
                            <wps:wsp>
                              <wps:cNvPr id="38" name="Graphic 38"/>
                              <wps:cNvSpPr/>
                              <wps:spPr>
                                <a:xfrm>
                                  <a:off x="0" y="7620"/>
                                  <a:ext cx="38100" cy="1270"/>
                                </a:xfrm>
                                <a:custGeom>
                                  <a:avLst/>
                                  <a:gdLst/>
                                  <a:ahLst/>
                                  <a:cxnLst/>
                                  <a:rect l="l" t="t" r="r" b="b"/>
                                  <a:pathLst>
                                    <a:path w="38100">
                                      <a:moveTo>
                                        <a:pt x="0" y="0"/>
                                      </a:moveTo>
                                      <a:lnTo>
                                        <a:pt x="38100"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C0B559" id="Group 37" o:spid="_x0000_s1026" style="position:absolute;margin-left:5.5pt;margin-top:10.8pt;width:3pt;height:1.2pt;z-index:-31331328;mso-wrap-distance-left:0;mso-wrap-distance-right:0"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">
                      <v:shape id="Graphic 38" o:spid="_x0000_s1027" style="position:absolute;top:762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" path="m,l38100,e" filled="f" strokeweight="1.2pt">
                        <v:path arrowok="t"/>
                      </v:shape>
                    </v:group>
                  </w:pict>
                </mc:Fallback>
              </mc:AlternateContent>
            </w:r>
            <w:r w:rsidRPr="00D66CF1">
              <w:rPr>
                <w:b/>
              </w:rPr>
              <w:t>п/и</w:t>
            </w:r>
            <w:r w:rsidRPr="00D66CF1">
              <w:rPr>
                <w:b/>
                <w:spacing w:val="-7"/>
              </w:rPr>
              <w:t xml:space="preserve"> </w:t>
            </w:r>
            <w:r w:rsidRPr="00D66CF1">
              <w:t>«Перебежки</w:t>
            </w:r>
            <w:r w:rsidRPr="00D66CF1">
              <w:rPr>
                <w:spacing w:val="-7"/>
              </w:rPr>
              <w:t xml:space="preserve"> </w:t>
            </w:r>
            <w:r w:rsidRPr="00D66CF1">
              <w:t>-</w:t>
            </w:r>
            <w:r w:rsidRPr="00D66CF1">
              <w:rPr>
                <w:spacing w:val="-6"/>
              </w:rPr>
              <w:t xml:space="preserve"> </w:t>
            </w:r>
            <w:r w:rsidRPr="00D66CF1">
              <w:t>догонялки»</w:t>
            </w:r>
            <w:r w:rsidRPr="00D66CF1">
              <w:rPr>
                <w:spacing w:val="-6"/>
              </w:rPr>
              <w:t xml:space="preserve"> </w:t>
            </w:r>
            <w:r w:rsidRPr="00D66CF1">
              <w:t>-</w:t>
            </w:r>
            <w:r w:rsidRPr="00D66CF1">
              <w:rPr>
                <w:spacing w:val="-6"/>
              </w:rPr>
              <w:t xml:space="preserve"> </w:t>
            </w:r>
            <w:r w:rsidRPr="00D66CF1">
              <w:t>учить</w:t>
            </w:r>
            <w:r w:rsidRPr="00D66CF1">
              <w:rPr>
                <w:spacing w:val="-7"/>
              </w:rPr>
              <w:t xml:space="preserve"> </w:t>
            </w:r>
            <w:r w:rsidRPr="00D66CF1">
              <w:t xml:space="preserve">согласовывать </w:t>
            </w:r>
            <w:r w:rsidRPr="00D66CF1">
              <w:rPr>
                <w:spacing w:val="-4"/>
              </w:rPr>
              <w:t>свои</w:t>
            </w:r>
          </w:p>
        </w:tc>
        <w:tc>
          <w:tcPr>
            <w:tcW w:w="2346" w:type="dxa"/>
            <w:tcBorders>
              <w:bottom w:val="nil"/>
            </w:tcBorders>
          </w:tcPr>
          <w:p w14:paraId="5C259B2C" w14:textId="77777777" w:rsidR="00D75065" w:rsidRPr="00D66CF1" w:rsidRDefault="002B7311">
            <w:pPr>
              <w:pStyle w:val="TableParagraph"/>
              <w:ind w:left="110"/>
            </w:pPr>
            <w:r w:rsidRPr="00D66CF1">
              <w:t>Внести в группу: энциклопедию</w:t>
            </w:r>
            <w:r w:rsidRPr="00D66CF1">
              <w:rPr>
                <w:spacing w:val="-15"/>
              </w:rPr>
              <w:t xml:space="preserve"> </w:t>
            </w:r>
            <w:r w:rsidRPr="00D66CF1">
              <w:t>для малышей</w:t>
            </w:r>
            <w:r w:rsidRPr="00D66CF1">
              <w:rPr>
                <w:spacing w:val="-14"/>
              </w:rPr>
              <w:t xml:space="preserve"> </w:t>
            </w:r>
            <w:r w:rsidRPr="00D66CF1">
              <w:t>«Я</w:t>
            </w:r>
            <w:r w:rsidRPr="00D66CF1">
              <w:rPr>
                <w:spacing w:val="-14"/>
              </w:rPr>
              <w:t xml:space="preserve"> </w:t>
            </w:r>
            <w:r w:rsidRPr="00D66CF1">
              <w:t>и</w:t>
            </w:r>
            <w:r w:rsidRPr="00D66CF1">
              <w:rPr>
                <w:spacing w:val="-14"/>
              </w:rPr>
              <w:t xml:space="preserve"> </w:t>
            </w:r>
            <w:r w:rsidRPr="00D66CF1">
              <w:t xml:space="preserve">мое </w:t>
            </w:r>
            <w:r w:rsidRPr="00D66CF1">
              <w:rPr>
                <w:spacing w:val="-2"/>
              </w:rPr>
              <w:t>тело»;</w:t>
            </w:r>
          </w:p>
          <w:p w14:paraId="29BECAB7" w14:textId="77777777" w:rsidR="00D75065" w:rsidRPr="00D66CF1" w:rsidRDefault="002B7311">
            <w:pPr>
              <w:pStyle w:val="TableParagraph"/>
              <w:ind w:left="110"/>
            </w:pPr>
            <w:r w:rsidRPr="00D66CF1">
              <w:t xml:space="preserve">альбом «Блоки </w:t>
            </w:r>
            <w:proofErr w:type="spellStart"/>
            <w:r w:rsidRPr="00D66CF1">
              <w:t>Дьенеша</w:t>
            </w:r>
            <w:proofErr w:type="spellEnd"/>
            <w:r w:rsidRPr="00D66CF1">
              <w:t xml:space="preserve"> для самых </w:t>
            </w:r>
            <w:r w:rsidRPr="00D66CF1">
              <w:rPr>
                <w:spacing w:val="-2"/>
              </w:rPr>
              <w:t xml:space="preserve">маленьких»; поместить геометрические </w:t>
            </w:r>
            <w:r w:rsidRPr="00D66CF1">
              <w:t>фигуры квадратной формы</w:t>
            </w:r>
            <w:r w:rsidRPr="00D66CF1">
              <w:rPr>
                <w:spacing w:val="-15"/>
              </w:rPr>
              <w:t xml:space="preserve"> </w:t>
            </w:r>
            <w:r w:rsidRPr="00D66CF1">
              <w:t>разного</w:t>
            </w:r>
            <w:r w:rsidRPr="00D66CF1">
              <w:rPr>
                <w:spacing w:val="-15"/>
              </w:rPr>
              <w:t xml:space="preserve"> </w:t>
            </w:r>
            <w:r w:rsidRPr="00D66CF1">
              <w:t>цвета и размера;</w:t>
            </w:r>
          </w:p>
          <w:p w14:paraId="17739F42" w14:textId="77777777" w:rsidR="00D75065" w:rsidRPr="00D66CF1" w:rsidRDefault="002B7311">
            <w:pPr>
              <w:pStyle w:val="TableParagraph"/>
              <w:tabs>
                <w:tab w:val="left" w:pos="1081"/>
                <w:tab w:val="left" w:pos="1635"/>
              </w:tabs>
              <w:ind w:left="110"/>
            </w:pPr>
            <w:r w:rsidRPr="00D66CF1">
              <w:rPr>
                <w:spacing w:val="-4"/>
              </w:rPr>
              <w:t>мини</w:t>
            </w:r>
            <w:r w:rsidRPr="00D66CF1">
              <w:tab/>
            </w:r>
            <w:r w:rsidRPr="00D66CF1">
              <w:rPr>
                <w:spacing w:val="-10"/>
              </w:rPr>
              <w:t>–</w:t>
            </w:r>
            <w:r w:rsidRPr="00D66CF1">
              <w:tab/>
            </w:r>
            <w:r w:rsidRPr="00D66CF1">
              <w:rPr>
                <w:spacing w:val="-2"/>
              </w:rPr>
              <w:t>музей</w:t>
            </w:r>
          </w:p>
          <w:p w14:paraId="49B1531C" w14:textId="77777777" w:rsidR="00D75065" w:rsidRPr="00D66CF1" w:rsidRDefault="002B7311">
            <w:pPr>
              <w:pStyle w:val="TableParagraph"/>
              <w:ind w:left="110"/>
            </w:pPr>
            <w:r w:rsidRPr="00D66CF1">
              <w:rPr>
                <w:spacing w:val="-2"/>
              </w:rPr>
              <w:t xml:space="preserve">«Интересные </w:t>
            </w:r>
            <w:r w:rsidRPr="00D66CF1">
              <w:t>кубики»;</w:t>
            </w:r>
            <w:r w:rsidRPr="00D66CF1">
              <w:rPr>
                <w:spacing w:val="33"/>
              </w:rPr>
              <w:t xml:space="preserve"> </w:t>
            </w:r>
            <w:r w:rsidRPr="00D66CF1">
              <w:t>игрушка</w:t>
            </w:r>
            <w:r w:rsidRPr="00D66CF1">
              <w:rPr>
                <w:spacing w:val="33"/>
              </w:rPr>
              <w:t xml:space="preserve"> </w:t>
            </w:r>
            <w:r w:rsidRPr="00D66CF1">
              <w:t xml:space="preserve">с </w:t>
            </w:r>
            <w:r w:rsidRPr="00D66CF1">
              <w:rPr>
                <w:spacing w:val="-2"/>
              </w:rPr>
              <w:t>вкладышами</w:t>
            </w:r>
          </w:p>
          <w:p w14:paraId="32CE327D" w14:textId="77777777" w:rsidR="00D75065" w:rsidRPr="00D66CF1" w:rsidRDefault="002B7311">
            <w:pPr>
              <w:pStyle w:val="TableParagraph"/>
              <w:tabs>
                <w:tab w:val="left" w:pos="1154"/>
                <w:tab w:val="left" w:pos="1692"/>
              </w:tabs>
              <w:ind w:left="110" w:right="96"/>
            </w:pPr>
            <w:r w:rsidRPr="00D66CF1">
              <w:rPr>
                <w:spacing w:val="-2"/>
              </w:rPr>
              <w:t>«Логический</w:t>
            </w:r>
            <w:r w:rsidRPr="00D66CF1">
              <w:tab/>
            </w:r>
            <w:r w:rsidRPr="00D66CF1">
              <w:rPr>
                <w:spacing w:val="-2"/>
              </w:rPr>
              <w:t xml:space="preserve">куб»; </w:t>
            </w:r>
            <w:r w:rsidRPr="00D66CF1">
              <w:t>альбом</w:t>
            </w:r>
            <w:r w:rsidRPr="00D66CF1">
              <w:rPr>
                <w:spacing w:val="-15"/>
              </w:rPr>
              <w:t xml:space="preserve"> </w:t>
            </w:r>
            <w:r w:rsidRPr="00D66CF1">
              <w:t>«Волшебные дорожки»</w:t>
            </w:r>
            <w:r w:rsidRPr="00D66CF1">
              <w:rPr>
                <w:spacing w:val="80"/>
              </w:rPr>
              <w:t xml:space="preserve"> </w:t>
            </w:r>
            <w:r w:rsidRPr="00D66CF1">
              <w:t xml:space="preserve">(палочки </w:t>
            </w:r>
            <w:proofErr w:type="spellStart"/>
            <w:r w:rsidRPr="00D66CF1">
              <w:rPr>
                <w:spacing w:val="-2"/>
              </w:rPr>
              <w:t>Кьюизенера</w:t>
            </w:r>
            <w:proofErr w:type="spellEnd"/>
            <w:r w:rsidRPr="00D66CF1">
              <w:rPr>
                <w:spacing w:val="-2"/>
              </w:rPr>
              <w:t>);</w:t>
            </w:r>
            <w:r w:rsidRPr="00D66CF1">
              <w:rPr>
                <w:spacing w:val="80"/>
              </w:rPr>
              <w:t xml:space="preserve"> </w:t>
            </w:r>
            <w:r w:rsidRPr="00D66CF1">
              <w:rPr>
                <w:spacing w:val="-2"/>
              </w:rPr>
              <w:t>внести</w:t>
            </w:r>
            <w:r w:rsidRPr="00D66CF1">
              <w:tab/>
            </w:r>
            <w:r w:rsidRPr="00D66CF1">
              <w:rPr>
                <w:spacing w:val="-2"/>
              </w:rPr>
              <w:t xml:space="preserve">комнатное </w:t>
            </w:r>
            <w:r w:rsidRPr="00D66CF1">
              <w:t>растение</w:t>
            </w:r>
            <w:r w:rsidRPr="00D66CF1">
              <w:rPr>
                <w:spacing w:val="14"/>
              </w:rPr>
              <w:t xml:space="preserve"> </w:t>
            </w:r>
            <w:r w:rsidRPr="00D66CF1">
              <w:t xml:space="preserve">китайскую </w:t>
            </w:r>
            <w:r w:rsidRPr="00D66CF1">
              <w:rPr>
                <w:spacing w:val="-2"/>
              </w:rPr>
              <w:t>розу;</w:t>
            </w:r>
          </w:p>
          <w:p w14:paraId="2B73ACAB" w14:textId="77777777" w:rsidR="00D75065" w:rsidRPr="00D66CF1" w:rsidRDefault="002B7311">
            <w:pPr>
              <w:pStyle w:val="TableParagraph"/>
              <w:ind w:left="110" w:right="96"/>
              <w:jc w:val="both"/>
            </w:pPr>
            <w:r w:rsidRPr="00D66CF1">
              <w:t>поместить алгоритм ухода за растением, лейки, палочки для рыхления</w:t>
            </w:r>
            <w:r w:rsidRPr="00D66CF1">
              <w:rPr>
                <w:spacing w:val="64"/>
                <w:w w:val="150"/>
              </w:rPr>
              <w:t xml:space="preserve">   </w:t>
            </w:r>
            <w:r w:rsidRPr="00D66CF1">
              <w:rPr>
                <w:spacing w:val="-2"/>
              </w:rPr>
              <w:t>земли,</w:t>
            </w:r>
          </w:p>
        </w:tc>
      </w:tr>
    </w:tbl>
    <w:p w14:paraId="0471613E" w14:textId="77777777" w:rsidR="00D75065" w:rsidRPr="00D66CF1" w:rsidRDefault="00D75065">
      <w:pPr>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05196417" w14:textId="77777777">
        <w:trPr>
          <w:trHeight w:val="3035"/>
        </w:trPr>
        <w:tc>
          <w:tcPr>
            <w:tcW w:w="406" w:type="dxa"/>
            <w:tcBorders>
              <w:bottom w:val="nil"/>
            </w:tcBorders>
          </w:tcPr>
          <w:p w14:paraId="0CAC4591" w14:textId="77777777" w:rsidR="00D75065" w:rsidRPr="00D66CF1" w:rsidRDefault="00D75065">
            <w:pPr>
              <w:pStyle w:val="TableParagraph"/>
            </w:pPr>
          </w:p>
        </w:tc>
        <w:tc>
          <w:tcPr>
            <w:tcW w:w="1970" w:type="dxa"/>
            <w:tcBorders>
              <w:bottom w:val="nil"/>
            </w:tcBorders>
          </w:tcPr>
          <w:p w14:paraId="47F58E70" w14:textId="77777777" w:rsidR="00D75065" w:rsidRPr="00D66CF1" w:rsidRDefault="00D75065">
            <w:pPr>
              <w:pStyle w:val="TableParagraph"/>
            </w:pPr>
          </w:p>
        </w:tc>
        <w:tc>
          <w:tcPr>
            <w:tcW w:w="4252" w:type="dxa"/>
            <w:tcBorders>
              <w:bottom w:val="nil"/>
            </w:tcBorders>
          </w:tcPr>
          <w:p w14:paraId="32663275" w14:textId="77777777" w:rsidR="00D75065" w:rsidRPr="00D66CF1" w:rsidRDefault="00D75065">
            <w:pPr>
              <w:pStyle w:val="TableParagraph"/>
            </w:pPr>
          </w:p>
        </w:tc>
        <w:tc>
          <w:tcPr>
            <w:tcW w:w="5812" w:type="dxa"/>
            <w:tcBorders>
              <w:bottom w:val="nil"/>
            </w:tcBorders>
          </w:tcPr>
          <w:p w14:paraId="15AA8F31" w14:textId="77777777" w:rsidR="00D75065" w:rsidRPr="00D66CF1" w:rsidRDefault="002B7311">
            <w:pPr>
              <w:pStyle w:val="TableParagraph"/>
              <w:ind w:left="110"/>
            </w:pPr>
            <w:r w:rsidRPr="00D66CF1">
              <w:t>действия</w:t>
            </w:r>
            <w:r w:rsidRPr="00D66CF1">
              <w:rPr>
                <w:spacing w:val="-7"/>
              </w:rPr>
              <w:t xml:space="preserve"> </w:t>
            </w:r>
            <w:r w:rsidRPr="00D66CF1">
              <w:t>с</w:t>
            </w:r>
            <w:r w:rsidRPr="00D66CF1">
              <w:rPr>
                <w:spacing w:val="-6"/>
              </w:rPr>
              <w:t xml:space="preserve"> </w:t>
            </w:r>
            <w:r w:rsidRPr="00D66CF1">
              <w:t>действиями</w:t>
            </w:r>
            <w:r w:rsidRPr="00D66CF1">
              <w:rPr>
                <w:spacing w:val="-6"/>
              </w:rPr>
              <w:t xml:space="preserve"> </w:t>
            </w:r>
            <w:r w:rsidRPr="00D66CF1">
              <w:rPr>
                <w:spacing w:val="-2"/>
              </w:rPr>
              <w:t>товарищей;</w:t>
            </w:r>
          </w:p>
          <w:p w14:paraId="4B4418BA" w14:textId="77777777" w:rsidR="00D75065" w:rsidRPr="00D66CF1" w:rsidRDefault="002B7311">
            <w:pPr>
              <w:pStyle w:val="TableParagraph"/>
              <w:ind w:left="110"/>
              <w:rPr>
                <w:b/>
              </w:rPr>
            </w:pPr>
            <w:r w:rsidRPr="00D66CF1">
              <w:rPr>
                <w:b/>
                <w:u w:val="single"/>
              </w:rPr>
              <w:t xml:space="preserve">Музыкальная </w:t>
            </w:r>
            <w:r w:rsidRPr="00D66CF1">
              <w:rPr>
                <w:b/>
                <w:spacing w:val="-2"/>
                <w:u w:val="single"/>
              </w:rPr>
              <w:t>деятельность</w:t>
            </w:r>
          </w:p>
          <w:p w14:paraId="0E756DD1" w14:textId="77777777" w:rsidR="00D75065" w:rsidRPr="00D66CF1" w:rsidRDefault="002B7311">
            <w:pPr>
              <w:pStyle w:val="TableParagraph"/>
              <w:tabs>
                <w:tab w:val="left" w:pos="1495"/>
                <w:tab w:val="left" w:pos="2587"/>
                <w:tab w:val="left" w:pos="3766"/>
                <w:tab w:val="left" w:pos="4670"/>
                <w:tab w:val="left" w:pos="5415"/>
              </w:tabs>
              <w:ind w:left="110" w:right="151"/>
            </w:pPr>
            <w:r w:rsidRPr="00D66CF1">
              <w:rPr>
                <w:b/>
                <w:spacing w:val="-2"/>
              </w:rPr>
              <w:t>слушание</w:t>
            </w:r>
            <w:r w:rsidRPr="00D66CF1">
              <w:rPr>
                <w:b/>
              </w:rPr>
              <w:tab/>
            </w:r>
            <w:r w:rsidRPr="00D66CF1">
              <w:rPr>
                <w:spacing w:val="-2"/>
              </w:rPr>
              <w:t>музыки</w:t>
            </w:r>
            <w:r w:rsidRPr="00D66CF1">
              <w:tab/>
            </w:r>
            <w:r w:rsidRPr="00D66CF1">
              <w:rPr>
                <w:spacing w:val="-2"/>
              </w:rPr>
              <w:t>«Зимнее</w:t>
            </w:r>
            <w:r w:rsidRPr="00D66CF1">
              <w:tab/>
            </w:r>
            <w:r w:rsidRPr="00D66CF1">
              <w:rPr>
                <w:spacing w:val="-2"/>
              </w:rPr>
              <w:t>утро»</w:t>
            </w:r>
            <w:r w:rsidRPr="00D66CF1">
              <w:tab/>
            </w:r>
            <w:r w:rsidRPr="00D66CF1">
              <w:rPr>
                <w:spacing w:val="-4"/>
              </w:rPr>
              <w:t>муз.</w:t>
            </w:r>
            <w:r w:rsidRPr="00D66CF1">
              <w:tab/>
            </w:r>
            <w:r w:rsidRPr="00D66CF1">
              <w:rPr>
                <w:spacing w:val="-6"/>
              </w:rPr>
              <w:t xml:space="preserve">П. </w:t>
            </w:r>
            <w:r w:rsidRPr="00D66CF1">
              <w:t>Чайковского</w:t>
            </w:r>
            <w:r w:rsidRPr="00D66CF1">
              <w:rPr>
                <w:spacing w:val="13"/>
              </w:rPr>
              <w:t xml:space="preserve"> </w:t>
            </w:r>
            <w:r w:rsidRPr="00D66CF1">
              <w:t>–</w:t>
            </w:r>
            <w:r w:rsidRPr="00D66CF1">
              <w:rPr>
                <w:spacing w:val="14"/>
              </w:rPr>
              <w:t xml:space="preserve"> </w:t>
            </w:r>
            <w:r w:rsidRPr="00D66CF1">
              <w:t>расширять</w:t>
            </w:r>
            <w:r w:rsidRPr="00D66CF1">
              <w:rPr>
                <w:spacing w:val="13"/>
              </w:rPr>
              <w:t xml:space="preserve"> </w:t>
            </w:r>
            <w:r w:rsidRPr="00D66CF1">
              <w:t>музыкальные</w:t>
            </w:r>
            <w:r w:rsidRPr="00D66CF1">
              <w:rPr>
                <w:spacing w:val="14"/>
              </w:rPr>
              <w:t xml:space="preserve"> </w:t>
            </w:r>
            <w:r w:rsidRPr="00D66CF1">
              <w:rPr>
                <w:spacing w:val="-2"/>
              </w:rPr>
              <w:t>впечатления.</w:t>
            </w:r>
          </w:p>
          <w:p w14:paraId="4A02A106" w14:textId="77777777" w:rsidR="00D75065" w:rsidRPr="00D66CF1" w:rsidRDefault="002B7311">
            <w:pPr>
              <w:pStyle w:val="TableParagraph"/>
              <w:ind w:left="110"/>
              <w:rPr>
                <w:b/>
              </w:rPr>
            </w:pPr>
            <w:r w:rsidRPr="00D66CF1">
              <w:rPr>
                <w:b/>
                <w:u w:val="single"/>
              </w:rPr>
              <w:t xml:space="preserve">Изобразительная </w:t>
            </w:r>
            <w:r w:rsidRPr="00D66CF1">
              <w:rPr>
                <w:b/>
                <w:spacing w:val="-2"/>
                <w:u w:val="single"/>
              </w:rPr>
              <w:t>деятельность</w:t>
            </w:r>
          </w:p>
          <w:p w14:paraId="61E84290" w14:textId="77777777" w:rsidR="00D75065" w:rsidRPr="00D66CF1" w:rsidRDefault="002B7311">
            <w:pPr>
              <w:pStyle w:val="TableParagraph"/>
              <w:ind w:left="110"/>
            </w:pPr>
            <w:r w:rsidRPr="00D66CF1">
              <w:rPr>
                <w:b/>
              </w:rPr>
              <w:t>коллективная</w:t>
            </w:r>
            <w:r w:rsidRPr="00D66CF1">
              <w:rPr>
                <w:b/>
                <w:spacing w:val="-8"/>
              </w:rPr>
              <w:t xml:space="preserve"> </w:t>
            </w:r>
            <w:r w:rsidRPr="00D66CF1">
              <w:rPr>
                <w:b/>
              </w:rPr>
              <w:t>работа</w:t>
            </w:r>
            <w:r w:rsidRPr="00D66CF1">
              <w:rPr>
                <w:b/>
                <w:spacing w:val="-8"/>
              </w:rPr>
              <w:t xml:space="preserve"> </w:t>
            </w:r>
            <w:r w:rsidRPr="00D66CF1">
              <w:t>«Снежный</w:t>
            </w:r>
            <w:r w:rsidRPr="00D66CF1">
              <w:rPr>
                <w:spacing w:val="-9"/>
              </w:rPr>
              <w:t xml:space="preserve"> </w:t>
            </w:r>
            <w:r w:rsidRPr="00D66CF1">
              <w:t>лес»</w:t>
            </w:r>
            <w:r w:rsidRPr="00D66CF1">
              <w:rPr>
                <w:spacing w:val="-8"/>
              </w:rPr>
              <w:t xml:space="preserve"> </w:t>
            </w:r>
            <w:r w:rsidRPr="00D66CF1">
              <w:t>-</w:t>
            </w:r>
            <w:r w:rsidRPr="00D66CF1">
              <w:rPr>
                <w:spacing w:val="-8"/>
              </w:rPr>
              <w:t xml:space="preserve"> </w:t>
            </w:r>
            <w:r w:rsidRPr="00D66CF1">
              <w:t>упражнять детей в согласованных действиях;</w:t>
            </w:r>
          </w:p>
          <w:p w14:paraId="264E70EC" w14:textId="77777777" w:rsidR="00D75065" w:rsidRPr="00D66CF1" w:rsidRDefault="002B7311">
            <w:pPr>
              <w:pStyle w:val="TableParagraph"/>
              <w:ind w:left="110"/>
              <w:rPr>
                <w:b/>
              </w:rPr>
            </w:pPr>
            <w:r w:rsidRPr="00D66CF1">
              <w:rPr>
                <w:b/>
                <w:spacing w:val="-2"/>
                <w:u w:val="single"/>
              </w:rPr>
              <w:t>Чтение</w:t>
            </w:r>
          </w:p>
          <w:p w14:paraId="2A4EC2B6" w14:textId="77777777" w:rsidR="00D75065" w:rsidRPr="00D66CF1" w:rsidRDefault="002B7311">
            <w:pPr>
              <w:pStyle w:val="TableParagraph"/>
              <w:ind w:left="110" w:right="38"/>
            </w:pPr>
            <w:r w:rsidRPr="00D66CF1">
              <w:t>С.</w:t>
            </w:r>
            <w:r w:rsidRPr="00D66CF1">
              <w:rPr>
                <w:spacing w:val="-6"/>
              </w:rPr>
              <w:t xml:space="preserve"> </w:t>
            </w:r>
            <w:r w:rsidRPr="00D66CF1">
              <w:t>Чёрного</w:t>
            </w:r>
            <w:r w:rsidRPr="00D66CF1">
              <w:rPr>
                <w:spacing w:val="-6"/>
              </w:rPr>
              <w:t xml:space="preserve"> </w:t>
            </w:r>
            <w:r w:rsidRPr="00D66CF1">
              <w:t>«</w:t>
            </w:r>
            <w:proofErr w:type="spellStart"/>
            <w:r w:rsidRPr="00D66CF1">
              <w:t>Приставалка</w:t>
            </w:r>
            <w:proofErr w:type="spellEnd"/>
            <w:r w:rsidRPr="00D66CF1">
              <w:t>»</w:t>
            </w:r>
            <w:r w:rsidRPr="00D66CF1">
              <w:rPr>
                <w:spacing w:val="-6"/>
              </w:rPr>
              <w:t xml:space="preserve"> </w:t>
            </w:r>
            <w:r w:rsidRPr="00D66CF1">
              <w:t>-</w:t>
            </w:r>
            <w:r w:rsidRPr="00D66CF1">
              <w:rPr>
                <w:spacing w:val="-6"/>
              </w:rPr>
              <w:t xml:space="preserve"> </w:t>
            </w:r>
            <w:r w:rsidRPr="00D66CF1">
              <w:t>вызвать</w:t>
            </w:r>
            <w:r w:rsidRPr="00D66CF1">
              <w:rPr>
                <w:spacing w:val="-7"/>
              </w:rPr>
              <w:t xml:space="preserve"> </w:t>
            </w:r>
            <w:r w:rsidRPr="00D66CF1">
              <w:t>у</w:t>
            </w:r>
            <w:r w:rsidRPr="00D66CF1">
              <w:rPr>
                <w:spacing w:val="-6"/>
              </w:rPr>
              <w:t xml:space="preserve"> </w:t>
            </w:r>
            <w:r w:rsidRPr="00D66CF1">
              <w:t>детей</w:t>
            </w:r>
            <w:r w:rsidRPr="00D66CF1">
              <w:rPr>
                <w:spacing w:val="-7"/>
              </w:rPr>
              <w:t xml:space="preserve"> </w:t>
            </w:r>
            <w:r w:rsidRPr="00D66CF1">
              <w:t>симпатию к сверстникам с помощью воспитателя.</w:t>
            </w:r>
          </w:p>
        </w:tc>
        <w:tc>
          <w:tcPr>
            <w:tcW w:w="2346" w:type="dxa"/>
            <w:tcBorders>
              <w:bottom w:val="nil"/>
            </w:tcBorders>
          </w:tcPr>
          <w:p w14:paraId="2A9083B4" w14:textId="77777777" w:rsidR="00D75065" w:rsidRPr="00D66CF1" w:rsidRDefault="002B7311">
            <w:pPr>
              <w:pStyle w:val="TableParagraph"/>
              <w:ind w:left="110"/>
            </w:pPr>
            <w:r w:rsidRPr="00D66CF1">
              <w:rPr>
                <w:spacing w:val="-2"/>
              </w:rPr>
              <w:t>опрыскиватели.</w:t>
            </w:r>
          </w:p>
        </w:tc>
      </w:tr>
    </w:tbl>
    <w:p w14:paraId="3A2175B6" w14:textId="77777777" w:rsidR="00D75065" w:rsidRPr="00D66CF1" w:rsidRDefault="00D75065">
      <w:pPr>
        <w:pStyle w:val="a3"/>
        <w:rPr>
          <w:sz w:val="22"/>
          <w:szCs w:val="22"/>
        </w:rPr>
      </w:pPr>
    </w:p>
    <w:p w14:paraId="30AD992A" w14:textId="77777777" w:rsidR="00D75065" w:rsidRPr="00D66CF1" w:rsidRDefault="00D75065">
      <w:pPr>
        <w:pStyle w:val="a3"/>
        <w:spacing w:before="157"/>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1980"/>
        <w:gridCol w:w="4252"/>
        <w:gridCol w:w="5812"/>
        <w:gridCol w:w="2346"/>
      </w:tblGrid>
      <w:tr w:rsidR="00D75065" w:rsidRPr="00D66CF1" w14:paraId="512CC99B" w14:textId="77777777">
        <w:trPr>
          <w:trHeight w:val="276"/>
        </w:trPr>
        <w:tc>
          <w:tcPr>
            <w:tcW w:w="14786" w:type="dxa"/>
            <w:gridSpan w:val="5"/>
          </w:tcPr>
          <w:p w14:paraId="0ED9B621" w14:textId="77777777" w:rsidR="00D75065" w:rsidRPr="00D66CF1" w:rsidRDefault="002B7311">
            <w:pPr>
              <w:pStyle w:val="TableParagraph"/>
              <w:spacing w:line="256" w:lineRule="exact"/>
              <w:ind w:left="907" w:right="897"/>
              <w:jc w:val="center"/>
              <w:rPr>
                <w:b/>
              </w:rPr>
            </w:pPr>
            <w:r w:rsidRPr="00D66CF1">
              <w:rPr>
                <w:b/>
              </w:rPr>
              <w:t>Тема:</w:t>
            </w:r>
            <w:r w:rsidRPr="00D66CF1">
              <w:rPr>
                <w:b/>
                <w:spacing w:val="-2"/>
              </w:rPr>
              <w:t xml:space="preserve"> </w:t>
            </w:r>
            <w:r w:rsidRPr="00D66CF1">
              <w:rPr>
                <w:b/>
              </w:rPr>
              <w:t>«Книжки</w:t>
            </w:r>
            <w:r w:rsidRPr="00D66CF1">
              <w:rPr>
                <w:b/>
                <w:spacing w:val="-2"/>
              </w:rPr>
              <w:t xml:space="preserve"> </w:t>
            </w:r>
            <w:r w:rsidRPr="00D66CF1">
              <w:rPr>
                <w:b/>
              </w:rPr>
              <w:t>для</w:t>
            </w:r>
            <w:r w:rsidRPr="00D66CF1">
              <w:rPr>
                <w:b/>
                <w:spacing w:val="-1"/>
              </w:rPr>
              <w:t xml:space="preserve"> </w:t>
            </w:r>
            <w:r w:rsidRPr="00D66CF1">
              <w:rPr>
                <w:b/>
              </w:rPr>
              <w:t>малышек»</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2248B58E" w14:textId="77777777">
        <w:trPr>
          <w:trHeight w:val="1932"/>
        </w:trPr>
        <w:tc>
          <w:tcPr>
            <w:tcW w:w="14786" w:type="dxa"/>
            <w:gridSpan w:val="5"/>
          </w:tcPr>
          <w:p w14:paraId="3E3F334C" w14:textId="77777777" w:rsidR="00D75065" w:rsidRPr="00D66CF1" w:rsidRDefault="002B7311">
            <w:pPr>
              <w:pStyle w:val="TableParagraph"/>
              <w:ind w:left="110" w:right="614"/>
              <w:jc w:val="both"/>
            </w:pPr>
            <w:r w:rsidRPr="00D66CF1">
              <w:rPr>
                <w:b/>
              </w:rPr>
              <w:t xml:space="preserve">Планируемые результаты освоения содержания тематической недели: </w:t>
            </w:r>
            <w:r w:rsidRPr="00D66CF1">
              <w:t>у детей сформировано представление о правилах дорожного движения; знакомы с профессией водителя ; знают</w:t>
            </w:r>
            <w:r w:rsidRPr="00D66CF1">
              <w:rPr>
                <w:spacing w:val="40"/>
              </w:rPr>
              <w:t xml:space="preserve"> </w:t>
            </w:r>
            <w:r w:rsidRPr="00D66CF1">
              <w:t>о значении светофора на дороге, о правилах регулирования движения транспорта и пешеходов; знакомы</w:t>
            </w:r>
            <w:r w:rsidRPr="00D66CF1">
              <w:rPr>
                <w:spacing w:val="40"/>
              </w:rPr>
              <w:t xml:space="preserve"> </w:t>
            </w:r>
            <w:r w:rsidRPr="00D66CF1">
              <w:t xml:space="preserve">с приемом наложения ; дети понимают выражение </w:t>
            </w:r>
            <w:r w:rsidRPr="00D66CF1">
              <w:rPr>
                <w:i/>
              </w:rPr>
              <w:t>столько, сколько;</w:t>
            </w:r>
            <w:r w:rsidRPr="00D66CF1">
              <w:rPr>
                <w:i/>
                <w:spacing w:val="40"/>
              </w:rPr>
              <w:t xml:space="preserve"> </w:t>
            </w:r>
            <w:r w:rsidRPr="00D66CF1">
              <w:t>раскладывают</w:t>
            </w:r>
            <w:r w:rsidRPr="00D66CF1">
              <w:rPr>
                <w:spacing w:val="40"/>
              </w:rPr>
              <w:t xml:space="preserve"> </w:t>
            </w:r>
            <w:r w:rsidRPr="00D66CF1">
              <w:t>предметы в направлении слева направо.</w:t>
            </w:r>
          </w:p>
          <w:p w14:paraId="199FCB58" w14:textId="77777777" w:rsidR="00D75065" w:rsidRPr="00D66CF1" w:rsidRDefault="002B7311">
            <w:pPr>
              <w:pStyle w:val="TableParagraph"/>
              <w:spacing w:line="270" w:lineRule="atLeast"/>
              <w:ind w:left="110" w:right="50"/>
            </w:pPr>
            <w:r w:rsidRPr="00D66CF1">
              <w:rPr>
                <w:b/>
              </w:rPr>
              <w:t xml:space="preserve">Взаимодействие с родителями: </w:t>
            </w:r>
            <w:r w:rsidRPr="00D66CF1">
              <w:t>предложить родителям вместе с детьми по пути из детского сада совершить экскурсию к светофору, понаблюдать</w:t>
            </w:r>
            <w:r w:rsidRPr="00D66CF1">
              <w:rPr>
                <w:spacing w:val="-4"/>
              </w:rPr>
              <w:t xml:space="preserve"> </w:t>
            </w:r>
            <w:r w:rsidRPr="00D66CF1">
              <w:t>за</w:t>
            </w:r>
            <w:r w:rsidRPr="00D66CF1">
              <w:rPr>
                <w:spacing w:val="-4"/>
              </w:rPr>
              <w:t xml:space="preserve"> </w:t>
            </w:r>
            <w:r w:rsidRPr="00D66CF1">
              <w:t>его</w:t>
            </w:r>
            <w:r w:rsidRPr="00D66CF1">
              <w:rPr>
                <w:spacing w:val="-4"/>
              </w:rPr>
              <w:t xml:space="preserve"> </w:t>
            </w:r>
            <w:r w:rsidRPr="00D66CF1">
              <w:t>работой.</w:t>
            </w:r>
            <w:r w:rsidRPr="00D66CF1">
              <w:rPr>
                <w:spacing w:val="-4"/>
              </w:rPr>
              <w:t xml:space="preserve"> </w:t>
            </w:r>
            <w:r w:rsidRPr="00D66CF1">
              <w:t>Консультация</w:t>
            </w:r>
            <w:r w:rsidRPr="00D66CF1">
              <w:rPr>
                <w:spacing w:val="-4"/>
              </w:rPr>
              <w:t xml:space="preserve"> </w:t>
            </w:r>
            <w:r w:rsidRPr="00D66CF1">
              <w:t>«Познавательное</w:t>
            </w:r>
            <w:r w:rsidRPr="00D66CF1">
              <w:rPr>
                <w:spacing w:val="-4"/>
              </w:rPr>
              <w:t xml:space="preserve"> </w:t>
            </w:r>
            <w:r w:rsidRPr="00D66CF1">
              <w:t>развитие</w:t>
            </w:r>
            <w:r w:rsidRPr="00D66CF1">
              <w:rPr>
                <w:spacing w:val="-4"/>
              </w:rPr>
              <w:t xml:space="preserve"> </w:t>
            </w:r>
            <w:r w:rsidRPr="00D66CF1">
              <w:t>ребёнка»,</w:t>
            </w:r>
            <w:r w:rsidRPr="00D66CF1">
              <w:rPr>
                <w:spacing w:val="-4"/>
              </w:rPr>
              <w:t xml:space="preserve"> </w:t>
            </w:r>
            <w:r w:rsidRPr="00D66CF1">
              <w:t>«Как</w:t>
            </w:r>
            <w:r w:rsidRPr="00D66CF1">
              <w:rPr>
                <w:spacing w:val="-4"/>
              </w:rPr>
              <w:t xml:space="preserve"> </w:t>
            </w:r>
            <w:r w:rsidRPr="00D66CF1">
              <w:t>стать</w:t>
            </w:r>
            <w:r w:rsidRPr="00D66CF1">
              <w:rPr>
                <w:spacing w:val="-4"/>
              </w:rPr>
              <w:t xml:space="preserve"> </w:t>
            </w:r>
            <w:r w:rsidRPr="00D66CF1">
              <w:t>великим</w:t>
            </w:r>
            <w:r w:rsidRPr="00D66CF1">
              <w:rPr>
                <w:spacing w:val="-4"/>
              </w:rPr>
              <w:t xml:space="preserve"> </w:t>
            </w:r>
            <w:r w:rsidRPr="00D66CF1">
              <w:t>учёным».</w:t>
            </w:r>
            <w:r w:rsidRPr="00D66CF1">
              <w:rPr>
                <w:spacing w:val="-4"/>
              </w:rPr>
              <w:t xml:space="preserve"> </w:t>
            </w:r>
            <w:r w:rsidRPr="00D66CF1">
              <w:t>Рассматривание</w:t>
            </w:r>
            <w:r w:rsidRPr="00D66CF1">
              <w:rPr>
                <w:spacing w:val="-4"/>
              </w:rPr>
              <w:t xml:space="preserve"> </w:t>
            </w:r>
            <w:r w:rsidRPr="00D66CF1">
              <w:t>и</w:t>
            </w:r>
            <w:r w:rsidRPr="00D66CF1">
              <w:rPr>
                <w:spacing w:val="-4"/>
              </w:rPr>
              <w:t xml:space="preserve"> </w:t>
            </w:r>
            <w:r w:rsidRPr="00D66CF1">
              <w:t>чтение научных книг и журналов. Совместный просмотр мультфильмов «</w:t>
            </w:r>
            <w:proofErr w:type="spellStart"/>
            <w:r w:rsidRPr="00D66CF1">
              <w:t>Фиксики</w:t>
            </w:r>
            <w:proofErr w:type="spellEnd"/>
            <w:r w:rsidRPr="00D66CF1">
              <w:t>».</w:t>
            </w:r>
          </w:p>
        </w:tc>
      </w:tr>
      <w:tr w:rsidR="00D75065" w:rsidRPr="00D66CF1" w14:paraId="235992F2" w14:textId="77777777">
        <w:trPr>
          <w:trHeight w:val="2484"/>
        </w:trPr>
        <w:tc>
          <w:tcPr>
            <w:tcW w:w="396" w:type="dxa"/>
          </w:tcPr>
          <w:p w14:paraId="5A69C01B" w14:textId="77777777" w:rsidR="00D75065" w:rsidRPr="00D66CF1" w:rsidRDefault="002B7311">
            <w:pPr>
              <w:pStyle w:val="TableParagraph"/>
              <w:ind w:left="14"/>
              <w:jc w:val="center"/>
              <w:rPr>
                <w:b/>
              </w:rPr>
            </w:pPr>
            <w:r w:rsidRPr="00D66CF1">
              <w:rPr>
                <w:b/>
                <w:spacing w:val="-5"/>
              </w:rPr>
              <w:t>1.</w:t>
            </w:r>
          </w:p>
        </w:tc>
        <w:tc>
          <w:tcPr>
            <w:tcW w:w="1980" w:type="dxa"/>
          </w:tcPr>
          <w:p w14:paraId="25FBBC81"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57B5B88" w14:textId="77777777" w:rsidR="00D75065" w:rsidRPr="00D66CF1" w:rsidRDefault="002B7311">
            <w:pPr>
              <w:pStyle w:val="TableParagraph"/>
              <w:ind w:left="110"/>
              <w:rPr>
                <w:b/>
              </w:rPr>
            </w:pPr>
            <w:r w:rsidRPr="00D66CF1">
              <w:rPr>
                <w:b/>
                <w:spacing w:val="-2"/>
              </w:rPr>
              <w:t>«Безопасная дорога»</w:t>
            </w:r>
          </w:p>
        </w:tc>
        <w:tc>
          <w:tcPr>
            <w:tcW w:w="4252" w:type="dxa"/>
          </w:tcPr>
          <w:p w14:paraId="287352DD" w14:textId="77777777" w:rsidR="00D75065" w:rsidRPr="00D66CF1" w:rsidRDefault="002B7311">
            <w:pPr>
              <w:pStyle w:val="TableParagraph"/>
              <w:ind w:left="110"/>
            </w:pPr>
            <w:r w:rsidRPr="00D66CF1">
              <w:rPr>
                <w:b/>
                <w:spacing w:val="-2"/>
              </w:rPr>
              <w:t>Задачи</w:t>
            </w:r>
            <w:r w:rsidRPr="00D66CF1">
              <w:rPr>
                <w:spacing w:val="-2"/>
              </w:rPr>
              <w:t>:</w:t>
            </w:r>
          </w:p>
          <w:p w14:paraId="6B3EB5AF" w14:textId="77777777" w:rsidR="00D75065" w:rsidRPr="00D66CF1" w:rsidRDefault="002B7311">
            <w:pPr>
              <w:pStyle w:val="TableParagraph"/>
              <w:spacing w:line="270" w:lineRule="atLeast"/>
              <w:ind w:left="110" w:right="158"/>
            </w:pPr>
            <w:r w:rsidRPr="00D66CF1">
              <w:t>- формировать представление детей о правилах дорожного движения. - познакомить с профессией водителя. - развивать знания о значении светофора на дороге, о правилах регулирования</w:t>
            </w:r>
            <w:r w:rsidRPr="00D66CF1">
              <w:rPr>
                <w:spacing w:val="-15"/>
              </w:rPr>
              <w:t xml:space="preserve"> </w:t>
            </w:r>
            <w:r w:rsidRPr="00D66CF1">
              <w:t>движения</w:t>
            </w:r>
            <w:r w:rsidRPr="00D66CF1">
              <w:rPr>
                <w:spacing w:val="-15"/>
              </w:rPr>
              <w:t xml:space="preserve"> </w:t>
            </w:r>
            <w:r w:rsidRPr="00D66CF1">
              <w:t>транспорта</w:t>
            </w:r>
            <w:r w:rsidRPr="00D66CF1">
              <w:rPr>
                <w:spacing w:val="-15"/>
              </w:rPr>
              <w:t xml:space="preserve"> </w:t>
            </w:r>
            <w:r w:rsidRPr="00D66CF1">
              <w:t>и пешеходов. - воспитывать культуру поведения на дороге.</w:t>
            </w:r>
          </w:p>
        </w:tc>
        <w:tc>
          <w:tcPr>
            <w:tcW w:w="5812" w:type="dxa"/>
            <w:vMerge w:val="restart"/>
          </w:tcPr>
          <w:p w14:paraId="5FCCECC3" w14:textId="77777777" w:rsidR="00D75065" w:rsidRPr="00D66CF1" w:rsidRDefault="002B7311">
            <w:pPr>
              <w:pStyle w:val="TableParagraph"/>
              <w:ind w:left="110"/>
            </w:pPr>
            <w:r w:rsidRPr="00D66CF1">
              <w:rPr>
                <w:b/>
                <w:u w:val="single"/>
              </w:rPr>
              <w:t>Познавательно – исследовательская деятельность</w:t>
            </w:r>
            <w:r w:rsidRPr="00D66CF1">
              <w:rPr>
                <w:b/>
              </w:rPr>
              <w:t xml:space="preserve"> сюжетно – ролевая игра </w:t>
            </w:r>
            <w:r w:rsidRPr="00D66CF1">
              <w:t xml:space="preserve">«На приеме у доктора» </w:t>
            </w:r>
            <w:r w:rsidRPr="00D66CF1">
              <w:rPr>
                <w:b/>
              </w:rPr>
              <w:t xml:space="preserve">- </w:t>
            </w:r>
            <w:r w:rsidRPr="00D66CF1">
              <w:t>закрепить</w:t>
            </w:r>
            <w:r w:rsidRPr="00D66CF1">
              <w:rPr>
                <w:spacing w:val="-8"/>
              </w:rPr>
              <w:t xml:space="preserve"> </w:t>
            </w:r>
            <w:r w:rsidRPr="00D66CF1">
              <w:t>знания</w:t>
            </w:r>
            <w:r w:rsidRPr="00D66CF1">
              <w:rPr>
                <w:spacing w:val="-8"/>
              </w:rPr>
              <w:t xml:space="preserve"> </w:t>
            </w:r>
            <w:r w:rsidRPr="00D66CF1">
              <w:t>об</w:t>
            </w:r>
            <w:r w:rsidRPr="00D66CF1">
              <w:rPr>
                <w:spacing w:val="-8"/>
              </w:rPr>
              <w:t xml:space="preserve"> </w:t>
            </w:r>
            <w:r w:rsidRPr="00D66CF1">
              <w:t>организме</w:t>
            </w:r>
            <w:r w:rsidRPr="00D66CF1">
              <w:rPr>
                <w:spacing w:val="-8"/>
              </w:rPr>
              <w:t xml:space="preserve"> </w:t>
            </w:r>
            <w:r w:rsidRPr="00D66CF1">
              <w:t>человека</w:t>
            </w:r>
            <w:r w:rsidRPr="00D66CF1">
              <w:rPr>
                <w:spacing w:val="-8"/>
              </w:rPr>
              <w:t xml:space="preserve"> </w:t>
            </w:r>
            <w:r w:rsidRPr="00D66CF1">
              <w:t>и</w:t>
            </w:r>
            <w:r w:rsidRPr="00D66CF1">
              <w:rPr>
                <w:spacing w:val="-8"/>
              </w:rPr>
              <w:t xml:space="preserve"> </w:t>
            </w:r>
            <w:r w:rsidRPr="00D66CF1">
              <w:t xml:space="preserve">сохранении </w:t>
            </w:r>
            <w:r w:rsidRPr="00D66CF1">
              <w:rPr>
                <w:spacing w:val="-2"/>
              </w:rPr>
              <w:t>здоровья</w:t>
            </w:r>
          </w:p>
          <w:p w14:paraId="53A3EE26" w14:textId="77777777" w:rsidR="00D75065" w:rsidRPr="00D66CF1" w:rsidRDefault="002B7311">
            <w:pPr>
              <w:pStyle w:val="TableParagraph"/>
              <w:ind w:left="110"/>
            </w:pPr>
            <w:r w:rsidRPr="00D66CF1">
              <w:rPr>
                <w:b/>
              </w:rPr>
              <w:t xml:space="preserve">Д/и </w:t>
            </w:r>
            <w:r w:rsidRPr="00D66CF1">
              <w:t xml:space="preserve">«Подбери пару» - развивать внимание; </w:t>
            </w:r>
            <w:r w:rsidRPr="00D66CF1">
              <w:rPr>
                <w:b/>
              </w:rPr>
              <w:t xml:space="preserve">наблюдение </w:t>
            </w:r>
            <w:r w:rsidRPr="00D66CF1">
              <w:t>«Мы на улице гуляем, за вороной наблюдаем»</w:t>
            </w:r>
            <w:r w:rsidRPr="00D66CF1">
              <w:rPr>
                <w:spacing w:val="-9"/>
              </w:rPr>
              <w:t xml:space="preserve"> </w:t>
            </w:r>
            <w:r w:rsidRPr="00D66CF1">
              <w:rPr>
                <w:b/>
              </w:rPr>
              <w:t>-</w:t>
            </w:r>
            <w:r w:rsidRPr="00D66CF1">
              <w:rPr>
                <w:b/>
                <w:spacing w:val="-8"/>
              </w:rPr>
              <w:t xml:space="preserve"> </w:t>
            </w:r>
            <w:r w:rsidRPr="00D66CF1">
              <w:t>расширять</w:t>
            </w:r>
            <w:r w:rsidRPr="00D66CF1">
              <w:rPr>
                <w:spacing w:val="-9"/>
              </w:rPr>
              <w:t xml:space="preserve"> </w:t>
            </w:r>
            <w:r w:rsidRPr="00D66CF1">
              <w:t>представления</w:t>
            </w:r>
            <w:r w:rsidRPr="00D66CF1">
              <w:rPr>
                <w:spacing w:val="-9"/>
              </w:rPr>
              <w:t xml:space="preserve"> </w:t>
            </w:r>
            <w:r w:rsidRPr="00D66CF1">
              <w:t>о</w:t>
            </w:r>
            <w:r w:rsidRPr="00D66CF1">
              <w:rPr>
                <w:spacing w:val="-8"/>
              </w:rPr>
              <w:t xml:space="preserve"> </w:t>
            </w:r>
            <w:r w:rsidRPr="00D66CF1">
              <w:t xml:space="preserve">зимующих </w:t>
            </w:r>
            <w:r w:rsidRPr="00D66CF1">
              <w:rPr>
                <w:spacing w:val="-2"/>
              </w:rPr>
              <w:t>птицах.</w:t>
            </w:r>
          </w:p>
          <w:p w14:paraId="52F40491" w14:textId="77777777" w:rsidR="00D75065" w:rsidRPr="00D66CF1" w:rsidRDefault="002B7311">
            <w:pPr>
              <w:pStyle w:val="TableParagraph"/>
              <w:ind w:left="110" w:right="34"/>
              <w:jc w:val="both"/>
            </w:pPr>
            <w:r w:rsidRPr="00D66CF1">
              <w:rPr>
                <w:b/>
              </w:rPr>
              <w:t xml:space="preserve">Рассматривание альбома </w:t>
            </w:r>
            <w:r w:rsidRPr="00D66CF1">
              <w:t xml:space="preserve">«Ученые, изобретатели» - познакомить с понятием «ученый», познакомить с некоторыми русскими учеными, их открытиями, </w:t>
            </w:r>
            <w:r w:rsidRPr="00D66CF1">
              <w:rPr>
                <w:spacing w:val="-2"/>
              </w:rPr>
              <w:t>изобретениями.</w:t>
            </w:r>
          </w:p>
          <w:p w14:paraId="76600391" w14:textId="77777777" w:rsidR="00D75065" w:rsidRPr="00D66CF1" w:rsidRDefault="002B7311">
            <w:pPr>
              <w:pStyle w:val="TableParagraph"/>
              <w:spacing w:line="270" w:lineRule="atLeast"/>
              <w:ind w:left="110" w:right="34"/>
              <w:jc w:val="both"/>
            </w:pPr>
            <w:r w:rsidRPr="00D66CF1">
              <w:rPr>
                <w:b/>
              </w:rPr>
              <w:t xml:space="preserve">Опыт </w:t>
            </w:r>
            <w:r w:rsidRPr="00D66CF1">
              <w:t>«Невидимка воздух» - формировать представление</w:t>
            </w:r>
            <w:r w:rsidRPr="00D66CF1">
              <w:rPr>
                <w:spacing w:val="54"/>
                <w:w w:val="150"/>
              </w:rPr>
              <w:t xml:space="preserve"> </w:t>
            </w:r>
            <w:r w:rsidRPr="00D66CF1">
              <w:t>о</w:t>
            </w:r>
            <w:r w:rsidRPr="00D66CF1">
              <w:rPr>
                <w:spacing w:val="55"/>
                <w:w w:val="150"/>
              </w:rPr>
              <w:t xml:space="preserve"> </w:t>
            </w:r>
            <w:r w:rsidRPr="00D66CF1">
              <w:t>воздухе,</w:t>
            </w:r>
            <w:r w:rsidRPr="00D66CF1">
              <w:rPr>
                <w:spacing w:val="54"/>
                <w:w w:val="150"/>
              </w:rPr>
              <w:t xml:space="preserve"> </w:t>
            </w:r>
            <w:r w:rsidRPr="00D66CF1">
              <w:t>его</w:t>
            </w:r>
            <w:r w:rsidRPr="00D66CF1">
              <w:rPr>
                <w:spacing w:val="55"/>
                <w:w w:val="150"/>
              </w:rPr>
              <w:t xml:space="preserve"> </w:t>
            </w:r>
            <w:r w:rsidRPr="00D66CF1">
              <w:t>свойствах;</w:t>
            </w:r>
            <w:r w:rsidRPr="00D66CF1">
              <w:rPr>
                <w:spacing w:val="54"/>
                <w:w w:val="150"/>
              </w:rPr>
              <w:t xml:space="preserve"> </w:t>
            </w:r>
            <w:r w:rsidRPr="00D66CF1">
              <w:t>о</w:t>
            </w:r>
            <w:r w:rsidRPr="00D66CF1">
              <w:rPr>
                <w:spacing w:val="55"/>
                <w:w w:val="150"/>
              </w:rPr>
              <w:t xml:space="preserve"> </w:t>
            </w:r>
            <w:r w:rsidRPr="00D66CF1">
              <w:t>роли</w:t>
            </w:r>
            <w:r w:rsidRPr="00D66CF1">
              <w:rPr>
                <w:spacing w:val="55"/>
                <w:w w:val="150"/>
              </w:rPr>
              <w:t xml:space="preserve"> </w:t>
            </w:r>
            <w:r w:rsidRPr="00D66CF1">
              <w:rPr>
                <w:spacing w:val="-10"/>
              </w:rPr>
              <w:t>в</w:t>
            </w:r>
          </w:p>
        </w:tc>
        <w:tc>
          <w:tcPr>
            <w:tcW w:w="2346" w:type="dxa"/>
            <w:vMerge w:val="restart"/>
          </w:tcPr>
          <w:p w14:paraId="5C75CA29" w14:textId="77777777" w:rsidR="00D75065" w:rsidRPr="00D66CF1" w:rsidRDefault="002B7311">
            <w:pPr>
              <w:pStyle w:val="TableParagraph"/>
              <w:ind w:left="110"/>
            </w:pPr>
            <w:r w:rsidRPr="00D66CF1">
              <w:t>Набор</w:t>
            </w:r>
            <w:r w:rsidRPr="00D66CF1">
              <w:rPr>
                <w:spacing w:val="80"/>
              </w:rPr>
              <w:t xml:space="preserve"> </w:t>
            </w:r>
            <w:r w:rsidRPr="00D66CF1">
              <w:t>картинок</w:t>
            </w:r>
            <w:r w:rsidRPr="00D66CF1">
              <w:rPr>
                <w:spacing w:val="80"/>
              </w:rPr>
              <w:t xml:space="preserve"> </w:t>
            </w:r>
            <w:r w:rsidRPr="00D66CF1">
              <w:t xml:space="preserve">на тему: «Добрые </w:t>
            </w:r>
            <w:r w:rsidRPr="00D66CF1">
              <w:rPr>
                <w:spacing w:val="-2"/>
              </w:rPr>
              <w:t>поступки»;</w:t>
            </w:r>
          </w:p>
          <w:p w14:paraId="2DD963BB" w14:textId="77777777" w:rsidR="00D75065" w:rsidRPr="00D66CF1" w:rsidRDefault="00D75065">
            <w:pPr>
              <w:pStyle w:val="TableParagraph"/>
            </w:pPr>
          </w:p>
          <w:p w14:paraId="07D3D8CD" w14:textId="77777777" w:rsidR="00D75065" w:rsidRPr="00D66CF1" w:rsidRDefault="002B7311">
            <w:pPr>
              <w:pStyle w:val="TableParagraph"/>
              <w:ind w:left="110" w:right="150"/>
            </w:pPr>
            <w:r w:rsidRPr="00D66CF1">
              <w:t xml:space="preserve">на </w:t>
            </w:r>
            <w:proofErr w:type="spellStart"/>
            <w:r w:rsidRPr="00D66CF1">
              <w:t>фланелеграфе</w:t>
            </w:r>
            <w:proofErr w:type="spellEnd"/>
            <w:r w:rsidRPr="00D66CF1">
              <w:t xml:space="preserve"> поместить цифру пять</w:t>
            </w:r>
            <w:r w:rsidRPr="00D66CF1">
              <w:rPr>
                <w:spacing w:val="-15"/>
              </w:rPr>
              <w:t xml:space="preserve"> </w:t>
            </w:r>
            <w:r w:rsidRPr="00D66CF1">
              <w:t>и</w:t>
            </w:r>
            <w:r w:rsidRPr="00D66CF1">
              <w:rPr>
                <w:spacing w:val="-15"/>
              </w:rPr>
              <w:t xml:space="preserve"> </w:t>
            </w:r>
            <w:r w:rsidRPr="00D66CF1">
              <w:t>иллюстрации с изображением пяти</w:t>
            </w:r>
            <w:r w:rsidRPr="00D66CF1">
              <w:rPr>
                <w:spacing w:val="40"/>
              </w:rPr>
              <w:t xml:space="preserve"> </w:t>
            </w:r>
            <w:r w:rsidRPr="00D66CF1">
              <w:t>предметов;</w:t>
            </w:r>
          </w:p>
          <w:p w14:paraId="6530D81C" w14:textId="77777777" w:rsidR="00D75065" w:rsidRPr="00D66CF1" w:rsidRDefault="00D75065">
            <w:pPr>
              <w:pStyle w:val="TableParagraph"/>
            </w:pPr>
          </w:p>
          <w:p w14:paraId="1DDF8763" w14:textId="77777777" w:rsidR="00D75065" w:rsidRPr="00D66CF1" w:rsidRDefault="002B7311">
            <w:pPr>
              <w:pStyle w:val="TableParagraph"/>
              <w:tabs>
                <w:tab w:val="left" w:pos="1186"/>
              </w:tabs>
              <w:ind w:left="110" w:right="35"/>
            </w:pPr>
            <w:r w:rsidRPr="00D66CF1">
              <w:rPr>
                <w:spacing w:val="-4"/>
              </w:rPr>
              <w:t>игра</w:t>
            </w:r>
            <w:r w:rsidRPr="00D66CF1">
              <w:tab/>
            </w:r>
            <w:r w:rsidRPr="00D66CF1">
              <w:rPr>
                <w:spacing w:val="-2"/>
              </w:rPr>
              <w:t xml:space="preserve">«Кораблик </w:t>
            </w:r>
            <w:r w:rsidRPr="00D66CF1">
              <w:t xml:space="preserve">"Буль - буль"» </w:t>
            </w:r>
            <w:r w:rsidRPr="00D66CF1">
              <w:rPr>
                <w:spacing w:val="-2"/>
              </w:rPr>
              <w:t>(</w:t>
            </w:r>
            <w:proofErr w:type="spellStart"/>
            <w:r w:rsidRPr="00D66CF1">
              <w:rPr>
                <w:spacing w:val="-2"/>
              </w:rPr>
              <w:t>Воскобовича</w:t>
            </w:r>
            <w:proofErr w:type="spellEnd"/>
            <w:r w:rsidRPr="00D66CF1">
              <w:rPr>
                <w:spacing w:val="-2"/>
              </w:rPr>
              <w:t>);</w:t>
            </w:r>
          </w:p>
        </w:tc>
      </w:tr>
      <w:tr w:rsidR="00D75065" w:rsidRPr="00D66CF1" w14:paraId="326DEE58" w14:textId="77777777">
        <w:trPr>
          <w:trHeight w:val="1380"/>
        </w:trPr>
        <w:tc>
          <w:tcPr>
            <w:tcW w:w="396" w:type="dxa"/>
          </w:tcPr>
          <w:p w14:paraId="3E67074F" w14:textId="77777777" w:rsidR="00D75065" w:rsidRPr="00D66CF1" w:rsidRDefault="002B7311">
            <w:pPr>
              <w:pStyle w:val="TableParagraph"/>
              <w:ind w:left="14"/>
              <w:jc w:val="center"/>
              <w:rPr>
                <w:b/>
              </w:rPr>
            </w:pPr>
            <w:r w:rsidRPr="00D66CF1">
              <w:rPr>
                <w:b/>
                <w:spacing w:val="-5"/>
              </w:rPr>
              <w:t>2.</w:t>
            </w:r>
          </w:p>
        </w:tc>
        <w:tc>
          <w:tcPr>
            <w:tcW w:w="1980" w:type="dxa"/>
          </w:tcPr>
          <w:p w14:paraId="119040C9"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61225C0" w14:textId="77777777" w:rsidR="00D75065" w:rsidRPr="00D66CF1" w:rsidRDefault="002B7311">
            <w:pPr>
              <w:pStyle w:val="TableParagraph"/>
              <w:spacing w:line="270" w:lineRule="atLeast"/>
              <w:ind w:left="110"/>
              <w:rPr>
                <w:b/>
              </w:rPr>
            </w:pPr>
            <w:r w:rsidRPr="00D66CF1">
              <w:rPr>
                <w:b/>
                <w:spacing w:val="-2"/>
              </w:rPr>
              <w:t>«Столько, сколько»</w:t>
            </w:r>
          </w:p>
        </w:tc>
        <w:tc>
          <w:tcPr>
            <w:tcW w:w="4252" w:type="dxa"/>
          </w:tcPr>
          <w:p w14:paraId="613F2292" w14:textId="77777777" w:rsidR="00D75065" w:rsidRPr="00D66CF1" w:rsidRDefault="002B7311">
            <w:pPr>
              <w:pStyle w:val="TableParagraph"/>
              <w:ind w:left="110"/>
            </w:pPr>
            <w:r w:rsidRPr="00D66CF1">
              <w:rPr>
                <w:b/>
                <w:spacing w:val="-2"/>
              </w:rPr>
              <w:t>Задачи</w:t>
            </w:r>
            <w:r w:rsidRPr="00D66CF1">
              <w:rPr>
                <w:spacing w:val="-2"/>
              </w:rPr>
              <w:t>:</w:t>
            </w:r>
          </w:p>
          <w:p w14:paraId="4E1E237D" w14:textId="77777777" w:rsidR="00D75065" w:rsidRPr="00D66CF1" w:rsidRDefault="002B7311">
            <w:pPr>
              <w:pStyle w:val="TableParagraph"/>
              <w:numPr>
                <w:ilvl w:val="0"/>
                <w:numId w:val="296"/>
              </w:numPr>
              <w:tabs>
                <w:tab w:val="left" w:pos="1525"/>
              </w:tabs>
              <w:ind w:right="609" w:firstLine="0"/>
            </w:pPr>
            <w:r w:rsidRPr="00D66CF1">
              <w:t>познакомить</w:t>
            </w:r>
            <w:r w:rsidRPr="00D66CF1">
              <w:rPr>
                <w:spacing w:val="-15"/>
              </w:rPr>
              <w:t xml:space="preserve"> </w:t>
            </w:r>
            <w:r w:rsidRPr="00D66CF1">
              <w:t>детей</w:t>
            </w:r>
            <w:r w:rsidRPr="00D66CF1">
              <w:rPr>
                <w:spacing w:val="-15"/>
              </w:rPr>
              <w:t xml:space="preserve"> </w:t>
            </w:r>
            <w:r w:rsidRPr="00D66CF1">
              <w:t>с приемом наложения.</w:t>
            </w:r>
          </w:p>
          <w:p w14:paraId="75445430" w14:textId="77777777" w:rsidR="00D75065" w:rsidRPr="00D66CF1" w:rsidRDefault="002B7311">
            <w:pPr>
              <w:pStyle w:val="TableParagraph"/>
              <w:numPr>
                <w:ilvl w:val="0"/>
                <w:numId w:val="296"/>
              </w:numPr>
              <w:tabs>
                <w:tab w:val="left" w:pos="1525"/>
              </w:tabs>
              <w:spacing w:line="270" w:lineRule="atLeast"/>
              <w:ind w:right="229" w:firstLine="0"/>
              <w:rPr>
                <w:i/>
              </w:rPr>
            </w:pPr>
            <w:r w:rsidRPr="00D66CF1">
              <w:t>учить детей понимать выражение</w:t>
            </w:r>
            <w:r w:rsidRPr="00D66CF1">
              <w:rPr>
                <w:spacing w:val="-15"/>
              </w:rPr>
              <w:t xml:space="preserve"> </w:t>
            </w:r>
            <w:r w:rsidRPr="00D66CF1">
              <w:rPr>
                <w:i/>
              </w:rPr>
              <w:t>столько,</w:t>
            </w:r>
            <w:r w:rsidRPr="00D66CF1">
              <w:rPr>
                <w:i/>
                <w:spacing w:val="-15"/>
              </w:rPr>
              <w:t xml:space="preserve"> </w:t>
            </w:r>
            <w:r w:rsidRPr="00D66CF1">
              <w:rPr>
                <w:i/>
              </w:rPr>
              <w:t>сколько.</w:t>
            </w:r>
          </w:p>
        </w:tc>
        <w:tc>
          <w:tcPr>
            <w:tcW w:w="5812" w:type="dxa"/>
            <w:vMerge/>
            <w:tcBorders>
              <w:top w:val="nil"/>
            </w:tcBorders>
          </w:tcPr>
          <w:p w14:paraId="595EB736" w14:textId="77777777" w:rsidR="00D75065" w:rsidRPr="00D66CF1" w:rsidRDefault="00D75065"/>
        </w:tc>
        <w:tc>
          <w:tcPr>
            <w:tcW w:w="2346" w:type="dxa"/>
            <w:vMerge/>
            <w:tcBorders>
              <w:top w:val="nil"/>
            </w:tcBorders>
          </w:tcPr>
          <w:p w14:paraId="21A78389" w14:textId="77777777" w:rsidR="00D75065" w:rsidRPr="00D66CF1" w:rsidRDefault="00D75065"/>
        </w:tc>
      </w:tr>
    </w:tbl>
    <w:p w14:paraId="3E5D7C10"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236D4057" w14:textId="77777777" w:rsidR="00D75065" w:rsidRPr="00D66CF1" w:rsidRDefault="002B7311">
      <w:pPr>
        <w:spacing w:before="68"/>
        <w:ind w:left="7642"/>
        <w:jc w:val="both"/>
      </w:pPr>
      <w:r w:rsidRPr="00D66CF1">
        <w:rPr>
          <w:noProof/>
          <w:lang w:eastAsia="ru-RU"/>
        </w:rPr>
        <w:lastRenderedPageBreak/>
        <mc:AlternateContent>
          <mc:Choice Requires="wps">
            <w:drawing>
              <wp:anchor distT="0" distB="0" distL="0" distR="0" simplePos="0" relativeHeight="15744000" behindDoc="0" locked="0" layoutInCell="1" allowOverlap="1" wp14:anchorId="1DDFA240" wp14:editId="27603C8E">
                <wp:simplePos x="0" y="0"/>
                <wp:positionH relativeFrom="page">
                  <wp:posOffset>685165</wp:posOffset>
                </wp:positionH>
                <wp:positionV relativeFrom="paragraph">
                  <wp:posOffset>36791</wp:posOffset>
                </wp:positionV>
                <wp:extent cx="4291330" cy="491998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1330" cy="491998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1980"/>
                              <w:gridCol w:w="4252"/>
                            </w:tblGrid>
                            <w:tr w:rsidR="00E20D19" w14:paraId="754DE27F" w14:textId="77777777">
                              <w:trPr>
                                <w:trHeight w:val="7728"/>
                              </w:trPr>
                              <w:tc>
                                <w:tcPr>
                                  <w:tcW w:w="396" w:type="dxa"/>
                                </w:tcPr>
                                <w:p w14:paraId="27A605F3" w14:textId="77777777" w:rsidR="00E20D19" w:rsidRDefault="00E20D19">
                                  <w:pPr>
                                    <w:pStyle w:val="TableParagraph"/>
                                    <w:rPr>
                                      <w:sz w:val="24"/>
                                    </w:rPr>
                                  </w:pPr>
                                </w:p>
                              </w:tc>
                              <w:tc>
                                <w:tcPr>
                                  <w:tcW w:w="1980" w:type="dxa"/>
                                </w:tcPr>
                                <w:p w14:paraId="273F065B" w14:textId="77777777" w:rsidR="00E20D19" w:rsidRDefault="00E20D19">
                                  <w:pPr>
                                    <w:pStyle w:val="TableParagraph"/>
                                    <w:rPr>
                                      <w:sz w:val="24"/>
                                    </w:rPr>
                                  </w:pPr>
                                </w:p>
                              </w:tc>
                              <w:tc>
                                <w:tcPr>
                                  <w:tcW w:w="4252" w:type="dxa"/>
                                </w:tcPr>
                                <w:p w14:paraId="37E3AB0C" w14:textId="77777777" w:rsidR="00E20D19" w:rsidRDefault="00E20D19">
                                  <w:pPr>
                                    <w:pStyle w:val="TableParagraph"/>
                                    <w:numPr>
                                      <w:ilvl w:val="0"/>
                                      <w:numId w:val="295"/>
                                    </w:numPr>
                                    <w:tabs>
                                      <w:tab w:val="left" w:pos="1525"/>
                                    </w:tabs>
                                    <w:ind w:right="366" w:firstLine="0"/>
                                    <w:rPr>
                                      <w:sz w:val="24"/>
                                    </w:rPr>
                                  </w:pPr>
                                  <w:r>
                                    <w:rPr>
                                      <w:sz w:val="24"/>
                                    </w:rPr>
                                    <w:t>упражнять в раскладывании</w:t>
                                  </w:r>
                                  <w:r>
                                    <w:rPr>
                                      <w:spacing w:val="-15"/>
                                      <w:sz w:val="24"/>
                                    </w:rPr>
                                    <w:t xml:space="preserve"> </w:t>
                                  </w:r>
                                  <w:r>
                                    <w:rPr>
                                      <w:sz w:val="24"/>
                                    </w:rPr>
                                    <w:t>предметов</w:t>
                                  </w:r>
                                  <w:r>
                                    <w:rPr>
                                      <w:spacing w:val="-15"/>
                                      <w:sz w:val="24"/>
                                    </w:rPr>
                                    <w:t xml:space="preserve"> </w:t>
                                  </w:r>
                                  <w:r>
                                    <w:rPr>
                                      <w:sz w:val="24"/>
                                    </w:rPr>
                                    <w:t>в направлении</w:t>
                                  </w:r>
                                  <w:r>
                                    <w:rPr>
                                      <w:spacing w:val="-8"/>
                                      <w:sz w:val="24"/>
                                    </w:rPr>
                                    <w:t xml:space="preserve"> </w:t>
                                  </w:r>
                                  <w:r>
                                    <w:rPr>
                                      <w:sz w:val="24"/>
                                    </w:rPr>
                                    <w:t>слева</w:t>
                                  </w:r>
                                  <w:r>
                                    <w:rPr>
                                      <w:spacing w:val="-8"/>
                                      <w:sz w:val="24"/>
                                    </w:rPr>
                                    <w:t xml:space="preserve"> </w:t>
                                  </w:r>
                                  <w:r>
                                    <w:rPr>
                                      <w:spacing w:val="-2"/>
                                      <w:sz w:val="24"/>
                                    </w:rPr>
                                    <w:t>направо.</w:t>
                                  </w:r>
                                </w:p>
                                <w:p w14:paraId="3425CAF8" w14:textId="77777777" w:rsidR="00E20D19" w:rsidRDefault="00E20D19">
                                  <w:pPr>
                                    <w:pStyle w:val="TableParagraph"/>
                                    <w:numPr>
                                      <w:ilvl w:val="0"/>
                                      <w:numId w:val="295"/>
                                    </w:numPr>
                                    <w:tabs>
                                      <w:tab w:val="left" w:pos="1525"/>
                                    </w:tabs>
                                    <w:ind w:right="318" w:firstLine="0"/>
                                    <w:rPr>
                                      <w:sz w:val="24"/>
                                    </w:rPr>
                                  </w:pPr>
                                  <w:r>
                                    <w:rPr>
                                      <w:sz w:val="24"/>
                                    </w:rPr>
                                    <w:t>закрепить</w:t>
                                  </w:r>
                                  <w:r>
                                    <w:rPr>
                                      <w:spacing w:val="-15"/>
                                      <w:sz w:val="24"/>
                                    </w:rPr>
                                    <w:t xml:space="preserve"> </w:t>
                                  </w:r>
                                  <w:r>
                                    <w:rPr>
                                      <w:sz w:val="24"/>
                                    </w:rPr>
                                    <w:t>знание</w:t>
                                  </w:r>
                                  <w:r>
                                    <w:rPr>
                                      <w:spacing w:val="-15"/>
                                      <w:sz w:val="24"/>
                                    </w:rPr>
                                    <w:t xml:space="preserve"> </w:t>
                                  </w:r>
                                  <w:r>
                                    <w:rPr>
                                      <w:sz w:val="24"/>
                                    </w:rPr>
                                    <w:t>детей правой и левой рук.</w:t>
                                  </w:r>
                                </w:p>
                                <w:p w14:paraId="28E85D3E" w14:textId="77777777" w:rsidR="00E20D19" w:rsidRDefault="00E20D19">
                                  <w:pPr>
                                    <w:pStyle w:val="TableParagraph"/>
                                    <w:numPr>
                                      <w:ilvl w:val="0"/>
                                      <w:numId w:val="295"/>
                                    </w:numPr>
                                    <w:tabs>
                                      <w:tab w:val="left" w:pos="1525"/>
                                    </w:tabs>
                                    <w:ind w:right="889" w:firstLine="0"/>
                                    <w:rPr>
                                      <w:sz w:val="24"/>
                                    </w:rPr>
                                  </w:pPr>
                                  <w:r>
                                    <w:rPr>
                                      <w:spacing w:val="-2"/>
                                      <w:sz w:val="24"/>
                                    </w:rPr>
                                    <w:t xml:space="preserve">формирование </w:t>
                                  </w:r>
                                  <w:r>
                                    <w:rPr>
                                      <w:sz w:val="24"/>
                                    </w:rPr>
                                    <w:t>логическое</w:t>
                                  </w:r>
                                  <w:r>
                                    <w:rPr>
                                      <w:spacing w:val="18"/>
                                      <w:sz w:val="24"/>
                                    </w:rPr>
                                    <w:t xml:space="preserve"> </w:t>
                                  </w:r>
                                  <w:r>
                                    <w:rPr>
                                      <w:sz w:val="24"/>
                                    </w:rPr>
                                    <w:t>мышление</w:t>
                                  </w:r>
                                </w:p>
                              </w:tc>
                            </w:tr>
                          </w:tbl>
                          <w:p w14:paraId="47F70D36" w14:textId="77777777" w:rsidR="00E20D19" w:rsidRDefault="00E20D19">
                            <w:pPr>
                              <w:pStyle w:val="a3"/>
                            </w:pPr>
                          </w:p>
                        </w:txbxContent>
                      </wps:txbx>
                      <wps:bodyPr wrap="square" lIns="0" tIns="0" rIns="0" bIns="0" rtlCol="0">
                        <a:noAutofit/>
                      </wps:bodyPr>
                    </wps:wsp>
                  </a:graphicData>
                </a:graphic>
              </wp:anchor>
            </w:drawing>
          </mc:Choice>
          <mc:Fallback>
            <w:pict>
              <v:shape w14:anchorId="1DDFA240" id="Textbox 39" o:spid="_x0000_s1034" type="#_x0000_t202" style="position:absolute;left:0;text-align:left;margin-left:53.95pt;margin-top:2.9pt;width:337.9pt;height:387.4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1980"/>
                        <w:gridCol w:w="4252"/>
                      </w:tblGrid>
                      <w:tr w:rsidR="00E20D19" w14:paraId="754DE27F" w14:textId="77777777">
                        <w:trPr>
                          <w:trHeight w:val="7728"/>
                        </w:trPr>
                        <w:tc>
                          <w:tcPr>
                            <w:tcW w:w="396" w:type="dxa"/>
                          </w:tcPr>
                          <w:p w14:paraId="27A605F3" w14:textId="77777777" w:rsidR="00E20D19" w:rsidRDefault="00E20D19">
                            <w:pPr>
                              <w:pStyle w:val="TableParagraph"/>
                              <w:rPr>
                                <w:sz w:val="24"/>
                              </w:rPr>
                            </w:pPr>
                          </w:p>
                        </w:tc>
                        <w:tc>
                          <w:tcPr>
                            <w:tcW w:w="1980" w:type="dxa"/>
                          </w:tcPr>
                          <w:p w14:paraId="273F065B" w14:textId="77777777" w:rsidR="00E20D19" w:rsidRDefault="00E20D19">
                            <w:pPr>
                              <w:pStyle w:val="TableParagraph"/>
                              <w:rPr>
                                <w:sz w:val="24"/>
                              </w:rPr>
                            </w:pPr>
                          </w:p>
                        </w:tc>
                        <w:tc>
                          <w:tcPr>
                            <w:tcW w:w="4252" w:type="dxa"/>
                          </w:tcPr>
                          <w:p w14:paraId="37E3AB0C" w14:textId="77777777" w:rsidR="00E20D19" w:rsidRDefault="00E20D19">
                            <w:pPr>
                              <w:pStyle w:val="TableParagraph"/>
                              <w:numPr>
                                <w:ilvl w:val="0"/>
                                <w:numId w:val="295"/>
                              </w:numPr>
                              <w:tabs>
                                <w:tab w:val="left" w:pos="1525"/>
                              </w:tabs>
                              <w:ind w:right="366" w:firstLine="0"/>
                              <w:rPr>
                                <w:sz w:val="24"/>
                              </w:rPr>
                            </w:pPr>
                            <w:r>
                              <w:rPr>
                                <w:sz w:val="24"/>
                              </w:rPr>
                              <w:t>упражнять в раскладывании</w:t>
                            </w:r>
                            <w:r>
                              <w:rPr>
                                <w:spacing w:val="-15"/>
                                <w:sz w:val="24"/>
                              </w:rPr>
                              <w:t xml:space="preserve"> </w:t>
                            </w:r>
                            <w:r>
                              <w:rPr>
                                <w:sz w:val="24"/>
                              </w:rPr>
                              <w:t>предметов</w:t>
                            </w:r>
                            <w:r>
                              <w:rPr>
                                <w:spacing w:val="-15"/>
                                <w:sz w:val="24"/>
                              </w:rPr>
                              <w:t xml:space="preserve"> </w:t>
                            </w:r>
                            <w:r>
                              <w:rPr>
                                <w:sz w:val="24"/>
                              </w:rPr>
                              <w:t>в направлении</w:t>
                            </w:r>
                            <w:r>
                              <w:rPr>
                                <w:spacing w:val="-8"/>
                                <w:sz w:val="24"/>
                              </w:rPr>
                              <w:t xml:space="preserve"> </w:t>
                            </w:r>
                            <w:r>
                              <w:rPr>
                                <w:sz w:val="24"/>
                              </w:rPr>
                              <w:t>слева</w:t>
                            </w:r>
                            <w:r>
                              <w:rPr>
                                <w:spacing w:val="-8"/>
                                <w:sz w:val="24"/>
                              </w:rPr>
                              <w:t xml:space="preserve"> </w:t>
                            </w:r>
                            <w:r>
                              <w:rPr>
                                <w:spacing w:val="-2"/>
                                <w:sz w:val="24"/>
                              </w:rPr>
                              <w:t>направо.</w:t>
                            </w:r>
                          </w:p>
                          <w:p w14:paraId="3425CAF8" w14:textId="77777777" w:rsidR="00E20D19" w:rsidRDefault="00E20D19">
                            <w:pPr>
                              <w:pStyle w:val="TableParagraph"/>
                              <w:numPr>
                                <w:ilvl w:val="0"/>
                                <w:numId w:val="295"/>
                              </w:numPr>
                              <w:tabs>
                                <w:tab w:val="left" w:pos="1525"/>
                              </w:tabs>
                              <w:ind w:right="318" w:firstLine="0"/>
                              <w:rPr>
                                <w:sz w:val="24"/>
                              </w:rPr>
                            </w:pPr>
                            <w:r>
                              <w:rPr>
                                <w:sz w:val="24"/>
                              </w:rPr>
                              <w:t>закрепить</w:t>
                            </w:r>
                            <w:r>
                              <w:rPr>
                                <w:spacing w:val="-15"/>
                                <w:sz w:val="24"/>
                              </w:rPr>
                              <w:t xml:space="preserve"> </w:t>
                            </w:r>
                            <w:r>
                              <w:rPr>
                                <w:sz w:val="24"/>
                              </w:rPr>
                              <w:t>знание</w:t>
                            </w:r>
                            <w:r>
                              <w:rPr>
                                <w:spacing w:val="-15"/>
                                <w:sz w:val="24"/>
                              </w:rPr>
                              <w:t xml:space="preserve"> </w:t>
                            </w:r>
                            <w:r>
                              <w:rPr>
                                <w:sz w:val="24"/>
                              </w:rPr>
                              <w:t>детей правой и левой рук.</w:t>
                            </w:r>
                          </w:p>
                          <w:p w14:paraId="28E85D3E" w14:textId="77777777" w:rsidR="00E20D19" w:rsidRDefault="00E20D19">
                            <w:pPr>
                              <w:pStyle w:val="TableParagraph"/>
                              <w:numPr>
                                <w:ilvl w:val="0"/>
                                <w:numId w:val="295"/>
                              </w:numPr>
                              <w:tabs>
                                <w:tab w:val="left" w:pos="1525"/>
                              </w:tabs>
                              <w:ind w:right="889" w:firstLine="0"/>
                              <w:rPr>
                                <w:sz w:val="24"/>
                              </w:rPr>
                            </w:pPr>
                            <w:r>
                              <w:rPr>
                                <w:spacing w:val="-2"/>
                                <w:sz w:val="24"/>
                              </w:rPr>
                              <w:t xml:space="preserve">формирование </w:t>
                            </w:r>
                            <w:r>
                              <w:rPr>
                                <w:sz w:val="24"/>
                              </w:rPr>
                              <w:t>логическое</w:t>
                            </w:r>
                            <w:r>
                              <w:rPr>
                                <w:spacing w:val="18"/>
                                <w:sz w:val="24"/>
                              </w:rPr>
                              <w:t xml:space="preserve"> </w:t>
                            </w:r>
                            <w:r>
                              <w:rPr>
                                <w:sz w:val="24"/>
                              </w:rPr>
                              <w:t>мышление</w:t>
                            </w:r>
                          </w:p>
                        </w:tc>
                      </w:tr>
                    </w:tbl>
                    <w:p w14:paraId="47F70D36" w14:textId="77777777" w:rsidR="00E20D19" w:rsidRDefault="00E20D19">
                      <w:pPr>
                        <w:pStyle w:val="a3"/>
                      </w:pPr>
                    </w:p>
                  </w:txbxContent>
                </v:textbox>
                <w10:wrap anchorx="page"/>
              </v:shape>
            </w:pict>
          </mc:Fallback>
        </mc:AlternateContent>
      </w:r>
      <w:r w:rsidRPr="00D66CF1">
        <w:t>жизни</w:t>
      </w:r>
      <w:r w:rsidRPr="00D66CF1">
        <w:rPr>
          <w:spacing w:val="-3"/>
        </w:rPr>
        <w:t xml:space="preserve"> </w:t>
      </w:r>
      <w:r w:rsidRPr="00D66CF1">
        <w:t>живых</w:t>
      </w:r>
      <w:r w:rsidRPr="00D66CF1">
        <w:rPr>
          <w:spacing w:val="-2"/>
        </w:rPr>
        <w:t xml:space="preserve"> существ.</w:t>
      </w:r>
    </w:p>
    <w:p w14:paraId="314A0ADF" w14:textId="77777777" w:rsidR="00D75065" w:rsidRPr="00D66CF1" w:rsidRDefault="002B7311">
      <w:pPr>
        <w:ind w:left="7642"/>
        <w:jc w:val="both"/>
      </w:pPr>
      <w:r w:rsidRPr="00D66CF1">
        <w:rPr>
          <w:b/>
        </w:rPr>
        <w:t xml:space="preserve">Опыт </w:t>
      </w:r>
      <w:r w:rsidRPr="00D66CF1">
        <w:t>«Царица – водица» - совершенствовать представления детей о жидком состоянии воды; способствовать накоплению у детей конкретных представлений о свойствах, формах и видах воды.</w:t>
      </w:r>
    </w:p>
    <w:p w14:paraId="008FC882" w14:textId="77777777" w:rsidR="00D75065" w:rsidRPr="00D66CF1" w:rsidRDefault="002B7311">
      <w:pPr>
        <w:ind w:left="7642"/>
        <w:jc w:val="both"/>
        <w:rPr>
          <w:b/>
        </w:rPr>
      </w:pPr>
      <w:r w:rsidRPr="00D66CF1">
        <w:rPr>
          <w:b/>
          <w:u w:val="single"/>
        </w:rPr>
        <w:t xml:space="preserve">Коммуникативная </w:t>
      </w:r>
      <w:r w:rsidRPr="00D66CF1">
        <w:rPr>
          <w:b/>
          <w:spacing w:val="-2"/>
          <w:u w:val="single"/>
        </w:rPr>
        <w:t>деятельность</w:t>
      </w:r>
    </w:p>
    <w:p w14:paraId="270BDF3F" w14:textId="77777777" w:rsidR="00D75065" w:rsidRPr="00D66CF1" w:rsidRDefault="002B7311">
      <w:pPr>
        <w:ind w:left="7642" w:firstLine="120"/>
      </w:pPr>
      <w:r w:rsidRPr="00D66CF1">
        <w:rPr>
          <w:b/>
        </w:rPr>
        <w:t xml:space="preserve">речевая игра </w:t>
      </w:r>
      <w:r w:rsidRPr="00D66CF1">
        <w:t xml:space="preserve">«Ветер дует нам…» </w:t>
      </w:r>
      <w:r w:rsidRPr="00D66CF1">
        <w:rPr>
          <w:b/>
        </w:rPr>
        <w:t xml:space="preserve">- </w:t>
      </w:r>
      <w:r w:rsidRPr="00D66CF1">
        <w:t>развивать представления</w:t>
      </w:r>
      <w:r w:rsidRPr="00D66CF1">
        <w:rPr>
          <w:spacing w:val="-14"/>
        </w:rPr>
        <w:t xml:space="preserve"> </w:t>
      </w:r>
      <w:r w:rsidRPr="00D66CF1">
        <w:t>об</w:t>
      </w:r>
      <w:r w:rsidRPr="00D66CF1">
        <w:rPr>
          <w:spacing w:val="-14"/>
        </w:rPr>
        <w:t xml:space="preserve"> </w:t>
      </w:r>
      <w:r w:rsidRPr="00D66CF1">
        <w:t>индивидуальных</w:t>
      </w:r>
      <w:r w:rsidRPr="00D66CF1">
        <w:rPr>
          <w:spacing w:val="-14"/>
        </w:rPr>
        <w:t xml:space="preserve"> </w:t>
      </w:r>
      <w:r w:rsidRPr="00D66CF1">
        <w:t xml:space="preserve">особенностях </w:t>
      </w:r>
      <w:r w:rsidRPr="00D66CF1">
        <w:rPr>
          <w:spacing w:val="-2"/>
        </w:rPr>
        <w:t>ребенка;</w:t>
      </w:r>
    </w:p>
    <w:p w14:paraId="0D803A53" w14:textId="77777777" w:rsidR="00D75065" w:rsidRPr="00D66CF1" w:rsidRDefault="002B7311">
      <w:pPr>
        <w:ind w:left="7642"/>
      </w:pPr>
      <w:r w:rsidRPr="00D66CF1">
        <w:rPr>
          <w:b/>
        </w:rPr>
        <w:t xml:space="preserve">беседа </w:t>
      </w:r>
      <w:r w:rsidRPr="00D66CF1">
        <w:t xml:space="preserve">«Волшебные слова» - учить правилам употребления слов приветствий и благодарностей; </w:t>
      </w:r>
      <w:proofErr w:type="spellStart"/>
      <w:r w:rsidRPr="00D66CF1">
        <w:rPr>
          <w:b/>
        </w:rPr>
        <w:t>логоритмические</w:t>
      </w:r>
      <w:proofErr w:type="spellEnd"/>
      <w:r w:rsidRPr="00D66CF1">
        <w:rPr>
          <w:b/>
          <w:spacing w:val="-9"/>
        </w:rPr>
        <w:t xml:space="preserve"> </w:t>
      </w:r>
      <w:r w:rsidRPr="00D66CF1">
        <w:rPr>
          <w:b/>
        </w:rPr>
        <w:t>упражнения</w:t>
      </w:r>
      <w:r w:rsidRPr="00D66CF1">
        <w:rPr>
          <w:b/>
          <w:spacing w:val="-5"/>
        </w:rPr>
        <w:t xml:space="preserve"> </w:t>
      </w:r>
      <w:r w:rsidRPr="00D66CF1">
        <w:t>«Мы</w:t>
      </w:r>
      <w:r w:rsidRPr="00D66CF1">
        <w:rPr>
          <w:spacing w:val="-9"/>
        </w:rPr>
        <w:t xml:space="preserve"> </w:t>
      </w:r>
      <w:r w:rsidRPr="00D66CF1">
        <w:t>тесто</w:t>
      </w:r>
      <w:r w:rsidRPr="00D66CF1">
        <w:rPr>
          <w:spacing w:val="-8"/>
        </w:rPr>
        <w:t xml:space="preserve"> </w:t>
      </w:r>
      <w:r w:rsidRPr="00D66CF1">
        <w:t>месили»</w:t>
      </w:r>
      <w:r w:rsidRPr="00D66CF1">
        <w:rPr>
          <w:spacing w:val="-8"/>
        </w:rPr>
        <w:t xml:space="preserve"> </w:t>
      </w:r>
      <w:r w:rsidRPr="00D66CF1">
        <w:rPr>
          <w:b/>
        </w:rPr>
        <w:t xml:space="preserve">- </w:t>
      </w:r>
      <w:r w:rsidRPr="00D66CF1">
        <w:t xml:space="preserve">развивать </w:t>
      </w:r>
      <w:proofErr w:type="spellStart"/>
      <w:r w:rsidRPr="00D66CF1">
        <w:t>речедвигательную</w:t>
      </w:r>
      <w:proofErr w:type="spellEnd"/>
      <w:r w:rsidRPr="00D66CF1">
        <w:t xml:space="preserve"> координацию.</w:t>
      </w:r>
    </w:p>
    <w:p w14:paraId="0B4A373E" w14:textId="77777777" w:rsidR="00D75065" w:rsidRPr="00D66CF1" w:rsidRDefault="002B7311">
      <w:pPr>
        <w:ind w:left="7642"/>
        <w:rPr>
          <w:b/>
        </w:rPr>
      </w:pPr>
      <w:r w:rsidRPr="00D66CF1">
        <w:rPr>
          <w:b/>
          <w:u w:val="single"/>
        </w:rPr>
        <w:t xml:space="preserve">Двигательная </w:t>
      </w:r>
      <w:r w:rsidRPr="00D66CF1">
        <w:rPr>
          <w:b/>
          <w:spacing w:val="-2"/>
          <w:u w:val="single"/>
        </w:rPr>
        <w:t>деятельность</w:t>
      </w:r>
    </w:p>
    <w:p w14:paraId="39360061" w14:textId="77777777" w:rsidR="00D75065" w:rsidRPr="00D66CF1" w:rsidRDefault="002B7311">
      <w:pPr>
        <w:ind w:left="7642"/>
      </w:pPr>
      <w:r w:rsidRPr="00D66CF1">
        <w:rPr>
          <w:b/>
        </w:rPr>
        <w:t>П/и</w:t>
      </w:r>
      <w:r w:rsidRPr="00D66CF1">
        <w:rPr>
          <w:b/>
          <w:spacing w:val="80"/>
        </w:rPr>
        <w:t xml:space="preserve"> </w:t>
      </w:r>
      <w:r w:rsidRPr="00D66CF1">
        <w:t>«Карусель»</w:t>
      </w:r>
      <w:r w:rsidRPr="00D66CF1">
        <w:rPr>
          <w:spacing w:val="80"/>
        </w:rPr>
        <w:t xml:space="preserve"> </w:t>
      </w:r>
      <w:r w:rsidRPr="00D66CF1">
        <w:t>-</w:t>
      </w:r>
      <w:r w:rsidRPr="00D66CF1">
        <w:rPr>
          <w:spacing w:val="80"/>
        </w:rPr>
        <w:t xml:space="preserve"> </w:t>
      </w:r>
      <w:r w:rsidRPr="00D66CF1">
        <w:t>упражнять</w:t>
      </w:r>
      <w:r w:rsidRPr="00D66CF1">
        <w:rPr>
          <w:spacing w:val="80"/>
        </w:rPr>
        <w:t xml:space="preserve"> </w:t>
      </w:r>
      <w:r w:rsidRPr="00D66CF1">
        <w:t>в</w:t>
      </w:r>
      <w:r w:rsidRPr="00D66CF1">
        <w:rPr>
          <w:spacing w:val="80"/>
        </w:rPr>
        <w:t xml:space="preserve"> </w:t>
      </w:r>
      <w:r w:rsidRPr="00D66CF1">
        <w:t>умении</w:t>
      </w:r>
      <w:r w:rsidRPr="00D66CF1">
        <w:rPr>
          <w:spacing w:val="80"/>
        </w:rPr>
        <w:t xml:space="preserve"> </w:t>
      </w:r>
      <w:r w:rsidRPr="00D66CF1">
        <w:t>быстро</w:t>
      </w:r>
      <w:r w:rsidRPr="00D66CF1">
        <w:rPr>
          <w:spacing w:val="80"/>
        </w:rPr>
        <w:t xml:space="preserve"> </w:t>
      </w:r>
      <w:r w:rsidRPr="00D66CF1">
        <w:t>и медленно ходить по кругу;</w:t>
      </w:r>
    </w:p>
    <w:p w14:paraId="67B969EE" w14:textId="77777777" w:rsidR="00D75065" w:rsidRPr="00D66CF1" w:rsidRDefault="002B7311">
      <w:pPr>
        <w:ind w:left="7642" w:right="53"/>
        <w:jc w:val="both"/>
        <w:rPr>
          <w:b/>
        </w:rPr>
      </w:pPr>
      <w:r w:rsidRPr="00D66CF1">
        <w:rPr>
          <w:b/>
        </w:rPr>
        <w:t>пальчиковые</w:t>
      </w:r>
      <w:r w:rsidRPr="00D66CF1">
        <w:rPr>
          <w:b/>
          <w:spacing w:val="-6"/>
        </w:rPr>
        <w:t xml:space="preserve"> </w:t>
      </w:r>
      <w:r w:rsidRPr="00D66CF1">
        <w:rPr>
          <w:b/>
        </w:rPr>
        <w:t>гимнастики</w:t>
      </w:r>
      <w:r w:rsidRPr="00D66CF1">
        <w:rPr>
          <w:b/>
          <w:spacing w:val="-2"/>
        </w:rPr>
        <w:t xml:space="preserve"> </w:t>
      </w:r>
      <w:r w:rsidRPr="00D66CF1">
        <w:t>«О</w:t>
      </w:r>
      <w:r w:rsidRPr="00D66CF1">
        <w:rPr>
          <w:spacing w:val="-6"/>
        </w:rPr>
        <w:t xml:space="preserve"> </w:t>
      </w:r>
      <w:r w:rsidRPr="00D66CF1">
        <w:t>левой</w:t>
      </w:r>
      <w:r w:rsidRPr="00D66CF1">
        <w:rPr>
          <w:spacing w:val="-6"/>
        </w:rPr>
        <w:t xml:space="preserve"> </w:t>
      </w:r>
      <w:r w:rsidRPr="00D66CF1">
        <w:t>и</w:t>
      </w:r>
      <w:r w:rsidRPr="00D66CF1">
        <w:rPr>
          <w:spacing w:val="-6"/>
        </w:rPr>
        <w:t xml:space="preserve"> </w:t>
      </w:r>
      <w:r w:rsidRPr="00D66CF1">
        <w:t>правой</w:t>
      </w:r>
      <w:r w:rsidRPr="00D66CF1">
        <w:rPr>
          <w:spacing w:val="-6"/>
        </w:rPr>
        <w:t xml:space="preserve"> </w:t>
      </w:r>
      <w:r w:rsidRPr="00D66CF1">
        <w:t>руке»</w:t>
      </w:r>
      <w:r w:rsidRPr="00D66CF1">
        <w:rPr>
          <w:spacing w:val="-5"/>
        </w:rPr>
        <w:t xml:space="preserve"> </w:t>
      </w:r>
      <w:r w:rsidRPr="00D66CF1">
        <w:t xml:space="preserve">- развивать мелкую моторику. </w:t>
      </w:r>
      <w:r w:rsidRPr="00D66CF1">
        <w:rPr>
          <w:b/>
          <w:u w:val="single"/>
        </w:rPr>
        <w:t>Музыкальная</w:t>
      </w:r>
      <w:r w:rsidRPr="00D66CF1">
        <w:rPr>
          <w:b/>
        </w:rPr>
        <w:t xml:space="preserve"> </w:t>
      </w:r>
      <w:r w:rsidRPr="00D66CF1">
        <w:rPr>
          <w:b/>
          <w:spacing w:val="-2"/>
          <w:u w:val="single"/>
        </w:rPr>
        <w:t>деятельность</w:t>
      </w:r>
    </w:p>
    <w:p w14:paraId="4F21CC24" w14:textId="77777777" w:rsidR="00D75065" w:rsidRPr="00D66CF1" w:rsidRDefault="002B7311">
      <w:pPr>
        <w:ind w:left="7642"/>
        <w:jc w:val="both"/>
      </w:pPr>
      <w:r w:rsidRPr="00D66CF1">
        <w:rPr>
          <w:b/>
        </w:rPr>
        <w:t xml:space="preserve">Д/и </w:t>
      </w:r>
      <w:r w:rsidRPr="00D66CF1">
        <w:t>«Колокольчики» - способствовать развитию чувства ритма;</w:t>
      </w:r>
    </w:p>
    <w:p w14:paraId="5EA16482" w14:textId="77777777" w:rsidR="00D75065" w:rsidRPr="00D66CF1" w:rsidRDefault="002B7311">
      <w:pPr>
        <w:ind w:left="7642"/>
        <w:jc w:val="both"/>
        <w:rPr>
          <w:b/>
        </w:rPr>
      </w:pPr>
      <w:r w:rsidRPr="00D66CF1">
        <w:rPr>
          <w:b/>
          <w:u w:val="single"/>
        </w:rPr>
        <w:t xml:space="preserve">Изобразительная </w:t>
      </w:r>
      <w:r w:rsidRPr="00D66CF1">
        <w:rPr>
          <w:b/>
          <w:spacing w:val="-2"/>
          <w:u w:val="single"/>
        </w:rPr>
        <w:t>деятельность</w:t>
      </w:r>
    </w:p>
    <w:p w14:paraId="7099AA7D" w14:textId="77777777" w:rsidR="00D75065" w:rsidRPr="00D66CF1" w:rsidRDefault="002B7311">
      <w:pPr>
        <w:ind w:left="7642" w:hanging="10"/>
      </w:pPr>
      <w:r w:rsidRPr="00D66CF1">
        <w:rPr>
          <w:b/>
        </w:rPr>
        <w:t>лепка</w:t>
      </w:r>
      <w:r w:rsidRPr="00D66CF1">
        <w:rPr>
          <w:b/>
          <w:spacing w:val="-6"/>
        </w:rPr>
        <w:t xml:space="preserve"> </w:t>
      </w:r>
      <w:r w:rsidRPr="00D66CF1">
        <w:t>«Ждем</w:t>
      </w:r>
      <w:r w:rsidRPr="00D66CF1">
        <w:rPr>
          <w:spacing w:val="-7"/>
        </w:rPr>
        <w:t xml:space="preserve"> </w:t>
      </w:r>
      <w:r w:rsidRPr="00D66CF1">
        <w:t>гостей»</w:t>
      </w:r>
      <w:r w:rsidRPr="00D66CF1">
        <w:rPr>
          <w:spacing w:val="-6"/>
        </w:rPr>
        <w:t xml:space="preserve"> </w:t>
      </w:r>
      <w:r w:rsidRPr="00D66CF1">
        <w:t>-</w:t>
      </w:r>
      <w:r w:rsidRPr="00D66CF1">
        <w:rPr>
          <w:spacing w:val="-6"/>
        </w:rPr>
        <w:t xml:space="preserve"> </w:t>
      </w:r>
      <w:r w:rsidRPr="00D66CF1">
        <w:t>закрепить</w:t>
      </w:r>
      <w:r w:rsidRPr="00D66CF1">
        <w:rPr>
          <w:spacing w:val="-7"/>
        </w:rPr>
        <w:t xml:space="preserve"> </w:t>
      </w:r>
      <w:r w:rsidRPr="00D66CF1">
        <w:t>умение</w:t>
      </w:r>
      <w:r w:rsidRPr="00D66CF1">
        <w:rPr>
          <w:spacing w:val="-7"/>
        </w:rPr>
        <w:t xml:space="preserve"> </w:t>
      </w:r>
      <w:r w:rsidRPr="00D66CF1">
        <w:t xml:space="preserve">скатывать комочки пластилина между ладонями круговыми </w:t>
      </w:r>
      <w:r w:rsidRPr="00D66CF1">
        <w:rPr>
          <w:spacing w:val="-2"/>
        </w:rPr>
        <w:t>движениями</w:t>
      </w:r>
    </w:p>
    <w:p w14:paraId="522E6064" w14:textId="77777777" w:rsidR="00D75065" w:rsidRPr="00D66CF1" w:rsidRDefault="002B7311">
      <w:pPr>
        <w:ind w:left="7632"/>
      </w:pPr>
      <w:r w:rsidRPr="00D66CF1">
        <w:rPr>
          <w:b/>
          <w:u w:val="single"/>
        </w:rPr>
        <w:t>Чтение</w:t>
      </w:r>
      <w:r w:rsidRPr="00D66CF1">
        <w:rPr>
          <w:b/>
          <w:spacing w:val="-2"/>
        </w:rPr>
        <w:t xml:space="preserve"> </w:t>
      </w:r>
      <w:r w:rsidRPr="00D66CF1">
        <w:t>.К.</w:t>
      </w:r>
      <w:r w:rsidRPr="00D66CF1">
        <w:rPr>
          <w:spacing w:val="-2"/>
        </w:rPr>
        <w:t xml:space="preserve"> </w:t>
      </w:r>
      <w:r w:rsidRPr="00D66CF1">
        <w:t>Ушинского</w:t>
      </w:r>
      <w:r w:rsidRPr="00D66CF1">
        <w:rPr>
          <w:spacing w:val="-2"/>
        </w:rPr>
        <w:t xml:space="preserve"> </w:t>
      </w:r>
      <w:r w:rsidRPr="00D66CF1">
        <w:t>«Вместе</w:t>
      </w:r>
      <w:r w:rsidRPr="00D66CF1">
        <w:rPr>
          <w:spacing w:val="-3"/>
        </w:rPr>
        <w:t xml:space="preserve"> </w:t>
      </w:r>
      <w:r w:rsidRPr="00D66CF1">
        <w:t>тесно,</w:t>
      </w:r>
      <w:r w:rsidRPr="00D66CF1">
        <w:rPr>
          <w:spacing w:val="-2"/>
        </w:rPr>
        <w:t xml:space="preserve"> </w:t>
      </w:r>
      <w:r w:rsidRPr="00D66CF1">
        <w:t>а</w:t>
      </w:r>
      <w:r w:rsidRPr="00D66CF1">
        <w:rPr>
          <w:spacing w:val="-3"/>
        </w:rPr>
        <w:t xml:space="preserve"> </w:t>
      </w:r>
      <w:r w:rsidRPr="00D66CF1">
        <w:t>врозь</w:t>
      </w:r>
      <w:r w:rsidRPr="00D66CF1">
        <w:rPr>
          <w:spacing w:val="-3"/>
        </w:rPr>
        <w:t xml:space="preserve"> </w:t>
      </w:r>
      <w:r w:rsidRPr="00D66CF1">
        <w:rPr>
          <w:spacing w:val="-2"/>
        </w:rPr>
        <w:t>скучно»</w:t>
      </w:r>
    </w:p>
    <w:p w14:paraId="5834B438" w14:textId="77777777" w:rsidR="00D75065" w:rsidRPr="00D66CF1" w:rsidRDefault="002B7311">
      <w:pPr>
        <w:ind w:left="7632"/>
      </w:pPr>
      <w:r w:rsidRPr="00D66CF1">
        <w:t>-</w:t>
      </w:r>
      <w:r w:rsidRPr="00D66CF1">
        <w:rPr>
          <w:spacing w:val="-9"/>
        </w:rPr>
        <w:t xml:space="preserve"> </w:t>
      </w:r>
      <w:r w:rsidRPr="00D66CF1">
        <w:t>способствовать</w:t>
      </w:r>
      <w:r w:rsidRPr="00D66CF1">
        <w:rPr>
          <w:spacing w:val="-10"/>
        </w:rPr>
        <w:t xml:space="preserve"> </w:t>
      </w:r>
      <w:r w:rsidRPr="00D66CF1">
        <w:t>установлению</w:t>
      </w:r>
      <w:r w:rsidRPr="00D66CF1">
        <w:rPr>
          <w:spacing w:val="-10"/>
        </w:rPr>
        <w:t xml:space="preserve"> </w:t>
      </w:r>
      <w:r w:rsidRPr="00D66CF1">
        <w:t>добрых</w:t>
      </w:r>
      <w:r w:rsidRPr="00D66CF1">
        <w:rPr>
          <w:spacing w:val="-9"/>
        </w:rPr>
        <w:t xml:space="preserve"> </w:t>
      </w:r>
      <w:r w:rsidRPr="00D66CF1">
        <w:t>отношений между детьми;</w:t>
      </w:r>
    </w:p>
    <w:p w14:paraId="78F2A4A7" w14:textId="77777777" w:rsidR="00D75065" w:rsidRPr="00D66CF1" w:rsidRDefault="002B7311">
      <w:pPr>
        <w:spacing w:before="68"/>
        <w:ind w:left="117" w:right="897"/>
      </w:pPr>
      <w:r w:rsidRPr="00D66CF1">
        <w:br w:type="column"/>
      </w:r>
      <w:r w:rsidRPr="00D66CF1">
        <w:rPr>
          <w:spacing w:val="-2"/>
        </w:rPr>
        <w:t>рассматривание сюжетных</w:t>
      </w:r>
      <w:r w:rsidRPr="00D66CF1">
        <w:rPr>
          <w:spacing w:val="80"/>
        </w:rPr>
        <w:t xml:space="preserve"> </w:t>
      </w:r>
      <w:r w:rsidRPr="00D66CF1">
        <w:t>картинок</w:t>
      </w:r>
      <w:r w:rsidRPr="00D66CF1">
        <w:rPr>
          <w:spacing w:val="76"/>
          <w:w w:val="150"/>
        </w:rPr>
        <w:t xml:space="preserve"> </w:t>
      </w:r>
      <w:r w:rsidRPr="00D66CF1">
        <w:t>на</w:t>
      </w:r>
      <w:r w:rsidRPr="00D66CF1">
        <w:rPr>
          <w:spacing w:val="76"/>
          <w:w w:val="150"/>
        </w:rPr>
        <w:t xml:space="preserve"> </w:t>
      </w:r>
      <w:r w:rsidRPr="00D66CF1">
        <w:rPr>
          <w:spacing w:val="-2"/>
        </w:rPr>
        <w:t>тему:</w:t>
      </w:r>
    </w:p>
    <w:p w14:paraId="0FA3927B" w14:textId="77777777" w:rsidR="00D75065" w:rsidRPr="00D66CF1" w:rsidRDefault="002B7311">
      <w:pPr>
        <w:ind w:left="117" w:right="897"/>
      </w:pPr>
      <w:r w:rsidRPr="00D66CF1">
        <w:rPr>
          <w:noProof/>
          <w:lang w:eastAsia="ru-RU"/>
        </w:rPr>
        <mc:AlternateContent>
          <mc:Choice Requires="wps">
            <w:drawing>
              <wp:anchor distT="0" distB="0" distL="0" distR="0" simplePos="0" relativeHeight="15742976" behindDoc="0" locked="0" layoutInCell="1" allowOverlap="1" wp14:anchorId="31FFDC1E" wp14:editId="3FAC3E25">
                <wp:simplePos x="0" y="0"/>
                <wp:positionH relativeFrom="page">
                  <wp:posOffset>8625840</wp:posOffset>
                </wp:positionH>
                <wp:positionV relativeFrom="paragraph">
                  <wp:posOffset>-532123</wp:posOffset>
                </wp:positionV>
                <wp:extent cx="1270" cy="490728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907280"/>
                        </a:xfrm>
                        <a:custGeom>
                          <a:avLst/>
                          <a:gdLst/>
                          <a:ahLst/>
                          <a:cxnLst/>
                          <a:rect l="l" t="t" r="r" b="b"/>
                          <a:pathLst>
                            <a:path h="4907280">
                              <a:moveTo>
                                <a:pt x="0" y="0"/>
                              </a:moveTo>
                              <a:lnTo>
                                <a:pt x="0" y="490728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BC8327" id="Graphic 40" o:spid="_x0000_s1026" style="position:absolute;margin-left:679.2pt;margin-top:-41.9pt;width:.1pt;height:386.4pt;z-index:15742976;visibility:visible;mso-wrap-style:square;mso-wrap-distance-left:0;mso-wrap-distance-top:0;mso-wrap-distance-right:0;mso-wrap-distance-bottom:0;mso-position-horizontal:absolute;mso-position-horizontal-relative:page;mso-position-vertical:absolute;mso-position-vertical-relative:text;v-text-anchor:top" coordsize="1270,490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" path="m,l,4907280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43488" behindDoc="0" locked="0" layoutInCell="1" allowOverlap="1" wp14:anchorId="4DD8E3B6" wp14:editId="14A4A7E5">
                <wp:simplePos x="0" y="0"/>
                <wp:positionH relativeFrom="page">
                  <wp:posOffset>10115550</wp:posOffset>
                </wp:positionH>
                <wp:positionV relativeFrom="paragraph">
                  <wp:posOffset>-532123</wp:posOffset>
                </wp:positionV>
                <wp:extent cx="1270" cy="491363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913630"/>
                        </a:xfrm>
                        <a:custGeom>
                          <a:avLst/>
                          <a:gdLst/>
                          <a:ahLst/>
                          <a:cxnLst/>
                          <a:rect l="l" t="t" r="r" b="b"/>
                          <a:pathLst>
                            <a:path h="4913630">
                              <a:moveTo>
                                <a:pt x="0" y="0"/>
                              </a:moveTo>
                              <a:lnTo>
                                <a:pt x="0" y="491363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BED205" id="Graphic 41" o:spid="_x0000_s1026" style="position:absolute;margin-left:796.5pt;margin-top:-41.9pt;width:.1pt;height:386.9pt;z-index:15743488;visibility:visible;mso-wrap-style:square;mso-wrap-distance-left:0;mso-wrap-distance-top:0;mso-wrap-distance-right:0;mso-wrap-distance-bottom:0;mso-position-horizontal:absolute;mso-position-horizontal-relative:page;mso-position-vertical:absolute;mso-position-vertical-relative:text;v-text-anchor:top" coordsize="1270,491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" path="m,l,4913630e" filled="f" strokeweight=".5pt">
                <v:path arrowok="t"/>
                <w10:wrap anchorx="page"/>
              </v:shape>
            </w:pict>
          </mc:Fallback>
        </mc:AlternateContent>
      </w:r>
      <w:r w:rsidRPr="00D66CF1">
        <w:t>«Птицы</w:t>
      </w:r>
      <w:r w:rsidRPr="00D66CF1">
        <w:rPr>
          <w:spacing w:val="80"/>
        </w:rPr>
        <w:t xml:space="preserve"> </w:t>
      </w:r>
      <w:r w:rsidRPr="00D66CF1">
        <w:t xml:space="preserve">прилетели </w:t>
      </w:r>
      <w:r w:rsidRPr="00D66CF1">
        <w:rPr>
          <w:spacing w:val="-10"/>
        </w:rPr>
        <w:t>к</w:t>
      </w:r>
    </w:p>
    <w:p w14:paraId="11373D3F" w14:textId="77777777" w:rsidR="00D75065" w:rsidRPr="00D66CF1" w:rsidRDefault="002B7311">
      <w:pPr>
        <w:ind w:left="117"/>
      </w:pPr>
      <w:r w:rsidRPr="00D66CF1">
        <w:rPr>
          <w:spacing w:val="-2"/>
        </w:rPr>
        <w:t>кормушке»;</w:t>
      </w:r>
    </w:p>
    <w:p w14:paraId="0F355515" w14:textId="77777777" w:rsidR="00D75065" w:rsidRPr="00D66CF1" w:rsidRDefault="00D75065">
      <w:pPr>
        <w:pStyle w:val="a3"/>
        <w:rPr>
          <w:sz w:val="22"/>
          <w:szCs w:val="22"/>
        </w:rPr>
      </w:pPr>
    </w:p>
    <w:p w14:paraId="0C0DCD24" w14:textId="77777777" w:rsidR="00D75065" w:rsidRPr="00D66CF1" w:rsidRDefault="002B7311">
      <w:pPr>
        <w:ind w:left="117"/>
      </w:pPr>
      <w:r w:rsidRPr="00D66CF1">
        <w:rPr>
          <w:spacing w:val="-2"/>
        </w:rPr>
        <w:t>аудиозапись</w:t>
      </w:r>
    </w:p>
    <w:p w14:paraId="08838EA3" w14:textId="77777777" w:rsidR="00D75065" w:rsidRPr="00D66CF1" w:rsidRDefault="002B7311">
      <w:pPr>
        <w:ind w:left="117" w:right="1225"/>
        <w:jc w:val="both"/>
      </w:pPr>
      <w:r w:rsidRPr="00D66CF1">
        <w:t>«Птичьи</w:t>
      </w:r>
      <w:r w:rsidRPr="00D66CF1">
        <w:rPr>
          <w:spacing w:val="-15"/>
        </w:rPr>
        <w:t xml:space="preserve"> </w:t>
      </w:r>
      <w:r w:rsidRPr="00D66CF1">
        <w:t>голоса» модели</w:t>
      </w:r>
      <w:r w:rsidRPr="00D66CF1">
        <w:rPr>
          <w:spacing w:val="-15"/>
        </w:rPr>
        <w:t xml:space="preserve"> </w:t>
      </w:r>
      <w:r w:rsidRPr="00D66CF1">
        <w:t xml:space="preserve">строения </w:t>
      </w:r>
      <w:r w:rsidRPr="00D66CF1">
        <w:rPr>
          <w:spacing w:val="-2"/>
        </w:rPr>
        <w:t>птиц.</w:t>
      </w:r>
    </w:p>
    <w:p w14:paraId="3A03AB4D" w14:textId="77777777" w:rsidR="00D75065" w:rsidRPr="00D66CF1" w:rsidRDefault="00D75065">
      <w:pPr>
        <w:jc w:val="both"/>
        <w:sectPr w:rsidR="00D75065" w:rsidRPr="00D66CF1">
          <w:pgSz w:w="16840" w:h="11910" w:orient="landscape"/>
          <w:pgMar w:top="220" w:right="180" w:bottom="280" w:left="240" w:header="720" w:footer="720" w:gutter="0"/>
          <w:cols w:num="2" w:space="720" w:equalWidth="0">
            <w:col w:w="13297" w:space="40"/>
            <w:col w:w="3083"/>
          </w:cols>
        </w:sectPr>
      </w:pPr>
    </w:p>
    <w:p w14:paraId="39CF89A1" w14:textId="77777777" w:rsidR="00D75065" w:rsidRPr="00D66CF1" w:rsidRDefault="00D75065">
      <w:pPr>
        <w:pStyle w:val="a3"/>
        <w:rPr>
          <w:sz w:val="22"/>
          <w:szCs w:val="22"/>
        </w:rPr>
      </w:pPr>
    </w:p>
    <w:p w14:paraId="69DFCB77" w14:textId="77777777" w:rsidR="00D75065" w:rsidRPr="00D66CF1" w:rsidRDefault="00D75065">
      <w:pPr>
        <w:pStyle w:val="a3"/>
        <w:spacing w:before="102"/>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52FDCC1D" w14:textId="77777777">
        <w:trPr>
          <w:trHeight w:val="276"/>
        </w:trPr>
        <w:tc>
          <w:tcPr>
            <w:tcW w:w="14786" w:type="dxa"/>
          </w:tcPr>
          <w:p w14:paraId="498D763D" w14:textId="77777777" w:rsidR="00D75065" w:rsidRPr="00D66CF1" w:rsidRDefault="002B7311">
            <w:pPr>
              <w:pStyle w:val="TableParagraph"/>
              <w:spacing w:line="256" w:lineRule="exact"/>
              <w:ind w:left="944"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(3-я</w:t>
            </w:r>
            <w:r w:rsidRPr="00D66CF1">
              <w:rPr>
                <w:b/>
                <w:spacing w:val="-1"/>
              </w:rPr>
              <w:t xml:space="preserve"> </w:t>
            </w:r>
            <w:r w:rsidRPr="00D66CF1">
              <w:rPr>
                <w:b/>
                <w:spacing w:val="-2"/>
              </w:rPr>
              <w:t>неделя)</w:t>
            </w:r>
          </w:p>
        </w:tc>
      </w:tr>
      <w:tr w:rsidR="00D75065" w:rsidRPr="00D66CF1" w14:paraId="61D01CB0" w14:textId="77777777">
        <w:trPr>
          <w:trHeight w:val="1104"/>
        </w:trPr>
        <w:tc>
          <w:tcPr>
            <w:tcW w:w="14786" w:type="dxa"/>
          </w:tcPr>
          <w:p w14:paraId="6D8C5916" w14:textId="77777777" w:rsidR="00D75065" w:rsidRPr="00D66CF1" w:rsidRDefault="002B7311">
            <w:pPr>
              <w:pStyle w:val="TableParagraph"/>
              <w:tabs>
                <w:tab w:val="left" w:pos="9355"/>
                <w:tab w:val="left" w:pos="13009"/>
                <w:tab w:val="left" w:pos="14653"/>
              </w:tabs>
              <w:ind w:left="110" w:right="7" w:firstLine="113"/>
            </w:pPr>
            <w:r w:rsidRPr="00D66CF1">
              <w:rPr>
                <w:b/>
              </w:rPr>
              <w:t>Планируемые</w:t>
            </w:r>
            <w:r w:rsidRPr="00D66CF1">
              <w:rPr>
                <w:b/>
                <w:spacing w:val="40"/>
              </w:rPr>
              <w:t xml:space="preserve"> </w:t>
            </w:r>
            <w:r w:rsidRPr="00D66CF1">
              <w:rPr>
                <w:b/>
              </w:rPr>
              <w:t>результаты</w:t>
            </w:r>
            <w:r w:rsidRPr="00D66CF1">
              <w:rPr>
                <w:b/>
                <w:spacing w:val="40"/>
              </w:rPr>
              <w:t xml:space="preserve"> </w:t>
            </w:r>
            <w:r w:rsidRPr="00D66CF1">
              <w:rPr>
                <w:b/>
              </w:rPr>
              <w:t>освоения</w:t>
            </w:r>
            <w:r w:rsidRPr="00D66CF1">
              <w:rPr>
                <w:b/>
                <w:spacing w:val="40"/>
              </w:rPr>
              <w:t xml:space="preserve"> </w:t>
            </w:r>
            <w:r w:rsidRPr="00D66CF1">
              <w:rPr>
                <w:b/>
              </w:rPr>
              <w:t>содержания</w:t>
            </w:r>
            <w:r w:rsidRPr="00D66CF1">
              <w:rPr>
                <w:b/>
                <w:spacing w:val="40"/>
              </w:rPr>
              <w:t xml:space="preserve"> </w:t>
            </w:r>
            <w:r w:rsidRPr="00D66CF1">
              <w:rPr>
                <w:b/>
              </w:rPr>
              <w:t>тематической</w:t>
            </w:r>
            <w:r w:rsidRPr="00D66CF1">
              <w:rPr>
                <w:b/>
                <w:spacing w:val="40"/>
              </w:rPr>
              <w:t xml:space="preserve"> </w:t>
            </w:r>
            <w:r w:rsidRPr="00D66CF1">
              <w:rPr>
                <w:b/>
              </w:rPr>
              <w:t>недели:</w:t>
            </w:r>
            <w:r w:rsidRPr="00D66CF1">
              <w:rPr>
                <w:b/>
                <w:spacing w:val="40"/>
              </w:rPr>
              <w:t xml:space="preserve"> </w:t>
            </w:r>
            <w:r w:rsidRPr="00D66CF1">
              <w:t>ребенок</w:t>
            </w:r>
            <w:r w:rsidRPr="00D66CF1">
              <w:tab/>
              <w:t>пользуется</w:t>
            </w:r>
            <w:r w:rsidRPr="00D66CF1">
              <w:rPr>
                <w:spacing w:val="40"/>
              </w:rPr>
              <w:t xml:space="preserve"> </w:t>
            </w:r>
            <w:r w:rsidRPr="00D66CF1">
              <w:t>приемом</w:t>
            </w:r>
            <w:r w:rsidRPr="00D66CF1">
              <w:rPr>
                <w:spacing w:val="40"/>
              </w:rPr>
              <w:t xml:space="preserve"> </w:t>
            </w:r>
            <w:r w:rsidRPr="00D66CF1">
              <w:t>наложения;</w:t>
            </w:r>
            <w:r w:rsidRPr="00D66CF1">
              <w:tab/>
            </w:r>
            <w:r w:rsidRPr="00D66CF1">
              <w:rPr>
                <w:spacing w:val="-2"/>
              </w:rPr>
              <w:t>упражняется</w:t>
            </w:r>
            <w:r w:rsidRPr="00D66CF1">
              <w:tab/>
            </w:r>
            <w:r w:rsidRPr="00D66CF1">
              <w:rPr>
                <w:spacing w:val="-10"/>
              </w:rPr>
              <w:t xml:space="preserve">в </w:t>
            </w:r>
            <w:r w:rsidRPr="00D66CF1">
              <w:t>наложении предметов точно слева на право;</w:t>
            </w:r>
            <w:r w:rsidRPr="00D66CF1">
              <w:rPr>
                <w:spacing w:val="40"/>
              </w:rPr>
              <w:t xml:space="preserve"> </w:t>
            </w:r>
            <w:r w:rsidRPr="00D66CF1">
              <w:t>умеет</w:t>
            </w:r>
            <w:r w:rsidRPr="00D66CF1">
              <w:rPr>
                <w:spacing w:val="80"/>
              </w:rPr>
              <w:t xml:space="preserve"> </w:t>
            </w:r>
            <w:r w:rsidRPr="00D66CF1">
              <w:t>различать</w:t>
            </w:r>
            <w:r w:rsidRPr="00D66CF1">
              <w:rPr>
                <w:spacing w:val="80"/>
              </w:rPr>
              <w:t xml:space="preserve"> </w:t>
            </w:r>
            <w:r w:rsidRPr="00D66CF1">
              <w:t>геометрические</w:t>
            </w:r>
            <w:r w:rsidRPr="00D66CF1">
              <w:rPr>
                <w:spacing w:val="80"/>
              </w:rPr>
              <w:t xml:space="preserve"> </w:t>
            </w:r>
            <w:r w:rsidRPr="00D66CF1">
              <w:t>фигуры: круг, квадрат, треугольник,</w:t>
            </w:r>
          </w:p>
          <w:p w14:paraId="3C42980E" w14:textId="77777777" w:rsidR="00D75065" w:rsidRPr="00D66CF1" w:rsidRDefault="002B7311">
            <w:pPr>
              <w:pStyle w:val="TableParagraph"/>
              <w:spacing w:line="270" w:lineRule="atLeast"/>
              <w:ind w:left="110" w:right="50"/>
            </w:pPr>
            <w:r w:rsidRPr="00D66CF1">
              <w:rPr>
                <w:b/>
              </w:rPr>
              <w:t>Взаимодействие</w:t>
            </w:r>
            <w:r w:rsidRPr="00D66CF1">
              <w:rPr>
                <w:b/>
                <w:spacing w:val="-3"/>
              </w:rPr>
              <w:t xml:space="preserve"> </w:t>
            </w:r>
            <w:r w:rsidRPr="00D66CF1">
              <w:rPr>
                <w:b/>
              </w:rPr>
              <w:t>с</w:t>
            </w:r>
            <w:r w:rsidRPr="00D66CF1">
              <w:rPr>
                <w:b/>
                <w:spacing w:val="-3"/>
              </w:rPr>
              <w:t xml:space="preserve"> </w:t>
            </w:r>
            <w:r w:rsidRPr="00D66CF1">
              <w:rPr>
                <w:b/>
              </w:rPr>
              <w:t xml:space="preserve">родителями: </w:t>
            </w:r>
            <w:r w:rsidRPr="00D66CF1">
              <w:t>предложить</w:t>
            </w:r>
            <w:r w:rsidRPr="00D66CF1">
              <w:rPr>
                <w:spacing w:val="-3"/>
              </w:rPr>
              <w:t xml:space="preserve"> </w:t>
            </w:r>
            <w:r w:rsidRPr="00D66CF1">
              <w:t>родителям</w:t>
            </w:r>
            <w:r w:rsidRPr="00D66CF1">
              <w:rPr>
                <w:spacing w:val="-3"/>
              </w:rPr>
              <w:t xml:space="preserve"> </w:t>
            </w:r>
            <w:r w:rsidRPr="00D66CF1">
              <w:t>по</w:t>
            </w:r>
            <w:r w:rsidRPr="00D66CF1">
              <w:rPr>
                <w:spacing w:val="-2"/>
              </w:rPr>
              <w:t xml:space="preserve"> </w:t>
            </w:r>
            <w:r w:rsidRPr="00D66CF1">
              <w:t>пути</w:t>
            </w:r>
            <w:r w:rsidRPr="00D66CF1">
              <w:rPr>
                <w:spacing w:val="-3"/>
              </w:rPr>
              <w:t xml:space="preserve"> </w:t>
            </w:r>
            <w:r w:rsidRPr="00D66CF1">
              <w:t>из</w:t>
            </w:r>
            <w:r w:rsidRPr="00D66CF1">
              <w:rPr>
                <w:spacing w:val="-2"/>
              </w:rPr>
              <w:t xml:space="preserve"> </w:t>
            </w:r>
            <w:r w:rsidRPr="00D66CF1">
              <w:t>детского</w:t>
            </w:r>
            <w:r w:rsidRPr="00D66CF1">
              <w:rPr>
                <w:spacing w:val="-2"/>
              </w:rPr>
              <w:t xml:space="preserve"> </w:t>
            </w:r>
            <w:r w:rsidRPr="00D66CF1">
              <w:t>сада</w:t>
            </w:r>
            <w:r w:rsidRPr="00D66CF1">
              <w:rPr>
                <w:spacing w:val="-3"/>
              </w:rPr>
              <w:t xml:space="preserve"> </w:t>
            </w:r>
            <w:r w:rsidRPr="00D66CF1">
              <w:t>домой</w:t>
            </w:r>
            <w:r w:rsidRPr="00D66CF1">
              <w:rPr>
                <w:spacing w:val="-3"/>
              </w:rPr>
              <w:t xml:space="preserve"> </w:t>
            </w:r>
            <w:r w:rsidRPr="00D66CF1">
              <w:t>поиграть</w:t>
            </w:r>
            <w:r w:rsidRPr="00D66CF1">
              <w:rPr>
                <w:spacing w:val="-3"/>
              </w:rPr>
              <w:t xml:space="preserve"> </w:t>
            </w:r>
            <w:r w:rsidRPr="00D66CF1">
              <w:t>в</w:t>
            </w:r>
            <w:r w:rsidRPr="00D66CF1">
              <w:rPr>
                <w:spacing w:val="-3"/>
              </w:rPr>
              <w:t xml:space="preserve"> </w:t>
            </w:r>
            <w:r w:rsidRPr="00D66CF1">
              <w:t>игру</w:t>
            </w:r>
            <w:r w:rsidRPr="00D66CF1">
              <w:rPr>
                <w:spacing w:val="-2"/>
              </w:rPr>
              <w:t xml:space="preserve"> </w:t>
            </w:r>
            <w:r w:rsidRPr="00D66CF1">
              <w:t>«Что</w:t>
            </w:r>
            <w:r w:rsidRPr="00D66CF1">
              <w:rPr>
                <w:spacing w:val="-2"/>
              </w:rPr>
              <w:t xml:space="preserve"> </w:t>
            </w:r>
            <w:r w:rsidRPr="00D66CF1">
              <w:t>слева</w:t>
            </w:r>
            <w:r w:rsidRPr="00D66CF1">
              <w:rPr>
                <w:spacing w:val="-3"/>
              </w:rPr>
              <w:t xml:space="preserve"> </w:t>
            </w:r>
            <w:r w:rsidRPr="00D66CF1">
              <w:t>(справа)</w:t>
            </w:r>
            <w:r w:rsidRPr="00D66CF1">
              <w:rPr>
                <w:spacing w:val="-2"/>
              </w:rPr>
              <w:t xml:space="preserve"> </w:t>
            </w:r>
            <w:r w:rsidRPr="00D66CF1">
              <w:t>от</w:t>
            </w:r>
            <w:r w:rsidRPr="00D66CF1">
              <w:rPr>
                <w:spacing w:val="-2"/>
              </w:rPr>
              <w:t xml:space="preserve"> </w:t>
            </w:r>
            <w:r w:rsidRPr="00D66CF1">
              <w:t>тебя?»</w:t>
            </w:r>
            <w:r w:rsidRPr="00D66CF1">
              <w:rPr>
                <w:spacing w:val="-2"/>
              </w:rPr>
              <w:t xml:space="preserve"> </w:t>
            </w:r>
            <w:r w:rsidRPr="00D66CF1">
              <w:t>(на ориентировку в пространстве)</w:t>
            </w:r>
          </w:p>
        </w:tc>
      </w:tr>
    </w:tbl>
    <w:p w14:paraId="07E97058" w14:textId="77777777" w:rsidR="00D75065" w:rsidRPr="00D66CF1" w:rsidRDefault="00D75065">
      <w:pPr>
        <w:spacing w:line="270" w:lineRule="atLeast"/>
        <w:sectPr w:rsidR="00D75065" w:rsidRPr="00D66CF1">
          <w:type w:val="continuous"/>
          <w:pgSz w:w="16840" w:h="11910" w:orient="landscape"/>
          <w:pgMar w:top="68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09ACE12C" w14:textId="77777777">
        <w:trPr>
          <w:trHeight w:val="4693"/>
        </w:trPr>
        <w:tc>
          <w:tcPr>
            <w:tcW w:w="406" w:type="dxa"/>
          </w:tcPr>
          <w:p w14:paraId="2187A2BB" w14:textId="77777777" w:rsidR="00D75065" w:rsidRPr="00D66CF1" w:rsidRDefault="002B7311">
            <w:pPr>
              <w:pStyle w:val="TableParagraph"/>
              <w:ind w:left="115"/>
              <w:rPr>
                <w:b/>
              </w:rPr>
            </w:pPr>
            <w:r w:rsidRPr="00D66CF1">
              <w:rPr>
                <w:b/>
                <w:spacing w:val="-5"/>
              </w:rPr>
              <w:lastRenderedPageBreak/>
              <w:t>2.</w:t>
            </w:r>
          </w:p>
        </w:tc>
        <w:tc>
          <w:tcPr>
            <w:tcW w:w="1970" w:type="dxa"/>
          </w:tcPr>
          <w:p w14:paraId="6B7AB3B3"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D4CDD13" w14:textId="77777777" w:rsidR="00D75065" w:rsidRPr="00D66CF1" w:rsidRDefault="002B7311">
            <w:pPr>
              <w:pStyle w:val="TableParagraph"/>
              <w:ind w:left="110" w:firstLine="12"/>
              <w:rPr>
                <w:b/>
              </w:rPr>
            </w:pPr>
            <w:r w:rsidRPr="00D66CF1">
              <w:rPr>
                <w:b/>
                <w:spacing w:val="-2"/>
              </w:rPr>
              <w:t>«Прием наложения»</w:t>
            </w:r>
          </w:p>
        </w:tc>
        <w:tc>
          <w:tcPr>
            <w:tcW w:w="4252" w:type="dxa"/>
          </w:tcPr>
          <w:p w14:paraId="68CA1644" w14:textId="77777777" w:rsidR="00D75065" w:rsidRPr="00D66CF1" w:rsidRDefault="002B7311">
            <w:pPr>
              <w:pStyle w:val="TableParagraph"/>
              <w:ind w:left="110"/>
            </w:pPr>
            <w:r w:rsidRPr="00D66CF1">
              <w:rPr>
                <w:b/>
                <w:spacing w:val="-2"/>
              </w:rPr>
              <w:t>Задачи</w:t>
            </w:r>
            <w:r w:rsidRPr="00D66CF1">
              <w:rPr>
                <w:spacing w:val="-2"/>
              </w:rPr>
              <w:t>:</w:t>
            </w:r>
          </w:p>
          <w:p w14:paraId="2BC50BEA" w14:textId="77777777" w:rsidR="00D75065" w:rsidRPr="00D66CF1" w:rsidRDefault="002B7311">
            <w:pPr>
              <w:pStyle w:val="TableParagraph"/>
              <w:numPr>
                <w:ilvl w:val="0"/>
                <w:numId w:val="294"/>
              </w:numPr>
              <w:tabs>
                <w:tab w:val="left" w:pos="1525"/>
              </w:tabs>
              <w:ind w:right="101" w:firstLine="0"/>
            </w:pPr>
            <w:r w:rsidRPr="00D66CF1">
              <w:t>учить</w:t>
            </w:r>
            <w:r w:rsidRPr="00D66CF1">
              <w:rPr>
                <w:spacing w:val="-15"/>
              </w:rPr>
              <w:t xml:space="preserve"> </w:t>
            </w:r>
            <w:r w:rsidRPr="00D66CF1">
              <w:t>детей</w:t>
            </w:r>
            <w:r w:rsidRPr="00D66CF1">
              <w:rPr>
                <w:spacing w:val="-15"/>
              </w:rPr>
              <w:t xml:space="preserve"> </w:t>
            </w:r>
            <w:r w:rsidRPr="00D66CF1">
              <w:t>пользоваться приемом наложения.</w:t>
            </w:r>
          </w:p>
          <w:p w14:paraId="4166E859" w14:textId="77777777" w:rsidR="00D75065" w:rsidRPr="00D66CF1" w:rsidRDefault="002B7311">
            <w:pPr>
              <w:pStyle w:val="TableParagraph"/>
              <w:numPr>
                <w:ilvl w:val="0"/>
                <w:numId w:val="294"/>
              </w:numPr>
              <w:tabs>
                <w:tab w:val="left" w:pos="1525"/>
              </w:tabs>
              <w:ind w:right="13" w:firstLine="0"/>
            </w:pPr>
            <w:r w:rsidRPr="00D66CF1">
              <w:t>упражнять детей в наложении предметов точно слева на право. - закрепить умение различать геометрические</w:t>
            </w:r>
            <w:r w:rsidRPr="00D66CF1">
              <w:rPr>
                <w:spacing w:val="80"/>
              </w:rPr>
              <w:t xml:space="preserve"> </w:t>
            </w:r>
            <w:r w:rsidRPr="00D66CF1">
              <w:t>фигуры:</w:t>
            </w:r>
            <w:r w:rsidRPr="00D66CF1">
              <w:rPr>
                <w:spacing w:val="-11"/>
              </w:rPr>
              <w:t xml:space="preserve"> </w:t>
            </w:r>
            <w:r w:rsidRPr="00D66CF1">
              <w:t>круг, квадрат, треугольник,</w:t>
            </w:r>
          </w:p>
          <w:p w14:paraId="23EC7E18" w14:textId="77777777" w:rsidR="00D75065" w:rsidRPr="00D66CF1" w:rsidRDefault="002B7311">
            <w:pPr>
              <w:pStyle w:val="TableParagraph"/>
              <w:numPr>
                <w:ilvl w:val="0"/>
                <w:numId w:val="294"/>
              </w:numPr>
              <w:tabs>
                <w:tab w:val="left" w:pos="1525"/>
              </w:tabs>
              <w:ind w:right="15" w:firstLine="0"/>
            </w:pPr>
            <w:r w:rsidRPr="00D66CF1">
              <w:t>формирование</w:t>
            </w:r>
            <w:r w:rsidRPr="00D66CF1">
              <w:rPr>
                <w:spacing w:val="-15"/>
              </w:rPr>
              <w:t xml:space="preserve"> </w:t>
            </w:r>
            <w:r w:rsidRPr="00D66CF1">
              <w:t xml:space="preserve">логическое </w:t>
            </w:r>
            <w:r w:rsidRPr="00D66CF1">
              <w:rPr>
                <w:spacing w:val="-2"/>
              </w:rPr>
              <w:t>мышление</w:t>
            </w:r>
          </w:p>
        </w:tc>
        <w:tc>
          <w:tcPr>
            <w:tcW w:w="5812" w:type="dxa"/>
            <w:vMerge w:val="restart"/>
          </w:tcPr>
          <w:p w14:paraId="42AE1771" w14:textId="77777777" w:rsidR="00D75065" w:rsidRPr="00D66CF1" w:rsidRDefault="002B7311">
            <w:pPr>
              <w:pStyle w:val="TableParagraph"/>
              <w:ind w:left="110"/>
              <w:jc w:val="both"/>
            </w:pPr>
            <w:r w:rsidRPr="00D66CF1">
              <w:rPr>
                <w:b/>
                <w:u w:val="single"/>
              </w:rPr>
              <w:t>Познавательно</w:t>
            </w:r>
            <w:r w:rsidRPr="00D66CF1">
              <w:rPr>
                <w:b/>
                <w:spacing w:val="-3"/>
                <w:u w:val="single"/>
              </w:rPr>
              <w:t xml:space="preserve"> </w:t>
            </w:r>
            <w:r w:rsidRPr="00D66CF1">
              <w:rPr>
                <w:b/>
                <w:u w:val="single"/>
              </w:rPr>
              <w:t>–</w:t>
            </w:r>
            <w:r w:rsidRPr="00D66CF1">
              <w:rPr>
                <w:b/>
                <w:spacing w:val="-3"/>
                <w:u w:val="single"/>
              </w:rPr>
              <w:t xml:space="preserve"> </w:t>
            </w:r>
            <w:r w:rsidRPr="00D66CF1">
              <w:rPr>
                <w:b/>
                <w:u w:val="single"/>
              </w:rPr>
              <w:t>исследовательская</w:t>
            </w:r>
            <w:r w:rsidRPr="00D66CF1">
              <w:rPr>
                <w:b/>
                <w:spacing w:val="-3"/>
                <w:u w:val="single"/>
              </w:rPr>
              <w:t xml:space="preserve"> </w:t>
            </w:r>
            <w:r w:rsidRPr="00D66CF1">
              <w:rPr>
                <w:b/>
                <w:u w:val="single"/>
              </w:rPr>
              <w:t>деятельность</w:t>
            </w:r>
            <w:r w:rsidRPr="00D66CF1">
              <w:rPr>
                <w:b/>
                <w:spacing w:val="-1"/>
              </w:rPr>
              <w:t xml:space="preserve"> </w:t>
            </w:r>
            <w:r w:rsidRPr="00D66CF1">
              <w:rPr>
                <w:spacing w:val="-10"/>
              </w:rPr>
              <w:t>.</w:t>
            </w:r>
          </w:p>
          <w:p w14:paraId="2BC610C9" w14:textId="77777777" w:rsidR="00D75065" w:rsidRPr="00D66CF1" w:rsidRDefault="002B7311">
            <w:pPr>
              <w:pStyle w:val="TableParagraph"/>
              <w:ind w:left="170"/>
              <w:jc w:val="both"/>
            </w:pPr>
            <w:r w:rsidRPr="00D66CF1">
              <w:rPr>
                <w:b/>
              </w:rPr>
              <w:t>Д/и</w:t>
            </w:r>
            <w:r w:rsidRPr="00D66CF1">
              <w:rPr>
                <w:b/>
                <w:spacing w:val="-2"/>
              </w:rPr>
              <w:t xml:space="preserve"> </w:t>
            </w:r>
            <w:r w:rsidRPr="00D66CF1">
              <w:t>«Эхо»</w:t>
            </w:r>
            <w:r w:rsidRPr="00D66CF1">
              <w:rPr>
                <w:spacing w:val="-2"/>
              </w:rPr>
              <w:t xml:space="preserve"> </w:t>
            </w:r>
            <w:r w:rsidRPr="00D66CF1">
              <w:t>-</w:t>
            </w:r>
            <w:r w:rsidRPr="00D66CF1">
              <w:rPr>
                <w:spacing w:val="-2"/>
              </w:rPr>
              <w:t xml:space="preserve"> </w:t>
            </w:r>
            <w:r w:rsidRPr="00D66CF1">
              <w:t>развитие</w:t>
            </w:r>
            <w:r w:rsidRPr="00D66CF1">
              <w:rPr>
                <w:spacing w:val="-3"/>
              </w:rPr>
              <w:t xml:space="preserve"> </w:t>
            </w:r>
            <w:r w:rsidRPr="00D66CF1">
              <w:t>слухового</w:t>
            </w:r>
            <w:r w:rsidRPr="00D66CF1">
              <w:rPr>
                <w:spacing w:val="-1"/>
              </w:rPr>
              <w:t xml:space="preserve"> </w:t>
            </w:r>
            <w:r w:rsidRPr="00D66CF1">
              <w:rPr>
                <w:spacing w:val="-2"/>
              </w:rPr>
              <w:t>восприятия;</w:t>
            </w:r>
          </w:p>
          <w:p w14:paraId="687EB47A" w14:textId="77777777" w:rsidR="00D75065" w:rsidRPr="00D66CF1" w:rsidRDefault="002B7311">
            <w:pPr>
              <w:pStyle w:val="TableParagraph"/>
              <w:ind w:left="110" w:right="120"/>
              <w:jc w:val="both"/>
              <w:rPr>
                <w:b/>
              </w:rPr>
            </w:pPr>
            <w:r w:rsidRPr="00D66CF1">
              <w:rPr>
                <w:b/>
              </w:rPr>
              <w:t xml:space="preserve">опыт </w:t>
            </w:r>
            <w:r w:rsidRPr="00D66CF1">
              <w:t>«Бантики</w:t>
            </w:r>
            <w:r w:rsidRPr="00D66CF1">
              <w:rPr>
                <w:spacing w:val="-1"/>
              </w:rPr>
              <w:t xml:space="preserve"> </w:t>
            </w:r>
            <w:r w:rsidRPr="00D66CF1">
              <w:t>из</w:t>
            </w:r>
            <w:r w:rsidRPr="00D66CF1">
              <w:rPr>
                <w:spacing w:val="-1"/>
              </w:rPr>
              <w:t xml:space="preserve"> </w:t>
            </w:r>
            <w:r w:rsidRPr="00D66CF1">
              <w:t>бумаги</w:t>
            </w:r>
            <w:r w:rsidRPr="00D66CF1">
              <w:rPr>
                <w:spacing w:val="-1"/>
              </w:rPr>
              <w:t xml:space="preserve"> </w:t>
            </w:r>
            <w:r w:rsidRPr="00D66CF1">
              <w:t>и</w:t>
            </w:r>
            <w:r w:rsidRPr="00D66CF1">
              <w:rPr>
                <w:spacing w:val="-1"/>
              </w:rPr>
              <w:t xml:space="preserve"> </w:t>
            </w:r>
            <w:r w:rsidRPr="00D66CF1">
              <w:t>ткани»</w:t>
            </w:r>
            <w:r w:rsidRPr="00D66CF1">
              <w:rPr>
                <w:spacing w:val="-1"/>
              </w:rPr>
              <w:t xml:space="preserve"> </w:t>
            </w:r>
            <w:r w:rsidRPr="00D66CF1">
              <w:t>-</w:t>
            </w:r>
            <w:r w:rsidRPr="00D66CF1">
              <w:rPr>
                <w:spacing w:val="-1"/>
              </w:rPr>
              <w:t xml:space="preserve"> </w:t>
            </w:r>
            <w:r w:rsidRPr="00D66CF1">
              <w:t>ознакомление</w:t>
            </w:r>
            <w:r w:rsidRPr="00D66CF1">
              <w:rPr>
                <w:spacing w:val="-1"/>
              </w:rPr>
              <w:t xml:space="preserve"> </w:t>
            </w:r>
            <w:r w:rsidRPr="00D66CF1">
              <w:t xml:space="preserve">со свойствами бумаги и ткани; </w:t>
            </w:r>
            <w:r w:rsidRPr="00D66CF1">
              <w:rPr>
                <w:b/>
                <w:u w:val="single"/>
              </w:rPr>
              <w:t>Коммуникативная</w:t>
            </w:r>
            <w:r w:rsidRPr="00D66CF1">
              <w:rPr>
                <w:b/>
              </w:rPr>
              <w:t xml:space="preserve"> </w:t>
            </w:r>
            <w:r w:rsidRPr="00D66CF1">
              <w:rPr>
                <w:b/>
                <w:spacing w:val="-2"/>
                <w:u w:val="single"/>
              </w:rPr>
              <w:t>деятельность</w:t>
            </w:r>
          </w:p>
          <w:p w14:paraId="5FDE94C5" w14:textId="77777777" w:rsidR="00D75065" w:rsidRPr="00D66CF1" w:rsidRDefault="002B7311">
            <w:pPr>
              <w:pStyle w:val="TableParagraph"/>
              <w:tabs>
                <w:tab w:val="left" w:pos="2566"/>
                <w:tab w:val="left" w:pos="4679"/>
              </w:tabs>
              <w:ind w:left="110" w:right="149"/>
              <w:jc w:val="both"/>
              <w:rPr>
                <w:b/>
              </w:rPr>
            </w:pPr>
            <w:r w:rsidRPr="00D66CF1">
              <w:rPr>
                <w:b/>
              </w:rPr>
              <w:t xml:space="preserve">беседа </w:t>
            </w:r>
            <w:r w:rsidRPr="00D66CF1">
              <w:t xml:space="preserve">«Чем люди отличаются друг от друга» </w:t>
            </w:r>
            <w:r w:rsidRPr="00D66CF1">
              <w:rPr>
                <w:b/>
              </w:rPr>
              <w:t xml:space="preserve">- </w:t>
            </w:r>
            <w:r w:rsidRPr="00D66CF1">
              <w:t>формировать знания о частях тела</w:t>
            </w:r>
            <w:r w:rsidRPr="00D66CF1">
              <w:rPr>
                <w:spacing w:val="40"/>
              </w:rPr>
              <w:t xml:space="preserve"> </w:t>
            </w:r>
            <w:r w:rsidRPr="00D66CF1">
              <w:t xml:space="preserve">человека, об </w:t>
            </w:r>
            <w:r w:rsidRPr="00D66CF1">
              <w:rPr>
                <w:spacing w:val="-2"/>
              </w:rPr>
              <w:t>индивидуальных</w:t>
            </w:r>
            <w:r w:rsidRPr="00D66CF1">
              <w:tab/>
            </w:r>
            <w:r w:rsidRPr="00D66CF1">
              <w:rPr>
                <w:spacing w:val="-2"/>
              </w:rPr>
              <w:t>особенностях</w:t>
            </w:r>
            <w:r w:rsidRPr="00D66CF1">
              <w:tab/>
            </w:r>
            <w:r w:rsidRPr="00D66CF1">
              <w:rPr>
                <w:spacing w:val="-2"/>
              </w:rPr>
              <w:t xml:space="preserve">человека. </w:t>
            </w:r>
            <w:proofErr w:type="spellStart"/>
            <w:r w:rsidRPr="00D66CF1">
              <w:rPr>
                <w:b/>
              </w:rPr>
              <w:t>логоритмические</w:t>
            </w:r>
            <w:proofErr w:type="spellEnd"/>
            <w:r w:rsidRPr="00D66CF1">
              <w:rPr>
                <w:b/>
              </w:rPr>
              <w:t xml:space="preserve"> упражнения </w:t>
            </w:r>
            <w:r w:rsidRPr="00D66CF1">
              <w:t xml:space="preserve">«Лиса по лесу ходила» </w:t>
            </w:r>
            <w:r w:rsidRPr="00D66CF1">
              <w:rPr>
                <w:b/>
              </w:rPr>
              <w:t xml:space="preserve">- </w:t>
            </w:r>
            <w:r w:rsidRPr="00D66CF1">
              <w:t>развивать</w:t>
            </w:r>
            <w:r w:rsidRPr="00D66CF1">
              <w:rPr>
                <w:spacing w:val="-1"/>
              </w:rPr>
              <w:t xml:space="preserve"> </w:t>
            </w:r>
            <w:proofErr w:type="spellStart"/>
            <w:r w:rsidRPr="00D66CF1">
              <w:t>речедвигательную</w:t>
            </w:r>
            <w:proofErr w:type="spellEnd"/>
            <w:r w:rsidRPr="00D66CF1">
              <w:rPr>
                <w:spacing w:val="-1"/>
              </w:rPr>
              <w:t xml:space="preserve"> </w:t>
            </w:r>
            <w:r w:rsidRPr="00D66CF1">
              <w:t xml:space="preserve">координацию. </w:t>
            </w:r>
            <w:r w:rsidRPr="00D66CF1">
              <w:rPr>
                <w:b/>
                <w:u w:val="single"/>
              </w:rPr>
              <w:t>Двигательная деятельность</w:t>
            </w:r>
          </w:p>
          <w:p w14:paraId="78FE2B58" w14:textId="77777777" w:rsidR="00D75065" w:rsidRPr="00D66CF1" w:rsidRDefault="002B7311">
            <w:pPr>
              <w:pStyle w:val="TableParagraph"/>
              <w:ind w:left="110" w:right="38"/>
            </w:pPr>
            <w:r w:rsidRPr="00D66CF1">
              <w:rPr>
                <w:b/>
              </w:rPr>
              <w:t>П/и</w:t>
            </w:r>
            <w:r w:rsidRPr="00D66CF1">
              <w:rPr>
                <w:b/>
                <w:spacing w:val="-5"/>
              </w:rPr>
              <w:t xml:space="preserve"> </w:t>
            </w:r>
            <w:r w:rsidRPr="00D66CF1">
              <w:t>«Воробышки</w:t>
            </w:r>
            <w:r w:rsidRPr="00D66CF1">
              <w:rPr>
                <w:spacing w:val="-6"/>
              </w:rPr>
              <w:t xml:space="preserve"> </w:t>
            </w:r>
            <w:r w:rsidRPr="00D66CF1">
              <w:t>и</w:t>
            </w:r>
            <w:r w:rsidRPr="00D66CF1">
              <w:rPr>
                <w:spacing w:val="-6"/>
              </w:rPr>
              <w:t xml:space="preserve"> </w:t>
            </w:r>
            <w:r w:rsidRPr="00D66CF1">
              <w:t>кот»</w:t>
            </w:r>
            <w:r w:rsidRPr="00D66CF1">
              <w:rPr>
                <w:spacing w:val="-4"/>
              </w:rPr>
              <w:t xml:space="preserve"> </w:t>
            </w:r>
            <w:r w:rsidRPr="00D66CF1">
              <w:rPr>
                <w:b/>
              </w:rPr>
              <w:t>-</w:t>
            </w:r>
            <w:r w:rsidRPr="00D66CF1">
              <w:rPr>
                <w:b/>
                <w:spacing w:val="-5"/>
              </w:rPr>
              <w:t xml:space="preserve"> </w:t>
            </w:r>
            <w:r w:rsidRPr="00D66CF1">
              <w:t>упражнять</w:t>
            </w:r>
            <w:r w:rsidRPr="00D66CF1">
              <w:rPr>
                <w:spacing w:val="-6"/>
              </w:rPr>
              <w:t xml:space="preserve"> </w:t>
            </w:r>
            <w:r w:rsidRPr="00D66CF1">
              <w:t>в</w:t>
            </w:r>
            <w:r w:rsidRPr="00D66CF1">
              <w:rPr>
                <w:spacing w:val="-6"/>
              </w:rPr>
              <w:t xml:space="preserve"> </w:t>
            </w:r>
            <w:r w:rsidRPr="00D66CF1">
              <w:t>прыжках</w:t>
            </w:r>
            <w:r w:rsidRPr="00D66CF1">
              <w:rPr>
                <w:spacing w:val="-5"/>
              </w:rPr>
              <w:t xml:space="preserve"> </w:t>
            </w:r>
            <w:r w:rsidRPr="00D66CF1">
              <w:t>на двух ногах.</w:t>
            </w:r>
          </w:p>
          <w:p w14:paraId="49D1D0BF" w14:textId="77777777" w:rsidR="00D75065" w:rsidRPr="00D66CF1" w:rsidRDefault="002B7311">
            <w:pPr>
              <w:pStyle w:val="TableParagraph"/>
              <w:ind w:left="110"/>
            </w:pPr>
            <w:r w:rsidRPr="00D66CF1">
              <w:rPr>
                <w:b/>
              </w:rPr>
              <w:t>П/и</w:t>
            </w:r>
            <w:r w:rsidRPr="00D66CF1">
              <w:rPr>
                <w:b/>
                <w:spacing w:val="40"/>
              </w:rPr>
              <w:t xml:space="preserve"> </w:t>
            </w:r>
            <w:r w:rsidRPr="00D66CF1">
              <w:t>«Догони</w:t>
            </w:r>
            <w:r w:rsidRPr="00D66CF1">
              <w:rPr>
                <w:spacing w:val="40"/>
              </w:rPr>
              <w:t xml:space="preserve"> </w:t>
            </w:r>
            <w:r w:rsidRPr="00D66CF1">
              <w:t>меня»</w:t>
            </w:r>
            <w:r w:rsidRPr="00D66CF1">
              <w:rPr>
                <w:spacing w:val="40"/>
              </w:rPr>
              <w:t xml:space="preserve"> </w:t>
            </w:r>
            <w:r w:rsidRPr="00D66CF1">
              <w:t>-</w:t>
            </w:r>
            <w:r w:rsidRPr="00D66CF1">
              <w:rPr>
                <w:spacing w:val="40"/>
              </w:rPr>
              <w:t xml:space="preserve"> </w:t>
            </w:r>
            <w:r w:rsidRPr="00D66CF1">
              <w:t>учить</w:t>
            </w:r>
            <w:r w:rsidRPr="00D66CF1">
              <w:rPr>
                <w:spacing w:val="40"/>
              </w:rPr>
              <w:t xml:space="preserve"> </w:t>
            </w:r>
            <w:r w:rsidRPr="00D66CF1">
              <w:t>действовать</w:t>
            </w:r>
            <w:r w:rsidRPr="00D66CF1">
              <w:rPr>
                <w:spacing w:val="40"/>
              </w:rPr>
              <w:t xml:space="preserve"> </w:t>
            </w:r>
            <w:r w:rsidRPr="00D66CF1">
              <w:t>быстро</w:t>
            </w:r>
            <w:r w:rsidRPr="00D66CF1">
              <w:rPr>
                <w:spacing w:val="40"/>
              </w:rPr>
              <w:t xml:space="preserve"> </w:t>
            </w:r>
            <w:r w:rsidRPr="00D66CF1">
              <w:t>по сигналу, развивать ловкость.</w:t>
            </w:r>
          </w:p>
          <w:p w14:paraId="1141F9F2" w14:textId="77777777" w:rsidR="00D75065" w:rsidRPr="00D66CF1" w:rsidRDefault="002B7311">
            <w:pPr>
              <w:pStyle w:val="TableParagraph"/>
              <w:ind w:left="110"/>
            </w:pPr>
            <w:r w:rsidRPr="00D66CF1">
              <w:rPr>
                <w:b/>
              </w:rPr>
              <w:t>пальчиковые</w:t>
            </w:r>
            <w:r w:rsidRPr="00D66CF1">
              <w:rPr>
                <w:b/>
                <w:spacing w:val="-11"/>
              </w:rPr>
              <w:t xml:space="preserve"> </w:t>
            </w:r>
            <w:r w:rsidRPr="00D66CF1">
              <w:rPr>
                <w:b/>
              </w:rPr>
              <w:t>гимнастики</w:t>
            </w:r>
            <w:r w:rsidRPr="00D66CF1">
              <w:rPr>
                <w:b/>
                <w:spacing w:val="-8"/>
              </w:rPr>
              <w:t xml:space="preserve"> </w:t>
            </w:r>
            <w:r w:rsidRPr="00D66CF1">
              <w:t>«Ладошки»</w:t>
            </w:r>
            <w:r w:rsidRPr="00D66CF1">
              <w:rPr>
                <w:spacing w:val="-10"/>
              </w:rPr>
              <w:t xml:space="preserve"> </w:t>
            </w:r>
            <w:r w:rsidRPr="00D66CF1">
              <w:t>-</w:t>
            </w:r>
            <w:r w:rsidRPr="00D66CF1">
              <w:rPr>
                <w:spacing w:val="-10"/>
              </w:rPr>
              <w:t xml:space="preserve"> </w:t>
            </w:r>
            <w:r w:rsidRPr="00D66CF1">
              <w:t>развивать мелкую моторику.</w:t>
            </w:r>
          </w:p>
          <w:p w14:paraId="2B1E6220" w14:textId="77777777" w:rsidR="00D75065" w:rsidRPr="00D66CF1" w:rsidRDefault="002B7311">
            <w:pPr>
              <w:pStyle w:val="TableParagraph"/>
              <w:ind w:left="110"/>
              <w:rPr>
                <w:b/>
              </w:rPr>
            </w:pPr>
            <w:r w:rsidRPr="00D66CF1">
              <w:rPr>
                <w:b/>
                <w:u w:val="single"/>
              </w:rPr>
              <w:t xml:space="preserve">Музыкальная </w:t>
            </w:r>
            <w:r w:rsidRPr="00D66CF1">
              <w:rPr>
                <w:b/>
                <w:spacing w:val="-2"/>
                <w:u w:val="single"/>
              </w:rPr>
              <w:t>деятельность</w:t>
            </w:r>
          </w:p>
          <w:p w14:paraId="47A73BB8" w14:textId="77777777" w:rsidR="00D75065" w:rsidRPr="00D66CF1" w:rsidRDefault="002B7311">
            <w:pPr>
              <w:pStyle w:val="TableParagraph"/>
              <w:ind w:left="110" w:right="503"/>
              <w:jc w:val="both"/>
            </w:pPr>
            <w:r w:rsidRPr="00D66CF1">
              <w:rPr>
                <w:b/>
              </w:rPr>
              <w:t xml:space="preserve">хороводная игра </w:t>
            </w:r>
            <w:r w:rsidRPr="00D66CF1">
              <w:t>«Колокольчик позвони свое</w:t>
            </w:r>
            <w:r w:rsidRPr="00D66CF1">
              <w:rPr>
                <w:spacing w:val="40"/>
              </w:rPr>
              <w:t xml:space="preserve"> </w:t>
            </w:r>
            <w:r w:rsidRPr="00D66CF1">
              <w:t xml:space="preserve">имя назови» </w:t>
            </w:r>
            <w:r w:rsidRPr="00D66CF1">
              <w:rPr>
                <w:b/>
              </w:rPr>
              <w:t xml:space="preserve">- </w:t>
            </w:r>
            <w:r w:rsidRPr="00D66CF1">
              <w:t>упражнять в умении водить</w:t>
            </w:r>
            <w:r w:rsidRPr="00D66CF1">
              <w:rPr>
                <w:spacing w:val="40"/>
              </w:rPr>
              <w:t xml:space="preserve"> </w:t>
            </w:r>
            <w:r w:rsidRPr="00D66CF1">
              <w:rPr>
                <w:spacing w:val="-2"/>
              </w:rPr>
              <w:t>хоровод</w:t>
            </w:r>
          </w:p>
          <w:p w14:paraId="75AAD05E" w14:textId="77777777" w:rsidR="00D75065" w:rsidRPr="00D66CF1" w:rsidRDefault="002B7311">
            <w:pPr>
              <w:pStyle w:val="TableParagraph"/>
              <w:ind w:left="110" w:right="1129"/>
            </w:pPr>
            <w:r w:rsidRPr="00D66CF1">
              <w:t xml:space="preserve">. </w:t>
            </w:r>
            <w:r w:rsidRPr="00D66CF1">
              <w:rPr>
                <w:b/>
                <w:u w:val="single"/>
              </w:rPr>
              <w:t>Изобразительная деятельность</w:t>
            </w:r>
            <w:r w:rsidRPr="00D66CF1">
              <w:rPr>
                <w:b/>
              </w:rPr>
              <w:t xml:space="preserve"> рисование</w:t>
            </w:r>
            <w:r w:rsidRPr="00D66CF1">
              <w:rPr>
                <w:b/>
                <w:spacing w:val="-9"/>
              </w:rPr>
              <w:t xml:space="preserve"> </w:t>
            </w:r>
            <w:r w:rsidRPr="00D66CF1">
              <w:t>«Побежали</w:t>
            </w:r>
            <w:r w:rsidRPr="00D66CF1">
              <w:rPr>
                <w:spacing w:val="-11"/>
              </w:rPr>
              <w:t xml:space="preserve"> </w:t>
            </w:r>
            <w:r w:rsidRPr="00D66CF1">
              <w:t>ножки</w:t>
            </w:r>
            <w:r w:rsidRPr="00D66CF1">
              <w:rPr>
                <w:spacing w:val="-11"/>
              </w:rPr>
              <w:t xml:space="preserve"> </w:t>
            </w:r>
            <w:r w:rsidRPr="00D66CF1">
              <w:t>по</w:t>
            </w:r>
            <w:r w:rsidRPr="00D66CF1">
              <w:rPr>
                <w:spacing w:val="-10"/>
              </w:rPr>
              <w:t xml:space="preserve"> </w:t>
            </w:r>
            <w:r w:rsidRPr="00D66CF1">
              <w:t xml:space="preserve">узенькой дорожке» </w:t>
            </w:r>
            <w:r w:rsidRPr="00D66CF1">
              <w:rPr>
                <w:b/>
              </w:rPr>
              <w:t xml:space="preserve">- </w:t>
            </w:r>
            <w:r w:rsidRPr="00D66CF1">
              <w:t>учить рисовать пальчиками;</w:t>
            </w:r>
          </w:p>
          <w:p w14:paraId="35088DC6" w14:textId="77777777" w:rsidR="00D75065" w:rsidRPr="00D66CF1" w:rsidRDefault="002B7311">
            <w:pPr>
              <w:pStyle w:val="TableParagraph"/>
              <w:ind w:left="110"/>
              <w:rPr>
                <w:b/>
              </w:rPr>
            </w:pPr>
            <w:r w:rsidRPr="00D66CF1">
              <w:rPr>
                <w:b/>
                <w:spacing w:val="-2"/>
                <w:u w:val="single"/>
              </w:rPr>
              <w:t>Чтение</w:t>
            </w:r>
          </w:p>
          <w:p w14:paraId="2433C6DD" w14:textId="77777777" w:rsidR="00D75065" w:rsidRPr="00D66CF1" w:rsidRDefault="002B7311">
            <w:pPr>
              <w:pStyle w:val="TableParagraph"/>
              <w:ind w:left="110" w:right="230"/>
              <w:jc w:val="both"/>
            </w:pPr>
            <w:r w:rsidRPr="00D66CF1">
              <w:t xml:space="preserve">стихотворения </w:t>
            </w:r>
            <w:proofErr w:type="spellStart"/>
            <w:r w:rsidRPr="00D66CF1">
              <w:t>Э.Мошковской</w:t>
            </w:r>
            <w:proofErr w:type="spellEnd"/>
            <w:r w:rsidRPr="00D66CF1">
              <w:t xml:space="preserve"> «Мой замечательный нос» </w:t>
            </w:r>
            <w:r w:rsidRPr="00D66CF1">
              <w:rPr>
                <w:b/>
              </w:rPr>
              <w:t xml:space="preserve">- </w:t>
            </w:r>
            <w:r w:rsidRPr="00D66CF1">
              <w:t>формировать знания о строение тела</w:t>
            </w:r>
            <w:r w:rsidRPr="00D66CF1">
              <w:rPr>
                <w:spacing w:val="80"/>
              </w:rPr>
              <w:t xml:space="preserve"> </w:t>
            </w:r>
            <w:r w:rsidRPr="00D66CF1">
              <w:rPr>
                <w:spacing w:val="-2"/>
              </w:rPr>
              <w:t>человека.</w:t>
            </w:r>
          </w:p>
          <w:p w14:paraId="7160CF45" w14:textId="77777777" w:rsidR="00D75065" w:rsidRPr="00D66CF1" w:rsidRDefault="002B7311">
            <w:pPr>
              <w:pStyle w:val="TableParagraph"/>
              <w:spacing w:line="270" w:lineRule="atLeast"/>
              <w:ind w:left="110" w:right="229" w:hanging="10"/>
              <w:jc w:val="both"/>
            </w:pPr>
            <w:r w:rsidRPr="00D66CF1">
              <w:rPr>
                <w:b/>
              </w:rPr>
              <w:t xml:space="preserve">совместный труд </w:t>
            </w:r>
            <w:r w:rsidRPr="00D66CF1">
              <w:t>со взрослыми «Оказание помощи в ремонте книг» - воспитание бережного отношения к книге.</w:t>
            </w:r>
          </w:p>
        </w:tc>
        <w:tc>
          <w:tcPr>
            <w:tcW w:w="2346" w:type="dxa"/>
          </w:tcPr>
          <w:p w14:paraId="29FC72BE" w14:textId="77777777" w:rsidR="00D75065" w:rsidRPr="00D66CF1" w:rsidRDefault="002B7311">
            <w:pPr>
              <w:pStyle w:val="TableParagraph"/>
              <w:ind w:left="110" w:right="207"/>
              <w:jc w:val="both"/>
            </w:pPr>
            <w:r w:rsidRPr="00D66CF1">
              <w:t xml:space="preserve">Внести в группу: энциклопедию для малышей «Я и мое </w:t>
            </w:r>
            <w:r w:rsidRPr="00D66CF1">
              <w:rPr>
                <w:spacing w:val="-2"/>
              </w:rPr>
              <w:t>тело»;</w:t>
            </w:r>
          </w:p>
          <w:p w14:paraId="54CAB36C" w14:textId="77777777" w:rsidR="00D75065" w:rsidRPr="00D66CF1" w:rsidRDefault="002B7311">
            <w:pPr>
              <w:pStyle w:val="TableParagraph"/>
              <w:ind w:left="110" w:right="196"/>
            </w:pPr>
            <w:r w:rsidRPr="00D66CF1">
              <w:t xml:space="preserve">альбом «Блоки </w:t>
            </w:r>
            <w:proofErr w:type="spellStart"/>
            <w:r w:rsidRPr="00D66CF1">
              <w:t>Дьенеша</w:t>
            </w:r>
            <w:proofErr w:type="spellEnd"/>
            <w:r w:rsidRPr="00D66CF1">
              <w:rPr>
                <w:spacing w:val="-15"/>
              </w:rPr>
              <w:t xml:space="preserve"> </w:t>
            </w:r>
            <w:r w:rsidRPr="00D66CF1">
              <w:t>для</w:t>
            </w:r>
            <w:r w:rsidRPr="00D66CF1">
              <w:rPr>
                <w:spacing w:val="-15"/>
              </w:rPr>
              <w:t xml:space="preserve"> </w:t>
            </w:r>
            <w:r w:rsidRPr="00D66CF1">
              <w:t xml:space="preserve">самых </w:t>
            </w:r>
            <w:r w:rsidRPr="00D66CF1">
              <w:rPr>
                <w:spacing w:val="-2"/>
              </w:rPr>
              <w:t xml:space="preserve">маленьких»; поместить геометрические </w:t>
            </w:r>
            <w:r w:rsidRPr="00D66CF1">
              <w:t>фигуры</w:t>
            </w:r>
            <w:r w:rsidRPr="00D66CF1">
              <w:rPr>
                <w:spacing w:val="-15"/>
              </w:rPr>
              <w:t xml:space="preserve"> </w:t>
            </w:r>
            <w:r w:rsidRPr="00D66CF1">
              <w:t>квадратной формы разного цвета и размера; мини – музей</w:t>
            </w:r>
          </w:p>
          <w:p w14:paraId="7F520C40" w14:textId="77777777" w:rsidR="00D75065" w:rsidRPr="00D66CF1" w:rsidRDefault="002B7311">
            <w:pPr>
              <w:pStyle w:val="TableParagraph"/>
              <w:ind w:left="110"/>
            </w:pPr>
            <w:r w:rsidRPr="00D66CF1">
              <w:rPr>
                <w:spacing w:val="-2"/>
              </w:rPr>
              <w:t xml:space="preserve">«Интересные </w:t>
            </w:r>
            <w:r w:rsidRPr="00D66CF1">
              <w:t>кубики»;</w:t>
            </w:r>
            <w:r w:rsidRPr="00D66CF1">
              <w:rPr>
                <w:spacing w:val="-15"/>
              </w:rPr>
              <w:t xml:space="preserve"> </w:t>
            </w:r>
            <w:r w:rsidRPr="00D66CF1">
              <w:t>игрушка</w:t>
            </w:r>
            <w:r w:rsidRPr="00D66CF1">
              <w:rPr>
                <w:spacing w:val="-15"/>
              </w:rPr>
              <w:t xml:space="preserve"> </w:t>
            </w:r>
            <w:r w:rsidRPr="00D66CF1">
              <w:t xml:space="preserve">с </w:t>
            </w:r>
            <w:r w:rsidRPr="00D66CF1">
              <w:rPr>
                <w:spacing w:val="-2"/>
              </w:rPr>
              <w:t>вкладышами</w:t>
            </w:r>
          </w:p>
        </w:tc>
      </w:tr>
      <w:tr w:rsidR="00D75065" w:rsidRPr="00D66CF1" w14:paraId="45B1310B" w14:textId="77777777">
        <w:trPr>
          <w:trHeight w:val="3852"/>
        </w:trPr>
        <w:tc>
          <w:tcPr>
            <w:tcW w:w="406" w:type="dxa"/>
          </w:tcPr>
          <w:p w14:paraId="48471A71" w14:textId="77777777" w:rsidR="00D75065" w:rsidRPr="00D66CF1" w:rsidRDefault="00D75065">
            <w:pPr>
              <w:pStyle w:val="TableParagraph"/>
            </w:pPr>
          </w:p>
        </w:tc>
        <w:tc>
          <w:tcPr>
            <w:tcW w:w="1970" w:type="dxa"/>
          </w:tcPr>
          <w:p w14:paraId="6ACE4980" w14:textId="77777777" w:rsidR="00D75065" w:rsidRPr="00D66CF1" w:rsidRDefault="00D75065">
            <w:pPr>
              <w:pStyle w:val="TableParagraph"/>
            </w:pPr>
          </w:p>
        </w:tc>
        <w:tc>
          <w:tcPr>
            <w:tcW w:w="4252" w:type="dxa"/>
          </w:tcPr>
          <w:p w14:paraId="06E69549" w14:textId="77777777" w:rsidR="00D75065" w:rsidRPr="00D66CF1" w:rsidRDefault="00D75065">
            <w:pPr>
              <w:pStyle w:val="TableParagraph"/>
            </w:pPr>
          </w:p>
        </w:tc>
        <w:tc>
          <w:tcPr>
            <w:tcW w:w="5812" w:type="dxa"/>
            <w:vMerge/>
            <w:tcBorders>
              <w:top w:val="nil"/>
            </w:tcBorders>
          </w:tcPr>
          <w:p w14:paraId="56F9C6A5" w14:textId="77777777" w:rsidR="00D75065" w:rsidRPr="00D66CF1" w:rsidRDefault="00D75065"/>
        </w:tc>
        <w:tc>
          <w:tcPr>
            <w:tcW w:w="2346" w:type="dxa"/>
          </w:tcPr>
          <w:p w14:paraId="47467977" w14:textId="77777777" w:rsidR="00D75065" w:rsidRPr="00D66CF1" w:rsidRDefault="002B7311">
            <w:pPr>
              <w:pStyle w:val="TableParagraph"/>
              <w:tabs>
                <w:tab w:val="left" w:pos="1154"/>
                <w:tab w:val="left" w:pos="1692"/>
              </w:tabs>
              <w:ind w:left="110" w:right="96"/>
            </w:pPr>
            <w:r w:rsidRPr="00D66CF1">
              <w:rPr>
                <w:spacing w:val="-2"/>
              </w:rPr>
              <w:t>«Логический</w:t>
            </w:r>
            <w:r w:rsidRPr="00D66CF1">
              <w:tab/>
            </w:r>
            <w:r w:rsidRPr="00D66CF1">
              <w:rPr>
                <w:spacing w:val="-2"/>
              </w:rPr>
              <w:t xml:space="preserve">куб»; </w:t>
            </w:r>
            <w:r w:rsidRPr="00D66CF1">
              <w:t>альбом</w:t>
            </w:r>
            <w:r w:rsidRPr="00D66CF1">
              <w:rPr>
                <w:spacing w:val="-15"/>
              </w:rPr>
              <w:t xml:space="preserve"> </w:t>
            </w:r>
            <w:r w:rsidRPr="00D66CF1">
              <w:t>«Волшебные дорожки»</w:t>
            </w:r>
            <w:r w:rsidRPr="00D66CF1">
              <w:rPr>
                <w:spacing w:val="80"/>
              </w:rPr>
              <w:t xml:space="preserve"> </w:t>
            </w:r>
            <w:r w:rsidRPr="00D66CF1">
              <w:t xml:space="preserve">(палочки </w:t>
            </w:r>
            <w:proofErr w:type="spellStart"/>
            <w:r w:rsidRPr="00D66CF1">
              <w:rPr>
                <w:spacing w:val="-2"/>
              </w:rPr>
              <w:t>Кьюизенера</w:t>
            </w:r>
            <w:proofErr w:type="spellEnd"/>
            <w:r w:rsidRPr="00D66CF1">
              <w:rPr>
                <w:spacing w:val="-2"/>
              </w:rPr>
              <w:t>);</w:t>
            </w:r>
            <w:r w:rsidRPr="00D66CF1">
              <w:rPr>
                <w:spacing w:val="80"/>
              </w:rPr>
              <w:t xml:space="preserve"> </w:t>
            </w:r>
            <w:r w:rsidRPr="00D66CF1">
              <w:rPr>
                <w:spacing w:val="-2"/>
              </w:rPr>
              <w:t>внести</w:t>
            </w:r>
            <w:r w:rsidRPr="00D66CF1">
              <w:tab/>
            </w:r>
            <w:r w:rsidRPr="00D66CF1">
              <w:rPr>
                <w:spacing w:val="-2"/>
              </w:rPr>
              <w:t xml:space="preserve">комнатное </w:t>
            </w:r>
            <w:r w:rsidRPr="00D66CF1">
              <w:t>растение</w:t>
            </w:r>
            <w:r w:rsidRPr="00D66CF1">
              <w:rPr>
                <w:spacing w:val="14"/>
              </w:rPr>
              <w:t xml:space="preserve"> </w:t>
            </w:r>
            <w:r w:rsidRPr="00D66CF1">
              <w:t xml:space="preserve">китайскую </w:t>
            </w:r>
            <w:r w:rsidRPr="00D66CF1">
              <w:rPr>
                <w:spacing w:val="-2"/>
              </w:rPr>
              <w:t>розу;</w:t>
            </w:r>
          </w:p>
          <w:p w14:paraId="75AE95AE" w14:textId="77777777" w:rsidR="00D75065" w:rsidRPr="00D66CF1" w:rsidRDefault="002B7311">
            <w:pPr>
              <w:pStyle w:val="TableParagraph"/>
              <w:ind w:left="110" w:right="96"/>
              <w:jc w:val="both"/>
            </w:pPr>
            <w:r w:rsidRPr="00D66CF1">
              <w:t xml:space="preserve">поместить алгоритм ухода за растением, лейки, палочки для рыхления земли, </w:t>
            </w:r>
            <w:r w:rsidRPr="00D66CF1">
              <w:rPr>
                <w:spacing w:val="-2"/>
              </w:rPr>
              <w:t>опрыскиватели.</w:t>
            </w:r>
          </w:p>
        </w:tc>
      </w:tr>
    </w:tbl>
    <w:p w14:paraId="39B33E26" w14:textId="77777777" w:rsidR="00D75065" w:rsidRPr="00D66CF1" w:rsidRDefault="00D75065">
      <w:pPr>
        <w:pStyle w:val="a3"/>
        <w:spacing w:before="64"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36"/>
        <w:gridCol w:w="4086"/>
        <w:gridCol w:w="5812"/>
        <w:gridCol w:w="2346"/>
      </w:tblGrid>
      <w:tr w:rsidR="00D75065" w:rsidRPr="00D66CF1" w14:paraId="1716CC55" w14:textId="77777777">
        <w:trPr>
          <w:trHeight w:val="275"/>
        </w:trPr>
        <w:tc>
          <w:tcPr>
            <w:tcW w:w="14786" w:type="dxa"/>
            <w:gridSpan w:val="5"/>
          </w:tcPr>
          <w:p w14:paraId="2C6418C3" w14:textId="77777777" w:rsidR="00D75065" w:rsidRPr="00D66CF1" w:rsidRDefault="002B7311">
            <w:pPr>
              <w:pStyle w:val="TableParagraph"/>
              <w:spacing w:line="256" w:lineRule="exact"/>
              <w:ind w:left="907" w:right="897"/>
              <w:jc w:val="center"/>
              <w:rPr>
                <w:b/>
              </w:rPr>
            </w:pPr>
            <w:r w:rsidRPr="00D66CF1">
              <w:rPr>
                <w:b/>
              </w:rPr>
              <w:t xml:space="preserve">Тема: «Папа, мама, я – дружная семья» (4-я </w:t>
            </w:r>
            <w:r w:rsidRPr="00D66CF1">
              <w:rPr>
                <w:b/>
                <w:spacing w:val="-2"/>
              </w:rPr>
              <w:t>неделя)</w:t>
            </w:r>
          </w:p>
        </w:tc>
      </w:tr>
      <w:tr w:rsidR="00D75065" w:rsidRPr="00D66CF1" w14:paraId="15F00576" w14:textId="77777777">
        <w:trPr>
          <w:trHeight w:val="1656"/>
        </w:trPr>
        <w:tc>
          <w:tcPr>
            <w:tcW w:w="14786" w:type="dxa"/>
            <w:gridSpan w:val="5"/>
          </w:tcPr>
          <w:p w14:paraId="60A98409" w14:textId="77777777" w:rsidR="00D75065" w:rsidRPr="00D66CF1" w:rsidRDefault="002B7311">
            <w:pPr>
              <w:pStyle w:val="TableParagraph"/>
              <w:ind w:left="110" w:right="50"/>
            </w:pPr>
            <w:r w:rsidRPr="00D66CF1">
              <w:rPr>
                <w:b/>
              </w:rPr>
              <w:t xml:space="preserve">Планируемые результаты освоения содержания тематической недели: </w:t>
            </w:r>
            <w:r w:rsidRPr="00D66CF1">
              <w:t>у ребенка сформировано представление</w:t>
            </w:r>
            <w:r w:rsidRPr="00D66CF1">
              <w:rPr>
                <w:spacing w:val="40"/>
              </w:rPr>
              <w:t xml:space="preserve"> </w:t>
            </w:r>
            <w:r w:rsidRPr="00D66CF1">
              <w:t>о том, что папы есть у всех;</w:t>
            </w:r>
            <w:r w:rsidRPr="00D66CF1">
              <w:rPr>
                <w:spacing w:val="40"/>
              </w:rPr>
              <w:t xml:space="preserve"> </w:t>
            </w:r>
            <w:r w:rsidRPr="00D66CF1">
              <w:t>воспитано доброе отношение к своему папе, чувство гордости за него, желание быть похожим на него; ребенок знаком со способом приложения</w:t>
            </w:r>
            <w:r w:rsidRPr="00D66CF1">
              <w:rPr>
                <w:spacing w:val="-4"/>
              </w:rPr>
              <w:t xml:space="preserve"> </w:t>
            </w:r>
            <w:r w:rsidRPr="00D66CF1">
              <w:t>предметов</w:t>
            </w:r>
            <w:r w:rsidRPr="00D66CF1">
              <w:rPr>
                <w:spacing w:val="-4"/>
              </w:rPr>
              <w:t xml:space="preserve"> </w:t>
            </w:r>
            <w:r w:rsidRPr="00D66CF1">
              <w:t>к</w:t>
            </w:r>
            <w:r w:rsidRPr="00D66CF1">
              <w:rPr>
                <w:spacing w:val="-4"/>
              </w:rPr>
              <w:t xml:space="preserve"> </w:t>
            </w:r>
            <w:r w:rsidRPr="00D66CF1">
              <w:t>их</w:t>
            </w:r>
            <w:r w:rsidRPr="00D66CF1">
              <w:rPr>
                <w:spacing w:val="-3"/>
              </w:rPr>
              <w:t xml:space="preserve"> </w:t>
            </w:r>
            <w:r w:rsidRPr="00D66CF1">
              <w:t>изображениям</w:t>
            </w:r>
            <w:r w:rsidRPr="00D66CF1">
              <w:rPr>
                <w:spacing w:val="-4"/>
              </w:rPr>
              <w:t xml:space="preserve"> </w:t>
            </w:r>
            <w:r w:rsidRPr="00D66CF1">
              <w:t>на</w:t>
            </w:r>
            <w:r w:rsidRPr="00D66CF1">
              <w:rPr>
                <w:spacing w:val="-4"/>
              </w:rPr>
              <w:t xml:space="preserve"> </w:t>
            </w:r>
            <w:r w:rsidRPr="00D66CF1">
              <w:t>карточке;</w:t>
            </w:r>
            <w:r w:rsidRPr="00D66CF1">
              <w:rPr>
                <w:spacing w:val="-4"/>
              </w:rPr>
              <w:t xml:space="preserve"> </w:t>
            </w:r>
            <w:r w:rsidRPr="00D66CF1">
              <w:t>ребенок</w:t>
            </w:r>
            <w:r w:rsidRPr="00D66CF1">
              <w:rPr>
                <w:spacing w:val="-4"/>
              </w:rPr>
              <w:t xml:space="preserve"> </w:t>
            </w:r>
            <w:r w:rsidRPr="00D66CF1">
              <w:t>раскладывает</w:t>
            </w:r>
            <w:r w:rsidRPr="00D66CF1">
              <w:rPr>
                <w:spacing w:val="40"/>
              </w:rPr>
              <w:t xml:space="preserve"> </w:t>
            </w:r>
            <w:r w:rsidRPr="00D66CF1">
              <w:t>предметы</w:t>
            </w:r>
            <w:r w:rsidRPr="00D66CF1">
              <w:rPr>
                <w:spacing w:val="-4"/>
              </w:rPr>
              <w:t xml:space="preserve"> </w:t>
            </w:r>
            <w:r w:rsidRPr="00D66CF1">
              <w:t>в</w:t>
            </w:r>
            <w:r w:rsidRPr="00D66CF1">
              <w:rPr>
                <w:spacing w:val="-4"/>
              </w:rPr>
              <w:t xml:space="preserve"> </w:t>
            </w:r>
            <w:r w:rsidRPr="00D66CF1">
              <w:t>направлении</w:t>
            </w:r>
            <w:r w:rsidRPr="00D66CF1">
              <w:rPr>
                <w:spacing w:val="-4"/>
              </w:rPr>
              <w:t xml:space="preserve"> </w:t>
            </w:r>
            <w:r w:rsidRPr="00D66CF1">
              <w:t>слева</w:t>
            </w:r>
            <w:r w:rsidRPr="00D66CF1">
              <w:rPr>
                <w:spacing w:val="-4"/>
              </w:rPr>
              <w:t xml:space="preserve"> </w:t>
            </w:r>
            <w:r w:rsidRPr="00D66CF1">
              <w:t>направо;</w:t>
            </w:r>
            <w:r w:rsidRPr="00D66CF1">
              <w:rPr>
                <w:spacing w:val="-4"/>
              </w:rPr>
              <w:t xml:space="preserve"> </w:t>
            </w:r>
            <w:r w:rsidRPr="00D66CF1">
              <w:t>сравнивает</w:t>
            </w:r>
            <w:r w:rsidRPr="00D66CF1">
              <w:rPr>
                <w:spacing w:val="-3"/>
              </w:rPr>
              <w:t xml:space="preserve"> </w:t>
            </w:r>
            <w:r w:rsidRPr="00D66CF1">
              <w:t>предметы контрастных и одинаковых по длине предметов, пользуясь приемом наложения.</w:t>
            </w:r>
          </w:p>
          <w:p w14:paraId="623B3F15" w14:textId="77777777" w:rsidR="00D75065" w:rsidRPr="00D66CF1" w:rsidRDefault="002B7311">
            <w:pPr>
              <w:pStyle w:val="TableParagraph"/>
              <w:spacing w:line="270" w:lineRule="atLeast"/>
              <w:ind w:left="110" w:right="50"/>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стендовая</w:t>
            </w:r>
            <w:r w:rsidRPr="00D66CF1">
              <w:rPr>
                <w:spacing w:val="-5"/>
              </w:rPr>
              <w:t xml:space="preserve"> </w:t>
            </w:r>
            <w:r w:rsidRPr="00D66CF1">
              <w:t>информация</w:t>
            </w:r>
            <w:r w:rsidRPr="00D66CF1">
              <w:rPr>
                <w:spacing w:val="-5"/>
              </w:rPr>
              <w:t xml:space="preserve"> </w:t>
            </w:r>
            <w:r w:rsidRPr="00D66CF1">
              <w:t>«Воспитание</w:t>
            </w:r>
            <w:r w:rsidRPr="00D66CF1">
              <w:rPr>
                <w:spacing w:val="-5"/>
              </w:rPr>
              <w:t xml:space="preserve"> </w:t>
            </w:r>
            <w:r w:rsidRPr="00D66CF1">
              <w:t>мальчика».</w:t>
            </w:r>
            <w:r w:rsidRPr="00D66CF1">
              <w:rPr>
                <w:spacing w:val="-4"/>
              </w:rPr>
              <w:t xml:space="preserve"> </w:t>
            </w:r>
            <w:r w:rsidRPr="00D66CF1">
              <w:t>Консультация</w:t>
            </w:r>
            <w:r w:rsidRPr="00D66CF1">
              <w:rPr>
                <w:spacing w:val="-5"/>
              </w:rPr>
              <w:t xml:space="preserve"> </w:t>
            </w:r>
            <w:r w:rsidRPr="00D66CF1">
              <w:t>«Как</w:t>
            </w:r>
            <w:r w:rsidRPr="00D66CF1">
              <w:rPr>
                <w:spacing w:val="-5"/>
              </w:rPr>
              <w:t xml:space="preserve"> </w:t>
            </w:r>
            <w:r w:rsidRPr="00D66CF1">
              <w:t>рассказать</w:t>
            </w:r>
            <w:r w:rsidRPr="00D66CF1">
              <w:rPr>
                <w:spacing w:val="-5"/>
              </w:rPr>
              <w:t xml:space="preserve"> </w:t>
            </w:r>
            <w:r w:rsidRPr="00D66CF1">
              <w:t>ребёнку</w:t>
            </w:r>
            <w:r w:rsidRPr="00D66CF1">
              <w:rPr>
                <w:spacing w:val="-4"/>
              </w:rPr>
              <w:t xml:space="preserve"> </w:t>
            </w:r>
            <w:r w:rsidRPr="00D66CF1">
              <w:t>о</w:t>
            </w:r>
            <w:r w:rsidRPr="00D66CF1">
              <w:rPr>
                <w:spacing w:val="-4"/>
              </w:rPr>
              <w:t xml:space="preserve"> </w:t>
            </w:r>
            <w:r w:rsidRPr="00D66CF1">
              <w:t>празднике</w:t>
            </w:r>
            <w:r w:rsidRPr="00D66CF1">
              <w:rPr>
                <w:spacing w:val="-5"/>
              </w:rPr>
              <w:t xml:space="preserve"> </w:t>
            </w:r>
            <w:r w:rsidRPr="00D66CF1">
              <w:t>23 февраля». Папка – передвижка «История и традиции праздника День защитника Отечества».</w:t>
            </w:r>
          </w:p>
        </w:tc>
      </w:tr>
      <w:tr w:rsidR="00D75065" w:rsidRPr="00D66CF1" w14:paraId="0779EDEA" w14:textId="77777777">
        <w:trPr>
          <w:trHeight w:val="371"/>
        </w:trPr>
        <w:tc>
          <w:tcPr>
            <w:tcW w:w="406" w:type="dxa"/>
          </w:tcPr>
          <w:p w14:paraId="340E4ADF" w14:textId="77777777" w:rsidR="00D75065" w:rsidRPr="00D66CF1" w:rsidRDefault="002B7311">
            <w:pPr>
              <w:pStyle w:val="TableParagraph"/>
              <w:ind w:left="115"/>
              <w:rPr>
                <w:b/>
              </w:rPr>
            </w:pPr>
            <w:r w:rsidRPr="00D66CF1">
              <w:rPr>
                <w:b/>
                <w:spacing w:val="-5"/>
              </w:rPr>
              <w:t>1.</w:t>
            </w:r>
          </w:p>
        </w:tc>
        <w:tc>
          <w:tcPr>
            <w:tcW w:w="2136" w:type="dxa"/>
          </w:tcPr>
          <w:p w14:paraId="235B2009" w14:textId="77777777" w:rsidR="00D75065" w:rsidRPr="00D66CF1" w:rsidRDefault="002B7311">
            <w:pPr>
              <w:pStyle w:val="TableParagraph"/>
              <w:ind w:left="110"/>
            </w:pPr>
            <w:r w:rsidRPr="00D66CF1">
              <w:rPr>
                <w:spacing w:val="-2"/>
                <w:u w:val="single"/>
              </w:rPr>
              <w:t>Развивающая</w:t>
            </w:r>
          </w:p>
        </w:tc>
        <w:tc>
          <w:tcPr>
            <w:tcW w:w="4086" w:type="dxa"/>
          </w:tcPr>
          <w:p w14:paraId="79E8B6A2" w14:textId="77777777" w:rsidR="00D75065" w:rsidRPr="00D66CF1" w:rsidRDefault="002B7311">
            <w:pPr>
              <w:pStyle w:val="TableParagraph"/>
              <w:ind w:left="108"/>
            </w:pPr>
            <w:r w:rsidRPr="00D66CF1">
              <w:rPr>
                <w:b/>
                <w:spacing w:val="-2"/>
              </w:rPr>
              <w:t>Задачи</w:t>
            </w:r>
            <w:r w:rsidRPr="00D66CF1">
              <w:rPr>
                <w:spacing w:val="-2"/>
              </w:rPr>
              <w:t>:</w:t>
            </w:r>
          </w:p>
        </w:tc>
        <w:tc>
          <w:tcPr>
            <w:tcW w:w="5812" w:type="dxa"/>
            <w:tcBorders>
              <w:bottom w:val="nil"/>
            </w:tcBorders>
          </w:tcPr>
          <w:p w14:paraId="6FB35BFC" w14:textId="77777777" w:rsidR="00D75065" w:rsidRPr="00D66CF1" w:rsidRDefault="002B7311">
            <w:pPr>
              <w:pStyle w:val="TableParagraph"/>
              <w:ind w:left="110"/>
              <w:rPr>
                <w:b/>
              </w:rPr>
            </w:pPr>
            <w:r w:rsidRPr="00D66CF1">
              <w:rPr>
                <w:b/>
                <w:u w:val="single"/>
              </w:rPr>
              <w:t xml:space="preserve">Познавательно – исследовательская </w:t>
            </w:r>
            <w:r w:rsidRPr="00D66CF1">
              <w:rPr>
                <w:b/>
                <w:spacing w:val="-2"/>
                <w:u w:val="single"/>
              </w:rPr>
              <w:t>деятельность</w:t>
            </w:r>
          </w:p>
        </w:tc>
        <w:tc>
          <w:tcPr>
            <w:tcW w:w="2346" w:type="dxa"/>
            <w:tcBorders>
              <w:bottom w:val="nil"/>
            </w:tcBorders>
          </w:tcPr>
          <w:p w14:paraId="4EDCCB8E" w14:textId="77777777" w:rsidR="00D75065" w:rsidRPr="00D66CF1" w:rsidRDefault="002B7311">
            <w:pPr>
              <w:pStyle w:val="TableParagraph"/>
              <w:tabs>
                <w:tab w:val="left" w:pos="955"/>
                <w:tab w:val="left" w:pos="2099"/>
              </w:tabs>
              <w:ind w:left="110"/>
            </w:pPr>
            <w:r w:rsidRPr="00D66CF1">
              <w:rPr>
                <w:spacing w:val="-2"/>
              </w:rPr>
              <w:t>Набор</w:t>
            </w:r>
            <w:r w:rsidRPr="00D66CF1">
              <w:tab/>
            </w:r>
            <w:r w:rsidRPr="00D66CF1">
              <w:rPr>
                <w:spacing w:val="-2"/>
              </w:rPr>
              <w:t>картинок</w:t>
            </w:r>
            <w:r w:rsidRPr="00D66CF1">
              <w:tab/>
            </w:r>
            <w:r w:rsidRPr="00D66CF1">
              <w:rPr>
                <w:spacing w:val="-5"/>
              </w:rPr>
              <w:t>на</w:t>
            </w:r>
          </w:p>
        </w:tc>
      </w:tr>
    </w:tbl>
    <w:p w14:paraId="6BA8EFFD"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136"/>
        <w:gridCol w:w="4086"/>
        <w:gridCol w:w="5812"/>
        <w:gridCol w:w="2346"/>
      </w:tblGrid>
      <w:tr w:rsidR="00D75065" w:rsidRPr="00D66CF1" w14:paraId="63AFB72B" w14:textId="77777777">
        <w:trPr>
          <w:trHeight w:val="1655"/>
        </w:trPr>
        <w:tc>
          <w:tcPr>
            <w:tcW w:w="406" w:type="dxa"/>
          </w:tcPr>
          <w:p w14:paraId="4B0BAFC6" w14:textId="77777777" w:rsidR="00D75065" w:rsidRPr="00D66CF1" w:rsidRDefault="00D75065">
            <w:pPr>
              <w:pStyle w:val="TableParagraph"/>
            </w:pPr>
          </w:p>
        </w:tc>
        <w:tc>
          <w:tcPr>
            <w:tcW w:w="2136" w:type="dxa"/>
          </w:tcPr>
          <w:p w14:paraId="1A632A4E" w14:textId="77777777" w:rsidR="00D75065" w:rsidRPr="00D66CF1" w:rsidRDefault="002B7311">
            <w:pPr>
              <w:pStyle w:val="TableParagraph"/>
              <w:ind w:left="121"/>
            </w:pPr>
            <w:r w:rsidRPr="00D66CF1">
              <w:rPr>
                <w:spacing w:val="-2"/>
                <w:u w:val="single"/>
              </w:rPr>
              <w:t>образовательная</w:t>
            </w:r>
            <w:r w:rsidRPr="00D66CF1">
              <w:rPr>
                <w:spacing w:val="-2"/>
              </w:rPr>
              <w:t xml:space="preserve"> </w:t>
            </w:r>
            <w:r w:rsidRPr="00D66CF1">
              <w:rPr>
                <w:spacing w:val="-2"/>
                <w:u w:val="single"/>
              </w:rPr>
              <w:t>ситуация</w:t>
            </w:r>
          </w:p>
          <w:p w14:paraId="695AB0F9" w14:textId="77777777" w:rsidR="00D75065" w:rsidRPr="00D66CF1" w:rsidRDefault="002B7311">
            <w:pPr>
              <w:pStyle w:val="TableParagraph"/>
              <w:ind w:left="110"/>
              <w:rPr>
                <w:b/>
              </w:rPr>
            </w:pPr>
            <w:r w:rsidRPr="00D66CF1">
              <w:rPr>
                <w:b/>
              </w:rPr>
              <w:t>«Мой</w:t>
            </w:r>
            <w:r w:rsidRPr="00D66CF1">
              <w:rPr>
                <w:b/>
                <w:spacing w:val="-4"/>
              </w:rPr>
              <w:t xml:space="preserve"> </w:t>
            </w:r>
            <w:r w:rsidRPr="00D66CF1">
              <w:rPr>
                <w:b/>
                <w:spacing w:val="-2"/>
              </w:rPr>
              <w:t>папа»</w:t>
            </w:r>
          </w:p>
        </w:tc>
        <w:tc>
          <w:tcPr>
            <w:tcW w:w="4086" w:type="dxa"/>
          </w:tcPr>
          <w:p w14:paraId="57443AF7" w14:textId="77777777" w:rsidR="00D75065" w:rsidRPr="00D66CF1" w:rsidRDefault="002B7311">
            <w:pPr>
              <w:pStyle w:val="TableParagraph"/>
              <w:spacing w:line="270" w:lineRule="atLeast"/>
              <w:ind w:left="108" w:right="161"/>
              <w:jc w:val="both"/>
            </w:pPr>
            <w:r w:rsidRPr="00D66CF1">
              <w:t>- формирование представление</w:t>
            </w:r>
            <w:r w:rsidRPr="00D66CF1">
              <w:rPr>
                <w:spacing w:val="40"/>
              </w:rPr>
              <w:t xml:space="preserve"> </w:t>
            </w:r>
            <w:r w:rsidRPr="00D66CF1">
              <w:t>детей о том, что папы есть у всех. - воспитывать у детей доброе отношение к своему папе, чувство гордости за него, желание быть похожим на него.</w:t>
            </w:r>
          </w:p>
        </w:tc>
        <w:tc>
          <w:tcPr>
            <w:tcW w:w="5812" w:type="dxa"/>
            <w:vMerge w:val="restart"/>
            <w:tcBorders>
              <w:bottom w:val="nil"/>
            </w:tcBorders>
          </w:tcPr>
          <w:p w14:paraId="6F96EEE4" w14:textId="77777777" w:rsidR="00D75065" w:rsidRPr="00D66CF1" w:rsidRDefault="002B7311">
            <w:pPr>
              <w:pStyle w:val="TableParagraph"/>
              <w:ind w:left="110"/>
              <w:jc w:val="both"/>
            </w:pPr>
            <w:r w:rsidRPr="00D66CF1">
              <w:rPr>
                <w:b/>
              </w:rPr>
              <w:t>Беседы</w:t>
            </w:r>
            <w:r w:rsidRPr="00D66CF1">
              <w:rPr>
                <w:b/>
                <w:spacing w:val="39"/>
              </w:rPr>
              <w:t xml:space="preserve"> </w:t>
            </w:r>
            <w:r w:rsidRPr="00D66CF1">
              <w:t>«Есть</w:t>
            </w:r>
            <w:r w:rsidRPr="00D66CF1">
              <w:rPr>
                <w:spacing w:val="38"/>
              </w:rPr>
              <w:t xml:space="preserve"> </w:t>
            </w:r>
            <w:r w:rsidRPr="00D66CF1">
              <w:t>такая</w:t>
            </w:r>
            <w:r w:rsidRPr="00D66CF1">
              <w:rPr>
                <w:spacing w:val="39"/>
              </w:rPr>
              <w:t xml:space="preserve"> </w:t>
            </w:r>
            <w:r w:rsidRPr="00D66CF1">
              <w:t>профессия</w:t>
            </w:r>
            <w:r w:rsidRPr="00D66CF1">
              <w:rPr>
                <w:spacing w:val="38"/>
              </w:rPr>
              <w:t xml:space="preserve"> </w:t>
            </w:r>
            <w:r w:rsidRPr="00D66CF1">
              <w:t>–</w:t>
            </w:r>
            <w:r w:rsidRPr="00D66CF1">
              <w:rPr>
                <w:spacing w:val="39"/>
              </w:rPr>
              <w:t xml:space="preserve"> </w:t>
            </w:r>
            <w:r w:rsidRPr="00D66CF1">
              <w:t>Родину</w:t>
            </w:r>
            <w:r w:rsidRPr="00D66CF1">
              <w:rPr>
                <w:spacing w:val="39"/>
              </w:rPr>
              <w:t xml:space="preserve"> </w:t>
            </w:r>
            <w:r w:rsidRPr="00D66CF1">
              <w:rPr>
                <w:spacing w:val="-2"/>
              </w:rPr>
              <w:t>защищать»,</w:t>
            </w:r>
          </w:p>
          <w:p w14:paraId="0C57A6E1" w14:textId="77777777" w:rsidR="00D75065" w:rsidRPr="00D66CF1" w:rsidRDefault="002B7311">
            <w:pPr>
              <w:pStyle w:val="TableParagraph"/>
              <w:ind w:left="110" w:right="1"/>
              <w:jc w:val="both"/>
            </w:pPr>
            <w:r w:rsidRPr="00D66CF1">
              <w:t>«Наша армия родная» - воспитывать эмоционально – положительное отношение к российскому воину, его силе и смелости.</w:t>
            </w:r>
          </w:p>
          <w:p w14:paraId="19A9B791" w14:textId="77777777" w:rsidR="00D75065" w:rsidRPr="00D66CF1" w:rsidRDefault="002B7311">
            <w:pPr>
              <w:pStyle w:val="TableParagraph"/>
              <w:ind w:left="110" w:right="4"/>
              <w:jc w:val="both"/>
            </w:pPr>
            <w:r w:rsidRPr="00D66CF1">
              <w:rPr>
                <w:b/>
              </w:rPr>
              <w:t xml:space="preserve">Организация мини - музея </w:t>
            </w:r>
            <w:r w:rsidRPr="00D66CF1">
              <w:t>ко дню 23 февраля - расширять представления детей о Российской Армии,</w:t>
            </w:r>
            <w:r w:rsidRPr="00D66CF1">
              <w:rPr>
                <w:spacing w:val="40"/>
              </w:rPr>
              <w:t xml:space="preserve"> </w:t>
            </w:r>
            <w:r w:rsidRPr="00D66CF1">
              <w:t>о родах войск.</w:t>
            </w:r>
          </w:p>
          <w:p w14:paraId="1EF40780" w14:textId="77777777" w:rsidR="00D75065" w:rsidRPr="00D66CF1" w:rsidRDefault="002B7311">
            <w:pPr>
              <w:pStyle w:val="TableParagraph"/>
              <w:ind w:left="110" w:right="169"/>
              <w:jc w:val="both"/>
            </w:pPr>
            <w:r w:rsidRPr="00D66CF1">
              <w:rPr>
                <w:b/>
              </w:rPr>
              <w:t>Акция</w:t>
            </w:r>
            <w:r w:rsidRPr="00D66CF1">
              <w:t>, посвящённая Дню Защитника Отечества» - воспитывать чувство патриотизма.</w:t>
            </w:r>
          </w:p>
          <w:p w14:paraId="12D07A77" w14:textId="77777777" w:rsidR="00D75065" w:rsidRPr="00D66CF1" w:rsidRDefault="002B7311">
            <w:pPr>
              <w:pStyle w:val="TableParagraph"/>
              <w:ind w:left="110" w:right="38" w:firstLine="195"/>
              <w:rPr>
                <w:b/>
              </w:rPr>
            </w:pPr>
            <w:r w:rsidRPr="00D66CF1">
              <w:rPr>
                <w:b/>
              </w:rPr>
              <w:t>Д/и</w:t>
            </w:r>
            <w:r w:rsidRPr="00D66CF1">
              <w:rPr>
                <w:b/>
                <w:spacing w:val="33"/>
              </w:rPr>
              <w:t xml:space="preserve"> </w:t>
            </w:r>
            <w:r w:rsidRPr="00D66CF1">
              <w:t>«Грустный</w:t>
            </w:r>
            <w:r w:rsidRPr="00D66CF1">
              <w:rPr>
                <w:spacing w:val="32"/>
              </w:rPr>
              <w:t xml:space="preserve"> </w:t>
            </w:r>
            <w:r w:rsidRPr="00D66CF1">
              <w:t>-</w:t>
            </w:r>
            <w:r w:rsidRPr="00D66CF1">
              <w:rPr>
                <w:spacing w:val="32"/>
              </w:rPr>
              <w:t xml:space="preserve"> </w:t>
            </w:r>
            <w:r w:rsidRPr="00D66CF1">
              <w:t>веселый»</w:t>
            </w:r>
            <w:r w:rsidRPr="00D66CF1">
              <w:rPr>
                <w:spacing w:val="32"/>
              </w:rPr>
              <w:t xml:space="preserve"> </w:t>
            </w:r>
            <w:r w:rsidRPr="00D66CF1">
              <w:t>-</w:t>
            </w:r>
            <w:r w:rsidRPr="00D66CF1">
              <w:rPr>
                <w:spacing w:val="32"/>
              </w:rPr>
              <w:t xml:space="preserve"> </w:t>
            </w:r>
            <w:r w:rsidRPr="00D66CF1">
              <w:t>помочь</w:t>
            </w:r>
            <w:r w:rsidRPr="00D66CF1">
              <w:rPr>
                <w:spacing w:val="32"/>
              </w:rPr>
              <w:t xml:space="preserve"> </w:t>
            </w:r>
            <w:r w:rsidRPr="00D66CF1">
              <w:t>детям</w:t>
            </w:r>
            <w:r w:rsidRPr="00D66CF1">
              <w:rPr>
                <w:spacing w:val="32"/>
              </w:rPr>
              <w:t xml:space="preserve"> </w:t>
            </w:r>
            <w:r w:rsidRPr="00D66CF1">
              <w:t>понять причины</w:t>
            </w:r>
            <w:r w:rsidRPr="00D66CF1">
              <w:rPr>
                <w:spacing w:val="80"/>
              </w:rPr>
              <w:t xml:space="preserve"> </w:t>
            </w:r>
            <w:r w:rsidRPr="00D66CF1">
              <w:t>возникновения</w:t>
            </w:r>
            <w:r w:rsidRPr="00D66CF1">
              <w:rPr>
                <w:spacing w:val="80"/>
              </w:rPr>
              <w:t xml:space="preserve"> </w:t>
            </w:r>
            <w:r w:rsidRPr="00D66CF1">
              <w:t>основных</w:t>
            </w:r>
            <w:r w:rsidRPr="00D66CF1">
              <w:rPr>
                <w:spacing w:val="80"/>
              </w:rPr>
              <w:t xml:space="preserve"> </w:t>
            </w:r>
            <w:r w:rsidRPr="00D66CF1">
              <w:t xml:space="preserve">эмоциональных состояний. </w:t>
            </w:r>
            <w:r w:rsidRPr="00D66CF1">
              <w:rPr>
                <w:b/>
              </w:rPr>
              <w:t xml:space="preserve">наблюдение </w:t>
            </w:r>
            <w:r w:rsidRPr="00D66CF1">
              <w:t>за тем, как снег от порывов ветра</w:t>
            </w:r>
            <w:r w:rsidRPr="00D66CF1">
              <w:rPr>
                <w:spacing w:val="80"/>
              </w:rPr>
              <w:t xml:space="preserve"> </w:t>
            </w:r>
            <w:r w:rsidRPr="00D66CF1">
              <w:t>слетает</w:t>
            </w:r>
            <w:r w:rsidRPr="00D66CF1">
              <w:rPr>
                <w:spacing w:val="80"/>
              </w:rPr>
              <w:t xml:space="preserve"> </w:t>
            </w:r>
            <w:r w:rsidRPr="00D66CF1">
              <w:t>с</w:t>
            </w:r>
            <w:r w:rsidRPr="00D66CF1">
              <w:rPr>
                <w:spacing w:val="80"/>
              </w:rPr>
              <w:t xml:space="preserve"> </w:t>
            </w:r>
            <w:r w:rsidRPr="00D66CF1">
              <w:t>деревьев</w:t>
            </w:r>
            <w:r w:rsidRPr="00D66CF1">
              <w:rPr>
                <w:spacing w:val="80"/>
              </w:rPr>
              <w:t xml:space="preserve"> </w:t>
            </w:r>
            <w:r w:rsidRPr="00D66CF1">
              <w:t>и</w:t>
            </w:r>
            <w:r w:rsidRPr="00D66CF1">
              <w:rPr>
                <w:spacing w:val="80"/>
              </w:rPr>
              <w:t xml:space="preserve"> </w:t>
            </w:r>
            <w:r w:rsidRPr="00D66CF1">
              <w:t>падает</w:t>
            </w:r>
            <w:r w:rsidRPr="00D66CF1">
              <w:rPr>
                <w:spacing w:val="80"/>
              </w:rPr>
              <w:t xml:space="preserve"> </w:t>
            </w:r>
            <w:r w:rsidRPr="00D66CF1">
              <w:t>на</w:t>
            </w:r>
            <w:r w:rsidRPr="00D66CF1">
              <w:rPr>
                <w:spacing w:val="80"/>
              </w:rPr>
              <w:t xml:space="preserve"> </w:t>
            </w:r>
            <w:r w:rsidRPr="00D66CF1">
              <w:t>землю</w:t>
            </w:r>
            <w:r w:rsidRPr="00D66CF1">
              <w:rPr>
                <w:spacing w:val="80"/>
                <w:w w:val="150"/>
              </w:rPr>
              <w:t xml:space="preserve"> </w:t>
            </w:r>
            <w:r w:rsidRPr="00D66CF1">
              <w:rPr>
                <w:b/>
              </w:rPr>
              <w:t>–</w:t>
            </w:r>
            <w:r w:rsidRPr="00D66CF1">
              <w:rPr>
                <w:b/>
                <w:spacing w:val="80"/>
              </w:rPr>
              <w:t xml:space="preserve"> </w:t>
            </w:r>
            <w:r w:rsidRPr="00D66CF1">
              <w:t>формирование</w:t>
            </w:r>
            <w:r w:rsidRPr="00D66CF1">
              <w:rPr>
                <w:spacing w:val="40"/>
              </w:rPr>
              <w:t xml:space="preserve"> </w:t>
            </w:r>
            <w:r w:rsidRPr="00D66CF1">
              <w:t>эстетического</w:t>
            </w:r>
            <w:r w:rsidRPr="00D66CF1">
              <w:rPr>
                <w:spacing w:val="40"/>
              </w:rPr>
              <w:t xml:space="preserve"> </w:t>
            </w:r>
            <w:r w:rsidRPr="00D66CF1">
              <w:t>отношения</w:t>
            </w:r>
            <w:r w:rsidRPr="00D66CF1">
              <w:rPr>
                <w:spacing w:val="40"/>
              </w:rPr>
              <w:t xml:space="preserve"> </w:t>
            </w:r>
            <w:r w:rsidRPr="00D66CF1">
              <w:t>к</w:t>
            </w:r>
            <w:r w:rsidRPr="00D66CF1">
              <w:rPr>
                <w:spacing w:val="40"/>
              </w:rPr>
              <w:t xml:space="preserve"> </w:t>
            </w:r>
            <w:r w:rsidRPr="00D66CF1">
              <w:t xml:space="preserve">природе; </w:t>
            </w:r>
            <w:r w:rsidRPr="00D66CF1">
              <w:rPr>
                <w:b/>
              </w:rPr>
              <w:t>тематическая</w:t>
            </w:r>
            <w:r w:rsidRPr="00D66CF1">
              <w:rPr>
                <w:b/>
                <w:spacing w:val="80"/>
              </w:rPr>
              <w:t xml:space="preserve"> </w:t>
            </w:r>
            <w:r w:rsidRPr="00D66CF1">
              <w:rPr>
                <w:b/>
              </w:rPr>
              <w:t>прогулка</w:t>
            </w:r>
            <w:r w:rsidRPr="00D66CF1">
              <w:rPr>
                <w:b/>
                <w:spacing w:val="80"/>
              </w:rPr>
              <w:t xml:space="preserve"> </w:t>
            </w:r>
            <w:r w:rsidRPr="00D66CF1">
              <w:t>«Солнце</w:t>
            </w:r>
            <w:r w:rsidRPr="00D66CF1">
              <w:rPr>
                <w:spacing w:val="80"/>
              </w:rPr>
              <w:t xml:space="preserve"> </w:t>
            </w:r>
            <w:r w:rsidRPr="00D66CF1">
              <w:t>светит</w:t>
            </w:r>
            <w:r w:rsidRPr="00D66CF1">
              <w:rPr>
                <w:spacing w:val="80"/>
              </w:rPr>
              <w:t xml:space="preserve"> </w:t>
            </w:r>
            <w:r w:rsidRPr="00D66CF1">
              <w:t>в</w:t>
            </w:r>
            <w:r w:rsidRPr="00D66CF1">
              <w:rPr>
                <w:spacing w:val="80"/>
              </w:rPr>
              <w:t xml:space="preserve"> </w:t>
            </w:r>
            <w:r w:rsidRPr="00D66CF1">
              <w:t>небе голубом»</w:t>
            </w:r>
            <w:r w:rsidRPr="00D66CF1">
              <w:rPr>
                <w:spacing w:val="40"/>
              </w:rPr>
              <w:t xml:space="preserve"> </w:t>
            </w:r>
            <w:r w:rsidRPr="00D66CF1">
              <w:t>-</w:t>
            </w:r>
            <w:r w:rsidRPr="00D66CF1">
              <w:rPr>
                <w:spacing w:val="40"/>
              </w:rPr>
              <w:t xml:space="preserve"> </w:t>
            </w:r>
            <w:r w:rsidRPr="00D66CF1">
              <w:t>объяснить</w:t>
            </w:r>
            <w:r w:rsidRPr="00D66CF1">
              <w:rPr>
                <w:spacing w:val="40"/>
              </w:rPr>
              <w:t xml:space="preserve"> </w:t>
            </w:r>
            <w:r w:rsidRPr="00D66CF1">
              <w:t>понятие</w:t>
            </w:r>
            <w:r w:rsidRPr="00D66CF1">
              <w:rPr>
                <w:spacing w:val="40"/>
              </w:rPr>
              <w:t xml:space="preserve"> </w:t>
            </w:r>
            <w:r w:rsidRPr="00D66CF1">
              <w:t>«морозное</w:t>
            </w:r>
            <w:r w:rsidRPr="00D66CF1">
              <w:rPr>
                <w:spacing w:val="40"/>
              </w:rPr>
              <w:t xml:space="preserve"> </w:t>
            </w:r>
            <w:r w:rsidRPr="00D66CF1">
              <w:t xml:space="preserve">солнце», почему солнце светит, но не греет.\ </w:t>
            </w:r>
            <w:r w:rsidRPr="00D66CF1">
              <w:rPr>
                <w:b/>
                <w:u w:val="single"/>
              </w:rPr>
              <w:t>Коммуникативная деятельность</w:t>
            </w:r>
          </w:p>
          <w:p w14:paraId="62F6ED36" w14:textId="77777777" w:rsidR="00D75065" w:rsidRPr="00D66CF1" w:rsidRDefault="002B7311">
            <w:pPr>
              <w:pStyle w:val="TableParagraph"/>
              <w:ind w:left="110"/>
            </w:pPr>
            <w:r w:rsidRPr="00D66CF1">
              <w:rPr>
                <w:b/>
              </w:rPr>
              <w:t xml:space="preserve">речевая игра </w:t>
            </w:r>
            <w:r w:rsidRPr="00D66CF1">
              <w:t>«Что для чего» - упражнять в назывании слов, обозначающих действия;</w:t>
            </w:r>
          </w:p>
          <w:p w14:paraId="35F7237C" w14:textId="77777777" w:rsidR="00D75065" w:rsidRPr="00D66CF1" w:rsidRDefault="002B7311">
            <w:pPr>
              <w:pStyle w:val="TableParagraph"/>
              <w:ind w:left="110"/>
              <w:rPr>
                <w:b/>
              </w:rPr>
            </w:pPr>
            <w:r w:rsidRPr="00D66CF1">
              <w:rPr>
                <w:b/>
                <w:u w:val="single"/>
              </w:rPr>
              <w:t xml:space="preserve">Двигательная </w:t>
            </w:r>
            <w:r w:rsidRPr="00D66CF1">
              <w:rPr>
                <w:b/>
                <w:spacing w:val="-2"/>
                <w:u w:val="single"/>
              </w:rPr>
              <w:t>деятельность</w:t>
            </w:r>
          </w:p>
          <w:p w14:paraId="651910FB" w14:textId="77777777" w:rsidR="00D75065" w:rsidRPr="00D66CF1" w:rsidRDefault="002B7311">
            <w:pPr>
              <w:pStyle w:val="TableParagraph"/>
              <w:ind w:left="110"/>
            </w:pPr>
            <w:r w:rsidRPr="00D66CF1">
              <w:rPr>
                <w:b/>
              </w:rPr>
              <w:t>П/и</w:t>
            </w:r>
            <w:r w:rsidRPr="00D66CF1">
              <w:rPr>
                <w:b/>
                <w:spacing w:val="-7"/>
              </w:rPr>
              <w:t xml:space="preserve"> </w:t>
            </w:r>
            <w:r w:rsidRPr="00D66CF1">
              <w:t>«Где</w:t>
            </w:r>
            <w:r w:rsidRPr="00D66CF1">
              <w:rPr>
                <w:spacing w:val="-8"/>
              </w:rPr>
              <w:t xml:space="preserve"> </w:t>
            </w:r>
            <w:r w:rsidRPr="00D66CF1">
              <w:t>звенит</w:t>
            </w:r>
            <w:r w:rsidRPr="00D66CF1">
              <w:rPr>
                <w:spacing w:val="-7"/>
              </w:rPr>
              <w:t xml:space="preserve"> </w:t>
            </w:r>
            <w:r w:rsidRPr="00D66CF1">
              <w:t>колокольчик»</w:t>
            </w:r>
            <w:r w:rsidRPr="00D66CF1">
              <w:rPr>
                <w:spacing w:val="-7"/>
              </w:rPr>
              <w:t xml:space="preserve"> </w:t>
            </w:r>
            <w:r w:rsidRPr="00D66CF1">
              <w:t>-</w:t>
            </w:r>
            <w:r w:rsidRPr="00D66CF1">
              <w:rPr>
                <w:spacing w:val="-7"/>
              </w:rPr>
              <w:t xml:space="preserve"> </w:t>
            </w:r>
            <w:r w:rsidRPr="00D66CF1">
              <w:t>развивать</w:t>
            </w:r>
            <w:r w:rsidRPr="00D66CF1">
              <w:rPr>
                <w:spacing w:val="-8"/>
              </w:rPr>
              <w:t xml:space="preserve"> </w:t>
            </w:r>
            <w:r w:rsidRPr="00D66CF1">
              <w:t xml:space="preserve">слуховое </w:t>
            </w:r>
            <w:r w:rsidRPr="00D66CF1">
              <w:rPr>
                <w:spacing w:val="-2"/>
              </w:rPr>
              <w:t>внимание;</w:t>
            </w:r>
          </w:p>
          <w:p w14:paraId="0DAD4B39" w14:textId="77777777" w:rsidR="00D75065" w:rsidRPr="00D66CF1" w:rsidRDefault="002B7311">
            <w:pPr>
              <w:pStyle w:val="TableParagraph"/>
              <w:ind w:left="110"/>
            </w:pPr>
            <w:r w:rsidRPr="00D66CF1">
              <w:rPr>
                <w:b/>
              </w:rPr>
              <w:t xml:space="preserve">игровое упражнение </w:t>
            </w:r>
            <w:r w:rsidRPr="00D66CF1">
              <w:t>«Надуваем шарики» - тренировать</w:t>
            </w:r>
            <w:r w:rsidRPr="00D66CF1">
              <w:rPr>
                <w:spacing w:val="40"/>
              </w:rPr>
              <w:t xml:space="preserve"> </w:t>
            </w:r>
            <w:r w:rsidRPr="00D66CF1">
              <w:t>навыки</w:t>
            </w:r>
            <w:r w:rsidRPr="00D66CF1">
              <w:rPr>
                <w:spacing w:val="40"/>
              </w:rPr>
              <w:t xml:space="preserve"> </w:t>
            </w:r>
            <w:r w:rsidRPr="00D66CF1">
              <w:t>правильного</w:t>
            </w:r>
            <w:r w:rsidRPr="00D66CF1">
              <w:rPr>
                <w:spacing w:val="40"/>
              </w:rPr>
              <w:t xml:space="preserve"> </w:t>
            </w:r>
            <w:r w:rsidRPr="00D66CF1">
              <w:t>носового</w:t>
            </w:r>
            <w:r w:rsidRPr="00D66CF1">
              <w:rPr>
                <w:spacing w:val="40"/>
              </w:rPr>
              <w:t xml:space="preserve"> </w:t>
            </w:r>
            <w:r w:rsidRPr="00D66CF1">
              <w:t>дыхания;</w:t>
            </w:r>
          </w:p>
          <w:p w14:paraId="4C2B7B9C" w14:textId="77777777" w:rsidR="00D75065" w:rsidRPr="00D66CF1" w:rsidRDefault="002B7311">
            <w:pPr>
              <w:pStyle w:val="TableParagraph"/>
              <w:ind w:left="110"/>
              <w:rPr>
                <w:b/>
              </w:rPr>
            </w:pPr>
            <w:r w:rsidRPr="00D66CF1">
              <w:rPr>
                <w:b/>
                <w:u w:val="single"/>
              </w:rPr>
              <w:t xml:space="preserve">Музыкальная </w:t>
            </w:r>
            <w:r w:rsidRPr="00D66CF1">
              <w:rPr>
                <w:b/>
                <w:spacing w:val="-2"/>
                <w:u w:val="single"/>
              </w:rPr>
              <w:t>деятельность</w:t>
            </w:r>
          </w:p>
          <w:p w14:paraId="3B31E876" w14:textId="77777777" w:rsidR="00D75065" w:rsidRPr="00D66CF1" w:rsidRDefault="002B7311">
            <w:pPr>
              <w:pStyle w:val="TableParagraph"/>
              <w:ind w:left="110"/>
            </w:pPr>
            <w:r w:rsidRPr="00D66CF1">
              <w:rPr>
                <w:b/>
              </w:rPr>
              <w:t>пляска</w:t>
            </w:r>
            <w:r w:rsidRPr="00D66CF1">
              <w:rPr>
                <w:b/>
                <w:spacing w:val="-6"/>
              </w:rPr>
              <w:t xml:space="preserve"> </w:t>
            </w:r>
            <w:r w:rsidRPr="00D66CF1">
              <w:t>«Пальчики</w:t>
            </w:r>
            <w:r w:rsidRPr="00D66CF1">
              <w:rPr>
                <w:spacing w:val="-5"/>
              </w:rPr>
              <w:t xml:space="preserve"> </w:t>
            </w:r>
            <w:r w:rsidRPr="00D66CF1">
              <w:rPr>
                <w:b/>
              </w:rPr>
              <w:t>-</w:t>
            </w:r>
            <w:r w:rsidRPr="00D66CF1">
              <w:rPr>
                <w:b/>
                <w:spacing w:val="-6"/>
              </w:rPr>
              <w:t xml:space="preserve"> </w:t>
            </w:r>
            <w:r w:rsidRPr="00D66CF1">
              <w:t>ручки»</w:t>
            </w:r>
            <w:r w:rsidRPr="00D66CF1">
              <w:rPr>
                <w:spacing w:val="-6"/>
              </w:rPr>
              <w:t xml:space="preserve"> </w:t>
            </w:r>
            <w:r w:rsidRPr="00D66CF1">
              <w:rPr>
                <w:b/>
              </w:rPr>
              <w:t>-</w:t>
            </w:r>
            <w:r w:rsidRPr="00D66CF1">
              <w:rPr>
                <w:b/>
                <w:spacing w:val="-6"/>
              </w:rPr>
              <w:t xml:space="preserve"> </w:t>
            </w:r>
            <w:r w:rsidRPr="00D66CF1">
              <w:t>учить</w:t>
            </w:r>
            <w:r w:rsidRPr="00D66CF1">
              <w:rPr>
                <w:spacing w:val="-7"/>
              </w:rPr>
              <w:t xml:space="preserve"> </w:t>
            </w:r>
            <w:r w:rsidRPr="00D66CF1">
              <w:t>реагировать</w:t>
            </w:r>
            <w:r w:rsidRPr="00D66CF1">
              <w:rPr>
                <w:spacing w:val="-7"/>
              </w:rPr>
              <w:t xml:space="preserve"> </w:t>
            </w:r>
            <w:r w:rsidRPr="00D66CF1">
              <w:t>на изменение динамики;</w:t>
            </w:r>
          </w:p>
          <w:p w14:paraId="04AFDA14" w14:textId="77777777" w:rsidR="00D75065" w:rsidRPr="00D66CF1" w:rsidRDefault="002B7311">
            <w:pPr>
              <w:pStyle w:val="TableParagraph"/>
              <w:ind w:left="110" w:right="1"/>
              <w:jc w:val="both"/>
            </w:pPr>
            <w:r w:rsidRPr="00D66CF1">
              <w:rPr>
                <w:b/>
              </w:rPr>
              <w:t xml:space="preserve">Слушание </w:t>
            </w:r>
            <w:r w:rsidRPr="00D66CF1">
              <w:t xml:space="preserve">«Смелый наездник» Р. Шуман; «Марш» О. Шостаковича - развивать ритмический слух дошкольников, учить различать смену настроения в </w:t>
            </w:r>
            <w:r w:rsidRPr="00D66CF1">
              <w:rPr>
                <w:spacing w:val="-2"/>
              </w:rPr>
              <w:t>музыке.</w:t>
            </w:r>
          </w:p>
          <w:p w14:paraId="694DD142" w14:textId="77777777" w:rsidR="00D75065" w:rsidRPr="00D66CF1" w:rsidRDefault="002B7311">
            <w:pPr>
              <w:pStyle w:val="TableParagraph"/>
              <w:ind w:left="110"/>
              <w:jc w:val="both"/>
              <w:rPr>
                <w:b/>
              </w:rPr>
            </w:pPr>
            <w:r w:rsidRPr="00D66CF1">
              <w:rPr>
                <w:b/>
                <w:u w:val="single"/>
              </w:rPr>
              <w:t xml:space="preserve">Изобразительная </w:t>
            </w:r>
            <w:r w:rsidRPr="00D66CF1">
              <w:rPr>
                <w:b/>
                <w:spacing w:val="-2"/>
                <w:u w:val="single"/>
              </w:rPr>
              <w:t>деятельность</w:t>
            </w:r>
          </w:p>
          <w:p w14:paraId="6961C051" w14:textId="77777777" w:rsidR="00D75065" w:rsidRPr="00D66CF1" w:rsidRDefault="002B7311">
            <w:pPr>
              <w:pStyle w:val="TableParagraph"/>
              <w:ind w:left="110"/>
              <w:jc w:val="both"/>
            </w:pPr>
            <w:r w:rsidRPr="00D66CF1">
              <w:rPr>
                <w:b/>
              </w:rPr>
              <w:t xml:space="preserve">Оформление фотоколлажа </w:t>
            </w:r>
            <w:r w:rsidRPr="00D66CF1">
              <w:t>««Папой я своим горжусь!» - воспитание уважительного отношения к папам, к защитникам Отечества.</w:t>
            </w:r>
          </w:p>
          <w:p w14:paraId="661BE07B" w14:textId="77777777" w:rsidR="00D75065" w:rsidRPr="00D66CF1" w:rsidRDefault="002B7311">
            <w:pPr>
              <w:pStyle w:val="TableParagraph"/>
              <w:spacing w:line="270" w:lineRule="atLeast"/>
              <w:ind w:left="110" w:right="2" w:firstLine="188"/>
              <w:jc w:val="both"/>
            </w:pPr>
            <w:r w:rsidRPr="00D66CF1">
              <w:rPr>
                <w:b/>
              </w:rPr>
              <w:t xml:space="preserve">Изготовление подарков </w:t>
            </w:r>
            <w:r w:rsidRPr="00D66CF1">
              <w:t>для пап и дедушек – воспитывать уважение к защитникам Отечества, любовь к папе, дедушке, желание создать для них подарок своими руками, дарить радость близким.</w:t>
            </w:r>
          </w:p>
        </w:tc>
        <w:tc>
          <w:tcPr>
            <w:tcW w:w="2346" w:type="dxa"/>
            <w:vMerge w:val="restart"/>
            <w:tcBorders>
              <w:bottom w:val="nil"/>
            </w:tcBorders>
          </w:tcPr>
          <w:p w14:paraId="567FAE97" w14:textId="77777777" w:rsidR="00D75065" w:rsidRPr="00D66CF1" w:rsidRDefault="002B7311">
            <w:pPr>
              <w:pStyle w:val="TableParagraph"/>
              <w:ind w:left="110" w:right="697"/>
            </w:pPr>
            <w:r w:rsidRPr="00D66CF1">
              <w:t>тему:</w:t>
            </w:r>
            <w:r w:rsidRPr="00D66CF1">
              <w:rPr>
                <w:spacing w:val="-15"/>
              </w:rPr>
              <w:t xml:space="preserve"> </w:t>
            </w:r>
            <w:r w:rsidRPr="00D66CF1">
              <w:t xml:space="preserve">«Добрые </w:t>
            </w:r>
            <w:r w:rsidRPr="00D66CF1">
              <w:rPr>
                <w:spacing w:val="-2"/>
              </w:rPr>
              <w:t>поступки»;</w:t>
            </w:r>
          </w:p>
          <w:p w14:paraId="7B59C3DF" w14:textId="77777777" w:rsidR="00D75065" w:rsidRPr="00D66CF1" w:rsidRDefault="00D75065">
            <w:pPr>
              <w:pStyle w:val="TableParagraph"/>
            </w:pPr>
          </w:p>
          <w:p w14:paraId="3DBC4D3B" w14:textId="77777777" w:rsidR="00D75065" w:rsidRPr="00D66CF1" w:rsidRDefault="002B7311">
            <w:pPr>
              <w:pStyle w:val="TableParagraph"/>
              <w:ind w:left="110" w:right="150"/>
            </w:pPr>
            <w:r w:rsidRPr="00D66CF1">
              <w:t xml:space="preserve">на </w:t>
            </w:r>
            <w:proofErr w:type="spellStart"/>
            <w:r w:rsidRPr="00D66CF1">
              <w:t>фланелеграфе</w:t>
            </w:r>
            <w:proofErr w:type="spellEnd"/>
            <w:r w:rsidRPr="00D66CF1">
              <w:t xml:space="preserve"> поместить цифру пять</w:t>
            </w:r>
            <w:r w:rsidRPr="00D66CF1">
              <w:rPr>
                <w:spacing w:val="-15"/>
              </w:rPr>
              <w:t xml:space="preserve"> </w:t>
            </w:r>
            <w:r w:rsidRPr="00D66CF1">
              <w:t>и</w:t>
            </w:r>
            <w:r w:rsidRPr="00D66CF1">
              <w:rPr>
                <w:spacing w:val="-15"/>
              </w:rPr>
              <w:t xml:space="preserve"> </w:t>
            </w:r>
            <w:r w:rsidRPr="00D66CF1">
              <w:t>иллюстрации с изображением пяти</w:t>
            </w:r>
            <w:r w:rsidRPr="00D66CF1">
              <w:rPr>
                <w:spacing w:val="40"/>
              </w:rPr>
              <w:t xml:space="preserve"> </w:t>
            </w:r>
            <w:r w:rsidRPr="00D66CF1">
              <w:t>предметов;</w:t>
            </w:r>
          </w:p>
          <w:p w14:paraId="7BEB96CA" w14:textId="77777777" w:rsidR="00D75065" w:rsidRPr="00D66CF1" w:rsidRDefault="00D75065">
            <w:pPr>
              <w:pStyle w:val="TableParagraph"/>
            </w:pPr>
          </w:p>
          <w:p w14:paraId="1804B2BB" w14:textId="77777777" w:rsidR="00D75065" w:rsidRPr="00D66CF1" w:rsidRDefault="002B7311">
            <w:pPr>
              <w:pStyle w:val="TableParagraph"/>
              <w:ind w:left="110"/>
            </w:pPr>
            <w:r w:rsidRPr="00D66CF1">
              <w:rPr>
                <w:spacing w:val="-4"/>
              </w:rPr>
              <w:t>игра</w:t>
            </w:r>
          </w:p>
          <w:p w14:paraId="0749606A" w14:textId="77777777" w:rsidR="00D75065" w:rsidRPr="00D66CF1" w:rsidRDefault="002B7311">
            <w:pPr>
              <w:pStyle w:val="TableParagraph"/>
              <w:ind w:left="110" w:right="565"/>
            </w:pPr>
            <w:r w:rsidRPr="00D66CF1">
              <w:rPr>
                <w:spacing w:val="-2"/>
              </w:rPr>
              <w:t xml:space="preserve">«Кораблик </w:t>
            </w:r>
            <w:r w:rsidRPr="00D66CF1">
              <w:t>"Буль</w:t>
            </w:r>
            <w:r w:rsidRPr="00D66CF1">
              <w:rPr>
                <w:spacing w:val="40"/>
              </w:rPr>
              <w:t xml:space="preserve"> </w:t>
            </w:r>
            <w:r w:rsidRPr="00D66CF1">
              <w:t>-</w:t>
            </w:r>
            <w:r w:rsidRPr="00D66CF1">
              <w:rPr>
                <w:spacing w:val="40"/>
              </w:rPr>
              <w:t xml:space="preserve"> </w:t>
            </w:r>
            <w:r w:rsidRPr="00D66CF1">
              <w:t xml:space="preserve">буль"» </w:t>
            </w:r>
            <w:r w:rsidRPr="00D66CF1">
              <w:rPr>
                <w:spacing w:val="-2"/>
              </w:rPr>
              <w:t>(</w:t>
            </w:r>
            <w:proofErr w:type="spellStart"/>
            <w:r w:rsidRPr="00D66CF1">
              <w:rPr>
                <w:spacing w:val="-2"/>
              </w:rPr>
              <w:t>Воскобовича</w:t>
            </w:r>
            <w:proofErr w:type="spellEnd"/>
            <w:r w:rsidRPr="00D66CF1">
              <w:rPr>
                <w:spacing w:val="-2"/>
              </w:rPr>
              <w:t>);</w:t>
            </w:r>
          </w:p>
          <w:p w14:paraId="250489FE" w14:textId="77777777" w:rsidR="00D75065" w:rsidRPr="00D66CF1" w:rsidRDefault="00D75065">
            <w:pPr>
              <w:pStyle w:val="TableParagraph"/>
            </w:pPr>
          </w:p>
          <w:p w14:paraId="3A2E93B0" w14:textId="77777777" w:rsidR="00D75065" w:rsidRPr="00D66CF1" w:rsidRDefault="002B7311">
            <w:pPr>
              <w:pStyle w:val="TableParagraph"/>
              <w:ind w:left="110" w:right="165"/>
            </w:pPr>
            <w:r w:rsidRPr="00D66CF1">
              <w:rPr>
                <w:spacing w:val="-2"/>
              </w:rPr>
              <w:t>рассматривание сюжетных</w:t>
            </w:r>
            <w:r w:rsidRPr="00D66CF1">
              <w:rPr>
                <w:spacing w:val="80"/>
              </w:rPr>
              <w:t xml:space="preserve"> </w:t>
            </w:r>
            <w:r w:rsidRPr="00D66CF1">
              <w:t>картинок</w:t>
            </w:r>
            <w:r w:rsidRPr="00D66CF1">
              <w:rPr>
                <w:spacing w:val="73"/>
                <w:w w:val="150"/>
              </w:rPr>
              <w:t xml:space="preserve"> </w:t>
            </w:r>
            <w:r w:rsidRPr="00D66CF1">
              <w:t>на</w:t>
            </w:r>
            <w:r w:rsidRPr="00D66CF1">
              <w:rPr>
                <w:spacing w:val="73"/>
                <w:w w:val="150"/>
              </w:rPr>
              <w:t xml:space="preserve"> </w:t>
            </w:r>
            <w:r w:rsidRPr="00D66CF1">
              <w:rPr>
                <w:spacing w:val="-2"/>
              </w:rPr>
              <w:t>тему:</w:t>
            </w:r>
          </w:p>
          <w:p w14:paraId="27E4AC8B" w14:textId="77777777" w:rsidR="00D75065" w:rsidRPr="00D66CF1" w:rsidRDefault="002B7311">
            <w:pPr>
              <w:pStyle w:val="TableParagraph"/>
              <w:ind w:left="110" w:right="120"/>
            </w:pPr>
            <w:r w:rsidRPr="00D66CF1">
              <w:t>«Птицы</w:t>
            </w:r>
            <w:r w:rsidRPr="00D66CF1">
              <w:rPr>
                <w:spacing w:val="80"/>
              </w:rPr>
              <w:t xml:space="preserve"> </w:t>
            </w:r>
            <w:r w:rsidRPr="00D66CF1">
              <w:t xml:space="preserve">прилетели </w:t>
            </w:r>
            <w:r w:rsidRPr="00D66CF1">
              <w:rPr>
                <w:spacing w:val="-10"/>
              </w:rPr>
              <w:t>к</w:t>
            </w:r>
          </w:p>
          <w:p w14:paraId="0ABC0FAA" w14:textId="77777777" w:rsidR="00D75065" w:rsidRPr="00D66CF1" w:rsidRDefault="002B7311">
            <w:pPr>
              <w:pStyle w:val="TableParagraph"/>
              <w:ind w:left="110"/>
            </w:pPr>
            <w:r w:rsidRPr="00D66CF1">
              <w:rPr>
                <w:spacing w:val="-2"/>
              </w:rPr>
              <w:t>кормушке»;</w:t>
            </w:r>
          </w:p>
          <w:p w14:paraId="6BB1A4F4" w14:textId="77777777" w:rsidR="00D75065" w:rsidRPr="00D66CF1" w:rsidRDefault="00D75065">
            <w:pPr>
              <w:pStyle w:val="TableParagraph"/>
            </w:pPr>
          </w:p>
          <w:p w14:paraId="19120753" w14:textId="77777777" w:rsidR="00D75065" w:rsidRPr="00D66CF1" w:rsidRDefault="002B7311">
            <w:pPr>
              <w:pStyle w:val="TableParagraph"/>
              <w:ind w:left="110" w:right="4"/>
            </w:pPr>
            <w:r w:rsidRPr="00D66CF1">
              <w:t>аудиозапись</w:t>
            </w:r>
            <w:r w:rsidRPr="00D66CF1">
              <w:rPr>
                <w:spacing w:val="-15"/>
              </w:rPr>
              <w:t xml:space="preserve"> </w:t>
            </w:r>
            <w:r w:rsidRPr="00D66CF1">
              <w:t>«Птичьи голоса» модели строения птиц.</w:t>
            </w:r>
          </w:p>
        </w:tc>
      </w:tr>
      <w:tr w:rsidR="00D75065" w:rsidRPr="00D66CF1" w14:paraId="14C9B9B2" w14:textId="77777777">
        <w:trPr>
          <w:trHeight w:val="9374"/>
        </w:trPr>
        <w:tc>
          <w:tcPr>
            <w:tcW w:w="406" w:type="dxa"/>
            <w:tcBorders>
              <w:bottom w:val="nil"/>
            </w:tcBorders>
          </w:tcPr>
          <w:p w14:paraId="6712D96A" w14:textId="77777777" w:rsidR="00D75065" w:rsidRPr="00D66CF1" w:rsidRDefault="002B7311">
            <w:pPr>
              <w:pStyle w:val="TableParagraph"/>
              <w:ind w:left="115"/>
              <w:rPr>
                <w:b/>
              </w:rPr>
            </w:pPr>
            <w:r w:rsidRPr="00D66CF1">
              <w:rPr>
                <w:b/>
                <w:spacing w:val="-5"/>
              </w:rPr>
              <w:t>2.</w:t>
            </w:r>
          </w:p>
        </w:tc>
        <w:tc>
          <w:tcPr>
            <w:tcW w:w="2136" w:type="dxa"/>
            <w:tcBorders>
              <w:bottom w:val="nil"/>
            </w:tcBorders>
          </w:tcPr>
          <w:p w14:paraId="592BADD2"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о</w:t>
            </w:r>
            <w:r w:rsidRPr="00D66CF1">
              <w:rPr>
                <w:spacing w:val="-2"/>
                <w:u w:val="single"/>
              </w:rPr>
              <w:t>бразовательная</w:t>
            </w:r>
            <w:r w:rsidRPr="00D66CF1">
              <w:rPr>
                <w:spacing w:val="-2"/>
              </w:rPr>
              <w:t xml:space="preserve"> </w:t>
            </w:r>
            <w:r w:rsidRPr="00D66CF1">
              <w:rPr>
                <w:spacing w:val="-2"/>
                <w:u w:val="single"/>
              </w:rPr>
              <w:t>ситуация</w:t>
            </w:r>
          </w:p>
          <w:p w14:paraId="7BB823DB" w14:textId="77777777" w:rsidR="00D75065" w:rsidRPr="00D66CF1" w:rsidRDefault="002B7311">
            <w:pPr>
              <w:pStyle w:val="TableParagraph"/>
              <w:ind w:left="121" w:right="582" w:hanging="12"/>
              <w:rPr>
                <w:b/>
              </w:rPr>
            </w:pPr>
            <w:r w:rsidRPr="00D66CF1">
              <w:rPr>
                <w:spacing w:val="-2"/>
                <w:u w:val="single"/>
              </w:rPr>
              <w:t>«</w:t>
            </w:r>
            <w:r w:rsidRPr="00D66CF1">
              <w:rPr>
                <w:b/>
                <w:spacing w:val="-2"/>
              </w:rPr>
              <w:t>Сравни предметы»</w:t>
            </w:r>
          </w:p>
        </w:tc>
        <w:tc>
          <w:tcPr>
            <w:tcW w:w="4086" w:type="dxa"/>
            <w:tcBorders>
              <w:bottom w:val="nil"/>
            </w:tcBorders>
          </w:tcPr>
          <w:p w14:paraId="62448F34" w14:textId="77777777" w:rsidR="00D75065" w:rsidRPr="00D66CF1" w:rsidRDefault="002B7311">
            <w:pPr>
              <w:pStyle w:val="TableParagraph"/>
              <w:ind w:left="108"/>
            </w:pPr>
            <w:r w:rsidRPr="00D66CF1">
              <w:rPr>
                <w:b/>
                <w:spacing w:val="-2"/>
              </w:rPr>
              <w:t>Задачи</w:t>
            </w:r>
            <w:r w:rsidRPr="00D66CF1">
              <w:rPr>
                <w:spacing w:val="-2"/>
              </w:rPr>
              <w:t>:</w:t>
            </w:r>
          </w:p>
          <w:p w14:paraId="7B36A776" w14:textId="77777777" w:rsidR="00D75065" w:rsidRPr="00D66CF1" w:rsidRDefault="002B7311">
            <w:pPr>
              <w:pStyle w:val="TableParagraph"/>
              <w:numPr>
                <w:ilvl w:val="0"/>
                <w:numId w:val="293"/>
              </w:numPr>
              <w:tabs>
                <w:tab w:val="left" w:pos="1523"/>
                <w:tab w:val="left" w:pos="2650"/>
              </w:tabs>
              <w:ind w:left="1001" w:right="167" w:firstLine="0"/>
              <w:jc w:val="both"/>
            </w:pPr>
            <w:r w:rsidRPr="00D66CF1">
              <w:t xml:space="preserve">познакомить детей со </w:t>
            </w:r>
            <w:r w:rsidRPr="00D66CF1">
              <w:rPr>
                <w:spacing w:val="-2"/>
              </w:rPr>
              <w:t>способом</w:t>
            </w:r>
            <w:r w:rsidRPr="00D66CF1">
              <w:tab/>
            </w:r>
            <w:r w:rsidRPr="00D66CF1">
              <w:rPr>
                <w:spacing w:val="-2"/>
              </w:rPr>
              <w:t>приложения</w:t>
            </w:r>
          </w:p>
          <w:p w14:paraId="7AC35772" w14:textId="77777777" w:rsidR="00D75065" w:rsidRPr="00D66CF1" w:rsidRDefault="002B7311">
            <w:pPr>
              <w:pStyle w:val="TableParagraph"/>
              <w:tabs>
                <w:tab w:val="left" w:pos="2808"/>
                <w:tab w:val="left" w:pos="3658"/>
              </w:tabs>
              <w:ind w:left="1001" w:right="166"/>
              <w:jc w:val="both"/>
            </w:pPr>
            <w:r w:rsidRPr="00D66CF1">
              <w:rPr>
                <w:spacing w:val="-2"/>
              </w:rPr>
              <w:t>предметов</w:t>
            </w:r>
            <w:r w:rsidRPr="00D66CF1">
              <w:tab/>
            </w:r>
            <w:r w:rsidRPr="00D66CF1">
              <w:rPr>
                <w:spacing w:val="-10"/>
              </w:rPr>
              <w:t>к</w:t>
            </w:r>
            <w:r w:rsidRPr="00D66CF1">
              <w:tab/>
            </w:r>
            <w:r w:rsidRPr="00D66CF1">
              <w:rPr>
                <w:spacing w:val="-6"/>
              </w:rPr>
              <w:t xml:space="preserve">их </w:t>
            </w:r>
            <w:r w:rsidRPr="00D66CF1">
              <w:t>изображениям</w:t>
            </w:r>
            <w:r w:rsidRPr="00D66CF1">
              <w:rPr>
                <w:spacing w:val="41"/>
              </w:rPr>
              <w:t xml:space="preserve"> </w:t>
            </w:r>
            <w:r w:rsidRPr="00D66CF1">
              <w:t>на</w:t>
            </w:r>
            <w:r w:rsidRPr="00D66CF1">
              <w:rPr>
                <w:spacing w:val="41"/>
              </w:rPr>
              <w:t xml:space="preserve"> </w:t>
            </w:r>
            <w:r w:rsidRPr="00D66CF1">
              <w:rPr>
                <w:spacing w:val="-2"/>
              </w:rPr>
              <w:t>карточке.</w:t>
            </w:r>
          </w:p>
          <w:p w14:paraId="32FE9ABD" w14:textId="77777777" w:rsidR="00D75065" w:rsidRPr="00D66CF1" w:rsidRDefault="002B7311">
            <w:pPr>
              <w:pStyle w:val="TableParagraph"/>
              <w:numPr>
                <w:ilvl w:val="0"/>
                <w:numId w:val="293"/>
              </w:numPr>
              <w:tabs>
                <w:tab w:val="left" w:pos="1429"/>
              </w:tabs>
              <w:ind w:left="1001" w:right="167" w:firstLine="0"/>
              <w:jc w:val="both"/>
            </w:pPr>
            <w:r w:rsidRPr="00D66CF1">
              <w:t>упражнять детей в раскладывании</w:t>
            </w:r>
            <w:r w:rsidRPr="00D66CF1">
              <w:rPr>
                <w:spacing w:val="-2"/>
              </w:rPr>
              <w:t xml:space="preserve"> </w:t>
            </w:r>
            <w:r w:rsidRPr="00D66CF1">
              <w:t>предметов</w:t>
            </w:r>
            <w:r w:rsidRPr="00D66CF1">
              <w:rPr>
                <w:spacing w:val="-2"/>
              </w:rPr>
              <w:t xml:space="preserve"> </w:t>
            </w:r>
            <w:r w:rsidRPr="00D66CF1">
              <w:t>в направлении</w:t>
            </w:r>
            <w:r w:rsidRPr="00D66CF1">
              <w:rPr>
                <w:spacing w:val="-2"/>
              </w:rPr>
              <w:t xml:space="preserve"> </w:t>
            </w:r>
            <w:r w:rsidRPr="00D66CF1">
              <w:t>слева</w:t>
            </w:r>
            <w:r w:rsidRPr="00D66CF1">
              <w:rPr>
                <w:spacing w:val="-2"/>
              </w:rPr>
              <w:t xml:space="preserve"> </w:t>
            </w:r>
            <w:r w:rsidRPr="00D66CF1">
              <w:t>направо.</w:t>
            </w:r>
          </w:p>
          <w:p w14:paraId="6C8314E8" w14:textId="77777777" w:rsidR="00D75065" w:rsidRPr="00D66CF1" w:rsidRDefault="002B7311">
            <w:pPr>
              <w:pStyle w:val="TableParagraph"/>
              <w:numPr>
                <w:ilvl w:val="0"/>
                <w:numId w:val="293"/>
              </w:numPr>
              <w:tabs>
                <w:tab w:val="left" w:pos="1523"/>
                <w:tab w:val="left" w:pos="2906"/>
                <w:tab w:val="left" w:pos="3001"/>
                <w:tab w:val="left" w:pos="3166"/>
              </w:tabs>
              <w:ind w:left="1001" w:right="166" w:firstLine="0"/>
              <w:jc w:val="both"/>
            </w:pPr>
            <w:r w:rsidRPr="00D66CF1">
              <w:rPr>
                <w:spacing w:val="-2"/>
              </w:rPr>
              <w:t>развивать</w:t>
            </w:r>
            <w:r w:rsidRPr="00D66CF1">
              <w:tab/>
            </w:r>
            <w:r w:rsidRPr="00D66CF1">
              <w:tab/>
            </w:r>
            <w:r w:rsidRPr="00D66CF1">
              <w:tab/>
            </w:r>
            <w:r w:rsidRPr="00D66CF1">
              <w:rPr>
                <w:spacing w:val="-2"/>
              </w:rPr>
              <w:t>умение сравнивать</w:t>
            </w:r>
            <w:r w:rsidRPr="00D66CF1">
              <w:tab/>
            </w:r>
            <w:r w:rsidRPr="00D66CF1">
              <w:rPr>
                <w:spacing w:val="-2"/>
              </w:rPr>
              <w:t xml:space="preserve">предметы </w:t>
            </w:r>
            <w:r w:rsidRPr="00D66CF1">
              <w:t xml:space="preserve">контрастных и одинаковых по длине предметов, </w:t>
            </w:r>
            <w:r w:rsidRPr="00D66CF1">
              <w:rPr>
                <w:spacing w:val="-2"/>
              </w:rPr>
              <w:t>пользуясь</w:t>
            </w:r>
            <w:r w:rsidRPr="00D66CF1">
              <w:tab/>
            </w:r>
            <w:r w:rsidRPr="00D66CF1">
              <w:tab/>
            </w:r>
            <w:r w:rsidRPr="00D66CF1">
              <w:rPr>
                <w:spacing w:val="-2"/>
              </w:rPr>
              <w:t>приемом наложения.</w:t>
            </w:r>
          </w:p>
          <w:p w14:paraId="7BC5F6B9" w14:textId="77777777" w:rsidR="00D75065" w:rsidRPr="00D66CF1" w:rsidRDefault="002B7311">
            <w:pPr>
              <w:pStyle w:val="TableParagraph"/>
              <w:numPr>
                <w:ilvl w:val="0"/>
                <w:numId w:val="293"/>
              </w:numPr>
              <w:tabs>
                <w:tab w:val="left" w:pos="1523"/>
              </w:tabs>
              <w:ind w:left="1001" w:right="784" w:firstLine="0"/>
              <w:jc w:val="both"/>
            </w:pPr>
            <w:r w:rsidRPr="00D66CF1">
              <w:rPr>
                <w:spacing w:val="-2"/>
              </w:rPr>
              <w:t xml:space="preserve">формирование </w:t>
            </w:r>
            <w:r w:rsidRPr="00D66CF1">
              <w:t>логическое</w:t>
            </w:r>
            <w:r w:rsidRPr="00D66CF1">
              <w:rPr>
                <w:spacing w:val="-15"/>
              </w:rPr>
              <w:t xml:space="preserve"> </w:t>
            </w:r>
            <w:r w:rsidRPr="00D66CF1">
              <w:t>мышление</w:t>
            </w:r>
          </w:p>
        </w:tc>
        <w:tc>
          <w:tcPr>
            <w:tcW w:w="5812" w:type="dxa"/>
            <w:vMerge/>
            <w:tcBorders>
              <w:top w:val="nil"/>
              <w:bottom w:val="nil"/>
            </w:tcBorders>
          </w:tcPr>
          <w:p w14:paraId="74970D84" w14:textId="77777777" w:rsidR="00D75065" w:rsidRPr="00D66CF1" w:rsidRDefault="00D75065"/>
        </w:tc>
        <w:tc>
          <w:tcPr>
            <w:tcW w:w="2346" w:type="dxa"/>
            <w:vMerge/>
            <w:tcBorders>
              <w:top w:val="nil"/>
              <w:bottom w:val="nil"/>
            </w:tcBorders>
          </w:tcPr>
          <w:p w14:paraId="61EE79F6" w14:textId="77777777" w:rsidR="00D75065" w:rsidRPr="00D66CF1" w:rsidRDefault="00D75065"/>
        </w:tc>
      </w:tr>
    </w:tbl>
    <w:p w14:paraId="19E5A7A6"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1A5D57CF" w14:textId="77777777" w:rsidR="00D75065" w:rsidRPr="00D66CF1" w:rsidRDefault="002B7311">
      <w:pPr>
        <w:spacing w:before="68"/>
        <w:ind w:left="7642" w:right="3140"/>
        <w:jc w:val="both"/>
      </w:pPr>
      <w:r w:rsidRPr="00D66CF1">
        <w:rPr>
          <w:noProof/>
          <w:lang w:eastAsia="ru-RU"/>
        </w:rPr>
        <w:lastRenderedPageBreak/>
        <mc:AlternateContent>
          <mc:Choice Requires="wps">
            <w:drawing>
              <wp:anchor distT="0" distB="0" distL="0" distR="0" simplePos="0" relativeHeight="15744512" behindDoc="0" locked="0" layoutInCell="1" allowOverlap="1" wp14:anchorId="0BC9A974" wp14:editId="52766F87">
                <wp:simplePos x="0" y="0"/>
                <wp:positionH relativeFrom="page">
                  <wp:posOffset>723265</wp:posOffset>
                </wp:positionH>
                <wp:positionV relativeFrom="paragraph">
                  <wp:posOffset>36791</wp:posOffset>
                </wp:positionV>
                <wp:extent cx="4215130" cy="88265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5130" cy="882650"/>
                        </a:xfrm>
                        <a:custGeom>
                          <a:avLst/>
                          <a:gdLst/>
                          <a:ahLst/>
                          <a:cxnLst/>
                          <a:rect l="l" t="t" r="r" b="b"/>
                          <a:pathLst>
                            <a:path w="4215130" h="882650">
                              <a:moveTo>
                                <a:pt x="0" y="3175"/>
                              </a:moveTo>
                              <a:lnTo>
                                <a:pt x="4215130" y="3175"/>
                              </a:lnTo>
                            </a:path>
                            <a:path w="4215130" h="882650">
                              <a:moveTo>
                                <a:pt x="3175" y="0"/>
                              </a:moveTo>
                              <a:lnTo>
                                <a:pt x="3175" y="882649"/>
                              </a:lnTo>
                            </a:path>
                            <a:path w="4215130" h="882650">
                              <a:moveTo>
                                <a:pt x="260984" y="6350"/>
                              </a:moveTo>
                              <a:lnTo>
                                <a:pt x="260984" y="882649"/>
                              </a:lnTo>
                            </a:path>
                            <a:path w="4215130" h="882650">
                              <a:moveTo>
                                <a:pt x="1617345" y="6350"/>
                              </a:moveTo>
                              <a:lnTo>
                                <a:pt x="1617345" y="882649"/>
                              </a:lnTo>
                            </a:path>
                            <a:path w="4215130" h="882650">
                              <a:moveTo>
                                <a:pt x="4211955" y="6350"/>
                              </a:moveTo>
                              <a:lnTo>
                                <a:pt x="4211955" y="8826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185EEA" id="Graphic 42" o:spid="_x0000_s1026" style="position:absolute;margin-left:56.95pt;margin-top:2.9pt;width:331.9pt;height:69.5pt;z-index:15744512;visibility:visible;mso-wrap-style:square;mso-wrap-distance-left:0;mso-wrap-distance-top:0;mso-wrap-distance-right:0;mso-wrap-distance-bottom:0;mso-position-horizontal:absolute;mso-position-horizontal-relative:page;mso-position-vertical:absolute;mso-position-vertical-relative:text;v-text-anchor:top" coordsize="4215130,88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" path="m,3175r4215130,em3175,r,882649em260984,6350r,876299em1617345,6350r,876299em4211955,6350r,8762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45024" behindDoc="0" locked="0" layoutInCell="1" allowOverlap="1" wp14:anchorId="24A16436" wp14:editId="5E8E411C">
                <wp:simplePos x="0" y="0"/>
                <wp:positionH relativeFrom="page">
                  <wp:posOffset>8625840</wp:posOffset>
                </wp:positionH>
                <wp:positionV relativeFrom="paragraph">
                  <wp:posOffset>43141</wp:posOffset>
                </wp:positionV>
                <wp:extent cx="1270" cy="87630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76300"/>
                        </a:xfrm>
                        <a:custGeom>
                          <a:avLst/>
                          <a:gdLst/>
                          <a:ahLst/>
                          <a:cxnLst/>
                          <a:rect l="l" t="t" r="r" b="b"/>
                          <a:pathLst>
                            <a:path h="876300">
                              <a:moveTo>
                                <a:pt x="0" y="0"/>
                              </a:moveTo>
                              <a:lnTo>
                                <a:pt x="0" y="8762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176409" id="Graphic 43" o:spid="_x0000_s1026" style="position:absolute;margin-left:679.2pt;margin-top:3.4pt;width:.1pt;height:69pt;z-index:15745024;visibility:visible;mso-wrap-style:square;mso-wrap-distance-left:0;mso-wrap-distance-top:0;mso-wrap-distance-right:0;mso-wrap-distance-bottom:0;mso-position-horizontal:absolute;mso-position-horizontal-relative:page;mso-position-vertical:absolute;mso-position-vertical-relative:text;v-text-anchor:top" coordsize="1270,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" path="m,l,8762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45536" behindDoc="0" locked="0" layoutInCell="1" allowOverlap="1" wp14:anchorId="1264B2AE" wp14:editId="3C277914">
                <wp:simplePos x="0" y="0"/>
                <wp:positionH relativeFrom="page">
                  <wp:posOffset>10115550</wp:posOffset>
                </wp:positionH>
                <wp:positionV relativeFrom="paragraph">
                  <wp:posOffset>36791</wp:posOffset>
                </wp:positionV>
                <wp:extent cx="1270" cy="8826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82650"/>
                        </a:xfrm>
                        <a:custGeom>
                          <a:avLst/>
                          <a:gdLst/>
                          <a:ahLst/>
                          <a:cxnLst/>
                          <a:rect l="l" t="t" r="r" b="b"/>
                          <a:pathLst>
                            <a:path h="882650">
                              <a:moveTo>
                                <a:pt x="0" y="0"/>
                              </a:moveTo>
                              <a:lnTo>
                                <a:pt x="0" y="8826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53E4F4" id="Graphic 44" o:spid="_x0000_s1026" style="position:absolute;margin-left:796.5pt;margin-top:2.9pt;width:.1pt;height:69.5pt;z-index:15745536;visibility:visible;mso-wrap-style:square;mso-wrap-distance-left:0;mso-wrap-distance-top:0;mso-wrap-distance-right:0;mso-wrap-distance-bottom:0;mso-position-horizontal:absolute;mso-position-horizontal-relative:page;mso-position-vertical:absolute;mso-position-vertical-relative:text;v-text-anchor:top" coordsize="1270,88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" path="m,l,882649e" filled="f" strokeweight=".5pt">
                <v:path arrowok="t"/>
                <w10:wrap anchorx="page"/>
              </v:shape>
            </w:pict>
          </mc:Fallback>
        </mc:AlternateContent>
      </w:r>
      <w:r w:rsidRPr="00D66CF1">
        <w:rPr>
          <w:b/>
        </w:rPr>
        <w:t xml:space="preserve">аппликация </w:t>
      </w:r>
      <w:r w:rsidRPr="00D66CF1">
        <w:t xml:space="preserve">«Рукавичка» </w:t>
      </w:r>
      <w:r w:rsidRPr="00D66CF1">
        <w:rPr>
          <w:b/>
        </w:rPr>
        <w:t xml:space="preserve">- </w:t>
      </w:r>
      <w:r w:rsidRPr="00D66CF1">
        <w:t>упражнять в создании узора самостоятельно.</w:t>
      </w:r>
    </w:p>
    <w:p w14:paraId="09FE6523" w14:textId="77777777" w:rsidR="00D75065" w:rsidRPr="00D66CF1" w:rsidRDefault="002B7311">
      <w:pPr>
        <w:ind w:left="7642" w:right="3138"/>
        <w:jc w:val="both"/>
      </w:pPr>
      <w:r w:rsidRPr="00D66CF1">
        <w:rPr>
          <w:b/>
          <w:u w:val="single"/>
        </w:rPr>
        <w:t>Чтение</w:t>
      </w:r>
      <w:r w:rsidRPr="00D66CF1">
        <w:rPr>
          <w:b/>
        </w:rPr>
        <w:t xml:space="preserve"> рассказа </w:t>
      </w:r>
      <w:r w:rsidRPr="00D66CF1">
        <w:t>«Маша и гномик»- учить внимательно слушать рассказ и отвечать на вопросы по его содержанию</w:t>
      </w:r>
    </w:p>
    <w:p w14:paraId="7F7AA762" w14:textId="77777777" w:rsidR="00D75065" w:rsidRPr="00D66CF1" w:rsidRDefault="00D75065">
      <w:pPr>
        <w:pStyle w:val="a3"/>
        <w:rPr>
          <w:sz w:val="22"/>
          <w:szCs w:val="22"/>
        </w:rPr>
      </w:pPr>
    </w:p>
    <w:p w14:paraId="1F74593C" w14:textId="77777777" w:rsidR="00D75065" w:rsidRPr="00D66CF1" w:rsidRDefault="00D75065">
      <w:pPr>
        <w:pStyle w:val="a3"/>
        <w:spacing w:before="92"/>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428"/>
        <w:gridCol w:w="6636"/>
        <w:gridCol w:w="2346"/>
      </w:tblGrid>
      <w:tr w:rsidR="00D75065" w:rsidRPr="00D66CF1" w14:paraId="292AFEA8" w14:textId="77777777">
        <w:trPr>
          <w:trHeight w:val="276"/>
        </w:trPr>
        <w:tc>
          <w:tcPr>
            <w:tcW w:w="14786" w:type="dxa"/>
            <w:gridSpan w:val="5"/>
          </w:tcPr>
          <w:p w14:paraId="4D90055F" w14:textId="77777777" w:rsidR="00D75065" w:rsidRPr="00D66CF1" w:rsidRDefault="002B7311">
            <w:pPr>
              <w:pStyle w:val="TableParagraph"/>
              <w:spacing w:line="256" w:lineRule="exact"/>
              <w:ind w:left="910" w:right="897"/>
              <w:jc w:val="center"/>
              <w:rPr>
                <w:b/>
              </w:rPr>
            </w:pPr>
            <w:r w:rsidRPr="00D66CF1">
              <w:rPr>
                <w:b/>
                <w:spacing w:val="-4"/>
              </w:rPr>
              <w:t>Март</w:t>
            </w:r>
          </w:p>
        </w:tc>
      </w:tr>
      <w:tr w:rsidR="00D75065" w:rsidRPr="00D66CF1" w14:paraId="2B024889" w14:textId="77777777">
        <w:trPr>
          <w:trHeight w:val="277"/>
        </w:trPr>
        <w:tc>
          <w:tcPr>
            <w:tcW w:w="14786" w:type="dxa"/>
            <w:gridSpan w:val="5"/>
          </w:tcPr>
          <w:p w14:paraId="71783125" w14:textId="77777777" w:rsidR="00D75065" w:rsidRPr="00D66CF1" w:rsidRDefault="002B7311">
            <w:pPr>
              <w:pStyle w:val="TableParagraph"/>
              <w:spacing w:line="258" w:lineRule="exact"/>
              <w:ind w:left="907" w:right="897"/>
              <w:jc w:val="center"/>
              <w:rPr>
                <w:b/>
              </w:rPr>
            </w:pPr>
            <w:r w:rsidRPr="00D66CF1">
              <w:rPr>
                <w:b/>
              </w:rPr>
              <w:t xml:space="preserve">Тема: «Папа, мама, я – дружная семья» (1-я </w:t>
            </w:r>
            <w:r w:rsidRPr="00D66CF1">
              <w:rPr>
                <w:b/>
                <w:spacing w:val="-2"/>
              </w:rPr>
              <w:t>неделя)</w:t>
            </w:r>
          </w:p>
        </w:tc>
      </w:tr>
      <w:tr w:rsidR="00D75065" w:rsidRPr="00D66CF1" w14:paraId="7CF43011" w14:textId="77777777">
        <w:trPr>
          <w:trHeight w:val="827"/>
        </w:trPr>
        <w:tc>
          <w:tcPr>
            <w:tcW w:w="14786" w:type="dxa"/>
            <w:gridSpan w:val="5"/>
          </w:tcPr>
          <w:p w14:paraId="11A57F6C" w14:textId="77777777" w:rsidR="00D75065" w:rsidRPr="00D66CF1" w:rsidRDefault="002B7311">
            <w:pPr>
              <w:pStyle w:val="TableParagraph"/>
              <w:ind w:left="110"/>
              <w:rPr>
                <w:i/>
              </w:rPr>
            </w:pPr>
            <w:r w:rsidRPr="00D66CF1">
              <w:rPr>
                <w:b/>
              </w:rPr>
              <w:t>Планируемые</w:t>
            </w:r>
            <w:r w:rsidRPr="00D66CF1">
              <w:rPr>
                <w:b/>
                <w:spacing w:val="34"/>
              </w:rPr>
              <w:t xml:space="preserve"> </w:t>
            </w:r>
            <w:r w:rsidRPr="00D66CF1">
              <w:rPr>
                <w:b/>
              </w:rPr>
              <w:t>результаты</w:t>
            </w:r>
            <w:r w:rsidRPr="00D66CF1">
              <w:rPr>
                <w:b/>
                <w:spacing w:val="35"/>
              </w:rPr>
              <w:t xml:space="preserve"> </w:t>
            </w:r>
            <w:r w:rsidRPr="00D66CF1">
              <w:rPr>
                <w:b/>
              </w:rPr>
              <w:t>освоения</w:t>
            </w:r>
            <w:r w:rsidRPr="00D66CF1">
              <w:rPr>
                <w:b/>
                <w:spacing w:val="35"/>
              </w:rPr>
              <w:t xml:space="preserve"> </w:t>
            </w:r>
            <w:r w:rsidRPr="00D66CF1">
              <w:rPr>
                <w:b/>
              </w:rPr>
              <w:t>содержания</w:t>
            </w:r>
            <w:r w:rsidRPr="00D66CF1">
              <w:rPr>
                <w:b/>
                <w:spacing w:val="35"/>
              </w:rPr>
              <w:t xml:space="preserve"> </w:t>
            </w:r>
            <w:r w:rsidRPr="00D66CF1">
              <w:rPr>
                <w:b/>
              </w:rPr>
              <w:t>тематической</w:t>
            </w:r>
            <w:r w:rsidRPr="00D66CF1">
              <w:rPr>
                <w:b/>
                <w:spacing w:val="35"/>
              </w:rPr>
              <w:t xml:space="preserve"> </w:t>
            </w:r>
            <w:r w:rsidRPr="00D66CF1">
              <w:rPr>
                <w:b/>
              </w:rPr>
              <w:t>недели:</w:t>
            </w:r>
            <w:r w:rsidRPr="00D66CF1">
              <w:rPr>
                <w:b/>
                <w:spacing w:val="44"/>
              </w:rPr>
              <w:t xml:space="preserve"> </w:t>
            </w:r>
            <w:r w:rsidRPr="00D66CF1">
              <w:t>дети</w:t>
            </w:r>
            <w:r w:rsidRPr="00D66CF1">
              <w:rPr>
                <w:spacing w:val="35"/>
              </w:rPr>
              <w:t xml:space="preserve">  </w:t>
            </w:r>
            <w:r w:rsidRPr="00D66CF1">
              <w:t>понимают</w:t>
            </w:r>
            <w:r w:rsidRPr="00D66CF1">
              <w:rPr>
                <w:spacing w:val="35"/>
              </w:rPr>
              <w:t xml:space="preserve"> </w:t>
            </w:r>
            <w:r w:rsidRPr="00D66CF1">
              <w:t>смысл</w:t>
            </w:r>
            <w:r w:rsidRPr="00D66CF1">
              <w:rPr>
                <w:spacing w:val="35"/>
              </w:rPr>
              <w:t xml:space="preserve"> </w:t>
            </w:r>
            <w:r w:rsidRPr="00D66CF1">
              <w:t>выражения</w:t>
            </w:r>
            <w:r w:rsidRPr="00D66CF1">
              <w:rPr>
                <w:spacing w:val="41"/>
              </w:rPr>
              <w:t xml:space="preserve"> </w:t>
            </w:r>
            <w:r w:rsidRPr="00D66CF1">
              <w:rPr>
                <w:i/>
              </w:rPr>
              <w:t>столько,</w:t>
            </w:r>
            <w:r w:rsidRPr="00D66CF1">
              <w:rPr>
                <w:i/>
                <w:spacing w:val="35"/>
              </w:rPr>
              <w:t xml:space="preserve"> </w:t>
            </w:r>
            <w:r w:rsidRPr="00D66CF1">
              <w:rPr>
                <w:i/>
              </w:rPr>
              <w:t>сколько,</w:t>
            </w:r>
            <w:r w:rsidRPr="00D66CF1">
              <w:rPr>
                <w:i/>
                <w:spacing w:val="35"/>
              </w:rPr>
              <w:t xml:space="preserve"> </w:t>
            </w:r>
            <w:r w:rsidRPr="00D66CF1">
              <w:rPr>
                <w:i/>
                <w:spacing w:val="-2"/>
              </w:rPr>
              <w:t>поровну;</w:t>
            </w:r>
          </w:p>
          <w:p w14:paraId="151608EF" w14:textId="77777777" w:rsidR="00D75065" w:rsidRPr="00D66CF1" w:rsidRDefault="002B7311">
            <w:pPr>
              <w:pStyle w:val="TableParagraph"/>
              <w:ind w:left="110"/>
            </w:pPr>
            <w:r w:rsidRPr="00D66CF1">
              <w:t>прилагает</w:t>
            </w:r>
            <w:r w:rsidRPr="00D66CF1">
              <w:rPr>
                <w:spacing w:val="-3"/>
              </w:rPr>
              <w:t xml:space="preserve"> </w:t>
            </w:r>
            <w:r w:rsidRPr="00D66CF1">
              <w:t>предметы</w:t>
            </w:r>
            <w:r w:rsidRPr="00D66CF1">
              <w:rPr>
                <w:spacing w:val="-3"/>
              </w:rPr>
              <w:t xml:space="preserve"> </w:t>
            </w:r>
            <w:r w:rsidRPr="00D66CF1">
              <w:t>,</w:t>
            </w:r>
            <w:r w:rsidRPr="00D66CF1">
              <w:rPr>
                <w:spacing w:val="-2"/>
              </w:rPr>
              <w:t xml:space="preserve"> </w:t>
            </w:r>
            <w:r w:rsidRPr="00D66CF1">
              <w:t>строго</w:t>
            </w:r>
            <w:r w:rsidRPr="00D66CF1">
              <w:rPr>
                <w:spacing w:val="-2"/>
              </w:rPr>
              <w:t xml:space="preserve"> </w:t>
            </w:r>
            <w:r w:rsidRPr="00D66CF1">
              <w:t>учитывая</w:t>
            </w:r>
            <w:r w:rsidRPr="00D66CF1">
              <w:rPr>
                <w:spacing w:val="-3"/>
              </w:rPr>
              <w:t xml:space="preserve"> </w:t>
            </w:r>
            <w:r w:rsidRPr="00D66CF1">
              <w:t>интервалы</w:t>
            </w:r>
            <w:r w:rsidRPr="00D66CF1">
              <w:rPr>
                <w:spacing w:val="-3"/>
              </w:rPr>
              <w:t xml:space="preserve"> </w:t>
            </w:r>
            <w:r w:rsidRPr="00D66CF1">
              <w:t>между</w:t>
            </w:r>
            <w:r w:rsidRPr="00D66CF1">
              <w:rPr>
                <w:spacing w:val="-2"/>
              </w:rPr>
              <w:t xml:space="preserve"> </w:t>
            </w:r>
            <w:r w:rsidRPr="00D66CF1">
              <w:t>ними;</w:t>
            </w:r>
            <w:r w:rsidRPr="00D66CF1">
              <w:rPr>
                <w:spacing w:val="55"/>
              </w:rPr>
              <w:t xml:space="preserve"> </w:t>
            </w:r>
            <w:r w:rsidRPr="00D66CF1">
              <w:t>умеют</w:t>
            </w:r>
            <w:r w:rsidRPr="00D66CF1">
              <w:rPr>
                <w:spacing w:val="56"/>
              </w:rPr>
              <w:t xml:space="preserve"> </w:t>
            </w:r>
            <w:r w:rsidRPr="00D66CF1">
              <w:t>сравнивать</w:t>
            </w:r>
            <w:r w:rsidRPr="00D66CF1">
              <w:rPr>
                <w:spacing w:val="-3"/>
              </w:rPr>
              <w:t xml:space="preserve"> </w:t>
            </w:r>
            <w:r w:rsidRPr="00D66CF1">
              <w:t>два</w:t>
            </w:r>
            <w:r w:rsidRPr="00D66CF1">
              <w:rPr>
                <w:spacing w:val="-3"/>
              </w:rPr>
              <w:t xml:space="preserve"> </w:t>
            </w:r>
            <w:r w:rsidRPr="00D66CF1">
              <w:t>предмета,</w:t>
            </w:r>
            <w:r w:rsidRPr="00D66CF1">
              <w:rPr>
                <w:spacing w:val="-2"/>
              </w:rPr>
              <w:t xml:space="preserve"> </w:t>
            </w:r>
            <w:r w:rsidRPr="00D66CF1">
              <w:t>контрастных</w:t>
            </w:r>
            <w:r w:rsidRPr="00D66CF1">
              <w:rPr>
                <w:spacing w:val="-2"/>
              </w:rPr>
              <w:t xml:space="preserve"> </w:t>
            </w:r>
            <w:r w:rsidRPr="00D66CF1">
              <w:t>и</w:t>
            </w:r>
            <w:r w:rsidRPr="00D66CF1">
              <w:rPr>
                <w:spacing w:val="-3"/>
              </w:rPr>
              <w:t xml:space="preserve"> </w:t>
            </w:r>
            <w:r w:rsidRPr="00D66CF1">
              <w:t>одинаковых</w:t>
            </w:r>
            <w:r w:rsidRPr="00D66CF1">
              <w:rPr>
                <w:spacing w:val="-2"/>
              </w:rPr>
              <w:t xml:space="preserve"> </w:t>
            </w:r>
            <w:r w:rsidRPr="00D66CF1">
              <w:t>по</w:t>
            </w:r>
            <w:r w:rsidRPr="00D66CF1">
              <w:rPr>
                <w:spacing w:val="-2"/>
              </w:rPr>
              <w:t xml:space="preserve"> ширине.</w:t>
            </w:r>
          </w:p>
          <w:p w14:paraId="0961833B" w14:textId="77777777" w:rsidR="00D75065" w:rsidRPr="00D66CF1" w:rsidRDefault="002B7311">
            <w:pPr>
              <w:pStyle w:val="TableParagraph"/>
              <w:spacing w:line="256" w:lineRule="exact"/>
              <w:ind w:left="110"/>
            </w:pPr>
            <w:r w:rsidRPr="00D66CF1">
              <w:rPr>
                <w:b/>
              </w:rPr>
              <w:t>Взаимодействие</w:t>
            </w:r>
            <w:r w:rsidRPr="00D66CF1">
              <w:rPr>
                <w:b/>
                <w:spacing w:val="-8"/>
              </w:rPr>
              <w:t xml:space="preserve"> </w:t>
            </w:r>
            <w:r w:rsidRPr="00D66CF1">
              <w:rPr>
                <w:b/>
              </w:rPr>
              <w:t>с</w:t>
            </w:r>
            <w:r w:rsidRPr="00D66CF1">
              <w:rPr>
                <w:b/>
                <w:spacing w:val="-8"/>
              </w:rPr>
              <w:t xml:space="preserve"> </w:t>
            </w:r>
            <w:r w:rsidRPr="00D66CF1">
              <w:rPr>
                <w:b/>
              </w:rPr>
              <w:t>родителями:</w:t>
            </w:r>
            <w:r w:rsidRPr="00D66CF1">
              <w:rPr>
                <w:b/>
                <w:spacing w:val="-4"/>
              </w:rPr>
              <w:t xml:space="preserve"> </w:t>
            </w:r>
            <w:r w:rsidRPr="00D66CF1">
              <w:t>стендовая</w:t>
            </w:r>
            <w:r w:rsidRPr="00D66CF1">
              <w:rPr>
                <w:spacing w:val="-7"/>
              </w:rPr>
              <w:t xml:space="preserve"> </w:t>
            </w:r>
            <w:r w:rsidRPr="00D66CF1">
              <w:t>информация</w:t>
            </w:r>
            <w:r w:rsidRPr="00D66CF1">
              <w:rPr>
                <w:spacing w:val="-8"/>
              </w:rPr>
              <w:t xml:space="preserve"> </w:t>
            </w:r>
            <w:r w:rsidRPr="00D66CF1">
              <w:t>«Воспитание</w:t>
            </w:r>
            <w:r w:rsidRPr="00D66CF1">
              <w:rPr>
                <w:spacing w:val="-7"/>
              </w:rPr>
              <w:t xml:space="preserve"> </w:t>
            </w:r>
            <w:r w:rsidRPr="00D66CF1">
              <w:rPr>
                <w:spacing w:val="-2"/>
              </w:rPr>
              <w:t>девочки».</w:t>
            </w:r>
          </w:p>
        </w:tc>
      </w:tr>
      <w:tr w:rsidR="00D75065" w:rsidRPr="00D66CF1" w14:paraId="6B92BD68" w14:textId="77777777">
        <w:trPr>
          <w:trHeight w:val="1661"/>
        </w:trPr>
        <w:tc>
          <w:tcPr>
            <w:tcW w:w="406" w:type="dxa"/>
            <w:tcBorders>
              <w:bottom w:val="nil"/>
            </w:tcBorders>
          </w:tcPr>
          <w:p w14:paraId="3EE500E0" w14:textId="77777777" w:rsidR="00D75065" w:rsidRPr="00D66CF1" w:rsidRDefault="002B7311">
            <w:pPr>
              <w:pStyle w:val="TableParagraph"/>
              <w:ind w:left="115"/>
              <w:rPr>
                <w:b/>
              </w:rPr>
            </w:pPr>
            <w:r w:rsidRPr="00D66CF1">
              <w:rPr>
                <w:b/>
                <w:spacing w:val="-5"/>
              </w:rPr>
              <w:t>2.</w:t>
            </w:r>
          </w:p>
        </w:tc>
        <w:tc>
          <w:tcPr>
            <w:tcW w:w="1970" w:type="dxa"/>
            <w:tcBorders>
              <w:bottom w:val="nil"/>
            </w:tcBorders>
          </w:tcPr>
          <w:p w14:paraId="725F5F39"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FD50358" w14:textId="77777777" w:rsidR="00D75065" w:rsidRPr="00D66CF1" w:rsidRDefault="002B7311">
            <w:pPr>
              <w:pStyle w:val="TableParagraph"/>
              <w:spacing w:line="270" w:lineRule="atLeast"/>
              <w:ind w:left="110"/>
              <w:rPr>
                <w:b/>
              </w:rPr>
            </w:pPr>
            <w:r w:rsidRPr="00D66CF1">
              <w:rPr>
                <w:spacing w:val="-2"/>
              </w:rPr>
              <w:t>«</w:t>
            </w:r>
            <w:r w:rsidRPr="00D66CF1">
              <w:rPr>
                <w:b/>
                <w:spacing w:val="-2"/>
              </w:rPr>
              <w:t>Столько, сколько, поровну»</w:t>
            </w:r>
          </w:p>
        </w:tc>
        <w:tc>
          <w:tcPr>
            <w:tcW w:w="3428" w:type="dxa"/>
            <w:vMerge w:val="restart"/>
            <w:tcBorders>
              <w:bottom w:val="nil"/>
            </w:tcBorders>
          </w:tcPr>
          <w:p w14:paraId="39EE27B4" w14:textId="77777777" w:rsidR="00D75065" w:rsidRPr="00D66CF1" w:rsidRDefault="002B7311">
            <w:pPr>
              <w:pStyle w:val="TableParagraph"/>
              <w:ind w:left="110"/>
            </w:pPr>
            <w:r w:rsidRPr="00D66CF1">
              <w:rPr>
                <w:b/>
                <w:spacing w:val="-2"/>
              </w:rPr>
              <w:t>Задачи</w:t>
            </w:r>
            <w:r w:rsidRPr="00D66CF1">
              <w:rPr>
                <w:spacing w:val="-2"/>
              </w:rPr>
              <w:t>:</w:t>
            </w:r>
          </w:p>
          <w:p w14:paraId="0075EAFA" w14:textId="77777777" w:rsidR="00D75065" w:rsidRPr="00D66CF1" w:rsidRDefault="002B7311">
            <w:pPr>
              <w:pStyle w:val="TableParagraph"/>
              <w:numPr>
                <w:ilvl w:val="0"/>
                <w:numId w:val="292"/>
              </w:numPr>
              <w:tabs>
                <w:tab w:val="left" w:pos="1525"/>
                <w:tab w:val="left" w:pos="2753"/>
              </w:tabs>
              <w:ind w:left="1525" w:hanging="522"/>
            </w:pPr>
            <w:r w:rsidRPr="00D66CF1">
              <w:rPr>
                <w:spacing w:val="-2"/>
              </w:rPr>
              <w:t>учить</w:t>
            </w:r>
            <w:r w:rsidRPr="00D66CF1">
              <w:tab/>
            </w:r>
            <w:r w:rsidRPr="00D66CF1">
              <w:rPr>
                <w:spacing w:val="-2"/>
              </w:rPr>
              <w:t>детей</w:t>
            </w:r>
          </w:p>
          <w:p w14:paraId="46C43058" w14:textId="77777777" w:rsidR="00D75065" w:rsidRPr="00D66CF1" w:rsidRDefault="002B7311">
            <w:pPr>
              <w:pStyle w:val="TableParagraph"/>
              <w:tabs>
                <w:tab w:val="left" w:pos="2109"/>
                <w:tab w:val="left" w:pos="2230"/>
                <w:tab w:val="left" w:pos="2367"/>
                <w:tab w:val="left" w:pos="2415"/>
                <w:tab w:val="left" w:pos="2651"/>
                <w:tab w:val="left" w:pos="2723"/>
                <w:tab w:val="left" w:pos="3206"/>
                <w:tab w:val="left" w:pos="3241"/>
              </w:tabs>
              <w:ind w:left="1003" w:right="94"/>
            </w:pPr>
            <w:r w:rsidRPr="00D66CF1">
              <w:rPr>
                <w:spacing w:val="-2"/>
              </w:rPr>
              <w:t>понимать</w:t>
            </w:r>
            <w:r w:rsidRPr="00D66CF1">
              <w:tab/>
            </w:r>
            <w:r w:rsidRPr="00D66CF1">
              <w:tab/>
            </w:r>
            <w:r w:rsidRPr="00D66CF1">
              <w:tab/>
            </w:r>
            <w:r w:rsidRPr="00D66CF1">
              <w:tab/>
            </w:r>
            <w:r w:rsidRPr="00D66CF1">
              <w:tab/>
            </w:r>
            <w:r w:rsidRPr="00D66CF1">
              <w:rPr>
                <w:spacing w:val="-37"/>
              </w:rPr>
              <w:t xml:space="preserve"> </w:t>
            </w:r>
            <w:r w:rsidRPr="00D66CF1">
              <w:rPr>
                <w:spacing w:val="-2"/>
              </w:rPr>
              <w:t>смысл выражений</w:t>
            </w:r>
            <w:r w:rsidRPr="00D66CF1">
              <w:tab/>
            </w:r>
            <w:r w:rsidRPr="00D66CF1">
              <w:tab/>
            </w:r>
            <w:r w:rsidRPr="00D66CF1">
              <w:tab/>
            </w:r>
            <w:r w:rsidRPr="00D66CF1">
              <w:rPr>
                <w:i/>
                <w:spacing w:val="-2"/>
              </w:rPr>
              <w:t>столько, сколько,</w:t>
            </w:r>
            <w:r w:rsidRPr="00D66CF1">
              <w:rPr>
                <w:i/>
              </w:rPr>
              <w:tab/>
            </w:r>
            <w:r w:rsidRPr="00D66CF1">
              <w:rPr>
                <w:i/>
                <w:spacing w:val="-2"/>
              </w:rPr>
              <w:t>поровну.</w:t>
            </w:r>
            <w:r w:rsidRPr="00D66CF1">
              <w:rPr>
                <w:i/>
              </w:rPr>
              <w:tab/>
            </w:r>
            <w:r w:rsidRPr="00D66CF1">
              <w:rPr>
                <w:i/>
              </w:rPr>
              <w:tab/>
            </w:r>
            <w:r w:rsidRPr="00D66CF1">
              <w:rPr>
                <w:spacing w:val="-10"/>
              </w:rPr>
              <w:t xml:space="preserve">- </w:t>
            </w:r>
            <w:r w:rsidRPr="00D66CF1">
              <w:rPr>
                <w:spacing w:val="-2"/>
              </w:rPr>
              <w:t>упражнять</w:t>
            </w:r>
            <w:r w:rsidRPr="00D66CF1">
              <w:tab/>
            </w:r>
            <w:r w:rsidRPr="00D66CF1">
              <w:tab/>
            </w:r>
            <w:r w:rsidRPr="00D66CF1">
              <w:tab/>
            </w:r>
            <w:r w:rsidRPr="00D66CF1">
              <w:rPr>
                <w:spacing w:val="-2"/>
              </w:rPr>
              <w:t>детей</w:t>
            </w:r>
            <w:r w:rsidRPr="00D66CF1">
              <w:tab/>
            </w:r>
            <w:r w:rsidRPr="00D66CF1">
              <w:rPr>
                <w:spacing w:val="-10"/>
              </w:rPr>
              <w:t xml:space="preserve">в </w:t>
            </w:r>
            <w:r w:rsidRPr="00D66CF1">
              <w:rPr>
                <w:spacing w:val="-2"/>
              </w:rPr>
              <w:t>приложении предметов,</w:t>
            </w:r>
            <w:r w:rsidRPr="00D66CF1">
              <w:tab/>
            </w:r>
            <w:r w:rsidRPr="00D66CF1">
              <w:tab/>
            </w:r>
            <w:r w:rsidRPr="00D66CF1">
              <w:tab/>
            </w:r>
            <w:r w:rsidRPr="00D66CF1">
              <w:tab/>
            </w:r>
            <w:r w:rsidRPr="00D66CF1">
              <w:rPr>
                <w:spacing w:val="-2"/>
              </w:rPr>
              <w:t>строго учитывая</w:t>
            </w:r>
            <w:r w:rsidRPr="00D66CF1">
              <w:tab/>
            </w:r>
            <w:r w:rsidRPr="00D66CF1">
              <w:tab/>
            </w:r>
            <w:r w:rsidRPr="00D66CF1">
              <w:rPr>
                <w:spacing w:val="-2"/>
              </w:rPr>
              <w:t>интервалы между</w:t>
            </w:r>
            <w:r w:rsidRPr="00D66CF1">
              <w:tab/>
            </w:r>
            <w:r w:rsidRPr="00D66CF1">
              <w:tab/>
            </w:r>
            <w:r w:rsidRPr="00D66CF1">
              <w:tab/>
            </w:r>
            <w:r w:rsidRPr="00D66CF1">
              <w:tab/>
            </w:r>
            <w:r w:rsidRPr="00D66CF1">
              <w:tab/>
            </w:r>
            <w:r w:rsidRPr="00D66CF1">
              <w:tab/>
            </w:r>
            <w:r w:rsidRPr="00D66CF1">
              <w:rPr>
                <w:spacing w:val="-2"/>
              </w:rPr>
              <w:t>ними.</w:t>
            </w:r>
          </w:p>
          <w:p w14:paraId="6F7F6A4C" w14:textId="77777777" w:rsidR="00D75065" w:rsidRPr="00D66CF1" w:rsidRDefault="002B7311">
            <w:pPr>
              <w:pStyle w:val="TableParagraph"/>
              <w:tabs>
                <w:tab w:val="left" w:pos="2627"/>
              </w:tabs>
              <w:ind w:left="1003" w:right="96"/>
            </w:pPr>
            <w:r w:rsidRPr="00D66CF1">
              <w:rPr>
                <w:spacing w:val="-2"/>
              </w:rPr>
              <w:t>Закрепить</w:t>
            </w:r>
            <w:r w:rsidRPr="00D66CF1">
              <w:tab/>
            </w:r>
            <w:r w:rsidRPr="00D66CF1">
              <w:rPr>
                <w:spacing w:val="-2"/>
              </w:rPr>
              <w:t xml:space="preserve">знание </w:t>
            </w:r>
            <w:r w:rsidRPr="00D66CF1">
              <w:t>левой и правой рук</w:t>
            </w:r>
          </w:p>
          <w:p w14:paraId="061DD21C" w14:textId="77777777" w:rsidR="00D75065" w:rsidRPr="00D66CF1" w:rsidRDefault="002B7311">
            <w:pPr>
              <w:pStyle w:val="TableParagraph"/>
              <w:numPr>
                <w:ilvl w:val="0"/>
                <w:numId w:val="292"/>
              </w:numPr>
              <w:tabs>
                <w:tab w:val="left" w:pos="1525"/>
                <w:tab w:val="left" w:pos="2752"/>
                <w:tab w:val="left" w:pos="2978"/>
                <w:tab w:val="left" w:pos="3193"/>
              </w:tabs>
              <w:ind w:right="94" w:firstLine="0"/>
            </w:pPr>
            <w:r w:rsidRPr="00D66CF1">
              <w:rPr>
                <w:spacing w:val="-2"/>
              </w:rPr>
              <w:t>развивать</w:t>
            </w:r>
            <w:r w:rsidRPr="00D66CF1">
              <w:rPr>
                <w:spacing w:val="80"/>
              </w:rPr>
              <w:t xml:space="preserve"> </w:t>
            </w:r>
            <w:r w:rsidRPr="00D66CF1">
              <w:rPr>
                <w:spacing w:val="-2"/>
              </w:rPr>
              <w:t>умение</w:t>
            </w:r>
            <w:r w:rsidRPr="00D66CF1">
              <w:tab/>
            </w:r>
            <w:r w:rsidRPr="00D66CF1">
              <w:rPr>
                <w:spacing w:val="-2"/>
              </w:rPr>
              <w:t>детей сравнивать</w:t>
            </w:r>
            <w:r w:rsidRPr="00D66CF1">
              <w:tab/>
            </w:r>
            <w:r w:rsidRPr="00D66CF1">
              <w:tab/>
            </w:r>
            <w:r w:rsidRPr="00D66CF1">
              <w:rPr>
                <w:spacing w:val="-4"/>
              </w:rPr>
              <w:t xml:space="preserve">два </w:t>
            </w:r>
            <w:r w:rsidRPr="00D66CF1">
              <w:rPr>
                <w:spacing w:val="-2"/>
              </w:rPr>
              <w:t>предмета,</w:t>
            </w:r>
            <w:r w:rsidRPr="00D66CF1">
              <w:rPr>
                <w:spacing w:val="40"/>
              </w:rPr>
              <w:t xml:space="preserve"> </w:t>
            </w:r>
            <w:r w:rsidRPr="00D66CF1">
              <w:rPr>
                <w:spacing w:val="-2"/>
              </w:rPr>
              <w:t>контрастных</w:t>
            </w:r>
            <w:r w:rsidRPr="00D66CF1">
              <w:tab/>
            </w:r>
            <w:r w:rsidRPr="00D66CF1">
              <w:tab/>
            </w:r>
            <w:r w:rsidRPr="00D66CF1">
              <w:tab/>
            </w:r>
            <w:r w:rsidRPr="00D66CF1">
              <w:rPr>
                <w:spacing w:val="-10"/>
              </w:rPr>
              <w:t>и</w:t>
            </w:r>
          </w:p>
          <w:p w14:paraId="4112303F" w14:textId="77777777" w:rsidR="00D75065" w:rsidRPr="00D66CF1" w:rsidRDefault="002B7311">
            <w:pPr>
              <w:pStyle w:val="TableParagraph"/>
              <w:tabs>
                <w:tab w:val="left" w:pos="3072"/>
              </w:tabs>
              <w:ind w:left="1003" w:right="95"/>
            </w:pPr>
            <w:r w:rsidRPr="00D66CF1">
              <w:rPr>
                <w:spacing w:val="-2"/>
              </w:rPr>
              <w:t>одинаковых</w:t>
            </w:r>
            <w:r w:rsidRPr="00D66CF1">
              <w:tab/>
            </w:r>
            <w:r w:rsidRPr="00D66CF1">
              <w:rPr>
                <w:spacing w:val="-6"/>
              </w:rPr>
              <w:t xml:space="preserve">по </w:t>
            </w:r>
            <w:r w:rsidRPr="00D66CF1">
              <w:rPr>
                <w:spacing w:val="-2"/>
              </w:rPr>
              <w:t>ширине.</w:t>
            </w:r>
          </w:p>
          <w:p w14:paraId="71D1C3F0" w14:textId="77777777" w:rsidR="00D75065" w:rsidRPr="00D66CF1" w:rsidRDefault="002B7311">
            <w:pPr>
              <w:pStyle w:val="TableParagraph"/>
              <w:numPr>
                <w:ilvl w:val="0"/>
                <w:numId w:val="292"/>
              </w:numPr>
              <w:tabs>
                <w:tab w:val="left" w:pos="1525"/>
              </w:tabs>
              <w:ind w:right="125" w:firstLine="0"/>
            </w:pPr>
            <w:r w:rsidRPr="00D66CF1">
              <w:rPr>
                <w:spacing w:val="-2"/>
              </w:rPr>
              <w:t xml:space="preserve">формирование </w:t>
            </w:r>
            <w:r w:rsidRPr="00D66CF1">
              <w:t>логическое</w:t>
            </w:r>
            <w:r w:rsidRPr="00D66CF1">
              <w:rPr>
                <w:spacing w:val="-15"/>
              </w:rPr>
              <w:t xml:space="preserve"> </w:t>
            </w:r>
            <w:r w:rsidRPr="00D66CF1">
              <w:t>мышление</w:t>
            </w:r>
          </w:p>
        </w:tc>
        <w:tc>
          <w:tcPr>
            <w:tcW w:w="6636" w:type="dxa"/>
            <w:vMerge w:val="restart"/>
            <w:tcBorders>
              <w:bottom w:val="nil"/>
            </w:tcBorders>
          </w:tcPr>
          <w:p w14:paraId="1756D356" w14:textId="77777777" w:rsidR="00D75065" w:rsidRPr="00D66CF1" w:rsidRDefault="002B7311">
            <w:pPr>
              <w:pStyle w:val="TableParagraph"/>
              <w:ind w:left="109"/>
              <w:rPr>
                <w:b/>
              </w:rPr>
            </w:pPr>
            <w:r w:rsidRPr="00D66CF1">
              <w:rPr>
                <w:b/>
                <w:u w:val="single"/>
              </w:rPr>
              <w:t xml:space="preserve">Трудовая </w:t>
            </w:r>
            <w:r w:rsidRPr="00D66CF1">
              <w:rPr>
                <w:b/>
                <w:spacing w:val="-2"/>
                <w:u w:val="single"/>
              </w:rPr>
              <w:t>деятельность</w:t>
            </w:r>
          </w:p>
          <w:p w14:paraId="78F65B89" w14:textId="77777777" w:rsidR="00D75065" w:rsidRPr="00D66CF1" w:rsidRDefault="002B7311">
            <w:pPr>
              <w:pStyle w:val="TableParagraph"/>
              <w:ind w:left="109"/>
            </w:pPr>
            <w:r w:rsidRPr="00D66CF1">
              <w:rPr>
                <w:b/>
              </w:rPr>
              <w:t xml:space="preserve">помощь детей </w:t>
            </w:r>
            <w:r w:rsidRPr="00D66CF1">
              <w:t>в наведении порядка в кукольном уголке – расширять</w:t>
            </w:r>
            <w:r w:rsidRPr="00D66CF1">
              <w:rPr>
                <w:spacing w:val="-8"/>
              </w:rPr>
              <w:t xml:space="preserve"> </w:t>
            </w:r>
            <w:r w:rsidRPr="00D66CF1">
              <w:t>кругозор</w:t>
            </w:r>
            <w:r w:rsidRPr="00D66CF1">
              <w:rPr>
                <w:spacing w:val="-7"/>
              </w:rPr>
              <w:t xml:space="preserve"> </w:t>
            </w:r>
            <w:r w:rsidRPr="00D66CF1">
              <w:t>детей,</w:t>
            </w:r>
            <w:r w:rsidRPr="00D66CF1">
              <w:rPr>
                <w:spacing w:val="-7"/>
              </w:rPr>
              <w:t xml:space="preserve"> </w:t>
            </w:r>
            <w:r w:rsidRPr="00D66CF1">
              <w:t>через</w:t>
            </w:r>
            <w:r w:rsidRPr="00D66CF1">
              <w:rPr>
                <w:spacing w:val="-7"/>
              </w:rPr>
              <w:t xml:space="preserve"> </w:t>
            </w:r>
            <w:r w:rsidRPr="00D66CF1">
              <w:t>знакомство</w:t>
            </w:r>
            <w:r w:rsidRPr="00D66CF1">
              <w:rPr>
                <w:spacing w:val="-7"/>
              </w:rPr>
              <w:t xml:space="preserve"> </w:t>
            </w:r>
            <w:r w:rsidRPr="00D66CF1">
              <w:t>с</w:t>
            </w:r>
            <w:r w:rsidRPr="00D66CF1">
              <w:rPr>
                <w:spacing w:val="-8"/>
              </w:rPr>
              <w:t xml:space="preserve"> </w:t>
            </w:r>
            <w:r w:rsidRPr="00D66CF1">
              <w:t xml:space="preserve">предметным </w:t>
            </w:r>
            <w:r w:rsidRPr="00D66CF1">
              <w:rPr>
                <w:spacing w:val="-2"/>
              </w:rPr>
              <w:t>миром.</w:t>
            </w:r>
          </w:p>
          <w:p w14:paraId="1E229A0C" w14:textId="77777777" w:rsidR="00D75065" w:rsidRPr="00D66CF1" w:rsidRDefault="002B7311">
            <w:pPr>
              <w:pStyle w:val="TableParagraph"/>
              <w:ind w:left="109" w:right="324"/>
              <w:jc w:val="both"/>
              <w:rPr>
                <w:b/>
              </w:rPr>
            </w:pPr>
            <w:r w:rsidRPr="00D66CF1">
              <w:rPr>
                <w:b/>
                <w:u w:val="single"/>
              </w:rPr>
              <w:t>Познавательно – исследовательская деятельность</w:t>
            </w:r>
            <w:r w:rsidRPr="00D66CF1">
              <w:rPr>
                <w:b/>
              </w:rPr>
              <w:t xml:space="preserve"> развивающая образовательная ситуация </w:t>
            </w:r>
            <w:r w:rsidRPr="00D66CF1">
              <w:t xml:space="preserve">«Покажем мишутке, как нужно ласково говорить с мамой» </w:t>
            </w:r>
            <w:r w:rsidRPr="00D66CF1">
              <w:rPr>
                <w:b/>
              </w:rPr>
              <w:t xml:space="preserve">- </w:t>
            </w:r>
            <w:r w:rsidRPr="00D66CF1">
              <w:t>обучать детей</w:t>
            </w:r>
            <w:r w:rsidRPr="00D66CF1">
              <w:rPr>
                <w:spacing w:val="75"/>
              </w:rPr>
              <w:t xml:space="preserve"> </w:t>
            </w:r>
            <w:r w:rsidRPr="00D66CF1">
              <w:t>культурным</w:t>
            </w:r>
            <w:r w:rsidRPr="00D66CF1">
              <w:rPr>
                <w:spacing w:val="76"/>
              </w:rPr>
              <w:t xml:space="preserve"> </w:t>
            </w:r>
            <w:r w:rsidRPr="00D66CF1">
              <w:t>формам</w:t>
            </w:r>
            <w:r w:rsidRPr="00D66CF1">
              <w:rPr>
                <w:spacing w:val="76"/>
              </w:rPr>
              <w:t xml:space="preserve"> </w:t>
            </w:r>
            <w:r w:rsidRPr="00D66CF1">
              <w:t>поведения</w:t>
            </w:r>
            <w:r w:rsidRPr="00D66CF1">
              <w:rPr>
                <w:spacing w:val="75"/>
              </w:rPr>
              <w:t xml:space="preserve"> </w:t>
            </w:r>
            <w:r w:rsidRPr="00D66CF1">
              <w:t>и</w:t>
            </w:r>
            <w:r w:rsidRPr="00D66CF1">
              <w:rPr>
                <w:spacing w:val="76"/>
              </w:rPr>
              <w:t xml:space="preserve"> </w:t>
            </w:r>
            <w:r w:rsidRPr="00D66CF1">
              <w:t>общения.</w:t>
            </w:r>
            <w:r w:rsidRPr="00D66CF1">
              <w:rPr>
                <w:spacing w:val="55"/>
                <w:w w:val="150"/>
              </w:rPr>
              <w:t xml:space="preserve"> </w:t>
            </w:r>
            <w:r w:rsidRPr="00D66CF1">
              <w:rPr>
                <w:b/>
                <w:spacing w:val="-4"/>
              </w:rPr>
              <w:t>опыт</w:t>
            </w:r>
          </w:p>
          <w:p w14:paraId="307C7AD4" w14:textId="77777777" w:rsidR="00D75065" w:rsidRPr="00D66CF1" w:rsidRDefault="002B7311">
            <w:pPr>
              <w:pStyle w:val="TableParagraph"/>
              <w:ind w:left="109" w:right="1628"/>
            </w:pPr>
            <w:r w:rsidRPr="00D66CF1">
              <w:t>«Какая</w:t>
            </w:r>
            <w:r w:rsidRPr="00D66CF1">
              <w:rPr>
                <w:spacing w:val="-9"/>
              </w:rPr>
              <w:t xml:space="preserve"> </w:t>
            </w:r>
            <w:r w:rsidRPr="00D66CF1">
              <w:t>вода</w:t>
            </w:r>
            <w:r w:rsidRPr="00D66CF1">
              <w:rPr>
                <w:spacing w:val="-9"/>
              </w:rPr>
              <w:t xml:space="preserve"> </w:t>
            </w:r>
            <w:r w:rsidRPr="00D66CF1">
              <w:t>в</w:t>
            </w:r>
            <w:r w:rsidRPr="00D66CF1">
              <w:rPr>
                <w:spacing w:val="-9"/>
              </w:rPr>
              <w:t xml:space="preserve"> </w:t>
            </w:r>
            <w:r w:rsidRPr="00D66CF1">
              <w:t>стакане»</w:t>
            </w:r>
            <w:r w:rsidRPr="00D66CF1">
              <w:rPr>
                <w:spacing w:val="-8"/>
              </w:rPr>
              <w:t xml:space="preserve"> </w:t>
            </w:r>
            <w:r w:rsidRPr="00D66CF1">
              <w:t>-</w:t>
            </w:r>
            <w:r w:rsidRPr="00D66CF1">
              <w:rPr>
                <w:spacing w:val="-8"/>
              </w:rPr>
              <w:t xml:space="preserve"> </w:t>
            </w:r>
            <w:r w:rsidRPr="00D66CF1">
              <w:t>продолжать знакомство со свойствами воды;</w:t>
            </w:r>
          </w:p>
          <w:p w14:paraId="3280E0E5" w14:textId="77777777" w:rsidR="00D75065" w:rsidRPr="00D66CF1" w:rsidRDefault="002B7311">
            <w:pPr>
              <w:pStyle w:val="TableParagraph"/>
              <w:ind w:left="169"/>
              <w:rPr>
                <w:b/>
              </w:rPr>
            </w:pPr>
            <w:r w:rsidRPr="00D66CF1">
              <w:rPr>
                <w:b/>
                <w:u w:val="single"/>
              </w:rPr>
              <w:t xml:space="preserve">Коммуникативная </w:t>
            </w:r>
            <w:r w:rsidRPr="00D66CF1">
              <w:rPr>
                <w:b/>
                <w:spacing w:val="-2"/>
                <w:u w:val="single"/>
              </w:rPr>
              <w:t>деятельность</w:t>
            </w:r>
          </w:p>
          <w:p w14:paraId="15408EC8" w14:textId="77777777" w:rsidR="00D75065" w:rsidRPr="00D66CF1" w:rsidRDefault="002B7311">
            <w:pPr>
              <w:pStyle w:val="TableParagraph"/>
              <w:ind w:left="109"/>
            </w:pPr>
            <w:r w:rsidRPr="00D66CF1">
              <w:rPr>
                <w:b/>
              </w:rPr>
              <w:t>беседа</w:t>
            </w:r>
            <w:r w:rsidRPr="00D66CF1">
              <w:rPr>
                <w:b/>
                <w:spacing w:val="-6"/>
              </w:rPr>
              <w:t xml:space="preserve"> </w:t>
            </w:r>
            <w:r w:rsidRPr="00D66CF1">
              <w:t>«Чем</w:t>
            </w:r>
            <w:r w:rsidRPr="00D66CF1">
              <w:rPr>
                <w:spacing w:val="-7"/>
              </w:rPr>
              <w:t xml:space="preserve"> </w:t>
            </w:r>
            <w:r w:rsidRPr="00D66CF1">
              <w:t>можно</w:t>
            </w:r>
            <w:r w:rsidRPr="00D66CF1">
              <w:rPr>
                <w:spacing w:val="-6"/>
              </w:rPr>
              <w:t xml:space="preserve"> </w:t>
            </w:r>
            <w:r w:rsidRPr="00D66CF1">
              <w:t>порадовать</w:t>
            </w:r>
            <w:r w:rsidRPr="00D66CF1">
              <w:rPr>
                <w:spacing w:val="-7"/>
              </w:rPr>
              <w:t xml:space="preserve"> </w:t>
            </w:r>
            <w:r w:rsidRPr="00D66CF1">
              <w:t>маму»</w:t>
            </w:r>
            <w:r w:rsidRPr="00D66CF1">
              <w:rPr>
                <w:spacing w:val="-6"/>
              </w:rPr>
              <w:t xml:space="preserve"> </w:t>
            </w:r>
            <w:r w:rsidRPr="00D66CF1">
              <w:t>-</w:t>
            </w:r>
            <w:r w:rsidRPr="00D66CF1">
              <w:rPr>
                <w:spacing w:val="-6"/>
              </w:rPr>
              <w:t xml:space="preserve"> </w:t>
            </w:r>
            <w:r w:rsidRPr="00D66CF1">
              <w:t>воспитывать</w:t>
            </w:r>
            <w:r w:rsidRPr="00D66CF1">
              <w:rPr>
                <w:spacing w:val="-7"/>
              </w:rPr>
              <w:t xml:space="preserve"> </w:t>
            </w:r>
            <w:r w:rsidRPr="00D66CF1">
              <w:t>желание помогать маме в ее работе по дому, радовать ее хорошими поступками и добрыми делами;</w:t>
            </w:r>
          </w:p>
          <w:p w14:paraId="68B23D1C" w14:textId="77777777" w:rsidR="00D75065" w:rsidRPr="00D66CF1" w:rsidRDefault="002B7311">
            <w:pPr>
              <w:pStyle w:val="TableParagraph"/>
              <w:ind w:left="109"/>
              <w:rPr>
                <w:b/>
              </w:rPr>
            </w:pPr>
            <w:r w:rsidRPr="00D66CF1">
              <w:rPr>
                <w:b/>
                <w:u w:val="single"/>
              </w:rPr>
              <w:t xml:space="preserve">Двигательная </w:t>
            </w:r>
            <w:r w:rsidRPr="00D66CF1">
              <w:rPr>
                <w:b/>
                <w:spacing w:val="-2"/>
                <w:u w:val="single"/>
              </w:rPr>
              <w:t>деятельность</w:t>
            </w:r>
          </w:p>
          <w:p w14:paraId="18DF4CB1" w14:textId="77777777" w:rsidR="00D75065" w:rsidRPr="00D66CF1" w:rsidRDefault="002B7311">
            <w:pPr>
              <w:pStyle w:val="TableParagraph"/>
              <w:ind w:left="109" w:right="732"/>
              <w:jc w:val="both"/>
            </w:pPr>
            <w:r w:rsidRPr="00D66CF1">
              <w:rPr>
                <w:b/>
              </w:rPr>
              <w:t xml:space="preserve">игра малой подвижности </w:t>
            </w:r>
            <w:r w:rsidRPr="00D66CF1">
              <w:t xml:space="preserve">«По трудной дорожке» </w:t>
            </w:r>
            <w:r w:rsidRPr="00D66CF1">
              <w:rPr>
                <w:b/>
              </w:rPr>
              <w:t xml:space="preserve">- </w:t>
            </w:r>
            <w:r w:rsidRPr="00D66CF1">
              <w:t>развивать согласованность рук и ног при движении, чувство равновесия и ловкость;</w:t>
            </w:r>
          </w:p>
          <w:p w14:paraId="498DDCE5" w14:textId="77777777" w:rsidR="00D75065" w:rsidRPr="00D66CF1" w:rsidRDefault="002B7311">
            <w:pPr>
              <w:pStyle w:val="TableParagraph"/>
              <w:ind w:left="109"/>
              <w:jc w:val="both"/>
              <w:rPr>
                <w:b/>
              </w:rPr>
            </w:pPr>
            <w:r w:rsidRPr="00D66CF1">
              <w:rPr>
                <w:b/>
                <w:u w:val="single"/>
              </w:rPr>
              <w:t xml:space="preserve">Музыкальная </w:t>
            </w:r>
            <w:r w:rsidRPr="00D66CF1">
              <w:rPr>
                <w:b/>
                <w:spacing w:val="-2"/>
                <w:u w:val="single"/>
              </w:rPr>
              <w:t>деятельность</w:t>
            </w:r>
          </w:p>
          <w:p w14:paraId="626018AD" w14:textId="77777777" w:rsidR="00D75065" w:rsidRPr="00D66CF1" w:rsidRDefault="002B7311">
            <w:pPr>
              <w:pStyle w:val="TableParagraph"/>
              <w:ind w:left="109" w:right="1526"/>
            </w:pPr>
            <w:r w:rsidRPr="00D66CF1">
              <w:rPr>
                <w:b/>
              </w:rPr>
              <w:t xml:space="preserve">слушание </w:t>
            </w:r>
            <w:r w:rsidRPr="00D66CF1">
              <w:t>«Маму поздравляют малыши» муз.</w:t>
            </w:r>
            <w:r w:rsidRPr="00D66CF1">
              <w:rPr>
                <w:spacing w:val="40"/>
              </w:rPr>
              <w:t xml:space="preserve"> </w:t>
            </w:r>
            <w:r w:rsidRPr="00D66CF1">
              <w:t>П.</w:t>
            </w:r>
            <w:r w:rsidRPr="00D66CF1">
              <w:rPr>
                <w:spacing w:val="-7"/>
              </w:rPr>
              <w:t xml:space="preserve"> </w:t>
            </w:r>
            <w:r w:rsidRPr="00D66CF1">
              <w:t>Потапенко</w:t>
            </w:r>
            <w:r w:rsidRPr="00D66CF1">
              <w:rPr>
                <w:spacing w:val="-7"/>
              </w:rPr>
              <w:t xml:space="preserve"> </w:t>
            </w:r>
            <w:r w:rsidRPr="00D66CF1">
              <w:t>–</w:t>
            </w:r>
            <w:r w:rsidRPr="00D66CF1">
              <w:rPr>
                <w:spacing w:val="-7"/>
              </w:rPr>
              <w:t xml:space="preserve"> </w:t>
            </w:r>
            <w:r w:rsidRPr="00D66CF1">
              <w:t>развивать</w:t>
            </w:r>
            <w:r w:rsidRPr="00D66CF1">
              <w:rPr>
                <w:spacing w:val="-8"/>
              </w:rPr>
              <w:t xml:space="preserve"> </w:t>
            </w:r>
            <w:r w:rsidRPr="00D66CF1">
              <w:t>умение</w:t>
            </w:r>
            <w:r w:rsidRPr="00D66CF1">
              <w:rPr>
                <w:spacing w:val="-8"/>
              </w:rPr>
              <w:t xml:space="preserve"> </w:t>
            </w:r>
            <w:r w:rsidRPr="00D66CF1">
              <w:t>слушать</w:t>
            </w:r>
            <w:r w:rsidRPr="00D66CF1">
              <w:rPr>
                <w:spacing w:val="-8"/>
              </w:rPr>
              <w:t xml:space="preserve"> </w:t>
            </w:r>
            <w:r w:rsidRPr="00D66CF1">
              <w:t>новое произведение, понимать его содержание.</w:t>
            </w:r>
          </w:p>
          <w:p w14:paraId="1B9F9CBC" w14:textId="77777777" w:rsidR="00D75065" w:rsidRPr="00D66CF1" w:rsidRDefault="002B7311">
            <w:pPr>
              <w:pStyle w:val="TableParagraph"/>
              <w:ind w:left="109"/>
              <w:rPr>
                <w:b/>
              </w:rPr>
            </w:pPr>
            <w:r w:rsidRPr="00D66CF1">
              <w:rPr>
                <w:b/>
                <w:u w:val="single"/>
              </w:rPr>
              <w:t xml:space="preserve">Изобразительная </w:t>
            </w:r>
            <w:r w:rsidRPr="00D66CF1">
              <w:rPr>
                <w:b/>
                <w:spacing w:val="-2"/>
                <w:u w:val="single"/>
              </w:rPr>
              <w:t>деятельность</w:t>
            </w:r>
          </w:p>
          <w:p w14:paraId="554CA3C0" w14:textId="77777777" w:rsidR="00D75065" w:rsidRPr="00D66CF1" w:rsidRDefault="002B7311">
            <w:pPr>
              <w:pStyle w:val="TableParagraph"/>
              <w:ind w:left="109" w:right="1628"/>
            </w:pPr>
            <w:r w:rsidRPr="00D66CF1">
              <w:rPr>
                <w:b/>
              </w:rPr>
              <w:t>рисование</w:t>
            </w:r>
            <w:r w:rsidRPr="00D66CF1">
              <w:rPr>
                <w:b/>
                <w:spacing w:val="-6"/>
              </w:rPr>
              <w:t xml:space="preserve"> </w:t>
            </w:r>
            <w:r w:rsidRPr="00D66CF1">
              <w:t>«Подарок</w:t>
            </w:r>
            <w:r w:rsidRPr="00D66CF1">
              <w:rPr>
                <w:spacing w:val="-8"/>
              </w:rPr>
              <w:t xml:space="preserve"> </w:t>
            </w:r>
            <w:r w:rsidRPr="00D66CF1">
              <w:t>для</w:t>
            </w:r>
            <w:r w:rsidRPr="00D66CF1">
              <w:rPr>
                <w:spacing w:val="-8"/>
              </w:rPr>
              <w:t xml:space="preserve"> </w:t>
            </w:r>
            <w:r w:rsidRPr="00D66CF1">
              <w:t>мамы»</w:t>
            </w:r>
            <w:r w:rsidRPr="00D66CF1">
              <w:rPr>
                <w:spacing w:val="-7"/>
              </w:rPr>
              <w:t xml:space="preserve"> </w:t>
            </w:r>
            <w:r w:rsidRPr="00D66CF1">
              <w:t>-</w:t>
            </w:r>
            <w:r w:rsidRPr="00D66CF1">
              <w:rPr>
                <w:spacing w:val="-7"/>
              </w:rPr>
              <w:t xml:space="preserve"> </w:t>
            </w:r>
            <w:r w:rsidRPr="00D66CF1">
              <w:t>упражнять</w:t>
            </w:r>
            <w:r w:rsidRPr="00D66CF1">
              <w:rPr>
                <w:spacing w:val="-8"/>
              </w:rPr>
              <w:t xml:space="preserve"> </w:t>
            </w:r>
            <w:r w:rsidRPr="00D66CF1">
              <w:t>в рисовании ватными палочками;</w:t>
            </w:r>
          </w:p>
          <w:p w14:paraId="7832D337" w14:textId="77777777" w:rsidR="00D75065" w:rsidRPr="00D66CF1" w:rsidRDefault="002B7311">
            <w:pPr>
              <w:pStyle w:val="TableParagraph"/>
              <w:ind w:left="109"/>
              <w:rPr>
                <w:b/>
              </w:rPr>
            </w:pPr>
            <w:r w:rsidRPr="00D66CF1">
              <w:rPr>
                <w:b/>
                <w:spacing w:val="-2"/>
                <w:u w:val="single"/>
              </w:rPr>
              <w:t>Чтение</w:t>
            </w:r>
          </w:p>
          <w:p w14:paraId="50DDD659" w14:textId="77777777" w:rsidR="00D75065" w:rsidRPr="00D66CF1" w:rsidRDefault="002B7311">
            <w:pPr>
              <w:pStyle w:val="TableParagraph"/>
              <w:spacing w:line="270" w:lineRule="atLeast"/>
              <w:ind w:left="114"/>
            </w:pPr>
            <w:r w:rsidRPr="00D66CF1">
              <w:t>стихотворения</w:t>
            </w:r>
            <w:r w:rsidRPr="00D66CF1">
              <w:rPr>
                <w:spacing w:val="-9"/>
              </w:rPr>
              <w:t xml:space="preserve"> </w:t>
            </w:r>
            <w:r w:rsidRPr="00D66CF1">
              <w:t>«Мамины</w:t>
            </w:r>
            <w:r w:rsidRPr="00D66CF1">
              <w:rPr>
                <w:spacing w:val="-9"/>
              </w:rPr>
              <w:t xml:space="preserve"> </w:t>
            </w:r>
            <w:r w:rsidRPr="00D66CF1">
              <w:t>руки»</w:t>
            </w:r>
            <w:r w:rsidRPr="00D66CF1">
              <w:rPr>
                <w:spacing w:val="-8"/>
              </w:rPr>
              <w:t xml:space="preserve"> </w:t>
            </w:r>
            <w:proofErr w:type="spellStart"/>
            <w:r w:rsidRPr="00D66CF1">
              <w:t>М.Родиной</w:t>
            </w:r>
            <w:proofErr w:type="spellEnd"/>
            <w:r w:rsidRPr="00D66CF1">
              <w:rPr>
                <w:spacing w:val="-4"/>
              </w:rPr>
              <w:t xml:space="preserve"> </w:t>
            </w:r>
            <w:r w:rsidRPr="00D66CF1">
              <w:rPr>
                <w:b/>
              </w:rPr>
              <w:t>–</w:t>
            </w:r>
            <w:r w:rsidRPr="00D66CF1">
              <w:rPr>
                <w:b/>
                <w:spacing w:val="-8"/>
              </w:rPr>
              <w:t xml:space="preserve"> </w:t>
            </w:r>
            <w:r w:rsidRPr="00D66CF1">
              <w:t>воспитывать любовь к маме;</w:t>
            </w:r>
          </w:p>
        </w:tc>
        <w:tc>
          <w:tcPr>
            <w:tcW w:w="2346" w:type="dxa"/>
            <w:tcBorders>
              <w:bottom w:val="nil"/>
            </w:tcBorders>
          </w:tcPr>
          <w:p w14:paraId="6974E76D" w14:textId="77777777" w:rsidR="00D75065" w:rsidRPr="00D66CF1" w:rsidRDefault="002B7311">
            <w:pPr>
              <w:pStyle w:val="TableParagraph"/>
              <w:ind w:left="110" w:right="496"/>
            </w:pPr>
            <w:r w:rsidRPr="00D66CF1">
              <w:t>Игрушка</w:t>
            </w:r>
            <w:r w:rsidRPr="00D66CF1">
              <w:rPr>
                <w:spacing w:val="-15"/>
              </w:rPr>
              <w:t xml:space="preserve"> </w:t>
            </w:r>
            <w:r w:rsidRPr="00D66CF1">
              <w:t xml:space="preserve">Доктор </w:t>
            </w:r>
            <w:r w:rsidRPr="00D66CF1">
              <w:rPr>
                <w:spacing w:val="-2"/>
              </w:rPr>
              <w:t>Айболит;</w:t>
            </w:r>
          </w:p>
          <w:p w14:paraId="44DF2B4C" w14:textId="77777777" w:rsidR="00D75065" w:rsidRPr="00D66CF1" w:rsidRDefault="00D75065">
            <w:pPr>
              <w:pStyle w:val="TableParagraph"/>
            </w:pPr>
          </w:p>
          <w:p w14:paraId="408CCF43" w14:textId="77777777" w:rsidR="00D75065" w:rsidRPr="00D66CF1" w:rsidRDefault="002B7311">
            <w:pPr>
              <w:pStyle w:val="TableParagraph"/>
              <w:ind w:left="110"/>
            </w:pPr>
            <w:r w:rsidRPr="00D66CF1">
              <w:rPr>
                <w:spacing w:val="-2"/>
              </w:rPr>
              <w:t>фотовыставка</w:t>
            </w:r>
          </w:p>
          <w:p w14:paraId="74F81035" w14:textId="77777777" w:rsidR="00D75065" w:rsidRPr="00D66CF1" w:rsidRDefault="002B7311">
            <w:pPr>
              <w:pStyle w:val="TableParagraph"/>
              <w:ind w:left="110"/>
            </w:pPr>
            <w:r w:rsidRPr="00D66CF1">
              <w:t>«Наши</w:t>
            </w:r>
            <w:r w:rsidRPr="00D66CF1">
              <w:rPr>
                <w:spacing w:val="-5"/>
              </w:rPr>
              <w:t xml:space="preserve"> </w:t>
            </w:r>
            <w:r w:rsidRPr="00D66CF1">
              <w:rPr>
                <w:spacing w:val="-2"/>
              </w:rPr>
              <w:t>мамы»;</w:t>
            </w:r>
          </w:p>
        </w:tc>
      </w:tr>
      <w:tr w:rsidR="00D75065" w:rsidRPr="00D66CF1" w14:paraId="05CAAB07" w14:textId="77777777">
        <w:trPr>
          <w:trHeight w:val="413"/>
        </w:trPr>
        <w:tc>
          <w:tcPr>
            <w:tcW w:w="406" w:type="dxa"/>
            <w:tcBorders>
              <w:top w:val="nil"/>
              <w:bottom w:val="nil"/>
            </w:tcBorders>
          </w:tcPr>
          <w:p w14:paraId="77793E3B" w14:textId="77777777" w:rsidR="00D75065" w:rsidRPr="00D66CF1" w:rsidRDefault="00D75065">
            <w:pPr>
              <w:pStyle w:val="TableParagraph"/>
            </w:pPr>
          </w:p>
        </w:tc>
        <w:tc>
          <w:tcPr>
            <w:tcW w:w="1970" w:type="dxa"/>
            <w:tcBorders>
              <w:top w:val="nil"/>
              <w:bottom w:val="nil"/>
            </w:tcBorders>
          </w:tcPr>
          <w:p w14:paraId="01555C97" w14:textId="77777777" w:rsidR="00D75065" w:rsidRPr="00D66CF1" w:rsidRDefault="00D75065">
            <w:pPr>
              <w:pStyle w:val="TableParagraph"/>
            </w:pPr>
          </w:p>
        </w:tc>
        <w:tc>
          <w:tcPr>
            <w:tcW w:w="3428" w:type="dxa"/>
            <w:vMerge/>
            <w:tcBorders>
              <w:top w:val="nil"/>
              <w:bottom w:val="nil"/>
            </w:tcBorders>
          </w:tcPr>
          <w:p w14:paraId="42CDC9C6" w14:textId="77777777" w:rsidR="00D75065" w:rsidRPr="00D66CF1" w:rsidRDefault="00D75065"/>
        </w:tc>
        <w:tc>
          <w:tcPr>
            <w:tcW w:w="6636" w:type="dxa"/>
            <w:vMerge/>
            <w:tcBorders>
              <w:top w:val="nil"/>
              <w:bottom w:val="nil"/>
            </w:tcBorders>
          </w:tcPr>
          <w:p w14:paraId="6BC27E41" w14:textId="77777777" w:rsidR="00D75065" w:rsidRPr="00D66CF1" w:rsidRDefault="00D75065"/>
        </w:tc>
        <w:tc>
          <w:tcPr>
            <w:tcW w:w="2346" w:type="dxa"/>
            <w:tcBorders>
              <w:top w:val="nil"/>
              <w:bottom w:val="nil"/>
            </w:tcBorders>
          </w:tcPr>
          <w:p w14:paraId="1F727A4D" w14:textId="77777777" w:rsidR="00D75065" w:rsidRPr="00D66CF1" w:rsidRDefault="002B7311">
            <w:pPr>
              <w:pStyle w:val="TableParagraph"/>
              <w:spacing w:line="271" w:lineRule="exact"/>
              <w:ind w:left="110"/>
            </w:pPr>
            <w:r w:rsidRPr="00D66CF1">
              <w:t>д/и</w:t>
            </w:r>
            <w:r w:rsidRPr="00D66CF1">
              <w:rPr>
                <w:spacing w:val="-4"/>
              </w:rPr>
              <w:t xml:space="preserve"> </w:t>
            </w:r>
            <w:r w:rsidRPr="00D66CF1">
              <w:t>«Наша</w:t>
            </w:r>
            <w:r w:rsidRPr="00D66CF1">
              <w:rPr>
                <w:spacing w:val="-4"/>
              </w:rPr>
              <w:t xml:space="preserve"> </w:t>
            </w:r>
            <w:r w:rsidRPr="00D66CF1">
              <w:rPr>
                <w:spacing w:val="-2"/>
              </w:rPr>
              <w:t>мама»;</w:t>
            </w:r>
          </w:p>
        </w:tc>
      </w:tr>
      <w:tr w:rsidR="00D75065" w:rsidRPr="00D66CF1" w14:paraId="69BBB350" w14:textId="77777777">
        <w:trPr>
          <w:trHeight w:val="1656"/>
        </w:trPr>
        <w:tc>
          <w:tcPr>
            <w:tcW w:w="406" w:type="dxa"/>
            <w:tcBorders>
              <w:top w:val="nil"/>
              <w:bottom w:val="nil"/>
            </w:tcBorders>
          </w:tcPr>
          <w:p w14:paraId="4B0FD0DB" w14:textId="77777777" w:rsidR="00D75065" w:rsidRPr="00D66CF1" w:rsidRDefault="00D75065">
            <w:pPr>
              <w:pStyle w:val="TableParagraph"/>
            </w:pPr>
          </w:p>
        </w:tc>
        <w:tc>
          <w:tcPr>
            <w:tcW w:w="1970" w:type="dxa"/>
            <w:tcBorders>
              <w:top w:val="nil"/>
              <w:bottom w:val="nil"/>
            </w:tcBorders>
          </w:tcPr>
          <w:p w14:paraId="38CC4CEE" w14:textId="77777777" w:rsidR="00D75065" w:rsidRPr="00D66CF1" w:rsidRDefault="00D75065">
            <w:pPr>
              <w:pStyle w:val="TableParagraph"/>
            </w:pPr>
          </w:p>
        </w:tc>
        <w:tc>
          <w:tcPr>
            <w:tcW w:w="3428" w:type="dxa"/>
            <w:vMerge/>
            <w:tcBorders>
              <w:top w:val="nil"/>
              <w:bottom w:val="nil"/>
            </w:tcBorders>
          </w:tcPr>
          <w:p w14:paraId="10B02B78" w14:textId="77777777" w:rsidR="00D75065" w:rsidRPr="00D66CF1" w:rsidRDefault="00D75065"/>
        </w:tc>
        <w:tc>
          <w:tcPr>
            <w:tcW w:w="6636" w:type="dxa"/>
            <w:vMerge/>
            <w:tcBorders>
              <w:top w:val="nil"/>
              <w:bottom w:val="nil"/>
            </w:tcBorders>
          </w:tcPr>
          <w:p w14:paraId="51804860" w14:textId="77777777" w:rsidR="00D75065" w:rsidRPr="00D66CF1" w:rsidRDefault="00D75065"/>
        </w:tc>
        <w:tc>
          <w:tcPr>
            <w:tcW w:w="2346" w:type="dxa"/>
            <w:tcBorders>
              <w:top w:val="nil"/>
              <w:bottom w:val="nil"/>
            </w:tcBorders>
          </w:tcPr>
          <w:p w14:paraId="4165640A" w14:textId="77777777" w:rsidR="00D75065" w:rsidRPr="00D66CF1" w:rsidRDefault="002B7311">
            <w:pPr>
              <w:pStyle w:val="TableParagraph"/>
              <w:tabs>
                <w:tab w:val="left" w:pos="1851"/>
                <w:tab w:val="left" w:pos="2073"/>
              </w:tabs>
              <w:spacing w:before="133"/>
              <w:ind w:left="110" w:right="131"/>
            </w:pPr>
            <w:proofErr w:type="spellStart"/>
            <w:r w:rsidRPr="00D66CF1">
              <w:rPr>
                <w:spacing w:val="-2"/>
              </w:rPr>
              <w:t>фланелеграф</w:t>
            </w:r>
            <w:proofErr w:type="spellEnd"/>
            <w:r w:rsidRPr="00D66CF1">
              <w:tab/>
            </w:r>
            <w:r w:rsidRPr="00D66CF1">
              <w:tab/>
            </w:r>
            <w:r w:rsidRPr="00D66CF1">
              <w:rPr>
                <w:spacing w:val="-10"/>
              </w:rPr>
              <w:t xml:space="preserve">и </w:t>
            </w:r>
            <w:r w:rsidRPr="00D66CF1">
              <w:rPr>
                <w:spacing w:val="-2"/>
              </w:rPr>
              <w:t>геометрические фигуры</w:t>
            </w:r>
            <w:r w:rsidRPr="00D66CF1">
              <w:tab/>
            </w:r>
            <w:r w:rsidRPr="00D66CF1">
              <w:rPr>
                <w:spacing w:val="-4"/>
              </w:rPr>
              <w:t xml:space="preserve">для </w:t>
            </w:r>
            <w:r w:rsidRPr="00D66CF1">
              <w:t>составления</w:t>
            </w:r>
            <w:r w:rsidRPr="00D66CF1">
              <w:rPr>
                <w:spacing w:val="-15"/>
              </w:rPr>
              <w:t xml:space="preserve"> </w:t>
            </w:r>
            <w:r w:rsidRPr="00D66CF1">
              <w:t>«Цветы для мамы»;</w:t>
            </w:r>
          </w:p>
        </w:tc>
      </w:tr>
      <w:tr w:rsidR="00D75065" w:rsidRPr="00D66CF1" w14:paraId="2AAD2DEB" w14:textId="77777777">
        <w:trPr>
          <w:trHeight w:val="1656"/>
        </w:trPr>
        <w:tc>
          <w:tcPr>
            <w:tcW w:w="406" w:type="dxa"/>
            <w:tcBorders>
              <w:top w:val="nil"/>
              <w:bottom w:val="nil"/>
            </w:tcBorders>
          </w:tcPr>
          <w:p w14:paraId="60DB028A" w14:textId="77777777" w:rsidR="00D75065" w:rsidRPr="00D66CF1" w:rsidRDefault="00D75065">
            <w:pPr>
              <w:pStyle w:val="TableParagraph"/>
            </w:pPr>
          </w:p>
        </w:tc>
        <w:tc>
          <w:tcPr>
            <w:tcW w:w="1970" w:type="dxa"/>
            <w:tcBorders>
              <w:top w:val="nil"/>
              <w:bottom w:val="nil"/>
            </w:tcBorders>
          </w:tcPr>
          <w:p w14:paraId="4CFD5959" w14:textId="77777777" w:rsidR="00D75065" w:rsidRPr="00D66CF1" w:rsidRDefault="00D75065">
            <w:pPr>
              <w:pStyle w:val="TableParagraph"/>
            </w:pPr>
          </w:p>
        </w:tc>
        <w:tc>
          <w:tcPr>
            <w:tcW w:w="3428" w:type="dxa"/>
            <w:vMerge/>
            <w:tcBorders>
              <w:top w:val="nil"/>
              <w:bottom w:val="nil"/>
            </w:tcBorders>
          </w:tcPr>
          <w:p w14:paraId="2E5996C8" w14:textId="77777777" w:rsidR="00D75065" w:rsidRPr="00D66CF1" w:rsidRDefault="00D75065"/>
        </w:tc>
        <w:tc>
          <w:tcPr>
            <w:tcW w:w="6636" w:type="dxa"/>
            <w:vMerge/>
            <w:tcBorders>
              <w:top w:val="nil"/>
              <w:bottom w:val="nil"/>
            </w:tcBorders>
          </w:tcPr>
          <w:p w14:paraId="3DFA3C44" w14:textId="77777777" w:rsidR="00D75065" w:rsidRPr="00D66CF1" w:rsidRDefault="00D75065"/>
        </w:tc>
        <w:tc>
          <w:tcPr>
            <w:tcW w:w="2346" w:type="dxa"/>
            <w:tcBorders>
              <w:top w:val="nil"/>
              <w:bottom w:val="nil"/>
            </w:tcBorders>
          </w:tcPr>
          <w:p w14:paraId="43E6CCBA" w14:textId="77777777" w:rsidR="00D75065" w:rsidRPr="00D66CF1" w:rsidRDefault="002B7311">
            <w:pPr>
              <w:pStyle w:val="TableParagraph"/>
              <w:spacing w:before="133"/>
              <w:ind w:left="110"/>
            </w:pPr>
            <w:r w:rsidRPr="00D66CF1">
              <w:t xml:space="preserve">игрушки с </w:t>
            </w:r>
            <w:r w:rsidRPr="00D66CF1">
              <w:rPr>
                <w:spacing w:val="-2"/>
              </w:rPr>
              <w:t>вкладышами</w:t>
            </w:r>
          </w:p>
          <w:p w14:paraId="0848D51D" w14:textId="77777777" w:rsidR="00D75065" w:rsidRPr="00D66CF1" w:rsidRDefault="002B7311">
            <w:pPr>
              <w:pStyle w:val="TableParagraph"/>
              <w:ind w:left="110"/>
            </w:pPr>
            <w:r w:rsidRPr="00D66CF1">
              <w:t>«Логический</w:t>
            </w:r>
            <w:r w:rsidRPr="00D66CF1">
              <w:rPr>
                <w:spacing w:val="-11"/>
              </w:rPr>
              <w:t xml:space="preserve"> </w:t>
            </w:r>
            <w:r w:rsidRPr="00D66CF1">
              <w:rPr>
                <w:spacing w:val="-2"/>
              </w:rPr>
              <w:t>куб»,</w:t>
            </w:r>
          </w:p>
          <w:p w14:paraId="6D246F55" w14:textId="77777777" w:rsidR="00D75065" w:rsidRPr="00D66CF1" w:rsidRDefault="002B7311">
            <w:pPr>
              <w:pStyle w:val="TableParagraph"/>
              <w:ind w:left="110"/>
            </w:pPr>
            <w:r w:rsidRPr="00D66CF1">
              <w:t>«Логический</w:t>
            </w:r>
            <w:r w:rsidRPr="00D66CF1">
              <w:rPr>
                <w:spacing w:val="-11"/>
              </w:rPr>
              <w:t xml:space="preserve"> </w:t>
            </w:r>
            <w:r w:rsidRPr="00D66CF1">
              <w:rPr>
                <w:spacing w:val="-2"/>
              </w:rPr>
              <w:t>дом»,</w:t>
            </w:r>
          </w:p>
          <w:p w14:paraId="29CFF9C1" w14:textId="77777777" w:rsidR="00D75065" w:rsidRPr="00D66CF1" w:rsidRDefault="002B7311">
            <w:pPr>
              <w:pStyle w:val="TableParagraph"/>
              <w:ind w:left="110"/>
            </w:pPr>
            <w:r w:rsidRPr="00D66CF1">
              <w:t>«Логический</w:t>
            </w:r>
            <w:r w:rsidRPr="00D66CF1">
              <w:rPr>
                <w:spacing w:val="-11"/>
              </w:rPr>
              <w:t xml:space="preserve"> </w:t>
            </w:r>
            <w:r w:rsidRPr="00D66CF1">
              <w:rPr>
                <w:spacing w:val="-2"/>
              </w:rPr>
              <w:t>шар»;</w:t>
            </w:r>
          </w:p>
        </w:tc>
      </w:tr>
      <w:tr w:rsidR="00D75065" w:rsidRPr="00D66CF1" w14:paraId="7F4D6F32" w14:textId="77777777">
        <w:trPr>
          <w:trHeight w:val="827"/>
        </w:trPr>
        <w:tc>
          <w:tcPr>
            <w:tcW w:w="406" w:type="dxa"/>
            <w:tcBorders>
              <w:top w:val="nil"/>
              <w:bottom w:val="nil"/>
            </w:tcBorders>
          </w:tcPr>
          <w:p w14:paraId="50C74AD1" w14:textId="77777777" w:rsidR="00D75065" w:rsidRPr="00D66CF1" w:rsidRDefault="00D75065">
            <w:pPr>
              <w:pStyle w:val="TableParagraph"/>
            </w:pPr>
          </w:p>
        </w:tc>
        <w:tc>
          <w:tcPr>
            <w:tcW w:w="1970" w:type="dxa"/>
            <w:tcBorders>
              <w:top w:val="nil"/>
              <w:bottom w:val="nil"/>
            </w:tcBorders>
          </w:tcPr>
          <w:p w14:paraId="088E017B" w14:textId="77777777" w:rsidR="00D75065" w:rsidRPr="00D66CF1" w:rsidRDefault="00D75065">
            <w:pPr>
              <w:pStyle w:val="TableParagraph"/>
            </w:pPr>
          </w:p>
        </w:tc>
        <w:tc>
          <w:tcPr>
            <w:tcW w:w="3428" w:type="dxa"/>
            <w:vMerge/>
            <w:tcBorders>
              <w:top w:val="nil"/>
              <w:bottom w:val="nil"/>
            </w:tcBorders>
          </w:tcPr>
          <w:p w14:paraId="4ADB7F16" w14:textId="77777777" w:rsidR="00D75065" w:rsidRPr="00D66CF1" w:rsidRDefault="00D75065"/>
        </w:tc>
        <w:tc>
          <w:tcPr>
            <w:tcW w:w="6636" w:type="dxa"/>
            <w:vMerge/>
            <w:tcBorders>
              <w:top w:val="nil"/>
              <w:bottom w:val="nil"/>
            </w:tcBorders>
          </w:tcPr>
          <w:p w14:paraId="61A739B2" w14:textId="77777777" w:rsidR="00D75065" w:rsidRPr="00D66CF1" w:rsidRDefault="00D75065"/>
        </w:tc>
        <w:tc>
          <w:tcPr>
            <w:tcW w:w="2346" w:type="dxa"/>
            <w:tcBorders>
              <w:top w:val="nil"/>
              <w:bottom w:val="nil"/>
            </w:tcBorders>
          </w:tcPr>
          <w:p w14:paraId="675D3F2C" w14:textId="77777777" w:rsidR="00D75065" w:rsidRPr="00D66CF1" w:rsidRDefault="002B7311">
            <w:pPr>
              <w:pStyle w:val="TableParagraph"/>
              <w:spacing w:before="133"/>
              <w:ind w:left="110" w:right="131"/>
            </w:pPr>
            <w:r w:rsidRPr="00D66CF1">
              <w:t>цветные</w:t>
            </w:r>
            <w:r w:rsidRPr="00D66CF1">
              <w:rPr>
                <w:spacing w:val="-15"/>
              </w:rPr>
              <w:t xml:space="preserve"> </w:t>
            </w:r>
            <w:r w:rsidRPr="00D66CF1">
              <w:t>карандаши, листы бумаги;</w:t>
            </w:r>
          </w:p>
        </w:tc>
      </w:tr>
      <w:tr w:rsidR="00D75065" w:rsidRPr="00D66CF1" w14:paraId="234F8A76" w14:textId="77777777">
        <w:trPr>
          <w:trHeight w:val="1512"/>
        </w:trPr>
        <w:tc>
          <w:tcPr>
            <w:tcW w:w="406" w:type="dxa"/>
            <w:tcBorders>
              <w:top w:val="nil"/>
              <w:bottom w:val="nil"/>
            </w:tcBorders>
          </w:tcPr>
          <w:p w14:paraId="58AFC6CD" w14:textId="77777777" w:rsidR="00D75065" w:rsidRPr="00D66CF1" w:rsidRDefault="00D75065">
            <w:pPr>
              <w:pStyle w:val="TableParagraph"/>
            </w:pPr>
          </w:p>
        </w:tc>
        <w:tc>
          <w:tcPr>
            <w:tcW w:w="1970" w:type="dxa"/>
            <w:tcBorders>
              <w:top w:val="nil"/>
              <w:bottom w:val="nil"/>
            </w:tcBorders>
          </w:tcPr>
          <w:p w14:paraId="6A6A8734" w14:textId="77777777" w:rsidR="00D75065" w:rsidRPr="00D66CF1" w:rsidRDefault="00D75065">
            <w:pPr>
              <w:pStyle w:val="TableParagraph"/>
            </w:pPr>
          </w:p>
        </w:tc>
        <w:tc>
          <w:tcPr>
            <w:tcW w:w="3428" w:type="dxa"/>
            <w:vMerge/>
            <w:tcBorders>
              <w:top w:val="nil"/>
              <w:bottom w:val="nil"/>
            </w:tcBorders>
          </w:tcPr>
          <w:p w14:paraId="13D1C2D7" w14:textId="77777777" w:rsidR="00D75065" w:rsidRPr="00D66CF1" w:rsidRDefault="00D75065"/>
        </w:tc>
        <w:tc>
          <w:tcPr>
            <w:tcW w:w="6636" w:type="dxa"/>
            <w:vMerge/>
            <w:tcBorders>
              <w:top w:val="nil"/>
              <w:bottom w:val="nil"/>
            </w:tcBorders>
          </w:tcPr>
          <w:p w14:paraId="712C69A0" w14:textId="77777777" w:rsidR="00D75065" w:rsidRPr="00D66CF1" w:rsidRDefault="00D75065"/>
        </w:tc>
        <w:tc>
          <w:tcPr>
            <w:tcW w:w="2346" w:type="dxa"/>
            <w:tcBorders>
              <w:top w:val="nil"/>
              <w:bottom w:val="nil"/>
            </w:tcBorders>
          </w:tcPr>
          <w:p w14:paraId="4FDD0FD1" w14:textId="77777777" w:rsidR="00D75065" w:rsidRPr="00D66CF1" w:rsidRDefault="002B7311">
            <w:pPr>
              <w:pStyle w:val="TableParagraph"/>
              <w:spacing w:before="133"/>
              <w:ind w:left="110" w:right="299"/>
            </w:pPr>
            <w:r w:rsidRPr="00D66CF1">
              <w:rPr>
                <w:spacing w:val="-2"/>
              </w:rPr>
              <w:t xml:space="preserve">поместить </w:t>
            </w:r>
            <w:r w:rsidRPr="00D66CF1">
              <w:t>энциклопедию</w:t>
            </w:r>
            <w:r w:rsidRPr="00D66CF1">
              <w:rPr>
                <w:spacing w:val="-15"/>
              </w:rPr>
              <w:t xml:space="preserve"> </w:t>
            </w:r>
            <w:r w:rsidRPr="00D66CF1">
              <w:t xml:space="preserve">для </w:t>
            </w:r>
            <w:r w:rsidRPr="00D66CF1">
              <w:rPr>
                <w:spacing w:val="-2"/>
              </w:rPr>
              <w:t>маленьких</w:t>
            </w:r>
          </w:p>
          <w:p w14:paraId="6EB4A5F5" w14:textId="77777777" w:rsidR="00D75065" w:rsidRPr="00D66CF1" w:rsidRDefault="002B7311">
            <w:pPr>
              <w:pStyle w:val="TableParagraph"/>
              <w:ind w:left="110"/>
            </w:pPr>
            <w:r w:rsidRPr="00D66CF1">
              <w:rPr>
                <w:spacing w:val="-2"/>
              </w:rPr>
              <w:t>«Растения».</w:t>
            </w:r>
          </w:p>
        </w:tc>
      </w:tr>
    </w:tbl>
    <w:p w14:paraId="3D7F9E6B" w14:textId="77777777" w:rsidR="00D75065" w:rsidRPr="00D66CF1" w:rsidRDefault="00D75065">
      <w:pPr>
        <w:sectPr w:rsidR="00D75065" w:rsidRPr="00D66CF1">
          <w:pgSz w:w="16840" w:h="11910" w:orient="landscape"/>
          <w:pgMar w:top="22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428"/>
        <w:gridCol w:w="6636"/>
        <w:gridCol w:w="2346"/>
      </w:tblGrid>
      <w:tr w:rsidR="00D75065" w:rsidRPr="00D66CF1" w14:paraId="0C8C41DE" w14:textId="77777777">
        <w:trPr>
          <w:trHeight w:val="551"/>
        </w:trPr>
        <w:tc>
          <w:tcPr>
            <w:tcW w:w="406" w:type="dxa"/>
            <w:tcBorders>
              <w:bottom w:val="nil"/>
            </w:tcBorders>
          </w:tcPr>
          <w:p w14:paraId="63ED48A2" w14:textId="77777777" w:rsidR="00D75065" w:rsidRPr="00D66CF1" w:rsidRDefault="00D75065">
            <w:pPr>
              <w:pStyle w:val="TableParagraph"/>
            </w:pPr>
          </w:p>
        </w:tc>
        <w:tc>
          <w:tcPr>
            <w:tcW w:w="1970" w:type="dxa"/>
            <w:tcBorders>
              <w:bottom w:val="nil"/>
            </w:tcBorders>
          </w:tcPr>
          <w:p w14:paraId="21085FEC" w14:textId="77777777" w:rsidR="00D75065" w:rsidRPr="00D66CF1" w:rsidRDefault="00D75065">
            <w:pPr>
              <w:pStyle w:val="TableParagraph"/>
            </w:pPr>
          </w:p>
        </w:tc>
        <w:tc>
          <w:tcPr>
            <w:tcW w:w="3428" w:type="dxa"/>
            <w:tcBorders>
              <w:bottom w:val="nil"/>
            </w:tcBorders>
          </w:tcPr>
          <w:p w14:paraId="595497E1" w14:textId="77777777" w:rsidR="00D75065" w:rsidRPr="00D66CF1" w:rsidRDefault="00D75065">
            <w:pPr>
              <w:pStyle w:val="TableParagraph"/>
            </w:pPr>
          </w:p>
        </w:tc>
        <w:tc>
          <w:tcPr>
            <w:tcW w:w="6636" w:type="dxa"/>
            <w:tcBorders>
              <w:bottom w:val="nil"/>
            </w:tcBorders>
          </w:tcPr>
          <w:p w14:paraId="1D5386F4" w14:textId="77777777" w:rsidR="00D75065" w:rsidRPr="00D66CF1" w:rsidRDefault="002B7311">
            <w:pPr>
              <w:pStyle w:val="TableParagraph"/>
              <w:ind w:left="104"/>
            </w:pPr>
            <w:r w:rsidRPr="00D66CF1">
              <w:rPr>
                <w:b/>
              </w:rPr>
              <w:t>заучивание</w:t>
            </w:r>
            <w:r w:rsidRPr="00D66CF1">
              <w:rPr>
                <w:b/>
                <w:spacing w:val="14"/>
              </w:rPr>
              <w:t xml:space="preserve"> </w:t>
            </w:r>
            <w:r w:rsidRPr="00D66CF1">
              <w:t>стихотворения</w:t>
            </w:r>
            <w:r w:rsidRPr="00D66CF1">
              <w:rPr>
                <w:spacing w:val="13"/>
              </w:rPr>
              <w:t xml:space="preserve"> </w:t>
            </w:r>
            <w:proofErr w:type="spellStart"/>
            <w:r w:rsidRPr="00D66CF1">
              <w:t>Е.Благининой</w:t>
            </w:r>
            <w:proofErr w:type="spellEnd"/>
            <w:r w:rsidRPr="00D66CF1">
              <w:rPr>
                <w:spacing w:val="13"/>
              </w:rPr>
              <w:t xml:space="preserve"> </w:t>
            </w:r>
            <w:r w:rsidRPr="00D66CF1">
              <w:t>«Мамин</w:t>
            </w:r>
            <w:r w:rsidRPr="00D66CF1">
              <w:rPr>
                <w:spacing w:val="13"/>
              </w:rPr>
              <w:t xml:space="preserve"> </w:t>
            </w:r>
            <w:r w:rsidRPr="00D66CF1">
              <w:rPr>
                <w:spacing w:val="-2"/>
              </w:rPr>
              <w:t>праздник»</w:t>
            </w:r>
          </w:p>
          <w:p w14:paraId="286D0DEB" w14:textId="77777777" w:rsidR="00D75065" w:rsidRPr="00D66CF1" w:rsidRDefault="002B7311">
            <w:pPr>
              <w:pStyle w:val="TableParagraph"/>
              <w:spacing w:line="256" w:lineRule="exact"/>
              <w:ind w:left="114"/>
            </w:pPr>
            <w:r w:rsidRPr="00D66CF1">
              <w:t>-</w:t>
            </w:r>
            <w:r w:rsidRPr="00D66CF1">
              <w:rPr>
                <w:spacing w:val="-7"/>
              </w:rPr>
              <w:t xml:space="preserve"> </w:t>
            </w:r>
            <w:r w:rsidRPr="00D66CF1">
              <w:t>помочь</w:t>
            </w:r>
            <w:r w:rsidRPr="00D66CF1">
              <w:rPr>
                <w:spacing w:val="-7"/>
              </w:rPr>
              <w:t xml:space="preserve"> </w:t>
            </w:r>
            <w:r w:rsidRPr="00D66CF1">
              <w:t>детям</w:t>
            </w:r>
            <w:r w:rsidRPr="00D66CF1">
              <w:rPr>
                <w:spacing w:val="-8"/>
              </w:rPr>
              <w:t xml:space="preserve"> </w:t>
            </w:r>
            <w:r w:rsidRPr="00D66CF1">
              <w:t>запомнить</w:t>
            </w:r>
            <w:r w:rsidRPr="00D66CF1">
              <w:rPr>
                <w:spacing w:val="-7"/>
              </w:rPr>
              <w:t xml:space="preserve"> </w:t>
            </w:r>
            <w:r w:rsidRPr="00D66CF1">
              <w:t>стихотворение;</w:t>
            </w:r>
            <w:r w:rsidRPr="00D66CF1">
              <w:rPr>
                <w:spacing w:val="-7"/>
              </w:rPr>
              <w:t xml:space="preserve"> </w:t>
            </w:r>
            <w:r w:rsidRPr="00D66CF1">
              <w:t>развивать</w:t>
            </w:r>
            <w:r w:rsidRPr="00D66CF1">
              <w:rPr>
                <w:spacing w:val="-7"/>
              </w:rPr>
              <w:t xml:space="preserve"> </w:t>
            </w:r>
            <w:r w:rsidRPr="00D66CF1">
              <w:rPr>
                <w:spacing w:val="-2"/>
              </w:rPr>
              <w:t>память.</w:t>
            </w:r>
          </w:p>
        </w:tc>
        <w:tc>
          <w:tcPr>
            <w:tcW w:w="2346" w:type="dxa"/>
            <w:tcBorders>
              <w:bottom w:val="nil"/>
            </w:tcBorders>
          </w:tcPr>
          <w:p w14:paraId="7ABBAA96" w14:textId="77777777" w:rsidR="00D75065" w:rsidRPr="00D66CF1" w:rsidRDefault="00D75065">
            <w:pPr>
              <w:pStyle w:val="TableParagraph"/>
            </w:pPr>
          </w:p>
        </w:tc>
      </w:tr>
    </w:tbl>
    <w:p w14:paraId="7BC7A169" w14:textId="77777777" w:rsidR="00D75065" w:rsidRPr="00D66CF1" w:rsidRDefault="00D75065">
      <w:pPr>
        <w:pStyle w:val="a3"/>
        <w:spacing w:before="110"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552"/>
        <w:gridCol w:w="2606"/>
      </w:tblGrid>
      <w:tr w:rsidR="00D75065" w:rsidRPr="00D66CF1" w14:paraId="669D1937" w14:textId="77777777">
        <w:trPr>
          <w:trHeight w:val="276"/>
        </w:trPr>
        <w:tc>
          <w:tcPr>
            <w:tcW w:w="14786" w:type="dxa"/>
            <w:gridSpan w:val="5"/>
          </w:tcPr>
          <w:p w14:paraId="34882917" w14:textId="77777777" w:rsidR="00D75065" w:rsidRPr="00D66CF1" w:rsidRDefault="002B7311">
            <w:pPr>
              <w:pStyle w:val="TableParagraph"/>
              <w:spacing w:line="256" w:lineRule="exact"/>
              <w:ind w:left="906" w:right="897"/>
              <w:jc w:val="center"/>
              <w:rPr>
                <w:b/>
              </w:rPr>
            </w:pPr>
            <w:r w:rsidRPr="00D66CF1">
              <w:rPr>
                <w:b/>
              </w:rPr>
              <w:t xml:space="preserve">Тема: «Весна пришла» (2-я </w:t>
            </w:r>
            <w:r w:rsidRPr="00D66CF1">
              <w:rPr>
                <w:b/>
                <w:spacing w:val="-2"/>
              </w:rPr>
              <w:t>неделя)</w:t>
            </w:r>
          </w:p>
        </w:tc>
      </w:tr>
      <w:tr w:rsidR="00D75065" w:rsidRPr="00D66CF1" w14:paraId="6F2B963B" w14:textId="77777777">
        <w:trPr>
          <w:trHeight w:val="2483"/>
        </w:trPr>
        <w:tc>
          <w:tcPr>
            <w:tcW w:w="14786" w:type="dxa"/>
            <w:gridSpan w:val="5"/>
          </w:tcPr>
          <w:p w14:paraId="33DD4639" w14:textId="77777777" w:rsidR="00D75065" w:rsidRPr="00D66CF1" w:rsidRDefault="002B7311">
            <w:pPr>
              <w:pStyle w:val="TableParagraph"/>
              <w:ind w:left="110" w:right="155" w:firstLine="87"/>
              <w:jc w:val="both"/>
              <w:rPr>
                <w:i/>
              </w:rPr>
            </w:pPr>
            <w:r w:rsidRPr="00D66CF1">
              <w:rPr>
                <w:b/>
              </w:rPr>
              <w:t xml:space="preserve">Планируемые результаты освоения содержания тематической недели: </w:t>
            </w:r>
            <w:r w:rsidRPr="00D66CF1">
              <w:t>у ребенка сформировано представление о смене времен года; дети</w:t>
            </w:r>
            <w:r w:rsidRPr="00D66CF1">
              <w:rPr>
                <w:spacing w:val="-1"/>
              </w:rPr>
              <w:t xml:space="preserve"> </w:t>
            </w:r>
            <w:r w:rsidRPr="00D66CF1">
              <w:t>знакомы</w:t>
            </w:r>
            <w:r w:rsidRPr="00D66CF1">
              <w:rPr>
                <w:spacing w:val="40"/>
              </w:rPr>
              <w:t xml:space="preserve"> </w:t>
            </w:r>
            <w:r w:rsidRPr="00D66CF1">
              <w:t>с</w:t>
            </w:r>
            <w:r w:rsidRPr="00D66CF1">
              <w:rPr>
                <w:spacing w:val="-1"/>
              </w:rPr>
              <w:t xml:space="preserve"> </w:t>
            </w:r>
            <w:r w:rsidRPr="00D66CF1">
              <w:t>основными</w:t>
            </w:r>
            <w:r w:rsidRPr="00D66CF1">
              <w:rPr>
                <w:spacing w:val="-1"/>
              </w:rPr>
              <w:t xml:space="preserve"> </w:t>
            </w:r>
            <w:r w:rsidRPr="00D66CF1">
              <w:t>характерными</w:t>
            </w:r>
            <w:r w:rsidRPr="00D66CF1">
              <w:rPr>
                <w:spacing w:val="-1"/>
              </w:rPr>
              <w:t xml:space="preserve"> </w:t>
            </w:r>
            <w:r w:rsidRPr="00D66CF1">
              <w:t>признаками</w:t>
            </w:r>
            <w:r w:rsidRPr="00D66CF1">
              <w:rPr>
                <w:spacing w:val="-1"/>
              </w:rPr>
              <w:t xml:space="preserve"> </w:t>
            </w:r>
            <w:r w:rsidRPr="00D66CF1">
              <w:t>весны;</w:t>
            </w:r>
            <w:r w:rsidRPr="00D66CF1">
              <w:rPr>
                <w:spacing w:val="-1"/>
              </w:rPr>
              <w:t xml:space="preserve"> </w:t>
            </w:r>
            <w:r w:rsidRPr="00D66CF1">
              <w:t>ребенок</w:t>
            </w:r>
            <w:r w:rsidRPr="00D66CF1">
              <w:rPr>
                <w:spacing w:val="-1"/>
              </w:rPr>
              <w:t xml:space="preserve"> </w:t>
            </w:r>
            <w:r w:rsidRPr="00D66CF1">
              <w:t>понимает</w:t>
            </w:r>
            <w:r w:rsidRPr="00D66CF1">
              <w:rPr>
                <w:spacing w:val="-1"/>
              </w:rPr>
              <w:t xml:space="preserve"> </w:t>
            </w:r>
            <w:r w:rsidRPr="00D66CF1">
              <w:t>,</w:t>
            </w:r>
            <w:r w:rsidRPr="00D66CF1">
              <w:rPr>
                <w:spacing w:val="-1"/>
              </w:rPr>
              <w:t xml:space="preserve"> </w:t>
            </w:r>
            <w:r w:rsidRPr="00D66CF1">
              <w:t>через</w:t>
            </w:r>
            <w:r w:rsidRPr="00D66CF1">
              <w:rPr>
                <w:spacing w:val="-1"/>
              </w:rPr>
              <w:t xml:space="preserve"> </w:t>
            </w:r>
            <w:r w:rsidRPr="00D66CF1">
              <w:t>какие</w:t>
            </w:r>
            <w:r w:rsidRPr="00D66CF1">
              <w:rPr>
                <w:spacing w:val="-1"/>
              </w:rPr>
              <w:t xml:space="preserve"> </w:t>
            </w:r>
            <w:r w:rsidRPr="00D66CF1">
              <w:t>органы</w:t>
            </w:r>
            <w:r w:rsidRPr="00D66CF1">
              <w:rPr>
                <w:spacing w:val="-1"/>
              </w:rPr>
              <w:t xml:space="preserve"> </w:t>
            </w:r>
            <w:r w:rsidRPr="00D66CF1">
              <w:t>чувств</w:t>
            </w:r>
            <w:r w:rsidRPr="00D66CF1">
              <w:rPr>
                <w:spacing w:val="-1"/>
              </w:rPr>
              <w:t xml:space="preserve"> </w:t>
            </w:r>
            <w:r w:rsidRPr="00D66CF1">
              <w:t>мы</w:t>
            </w:r>
            <w:r w:rsidRPr="00D66CF1">
              <w:rPr>
                <w:spacing w:val="-1"/>
              </w:rPr>
              <w:t xml:space="preserve"> </w:t>
            </w:r>
            <w:r w:rsidRPr="00D66CF1">
              <w:t>знакомимся</w:t>
            </w:r>
            <w:r w:rsidRPr="00D66CF1">
              <w:rPr>
                <w:spacing w:val="-1"/>
              </w:rPr>
              <w:t xml:space="preserve"> </w:t>
            </w:r>
            <w:r w:rsidRPr="00D66CF1">
              <w:t>с</w:t>
            </w:r>
            <w:r w:rsidRPr="00D66CF1">
              <w:rPr>
                <w:spacing w:val="-1"/>
              </w:rPr>
              <w:t xml:space="preserve"> </w:t>
            </w:r>
            <w:r w:rsidRPr="00D66CF1">
              <w:t>окружающим миром; воспитано</w:t>
            </w:r>
            <w:r w:rsidRPr="00D66CF1">
              <w:rPr>
                <w:spacing w:val="40"/>
              </w:rPr>
              <w:t xml:space="preserve"> </w:t>
            </w:r>
            <w:r w:rsidRPr="00D66CF1">
              <w:t>бережное отношение к пробуждению природы ; умеет</w:t>
            </w:r>
            <w:r w:rsidRPr="00D66CF1">
              <w:rPr>
                <w:spacing w:val="40"/>
              </w:rPr>
              <w:t xml:space="preserve"> </w:t>
            </w:r>
            <w:r w:rsidRPr="00D66CF1">
              <w:t xml:space="preserve">сравнивать два контрастных по толщине предмета ,пользуясь приемом приложения, и обозначать результат сравнения словами </w:t>
            </w:r>
            <w:r w:rsidRPr="00D66CF1">
              <w:rPr>
                <w:i/>
              </w:rPr>
              <w:t>толще, тоньше;</w:t>
            </w:r>
            <w:r w:rsidRPr="00D66CF1">
              <w:rPr>
                <w:i/>
                <w:spacing w:val="40"/>
              </w:rPr>
              <w:t xml:space="preserve"> </w:t>
            </w:r>
            <w:r w:rsidRPr="00D66CF1">
              <w:t>умеет</w:t>
            </w:r>
            <w:r w:rsidRPr="00D66CF1">
              <w:rPr>
                <w:spacing w:val="40"/>
              </w:rPr>
              <w:t xml:space="preserve"> </w:t>
            </w:r>
            <w:r w:rsidRPr="00D66CF1">
              <w:t>раскладывать</w:t>
            </w:r>
            <w:r w:rsidRPr="00D66CF1">
              <w:rPr>
                <w:spacing w:val="40"/>
              </w:rPr>
              <w:t xml:space="preserve"> </w:t>
            </w:r>
            <w:r w:rsidRPr="00D66CF1">
              <w:t xml:space="preserve">предметы слева направо; </w:t>
            </w:r>
            <w:r w:rsidRPr="00D66CF1">
              <w:rPr>
                <w:i/>
              </w:rPr>
              <w:t>а</w:t>
            </w:r>
            <w:r w:rsidRPr="00D66CF1">
              <w:t xml:space="preserve">ктивизированы в речи детей выражения </w:t>
            </w:r>
            <w:r w:rsidRPr="00D66CF1">
              <w:rPr>
                <w:i/>
              </w:rPr>
              <w:t>столько, сколько, поровну.</w:t>
            </w:r>
          </w:p>
          <w:p w14:paraId="4ADBBA1E" w14:textId="77777777" w:rsidR="00D75065" w:rsidRPr="00D66CF1" w:rsidRDefault="002B7311">
            <w:pPr>
              <w:pStyle w:val="TableParagraph"/>
              <w:ind w:left="110"/>
              <w:jc w:val="both"/>
            </w:pPr>
            <w:r w:rsidRPr="00D66CF1">
              <w:rPr>
                <w:b/>
              </w:rPr>
              <w:t>Взаимодействие</w:t>
            </w:r>
            <w:r w:rsidRPr="00D66CF1">
              <w:rPr>
                <w:b/>
                <w:spacing w:val="62"/>
              </w:rPr>
              <w:t xml:space="preserve"> </w:t>
            </w:r>
            <w:r w:rsidRPr="00D66CF1">
              <w:rPr>
                <w:b/>
              </w:rPr>
              <w:t>с</w:t>
            </w:r>
            <w:r w:rsidRPr="00D66CF1">
              <w:rPr>
                <w:b/>
                <w:spacing w:val="63"/>
              </w:rPr>
              <w:t xml:space="preserve"> </w:t>
            </w:r>
            <w:r w:rsidRPr="00D66CF1">
              <w:rPr>
                <w:b/>
              </w:rPr>
              <w:t>родителями:</w:t>
            </w:r>
            <w:r w:rsidRPr="00D66CF1">
              <w:rPr>
                <w:b/>
                <w:spacing w:val="70"/>
              </w:rPr>
              <w:t xml:space="preserve"> </w:t>
            </w:r>
            <w:r w:rsidRPr="00D66CF1">
              <w:t>стендовая</w:t>
            </w:r>
            <w:r w:rsidRPr="00D66CF1">
              <w:rPr>
                <w:spacing w:val="63"/>
              </w:rPr>
              <w:t xml:space="preserve"> </w:t>
            </w:r>
            <w:r w:rsidRPr="00D66CF1">
              <w:t>информация</w:t>
            </w:r>
            <w:r w:rsidRPr="00D66CF1">
              <w:rPr>
                <w:spacing w:val="62"/>
              </w:rPr>
              <w:t xml:space="preserve"> </w:t>
            </w:r>
            <w:r w:rsidRPr="00D66CF1">
              <w:t>«Как</w:t>
            </w:r>
            <w:r w:rsidRPr="00D66CF1">
              <w:rPr>
                <w:spacing w:val="63"/>
              </w:rPr>
              <w:t xml:space="preserve"> </w:t>
            </w:r>
            <w:r w:rsidRPr="00D66CF1">
              <w:t>правильно</w:t>
            </w:r>
            <w:r w:rsidRPr="00D66CF1">
              <w:rPr>
                <w:spacing w:val="63"/>
              </w:rPr>
              <w:t xml:space="preserve"> </w:t>
            </w:r>
            <w:r w:rsidRPr="00D66CF1">
              <w:t>одевать</w:t>
            </w:r>
            <w:r w:rsidRPr="00D66CF1">
              <w:rPr>
                <w:spacing w:val="63"/>
              </w:rPr>
              <w:t xml:space="preserve"> </w:t>
            </w:r>
            <w:r w:rsidRPr="00D66CF1">
              <w:t>ребёнка</w:t>
            </w:r>
            <w:r w:rsidRPr="00D66CF1">
              <w:rPr>
                <w:spacing w:val="63"/>
              </w:rPr>
              <w:t xml:space="preserve"> </w:t>
            </w:r>
            <w:r w:rsidRPr="00D66CF1">
              <w:t>весной».</w:t>
            </w:r>
            <w:r w:rsidRPr="00D66CF1">
              <w:rPr>
                <w:spacing w:val="76"/>
              </w:rPr>
              <w:t xml:space="preserve"> </w:t>
            </w:r>
            <w:r w:rsidRPr="00D66CF1">
              <w:t>Детско-родительский</w:t>
            </w:r>
            <w:r w:rsidRPr="00D66CF1">
              <w:rPr>
                <w:spacing w:val="63"/>
              </w:rPr>
              <w:t xml:space="preserve"> </w:t>
            </w:r>
            <w:r w:rsidRPr="00D66CF1">
              <w:t>проект.</w:t>
            </w:r>
            <w:r w:rsidRPr="00D66CF1">
              <w:rPr>
                <w:spacing w:val="63"/>
              </w:rPr>
              <w:t xml:space="preserve"> </w:t>
            </w:r>
            <w:r w:rsidRPr="00D66CF1">
              <w:rPr>
                <w:spacing w:val="-4"/>
              </w:rPr>
              <w:t>Тема</w:t>
            </w:r>
          </w:p>
          <w:p w14:paraId="6A8000B0" w14:textId="77777777" w:rsidR="00D75065" w:rsidRPr="00D66CF1" w:rsidRDefault="002B7311">
            <w:pPr>
              <w:pStyle w:val="TableParagraph"/>
              <w:ind w:left="110" w:right="33"/>
              <w:jc w:val="both"/>
            </w:pPr>
            <w:r w:rsidRPr="00D66CF1">
              <w:t>««Мама – солнышко моё». Консультация «История возникновения праздника 8 марта».</w:t>
            </w:r>
            <w:r w:rsidRPr="00D66CF1">
              <w:rPr>
                <w:spacing w:val="40"/>
              </w:rPr>
              <w:t xml:space="preserve"> </w:t>
            </w:r>
            <w:r w:rsidRPr="00D66CF1">
              <w:t>Оформление стенда для родителей «8 Марта – Международный женский день»»; Оформление папки-передвижки «Мамин день»;</w:t>
            </w:r>
          </w:p>
          <w:p w14:paraId="4BA76070" w14:textId="77777777" w:rsidR="00D75065" w:rsidRPr="00D66CF1" w:rsidRDefault="002B7311">
            <w:pPr>
              <w:pStyle w:val="TableParagraph"/>
              <w:spacing w:line="256" w:lineRule="exact"/>
              <w:ind w:left="110"/>
              <w:jc w:val="both"/>
            </w:pPr>
            <w:r w:rsidRPr="00D66CF1">
              <w:t>Рекомендации</w:t>
            </w:r>
            <w:r w:rsidRPr="00D66CF1">
              <w:rPr>
                <w:spacing w:val="-7"/>
              </w:rPr>
              <w:t xml:space="preserve"> </w:t>
            </w:r>
            <w:r w:rsidRPr="00D66CF1">
              <w:t>о</w:t>
            </w:r>
            <w:r w:rsidRPr="00D66CF1">
              <w:rPr>
                <w:spacing w:val="-6"/>
              </w:rPr>
              <w:t xml:space="preserve"> </w:t>
            </w:r>
            <w:r w:rsidRPr="00D66CF1">
              <w:t>чтении</w:t>
            </w:r>
            <w:r w:rsidRPr="00D66CF1">
              <w:rPr>
                <w:spacing w:val="-6"/>
              </w:rPr>
              <w:t xml:space="preserve"> </w:t>
            </w:r>
            <w:r w:rsidRPr="00D66CF1">
              <w:t>художественной</w:t>
            </w:r>
            <w:r w:rsidRPr="00D66CF1">
              <w:rPr>
                <w:spacing w:val="-7"/>
              </w:rPr>
              <w:t xml:space="preserve"> </w:t>
            </w:r>
            <w:r w:rsidRPr="00D66CF1">
              <w:t>литературы</w:t>
            </w:r>
            <w:r w:rsidRPr="00D66CF1">
              <w:rPr>
                <w:spacing w:val="-7"/>
              </w:rPr>
              <w:t xml:space="preserve"> </w:t>
            </w:r>
            <w:r w:rsidRPr="00D66CF1">
              <w:t>и</w:t>
            </w:r>
            <w:r w:rsidRPr="00D66CF1">
              <w:rPr>
                <w:spacing w:val="-6"/>
              </w:rPr>
              <w:t xml:space="preserve"> </w:t>
            </w:r>
            <w:r w:rsidRPr="00D66CF1">
              <w:t>заучивании</w:t>
            </w:r>
            <w:r w:rsidRPr="00D66CF1">
              <w:rPr>
                <w:spacing w:val="-7"/>
              </w:rPr>
              <w:t xml:space="preserve"> </w:t>
            </w:r>
            <w:r w:rsidRPr="00D66CF1">
              <w:t>стихотворений</w:t>
            </w:r>
            <w:r w:rsidRPr="00D66CF1">
              <w:rPr>
                <w:spacing w:val="-7"/>
              </w:rPr>
              <w:t xml:space="preserve"> </w:t>
            </w:r>
            <w:r w:rsidRPr="00D66CF1">
              <w:t>о</w:t>
            </w:r>
            <w:r w:rsidRPr="00D66CF1">
              <w:rPr>
                <w:spacing w:val="-5"/>
              </w:rPr>
              <w:t xml:space="preserve"> </w:t>
            </w:r>
            <w:r w:rsidRPr="00D66CF1">
              <w:t>маме</w:t>
            </w:r>
            <w:r w:rsidRPr="00D66CF1">
              <w:rPr>
                <w:spacing w:val="-7"/>
              </w:rPr>
              <w:t xml:space="preserve"> </w:t>
            </w:r>
            <w:r w:rsidRPr="00D66CF1">
              <w:t>и</w:t>
            </w:r>
            <w:r w:rsidRPr="00D66CF1">
              <w:rPr>
                <w:spacing w:val="-6"/>
              </w:rPr>
              <w:t xml:space="preserve"> </w:t>
            </w:r>
            <w:r w:rsidRPr="00D66CF1">
              <w:rPr>
                <w:spacing w:val="-2"/>
              </w:rPr>
              <w:t>бабушке.</w:t>
            </w:r>
          </w:p>
        </w:tc>
      </w:tr>
      <w:tr w:rsidR="00D75065" w:rsidRPr="00D66CF1" w14:paraId="66D7F11F" w14:textId="77777777">
        <w:trPr>
          <w:trHeight w:val="3864"/>
        </w:trPr>
        <w:tc>
          <w:tcPr>
            <w:tcW w:w="406" w:type="dxa"/>
          </w:tcPr>
          <w:p w14:paraId="762F44B3" w14:textId="77777777" w:rsidR="00D75065" w:rsidRPr="00D66CF1" w:rsidRDefault="002B7311">
            <w:pPr>
              <w:pStyle w:val="TableParagraph"/>
              <w:ind w:left="14"/>
              <w:jc w:val="center"/>
              <w:rPr>
                <w:b/>
              </w:rPr>
            </w:pPr>
            <w:r w:rsidRPr="00D66CF1">
              <w:rPr>
                <w:b/>
                <w:spacing w:val="-5"/>
              </w:rPr>
              <w:t>1.</w:t>
            </w:r>
          </w:p>
        </w:tc>
        <w:tc>
          <w:tcPr>
            <w:tcW w:w="1970" w:type="dxa"/>
          </w:tcPr>
          <w:p w14:paraId="0E6B7D31"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CAE8582" w14:textId="77777777" w:rsidR="00D75065" w:rsidRPr="00D66CF1" w:rsidRDefault="002B7311">
            <w:pPr>
              <w:pStyle w:val="TableParagraph"/>
              <w:ind w:left="110"/>
              <w:rPr>
                <w:b/>
              </w:rPr>
            </w:pPr>
            <w:r w:rsidRPr="00D66CF1">
              <w:t>«</w:t>
            </w:r>
            <w:r w:rsidRPr="00D66CF1">
              <w:rPr>
                <w:b/>
              </w:rPr>
              <w:t>Весна</w:t>
            </w:r>
            <w:r w:rsidRPr="00D66CF1">
              <w:rPr>
                <w:b/>
                <w:spacing w:val="-15"/>
              </w:rPr>
              <w:t xml:space="preserve"> </w:t>
            </w:r>
            <w:r w:rsidRPr="00D66CF1">
              <w:rPr>
                <w:b/>
              </w:rPr>
              <w:t>в</w:t>
            </w:r>
            <w:r w:rsidRPr="00D66CF1">
              <w:rPr>
                <w:b/>
                <w:spacing w:val="-15"/>
              </w:rPr>
              <w:t xml:space="preserve"> </w:t>
            </w:r>
            <w:r w:rsidRPr="00D66CF1">
              <w:rPr>
                <w:b/>
              </w:rPr>
              <w:t xml:space="preserve">окно </w:t>
            </w:r>
            <w:r w:rsidRPr="00D66CF1">
              <w:rPr>
                <w:b/>
                <w:spacing w:val="-2"/>
              </w:rPr>
              <w:t>стучится»</w:t>
            </w:r>
          </w:p>
        </w:tc>
        <w:tc>
          <w:tcPr>
            <w:tcW w:w="4252" w:type="dxa"/>
          </w:tcPr>
          <w:p w14:paraId="5E44BBB8" w14:textId="77777777" w:rsidR="00D75065" w:rsidRPr="00D66CF1" w:rsidRDefault="002B7311">
            <w:pPr>
              <w:pStyle w:val="TableParagraph"/>
              <w:ind w:left="110"/>
            </w:pPr>
            <w:r w:rsidRPr="00D66CF1">
              <w:rPr>
                <w:b/>
                <w:spacing w:val="-2"/>
              </w:rPr>
              <w:t>Задачи</w:t>
            </w:r>
            <w:r w:rsidRPr="00D66CF1">
              <w:rPr>
                <w:spacing w:val="-2"/>
              </w:rPr>
              <w:t>:</w:t>
            </w:r>
          </w:p>
          <w:p w14:paraId="0DE2667A" w14:textId="77777777" w:rsidR="00D75065" w:rsidRPr="00D66CF1" w:rsidRDefault="002B7311">
            <w:pPr>
              <w:pStyle w:val="TableParagraph"/>
              <w:numPr>
                <w:ilvl w:val="0"/>
                <w:numId w:val="291"/>
              </w:numPr>
              <w:tabs>
                <w:tab w:val="left" w:pos="1525"/>
              </w:tabs>
              <w:ind w:right="87" w:firstLine="0"/>
              <w:jc w:val="both"/>
            </w:pPr>
            <w:r w:rsidRPr="00D66CF1">
              <w:t>продолжать</w:t>
            </w:r>
            <w:r w:rsidRPr="00D66CF1">
              <w:rPr>
                <w:spacing w:val="-15"/>
              </w:rPr>
              <w:t xml:space="preserve"> </w:t>
            </w:r>
            <w:r w:rsidRPr="00D66CF1">
              <w:t>формировать представление</w:t>
            </w:r>
            <w:r w:rsidRPr="00D66CF1">
              <w:rPr>
                <w:spacing w:val="-5"/>
              </w:rPr>
              <w:t xml:space="preserve"> </w:t>
            </w:r>
            <w:r w:rsidRPr="00D66CF1">
              <w:t>о</w:t>
            </w:r>
            <w:r w:rsidRPr="00D66CF1">
              <w:rPr>
                <w:spacing w:val="-4"/>
              </w:rPr>
              <w:t xml:space="preserve"> </w:t>
            </w:r>
            <w:r w:rsidRPr="00D66CF1">
              <w:t>смене</w:t>
            </w:r>
            <w:r w:rsidRPr="00D66CF1">
              <w:rPr>
                <w:spacing w:val="-5"/>
              </w:rPr>
              <w:t xml:space="preserve"> </w:t>
            </w:r>
            <w:r w:rsidRPr="00D66CF1">
              <w:t xml:space="preserve">времен </w:t>
            </w:r>
            <w:r w:rsidRPr="00D66CF1">
              <w:rPr>
                <w:spacing w:val="-2"/>
              </w:rPr>
              <w:t>года.</w:t>
            </w:r>
          </w:p>
          <w:p w14:paraId="418207A0" w14:textId="77777777" w:rsidR="00D75065" w:rsidRPr="00D66CF1" w:rsidRDefault="002B7311">
            <w:pPr>
              <w:pStyle w:val="TableParagraph"/>
              <w:numPr>
                <w:ilvl w:val="0"/>
                <w:numId w:val="291"/>
              </w:numPr>
              <w:tabs>
                <w:tab w:val="left" w:pos="1525"/>
              </w:tabs>
              <w:ind w:right="548" w:firstLine="0"/>
            </w:pPr>
            <w:r w:rsidRPr="00D66CF1">
              <w:t>познакомить с основными</w:t>
            </w:r>
            <w:r w:rsidRPr="00D66CF1">
              <w:rPr>
                <w:spacing w:val="-15"/>
              </w:rPr>
              <w:t xml:space="preserve"> </w:t>
            </w:r>
            <w:r w:rsidRPr="00D66CF1">
              <w:t>характерными признаками весны.</w:t>
            </w:r>
          </w:p>
          <w:p w14:paraId="346B4C88" w14:textId="77777777" w:rsidR="00D75065" w:rsidRPr="00D66CF1" w:rsidRDefault="002B7311">
            <w:pPr>
              <w:pStyle w:val="TableParagraph"/>
              <w:numPr>
                <w:ilvl w:val="0"/>
                <w:numId w:val="291"/>
              </w:numPr>
              <w:tabs>
                <w:tab w:val="left" w:pos="1525"/>
              </w:tabs>
              <w:ind w:right="406" w:firstLine="0"/>
            </w:pPr>
            <w:r w:rsidRPr="00D66CF1">
              <w:t>учить</w:t>
            </w:r>
            <w:r w:rsidRPr="00D66CF1">
              <w:rPr>
                <w:spacing w:val="-11"/>
              </w:rPr>
              <w:t xml:space="preserve"> </w:t>
            </w:r>
            <w:r w:rsidRPr="00D66CF1">
              <w:t>понимать,</w:t>
            </w:r>
            <w:r w:rsidRPr="00D66CF1">
              <w:rPr>
                <w:spacing w:val="-10"/>
              </w:rPr>
              <w:t xml:space="preserve"> </w:t>
            </w:r>
            <w:r w:rsidRPr="00D66CF1">
              <w:t>через какие органы чувств мы знакомимся</w:t>
            </w:r>
            <w:r w:rsidRPr="00D66CF1">
              <w:rPr>
                <w:spacing w:val="-15"/>
              </w:rPr>
              <w:t xml:space="preserve"> </w:t>
            </w:r>
            <w:r w:rsidRPr="00D66CF1">
              <w:t>с</w:t>
            </w:r>
            <w:r w:rsidRPr="00D66CF1">
              <w:rPr>
                <w:spacing w:val="-15"/>
              </w:rPr>
              <w:t xml:space="preserve"> </w:t>
            </w:r>
            <w:r w:rsidRPr="00D66CF1">
              <w:t xml:space="preserve">окружающим </w:t>
            </w:r>
            <w:r w:rsidRPr="00D66CF1">
              <w:rPr>
                <w:spacing w:val="-2"/>
              </w:rPr>
              <w:t>миром.</w:t>
            </w:r>
          </w:p>
          <w:p w14:paraId="1363DB38" w14:textId="77777777" w:rsidR="00D75065" w:rsidRPr="00D66CF1" w:rsidRDefault="002B7311">
            <w:pPr>
              <w:pStyle w:val="TableParagraph"/>
              <w:numPr>
                <w:ilvl w:val="0"/>
                <w:numId w:val="291"/>
              </w:numPr>
              <w:tabs>
                <w:tab w:val="left" w:pos="1525"/>
              </w:tabs>
              <w:spacing w:line="270" w:lineRule="atLeast"/>
              <w:ind w:right="382" w:firstLine="0"/>
              <w:jc w:val="both"/>
            </w:pPr>
            <w:r w:rsidRPr="00D66CF1">
              <w:t>воспитывать</w:t>
            </w:r>
            <w:r w:rsidRPr="00D66CF1">
              <w:rPr>
                <w:spacing w:val="-15"/>
              </w:rPr>
              <w:t xml:space="preserve"> </w:t>
            </w:r>
            <w:r w:rsidRPr="00D66CF1">
              <w:t xml:space="preserve">бережное отношение к пробуждению </w:t>
            </w:r>
            <w:r w:rsidRPr="00D66CF1">
              <w:rPr>
                <w:spacing w:val="-2"/>
              </w:rPr>
              <w:t>природы.</w:t>
            </w:r>
          </w:p>
        </w:tc>
        <w:tc>
          <w:tcPr>
            <w:tcW w:w="5552" w:type="dxa"/>
            <w:vMerge w:val="restart"/>
          </w:tcPr>
          <w:p w14:paraId="78DDB6B3" w14:textId="77777777" w:rsidR="00D75065" w:rsidRPr="00D66CF1" w:rsidRDefault="002B7311">
            <w:pPr>
              <w:pStyle w:val="TableParagraph"/>
              <w:ind w:left="110" w:right="2348"/>
              <w:rPr>
                <w:b/>
              </w:rPr>
            </w:pPr>
            <w:r w:rsidRPr="00D66CF1">
              <w:rPr>
                <w:b/>
                <w:u w:val="single"/>
              </w:rPr>
              <w:t>Игровая деятельность</w:t>
            </w:r>
            <w:r w:rsidRPr="00D66CF1">
              <w:rPr>
                <w:b/>
              </w:rPr>
              <w:t xml:space="preserve"> Показ</w:t>
            </w:r>
            <w:r w:rsidRPr="00D66CF1">
              <w:rPr>
                <w:b/>
                <w:spacing w:val="-15"/>
              </w:rPr>
              <w:t xml:space="preserve"> </w:t>
            </w:r>
            <w:r w:rsidRPr="00D66CF1">
              <w:rPr>
                <w:b/>
              </w:rPr>
              <w:t>настольного</w:t>
            </w:r>
            <w:r w:rsidRPr="00D66CF1">
              <w:rPr>
                <w:b/>
                <w:spacing w:val="-15"/>
              </w:rPr>
              <w:t xml:space="preserve"> </w:t>
            </w:r>
            <w:r w:rsidRPr="00D66CF1">
              <w:rPr>
                <w:b/>
              </w:rPr>
              <w:t>театра</w:t>
            </w:r>
          </w:p>
          <w:p w14:paraId="6CB6FC8B" w14:textId="77777777" w:rsidR="00D75065" w:rsidRPr="00D66CF1" w:rsidRDefault="002B7311">
            <w:pPr>
              <w:pStyle w:val="TableParagraph"/>
              <w:ind w:left="110"/>
            </w:pPr>
            <w:r w:rsidRPr="00D66CF1">
              <w:t>«Хорошо,</w:t>
            </w:r>
            <w:r w:rsidRPr="00D66CF1">
              <w:rPr>
                <w:spacing w:val="-4"/>
              </w:rPr>
              <w:t xml:space="preserve"> </w:t>
            </w:r>
            <w:r w:rsidRPr="00D66CF1">
              <w:t>когда</w:t>
            </w:r>
            <w:r w:rsidRPr="00D66CF1">
              <w:rPr>
                <w:spacing w:val="-4"/>
              </w:rPr>
              <w:t xml:space="preserve"> </w:t>
            </w:r>
            <w:r w:rsidRPr="00D66CF1">
              <w:t>мама</w:t>
            </w:r>
            <w:r w:rsidRPr="00D66CF1">
              <w:rPr>
                <w:spacing w:val="-4"/>
              </w:rPr>
              <w:t xml:space="preserve"> </w:t>
            </w:r>
            <w:r w:rsidRPr="00D66CF1">
              <w:t>рядом»</w:t>
            </w:r>
            <w:r w:rsidRPr="00D66CF1">
              <w:rPr>
                <w:spacing w:val="-4"/>
              </w:rPr>
              <w:t xml:space="preserve"> </w:t>
            </w:r>
            <w:r w:rsidRPr="00D66CF1">
              <w:t>-</w:t>
            </w:r>
            <w:r w:rsidRPr="00D66CF1">
              <w:rPr>
                <w:spacing w:val="-4"/>
              </w:rPr>
              <w:t xml:space="preserve"> </w:t>
            </w:r>
            <w:r w:rsidRPr="00D66CF1">
              <w:t>воспитывать</w:t>
            </w:r>
            <w:r w:rsidRPr="00D66CF1">
              <w:rPr>
                <w:spacing w:val="-4"/>
              </w:rPr>
              <w:t xml:space="preserve"> </w:t>
            </w:r>
            <w:r w:rsidRPr="00D66CF1">
              <w:t>чувство любви и уважения к маме.</w:t>
            </w:r>
          </w:p>
          <w:p w14:paraId="430342BA" w14:textId="77777777" w:rsidR="00D75065" w:rsidRPr="00D66CF1" w:rsidRDefault="002B7311">
            <w:pPr>
              <w:pStyle w:val="TableParagraph"/>
              <w:ind w:left="110" w:right="29"/>
              <w:jc w:val="both"/>
            </w:pPr>
            <w:r w:rsidRPr="00D66CF1">
              <w:rPr>
                <w:b/>
              </w:rPr>
              <w:t xml:space="preserve">Сюжетно - ролевые игры </w:t>
            </w:r>
            <w:r w:rsidRPr="00D66CF1">
              <w:t>«Семья», «Дочки - матери», «Магазин» - учить отражать в играх заботливое отношение к маме и бабушке.</w:t>
            </w:r>
          </w:p>
          <w:p w14:paraId="6F23B880" w14:textId="77777777" w:rsidR="00D75065" w:rsidRPr="00D66CF1" w:rsidRDefault="002B7311">
            <w:pPr>
              <w:pStyle w:val="TableParagraph"/>
              <w:ind w:left="110" w:right="504"/>
              <w:jc w:val="both"/>
              <w:rPr>
                <w:b/>
              </w:rPr>
            </w:pPr>
            <w:r w:rsidRPr="00D66CF1">
              <w:rPr>
                <w:b/>
              </w:rPr>
              <w:t>игра</w:t>
            </w:r>
            <w:r w:rsidRPr="00D66CF1">
              <w:rPr>
                <w:b/>
                <w:spacing w:val="-6"/>
              </w:rPr>
              <w:t xml:space="preserve"> </w:t>
            </w:r>
            <w:r w:rsidRPr="00D66CF1">
              <w:rPr>
                <w:b/>
              </w:rPr>
              <w:t>–</w:t>
            </w:r>
            <w:r w:rsidRPr="00D66CF1">
              <w:rPr>
                <w:b/>
                <w:spacing w:val="-6"/>
              </w:rPr>
              <w:t xml:space="preserve"> </w:t>
            </w:r>
            <w:r w:rsidRPr="00D66CF1">
              <w:rPr>
                <w:b/>
              </w:rPr>
              <w:t>инсценировка</w:t>
            </w:r>
            <w:r w:rsidRPr="00D66CF1">
              <w:rPr>
                <w:b/>
                <w:spacing w:val="-5"/>
              </w:rPr>
              <w:t xml:space="preserve"> </w:t>
            </w:r>
            <w:r w:rsidRPr="00D66CF1">
              <w:t>«У</w:t>
            </w:r>
            <w:r w:rsidRPr="00D66CF1">
              <w:rPr>
                <w:spacing w:val="-6"/>
              </w:rPr>
              <w:t xml:space="preserve"> </w:t>
            </w:r>
            <w:r w:rsidRPr="00D66CF1">
              <w:t>игрушек</w:t>
            </w:r>
            <w:r w:rsidRPr="00D66CF1">
              <w:rPr>
                <w:spacing w:val="-6"/>
              </w:rPr>
              <w:t xml:space="preserve"> </w:t>
            </w:r>
            <w:r w:rsidRPr="00D66CF1">
              <w:t>новоселье»</w:t>
            </w:r>
            <w:r w:rsidRPr="00D66CF1">
              <w:rPr>
                <w:spacing w:val="-6"/>
              </w:rPr>
              <w:t xml:space="preserve"> </w:t>
            </w:r>
            <w:r w:rsidRPr="00D66CF1">
              <w:t xml:space="preserve">- дать понятие детям, что такое «новоселье»; </w:t>
            </w:r>
            <w:r w:rsidRPr="00D66CF1">
              <w:rPr>
                <w:b/>
                <w:u w:val="single"/>
              </w:rPr>
              <w:t>Коммуникативная деятельность</w:t>
            </w:r>
          </w:p>
          <w:p w14:paraId="486A0C06" w14:textId="77777777" w:rsidR="00D75065" w:rsidRPr="00D66CF1" w:rsidRDefault="002B7311">
            <w:pPr>
              <w:pStyle w:val="TableParagraph"/>
              <w:ind w:left="110" w:right="504"/>
              <w:jc w:val="both"/>
            </w:pPr>
            <w:r w:rsidRPr="00D66CF1">
              <w:rPr>
                <w:b/>
              </w:rPr>
              <w:t xml:space="preserve">Беседа </w:t>
            </w:r>
            <w:r w:rsidRPr="00D66CF1">
              <w:t>«Праздник 8 марта» - расширить представление детей о празднике 8 марта.</w:t>
            </w:r>
          </w:p>
          <w:p w14:paraId="275C1008" w14:textId="77777777" w:rsidR="00D75065" w:rsidRPr="00D66CF1" w:rsidRDefault="002B7311">
            <w:pPr>
              <w:pStyle w:val="TableParagraph"/>
              <w:ind w:left="110" w:right="504"/>
              <w:jc w:val="both"/>
            </w:pPr>
            <w:r w:rsidRPr="00D66CF1">
              <w:rPr>
                <w:b/>
              </w:rPr>
              <w:t xml:space="preserve">Д/и </w:t>
            </w:r>
            <w:r w:rsidRPr="00D66CF1">
              <w:t>«Мамины помощники» - воспитывать доброжелательное отношение к маме, желание ей помогать.</w:t>
            </w:r>
          </w:p>
          <w:p w14:paraId="11DFD22F" w14:textId="77777777" w:rsidR="00D75065" w:rsidRPr="00D66CF1" w:rsidRDefault="002B7311">
            <w:pPr>
              <w:pStyle w:val="TableParagraph"/>
              <w:ind w:left="110" w:right="540"/>
              <w:jc w:val="both"/>
            </w:pPr>
            <w:r w:rsidRPr="00D66CF1">
              <w:rPr>
                <w:b/>
              </w:rPr>
              <w:t xml:space="preserve">Д/и </w:t>
            </w:r>
            <w:r w:rsidRPr="00D66CF1">
              <w:t xml:space="preserve">«Какая мама» </w:t>
            </w:r>
            <w:r w:rsidRPr="00D66CF1">
              <w:rPr>
                <w:b/>
              </w:rPr>
              <w:t xml:space="preserve">- </w:t>
            </w:r>
            <w:r w:rsidRPr="00D66CF1">
              <w:t xml:space="preserve">учить детей подбирать ласковые слова о маме. </w:t>
            </w:r>
            <w:r w:rsidRPr="00D66CF1">
              <w:rPr>
                <w:b/>
              </w:rPr>
              <w:t xml:space="preserve">наблюдение </w:t>
            </w:r>
            <w:r w:rsidRPr="00D66CF1">
              <w:t>за деревьями- учить различать и называть деревья, выделять ствол, ветки.</w:t>
            </w:r>
          </w:p>
          <w:p w14:paraId="528F0F4B" w14:textId="77777777" w:rsidR="00D75065" w:rsidRPr="00D66CF1" w:rsidRDefault="002B7311">
            <w:pPr>
              <w:pStyle w:val="TableParagraph"/>
              <w:ind w:left="110"/>
              <w:jc w:val="both"/>
              <w:rPr>
                <w:b/>
              </w:rPr>
            </w:pPr>
            <w:r w:rsidRPr="00D66CF1">
              <w:rPr>
                <w:b/>
                <w:u w:val="single"/>
              </w:rPr>
              <w:t xml:space="preserve">Двигательная </w:t>
            </w:r>
            <w:r w:rsidRPr="00D66CF1">
              <w:rPr>
                <w:b/>
                <w:spacing w:val="-2"/>
                <w:u w:val="single"/>
              </w:rPr>
              <w:t>деятельность</w:t>
            </w:r>
          </w:p>
          <w:p w14:paraId="554A8F41" w14:textId="77777777" w:rsidR="00D75065" w:rsidRPr="00D66CF1" w:rsidRDefault="002B7311">
            <w:pPr>
              <w:pStyle w:val="TableParagraph"/>
              <w:ind w:left="110" w:right="507"/>
              <w:jc w:val="both"/>
            </w:pPr>
            <w:r w:rsidRPr="00D66CF1">
              <w:rPr>
                <w:b/>
              </w:rPr>
              <w:t>П/и</w:t>
            </w:r>
            <w:r w:rsidRPr="00D66CF1">
              <w:rPr>
                <w:b/>
                <w:spacing w:val="-6"/>
              </w:rPr>
              <w:t xml:space="preserve"> </w:t>
            </w:r>
            <w:r w:rsidRPr="00D66CF1">
              <w:t>«Наседка</w:t>
            </w:r>
            <w:r w:rsidRPr="00D66CF1">
              <w:rPr>
                <w:spacing w:val="-7"/>
              </w:rPr>
              <w:t xml:space="preserve"> </w:t>
            </w:r>
            <w:r w:rsidRPr="00D66CF1">
              <w:t>и</w:t>
            </w:r>
            <w:r w:rsidRPr="00D66CF1">
              <w:rPr>
                <w:spacing w:val="-7"/>
              </w:rPr>
              <w:t xml:space="preserve"> </w:t>
            </w:r>
            <w:r w:rsidRPr="00D66CF1">
              <w:t>цыплята»</w:t>
            </w:r>
            <w:r w:rsidRPr="00D66CF1">
              <w:rPr>
                <w:spacing w:val="-6"/>
              </w:rPr>
              <w:t xml:space="preserve"> </w:t>
            </w:r>
            <w:r w:rsidRPr="00D66CF1">
              <w:t>-</w:t>
            </w:r>
            <w:r w:rsidRPr="00D66CF1">
              <w:rPr>
                <w:spacing w:val="-6"/>
              </w:rPr>
              <w:t xml:space="preserve"> </w:t>
            </w:r>
            <w:r w:rsidRPr="00D66CF1">
              <w:t>учить</w:t>
            </w:r>
            <w:r w:rsidRPr="00D66CF1">
              <w:rPr>
                <w:spacing w:val="-7"/>
              </w:rPr>
              <w:t xml:space="preserve"> </w:t>
            </w:r>
            <w:r w:rsidRPr="00D66CF1">
              <w:t>подлезать</w:t>
            </w:r>
            <w:r w:rsidRPr="00D66CF1">
              <w:rPr>
                <w:spacing w:val="-7"/>
              </w:rPr>
              <w:t xml:space="preserve"> </w:t>
            </w:r>
            <w:r w:rsidRPr="00D66CF1">
              <w:t>под веревку не задевая ее.</w:t>
            </w:r>
          </w:p>
          <w:p w14:paraId="286696BE" w14:textId="77777777" w:rsidR="00D75065" w:rsidRPr="00D66CF1" w:rsidRDefault="002B7311">
            <w:pPr>
              <w:pStyle w:val="TableParagraph"/>
              <w:ind w:left="110"/>
            </w:pPr>
            <w:r w:rsidRPr="00D66CF1">
              <w:rPr>
                <w:b/>
              </w:rPr>
              <w:t>П/и</w:t>
            </w:r>
            <w:r w:rsidRPr="00D66CF1">
              <w:rPr>
                <w:b/>
                <w:spacing w:val="7"/>
              </w:rPr>
              <w:t xml:space="preserve"> </w:t>
            </w:r>
            <w:r w:rsidRPr="00D66CF1">
              <w:t>«Наседка</w:t>
            </w:r>
            <w:r w:rsidRPr="00D66CF1">
              <w:rPr>
                <w:spacing w:val="6"/>
              </w:rPr>
              <w:t xml:space="preserve"> </w:t>
            </w:r>
            <w:r w:rsidRPr="00D66CF1">
              <w:t>и</w:t>
            </w:r>
            <w:r w:rsidRPr="00D66CF1">
              <w:rPr>
                <w:spacing w:val="6"/>
              </w:rPr>
              <w:t xml:space="preserve"> </w:t>
            </w:r>
            <w:r w:rsidRPr="00D66CF1">
              <w:t>цыплята»,</w:t>
            </w:r>
            <w:r w:rsidRPr="00D66CF1">
              <w:rPr>
                <w:spacing w:val="6"/>
              </w:rPr>
              <w:t xml:space="preserve"> </w:t>
            </w:r>
            <w:r w:rsidRPr="00D66CF1">
              <w:t>«Заинька,</w:t>
            </w:r>
            <w:r w:rsidRPr="00D66CF1">
              <w:rPr>
                <w:spacing w:val="6"/>
              </w:rPr>
              <w:t xml:space="preserve"> </w:t>
            </w:r>
            <w:r w:rsidRPr="00D66CF1">
              <w:t>выйди</w:t>
            </w:r>
            <w:r w:rsidRPr="00D66CF1">
              <w:rPr>
                <w:spacing w:val="6"/>
              </w:rPr>
              <w:t xml:space="preserve"> </w:t>
            </w:r>
            <w:r w:rsidRPr="00D66CF1">
              <w:t>в</w:t>
            </w:r>
            <w:r w:rsidRPr="00D66CF1">
              <w:rPr>
                <w:spacing w:val="7"/>
              </w:rPr>
              <w:t xml:space="preserve"> </w:t>
            </w:r>
            <w:r w:rsidRPr="00D66CF1">
              <w:rPr>
                <w:spacing w:val="-2"/>
              </w:rPr>
              <w:t>круг»,</w:t>
            </w:r>
          </w:p>
          <w:p w14:paraId="02B1C09B" w14:textId="77777777" w:rsidR="00D75065" w:rsidRPr="00D66CF1" w:rsidRDefault="002B7311">
            <w:pPr>
              <w:pStyle w:val="TableParagraph"/>
              <w:ind w:left="110"/>
            </w:pPr>
            <w:r w:rsidRPr="00D66CF1">
              <w:t>«Этот</w:t>
            </w:r>
            <w:r w:rsidRPr="00D66CF1">
              <w:rPr>
                <w:spacing w:val="-3"/>
              </w:rPr>
              <w:t xml:space="preserve"> </w:t>
            </w:r>
            <w:r w:rsidRPr="00D66CF1">
              <w:t>дом</w:t>
            </w:r>
            <w:r w:rsidRPr="00D66CF1">
              <w:rPr>
                <w:spacing w:val="-3"/>
              </w:rPr>
              <w:t xml:space="preserve"> </w:t>
            </w:r>
            <w:r w:rsidRPr="00D66CF1">
              <w:t>не</w:t>
            </w:r>
            <w:r w:rsidRPr="00D66CF1">
              <w:rPr>
                <w:spacing w:val="-3"/>
              </w:rPr>
              <w:t xml:space="preserve"> </w:t>
            </w:r>
            <w:r w:rsidRPr="00D66CF1">
              <w:t>твой»,</w:t>
            </w:r>
            <w:r w:rsidRPr="00D66CF1">
              <w:rPr>
                <w:spacing w:val="-3"/>
              </w:rPr>
              <w:t xml:space="preserve"> </w:t>
            </w:r>
            <w:r w:rsidRPr="00D66CF1">
              <w:t>«Васька-кот»,</w:t>
            </w:r>
            <w:r w:rsidRPr="00D66CF1">
              <w:rPr>
                <w:spacing w:val="-3"/>
              </w:rPr>
              <w:t xml:space="preserve"> </w:t>
            </w:r>
            <w:r w:rsidRPr="00D66CF1">
              <w:t>«Бабушка</w:t>
            </w:r>
            <w:r w:rsidRPr="00D66CF1">
              <w:rPr>
                <w:spacing w:val="-3"/>
              </w:rPr>
              <w:t xml:space="preserve"> </w:t>
            </w:r>
            <w:r w:rsidRPr="00D66CF1">
              <w:t xml:space="preserve">кисель варила» - развивать двигательную активность. </w:t>
            </w:r>
            <w:r w:rsidRPr="00D66CF1">
              <w:rPr>
                <w:b/>
              </w:rPr>
              <w:t xml:space="preserve">пальчиковая гимнастика </w:t>
            </w:r>
            <w:r w:rsidRPr="00D66CF1">
              <w:t>«Семья» -развивать мелкую моторику.</w:t>
            </w:r>
          </w:p>
        </w:tc>
        <w:tc>
          <w:tcPr>
            <w:tcW w:w="2606" w:type="dxa"/>
            <w:vMerge w:val="restart"/>
          </w:tcPr>
          <w:p w14:paraId="7836BC05" w14:textId="77777777" w:rsidR="00D75065" w:rsidRPr="00D66CF1" w:rsidRDefault="002B7311">
            <w:pPr>
              <w:pStyle w:val="TableParagraph"/>
              <w:tabs>
                <w:tab w:val="left" w:pos="1051"/>
                <w:tab w:val="left" w:pos="1321"/>
                <w:tab w:val="left" w:pos="1359"/>
                <w:tab w:val="left" w:pos="1443"/>
                <w:tab w:val="left" w:pos="1487"/>
                <w:tab w:val="left" w:pos="1523"/>
                <w:tab w:val="left" w:pos="1655"/>
                <w:tab w:val="left" w:pos="1694"/>
                <w:tab w:val="left" w:pos="1805"/>
                <w:tab w:val="left" w:pos="2083"/>
                <w:tab w:val="left" w:pos="2305"/>
              </w:tabs>
              <w:ind w:left="110" w:right="158"/>
            </w:pPr>
            <w:r w:rsidRPr="00D66CF1">
              <w:rPr>
                <w:spacing w:val="-2"/>
              </w:rPr>
              <w:t>Оформить</w:t>
            </w:r>
            <w:r w:rsidRPr="00D66CF1">
              <w:tab/>
            </w:r>
            <w:r w:rsidRPr="00D66CF1">
              <w:tab/>
            </w:r>
            <w:r w:rsidRPr="00D66CF1">
              <w:tab/>
            </w:r>
            <w:r w:rsidRPr="00D66CF1">
              <w:tab/>
            </w:r>
            <w:r w:rsidRPr="00D66CF1">
              <w:rPr>
                <w:spacing w:val="-56"/>
              </w:rPr>
              <w:t xml:space="preserve"> </w:t>
            </w:r>
            <w:r w:rsidRPr="00D66CF1">
              <w:rPr>
                <w:spacing w:val="-2"/>
              </w:rPr>
              <w:t>выставку детской</w:t>
            </w:r>
            <w:r w:rsidRPr="00D66CF1">
              <w:tab/>
            </w:r>
            <w:r w:rsidRPr="00D66CF1">
              <w:tab/>
            </w:r>
            <w:r w:rsidRPr="00D66CF1">
              <w:rPr>
                <w:spacing w:val="-4"/>
              </w:rPr>
              <w:t>книги</w:t>
            </w:r>
            <w:r w:rsidRPr="00D66CF1">
              <w:tab/>
            </w:r>
            <w:r w:rsidRPr="00D66CF1">
              <w:tab/>
            </w:r>
            <w:r w:rsidRPr="00D66CF1">
              <w:rPr>
                <w:spacing w:val="-38"/>
              </w:rPr>
              <w:t xml:space="preserve"> </w:t>
            </w:r>
            <w:r w:rsidRPr="00D66CF1">
              <w:rPr>
                <w:spacing w:val="-8"/>
              </w:rPr>
              <w:t xml:space="preserve">с </w:t>
            </w:r>
            <w:r w:rsidRPr="00D66CF1">
              <w:rPr>
                <w:spacing w:val="-2"/>
              </w:rPr>
              <w:t>изображением</w:t>
            </w:r>
            <w:r w:rsidRPr="00D66CF1">
              <w:tab/>
            </w:r>
            <w:r w:rsidRPr="00D66CF1">
              <w:tab/>
            </w:r>
            <w:r w:rsidRPr="00D66CF1">
              <w:tab/>
            </w:r>
            <w:r w:rsidRPr="00D66CF1">
              <w:rPr>
                <w:spacing w:val="-2"/>
              </w:rPr>
              <w:t xml:space="preserve">домов </w:t>
            </w:r>
            <w:r w:rsidRPr="00D66CF1">
              <w:t>и</w:t>
            </w:r>
            <w:r w:rsidRPr="00D66CF1">
              <w:rPr>
                <w:spacing w:val="80"/>
              </w:rPr>
              <w:t xml:space="preserve"> </w:t>
            </w:r>
            <w:r w:rsidRPr="00D66CF1">
              <w:t>жилищ</w:t>
            </w:r>
            <w:r w:rsidRPr="00D66CF1">
              <w:rPr>
                <w:spacing w:val="80"/>
              </w:rPr>
              <w:t xml:space="preserve"> </w:t>
            </w:r>
            <w:r w:rsidRPr="00D66CF1">
              <w:t xml:space="preserve">животных; </w:t>
            </w:r>
            <w:r w:rsidRPr="00D66CF1">
              <w:rPr>
                <w:spacing w:val="-2"/>
              </w:rPr>
              <w:t>внести</w:t>
            </w:r>
            <w:r w:rsidRPr="00D66CF1">
              <w:tab/>
            </w:r>
            <w:r w:rsidRPr="00D66CF1">
              <w:tab/>
            </w:r>
            <w:r w:rsidRPr="00D66CF1">
              <w:tab/>
            </w:r>
            <w:r w:rsidRPr="00D66CF1">
              <w:tab/>
            </w:r>
            <w:r w:rsidRPr="00D66CF1">
              <w:rPr>
                <w:spacing w:val="-2"/>
              </w:rPr>
              <w:t>бросовый материал</w:t>
            </w:r>
            <w:r w:rsidRPr="00D66CF1">
              <w:tab/>
            </w:r>
            <w:r w:rsidRPr="00D66CF1">
              <w:tab/>
            </w:r>
            <w:r w:rsidRPr="00D66CF1">
              <w:tab/>
            </w:r>
            <w:r w:rsidRPr="00D66CF1">
              <w:tab/>
            </w:r>
            <w:r w:rsidRPr="00D66CF1">
              <w:tab/>
            </w:r>
            <w:r w:rsidRPr="00D66CF1">
              <w:tab/>
            </w:r>
            <w:r w:rsidRPr="00D66CF1">
              <w:tab/>
            </w:r>
            <w:r w:rsidRPr="00D66CF1">
              <w:tab/>
            </w:r>
            <w:r w:rsidRPr="00D66CF1">
              <w:tab/>
            </w:r>
            <w:r w:rsidRPr="00D66CF1">
              <w:tab/>
            </w:r>
            <w:r w:rsidRPr="00D66CF1">
              <w:rPr>
                <w:spacing w:val="-4"/>
              </w:rPr>
              <w:t xml:space="preserve">для </w:t>
            </w:r>
            <w:r w:rsidRPr="00D66CF1">
              <w:t>строительства</w:t>
            </w:r>
            <w:r w:rsidRPr="00D66CF1">
              <w:rPr>
                <w:spacing w:val="30"/>
              </w:rPr>
              <w:t xml:space="preserve"> </w:t>
            </w:r>
            <w:r w:rsidRPr="00D66CF1">
              <w:t>домика для</w:t>
            </w:r>
            <w:r w:rsidRPr="00D66CF1">
              <w:rPr>
                <w:spacing w:val="-1"/>
              </w:rPr>
              <w:t xml:space="preserve"> </w:t>
            </w:r>
            <w:r w:rsidRPr="00D66CF1">
              <w:t>кукол;</w:t>
            </w:r>
            <w:r w:rsidRPr="00D66CF1">
              <w:rPr>
                <w:spacing w:val="-1"/>
              </w:rPr>
              <w:t xml:space="preserve"> </w:t>
            </w:r>
            <w:r w:rsidRPr="00D66CF1">
              <w:t>д/и</w:t>
            </w:r>
            <w:r w:rsidRPr="00D66CF1">
              <w:rPr>
                <w:spacing w:val="-1"/>
              </w:rPr>
              <w:t xml:space="preserve"> </w:t>
            </w:r>
            <w:r w:rsidRPr="00D66CF1">
              <w:t xml:space="preserve">«Найди </w:t>
            </w:r>
            <w:r w:rsidRPr="00D66CF1">
              <w:rPr>
                <w:spacing w:val="-2"/>
              </w:rPr>
              <w:t>пару»,</w:t>
            </w:r>
            <w:r w:rsidRPr="00D66CF1">
              <w:tab/>
            </w:r>
            <w:r w:rsidRPr="00D66CF1">
              <w:rPr>
                <w:spacing w:val="-4"/>
              </w:rPr>
              <w:t>д/и</w:t>
            </w:r>
            <w:r w:rsidRPr="00D66CF1">
              <w:tab/>
            </w:r>
            <w:r w:rsidRPr="00D66CF1">
              <w:tab/>
            </w:r>
            <w:r w:rsidRPr="00D66CF1">
              <w:tab/>
            </w:r>
            <w:r w:rsidRPr="00D66CF1">
              <w:tab/>
            </w:r>
            <w:r w:rsidRPr="00D66CF1">
              <w:tab/>
            </w:r>
            <w:r w:rsidRPr="00D66CF1">
              <w:rPr>
                <w:spacing w:val="-2"/>
              </w:rPr>
              <w:t xml:space="preserve">«Найди </w:t>
            </w:r>
            <w:r w:rsidRPr="00D66CF1">
              <w:t>такой</w:t>
            </w:r>
            <w:r w:rsidRPr="00D66CF1">
              <w:rPr>
                <w:spacing w:val="40"/>
              </w:rPr>
              <w:t xml:space="preserve"> </w:t>
            </w:r>
            <w:r w:rsidRPr="00D66CF1">
              <w:t>же»,</w:t>
            </w:r>
            <w:r w:rsidRPr="00D66CF1">
              <w:rPr>
                <w:spacing w:val="40"/>
              </w:rPr>
              <w:t xml:space="preserve"> </w:t>
            </w:r>
            <w:r w:rsidRPr="00D66CF1">
              <w:t>д/и</w:t>
            </w:r>
            <w:r w:rsidRPr="00D66CF1">
              <w:rPr>
                <w:spacing w:val="40"/>
              </w:rPr>
              <w:t xml:space="preserve"> </w:t>
            </w:r>
            <w:r w:rsidRPr="00D66CF1">
              <w:t xml:space="preserve">«Кто, </w:t>
            </w:r>
            <w:r w:rsidRPr="00D66CF1">
              <w:rPr>
                <w:spacing w:val="-4"/>
              </w:rPr>
              <w:t>где</w:t>
            </w:r>
            <w:r w:rsidRPr="00D66CF1">
              <w:tab/>
            </w:r>
            <w:r w:rsidRPr="00D66CF1">
              <w:tab/>
            </w:r>
            <w:r w:rsidRPr="00D66CF1">
              <w:tab/>
            </w:r>
            <w:r w:rsidRPr="00D66CF1">
              <w:tab/>
            </w:r>
            <w:r w:rsidRPr="00D66CF1">
              <w:tab/>
            </w:r>
            <w:r w:rsidRPr="00D66CF1">
              <w:tab/>
            </w:r>
            <w:r w:rsidRPr="00D66CF1">
              <w:rPr>
                <w:spacing w:val="-2"/>
              </w:rPr>
              <w:t>живет?»; иллюстрации</w:t>
            </w:r>
            <w:r w:rsidRPr="00D66CF1">
              <w:tab/>
            </w:r>
            <w:r w:rsidRPr="00D66CF1">
              <w:tab/>
            </w:r>
            <w:r w:rsidRPr="00D66CF1">
              <w:tab/>
            </w:r>
            <w:r w:rsidRPr="00D66CF1">
              <w:tab/>
            </w:r>
            <w:r w:rsidRPr="00D66CF1">
              <w:tab/>
            </w:r>
            <w:r w:rsidRPr="00D66CF1">
              <w:tab/>
            </w:r>
            <w:r w:rsidRPr="00D66CF1">
              <w:tab/>
            </w:r>
            <w:r w:rsidRPr="00D66CF1">
              <w:rPr>
                <w:spacing w:val="-38"/>
              </w:rPr>
              <w:t xml:space="preserve"> </w:t>
            </w:r>
            <w:r w:rsidRPr="00D66CF1">
              <w:rPr>
                <w:spacing w:val="-8"/>
              </w:rPr>
              <w:t xml:space="preserve">с </w:t>
            </w:r>
            <w:r w:rsidRPr="00D66CF1">
              <w:t>изображением</w:t>
            </w:r>
            <w:r w:rsidRPr="00D66CF1">
              <w:rPr>
                <w:spacing w:val="-8"/>
              </w:rPr>
              <w:t xml:space="preserve"> </w:t>
            </w:r>
            <w:r w:rsidRPr="00D66CF1">
              <w:t xml:space="preserve">парных </w:t>
            </w:r>
            <w:r w:rsidRPr="00D66CF1">
              <w:rPr>
                <w:spacing w:val="-2"/>
              </w:rPr>
              <w:t>предметов</w:t>
            </w:r>
            <w:r w:rsidRPr="00D66CF1">
              <w:tab/>
            </w:r>
            <w:r w:rsidRPr="00D66CF1">
              <w:tab/>
            </w:r>
            <w:r w:rsidRPr="00D66CF1">
              <w:tab/>
            </w:r>
            <w:r w:rsidRPr="00D66CF1">
              <w:tab/>
            </w:r>
            <w:r w:rsidRPr="00D66CF1">
              <w:tab/>
            </w:r>
            <w:r w:rsidRPr="00D66CF1">
              <w:tab/>
            </w:r>
            <w:r w:rsidRPr="00D66CF1">
              <w:tab/>
            </w:r>
            <w:r w:rsidRPr="00D66CF1">
              <w:rPr>
                <w:spacing w:val="-2"/>
              </w:rPr>
              <w:t>(носки, перчатки,</w:t>
            </w:r>
            <w:r w:rsidRPr="00D66CF1">
              <w:tab/>
            </w:r>
            <w:r w:rsidRPr="00D66CF1">
              <w:tab/>
            </w:r>
            <w:r w:rsidRPr="00D66CF1">
              <w:rPr>
                <w:spacing w:val="-2"/>
              </w:rPr>
              <w:t>сапоги</w:t>
            </w:r>
            <w:r w:rsidRPr="00D66CF1">
              <w:tab/>
            </w:r>
            <w:r w:rsidRPr="00D66CF1">
              <w:tab/>
            </w:r>
            <w:r w:rsidRPr="00D66CF1">
              <w:rPr>
                <w:spacing w:val="-10"/>
              </w:rPr>
              <w:t xml:space="preserve">и </w:t>
            </w:r>
            <w:r w:rsidRPr="00D66CF1">
              <w:rPr>
                <w:spacing w:val="-2"/>
              </w:rPr>
              <w:t>т.п.);</w:t>
            </w:r>
            <w:r w:rsidRPr="00D66CF1">
              <w:tab/>
            </w:r>
            <w:r w:rsidRPr="00D66CF1">
              <w:tab/>
            </w:r>
            <w:r w:rsidRPr="00D66CF1">
              <w:tab/>
            </w:r>
            <w:r w:rsidRPr="00D66CF1">
              <w:rPr>
                <w:spacing w:val="-47"/>
              </w:rPr>
              <w:t xml:space="preserve"> </w:t>
            </w:r>
            <w:r w:rsidRPr="00D66CF1">
              <w:rPr>
                <w:spacing w:val="-2"/>
              </w:rPr>
              <w:t>поместить геометрические фигуры</w:t>
            </w:r>
            <w:r w:rsidRPr="00D66CF1">
              <w:tab/>
            </w:r>
            <w:r w:rsidRPr="00D66CF1">
              <w:tab/>
            </w:r>
            <w:r w:rsidRPr="00D66CF1">
              <w:tab/>
            </w:r>
            <w:r w:rsidRPr="00D66CF1">
              <w:tab/>
            </w:r>
            <w:r w:rsidRPr="00D66CF1">
              <w:tab/>
            </w:r>
            <w:r w:rsidRPr="00D66CF1">
              <w:rPr>
                <w:spacing w:val="-2"/>
              </w:rPr>
              <w:t xml:space="preserve">овальной </w:t>
            </w:r>
            <w:r w:rsidRPr="00D66CF1">
              <w:t>формы разного</w:t>
            </w:r>
          </w:p>
        </w:tc>
      </w:tr>
      <w:tr w:rsidR="00D75065" w:rsidRPr="00D66CF1" w14:paraId="5361568A" w14:textId="77777777">
        <w:trPr>
          <w:trHeight w:val="3634"/>
        </w:trPr>
        <w:tc>
          <w:tcPr>
            <w:tcW w:w="406" w:type="dxa"/>
          </w:tcPr>
          <w:p w14:paraId="054A1300" w14:textId="77777777" w:rsidR="00D75065" w:rsidRPr="00D66CF1" w:rsidRDefault="002B7311">
            <w:pPr>
              <w:pStyle w:val="TableParagraph"/>
              <w:ind w:left="14"/>
              <w:jc w:val="center"/>
              <w:rPr>
                <w:b/>
              </w:rPr>
            </w:pPr>
            <w:r w:rsidRPr="00D66CF1">
              <w:rPr>
                <w:b/>
                <w:spacing w:val="-5"/>
              </w:rPr>
              <w:t>2.</w:t>
            </w:r>
          </w:p>
        </w:tc>
        <w:tc>
          <w:tcPr>
            <w:tcW w:w="1970" w:type="dxa"/>
          </w:tcPr>
          <w:p w14:paraId="05C78739"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образовательная ситуация</w:t>
            </w:r>
          </w:p>
          <w:p w14:paraId="529B4D3A" w14:textId="77777777" w:rsidR="00D75065" w:rsidRPr="00D66CF1" w:rsidRDefault="002B7311">
            <w:pPr>
              <w:pStyle w:val="TableParagraph"/>
              <w:ind w:left="110" w:right="880" w:firstLine="60"/>
              <w:rPr>
                <w:b/>
              </w:rPr>
            </w:pPr>
            <w:r w:rsidRPr="00D66CF1">
              <w:rPr>
                <w:b/>
                <w:spacing w:val="-2"/>
              </w:rPr>
              <w:t>«Толще, тоньше»</w:t>
            </w:r>
          </w:p>
        </w:tc>
        <w:tc>
          <w:tcPr>
            <w:tcW w:w="4252" w:type="dxa"/>
          </w:tcPr>
          <w:p w14:paraId="2AEE9AC4" w14:textId="77777777" w:rsidR="00D75065" w:rsidRPr="00D66CF1" w:rsidRDefault="002B7311">
            <w:pPr>
              <w:pStyle w:val="TableParagraph"/>
              <w:ind w:left="110"/>
            </w:pPr>
            <w:r w:rsidRPr="00D66CF1">
              <w:rPr>
                <w:b/>
                <w:spacing w:val="-2"/>
              </w:rPr>
              <w:t>Задачи</w:t>
            </w:r>
            <w:r w:rsidRPr="00D66CF1">
              <w:rPr>
                <w:spacing w:val="-2"/>
              </w:rPr>
              <w:t>:</w:t>
            </w:r>
          </w:p>
          <w:p w14:paraId="1EB40BE0" w14:textId="77777777" w:rsidR="00D75065" w:rsidRPr="00D66CF1" w:rsidRDefault="002B7311">
            <w:pPr>
              <w:pStyle w:val="TableParagraph"/>
              <w:ind w:left="110" w:right="141"/>
              <w:jc w:val="both"/>
            </w:pPr>
            <w:r w:rsidRPr="00D66CF1">
              <w:t>- учить сравнивать два контрастных</w:t>
            </w:r>
            <w:r w:rsidRPr="00D66CF1">
              <w:rPr>
                <w:spacing w:val="40"/>
              </w:rPr>
              <w:t xml:space="preserve"> </w:t>
            </w:r>
            <w:r w:rsidRPr="00D66CF1">
              <w:t xml:space="preserve">по толщине предмета, пользуясь приемом приложения, и обозначать результат сравнения словами </w:t>
            </w:r>
            <w:r w:rsidRPr="00D66CF1">
              <w:rPr>
                <w:i/>
              </w:rPr>
              <w:t xml:space="preserve">толще, тоньше. </w:t>
            </w:r>
            <w:r w:rsidRPr="00D66CF1">
              <w:t xml:space="preserve">- упражнять детей в раскладывании предметов слева направо. </w:t>
            </w:r>
            <w:r w:rsidRPr="00D66CF1">
              <w:rPr>
                <w:i/>
              </w:rPr>
              <w:t>- а</w:t>
            </w:r>
            <w:r w:rsidRPr="00D66CF1">
              <w:t>ктивизировать в речи</w:t>
            </w:r>
            <w:r w:rsidRPr="00D66CF1">
              <w:rPr>
                <w:spacing w:val="40"/>
              </w:rPr>
              <w:t xml:space="preserve"> </w:t>
            </w:r>
            <w:r w:rsidRPr="00D66CF1">
              <w:t xml:space="preserve">детей выражения </w:t>
            </w:r>
            <w:r w:rsidRPr="00D66CF1">
              <w:rPr>
                <w:i/>
              </w:rPr>
              <w:t xml:space="preserve">столько, сколько, поровну. </w:t>
            </w:r>
            <w:r w:rsidRPr="00D66CF1">
              <w:t xml:space="preserve">- формирование логическое </w:t>
            </w:r>
            <w:r w:rsidRPr="00D66CF1">
              <w:rPr>
                <w:spacing w:val="-2"/>
              </w:rPr>
              <w:t>мышление</w:t>
            </w:r>
          </w:p>
        </w:tc>
        <w:tc>
          <w:tcPr>
            <w:tcW w:w="5552" w:type="dxa"/>
            <w:vMerge/>
            <w:tcBorders>
              <w:top w:val="nil"/>
            </w:tcBorders>
          </w:tcPr>
          <w:p w14:paraId="7C384C77" w14:textId="77777777" w:rsidR="00D75065" w:rsidRPr="00D66CF1" w:rsidRDefault="00D75065"/>
        </w:tc>
        <w:tc>
          <w:tcPr>
            <w:tcW w:w="2606" w:type="dxa"/>
            <w:vMerge/>
            <w:tcBorders>
              <w:top w:val="nil"/>
            </w:tcBorders>
          </w:tcPr>
          <w:p w14:paraId="16DA64FF" w14:textId="77777777" w:rsidR="00D75065" w:rsidRPr="00D66CF1" w:rsidRDefault="00D75065"/>
        </w:tc>
      </w:tr>
    </w:tbl>
    <w:p w14:paraId="5841C60C"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552"/>
        <w:gridCol w:w="2606"/>
      </w:tblGrid>
      <w:tr w:rsidR="00D75065" w:rsidRPr="00D66CF1" w14:paraId="086B0F04" w14:textId="77777777">
        <w:trPr>
          <w:trHeight w:val="6348"/>
        </w:trPr>
        <w:tc>
          <w:tcPr>
            <w:tcW w:w="406" w:type="dxa"/>
          </w:tcPr>
          <w:p w14:paraId="6E5792FF" w14:textId="77777777" w:rsidR="00D75065" w:rsidRPr="00D66CF1" w:rsidRDefault="00D75065">
            <w:pPr>
              <w:pStyle w:val="TableParagraph"/>
            </w:pPr>
          </w:p>
        </w:tc>
        <w:tc>
          <w:tcPr>
            <w:tcW w:w="1970" w:type="dxa"/>
          </w:tcPr>
          <w:p w14:paraId="30AF3C45" w14:textId="77777777" w:rsidR="00D75065" w:rsidRPr="00D66CF1" w:rsidRDefault="00D75065">
            <w:pPr>
              <w:pStyle w:val="TableParagraph"/>
            </w:pPr>
          </w:p>
        </w:tc>
        <w:tc>
          <w:tcPr>
            <w:tcW w:w="4252" w:type="dxa"/>
          </w:tcPr>
          <w:p w14:paraId="4DA7F1D1" w14:textId="77777777" w:rsidR="00D75065" w:rsidRPr="00D66CF1" w:rsidRDefault="00D75065">
            <w:pPr>
              <w:pStyle w:val="TableParagraph"/>
            </w:pPr>
          </w:p>
        </w:tc>
        <w:tc>
          <w:tcPr>
            <w:tcW w:w="5552" w:type="dxa"/>
          </w:tcPr>
          <w:p w14:paraId="3EF4B518" w14:textId="77777777" w:rsidR="00D75065" w:rsidRPr="00D66CF1" w:rsidRDefault="002B7311">
            <w:pPr>
              <w:pStyle w:val="TableParagraph"/>
              <w:ind w:left="110"/>
              <w:jc w:val="both"/>
              <w:rPr>
                <w:b/>
              </w:rPr>
            </w:pPr>
            <w:r w:rsidRPr="00D66CF1">
              <w:rPr>
                <w:b/>
                <w:u w:val="single"/>
              </w:rPr>
              <w:t xml:space="preserve">Изобразительная </w:t>
            </w:r>
            <w:r w:rsidRPr="00D66CF1">
              <w:rPr>
                <w:b/>
                <w:spacing w:val="-2"/>
                <w:u w:val="single"/>
              </w:rPr>
              <w:t>деятельность</w:t>
            </w:r>
          </w:p>
          <w:p w14:paraId="4CD42F36" w14:textId="77777777" w:rsidR="00D75065" w:rsidRPr="00D66CF1" w:rsidRDefault="002B7311">
            <w:pPr>
              <w:pStyle w:val="TableParagraph"/>
              <w:ind w:left="110" w:right="1193"/>
              <w:jc w:val="both"/>
            </w:pPr>
            <w:r w:rsidRPr="00D66CF1">
              <w:rPr>
                <w:b/>
              </w:rPr>
              <w:t xml:space="preserve">лепка </w:t>
            </w:r>
            <w:r w:rsidRPr="00D66CF1">
              <w:t xml:space="preserve">«Баранки и плетенки» </w:t>
            </w:r>
            <w:r w:rsidRPr="00D66CF1">
              <w:rPr>
                <w:b/>
              </w:rPr>
              <w:t xml:space="preserve">- </w:t>
            </w:r>
            <w:r w:rsidRPr="00D66CF1">
              <w:t>закрепить умение</w:t>
            </w:r>
            <w:r w:rsidRPr="00D66CF1">
              <w:rPr>
                <w:spacing w:val="-9"/>
              </w:rPr>
              <w:t xml:space="preserve"> </w:t>
            </w:r>
            <w:r w:rsidRPr="00D66CF1">
              <w:t>соединять</w:t>
            </w:r>
            <w:r w:rsidRPr="00D66CF1">
              <w:rPr>
                <w:spacing w:val="-9"/>
              </w:rPr>
              <w:t xml:space="preserve"> </w:t>
            </w:r>
            <w:r w:rsidRPr="00D66CF1">
              <w:t>концы</w:t>
            </w:r>
            <w:r w:rsidRPr="00D66CF1">
              <w:rPr>
                <w:spacing w:val="-9"/>
              </w:rPr>
              <w:t xml:space="preserve"> </w:t>
            </w:r>
            <w:r w:rsidRPr="00D66CF1">
              <w:t>столбика</w:t>
            </w:r>
            <w:r w:rsidRPr="00D66CF1">
              <w:rPr>
                <w:spacing w:val="-9"/>
              </w:rPr>
              <w:t xml:space="preserve"> </w:t>
            </w:r>
            <w:r w:rsidRPr="00D66CF1">
              <w:t>в</w:t>
            </w:r>
            <w:r w:rsidRPr="00D66CF1">
              <w:rPr>
                <w:spacing w:val="-9"/>
              </w:rPr>
              <w:t xml:space="preserve"> </w:t>
            </w:r>
            <w:r w:rsidRPr="00D66CF1">
              <w:t xml:space="preserve">виде </w:t>
            </w:r>
            <w:r w:rsidRPr="00D66CF1">
              <w:rPr>
                <w:spacing w:val="-2"/>
              </w:rPr>
              <w:t>кольца.</w:t>
            </w:r>
          </w:p>
          <w:p w14:paraId="03240E20" w14:textId="77777777" w:rsidR="00D75065" w:rsidRPr="00D66CF1" w:rsidRDefault="002B7311">
            <w:pPr>
              <w:pStyle w:val="TableParagraph"/>
              <w:tabs>
                <w:tab w:val="left" w:pos="3761"/>
              </w:tabs>
              <w:ind w:left="110" w:right="27"/>
              <w:jc w:val="both"/>
            </w:pPr>
            <w:r w:rsidRPr="00D66CF1">
              <w:rPr>
                <w:b/>
              </w:rPr>
              <w:t>Оформление коллективной</w:t>
            </w:r>
            <w:r w:rsidRPr="00D66CF1">
              <w:rPr>
                <w:b/>
              </w:rPr>
              <w:tab/>
            </w:r>
            <w:r w:rsidRPr="00D66CF1">
              <w:rPr>
                <w:spacing w:val="-2"/>
              </w:rPr>
              <w:t xml:space="preserve">поздравительной </w:t>
            </w:r>
            <w:r w:rsidRPr="00D66CF1">
              <w:t xml:space="preserve">открытки «Нашим мамочкам» - развивать навыки коллективной работы, воспитывать чувство </w:t>
            </w:r>
            <w:r w:rsidRPr="00D66CF1">
              <w:rPr>
                <w:spacing w:val="-2"/>
              </w:rPr>
              <w:t>коллективизма.</w:t>
            </w:r>
          </w:p>
          <w:p w14:paraId="193E9D7F" w14:textId="77777777" w:rsidR="00D75065" w:rsidRPr="00D66CF1" w:rsidRDefault="002B7311">
            <w:pPr>
              <w:pStyle w:val="TableParagraph"/>
              <w:ind w:left="110"/>
              <w:jc w:val="both"/>
              <w:rPr>
                <w:b/>
              </w:rPr>
            </w:pPr>
            <w:r w:rsidRPr="00D66CF1">
              <w:rPr>
                <w:b/>
                <w:u w:val="single"/>
              </w:rPr>
              <w:t xml:space="preserve">Театрализованная </w:t>
            </w:r>
            <w:r w:rsidRPr="00D66CF1">
              <w:rPr>
                <w:b/>
                <w:spacing w:val="-2"/>
                <w:u w:val="single"/>
              </w:rPr>
              <w:t>деятельность.</w:t>
            </w:r>
          </w:p>
          <w:p w14:paraId="122CC9A3" w14:textId="77777777" w:rsidR="00D75065" w:rsidRPr="00D66CF1" w:rsidRDefault="002B7311">
            <w:pPr>
              <w:pStyle w:val="TableParagraph"/>
              <w:ind w:left="110" w:right="28"/>
              <w:jc w:val="both"/>
            </w:pPr>
            <w:r w:rsidRPr="00D66CF1">
              <w:rPr>
                <w:b/>
              </w:rPr>
              <w:t>Показ настольного театра</w:t>
            </w:r>
            <w:r w:rsidRPr="00D66CF1">
              <w:rPr>
                <w:b/>
                <w:spacing w:val="40"/>
              </w:rPr>
              <w:t xml:space="preserve"> </w:t>
            </w:r>
            <w:r w:rsidRPr="00D66CF1">
              <w:t xml:space="preserve">«Хорошо, когда мама рядом» - воспитывать чувство любви и уважения к </w:t>
            </w:r>
            <w:r w:rsidRPr="00D66CF1">
              <w:rPr>
                <w:spacing w:val="-2"/>
              </w:rPr>
              <w:t>маме.</w:t>
            </w:r>
          </w:p>
          <w:p w14:paraId="5B403B0B" w14:textId="77777777" w:rsidR="00D75065" w:rsidRPr="00D66CF1" w:rsidRDefault="002B7311">
            <w:pPr>
              <w:pStyle w:val="TableParagraph"/>
              <w:ind w:left="110"/>
              <w:rPr>
                <w:b/>
              </w:rPr>
            </w:pPr>
            <w:r w:rsidRPr="00D66CF1">
              <w:rPr>
                <w:b/>
                <w:spacing w:val="-2"/>
                <w:u w:val="single"/>
              </w:rPr>
              <w:t>Чтение</w:t>
            </w:r>
          </w:p>
          <w:p w14:paraId="4A26041D" w14:textId="77777777" w:rsidR="00D75065" w:rsidRPr="00D66CF1" w:rsidRDefault="002B7311">
            <w:pPr>
              <w:pStyle w:val="TableParagraph"/>
              <w:ind w:left="110"/>
            </w:pPr>
            <w:r w:rsidRPr="00D66CF1">
              <w:rPr>
                <w:b/>
              </w:rPr>
              <w:t xml:space="preserve">Заучивание стихов </w:t>
            </w:r>
            <w:r w:rsidRPr="00D66CF1">
              <w:t>о маме, бабушке (женском дне) – развивать память.</w:t>
            </w:r>
          </w:p>
          <w:p w14:paraId="2F78B4B0" w14:textId="77777777" w:rsidR="00D75065" w:rsidRPr="00D66CF1" w:rsidRDefault="002B7311">
            <w:pPr>
              <w:pStyle w:val="TableParagraph"/>
              <w:ind w:left="110"/>
            </w:pPr>
            <w:r w:rsidRPr="00D66CF1">
              <w:t>Ч</w:t>
            </w:r>
            <w:r w:rsidRPr="00D66CF1">
              <w:rPr>
                <w:b/>
              </w:rPr>
              <w:t>тение</w:t>
            </w:r>
            <w:r w:rsidRPr="00D66CF1">
              <w:rPr>
                <w:b/>
                <w:spacing w:val="61"/>
                <w:w w:val="150"/>
              </w:rPr>
              <w:t xml:space="preserve"> </w:t>
            </w:r>
            <w:r w:rsidRPr="00D66CF1">
              <w:t>«Кто</w:t>
            </w:r>
            <w:r w:rsidRPr="00D66CF1">
              <w:rPr>
                <w:spacing w:val="61"/>
                <w:w w:val="150"/>
              </w:rPr>
              <w:t xml:space="preserve"> </w:t>
            </w:r>
            <w:r w:rsidRPr="00D66CF1">
              <w:t>нас</w:t>
            </w:r>
            <w:r w:rsidRPr="00D66CF1">
              <w:rPr>
                <w:spacing w:val="60"/>
                <w:w w:val="150"/>
              </w:rPr>
              <w:t xml:space="preserve"> </w:t>
            </w:r>
            <w:r w:rsidRPr="00D66CF1">
              <w:t>крепко</w:t>
            </w:r>
            <w:r w:rsidRPr="00D66CF1">
              <w:rPr>
                <w:spacing w:val="60"/>
                <w:w w:val="150"/>
              </w:rPr>
              <w:t xml:space="preserve"> </w:t>
            </w:r>
            <w:r w:rsidRPr="00D66CF1">
              <w:t>любит?»</w:t>
            </w:r>
            <w:r w:rsidRPr="00D66CF1">
              <w:rPr>
                <w:spacing w:val="60"/>
                <w:w w:val="150"/>
              </w:rPr>
              <w:t xml:space="preserve"> </w:t>
            </w:r>
            <w:r w:rsidRPr="00D66CF1">
              <w:t>О.</w:t>
            </w:r>
            <w:r w:rsidRPr="00D66CF1">
              <w:rPr>
                <w:spacing w:val="60"/>
                <w:w w:val="150"/>
              </w:rPr>
              <w:t xml:space="preserve"> </w:t>
            </w:r>
            <w:r w:rsidRPr="00D66CF1">
              <w:rPr>
                <w:spacing w:val="-2"/>
              </w:rPr>
              <w:t>Карышева</w:t>
            </w:r>
          </w:p>
          <w:p w14:paraId="44B889D8" w14:textId="77777777" w:rsidR="00D75065" w:rsidRPr="00D66CF1" w:rsidRDefault="002B7311">
            <w:pPr>
              <w:pStyle w:val="TableParagraph"/>
              <w:tabs>
                <w:tab w:val="left" w:pos="1546"/>
                <w:tab w:val="left" w:pos="2033"/>
                <w:tab w:val="left" w:pos="2876"/>
                <w:tab w:val="left" w:pos="4179"/>
                <w:tab w:val="left" w:pos="4545"/>
              </w:tabs>
              <w:ind w:left="110"/>
            </w:pPr>
            <w:r w:rsidRPr="00D66CF1">
              <w:rPr>
                <w:spacing w:val="-2"/>
              </w:rPr>
              <w:t>«Подарок»;</w:t>
            </w:r>
            <w:r w:rsidRPr="00D66CF1">
              <w:tab/>
            </w:r>
            <w:r w:rsidRPr="00D66CF1">
              <w:rPr>
                <w:spacing w:val="-5"/>
              </w:rPr>
              <w:t>А.</w:t>
            </w:r>
            <w:r w:rsidRPr="00D66CF1">
              <w:tab/>
            </w:r>
            <w:r w:rsidRPr="00D66CF1">
              <w:rPr>
                <w:spacing w:val="-2"/>
              </w:rPr>
              <w:t>Барто</w:t>
            </w:r>
            <w:r w:rsidRPr="00D66CF1">
              <w:tab/>
            </w:r>
            <w:r w:rsidRPr="00D66CF1">
              <w:rPr>
                <w:spacing w:val="-2"/>
              </w:rPr>
              <w:t>«Посидим</w:t>
            </w:r>
            <w:r w:rsidRPr="00D66CF1">
              <w:tab/>
            </w:r>
            <w:r w:rsidRPr="00D66CF1">
              <w:rPr>
                <w:spacing w:val="-10"/>
              </w:rPr>
              <w:t>в</w:t>
            </w:r>
            <w:r w:rsidRPr="00D66CF1">
              <w:tab/>
            </w:r>
            <w:r w:rsidRPr="00D66CF1">
              <w:rPr>
                <w:spacing w:val="-2"/>
              </w:rPr>
              <w:t>тишине»,</w:t>
            </w:r>
          </w:p>
          <w:p w14:paraId="768D0F5D" w14:textId="77777777" w:rsidR="00D75065" w:rsidRPr="00D66CF1" w:rsidRDefault="002B7311">
            <w:pPr>
              <w:pStyle w:val="TableParagraph"/>
              <w:ind w:left="110" w:right="35"/>
              <w:jc w:val="both"/>
            </w:pPr>
            <w:r w:rsidRPr="00D66CF1">
              <w:t>«Разлука», «Мама поет»; Е. Благинина «Мамин день» - воспитывать интерес к произведениям</w:t>
            </w:r>
            <w:r w:rsidRPr="00D66CF1">
              <w:rPr>
                <w:spacing w:val="40"/>
              </w:rPr>
              <w:t xml:space="preserve"> </w:t>
            </w:r>
            <w:r w:rsidRPr="00D66CF1">
              <w:t xml:space="preserve">о </w:t>
            </w:r>
            <w:r w:rsidRPr="00D66CF1">
              <w:rPr>
                <w:spacing w:val="-2"/>
              </w:rPr>
              <w:t>маме.</w:t>
            </w:r>
          </w:p>
          <w:p w14:paraId="1C935235" w14:textId="77777777" w:rsidR="00D75065" w:rsidRPr="00D66CF1" w:rsidRDefault="002B7311">
            <w:pPr>
              <w:pStyle w:val="TableParagraph"/>
              <w:ind w:left="115"/>
              <w:jc w:val="both"/>
            </w:pPr>
            <w:r w:rsidRPr="00D66CF1">
              <w:rPr>
                <w:b/>
              </w:rPr>
              <w:t>рассказывание</w:t>
            </w:r>
            <w:r w:rsidRPr="00D66CF1">
              <w:rPr>
                <w:b/>
                <w:spacing w:val="50"/>
                <w:w w:val="150"/>
              </w:rPr>
              <w:t xml:space="preserve">   </w:t>
            </w:r>
            <w:r w:rsidRPr="00D66CF1">
              <w:t>русских</w:t>
            </w:r>
            <w:r w:rsidRPr="00D66CF1">
              <w:rPr>
                <w:spacing w:val="80"/>
              </w:rPr>
              <w:t xml:space="preserve">   </w:t>
            </w:r>
            <w:r w:rsidRPr="00D66CF1">
              <w:t>народных</w:t>
            </w:r>
            <w:r w:rsidRPr="00D66CF1">
              <w:rPr>
                <w:spacing w:val="79"/>
              </w:rPr>
              <w:t xml:space="preserve">   </w:t>
            </w:r>
            <w:r w:rsidRPr="00D66CF1">
              <w:rPr>
                <w:spacing w:val="-2"/>
              </w:rPr>
              <w:t>сказок</w:t>
            </w:r>
          </w:p>
          <w:p w14:paraId="5AC572A0" w14:textId="77777777" w:rsidR="00D75065" w:rsidRPr="00D66CF1" w:rsidRDefault="002B7311">
            <w:pPr>
              <w:pStyle w:val="TableParagraph"/>
              <w:spacing w:line="270" w:lineRule="atLeast"/>
              <w:ind w:left="115" w:right="39"/>
              <w:jc w:val="both"/>
            </w:pPr>
            <w:r w:rsidRPr="00D66CF1">
              <w:t>«Теремок» - дать представление о том, что дома бывают разные</w:t>
            </w:r>
          </w:p>
        </w:tc>
        <w:tc>
          <w:tcPr>
            <w:tcW w:w="2606" w:type="dxa"/>
          </w:tcPr>
          <w:p w14:paraId="63CB46E1" w14:textId="77777777" w:rsidR="00D75065" w:rsidRPr="00D66CF1" w:rsidRDefault="00D75065">
            <w:pPr>
              <w:pStyle w:val="TableParagraph"/>
            </w:pPr>
          </w:p>
        </w:tc>
      </w:tr>
    </w:tbl>
    <w:p w14:paraId="0E2BC7CD" w14:textId="77777777" w:rsidR="00D75065" w:rsidRPr="00D66CF1" w:rsidRDefault="00D75065">
      <w:pPr>
        <w:pStyle w:val="a3"/>
        <w:spacing w:before="109"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68"/>
        <w:gridCol w:w="4254"/>
        <w:gridCol w:w="5812"/>
        <w:gridCol w:w="2346"/>
      </w:tblGrid>
      <w:tr w:rsidR="00D75065" w:rsidRPr="00D66CF1" w14:paraId="56546342" w14:textId="77777777">
        <w:trPr>
          <w:trHeight w:val="278"/>
        </w:trPr>
        <w:tc>
          <w:tcPr>
            <w:tcW w:w="14786" w:type="dxa"/>
            <w:gridSpan w:val="5"/>
          </w:tcPr>
          <w:p w14:paraId="409CB18E" w14:textId="77777777" w:rsidR="00D75065" w:rsidRPr="00D66CF1" w:rsidRDefault="002B7311">
            <w:pPr>
              <w:pStyle w:val="TableParagraph"/>
              <w:spacing w:line="258" w:lineRule="exact"/>
              <w:ind w:left="908"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(3-я </w:t>
            </w:r>
            <w:r w:rsidRPr="00D66CF1">
              <w:rPr>
                <w:b/>
                <w:spacing w:val="-2"/>
              </w:rPr>
              <w:t>неделя)</w:t>
            </w:r>
          </w:p>
        </w:tc>
      </w:tr>
      <w:tr w:rsidR="00D75065" w:rsidRPr="00D66CF1" w14:paraId="3084DD85" w14:textId="77777777">
        <w:trPr>
          <w:trHeight w:val="1932"/>
        </w:trPr>
        <w:tc>
          <w:tcPr>
            <w:tcW w:w="14786" w:type="dxa"/>
            <w:gridSpan w:val="5"/>
          </w:tcPr>
          <w:p w14:paraId="7E70D089" w14:textId="77777777" w:rsidR="00D75065" w:rsidRPr="00D66CF1" w:rsidRDefault="002B7311">
            <w:pPr>
              <w:pStyle w:val="TableParagraph"/>
              <w:ind w:left="110" w:right="50" w:firstLine="60"/>
              <w:rPr>
                <w:i/>
              </w:rPr>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знакомы</w:t>
            </w:r>
            <w:r w:rsidRPr="00D66CF1">
              <w:rPr>
                <w:spacing w:val="-4"/>
              </w:rPr>
              <w:t xml:space="preserve"> </w:t>
            </w:r>
            <w:r w:rsidRPr="00D66CF1">
              <w:t>с</w:t>
            </w:r>
            <w:r w:rsidRPr="00D66CF1">
              <w:rPr>
                <w:spacing w:val="-4"/>
              </w:rPr>
              <w:t xml:space="preserve"> </w:t>
            </w:r>
            <w:r w:rsidRPr="00D66CF1">
              <w:t>профессией</w:t>
            </w:r>
            <w:r w:rsidRPr="00D66CF1">
              <w:rPr>
                <w:spacing w:val="-4"/>
              </w:rPr>
              <w:t xml:space="preserve"> </w:t>
            </w:r>
            <w:r w:rsidRPr="00D66CF1">
              <w:t>врача;</w:t>
            </w:r>
            <w:r w:rsidRPr="00D66CF1">
              <w:rPr>
                <w:spacing w:val="-4"/>
              </w:rPr>
              <w:t xml:space="preserve"> </w:t>
            </w:r>
            <w:r w:rsidRPr="00D66CF1">
              <w:t>умеют</w:t>
            </w:r>
            <w:r w:rsidRPr="00D66CF1">
              <w:rPr>
                <w:spacing w:val="-3"/>
              </w:rPr>
              <w:t xml:space="preserve"> </w:t>
            </w:r>
            <w:r w:rsidRPr="00D66CF1">
              <w:t>называть</w:t>
            </w:r>
            <w:r w:rsidRPr="00D66CF1">
              <w:rPr>
                <w:spacing w:val="-4"/>
              </w:rPr>
              <w:t xml:space="preserve"> </w:t>
            </w:r>
            <w:r w:rsidRPr="00D66CF1">
              <w:t>признаки заболевания при простуде; воспитано сочувствие, желание пожалеть, помочь больному; ребенок определяет, в какой из групп больше (меньше) предметов или в них поровну, пользуясь приемом приложения; ребенок умеет сравнивать предметы, контрастные по высоте; активизированы</w:t>
            </w:r>
            <w:r w:rsidRPr="00D66CF1">
              <w:rPr>
                <w:spacing w:val="40"/>
              </w:rPr>
              <w:t xml:space="preserve"> </w:t>
            </w:r>
            <w:r w:rsidRPr="00D66CF1">
              <w:t xml:space="preserve">в речи детей слова и выражения </w:t>
            </w:r>
            <w:r w:rsidRPr="00D66CF1">
              <w:rPr>
                <w:i/>
              </w:rPr>
              <w:t>столько, сколько, поровну, больше, меньше.</w:t>
            </w:r>
          </w:p>
          <w:p w14:paraId="48FD17BF" w14:textId="77777777" w:rsidR="00D75065" w:rsidRPr="00D66CF1" w:rsidRDefault="002B7311">
            <w:pPr>
              <w:pStyle w:val="TableParagraph"/>
              <w:tabs>
                <w:tab w:val="left" w:pos="7965"/>
              </w:tabs>
              <w:spacing w:line="270" w:lineRule="atLeast"/>
              <w:ind w:left="110"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предложить</w:t>
            </w:r>
            <w:r w:rsidRPr="00D66CF1">
              <w:rPr>
                <w:spacing w:val="-4"/>
              </w:rPr>
              <w:t xml:space="preserve"> </w:t>
            </w:r>
            <w:r w:rsidRPr="00D66CF1">
              <w:t>родителям</w:t>
            </w:r>
            <w:r w:rsidRPr="00D66CF1">
              <w:rPr>
                <w:spacing w:val="-4"/>
              </w:rPr>
              <w:t xml:space="preserve"> </w:t>
            </w:r>
            <w:r w:rsidRPr="00D66CF1">
              <w:t>вместе</w:t>
            </w:r>
            <w:r w:rsidRPr="00D66CF1">
              <w:rPr>
                <w:spacing w:val="-4"/>
              </w:rPr>
              <w:t xml:space="preserve"> </w:t>
            </w:r>
            <w:r w:rsidRPr="00D66CF1">
              <w:t>с</w:t>
            </w:r>
            <w:r w:rsidRPr="00D66CF1">
              <w:rPr>
                <w:spacing w:val="-4"/>
              </w:rPr>
              <w:t xml:space="preserve"> </w:t>
            </w:r>
            <w:r w:rsidRPr="00D66CF1">
              <w:t>ребёнком</w:t>
            </w:r>
            <w:r w:rsidRPr="00D66CF1">
              <w:rPr>
                <w:spacing w:val="-4"/>
              </w:rPr>
              <w:t xml:space="preserve"> </w:t>
            </w:r>
            <w:r w:rsidRPr="00D66CF1">
              <w:t>совершить</w:t>
            </w:r>
            <w:r w:rsidRPr="00D66CF1">
              <w:rPr>
                <w:spacing w:val="-4"/>
              </w:rPr>
              <w:t xml:space="preserve"> </w:t>
            </w:r>
            <w:r w:rsidRPr="00D66CF1">
              <w:t>экскурсию</w:t>
            </w:r>
            <w:r w:rsidRPr="00D66CF1">
              <w:rPr>
                <w:spacing w:val="-4"/>
              </w:rPr>
              <w:t xml:space="preserve"> </w:t>
            </w:r>
            <w:r w:rsidRPr="00D66CF1">
              <w:t>в</w:t>
            </w:r>
            <w:r w:rsidRPr="00D66CF1">
              <w:rPr>
                <w:spacing w:val="-4"/>
              </w:rPr>
              <w:t xml:space="preserve"> </w:t>
            </w:r>
            <w:r w:rsidRPr="00D66CF1">
              <w:t>поликлинику,</w:t>
            </w:r>
            <w:r w:rsidRPr="00D66CF1">
              <w:rPr>
                <w:spacing w:val="-3"/>
              </w:rPr>
              <w:t xml:space="preserve"> </w:t>
            </w:r>
            <w:r w:rsidRPr="00D66CF1">
              <w:t>пообщаться</w:t>
            </w:r>
            <w:r w:rsidRPr="00D66CF1">
              <w:rPr>
                <w:spacing w:val="-4"/>
              </w:rPr>
              <w:t xml:space="preserve"> </w:t>
            </w:r>
            <w:r w:rsidRPr="00D66CF1">
              <w:t>с</w:t>
            </w:r>
            <w:r w:rsidRPr="00D66CF1">
              <w:rPr>
                <w:spacing w:val="-4"/>
              </w:rPr>
              <w:t xml:space="preserve"> </w:t>
            </w:r>
            <w:r w:rsidRPr="00D66CF1">
              <w:t>доктором</w:t>
            </w:r>
            <w:r w:rsidRPr="00D66CF1">
              <w:rPr>
                <w:spacing w:val="-4"/>
              </w:rPr>
              <w:t xml:space="preserve"> </w:t>
            </w:r>
            <w:r w:rsidRPr="00D66CF1">
              <w:t>или медсестрой об их работе.</w:t>
            </w:r>
            <w:r w:rsidRPr="00D66CF1">
              <w:rPr>
                <w:spacing w:val="40"/>
              </w:rPr>
              <w:t xml:space="preserve"> </w:t>
            </w:r>
            <w:r w:rsidRPr="00D66CF1">
              <w:rPr>
                <w:b/>
              </w:rPr>
              <w:t xml:space="preserve">Анкетирование </w:t>
            </w:r>
            <w:r w:rsidRPr="00D66CF1">
              <w:t>«Народные праздники дома».</w:t>
            </w:r>
            <w:r w:rsidRPr="00D66CF1">
              <w:tab/>
            </w:r>
            <w:r w:rsidRPr="00D66CF1">
              <w:rPr>
                <w:b/>
              </w:rPr>
              <w:t xml:space="preserve">Составление сборника </w:t>
            </w:r>
            <w:r w:rsidRPr="00D66CF1">
              <w:t xml:space="preserve">семейных рецептов «Блинный пир на весь мир». </w:t>
            </w:r>
            <w:r w:rsidRPr="00D66CF1">
              <w:rPr>
                <w:b/>
              </w:rPr>
              <w:t xml:space="preserve">Папка - передвижка </w:t>
            </w:r>
            <w:r w:rsidRPr="00D66CF1">
              <w:t>«Масленица пришла, Весну позвала, свет и радость с собой принесла».</w:t>
            </w:r>
          </w:p>
        </w:tc>
      </w:tr>
      <w:tr w:rsidR="00D75065" w:rsidRPr="00D66CF1" w14:paraId="0DF65021" w14:textId="77777777">
        <w:trPr>
          <w:trHeight w:val="1932"/>
        </w:trPr>
        <w:tc>
          <w:tcPr>
            <w:tcW w:w="406" w:type="dxa"/>
          </w:tcPr>
          <w:p w14:paraId="7432F6B4" w14:textId="77777777" w:rsidR="00D75065" w:rsidRPr="00D66CF1" w:rsidRDefault="002B7311">
            <w:pPr>
              <w:pStyle w:val="TableParagraph"/>
              <w:ind w:left="115"/>
              <w:rPr>
                <w:b/>
              </w:rPr>
            </w:pPr>
            <w:r w:rsidRPr="00D66CF1">
              <w:rPr>
                <w:b/>
                <w:spacing w:val="-5"/>
              </w:rPr>
              <w:t>1.</w:t>
            </w:r>
          </w:p>
        </w:tc>
        <w:tc>
          <w:tcPr>
            <w:tcW w:w="1968" w:type="dxa"/>
          </w:tcPr>
          <w:p w14:paraId="622F4ADA"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B5789F3" w14:textId="77777777" w:rsidR="00D75065" w:rsidRPr="00D66CF1" w:rsidRDefault="002B7311">
            <w:pPr>
              <w:pStyle w:val="TableParagraph"/>
              <w:ind w:left="109" w:right="782" w:firstLine="60"/>
              <w:rPr>
                <w:b/>
              </w:rPr>
            </w:pPr>
            <w:r w:rsidRPr="00D66CF1">
              <w:rPr>
                <w:b/>
                <w:spacing w:val="-2"/>
              </w:rPr>
              <w:t>«Доктор Айболит»</w:t>
            </w:r>
          </w:p>
        </w:tc>
        <w:tc>
          <w:tcPr>
            <w:tcW w:w="4254" w:type="dxa"/>
          </w:tcPr>
          <w:p w14:paraId="785419AC" w14:textId="77777777" w:rsidR="00D75065" w:rsidRPr="00D66CF1" w:rsidRDefault="002B7311">
            <w:pPr>
              <w:pStyle w:val="TableParagraph"/>
              <w:ind w:left="110"/>
            </w:pPr>
            <w:r w:rsidRPr="00D66CF1">
              <w:rPr>
                <w:b/>
                <w:spacing w:val="-2"/>
              </w:rPr>
              <w:t>Задачи</w:t>
            </w:r>
            <w:r w:rsidRPr="00D66CF1">
              <w:rPr>
                <w:spacing w:val="-2"/>
              </w:rPr>
              <w:t>:</w:t>
            </w:r>
          </w:p>
          <w:p w14:paraId="4D69D8FD" w14:textId="77777777" w:rsidR="00D75065" w:rsidRPr="00D66CF1" w:rsidRDefault="002B7311">
            <w:pPr>
              <w:pStyle w:val="TableParagraph"/>
              <w:numPr>
                <w:ilvl w:val="0"/>
                <w:numId w:val="290"/>
              </w:numPr>
              <w:tabs>
                <w:tab w:val="left" w:pos="1525"/>
              </w:tabs>
              <w:ind w:right="611" w:firstLine="0"/>
              <w:jc w:val="both"/>
            </w:pPr>
            <w:r w:rsidRPr="00D66CF1">
              <w:t>познакомить</w:t>
            </w:r>
            <w:r w:rsidRPr="00D66CF1">
              <w:rPr>
                <w:spacing w:val="-15"/>
              </w:rPr>
              <w:t xml:space="preserve"> </w:t>
            </w:r>
            <w:r w:rsidRPr="00D66CF1">
              <w:t>детей</w:t>
            </w:r>
            <w:r w:rsidRPr="00D66CF1">
              <w:rPr>
                <w:spacing w:val="-15"/>
              </w:rPr>
              <w:t xml:space="preserve"> </w:t>
            </w:r>
            <w:r w:rsidRPr="00D66CF1">
              <w:t>с профессией врача.</w:t>
            </w:r>
          </w:p>
          <w:p w14:paraId="70B64556" w14:textId="77777777" w:rsidR="00D75065" w:rsidRPr="00D66CF1" w:rsidRDefault="002B7311">
            <w:pPr>
              <w:pStyle w:val="TableParagraph"/>
              <w:numPr>
                <w:ilvl w:val="0"/>
                <w:numId w:val="290"/>
              </w:numPr>
              <w:tabs>
                <w:tab w:val="left" w:pos="1525"/>
              </w:tabs>
              <w:ind w:right="519" w:firstLine="0"/>
              <w:jc w:val="both"/>
            </w:pPr>
            <w:r w:rsidRPr="00D66CF1">
              <w:t>учить</w:t>
            </w:r>
            <w:r w:rsidRPr="00D66CF1">
              <w:rPr>
                <w:spacing w:val="-15"/>
              </w:rPr>
              <w:t xml:space="preserve"> </w:t>
            </w:r>
            <w:r w:rsidRPr="00D66CF1">
              <w:t>детей</w:t>
            </w:r>
            <w:r w:rsidRPr="00D66CF1">
              <w:rPr>
                <w:spacing w:val="-15"/>
              </w:rPr>
              <w:t xml:space="preserve"> </w:t>
            </w:r>
            <w:r w:rsidRPr="00D66CF1">
              <w:t>называть признаки</w:t>
            </w:r>
            <w:r w:rsidRPr="00D66CF1">
              <w:rPr>
                <w:spacing w:val="-12"/>
              </w:rPr>
              <w:t xml:space="preserve"> </w:t>
            </w:r>
            <w:r w:rsidRPr="00D66CF1">
              <w:t>заболевания</w:t>
            </w:r>
            <w:r w:rsidRPr="00D66CF1">
              <w:rPr>
                <w:spacing w:val="-12"/>
              </w:rPr>
              <w:t xml:space="preserve"> </w:t>
            </w:r>
            <w:r w:rsidRPr="00D66CF1">
              <w:t xml:space="preserve">при </w:t>
            </w:r>
            <w:r w:rsidRPr="00D66CF1">
              <w:rPr>
                <w:spacing w:val="-2"/>
              </w:rPr>
              <w:t>простуде.</w:t>
            </w:r>
          </w:p>
          <w:p w14:paraId="1B8EF5DF" w14:textId="77777777" w:rsidR="00D75065" w:rsidRPr="00D66CF1" w:rsidRDefault="002B7311">
            <w:pPr>
              <w:pStyle w:val="TableParagraph"/>
              <w:numPr>
                <w:ilvl w:val="0"/>
                <w:numId w:val="290"/>
              </w:numPr>
              <w:tabs>
                <w:tab w:val="left" w:pos="1525"/>
              </w:tabs>
              <w:spacing w:line="256" w:lineRule="exact"/>
              <w:ind w:left="1525" w:hanging="522"/>
              <w:jc w:val="both"/>
            </w:pPr>
            <w:r w:rsidRPr="00D66CF1">
              <w:t>воспитывать</w:t>
            </w:r>
            <w:r w:rsidRPr="00D66CF1">
              <w:rPr>
                <w:spacing w:val="-11"/>
              </w:rPr>
              <w:t xml:space="preserve"> </w:t>
            </w:r>
            <w:r w:rsidRPr="00D66CF1">
              <w:rPr>
                <w:spacing w:val="-2"/>
              </w:rPr>
              <w:t>сочувствие,</w:t>
            </w:r>
          </w:p>
        </w:tc>
        <w:tc>
          <w:tcPr>
            <w:tcW w:w="5812" w:type="dxa"/>
          </w:tcPr>
          <w:p w14:paraId="567B28C7" w14:textId="77777777" w:rsidR="00D75065" w:rsidRPr="00D66CF1" w:rsidRDefault="002B7311">
            <w:pPr>
              <w:pStyle w:val="TableParagraph"/>
              <w:ind w:left="110"/>
              <w:rPr>
                <w:b/>
              </w:rPr>
            </w:pPr>
            <w:r w:rsidRPr="00D66CF1">
              <w:rPr>
                <w:b/>
                <w:u w:val="single"/>
              </w:rPr>
              <w:t xml:space="preserve">Трудовая </w:t>
            </w:r>
            <w:r w:rsidRPr="00D66CF1">
              <w:rPr>
                <w:b/>
                <w:spacing w:val="-2"/>
                <w:u w:val="single"/>
              </w:rPr>
              <w:t>деятельность</w:t>
            </w:r>
          </w:p>
          <w:p w14:paraId="4DD8400C" w14:textId="77777777" w:rsidR="00D75065" w:rsidRPr="00D66CF1" w:rsidRDefault="002B7311">
            <w:pPr>
              <w:pStyle w:val="TableParagraph"/>
              <w:ind w:left="110"/>
            </w:pPr>
            <w:r w:rsidRPr="00D66CF1">
              <w:rPr>
                <w:b/>
              </w:rPr>
              <w:t>совместный</w:t>
            </w:r>
            <w:r w:rsidRPr="00D66CF1">
              <w:rPr>
                <w:b/>
                <w:spacing w:val="-9"/>
              </w:rPr>
              <w:t xml:space="preserve"> </w:t>
            </w:r>
            <w:r w:rsidRPr="00D66CF1">
              <w:rPr>
                <w:b/>
              </w:rPr>
              <w:t>труд</w:t>
            </w:r>
            <w:r w:rsidRPr="00D66CF1">
              <w:rPr>
                <w:b/>
                <w:spacing w:val="-8"/>
              </w:rPr>
              <w:t xml:space="preserve"> </w:t>
            </w:r>
            <w:r w:rsidRPr="00D66CF1">
              <w:t>со</w:t>
            </w:r>
            <w:r w:rsidRPr="00D66CF1">
              <w:rPr>
                <w:spacing w:val="-8"/>
              </w:rPr>
              <w:t xml:space="preserve"> </w:t>
            </w:r>
            <w:r w:rsidRPr="00D66CF1">
              <w:t>взрослым:</w:t>
            </w:r>
            <w:r w:rsidRPr="00D66CF1">
              <w:rPr>
                <w:spacing w:val="-9"/>
              </w:rPr>
              <w:t xml:space="preserve"> </w:t>
            </w:r>
            <w:r w:rsidRPr="00D66CF1">
              <w:t>помогать</w:t>
            </w:r>
            <w:r w:rsidRPr="00D66CF1">
              <w:rPr>
                <w:spacing w:val="-9"/>
              </w:rPr>
              <w:t xml:space="preserve"> </w:t>
            </w:r>
            <w:r w:rsidRPr="00D66CF1">
              <w:t>развешивать полотенце в умывальной комнате; воспитывать желание помочь.</w:t>
            </w:r>
          </w:p>
          <w:p w14:paraId="7C1DD975" w14:textId="77777777" w:rsidR="00D75065" w:rsidRPr="00D66CF1" w:rsidRDefault="002B7311">
            <w:pPr>
              <w:pStyle w:val="TableParagraph"/>
              <w:ind w:left="110"/>
              <w:rPr>
                <w:b/>
              </w:rPr>
            </w:pPr>
            <w:r w:rsidRPr="00D66CF1">
              <w:rPr>
                <w:b/>
                <w:u w:val="single"/>
              </w:rPr>
              <w:t>Познавательно</w:t>
            </w:r>
            <w:r w:rsidRPr="00D66CF1">
              <w:rPr>
                <w:b/>
                <w:spacing w:val="-14"/>
                <w:u w:val="single"/>
              </w:rPr>
              <w:t xml:space="preserve"> </w:t>
            </w:r>
            <w:r w:rsidRPr="00D66CF1">
              <w:rPr>
                <w:b/>
                <w:u w:val="single"/>
              </w:rPr>
              <w:t>–</w:t>
            </w:r>
            <w:r w:rsidRPr="00D66CF1">
              <w:rPr>
                <w:b/>
                <w:spacing w:val="-14"/>
                <w:u w:val="single"/>
              </w:rPr>
              <w:t xml:space="preserve"> </w:t>
            </w:r>
            <w:r w:rsidRPr="00D66CF1">
              <w:rPr>
                <w:b/>
                <w:u w:val="single"/>
              </w:rPr>
              <w:t>исследовательская</w:t>
            </w:r>
            <w:r w:rsidRPr="00D66CF1">
              <w:rPr>
                <w:b/>
                <w:spacing w:val="-14"/>
                <w:u w:val="single"/>
              </w:rPr>
              <w:t xml:space="preserve"> </w:t>
            </w:r>
            <w:r w:rsidRPr="00D66CF1">
              <w:rPr>
                <w:b/>
                <w:u w:val="single"/>
              </w:rPr>
              <w:t>деятельность</w:t>
            </w:r>
            <w:r w:rsidRPr="00D66CF1">
              <w:rPr>
                <w:b/>
              </w:rPr>
              <w:t xml:space="preserve"> Игровое упражнение</w:t>
            </w:r>
          </w:p>
          <w:p w14:paraId="202C5A30" w14:textId="77777777" w:rsidR="00D75065" w:rsidRPr="00D66CF1" w:rsidRDefault="002B7311">
            <w:pPr>
              <w:pStyle w:val="TableParagraph"/>
              <w:spacing w:line="256" w:lineRule="exact"/>
              <w:ind w:left="170"/>
            </w:pPr>
            <w:r w:rsidRPr="00D66CF1">
              <w:rPr>
                <w:b/>
              </w:rPr>
              <w:t>«Где</w:t>
            </w:r>
            <w:r w:rsidRPr="00D66CF1">
              <w:rPr>
                <w:b/>
                <w:spacing w:val="-6"/>
              </w:rPr>
              <w:t xml:space="preserve"> </w:t>
            </w:r>
            <w:r w:rsidRPr="00D66CF1">
              <w:rPr>
                <w:b/>
              </w:rPr>
              <w:t>чей</w:t>
            </w:r>
            <w:r w:rsidRPr="00D66CF1">
              <w:rPr>
                <w:b/>
                <w:spacing w:val="-4"/>
              </w:rPr>
              <w:t xml:space="preserve"> </w:t>
            </w:r>
            <w:r w:rsidRPr="00D66CF1">
              <w:rPr>
                <w:b/>
              </w:rPr>
              <w:t>дом?»-</w:t>
            </w:r>
            <w:r w:rsidRPr="00D66CF1">
              <w:rPr>
                <w:b/>
                <w:spacing w:val="-1"/>
              </w:rPr>
              <w:t xml:space="preserve"> </w:t>
            </w:r>
            <w:r w:rsidRPr="00D66CF1">
              <w:t>развивать</w:t>
            </w:r>
            <w:r w:rsidRPr="00D66CF1">
              <w:rPr>
                <w:spacing w:val="-4"/>
              </w:rPr>
              <w:t xml:space="preserve"> </w:t>
            </w:r>
            <w:r w:rsidRPr="00D66CF1">
              <w:t>внимание,</w:t>
            </w:r>
            <w:r w:rsidRPr="00D66CF1">
              <w:rPr>
                <w:spacing w:val="-2"/>
              </w:rPr>
              <w:t xml:space="preserve"> речь,</w:t>
            </w:r>
          </w:p>
        </w:tc>
        <w:tc>
          <w:tcPr>
            <w:tcW w:w="2346" w:type="dxa"/>
          </w:tcPr>
          <w:p w14:paraId="608CA081" w14:textId="77777777" w:rsidR="00D75065" w:rsidRPr="00D66CF1" w:rsidRDefault="002B7311">
            <w:pPr>
              <w:pStyle w:val="TableParagraph"/>
              <w:spacing w:line="270" w:lineRule="atLeast"/>
              <w:ind w:left="110" w:right="228"/>
            </w:pPr>
            <w:r w:rsidRPr="00D66CF1">
              <w:rPr>
                <w:spacing w:val="-2"/>
              </w:rPr>
              <w:t xml:space="preserve">Оформить </w:t>
            </w:r>
            <w:r w:rsidRPr="00D66CF1">
              <w:t xml:space="preserve">выставку детской книги с </w:t>
            </w:r>
            <w:r w:rsidRPr="00D66CF1">
              <w:rPr>
                <w:spacing w:val="-2"/>
              </w:rPr>
              <w:t xml:space="preserve">изображением </w:t>
            </w:r>
            <w:r w:rsidRPr="00D66CF1">
              <w:t>домов и жилищ животных; внести бросовый</w:t>
            </w:r>
            <w:r w:rsidRPr="00D66CF1">
              <w:rPr>
                <w:spacing w:val="-15"/>
              </w:rPr>
              <w:t xml:space="preserve"> </w:t>
            </w:r>
            <w:r w:rsidRPr="00D66CF1">
              <w:t>материал</w:t>
            </w:r>
          </w:p>
        </w:tc>
      </w:tr>
    </w:tbl>
    <w:p w14:paraId="3D6CBE9B" w14:textId="77777777" w:rsidR="00D75065" w:rsidRPr="00D66CF1" w:rsidRDefault="00D75065">
      <w:pPr>
        <w:spacing w:line="270" w:lineRule="atLeast"/>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68"/>
        <w:gridCol w:w="4254"/>
        <w:gridCol w:w="5812"/>
        <w:gridCol w:w="2346"/>
      </w:tblGrid>
      <w:tr w:rsidR="00D75065" w:rsidRPr="00D66CF1" w14:paraId="5B5E56D2" w14:textId="77777777">
        <w:trPr>
          <w:trHeight w:val="551"/>
        </w:trPr>
        <w:tc>
          <w:tcPr>
            <w:tcW w:w="406" w:type="dxa"/>
          </w:tcPr>
          <w:p w14:paraId="0FD91821" w14:textId="77777777" w:rsidR="00D75065" w:rsidRPr="00D66CF1" w:rsidRDefault="00D75065">
            <w:pPr>
              <w:pStyle w:val="TableParagraph"/>
            </w:pPr>
          </w:p>
        </w:tc>
        <w:tc>
          <w:tcPr>
            <w:tcW w:w="1968" w:type="dxa"/>
          </w:tcPr>
          <w:p w14:paraId="167F58F9" w14:textId="77777777" w:rsidR="00D75065" w:rsidRPr="00D66CF1" w:rsidRDefault="00D75065">
            <w:pPr>
              <w:pStyle w:val="TableParagraph"/>
            </w:pPr>
          </w:p>
        </w:tc>
        <w:tc>
          <w:tcPr>
            <w:tcW w:w="4254" w:type="dxa"/>
          </w:tcPr>
          <w:p w14:paraId="2E84F7AA" w14:textId="77777777" w:rsidR="00D75065" w:rsidRPr="00D66CF1" w:rsidRDefault="002B7311">
            <w:pPr>
              <w:pStyle w:val="TableParagraph"/>
              <w:spacing w:line="270" w:lineRule="atLeast"/>
              <w:ind w:left="1003"/>
            </w:pPr>
            <w:r w:rsidRPr="00D66CF1">
              <w:t>желание</w:t>
            </w:r>
            <w:r w:rsidRPr="00D66CF1">
              <w:rPr>
                <w:spacing w:val="-15"/>
              </w:rPr>
              <w:t xml:space="preserve"> </w:t>
            </w:r>
            <w:r w:rsidRPr="00D66CF1">
              <w:t>пожалеть,</w:t>
            </w:r>
            <w:r w:rsidRPr="00D66CF1">
              <w:rPr>
                <w:spacing w:val="-15"/>
              </w:rPr>
              <w:t xml:space="preserve"> </w:t>
            </w:r>
            <w:r w:rsidRPr="00D66CF1">
              <w:t xml:space="preserve">помочь </w:t>
            </w:r>
            <w:r w:rsidRPr="00D66CF1">
              <w:rPr>
                <w:spacing w:val="-2"/>
              </w:rPr>
              <w:t>больному.</w:t>
            </w:r>
          </w:p>
        </w:tc>
        <w:tc>
          <w:tcPr>
            <w:tcW w:w="5812" w:type="dxa"/>
            <w:vMerge w:val="restart"/>
          </w:tcPr>
          <w:p w14:paraId="3E1DF8DE" w14:textId="77777777" w:rsidR="00D75065" w:rsidRPr="00D66CF1" w:rsidRDefault="002B7311">
            <w:pPr>
              <w:pStyle w:val="TableParagraph"/>
              <w:ind w:left="110"/>
            </w:pPr>
            <w:r w:rsidRPr="00D66CF1">
              <w:t>мышление</w:t>
            </w:r>
            <w:r w:rsidRPr="00D66CF1">
              <w:rPr>
                <w:spacing w:val="-9"/>
              </w:rPr>
              <w:t xml:space="preserve"> </w:t>
            </w:r>
            <w:r w:rsidRPr="00D66CF1">
              <w:t>интерес</w:t>
            </w:r>
            <w:r w:rsidRPr="00D66CF1">
              <w:rPr>
                <w:spacing w:val="-9"/>
              </w:rPr>
              <w:t xml:space="preserve"> </w:t>
            </w:r>
            <w:r w:rsidRPr="00D66CF1">
              <w:t>к</w:t>
            </w:r>
            <w:r w:rsidRPr="00D66CF1">
              <w:rPr>
                <w:spacing w:val="-9"/>
              </w:rPr>
              <w:t xml:space="preserve"> </w:t>
            </w:r>
            <w:r w:rsidRPr="00D66CF1">
              <w:t>игровой</w:t>
            </w:r>
            <w:r w:rsidRPr="00D66CF1">
              <w:rPr>
                <w:spacing w:val="-9"/>
              </w:rPr>
              <w:t xml:space="preserve"> </w:t>
            </w:r>
            <w:r w:rsidRPr="00D66CF1">
              <w:t>деятельности;</w:t>
            </w:r>
            <w:r w:rsidRPr="00D66CF1">
              <w:rPr>
                <w:spacing w:val="-9"/>
              </w:rPr>
              <w:t xml:space="preserve"> </w:t>
            </w:r>
            <w:r w:rsidRPr="00D66CF1">
              <w:t xml:space="preserve">закрепить представления детей о значении дома для людей и </w:t>
            </w:r>
            <w:r w:rsidRPr="00D66CF1">
              <w:rPr>
                <w:spacing w:val="-2"/>
              </w:rPr>
              <w:t>зверей.</w:t>
            </w:r>
          </w:p>
          <w:p w14:paraId="1EE13AC3" w14:textId="77777777" w:rsidR="00D75065" w:rsidRPr="00D66CF1" w:rsidRDefault="002B7311">
            <w:pPr>
              <w:pStyle w:val="TableParagraph"/>
              <w:ind w:left="110" w:right="38"/>
            </w:pPr>
            <w:r w:rsidRPr="00D66CF1">
              <w:rPr>
                <w:b/>
              </w:rPr>
              <w:t>беседа</w:t>
            </w:r>
            <w:r w:rsidRPr="00D66CF1">
              <w:rPr>
                <w:b/>
                <w:spacing w:val="-7"/>
              </w:rPr>
              <w:t xml:space="preserve"> </w:t>
            </w:r>
            <w:r w:rsidRPr="00D66CF1">
              <w:t>«Где</w:t>
            </w:r>
            <w:r w:rsidRPr="00D66CF1">
              <w:rPr>
                <w:spacing w:val="-8"/>
              </w:rPr>
              <w:t xml:space="preserve"> </w:t>
            </w:r>
            <w:r w:rsidRPr="00D66CF1">
              <w:t>ночует</w:t>
            </w:r>
            <w:r w:rsidRPr="00D66CF1">
              <w:rPr>
                <w:spacing w:val="-7"/>
              </w:rPr>
              <w:t xml:space="preserve"> </w:t>
            </w:r>
            <w:r w:rsidRPr="00D66CF1">
              <w:t>солнышко?»</w:t>
            </w:r>
            <w:r w:rsidRPr="00D66CF1">
              <w:rPr>
                <w:spacing w:val="-7"/>
              </w:rPr>
              <w:t xml:space="preserve"> </w:t>
            </w:r>
            <w:r w:rsidRPr="00D66CF1">
              <w:t>-</w:t>
            </w:r>
            <w:r w:rsidRPr="00D66CF1">
              <w:rPr>
                <w:spacing w:val="-7"/>
              </w:rPr>
              <w:t xml:space="preserve"> </w:t>
            </w:r>
            <w:r w:rsidRPr="00D66CF1">
              <w:t>обратить</w:t>
            </w:r>
            <w:r w:rsidRPr="00D66CF1">
              <w:rPr>
                <w:spacing w:val="-8"/>
              </w:rPr>
              <w:t xml:space="preserve"> </w:t>
            </w:r>
            <w:r w:rsidRPr="00D66CF1">
              <w:t>внимание на</w:t>
            </w:r>
            <w:r w:rsidRPr="00D66CF1">
              <w:rPr>
                <w:spacing w:val="40"/>
              </w:rPr>
              <w:t xml:space="preserve"> </w:t>
            </w:r>
            <w:r w:rsidRPr="00D66CF1">
              <w:t>то,</w:t>
            </w:r>
            <w:r w:rsidRPr="00D66CF1">
              <w:rPr>
                <w:spacing w:val="40"/>
              </w:rPr>
              <w:t xml:space="preserve"> </w:t>
            </w:r>
            <w:r w:rsidRPr="00D66CF1">
              <w:t>что</w:t>
            </w:r>
            <w:r w:rsidRPr="00D66CF1">
              <w:rPr>
                <w:spacing w:val="40"/>
              </w:rPr>
              <w:t xml:space="preserve"> </w:t>
            </w:r>
            <w:r w:rsidRPr="00D66CF1">
              <w:t>солнце</w:t>
            </w:r>
            <w:r w:rsidRPr="00D66CF1">
              <w:rPr>
                <w:spacing w:val="40"/>
              </w:rPr>
              <w:t xml:space="preserve"> </w:t>
            </w:r>
            <w:r w:rsidRPr="00D66CF1">
              <w:t>в</w:t>
            </w:r>
            <w:r w:rsidRPr="00D66CF1">
              <w:rPr>
                <w:spacing w:val="40"/>
              </w:rPr>
              <w:t xml:space="preserve"> </w:t>
            </w:r>
            <w:r w:rsidRPr="00D66CF1">
              <w:t>течение</w:t>
            </w:r>
            <w:r w:rsidRPr="00D66CF1">
              <w:rPr>
                <w:spacing w:val="40"/>
              </w:rPr>
              <w:t xml:space="preserve"> </w:t>
            </w:r>
            <w:r w:rsidRPr="00D66CF1">
              <w:t>дня</w:t>
            </w:r>
            <w:r w:rsidRPr="00D66CF1">
              <w:rPr>
                <w:spacing w:val="40"/>
              </w:rPr>
              <w:t xml:space="preserve"> </w:t>
            </w:r>
            <w:r w:rsidRPr="00D66CF1">
              <w:t>меняет</w:t>
            </w:r>
            <w:r w:rsidRPr="00D66CF1">
              <w:rPr>
                <w:spacing w:val="40"/>
              </w:rPr>
              <w:t xml:space="preserve"> </w:t>
            </w:r>
            <w:r w:rsidRPr="00D66CF1">
              <w:t>свое положение</w:t>
            </w:r>
            <w:r w:rsidRPr="00D66CF1">
              <w:rPr>
                <w:spacing w:val="40"/>
              </w:rPr>
              <w:t xml:space="preserve"> </w:t>
            </w:r>
            <w:r w:rsidRPr="00D66CF1">
              <w:t>на</w:t>
            </w:r>
            <w:r w:rsidRPr="00D66CF1">
              <w:rPr>
                <w:spacing w:val="40"/>
              </w:rPr>
              <w:t xml:space="preserve"> </w:t>
            </w:r>
            <w:r w:rsidRPr="00D66CF1">
              <w:t>небе:</w:t>
            </w:r>
            <w:r w:rsidRPr="00D66CF1">
              <w:rPr>
                <w:spacing w:val="40"/>
              </w:rPr>
              <w:t xml:space="preserve"> </w:t>
            </w:r>
            <w:r w:rsidRPr="00D66CF1">
              <w:t>восход</w:t>
            </w:r>
            <w:r w:rsidRPr="00D66CF1">
              <w:rPr>
                <w:spacing w:val="40"/>
              </w:rPr>
              <w:t xml:space="preserve"> </w:t>
            </w:r>
            <w:r w:rsidRPr="00D66CF1">
              <w:t>можно</w:t>
            </w:r>
            <w:r w:rsidRPr="00D66CF1">
              <w:rPr>
                <w:spacing w:val="40"/>
              </w:rPr>
              <w:t xml:space="preserve"> </w:t>
            </w:r>
            <w:r w:rsidRPr="00D66CF1">
              <w:t>наблюдать</w:t>
            </w:r>
          </w:p>
          <w:p w14:paraId="419803B6" w14:textId="77777777" w:rsidR="00D75065" w:rsidRPr="00D66CF1" w:rsidRDefault="002B7311">
            <w:pPr>
              <w:pStyle w:val="TableParagraph"/>
              <w:tabs>
                <w:tab w:val="left" w:pos="624"/>
                <w:tab w:val="left" w:pos="1624"/>
                <w:tab w:val="left" w:pos="2447"/>
                <w:tab w:val="left" w:pos="3268"/>
                <w:tab w:val="left" w:pos="3679"/>
                <w:tab w:val="left" w:pos="4194"/>
              </w:tabs>
              <w:ind w:left="110"/>
            </w:pPr>
            <w:r w:rsidRPr="00D66CF1">
              <w:rPr>
                <w:spacing w:val="-5"/>
              </w:rPr>
              <w:t>из</w:t>
            </w:r>
            <w:r w:rsidRPr="00D66CF1">
              <w:tab/>
            </w:r>
            <w:r w:rsidRPr="00D66CF1">
              <w:rPr>
                <w:spacing w:val="-2"/>
              </w:rPr>
              <w:t>одного</w:t>
            </w:r>
            <w:r w:rsidRPr="00D66CF1">
              <w:tab/>
            </w:r>
            <w:r w:rsidRPr="00D66CF1">
              <w:rPr>
                <w:spacing w:val="-2"/>
              </w:rPr>
              <w:t>окна,</w:t>
            </w:r>
            <w:r w:rsidRPr="00D66CF1">
              <w:tab/>
            </w:r>
            <w:r w:rsidRPr="00D66CF1">
              <w:rPr>
                <w:spacing w:val="-4"/>
              </w:rPr>
              <w:t>закат</w:t>
            </w:r>
            <w:r w:rsidRPr="00D66CF1">
              <w:tab/>
            </w:r>
            <w:r w:rsidRPr="00D66CF1">
              <w:rPr>
                <w:spacing w:val="-10"/>
              </w:rPr>
              <w:t>–</w:t>
            </w:r>
            <w:r w:rsidRPr="00D66CF1">
              <w:tab/>
            </w:r>
            <w:r w:rsidRPr="00D66CF1">
              <w:rPr>
                <w:spacing w:val="-5"/>
              </w:rPr>
              <w:t>из</w:t>
            </w:r>
            <w:r w:rsidRPr="00D66CF1">
              <w:tab/>
            </w:r>
            <w:r w:rsidRPr="00D66CF1">
              <w:rPr>
                <w:spacing w:val="-2"/>
              </w:rPr>
              <w:t>другого;</w:t>
            </w:r>
          </w:p>
          <w:p w14:paraId="7FD331C8" w14:textId="77777777" w:rsidR="00D75065" w:rsidRPr="00D66CF1" w:rsidRDefault="002B7311">
            <w:pPr>
              <w:pStyle w:val="TableParagraph"/>
              <w:ind w:left="110"/>
              <w:rPr>
                <w:b/>
              </w:rPr>
            </w:pPr>
            <w:r w:rsidRPr="00D66CF1">
              <w:rPr>
                <w:b/>
                <w:u w:val="single"/>
              </w:rPr>
              <w:t xml:space="preserve">Коммуникативная </w:t>
            </w:r>
            <w:r w:rsidRPr="00D66CF1">
              <w:rPr>
                <w:b/>
                <w:spacing w:val="-2"/>
                <w:u w:val="single"/>
              </w:rPr>
              <w:t>деятельность</w:t>
            </w:r>
          </w:p>
          <w:p w14:paraId="6429CF99" w14:textId="77777777" w:rsidR="00D75065" w:rsidRPr="00D66CF1" w:rsidRDefault="002B7311">
            <w:pPr>
              <w:pStyle w:val="TableParagraph"/>
              <w:ind w:left="110" w:right="90"/>
              <w:jc w:val="both"/>
            </w:pPr>
            <w:r w:rsidRPr="00D66CF1">
              <w:rPr>
                <w:b/>
              </w:rPr>
              <w:t xml:space="preserve">загадывание загадок </w:t>
            </w:r>
            <w:r w:rsidRPr="00D66CF1">
              <w:t xml:space="preserve">о домашних бытовых предметах – развивать логическое мышление. </w:t>
            </w:r>
            <w:proofErr w:type="spellStart"/>
            <w:r w:rsidRPr="00D66CF1">
              <w:rPr>
                <w:b/>
              </w:rPr>
              <w:t>логоритмическое</w:t>
            </w:r>
            <w:proofErr w:type="spellEnd"/>
            <w:r w:rsidRPr="00D66CF1">
              <w:rPr>
                <w:b/>
              </w:rPr>
              <w:t xml:space="preserve"> упражнение </w:t>
            </w:r>
            <w:r w:rsidRPr="00D66CF1">
              <w:t xml:space="preserve">«Целый день тук, тук раздается звук» </w:t>
            </w:r>
            <w:r w:rsidRPr="00D66CF1">
              <w:rPr>
                <w:b/>
              </w:rPr>
              <w:t xml:space="preserve">- </w:t>
            </w:r>
            <w:r w:rsidRPr="00D66CF1">
              <w:t xml:space="preserve">развивать </w:t>
            </w:r>
            <w:proofErr w:type="spellStart"/>
            <w:r w:rsidRPr="00D66CF1">
              <w:t>речедвигательную</w:t>
            </w:r>
            <w:proofErr w:type="spellEnd"/>
            <w:r w:rsidRPr="00D66CF1">
              <w:t xml:space="preserve"> </w:t>
            </w:r>
            <w:r w:rsidRPr="00D66CF1">
              <w:rPr>
                <w:spacing w:val="-2"/>
              </w:rPr>
              <w:t>координацию;</w:t>
            </w:r>
          </w:p>
          <w:p w14:paraId="330E09DB" w14:textId="77777777" w:rsidR="00D75065" w:rsidRPr="00D66CF1" w:rsidRDefault="002B7311">
            <w:pPr>
              <w:pStyle w:val="TableParagraph"/>
              <w:ind w:left="110"/>
              <w:jc w:val="both"/>
              <w:rPr>
                <w:b/>
              </w:rPr>
            </w:pPr>
            <w:r w:rsidRPr="00D66CF1">
              <w:rPr>
                <w:b/>
                <w:u w:val="single"/>
              </w:rPr>
              <w:t xml:space="preserve">Двигательная </w:t>
            </w:r>
            <w:r w:rsidRPr="00D66CF1">
              <w:rPr>
                <w:b/>
                <w:spacing w:val="-2"/>
                <w:u w:val="single"/>
              </w:rPr>
              <w:t>деятельность</w:t>
            </w:r>
          </w:p>
          <w:p w14:paraId="3C9CF844" w14:textId="77777777" w:rsidR="00D75065" w:rsidRPr="00D66CF1" w:rsidRDefault="002B7311">
            <w:pPr>
              <w:pStyle w:val="TableParagraph"/>
              <w:ind w:left="110" w:right="31"/>
              <w:jc w:val="both"/>
            </w:pPr>
            <w:r w:rsidRPr="00D66CF1">
              <w:rPr>
                <w:b/>
              </w:rPr>
              <w:t xml:space="preserve">П/и </w:t>
            </w:r>
            <w:r w:rsidRPr="00D66CF1">
              <w:t xml:space="preserve">«Найди свой домик» - учить детей убегать, прятаться в домик и бегать не наталкиваться друг на </w:t>
            </w:r>
            <w:r w:rsidRPr="00D66CF1">
              <w:rPr>
                <w:spacing w:val="-2"/>
              </w:rPr>
              <w:t>друга</w:t>
            </w:r>
          </w:p>
          <w:p w14:paraId="6CED1D25" w14:textId="77777777" w:rsidR="00D75065" w:rsidRPr="00D66CF1" w:rsidRDefault="002B7311">
            <w:pPr>
              <w:pStyle w:val="TableParagraph"/>
              <w:ind w:left="170"/>
              <w:jc w:val="both"/>
              <w:rPr>
                <w:b/>
              </w:rPr>
            </w:pPr>
            <w:r w:rsidRPr="00D66CF1">
              <w:rPr>
                <w:b/>
                <w:u w:val="single"/>
              </w:rPr>
              <w:t xml:space="preserve">Изобразительная </w:t>
            </w:r>
            <w:r w:rsidRPr="00D66CF1">
              <w:rPr>
                <w:b/>
                <w:spacing w:val="-2"/>
                <w:u w:val="single"/>
              </w:rPr>
              <w:t>деятельность</w:t>
            </w:r>
          </w:p>
          <w:p w14:paraId="5F84097A" w14:textId="77777777" w:rsidR="00D75065" w:rsidRPr="00D66CF1" w:rsidRDefault="002B7311">
            <w:pPr>
              <w:pStyle w:val="TableParagraph"/>
              <w:ind w:left="110"/>
            </w:pPr>
            <w:r w:rsidRPr="00D66CF1">
              <w:rPr>
                <w:b/>
              </w:rPr>
              <w:t>рисование</w:t>
            </w:r>
            <w:r w:rsidRPr="00D66CF1">
              <w:rPr>
                <w:b/>
                <w:spacing w:val="-6"/>
              </w:rPr>
              <w:t xml:space="preserve"> </w:t>
            </w:r>
            <w:r w:rsidRPr="00D66CF1">
              <w:t>«Дорожка</w:t>
            </w:r>
            <w:r w:rsidRPr="00D66CF1">
              <w:rPr>
                <w:spacing w:val="-8"/>
              </w:rPr>
              <w:t xml:space="preserve"> </w:t>
            </w:r>
            <w:r w:rsidRPr="00D66CF1">
              <w:t>к</w:t>
            </w:r>
            <w:r w:rsidRPr="00D66CF1">
              <w:rPr>
                <w:spacing w:val="-8"/>
              </w:rPr>
              <w:t xml:space="preserve"> </w:t>
            </w:r>
            <w:r w:rsidRPr="00D66CF1">
              <w:t>дому»</w:t>
            </w:r>
            <w:r w:rsidRPr="00D66CF1">
              <w:rPr>
                <w:spacing w:val="-7"/>
              </w:rPr>
              <w:t xml:space="preserve"> </w:t>
            </w:r>
            <w:r w:rsidRPr="00D66CF1">
              <w:t>-</w:t>
            </w:r>
            <w:r w:rsidRPr="00D66CF1">
              <w:rPr>
                <w:spacing w:val="-7"/>
              </w:rPr>
              <w:t xml:space="preserve"> </w:t>
            </w:r>
            <w:r w:rsidRPr="00D66CF1">
              <w:t>учить</w:t>
            </w:r>
            <w:r w:rsidRPr="00D66CF1">
              <w:rPr>
                <w:spacing w:val="-8"/>
              </w:rPr>
              <w:t xml:space="preserve"> </w:t>
            </w:r>
            <w:r w:rsidRPr="00D66CF1">
              <w:t>правильно держать карандаш.</w:t>
            </w:r>
          </w:p>
          <w:p w14:paraId="676C8308" w14:textId="77777777" w:rsidR="00D75065" w:rsidRPr="00D66CF1" w:rsidRDefault="002B7311">
            <w:pPr>
              <w:pStyle w:val="TableParagraph"/>
              <w:ind w:left="110"/>
              <w:rPr>
                <w:b/>
              </w:rPr>
            </w:pPr>
            <w:r w:rsidRPr="00D66CF1">
              <w:rPr>
                <w:b/>
                <w:u w:val="single"/>
              </w:rPr>
              <w:t xml:space="preserve">Изобразительная </w:t>
            </w:r>
            <w:r w:rsidRPr="00D66CF1">
              <w:rPr>
                <w:b/>
                <w:spacing w:val="-2"/>
                <w:u w:val="single"/>
              </w:rPr>
              <w:t>деятельность.</w:t>
            </w:r>
          </w:p>
          <w:p w14:paraId="48EBB175" w14:textId="77777777" w:rsidR="00D75065" w:rsidRPr="00D66CF1" w:rsidRDefault="002B7311">
            <w:pPr>
              <w:pStyle w:val="TableParagraph"/>
              <w:ind w:left="110"/>
              <w:rPr>
                <w:b/>
              </w:rPr>
            </w:pPr>
            <w:r w:rsidRPr="00D66CF1">
              <w:rPr>
                <w:b/>
                <w:spacing w:val="-2"/>
                <w:u w:val="single"/>
              </w:rPr>
              <w:t>Чтение</w:t>
            </w:r>
          </w:p>
          <w:p w14:paraId="1503B065" w14:textId="77777777" w:rsidR="00D75065" w:rsidRPr="00D66CF1" w:rsidRDefault="002B7311">
            <w:pPr>
              <w:pStyle w:val="TableParagraph"/>
              <w:ind w:left="110" w:right="33" w:hanging="10"/>
              <w:jc w:val="both"/>
            </w:pPr>
            <w:r w:rsidRPr="00D66CF1">
              <w:rPr>
                <w:b/>
              </w:rPr>
              <w:t xml:space="preserve">рассказывание </w:t>
            </w:r>
            <w:r w:rsidRPr="00D66CF1">
              <w:t>русских народных сказок «</w:t>
            </w:r>
            <w:proofErr w:type="spellStart"/>
            <w:r w:rsidRPr="00D66CF1">
              <w:t>Заюшкина</w:t>
            </w:r>
            <w:proofErr w:type="spellEnd"/>
            <w:r w:rsidRPr="00D66CF1">
              <w:t xml:space="preserve"> избушка» - дать представление о том, что дома</w:t>
            </w:r>
            <w:r w:rsidRPr="00D66CF1">
              <w:rPr>
                <w:spacing w:val="40"/>
              </w:rPr>
              <w:t xml:space="preserve"> </w:t>
            </w:r>
            <w:r w:rsidRPr="00D66CF1">
              <w:t>бывают разные.</w:t>
            </w:r>
          </w:p>
          <w:p w14:paraId="4992D2D4" w14:textId="77777777" w:rsidR="00D75065" w:rsidRPr="00D66CF1" w:rsidRDefault="002B7311">
            <w:pPr>
              <w:pStyle w:val="TableParagraph"/>
              <w:ind w:left="110" w:right="35"/>
              <w:jc w:val="both"/>
            </w:pPr>
            <w:r w:rsidRPr="00D66CF1">
              <w:rPr>
                <w:b/>
              </w:rPr>
              <w:t xml:space="preserve">Беседа </w:t>
            </w:r>
            <w:r w:rsidRPr="00D66CF1">
              <w:t xml:space="preserve">«Что за праздник Масленица?» - Повышение интереса к традициям русского народа (праздник </w:t>
            </w:r>
            <w:r w:rsidRPr="00D66CF1">
              <w:rPr>
                <w:spacing w:val="-2"/>
              </w:rPr>
              <w:t>Масленица).</w:t>
            </w:r>
          </w:p>
          <w:p w14:paraId="20AEFB70" w14:textId="77777777" w:rsidR="00D75065" w:rsidRPr="00D66CF1" w:rsidRDefault="002B7311">
            <w:pPr>
              <w:pStyle w:val="TableParagraph"/>
              <w:ind w:left="110"/>
              <w:jc w:val="both"/>
            </w:pPr>
            <w:r w:rsidRPr="00D66CF1">
              <w:rPr>
                <w:b/>
              </w:rPr>
              <w:t>Чтение</w:t>
            </w:r>
            <w:r w:rsidRPr="00D66CF1">
              <w:rPr>
                <w:b/>
                <w:spacing w:val="-4"/>
              </w:rPr>
              <w:t xml:space="preserve"> </w:t>
            </w:r>
            <w:r w:rsidRPr="00D66CF1">
              <w:rPr>
                <w:b/>
              </w:rPr>
              <w:t>стихотворения</w:t>
            </w:r>
            <w:r w:rsidRPr="00D66CF1">
              <w:rPr>
                <w:b/>
                <w:spacing w:val="-1"/>
              </w:rPr>
              <w:t xml:space="preserve"> </w:t>
            </w:r>
            <w:r w:rsidRPr="00D66CF1">
              <w:rPr>
                <w:spacing w:val="-2"/>
              </w:rPr>
              <w:t>«Масленица»</w:t>
            </w:r>
          </w:p>
          <w:p w14:paraId="73F0CB28" w14:textId="77777777" w:rsidR="00D75065" w:rsidRPr="00D66CF1" w:rsidRDefault="002B7311">
            <w:pPr>
              <w:pStyle w:val="TableParagraph"/>
              <w:ind w:left="110" w:right="32"/>
              <w:jc w:val="both"/>
            </w:pPr>
            <w:r w:rsidRPr="00D66CF1">
              <w:rPr>
                <w:b/>
              </w:rPr>
              <w:t xml:space="preserve">Просмотр презентации </w:t>
            </w:r>
            <w:r w:rsidRPr="00D66CF1">
              <w:t>«Масленица идет» -</w:t>
            </w:r>
            <w:r w:rsidRPr="00D66CF1">
              <w:rPr>
                <w:spacing w:val="40"/>
              </w:rPr>
              <w:t xml:space="preserve"> </w:t>
            </w:r>
            <w:r w:rsidRPr="00D66CF1">
              <w:t>обобщать</w:t>
            </w:r>
            <w:r w:rsidRPr="00D66CF1">
              <w:rPr>
                <w:spacing w:val="69"/>
                <w:w w:val="150"/>
              </w:rPr>
              <w:t xml:space="preserve"> </w:t>
            </w:r>
            <w:r w:rsidRPr="00D66CF1">
              <w:t>и</w:t>
            </w:r>
            <w:r w:rsidRPr="00D66CF1">
              <w:rPr>
                <w:spacing w:val="70"/>
                <w:w w:val="150"/>
              </w:rPr>
              <w:t xml:space="preserve"> </w:t>
            </w:r>
            <w:r w:rsidRPr="00D66CF1">
              <w:t>закреплять</w:t>
            </w:r>
            <w:r w:rsidRPr="00D66CF1">
              <w:rPr>
                <w:spacing w:val="70"/>
                <w:w w:val="150"/>
              </w:rPr>
              <w:t xml:space="preserve"> </w:t>
            </w:r>
            <w:r w:rsidRPr="00D66CF1">
              <w:t>знания</w:t>
            </w:r>
            <w:r w:rsidRPr="00D66CF1">
              <w:rPr>
                <w:spacing w:val="70"/>
                <w:w w:val="150"/>
              </w:rPr>
              <w:t xml:space="preserve"> </w:t>
            </w:r>
            <w:r w:rsidRPr="00D66CF1">
              <w:t>детей</w:t>
            </w:r>
            <w:r w:rsidRPr="00D66CF1">
              <w:rPr>
                <w:spacing w:val="70"/>
                <w:w w:val="150"/>
              </w:rPr>
              <w:t xml:space="preserve"> </w:t>
            </w:r>
            <w:r w:rsidRPr="00D66CF1">
              <w:t>о</w:t>
            </w:r>
            <w:r w:rsidRPr="00D66CF1">
              <w:rPr>
                <w:spacing w:val="70"/>
                <w:w w:val="150"/>
              </w:rPr>
              <w:t xml:space="preserve"> </w:t>
            </w:r>
            <w:r w:rsidRPr="00D66CF1">
              <w:rPr>
                <w:spacing w:val="-2"/>
              </w:rPr>
              <w:t>празднике</w:t>
            </w:r>
          </w:p>
          <w:p w14:paraId="77AEA4B4" w14:textId="77777777" w:rsidR="00D75065" w:rsidRPr="00D66CF1" w:rsidRDefault="002B7311">
            <w:pPr>
              <w:pStyle w:val="TableParagraph"/>
              <w:ind w:left="110"/>
            </w:pPr>
            <w:r w:rsidRPr="00D66CF1">
              <w:rPr>
                <w:spacing w:val="-2"/>
              </w:rPr>
              <w:t>«Масленица».</w:t>
            </w:r>
          </w:p>
          <w:p w14:paraId="01F1923E" w14:textId="77777777" w:rsidR="00D75065" w:rsidRPr="00D66CF1" w:rsidRDefault="002B7311">
            <w:pPr>
              <w:pStyle w:val="TableParagraph"/>
              <w:tabs>
                <w:tab w:val="left" w:pos="1468"/>
                <w:tab w:val="left" w:pos="2864"/>
                <w:tab w:val="left" w:pos="3431"/>
                <w:tab w:val="left" w:pos="4497"/>
              </w:tabs>
              <w:ind w:left="110" w:right="33"/>
            </w:pPr>
            <w:r w:rsidRPr="00D66CF1">
              <w:rPr>
                <w:b/>
                <w:spacing w:val="-2"/>
              </w:rPr>
              <w:t>Рисование</w:t>
            </w:r>
            <w:r w:rsidRPr="00D66CF1">
              <w:rPr>
                <w:b/>
              </w:rPr>
              <w:tab/>
            </w:r>
            <w:r w:rsidRPr="00D66CF1">
              <w:rPr>
                <w:spacing w:val="-2"/>
              </w:rPr>
              <w:t>«Тарелочка</w:t>
            </w:r>
            <w:r w:rsidRPr="00D66CF1">
              <w:tab/>
            </w:r>
            <w:r w:rsidRPr="00D66CF1">
              <w:rPr>
                <w:spacing w:val="-4"/>
              </w:rPr>
              <w:t>для</w:t>
            </w:r>
            <w:r w:rsidRPr="00D66CF1">
              <w:tab/>
            </w:r>
            <w:r w:rsidRPr="00D66CF1">
              <w:rPr>
                <w:spacing w:val="-2"/>
              </w:rPr>
              <w:t>блинов»</w:t>
            </w:r>
            <w:r w:rsidRPr="00D66CF1">
              <w:tab/>
            </w:r>
            <w:r w:rsidRPr="00D66CF1">
              <w:rPr>
                <w:spacing w:val="-2"/>
              </w:rPr>
              <w:t xml:space="preserve">(хохломская </w:t>
            </w:r>
            <w:r w:rsidRPr="00D66CF1">
              <w:t>роспись) – развивать творческие способности.</w:t>
            </w:r>
          </w:p>
          <w:p w14:paraId="2B8409F3" w14:textId="77777777" w:rsidR="00D75065" w:rsidRPr="00D66CF1" w:rsidRDefault="002B7311">
            <w:pPr>
              <w:pStyle w:val="TableParagraph"/>
              <w:tabs>
                <w:tab w:val="left" w:pos="2192"/>
                <w:tab w:val="left" w:pos="4237"/>
              </w:tabs>
              <w:ind w:left="110"/>
            </w:pPr>
            <w:r w:rsidRPr="00D66CF1">
              <w:rPr>
                <w:b/>
                <w:spacing w:val="-2"/>
              </w:rPr>
              <w:t>Творческая</w:t>
            </w:r>
            <w:r w:rsidRPr="00D66CF1">
              <w:rPr>
                <w:b/>
              </w:rPr>
              <w:tab/>
            </w:r>
            <w:r w:rsidRPr="00D66CF1">
              <w:rPr>
                <w:b/>
                <w:spacing w:val="-2"/>
              </w:rPr>
              <w:t>мастерская</w:t>
            </w:r>
            <w:r w:rsidRPr="00D66CF1">
              <w:rPr>
                <w:b/>
              </w:rPr>
              <w:tab/>
            </w:r>
            <w:r w:rsidRPr="00D66CF1">
              <w:rPr>
                <w:spacing w:val="-2"/>
              </w:rPr>
              <w:t>«Изготовление</w:t>
            </w:r>
          </w:p>
          <w:p w14:paraId="037E7651" w14:textId="77777777" w:rsidR="00D75065" w:rsidRPr="00D66CF1" w:rsidRDefault="002B7311">
            <w:pPr>
              <w:pStyle w:val="TableParagraph"/>
              <w:ind w:left="110"/>
            </w:pPr>
            <w:r w:rsidRPr="00D66CF1">
              <w:t>«Масленичного</w:t>
            </w:r>
            <w:r w:rsidRPr="00D66CF1">
              <w:rPr>
                <w:spacing w:val="80"/>
              </w:rPr>
              <w:t xml:space="preserve"> </w:t>
            </w:r>
            <w:r w:rsidRPr="00D66CF1">
              <w:t>солнышка»</w:t>
            </w:r>
            <w:r w:rsidRPr="00D66CF1">
              <w:rPr>
                <w:spacing w:val="80"/>
              </w:rPr>
              <w:t xml:space="preserve"> </w:t>
            </w:r>
            <w:r w:rsidRPr="00D66CF1">
              <w:t>-</w:t>
            </w:r>
            <w:r w:rsidRPr="00D66CF1">
              <w:rPr>
                <w:spacing w:val="80"/>
              </w:rPr>
              <w:t xml:space="preserve"> </w:t>
            </w:r>
            <w:r w:rsidRPr="00D66CF1">
              <w:t>развивать</w:t>
            </w:r>
            <w:r w:rsidRPr="00D66CF1">
              <w:rPr>
                <w:spacing w:val="80"/>
              </w:rPr>
              <w:t xml:space="preserve"> </w:t>
            </w:r>
            <w:r w:rsidRPr="00D66CF1">
              <w:t xml:space="preserve">творческие </w:t>
            </w:r>
            <w:r w:rsidRPr="00D66CF1">
              <w:rPr>
                <w:spacing w:val="-2"/>
              </w:rPr>
              <w:t>способности.</w:t>
            </w:r>
          </w:p>
          <w:p w14:paraId="258DAD09" w14:textId="77777777" w:rsidR="00D75065" w:rsidRPr="00D66CF1" w:rsidRDefault="002B7311">
            <w:pPr>
              <w:pStyle w:val="TableParagraph"/>
              <w:spacing w:before="1"/>
              <w:ind w:left="110"/>
            </w:pPr>
            <w:r w:rsidRPr="00D66CF1">
              <w:rPr>
                <w:b/>
              </w:rPr>
              <w:t>Загадывание</w:t>
            </w:r>
            <w:r w:rsidRPr="00D66CF1">
              <w:rPr>
                <w:b/>
                <w:spacing w:val="40"/>
              </w:rPr>
              <w:t xml:space="preserve"> </w:t>
            </w:r>
            <w:r w:rsidRPr="00D66CF1">
              <w:rPr>
                <w:b/>
              </w:rPr>
              <w:t>загадок</w:t>
            </w:r>
            <w:r w:rsidRPr="00D66CF1">
              <w:rPr>
                <w:b/>
                <w:spacing w:val="40"/>
              </w:rPr>
              <w:t xml:space="preserve"> </w:t>
            </w:r>
            <w:r w:rsidRPr="00D66CF1">
              <w:t>о</w:t>
            </w:r>
            <w:r w:rsidRPr="00D66CF1">
              <w:rPr>
                <w:spacing w:val="40"/>
              </w:rPr>
              <w:t xml:space="preserve"> </w:t>
            </w:r>
            <w:r w:rsidRPr="00D66CF1">
              <w:t>зиме</w:t>
            </w:r>
            <w:r w:rsidRPr="00D66CF1">
              <w:rPr>
                <w:spacing w:val="40"/>
              </w:rPr>
              <w:t xml:space="preserve"> </w:t>
            </w:r>
            <w:r w:rsidRPr="00D66CF1">
              <w:t>и</w:t>
            </w:r>
            <w:r w:rsidRPr="00D66CF1">
              <w:rPr>
                <w:spacing w:val="40"/>
              </w:rPr>
              <w:t xml:space="preserve"> </w:t>
            </w:r>
            <w:r w:rsidRPr="00D66CF1">
              <w:t>весне</w:t>
            </w:r>
            <w:r w:rsidRPr="00D66CF1">
              <w:rPr>
                <w:spacing w:val="40"/>
              </w:rPr>
              <w:t xml:space="preserve"> </w:t>
            </w:r>
            <w:r w:rsidRPr="00D66CF1">
              <w:t>–</w:t>
            </w:r>
            <w:r w:rsidRPr="00D66CF1">
              <w:rPr>
                <w:spacing w:val="40"/>
              </w:rPr>
              <w:t xml:space="preserve"> </w:t>
            </w:r>
            <w:r w:rsidRPr="00D66CF1">
              <w:t>развивать</w:t>
            </w:r>
            <w:r w:rsidRPr="00D66CF1">
              <w:rPr>
                <w:spacing w:val="80"/>
              </w:rPr>
              <w:t xml:space="preserve"> </w:t>
            </w:r>
            <w:r w:rsidRPr="00D66CF1">
              <w:t>логическое мышление</w:t>
            </w:r>
          </w:p>
          <w:p w14:paraId="4734012B" w14:textId="77777777" w:rsidR="00D75065" w:rsidRPr="00D66CF1" w:rsidRDefault="002B7311">
            <w:pPr>
              <w:pStyle w:val="TableParagraph"/>
              <w:tabs>
                <w:tab w:val="left" w:pos="1982"/>
                <w:tab w:val="left" w:pos="3533"/>
                <w:tab w:val="left" w:pos="4819"/>
              </w:tabs>
              <w:spacing w:line="256" w:lineRule="exact"/>
              <w:ind w:left="110"/>
            </w:pPr>
            <w:r w:rsidRPr="00D66CF1">
              <w:rPr>
                <w:b/>
                <w:spacing w:val="-2"/>
              </w:rPr>
              <w:t>Оформление</w:t>
            </w:r>
            <w:r w:rsidRPr="00D66CF1">
              <w:rPr>
                <w:b/>
              </w:rPr>
              <w:tab/>
            </w:r>
            <w:r w:rsidRPr="00D66CF1">
              <w:rPr>
                <w:b/>
                <w:spacing w:val="-2"/>
              </w:rPr>
              <w:t>выставки</w:t>
            </w:r>
            <w:r w:rsidRPr="00D66CF1">
              <w:rPr>
                <w:b/>
              </w:rPr>
              <w:tab/>
            </w:r>
            <w:r w:rsidRPr="00D66CF1">
              <w:rPr>
                <w:spacing w:val="-2"/>
              </w:rPr>
              <w:t>детских</w:t>
            </w:r>
            <w:r w:rsidRPr="00D66CF1">
              <w:tab/>
            </w:r>
            <w:r w:rsidRPr="00D66CF1">
              <w:rPr>
                <w:spacing w:val="-2"/>
              </w:rPr>
              <w:t>рисунков</w:t>
            </w:r>
          </w:p>
        </w:tc>
        <w:tc>
          <w:tcPr>
            <w:tcW w:w="2346" w:type="dxa"/>
            <w:vMerge w:val="restart"/>
          </w:tcPr>
          <w:p w14:paraId="311DB2BA" w14:textId="77777777" w:rsidR="00D75065" w:rsidRPr="00D66CF1" w:rsidRDefault="002B7311">
            <w:pPr>
              <w:pStyle w:val="TableParagraph"/>
              <w:ind w:left="110" w:right="300"/>
            </w:pPr>
            <w:r w:rsidRPr="00D66CF1">
              <w:t>для строительства домика</w:t>
            </w:r>
            <w:r w:rsidRPr="00D66CF1">
              <w:rPr>
                <w:spacing w:val="-5"/>
              </w:rPr>
              <w:t xml:space="preserve"> </w:t>
            </w:r>
            <w:r w:rsidRPr="00D66CF1">
              <w:t>для</w:t>
            </w:r>
            <w:r w:rsidRPr="00D66CF1">
              <w:rPr>
                <w:spacing w:val="-5"/>
              </w:rPr>
              <w:t xml:space="preserve"> </w:t>
            </w:r>
            <w:r w:rsidRPr="00D66CF1">
              <w:t>кукол; д/и</w:t>
            </w:r>
            <w:r w:rsidRPr="00D66CF1">
              <w:rPr>
                <w:spacing w:val="-2"/>
              </w:rPr>
              <w:t xml:space="preserve"> </w:t>
            </w:r>
            <w:r w:rsidRPr="00D66CF1">
              <w:t>«Найди</w:t>
            </w:r>
            <w:r w:rsidRPr="00D66CF1">
              <w:rPr>
                <w:spacing w:val="-2"/>
              </w:rPr>
              <w:t xml:space="preserve"> </w:t>
            </w:r>
            <w:r w:rsidRPr="00D66CF1">
              <w:t xml:space="preserve">пару», д/и «Найди такой же», д/и «Кто, где </w:t>
            </w:r>
            <w:r w:rsidRPr="00D66CF1">
              <w:rPr>
                <w:spacing w:val="-2"/>
              </w:rPr>
              <w:t xml:space="preserve">живет?»; </w:t>
            </w:r>
            <w:r w:rsidRPr="00D66CF1">
              <w:t xml:space="preserve">иллюстрации с </w:t>
            </w:r>
            <w:r w:rsidRPr="00D66CF1">
              <w:rPr>
                <w:spacing w:val="-2"/>
              </w:rPr>
              <w:t xml:space="preserve">изображением </w:t>
            </w:r>
            <w:r w:rsidRPr="00D66CF1">
              <w:t>парных</w:t>
            </w:r>
            <w:r w:rsidRPr="00D66CF1">
              <w:rPr>
                <w:spacing w:val="-15"/>
              </w:rPr>
              <w:t xml:space="preserve"> </w:t>
            </w:r>
            <w:r w:rsidRPr="00D66CF1">
              <w:t xml:space="preserve">предметов (носки, перчатки, сапоги и т.п.); </w:t>
            </w:r>
            <w:r w:rsidRPr="00D66CF1">
              <w:rPr>
                <w:spacing w:val="-2"/>
              </w:rPr>
              <w:t xml:space="preserve">поместить геометрические </w:t>
            </w:r>
            <w:r w:rsidRPr="00D66CF1">
              <w:t>фигуры овальной формы разного цвета</w:t>
            </w:r>
            <w:r w:rsidRPr="00D66CF1">
              <w:rPr>
                <w:spacing w:val="-14"/>
              </w:rPr>
              <w:t xml:space="preserve"> </w:t>
            </w:r>
            <w:r w:rsidRPr="00D66CF1">
              <w:t>и</w:t>
            </w:r>
            <w:r w:rsidRPr="00D66CF1">
              <w:rPr>
                <w:spacing w:val="-14"/>
              </w:rPr>
              <w:t xml:space="preserve"> </w:t>
            </w:r>
            <w:r w:rsidRPr="00D66CF1">
              <w:t>размера</w:t>
            </w:r>
            <w:r w:rsidRPr="00D66CF1">
              <w:rPr>
                <w:spacing w:val="-14"/>
              </w:rPr>
              <w:t xml:space="preserve"> </w:t>
            </w:r>
            <w:r w:rsidRPr="00D66CF1">
              <w:t xml:space="preserve">на </w:t>
            </w:r>
            <w:proofErr w:type="spellStart"/>
            <w:r w:rsidRPr="00D66CF1">
              <w:rPr>
                <w:spacing w:val="-2"/>
              </w:rPr>
              <w:t>фланелеграф</w:t>
            </w:r>
            <w:proofErr w:type="spellEnd"/>
            <w:r w:rsidRPr="00D66CF1">
              <w:rPr>
                <w:spacing w:val="-2"/>
              </w:rPr>
              <w:t>; поместить</w:t>
            </w:r>
          </w:p>
        </w:tc>
      </w:tr>
      <w:tr w:rsidR="00D75065" w:rsidRPr="00D66CF1" w14:paraId="4DA8A313" w14:textId="77777777">
        <w:trPr>
          <w:trHeight w:val="4984"/>
        </w:trPr>
        <w:tc>
          <w:tcPr>
            <w:tcW w:w="406" w:type="dxa"/>
          </w:tcPr>
          <w:p w14:paraId="4D359A8B" w14:textId="77777777" w:rsidR="00D75065" w:rsidRPr="00D66CF1" w:rsidRDefault="002B7311">
            <w:pPr>
              <w:pStyle w:val="TableParagraph"/>
              <w:ind w:left="115"/>
              <w:rPr>
                <w:b/>
              </w:rPr>
            </w:pPr>
            <w:r w:rsidRPr="00D66CF1">
              <w:rPr>
                <w:b/>
                <w:spacing w:val="-5"/>
              </w:rPr>
              <w:t>2.</w:t>
            </w:r>
          </w:p>
        </w:tc>
        <w:tc>
          <w:tcPr>
            <w:tcW w:w="1968" w:type="dxa"/>
            <w:vMerge w:val="restart"/>
          </w:tcPr>
          <w:p w14:paraId="1C76A1B0" w14:textId="77777777" w:rsidR="00D75065" w:rsidRPr="00D66CF1" w:rsidRDefault="002B7311">
            <w:pPr>
              <w:pStyle w:val="TableParagraph"/>
              <w:ind w:left="109"/>
            </w:pPr>
            <w:r w:rsidRPr="00D66CF1">
              <w:rPr>
                <w:spacing w:val="-2"/>
              </w:rPr>
              <w:t>Развивающая образовательная ситуация</w:t>
            </w:r>
          </w:p>
          <w:p w14:paraId="0E259297" w14:textId="77777777" w:rsidR="00D75065" w:rsidRPr="00D66CF1" w:rsidRDefault="002B7311">
            <w:pPr>
              <w:pStyle w:val="TableParagraph"/>
              <w:ind w:left="109" w:right="827"/>
              <w:jc w:val="both"/>
              <w:rPr>
                <w:b/>
              </w:rPr>
            </w:pPr>
            <w:r w:rsidRPr="00D66CF1">
              <w:rPr>
                <w:spacing w:val="-2"/>
              </w:rPr>
              <w:t>«Больше</w:t>
            </w:r>
            <w:r w:rsidRPr="00D66CF1">
              <w:rPr>
                <w:b/>
                <w:spacing w:val="-2"/>
              </w:rPr>
              <w:t xml:space="preserve">, </w:t>
            </w:r>
            <w:r w:rsidRPr="00D66CF1">
              <w:rPr>
                <w:b/>
              </w:rPr>
              <w:t xml:space="preserve">меньше , </w:t>
            </w:r>
            <w:r w:rsidRPr="00D66CF1">
              <w:rPr>
                <w:b/>
                <w:spacing w:val="-2"/>
              </w:rPr>
              <w:t>поровну»</w:t>
            </w:r>
          </w:p>
        </w:tc>
        <w:tc>
          <w:tcPr>
            <w:tcW w:w="4254" w:type="dxa"/>
            <w:vMerge w:val="restart"/>
          </w:tcPr>
          <w:p w14:paraId="5275606E" w14:textId="77777777" w:rsidR="00D75065" w:rsidRPr="00D66CF1" w:rsidRDefault="002B7311">
            <w:pPr>
              <w:pStyle w:val="TableParagraph"/>
              <w:ind w:left="110"/>
            </w:pPr>
            <w:r w:rsidRPr="00D66CF1">
              <w:rPr>
                <w:b/>
                <w:spacing w:val="-2"/>
              </w:rPr>
              <w:t>Задачи</w:t>
            </w:r>
            <w:r w:rsidRPr="00D66CF1">
              <w:rPr>
                <w:spacing w:val="-2"/>
              </w:rPr>
              <w:t>:</w:t>
            </w:r>
          </w:p>
          <w:p w14:paraId="7C0130ED" w14:textId="77777777" w:rsidR="00D75065" w:rsidRPr="00D66CF1" w:rsidRDefault="002B7311">
            <w:pPr>
              <w:pStyle w:val="TableParagraph"/>
              <w:numPr>
                <w:ilvl w:val="0"/>
                <w:numId w:val="289"/>
              </w:numPr>
              <w:tabs>
                <w:tab w:val="left" w:pos="1525"/>
              </w:tabs>
              <w:ind w:right="111" w:firstLine="0"/>
            </w:pPr>
            <w:r w:rsidRPr="00D66CF1">
              <w:t>учить детей определять, в какой из групп больше (меньше)</w:t>
            </w:r>
            <w:r w:rsidRPr="00D66CF1">
              <w:rPr>
                <w:spacing w:val="-9"/>
              </w:rPr>
              <w:t xml:space="preserve"> </w:t>
            </w:r>
            <w:r w:rsidRPr="00D66CF1">
              <w:t>предметов</w:t>
            </w:r>
            <w:r w:rsidRPr="00D66CF1">
              <w:rPr>
                <w:spacing w:val="-10"/>
              </w:rPr>
              <w:t xml:space="preserve"> </w:t>
            </w:r>
            <w:r w:rsidRPr="00D66CF1">
              <w:t>или</w:t>
            </w:r>
            <w:r w:rsidRPr="00D66CF1">
              <w:rPr>
                <w:spacing w:val="-10"/>
              </w:rPr>
              <w:t xml:space="preserve"> </w:t>
            </w:r>
            <w:r w:rsidRPr="00D66CF1">
              <w:t>в</w:t>
            </w:r>
            <w:r w:rsidRPr="00D66CF1">
              <w:rPr>
                <w:spacing w:val="-10"/>
              </w:rPr>
              <w:t xml:space="preserve"> </w:t>
            </w:r>
            <w:r w:rsidRPr="00D66CF1">
              <w:t xml:space="preserve">них поровну, пользуясь приемом </w:t>
            </w:r>
            <w:r w:rsidRPr="00D66CF1">
              <w:rPr>
                <w:spacing w:val="-2"/>
              </w:rPr>
              <w:t>приложения.</w:t>
            </w:r>
          </w:p>
          <w:p w14:paraId="54BEF38D" w14:textId="77777777" w:rsidR="00D75065" w:rsidRPr="00D66CF1" w:rsidRDefault="002B7311">
            <w:pPr>
              <w:pStyle w:val="TableParagraph"/>
              <w:numPr>
                <w:ilvl w:val="0"/>
                <w:numId w:val="289"/>
              </w:numPr>
              <w:tabs>
                <w:tab w:val="left" w:pos="1525"/>
              </w:tabs>
              <w:ind w:right="179" w:firstLine="0"/>
              <w:rPr>
                <w:i/>
              </w:rPr>
            </w:pPr>
            <w:r w:rsidRPr="00D66CF1">
              <w:t>упражнять в раскладывании предметов слева направо. - закрепить умение</w:t>
            </w:r>
            <w:r w:rsidRPr="00D66CF1">
              <w:rPr>
                <w:spacing w:val="-15"/>
              </w:rPr>
              <w:t xml:space="preserve"> </w:t>
            </w:r>
            <w:r w:rsidRPr="00D66CF1">
              <w:t>сравнивать</w:t>
            </w:r>
            <w:r w:rsidRPr="00D66CF1">
              <w:rPr>
                <w:spacing w:val="-15"/>
              </w:rPr>
              <w:t xml:space="preserve"> </w:t>
            </w:r>
            <w:r w:rsidRPr="00D66CF1">
              <w:t xml:space="preserve">предметы, контрастные по высоте. - активизировать в речи детей слова и выражения </w:t>
            </w:r>
            <w:r w:rsidRPr="00D66CF1">
              <w:rPr>
                <w:i/>
              </w:rPr>
              <w:t xml:space="preserve">столько, сколько, поровну, больше, </w:t>
            </w:r>
            <w:r w:rsidRPr="00D66CF1">
              <w:rPr>
                <w:i/>
                <w:spacing w:val="-2"/>
              </w:rPr>
              <w:t>меньше.</w:t>
            </w:r>
          </w:p>
          <w:p w14:paraId="3C924103" w14:textId="77777777" w:rsidR="00D75065" w:rsidRPr="00D66CF1" w:rsidRDefault="002B7311">
            <w:pPr>
              <w:pStyle w:val="TableParagraph"/>
              <w:numPr>
                <w:ilvl w:val="0"/>
                <w:numId w:val="289"/>
              </w:numPr>
              <w:tabs>
                <w:tab w:val="left" w:pos="1525"/>
              </w:tabs>
              <w:ind w:right="891" w:firstLine="0"/>
            </w:pPr>
            <w:r w:rsidRPr="00D66CF1">
              <w:rPr>
                <w:spacing w:val="-2"/>
              </w:rPr>
              <w:t xml:space="preserve">формирование </w:t>
            </w:r>
            <w:r w:rsidRPr="00D66CF1">
              <w:t>логическое</w:t>
            </w:r>
            <w:r w:rsidRPr="00D66CF1">
              <w:rPr>
                <w:spacing w:val="18"/>
              </w:rPr>
              <w:t xml:space="preserve"> </w:t>
            </w:r>
            <w:r w:rsidRPr="00D66CF1">
              <w:t>мышление</w:t>
            </w:r>
          </w:p>
        </w:tc>
        <w:tc>
          <w:tcPr>
            <w:tcW w:w="5812" w:type="dxa"/>
            <w:vMerge/>
            <w:tcBorders>
              <w:top w:val="nil"/>
            </w:tcBorders>
          </w:tcPr>
          <w:p w14:paraId="51D4F34B" w14:textId="77777777" w:rsidR="00D75065" w:rsidRPr="00D66CF1" w:rsidRDefault="00D75065"/>
        </w:tc>
        <w:tc>
          <w:tcPr>
            <w:tcW w:w="2346" w:type="dxa"/>
            <w:vMerge/>
            <w:tcBorders>
              <w:top w:val="nil"/>
            </w:tcBorders>
          </w:tcPr>
          <w:p w14:paraId="718670F7" w14:textId="77777777" w:rsidR="00D75065" w:rsidRPr="00D66CF1" w:rsidRDefault="00D75065"/>
        </w:tc>
      </w:tr>
      <w:tr w:rsidR="00D75065" w:rsidRPr="00D66CF1" w14:paraId="0433157F" w14:textId="77777777">
        <w:trPr>
          <w:trHeight w:val="5484"/>
        </w:trPr>
        <w:tc>
          <w:tcPr>
            <w:tcW w:w="406" w:type="dxa"/>
          </w:tcPr>
          <w:p w14:paraId="5984E6BE" w14:textId="77777777" w:rsidR="00D75065" w:rsidRPr="00D66CF1" w:rsidRDefault="00D75065">
            <w:pPr>
              <w:pStyle w:val="TableParagraph"/>
            </w:pPr>
          </w:p>
        </w:tc>
        <w:tc>
          <w:tcPr>
            <w:tcW w:w="1968" w:type="dxa"/>
            <w:vMerge/>
            <w:tcBorders>
              <w:top w:val="nil"/>
            </w:tcBorders>
          </w:tcPr>
          <w:p w14:paraId="5A94F4DE" w14:textId="77777777" w:rsidR="00D75065" w:rsidRPr="00D66CF1" w:rsidRDefault="00D75065"/>
        </w:tc>
        <w:tc>
          <w:tcPr>
            <w:tcW w:w="4254" w:type="dxa"/>
            <w:vMerge/>
            <w:tcBorders>
              <w:top w:val="nil"/>
            </w:tcBorders>
          </w:tcPr>
          <w:p w14:paraId="1F82CD6E" w14:textId="77777777" w:rsidR="00D75065" w:rsidRPr="00D66CF1" w:rsidRDefault="00D75065"/>
        </w:tc>
        <w:tc>
          <w:tcPr>
            <w:tcW w:w="5812" w:type="dxa"/>
            <w:vMerge/>
            <w:tcBorders>
              <w:top w:val="nil"/>
            </w:tcBorders>
          </w:tcPr>
          <w:p w14:paraId="780FB433" w14:textId="77777777" w:rsidR="00D75065" w:rsidRPr="00D66CF1" w:rsidRDefault="00D75065"/>
        </w:tc>
        <w:tc>
          <w:tcPr>
            <w:tcW w:w="2346" w:type="dxa"/>
          </w:tcPr>
          <w:p w14:paraId="0D80EE0F" w14:textId="77777777" w:rsidR="00D75065" w:rsidRPr="00D66CF1" w:rsidRDefault="002B7311">
            <w:pPr>
              <w:pStyle w:val="TableParagraph"/>
              <w:ind w:left="110" w:right="299"/>
            </w:pPr>
            <w:r w:rsidRPr="00D66CF1">
              <w:t>энциклопедию</w:t>
            </w:r>
            <w:r w:rsidRPr="00D66CF1">
              <w:rPr>
                <w:spacing w:val="-15"/>
              </w:rPr>
              <w:t xml:space="preserve"> </w:t>
            </w:r>
            <w:r w:rsidRPr="00D66CF1">
              <w:t xml:space="preserve">для </w:t>
            </w:r>
            <w:r w:rsidRPr="00D66CF1">
              <w:rPr>
                <w:spacing w:val="-2"/>
              </w:rPr>
              <w:t>маленьких</w:t>
            </w:r>
          </w:p>
          <w:p w14:paraId="26396DB9" w14:textId="77777777" w:rsidR="00D75065" w:rsidRPr="00D66CF1" w:rsidRDefault="002B7311">
            <w:pPr>
              <w:pStyle w:val="TableParagraph"/>
              <w:ind w:left="110"/>
            </w:pPr>
            <w:r w:rsidRPr="00D66CF1">
              <w:rPr>
                <w:spacing w:val="-2"/>
              </w:rPr>
              <w:t>«Растения».</w:t>
            </w:r>
          </w:p>
        </w:tc>
      </w:tr>
    </w:tbl>
    <w:p w14:paraId="36CC60F6"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68"/>
        <w:gridCol w:w="4254"/>
        <w:gridCol w:w="5812"/>
        <w:gridCol w:w="2346"/>
      </w:tblGrid>
      <w:tr w:rsidR="00D75065" w:rsidRPr="00D66CF1" w14:paraId="274FC3D5" w14:textId="77777777">
        <w:trPr>
          <w:trHeight w:val="3311"/>
        </w:trPr>
        <w:tc>
          <w:tcPr>
            <w:tcW w:w="406" w:type="dxa"/>
          </w:tcPr>
          <w:p w14:paraId="59B07D34" w14:textId="77777777" w:rsidR="00D75065" w:rsidRPr="00D66CF1" w:rsidRDefault="00D75065">
            <w:pPr>
              <w:pStyle w:val="TableParagraph"/>
            </w:pPr>
          </w:p>
        </w:tc>
        <w:tc>
          <w:tcPr>
            <w:tcW w:w="1968" w:type="dxa"/>
          </w:tcPr>
          <w:p w14:paraId="62C02ACD" w14:textId="77777777" w:rsidR="00D75065" w:rsidRPr="00D66CF1" w:rsidRDefault="00D75065">
            <w:pPr>
              <w:pStyle w:val="TableParagraph"/>
            </w:pPr>
          </w:p>
        </w:tc>
        <w:tc>
          <w:tcPr>
            <w:tcW w:w="4254" w:type="dxa"/>
          </w:tcPr>
          <w:p w14:paraId="0136DE6E" w14:textId="77777777" w:rsidR="00D75065" w:rsidRPr="00D66CF1" w:rsidRDefault="00D75065">
            <w:pPr>
              <w:pStyle w:val="TableParagraph"/>
            </w:pPr>
          </w:p>
        </w:tc>
        <w:tc>
          <w:tcPr>
            <w:tcW w:w="5812" w:type="dxa"/>
          </w:tcPr>
          <w:p w14:paraId="30FFE147" w14:textId="77777777" w:rsidR="00D75065" w:rsidRPr="00D66CF1" w:rsidRDefault="002B7311">
            <w:pPr>
              <w:pStyle w:val="TableParagraph"/>
              <w:ind w:left="110"/>
            </w:pPr>
            <w:r w:rsidRPr="00D66CF1">
              <w:rPr>
                <w:spacing w:val="-2"/>
              </w:rPr>
              <w:t>«Масленица».</w:t>
            </w:r>
          </w:p>
          <w:p w14:paraId="637226ED" w14:textId="77777777" w:rsidR="00D75065" w:rsidRPr="00D66CF1" w:rsidRDefault="002B7311">
            <w:pPr>
              <w:pStyle w:val="TableParagraph"/>
              <w:ind w:left="110" w:right="30"/>
              <w:jc w:val="both"/>
            </w:pPr>
            <w:r w:rsidRPr="00D66CF1">
              <w:rPr>
                <w:b/>
              </w:rPr>
              <w:t xml:space="preserve">Заучивание </w:t>
            </w:r>
            <w:proofErr w:type="spellStart"/>
            <w:r w:rsidRPr="00D66CF1">
              <w:t>закличек</w:t>
            </w:r>
            <w:proofErr w:type="spellEnd"/>
            <w:r w:rsidRPr="00D66CF1">
              <w:t xml:space="preserve">, загадок, частушки, пословиц о Масленице приобщать детей к русскому народному </w:t>
            </w:r>
            <w:r w:rsidRPr="00D66CF1">
              <w:rPr>
                <w:spacing w:val="-2"/>
              </w:rPr>
              <w:t>творчеству.</w:t>
            </w:r>
          </w:p>
          <w:p w14:paraId="2D4C380A" w14:textId="77777777" w:rsidR="00D75065" w:rsidRPr="00D66CF1" w:rsidRDefault="002B7311">
            <w:pPr>
              <w:pStyle w:val="TableParagraph"/>
              <w:ind w:left="110" w:right="30"/>
              <w:jc w:val="both"/>
            </w:pPr>
            <w:r w:rsidRPr="00D66CF1">
              <w:rPr>
                <w:b/>
              </w:rPr>
              <w:t xml:space="preserve">Разучивание песни </w:t>
            </w:r>
            <w:r w:rsidRPr="00D66CF1">
              <w:t>«Ой, блины мои блины...» - развивать вокальные навыки.</w:t>
            </w:r>
          </w:p>
          <w:p w14:paraId="600EA302" w14:textId="77777777" w:rsidR="00D75065" w:rsidRPr="00D66CF1" w:rsidRDefault="002B7311">
            <w:pPr>
              <w:pStyle w:val="TableParagraph"/>
              <w:ind w:left="110" w:right="30"/>
              <w:jc w:val="both"/>
            </w:pPr>
            <w:r w:rsidRPr="00D66CF1">
              <w:rPr>
                <w:b/>
              </w:rPr>
              <w:t xml:space="preserve">Хороводная игра </w:t>
            </w:r>
            <w:r w:rsidRPr="00D66CF1">
              <w:t>«Едет Масленица» -развивать двигательную активность детей.</w:t>
            </w:r>
          </w:p>
          <w:p w14:paraId="2C907997" w14:textId="77777777" w:rsidR="00D75065" w:rsidRPr="00D66CF1" w:rsidRDefault="002B7311">
            <w:pPr>
              <w:pStyle w:val="TableParagraph"/>
              <w:spacing w:line="270" w:lineRule="atLeast"/>
              <w:ind w:left="110" w:right="31" w:hanging="10"/>
              <w:jc w:val="both"/>
            </w:pPr>
            <w:r w:rsidRPr="00D66CF1">
              <w:rPr>
                <w:b/>
              </w:rPr>
              <w:t>Праздник «</w:t>
            </w:r>
            <w:r w:rsidRPr="00D66CF1">
              <w:t>Весёлая Масленица» - познакомить детей</w:t>
            </w:r>
            <w:r w:rsidRPr="00D66CF1">
              <w:rPr>
                <w:spacing w:val="40"/>
              </w:rPr>
              <w:t xml:space="preserve"> </w:t>
            </w:r>
            <w:r w:rsidRPr="00D66CF1">
              <w:t>с традиционным русским обрядовым праздником Масленица. Развивать духовно-нравственные</w:t>
            </w:r>
            <w:r w:rsidRPr="00D66CF1">
              <w:rPr>
                <w:spacing w:val="40"/>
              </w:rPr>
              <w:t xml:space="preserve"> </w:t>
            </w:r>
            <w:r w:rsidRPr="00D66CF1">
              <w:t>качества: доброту, всепрощение, миролюбие.</w:t>
            </w:r>
          </w:p>
        </w:tc>
        <w:tc>
          <w:tcPr>
            <w:tcW w:w="2346" w:type="dxa"/>
          </w:tcPr>
          <w:p w14:paraId="3D9564FB" w14:textId="77777777" w:rsidR="00D75065" w:rsidRPr="00D66CF1" w:rsidRDefault="00D75065">
            <w:pPr>
              <w:pStyle w:val="TableParagraph"/>
            </w:pPr>
          </w:p>
        </w:tc>
      </w:tr>
      <w:tr w:rsidR="00D75065" w:rsidRPr="00D66CF1" w14:paraId="5970AD14" w14:textId="77777777">
        <w:trPr>
          <w:trHeight w:val="400"/>
        </w:trPr>
        <w:tc>
          <w:tcPr>
            <w:tcW w:w="14786" w:type="dxa"/>
            <w:gridSpan w:val="5"/>
          </w:tcPr>
          <w:p w14:paraId="3A188344" w14:textId="77777777" w:rsidR="00D75065" w:rsidRPr="00D66CF1" w:rsidRDefault="002B7311">
            <w:pPr>
              <w:pStyle w:val="TableParagraph"/>
              <w:ind w:left="976"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390E3A8B" w14:textId="77777777">
        <w:trPr>
          <w:trHeight w:val="1656"/>
        </w:trPr>
        <w:tc>
          <w:tcPr>
            <w:tcW w:w="14786" w:type="dxa"/>
            <w:gridSpan w:val="5"/>
          </w:tcPr>
          <w:p w14:paraId="52ACCF40" w14:textId="77777777" w:rsidR="00D75065" w:rsidRPr="00D66CF1" w:rsidRDefault="002B7311">
            <w:pPr>
              <w:pStyle w:val="TableParagraph"/>
              <w:ind w:left="110" w:right="50" w:firstLine="60"/>
            </w:pPr>
            <w:r w:rsidRPr="00D66CF1">
              <w:rPr>
                <w:b/>
              </w:rPr>
              <w:t>Планируемые</w:t>
            </w:r>
            <w:r w:rsidRPr="00D66CF1">
              <w:rPr>
                <w:b/>
                <w:spacing w:val="-5"/>
              </w:rPr>
              <w:t xml:space="preserve"> </w:t>
            </w:r>
            <w:r w:rsidRPr="00D66CF1">
              <w:rPr>
                <w:b/>
              </w:rPr>
              <w:t>результаты</w:t>
            </w:r>
            <w:r w:rsidRPr="00D66CF1">
              <w:rPr>
                <w:b/>
                <w:spacing w:val="-5"/>
              </w:rPr>
              <w:t xml:space="preserve"> </w:t>
            </w:r>
            <w:r w:rsidRPr="00D66CF1">
              <w:rPr>
                <w:b/>
              </w:rPr>
              <w:t>освоения</w:t>
            </w:r>
            <w:r w:rsidRPr="00D66CF1">
              <w:rPr>
                <w:b/>
                <w:spacing w:val="-4"/>
              </w:rPr>
              <w:t xml:space="preserve"> </w:t>
            </w:r>
            <w:r w:rsidRPr="00D66CF1">
              <w:rPr>
                <w:b/>
              </w:rPr>
              <w:t>содержания</w:t>
            </w:r>
            <w:r w:rsidRPr="00D66CF1">
              <w:rPr>
                <w:b/>
                <w:spacing w:val="-4"/>
              </w:rPr>
              <w:t xml:space="preserve"> </w:t>
            </w:r>
            <w:r w:rsidRPr="00D66CF1">
              <w:rPr>
                <w:b/>
              </w:rPr>
              <w:t>тематической</w:t>
            </w:r>
            <w:r w:rsidRPr="00D66CF1">
              <w:rPr>
                <w:b/>
                <w:spacing w:val="-5"/>
              </w:rPr>
              <w:t xml:space="preserve"> </w:t>
            </w:r>
            <w:r w:rsidRPr="00D66CF1">
              <w:rPr>
                <w:b/>
              </w:rPr>
              <w:t xml:space="preserve">недели: </w:t>
            </w:r>
            <w:r w:rsidRPr="00D66CF1">
              <w:t>ребенок</w:t>
            </w:r>
            <w:r w:rsidRPr="00D66CF1">
              <w:rPr>
                <w:spacing w:val="-5"/>
              </w:rPr>
              <w:t xml:space="preserve"> </w:t>
            </w:r>
            <w:r w:rsidRPr="00D66CF1">
              <w:t>сравнивает</w:t>
            </w:r>
            <w:r w:rsidRPr="00D66CF1">
              <w:rPr>
                <w:spacing w:val="-4"/>
              </w:rPr>
              <w:t xml:space="preserve"> </w:t>
            </w:r>
            <w:r w:rsidRPr="00D66CF1">
              <w:t>два</w:t>
            </w:r>
            <w:r w:rsidRPr="00D66CF1">
              <w:rPr>
                <w:spacing w:val="-5"/>
              </w:rPr>
              <w:t xml:space="preserve"> </w:t>
            </w:r>
            <w:r w:rsidRPr="00D66CF1">
              <w:t>предмета</w:t>
            </w:r>
            <w:r w:rsidRPr="00D66CF1">
              <w:rPr>
                <w:spacing w:val="-5"/>
              </w:rPr>
              <w:t xml:space="preserve"> </w:t>
            </w:r>
            <w:r w:rsidRPr="00D66CF1">
              <w:t>по</w:t>
            </w:r>
            <w:r w:rsidRPr="00D66CF1">
              <w:rPr>
                <w:spacing w:val="-4"/>
              </w:rPr>
              <w:t xml:space="preserve"> </w:t>
            </w:r>
            <w:r w:rsidRPr="00D66CF1">
              <w:t>толщине,</w:t>
            </w:r>
            <w:r w:rsidRPr="00D66CF1">
              <w:rPr>
                <w:spacing w:val="-4"/>
              </w:rPr>
              <w:t xml:space="preserve"> </w:t>
            </w:r>
            <w:r w:rsidRPr="00D66CF1">
              <w:t>пользуясь</w:t>
            </w:r>
            <w:r w:rsidRPr="00D66CF1">
              <w:rPr>
                <w:spacing w:val="-5"/>
              </w:rPr>
              <w:t xml:space="preserve"> </w:t>
            </w:r>
            <w:r w:rsidRPr="00D66CF1">
              <w:t xml:space="preserve">приемом приложения; активизированы в речи детей результаты сравнения словами </w:t>
            </w:r>
            <w:r w:rsidRPr="00D66CF1">
              <w:rPr>
                <w:i/>
              </w:rPr>
              <w:t>толще, тоньше, одинаковые по толщине;</w:t>
            </w:r>
            <w:r w:rsidRPr="00D66CF1">
              <w:rPr>
                <w:i/>
                <w:spacing w:val="40"/>
              </w:rPr>
              <w:t xml:space="preserve"> </w:t>
            </w:r>
            <w:r w:rsidRPr="00D66CF1">
              <w:t>умеют раскладывать предметы в направлении слева направо.</w:t>
            </w:r>
          </w:p>
          <w:p w14:paraId="4A97B52C" w14:textId="77777777" w:rsidR="00D75065" w:rsidRPr="00D66CF1" w:rsidRDefault="002B7311">
            <w:pPr>
              <w:pStyle w:val="TableParagraph"/>
              <w:spacing w:line="270" w:lineRule="atLeast"/>
              <w:ind w:left="110" w:right="387"/>
              <w:jc w:val="both"/>
            </w:pPr>
            <w:r w:rsidRPr="00D66CF1">
              <w:rPr>
                <w:b/>
              </w:rPr>
              <w:t xml:space="preserve">Взаимодействие с родителями: </w:t>
            </w:r>
            <w:r w:rsidRPr="00D66CF1">
              <w:t xml:space="preserve">Конкурс рисунков «Путешествие по Крыму». Семейный просмотр фильма «Крым – путь домой» ». </w:t>
            </w:r>
            <w:r w:rsidRPr="00D66CF1">
              <w:rPr>
                <w:b/>
              </w:rPr>
              <w:t>Детско-родительский проект «</w:t>
            </w:r>
            <w:r w:rsidRPr="00D66CF1">
              <w:t xml:space="preserve">Жаворонков, сорок закликаем - Весну встречаем!», «Сороки, жаворонки – птицы летите, весну принесите». </w:t>
            </w:r>
            <w:r w:rsidRPr="00D66CF1">
              <w:rPr>
                <w:b/>
              </w:rPr>
              <w:t>Консультация «</w:t>
            </w:r>
            <w:r w:rsidRPr="00D66CF1">
              <w:t>Наблюдения с ребенком за природой и сезонными изменениями».</w:t>
            </w:r>
          </w:p>
        </w:tc>
      </w:tr>
      <w:tr w:rsidR="00D75065" w:rsidRPr="00D66CF1" w14:paraId="57DD4E59" w14:textId="77777777">
        <w:trPr>
          <w:trHeight w:val="5520"/>
        </w:trPr>
        <w:tc>
          <w:tcPr>
            <w:tcW w:w="406" w:type="dxa"/>
          </w:tcPr>
          <w:p w14:paraId="71E8AD00" w14:textId="77777777" w:rsidR="00D75065" w:rsidRPr="00D66CF1" w:rsidRDefault="002B7311">
            <w:pPr>
              <w:pStyle w:val="TableParagraph"/>
              <w:ind w:left="115"/>
              <w:rPr>
                <w:b/>
              </w:rPr>
            </w:pPr>
            <w:r w:rsidRPr="00D66CF1">
              <w:rPr>
                <w:b/>
                <w:spacing w:val="-5"/>
              </w:rPr>
              <w:t>2.</w:t>
            </w:r>
          </w:p>
        </w:tc>
        <w:tc>
          <w:tcPr>
            <w:tcW w:w="1968" w:type="dxa"/>
          </w:tcPr>
          <w:p w14:paraId="0641D649"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о</w:t>
            </w:r>
            <w:r w:rsidRPr="00D66CF1">
              <w:rPr>
                <w:spacing w:val="-2"/>
                <w:u w:val="single"/>
              </w:rPr>
              <w:t>бразовательная</w:t>
            </w:r>
            <w:r w:rsidRPr="00D66CF1">
              <w:rPr>
                <w:spacing w:val="-2"/>
              </w:rPr>
              <w:t xml:space="preserve"> </w:t>
            </w:r>
            <w:r w:rsidRPr="00D66CF1">
              <w:rPr>
                <w:spacing w:val="-2"/>
                <w:u w:val="single"/>
              </w:rPr>
              <w:t>ситуация</w:t>
            </w:r>
          </w:p>
          <w:p w14:paraId="26C6569C" w14:textId="77777777" w:rsidR="00D75065" w:rsidRPr="00D66CF1" w:rsidRDefault="002B7311">
            <w:pPr>
              <w:pStyle w:val="TableParagraph"/>
              <w:ind w:left="109" w:right="205" w:firstLine="12"/>
              <w:rPr>
                <w:b/>
              </w:rPr>
            </w:pPr>
            <w:r w:rsidRPr="00D66CF1">
              <w:rPr>
                <w:b/>
                <w:spacing w:val="-2"/>
              </w:rPr>
              <w:t xml:space="preserve">«Толще, тоньше, </w:t>
            </w:r>
            <w:r w:rsidRPr="00D66CF1">
              <w:rPr>
                <w:b/>
              </w:rPr>
              <w:t>одинаковые</w:t>
            </w:r>
            <w:r w:rsidRPr="00D66CF1">
              <w:rPr>
                <w:b/>
                <w:spacing w:val="-15"/>
              </w:rPr>
              <w:t xml:space="preserve"> </w:t>
            </w:r>
            <w:r w:rsidRPr="00D66CF1">
              <w:rPr>
                <w:b/>
              </w:rPr>
              <w:t xml:space="preserve">по </w:t>
            </w:r>
            <w:r w:rsidRPr="00D66CF1">
              <w:rPr>
                <w:b/>
                <w:spacing w:val="-2"/>
              </w:rPr>
              <w:t>толщине»</w:t>
            </w:r>
          </w:p>
        </w:tc>
        <w:tc>
          <w:tcPr>
            <w:tcW w:w="4254" w:type="dxa"/>
          </w:tcPr>
          <w:p w14:paraId="21F558F8" w14:textId="77777777" w:rsidR="00D75065" w:rsidRPr="00D66CF1" w:rsidRDefault="002B7311">
            <w:pPr>
              <w:pStyle w:val="TableParagraph"/>
              <w:ind w:left="110"/>
            </w:pPr>
            <w:r w:rsidRPr="00D66CF1">
              <w:rPr>
                <w:b/>
                <w:spacing w:val="-2"/>
              </w:rPr>
              <w:t>Задачи</w:t>
            </w:r>
            <w:r w:rsidRPr="00D66CF1">
              <w:rPr>
                <w:spacing w:val="-2"/>
              </w:rPr>
              <w:t>:</w:t>
            </w:r>
          </w:p>
          <w:p w14:paraId="5C62E1B5" w14:textId="77777777" w:rsidR="00D75065" w:rsidRPr="00D66CF1" w:rsidRDefault="002B7311">
            <w:pPr>
              <w:pStyle w:val="TableParagraph"/>
              <w:numPr>
                <w:ilvl w:val="0"/>
                <w:numId w:val="288"/>
              </w:numPr>
              <w:tabs>
                <w:tab w:val="left" w:pos="1525"/>
              </w:tabs>
              <w:ind w:right="241" w:firstLine="0"/>
            </w:pPr>
            <w:r w:rsidRPr="00D66CF1">
              <w:t>продолжать учить сравнивать два предмета по толщине,</w:t>
            </w:r>
            <w:r w:rsidRPr="00D66CF1">
              <w:rPr>
                <w:spacing w:val="-15"/>
              </w:rPr>
              <w:t xml:space="preserve"> </w:t>
            </w:r>
            <w:r w:rsidRPr="00D66CF1">
              <w:t>пользуясь</w:t>
            </w:r>
            <w:r w:rsidRPr="00D66CF1">
              <w:rPr>
                <w:spacing w:val="-15"/>
              </w:rPr>
              <w:t xml:space="preserve"> </w:t>
            </w:r>
            <w:r w:rsidRPr="00D66CF1">
              <w:t xml:space="preserve">приемом приложения. - активизировать в речи детей результаты сравнения словами </w:t>
            </w:r>
            <w:r w:rsidRPr="00D66CF1">
              <w:rPr>
                <w:i/>
              </w:rPr>
              <w:t xml:space="preserve">толще, тоньше, одинаковые по толщине. </w:t>
            </w:r>
            <w:r w:rsidRPr="00D66CF1">
              <w:t>- упражнять детей в умении раскладывать предметы в направлении слева направо.</w:t>
            </w:r>
          </w:p>
          <w:p w14:paraId="5879BEC2" w14:textId="77777777" w:rsidR="00D75065" w:rsidRPr="00D66CF1" w:rsidRDefault="002B7311">
            <w:pPr>
              <w:pStyle w:val="TableParagraph"/>
              <w:numPr>
                <w:ilvl w:val="0"/>
                <w:numId w:val="288"/>
              </w:numPr>
              <w:tabs>
                <w:tab w:val="left" w:pos="1525"/>
              </w:tabs>
              <w:ind w:right="951" w:firstLine="0"/>
            </w:pPr>
            <w:r w:rsidRPr="00D66CF1">
              <w:rPr>
                <w:spacing w:val="-2"/>
              </w:rPr>
              <w:t xml:space="preserve">формирование </w:t>
            </w:r>
            <w:r w:rsidRPr="00D66CF1">
              <w:t>логическое</w:t>
            </w:r>
            <w:r w:rsidRPr="00D66CF1">
              <w:rPr>
                <w:spacing w:val="-15"/>
              </w:rPr>
              <w:t xml:space="preserve"> </w:t>
            </w:r>
            <w:r w:rsidRPr="00D66CF1">
              <w:t>мышление</w:t>
            </w:r>
          </w:p>
        </w:tc>
        <w:tc>
          <w:tcPr>
            <w:tcW w:w="5812" w:type="dxa"/>
          </w:tcPr>
          <w:p w14:paraId="519808CB" w14:textId="77777777" w:rsidR="00D75065" w:rsidRPr="00D66CF1" w:rsidRDefault="002B7311">
            <w:pPr>
              <w:pStyle w:val="TableParagraph"/>
              <w:ind w:left="110"/>
              <w:rPr>
                <w:b/>
              </w:rPr>
            </w:pPr>
            <w:r w:rsidRPr="00D66CF1">
              <w:rPr>
                <w:b/>
                <w:u w:val="single"/>
              </w:rPr>
              <w:t xml:space="preserve">Игровая </w:t>
            </w:r>
            <w:r w:rsidRPr="00D66CF1">
              <w:rPr>
                <w:b/>
                <w:spacing w:val="-2"/>
                <w:u w:val="single"/>
              </w:rPr>
              <w:t>деятельность</w:t>
            </w:r>
          </w:p>
          <w:p w14:paraId="5096384D" w14:textId="77777777" w:rsidR="00D75065" w:rsidRPr="00D66CF1" w:rsidRDefault="002B7311">
            <w:pPr>
              <w:pStyle w:val="TableParagraph"/>
              <w:ind w:left="110"/>
            </w:pPr>
            <w:r w:rsidRPr="00D66CF1">
              <w:rPr>
                <w:b/>
              </w:rPr>
              <w:t>строительная</w:t>
            </w:r>
            <w:r w:rsidRPr="00D66CF1">
              <w:rPr>
                <w:b/>
                <w:spacing w:val="-7"/>
              </w:rPr>
              <w:t xml:space="preserve"> </w:t>
            </w:r>
            <w:r w:rsidRPr="00D66CF1">
              <w:rPr>
                <w:b/>
              </w:rPr>
              <w:t>игра</w:t>
            </w:r>
            <w:r w:rsidRPr="00D66CF1">
              <w:rPr>
                <w:b/>
                <w:spacing w:val="-7"/>
              </w:rPr>
              <w:t xml:space="preserve"> </w:t>
            </w:r>
            <w:r w:rsidRPr="00D66CF1">
              <w:t>«Домик</w:t>
            </w:r>
            <w:r w:rsidRPr="00D66CF1">
              <w:rPr>
                <w:spacing w:val="-8"/>
              </w:rPr>
              <w:t xml:space="preserve"> </w:t>
            </w:r>
            <w:r w:rsidRPr="00D66CF1">
              <w:t>для</w:t>
            </w:r>
            <w:r w:rsidRPr="00D66CF1">
              <w:rPr>
                <w:spacing w:val="-8"/>
              </w:rPr>
              <w:t xml:space="preserve"> </w:t>
            </w:r>
            <w:r w:rsidRPr="00D66CF1">
              <w:t>котенка»</w:t>
            </w:r>
            <w:r w:rsidRPr="00D66CF1">
              <w:rPr>
                <w:spacing w:val="-7"/>
              </w:rPr>
              <w:t xml:space="preserve"> </w:t>
            </w:r>
            <w:r w:rsidRPr="00D66CF1">
              <w:t>–</w:t>
            </w:r>
            <w:r w:rsidRPr="00D66CF1">
              <w:rPr>
                <w:spacing w:val="-7"/>
              </w:rPr>
              <w:t xml:space="preserve"> </w:t>
            </w:r>
            <w:r w:rsidRPr="00D66CF1">
              <w:t xml:space="preserve">закрепить умение называть и использовать предметы мебели </w:t>
            </w:r>
            <w:r w:rsidRPr="00D66CF1">
              <w:rPr>
                <w:b/>
              </w:rPr>
              <w:t xml:space="preserve">конструирование </w:t>
            </w:r>
            <w:r w:rsidRPr="00D66CF1">
              <w:t>из конструктора строитель</w:t>
            </w:r>
          </w:p>
          <w:p w14:paraId="2DFAB2AC" w14:textId="77777777" w:rsidR="00D75065" w:rsidRPr="00D66CF1" w:rsidRDefault="002B7311">
            <w:pPr>
              <w:pStyle w:val="TableParagraph"/>
              <w:tabs>
                <w:tab w:val="left" w:pos="1488"/>
                <w:tab w:val="left" w:pos="2985"/>
                <w:tab w:val="left" w:pos="4460"/>
                <w:tab w:val="left" w:pos="5643"/>
              </w:tabs>
              <w:ind w:left="110" w:right="28"/>
            </w:pPr>
            <w:r w:rsidRPr="00D66CF1">
              <w:t xml:space="preserve">«Теремок» - учить дружно работать вместе; </w:t>
            </w:r>
            <w:r w:rsidRPr="00D66CF1">
              <w:rPr>
                <w:b/>
                <w:u w:val="single"/>
              </w:rPr>
              <w:t>Познавательно – исследовательская деятельность</w:t>
            </w:r>
            <w:r w:rsidRPr="00D66CF1">
              <w:rPr>
                <w:b/>
              </w:rPr>
              <w:t xml:space="preserve"> </w:t>
            </w:r>
            <w:r w:rsidRPr="00D66CF1">
              <w:rPr>
                <w:b/>
                <w:spacing w:val="-2"/>
              </w:rPr>
              <w:t>Просмотр</w:t>
            </w:r>
            <w:r w:rsidRPr="00D66CF1">
              <w:rPr>
                <w:b/>
              </w:rPr>
              <w:tab/>
            </w:r>
            <w:r w:rsidRPr="00D66CF1">
              <w:rPr>
                <w:b/>
                <w:spacing w:val="-2"/>
              </w:rPr>
              <w:t>наглядных</w:t>
            </w:r>
            <w:r w:rsidRPr="00D66CF1">
              <w:rPr>
                <w:b/>
              </w:rPr>
              <w:tab/>
            </w:r>
            <w:r w:rsidRPr="00D66CF1">
              <w:rPr>
                <w:spacing w:val="-2"/>
              </w:rPr>
              <w:t>материалов</w:t>
            </w:r>
            <w:r w:rsidRPr="00D66CF1">
              <w:tab/>
            </w:r>
            <w:r w:rsidRPr="00D66CF1">
              <w:rPr>
                <w:spacing w:val="-2"/>
              </w:rPr>
              <w:t>«Сороки</w:t>
            </w:r>
            <w:r w:rsidRPr="00D66CF1">
              <w:tab/>
            </w:r>
            <w:r w:rsidRPr="00D66CF1">
              <w:rPr>
                <w:spacing w:val="-10"/>
              </w:rPr>
              <w:t xml:space="preserve">и </w:t>
            </w:r>
            <w:r w:rsidRPr="00D66CF1">
              <w:t>жаворонки» - развивать познавательный интерес.</w:t>
            </w:r>
          </w:p>
          <w:p w14:paraId="05A53C04" w14:textId="77777777" w:rsidR="00D75065" w:rsidRPr="00D66CF1" w:rsidRDefault="002B7311">
            <w:pPr>
              <w:pStyle w:val="TableParagraph"/>
              <w:ind w:left="110"/>
            </w:pPr>
            <w:r w:rsidRPr="00D66CF1">
              <w:rPr>
                <w:b/>
              </w:rPr>
              <w:t>Д/и</w:t>
            </w:r>
            <w:r w:rsidRPr="00D66CF1">
              <w:rPr>
                <w:b/>
                <w:spacing w:val="-3"/>
              </w:rPr>
              <w:t xml:space="preserve"> </w:t>
            </w:r>
            <w:r w:rsidRPr="00D66CF1">
              <w:t>«Посели</w:t>
            </w:r>
            <w:r w:rsidRPr="00D66CF1">
              <w:rPr>
                <w:spacing w:val="-4"/>
              </w:rPr>
              <w:t xml:space="preserve"> </w:t>
            </w:r>
            <w:r w:rsidRPr="00D66CF1">
              <w:t>в</w:t>
            </w:r>
            <w:r w:rsidRPr="00D66CF1">
              <w:rPr>
                <w:spacing w:val="-3"/>
              </w:rPr>
              <w:t xml:space="preserve"> </w:t>
            </w:r>
            <w:r w:rsidRPr="00D66CF1">
              <w:t>домик»</w:t>
            </w:r>
            <w:r w:rsidRPr="00D66CF1">
              <w:rPr>
                <w:spacing w:val="-3"/>
              </w:rPr>
              <w:t xml:space="preserve"> </w:t>
            </w:r>
            <w:r w:rsidRPr="00D66CF1">
              <w:t>-</w:t>
            </w:r>
            <w:r w:rsidRPr="00D66CF1">
              <w:rPr>
                <w:spacing w:val="-3"/>
              </w:rPr>
              <w:t xml:space="preserve"> </w:t>
            </w:r>
            <w:r w:rsidRPr="00D66CF1">
              <w:t>закрепить</w:t>
            </w:r>
            <w:r w:rsidRPr="00D66CF1">
              <w:rPr>
                <w:spacing w:val="-3"/>
              </w:rPr>
              <w:t xml:space="preserve"> </w:t>
            </w:r>
            <w:r w:rsidRPr="00D66CF1">
              <w:rPr>
                <w:spacing w:val="-2"/>
              </w:rPr>
              <w:t>понятие</w:t>
            </w:r>
          </w:p>
          <w:p w14:paraId="2EFC1C87" w14:textId="77777777" w:rsidR="00D75065" w:rsidRPr="00D66CF1" w:rsidRDefault="002B7311">
            <w:pPr>
              <w:pStyle w:val="TableParagraph"/>
              <w:ind w:left="110" w:right="213"/>
              <w:jc w:val="both"/>
            </w:pPr>
            <w:r w:rsidRPr="00D66CF1">
              <w:t>«высокий»,</w:t>
            </w:r>
            <w:r w:rsidRPr="00D66CF1">
              <w:rPr>
                <w:spacing w:val="-5"/>
              </w:rPr>
              <w:t xml:space="preserve"> </w:t>
            </w:r>
            <w:r w:rsidRPr="00D66CF1">
              <w:t>«низкий»;</w:t>
            </w:r>
            <w:r w:rsidRPr="00D66CF1">
              <w:rPr>
                <w:spacing w:val="-2"/>
              </w:rPr>
              <w:t xml:space="preserve"> </w:t>
            </w:r>
            <w:r w:rsidRPr="00D66CF1">
              <w:rPr>
                <w:b/>
              </w:rPr>
              <w:t>наблюдение</w:t>
            </w:r>
            <w:r w:rsidRPr="00D66CF1">
              <w:rPr>
                <w:b/>
                <w:spacing w:val="-3"/>
              </w:rPr>
              <w:t xml:space="preserve"> </w:t>
            </w:r>
            <w:r w:rsidRPr="00D66CF1">
              <w:t>«Какие</w:t>
            </w:r>
            <w:r w:rsidRPr="00D66CF1">
              <w:rPr>
                <w:spacing w:val="-5"/>
              </w:rPr>
              <w:t xml:space="preserve"> </w:t>
            </w:r>
            <w:r w:rsidRPr="00D66CF1">
              <w:t xml:space="preserve">красивые и нарядные мамы приходят к нам в детский сад» </w:t>
            </w:r>
            <w:r w:rsidRPr="00D66CF1">
              <w:rPr>
                <w:b/>
              </w:rPr>
              <w:t xml:space="preserve">- </w:t>
            </w:r>
            <w:r w:rsidRPr="00D66CF1">
              <w:t>обратить внимание на выразительность образа</w:t>
            </w:r>
            <w:r w:rsidRPr="00D66CF1">
              <w:rPr>
                <w:spacing w:val="80"/>
              </w:rPr>
              <w:t xml:space="preserve"> </w:t>
            </w:r>
            <w:r w:rsidRPr="00D66CF1">
              <w:rPr>
                <w:spacing w:val="-2"/>
              </w:rPr>
              <w:t>мамы.</w:t>
            </w:r>
          </w:p>
          <w:p w14:paraId="18DF2DEE" w14:textId="77777777" w:rsidR="00D75065" w:rsidRPr="00D66CF1" w:rsidRDefault="002B7311">
            <w:pPr>
              <w:pStyle w:val="TableParagraph"/>
              <w:ind w:left="110" w:right="180"/>
              <w:jc w:val="both"/>
            </w:pPr>
            <w:r w:rsidRPr="00D66CF1">
              <w:rPr>
                <w:b/>
              </w:rPr>
              <w:t>Игра</w:t>
            </w:r>
            <w:r w:rsidRPr="00D66CF1">
              <w:rPr>
                <w:b/>
                <w:spacing w:val="-3"/>
              </w:rPr>
              <w:t xml:space="preserve"> </w:t>
            </w:r>
            <w:r w:rsidRPr="00D66CF1">
              <w:t xml:space="preserve">«Куда плывёт кораблик?» - развивать </w:t>
            </w:r>
            <w:r w:rsidRPr="00D66CF1">
              <w:rPr>
                <w:spacing w:val="-2"/>
              </w:rPr>
              <w:t>внимание.</w:t>
            </w:r>
          </w:p>
          <w:p w14:paraId="44F1B07E" w14:textId="77777777" w:rsidR="00D75065" w:rsidRPr="00D66CF1" w:rsidRDefault="002B7311">
            <w:pPr>
              <w:pStyle w:val="TableParagraph"/>
              <w:ind w:left="110"/>
              <w:jc w:val="both"/>
              <w:rPr>
                <w:b/>
              </w:rPr>
            </w:pPr>
            <w:r w:rsidRPr="00D66CF1">
              <w:rPr>
                <w:b/>
                <w:u w:val="single"/>
              </w:rPr>
              <w:t xml:space="preserve">Коммуникативная </w:t>
            </w:r>
            <w:r w:rsidRPr="00D66CF1">
              <w:rPr>
                <w:b/>
                <w:spacing w:val="-2"/>
                <w:u w:val="single"/>
              </w:rPr>
              <w:t>деятельность</w:t>
            </w:r>
          </w:p>
          <w:p w14:paraId="070CB1FC" w14:textId="77777777" w:rsidR="00D75065" w:rsidRPr="00D66CF1" w:rsidRDefault="002B7311">
            <w:pPr>
              <w:pStyle w:val="TableParagraph"/>
              <w:ind w:left="110" w:right="30"/>
              <w:jc w:val="both"/>
            </w:pPr>
            <w:r w:rsidRPr="00D66CF1">
              <w:rPr>
                <w:b/>
              </w:rPr>
              <w:t xml:space="preserve">Беседа </w:t>
            </w:r>
            <w:r w:rsidRPr="00D66CF1">
              <w:t>«Русский народный праздник «Сороки- жаворонки» - познакомить с русским народным праздником «Сороки – жаворонки».</w:t>
            </w:r>
          </w:p>
          <w:p w14:paraId="0D14CCB8" w14:textId="77777777" w:rsidR="00D75065" w:rsidRPr="00D66CF1" w:rsidRDefault="002B7311">
            <w:pPr>
              <w:pStyle w:val="TableParagraph"/>
              <w:spacing w:line="256" w:lineRule="exact"/>
              <w:ind w:left="110"/>
              <w:jc w:val="both"/>
            </w:pPr>
            <w:r w:rsidRPr="00D66CF1">
              <w:rPr>
                <w:b/>
              </w:rPr>
              <w:t>беседа</w:t>
            </w:r>
            <w:r w:rsidRPr="00D66CF1">
              <w:rPr>
                <w:b/>
                <w:spacing w:val="-2"/>
              </w:rPr>
              <w:t xml:space="preserve"> </w:t>
            </w:r>
            <w:r w:rsidRPr="00D66CF1">
              <w:t>с</w:t>
            </w:r>
            <w:r w:rsidRPr="00D66CF1">
              <w:rPr>
                <w:spacing w:val="-3"/>
              </w:rPr>
              <w:t xml:space="preserve"> </w:t>
            </w:r>
            <w:r w:rsidRPr="00D66CF1">
              <w:t>детьми</w:t>
            </w:r>
            <w:r w:rsidRPr="00D66CF1">
              <w:rPr>
                <w:spacing w:val="-2"/>
              </w:rPr>
              <w:t xml:space="preserve"> </w:t>
            </w:r>
            <w:r w:rsidRPr="00D66CF1">
              <w:t>о</w:t>
            </w:r>
            <w:r w:rsidRPr="00D66CF1">
              <w:rPr>
                <w:spacing w:val="-2"/>
              </w:rPr>
              <w:t xml:space="preserve"> </w:t>
            </w:r>
            <w:r w:rsidRPr="00D66CF1">
              <w:t>родном</w:t>
            </w:r>
            <w:r w:rsidRPr="00D66CF1">
              <w:rPr>
                <w:spacing w:val="-2"/>
              </w:rPr>
              <w:t xml:space="preserve"> </w:t>
            </w:r>
            <w:r w:rsidRPr="00D66CF1">
              <w:t>доме,</w:t>
            </w:r>
            <w:r w:rsidRPr="00D66CF1">
              <w:rPr>
                <w:spacing w:val="-2"/>
              </w:rPr>
              <w:t xml:space="preserve"> </w:t>
            </w:r>
            <w:r w:rsidRPr="00D66CF1">
              <w:t>о</w:t>
            </w:r>
            <w:r w:rsidRPr="00D66CF1">
              <w:rPr>
                <w:spacing w:val="-1"/>
              </w:rPr>
              <w:t xml:space="preserve"> </w:t>
            </w:r>
            <w:r w:rsidRPr="00D66CF1">
              <w:t>семье</w:t>
            </w:r>
            <w:r w:rsidRPr="00D66CF1">
              <w:rPr>
                <w:spacing w:val="-3"/>
              </w:rPr>
              <w:t xml:space="preserve"> </w:t>
            </w:r>
            <w:r w:rsidRPr="00D66CF1">
              <w:t>–</w:t>
            </w:r>
            <w:r w:rsidRPr="00D66CF1">
              <w:rPr>
                <w:spacing w:val="-1"/>
              </w:rPr>
              <w:t xml:space="preserve"> </w:t>
            </w:r>
            <w:r w:rsidRPr="00D66CF1">
              <w:rPr>
                <w:spacing w:val="-2"/>
              </w:rPr>
              <w:t>развивать</w:t>
            </w:r>
          </w:p>
        </w:tc>
        <w:tc>
          <w:tcPr>
            <w:tcW w:w="2346" w:type="dxa"/>
          </w:tcPr>
          <w:p w14:paraId="71FE5CD9" w14:textId="77777777" w:rsidR="00D75065" w:rsidRPr="00D66CF1" w:rsidRDefault="002B7311">
            <w:pPr>
              <w:pStyle w:val="TableParagraph"/>
              <w:ind w:left="110" w:right="496"/>
            </w:pPr>
            <w:r w:rsidRPr="00D66CF1">
              <w:t>Игрушка</w:t>
            </w:r>
            <w:r w:rsidRPr="00D66CF1">
              <w:rPr>
                <w:spacing w:val="-15"/>
              </w:rPr>
              <w:t xml:space="preserve"> </w:t>
            </w:r>
            <w:r w:rsidRPr="00D66CF1">
              <w:t xml:space="preserve">Доктор </w:t>
            </w:r>
            <w:r w:rsidRPr="00D66CF1">
              <w:rPr>
                <w:spacing w:val="-2"/>
              </w:rPr>
              <w:t>Айболит; фотовыставка</w:t>
            </w:r>
          </w:p>
          <w:p w14:paraId="463CDEE7" w14:textId="77777777" w:rsidR="00D75065" w:rsidRPr="00D66CF1" w:rsidRDefault="002B7311">
            <w:pPr>
              <w:pStyle w:val="TableParagraph"/>
              <w:ind w:left="110"/>
            </w:pPr>
            <w:r w:rsidRPr="00D66CF1">
              <w:t>«Наши</w:t>
            </w:r>
            <w:r w:rsidRPr="00D66CF1">
              <w:rPr>
                <w:spacing w:val="-6"/>
              </w:rPr>
              <w:t xml:space="preserve"> </w:t>
            </w:r>
            <w:r w:rsidRPr="00D66CF1">
              <w:t>мамы»;</w:t>
            </w:r>
            <w:r w:rsidRPr="00D66CF1">
              <w:rPr>
                <w:spacing w:val="-5"/>
              </w:rPr>
              <w:t xml:space="preserve"> д/и</w:t>
            </w:r>
          </w:p>
          <w:p w14:paraId="28401751" w14:textId="77777777" w:rsidR="00D75065" w:rsidRPr="00D66CF1" w:rsidRDefault="002B7311">
            <w:pPr>
              <w:pStyle w:val="TableParagraph"/>
              <w:ind w:left="110" w:right="137"/>
            </w:pPr>
            <w:r w:rsidRPr="00D66CF1">
              <w:t xml:space="preserve">«Наша мама»; </w:t>
            </w:r>
            <w:proofErr w:type="spellStart"/>
            <w:r w:rsidRPr="00D66CF1">
              <w:t>фланелеграф</w:t>
            </w:r>
            <w:proofErr w:type="spellEnd"/>
            <w:r w:rsidRPr="00D66CF1">
              <w:t xml:space="preserve"> и </w:t>
            </w:r>
            <w:r w:rsidRPr="00D66CF1">
              <w:rPr>
                <w:spacing w:val="-2"/>
              </w:rPr>
              <w:t xml:space="preserve">геометрические </w:t>
            </w:r>
            <w:r w:rsidRPr="00D66CF1">
              <w:t>фигуры для составления</w:t>
            </w:r>
            <w:r w:rsidRPr="00D66CF1">
              <w:rPr>
                <w:spacing w:val="-15"/>
              </w:rPr>
              <w:t xml:space="preserve"> </w:t>
            </w:r>
            <w:r w:rsidRPr="00D66CF1">
              <w:t>«Цветы для мамы»;</w:t>
            </w:r>
            <w:r w:rsidRPr="00D66CF1">
              <w:rPr>
                <w:spacing w:val="40"/>
              </w:rPr>
              <w:t xml:space="preserve"> </w:t>
            </w:r>
            <w:r w:rsidRPr="00D66CF1">
              <w:t xml:space="preserve">игрушки с </w:t>
            </w:r>
            <w:r w:rsidRPr="00D66CF1">
              <w:rPr>
                <w:spacing w:val="-2"/>
              </w:rPr>
              <w:t>вкладышами</w:t>
            </w:r>
          </w:p>
          <w:p w14:paraId="3DCB3845" w14:textId="77777777" w:rsidR="00D75065" w:rsidRPr="00D66CF1" w:rsidRDefault="002B7311">
            <w:pPr>
              <w:pStyle w:val="TableParagraph"/>
              <w:ind w:left="110"/>
            </w:pPr>
            <w:r w:rsidRPr="00D66CF1">
              <w:t>«Логический</w:t>
            </w:r>
            <w:r w:rsidRPr="00D66CF1">
              <w:rPr>
                <w:spacing w:val="-11"/>
              </w:rPr>
              <w:t xml:space="preserve"> </w:t>
            </w:r>
            <w:r w:rsidRPr="00D66CF1">
              <w:rPr>
                <w:spacing w:val="-2"/>
              </w:rPr>
              <w:t>куб»,</w:t>
            </w:r>
          </w:p>
          <w:p w14:paraId="383A9199" w14:textId="77777777" w:rsidR="00D75065" w:rsidRPr="00D66CF1" w:rsidRDefault="002B7311">
            <w:pPr>
              <w:pStyle w:val="TableParagraph"/>
              <w:ind w:left="110"/>
            </w:pPr>
            <w:r w:rsidRPr="00D66CF1">
              <w:t>«Логический</w:t>
            </w:r>
            <w:r w:rsidRPr="00D66CF1">
              <w:rPr>
                <w:spacing w:val="-11"/>
              </w:rPr>
              <w:t xml:space="preserve"> </w:t>
            </w:r>
            <w:r w:rsidRPr="00D66CF1">
              <w:rPr>
                <w:spacing w:val="-2"/>
              </w:rPr>
              <w:t>дом»,</w:t>
            </w:r>
          </w:p>
          <w:p w14:paraId="39F06EF4" w14:textId="77777777" w:rsidR="00D75065" w:rsidRPr="00D66CF1" w:rsidRDefault="002B7311">
            <w:pPr>
              <w:pStyle w:val="TableParagraph"/>
              <w:spacing w:line="270" w:lineRule="atLeast"/>
              <w:ind w:left="110" w:right="131"/>
            </w:pPr>
            <w:r w:rsidRPr="00D66CF1">
              <w:t>«Логический шар»; цветные</w:t>
            </w:r>
            <w:r w:rsidRPr="00D66CF1">
              <w:rPr>
                <w:spacing w:val="-15"/>
              </w:rPr>
              <w:t xml:space="preserve"> </w:t>
            </w:r>
            <w:r w:rsidRPr="00D66CF1">
              <w:t xml:space="preserve">карандаши, листы бумаги; </w:t>
            </w:r>
            <w:r w:rsidRPr="00D66CF1">
              <w:rPr>
                <w:spacing w:val="-2"/>
              </w:rPr>
              <w:t xml:space="preserve">поместить </w:t>
            </w:r>
            <w:r w:rsidRPr="00D66CF1">
              <w:t xml:space="preserve">энциклопедию для </w:t>
            </w:r>
            <w:r w:rsidRPr="00D66CF1">
              <w:rPr>
                <w:spacing w:val="-2"/>
              </w:rPr>
              <w:t>маленьких</w:t>
            </w:r>
          </w:p>
        </w:tc>
      </w:tr>
    </w:tbl>
    <w:p w14:paraId="60137FA7" w14:textId="77777777" w:rsidR="00D75065" w:rsidRPr="00D66CF1" w:rsidRDefault="00D75065">
      <w:pPr>
        <w:spacing w:line="270" w:lineRule="atLeast"/>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68"/>
        <w:gridCol w:w="3810"/>
        <w:gridCol w:w="6256"/>
        <w:gridCol w:w="2346"/>
      </w:tblGrid>
      <w:tr w:rsidR="00D75065" w:rsidRPr="00D66CF1" w14:paraId="678ABAAF" w14:textId="77777777" w:rsidTr="005831AB">
        <w:trPr>
          <w:trHeight w:val="11040"/>
        </w:trPr>
        <w:tc>
          <w:tcPr>
            <w:tcW w:w="406" w:type="dxa"/>
          </w:tcPr>
          <w:p w14:paraId="671502E8" w14:textId="77777777" w:rsidR="00D75065" w:rsidRPr="00D66CF1" w:rsidRDefault="00D75065">
            <w:pPr>
              <w:pStyle w:val="TableParagraph"/>
            </w:pPr>
          </w:p>
        </w:tc>
        <w:tc>
          <w:tcPr>
            <w:tcW w:w="1968" w:type="dxa"/>
          </w:tcPr>
          <w:p w14:paraId="2C1D64EF" w14:textId="77777777" w:rsidR="00D75065" w:rsidRPr="00D66CF1" w:rsidRDefault="00D75065">
            <w:pPr>
              <w:pStyle w:val="TableParagraph"/>
            </w:pPr>
          </w:p>
        </w:tc>
        <w:tc>
          <w:tcPr>
            <w:tcW w:w="3810" w:type="dxa"/>
          </w:tcPr>
          <w:p w14:paraId="7EB5F8D1" w14:textId="77777777" w:rsidR="00D75065" w:rsidRPr="00D66CF1" w:rsidRDefault="00D75065">
            <w:pPr>
              <w:pStyle w:val="TableParagraph"/>
            </w:pPr>
          </w:p>
        </w:tc>
        <w:tc>
          <w:tcPr>
            <w:tcW w:w="6256" w:type="dxa"/>
          </w:tcPr>
          <w:p w14:paraId="26175B85" w14:textId="77777777" w:rsidR="00D75065" w:rsidRPr="00D66CF1" w:rsidRDefault="002B7311">
            <w:pPr>
              <w:pStyle w:val="TableParagraph"/>
              <w:ind w:left="110" w:right="121"/>
              <w:jc w:val="both"/>
            </w:pPr>
            <w:r w:rsidRPr="00D66CF1">
              <w:t>представление</w:t>
            </w:r>
            <w:r w:rsidRPr="00D66CF1">
              <w:rPr>
                <w:spacing w:val="-6"/>
              </w:rPr>
              <w:t xml:space="preserve"> </w:t>
            </w:r>
            <w:r w:rsidRPr="00D66CF1">
              <w:t>о</w:t>
            </w:r>
            <w:r w:rsidRPr="00D66CF1">
              <w:rPr>
                <w:spacing w:val="-6"/>
              </w:rPr>
              <w:t xml:space="preserve"> </w:t>
            </w:r>
            <w:r w:rsidRPr="00D66CF1">
              <w:t>доме,</w:t>
            </w:r>
            <w:r w:rsidRPr="00D66CF1">
              <w:rPr>
                <w:spacing w:val="-6"/>
              </w:rPr>
              <w:t xml:space="preserve"> </w:t>
            </w:r>
            <w:r w:rsidRPr="00D66CF1">
              <w:t>как</w:t>
            </w:r>
            <w:r w:rsidRPr="00D66CF1">
              <w:rPr>
                <w:spacing w:val="-6"/>
              </w:rPr>
              <w:t xml:space="preserve"> </w:t>
            </w:r>
            <w:r w:rsidRPr="00D66CF1">
              <w:t>о</w:t>
            </w:r>
            <w:r w:rsidRPr="00D66CF1">
              <w:rPr>
                <w:spacing w:val="-6"/>
              </w:rPr>
              <w:t xml:space="preserve"> </w:t>
            </w:r>
            <w:r w:rsidRPr="00D66CF1">
              <w:t>месте,</w:t>
            </w:r>
            <w:r w:rsidRPr="00D66CF1">
              <w:rPr>
                <w:spacing w:val="-6"/>
              </w:rPr>
              <w:t xml:space="preserve"> </w:t>
            </w:r>
            <w:r w:rsidRPr="00D66CF1">
              <w:t>где</w:t>
            </w:r>
            <w:r w:rsidRPr="00D66CF1">
              <w:rPr>
                <w:spacing w:val="-6"/>
              </w:rPr>
              <w:t xml:space="preserve"> </w:t>
            </w:r>
            <w:r w:rsidRPr="00D66CF1">
              <w:t>живет</w:t>
            </w:r>
            <w:r w:rsidRPr="00D66CF1">
              <w:rPr>
                <w:spacing w:val="-6"/>
              </w:rPr>
              <w:t xml:space="preserve"> </w:t>
            </w:r>
            <w:r w:rsidRPr="00D66CF1">
              <w:t xml:space="preserve">дружная </w:t>
            </w:r>
            <w:r w:rsidRPr="00D66CF1">
              <w:rPr>
                <w:spacing w:val="-2"/>
              </w:rPr>
              <w:t>семья;</w:t>
            </w:r>
          </w:p>
          <w:p w14:paraId="691EBEE0" w14:textId="77777777" w:rsidR="00D75065" w:rsidRPr="00D66CF1" w:rsidRDefault="002B7311">
            <w:pPr>
              <w:pStyle w:val="TableParagraph"/>
              <w:ind w:left="110"/>
              <w:jc w:val="both"/>
              <w:rPr>
                <w:b/>
              </w:rPr>
            </w:pPr>
            <w:r w:rsidRPr="00D66CF1">
              <w:rPr>
                <w:b/>
                <w:u w:val="single"/>
              </w:rPr>
              <w:t xml:space="preserve">Двигательная </w:t>
            </w:r>
            <w:r w:rsidRPr="00D66CF1">
              <w:rPr>
                <w:b/>
                <w:spacing w:val="-2"/>
                <w:u w:val="single"/>
              </w:rPr>
              <w:t>деятельность</w:t>
            </w:r>
          </w:p>
          <w:p w14:paraId="5B8D951A" w14:textId="77777777" w:rsidR="00D75065" w:rsidRPr="00D66CF1" w:rsidRDefault="002B7311">
            <w:pPr>
              <w:pStyle w:val="TableParagraph"/>
              <w:ind w:left="110" w:right="182"/>
              <w:jc w:val="both"/>
            </w:pPr>
            <w:r w:rsidRPr="00D66CF1">
              <w:rPr>
                <w:b/>
              </w:rPr>
              <w:t>Зарядка</w:t>
            </w:r>
            <w:r w:rsidRPr="00D66CF1">
              <w:rPr>
                <w:b/>
                <w:spacing w:val="-2"/>
              </w:rPr>
              <w:t xml:space="preserve"> </w:t>
            </w:r>
            <w:r w:rsidRPr="00D66CF1">
              <w:t>«На морском дне» - развивать</w:t>
            </w:r>
            <w:r w:rsidRPr="00D66CF1">
              <w:rPr>
                <w:spacing w:val="40"/>
              </w:rPr>
              <w:t xml:space="preserve"> </w:t>
            </w:r>
            <w:r w:rsidRPr="00D66CF1">
              <w:t>двигательную активность.</w:t>
            </w:r>
          </w:p>
          <w:p w14:paraId="619DFEB4" w14:textId="77777777" w:rsidR="00D75065" w:rsidRPr="00D66CF1" w:rsidRDefault="002B7311">
            <w:pPr>
              <w:pStyle w:val="TableParagraph"/>
              <w:ind w:left="110" w:right="208"/>
              <w:jc w:val="both"/>
            </w:pPr>
            <w:r w:rsidRPr="00D66CF1">
              <w:rPr>
                <w:b/>
              </w:rPr>
              <w:t xml:space="preserve">П/и </w:t>
            </w:r>
            <w:r w:rsidRPr="00D66CF1">
              <w:t xml:space="preserve">«Ты собачка не лай» - учить детей убегать, прятаться в домик и бегать не наталкиваться друг на </w:t>
            </w:r>
            <w:r w:rsidRPr="00D66CF1">
              <w:rPr>
                <w:spacing w:val="-2"/>
              </w:rPr>
              <w:t>друга.</w:t>
            </w:r>
          </w:p>
          <w:p w14:paraId="05412DB0" w14:textId="77777777" w:rsidR="00D75065" w:rsidRPr="00D66CF1" w:rsidRDefault="002B7311">
            <w:pPr>
              <w:pStyle w:val="TableParagraph"/>
              <w:ind w:left="110" w:right="201"/>
              <w:jc w:val="both"/>
            </w:pPr>
            <w:r w:rsidRPr="00D66CF1">
              <w:rPr>
                <w:b/>
              </w:rPr>
              <w:t>Знакомство с русской</w:t>
            </w:r>
            <w:r w:rsidRPr="00D66CF1">
              <w:rPr>
                <w:b/>
                <w:spacing w:val="40"/>
              </w:rPr>
              <w:t xml:space="preserve"> </w:t>
            </w:r>
            <w:r w:rsidRPr="00D66CF1">
              <w:rPr>
                <w:b/>
              </w:rPr>
              <w:t>народной</w:t>
            </w:r>
            <w:r w:rsidRPr="00D66CF1">
              <w:rPr>
                <w:b/>
                <w:spacing w:val="40"/>
              </w:rPr>
              <w:t xml:space="preserve"> </w:t>
            </w:r>
            <w:r w:rsidRPr="00D66CF1">
              <w:rPr>
                <w:b/>
              </w:rPr>
              <w:t xml:space="preserve">игрой </w:t>
            </w:r>
            <w:r w:rsidRPr="00D66CF1">
              <w:t>«Грачи», - познакомить с русской народной игрой, связанной</w:t>
            </w:r>
            <w:r w:rsidRPr="00D66CF1">
              <w:rPr>
                <w:spacing w:val="40"/>
              </w:rPr>
              <w:t xml:space="preserve"> </w:t>
            </w:r>
            <w:r w:rsidRPr="00D66CF1">
              <w:t>с экологическими приметами весной.</w:t>
            </w:r>
          </w:p>
          <w:p w14:paraId="30827ACD" w14:textId="77777777" w:rsidR="00D75065" w:rsidRPr="00D66CF1" w:rsidRDefault="002B7311">
            <w:pPr>
              <w:pStyle w:val="TableParagraph"/>
              <w:ind w:left="110"/>
              <w:jc w:val="both"/>
              <w:rPr>
                <w:b/>
              </w:rPr>
            </w:pPr>
            <w:r w:rsidRPr="00D66CF1">
              <w:rPr>
                <w:b/>
                <w:u w:val="single"/>
              </w:rPr>
              <w:t xml:space="preserve">Музыкальная </w:t>
            </w:r>
            <w:r w:rsidRPr="00D66CF1">
              <w:rPr>
                <w:b/>
                <w:spacing w:val="-2"/>
                <w:u w:val="single"/>
              </w:rPr>
              <w:t>деятельность</w:t>
            </w:r>
          </w:p>
          <w:p w14:paraId="18ADD75A" w14:textId="77777777" w:rsidR="00D75065" w:rsidRPr="00D66CF1" w:rsidRDefault="002B7311">
            <w:pPr>
              <w:pStyle w:val="TableParagraph"/>
              <w:ind w:left="110" w:right="142"/>
              <w:jc w:val="both"/>
            </w:pPr>
            <w:r w:rsidRPr="00D66CF1">
              <w:rPr>
                <w:b/>
              </w:rPr>
              <w:t xml:space="preserve">слушание </w:t>
            </w:r>
            <w:r w:rsidRPr="00D66CF1">
              <w:t>«Чей домик» муз. Тиличеевой – создавать условия для обучения различению высокого и низкого звучания</w:t>
            </w:r>
          </w:p>
          <w:p w14:paraId="602B591B" w14:textId="77777777" w:rsidR="00D75065" w:rsidRPr="00D66CF1" w:rsidRDefault="002B7311">
            <w:pPr>
              <w:pStyle w:val="TableParagraph"/>
              <w:ind w:left="110"/>
              <w:jc w:val="both"/>
            </w:pPr>
            <w:r w:rsidRPr="00D66CF1">
              <w:rPr>
                <w:b/>
                <w:u w:val="single"/>
              </w:rPr>
              <w:t>Чтение</w:t>
            </w:r>
            <w:r w:rsidRPr="00D66CF1">
              <w:rPr>
                <w:b/>
                <w:spacing w:val="66"/>
                <w:w w:val="150"/>
              </w:rPr>
              <w:t xml:space="preserve"> </w:t>
            </w:r>
            <w:r w:rsidRPr="00D66CF1">
              <w:rPr>
                <w:b/>
              </w:rPr>
              <w:t>рассказывание</w:t>
            </w:r>
            <w:r w:rsidRPr="00D66CF1">
              <w:rPr>
                <w:b/>
                <w:spacing w:val="69"/>
                <w:w w:val="150"/>
              </w:rPr>
              <w:t xml:space="preserve"> </w:t>
            </w:r>
            <w:r w:rsidRPr="00D66CF1">
              <w:t>русских</w:t>
            </w:r>
            <w:r w:rsidRPr="00D66CF1">
              <w:rPr>
                <w:spacing w:val="65"/>
                <w:w w:val="150"/>
              </w:rPr>
              <w:t xml:space="preserve"> </w:t>
            </w:r>
            <w:r w:rsidRPr="00D66CF1">
              <w:t>народных</w:t>
            </w:r>
            <w:r w:rsidRPr="00D66CF1">
              <w:rPr>
                <w:spacing w:val="65"/>
                <w:w w:val="150"/>
              </w:rPr>
              <w:t xml:space="preserve"> </w:t>
            </w:r>
            <w:r w:rsidRPr="00D66CF1">
              <w:rPr>
                <w:spacing w:val="-2"/>
              </w:rPr>
              <w:t>сказок</w:t>
            </w:r>
          </w:p>
          <w:p w14:paraId="7A065099" w14:textId="77777777" w:rsidR="00D75065" w:rsidRPr="00D66CF1" w:rsidRDefault="002B7311">
            <w:pPr>
              <w:pStyle w:val="TableParagraph"/>
              <w:ind w:left="110" w:right="148"/>
              <w:jc w:val="both"/>
            </w:pPr>
            <w:r w:rsidRPr="00D66CF1">
              <w:t>«Три медведя» - дать представление о том, что дома бывают разные.</w:t>
            </w:r>
          </w:p>
          <w:p w14:paraId="5F4EFE15" w14:textId="77777777" w:rsidR="00D75065" w:rsidRPr="00D66CF1" w:rsidRDefault="002B7311">
            <w:pPr>
              <w:pStyle w:val="TableParagraph"/>
              <w:ind w:left="110" w:firstLine="60"/>
            </w:pPr>
            <w:r w:rsidRPr="00D66CF1">
              <w:rPr>
                <w:b/>
              </w:rPr>
              <w:t>Чтение</w:t>
            </w:r>
            <w:r w:rsidRPr="00D66CF1">
              <w:rPr>
                <w:b/>
                <w:spacing w:val="-2"/>
              </w:rPr>
              <w:t xml:space="preserve"> </w:t>
            </w:r>
            <w:r w:rsidRPr="00D66CF1">
              <w:rPr>
                <w:b/>
              </w:rPr>
              <w:t>и</w:t>
            </w:r>
            <w:r w:rsidRPr="00D66CF1">
              <w:rPr>
                <w:b/>
                <w:spacing w:val="-2"/>
              </w:rPr>
              <w:t xml:space="preserve"> </w:t>
            </w:r>
            <w:r w:rsidRPr="00D66CF1">
              <w:rPr>
                <w:b/>
              </w:rPr>
              <w:t>заучивание</w:t>
            </w:r>
            <w:r w:rsidRPr="00D66CF1">
              <w:rPr>
                <w:b/>
                <w:spacing w:val="-2"/>
              </w:rPr>
              <w:t xml:space="preserve"> </w:t>
            </w:r>
            <w:r w:rsidRPr="00D66CF1">
              <w:rPr>
                <w:b/>
              </w:rPr>
              <w:t>песенок-</w:t>
            </w:r>
            <w:proofErr w:type="spellStart"/>
            <w:r w:rsidRPr="00D66CF1">
              <w:rPr>
                <w:b/>
              </w:rPr>
              <w:t>закличек</w:t>
            </w:r>
            <w:proofErr w:type="spellEnd"/>
            <w:r w:rsidRPr="00D66CF1">
              <w:rPr>
                <w:b/>
              </w:rPr>
              <w:t xml:space="preserve">: </w:t>
            </w:r>
            <w:r w:rsidRPr="00D66CF1">
              <w:t>«Весна, весна,</w:t>
            </w:r>
            <w:r w:rsidRPr="00D66CF1">
              <w:rPr>
                <w:spacing w:val="-8"/>
              </w:rPr>
              <w:t xml:space="preserve"> </w:t>
            </w:r>
            <w:r w:rsidRPr="00D66CF1">
              <w:t>проснись</w:t>
            </w:r>
            <w:r w:rsidRPr="00D66CF1">
              <w:rPr>
                <w:spacing w:val="-9"/>
              </w:rPr>
              <w:t xml:space="preserve"> </w:t>
            </w:r>
            <w:r w:rsidRPr="00D66CF1">
              <w:t>ото</w:t>
            </w:r>
            <w:r w:rsidRPr="00D66CF1">
              <w:rPr>
                <w:spacing w:val="-8"/>
              </w:rPr>
              <w:t xml:space="preserve"> </w:t>
            </w:r>
            <w:r w:rsidRPr="00D66CF1">
              <w:t>сна»,</w:t>
            </w:r>
            <w:r w:rsidRPr="00D66CF1">
              <w:rPr>
                <w:spacing w:val="-8"/>
              </w:rPr>
              <w:t xml:space="preserve"> </w:t>
            </w:r>
            <w:r w:rsidRPr="00D66CF1">
              <w:t>«Жаворонки,</w:t>
            </w:r>
            <w:r w:rsidRPr="00D66CF1">
              <w:rPr>
                <w:spacing w:val="-8"/>
              </w:rPr>
              <w:t xml:space="preserve"> </w:t>
            </w:r>
            <w:r w:rsidRPr="00D66CF1">
              <w:t>прилетите»,</w:t>
            </w:r>
          </w:p>
          <w:p w14:paraId="7476593F" w14:textId="77777777" w:rsidR="00D75065" w:rsidRPr="00D66CF1" w:rsidRDefault="002B7311">
            <w:pPr>
              <w:pStyle w:val="TableParagraph"/>
              <w:ind w:left="110"/>
            </w:pPr>
            <w:r w:rsidRPr="00D66CF1">
              <w:t>«Жаворонки», «Солнышко-</w:t>
            </w:r>
            <w:r w:rsidRPr="00D66CF1">
              <w:rPr>
                <w:spacing w:val="-2"/>
              </w:rPr>
              <w:t>ведрышко».</w:t>
            </w:r>
          </w:p>
          <w:p w14:paraId="7B4ABC1F" w14:textId="77777777" w:rsidR="00D75065" w:rsidRPr="00D66CF1" w:rsidRDefault="002B7311">
            <w:pPr>
              <w:pStyle w:val="TableParagraph"/>
              <w:ind w:left="110"/>
              <w:rPr>
                <w:b/>
              </w:rPr>
            </w:pPr>
            <w:r w:rsidRPr="00D66CF1">
              <w:rPr>
                <w:b/>
                <w:u w:val="single"/>
              </w:rPr>
              <w:t xml:space="preserve">Изобразительная </w:t>
            </w:r>
            <w:r w:rsidRPr="00D66CF1">
              <w:rPr>
                <w:b/>
                <w:spacing w:val="-2"/>
                <w:u w:val="single"/>
              </w:rPr>
              <w:t>деятельность.</w:t>
            </w:r>
          </w:p>
          <w:p w14:paraId="7D1FE360" w14:textId="77777777" w:rsidR="00D75065" w:rsidRPr="00D66CF1" w:rsidRDefault="002B7311">
            <w:pPr>
              <w:pStyle w:val="TableParagraph"/>
              <w:ind w:left="110"/>
            </w:pPr>
            <w:r w:rsidRPr="00D66CF1">
              <w:rPr>
                <w:b/>
              </w:rPr>
              <w:t>Изготовление</w:t>
            </w:r>
            <w:r w:rsidRPr="00D66CF1">
              <w:rPr>
                <w:b/>
                <w:spacing w:val="80"/>
              </w:rPr>
              <w:t xml:space="preserve"> </w:t>
            </w:r>
            <w:r w:rsidRPr="00D66CF1">
              <w:rPr>
                <w:b/>
              </w:rPr>
              <w:t>жаворонков</w:t>
            </w:r>
            <w:r w:rsidRPr="00D66CF1">
              <w:rPr>
                <w:b/>
                <w:spacing w:val="80"/>
              </w:rPr>
              <w:t xml:space="preserve"> </w:t>
            </w:r>
            <w:r w:rsidRPr="00D66CF1">
              <w:t>из</w:t>
            </w:r>
            <w:r w:rsidRPr="00D66CF1">
              <w:rPr>
                <w:spacing w:val="80"/>
              </w:rPr>
              <w:t xml:space="preserve"> </w:t>
            </w:r>
            <w:r w:rsidRPr="00D66CF1">
              <w:t>теста</w:t>
            </w:r>
            <w:r w:rsidRPr="00D66CF1">
              <w:rPr>
                <w:spacing w:val="80"/>
              </w:rPr>
              <w:t xml:space="preserve"> </w:t>
            </w:r>
            <w:r w:rsidRPr="00D66CF1">
              <w:t>–</w:t>
            </w:r>
            <w:r w:rsidRPr="00D66CF1">
              <w:rPr>
                <w:spacing w:val="80"/>
              </w:rPr>
              <w:t xml:space="preserve"> </w:t>
            </w:r>
            <w:r w:rsidRPr="00D66CF1">
              <w:t>приобщать детей к народным традициям.</w:t>
            </w:r>
          </w:p>
          <w:p w14:paraId="4B62CC4A" w14:textId="77777777" w:rsidR="00D75065" w:rsidRPr="00D66CF1" w:rsidRDefault="002B7311">
            <w:pPr>
              <w:pStyle w:val="TableParagraph"/>
              <w:ind w:left="110" w:right="30"/>
              <w:jc w:val="both"/>
            </w:pPr>
            <w:r w:rsidRPr="00D66CF1">
              <w:rPr>
                <w:b/>
              </w:rPr>
              <w:t>Рисование «Р</w:t>
            </w:r>
            <w:r w:rsidRPr="00D66CF1">
              <w:t xml:space="preserve">аскрасить на рисунке шарики в цвет флага России и Крыма» - развивать творческие с </w:t>
            </w:r>
            <w:r w:rsidRPr="00D66CF1">
              <w:rPr>
                <w:b/>
              </w:rPr>
              <w:t xml:space="preserve">Выставка </w:t>
            </w:r>
            <w:r w:rsidRPr="00D66CF1">
              <w:t>рисунков «Весна в Крыму» - развивать творческое воображение, способности.</w:t>
            </w:r>
          </w:p>
          <w:p w14:paraId="28441ACF" w14:textId="77777777" w:rsidR="00D75065" w:rsidRPr="00D66CF1" w:rsidRDefault="002B7311">
            <w:pPr>
              <w:pStyle w:val="TableParagraph"/>
              <w:ind w:left="110" w:right="31"/>
              <w:jc w:val="both"/>
            </w:pPr>
            <w:r w:rsidRPr="00D66CF1">
              <w:rPr>
                <w:b/>
              </w:rPr>
              <w:t>Рисование</w:t>
            </w:r>
            <w:r w:rsidRPr="00D66CF1">
              <w:rPr>
                <w:b/>
                <w:spacing w:val="-2"/>
              </w:rPr>
              <w:t xml:space="preserve"> </w:t>
            </w:r>
            <w:r w:rsidRPr="00D66CF1">
              <w:t xml:space="preserve">«Дельфины» - развивать творческое </w:t>
            </w:r>
            <w:r w:rsidRPr="00D66CF1">
              <w:rPr>
                <w:spacing w:val="-2"/>
              </w:rPr>
              <w:t>воображение.</w:t>
            </w:r>
          </w:p>
          <w:p w14:paraId="57C54E91" w14:textId="77777777" w:rsidR="00D75065" w:rsidRPr="00D66CF1" w:rsidRDefault="002B7311">
            <w:pPr>
              <w:pStyle w:val="TableParagraph"/>
              <w:ind w:left="110" w:right="30"/>
              <w:jc w:val="both"/>
            </w:pPr>
            <w:r w:rsidRPr="00D66CF1">
              <w:rPr>
                <w:b/>
              </w:rPr>
              <w:t xml:space="preserve">Беседа </w:t>
            </w:r>
            <w:r w:rsidRPr="00D66CF1">
              <w:t>«Русский народный праздник «Сороки- жаворонки» - познакомить с русским народным праздником «Сороки – жаворонки»</w:t>
            </w:r>
          </w:p>
          <w:p w14:paraId="4763E293" w14:textId="77777777" w:rsidR="00D75065" w:rsidRPr="00D66CF1" w:rsidRDefault="002B7311">
            <w:pPr>
              <w:pStyle w:val="TableParagraph"/>
              <w:ind w:left="110" w:right="28"/>
              <w:jc w:val="both"/>
            </w:pPr>
            <w:r w:rsidRPr="00D66CF1">
              <w:rPr>
                <w:b/>
              </w:rPr>
              <w:t xml:space="preserve">Просмотр презентации </w:t>
            </w:r>
            <w:r w:rsidRPr="00D66CF1">
              <w:t>«Праздник Сороки- жаворонки» - познакомить детей с обычаями и традициями празднования народного календарного праздника «Сороки».</w:t>
            </w:r>
          </w:p>
          <w:p w14:paraId="5DF7E955" w14:textId="77777777" w:rsidR="00D75065" w:rsidRPr="00D66CF1" w:rsidRDefault="002B7311">
            <w:pPr>
              <w:pStyle w:val="TableParagraph"/>
              <w:spacing w:line="270" w:lineRule="atLeast"/>
              <w:ind w:left="110" w:right="29"/>
              <w:jc w:val="both"/>
            </w:pPr>
            <w:r w:rsidRPr="00D66CF1">
              <w:rPr>
                <w:b/>
              </w:rPr>
              <w:t xml:space="preserve">Наблюдение </w:t>
            </w:r>
            <w:r w:rsidRPr="00D66CF1">
              <w:t>за природой и экологическими приметами - воспитывать любовь к природе, желание беречь ее.</w:t>
            </w:r>
          </w:p>
        </w:tc>
        <w:tc>
          <w:tcPr>
            <w:tcW w:w="2346" w:type="dxa"/>
          </w:tcPr>
          <w:p w14:paraId="0ABF4A1C" w14:textId="77777777" w:rsidR="00D75065" w:rsidRPr="00D66CF1" w:rsidRDefault="002B7311">
            <w:pPr>
              <w:pStyle w:val="TableParagraph"/>
              <w:ind w:left="110"/>
            </w:pPr>
            <w:r w:rsidRPr="00D66CF1">
              <w:rPr>
                <w:spacing w:val="-2"/>
              </w:rPr>
              <w:t>«Растения».</w:t>
            </w:r>
          </w:p>
        </w:tc>
      </w:tr>
    </w:tbl>
    <w:p w14:paraId="5028B359"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68"/>
        <w:gridCol w:w="4254"/>
        <w:gridCol w:w="5812"/>
        <w:gridCol w:w="2346"/>
      </w:tblGrid>
      <w:tr w:rsidR="00D75065" w:rsidRPr="00D66CF1" w14:paraId="2E85327C" w14:textId="77777777">
        <w:trPr>
          <w:trHeight w:val="1103"/>
        </w:trPr>
        <w:tc>
          <w:tcPr>
            <w:tcW w:w="406" w:type="dxa"/>
          </w:tcPr>
          <w:p w14:paraId="44754D20" w14:textId="77777777" w:rsidR="00D75065" w:rsidRPr="00D66CF1" w:rsidRDefault="00D75065">
            <w:pPr>
              <w:pStyle w:val="TableParagraph"/>
            </w:pPr>
          </w:p>
        </w:tc>
        <w:tc>
          <w:tcPr>
            <w:tcW w:w="1968" w:type="dxa"/>
          </w:tcPr>
          <w:p w14:paraId="631C9EC3" w14:textId="77777777" w:rsidR="00D75065" w:rsidRPr="00D66CF1" w:rsidRDefault="00D75065">
            <w:pPr>
              <w:pStyle w:val="TableParagraph"/>
            </w:pPr>
          </w:p>
        </w:tc>
        <w:tc>
          <w:tcPr>
            <w:tcW w:w="4254" w:type="dxa"/>
          </w:tcPr>
          <w:p w14:paraId="5C038C62" w14:textId="77777777" w:rsidR="00D75065" w:rsidRPr="00D66CF1" w:rsidRDefault="00D75065">
            <w:pPr>
              <w:pStyle w:val="TableParagraph"/>
            </w:pPr>
          </w:p>
        </w:tc>
        <w:tc>
          <w:tcPr>
            <w:tcW w:w="5812" w:type="dxa"/>
          </w:tcPr>
          <w:p w14:paraId="0F2D7AE0" w14:textId="77777777" w:rsidR="00D75065" w:rsidRPr="00D66CF1" w:rsidRDefault="002B7311">
            <w:pPr>
              <w:pStyle w:val="TableParagraph"/>
              <w:tabs>
                <w:tab w:val="left" w:pos="1488"/>
                <w:tab w:val="left" w:pos="2985"/>
                <w:tab w:val="left" w:pos="4460"/>
                <w:tab w:val="left" w:pos="5643"/>
              </w:tabs>
              <w:ind w:left="110" w:right="28"/>
            </w:pPr>
            <w:r w:rsidRPr="00D66CF1">
              <w:rPr>
                <w:b/>
                <w:spacing w:val="-2"/>
              </w:rPr>
              <w:t>Просмотр</w:t>
            </w:r>
            <w:r w:rsidRPr="00D66CF1">
              <w:rPr>
                <w:b/>
              </w:rPr>
              <w:tab/>
            </w:r>
            <w:r w:rsidRPr="00D66CF1">
              <w:rPr>
                <w:b/>
                <w:spacing w:val="-2"/>
              </w:rPr>
              <w:t>наглядных</w:t>
            </w:r>
            <w:r w:rsidRPr="00D66CF1">
              <w:rPr>
                <w:b/>
              </w:rPr>
              <w:tab/>
            </w:r>
            <w:r w:rsidRPr="00D66CF1">
              <w:rPr>
                <w:spacing w:val="-2"/>
              </w:rPr>
              <w:t>материалов</w:t>
            </w:r>
            <w:r w:rsidRPr="00D66CF1">
              <w:tab/>
            </w:r>
            <w:r w:rsidRPr="00D66CF1">
              <w:rPr>
                <w:spacing w:val="-2"/>
              </w:rPr>
              <w:t>«Сороки</w:t>
            </w:r>
            <w:r w:rsidRPr="00D66CF1">
              <w:tab/>
            </w:r>
            <w:r w:rsidRPr="00D66CF1">
              <w:rPr>
                <w:spacing w:val="-10"/>
              </w:rPr>
              <w:t xml:space="preserve">и </w:t>
            </w:r>
            <w:r w:rsidRPr="00D66CF1">
              <w:t>жаворонки» - развивать познавательный интерес.</w:t>
            </w:r>
          </w:p>
          <w:p w14:paraId="5ECF8CBC" w14:textId="77777777" w:rsidR="00D75065" w:rsidRPr="00D66CF1" w:rsidRDefault="002B7311">
            <w:pPr>
              <w:pStyle w:val="TableParagraph"/>
              <w:ind w:left="110"/>
            </w:pPr>
            <w:r w:rsidRPr="00D66CF1">
              <w:rPr>
                <w:b/>
              </w:rPr>
              <w:t>Д/и</w:t>
            </w:r>
            <w:r w:rsidRPr="00D66CF1">
              <w:rPr>
                <w:b/>
                <w:spacing w:val="69"/>
              </w:rPr>
              <w:t xml:space="preserve"> </w:t>
            </w:r>
            <w:r w:rsidRPr="00D66CF1">
              <w:t>«Собери</w:t>
            </w:r>
            <w:r w:rsidRPr="00D66CF1">
              <w:rPr>
                <w:spacing w:val="70"/>
              </w:rPr>
              <w:t xml:space="preserve"> </w:t>
            </w:r>
            <w:r w:rsidRPr="00D66CF1">
              <w:t>птицу»,</w:t>
            </w:r>
            <w:r w:rsidRPr="00D66CF1">
              <w:rPr>
                <w:spacing w:val="70"/>
              </w:rPr>
              <w:t xml:space="preserve"> </w:t>
            </w:r>
            <w:r w:rsidRPr="00D66CF1">
              <w:t>«Найди</w:t>
            </w:r>
            <w:r w:rsidRPr="00D66CF1">
              <w:rPr>
                <w:spacing w:val="70"/>
              </w:rPr>
              <w:t xml:space="preserve"> </w:t>
            </w:r>
            <w:r w:rsidRPr="00D66CF1">
              <w:t>отличия</w:t>
            </w:r>
            <w:r w:rsidRPr="00D66CF1">
              <w:rPr>
                <w:spacing w:val="70"/>
              </w:rPr>
              <w:t xml:space="preserve"> </w:t>
            </w:r>
            <w:r w:rsidRPr="00D66CF1">
              <w:t>и</w:t>
            </w:r>
            <w:r w:rsidRPr="00D66CF1">
              <w:rPr>
                <w:spacing w:val="70"/>
              </w:rPr>
              <w:t xml:space="preserve"> </w:t>
            </w:r>
            <w:r w:rsidRPr="00D66CF1">
              <w:rPr>
                <w:spacing w:val="-2"/>
              </w:rPr>
              <w:t>сходства»,</w:t>
            </w:r>
          </w:p>
          <w:p w14:paraId="5B56EC53" w14:textId="77777777" w:rsidR="00D75065" w:rsidRPr="00D66CF1" w:rsidRDefault="002B7311">
            <w:pPr>
              <w:pStyle w:val="TableParagraph"/>
              <w:spacing w:line="256" w:lineRule="exact"/>
              <w:ind w:left="110"/>
            </w:pPr>
            <w:r w:rsidRPr="00D66CF1">
              <w:t>«Угадай</w:t>
            </w:r>
            <w:r w:rsidRPr="00D66CF1">
              <w:rPr>
                <w:spacing w:val="-6"/>
              </w:rPr>
              <w:t xml:space="preserve"> </w:t>
            </w:r>
            <w:r w:rsidRPr="00D66CF1">
              <w:t>птицу»</w:t>
            </w:r>
            <w:r w:rsidRPr="00D66CF1">
              <w:rPr>
                <w:spacing w:val="-3"/>
              </w:rPr>
              <w:t xml:space="preserve"> </w:t>
            </w:r>
            <w:r w:rsidRPr="00D66CF1">
              <w:t>-</w:t>
            </w:r>
            <w:r w:rsidRPr="00D66CF1">
              <w:rPr>
                <w:spacing w:val="-3"/>
              </w:rPr>
              <w:t xml:space="preserve"> </w:t>
            </w:r>
            <w:r w:rsidRPr="00D66CF1">
              <w:t>развивать</w:t>
            </w:r>
            <w:r w:rsidRPr="00D66CF1">
              <w:rPr>
                <w:spacing w:val="-4"/>
              </w:rPr>
              <w:t xml:space="preserve"> </w:t>
            </w:r>
            <w:r w:rsidRPr="00D66CF1">
              <w:t>внимание,</w:t>
            </w:r>
            <w:r w:rsidRPr="00D66CF1">
              <w:rPr>
                <w:spacing w:val="-2"/>
              </w:rPr>
              <w:t xml:space="preserve"> мышление</w:t>
            </w:r>
          </w:p>
        </w:tc>
        <w:tc>
          <w:tcPr>
            <w:tcW w:w="2346" w:type="dxa"/>
          </w:tcPr>
          <w:p w14:paraId="30B518CD" w14:textId="77777777" w:rsidR="00D75065" w:rsidRPr="00D66CF1" w:rsidRDefault="00D75065">
            <w:pPr>
              <w:pStyle w:val="TableParagraph"/>
            </w:pPr>
          </w:p>
        </w:tc>
      </w:tr>
    </w:tbl>
    <w:p w14:paraId="46EE99DC" w14:textId="77777777" w:rsidR="00D75065" w:rsidRPr="00D66CF1" w:rsidRDefault="00D75065">
      <w:pPr>
        <w:pStyle w:val="a3"/>
        <w:spacing w:before="110"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47FA8EAF" w14:textId="77777777">
        <w:trPr>
          <w:trHeight w:val="277"/>
        </w:trPr>
        <w:tc>
          <w:tcPr>
            <w:tcW w:w="14786" w:type="dxa"/>
            <w:gridSpan w:val="5"/>
          </w:tcPr>
          <w:p w14:paraId="4A916C75" w14:textId="77777777" w:rsidR="00D75065" w:rsidRPr="00D66CF1" w:rsidRDefault="002B7311">
            <w:pPr>
              <w:pStyle w:val="TableParagraph"/>
              <w:spacing w:line="258" w:lineRule="exact"/>
              <w:ind w:left="908" w:right="897"/>
              <w:jc w:val="center"/>
              <w:rPr>
                <w:b/>
              </w:rPr>
            </w:pPr>
            <w:r w:rsidRPr="00D66CF1">
              <w:rPr>
                <w:b/>
                <w:spacing w:val="-2"/>
              </w:rPr>
              <w:t>Апрель</w:t>
            </w:r>
          </w:p>
        </w:tc>
      </w:tr>
      <w:tr w:rsidR="00D75065" w:rsidRPr="00D66CF1" w14:paraId="34AD64D2" w14:textId="77777777">
        <w:trPr>
          <w:trHeight w:val="278"/>
        </w:trPr>
        <w:tc>
          <w:tcPr>
            <w:tcW w:w="14786" w:type="dxa"/>
            <w:gridSpan w:val="5"/>
          </w:tcPr>
          <w:p w14:paraId="7240A2AB" w14:textId="77777777" w:rsidR="00D75065" w:rsidRPr="00D66CF1" w:rsidRDefault="002B7311">
            <w:pPr>
              <w:pStyle w:val="TableParagraph"/>
              <w:spacing w:line="258" w:lineRule="exact"/>
              <w:ind w:left="908"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711CF97A" w14:textId="77777777">
        <w:trPr>
          <w:trHeight w:val="1660"/>
        </w:trPr>
        <w:tc>
          <w:tcPr>
            <w:tcW w:w="14786" w:type="dxa"/>
            <w:gridSpan w:val="5"/>
          </w:tcPr>
          <w:p w14:paraId="7B0198F0" w14:textId="77777777" w:rsidR="00D75065" w:rsidRPr="00D66CF1" w:rsidRDefault="002B7311">
            <w:pPr>
              <w:pStyle w:val="TableParagraph"/>
              <w:ind w:left="110" w:right="138"/>
              <w:jc w:val="both"/>
            </w:pPr>
            <w:r w:rsidRPr="00D66CF1">
              <w:rPr>
                <w:b/>
              </w:rPr>
              <w:t>Планируемые</w:t>
            </w:r>
            <w:r w:rsidRPr="00D66CF1">
              <w:rPr>
                <w:b/>
                <w:spacing w:val="40"/>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недели:</w:t>
            </w:r>
            <w:r w:rsidRPr="00D66CF1">
              <w:rPr>
                <w:b/>
                <w:spacing w:val="-1"/>
              </w:rPr>
              <w:t xml:space="preserve"> </w:t>
            </w:r>
            <w:r w:rsidRPr="00D66CF1">
              <w:t>дети</w:t>
            </w:r>
            <w:r w:rsidRPr="00D66CF1">
              <w:rPr>
                <w:spacing w:val="-4"/>
              </w:rPr>
              <w:t xml:space="preserve"> </w:t>
            </w:r>
            <w:r w:rsidRPr="00D66CF1">
              <w:t>воспроизводят</w:t>
            </w:r>
            <w:r w:rsidRPr="00D66CF1">
              <w:rPr>
                <w:spacing w:val="-3"/>
              </w:rPr>
              <w:t xml:space="preserve"> </w:t>
            </w:r>
            <w:r w:rsidRPr="00D66CF1">
              <w:t>количество</w:t>
            </w:r>
            <w:r w:rsidRPr="00D66CF1">
              <w:rPr>
                <w:spacing w:val="-3"/>
              </w:rPr>
              <w:t xml:space="preserve"> </w:t>
            </w:r>
            <w:r w:rsidRPr="00D66CF1">
              <w:t>звуков</w:t>
            </w:r>
            <w:r w:rsidRPr="00D66CF1">
              <w:rPr>
                <w:spacing w:val="-4"/>
              </w:rPr>
              <w:t xml:space="preserve"> </w:t>
            </w:r>
            <w:r w:rsidRPr="00D66CF1">
              <w:t>в</w:t>
            </w:r>
            <w:r w:rsidRPr="00D66CF1">
              <w:rPr>
                <w:spacing w:val="-4"/>
              </w:rPr>
              <w:t xml:space="preserve"> </w:t>
            </w:r>
            <w:r w:rsidRPr="00D66CF1">
              <w:t>пределах</w:t>
            </w:r>
            <w:r w:rsidRPr="00D66CF1">
              <w:rPr>
                <w:spacing w:val="-3"/>
              </w:rPr>
              <w:t xml:space="preserve"> </w:t>
            </w:r>
            <w:r w:rsidRPr="00D66CF1">
              <w:t>1-3</w:t>
            </w:r>
            <w:r w:rsidRPr="00D66CF1">
              <w:rPr>
                <w:spacing w:val="-3"/>
              </w:rPr>
              <w:t xml:space="preserve"> </w:t>
            </w:r>
            <w:r w:rsidRPr="00D66CF1">
              <w:t>без</w:t>
            </w:r>
            <w:r w:rsidRPr="00D66CF1">
              <w:rPr>
                <w:spacing w:val="-3"/>
              </w:rPr>
              <w:t xml:space="preserve"> </w:t>
            </w:r>
            <w:r w:rsidRPr="00D66CF1">
              <w:t>счета</w:t>
            </w:r>
            <w:r w:rsidRPr="00D66CF1">
              <w:rPr>
                <w:spacing w:val="-4"/>
              </w:rPr>
              <w:t xml:space="preserve"> </w:t>
            </w:r>
            <w:r w:rsidRPr="00D66CF1">
              <w:t>и называния</w:t>
            </w:r>
            <w:r w:rsidRPr="00D66CF1">
              <w:rPr>
                <w:spacing w:val="-2"/>
              </w:rPr>
              <w:t xml:space="preserve"> </w:t>
            </w:r>
            <w:r w:rsidRPr="00D66CF1">
              <w:t>чисел,</w:t>
            </w:r>
            <w:r w:rsidRPr="00D66CF1">
              <w:rPr>
                <w:spacing w:val="-1"/>
              </w:rPr>
              <w:t xml:space="preserve"> </w:t>
            </w:r>
            <w:r w:rsidRPr="00D66CF1">
              <w:t>находят</w:t>
            </w:r>
            <w:r w:rsidRPr="00D66CF1">
              <w:rPr>
                <w:spacing w:val="-1"/>
              </w:rPr>
              <w:t xml:space="preserve"> </w:t>
            </w:r>
            <w:r w:rsidRPr="00D66CF1">
              <w:t>карточку,</w:t>
            </w:r>
            <w:r w:rsidRPr="00D66CF1">
              <w:rPr>
                <w:spacing w:val="-1"/>
              </w:rPr>
              <w:t xml:space="preserve"> </w:t>
            </w:r>
            <w:r w:rsidRPr="00D66CF1">
              <w:t>на</w:t>
            </w:r>
            <w:r w:rsidRPr="00D66CF1">
              <w:rPr>
                <w:spacing w:val="-2"/>
              </w:rPr>
              <w:t xml:space="preserve"> </w:t>
            </w:r>
            <w:r w:rsidRPr="00D66CF1">
              <w:t>которой</w:t>
            </w:r>
            <w:r w:rsidRPr="00D66CF1">
              <w:rPr>
                <w:spacing w:val="-2"/>
              </w:rPr>
              <w:t xml:space="preserve"> </w:t>
            </w:r>
            <w:r w:rsidRPr="00D66CF1">
              <w:t>столько</w:t>
            </w:r>
            <w:r w:rsidRPr="00D66CF1">
              <w:rPr>
                <w:spacing w:val="-1"/>
              </w:rPr>
              <w:t xml:space="preserve"> </w:t>
            </w:r>
            <w:r w:rsidRPr="00D66CF1">
              <w:t>же</w:t>
            </w:r>
            <w:r w:rsidRPr="00D66CF1">
              <w:rPr>
                <w:spacing w:val="-2"/>
              </w:rPr>
              <w:t xml:space="preserve"> </w:t>
            </w:r>
            <w:r w:rsidRPr="00D66CF1">
              <w:t>кружков</w:t>
            </w:r>
            <w:r w:rsidRPr="00D66CF1">
              <w:rPr>
                <w:spacing w:val="-2"/>
              </w:rPr>
              <w:t xml:space="preserve"> </w:t>
            </w:r>
            <w:r w:rsidRPr="00D66CF1">
              <w:t>,</w:t>
            </w:r>
            <w:r w:rsidRPr="00D66CF1">
              <w:rPr>
                <w:spacing w:val="-1"/>
              </w:rPr>
              <w:t xml:space="preserve"> </w:t>
            </w:r>
            <w:r w:rsidRPr="00D66CF1">
              <w:t>столько</w:t>
            </w:r>
            <w:r w:rsidRPr="00D66CF1">
              <w:rPr>
                <w:spacing w:val="-1"/>
              </w:rPr>
              <w:t xml:space="preserve"> </w:t>
            </w:r>
            <w:r w:rsidRPr="00D66CF1">
              <w:t>раз</w:t>
            </w:r>
            <w:r w:rsidRPr="00D66CF1">
              <w:rPr>
                <w:spacing w:val="-1"/>
              </w:rPr>
              <w:t xml:space="preserve"> </w:t>
            </w:r>
            <w:r w:rsidRPr="00D66CF1">
              <w:t>ударил</w:t>
            </w:r>
            <w:r w:rsidRPr="00D66CF1">
              <w:rPr>
                <w:spacing w:val="-1"/>
              </w:rPr>
              <w:t xml:space="preserve"> </w:t>
            </w:r>
            <w:r w:rsidRPr="00D66CF1">
              <w:t>молоточек</w:t>
            </w:r>
            <w:r w:rsidRPr="00D66CF1">
              <w:rPr>
                <w:spacing w:val="-2"/>
              </w:rPr>
              <w:t xml:space="preserve"> </w:t>
            </w:r>
            <w:r w:rsidRPr="00D66CF1">
              <w:t>;</w:t>
            </w:r>
            <w:r w:rsidRPr="00D66CF1">
              <w:rPr>
                <w:spacing w:val="40"/>
              </w:rPr>
              <w:t xml:space="preserve"> </w:t>
            </w:r>
            <w:r w:rsidRPr="00D66CF1">
              <w:t>умеют</w:t>
            </w:r>
            <w:r w:rsidRPr="00D66CF1">
              <w:rPr>
                <w:spacing w:val="-1"/>
              </w:rPr>
              <w:t xml:space="preserve"> </w:t>
            </w:r>
            <w:r w:rsidRPr="00D66CF1">
              <w:t>сравнивать</w:t>
            </w:r>
            <w:r w:rsidRPr="00D66CF1">
              <w:rPr>
                <w:spacing w:val="40"/>
              </w:rPr>
              <w:t xml:space="preserve"> </w:t>
            </w:r>
            <w:r w:rsidRPr="00D66CF1">
              <w:t>группы</w:t>
            </w:r>
            <w:r w:rsidRPr="00D66CF1">
              <w:rPr>
                <w:spacing w:val="-2"/>
              </w:rPr>
              <w:t xml:space="preserve"> </w:t>
            </w:r>
            <w:r w:rsidRPr="00D66CF1">
              <w:t>предметов</w:t>
            </w:r>
            <w:r w:rsidRPr="00D66CF1">
              <w:rPr>
                <w:spacing w:val="-2"/>
              </w:rPr>
              <w:t xml:space="preserve"> </w:t>
            </w:r>
            <w:r w:rsidRPr="00D66CF1">
              <w:t>, пользуясь приемом приложения; дети умеют</w:t>
            </w:r>
            <w:r w:rsidRPr="00D66CF1">
              <w:rPr>
                <w:spacing w:val="40"/>
              </w:rPr>
              <w:t xml:space="preserve"> </w:t>
            </w:r>
            <w:r w:rsidRPr="00D66CF1">
              <w:t>устанавливать равенство и неравенство групп предметов.</w:t>
            </w:r>
          </w:p>
          <w:p w14:paraId="0755286D" w14:textId="77777777" w:rsidR="00D75065" w:rsidRPr="00D66CF1" w:rsidRDefault="002B7311">
            <w:pPr>
              <w:pStyle w:val="TableParagraph"/>
              <w:ind w:left="100"/>
              <w:jc w:val="both"/>
            </w:pPr>
            <w:r w:rsidRPr="00D66CF1">
              <w:rPr>
                <w:b/>
              </w:rPr>
              <w:t>Взаимодействие</w:t>
            </w:r>
            <w:r w:rsidRPr="00D66CF1">
              <w:rPr>
                <w:b/>
                <w:spacing w:val="-6"/>
              </w:rPr>
              <w:t xml:space="preserve"> </w:t>
            </w:r>
            <w:r w:rsidRPr="00D66CF1">
              <w:rPr>
                <w:b/>
              </w:rPr>
              <w:t>с</w:t>
            </w:r>
            <w:r w:rsidRPr="00D66CF1">
              <w:rPr>
                <w:b/>
                <w:spacing w:val="-3"/>
              </w:rPr>
              <w:t xml:space="preserve"> </w:t>
            </w:r>
            <w:r w:rsidRPr="00D66CF1">
              <w:rPr>
                <w:b/>
              </w:rPr>
              <w:t>родителями:</w:t>
            </w:r>
            <w:r w:rsidRPr="00D66CF1">
              <w:rPr>
                <w:b/>
                <w:spacing w:val="1"/>
              </w:rPr>
              <w:t xml:space="preserve"> </w:t>
            </w:r>
            <w:r w:rsidRPr="00D66CF1">
              <w:t>консультация</w:t>
            </w:r>
            <w:r w:rsidRPr="00D66CF1">
              <w:rPr>
                <w:spacing w:val="-3"/>
              </w:rPr>
              <w:t xml:space="preserve"> </w:t>
            </w:r>
            <w:r w:rsidRPr="00D66CF1">
              <w:t>«Воспитываем</w:t>
            </w:r>
            <w:r w:rsidRPr="00D66CF1">
              <w:rPr>
                <w:spacing w:val="-4"/>
              </w:rPr>
              <w:t xml:space="preserve"> </w:t>
            </w:r>
            <w:r w:rsidRPr="00D66CF1">
              <w:t>любовь</w:t>
            </w:r>
            <w:r w:rsidRPr="00D66CF1">
              <w:rPr>
                <w:spacing w:val="-3"/>
              </w:rPr>
              <w:t xml:space="preserve"> </w:t>
            </w:r>
            <w:r w:rsidRPr="00D66CF1">
              <w:t>к</w:t>
            </w:r>
            <w:r w:rsidRPr="00D66CF1">
              <w:rPr>
                <w:spacing w:val="-3"/>
              </w:rPr>
              <w:t xml:space="preserve"> </w:t>
            </w:r>
            <w:r w:rsidRPr="00D66CF1">
              <w:t>природе».</w:t>
            </w:r>
            <w:r w:rsidRPr="00D66CF1">
              <w:rPr>
                <w:spacing w:val="6"/>
              </w:rPr>
              <w:t xml:space="preserve"> </w:t>
            </w:r>
            <w:proofErr w:type="spellStart"/>
            <w:r w:rsidRPr="00D66CF1">
              <w:rPr>
                <w:b/>
              </w:rPr>
              <w:t>Детско</w:t>
            </w:r>
            <w:proofErr w:type="spellEnd"/>
            <w:r w:rsidRPr="00D66CF1">
              <w:rPr>
                <w:b/>
                <w:spacing w:val="-3"/>
              </w:rPr>
              <w:t xml:space="preserve"> </w:t>
            </w:r>
            <w:r w:rsidRPr="00D66CF1">
              <w:rPr>
                <w:b/>
              </w:rPr>
              <w:t>-</w:t>
            </w:r>
            <w:r w:rsidRPr="00D66CF1">
              <w:rPr>
                <w:b/>
                <w:spacing w:val="-3"/>
              </w:rPr>
              <w:t xml:space="preserve"> </w:t>
            </w:r>
            <w:r w:rsidRPr="00D66CF1">
              <w:rPr>
                <w:b/>
              </w:rPr>
              <w:t>родительский</w:t>
            </w:r>
            <w:r w:rsidRPr="00D66CF1">
              <w:rPr>
                <w:b/>
                <w:spacing w:val="-4"/>
              </w:rPr>
              <w:t xml:space="preserve"> </w:t>
            </w:r>
            <w:r w:rsidRPr="00D66CF1">
              <w:rPr>
                <w:b/>
              </w:rPr>
              <w:t>проект</w:t>
            </w:r>
            <w:r w:rsidRPr="00D66CF1">
              <w:rPr>
                <w:b/>
                <w:spacing w:val="58"/>
              </w:rPr>
              <w:t xml:space="preserve"> </w:t>
            </w:r>
            <w:r w:rsidRPr="00D66CF1">
              <w:t>«Наши</w:t>
            </w:r>
            <w:r w:rsidRPr="00D66CF1">
              <w:rPr>
                <w:spacing w:val="-3"/>
              </w:rPr>
              <w:t xml:space="preserve"> </w:t>
            </w:r>
            <w:r w:rsidRPr="00D66CF1">
              <w:t>пернатые</w:t>
            </w:r>
            <w:r w:rsidRPr="00D66CF1">
              <w:rPr>
                <w:spacing w:val="-3"/>
              </w:rPr>
              <w:t xml:space="preserve"> </w:t>
            </w:r>
            <w:r w:rsidRPr="00D66CF1">
              <w:rPr>
                <w:spacing w:val="-2"/>
              </w:rPr>
              <w:t>друзья»,</w:t>
            </w:r>
          </w:p>
          <w:p w14:paraId="68FC8D2D" w14:textId="77777777" w:rsidR="00D75065" w:rsidRPr="00D66CF1" w:rsidRDefault="002B7311">
            <w:pPr>
              <w:pStyle w:val="TableParagraph"/>
              <w:ind w:left="110"/>
              <w:jc w:val="both"/>
            </w:pPr>
            <w:r w:rsidRPr="00D66CF1">
              <w:t>«День</w:t>
            </w:r>
            <w:r w:rsidRPr="00D66CF1">
              <w:rPr>
                <w:spacing w:val="-6"/>
              </w:rPr>
              <w:t xml:space="preserve"> </w:t>
            </w:r>
            <w:r w:rsidRPr="00D66CF1">
              <w:t>птиц».</w:t>
            </w:r>
            <w:r w:rsidRPr="00D66CF1">
              <w:rPr>
                <w:spacing w:val="-5"/>
              </w:rPr>
              <w:t xml:space="preserve"> </w:t>
            </w:r>
            <w:r w:rsidRPr="00D66CF1">
              <w:rPr>
                <w:b/>
              </w:rPr>
              <w:t>Создание</w:t>
            </w:r>
            <w:r w:rsidRPr="00D66CF1">
              <w:rPr>
                <w:b/>
                <w:spacing w:val="-3"/>
              </w:rPr>
              <w:t xml:space="preserve"> </w:t>
            </w:r>
            <w:r w:rsidRPr="00D66CF1">
              <w:t>«Красной</w:t>
            </w:r>
            <w:r w:rsidRPr="00D66CF1">
              <w:rPr>
                <w:spacing w:val="-6"/>
              </w:rPr>
              <w:t xml:space="preserve"> </w:t>
            </w:r>
            <w:r w:rsidRPr="00D66CF1">
              <w:t>книги</w:t>
            </w:r>
            <w:r w:rsidRPr="00D66CF1">
              <w:rPr>
                <w:spacing w:val="-5"/>
              </w:rPr>
              <w:t xml:space="preserve"> </w:t>
            </w:r>
            <w:r w:rsidRPr="00D66CF1">
              <w:t>Ростовской</w:t>
            </w:r>
            <w:r w:rsidRPr="00D66CF1">
              <w:rPr>
                <w:spacing w:val="-6"/>
              </w:rPr>
              <w:t xml:space="preserve"> </w:t>
            </w:r>
            <w:r w:rsidRPr="00D66CF1">
              <w:t>области».</w:t>
            </w:r>
            <w:r w:rsidRPr="00D66CF1">
              <w:rPr>
                <w:spacing w:val="-3"/>
              </w:rPr>
              <w:t xml:space="preserve"> </w:t>
            </w:r>
            <w:r w:rsidRPr="00D66CF1">
              <w:rPr>
                <w:b/>
              </w:rPr>
              <w:t>Оформление</w:t>
            </w:r>
            <w:r w:rsidRPr="00D66CF1">
              <w:rPr>
                <w:b/>
                <w:spacing w:val="-4"/>
              </w:rPr>
              <w:t xml:space="preserve"> </w:t>
            </w:r>
            <w:r w:rsidRPr="00D66CF1">
              <w:t>папки</w:t>
            </w:r>
            <w:r w:rsidRPr="00D66CF1">
              <w:rPr>
                <w:spacing w:val="-6"/>
              </w:rPr>
              <w:t xml:space="preserve"> </w:t>
            </w:r>
            <w:r w:rsidRPr="00D66CF1">
              <w:t>–</w:t>
            </w:r>
            <w:r w:rsidRPr="00D66CF1">
              <w:rPr>
                <w:spacing w:val="-4"/>
              </w:rPr>
              <w:t xml:space="preserve"> </w:t>
            </w:r>
            <w:r w:rsidRPr="00D66CF1">
              <w:t>передвижки</w:t>
            </w:r>
            <w:r w:rsidRPr="00D66CF1">
              <w:rPr>
                <w:spacing w:val="-6"/>
              </w:rPr>
              <w:t xml:space="preserve"> </w:t>
            </w:r>
            <w:r w:rsidRPr="00D66CF1">
              <w:t>«1</w:t>
            </w:r>
            <w:r w:rsidRPr="00D66CF1">
              <w:rPr>
                <w:spacing w:val="-4"/>
              </w:rPr>
              <w:t xml:space="preserve"> </w:t>
            </w:r>
            <w:r w:rsidRPr="00D66CF1">
              <w:t>апреля</w:t>
            </w:r>
            <w:r w:rsidRPr="00D66CF1">
              <w:rPr>
                <w:spacing w:val="-6"/>
              </w:rPr>
              <w:t xml:space="preserve"> </w:t>
            </w:r>
            <w:r w:rsidRPr="00D66CF1">
              <w:t>–</w:t>
            </w:r>
            <w:r w:rsidRPr="00D66CF1">
              <w:rPr>
                <w:spacing w:val="-4"/>
              </w:rPr>
              <w:t xml:space="preserve"> </w:t>
            </w:r>
            <w:r w:rsidRPr="00D66CF1">
              <w:t>международный</w:t>
            </w:r>
            <w:r w:rsidRPr="00D66CF1">
              <w:rPr>
                <w:spacing w:val="-6"/>
              </w:rPr>
              <w:t xml:space="preserve"> </w:t>
            </w:r>
            <w:r w:rsidRPr="00D66CF1">
              <w:t>день</w:t>
            </w:r>
            <w:r w:rsidRPr="00D66CF1">
              <w:rPr>
                <w:spacing w:val="-5"/>
              </w:rPr>
              <w:t xml:space="preserve"> </w:t>
            </w:r>
            <w:r w:rsidRPr="00D66CF1">
              <w:rPr>
                <w:spacing w:val="-2"/>
              </w:rPr>
              <w:t>птиц».</w:t>
            </w:r>
          </w:p>
          <w:p w14:paraId="3BC0DE4D" w14:textId="77777777" w:rsidR="00D75065" w:rsidRPr="00D66CF1" w:rsidRDefault="002B7311">
            <w:pPr>
              <w:pStyle w:val="TableParagraph"/>
              <w:spacing w:before="4" w:line="256" w:lineRule="exact"/>
              <w:ind w:left="110"/>
              <w:jc w:val="both"/>
            </w:pPr>
            <w:r w:rsidRPr="00D66CF1">
              <w:rPr>
                <w:b/>
              </w:rPr>
              <w:t>Рекомендации</w:t>
            </w:r>
            <w:r w:rsidRPr="00D66CF1">
              <w:rPr>
                <w:b/>
                <w:spacing w:val="-6"/>
              </w:rPr>
              <w:t xml:space="preserve"> </w:t>
            </w:r>
            <w:r w:rsidRPr="00D66CF1">
              <w:t>о</w:t>
            </w:r>
            <w:r w:rsidRPr="00D66CF1">
              <w:rPr>
                <w:spacing w:val="-5"/>
              </w:rPr>
              <w:t xml:space="preserve"> </w:t>
            </w:r>
            <w:r w:rsidRPr="00D66CF1">
              <w:t>содержании</w:t>
            </w:r>
            <w:r w:rsidRPr="00D66CF1">
              <w:rPr>
                <w:spacing w:val="-7"/>
              </w:rPr>
              <w:t xml:space="preserve"> </w:t>
            </w:r>
            <w:r w:rsidRPr="00D66CF1">
              <w:t>бесед</w:t>
            </w:r>
            <w:r w:rsidRPr="00D66CF1">
              <w:rPr>
                <w:spacing w:val="-6"/>
              </w:rPr>
              <w:t xml:space="preserve"> </w:t>
            </w:r>
            <w:r w:rsidRPr="00D66CF1">
              <w:t>с</w:t>
            </w:r>
            <w:r w:rsidRPr="00D66CF1">
              <w:rPr>
                <w:spacing w:val="-6"/>
              </w:rPr>
              <w:t xml:space="preserve"> </w:t>
            </w:r>
            <w:r w:rsidRPr="00D66CF1">
              <w:t>детьми,</w:t>
            </w:r>
            <w:r w:rsidRPr="00D66CF1">
              <w:rPr>
                <w:spacing w:val="-5"/>
              </w:rPr>
              <w:t xml:space="preserve"> </w:t>
            </w:r>
            <w:r w:rsidRPr="00D66CF1">
              <w:t>прослушиванию</w:t>
            </w:r>
            <w:r w:rsidRPr="00D66CF1">
              <w:rPr>
                <w:spacing w:val="-7"/>
              </w:rPr>
              <w:t xml:space="preserve"> </w:t>
            </w:r>
            <w:r w:rsidRPr="00D66CF1">
              <w:t>аудиозаписей</w:t>
            </w:r>
            <w:r w:rsidRPr="00D66CF1">
              <w:rPr>
                <w:spacing w:val="-6"/>
              </w:rPr>
              <w:t xml:space="preserve"> </w:t>
            </w:r>
            <w:r w:rsidRPr="00D66CF1">
              <w:t>и</w:t>
            </w:r>
            <w:r w:rsidRPr="00D66CF1">
              <w:rPr>
                <w:spacing w:val="-6"/>
              </w:rPr>
              <w:t xml:space="preserve"> </w:t>
            </w:r>
            <w:r w:rsidRPr="00D66CF1">
              <w:t>просмотра</w:t>
            </w:r>
            <w:r w:rsidRPr="00D66CF1">
              <w:rPr>
                <w:spacing w:val="-7"/>
              </w:rPr>
              <w:t xml:space="preserve"> </w:t>
            </w:r>
            <w:r w:rsidRPr="00D66CF1">
              <w:t>видеоклипов</w:t>
            </w:r>
            <w:r w:rsidRPr="00D66CF1">
              <w:rPr>
                <w:spacing w:val="-6"/>
              </w:rPr>
              <w:t xml:space="preserve"> </w:t>
            </w:r>
            <w:r w:rsidRPr="00D66CF1">
              <w:t>о</w:t>
            </w:r>
            <w:r w:rsidRPr="00D66CF1">
              <w:rPr>
                <w:spacing w:val="-5"/>
              </w:rPr>
              <w:t xml:space="preserve"> </w:t>
            </w:r>
            <w:r w:rsidRPr="00D66CF1">
              <w:t>жизни</w:t>
            </w:r>
            <w:r w:rsidRPr="00D66CF1">
              <w:rPr>
                <w:spacing w:val="-6"/>
              </w:rPr>
              <w:t xml:space="preserve"> </w:t>
            </w:r>
            <w:r w:rsidRPr="00D66CF1">
              <w:rPr>
                <w:spacing w:val="-2"/>
              </w:rPr>
              <w:t>птиц.</w:t>
            </w:r>
          </w:p>
        </w:tc>
      </w:tr>
      <w:tr w:rsidR="00D75065" w:rsidRPr="00D66CF1" w14:paraId="65874253" w14:textId="77777777">
        <w:trPr>
          <w:trHeight w:val="7176"/>
        </w:trPr>
        <w:tc>
          <w:tcPr>
            <w:tcW w:w="406" w:type="dxa"/>
          </w:tcPr>
          <w:p w14:paraId="7F9B9E6C" w14:textId="77777777" w:rsidR="00D75065" w:rsidRPr="00D66CF1" w:rsidRDefault="002B7311">
            <w:pPr>
              <w:pStyle w:val="TableParagraph"/>
              <w:ind w:left="115"/>
              <w:rPr>
                <w:b/>
              </w:rPr>
            </w:pPr>
            <w:r w:rsidRPr="00D66CF1">
              <w:rPr>
                <w:b/>
                <w:spacing w:val="-5"/>
              </w:rPr>
              <w:t>2.</w:t>
            </w:r>
          </w:p>
        </w:tc>
        <w:tc>
          <w:tcPr>
            <w:tcW w:w="1970" w:type="dxa"/>
          </w:tcPr>
          <w:p w14:paraId="1019A506"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2DCA089" w14:textId="77777777" w:rsidR="00D75065" w:rsidRPr="00D66CF1" w:rsidRDefault="002B7311">
            <w:pPr>
              <w:pStyle w:val="TableParagraph"/>
              <w:ind w:left="110"/>
              <w:rPr>
                <w:b/>
              </w:rPr>
            </w:pPr>
            <w:r w:rsidRPr="00D66CF1">
              <w:rPr>
                <w:b/>
              </w:rPr>
              <w:t>«От</w:t>
            </w:r>
            <w:r w:rsidRPr="00D66CF1">
              <w:rPr>
                <w:b/>
                <w:spacing w:val="-4"/>
              </w:rPr>
              <w:t xml:space="preserve"> </w:t>
            </w:r>
            <w:r w:rsidRPr="00D66CF1">
              <w:rPr>
                <w:b/>
              </w:rPr>
              <w:t>1</w:t>
            </w:r>
            <w:r w:rsidRPr="00D66CF1">
              <w:rPr>
                <w:b/>
                <w:spacing w:val="-1"/>
              </w:rPr>
              <w:t xml:space="preserve"> </w:t>
            </w:r>
            <w:r w:rsidRPr="00D66CF1">
              <w:rPr>
                <w:b/>
              </w:rPr>
              <w:t xml:space="preserve">до </w:t>
            </w:r>
            <w:r w:rsidRPr="00D66CF1">
              <w:rPr>
                <w:b/>
                <w:spacing w:val="-5"/>
              </w:rPr>
              <w:t>3»</w:t>
            </w:r>
          </w:p>
        </w:tc>
        <w:tc>
          <w:tcPr>
            <w:tcW w:w="4252" w:type="dxa"/>
          </w:tcPr>
          <w:p w14:paraId="25077AF1" w14:textId="77777777" w:rsidR="00D75065" w:rsidRPr="00D66CF1" w:rsidRDefault="002B7311">
            <w:pPr>
              <w:pStyle w:val="TableParagraph"/>
              <w:ind w:left="110"/>
            </w:pPr>
            <w:r w:rsidRPr="00D66CF1">
              <w:rPr>
                <w:b/>
                <w:spacing w:val="-2"/>
              </w:rPr>
              <w:t>Задачи</w:t>
            </w:r>
            <w:r w:rsidRPr="00D66CF1">
              <w:rPr>
                <w:spacing w:val="-2"/>
              </w:rPr>
              <w:t>:</w:t>
            </w:r>
          </w:p>
          <w:p w14:paraId="2B043ADB" w14:textId="77777777" w:rsidR="00D75065" w:rsidRPr="00D66CF1" w:rsidRDefault="002B7311">
            <w:pPr>
              <w:pStyle w:val="TableParagraph"/>
              <w:numPr>
                <w:ilvl w:val="0"/>
                <w:numId w:val="287"/>
              </w:numPr>
              <w:tabs>
                <w:tab w:val="left" w:pos="1525"/>
              </w:tabs>
              <w:ind w:right="28" w:firstLine="0"/>
            </w:pPr>
            <w:r w:rsidRPr="00D66CF1">
              <w:t>учить детей воспроизводить количество звуков</w:t>
            </w:r>
            <w:r w:rsidRPr="00D66CF1">
              <w:rPr>
                <w:spacing w:val="-9"/>
              </w:rPr>
              <w:t xml:space="preserve"> </w:t>
            </w:r>
            <w:r w:rsidRPr="00D66CF1">
              <w:t>в</w:t>
            </w:r>
            <w:r w:rsidRPr="00D66CF1">
              <w:rPr>
                <w:spacing w:val="-9"/>
              </w:rPr>
              <w:t xml:space="preserve"> </w:t>
            </w:r>
            <w:r w:rsidRPr="00D66CF1">
              <w:t>пределах</w:t>
            </w:r>
            <w:r w:rsidRPr="00D66CF1">
              <w:rPr>
                <w:spacing w:val="-8"/>
              </w:rPr>
              <w:t xml:space="preserve"> </w:t>
            </w:r>
            <w:r w:rsidRPr="00D66CF1">
              <w:t>1-3</w:t>
            </w:r>
            <w:r w:rsidRPr="00D66CF1">
              <w:rPr>
                <w:spacing w:val="-8"/>
              </w:rPr>
              <w:t xml:space="preserve"> </w:t>
            </w:r>
            <w:r w:rsidRPr="00D66CF1">
              <w:t>без</w:t>
            </w:r>
            <w:r w:rsidRPr="00D66CF1">
              <w:rPr>
                <w:spacing w:val="-8"/>
              </w:rPr>
              <w:t xml:space="preserve"> </w:t>
            </w:r>
            <w:r w:rsidRPr="00D66CF1">
              <w:t>счета и называния чисел, находить карточку, на которой столько же кружков, столько раз ударил молоточек.</w:t>
            </w:r>
          </w:p>
          <w:p w14:paraId="5C52AC16" w14:textId="77777777" w:rsidR="00D75065" w:rsidRPr="00D66CF1" w:rsidRDefault="002B7311">
            <w:pPr>
              <w:pStyle w:val="TableParagraph"/>
              <w:numPr>
                <w:ilvl w:val="0"/>
                <w:numId w:val="287"/>
              </w:numPr>
              <w:tabs>
                <w:tab w:val="left" w:pos="1525"/>
              </w:tabs>
              <w:ind w:right="78" w:firstLine="0"/>
            </w:pPr>
            <w:r w:rsidRPr="00D66CF1">
              <w:t>упражнять</w:t>
            </w:r>
            <w:r w:rsidRPr="00D66CF1">
              <w:rPr>
                <w:spacing w:val="-15"/>
              </w:rPr>
              <w:t xml:space="preserve"> </w:t>
            </w:r>
            <w:r w:rsidRPr="00D66CF1">
              <w:t>в</w:t>
            </w:r>
            <w:r w:rsidRPr="00D66CF1">
              <w:rPr>
                <w:spacing w:val="-15"/>
              </w:rPr>
              <w:t xml:space="preserve"> </w:t>
            </w:r>
            <w:r w:rsidRPr="00D66CF1">
              <w:t>сравнивании групп предметов, пользуясь приемом приложения.</w:t>
            </w:r>
          </w:p>
          <w:p w14:paraId="6AA0C199" w14:textId="77777777" w:rsidR="00D75065" w:rsidRPr="00D66CF1" w:rsidRDefault="002B7311">
            <w:pPr>
              <w:pStyle w:val="TableParagraph"/>
              <w:numPr>
                <w:ilvl w:val="0"/>
                <w:numId w:val="287"/>
              </w:numPr>
              <w:tabs>
                <w:tab w:val="left" w:pos="1525"/>
              </w:tabs>
              <w:ind w:right="133" w:firstLine="0"/>
            </w:pPr>
            <w:r w:rsidRPr="00D66CF1">
              <w:t>закрепить умение детей устанавливать равенство и неравенство</w:t>
            </w:r>
            <w:r w:rsidRPr="00D66CF1">
              <w:rPr>
                <w:spacing w:val="-15"/>
              </w:rPr>
              <w:t xml:space="preserve"> </w:t>
            </w:r>
            <w:r w:rsidRPr="00D66CF1">
              <w:t>групп</w:t>
            </w:r>
            <w:r w:rsidRPr="00D66CF1">
              <w:rPr>
                <w:spacing w:val="-15"/>
              </w:rPr>
              <w:t xml:space="preserve"> </w:t>
            </w:r>
            <w:r w:rsidRPr="00D66CF1">
              <w:t>предметов.</w:t>
            </w:r>
          </w:p>
          <w:p w14:paraId="34300338" w14:textId="77777777" w:rsidR="00D75065" w:rsidRPr="00D66CF1" w:rsidRDefault="002B7311">
            <w:pPr>
              <w:pStyle w:val="TableParagraph"/>
              <w:numPr>
                <w:ilvl w:val="0"/>
                <w:numId w:val="287"/>
              </w:numPr>
              <w:tabs>
                <w:tab w:val="left" w:pos="1525"/>
              </w:tabs>
              <w:ind w:right="949" w:firstLine="0"/>
            </w:pPr>
            <w:r w:rsidRPr="00D66CF1">
              <w:rPr>
                <w:spacing w:val="-2"/>
              </w:rPr>
              <w:t xml:space="preserve">формирование </w:t>
            </w:r>
            <w:r w:rsidRPr="00D66CF1">
              <w:t>логическое</w:t>
            </w:r>
            <w:r w:rsidRPr="00D66CF1">
              <w:rPr>
                <w:spacing w:val="-15"/>
              </w:rPr>
              <w:t xml:space="preserve"> </w:t>
            </w:r>
            <w:r w:rsidRPr="00D66CF1">
              <w:t>мышление</w:t>
            </w:r>
          </w:p>
        </w:tc>
        <w:tc>
          <w:tcPr>
            <w:tcW w:w="5812" w:type="dxa"/>
          </w:tcPr>
          <w:p w14:paraId="30F83FC1" w14:textId="77777777" w:rsidR="00D75065" w:rsidRPr="00D66CF1" w:rsidRDefault="002B7311">
            <w:pPr>
              <w:pStyle w:val="TableParagraph"/>
              <w:ind w:left="115" w:hanging="5"/>
              <w:rPr>
                <w:b/>
              </w:rPr>
            </w:pPr>
            <w:r w:rsidRPr="00D66CF1">
              <w:rPr>
                <w:b/>
                <w:u w:val="single"/>
              </w:rPr>
              <w:t>Познавательно</w:t>
            </w:r>
            <w:r w:rsidRPr="00D66CF1">
              <w:rPr>
                <w:b/>
                <w:spacing w:val="-14"/>
                <w:u w:val="single"/>
              </w:rPr>
              <w:t xml:space="preserve"> </w:t>
            </w:r>
            <w:r w:rsidRPr="00D66CF1">
              <w:rPr>
                <w:b/>
                <w:u w:val="single"/>
              </w:rPr>
              <w:t>–</w:t>
            </w:r>
            <w:r w:rsidRPr="00D66CF1">
              <w:rPr>
                <w:b/>
                <w:spacing w:val="-14"/>
                <w:u w:val="single"/>
              </w:rPr>
              <w:t xml:space="preserve"> </w:t>
            </w:r>
            <w:r w:rsidRPr="00D66CF1">
              <w:rPr>
                <w:b/>
                <w:u w:val="single"/>
              </w:rPr>
              <w:t>исследовательская</w:t>
            </w:r>
            <w:r w:rsidRPr="00D66CF1">
              <w:rPr>
                <w:b/>
                <w:spacing w:val="-14"/>
                <w:u w:val="single"/>
              </w:rPr>
              <w:t xml:space="preserve"> </w:t>
            </w:r>
            <w:r w:rsidRPr="00D66CF1">
              <w:rPr>
                <w:b/>
                <w:u w:val="single"/>
              </w:rPr>
              <w:t>деятельность</w:t>
            </w:r>
            <w:r w:rsidRPr="00D66CF1">
              <w:rPr>
                <w:b/>
              </w:rPr>
              <w:t xml:space="preserve"> Проблемная ситуация</w:t>
            </w:r>
          </w:p>
          <w:p w14:paraId="3EB2A2BC" w14:textId="77777777" w:rsidR="00D75065" w:rsidRPr="00D66CF1" w:rsidRDefault="002B7311">
            <w:pPr>
              <w:pStyle w:val="TableParagraph"/>
              <w:ind w:left="110" w:firstLine="60"/>
            </w:pPr>
            <w:r w:rsidRPr="00D66CF1">
              <w:t>«Расскажем</w:t>
            </w:r>
            <w:r w:rsidRPr="00D66CF1">
              <w:rPr>
                <w:spacing w:val="-8"/>
              </w:rPr>
              <w:t xml:space="preserve"> </w:t>
            </w:r>
            <w:r w:rsidRPr="00D66CF1">
              <w:t>Незнайке,</w:t>
            </w:r>
            <w:r w:rsidRPr="00D66CF1">
              <w:rPr>
                <w:spacing w:val="-7"/>
              </w:rPr>
              <w:t xml:space="preserve"> </w:t>
            </w:r>
            <w:r w:rsidRPr="00D66CF1">
              <w:t>как</w:t>
            </w:r>
            <w:r w:rsidRPr="00D66CF1">
              <w:rPr>
                <w:spacing w:val="-8"/>
              </w:rPr>
              <w:t xml:space="preserve"> </w:t>
            </w:r>
            <w:r w:rsidRPr="00D66CF1">
              <w:t>ухаживать</w:t>
            </w:r>
            <w:r w:rsidRPr="00D66CF1">
              <w:rPr>
                <w:spacing w:val="-8"/>
              </w:rPr>
              <w:t xml:space="preserve"> </w:t>
            </w:r>
            <w:r w:rsidRPr="00D66CF1">
              <w:t>за</w:t>
            </w:r>
            <w:r w:rsidRPr="00D66CF1">
              <w:rPr>
                <w:spacing w:val="-8"/>
              </w:rPr>
              <w:t xml:space="preserve"> </w:t>
            </w:r>
            <w:r w:rsidRPr="00D66CF1">
              <w:t>кошкой?»</w:t>
            </w:r>
            <w:r w:rsidRPr="00D66CF1">
              <w:rPr>
                <w:spacing w:val="-4"/>
              </w:rPr>
              <w:t xml:space="preserve"> </w:t>
            </w:r>
            <w:r w:rsidRPr="00D66CF1">
              <w:rPr>
                <w:b/>
              </w:rPr>
              <w:t xml:space="preserve">- </w:t>
            </w:r>
            <w:r w:rsidRPr="00D66CF1">
              <w:t>воспитывать бережное отношение к домашним питомцам; формировать основные навыки ухода за домашними животными.</w:t>
            </w:r>
          </w:p>
          <w:p w14:paraId="6619D50B" w14:textId="77777777" w:rsidR="00D75065" w:rsidRPr="00D66CF1" w:rsidRDefault="002B7311">
            <w:pPr>
              <w:pStyle w:val="TableParagraph"/>
              <w:ind w:left="110" w:right="38"/>
            </w:pPr>
            <w:r w:rsidRPr="00D66CF1">
              <w:rPr>
                <w:b/>
              </w:rPr>
              <w:t>Д/и</w:t>
            </w:r>
            <w:r w:rsidRPr="00D66CF1">
              <w:rPr>
                <w:b/>
                <w:spacing w:val="-6"/>
              </w:rPr>
              <w:t xml:space="preserve"> </w:t>
            </w:r>
            <w:r w:rsidRPr="00D66CF1">
              <w:t>«Кто,</w:t>
            </w:r>
            <w:r w:rsidRPr="00D66CF1">
              <w:rPr>
                <w:spacing w:val="-6"/>
              </w:rPr>
              <w:t xml:space="preserve"> </w:t>
            </w:r>
            <w:r w:rsidRPr="00D66CF1">
              <w:t>что</w:t>
            </w:r>
            <w:r w:rsidRPr="00D66CF1">
              <w:rPr>
                <w:spacing w:val="-6"/>
              </w:rPr>
              <w:t xml:space="preserve"> </w:t>
            </w:r>
            <w:r w:rsidRPr="00D66CF1">
              <w:t>есть»</w:t>
            </w:r>
            <w:r w:rsidRPr="00D66CF1">
              <w:rPr>
                <w:spacing w:val="-6"/>
              </w:rPr>
              <w:t xml:space="preserve"> </w:t>
            </w:r>
            <w:r w:rsidRPr="00D66CF1">
              <w:t>-</w:t>
            </w:r>
            <w:r w:rsidRPr="00D66CF1">
              <w:rPr>
                <w:spacing w:val="-6"/>
              </w:rPr>
              <w:t xml:space="preserve"> </w:t>
            </w:r>
            <w:r w:rsidRPr="00D66CF1">
              <w:t>уточнить,</w:t>
            </w:r>
            <w:r w:rsidRPr="00D66CF1">
              <w:rPr>
                <w:spacing w:val="-6"/>
              </w:rPr>
              <w:t xml:space="preserve"> </w:t>
            </w:r>
            <w:r w:rsidRPr="00D66CF1">
              <w:t>чем</w:t>
            </w:r>
            <w:r w:rsidRPr="00D66CF1">
              <w:rPr>
                <w:spacing w:val="-7"/>
              </w:rPr>
              <w:t xml:space="preserve"> </w:t>
            </w:r>
            <w:r w:rsidRPr="00D66CF1">
              <w:t>питаются домашние животные;</w:t>
            </w:r>
          </w:p>
          <w:p w14:paraId="080F0388" w14:textId="77777777" w:rsidR="00D75065" w:rsidRPr="00D66CF1" w:rsidRDefault="002B7311">
            <w:pPr>
              <w:pStyle w:val="TableParagraph"/>
              <w:ind w:left="110"/>
            </w:pPr>
            <w:r w:rsidRPr="00D66CF1">
              <w:rPr>
                <w:b/>
              </w:rPr>
              <w:t>опыт</w:t>
            </w:r>
            <w:r w:rsidRPr="00D66CF1">
              <w:rPr>
                <w:b/>
                <w:spacing w:val="-7"/>
              </w:rPr>
              <w:t xml:space="preserve"> </w:t>
            </w:r>
            <w:r w:rsidRPr="00D66CF1">
              <w:t>«Легкий-</w:t>
            </w:r>
            <w:r w:rsidRPr="00D66CF1">
              <w:rPr>
                <w:spacing w:val="-7"/>
              </w:rPr>
              <w:t xml:space="preserve"> </w:t>
            </w:r>
            <w:r w:rsidRPr="00D66CF1">
              <w:t>тяжелый»</w:t>
            </w:r>
            <w:r w:rsidRPr="00D66CF1">
              <w:rPr>
                <w:spacing w:val="-7"/>
              </w:rPr>
              <w:t xml:space="preserve"> </w:t>
            </w:r>
            <w:r w:rsidRPr="00D66CF1">
              <w:t>-</w:t>
            </w:r>
            <w:r w:rsidRPr="00D66CF1">
              <w:rPr>
                <w:spacing w:val="-7"/>
              </w:rPr>
              <w:t xml:space="preserve"> </w:t>
            </w:r>
            <w:r w:rsidRPr="00D66CF1">
              <w:t>учить</w:t>
            </w:r>
            <w:r w:rsidRPr="00D66CF1">
              <w:rPr>
                <w:spacing w:val="-7"/>
              </w:rPr>
              <w:t xml:space="preserve"> </w:t>
            </w:r>
            <w:r w:rsidRPr="00D66CF1">
              <w:t>детей</w:t>
            </w:r>
            <w:r w:rsidRPr="00D66CF1">
              <w:rPr>
                <w:spacing w:val="-7"/>
              </w:rPr>
              <w:t xml:space="preserve"> </w:t>
            </w:r>
            <w:r w:rsidRPr="00D66CF1">
              <w:t>определять легкие и тяжелые предметы;</w:t>
            </w:r>
          </w:p>
          <w:p w14:paraId="43072789" w14:textId="77777777" w:rsidR="00D75065" w:rsidRPr="00D66CF1" w:rsidRDefault="002B7311">
            <w:pPr>
              <w:pStyle w:val="TableParagraph"/>
              <w:ind w:left="110"/>
              <w:rPr>
                <w:b/>
              </w:rPr>
            </w:pPr>
            <w:r w:rsidRPr="00D66CF1">
              <w:rPr>
                <w:b/>
                <w:u w:val="single"/>
              </w:rPr>
              <w:t xml:space="preserve">Коммуникативная </w:t>
            </w:r>
            <w:r w:rsidRPr="00D66CF1">
              <w:rPr>
                <w:b/>
                <w:spacing w:val="-2"/>
                <w:u w:val="single"/>
              </w:rPr>
              <w:t>деятельность</w:t>
            </w:r>
          </w:p>
          <w:p w14:paraId="04849647" w14:textId="77777777" w:rsidR="00D75065" w:rsidRPr="00D66CF1" w:rsidRDefault="002B7311">
            <w:pPr>
              <w:pStyle w:val="TableParagraph"/>
              <w:ind w:left="110" w:right="28"/>
              <w:jc w:val="both"/>
            </w:pPr>
            <w:r w:rsidRPr="00D66CF1">
              <w:rPr>
                <w:b/>
              </w:rPr>
              <w:t xml:space="preserve">Беседы </w:t>
            </w:r>
            <w:r w:rsidRPr="00D66CF1">
              <w:t>«1апреля –</w:t>
            </w:r>
            <w:r w:rsidRPr="00D66CF1">
              <w:rPr>
                <w:spacing w:val="-1"/>
              </w:rPr>
              <w:t xml:space="preserve"> </w:t>
            </w:r>
            <w:r w:rsidRPr="00D66CF1">
              <w:t>Международный День птиц</w:t>
            </w:r>
            <w:r w:rsidRPr="00D66CF1">
              <w:rPr>
                <w:b/>
              </w:rPr>
              <w:t xml:space="preserve">» - </w:t>
            </w:r>
            <w:r w:rsidRPr="00D66CF1">
              <w:t xml:space="preserve">формировать представление детей о празднике «День </w:t>
            </w:r>
            <w:r w:rsidRPr="00D66CF1">
              <w:rPr>
                <w:spacing w:val="-2"/>
              </w:rPr>
              <w:t>птиц».</w:t>
            </w:r>
          </w:p>
          <w:p w14:paraId="6D85DDA9" w14:textId="77777777" w:rsidR="00D75065" w:rsidRPr="00D66CF1" w:rsidRDefault="002B7311">
            <w:pPr>
              <w:pStyle w:val="TableParagraph"/>
              <w:tabs>
                <w:tab w:val="left" w:pos="1915"/>
                <w:tab w:val="left" w:pos="3163"/>
                <w:tab w:val="left" w:pos="3704"/>
              </w:tabs>
              <w:ind w:left="110" w:right="38"/>
            </w:pPr>
            <w:r w:rsidRPr="00D66CF1">
              <w:rPr>
                <w:b/>
              </w:rPr>
              <w:t>Беседа «</w:t>
            </w:r>
            <w:r w:rsidRPr="00D66CF1">
              <w:t>Наши пернатые друзья»,</w:t>
            </w:r>
            <w:r w:rsidRPr="00D66CF1">
              <w:rPr>
                <w:spacing w:val="-3"/>
              </w:rPr>
              <w:t xml:space="preserve"> </w:t>
            </w:r>
            <w:r w:rsidRPr="00D66CF1">
              <w:t>«Забота о животных и</w:t>
            </w:r>
            <w:r w:rsidRPr="00D66CF1">
              <w:rPr>
                <w:spacing w:val="-3"/>
              </w:rPr>
              <w:t xml:space="preserve"> </w:t>
            </w:r>
            <w:r w:rsidRPr="00D66CF1">
              <w:t>птицах»</w:t>
            </w:r>
            <w:r w:rsidRPr="00D66CF1">
              <w:rPr>
                <w:spacing w:val="40"/>
              </w:rPr>
              <w:t xml:space="preserve"> </w:t>
            </w:r>
            <w:r w:rsidRPr="00D66CF1">
              <w:rPr>
                <w:b/>
              </w:rPr>
              <w:t>-</w:t>
            </w:r>
            <w:r w:rsidRPr="00D66CF1">
              <w:rPr>
                <w:b/>
                <w:spacing w:val="40"/>
              </w:rPr>
              <w:t xml:space="preserve"> </w:t>
            </w:r>
            <w:r w:rsidRPr="00D66CF1">
              <w:t>формировать</w:t>
            </w:r>
            <w:r w:rsidRPr="00D66CF1">
              <w:rPr>
                <w:spacing w:val="40"/>
              </w:rPr>
              <w:t xml:space="preserve"> </w:t>
            </w:r>
            <w:r w:rsidRPr="00D66CF1">
              <w:t>у</w:t>
            </w:r>
            <w:r w:rsidRPr="00D66CF1">
              <w:rPr>
                <w:spacing w:val="40"/>
              </w:rPr>
              <w:t xml:space="preserve"> </w:t>
            </w:r>
            <w:r w:rsidRPr="00D66CF1">
              <w:t>детей</w:t>
            </w:r>
            <w:r w:rsidRPr="00D66CF1">
              <w:rPr>
                <w:spacing w:val="40"/>
              </w:rPr>
              <w:t xml:space="preserve"> </w:t>
            </w:r>
            <w:r w:rsidRPr="00D66CF1">
              <w:t>представления</w:t>
            </w:r>
            <w:r w:rsidRPr="00D66CF1">
              <w:rPr>
                <w:spacing w:val="40"/>
              </w:rPr>
              <w:t xml:space="preserve"> </w:t>
            </w:r>
            <w:r w:rsidRPr="00D66CF1">
              <w:t>о</w:t>
            </w:r>
            <w:r w:rsidRPr="00D66CF1">
              <w:rPr>
                <w:spacing w:val="80"/>
              </w:rPr>
              <w:t xml:space="preserve"> </w:t>
            </w:r>
            <w:r w:rsidRPr="00D66CF1">
              <w:t xml:space="preserve">птицах, об их значении для окружающей природы. </w:t>
            </w:r>
            <w:r w:rsidRPr="00D66CF1">
              <w:rPr>
                <w:b/>
                <w:spacing w:val="-2"/>
              </w:rPr>
              <w:t>загадывание</w:t>
            </w:r>
            <w:r w:rsidRPr="00D66CF1">
              <w:rPr>
                <w:b/>
              </w:rPr>
              <w:tab/>
            </w:r>
            <w:r w:rsidRPr="00D66CF1">
              <w:rPr>
                <w:b/>
                <w:spacing w:val="-2"/>
              </w:rPr>
              <w:t>загадок</w:t>
            </w:r>
            <w:r w:rsidRPr="00D66CF1">
              <w:rPr>
                <w:b/>
              </w:rPr>
              <w:tab/>
            </w:r>
            <w:r w:rsidRPr="00D66CF1">
              <w:rPr>
                <w:spacing w:val="-10"/>
              </w:rPr>
              <w:t>о</w:t>
            </w:r>
            <w:r w:rsidRPr="00D66CF1">
              <w:tab/>
            </w:r>
            <w:r w:rsidRPr="00D66CF1">
              <w:rPr>
                <w:spacing w:val="-2"/>
              </w:rPr>
              <w:t xml:space="preserve">домашних </w:t>
            </w:r>
            <w:r w:rsidRPr="00D66CF1">
              <w:t>животных</w:t>
            </w:r>
            <w:r w:rsidRPr="00D66CF1">
              <w:rPr>
                <w:spacing w:val="40"/>
              </w:rPr>
              <w:t xml:space="preserve"> </w:t>
            </w:r>
            <w:r w:rsidRPr="00D66CF1">
              <w:t>–</w:t>
            </w:r>
            <w:r w:rsidRPr="00D66CF1">
              <w:rPr>
                <w:spacing w:val="40"/>
              </w:rPr>
              <w:t xml:space="preserve"> </w:t>
            </w:r>
            <w:r w:rsidRPr="00D66CF1">
              <w:t>расширить</w:t>
            </w:r>
            <w:r w:rsidRPr="00D66CF1">
              <w:rPr>
                <w:spacing w:val="40"/>
              </w:rPr>
              <w:t xml:space="preserve"> </w:t>
            </w:r>
            <w:r w:rsidRPr="00D66CF1">
              <w:t>знания</w:t>
            </w:r>
            <w:r w:rsidRPr="00D66CF1">
              <w:rPr>
                <w:spacing w:val="40"/>
              </w:rPr>
              <w:t xml:space="preserve"> </w:t>
            </w:r>
            <w:r w:rsidRPr="00D66CF1">
              <w:t>о</w:t>
            </w:r>
            <w:r w:rsidRPr="00D66CF1">
              <w:rPr>
                <w:spacing w:val="40"/>
              </w:rPr>
              <w:t xml:space="preserve"> </w:t>
            </w:r>
            <w:r w:rsidRPr="00D66CF1">
              <w:t>повадках</w:t>
            </w:r>
            <w:r w:rsidRPr="00D66CF1">
              <w:rPr>
                <w:spacing w:val="40"/>
              </w:rPr>
              <w:t xml:space="preserve"> </w:t>
            </w:r>
            <w:r w:rsidRPr="00D66CF1">
              <w:rPr>
                <w:spacing w:val="-2"/>
              </w:rPr>
              <w:t>животных;</w:t>
            </w:r>
          </w:p>
          <w:p w14:paraId="43957B41" w14:textId="77777777" w:rsidR="00D75065" w:rsidRPr="00D66CF1" w:rsidRDefault="002B7311">
            <w:pPr>
              <w:pStyle w:val="TableParagraph"/>
              <w:ind w:left="110"/>
              <w:rPr>
                <w:b/>
              </w:rPr>
            </w:pPr>
            <w:r w:rsidRPr="00D66CF1">
              <w:rPr>
                <w:b/>
                <w:u w:val="single"/>
              </w:rPr>
              <w:t xml:space="preserve">Двигательная </w:t>
            </w:r>
            <w:r w:rsidRPr="00D66CF1">
              <w:rPr>
                <w:b/>
                <w:spacing w:val="-2"/>
                <w:u w:val="single"/>
              </w:rPr>
              <w:t>деятельность</w:t>
            </w:r>
          </w:p>
          <w:p w14:paraId="58A644F4" w14:textId="77777777" w:rsidR="00D75065" w:rsidRPr="00D66CF1" w:rsidRDefault="002B7311">
            <w:pPr>
              <w:pStyle w:val="TableParagraph"/>
              <w:ind w:left="110"/>
            </w:pPr>
            <w:r w:rsidRPr="00D66CF1">
              <w:t>П</w:t>
            </w:r>
            <w:r w:rsidRPr="00D66CF1">
              <w:rPr>
                <w:b/>
              </w:rPr>
              <w:t>/и</w:t>
            </w:r>
            <w:r w:rsidRPr="00D66CF1">
              <w:rPr>
                <w:b/>
                <w:spacing w:val="-7"/>
              </w:rPr>
              <w:t xml:space="preserve"> </w:t>
            </w:r>
            <w:r w:rsidRPr="00D66CF1">
              <w:t>«Лохматый</w:t>
            </w:r>
            <w:r w:rsidRPr="00D66CF1">
              <w:rPr>
                <w:spacing w:val="-8"/>
              </w:rPr>
              <w:t xml:space="preserve"> </w:t>
            </w:r>
            <w:r w:rsidRPr="00D66CF1">
              <w:t>пес»</w:t>
            </w:r>
            <w:r w:rsidRPr="00D66CF1">
              <w:rPr>
                <w:spacing w:val="-7"/>
              </w:rPr>
              <w:t xml:space="preserve"> </w:t>
            </w:r>
            <w:r w:rsidRPr="00D66CF1">
              <w:t>-</w:t>
            </w:r>
            <w:r w:rsidRPr="00D66CF1">
              <w:rPr>
                <w:spacing w:val="-7"/>
              </w:rPr>
              <w:t xml:space="preserve"> </w:t>
            </w:r>
            <w:r w:rsidRPr="00D66CF1">
              <w:t>обучать</w:t>
            </w:r>
            <w:r w:rsidRPr="00D66CF1">
              <w:rPr>
                <w:spacing w:val="-8"/>
              </w:rPr>
              <w:t xml:space="preserve"> </w:t>
            </w:r>
            <w:r w:rsidRPr="00D66CF1">
              <w:t>детей</w:t>
            </w:r>
            <w:r w:rsidRPr="00D66CF1">
              <w:rPr>
                <w:spacing w:val="-8"/>
              </w:rPr>
              <w:t xml:space="preserve"> </w:t>
            </w:r>
            <w:r w:rsidRPr="00D66CF1">
              <w:t>характерным движениям животных</w:t>
            </w:r>
          </w:p>
          <w:p w14:paraId="7DB02465" w14:textId="77777777" w:rsidR="00D75065" w:rsidRPr="00D66CF1" w:rsidRDefault="002B7311">
            <w:pPr>
              <w:pStyle w:val="TableParagraph"/>
              <w:ind w:left="110"/>
            </w:pPr>
            <w:r w:rsidRPr="00D66CF1">
              <w:rPr>
                <w:b/>
              </w:rPr>
              <w:t>пальчиковые</w:t>
            </w:r>
            <w:r w:rsidRPr="00D66CF1">
              <w:rPr>
                <w:b/>
                <w:spacing w:val="38"/>
              </w:rPr>
              <w:t xml:space="preserve"> </w:t>
            </w:r>
            <w:r w:rsidRPr="00D66CF1">
              <w:rPr>
                <w:b/>
              </w:rPr>
              <w:t>гимнастики</w:t>
            </w:r>
            <w:r w:rsidRPr="00D66CF1">
              <w:rPr>
                <w:b/>
                <w:spacing w:val="43"/>
              </w:rPr>
              <w:t xml:space="preserve"> </w:t>
            </w:r>
            <w:r w:rsidRPr="00D66CF1">
              <w:t>«Котята»,</w:t>
            </w:r>
            <w:r w:rsidRPr="00D66CF1">
              <w:rPr>
                <w:spacing w:val="39"/>
              </w:rPr>
              <w:t xml:space="preserve"> </w:t>
            </w:r>
            <w:r w:rsidRPr="00D66CF1">
              <w:rPr>
                <w:spacing w:val="-2"/>
              </w:rPr>
              <w:t>«Поросята»</w:t>
            </w:r>
          </w:p>
          <w:p w14:paraId="69713C23" w14:textId="77777777" w:rsidR="00D75065" w:rsidRPr="00D66CF1" w:rsidRDefault="002B7311">
            <w:pPr>
              <w:pStyle w:val="TableParagraph"/>
              <w:ind w:left="110"/>
            </w:pPr>
            <w:r w:rsidRPr="00D66CF1">
              <w:rPr>
                <w:b/>
              </w:rPr>
              <w:t>-</w:t>
            </w:r>
            <w:r w:rsidRPr="00D66CF1">
              <w:rPr>
                <w:b/>
                <w:spacing w:val="-5"/>
              </w:rPr>
              <w:t xml:space="preserve"> </w:t>
            </w:r>
            <w:r w:rsidRPr="00D66CF1">
              <w:t>развивать</w:t>
            </w:r>
            <w:r w:rsidRPr="00D66CF1">
              <w:rPr>
                <w:spacing w:val="-5"/>
              </w:rPr>
              <w:t xml:space="preserve"> </w:t>
            </w:r>
            <w:r w:rsidRPr="00D66CF1">
              <w:t>мелкую</w:t>
            </w:r>
            <w:r w:rsidRPr="00D66CF1">
              <w:rPr>
                <w:spacing w:val="-5"/>
              </w:rPr>
              <w:t xml:space="preserve"> </w:t>
            </w:r>
            <w:r w:rsidRPr="00D66CF1">
              <w:rPr>
                <w:spacing w:val="-2"/>
              </w:rPr>
              <w:t>моторику.</w:t>
            </w:r>
          </w:p>
          <w:p w14:paraId="381CF7E3" w14:textId="77777777" w:rsidR="00D75065" w:rsidRPr="00D66CF1" w:rsidRDefault="002B7311">
            <w:pPr>
              <w:pStyle w:val="TableParagraph"/>
              <w:spacing w:line="256" w:lineRule="exact"/>
              <w:ind w:left="170"/>
              <w:rPr>
                <w:b/>
              </w:rPr>
            </w:pPr>
            <w:r w:rsidRPr="00D66CF1">
              <w:rPr>
                <w:b/>
                <w:u w:val="single"/>
              </w:rPr>
              <w:t xml:space="preserve">Музыкальная </w:t>
            </w:r>
            <w:r w:rsidRPr="00D66CF1">
              <w:rPr>
                <w:b/>
                <w:spacing w:val="-2"/>
                <w:u w:val="single"/>
              </w:rPr>
              <w:t>деятельность</w:t>
            </w:r>
          </w:p>
        </w:tc>
        <w:tc>
          <w:tcPr>
            <w:tcW w:w="2346" w:type="dxa"/>
          </w:tcPr>
          <w:p w14:paraId="4A5E8BE4" w14:textId="77777777" w:rsidR="00D75065" w:rsidRPr="00D66CF1" w:rsidRDefault="002B7311">
            <w:pPr>
              <w:pStyle w:val="TableParagraph"/>
              <w:ind w:left="110" w:right="160"/>
            </w:pPr>
            <w:r w:rsidRPr="00D66CF1">
              <w:t>Альбом</w:t>
            </w:r>
            <w:r w:rsidRPr="00D66CF1">
              <w:rPr>
                <w:spacing w:val="-15"/>
              </w:rPr>
              <w:t xml:space="preserve"> </w:t>
            </w:r>
            <w:r w:rsidRPr="00D66CF1">
              <w:t xml:space="preserve">«Домашние </w:t>
            </w:r>
            <w:r w:rsidRPr="00D66CF1">
              <w:rPr>
                <w:spacing w:val="-2"/>
              </w:rPr>
              <w:t xml:space="preserve">животные»; поместить геометрические фигуры прямоугольной </w:t>
            </w:r>
            <w:r w:rsidRPr="00D66CF1">
              <w:t xml:space="preserve">формы разного цвета и размера на </w:t>
            </w:r>
            <w:proofErr w:type="spellStart"/>
            <w:r w:rsidRPr="00D66CF1">
              <w:rPr>
                <w:spacing w:val="-2"/>
              </w:rPr>
              <w:t>фланелеграф</w:t>
            </w:r>
            <w:proofErr w:type="spellEnd"/>
            <w:r w:rsidRPr="00D66CF1">
              <w:rPr>
                <w:spacing w:val="-2"/>
              </w:rPr>
              <w:t xml:space="preserve">; нетрадиционный </w:t>
            </w:r>
            <w:r w:rsidRPr="00D66CF1">
              <w:t>материал для счета (пуговицы, желуди, шишки);</w:t>
            </w:r>
            <w:r w:rsidRPr="00D66CF1">
              <w:rPr>
                <w:spacing w:val="40"/>
              </w:rPr>
              <w:t xml:space="preserve"> </w:t>
            </w:r>
            <w:r w:rsidRPr="00D66CF1">
              <w:t xml:space="preserve">мини – музей «Наши </w:t>
            </w:r>
            <w:r w:rsidRPr="00D66CF1">
              <w:rPr>
                <w:spacing w:val="-2"/>
              </w:rPr>
              <w:t xml:space="preserve">любимые </w:t>
            </w:r>
            <w:r w:rsidRPr="00D66CF1">
              <w:t>питомцы»; модель</w:t>
            </w:r>
          </w:p>
          <w:p w14:paraId="28298E29" w14:textId="77777777" w:rsidR="00D75065" w:rsidRPr="00D66CF1" w:rsidRDefault="002B7311">
            <w:pPr>
              <w:pStyle w:val="TableParagraph"/>
              <w:ind w:left="110" w:right="952"/>
              <w:jc w:val="both"/>
            </w:pPr>
            <w:r w:rsidRPr="00D66CF1">
              <w:rPr>
                <w:spacing w:val="-2"/>
              </w:rPr>
              <w:t>«Домашние животные»; аудиозапись</w:t>
            </w:r>
          </w:p>
          <w:p w14:paraId="5D3F76B0" w14:textId="77777777" w:rsidR="00D75065" w:rsidRPr="00D66CF1" w:rsidRDefault="002B7311">
            <w:pPr>
              <w:pStyle w:val="TableParagraph"/>
              <w:ind w:left="110" w:right="109"/>
            </w:pPr>
            <w:r w:rsidRPr="00D66CF1">
              <w:t>«Голоса домашних животных»,</w:t>
            </w:r>
            <w:r w:rsidRPr="00D66CF1">
              <w:rPr>
                <w:spacing w:val="-15"/>
              </w:rPr>
              <w:t xml:space="preserve"> </w:t>
            </w:r>
            <w:r w:rsidRPr="00D66CF1">
              <w:t>«Голоса домашних птиц»; д/и «Кто в домике живет?», д/и</w:t>
            </w:r>
            <w:r w:rsidRPr="00D66CF1">
              <w:rPr>
                <w:spacing w:val="40"/>
              </w:rPr>
              <w:t xml:space="preserve"> </w:t>
            </w:r>
            <w:r w:rsidRPr="00D66CF1">
              <w:t>«Чей детеныш?», д/и</w:t>
            </w:r>
          </w:p>
          <w:p w14:paraId="66B915D4" w14:textId="77777777" w:rsidR="00D75065" w:rsidRPr="00D66CF1" w:rsidRDefault="002B7311">
            <w:pPr>
              <w:pStyle w:val="TableParagraph"/>
              <w:spacing w:line="256" w:lineRule="exact"/>
              <w:ind w:left="110"/>
            </w:pPr>
            <w:r w:rsidRPr="00D66CF1">
              <w:t xml:space="preserve">«Кто </w:t>
            </w:r>
            <w:r w:rsidRPr="00D66CF1">
              <w:rPr>
                <w:spacing w:val="-5"/>
              </w:rPr>
              <w:t>чем</w:t>
            </w:r>
          </w:p>
        </w:tc>
      </w:tr>
    </w:tbl>
    <w:p w14:paraId="110861F7" w14:textId="77777777" w:rsidR="00D75065" w:rsidRPr="00D66CF1" w:rsidRDefault="00D75065">
      <w:pPr>
        <w:spacing w:line="256" w:lineRule="exact"/>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43F97B12" w14:textId="77777777">
        <w:trPr>
          <w:trHeight w:val="6899"/>
        </w:trPr>
        <w:tc>
          <w:tcPr>
            <w:tcW w:w="406" w:type="dxa"/>
          </w:tcPr>
          <w:p w14:paraId="09A30538" w14:textId="77777777" w:rsidR="00D75065" w:rsidRPr="00D66CF1" w:rsidRDefault="00D75065">
            <w:pPr>
              <w:pStyle w:val="TableParagraph"/>
            </w:pPr>
          </w:p>
        </w:tc>
        <w:tc>
          <w:tcPr>
            <w:tcW w:w="1970" w:type="dxa"/>
          </w:tcPr>
          <w:p w14:paraId="4E0BE991" w14:textId="77777777" w:rsidR="00D75065" w:rsidRPr="00D66CF1" w:rsidRDefault="00D75065">
            <w:pPr>
              <w:pStyle w:val="TableParagraph"/>
            </w:pPr>
          </w:p>
        </w:tc>
        <w:tc>
          <w:tcPr>
            <w:tcW w:w="4252" w:type="dxa"/>
          </w:tcPr>
          <w:p w14:paraId="3A0C50AB" w14:textId="77777777" w:rsidR="00D75065" w:rsidRPr="00D66CF1" w:rsidRDefault="00D75065">
            <w:pPr>
              <w:pStyle w:val="TableParagraph"/>
            </w:pPr>
          </w:p>
        </w:tc>
        <w:tc>
          <w:tcPr>
            <w:tcW w:w="5812" w:type="dxa"/>
          </w:tcPr>
          <w:p w14:paraId="057F86AB" w14:textId="77777777" w:rsidR="00D75065" w:rsidRPr="00D66CF1" w:rsidRDefault="002B7311">
            <w:pPr>
              <w:pStyle w:val="TableParagraph"/>
              <w:ind w:left="110" w:right="31"/>
              <w:jc w:val="both"/>
            </w:pPr>
            <w:r w:rsidRPr="00D66CF1">
              <w:rPr>
                <w:b/>
              </w:rPr>
              <w:t xml:space="preserve">Слушание </w:t>
            </w:r>
            <w:r w:rsidRPr="00D66CF1">
              <w:t>аудиозаписи «Голоса птиц»- дать представление о звуках, издаваемых птицами;</w:t>
            </w:r>
          </w:p>
          <w:p w14:paraId="085DF9BC" w14:textId="77777777" w:rsidR="00D75065" w:rsidRPr="00D66CF1" w:rsidRDefault="002B7311">
            <w:pPr>
              <w:pStyle w:val="TableParagraph"/>
              <w:ind w:left="110"/>
              <w:jc w:val="both"/>
            </w:pPr>
            <w:r w:rsidRPr="00D66CF1">
              <w:rPr>
                <w:b/>
              </w:rPr>
              <w:t>Д/и</w:t>
            </w:r>
            <w:r w:rsidRPr="00D66CF1">
              <w:rPr>
                <w:b/>
                <w:spacing w:val="-4"/>
              </w:rPr>
              <w:t xml:space="preserve"> </w:t>
            </w:r>
            <w:r w:rsidRPr="00D66CF1">
              <w:t>«Тихо</w:t>
            </w:r>
            <w:r w:rsidRPr="00D66CF1">
              <w:rPr>
                <w:spacing w:val="-3"/>
              </w:rPr>
              <w:t xml:space="preserve"> </w:t>
            </w:r>
            <w:r w:rsidRPr="00D66CF1">
              <w:t>-</w:t>
            </w:r>
            <w:r w:rsidRPr="00D66CF1">
              <w:rPr>
                <w:spacing w:val="-3"/>
              </w:rPr>
              <w:t xml:space="preserve"> </w:t>
            </w:r>
            <w:r w:rsidRPr="00D66CF1">
              <w:t>громко»</w:t>
            </w:r>
            <w:r w:rsidRPr="00D66CF1">
              <w:rPr>
                <w:spacing w:val="-3"/>
              </w:rPr>
              <w:t xml:space="preserve"> </w:t>
            </w:r>
            <w:r w:rsidRPr="00D66CF1">
              <w:t>-</w:t>
            </w:r>
            <w:r w:rsidRPr="00D66CF1">
              <w:rPr>
                <w:spacing w:val="-3"/>
              </w:rPr>
              <w:t xml:space="preserve"> </w:t>
            </w:r>
            <w:r w:rsidRPr="00D66CF1">
              <w:t>развивать</w:t>
            </w:r>
            <w:r w:rsidRPr="00D66CF1">
              <w:rPr>
                <w:spacing w:val="-4"/>
              </w:rPr>
              <w:t xml:space="preserve"> </w:t>
            </w:r>
            <w:proofErr w:type="spellStart"/>
            <w:r w:rsidRPr="00D66CF1">
              <w:t>звуковысотный</w:t>
            </w:r>
            <w:proofErr w:type="spellEnd"/>
            <w:r w:rsidRPr="00D66CF1">
              <w:rPr>
                <w:spacing w:val="-4"/>
              </w:rPr>
              <w:t xml:space="preserve"> слух</w:t>
            </w:r>
          </w:p>
          <w:p w14:paraId="184249D6" w14:textId="77777777" w:rsidR="00D75065" w:rsidRPr="00D66CF1" w:rsidRDefault="002B7311">
            <w:pPr>
              <w:pStyle w:val="TableParagraph"/>
              <w:ind w:left="110"/>
              <w:jc w:val="both"/>
              <w:rPr>
                <w:b/>
              </w:rPr>
            </w:pPr>
            <w:r w:rsidRPr="00D66CF1">
              <w:rPr>
                <w:b/>
                <w:u w:val="single"/>
              </w:rPr>
              <w:t xml:space="preserve">Изобразительная </w:t>
            </w:r>
            <w:r w:rsidRPr="00D66CF1">
              <w:rPr>
                <w:b/>
                <w:spacing w:val="-2"/>
                <w:u w:val="single"/>
              </w:rPr>
              <w:t>деятельность</w:t>
            </w:r>
          </w:p>
          <w:p w14:paraId="4217547C" w14:textId="77777777" w:rsidR="00D75065" w:rsidRPr="00D66CF1" w:rsidRDefault="002B7311">
            <w:pPr>
              <w:pStyle w:val="TableParagraph"/>
              <w:ind w:left="110" w:right="26"/>
              <w:jc w:val="both"/>
            </w:pPr>
            <w:r w:rsidRPr="00D66CF1">
              <w:rPr>
                <w:b/>
              </w:rPr>
              <w:t xml:space="preserve">Фотовыставка </w:t>
            </w:r>
            <w:r w:rsidRPr="00D66CF1">
              <w:t>«Птицы нашего края» расширять знания детей о птицах родного края.</w:t>
            </w:r>
          </w:p>
          <w:p w14:paraId="1410E64D" w14:textId="77777777" w:rsidR="00D75065" w:rsidRPr="00D66CF1" w:rsidRDefault="002B7311">
            <w:pPr>
              <w:pStyle w:val="TableParagraph"/>
              <w:ind w:left="110" w:right="27"/>
              <w:jc w:val="both"/>
            </w:pPr>
            <w:r w:rsidRPr="00D66CF1">
              <w:rPr>
                <w:b/>
              </w:rPr>
              <w:t xml:space="preserve">Рисование </w:t>
            </w:r>
            <w:r w:rsidRPr="00D66CF1">
              <w:t xml:space="preserve">«Наши друзья - пернатые»; </w:t>
            </w:r>
            <w:r w:rsidRPr="00D66CF1">
              <w:rPr>
                <w:b/>
              </w:rPr>
              <w:t xml:space="preserve">Аппликация </w:t>
            </w:r>
            <w:r w:rsidRPr="00D66CF1">
              <w:t>на тему «Лебеди»</w:t>
            </w:r>
            <w:r w:rsidRPr="00D66CF1">
              <w:rPr>
                <w:spacing w:val="40"/>
              </w:rPr>
              <w:t xml:space="preserve"> </w:t>
            </w:r>
            <w:r w:rsidRPr="00D66CF1">
              <w:t>- развивать творческие</w:t>
            </w:r>
            <w:r w:rsidRPr="00D66CF1">
              <w:rPr>
                <w:spacing w:val="80"/>
              </w:rPr>
              <w:t xml:space="preserve"> </w:t>
            </w:r>
            <w:r w:rsidRPr="00D66CF1">
              <w:rPr>
                <w:spacing w:val="-2"/>
              </w:rPr>
              <w:t>способности.</w:t>
            </w:r>
          </w:p>
          <w:p w14:paraId="675FD5DD" w14:textId="77777777" w:rsidR="00D75065" w:rsidRPr="00D66CF1" w:rsidRDefault="002B7311">
            <w:pPr>
              <w:pStyle w:val="TableParagraph"/>
              <w:ind w:left="110"/>
            </w:pPr>
            <w:r w:rsidRPr="00D66CF1">
              <w:rPr>
                <w:b/>
              </w:rPr>
              <w:t>лепка</w:t>
            </w:r>
            <w:r w:rsidRPr="00D66CF1">
              <w:rPr>
                <w:b/>
                <w:spacing w:val="-6"/>
              </w:rPr>
              <w:t xml:space="preserve"> </w:t>
            </w:r>
            <w:r w:rsidRPr="00D66CF1">
              <w:t>«Красивый</w:t>
            </w:r>
            <w:r w:rsidRPr="00D66CF1">
              <w:rPr>
                <w:spacing w:val="-7"/>
              </w:rPr>
              <w:t xml:space="preserve"> </w:t>
            </w:r>
            <w:r w:rsidRPr="00D66CF1">
              <w:t>мостик</w:t>
            </w:r>
            <w:r w:rsidRPr="00D66CF1">
              <w:rPr>
                <w:spacing w:val="-7"/>
              </w:rPr>
              <w:t xml:space="preserve"> </w:t>
            </w:r>
            <w:r w:rsidRPr="00D66CF1">
              <w:t>для</w:t>
            </w:r>
            <w:r w:rsidRPr="00D66CF1">
              <w:rPr>
                <w:spacing w:val="-7"/>
              </w:rPr>
              <w:t xml:space="preserve"> </w:t>
            </w:r>
            <w:r w:rsidRPr="00D66CF1">
              <w:t>друзей»</w:t>
            </w:r>
            <w:r w:rsidRPr="00D66CF1">
              <w:rPr>
                <w:spacing w:val="-6"/>
              </w:rPr>
              <w:t xml:space="preserve"> </w:t>
            </w:r>
            <w:r w:rsidRPr="00D66CF1">
              <w:t>-</w:t>
            </w:r>
            <w:r w:rsidRPr="00D66CF1">
              <w:rPr>
                <w:spacing w:val="-6"/>
              </w:rPr>
              <w:t xml:space="preserve"> </w:t>
            </w:r>
            <w:r w:rsidRPr="00D66CF1">
              <w:t>упражнять</w:t>
            </w:r>
            <w:r w:rsidRPr="00D66CF1">
              <w:rPr>
                <w:spacing w:val="-7"/>
              </w:rPr>
              <w:t xml:space="preserve"> </w:t>
            </w:r>
            <w:r w:rsidRPr="00D66CF1">
              <w:t>в раскатывании пластилина прямыми движениями.</w:t>
            </w:r>
          </w:p>
          <w:p w14:paraId="629C5A79" w14:textId="77777777" w:rsidR="00D75065" w:rsidRPr="00D66CF1" w:rsidRDefault="002B7311">
            <w:pPr>
              <w:pStyle w:val="TableParagraph"/>
              <w:ind w:left="110"/>
              <w:rPr>
                <w:b/>
              </w:rPr>
            </w:pPr>
            <w:r w:rsidRPr="00D66CF1">
              <w:rPr>
                <w:b/>
                <w:spacing w:val="-2"/>
                <w:u w:val="single"/>
              </w:rPr>
              <w:t>Чтение</w:t>
            </w:r>
          </w:p>
          <w:p w14:paraId="2347AFF9" w14:textId="77777777" w:rsidR="00D75065" w:rsidRPr="00D66CF1" w:rsidRDefault="002B7311">
            <w:pPr>
              <w:pStyle w:val="TableParagraph"/>
              <w:ind w:left="110"/>
            </w:pPr>
            <w:proofErr w:type="spellStart"/>
            <w:r w:rsidRPr="00D66CF1">
              <w:t>Л.Н.Толстой</w:t>
            </w:r>
            <w:proofErr w:type="spellEnd"/>
            <w:r w:rsidRPr="00D66CF1">
              <w:rPr>
                <w:spacing w:val="-11"/>
              </w:rPr>
              <w:t xml:space="preserve"> </w:t>
            </w:r>
            <w:r w:rsidRPr="00D66CF1">
              <w:t>«Лебеди»,</w:t>
            </w:r>
            <w:r w:rsidRPr="00D66CF1">
              <w:rPr>
                <w:spacing w:val="-10"/>
              </w:rPr>
              <w:t xml:space="preserve"> </w:t>
            </w:r>
            <w:r w:rsidRPr="00D66CF1">
              <w:t>«Птичка»</w:t>
            </w:r>
            <w:r w:rsidRPr="00D66CF1">
              <w:rPr>
                <w:spacing w:val="-10"/>
              </w:rPr>
              <w:t xml:space="preserve"> </w:t>
            </w:r>
            <w:r w:rsidRPr="00D66CF1">
              <w:t>-</w:t>
            </w:r>
            <w:r w:rsidRPr="00D66CF1">
              <w:rPr>
                <w:spacing w:val="-10"/>
              </w:rPr>
              <w:t xml:space="preserve"> </w:t>
            </w:r>
            <w:r w:rsidRPr="00D66CF1">
              <w:t>воспитывать интерес к произведениям о птицах.</w:t>
            </w:r>
          </w:p>
          <w:p w14:paraId="10369909" w14:textId="77777777" w:rsidR="00D75065" w:rsidRPr="00D66CF1" w:rsidRDefault="002B7311">
            <w:pPr>
              <w:pStyle w:val="TableParagraph"/>
              <w:ind w:left="110"/>
            </w:pPr>
            <w:r w:rsidRPr="00D66CF1">
              <w:t>сказки</w:t>
            </w:r>
            <w:r w:rsidRPr="00D66CF1">
              <w:rPr>
                <w:spacing w:val="40"/>
              </w:rPr>
              <w:t xml:space="preserve"> </w:t>
            </w:r>
            <w:r w:rsidRPr="00D66CF1">
              <w:t>«Крылатый,</w:t>
            </w:r>
            <w:r w:rsidRPr="00D66CF1">
              <w:rPr>
                <w:spacing w:val="40"/>
              </w:rPr>
              <w:t xml:space="preserve"> </w:t>
            </w:r>
            <w:r w:rsidRPr="00D66CF1">
              <w:t>мохнатый,</w:t>
            </w:r>
            <w:r w:rsidRPr="00D66CF1">
              <w:rPr>
                <w:spacing w:val="40"/>
              </w:rPr>
              <w:t xml:space="preserve"> </w:t>
            </w:r>
            <w:r w:rsidRPr="00D66CF1">
              <w:t>да</w:t>
            </w:r>
            <w:r w:rsidRPr="00D66CF1">
              <w:rPr>
                <w:spacing w:val="40"/>
              </w:rPr>
              <w:t xml:space="preserve"> </w:t>
            </w:r>
            <w:r w:rsidRPr="00D66CF1">
              <w:t>масляный»</w:t>
            </w:r>
            <w:r w:rsidRPr="00D66CF1">
              <w:rPr>
                <w:spacing w:val="40"/>
              </w:rPr>
              <w:t xml:space="preserve"> </w:t>
            </w:r>
            <w:r w:rsidRPr="00D66CF1">
              <w:t>-</w:t>
            </w:r>
            <w:r w:rsidRPr="00D66CF1">
              <w:rPr>
                <w:spacing w:val="40"/>
              </w:rPr>
              <w:t xml:space="preserve"> </w:t>
            </w:r>
            <w:r w:rsidRPr="00D66CF1">
              <w:t>учить детей участвовать в обсуждение сказки;</w:t>
            </w:r>
          </w:p>
          <w:p w14:paraId="19999CE1" w14:textId="77777777" w:rsidR="00D75065" w:rsidRPr="00D66CF1" w:rsidRDefault="002B7311">
            <w:pPr>
              <w:pStyle w:val="TableParagraph"/>
              <w:tabs>
                <w:tab w:val="left" w:pos="1649"/>
                <w:tab w:val="left" w:pos="3058"/>
                <w:tab w:val="left" w:pos="4275"/>
                <w:tab w:val="left" w:pos="5693"/>
              </w:tabs>
              <w:ind w:left="110"/>
              <w:rPr>
                <w:b/>
              </w:rPr>
            </w:pPr>
            <w:r w:rsidRPr="00D66CF1">
              <w:rPr>
                <w:spacing w:val="-2"/>
              </w:rPr>
              <w:t>пальчиковые</w:t>
            </w:r>
            <w:r w:rsidRPr="00D66CF1">
              <w:tab/>
            </w:r>
            <w:r w:rsidRPr="00D66CF1">
              <w:rPr>
                <w:spacing w:val="-2"/>
              </w:rPr>
              <w:t>гимнастики</w:t>
            </w:r>
            <w:r w:rsidRPr="00D66CF1">
              <w:tab/>
            </w:r>
            <w:r w:rsidRPr="00D66CF1">
              <w:rPr>
                <w:spacing w:val="-2"/>
              </w:rPr>
              <w:t>«Котята»,</w:t>
            </w:r>
            <w:r w:rsidRPr="00D66CF1">
              <w:tab/>
            </w:r>
            <w:r w:rsidRPr="00D66CF1">
              <w:rPr>
                <w:spacing w:val="-2"/>
              </w:rPr>
              <w:t>«Поросята»</w:t>
            </w:r>
            <w:r w:rsidRPr="00D66CF1">
              <w:tab/>
            </w:r>
            <w:r w:rsidRPr="00D66CF1">
              <w:rPr>
                <w:b/>
                <w:spacing w:val="-10"/>
              </w:rPr>
              <w:t>-</w:t>
            </w:r>
          </w:p>
          <w:p w14:paraId="35241677" w14:textId="77777777" w:rsidR="00D75065" w:rsidRPr="00D66CF1" w:rsidRDefault="002B7311">
            <w:pPr>
              <w:pStyle w:val="TableParagraph"/>
              <w:ind w:left="110"/>
            </w:pPr>
            <w:r w:rsidRPr="00D66CF1">
              <w:t>развивать</w:t>
            </w:r>
            <w:r w:rsidRPr="00D66CF1">
              <w:rPr>
                <w:spacing w:val="-8"/>
              </w:rPr>
              <w:t xml:space="preserve"> </w:t>
            </w:r>
            <w:r w:rsidRPr="00D66CF1">
              <w:t>мелкую</w:t>
            </w:r>
            <w:r w:rsidRPr="00D66CF1">
              <w:rPr>
                <w:spacing w:val="-7"/>
              </w:rPr>
              <w:t xml:space="preserve"> </w:t>
            </w:r>
            <w:r w:rsidRPr="00D66CF1">
              <w:rPr>
                <w:spacing w:val="-2"/>
              </w:rPr>
              <w:t>моторику</w:t>
            </w:r>
          </w:p>
          <w:p w14:paraId="447EABF2" w14:textId="77777777" w:rsidR="00D75065" w:rsidRPr="00D66CF1" w:rsidRDefault="002B7311">
            <w:pPr>
              <w:pStyle w:val="TableParagraph"/>
              <w:ind w:left="100"/>
            </w:pPr>
            <w:r w:rsidRPr="00D66CF1">
              <w:t>.</w:t>
            </w:r>
            <w:r w:rsidRPr="00D66CF1">
              <w:rPr>
                <w:spacing w:val="34"/>
              </w:rPr>
              <w:t xml:space="preserve"> </w:t>
            </w:r>
            <w:r w:rsidRPr="00D66CF1">
              <w:rPr>
                <w:b/>
              </w:rPr>
              <w:t>Чтение</w:t>
            </w:r>
            <w:r w:rsidRPr="00D66CF1">
              <w:rPr>
                <w:b/>
                <w:spacing w:val="37"/>
              </w:rPr>
              <w:t xml:space="preserve"> </w:t>
            </w:r>
            <w:proofErr w:type="spellStart"/>
            <w:r w:rsidRPr="00D66CF1">
              <w:t>Л.Н.Толстой</w:t>
            </w:r>
            <w:proofErr w:type="spellEnd"/>
            <w:r w:rsidRPr="00D66CF1">
              <w:rPr>
                <w:spacing w:val="35"/>
              </w:rPr>
              <w:t xml:space="preserve"> </w:t>
            </w:r>
            <w:r w:rsidRPr="00D66CF1">
              <w:t>«Лебеди»,</w:t>
            </w:r>
            <w:r w:rsidRPr="00D66CF1">
              <w:rPr>
                <w:spacing w:val="34"/>
              </w:rPr>
              <w:t xml:space="preserve"> </w:t>
            </w:r>
            <w:r w:rsidRPr="00D66CF1">
              <w:t>«Птичка».</w:t>
            </w:r>
            <w:r w:rsidRPr="00D66CF1">
              <w:rPr>
                <w:spacing w:val="35"/>
              </w:rPr>
              <w:t xml:space="preserve"> </w:t>
            </w:r>
            <w:r w:rsidRPr="00D66CF1">
              <w:t>А.</w:t>
            </w:r>
            <w:r w:rsidRPr="00D66CF1">
              <w:rPr>
                <w:spacing w:val="35"/>
              </w:rPr>
              <w:t xml:space="preserve"> </w:t>
            </w:r>
            <w:r w:rsidRPr="00D66CF1">
              <w:rPr>
                <w:spacing w:val="-4"/>
              </w:rPr>
              <w:t>Яшин</w:t>
            </w:r>
          </w:p>
          <w:p w14:paraId="4A973F27" w14:textId="77777777" w:rsidR="00D75065" w:rsidRPr="00D66CF1" w:rsidRDefault="002B7311">
            <w:pPr>
              <w:pStyle w:val="TableParagraph"/>
              <w:tabs>
                <w:tab w:val="left" w:pos="1616"/>
                <w:tab w:val="left" w:pos="2626"/>
                <w:tab w:val="left" w:pos="2952"/>
                <w:tab w:val="left" w:pos="4719"/>
                <w:tab w:val="left" w:pos="5048"/>
              </w:tabs>
              <w:ind w:left="110" w:right="34"/>
            </w:pPr>
            <w:r w:rsidRPr="00D66CF1">
              <w:t xml:space="preserve">«Покормите птиц», В Бианки «Синичкин календарь», </w:t>
            </w:r>
            <w:r w:rsidRPr="00D66CF1">
              <w:rPr>
                <w:spacing w:val="-2"/>
              </w:rPr>
              <w:t>воспитывать</w:t>
            </w:r>
            <w:r w:rsidRPr="00D66CF1">
              <w:tab/>
            </w:r>
            <w:r w:rsidRPr="00D66CF1">
              <w:rPr>
                <w:spacing w:val="-2"/>
              </w:rPr>
              <w:t>интерес</w:t>
            </w:r>
            <w:r w:rsidRPr="00D66CF1">
              <w:tab/>
            </w:r>
            <w:r w:rsidRPr="00D66CF1">
              <w:rPr>
                <w:spacing w:val="-10"/>
              </w:rPr>
              <w:t>к</w:t>
            </w:r>
            <w:r w:rsidRPr="00D66CF1">
              <w:tab/>
            </w:r>
            <w:r w:rsidRPr="00D66CF1">
              <w:rPr>
                <w:spacing w:val="-2"/>
              </w:rPr>
              <w:t>произведениям</w:t>
            </w:r>
            <w:r w:rsidRPr="00D66CF1">
              <w:tab/>
            </w:r>
            <w:r w:rsidRPr="00D66CF1">
              <w:rPr>
                <w:spacing w:val="-10"/>
              </w:rPr>
              <w:t>о</w:t>
            </w:r>
            <w:r w:rsidRPr="00D66CF1">
              <w:tab/>
            </w:r>
            <w:r w:rsidRPr="00D66CF1">
              <w:rPr>
                <w:spacing w:val="-2"/>
              </w:rPr>
              <w:t>птицах</w:t>
            </w:r>
          </w:p>
          <w:p w14:paraId="275E85A6" w14:textId="77777777" w:rsidR="00D75065" w:rsidRPr="00D66CF1" w:rsidRDefault="002B7311">
            <w:pPr>
              <w:pStyle w:val="TableParagraph"/>
              <w:ind w:left="110"/>
            </w:pPr>
            <w:r w:rsidRPr="00D66CF1">
              <w:t>«Наши</w:t>
            </w:r>
            <w:r w:rsidRPr="00D66CF1">
              <w:rPr>
                <w:spacing w:val="-4"/>
              </w:rPr>
              <w:t xml:space="preserve"> </w:t>
            </w:r>
            <w:r w:rsidRPr="00D66CF1">
              <w:t>друзья</w:t>
            </w:r>
            <w:r w:rsidRPr="00D66CF1">
              <w:rPr>
                <w:spacing w:val="-4"/>
              </w:rPr>
              <w:t xml:space="preserve"> </w:t>
            </w:r>
            <w:r w:rsidRPr="00D66CF1">
              <w:t>-</w:t>
            </w:r>
            <w:r w:rsidRPr="00D66CF1">
              <w:rPr>
                <w:spacing w:val="-3"/>
              </w:rPr>
              <w:t xml:space="preserve"> </w:t>
            </w:r>
            <w:r w:rsidRPr="00D66CF1">
              <w:rPr>
                <w:spacing w:val="-2"/>
              </w:rPr>
              <w:t>пернатые»;</w:t>
            </w:r>
          </w:p>
          <w:p w14:paraId="7039F9E8" w14:textId="77777777" w:rsidR="00D75065" w:rsidRPr="00D66CF1" w:rsidRDefault="002B7311">
            <w:pPr>
              <w:pStyle w:val="TableParagraph"/>
              <w:tabs>
                <w:tab w:val="left" w:pos="1542"/>
                <w:tab w:val="left" w:pos="3203"/>
                <w:tab w:val="left" w:pos="4334"/>
                <w:tab w:val="left" w:pos="5325"/>
              </w:tabs>
              <w:ind w:left="110" w:right="31"/>
            </w:pPr>
            <w:r w:rsidRPr="00D66CF1">
              <w:rPr>
                <w:b/>
                <w:spacing w:val="-2"/>
              </w:rPr>
              <w:t>Слушание</w:t>
            </w:r>
            <w:r w:rsidRPr="00D66CF1">
              <w:rPr>
                <w:b/>
              </w:rPr>
              <w:tab/>
            </w:r>
            <w:r w:rsidRPr="00D66CF1">
              <w:rPr>
                <w:b/>
                <w:spacing w:val="-2"/>
              </w:rPr>
              <w:t>аудиозаписи</w:t>
            </w:r>
            <w:r w:rsidRPr="00D66CF1">
              <w:rPr>
                <w:b/>
              </w:rPr>
              <w:tab/>
            </w:r>
            <w:r w:rsidRPr="00D66CF1">
              <w:rPr>
                <w:spacing w:val="-2"/>
              </w:rPr>
              <w:t>«Голоса</w:t>
            </w:r>
            <w:r w:rsidRPr="00D66CF1">
              <w:tab/>
            </w:r>
            <w:r w:rsidRPr="00D66CF1">
              <w:rPr>
                <w:spacing w:val="-2"/>
              </w:rPr>
              <w:t>птиц»-</w:t>
            </w:r>
            <w:r w:rsidRPr="00D66CF1">
              <w:tab/>
            </w:r>
            <w:r w:rsidRPr="00D66CF1">
              <w:rPr>
                <w:spacing w:val="-4"/>
              </w:rPr>
              <w:t xml:space="preserve">дать </w:t>
            </w:r>
            <w:r w:rsidRPr="00D66CF1">
              <w:t>представление о звуках издаваемых птицами;</w:t>
            </w:r>
          </w:p>
        </w:tc>
        <w:tc>
          <w:tcPr>
            <w:tcW w:w="2346" w:type="dxa"/>
          </w:tcPr>
          <w:p w14:paraId="7B3539DB" w14:textId="77777777" w:rsidR="00D75065" w:rsidRPr="00D66CF1" w:rsidRDefault="002B7311">
            <w:pPr>
              <w:pStyle w:val="TableParagraph"/>
              <w:ind w:left="110"/>
            </w:pPr>
            <w:r w:rsidRPr="00D66CF1">
              <w:rPr>
                <w:spacing w:val="-2"/>
              </w:rPr>
              <w:t>питается?».</w:t>
            </w:r>
          </w:p>
        </w:tc>
      </w:tr>
    </w:tbl>
    <w:p w14:paraId="54F34CC3" w14:textId="77777777" w:rsidR="00D75065" w:rsidRPr="00D66CF1" w:rsidRDefault="00D75065">
      <w:pPr>
        <w:pStyle w:val="a3"/>
        <w:spacing w:before="64"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3DD3BFAB" w14:textId="77777777">
        <w:trPr>
          <w:trHeight w:val="276"/>
        </w:trPr>
        <w:tc>
          <w:tcPr>
            <w:tcW w:w="14786" w:type="dxa"/>
          </w:tcPr>
          <w:p w14:paraId="14D4ABE9" w14:textId="77777777" w:rsidR="00D75065" w:rsidRPr="00D66CF1" w:rsidRDefault="002B7311">
            <w:pPr>
              <w:pStyle w:val="TableParagraph"/>
              <w:spacing w:line="256" w:lineRule="exact"/>
              <w:ind w:left="908"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r w:rsidR="00D75065" w:rsidRPr="00D66CF1" w14:paraId="0E2EFD80" w14:textId="77777777">
        <w:trPr>
          <w:trHeight w:val="1931"/>
        </w:trPr>
        <w:tc>
          <w:tcPr>
            <w:tcW w:w="14786" w:type="dxa"/>
          </w:tcPr>
          <w:p w14:paraId="7F6CDB88" w14:textId="77777777" w:rsidR="00D75065" w:rsidRPr="00D66CF1" w:rsidRDefault="002B7311">
            <w:pPr>
              <w:pStyle w:val="TableParagraph"/>
              <w:spacing w:line="270" w:lineRule="atLeast"/>
              <w:ind w:left="110" w:right="357" w:firstLine="60"/>
            </w:pPr>
            <w:r w:rsidRPr="00D66CF1">
              <w:rPr>
                <w:b/>
              </w:rPr>
              <w:t>Планируемые</w:t>
            </w:r>
            <w:r w:rsidRPr="00D66CF1">
              <w:rPr>
                <w:b/>
                <w:spacing w:val="-3"/>
              </w:rPr>
              <w:t xml:space="preserve"> </w:t>
            </w:r>
            <w:r w:rsidRPr="00D66CF1">
              <w:rPr>
                <w:b/>
              </w:rPr>
              <w:t>результаты</w:t>
            </w:r>
            <w:r w:rsidRPr="00D66CF1">
              <w:rPr>
                <w:b/>
                <w:spacing w:val="-3"/>
              </w:rPr>
              <w:t xml:space="preserve"> </w:t>
            </w:r>
            <w:r w:rsidRPr="00D66CF1">
              <w:rPr>
                <w:b/>
              </w:rPr>
              <w:t>освоения</w:t>
            </w:r>
            <w:r w:rsidRPr="00D66CF1">
              <w:rPr>
                <w:b/>
                <w:spacing w:val="-2"/>
              </w:rPr>
              <w:t xml:space="preserve"> </w:t>
            </w:r>
            <w:r w:rsidRPr="00D66CF1">
              <w:rPr>
                <w:b/>
              </w:rPr>
              <w:t>содержания</w:t>
            </w:r>
            <w:r w:rsidRPr="00D66CF1">
              <w:rPr>
                <w:b/>
                <w:spacing w:val="-2"/>
              </w:rPr>
              <w:t xml:space="preserve"> </w:t>
            </w:r>
            <w:r w:rsidRPr="00D66CF1">
              <w:rPr>
                <w:b/>
              </w:rPr>
              <w:t>тематической</w:t>
            </w:r>
            <w:r w:rsidRPr="00D66CF1">
              <w:rPr>
                <w:b/>
                <w:spacing w:val="-3"/>
              </w:rPr>
              <w:t xml:space="preserve"> </w:t>
            </w:r>
            <w:r w:rsidRPr="00D66CF1">
              <w:rPr>
                <w:b/>
              </w:rPr>
              <w:t xml:space="preserve">недели: </w:t>
            </w:r>
            <w:r w:rsidRPr="00D66CF1">
              <w:t>ребенок</w:t>
            </w:r>
            <w:r w:rsidRPr="00D66CF1">
              <w:rPr>
                <w:spacing w:val="-3"/>
              </w:rPr>
              <w:t xml:space="preserve"> </w:t>
            </w:r>
            <w:r w:rsidRPr="00D66CF1">
              <w:t>знаком</w:t>
            </w:r>
            <w:r w:rsidRPr="00D66CF1">
              <w:rPr>
                <w:spacing w:val="40"/>
              </w:rPr>
              <w:t xml:space="preserve"> </w:t>
            </w:r>
            <w:r w:rsidRPr="00D66CF1">
              <w:t>с</w:t>
            </w:r>
            <w:r w:rsidRPr="00D66CF1">
              <w:rPr>
                <w:spacing w:val="-3"/>
              </w:rPr>
              <w:t xml:space="preserve"> </w:t>
            </w:r>
            <w:r w:rsidRPr="00D66CF1">
              <w:t>дикими</w:t>
            </w:r>
            <w:r w:rsidRPr="00D66CF1">
              <w:rPr>
                <w:spacing w:val="-3"/>
              </w:rPr>
              <w:t xml:space="preserve"> </w:t>
            </w:r>
            <w:r w:rsidRPr="00D66CF1">
              <w:t>птицами;</w:t>
            </w:r>
            <w:r w:rsidRPr="00D66CF1">
              <w:rPr>
                <w:spacing w:val="-3"/>
              </w:rPr>
              <w:t xml:space="preserve"> </w:t>
            </w:r>
            <w:r w:rsidRPr="00D66CF1">
              <w:t>дети</w:t>
            </w:r>
            <w:r w:rsidRPr="00D66CF1">
              <w:rPr>
                <w:spacing w:val="-3"/>
              </w:rPr>
              <w:t xml:space="preserve"> </w:t>
            </w:r>
            <w:r w:rsidRPr="00D66CF1">
              <w:t>группируют</w:t>
            </w:r>
            <w:r w:rsidRPr="00D66CF1">
              <w:rPr>
                <w:spacing w:val="80"/>
              </w:rPr>
              <w:t xml:space="preserve"> </w:t>
            </w:r>
            <w:r w:rsidRPr="00D66CF1">
              <w:t>птиц</w:t>
            </w:r>
            <w:r w:rsidRPr="00D66CF1">
              <w:rPr>
                <w:spacing w:val="-3"/>
              </w:rPr>
              <w:t xml:space="preserve"> </w:t>
            </w:r>
            <w:r w:rsidRPr="00D66CF1">
              <w:t>по месту проживания;</w:t>
            </w:r>
            <w:r w:rsidRPr="00D66CF1">
              <w:rPr>
                <w:spacing w:val="40"/>
              </w:rPr>
              <w:t xml:space="preserve"> </w:t>
            </w:r>
            <w:r w:rsidRPr="00D66CF1">
              <w:t>знают</w:t>
            </w:r>
            <w:r w:rsidRPr="00D66CF1">
              <w:rPr>
                <w:spacing w:val="40"/>
              </w:rPr>
              <w:t xml:space="preserve"> </w:t>
            </w:r>
            <w:r w:rsidRPr="00D66CF1">
              <w:t>об отличительных признаках птиц; у детей воспитанно бережное</w:t>
            </w:r>
            <w:r w:rsidRPr="00D66CF1">
              <w:rPr>
                <w:spacing w:val="40"/>
              </w:rPr>
              <w:t xml:space="preserve"> </w:t>
            </w:r>
            <w:r w:rsidRPr="00D66CF1">
              <w:t>отношение к диким птицам; видят</w:t>
            </w:r>
            <w:r w:rsidRPr="00D66CF1">
              <w:rPr>
                <w:spacing w:val="40"/>
              </w:rPr>
              <w:t xml:space="preserve"> </w:t>
            </w:r>
            <w:r w:rsidRPr="00D66CF1">
              <w:t>равное количество предметов разных размеров;</w:t>
            </w:r>
            <w:r w:rsidRPr="00D66CF1">
              <w:rPr>
                <w:spacing w:val="40"/>
              </w:rPr>
              <w:t xml:space="preserve"> </w:t>
            </w:r>
            <w:r w:rsidRPr="00D66CF1">
              <w:t>умеют выполнять</w:t>
            </w:r>
            <w:r w:rsidRPr="00D66CF1">
              <w:rPr>
                <w:spacing w:val="40"/>
              </w:rPr>
              <w:t xml:space="preserve"> </w:t>
            </w:r>
            <w:r w:rsidRPr="00D66CF1">
              <w:t>стольких движений, сколько игрушек ( в пределах 1-3); дети определяют , в какой</w:t>
            </w:r>
            <w:r w:rsidRPr="00D66CF1">
              <w:rPr>
                <w:spacing w:val="-4"/>
              </w:rPr>
              <w:t xml:space="preserve"> </w:t>
            </w:r>
            <w:r w:rsidRPr="00D66CF1">
              <w:t>группе</w:t>
            </w:r>
            <w:r w:rsidRPr="00D66CF1">
              <w:rPr>
                <w:spacing w:val="-4"/>
              </w:rPr>
              <w:t xml:space="preserve"> </w:t>
            </w:r>
            <w:r w:rsidRPr="00D66CF1">
              <w:t>предметов</w:t>
            </w:r>
            <w:r w:rsidRPr="00D66CF1">
              <w:rPr>
                <w:spacing w:val="-4"/>
              </w:rPr>
              <w:t xml:space="preserve"> </w:t>
            </w:r>
            <w:r w:rsidRPr="00D66CF1">
              <w:t>больше</w:t>
            </w:r>
            <w:r w:rsidRPr="00D66CF1">
              <w:rPr>
                <w:spacing w:val="-4"/>
              </w:rPr>
              <w:t xml:space="preserve"> </w:t>
            </w:r>
            <w:r w:rsidRPr="00D66CF1">
              <w:t>(</w:t>
            </w:r>
            <w:r w:rsidRPr="00D66CF1">
              <w:rPr>
                <w:spacing w:val="-3"/>
              </w:rPr>
              <w:t xml:space="preserve"> </w:t>
            </w:r>
            <w:r w:rsidRPr="00D66CF1">
              <w:t>меньше)</w:t>
            </w:r>
            <w:r w:rsidRPr="00D66CF1">
              <w:rPr>
                <w:spacing w:val="-3"/>
              </w:rPr>
              <w:t xml:space="preserve"> </w:t>
            </w:r>
            <w:r w:rsidRPr="00D66CF1">
              <w:t>или</w:t>
            </w:r>
            <w:r w:rsidRPr="00D66CF1">
              <w:rPr>
                <w:spacing w:val="-4"/>
              </w:rPr>
              <w:t xml:space="preserve"> </w:t>
            </w:r>
            <w:r w:rsidRPr="00D66CF1">
              <w:t>поровну</w:t>
            </w:r>
            <w:r w:rsidRPr="00D66CF1">
              <w:rPr>
                <w:spacing w:val="-3"/>
              </w:rPr>
              <w:t xml:space="preserve"> </w:t>
            </w:r>
            <w:r w:rsidRPr="00D66CF1">
              <w:t>,</w:t>
            </w:r>
            <w:r w:rsidRPr="00D66CF1">
              <w:rPr>
                <w:spacing w:val="-3"/>
              </w:rPr>
              <w:t xml:space="preserve"> </w:t>
            </w:r>
            <w:r w:rsidRPr="00D66CF1">
              <w:t>пользуясь</w:t>
            </w:r>
            <w:r w:rsidRPr="00D66CF1">
              <w:rPr>
                <w:spacing w:val="-4"/>
              </w:rPr>
              <w:t xml:space="preserve"> </w:t>
            </w:r>
            <w:r w:rsidRPr="00D66CF1">
              <w:t>приемом</w:t>
            </w:r>
            <w:r w:rsidRPr="00D66CF1">
              <w:rPr>
                <w:spacing w:val="-4"/>
              </w:rPr>
              <w:t xml:space="preserve"> </w:t>
            </w:r>
            <w:r w:rsidRPr="00D66CF1">
              <w:t>приложения</w:t>
            </w:r>
            <w:r w:rsidRPr="00D66CF1">
              <w:rPr>
                <w:spacing w:val="-4"/>
              </w:rPr>
              <w:t xml:space="preserve"> </w:t>
            </w:r>
            <w:r w:rsidRPr="00D66CF1">
              <w:t>или</w:t>
            </w:r>
            <w:r w:rsidRPr="00D66CF1">
              <w:rPr>
                <w:spacing w:val="-4"/>
              </w:rPr>
              <w:t xml:space="preserve"> </w:t>
            </w:r>
            <w:r w:rsidRPr="00D66CF1">
              <w:t xml:space="preserve">наложения. </w:t>
            </w: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папка-передвижка «Воспитываем любовь к животным». Консультация «Знакомим детей с Днём космонавтики». Оформление папки- передвижки «Полет к звездам». Домашнее задание «Подобрать</w:t>
            </w:r>
            <w:r w:rsidRPr="00D66CF1">
              <w:rPr>
                <w:spacing w:val="80"/>
              </w:rPr>
              <w:t xml:space="preserve"> </w:t>
            </w:r>
            <w:r w:rsidRPr="00D66CF1">
              <w:t>материала по теме «Космос» (книги, журналы, вырезки из газет, фотографии); Организация выставки сотворчества детей и родителей «Космические фантазии».</w:t>
            </w:r>
          </w:p>
        </w:tc>
      </w:tr>
    </w:tbl>
    <w:p w14:paraId="3BBFCC2D" w14:textId="77777777" w:rsidR="00D75065" w:rsidRPr="00D66CF1" w:rsidRDefault="00D75065">
      <w:pPr>
        <w:spacing w:line="270" w:lineRule="atLeast"/>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46A224F0" w14:textId="77777777">
        <w:trPr>
          <w:trHeight w:val="5221"/>
        </w:trPr>
        <w:tc>
          <w:tcPr>
            <w:tcW w:w="406" w:type="dxa"/>
          </w:tcPr>
          <w:p w14:paraId="4808A86C" w14:textId="77777777" w:rsidR="00D75065" w:rsidRPr="00D66CF1" w:rsidRDefault="002B7311">
            <w:pPr>
              <w:pStyle w:val="TableParagraph"/>
              <w:ind w:left="14"/>
              <w:jc w:val="center"/>
              <w:rPr>
                <w:b/>
              </w:rPr>
            </w:pPr>
            <w:r w:rsidRPr="00D66CF1">
              <w:rPr>
                <w:b/>
                <w:spacing w:val="-5"/>
              </w:rPr>
              <w:lastRenderedPageBreak/>
              <w:t>1.</w:t>
            </w:r>
          </w:p>
        </w:tc>
        <w:tc>
          <w:tcPr>
            <w:tcW w:w="1970" w:type="dxa"/>
          </w:tcPr>
          <w:p w14:paraId="0F321B6B"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05285BB" w14:textId="77777777" w:rsidR="00D75065" w:rsidRPr="00D66CF1" w:rsidRDefault="002B7311">
            <w:pPr>
              <w:pStyle w:val="TableParagraph"/>
              <w:ind w:left="170"/>
              <w:rPr>
                <w:b/>
              </w:rPr>
            </w:pPr>
            <w:r w:rsidRPr="00D66CF1">
              <w:rPr>
                <w:b/>
                <w:spacing w:val="-2"/>
              </w:rPr>
              <w:t>«Птицы»</w:t>
            </w:r>
          </w:p>
        </w:tc>
        <w:tc>
          <w:tcPr>
            <w:tcW w:w="4252" w:type="dxa"/>
          </w:tcPr>
          <w:p w14:paraId="48E110B4" w14:textId="77777777" w:rsidR="00D75065" w:rsidRPr="00D66CF1" w:rsidRDefault="002B7311">
            <w:pPr>
              <w:pStyle w:val="TableParagraph"/>
              <w:ind w:left="110"/>
            </w:pPr>
            <w:r w:rsidRPr="00D66CF1">
              <w:rPr>
                <w:b/>
                <w:spacing w:val="-2"/>
              </w:rPr>
              <w:t>Задачи</w:t>
            </w:r>
            <w:r w:rsidRPr="00D66CF1">
              <w:rPr>
                <w:spacing w:val="-2"/>
              </w:rPr>
              <w:t>:</w:t>
            </w:r>
          </w:p>
          <w:p w14:paraId="7D4AA4F3" w14:textId="77777777" w:rsidR="00D75065" w:rsidRPr="00D66CF1" w:rsidRDefault="002B7311">
            <w:pPr>
              <w:pStyle w:val="TableParagraph"/>
              <w:numPr>
                <w:ilvl w:val="0"/>
                <w:numId w:val="286"/>
              </w:numPr>
              <w:tabs>
                <w:tab w:val="left" w:pos="1525"/>
              </w:tabs>
              <w:ind w:right="609" w:firstLine="0"/>
            </w:pPr>
            <w:r w:rsidRPr="00D66CF1">
              <w:t>познакомить</w:t>
            </w:r>
            <w:r w:rsidRPr="00D66CF1">
              <w:rPr>
                <w:spacing w:val="-15"/>
              </w:rPr>
              <w:t xml:space="preserve"> </w:t>
            </w:r>
            <w:r w:rsidRPr="00D66CF1">
              <w:t>детей</w:t>
            </w:r>
            <w:r w:rsidRPr="00D66CF1">
              <w:rPr>
                <w:spacing w:val="-15"/>
              </w:rPr>
              <w:t xml:space="preserve"> </w:t>
            </w:r>
            <w:r w:rsidRPr="00D66CF1">
              <w:t>с дикими птицами.</w:t>
            </w:r>
          </w:p>
          <w:p w14:paraId="33A6FD22" w14:textId="77777777" w:rsidR="00D75065" w:rsidRPr="00D66CF1" w:rsidRDefault="002B7311">
            <w:pPr>
              <w:pStyle w:val="TableParagraph"/>
              <w:numPr>
                <w:ilvl w:val="0"/>
                <w:numId w:val="286"/>
              </w:numPr>
              <w:tabs>
                <w:tab w:val="left" w:pos="1525"/>
              </w:tabs>
              <w:ind w:right="44" w:firstLine="0"/>
            </w:pPr>
            <w:r w:rsidRPr="00D66CF1">
              <w:t>учить</w:t>
            </w:r>
            <w:r w:rsidRPr="00D66CF1">
              <w:rPr>
                <w:spacing w:val="-15"/>
              </w:rPr>
              <w:t xml:space="preserve"> </w:t>
            </w:r>
            <w:r w:rsidRPr="00D66CF1">
              <w:t>детей</w:t>
            </w:r>
            <w:r w:rsidRPr="00D66CF1">
              <w:rPr>
                <w:spacing w:val="-15"/>
              </w:rPr>
              <w:t xml:space="preserve"> </w:t>
            </w:r>
            <w:r w:rsidRPr="00D66CF1">
              <w:t>группировать птиц по месту проживания.</w:t>
            </w:r>
          </w:p>
          <w:p w14:paraId="2849C8C3" w14:textId="77777777" w:rsidR="00D75065" w:rsidRPr="00D66CF1" w:rsidRDefault="002B7311">
            <w:pPr>
              <w:pStyle w:val="TableParagraph"/>
              <w:numPr>
                <w:ilvl w:val="0"/>
                <w:numId w:val="286"/>
              </w:numPr>
              <w:tabs>
                <w:tab w:val="left" w:pos="1525"/>
              </w:tabs>
              <w:ind w:right="554" w:firstLine="0"/>
            </w:pPr>
            <w:r w:rsidRPr="00D66CF1">
              <w:t>закрепить знания об отличительных</w:t>
            </w:r>
            <w:r w:rsidRPr="00D66CF1">
              <w:rPr>
                <w:spacing w:val="-15"/>
              </w:rPr>
              <w:t xml:space="preserve"> </w:t>
            </w:r>
            <w:r w:rsidRPr="00D66CF1">
              <w:t xml:space="preserve">признаках </w:t>
            </w:r>
            <w:r w:rsidRPr="00D66CF1">
              <w:rPr>
                <w:spacing w:val="-2"/>
              </w:rPr>
              <w:t>птиц.</w:t>
            </w:r>
          </w:p>
          <w:p w14:paraId="31A7984A" w14:textId="77777777" w:rsidR="00D75065" w:rsidRPr="00D66CF1" w:rsidRDefault="002B7311">
            <w:pPr>
              <w:pStyle w:val="TableParagraph"/>
              <w:numPr>
                <w:ilvl w:val="0"/>
                <w:numId w:val="286"/>
              </w:numPr>
              <w:tabs>
                <w:tab w:val="left" w:pos="1525"/>
              </w:tabs>
              <w:ind w:right="382" w:firstLine="0"/>
            </w:pPr>
            <w:r w:rsidRPr="00D66CF1">
              <w:t>воспитывать</w:t>
            </w:r>
            <w:r w:rsidRPr="00D66CF1">
              <w:rPr>
                <w:spacing w:val="-15"/>
              </w:rPr>
              <w:t xml:space="preserve"> </w:t>
            </w:r>
            <w:r w:rsidRPr="00D66CF1">
              <w:t>бережное отношение</w:t>
            </w:r>
            <w:r w:rsidRPr="00D66CF1">
              <w:rPr>
                <w:spacing w:val="-5"/>
              </w:rPr>
              <w:t xml:space="preserve"> </w:t>
            </w:r>
            <w:r w:rsidRPr="00D66CF1">
              <w:t>к</w:t>
            </w:r>
            <w:r w:rsidRPr="00D66CF1">
              <w:rPr>
                <w:spacing w:val="-5"/>
              </w:rPr>
              <w:t xml:space="preserve"> </w:t>
            </w:r>
            <w:r w:rsidRPr="00D66CF1">
              <w:t>диким</w:t>
            </w:r>
            <w:r w:rsidRPr="00D66CF1">
              <w:rPr>
                <w:spacing w:val="-5"/>
              </w:rPr>
              <w:t xml:space="preserve"> </w:t>
            </w:r>
            <w:r w:rsidRPr="00D66CF1">
              <w:rPr>
                <w:spacing w:val="-2"/>
              </w:rPr>
              <w:t>птицам</w:t>
            </w:r>
          </w:p>
        </w:tc>
        <w:tc>
          <w:tcPr>
            <w:tcW w:w="5812" w:type="dxa"/>
            <w:vMerge w:val="restart"/>
          </w:tcPr>
          <w:p w14:paraId="058A123F" w14:textId="77777777" w:rsidR="00D75065" w:rsidRPr="00D66CF1" w:rsidRDefault="002B7311">
            <w:pPr>
              <w:pStyle w:val="TableParagraph"/>
              <w:ind w:left="110"/>
              <w:rPr>
                <w:b/>
              </w:rPr>
            </w:pPr>
            <w:r w:rsidRPr="00D66CF1">
              <w:rPr>
                <w:b/>
                <w:u w:val="single"/>
              </w:rPr>
              <w:t xml:space="preserve">Игровая </w:t>
            </w:r>
            <w:r w:rsidRPr="00D66CF1">
              <w:rPr>
                <w:b/>
                <w:spacing w:val="-2"/>
                <w:u w:val="single"/>
              </w:rPr>
              <w:t>деятельность</w:t>
            </w:r>
          </w:p>
          <w:p w14:paraId="1CEAB9AE" w14:textId="77777777" w:rsidR="00D75065" w:rsidRPr="00D66CF1" w:rsidRDefault="002B7311">
            <w:pPr>
              <w:pStyle w:val="TableParagraph"/>
              <w:tabs>
                <w:tab w:val="left" w:pos="2333"/>
                <w:tab w:val="left" w:pos="2881"/>
                <w:tab w:val="left" w:pos="4385"/>
              </w:tabs>
              <w:ind w:left="110"/>
            </w:pPr>
            <w:r w:rsidRPr="00D66CF1">
              <w:rPr>
                <w:b/>
                <w:spacing w:val="-2"/>
              </w:rPr>
              <w:t>конструирование</w:t>
            </w:r>
            <w:r w:rsidRPr="00D66CF1">
              <w:rPr>
                <w:b/>
              </w:rPr>
              <w:tab/>
            </w:r>
            <w:r w:rsidRPr="00D66CF1">
              <w:rPr>
                <w:spacing w:val="-5"/>
              </w:rPr>
              <w:t>из</w:t>
            </w:r>
            <w:r w:rsidRPr="00D66CF1">
              <w:tab/>
            </w:r>
            <w:r w:rsidRPr="00D66CF1">
              <w:rPr>
                <w:spacing w:val="-2"/>
              </w:rPr>
              <w:t>напольного</w:t>
            </w:r>
            <w:r w:rsidRPr="00D66CF1">
              <w:tab/>
            </w:r>
            <w:r w:rsidRPr="00D66CF1">
              <w:rPr>
                <w:spacing w:val="-2"/>
              </w:rPr>
              <w:t>конструктора</w:t>
            </w:r>
          </w:p>
          <w:p w14:paraId="73E203ED" w14:textId="77777777" w:rsidR="00D75065" w:rsidRPr="00D66CF1" w:rsidRDefault="002B7311">
            <w:pPr>
              <w:pStyle w:val="TableParagraph"/>
              <w:ind w:left="110"/>
            </w:pPr>
            <w:r w:rsidRPr="00D66CF1">
              <w:rPr>
                <w:spacing w:val="-2"/>
              </w:rPr>
              <w:t>«строитель»</w:t>
            </w:r>
          </w:p>
          <w:p w14:paraId="40BD9262" w14:textId="77777777" w:rsidR="00D75065" w:rsidRPr="00D66CF1" w:rsidRDefault="002B7311">
            <w:pPr>
              <w:pStyle w:val="TableParagraph"/>
              <w:tabs>
                <w:tab w:val="left" w:pos="2470"/>
                <w:tab w:val="left" w:pos="3296"/>
              </w:tabs>
              <w:ind w:left="110" w:right="439"/>
              <w:rPr>
                <w:b/>
              </w:rPr>
            </w:pPr>
            <w:r w:rsidRPr="00D66CF1">
              <w:rPr>
                <w:b/>
                <w:spacing w:val="-2"/>
                <w:u w:val="single"/>
              </w:rPr>
              <w:t>Познавательно</w:t>
            </w:r>
            <w:r w:rsidRPr="00D66CF1">
              <w:rPr>
                <w:b/>
                <w:u w:val="single"/>
              </w:rPr>
              <w:tab/>
            </w:r>
            <w:r w:rsidRPr="00D66CF1">
              <w:rPr>
                <w:b/>
                <w:spacing w:val="-10"/>
                <w:u w:val="single"/>
              </w:rPr>
              <w:t>–</w:t>
            </w:r>
            <w:r w:rsidRPr="00D66CF1">
              <w:rPr>
                <w:b/>
                <w:u w:val="single"/>
              </w:rPr>
              <w:tab/>
            </w:r>
            <w:r w:rsidRPr="00D66CF1">
              <w:rPr>
                <w:b/>
                <w:spacing w:val="-2"/>
                <w:u w:val="single"/>
              </w:rPr>
              <w:t>исследовательская</w:t>
            </w:r>
            <w:r w:rsidRPr="00D66CF1">
              <w:rPr>
                <w:b/>
                <w:spacing w:val="-2"/>
              </w:rPr>
              <w:t xml:space="preserve"> </w:t>
            </w:r>
            <w:r w:rsidRPr="00D66CF1">
              <w:rPr>
                <w:b/>
                <w:spacing w:val="-2"/>
                <w:u w:val="single"/>
              </w:rPr>
              <w:t>деятельность</w:t>
            </w:r>
          </w:p>
          <w:p w14:paraId="43A59A09" w14:textId="77777777" w:rsidR="00D75065" w:rsidRPr="00D66CF1" w:rsidRDefault="002B7311">
            <w:pPr>
              <w:pStyle w:val="TableParagraph"/>
              <w:ind w:left="110"/>
            </w:pPr>
            <w:r w:rsidRPr="00D66CF1">
              <w:rPr>
                <w:b/>
              </w:rPr>
              <w:t>Виртуальная</w:t>
            </w:r>
            <w:r w:rsidRPr="00D66CF1">
              <w:rPr>
                <w:b/>
                <w:spacing w:val="15"/>
              </w:rPr>
              <w:t xml:space="preserve"> </w:t>
            </w:r>
            <w:r w:rsidRPr="00D66CF1">
              <w:rPr>
                <w:b/>
              </w:rPr>
              <w:t>экскурсия</w:t>
            </w:r>
            <w:r w:rsidRPr="00D66CF1">
              <w:rPr>
                <w:b/>
                <w:spacing w:val="16"/>
              </w:rPr>
              <w:t xml:space="preserve"> </w:t>
            </w:r>
            <w:r w:rsidRPr="00D66CF1">
              <w:t>в</w:t>
            </w:r>
            <w:r w:rsidRPr="00D66CF1">
              <w:rPr>
                <w:spacing w:val="15"/>
              </w:rPr>
              <w:t xml:space="preserve"> </w:t>
            </w:r>
            <w:r w:rsidRPr="00D66CF1">
              <w:t>космическое</w:t>
            </w:r>
            <w:r w:rsidRPr="00D66CF1">
              <w:rPr>
                <w:spacing w:val="16"/>
              </w:rPr>
              <w:t xml:space="preserve"> </w:t>
            </w:r>
            <w:r w:rsidRPr="00D66CF1">
              <w:rPr>
                <w:spacing w:val="-2"/>
              </w:rPr>
              <w:t>пространство</w:t>
            </w:r>
          </w:p>
          <w:p w14:paraId="43131C58" w14:textId="77777777" w:rsidR="00D75065" w:rsidRPr="00D66CF1" w:rsidRDefault="002B7311">
            <w:pPr>
              <w:pStyle w:val="TableParagraph"/>
              <w:numPr>
                <w:ilvl w:val="0"/>
                <w:numId w:val="285"/>
              </w:numPr>
              <w:tabs>
                <w:tab w:val="left" w:pos="256"/>
                <w:tab w:val="left" w:pos="1220"/>
                <w:tab w:val="left" w:pos="1942"/>
                <w:tab w:val="left" w:pos="2277"/>
                <w:tab w:val="left" w:pos="2676"/>
                <w:tab w:val="left" w:pos="2881"/>
                <w:tab w:val="left" w:pos="4006"/>
                <w:tab w:val="left" w:pos="4256"/>
                <w:tab w:val="left" w:pos="4304"/>
                <w:tab w:val="left" w:pos="5104"/>
              </w:tabs>
              <w:spacing w:before="1"/>
              <w:ind w:right="442" w:firstLine="0"/>
            </w:pPr>
            <w:r w:rsidRPr="00D66CF1">
              <w:rPr>
                <w:noProof/>
                <w:lang w:eastAsia="ru-RU"/>
              </w:rPr>
              <mc:AlternateContent>
                <mc:Choice Requires="wpg">
                  <w:drawing>
                    <wp:anchor distT="0" distB="0" distL="0" distR="0" simplePos="0" relativeHeight="471988736" behindDoc="1" locked="0" layoutInCell="1" allowOverlap="1" wp14:anchorId="515CD320" wp14:editId="711C4AD0">
                      <wp:simplePos x="0" y="0"/>
                      <wp:positionH relativeFrom="column">
                        <wp:posOffset>119379</wp:posOffset>
                      </wp:positionH>
                      <wp:positionV relativeFrom="paragraph">
                        <wp:posOffset>39</wp:posOffset>
                      </wp:positionV>
                      <wp:extent cx="42545" cy="17462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74625"/>
                                <a:chOff x="0" y="0"/>
                                <a:chExt cx="42545" cy="174625"/>
                              </a:xfrm>
                            </wpg:grpSpPr>
                            <wps:wsp>
                              <wps:cNvPr id="46" name="Graphic 46"/>
                              <wps:cNvSpPr/>
                              <wps:spPr>
                                <a:xfrm>
                                  <a:off x="0" y="0"/>
                                  <a:ext cx="42545" cy="174625"/>
                                </a:xfrm>
                                <a:custGeom>
                                  <a:avLst/>
                                  <a:gdLst/>
                                  <a:ahLst/>
                                  <a:cxnLst/>
                                  <a:rect l="l" t="t" r="r" b="b"/>
                                  <a:pathLst>
                                    <a:path w="42545" h="174625">
                                      <a:moveTo>
                                        <a:pt x="42545" y="0"/>
                                      </a:moveTo>
                                      <a:lnTo>
                                        <a:pt x="0" y="0"/>
                                      </a:lnTo>
                                      <a:lnTo>
                                        <a:pt x="0" y="174625"/>
                                      </a:lnTo>
                                      <a:lnTo>
                                        <a:pt x="42545" y="174625"/>
                                      </a:lnTo>
                                      <a:lnTo>
                                        <a:pt x="42545" y="0"/>
                                      </a:lnTo>
                                      <a:close/>
                                    </a:path>
                                  </a:pathLst>
                                </a:custGeom>
                                <a:solidFill>
                                  <a:srgbClr val="F3F3F3"/>
                                </a:solidFill>
                              </wps:spPr>
                              <wps:bodyPr wrap="square" lIns="0" tIns="0" rIns="0" bIns="0" rtlCol="0">
                                <a:prstTxWarp prst="textNoShape">
                                  <a:avLst/>
                                </a:prstTxWarp>
                                <a:noAutofit/>
                              </wps:bodyPr>
                            </wps:wsp>
                          </wpg:wgp>
                        </a:graphicData>
                      </a:graphic>
                    </wp:anchor>
                  </w:drawing>
                </mc:Choice>
                <mc:Fallback>
                  <w:pict>
                    <v:group w14:anchorId="229C7D81" id="Group 45" o:spid="_x0000_s1026" style="position:absolute;margin-left:9.4pt;margin-top:0;width:3.35pt;height:13.75pt;z-index:-31327744;mso-wrap-distance-left:0;mso-wrap-distance-right:0" coordsize="4254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">
                      <v:shape id="Graphic 46" o:spid="_x0000_s1027" style="position:absolute;width:42545;height:174625;visibility:visible;mso-wrap-style:square;v-text-anchor:top" coordsize="4254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" path="m42545,l,,,174625r42545,l42545,xe" fillcolor="#f3f3f3" stroked="f">
                        <v:path arrowok="t"/>
                      </v:shape>
                    </v:group>
                  </w:pict>
                </mc:Fallback>
              </mc:AlternateContent>
            </w:r>
            <w:r w:rsidRPr="00D66CF1">
              <w:t xml:space="preserve">расширить знания детей с солнечной системой. </w:t>
            </w:r>
            <w:proofErr w:type="spellStart"/>
            <w:r w:rsidRPr="00D66CF1">
              <w:rPr>
                <w:b/>
                <w:spacing w:val="-2"/>
              </w:rPr>
              <w:t>дид.упр</w:t>
            </w:r>
            <w:proofErr w:type="spellEnd"/>
            <w:r w:rsidRPr="00D66CF1">
              <w:rPr>
                <w:b/>
                <w:spacing w:val="-2"/>
              </w:rPr>
              <w:t>.</w:t>
            </w:r>
            <w:r w:rsidRPr="00D66CF1">
              <w:rPr>
                <w:b/>
              </w:rPr>
              <w:tab/>
            </w:r>
            <w:r w:rsidRPr="00D66CF1">
              <w:rPr>
                <w:spacing w:val="-4"/>
              </w:rPr>
              <w:t>«Кто</w:t>
            </w:r>
            <w:r w:rsidRPr="00D66CF1">
              <w:tab/>
            </w:r>
            <w:r w:rsidRPr="00D66CF1">
              <w:rPr>
                <w:spacing w:val="-10"/>
              </w:rPr>
              <w:t>к</w:t>
            </w:r>
            <w:r w:rsidRPr="00D66CF1">
              <w:tab/>
            </w:r>
            <w:r w:rsidRPr="00D66CF1">
              <w:rPr>
                <w:spacing w:val="-4"/>
              </w:rPr>
              <w:t>нам</w:t>
            </w:r>
            <w:r w:rsidRPr="00D66CF1">
              <w:tab/>
            </w:r>
            <w:r w:rsidRPr="00D66CF1">
              <w:tab/>
            </w:r>
            <w:r w:rsidRPr="00D66CF1">
              <w:rPr>
                <w:spacing w:val="-2"/>
              </w:rPr>
              <w:t>пришел»</w:t>
            </w:r>
            <w:r w:rsidRPr="00D66CF1">
              <w:tab/>
            </w:r>
            <w:r w:rsidRPr="00D66CF1">
              <w:rPr>
                <w:spacing w:val="-10"/>
              </w:rPr>
              <w:t>-</w:t>
            </w:r>
            <w:r w:rsidRPr="00D66CF1">
              <w:tab/>
            </w:r>
            <w:r w:rsidRPr="00D66CF1">
              <w:tab/>
            </w:r>
            <w:r w:rsidRPr="00D66CF1">
              <w:rPr>
                <w:spacing w:val="-2"/>
              </w:rPr>
              <w:t>учить</w:t>
            </w:r>
            <w:r w:rsidRPr="00D66CF1">
              <w:tab/>
            </w:r>
            <w:r w:rsidRPr="00D66CF1">
              <w:rPr>
                <w:spacing w:val="-6"/>
              </w:rPr>
              <w:t xml:space="preserve">по </w:t>
            </w:r>
            <w:r w:rsidRPr="00D66CF1">
              <w:rPr>
                <w:spacing w:val="-2"/>
              </w:rPr>
              <w:t>звукоподражанию</w:t>
            </w:r>
            <w:r w:rsidRPr="00D66CF1">
              <w:tab/>
            </w:r>
            <w:r w:rsidRPr="00D66CF1">
              <w:tab/>
            </w:r>
            <w:r w:rsidRPr="00D66CF1">
              <w:rPr>
                <w:spacing w:val="-2"/>
              </w:rPr>
              <w:t>узнавать</w:t>
            </w:r>
            <w:r w:rsidRPr="00D66CF1">
              <w:tab/>
            </w:r>
            <w:r w:rsidRPr="00D66CF1">
              <w:tab/>
            </w:r>
            <w:r w:rsidRPr="00D66CF1">
              <w:rPr>
                <w:spacing w:val="-2"/>
              </w:rPr>
              <w:t xml:space="preserve">животных. </w:t>
            </w:r>
            <w:r w:rsidRPr="00D66CF1">
              <w:rPr>
                <w:b/>
              </w:rPr>
              <w:t>Проблемная ситуация</w:t>
            </w:r>
          </w:p>
          <w:p w14:paraId="4F3323F9" w14:textId="77777777" w:rsidR="00D75065" w:rsidRPr="00D66CF1" w:rsidRDefault="002B7311">
            <w:pPr>
              <w:pStyle w:val="TableParagraph"/>
              <w:ind w:left="110"/>
            </w:pPr>
            <w:r w:rsidRPr="00D66CF1">
              <w:t>«Расскажем</w:t>
            </w:r>
            <w:r w:rsidRPr="00D66CF1">
              <w:rPr>
                <w:spacing w:val="-5"/>
              </w:rPr>
              <w:t xml:space="preserve"> </w:t>
            </w:r>
            <w:r w:rsidRPr="00D66CF1">
              <w:t>Незнайке,</w:t>
            </w:r>
            <w:r w:rsidRPr="00D66CF1">
              <w:rPr>
                <w:spacing w:val="-5"/>
              </w:rPr>
              <w:t xml:space="preserve"> </w:t>
            </w:r>
            <w:r w:rsidRPr="00D66CF1">
              <w:t>как</w:t>
            </w:r>
            <w:r w:rsidRPr="00D66CF1">
              <w:rPr>
                <w:spacing w:val="-5"/>
              </w:rPr>
              <w:t xml:space="preserve"> </w:t>
            </w:r>
            <w:r w:rsidRPr="00D66CF1">
              <w:t>ухаживать</w:t>
            </w:r>
            <w:r w:rsidRPr="00D66CF1">
              <w:rPr>
                <w:spacing w:val="-5"/>
              </w:rPr>
              <w:t xml:space="preserve"> </w:t>
            </w:r>
            <w:r w:rsidRPr="00D66CF1">
              <w:t>за</w:t>
            </w:r>
            <w:r w:rsidRPr="00D66CF1">
              <w:rPr>
                <w:spacing w:val="-4"/>
              </w:rPr>
              <w:t xml:space="preserve"> </w:t>
            </w:r>
            <w:r w:rsidRPr="00D66CF1">
              <w:rPr>
                <w:spacing w:val="-2"/>
              </w:rPr>
              <w:t>собакой?»</w:t>
            </w:r>
          </w:p>
          <w:p w14:paraId="77F7F6A6" w14:textId="77777777" w:rsidR="00D75065" w:rsidRPr="00D66CF1" w:rsidRDefault="002B7311">
            <w:pPr>
              <w:pStyle w:val="TableParagraph"/>
              <w:numPr>
                <w:ilvl w:val="0"/>
                <w:numId w:val="285"/>
              </w:numPr>
              <w:tabs>
                <w:tab w:val="left" w:pos="249"/>
              </w:tabs>
              <w:ind w:right="429" w:firstLine="0"/>
              <w:rPr>
                <w:b/>
              </w:rPr>
            </w:pPr>
            <w:r w:rsidRPr="00D66CF1">
              <w:t>воспитывать бережное отношение к домашним питомцам;</w:t>
            </w:r>
            <w:r w:rsidRPr="00D66CF1">
              <w:rPr>
                <w:spacing w:val="-9"/>
              </w:rPr>
              <w:t xml:space="preserve"> </w:t>
            </w:r>
            <w:r w:rsidRPr="00D66CF1">
              <w:t>формировать</w:t>
            </w:r>
            <w:r w:rsidRPr="00D66CF1">
              <w:rPr>
                <w:spacing w:val="-9"/>
              </w:rPr>
              <w:t xml:space="preserve"> </w:t>
            </w:r>
            <w:r w:rsidRPr="00D66CF1">
              <w:t>основные</w:t>
            </w:r>
            <w:r w:rsidRPr="00D66CF1">
              <w:rPr>
                <w:spacing w:val="-9"/>
              </w:rPr>
              <w:t xml:space="preserve"> </w:t>
            </w:r>
            <w:r w:rsidRPr="00D66CF1">
              <w:t>навыки</w:t>
            </w:r>
            <w:r w:rsidRPr="00D66CF1">
              <w:rPr>
                <w:spacing w:val="-9"/>
              </w:rPr>
              <w:t xml:space="preserve"> </w:t>
            </w:r>
            <w:r w:rsidRPr="00D66CF1">
              <w:t>ухода</w:t>
            </w:r>
            <w:r w:rsidRPr="00D66CF1">
              <w:rPr>
                <w:spacing w:val="-9"/>
              </w:rPr>
              <w:t xml:space="preserve"> </w:t>
            </w:r>
            <w:r w:rsidRPr="00D66CF1">
              <w:t>за домашними</w:t>
            </w:r>
            <w:r w:rsidRPr="00D66CF1">
              <w:rPr>
                <w:spacing w:val="-4"/>
              </w:rPr>
              <w:t xml:space="preserve"> </w:t>
            </w:r>
            <w:r w:rsidRPr="00D66CF1">
              <w:t>животными.</w:t>
            </w:r>
            <w:r w:rsidRPr="00D66CF1">
              <w:rPr>
                <w:spacing w:val="-3"/>
              </w:rPr>
              <w:t xml:space="preserve"> </w:t>
            </w:r>
            <w:r w:rsidRPr="00D66CF1">
              <w:rPr>
                <w:b/>
              </w:rPr>
              <w:t>практическая</w:t>
            </w:r>
            <w:r w:rsidRPr="00D66CF1">
              <w:rPr>
                <w:b/>
                <w:spacing w:val="-2"/>
              </w:rPr>
              <w:t xml:space="preserve"> ситуация</w:t>
            </w:r>
          </w:p>
          <w:p w14:paraId="7EBE2D6B" w14:textId="77777777" w:rsidR="00D75065" w:rsidRPr="00D66CF1" w:rsidRDefault="002B7311">
            <w:pPr>
              <w:pStyle w:val="TableParagraph"/>
              <w:ind w:left="110"/>
              <w:rPr>
                <w:b/>
              </w:rPr>
            </w:pPr>
            <w:r w:rsidRPr="00D66CF1">
              <w:t>«Сделаем</w:t>
            </w:r>
            <w:r w:rsidRPr="00D66CF1">
              <w:rPr>
                <w:spacing w:val="-8"/>
              </w:rPr>
              <w:t xml:space="preserve"> </w:t>
            </w:r>
            <w:r w:rsidRPr="00D66CF1">
              <w:t>дорожки</w:t>
            </w:r>
            <w:r w:rsidRPr="00D66CF1">
              <w:rPr>
                <w:spacing w:val="-8"/>
              </w:rPr>
              <w:t xml:space="preserve"> </w:t>
            </w:r>
            <w:r w:rsidRPr="00D66CF1">
              <w:t>для</w:t>
            </w:r>
            <w:r w:rsidRPr="00D66CF1">
              <w:rPr>
                <w:spacing w:val="-8"/>
              </w:rPr>
              <w:t xml:space="preserve"> </w:t>
            </w:r>
            <w:r w:rsidRPr="00D66CF1">
              <w:t>зверей»</w:t>
            </w:r>
            <w:r w:rsidRPr="00D66CF1">
              <w:rPr>
                <w:spacing w:val="-7"/>
              </w:rPr>
              <w:t xml:space="preserve"> </w:t>
            </w:r>
            <w:r w:rsidRPr="00D66CF1">
              <w:t>-</w:t>
            </w:r>
            <w:r w:rsidRPr="00D66CF1">
              <w:rPr>
                <w:spacing w:val="-7"/>
              </w:rPr>
              <w:t xml:space="preserve"> </w:t>
            </w:r>
            <w:r w:rsidRPr="00D66CF1">
              <w:t>развивать</w:t>
            </w:r>
            <w:r w:rsidRPr="00D66CF1">
              <w:rPr>
                <w:spacing w:val="-8"/>
              </w:rPr>
              <w:t xml:space="preserve"> </w:t>
            </w:r>
            <w:r w:rsidRPr="00D66CF1">
              <w:t xml:space="preserve">умение различать предметы по длине и ширине. </w:t>
            </w:r>
            <w:r w:rsidRPr="00D66CF1">
              <w:rPr>
                <w:b/>
              </w:rPr>
              <w:t>д/и</w:t>
            </w:r>
          </w:p>
          <w:p w14:paraId="60E17075" w14:textId="77777777" w:rsidR="00D75065" w:rsidRPr="00D66CF1" w:rsidRDefault="002B7311">
            <w:pPr>
              <w:pStyle w:val="TableParagraph"/>
              <w:ind w:left="110" w:right="1129"/>
              <w:rPr>
                <w:b/>
              </w:rPr>
            </w:pPr>
            <w:r w:rsidRPr="00D66CF1">
              <w:t>«Друзья»</w:t>
            </w:r>
            <w:r w:rsidRPr="00D66CF1">
              <w:rPr>
                <w:spacing w:val="-8"/>
              </w:rPr>
              <w:t xml:space="preserve"> </w:t>
            </w:r>
            <w:r w:rsidRPr="00D66CF1">
              <w:t>-</w:t>
            </w:r>
            <w:r w:rsidRPr="00D66CF1">
              <w:rPr>
                <w:spacing w:val="-8"/>
              </w:rPr>
              <w:t xml:space="preserve"> </w:t>
            </w:r>
            <w:r w:rsidRPr="00D66CF1">
              <w:t>упражнять</w:t>
            </w:r>
            <w:r w:rsidRPr="00D66CF1">
              <w:rPr>
                <w:spacing w:val="-9"/>
              </w:rPr>
              <w:t xml:space="preserve"> </w:t>
            </w:r>
            <w:r w:rsidRPr="00D66CF1">
              <w:t>в</w:t>
            </w:r>
            <w:r w:rsidRPr="00D66CF1">
              <w:rPr>
                <w:spacing w:val="-9"/>
              </w:rPr>
              <w:t xml:space="preserve"> </w:t>
            </w:r>
            <w:r w:rsidRPr="00D66CF1">
              <w:t>умении</w:t>
            </w:r>
            <w:r w:rsidRPr="00D66CF1">
              <w:rPr>
                <w:spacing w:val="-9"/>
              </w:rPr>
              <w:t xml:space="preserve"> </w:t>
            </w:r>
            <w:r w:rsidRPr="00D66CF1">
              <w:t xml:space="preserve">различать геометрические фигуры; </w:t>
            </w:r>
            <w:r w:rsidRPr="00D66CF1">
              <w:rPr>
                <w:b/>
                <w:u w:val="single"/>
              </w:rPr>
              <w:t>Коммуникативная деятельность</w:t>
            </w:r>
          </w:p>
          <w:p w14:paraId="43A42BD2" w14:textId="77777777" w:rsidR="00D75065" w:rsidRPr="00D66CF1" w:rsidRDefault="002B7311">
            <w:pPr>
              <w:pStyle w:val="TableParagraph"/>
              <w:tabs>
                <w:tab w:val="left" w:pos="1220"/>
                <w:tab w:val="left" w:pos="2300"/>
                <w:tab w:val="left" w:pos="2744"/>
                <w:tab w:val="left" w:pos="4015"/>
                <w:tab w:val="left" w:pos="4419"/>
              </w:tabs>
              <w:ind w:left="110" w:right="30"/>
            </w:pPr>
            <w:r w:rsidRPr="00D66CF1">
              <w:rPr>
                <w:b/>
                <w:spacing w:val="-2"/>
              </w:rPr>
              <w:t>Беседы</w:t>
            </w:r>
            <w:r w:rsidRPr="00D66CF1">
              <w:rPr>
                <w:b/>
              </w:rPr>
              <w:tab/>
            </w:r>
            <w:r w:rsidRPr="00D66CF1">
              <w:rPr>
                <w:spacing w:val="-2"/>
              </w:rPr>
              <w:t>«Детям</w:t>
            </w:r>
            <w:r w:rsidRPr="00D66CF1">
              <w:tab/>
            </w:r>
            <w:r w:rsidRPr="00D66CF1">
              <w:rPr>
                <w:spacing w:val="-10"/>
              </w:rPr>
              <w:t>о</w:t>
            </w:r>
            <w:r w:rsidRPr="00D66CF1">
              <w:tab/>
            </w:r>
            <w:r w:rsidRPr="00D66CF1">
              <w:rPr>
                <w:spacing w:val="-2"/>
              </w:rPr>
              <w:t>космосе»</w:t>
            </w:r>
            <w:r w:rsidRPr="00D66CF1">
              <w:tab/>
            </w:r>
            <w:r w:rsidRPr="00D66CF1">
              <w:rPr>
                <w:spacing w:val="-10"/>
              </w:rPr>
              <w:t>-</w:t>
            </w:r>
            <w:r w:rsidRPr="00D66CF1">
              <w:tab/>
            </w:r>
            <w:r w:rsidRPr="00D66CF1">
              <w:rPr>
                <w:spacing w:val="-2"/>
              </w:rPr>
              <w:t xml:space="preserve">формировать </w:t>
            </w:r>
            <w:r w:rsidRPr="00D66CF1">
              <w:t>представление о космосе.</w:t>
            </w:r>
          </w:p>
          <w:p w14:paraId="0C31DFAC" w14:textId="77777777" w:rsidR="00D75065" w:rsidRPr="00D66CF1" w:rsidRDefault="002B7311">
            <w:pPr>
              <w:pStyle w:val="TableParagraph"/>
              <w:ind w:left="110"/>
            </w:pPr>
            <w:r w:rsidRPr="00D66CF1">
              <w:rPr>
                <w:b/>
              </w:rPr>
              <w:t>рассматривание</w:t>
            </w:r>
            <w:r w:rsidRPr="00D66CF1">
              <w:rPr>
                <w:b/>
                <w:spacing w:val="-7"/>
              </w:rPr>
              <w:t xml:space="preserve"> </w:t>
            </w:r>
            <w:r w:rsidRPr="00D66CF1">
              <w:rPr>
                <w:b/>
              </w:rPr>
              <w:t>картин</w:t>
            </w:r>
            <w:r w:rsidRPr="00D66CF1">
              <w:rPr>
                <w:b/>
                <w:spacing w:val="-3"/>
              </w:rPr>
              <w:t xml:space="preserve"> </w:t>
            </w:r>
            <w:r w:rsidRPr="00D66CF1">
              <w:t>«Кошка</w:t>
            </w:r>
            <w:r w:rsidRPr="00D66CF1">
              <w:rPr>
                <w:spacing w:val="-7"/>
              </w:rPr>
              <w:t xml:space="preserve"> </w:t>
            </w:r>
            <w:r w:rsidRPr="00D66CF1">
              <w:t>с</w:t>
            </w:r>
            <w:r w:rsidRPr="00D66CF1">
              <w:rPr>
                <w:spacing w:val="-6"/>
              </w:rPr>
              <w:t xml:space="preserve"> </w:t>
            </w:r>
            <w:r w:rsidRPr="00D66CF1">
              <w:rPr>
                <w:spacing w:val="-2"/>
              </w:rPr>
              <w:t>котенком»,</w:t>
            </w:r>
          </w:p>
          <w:p w14:paraId="705E8ECA" w14:textId="77777777" w:rsidR="00D75065" w:rsidRPr="00D66CF1" w:rsidRDefault="002B7311">
            <w:pPr>
              <w:pStyle w:val="TableParagraph"/>
              <w:ind w:left="110"/>
            </w:pPr>
            <w:r w:rsidRPr="00D66CF1">
              <w:t>«Собака</w:t>
            </w:r>
            <w:r w:rsidRPr="00D66CF1">
              <w:rPr>
                <w:spacing w:val="-7"/>
              </w:rPr>
              <w:t xml:space="preserve"> </w:t>
            </w:r>
            <w:r w:rsidRPr="00D66CF1">
              <w:t>с</w:t>
            </w:r>
            <w:r w:rsidRPr="00D66CF1">
              <w:rPr>
                <w:spacing w:val="-7"/>
              </w:rPr>
              <w:t xml:space="preserve"> </w:t>
            </w:r>
            <w:r w:rsidRPr="00D66CF1">
              <w:t>щенком»</w:t>
            </w:r>
            <w:r w:rsidRPr="00D66CF1">
              <w:rPr>
                <w:spacing w:val="-6"/>
              </w:rPr>
              <w:t xml:space="preserve"> </w:t>
            </w:r>
            <w:r w:rsidRPr="00D66CF1">
              <w:t>-</w:t>
            </w:r>
            <w:r w:rsidRPr="00D66CF1">
              <w:rPr>
                <w:spacing w:val="-6"/>
              </w:rPr>
              <w:t xml:space="preserve"> </w:t>
            </w:r>
            <w:r w:rsidRPr="00D66CF1">
              <w:t>развивать</w:t>
            </w:r>
            <w:r w:rsidRPr="00D66CF1">
              <w:rPr>
                <w:spacing w:val="-7"/>
              </w:rPr>
              <w:t xml:space="preserve"> </w:t>
            </w:r>
            <w:r w:rsidRPr="00D66CF1">
              <w:t>умение</w:t>
            </w:r>
            <w:r w:rsidRPr="00D66CF1">
              <w:rPr>
                <w:spacing w:val="-7"/>
              </w:rPr>
              <w:t xml:space="preserve"> </w:t>
            </w:r>
            <w:r w:rsidRPr="00D66CF1">
              <w:t>отвечать</w:t>
            </w:r>
            <w:r w:rsidRPr="00D66CF1">
              <w:rPr>
                <w:spacing w:val="-7"/>
              </w:rPr>
              <w:t xml:space="preserve"> </w:t>
            </w:r>
            <w:r w:rsidRPr="00D66CF1">
              <w:t>на вопросы рассматривая изображение.</w:t>
            </w:r>
          </w:p>
          <w:p w14:paraId="7698DC42" w14:textId="77777777" w:rsidR="00D75065" w:rsidRPr="00D66CF1" w:rsidRDefault="002B7311">
            <w:pPr>
              <w:pStyle w:val="TableParagraph"/>
              <w:ind w:left="110"/>
              <w:rPr>
                <w:b/>
              </w:rPr>
            </w:pPr>
            <w:r w:rsidRPr="00D66CF1">
              <w:rPr>
                <w:b/>
                <w:u w:val="single"/>
              </w:rPr>
              <w:t xml:space="preserve">Двигательная </w:t>
            </w:r>
            <w:r w:rsidRPr="00D66CF1">
              <w:rPr>
                <w:b/>
                <w:spacing w:val="-2"/>
                <w:u w:val="single"/>
              </w:rPr>
              <w:t>деятельность</w:t>
            </w:r>
          </w:p>
          <w:p w14:paraId="6146BA00" w14:textId="77777777" w:rsidR="00D75065" w:rsidRPr="00D66CF1" w:rsidRDefault="002B7311">
            <w:pPr>
              <w:pStyle w:val="TableParagraph"/>
              <w:ind w:left="110" w:right="1129"/>
            </w:pPr>
            <w:r w:rsidRPr="00D66CF1">
              <w:rPr>
                <w:b/>
              </w:rPr>
              <w:t>П/и</w:t>
            </w:r>
            <w:r w:rsidRPr="00D66CF1">
              <w:rPr>
                <w:b/>
                <w:spacing w:val="-10"/>
              </w:rPr>
              <w:t xml:space="preserve"> </w:t>
            </w:r>
            <w:r w:rsidRPr="00D66CF1">
              <w:t>«Ракета»,</w:t>
            </w:r>
            <w:r w:rsidRPr="00D66CF1">
              <w:rPr>
                <w:spacing w:val="-10"/>
              </w:rPr>
              <w:t xml:space="preserve"> </w:t>
            </w:r>
            <w:r w:rsidRPr="00D66CF1">
              <w:t>«Ракетодром»</w:t>
            </w:r>
            <w:r w:rsidRPr="00D66CF1">
              <w:rPr>
                <w:spacing w:val="-10"/>
              </w:rPr>
              <w:t xml:space="preserve"> </w:t>
            </w:r>
            <w:r w:rsidRPr="00D66CF1">
              <w:t>-</w:t>
            </w:r>
            <w:r w:rsidRPr="00D66CF1">
              <w:rPr>
                <w:spacing w:val="-10"/>
              </w:rPr>
              <w:t xml:space="preserve"> </w:t>
            </w:r>
            <w:r w:rsidRPr="00D66CF1">
              <w:t>развивать двигательную активность.</w:t>
            </w:r>
          </w:p>
          <w:p w14:paraId="715A6CBC" w14:textId="77777777" w:rsidR="00D75065" w:rsidRPr="00D66CF1" w:rsidRDefault="002B7311">
            <w:pPr>
              <w:pStyle w:val="TableParagraph"/>
              <w:tabs>
                <w:tab w:val="left" w:pos="735"/>
                <w:tab w:val="left" w:pos="1737"/>
                <w:tab w:val="left" w:pos="2676"/>
                <w:tab w:val="left" w:pos="4160"/>
                <w:tab w:val="left" w:pos="5198"/>
              </w:tabs>
              <w:ind w:left="110" w:right="33"/>
            </w:pPr>
            <w:r w:rsidRPr="00D66CF1">
              <w:rPr>
                <w:b/>
                <w:spacing w:val="-4"/>
              </w:rPr>
              <w:t>П/и</w:t>
            </w:r>
            <w:r w:rsidRPr="00D66CF1">
              <w:rPr>
                <w:b/>
              </w:rPr>
              <w:tab/>
            </w:r>
            <w:r w:rsidRPr="00D66CF1">
              <w:rPr>
                <w:spacing w:val="-2"/>
              </w:rPr>
              <w:t>«Ходит</w:t>
            </w:r>
            <w:r w:rsidRPr="00D66CF1">
              <w:tab/>
            </w:r>
            <w:r w:rsidRPr="00D66CF1">
              <w:rPr>
                <w:spacing w:val="-2"/>
              </w:rPr>
              <w:t>Васька</w:t>
            </w:r>
            <w:r w:rsidRPr="00D66CF1">
              <w:tab/>
            </w:r>
            <w:r w:rsidRPr="00D66CF1">
              <w:rPr>
                <w:spacing w:val="-2"/>
              </w:rPr>
              <w:t>серенький»-</w:t>
            </w:r>
            <w:r w:rsidRPr="00D66CF1">
              <w:tab/>
            </w:r>
            <w:r w:rsidRPr="00D66CF1">
              <w:rPr>
                <w:spacing w:val="-2"/>
              </w:rPr>
              <w:t>обучать</w:t>
            </w:r>
            <w:r w:rsidRPr="00D66CF1">
              <w:tab/>
            </w:r>
            <w:r w:rsidRPr="00D66CF1">
              <w:rPr>
                <w:spacing w:val="-2"/>
              </w:rPr>
              <w:t xml:space="preserve">детей </w:t>
            </w:r>
            <w:r w:rsidRPr="00D66CF1">
              <w:t>характерным движениям животных.</w:t>
            </w:r>
          </w:p>
          <w:p w14:paraId="350A673A" w14:textId="77777777" w:rsidR="00D75065" w:rsidRPr="00D66CF1" w:rsidRDefault="002B7311">
            <w:pPr>
              <w:pStyle w:val="TableParagraph"/>
              <w:ind w:left="110" w:right="310"/>
              <w:jc w:val="both"/>
            </w:pPr>
            <w:r w:rsidRPr="00D66CF1">
              <w:rPr>
                <w:b/>
              </w:rPr>
              <w:t xml:space="preserve">П/и </w:t>
            </w:r>
            <w:r w:rsidRPr="00D66CF1">
              <w:t xml:space="preserve">«Два мяча» - установление сотрудничества между детьми; </w:t>
            </w:r>
            <w:r w:rsidRPr="00D66CF1">
              <w:rPr>
                <w:b/>
              </w:rPr>
              <w:t xml:space="preserve">пальчиковая гимнастика </w:t>
            </w:r>
            <w:r w:rsidRPr="00D66CF1">
              <w:t>«Мы рисовали» - развивать мелкую моторику.</w:t>
            </w:r>
          </w:p>
          <w:p w14:paraId="6B26EA85" w14:textId="77777777" w:rsidR="00D75065" w:rsidRPr="00D66CF1" w:rsidRDefault="002B7311">
            <w:pPr>
              <w:pStyle w:val="TableParagraph"/>
              <w:ind w:left="110"/>
              <w:jc w:val="both"/>
              <w:rPr>
                <w:b/>
              </w:rPr>
            </w:pPr>
            <w:r w:rsidRPr="00D66CF1">
              <w:rPr>
                <w:b/>
                <w:u w:val="single"/>
              </w:rPr>
              <w:t xml:space="preserve">Изобразительная </w:t>
            </w:r>
            <w:r w:rsidRPr="00D66CF1">
              <w:rPr>
                <w:b/>
                <w:spacing w:val="-2"/>
                <w:u w:val="single"/>
              </w:rPr>
              <w:t>деятельность.</w:t>
            </w:r>
          </w:p>
          <w:p w14:paraId="4EFFD0F9" w14:textId="77777777" w:rsidR="00D75065" w:rsidRPr="00D66CF1" w:rsidRDefault="002B7311">
            <w:pPr>
              <w:pStyle w:val="TableParagraph"/>
              <w:numPr>
                <w:ilvl w:val="0"/>
                <w:numId w:val="285"/>
              </w:numPr>
              <w:tabs>
                <w:tab w:val="left" w:pos="249"/>
                <w:tab w:val="left" w:pos="1723"/>
                <w:tab w:val="left" w:pos="3590"/>
              </w:tabs>
              <w:ind w:right="28" w:firstLine="0"/>
            </w:pPr>
            <w:r w:rsidRPr="00D66CF1">
              <w:t xml:space="preserve">развивать творческие способности и воображение. </w:t>
            </w:r>
            <w:r w:rsidRPr="00D66CF1">
              <w:rPr>
                <w:b/>
                <w:spacing w:val="-2"/>
              </w:rPr>
              <w:t>Оформление</w:t>
            </w:r>
            <w:r w:rsidRPr="00D66CF1">
              <w:rPr>
                <w:b/>
              </w:rPr>
              <w:tab/>
            </w:r>
            <w:r w:rsidRPr="00D66CF1">
              <w:rPr>
                <w:b/>
                <w:spacing w:val="-2"/>
              </w:rPr>
              <w:t>коллективного</w:t>
            </w:r>
            <w:r w:rsidRPr="00D66CF1">
              <w:rPr>
                <w:b/>
              </w:rPr>
              <w:tab/>
              <w:t>панно</w:t>
            </w:r>
            <w:r w:rsidRPr="00D66CF1">
              <w:rPr>
                <w:b/>
                <w:spacing w:val="-15"/>
              </w:rPr>
              <w:t xml:space="preserve"> </w:t>
            </w:r>
            <w:r w:rsidRPr="00D66CF1">
              <w:rPr>
                <w:b/>
              </w:rPr>
              <w:t>«</w:t>
            </w:r>
            <w:r w:rsidRPr="00D66CF1">
              <w:t>Космическое путешествие</w:t>
            </w:r>
            <w:r w:rsidRPr="00D66CF1">
              <w:rPr>
                <w:i/>
              </w:rPr>
              <w:t xml:space="preserve">» - </w:t>
            </w:r>
            <w:r w:rsidRPr="00D66CF1">
              <w:t>развивать творческое воображение.</w:t>
            </w:r>
          </w:p>
          <w:p w14:paraId="4700C696" w14:textId="77777777" w:rsidR="00D75065" w:rsidRPr="00D66CF1" w:rsidRDefault="002B7311">
            <w:pPr>
              <w:pStyle w:val="TableParagraph"/>
              <w:ind w:left="110"/>
              <w:rPr>
                <w:b/>
              </w:rPr>
            </w:pPr>
            <w:r w:rsidRPr="00D66CF1">
              <w:rPr>
                <w:b/>
                <w:u w:val="single"/>
              </w:rPr>
              <w:t xml:space="preserve">Музыкальная </w:t>
            </w:r>
            <w:r w:rsidRPr="00D66CF1">
              <w:rPr>
                <w:b/>
                <w:spacing w:val="-2"/>
                <w:u w:val="single"/>
              </w:rPr>
              <w:t>деятельность</w:t>
            </w:r>
          </w:p>
          <w:p w14:paraId="03CF3213" w14:textId="77777777" w:rsidR="00D75065" w:rsidRPr="00D66CF1" w:rsidRDefault="002B7311">
            <w:pPr>
              <w:pStyle w:val="TableParagraph"/>
              <w:spacing w:line="270" w:lineRule="atLeast"/>
              <w:ind w:left="110" w:right="669"/>
              <w:jc w:val="both"/>
            </w:pPr>
            <w:r w:rsidRPr="00D66CF1">
              <w:rPr>
                <w:b/>
              </w:rPr>
              <w:t xml:space="preserve">танец </w:t>
            </w:r>
            <w:r w:rsidRPr="00D66CF1">
              <w:t xml:space="preserve">«Утята» муз. </w:t>
            </w:r>
            <w:proofErr w:type="spellStart"/>
            <w:r w:rsidRPr="00D66CF1">
              <w:t>Г.Вихоревой</w:t>
            </w:r>
            <w:proofErr w:type="spellEnd"/>
            <w:r w:rsidRPr="00D66CF1">
              <w:t xml:space="preserve"> – обучать смене движений в соответствие с характером </w:t>
            </w:r>
            <w:r w:rsidRPr="00D66CF1">
              <w:rPr>
                <w:spacing w:val="-2"/>
              </w:rPr>
              <w:t>музыки;</w:t>
            </w:r>
          </w:p>
        </w:tc>
        <w:tc>
          <w:tcPr>
            <w:tcW w:w="2346" w:type="dxa"/>
            <w:vMerge w:val="restart"/>
          </w:tcPr>
          <w:p w14:paraId="3EC0C49D" w14:textId="77777777" w:rsidR="00D75065" w:rsidRPr="00D66CF1" w:rsidRDefault="002B7311">
            <w:pPr>
              <w:pStyle w:val="TableParagraph"/>
              <w:tabs>
                <w:tab w:val="left" w:pos="1513"/>
              </w:tabs>
              <w:ind w:left="110" w:right="97"/>
              <w:jc w:val="both"/>
            </w:pPr>
            <w:r w:rsidRPr="00D66CF1">
              <w:t>Побор сюжетных иллюстраций на тему «Друзья»; фотовыставка «Я и мой друг»; внести картинки «Части суток: утро, вечер, день, ночь</w:t>
            </w:r>
            <w:r w:rsidRPr="00D66CF1">
              <w:rPr>
                <w:b/>
              </w:rPr>
              <w:t>»</w:t>
            </w:r>
            <w:r w:rsidRPr="00D66CF1">
              <w:t xml:space="preserve">; внести </w:t>
            </w:r>
            <w:r w:rsidRPr="00D66CF1">
              <w:rPr>
                <w:spacing w:val="-2"/>
              </w:rPr>
              <w:t>модель</w:t>
            </w:r>
            <w:r w:rsidRPr="00D66CF1">
              <w:tab/>
            </w:r>
            <w:r w:rsidRPr="00D66CF1">
              <w:rPr>
                <w:spacing w:val="-2"/>
              </w:rPr>
              <w:t xml:space="preserve">«Части </w:t>
            </w:r>
            <w:r w:rsidRPr="00D66CF1">
              <w:t>суток: утро, вечер, день, ночь</w:t>
            </w:r>
            <w:r w:rsidRPr="00D66CF1">
              <w:rPr>
                <w:b/>
              </w:rPr>
              <w:t>»</w:t>
            </w:r>
            <w:r w:rsidRPr="00D66CF1">
              <w:t>, модель</w:t>
            </w:r>
          </w:p>
          <w:p w14:paraId="0443A058" w14:textId="77777777" w:rsidR="00D75065" w:rsidRPr="00D66CF1" w:rsidRDefault="002B7311">
            <w:pPr>
              <w:pStyle w:val="TableParagraph"/>
              <w:tabs>
                <w:tab w:val="left" w:pos="1755"/>
              </w:tabs>
              <w:ind w:left="110" w:right="341"/>
            </w:pPr>
            <w:r w:rsidRPr="00D66CF1">
              <w:rPr>
                <w:spacing w:val="-2"/>
              </w:rPr>
              <w:t>«Суточный домик»</w:t>
            </w:r>
            <w:r w:rsidRPr="00D66CF1">
              <w:tab/>
            </w:r>
            <w:r w:rsidRPr="00D66CF1">
              <w:rPr>
                <w:spacing w:val="-57"/>
              </w:rPr>
              <w:t xml:space="preserve"> </w:t>
            </w:r>
            <w:r w:rsidRPr="00D66CF1">
              <w:rPr>
                <w:spacing w:val="-4"/>
              </w:rPr>
              <w:t xml:space="preserve">А. </w:t>
            </w:r>
            <w:r w:rsidRPr="00D66CF1">
              <w:rPr>
                <w:spacing w:val="-2"/>
              </w:rPr>
              <w:t>Калиниковой;</w:t>
            </w:r>
            <w:r w:rsidRPr="00D66CF1">
              <w:tab/>
            </w:r>
            <w:r w:rsidRPr="00D66CF1">
              <w:rPr>
                <w:spacing w:val="-6"/>
              </w:rPr>
              <w:t xml:space="preserve">на </w:t>
            </w:r>
            <w:proofErr w:type="spellStart"/>
            <w:r w:rsidRPr="00D66CF1">
              <w:rPr>
                <w:spacing w:val="-2"/>
              </w:rPr>
              <w:t>фланелеграфе</w:t>
            </w:r>
            <w:proofErr w:type="spellEnd"/>
            <w:r w:rsidRPr="00D66CF1">
              <w:rPr>
                <w:spacing w:val="-2"/>
              </w:rPr>
              <w:t xml:space="preserve"> </w:t>
            </w:r>
            <w:r w:rsidRPr="00D66CF1">
              <w:t>поместить</w:t>
            </w:r>
            <w:r w:rsidRPr="00D66CF1">
              <w:rPr>
                <w:spacing w:val="30"/>
              </w:rPr>
              <w:t xml:space="preserve"> </w:t>
            </w:r>
            <w:r w:rsidRPr="00D66CF1">
              <w:t>цифры</w:t>
            </w:r>
          </w:p>
          <w:p w14:paraId="316AF343" w14:textId="77777777" w:rsidR="00D75065" w:rsidRPr="00D66CF1" w:rsidRDefault="002B7311">
            <w:pPr>
              <w:pStyle w:val="TableParagraph"/>
              <w:tabs>
                <w:tab w:val="left" w:pos="1899"/>
              </w:tabs>
              <w:ind w:left="110"/>
            </w:pPr>
            <w:r w:rsidRPr="00D66CF1">
              <w:rPr>
                <w:spacing w:val="-2"/>
              </w:rPr>
              <w:t>«1,2,3,4,5»</w:t>
            </w:r>
            <w:r w:rsidRPr="00D66CF1">
              <w:tab/>
            </w:r>
            <w:r w:rsidRPr="00D66CF1">
              <w:rPr>
                <w:spacing w:val="-10"/>
              </w:rPr>
              <w:t>и</w:t>
            </w:r>
          </w:p>
          <w:p w14:paraId="6F031A05" w14:textId="77777777" w:rsidR="00D75065" w:rsidRPr="00D66CF1" w:rsidRDefault="002B7311">
            <w:pPr>
              <w:pStyle w:val="TableParagraph"/>
              <w:tabs>
                <w:tab w:val="left" w:pos="840"/>
                <w:tab w:val="left" w:pos="887"/>
                <w:tab w:val="left" w:pos="1493"/>
                <w:tab w:val="left" w:pos="1899"/>
              </w:tabs>
              <w:ind w:left="110" w:right="304"/>
            </w:pPr>
            <w:r w:rsidRPr="00D66CF1">
              <w:rPr>
                <w:spacing w:val="-2"/>
              </w:rPr>
              <w:t>иллюстрации</w:t>
            </w:r>
            <w:r w:rsidRPr="00D66CF1">
              <w:tab/>
            </w:r>
            <w:r w:rsidRPr="00D66CF1">
              <w:tab/>
            </w:r>
            <w:r w:rsidRPr="00D66CF1">
              <w:rPr>
                <w:spacing w:val="-38"/>
              </w:rPr>
              <w:t xml:space="preserve"> </w:t>
            </w:r>
            <w:r w:rsidRPr="00D66CF1">
              <w:rPr>
                <w:spacing w:val="-8"/>
              </w:rPr>
              <w:t xml:space="preserve">с </w:t>
            </w:r>
            <w:r w:rsidRPr="00D66CF1">
              <w:rPr>
                <w:spacing w:val="-2"/>
              </w:rPr>
              <w:t>изображением одного,</w:t>
            </w:r>
            <w:r w:rsidRPr="00D66CF1">
              <w:tab/>
            </w:r>
            <w:r w:rsidRPr="00D66CF1">
              <w:tab/>
            </w:r>
            <w:r w:rsidRPr="00D66CF1">
              <w:rPr>
                <w:spacing w:val="-2"/>
              </w:rPr>
              <w:t>двух, трех,</w:t>
            </w:r>
            <w:r w:rsidRPr="00D66CF1">
              <w:tab/>
            </w:r>
            <w:r w:rsidRPr="00D66CF1">
              <w:rPr>
                <w:spacing w:val="-2"/>
              </w:rPr>
              <w:t>четырех</w:t>
            </w:r>
            <w:r w:rsidRPr="00D66CF1">
              <w:tab/>
            </w:r>
            <w:r w:rsidRPr="00D66CF1">
              <w:rPr>
                <w:spacing w:val="-10"/>
              </w:rPr>
              <w:t xml:space="preserve">и </w:t>
            </w:r>
            <w:r w:rsidRPr="00D66CF1">
              <w:rPr>
                <w:spacing w:val="-4"/>
              </w:rPr>
              <w:t>пяти</w:t>
            </w:r>
            <w:r w:rsidRPr="00D66CF1">
              <w:tab/>
            </w:r>
            <w:r w:rsidRPr="00D66CF1">
              <w:tab/>
            </w:r>
            <w:r w:rsidRPr="00D66CF1">
              <w:rPr>
                <w:spacing w:val="-2"/>
              </w:rPr>
              <w:t>предметов; иллюстрации</w:t>
            </w:r>
            <w:r w:rsidRPr="00D66CF1">
              <w:tab/>
            </w:r>
            <w:r w:rsidRPr="00D66CF1">
              <w:tab/>
            </w:r>
            <w:r w:rsidRPr="00D66CF1">
              <w:rPr>
                <w:spacing w:val="-38"/>
              </w:rPr>
              <w:t xml:space="preserve"> </w:t>
            </w:r>
            <w:r w:rsidRPr="00D66CF1">
              <w:rPr>
                <w:spacing w:val="-8"/>
              </w:rPr>
              <w:t xml:space="preserve">с </w:t>
            </w:r>
            <w:r w:rsidRPr="00D66CF1">
              <w:rPr>
                <w:spacing w:val="-2"/>
              </w:rPr>
              <w:t>изображением деревьев</w:t>
            </w:r>
            <w:r w:rsidRPr="00D66CF1">
              <w:tab/>
            </w:r>
            <w:r w:rsidRPr="00D66CF1">
              <w:tab/>
            </w:r>
            <w:r w:rsidRPr="00D66CF1">
              <w:rPr>
                <w:spacing w:val="-59"/>
              </w:rPr>
              <w:t xml:space="preserve"> </w:t>
            </w:r>
            <w:r w:rsidRPr="00D66CF1">
              <w:rPr>
                <w:spacing w:val="-10"/>
              </w:rPr>
              <w:t xml:space="preserve">и </w:t>
            </w:r>
            <w:r w:rsidRPr="00D66CF1">
              <w:rPr>
                <w:spacing w:val="-2"/>
              </w:rPr>
              <w:t xml:space="preserve">кустарников; </w:t>
            </w:r>
            <w:r w:rsidRPr="00D66CF1">
              <w:t>внести модель</w:t>
            </w:r>
          </w:p>
          <w:p w14:paraId="650A12FF" w14:textId="77777777" w:rsidR="00D75065" w:rsidRPr="00D66CF1" w:rsidRDefault="002B7311">
            <w:pPr>
              <w:pStyle w:val="TableParagraph"/>
              <w:ind w:left="110"/>
            </w:pPr>
            <w:r w:rsidRPr="00D66CF1">
              <w:t xml:space="preserve">«Дерево» </w:t>
            </w:r>
            <w:r w:rsidRPr="00D66CF1">
              <w:rPr>
                <w:spacing w:val="-10"/>
              </w:rPr>
              <w:t>и</w:t>
            </w:r>
          </w:p>
          <w:p w14:paraId="4E87B11B" w14:textId="77777777" w:rsidR="00D75065" w:rsidRPr="00D66CF1" w:rsidRDefault="002B7311">
            <w:pPr>
              <w:pStyle w:val="TableParagraph"/>
              <w:ind w:left="110"/>
            </w:pPr>
            <w:r w:rsidRPr="00D66CF1">
              <w:rPr>
                <w:spacing w:val="-2"/>
              </w:rPr>
              <w:t>«Кустарник».</w:t>
            </w:r>
          </w:p>
        </w:tc>
      </w:tr>
      <w:tr w:rsidR="00D75065" w:rsidRPr="00D66CF1" w14:paraId="061FFE2B" w14:textId="77777777">
        <w:trPr>
          <w:trHeight w:val="5810"/>
        </w:trPr>
        <w:tc>
          <w:tcPr>
            <w:tcW w:w="406" w:type="dxa"/>
          </w:tcPr>
          <w:p w14:paraId="556FD3A4" w14:textId="77777777" w:rsidR="00D75065" w:rsidRPr="00D66CF1" w:rsidRDefault="002B7311">
            <w:pPr>
              <w:pStyle w:val="TableParagraph"/>
              <w:spacing w:line="275" w:lineRule="exact"/>
              <w:ind w:left="14"/>
              <w:jc w:val="center"/>
              <w:rPr>
                <w:b/>
              </w:rPr>
            </w:pPr>
            <w:r w:rsidRPr="00D66CF1">
              <w:rPr>
                <w:b/>
                <w:spacing w:val="-5"/>
              </w:rPr>
              <w:t>2.</w:t>
            </w:r>
          </w:p>
        </w:tc>
        <w:tc>
          <w:tcPr>
            <w:tcW w:w="1970" w:type="dxa"/>
          </w:tcPr>
          <w:p w14:paraId="3E172D38"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A2E93BD" w14:textId="77777777" w:rsidR="00D75065" w:rsidRPr="00D66CF1" w:rsidRDefault="002B7311">
            <w:pPr>
              <w:pStyle w:val="TableParagraph"/>
              <w:ind w:left="110" w:right="816"/>
              <w:rPr>
                <w:b/>
              </w:rPr>
            </w:pPr>
            <w:r w:rsidRPr="00D66CF1">
              <w:rPr>
                <w:spacing w:val="-2"/>
              </w:rPr>
              <w:t>«</w:t>
            </w:r>
            <w:r w:rsidRPr="00D66CF1">
              <w:rPr>
                <w:b/>
                <w:spacing w:val="-2"/>
              </w:rPr>
              <w:t>Больше, меньше, равно»</w:t>
            </w:r>
          </w:p>
        </w:tc>
        <w:tc>
          <w:tcPr>
            <w:tcW w:w="4252" w:type="dxa"/>
          </w:tcPr>
          <w:p w14:paraId="07E67DB3" w14:textId="77777777" w:rsidR="00D75065" w:rsidRPr="00D66CF1" w:rsidRDefault="002B7311">
            <w:pPr>
              <w:pStyle w:val="TableParagraph"/>
              <w:spacing w:line="275" w:lineRule="exact"/>
              <w:ind w:left="110"/>
            </w:pPr>
            <w:r w:rsidRPr="00D66CF1">
              <w:rPr>
                <w:b/>
                <w:spacing w:val="-2"/>
              </w:rPr>
              <w:t>Задачи</w:t>
            </w:r>
            <w:r w:rsidRPr="00D66CF1">
              <w:rPr>
                <w:spacing w:val="-2"/>
              </w:rPr>
              <w:t>:</w:t>
            </w:r>
          </w:p>
          <w:p w14:paraId="3070ECCF" w14:textId="77777777" w:rsidR="00D75065" w:rsidRPr="00D66CF1" w:rsidRDefault="002B7311">
            <w:pPr>
              <w:pStyle w:val="TableParagraph"/>
              <w:numPr>
                <w:ilvl w:val="0"/>
                <w:numId w:val="284"/>
              </w:numPr>
              <w:tabs>
                <w:tab w:val="left" w:pos="1525"/>
              </w:tabs>
              <w:ind w:right="193" w:firstLine="0"/>
            </w:pPr>
            <w:r w:rsidRPr="00D66CF1">
              <w:t>учить детей видеть равное</w:t>
            </w:r>
            <w:r w:rsidRPr="00D66CF1">
              <w:rPr>
                <w:spacing w:val="-15"/>
              </w:rPr>
              <w:t xml:space="preserve"> </w:t>
            </w:r>
            <w:r w:rsidRPr="00D66CF1">
              <w:t>количество</w:t>
            </w:r>
            <w:r w:rsidRPr="00D66CF1">
              <w:rPr>
                <w:spacing w:val="-15"/>
              </w:rPr>
              <w:t xml:space="preserve"> </w:t>
            </w:r>
            <w:r w:rsidRPr="00D66CF1">
              <w:t>предметов разных размеров.</w:t>
            </w:r>
          </w:p>
          <w:p w14:paraId="77397E30" w14:textId="77777777" w:rsidR="00D75065" w:rsidRPr="00D66CF1" w:rsidRDefault="002B7311">
            <w:pPr>
              <w:pStyle w:val="TableParagraph"/>
              <w:numPr>
                <w:ilvl w:val="0"/>
                <w:numId w:val="284"/>
              </w:numPr>
              <w:tabs>
                <w:tab w:val="left" w:pos="1525"/>
              </w:tabs>
              <w:ind w:right="124" w:firstLine="0"/>
            </w:pPr>
            <w:r w:rsidRPr="00D66CF1">
              <w:t>упражнять</w:t>
            </w:r>
            <w:r w:rsidRPr="00D66CF1">
              <w:rPr>
                <w:spacing w:val="-15"/>
              </w:rPr>
              <w:t xml:space="preserve"> </w:t>
            </w:r>
            <w:r w:rsidRPr="00D66CF1">
              <w:t>в</w:t>
            </w:r>
            <w:r w:rsidRPr="00D66CF1">
              <w:rPr>
                <w:spacing w:val="-15"/>
              </w:rPr>
              <w:t xml:space="preserve"> </w:t>
            </w:r>
            <w:r w:rsidRPr="00D66CF1">
              <w:t>выполнении стольких движений, сколько игрушек (в</w:t>
            </w:r>
          </w:p>
          <w:p w14:paraId="73AAF218" w14:textId="77777777" w:rsidR="00D75065" w:rsidRPr="00D66CF1" w:rsidRDefault="002B7311">
            <w:pPr>
              <w:pStyle w:val="TableParagraph"/>
              <w:ind w:left="110"/>
            </w:pPr>
            <w:r w:rsidRPr="00D66CF1">
              <w:t>пределах 1-</w:t>
            </w:r>
            <w:r w:rsidRPr="00D66CF1">
              <w:rPr>
                <w:spacing w:val="-5"/>
              </w:rPr>
              <w:t>3)</w:t>
            </w:r>
          </w:p>
          <w:p w14:paraId="001669E6" w14:textId="77777777" w:rsidR="00D75065" w:rsidRPr="00D66CF1" w:rsidRDefault="002B7311">
            <w:pPr>
              <w:pStyle w:val="TableParagraph"/>
              <w:numPr>
                <w:ilvl w:val="0"/>
                <w:numId w:val="284"/>
              </w:numPr>
              <w:tabs>
                <w:tab w:val="left" w:pos="1525"/>
              </w:tabs>
              <w:ind w:right="269" w:firstLine="0"/>
            </w:pPr>
            <w:r w:rsidRPr="00D66CF1">
              <w:t>закрепить</w:t>
            </w:r>
            <w:r w:rsidRPr="00D66CF1">
              <w:rPr>
                <w:spacing w:val="-15"/>
              </w:rPr>
              <w:t xml:space="preserve"> </w:t>
            </w:r>
            <w:r w:rsidRPr="00D66CF1">
              <w:t>умение</w:t>
            </w:r>
            <w:r w:rsidRPr="00D66CF1">
              <w:rPr>
                <w:spacing w:val="-15"/>
              </w:rPr>
              <w:t xml:space="preserve"> </w:t>
            </w:r>
            <w:r w:rsidRPr="00D66CF1">
              <w:t>детей определять, в какой группе предметов больше (меньше) или поровну , пользуясь приемом приложения или наложения. - формирование логическое мышление</w:t>
            </w:r>
          </w:p>
        </w:tc>
        <w:tc>
          <w:tcPr>
            <w:tcW w:w="5812" w:type="dxa"/>
            <w:vMerge/>
            <w:tcBorders>
              <w:top w:val="nil"/>
            </w:tcBorders>
          </w:tcPr>
          <w:p w14:paraId="76E954AC" w14:textId="77777777" w:rsidR="00D75065" w:rsidRPr="00D66CF1" w:rsidRDefault="00D75065"/>
        </w:tc>
        <w:tc>
          <w:tcPr>
            <w:tcW w:w="2346" w:type="dxa"/>
            <w:vMerge/>
            <w:tcBorders>
              <w:top w:val="nil"/>
            </w:tcBorders>
          </w:tcPr>
          <w:p w14:paraId="70624C8F" w14:textId="77777777" w:rsidR="00D75065" w:rsidRPr="00D66CF1" w:rsidRDefault="00D75065"/>
        </w:tc>
      </w:tr>
    </w:tbl>
    <w:p w14:paraId="1466609C" w14:textId="77777777" w:rsidR="00D75065" w:rsidRPr="00D66CF1" w:rsidRDefault="00D75065">
      <w:pPr>
        <w:sectPr w:rsidR="00D75065" w:rsidRPr="00D66CF1">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22511C3A" w14:textId="77777777">
        <w:trPr>
          <w:trHeight w:val="551"/>
        </w:trPr>
        <w:tc>
          <w:tcPr>
            <w:tcW w:w="406" w:type="dxa"/>
          </w:tcPr>
          <w:p w14:paraId="369501DC" w14:textId="77777777" w:rsidR="00D75065" w:rsidRPr="00D66CF1" w:rsidRDefault="00D75065">
            <w:pPr>
              <w:pStyle w:val="TableParagraph"/>
            </w:pPr>
          </w:p>
        </w:tc>
        <w:tc>
          <w:tcPr>
            <w:tcW w:w="1970" w:type="dxa"/>
          </w:tcPr>
          <w:p w14:paraId="0D752FD0" w14:textId="77777777" w:rsidR="00D75065" w:rsidRPr="00D66CF1" w:rsidRDefault="00D75065">
            <w:pPr>
              <w:pStyle w:val="TableParagraph"/>
            </w:pPr>
          </w:p>
        </w:tc>
        <w:tc>
          <w:tcPr>
            <w:tcW w:w="4252" w:type="dxa"/>
          </w:tcPr>
          <w:p w14:paraId="63B7FEB3" w14:textId="77777777" w:rsidR="00D75065" w:rsidRPr="00D66CF1" w:rsidRDefault="00D75065">
            <w:pPr>
              <w:pStyle w:val="TableParagraph"/>
            </w:pPr>
          </w:p>
        </w:tc>
        <w:tc>
          <w:tcPr>
            <w:tcW w:w="5812" w:type="dxa"/>
          </w:tcPr>
          <w:p w14:paraId="24B30573" w14:textId="77777777" w:rsidR="00D75065" w:rsidRPr="00D66CF1" w:rsidRDefault="002B7311">
            <w:pPr>
              <w:pStyle w:val="TableParagraph"/>
              <w:ind w:left="110"/>
              <w:rPr>
                <w:b/>
              </w:rPr>
            </w:pPr>
            <w:r w:rsidRPr="00D66CF1">
              <w:rPr>
                <w:b/>
                <w:spacing w:val="-2"/>
                <w:u w:val="single"/>
              </w:rPr>
              <w:t>Чтение</w:t>
            </w:r>
          </w:p>
          <w:p w14:paraId="02E4E040" w14:textId="77777777" w:rsidR="00D75065" w:rsidRPr="00D66CF1" w:rsidRDefault="002B7311">
            <w:pPr>
              <w:pStyle w:val="TableParagraph"/>
              <w:spacing w:line="256" w:lineRule="exact"/>
              <w:ind w:left="110"/>
            </w:pPr>
            <w:r w:rsidRPr="00D66CF1">
              <w:rPr>
                <w:b/>
              </w:rPr>
              <w:t>инсценировка</w:t>
            </w:r>
            <w:r w:rsidRPr="00D66CF1">
              <w:rPr>
                <w:b/>
                <w:spacing w:val="-3"/>
              </w:rPr>
              <w:t xml:space="preserve"> </w:t>
            </w:r>
            <w:r w:rsidRPr="00D66CF1">
              <w:t>потешки</w:t>
            </w:r>
            <w:r w:rsidRPr="00D66CF1">
              <w:rPr>
                <w:spacing w:val="-2"/>
              </w:rPr>
              <w:t xml:space="preserve"> </w:t>
            </w:r>
            <w:r w:rsidRPr="00D66CF1">
              <w:t>«Дай,</w:t>
            </w:r>
            <w:r w:rsidRPr="00D66CF1">
              <w:rPr>
                <w:spacing w:val="-2"/>
              </w:rPr>
              <w:t xml:space="preserve"> Буренка,</w:t>
            </w:r>
          </w:p>
        </w:tc>
        <w:tc>
          <w:tcPr>
            <w:tcW w:w="2346" w:type="dxa"/>
          </w:tcPr>
          <w:p w14:paraId="217BB811" w14:textId="77777777" w:rsidR="00D75065" w:rsidRPr="00D66CF1" w:rsidRDefault="00D75065">
            <w:pPr>
              <w:pStyle w:val="TableParagraph"/>
            </w:pPr>
          </w:p>
        </w:tc>
      </w:tr>
    </w:tbl>
    <w:p w14:paraId="1CB4A275" w14:textId="77777777" w:rsidR="00D75065" w:rsidRPr="00D66CF1" w:rsidRDefault="00D75065">
      <w:pPr>
        <w:pStyle w:val="a3"/>
        <w:rPr>
          <w:sz w:val="22"/>
          <w:szCs w:val="22"/>
        </w:rPr>
      </w:pPr>
    </w:p>
    <w:p w14:paraId="58C91D9F" w14:textId="77777777" w:rsidR="00D75065" w:rsidRPr="00D66CF1" w:rsidRDefault="00D75065">
      <w:pPr>
        <w:pStyle w:val="a3"/>
        <w:spacing w:before="110"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68"/>
        <w:gridCol w:w="4254"/>
        <w:gridCol w:w="5812"/>
        <w:gridCol w:w="2346"/>
      </w:tblGrid>
      <w:tr w:rsidR="00D75065" w:rsidRPr="00D66CF1" w14:paraId="3E444ECC" w14:textId="77777777">
        <w:trPr>
          <w:trHeight w:val="276"/>
        </w:trPr>
        <w:tc>
          <w:tcPr>
            <w:tcW w:w="14786" w:type="dxa"/>
            <w:gridSpan w:val="5"/>
          </w:tcPr>
          <w:p w14:paraId="368242AA" w14:textId="77777777" w:rsidR="00D75065" w:rsidRPr="00D66CF1" w:rsidRDefault="002B7311">
            <w:pPr>
              <w:pStyle w:val="TableParagraph"/>
              <w:spacing w:line="256" w:lineRule="exact"/>
              <w:ind w:left="907" w:right="897"/>
              <w:jc w:val="center"/>
              <w:rPr>
                <w:b/>
              </w:rPr>
            </w:pPr>
            <w:r w:rsidRPr="00D66CF1">
              <w:rPr>
                <w:b/>
              </w:rPr>
              <w:t>Тема:</w:t>
            </w:r>
            <w:r w:rsidRPr="00D66CF1">
              <w:rPr>
                <w:b/>
                <w:spacing w:val="-2"/>
              </w:rPr>
              <w:t xml:space="preserve"> </w:t>
            </w:r>
            <w:r w:rsidRPr="00D66CF1">
              <w:rPr>
                <w:b/>
              </w:rPr>
              <w:t>«Книжки</w:t>
            </w:r>
            <w:r w:rsidRPr="00D66CF1">
              <w:rPr>
                <w:b/>
                <w:spacing w:val="-2"/>
              </w:rPr>
              <w:t xml:space="preserve"> </w:t>
            </w:r>
            <w:r w:rsidRPr="00D66CF1">
              <w:rPr>
                <w:b/>
              </w:rPr>
              <w:t>для</w:t>
            </w:r>
            <w:r w:rsidRPr="00D66CF1">
              <w:rPr>
                <w:b/>
                <w:spacing w:val="-1"/>
              </w:rPr>
              <w:t xml:space="preserve"> </w:t>
            </w:r>
            <w:r w:rsidRPr="00D66CF1">
              <w:rPr>
                <w:b/>
              </w:rPr>
              <w:t>малышек»</w:t>
            </w:r>
            <w:r w:rsidRPr="00D66CF1">
              <w:rPr>
                <w:b/>
                <w:spacing w:val="-1"/>
              </w:rPr>
              <w:t xml:space="preserve"> </w:t>
            </w:r>
            <w:r w:rsidRPr="00D66CF1">
              <w:rPr>
                <w:b/>
              </w:rPr>
              <w:t>(3-я</w:t>
            </w:r>
            <w:r w:rsidRPr="00D66CF1">
              <w:rPr>
                <w:b/>
                <w:spacing w:val="-1"/>
              </w:rPr>
              <w:t xml:space="preserve"> </w:t>
            </w:r>
            <w:r w:rsidRPr="00D66CF1">
              <w:rPr>
                <w:b/>
                <w:spacing w:val="-2"/>
              </w:rPr>
              <w:t>неделя)</w:t>
            </w:r>
          </w:p>
        </w:tc>
      </w:tr>
      <w:tr w:rsidR="00D75065" w:rsidRPr="00D66CF1" w14:paraId="40024AD5" w14:textId="77777777">
        <w:trPr>
          <w:trHeight w:val="1103"/>
        </w:trPr>
        <w:tc>
          <w:tcPr>
            <w:tcW w:w="14786" w:type="dxa"/>
            <w:gridSpan w:val="5"/>
          </w:tcPr>
          <w:p w14:paraId="5D8FB62F" w14:textId="77777777" w:rsidR="00D75065" w:rsidRPr="00D66CF1" w:rsidRDefault="002B7311">
            <w:pPr>
              <w:pStyle w:val="TableParagraph"/>
              <w:ind w:left="110" w:right="50"/>
            </w:pPr>
            <w:r w:rsidRPr="00D66CF1">
              <w:rPr>
                <w:b/>
              </w:rPr>
              <w:t xml:space="preserve">Планируемые результаты освоения содержания тематической недели: </w:t>
            </w:r>
            <w:r w:rsidRPr="00D66CF1">
              <w:t>дети сравнивают два контрастных по величине предмета, обозначают</w:t>
            </w:r>
            <w:r w:rsidRPr="00D66CF1">
              <w:rPr>
                <w:spacing w:val="-3"/>
              </w:rPr>
              <w:t xml:space="preserve"> </w:t>
            </w:r>
            <w:r w:rsidRPr="00D66CF1">
              <w:t>результаты</w:t>
            </w:r>
            <w:r w:rsidRPr="00D66CF1">
              <w:rPr>
                <w:spacing w:val="-4"/>
              </w:rPr>
              <w:t xml:space="preserve"> </w:t>
            </w:r>
            <w:r w:rsidRPr="00D66CF1">
              <w:t>сравнения</w:t>
            </w:r>
            <w:r w:rsidRPr="00D66CF1">
              <w:rPr>
                <w:spacing w:val="-4"/>
              </w:rPr>
              <w:t xml:space="preserve"> </w:t>
            </w:r>
            <w:r w:rsidRPr="00D66CF1">
              <w:t xml:space="preserve">словами </w:t>
            </w:r>
            <w:r w:rsidRPr="00D66CF1">
              <w:rPr>
                <w:i/>
              </w:rPr>
              <w:t>большой,</w:t>
            </w:r>
            <w:r w:rsidRPr="00D66CF1">
              <w:rPr>
                <w:i/>
                <w:spacing w:val="-3"/>
              </w:rPr>
              <w:t xml:space="preserve"> </w:t>
            </w:r>
            <w:r w:rsidRPr="00D66CF1">
              <w:rPr>
                <w:i/>
              </w:rPr>
              <w:t>маленький;</w:t>
            </w:r>
            <w:r w:rsidRPr="00D66CF1">
              <w:rPr>
                <w:i/>
                <w:spacing w:val="-3"/>
              </w:rPr>
              <w:t xml:space="preserve"> </w:t>
            </w:r>
            <w:r w:rsidRPr="00D66CF1">
              <w:t>умеют</w:t>
            </w:r>
            <w:r w:rsidRPr="00D66CF1">
              <w:rPr>
                <w:spacing w:val="-3"/>
              </w:rPr>
              <w:t xml:space="preserve"> </w:t>
            </w:r>
            <w:r w:rsidRPr="00D66CF1">
              <w:t>определять</w:t>
            </w:r>
            <w:r w:rsidRPr="00D66CF1">
              <w:rPr>
                <w:spacing w:val="-4"/>
              </w:rPr>
              <w:t xml:space="preserve"> </w:t>
            </w:r>
            <w:r w:rsidRPr="00D66CF1">
              <w:t>в</w:t>
            </w:r>
            <w:r w:rsidRPr="00D66CF1">
              <w:rPr>
                <w:spacing w:val="-4"/>
              </w:rPr>
              <w:t xml:space="preserve"> </w:t>
            </w:r>
            <w:r w:rsidRPr="00D66CF1">
              <w:t>какой</w:t>
            </w:r>
            <w:r w:rsidRPr="00D66CF1">
              <w:rPr>
                <w:spacing w:val="-4"/>
              </w:rPr>
              <w:t xml:space="preserve"> </w:t>
            </w:r>
            <w:r w:rsidRPr="00D66CF1">
              <w:t>группе</w:t>
            </w:r>
            <w:r w:rsidRPr="00D66CF1">
              <w:rPr>
                <w:spacing w:val="-4"/>
              </w:rPr>
              <w:t xml:space="preserve"> </w:t>
            </w:r>
            <w:r w:rsidRPr="00D66CF1">
              <w:t>больше</w:t>
            </w:r>
            <w:r w:rsidRPr="00D66CF1">
              <w:rPr>
                <w:spacing w:val="-4"/>
              </w:rPr>
              <w:t xml:space="preserve"> </w:t>
            </w:r>
            <w:r w:rsidRPr="00D66CF1">
              <w:t>(меньше)</w:t>
            </w:r>
            <w:r w:rsidRPr="00D66CF1">
              <w:rPr>
                <w:spacing w:val="-3"/>
              </w:rPr>
              <w:t xml:space="preserve"> </w:t>
            </w:r>
            <w:r w:rsidRPr="00D66CF1">
              <w:t>предметов;</w:t>
            </w:r>
            <w:r w:rsidRPr="00D66CF1">
              <w:rPr>
                <w:spacing w:val="-4"/>
              </w:rPr>
              <w:t xml:space="preserve"> </w:t>
            </w:r>
            <w:r w:rsidRPr="00D66CF1">
              <w:t>дети</w:t>
            </w:r>
            <w:r w:rsidRPr="00D66CF1">
              <w:rPr>
                <w:spacing w:val="-4"/>
              </w:rPr>
              <w:t xml:space="preserve"> </w:t>
            </w:r>
            <w:r w:rsidRPr="00D66CF1">
              <w:t>знают прием наложения.</w:t>
            </w:r>
          </w:p>
          <w:p w14:paraId="6D4D0D40" w14:textId="77777777" w:rsidR="00D75065" w:rsidRPr="00D66CF1" w:rsidRDefault="002B7311">
            <w:pPr>
              <w:pStyle w:val="TableParagraph"/>
              <w:spacing w:line="256" w:lineRule="exact"/>
              <w:ind w:left="110"/>
            </w:pP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предложить</w:t>
            </w:r>
            <w:r w:rsidRPr="00D66CF1">
              <w:rPr>
                <w:spacing w:val="-5"/>
              </w:rPr>
              <w:t xml:space="preserve"> </w:t>
            </w:r>
            <w:r w:rsidRPr="00D66CF1">
              <w:t>родителям</w:t>
            </w:r>
            <w:r w:rsidRPr="00D66CF1">
              <w:rPr>
                <w:spacing w:val="-5"/>
              </w:rPr>
              <w:t xml:space="preserve"> </w:t>
            </w:r>
            <w:r w:rsidRPr="00D66CF1">
              <w:t>вместе</w:t>
            </w:r>
            <w:r w:rsidRPr="00D66CF1">
              <w:rPr>
                <w:spacing w:val="-5"/>
              </w:rPr>
              <w:t xml:space="preserve"> </w:t>
            </w:r>
            <w:r w:rsidRPr="00D66CF1">
              <w:t>с</w:t>
            </w:r>
            <w:r w:rsidRPr="00D66CF1">
              <w:rPr>
                <w:spacing w:val="-6"/>
              </w:rPr>
              <w:t xml:space="preserve"> </w:t>
            </w:r>
            <w:r w:rsidRPr="00D66CF1">
              <w:t>детьми</w:t>
            </w:r>
            <w:r w:rsidRPr="00D66CF1">
              <w:rPr>
                <w:spacing w:val="-5"/>
              </w:rPr>
              <w:t xml:space="preserve"> </w:t>
            </w:r>
            <w:r w:rsidRPr="00D66CF1">
              <w:t>поиграть</w:t>
            </w:r>
            <w:r w:rsidRPr="00D66CF1">
              <w:rPr>
                <w:spacing w:val="-5"/>
              </w:rPr>
              <w:t xml:space="preserve"> </w:t>
            </w:r>
            <w:r w:rsidRPr="00D66CF1">
              <w:t>в</w:t>
            </w:r>
            <w:r w:rsidRPr="00D66CF1">
              <w:rPr>
                <w:spacing w:val="-5"/>
              </w:rPr>
              <w:t xml:space="preserve"> </w:t>
            </w:r>
            <w:r w:rsidRPr="00D66CF1">
              <w:t>игру</w:t>
            </w:r>
            <w:r w:rsidRPr="00D66CF1">
              <w:rPr>
                <w:spacing w:val="-4"/>
              </w:rPr>
              <w:t xml:space="preserve"> </w:t>
            </w:r>
            <w:r w:rsidRPr="00D66CF1">
              <w:t>«Большой</w:t>
            </w:r>
            <w:r w:rsidRPr="00D66CF1">
              <w:rPr>
                <w:spacing w:val="-5"/>
              </w:rPr>
              <w:t xml:space="preserve"> </w:t>
            </w:r>
            <w:r w:rsidRPr="00D66CF1">
              <w:t>–</w:t>
            </w:r>
            <w:r w:rsidRPr="00D66CF1">
              <w:rPr>
                <w:spacing w:val="-4"/>
              </w:rPr>
              <w:t xml:space="preserve"> </w:t>
            </w:r>
            <w:r w:rsidRPr="00D66CF1">
              <w:rPr>
                <w:spacing w:val="-2"/>
              </w:rPr>
              <w:t>маленький».</w:t>
            </w:r>
          </w:p>
        </w:tc>
      </w:tr>
      <w:tr w:rsidR="00D75065" w:rsidRPr="00D66CF1" w14:paraId="5E1609DF" w14:textId="77777777">
        <w:trPr>
          <w:trHeight w:val="7728"/>
        </w:trPr>
        <w:tc>
          <w:tcPr>
            <w:tcW w:w="406" w:type="dxa"/>
          </w:tcPr>
          <w:p w14:paraId="32FDAD83" w14:textId="77777777" w:rsidR="00D75065" w:rsidRPr="00D66CF1" w:rsidRDefault="002B7311">
            <w:pPr>
              <w:pStyle w:val="TableParagraph"/>
              <w:ind w:left="115"/>
              <w:rPr>
                <w:b/>
              </w:rPr>
            </w:pPr>
            <w:r w:rsidRPr="00D66CF1">
              <w:rPr>
                <w:b/>
                <w:spacing w:val="-5"/>
              </w:rPr>
              <w:t>2.</w:t>
            </w:r>
          </w:p>
        </w:tc>
        <w:tc>
          <w:tcPr>
            <w:tcW w:w="1968" w:type="dxa"/>
          </w:tcPr>
          <w:p w14:paraId="48F65627"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D53EEA9" w14:textId="77777777" w:rsidR="00D75065" w:rsidRPr="00D66CF1" w:rsidRDefault="002B7311">
            <w:pPr>
              <w:pStyle w:val="TableParagraph"/>
              <w:ind w:left="130" w:hanging="10"/>
              <w:rPr>
                <w:b/>
              </w:rPr>
            </w:pPr>
            <w:r w:rsidRPr="00D66CF1">
              <w:rPr>
                <w:b/>
                <w:spacing w:val="-2"/>
              </w:rPr>
              <w:t>«Большой, маленький»</w:t>
            </w:r>
          </w:p>
        </w:tc>
        <w:tc>
          <w:tcPr>
            <w:tcW w:w="4254" w:type="dxa"/>
          </w:tcPr>
          <w:p w14:paraId="07F790BB" w14:textId="77777777" w:rsidR="00D75065" w:rsidRPr="00D66CF1" w:rsidRDefault="002B7311">
            <w:pPr>
              <w:pStyle w:val="TableParagraph"/>
              <w:ind w:left="110"/>
            </w:pPr>
            <w:r w:rsidRPr="00D66CF1">
              <w:rPr>
                <w:b/>
                <w:spacing w:val="-2"/>
              </w:rPr>
              <w:t>Задачи</w:t>
            </w:r>
            <w:r w:rsidRPr="00D66CF1">
              <w:rPr>
                <w:spacing w:val="-2"/>
              </w:rPr>
              <w:t>:</w:t>
            </w:r>
          </w:p>
          <w:p w14:paraId="3F78066A" w14:textId="77777777" w:rsidR="00D75065" w:rsidRPr="00D66CF1" w:rsidRDefault="002B7311">
            <w:pPr>
              <w:pStyle w:val="TableParagraph"/>
              <w:numPr>
                <w:ilvl w:val="0"/>
                <w:numId w:val="283"/>
              </w:numPr>
              <w:tabs>
                <w:tab w:val="left" w:pos="1525"/>
                <w:tab w:val="left" w:pos="2814"/>
                <w:tab w:val="left" w:pos="3082"/>
                <w:tab w:val="left" w:pos="4100"/>
              </w:tabs>
              <w:ind w:right="26" w:firstLine="0"/>
              <w:jc w:val="both"/>
            </w:pPr>
            <w:r w:rsidRPr="00D66CF1">
              <w:t xml:space="preserve">учить детей сравнивать два контрастных по величине </w:t>
            </w:r>
            <w:r w:rsidRPr="00D66CF1">
              <w:rPr>
                <w:spacing w:val="-2"/>
              </w:rPr>
              <w:t>предмета,</w:t>
            </w:r>
            <w:r w:rsidRPr="00D66CF1">
              <w:tab/>
            </w:r>
            <w:r w:rsidRPr="00D66CF1">
              <w:tab/>
            </w:r>
            <w:r w:rsidRPr="00D66CF1">
              <w:rPr>
                <w:spacing w:val="-2"/>
              </w:rPr>
              <w:t xml:space="preserve">обозначать </w:t>
            </w:r>
            <w:r w:rsidRPr="00D66CF1">
              <w:t xml:space="preserve">результаты сравнения словами </w:t>
            </w:r>
            <w:r w:rsidRPr="00D66CF1">
              <w:rPr>
                <w:i/>
              </w:rPr>
              <w:t xml:space="preserve">большой, маленький. </w:t>
            </w:r>
            <w:r w:rsidRPr="00D66CF1">
              <w:t xml:space="preserve">- </w:t>
            </w:r>
            <w:r w:rsidRPr="00D66CF1">
              <w:rPr>
                <w:spacing w:val="-2"/>
              </w:rPr>
              <w:t>упражнять</w:t>
            </w:r>
            <w:r w:rsidRPr="00D66CF1">
              <w:tab/>
            </w:r>
            <w:r w:rsidRPr="00D66CF1">
              <w:rPr>
                <w:spacing w:val="-2"/>
              </w:rPr>
              <w:t>детей</w:t>
            </w:r>
            <w:r w:rsidRPr="00D66CF1">
              <w:tab/>
            </w:r>
            <w:r w:rsidRPr="00D66CF1">
              <w:rPr>
                <w:spacing w:val="-10"/>
              </w:rPr>
              <w:t xml:space="preserve">в </w:t>
            </w:r>
            <w:r w:rsidRPr="00D66CF1">
              <w:t>определении, в какой группе больше (меньше) предметов.</w:t>
            </w:r>
          </w:p>
          <w:p w14:paraId="7A9AD7FC" w14:textId="77777777" w:rsidR="00D75065" w:rsidRPr="00D66CF1" w:rsidRDefault="002B7311">
            <w:pPr>
              <w:pStyle w:val="TableParagraph"/>
              <w:numPr>
                <w:ilvl w:val="0"/>
                <w:numId w:val="283"/>
              </w:numPr>
              <w:tabs>
                <w:tab w:val="left" w:pos="1525"/>
              </w:tabs>
              <w:ind w:right="29" w:firstLine="0"/>
              <w:jc w:val="both"/>
            </w:pPr>
            <w:r w:rsidRPr="00D66CF1">
              <w:t>закрепить знание детей приема наложения</w:t>
            </w:r>
          </w:p>
          <w:p w14:paraId="215CE9B1" w14:textId="77777777" w:rsidR="00D75065" w:rsidRPr="00D66CF1" w:rsidRDefault="002B7311">
            <w:pPr>
              <w:pStyle w:val="TableParagraph"/>
              <w:numPr>
                <w:ilvl w:val="0"/>
                <w:numId w:val="283"/>
              </w:numPr>
              <w:tabs>
                <w:tab w:val="left" w:pos="1525"/>
              </w:tabs>
              <w:ind w:right="951" w:firstLine="0"/>
              <w:jc w:val="both"/>
            </w:pPr>
            <w:r w:rsidRPr="00D66CF1">
              <w:rPr>
                <w:spacing w:val="-2"/>
              </w:rPr>
              <w:t xml:space="preserve">формирование </w:t>
            </w:r>
            <w:r w:rsidRPr="00D66CF1">
              <w:t>логическое</w:t>
            </w:r>
            <w:r w:rsidRPr="00D66CF1">
              <w:rPr>
                <w:spacing w:val="-15"/>
              </w:rPr>
              <w:t xml:space="preserve"> </w:t>
            </w:r>
            <w:r w:rsidRPr="00D66CF1">
              <w:t>мышление</w:t>
            </w:r>
          </w:p>
        </w:tc>
        <w:tc>
          <w:tcPr>
            <w:tcW w:w="5812" w:type="dxa"/>
          </w:tcPr>
          <w:p w14:paraId="047DEA9F" w14:textId="77777777" w:rsidR="00D75065" w:rsidRPr="00D66CF1" w:rsidRDefault="002B7311">
            <w:pPr>
              <w:pStyle w:val="TableParagraph"/>
              <w:ind w:left="110"/>
              <w:rPr>
                <w:b/>
              </w:rPr>
            </w:pPr>
            <w:r w:rsidRPr="00D66CF1">
              <w:rPr>
                <w:b/>
                <w:u w:val="single"/>
              </w:rPr>
              <w:t xml:space="preserve">Коммуникативная </w:t>
            </w:r>
            <w:r w:rsidRPr="00D66CF1">
              <w:rPr>
                <w:b/>
                <w:spacing w:val="-2"/>
                <w:u w:val="single"/>
              </w:rPr>
              <w:t>деятельность</w:t>
            </w:r>
          </w:p>
          <w:p w14:paraId="6D9E7587" w14:textId="77777777" w:rsidR="00D75065" w:rsidRPr="00D66CF1" w:rsidRDefault="002B7311">
            <w:pPr>
              <w:pStyle w:val="TableParagraph"/>
              <w:ind w:left="110"/>
            </w:pPr>
            <w:r w:rsidRPr="00D66CF1">
              <w:rPr>
                <w:b/>
              </w:rPr>
              <w:t>беседа</w:t>
            </w:r>
            <w:r w:rsidRPr="00D66CF1">
              <w:rPr>
                <w:b/>
                <w:spacing w:val="-5"/>
              </w:rPr>
              <w:t xml:space="preserve"> </w:t>
            </w:r>
            <w:r w:rsidRPr="00D66CF1">
              <w:t>«Как</w:t>
            </w:r>
            <w:r w:rsidRPr="00D66CF1">
              <w:rPr>
                <w:spacing w:val="-6"/>
              </w:rPr>
              <w:t xml:space="preserve"> </w:t>
            </w:r>
            <w:r w:rsidRPr="00D66CF1">
              <w:t>мы</w:t>
            </w:r>
            <w:r w:rsidRPr="00D66CF1">
              <w:rPr>
                <w:spacing w:val="-6"/>
              </w:rPr>
              <w:t xml:space="preserve"> </w:t>
            </w:r>
            <w:r w:rsidRPr="00D66CF1">
              <w:t>разговариваем</w:t>
            </w:r>
            <w:r w:rsidRPr="00D66CF1">
              <w:rPr>
                <w:spacing w:val="-6"/>
              </w:rPr>
              <w:t xml:space="preserve"> </w:t>
            </w:r>
            <w:r w:rsidRPr="00D66CF1">
              <w:t>друг</w:t>
            </w:r>
            <w:r w:rsidRPr="00D66CF1">
              <w:rPr>
                <w:spacing w:val="-6"/>
              </w:rPr>
              <w:t xml:space="preserve"> </w:t>
            </w:r>
            <w:r w:rsidRPr="00D66CF1">
              <w:t>с</w:t>
            </w:r>
            <w:r w:rsidRPr="00D66CF1">
              <w:rPr>
                <w:spacing w:val="-6"/>
              </w:rPr>
              <w:t xml:space="preserve"> </w:t>
            </w:r>
            <w:r w:rsidRPr="00D66CF1">
              <w:t>другом»</w:t>
            </w:r>
            <w:r w:rsidRPr="00D66CF1">
              <w:rPr>
                <w:spacing w:val="-5"/>
              </w:rPr>
              <w:t xml:space="preserve"> </w:t>
            </w:r>
            <w:r w:rsidRPr="00D66CF1">
              <w:t>-</w:t>
            </w:r>
            <w:r w:rsidRPr="00D66CF1">
              <w:rPr>
                <w:spacing w:val="-5"/>
              </w:rPr>
              <w:t xml:space="preserve"> </w:t>
            </w:r>
            <w:r w:rsidRPr="00D66CF1">
              <w:t>учить общаться спокойно, без крика;</w:t>
            </w:r>
          </w:p>
          <w:p w14:paraId="730FBCD8" w14:textId="77777777" w:rsidR="00D75065" w:rsidRPr="00D66CF1" w:rsidRDefault="002B7311">
            <w:pPr>
              <w:pStyle w:val="TableParagraph"/>
              <w:ind w:left="110"/>
            </w:pPr>
            <w:proofErr w:type="spellStart"/>
            <w:r w:rsidRPr="00D66CF1">
              <w:t>логоритмическое</w:t>
            </w:r>
            <w:proofErr w:type="spellEnd"/>
            <w:r w:rsidRPr="00D66CF1">
              <w:t xml:space="preserve"> упражнение «Ровным кругом» - развивать </w:t>
            </w:r>
            <w:proofErr w:type="spellStart"/>
            <w:r w:rsidRPr="00D66CF1">
              <w:t>речедвигательную</w:t>
            </w:r>
            <w:proofErr w:type="spellEnd"/>
            <w:r w:rsidRPr="00D66CF1">
              <w:t xml:space="preserve"> координацию; </w:t>
            </w:r>
            <w:r w:rsidRPr="00D66CF1">
              <w:rPr>
                <w:b/>
                <w:u w:val="single"/>
              </w:rPr>
              <w:t>Познавательно – исследовательская деятельность</w:t>
            </w:r>
            <w:r w:rsidRPr="00D66CF1">
              <w:rPr>
                <w:b/>
              </w:rPr>
              <w:t xml:space="preserve"> развивающая</w:t>
            </w:r>
            <w:r w:rsidRPr="00D66CF1">
              <w:rPr>
                <w:b/>
                <w:spacing w:val="-10"/>
              </w:rPr>
              <w:t xml:space="preserve"> </w:t>
            </w:r>
            <w:r w:rsidRPr="00D66CF1">
              <w:rPr>
                <w:b/>
              </w:rPr>
              <w:t>образовательная</w:t>
            </w:r>
            <w:r w:rsidRPr="00D66CF1">
              <w:rPr>
                <w:b/>
                <w:spacing w:val="-10"/>
              </w:rPr>
              <w:t xml:space="preserve"> </w:t>
            </w:r>
            <w:r w:rsidRPr="00D66CF1">
              <w:rPr>
                <w:b/>
              </w:rPr>
              <w:t>ситуация</w:t>
            </w:r>
            <w:r w:rsidRPr="00D66CF1">
              <w:rPr>
                <w:b/>
                <w:spacing w:val="-10"/>
              </w:rPr>
              <w:t xml:space="preserve"> </w:t>
            </w:r>
            <w:r w:rsidRPr="00D66CF1">
              <w:t>на</w:t>
            </w:r>
            <w:r w:rsidRPr="00D66CF1">
              <w:rPr>
                <w:spacing w:val="-11"/>
              </w:rPr>
              <w:t xml:space="preserve"> </w:t>
            </w:r>
            <w:r w:rsidRPr="00D66CF1">
              <w:t>игровой основе «Котенок Пушок в гостях у детей» - дать элементарные представления о домашних животных, учить заботиться о них;</w:t>
            </w:r>
          </w:p>
          <w:p w14:paraId="3DCC8D99" w14:textId="77777777" w:rsidR="00D75065" w:rsidRPr="00D66CF1" w:rsidRDefault="002B7311">
            <w:pPr>
              <w:pStyle w:val="TableParagraph"/>
              <w:ind w:left="110"/>
            </w:pPr>
            <w:r w:rsidRPr="00D66CF1">
              <w:rPr>
                <w:b/>
              </w:rPr>
              <w:t>ритуал</w:t>
            </w:r>
            <w:r w:rsidRPr="00D66CF1">
              <w:rPr>
                <w:b/>
                <w:spacing w:val="-11"/>
              </w:rPr>
              <w:t xml:space="preserve"> </w:t>
            </w:r>
            <w:r w:rsidRPr="00D66CF1">
              <w:t>«Эстафета</w:t>
            </w:r>
            <w:r w:rsidRPr="00D66CF1">
              <w:rPr>
                <w:spacing w:val="-11"/>
              </w:rPr>
              <w:t xml:space="preserve"> </w:t>
            </w:r>
            <w:r w:rsidRPr="00D66CF1">
              <w:t>дружбы»</w:t>
            </w:r>
            <w:r w:rsidRPr="00D66CF1">
              <w:rPr>
                <w:spacing w:val="-10"/>
              </w:rPr>
              <w:t xml:space="preserve"> </w:t>
            </w:r>
            <w:r w:rsidRPr="00D66CF1">
              <w:t>-</w:t>
            </w:r>
            <w:r w:rsidRPr="00D66CF1">
              <w:rPr>
                <w:spacing w:val="-10"/>
              </w:rPr>
              <w:t xml:space="preserve"> </w:t>
            </w:r>
            <w:r w:rsidRPr="00D66CF1">
              <w:t>формировать представления о дружбе»;</w:t>
            </w:r>
          </w:p>
          <w:p w14:paraId="6B610C68" w14:textId="77777777" w:rsidR="00D75065" w:rsidRPr="00D66CF1" w:rsidRDefault="002B7311">
            <w:pPr>
              <w:pStyle w:val="TableParagraph"/>
              <w:ind w:left="110"/>
            </w:pPr>
            <w:r w:rsidRPr="00D66CF1">
              <w:rPr>
                <w:b/>
              </w:rPr>
              <w:t>наблюдение</w:t>
            </w:r>
            <w:r w:rsidRPr="00D66CF1">
              <w:rPr>
                <w:b/>
                <w:spacing w:val="30"/>
              </w:rPr>
              <w:t xml:space="preserve"> </w:t>
            </w:r>
            <w:r w:rsidRPr="00D66CF1">
              <w:t>за</w:t>
            </w:r>
            <w:r w:rsidRPr="00D66CF1">
              <w:rPr>
                <w:spacing w:val="29"/>
              </w:rPr>
              <w:t xml:space="preserve"> </w:t>
            </w:r>
            <w:r w:rsidRPr="00D66CF1">
              <w:t>живым</w:t>
            </w:r>
            <w:r w:rsidRPr="00D66CF1">
              <w:rPr>
                <w:spacing w:val="29"/>
              </w:rPr>
              <w:t xml:space="preserve"> </w:t>
            </w:r>
            <w:r w:rsidRPr="00D66CF1">
              <w:t>объектом</w:t>
            </w:r>
            <w:r w:rsidRPr="00D66CF1">
              <w:rPr>
                <w:spacing w:val="29"/>
              </w:rPr>
              <w:t xml:space="preserve"> </w:t>
            </w:r>
            <w:r w:rsidRPr="00D66CF1">
              <w:rPr>
                <w:spacing w:val="-2"/>
              </w:rPr>
              <w:t>«Кошкой»</w:t>
            </w:r>
          </w:p>
          <w:p w14:paraId="0525EC38" w14:textId="77777777" w:rsidR="00D75065" w:rsidRPr="00D66CF1" w:rsidRDefault="002B7311">
            <w:pPr>
              <w:pStyle w:val="TableParagraph"/>
              <w:numPr>
                <w:ilvl w:val="0"/>
                <w:numId w:val="282"/>
              </w:numPr>
              <w:tabs>
                <w:tab w:val="left" w:pos="249"/>
              </w:tabs>
              <w:ind w:hanging="139"/>
            </w:pPr>
            <w:r w:rsidRPr="00D66CF1">
              <w:t>рассмотреть</w:t>
            </w:r>
            <w:r w:rsidRPr="00D66CF1">
              <w:rPr>
                <w:spacing w:val="-10"/>
              </w:rPr>
              <w:t xml:space="preserve"> </w:t>
            </w:r>
            <w:r w:rsidRPr="00D66CF1">
              <w:t>особенности</w:t>
            </w:r>
            <w:r w:rsidRPr="00D66CF1">
              <w:rPr>
                <w:spacing w:val="-10"/>
              </w:rPr>
              <w:t xml:space="preserve"> </w:t>
            </w:r>
            <w:r w:rsidRPr="00D66CF1">
              <w:t>строения</w:t>
            </w:r>
            <w:r w:rsidRPr="00D66CF1">
              <w:rPr>
                <w:spacing w:val="-10"/>
              </w:rPr>
              <w:t xml:space="preserve"> </w:t>
            </w:r>
            <w:r w:rsidRPr="00D66CF1">
              <w:rPr>
                <w:spacing w:val="-2"/>
              </w:rPr>
              <w:t>тела;</w:t>
            </w:r>
          </w:p>
          <w:p w14:paraId="1AE3CC54" w14:textId="77777777" w:rsidR="00D75065" w:rsidRPr="00D66CF1" w:rsidRDefault="002B7311">
            <w:pPr>
              <w:pStyle w:val="TableParagraph"/>
              <w:ind w:left="110"/>
              <w:rPr>
                <w:b/>
              </w:rPr>
            </w:pPr>
            <w:r w:rsidRPr="00D66CF1">
              <w:rPr>
                <w:b/>
                <w:u w:val="single"/>
              </w:rPr>
              <w:t xml:space="preserve">Двигательная </w:t>
            </w:r>
            <w:r w:rsidRPr="00D66CF1">
              <w:rPr>
                <w:b/>
                <w:spacing w:val="-2"/>
                <w:u w:val="single"/>
              </w:rPr>
              <w:t>деятельность</w:t>
            </w:r>
          </w:p>
          <w:p w14:paraId="30227DE5" w14:textId="77777777" w:rsidR="00D75065" w:rsidRPr="00D66CF1" w:rsidRDefault="002B7311">
            <w:pPr>
              <w:pStyle w:val="TableParagraph"/>
              <w:ind w:left="110"/>
            </w:pPr>
            <w:r w:rsidRPr="00D66CF1">
              <w:rPr>
                <w:b/>
              </w:rPr>
              <w:t>П/и</w:t>
            </w:r>
            <w:r w:rsidRPr="00D66CF1">
              <w:rPr>
                <w:b/>
                <w:spacing w:val="-5"/>
              </w:rPr>
              <w:t xml:space="preserve"> </w:t>
            </w:r>
            <w:r w:rsidRPr="00D66CF1">
              <w:t>«Мы</w:t>
            </w:r>
            <w:r w:rsidRPr="00D66CF1">
              <w:rPr>
                <w:spacing w:val="-6"/>
              </w:rPr>
              <w:t xml:space="preserve"> </w:t>
            </w:r>
            <w:r w:rsidRPr="00D66CF1">
              <w:t>веселые</w:t>
            </w:r>
            <w:r w:rsidRPr="00D66CF1">
              <w:rPr>
                <w:spacing w:val="-6"/>
              </w:rPr>
              <w:t xml:space="preserve"> </w:t>
            </w:r>
            <w:r w:rsidRPr="00D66CF1">
              <w:t>ребята»</w:t>
            </w:r>
            <w:r w:rsidRPr="00D66CF1">
              <w:rPr>
                <w:spacing w:val="-5"/>
              </w:rPr>
              <w:t xml:space="preserve"> </w:t>
            </w:r>
            <w:r w:rsidRPr="00D66CF1">
              <w:t>-</w:t>
            </w:r>
            <w:r w:rsidRPr="00D66CF1">
              <w:rPr>
                <w:spacing w:val="-5"/>
              </w:rPr>
              <w:t xml:space="preserve"> </w:t>
            </w:r>
            <w:r w:rsidRPr="00D66CF1">
              <w:t>учить</w:t>
            </w:r>
            <w:r w:rsidRPr="00D66CF1">
              <w:rPr>
                <w:spacing w:val="-6"/>
              </w:rPr>
              <w:t xml:space="preserve"> </w:t>
            </w:r>
            <w:r w:rsidRPr="00D66CF1">
              <w:t>бегать</w:t>
            </w:r>
            <w:r w:rsidRPr="00D66CF1">
              <w:rPr>
                <w:spacing w:val="-6"/>
              </w:rPr>
              <w:t xml:space="preserve"> </w:t>
            </w:r>
            <w:r w:rsidRPr="00D66CF1">
              <w:t>в</w:t>
            </w:r>
            <w:r w:rsidRPr="00D66CF1">
              <w:rPr>
                <w:spacing w:val="-6"/>
              </w:rPr>
              <w:t xml:space="preserve"> </w:t>
            </w:r>
            <w:r w:rsidRPr="00D66CF1">
              <w:t xml:space="preserve">прямом </w:t>
            </w:r>
            <w:r w:rsidRPr="00D66CF1">
              <w:rPr>
                <w:spacing w:val="-2"/>
              </w:rPr>
              <w:t>направлении;</w:t>
            </w:r>
          </w:p>
          <w:p w14:paraId="364489B1" w14:textId="77777777" w:rsidR="00D75065" w:rsidRPr="00D66CF1" w:rsidRDefault="002B7311">
            <w:pPr>
              <w:pStyle w:val="TableParagraph"/>
              <w:ind w:left="110"/>
            </w:pPr>
            <w:r w:rsidRPr="00D66CF1">
              <w:rPr>
                <w:b/>
              </w:rPr>
              <w:t>П/и</w:t>
            </w:r>
            <w:r w:rsidRPr="00D66CF1">
              <w:rPr>
                <w:b/>
                <w:spacing w:val="-1"/>
              </w:rPr>
              <w:t xml:space="preserve"> </w:t>
            </w:r>
            <w:r w:rsidRPr="00D66CF1">
              <w:t>«Дружно</w:t>
            </w:r>
            <w:r w:rsidRPr="00D66CF1">
              <w:rPr>
                <w:spacing w:val="-1"/>
              </w:rPr>
              <w:t xml:space="preserve"> </w:t>
            </w:r>
            <w:r w:rsidRPr="00D66CF1">
              <w:rPr>
                <w:spacing w:val="-2"/>
              </w:rPr>
              <w:t>прыгаем»</w:t>
            </w:r>
          </w:p>
          <w:p w14:paraId="7E631A6C" w14:textId="77777777" w:rsidR="00D75065" w:rsidRPr="00D66CF1" w:rsidRDefault="002B7311">
            <w:pPr>
              <w:pStyle w:val="TableParagraph"/>
              <w:ind w:left="110"/>
              <w:rPr>
                <w:b/>
              </w:rPr>
            </w:pPr>
            <w:r w:rsidRPr="00D66CF1">
              <w:rPr>
                <w:b/>
                <w:u w:val="single"/>
              </w:rPr>
              <w:t>Музыкальная</w:t>
            </w:r>
            <w:r w:rsidRPr="00D66CF1">
              <w:rPr>
                <w:b/>
                <w:spacing w:val="-1"/>
                <w:u w:val="single"/>
              </w:rPr>
              <w:t xml:space="preserve"> </w:t>
            </w:r>
            <w:r w:rsidRPr="00D66CF1">
              <w:rPr>
                <w:b/>
                <w:spacing w:val="-2"/>
                <w:u w:val="single"/>
              </w:rPr>
              <w:t>деятельность</w:t>
            </w:r>
          </w:p>
          <w:p w14:paraId="3AF99A3F" w14:textId="77777777" w:rsidR="00D75065" w:rsidRPr="00D66CF1" w:rsidRDefault="002B7311">
            <w:pPr>
              <w:pStyle w:val="TableParagraph"/>
              <w:ind w:left="110"/>
            </w:pPr>
            <w:r w:rsidRPr="00D66CF1">
              <w:t>слушание</w:t>
            </w:r>
            <w:r w:rsidRPr="00D66CF1">
              <w:rPr>
                <w:spacing w:val="26"/>
              </w:rPr>
              <w:t xml:space="preserve"> </w:t>
            </w:r>
            <w:r w:rsidRPr="00D66CF1">
              <w:t>русской</w:t>
            </w:r>
            <w:r w:rsidRPr="00D66CF1">
              <w:rPr>
                <w:spacing w:val="26"/>
              </w:rPr>
              <w:t xml:space="preserve"> </w:t>
            </w:r>
            <w:r w:rsidRPr="00D66CF1">
              <w:t>народной</w:t>
            </w:r>
            <w:r w:rsidRPr="00D66CF1">
              <w:rPr>
                <w:spacing w:val="26"/>
              </w:rPr>
              <w:t xml:space="preserve"> </w:t>
            </w:r>
            <w:r w:rsidRPr="00D66CF1">
              <w:t>прибаутки</w:t>
            </w:r>
            <w:r w:rsidRPr="00D66CF1">
              <w:rPr>
                <w:spacing w:val="26"/>
              </w:rPr>
              <w:t xml:space="preserve"> </w:t>
            </w:r>
            <w:r w:rsidRPr="00D66CF1">
              <w:rPr>
                <w:spacing w:val="-2"/>
              </w:rPr>
              <w:t>«Петушок»</w:t>
            </w:r>
          </w:p>
          <w:p w14:paraId="149F23DA" w14:textId="77777777" w:rsidR="00D75065" w:rsidRPr="00D66CF1" w:rsidRDefault="002B7311">
            <w:pPr>
              <w:pStyle w:val="TableParagraph"/>
              <w:numPr>
                <w:ilvl w:val="0"/>
                <w:numId w:val="282"/>
              </w:numPr>
              <w:tabs>
                <w:tab w:val="left" w:pos="467"/>
                <w:tab w:val="left" w:pos="1328"/>
                <w:tab w:val="left" w:pos="2506"/>
                <w:tab w:val="left" w:pos="3397"/>
                <w:tab w:val="left" w:pos="4681"/>
              </w:tabs>
              <w:ind w:left="467" w:hanging="357"/>
            </w:pPr>
            <w:r w:rsidRPr="00D66CF1">
              <w:rPr>
                <w:spacing w:val="-2"/>
              </w:rPr>
              <w:t>учить</w:t>
            </w:r>
            <w:r w:rsidRPr="00D66CF1">
              <w:tab/>
            </w:r>
            <w:r w:rsidRPr="00D66CF1">
              <w:rPr>
                <w:spacing w:val="-2"/>
              </w:rPr>
              <w:t>замечать</w:t>
            </w:r>
            <w:r w:rsidRPr="00D66CF1">
              <w:tab/>
            </w:r>
            <w:r w:rsidRPr="00D66CF1">
              <w:rPr>
                <w:spacing w:val="-2"/>
              </w:rPr>
              <w:t>смену</w:t>
            </w:r>
            <w:r w:rsidRPr="00D66CF1">
              <w:tab/>
            </w:r>
            <w:r w:rsidRPr="00D66CF1">
              <w:rPr>
                <w:spacing w:val="-2"/>
              </w:rPr>
              <w:t>характера</w:t>
            </w:r>
            <w:r w:rsidRPr="00D66CF1">
              <w:tab/>
            </w:r>
            <w:r w:rsidRPr="00D66CF1">
              <w:rPr>
                <w:spacing w:val="-2"/>
              </w:rPr>
              <w:t>музыки.</w:t>
            </w:r>
          </w:p>
          <w:p w14:paraId="382F282E" w14:textId="77777777" w:rsidR="00D75065" w:rsidRPr="00D66CF1" w:rsidRDefault="002B7311">
            <w:pPr>
              <w:pStyle w:val="TableParagraph"/>
              <w:ind w:left="110"/>
              <w:rPr>
                <w:b/>
              </w:rPr>
            </w:pPr>
            <w:r w:rsidRPr="00D66CF1">
              <w:rPr>
                <w:b/>
                <w:u w:val="single"/>
              </w:rPr>
              <w:t xml:space="preserve">Изобразительная </w:t>
            </w:r>
            <w:r w:rsidRPr="00D66CF1">
              <w:rPr>
                <w:b/>
                <w:spacing w:val="-2"/>
                <w:u w:val="single"/>
              </w:rPr>
              <w:t>деятельность</w:t>
            </w:r>
          </w:p>
          <w:p w14:paraId="04253937" w14:textId="77777777" w:rsidR="00D75065" w:rsidRPr="00D66CF1" w:rsidRDefault="002B7311">
            <w:pPr>
              <w:pStyle w:val="TableParagraph"/>
              <w:ind w:left="110" w:right="439"/>
            </w:pPr>
            <w:r w:rsidRPr="00D66CF1">
              <w:rPr>
                <w:b/>
              </w:rPr>
              <w:t>лепка</w:t>
            </w:r>
            <w:r w:rsidRPr="00D66CF1">
              <w:rPr>
                <w:b/>
                <w:spacing w:val="-6"/>
              </w:rPr>
              <w:t xml:space="preserve"> </w:t>
            </w:r>
            <w:r w:rsidRPr="00D66CF1">
              <w:t>«Сделаем</w:t>
            </w:r>
            <w:r w:rsidRPr="00D66CF1">
              <w:rPr>
                <w:spacing w:val="-7"/>
              </w:rPr>
              <w:t xml:space="preserve"> </w:t>
            </w:r>
            <w:r w:rsidRPr="00D66CF1">
              <w:t>миску</w:t>
            </w:r>
            <w:r w:rsidRPr="00D66CF1">
              <w:rPr>
                <w:spacing w:val="-6"/>
              </w:rPr>
              <w:t xml:space="preserve"> </w:t>
            </w:r>
            <w:r w:rsidRPr="00D66CF1">
              <w:t>для</w:t>
            </w:r>
            <w:r w:rsidRPr="00D66CF1">
              <w:rPr>
                <w:spacing w:val="-7"/>
              </w:rPr>
              <w:t xml:space="preserve"> </w:t>
            </w:r>
            <w:r w:rsidRPr="00D66CF1">
              <w:t>кошечки</w:t>
            </w:r>
            <w:r w:rsidRPr="00D66CF1">
              <w:rPr>
                <w:spacing w:val="-7"/>
              </w:rPr>
              <w:t xml:space="preserve"> </w:t>
            </w:r>
            <w:r w:rsidRPr="00D66CF1">
              <w:t>и</w:t>
            </w:r>
            <w:r w:rsidRPr="00D66CF1">
              <w:rPr>
                <w:spacing w:val="-7"/>
              </w:rPr>
              <w:t xml:space="preserve"> </w:t>
            </w:r>
            <w:r w:rsidRPr="00D66CF1">
              <w:t>собачки»</w:t>
            </w:r>
            <w:r w:rsidRPr="00D66CF1">
              <w:rPr>
                <w:spacing w:val="-6"/>
              </w:rPr>
              <w:t xml:space="preserve"> </w:t>
            </w:r>
            <w:r w:rsidRPr="00D66CF1">
              <w:t>- упражнять в раскатывании пластилин между ладоней и сплющивать, придавая форму миски;</w:t>
            </w:r>
          </w:p>
          <w:p w14:paraId="2310B7EB" w14:textId="77777777" w:rsidR="00D75065" w:rsidRPr="00D66CF1" w:rsidRDefault="002B7311">
            <w:pPr>
              <w:pStyle w:val="TableParagraph"/>
              <w:ind w:left="110"/>
              <w:rPr>
                <w:b/>
              </w:rPr>
            </w:pPr>
            <w:r w:rsidRPr="00D66CF1">
              <w:rPr>
                <w:b/>
                <w:spacing w:val="-2"/>
                <w:u w:val="single"/>
              </w:rPr>
              <w:t>Чтение</w:t>
            </w:r>
          </w:p>
          <w:p w14:paraId="536C6A0B" w14:textId="77777777" w:rsidR="00D75065" w:rsidRPr="00D66CF1" w:rsidRDefault="002B7311">
            <w:pPr>
              <w:pStyle w:val="TableParagraph"/>
              <w:spacing w:line="270" w:lineRule="atLeast"/>
              <w:ind w:left="110"/>
            </w:pPr>
            <w:r w:rsidRPr="00D66CF1">
              <w:t>стихотворения</w:t>
            </w:r>
            <w:r w:rsidRPr="00D66CF1">
              <w:rPr>
                <w:spacing w:val="-11"/>
              </w:rPr>
              <w:t xml:space="preserve"> </w:t>
            </w:r>
            <w:proofErr w:type="spellStart"/>
            <w:r w:rsidRPr="00D66CF1">
              <w:t>А.Барто</w:t>
            </w:r>
            <w:proofErr w:type="spellEnd"/>
            <w:r w:rsidRPr="00D66CF1">
              <w:rPr>
                <w:spacing w:val="-10"/>
              </w:rPr>
              <w:t xml:space="preserve"> </w:t>
            </w:r>
            <w:r w:rsidRPr="00D66CF1">
              <w:t>«Козленок»</w:t>
            </w:r>
            <w:r w:rsidRPr="00D66CF1">
              <w:rPr>
                <w:spacing w:val="-10"/>
              </w:rPr>
              <w:t xml:space="preserve"> </w:t>
            </w:r>
            <w:r w:rsidRPr="00D66CF1">
              <w:t>-</w:t>
            </w:r>
            <w:r w:rsidRPr="00D66CF1">
              <w:rPr>
                <w:spacing w:val="-10"/>
              </w:rPr>
              <w:t xml:space="preserve"> </w:t>
            </w:r>
            <w:r w:rsidRPr="00D66CF1">
              <w:t>стимулировать проявление добрых чувств к животным</w:t>
            </w:r>
          </w:p>
        </w:tc>
        <w:tc>
          <w:tcPr>
            <w:tcW w:w="2346" w:type="dxa"/>
          </w:tcPr>
          <w:p w14:paraId="012D0044" w14:textId="77777777" w:rsidR="00D75065" w:rsidRPr="00D66CF1" w:rsidRDefault="002B7311">
            <w:pPr>
              <w:pStyle w:val="TableParagraph"/>
              <w:ind w:left="110" w:right="160"/>
            </w:pPr>
            <w:r w:rsidRPr="00D66CF1">
              <w:t>Альбом</w:t>
            </w:r>
            <w:r w:rsidRPr="00D66CF1">
              <w:rPr>
                <w:spacing w:val="-15"/>
              </w:rPr>
              <w:t xml:space="preserve"> </w:t>
            </w:r>
            <w:r w:rsidRPr="00D66CF1">
              <w:t xml:space="preserve">«Домашние </w:t>
            </w:r>
            <w:r w:rsidRPr="00D66CF1">
              <w:rPr>
                <w:spacing w:val="-2"/>
              </w:rPr>
              <w:t xml:space="preserve">животные»; поместить геометрические фигуры прямоугольной </w:t>
            </w:r>
            <w:r w:rsidRPr="00D66CF1">
              <w:t xml:space="preserve">формы разного цвета и размера на </w:t>
            </w:r>
            <w:proofErr w:type="spellStart"/>
            <w:r w:rsidRPr="00D66CF1">
              <w:rPr>
                <w:spacing w:val="-2"/>
              </w:rPr>
              <w:t>фланелеграф</w:t>
            </w:r>
            <w:proofErr w:type="spellEnd"/>
            <w:r w:rsidRPr="00D66CF1">
              <w:rPr>
                <w:spacing w:val="-2"/>
              </w:rPr>
              <w:t xml:space="preserve">; нетрадиционный </w:t>
            </w:r>
            <w:r w:rsidRPr="00D66CF1">
              <w:t>материал для счета (пуговицы, желуди, шишки);</w:t>
            </w:r>
            <w:r w:rsidRPr="00D66CF1">
              <w:rPr>
                <w:spacing w:val="40"/>
              </w:rPr>
              <w:t xml:space="preserve"> </w:t>
            </w:r>
            <w:r w:rsidRPr="00D66CF1">
              <w:t xml:space="preserve">мини – музей «Наши </w:t>
            </w:r>
            <w:r w:rsidRPr="00D66CF1">
              <w:rPr>
                <w:spacing w:val="-2"/>
              </w:rPr>
              <w:t xml:space="preserve">любимые </w:t>
            </w:r>
            <w:r w:rsidRPr="00D66CF1">
              <w:t>питомцы»; модель</w:t>
            </w:r>
          </w:p>
          <w:p w14:paraId="366FE321" w14:textId="77777777" w:rsidR="00D75065" w:rsidRPr="00D66CF1" w:rsidRDefault="002B7311">
            <w:pPr>
              <w:pStyle w:val="TableParagraph"/>
              <w:ind w:left="110" w:right="952"/>
              <w:jc w:val="both"/>
            </w:pPr>
            <w:r w:rsidRPr="00D66CF1">
              <w:rPr>
                <w:spacing w:val="-2"/>
              </w:rPr>
              <w:t>«Домашние животные»; аудиозапись</w:t>
            </w:r>
          </w:p>
          <w:p w14:paraId="7D694C31" w14:textId="77777777" w:rsidR="00D75065" w:rsidRPr="00D66CF1" w:rsidRDefault="002B7311">
            <w:pPr>
              <w:pStyle w:val="TableParagraph"/>
              <w:ind w:left="110" w:right="109"/>
            </w:pPr>
            <w:r w:rsidRPr="00D66CF1">
              <w:t>«Голоса домашних животных»,</w:t>
            </w:r>
            <w:r w:rsidRPr="00D66CF1">
              <w:rPr>
                <w:spacing w:val="-15"/>
              </w:rPr>
              <w:t xml:space="preserve"> </w:t>
            </w:r>
            <w:r w:rsidRPr="00D66CF1">
              <w:t>«Голоса домашних птиц»; д/и «Кто в домике живет?», д/и</w:t>
            </w:r>
            <w:r w:rsidRPr="00D66CF1">
              <w:rPr>
                <w:spacing w:val="40"/>
              </w:rPr>
              <w:t xml:space="preserve"> </w:t>
            </w:r>
            <w:r w:rsidRPr="00D66CF1">
              <w:t>«Чей детеныш?», д/и</w:t>
            </w:r>
          </w:p>
          <w:p w14:paraId="4B9CEBFC" w14:textId="77777777" w:rsidR="00D75065" w:rsidRPr="00D66CF1" w:rsidRDefault="002B7311">
            <w:pPr>
              <w:pStyle w:val="TableParagraph"/>
              <w:ind w:left="110" w:right="300"/>
            </w:pPr>
            <w:r w:rsidRPr="00D66CF1">
              <w:t xml:space="preserve">«Кто чем </w:t>
            </w:r>
            <w:r w:rsidRPr="00D66CF1">
              <w:rPr>
                <w:spacing w:val="-2"/>
              </w:rPr>
              <w:t>питается?».</w:t>
            </w:r>
          </w:p>
        </w:tc>
      </w:tr>
    </w:tbl>
    <w:p w14:paraId="0E859C5D" w14:textId="77777777" w:rsidR="00D75065" w:rsidRPr="00D66CF1" w:rsidRDefault="00D75065">
      <w:pPr>
        <w:pStyle w:val="a3"/>
        <w:rPr>
          <w:sz w:val="22"/>
          <w:szCs w:val="22"/>
        </w:rPr>
      </w:pPr>
    </w:p>
    <w:p w14:paraId="36CC41ED" w14:textId="77777777" w:rsidR="00D75065" w:rsidRPr="00D66CF1" w:rsidRDefault="00D75065">
      <w:pPr>
        <w:pStyle w:val="a3"/>
        <w:spacing w:before="93"/>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77CA9EF0" w14:textId="77777777">
        <w:trPr>
          <w:trHeight w:val="275"/>
        </w:trPr>
        <w:tc>
          <w:tcPr>
            <w:tcW w:w="14786" w:type="dxa"/>
          </w:tcPr>
          <w:p w14:paraId="5509E608" w14:textId="77777777" w:rsidR="00D75065" w:rsidRPr="00D66CF1" w:rsidRDefault="002B7311">
            <w:pPr>
              <w:pStyle w:val="TableParagraph"/>
              <w:spacing w:line="256" w:lineRule="exact"/>
              <w:ind w:left="908"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(4-я</w:t>
            </w:r>
            <w:r w:rsidRPr="00D66CF1">
              <w:rPr>
                <w:b/>
                <w:spacing w:val="-1"/>
              </w:rPr>
              <w:t xml:space="preserve"> </w:t>
            </w:r>
            <w:r w:rsidRPr="00D66CF1">
              <w:rPr>
                <w:b/>
                <w:spacing w:val="-2"/>
              </w:rPr>
              <w:t>неделя)</w:t>
            </w:r>
          </w:p>
        </w:tc>
      </w:tr>
    </w:tbl>
    <w:p w14:paraId="33405BD1" w14:textId="77777777" w:rsidR="00D75065" w:rsidRPr="00D66CF1" w:rsidRDefault="00D75065">
      <w:pPr>
        <w:spacing w:line="256" w:lineRule="exact"/>
        <w:jc w:val="cente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175ABEFF" w14:textId="77777777">
        <w:trPr>
          <w:trHeight w:val="1935"/>
        </w:trPr>
        <w:tc>
          <w:tcPr>
            <w:tcW w:w="14786" w:type="dxa"/>
            <w:gridSpan w:val="5"/>
          </w:tcPr>
          <w:p w14:paraId="470F39DE" w14:textId="77777777" w:rsidR="00D75065" w:rsidRPr="00D66CF1" w:rsidRDefault="002B7311">
            <w:pPr>
              <w:pStyle w:val="TableParagraph"/>
              <w:ind w:left="110" w:right="41"/>
              <w:jc w:val="both"/>
            </w:pPr>
            <w:r w:rsidRPr="00D66CF1">
              <w:rPr>
                <w:b/>
              </w:rPr>
              <w:lastRenderedPageBreak/>
              <w:t xml:space="preserve">Планируемые результаты освоения содержания тематической недели: </w:t>
            </w:r>
            <w:r w:rsidRPr="00D66CF1">
              <w:t>дети знакомы</w:t>
            </w:r>
            <w:r w:rsidRPr="00D66CF1">
              <w:rPr>
                <w:spacing w:val="40"/>
              </w:rPr>
              <w:t xml:space="preserve"> </w:t>
            </w:r>
            <w:r w:rsidRPr="00D66CF1">
              <w:t>с профессией — прачка; находят и называют предметы, необходимые для стирки и сушки белья; у детей воспитано</w:t>
            </w:r>
            <w:r w:rsidRPr="00D66CF1">
              <w:rPr>
                <w:spacing w:val="40"/>
              </w:rPr>
              <w:t xml:space="preserve"> </w:t>
            </w:r>
            <w:r w:rsidRPr="00D66CF1">
              <w:t>уважение к труду взрослых, желание быть активным помощником; различают и называют геометрические фигуры : круг , квадрат, треугольник , группируют</w:t>
            </w:r>
            <w:r w:rsidRPr="00D66CF1">
              <w:rPr>
                <w:spacing w:val="40"/>
              </w:rPr>
              <w:t xml:space="preserve"> </w:t>
            </w:r>
            <w:r w:rsidRPr="00D66CF1">
              <w:t>фигуры по форме; сравнивает</w:t>
            </w:r>
            <w:r w:rsidRPr="00D66CF1">
              <w:rPr>
                <w:spacing w:val="40"/>
              </w:rPr>
              <w:t xml:space="preserve"> </w:t>
            </w:r>
            <w:r w:rsidRPr="00D66CF1">
              <w:t xml:space="preserve">равные и неравные группы предметов; активизированы в речи детей слова и выражения больше, меньше ,поровну, столько, сколько , длиннее , короче, выше, </w:t>
            </w:r>
            <w:r w:rsidRPr="00D66CF1">
              <w:rPr>
                <w:spacing w:val="-2"/>
              </w:rPr>
              <w:t>ниже.</w:t>
            </w:r>
          </w:p>
          <w:p w14:paraId="2E2BC46E" w14:textId="77777777" w:rsidR="00D75065" w:rsidRPr="00D66CF1" w:rsidRDefault="002B7311">
            <w:pPr>
              <w:pStyle w:val="TableParagraph"/>
              <w:ind w:left="100"/>
              <w:jc w:val="both"/>
            </w:pP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папка-передвижка</w:t>
            </w:r>
            <w:r w:rsidRPr="00D66CF1">
              <w:rPr>
                <w:spacing w:val="-5"/>
              </w:rPr>
              <w:t xml:space="preserve"> </w:t>
            </w:r>
            <w:r w:rsidRPr="00D66CF1">
              <w:t>«Как</w:t>
            </w:r>
            <w:r w:rsidRPr="00D66CF1">
              <w:rPr>
                <w:spacing w:val="-6"/>
              </w:rPr>
              <w:t xml:space="preserve"> </w:t>
            </w:r>
            <w:r w:rsidRPr="00D66CF1">
              <w:t>научить</w:t>
            </w:r>
            <w:r w:rsidRPr="00D66CF1">
              <w:rPr>
                <w:spacing w:val="-5"/>
              </w:rPr>
              <w:t xml:space="preserve"> </w:t>
            </w:r>
            <w:r w:rsidRPr="00D66CF1">
              <w:t>ребёнка</w:t>
            </w:r>
            <w:r w:rsidRPr="00D66CF1">
              <w:rPr>
                <w:spacing w:val="-5"/>
              </w:rPr>
              <w:t xml:space="preserve"> </w:t>
            </w:r>
            <w:r w:rsidRPr="00D66CF1">
              <w:t>дружить»</w:t>
            </w:r>
            <w:r w:rsidRPr="00D66CF1">
              <w:rPr>
                <w:spacing w:val="1"/>
              </w:rPr>
              <w:t xml:space="preserve"> </w:t>
            </w:r>
            <w:r w:rsidRPr="00D66CF1">
              <w:rPr>
                <w:b/>
              </w:rPr>
              <w:t>Трудовая</w:t>
            </w:r>
            <w:r w:rsidRPr="00D66CF1">
              <w:rPr>
                <w:b/>
                <w:spacing w:val="-5"/>
              </w:rPr>
              <w:t xml:space="preserve"> </w:t>
            </w:r>
            <w:r w:rsidRPr="00D66CF1">
              <w:rPr>
                <w:b/>
              </w:rPr>
              <w:t>акция</w:t>
            </w:r>
            <w:r w:rsidRPr="00D66CF1">
              <w:rPr>
                <w:b/>
                <w:spacing w:val="-5"/>
              </w:rPr>
              <w:t xml:space="preserve"> </w:t>
            </w:r>
            <w:r w:rsidRPr="00D66CF1">
              <w:t>«Посади</w:t>
            </w:r>
            <w:r w:rsidRPr="00D66CF1">
              <w:rPr>
                <w:spacing w:val="-5"/>
              </w:rPr>
              <w:t xml:space="preserve"> </w:t>
            </w:r>
            <w:r w:rsidRPr="00D66CF1">
              <w:rPr>
                <w:spacing w:val="-2"/>
              </w:rPr>
              <w:t>дерево».</w:t>
            </w:r>
          </w:p>
          <w:p w14:paraId="601B6E13" w14:textId="77777777" w:rsidR="00D75065" w:rsidRPr="00D66CF1" w:rsidRDefault="002B7311">
            <w:pPr>
              <w:pStyle w:val="TableParagraph"/>
              <w:spacing w:before="4" w:line="256" w:lineRule="exact"/>
              <w:ind w:left="110"/>
              <w:jc w:val="both"/>
            </w:pPr>
            <w:r w:rsidRPr="00D66CF1">
              <w:rPr>
                <w:b/>
              </w:rPr>
              <w:t>Выпуск</w:t>
            </w:r>
            <w:r w:rsidRPr="00D66CF1">
              <w:rPr>
                <w:b/>
                <w:spacing w:val="-8"/>
              </w:rPr>
              <w:t xml:space="preserve"> </w:t>
            </w:r>
            <w:r w:rsidRPr="00D66CF1">
              <w:rPr>
                <w:b/>
              </w:rPr>
              <w:t>стенгазеты</w:t>
            </w:r>
            <w:r w:rsidRPr="00D66CF1">
              <w:rPr>
                <w:b/>
                <w:spacing w:val="-3"/>
              </w:rPr>
              <w:t xml:space="preserve"> </w:t>
            </w:r>
            <w:r w:rsidRPr="00D66CF1">
              <w:t>«Береги</w:t>
            </w:r>
            <w:r w:rsidRPr="00D66CF1">
              <w:rPr>
                <w:spacing w:val="-5"/>
              </w:rPr>
              <w:t xml:space="preserve"> </w:t>
            </w:r>
            <w:r w:rsidRPr="00D66CF1">
              <w:t>природу!».</w:t>
            </w:r>
            <w:r w:rsidRPr="00D66CF1">
              <w:rPr>
                <w:spacing w:val="-4"/>
              </w:rPr>
              <w:t xml:space="preserve"> </w:t>
            </w:r>
            <w:r w:rsidRPr="00D66CF1">
              <w:rPr>
                <w:b/>
              </w:rPr>
              <w:t>Конкурс</w:t>
            </w:r>
            <w:r w:rsidRPr="00D66CF1">
              <w:rPr>
                <w:b/>
                <w:spacing w:val="-5"/>
              </w:rPr>
              <w:t xml:space="preserve"> </w:t>
            </w:r>
            <w:r w:rsidRPr="00D66CF1">
              <w:rPr>
                <w:b/>
              </w:rPr>
              <w:t>поделок</w:t>
            </w:r>
            <w:r w:rsidRPr="00D66CF1">
              <w:rPr>
                <w:b/>
                <w:spacing w:val="-5"/>
              </w:rPr>
              <w:t xml:space="preserve"> </w:t>
            </w:r>
            <w:r w:rsidRPr="00D66CF1">
              <w:rPr>
                <w:b/>
              </w:rPr>
              <w:t>из</w:t>
            </w:r>
            <w:r w:rsidRPr="00D66CF1">
              <w:rPr>
                <w:b/>
                <w:spacing w:val="-2"/>
              </w:rPr>
              <w:t xml:space="preserve"> </w:t>
            </w:r>
            <w:r w:rsidRPr="00D66CF1">
              <w:t>бросового</w:t>
            </w:r>
            <w:r w:rsidRPr="00D66CF1">
              <w:rPr>
                <w:spacing w:val="-4"/>
              </w:rPr>
              <w:t xml:space="preserve"> </w:t>
            </w:r>
            <w:r w:rsidRPr="00D66CF1">
              <w:rPr>
                <w:spacing w:val="-2"/>
              </w:rPr>
              <w:t>материала.</w:t>
            </w:r>
          </w:p>
        </w:tc>
      </w:tr>
      <w:tr w:rsidR="00D75065" w:rsidRPr="00D66CF1" w14:paraId="3026448C" w14:textId="77777777">
        <w:trPr>
          <w:trHeight w:val="3036"/>
        </w:trPr>
        <w:tc>
          <w:tcPr>
            <w:tcW w:w="406" w:type="dxa"/>
          </w:tcPr>
          <w:p w14:paraId="0F5E0C4A" w14:textId="77777777" w:rsidR="00D75065" w:rsidRPr="00D66CF1" w:rsidRDefault="002B7311">
            <w:pPr>
              <w:pStyle w:val="TableParagraph"/>
              <w:ind w:left="14"/>
              <w:jc w:val="center"/>
              <w:rPr>
                <w:b/>
              </w:rPr>
            </w:pPr>
            <w:r w:rsidRPr="00D66CF1">
              <w:rPr>
                <w:b/>
                <w:spacing w:val="-5"/>
              </w:rPr>
              <w:t>1.</w:t>
            </w:r>
          </w:p>
        </w:tc>
        <w:tc>
          <w:tcPr>
            <w:tcW w:w="1970" w:type="dxa"/>
          </w:tcPr>
          <w:p w14:paraId="260A2995"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EEA0388" w14:textId="77777777" w:rsidR="00D75065" w:rsidRPr="00D66CF1" w:rsidRDefault="002B7311">
            <w:pPr>
              <w:pStyle w:val="TableParagraph"/>
              <w:ind w:left="170"/>
              <w:rPr>
                <w:b/>
              </w:rPr>
            </w:pPr>
            <w:r w:rsidRPr="00D66CF1">
              <w:rPr>
                <w:b/>
                <w:spacing w:val="-2"/>
              </w:rPr>
              <w:t>«Прачечная»</w:t>
            </w:r>
          </w:p>
        </w:tc>
        <w:tc>
          <w:tcPr>
            <w:tcW w:w="4252" w:type="dxa"/>
          </w:tcPr>
          <w:p w14:paraId="22966069" w14:textId="77777777" w:rsidR="00D75065" w:rsidRPr="00D66CF1" w:rsidRDefault="002B7311">
            <w:pPr>
              <w:pStyle w:val="TableParagraph"/>
              <w:ind w:left="110"/>
            </w:pPr>
            <w:r w:rsidRPr="00D66CF1">
              <w:rPr>
                <w:b/>
                <w:spacing w:val="-2"/>
              </w:rPr>
              <w:t>Задачи</w:t>
            </w:r>
            <w:r w:rsidRPr="00D66CF1">
              <w:rPr>
                <w:spacing w:val="-2"/>
              </w:rPr>
              <w:t>:</w:t>
            </w:r>
          </w:p>
          <w:p w14:paraId="7DFD541D" w14:textId="77777777" w:rsidR="00D75065" w:rsidRPr="00D66CF1" w:rsidRDefault="002B7311">
            <w:pPr>
              <w:pStyle w:val="TableParagraph"/>
              <w:numPr>
                <w:ilvl w:val="0"/>
                <w:numId w:val="281"/>
              </w:numPr>
              <w:tabs>
                <w:tab w:val="left" w:pos="1525"/>
              </w:tabs>
              <w:ind w:right="609" w:firstLine="0"/>
            </w:pPr>
            <w:r w:rsidRPr="00D66CF1">
              <w:t>познакомить</w:t>
            </w:r>
            <w:r w:rsidRPr="00D66CF1">
              <w:rPr>
                <w:spacing w:val="-15"/>
              </w:rPr>
              <w:t xml:space="preserve"> </w:t>
            </w:r>
            <w:r w:rsidRPr="00D66CF1">
              <w:t>детей</w:t>
            </w:r>
            <w:r w:rsidRPr="00D66CF1">
              <w:rPr>
                <w:spacing w:val="-15"/>
              </w:rPr>
              <w:t xml:space="preserve"> </w:t>
            </w:r>
            <w:r w:rsidRPr="00D66CF1">
              <w:t>с профессией — прачка.</w:t>
            </w:r>
          </w:p>
          <w:p w14:paraId="7A90D0AC" w14:textId="77777777" w:rsidR="00D75065" w:rsidRPr="00D66CF1" w:rsidRDefault="002B7311">
            <w:pPr>
              <w:pStyle w:val="TableParagraph"/>
              <w:numPr>
                <w:ilvl w:val="0"/>
                <w:numId w:val="281"/>
              </w:numPr>
              <w:tabs>
                <w:tab w:val="left" w:pos="1525"/>
              </w:tabs>
              <w:ind w:right="314" w:firstLine="0"/>
            </w:pPr>
            <w:r w:rsidRPr="00D66CF1">
              <w:t>учить</w:t>
            </w:r>
            <w:r w:rsidRPr="00D66CF1">
              <w:rPr>
                <w:spacing w:val="-13"/>
              </w:rPr>
              <w:t xml:space="preserve"> </w:t>
            </w:r>
            <w:r w:rsidRPr="00D66CF1">
              <w:t>детей</w:t>
            </w:r>
            <w:r w:rsidRPr="00D66CF1">
              <w:rPr>
                <w:spacing w:val="-13"/>
              </w:rPr>
              <w:t xml:space="preserve"> </w:t>
            </w:r>
            <w:r w:rsidRPr="00D66CF1">
              <w:t>находить</w:t>
            </w:r>
            <w:r w:rsidRPr="00D66CF1">
              <w:rPr>
                <w:spacing w:val="-13"/>
              </w:rPr>
              <w:t xml:space="preserve"> </w:t>
            </w:r>
            <w:r w:rsidRPr="00D66CF1">
              <w:t>и называть предметы, необходимые для стирки и сушки белья.</w:t>
            </w:r>
          </w:p>
          <w:p w14:paraId="20A2454E" w14:textId="77777777" w:rsidR="00D75065" w:rsidRPr="00D66CF1" w:rsidRDefault="002B7311">
            <w:pPr>
              <w:pStyle w:val="TableParagraph"/>
              <w:numPr>
                <w:ilvl w:val="0"/>
                <w:numId w:val="281"/>
              </w:numPr>
              <w:tabs>
                <w:tab w:val="left" w:pos="1525"/>
              </w:tabs>
              <w:spacing w:line="270" w:lineRule="atLeast"/>
              <w:ind w:right="140" w:firstLine="0"/>
            </w:pPr>
            <w:r w:rsidRPr="00D66CF1">
              <w:t>продолжать</w:t>
            </w:r>
            <w:r w:rsidRPr="00D66CF1">
              <w:rPr>
                <w:spacing w:val="-15"/>
              </w:rPr>
              <w:t xml:space="preserve"> </w:t>
            </w:r>
            <w:r w:rsidRPr="00D66CF1">
              <w:t xml:space="preserve">воспитывать уважение к труду взрослых, желание быть активным </w:t>
            </w:r>
            <w:r w:rsidRPr="00D66CF1">
              <w:rPr>
                <w:spacing w:val="-2"/>
              </w:rPr>
              <w:t>помощником.</w:t>
            </w:r>
          </w:p>
        </w:tc>
        <w:tc>
          <w:tcPr>
            <w:tcW w:w="5812" w:type="dxa"/>
            <w:vMerge w:val="restart"/>
          </w:tcPr>
          <w:p w14:paraId="0C498DB1" w14:textId="77777777" w:rsidR="00D75065" w:rsidRPr="00D66CF1" w:rsidRDefault="002B7311">
            <w:pPr>
              <w:pStyle w:val="TableParagraph"/>
              <w:tabs>
                <w:tab w:val="left" w:pos="1500"/>
                <w:tab w:val="left" w:pos="3309"/>
                <w:tab w:val="left" w:pos="4634"/>
              </w:tabs>
              <w:ind w:left="110"/>
              <w:rPr>
                <w:b/>
              </w:rPr>
            </w:pPr>
            <w:r w:rsidRPr="00D66CF1">
              <w:rPr>
                <w:b/>
                <w:spacing w:val="-2"/>
                <w:u w:val="single"/>
              </w:rPr>
              <w:t>Трудовая</w:t>
            </w:r>
            <w:r w:rsidRPr="00D66CF1">
              <w:rPr>
                <w:b/>
                <w:u w:val="single"/>
              </w:rPr>
              <w:tab/>
            </w:r>
            <w:r w:rsidRPr="00D66CF1">
              <w:rPr>
                <w:b/>
                <w:spacing w:val="-2"/>
                <w:u w:val="single"/>
              </w:rPr>
              <w:t>деятельность</w:t>
            </w:r>
            <w:r w:rsidRPr="00D66CF1">
              <w:rPr>
                <w:b/>
                <w:u w:val="single"/>
              </w:rPr>
              <w:tab/>
            </w:r>
            <w:r w:rsidRPr="00D66CF1">
              <w:rPr>
                <w:b/>
                <w:spacing w:val="-2"/>
              </w:rPr>
              <w:t>трудовое</w:t>
            </w:r>
            <w:r w:rsidRPr="00D66CF1">
              <w:rPr>
                <w:b/>
              </w:rPr>
              <w:tab/>
            </w:r>
            <w:r w:rsidRPr="00D66CF1">
              <w:rPr>
                <w:b/>
                <w:spacing w:val="-2"/>
              </w:rPr>
              <w:t>поручение</w:t>
            </w:r>
          </w:p>
          <w:p w14:paraId="7CCD764B" w14:textId="77777777" w:rsidR="00D75065" w:rsidRPr="00D66CF1" w:rsidRDefault="002B7311">
            <w:pPr>
              <w:pStyle w:val="TableParagraph"/>
              <w:ind w:left="110"/>
            </w:pPr>
            <w:r w:rsidRPr="00D66CF1">
              <w:rPr>
                <w:spacing w:val="-2"/>
              </w:rPr>
              <w:t>«Соберем</w:t>
            </w:r>
          </w:p>
          <w:p w14:paraId="714027E2" w14:textId="77777777" w:rsidR="00D75065" w:rsidRPr="00D66CF1" w:rsidRDefault="002B7311">
            <w:pPr>
              <w:pStyle w:val="TableParagraph"/>
              <w:ind w:left="110"/>
            </w:pPr>
            <w:r w:rsidRPr="00D66CF1">
              <w:t>игрушки</w:t>
            </w:r>
            <w:r w:rsidRPr="00D66CF1">
              <w:rPr>
                <w:spacing w:val="-7"/>
              </w:rPr>
              <w:t xml:space="preserve"> </w:t>
            </w:r>
            <w:r w:rsidRPr="00D66CF1">
              <w:t>после</w:t>
            </w:r>
            <w:r w:rsidRPr="00D66CF1">
              <w:rPr>
                <w:spacing w:val="-5"/>
              </w:rPr>
              <w:t xml:space="preserve"> </w:t>
            </w:r>
            <w:r w:rsidRPr="00D66CF1">
              <w:t>прогулки»</w:t>
            </w:r>
            <w:r w:rsidRPr="00D66CF1">
              <w:rPr>
                <w:spacing w:val="-4"/>
              </w:rPr>
              <w:t xml:space="preserve"> </w:t>
            </w:r>
            <w:r w:rsidRPr="00D66CF1">
              <w:t>-</w:t>
            </w:r>
            <w:r w:rsidRPr="00D66CF1">
              <w:rPr>
                <w:spacing w:val="-4"/>
              </w:rPr>
              <w:t xml:space="preserve"> </w:t>
            </w:r>
            <w:r w:rsidRPr="00D66CF1">
              <w:t>предложить</w:t>
            </w:r>
            <w:r w:rsidRPr="00D66CF1">
              <w:rPr>
                <w:spacing w:val="-4"/>
              </w:rPr>
              <w:t xml:space="preserve"> </w:t>
            </w:r>
            <w:r w:rsidRPr="00D66CF1">
              <w:rPr>
                <w:spacing w:val="-2"/>
              </w:rPr>
              <w:t>детям</w:t>
            </w:r>
          </w:p>
          <w:p w14:paraId="4547070E" w14:textId="77777777" w:rsidR="00D75065" w:rsidRPr="00D66CF1" w:rsidRDefault="002B7311">
            <w:pPr>
              <w:pStyle w:val="TableParagraph"/>
              <w:ind w:left="110"/>
            </w:pPr>
            <w:r w:rsidRPr="00D66CF1">
              <w:t xml:space="preserve">«попросить друга» помочь собрать игрушки </w:t>
            </w:r>
            <w:r w:rsidRPr="00D66CF1">
              <w:rPr>
                <w:b/>
                <w:u w:val="single"/>
              </w:rPr>
              <w:t>Познавательно</w:t>
            </w:r>
            <w:r w:rsidRPr="00D66CF1">
              <w:rPr>
                <w:b/>
                <w:spacing w:val="-14"/>
                <w:u w:val="single"/>
              </w:rPr>
              <w:t xml:space="preserve"> </w:t>
            </w:r>
            <w:r w:rsidRPr="00D66CF1">
              <w:rPr>
                <w:b/>
                <w:u w:val="single"/>
              </w:rPr>
              <w:t>–</w:t>
            </w:r>
            <w:r w:rsidRPr="00D66CF1">
              <w:rPr>
                <w:b/>
                <w:spacing w:val="-14"/>
                <w:u w:val="single"/>
              </w:rPr>
              <w:t xml:space="preserve"> </w:t>
            </w:r>
            <w:r w:rsidRPr="00D66CF1">
              <w:rPr>
                <w:b/>
                <w:u w:val="single"/>
              </w:rPr>
              <w:t>исследовательская</w:t>
            </w:r>
            <w:r w:rsidRPr="00D66CF1">
              <w:rPr>
                <w:b/>
                <w:spacing w:val="-14"/>
                <w:u w:val="single"/>
              </w:rPr>
              <w:t xml:space="preserve"> </w:t>
            </w:r>
            <w:r w:rsidRPr="00D66CF1">
              <w:rPr>
                <w:b/>
                <w:u w:val="single"/>
              </w:rPr>
              <w:t>деятельность</w:t>
            </w:r>
            <w:r w:rsidRPr="00D66CF1">
              <w:rPr>
                <w:b/>
              </w:rPr>
              <w:t xml:space="preserve"> Д/и </w:t>
            </w:r>
            <w:r w:rsidRPr="00D66CF1">
              <w:t xml:space="preserve">«Чьи детки» - закрепить знания о домашних </w:t>
            </w:r>
            <w:r w:rsidRPr="00D66CF1">
              <w:rPr>
                <w:spacing w:val="-2"/>
              </w:rPr>
              <w:t>животных;</w:t>
            </w:r>
          </w:p>
          <w:p w14:paraId="50E68AF6" w14:textId="77777777" w:rsidR="00D75065" w:rsidRPr="00D66CF1" w:rsidRDefault="002B7311">
            <w:pPr>
              <w:pStyle w:val="TableParagraph"/>
              <w:ind w:left="110" w:right="30"/>
              <w:jc w:val="both"/>
            </w:pPr>
            <w:r w:rsidRPr="00D66CF1">
              <w:rPr>
                <w:b/>
              </w:rPr>
              <w:t xml:space="preserve">мимическое упражнение </w:t>
            </w:r>
            <w:r w:rsidRPr="00D66CF1">
              <w:t>«Мои эмоции» - учить выражать мимикой свое огорчение по поводу ссоры с другом,</w:t>
            </w:r>
            <w:r w:rsidRPr="00D66CF1">
              <w:rPr>
                <w:spacing w:val="-1"/>
              </w:rPr>
              <w:t xml:space="preserve"> </w:t>
            </w:r>
            <w:r w:rsidRPr="00D66CF1">
              <w:t>радости</w:t>
            </w:r>
            <w:r w:rsidRPr="00D66CF1">
              <w:rPr>
                <w:spacing w:val="-1"/>
              </w:rPr>
              <w:t xml:space="preserve"> </w:t>
            </w:r>
            <w:r w:rsidRPr="00D66CF1">
              <w:t>от</w:t>
            </w:r>
            <w:r w:rsidRPr="00D66CF1">
              <w:rPr>
                <w:spacing w:val="-1"/>
              </w:rPr>
              <w:t xml:space="preserve"> </w:t>
            </w:r>
            <w:r w:rsidRPr="00D66CF1">
              <w:t>применения,</w:t>
            </w:r>
            <w:r w:rsidRPr="00D66CF1">
              <w:rPr>
                <w:spacing w:val="-1"/>
              </w:rPr>
              <w:t xml:space="preserve"> </w:t>
            </w:r>
            <w:r w:rsidRPr="00D66CF1">
              <w:t>недовольства</w:t>
            </w:r>
            <w:r w:rsidRPr="00D66CF1">
              <w:rPr>
                <w:spacing w:val="-1"/>
              </w:rPr>
              <w:t xml:space="preserve"> </w:t>
            </w:r>
            <w:r w:rsidRPr="00D66CF1">
              <w:t>тем,</w:t>
            </w:r>
            <w:r w:rsidRPr="00D66CF1">
              <w:rPr>
                <w:spacing w:val="-1"/>
              </w:rPr>
              <w:t xml:space="preserve"> </w:t>
            </w:r>
            <w:r w:rsidRPr="00D66CF1">
              <w:t xml:space="preserve">что не поделили игрушку. </w:t>
            </w:r>
            <w:r w:rsidRPr="00D66CF1">
              <w:rPr>
                <w:b/>
              </w:rPr>
              <w:t xml:space="preserve">наблюдение </w:t>
            </w:r>
            <w:r w:rsidRPr="00D66CF1">
              <w:t>как дружно</w:t>
            </w:r>
            <w:r w:rsidRPr="00D66CF1">
              <w:rPr>
                <w:spacing w:val="40"/>
              </w:rPr>
              <w:t xml:space="preserve"> </w:t>
            </w:r>
            <w:r w:rsidRPr="00D66CF1">
              <w:t>играют дети старшей группы – активизировать в речи слова детей «друг», «дружно».</w:t>
            </w:r>
          </w:p>
          <w:p w14:paraId="376DE845" w14:textId="77777777" w:rsidR="00D75065" w:rsidRPr="00D66CF1" w:rsidRDefault="002B7311">
            <w:pPr>
              <w:pStyle w:val="TableParagraph"/>
              <w:ind w:left="110" w:right="33"/>
              <w:jc w:val="both"/>
            </w:pPr>
            <w:r w:rsidRPr="00D66CF1">
              <w:rPr>
                <w:b/>
              </w:rPr>
              <w:t>Д/и</w:t>
            </w:r>
            <w:r w:rsidRPr="00D66CF1">
              <w:rPr>
                <w:b/>
                <w:spacing w:val="-4"/>
              </w:rPr>
              <w:t xml:space="preserve"> </w:t>
            </w:r>
            <w:r w:rsidRPr="00D66CF1">
              <w:t>«Муравьи»</w:t>
            </w:r>
            <w:r w:rsidRPr="00D66CF1">
              <w:rPr>
                <w:spacing w:val="-4"/>
              </w:rPr>
              <w:t xml:space="preserve"> </w:t>
            </w:r>
            <w:r w:rsidRPr="00D66CF1">
              <w:t>-</w:t>
            </w:r>
            <w:r w:rsidRPr="00D66CF1">
              <w:rPr>
                <w:spacing w:val="-4"/>
              </w:rPr>
              <w:t xml:space="preserve"> </w:t>
            </w:r>
            <w:r w:rsidRPr="00D66CF1">
              <w:t>упражнять</w:t>
            </w:r>
            <w:r w:rsidRPr="00D66CF1">
              <w:rPr>
                <w:spacing w:val="-4"/>
              </w:rPr>
              <w:t xml:space="preserve"> </w:t>
            </w:r>
            <w:r w:rsidRPr="00D66CF1">
              <w:t>в</w:t>
            </w:r>
            <w:r w:rsidRPr="00D66CF1">
              <w:rPr>
                <w:spacing w:val="-4"/>
              </w:rPr>
              <w:t xml:space="preserve"> </w:t>
            </w:r>
            <w:r w:rsidRPr="00D66CF1">
              <w:t>умении</w:t>
            </w:r>
            <w:r w:rsidRPr="00D66CF1">
              <w:rPr>
                <w:spacing w:val="-4"/>
              </w:rPr>
              <w:t xml:space="preserve"> </w:t>
            </w:r>
            <w:r w:rsidRPr="00D66CF1">
              <w:t>различать</w:t>
            </w:r>
            <w:r w:rsidRPr="00D66CF1">
              <w:rPr>
                <w:spacing w:val="-4"/>
              </w:rPr>
              <w:t xml:space="preserve"> </w:t>
            </w:r>
            <w:r w:rsidRPr="00D66CF1">
              <w:t>цвет</w:t>
            </w:r>
            <w:r w:rsidRPr="00D66CF1">
              <w:rPr>
                <w:spacing w:val="-4"/>
              </w:rPr>
              <w:t xml:space="preserve"> </w:t>
            </w:r>
            <w:r w:rsidRPr="00D66CF1">
              <w:t>и размер предметов;</w:t>
            </w:r>
          </w:p>
          <w:p w14:paraId="0E745DEF" w14:textId="77777777" w:rsidR="00D75065" w:rsidRPr="00D66CF1" w:rsidRDefault="002B7311">
            <w:pPr>
              <w:pStyle w:val="TableParagraph"/>
              <w:ind w:left="110"/>
              <w:jc w:val="both"/>
              <w:rPr>
                <w:b/>
              </w:rPr>
            </w:pPr>
            <w:r w:rsidRPr="00D66CF1">
              <w:rPr>
                <w:b/>
                <w:u w:val="single"/>
              </w:rPr>
              <w:t xml:space="preserve">Коммуникативная </w:t>
            </w:r>
            <w:r w:rsidRPr="00D66CF1">
              <w:rPr>
                <w:b/>
                <w:spacing w:val="-2"/>
                <w:u w:val="single"/>
              </w:rPr>
              <w:t>деятельность</w:t>
            </w:r>
          </w:p>
          <w:p w14:paraId="21445C83" w14:textId="77777777" w:rsidR="00D75065" w:rsidRPr="00D66CF1" w:rsidRDefault="002B7311">
            <w:pPr>
              <w:pStyle w:val="TableParagraph"/>
              <w:ind w:left="110" w:right="29"/>
              <w:jc w:val="both"/>
            </w:pPr>
            <w:r w:rsidRPr="00D66CF1">
              <w:rPr>
                <w:b/>
              </w:rPr>
              <w:t xml:space="preserve">рассматривание </w:t>
            </w:r>
            <w:r w:rsidRPr="00D66CF1">
              <w:t>сюжетных картинок о дружбе, о взаимопомощи детей и взрослых;</w:t>
            </w:r>
          </w:p>
          <w:p w14:paraId="569DDA64" w14:textId="77777777" w:rsidR="00D75065" w:rsidRPr="00D66CF1" w:rsidRDefault="002B7311">
            <w:pPr>
              <w:pStyle w:val="TableParagraph"/>
              <w:ind w:left="110" w:right="30"/>
              <w:jc w:val="both"/>
              <w:rPr>
                <w:b/>
              </w:rPr>
            </w:pPr>
            <w:r w:rsidRPr="00D66CF1">
              <w:t>упражнение «Научим мишку здороваться» - учить приветливо здороваться при встрече, прощаться при расставании.</w:t>
            </w:r>
            <w:r w:rsidRPr="00D66CF1">
              <w:rPr>
                <w:spacing w:val="78"/>
              </w:rPr>
              <w:t xml:space="preserve">    </w:t>
            </w:r>
            <w:proofErr w:type="spellStart"/>
            <w:r w:rsidRPr="00D66CF1">
              <w:rPr>
                <w:b/>
              </w:rPr>
              <w:t>логоритмическое</w:t>
            </w:r>
            <w:proofErr w:type="spellEnd"/>
            <w:r w:rsidRPr="00D66CF1">
              <w:rPr>
                <w:b/>
                <w:spacing w:val="78"/>
              </w:rPr>
              <w:t xml:space="preserve">    </w:t>
            </w:r>
            <w:r w:rsidRPr="00D66CF1">
              <w:rPr>
                <w:b/>
                <w:spacing w:val="-2"/>
              </w:rPr>
              <w:t>упражнения</w:t>
            </w:r>
          </w:p>
          <w:p w14:paraId="00D00F24" w14:textId="77777777" w:rsidR="00D75065" w:rsidRPr="00D66CF1" w:rsidRDefault="002B7311">
            <w:pPr>
              <w:pStyle w:val="TableParagraph"/>
              <w:ind w:left="110" w:right="25"/>
              <w:jc w:val="both"/>
            </w:pPr>
            <w:r w:rsidRPr="00D66CF1">
              <w:t xml:space="preserve">«Лошадка», «Пошел козлик в огород» </w:t>
            </w:r>
            <w:r w:rsidRPr="00D66CF1">
              <w:rPr>
                <w:b/>
              </w:rPr>
              <w:t xml:space="preserve">- </w:t>
            </w:r>
            <w:r w:rsidRPr="00D66CF1">
              <w:t xml:space="preserve">развивать </w:t>
            </w:r>
            <w:proofErr w:type="spellStart"/>
            <w:r w:rsidRPr="00D66CF1">
              <w:t>речедвигательную</w:t>
            </w:r>
            <w:proofErr w:type="spellEnd"/>
            <w:r w:rsidRPr="00D66CF1">
              <w:t xml:space="preserve"> координацию;</w:t>
            </w:r>
          </w:p>
          <w:p w14:paraId="48E17F44" w14:textId="77777777" w:rsidR="00D75065" w:rsidRPr="00D66CF1" w:rsidRDefault="002B7311">
            <w:pPr>
              <w:pStyle w:val="TableParagraph"/>
              <w:ind w:left="110"/>
              <w:jc w:val="both"/>
              <w:rPr>
                <w:b/>
              </w:rPr>
            </w:pPr>
            <w:r w:rsidRPr="00D66CF1">
              <w:rPr>
                <w:b/>
                <w:u w:val="single"/>
              </w:rPr>
              <w:t xml:space="preserve">Двигательная </w:t>
            </w:r>
            <w:r w:rsidRPr="00D66CF1">
              <w:rPr>
                <w:b/>
                <w:spacing w:val="-2"/>
                <w:u w:val="single"/>
              </w:rPr>
              <w:t>деятельность</w:t>
            </w:r>
          </w:p>
          <w:p w14:paraId="0DDC2D79" w14:textId="77777777" w:rsidR="00D75065" w:rsidRPr="00D66CF1" w:rsidRDefault="002B7311">
            <w:pPr>
              <w:pStyle w:val="TableParagraph"/>
              <w:ind w:left="110" w:right="33"/>
              <w:jc w:val="both"/>
            </w:pPr>
            <w:r w:rsidRPr="00D66CF1">
              <w:rPr>
                <w:b/>
              </w:rPr>
              <w:t xml:space="preserve">П/и </w:t>
            </w:r>
            <w:r w:rsidRPr="00D66CF1">
              <w:t>«Воробышки и кот» - обучать детей характерным движениям животных.</w:t>
            </w:r>
          </w:p>
          <w:p w14:paraId="52C92AC3" w14:textId="77777777" w:rsidR="00D75065" w:rsidRPr="00D66CF1" w:rsidRDefault="002B7311">
            <w:pPr>
              <w:pStyle w:val="TableParagraph"/>
              <w:ind w:left="110" w:right="27"/>
              <w:jc w:val="both"/>
            </w:pPr>
            <w:r w:rsidRPr="00D66CF1">
              <w:rPr>
                <w:b/>
                <w:u w:val="single"/>
              </w:rPr>
              <w:t xml:space="preserve">Музыкальная деятельность </w:t>
            </w:r>
            <w:r w:rsidRPr="00D66CF1">
              <w:rPr>
                <w:b/>
              </w:rPr>
              <w:t xml:space="preserve">слушание </w:t>
            </w:r>
            <w:r w:rsidRPr="00D66CF1">
              <w:t xml:space="preserve">«Все мы делим пополам», «Песенка друзей» </w:t>
            </w:r>
            <w:proofErr w:type="spellStart"/>
            <w:r w:rsidRPr="00D66CF1">
              <w:t>муз.В.Шаинского</w:t>
            </w:r>
            <w:proofErr w:type="spellEnd"/>
            <w:r w:rsidRPr="00D66CF1">
              <w:rPr>
                <w:spacing w:val="40"/>
              </w:rPr>
              <w:t xml:space="preserve"> </w:t>
            </w:r>
            <w:r w:rsidRPr="00D66CF1">
              <w:t xml:space="preserve">– формировать представление о том, как важно иметь </w:t>
            </w:r>
            <w:r w:rsidRPr="00D66CF1">
              <w:rPr>
                <w:spacing w:val="-2"/>
              </w:rPr>
              <w:t>друга</w:t>
            </w:r>
          </w:p>
          <w:p w14:paraId="0A7A5056" w14:textId="77777777" w:rsidR="00D75065" w:rsidRPr="00D66CF1" w:rsidRDefault="002B7311">
            <w:pPr>
              <w:pStyle w:val="TableParagraph"/>
              <w:ind w:left="110" w:right="31"/>
              <w:jc w:val="both"/>
            </w:pPr>
            <w:r w:rsidRPr="00D66CF1">
              <w:rPr>
                <w:b/>
              </w:rPr>
              <w:t xml:space="preserve">Просмотр презентации </w:t>
            </w:r>
            <w:r w:rsidRPr="00D66CF1">
              <w:t>на тему «Всемирный день Земли» - воспитывать у них гуманное отношение к природе,</w:t>
            </w:r>
            <w:r w:rsidRPr="00D66CF1">
              <w:rPr>
                <w:spacing w:val="79"/>
              </w:rPr>
              <w:t xml:space="preserve"> </w:t>
            </w:r>
            <w:r w:rsidRPr="00D66CF1">
              <w:t>чувство</w:t>
            </w:r>
            <w:r w:rsidRPr="00D66CF1">
              <w:rPr>
                <w:spacing w:val="50"/>
                <w:w w:val="150"/>
              </w:rPr>
              <w:t xml:space="preserve"> </w:t>
            </w:r>
            <w:r w:rsidRPr="00D66CF1">
              <w:t>ответственности</w:t>
            </w:r>
            <w:r w:rsidRPr="00D66CF1">
              <w:rPr>
                <w:spacing w:val="79"/>
              </w:rPr>
              <w:t xml:space="preserve"> </w:t>
            </w:r>
            <w:r w:rsidRPr="00D66CF1">
              <w:t>за</w:t>
            </w:r>
            <w:r w:rsidRPr="00D66CF1">
              <w:rPr>
                <w:spacing w:val="50"/>
                <w:w w:val="150"/>
              </w:rPr>
              <w:t xml:space="preserve"> </w:t>
            </w:r>
            <w:r w:rsidRPr="00D66CF1">
              <w:t>все</w:t>
            </w:r>
            <w:r w:rsidRPr="00D66CF1">
              <w:rPr>
                <w:spacing w:val="79"/>
              </w:rPr>
              <w:t xml:space="preserve"> </w:t>
            </w:r>
            <w:r w:rsidRPr="00D66CF1">
              <w:t>живое</w:t>
            </w:r>
            <w:r w:rsidRPr="00D66CF1">
              <w:rPr>
                <w:spacing w:val="50"/>
                <w:w w:val="150"/>
              </w:rPr>
              <w:t xml:space="preserve"> </w:t>
            </w:r>
            <w:r w:rsidRPr="00D66CF1">
              <w:rPr>
                <w:spacing w:val="-5"/>
              </w:rPr>
              <w:t>на</w:t>
            </w:r>
          </w:p>
        </w:tc>
        <w:tc>
          <w:tcPr>
            <w:tcW w:w="2346" w:type="dxa"/>
            <w:vMerge w:val="restart"/>
          </w:tcPr>
          <w:p w14:paraId="1168B063" w14:textId="77777777" w:rsidR="00D75065" w:rsidRPr="00D66CF1" w:rsidRDefault="002B7311">
            <w:pPr>
              <w:pStyle w:val="TableParagraph"/>
              <w:tabs>
                <w:tab w:val="left" w:pos="1513"/>
              </w:tabs>
              <w:ind w:left="110" w:right="97"/>
              <w:jc w:val="both"/>
            </w:pPr>
            <w:r w:rsidRPr="00D66CF1">
              <w:t>Побор сюжетных иллюстраций на тему «Друзья»; фотовыставка «Я и мой друг»; внести картинки «Части суток: утро, вечер, день, ночь</w:t>
            </w:r>
            <w:r w:rsidRPr="00D66CF1">
              <w:rPr>
                <w:b/>
              </w:rPr>
              <w:t>»</w:t>
            </w:r>
            <w:r w:rsidRPr="00D66CF1">
              <w:t xml:space="preserve">; внести </w:t>
            </w:r>
            <w:r w:rsidRPr="00D66CF1">
              <w:rPr>
                <w:spacing w:val="-2"/>
              </w:rPr>
              <w:t>модель</w:t>
            </w:r>
            <w:r w:rsidRPr="00D66CF1">
              <w:tab/>
            </w:r>
            <w:r w:rsidRPr="00D66CF1">
              <w:rPr>
                <w:spacing w:val="-2"/>
              </w:rPr>
              <w:t xml:space="preserve">«Части </w:t>
            </w:r>
            <w:r w:rsidRPr="00D66CF1">
              <w:t>суток: утро, вечер, день,</w:t>
            </w:r>
            <w:r w:rsidRPr="00D66CF1">
              <w:rPr>
                <w:spacing w:val="41"/>
              </w:rPr>
              <w:t xml:space="preserve"> </w:t>
            </w:r>
            <w:r w:rsidRPr="00D66CF1">
              <w:t>ночь</w:t>
            </w:r>
            <w:r w:rsidRPr="00D66CF1">
              <w:rPr>
                <w:b/>
              </w:rPr>
              <w:t>»</w:t>
            </w:r>
            <w:r w:rsidRPr="00D66CF1">
              <w:t>,</w:t>
            </w:r>
            <w:r w:rsidRPr="00D66CF1">
              <w:rPr>
                <w:spacing w:val="44"/>
              </w:rPr>
              <w:t xml:space="preserve"> </w:t>
            </w:r>
            <w:r w:rsidRPr="00D66CF1">
              <w:rPr>
                <w:spacing w:val="-2"/>
              </w:rPr>
              <w:t>модель</w:t>
            </w:r>
          </w:p>
          <w:p w14:paraId="784381D4" w14:textId="77777777" w:rsidR="00D75065" w:rsidRPr="00D66CF1" w:rsidRDefault="002B7311">
            <w:pPr>
              <w:pStyle w:val="TableParagraph"/>
              <w:tabs>
                <w:tab w:val="left" w:pos="1476"/>
              </w:tabs>
              <w:ind w:left="110" w:right="98"/>
            </w:pPr>
            <w:r w:rsidRPr="00D66CF1">
              <w:rPr>
                <w:spacing w:val="-2"/>
              </w:rPr>
              <w:t>«Суточный</w:t>
            </w:r>
            <w:r w:rsidRPr="00D66CF1">
              <w:tab/>
            </w:r>
            <w:r w:rsidRPr="00D66CF1">
              <w:rPr>
                <w:spacing w:val="-2"/>
              </w:rPr>
              <w:t xml:space="preserve">домик» </w:t>
            </w:r>
            <w:r w:rsidRPr="00D66CF1">
              <w:t>А.</w:t>
            </w:r>
            <w:r w:rsidRPr="00D66CF1">
              <w:rPr>
                <w:spacing w:val="31"/>
              </w:rPr>
              <w:t xml:space="preserve"> </w:t>
            </w:r>
            <w:r w:rsidRPr="00D66CF1">
              <w:t>Калиниковой;</w:t>
            </w:r>
            <w:r w:rsidRPr="00D66CF1">
              <w:rPr>
                <w:spacing w:val="31"/>
              </w:rPr>
              <w:t xml:space="preserve"> </w:t>
            </w:r>
            <w:r w:rsidRPr="00D66CF1">
              <w:t xml:space="preserve">на </w:t>
            </w:r>
            <w:proofErr w:type="spellStart"/>
            <w:r w:rsidRPr="00D66CF1">
              <w:rPr>
                <w:spacing w:val="-2"/>
              </w:rPr>
              <w:t>фланелеграфе</w:t>
            </w:r>
            <w:proofErr w:type="spellEnd"/>
            <w:r w:rsidRPr="00D66CF1">
              <w:rPr>
                <w:spacing w:val="-2"/>
              </w:rPr>
              <w:t xml:space="preserve"> </w:t>
            </w:r>
            <w:r w:rsidRPr="00D66CF1">
              <w:t>поместить цифры</w:t>
            </w:r>
          </w:p>
          <w:p w14:paraId="50D8A73D" w14:textId="77777777" w:rsidR="00D75065" w:rsidRPr="00D66CF1" w:rsidRDefault="002B7311">
            <w:pPr>
              <w:pStyle w:val="TableParagraph"/>
              <w:ind w:left="110"/>
            </w:pPr>
            <w:r w:rsidRPr="00D66CF1">
              <w:t xml:space="preserve">«1,2,3,4,5» </w:t>
            </w:r>
            <w:r w:rsidRPr="00D66CF1">
              <w:rPr>
                <w:spacing w:val="-10"/>
              </w:rPr>
              <w:t>и</w:t>
            </w:r>
          </w:p>
          <w:p w14:paraId="2294A781" w14:textId="77777777" w:rsidR="00D75065" w:rsidRPr="00D66CF1" w:rsidRDefault="002B7311">
            <w:pPr>
              <w:pStyle w:val="TableParagraph"/>
              <w:ind w:left="110" w:right="233"/>
            </w:pPr>
            <w:r w:rsidRPr="00D66CF1">
              <w:t xml:space="preserve">иллюстрации с </w:t>
            </w:r>
            <w:r w:rsidRPr="00D66CF1">
              <w:rPr>
                <w:spacing w:val="-2"/>
              </w:rPr>
              <w:t xml:space="preserve">изображением </w:t>
            </w:r>
            <w:r w:rsidRPr="00D66CF1">
              <w:t>одного,</w:t>
            </w:r>
            <w:r w:rsidRPr="00D66CF1">
              <w:rPr>
                <w:spacing w:val="-15"/>
              </w:rPr>
              <w:t xml:space="preserve"> </w:t>
            </w:r>
            <w:r w:rsidRPr="00D66CF1">
              <w:t>двух,</w:t>
            </w:r>
            <w:r w:rsidRPr="00D66CF1">
              <w:rPr>
                <w:spacing w:val="-15"/>
              </w:rPr>
              <w:t xml:space="preserve"> </w:t>
            </w:r>
            <w:r w:rsidRPr="00D66CF1">
              <w:t xml:space="preserve">трех, четырех и пяти </w:t>
            </w:r>
            <w:r w:rsidRPr="00D66CF1">
              <w:rPr>
                <w:spacing w:val="-2"/>
              </w:rPr>
              <w:t xml:space="preserve">предметов; </w:t>
            </w:r>
            <w:r w:rsidRPr="00D66CF1">
              <w:t xml:space="preserve">иллюстрации с </w:t>
            </w:r>
            <w:r w:rsidRPr="00D66CF1">
              <w:rPr>
                <w:spacing w:val="-2"/>
              </w:rPr>
              <w:t xml:space="preserve">изображением </w:t>
            </w:r>
            <w:r w:rsidRPr="00D66CF1">
              <w:t xml:space="preserve">деревьев и </w:t>
            </w:r>
            <w:r w:rsidRPr="00D66CF1">
              <w:rPr>
                <w:spacing w:val="-2"/>
              </w:rPr>
              <w:t xml:space="preserve">кустарников; </w:t>
            </w:r>
            <w:r w:rsidRPr="00D66CF1">
              <w:t>внести модель</w:t>
            </w:r>
          </w:p>
          <w:p w14:paraId="3BEAB942" w14:textId="77777777" w:rsidR="00D75065" w:rsidRPr="00D66CF1" w:rsidRDefault="002B7311">
            <w:pPr>
              <w:pStyle w:val="TableParagraph"/>
              <w:ind w:left="110"/>
            </w:pPr>
            <w:r w:rsidRPr="00D66CF1">
              <w:t xml:space="preserve">«Дерево» </w:t>
            </w:r>
            <w:r w:rsidRPr="00D66CF1">
              <w:rPr>
                <w:spacing w:val="-10"/>
              </w:rPr>
              <w:t>и</w:t>
            </w:r>
          </w:p>
          <w:p w14:paraId="36D1F810" w14:textId="77777777" w:rsidR="00D75065" w:rsidRPr="00D66CF1" w:rsidRDefault="002B7311">
            <w:pPr>
              <w:pStyle w:val="TableParagraph"/>
              <w:ind w:left="110"/>
            </w:pPr>
            <w:r w:rsidRPr="00D66CF1">
              <w:rPr>
                <w:spacing w:val="-2"/>
              </w:rPr>
              <w:t>«Кустарник».</w:t>
            </w:r>
          </w:p>
        </w:tc>
      </w:tr>
      <w:tr w:rsidR="00D75065" w:rsidRPr="00D66CF1" w14:paraId="617FD808" w14:textId="77777777">
        <w:trPr>
          <w:trHeight w:val="6184"/>
        </w:trPr>
        <w:tc>
          <w:tcPr>
            <w:tcW w:w="406" w:type="dxa"/>
          </w:tcPr>
          <w:p w14:paraId="47207451" w14:textId="77777777" w:rsidR="00D75065" w:rsidRPr="00D66CF1" w:rsidRDefault="002B7311">
            <w:pPr>
              <w:pStyle w:val="TableParagraph"/>
              <w:ind w:left="14"/>
              <w:jc w:val="center"/>
              <w:rPr>
                <w:b/>
              </w:rPr>
            </w:pPr>
            <w:r w:rsidRPr="00D66CF1">
              <w:rPr>
                <w:b/>
                <w:spacing w:val="-5"/>
              </w:rPr>
              <w:t>2.</w:t>
            </w:r>
          </w:p>
        </w:tc>
        <w:tc>
          <w:tcPr>
            <w:tcW w:w="1970" w:type="dxa"/>
          </w:tcPr>
          <w:p w14:paraId="431B2FE0"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5088629" w14:textId="77777777" w:rsidR="00D75065" w:rsidRPr="00D66CF1" w:rsidRDefault="002B7311">
            <w:pPr>
              <w:pStyle w:val="TableParagraph"/>
              <w:ind w:left="110" w:right="304"/>
              <w:rPr>
                <w:b/>
              </w:rPr>
            </w:pPr>
            <w:r w:rsidRPr="00D66CF1">
              <w:rPr>
                <w:spacing w:val="-2"/>
              </w:rPr>
              <w:t>«</w:t>
            </w:r>
            <w:r w:rsidRPr="00D66CF1">
              <w:rPr>
                <w:b/>
                <w:spacing w:val="-2"/>
              </w:rPr>
              <w:t xml:space="preserve">Круг, квадрат, треугольник, группировать </w:t>
            </w:r>
            <w:r w:rsidRPr="00D66CF1">
              <w:rPr>
                <w:b/>
              </w:rPr>
              <w:t xml:space="preserve">фигуры по </w:t>
            </w:r>
            <w:r w:rsidRPr="00D66CF1">
              <w:rPr>
                <w:b/>
                <w:spacing w:val="-2"/>
              </w:rPr>
              <w:t>форме»</w:t>
            </w:r>
          </w:p>
        </w:tc>
        <w:tc>
          <w:tcPr>
            <w:tcW w:w="4252" w:type="dxa"/>
          </w:tcPr>
          <w:p w14:paraId="330F87F2" w14:textId="77777777" w:rsidR="00D75065" w:rsidRPr="00D66CF1" w:rsidRDefault="002B7311">
            <w:pPr>
              <w:pStyle w:val="TableParagraph"/>
              <w:ind w:left="110"/>
            </w:pPr>
            <w:r w:rsidRPr="00D66CF1">
              <w:rPr>
                <w:b/>
                <w:spacing w:val="-2"/>
              </w:rPr>
              <w:t>Задачи</w:t>
            </w:r>
            <w:r w:rsidRPr="00D66CF1">
              <w:rPr>
                <w:spacing w:val="-2"/>
              </w:rPr>
              <w:t>:</w:t>
            </w:r>
          </w:p>
          <w:p w14:paraId="75DF1977" w14:textId="77777777" w:rsidR="00D75065" w:rsidRPr="00D66CF1" w:rsidRDefault="002B7311">
            <w:pPr>
              <w:pStyle w:val="TableParagraph"/>
              <w:numPr>
                <w:ilvl w:val="0"/>
                <w:numId w:val="280"/>
              </w:numPr>
              <w:tabs>
                <w:tab w:val="left" w:pos="1525"/>
              </w:tabs>
              <w:ind w:right="242" w:firstLine="0"/>
            </w:pPr>
            <w:r w:rsidRPr="00D66CF1">
              <w:t>учить</w:t>
            </w:r>
            <w:r w:rsidRPr="00D66CF1">
              <w:rPr>
                <w:spacing w:val="-13"/>
              </w:rPr>
              <w:t xml:space="preserve"> </w:t>
            </w:r>
            <w:r w:rsidRPr="00D66CF1">
              <w:t>детей</w:t>
            </w:r>
            <w:r w:rsidRPr="00D66CF1">
              <w:rPr>
                <w:spacing w:val="-13"/>
              </w:rPr>
              <w:t xml:space="preserve"> </w:t>
            </w:r>
            <w:r w:rsidRPr="00D66CF1">
              <w:t>различать</w:t>
            </w:r>
            <w:r w:rsidRPr="00D66CF1">
              <w:rPr>
                <w:spacing w:val="-13"/>
              </w:rPr>
              <w:t xml:space="preserve"> </w:t>
            </w:r>
            <w:r w:rsidRPr="00D66CF1">
              <w:t>и называть геометрические фигуры: круг, квадрат, треугольник, группировать фигуры по форме.</w:t>
            </w:r>
          </w:p>
          <w:p w14:paraId="0AE0E02C" w14:textId="77777777" w:rsidR="00D75065" w:rsidRPr="00D66CF1" w:rsidRDefault="002B7311">
            <w:pPr>
              <w:pStyle w:val="TableParagraph"/>
              <w:numPr>
                <w:ilvl w:val="0"/>
                <w:numId w:val="280"/>
              </w:numPr>
              <w:tabs>
                <w:tab w:val="left" w:pos="1525"/>
              </w:tabs>
              <w:ind w:right="320" w:firstLine="0"/>
            </w:pPr>
            <w:r w:rsidRPr="00D66CF1">
              <w:t>упражнять</w:t>
            </w:r>
            <w:r w:rsidRPr="00D66CF1">
              <w:rPr>
                <w:spacing w:val="-15"/>
              </w:rPr>
              <w:t xml:space="preserve"> </w:t>
            </w:r>
            <w:r w:rsidRPr="00D66CF1">
              <w:t>в</w:t>
            </w:r>
            <w:r w:rsidRPr="00D66CF1">
              <w:rPr>
                <w:spacing w:val="-15"/>
              </w:rPr>
              <w:t xml:space="preserve"> </w:t>
            </w:r>
            <w:r w:rsidRPr="00D66CF1">
              <w:t xml:space="preserve">сравнении равных и неравных групп </w:t>
            </w:r>
            <w:r w:rsidRPr="00D66CF1">
              <w:rPr>
                <w:spacing w:val="-2"/>
              </w:rPr>
              <w:t>предметов.</w:t>
            </w:r>
          </w:p>
          <w:p w14:paraId="7004A7DC" w14:textId="77777777" w:rsidR="00D75065" w:rsidRPr="00D66CF1" w:rsidRDefault="002B7311">
            <w:pPr>
              <w:pStyle w:val="TableParagraph"/>
              <w:numPr>
                <w:ilvl w:val="0"/>
                <w:numId w:val="280"/>
              </w:numPr>
              <w:tabs>
                <w:tab w:val="left" w:pos="1525"/>
              </w:tabs>
              <w:ind w:right="269" w:firstLine="0"/>
            </w:pPr>
            <w:r w:rsidRPr="00D66CF1">
              <w:t>закрепить</w:t>
            </w:r>
            <w:r w:rsidRPr="00D66CF1">
              <w:rPr>
                <w:spacing w:val="-15"/>
              </w:rPr>
              <w:t xml:space="preserve"> </w:t>
            </w:r>
            <w:r w:rsidRPr="00D66CF1">
              <w:t>умение</w:t>
            </w:r>
            <w:r w:rsidRPr="00D66CF1">
              <w:rPr>
                <w:spacing w:val="-15"/>
              </w:rPr>
              <w:t xml:space="preserve"> </w:t>
            </w:r>
            <w:r w:rsidRPr="00D66CF1">
              <w:t xml:space="preserve">детей пользоваться приемом </w:t>
            </w:r>
            <w:r w:rsidRPr="00D66CF1">
              <w:rPr>
                <w:spacing w:val="-2"/>
              </w:rPr>
              <w:t>приложения.</w:t>
            </w:r>
          </w:p>
          <w:p w14:paraId="7DA8A5BE" w14:textId="77777777" w:rsidR="00D75065" w:rsidRPr="00D66CF1" w:rsidRDefault="002B7311">
            <w:pPr>
              <w:pStyle w:val="TableParagraph"/>
              <w:numPr>
                <w:ilvl w:val="0"/>
                <w:numId w:val="280"/>
              </w:numPr>
              <w:tabs>
                <w:tab w:val="left" w:pos="1525"/>
              </w:tabs>
              <w:ind w:right="409" w:firstLine="0"/>
            </w:pPr>
            <w:r w:rsidRPr="00D66CF1">
              <w:t>активизировать</w:t>
            </w:r>
            <w:r w:rsidRPr="00D66CF1">
              <w:rPr>
                <w:spacing w:val="-15"/>
              </w:rPr>
              <w:t xml:space="preserve"> </w:t>
            </w:r>
            <w:r w:rsidRPr="00D66CF1">
              <w:t>в</w:t>
            </w:r>
            <w:r w:rsidRPr="00D66CF1">
              <w:rPr>
                <w:spacing w:val="-15"/>
              </w:rPr>
              <w:t xml:space="preserve"> </w:t>
            </w:r>
            <w:r w:rsidRPr="00D66CF1">
              <w:t>речи детей слова и выражения больше, меньше, поровну, столько, сколько, длиннее, короче, выше, ниже.</w:t>
            </w:r>
          </w:p>
          <w:p w14:paraId="49EB6FEC" w14:textId="77777777" w:rsidR="00D75065" w:rsidRPr="00D66CF1" w:rsidRDefault="002B7311">
            <w:pPr>
              <w:pStyle w:val="TableParagraph"/>
              <w:numPr>
                <w:ilvl w:val="0"/>
                <w:numId w:val="280"/>
              </w:numPr>
              <w:tabs>
                <w:tab w:val="left" w:pos="1525"/>
              </w:tabs>
              <w:ind w:right="949" w:firstLine="0"/>
            </w:pPr>
            <w:r w:rsidRPr="00D66CF1">
              <w:rPr>
                <w:spacing w:val="-2"/>
              </w:rPr>
              <w:t xml:space="preserve">формирование </w:t>
            </w:r>
            <w:r w:rsidRPr="00D66CF1">
              <w:t>логическое</w:t>
            </w:r>
            <w:r w:rsidRPr="00D66CF1">
              <w:rPr>
                <w:spacing w:val="-15"/>
              </w:rPr>
              <w:t xml:space="preserve"> </w:t>
            </w:r>
            <w:r w:rsidRPr="00D66CF1">
              <w:t>мышление</w:t>
            </w:r>
          </w:p>
        </w:tc>
        <w:tc>
          <w:tcPr>
            <w:tcW w:w="5812" w:type="dxa"/>
            <w:vMerge/>
            <w:tcBorders>
              <w:top w:val="nil"/>
            </w:tcBorders>
          </w:tcPr>
          <w:p w14:paraId="68317AFC" w14:textId="77777777" w:rsidR="00D75065" w:rsidRPr="00D66CF1" w:rsidRDefault="00D75065"/>
        </w:tc>
        <w:tc>
          <w:tcPr>
            <w:tcW w:w="2346" w:type="dxa"/>
            <w:vMerge/>
            <w:tcBorders>
              <w:top w:val="nil"/>
            </w:tcBorders>
          </w:tcPr>
          <w:p w14:paraId="4D4815F9" w14:textId="77777777" w:rsidR="00D75065" w:rsidRPr="00D66CF1" w:rsidRDefault="00D75065"/>
        </w:tc>
      </w:tr>
    </w:tbl>
    <w:p w14:paraId="008F9E4D"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5F58E16D" w14:textId="77777777">
        <w:trPr>
          <w:trHeight w:val="4139"/>
        </w:trPr>
        <w:tc>
          <w:tcPr>
            <w:tcW w:w="406" w:type="dxa"/>
          </w:tcPr>
          <w:p w14:paraId="20B898F6" w14:textId="77777777" w:rsidR="00D75065" w:rsidRPr="00D66CF1" w:rsidRDefault="00D75065">
            <w:pPr>
              <w:pStyle w:val="TableParagraph"/>
            </w:pPr>
          </w:p>
        </w:tc>
        <w:tc>
          <w:tcPr>
            <w:tcW w:w="1970" w:type="dxa"/>
          </w:tcPr>
          <w:p w14:paraId="64D0D68E" w14:textId="77777777" w:rsidR="00D75065" w:rsidRPr="00D66CF1" w:rsidRDefault="00D75065">
            <w:pPr>
              <w:pStyle w:val="TableParagraph"/>
            </w:pPr>
          </w:p>
        </w:tc>
        <w:tc>
          <w:tcPr>
            <w:tcW w:w="4252" w:type="dxa"/>
          </w:tcPr>
          <w:p w14:paraId="3AC3EBFA" w14:textId="77777777" w:rsidR="00D75065" w:rsidRPr="00D66CF1" w:rsidRDefault="00D75065">
            <w:pPr>
              <w:pStyle w:val="TableParagraph"/>
            </w:pPr>
          </w:p>
        </w:tc>
        <w:tc>
          <w:tcPr>
            <w:tcW w:w="5812" w:type="dxa"/>
          </w:tcPr>
          <w:p w14:paraId="0940A4A6" w14:textId="77777777" w:rsidR="00D75065" w:rsidRPr="00D66CF1" w:rsidRDefault="002B7311">
            <w:pPr>
              <w:pStyle w:val="TableParagraph"/>
              <w:ind w:left="110"/>
            </w:pPr>
            <w:r w:rsidRPr="00D66CF1">
              <w:rPr>
                <w:spacing w:val="-2"/>
              </w:rPr>
              <w:t>Земле.</w:t>
            </w:r>
          </w:p>
          <w:p w14:paraId="0FF92B15" w14:textId="77777777" w:rsidR="00D75065" w:rsidRPr="00D66CF1" w:rsidRDefault="002B7311">
            <w:pPr>
              <w:pStyle w:val="TableParagraph"/>
              <w:ind w:left="110" w:right="29"/>
              <w:jc w:val="both"/>
            </w:pPr>
            <w:r w:rsidRPr="00D66CF1">
              <w:rPr>
                <w:b/>
              </w:rPr>
              <w:t xml:space="preserve">Беседа </w:t>
            </w:r>
            <w:r w:rsidRPr="00D66CF1">
              <w:t>«Всемирный день Земли», «Что мы можем сделать, чтобы наша Земля была красивой» - Воспитывать стремление беречь нашу Землю.</w:t>
            </w:r>
          </w:p>
          <w:p w14:paraId="64F66FA3" w14:textId="77777777" w:rsidR="00D75065" w:rsidRPr="00D66CF1" w:rsidRDefault="002B7311">
            <w:pPr>
              <w:pStyle w:val="TableParagraph"/>
              <w:ind w:left="110" w:right="30"/>
              <w:jc w:val="both"/>
            </w:pPr>
            <w:r w:rsidRPr="00D66CF1">
              <w:rPr>
                <w:b/>
              </w:rPr>
              <w:t xml:space="preserve">Рассказ воспитателя </w:t>
            </w:r>
            <w:r w:rsidRPr="00D66CF1">
              <w:t>«Жители Земли» - развивать познавательную активность.</w:t>
            </w:r>
          </w:p>
          <w:p w14:paraId="5D25A418" w14:textId="77777777" w:rsidR="00D75065" w:rsidRPr="00D66CF1" w:rsidRDefault="002B7311">
            <w:pPr>
              <w:pStyle w:val="TableParagraph"/>
              <w:ind w:left="110" w:right="33"/>
              <w:jc w:val="both"/>
            </w:pPr>
            <w:r w:rsidRPr="00D66CF1">
              <w:rPr>
                <w:b/>
              </w:rPr>
              <w:t>Аппликация «</w:t>
            </w:r>
            <w:r w:rsidRPr="00D66CF1">
              <w:t>Украсим нашу планету» - развивать творческие способности.</w:t>
            </w:r>
          </w:p>
          <w:p w14:paraId="08150B6F" w14:textId="77777777" w:rsidR="00D75065" w:rsidRPr="00D66CF1" w:rsidRDefault="002B7311">
            <w:pPr>
              <w:pStyle w:val="TableParagraph"/>
              <w:tabs>
                <w:tab w:val="left" w:pos="2277"/>
                <w:tab w:val="left" w:pos="4762"/>
              </w:tabs>
              <w:ind w:left="110"/>
              <w:jc w:val="both"/>
              <w:rPr>
                <w:b/>
              </w:rPr>
            </w:pPr>
            <w:r w:rsidRPr="00D66CF1">
              <w:rPr>
                <w:b/>
                <w:spacing w:val="-2"/>
              </w:rPr>
              <w:t>Развивающая</w:t>
            </w:r>
            <w:r w:rsidRPr="00D66CF1">
              <w:rPr>
                <w:b/>
              </w:rPr>
              <w:tab/>
            </w:r>
            <w:r w:rsidRPr="00D66CF1">
              <w:rPr>
                <w:b/>
                <w:spacing w:val="-2"/>
              </w:rPr>
              <w:t>образовательная</w:t>
            </w:r>
            <w:r w:rsidRPr="00D66CF1">
              <w:rPr>
                <w:b/>
              </w:rPr>
              <w:tab/>
            </w:r>
            <w:r w:rsidRPr="00D66CF1">
              <w:rPr>
                <w:b/>
                <w:spacing w:val="-2"/>
              </w:rPr>
              <w:t>ситуация</w:t>
            </w:r>
          </w:p>
          <w:p w14:paraId="2A644537" w14:textId="77777777" w:rsidR="00D75065" w:rsidRPr="00D66CF1" w:rsidRDefault="002B7311">
            <w:pPr>
              <w:pStyle w:val="TableParagraph"/>
              <w:ind w:left="110" w:right="30"/>
              <w:jc w:val="both"/>
            </w:pPr>
            <w:r w:rsidRPr="00D66CF1">
              <w:rPr>
                <w:b/>
              </w:rPr>
              <w:t>«</w:t>
            </w:r>
            <w:r w:rsidRPr="00D66CF1">
              <w:t>Всемирный день Земли» - расширять представления детей о том, что планета Земля – это наш дом.</w:t>
            </w:r>
          </w:p>
          <w:p w14:paraId="63C0290B" w14:textId="77777777" w:rsidR="00D75065" w:rsidRPr="00D66CF1" w:rsidRDefault="002B7311">
            <w:pPr>
              <w:pStyle w:val="TableParagraph"/>
              <w:spacing w:line="270" w:lineRule="atLeast"/>
              <w:ind w:left="110" w:right="27"/>
              <w:jc w:val="both"/>
            </w:pPr>
            <w:r w:rsidRPr="00D66CF1">
              <w:rPr>
                <w:b/>
              </w:rPr>
              <w:t xml:space="preserve">Просмотр презентации </w:t>
            </w:r>
            <w:r w:rsidRPr="00D66CF1">
              <w:t>«Сортируем мусор - спасаем планету» -</w:t>
            </w:r>
            <w:r w:rsidRPr="00D66CF1">
              <w:rPr>
                <w:spacing w:val="40"/>
              </w:rPr>
              <w:t xml:space="preserve"> </w:t>
            </w:r>
            <w:r w:rsidRPr="00D66CF1">
              <w:t>формировать умение сортировать мусор при его сборе, воспитывать аккуратность, бережное отношение к окружающему миру.</w:t>
            </w:r>
          </w:p>
        </w:tc>
        <w:tc>
          <w:tcPr>
            <w:tcW w:w="2346" w:type="dxa"/>
          </w:tcPr>
          <w:p w14:paraId="5DF37192" w14:textId="77777777" w:rsidR="00D75065" w:rsidRPr="00D66CF1" w:rsidRDefault="00D75065">
            <w:pPr>
              <w:pStyle w:val="TableParagraph"/>
            </w:pPr>
          </w:p>
        </w:tc>
      </w:tr>
    </w:tbl>
    <w:p w14:paraId="6FCD084F" w14:textId="77777777" w:rsidR="00D75065" w:rsidRPr="00D66CF1" w:rsidRDefault="00D75065">
      <w:pPr>
        <w:pStyle w:val="a3"/>
        <w:rPr>
          <w:sz w:val="22"/>
          <w:szCs w:val="22"/>
        </w:rPr>
      </w:pPr>
    </w:p>
    <w:p w14:paraId="27C4A640" w14:textId="77777777" w:rsidR="00D75065" w:rsidRPr="00D66CF1" w:rsidRDefault="00D75065">
      <w:pPr>
        <w:pStyle w:val="a3"/>
        <w:spacing w:before="110"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091FA4F6" w14:textId="77777777">
        <w:trPr>
          <w:trHeight w:val="276"/>
        </w:trPr>
        <w:tc>
          <w:tcPr>
            <w:tcW w:w="14786" w:type="dxa"/>
            <w:gridSpan w:val="5"/>
          </w:tcPr>
          <w:p w14:paraId="3E2AC04A" w14:textId="77777777" w:rsidR="00D75065" w:rsidRPr="00D66CF1" w:rsidRDefault="002B7311">
            <w:pPr>
              <w:pStyle w:val="TableParagraph"/>
              <w:spacing w:line="256" w:lineRule="exact"/>
              <w:ind w:left="907" w:right="897"/>
              <w:jc w:val="center"/>
              <w:rPr>
                <w:b/>
              </w:rPr>
            </w:pPr>
            <w:r w:rsidRPr="00D66CF1">
              <w:rPr>
                <w:b/>
                <w:spacing w:val="-5"/>
              </w:rPr>
              <w:t>Май</w:t>
            </w:r>
          </w:p>
        </w:tc>
      </w:tr>
      <w:tr w:rsidR="00D75065" w:rsidRPr="00D66CF1" w14:paraId="3B06F24B" w14:textId="77777777">
        <w:trPr>
          <w:trHeight w:val="275"/>
        </w:trPr>
        <w:tc>
          <w:tcPr>
            <w:tcW w:w="14786" w:type="dxa"/>
            <w:gridSpan w:val="5"/>
          </w:tcPr>
          <w:p w14:paraId="1E082F2F" w14:textId="77777777" w:rsidR="00D75065" w:rsidRPr="00D66CF1" w:rsidRDefault="002B7311">
            <w:pPr>
              <w:pStyle w:val="TableParagraph"/>
              <w:spacing w:line="256" w:lineRule="exact"/>
              <w:ind w:left="908" w:right="897"/>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458163F7" w14:textId="77777777">
        <w:trPr>
          <w:trHeight w:val="1932"/>
        </w:trPr>
        <w:tc>
          <w:tcPr>
            <w:tcW w:w="14786" w:type="dxa"/>
            <w:gridSpan w:val="5"/>
          </w:tcPr>
          <w:p w14:paraId="148A0762" w14:textId="77777777" w:rsidR="00D75065" w:rsidRPr="00D66CF1" w:rsidRDefault="002B7311">
            <w:pPr>
              <w:pStyle w:val="TableParagraph"/>
              <w:ind w:left="110" w:right="50" w:firstLine="6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указывают</w:t>
            </w:r>
            <w:r w:rsidRPr="00D66CF1">
              <w:rPr>
                <w:spacing w:val="-3"/>
              </w:rPr>
              <w:t xml:space="preserve"> </w:t>
            </w:r>
            <w:r w:rsidRPr="00D66CF1">
              <w:t>направления</w:t>
            </w:r>
            <w:r w:rsidRPr="00D66CF1">
              <w:rPr>
                <w:spacing w:val="-4"/>
              </w:rPr>
              <w:t xml:space="preserve"> </w:t>
            </w:r>
            <w:r w:rsidRPr="00D66CF1">
              <w:t>от</w:t>
            </w:r>
            <w:r w:rsidRPr="00D66CF1">
              <w:rPr>
                <w:spacing w:val="-3"/>
              </w:rPr>
              <w:t xml:space="preserve"> </w:t>
            </w:r>
            <w:r w:rsidRPr="00D66CF1">
              <w:t>себя:</w:t>
            </w:r>
            <w:r w:rsidRPr="00D66CF1">
              <w:rPr>
                <w:spacing w:val="-4"/>
              </w:rPr>
              <w:t xml:space="preserve"> </w:t>
            </w:r>
            <w:r w:rsidRPr="00D66CF1">
              <w:t>вверх,</w:t>
            </w:r>
            <w:r w:rsidRPr="00D66CF1">
              <w:rPr>
                <w:spacing w:val="-3"/>
              </w:rPr>
              <w:t xml:space="preserve"> </w:t>
            </w:r>
            <w:r w:rsidRPr="00D66CF1">
              <w:t>вниз,</w:t>
            </w:r>
            <w:r w:rsidRPr="00D66CF1">
              <w:rPr>
                <w:spacing w:val="-3"/>
              </w:rPr>
              <w:t xml:space="preserve"> </w:t>
            </w:r>
            <w:r w:rsidRPr="00D66CF1">
              <w:t>вперед,</w:t>
            </w:r>
            <w:r w:rsidRPr="00D66CF1">
              <w:rPr>
                <w:spacing w:val="-3"/>
              </w:rPr>
              <w:t xml:space="preserve"> </w:t>
            </w:r>
            <w:r w:rsidRPr="00D66CF1">
              <w:t>назад, налево, направо; умеют находить количество</w:t>
            </w:r>
            <w:r w:rsidRPr="00D66CF1">
              <w:rPr>
                <w:spacing w:val="40"/>
              </w:rPr>
              <w:t xml:space="preserve"> </w:t>
            </w:r>
            <w:r w:rsidRPr="00D66CF1">
              <w:t>предметов по заданному числу звуков; сравнивают</w:t>
            </w:r>
            <w:r w:rsidRPr="00D66CF1">
              <w:rPr>
                <w:spacing w:val="40"/>
              </w:rPr>
              <w:t xml:space="preserve"> </w:t>
            </w:r>
            <w:r w:rsidRPr="00D66CF1">
              <w:t>предметы по длине , ширине, высоте, толщине, объему в целом, пользуясь приемами приложения и наложения.</w:t>
            </w:r>
          </w:p>
          <w:p w14:paraId="0E49EFCE" w14:textId="77777777" w:rsidR="00D75065" w:rsidRPr="00D66CF1" w:rsidRDefault="002B7311">
            <w:pPr>
              <w:pStyle w:val="TableParagraph"/>
              <w:spacing w:line="270" w:lineRule="atLeast"/>
              <w:ind w:left="110" w:right="50"/>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стендовая</w:t>
            </w:r>
            <w:r w:rsidRPr="00D66CF1">
              <w:rPr>
                <w:spacing w:val="-5"/>
              </w:rPr>
              <w:t xml:space="preserve"> </w:t>
            </w:r>
            <w:r w:rsidRPr="00D66CF1">
              <w:t>информация</w:t>
            </w:r>
            <w:r w:rsidRPr="00D66CF1">
              <w:rPr>
                <w:spacing w:val="-5"/>
              </w:rPr>
              <w:t xml:space="preserve"> </w:t>
            </w:r>
            <w:r w:rsidRPr="00D66CF1">
              <w:t>«Учим</w:t>
            </w:r>
            <w:r w:rsidRPr="00D66CF1">
              <w:rPr>
                <w:spacing w:val="-5"/>
              </w:rPr>
              <w:t xml:space="preserve"> </w:t>
            </w:r>
            <w:r w:rsidRPr="00D66CF1">
              <w:t>ребёнка</w:t>
            </w:r>
            <w:r w:rsidRPr="00D66CF1">
              <w:rPr>
                <w:spacing w:val="-5"/>
              </w:rPr>
              <w:t xml:space="preserve"> </w:t>
            </w:r>
            <w:r w:rsidRPr="00D66CF1">
              <w:t>ориентироваться</w:t>
            </w:r>
            <w:r w:rsidRPr="00D66CF1">
              <w:rPr>
                <w:spacing w:val="-5"/>
              </w:rPr>
              <w:t xml:space="preserve"> </w:t>
            </w:r>
            <w:r w:rsidRPr="00D66CF1">
              <w:t>в</w:t>
            </w:r>
            <w:r w:rsidRPr="00D66CF1">
              <w:rPr>
                <w:spacing w:val="-5"/>
              </w:rPr>
              <w:t xml:space="preserve"> </w:t>
            </w:r>
            <w:r w:rsidRPr="00D66CF1">
              <w:t xml:space="preserve">пространстве» </w:t>
            </w:r>
            <w:r w:rsidRPr="00D66CF1">
              <w:rPr>
                <w:b/>
              </w:rPr>
              <w:t>Консультация:</w:t>
            </w:r>
            <w:r w:rsidRPr="00D66CF1">
              <w:rPr>
                <w:b/>
                <w:spacing w:val="-4"/>
              </w:rPr>
              <w:t xml:space="preserve"> </w:t>
            </w:r>
            <w:r w:rsidRPr="00D66CF1">
              <w:t>«Знакомим</w:t>
            </w:r>
            <w:r w:rsidRPr="00D66CF1">
              <w:rPr>
                <w:spacing w:val="-5"/>
              </w:rPr>
              <w:t xml:space="preserve"> </w:t>
            </w:r>
            <w:r w:rsidRPr="00D66CF1">
              <w:t>детей</w:t>
            </w:r>
            <w:r w:rsidRPr="00D66CF1">
              <w:rPr>
                <w:spacing w:val="-5"/>
              </w:rPr>
              <w:t xml:space="preserve"> </w:t>
            </w:r>
            <w:r w:rsidRPr="00D66CF1">
              <w:t xml:space="preserve">с правилами пожарной безопасности», «Пожароопасные предметы дома». </w:t>
            </w:r>
            <w:r w:rsidRPr="00D66CF1">
              <w:rPr>
                <w:b/>
              </w:rPr>
              <w:t xml:space="preserve">Информационный стенд </w:t>
            </w:r>
            <w:r w:rsidRPr="00D66CF1">
              <w:t xml:space="preserve">«Безопасность дома». </w:t>
            </w:r>
            <w:r w:rsidRPr="00D66CF1">
              <w:rPr>
                <w:b/>
              </w:rPr>
              <w:t xml:space="preserve">Выставка </w:t>
            </w:r>
            <w:r w:rsidRPr="00D66CF1">
              <w:t xml:space="preserve">поделок и рисунков семейного сотворчества с «С огнём играть опасно-это всем должно быть ясно!». </w:t>
            </w:r>
            <w:r w:rsidRPr="00D66CF1">
              <w:rPr>
                <w:b/>
              </w:rPr>
              <w:t xml:space="preserve">Пополнение атрибутов </w:t>
            </w:r>
            <w:r w:rsidRPr="00D66CF1">
              <w:t xml:space="preserve">для сюжетно-ролевой игры «Пожарная служба». </w:t>
            </w:r>
            <w:r w:rsidRPr="00D66CF1">
              <w:rPr>
                <w:b/>
              </w:rPr>
              <w:t xml:space="preserve">Памятка </w:t>
            </w:r>
            <w:r w:rsidRPr="00D66CF1">
              <w:t xml:space="preserve">«Как вести себя при пожаре». ». </w:t>
            </w:r>
            <w:r w:rsidRPr="00D66CF1">
              <w:rPr>
                <w:b/>
              </w:rPr>
              <w:t xml:space="preserve">Детско-родительский проект. </w:t>
            </w:r>
            <w:r w:rsidRPr="00D66CF1">
              <w:t>Тема «Праздник весны и труда».</w:t>
            </w:r>
          </w:p>
        </w:tc>
      </w:tr>
      <w:tr w:rsidR="00D75065" w:rsidRPr="00D66CF1" w14:paraId="45CEA8BA" w14:textId="77777777">
        <w:trPr>
          <w:trHeight w:val="3864"/>
        </w:trPr>
        <w:tc>
          <w:tcPr>
            <w:tcW w:w="406" w:type="dxa"/>
          </w:tcPr>
          <w:p w14:paraId="0FE4C211" w14:textId="77777777" w:rsidR="00D75065" w:rsidRPr="00D66CF1" w:rsidRDefault="002B7311">
            <w:pPr>
              <w:pStyle w:val="TableParagraph"/>
              <w:ind w:left="115"/>
              <w:rPr>
                <w:b/>
              </w:rPr>
            </w:pPr>
            <w:r w:rsidRPr="00D66CF1">
              <w:rPr>
                <w:b/>
                <w:spacing w:val="-5"/>
              </w:rPr>
              <w:t>2.</w:t>
            </w:r>
          </w:p>
        </w:tc>
        <w:tc>
          <w:tcPr>
            <w:tcW w:w="1970" w:type="dxa"/>
          </w:tcPr>
          <w:p w14:paraId="55F5B6A7"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E6D1283" w14:textId="77777777" w:rsidR="00D75065" w:rsidRPr="00D66CF1" w:rsidRDefault="002B7311">
            <w:pPr>
              <w:pStyle w:val="TableParagraph"/>
              <w:ind w:left="110" w:right="333"/>
              <w:rPr>
                <w:b/>
              </w:rPr>
            </w:pPr>
            <w:r w:rsidRPr="00D66CF1">
              <w:rPr>
                <w:b/>
              </w:rPr>
              <w:t>«Вверх, вниз, вперед,</w:t>
            </w:r>
            <w:r w:rsidRPr="00D66CF1">
              <w:rPr>
                <w:b/>
                <w:spacing w:val="-15"/>
              </w:rPr>
              <w:t xml:space="preserve"> </w:t>
            </w:r>
            <w:r w:rsidRPr="00D66CF1">
              <w:rPr>
                <w:b/>
              </w:rPr>
              <w:t xml:space="preserve">назад, </w:t>
            </w:r>
            <w:r w:rsidRPr="00D66CF1">
              <w:rPr>
                <w:b/>
                <w:spacing w:val="-2"/>
              </w:rPr>
              <w:t>налево, направо»</w:t>
            </w:r>
          </w:p>
        </w:tc>
        <w:tc>
          <w:tcPr>
            <w:tcW w:w="4252" w:type="dxa"/>
          </w:tcPr>
          <w:p w14:paraId="496C105E" w14:textId="77777777" w:rsidR="00D75065" w:rsidRPr="00D66CF1" w:rsidRDefault="002B7311">
            <w:pPr>
              <w:pStyle w:val="TableParagraph"/>
              <w:ind w:left="110"/>
            </w:pPr>
            <w:r w:rsidRPr="00D66CF1">
              <w:rPr>
                <w:b/>
                <w:spacing w:val="-2"/>
              </w:rPr>
              <w:t>Задачи</w:t>
            </w:r>
            <w:r w:rsidRPr="00D66CF1">
              <w:rPr>
                <w:spacing w:val="-2"/>
              </w:rPr>
              <w:t>:</w:t>
            </w:r>
          </w:p>
          <w:p w14:paraId="51BCCBC0" w14:textId="77777777" w:rsidR="00D75065" w:rsidRPr="00D66CF1" w:rsidRDefault="002B7311">
            <w:pPr>
              <w:pStyle w:val="TableParagraph"/>
              <w:numPr>
                <w:ilvl w:val="0"/>
                <w:numId w:val="279"/>
              </w:numPr>
              <w:tabs>
                <w:tab w:val="left" w:pos="1525"/>
              </w:tabs>
              <w:ind w:right="393" w:firstLine="0"/>
              <w:jc w:val="both"/>
            </w:pPr>
            <w:r w:rsidRPr="00D66CF1">
              <w:t>учить</w:t>
            </w:r>
            <w:r w:rsidRPr="00D66CF1">
              <w:rPr>
                <w:spacing w:val="-11"/>
              </w:rPr>
              <w:t xml:space="preserve"> </w:t>
            </w:r>
            <w:r w:rsidRPr="00D66CF1">
              <w:t>детей</w:t>
            </w:r>
            <w:r w:rsidRPr="00D66CF1">
              <w:rPr>
                <w:spacing w:val="-11"/>
              </w:rPr>
              <w:t xml:space="preserve"> </w:t>
            </w:r>
            <w:r w:rsidRPr="00D66CF1">
              <w:t>указывать направления</w:t>
            </w:r>
            <w:r w:rsidRPr="00D66CF1">
              <w:rPr>
                <w:spacing w:val="-15"/>
              </w:rPr>
              <w:t xml:space="preserve"> </w:t>
            </w:r>
            <w:r w:rsidRPr="00D66CF1">
              <w:t>от</w:t>
            </w:r>
            <w:r w:rsidRPr="00D66CF1">
              <w:rPr>
                <w:spacing w:val="-14"/>
              </w:rPr>
              <w:t xml:space="preserve"> </w:t>
            </w:r>
            <w:r w:rsidRPr="00D66CF1">
              <w:t>себя:</w:t>
            </w:r>
            <w:r w:rsidRPr="00D66CF1">
              <w:rPr>
                <w:spacing w:val="-15"/>
              </w:rPr>
              <w:t xml:space="preserve"> </w:t>
            </w:r>
            <w:r w:rsidRPr="00D66CF1">
              <w:t>вверх, вниз,</w:t>
            </w:r>
            <w:r w:rsidRPr="00D66CF1">
              <w:rPr>
                <w:spacing w:val="-10"/>
              </w:rPr>
              <w:t xml:space="preserve"> </w:t>
            </w:r>
            <w:r w:rsidRPr="00D66CF1">
              <w:t>вперед,</w:t>
            </w:r>
            <w:r w:rsidRPr="00D66CF1">
              <w:rPr>
                <w:spacing w:val="-10"/>
              </w:rPr>
              <w:t xml:space="preserve"> </w:t>
            </w:r>
            <w:r w:rsidRPr="00D66CF1">
              <w:t>назад,</w:t>
            </w:r>
            <w:r w:rsidRPr="00D66CF1">
              <w:rPr>
                <w:spacing w:val="-10"/>
              </w:rPr>
              <w:t xml:space="preserve"> </w:t>
            </w:r>
            <w:r w:rsidRPr="00D66CF1">
              <w:t xml:space="preserve">налево, </w:t>
            </w:r>
            <w:r w:rsidRPr="00D66CF1">
              <w:rPr>
                <w:spacing w:val="-2"/>
              </w:rPr>
              <w:t>направо.</w:t>
            </w:r>
          </w:p>
          <w:p w14:paraId="52E16A47" w14:textId="77777777" w:rsidR="00D75065" w:rsidRPr="00D66CF1" w:rsidRDefault="002B7311">
            <w:pPr>
              <w:pStyle w:val="TableParagraph"/>
              <w:numPr>
                <w:ilvl w:val="0"/>
                <w:numId w:val="279"/>
              </w:numPr>
              <w:tabs>
                <w:tab w:val="left" w:pos="1525"/>
              </w:tabs>
              <w:ind w:right="132" w:firstLine="0"/>
            </w:pPr>
            <w:r w:rsidRPr="00D66CF1">
              <w:t>упражнять</w:t>
            </w:r>
            <w:r w:rsidRPr="00D66CF1">
              <w:rPr>
                <w:spacing w:val="-15"/>
              </w:rPr>
              <w:t xml:space="preserve"> </w:t>
            </w:r>
            <w:r w:rsidRPr="00D66CF1">
              <w:t>в</w:t>
            </w:r>
            <w:r w:rsidRPr="00D66CF1">
              <w:rPr>
                <w:spacing w:val="-15"/>
              </w:rPr>
              <w:t xml:space="preserve"> </w:t>
            </w:r>
            <w:r w:rsidRPr="00D66CF1">
              <w:t>нахождении количества предметов по заданному числу звуков.</w:t>
            </w:r>
          </w:p>
          <w:p w14:paraId="2CB7045B" w14:textId="77777777" w:rsidR="00D75065" w:rsidRPr="00D66CF1" w:rsidRDefault="002B7311">
            <w:pPr>
              <w:pStyle w:val="TableParagraph"/>
              <w:numPr>
                <w:ilvl w:val="0"/>
                <w:numId w:val="279"/>
              </w:numPr>
              <w:tabs>
                <w:tab w:val="left" w:pos="1525"/>
              </w:tabs>
              <w:spacing w:line="270" w:lineRule="atLeast"/>
              <w:ind w:right="103" w:firstLine="0"/>
            </w:pPr>
            <w:r w:rsidRPr="00D66CF1">
              <w:t>формировать умение детей</w:t>
            </w:r>
            <w:r w:rsidRPr="00D66CF1">
              <w:rPr>
                <w:spacing w:val="-14"/>
              </w:rPr>
              <w:t xml:space="preserve"> </w:t>
            </w:r>
            <w:r w:rsidRPr="00D66CF1">
              <w:t>сравнивать</w:t>
            </w:r>
            <w:r w:rsidRPr="00D66CF1">
              <w:rPr>
                <w:spacing w:val="-14"/>
              </w:rPr>
              <w:t xml:space="preserve"> </w:t>
            </w:r>
            <w:r w:rsidRPr="00D66CF1">
              <w:t>предметы</w:t>
            </w:r>
            <w:r w:rsidRPr="00D66CF1">
              <w:rPr>
                <w:spacing w:val="-14"/>
              </w:rPr>
              <w:t xml:space="preserve"> </w:t>
            </w:r>
            <w:r w:rsidRPr="00D66CF1">
              <w:t>по длине , ширине, высоте, толщине, объему в целом, пользуясь приемами приложения и наложения.</w:t>
            </w:r>
          </w:p>
        </w:tc>
        <w:tc>
          <w:tcPr>
            <w:tcW w:w="5812" w:type="dxa"/>
          </w:tcPr>
          <w:p w14:paraId="042ED361" w14:textId="77777777" w:rsidR="00D75065" w:rsidRPr="00D66CF1" w:rsidRDefault="002B7311">
            <w:pPr>
              <w:pStyle w:val="TableParagraph"/>
              <w:ind w:left="110"/>
              <w:jc w:val="both"/>
              <w:rPr>
                <w:b/>
              </w:rPr>
            </w:pPr>
            <w:r w:rsidRPr="00D66CF1">
              <w:rPr>
                <w:b/>
                <w:u w:val="single"/>
              </w:rPr>
              <w:t xml:space="preserve">Трудовая </w:t>
            </w:r>
            <w:r w:rsidRPr="00D66CF1">
              <w:rPr>
                <w:b/>
                <w:spacing w:val="-2"/>
                <w:u w:val="single"/>
              </w:rPr>
              <w:t>деятельность</w:t>
            </w:r>
          </w:p>
          <w:p w14:paraId="136FEC2F" w14:textId="77777777" w:rsidR="00D75065" w:rsidRPr="00D66CF1" w:rsidRDefault="002B7311">
            <w:pPr>
              <w:pStyle w:val="TableParagraph"/>
              <w:ind w:left="110" w:right="106"/>
              <w:jc w:val="both"/>
            </w:pPr>
            <w:r w:rsidRPr="00D66CF1">
              <w:rPr>
                <w:b/>
              </w:rPr>
              <w:t xml:space="preserve">проблемная ситуация </w:t>
            </w:r>
            <w:r w:rsidRPr="00D66CF1">
              <w:t>«Игрушка потерялась в песке, надо ее найти, копая совочком и не рассыпая песок» - развивать</w:t>
            </w:r>
            <w:r w:rsidRPr="00D66CF1">
              <w:rPr>
                <w:spacing w:val="-14"/>
              </w:rPr>
              <w:t xml:space="preserve"> </w:t>
            </w:r>
            <w:r w:rsidRPr="00D66CF1">
              <w:t>наблюдательность,</w:t>
            </w:r>
            <w:r w:rsidRPr="00D66CF1">
              <w:rPr>
                <w:spacing w:val="-13"/>
              </w:rPr>
              <w:t xml:space="preserve"> </w:t>
            </w:r>
            <w:r w:rsidRPr="00D66CF1">
              <w:t>внимание,</w:t>
            </w:r>
            <w:r w:rsidRPr="00D66CF1">
              <w:rPr>
                <w:spacing w:val="-13"/>
              </w:rPr>
              <w:t xml:space="preserve"> </w:t>
            </w:r>
            <w:r w:rsidRPr="00D66CF1">
              <w:t>сплоченность в совместных действиях.</w:t>
            </w:r>
          </w:p>
          <w:p w14:paraId="47C4868A" w14:textId="77777777" w:rsidR="00D75065" w:rsidRPr="00D66CF1" w:rsidRDefault="002B7311">
            <w:pPr>
              <w:pStyle w:val="TableParagraph"/>
              <w:ind w:left="110"/>
            </w:pPr>
            <w:r w:rsidRPr="00D66CF1">
              <w:rPr>
                <w:b/>
                <w:u w:val="single"/>
              </w:rPr>
              <w:t>Познавательно – исследовательская деятельность</w:t>
            </w:r>
            <w:r w:rsidRPr="00D66CF1">
              <w:rPr>
                <w:b/>
              </w:rPr>
              <w:t xml:space="preserve"> Рассматривание</w:t>
            </w:r>
            <w:r w:rsidRPr="00D66CF1">
              <w:rPr>
                <w:b/>
                <w:spacing w:val="40"/>
              </w:rPr>
              <w:t xml:space="preserve"> </w:t>
            </w:r>
            <w:r w:rsidRPr="00D66CF1">
              <w:rPr>
                <w:b/>
              </w:rPr>
              <w:t>иллюстраций</w:t>
            </w:r>
            <w:r w:rsidRPr="00D66CF1">
              <w:rPr>
                <w:b/>
                <w:spacing w:val="80"/>
              </w:rPr>
              <w:t xml:space="preserve"> </w:t>
            </w:r>
            <w:r w:rsidRPr="00D66CF1">
              <w:t>на</w:t>
            </w:r>
            <w:r w:rsidRPr="00D66CF1">
              <w:rPr>
                <w:spacing w:val="40"/>
              </w:rPr>
              <w:t xml:space="preserve"> </w:t>
            </w:r>
            <w:r w:rsidRPr="00D66CF1">
              <w:t>тему</w:t>
            </w:r>
            <w:r w:rsidRPr="00D66CF1">
              <w:rPr>
                <w:spacing w:val="40"/>
              </w:rPr>
              <w:t xml:space="preserve"> </w:t>
            </w:r>
            <w:r w:rsidRPr="00D66CF1">
              <w:t>«1</w:t>
            </w:r>
            <w:r w:rsidRPr="00D66CF1">
              <w:rPr>
                <w:spacing w:val="40"/>
              </w:rPr>
              <w:t xml:space="preserve"> </w:t>
            </w:r>
            <w:r w:rsidRPr="00D66CF1">
              <w:t>мая</w:t>
            </w:r>
            <w:r w:rsidRPr="00D66CF1">
              <w:rPr>
                <w:spacing w:val="40"/>
              </w:rPr>
              <w:t xml:space="preserve"> </w:t>
            </w:r>
            <w:r w:rsidRPr="00D66CF1">
              <w:t>-</w:t>
            </w:r>
            <w:r w:rsidRPr="00D66CF1">
              <w:rPr>
                <w:spacing w:val="40"/>
              </w:rPr>
              <w:t xml:space="preserve"> </w:t>
            </w:r>
            <w:r w:rsidRPr="00D66CF1">
              <w:t>праздник</w:t>
            </w:r>
            <w:r w:rsidRPr="00D66CF1">
              <w:rPr>
                <w:spacing w:val="40"/>
              </w:rPr>
              <w:t xml:space="preserve"> </w:t>
            </w:r>
            <w:r w:rsidRPr="00D66CF1">
              <w:t>весны</w:t>
            </w:r>
            <w:r w:rsidRPr="00D66CF1">
              <w:rPr>
                <w:spacing w:val="40"/>
              </w:rPr>
              <w:t xml:space="preserve"> </w:t>
            </w:r>
            <w:r w:rsidRPr="00D66CF1">
              <w:t>и</w:t>
            </w:r>
            <w:r w:rsidRPr="00D66CF1">
              <w:rPr>
                <w:spacing w:val="40"/>
              </w:rPr>
              <w:t xml:space="preserve"> </w:t>
            </w:r>
            <w:r w:rsidRPr="00D66CF1">
              <w:t>труда»,</w:t>
            </w:r>
            <w:r w:rsidRPr="00D66CF1">
              <w:rPr>
                <w:spacing w:val="40"/>
              </w:rPr>
              <w:t xml:space="preserve"> </w:t>
            </w:r>
            <w:r w:rsidRPr="00D66CF1">
              <w:t>«Профессии»</w:t>
            </w:r>
            <w:r w:rsidRPr="00D66CF1">
              <w:rPr>
                <w:spacing w:val="40"/>
              </w:rPr>
              <w:t xml:space="preserve"> </w:t>
            </w:r>
            <w:r w:rsidRPr="00D66CF1">
              <w:t>-</w:t>
            </w:r>
            <w:r w:rsidRPr="00D66CF1">
              <w:rPr>
                <w:spacing w:val="40"/>
              </w:rPr>
              <w:t xml:space="preserve"> </w:t>
            </w:r>
            <w:r w:rsidRPr="00D66CF1">
              <w:t>развивать познавательный интерес к празднику.</w:t>
            </w:r>
          </w:p>
          <w:p w14:paraId="596A3033" w14:textId="77777777" w:rsidR="00D75065" w:rsidRPr="00D66CF1" w:rsidRDefault="002B7311">
            <w:pPr>
              <w:pStyle w:val="TableParagraph"/>
              <w:spacing w:line="270" w:lineRule="atLeast"/>
              <w:ind w:left="110" w:right="108" w:firstLine="235"/>
              <w:jc w:val="both"/>
            </w:pPr>
            <w:r w:rsidRPr="00D66CF1">
              <w:rPr>
                <w:b/>
              </w:rPr>
              <w:t xml:space="preserve">мимическое упражнение </w:t>
            </w:r>
            <w:r w:rsidRPr="00D66CF1">
              <w:t>«Мои эмоции» - учить выражать мимикой свое огорчение по поводу ссоры с другом, радости от применения, недовольства тем,</w:t>
            </w:r>
            <w:r w:rsidRPr="00D66CF1">
              <w:rPr>
                <w:spacing w:val="40"/>
              </w:rPr>
              <w:t xml:space="preserve"> </w:t>
            </w:r>
            <w:r w:rsidRPr="00D66CF1">
              <w:t xml:space="preserve">что не поделили игрушку; </w:t>
            </w:r>
            <w:r w:rsidRPr="00D66CF1">
              <w:rPr>
                <w:b/>
              </w:rPr>
              <w:t xml:space="preserve">беседа </w:t>
            </w:r>
            <w:r w:rsidRPr="00D66CF1">
              <w:t>о «Воздухе», игра – эксперимент</w:t>
            </w:r>
            <w:r w:rsidRPr="00D66CF1">
              <w:rPr>
                <w:spacing w:val="30"/>
              </w:rPr>
              <w:t xml:space="preserve"> </w:t>
            </w:r>
            <w:r w:rsidRPr="00D66CF1">
              <w:t>с</w:t>
            </w:r>
            <w:r w:rsidRPr="00D66CF1">
              <w:rPr>
                <w:spacing w:val="30"/>
              </w:rPr>
              <w:t xml:space="preserve"> </w:t>
            </w:r>
            <w:r w:rsidRPr="00D66CF1">
              <w:t>соломинкой</w:t>
            </w:r>
            <w:r w:rsidRPr="00D66CF1">
              <w:rPr>
                <w:spacing w:val="30"/>
              </w:rPr>
              <w:t xml:space="preserve"> </w:t>
            </w:r>
            <w:r w:rsidRPr="00D66CF1">
              <w:t>–</w:t>
            </w:r>
            <w:r w:rsidRPr="00D66CF1">
              <w:rPr>
                <w:spacing w:val="30"/>
              </w:rPr>
              <w:t xml:space="preserve"> </w:t>
            </w:r>
            <w:r w:rsidRPr="00D66CF1">
              <w:t>знакомить</w:t>
            </w:r>
            <w:r w:rsidRPr="00D66CF1">
              <w:rPr>
                <w:spacing w:val="30"/>
              </w:rPr>
              <w:t xml:space="preserve"> </w:t>
            </w:r>
            <w:r w:rsidRPr="00D66CF1">
              <w:t>детей</w:t>
            </w:r>
            <w:r w:rsidRPr="00D66CF1">
              <w:rPr>
                <w:spacing w:val="30"/>
              </w:rPr>
              <w:t xml:space="preserve"> </w:t>
            </w:r>
            <w:r w:rsidRPr="00D66CF1">
              <w:t>с</w:t>
            </w:r>
            <w:r w:rsidRPr="00D66CF1">
              <w:rPr>
                <w:spacing w:val="30"/>
              </w:rPr>
              <w:t xml:space="preserve"> </w:t>
            </w:r>
            <w:r w:rsidRPr="00D66CF1">
              <w:rPr>
                <w:spacing w:val="-4"/>
              </w:rPr>
              <w:t>тем,</w:t>
            </w:r>
          </w:p>
        </w:tc>
        <w:tc>
          <w:tcPr>
            <w:tcW w:w="2346" w:type="dxa"/>
          </w:tcPr>
          <w:p w14:paraId="59C80D16" w14:textId="77777777" w:rsidR="00D75065" w:rsidRPr="00D66CF1" w:rsidRDefault="002B7311">
            <w:pPr>
              <w:pStyle w:val="TableParagraph"/>
              <w:ind w:left="110" w:right="300"/>
            </w:pPr>
            <w:r w:rsidRPr="00D66CF1">
              <w:rPr>
                <w:spacing w:val="-2"/>
              </w:rPr>
              <w:t xml:space="preserve">Сюжетные </w:t>
            </w:r>
            <w:r w:rsidRPr="00D66CF1">
              <w:t xml:space="preserve">картинки с </w:t>
            </w:r>
            <w:r w:rsidRPr="00D66CF1">
              <w:rPr>
                <w:spacing w:val="-2"/>
              </w:rPr>
              <w:t>изображением ситуаций</w:t>
            </w:r>
          </w:p>
          <w:p w14:paraId="6AAAE8CB" w14:textId="77777777" w:rsidR="00D75065" w:rsidRPr="00D66CF1" w:rsidRDefault="002B7311">
            <w:pPr>
              <w:pStyle w:val="TableParagraph"/>
              <w:ind w:left="110" w:right="120"/>
            </w:pPr>
            <w:r w:rsidRPr="00D66CF1">
              <w:t xml:space="preserve">«Вежливое и </w:t>
            </w:r>
            <w:r w:rsidRPr="00D66CF1">
              <w:rPr>
                <w:spacing w:val="-2"/>
              </w:rPr>
              <w:t xml:space="preserve">невежливое </w:t>
            </w:r>
            <w:r w:rsidRPr="00D66CF1">
              <w:t>поведение детей во время разговора»; зеркало;</w:t>
            </w:r>
            <w:r w:rsidRPr="00D66CF1">
              <w:rPr>
                <w:spacing w:val="33"/>
              </w:rPr>
              <w:t xml:space="preserve"> </w:t>
            </w:r>
            <w:r w:rsidRPr="00D66CF1">
              <w:t>карточки</w:t>
            </w:r>
            <w:r w:rsidRPr="00D66CF1">
              <w:rPr>
                <w:spacing w:val="-14"/>
              </w:rPr>
              <w:t xml:space="preserve"> </w:t>
            </w:r>
            <w:r w:rsidRPr="00D66CF1">
              <w:t>– схемы «Эмоции»; д/и «Фонарики»,</w:t>
            </w:r>
          </w:p>
          <w:p w14:paraId="39B1B1DA" w14:textId="77777777" w:rsidR="00D75065" w:rsidRPr="00D66CF1" w:rsidRDefault="002B7311">
            <w:pPr>
              <w:pStyle w:val="TableParagraph"/>
              <w:ind w:left="110" w:right="202"/>
            </w:pPr>
            <w:r w:rsidRPr="00D66CF1">
              <w:t>«Забавные</w:t>
            </w:r>
            <w:r w:rsidRPr="00D66CF1">
              <w:rPr>
                <w:spacing w:val="-15"/>
              </w:rPr>
              <w:t xml:space="preserve"> </w:t>
            </w:r>
            <w:r w:rsidRPr="00D66CF1">
              <w:t xml:space="preserve">цифры», </w:t>
            </w:r>
            <w:proofErr w:type="spellStart"/>
            <w:r w:rsidRPr="00D66CF1">
              <w:rPr>
                <w:spacing w:val="-2"/>
              </w:rPr>
              <w:t>коврограф</w:t>
            </w:r>
            <w:proofErr w:type="spellEnd"/>
          </w:p>
          <w:p w14:paraId="7100C691" w14:textId="77777777" w:rsidR="00D75065" w:rsidRPr="00D66CF1" w:rsidRDefault="002B7311">
            <w:pPr>
              <w:pStyle w:val="TableParagraph"/>
              <w:spacing w:line="256" w:lineRule="exact"/>
              <w:ind w:left="110"/>
            </w:pPr>
            <w:r w:rsidRPr="00D66CF1">
              <w:rPr>
                <w:spacing w:val="-2"/>
              </w:rPr>
              <w:t>«Ларчик»</w:t>
            </w:r>
          </w:p>
        </w:tc>
      </w:tr>
    </w:tbl>
    <w:p w14:paraId="242BD1BF" w14:textId="77777777" w:rsidR="00D75065" w:rsidRPr="00D66CF1" w:rsidRDefault="00D75065">
      <w:pPr>
        <w:spacing w:line="256" w:lineRule="exact"/>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17DB2ECB" w14:textId="77777777">
        <w:trPr>
          <w:trHeight w:val="11040"/>
        </w:trPr>
        <w:tc>
          <w:tcPr>
            <w:tcW w:w="406" w:type="dxa"/>
          </w:tcPr>
          <w:p w14:paraId="401A4EA0" w14:textId="77777777" w:rsidR="00D75065" w:rsidRPr="00D66CF1" w:rsidRDefault="00D75065">
            <w:pPr>
              <w:pStyle w:val="TableParagraph"/>
            </w:pPr>
          </w:p>
        </w:tc>
        <w:tc>
          <w:tcPr>
            <w:tcW w:w="1970" w:type="dxa"/>
          </w:tcPr>
          <w:p w14:paraId="4C47197B" w14:textId="77777777" w:rsidR="00D75065" w:rsidRPr="00D66CF1" w:rsidRDefault="00D75065">
            <w:pPr>
              <w:pStyle w:val="TableParagraph"/>
            </w:pPr>
          </w:p>
        </w:tc>
        <w:tc>
          <w:tcPr>
            <w:tcW w:w="4252" w:type="dxa"/>
          </w:tcPr>
          <w:p w14:paraId="5EA956DA" w14:textId="77777777" w:rsidR="00D75065" w:rsidRPr="00D66CF1" w:rsidRDefault="00D75065">
            <w:pPr>
              <w:pStyle w:val="TableParagraph"/>
            </w:pPr>
          </w:p>
        </w:tc>
        <w:tc>
          <w:tcPr>
            <w:tcW w:w="5812" w:type="dxa"/>
          </w:tcPr>
          <w:p w14:paraId="2175DADD" w14:textId="77777777" w:rsidR="00D75065" w:rsidRPr="00D66CF1" w:rsidRDefault="002B7311">
            <w:pPr>
              <w:pStyle w:val="TableParagraph"/>
              <w:ind w:left="110"/>
            </w:pPr>
            <w:r w:rsidRPr="00D66CF1">
              <w:t xml:space="preserve">что внутри человека есть воздух, помочь обнаружить </w:t>
            </w:r>
            <w:r w:rsidRPr="00D66CF1">
              <w:rPr>
                <w:spacing w:val="-2"/>
              </w:rPr>
              <w:t>воздух.</w:t>
            </w:r>
          </w:p>
          <w:p w14:paraId="415A18D1" w14:textId="77777777" w:rsidR="00D75065" w:rsidRPr="00D66CF1" w:rsidRDefault="002B7311">
            <w:pPr>
              <w:pStyle w:val="TableParagraph"/>
              <w:ind w:left="170"/>
              <w:rPr>
                <w:b/>
              </w:rPr>
            </w:pPr>
            <w:r w:rsidRPr="00D66CF1">
              <w:rPr>
                <w:b/>
                <w:u w:val="single"/>
              </w:rPr>
              <w:t xml:space="preserve">Коммуникативная </w:t>
            </w:r>
            <w:r w:rsidRPr="00D66CF1">
              <w:rPr>
                <w:b/>
                <w:spacing w:val="-2"/>
                <w:u w:val="single"/>
              </w:rPr>
              <w:t>деятельность</w:t>
            </w:r>
          </w:p>
          <w:p w14:paraId="3876DD2C" w14:textId="77777777" w:rsidR="00D75065" w:rsidRPr="00D66CF1" w:rsidRDefault="002B7311">
            <w:pPr>
              <w:pStyle w:val="TableParagraph"/>
              <w:tabs>
                <w:tab w:val="left" w:pos="1276"/>
                <w:tab w:val="left" w:pos="2831"/>
                <w:tab w:val="left" w:pos="3893"/>
                <w:tab w:val="left" w:pos="4468"/>
                <w:tab w:val="left" w:pos="5608"/>
              </w:tabs>
              <w:ind w:left="110" w:right="111"/>
            </w:pPr>
            <w:r w:rsidRPr="00D66CF1">
              <w:rPr>
                <w:b/>
                <w:spacing w:val="-2"/>
              </w:rPr>
              <w:t>Беседа</w:t>
            </w:r>
            <w:r w:rsidRPr="00D66CF1">
              <w:rPr>
                <w:b/>
              </w:rPr>
              <w:tab/>
            </w:r>
            <w:r w:rsidRPr="00D66CF1">
              <w:rPr>
                <w:spacing w:val="-2"/>
              </w:rPr>
              <w:t>«Праздник</w:t>
            </w:r>
            <w:r w:rsidRPr="00D66CF1">
              <w:tab/>
            </w:r>
            <w:r w:rsidRPr="00D66CF1">
              <w:rPr>
                <w:spacing w:val="-2"/>
              </w:rPr>
              <w:t>весны</w:t>
            </w:r>
            <w:r w:rsidRPr="00D66CF1">
              <w:tab/>
            </w:r>
            <w:r w:rsidRPr="00D66CF1">
              <w:rPr>
                <w:spacing w:val="-10"/>
              </w:rPr>
              <w:t>и</w:t>
            </w:r>
            <w:r w:rsidRPr="00D66CF1">
              <w:tab/>
            </w:r>
            <w:r w:rsidRPr="00D66CF1">
              <w:rPr>
                <w:spacing w:val="-2"/>
              </w:rPr>
              <w:t>труда»</w:t>
            </w:r>
            <w:r w:rsidRPr="00D66CF1">
              <w:tab/>
            </w:r>
            <w:r w:rsidRPr="00D66CF1">
              <w:rPr>
                <w:spacing w:val="-10"/>
              </w:rPr>
              <w:t xml:space="preserve">- </w:t>
            </w:r>
            <w:r w:rsidRPr="00D66CF1">
              <w:t xml:space="preserve">познакомить детей с праздником Весны и труда. </w:t>
            </w:r>
            <w:r w:rsidRPr="00D66CF1">
              <w:rPr>
                <w:b/>
              </w:rPr>
              <w:t>беседа</w:t>
            </w:r>
            <w:r w:rsidRPr="00D66CF1">
              <w:rPr>
                <w:b/>
                <w:spacing w:val="-1"/>
              </w:rPr>
              <w:t xml:space="preserve"> </w:t>
            </w:r>
            <w:r w:rsidRPr="00D66CF1">
              <w:t>«Как</w:t>
            </w:r>
            <w:r w:rsidRPr="00D66CF1">
              <w:rPr>
                <w:spacing w:val="-2"/>
              </w:rPr>
              <w:t xml:space="preserve"> </w:t>
            </w:r>
            <w:r w:rsidRPr="00D66CF1">
              <w:t>мы</w:t>
            </w:r>
            <w:r w:rsidRPr="00D66CF1">
              <w:rPr>
                <w:spacing w:val="-2"/>
              </w:rPr>
              <w:t xml:space="preserve"> </w:t>
            </w:r>
            <w:r w:rsidRPr="00D66CF1">
              <w:t>разговариваем</w:t>
            </w:r>
            <w:r w:rsidRPr="00D66CF1">
              <w:rPr>
                <w:spacing w:val="-2"/>
              </w:rPr>
              <w:t xml:space="preserve"> </w:t>
            </w:r>
            <w:r w:rsidRPr="00D66CF1">
              <w:t>друг</w:t>
            </w:r>
            <w:r w:rsidRPr="00D66CF1">
              <w:rPr>
                <w:spacing w:val="-2"/>
              </w:rPr>
              <w:t xml:space="preserve"> </w:t>
            </w:r>
            <w:r w:rsidRPr="00D66CF1">
              <w:t>с</w:t>
            </w:r>
            <w:r w:rsidRPr="00D66CF1">
              <w:rPr>
                <w:spacing w:val="-2"/>
              </w:rPr>
              <w:t xml:space="preserve"> </w:t>
            </w:r>
            <w:r w:rsidRPr="00D66CF1">
              <w:t>другом»</w:t>
            </w:r>
            <w:r w:rsidRPr="00D66CF1">
              <w:rPr>
                <w:spacing w:val="-1"/>
              </w:rPr>
              <w:t xml:space="preserve"> </w:t>
            </w:r>
            <w:r w:rsidRPr="00D66CF1">
              <w:t>-</w:t>
            </w:r>
            <w:r w:rsidRPr="00D66CF1">
              <w:rPr>
                <w:spacing w:val="-1"/>
              </w:rPr>
              <w:t xml:space="preserve"> </w:t>
            </w:r>
            <w:r w:rsidRPr="00D66CF1">
              <w:t>учить общаться спокойно, без крика;</w:t>
            </w:r>
          </w:p>
          <w:p w14:paraId="430FB341" w14:textId="77777777" w:rsidR="00D75065" w:rsidRPr="00D66CF1" w:rsidRDefault="002B7311">
            <w:pPr>
              <w:pStyle w:val="TableParagraph"/>
              <w:ind w:left="110" w:right="200"/>
              <w:jc w:val="both"/>
            </w:pPr>
            <w:proofErr w:type="spellStart"/>
            <w:r w:rsidRPr="00D66CF1">
              <w:rPr>
                <w:b/>
              </w:rPr>
              <w:t>логоритмическое</w:t>
            </w:r>
            <w:proofErr w:type="spellEnd"/>
            <w:r w:rsidRPr="00D66CF1">
              <w:rPr>
                <w:b/>
              </w:rPr>
              <w:t xml:space="preserve"> упражнения </w:t>
            </w:r>
            <w:r w:rsidRPr="00D66CF1">
              <w:t xml:space="preserve">«Пошел козлик в огород» </w:t>
            </w:r>
            <w:r w:rsidRPr="00D66CF1">
              <w:rPr>
                <w:b/>
              </w:rPr>
              <w:t xml:space="preserve">- </w:t>
            </w:r>
            <w:r w:rsidRPr="00D66CF1">
              <w:t xml:space="preserve">развивать </w:t>
            </w:r>
            <w:proofErr w:type="spellStart"/>
            <w:r w:rsidRPr="00D66CF1">
              <w:t>речедвигательную</w:t>
            </w:r>
            <w:proofErr w:type="spellEnd"/>
            <w:r w:rsidRPr="00D66CF1">
              <w:rPr>
                <w:spacing w:val="80"/>
              </w:rPr>
              <w:t xml:space="preserve"> </w:t>
            </w:r>
            <w:r w:rsidRPr="00D66CF1">
              <w:rPr>
                <w:spacing w:val="-2"/>
              </w:rPr>
              <w:t>координацию;</w:t>
            </w:r>
          </w:p>
          <w:p w14:paraId="4C5CAF63" w14:textId="77777777" w:rsidR="00D75065" w:rsidRPr="00D66CF1" w:rsidRDefault="002B7311">
            <w:pPr>
              <w:pStyle w:val="TableParagraph"/>
              <w:ind w:left="110"/>
              <w:jc w:val="both"/>
              <w:rPr>
                <w:b/>
              </w:rPr>
            </w:pPr>
            <w:r w:rsidRPr="00D66CF1">
              <w:rPr>
                <w:b/>
                <w:u w:val="single"/>
              </w:rPr>
              <w:t xml:space="preserve">Двигательная </w:t>
            </w:r>
            <w:r w:rsidRPr="00D66CF1">
              <w:rPr>
                <w:b/>
                <w:spacing w:val="-2"/>
                <w:u w:val="single"/>
              </w:rPr>
              <w:t>деятельность</w:t>
            </w:r>
          </w:p>
          <w:p w14:paraId="1AC13C96" w14:textId="77777777" w:rsidR="00D75065" w:rsidRPr="00D66CF1" w:rsidRDefault="002B7311">
            <w:pPr>
              <w:pStyle w:val="TableParagraph"/>
              <w:ind w:left="110" w:right="200"/>
              <w:jc w:val="both"/>
            </w:pPr>
            <w:proofErr w:type="spellStart"/>
            <w:r w:rsidRPr="00D66CF1">
              <w:rPr>
                <w:b/>
              </w:rPr>
              <w:t>логоритмическое</w:t>
            </w:r>
            <w:proofErr w:type="spellEnd"/>
            <w:r w:rsidRPr="00D66CF1">
              <w:rPr>
                <w:b/>
              </w:rPr>
              <w:t xml:space="preserve"> упражнения </w:t>
            </w:r>
            <w:r w:rsidRPr="00D66CF1">
              <w:t xml:space="preserve">«Пошел козлик в огород» </w:t>
            </w:r>
            <w:r w:rsidRPr="00D66CF1">
              <w:rPr>
                <w:b/>
              </w:rPr>
              <w:t xml:space="preserve">- </w:t>
            </w:r>
            <w:r w:rsidRPr="00D66CF1">
              <w:t xml:space="preserve">развивать </w:t>
            </w:r>
            <w:proofErr w:type="spellStart"/>
            <w:r w:rsidRPr="00D66CF1">
              <w:t>речедвигательную</w:t>
            </w:r>
            <w:proofErr w:type="spellEnd"/>
            <w:r w:rsidRPr="00D66CF1">
              <w:t xml:space="preserve"> координацию </w:t>
            </w:r>
            <w:r w:rsidRPr="00D66CF1">
              <w:rPr>
                <w:b/>
              </w:rPr>
              <w:t xml:space="preserve">П/и </w:t>
            </w:r>
            <w:r w:rsidRPr="00D66CF1">
              <w:t>«Мы идем на парад!» -</w:t>
            </w:r>
            <w:r w:rsidRPr="00D66CF1">
              <w:rPr>
                <w:spacing w:val="40"/>
              </w:rPr>
              <w:t xml:space="preserve"> </w:t>
            </w:r>
            <w:r w:rsidRPr="00D66CF1">
              <w:t>раздвигать</w:t>
            </w:r>
            <w:r w:rsidRPr="00D66CF1">
              <w:rPr>
                <w:spacing w:val="40"/>
              </w:rPr>
              <w:t xml:space="preserve"> </w:t>
            </w:r>
            <w:r w:rsidRPr="00D66CF1">
              <w:t>двигательную активность.</w:t>
            </w:r>
          </w:p>
          <w:p w14:paraId="023E153F" w14:textId="77777777" w:rsidR="00D75065" w:rsidRPr="00D66CF1" w:rsidRDefault="002B7311">
            <w:pPr>
              <w:pStyle w:val="TableParagraph"/>
              <w:ind w:left="110" w:right="126"/>
              <w:jc w:val="both"/>
            </w:pPr>
            <w:r w:rsidRPr="00D66CF1">
              <w:rPr>
                <w:b/>
              </w:rPr>
              <w:t xml:space="preserve">п/и </w:t>
            </w:r>
            <w:r w:rsidRPr="00D66CF1">
              <w:t>«Жуки» - учить детей бегать врассыпную, по сигналу менять направление бега.</w:t>
            </w:r>
          </w:p>
          <w:p w14:paraId="22C1C1B1" w14:textId="77777777" w:rsidR="00D75065" w:rsidRPr="00D66CF1" w:rsidRDefault="002B7311">
            <w:pPr>
              <w:pStyle w:val="TableParagraph"/>
              <w:ind w:left="170"/>
              <w:jc w:val="both"/>
              <w:rPr>
                <w:b/>
              </w:rPr>
            </w:pPr>
            <w:r w:rsidRPr="00D66CF1">
              <w:rPr>
                <w:b/>
                <w:u w:val="single"/>
              </w:rPr>
              <w:t xml:space="preserve">Музыкальная </w:t>
            </w:r>
            <w:r w:rsidRPr="00D66CF1">
              <w:rPr>
                <w:b/>
                <w:spacing w:val="-2"/>
                <w:u w:val="single"/>
              </w:rPr>
              <w:t>деятельность</w:t>
            </w:r>
          </w:p>
          <w:p w14:paraId="7E3078CB" w14:textId="77777777" w:rsidR="00D75065" w:rsidRPr="00D66CF1" w:rsidRDefault="002B7311">
            <w:pPr>
              <w:pStyle w:val="TableParagraph"/>
              <w:ind w:left="110" w:right="734"/>
              <w:jc w:val="both"/>
            </w:pPr>
            <w:r w:rsidRPr="00D66CF1">
              <w:rPr>
                <w:b/>
              </w:rPr>
              <w:t>пляска</w:t>
            </w:r>
            <w:r w:rsidRPr="00D66CF1">
              <w:rPr>
                <w:b/>
                <w:spacing w:val="-7"/>
              </w:rPr>
              <w:t xml:space="preserve"> </w:t>
            </w:r>
            <w:r w:rsidRPr="00D66CF1">
              <w:t>«Пальчики</w:t>
            </w:r>
            <w:r w:rsidRPr="00D66CF1">
              <w:rPr>
                <w:spacing w:val="-6"/>
              </w:rPr>
              <w:t xml:space="preserve"> </w:t>
            </w:r>
            <w:r w:rsidRPr="00D66CF1">
              <w:rPr>
                <w:b/>
              </w:rPr>
              <w:t>-</w:t>
            </w:r>
            <w:r w:rsidRPr="00D66CF1">
              <w:rPr>
                <w:b/>
                <w:spacing w:val="-7"/>
              </w:rPr>
              <w:t xml:space="preserve"> </w:t>
            </w:r>
            <w:r w:rsidRPr="00D66CF1">
              <w:t>ручки»</w:t>
            </w:r>
            <w:r w:rsidRPr="00D66CF1">
              <w:rPr>
                <w:spacing w:val="-7"/>
              </w:rPr>
              <w:t xml:space="preserve"> </w:t>
            </w:r>
            <w:r w:rsidRPr="00D66CF1">
              <w:rPr>
                <w:b/>
              </w:rPr>
              <w:t>-</w:t>
            </w:r>
            <w:r w:rsidRPr="00D66CF1">
              <w:rPr>
                <w:b/>
                <w:spacing w:val="-7"/>
              </w:rPr>
              <w:t xml:space="preserve"> </w:t>
            </w:r>
            <w:r w:rsidRPr="00D66CF1">
              <w:t>учить</w:t>
            </w:r>
            <w:r w:rsidRPr="00D66CF1">
              <w:rPr>
                <w:spacing w:val="-7"/>
              </w:rPr>
              <w:t xml:space="preserve"> </w:t>
            </w:r>
            <w:r w:rsidRPr="00D66CF1">
              <w:t>реагировать на изменение динамики;</w:t>
            </w:r>
          </w:p>
          <w:p w14:paraId="2496FE41" w14:textId="77777777" w:rsidR="00D75065" w:rsidRPr="00D66CF1" w:rsidRDefault="002B7311">
            <w:pPr>
              <w:pStyle w:val="TableParagraph"/>
              <w:ind w:left="110" w:right="448"/>
              <w:jc w:val="both"/>
            </w:pPr>
            <w:r w:rsidRPr="00D66CF1">
              <w:rPr>
                <w:b/>
                <w:u w:val="single"/>
              </w:rPr>
              <w:t>Чтение</w:t>
            </w:r>
            <w:r w:rsidRPr="00D66CF1">
              <w:rPr>
                <w:b/>
              </w:rPr>
              <w:t xml:space="preserve"> Е. </w:t>
            </w:r>
            <w:r w:rsidRPr="00D66CF1">
              <w:t xml:space="preserve">Пермяк «Для чего руки нужны?» - воспитание интереса к произведениям о </w:t>
            </w:r>
            <w:r w:rsidRPr="00D66CF1">
              <w:rPr>
                <w:spacing w:val="-2"/>
              </w:rPr>
              <w:t>профессиях..</w:t>
            </w:r>
          </w:p>
          <w:p w14:paraId="4FA4DCDA" w14:textId="77777777" w:rsidR="00D75065" w:rsidRPr="00D66CF1" w:rsidRDefault="002B7311">
            <w:pPr>
              <w:pStyle w:val="TableParagraph"/>
              <w:ind w:left="110" w:right="44"/>
            </w:pPr>
            <w:r w:rsidRPr="00D66CF1">
              <w:rPr>
                <w:b/>
              </w:rPr>
              <w:t>Беседа</w:t>
            </w:r>
            <w:r w:rsidRPr="00D66CF1">
              <w:rPr>
                <w:b/>
                <w:spacing w:val="-6"/>
              </w:rPr>
              <w:t xml:space="preserve"> </w:t>
            </w:r>
            <w:r w:rsidRPr="00D66CF1">
              <w:t>«День</w:t>
            </w:r>
            <w:r w:rsidRPr="00D66CF1">
              <w:rPr>
                <w:spacing w:val="-7"/>
              </w:rPr>
              <w:t xml:space="preserve"> </w:t>
            </w:r>
            <w:r w:rsidRPr="00D66CF1">
              <w:t>пожарной</w:t>
            </w:r>
            <w:r w:rsidRPr="00D66CF1">
              <w:rPr>
                <w:spacing w:val="-7"/>
              </w:rPr>
              <w:t xml:space="preserve"> </w:t>
            </w:r>
            <w:r w:rsidRPr="00D66CF1">
              <w:t>охраны»</w:t>
            </w:r>
            <w:r w:rsidRPr="00D66CF1">
              <w:rPr>
                <w:spacing w:val="-6"/>
              </w:rPr>
              <w:t xml:space="preserve"> </w:t>
            </w:r>
            <w:r w:rsidRPr="00D66CF1">
              <w:t>–</w:t>
            </w:r>
            <w:r w:rsidRPr="00D66CF1">
              <w:rPr>
                <w:spacing w:val="-6"/>
              </w:rPr>
              <w:t xml:space="preserve"> </w:t>
            </w:r>
            <w:r w:rsidRPr="00D66CF1">
              <w:t>познакомить</w:t>
            </w:r>
            <w:r w:rsidRPr="00D66CF1">
              <w:rPr>
                <w:spacing w:val="-7"/>
              </w:rPr>
              <w:t xml:space="preserve"> </w:t>
            </w:r>
            <w:r w:rsidRPr="00D66CF1">
              <w:t xml:space="preserve">детей с праздником, закрепить знания о профессии </w:t>
            </w:r>
            <w:r w:rsidRPr="00D66CF1">
              <w:rPr>
                <w:spacing w:val="-2"/>
              </w:rPr>
              <w:t>пожарного.</w:t>
            </w:r>
          </w:p>
          <w:p w14:paraId="02B97DDA" w14:textId="77777777" w:rsidR="00D75065" w:rsidRPr="00D66CF1" w:rsidRDefault="002B7311">
            <w:pPr>
              <w:pStyle w:val="TableParagraph"/>
              <w:ind w:left="110"/>
            </w:pPr>
            <w:r w:rsidRPr="00D66CF1">
              <w:rPr>
                <w:b/>
              </w:rPr>
              <w:t xml:space="preserve">Чтение </w:t>
            </w:r>
            <w:r w:rsidRPr="00D66CF1">
              <w:t>С. Маршак «Кошкин дом» и просмотр мультипликационного</w:t>
            </w:r>
            <w:r w:rsidRPr="00D66CF1">
              <w:rPr>
                <w:spacing w:val="-10"/>
              </w:rPr>
              <w:t xml:space="preserve"> </w:t>
            </w:r>
            <w:r w:rsidRPr="00D66CF1">
              <w:t>мультфильма</w:t>
            </w:r>
            <w:r w:rsidRPr="00D66CF1">
              <w:rPr>
                <w:spacing w:val="-11"/>
              </w:rPr>
              <w:t xml:space="preserve"> </w:t>
            </w:r>
            <w:r w:rsidRPr="00D66CF1">
              <w:t>«Кошкин</w:t>
            </w:r>
            <w:r w:rsidRPr="00D66CF1">
              <w:rPr>
                <w:spacing w:val="-11"/>
              </w:rPr>
              <w:t xml:space="preserve"> </w:t>
            </w:r>
            <w:r w:rsidRPr="00D66CF1">
              <w:t>дом»</w:t>
            </w:r>
            <w:r w:rsidRPr="00D66CF1">
              <w:rPr>
                <w:spacing w:val="-10"/>
              </w:rPr>
              <w:t xml:space="preserve"> </w:t>
            </w:r>
            <w:r w:rsidRPr="00D66CF1">
              <w:t>- закрепить правила пожарной безопасности.</w:t>
            </w:r>
          </w:p>
          <w:p w14:paraId="211DC1D4" w14:textId="77777777" w:rsidR="00D75065" w:rsidRPr="00D66CF1" w:rsidRDefault="002B7311">
            <w:pPr>
              <w:pStyle w:val="TableParagraph"/>
              <w:ind w:left="110"/>
            </w:pPr>
            <w:r w:rsidRPr="00D66CF1">
              <w:rPr>
                <w:b/>
              </w:rPr>
              <w:t>Просмотр</w:t>
            </w:r>
            <w:r w:rsidRPr="00D66CF1">
              <w:rPr>
                <w:b/>
                <w:spacing w:val="-8"/>
              </w:rPr>
              <w:t xml:space="preserve"> </w:t>
            </w:r>
            <w:r w:rsidRPr="00D66CF1">
              <w:rPr>
                <w:b/>
              </w:rPr>
              <w:t>презентации</w:t>
            </w:r>
            <w:r w:rsidRPr="00D66CF1">
              <w:rPr>
                <w:b/>
                <w:spacing w:val="-7"/>
              </w:rPr>
              <w:t xml:space="preserve"> </w:t>
            </w:r>
            <w:r w:rsidRPr="00D66CF1">
              <w:t>«Профессия</w:t>
            </w:r>
            <w:r w:rsidRPr="00D66CF1">
              <w:rPr>
                <w:spacing w:val="-8"/>
              </w:rPr>
              <w:t xml:space="preserve"> </w:t>
            </w:r>
            <w:r w:rsidRPr="00D66CF1">
              <w:t>-</w:t>
            </w:r>
            <w:r w:rsidRPr="00D66CF1">
              <w:rPr>
                <w:spacing w:val="-7"/>
              </w:rPr>
              <w:t xml:space="preserve"> </w:t>
            </w:r>
            <w:r w:rsidRPr="00D66CF1">
              <w:t>пожарный!»</w:t>
            </w:r>
            <w:r w:rsidRPr="00D66CF1">
              <w:rPr>
                <w:spacing w:val="40"/>
              </w:rPr>
              <w:t xml:space="preserve"> </w:t>
            </w:r>
            <w:r w:rsidRPr="00D66CF1">
              <w:t xml:space="preserve">- расширять знания о сотрудниках пожарной службы. </w:t>
            </w:r>
            <w:r w:rsidRPr="00D66CF1">
              <w:rPr>
                <w:b/>
              </w:rPr>
              <w:t xml:space="preserve">Д/и </w:t>
            </w:r>
            <w:r w:rsidRPr="00D66CF1">
              <w:t>«Огнеопасные предметы» - учить детей среди опасных предметов находить те, которые являются причиной пожара.</w:t>
            </w:r>
          </w:p>
          <w:p w14:paraId="0DA1AD40" w14:textId="77777777" w:rsidR="00D75065" w:rsidRPr="00D66CF1" w:rsidRDefault="002B7311">
            <w:pPr>
              <w:pStyle w:val="TableParagraph"/>
              <w:ind w:left="110" w:right="125"/>
            </w:pPr>
            <w:r w:rsidRPr="00D66CF1">
              <w:rPr>
                <w:b/>
              </w:rPr>
              <w:t xml:space="preserve">Д/и </w:t>
            </w:r>
            <w:r w:rsidRPr="00D66CF1">
              <w:t>«Сложи картинку» «Пожарная машина» - развитие</w:t>
            </w:r>
            <w:r w:rsidRPr="00D66CF1">
              <w:rPr>
                <w:spacing w:val="-11"/>
              </w:rPr>
              <w:t xml:space="preserve"> </w:t>
            </w:r>
            <w:r w:rsidRPr="00D66CF1">
              <w:t>речи,</w:t>
            </w:r>
            <w:r w:rsidRPr="00D66CF1">
              <w:rPr>
                <w:spacing w:val="-10"/>
              </w:rPr>
              <w:t xml:space="preserve"> </w:t>
            </w:r>
            <w:r w:rsidRPr="00D66CF1">
              <w:t>логического</w:t>
            </w:r>
            <w:r w:rsidRPr="00D66CF1">
              <w:rPr>
                <w:spacing w:val="-10"/>
              </w:rPr>
              <w:t xml:space="preserve"> </w:t>
            </w:r>
            <w:r w:rsidRPr="00D66CF1">
              <w:t>мышления,</w:t>
            </w:r>
            <w:r w:rsidRPr="00D66CF1">
              <w:rPr>
                <w:spacing w:val="-10"/>
              </w:rPr>
              <w:t xml:space="preserve"> </w:t>
            </w:r>
            <w:r w:rsidRPr="00D66CF1">
              <w:t>мелкой моторики рук</w:t>
            </w:r>
          </w:p>
          <w:p w14:paraId="0E802275" w14:textId="77777777" w:rsidR="00D75065" w:rsidRPr="00D66CF1" w:rsidRDefault="002B7311">
            <w:pPr>
              <w:pStyle w:val="TableParagraph"/>
              <w:spacing w:before="1"/>
              <w:ind w:left="110"/>
              <w:rPr>
                <w:b/>
              </w:rPr>
            </w:pPr>
            <w:r w:rsidRPr="00D66CF1">
              <w:rPr>
                <w:b/>
              </w:rPr>
              <w:t xml:space="preserve">Развивающая образовательная </w:t>
            </w:r>
            <w:r w:rsidRPr="00D66CF1">
              <w:rPr>
                <w:b/>
                <w:spacing w:val="-2"/>
              </w:rPr>
              <w:t>ситуация</w:t>
            </w:r>
          </w:p>
          <w:p w14:paraId="64B68A70" w14:textId="77777777" w:rsidR="00D75065" w:rsidRPr="00D66CF1" w:rsidRDefault="002B7311">
            <w:pPr>
              <w:pStyle w:val="TableParagraph"/>
              <w:spacing w:line="270" w:lineRule="atLeast"/>
              <w:ind w:left="110"/>
            </w:pPr>
            <w:r w:rsidRPr="00D66CF1">
              <w:t>«Пожарная</w:t>
            </w:r>
            <w:r w:rsidRPr="00D66CF1">
              <w:rPr>
                <w:spacing w:val="-11"/>
              </w:rPr>
              <w:t xml:space="preserve"> </w:t>
            </w:r>
            <w:r w:rsidRPr="00D66CF1">
              <w:t>безопасность»</w:t>
            </w:r>
            <w:r w:rsidRPr="00D66CF1">
              <w:rPr>
                <w:spacing w:val="-10"/>
              </w:rPr>
              <w:t xml:space="preserve"> </w:t>
            </w:r>
            <w:r w:rsidRPr="00D66CF1">
              <w:t>-</w:t>
            </w:r>
            <w:r w:rsidRPr="00D66CF1">
              <w:rPr>
                <w:spacing w:val="-10"/>
              </w:rPr>
              <w:t xml:space="preserve"> </w:t>
            </w:r>
            <w:r w:rsidRPr="00D66CF1">
              <w:t>формировать</w:t>
            </w:r>
            <w:r w:rsidRPr="00D66CF1">
              <w:rPr>
                <w:spacing w:val="-11"/>
              </w:rPr>
              <w:t xml:space="preserve"> </w:t>
            </w:r>
            <w:r w:rsidRPr="00D66CF1">
              <w:t>навыки пожарной безопасности..</w:t>
            </w:r>
          </w:p>
        </w:tc>
        <w:tc>
          <w:tcPr>
            <w:tcW w:w="2346" w:type="dxa"/>
          </w:tcPr>
          <w:p w14:paraId="49E9E3C5" w14:textId="77777777" w:rsidR="00D75065" w:rsidRPr="00D66CF1" w:rsidRDefault="002B7311">
            <w:pPr>
              <w:pStyle w:val="TableParagraph"/>
              <w:ind w:left="110" w:right="230"/>
            </w:pPr>
            <w:r w:rsidRPr="00D66CF1">
              <w:rPr>
                <w:spacing w:val="-2"/>
              </w:rPr>
              <w:t>«</w:t>
            </w:r>
            <w:proofErr w:type="spellStart"/>
            <w:r w:rsidRPr="00D66CF1">
              <w:rPr>
                <w:spacing w:val="-2"/>
              </w:rPr>
              <w:t>Воскобовича</w:t>
            </w:r>
            <w:proofErr w:type="spellEnd"/>
            <w:r w:rsidRPr="00D66CF1">
              <w:rPr>
                <w:spacing w:val="-2"/>
              </w:rPr>
              <w:t xml:space="preserve">»; </w:t>
            </w:r>
            <w:r w:rsidRPr="00D66CF1">
              <w:t>внести</w:t>
            </w:r>
            <w:r w:rsidRPr="00D66CF1">
              <w:rPr>
                <w:spacing w:val="-15"/>
              </w:rPr>
              <w:t xml:space="preserve"> </w:t>
            </w:r>
            <w:r w:rsidRPr="00D66CF1">
              <w:t xml:space="preserve">магнитофон и аудиозаписи веселых детских песенок для </w:t>
            </w:r>
            <w:r w:rsidRPr="00D66CF1">
              <w:rPr>
                <w:spacing w:val="-2"/>
              </w:rPr>
              <w:t xml:space="preserve">прослушивания природный </w:t>
            </w:r>
            <w:r w:rsidRPr="00D66CF1">
              <w:t xml:space="preserve">материал для </w:t>
            </w:r>
            <w:r w:rsidRPr="00D66CF1">
              <w:rPr>
                <w:spacing w:val="-2"/>
              </w:rPr>
              <w:t xml:space="preserve">моделирования </w:t>
            </w:r>
            <w:r w:rsidRPr="00D66CF1">
              <w:t xml:space="preserve">цветов (ракушки, камешки, листья и </w:t>
            </w:r>
            <w:r w:rsidRPr="00D66CF1">
              <w:rPr>
                <w:spacing w:val="-2"/>
              </w:rPr>
              <w:t>т.д.);</w:t>
            </w:r>
          </w:p>
          <w:p w14:paraId="2CD3EACA" w14:textId="77777777" w:rsidR="00D75065" w:rsidRPr="00D66CF1" w:rsidRDefault="002B7311">
            <w:pPr>
              <w:pStyle w:val="TableParagraph"/>
              <w:ind w:left="110"/>
            </w:pPr>
            <w:r w:rsidRPr="00D66CF1">
              <w:rPr>
                <w:spacing w:val="-2"/>
              </w:rPr>
              <w:t>иллюстрации</w:t>
            </w:r>
          </w:p>
          <w:p w14:paraId="58E30246" w14:textId="77777777" w:rsidR="00D75065" w:rsidRPr="00D66CF1" w:rsidRDefault="002B7311">
            <w:pPr>
              <w:pStyle w:val="TableParagraph"/>
              <w:ind w:left="110"/>
            </w:pPr>
            <w:r w:rsidRPr="00D66CF1">
              <w:rPr>
                <w:spacing w:val="-2"/>
              </w:rPr>
              <w:t>«Цветы».</w:t>
            </w:r>
          </w:p>
        </w:tc>
      </w:tr>
    </w:tbl>
    <w:p w14:paraId="4E9EE2C9"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23A5EC5F" w14:textId="77777777">
        <w:trPr>
          <w:trHeight w:val="1103"/>
        </w:trPr>
        <w:tc>
          <w:tcPr>
            <w:tcW w:w="406" w:type="dxa"/>
          </w:tcPr>
          <w:p w14:paraId="406F05F9" w14:textId="77777777" w:rsidR="00D75065" w:rsidRPr="00D66CF1" w:rsidRDefault="00D75065">
            <w:pPr>
              <w:pStyle w:val="TableParagraph"/>
            </w:pPr>
          </w:p>
        </w:tc>
        <w:tc>
          <w:tcPr>
            <w:tcW w:w="1970" w:type="dxa"/>
          </w:tcPr>
          <w:p w14:paraId="7E44E9D6" w14:textId="77777777" w:rsidR="00D75065" w:rsidRPr="00D66CF1" w:rsidRDefault="00D75065">
            <w:pPr>
              <w:pStyle w:val="TableParagraph"/>
            </w:pPr>
          </w:p>
        </w:tc>
        <w:tc>
          <w:tcPr>
            <w:tcW w:w="4252" w:type="dxa"/>
          </w:tcPr>
          <w:p w14:paraId="34CBA26A" w14:textId="77777777" w:rsidR="00D75065" w:rsidRPr="00D66CF1" w:rsidRDefault="00D75065">
            <w:pPr>
              <w:pStyle w:val="TableParagraph"/>
            </w:pPr>
          </w:p>
        </w:tc>
        <w:tc>
          <w:tcPr>
            <w:tcW w:w="5812" w:type="dxa"/>
          </w:tcPr>
          <w:p w14:paraId="0322971A" w14:textId="77777777" w:rsidR="00D75065" w:rsidRPr="00D66CF1" w:rsidRDefault="002B7311">
            <w:pPr>
              <w:pStyle w:val="TableParagraph"/>
              <w:ind w:left="110"/>
            </w:pPr>
            <w:r w:rsidRPr="00D66CF1">
              <w:rPr>
                <w:b/>
              </w:rPr>
              <w:t>П/и</w:t>
            </w:r>
            <w:r w:rsidRPr="00D66CF1">
              <w:rPr>
                <w:b/>
                <w:spacing w:val="-7"/>
              </w:rPr>
              <w:t xml:space="preserve"> </w:t>
            </w:r>
            <w:r w:rsidRPr="00D66CF1">
              <w:t>«Пожарные</w:t>
            </w:r>
            <w:r w:rsidRPr="00D66CF1">
              <w:rPr>
                <w:spacing w:val="-8"/>
              </w:rPr>
              <w:t xml:space="preserve"> </w:t>
            </w:r>
            <w:r w:rsidRPr="00D66CF1">
              <w:t>на</w:t>
            </w:r>
            <w:r w:rsidRPr="00D66CF1">
              <w:rPr>
                <w:spacing w:val="-8"/>
              </w:rPr>
              <w:t xml:space="preserve"> </w:t>
            </w:r>
            <w:r w:rsidRPr="00D66CF1">
              <w:t>учении»</w:t>
            </w:r>
            <w:r w:rsidRPr="00D66CF1">
              <w:rPr>
                <w:spacing w:val="-7"/>
              </w:rPr>
              <w:t xml:space="preserve"> </w:t>
            </w:r>
            <w:r w:rsidRPr="00D66CF1">
              <w:t>-</w:t>
            </w:r>
            <w:r w:rsidRPr="00D66CF1">
              <w:rPr>
                <w:spacing w:val="-7"/>
              </w:rPr>
              <w:t xml:space="preserve"> </w:t>
            </w:r>
            <w:r w:rsidRPr="00D66CF1">
              <w:t>развивать</w:t>
            </w:r>
            <w:r w:rsidRPr="00D66CF1">
              <w:rPr>
                <w:spacing w:val="-8"/>
              </w:rPr>
              <w:t xml:space="preserve"> </w:t>
            </w:r>
            <w:r w:rsidRPr="00D66CF1">
              <w:t xml:space="preserve">двигательную </w:t>
            </w:r>
            <w:r w:rsidRPr="00D66CF1">
              <w:rPr>
                <w:spacing w:val="-2"/>
              </w:rPr>
              <w:t>активность.</w:t>
            </w:r>
          </w:p>
          <w:p w14:paraId="610B64B5" w14:textId="77777777" w:rsidR="00D75065" w:rsidRPr="00D66CF1" w:rsidRDefault="002B7311">
            <w:pPr>
              <w:pStyle w:val="TableParagraph"/>
              <w:spacing w:line="270" w:lineRule="atLeast"/>
              <w:ind w:left="110"/>
            </w:pPr>
            <w:r w:rsidRPr="00D66CF1">
              <w:rPr>
                <w:b/>
              </w:rPr>
              <w:t>Русская</w:t>
            </w:r>
            <w:r w:rsidRPr="00D66CF1">
              <w:rPr>
                <w:b/>
                <w:spacing w:val="80"/>
              </w:rPr>
              <w:t xml:space="preserve"> </w:t>
            </w:r>
            <w:r w:rsidRPr="00D66CF1">
              <w:rPr>
                <w:b/>
              </w:rPr>
              <w:t>народная</w:t>
            </w:r>
            <w:r w:rsidRPr="00D66CF1">
              <w:rPr>
                <w:b/>
                <w:spacing w:val="80"/>
              </w:rPr>
              <w:t xml:space="preserve"> </w:t>
            </w:r>
            <w:r w:rsidRPr="00D66CF1">
              <w:rPr>
                <w:b/>
              </w:rPr>
              <w:t>игра</w:t>
            </w:r>
            <w:r w:rsidRPr="00D66CF1">
              <w:rPr>
                <w:b/>
                <w:spacing w:val="80"/>
              </w:rPr>
              <w:t xml:space="preserve"> </w:t>
            </w:r>
            <w:r w:rsidRPr="00D66CF1">
              <w:t>«Горелки</w:t>
            </w:r>
            <w:r w:rsidRPr="00D66CF1">
              <w:rPr>
                <w:spacing w:val="80"/>
              </w:rPr>
              <w:t xml:space="preserve"> </w:t>
            </w:r>
            <w:r w:rsidRPr="00D66CF1">
              <w:t>с</w:t>
            </w:r>
            <w:r w:rsidRPr="00D66CF1">
              <w:rPr>
                <w:spacing w:val="80"/>
              </w:rPr>
              <w:t xml:space="preserve"> </w:t>
            </w:r>
            <w:r w:rsidRPr="00D66CF1">
              <w:t>платочком»- приобщать детей к истокам народной культуры</w:t>
            </w:r>
          </w:p>
        </w:tc>
        <w:tc>
          <w:tcPr>
            <w:tcW w:w="2346" w:type="dxa"/>
          </w:tcPr>
          <w:p w14:paraId="0D2370AA" w14:textId="77777777" w:rsidR="00D75065" w:rsidRPr="00D66CF1" w:rsidRDefault="00D75065">
            <w:pPr>
              <w:pStyle w:val="TableParagraph"/>
            </w:pPr>
          </w:p>
        </w:tc>
      </w:tr>
    </w:tbl>
    <w:p w14:paraId="2F69BE59" w14:textId="77777777" w:rsidR="00D75065" w:rsidRPr="00D66CF1" w:rsidRDefault="00D75065">
      <w:pPr>
        <w:pStyle w:val="a3"/>
        <w:rPr>
          <w:sz w:val="22"/>
          <w:szCs w:val="22"/>
        </w:rPr>
      </w:pPr>
    </w:p>
    <w:p w14:paraId="06B81AE7" w14:textId="77777777" w:rsidR="00D75065" w:rsidRPr="00D66CF1" w:rsidRDefault="00D75065">
      <w:pPr>
        <w:pStyle w:val="a3"/>
        <w:rPr>
          <w:sz w:val="22"/>
          <w:szCs w:val="22"/>
        </w:rPr>
      </w:pPr>
    </w:p>
    <w:p w14:paraId="5FECB6BB" w14:textId="77777777" w:rsidR="00D75065" w:rsidRPr="00D66CF1" w:rsidRDefault="00D75065">
      <w:pPr>
        <w:pStyle w:val="a3"/>
        <w:rPr>
          <w:sz w:val="22"/>
          <w:szCs w:val="22"/>
        </w:rPr>
      </w:pPr>
    </w:p>
    <w:p w14:paraId="172B0139" w14:textId="77777777" w:rsidR="00D75065" w:rsidRPr="00D66CF1" w:rsidRDefault="00D75065">
      <w:pPr>
        <w:pStyle w:val="a3"/>
        <w:rPr>
          <w:sz w:val="22"/>
          <w:szCs w:val="22"/>
        </w:rPr>
      </w:pPr>
    </w:p>
    <w:p w14:paraId="67DAA0A7" w14:textId="77777777" w:rsidR="00D75065" w:rsidRPr="00D66CF1" w:rsidRDefault="00D75065">
      <w:pPr>
        <w:pStyle w:val="a3"/>
        <w:rPr>
          <w:sz w:val="22"/>
          <w:szCs w:val="22"/>
        </w:rPr>
      </w:pPr>
    </w:p>
    <w:p w14:paraId="4952024E" w14:textId="77777777" w:rsidR="00D75065" w:rsidRPr="00D66CF1" w:rsidRDefault="00D75065">
      <w:pPr>
        <w:pStyle w:val="a3"/>
        <w:rPr>
          <w:sz w:val="22"/>
          <w:szCs w:val="22"/>
        </w:rPr>
      </w:pPr>
    </w:p>
    <w:p w14:paraId="6A2F49CB" w14:textId="77777777" w:rsidR="00D75065" w:rsidRPr="00D66CF1" w:rsidRDefault="00D75065">
      <w:pPr>
        <w:pStyle w:val="a3"/>
        <w:rPr>
          <w:sz w:val="22"/>
          <w:szCs w:val="22"/>
        </w:rPr>
      </w:pPr>
    </w:p>
    <w:p w14:paraId="332EDA52" w14:textId="77777777" w:rsidR="00D75065" w:rsidRPr="00D66CF1" w:rsidRDefault="00D75065">
      <w:pPr>
        <w:pStyle w:val="a3"/>
        <w:rPr>
          <w:sz w:val="22"/>
          <w:szCs w:val="22"/>
        </w:rPr>
      </w:pPr>
    </w:p>
    <w:p w14:paraId="277A5302" w14:textId="77777777" w:rsidR="00D75065" w:rsidRPr="00D66CF1" w:rsidRDefault="00D75065">
      <w:pPr>
        <w:pStyle w:val="a3"/>
        <w:rPr>
          <w:sz w:val="22"/>
          <w:szCs w:val="22"/>
        </w:rPr>
      </w:pPr>
    </w:p>
    <w:p w14:paraId="1ACF37B0" w14:textId="77777777" w:rsidR="00D75065" w:rsidRPr="00D66CF1" w:rsidRDefault="00D75065">
      <w:pPr>
        <w:pStyle w:val="a3"/>
        <w:rPr>
          <w:sz w:val="22"/>
          <w:szCs w:val="22"/>
        </w:rPr>
      </w:pPr>
    </w:p>
    <w:p w14:paraId="1A982B1D" w14:textId="77777777" w:rsidR="00D75065" w:rsidRPr="00D66CF1" w:rsidRDefault="00D75065">
      <w:pPr>
        <w:pStyle w:val="a3"/>
        <w:rPr>
          <w:sz w:val="22"/>
          <w:szCs w:val="22"/>
        </w:rPr>
      </w:pPr>
    </w:p>
    <w:p w14:paraId="5ABAB8A6" w14:textId="77777777" w:rsidR="00D75065" w:rsidRPr="00D66CF1" w:rsidRDefault="00D75065">
      <w:pPr>
        <w:pStyle w:val="a3"/>
        <w:rPr>
          <w:sz w:val="22"/>
          <w:szCs w:val="22"/>
        </w:rPr>
      </w:pPr>
    </w:p>
    <w:p w14:paraId="484A8C39" w14:textId="77777777" w:rsidR="00D75065" w:rsidRPr="00D66CF1" w:rsidRDefault="00D75065">
      <w:pPr>
        <w:pStyle w:val="a3"/>
        <w:rPr>
          <w:sz w:val="22"/>
          <w:szCs w:val="22"/>
        </w:rPr>
      </w:pPr>
    </w:p>
    <w:p w14:paraId="6EF25154" w14:textId="77777777" w:rsidR="00D75065" w:rsidRPr="00D66CF1" w:rsidRDefault="00D75065">
      <w:pPr>
        <w:pStyle w:val="a3"/>
        <w:rPr>
          <w:sz w:val="22"/>
          <w:szCs w:val="22"/>
        </w:rPr>
      </w:pPr>
    </w:p>
    <w:p w14:paraId="6126EF8F" w14:textId="77777777" w:rsidR="00D75065" w:rsidRPr="00D66CF1" w:rsidRDefault="00D75065">
      <w:pPr>
        <w:pStyle w:val="a3"/>
        <w:spacing w:before="157"/>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6985CB7E" w14:textId="77777777">
        <w:trPr>
          <w:trHeight w:val="276"/>
        </w:trPr>
        <w:tc>
          <w:tcPr>
            <w:tcW w:w="14786" w:type="dxa"/>
          </w:tcPr>
          <w:p w14:paraId="2DC13E75" w14:textId="77777777" w:rsidR="00D75065" w:rsidRPr="00D66CF1" w:rsidRDefault="002B7311">
            <w:pPr>
              <w:pStyle w:val="TableParagraph"/>
              <w:spacing w:line="256" w:lineRule="exact"/>
              <w:ind w:left="972"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46FA0F7E" w14:textId="77777777">
        <w:trPr>
          <w:trHeight w:val="3311"/>
        </w:trPr>
        <w:tc>
          <w:tcPr>
            <w:tcW w:w="14786" w:type="dxa"/>
            <w:tcBorders>
              <w:bottom w:val="nil"/>
            </w:tcBorders>
          </w:tcPr>
          <w:p w14:paraId="4CDC9B6E" w14:textId="77777777" w:rsidR="00D75065" w:rsidRPr="00D66CF1" w:rsidRDefault="002B7311">
            <w:pPr>
              <w:pStyle w:val="TableParagraph"/>
              <w:ind w:left="110" w:right="39"/>
              <w:jc w:val="both"/>
            </w:pPr>
            <w:r w:rsidRPr="00D66CF1">
              <w:rPr>
                <w:b/>
              </w:rPr>
              <w:t xml:space="preserve">Планируемые результаты освоения содержания тематической недели: </w:t>
            </w:r>
            <w:r w:rsidRPr="00D66CF1">
              <w:t>дети знакомы</w:t>
            </w:r>
            <w:r w:rsidRPr="00D66CF1">
              <w:rPr>
                <w:spacing w:val="40"/>
              </w:rPr>
              <w:t xml:space="preserve"> </w:t>
            </w:r>
            <w:r w:rsidRPr="00D66CF1">
              <w:t>с опасными предметами в быту;</w:t>
            </w:r>
            <w:r w:rsidRPr="00D66CF1">
              <w:rPr>
                <w:spacing w:val="40"/>
              </w:rPr>
              <w:t xml:space="preserve"> </w:t>
            </w:r>
            <w:r w:rsidRPr="00D66CF1">
              <w:t>соблюдают правила обращения с опасными предметами ; имеют знания обобщающие</w:t>
            </w:r>
            <w:r w:rsidRPr="00D66CF1">
              <w:rPr>
                <w:spacing w:val="40"/>
              </w:rPr>
              <w:t xml:space="preserve"> </w:t>
            </w:r>
            <w:r w:rsidRPr="00D66CF1">
              <w:t xml:space="preserve">понятия </w:t>
            </w:r>
            <w:r w:rsidRPr="00D66CF1">
              <w:rPr>
                <w:i/>
              </w:rPr>
              <w:t>посуда, игрушки, мебель, лекарства;</w:t>
            </w:r>
            <w:r w:rsidRPr="00D66CF1">
              <w:rPr>
                <w:i/>
                <w:spacing w:val="40"/>
              </w:rPr>
              <w:t xml:space="preserve"> </w:t>
            </w:r>
            <w:r w:rsidRPr="00D66CF1">
              <w:t>воспитано осознанное отношение к выполнению правил безопасности в быту;</w:t>
            </w:r>
            <w:r w:rsidRPr="00D66CF1">
              <w:rPr>
                <w:spacing w:val="80"/>
              </w:rPr>
              <w:t xml:space="preserve"> </w:t>
            </w:r>
            <w:r w:rsidRPr="00D66CF1">
              <w:t>определяют</w:t>
            </w:r>
            <w:r w:rsidRPr="00D66CF1">
              <w:rPr>
                <w:spacing w:val="80"/>
              </w:rPr>
              <w:t xml:space="preserve"> </w:t>
            </w:r>
            <w:r w:rsidRPr="00D66CF1">
              <w:t>форму предметов на основе сравнения ее с геометрическими образцами ; практически определяют , в какой группе больше ( меньше ) предметов или в них предметов поровну; умеют различать геометрические фигуры.</w:t>
            </w:r>
          </w:p>
          <w:p w14:paraId="4643B210" w14:textId="77777777" w:rsidR="00D75065" w:rsidRPr="00D66CF1" w:rsidRDefault="002B7311">
            <w:pPr>
              <w:pStyle w:val="TableParagraph"/>
              <w:ind w:left="110" w:right="65" w:hanging="10"/>
              <w:jc w:val="both"/>
            </w:pPr>
            <w:r w:rsidRPr="00D66CF1">
              <w:rPr>
                <w:b/>
              </w:rPr>
              <w:t>Взаимодействие</w:t>
            </w:r>
            <w:r w:rsidRPr="00D66CF1">
              <w:rPr>
                <w:b/>
                <w:spacing w:val="-3"/>
              </w:rPr>
              <w:t xml:space="preserve"> </w:t>
            </w:r>
            <w:r w:rsidRPr="00D66CF1">
              <w:rPr>
                <w:b/>
              </w:rPr>
              <w:t>с</w:t>
            </w:r>
            <w:r w:rsidRPr="00D66CF1">
              <w:rPr>
                <w:b/>
                <w:spacing w:val="-3"/>
              </w:rPr>
              <w:t xml:space="preserve"> </w:t>
            </w:r>
            <w:r w:rsidRPr="00D66CF1">
              <w:rPr>
                <w:b/>
              </w:rPr>
              <w:t xml:space="preserve">родителями: </w:t>
            </w:r>
            <w:r w:rsidRPr="00D66CF1">
              <w:t>предложить</w:t>
            </w:r>
            <w:r w:rsidRPr="00D66CF1">
              <w:rPr>
                <w:spacing w:val="-3"/>
              </w:rPr>
              <w:t xml:space="preserve"> </w:t>
            </w:r>
            <w:r w:rsidRPr="00D66CF1">
              <w:t>родителям</w:t>
            </w:r>
            <w:r w:rsidRPr="00D66CF1">
              <w:rPr>
                <w:spacing w:val="-3"/>
              </w:rPr>
              <w:t xml:space="preserve"> </w:t>
            </w:r>
            <w:r w:rsidRPr="00D66CF1">
              <w:t>рассказать</w:t>
            </w:r>
            <w:r w:rsidRPr="00D66CF1">
              <w:rPr>
                <w:spacing w:val="-3"/>
              </w:rPr>
              <w:t xml:space="preserve"> </w:t>
            </w:r>
            <w:r w:rsidRPr="00D66CF1">
              <w:t>детям</w:t>
            </w:r>
            <w:r w:rsidRPr="00D66CF1">
              <w:rPr>
                <w:spacing w:val="-3"/>
              </w:rPr>
              <w:t xml:space="preserve"> </w:t>
            </w:r>
            <w:r w:rsidRPr="00D66CF1">
              <w:t>об</w:t>
            </w:r>
            <w:r w:rsidRPr="00D66CF1">
              <w:rPr>
                <w:spacing w:val="-3"/>
              </w:rPr>
              <w:t xml:space="preserve"> </w:t>
            </w:r>
            <w:r w:rsidRPr="00D66CF1">
              <w:t>опасных</w:t>
            </w:r>
            <w:r w:rsidRPr="00D66CF1">
              <w:rPr>
                <w:spacing w:val="-2"/>
              </w:rPr>
              <w:t xml:space="preserve"> </w:t>
            </w:r>
            <w:r w:rsidRPr="00D66CF1">
              <w:t>предметах,</w:t>
            </w:r>
            <w:r w:rsidRPr="00D66CF1">
              <w:rPr>
                <w:spacing w:val="-2"/>
              </w:rPr>
              <w:t xml:space="preserve"> </w:t>
            </w:r>
            <w:r w:rsidRPr="00D66CF1">
              <w:t>которые</w:t>
            </w:r>
            <w:r w:rsidRPr="00D66CF1">
              <w:rPr>
                <w:spacing w:val="-3"/>
              </w:rPr>
              <w:t xml:space="preserve"> </w:t>
            </w:r>
            <w:r w:rsidRPr="00D66CF1">
              <w:t>находятся</w:t>
            </w:r>
            <w:r w:rsidRPr="00D66CF1">
              <w:rPr>
                <w:spacing w:val="-3"/>
              </w:rPr>
              <w:t xml:space="preserve"> </w:t>
            </w:r>
            <w:r w:rsidRPr="00D66CF1">
              <w:t>у</w:t>
            </w:r>
            <w:r w:rsidRPr="00D66CF1">
              <w:rPr>
                <w:spacing w:val="-2"/>
              </w:rPr>
              <w:t xml:space="preserve"> </w:t>
            </w:r>
            <w:r w:rsidRPr="00D66CF1">
              <w:t>них</w:t>
            </w:r>
            <w:r w:rsidRPr="00D66CF1">
              <w:rPr>
                <w:spacing w:val="-2"/>
              </w:rPr>
              <w:t xml:space="preserve"> </w:t>
            </w:r>
            <w:r w:rsidRPr="00D66CF1">
              <w:t>дома,</w:t>
            </w:r>
            <w:r w:rsidRPr="00D66CF1">
              <w:rPr>
                <w:spacing w:val="-2"/>
              </w:rPr>
              <w:t xml:space="preserve"> </w:t>
            </w:r>
            <w:r w:rsidRPr="00D66CF1">
              <w:t>и</w:t>
            </w:r>
            <w:r w:rsidRPr="00D66CF1">
              <w:rPr>
                <w:spacing w:val="-3"/>
              </w:rPr>
              <w:t xml:space="preserve"> </w:t>
            </w:r>
            <w:r w:rsidRPr="00D66CF1">
              <w:t xml:space="preserve">правилами пользования ими, чтобы избежать неприятных ситуаций. </w:t>
            </w:r>
            <w:r w:rsidRPr="00D66CF1">
              <w:rPr>
                <w:b/>
              </w:rPr>
              <w:t xml:space="preserve">Анкетирование </w:t>
            </w:r>
            <w:r w:rsidRPr="00D66CF1">
              <w:t xml:space="preserve">по формированию нравственно-патриотических чувств у дошкольников». </w:t>
            </w:r>
            <w:r w:rsidRPr="00D66CF1">
              <w:rPr>
                <w:b/>
              </w:rPr>
              <w:t xml:space="preserve">Фотовыставка </w:t>
            </w:r>
            <w:r w:rsidRPr="00D66CF1">
              <w:t xml:space="preserve">«Экскурсия с родителями к памятным местам». </w:t>
            </w:r>
            <w:r w:rsidRPr="00D66CF1">
              <w:rPr>
                <w:b/>
              </w:rPr>
              <w:t xml:space="preserve">Выпуск </w:t>
            </w:r>
            <w:r w:rsidRPr="00D66CF1">
              <w:t>стенгазет, изготовление плакатов совместно с родителями.</w:t>
            </w:r>
            <w:r w:rsidRPr="00D66CF1">
              <w:rPr>
                <w:spacing w:val="46"/>
              </w:rPr>
              <w:t xml:space="preserve"> </w:t>
            </w:r>
            <w:r w:rsidRPr="00D66CF1">
              <w:rPr>
                <w:b/>
              </w:rPr>
              <w:t>Рекомендации</w:t>
            </w:r>
            <w:r w:rsidRPr="00D66CF1">
              <w:rPr>
                <w:b/>
                <w:spacing w:val="47"/>
              </w:rPr>
              <w:t xml:space="preserve"> </w:t>
            </w:r>
            <w:r w:rsidRPr="00D66CF1">
              <w:t>по</w:t>
            </w:r>
            <w:r w:rsidRPr="00D66CF1">
              <w:rPr>
                <w:spacing w:val="45"/>
              </w:rPr>
              <w:t xml:space="preserve"> </w:t>
            </w:r>
            <w:r w:rsidRPr="00D66CF1">
              <w:t>просмотру</w:t>
            </w:r>
            <w:r w:rsidRPr="00D66CF1">
              <w:rPr>
                <w:spacing w:val="46"/>
              </w:rPr>
              <w:t xml:space="preserve"> </w:t>
            </w:r>
            <w:r w:rsidRPr="00D66CF1">
              <w:t>видеофильмов,</w:t>
            </w:r>
            <w:r w:rsidRPr="00D66CF1">
              <w:rPr>
                <w:spacing w:val="46"/>
              </w:rPr>
              <w:t xml:space="preserve"> </w:t>
            </w:r>
            <w:r w:rsidRPr="00D66CF1">
              <w:t>слушанию</w:t>
            </w:r>
            <w:r w:rsidRPr="00D66CF1">
              <w:rPr>
                <w:spacing w:val="46"/>
              </w:rPr>
              <w:t xml:space="preserve"> </w:t>
            </w:r>
            <w:r w:rsidRPr="00D66CF1">
              <w:t>военных</w:t>
            </w:r>
            <w:r w:rsidRPr="00D66CF1">
              <w:rPr>
                <w:spacing w:val="45"/>
              </w:rPr>
              <w:t xml:space="preserve"> </w:t>
            </w:r>
            <w:r w:rsidRPr="00D66CF1">
              <w:t>песен.</w:t>
            </w:r>
            <w:r w:rsidRPr="00D66CF1">
              <w:rPr>
                <w:spacing w:val="55"/>
              </w:rPr>
              <w:t xml:space="preserve"> </w:t>
            </w:r>
            <w:r w:rsidRPr="00D66CF1">
              <w:rPr>
                <w:b/>
              </w:rPr>
              <w:t>Консультации</w:t>
            </w:r>
            <w:r w:rsidRPr="00D66CF1">
              <w:rPr>
                <w:b/>
                <w:spacing w:val="47"/>
              </w:rPr>
              <w:t xml:space="preserve"> </w:t>
            </w:r>
            <w:r w:rsidRPr="00D66CF1">
              <w:t>«Православный</w:t>
            </w:r>
            <w:r w:rsidRPr="00D66CF1">
              <w:rPr>
                <w:spacing w:val="46"/>
              </w:rPr>
              <w:t xml:space="preserve"> </w:t>
            </w:r>
            <w:r w:rsidRPr="00D66CF1">
              <w:t>праздник</w:t>
            </w:r>
            <w:r w:rsidRPr="00D66CF1">
              <w:rPr>
                <w:spacing w:val="46"/>
              </w:rPr>
              <w:t xml:space="preserve"> </w:t>
            </w:r>
            <w:r w:rsidRPr="00D66CF1">
              <w:rPr>
                <w:spacing w:val="-2"/>
              </w:rPr>
              <w:t>«Пасха»,</w:t>
            </w:r>
          </w:p>
          <w:p w14:paraId="2E12E741" w14:textId="77777777" w:rsidR="00D75065" w:rsidRPr="00D66CF1" w:rsidRDefault="002B7311">
            <w:pPr>
              <w:pStyle w:val="TableParagraph"/>
              <w:ind w:left="110"/>
              <w:jc w:val="both"/>
            </w:pPr>
            <w:r w:rsidRPr="00D66CF1">
              <w:t>«Пасха</w:t>
            </w:r>
            <w:r w:rsidRPr="00D66CF1">
              <w:rPr>
                <w:spacing w:val="67"/>
                <w:w w:val="150"/>
              </w:rPr>
              <w:t xml:space="preserve"> </w:t>
            </w:r>
            <w:r w:rsidRPr="00D66CF1">
              <w:t>-</w:t>
            </w:r>
            <w:r w:rsidRPr="00D66CF1">
              <w:rPr>
                <w:spacing w:val="67"/>
                <w:w w:val="150"/>
              </w:rPr>
              <w:t xml:space="preserve"> </w:t>
            </w:r>
            <w:r w:rsidRPr="00D66CF1">
              <w:t>радостный</w:t>
            </w:r>
            <w:r w:rsidRPr="00D66CF1">
              <w:rPr>
                <w:spacing w:val="68"/>
                <w:w w:val="150"/>
              </w:rPr>
              <w:t xml:space="preserve"> </w:t>
            </w:r>
            <w:r w:rsidRPr="00D66CF1">
              <w:t>и</w:t>
            </w:r>
            <w:r w:rsidRPr="00D66CF1">
              <w:rPr>
                <w:spacing w:val="67"/>
                <w:w w:val="150"/>
              </w:rPr>
              <w:t xml:space="preserve"> </w:t>
            </w:r>
            <w:r w:rsidRPr="00D66CF1">
              <w:t>светлый</w:t>
            </w:r>
            <w:r w:rsidRPr="00D66CF1">
              <w:rPr>
                <w:spacing w:val="68"/>
                <w:w w:val="150"/>
              </w:rPr>
              <w:t xml:space="preserve"> </w:t>
            </w:r>
            <w:r w:rsidRPr="00D66CF1">
              <w:t>праздник»,</w:t>
            </w:r>
            <w:r w:rsidRPr="00D66CF1">
              <w:rPr>
                <w:spacing w:val="67"/>
                <w:w w:val="150"/>
              </w:rPr>
              <w:t xml:space="preserve"> </w:t>
            </w:r>
            <w:r w:rsidRPr="00D66CF1">
              <w:t>«Как</w:t>
            </w:r>
            <w:r w:rsidRPr="00D66CF1">
              <w:rPr>
                <w:spacing w:val="68"/>
                <w:w w:val="150"/>
              </w:rPr>
              <w:t xml:space="preserve"> </w:t>
            </w:r>
            <w:r w:rsidRPr="00D66CF1">
              <w:t>провести</w:t>
            </w:r>
            <w:r w:rsidRPr="00D66CF1">
              <w:rPr>
                <w:spacing w:val="67"/>
                <w:w w:val="150"/>
              </w:rPr>
              <w:t xml:space="preserve"> </w:t>
            </w:r>
            <w:r w:rsidRPr="00D66CF1">
              <w:t>день</w:t>
            </w:r>
            <w:r w:rsidRPr="00D66CF1">
              <w:rPr>
                <w:spacing w:val="68"/>
                <w:w w:val="150"/>
              </w:rPr>
              <w:t xml:space="preserve"> </w:t>
            </w:r>
            <w:r w:rsidRPr="00D66CF1">
              <w:t>Пасхи</w:t>
            </w:r>
            <w:r w:rsidRPr="00D66CF1">
              <w:rPr>
                <w:spacing w:val="67"/>
                <w:w w:val="150"/>
              </w:rPr>
              <w:t xml:space="preserve"> </w:t>
            </w:r>
            <w:r w:rsidRPr="00D66CF1">
              <w:t>с</w:t>
            </w:r>
            <w:r w:rsidRPr="00D66CF1">
              <w:rPr>
                <w:spacing w:val="68"/>
                <w:w w:val="150"/>
              </w:rPr>
              <w:t xml:space="preserve"> </w:t>
            </w:r>
            <w:r w:rsidRPr="00D66CF1">
              <w:t>детьми!»,</w:t>
            </w:r>
            <w:r w:rsidRPr="00D66CF1">
              <w:rPr>
                <w:spacing w:val="67"/>
                <w:w w:val="150"/>
              </w:rPr>
              <w:t xml:space="preserve"> </w:t>
            </w:r>
            <w:r w:rsidRPr="00D66CF1">
              <w:t>«Как</w:t>
            </w:r>
            <w:r w:rsidRPr="00D66CF1">
              <w:rPr>
                <w:spacing w:val="68"/>
                <w:w w:val="150"/>
              </w:rPr>
              <w:t xml:space="preserve"> </w:t>
            </w:r>
            <w:r w:rsidRPr="00D66CF1">
              <w:t>объяснить</w:t>
            </w:r>
            <w:r w:rsidRPr="00D66CF1">
              <w:rPr>
                <w:spacing w:val="67"/>
                <w:w w:val="150"/>
              </w:rPr>
              <w:t xml:space="preserve"> </w:t>
            </w:r>
            <w:r w:rsidRPr="00D66CF1">
              <w:t>ребенку,</w:t>
            </w:r>
            <w:r w:rsidRPr="00D66CF1">
              <w:rPr>
                <w:spacing w:val="68"/>
                <w:w w:val="150"/>
              </w:rPr>
              <w:t xml:space="preserve"> </w:t>
            </w:r>
            <w:r w:rsidRPr="00D66CF1">
              <w:t>что</w:t>
            </w:r>
            <w:r w:rsidRPr="00D66CF1">
              <w:rPr>
                <w:spacing w:val="67"/>
                <w:w w:val="150"/>
              </w:rPr>
              <w:t xml:space="preserve"> </w:t>
            </w:r>
            <w:r w:rsidRPr="00D66CF1">
              <w:t>такое</w:t>
            </w:r>
            <w:r w:rsidRPr="00D66CF1">
              <w:rPr>
                <w:spacing w:val="68"/>
                <w:w w:val="150"/>
              </w:rPr>
              <w:t xml:space="preserve"> </w:t>
            </w:r>
            <w:r w:rsidRPr="00D66CF1">
              <w:rPr>
                <w:spacing w:val="-2"/>
              </w:rPr>
              <w:t>Пасха?».</w:t>
            </w:r>
          </w:p>
          <w:p w14:paraId="263E817B" w14:textId="77777777" w:rsidR="00D75065" w:rsidRPr="00D66CF1" w:rsidRDefault="002B7311">
            <w:pPr>
              <w:pStyle w:val="TableParagraph"/>
              <w:ind w:left="110"/>
              <w:jc w:val="both"/>
            </w:pPr>
            <w:r w:rsidRPr="00D66CF1">
              <w:rPr>
                <w:b/>
              </w:rPr>
              <w:t>Информационный</w:t>
            </w:r>
            <w:r w:rsidRPr="00D66CF1">
              <w:rPr>
                <w:b/>
                <w:spacing w:val="-7"/>
              </w:rPr>
              <w:t xml:space="preserve"> </w:t>
            </w:r>
            <w:r w:rsidRPr="00D66CF1">
              <w:t>материал</w:t>
            </w:r>
            <w:r w:rsidRPr="00D66CF1">
              <w:rPr>
                <w:spacing w:val="-7"/>
              </w:rPr>
              <w:t xml:space="preserve"> </w:t>
            </w:r>
            <w:r w:rsidRPr="00D66CF1">
              <w:t>«Пасхальные</w:t>
            </w:r>
            <w:r w:rsidRPr="00D66CF1">
              <w:rPr>
                <w:spacing w:val="-8"/>
              </w:rPr>
              <w:t xml:space="preserve"> </w:t>
            </w:r>
            <w:r w:rsidRPr="00D66CF1">
              <w:t>яйца</w:t>
            </w:r>
            <w:r w:rsidRPr="00D66CF1">
              <w:rPr>
                <w:spacing w:val="-8"/>
              </w:rPr>
              <w:t xml:space="preserve"> </w:t>
            </w:r>
            <w:r w:rsidRPr="00D66CF1">
              <w:t>необычной</w:t>
            </w:r>
            <w:r w:rsidRPr="00D66CF1">
              <w:rPr>
                <w:spacing w:val="-7"/>
              </w:rPr>
              <w:t xml:space="preserve"> </w:t>
            </w:r>
            <w:r w:rsidRPr="00D66CF1">
              <w:rPr>
                <w:spacing w:val="-2"/>
              </w:rPr>
              <w:t>раскраски».</w:t>
            </w:r>
          </w:p>
        </w:tc>
      </w:tr>
    </w:tbl>
    <w:p w14:paraId="02313D61" w14:textId="77777777" w:rsidR="00D75065" w:rsidRPr="00D66CF1" w:rsidRDefault="00D75065">
      <w:pPr>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052"/>
        <w:gridCol w:w="4210"/>
        <w:gridCol w:w="5776"/>
        <w:gridCol w:w="2342"/>
      </w:tblGrid>
      <w:tr w:rsidR="00D75065" w:rsidRPr="00D66CF1" w14:paraId="00D418BA" w14:textId="77777777">
        <w:trPr>
          <w:trHeight w:val="2070"/>
        </w:trPr>
        <w:tc>
          <w:tcPr>
            <w:tcW w:w="406" w:type="dxa"/>
            <w:tcBorders>
              <w:bottom w:val="nil"/>
            </w:tcBorders>
          </w:tcPr>
          <w:p w14:paraId="360C553B" w14:textId="77777777" w:rsidR="00D75065" w:rsidRPr="00D66CF1" w:rsidRDefault="002B7311">
            <w:pPr>
              <w:pStyle w:val="TableParagraph"/>
              <w:ind w:left="14"/>
              <w:jc w:val="center"/>
              <w:rPr>
                <w:b/>
              </w:rPr>
            </w:pPr>
            <w:r w:rsidRPr="00D66CF1">
              <w:rPr>
                <w:b/>
                <w:spacing w:val="-5"/>
              </w:rPr>
              <w:lastRenderedPageBreak/>
              <w:t>1.</w:t>
            </w:r>
          </w:p>
        </w:tc>
        <w:tc>
          <w:tcPr>
            <w:tcW w:w="2052" w:type="dxa"/>
            <w:tcBorders>
              <w:bottom w:val="nil"/>
            </w:tcBorders>
          </w:tcPr>
          <w:p w14:paraId="122E8B9C"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EAE9B9E" w14:textId="77777777" w:rsidR="00D75065" w:rsidRPr="00D66CF1" w:rsidRDefault="002B7311">
            <w:pPr>
              <w:pStyle w:val="TableParagraph"/>
              <w:ind w:left="109"/>
              <w:rPr>
                <w:b/>
              </w:rPr>
            </w:pPr>
            <w:r w:rsidRPr="00D66CF1">
              <w:rPr>
                <w:b/>
                <w:spacing w:val="-2"/>
              </w:rPr>
              <w:t>«Опасные предметы»</w:t>
            </w:r>
          </w:p>
        </w:tc>
        <w:tc>
          <w:tcPr>
            <w:tcW w:w="4210" w:type="dxa"/>
            <w:vMerge w:val="restart"/>
          </w:tcPr>
          <w:p w14:paraId="2B94BBDD" w14:textId="77777777" w:rsidR="00D75065" w:rsidRPr="00D66CF1" w:rsidRDefault="002B7311">
            <w:pPr>
              <w:pStyle w:val="TableParagraph"/>
              <w:ind w:left="109"/>
            </w:pPr>
            <w:r w:rsidRPr="00D66CF1">
              <w:rPr>
                <w:b/>
                <w:spacing w:val="-2"/>
              </w:rPr>
              <w:t>Задачи</w:t>
            </w:r>
            <w:r w:rsidRPr="00D66CF1">
              <w:rPr>
                <w:spacing w:val="-2"/>
              </w:rPr>
              <w:t>:</w:t>
            </w:r>
          </w:p>
          <w:p w14:paraId="03F7E15C" w14:textId="77777777" w:rsidR="00D75065" w:rsidRPr="00D66CF1" w:rsidRDefault="002B7311">
            <w:pPr>
              <w:pStyle w:val="TableParagraph"/>
              <w:numPr>
                <w:ilvl w:val="0"/>
                <w:numId w:val="278"/>
              </w:numPr>
              <w:tabs>
                <w:tab w:val="left" w:pos="1524"/>
              </w:tabs>
              <w:ind w:left="1001" w:right="76" w:firstLine="0"/>
            </w:pPr>
            <w:r w:rsidRPr="00D66CF1">
              <w:t>познакомить детей с опасными</w:t>
            </w:r>
            <w:r w:rsidRPr="00D66CF1">
              <w:rPr>
                <w:spacing w:val="-13"/>
              </w:rPr>
              <w:t xml:space="preserve"> </w:t>
            </w:r>
            <w:r w:rsidRPr="00D66CF1">
              <w:t>предметами</w:t>
            </w:r>
            <w:r w:rsidRPr="00D66CF1">
              <w:rPr>
                <w:spacing w:val="-13"/>
              </w:rPr>
              <w:t xml:space="preserve"> </w:t>
            </w:r>
            <w:r w:rsidRPr="00D66CF1">
              <w:t>в</w:t>
            </w:r>
            <w:r w:rsidRPr="00D66CF1">
              <w:rPr>
                <w:spacing w:val="-13"/>
              </w:rPr>
              <w:t xml:space="preserve"> </w:t>
            </w:r>
            <w:r w:rsidRPr="00D66CF1">
              <w:t>быту.</w:t>
            </w:r>
          </w:p>
          <w:p w14:paraId="578D3241" w14:textId="77777777" w:rsidR="00D75065" w:rsidRPr="00D66CF1" w:rsidRDefault="002B7311">
            <w:pPr>
              <w:pStyle w:val="TableParagraph"/>
              <w:numPr>
                <w:ilvl w:val="0"/>
                <w:numId w:val="278"/>
              </w:numPr>
              <w:tabs>
                <w:tab w:val="left" w:pos="1524"/>
              </w:tabs>
              <w:ind w:left="1001" w:right="310" w:firstLine="0"/>
            </w:pPr>
            <w:r w:rsidRPr="00D66CF1">
              <w:t>учить</w:t>
            </w:r>
            <w:r w:rsidRPr="00D66CF1">
              <w:rPr>
                <w:spacing w:val="-15"/>
              </w:rPr>
              <w:t xml:space="preserve"> </w:t>
            </w:r>
            <w:r w:rsidRPr="00D66CF1">
              <w:t>детей</w:t>
            </w:r>
            <w:r w:rsidRPr="00D66CF1">
              <w:rPr>
                <w:spacing w:val="-15"/>
              </w:rPr>
              <w:t xml:space="preserve"> </w:t>
            </w:r>
            <w:r w:rsidRPr="00D66CF1">
              <w:t>соблюдать правила обращения с ними.</w:t>
            </w:r>
          </w:p>
          <w:p w14:paraId="5ECDCB6B" w14:textId="77777777" w:rsidR="00D75065" w:rsidRPr="00D66CF1" w:rsidRDefault="002B7311">
            <w:pPr>
              <w:pStyle w:val="TableParagraph"/>
              <w:numPr>
                <w:ilvl w:val="0"/>
                <w:numId w:val="278"/>
              </w:numPr>
              <w:tabs>
                <w:tab w:val="left" w:pos="1524"/>
              </w:tabs>
              <w:ind w:left="1001" w:right="83" w:firstLine="0"/>
              <w:rPr>
                <w:i/>
              </w:rPr>
            </w:pPr>
            <w:r w:rsidRPr="00D66CF1">
              <w:t>закрепить знание обобщающих</w:t>
            </w:r>
            <w:r w:rsidRPr="00D66CF1">
              <w:rPr>
                <w:spacing w:val="-15"/>
              </w:rPr>
              <w:t xml:space="preserve"> </w:t>
            </w:r>
            <w:r w:rsidRPr="00D66CF1">
              <w:t>понятий</w:t>
            </w:r>
            <w:r w:rsidRPr="00D66CF1">
              <w:rPr>
                <w:spacing w:val="-15"/>
              </w:rPr>
              <w:t xml:space="preserve"> </w:t>
            </w:r>
            <w:r w:rsidRPr="00D66CF1">
              <w:rPr>
                <w:i/>
              </w:rPr>
              <w:t>посуда, игрушки, мебель, лекарства.</w:t>
            </w:r>
          </w:p>
          <w:p w14:paraId="18019F9D" w14:textId="77777777" w:rsidR="00D75065" w:rsidRPr="00D66CF1" w:rsidRDefault="002B7311">
            <w:pPr>
              <w:pStyle w:val="TableParagraph"/>
              <w:numPr>
                <w:ilvl w:val="0"/>
                <w:numId w:val="278"/>
              </w:numPr>
              <w:tabs>
                <w:tab w:val="left" w:pos="1524"/>
              </w:tabs>
              <w:ind w:left="1001" w:right="158" w:firstLine="0"/>
            </w:pPr>
            <w:r w:rsidRPr="00D66CF1">
              <w:t>воспитывать</w:t>
            </w:r>
            <w:r w:rsidRPr="00D66CF1">
              <w:rPr>
                <w:spacing w:val="-15"/>
              </w:rPr>
              <w:t xml:space="preserve"> </w:t>
            </w:r>
            <w:r w:rsidRPr="00D66CF1">
              <w:t>осознанное отношение к выполнению правил безопасности в быту.</w:t>
            </w:r>
          </w:p>
        </w:tc>
        <w:tc>
          <w:tcPr>
            <w:tcW w:w="5776" w:type="dxa"/>
            <w:vMerge w:val="restart"/>
          </w:tcPr>
          <w:p w14:paraId="1155186A" w14:textId="77777777" w:rsidR="00D75065" w:rsidRPr="00D66CF1" w:rsidRDefault="002B7311">
            <w:pPr>
              <w:pStyle w:val="TableParagraph"/>
              <w:ind w:left="108"/>
              <w:rPr>
                <w:b/>
              </w:rPr>
            </w:pPr>
            <w:r w:rsidRPr="00D66CF1">
              <w:rPr>
                <w:b/>
                <w:u w:val="single"/>
              </w:rPr>
              <w:t xml:space="preserve">Игровая </w:t>
            </w:r>
            <w:r w:rsidRPr="00D66CF1">
              <w:rPr>
                <w:b/>
                <w:spacing w:val="-2"/>
                <w:u w:val="single"/>
              </w:rPr>
              <w:t>деятельность</w:t>
            </w:r>
          </w:p>
          <w:p w14:paraId="08964DD6" w14:textId="77777777" w:rsidR="00D75065" w:rsidRPr="00D66CF1" w:rsidRDefault="002B7311">
            <w:pPr>
              <w:pStyle w:val="TableParagraph"/>
              <w:ind w:left="108" w:right="58"/>
            </w:pPr>
            <w:r w:rsidRPr="00D66CF1">
              <w:rPr>
                <w:b/>
              </w:rPr>
              <w:t xml:space="preserve">совместная постройка </w:t>
            </w:r>
            <w:r w:rsidRPr="00D66CF1">
              <w:t>«Мост, по которому может пройти куколка и проехать машина, под которым может</w:t>
            </w:r>
            <w:r w:rsidRPr="00D66CF1">
              <w:rPr>
                <w:spacing w:val="-6"/>
              </w:rPr>
              <w:t xml:space="preserve"> </w:t>
            </w:r>
            <w:r w:rsidRPr="00D66CF1">
              <w:t>проплыть</w:t>
            </w:r>
            <w:r w:rsidRPr="00D66CF1">
              <w:rPr>
                <w:spacing w:val="-7"/>
              </w:rPr>
              <w:t xml:space="preserve"> </w:t>
            </w:r>
            <w:r w:rsidRPr="00D66CF1">
              <w:t>кораблик»</w:t>
            </w:r>
            <w:r w:rsidRPr="00D66CF1">
              <w:rPr>
                <w:spacing w:val="-6"/>
              </w:rPr>
              <w:t xml:space="preserve"> </w:t>
            </w:r>
            <w:r w:rsidRPr="00D66CF1">
              <w:t>–</w:t>
            </w:r>
            <w:r w:rsidRPr="00D66CF1">
              <w:rPr>
                <w:spacing w:val="-6"/>
              </w:rPr>
              <w:t xml:space="preserve"> </w:t>
            </w:r>
            <w:r w:rsidRPr="00D66CF1">
              <w:t>развивать</w:t>
            </w:r>
            <w:r w:rsidRPr="00D66CF1">
              <w:rPr>
                <w:spacing w:val="-7"/>
              </w:rPr>
              <w:t xml:space="preserve"> </w:t>
            </w:r>
            <w:r w:rsidRPr="00D66CF1">
              <w:t>умение</w:t>
            </w:r>
            <w:r w:rsidRPr="00D66CF1">
              <w:rPr>
                <w:spacing w:val="-7"/>
              </w:rPr>
              <w:t xml:space="preserve"> </w:t>
            </w:r>
            <w:r w:rsidRPr="00D66CF1">
              <w:t>играть не ссорясь, радоваться успехам вместе и помогать друг другу.</w:t>
            </w:r>
          </w:p>
          <w:p w14:paraId="0934CE7B" w14:textId="77777777" w:rsidR="00D75065" w:rsidRPr="00D66CF1" w:rsidRDefault="002B7311">
            <w:pPr>
              <w:pStyle w:val="TableParagraph"/>
              <w:ind w:left="108"/>
            </w:pPr>
            <w:r w:rsidRPr="00D66CF1">
              <w:rPr>
                <w:b/>
                <w:u w:val="single"/>
              </w:rPr>
              <w:t>Познавательно – исследовательская деятельность</w:t>
            </w:r>
            <w:r w:rsidRPr="00D66CF1">
              <w:rPr>
                <w:b/>
              </w:rPr>
              <w:t xml:space="preserve"> Рассматривание </w:t>
            </w:r>
            <w:r w:rsidRPr="00D66CF1">
              <w:t xml:space="preserve">куклы в военной форме – развивать </w:t>
            </w:r>
            <w:r w:rsidRPr="00D66CF1">
              <w:rPr>
                <w:spacing w:val="-2"/>
              </w:rPr>
              <w:t>любознательность.</w:t>
            </w:r>
          </w:p>
          <w:p w14:paraId="49E1FFF4" w14:textId="77777777" w:rsidR="00D75065" w:rsidRPr="00D66CF1" w:rsidRDefault="002B7311">
            <w:pPr>
              <w:pStyle w:val="TableParagraph"/>
              <w:ind w:left="108"/>
            </w:pPr>
            <w:r w:rsidRPr="00D66CF1">
              <w:rPr>
                <w:b/>
              </w:rPr>
              <w:t xml:space="preserve">Создание мини - музея </w:t>
            </w:r>
            <w:r w:rsidRPr="00D66CF1">
              <w:t>военной техники – закрепить название военной техники.</w:t>
            </w:r>
          </w:p>
          <w:p w14:paraId="7E25011D" w14:textId="77777777" w:rsidR="00D75065" w:rsidRPr="00D66CF1" w:rsidRDefault="002B7311">
            <w:pPr>
              <w:pStyle w:val="TableParagraph"/>
              <w:ind w:left="108" w:firstLine="120"/>
            </w:pPr>
            <w:r w:rsidRPr="00D66CF1">
              <w:rPr>
                <w:b/>
              </w:rPr>
              <w:t xml:space="preserve">игра – ситуация </w:t>
            </w:r>
            <w:r w:rsidRPr="00D66CF1">
              <w:t xml:space="preserve">«Солнечные зайчики» - развивать воображение побуждать к двигательной активности </w:t>
            </w:r>
            <w:r w:rsidRPr="00D66CF1">
              <w:rPr>
                <w:b/>
              </w:rPr>
              <w:t>практическая</w:t>
            </w:r>
            <w:r w:rsidRPr="00D66CF1">
              <w:rPr>
                <w:b/>
                <w:spacing w:val="-8"/>
              </w:rPr>
              <w:t xml:space="preserve"> </w:t>
            </w:r>
            <w:r w:rsidRPr="00D66CF1">
              <w:rPr>
                <w:b/>
              </w:rPr>
              <w:t>ситуация</w:t>
            </w:r>
            <w:r w:rsidRPr="00D66CF1">
              <w:rPr>
                <w:b/>
                <w:spacing w:val="-8"/>
              </w:rPr>
              <w:t xml:space="preserve"> </w:t>
            </w:r>
            <w:r w:rsidRPr="00D66CF1">
              <w:t>«Посадим</w:t>
            </w:r>
            <w:r w:rsidRPr="00D66CF1">
              <w:rPr>
                <w:spacing w:val="-9"/>
              </w:rPr>
              <w:t xml:space="preserve"> </w:t>
            </w:r>
            <w:r w:rsidRPr="00D66CF1">
              <w:t>лук,</w:t>
            </w:r>
            <w:r w:rsidRPr="00D66CF1">
              <w:rPr>
                <w:spacing w:val="-8"/>
              </w:rPr>
              <w:t xml:space="preserve"> </w:t>
            </w:r>
            <w:r w:rsidRPr="00D66CF1">
              <w:t>чтобы</w:t>
            </w:r>
            <w:r w:rsidRPr="00D66CF1">
              <w:rPr>
                <w:spacing w:val="-9"/>
              </w:rPr>
              <w:t xml:space="preserve"> </w:t>
            </w:r>
            <w:r w:rsidRPr="00D66CF1">
              <w:t>кукла не болела» - развивать наблюдательность, внимание, сплоченность в совместных действиях.</w:t>
            </w:r>
          </w:p>
          <w:p w14:paraId="6CA8AEB1" w14:textId="77777777" w:rsidR="00D75065" w:rsidRPr="00D66CF1" w:rsidRDefault="002B7311">
            <w:pPr>
              <w:pStyle w:val="TableParagraph"/>
              <w:ind w:left="108"/>
              <w:rPr>
                <w:b/>
              </w:rPr>
            </w:pPr>
            <w:r w:rsidRPr="00D66CF1">
              <w:rPr>
                <w:b/>
                <w:u w:val="single"/>
              </w:rPr>
              <w:t xml:space="preserve">Коммуникативная </w:t>
            </w:r>
            <w:r w:rsidRPr="00D66CF1">
              <w:rPr>
                <w:b/>
                <w:spacing w:val="-2"/>
                <w:u w:val="single"/>
              </w:rPr>
              <w:t>деятельность</w:t>
            </w:r>
          </w:p>
          <w:p w14:paraId="1E42B191" w14:textId="77777777" w:rsidR="00D75065" w:rsidRPr="00D66CF1" w:rsidRDefault="002B7311">
            <w:pPr>
              <w:pStyle w:val="TableParagraph"/>
              <w:ind w:left="108"/>
            </w:pPr>
            <w:r w:rsidRPr="00D66CF1">
              <w:rPr>
                <w:b/>
              </w:rPr>
              <w:t xml:space="preserve">упражнение </w:t>
            </w:r>
            <w:r w:rsidRPr="00D66CF1">
              <w:t>«Научим Петрушку здороваться» - упражнять</w:t>
            </w:r>
            <w:r w:rsidRPr="00D66CF1">
              <w:rPr>
                <w:spacing w:val="-9"/>
              </w:rPr>
              <w:t xml:space="preserve"> </w:t>
            </w:r>
            <w:r w:rsidRPr="00D66CF1">
              <w:t>в</w:t>
            </w:r>
            <w:r w:rsidRPr="00D66CF1">
              <w:rPr>
                <w:spacing w:val="-9"/>
              </w:rPr>
              <w:t xml:space="preserve"> </w:t>
            </w:r>
            <w:r w:rsidRPr="00D66CF1">
              <w:t>умении</w:t>
            </w:r>
            <w:r w:rsidRPr="00D66CF1">
              <w:rPr>
                <w:spacing w:val="-9"/>
              </w:rPr>
              <w:t xml:space="preserve"> </w:t>
            </w:r>
            <w:r w:rsidRPr="00D66CF1">
              <w:t>приветливо</w:t>
            </w:r>
            <w:r w:rsidRPr="00D66CF1">
              <w:rPr>
                <w:spacing w:val="-8"/>
              </w:rPr>
              <w:t xml:space="preserve"> </w:t>
            </w:r>
            <w:r w:rsidRPr="00D66CF1">
              <w:t>здороваться</w:t>
            </w:r>
            <w:r w:rsidRPr="00D66CF1">
              <w:rPr>
                <w:spacing w:val="-9"/>
              </w:rPr>
              <w:t xml:space="preserve"> </w:t>
            </w:r>
            <w:r w:rsidRPr="00D66CF1">
              <w:t>при встречи, прощаться при расставании.</w:t>
            </w:r>
          </w:p>
          <w:p w14:paraId="7FA2C57D" w14:textId="77777777" w:rsidR="00D75065" w:rsidRPr="00D66CF1" w:rsidRDefault="002B7311">
            <w:pPr>
              <w:pStyle w:val="TableParagraph"/>
              <w:ind w:left="108"/>
              <w:rPr>
                <w:b/>
              </w:rPr>
            </w:pPr>
            <w:r w:rsidRPr="00D66CF1">
              <w:rPr>
                <w:b/>
                <w:u w:val="single"/>
              </w:rPr>
              <w:t xml:space="preserve">Двигательная </w:t>
            </w:r>
            <w:r w:rsidRPr="00D66CF1">
              <w:rPr>
                <w:b/>
                <w:spacing w:val="-2"/>
                <w:u w:val="single"/>
              </w:rPr>
              <w:t>деятельность</w:t>
            </w:r>
          </w:p>
          <w:p w14:paraId="227F46FF" w14:textId="77777777" w:rsidR="00D75065" w:rsidRPr="00D66CF1" w:rsidRDefault="002B7311">
            <w:pPr>
              <w:pStyle w:val="TableParagraph"/>
              <w:ind w:left="108"/>
            </w:pPr>
            <w:r w:rsidRPr="00D66CF1">
              <w:rPr>
                <w:b/>
              </w:rPr>
              <w:t>пальчиковые</w:t>
            </w:r>
            <w:r w:rsidRPr="00D66CF1">
              <w:rPr>
                <w:b/>
                <w:spacing w:val="-11"/>
              </w:rPr>
              <w:t xml:space="preserve"> </w:t>
            </w:r>
            <w:r w:rsidRPr="00D66CF1">
              <w:rPr>
                <w:b/>
              </w:rPr>
              <w:t>гимнастики</w:t>
            </w:r>
            <w:r w:rsidRPr="00D66CF1">
              <w:rPr>
                <w:b/>
                <w:spacing w:val="-7"/>
              </w:rPr>
              <w:t xml:space="preserve"> </w:t>
            </w:r>
            <w:r w:rsidRPr="00D66CF1">
              <w:t>«Котята»</w:t>
            </w:r>
            <w:r w:rsidRPr="00D66CF1">
              <w:rPr>
                <w:spacing w:val="-10"/>
              </w:rPr>
              <w:t xml:space="preserve"> </w:t>
            </w:r>
            <w:r w:rsidRPr="00D66CF1">
              <w:rPr>
                <w:b/>
              </w:rPr>
              <w:t>-</w:t>
            </w:r>
            <w:r w:rsidRPr="00D66CF1">
              <w:rPr>
                <w:b/>
                <w:spacing w:val="-10"/>
              </w:rPr>
              <w:t xml:space="preserve"> </w:t>
            </w:r>
            <w:r w:rsidRPr="00D66CF1">
              <w:t>развивать мелкую моторику.</w:t>
            </w:r>
          </w:p>
          <w:p w14:paraId="07D35E69" w14:textId="77777777" w:rsidR="00D75065" w:rsidRPr="00D66CF1" w:rsidRDefault="002B7311">
            <w:pPr>
              <w:pStyle w:val="TableParagraph"/>
              <w:ind w:left="108"/>
              <w:rPr>
                <w:b/>
              </w:rPr>
            </w:pPr>
            <w:r w:rsidRPr="00D66CF1">
              <w:rPr>
                <w:b/>
                <w:u w:val="single"/>
              </w:rPr>
              <w:t xml:space="preserve">Изобразительная </w:t>
            </w:r>
            <w:r w:rsidRPr="00D66CF1">
              <w:rPr>
                <w:b/>
                <w:spacing w:val="-2"/>
                <w:u w:val="single"/>
              </w:rPr>
              <w:t>деятельность.</w:t>
            </w:r>
          </w:p>
          <w:p w14:paraId="52D99758" w14:textId="77777777" w:rsidR="00D75065" w:rsidRPr="00D66CF1" w:rsidRDefault="002B7311">
            <w:pPr>
              <w:pStyle w:val="TableParagraph"/>
              <w:ind w:left="108"/>
            </w:pPr>
            <w:r w:rsidRPr="00D66CF1">
              <w:rPr>
                <w:b/>
              </w:rPr>
              <w:t>Рисование,</w:t>
            </w:r>
            <w:r w:rsidRPr="00D66CF1">
              <w:rPr>
                <w:b/>
                <w:spacing w:val="-11"/>
              </w:rPr>
              <w:t xml:space="preserve"> </w:t>
            </w:r>
            <w:r w:rsidRPr="00D66CF1">
              <w:t>аппликация</w:t>
            </w:r>
            <w:r w:rsidRPr="00D66CF1">
              <w:rPr>
                <w:spacing w:val="-9"/>
              </w:rPr>
              <w:t xml:space="preserve"> </w:t>
            </w:r>
            <w:r w:rsidRPr="00D66CF1">
              <w:t>«Георгиевская</w:t>
            </w:r>
            <w:r w:rsidRPr="00D66CF1">
              <w:rPr>
                <w:spacing w:val="-11"/>
              </w:rPr>
              <w:t xml:space="preserve"> </w:t>
            </w:r>
            <w:r w:rsidRPr="00D66CF1">
              <w:t>ленточка»</w:t>
            </w:r>
            <w:r w:rsidRPr="00D66CF1">
              <w:rPr>
                <w:spacing w:val="-10"/>
              </w:rPr>
              <w:t xml:space="preserve"> </w:t>
            </w:r>
            <w:r w:rsidRPr="00D66CF1">
              <w:t>- развить творческие способности.</w:t>
            </w:r>
          </w:p>
          <w:p w14:paraId="008FE377" w14:textId="77777777" w:rsidR="00D75065" w:rsidRPr="00D66CF1" w:rsidRDefault="002B7311">
            <w:pPr>
              <w:pStyle w:val="TableParagraph"/>
              <w:ind w:left="108"/>
              <w:rPr>
                <w:b/>
              </w:rPr>
            </w:pPr>
            <w:r w:rsidRPr="00D66CF1">
              <w:rPr>
                <w:b/>
                <w:u w:val="single"/>
              </w:rPr>
              <w:t xml:space="preserve">Музыкальная </w:t>
            </w:r>
            <w:r w:rsidRPr="00D66CF1">
              <w:rPr>
                <w:b/>
                <w:spacing w:val="-2"/>
                <w:u w:val="single"/>
              </w:rPr>
              <w:t>деятельность</w:t>
            </w:r>
          </w:p>
          <w:p w14:paraId="2B15ED33" w14:textId="77777777" w:rsidR="00D75065" w:rsidRPr="00D66CF1" w:rsidRDefault="002B7311">
            <w:pPr>
              <w:pStyle w:val="TableParagraph"/>
              <w:ind w:left="108"/>
            </w:pPr>
            <w:r w:rsidRPr="00D66CF1">
              <w:rPr>
                <w:b/>
              </w:rPr>
              <w:t>хороводная</w:t>
            </w:r>
            <w:r w:rsidRPr="00D66CF1">
              <w:rPr>
                <w:b/>
                <w:spacing w:val="-8"/>
              </w:rPr>
              <w:t xml:space="preserve"> </w:t>
            </w:r>
            <w:r w:rsidRPr="00D66CF1">
              <w:rPr>
                <w:b/>
              </w:rPr>
              <w:t>игра</w:t>
            </w:r>
            <w:r w:rsidRPr="00D66CF1">
              <w:rPr>
                <w:b/>
                <w:spacing w:val="-8"/>
              </w:rPr>
              <w:t xml:space="preserve"> </w:t>
            </w:r>
            <w:r w:rsidRPr="00D66CF1">
              <w:t>«Колокольчик</w:t>
            </w:r>
            <w:r w:rsidRPr="00D66CF1">
              <w:rPr>
                <w:spacing w:val="-9"/>
              </w:rPr>
              <w:t xml:space="preserve"> </w:t>
            </w:r>
            <w:r w:rsidRPr="00D66CF1">
              <w:t>позвони</w:t>
            </w:r>
            <w:r w:rsidRPr="00D66CF1">
              <w:rPr>
                <w:spacing w:val="-9"/>
              </w:rPr>
              <w:t xml:space="preserve"> </w:t>
            </w:r>
            <w:r w:rsidRPr="00D66CF1">
              <w:t>свое</w:t>
            </w:r>
            <w:r w:rsidRPr="00D66CF1">
              <w:rPr>
                <w:spacing w:val="-9"/>
              </w:rPr>
              <w:t xml:space="preserve"> </w:t>
            </w:r>
            <w:r w:rsidRPr="00D66CF1">
              <w:t xml:space="preserve">имя назови» </w:t>
            </w:r>
            <w:r w:rsidRPr="00D66CF1">
              <w:rPr>
                <w:b/>
              </w:rPr>
              <w:t xml:space="preserve">- </w:t>
            </w:r>
            <w:r w:rsidRPr="00D66CF1">
              <w:t>упражнять в умении водить хоровод.</w:t>
            </w:r>
          </w:p>
          <w:p w14:paraId="03399460" w14:textId="77777777" w:rsidR="00D75065" w:rsidRPr="00D66CF1" w:rsidRDefault="002B7311">
            <w:pPr>
              <w:pStyle w:val="TableParagraph"/>
              <w:ind w:left="108"/>
              <w:rPr>
                <w:b/>
              </w:rPr>
            </w:pPr>
            <w:r w:rsidRPr="00D66CF1">
              <w:rPr>
                <w:b/>
                <w:spacing w:val="-2"/>
                <w:u w:val="single"/>
              </w:rPr>
              <w:t>Чтение</w:t>
            </w:r>
          </w:p>
          <w:p w14:paraId="52FDD37E" w14:textId="77777777" w:rsidR="00D75065" w:rsidRPr="00D66CF1" w:rsidRDefault="002B7311">
            <w:pPr>
              <w:pStyle w:val="TableParagraph"/>
              <w:ind w:left="108"/>
            </w:pPr>
            <w:r w:rsidRPr="00D66CF1">
              <w:rPr>
                <w:b/>
              </w:rPr>
              <w:t xml:space="preserve">рассказывание </w:t>
            </w:r>
            <w:r w:rsidRPr="00D66CF1">
              <w:t xml:space="preserve">сказки </w:t>
            </w:r>
            <w:proofErr w:type="spellStart"/>
            <w:r w:rsidRPr="00D66CF1">
              <w:t>Ч.Янчарского</w:t>
            </w:r>
            <w:proofErr w:type="spellEnd"/>
            <w:r w:rsidRPr="00D66CF1">
              <w:t xml:space="preserve"> «В магазине игрушек» - воспитывать сочувствие и заботливое отношение к главному герою; </w:t>
            </w:r>
            <w:r w:rsidRPr="00D66CF1">
              <w:rPr>
                <w:b/>
              </w:rPr>
              <w:t>пальчиковые гимнастики</w:t>
            </w:r>
            <w:r w:rsidRPr="00D66CF1">
              <w:rPr>
                <w:b/>
                <w:spacing w:val="-7"/>
              </w:rPr>
              <w:t xml:space="preserve"> </w:t>
            </w:r>
            <w:r w:rsidRPr="00D66CF1">
              <w:t>«Котята»</w:t>
            </w:r>
            <w:r w:rsidRPr="00D66CF1">
              <w:rPr>
                <w:spacing w:val="-8"/>
              </w:rPr>
              <w:t xml:space="preserve"> </w:t>
            </w:r>
            <w:r w:rsidRPr="00D66CF1">
              <w:rPr>
                <w:b/>
              </w:rPr>
              <w:t>-</w:t>
            </w:r>
            <w:r w:rsidRPr="00D66CF1">
              <w:rPr>
                <w:b/>
                <w:spacing w:val="-8"/>
              </w:rPr>
              <w:t xml:space="preserve"> </w:t>
            </w:r>
            <w:r w:rsidRPr="00D66CF1">
              <w:t>развивать</w:t>
            </w:r>
            <w:r w:rsidRPr="00D66CF1">
              <w:rPr>
                <w:spacing w:val="-8"/>
              </w:rPr>
              <w:t xml:space="preserve"> </w:t>
            </w:r>
            <w:r w:rsidRPr="00D66CF1">
              <w:t>мелкую</w:t>
            </w:r>
            <w:r w:rsidRPr="00D66CF1">
              <w:rPr>
                <w:spacing w:val="-8"/>
              </w:rPr>
              <w:t xml:space="preserve"> </w:t>
            </w:r>
            <w:r w:rsidRPr="00D66CF1">
              <w:t>моторику.</w:t>
            </w:r>
          </w:p>
          <w:p w14:paraId="6EA77C33" w14:textId="77777777" w:rsidR="00D75065" w:rsidRPr="00D66CF1" w:rsidRDefault="002B7311">
            <w:pPr>
              <w:pStyle w:val="TableParagraph"/>
              <w:ind w:left="108" w:right="456" w:hanging="10"/>
            </w:pPr>
            <w:r w:rsidRPr="00D66CF1">
              <w:t>.</w:t>
            </w:r>
            <w:r w:rsidRPr="00D66CF1">
              <w:rPr>
                <w:b/>
              </w:rPr>
              <w:t>Беседа</w:t>
            </w:r>
            <w:r w:rsidRPr="00D66CF1">
              <w:rPr>
                <w:b/>
                <w:spacing w:val="-8"/>
              </w:rPr>
              <w:t xml:space="preserve"> </w:t>
            </w:r>
            <w:r w:rsidRPr="00D66CF1">
              <w:t>«Что</w:t>
            </w:r>
            <w:r w:rsidRPr="00D66CF1">
              <w:rPr>
                <w:spacing w:val="-8"/>
              </w:rPr>
              <w:t xml:space="preserve"> </w:t>
            </w:r>
            <w:r w:rsidRPr="00D66CF1">
              <w:t>такое</w:t>
            </w:r>
            <w:r w:rsidRPr="00D66CF1">
              <w:rPr>
                <w:spacing w:val="-8"/>
              </w:rPr>
              <w:t xml:space="preserve"> </w:t>
            </w:r>
            <w:r w:rsidRPr="00D66CF1">
              <w:t>Пасха</w:t>
            </w:r>
            <w:r w:rsidRPr="00D66CF1">
              <w:rPr>
                <w:b/>
              </w:rPr>
              <w:t>?»</w:t>
            </w:r>
            <w:r w:rsidRPr="00D66CF1">
              <w:rPr>
                <w:b/>
                <w:spacing w:val="-8"/>
              </w:rPr>
              <w:t xml:space="preserve"> </w:t>
            </w:r>
            <w:r w:rsidRPr="00D66CF1">
              <w:rPr>
                <w:b/>
              </w:rPr>
              <w:t>-</w:t>
            </w:r>
            <w:r w:rsidRPr="00D66CF1">
              <w:rPr>
                <w:b/>
                <w:spacing w:val="-8"/>
              </w:rPr>
              <w:t xml:space="preserve"> </w:t>
            </w:r>
            <w:r w:rsidRPr="00D66CF1">
              <w:t>расширять представления о православном</w:t>
            </w:r>
          </w:p>
          <w:p w14:paraId="2A54AD82" w14:textId="77777777" w:rsidR="00D75065" w:rsidRPr="00D66CF1" w:rsidRDefault="002B7311">
            <w:pPr>
              <w:pStyle w:val="TableParagraph"/>
              <w:ind w:left="108" w:right="58"/>
            </w:pPr>
            <w:r w:rsidRPr="00D66CF1">
              <w:t>празднике</w:t>
            </w:r>
            <w:r w:rsidRPr="00D66CF1">
              <w:rPr>
                <w:spacing w:val="-13"/>
              </w:rPr>
              <w:t xml:space="preserve"> </w:t>
            </w:r>
            <w:r w:rsidRPr="00D66CF1">
              <w:rPr>
                <w:b/>
              </w:rPr>
              <w:t>«</w:t>
            </w:r>
            <w:r w:rsidRPr="00D66CF1">
              <w:t>Светлое</w:t>
            </w:r>
            <w:r w:rsidRPr="00D66CF1">
              <w:rPr>
                <w:spacing w:val="-13"/>
              </w:rPr>
              <w:t xml:space="preserve"> </w:t>
            </w:r>
            <w:r w:rsidRPr="00D66CF1">
              <w:t>Воскресение</w:t>
            </w:r>
            <w:r w:rsidRPr="00D66CF1">
              <w:rPr>
                <w:spacing w:val="-14"/>
              </w:rPr>
              <w:t xml:space="preserve"> </w:t>
            </w:r>
            <w:r w:rsidRPr="00D66CF1">
              <w:t>Христово», знакомить с его историей.</w:t>
            </w:r>
          </w:p>
          <w:p w14:paraId="0D912D2B" w14:textId="77777777" w:rsidR="00D75065" w:rsidRPr="00D66CF1" w:rsidRDefault="002B7311">
            <w:pPr>
              <w:pStyle w:val="TableParagraph"/>
              <w:spacing w:before="1"/>
              <w:ind w:left="108"/>
            </w:pPr>
            <w:r w:rsidRPr="00D66CF1">
              <w:rPr>
                <w:spacing w:val="-10"/>
              </w:rPr>
              <w:t>.</w:t>
            </w:r>
          </w:p>
          <w:p w14:paraId="157E9567" w14:textId="77777777" w:rsidR="00D75065" w:rsidRPr="00D66CF1" w:rsidRDefault="002B7311">
            <w:pPr>
              <w:pStyle w:val="TableParagraph"/>
              <w:spacing w:line="256" w:lineRule="exact"/>
              <w:ind w:left="108"/>
            </w:pPr>
            <w:r w:rsidRPr="00D66CF1">
              <w:rPr>
                <w:b/>
              </w:rPr>
              <w:t>Аппликаци</w:t>
            </w:r>
            <w:r w:rsidRPr="00D66CF1">
              <w:t>я</w:t>
            </w:r>
            <w:r w:rsidRPr="00D66CF1">
              <w:rPr>
                <w:spacing w:val="-5"/>
              </w:rPr>
              <w:t xml:space="preserve"> </w:t>
            </w:r>
            <w:r w:rsidRPr="00D66CF1">
              <w:rPr>
                <w:b/>
              </w:rPr>
              <w:t>«</w:t>
            </w:r>
            <w:r w:rsidRPr="00D66CF1">
              <w:t>Пасхальное</w:t>
            </w:r>
            <w:r w:rsidRPr="00D66CF1">
              <w:rPr>
                <w:spacing w:val="-5"/>
              </w:rPr>
              <w:t xml:space="preserve"> </w:t>
            </w:r>
            <w:r w:rsidRPr="00D66CF1">
              <w:t>яйцо</w:t>
            </w:r>
            <w:r w:rsidRPr="00D66CF1">
              <w:rPr>
                <w:b/>
              </w:rPr>
              <w:t>»</w:t>
            </w:r>
            <w:r w:rsidRPr="00D66CF1">
              <w:rPr>
                <w:b/>
                <w:spacing w:val="-4"/>
              </w:rPr>
              <w:t xml:space="preserve"> </w:t>
            </w:r>
            <w:r w:rsidRPr="00D66CF1">
              <w:rPr>
                <w:b/>
              </w:rPr>
              <w:t>-</w:t>
            </w:r>
            <w:r w:rsidRPr="00D66CF1">
              <w:rPr>
                <w:b/>
                <w:spacing w:val="-3"/>
              </w:rPr>
              <w:t xml:space="preserve"> </w:t>
            </w:r>
            <w:r w:rsidRPr="00D66CF1">
              <w:rPr>
                <w:spacing w:val="-2"/>
              </w:rPr>
              <w:t>развивать</w:t>
            </w:r>
          </w:p>
        </w:tc>
        <w:tc>
          <w:tcPr>
            <w:tcW w:w="2342" w:type="dxa"/>
            <w:tcBorders>
              <w:bottom w:val="nil"/>
            </w:tcBorders>
          </w:tcPr>
          <w:p w14:paraId="34364E89" w14:textId="77777777" w:rsidR="00D75065" w:rsidRPr="00D66CF1" w:rsidRDefault="002B7311">
            <w:pPr>
              <w:pStyle w:val="TableParagraph"/>
              <w:ind w:left="108"/>
            </w:pPr>
            <w:r w:rsidRPr="00D66CF1">
              <w:t>Настольный</w:t>
            </w:r>
            <w:r w:rsidRPr="00D66CF1">
              <w:rPr>
                <w:spacing w:val="-10"/>
              </w:rPr>
              <w:t xml:space="preserve"> </w:t>
            </w:r>
            <w:r w:rsidRPr="00D66CF1">
              <w:rPr>
                <w:spacing w:val="-2"/>
              </w:rPr>
              <w:t>театр</w:t>
            </w:r>
          </w:p>
          <w:p w14:paraId="226FA780" w14:textId="77777777" w:rsidR="00D75065" w:rsidRPr="00D66CF1" w:rsidRDefault="002B7311">
            <w:pPr>
              <w:pStyle w:val="TableParagraph"/>
              <w:ind w:left="108" w:right="1094"/>
            </w:pPr>
            <w:r w:rsidRPr="00D66CF1">
              <w:rPr>
                <w:spacing w:val="-2"/>
              </w:rPr>
              <w:t>«Красная Шапочка»;</w:t>
            </w:r>
          </w:p>
          <w:p w14:paraId="3079A926" w14:textId="77777777" w:rsidR="00D75065" w:rsidRPr="00D66CF1" w:rsidRDefault="00D75065">
            <w:pPr>
              <w:pStyle w:val="TableParagraph"/>
            </w:pPr>
          </w:p>
          <w:p w14:paraId="465AF3DE" w14:textId="77777777" w:rsidR="00D75065" w:rsidRPr="00D66CF1" w:rsidRDefault="002B7311">
            <w:pPr>
              <w:pStyle w:val="TableParagraph"/>
              <w:ind w:left="108"/>
            </w:pPr>
            <w:r w:rsidRPr="00D66CF1">
              <w:t>мини</w:t>
            </w:r>
            <w:r w:rsidRPr="00D66CF1">
              <w:rPr>
                <w:spacing w:val="-5"/>
              </w:rPr>
              <w:t xml:space="preserve"> </w:t>
            </w:r>
            <w:r w:rsidRPr="00D66CF1">
              <w:t>-</w:t>
            </w:r>
            <w:r w:rsidRPr="00D66CF1">
              <w:rPr>
                <w:spacing w:val="-1"/>
              </w:rPr>
              <w:t xml:space="preserve"> </w:t>
            </w:r>
            <w:r w:rsidRPr="00D66CF1">
              <w:rPr>
                <w:spacing w:val="-2"/>
              </w:rPr>
              <w:t>музей</w:t>
            </w:r>
          </w:p>
          <w:p w14:paraId="2A4A560E" w14:textId="77777777" w:rsidR="00D75065" w:rsidRPr="00D66CF1" w:rsidRDefault="002B7311">
            <w:pPr>
              <w:pStyle w:val="TableParagraph"/>
              <w:ind w:left="108"/>
            </w:pPr>
            <w:r w:rsidRPr="00D66CF1">
              <w:rPr>
                <w:spacing w:val="-2"/>
              </w:rPr>
              <w:t>«Деревянные предметы»;</w:t>
            </w:r>
          </w:p>
        </w:tc>
      </w:tr>
      <w:tr w:rsidR="00D75065" w:rsidRPr="00D66CF1" w14:paraId="134ADD38" w14:textId="77777777">
        <w:trPr>
          <w:trHeight w:val="1370"/>
        </w:trPr>
        <w:tc>
          <w:tcPr>
            <w:tcW w:w="406" w:type="dxa"/>
            <w:tcBorders>
              <w:top w:val="nil"/>
              <w:bottom w:val="nil"/>
            </w:tcBorders>
          </w:tcPr>
          <w:p w14:paraId="63C54F8A" w14:textId="77777777" w:rsidR="00D75065" w:rsidRPr="00D66CF1" w:rsidRDefault="00D75065">
            <w:pPr>
              <w:pStyle w:val="TableParagraph"/>
            </w:pPr>
          </w:p>
        </w:tc>
        <w:tc>
          <w:tcPr>
            <w:tcW w:w="2052" w:type="dxa"/>
            <w:tcBorders>
              <w:top w:val="nil"/>
              <w:bottom w:val="nil"/>
            </w:tcBorders>
          </w:tcPr>
          <w:p w14:paraId="23895546" w14:textId="77777777" w:rsidR="00D75065" w:rsidRPr="00D66CF1" w:rsidRDefault="00D75065">
            <w:pPr>
              <w:pStyle w:val="TableParagraph"/>
            </w:pPr>
          </w:p>
        </w:tc>
        <w:tc>
          <w:tcPr>
            <w:tcW w:w="4210" w:type="dxa"/>
            <w:vMerge/>
            <w:tcBorders>
              <w:top w:val="nil"/>
            </w:tcBorders>
          </w:tcPr>
          <w:p w14:paraId="66993233" w14:textId="77777777" w:rsidR="00D75065" w:rsidRPr="00D66CF1" w:rsidRDefault="00D75065"/>
        </w:tc>
        <w:tc>
          <w:tcPr>
            <w:tcW w:w="5776" w:type="dxa"/>
            <w:vMerge/>
            <w:tcBorders>
              <w:top w:val="nil"/>
            </w:tcBorders>
          </w:tcPr>
          <w:p w14:paraId="1E27AB37" w14:textId="77777777" w:rsidR="00D75065" w:rsidRPr="00D66CF1" w:rsidRDefault="00D75065"/>
        </w:tc>
        <w:tc>
          <w:tcPr>
            <w:tcW w:w="2342" w:type="dxa"/>
            <w:tcBorders>
              <w:top w:val="nil"/>
              <w:bottom w:val="nil"/>
            </w:tcBorders>
          </w:tcPr>
          <w:p w14:paraId="72E02AE7" w14:textId="77777777" w:rsidR="00D75065" w:rsidRPr="00D66CF1" w:rsidRDefault="002B7311">
            <w:pPr>
              <w:pStyle w:val="TableParagraph"/>
              <w:spacing w:before="128"/>
              <w:ind w:left="108"/>
            </w:pPr>
            <w:r w:rsidRPr="00D66CF1">
              <w:rPr>
                <w:spacing w:val="-2"/>
              </w:rPr>
              <w:t>альбом</w:t>
            </w:r>
          </w:p>
          <w:p w14:paraId="1CDADC87" w14:textId="77777777" w:rsidR="00D75065" w:rsidRPr="00D66CF1" w:rsidRDefault="002B7311">
            <w:pPr>
              <w:pStyle w:val="TableParagraph"/>
              <w:ind w:left="108"/>
            </w:pPr>
            <w:r w:rsidRPr="00D66CF1">
              <w:rPr>
                <w:spacing w:val="-2"/>
              </w:rPr>
              <w:t xml:space="preserve">«Волшебные </w:t>
            </w:r>
            <w:r w:rsidRPr="00D66CF1">
              <w:t>дорожки»</w:t>
            </w:r>
            <w:r w:rsidRPr="00D66CF1">
              <w:rPr>
                <w:spacing w:val="80"/>
              </w:rPr>
              <w:t xml:space="preserve"> </w:t>
            </w:r>
            <w:r w:rsidRPr="00D66CF1">
              <w:t xml:space="preserve">(палочки </w:t>
            </w:r>
            <w:proofErr w:type="spellStart"/>
            <w:r w:rsidRPr="00D66CF1">
              <w:rPr>
                <w:spacing w:val="-2"/>
              </w:rPr>
              <w:t>Кьюизенера</w:t>
            </w:r>
            <w:proofErr w:type="spellEnd"/>
            <w:r w:rsidRPr="00D66CF1">
              <w:rPr>
                <w:spacing w:val="-2"/>
              </w:rPr>
              <w:t>);</w:t>
            </w:r>
          </w:p>
        </w:tc>
      </w:tr>
      <w:tr w:rsidR="00D75065" w:rsidRPr="00D66CF1" w14:paraId="2A5E74E3" w14:textId="77777777">
        <w:trPr>
          <w:trHeight w:val="201"/>
        </w:trPr>
        <w:tc>
          <w:tcPr>
            <w:tcW w:w="406" w:type="dxa"/>
            <w:tcBorders>
              <w:top w:val="nil"/>
            </w:tcBorders>
          </w:tcPr>
          <w:p w14:paraId="3A156D55" w14:textId="77777777" w:rsidR="00D75065" w:rsidRPr="00D66CF1" w:rsidRDefault="00D75065">
            <w:pPr>
              <w:pStyle w:val="TableParagraph"/>
            </w:pPr>
          </w:p>
        </w:tc>
        <w:tc>
          <w:tcPr>
            <w:tcW w:w="2052" w:type="dxa"/>
            <w:tcBorders>
              <w:top w:val="nil"/>
            </w:tcBorders>
          </w:tcPr>
          <w:p w14:paraId="6310345D" w14:textId="77777777" w:rsidR="00D75065" w:rsidRPr="00D66CF1" w:rsidRDefault="00D75065">
            <w:pPr>
              <w:pStyle w:val="TableParagraph"/>
            </w:pPr>
          </w:p>
        </w:tc>
        <w:tc>
          <w:tcPr>
            <w:tcW w:w="4210" w:type="dxa"/>
            <w:vMerge/>
            <w:tcBorders>
              <w:top w:val="nil"/>
            </w:tcBorders>
          </w:tcPr>
          <w:p w14:paraId="7FB5AF7E" w14:textId="77777777" w:rsidR="00D75065" w:rsidRPr="00D66CF1" w:rsidRDefault="00D75065"/>
        </w:tc>
        <w:tc>
          <w:tcPr>
            <w:tcW w:w="5776" w:type="dxa"/>
            <w:vMerge/>
            <w:tcBorders>
              <w:top w:val="nil"/>
            </w:tcBorders>
          </w:tcPr>
          <w:p w14:paraId="781A8190" w14:textId="77777777" w:rsidR="00D75065" w:rsidRPr="00D66CF1" w:rsidRDefault="00D75065"/>
        </w:tc>
        <w:tc>
          <w:tcPr>
            <w:tcW w:w="2342" w:type="dxa"/>
            <w:vMerge w:val="restart"/>
            <w:tcBorders>
              <w:top w:val="nil"/>
              <w:bottom w:val="nil"/>
            </w:tcBorders>
          </w:tcPr>
          <w:p w14:paraId="2BE956D8" w14:textId="77777777" w:rsidR="00D75065" w:rsidRPr="00D66CF1" w:rsidRDefault="002B7311">
            <w:pPr>
              <w:pStyle w:val="TableParagraph"/>
              <w:spacing w:before="128"/>
              <w:ind w:left="108" w:right="438"/>
            </w:pPr>
            <w:r w:rsidRPr="00D66CF1">
              <w:t>выпуклые</w:t>
            </w:r>
            <w:r w:rsidRPr="00D66CF1">
              <w:rPr>
                <w:spacing w:val="-15"/>
              </w:rPr>
              <w:t xml:space="preserve"> </w:t>
            </w:r>
            <w:r w:rsidRPr="00D66CF1">
              <w:t xml:space="preserve">цифры для развития </w:t>
            </w:r>
            <w:r w:rsidRPr="00D66CF1">
              <w:rPr>
                <w:spacing w:val="-2"/>
              </w:rPr>
              <w:t>осязания;</w:t>
            </w:r>
          </w:p>
          <w:p w14:paraId="31B554BE" w14:textId="77777777" w:rsidR="00D75065" w:rsidRPr="00D66CF1" w:rsidRDefault="00D75065">
            <w:pPr>
              <w:pStyle w:val="TableParagraph"/>
            </w:pPr>
          </w:p>
          <w:p w14:paraId="1480C050" w14:textId="77777777" w:rsidR="00D75065" w:rsidRPr="00D66CF1" w:rsidRDefault="002B7311">
            <w:pPr>
              <w:pStyle w:val="TableParagraph"/>
              <w:ind w:left="108" w:right="463"/>
            </w:pPr>
            <w:r w:rsidRPr="00D66CF1">
              <w:t>магнитная</w:t>
            </w:r>
            <w:r w:rsidRPr="00D66CF1">
              <w:rPr>
                <w:spacing w:val="-15"/>
              </w:rPr>
              <w:t xml:space="preserve"> </w:t>
            </w:r>
            <w:r w:rsidRPr="00D66CF1">
              <w:t xml:space="preserve">доска, </w:t>
            </w:r>
            <w:r w:rsidRPr="00D66CF1">
              <w:rPr>
                <w:spacing w:val="-2"/>
              </w:rPr>
              <w:t>цифры;</w:t>
            </w:r>
          </w:p>
        </w:tc>
      </w:tr>
      <w:tr w:rsidR="00D75065" w:rsidRPr="00D66CF1" w14:paraId="23013905" w14:textId="77777777">
        <w:trPr>
          <w:trHeight w:val="1710"/>
        </w:trPr>
        <w:tc>
          <w:tcPr>
            <w:tcW w:w="406" w:type="dxa"/>
            <w:tcBorders>
              <w:bottom w:val="nil"/>
            </w:tcBorders>
          </w:tcPr>
          <w:p w14:paraId="04B6E84F" w14:textId="77777777" w:rsidR="00D75065" w:rsidRPr="00D66CF1" w:rsidRDefault="002B7311">
            <w:pPr>
              <w:pStyle w:val="TableParagraph"/>
              <w:ind w:left="14"/>
              <w:jc w:val="center"/>
              <w:rPr>
                <w:b/>
              </w:rPr>
            </w:pPr>
            <w:r w:rsidRPr="00D66CF1">
              <w:rPr>
                <w:b/>
                <w:spacing w:val="-5"/>
              </w:rPr>
              <w:t>2.</w:t>
            </w:r>
          </w:p>
        </w:tc>
        <w:tc>
          <w:tcPr>
            <w:tcW w:w="2052" w:type="dxa"/>
            <w:tcBorders>
              <w:bottom w:val="nil"/>
            </w:tcBorders>
          </w:tcPr>
          <w:p w14:paraId="77FAC8E1"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AF96A0E" w14:textId="77777777" w:rsidR="00D75065" w:rsidRPr="00D66CF1" w:rsidRDefault="002B7311">
            <w:pPr>
              <w:pStyle w:val="TableParagraph"/>
              <w:ind w:left="109"/>
              <w:rPr>
                <w:b/>
              </w:rPr>
            </w:pPr>
            <w:r w:rsidRPr="00D66CF1">
              <w:rPr>
                <w:spacing w:val="-2"/>
              </w:rPr>
              <w:t>«</w:t>
            </w:r>
            <w:r w:rsidRPr="00D66CF1">
              <w:rPr>
                <w:b/>
                <w:spacing w:val="-2"/>
              </w:rPr>
              <w:t>Геометрические фигуры»</w:t>
            </w:r>
          </w:p>
        </w:tc>
        <w:tc>
          <w:tcPr>
            <w:tcW w:w="4210" w:type="dxa"/>
            <w:vMerge w:val="restart"/>
          </w:tcPr>
          <w:p w14:paraId="7D6680E9" w14:textId="77777777" w:rsidR="00D75065" w:rsidRPr="00D66CF1" w:rsidRDefault="002B7311">
            <w:pPr>
              <w:pStyle w:val="TableParagraph"/>
              <w:ind w:left="109"/>
            </w:pPr>
            <w:r w:rsidRPr="00D66CF1">
              <w:rPr>
                <w:b/>
                <w:spacing w:val="-2"/>
              </w:rPr>
              <w:t>Задачи</w:t>
            </w:r>
            <w:r w:rsidRPr="00D66CF1">
              <w:rPr>
                <w:spacing w:val="-2"/>
              </w:rPr>
              <w:t>:</w:t>
            </w:r>
          </w:p>
          <w:p w14:paraId="606C6527" w14:textId="77777777" w:rsidR="00D75065" w:rsidRPr="00D66CF1" w:rsidRDefault="002B7311">
            <w:pPr>
              <w:pStyle w:val="TableParagraph"/>
              <w:numPr>
                <w:ilvl w:val="0"/>
                <w:numId w:val="277"/>
              </w:numPr>
              <w:tabs>
                <w:tab w:val="left" w:pos="1524"/>
              </w:tabs>
              <w:ind w:left="1001" w:right="666" w:firstLine="0"/>
            </w:pPr>
            <w:r w:rsidRPr="00D66CF1">
              <w:t xml:space="preserve">учить детей определять форму предметов на основе сравнения ее с </w:t>
            </w:r>
            <w:r w:rsidRPr="00D66CF1">
              <w:rPr>
                <w:spacing w:val="-2"/>
              </w:rPr>
              <w:t xml:space="preserve">геометрическими </w:t>
            </w:r>
            <w:r w:rsidRPr="00D66CF1">
              <w:t>образцами</w:t>
            </w:r>
            <w:r w:rsidRPr="00D66CF1">
              <w:rPr>
                <w:spacing w:val="40"/>
              </w:rPr>
              <w:t xml:space="preserve"> </w:t>
            </w:r>
            <w:r w:rsidRPr="00D66CF1">
              <w:t>- закрепить умение практически определять, в какой группе</w:t>
            </w:r>
            <w:r w:rsidRPr="00D66CF1">
              <w:rPr>
                <w:spacing w:val="-15"/>
              </w:rPr>
              <w:t xml:space="preserve"> </w:t>
            </w:r>
            <w:r w:rsidRPr="00D66CF1">
              <w:t>больше</w:t>
            </w:r>
            <w:r w:rsidRPr="00D66CF1">
              <w:rPr>
                <w:spacing w:val="-15"/>
              </w:rPr>
              <w:t xml:space="preserve"> </w:t>
            </w:r>
            <w:r w:rsidRPr="00D66CF1">
              <w:t>(меньше) предметов или в них предметов поровну. - упражнять в различии геометрических фигур.</w:t>
            </w:r>
          </w:p>
          <w:p w14:paraId="39716269" w14:textId="77777777" w:rsidR="00D75065" w:rsidRPr="00D66CF1" w:rsidRDefault="002B7311">
            <w:pPr>
              <w:pStyle w:val="TableParagraph"/>
              <w:numPr>
                <w:ilvl w:val="0"/>
                <w:numId w:val="277"/>
              </w:numPr>
              <w:tabs>
                <w:tab w:val="left" w:pos="1524"/>
              </w:tabs>
              <w:ind w:left="1001" w:right="508" w:firstLine="0"/>
            </w:pPr>
            <w:r w:rsidRPr="00D66CF1">
              <w:t>формировать</w:t>
            </w:r>
            <w:r w:rsidRPr="00D66CF1">
              <w:rPr>
                <w:spacing w:val="-15"/>
              </w:rPr>
              <w:t xml:space="preserve"> </w:t>
            </w:r>
            <w:r w:rsidRPr="00D66CF1">
              <w:t>умение сравнивать предметы по основным свойствам (цвету, форме, размеру), устанавливая</w:t>
            </w:r>
            <w:r w:rsidRPr="00D66CF1">
              <w:rPr>
                <w:spacing w:val="-14"/>
              </w:rPr>
              <w:t xml:space="preserve"> </w:t>
            </w:r>
            <w:r w:rsidRPr="00D66CF1">
              <w:t>тождество</w:t>
            </w:r>
            <w:r w:rsidRPr="00D66CF1">
              <w:rPr>
                <w:spacing w:val="-13"/>
              </w:rPr>
              <w:t xml:space="preserve"> </w:t>
            </w:r>
            <w:r w:rsidRPr="00D66CF1">
              <w:t>и различие;</w:t>
            </w:r>
            <w:r w:rsidRPr="00D66CF1">
              <w:rPr>
                <w:spacing w:val="-15"/>
              </w:rPr>
              <w:t xml:space="preserve"> </w:t>
            </w:r>
            <w:r w:rsidRPr="00D66CF1">
              <w:t>подбирать</w:t>
            </w:r>
            <w:r w:rsidRPr="00D66CF1">
              <w:rPr>
                <w:spacing w:val="-15"/>
              </w:rPr>
              <w:t xml:space="preserve"> </w:t>
            </w:r>
            <w:r w:rsidRPr="00D66CF1">
              <w:t>пары и группы предметов на основе сходного сенсорного признака;</w:t>
            </w:r>
          </w:p>
        </w:tc>
        <w:tc>
          <w:tcPr>
            <w:tcW w:w="5776" w:type="dxa"/>
            <w:vMerge/>
            <w:tcBorders>
              <w:top w:val="nil"/>
            </w:tcBorders>
          </w:tcPr>
          <w:p w14:paraId="4DD9166F" w14:textId="77777777" w:rsidR="00D75065" w:rsidRPr="00D66CF1" w:rsidRDefault="00D75065"/>
        </w:tc>
        <w:tc>
          <w:tcPr>
            <w:tcW w:w="2342" w:type="dxa"/>
            <w:vMerge/>
            <w:tcBorders>
              <w:top w:val="nil"/>
              <w:bottom w:val="nil"/>
            </w:tcBorders>
          </w:tcPr>
          <w:p w14:paraId="1C3E7452" w14:textId="77777777" w:rsidR="00D75065" w:rsidRPr="00D66CF1" w:rsidRDefault="00D75065"/>
        </w:tc>
      </w:tr>
      <w:tr w:rsidR="00D75065" w:rsidRPr="00D66CF1" w14:paraId="4B11C21F" w14:textId="77777777">
        <w:trPr>
          <w:trHeight w:val="1921"/>
        </w:trPr>
        <w:tc>
          <w:tcPr>
            <w:tcW w:w="406" w:type="dxa"/>
            <w:tcBorders>
              <w:top w:val="nil"/>
              <w:bottom w:val="nil"/>
            </w:tcBorders>
          </w:tcPr>
          <w:p w14:paraId="00F53662" w14:textId="77777777" w:rsidR="00D75065" w:rsidRPr="00D66CF1" w:rsidRDefault="00D75065">
            <w:pPr>
              <w:pStyle w:val="TableParagraph"/>
            </w:pPr>
          </w:p>
        </w:tc>
        <w:tc>
          <w:tcPr>
            <w:tcW w:w="2052" w:type="dxa"/>
            <w:tcBorders>
              <w:top w:val="nil"/>
              <w:bottom w:val="nil"/>
            </w:tcBorders>
          </w:tcPr>
          <w:p w14:paraId="5A33FE9A" w14:textId="77777777" w:rsidR="00D75065" w:rsidRPr="00D66CF1" w:rsidRDefault="00D75065">
            <w:pPr>
              <w:pStyle w:val="TableParagraph"/>
            </w:pPr>
          </w:p>
        </w:tc>
        <w:tc>
          <w:tcPr>
            <w:tcW w:w="4210" w:type="dxa"/>
            <w:vMerge/>
            <w:tcBorders>
              <w:top w:val="nil"/>
            </w:tcBorders>
          </w:tcPr>
          <w:p w14:paraId="17BB5236" w14:textId="77777777" w:rsidR="00D75065" w:rsidRPr="00D66CF1" w:rsidRDefault="00D75065"/>
        </w:tc>
        <w:tc>
          <w:tcPr>
            <w:tcW w:w="5776" w:type="dxa"/>
            <w:vMerge/>
            <w:tcBorders>
              <w:top w:val="nil"/>
            </w:tcBorders>
          </w:tcPr>
          <w:p w14:paraId="084D8EA7" w14:textId="77777777" w:rsidR="00D75065" w:rsidRPr="00D66CF1" w:rsidRDefault="00D75065"/>
        </w:tc>
        <w:tc>
          <w:tcPr>
            <w:tcW w:w="2342" w:type="dxa"/>
            <w:tcBorders>
              <w:top w:val="nil"/>
              <w:bottom w:val="nil"/>
            </w:tcBorders>
          </w:tcPr>
          <w:p w14:paraId="22665684" w14:textId="77777777" w:rsidR="00D75065" w:rsidRPr="00D66CF1" w:rsidRDefault="002B7311">
            <w:pPr>
              <w:pStyle w:val="TableParagraph"/>
              <w:spacing w:before="128"/>
              <w:ind w:left="108"/>
            </w:pPr>
            <w:r w:rsidRPr="00D66CF1">
              <w:t xml:space="preserve">внести в уголок </w:t>
            </w:r>
            <w:proofErr w:type="spellStart"/>
            <w:r w:rsidRPr="00D66CF1">
              <w:rPr>
                <w:spacing w:val="-2"/>
              </w:rPr>
              <w:t>экспериментирован</w:t>
            </w:r>
            <w:proofErr w:type="spellEnd"/>
            <w:r w:rsidRPr="00D66CF1">
              <w:rPr>
                <w:spacing w:val="-2"/>
              </w:rPr>
              <w:t xml:space="preserve"> </w:t>
            </w:r>
            <w:proofErr w:type="spellStart"/>
            <w:r w:rsidRPr="00D66CF1">
              <w:t>ия</w:t>
            </w:r>
            <w:proofErr w:type="spellEnd"/>
            <w:r w:rsidRPr="00D66CF1">
              <w:t>: кусочки различной</w:t>
            </w:r>
            <w:r w:rsidRPr="00D66CF1">
              <w:rPr>
                <w:spacing w:val="-15"/>
              </w:rPr>
              <w:t xml:space="preserve"> </w:t>
            </w:r>
            <w:r w:rsidRPr="00D66CF1">
              <w:t>бумаги</w:t>
            </w:r>
            <w:r w:rsidRPr="00D66CF1">
              <w:rPr>
                <w:spacing w:val="-15"/>
              </w:rPr>
              <w:t xml:space="preserve"> </w:t>
            </w:r>
            <w:r w:rsidRPr="00D66CF1">
              <w:t xml:space="preserve">и ткани с разной </w:t>
            </w:r>
            <w:r w:rsidRPr="00D66CF1">
              <w:rPr>
                <w:spacing w:val="-2"/>
              </w:rPr>
              <w:t>фактурой;</w:t>
            </w:r>
          </w:p>
        </w:tc>
      </w:tr>
      <w:tr w:rsidR="00D75065" w:rsidRPr="00D66CF1" w14:paraId="473BDEC2" w14:textId="77777777">
        <w:trPr>
          <w:trHeight w:val="3715"/>
        </w:trPr>
        <w:tc>
          <w:tcPr>
            <w:tcW w:w="406" w:type="dxa"/>
            <w:tcBorders>
              <w:top w:val="nil"/>
            </w:tcBorders>
          </w:tcPr>
          <w:p w14:paraId="0350F3A3" w14:textId="77777777" w:rsidR="00D75065" w:rsidRPr="00D66CF1" w:rsidRDefault="00D75065">
            <w:pPr>
              <w:pStyle w:val="TableParagraph"/>
            </w:pPr>
          </w:p>
        </w:tc>
        <w:tc>
          <w:tcPr>
            <w:tcW w:w="2052" w:type="dxa"/>
            <w:tcBorders>
              <w:top w:val="nil"/>
            </w:tcBorders>
          </w:tcPr>
          <w:p w14:paraId="539F558F" w14:textId="77777777" w:rsidR="00D75065" w:rsidRPr="00D66CF1" w:rsidRDefault="00D75065">
            <w:pPr>
              <w:pStyle w:val="TableParagraph"/>
            </w:pPr>
          </w:p>
        </w:tc>
        <w:tc>
          <w:tcPr>
            <w:tcW w:w="4210" w:type="dxa"/>
            <w:vMerge/>
            <w:tcBorders>
              <w:top w:val="nil"/>
            </w:tcBorders>
          </w:tcPr>
          <w:p w14:paraId="22A22246" w14:textId="77777777" w:rsidR="00D75065" w:rsidRPr="00D66CF1" w:rsidRDefault="00D75065"/>
        </w:tc>
        <w:tc>
          <w:tcPr>
            <w:tcW w:w="5776" w:type="dxa"/>
            <w:vMerge/>
            <w:tcBorders>
              <w:top w:val="nil"/>
            </w:tcBorders>
          </w:tcPr>
          <w:p w14:paraId="4109A14F" w14:textId="77777777" w:rsidR="00D75065" w:rsidRPr="00D66CF1" w:rsidRDefault="00D75065"/>
        </w:tc>
        <w:tc>
          <w:tcPr>
            <w:tcW w:w="2342" w:type="dxa"/>
            <w:tcBorders>
              <w:top w:val="nil"/>
            </w:tcBorders>
          </w:tcPr>
          <w:p w14:paraId="297E3149" w14:textId="77777777" w:rsidR="00D75065" w:rsidRPr="00D66CF1" w:rsidRDefault="002B7311">
            <w:pPr>
              <w:pStyle w:val="TableParagraph"/>
              <w:spacing w:before="128"/>
              <w:ind w:left="108"/>
            </w:pPr>
            <w:r w:rsidRPr="00D66CF1">
              <w:rPr>
                <w:spacing w:val="-2"/>
              </w:rPr>
              <w:t>альбом</w:t>
            </w:r>
          </w:p>
          <w:p w14:paraId="69359256" w14:textId="77777777" w:rsidR="00D75065" w:rsidRPr="00D66CF1" w:rsidRDefault="002B7311">
            <w:pPr>
              <w:pStyle w:val="TableParagraph"/>
              <w:ind w:left="108"/>
            </w:pPr>
            <w:r w:rsidRPr="00D66CF1">
              <w:rPr>
                <w:spacing w:val="-2"/>
              </w:rPr>
              <w:t>«Насекомые».</w:t>
            </w:r>
          </w:p>
        </w:tc>
      </w:tr>
    </w:tbl>
    <w:p w14:paraId="5EDD996F" w14:textId="77777777" w:rsidR="00D75065" w:rsidRPr="00D66CF1" w:rsidRDefault="00D75065">
      <w:pPr>
        <w:sectPr w:rsidR="00D75065" w:rsidRPr="00D66CF1">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052"/>
        <w:gridCol w:w="4210"/>
        <w:gridCol w:w="5776"/>
        <w:gridCol w:w="2342"/>
      </w:tblGrid>
      <w:tr w:rsidR="00D75065" w:rsidRPr="00D66CF1" w14:paraId="6CFABF8A" w14:textId="77777777">
        <w:trPr>
          <w:trHeight w:val="3035"/>
        </w:trPr>
        <w:tc>
          <w:tcPr>
            <w:tcW w:w="406" w:type="dxa"/>
          </w:tcPr>
          <w:p w14:paraId="765412CF" w14:textId="77777777" w:rsidR="00D75065" w:rsidRPr="00D66CF1" w:rsidRDefault="00D75065">
            <w:pPr>
              <w:pStyle w:val="TableParagraph"/>
            </w:pPr>
          </w:p>
        </w:tc>
        <w:tc>
          <w:tcPr>
            <w:tcW w:w="2052" w:type="dxa"/>
          </w:tcPr>
          <w:p w14:paraId="12628716" w14:textId="77777777" w:rsidR="00D75065" w:rsidRPr="00D66CF1" w:rsidRDefault="00D75065">
            <w:pPr>
              <w:pStyle w:val="TableParagraph"/>
            </w:pPr>
          </w:p>
        </w:tc>
        <w:tc>
          <w:tcPr>
            <w:tcW w:w="4210" w:type="dxa"/>
          </w:tcPr>
          <w:p w14:paraId="68E52271" w14:textId="77777777" w:rsidR="00D75065" w:rsidRPr="00D66CF1" w:rsidRDefault="00D75065">
            <w:pPr>
              <w:pStyle w:val="TableParagraph"/>
            </w:pPr>
          </w:p>
        </w:tc>
        <w:tc>
          <w:tcPr>
            <w:tcW w:w="5776" w:type="dxa"/>
          </w:tcPr>
          <w:p w14:paraId="396745E2" w14:textId="77777777" w:rsidR="00D75065" w:rsidRPr="00D66CF1" w:rsidRDefault="002B7311">
            <w:pPr>
              <w:pStyle w:val="TableParagraph"/>
              <w:ind w:left="108" w:right="456"/>
            </w:pPr>
            <w:r w:rsidRPr="00D66CF1">
              <w:t xml:space="preserve">творческие способности и воображение. </w:t>
            </w:r>
            <w:r w:rsidRPr="00D66CF1">
              <w:rPr>
                <w:b/>
              </w:rPr>
              <w:t xml:space="preserve">Выставка детских поделок </w:t>
            </w:r>
            <w:r w:rsidRPr="00D66CF1">
              <w:t>«Светлая пасха» - развивать</w:t>
            </w:r>
            <w:r w:rsidRPr="00D66CF1">
              <w:rPr>
                <w:spacing w:val="-10"/>
              </w:rPr>
              <w:t xml:space="preserve"> </w:t>
            </w:r>
            <w:r w:rsidRPr="00D66CF1">
              <w:t>творческие</w:t>
            </w:r>
            <w:r w:rsidRPr="00D66CF1">
              <w:rPr>
                <w:spacing w:val="-10"/>
              </w:rPr>
              <w:t xml:space="preserve"> </w:t>
            </w:r>
            <w:r w:rsidRPr="00D66CF1">
              <w:t>способности</w:t>
            </w:r>
            <w:r w:rsidRPr="00D66CF1">
              <w:rPr>
                <w:spacing w:val="-10"/>
              </w:rPr>
              <w:t xml:space="preserve"> </w:t>
            </w:r>
            <w:r w:rsidRPr="00D66CF1">
              <w:t>и</w:t>
            </w:r>
            <w:r w:rsidRPr="00D66CF1">
              <w:rPr>
                <w:spacing w:val="-10"/>
              </w:rPr>
              <w:t xml:space="preserve"> </w:t>
            </w:r>
            <w:r w:rsidRPr="00D66CF1">
              <w:t>воображение.</w:t>
            </w:r>
          </w:p>
          <w:p w14:paraId="49F0BA1B" w14:textId="77777777" w:rsidR="00D75065" w:rsidRPr="00D66CF1" w:rsidRDefault="002B7311">
            <w:pPr>
              <w:pStyle w:val="TableParagraph"/>
              <w:ind w:left="168"/>
            </w:pPr>
            <w:r w:rsidRPr="00D66CF1">
              <w:rPr>
                <w:b/>
              </w:rPr>
              <w:t>Пасхальные</w:t>
            </w:r>
            <w:r w:rsidRPr="00D66CF1">
              <w:rPr>
                <w:b/>
                <w:spacing w:val="-8"/>
              </w:rPr>
              <w:t xml:space="preserve"> </w:t>
            </w:r>
            <w:r w:rsidRPr="00D66CF1">
              <w:rPr>
                <w:b/>
              </w:rPr>
              <w:t>игры</w:t>
            </w:r>
            <w:r w:rsidRPr="00D66CF1">
              <w:rPr>
                <w:b/>
                <w:spacing w:val="-4"/>
              </w:rPr>
              <w:t xml:space="preserve"> </w:t>
            </w:r>
            <w:r w:rsidRPr="00D66CF1">
              <w:t>«Горелки»,</w:t>
            </w:r>
            <w:r w:rsidRPr="00D66CF1">
              <w:rPr>
                <w:spacing w:val="-6"/>
              </w:rPr>
              <w:t xml:space="preserve"> </w:t>
            </w:r>
            <w:r w:rsidRPr="00D66CF1">
              <w:t>«Раскручивание</w:t>
            </w:r>
            <w:r w:rsidRPr="00D66CF1">
              <w:rPr>
                <w:spacing w:val="-7"/>
              </w:rPr>
              <w:t xml:space="preserve"> </w:t>
            </w:r>
            <w:r w:rsidRPr="00D66CF1">
              <w:rPr>
                <w:spacing w:val="-2"/>
              </w:rPr>
              <w:t>яиц»,</w:t>
            </w:r>
          </w:p>
          <w:p w14:paraId="332070D5" w14:textId="77777777" w:rsidR="00D75065" w:rsidRPr="00D66CF1" w:rsidRDefault="002B7311">
            <w:pPr>
              <w:pStyle w:val="TableParagraph"/>
              <w:ind w:left="108" w:right="45"/>
            </w:pPr>
            <w:r w:rsidRPr="00D66CF1">
              <w:t>«Катись</w:t>
            </w:r>
            <w:r w:rsidRPr="00D66CF1">
              <w:rPr>
                <w:spacing w:val="-8"/>
              </w:rPr>
              <w:t xml:space="preserve"> </w:t>
            </w:r>
            <w:r w:rsidRPr="00D66CF1">
              <w:t>яичко»,</w:t>
            </w:r>
            <w:r w:rsidRPr="00D66CF1">
              <w:rPr>
                <w:spacing w:val="-7"/>
              </w:rPr>
              <w:t xml:space="preserve"> </w:t>
            </w:r>
            <w:r w:rsidRPr="00D66CF1">
              <w:t>«Катание</w:t>
            </w:r>
            <w:r w:rsidRPr="00D66CF1">
              <w:rPr>
                <w:spacing w:val="-8"/>
              </w:rPr>
              <w:t xml:space="preserve"> </w:t>
            </w:r>
            <w:r w:rsidRPr="00D66CF1">
              <w:t>яиц»,</w:t>
            </w:r>
            <w:r w:rsidRPr="00D66CF1">
              <w:rPr>
                <w:spacing w:val="-7"/>
              </w:rPr>
              <w:t xml:space="preserve"> </w:t>
            </w:r>
            <w:r w:rsidRPr="00D66CF1">
              <w:t>«Кто</w:t>
            </w:r>
            <w:r w:rsidRPr="00D66CF1">
              <w:rPr>
                <w:spacing w:val="-7"/>
              </w:rPr>
              <w:t xml:space="preserve"> </w:t>
            </w:r>
            <w:r w:rsidRPr="00D66CF1">
              <w:t>быстрее</w:t>
            </w:r>
            <w:r w:rsidRPr="00D66CF1">
              <w:rPr>
                <w:spacing w:val="-8"/>
              </w:rPr>
              <w:t xml:space="preserve"> </w:t>
            </w:r>
            <w:r w:rsidRPr="00D66CF1">
              <w:t>возьмёт яйцо?» - познакомить детей с пасхальными народными играми.</w:t>
            </w:r>
          </w:p>
          <w:p w14:paraId="7E9558BE" w14:textId="77777777" w:rsidR="00D75065" w:rsidRPr="00D66CF1" w:rsidRDefault="002B7311">
            <w:pPr>
              <w:pStyle w:val="TableParagraph"/>
              <w:ind w:left="108" w:firstLine="60"/>
            </w:pPr>
            <w:r w:rsidRPr="00D66CF1">
              <w:rPr>
                <w:b/>
              </w:rPr>
              <w:t>Слушание</w:t>
            </w:r>
            <w:r w:rsidRPr="00D66CF1">
              <w:rPr>
                <w:b/>
                <w:spacing w:val="-10"/>
              </w:rPr>
              <w:t xml:space="preserve"> </w:t>
            </w:r>
            <w:r w:rsidRPr="00D66CF1">
              <w:rPr>
                <w:b/>
              </w:rPr>
              <w:t>пасхальных</w:t>
            </w:r>
            <w:r w:rsidRPr="00D66CF1">
              <w:rPr>
                <w:b/>
                <w:spacing w:val="-10"/>
              </w:rPr>
              <w:t xml:space="preserve"> </w:t>
            </w:r>
            <w:r w:rsidRPr="00D66CF1">
              <w:rPr>
                <w:b/>
              </w:rPr>
              <w:t>песен</w:t>
            </w:r>
            <w:r w:rsidRPr="00D66CF1">
              <w:rPr>
                <w:b/>
                <w:spacing w:val="-10"/>
              </w:rPr>
              <w:t xml:space="preserve"> </w:t>
            </w:r>
            <w:r w:rsidRPr="00D66CF1">
              <w:rPr>
                <w:b/>
              </w:rPr>
              <w:t>–</w:t>
            </w:r>
            <w:r w:rsidRPr="00D66CF1">
              <w:rPr>
                <w:b/>
                <w:spacing w:val="-8"/>
              </w:rPr>
              <w:t xml:space="preserve"> </w:t>
            </w:r>
            <w:r w:rsidRPr="00D66CF1">
              <w:t xml:space="preserve">развивать эмоциональное восприятие музыкальных </w:t>
            </w:r>
            <w:r w:rsidRPr="00D66CF1">
              <w:rPr>
                <w:spacing w:val="-2"/>
              </w:rPr>
              <w:t>произведений.</w:t>
            </w:r>
          </w:p>
        </w:tc>
        <w:tc>
          <w:tcPr>
            <w:tcW w:w="2342" w:type="dxa"/>
          </w:tcPr>
          <w:p w14:paraId="427A6829" w14:textId="77777777" w:rsidR="00D75065" w:rsidRPr="00D66CF1" w:rsidRDefault="00D75065">
            <w:pPr>
              <w:pStyle w:val="TableParagraph"/>
            </w:pPr>
          </w:p>
        </w:tc>
      </w:tr>
    </w:tbl>
    <w:p w14:paraId="6A92F862" w14:textId="77777777" w:rsidR="00D75065" w:rsidRPr="00D66CF1" w:rsidRDefault="00D75065">
      <w:pPr>
        <w:pStyle w:val="a3"/>
        <w:rPr>
          <w:sz w:val="22"/>
          <w:szCs w:val="22"/>
        </w:rPr>
      </w:pPr>
    </w:p>
    <w:p w14:paraId="234FAD22" w14:textId="77777777" w:rsidR="00D75065" w:rsidRPr="00D66CF1" w:rsidRDefault="00D75065">
      <w:pPr>
        <w:pStyle w:val="a3"/>
        <w:spacing w:before="110" w:after="1"/>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34C2428A" w14:textId="77777777">
        <w:trPr>
          <w:trHeight w:val="275"/>
        </w:trPr>
        <w:tc>
          <w:tcPr>
            <w:tcW w:w="14786" w:type="dxa"/>
          </w:tcPr>
          <w:p w14:paraId="42B1A98C" w14:textId="77777777" w:rsidR="00D75065" w:rsidRPr="00D66CF1" w:rsidRDefault="002B7311">
            <w:pPr>
              <w:pStyle w:val="TableParagraph"/>
              <w:spacing w:line="256" w:lineRule="exact"/>
              <w:ind w:left="914"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и</w:t>
            </w:r>
            <w:r w:rsidRPr="00D66CF1">
              <w:rPr>
                <w:b/>
                <w:spacing w:val="-2"/>
              </w:rPr>
              <w:t xml:space="preserve"> </w:t>
            </w:r>
            <w:r w:rsidRPr="00D66CF1">
              <w:rPr>
                <w:b/>
              </w:rPr>
              <w:t>красота вокруг</w:t>
            </w:r>
            <w:r w:rsidRPr="00D66CF1">
              <w:rPr>
                <w:b/>
                <w:spacing w:val="-2"/>
              </w:rPr>
              <w:t xml:space="preserve"> </w:t>
            </w:r>
            <w:r w:rsidRPr="00D66CF1">
              <w:rPr>
                <w:b/>
              </w:rPr>
              <w:t>нас»</w:t>
            </w:r>
            <w:r w:rsidRPr="00D66CF1">
              <w:rPr>
                <w:b/>
                <w:spacing w:val="-1"/>
              </w:rPr>
              <w:t xml:space="preserve"> </w:t>
            </w:r>
            <w:r w:rsidRPr="00D66CF1">
              <w:rPr>
                <w:b/>
              </w:rPr>
              <w:t xml:space="preserve">(3-я </w:t>
            </w:r>
            <w:r w:rsidRPr="00D66CF1">
              <w:rPr>
                <w:b/>
                <w:spacing w:val="-2"/>
              </w:rPr>
              <w:t>неделя)</w:t>
            </w:r>
          </w:p>
        </w:tc>
      </w:tr>
      <w:tr w:rsidR="00D75065" w:rsidRPr="00D66CF1" w14:paraId="12C22C07" w14:textId="77777777">
        <w:trPr>
          <w:trHeight w:val="1126"/>
        </w:trPr>
        <w:tc>
          <w:tcPr>
            <w:tcW w:w="14786" w:type="dxa"/>
            <w:tcBorders>
              <w:bottom w:val="nil"/>
            </w:tcBorders>
          </w:tcPr>
          <w:p w14:paraId="1B7F8A71" w14:textId="77777777" w:rsidR="00D75065" w:rsidRPr="00D66CF1" w:rsidRDefault="002B7311">
            <w:pPr>
              <w:pStyle w:val="TableParagraph"/>
              <w:ind w:left="110" w:right="362"/>
              <w:jc w:val="both"/>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3"/>
              </w:rPr>
              <w:t xml:space="preserve"> </w:t>
            </w:r>
            <w:r w:rsidRPr="00D66CF1">
              <w:t>умеют</w:t>
            </w:r>
            <w:r w:rsidRPr="00D66CF1">
              <w:rPr>
                <w:spacing w:val="-3"/>
              </w:rPr>
              <w:t xml:space="preserve"> </w:t>
            </w:r>
            <w:r w:rsidRPr="00D66CF1">
              <w:t>воспроизводить</w:t>
            </w:r>
            <w:r w:rsidRPr="00D66CF1">
              <w:rPr>
                <w:spacing w:val="-3"/>
              </w:rPr>
              <w:t xml:space="preserve"> </w:t>
            </w:r>
            <w:r w:rsidRPr="00D66CF1">
              <w:t>количество</w:t>
            </w:r>
            <w:r w:rsidRPr="00D66CF1">
              <w:rPr>
                <w:spacing w:val="-3"/>
              </w:rPr>
              <w:t xml:space="preserve"> </w:t>
            </w:r>
            <w:r w:rsidRPr="00D66CF1">
              <w:t>звуков</w:t>
            </w:r>
            <w:r w:rsidRPr="00D66CF1">
              <w:rPr>
                <w:spacing w:val="-4"/>
              </w:rPr>
              <w:t xml:space="preserve"> </w:t>
            </w:r>
            <w:r w:rsidRPr="00D66CF1">
              <w:t>в</w:t>
            </w:r>
            <w:r w:rsidRPr="00D66CF1">
              <w:rPr>
                <w:spacing w:val="-4"/>
              </w:rPr>
              <w:t xml:space="preserve"> </w:t>
            </w:r>
            <w:r w:rsidRPr="00D66CF1">
              <w:t>пределах</w:t>
            </w:r>
            <w:r w:rsidRPr="00D66CF1">
              <w:rPr>
                <w:spacing w:val="-3"/>
              </w:rPr>
              <w:t xml:space="preserve"> </w:t>
            </w:r>
            <w:r w:rsidRPr="00D66CF1">
              <w:t>(1-3) без счета и называния числа, находят столько же игрушек , сколько было звуков; умеют пользоваться</w:t>
            </w:r>
            <w:r w:rsidRPr="00D66CF1">
              <w:rPr>
                <w:spacing w:val="40"/>
              </w:rPr>
              <w:t xml:space="preserve"> </w:t>
            </w:r>
            <w:r w:rsidRPr="00D66CF1">
              <w:t>приемов наложения и приложения ; группируют</w:t>
            </w:r>
            <w:r w:rsidRPr="00D66CF1">
              <w:rPr>
                <w:spacing w:val="40"/>
              </w:rPr>
              <w:t xml:space="preserve"> </w:t>
            </w:r>
            <w:r w:rsidRPr="00D66CF1">
              <w:t>геометрические фигуры по форме</w:t>
            </w:r>
          </w:p>
          <w:p w14:paraId="06EED085" w14:textId="77777777" w:rsidR="00D75065" w:rsidRPr="00D66CF1" w:rsidRDefault="002B7311">
            <w:pPr>
              <w:pStyle w:val="TableParagraph"/>
              <w:ind w:left="100"/>
              <w:jc w:val="both"/>
            </w:pPr>
            <w:r w:rsidRPr="00D66CF1">
              <w:rPr>
                <w:b/>
              </w:rPr>
              <w:t>Взаимодействие</w:t>
            </w:r>
            <w:r w:rsidRPr="00D66CF1">
              <w:rPr>
                <w:b/>
                <w:spacing w:val="-8"/>
              </w:rPr>
              <w:t xml:space="preserve"> </w:t>
            </w:r>
            <w:r w:rsidRPr="00D66CF1">
              <w:rPr>
                <w:b/>
              </w:rPr>
              <w:t>с</w:t>
            </w:r>
            <w:r w:rsidRPr="00D66CF1">
              <w:rPr>
                <w:b/>
                <w:spacing w:val="-8"/>
              </w:rPr>
              <w:t xml:space="preserve"> </w:t>
            </w:r>
            <w:r w:rsidRPr="00D66CF1">
              <w:rPr>
                <w:b/>
              </w:rPr>
              <w:t>родителями:</w:t>
            </w:r>
            <w:r w:rsidRPr="00D66CF1">
              <w:rPr>
                <w:b/>
                <w:spacing w:val="-5"/>
              </w:rPr>
              <w:t xml:space="preserve"> </w:t>
            </w:r>
            <w:r w:rsidRPr="00D66CF1">
              <w:t>консультация</w:t>
            </w:r>
            <w:r w:rsidRPr="00D66CF1">
              <w:rPr>
                <w:spacing w:val="-8"/>
              </w:rPr>
              <w:t xml:space="preserve"> </w:t>
            </w:r>
            <w:r w:rsidRPr="00D66CF1">
              <w:t>«Воспитываем</w:t>
            </w:r>
            <w:r w:rsidRPr="00D66CF1">
              <w:rPr>
                <w:spacing w:val="-7"/>
              </w:rPr>
              <w:t xml:space="preserve"> </w:t>
            </w:r>
            <w:r w:rsidRPr="00D66CF1">
              <w:rPr>
                <w:spacing w:val="-2"/>
              </w:rPr>
              <w:t>самостоятельность»</w:t>
            </w:r>
          </w:p>
        </w:tc>
      </w:tr>
    </w:tbl>
    <w:p w14:paraId="3E1FB460" w14:textId="77777777" w:rsidR="00D75065" w:rsidRPr="00D66CF1" w:rsidRDefault="00D75065">
      <w:pPr>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0291B8EA" w14:textId="77777777">
        <w:trPr>
          <w:trHeight w:val="281"/>
        </w:trPr>
        <w:tc>
          <w:tcPr>
            <w:tcW w:w="406" w:type="dxa"/>
            <w:tcBorders>
              <w:bottom w:val="nil"/>
            </w:tcBorders>
          </w:tcPr>
          <w:p w14:paraId="6157AAAE" w14:textId="77777777" w:rsidR="00D75065" w:rsidRPr="00D66CF1" w:rsidRDefault="002B7311">
            <w:pPr>
              <w:pStyle w:val="TableParagraph"/>
              <w:spacing w:line="261" w:lineRule="exact"/>
              <w:ind w:left="115"/>
              <w:rPr>
                <w:b/>
              </w:rPr>
            </w:pPr>
            <w:r w:rsidRPr="00D66CF1">
              <w:rPr>
                <w:b/>
                <w:spacing w:val="-5"/>
              </w:rPr>
              <w:lastRenderedPageBreak/>
              <w:t>2.</w:t>
            </w:r>
          </w:p>
        </w:tc>
        <w:tc>
          <w:tcPr>
            <w:tcW w:w="1970" w:type="dxa"/>
            <w:tcBorders>
              <w:bottom w:val="nil"/>
            </w:tcBorders>
          </w:tcPr>
          <w:p w14:paraId="7B3BACF3" w14:textId="77777777" w:rsidR="00D75065" w:rsidRPr="00D66CF1" w:rsidRDefault="002B7311">
            <w:pPr>
              <w:pStyle w:val="TableParagraph"/>
              <w:spacing w:line="261" w:lineRule="exact"/>
              <w:ind w:left="110"/>
            </w:pPr>
            <w:r w:rsidRPr="00D66CF1">
              <w:rPr>
                <w:spacing w:val="-2"/>
                <w:u w:val="single"/>
              </w:rPr>
              <w:t>Развивающая</w:t>
            </w:r>
          </w:p>
        </w:tc>
        <w:tc>
          <w:tcPr>
            <w:tcW w:w="4252" w:type="dxa"/>
            <w:tcBorders>
              <w:bottom w:val="nil"/>
            </w:tcBorders>
          </w:tcPr>
          <w:p w14:paraId="3B66DB04" w14:textId="77777777" w:rsidR="00D75065" w:rsidRPr="00D66CF1" w:rsidRDefault="002B7311">
            <w:pPr>
              <w:pStyle w:val="TableParagraph"/>
              <w:spacing w:line="261" w:lineRule="exact"/>
              <w:ind w:left="110"/>
            </w:pPr>
            <w:r w:rsidRPr="00D66CF1">
              <w:rPr>
                <w:b/>
                <w:spacing w:val="-2"/>
              </w:rPr>
              <w:t>Задачи</w:t>
            </w:r>
            <w:r w:rsidRPr="00D66CF1">
              <w:rPr>
                <w:spacing w:val="-2"/>
              </w:rPr>
              <w:t>:</w:t>
            </w:r>
          </w:p>
        </w:tc>
        <w:tc>
          <w:tcPr>
            <w:tcW w:w="5812" w:type="dxa"/>
            <w:tcBorders>
              <w:bottom w:val="nil"/>
            </w:tcBorders>
          </w:tcPr>
          <w:p w14:paraId="73ED024A" w14:textId="77777777" w:rsidR="00D75065" w:rsidRPr="00D66CF1" w:rsidRDefault="002B7311">
            <w:pPr>
              <w:pStyle w:val="TableParagraph"/>
              <w:spacing w:line="261" w:lineRule="exact"/>
              <w:ind w:left="110"/>
              <w:rPr>
                <w:b/>
              </w:rPr>
            </w:pPr>
            <w:r w:rsidRPr="00D66CF1">
              <w:rPr>
                <w:b/>
                <w:u w:val="single"/>
              </w:rPr>
              <w:t xml:space="preserve">Игровая </w:t>
            </w:r>
            <w:r w:rsidRPr="00D66CF1">
              <w:rPr>
                <w:b/>
                <w:spacing w:val="-2"/>
                <w:u w:val="single"/>
              </w:rPr>
              <w:t>деятельность</w:t>
            </w:r>
          </w:p>
        </w:tc>
        <w:tc>
          <w:tcPr>
            <w:tcW w:w="2346" w:type="dxa"/>
            <w:tcBorders>
              <w:bottom w:val="nil"/>
            </w:tcBorders>
          </w:tcPr>
          <w:p w14:paraId="667DC8EA" w14:textId="77777777" w:rsidR="00D75065" w:rsidRPr="00D66CF1" w:rsidRDefault="002B7311">
            <w:pPr>
              <w:pStyle w:val="TableParagraph"/>
              <w:spacing w:line="261" w:lineRule="exact"/>
              <w:ind w:left="110"/>
            </w:pPr>
            <w:r w:rsidRPr="00D66CF1">
              <w:rPr>
                <w:spacing w:val="-2"/>
              </w:rPr>
              <w:t>Сюжетные</w:t>
            </w:r>
          </w:p>
        </w:tc>
      </w:tr>
      <w:tr w:rsidR="00D75065" w:rsidRPr="00D66CF1" w14:paraId="12FBEBB5" w14:textId="77777777">
        <w:trPr>
          <w:trHeight w:val="270"/>
        </w:trPr>
        <w:tc>
          <w:tcPr>
            <w:tcW w:w="406" w:type="dxa"/>
            <w:tcBorders>
              <w:top w:val="nil"/>
              <w:bottom w:val="nil"/>
            </w:tcBorders>
          </w:tcPr>
          <w:p w14:paraId="2B6F9ECF" w14:textId="77777777" w:rsidR="00D75065" w:rsidRPr="00D66CF1" w:rsidRDefault="00D75065">
            <w:pPr>
              <w:pStyle w:val="TableParagraph"/>
            </w:pPr>
          </w:p>
        </w:tc>
        <w:tc>
          <w:tcPr>
            <w:tcW w:w="1970" w:type="dxa"/>
            <w:tcBorders>
              <w:top w:val="nil"/>
              <w:bottom w:val="nil"/>
            </w:tcBorders>
          </w:tcPr>
          <w:p w14:paraId="742C2EB6" w14:textId="77777777" w:rsidR="00D75065" w:rsidRPr="00D66CF1" w:rsidRDefault="002B7311">
            <w:pPr>
              <w:pStyle w:val="TableParagraph"/>
              <w:spacing w:line="251" w:lineRule="exact"/>
              <w:ind w:left="121"/>
            </w:pPr>
            <w:r w:rsidRPr="00D66CF1">
              <w:rPr>
                <w:spacing w:val="-2"/>
                <w:u w:val="single"/>
              </w:rPr>
              <w:t>образовательная</w:t>
            </w:r>
          </w:p>
        </w:tc>
        <w:tc>
          <w:tcPr>
            <w:tcW w:w="4252" w:type="dxa"/>
            <w:vMerge w:val="restart"/>
            <w:tcBorders>
              <w:top w:val="nil"/>
            </w:tcBorders>
          </w:tcPr>
          <w:p w14:paraId="5E08DFD8" w14:textId="77777777" w:rsidR="00D75065" w:rsidRPr="00D66CF1" w:rsidRDefault="002B7311">
            <w:pPr>
              <w:pStyle w:val="TableParagraph"/>
              <w:numPr>
                <w:ilvl w:val="0"/>
                <w:numId w:val="276"/>
              </w:numPr>
              <w:tabs>
                <w:tab w:val="left" w:pos="1525"/>
              </w:tabs>
              <w:ind w:right="390" w:firstLine="0"/>
            </w:pPr>
            <w:r w:rsidRPr="00D66CF1">
              <w:t>учить детей воспроизводить</w:t>
            </w:r>
            <w:r w:rsidRPr="00D66CF1">
              <w:rPr>
                <w:spacing w:val="-15"/>
              </w:rPr>
              <w:t xml:space="preserve"> </w:t>
            </w:r>
            <w:r w:rsidRPr="00D66CF1">
              <w:t xml:space="preserve">количество звуков в пределах (1-3) без счета и называния числа, находить столько же игрушек, сколько было </w:t>
            </w:r>
            <w:r w:rsidRPr="00D66CF1">
              <w:rPr>
                <w:spacing w:val="-2"/>
              </w:rPr>
              <w:t>звуков.</w:t>
            </w:r>
          </w:p>
          <w:p w14:paraId="158058AF" w14:textId="77777777" w:rsidR="00D75065" w:rsidRPr="00D66CF1" w:rsidRDefault="002B7311">
            <w:pPr>
              <w:pStyle w:val="TableParagraph"/>
              <w:numPr>
                <w:ilvl w:val="0"/>
                <w:numId w:val="276"/>
              </w:numPr>
              <w:tabs>
                <w:tab w:val="left" w:pos="1525"/>
              </w:tabs>
              <w:ind w:right="233" w:firstLine="0"/>
            </w:pPr>
            <w:r w:rsidRPr="00D66CF1">
              <w:t>закрепить знание детей приемов наложения и приложения</w:t>
            </w:r>
            <w:r w:rsidRPr="00D66CF1">
              <w:rPr>
                <w:spacing w:val="40"/>
              </w:rPr>
              <w:t xml:space="preserve"> </w:t>
            </w:r>
            <w:r w:rsidRPr="00D66CF1">
              <w:t>- упражнять детей в группировке геометрических фигур по форме</w:t>
            </w:r>
            <w:r w:rsidRPr="00D66CF1">
              <w:rPr>
                <w:spacing w:val="-14"/>
              </w:rPr>
              <w:t xml:space="preserve"> </w:t>
            </w:r>
            <w:r w:rsidRPr="00D66CF1">
              <w:t>-</w:t>
            </w:r>
            <w:r w:rsidRPr="00D66CF1">
              <w:rPr>
                <w:spacing w:val="-13"/>
              </w:rPr>
              <w:t xml:space="preserve"> </w:t>
            </w:r>
            <w:r w:rsidRPr="00D66CF1">
              <w:t>формировать</w:t>
            </w:r>
            <w:r w:rsidRPr="00D66CF1">
              <w:rPr>
                <w:spacing w:val="-14"/>
              </w:rPr>
              <w:t xml:space="preserve"> </w:t>
            </w:r>
            <w:r w:rsidRPr="00D66CF1">
              <w:t xml:space="preserve">умение сравнивать предметы по основным свойствам (цвету, форме, размеру), устанавливая тождество и различие; подбирать пары и группы предметов на основе сходного сенсорного </w:t>
            </w:r>
            <w:r w:rsidRPr="00D66CF1">
              <w:rPr>
                <w:spacing w:val="-2"/>
              </w:rPr>
              <w:t>признака;</w:t>
            </w:r>
          </w:p>
        </w:tc>
        <w:tc>
          <w:tcPr>
            <w:tcW w:w="5812" w:type="dxa"/>
            <w:tcBorders>
              <w:top w:val="nil"/>
              <w:bottom w:val="nil"/>
            </w:tcBorders>
          </w:tcPr>
          <w:p w14:paraId="77D6E4AC" w14:textId="77777777" w:rsidR="00D75065" w:rsidRPr="00D66CF1" w:rsidRDefault="002B7311">
            <w:pPr>
              <w:pStyle w:val="TableParagraph"/>
              <w:spacing w:line="251" w:lineRule="exact"/>
              <w:ind w:left="110"/>
            </w:pPr>
            <w:r w:rsidRPr="00D66CF1">
              <w:rPr>
                <w:b/>
              </w:rPr>
              <w:t>Д/и</w:t>
            </w:r>
            <w:r w:rsidRPr="00D66CF1">
              <w:rPr>
                <w:b/>
                <w:spacing w:val="25"/>
              </w:rPr>
              <w:t xml:space="preserve"> </w:t>
            </w:r>
            <w:r w:rsidRPr="00D66CF1">
              <w:t>«Что</w:t>
            </w:r>
            <w:r w:rsidRPr="00D66CF1">
              <w:rPr>
                <w:spacing w:val="25"/>
              </w:rPr>
              <w:t xml:space="preserve"> </w:t>
            </w:r>
            <w:r w:rsidRPr="00D66CF1">
              <w:t>спряталось</w:t>
            </w:r>
            <w:r w:rsidRPr="00D66CF1">
              <w:rPr>
                <w:spacing w:val="25"/>
              </w:rPr>
              <w:t xml:space="preserve"> </w:t>
            </w:r>
            <w:r w:rsidRPr="00D66CF1">
              <w:t>в</w:t>
            </w:r>
            <w:r w:rsidRPr="00D66CF1">
              <w:rPr>
                <w:spacing w:val="25"/>
              </w:rPr>
              <w:t xml:space="preserve"> </w:t>
            </w:r>
            <w:r w:rsidRPr="00D66CF1">
              <w:t>комочке»</w:t>
            </w:r>
            <w:r w:rsidRPr="00D66CF1">
              <w:rPr>
                <w:spacing w:val="25"/>
              </w:rPr>
              <w:t xml:space="preserve"> </w:t>
            </w:r>
            <w:r w:rsidRPr="00D66CF1">
              <w:t>-</w:t>
            </w:r>
            <w:r w:rsidRPr="00D66CF1">
              <w:rPr>
                <w:spacing w:val="25"/>
              </w:rPr>
              <w:t xml:space="preserve"> </w:t>
            </w:r>
            <w:r w:rsidRPr="00D66CF1">
              <w:t>упражнять</w:t>
            </w:r>
            <w:r w:rsidRPr="00D66CF1">
              <w:rPr>
                <w:spacing w:val="25"/>
              </w:rPr>
              <w:t xml:space="preserve"> </w:t>
            </w:r>
            <w:r w:rsidRPr="00D66CF1">
              <w:t>детей</w:t>
            </w:r>
            <w:r w:rsidRPr="00D66CF1">
              <w:rPr>
                <w:spacing w:val="26"/>
              </w:rPr>
              <w:t xml:space="preserve"> </w:t>
            </w:r>
            <w:r w:rsidRPr="00D66CF1">
              <w:rPr>
                <w:spacing w:val="-10"/>
              </w:rPr>
              <w:t>в</w:t>
            </w:r>
          </w:p>
        </w:tc>
        <w:tc>
          <w:tcPr>
            <w:tcW w:w="2346" w:type="dxa"/>
            <w:tcBorders>
              <w:top w:val="nil"/>
              <w:bottom w:val="nil"/>
            </w:tcBorders>
          </w:tcPr>
          <w:p w14:paraId="0A0F960B" w14:textId="77777777" w:rsidR="00D75065" w:rsidRPr="00D66CF1" w:rsidRDefault="002B7311">
            <w:pPr>
              <w:pStyle w:val="TableParagraph"/>
              <w:spacing w:line="251" w:lineRule="exact"/>
              <w:ind w:left="110"/>
            </w:pPr>
            <w:r w:rsidRPr="00D66CF1">
              <w:t>картинки</w:t>
            </w:r>
            <w:r w:rsidRPr="00D66CF1">
              <w:rPr>
                <w:spacing w:val="-8"/>
              </w:rPr>
              <w:t xml:space="preserve"> </w:t>
            </w:r>
            <w:r w:rsidRPr="00D66CF1">
              <w:rPr>
                <w:spacing w:val="-10"/>
              </w:rPr>
              <w:t>с</w:t>
            </w:r>
          </w:p>
        </w:tc>
      </w:tr>
      <w:tr w:rsidR="00D75065" w:rsidRPr="00D66CF1" w14:paraId="533D0CC4" w14:textId="77777777">
        <w:trPr>
          <w:trHeight w:val="265"/>
        </w:trPr>
        <w:tc>
          <w:tcPr>
            <w:tcW w:w="406" w:type="dxa"/>
            <w:tcBorders>
              <w:top w:val="nil"/>
              <w:bottom w:val="nil"/>
            </w:tcBorders>
          </w:tcPr>
          <w:p w14:paraId="658E2BB5" w14:textId="77777777" w:rsidR="00D75065" w:rsidRPr="00D66CF1" w:rsidRDefault="00D75065">
            <w:pPr>
              <w:pStyle w:val="TableParagraph"/>
            </w:pPr>
          </w:p>
        </w:tc>
        <w:tc>
          <w:tcPr>
            <w:tcW w:w="1970" w:type="dxa"/>
            <w:tcBorders>
              <w:top w:val="nil"/>
              <w:bottom w:val="nil"/>
            </w:tcBorders>
          </w:tcPr>
          <w:p w14:paraId="1A2FBE5C" w14:textId="77777777" w:rsidR="00D75065" w:rsidRPr="00D66CF1" w:rsidRDefault="002B7311">
            <w:pPr>
              <w:pStyle w:val="TableParagraph"/>
              <w:spacing w:line="246" w:lineRule="exact"/>
              <w:ind w:left="121"/>
            </w:pPr>
            <w:r w:rsidRPr="00D66CF1">
              <w:rPr>
                <w:spacing w:val="-2"/>
                <w:u w:val="single"/>
              </w:rPr>
              <w:t>ситуация</w:t>
            </w:r>
          </w:p>
        </w:tc>
        <w:tc>
          <w:tcPr>
            <w:tcW w:w="4252" w:type="dxa"/>
            <w:vMerge/>
            <w:tcBorders>
              <w:top w:val="nil"/>
            </w:tcBorders>
          </w:tcPr>
          <w:p w14:paraId="34A68FB6" w14:textId="77777777" w:rsidR="00D75065" w:rsidRPr="00D66CF1" w:rsidRDefault="00D75065"/>
        </w:tc>
        <w:tc>
          <w:tcPr>
            <w:tcW w:w="5812" w:type="dxa"/>
            <w:tcBorders>
              <w:top w:val="nil"/>
              <w:bottom w:val="nil"/>
            </w:tcBorders>
          </w:tcPr>
          <w:p w14:paraId="74E40D1C" w14:textId="77777777" w:rsidR="00D75065" w:rsidRPr="00D66CF1" w:rsidRDefault="002B7311">
            <w:pPr>
              <w:pStyle w:val="TableParagraph"/>
              <w:spacing w:line="246" w:lineRule="exact"/>
              <w:ind w:left="110"/>
            </w:pPr>
            <w:r w:rsidRPr="00D66CF1">
              <w:t>назывании</w:t>
            </w:r>
            <w:r w:rsidRPr="00D66CF1">
              <w:rPr>
                <w:spacing w:val="-9"/>
              </w:rPr>
              <w:t xml:space="preserve"> </w:t>
            </w:r>
            <w:r w:rsidRPr="00D66CF1">
              <w:rPr>
                <w:spacing w:val="-2"/>
              </w:rPr>
              <w:t>игрушек.</w:t>
            </w:r>
          </w:p>
        </w:tc>
        <w:tc>
          <w:tcPr>
            <w:tcW w:w="2346" w:type="dxa"/>
            <w:tcBorders>
              <w:top w:val="nil"/>
              <w:bottom w:val="nil"/>
            </w:tcBorders>
          </w:tcPr>
          <w:p w14:paraId="6BD7DCC3" w14:textId="77777777" w:rsidR="00D75065" w:rsidRPr="00D66CF1" w:rsidRDefault="002B7311">
            <w:pPr>
              <w:pStyle w:val="TableParagraph"/>
              <w:spacing w:line="246" w:lineRule="exact"/>
              <w:ind w:left="110"/>
            </w:pPr>
            <w:r w:rsidRPr="00D66CF1">
              <w:rPr>
                <w:spacing w:val="-2"/>
              </w:rPr>
              <w:t>изображением</w:t>
            </w:r>
          </w:p>
        </w:tc>
      </w:tr>
      <w:tr w:rsidR="00D75065" w:rsidRPr="00D66CF1" w14:paraId="7FBEA741" w14:textId="77777777">
        <w:trPr>
          <w:trHeight w:val="265"/>
        </w:trPr>
        <w:tc>
          <w:tcPr>
            <w:tcW w:w="406" w:type="dxa"/>
            <w:tcBorders>
              <w:top w:val="nil"/>
              <w:bottom w:val="nil"/>
            </w:tcBorders>
          </w:tcPr>
          <w:p w14:paraId="681F92A4" w14:textId="77777777" w:rsidR="00D75065" w:rsidRPr="00D66CF1" w:rsidRDefault="00D75065">
            <w:pPr>
              <w:pStyle w:val="TableParagraph"/>
            </w:pPr>
          </w:p>
        </w:tc>
        <w:tc>
          <w:tcPr>
            <w:tcW w:w="1970" w:type="dxa"/>
            <w:tcBorders>
              <w:top w:val="nil"/>
              <w:bottom w:val="nil"/>
            </w:tcBorders>
          </w:tcPr>
          <w:p w14:paraId="1E499CCF" w14:textId="77777777" w:rsidR="00D75065" w:rsidRPr="00D66CF1" w:rsidRDefault="002B7311">
            <w:pPr>
              <w:pStyle w:val="TableParagraph"/>
              <w:spacing w:line="246" w:lineRule="exact"/>
              <w:ind w:left="110"/>
              <w:rPr>
                <w:b/>
              </w:rPr>
            </w:pPr>
            <w:r w:rsidRPr="00D66CF1">
              <w:rPr>
                <w:b/>
              </w:rPr>
              <w:t xml:space="preserve">«1,2 </w:t>
            </w:r>
            <w:r w:rsidRPr="00D66CF1">
              <w:rPr>
                <w:b/>
                <w:spacing w:val="-2"/>
              </w:rPr>
              <w:t>много»</w:t>
            </w:r>
          </w:p>
        </w:tc>
        <w:tc>
          <w:tcPr>
            <w:tcW w:w="4252" w:type="dxa"/>
            <w:vMerge/>
            <w:tcBorders>
              <w:top w:val="nil"/>
            </w:tcBorders>
          </w:tcPr>
          <w:p w14:paraId="09117503" w14:textId="77777777" w:rsidR="00D75065" w:rsidRPr="00D66CF1" w:rsidRDefault="00D75065"/>
        </w:tc>
        <w:tc>
          <w:tcPr>
            <w:tcW w:w="5812" w:type="dxa"/>
            <w:tcBorders>
              <w:top w:val="nil"/>
              <w:bottom w:val="nil"/>
            </w:tcBorders>
          </w:tcPr>
          <w:p w14:paraId="7DC2B653" w14:textId="77777777" w:rsidR="00D75065" w:rsidRPr="00D66CF1" w:rsidRDefault="002B7311">
            <w:pPr>
              <w:pStyle w:val="TableParagraph"/>
              <w:spacing w:line="246" w:lineRule="exact"/>
              <w:ind w:left="110"/>
              <w:rPr>
                <w:b/>
              </w:rPr>
            </w:pPr>
            <w:r w:rsidRPr="00D66CF1">
              <w:rPr>
                <w:b/>
                <w:u w:val="single"/>
              </w:rPr>
              <w:t xml:space="preserve">Познавательно – </w:t>
            </w:r>
            <w:r w:rsidRPr="00D66CF1">
              <w:rPr>
                <w:b/>
                <w:spacing w:val="-2"/>
                <w:u w:val="single"/>
              </w:rPr>
              <w:t>исследовательская</w:t>
            </w:r>
          </w:p>
        </w:tc>
        <w:tc>
          <w:tcPr>
            <w:tcW w:w="2346" w:type="dxa"/>
            <w:tcBorders>
              <w:top w:val="nil"/>
              <w:bottom w:val="nil"/>
            </w:tcBorders>
          </w:tcPr>
          <w:p w14:paraId="31D97DDF" w14:textId="77777777" w:rsidR="00D75065" w:rsidRPr="00D66CF1" w:rsidRDefault="002B7311">
            <w:pPr>
              <w:pStyle w:val="TableParagraph"/>
              <w:spacing w:line="246" w:lineRule="exact"/>
              <w:ind w:left="110"/>
            </w:pPr>
            <w:r w:rsidRPr="00D66CF1">
              <w:rPr>
                <w:spacing w:val="-2"/>
              </w:rPr>
              <w:t>ситуаций</w:t>
            </w:r>
          </w:p>
        </w:tc>
      </w:tr>
      <w:tr w:rsidR="00D75065" w:rsidRPr="00D66CF1" w14:paraId="37A19776" w14:textId="77777777">
        <w:trPr>
          <w:trHeight w:val="266"/>
        </w:trPr>
        <w:tc>
          <w:tcPr>
            <w:tcW w:w="406" w:type="dxa"/>
            <w:tcBorders>
              <w:top w:val="nil"/>
              <w:bottom w:val="nil"/>
            </w:tcBorders>
          </w:tcPr>
          <w:p w14:paraId="5023613F" w14:textId="77777777" w:rsidR="00D75065" w:rsidRPr="00D66CF1" w:rsidRDefault="00D75065">
            <w:pPr>
              <w:pStyle w:val="TableParagraph"/>
            </w:pPr>
          </w:p>
        </w:tc>
        <w:tc>
          <w:tcPr>
            <w:tcW w:w="1970" w:type="dxa"/>
            <w:tcBorders>
              <w:top w:val="nil"/>
              <w:bottom w:val="nil"/>
            </w:tcBorders>
          </w:tcPr>
          <w:p w14:paraId="785698CE" w14:textId="77777777" w:rsidR="00D75065" w:rsidRPr="00D66CF1" w:rsidRDefault="00D75065">
            <w:pPr>
              <w:pStyle w:val="TableParagraph"/>
            </w:pPr>
          </w:p>
        </w:tc>
        <w:tc>
          <w:tcPr>
            <w:tcW w:w="4252" w:type="dxa"/>
            <w:vMerge/>
            <w:tcBorders>
              <w:top w:val="nil"/>
            </w:tcBorders>
          </w:tcPr>
          <w:p w14:paraId="2D311EC2" w14:textId="77777777" w:rsidR="00D75065" w:rsidRPr="00D66CF1" w:rsidRDefault="00D75065"/>
        </w:tc>
        <w:tc>
          <w:tcPr>
            <w:tcW w:w="5812" w:type="dxa"/>
            <w:tcBorders>
              <w:top w:val="nil"/>
              <w:bottom w:val="nil"/>
            </w:tcBorders>
          </w:tcPr>
          <w:p w14:paraId="5075BF22" w14:textId="77777777" w:rsidR="00D75065" w:rsidRPr="00D66CF1" w:rsidRDefault="002B7311">
            <w:pPr>
              <w:pStyle w:val="TableParagraph"/>
              <w:spacing w:line="246" w:lineRule="exact"/>
              <w:ind w:left="110"/>
            </w:pPr>
            <w:r w:rsidRPr="00D66CF1">
              <w:rPr>
                <w:b/>
                <w:u w:val="single"/>
              </w:rPr>
              <w:t>деятельность</w:t>
            </w:r>
            <w:r w:rsidRPr="00D66CF1">
              <w:rPr>
                <w:b/>
                <w:spacing w:val="55"/>
              </w:rPr>
              <w:t xml:space="preserve"> </w:t>
            </w:r>
            <w:r w:rsidRPr="00D66CF1">
              <w:rPr>
                <w:b/>
              </w:rPr>
              <w:t>Д/и</w:t>
            </w:r>
            <w:r w:rsidRPr="00D66CF1">
              <w:rPr>
                <w:b/>
                <w:spacing w:val="-2"/>
              </w:rPr>
              <w:t xml:space="preserve"> </w:t>
            </w:r>
            <w:r w:rsidRPr="00D66CF1">
              <w:t>«Поручения»</w:t>
            </w:r>
            <w:r w:rsidRPr="00D66CF1">
              <w:rPr>
                <w:spacing w:val="-3"/>
              </w:rPr>
              <w:t xml:space="preserve"> </w:t>
            </w:r>
            <w:r w:rsidRPr="00D66CF1">
              <w:t>-</w:t>
            </w:r>
            <w:r w:rsidRPr="00D66CF1">
              <w:rPr>
                <w:spacing w:val="-2"/>
              </w:rPr>
              <w:t xml:space="preserve"> обучать</w:t>
            </w:r>
          </w:p>
        </w:tc>
        <w:tc>
          <w:tcPr>
            <w:tcW w:w="2346" w:type="dxa"/>
            <w:tcBorders>
              <w:top w:val="nil"/>
              <w:bottom w:val="nil"/>
            </w:tcBorders>
          </w:tcPr>
          <w:p w14:paraId="50326034" w14:textId="77777777" w:rsidR="00D75065" w:rsidRPr="00D66CF1" w:rsidRDefault="002B7311">
            <w:pPr>
              <w:pStyle w:val="TableParagraph"/>
              <w:spacing w:line="246" w:lineRule="exact"/>
              <w:ind w:left="110"/>
            </w:pPr>
            <w:r w:rsidRPr="00D66CF1">
              <w:t>«Вежливое</w:t>
            </w:r>
            <w:r w:rsidRPr="00D66CF1">
              <w:rPr>
                <w:spacing w:val="-9"/>
              </w:rPr>
              <w:t xml:space="preserve"> </w:t>
            </w:r>
            <w:r w:rsidRPr="00D66CF1">
              <w:rPr>
                <w:spacing w:val="-10"/>
              </w:rPr>
              <w:t>и</w:t>
            </w:r>
          </w:p>
        </w:tc>
      </w:tr>
      <w:tr w:rsidR="00D75065" w:rsidRPr="00D66CF1" w14:paraId="01DE7512" w14:textId="77777777">
        <w:trPr>
          <w:trHeight w:val="265"/>
        </w:trPr>
        <w:tc>
          <w:tcPr>
            <w:tcW w:w="406" w:type="dxa"/>
            <w:tcBorders>
              <w:top w:val="nil"/>
              <w:bottom w:val="nil"/>
            </w:tcBorders>
          </w:tcPr>
          <w:p w14:paraId="4D3C6B46" w14:textId="77777777" w:rsidR="00D75065" w:rsidRPr="00D66CF1" w:rsidRDefault="00D75065">
            <w:pPr>
              <w:pStyle w:val="TableParagraph"/>
            </w:pPr>
          </w:p>
        </w:tc>
        <w:tc>
          <w:tcPr>
            <w:tcW w:w="1970" w:type="dxa"/>
            <w:tcBorders>
              <w:top w:val="nil"/>
              <w:bottom w:val="nil"/>
            </w:tcBorders>
          </w:tcPr>
          <w:p w14:paraId="21EC3B5E" w14:textId="77777777" w:rsidR="00D75065" w:rsidRPr="00D66CF1" w:rsidRDefault="00D75065">
            <w:pPr>
              <w:pStyle w:val="TableParagraph"/>
            </w:pPr>
          </w:p>
        </w:tc>
        <w:tc>
          <w:tcPr>
            <w:tcW w:w="4252" w:type="dxa"/>
            <w:vMerge/>
            <w:tcBorders>
              <w:top w:val="nil"/>
            </w:tcBorders>
          </w:tcPr>
          <w:p w14:paraId="7EAE3DF1" w14:textId="77777777" w:rsidR="00D75065" w:rsidRPr="00D66CF1" w:rsidRDefault="00D75065"/>
        </w:tc>
        <w:tc>
          <w:tcPr>
            <w:tcW w:w="5812" w:type="dxa"/>
            <w:tcBorders>
              <w:top w:val="nil"/>
              <w:bottom w:val="nil"/>
            </w:tcBorders>
          </w:tcPr>
          <w:p w14:paraId="7D8B3A9C" w14:textId="77777777" w:rsidR="00D75065" w:rsidRPr="00D66CF1" w:rsidRDefault="002B7311">
            <w:pPr>
              <w:pStyle w:val="TableParagraph"/>
              <w:spacing w:line="246" w:lineRule="exact"/>
              <w:ind w:left="110"/>
            </w:pPr>
            <w:r w:rsidRPr="00D66CF1">
              <w:t>нахождению</w:t>
            </w:r>
            <w:r w:rsidRPr="00D66CF1">
              <w:rPr>
                <w:spacing w:val="-4"/>
              </w:rPr>
              <w:t xml:space="preserve"> </w:t>
            </w:r>
            <w:r w:rsidRPr="00D66CF1">
              <w:t>заданных</w:t>
            </w:r>
            <w:r w:rsidRPr="00D66CF1">
              <w:rPr>
                <w:spacing w:val="-3"/>
              </w:rPr>
              <w:t xml:space="preserve"> </w:t>
            </w:r>
            <w:r w:rsidRPr="00D66CF1">
              <w:t>предметов,</w:t>
            </w:r>
            <w:r w:rsidRPr="00D66CF1">
              <w:rPr>
                <w:spacing w:val="-3"/>
              </w:rPr>
              <w:t xml:space="preserve"> </w:t>
            </w:r>
            <w:r w:rsidRPr="00D66CF1">
              <w:rPr>
                <w:spacing w:val="-2"/>
              </w:rPr>
              <w:t>выполнять</w:t>
            </w:r>
          </w:p>
        </w:tc>
        <w:tc>
          <w:tcPr>
            <w:tcW w:w="2346" w:type="dxa"/>
            <w:tcBorders>
              <w:top w:val="nil"/>
              <w:bottom w:val="nil"/>
            </w:tcBorders>
          </w:tcPr>
          <w:p w14:paraId="615480CF" w14:textId="77777777" w:rsidR="00D75065" w:rsidRPr="00D66CF1" w:rsidRDefault="002B7311">
            <w:pPr>
              <w:pStyle w:val="TableParagraph"/>
              <w:spacing w:line="246" w:lineRule="exact"/>
              <w:ind w:left="110"/>
            </w:pPr>
            <w:r w:rsidRPr="00D66CF1">
              <w:rPr>
                <w:spacing w:val="-2"/>
              </w:rPr>
              <w:t>невежливое</w:t>
            </w:r>
          </w:p>
        </w:tc>
      </w:tr>
      <w:tr w:rsidR="00D75065" w:rsidRPr="00D66CF1" w14:paraId="2E4D4BE2" w14:textId="77777777">
        <w:trPr>
          <w:trHeight w:val="266"/>
        </w:trPr>
        <w:tc>
          <w:tcPr>
            <w:tcW w:w="406" w:type="dxa"/>
            <w:tcBorders>
              <w:top w:val="nil"/>
              <w:bottom w:val="nil"/>
            </w:tcBorders>
          </w:tcPr>
          <w:p w14:paraId="4E3DEE48" w14:textId="77777777" w:rsidR="00D75065" w:rsidRPr="00D66CF1" w:rsidRDefault="00D75065">
            <w:pPr>
              <w:pStyle w:val="TableParagraph"/>
            </w:pPr>
          </w:p>
        </w:tc>
        <w:tc>
          <w:tcPr>
            <w:tcW w:w="1970" w:type="dxa"/>
            <w:tcBorders>
              <w:top w:val="nil"/>
              <w:bottom w:val="nil"/>
            </w:tcBorders>
          </w:tcPr>
          <w:p w14:paraId="38EB2995" w14:textId="77777777" w:rsidR="00D75065" w:rsidRPr="00D66CF1" w:rsidRDefault="00D75065">
            <w:pPr>
              <w:pStyle w:val="TableParagraph"/>
            </w:pPr>
          </w:p>
        </w:tc>
        <w:tc>
          <w:tcPr>
            <w:tcW w:w="4252" w:type="dxa"/>
            <w:vMerge/>
            <w:tcBorders>
              <w:top w:val="nil"/>
            </w:tcBorders>
          </w:tcPr>
          <w:p w14:paraId="30A7196A" w14:textId="77777777" w:rsidR="00D75065" w:rsidRPr="00D66CF1" w:rsidRDefault="00D75065"/>
        </w:tc>
        <w:tc>
          <w:tcPr>
            <w:tcW w:w="5812" w:type="dxa"/>
            <w:tcBorders>
              <w:top w:val="nil"/>
              <w:bottom w:val="nil"/>
            </w:tcBorders>
          </w:tcPr>
          <w:p w14:paraId="1586BAA5" w14:textId="77777777" w:rsidR="00D75065" w:rsidRPr="00D66CF1" w:rsidRDefault="002B7311">
            <w:pPr>
              <w:pStyle w:val="TableParagraph"/>
              <w:spacing w:line="246" w:lineRule="exact"/>
              <w:ind w:left="110"/>
            </w:pPr>
            <w:r w:rsidRPr="00D66CF1">
              <w:t>соответствующие</w:t>
            </w:r>
            <w:r w:rsidRPr="00D66CF1">
              <w:rPr>
                <w:spacing w:val="-6"/>
              </w:rPr>
              <w:t xml:space="preserve"> </w:t>
            </w:r>
            <w:r w:rsidRPr="00D66CF1">
              <w:t>действия,</w:t>
            </w:r>
            <w:r w:rsidRPr="00D66CF1">
              <w:rPr>
                <w:spacing w:val="51"/>
              </w:rPr>
              <w:t xml:space="preserve"> </w:t>
            </w:r>
            <w:r w:rsidRPr="00D66CF1">
              <w:rPr>
                <w:spacing w:val="-2"/>
              </w:rPr>
              <w:t>сопровождающиеся</w:t>
            </w:r>
          </w:p>
        </w:tc>
        <w:tc>
          <w:tcPr>
            <w:tcW w:w="2346" w:type="dxa"/>
            <w:tcBorders>
              <w:top w:val="nil"/>
              <w:bottom w:val="nil"/>
            </w:tcBorders>
          </w:tcPr>
          <w:p w14:paraId="6CB31C30" w14:textId="77777777" w:rsidR="00D75065" w:rsidRPr="00D66CF1" w:rsidRDefault="002B7311">
            <w:pPr>
              <w:pStyle w:val="TableParagraph"/>
              <w:spacing w:line="246" w:lineRule="exact"/>
              <w:ind w:left="110"/>
            </w:pPr>
            <w:r w:rsidRPr="00D66CF1">
              <w:t>поведение</w:t>
            </w:r>
            <w:r w:rsidRPr="00D66CF1">
              <w:rPr>
                <w:spacing w:val="-7"/>
              </w:rPr>
              <w:t xml:space="preserve"> </w:t>
            </w:r>
            <w:r w:rsidRPr="00D66CF1">
              <w:t>детей</w:t>
            </w:r>
            <w:r w:rsidRPr="00D66CF1">
              <w:rPr>
                <w:spacing w:val="-7"/>
              </w:rPr>
              <w:t xml:space="preserve"> </w:t>
            </w:r>
            <w:r w:rsidRPr="00D66CF1">
              <w:rPr>
                <w:spacing w:val="-5"/>
              </w:rPr>
              <w:t>во</w:t>
            </w:r>
          </w:p>
        </w:tc>
      </w:tr>
      <w:tr w:rsidR="00D75065" w:rsidRPr="00D66CF1" w14:paraId="02410E79" w14:textId="77777777">
        <w:trPr>
          <w:trHeight w:val="265"/>
        </w:trPr>
        <w:tc>
          <w:tcPr>
            <w:tcW w:w="406" w:type="dxa"/>
            <w:tcBorders>
              <w:top w:val="nil"/>
              <w:bottom w:val="nil"/>
            </w:tcBorders>
          </w:tcPr>
          <w:p w14:paraId="6664ED0C" w14:textId="77777777" w:rsidR="00D75065" w:rsidRPr="00D66CF1" w:rsidRDefault="00D75065">
            <w:pPr>
              <w:pStyle w:val="TableParagraph"/>
            </w:pPr>
          </w:p>
        </w:tc>
        <w:tc>
          <w:tcPr>
            <w:tcW w:w="1970" w:type="dxa"/>
            <w:tcBorders>
              <w:top w:val="nil"/>
              <w:bottom w:val="nil"/>
            </w:tcBorders>
          </w:tcPr>
          <w:p w14:paraId="48E6DE4B" w14:textId="77777777" w:rsidR="00D75065" w:rsidRPr="00D66CF1" w:rsidRDefault="00D75065">
            <w:pPr>
              <w:pStyle w:val="TableParagraph"/>
            </w:pPr>
          </w:p>
        </w:tc>
        <w:tc>
          <w:tcPr>
            <w:tcW w:w="4252" w:type="dxa"/>
            <w:vMerge/>
            <w:tcBorders>
              <w:top w:val="nil"/>
            </w:tcBorders>
          </w:tcPr>
          <w:p w14:paraId="5BEAC387" w14:textId="77777777" w:rsidR="00D75065" w:rsidRPr="00D66CF1" w:rsidRDefault="00D75065"/>
        </w:tc>
        <w:tc>
          <w:tcPr>
            <w:tcW w:w="5812" w:type="dxa"/>
            <w:tcBorders>
              <w:top w:val="nil"/>
              <w:bottom w:val="nil"/>
            </w:tcBorders>
          </w:tcPr>
          <w:p w14:paraId="585BFB8A" w14:textId="77777777" w:rsidR="00D75065" w:rsidRPr="00D66CF1" w:rsidRDefault="002B7311">
            <w:pPr>
              <w:pStyle w:val="TableParagraph"/>
              <w:spacing w:line="246" w:lineRule="exact"/>
              <w:ind w:left="110"/>
            </w:pPr>
            <w:r w:rsidRPr="00D66CF1">
              <w:rPr>
                <w:spacing w:val="-2"/>
              </w:rPr>
              <w:t>речью;</w:t>
            </w:r>
          </w:p>
        </w:tc>
        <w:tc>
          <w:tcPr>
            <w:tcW w:w="2346" w:type="dxa"/>
            <w:tcBorders>
              <w:top w:val="nil"/>
              <w:bottom w:val="nil"/>
            </w:tcBorders>
          </w:tcPr>
          <w:p w14:paraId="5BCDD3BE" w14:textId="77777777" w:rsidR="00D75065" w:rsidRPr="00D66CF1" w:rsidRDefault="002B7311">
            <w:pPr>
              <w:pStyle w:val="TableParagraph"/>
              <w:spacing w:line="246" w:lineRule="exact"/>
              <w:ind w:left="110"/>
            </w:pPr>
            <w:r w:rsidRPr="00D66CF1">
              <w:t>время</w:t>
            </w:r>
            <w:r w:rsidRPr="00D66CF1">
              <w:rPr>
                <w:spacing w:val="-5"/>
              </w:rPr>
              <w:t xml:space="preserve"> </w:t>
            </w:r>
            <w:r w:rsidRPr="00D66CF1">
              <w:rPr>
                <w:spacing w:val="-2"/>
              </w:rPr>
              <w:t>разговора»;</w:t>
            </w:r>
          </w:p>
        </w:tc>
      </w:tr>
      <w:tr w:rsidR="00D75065" w:rsidRPr="00D66CF1" w14:paraId="46D1776C" w14:textId="77777777">
        <w:trPr>
          <w:trHeight w:val="266"/>
        </w:trPr>
        <w:tc>
          <w:tcPr>
            <w:tcW w:w="406" w:type="dxa"/>
            <w:tcBorders>
              <w:top w:val="nil"/>
              <w:bottom w:val="nil"/>
            </w:tcBorders>
          </w:tcPr>
          <w:p w14:paraId="14D4E165" w14:textId="77777777" w:rsidR="00D75065" w:rsidRPr="00D66CF1" w:rsidRDefault="00D75065">
            <w:pPr>
              <w:pStyle w:val="TableParagraph"/>
            </w:pPr>
          </w:p>
        </w:tc>
        <w:tc>
          <w:tcPr>
            <w:tcW w:w="1970" w:type="dxa"/>
            <w:tcBorders>
              <w:top w:val="nil"/>
              <w:bottom w:val="nil"/>
            </w:tcBorders>
          </w:tcPr>
          <w:p w14:paraId="45D7A454" w14:textId="77777777" w:rsidR="00D75065" w:rsidRPr="00D66CF1" w:rsidRDefault="00D75065">
            <w:pPr>
              <w:pStyle w:val="TableParagraph"/>
            </w:pPr>
          </w:p>
        </w:tc>
        <w:tc>
          <w:tcPr>
            <w:tcW w:w="4252" w:type="dxa"/>
            <w:vMerge/>
            <w:tcBorders>
              <w:top w:val="nil"/>
            </w:tcBorders>
          </w:tcPr>
          <w:p w14:paraId="7CC803AD" w14:textId="77777777" w:rsidR="00D75065" w:rsidRPr="00D66CF1" w:rsidRDefault="00D75065"/>
        </w:tc>
        <w:tc>
          <w:tcPr>
            <w:tcW w:w="5812" w:type="dxa"/>
            <w:tcBorders>
              <w:top w:val="nil"/>
              <w:bottom w:val="nil"/>
            </w:tcBorders>
          </w:tcPr>
          <w:p w14:paraId="204209E6" w14:textId="77777777" w:rsidR="00D75065" w:rsidRPr="00D66CF1" w:rsidRDefault="002B7311">
            <w:pPr>
              <w:pStyle w:val="TableParagraph"/>
              <w:spacing w:line="246" w:lineRule="exact"/>
              <w:ind w:left="110"/>
              <w:rPr>
                <w:b/>
              </w:rPr>
            </w:pPr>
            <w:r w:rsidRPr="00D66CF1">
              <w:rPr>
                <w:b/>
                <w:u w:val="single"/>
              </w:rPr>
              <w:t xml:space="preserve">Коммуникативная </w:t>
            </w:r>
            <w:r w:rsidRPr="00D66CF1">
              <w:rPr>
                <w:b/>
                <w:spacing w:val="-2"/>
                <w:u w:val="single"/>
              </w:rPr>
              <w:t>деятельность</w:t>
            </w:r>
          </w:p>
        </w:tc>
        <w:tc>
          <w:tcPr>
            <w:tcW w:w="2346" w:type="dxa"/>
            <w:tcBorders>
              <w:top w:val="nil"/>
              <w:bottom w:val="nil"/>
            </w:tcBorders>
          </w:tcPr>
          <w:p w14:paraId="20826E62" w14:textId="77777777" w:rsidR="00D75065" w:rsidRPr="00D66CF1" w:rsidRDefault="002B7311">
            <w:pPr>
              <w:pStyle w:val="TableParagraph"/>
              <w:spacing w:line="246" w:lineRule="exact"/>
              <w:ind w:left="110"/>
            </w:pPr>
            <w:r w:rsidRPr="00D66CF1">
              <w:t>зеркало;</w:t>
            </w:r>
            <w:r w:rsidRPr="00D66CF1">
              <w:rPr>
                <w:spacing w:val="-8"/>
              </w:rPr>
              <w:t xml:space="preserve"> </w:t>
            </w:r>
            <w:r w:rsidRPr="00D66CF1">
              <w:t>карточки</w:t>
            </w:r>
            <w:r w:rsidRPr="00D66CF1">
              <w:rPr>
                <w:spacing w:val="-8"/>
              </w:rPr>
              <w:t xml:space="preserve"> </w:t>
            </w:r>
            <w:r w:rsidRPr="00D66CF1">
              <w:rPr>
                <w:spacing w:val="-10"/>
              </w:rPr>
              <w:t>–</w:t>
            </w:r>
          </w:p>
        </w:tc>
      </w:tr>
      <w:tr w:rsidR="00D75065" w:rsidRPr="00D66CF1" w14:paraId="24759A29" w14:textId="77777777">
        <w:trPr>
          <w:trHeight w:val="265"/>
        </w:trPr>
        <w:tc>
          <w:tcPr>
            <w:tcW w:w="406" w:type="dxa"/>
            <w:tcBorders>
              <w:top w:val="nil"/>
              <w:bottom w:val="nil"/>
            </w:tcBorders>
          </w:tcPr>
          <w:p w14:paraId="6CDF518F" w14:textId="77777777" w:rsidR="00D75065" w:rsidRPr="00D66CF1" w:rsidRDefault="00D75065">
            <w:pPr>
              <w:pStyle w:val="TableParagraph"/>
            </w:pPr>
          </w:p>
        </w:tc>
        <w:tc>
          <w:tcPr>
            <w:tcW w:w="1970" w:type="dxa"/>
            <w:tcBorders>
              <w:top w:val="nil"/>
              <w:bottom w:val="nil"/>
            </w:tcBorders>
          </w:tcPr>
          <w:p w14:paraId="4E48C74C" w14:textId="77777777" w:rsidR="00D75065" w:rsidRPr="00D66CF1" w:rsidRDefault="00D75065">
            <w:pPr>
              <w:pStyle w:val="TableParagraph"/>
            </w:pPr>
          </w:p>
        </w:tc>
        <w:tc>
          <w:tcPr>
            <w:tcW w:w="4252" w:type="dxa"/>
            <w:vMerge/>
            <w:tcBorders>
              <w:top w:val="nil"/>
            </w:tcBorders>
          </w:tcPr>
          <w:p w14:paraId="59127B43" w14:textId="77777777" w:rsidR="00D75065" w:rsidRPr="00D66CF1" w:rsidRDefault="00D75065"/>
        </w:tc>
        <w:tc>
          <w:tcPr>
            <w:tcW w:w="5812" w:type="dxa"/>
            <w:tcBorders>
              <w:top w:val="nil"/>
              <w:bottom w:val="nil"/>
            </w:tcBorders>
          </w:tcPr>
          <w:p w14:paraId="350F8C36" w14:textId="77777777" w:rsidR="00D75065" w:rsidRPr="00D66CF1" w:rsidRDefault="002B7311">
            <w:pPr>
              <w:pStyle w:val="TableParagraph"/>
              <w:spacing w:line="246" w:lineRule="exact"/>
              <w:ind w:left="110"/>
            </w:pPr>
            <w:r w:rsidRPr="00D66CF1">
              <w:rPr>
                <w:b/>
              </w:rPr>
              <w:t xml:space="preserve">беседа </w:t>
            </w:r>
            <w:r w:rsidRPr="00D66CF1">
              <w:t xml:space="preserve">о теплых солнечных лучиках, проникающих </w:t>
            </w:r>
            <w:r w:rsidRPr="00D66CF1">
              <w:rPr>
                <w:spacing w:val="-10"/>
              </w:rPr>
              <w:t>в</w:t>
            </w:r>
          </w:p>
        </w:tc>
        <w:tc>
          <w:tcPr>
            <w:tcW w:w="2346" w:type="dxa"/>
            <w:tcBorders>
              <w:top w:val="nil"/>
              <w:bottom w:val="nil"/>
            </w:tcBorders>
          </w:tcPr>
          <w:p w14:paraId="3082C969" w14:textId="77777777" w:rsidR="00D75065" w:rsidRPr="00D66CF1" w:rsidRDefault="002B7311">
            <w:pPr>
              <w:pStyle w:val="TableParagraph"/>
              <w:spacing w:line="246" w:lineRule="exact"/>
              <w:ind w:left="110"/>
            </w:pPr>
            <w:r w:rsidRPr="00D66CF1">
              <w:t>схемы</w:t>
            </w:r>
            <w:r w:rsidRPr="00D66CF1">
              <w:rPr>
                <w:spacing w:val="-5"/>
              </w:rPr>
              <w:t xml:space="preserve"> </w:t>
            </w:r>
            <w:r w:rsidRPr="00D66CF1">
              <w:rPr>
                <w:spacing w:val="-2"/>
              </w:rPr>
              <w:t>«Эмоции»;</w:t>
            </w:r>
          </w:p>
        </w:tc>
      </w:tr>
      <w:tr w:rsidR="00D75065" w:rsidRPr="00D66CF1" w14:paraId="5443A928" w14:textId="77777777">
        <w:trPr>
          <w:trHeight w:val="265"/>
        </w:trPr>
        <w:tc>
          <w:tcPr>
            <w:tcW w:w="406" w:type="dxa"/>
            <w:tcBorders>
              <w:top w:val="nil"/>
              <w:bottom w:val="nil"/>
            </w:tcBorders>
          </w:tcPr>
          <w:p w14:paraId="4EA7E8A4" w14:textId="77777777" w:rsidR="00D75065" w:rsidRPr="00D66CF1" w:rsidRDefault="00D75065">
            <w:pPr>
              <w:pStyle w:val="TableParagraph"/>
            </w:pPr>
          </w:p>
        </w:tc>
        <w:tc>
          <w:tcPr>
            <w:tcW w:w="1970" w:type="dxa"/>
            <w:tcBorders>
              <w:top w:val="nil"/>
              <w:bottom w:val="nil"/>
            </w:tcBorders>
          </w:tcPr>
          <w:p w14:paraId="1A94BBF0" w14:textId="77777777" w:rsidR="00D75065" w:rsidRPr="00D66CF1" w:rsidRDefault="00D75065">
            <w:pPr>
              <w:pStyle w:val="TableParagraph"/>
            </w:pPr>
          </w:p>
        </w:tc>
        <w:tc>
          <w:tcPr>
            <w:tcW w:w="4252" w:type="dxa"/>
            <w:vMerge/>
            <w:tcBorders>
              <w:top w:val="nil"/>
            </w:tcBorders>
          </w:tcPr>
          <w:p w14:paraId="56FAB04A" w14:textId="77777777" w:rsidR="00D75065" w:rsidRPr="00D66CF1" w:rsidRDefault="00D75065"/>
        </w:tc>
        <w:tc>
          <w:tcPr>
            <w:tcW w:w="5812" w:type="dxa"/>
            <w:tcBorders>
              <w:top w:val="nil"/>
              <w:bottom w:val="nil"/>
            </w:tcBorders>
          </w:tcPr>
          <w:p w14:paraId="6A49F95F" w14:textId="77777777" w:rsidR="00D75065" w:rsidRPr="00D66CF1" w:rsidRDefault="002B7311">
            <w:pPr>
              <w:pStyle w:val="TableParagraph"/>
              <w:spacing w:line="246" w:lineRule="exact"/>
              <w:ind w:left="110"/>
            </w:pPr>
            <w:r w:rsidRPr="00D66CF1">
              <w:t>спальню</w:t>
            </w:r>
            <w:r w:rsidRPr="00D66CF1">
              <w:rPr>
                <w:spacing w:val="-4"/>
              </w:rPr>
              <w:t xml:space="preserve"> </w:t>
            </w:r>
            <w:r w:rsidRPr="00D66CF1">
              <w:t>к</w:t>
            </w:r>
            <w:r w:rsidRPr="00D66CF1">
              <w:rPr>
                <w:spacing w:val="-3"/>
              </w:rPr>
              <w:t xml:space="preserve"> </w:t>
            </w:r>
            <w:r w:rsidRPr="00D66CF1">
              <w:t>малышам</w:t>
            </w:r>
            <w:r w:rsidRPr="00D66CF1">
              <w:rPr>
                <w:spacing w:val="-3"/>
              </w:rPr>
              <w:t xml:space="preserve"> </w:t>
            </w:r>
            <w:r w:rsidRPr="00D66CF1">
              <w:t>и</w:t>
            </w:r>
            <w:r w:rsidRPr="00D66CF1">
              <w:rPr>
                <w:spacing w:val="-3"/>
              </w:rPr>
              <w:t xml:space="preserve"> </w:t>
            </w:r>
            <w:r w:rsidRPr="00D66CF1">
              <w:t>помогающих</w:t>
            </w:r>
            <w:r w:rsidRPr="00D66CF1">
              <w:rPr>
                <w:spacing w:val="-2"/>
              </w:rPr>
              <w:t xml:space="preserve"> </w:t>
            </w:r>
            <w:r w:rsidRPr="00D66CF1">
              <w:t>им</w:t>
            </w:r>
            <w:r w:rsidRPr="00D66CF1">
              <w:rPr>
                <w:spacing w:val="-3"/>
              </w:rPr>
              <w:t xml:space="preserve"> </w:t>
            </w:r>
            <w:r w:rsidRPr="00D66CF1">
              <w:rPr>
                <w:spacing w:val="-2"/>
              </w:rPr>
              <w:t>заснуть,</w:t>
            </w:r>
          </w:p>
        </w:tc>
        <w:tc>
          <w:tcPr>
            <w:tcW w:w="2346" w:type="dxa"/>
            <w:tcBorders>
              <w:top w:val="nil"/>
              <w:bottom w:val="nil"/>
            </w:tcBorders>
          </w:tcPr>
          <w:p w14:paraId="32F0A055" w14:textId="77777777" w:rsidR="00D75065" w:rsidRPr="00D66CF1" w:rsidRDefault="002B7311">
            <w:pPr>
              <w:pStyle w:val="TableParagraph"/>
              <w:spacing w:line="246" w:lineRule="exact"/>
              <w:ind w:left="110"/>
            </w:pPr>
            <w:r w:rsidRPr="00D66CF1">
              <w:t>д/и</w:t>
            </w:r>
            <w:r w:rsidRPr="00D66CF1">
              <w:rPr>
                <w:spacing w:val="-3"/>
              </w:rPr>
              <w:t xml:space="preserve"> </w:t>
            </w:r>
            <w:r w:rsidRPr="00D66CF1">
              <w:rPr>
                <w:spacing w:val="-2"/>
              </w:rPr>
              <w:t>«Фонарики»,</w:t>
            </w:r>
          </w:p>
        </w:tc>
      </w:tr>
      <w:tr w:rsidR="00D75065" w:rsidRPr="00D66CF1" w14:paraId="6117EE4C" w14:textId="77777777">
        <w:trPr>
          <w:trHeight w:val="266"/>
        </w:trPr>
        <w:tc>
          <w:tcPr>
            <w:tcW w:w="406" w:type="dxa"/>
            <w:tcBorders>
              <w:top w:val="nil"/>
              <w:bottom w:val="nil"/>
            </w:tcBorders>
          </w:tcPr>
          <w:p w14:paraId="42BD39EC" w14:textId="77777777" w:rsidR="00D75065" w:rsidRPr="00D66CF1" w:rsidRDefault="00D75065">
            <w:pPr>
              <w:pStyle w:val="TableParagraph"/>
            </w:pPr>
          </w:p>
        </w:tc>
        <w:tc>
          <w:tcPr>
            <w:tcW w:w="1970" w:type="dxa"/>
            <w:tcBorders>
              <w:top w:val="nil"/>
              <w:bottom w:val="nil"/>
            </w:tcBorders>
          </w:tcPr>
          <w:p w14:paraId="7063FD21" w14:textId="77777777" w:rsidR="00D75065" w:rsidRPr="00D66CF1" w:rsidRDefault="00D75065">
            <w:pPr>
              <w:pStyle w:val="TableParagraph"/>
            </w:pPr>
          </w:p>
        </w:tc>
        <w:tc>
          <w:tcPr>
            <w:tcW w:w="4252" w:type="dxa"/>
            <w:vMerge/>
            <w:tcBorders>
              <w:top w:val="nil"/>
            </w:tcBorders>
          </w:tcPr>
          <w:p w14:paraId="46F2D87E" w14:textId="77777777" w:rsidR="00D75065" w:rsidRPr="00D66CF1" w:rsidRDefault="00D75065"/>
        </w:tc>
        <w:tc>
          <w:tcPr>
            <w:tcW w:w="5812" w:type="dxa"/>
            <w:tcBorders>
              <w:top w:val="nil"/>
              <w:bottom w:val="nil"/>
            </w:tcBorders>
          </w:tcPr>
          <w:p w14:paraId="6D683D33" w14:textId="77777777" w:rsidR="00D75065" w:rsidRPr="00D66CF1" w:rsidRDefault="002B7311">
            <w:pPr>
              <w:pStyle w:val="TableParagraph"/>
              <w:spacing w:line="246" w:lineRule="exact"/>
              <w:ind w:left="110"/>
            </w:pPr>
            <w:r w:rsidRPr="00D66CF1">
              <w:t>рассказ</w:t>
            </w:r>
            <w:r w:rsidRPr="00D66CF1">
              <w:rPr>
                <w:spacing w:val="-2"/>
              </w:rPr>
              <w:t xml:space="preserve"> </w:t>
            </w:r>
            <w:r w:rsidRPr="00D66CF1">
              <w:t>о</w:t>
            </w:r>
            <w:r w:rsidRPr="00D66CF1">
              <w:rPr>
                <w:spacing w:val="-1"/>
              </w:rPr>
              <w:t xml:space="preserve"> </w:t>
            </w:r>
            <w:r w:rsidRPr="00D66CF1">
              <w:t>том,</w:t>
            </w:r>
            <w:r w:rsidRPr="00D66CF1">
              <w:rPr>
                <w:spacing w:val="-1"/>
              </w:rPr>
              <w:t xml:space="preserve"> </w:t>
            </w:r>
            <w:r w:rsidRPr="00D66CF1">
              <w:t>что</w:t>
            </w:r>
            <w:r w:rsidRPr="00D66CF1">
              <w:rPr>
                <w:spacing w:val="-2"/>
              </w:rPr>
              <w:t xml:space="preserve"> </w:t>
            </w:r>
            <w:r w:rsidRPr="00D66CF1">
              <w:t>солнышко</w:t>
            </w:r>
            <w:r w:rsidRPr="00D66CF1">
              <w:rPr>
                <w:spacing w:val="-1"/>
              </w:rPr>
              <w:t xml:space="preserve"> </w:t>
            </w:r>
            <w:r w:rsidRPr="00D66CF1">
              <w:t>дотронется</w:t>
            </w:r>
            <w:r w:rsidRPr="00D66CF1">
              <w:rPr>
                <w:spacing w:val="-2"/>
              </w:rPr>
              <w:t xml:space="preserve"> </w:t>
            </w:r>
            <w:r w:rsidRPr="00D66CF1">
              <w:t>до</w:t>
            </w:r>
            <w:r w:rsidRPr="00D66CF1">
              <w:rPr>
                <w:spacing w:val="-1"/>
              </w:rPr>
              <w:t xml:space="preserve"> </w:t>
            </w:r>
            <w:r w:rsidRPr="00D66CF1">
              <w:rPr>
                <w:spacing w:val="-2"/>
              </w:rPr>
              <w:t>щечек</w:t>
            </w:r>
          </w:p>
        </w:tc>
        <w:tc>
          <w:tcPr>
            <w:tcW w:w="2346" w:type="dxa"/>
            <w:tcBorders>
              <w:top w:val="nil"/>
              <w:bottom w:val="nil"/>
            </w:tcBorders>
          </w:tcPr>
          <w:p w14:paraId="5300CF27" w14:textId="77777777" w:rsidR="00D75065" w:rsidRPr="00D66CF1" w:rsidRDefault="002B7311">
            <w:pPr>
              <w:pStyle w:val="TableParagraph"/>
              <w:spacing w:line="246" w:lineRule="exact"/>
              <w:ind w:left="110"/>
            </w:pPr>
            <w:r w:rsidRPr="00D66CF1">
              <w:t>«Забавные</w:t>
            </w:r>
            <w:r w:rsidRPr="00D66CF1">
              <w:rPr>
                <w:spacing w:val="-9"/>
              </w:rPr>
              <w:t xml:space="preserve"> </w:t>
            </w:r>
            <w:r w:rsidRPr="00D66CF1">
              <w:rPr>
                <w:spacing w:val="-2"/>
              </w:rPr>
              <w:t>цифры»,</w:t>
            </w:r>
          </w:p>
        </w:tc>
      </w:tr>
      <w:tr w:rsidR="00D75065" w:rsidRPr="00D66CF1" w14:paraId="449D68CC" w14:textId="77777777">
        <w:trPr>
          <w:trHeight w:val="265"/>
        </w:trPr>
        <w:tc>
          <w:tcPr>
            <w:tcW w:w="406" w:type="dxa"/>
            <w:tcBorders>
              <w:top w:val="nil"/>
              <w:bottom w:val="nil"/>
            </w:tcBorders>
          </w:tcPr>
          <w:p w14:paraId="6E1DBF5C" w14:textId="77777777" w:rsidR="00D75065" w:rsidRPr="00D66CF1" w:rsidRDefault="00D75065">
            <w:pPr>
              <w:pStyle w:val="TableParagraph"/>
            </w:pPr>
          </w:p>
        </w:tc>
        <w:tc>
          <w:tcPr>
            <w:tcW w:w="1970" w:type="dxa"/>
            <w:tcBorders>
              <w:top w:val="nil"/>
              <w:bottom w:val="nil"/>
            </w:tcBorders>
          </w:tcPr>
          <w:p w14:paraId="06431FE4" w14:textId="77777777" w:rsidR="00D75065" w:rsidRPr="00D66CF1" w:rsidRDefault="00D75065">
            <w:pPr>
              <w:pStyle w:val="TableParagraph"/>
            </w:pPr>
          </w:p>
        </w:tc>
        <w:tc>
          <w:tcPr>
            <w:tcW w:w="4252" w:type="dxa"/>
            <w:vMerge/>
            <w:tcBorders>
              <w:top w:val="nil"/>
            </w:tcBorders>
          </w:tcPr>
          <w:p w14:paraId="582B1DDB" w14:textId="77777777" w:rsidR="00D75065" w:rsidRPr="00D66CF1" w:rsidRDefault="00D75065"/>
        </w:tc>
        <w:tc>
          <w:tcPr>
            <w:tcW w:w="5812" w:type="dxa"/>
            <w:tcBorders>
              <w:top w:val="nil"/>
              <w:bottom w:val="nil"/>
            </w:tcBorders>
          </w:tcPr>
          <w:p w14:paraId="092544F6" w14:textId="77777777" w:rsidR="00D75065" w:rsidRPr="00D66CF1" w:rsidRDefault="002B7311">
            <w:pPr>
              <w:pStyle w:val="TableParagraph"/>
              <w:spacing w:line="246" w:lineRule="exact"/>
              <w:ind w:left="110"/>
            </w:pPr>
            <w:r w:rsidRPr="00D66CF1">
              <w:t>каждого</w:t>
            </w:r>
            <w:r w:rsidRPr="00D66CF1">
              <w:rPr>
                <w:spacing w:val="-4"/>
              </w:rPr>
              <w:t xml:space="preserve"> </w:t>
            </w:r>
            <w:r w:rsidRPr="00D66CF1">
              <w:t>ребенка</w:t>
            </w:r>
            <w:r w:rsidRPr="00D66CF1">
              <w:rPr>
                <w:spacing w:val="-3"/>
              </w:rPr>
              <w:t xml:space="preserve"> </w:t>
            </w:r>
            <w:r w:rsidRPr="00D66CF1">
              <w:t>во</w:t>
            </w:r>
            <w:r w:rsidRPr="00D66CF1">
              <w:rPr>
                <w:spacing w:val="-2"/>
              </w:rPr>
              <w:t xml:space="preserve"> </w:t>
            </w:r>
            <w:r w:rsidRPr="00D66CF1">
              <w:t>время</w:t>
            </w:r>
            <w:r w:rsidRPr="00D66CF1">
              <w:rPr>
                <w:spacing w:val="-2"/>
              </w:rPr>
              <w:t xml:space="preserve"> </w:t>
            </w:r>
            <w:r w:rsidRPr="00D66CF1">
              <w:t>сна</w:t>
            </w:r>
            <w:r w:rsidRPr="00D66CF1">
              <w:rPr>
                <w:spacing w:val="-3"/>
              </w:rPr>
              <w:t xml:space="preserve"> </w:t>
            </w:r>
            <w:r w:rsidRPr="00D66CF1">
              <w:t>и</w:t>
            </w:r>
            <w:r w:rsidRPr="00D66CF1">
              <w:rPr>
                <w:spacing w:val="-3"/>
              </w:rPr>
              <w:t xml:space="preserve"> </w:t>
            </w:r>
            <w:r w:rsidRPr="00D66CF1">
              <w:t>поможет</w:t>
            </w:r>
            <w:r w:rsidRPr="00D66CF1">
              <w:rPr>
                <w:spacing w:val="-1"/>
              </w:rPr>
              <w:t xml:space="preserve"> </w:t>
            </w:r>
            <w:r w:rsidRPr="00D66CF1">
              <w:rPr>
                <w:spacing w:val="-2"/>
              </w:rPr>
              <w:t>увидеть</w:t>
            </w:r>
          </w:p>
        </w:tc>
        <w:tc>
          <w:tcPr>
            <w:tcW w:w="2346" w:type="dxa"/>
            <w:tcBorders>
              <w:top w:val="nil"/>
              <w:bottom w:val="nil"/>
            </w:tcBorders>
          </w:tcPr>
          <w:p w14:paraId="75D34224" w14:textId="77777777" w:rsidR="00D75065" w:rsidRPr="00D66CF1" w:rsidRDefault="002B7311">
            <w:pPr>
              <w:pStyle w:val="TableParagraph"/>
              <w:spacing w:line="246" w:lineRule="exact"/>
              <w:ind w:left="110"/>
            </w:pPr>
            <w:proofErr w:type="spellStart"/>
            <w:r w:rsidRPr="00D66CF1">
              <w:rPr>
                <w:spacing w:val="-2"/>
              </w:rPr>
              <w:t>коврограф</w:t>
            </w:r>
            <w:proofErr w:type="spellEnd"/>
          </w:p>
        </w:tc>
      </w:tr>
      <w:tr w:rsidR="00D75065" w:rsidRPr="00D66CF1" w14:paraId="3D1BAFB5" w14:textId="77777777">
        <w:trPr>
          <w:trHeight w:val="266"/>
        </w:trPr>
        <w:tc>
          <w:tcPr>
            <w:tcW w:w="406" w:type="dxa"/>
            <w:tcBorders>
              <w:top w:val="nil"/>
              <w:bottom w:val="nil"/>
            </w:tcBorders>
          </w:tcPr>
          <w:p w14:paraId="65CA2E8D" w14:textId="77777777" w:rsidR="00D75065" w:rsidRPr="00D66CF1" w:rsidRDefault="00D75065">
            <w:pPr>
              <w:pStyle w:val="TableParagraph"/>
            </w:pPr>
          </w:p>
        </w:tc>
        <w:tc>
          <w:tcPr>
            <w:tcW w:w="1970" w:type="dxa"/>
            <w:tcBorders>
              <w:top w:val="nil"/>
              <w:bottom w:val="nil"/>
            </w:tcBorders>
          </w:tcPr>
          <w:p w14:paraId="1868CC43" w14:textId="77777777" w:rsidR="00D75065" w:rsidRPr="00D66CF1" w:rsidRDefault="00D75065">
            <w:pPr>
              <w:pStyle w:val="TableParagraph"/>
            </w:pPr>
          </w:p>
        </w:tc>
        <w:tc>
          <w:tcPr>
            <w:tcW w:w="4252" w:type="dxa"/>
            <w:vMerge/>
            <w:tcBorders>
              <w:top w:val="nil"/>
            </w:tcBorders>
          </w:tcPr>
          <w:p w14:paraId="0770F58B" w14:textId="77777777" w:rsidR="00D75065" w:rsidRPr="00D66CF1" w:rsidRDefault="00D75065"/>
        </w:tc>
        <w:tc>
          <w:tcPr>
            <w:tcW w:w="5812" w:type="dxa"/>
            <w:tcBorders>
              <w:top w:val="nil"/>
              <w:bottom w:val="nil"/>
            </w:tcBorders>
          </w:tcPr>
          <w:p w14:paraId="138888C0" w14:textId="77777777" w:rsidR="00D75065" w:rsidRPr="00D66CF1" w:rsidRDefault="002B7311">
            <w:pPr>
              <w:pStyle w:val="TableParagraph"/>
              <w:spacing w:line="246" w:lineRule="exact"/>
              <w:ind w:left="110"/>
            </w:pPr>
            <w:r w:rsidRPr="00D66CF1">
              <w:t>интересный</w:t>
            </w:r>
            <w:r w:rsidRPr="00D66CF1">
              <w:rPr>
                <w:spacing w:val="-10"/>
              </w:rPr>
              <w:t xml:space="preserve"> </w:t>
            </w:r>
            <w:r w:rsidRPr="00D66CF1">
              <w:t>волшебный</w:t>
            </w:r>
            <w:r w:rsidRPr="00D66CF1">
              <w:rPr>
                <w:spacing w:val="-9"/>
              </w:rPr>
              <w:t xml:space="preserve"> </w:t>
            </w:r>
            <w:r w:rsidRPr="00D66CF1">
              <w:rPr>
                <w:spacing w:val="-4"/>
              </w:rPr>
              <w:t>сон;</w:t>
            </w:r>
          </w:p>
        </w:tc>
        <w:tc>
          <w:tcPr>
            <w:tcW w:w="2346" w:type="dxa"/>
            <w:tcBorders>
              <w:top w:val="nil"/>
              <w:bottom w:val="nil"/>
            </w:tcBorders>
          </w:tcPr>
          <w:p w14:paraId="77F2EA84" w14:textId="77777777" w:rsidR="00D75065" w:rsidRPr="00D66CF1" w:rsidRDefault="002B7311">
            <w:pPr>
              <w:pStyle w:val="TableParagraph"/>
              <w:spacing w:line="246" w:lineRule="exact"/>
              <w:ind w:left="110"/>
            </w:pPr>
            <w:r w:rsidRPr="00D66CF1">
              <w:rPr>
                <w:spacing w:val="-2"/>
              </w:rPr>
              <w:t>«Ларчик»</w:t>
            </w:r>
          </w:p>
        </w:tc>
      </w:tr>
      <w:tr w:rsidR="00D75065" w:rsidRPr="00D66CF1" w14:paraId="77C1D570" w14:textId="77777777">
        <w:trPr>
          <w:trHeight w:val="265"/>
        </w:trPr>
        <w:tc>
          <w:tcPr>
            <w:tcW w:w="406" w:type="dxa"/>
            <w:tcBorders>
              <w:top w:val="nil"/>
              <w:bottom w:val="nil"/>
            </w:tcBorders>
          </w:tcPr>
          <w:p w14:paraId="6A308001" w14:textId="77777777" w:rsidR="00D75065" w:rsidRPr="00D66CF1" w:rsidRDefault="00D75065">
            <w:pPr>
              <w:pStyle w:val="TableParagraph"/>
            </w:pPr>
          </w:p>
        </w:tc>
        <w:tc>
          <w:tcPr>
            <w:tcW w:w="1970" w:type="dxa"/>
            <w:tcBorders>
              <w:top w:val="nil"/>
              <w:bottom w:val="nil"/>
            </w:tcBorders>
          </w:tcPr>
          <w:p w14:paraId="61AB8A9E" w14:textId="77777777" w:rsidR="00D75065" w:rsidRPr="00D66CF1" w:rsidRDefault="00D75065">
            <w:pPr>
              <w:pStyle w:val="TableParagraph"/>
            </w:pPr>
          </w:p>
        </w:tc>
        <w:tc>
          <w:tcPr>
            <w:tcW w:w="4252" w:type="dxa"/>
            <w:vMerge/>
            <w:tcBorders>
              <w:top w:val="nil"/>
            </w:tcBorders>
          </w:tcPr>
          <w:p w14:paraId="0CF1AA97" w14:textId="77777777" w:rsidR="00D75065" w:rsidRPr="00D66CF1" w:rsidRDefault="00D75065"/>
        </w:tc>
        <w:tc>
          <w:tcPr>
            <w:tcW w:w="5812" w:type="dxa"/>
            <w:tcBorders>
              <w:top w:val="nil"/>
              <w:bottom w:val="nil"/>
            </w:tcBorders>
          </w:tcPr>
          <w:p w14:paraId="2E2A1881" w14:textId="77777777" w:rsidR="00D75065" w:rsidRPr="00D66CF1" w:rsidRDefault="002B7311">
            <w:pPr>
              <w:pStyle w:val="TableParagraph"/>
              <w:spacing w:line="246" w:lineRule="exact"/>
              <w:ind w:left="110"/>
              <w:rPr>
                <w:b/>
              </w:rPr>
            </w:pPr>
            <w:r w:rsidRPr="00D66CF1">
              <w:rPr>
                <w:b/>
                <w:u w:val="single"/>
              </w:rPr>
              <w:t xml:space="preserve">Двигательная </w:t>
            </w:r>
            <w:r w:rsidRPr="00D66CF1">
              <w:rPr>
                <w:b/>
                <w:spacing w:val="-2"/>
                <w:u w:val="single"/>
              </w:rPr>
              <w:t>деятельность</w:t>
            </w:r>
          </w:p>
        </w:tc>
        <w:tc>
          <w:tcPr>
            <w:tcW w:w="2346" w:type="dxa"/>
            <w:tcBorders>
              <w:top w:val="nil"/>
              <w:bottom w:val="nil"/>
            </w:tcBorders>
          </w:tcPr>
          <w:p w14:paraId="1FFAE8CD" w14:textId="77777777" w:rsidR="00D75065" w:rsidRPr="00D66CF1" w:rsidRDefault="002B7311">
            <w:pPr>
              <w:pStyle w:val="TableParagraph"/>
              <w:spacing w:line="246" w:lineRule="exact"/>
              <w:ind w:left="110"/>
            </w:pPr>
            <w:r w:rsidRPr="00D66CF1">
              <w:rPr>
                <w:spacing w:val="-2"/>
              </w:rPr>
              <w:t>«</w:t>
            </w:r>
            <w:proofErr w:type="spellStart"/>
            <w:r w:rsidRPr="00D66CF1">
              <w:rPr>
                <w:spacing w:val="-2"/>
              </w:rPr>
              <w:t>Воскобовича</w:t>
            </w:r>
            <w:proofErr w:type="spellEnd"/>
            <w:r w:rsidRPr="00D66CF1">
              <w:rPr>
                <w:spacing w:val="-2"/>
              </w:rPr>
              <w:t>»;</w:t>
            </w:r>
          </w:p>
        </w:tc>
      </w:tr>
      <w:tr w:rsidR="00D75065" w:rsidRPr="00D66CF1" w14:paraId="51114742" w14:textId="77777777">
        <w:trPr>
          <w:trHeight w:val="265"/>
        </w:trPr>
        <w:tc>
          <w:tcPr>
            <w:tcW w:w="406" w:type="dxa"/>
            <w:tcBorders>
              <w:top w:val="nil"/>
              <w:bottom w:val="nil"/>
            </w:tcBorders>
          </w:tcPr>
          <w:p w14:paraId="62262924" w14:textId="77777777" w:rsidR="00D75065" w:rsidRPr="00D66CF1" w:rsidRDefault="00D75065">
            <w:pPr>
              <w:pStyle w:val="TableParagraph"/>
            </w:pPr>
          </w:p>
        </w:tc>
        <w:tc>
          <w:tcPr>
            <w:tcW w:w="1970" w:type="dxa"/>
            <w:tcBorders>
              <w:top w:val="nil"/>
              <w:bottom w:val="nil"/>
            </w:tcBorders>
          </w:tcPr>
          <w:p w14:paraId="6D0522DE" w14:textId="77777777" w:rsidR="00D75065" w:rsidRPr="00D66CF1" w:rsidRDefault="00D75065">
            <w:pPr>
              <w:pStyle w:val="TableParagraph"/>
            </w:pPr>
          </w:p>
        </w:tc>
        <w:tc>
          <w:tcPr>
            <w:tcW w:w="4252" w:type="dxa"/>
            <w:vMerge/>
            <w:tcBorders>
              <w:top w:val="nil"/>
            </w:tcBorders>
          </w:tcPr>
          <w:p w14:paraId="791781DA" w14:textId="77777777" w:rsidR="00D75065" w:rsidRPr="00D66CF1" w:rsidRDefault="00D75065"/>
        </w:tc>
        <w:tc>
          <w:tcPr>
            <w:tcW w:w="5812" w:type="dxa"/>
            <w:tcBorders>
              <w:top w:val="nil"/>
              <w:bottom w:val="nil"/>
            </w:tcBorders>
          </w:tcPr>
          <w:p w14:paraId="15DD74EB" w14:textId="77777777" w:rsidR="00D75065" w:rsidRPr="00D66CF1" w:rsidRDefault="002B7311">
            <w:pPr>
              <w:pStyle w:val="TableParagraph"/>
              <w:spacing w:line="246" w:lineRule="exact"/>
              <w:ind w:left="110"/>
            </w:pPr>
            <w:r w:rsidRPr="00D66CF1">
              <w:rPr>
                <w:b/>
              </w:rPr>
              <w:t>П/и</w:t>
            </w:r>
            <w:r w:rsidRPr="00D66CF1">
              <w:rPr>
                <w:b/>
                <w:spacing w:val="-3"/>
              </w:rPr>
              <w:t xml:space="preserve"> </w:t>
            </w:r>
            <w:r w:rsidRPr="00D66CF1">
              <w:t>«Шли,</w:t>
            </w:r>
            <w:r w:rsidRPr="00D66CF1">
              <w:rPr>
                <w:spacing w:val="-2"/>
              </w:rPr>
              <w:t xml:space="preserve"> </w:t>
            </w:r>
            <w:r w:rsidRPr="00D66CF1">
              <w:t>шли</w:t>
            </w:r>
            <w:r w:rsidRPr="00D66CF1">
              <w:rPr>
                <w:spacing w:val="-3"/>
              </w:rPr>
              <w:t xml:space="preserve"> </w:t>
            </w:r>
            <w:r w:rsidRPr="00D66CF1">
              <w:t>и</w:t>
            </w:r>
            <w:r w:rsidRPr="00D66CF1">
              <w:rPr>
                <w:spacing w:val="-2"/>
              </w:rPr>
              <w:t xml:space="preserve"> </w:t>
            </w:r>
            <w:r w:rsidRPr="00D66CF1">
              <w:t>нашли»</w:t>
            </w:r>
            <w:r w:rsidRPr="00D66CF1">
              <w:rPr>
                <w:spacing w:val="-3"/>
              </w:rPr>
              <w:t xml:space="preserve"> </w:t>
            </w:r>
            <w:r w:rsidRPr="00D66CF1">
              <w:t>-</w:t>
            </w:r>
            <w:r w:rsidRPr="00D66CF1">
              <w:rPr>
                <w:spacing w:val="-2"/>
              </w:rPr>
              <w:t xml:space="preserve"> </w:t>
            </w:r>
            <w:r w:rsidRPr="00D66CF1">
              <w:t>упражнять</w:t>
            </w:r>
            <w:r w:rsidRPr="00D66CF1">
              <w:rPr>
                <w:spacing w:val="-3"/>
              </w:rPr>
              <w:t xml:space="preserve"> </w:t>
            </w:r>
            <w:r w:rsidRPr="00D66CF1">
              <w:t>детей</w:t>
            </w:r>
            <w:r w:rsidRPr="00D66CF1">
              <w:rPr>
                <w:spacing w:val="-2"/>
              </w:rPr>
              <w:t xml:space="preserve"> </w:t>
            </w:r>
            <w:r w:rsidRPr="00D66CF1">
              <w:rPr>
                <w:spacing w:val="-10"/>
              </w:rPr>
              <w:t>в</w:t>
            </w:r>
          </w:p>
        </w:tc>
        <w:tc>
          <w:tcPr>
            <w:tcW w:w="2346" w:type="dxa"/>
            <w:tcBorders>
              <w:top w:val="nil"/>
              <w:bottom w:val="nil"/>
            </w:tcBorders>
          </w:tcPr>
          <w:p w14:paraId="6BDB246D" w14:textId="77777777" w:rsidR="00D75065" w:rsidRPr="00D66CF1" w:rsidRDefault="002B7311">
            <w:pPr>
              <w:pStyle w:val="TableParagraph"/>
              <w:spacing w:line="246" w:lineRule="exact"/>
              <w:ind w:left="110"/>
            </w:pPr>
            <w:r w:rsidRPr="00D66CF1">
              <w:t>внести</w:t>
            </w:r>
            <w:r w:rsidRPr="00D66CF1">
              <w:rPr>
                <w:spacing w:val="-6"/>
              </w:rPr>
              <w:t xml:space="preserve"> </w:t>
            </w:r>
            <w:r w:rsidRPr="00D66CF1">
              <w:rPr>
                <w:spacing w:val="-2"/>
              </w:rPr>
              <w:t>магнитофон</w:t>
            </w:r>
          </w:p>
        </w:tc>
      </w:tr>
      <w:tr w:rsidR="00D75065" w:rsidRPr="00D66CF1" w14:paraId="7C6C6BDF" w14:textId="77777777">
        <w:trPr>
          <w:trHeight w:val="266"/>
        </w:trPr>
        <w:tc>
          <w:tcPr>
            <w:tcW w:w="406" w:type="dxa"/>
            <w:tcBorders>
              <w:top w:val="nil"/>
              <w:bottom w:val="nil"/>
            </w:tcBorders>
          </w:tcPr>
          <w:p w14:paraId="1EE78AEA" w14:textId="77777777" w:rsidR="00D75065" w:rsidRPr="00D66CF1" w:rsidRDefault="00D75065">
            <w:pPr>
              <w:pStyle w:val="TableParagraph"/>
            </w:pPr>
          </w:p>
        </w:tc>
        <w:tc>
          <w:tcPr>
            <w:tcW w:w="1970" w:type="dxa"/>
            <w:tcBorders>
              <w:top w:val="nil"/>
              <w:bottom w:val="nil"/>
            </w:tcBorders>
          </w:tcPr>
          <w:p w14:paraId="33C907FA" w14:textId="77777777" w:rsidR="00D75065" w:rsidRPr="00D66CF1" w:rsidRDefault="00D75065">
            <w:pPr>
              <w:pStyle w:val="TableParagraph"/>
            </w:pPr>
          </w:p>
        </w:tc>
        <w:tc>
          <w:tcPr>
            <w:tcW w:w="4252" w:type="dxa"/>
            <w:vMerge/>
            <w:tcBorders>
              <w:top w:val="nil"/>
            </w:tcBorders>
          </w:tcPr>
          <w:p w14:paraId="4243DAE9" w14:textId="77777777" w:rsidR="00D75065" w:rsidRPr="00D66CF1" w:rsidRDefault="00D75065"/>
        </w:tc>
        <w:tc>
          <w:tcPr>
            <w:tcW w:w="5812" w:type="dxa"/>
            <w:tcBorders>
              <w:top w:val="nil"/>
              <w:bottom w:val="nil"/>
            </w:tcBorders>
          </w:tcPr>
          <w:p w14:paraId="4031F55C" w14:textId="77777777" w:rsidR="00D75065" w:rsidRPr="00D66CF1" w:rsidRDefault="002B7311">
            <w:pPr>
              <w:pStyle w:val="TableParagraph"/>
              <w:spacing w:line="246" w:lineRule="exact"/>
              <w:ind w:left="110"/>
            </w:pPr>
            <w:r w:rsidRPr="00D66CF1">
              <w:t>прыжках</w:t>
            </w:r>
            <w:r w:rsidRPr="00D66CF1">
              <w:rPr>
                <w:spacing w:val="-3"/>
              </w:rPr>
              <w:t xml:space="preserve"> </w:t>
            </w:r>
            <w:r w:rsidRPr="00D66CF1">
              <w:t>на</w:t>
            </w:r>
            <w:r w:rsidRPr="00D66CF1">
              <w:rPr>
                <w:spacing w:val="-3"/>
              </w:rPr>
              <w:t xml:space="preserve"> </w:t>
            </w:r>
            <w:r w:rsidRPr="00D66CF1">
              <w:t>двух</w:t>
            </w:r>
            <w:r w:rsidRPr="00D66CF1">
              <w:rPr>
                <w:spacing w:val="-2"/>
              </w:rPr>
              <w:t xml:space="preserve"> </w:t>
            </w:r>
            <w:r w:rsidRPr="00D66CF1">
              <w:t>ногах</w:t>
            </w:r>
            <w:r w:rsidRPr="00D66CF1">
              <w:rPr>
                <w:spacing w:val="-3"/>
              </w:rPr>
              <w:t xml:space="preserve"> </w:t>
            </w:r>
            <w:r w:rsidRPr="00D66CF1">
              <w:t>и</w:t>
            </w:r>
            <w:r w:rsidRPr="00D66CF1">
              <w:rPr>
                <w:spacing w:val="-3"/>
              </w:rPr>
              <w:t xml:space="preserve"> </w:t>
            </w:r>
            <w:r w:rsidRPr="00D66CF1">
              <w:t>подбрасывании</w:t>
            </w:r>
            <w:r w:rsidRPr="00D66CF1">
              <w:rPr>
                <w:spacing w:val="-3"/>
              </w:rPr>
              <w:t xml:space="preserve"> </w:t>
            </w:r>
            <w:r w:rsidRPr="00D66CF1">
              <w:t>мяча</w:t>
            </w:r>
            <w:r w:rsidRPr="00D66CF1">
              <w:rPr>
                <w:spacing w:val="-3"/>
              </w:rPr>
              <w:t xml:space="preserve"> </w:t>
            </w:r>
            <w:r w:rsidRPr="00D66CF1">
              <w:rPr>
                <w:spacing w:val="-2"/>
              </w:rPr>
              <w:t>двумя</w:t>
            </w:r>
          </w:p>
        </w:tc>
        <w:tc>
          <w:tcPr>
            <w:tcW w:w="2346" w:type="dxa"/>
            <w:tcBorders>
              <w:top w:val="nil"/>
              <w:bottom w:val="nil"/>
            </w:tcBorders>
          </w:tcPr>
          <w:p w14:paraId="579EA6A8" w14:textId="77777777" w:rsidR="00D75065" w:rsidRPr="00D66CF1" w:rsidRDefault="002B7311">
            <w:pPr>
              <w:pStyle w:val="TableParagraph"/>
              <w:spacing w:line="246" w:lineRule="exact"/>
              <w:ind w:left="110"/>
            </w:pPr>
            <w:r w:rsidRPr="00D66CF1">
              <w:t>и</w:t>
            </w:r>
            <w:r w:rsidRPr="00D66CF1">
              <w:rPr>
                <w:spacing w:val="-1"/>
              </w:rPr>
              <w:t xml:space="preserve"> </w:t>
            </w:r>
            <w:r w:rsidRPr="00D66CF1">
              <w:rPr>
                <w:spacing w:val="-2"/>
              </w:rPr>
              <w:t>аудиозаписи</w:t>
            </w:r>
          </w:p>
        </w:tc>
      </w:tr>
      <w:tr w:rsidR="00D75065" w:rsidRPr="00D66CF1" w14:paraId="43BAC8CF" w14:textId="77777777">
        <w:trPr>
          <w:trHeight w:val="265"/>
        </w:trPr>
        <w:tc>
          <w:tcPr>
            <w:tcW w:w="406" w:type="dxa"/>
            <w:tcBorders>
              <w:top w:val="nil"/>
              <w:bottom w:val="nil"/>
            </w:tcBorders>
          </w:tcPr>
          <w:p w14:paraId="667338FA" w14:textId="77777777" w:rsidR="00D75065" w:rsidRPr="00D66CF1" w:rsidRDefault="00D75065">
            <w:pPr>
              <w:pStyle w:val="TableParagraph"/>
            </w:pPr>
          </w:p>
        </w:tc>
        <w:tc>
          <w:tcPr>
            <w:tcW w:w="1970" w:type="dxa"/>
            <w:tcBorders>
              <w:top w:val="nil"/>
              <w:bottom w:val="nil"/>
            </w:tcBorders>
          </w:tcPr>
          <w:p w14:paraId="6D5DCF78" w14:textId="77777777" w:rsidR="00D75065" w:rsidRPr="00D66CF1" w:rsidRDefault="00D75065">
            <w:pPr>
              <w:pStyle w:val="TableParagraph"/>
            </w:pPr>
          </w:p>
        </w:tc>
        <w:tc>
          <w:tcPr>
            <w:tcW w:w="4252" w:type="dxa"/>
            <w:vMerge/>
            <w:tcBorders>
              <w:top w:val="nil"/>
            </w:tcBorders>
          </w:tcPr>
          <w:p w14:paraId="42ED2A13" w14:textId="77777777" w:rsidR="00D75065" w:rsidRPr="00D66CF1" w:rsidRDefault="00D75065"/>
        </w:tc>
        <w:tc>
          <w:tcPr>
            <w:tcW w:w="5812" w:type="dxa"/>
            <w:tcBorders>
              <w:top w:val="nil"/>
              <w:bottom w:val="nil"/>
            </w:tcBorders>
          </w:tcPr>
          <w:p w14:paraId="1F7401EE" w14:textId="77777777" w:rsidR="00D75065" w:rsidRPr="00D66CF1" w:rsidRDefault="002B7311">
            <w:pPr>
              <w:pStyle w:val="TableParagraph"/>
              <w:spacing w:line="246" w:lineRule="exact"/>
              <w:ind w:left="110"/>
            </w:pPr>
            <w:r w:rsidRPr="00D66CF1">
              <w:rPr>
                <w:spacing w:val="-2"/>
              </w:rPr>
              <w:t>руками;</w:t>
            </w:r>
          </w:p>
        </w:tc>
        <w:tc>
          <w:tcPr>
            <w:tcW w:w="2346" w:type="dxa"/>
            <w:tcBorders>
              <w:top w:val="nil"/>
              <w:bottom w:val="nil"/>
            </w:tcBorders>
          </w:tcPr>
          <w:p w14:paraId="407AD7EF" w14:textId="77777777" w:rsidR="00D75065" w:rsidRPr="00D66CF1" w:rsidRDefault="002B7311">
            <w:pPr>
              <w:pStyle w:val="TableParagraph"/>
              <w:spacing w:line="246" w:lineRule="exact"/>
              <w:ind w:left="110"/>
            </w:pPr>
            <w:r w:rsidRPr="00D66CF1">
              <w:t xml:space="preserve">веселых </w:t>
            </w:r>
            <w:r w:rsidRPr="00D66CF1">
              <w:rPr>
                <w:spacing w:val="-2"/>
              </w:rPr>
              <w:t>детских</w:t>
            </w:r>
          </w:p>
        </w:tc>
      </w:tr>
      <w:tr w:rsidR="00D75065" w:rsidRPr="00D66CF1" w14:paraId="67B05809" w14:textId="77777777">
        <w:trPr>
          <w:trHeight w:val="266"/>
        </w:trPr>
        <w:tc>
          <w:tcPr>
            <w:tcW w:w="406" w:type="dxa"/>
            <w:tcBorders>
              <w:top w:val="nil"/>
              <w:bottom w:val="nil"/>
            </w:tcBorders>
          </w:tcPr>
          <w:p w14:paraId="6FB696FF" w14:textId="77777777" w:rsidR="00D75065" w:rsidRPr="00D66CF1" w:rsidRDefault="00D75065">
            <w:pPr>
              <w:pStyle w:val="TableParagraph"/>
            </w:pPr>
          </w:p>
        </w:tc>
        <w:tc>
          <w:tcPr>
            <w:tcW w:w="1970" w:type="dxa"/>
            <w:tcBorders>
              <w:top w:val="nil"/>
              <w:bottom w:val="nil"/>
            </w:tcBorders>
          </w:tcPr>
          <w:p w14:paraId="4ACBA0C2" w14:textId="77777777" w:rsidR="00D75065" w:rsidRPr="00D66CF1" w:rsidRDefault="00D75065">
            <w:pPr>
              <w:pStyle w:val="TableParagraph"/>
            </w:pPr>
          </w:p>
        </w:tc>
        <w:tc>
          <w:tcPr>
            <w:tcW w:w="4252" w:type="dxa"/>
            <w:vMerge/>
            <w:tcBorders>
              <w:top w:val="nil"/>
            </w:tcBorders>
          </w:tcPr>
          <w:p w14:paraId="00E31084" w14:textId="77777777" w:rsidR="00D75065" w:rsidRPr="00D66CF1" w:rsidRDefault="00D75065"/>
        </w:tc>
        <w:tc>
          <w:tcPr>
            <w:tcW w:w="5812" w:type="dxa"/>
            <w:tcBorders>
              <w:top w:val="nil"/>
              <w:bottom w:val="nil"/>
            </w:tcBorders>
          </w:tcPr>
          <w:p w14:paraId="21FD49DC" w14:textId="77777777" w:rsidR="00D75065" w:rsidRPr="00D66CF1" w:rsidRDefault="002B7311">
            <w:pPr>
              <w:pStyle w:val="TableParagraph"/>
              <w:spacing w:line="246" w:lineRule="exact"/>
              <w:ind w:left="110"/>
              <w:rPr>
                <w:b/>
              </w:rPr>
            </w:pPr>
            <w:proofErr w:type="spellStart"/>
            <w:r w:rsidRPr="00D66CF1">
              <w:rPr>
                <w:b/>
              </w:rPr>
              <w:t>логоритмическое</w:t>
            </w:r>
            <w:proofErr w:type="spellEnd"/>
            <w:r w:rsidRPr="00D66CF1">
              <w:rPr>
                <w:b/>
                <w:spacing w:val="-6"/>
              </w:rPr>
              <w:t xml:space="preserve"> </w:t>
            </w:r>
            <w:r w:rsidRPr="00D66CF1">
              <w:rPr>
                <w:b/>
              </w:rPr>
              <w:t>упражнения</w:t>
            </w:r>
            <w:r w:rsidRPr="00D66CF1">
              <w:rPr>
                <w:b/>
                <w:spacing w:val="-2"/>
              </w:rPr>
              <w:t xml:space="preserve"> </w:t>
            </w:r>
            <w:r w:rsidRPr="00D66CF1">
              <w:t>«Лошадка»</w:t>
            </w:r>
            <w:r w:rsidRPr="00D66CF1">
              <w:rPr>
                <w:spacing w:val="-4"/>
              </w:rPr>
              <w:t xml:space="preserve"> </w:t>
            </w:r>
            <w:r w:rsidRPr="00D66CF1">
              <w:rPr>
                <w:b/>
                <w:spacing w:val="-10"/>
              </w:rPr>
              <w:t>-</w:t>
            </w:r>
          </w:p>
        </w:tc>
        <w:tc>
          <w:tcPr>
            <w:tcW w:w="2346" w:type="dxa"/>
            <w:tcBorders>
              <w:top w:val="nil"/>
              <w:bottom w:val="nil"/>
            </w:tcBorders>
          </w:tcPr>
          <w:p w14:paraId="0D072F5A" w14:textId="77777777" w:rsidR="00D75065" w:rsidRPr="00D66CF1" w:rsidRDefault="002B7311">
            <w:pPr>
              <w:pStyle w:val="TableParagraph"/>
              <w:spacing w:line="246" w:lineRule="exact"/>
              <w:ind w:left="110"/>
            </w:pPr>
            <w:r w:rsidRPr="00D66CF1">
              <w:t>песенок</w:t>
            </w:r>
            <w:r w:rsidRPr="00D66CF1">
              <w:rPr>
                <w:spacing w:val="-7"/>
              </w:rPr>
              <w:t xml:space="preserve"> </w:t>
            </w:r>
            <w:r w:rsidRPr="00D66CF1">
              <w:rPr>
                <w:spacing w:val="-5"/>
              </w:rPr>
              <w:t>для</w:t>
            </w:r>
          </w:p>
        </w:tc>
      </w:tr>
      <w:tr w:rsidR="00D75065" w:rsidRPr="00D66CF1" w14:paraId="61DCCE3E" w14:textId="77777777">
        <w:trPr>
          <w:trHeight w:val="265"/>
        </w:trPr>
        <w:tc>
          <w:tcPr>
            <w:tcW w:w="406" w:type="dxa"/>
            <w:tcBorders>
              <w:top w:val="nil"/>
              <w:bottom w:val="nil"/>
            </w:tcBorders>
          </w:tcPr>
          <w:p w14:paraId="732E4CA3" w14:textId="77777777" w:rsidR="00D75065" w:rsidRPr="00D66CF1" w:rsidRDefault="00D75065">
            <w:pPr>
              <w:pStyle w:val="TableParagraph"/>
            </w:pPr>
          </w:p>
        </w:tc>
        <w:tc>
          <w:tcPr>
            <w:tcW w:w="1970" w:type="dxa"/>
            <w:tcBorders>
              <w:top w:val="nil"/>
              <w:bottom w:val="nil"/>
            </w:tcBorders>
          </w:tcPr>
          <w:p w14:paraId="523EF902" w14:textId="77777777" w:rsidR="00D75065" w:rsidRPr="00D66CF1" w:rsidRDefault="00D75065">
            <w:pPr>
              <w:pStyle w:val="TableParagraph"/>
            </w:pPr>
          </w:p>
        </w:tc>
        <w:tc>
          <w:tcPr>
            <w:tcW w:w="4252" w:type="dxa"/>
            <w:vMerge/>
            <w:tcBorders>
              <w:top w:val="nil"/>
            </w:tcBorders>
          </w:tcPr>
          <w:p w14:paraId="54E39BDD" w14:textId="77777777" w:rsidR="00D75065" w:rsidRPr="00D66CF1" w:rsidRDefault="00D75065"/>
        </w:tc>
        <w:tc>
          <w:tcPr>
            <w:tcW w:w="5812" w:type="dxa"/>
            <w:tcBorders>
              <w:top w:val="nil"/>
              <w:bottom w:val="nil"/>
            </w:tcBorders>
          </w:tcPr>
          <w:p w14:paraId="3ADF5AD5" w14:textId="77777777" w:rsidR="00D75065" w:rsidRPr="00D66CF1" w:rsidRDefault="002B7311">
            <w:pPr>
              <w:pStyle w:val="TableParagraph"/>
              <w:spacing w:line="246" w:lineRule="exact"/>
              <w:ind w:left="110"/>
            </w:pPr>
            <w:r w:rsidRPr="00D66CF1">
              <w:t>развивать</w:t>
            </w:r>
            <w:r w:rsidRPr="00D66CF1">
              <w:rPr>
                <w:spacing w:val="-13"/>
              </w:rPr>
              <w:t xml:space="preserve"> </w:t>
            </w:r>
            <w:proofErr w:type="spellStart"/>
            <w:r w:rsidRPr="00D66CF1">
              <w:t>речедвигательную</w:t>
            </w:r>
            <w:proofErr w:type="spellEnd"/>
            <w:r w:rsidRPr="00D66CF1">
              <w:rPr>
                <w:spacing w:val="-12"/>
              </w:rPr>
              <w:t xml:space="preserve"> </w:t>
            </w:r>
            <w:r w:rsidRPr="00D66CF1">
              <w:rPr>
                <w:spacing w:val="-2"/>
              </w:rPr>
              <w:t>координацию;</w:t>
            </w:r>
          </w:p>
        </w:tc>
        <w:tc>
          <w:tcPr>
            <w:tcW w:w="2346" w:type="dxa"/>
            <w:tcBorders>
              <w:top w:val="nil"/>
              <w:bottom w:val="nil"/>
            </w:tcBorders>
          </w:tcPr>
          <w:p w14:paraId="25AC6649" w14:textId="77777777" w:rsidR="00D75065" w:rsidRPr="00D66CF1" w:rsidRDefault="002B7311">
            <w:pPr>
              <w:pStyle w:val="TableParagraph"/>
              <w:spacing w:line="246" w:lineRule="exact"/>
              <w:ind w:left="110"/>
            </w:pPr>
            <w:r w:rsidRPr="00D66CF1">
              <w:rPr>
                <w:spacing w:val="-2"/>
              </w:rPr>
              <w:t>прослушивания</w:t>
            </w:r>
          </w:p>
        </w:tc>
      </w:tr>
      <w:tr w:rsidR="00D75065" w:rsidRPr="00D66CF1" w14:paraId="00A234CA" w14:textId="77777777">
        <w:trPr>
          <w:trHeight w:val="265"/>
        </w:trPr>
        <w:tc>
          <w:tcPr>
            <w:tcW w:w="406" w:type="dxa"/>
            <w:tcBorders>
              <w:top w:val="nil"/>
              <w:bottom w:val="nil"/>
            </w:tcBorders>
          </w:tcPr>
          <w:p w14:paraId="6EE1048D" w14:textId="77777777" w:rsidR="00D75065" w:rsidRPr="00D66CF1" w:rsidRDefault="00D75065">
            <w:pPr>
              <w:pStyle w:val="TableParagraph"/>
            </w:pPr>
          </w:p>
        </w:tc>
        <w:tc>
          <w:tcPr>
            <w:tcW w:w="1970" w:type="dxa"/>
            <w:tcBorders>
              <w:top w:val="nil"/>
              <w:bottom w:val="nil"/>
            </w:tcBorders>
          </w:tcPr>
          <w:p w14:paraId="497881DE" w14:textId="77777777" w:rsidR="00D75065" w:rsidRPr="00D66CF1" w:rsidRDefault="00D75065">
            <w:pPr>
              <w:pStyle w:val="TableParagraph"/>
            </w:pPr>
          </w:p>
        </w:tc>
        <w:tc>
          <w:tcPr>
            <w:tcW w:w="4252" w:type="dxa"/>
            <w:vMerge/>
            <w:tcBorders>
              <w:top w:val="nil"/>
            </w:tcBorders>
          </w:tcPr>
          <w:p w14:paraId="2F1B0A2D" w14:textId="77777777" w:rsidR="00D75065" w:rsidRPr="00D66CF1" w:rsidRDefault="00D75065"/>
        </w:tc>
        <w:tc>
          <w:tcPr>
            <w:tcW w:w="5812" w:type="dxa"/>
            <w:tcBorders>
              <w:top w:val="nil"/>
              <w:bottom w:val="nil"/>
            </w:tcBorders>
          </w:tcPr>
          <w:p w14:paraId="3B6222BC" w14:textId="77777777" w:rsidR="00D75065" w:rsidRPr="00D66CF1" w:rsidRDefault="002B7311">
            <w:pPr>
              <w:pStyle w:val="TableParagraph"/>
              <w:spacing w:line="246" w:lineRule="exact"/>
              <w:ind w:left="110"/>
              <w:rPr>
                <w:b/>
              </w:rPr>
            </w:pPr>
            <w:r w:rsidRPr="00D66CF1">
              <w:rPr>
                <w:b/>
                <w:u w:val="single"/>
              </w:rPr>
              <w:t xml:space="preserve">Изобразительная </w:t>
            </w:r>
            <w:r w:rsidRPr="00D66CF1">
              <w:rPr>
                <w:b/>
                <w:spacing w:val="-2"/>
                <w:u w:val="single"/>
              </w:rPr>
              <w:t>деятельность:</w:t>
            </w:r>
          </w:p>
        </w:tc>
        <w:tc>
          <w:tcPr>
            <w:tcW w:w="2346" w:type="dxa"/>
            <w:tcBorders>
              <w:top w:val="nil"/>
              <w:bottom w:val="nil"/>
            </w:tcBorders>
          </w:tcPr>
          <w:p w14:paraId="3EDB5D97" w14:textId="77777777" w:rsidR="00D75065" w:rsidRPr="00D66CF1" w:rsidRDefault="002B7311">
            <w:pPr>
              <w:pStyle w:val="TableParagraph"/>
              <w:spacing w:line="246" w:lineRule="exact"/>
              <w:ind w:left="110"/>
            </w:pPr>
            <w:r w:rsidRPr="00D66CF1">
              <w:rPr>
                <w:spacing w:val="-2"/>
              </w:rPr>
              <w:t>природный</w:t>
            </w:r>
          </w:p>
        </w:tc>
      </w:tr>
      <w:tr w:rsidR="00D75065" w:rsidRPr="00D66CF1" w14:paraId="61A0D4EA" w14:textId="77777777">
        <w:trPr>
          <w:trHeight w:val="266"/>
        </w:trPr>
        <w:tc>
          <w:tcPr>
            <w:tcW w:w="406" w:type="dxa"/>
            <w:tcBorders>
              <w:top w:val="nil"/>
              <w:bottom w:val="nil"/>
            </w:tcBorders>
          </w:tcPr>
          <w:p w14:paraId="69CFCF12" w14:textId="77777777" w:rsidR="00D75065" w:rsidRPr="00D66CF1" w:rsidRDefault="00D75065">
            <w:pPr>
              <w:pStyle w:val="TableParagraph"/>
            </w:pPr>
          </w:p>
        </w:tc>
        <w:tc>
          <w:tcPr>
            <w:tcW w:w="1970" w:type="dxa"/>
            <w:tcBorders>
              <w:top w:val="nil"/>
              <w:bottom w:val="nil"/>
            </w:tcBorders>
          </w:tcPr>
          <w:p w14:paraId="6447CD64" w14:textId="77777777" w:rsidR="00D75065" w:rsidRPr="00D66CF1" w:rsidRDefault="00D75065">
            <w:pPr>
              <w:pStyle w:val="TableParagraph"/>
            </w:pPr>
          </w:p>
        </w:tc>
        <w:tc>
          <w:tcPr>
            <w:tcW w:w="4252" w:type="dxa"/>
            <w:vMerge/>
            <w:tcBorders>
              <w:top w:val="nil"/>
            </w:tcBorders>
          </w:tcPr>
          <w:p w14:paraId="319F5131" w14:textId="77777777" w:rsidR="00D75065" w:rsidRPr="00D66CF1" w:rsidRDefault="00D75065"/>
        </w:tc>
        <w:tc>
          <w:tcPr>
            <w:tcW w:w="5812" w:type="dxa"/>
            <w:tcBorders>
              <w:top w:val="nil"/>
              <w:bottom w:val="nil"/>
            </w:tcBorders>
          </w:tcPr>
          <w:p w14:paraId="47FA92CD" w14:textId="77777777" w:rsidR="00D75065" w:rsidRPr="00D66CF1" w:rsidRDefault="002B7311">
            <w:pPr>
              <w:pStyle w:val="TableParagraph"/>
              <w:spacing w:line="246" w:lineRule="exact"/>
              <w:ind w:left="110"/>
            </w:pPr>
            <w:r w:rsidRPr="00D66CF1">
              <w:rPr>
                <w:b/>
              </w:rPr>
              <w:t>Рисование.</w:t>
            </w:r>
            <w:r w:rsidRPr="00D66CF1">
              <w:rPr>
                <w:b/>
                <w:spacing w:val="76"/>
                <w:w w:val="150"/>
              </w:rPr>
              <w:t xml:space="preserve"> </w:t>
            </w:r>
            <w:r w:rsidRPr="00D66CF1">
              <w:t>«Галстук-символ</w:t>
            </w:r>
            <w:r w:rsidRPr="00D66CF1">
              <w:rPr>
                <w:spacing w:val="76"/>
                <w:w w:val="150"/>
              </w:rPr>
              <w:t xml:space="preserve"> </w:t>
            </w:r>
            <w:r w:rsidRPr="00D66CF1">
              <w:t>пионера»</w:t>
            </w:r>
            <w:r w:rsidRPr="00D66CF1">
              <w:rPr>
                <w:spacing w:val="78"/>
                <w:w w:val="150"/>
              </w:rPr>
              <w:t xml:space="preserve"> </w:t>
            </w:r>
            <w:r w:rsidRPr="00D66CF1">
              <w:t>-</w:t>
            </w:r>
            <w:r w:rsidRPr="00D66CF1">
              <w:rPr>
                <w:spacing w:val="76"/>
                <w:w w:val="150"/>
              </w:rPr>
              <w:t xml:space="preserve"> </w:t>
            </w:r>
            <w:r w:rsidRPr="00D66CF1">
              <w:rPr>
                <w:spacing w:val="-2"/>
              </w:rPr>
              <w:t>развивать</w:t>
            </w:r>
          </w:p>
        </w:tc>
        <w:tc>
          <w:tcPr>
            <w:tcW w:w="2346" w:type="dxa"/>
            <w:tcBorders>
              <w:top w:val="nil"/>
              <w:bottom w:val="nil"/>
            </w:tcBorders>
          </w:tcPr>
          <w:p w14:paraId="72DE9FAE" w14:textId="77777777" w:rsidR="00D75065" w:rsidRPr="00D66CF1" w:rsidRDefault="002B7311">
            <w:pPr>
              <w:pStyle w:val="TableParagraph"/>
              <w:spacing w:line="246" w:lineRule="exact"/>
              <w:ind w:left="110"/>
            </w:pPr>
            <w:r w:rsidRPr="00D66CF1">
              <w:t xml:space="preserve">материал </w:t>
            </w:r>
            <w:r w:rsidRPr="00D66CF1">
              <w:rPr>
                <w:spacing w:val="-5"/>
              </w:rPr>
              <w:t>для</w:t>
            </w:r>
          </w:p>
        </w:tc>
      </w:tr>
      <w:tr w:rsidR="00D75065" w:rsidRPr="00D66CF1" w14:paraId="712FF8E4" w14:textId="77777777">
        <w:trPr>
          <w:trHeight w:val="265"/>
        </w:trPr>
        <w:tc>
          <w:tcPr>
            <w:tcW w:w="406" w:type="dxa"/>
            <w:tcBorders>
              <w:top w:val="nil"/>
              <w:bottom w:val="nil"/>
            </w:tcBorders>
          </w:tcPr>
          <w:p w14:paraId="7214F4D7" w14:textId="77777777" w:rsidR="00D75065" w:rsidRPr="00D66CF1" w:rsidRDefault="00D75065">
            <w:pPr>
              <w:pStyle w:val="TableParagraph"/>
            </w:pPr>
          </w:p>
        </w:tc>
        <w:tc>
          <w:tcPr>
            <w:tcW w:w="1970" w:type="dxa"/>
            <w:tcBorders>
              <w:top w:val="nil"/>
              <w:bottom w:val="nil"/>
            </w:tcBorders>
          </w:tcPr>
          <w:p w14:paraId="2901C229" w14:textId="77777777" w:rsidR="00D75065" w:rsidRPr="00D66CF1" w:rsidRDefault="00D75065">
            <w:pPr>
              <w:pStyle w:val="TableParagraph"/>
            </w:pPr>
          </w:p>
        </w:tc>
        <w:tc>
          <w:tcPr>
            <w:tcW w:w="4252" w:type="dxa"/>
            <w:vMerge/>
            <w:tcBorders>
              <w:top w:val="nil"/>
            </w:tcBorders>
          </w:tcPr>
          <w:p w14:paraId="438261A8" w14:textId="77777777" w:rsidR="00D75065" w:rsidRPr="00D66CF1" w:rsidRDefault="00D75065"/>
        </w:tc>
        <w:tc>
          <w:tcPr>
            <w:tcW w:w="5812" w:type="dxa"/>
            <w:tcBorders>
              <w:top w:val="nil"/>
              <w:bottom w:val="nil"/>
            </w:tcBorders>
          </w:tcPr>
          <w:p w14:paraId="7BE93DCC" w14:textId="77777777" w:rsidR="00D75065" w:rsidRPr="00D66CF1" w:rsidRDefault="002B7311">
            <w:pPr>
              <w:pStyle w:val="TableParagraph"/>
              <w:spacing w:line="246" w:lineRule="exact"/>
              <w:ind w:left="110"/>
            </w:pPr>
            <w:r w:rsidRPr="00D66CF1">
              <w:t>творческие</w:t>
            </w:r>
            <w:r w:rsidRPr="00D66CF1">
              <w:rPr>
                <w:spacing w:val="-10"/>
              </w:rPr>
              <w:t xml:space="preserve"> </w:t>
            </w:r>
            <w:r w:rsidRPr="00D66CF1">
              <w:rPr>
                <w:spacing w:val="-2"/>
              </w:rPr>
              <w:t>способности.</w:t>
            </w:r>
          </w:p>
        </w:tc>
        <w:tc>
          <w:tcPr>
            <w:tcW w:w="2346" w:type="dxa"/>
            <w:tcBorders>
              <w:top w:val="nil"/>
              <w:bottom w:val="nil"/>
            </w:tcBorders>
          </w:tcPr>
          <w:p w14:paraId="3DF4BE29" w14:textId="77777777" w:rsidR="00D75065" w:rsidRPr="00D66CF1" w:rsidRDefault="002B7311">
            <w:pPr>
              <w:pStyle w:val="TableParagraph"/>
              <w:spacing w:line="246" w:lineRule="exact"/>
              <w:ind w:left="110"/>
            </w:pPr>
            <w:r w:rsidRPr="00D66CF1">
              <w:rPr>
                <w:spacing w:val="-2"/>
              </w:rPr>
              <w:t>моделирования</w:t>
            </w:r>
          </w:p>
        </w:tc>
      </w:tr>
      <w:tr w:rsidR="00D75065" w:rsidRPr="00D66CF1" w14:paraId="0C39A634" w14:textId="77777777">
        <w:trPr>
          <w:trHeight w:val="266"/>
        </w:trPr>
        <w:tc>
          <w:tcPr>
            <w:tcW w:w="406" w:type="dxa"/>
            <w:tcBorders>
              <w:top w:val="nil"/>
              <w:bottom w:val="nil"/>
            </w:tcBorders>
          </w:tcPr>
          <w:p w14:paraId="586C4667" w14:textId="77777777" w:rsidR="00D75065" w:rsidRPr="00D66CF1" w:rsidRDefault="00D75065">
            <w:pPr>
              <w:pStyle w:val="TableParagraph"/>
            </w:pPr>
          </w:p>
        </w:tc>
        <w:tc>
          <w:tcPr>
            <w:tcW w:w="1970" w:type="dxa"/>
            <w:tcBorders>
              <w:top w:val="nil"/>
              <w:bottom w:val="nil"/>
            </w:tcBorders>
          </w:tcPr>
          <w:p w14:paraId="4CD5B5C2" w14:textId="77777777" w:rsidR="00D75065" w:rsidRPr="00D66CF1" w:rsidRDefault="00D75065">
            <w:pPr>
              <w:pStyle w:val="TableParagraph"/>
            </w:pPr>
          </w:p>
        </w:tc>
        <w:tc>
          <w:tcPr>
            <w:tcW w:w="4252" w:type="dxa"/>
            <w:vMerge/>
            <w:tcBorders>
              <w:top w:val="nil"/>
            </w:tcBorders>
          </w:tcPr>
          <w:p w14:paraId="3DAAB33C" w14:textId="77777777" w:rsidR="00D75065" w:rsidRPr="00D66CF1" w:rsidRDefault="00D75065"/>
        </w:tc>
        <w:tc>
          <w:tcPr>
            <w:tcW w:w="5812" w:type="dxa"/>
            <w:tcBorders>
              <w:top w:val="nil"/>
              <w:bottom w:val="nil"/>
            </w:tcBorders>
          </w:tcPr>
          <w:p w14:paraId="58AAE3E1" w14:textId="77777777" w:rsidR="00D75065" w:rsidRPr="00D66CF1" w:rsidRDefault="002B7311">
            <w:pPr>
              <w:pStyle w:val="TableParagraph"/>
              <w:spacing w:line="246" w:lineRule="exact"/>
              <w:ind w:left="110"/>
              <w:rPr>
                <w:b/>
              </w:rPr>
            </w:pPr>
            <w:r w:rsidRPr="00D66CF1">
              <w:rPr>
                <w:b/>
                <w:u w:val="single"/>
              </w:rPr>
              <w:t xml:space="preserve">Музыкальная </w:t>
            </w:r>
            <w:r w:rsidRPr="00D66CF1">
              <w:rPr>
                <w:b/>
                <w:spacing w:val="-2"/>
                <w:u w:val="single"/>
              </w:rPr>
              <w:t>деятельность</w:t>
            </w:r>
          </w:p>
        </w:tc>
        <w:tc>
          <w:tcPr>
            <w:tcW w:w="2346" w:type="dxa"/>
            <w:tcBorders>
              <w:top w:val="nil"/>
              <w:bottom w:val="nil"/>
            </w:tcBorders>
          </w:tcPr>
          <w:p w14:paraId="2EF51BD6" w14:textId="77777777" w:rsidR="00D75065" w:rsidRPr="00D66CF1" w:rsidRDefault="002B7311">
            <w:pPr>
              <w:pStyle w:val="TableParagraph"/>
              <w:spacing w:line="246" w:lineRule="exact"/>
              <w:ind w:left="110"/>
            </w:pPr>
            <w:r w:rsidRPr="00D66CF1">
              <w:t>цветов</w:t>
            </w:r>
            <w:r w:rsidRPr="00D66CF1">
              <w:rPr>
                <w:spacing w:val="-6"/>
              </w:rPr>
              <w:t xml:space="preserve"> </w:t>
            </w:r>
            <w:r w:rsidRPr="00D66CF1">
              <w:rPr>
                <w:spacing w:val="-2"/>
              </w:rPr>
              <w:t>(ракушки,</w:t>
            </w:r>
          </w:p>
        </w:tc>
      </w:tr>
      <w:tr w:rsidR="00D75065" w:rsidRPr="00D66CF1" w14:paraId="2C29B2BD" w14:textId="77777777">
        <w:trPr>
          <w:trHeight w:val="266"/>
        </w:trPr>
        <w:tc>
          <w:tcPr>
            <w:tcW w:w="406" w:type="dxa"/>
            <w:tcBorders>
              <w:top w:val="nil"/>
              <w:bottom w:val="nil"/>
            </w:tcBorders>
          </w:tcPr>
          <w:p w14:paraId="1AA9DAFB" w14:textId="77777777" w:rsidR="00D75065" w:rsidRPr="00D66CF1" w:rsidRDefault="00D75065">
            <w:pPr>
              <w:pStyle w:val="TableParagraph"/>
            </w:pPr>
          </w:p>
        </w:tc>
        <w:tc>
          <w:tcPr>
            <w:tcW w:w="1970" w:type="dxa"/>
            <w:tcBorders>
              <w:top w:val="nil"/>
              <w:bottom w:val="nil"/>
            </w:tcBorders>
          </w:tcPr>
          <w:p w14:paraId="01428A9B" w14:textId="77777777" w:rsidR="00D75065" w:rsidRPr="00D66CF1" w:rsidRDefault="00D75065">
            <w:pPr>
              <w:pStyle w:val="TableParagraph"/>
            </w:pPr>
          </w:p>
        </w:tc>
        <w:tc>
          <w:tcPr>
            <w:tcW w:w="4252" w:type="dxa"/>
            <w:vMerge/>
            <w:tcBorders>
              <w:top w:val="nil"/>
            </w:tcBorders>
          </w:tcPr>
          <w:p w14:paraId="70CC115B" w14:textId="77777777" w:rsidR="00D75065" w:rsidRPr="00D66CF1" w:rsidRDefault="00D75065"/>
        </w:tc>
        <w:tc>
          <w:tcPr>
            <w:tcW w:w="5812" w:type="dxa"/>
            <w:tcBorders>
              <w:top w:val="nil"/>
              <w:bottom w:val="nil"/>
            </w:tcBorders>
          </w:tcPr>
          <w:p w14:paraId="5FC2C0FA" w14:textId="77777777" w:rsidR="00D75065" w:rsidRPr="00D66CF1" w:rsidRDefault="002B7311">
            <w:pPr>
              <w:pStyle w:val="TableParagraph"/>
              <w:spacing w:line="246" w:lineRule="exact"/>
              <w:ind w:left="110"/>
            </w:pPr>
            <w:r w:rsidRPr="00D66CF1">
              <w:rPr>
                <w:b/>
              </w:rPr>
              <w:t>хороводная</w:t>
            </w:r>
            <w:r w:rsidRPr="00D66CF1">
              <w:rPr>
                <w:b/>
                <w:spacing w:val="26"/>
              </w:rPr>
              <w:t xml:space="preserve"> </w:t>
            </w:r>
            <w:r w:rsidRPr="00D66CF1">
              <w:rPr>
                <w:b/>
              </w:rPr>
              <w:t>игра</w:t>
            </w:r>
            <w:r w:rsidRPr="00D66CF1">
              <w:rPr>
                <w:b/>
                <w:spacing w:val="28"/>
              </w:rPr>
              <w:t xml:space="preserve"> </w:t>
            </w:r>
            <w:r w:rsidRPr="00D66CF1">
              <w:t>«Музыкальные</w:t>
            </w:r>
            <w:r w:rsidRPr="00D66CF1">
              <w:rPr>
                <w:spacing w:val="27"/>
              </w:rPr>
              <w:t xml:space="preserve"> </w:t>
            </w:r>
            <w:r w:rsidRPr="00D66CF1">
              <w:t>ребята»</w:t>
            </w:r>
            <w:r w:rsidRPr="00D66CF1">
              <w:rPr>
                <w:spacing w:val="27"/>
              </w:rPr>
              <w:t xml:space="preserve"> </w:t>
            </w:r>
            <w:r w:rsidRPr="00D66CF1">
              <w:t>-</w:t>
            </w:r>
            <w:r w:rsidRPr="00D66CF1">
              <w:rPr>
                <w:spacing w:val="27"/>
              </w:rPr>
              <w:t xml:space="preserve"> </w:t>
            </w:r>
            <w:r w:rsidRPr="00D66CF1">
              <w:rPr>
                <w:spacing w:val="-2"/>
              </w:rPr>
              <w:t>учить</w:t>
            </w:r>
          </w:p>
        </w:tc>
        <w:tc>
          <w:tcPr>
            <w:tcW w:w="2346" w:type="dxa"/>
            <w:tcBorders>
              <w:top w:val="nil"/>
              <w:bottom w:val="nil"/>
            </w:tcBorders>
          </w:tcPr>
          <w:p w14:paraId="4D721202" w14:textId="77777777" w:rsidR="00D75065" w:rsidRPr="00D66CF1" w:rsidRDefault="002B7311">
            <w:pPr>
              <w:pStyle w:val="TableParagraph"/>
              <w:spacing w:line="246" w:lineRule="exact"/>
              <w:ind w:left="110"/>
            </w:pPr>
            <w:r w:rsidRPr="00D66CF1">
              <w:t>камешки,</w:t>
            </w:r>
            <w:r w:rsidRPr="00D66CF1">
              <w:rPr>
                <w:spacing w:val="-3"/>
              </w:rPr>
              <w:t xml:space="preserve"> </w:t>
            </w:r>
            <w:r w:rsidRPr="00D66CF1">
              <w:t>листья</w:t>
            </w:r>
            <w:r w:rsidRPr="00D66CF1">
              <w:rPr>
                <w:spacing w:val="-3"/>
              </w:rPr>
              <w:t xml:space="preserve"> </w:t>
            </w:r>
            <w:r w:rsidRPr="00D66CF1">
              <w:rPr>
                <w:spacing w:val="-10"/>
              </w:rPr>
              <w:t>и</w:t>
            </w:r>
          </w:p>
        </w:tc>
      </w:tr>
      <w:tr w:rsidR="00D75065" w:rsidRPr="00D66CF1" w14:paraId="1409DAE3" w14:textId="77777777">
        <w:trPr>
          <w:trHeight w:val="266"/>
        </w:trPr>
        <w:tc>
          <w:tcPr>
            <w:tcW w:w="406" w:type="dxa"/>
            <w:tcBorders>
              <w:top w:val="nil"/>
              <w:bottom w:val="nil"/>
            </w:tcBorders>
          </w:tcPr>
          <w:p w14:paraId="56BAD899" w14:textId="77777777" w:rsidR="00D75065" w:rsidRPr="00D66CF1" w:rsidRDefault="00D75065">
            <w:pPr>
              <w:pStyle w:val="TableParagraph"/>
            </w:pPr>
          </w:p>
        </w:tc>
        <w:tc>
          <w:tcPr>
            <w:tcW w:w="1970" w:type="dxa"/>
            <w:tcBorders>
              <w:top w:val="nil"/>
              <w:bottom w:val="nil"/>
            </w:tcBorders>
          </w:tcPr>
          <w:p w14:paraId="59143A8D" w14:textId="77777777" w:rsidR="00D75065" w:rsidRPr="00D66CF1" w:rsidRDefault="00D75065">
            <w:pPr>
              <w:pStyle w:val="TableParagraph"/>
            </w:pPr>
          </w:p>
        </w:tc>
        <w:tc>
          <w:tcPr>
            <w:tcW w:w="4252" w:type="dxa"/>
            <w:vMerge/>
            <w:tcBorders>
              <w:top w:val="nil"/>
            </w:tcBorders>
          </w:tcPr>
          <w:p w14:paraId="78170C4F" w14:textId="77777777" w:rsidR="00D75065" w:rsidRPr="00D66CF1" w:rsidRDefault="00D75065"/>
        </w:tc>
        <w:tc>
          <w:tcPr>
            <w:tcW w:w="5812" w:type="dxa"/>
            <w:tcBorders>
              <w:top w:val="nil"/>
              <w:bottom w:val="nil"/>
            </w:tcBorders>
          </w:tcPr>
          <w:p w14:paraId="274031C8" w14:textId="77777777" w:rsidR="00D75065" w:rsidRPr="00D66CF1" w:rsidRDefault="002B7311">
            <w:pPr>
              <w:pStyle w:val="TableParagraph"/>
              <w:tabs>
                <w:tab w:val="left" w:pos="1429"/>
                <w:tab w:val="left" w:pos="2654"/>
                <w:tab w:val="left" w:pos="3112"/>
                <w:tab w:val="left" w:pos="3995"/>
                <w:tab w:val="left" w:pos="4679"/>
              </w:tabs>
              <w:spacing w:line="246" w:lineRule="exact"/>
              <w:ind w:left="110"/>
            </w:pPr>
            <w:r w:rsidRPr="00D66CF1">
              <w:rPr>
                <w:spacing w:val="-2"/>
              </w:rPr>
              <w:t>выполнять</w:t>
            </w:r>
            <w:r w:rsidRPr="00D66CF1">
              <w:tab/>
            </w:r>
            <w:r w:rsidRPr="00D66CF1">
              <w:rPr>
                <w:spacing w:val="-2"/>
              </w:rPr>
              <w:t>движения</w:t>
            </w:r>
            <w:r w:rsidRPr="00D66CF1">
              <w:tab/>
            </w:r>
            <w:r w:rsidRPr="00D66CF1">
              <w:rPr>
                <w:spacing w:val="-5"/>
              </w:rPr>
              <w:t>не</w:t>
            </w:r>
            <w:r w:rsidRPr="00D66CF1">
              <w:tab/>
            </w:r>
            <w:r w:rsidRPr="00D66CF1">
              <w:rPr>
                <w:spacing w:val="-2"/>
              </w:rPr>
              <w:t>мешая</w:t>
            </w:r>
            <w:r w:rsidRPr="00D66CF1">
              <w:tab/>
            </w:r>
            <w:r w:rsidRPr="00D66CF1">
              <w:rPr>
                <w:spacing w:val="-4"/>
              </w:rPr>
              <w:t>друг</w:t>
            </w:r>
            <w:r w:rsidRPr="00D66CF1">
              <w:tab/>
            </w:r>
            <w:r w:rsidRPr="00D66CF1">
              <w:rPr>
                <w:spacing w:val="-2"/>
              </w:rPr>
              <w:t>другу.</w:t>
            </w:r>
          </w:p>
        </w:tc>
        <w:tc>
          <w:tcPr>
            <w:tcW w:w="2346" w:type="dxa"/>
            <w:tcBorders>
              <w:top w:val="nil"/>
              <w:bottom w:val="nil"/>
            </w:tcBorders>
          </w:tcPr>
          <w:p w14:paraId="64C27B87" w14:textId="77777777" w:rsidR="00D75065" w:rsidRPr="00D66CF1" w:rsidRDefault="002B7311">
            <w:pPr>
              <w:pStyle w:val="TableParagraph"/>
              <w:spacing w:line="246" w:lineRule="exact"/>
              <w:ind w:left="110"/>
            </w:pPr>
            <w:r w:rsidRPr="00D66CF1">
              <w:rPr>
                <w:spacing w:val="-2"/>
              </w:rPr>
              <w:t>т.д.);</w:t>
            </w:r>
          </w:p>
        </w:tc>
      </w:tr>
      <w:tr w:rsidR="00D75065" w:rsidRPr="00D66CF1" w14:paraId="063B38D0" w14:textId="77777777">
        <w:trPr>
          <w:trHeight w:val="265"/>
        </w:trPr>
        <w:tc>
          <w:tcPr>
            <w:tcW w:w="406" w:type="dxa"/>
            <w:tcBorders>
              <w:top w:val="nil"/>
              <w:bottom w:val="nil"/>
            </w:tcBorders>
          </w:tcPr>
          <w:p w14:paraId="591EFF12" w14:textId="77777777" w:rsidR="00D75065" w:rsidRPr="00D66CF1" w:rsidRDefault="00D75065">
            <w:pPr>
              <w:pStyle w:val="TableParagraph"/>
            </w:pPr>
          </w:p>
        </w:tc>
        <w:tc>
          <w:tcPr>
            <w:tcW w:w="1970" w:type="dxa"/>
            <w:tcBorders>
              <w:top w:val="nil"/>
              <w:bottom w:val="nil"/>
            </w:tcBorders>
          </w:tcPr>
          <w:p w14:paraId="152C2FC1" w14:textId="77777777" w:rsidR="00D75065" w:rsidRPr="00D66CF1" w:rsidRDefault="00D75065">
            <w:pPr>
              <w:pStyle w:val="TableParagraph"/>
            </w:pPr>
          </w:p>
        </w:tc>
        <w:tc>
          <w:tcPr>
            <w:tcW w:w="4252" w:type="dxa"/>
            <w:vMerge/>
            <w:tcBorders>
              <w:top w:val="nil"/>
            </w:tcBorders>
          </w:tcPr>
          <w:p w14:paraId="5B30CD43" w14:textId="77777777" w:rsidR="00D75065" w:rsidRPr="00D66CF1" w:rsidRDefault="00D75065"/>
        </w:tc>
        <w:tc>
          <w:tcPr>
            <w:tcW w:w="5812" w:type="dxa"/>
            <w:tcBorders>
              <w:top w:val="nil"/>
              <w:bottom w:val="nil"/>
            </w:tcBorders>
          </w:tcPr>
          <w:p w14:paraId="7A3F6E7C" w14:textId="77777777" w:rsidR="00D75065" w:rsidRPr="00D66CF1" w:rsidRDefault="002B7311">
            <w:pPr>
              <w:pStyle w:val="TableParagraph"/>
              <w:spacing w:line="246" w:lineRule="exact"/>
              <w:ind w:left="110"/>
              <w:rPr>
                <w:b/>
              </w:rPr>
            </w:pPr>
            <w:r w:rsidRPr="00D66CF1">
              <w:rPr>
                <w:b/>
                <w:spacing w:val="-2"/>
                <w:u w:val="single"/>
              </w:rPr>
              <w:t>Чтение</w:t>
            </w:r>
          </w:p>
        </w:tc>
        <w:tc>
          <w:tcPr>
            <w:tcW w:w="2346" w:type="dxa"/>
            <w:tcBorders>
              <w:top w:val="nil"/>
              <w:bottom w:val="nil"/>
            </w:tcBorders>
          </w:tcPr>
          <w:p w14:paraId="6E7E8182" w14:textId="77777777" w:rsidR="00D75065" w:rsidRPr="00D66CF1" w:rsidRDefault="002B7311">
            <w:pPr>
              <w:pStyle w:val="TableParagraph"/>
              <w:spacing w:line="246" w:lineRule="exact"/>
              <w:ind w:left="110"/>
            </w:pPr>
            <w:r w:rsidRPr="00D66CF1">
              <w:rPr>
                <w:spacing w:val="-2"/>
              </w:rPr>
              <w:t>иллюстрации</w:t>
            </w:r>
          </w:p>
        </w:tc>
      </w:tr>
      <w:tr w:rsidR="00D75065" w:rsidRPr="00D66CF1" w14:paraId="7CCF8CB6" w14:textId="77777777">
        <w:trPr>
          <w:trHeight w:val="266"/>
        </w:trPr>
        <w:tc>
          <w:tcPr>
            <w:tcW w:w="406" w:type="dxa"/>
            <w:tcBorders>
              <w:top w:val="nil"/>
              <w:bottom w:val="nil"/>
            </w:tcBorders>
          </w:tcPr>
          <w:p w14:paraId="28FF3C49" w14:textId="77777777" w:rsidR="00D75065" w:rsidRPr="00D66CF1" w:rsidRDefault="00D75065">
            <w:pPr>
              <w:pStyle w:val="TableParagraph"/>
            </w:pPr>
          </w:p>
        </w:tc>
        <w:tc>
          <w:tcPr>
            <w:tcW w:w="1970" w:type="dxa"/>
            <w:tcBorders>
              <w:top w:val="nil"/>
              <w:bottom w:val="nil"/>
            </w:tcBorders>
          </w:tcPr>
          <w:p w14:paraId="62B88340" w14:textId="77777777" w:rsidR="00D75065" w:rsidRPr="00D66CF1" w:rsidRDefault="00D75065">
            <w:pPr>
              <w:pStyle w:val="TableParagraph"/>
            </w:pPr>
          </w:p>
        </w:tc>
        <w:tc>
          <w:tcPr>
            <w:tcW w:w="4252" w:type="dxa"/>
            <w:vMerge/>
            <w:tcBorders>
              <w:top w:val="nil"/>
            </w:tcBorders>
          </w:tcPr>
          <w:p w14:paraId="5B901A12" w14:textId="77777777" w:rsidR="00D75065" w:rsidRPr="00D66CF1" w:rsidRDefault="00D75065"/>
        </w:tc>
        <w:tc>
          <w:tcPr>
            <w:tcW w:w="5812" w:type="dxa"/>
            <w:tcBorders>
              <w:top w:val="nil"/>
              <w:bottom w:val="nil"/>
            </w:tcBorders>
          </w:tcPr>
          <w:p w14:paraId="42450CFD" w14:textId="77777777" w:rsidR="00D75065" w:rsidRPr="00D66CF1" w:rsidRDefault="002B7311">
            <w:pPr>
              <w:pStyle w:val="TableParagraph"/>
              <w:tabs>
                <w:tab w:val="left" w:pos="1473"/>
                <w:tab w:val="left" w:pos="2362"/>
                <w:tab w:val="left" w:pos="3085"/>
                <w:tab w:val="left" w:pos="4108"/>
                <w:tab w:val="left" w:pos="5692"/>
              </w:tabs>
              <w:spacing w:line="246" w:lineRule="exact"/>
              <w:ind w:left="110"/>
              <w:rPr>
                <w:b/>
              </w:rPr>
            </w:pPr>
            <w:r w:rsidRPr="00D66CF1">
              <w:rPr>
                <w:spacing w:val="-2"/>
              </w:rPr>
              <w:t>венгерской</w:t>
            </w:r>
            <w:r w:rsidRPr="00D66CF1">
              <w:tab/>
            </w:r>
            <w:r w:rsidRPr="00D66CF1">
              <w:rPr>
                <w:spacing w:val="-2"/>
              </w:rPr>
              <w:t>сказки</w:t>
            </w:r>
            <w:r w:rsidRPr="00D66CF1">
              <w:tab/>
            </w:r>
            <w:r w:rsidRPr="00D66CF1">
              <w:rPr>
                <w:spacing w:val="-4"/>
              </w:rPr>
              <w:t>«Два</w:t>
            </w:r>
            <w:r w:rsidRPr="00D66CF1">
              <w:tab/>
            </w:r>
            <w:r w:rsidRPr="00D66CF1">
              <w:rPr>
                <w:spacing w:val="-2"/>
              </w:rPr>
              <w:t>жадных</w:t>
            </w:r>
            <w:r w:rsidRPr="00D66CF1">
              <w:tab/>
            </w:r>
            <w:r w:rsidRPr="00D66CF1">
              <w:rPr>
                <w:spacing w:val="-2"/>
              </w:rPr>
              <w:t>медвежонка»</w:t>
            </w:r>
            <w:r w:rsidRPr="00D66CF1">
              <w:tab/>
            </w:r>
            <w:r w:rsidRPr="00D66CF1">
              <w:rPr>
                <w:b/>
                <w:spacing w:val="-10"/>
              </w:rPr>
              <w:t>-</w:t>
            </w:r>
          </w:p>
        </w:tc>
        <w:tc>
          <w:tcPr>
            <w:tcW w:w="2346" w:type="dxa"/>
            <w:tcBorders>
              <w:top w:val="nil"/>
              <w:bottom w:val="nil"/>
            </w:tcBorders>
          </w:tcPr>
          <w:p w14:paraId="6E1027B0" w14:textId="77777777" w:rsidR="00D75065" w:rsidRPr="00D66CF1" w:rsidRDefault="002B7311">
            <w:pPr>
              <w:pStyle w:val="TableParagraph"/>
              <w:spacing w:line="246" w:lineRule="exact"/>
              <w:ind w:left="110"/>
            </w:pPr>
            <w:r w:rsidRPr="00D66CF1">
              <w:rPr>
                <w:spacing w:val="-2"/>
              </w:rPr>
              <w:t>«Цветы».</w:t>
            </w:r>
          </w:p>
        </w:tc>
      </w:tr>
      <w:tr w:rsidR="00D75065" w:rsidRPr="00D66CF1" w14:paraId="162D7960" w14:textId="77777777">
        <w:trPr>
          <w:trHeight w:val="265"/>
        </w:trPr>
        <w:tc>
          <w:tcPr>
            <w:tcW w:w="406" w:type="dxa"/>
            <w:tcBorders>
              <w:top w:val="nil"/>
              <w:bottom w:val="nil"/>
            </w:tcBorders>
          </w:tcPr>
          <w:p w14:paraId="41561309" w14:textId="77777777" w:rsidR="00D75065" w:rsidRPr="00D66CF1" w:rsidRDefault="00D75065">
            <w:pPr>
              <w:pStyle w:val="TableParagraph"/>
            </w:pPr>
          </w:p>
        </w:tc>
        <w:tc>
          <w:tcPr>
            <w:tcW w:w="1970" w:type="dxa"/>
            <w:tcBorders>
              <w:top w:val="nil"/>
              <w:bottom w:val="nil"/>
            </w:tcBorders>
          </w:tcPr>
          <w:p w14:paraId="1E250FEC" w14:textId="77777777" w:rsidR="00D75065" w:rsidRPr="00D66CF1" w:rsidRDefault="00D75065">
            <w:pPr>
              <w:pStyle w:val="TableParagraph"/>
            </w:pPr>
          </w:p>
        </w:tc>
        <w:tc>
          <w:tcPr>
            <w:tcW w:w="4252" w:type="dxa"/>
            <w:vMerge/>
            <w:tcBorders>
              <w:top w:val="nil"/>
            </w:tcBorders>
          </w:tcPr>
          <w:p w14:paraId="0EE0876F" w14:textId="77777777" w:rsidR="00D75065" w:rsidRPr="00D66CF1" w:rsidRDefault="00D75065"/>
        </w:tc>
        <w:tc>
          <w:tcPr>
            <w:tcW w:w="5812" w:type="dxa"/>
            <w:tcBorders>
              <w:top w:val="nil"/>
              <w:bottom w:val="nil"/>
            </w:tcBorders>
          </w:tcPr>
          <w:p w14:paraId="56B877BA" w14:textId="77777777" w:rsidR="00D75065" w:rsidRPr="00D66CF1" w:rsidRDefault="002B7311">
            <w:pPr>
              <w:pStyle w:val="TableParagraph"/>
              <w:spacing w:line="246" w:lineRule="exact"/>
              <w:ind w:left="110"/>
            </w:pPr>
            <w:r w:rsidRPr="00D66CF1">
              <w:t>воспитывать</w:t>
            </w:r>
            <w:r w:rsidRPr="00D66CF1">
              <w:rPr>
                <w:spacing w:val="32"/>
              </w:rPr>
              <w:t xml:space="preserve"> </w:t>
            </w:r>
            <w:r w:rsidRPr="00D66CF1">
              <w:t>чувства</w:t>
            </w:r>
            <w:r w:rsidRPr="00D66CF1">
              <w:rPr>
                <w:spacing w:val="32"/>
              </w:rPr>
              <w:t xml:space="preserve"> </w:t>
            </w:r>
            <w:r w:rsidRPr="00D66CF1">
              <w:t>доброты,</w:t>
            </w:r>
            <w:r w:rsidRPr="00D66CF1">
              <w:rPr>
                <w:spacing w:val="32"/>
              </w:rPr>
              <w:t xml:space="preserve"> </w:t>
            </w:r>
            <w:r w:rsidRPr="00D66CF1">
              <w:t>учить</w:t>
            </w:r>
            <w:r w:rsidRPr="00D66CF1">
              <w:rPr>
                <w:spacing w:val="32"/>
              </w:rPr>
              <w:t xml:space="preserve"> </w:t>
            </w:r>
            <w:r w:rsidRPr="00D66CF1">
              <w:t>делиться</w:t>
            </w:r>
            <w:r w:rsidRPr="00D66CF1">
              <w:rPr>
                <w:spacing w:val="32"/>
              </w:rPr>
              <w:t xml:space="preserve"> </w:t>
            </w:r>
            <w:r w:rsidRPr="00D66CF1">
              <w:t>друг</w:t>
            </w:r>
            <w:r w:rsidRPr="00D66CF1">
              <w:rPr>
                <w:spacing w:val="32"/>
              </w:rPr>
              <w:t xml:space="preserve"> </w:t>
            </w:r>
            <w:r w:rsidRPr="00D66CF1">
              <w:rPr>
                <w:spacing w:val="-10"/>
              </w:rPr>
              <w:t>с</w:t>
            </w:r>
          </w:p>
        </w:tc>
        <w:tc>
          <w:tcPr>
            <w:tcW w:w="2346" w:type="dxa"/>
            <w:tcBorders>
              <w:top w:val="nil"/>
              <w:bottom w:val="nil"/>
            </w:tcBorders>
          </w:tcPr>
          <w:p w14:paraId="7DD60291" w14:textId="77777777" w:rsidR="00D75065" w:rsidRPr="00D66CF1" w:rsidRDefault="00D75065">
            <w:pPr>
              <w:pStyle w:val="TableParagraph"/>
            </w:pPr>
          </w:p>
        </w:tc>
      </w:tr>
      <w:tr w:rsidR="00D75065" w:rsidRPr="00D66CF1" w14:paraId="6B628E64" w14:textId="77777777">
        <w:trPr>
          <w:trHeight w:val="817"/>
        </w:trPr>
        <w:tc>
          <w:tcPr>
            <w:tcW w:w="406" w:type="dxa"/>
            <w:tcBorders>
              <w:top w:val="nil"/>
            </w:tcBorders>
          </w:tcPr>
          <w:p w14:paraId="699625B9" w14:textId="77777777" w:rsidR="00D75065" w:rsidRPr="00D66CF1" w:rsidRDefault="00D75065">
            <w:pPr>
              <w:pStyle w:val="TableParagraph"/>
            </w:pPr>
          </w:p>
        </w:tc>
        <w:tc>
          <w:tcPr>
            <w:tcW w:w="1970" w:type="dxa"/>
            <w:tcBorders>
              <w:top w:val="nil"/>
            </w:tcBorders>
          </w:tcPr>
          <w:p w14:paraId="40321FD8" w14:textId="77777777" w:rsidR="00D75065" w:rsidRPr="00D66CF1" w:rsidRDefault="00D75065">
            <w:pPr>
              <w:pStyle w:val="TableParagraph"/>
            </w:pPr>
          </w:p>
        </w:tc>
        <w:tc>
          <w:tcPr>
            <w:tcW w:w="4252" w:type="dxa"/>
            <w:vMerge/>
            <w:tcBorders>
              <w:top w:val="nil"/>
            </w:tcBorders>
          </w:tcPr>
          <w:p w14:paraId="5DFC820D" w14:textId="77777777" w:rsidR="00D75065" w:rsidRPr="00D66CF1" w:rsidRDefault="00D75065"/>
        </w:tc>
        <w:tc>
          <w:tcPr>
            <w:tcW w:w="5812" w:type="dxa"/>
            <w:tcBorders>
              <w:top w:val="nil"/>
            </w:tcBorders>
          </w:tcPr>
          <w:p w14:paraId="3B160BBB" w14:textId="77777777" w:rsidR="00D75065" w:rsidRPr="00D66CF1" w:rsidRDefault="002B7311">
            <w:pPr>
              <w:pStyle w:val="TableParagraph"/>
              <w:spacing w:line="266" w:lineRule="exact"/>
              <w:ind w:left="110"/>
            </w:pPr>
            <w:r w:rsidRPr="00D66CF1">
              <w:rPr>
                <w:spacing w:val="-2"/>
              </w:rPr>
              <w:t>другом.</w:t>
            </w:r>
          </w:p>
        </w:tc>
        <w:tc>
          <w:tcPr>
            <w:tcW w:w="2346" w:type="dxa"/>
            <w:tcBorders>
              <w:top w:val="nil"/>
            </w:tcBorders>
          </w:tcPr>
          <w:p w14:paraId="57CCEB0F" w14:textId="77777777" w:rsidR="00D75065" w:rsidRPr="00D66CF1" w:rsidRDefault="00D75065">
            <w:pPr>
              <w:pStyle w:val="TableParagraph"/>
            </w:pPr>
          </w:p>
        </w:tc>
      </w:tr>
    </w:tbl>
    <w:p w14:paraId="3EFD7A67" w14:textId="77777777" w:rsidR="00D75065" w:rsidRPr="00D66CF1" w:rsidRDefault="00D75065">
      <w:pPr>
        <w:pStyle w:val="a3"/>
        <w:rPr>
          <w:sz w:val="22"/>
          <w:szCs w:val="22"/>
        </w:rPr>
      </w:pPr>
    </w:p>
    <w:p w14:paraId="1D4DA6CC" w14:textId="77777777" w:rsidR="00D75065" w:rsidRPr="00D66CF1" w:rsidRDefault="00D75065">
      <w:pPr>
        <w:pStyle w:val="a3"/>
        <w:rPr>
          <w:sz w:val="22"/>
          <w:szCs w:val="22"/>
        </w:rPr>
      </w:pPr>
    </w:p>
    <w:p w14:paraId="4704B0BB" w14:textId="77777777" w:rsidR="00D75065" w:rsidRPr="00D66CF1" w:rsidRDefault="00D75065">
      <w:pPr>
        <w:pStyle w:val="a3"/>
        <w:rPr>
          <w:sz w:val="22"/>
          <w:szCs w:val="22"/>
        </w:rPr>
      </w:pPr>
    </w:p>
    <w:p w14:paraId="19FCE0DC" w14:textId="77777777" w:rsidR="00D75065" w:rsidRPr="00D66CF1" w:rsidRDefault="00D75065">
      <w:pPr>
        <w:pStyle w:val="a3"/>
        <w:spacing w:before="219"/>
        <w:rPr>
          <w:sz w:val="22"/>
          <w:szCs w:val="22"/>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7C292C67" w14:textId="77777777">
        <w:trPr>
          <w:trHeight w:val="275"/>
        </w:trPr>
        <w:tc>
          <w:tcPr>
            <w:tcW w:w="14786" w:type="dxa"/>
          </w:tcPr>
          <w:p w14:paraId="154B131E" w14:textId="77777777" w:rsidR="00D75065" w:rsidRPr="00D66CF1" w:rsidRDefault="002B7311">
            <w:pPr>
              <w:pStyle w:val="TableParagraph"/>
              <w:spacing w:line="256" w:lineRule="exact"/>
              <w:ind w:left="982" w:right="897"/>
              <w:jc w:val="center"/>
              <w:rPr>
                <w:b/>
              </w:rPr>
            </w:pPr>
            <w:r w:rsidRPr="00D66CF1">
              <w:rPr>
                <w:b/>
              </w:rPr>
              <w:t>Тема:</w:t>
            </w:r>
            <w:r w:rsidRPr="00D66CF1">
              <w:rPr>
                <w:b/>
                <w:spacing w:val="-2"/>
              </w:rPr>
              <w:t xml:space="preserve"> </w:t>
            </w:r>
            <w:r w:rsidRPr="00D66CF1">
              <w:rPr>
                <w:b/>
              </w:rPr>
              <w:t>«Мир</w:t>
            </w:r>
            <w:r w:rsidRPr="00D66CF1">
              <w:rPr>
                <w:b/>
                <w:spacing w:val="-2"/>
              </w:rPr>
              <w:t xml:space="preserve"> </w:t>
            </w:r>
            <w:r w:rsidRPr="00D66CF1">
              <w:rPr>
                <w:b/>
              </w:rPr>
              <w:t>природы</w:t>
            </w:r>
            <w:r w:rsidRPr="00D66CF1">
              <w:rPr>
                <w:b/>
                <w:spacing w:val="-3"/>
              </w:rPr>
              <w:t xml:space="preserve"> </w:t>
            </w:r>
            <w:r w:rsidRPr="00D66CF1">
              <w:rPr>
                <w:b/>
              </w:rPr>
              <w:t>и</w:t>
            </w:r>
            <w:r w:rsidRPr="00D66CF1">
              <w:rPr>
                <w:b/>
                <w:spacing w:val="-2"/>
              </w:rPr>
              <w:t xml:space="preserve"> </w:t>
            </w:r>
            <w:r w:rsidRPr="00D66CF1">
              <w:rPr>
                <w:b/>
              </w:rPr>
              <w:t>красоты»</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6252697A" w14:textId="77777777">
        <w:trPr>
          <w:trHeight w:val="934"/>
        </w:trPr>
        <w:tc>
          <w:tcPr>
            <w:tcW w:w="14786" w:type="dxa"/>
          </w:tcPr>
          <w:p w14:paraId="529968B2" w14:textId="77777777" w:rsidR="00D75065" w:rsidRPr="00D66CF1" w:rsidRDefault="002B7311">
            <w:pPr>
              <w:pStyle w:val="TableParagraph"/>
              <w:ind w:left="110" w:right="50"/>
            </w:pPr>
            <w:r w:rsidRPr="00D66CF1">
              <w:rPr>
                <w:b/>
              </w:rPr>
              <w:t xml:space="preserve">Планируемые результаты освоения содержания тематической недели: </w:t>
            </w:r>
            <w:r w:rsidRPr="00D66CF1">
              <w:t>дети знакомы</w:t>
            </w:r>
            <w:r w:rsidRPr="00D66CF1">
              <w:rPr>
                <w:spacing w:val="40"/>
              </w:rPr>
              <w:t xml:space="preserve"> </w:t>
            </w:r>
            <w:r w:rsidRPr="00D66CF1">
              <w:t>со свойствами материалов, из которых сделаны игрушки;</w:t>
            </w:r>
            <w:r w:rsidRPr="00D66CF1">
              <w:rPr>
                <w:spacing w:val="40"/>
              </w:rPr>
              <w:t xml:space="preserve"> </w:t>
            </w:r>
            <w:r w:rsidRPr="00D66CF1">
              <w:t>умеют</w:t>
            </w:r>
            <w:r w:rsidRPr="00D66CF1">
              <w:rPr>
                <w:spacing w:val="40"/>
              </w:rPr>
              <w:t xml:space="preserve"> </w:t>
            </w:r>
            <w:r w:rsidRPr="00D66CF1">
              <w:t>находить</w:t>
            </w:r>
            <w:r w:rsidRPr="00D66CF1">
              <w:rPr>
                <w:spacing w:val="-4"/>
              </w:rPr>
              <w:t xml:space="preserve"> </w:t>
            </w:r>
            <w:r w:rsidRPr="00D66CF1">
              <w:t>и</w:t>
            </w:r>
            <w:r w:rsidRPr="00D66CF1">
              <w:rPr>
                <w:spacing w:val="-4"/>
              </w:rPr>
              <w:t xml:space="preserve"> </w:t>
            </w:r>
            <w:r w:rsidRPr="00D66CF1">
              <w:t>называть</w:t>
            </w:r>
            <w:r w:rsidRPr="00D66CF1">
              <w:rPr>
                <w:spacing w:val="-4"/>
              </w:rPr>
              <w:t xml:space="preserve"> </w:t>
            </w:r>
            <w:r w:rsidRPr="00D66CF1">
              <w:t>материал,</w:t>
            </w:r>
            <w:r w:rsidRPr="00D66CF1">
              <w:rPr>
                <w:spacing w:val="-3"/>
              </w:rPr>
              <w:t xml:space="preserve"> </w:t>
            </w:r>
            <w:r w:rsidRPr="00D66CF1">
              <w:t>его</w:t>
            </w:r>
            <w:r w:rsidRPr="00D66CF1">
              <w:rPr>
                <w:spacing w:val="-3"/>
              </w:rPr>
              <w:t xml:space="preserve"> </w:t>
            </w:r>
            <w:r w:rsidRPr="00D66CF1">
              <w:t>основные</w:t>
            </w:r>
            <w:r w:rsidRPr="00D66CF1">
              <w:rPr>
                <w:spacing w:val="-4"/>
              </w:rPr>
              <w:t xml:space="preserve"> </w:t>
            </w:r>
            <w:r w:rsidRPr="00D66CF1">
              <w:t>качества:</w:t>
            </w:r>
            <w:r w:rsidRPr="00D66CF1">
              <w:rPr>
                <w:spacing w:val="-4"/>
              </w:rPr>
              <w:t xml:space="preserve"> </w:t>
            </w:r>
            <w:r w:rsidRPr="00D66CF1">
              <w:t>мягкий,</w:t>
            </w:r>
            <w:r w:rsidRPr="00D66CF1">
              <w:rPr>
                <w:spacing w:val="-3"/>
              </w:rPr>
              <w:t xml:space="preserve"> </w:t>
            </w:r>
            <w:r w:rsidRPr="00D66CF1">
              <w:t>твердый;</w:t>
            </w:r>
            <w:r w:rsidRPr="00D66CF1">
              <w:rPr>
                <w:spacing w:val="40"/>
              </w:rPr>
              <w:t xml:space="preserve"> </w:t>
            </w:r>
            <w:r w:rsidRPr="00D66CF1">
              <w:t>воспитано</w:t>
            </w:r>
            <w:r w:rsidRPr="00D66CF1">
              <w:rPr>
                <w:spacing w:val="-3"/>
              </w:rPr>
              <w:t xml:space="preserve"> </w:t>
            </w:r>
            <w:r w:rsidRPr="00D66CF1">
              <w:t>бережное</w:t>
            </w:r>
            <w:r w:rsidRPr="00D66CF1">
              <w:rPr>
                <w:spacing w:val="-4"/>
              </w:rPr>
              <w:t xml:space="preserve"> </w:t>
            </w:r>
            <w:r w:rsidRPr="00D66CF1">
              <w:t>отношение</w:t>
            </w:r>
            <w:r w:rsidRPr="00D66CF1">
              <w:rPr>
                <w:spacing w:val="-4"/>
              </w:rPr>
              <w:t xml:space="preserve"> </w:t>
            </w:r>
            <w:r w:rsidRPr="00D66CF1">
              <w:t>к</w:t>
            </w:r>
            <w:r w:rsidRPr="00D66CF1">
              <w:rPr>
                <w:spacing w:val="-4"/>
              </w:rPr>
              <w:t xml:space="preserve"> </w:t>
            </w:r>
            <w:r w:rsidRPr="00D66CF1">
              <w:t>игрушкам; дети сравнивают два контрастных предмета по высоте, ширине, длине и толщине; активизированы в речи детей слова и выражения выше , ниже ,</w:t>
            </w:r>
          </w:p>
        </w:tc>
      </w:tr>
    </w:tbl>
    <w:p w14:paraId="0EA54DFB" w14:textId="77777777" w:rsidR="00D75065" w:rsidRPr="00D66CF1" w:rsidRDefault="00D75065">
      <w:pPr>
        <w:sectPr w:rsidR="00D75065" w:rsidRPr="00D66CF1">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252"/>
        <w:gridCol w:w="5812"/>
        <w:gridCol w:w="2346"/>
      </w:tblGrid>
      <w:tr w:rsidR="00D75065" w:rsidRPr="00D66CF1" w14:paraId="7DEB29D9" w14:textId="77777777">
        <w:trPr>
          <w:trHeight w:val="551"/>
        </w:trPr>
        <w:tc>
          <w:tcPr>
            <w:tcW w:w="14786" w:type="dxa"/>
            <w:gridSpan w:val="5"/>
          </w:tcPr>
          <w:p w14:paraId="76AD55CB" w14:textId="77777777" w:rsidR="00D75065" w:rsidRPr="00D66CF1" w:rsidRDefault="002B7311">
            <w:pPr>
              <w:pStyle w:val="TableParagraph"/>
              <w:ind w:left="110"/>
            </w:pPr>
            <w:r w:rsidRPr="00D66CF1">
              <w:lastRenderedPageBreak/>
              <w:t>шире,</w:t>
            </w:r>
            <w:r w:rsidRPr="00D66CF1">
              <w:rPr>
                <w:spacing w:val="-5"/>
              </w:rPr>
              <w:t xml:space="preserve"> </w:t>
            </w:r>
            <w:r w:rsidRPr="00D66CF1">
              <w:t>уже,</w:t>
            </w:r>
            <w:r w:rsidRPr="00D66CF1">
              <w:rPr>
                <w:spacing w:val="-2"/>
              </w:rPr>
              <w:t xml:space="preserve"> </w:t>
            </w:r>
            <w:r w:rsidRPr="00D66CF1">
              <w:t>длиннее,</w:t>
            </w:r>
            <w:r w:rsidRPr="00D66CF1">
              <w:rPr>
                <w:spacing w:val="-2"/>
              </w:rPr>
              <w:t xml:space="preserve"> </w:t>
            </w:r>
            <w:r w:rsidRPr="00D66CF1">
              <w:t>короче</w:t>
            </w:r>
            <w:r w:rsidRPr="00D66CF1">
              <w:rPr>
                <w:spacing w:val="-4"/>
              </w:rPr>
              <w:t xml:space="preserve"> </w:t>
            </w:r>
            <w:r w:rsidRPr="00D66CF1">
              <w:t>,</w:t>
            </w:r>
            <w:r w:rsidRPr="00D66CF1">
              <w:rPr>
                <w:spacing w:val="-2"/>
              </w:rPr>
              <w:t xml:space="preserve"> </w:t>
            </w:r>
            <w:r w:rsidRPr="00D66CF1">
              <w:t>толще</w:t>
            </w:r>
            <w:r w:rsidRPr="00D66CF1">
              <w:rPr>
                <w:spacing w:val="-3"/>
              </w:rPr>
              <w:t xml:space="preserve"> </w:t>
            </w:r>
            <w:r w:rsidRPr="00D66CF1">
              <w:t>,</w:t>
            </w:r>
            <w:r w:rsidRPr="00D66CF1">
              <w:rPr>
                <w:spacing w:val="-3"/>
              </w:rPr>
              <w:t xml:space="preserve"> </w:t>
            </w:r>
            <w:r w:rsidRPr="00D66CF1">
              <w:t>тоньше;</w:t>
            </w:r>
            <w:r w:rsidRPr="00D66CF1">
              <w:rPr>
                <w:spacing w:val="-3"/>
              </w:rPr>
              <w:t xml:space="preserve"> </w:t>
            </w:r>
            <w:r w:rsidRPr="00D66CF1">
              <w:t>умеют</w:t>
            </w:r>
            <w:r w:rsidRPr="00D66CF1">
              <w:rPr>
                <w:spacing w:val="56"/>
              </w:rPr>
              <w:t xml:space="preserve"> </w:t>
            </w:r>
            <w:r w:rsidRPr="00D66CF1">
              <w:t>различать</w:t>
            </w:r>
            <w:r w:rsidRPr="00D66CF1">
              <w:rPr>
                <w:spacing w:val="-4"/>
              </w:rPr>
              <w:t xml:space="preserve"> </w:t>
            </w:r>
            <w:r w:rsidRPr="00D66CF1">
              <w:t>правую</w:t>
            </w:r>
            <w:r w:rsidRPr="00D66CF1">
              <w:rPr>
                <w:spacing w:val="-3"/>
              </w:rPr>
              <w:t xml:space="preserve"> </w:t>
            </w:r>
            <w:r w:rsidRPr="00D66CF1">
              <w:t>и</w:t>
            </w:r>
            <w:r w:rsidRPr="00D66CF1">
              <w:rPr>
                <w:spacing w:val="-3"/>
              </w:rPr>
              <w:t xml:space="preserve"> </w:t>
            </w:r>
            <w:r w:rsidRPr="00D66CF1">
              <w:t>левую</w:t>
            </w:r>
            <w:r w:rsidRPr="00D66CF1">
              <w:rPr>
                <w:spacing w:val="-3"/>
              </w:rPr>
              <w:t xml:space="preserve"> </w:t>
            </w:r>
            <w:r w:rsidRPr="00D66CF1">
              <w:rPr>
                <w:spacing w:val="-4"/>
              </w:rPr>
              <w:t>руки</w:t>
            </w:r>
          </w:p>
          <w:p w14:paraId="72C1551D" w14:textId="77777777" w:rsidR="00D75065" w:rsidRPr="00D66CF1" w:rsidRDefault="002B7311">
            <w:pPr>
              <w:pStyle w:val="TableParagraph"/>
              <w:spacing w:line="256" w:lineRule="exact"/>
              <w:ind w:left="110"/>
            </w:pPr>
            <w:r w:rsidRPr="00D66CF1">
              <w:rPr>
                <w:b/>
              </w:rPr>
              <w:t>Взаимодействие</w:t>
            </w:r>
            <w:r w:rsidRPr="00D66CF1">
              <w:rPr>
                <w:b/>
                <w:spacing w:val="-7"/>
              </w:rPr>
              <w:t xml:space="preserve"> </w:t>
            </w:r>
            <w:r w:rsidRPr="00D66CF1">
              <w:rPr>
                <w:b/>
              </w:rPr>
              <w:t>с</w:t>
            </w:r>
            <w:r w:rsidRPr="00D66CF1">
              <w:rPr>
                <w:b/>
                <w:spacing w:val="-4"/>
              </w:rPr>
              <w:t xml:space="preserve"> </w:t>
            </w:r>
            <w:r w:rsidRPr="00D66CF1">
              <w:rPr>
                <w:b/>
              </w:rPr>
              <w:t>родителями:</w:t>
            </w:r>
            <w:r w:rsidRPr="00D66CF1">
              <w:rPr>
                <w:b/>
                <w:spacing w:val="-1"/>
              </w:rPr>
              <w:t xml:space="preserve"> </w:t>
            </w:r>
            <w:r w:rsidRPr="00D66CF1">
              <w:t>предложить</w:t>
            </w:r>
            <w:r w:rsidRPr="00D66CF1">
              <w:rPr>
                <w:spacing w:val="-4"/>
              </w:rPr>
              <w:t xml:space="preserve"> </w:t>
            </w:r>
            <w:r w:rsidRPr="00D66CF1">
              <w:t>родителям</w:t>
            </w:r>
            <w:r w:rsidRPr="00D66CF1">
              <w:rPr>
                <w:spacing w:val="-4"/>
              </w:rPr>
              <w:t xml:space="preserve"> </w:t>
            </w:r>
            <w:r w:rsidRPr="00D66CF1">
              <w:t>вместе</w:t>
            </w:r>
            <w:r w:rsidRPr="00D66CF1">
              <w:rPr>
                <w:spacing w:val="-5"/>
              </w:rPr>
              <w:t xml:space="preserve"> </w:t>
            </w:r>
            <w:r w:rsidRPr="00D66CF1">
              <w:t>с</w:t>
            </w:r>
            <w:r w:rsidRPr="00D66CF1">
              <w:rPr>
                <w:spacing w:val="-4"/>
              </w:rPr>
              <w:t xml:space="preserve"> </w:t>
            </w:r>
            <w:r w:rsidRPr="00D66CF1">
              <w:t>детьми</w:t>
            </w:r>
            <w:r w:rsidRPr="00D66CF1">
              <w:rPr>
                <w:spacing w:val="-4"/>
              </w:rPr>
              <w:t xml:space="preserve"> </w:t>
            </w:r>
            <w:r w:rsidRPr="00D66CF1">
              <w:t>дома</w:t>
            </w:r>
            <w:r w:rsidRPr="00D66CF1">
              <w:rPr>
                <w:spacing w:val="-4"/>
              </w:rPr>
              <w:t xml:space="preserve"> </w:t>
            </w:r>
            <w:r w:rsidRPr="00D66CF1">
              <w:t>поиграть</w:t>
            </w:r>
            <w:r w:rsidRPr="00D66CF1">
              <w:rPr>
                <w:spacing w:val="-5"/>
              </w:rPr>
              <w:t xml:space="preserve"> </w:t>
            </w:r>
            <w:r w:rsidRPr="00D66CF1">
              <w:t>в</w:t>
            </w:r>
            <w:r w:rsidRPr="00D66CF1">
              <w:rPr>
                <w:spacing w:val="-4"/>
              </w:rPr>
              <w:t xml:space="preserve"> </w:t>
            </w:r>
            <w:r w:rsidRPr="00D66CF1">
              <w:t>игру</w:t>
            </w:r>
            <w:r w:rsidRPr="00D66CF1">
              <w:rPr>
                <w:spacing w:val="-3"/>
              </w:rPr>
              <w:t xml:space="preserve"> </w:t>
            </w:r>
            <w:r w:rsidRPr="00D66CF1">
              <w:t>«Что</w:t>
            </w:r>
            <w:r w:rsidRPr="00D66CF1">
              <w:rPr>
                <w:spacing w:val="-4"/>
              </w:rPr>
              <w:t xml:space="preserve"> </w:t>
            </w:r>
            <w:r w:rsidRPr="00D66CF1">
              <w:t>из</w:t>
            </w:r>
            <w:r w:rsidRPr="00D66CF1">
              <w:rPr>
                <w:spacing w:val="-3"/>
              </w:rPr>
              <w:t xml:space="preserve"> </w:t>
            </w:r>
            <w:r w:rsidRPr="00D66CF1">
              <w:t>чего</w:t>
            </w:r>
            <w:r w:rsidRPr="00D66CF1">
              <w:rPr>
                <w:spacing w:val="-3"/>
              </w:rPr>
              <w:t xml:space="preserve"> </w:t>
            </w:r>
            <w:r w:rsidRPr="00D66CF1">
              <w:rPr>
                <w:spacing w:val="-2"/>
              </w:rPr>
              <w:t>сделано»</w:t>
            </w:r>
          </w:p>
        </w:tc>
      </w:tr>
      <w:tr w:rsidR="00D75065" w:rsidRPr="00D66CF1" w14:paraId="6FD415F2" w14:textId="77777777">
        <w:trPr>
          <w:trHeight w:val="2760"/>
        </w:trPr>
        <w:tc>
          <w:tcPr>
            <w:tcW w:w="406" w:type="dxa"/>
          </w:tcPr>
          <w:p w14:paraId="41B174D3" w14:textId="77777777" w:rsidR="00D75065" w:rsidRPr="00D66CF1" w:rsidRDefault="002B7311">
            <w:pPr>
              <w:pStyle w:val="TableParagraph"/>
              <w:ind w:left="14"/>
              <w:jc w:val="center"/>
              <w:rPr>
                <w:b/>
              </w:rPr>
            </w:pPr>
            <w:r w:rsidRPr="00D66CF1">
              <w:rPr>
                <w:b/>
                <w:spacing w:val="-5"/>
              </w:rPr>
              <w:t>1.</w:t>
            </w:r>
          </w:p>
        </w:tc>
        <w:tc>
          <w:tcPr>
            <w:tcW w:w="1970" w:type="dxa"/>
          </w:tcPr>
          <w:p w14:paraId="4FDB9A65"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6BEE311" w14:textId="77777777" w:rsidR="00D75065" w:rsidRPr="00D66CF1" w:rsidRDefault="002B7311">
            <w:pPr>
              <w:pStyle w:val="TableParagraph"/>
              <w:ind w:left="110" w:firstLine="12"/>
              <w:rPr>
                <w:b/>
              </w:rPr>
            </w:pPr>
            <w:r w:rsidRPr="00D66CF1">
              <w:rPr>
                <w:b/>
              </w:rPr>
              <w:t>«Что</w:t>
            </w:r>
            <w:r w:rsidRPr="00D66CF1">
              <w:rPr>
                <w:b/>
                <w:spacing w:val="-15"/>
              </w:rPr>
              <w:t xml:space="preserve"> </w:t>
            </w:r>
            <w:r w:rsidRPr="00D66CF1">
              <w:rPr>
                <w:b/>
              </w:rPr>
              <w:t>из</w:t>
            </w:r>
            <w:r w:rsidRPr="00D66CF1">
              <w:rPr>
                <w:b/>
                <w:spacing w:val="-15"/>
              </w:rPr>
              <w:t xml:space="preserve"> </w:t>
            </w:r>
            <w:r w:rsidRPr="00D66CF1">
              <w:rPr>
                <w:b/>
              </w:rPr>
              <w:t xml:space="preserve">чего </w:t>
            </w:r>
            <w:r w:rsidRPr="00D66CF1">
              <w:rPr>
                <w:b/>
                <w:spacing w:val="-2"/>
              </w:rPr>
              <w:t>сделано»</w:t>
            </w:r>
          </w:p>
        </w:tc>
        <w:tc>
          <w:tcPr>
            <w:tcW w:w="4252" w:type="dxa"/>
          </w:tcPr>
          <w:p w14:paraId="5419DCDD" w14:textId="77777777" w:rsidR="00D75065" w:rsidRPr="00D66CF1" w:rsidRDefault="002B7311">
            <w:pPr>
              <w:pStyle w:val="TableParagraph"/>
              <w:ind w:left="110"/>
            </w:pPr>
            <w:r w:rsidRPr="00D66CF1">
              <w:rPr>
                <w:b/>
                <w:spacing w:val="-2"/>
              </w:rPr>
              <w:t>Задачи</w:t>
            </w:r>
            <w:r w:rsidRPr="00D66CF1">
              <w:rPr>
                <w:spacing w:val="-2"/>
              </w:rPr>
              <w:t>:</w:t>
            </w:r>
          </w:p>
          <w:p w14:paraId="7F3AF461" w14:textId="77777777" w:rsidR="00D75065" w:rsidRPr="00D66CF1" w:rsidRDefault="002B7311">
            <w:pPr>
              <w:pStyle w:val="TableParagraph"/>
              <w:numPr>
                <w:ilvl w:val="0"/>
                <w:numId w:val="275"/>
              </w:numPr>
              <w:tabs>
                <w:tab w:val="left" w:pos="1525"/>
              </w:tabs>
              <w:ind w:right="447" w:firstLine="0"/>
              <w:jc w:val="both"/>
            </w:pPr>
            <w:r w:rsidRPr="00D66CF1">
              <w:t>познакомить детей со свойствами</w:t>
            </w:r>
            <w:r w:rsidRPr="00D66CF1">
              <w:rPr>
                <w:spacing w:val="-6"/>
              </w:rPr>
              <w:t xml:space="preserve"> </w:t>
            </w:r>
            <w:r w:rsidRPr="00D66CF1">
              <w:t>материалов,</w:t>
            </w:r>
            <w:r w:rsidRPr="00D66CF1">
              <w:rPr>
                <w:spacing w:val="-5"/>
              </w:rPr>
              <w:t xml:space="preserve"> </w:t>
            </w:r>
            <w:r w:rsidRPr="00D66CF1">
              <w:t>из которых</w:t>
            </w:r>
            <w:r w:rsidRPr="00D66CF1">
              <w:rPr>
                <w:spacing w:val="-4"/>
              </w:rPr>
              <w:t xml:space="preserve"> </w:t>
            </w:r>
            <w:r w:rsidRPr="00D66CF1">
              <w:t>сделаны</w:t>
            </w:r>
            <w:r w:rsidRPr="00D66CF1">
              <w:rPr>
                <w:spacing w:val="-3"/>
              </w:rPr>
              <w:t xml:space="preserve"> </w:t>
            </w:r>
            <w:r w:rsidRPr="00D66CF1">
              <w:rPr>
                <w:spacing w:val="-2"/>
              </w:rPr>
              <w:t>игрушки.</w:t>
            </w:r>
          </w:p>
          <w:p w14:paraId="13BE353C" w14:textId="77777777" w:rsidR="00D75065" w:rsidRPr="00D66CF1" w:rsidRDefault="002B7311">
            <w:pPr>
              <w:pStyle w:val="TableParagraph"/>
              <w:numPr>
                <w:ilvl w:val="0"/>
                <w:numId w:val="275"/>
              </w:numPr>
              <w:tabs>
                <w:tab w:val="left" w:pos="1525"/>
              </w:tabs>
              <w:ind w:right="314" w:firstLine="0"/>
            </w:pPr>
            <w:r w:rsidRPr="00D66CF1">
              <w:t>учить</w:t>
            </w:r>
            <w:r w:rsidRPr="00D66CF1">
              <w:rPr>
                <w:spacing w:val="-13"/>
              </w:rPr>
              <w:t xml:space="preserve"> </w:t>
            </w:r>
            <w:r w:rsidRPr="00D66CF1">
              <w:t>детей</w:t>
            </w:r>
            <w:r w:rsidRPr="00D66CF1">
              <w:rPr>
                <w:spacing w:val="-13"/>
              </w:rPr>
              <w:t xml:space="preserve"> </w:t>
            </w:r>
            <w:r w:rsidRPr="00D66CF1">
              <w:t>находить</w:t>
            </w:r>
            <w:r w:rsidRPr="00D66CF1">
              <w:rPr>
                <w:spacing w:val="-13"/>
              </w:rPr>
              <w:t xml:space="preserve"> </w:t>
            </w:r>
            <w:r w:rsidRPr="00D66CF1">
              <w:t>и называть материал, его основные качества:</w:t>
            </w:r>
          </w:p>
          <w:p w14:paraId="030D0C5A" w14:textId="77777777" w:rsidR="00D75065" w:rsidRPr="00D66CF1" w:rsidRDefault="002B7311">
            <w:pPr>
              <w:pStyle w:val="TableParagraph"/>
              <w:ind w:left="110"/>
            </w:pPr>
            <w:r w:rsidRPr="00D66CF1">
              <w:t xml:space="preserve">мягкий, </w:t>
            </w:r>
            <w:r w:rsidRPr="00D66CF1">
              <w:rPr>
                <w:spacing w:val="-2"/>
              </w:rPr>
              <w:t>твердый.</w:t>
            </w:r>
          </w:p>
          <w:p w14:paraId="269F8C19" w14:textId="77777777" w:rsidR="00D75065" w:rsidRPr="00D66CF1" w:rsidRDefault="002B7311">
            <w:pPr>
              <w:pStyle w:val="TableParagraph"/>
              <w:numPr>
                <w:ilvl w:val="0"/>
                <w:numId w:val="275"/>
              </w:numPr>
              <w:tabs>
                <w:tab w:val="left" w:pos="1525"/>
              </w:tabs>
              <w:spacing w:line="270" w:lineRule="atLeast"/>
              <w:ind w:right="382" w:firstLine="0"/>
            </w:pPr>
            <w:r w:rsidRPr="00D66CF1">
              <w:t>воспитывать</w:t>
            </w:r>
            <w:r w:rsidRPr="00D66CF1">
              <w:rPr>
                <w:spacing w:val="-15"/>
              </w:rPr>
              <w:t xml:space="preserve"> </w:t>
            </w:r>
            <w:r w:rsidRPr="00D66CF1">
              <w:t>бережное отношение к игрушкам.</w:t>
            </w:r>
          </w:p>
        </w:tc>
        <w:tc>
          <w:tcPr>
            <w:tcW w:w="5812" w:type="dxa"/>
            <w:vMerge w:val="restart"/>
          </w:tcPr>
          <w:p w14:paraId="51CE65CA" w14:textId="77777777" w:rsidR="00D75065" w:rsidRPr="00D66CF1" w:rsidRDefault="002B7311">
            <w:pPr>
              <w:pStyle w:val="TableParagraph"/>
              <w:tabs>
                <w:tab w:val="left" w:pos="2470"/>
                <w:tab w:val="left" w:pos="3296"/>
              </w:tabs>
              <w:ind w:left="110" w:right="439"/>
              <w:jc w:val="both"/>
              <w:rPr>
                <w:b/>
              </w:rPr>
            </w:pPr>
            <w:r w:rsidRPr="00D66CF1">
              <w:rPr>
                <w:b/>
                <w:spacing w:val="-2"/>
                <w:u w:val="single"/>
              </w:rPr>
              <w:t>Познавательно</w:t>
            </w:r>
            <w:r w:rsidRPr="00D66CF1">
              <w:rPr>
                <w:b/>
                <w:u w:val="single"/>
              </w:rPr>
              <w:tab/>
            </w:r>
            <w:r w:rsidRPr="00D66CF1">
              <w:rPr>
                <w:b/>
                <w:spacing w:val="-10"/>
                <w:u w:val="single"/>
              </w:rPr>
              <w:t>–</w:t>
            </w:r>
            <w:r w:rsidRPr="00D66CF1">
              <w:rPr>
                <w:b/>
                <w:u w:val="single"/>
              </w:rPr>
              <w:tab/>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spacing w:val="40"/>
              </w:rPr>
              <w:t xml:space="preserve"> </w:t>
            </w:r>
            <w:r w:rsidRPr="00D66CF1">
              <w:rPr>
                <w:b/>
              </w:rPr>
              <w:t xml:space="preserve">игра – ситуация </w:t>
            </w:r>
            <w:r w:rsidRPr="00D66CF1">
              <w:t xml:space="preserve">«Солнечные зайчики» - развивать воображение побуждать к двигательной активности. </w:t>
            </w:r>
            <w:r w:rsidRPr="00D66CF1">
              <w:rPr>
                <w:b/>
              </w:rPr>
              <w:t xml:space="preserve">тематическая прогулка </w:t>
            </w:r>
            <w:r w:rsidRPr="00D66CF1">
              <w:t xml:space="preserve">«Не обижайте муравья» - закрепить интерес к наблюдению за насекомыми, расширить представления о муравьях; </w:t>
            </w:r>
            <w:r w:rsidRPr="00D66CF1">
              <w:rPr>
                <w:b/>
                <w:u w:val="single"/>
              </w:rPr>
              <w:t>Коммуникативная</w:t>
            </w:r>
            <w:r w:rsidRPr="00D66CF1">
              <w:rPr>
                <w:b/>
              </w:rPr>
              <w:t xml:space="preserve"> </w:t>
            </w:r>
            <w:r w:rsidRPr="00D66CF1">
              <w:rPr>
                <w:b/>
                <w:spacing w:val="-2"/>
                <w:u w:val="single"/>
              </w:rPr>
              <w:t>деятельность</w:t>
            </w:r>
          </w:p>
          <w:p w14:paraId="7623C488" w14:textId="77777777" w:rsidR="00D75065" w:rsidRPr="00D66CF1" w:rsidRDefault="002B7311">
            <w:pPr>
              <w:pStyle w:val="TableParagraph"/>
              <w:ind w:left="110" w:right="38"/>
            </w:pPr>
            <w:r w:rsidRPr="00D66CF1">
              <w:rPr>
                <w:b/>
              </w:rPr>
              <w:t xml:space="preserve">беседа </w:t>
            </w:r>
            <w:r w:rsidRPr="00D66CF1">
              <w:t xml:space="preserve">и </w:t>
            </w:r>
            <w:r w:rsidRPr="00D66CF1">
              <w:rPr>
                <w:b/>
              </w:rPr>
              <w:t xml:space="preserve">упражнение </w:t>
            </w:r>
            <w:r w:rsidRPr="00D66CF1">
              <w:t>«Вкус и свойство пиши» (сладкая теплая, и т.д.) развивать мышление, любознательность,</w:t>
            </w:r>
            <w:r w:rsidRPr="00D66CF1">
              <w:rPr>
                <w:spacing w:val="-14"/>
              </w:rPr>
              <w:t xml:space="preserve"> </w:t>
            </w:r>
            <w:r w:rsidRPr="00D66CF1">
              <w:t>познавательные</w:t>
            </w:r>
            <w:r w:rsidRPr="00D66CF1">
              <w:rPr>
                <w:spacing w:val="-15"/>
              </w:rPr>
              <w:t xml:space="preserve"> </w:t>
            </w:r>
            <w:r w:rsidRPr="00D66CF1">
              <w:t>интересы</w:t>
            </w:r>
            <w:r w:rsidRPr="00D66CF1">
              <w:rPr>
                <w:spacing w:val="-15"/>
              </w:rPr>
              <w:t xml:space="preserve"> </w:t>
            </w:r>
            <w:r w:rsidRPr="00D66CF1">
              <w:t>детей, стимулировать вкусовые ощущения.</w:t>
            </w:r>
          </w:p>
          <w:p w14:paraId="5537808E" w14:textId="77777777" w:rsidR="00D75065" w:rsidRPr="00D66CF1" w:rsidRDefault="002B7311">
            <w:pPr>
              <w:pStyle w:val="TableParagraph"/>
              <w:ind w:left="110"/>
              <w:rPr>
                <w:b/>
              </w:rPr>
            </w:pPr>
            <w:r w:rsidRPr="00D66CF1">
              <w:rPr>
                <w:b/>
                <w:u w:val="single"/>
              </w:rPr>
              <w:t xml:space="preserve">Двигательная </w:t>
            </w:r>
            <w:r w:rsidRPr="00D66CF1">
              <w:rPr>
                <w:b/>
                <w:spacing w:val="-2"/>
                <w:u w:val="single"/>
              </w:rPr>
              <w:t>деятельность</w:t>
            </w:r>
          </w:p>
          <w:p w14:paraId="4D4B97D5" w14:textId="77777777" w:rsidR="00D75065" w:rsidRPr="00D66CF1" w:rsidRDefault="002B7311">
            <w:pPr>
              <w:pStyle w:val="TableParagraph"/>
              <w:ind w:left="110" w:right="257"/>
              <w:jc w:val="both"/>
              <w:rPr>
                <w:b/>
              </w:rPr>
            </w:pPr>
            <w:r w:rsidRPr="00D66CF1">
              <w:rPr>
                <w:b/>
              </w:rPr>
              <w:t xml:space="preserve">игра – соревнование </w:t>
            </w:r>
            <w:r w:rsidRPr="00D66CF1">
              <w:t>«Кто быстрее?» - учить быстро и аккуратно перематывать шерстяные нитки с</w:t>
            </w:r>
            <w:r w:rsidRPr="00D66CF1">
              <w:rPr>
                <w:spacing w:val="34"/>
              </w:rPr>
              <w:t xml:space="preserve"> </w:t>
            </w:r>
            <w:r w:rsidRPr="00D66CF1">
              <w:t>клубочка</w:t>
            </w:r>
            <w:r w:rsidRPr="00D66CF1">
              <w:rPr>
                <w:spacing w:val="34"/>
              </w:rPr>
              <w:t xml:space="preserve"> </w:t>
            </w:r>
            <w:r w:rsidRPr="00D66CF1">
              <w:t>на</w:t>
            </w:r>
            <w:r w:rsidRPr="00D66CF1">
              <w:rPr>
                <w:spacing w:val="35"/>
              </w:rPr>
              <w:t xml:space="preserve"> </w:t>
            </w:r>
            <w:r w:rsidRPr="00D66CF1">
              <w:t>катушку</w:t>
            </w:r>
            <w:r w:rsidRPr="00D66CF1">
              <w:rPr>
                <w:spacing w:val="40"/>
              </w:rPr>
              <w:t xml:space="preserve"> </w:t>
            </w:r>
            <w:r w:rsidRPr="00D66CF1">
              <w:rPr>
                <w:b/>
              </w:rPr>
              <w:t>пальчиковые</w:t>
            </w:r>
            <w:r w:rsidRPr="00D66CF1">
              <w:rPr>
                <w:b/>
                <w:spacing w:val="35"/>
              </w:rPr>
              <w:t xml:space="preserve"> </w:t>
            </w:r>
            <w:r w:rsidRPr="00D66CF1">
              <w:rPr>
                <w:b/>
                <w:spacing w:val="-2"/>
              </w:rPr>
              <w:t>гимнастики</w:t>
            </w:r>
          </w:p>
          <w:p w14:paraId="680CB4D2" w14:textId="77777777" w:rsidR="00D75065" w:rsidRPr="00D66CF1" w:rsidRDefault="002B7311">
            <w:pPr>
              <w:pStyle w:val="TableParagraph"/>
              <w:ind w:left="110"/>
              <w:jc w:val="both"/>
            </w:pPr>
            <w:r w:rsidRPr="00D66CF1">
              <w:t>«Котята»,</w:t>
            </w:r>
            <w:r w:rsidRPr="00D66CF1">
              <w:rPr>
                <w:spacing w:val="-4"/>
              </w:rPr>
              <w:t xml:space="preserve"> </w:t>
            </w:r>
            <w:r w:rsidRPr="00D66CF1">
              <w:rPr>
                <w:b/>
              </w:rPr>
              <w:t>-</w:t>
            </w:r>
            <w:r w:rsidRPr="00D66CF1">
              <w:rPr>
                <w:b/>
                <w:spacing w:val="-3"/>
              </w:rPr>
              <w:t xml:space="preserve"> </w:t>
            </w:r>
            <w:r w:rsidRPr="00D66CF1">
              <w:t>развивать</w:t>
            </w:r>
            <w:r w:rsidRPr="00D66CF1">
              <w:rPr>
                <w:spacing w:val="-4"/>
              </w:rPr>
              <w:t xml:space="preserve"> </w:t>
            </w:r>
            <w:r w:rsidRPr="00D66CF1">
              <w:t>мелкую</w:t>
            </w:r>
            <w:r w:rsidRPr="00D66CF1">
              <w:rPr>
                <w:spacing w:val="-4"/>
              </w:rPr>
              <w:t xml:space="preserve"> </w:t>
            </w:r>
            <w:r w:rsidRPr="00D66CF1">
              <w:rPr>
                <w:spacing w:val="-2"/>
              </w:rPr>
              <w:t>моторику.</w:t>
            </w:r>
          </w:p>
          <w:p w14:paraId="4A81D273" w14:textId="77777777" w:rsidR="00D75065" w:rsidRPr="00D66CF1" w:rsidRDefault="002B7311">
            <w:pPr>
              <w:pStyle w:val="TableParagraph"/>
              <w:ind w:left="110"/>
              <w:jc w:val="both"/>
              <w:rPr>
                <w:b/>
              </w:rPr>
            </w:pPr>
            <w:r w:rsidRPr="00D66CF1">
              <w:rPr>
                <w:b/>
                <w:u w:val="single"/>
              </w:rPr>
              <w:t xml:space="preserve">Изобразительная </w:t>
            </w:r>
            <w:r w:rsidRPr="00D66CF1">
              <w:rPr>
                <w:b/>
                <w:spacing w:val="-2"/>
                <w:u w:val="single"/>
              </w:rPr>
              <w:t>деятельность</w:t>
            </w:r>
          </w:p>
          <w:p w14:paraId="717370C6" w14:textId="77777777" w:rsidR="00D75065" w:rsidRPr="00D66CF1" w:rsidRDefault="002B7311">
            <w:pPr>
              <w:pStyle w:val="TableParagraph"/>
              <w:ind w:left="110" w:right="166"/>
              <w:jc w:val="both"/>
            </w:pPr>
            <w:r w:rsidRPr="00D66CF1">
              <w:rPr>
                <w:b/>
              </w:rPr>
              <w:t>коллективная</w:t>
            </w:r>
            <w:r w:rsidRPr="00D66CF1">
              <w:rPr>
                <w:b/>
                <w:spacing w:val="-8"/>
              </w:rPr>
              <w:t xml:space="preserve"> </w:t>
            </w:r>
            <w:r w:rsidRPr="00D66CF1">
              <w:rPr>
                <w:b/>
              </w:rPr>
              <w:t>аппликация</w:t>
            </w:r>
            <w:r w:rsidRPr="00D66CF1">
              <w:rPr>
                <w:b/>
                <w:spacing w:val="-8"/>
              </w:rPr>
              <w:t xml:space="preserve"> </w:t>
            </w:r>
            <w:r w:rsidRPr="00D66CF1">
              <w:t>«Три</w:t>
            </w:r>
            <w:r w:rsidRPr="00D66CF1">
              <w:rPr>
                <w:spacing w:val="-9"/>
              </w:rPr>
              <w:t xml:space="preserve"> </w:t>
            </w:r>
            <w:r w:rsidRPr="00D66CF1">
              <w:t>клумбы»</w:t>
            </w:r>
            <w:r w:rsidRPr="00D66CF1">
              <w:rPr>
                <w:spacing w:val="-8"/>
              </w:rPr>
              <w:t xml:space="preserve"> </w:t>
            </w:r>
            <w:r w:rsidRPr="00D66CF1">
              <w:t>(цветы</w:t>
            </w:r>
            <w:r w:rsidRPr="00D66CF1">
              <w:rPr>
                <w:spacing w:val="-9"/>
              </w:rPr>
              <w:t xml:space="preserve"> </w:t>
            </w:r>
            <w:r w:rsidRPr="00D66CF1">
              <w:t>из трех цветов – красный, синий, желтый);</w:t>
            </w:r>
          </w:p>
        </w:tc>
        <w:tc>
          <w:tcPr>
            <w:tcW w:w="2346" w:type="dxa"/>
            <w:vMerge w:val="restart"/>
          </w:tcPr>
          <w:p w14:paraId="74BA4474" w14:textId="77777777" w:rsidR="00D75065" w:rsidRPr="00D66CF1" w:rsidRDefault="002B7311">
            <w:pPr>
              <w:pStyle w:val="TableParagraph"/>
              <w:ind w:left="110"/>
            </w:pPr>
            <w:r w:rsidRPr="00D66CF1">
              <w:t>Настольный</w:t>
            </w:r>
            <w:r w:rsidRPr="00D66CF1">
              <w:rPr>
                <w:spacing w:val="-10"/>
              </w:rPr>
              <w:t xml:space="preserve"> </w:t>
            </w:r>
            <w:r w:rsidRPr="00D66CF1">
              <w:rPr>
                <w:spacing w:val="-2"/>
              </w:rPr>
              <w:t>театр</w:t>
            </w:r>
          </w:p>
          <w:p w14:paraId="28E0FEF8" w14:textId="77777777" w:rsidR="00D75065" w:rsidRPr="00D66CF1" w:rsidRDefault="002B7311">
            <w:pPr>
              <w:pStyle w:val="TableParagraph"/>
              <w:ind w:left="110" w:right="194"/>
            </w:pPr>
            <w:r w:rsidRPr="00D66CF1">
              <w:rPr>
                <w:spacing w:val="-2"/>
              </w:rPr>
              <w:t xml:space="preserve">«Красная </w:t>
            </w:r>
            <w:r w:rsidRPr="00D66CF1">
              <w:t>Шапочка»; мини - музей</w:t>
            </w:r>
            <w:r w:rsidRPr="00D66CF1">
              <w:rPr>
                <w:spacing w:val="-15"/>
              </w:rPr>
              <w:t xml:space="preserve"> </w:t>
            </w:r>
            <w:r w:rsidRPr="00D66CF1">
              <w:t>«Деревянные предметы»; альбом</w:t>
            </w:r>
          </w:p>
          <w:p w14:paraId="5AA22810" w14:textId="77777777" w:rsidR="00D75065" w:rsidRPr="00D66CF1" w:rsidRDefault="002B7311">
            <w:pPr>
              <w:pStyle w:val="TableParagraph"/>
              <w:ind w:left="110" w:right="124"/>
            </w:pPr>
            <w:r w:rsidRPr="00D66CF1">
              <w:rPr>
                <w:spacing w:val="-2"/>
              </w:rPr>
              <w:t xml:space="preserve">«Волшебные </w:t>
            </w:r>
            <w:r w:rsidRPr="00D66CF1">
              <w:t xml:space="preserve">дорожки» (палочки </w:t>
            </w:r>
            <w:proofErr w:type="spellStart"/>
            <w:r w:rsidRPr="00D66CF1">
              <w:rPr>
                <w:spacing w:val="-2"/>
              </w:rPr>
              <w:t>Кьюизенера</w:t>
            </w:r>
            <w:proofErr w:type="spellEnd"/>
            <w:r w:rsidRPr="00D66CF1">
              <w:rPr>
                <w:spacing w:val="-2"/>
              </w:rPr>
              <w:t xml:space="preserve">); </w:t>
            </w:r>
            <w:r w:rsidRPr="00D66CF1">
              <w:t>выпуклые цифры для развития осязания;</w:t>
            </w:r>
            <w:r w:rsidRPr="00D66CF1">
              <w:rPr>
                <w:spacing w:val="-15"/>
              </w:rPr>
              <w:t xml:space="preserve"> </w:t>
            </w:r>
            <w:r w:rsidRPr="00D66CF1">
              <w:t xml:space="preserve">магнитная доска, цифры; внести в уголок </w:t>
            </w:r>
            <w:proofErr w:type="spellStart"/>
            <w:r w:rsidRPr="00D66CF1">
              <w:rPr>
                <w:spacing w:val="-2"/>
              </w:rPr>
              <w:t>экспериментирован</w:t>
            </w:r>
            <w:proofErr w:type="spellEnd"/>
            <w:r w:rsidRPr="00D66CF1">
              <w:rPr>
                <w:spacing w:val="-2"/>
              </w:rPr>
              <w:t xml:space="preserve"> </w:t>
            </w:r>
            <w:proofErr w:type="spellStart"/>
            <w:r w:rsidRPr="00D66CF1">
              <w:t>ия</w:t>
            </w:r>
            <w:proofErr w:type="spellEnd"/>
            <w:r w:rsidRPr="00D66CF1">
              <w:t>: кусочки различной бумаги и ткани с разной фактурой; альбом</w:t>
            </w:r>
          </w:p>
          <w:p w14:paraId="19E7E1F4" w14:textId="77777777" w:rsidR="00D75065" w:rsidRPr="00D66CF1" w:rsidRDefault="002B7311">
            <w:pPr>
              <w:pStyle w:val="TableParagraph"/>
              <w:ind w:left="110"/>
            </w:pPr>
            <w:r w:rsidRPr="00D66CF1">
              <w:rPr>
                <w:spacing w:val="-2"/>
              </w:rPr>
              <w:t>«Насекомые».</w:t>
            </w:r>
          </w:p>
        </w:tc>
      </w:tr>
      <w:tr w:rsidR="00D75065" w:rsidRPr="00D66CF1" w14:paraId="01C6B5A2" w14:textId="77777777">
        <w:trPr>
          <w:trHeight w:val="5795"/>
        </w:trPr>
        <w:tc>
          <w:tcPr>
            <w:tcW w:w="406" w:type="dxa"/>
          </w:tcPr>
          <w:p w14:paraId="365AC99E" w14:textId="77777777" w:rsidR="00D75065" w:rsidRPr="00D66CF1" w:rsidRDefault="002B7311">
            <w:pPr>
              <w:pStyle w:val="TableParagraph"/>
              <w:ind w:left="14"/>
              <w:jc w:val="center"/>
              <w:rPr>
                <w:b/>
              </w:rPr>
            </w:pPr>
            <w:r w:rsidRPr="00D66CF1">
              <w:rPr>
                <w:b/>
                <w:spacing w:val="-5"/>
                <w:u w:val="single"/>
              </w:rPr>
              <w:t>2.</w:t>
            </w:r>
          </w:p>
        </w:tc>
        <w:tc>
          <w:tcPr>
            <w:tcW w:w="1970" w:type="dxa"/>
          </w:tcPr>
          <w:p w14:paraId="53F59108"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EC9C98F" w14:textId="77777777" w:rsidR="00D75065" w:rsidRPr="00D66CF1" w:rsidRDefault="002B7311">
            <w:pPr>
              <w:pStyle w:val="TableParagraph"/>
              <w:ind w:left="110" w:right="838"/>
              <w:rPr>
                <w:b/>
              </w:rPr>
            </w:pPr>
            <w:r w:rsidRPr="00D66CF1">
              <w:rPr>
                <w:spacing w:val="-2"/>
              </w:rPr>
              <w:t>«</w:t>
            </w:r>
            <w:r w:rsidRPr="00D66CF1">
              <w:rPr>
                <w:b/>
                <w:spacing w:val="-2"/>
              </w:rPr>
              <w:t>Сравни предмет»</w:t>
            </w:r>
          </w:p>
        </w:tc>
        <w:tc>
          <w:tcPr>
            <w:tcW w:w="4252" w:type="dxa"/>
          </w:tcPr>
          <w:p w14:paraId="6E462AC5" w14:textId="77777777" w:rsidR="00D75065" w:rsidRPr="00D66CF1" w:rsidRDefault="002B7311">
            <w:pPr>
              <w:pStyle w:val="TableParagraph"/>
              <w:ind w:left="110"/>
            </w:pPr>
            <w:r w:rsidRPr="00D66CF1">
              <w:rPr>
                <w:b/>
                <w:spacing w:val="-2"/>
              </w:rPr>
              <w:t>Задачи</w:t>
            </w:r>
            <w:r w:rsidRPr="00D66CF1">
              <w:rPr>
                <w:spacing w:val="-2"/>
              </w:rPr>
              <w:t>:</w:t>
            </w:r>
          </w:p>
          <w:p w14:paraId="14E3ADC6" w14:textId="77777777" w:rsidR="00D75065" w:rsidRPr="00D66CF1" w:rsidRDefault="002B7311">
            <w:pPr>
              <w:pStyle w:val="TableParagraph"/>
              <w:numPr>
                <w:ilvl w:val="0"/>
                <w:numId w:val="274"/>
              </w:numPr>
              <w:tabs>
                <w:tab w:val="left" w:pos="1525"/>
              </w:tabs>
              <w:ind w:right="204" w:firstLine="0"/>
            </w:pPr>
            <w:r w:rsidRPr="00D66CF1">
              <w:t>учить детей сравнивать два</w:t>
            </w:r>
            <w:r w:rsidRPr="00D66CF1">
              <w:rPr>
                <w:spacing w:val="-14"/>
              </w:rPr>
              <w:t xml:space="preserve"> </w:t>
            </w:r>
            <w:r w:rsidRPr="00D66CF1">
              <w:t>контрастных</w:t>
            </w:r>
            <w:r w:rsidRPr="00D66CF1">
              <w:rPr>
                <w:spacing w:val="-13"/>
              </w:rPr>
              <w:t xml:space="preserve"> </w:t>
            </w:r>
            <w:r w:rsidRPr="00D66CF1">
              <w:t>предмета</w:t>
            </w:r>
            <w:r w:rsidRPr="00D66CF1">
              <w:rPr>
                <w:spacing w:val="-14"/>
              </w:rPr>
              <w:t xml:space="preserve"> </w:t>
            </w:r>
            <w:r w:rsidRPr="00D66CF1">
              <w:t xml:space="preserve">по высоте, ширине, длине и </w:t>
            </w:r>
            <w:r w:rsidRPr="00D66CF1">
              <w:rPr>
                <w:spacing w:val="-2"/>
              </w:rPr>
              <w:t>толщине</w:t>
            </w:r>
          </w:p>
          <w:p w14:paraId="7D8E2F1C" w14:textId="77777777" w:rsidR="00D75065" w:rsidRPr="00D66CF1" w:rsidRDefault="002B7311">
            <w:pPr>
              <w:pStyle w:val="TableParagraph"/>
              <w:numPr>
                <w:ilvl w:val="0"/>
                <w:numId w:val="274"/>
              </w:numPr>
              <w:tabs>
                <w:tab w:val="left" w:pos="1525"/>
              </w:tabs>
              <w:ind w:right="406" w:firstLine="0"/>
            </w:pPr>
            <w:r w:rsidRPr="00D66CF1">
              <w:t>активизировать</w:t>
            </w:r>
            <w:r w:rsidRPr="00D66CF1">
              <w:rPr>
                <w:spacing w:val="-15"/>
              </w:rPr>
              <w:t xml:space="preserve"> </w:t>
            </w:r>
            <w:r w:rsidRPr="00D66CF1">
              <w:t>в</w:t>
            </w:r>
            <w:r w:rsidRPr="00D66CF1">
              <w:rPr>
                <w:spacing w:val="-15"/>
              </w:rPr>
              <w:t xml:space="preserve"> </w:t>
            </w:r>
            <w:r w:rsidRPr="00D66CF1">
              <w:t>речи детей слова и выражения выше, ниже , шире, уже, длиннее, короче , толще , тоньше.</w:t>
            </w:r>
            <w:r w:rsidRPr="00D66CF1">
              <w:rPr>
                <w:spacing w:val="-13"/>
              </w:rPr>
              <w:t xml:space="preserve"> </w:t>
            </w:r>
            <w:r w:rsidRPr="00D66CF1">
              <w:t>-</w:t>
            </w:r>
            <w:r w:rsidRPr="00D66CF1">
              <w:rPr>
                <w:spacing w:val="-13"/>
              </w:rPr>
              <w:t xml:space="preserve"> </w:t>
            </w:r>
            <w:r w:rsidRPr="00D66CF1">
              <w:t>закрепить</w:t>
            </w:r>
            <w:r w:rsidRPr="00D66CF1">
              <w:rPr>
                <w:spacing w:val="-14"/>
              </w:rPr>
              <w:t xml:space="preserve"> </w:t>
            </w:r>
            <w:r w:rsidRPr="00D66CF1">
              <w:t xml:space="preserve">умение различать правую и левую </w:t>
            </w:r>
            <w:r w:rsidRPr="00D66CF1">
              <w:rPr>
                <w:spacing w:val="-4"/>
              </w:rPr>
              <w:t>руки</w:t>
            </w:r>
          </w:p>
          <w:p w14:paraId="52B24F7D" w14:textId="77777777" w:rsidR="00D75065" w:rsidRPr="00D66CF1" w:rsidRDefault="002B7311">
            <w:pPr>
              <w:pStyle w:val="TableParagraph"/>
              <w:numPr>
                <w:ilvl w:val="0"/>
                <w:numId w:val="274"/>
              </w:numPr>
              <w:tabs>
                <w:tab w:val="left" w:pos="1525"/>
              </w:tabs>
              <w:spacing w:line="270" w:lineRule="atLeast"/>
              <w:ind w:right="300" w:firstLine="0"/>
            </w:pPr>
            <w:r w:rsidRPr="00D66CF1">
              <w:t>формировать умение сравнивать предметы по основным</w:t>
            </w:r>
            <w:r w:rsidRPr="00D66CF1">
              <w:rPr>
                <w:spacing w:val="-8"/>
              </w:rPr>
              <w:t xml:space="preserve"> </w:t>
            </w:r>
            <w:r w:rsidRPr="00D66CF1">
              <w:t>свойствам</w:t>
            </w:r>
            <w:r w:rsidRPr="00D66CF1">
              <w:rPr>
                <w:spacing w:val="-8"/>
              </w:rPr>
              <w:t xml:space="preserve"> </w:t>
            </w:r>
            <w:r w:rsidRPr="00D66CF1">
              <w:t>(цвету, форме, размеру), устанавливая тождество и различие; подбирать пары и группы</w:t>
            </w:r>
            <w:r w:rsidRPr="00D66CF1">
              <w:rPr>
                <w:spacing w:val="-14"/>
              </w:rPr>
              <w:t xml:space="preserve"> </w:t>
            </w:r>
            <w:r w:rsidRPr="00D66CF1">
              <w:t>предметов</w:t>
            </w:r>
            <w:r w:rsidRPr="00D66CF1">
              <w:rPr>
                <w:spacing w:val="-14"/>
              </w:rPr>
              <w:t xml:space="preserve"> </w:t>
            </w:r>
            <w:r w:rsidRPr="00D66CF1">
              <w:t>на</w:t>
            </w:r>
            <w:r w:rsidRPr="00D66CF1">
              <w:rPr>
                <w:spacing w:val="-14"/>
              </w:rPr>
              <w:t xml:space="preserve"> </w:t>
            </w:r>
            <w:r w:rsidRPr="00D66CF1">
              <w:t xml:space="preserve">основе сходного сенсорного </w:t>
            </w:r>
            <w:r w:rsidRPr="00D66CF1">
              <w:rPr>
                <w:spacing w:val="-2"/>
              </w:rPr>
              <w:t>признака</w:t>
            </w:r>
          </w:p>
        </w:tc>
        <w:tc>
          <w:tcPr>
            <w:tcW w:w="5812" w:type="dxa"/>
            <w:vMerge/>
            <w:tcBorders>
              <w:top w:val="nil"/>
            </w:tcBorders>
          </w:tcPr>
          <w:p w14:paraId="1DA0543D" w14:textId="77777777" w:rsidR="00D75065" w:rsidRPr="00D66CF1" w:rsidRDefault="00D75065"/>
        </w:tc>
        <w:tc>
          <w:tcPr>
            <w:tcW w:w="2346" w:type="dxa"/>
            <w:vMerge/>
            <w:tcBorders>
              <w:top w:val="nil"/>
            </w:tcBorders>
          </w:tcPr>
          <w:p w14:paraId="2ACC7C3B" w14:textId="77777777" w:rsidR="00D75065" w:rsidRPr="00D66CF1" w:rsidRDefault="00D75065"/>
        </w:tc>
      </w:tr>
    </w:tbl>
    <w:p w14:paraId="3F32C54B"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012"/>
        <w:gridCol w:w="4236"/>
        <w:gridCol w:w="5790"/>
        <w:gridCol w:w="2358"/>
      </w:tblGrid>
      <w:tr w:rsidR="00D75065" w:rsidRPr="00D66CF1" w14:paraId="1B37C04A" w14:textId="77777777">
        <w:trPr>
          <w:trHeight w:val="292"/>
        </w:trPr>
        <w:tc>
          <w:tcPr>
            <w:tcW w:w="14802" w:type="dxa"/>
            <w:gridSpan w:val="5"/>
          </w:tcPr>
          <w:p w14:paraId="19C7A5FE" w14:textId="77777777" w:rsidR="00D75065" w:rsidRPr="00D66CF1" w:rsidRDefault="002B7311">
            <w:pPr>
              <w:pStyle w:val="TableParagraph"/>
              <w:spacing w:line="272" w:lineRule="exact"/>
              <w:ind w:left="17"/>
              <w:jc w:val="center"/>
              <w:rPr>
                <w:b/>
              </w:rPr>
            </w:pPr>
            <w:r w:rsidRPr="00D66CF1">
              <w:rPr>
                <w:b/>
              </w:rPr>
              <w:lastRenderedPageBreak/>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(5-я </w:t>
            </w:r>
            <w:r w:rsidRPr="00D66CF1">
              <w:rPr>
                <w:b/>
                <w:spacing w:val="-2"/>
              </w:rPr>
              <w:t>неделя)</w:t>
            </w:r>
          </w:p>
        </w:tc>
      </w:tr>
      <w:tr w:rsidR="00D75065" w:rsidRPr="00D66CF1" w14:paraId="59A20293" w14:textId="77777777">
        <w:trPr>
          <w:trHeight w:val="1380"/>
        </w:trPr>
        <w:tc>
          <w:tcPr>
            <w:tcW w:w="14802" w:type="dxa"/>
            <w:gridSpan w:val="5"/>
          </w:tcPr>
          <w:p w14:paraId="44D8A781" w14:textId="77777777" w:rsidR="00D75065" w:rsidRPr="00D66CF1" w:rsidRDefault="002B7311">
            <w:pPr>
              <w:pStyle w:val="TableParagraph"/>
              <w:ind w:left="110" w:right="548"/>
              <w:jc w:val="both"/>
            </w:pPr>
            <w:r w:rsidRPr="00D66CF1">
              <w:rPr>
                <w:b/>
              </w:rPr>
              <w:t xml:space="preserve">Планируемые результаты освоения содержания тематической недели: </w:t>
            </w:r>
            <w:r w:rsidRPr="00D66CF1">
              <w:t>дети</w:t>
            </w:r>
            <w:r w:rsidRPr="00D66CF1">
              <w:rPr>
                <w:spacing w:val="40"/>
              </w:rPr>
              <w:t xml:space="preserve"> </w:t>
            </w:r>
            <w:r w:rsidRPr="00D66CF1">
              <w:t>умеют</w:t>
            </w:r>
            <w:r w:rsidRPr="00D66CF1">
              <w:rPr>
                <w:spacing w:val="40"/>
              </w:rPr>
              <w:t xml:space="preserve"> </w:t>
            </w:r>
            <w:r w:rsidRPr="00D66CF1">
              <w:t>выделять основные признаки предметов (цвет, форму, величину), находить предметы с заданными свойствами и группировать их в пары; сформировано</w:t>
            </w:r>
            <w:r w:rsidRPr="00D66CF1">
              <w:rPr>
                <w:spacing w:val="40"/>
              </w:rPr>
              <w:t xml:space="preserve"> </w:t>
            </w:r>
            <w:r w:rsidRPr="00D66CF1">
              <w:t>умение сравнивать предметы по основным свойствам (цвету, форме, размеру), устанавливая тождество и различие; подбирать пары и группы предметов на основе сходного сенсорного признака;</w:t>
            </w:r>
            <w:r w:rsidRPr="00D66CF1">
              <w:rPr>
                <w:spacing w:val="40"/>
              </w:rPr>
              <w:t xml:space="preserve"> </w:t>
            </w:r>
            <w:r w:rsidRPr="00D66CF1">
              <w:t>воспитаны коммуникативные навыки.</w:t>
            </w:r>
          </w:p>
          <w:p w14:paraId="469EEAC9" w14:textId="77777777" w:rsidR="00D75065" w:rsidRPr="00D66CF1" w:rsidRDefault="002B7311">
            <w:pPr>
              <w:pStyle w:val="TableParagraph"/>
              <w:spacing w:line="256" w:lineRule="exact"/>
              <w:ind w:left="110"/>
              <w:jc w:val="both"/>
            </w:pPr>
            <w:r w:rsidRPr="00D66CF1">
              <w:rPr>
                <w:b/>
              </w:rPr>
              <w:t>Взаимодействие</w:t>
            </w:r>
            <w:r w:rsidRPr="00D66CF1">
              <w:rPr>
                <w:b/>
                <w:spacing w:val="-6"/>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папка-передвижка</w:t>
            </w:r>
            <w:r w:rsidRPr="00D66CF1">
              <w:rPr>
                <w:spacing w:val="-6"/>
              </w:rPr>
              <w:t xml:space="preserve"> </w:t>
            </w:r>
            <w:r w:rsidRPr="00D66CF1">
              <w:t>«Лето</w:t>
            </w:r>
            <w:r w:rsidRPr="00D66CF1">
              <w:rPr>
                <w:spacing w:val="-5"/>
              </w:rPr>
              <w:t xml:space="preserve"> </w:t>
            </w:r>
            <w:r w:rsidRPr="00D66CF1">
              <w:t>красное</w:t>
            </w:r>
            <w:r w:rsidRPr="00D66CF1">
              <w:rPr>
                <w:spacing w:val="-6"/>
              </w:rPr>
              <w:t xml:space="preserve"> </w:t>
            </w:r>
            <w:r w:rsidRPr="00D66CF1">
              <w:t>–</w:t>
            </w:r>
            <w:r w:rsidRPr="00D66CF1">
              <w:rPr>
                <w:spacing w:val="-4"/>
              </w:rPr>
              <w:t xml:space="preserve"> </w:t>
            </w:r>
            <w:r w:rsidRPr="00D66CF1">
              <w:rPr>
                <w:spacing w:val="-2"/>
              </w:rPr>
              <w:t>безопасное»</w:t>
            </w:r>
          </w:p>
        </w:tc>
      </w:tr>
      <w:tr w:rsidR="00D75065" w:rsidRPr="00D66CF1" w14:paraId="321C97A4" w14:textId="77777777">
        <w:trPr>
          <w:trHeight w:val="295"/>
        </w:trPr>
        <w:tc>
          <w:tcPr>
            <w:tcW w:w="406" w:type="dxa"/>
          </w:tcPr>
          <w:p w14:paraId="3749AE46" w14:textId="77777777" w:rsidR="00D75065" w:rsidRPr="00D66CF1" w:rsidRDefault="002B7311">
            <w:pPr>
              <w:pStyle w:val="TableParagraph"/>
              <w:ind w:left="115"/>
              <w:rPr>
                <w:b/>
              </w:rPr>
            </w:pPr>
            <w:r w:rsidRPr="00D66CF1">
              <w:rPr>
                <w:b/>
                <w:spacing w:val="-5"/>
              </w:rPr>
              <w:t>2.</w:t>
            </w:r>
          </w:p>
        </w:tc>
        <w:tc>
          <w:tcPr>
            <w:tcW w:w="2012" w:type="dxa"/>
          </w:tcPr>
          <w:p w14:paraId="20AF8A59" w14:textId="77777777" w:rsidR="00D75065" w:rsidRPr="00D66CF1" w:rsidRDefault="002B7311">
            <w:pPr>
              <w:pStyle w:val="TableParagraph"/>
              <w:ind w:left="109"/>
            </w:pPr>
            <w:r w:rsidRPr="00D66CF1">
              <w:rPr>
                <w:spacing w:val="-2"/>
                <w:u w:val="single"/>
              </w:rPr>
              <w:t>Развивающая</w:t>
            </w:r>
          </w:p>
        </w:tc>
        <w:tc>
          <w:tcPr>
            <w:tcW w:w="4236" w:type="dxa"/>
          </w:tcPr>
          <w:p w14:paraId="095B46C9" w14:textId="77777777" w:rsidR="00D75065" w:rsidRPr="00D66CF1" w:rsidRDefault="002B7311">
            <w:pPr>
              <w:pStyle w:val="TableParagraph"/>
              <w:ind w:left="109"/>
            </w:pPr>
            <w:r w:rsidRPr="00D66CF1">
              <w:rPr>
                <w:b/>
              </w:rPr>
              <w:t>Задачи:</w:t>
            </w:r>
            <w:r w:rsidRPr="00D66CF1">
              <w:rPr>
                <w:b/>
                <w:spacing w:val="-4"/>
              </w:rPr>
              <w:t xml:space="preserve"> </w:t>
            </w:r>
            <w:r w:rsidRPr="00D66CF1">
              <w:t>-</w:t>
            </w:r>
            <w:r w:rsidRPr="00D66CF1">
              <w:rPr>
                <w:spacing w:val="-3"/>
              </w:rPr>
              <w:t xml:space="preserve"> </w:t>
            </w:r>
            <w:r w:rsidRPr="00D66CF1">
              <w:t>учить</w:t>
            </w:r>
            <w:r w:rsidRPr="00D66CF1">
              <w:rPr>
                <w:spacing w:val="-4"/>
              </w:rPr>
              <w:t xml:space="preserve"> </w:t>
            </w:r>
            <w:r w:rsidRPr="00D66CF1">
              <w:t>детей</w:t>
            </w:r>
            <w:r w:rsidRPr="00D66CF1">
              <w:rPr>
                <w:spacing w:val="-4"/>
              </w:rPr>
              <w:t xml:space="preserve"> </w:t>
            </w:r>
            <w:r w:rsidRPr="00D66CF1">
              <w:t>выделять</w:t>
            </w:r>
            <w:r w:rsidRPr="00D66CF1">
              <w:rPr>
                <w:spacing w:val="-3"/>
              </w:rPr>
              <w:t xml:space="preserve"> </w:t>
            </w:r>
            <w:r w:rsidRPr="00D66CF1">
              <w:rPr>
                <w:spacing w:val="-5"/>
              </w:rPr>
              <w:t>ос-</w:t>
            </w:r>
          </w:p>
        </w:tc>
        <w:tc>
          <w:tcPr>
            <w:tcW w:w="5790" w:type="dxa"/>
          </w:tcPr>
          <w:p w14:paraId="0DB74751" w14:textId="77777777" w:rsidR="00D75065" w:rsidRPr="00D66CF1" w:rsidRDefault="002B7311">
            <w:pPr>
              <w:pStyle w:val="TableParagraph"/>
              <w:ind w:left="110"/>
              <w:rPr>
                <w:b/>
              </w:rPr>
            </w:pPr>
            <w:r w:rsidRPr="00D66CF1">
              <w:rPr>
                <w:b/>
                <w:u w:val="single"/>
              </w:rPr>
              <w:t xml:space="preserve">Познавательно – исследовательская </w:t>
            </w:r>
            <w:r w:rsidRPr="00D66CF1">
              <w:rPr>
                <w:b/>
                <w:spacing w:val="-2"/>
                <w:u w:val="single"/>
              </w:rPr>
              <w:t>деятельность</w:t>
            </w:r>
          </w:p>
        </w:tc>
        <w:tc>
          <w:tcPr>
            <w:tcW w:w="2358" w:type="dxa"/>
          </w:tcPr>
          <w:p w14:paraId="4B37AE0A" w14:textId="77777777" w:rsidR="00D75065" w:rsidRPr="00D66CF1" w:rsidRDefault="002B7311">
            <w:pPr>
              <w:pStyle w:val="TableParagraph"/>
              <w:ind w:left="110"/>
            </w:pPr>
            <w:r w:rsidRPr="00D66CF1">
              <w:t>Сюжетные</w:t>
            </w:r>
            <w:r w:rsidRPr="00D66CF1">
              <w:rPr>
                <w:spacing w:val="-8"/>
              </w:rPr>
              <w:t xml:space="preserve"> </w:t>
            </w:r>
            <w:r w:rsidRPr="00D66CF1">
              <w:rPr>
                <w:spacing w:val="-2"/>
              </w:rPr>
              <w:t>картинки</w:t>
            </w:r>
          </w:p>
        </w:tc>
      </w:tr>
      <w:tr w:rsidR="00D75065" w:rsidRPr="00D66CF1" w14:paraId="0971D4CA" w14:textId="77777777">
        <w:trPr>
          <w:trHeight w:val="7176"/>
        </w:trPr>
        <w:tc>
          <w:tcPr>
            <w:tcW w:w="406" w:type="dxa"/>
          </w:tcPr>
          <w:p w14:paraId="0DF23889" w14:textId="77777777" w:rsidR="00D75065" w:rsidRPr="00D66CF1" w:rsidRDefault="00D75065">
            <w:pPr>
              <w:pStyle w:val="TableParagraph"/>
            </w:pPr>
          </w:p>
        </w:tc>
        <w:tc>
          <w:tcPr>
            <w:tcW w:w="2012" w:type="dxa"/>
          </w:tcPr>
          <w:p w14:paraId="206F9DF6" w14:textId="77777777" w:rsidR="00D75065" w:rsidRPr="00D66CF1" w:rsidRDefault="002B7311">
            <w:pPr>
              <w:pStyle w:val="TableParagraph"/>
              <w:ind w:left="120"/>
            </w:pPr>
            <w:r w:rsidRPr="00D66CF1">
              <w:rPr>
                <w:spacing w:val="-2"/>
                <w:u w:val="single"/>
              </w:rPr>
              <w:t>образовательная</w:t>
            </w:r>
            <w:r w:rsidRPr="00D66CF1">
              <w:rPr>
                <w:spacing w:val="-2"/>
              </w:rPr>
              <w:t xml:space="preserve"> </w:t>
            </w:r>
            <w:r w:rsidRPr="00D66CF1">
              <w:rPr>
                <w:spacing w:val="-2"/>
                <w:u w:val="single"/>
              </w:rPr>
              <w:t>ситуация</w:t>
            </w:r>
          </w:p>
          <w:p w14:paraId="750BB710" w14:textId="77777777" w:rsidR="00D75065" w:rsidRPr="00D66CF1" w:rsidRDefault="002B7311">
            <w:pPr>
              <w:pStyle w:val="TableParagraph"/>
              <w:ind w:left="109" w:right="320"/>
              <w:rPr>
                <w:b/>
              </w:rPr>
            </w:pPr>
            <w:r w:rsidRPr="00D66CF1">
              <w:rPr>
                <w:b/>
              </w:rPr>
              <w:t>«Знакомство</w:t>
            </w:r>
            <w:r w:rsidRPr="00D66CF1">
              <w:rPr>
                <w:b/>
                <w:spacing w:val="-15"/>
              </w:rPr>
              <w:t xml:space="preserve"> </w:t>
            </w:r>
            <w:r w:rsidRPr="00D66CF1">
              <w:rPr>
                <w:b/>
              </w:rPr>
              <w:t xml:space="preserve">с </w:t>
            </w:r>
            <w:r w:rsidRPr="00D66CF1">
              <w:rPr>
                <w:b/>
                <w:spacing w:val="-2"/>
              </w:rPr>
              <w:t>понятием "пара".</w:t>
            </w:r>
          </w:p>
          <w:p w14:paraId="5D7AD2B4" w14:textId="77777777" w:rsidR="00D75065" w:rsidRPr="00D66CF1" w:rsidRDefault="002B7311">
            <w:pPr>
              <w:pStyle w:val="TableParagraph"/>
              <w:ind w:left="109" w:right="61"/>
              <w:rPr>
                <w:b/>
              </w:rPr>
            </w:pPr>
            <w:r w:rsidRPr="00D66CF1">
              <w:rPr>
                <w:b/>
              </w:rPr>
              <w:t>Представление</w:t>
            </w:r>
            <w:r w:rsidRPr="00D66CF1">
              <w:rPr>
                <w:b/>
                <w:spacing w:val="-15"/>
              </w:rPr>
              <w:t xml:space="preserve"> </w:t>
            </w:r>
            <w:r w:rsidRPr="00D66CF1">
              <w:rPr>
                <w:b/>
              </w:rPr>
              <w:t xml:space="preserve">о </w:t>
            </w:r>
            <w:r w:rsidRPr="00D66CF1">
              <w:rPr>
                <w:b/>
                <w:spacing w:val="-2"/>
              </w:rPr>
              <w:t>парных предметах.</w:t>
            </w:r>
          </w:p>
          <w:p w14:paraId="4BF220D3" w14:textId="77777777" w:rsidR="00D75065" w:rsidRPr="00D66CF1" w:rsidRDefault="002B7311">
            <w:pPr>
              <w:pStyle w:val="TableParagraph"/>
              <w:ind w:left="109" w:right="211"/>
              <w:rPr>
                <w:b/>
              </w:rPr>
            </w:pPr>
            <w:r w:rsidRPr="00D66CF1">
              <w:rPr>
                <w:b/>
                <w:spacing w:val="-2"/>
              </w:rPr>
              <w:t xml:space="preserve">Сравнение </w:t>
            </w:r>
            <w:r w:rsidRPr="00D66CF1">
              <w:rPr>
                <w:b/>
              </w:rPr>
              <w:t>предметов по длине,</w:t>
            </w:r>
            <w:r w:rsidRPr="00D66CF1">
              <w:rPr>
                <w:b/>
                <w:spacing w:val="-15"/>
              </w:rPr>
              <w:t xml:space="preserve"> </w:t>
            </w:r>
            <w:r w:rsidRPr="00D66CF1">
              <w:rPr>
                <w:b/>
              </w:rPr>
              <w:t xml:space="preserve">ширине, </w:t>
            </w:r>
            <w:r w:rsidRPr="00D66CF1">
              <w:rPr>
                <w:b/>
                <w:spacing w:val="-2"/>
              </w:rPr>
              <w:t>высоте»</w:t>
            </w:r>
          </w:p>
        </w:tc>
        <w:tc>
          <w:tcPr>
            <w:tcW w:w="4236" w:type="dxa"/>
          </w:tcPr>
          <w:p w14:paraId="22E22BE6" w14:textId="77777777" w:rsidR="00D75065" w:rsidRPr="00D66CF1" w:rsidRDefault="002B7311">
            <w:pPr>
              <w:pStyle w:val="TableParagraph"/>
              <w:ind w:left="109" w:right="187"/>
              <w:jc w:val="both"/>
            </w:pPr>
            <w:proofErr w:type="spellStart"/>
            <w:r w:rsidRPr="00D66CF1">
              <w:t>новные</w:t>
            </w:r>
            <w:proofErr w:type="spellEnd"/>
            <w:r w:rsidRPr="00D66CF1">
              <w:t xml:space="preserve"> признаки предметов (цвет, форму, величину), находить</w:t>
            </w:r>
            <w:r w:rsidRPr="00D66CF1">
              <w:rPr>
                <w:spacing w:val="40"/>
              </w:rPr>
              <w:t xml:space="preserve"> </w:t>
            </w:r>
            <w:r w:rsidRPr="00D66CF1">
              <w:t>предметы с заданными свойствами и группировать их в пары;</w:t>
            </w:r>
          </w:p>
          <w:p w14:paraId="59BAE9F3" w14:textId="77777777" w:rsidR="00D75065" w:rsidRPr="00D66CF1" w:rsidRDefault="002B7311">
            <w:pPr>
              <w:pStyle w:val="TableParagraph"/>
              <w:numPr>
                <w:ilvl w:val="0"/>
                <w:numId w:val="273"/>
              </w:numPr>
              <w:tabs>
                <w:tab w:val="left" w:pos="1524"/>
              </w:tabs>
              <w:ind w:left="1001" w:right="285" w:firstLine="0"/>
            </w:pPr>
            <w:r w:rsidRPr="00D66CF1">
              <w:t>формировать умение сравнивать предметы по основным</w:t>
            </w:r>
            <w:r w:rsidRPr="00D66CF1">
              <w:rPr>
                <w:spacing w:val="-8"/>
              </w:rPr>
              <w:t xml:space="preserve"> </w:t>
            </w:r>
            <w:r w:rsidRPr="00D66CF1">
              <w:t>свойствам</w:t>
            </w:r>
            <w:r w:rsidRPr="00D66CF1">
              <w:rPr>
                <w:spacing w:val="-8"/>
              </w:rPr>
              <w:t xml:space="preserve"> </w:t>
            </w:r>
            <w:r w:rsidRPr="00D66CF1">
              <w:t>(цвету, форме, размеру), устанавливая тождество и различие; подбирать пары и группы</w:t>
            </w:r>
            <w:r w:rsidRPr="00D66CF1">
              <w:rPr>
                <w:spacing w:val="-14"/>
              </w:rPr>
              <w:t xml:space="preserve"> </w:t>
            </w:r>
            <w:r w:rsidRPr="00D66CF1">
              <w:t>предметов</w:t>
            </w:r>
            <w:r w:rsidRPr="00D66CF1">
              <w:rPr>
                <w:spacing w:val="-14"/>
              </w:rPr>
              <w:t xml:space="preserve"> </w:t>
            </w:r>
            <w:r w:rsidRPr="00D66CF1">
              <w:t>на</w:t>
            </w:r>
            <w:r w:rsidRPr="00D66CF1">
              <w:rPr>
                <w:spacing w:val="-14"/>
              </w:rPr>
              <w:t xml:space="preserve"> </w:t>
            </w:r>
            <w:r w:rsidRPr="00D66CF1">
              <w:t xml:space="preserve">основе сходного сенсорного </w:t>
            </w:r>
            <w:r w:rsidRPr="00D66CF1">
              <w:rPr>
                <w:spacing w:val="-2"/>
              </w:rPr>
              <w:t>признака;</w:t>
            </w:r>
          </w:p>
          <w:p w14:paraId="72ADEF7C" w14:textId="77777777" w:rsidR="00D75065" w:rsidRPr="00D66CF1" w:rsidRDefault="002B7311">
            <w:pPr>
              <w:pStyle w:val="TableParagraph"/>
              <w:numPr>
                <w:ilvl w:val="0"/>
                <w:numId w:val="273"/>
              </w:numPr>
              <w:tabs>
                <w:tab w:val="left" w:pos="1524"/>
              </w:tabs>
              <w:ind w:left="1001" w:right="467" w:firstLine="0"/>
            </w:pPr>
            <w:r w:rsidRPr="00D66CF1">
              <w:rPr>
                <w:spacing w:val="-2"/>
              </w:rPr>
              <w:t xml:space="preserve">воспитывать </w:t>
            </w:r>
            <w:r w:rsidRPr="00D66CF1">
              <w:t>коммуникативные</w:t>
            </w:r>
            <w:r w:rsidRPr="00D66CF1">
              <w:rPr>
                <w:spacing w:val="-15"/>
              </w:rPr>
              <w:t xml:space="preserve"> </w:t>
            </w:r>
            <w:r w:rsidRPr="00D66CF1">
              <w:t>навыки.</w:t>
            </w:r>
          </w:p>
        </w:tc>
        <w:tc>
          <w:tcPr>
            <w:tcW w:w="5790" w:type="dxa"/>
          </w:tcPr>
          <w:p w14:paraId="15C94A95" w14:textId="77777777" w:rsidR="00D75065" w:rsidRPr="00D66CF1" w:rsidRDefault="002B7311">
            <w:pPr>
              <w:pStyle w:val="TableParagraph"/>
              <w:tabs>
                <w:tab w:val="left" w:pos="1871"/>
                <w:tab w:val="left" w:pos="3828"/>
              </w:tabs>
              <w:ind w:left="110" w:right="412"/>
              <w:jc w:val="both"/>
              <w:rPr>
                <w:b/>
              </w:rPr>
            </w:pPr>
            <w:r w:rsidRPr="00D66CF1">
              <w:rPr>
                <w:b/>
              </w:rPr>
              <w:t>«Капитаны»</w:t>
            </w:r>
            <w:r w:rsidRPr="00D66CF1">
              <w:rPr>
                <w:u w:val="single"/>
              </w:rPr>
              <w:t xml:space="preserve"> (</w:t>
            </w:r>
            <w:r w:rsidRPr="00D66CF1">
              <w:t xml:space="preserve">экспериментальная деятельность с водой) </w:t>
            </w:r>
            <w:r w:rsidRPr="00D66CF1">
              <w:rPr>
                <w:b/>
              </w:rPr>
              <w:t>-</w:t>
            </w:r>
            <w:r w:rsidRPr="00D66CF1">
              <w:rPr>
                <w:b/>
                <w:spacing w:val="40"/>
              </w:rPr>
              <w:t xml:space="preserve"> </w:t>
            </w:r>
            <w:r w:rsidRPr="00D66CF1">
              <w:t>объединять детей общей деятельностью; развивать доброжелательность, обогащать практический</w:t>
            </w:r>
            <w:r w:rsidRPr="00D66CF1">
              <w:rPr>
                <w:spacing w:val="-9"/>
              </w:rPr>
              <w:t xml:space="preserve"> </w:t>
            </w:r>
            <w:r w:rsidRPr="00D66CF1">
              <w:t>опыт</w:t>
            </w:r>
            <w:r w:rsidRPr="00D66CF1">
              <w:rPr>
                <w:spacing w:val="-9"/>
              </w:rPr>
              <w:t xml:space="preserve"> </w:t>
            </w:r>
            <w:r w:rsidRPr="00D66CF1">
              <w:t>взаимодействия</w:t>
            </w:r>
            <w:r w:rsidRPr="00D66CF1">
              <w:rPr>
                <w:spacing w:val="-9"/>
              </w:rPr>
              <w:t xml:space="preserve"> </w:t>
            </w:r>
            <w:r w:rsidRPr="00D66CF1">
              <w:t>между</w:t>
            </w:r>
            <w:r w:rsidRPr="00D66CF1">
              <w:rPr>
                <w:spacing w:val="-9"/>
              </w:rPr>
              <w:t xml:space="preserve"> </w:t>
            </w:r>
            <w:r w:rsidRPr="00D66CF1">
              <w:t xml:space="preserve">детьми. </w:t>
            </w:r>
            <w:r w:rsidRPr="00D66CF1">
              <w:rPr>
                <w:b/>
              </w:rPr>
              <w:t xml:space="preserve">Д/и </w:t>
            </w:r>
            <w:r w:rsidRPr="00D66CF1">
              <w:t xml:space="preserve">«Найди такую же игрушку» - развивать </w:t>
            </w:r>
            <w:r w:rsidRPr="00D66CF1">
              <w:rPr>
                <w:spacing w:val="-2"/>
              </w:rPr>
              <w:t>сенсорное</w:t>
            </w:r>
            <w:r w:rsidRPr="00D66CF1">
              <w:tab/>
            </w:r>
            <w:r w:rsidRPr="00D66CF1">
              <w:rPr>
                <w:spacing w:val="-2"/>
              </w:rPr>
              <w:t>восприятие;</w:t>
            </w:r>
            <w:r w:rsidRPr="00D66CF1">
              <w:tab/>
            </w:r>
            <w:r w:rsidRPr="00D66CF1">
              <w:rPr>
                <w:b/>
                <w:spacing w:val="-2"/>
                <w:u w:val="single"/>
              </w:rPr>
              <w:t>Двигательная</w:t>
            </w:r>
            <w:r w:rsidRPr="00D66CF1">
              <w:rPr>
                <w:b/>
                <w:spacing w:val="-2"/>
              </w:rPr>
              <w:t xml:space="preserve"> </w:t>
            </w:r>
            <w:r w:rsidRPr="00D66CF1">
              <w:rPr>
                <w:b/>
                <w:spacing w:val="-2"/>
                <w:u w:val="single"/>
              </w:rPr>
              <w:t>деятельность</w:t>
            </w:r>
          </w:p>
          <w:p w14:paraId="663EE435" w14:textId="77777777" w:rsidR="00D75065" w:rsidRPr="00D66CF1" w:rsidRDefault="002B7311">
            <w:pPr>
              <w:pStyle w:val="TableParagraph"/>
              <w:ind w:left="110" w:right="38"/>
              <w:jc w:val="both"/>
            </w:pPr>
            <w:r w:rsidRPr="00D66CF1">
              <w:rPr>
                <w:b/>
              </w:rPr>
              <w:t xml:space="preserve">П/и </w:t>
            </w:r>
            <w:r w:rsidRPr="00D66CF1">
              <w:t>«Самолет»- учить бегать в разных направлениях не наталкиваясь друг на друга;</w:t>
            </w:r>
          </w:p>
          <w:p w14:paraId="15C5BA4B" w14:textId="77777777" w:rsidR="00D75065" w:rsidRPr="00D66CF1" w:rsidRDefault="002B7311">
            <w:pPr>
              <w:pStyle w:val="TableParagraph"/>
              <w:ind w:left="110"/>
              <w:jc w:val="both"/>
              <w:rPr>
                <w:b/>
              </w:rPr>
            </w:pPr>
            <w:r w:rsidRPr="00D66CF1">
              <w:rPr>
                <w:b/>
                <w:u w:val="single"/>
              </w:rPr>
              <w:t xml:space="preserve">Музыкальная </w:t>
            </w:r>
            <w:r w:rsidRPr="00D66CF1">
              <w:rPr>
                <w:b/>
                <w:spacing w:val="-2"/>
                <w:u w:val="single"/>
              </w:rPr>
              <w:t>деятельность</w:t>
            </w:r>
          </w:p>
          <w:p w14:paraId="5D889E72" w14:textId="77777777" w:rsidR="00D75065" w:rsidRPr="00D66CF1" w:rsidRDefault="002B7311">
            <w:pPr>
              <w:pStyle w:val="TableParagraph"/>
              <w:ind w:left="110" w:right="190"/>
              <w:jc w:val="both"/>
            </w:pPr>
            <w:r w:rsidRPr="00D66CF1">
              <w:rPr>
                <w:b/>
              </w:rPr>
              <w:t>выполнение культурно – гигиенических</w:t>
            </w:r>
            <w:r w:rsidRPr="00D66CF1">
              <w:rPr>
                <w:b/>
                <w:spacing w:val="40"/>
              </w:rPr>
              <w:t xml:space="preserve"> </w:t>
            </w:r>
            <w:r w:rsidRPr="00D66CF1">
              <w:rPr>
                <w:b/>
              </w:rPr>
              <w:t xml:space="preserve">процедур </w:t>
            </w:r>
            <w:r w:rsidRPr="00D66CF1">
              <w:t xml:space="preserve">под песню «Мы умеем чисто мыться» </w:t>
            </w:r>
            <w:proofErr w:type="spellStart"/>
            <w:r w:rsidRPr="00D66CF1">
              <w:t>муз.М.Иорданского</w:t>
            </w:r>
            <w:proofErr w:type="spellEnd"/>
            <w:r w:rsidRPr="00D66CF1">
              <w:t xml:space="preserve"> – развивать интерес к музыке и выполнению</w:t>
            </w:r>
            <w:r w:rsidRPr="00D66CF1">
              <w:rPr>
                <w:spacing w:val="47"/>
              </w:rPr>
              <w:t xml:space="preserve"> </w:t>
            </w:r>
            <w:r w:rsidRPr="00D66CF1">
              <w:t>культурно</w:t>
            </w:r>
            <w:r w:rsidRPr="00D66CF1">
              <w:rPr>
                <w:spacing w:val="48"/>
              </w:rPr>
              <w:t xml:space="preserve"> </w:t>
            </w:r>
            <w:r w:rsidRPr="00D66CF1">
              <w:t>–</w:t>
            </w:r>
            <w:r w:rsidRPr="00D66CF1">
              <w:rPr>
                <w:spacing w:val="48"/>
              </w:rPr>
              <w:t xml:space="preserve"> </w:t>
            </w:r>
            <w:r w:rsidRPr="00D66CF1">
              <w:t>гигиенических</w:t>
            </w:r>
            <w:r w:rsidRPr="00D66CF1">
              <w:rPr>
                <w:spacing w:val="48"/>
              </w:rPr>
              <w:t xml:space="preserve"> </w:t>
            </w:r>
            <w:r w:rsidRPr="00D66CF1">
              <w:rPr>
                <w:spacing w:val="-2"/>
              </w:rPr>
              <w:t>процедур.</w:t>
            </w:r>
          </w:p>
          <w:p w14:paraId="5D335507" w14:textId="77777777" w:rsidR="00D75065" w:rsidRPr="00D66CF1" w:rsidRDefault="002B7311">
            <w:pPr>
              <w:pStyle w:val="TableParagraph"/>
              <w:ind w:left="110" w:right="744"/>
            </w:pPr>
            <w:r w:rsidRPr="00D66CF1">
              <w:rPr>
                <w:b/>
                <w:u w:val="single"/>
              </w:rPr>
              <w:t>Изобразительная деятельность</w:t>
            </w:r>
            <w:r w:rsidRPr="00D66CF1">
              <w:rPr>
                <w:b/>
              </w:rPr>
              <w:t xml:space="preserve"> коллективная</w:t>
            </w:r>
            <w:r w:rsidRPr="00D66CF1">
              <w:rPr>
                <w:b/>
                <w:spacing w:val="-13"/>
              </w:rPr>
              <w:t xml:space="preserve"> </w:t>
            </w:r>
            <w:r w:rsidRPr="00D66CF1">
              <w:rPr>
                <w:b/>
              </w:rPr>
              <w:t>аппликация</w:t>
            </w:r>
            <w:r w:rsidRPr="00D66CF1">
              <w:rPr>
                <w:b/>
                <w:spacing w:val="-13"/>
              </w:rPr>
              <w:t xml:space="preserve"> </w:t>
            </w:r>
            <w:r w:rsidRPr="00D66CF1">
              <w:t>«Всего</w:t>
            </w:r>
            <w:r w:rsidRPr="00D66CF1">
              <w:rPr>
                <w:spacing w:val="-13"/>
              </w:rPr>
              <w:t xml:space="preserve"> </w:t>
            </w:r>
            <w:r w:rsidRPr="00D66CF1">
              <w:t>по</w:t>
            </w:r>
          </w:p>
          <w:p w14:paraId="1551D0AD" w14:textId="77777777" w:rsidR="00D75065" w:rsidRPr="00D66CF1" w:rsidRDefault="002B7311">
            <w:pPr>
              <w:pStyle w:val="TableParagraph"/>
              <w:ind w:left="110"/>
            </w:pPr>
            <w:r w:rsidRPr="00D66CF1">
              <w:t>одному»(цветы</w:t>
            </w:r>
            <w:r w:rsidRPr="00D66CF1">
              <w:rPr>
                <w:spacing w:val="-8"/>
              </w:rPr>
              <w:t xml:space="preserve"> </w:t>
            </w:r>
            <w:r w:rsidRPr="00D66CF1">
              <w:t>из</w:t>
            </w:r>
            <w:r w:rsidRPr="00D66CF1">
              <w:rPr>
                <w:spacing w:val="-7"/>
              </w:rPr>
              <w:t xml:space="preserve"> </w:t>
            </w:r>
            <w:r w:rsidRPr="00D66CF1">
              <w:t>трех</w:t>
            </w:r>
            <w:r w:rsidRPr="00D66CF1">
              <w:rPr>
                <w:spacing w:val="-7"/>
              </w:rPr>
              <w:t xml:space="preserve"> </w:t>
            </w:r>
            <w:r w:rsidRPr="00D66CF1">
              <w:t>цветов</w:t>
            </w:r>
            <w:r w:rsidRPr="00D66CF1">
              <w:rPr>
                <w:spacing w:val="-8"/>
              </w:rPr>
              <w:t xml:space="preserve"> </w:t>
            </w:r>
            <w:r w:rsidRPr="00D66CF1">
              <w:t>–</w:t>
            </w:r>
            <w:r w:rsidRPr="00D66CF1">
              <w:rPr>
                <w:spacing w:val="-7"/>
              </w:rPr>
              <w:t xml:space="preserve"> </w:t>
            </w:r>
            <w:r w:rsidRPr="00D66CF1">
              <w:t>красный,</w:t>
            </w:r>
            <w:r w:rsidRPr="00D66CF1">
              <w:rPr>
                <w:spacing w:val="-7"/>
              </w:rPr>
              <w:t xml:space="preserve"> </w:t>
            </w:r>
            <w:r w:rsidRPr="00D66CF1">
              <w:t xml:space="preserve">синий, </w:t>
            </w:r>
            <w:r w:rsidRPr="00D66CF1">
              <w:rPr>
                <w:spacing w:val="-2"/>
              </w:rPr>
              <w:t>желтый);</w:t>
            </w:r>
          </w:p>
        </w:tc>
        <w:tc>
          <w:tcPr>
            <w:tcW w:w="2358" w:type="dxa"/>
          </w:tcPr>
          <w:p w14:paraId="7EBF3C3C" w14:textId="77777777" w:rsidR="00D75065" w:rsidRPr="00D66CF1" w:rsidRDefault="002B7311">
            <w:pPr>
              <w:pStyle w:val="TableParagraph"/>
              <w:ind w:left="110" w:right="586"/>
            </w:pPr>
            <w:r w:rsidRPr="00D66CF1">
              <w:t>с</w:t>
            </w:r>
            <w:r w:rsidRPr="00D66CF1">
              <w:rPr>
                <w:spacing w:val="-15"/>
              </w:rPr>
              <w:t xml:space="preserve"> </w:t>
            </w:r>
            <w:r w:rsidRPr="00D66CF1">
              <w:t xml:space="preserve">изображением </w:t>
            </w:r>
            <w:r w:rsidRPr="00D66CF1">
              <w:rPr>
                <w:spacing w:val="-2"/>
              </w:rPr>
              <w:t>ситуаций</w:t>
            </w:r>
          </w:p>
          <w:p w14:paraId="0976BD44" w14:textId="77777777" w:rsidR="00D75065" w:rsidRPr="00D66CF1" w:rsidRDefault="002B7311">
            <w:pPr>
              <w:pStyle w:val="TableParagraph"/>
              <w:ind w:left="110" w:right="112"/>
            </w:pPr>
            <w:r w:rsidRPr="00D66CF1">
              <w:t xml:space="preserve">«Вежливое и </w:t>
            </w:r>
            <w:r w:rsidRPr="00D66CF1">
              <w:rPr>
                <w:spacing w:val="-2"/>
              </w:rPr>
              <w:t xml:space="preserve">невежливое </w:t>
            </w:r>
            <w:r w:rsidRPr="00D66CF1">
              <w:t>поведение детей во время разговора»; зеркало;</w:t>
            </w:r>
            <w:r w:rsidRPr="00D66CF1">
              <w:rPr>
                <w:spacing w:val="33"/>
              </w:rPr>
              <w:t xml:space="preserve"> </w:t>
            </w:r>
            <w:r w:rsidRPr="00D66CF1">
              <w:t>карточки</w:t>
            </w:r>
            <w:r w:rsidRPr="00D66CF1">
              <w:rPr>
                <w:spacing w:val="-14"/>
              </w:rPr>
              <w:t xml:space="preserve"> </w:t>
            </w:r>
            <w:r w:rsidRPr="00D66CF1">
              <w:t>– схемы «Эмоции»; д/и «Фонарики»,</w:t>
            </w:r>
          </w:p>
          <w:p w14:paraId="2B4789BC" w14:textId="77777777" w:rsidR="00D75065" w:rsidRPr="00D66CF1" w:rsidRDefault="002B7311">
            <w:pPr>
              <w:pStyle w:val="TableParagraph"/>
              <w:ind w:left="110" w:right="214"/>
            </w:pPr>
            <w:r w:rsidRPr="00D66CF1">
              <w:t>«Забавные</w:t>
            </w:r>
            <w:r w:rsidRPr="00D66CF1">
              <w:rPr>
                <w:spacing w:val="-15"/>
              </w:rPr>
              <w:t xml:space="preserve"> </w:t>
            </w:r>
            <w:r w:rsidRPr="00D66CF1">
              <w:t xml:space="preserve">цифры», </w:t>
            </w:r>
            <w:proofErr w:type="spellStart"/>
            <w:r w:rsidRPr="00D66CF1">
              <w:rPr>
                <w:spacing w:val="-2"/>
              </w:rPr>
              <w:t>коврограф</w:t>
            </w:r>
            <w:proofErr w:type="spellEnd"/>
          </w:p>
          <w:p w14:paraId="727BB554" w14:textId="77777777" w:rsidR="00D75065" w:rsidRPr="00D66CF1" w:rsidRDefault="002B7311">
            <w:pPr>
              <w:pStyle w:val="TableParagraph"/>
              <w:ind w:left="110"/>
            </w:pPr>
            <w:r w:rsidRPr="00D66CF1">
              <w:rPr>
                <w:spacing w:val="-2"/>
              </w:rPr>
              <w:t>«Ларчик»</w:t>
            </w:r>
          </w:p>
          <w:p w14:paraId="0EE85506" w14:textId="77777777" w:rsidR="00D75065" w:rsidRPr="00D66CF1" w:rsidRDefault="002B7311">
            <w:pPr>
              <w:pStyle w:val="TableParagraph"/>
              <w:ind w:left="110" w:right="242"/>
            </w:pPr>
            <w:r w:rsidRPr="00D66CF1">
              <w:rPr>
                <w:spacing w:val="-2"/>
              </w:rPr>
              <w:t>«</w:t>
            </w:r>
            <w:proofErr w:type="spellStart"/>
            <w:r w:rsidRPr="00D66CF1">
              <w:rPr>
                <w:spacing w:val="-2"/>
              </w:rPr>
              <w:t>Воскобовича</w:t>
            </w:r>
            <w:proofErr w:type="spellEnd"/>
            <w:r w:rsidRPr="00D66CF1">
              <w:rPr>
                <w:spacing w:val="-2"/>
              </w:rPr>
              <w:t xml:space="preserve">»; </w:t>
            </w:r>
            <w:r w:rsidRPr="00D66CF1">
              <w:t>внести</w:t>
            </w:r>
            <w:r w:rsidRPr="00D66CF1">
              <w:rPr>
                <w:spacing w:val="-15"/>
              </w:rPr>
              <w:t xml:space="preserve"> </w:t>
            </w:r>
            <w:r w:rsidRPr="00D66CF1">
              <w:t xml:space="preserve">магнитофон и аудиозаписи веселых детских песенок для </w:t>
            </w:r>
            <w:r w:rsidRPr="00D66CF1">
              <w:rPr>
                <w:spacing w:val="-2"/>
              </w:rPr>
              <w:t xml:space="preserve">прослушивания природный </w:t>
            </w:r>
            <w:r w:rsidRPr="00D66CF1">
              <w:t xml:space="preserve">материал для </w:t>
            </w:r>
            <w:r w:rsidRPr="00D66CF1">
              <w:rPr>
                <w:spacing w:val="-2"/>
              </w:rPr>
              <w:t xml:space="preserve">моделирования </w:t>
            </w:r>
            <w:r w:rsidRPr="00D66CF1">
              <w:t xml:space="preserve">цветов (ракушки, камешки, листья и </w:t>
            </w:r>
            <w:r w:rsidRPr="00D66CF1">
              <w:rPr>
                <w:spacing w:val="-2"/>
              </w:rPr>
              <w:t>т.д.);</w:t>
            </w:r>
          </w:p>
          <w:p w14:paraId="02128440" w14:textId="77777777" w:rsidR="00D75065" w:rsidRPr="00D66CF1" w:rsidRDefault="002B7311">
            <w:pPr>
              <w:pStyle w:val="TableParagraph"/>
              <w:ind w:left="110"/>
            </w:pPr>
            <w:r w:rsidRPr="00D66CF1">
              <w:rPr>
                <w:spacing w:val="-2"/>
              </w:rPr>
              <w:t>иллюстрации</w:t>
            </w:r>
          </w:p>
          <w:p w14:paraId="1B684027" w14:textId="77777777" w:rsidR="00D75065" w:rsidRPr="00D66CF1" w:rsidRDefault="002B7311">
            <w:pPr>
              <w:pStyle w:val="TableParagraph"/>
              <w:spacing w:line="257" w:lineRule="exact"/>
              <w:ind w:left="110"/>
            </w:pPr>
            <w:r w:rsidRPr="00D66CF1">
              <w:rPr>
                <w:spacing w:val="-2"/>
              </w:rPr>
              <w:t>«Цветы».</w:t>
            </w:r>
          </w:p>
        </w:tc>
      </w:tr>
    </w:tbl>
    <w:p w14:paraId="6EFD11D6" w14:textId="77777777" w:rsidR="00D75065" w:rsidRPr="00D66CF1" w:rsidRDefault="00D75065">
      <w:pPr>
        <w:spacing w:line="257" w:lineRule="exact"/>
        <w:sectPr w:rsidR="00D75065" w:rsidRPr="00D66CF1">
          <w:pgSz w:w="16840" w:h="11910" w:orient="landscape"/>
          <w:pgMar w:top="540" w:right="180" w:bottom="280" w:left="240" w:header="720" w:footer="720" w:gutter="0"/>
          <w:cols w:space="720"/>
        </w:sectPr>
      </w:pPr>
    </w:p>
    <w:p w14:paraId="7DA23161" w14:textId="77777777" w:rsidR="00D75065" w:rsidRPr="00D66CF1" w:rsidRDefault="002B7311">
      <w:pPr>
        <w:spacing w:before="58"/>
        <w:ind w:right="225"/>
        <w:jc w:val="center"/>
        <w:rPr>
          <w:b/>
          <w:i/>
        </w:rPr>
      </w:pPr>
      <w:r w:rsidRPr="00D66CF1">
        <w:rPr>
          <w:b/>
          <w:i/>
        </w:rPr>
        <w:lastRenderedPageBreak/>
        <w:t>Список</w:t>
      </w:r>
      <w:r w:rsidRPr="00D66CF1">
        <w:rPr>
          <w:b/>
          <w:i/>
          <w:spacing w:val="-9"/>
        </w:rPr>
        <w:t xml:space="preserve"> </w:t>
      </w:r>
      <w:r w:rsidRPr="00D66CF1">
        <w:rPr>
          <w:b/>
          <w:i/>
        </w:rPr>
        <w:t>используемой</w:t>
      </w:r>
      <w:r w:rsidRPr="00D66CF1">
        <w:rPr>
          <w:b/>
          <w:i/>
          <w:spacing w:val="-9"/>
        </w:rPr>
        <w:t xml:space="preserve"> </w:t>
      </w:r>
      <w:r w:rsidRPr="00D66CF1">
        <w:rPr>
          <w:b/>
          <w:i/>
          <w:spacing w:val="-2"/>
        </w:rPr>
        <w:t>литературы</w:t>
      </w:r>
    </w:p>
    <w:p w14:paraId="524D5325" w14:textId="77777777" w:rsidR="00D75065" w:rsidRPr="00D66CF1" w:rsidRDefault="002B7311">
      <w:pPr>
        <w:pStyle w:val="a5"/>
        <w:numPr>
          <w:ilvl w:val="0"/>
          <w:numId w:val="272"/>
        </w:numPr>
        <w:tabs>
          <w:tab w:val="left" w:pos="1333"/>
        </w:tabs>
        <w:spacing w:before="302"/>
        <w:ind w:right="864"/>
      </w:pPr>
      <w:r w:rsidRPr="00D66CF1">
        <w:t>«Планирование</w:t>
      </w:r>
      <w:r w:rsidRPr="00D66CF1">
        <w:rPr>
          <w:spacing w:val="80"/>
        </w:rPr>
        <w:t xml:space="preserve"> </w:t>
      </w:r>
      <w:r w:rsidRPr="00D66CF1">
        <w:t>образовательного</w:t>
      </w:r>
      <w:r w:rsidRPr="00D66CF1">
        <w:rPr>
          <w:spacing w:val="80"/>
        </w:rPr>
        <w:t xml:space="preserve"> </w:t>
      </w:r>
      <w:r w:rsidRPr="00D66CF1">
        <w:t>процесса</w:t>
      </w:r>
      <w:r w:rsidRPr="00D66CF1">
        <w:rPr>
          <w:spacing w:val="80"/>
        </w:rPr>
        <w:t xml:space="preserve"> </w:t>
      </w:r>
      <w:r w:rsidRPr="00D66CF1">
        <w:t>дошкольной</w:t>
      </w:r>
      <w:r w:rsidRPr="00D66CF1">
        <w:rPr>
          <w:spacing w:val="80"/>
        </w:rPr>
        <w:t xml:space="preserve"> </w:t>
      </w:r>
      <w:r w:rsidRPr="00D66CF1">
        <w:t>организации:</w:t>
      </w:r>
      <w:r w:rsidRPr="00D66CF1">
        <w:rPr>
          <w:spacing w:val="80"/>
        </w:rPr>
        <w:t xml:space="preserve"> </w:t>
      </w:r>
      <w:r w:rsidRPr="00D66CF1">
        <w:t>современные</w:t>
      </w:r>
      <w:r w:rsidRPr="00D66CF1">
        <w:rPr>
          <w:spacing w:val="80"/>
        </w:rPr>
        <w:t xml:space="preserve"> </w:t>
      </w:r>
      <w:r w:rsidRPr="00D66CF1">
        <w:t>подходы</w:t>
      </w:r>
      <w:r w:rsidRPr="00D66CF1">
        <w:rPr>
          <w:spacing w:val="80"/>
        </w:rPr>
        <w:t xml:space="preserve"> </w:t>
      </w:r>
      <w:r w:rsidRPr="00D66CF1">
        <w:t>и</w:t>
      </w:r>
      <w:r w:rsidRPr="00D66CF1">
        <w:rPr>
          <w:spacing w:val="80"/>
        </w:rPr>
        <w:t xml:space="preserve"> </w:t>
      </w:r>
      <w:r w:rsidRPr="00D66CF1">
        <w:t>технологии</w:t>
      </w:r>
      <w:r w:rsidRPr="00D66CF1">
        <w:rPr>
          <w:spacing w:val="80"/>
        </w:rPr>
        <w:t xml:space="preserve"> </w:t>
      </w:r>
      <w:r w:rsidRPr="00D66CF1">
        <w:t xml:space="preserve">под редакцией А.М. </w:t>
      </w:r>
      <w:proofErr w:type="spellStart"/>
      <w:r w:rsidRPr="00D66CF1">
        <w:t>Вербенец</w:t>
      </w:r>
      <w:proofErr w:type="spellEnd"/>
      <w:r w:rsidRPr="00D66CF1">
        <w:t xml:space="preserve">, О.В. Солнцевой, </w:t>
      </w:r>
      <w:proofErr w:type="spellStart"/>
      <w:r w:rsidRPr="00D66CF1">
        <w:t>О.Н.Сомковой</w:t>
      </w:r>
      <w:proofErr w:type="spellEnd"/>
      <w:r w:rsidRPr="00D66CF1">
        <w:t>. СПб: «Детство-Пресс» 2015 г.</w:t>
      </w:r>
    </w:p>
    <w:p w14:paraId="7B7B847C" w14:textId="77777777" w:rsidR="00D75065" w:rsidRPr="00D66CF1" w:rsidRDefault="002B7311">
      <w:pPr>
        <w:pStyle w:val="a5"/>
        <w:numPr>
          <w:ilvl w:val="0"/>
          <w:numId w:val="272"/>
        </w:numPr>
        <w:tabs>
          <w:tab w:val="left" w:pos="1332"/>
        </w:tabs>
        <w:spacing w:line="313" w:lineRule="exact"/>
        <w:ind w:left="1332" w:hanging="359"/>
      </w:pPr>
      <w:r w:rsidRPr="00D66CF1">
        <w:t>«Мониторинг</w:t>
      </w:r>
      <w:r w:rsidRPr="00D66CF1">
        <w:rPr>
          <w:spacing w:val="-4"/>
        </w:rPr>
        <w:t xml:space="preserve"> </w:t>
      </w:r>
      <w:r w:rsidRPr="00D66CF1">
        <w:t>в</w:t>
      </w:r>
      <w:r w:rsidRPr="00D66CF1">
        <w:rPr>
          <w:spacing w:val="-4"/>
        </w:rPr>
        <w:t xml:space="preserve"> </w:t>
      </w:r>
      <w:r w:rsidRPr="00D66CF1">
        <w:t>детском</w:t>
      </w:r>
      <w:r w:rsidRPr="00D66CF1">
        <w:rPr>
          <w:spacing w:val="-4"/>
        </w:rPr>
        <w:t xml:space="preserve"> </w:t>
      </w:r>
      <w:r w:rsidRPr="00D66CF1">
        <w:t>саду»</w:t>
      </w:r>
      <w:r w:rsidRPr="00D66CF1">
        <w:rPr>
          <w:spacing w:val="-2"/>
        </w:rPr>
        <w:t xml:space="preserve"> </w:t>
      </w:r>
      <w:r w:rsidRPr="00D66CF1">
        <w:t>под</w:t>
      </w:r>
      <w:r w:rsidRPr="00D66CF1">
        <w:rPr>
          <w:spacing w:val="-4"/>
        </w:rPr>
        <w:t xml:space="preserve"> </w:t>
      </w:r>
      <w:proofErr w:type="spellStart"/>
      <w:r w:rsidRPr="00D66CF1">
        <w:t>ред.Т.Н</w:t>
      </w:r>
      <w:proofErr w:type="spellEnd"/>
      <w:r w:rsidRPr="00D66CF1">
        <w:t>.</w:t>
      </w:r>
      <w:r w:rsidRPr="00D66CF1">
        <w:rPr>
          <w:spacing w:val="-3"/>
        </w:rPr>
        <w:t xml:space="preserve"> </w:t>
      </w:r>
      <w:r w:rsidRPr="00D66CF1">
        <w:t>Бабаевой,</w:t>
      </w:r>
      <w:r w:rsidRPr="00D66CF1">
        <w:rPr>
          <w:spacing w:val="-2"/>
        </w:rPr>
        <w:t xml:space="preserve"> </w:t>
      </w:r>
      <w:proofErr w:type="spellStart"/>
      <w:r w:rsidRPr="00D66CF1">
        <w:t>А.Г.Гогоберидзе</w:t>
      </w:r>
      <w:proofErr w:type="spellEnd"/>
      <w:r w:rsidRPr="00D66CF1">
        <w:rPr>
          <w:spacing w:val="-4"/>
        </w:rPr>
        <w:t xml:space="preserve"> </w:t>
      </w:r>
      <w:r w:rsidRPr="00D66CF1">
        <w:t>и</w:t>
      </w:r>
      <w:r w:rsidRPr="00D66CF1">
        <w:rPr>
          <w:spacing w:val="-4"/>
        </w:rPr>
        <w:t xml:space="preserve"> </w:t>
      </w:r>
      <w:r w:rsidRPr="00D66CF1">
        <w:t>др.</w:t>
      </w:r>
      <w:r w:rsidRPr="00D66CF1">
        <w:rPr>
          <w:spacing w:val="-2"/>
        </w:rPr>
        <w:t xml:space="preserve"> </w:t>
      </w:r>
      <w:r w:rsidRPr="00D66CF1">
        <w:t>СПб:</w:t>
      </w:r>
      <w:r w:rsidRPr="00D66CF1">
        <w:rPr>
          <w:spacing w:val="-4"/>
        </w:rPr>
        <w:t xml:space="preserve"> </w:t>
      </w:r>
      <w:r w:rsidRPr="00D66CF1">
        <w:t>«</w:t>
      </w:r>
      <w:r w:rsidRPr="00D66CF1">
        <w:rPr>
          <w:spacing w:val="-3"/>
        </w:rPr>
        <w:t xml:space="preserve"> </w:t>
      </w:r>
      <w:r w:rsidRPr="00D66CF1">
        <w:t>Детство-Пресс»,</w:t>
      </w:r>
      <w:r w:rsidRPr="00D66CF1">
        <w:rPr>
          <w:spacing w:val="-2"/>
        </w:rPr>
        <w:t xml:space="preserve"> 2011.</w:t>
      </w:r>
    </w:p>
    <w:p w14:paraId="4C968547" w14:textId="77777777" w:rsidR="00D75065" w:rsidRPr="00D66CF1" w:rsidRDefault="002B7311">
      <w:pPr>
        <w:pStyle w:val="a5"/>
        <w:numPr>
          <w:ilvl w:val="0"/>
          <w:numId w:val="272"/>
        </w:numPr>
        <w:tabs>
          <w:tab w:val="left" w:pos="1332"/>
        </w:tabs>
        <w:spacing w:line="323" w:lineRule="exact"/>
        <w:ind w:left="1332" w:hanging="359"/>
      </w:pPr>
      <w:r w:rsidRPr="00D66CF1">
        <w:t>Диагностика</w:t>
      </w:r>
      <w:r w:rsidRPr="00D66CF1">
        <w:rPr>
          <w:spacing w:val="-6"/>
        </w:rPr>
        <w:t xml:space="preserve"> </w:t>
      </w:r>
      <w:r w:rsidRPr="00D66CF1">
        <w:t>педагогического</w:t>
      </w:r>
      <w:r w:rsidRPr="00D66CF1">
        <w:rPr>
          <w:spacing w:val="-5"/>
        </w:rPr>
        <w:t xml:space="preserve"> </w:t>
      </w:r>
      <w:r w:rsidRPr="00D66CF1">
        <w:t>процесса</w:t>
      </w:r>
      <w:r w:rsidRPr="00D66CF1">
        <w:rPr>
          <w:spacing w:val="-6"/>
        </w:rPr>
        <w:t xml:space="preserve"> </w:t>
      </w:r>
      <w:proofErr w:type="spellStart"/>
      <w:r w:rsidRPr="00D66CF1">
        <w:t>Н.В.Верещагина</w:t>
      </w:r>
      <w:proofErr w:type="spellEnd"/>
      <w:r w:rsidRPr="00D66CF1">
        <w:rPr>
          <w:spacing w:val="-5"/>
        </w:rPr>
        <w:t xml:space="preserve"> </w:t>
      </w:r>
      <w:r w:rsidRPr="00D66CF1">
        <w:t>СПб:</w:t>
      </w:r>
      <w:r w:rsidRPr="00D66CF1">
        <w:rPr>
          <w:spacing w:val="-6"/>
        </w:rPr>
        <w:t xml:space="preserve"> </w:t>
      </w:r>
      <w:r w:rsidRPr="00D66CF1">
        <w:t>«</w:t>
      </w:r>
      <w:r w:rsidRPr="00D66CF1">
        <w:rPr>
          <w:spacing w:val="-5"/>
        </w:rPr>
        <w:t xml:space="preserve"> </w:t>
      </w:r>
      <w:r w:rsidRPr="00D66CF1">
        <w:t>Детство-Пресс»,</w:t>
      </w:r>
      <w:r w:rsidRPr="00D66CF1">
        <w:rPr>
          <w:spacing w:val="-4"/>
        </w:rPr>
        <w:t xml:space="preserve"> </w:t>
      </w:r>
      <w:r w:rsidRPr="00D66CF1">
        <w:rPr>
          <w:spacing w:val="-2"/>
        </w:rPr>
        <w:t>2014.</w:t>
      </w:r>
    </w:p>
    <w:p w14:paraId="4583D4ED" w14:textId="77777777" w:rsidR="00D75065" w:rsidRPr="00D66CF1" w:rsidRDefault="002B7311">
      <w:pPr>
        <w:pStyle w:val="a5"/>
        <w:numPr>
          <w:ilvl w:val="0"/>
          <w:numId w:val="272"/>
        </w:numPr>
        <w:tabs>
          <w:tab w:val="left" w:pos="1332"/>
        </w:tabs>
        <w:spacing w:line="323" w:lineRule="exact"/>
        <w:ind w:left="1332" w:hanging="359"/>
      </w:pPr>
      <w:r w:rsidRPr="00D66CF1">
        <w:t>Образовательная</w:t>
      </w:r>
      <w:r w:rsidRPr="00D66CF1">
        <w:rPr>
          <w:spacing w:val="-8"/>
        </w:rPr>
        <w:t xml:space="preserve"> </w:t>
      </w:r>
      <w:r w:rsidRPr="00D66CF1">
        <w:t>область</w:t>
      </w:r>
      <w:r w:rsidRPr="00D66CF1">
        <w:rPr>
          <w:spacing w:val="-7"/>
        </w:rPr>
        <w:t xml:space="preserve"> </w:t>
      </w:r>
      <w:r w:rsidRPr="00D66CF1">
        <w:t>"Познание"</w:t>
      </w:r>
      <w:r w:rsidRPr="00D66CF1">
        <w:rPr>
          <w:spacing w:val="-7"/>
        </w:rPr>
        <w:t xml:space="preserve"> </w:t>
      </w:r>
      <w:r w:rsidRPr="00D66CF1">
        <w:t>Методический</w:t>
      </w:r>
      <w:r w:rsidRPr="00D66CF1">
        <w:rPr>
          <w:spacing w:val="-7"/>
        </w:rPr>
        <w:t xml:space="preserve"> </w:t>
      </w:r>
      <w:r w:rsidRPr="00D66CF1">
        <w:t>комплект</w:t>
      </w:r>
      <w:r w:rsidRPr="00D66CF1">
        <w:rPr>
          <w:spacing w:val="-7"/>
        </w:rPr>
        <w:t xml:space="preserve"> </w:t>
      </w:r>
      <w:r w:rsidRPr="00D66CF1">
        <w:t>программы</w:t>
      </w:r>
      <w:r w:rsidRPr="00D66CF1">
        <w:rPr>
          <w:spacing w:val="-7"/>
        </w:rPr>
        <w:t xml:space="preserve"> </w:t>
      </w:r>
      <w:r w:rsidRPr="00D66CF1">
        <w:t>«Детство»</w:t>
      </w:r>
      <w:r w:rsidRPr="00D66CF1">
        <w:rPr>
          <w:spacing w:val="-6"/>
        </w:rPr>
        <w:t xml:space="preserve"> </w:t>
      </w:r>
      <w:r w:rsidRPr="00D66CF1">
        <w:t>Михайлова</w:t>
      </w:r>
      <w:r w:rsidRPr="00D66CF1">
        <w:rPr>
          <w:spacing w:val="-7"/>
        </w:rPr>
        <w:t xml:space="preserve"> </w:t>
      </w:r>
      <w:r w:rsidRPr="00D66CF1">
        <w:t>З.А.</w:t>
      </w:r>
      <w:r w:rsidRPr="00D66CF1">
        <w:rPr>
          <w:spacing w:val="-6"/>
        </w:rPr>
        <w:t xml:space="preserve"> </w:t>
      </w:r>
      <w:r w:rsidRPr="00D66CF1">
        <w:rPr>
          <w:spacing w:val="-2"/>
        </w:rPr>
        <w:t>СПб.:</w:t>
      </w:r>
    </w:p>
    <w:p w14:paraId="6D8C63A8" w14:textId="77777777" w:rsidR="00D75065" w:rsidRPr="00D66CF1" w:rsidRDefault="002B7311">
      <w:pPr>
        <w:pStyle w:val="a5"/>
        <w:numPr>
          <w:ilvl w:val="0"/>
          <w:numId w:val="272"/>
        </w:numPr>
        <w:tabs>
          <w:tab w:val="left" w:pos="1332"/>
        </w:tabs>
        <w:spacing w:line="323" w:lineRule="exact"/>
        <w:ind w:left="1332" w:hanging="359"/>
      </w:pPr>
      <w:r w:rsidRPr="00D66CF1">
        <w:t xml:space="preserve">«Детство-Пресс», </w:t>
      </w:r>
      <w:r w:rsidRPr="00D66CF1">
        <w:rPr>
          <w:spacing w:val="-4"/>
        </w:rPr>
        <w:t>2013</w:t>
      </w:r>
    </w:p>
    <w:p w14:paraId="3DD822E3" w14:textId="77777777" w:rsidR="00D75065" w:rsidRPr="00D66CF1" w:rsidRDefault="002B7311">
      <w:pPr>
        <w:pStyle w:val="a5"/>
        <w:numPr>
          <w:ilvl w:val="0"/>
          <w:numId w:val="272"/>
        </w:numPr>
        <w:tabs>
          <w:tab w:val="left" w:pos="1333"/>
          <w:tab w:val="left" w:pos="3000"/>
          <w:tab w:val="left" w:pos="3402"/>
          <w:tab w:val="left" w:pos="4000"/>
          <w:tab w:val="left" w:pos="5510"/>
          <w:tab w:val="left" w:pos="6766"/>
          <w:tab w:val="left" w:pos="8162"/>
          <w:tab w:val="left" w:pos="9853"/>
          <w:tab w:val="left" w:pos="11565"/>
          <w:tab w:val="left" w:pos="13718"/>
        </w:tabs>
        <w:ind w:right="854"/>
      </w:pPr>
      <w:r w:rsidRPr="00D66CF1">
        <w:rPr>
          <w:spacing w:val="-2"/>
        </w:rPr>
        <w:t>Математика</w:t>
      </w:r>
      <w:r w:rsidRPr="00D66CF1">
        <w:tab/>
      </w:r>
      <w:r w:rsidRPr="00D66CF1">
        <w:rPr>
          <w:spacing w:val="-6"/>
        </w:rPr>
        <w:t>--</w:t>
      </w:r>
      <w:r w:rsidRPr="00D66CF1">
        <w:tab/>
      </w:r>
      <w:r w:rsidRPr="00D66CF1">
        <w:rPr>
          <w:spacing w:val="-4"/>
        </w:rPr>
        <w:t>это</w:t>
      </w:r>
      <w:r w:rsidRPr="00D66CF1">
        <w:tab/>
      </w:r>
      <w:r w:rsidRPr="00D66CF1">
        <w:rPr>
          <w:spacing w:val="-2"/>
        </w:rPr>
        <w:t>интересно.</w:t>
      </w:r>
      <w:r w:rsidRPr="00D66CF1">
        <w:tab/>
      </w:r>
      <w:r w:rsidRPr="00D66CF1">
        <w:rPr>
          <w:spacing w:val="-2"/>
        </w:rPr>
        <w:t>Игровые</w:t>
      </w:r>
      <w:r w:rsidRPr="00D66CF1">
        <w:tab/>
      </w:r>
      <w:r w:rsidRPr="00D66CF1">
        <w:rPr>
          <w:spacing w:val="-2"/>
        </w:rPr>
        <w:t>ситуации,</w:t>
      </w:r>
      <w:r w:rsidRPr="00D66CF1">
        <w:tab/>
      </w:r>
      <w:r w:rsidRPr="00D66CF1">
        <w:rPr>
          <w:spacing w:val="-2"/>
        </w:rPr>
        <w:t>диагностика</w:t>
      </w:r>
      <w:r w:rsidRPr="00D66CF1">
        <w:tab/>
      </w:r>
      <w:r w:rsidRPr="00D66CF1">
        <w:rPr>
          <w:spacing w:val="-2"/>
        </w:rPr>
        <w:t>освоенности</w:t>
      </w:r>
      <w:r w:rsidRPr="00D66CF1">
        <w:tab/>
      </w:r>
      <w:r w:rsidRPr="00D66CF1">
        <w:rPr>
          <w:spacing w:val="-2"/>
        </w:rPr>
        <w:t>математических</w:t>
      </w:r>
      <w:r w:rsidRPr="00D66CF1">
        <w:tab/>
      </w:r>
      <w:r w:rsidRPr="00D66CF1">
        <w:rPr>
          <w:spacing w:val="-2"/>
        </w:rPr>
        <w:t xml:space="preserve">представлений. </w:t>
      </w:r>
      <w:r w:rsidRPr="00D66CF1">
        <w:t xml:space="preserve">Михайлова 3. А., </w:t>
      </w:r>
      <w:proofErr w:type="spellStart"/>
      <w:r w:rsidRPr="00D66CF1">
        <w:t>Чеплашкина</w:t>
      </w:r>
      <w:proofErr w:type="spellEnd"/>
      <w:r w:rsidRPr="00D66CF1">
        <w:t xml:space="preserve"> Я. Я. -СПб.: ДЕТСТВО-ПРЕСС, 2008.</w:t>
      </w:r>
    </w:p>
    <w:p w14:paraId="27BF25E0" w14:textId="77777777" w:rsidR="00D75065" w:rsidRPr="00D66CF1" w:rsidRDefault="002B7311">
      <w:pPr>
        <w:pStyle w:val="a5"/>
        <w:numPr>
          <w:ilvl w:val="0"/>
          <w:numId w:val="272"/>
        </w:numPr>
        <w:tabs>
          <w:tab w:val="left" w:pos="1333"/>
          <w:tab w:val="left" w:pos="2316"/>
          <w:tab w:val="left" w:pos="3179"/>
          <w:tab w:val="left" w:pos="10887"/>
        </w:tabs>
        <w:spacing w:line="322" w:lineRule="exact"/>
        <w:ind w:right="857"/>
      </w:pPr>
      <w:r w:rsidRPr="00D66CF1">
        <w:t>Младший дошкольник в детском саду. Как работать по программе «Детство».</w:t>
      </w:r>
      <w:r w:rsidRPr="00D66CF1">
        <w:tab/>
        <w:t>Учебно-методическое</w:t>
      </w:r>
      <w:r w:rsidRPr="00D66CF1">
        <w:rPr>
          <w:spacing w:val="40"/>
        </w:rPr>
        <w:t xml:space="preserve"> </w:t>
      </w:r>
      <w:r w:rsidRPr="00D66CF1">
        <w:t>пособие</w:t>
      </w:r>
      <w:r w:rsidRPr="00D66CF1">
        <w:rPr>
          <w:spacing w:val="-9"/>
        </w:rPr>
        <w:t xml:space="preserve"> </w:t>
      </w:r>
      <w:r w:rsidRPr="00D66CF1">
        <w:t>/</w:t>
      </w:r>
      <w:r w:rsidRPr="00D66CF1">
        <w:rPr>
          <w:spacing w:val="40"/>
        </w:rPr>
        <w:t xml:space="preserve"> </w:t>
      </w:r>
      <w:r w:rsidRPr="00D66CF1">
        <w:t>Сост. и ред.:</w:t>
      </w:r>
      <w:r w:rsidRPr="00D66CF1">
        <w:tab/>
        <w:t>Т,</w:t>
      </w:r>
      <w:r w:rsidRPr="00D66CF1">
        <w:rPr>
          <w:spacing w:val="40"/>
        </w:rPr>
        <w:t xml:space="preserve"> </w:t>
      </w:r>
      <w:r w:rsidRPr="00D66CF1">
        <w:t>И.</w:t>
      </w:r>
      <w:r w:rsidRPr="00D66CF1">
        <w:tab/>
        <w:t xml:space="preserve">Бабаева. М. В. </w:t>
      </w:r>
      <w:proofErr w:type="spellStart"/>
      <w:r w:rsidRPr="00D66CF1">
        <w:t>Крулехт</w:t>
      </w:r>
      <w:proofErr w:type="spellEnd"/>
      <w:r w:rsidRPr="00D66CF1">
        <w:t>, 3. А. Михайлова. - - СПб.: ДЕТСТВО-ПРЕСС, 2010.</w:t>
      </w:r>
    </w:p>
    <w:p w14:paraId="6B1CB9D2" w14:textId="77777777" w:rsidR="00D75065" w:rsidRPr="00D66CF1" w:rsidRDefault="002B7311">
      <w:pPr>
        <w:pStyle w:val="a5"/>
        <w:numPr>
          <w:ilvl w:val="0"/>
          <w:numId w:val="272"/>
        </w:numPr>
        <w:tabs>
          <w:tab w:val="left" w:pos="1332"/>
        </w:tabs>
        <w:spacing w:line="310" w:lineRule="exact"/>
        <w:ind w:left="1332" w:hanging="359"/>
      </w:pPr>
      <w:r w:rsidRPr="00D66CF1">
        <w:t>«Математика</w:t>
      </w:r>
      <w:r w:rsidRPr="00D66CF1">
        <w:rPr>
          <w:spacing w:val="-3"/>
        </w:rPr>
        <w:t xml:space="preserve"> </w:t>
      </w:r>
      <w:r w:rsidRPr="00D66CF1">
        <w:t>это</w:t>
      </w:r>
      <w:r w:rsidRPr="00D66CF1">
        <w:rPr>
          <w:spacing w:val="-2"/>
        </w:rPr>
        <w:t xml:space="preserve"> </w:t>
      </w:r>
      <w:r w:rsidRPr="00D66CF1">
        <w:t>интересно»</w:t>
      </w:r>
      <w:r w:rsidRPr="00D66CF1">
        <w:rPr>
          <w:spacing w:val="-2"/>
        </w:rPr>
        <w:t xml:space="preserve"> </w:t>
      </w:r>
      <w:r w:rsidRPr="00D66CF1">
        <w:t>3.</w:t>
      </w:r>
      <w:r w:rsidRPr="00D66CF1">
        <w:rPr>
          <w:spacing w:val="-1"/>
        </w:rPr>
        <w:t xml:space="preserve"> </w:t>
      </w:r>
      <w:r w:rsidRPr="00D66CF1">
        <w:t>А.</w:t>
      </w:r>
      <w:r w:rsidRPr="00D66CF1">
        <w:rPr>
          <w:spacing w:val="-2"/>
        </w:rPr>
        <w:t xml:space="preserve"> </w:t>
      </w:r>
      <w:r w:rsidRPr="00D66CF1">
        <w:t>Михайлова—</w:t>
      </w:r>
      <w:r w:rsidRPr="00D66CF1">
        <w:rPr>
          <w:spacing w:val="-2"/>
        </w:rPr>
        <w:t xml:space="preserve"> </w:t>
      </w:r>
      <w:r w:rsidRPr="00D66CF1">
        <w:t>СПб.:</w:t>
      </w:r>
      <w:r w:rsidRPr="00D66CF1">
        <w:rPr>
          <w:spacing w:val="-3"/>
        </w:rPr>
        <w:t xml:space="preserve"> </w:t>
      </w:r>
      <w:r w:rsidRPr="00D66CF1">
        <w:t>ДЕТСТВО-ПРЕСС,</w:t>
      </w:r>
      <w:r w:rsidRPr="00D66CF1">
        <w:rPr>
          <w:spacing w:val="-1"/>
        </w:rPr>
        <w:t xml:space="preserve"> </w:t>
      </w:r>
      <w:r w:rsidRPr="00D66CF1">
        <w:rPr>
          <w:spacing w:val="-2"/>
        </w:rPr>
        <w:t>2010.</w:t>
      </w:r>
    </w:p>
    <w:p w14:paraId="48119703" w14:textId="77777777" w:rsidR="00D75065" w:rsidRPr="00D66CF1" w:rsidRDefault="002B7311">
      <w:pPr>
        <w:pStyle w:val="a5"/>
        <w:numPr>
          <w:ilvl w:val="0"/>
          <w:numId w:val="272"/>
        </w:numPr>
        <w:tabs>
          <w:tab w:val="left" w:pos="1332"/>
        </w:tabs>
        <w:spacing w:line="323" w:lineRule="exact"/>
        <w:ind w:left="1332" w:hanging="359"/>
      </w:pPr>
      <w:r w:rsidRPr="00D66CF1">
        <w:t>Математика</w:t>
      </w:r>
      <w:r w:rsidRPr="00D66CF1">
        <w:rPr>
          <w:spacing w:val="-3"/>
        </w:rPr>
        <w:t xml:space="preserve"> </w:t>
      </w:r>
      <w:r w:rsidRPr="00D66CF1">
        <w:t>в</w:t>
      </w:r>
      <w:r w:rsidRPr="00D66CF1">
        <w:rPr>
          <w:spacing w:val="-2"/>
        </w:rPr>
        <w:t xml:space="preserve"> </w:t>
      </w:r>
      <w:r w:rsidRPr="00D66CF1">
        <w:t>проблемных</w:t>
      </w:r>
      <w:r w:rsidRPr="00D66CF1">
        <w:rPr>
          <w:spacing w:val="-2"/>
        </w:rPr>
        <w:t xml:space="preserve"> </w:t>
      </w:r>
      <w:r w:rsidRPr="00D66CF1">
        <w:t>ситуациях</w:t>
      </w:r>
      <w:r w:rsidRPr="00D66CF1">
        <w:rPr>
          <w:spacing w:val="-1"/>
        </w:rPr>
        <w:t xml:space="preserve"> </w:t>
      </w:r>
      <w:r w:rsidRPr="00D66CF1">
        <w:t>для</w:t>
      </w:r>
      <w:r w:rsidRPr="00D66CF1">
        <w:rPr>
          <w:spacing w:val="-2"/>
        </w:rPr>
        <w:t xml:space="preserve"> </w:t>
      </w:r>
      <w:r w:rsidRPr="00D66CF1">
        <w:t>маленьких</w:t>
      </w:r>
      <w:r w:rsidRPr="00D66CF1">
        <w:rPr>
          <w:spacing w:val="-2"/>
        </w:rPr>
        <w:t xml:space="preserve"> </w:t>
      </w:r>
      <w:r w:rsidRPr="00D66CF1">
        <w:t>детей.</w:t>
      </w:r>
      <w:r w:rsidRPr="00D66CF1">
        <w:rPr>
          <w:spacing w:val="-1"/>
        </w:rPr>
        <w:t xml:space="preserve"> </w:t>
      </w:r>
      <w:r w:rsidRPr="00D66CF1">
        <w:t>-</w:t>
      </w:r>
      <w:r w:rsidRPr="00D66CF1">
        <w:rPr>
          <w:spacing w:val="-1"/>
        </w:rPr>
        <w:t xml:space="preserve"> </w:t>
      </w:r>
      <w:r w:rsidRPr="00D66CF1">
        <w:t>-</w:t>
      </w:r>
      <w:r w:rsidRPr="00D66CF1">
        <w:rPr>
          <w:spacing w:val="-2"/>
        </w:rPr>
        <w:t xml:space="preserve"> </w:t>
      </w:r>
      <w:r w:rsidRPr="00D66CF1">
        <w:t>СПб.:</w:t>
      </w:r>
      <w:r w:rsidRPr="00D66CF1">
        <w:rPr>
          <w:spacing w:val="-2"/>
        </w:rPr>
        <w:t xml:space="preserve"> </w:t>
      </w:r>
      <w:r w:rsidRPr="00D66CF1">
        <w:t>ДЕТСТВО-ПРЕСС,</w:t>
      </w:r>
      <w:r w:rsidRPr="00D66CF1">
        <w:rPr>
          <w:spacing w:val="-1"/>
        </w:rPr>
        <w:t xml:space="preserve"> </w:t>
      </w:r>
      <w:r w:rsidRPr="00D66CF1">
        <w:rPr>
          <w:spacing w:val="-2"/>
        </w:rPr>
        <w:t>2010.</w:t>
      </w:r>
    </w:p>
    <w:p w14:paraId="65DB3351" w14:textId="77777777" w:rsidR="00D75065" w:rsidRPr="00D66CF1" w:rsidRDefault="002B7311">
      <w:pPr>
        <w:pStyle w:val="a5"/>
        <w:numPr>
          <w:ilvl w:val="0"/>
          <w:numId w:val="272"/>
        </w:numPr>
        <w:tabs>
          <w:tab w:val="left" w:pos="1332"/>
        </w:tabs>
        <w:spacing w:line="323" w:lineRule="exact"/>
        <w:ind w:left="1332" w:hanging="359"/>
      </w:pPr>
      <w:r w:rsidRPr="00D66CF1">
        <w:t>Михайлова</w:t>
      </w:r>
      <w:r w:rsidRPr="00D66CF1">
        <w:rPr>
          <w:spacing w:val="-6"/>
        </w:rPr>
        <w:t xml:space="preserve"> </w:t>
      </w:r>
      <w:r w:rsidRPr="00D66CF1">
        <w:t>3.</w:t>
      </w:r>
      <w:r w:rsidRPr="00D66CF1">
        <w:rPr>
          <w:spacing w:val="-3"/>
        </w:rPr>
        <w:t xml:space="preserve"> </w:t>
      </w:r>
      <w:r w:rsidRPr="00D66CF1">
        <w:t>А.,</w:t>
      </w:r>
      <w:r w:rsidRPr="00D66CF1">
        <w:rPr>
          <w:spacing w:val="-3"/>
        </w:rPr>
        <w:t xml:space="preserve"> </w:t>
      </w:r>
      <w:r w:rsidRPr="00D66CF1">
        <w:t>Иоффе</w:t>
      </w:r>
      <w:r w:rsidRPr="00D66CF1">
        <w:rPr>
          <w:spacing w:val="-4"/>
        </w:rPr>
        <w:t xml:space="preserve"> </w:t>
      </w:r>
      <w:r w:rsidRPr="00D66CF1">
        <w:t>Э.</w:t>
      </w:r>
      <w:r w:rsidRPr="00D66CF1">
        <w:rPr>
          <w:spacing w:val="-3"/>
        </w:rPr>
        <w:t xml:space="preserve"> </w:t>
      </w:r>
      <w:r w:rsidRPr="00D66CF1">
        <w:t>Я.</w:t>
      </w:r>
      <w:r w:rsidRPr="00D66CF1">
        <w:rPr>
          <w:spacing w:val="-3"/>
        </w:rPr>
        <w:t xml:space="preserve"> </w:t>
      </w:r>
      <w:r w:rsidRPr="00D66CF1">
        <w:t>Математика</w:t>
      </w:r>
      <w:r w:rsidRPr="00D66CF1">
        <w:rPr>
          <w:spacing w:val="-4"/>
        </w:rPr>
        <w:t xml:space="preserve"> </w:t>
      </w:r>
      <w:r w:rsidRPr="00D66CF1">
        <w:t>от</w:t>
      </w:r>
      <w:r w:rsidRPr="00D66CF1">
        <w:rPr>
          <w:spacing w:val="-2"/>
        </w:rPr>
        <w:t xml:space="preserve"> </w:t>
      </w:r>
      <w:r w:rsidRPr="00D66CF1">
        <w:t>трех</w:t>
      </w:r>
      <w:r w:rsidRPr="00D66CF1">
        <w:rPr>
          <w:spacing w:val="-3"/>
        </w:rPr>
        <w:t xml:space="preserve"> </w:t>
      </w:r>
      <w:r w:rsidRPr="00D66CF1">
        <w:t>до</w:t>
      </w:r>
      <w:r w:rsidRPr="00D66CF1">
        <w:rPr>
          <w:spacing w:val="-3"/>
        </w:rPr>
        <w:t xml:space="preserve"> </w:t>
      </w:r>
      <w:r w:rsidRPr="00D66CF1">
        <w:t>семи.</w:t>
      </w:r>
      <w:r w:rsidRPr="00D66CF1">
        <w:rPr>
          <w:spacing w:val="-3"/>
        </w:rPr>
        <w:t xml:space="preserve"> </w:t>
      </w:r>
      <w:r w:rsidRPr="00D66CF1">
        <w:t>Учебно-методическое</w:t>
      </w:r>
      <w:r w:rsidRPr="00D66CF1">
        <w:rPr>
          <w:spacing w:val="-4"/>
        </w:rPr>
        <w:t xml:space="preserve"> </w:t>
      </w:r>
      <w:r w:rsidRPr="00D66CF1">
        <w:t>пособие.</w:t>
      </w:r>
      <w:r w:rsidRPr="00D66CF1">
        <w:rPr>
          <w:spacing w:val="-3"/>
        </w:rPr>
        <w:t xml:space="preserve"> </w:t>
      </w:r>
      <w:r w:rsidRPr="00D66CF1">
        <w:t>--</w:t>
      </w:r>
      <w:r w:rsidRPr="00D66CF1">
        <w:rPr>
          <w:spacing w:val="-3"/>
        </w:rPr>
        <w:t xml:space="preserve"> </w:t>
      </w:r>
      <w:r w:rsidRPr="00D66CF1">
        <w:t>СПб.:</w:t>
      </w:r>
      <w:r w:rsidRPr="00D66CF1">
        <w:rPr>
          <w:spacing w:val="-3"/>
        </w:rPr>
        <w:t xml:space="preserve"> </w:t>
      </w:r>
      <w:r w:rsidRPr="00D66CF1">
        <w:rPr>
          <w:spacing w:val="-2"/>
        </w:rPr>
        <w:t>ДЕТСТВО-</w:t>
      </w:r>
    </w:p>
    <w:p w14:paraId="254C937A" w14:textId="77777777" w:rsidR="00D75065" w:rsidRPr="00D66CF1" w:rsidRDefault="002B7311">
      <w:pPr>
        <w:pStyle w:val="a5"/>
        <w:numPr>
          <w:ilvl w:val="0"/>
          <w:numId w:val="272"/>
        </w:numPr>
        <w:tabs>
          <w:tab w:val="left" w:pos="1333"/>
        </w:tabs>
        <w:ind w:right="1132"/>
      </w:pPr>
      <w:r w:rsidRPr="00D66CF1">
        <w:t xml:space="preserve">ПРЕСС, 2009. Михайлова 3. .4., Сумина И. В., </w:t>
      </w:r>
      <w:proofErr w:type="spellStart"/>
      <w:r w:rsidRPr="00D66CF1">
        <w:t>Чеплашкина</w:t>
      </w:r>
      <w:proofErr w:type="spellEnd"/>
      <w:r w:rsidRPr="00D66CF1">
        <w:t xml:space="preserve"> И, Я. Первые шаги в математику. Проблемно-игровые</w:t>
      </w:r>
      <w:r w:rsidRPr="00D66CF1">
        <w:rPr>
          <w:spacing w:val="40"/>
        </w:rPr>
        <w:t xml:space="preserve"> </w:t>
      </w:r>
      <w:r w:rsidRPr="00D66CF1">
        <w:t>ситуации для детей 4—5 лет, — СПб.: ДЕТСТВО-ПРЕСС, 2009.</w:t>
      </w:r>
    </w:p>
    <w:p w14:paraId="05C27C20" w14:textId="77777777" w:rsidR="00D75065" w:rsidRPr="00D66CF1" w:rsidRDefault="002B7311">
      <w:pPr>
        <w:pStyle w:val="a5"/>
        <w:numPr>
          <w:ilvl w:val="0"/>
          <w:numId w:val="272"/>
        </w:numPr>
        <w:tabs>
          <w:tab w:val="left" w:pos="1333"/>
        </w:tabs>
        <w:spacing w:line="324" w:lineRule="exact"/>
        <w:ind w:right="852"/>
      </w:pPr>
      <w:r w:rsidRPr="00D66CF1">
        <w:t>11</w:t>
      </w:r>
      <w:r w:rsidRPr="00D66CF1">
        <w:rPr>
          <w:spacing w:val="32"/>
        </w:rPr>
        <w:t xml:space="preserve"> </w:t>
      </w:r>
      <w:r w:rsidRPr="00D66CF1">
        <w:t>.Михайлова</w:t>
      </w:r>
      <w:r w:rsidRPr="00D66CF1">
        <w:rPr>
          <w:spacing w:val="32"/>
        </w:rPr>
        <w:t xml:space="preserve"> </w:t>
      </w:r>
      <w:r w:rsidRPr="00D66CF1">
        <w:t>3.</w:t>
      </w:r>
      <w:r w:rsidRPr="00D66CF1">
        <w:rPr>
          <w:spacing w:val="32"/>
        </w:rPr>
        <w:t xml:space="preserve"> </w:t>
      </w:r>
      <w:r w:rsidRPr="00D66CF1">
        <w:t>А.,</w:t>
      </w:r>
      <w:r w:rsidRPr="00D66CF1">
        <w:rPr>
          <w:spacing w:val="32"/>
        </w:rPr>
        <w:t xml:space="preserve"> </w:t>
      </w:r>
      <w:proofErr w:type="spellStart"/>
      <w:r w:rsidRPr="00D66CF1">
        <w:t>Чеплашкина</w:t>
      </w:r>
      <w:proofErr w:type="spellEnd"/>
      <w:r w:rsidRPr="00D66CF1">
        <w:rPr>
          <w:spacing w:val="32"/>
        </w:rPr>
        <w:t xml:space="preserve"> </w:t>
      </w:r>
      <w:r w:rsidRPr="00D66CF1">
        <w:t>И.</w:t>
      </w:r>
      <w:r w:rsidRPr="00D66CF1">
        <w:rPr>
          <w:spacing w:val="32"/>
        </w:rPr>
        <w:t xml:space="preserve"> </w:t>
      </w:r>
      <w:r w:rsidRPr="00D66CF1">
        <w:t>Я.,</w:t>
      </w:r>
      <w:r w:rsidRPr="00D66CF1">
        <w:rPr>
          <w:spacing w:val="32"/>
        </w:rPr>
        <w:t xml:space="preserve"> </w:t>
      </w:r>
      <w:proofErr w:type="spellStart"/>
      <w:r w:rsidRPr="00D66CF1">
        <w:t>Харько</w:t>
      </w:r>
      <w:proofErr w:type="spellEnd"/>
      <w:r w:rsidRPr="00D66CF1">
        <w:rPr>
          <w:spacing w:val="40"/>
        </w:rPr>
        <w:t xml:space="preserve"> </w:t>
      </w:r>
      <w:r w:rsidRPr="00D66CF1">
        <w:t>Т.</w:t>
      </w:r>
      <w:r w:rsidRPr="00D66CF1">
        <w:rPr>
          <w:spacing w:val="32"/>
        </w:rPr>
        <w:t xml:space="preserve"> </w:t>
      </w:r>
      <w:r w:rsidRPr="00D66CF1">
        <w:t>Г.</w:t>
      </w:r>
      <w:r w:rsidRPr="00D66CF1">
        <w:rPr>
          <w:spacing w:val="32"/>
        </w:rPr>
        <w:t xml:space="preserve"> </w:t>
      </w:r>
      <w:proofErr w:type="spellStart"/>
      <w:r w:rsidRPr="00D66CF1">
        <w:t>Предматематические</w:t>
      </w:r>
      <w:proofErr w:type="spellEnd"/>
      <w:r w:rsidRPr="00D66CF1">
        <w:rPr>
          <w:spacing w:val="32"/>
        </w:rPr>
        <w:t xml:space="preserve"> </w:t>
      </w:r>
      <w:r w:rsidRPr="00D66CF1">
        <w:t>игры</w:t>
      </w:r>
      <w:r w:rsidRPr="00D66CF1">
        <w:rPr>
          <w:spacing w:val="32"/>
        </w:rPr>
        <w:t xml:space="preserve"> </w:t>
      </w:r>
      <w:r w:rsidRPr="00D66CF1">
        <w:t>для</w:t>
      </w:r>
      <w:r w:rsidRPr="00D66CF1">
        <w:rPr>
          <w:spacing w:val="32"/>
        </w:rPr>
        <w:t xml:space="preserve"> </w:t>
      </w:r>
      <w:r w:rsidRPr="00D66CF1">
        <w:t>детей</w:t>
      </w:r>
      <w:r w:rsidRPr="00D66CF1">
        <w:rPr>
          <w:spacing w:val="32"/>
        </w:rPr>
        <w:t xml:space="preserve"> </w:t>
      </w:r>
      <w:r w:rsidRPr="00D66CF1">
        <w:t>младшего</w:t>
      </w:r>
      <w:r w:rsidRPr="00D66CF1">
        <w:rPr>
          <w:spacing w:val="32"/>
        </w:rPr>
        <w:t xml:space="preserve"> </w:t>
      </w:r>
      <w:r w:rsidRPr="00D66CF1">
        <w:t>дошкольного возраста. - СПб.: ДЕТСТВО-ПРЕСС. 2011.</w:t>
      </w:r>
    </w:p>
    <w:p w14:paraId="11209212" w14:textId="77777777" w:rsidR="00D75065" w:rsidRPr="00D66CF1" w:rsidRDefault="002B7311">
      <w:pPr>
        <w:pStyle w:val="a5"/>
        <w:numPr>
          <w:ilvl w:val="0"/>
          <w:numId w:val="272"/>
        </w:numPr>
        <w:tabs>
          <w:tab w:val="left" w:pos="1332"/>
        </w:tabs>
        <w:spacing w:line="308" w:lineRule="exact"/>
        <w:ind w:left="1332" w:hanging="359"/>
      </w:pPr>
      <w:r w:rsidRPr="00D66CF1">
        <w:t>12.Королева</w:t>
      </w:r>
      <w:r w:rsidRPr="00D66CF1">
        <w:rPr>
          <w:spacing w:val="-5"/>
        </w:rPr>
        <w:t xml:space="preserve"> </w:t>
      </w:r>
      <w:r w:rsidRPr="00D66CF1">
        <w:t>И.</w:t>
      </w:r>
      <w:r w:rsidRPr="00D66CF1">
        <w:rPr>
          <w:spacing w:val="-2"/>
        </w:rPr>
        <w:t xml:space="preserve"> </w:t>
      </w:r>
      <w:r w:rsidRPr="00D66CF1">
        <w:t>А.,</w:t>
      </w:r>
      <w:r w:rsidRPr="00D66CF1">
        <w:rPr>
          <w:spacing w:val="-2"/>
        </w:rPr>
        <w:t xml:space="preserve"> </w:t>
      </w:r>
      <w:r w:rsidRPr="00D66CF1">
        <w:t>Степанова</w:t>
      </w:r>
      <w:r w:rsidRPr="00D66CF1">
        <w:rPr>
          <w:spacing w:val="-3"/>
        </w:rPr>
        <w:t xml:space="preserve"> </w:t>
      </w:r>
      <w:r w:rsidRPr="00D66CF1">
        <w:t>В.</w:t>
      </w:r>
      <w:r w:rsidRPr="00D66CF1">
        <w:rPr>
          <w:spacing w:val="-2"/>
        </w:rPr>
        <w:t xml:space="preserve"> </w:t>
      </w:r>
      <w:r w:rsidRPr="00D66CF1">
        <w:t>А.</w:t>
      </w:r>
      <w:r w:rsidRPr="00D66CF1">
        <w:rPr>
          <w:spacing w:val="-2"/>
        </w:rPr>
        <w:t xml:space="preserve"> </w:t>
      </w:r>
      <w:r w:rsidRPr="00D66CF1">
        <w:t>Листок</w:t>
      </w:r>
      <w:r w:rsidRPr="00D66CF1">
        <w:rPr>
          <w:spacing w:val="-2"/>
        </w:rPr>
        <w:t xml:space="preserve"> </w:t>
      </w:r>
      <w:r w:rsidRPr="00D66CF1">
        <w:t>на</w:t>
      </w:r>
      <w:r w:rsidRPr="00D66CF1">
        <w:rPr>
          <w:spacing w:val="-3"/>
        </w:rPr>
        <w:t xml:space="preserve"> </w:t>
      </w:r>
      <w:r w:rsidRPr="00D66CF1">
        <w:t>ладони</w:t>
      </w:r>
      <w:r w:rsidRPr="00D66CF1">
        <w:rPr>
          <w:spacing w:val="-3"/>
        </w:rPr>
        <w:t xml:space="preserve"> </w:t>
      </w:r>
      <w:r w:rsidRPr="00D66CF1">
        <w:t>/</w:t>
      </w:r>
      <w:r w:rsidRPr="00D66CF1">
        <w:rPr>
          <w:spacing w:val="-3"/>
        </w:rPr>
        <w:t xml:space="preserve"> </w:t>
      </w:r>
      <w:r w:rsidRPr="00D66CF1">
        <w:t>Под</w:t>
      </w:r>
      <w:r w:rsidRPr="00D66CF1">
        <w:rPr>
          <w:spacing w:val="-3"/>
        </w:rPr>
        <w:t xml:space="preserve"> </w:t>
      </w:r>
      <w:r w:rsidRPr="00D66CF1">
        <w:t>ред.</w:t>
      </w:r>
      <w:r w:rsidRPr="00D66CF1">
        <w:rPr>
          <w:spacing w:val="-2"/>
        </w:rPr>
        <w:t xml:space="preserve"> </w:t>
      </w:r>
      <w:r w:rsidRPr="00D66CF1">
        <w:t>Л.</w:t>
      </w:r>
      <w:r w:rsidRPr="00D66CF1">
        <w:rPr>
          <w:spacing w:val="-1"/>
        </w:rPr>
        <w:t xml:space="preserve"> </w:t>
      </w:r>
      <w:r w:rsidRPr="00D66CF1">
        <w:t>М.</w:t>
      </w:r>
      <w:r w:rsidRPr="00D66CF1">
        <w:rPr>
          <w:spacing w:val="-2"/>
        </w:rPr>
        <w:t xml:space="preserve"> </w:t>
      </w:r>
      <w:proofErr w:type="spellStart"/>
      <w:r w:rsidRPr="00D66CF1">
        <w:t>Маневцовой</w:t>
      </w:r>
      <w:proofErr w:type="spellEnd"/>
      <w:r w:rsidRPr="00D66CF1">
        <w:t>.</w:t>
      </w:r>
      <w:r w:rsidRPr="00D66CF1">
        <w:rPr>
          <w:spacing w:val="-2"/>
        </w:rPr>
        <w:t xml:space="preserve"> </w:t>
      </w:r>
      <w:r w:rsidRPr="00D66CF1">
        <w:t>-</w:t>
      </w:r>
      <w:r w:rsidRPr="00D66CF1">
        <w:rPr>
          <w:spacing w:val="-2"/>
        </w:rPr>
        <w:t xml:space="preserve"> </w:t>
      </w:r>
      <w:r w:rsidRPr="00D66CF1">
        <w:t>-</w:t>
      </w:r>
      <w:r w:rsidRPr="00D66CF1">
        <w:rPr>
          <w:spacing w:val="-2"/>
        </w:rPr>
        <w:t xml:space="preserve"> </w:t>
      </w:r>
      <w:r w:rsidRPr="00D66CF1">
        <w:t>СПб.:</w:t>
      </w:r>
      <w:r w:rsidRPr="00D66CF1">
        <w:rPr>
          <w:spacing w:val="-3"/>
        </w:rPr>
        <w:t xml:space="preserve"> </w:t>
      </w:r>
      <w:r w:rsidRPr="00D66CF1">
        <w:t>ДЕТСТВО-ПРЕСС,</w:t>
      </w:r>
      <w:r w:rsidRPr="00D66CF1">
        <w:rPr>
          <w:spacing w:val="-1"/>
        </w:rPr>
        <w:t xml:space="preserve"> </w:t>
      </w:r>
      <w:r w:rsidRPr="00D66CF1">
        <w:rPr>
          <w:spacing w:val="-2"/>
        </w:rPr>
        <w:t>2007.</w:t>
      </w:r>
    </w:p>
    <w:p w14:paraId="29908A17" w14:textId="77777777" w:rsidR="00D75065" w:rsidRPr="00D66CF1" w:rsidRDefault="002B7311">
      <w:pPr>
        <w:pStyle w:val="a5"/>
        <w:numPr>
          <w:ilvl w:val="0"/>
          <w:numId w:val="272"/>
        </w:numPr>
        <w:tabs>
          <w:tab w:val="left" w:pos="1332"/>
        </w:tabs>
        <w:spacing w:line="323" w:lineRule="exact"/>
        <w:ind w:left="1332" w:hanging="359"/>
      </w:pPr>
      <w:r w:rsidRPr="00D66CF1">
        <w:t>Программа</w:t>
      </w:r>
      <w:r w:rsidRPr="00D66CF1">
        <w:rPr>
          <w:spacing w:val="-6"/>
        </w:rPr>
        <w:t xml:space="preserve"> </w:t>
      </w:r>
      <w:r w:rsidRPr="00D66CF1">
        <w:t>экологического</w:t>
      </w:r>
      <w:r w:rsidRPr="00D66CF1">
        <w:rPr>
          <w:spacing w:val="-3"/>
        </w:rPr>
        <w:t xml:space="preserve"> </w:t>
      </w:r>
      <w:r w:rsidRPr="00D66CF1">
        <w:t>образования</w:t>
      </w:r>
      <w:r w:rsidRPr="00D66CF1">
        <w:rPr>
          <w:spacing w:val="-4"/>
        </w:rPr>
        <w:t xml:space="preserve"> </w:t>
      </w:r>
      <w:r w:rsidRPr="00D66CF1">
        <w:t>детей</w:t>
      </w:r>
      <w:r w:rsidRPr="00D66CF1">
        <w:rPr>
          <w:spacing w:val="-4"/>
        </w:rPr>
        <w:t xml:space="preserve"> </w:t>
      </w:r>
      <w:r w:rsidRPr="00D66CF1">
        <w:t>«Мы»</w:t>
      </w:r>
      <w:r w:rsidRPr="00D66CF1">
        <w:rPr>
          <w:spacing w:val="-2"/>
        </w:rPr>
        <w:t xml:space="preserve"> </w:t>
      </w:r>
      <w:proofErr w:type="spellStart"/>
      <w:r w:rsidRPr="00D66CF1">
        <w:t>НН.Кондратьева</w:t>
      </w:r>
      <w:proofErr w:type="spellEnd"/>
      <w:r w:rsidRPr="00D66CF1">
        <w:t>-</w:t>
      </w:r>
      <w:r w:rsidRPr="00D66CF1">
        <w:rPr>
          <w:spacing w:val="-3"/>
        </w:rPr>
        <w:t xml:space="preserve"> </w:t>
      </w:r>
      <w:r w:rsidRPr="00D66CF1">
        <w:t>СПб:</w:t>
      </w:r>
      <w:r w:rsidRPr="00D66CF1">
        <w:rPr>
          <w:spacing w:val="-4"/>
        </w:rPr>
        <w:t xml:space="preserve"> </w:t>
      </w:r>
      <w:r w:rsidRPr="00D66CF1">
        <w:t>«</w:t>
      </w:r>
      <w:r w:rsidRPr="00D66CF1">
        <w:rPr>
          <w:spacing w:val="-3"/>
        </w:rPr>
        <w:t xml:space="preserve"> </w:t>
      </w:r>
      <w:r w:rsidRPr="00D66CF1">
        <w:t>Детство-Пресс»,</w:t>
      </w:r>
      <w:r w:rsidRPr="00D66CF1">
        <w:rPr>
          <w:spacing w:val="-2"/>
        </w:rPr>
        <w:t xml:space="preserve"> </w:t>
      </w:r>
      <w:r w:rsidRPr="00D66CF1">
        <w:rPr>
          <w:spacing w:val="-4"/>
        </w:rPr>
        <w:t>2006</w:t>
      </w:r>
    </w:p>
    <w:p w14:paraId="290E6E1F" w14:textId="77777777" w:rsidR="00D75065" w:rsidRPr="00D66CF1" w:rsidRDefault="002B7311">
      <w:pPr>
        <w:pStyle w:val="a5"/>
        <w:numPr>
          <w:ilvl w:val="0"/>
          <w:numId w:val="272"/>
        </w:numPr>
        <w:tabs>
          <w:tab w:val="left" w:pos="1333"/>
        </w:tabs>
        <w:ind w:right="860"/>
      </w:pPr>
      <w:r w:rsidRPr="00D66CF1">
        <w:t>Михайлова</w:t>
      </w:r>
      <w:r w:rsidRPr="00D66CF1">
        <w:rPr>
          <w:spacing w:val="40"/>
        </w:rPr>
        <w:t xml:space="preserve"> </w:t>
      </w:r>
      <w:r w:rsidRPr="00D66CF1">
        <w:t>3.</w:t>
      </w:r>
      <w:r w:rsidRPr="00D66CF1">
        <w:rPr>
          <w:spacing w:val="40"/>
        </w:rPr>
        <w:t xml:space="preserve"> </w:t>
      </w:r>
      <w:r w:rsidRPr="00D66CF1">
        <w:t>А.,</w:t>
      </w:r>
      <w:r w:rsidRPr="00D66CF1">
        <w:rPr>
          <w:spacing w:val="40"/>
        </w:rPr>
        <w:t xml:space="preserve"> </w:t>
      </w:r>
      <w:proofErr w:type="spellStart"/>
      <w:r w:rsidRPr="00D66CF1">
        <w:t>Чеплашкина</w:t>
      </w:r>
      <w:proofErr w:type="spellEnd"/>
      <w:r w:rsidRPr="00D66CF1">
        <w:rPr>
          <w:spacing w:val="40"/>
        </w:rPr>
        <w:t xml:space="preserve"> </w:t>
      </w:r>
      <w:r w:rsidRPr="00D66CF1">
        <w:t>И.</w:t>
      </w:r>
      <w:r w:rsidRPr="00D66CF1">
        <w:rPr>
          <w:spacing w:val="40"/>
        </w:rPr>
        <w:t xml:space="preserve"> </w:t>
      </w:r>
      <w:r w:rsidRPr="00D66CF1">
        <w:t>Я.</w:t>
      </w:r>
      <w:r w:rsidRPr="00D66CF1">
        <w:rPr>
          <w:spacing w:val="40"/>
        </w:rPr>
        <w:t xml:space="preserve"> </w:t>
      </w:r>
      <w:r w:rsidRPr="00D66CF1">
        <w:t>Математика</w:t>
      </w:r>
      <w:r w:rsidRPr="00D66CF1">
        <w:rPr>
          <w:spacing w:val="40"/>
        </w:rPr>
        <w:t xml:space="preserve"> </w:t>
      </w:r>
      <w:r w:rsidRPr="00D66CF1">
        <w:t>--</w:t>
      </w:r>
      <w:r w:rsidRPr="00D66CF1">
        <w:rPr>
          <w:spacing w:val="40"/>
        </w:rPr>
        <w:t xml:space="preserve"> </w:t>
      </w:r>
      <w:r w:rsidRPr="00D66CF1">
        <w:t>это</w:t>
      </w:r>
      <w:r w:rsidRPr="00D66CF1">
        <w:rPr>
          <w:spacing w:val="40"/>
        </w:rPr>
        <w:t xml:space="preserve"> </w:t>
      </w:r>
      <w:r w:rsidRPr="00D66CF1">
        <w:t>интересно.</w:t>
      </w:r>
      <w:r w:rsidRPr="00D66CF1">
        <w:rPr>
          <w:spacing w:val="40"/>
        </w:rPr>
        <w:t xml:space="preserve"> </w:t>
      </w:r>
      <w:r w:rsidRPr="00D66CF1">
        <w:t>Рабочая</w:t>
      </w:r>
      <w:r w:rsidRPr="00D66CF1">
        <w:rPr>
          <w:spacing w:val="40"/>
        </w:rPr>
        <w:t xml:space="preserve"> </w:t>
      </w:r>
      <w:r w:rsidRPr="00D66CF1">
        <w:t>тетрадь</w:t>
      </w:r>
      <w:r w:rsidRPr="00D66CF1">
        <w:rPr>
          <w:spacing w:val="40"/>
        </w:rPr>
        <w:t xml:space="preserve"> </w:t>
      </w:r>
      <w:r w:rsidRPr="00D66CF1">
        <w:t>для</w:t>
      </w:r>
      <w:r w:rsidRPr="00D66CF1">
        <w:rPr>
          <w:spacing w:val="40"/>
        </w:rPr>
        <w:t xml:space="preserve"> </w:t>
      </w:r>
      <w:r w:rsidRPr="00D66CF1">
        <w:t>детей</w:t>
      </w:r>
      <w:r w:rsidRPr="00D66CF1">
        <w:rPr>
          <w:spacing w:val="40"/>
        </w:rPr>
        <w:t xml:space="preserve"> </w:t>
      </w:r>
      <w:r w:rsidRPr="00D66CF1">
        <w:t>3—</w:t>
      </w:r>
      <w:r w:rsidRPr="00D66CF1">
        <w:rPr>
          <w:spacing w:val="40"/>
        </w:rPr>
        <w:t xml:space="preserve"> </w:t>
      </w:r>
      <w:r w:rsidRPr="00D66CF1">
        <w:t>лет.</w:t>
      </w:r>
      <w:r w:rsidRPr="00D66CF1">
        <w:rPr>
          <w:spacing w:val="40"/>
        </w:rPr>
        <w:t xml:space="preserve"> </w:t>
      </w:r>
      <w:r w:rsidRPr="00D66CF1">
        <w:t>-</w:t>
      </w:r>
      <w:r w:rsidRPr="00D66CF1">
        <w:rPr>
          <w:spacing w:val="40"/>
        </w:rPr>
        <w:t xml:space="preserve"> </w:t>
      </w:r>
      <w:r w:rsidRPr="00D66CF1">
        <w:t>-</w:t>
      </w:r>
      <w:r w:rsidRPr="00D66CF1">
        <w:rPr>
          <w:spacing w:val="40"/>
        </w:rPr>
        <w:t xml:space="preserve"> </w:t>
      </w:r>
      <w:r w:rsidRPr="00D66CF1">
        <w:t>СПб.:</w:t>
      </w:r>
      <w:r w:rsidRPr="00D66CF1">
        <w:rPr>
          <w:spacing w:val="80"/>
        </w:rPr>
        <w:t xml:space="preserve"> </w:t>
      </w:r>
      <w:r w:rsidRPr="00D66CF1">
        <w:t>ДЕТСТВО-ПРЕСС, 2014.</w:t>
      </w:r>
    </w:p>
    <w:p w14:paraId="29A365F8" w14:textId="77777777" w:rsidR="00D75065" w:rsidRPr="00D66CF1" w:rsidRDefault="002B7311">
      <w:pPr>
        <w:pStyle w:val="a5"/>
        <w:numPr>
          <w:ilvl w:val="0"/>
          <w:numId w:val="272"/>
        </w:numPr>
        <w:tabs>
          <w:tab w:val="left" w:pos="1333"/>
        </w:tabs>
        <w:spacing w:line="324" w:lineRule="exact"/>
        <w:ind w:right="938"/>
      </w:pPr>
      <w:r w:rsidRPr="00D66CF1">
        <w:t>15.Воронкевич</w:t>
      </w:r>
      <w:r w:rsidRPr="00D66CF1">
        <w:rPr>
          <w:spacing w:val="-2"/>
        </w:rPr>
        <w:t xml:space="preserve"> </w:t>
      </w:r>
      <w:r w:rsidRPr="00D66CF1">
        <w:t>О.</w:t>
      </w:r>
      <w:r w:rsidRPr="00D66CF1">
        <w:rPr>
          <w:spacing w:val="-2"/>
        </w:rPr>
        <w:t xml:space="preserve"> </w:t>
      </w:r>
      <w:r w:rsidRPr="00D66CF1">
        <w:t>А.</w:t>
      </w:r>
      <w:r w:rsidRPr="00D66CF1">
        <w:rPr>
          <w:spacing w:val="-2"/>
        </w:rPr>
        <w:t xml:space="preserve"> </w:t>
      </w:r>
      <w:r w:rsidRPr="00D66CF1">
        <w:t>Добро</w:t>
      </w:r>
      <w:r w:rsidRPr="00D66CF1">
        <w:rPr>
          <w:spacing w:val="-2"/>
        </w:rPr>
        <w:t xml:space="preserve"> </w:t>
      </w:r>
      <w:r w:rsidRPr="00D66CF1">
        <w:t>пожаловать</w:t>
      </w:r>
      <w:r w:rsidRPr="00D66CF1">
        <w:rPr>
          <w:spacing w:val="-2"/>
        </w:rPr>
        <w:t xml:space="preserve"> </w:t>
      </w:r>
      <w:r w:rsidRPr="00D66CF1">
        <w:t>в</w:t>
      </w:r>
      <w:r w:rsidRPr="00D66CF1">
        <w:rPr>
          <w:spacing w:val="-2"/>
        </w:rPr>
        <w:t xml:space="preserve"> </w:t>
      </w:r>
      <w:r w:rsidRPr="00D66CF1">
        <w:t>экологию!</w:t>
      </w:r>
      <w:r w:rsidRPr="00D66CF1">
        <w:rPr>
          <w:spacing w:val="-2"/>
        </w:rPr>
        <w:t xml:space="preserve"> </w:t>
      </w:r>
      <w:r w:rsidRPr="00D66CF1">
        <w:t>Рабочая</w:t>
      </w:r>
      <w:r w:rsidRPr="00D66CF1">
        <w:rPr>
          <w:spacing w:val="-2"/>
        </w:rPr>
        <w:t xml:space="preserve"> </w:t>
      </w:r>
      <w:r w:rsidRPr="00D66CF1">
        <w:t>тетрадь</w:t>
      </w:r>
      <w:r w:rsidRPr="00D66CF1">
        <w:rPr>
          <w:spacing w:val="-2"/>
        </w:rPr>
        <w:t xml:space="preserve"> </w:t>
      </w:r>
      <w:r w:rsidRPr="00D66CF1">
        <w:t>для</w:t>
      </w:r>
      <w:r w:rsidRPr="00D66CF1">
        <w:rPr>
          <w:spacing w:val="-2"/>
        </w:rPr>
        <w:t xml:space="preserve"> </w:t>
      </w:r>
      <w:r w:rsidRPr="00D66CF1">
        <w:t>детей</w:t>
      </w:r>
      <w:r w:rsidRPr="00D66CF1">
        <w:rPr>
          <w:spacing w:val="-2"/>
        </w:rPr>
        <w:t xml:space="preserve"> </w:t>
      </w:r>
      <w:r w:rsidRPr="00D66CF1">
        <w:t>3—4</w:t>
      </w:r>
      <w:r w:rsidRPr="00D66CF1">
        <w:rPr>
          <w:spacing w:val="-2"/>
        </w:rPr>
        <w:t xml:space="preserve"> </w:t>
      </w:r>
      <w:r w:rsidRPr="00D66CF1">
        <w:t>лет.</w:t>
      </w:r>
      <w:r w:rsidRPr="00D66CF1">
        <w:rPr>
          <w:spacing w:val="-2"/>
        </w:rPr>
        <w:t xml:space="preserve"> </w:t>
      </w:r>
      <w:r w:rsidRPr="00D66CF1">
        <w:t>-</w:t>
      </w:r>
      <w:r w:rsidRPr="00D66CF1">
        <w:rPr>
          <w:spacing w:val="-2"/>
        </w:rPr>
        <w:t xml:space="preserve"> </w:t>
      </w:r>
      <w:r w:rsidRPr="00D66CF1">
        <w:t>-</w:t>
      </w:r>
      <w:r w:rsidRPr="00D66CF1">
        <w:rPr>
          <w:spacing w:val="-2"/>
        </w:rPr>
        <w:t xml:space="preserve"> </w:t>
      </w:r>
      <w:r w:rsidRPr="00D66CF1">
        <w:t>СПб.:</w:t>
      </w:r>
      <w:r w:rsidRPr="00D66CF1">
        <w:rPr>
          <w:spacing w:val="-2"/>
        </w:rPr>
        <w:t xml:space="preserve"> </w:t>
      </w:r>
      <w:r w:rsidRPr="00D66CF1">
        <w:t xml:space="preserve">ДЕТСТВО-ПРЕСС, </w:t>
      </w:r>
      <w:r w:rsidRPr="00D66CF1">
        <w:rPr>
          <w:spacing w:val="-2"/>
        </w:rPr>
        <w:t>2014.</w:t>
      </w:r>
    </w:p>
    <w:p w14:paraId="7C8B923D" w14:textId="77777777" w:rsidR="00D75065" w:rsidRPr="00D66CF1" w:rsidRDefault="002B7311">
      <w:pPr>
        <w:pStyle w:val="a5"/>
        <w:numPr>
          <w:ilvl w:val="0"/>
          <w:numId w:val="272"/>
        </w:numPr>
        <w:tabs>
          <w:tab w:val="left" w:pos="1332"/>
        </w:tabs>
        <w:spacing w:line="308" w:lineRule="exact"/>
        <w:ind w:left="1332" w:hanging="359"/>
      </w:pPr>
      <w:r w:rsidRPr="00D66CF1">
        <w:t>16.Финкелъштейн</w:t>
      </w:r>
      <w:r w:rsidRPr="00D66CF1">
        <w:rPr>
          <w:spacing w:val="-7"/>
        </w:rPr>
        <w:t xml:space="preserve"> </w:t>
      </w:r>
      <w:r w:rsidRPr="00D66CF1">
        <w:t>Б.</w:t>
      </w:r>
      <w:r w:rsidRPr="00D66CF1">
        <w:rPr>
          <w:spacing w:val="-3"/>
        </w:rPr>
        <w:t xml:space="preserve"> </w:t>
      </w:r>
      <w:r w:rsidRPr="00D66CF1">
        <w:t>Б.</w:t>
      </w:r>
      <w:r w:rsidRPr="00D66CF1">
        <w:rPr>
          <w:spacing w:val="-3"/>
        </w:rPr>
        <w:t xml:space="preserve"> </w:t>
      </w:r>
      <w:r w:rsidRPr="00D66CF1">
        <w:t>Блоки</w:t>
      </w:r>
      <w:r w:rsidRPr="00D66CF1">
        <w:rPr>
          <w:spacing w:val="-4"/>
        </w:rPr>
        <w:t xml:space="preserve"> </w:t>
      </w:r>
      <w:proofErr w:type="spellStart"/>
      <w:r w:rsidRPr="00D66CF1">
        <w:t>Дьенеша</w:t>
      </w:r>
      <w:proofErr w:type="spellEnd"/>
      <w:r w:rsidRPr="00D66CF1">
        <w:rPr>
          <w:spacing w:val="-5"/>
        </w:rPr>
        <w:t xml:space="preserve"> </w:t>
      </w:r>
      <w:r w:rsidRPr="00D66CF1">
        <w:t>для</w:t>
      </w:r>
      <w:r w:rsidRPr="00D66CF1">
        <w:rPr>
          <w:spacing w:val="-4"/>
        </w:rPr>
        <w:t xml:space="preserve"> </w:t>
      </w:r>
      <w:r w:rsidRPr="00D66CF1">
        <w:t>самых</w:t>
      </w:r>
      <w:r w:rsidRPr="00D66CF1">
        <w:rPr>
          <w:spacing w:val="-3"/>
        </w:rPr>
        <w:t xml:space="preserve"> </w:t>
      </w:r>
      <w:r w:rsidRPr="00D66CF1">
        <w:t>маленьких:</w:t>
      </w:r>
      <w:r w:rsidRPr="00D66CF1">
        <w:rPr>
          <w:spacing w:val="-4"/>
        </w:rPr>
        <w:t xml:space="preserve"> </w:t>
      </w:r>
      <w:r w:rsidRPr="00D66CF1">
        <w:t>альбом.</w:t>
      </w:r>
      <w:r w:rsidRPr="00D66CF1">
        <w:rPr>
          <w:spacing w:val="-4"/>
        </w:rPr>
        <w:t xml:space="preserve"> </w:t>
      </w:r>
      <w:r w:rsidRPr="00D66CF1">
        <w:t>--</w:t>
      </w:r>
      <w:r w:rsidRPr="00D66CF1">
        <w:rPr>
          <w:spacing w:val="-3"/>
        </w:rPr>
        <w:t xml:space="preserve"> </w:t>
      </w:r>
      <w:r w:rsidRPr="00D66CF1">
        <w:t>СПб.:</w:t>
      </w:r>
      <w:r w:rsidRPr="00D66CF1">
        <w:rPr>
          <w:spacing w:val="-4"/>
        </w:rPr>
        <w:t xml:space="preserve"> </w:t>
      </w:r>
      <w:r w:rsidRPr="00D66CF1">
        <w:t>Корвет.</w:t>
      </w:r>
      <w:r w:rsidRPr="00D66CF1">
        <w:rPr>
          <w:spacing w:val="-3"/>
        </w:rPr>
        <w:t xml:space="preserve"> </w:t>
      </w:r>
      <w:r w:rsidRPr="00D66CF1">
        <w:t>2002—</w:t>
      </w:r>
      <w:r w:rsidRPr="00D66CF1">
        <w:rPr>
          <w:spacing w:val="-2"/>
        </w:rPr>
        <w:t>2011.</w:t>
      </w:r>
    </w:p>
    <w:p w14:paraId="11762261" w14:textId="77777777" w:rsidR="00D75065" w:rsidRPr="00D66CF1" w:rsidRDefault="002B7311">
      <w:pPr>
        <w:pStyle w:val="a5"/>
        <w:numPr>
          <w:ilvl w:val="0"/>
          <w:numId w:val="272"/>
        </w:numPr>
        <w:tabs>
          <w:tab w:val="left" w:pos="1332"/>
        </w:tabs>
        <w:spacing w:line="323" w:lineRule="exact"/>
        <w:ind w:left="1332" w:hanging="359"/>
      </w:pPr>
      <w:proofErr w:type="spellStart"/>
      <w:r w:rsidRPr="00D66CF1">
        <w:t>Финкелыитейн</w:t>
      </w:r>
      <w:proofErr w:type="spellEnd"/>
      <w:r w:rsidRPr="00D66CF1">
        <w:rPr>
          <w:spacing w:val="-4"/>
        </w:rPr>
        <w:t xml:space="preserve"> </w:t>
      </w:r>
      <w:r w:rsidRPr="00D66CF1">
        <w:t>Б.</w:t>
      </w:r>
      <w:r w:rsidRPr="00D66CF1">
        <w:rPr>
          <w:spacing w:val="-3"/>
        </w:rPr>
        <w:t xml:space="preserve"> </w:t>
      </w:r>
      <w:r w:rsidRPr="00D66CF1">
        <w:t>Б.</w:t>
      </w:r>
      <w:r w:rsidRPr="00D66CF1">
        <w:rPr>
          <w:spacing w:val="-3"/>
        </w:rPr>
        <w:t xml:space="preserve"> </w:t>
      </w:r>
      <w:r w:rsidRPr="00D66CF1">
        <w:t>Волшебные</w:t>
      </w:r>
      <w:r w:rsidRPr="00D66CF1">
        <w:rPr>
          <w:spacing w:val="-3"/>
        </w:rPr>
        <w:t xml:space="preserve"> </w:t>
      </w:r>
      <w:r w:rsidRPr="00D66CF1">
        <w:t>дорожки:</w:t>
      </w:r>
      <w:r w:rsidRPr="00D66CF1">
        <w:rPr>
          <w:spacing w:val="-4"/>
        </w:rPr>
        <w:t xml:space="preserve"> </w:t>
      </w:r>
      <w:r w:rsidRPr="00D66CF1">
        <w:t>альбом.</w:t>
      </w:r>
      <w:r w:rsidRPr="00D66CF1">
        <w:rPr>
          <w:spacing w:val="-3"/>
        </w:rPr>
        <w:t xml:space="preserve"> </w:t>
      </w:r>
      <w:r w:rsidRPr="00D66CF1">
        <w:t>-</w:t>
      </w:r>
      <w:r w:rsidRPr="00D66CF1">
        <w:rPr>
          <w:spacing w:val="-3"/>
        </w:rPr>
        <w:t xml:space="preserve"> </w:t>
      </w:r>
      <w:r w:rsidRPr="00D66CF1">
        <w:t>-</w:t>
      </w:r>
      <w:r w:rsidRPr="00D66CF1">
        <w:rPr>
          <w:spacing w:val="-2"/>
        </w:rPr>
        <w:t xml:space="preserve"> </w:t>
      </w:r>
      <w:r w:rsidRPr="00D66CF1">
        <w:t>СПб.:</w:t>
      </w:r>
      <w:r w:rsidRPr="00D66CF1">
        <w:rPr>
          <w:spacing w:val="-4"/>
        </w:rPr>
        <w:t xml:space="preserve"> </w:t>
      </w:r>
      <w:r w:rsidRPr="00D66CF1">
        <w:t>Корвет,</w:t>
      </w:r>
      <w:r w:rsidRPr="00D66CF1">
        <w:rPr>
          <w:spacing w:val="-3"/>
        </w:rPr>
        <w:t xml:space="preserve"> </w:t>
      </w:r>
      <w:r w:rsidRPr="00D66CF1">
        <w:t>2003—</w:t>
      </w:r>
      <w:r w:rsidRPr="00D66CF1">
        <w:rPr>
          <w:spacing w:val="-2"/>
        </w:rPr>
        <w:t xml:space="preserve"> </w:t>
      </w:r>
      <w:r w:rsidRPr="00D66CF1">
        <w:rPr>
          <w:spacing w:val="-4"/>
        </w:rPr>
        <w:t>2011.</w:t>
      </w:r>
    </w:p>
    <w:p w14:paraId="7C118C39" w14:textId="77777777" w:rsidR="00D75065" w:rsidRPr="00D66CF1" w:rsidRDefault="002B7311">
      <w:pPr>
        <w:pStyle w:val="a5"/>
        <w:numPr>
          <w:ilvl w:val="0"/>
          <w:numId w:val="272"/>
        </w:numPr>
        <w:tabs>
          <w:tab w:val="left" w:pos="1332"/>
        </w:tabs>
        <w:spacing w:line="323" w:lineRule="exact"/>
        <w:ind w:left="1332" w:hanging="359"/>
      </w:pPr>
      <w:r w:rsidRPr="00D66CF1">
        <w:t>18.</w:t>
      </w:r>
      <w:r w:rsidRPr="00D66CF1">
        <w:rPr>
          <w:spacing w:val="-3"/>
        </w:rPr>
        <w:t xml:space="preserve"> </w:t>
      </w:r>
      <w:proofErr w:type="spellStart"/>
      <w:r w:rsidRPr="00D66CF1">
        <w:t>Финкелыитейн</w:t>
      </w:r>
      <w:proofErr w:type="spellEnd"/>
      <w:r w:rsidRPr="00D66CF1">
        <w:rPr>
          <w:spacing w:val="-3"/>
        </w:rPr>
        <w:t xml:space="preserve"> </w:t>
      </w:r>
      <w:r w:rsidRPr="00D66CF1">
        <w:t>Б.</w:t>
      </w:r>
      <w:r w:rsidRPr="00D66CF1">
        <w:rPr>
          <w:spacing w:val="-3"/>
        </w:rPr>
        <w:t xml:space="preserve"> </w:t>
      </w:r>
      <w:r w:rsidRPr="00D66CF1">
        <w:t>Б.</w:t>
      </w:r>
      <w:r w:rsidRPr="00D66CF1">
        <w:rPr>
          <w:spacing w:val="-3"/>
        </w:rPr>
        <w:t xml:space="preserve"> </w:t>
      </w:r>
      <w:r w:rsidRPr="00D66CF1">
        <w:t>Дом</w:t>
      </w:r>
      <w:r w:rsidRPr="00D66CF1">
        <w:rPr>
          <w:spacing w:val="-3"/>
        </w:rPr>
        <w:t xml:space="preserve"> </w:t>
      </w:r>
      <w:r w:rsidRPr="00D66CF1">
        <w:t>с</w:t>
      </w:r>
      <w:r w:rsidRPr="00D66CF1">
        <w:rPr>
          <w:spacing w:val="-3"/>
        </w:rPr>
        <w:t xml:space="preserve"> </w:t>
      </w:r>
      <w:r w:rsidRPr="00D66CF1">
        <w:t>колокольчиком:</w:t>
      </w:r>
      <w:r w:rsidRPr="00D66CF1">
        <w:rPr>
          <w:spacing w:val="-4"/>
        </w:rPr>
        <w:t xml:space="preserve"> </w:t>
      </w:r>
      <w:r w:rsidRPr="00D66CF1">
        <w:t>альбом.</w:t>
      </w:r>
      <w:r w:rsidRPr="00D66CF1">
        <w:rPr>
          <w:spacing w:val="-2"/>
        </w:rPr>
        <w:t xml:space="preserve"> </w:t>
      </w:r>
      <w:r w:rsidRPr="00D66CF1">
        <w:t>—</w:t>
      </w:r>
      <w:r w:rsidRPr="00D66CF1">
        <w:rPr>
          <w:spacing w:val="-3"/>
        </w:rPr>
        <w:t xml:space="preserve"> </w:t>
      </w:r>
      <w:r w:rsidRPr="00D66CF1">
        <w:t>СПб.:</w:t>
      </w:r>
      <w:r w:rsidRPr="00D66CF1">
        <w:rPr>
          <w:spacing w:val="-3"/>
        </w:rPr>
        <w:t xml:space="preserve"> </w:t>
      </w:r>
      <w:r w:rsidRPr="00D66CF1">
        <w:t>Корвет,</w:t>
      </w:r>
      <w:r w:rsidRPr="00D66CF1">
        <w:rPr>
          <w:spacing w:val="-3"/>
        </w:rPr>
        <w:t xml:space="preserve"> </w:t>
      </w:r>
      <w:r w:rsidRPr="00D66CF1">
        <w:t>2003—</w:t>
      </w:r>
      <w:r w:rsidRPr="00D66CF1">
        <w:rPr>
          <w:spacing w:val="-2"/>
        </w:rPr>
        <w:t xml:space="preserve"> </w:t>
      </w:r>
      <w:r w:rsidRPr="00D66CF1">
        <w:rPr>
          <w:spacing w:val="-4"/>
        </w:rPr>
        <w:t>2011.</w:t>
      </w:r>
    </w:p>
    <w:p w14:paraId="483D4E42" w14:textId="77777777" w:rsidR="00D75065" w:rsidRPr="00D66CF1" w:rsidRDefault="002B7311">
      <w:pPr>
        <w:pStyle w:val="a5"/>
        <w:numPr>
          <w:ilvl w:val="0"/>
          <w:numId w:val="272"/>
        </w:numPr>
        <w:tabs>
          <w:tab w:val="left" w:pos="1332"/>
        </w:tabs>
        <w:spacing w:line="323" w:lineRule="exact"/>
        <w:ind w:left="1332" w:hanging="359"/>
      </w:pPr>
      <w:r w:rsidRPr="00D66CF1">
        <w:t>19.</w:t>
      </w:r>
      <w:r w:rsidRPr="00D66CF1">
        <w:rPr>
          <w:spacing w:val="-3"/>
        </w:rPr>
        <w:t xml:space="preserve"> </w:t>
      </w:r>
      <w:proofErr w:type="spellStart"/>
      <w:r w:rsidRPr="00D66CF1">
        <w:t>Фткелыдтейн</w:t>
      </w:r>
      <w:proofErr w:type="spellEnd"/>
      <w:r w:rsidRPr="00D66CF1">
        <w:rPr>
          <w:spacing w:val="-4"/>
        </w:rPr>
        <w:t xml:space="preserve"> </w:t>
      </w:r>
      <w:r w:rsidRPr="00D66CF1">
        <w:t>Б.</w:t>
      </w:r>
      <w:r w:rsidRPr="00D66CF1">
        <w:rPr>
          <w:spacing w:val="-2"/>
        </w:rPr>
        <w:t xml:space="preserve"> </w:t>
      </w:r>
      <w:r w:rsidRPr="00D66CF1">
        <w:t>Б.</w:t>
      </w:r>
      <w:r w:rsidRPr="00D66CF1">
        <w:rPr>
          <w:spacing w:val="-3"/>
        </w:rPr>
        <w:t xml:space="preserve"> </w:t>
      </w:r>
      <w:r w:rsidRPr="00D66CF1">
        <w:t>Давайте</w:t>
      </w:r>
      <w:r w:rsidRPr="00D66CF1">
        <w:rPr>
          <w:spacing w:val="-3"/>
        </w:rPr>
        <w:t xml:space="preserve"> </w:t>
      </w:r>
      <w:r w:rsidRPr="00D66CF1">
        <w:t>вместе</w:t>
      </w:r>
      <w:r w:rsidRPr="00D66CF1">
        <w:rPr>
          <w:spacing w:val="-4"/>
        </w:rPr>
        <w:t xml:space="preserve"> </w:t>
      </w:r>
      <w:r w:rsidRPr="00D66CF1">
        <w:t>поиграем:</w:t>
      </w:r>
      <w:r w:rsidRPr="00D66CF1">
        <w:rPr>
          <w:spacing w:val="-3"/>
        </w:rPr>
        <w:t xml:space="preserve"> </w:t>
      </w:r>
      <w:r w:rsidRPr="00D66CF1">
        <w:t>комплект</w:t>
      </w:r>
      <w:r w:rsidRPr="00D66CF1">
        <w:rPr>
          <w:spacing w:val="-3"/>
        </w:rPr>
        <w:t xml:space="preserve"> </w:t>
      </w:r>
      <w:r w:rsidRPr="00D66CF1">
        <w:t>игр.</w:t>
      </w:r>
      <w:r w:rsidRPr="00D66CF1">
        <w:rPr>
          <w:spacing w:val="-2"/>
        </w:rPr>
        <w:t xml:space="preserve"> </w:t>
      </w:r>
      <w:r w:rsidRPr="00D66CF1">
        <w:t>-</w:t>
      </w:r>
      <w:r w:rsidRPr="00D66CF1">
        <w:rPr>
          <w:spacing w:val="-3"/>
        </w:rPr>
        <w:t xml:space="preserve"> </w:t>
      </w:r>
      <w:r w:rsidRPr="00D66CF1">
        <w:t>-</w:t>
      </w:r>
      <w:r w:rsidRPr="00D66CF1">
        <w:rPr>
          <w:spacing w:val="-2"/>
        </w:rPr>
        <w:t xml:space="preserve"> </w:t>
      </w:r>
      <w:r w:rsidRPr="00D66CF1">
        <w:t>СПб.:</w:t>
      </w:r>
      <w:r w:rsidRPr="00D66CF1">
        <w:rPr>
          <w:spacing w:val="-4"/>
        </w:rPr>
        <w:t xml:space="preserve"> </w:t>
      </w:r>
      <w:r w:rsidRPr="00D66CF1">
        <w:t>Корвет,</w:t>
      </w:r>
      <w:r w:rsidRPr="00D66CF1">
        <w:rPr>
          <w:spacing w:val="-2"/>
        </w:rPr>
        <w:t xml:space="preserve"> </w:t>
      </w:r>
      <w:r w:rsidRPr="00D66CF1">
        <w:t>1998—</w:t>
      </w:r>
      <w:r w:rsidRPr="00D66CF1">
        <w:rPr>
          <w:spacing w:val="-2"/>
        </w:rPr>
        <w:t>2011.</w:t>
      </w:r>
    </w:p>
    <w:p w14:paraId="72F01503" w14:textId="77777777" w:rsidR="00D75065" w:rsidRPr="00D66CF1" w:rsidRDefault="002B7311">
      <w:pPr>
        <w:pStyle w:val="a5"/>
        <w:numPr>
          <w:ilvl w:val="0"/>
          <w:numId w:val="272"/>
        </w:numPr>
        <w:tabs>
          <w:tab w:val="left" w:pos="1332"/>
        </w:tabs>
        <w:spacing w:line="323" w:lineRule="exact"/>
        <w:ind w:left="1332" w:hanging="359"/>
      </w:pPr>
      <w:r w:rsidRPr="00D66CF1">
        <w:t>20.«Развивающие</w:t>
      </w:r>
      <w:r w:rsidRPr="00D66CF1">
        <w:rPr>
          <w:spacing w:val="-4"/>
        </w:rPr>
        <w:t xml:space="preserve"> </w:t>
      </w:r>
      <w:r w:rsidRPr="00D66CF1">
        <w:t>игры</w:t>
      </w:r>
      <w:r w:rsidRPr="00D66CF1">
        <w:rPr>
          <w:spacing w:val="-4"/>
        </w:rPr>
        <w:t xml:space="preserve"> </w:t>
      </w:r>
      <w:r w:rsidRPr="00D66CF1">
        <w:t>для</w:t>
      </w:r>
      <w:r w:rsidRPr="00D66CF1">
        <w:rPr>
          <w:spacing w:val="-3"/>
        </w:rPr>
        <w:t xml:space="preserve"> </w:t>
      </w:r>
      <w:r w:rsidRPr="00D66CF1">
        <w:t>детей</w:t>
      </w:r>
      <w:r w:rsidRPr="00D66CF1">
        <w:rPr>
          <w:spacing w:val="-4"/>
        </w:rPr>
        <w:t xml:space="preserve"> </w:t>
      </w:r>
      <w:r w:rsidRPr="00D66CF1">
        <w:t>младшего</w:t>
      </w:r>
      <w:r w:rsidRPr="00D66CF1">
        <w:rPr>
          <w:spacing w:val="-2"/>
        </w:rPr>
        <w:t xml:space="preserve"> </w:t>
      </w:r>
      <w:r w:rsidRPr="00D66CF1">
        <w:t>дошкольного</w:t>
      </w:r>
      <w:r w:rsidRPr="00D66CF1">
        <w:rPr>
          <w:spacing w:val="-3"/>
        </w:rPr>
        <w:t xml:space="preserve"> </w:t>
      </w:r>
      <w:r w:rsidRPr="00D66CF1">
        <w:t>возраста»</w:t>
      </w:r>
      <w:r w:rsidRPr="00D66CF1">
        <w:rPr>
          <w:spacing w:val="-2"/>
        </w:rPr>
        <w:t xml:space="preserve"> </w:t>
      </w:r>
      <w:r w:rsidRPr="00D66CF1">
        <w:t>3.</w:t>
      </w:r>
      <w:r w:rsidRPr="00D66CF1">
        <w:rPr>
          <w:spacing w:val="-3"/>
        </w:rPr>
        <w:t xml:space="preserve"> </w:t>
      </w:r>
      <w:r w:rsidRPr="00D66CF1">
        <w:t>М.</w:t>
      </w:r>
      <w:r w:rsidRPr="00D66CF1">
        <w:rPr>
          <w:spacing w:val="-3"/>
        </w:rPr>
        <w:t xml:space="preserve"> </w:t>
      </w:r>
      <w:r w:rsidRPr="00D66CF1">
        <w:t>Богуславская</w:t>
      </w:r>
      <w:r w:rsidRPr="00D66CF1">
        <w:rPr>
          <w:spacing w:val="-3"/>
        </w:rPr>
        <w:t xml:space="preserve"> </w:t>
      </w:r>
      <w:r w:rsidRPr="00D66CF1">
        <w:t>-</w:t>
      </w:r>
      <w:r w:rsidRPr="00D66CF1">
        <w:rPr>
          <w:spacing w:val="-3"/>
        </w:rPr>
        <w:t xml:space="preserve"> </w:t>
      </w:r>
      <w:r w:rsidRPr="00D66CF1">
        <w:t>-</w:t>
      </w:r>
      <w:r w:rsidRPr="00D66CF1">
        <w:rPr>
          <w:spacing w:val="-2"/>
        </w:rPr>
        <w:t xml:space="preserve"> </w:t>
      </w:r>
      <w:r w:rsidRPr="00D66CF1">
        <w:t>М.:</w:t>
      </w:r>
      <w:r w:rsidRPr="00D66CF1">
        <w:rPr>
          <w:spacing w:val="-4"/>
        </w:rPr>
        <w:t xml:space="preserve"> </w:t>
      </w:r>
      <w:r w:rsidRPr="00D66CF1">
        <w:t>Просвещение,</w:t>
      </w:r>
      <w:r w:rsidRPr="00D66CF1">
        <w:rPr>
          <w:spacing w:val="-2"/>
        </w:rPr>
        <w:t xml:space="preserve"> 2000.</w:t>
      </w:r>
    </w:p>
    <w:p w14:paraId="7F630886" w14:textId="77777777" w:rsidR="00D75065" w:rsidRPr="00D66CF1" w:rsidRDefault="002B7311">
      <w:pPr>
        <w:pStyle w:val="a5"/>
        <w:numPr>
          <w:ilvl w:val="0"/>
          <w:numId w:val="272"/>
        </w:numPr>
        <w:tabs>
          <w:tab w:val="left" w:pos="1332"/>
        </w:tabs>
        <w:spacing w:line="333" w:lineRule="exact"/>
        <w:ind w:left="1332" w:hanging="359"/>
      </w:pPr>
      <w:r w:rsidRPr="00D66CF1">
        <w:t>«Дидактические</w:t>
      </w:r>
      <w:r w:rsidRPr="00D66CF1">
        <w:rPr>
          <w:spacing w:val="-3"/>
        </w:rPr>
        <w:t xml:space="preserve"> </w:t>
      </w:r>
      <w:r w:rsidRPr="00D66CF1">
        <w:t>игры</w:t>
      </w:r>
      <w:r w:rsidRPr="00D66CF1">
        <w:rPr>
          <w:spacing w:val="-3"/>
        </w:rPr>
        <w:t xml:space="preserve"> </w:t>
      </w:r>
      <w:r w:rsidRPr="00D66CF1">
        <w:t>в</w:t>
      </w:r>
      <w:r w:rsidRPr="00D66CF1">
        <w:rPr>
          <w:spacing w:val="-3"/>
        </w:rPr>
        <w:t xml:space="preserve"> </w:t>
      </w:r>
      <w:r w:rsidRPr="00D66CF1">
        <w:t>детском</w:t>
      </w:r>
      <w:r w:rsidRPr="00D66CF1">
        <w:rPr>
          <w:spacing w:val="-3"/>
        </w:rPr>
        <w:t xml:space="preserve"> </w:t>
      </w:r>
      <w:r w:rsidRPr="00D66CF1">
        <w:t>саду»</w:t>
      </w:r>
      <w:r w:rsidRPr="00D66CF1">
        <w:rPr>
          <w:spacing w:val="-2"/>
        </w:rPr>
        <w:t xml:space="preserve"> </w:t>
      </w:r>
      <w:r w:rsidRPr="00D66CF1">
        <w:t>А.</w:t>
      </w:r>
      <w:r w:rsidRPr="00D66CF1">
        <w:rPr>
          <w:spacing w:val="-1"/>
        </w:rPr>
        <w:t xml:space="preserve"> </w:t>
      </w:r>
      <w:r w:rsidRPr="00D66CF1">
        <w:t>К.</w:t>
      </w:r>
      <w:r w:rsidRPr="00D66CF1">
        <w:rPr>
          <w:spacing w:val="-2"/>
        </w:rPr>
        <w:t xml:space="preserve"> </w:t>
      </w:r>
      <w:r w:rsidRPr="00D66CF1">
        <w:t>Бондаренко</w:t>
      </w:r>
      <w:r w:rsidRPr="00D66CF1">
        <w:rPr>
          <w:spacing w:val="-2"/>
        </w:rPr>
        <w:t xml:space="preserve"> </w:t>
      </w:r>
      <w:r w:rsidRPr="00D66CF1">
        <w:t>М.,</w:t>
      </w:r>
      <w:r w:rsidRPr="00D66CF1">
        <w:rPr>
          <w:spacing w:val="-2"/>
        </w:rPr>
        <w:t xml:space="preserve"> </w:t>
      </w:r>
      <w:r w:rsidRPr="00D66CF1">
        <w:t>2006</w:t>
      </w:r>
      <w:r w:rsidRPr="00D66CF1">
        <w:rPr>
          <w:spacing w:val="-2"/>
        </w:rPr>
        <w:t xml:space="preserve"> </w:t>
      </w:r>
      <w:r w:rsidRPr="00D66CF1">
        <w:t>.</w:t>
      </w:r>
      <w:r w:rsidRPr="00D66CF1">
        <w:rPr>
          <w:spacing w:val="-2"/>
        </w:rPr>
        <w:t xml:space="preserve"> </w:t>
      </w:r>
      <w:r w:rsidRPr="00D66CF1">
        <w:t>С.</w:t>
      </w:r>
      <w:r w:rsidRPr="00D66CF1">
        <w:rPr>
          <w:spacing w:val="-1"/>
        </w:rPr>
        <w:t xml:space="preserve"> </w:t>
      </w:r>
      <w:r w:rsidRPr="00D66CF1">
        <w:rPr>
          <w:spacing w:val="-4"/>
        </w:rPr>
        <w:t>136.</w:t>
      </w:r>
    </w:p>
    <w:p w14:paraId="154B0760" w14:textId="77777777" w:rsidR="00D75065" w:rsidRPr="00D66CF1" w:rsidRDefault="00D75065">
      <w:pPr>
        <w:spacing w:line="333" w:lineRule="exact"/>
        <w:sectPr w:rsidR="00D75065" w:rsidRPr="00D66CF1">
          <w:pgSz w:w="16840" w:h="11910" w:orient="landscape"/>
          <w:pgMar w:top="1140" w:right="180" w:bottom="280" w:left="240" w:header="720" w:footer="720" w:gutter="0"/>
          <w:cols w:space="720"/>
        </w:sectPr>
      </w:pPr>
    </w:p>
    <w:p w14:paraId="7A66A9BD" w14:textId="77777777" w:rsidR="00D75065" w:rsidRPr="00D66CF1" w:rsidRDefault="002B7311">
      <w:pPr>
        <w:pStyle w:val="a5"/>
        <w:numPr>
          <w:ilvl w:val="0"/>
          <w:numId w:val="272"/>
        </w:numPr>
        <w:tabs>
          <w:tab w:val="left" w:pos="1332"/>
        </w:tabs>
        <w:spacing w:before="38" w:line="333" w:lineRule="exact"/>
        <w:ind w:left="1332" w:hanging="359"/>
      </w:pPr>
      <w:r w:rsidRPr="00D66CF1">
        <w:lastRenderedPageBreak/>
        <w:t>«Окружающий</w:t>
      </w:r>
      <w:r w:rsidRPr="00D66CF1">
        <w:rPr>
          <w:spacing w:val="-3"/>
        </w:rPr>
        <w:t xml:space="preserve"> </w:t>
      </w:r>
      <w:r w:rsidRPr="00D66CF1">
        <w:t>мир</w:t>
      </w:r>
      <w:r w:rsidRPr="00D66CF1">
        <w:rPr>
          <w:spacing w:val="-1"/>
        </w:rPr>
        <w:t xml:space="preserve"> </w:t>
      </w:r>
      <w:r w:rsidRPr="00D66CF1">
        <w:t>в</w:t>
      </w:r>
      <w:r w:rsidRPr="00D66CF1">
        <w:rPr>
          <w:spacing w:val="-2"/>
        </w:rPr>
        <w:t xml:space="preserve"> </w:t>
      </w:r>
      <w:r w:rsidRPr="00D66CF1">
        <w:t>дидактических</w:t>
      </w:r>
      <w:r w:rsidRPr="00D66CF1">
        <w:rPr>
          <w:spacing w:val="-1"/>
        </w:rPr>
        <w:t xml:space="preserve"> </w:t>
      </w:r>
      <w:r w:rsidRPr="00D66CF1">
        <w:t>играх</w:t>
      </w:r>
      <w:r w:rsidRPr="00D66CF1">
        <w:rPr>
          <w:spacing w:val="-2"/>
        </w:rPr>
        <w:t xml:space="preserve"> </w:t>
      </w:r>
      <w:r w:rsidRPr="00D66CF1">
        <w:t>дошкольников»</w:t>
      </w:r>
      <w:r w:rsidRPr="00D66CF1">
        <w:rPr>
          <w:spacing w:val="-1"/>
        </w:rPr>
        <w:t xml:space="preserve"> </w:t>
      </w:r>
      <w:r w:rsidRPr="00D66CF1">
        <w:t>Л.</w:t>
      </w:r>
      <w:r w:rsidRPr="00D66CF1">
        <w:rPr>
          <w:spacing w:val="-1"/>
        </w:rPr>
        <w:t xml:space="preserve"> </w:t>
      </w:r>
      <w:r w:rsidRPr="00D66CF1">
        <w:t>В.</w:t>
      </w:r>
      <w:r w:rsidRPr="00D66CF1">
        <w:rPr>
          <w:spacing w:val="-2"/>
        </w:rPr>
        <w:t xml:space="preserve"> </w:t>
      </w:r>
      <w:r w:rsidRPr="00D66CF1">
        <w:t>Артемова-</w:t>
      </w:r>
      <w:r w:rsidRPr="00D66CF1">
        <w:rPr>
          <w:spacing w:val="-1"/>
        </w:rPr>
        <w:t xml:space="preserve"> </w:t>
      </w:r>
      <w:r w:rsidRPr="00D66CF1">
        <w:t>Москва</w:t>
      </w:r>
      <w:r w:rsidRPr="00D66CF1">
        <w:rPr>
          <w:spacing w:val="-2"/>
        </w:rPr>
        <w:t xml:space="preserve"> </w:t>
      </w:r>
      <w:r w:rsidRPr="00D66CF1">
        <w:t>:</w:t>
      </w:r>
      <w:r w:rsidRPr="00D66CF1">
        <w:rPr>
          <w:spacing w:val="-2"/>
        </w:rPr>
        <w:t xml:space="preserve"> </w:t>
      </w:r>
      <w:r w:rsidRPr="00D66CF1">
        <w:t>Просвещение,</w:t>
      </w:r>
      <w:r w:rsidRPr="00D66CF1">
        <w:rPr>
          <w:spacing w:val="-1"/>
        </w:rPr>
        <w:t xml:space="preserve"> </w:t>
      </w:r>
      <w:r w:rsidRPr="00D66CF1">
        <w:rPr>
          <w:spacing w:val="-4"/>
        </w:rPr>
        <w:t>2005</w:t>
      </w:r>
    </w:p>
    <w:p w14:paraId="4F8ABCE2" w14:textId="77777777" w:rsidR="00D75065" w:rsidRPr="00D66CF1" w:rsidRDefault="002B7311">
      <w:pPr>
        <w:pStyle w:val="a5"/>
        <w:numPr>
          <w:ilvl w:val="0"/>
          <w:numId w:val="272"/>
        </w:numPr>
        <w:tabs>
          <w:tab w:val="left" w:pos="1332"/>
        </w:tabs>
        <w:spacing w:line="323" w:lineRule="exact"/>
        <w:ind w:left="1332" w:hanging="359"/>
      </w:pPr>
      <w:r w:rsidRPr="00D66CF1">
        <w:t>23.«Конспекты</w:t>
      </w:r>
      <w:r w:rsidRPr="00D66CF1">
        <w:rPr>
          <w:spacing w:val="-8"/>
        </w:rPr>
        <w:t xml:space="preserve"> </w:t>
      </w:r>
      <w:r w:rsidRPr="00D66CF1">
        <w:t>занятий</w:t>
      </w:r>
      <w:r w:rsidRPr="00D66CF1">
        <w:rPr>
          <w:spacing w:val="-7"/>
        </w:rPr>
        <w:t xml:space="preserve"> </w:t>
      </w:r>
      <w:r w:rsidRPr="00D66CF1">
        <w:t>по</w:t>
      </w:r>
      <w:r w:rsidRPr="00D66CF1">
        <w:rPr>
          <w:spacing w:val="-7"/>
        </w:rPr>
        <w:t xml:space="preserve"> </w:t>
      </w:r>
      <w:r w:rsidRPr="00D66CF1">
        <w:t>ознакомлению</w:t>
      </w:r>
      <w:r w:rsidRPr="00D66CF1">
        <w:rPr>
          <w:spacing w:val="-7"/>
        </w:rPr>
        <w:t xml:space="preserve"> </w:t>
      </w:r>
      <w:r w:rsidRPr="00D66CF1">
        <w:t>дошкольников</w:t>
      </w:r>
      <w:r w:rsidRPr="00D66CF1">
        <w:rPr>
          <w:spacing w:val="-8"/>
        </w:rPr>
        <w:t xml:space="preserve"> </w:t>
      </w:r>
      <w:r w:rsidRPr="00D66CF1">
        <w:t>с</w:t>
      </w:r>
      <w:r w:rsidRPr="00D66CF1">
        <w:rPr>
          <w:spacing w:val="-7"/>
        </w:rPr>
        <w:t xml:space="preserve"> </w:t>
      </w:r>
      <w:r w:rsidRPr="00D66CF1">
        <w:t>природными</w:t>
      </w:r>
      <w:r w:rsidRPr="00D66CF1">
        <w:rPr>
          <w:spacing w:val="-8"/>
        </w:rPr>
        <w:t xml:space="preserve"> </w:t>
      </w:r>
      <w:r w:rsidRPr="00D66CF1">
        <w:t>объектами»</w:t>
      </w:r>
      <w:r w:rsidRPr="00D66CF1">
        <w:rPr>
          <w:spacing w:val="-6"/>
        </w:rPr>
        <w:t xml:space="preserve"> </w:t>
      </w:r>
      <w:proofErr w:type="spellStart"/>
      <w:r w:rsidRPr="00D66CF1">
        <w:t>Т.Н.Зенина</w:t>
      </w:r>
      <w:proofErr w:type="spellEnd"/>
      <w:r w:rsidRPr="00D66CF1">
        <w:rPr>
          <w:spacing w:val="-7"/>
        </w:rPr>
        <w:t xml:space="preserve"> </w:t>
      </w:r>
      <w:r w:rsidRPr="00D66CF1">
        <w:rPr>
          <w:spacing w:val="-2"/>
        </w:rPr>
        <w:t>.Москва,2008г.</w:t>
      </w:r>
    </w:p>
    <w:p w14:paraId="187D0272" w14:textId="77777777" w:rsidR="00D75065" w:rsidRPr="00D66CF1" w:rsidRDefault="002B7311">
      <w:pPr>
        <w:pStyle w:val="a5"/>
        <w:numPr>
          <w:ilvl w:val="0"/>
          <w:numId w:val="272"/>
        </w:numPr>
        <w:tabs>
          <w:tab w:val="left" w:pos="1332"/>
        </w:tabs>
        <w:spacing w:line="323" w:lineRule="exact"/>
        <w:ind w:left="1332" w:hanging="359"/>
      </w:pPr>
      <w:r w:rsidRPr="00D66CF1">
        <w:t>24.«</w:t>
      </w:r>
      <w:r w:rsidRPr="00D66CF1">
        <w:rPr>
          <w:spacing w:val="-4"/>
        </w:rPr>
        <w:t xml:space="preserve"> </w:t>
      </w:r>
      <w:r w:rsidRPr="00D66CF1">
        <w:t>Занятия</w:t>
      </w:r>
      <w:r w:rsidRPr="00D66CF1">
        <w:rPr>
          <w:spacing w:val="-2"/>
        </w:rPr>
        <w:t xml:space="preserve"> </w:t>
      </w:r>
      <w:r w:rsidRPr="00D66CF1">
        <w:t>на</w:t>
      </w:r>
      <w:r w:rsidRPr="00D66CF1">
        <w:rPr>
          <w:spacing w:val="-2"/>
        </w:rPr>
        <w:t xml:space="preserve"> </w:t>
      </w:r>
      <w:r w:rsidRPr="00D66CF1">
        <w:t>прогулках</w:t>
      </w:r>
      <w:r w:rsidRPr="00D66CF1">
        <w:rPr>
          <w:spacing w:val="-2"/>
        </w:rPr>
        <w:t xml:space="preserve"> </w:t>
      </w:r>
      <w:r w:rsidRPr="00D66CF1">
        <w:t>с</w:t>
      </w:r>
      <w:r w:rsidRPr="00D66CF1">
        <w:rPr>
          <w:spacing w:val="-2"/>
        </w:rPr>
        <w:t xml:space="preserve"> </w:t>
      </w:r>
      <w:r w:rsidRPr="00D66CF1">
        <w:t>детьми</w:t>
      </w:r>
      <w:r w:rsidRPr="00D66CF1">
        <w:rPr>
          <w:spacing w:val="-2"/>
        </w:rPr>
        <w:t xml:space="preserve"> </w:t>
      </w:r>
      <w:r w:rsidRPr="00D66CF1">
        <w:t>младшего</w:t>
      </w:r>
      <w:r w:rsidRPr="00D66CF1">
        <w:rPr>
          <w:spacing w:val="-2"/>
        </w:rPr>
        <w:t xml:space="preserve"> </w:t>
      </w:r>
      <w:r w:rsidRPr="00D66CF1">
        <w:t>дошкольного</w:t>
      </w:r>
      <w:r w:rsidRPr="00D66CF1">
        <w:rPr>
          <w:spacing w:val="-1"/>
        </w:rPr>
        <w:t xml:space="preserve"> </w:t>
      </w:r>
      <w:proofErr w:type="spellStart"/>
      <w:r w:rsidRPr="00D66CF1">
        <w:t>возраста»С.Н.Теплюк</w:t>
      </w:r>
      <w:proofErr w:type="spellEnd"/>
      <w:r w:rsidRPr="00D66CF1">
        <w:t>.-</w:t>
      </w:r>
      <w:r w:rsidRPr="00D66CF1">
        <w:rPr>
          <w:spacing w:val="-1"/>
        </w:rPr>
        <w:t xml:space="preserve"> </w:t>
      </w:r>
      <w:r w:rsidRPr="00D66CF1">
        <w:rPr>
          <w:spacing w:val="-2"/>
        </w:rPr>
        <w:t>М.2003</w:t>
      </w:r>
    </w:p>
    <w:p w14:paraId="0ED388D0" w14:textId="77777777" w:rsidR="00D75065" w:rsidRPr="00D66CF1" w:rsidRDefault="002B7311">
      <w:pPr>
        <w:pStyle w:val="a5"/>
        <w:numPr>
          <w:ilvl w:val="0"/>
          <w:numId w:val="272"/>
        </w:numPr>
        <w:tabs>
          <w:tab w:val="left" w:pos="1332"/>
        </w:tabs>
        <w:spacing w:line="323" w:lineRule="exact"/>
        <w:ind w:left="1332" w:hanging="359"/>
      </w:pPr>
      <w:r w:rsidRPr="00D66CF1">
        <w:t>25.«Организация</w:t>
      </w:r>
      <w:r w:rsidRPr="00D66CF1">
        <w:rPr>
          <w:spacing w:val="-7"/>
        </w:rPr>
        <w:t xml:space="preserve"> </w:t>
      </w:r>
      <w:r w:rsidRPr="00D66CF1">
        <w:t>экспериментальной</w:t>
      </w:r>
      <w:r w:rsidRPr="00D66CF1">
        <w:rPr>
          <w:spacing w:val="-7"/>
        </w:rPr>
        <w:t xml:space="preserve"> </w:t>
      </w:r>
      <w:r w:rsidRPr="00D66CF1">
        <w:t>деятельности</w:t>
      </w:r>
      <w:r w:rsidRPr="00D66CF1">
        <w:rPr>
          <w:spacing w:val="-6"/>
        </w:rPr>
        <w:t xml:space="preserve"> </w:t>
      </w:r>
      <w:r w:rsidRPr="00D66CF1">
        <w:t>дошкольников»</w:t>
      </w:r>
      <w:r w:rsidRPr="00D66CF1">
        <w:rPr>
          <w:spacing w:val="-6"/>
        </w:rPr>
        <w:t xml:space="preserve"> </w:t>
      </w:r>
      <w:r w:rsidRPr="00D66CF1">
        <w:t>Л.</w:t>
      </w:r>
      <w:r w:rsidRPr="00D66CF1">
        <w:rPr>
          <w:spacing w:val="-5"/>
        </w:rPr>
        <w:t xml:space="preserve"> </w:t>
      </w:r>
      <w:r w:rsidRPr="00D66CF1">
        <w:t>Н.</w:t>
      </w:r>
      <w:r w:rsidRPr="00D66CF1">
        <w:rPr>
          <w:spacing w:val="-6"/>
        </w:rPr>
        <w:t xml:space="preserve"> </w:t>
      </w:r>
      <w:r w:rsidRPr="00D66CF1">
        <w:t>Прохорова</w:t>
      </w:r>
      <w:r w:rsidRPr="00D66CF1">
        <w:rPr>
          <w:spacing w:val="-6"/>
        </w:rPr>
        <w:t xml:space="preserve"> </w:t>
      </w:r>
      <w:r w:rsidRPr="00D66CF1">
        <w:t>М:</w:t>
      </w:r>
      <w:r w:rsidRPr="00D66CF1">
        <w:rPr>
          <w:spacing w:val="-7"/>
        </w:rPr>
        <w:t xml:space="preserve"> </w:t>
      </w:r>
      <w:proofErr w:type="spellStart"/>
      <w:r w:rsidRPr="00D66CF1">
        <w:t>Аркти</w:t>
      </w:r>
      <w:proofErr w:type="spellEnd"/>
      <w:r w:rsidRPr="00D66CF1">
        <w:t>,</w:t>
      </w:r>
      <w:r w:rsidRPr="00D66CF1">
        <w:rPr>
          <w:spacing w:val="-5"/>
        </w:rPr>
        <w:t xml:space="preserve"> </w:t>
      </w:r>
      <w:r w:rsidRPr="00D66CF1">
        <w:rPr>
          <w:spacing w:val="-4"/>
        </w:rPr>
        <w:t>2008</w:t>
      </w:r>
    </w:p>
    <w:p w14:paraId="64344C48" w14:textId="77777777" w:rsidR="00D75065" w:rsidRPr="00D66CF1" w:rsidRDefault="002B7311">
      <w:pPr>
        <w:pStyle w:val="a5"/>
        <w:numPr>
          <w:ilvl w:val="0"/>
          <w:numId w:val="272"/>
        </w:numPr>
        <w:tabs>
          <w:tab w:val="left" w:pos="1333"/>
        </w:tabs>
        <w:ind w:right="860"/>
      </w:pPr>
      <w:r w:rsidRPr="00D66CF1">
        <w:t xml:space="preserve">26. «Ребёнок в мире поиска». Программа по организации поисковой деятельности детей дошкольного возраста. О.В. </w:t>
      </w:r>
      <w:proofErr w:type="spellStart"/>
      <w:r w:rsidRPr="00D66CF1">
        <w:t>Дыбина</w:t>
      </w:r>
      <w:proofErr w:type="spellEnd"/>
      <w:r w:rsidRPr="00D66CF1">
        <w:t xml:space="preserve"> —Москва, «Сфера», 2009</w:t>
      </w:r>
    </w:p>
    <w:p w14:paraId="455F5340" w14:textId="77777777" w:rsidR="00D75065" w:rsidRPr="00D66CF1" w:rsidRDefault="002B7311">
      <w:pPr>
        <w:pStyle w:val="a5"/>
        <w:numPr>
          <w:ilvl w:val="0"/>
          <w:numId w:val="272"/>
        </w:numPr>
        <w:tabs>
          <w:tab w:val="left" w:pos="1332"/>
        </w:tabs>
        <w:spacing w:line="313" w:lineRule="exact"/>
        <w:ind w:left="1332" w:hanging="359"/>
      </w:pPr>
      <w:r w:rsidRPr="00D66CF1">
        <w:t>27.«Воспитание</w:t>
      </w:r>
      <w:r w:rsidRPr="00D66CF1">
        <w:rPr>
          <w:spacing w:val="-6"/>
        </w:rPr>
        <w:t xml:space="preserve"> </w:t>
      </w:r>
      <w:r w:rsidRPr="00D66CF1">
        <w:t>сенсорной</w:t>
      </w:r>
      <w:r w:rsidRPr="00D66CF1">
        <w:rPr>
          <w:spacing w:val="-4"/>
        </w:rPr>
        <w:t xml:space="preserve"> </w:t>
      </w:r>
      <w:r w:rsidRPr="00D66CF1">
        <w:t>культуры</w:t>
      </w:r>
      <w:r w:rsidRPr="00D66CF1">
        <w:rPr>
          <w:spacing w:val="-4"/>
        </w:rPr>
        <w:t xml:space="preserve"> </w:t>
      </w:r>
      <w:r w:rsidRPr="00D66CF1">
        <w:t>ребенка</w:t>
      </w:r>
      <w:r w:rsidRPr="00D66CF1">
        <w:rPr>
          <w:spacing w:val="-3"/>
        </w:rPr>
        <w:t xml:space="preserve"> </w:t>
      </w:r>
      <w:r w:rsidRPr="00D66CF1">
        <w:t>от</w:t>
      </w:r>
      <w:r w:rsidRPr="00D66CF1">
        <w:rPr>
          <w:spacing w:val="-3"/>
        </w:rPr>
        <w:t xml:space="preserve"> </w:t>
      </w:r>
      <w:r w:rsidRPr="00D66CF1">
        <w:t>рождения</w:t>
      </w:r>
      <w:r w:rsidRPr="00D66CF1">
        <w:rPr>
          <w:spacing w:val="-4"/>
        </w:rPr>
        <w:t xml:space="preserve"> </w:t>
      </w:r>
      <w:r w:rsidRPr="00D66CF1">
        <w:t>до</w:t>
      </w:r>
      <w:r w:rsidRPr="00D66CF1">
        <w:rPr>
          <w:spacing w:val="-3"/>
        </w:rPr>
        <w:t xml:space="preserve"> </w:t>
      </w:r>
      <w:r w:rsidRPr="00D66CF1">
        <w:t>6</w:t>
      </w:r>
      <w:r w:rsidRPr="00D66CF1">
        <w:rPr>
          <w:spacing w:val="-2"/>
        </w:rPr>
        <w:t xml:space="preserve"> </w:t>
      </w:r>
      <w:r w:rsidRPr="00D66CF1">
        <w:t>лет»</w:t>
      </w:r>
      <w:r w:rsidRPr="00D66CF1">
        <w:rPr>
          <w:spacing w:val="-3"/>
        </w:rPr>
        <w:t xml:space="preserve"> </w:t>
      </w:r>
      <w:r w:rsidRPr="00D66CF1">
        <w:t>Л.</w:t>
      </w:r>
      <w:r w:rsidRPr="00D66CF1">
        <w:rPr>
          <w:spacing w:val="-3"/>
        </w:rPr>
        <w:t xml:space="preserve"> </w:t>
      </w:r>
      <w:r w:rsidRPr="00D66CF1">
        <w:t>А.</w:t>
      </w:r>
      <w:r w:rsidRPr="00D66CF1">
        <w:rPr>
          <w:spacing w:val="-3"/>
        </w:rPr>
        <w:t xml:space="preserve"> </w:t>
      </w:r>
      <w:r w:rsidRPr="00D66CF1">
        <w:t>Венгер,</w:t>
      </w:r>
      <w:r w:rsidRPr="00D66CF1">
        <w:rPr>
          <w:spacing w:val="-2"/>
        </w:rPr>
        <w:t xml:space="preserve"> </w:t>
      </w:r>
      <w:proofErr w:type="spellStart"/>
      <w:r w:rsidRPr="00D66CF1">
        <w:t>Э.Г.Пилюгина</w:t>
      </w:r>
      <w:proofErr w:type="spellEnd"/>
      <w:r w:rsidRPr="00D66CF1">
        <w:t>,</w:t>
      </w:r>
      <w:r w:rsidRPr="00D66CF1">
        <w:rPr>
          <w:spacing w:val="-3"/>
        </w:rPr>
        <w:t xml:space="preserve"> </w:t>
      </w:r>
      <w:proofErr w:type="spellStart"/>
      <w:r w:rsidRPr="00D66CF1">
        <w:t>Н.Б.Венгер</w:t>
      </w:r>
      <w:proofErr w:type="spellEnd"/>
      <w:r w:rsidRPr="00D66CF1">
        <w:t>,</w:t>
      </w:r>
      <w:r w:rsidRPr="00D66CF1">
        <w:rPr>
          <w:spacing w:val="-3"/>
        </w:rPr>
        <w:t xml:space="preserve"> </w:t>
      </w:r>
      <w:r w:rsidRPr="00D66CF1">
        <w:t>-</w:t>
      </w:r>
      <w:r w:rsidRPr="00D66CF1">
        <w:rPr>
          <w:spacing w:val="-2"/>
        </w:rPr>
        <w:t xml:space="preserve"> </w:t>
      </w:r>
      <w:r w:rsidRPr="00D66CF1">
        <w:rPr>
          <w:spacing w:val="-5"/>
        </w:rPr>
        <w:t>М.:</w:t>
      </w:r>
    </w:p>
    <w:p w14:paraId="7509AA12" w14:textId="77777777" w:rsidR="00D75065" w:rsidRPr="00D66CF1" w:rsidRDefault="002B7311">
      <w:pPr>
        <w:pStyle w:val="a5"/>
        <w:numPr>
          <w:ilvl w:val="0"/>
          <w:numId w:val="272"/>
        </w:numPr>
        <w:tabs>
          <w:tab w:val="left" w:pos="1332"/>
        </w:tabs>
        <w:spacing w:line="323" w:lineRule="exact"/>
        <w:ind w:left="1332" w:hanging="359"/>
      </w:pPr>
      <w:r w:rsidRPr="00D66CF1">
        <w:t xml:space="preserve">Просвещение, </w:t>
      </w:r>
      <w:r w:rsidRPr="00D66CF1">
        <w:rPr>
          <w:spacing w:val="-4"/>
        </w:rPr>
        <w:t>1988</w:t>
      </w:r>
    </w:p>
    <w:p w14:paraId="0ECE5CFE" w14:textId="77777777" w:rsidR="00D75065" w:rsidRPr="00D66CF1" w:rsidRDefault="002B7311">
      <w:pPr>
        <w:pStyle w:val="a5"/>
        <w:numPr>
          <w:ilvl w:val="0"/>
          <w:numId w:val="272"/>
        </w:numPr>
        <w:tabs>
          <w:tab w:val="left" w:pos="1332"/>
        </w:tabs>
        <w:spacing w:line="323" w:lineRule="exact"/>
        <w:ind w:left="1332" w:hanging="359"/>
      </w:pPr>
      <w:r w:rsidRPr="00D66CF1">
        <w:t>«Давайте</w:t>
      </w:r>
      <w:r w:rsidRPr="00D66CF1">
        <w:rPr>
          <w:spacing w:val="-3"/>
        </w:rPr>
        <w:t xml:space="preserve"> </w:t>
      </w:r>
      <w:r w:rsidRPr="00D66CF1">
        <w:t>поиграем»</w:t>
      </w:r>
      <w:r w:rsidRPr="00D66CF1">
        <w:rPr>
          <w:spacing w:val="-1"/>
        </w:rPr>
        <w:t xml:space="preserve"> </w:t>
      </w:r>
      <w:r w:rsidRPr="00D66CF1">
        <w:t>А.</w:t>
      </w:r>
      <w:r w:rsidRPr="00D66CF1">
        <w:rPr>
          <w:spacing w:val="-1"/>
        </w:rPr>
        <w:t xml:space="preserve"> </w:t>
      </w:r>
      <w:proofErr w:type="spellStart"/>
      <w:r w:rsidRPr="00D66CF1">
        <w:t>А.Столяр</w:t>
      </w:r>
      <w:proofErr w:type="spellEnd"/>
      <w:r w:rsidRPr="00D66CF1">
        <w:rPr>
          <w:spacing w:val="-1"/>
        </w:rPr>
        <w:t xml:space="preserve"> </w:t>
      </w:r>
      <w:r w:rsidRPr="00D66CF1">
        <w:t>-</w:t>
      </w:r>
      <w:r w:rsidRPr="00D66CF1">
        <w:rPr>
          <w:spacing w:val="-1"/>
        </w:rPr>
        <w:t xml:space="preserve"> </w:t>
      </w:r>
      <w:r w:rsidRPr="00D66CF1">
        <w:t>М.,</w:t>
      </w:r>
      <w:r w:rsidRPr="00D66CF1">
        <w:rPr>
          <w:spacing w:val="-1"/>
        </w:rPr>
        <w:t xml:space="preserve"> </w:t>
      </w:r>
      <w:r w:rsidRPr="00D66CF1">
        <w:rPr>
          <w:spacing w:val="-4"/>
        </w:rPr>
        <w:t>2005</w:t>
      </w:r>
    </w:p>
    <w:p w14:paraId="1DD237D8" w14:textId="77777777" w:rsidR="00D75065" w:rsidRPr="00D66CF1" w:rsidRDefault="002B7311">
      <w:pPr>
        <w:pStyle w:val="a5"/>
        <w:numPr>
          <w:ilvl w:val="0"/>
          <w:numId w:val="272"/>
        </w:numPr>
        <w:tabs>
          <w:tab w:val="left" w:pos="1332"/>
        </w:tabs>
        <w:spacing w:line="323" w:lineRule="exact"/>
        <w:ind w:left="1332" w:hanging="359"/>
      </w:pPr>
      <w:r w:rsidRPr="00D66CF1">
        <w:t>«Конспекты</w:t>
      </w:r>
      <w:r w:rsidRPr="00D66CF1">
        <w:rPr>
          <w:spacing w:val="-8"/>
        </w:rPr>
        <w:t xml:space="preserve"> </w:t>
      </w:r>
      <w:r w:rsidRPr="00D66CF1">
        <w:t>занятий</w:t>
      </w:r>
      <w:r w:rsidRPr="00D66CF1">
        <w:rPr>
          <w:spacing w:val="-7"/>
        </w:rPr>
        <w:t xml:space="preserve"> </w:t>
      </w:r>
      <w:r w:rsidRPr="00D66CF1">
        <w:t>по</w:t>
      </w:r>
      <w:r w:rsidRPr="00D66CF1">
        <w:rPr>
          <w:spacing w:val="-6"/>
        </w:rPr>
        <w:t xml:space="preserve"> </w:t>
      </w:r>
      <w:r w:rsidRPr="00D66CF1">
        <w:t>ознакомлению</w:t>
      </w:r>
      <w:r w:rsidRPr="00D66CF1">
        <w:rPr>
          <w:spacing w:val="-7"/>
        </w:rPr>
        <w:t xml:space="preserve"> </w:t>
      </w:r>
      <w:r w:rsidRPr="00D66CF1">
        <w:t>дошкольников</w:t>
      </w:r>
      <w:r w:rsidRPr="00D66CF1">
        <w:rPr>
          <w:spacing w:val="-7"/>
        </w:rPr>
        <w:t xml:space="preserve"> </w:t>
      </w:r>
      <w:r w:rsidRPr="00D66CF1">
        <w:t>с</w:t>
      </w:r>
      <w:r w:rsidRPr="00D66CF1">
        <w:rPr>
          <w:spacing w:val="-7"/>
        </w:rPr>
        <w:t xml:space="preserve"> </w:t>
      </w:r>
      <w:r w:rsidRPr="00D66CF1">
        <w:t>природными</w:t>
      </w:r>
      <w:r w:rsidRPr="00D66CF1">
        <w:rPr>
          <w:spacing w:val="-7"/>
        </w:rPr>
        <w:t xml:space="preserve"> </w:t>
      </w:r>
      <w:r w:rsidRPr="00D66CF1">
        <w:t>объектами»</w:t>
      </w:r>
      <w:r w:rsidRPr="00D66CF1">
        <w:rPr>
          <w:spacing w:val="-6"/>
        </w:rPr>
        <w:t xml:space="preserve"> </w:t>
      </w:r>
      <w:proofErr w:type="spellStart"/>
      <w:r w:rsidRPr="00D66CF1">
        <w:t>Т.Н.Зенина</w:t>
      </w:r>
      <w:proofErr w:type="spellEnd"/>
      <w:r w:rsidRPr="00D66CF1">
        <w:rPr>
          <w:spacing w:val="-7"/>
        </w:rPr>
        <w:t xml:space="preserve"> </w:t>
      </w:r>
      <w:r w:rsidRPr="00D66CF1">
        <w:rPr>
          <w:spacing w:val="-2"/>
        </w:rPr>
        <w:t>.Москва,2008г</w:t>
      </w:r>
    </w:p>
    <w:p w14:paraId="24B51C75" w14:textId="77777777" w:rsidR="00D75065" w:rsidRPr="00D66CF1" w:rsidRDefault="002B7311">
      <w:pPr>
        <w:pStyle w:val="a5"/>
        <w:numPr>
          <w:ilvl w:val="0"/>
          <w:numId w:val="272"/>
        </w:numPr>
        <w:tabs>
          <w:tab w:val="left" w:pos="1333"/>
        </w:tabs>
        <w:ind w:right="863"/>
      </w:pPr>
      <w:r w:rsidRPr="00D66CF1">
        <w:t>«Планирование</w:t>
      </w:r>
      <w:r w:rsidRPr="00D66CF1">
        <w:rPr>
          <w:spacing w:val="40"/>
        </w:rPr>
        <w:t xml:space="preserve"> </w:t>
      </w:r>
      <w:r w:rsidRPr="00D66CF1">
        <w:t>занятий</w:t>
      </w:r>
      <w:r w:rsidRPr="00D66CF1">
        <w:rPr>
          <w:spacing w:val="40"/>
        </w:rPr>
        <w:t xml:space="preserve"> </w:t>
      </w:r>
      <w:r w:rsidRPr="00D66CF1">
        <w:t>по</w:t>
      </w:r>
      <w:r w:rsidRPr="00D66CF1">
        <w:rPr>
          <w:spacing w:val="40"/>
        </w:rPr>
        <w:t xml:space="preserve"> </w:t>
      </w:r>
      <w:r w:rsidRPr="00D66CF1">
        <w:t>экологии</w:t>
      </w:r>
      <w:r w:rsidRPr="00D66CF1">
        <w:rPr>
          <w:spacing w:val="40"/>
        </w:rPr>
        <w:t xml:space="preserve"> </w:t>
      </w:r>
      <w:r w:rsidRPr="00D66CF1">
        <w:t>и</w:t>
      </w:r>
      <w:r w:rsidRPr="00D66CF1">
        <w:rPr>
          <w:spacing w:val="40"/>
        </w:rPr>
        <w:t xml:space="preserve"> </w:t>
      </w:r>
      <w:r w:rsidRPr="00D66CF1">
        <w:t>педагогическая</w:t>
      </w:r>
      <w:r w:rsidRPr="00D66CF1">
        <w:rPr>
          <w:spacing w:val="40"/>
        </w:rPr>
        <w:t xml:space="preserve"> </w:t>
      </w:r>
      <w:r w:rsidRPr="00D66CF1">
        <w:t>диагностика</w:t>
      </w:r>
      <w:r w:rsidRPr="00D66CF1">
        <w:rPr>
          <w:spacing w:val="40"/>
        </w:rPr>
        <w:t xml:space="preserve"> </w:t>
      </w:r>
      <w:r w:rsidRPr="00D66CF1">
        <w:t>экологической</w:t>
      </w:r>
      <w:r w:rsidRPr="00D66CF1">
        <w:rPr>
          <w:spacing w:val="40"/>
        </w:rPr>
        <w:t xml:space="preserve"> </w:t>
      </w:r>
      <w:r w:rsidRPr="00D66CF1">
        <w:t>воспитанности</w:t>
      </w:r>
      <w:r w:rsidRPr="00D66CF1">
        <w:rPr>
          <w:spacing w:val="40"/>
        </w:rPr>
        <w:t xml:space="preserve"> </w:t>
      </w:r>
      <w:r w:rsidRPr="00D66CF1">
        <w:t xml:space="preserve">дошкольников» </w:t>
      </w:r>
      <w:proofErr w:type="spellStart"/>
      <w:r w:rsidRPr="00D66CF1">
        <w:t>Т.В.Хабарова</w:t>
      </w:r>
      <w:proofErr w:type="spellEnd"/>
      <w:r w:rsidRPr="00D66CF1">
        <w:t xml:space="preserve">, Н.В. </w:t>
      </w:r>
      <w:proofErr w:type="spellStart"/>
      <w:r w:rsidRPr="00D66CF1">
        <w:t>Шафигуллина</w:t>
      </w:r>
      <w:proofErr w:type="spellEnd"/>
      <w:r w:rsidRPr="00D66CF1">
        <w:t>» - СПб.: Детство-Пресс», 2010</w:t>
      </w:r>
    </w:p>
    <w:p w14:paraId="531176D1" w14:textId="77777777" w:rsidR="00D75065" w:rsidRPr="00D66CF1" w:rsidRDefault="002B7311">
      <w:pPr>
        <w:pStyle w:val="a5"/>
        <w:numPr>
          <w:ilvl w:val="0"/>
          <w:numId w:val="272"/>
        </w:numPr>
        <w:tabs>
          <w:tab w:val="left" w:pos="1332"/>
        </w:tabs>
        <w:spacing w:line="313" w:lineRule="exact"/>
        <w:ind w:left="1332" w:hanging="359"/>
      </w:pPr>
      <w:r w:rsidRPr="00D66CF1">
        <w:t>«Не</w:t>
      </w:r>
      <w:r w:rsidRPr="00D66CF1">
        <w:rPr>
          <w:spacing w:val="-4"/>
        </w:rPr>
        <w:t xml:space="preserve"> </w:t>
      </w:r>
      <w:r w:rsidRPr="00D66CF1">
        <w:t>просто сказки»</w:t>
      </w:r>
      <w:r w:rsidRPr="00D66CF1">
        <w:rPr>
          <w:spacing w:val="-1"/>
        </w:rPr>
        <w:t xml:space="preserve"> </w:t>
      </w:r>
      <w:r w:rsidRPr="00D66CF1">
        <w:t>Н. А. Рыжова,-</w:t>
      </w:r>
      <w:r w:rsidRPr="00D66CF1">
        <w:rPr>
          <w:spacing w:val="-2"/>
        </w:rPr>
        <w:t>М.2002</w:t>
      </w:r>
    </w:p>
    <w:p w14:paraId="6008003F" w14:textId="77777777" w:rsidR="00D75065" w:rsidRPr="00D66CF1" w:rsidRDefault="002B7311">
      <w:pPr>
        <w:pStyle w:val="a5"/>
        <w:numPr>
          <w:ilvl w:val="0"/>
          <w:numId w:val="272"/>
        </w:numPr>
        <w:tabs>
          <w:tab w:val="left" w:pos="1332"/>
        </w:tabs>
        <w:spacing w:line="333" w:lineRule="exact"/>
        <w:ind w:left="1332" w:hanging="359"/>
      </w:pPr>
      <w:r w:rsidRPr="00D66CF1">
        <w:t>«</w:t>
      </w:r>
      <w:r w:rsidRPr="00D66CF1">
        <w:rPr>
          <w:spacing w:val="-4"/>
        </w:rPr>
        <w:t xml:space="preserve"> </w:t>
      </w:r>
      <w:r w:rsidRPr="00D66CF1">
        <w:t>Рукотворный</w:t>
      </w:r>
      <w:r w:rsidRPr="00D66CF1">
        <w:rPr>
          <w:spacing w:val="-4"/>
        </w:rPr>
        <w:t xml:space="preserve"> </w:t>
      </w:r>
      <w:r w:rsidRPr="00D66CF1">
        <w:t>мир»</w:t>
      </w:r>
      <w:r w:rsidRPr="00D66CF1">
        <w:rPr>
          <w:spacing w:val="-3"/>
        </w:rPr>
        <w:t xml:space="preserve"> </w:t>
      </w:r>
      <w:r w:rsidRPr="00D66CF1">
        <w:t>О.В.Дыбина,-</w:t>
      </w:r>
      <w:r w:rsidRPr="00D66CF1">
        <w:rPr>
          <w:spacing w:val="-2"/>
        </w:rPr>
        <w:t>М.2000</w:t>
      </w:r>
    </w:p>
    <w:p w14:paraId="2DFE664D" w14:textId="77777777" w:rsidR="00D75065" w:rsidRPr="00D66CF1" w:rsidRDefault="00D75065">
      <w:pPr>
        <w:spacing w:line="333" w:lineRule="exact"/>
        <w:sectPr w:rsidR="00D75065" w:rsidRPr="00D66CF1">
          <w:pgSz w:w="16840" w:h="11910" w:orient="landscape"/>
          <w:pgMar w:top="220" w:right="180" w:bottom="280" w:left="240" w:header="720" w:footer="720" w:gutter="0"/>
          <w:cols w:space="720"/>
        </w:sectPr>
      </w:pPr>
    </w:p>
    <w:p w14:paraId="13A763A7" w14:textId="77777777" w:rsidR="00D75065" w:rsidRPr="00D66CF1" w:rsidRDefault="002B7311">
      <w:pPr>
        <w:spacing w:before="58"/>
        <w:ind w:left="273"/>
        <w:jc w:val="center"/>
        <w:rPr>
          <w:b/>
          <w:i/>
        </w:rPr>
      </w:pPr>
      <w:bookmarkStart w:id="5" w:name="Образовательная_область_«Познавательное_"/>
      <w:bookmarkEnd w:id="5"/>
      <w:r w:rsidRPr="00D66CF1">
        <w:rPr>
          <w:b/>
          <w:i/>
        </w:rPr>
        <w:lastRenderedPageBreak/>
        <w:t>Диагностика</w:t>
      </w:r>
      <w:r w:rsidRPr="00D66CF1">
        <w:rPr>
          <w:b/>
          <w:i/>
          <w:spacing w:val="-2"/>
        </w:rPr>
        <w:t xml:space="preserve"> </w:t>
      </w:r>
      <w:r w:rsidRPr="00D66CF1">
        <w:rPr>
          <w:b/>
          <w:i/>
        </w:rPr>
        <w:t>педагогического</w:t>
      </w:r>
      <w:r w:rsidRPr="00D66CF1">
        <w:rPr>
          <w:b/>
          <w:i/>
          <w:spacing w:val="-2"/>
        </w:rPr>
        <w:t xml:space="preserve"> </w:t>
      </w:r>
      <w:r w:rsidRPr="00D66CF1">
        <w:rPr>
          <w:b/>
          <w:i/>
        </w:rPr>
        <w:t>процесса</w:t>
      </w:r>
      <w:r w:rsidRPr="00D66CF1">
        <w:rPr>
          <w:b/>
          <w:i/>
          <w:spacing w:val="-1"/>
        </w:rPr>
        <w:t xml:space="preserve"> </w:t>
      </w:r>
      <w:r w:rsidRPr="00D66CF1">
        <w:rPr>
          <w:b/>
          <w:i/>
        </w:rPr>
        <w:t>во</w:t>
      </w:r>
      <w:r w:rsidRPr="00D66CF1">
        <w:rPr>
          <w:b/>
          <w:i/>
          <w:spacing w:val="-2"/>
        </w:rPr>
        <w:t xml:space="preserve"> </w:t>
      </w:r>
      <w:r w:rsidRPr="00D66CF1">
        <w:rPr>
          <w:b/>
          <w:i/>
        </w:rPr>
        <w:t>второй</w:t>
      </w:r>
      <w:r w:rsidRPr="00D66CF1">
        <w:rPr>
          <w:b/>
          <w:i/>
          <w:spacing w:val="-2"/>
        </w:rPr>
        <w:t xml:space="preserve"> </w:t>
      </w:r>
      <w:r w:rsidRPr="00D66CF1">
        <w:rPr>
          <w:b/>
          <w:i/>
        </w:rPr>
        <w:t>младшей</w:t>
      </w:r>
      <w:r w:rsidRPr="00D66CF1">
        <w:rPr>
          <w:b/>
          <w:i/>
          <w:spacing w:val="-3"/>
        </w:rPr>
        <w:t xml:space="preserve"> </w:t>
      </w:r>
      <w:r w:rsidRPr="00D66CF1">
        <w:rPr>
          <w:b/>
          <w:i/>
        </w:rPr>
        <w:t>группе</w:t>
      </w:r>
      <w:r w:rsidRPr="00D66CF1">
        <w:rPr>
          <w:b/>
          <w:i/>
          <w:spacing w:val="-2"/>
        </w:rPr>
        <w:t xml:space="preserve"> </w:t>
      </w:r>
      <w:r w:rsidRPr="00D66CF1">
        <w:rPr>
          <w:b/>
          <w:i/>
        </w:rPr>
        <w:t>(с</w:t>
      </w:r>
      <w:r w:rsidRPr="00D66CF1">
        <w:rPr>
          <w:b/>
          <w:i/>
          <w:spacing w:val="-3"/>
        </w:rPr>
        <w:t xml:space="preserve"> </w:t>
      </w:r>
      <w:r w:rsidRPr="00D66CF1">
        <w:rPr>
          <w:b/>
          <w:i/>
        </w:rPr>
        <w:t>3</w:t>
      </w:r>
      <w:r w:rsidRPr="00D66CF1">
        <w:rPr>
          <w:b/>
          <w:i/>
          <w:spacing w:val="-1"/>
        </w:rPr>
        <w:t xml:space="preserve"> </w:t>
      </w:r>
      <w:r w:rsidRPr="00D66CF1">
        <w:rPr>
          <w:b/>
          <w:i/>
        </w:rPr>
        <w:t>до</w:t>
      </w:r>
      <w:r w:rsidRPr="00D66CF1">
        <w:rPr>
          <w:b/>
          <w:i/>
          <w:spacing w:val="-2"/>
        </w:rPr>
        <w:t xml:space="preserve"> </w:t>
      </w:r>
      <w:r w:rsidRPr="00D66CF1">
        <w:rPr>
          <w:b/>
          <w:i/>
        </w:rPr>
        <w:t>4</w:t>
      </w:r>
      <w:r w:rsidRPr="00D66CF1">
        <w:rPr>
          <w:b/>
          <w:i/>
          <w:spacing w:val="-1"/>
        </w:rPr>
        <w:t xml:space="preserve"> </w:t>
      </w:r>
      <w:r w:rsidRPr="00D66CF1">
        <w:rPr>
          <w:b/>
          <w:i/>
          <w:spacing w:val="-2"/>
        </w:rPr>
        <w:t>лет).</w:t>
      </w:r>
    </w:p>
    <w:p w14:paraId="17A6C2AE" w14:textId="77777777" w:rsidR="00D75065" w:rsidRPr="00D66CF1" w:rsidRDefault="002B7311">
      <w:pPr>
        <w:ind w:left="280"/>
        <w:jc w:val="center"/>
        <w:rPr>
          <w:b/>
          <w:i/>
        </w:rPr>
      </w:pPr>
      <w:r w:rsidRPr="00D66CF1">
        <w:rPr>
          <w:b/>
          <w:i/>
        </w:rPr>
        <w:t>Образовательная</w:t>
      </w:r>
      <w:r w:rsidRPr="00D66CF1">
        <w:rPr>
          <w:b/>
          <w:i/>
          <w:spacing w:val="-11"/>
        </w:rPr>
        <w:t xml:space="preserve"> </w:t>
      </w:r>
      <w:r w:rsidRPr="00D66CF1">
        <w:rPr>
          <w:b/>
          <w:i/>
        </w:rPr>
        <w:t>область</w:t>
      </w:r>
      <w:r w:rsidRPr="00D66CF1">
        <w:rPr>
          <w:b/>
          <w:i/>
          <w:spacing w:val="-9"/>
        </w:rPr>
        <w:t xml:space="preserve"> </w:t>
      </w:r>
      <w:r w:rsidRPr="00D66CF1">
        <w:rPr>
          <w:b/>
          <w:i/>
        </w:rPr>
        <w:t>«Познавательное</w:t>
      </w:r>
      <w:r w:rsidRPr="00D66CF1">
        <w:rPr>
          <w:b/>
          <w:i/>
          <w:spacing w:val="-10"/>
        </w:rPr>
        <w:t xml:space="preserve"> </w:t>
      </w:r>
      <w:r w:rsidRPr="00D66CF1">
        <w:rPr>
          <w:b/>
          <w:i/>
          <w:spacing w:val="-2"/>
        </w:rPr>
        <w:t>развитие».</w:t>
      </w:r>
    </w:p>
    <w:p w14:paraId="73874BD9" w14:textId="77777777" w:rsidR="00D75065" w:rsidRPr="00D66CF1" w:rsidRDefault="00D75065">
      <w:pPr>
        <w:pStyle w:val="a3"/>
        <w:spacing w:before="36"/>
        <w:rPr>
          <w:b/>
          <w:i/>
          <w:sz w:val="22"/>
          <w:szCs w:val="22"/>
        </w:rPr>
      </w:pPr>
    </w:p>
    <w:p w14:paraId="2875BE57" w14:textId="77777777" w:rsidR="00D75065" w:rsidRPr="00D66CF1" w:rsidRDefault="002B7311">
      <w:pPr>
        <w:pStyle w:val="a5"/>
        <w:numPr>
          <w:ilvl w:val="0"/>
          <w:numId w:val="271"/>
        </w:numPr>
        <w:tabs>
          <w:tab w:val="left" w:pos="2028"/>
        </w:tabs>
        <w:ind w:left="2028" w:hanging="848"/>
      </w:pPr>
      <w:r w:rsidRPr="00D66CF1">
        <w:t>Знает</w:t>
      </w:r>
      <w:r w:rsidRPr="00D66CF1">
        <w:rPr>
          <w:spacing w:val="70"/>
        </w:rPr>
        <w:t xml:space="preserve"> </w:t>
      </w:r>
      <w:r w:rsidRPr="00D66CF1">
        <w:t>свои</w:t>
      </w:r>
      <w:r w:rsidRPr="00D66CF1">
        <w:rPr>
          <w:spacing w:val="71"/>
        </w:rPr>
        <w:t xml:space="preserve"> </w:t>
      </w:r>
      <w:r w:rsidRPr="00D66CF1">
        <w:t>имя</w:t>
      </w:r>
      <w:r w:rsidRPr="00D66CF1">
        <w:rPr>
          <w:spacing w:val="70"/>
        </w:rPr>
        <w:t xml:space="preserve"> </w:t>
      </w:r>
      <w:r w:rsidRPr="00D66CF1">
        <w:t>и</w:t>
      </w:r>
      <w:r w:rsidRPr="00D66CF1">
        <w:rPr>
          <w:spacing w:val="71"/>
        </w:rPr>
        <w:t xml:space="preserve"> </w:t>
      </w:r>
      <w:r w:rsidRPr="00D66CF1">
        <w:t>фамилию,</w:t>
      </w:r>
      <w:r w:rsidRPr="00D66CF1">
        <w:rPr>
          <w:spacing w:val="70"/>
        </w:rPr>
        <w:t xml:space="preserve"> </w:t>
      </w:r>
      <w:r w:rsidRPr="00D66CF1">
        <w:t>имена</w:t>
      </w:r>
      <w:r w:rsidRPr="00D66CF1">
        <w:rPr>
          <w:spacing w:val="71"/>
        </w:rPr>
        <w:t xml:space="preserve"> </w:t>
      </w:r>
      <w:r w:rsidRPr="00D66CF1">
        <w:rPr>
          <w:spacing w:val="-2"/>
        </w:rPr>
        <w:t>родителей.</w:t>
      </w:r>
    </w:p>
    <w:p w14:paraId="4813E8D8" w14:textId="77777777" w:rsidR="00D75065" w:rsidRPr="00D66CF1" w:rsidRDefault="002B7311">
      <w:pPr>
        <w:ind w:left="613"/>
      </w:pPr>
      <w:r w:rsidRPr="00D66CF1">
        <w:rPr>
          <w:b/>
        </w:rPr>
        <w:t xml:space="preserve">Методы: </w:t>
      </w:r>
      <w:r w:rsidRPr="00D66CF1">
        <w:rPr>
          <w:spacing w:val="-2"/>
        </w:rPr>
        <w:t>беседа.</w:t>
      </w:r>
    </w:p>
    <w:p w14:paraId="3ED88D1F" w14:textId="77777777" w:rsidR="00D75065" w:rsidRPr="00D66CF1" w:rsidRDefault="002B7311">
      <w:pPr>
        <w:ind w:left="1180"/>
      </w:pPr>
      <w:r w:rsidRPr="00D66CF1">
        <w:rPr>
          <w:b/>
        </w:rPr>
        <w:t xml:space="preserve">Форма проведения: </w:t>
      </w:r>
      <w:r w:rsidRPr="00D66CF1">
        <w:rPr>
          <w:spacing w:val="-2"/>
        </w:rPr>
        <w:t>индивидуальная.</w:t>
      </w:r>
    </w:p>
    <w:p w14:paraId="14AAB242" w14:textId="77777777" w:rsidR="00D75065" w:rsidRPr="00D66CF1" w:rsidRDefault="002B7311">
      <w:pPr>
        <w:pStyle w:val="a3"/>
        <w:ind w:left="1180"/>
        <w:rPr>
          <w:sz w:val="22"/>
          <w:szCs w:val="22"/>
        </w:rPr>
      </w:pPr>
      <w:r w:rsidRPr="00D66CF1">
        <w:rPr>
          <w:b/>
          <w:sz w:val="22"/>
          <w:szCs w:val="22"/>
        </w:rPr>
        <w:t>Задание:</w:t>
      </w:r>
      <w:r w:rsidRPr="00D66CF1">
        <w:rPr>
          <w:b/>
          <w:spacing w:val="-5"/>
          <w:sz w:val="22"/>
          <w:szCs w:val="22"/>
        </w:rPr>
        <w:t xml:space="preserve"> </w:t>
      </w:r>
      <w:r w:rsidRPr="00D66CF1">
        <w:rPr>
          <w:sz w:val="22"/>
          <w:szCs w:val="22"/>
        </w:rPr>
        <w:t>«Скажи,</w:t>
      </w:r>
      <w:r w:rsidRPr="00D66CF1">
        <w:rPr>
          <w:spacing w:val="-2"/>
          <w:sz w:val="22"/>
          <w:szCs w:val="22"/>
        </w:rPr>
        <w:t xml:space="preserve"> </w:t>
      </w:r>
      <w:r w:rsidRPr="00D66CF1">
        <w:rPr>
          <w:sz w:val="22"/>
          <w:szCs w:val="22"/>
        </w:rPr>
        <w:t>пожалуйста,</w:t>
      </w:r>
      <w:r w:rsidRPr="00D66CF1">
        <w:rPr>
          <w:spacing w:val="-2"/>
          <w:sz w:val="22"/>
          <w:szCs w:val="22"/>
        </w:rPr>
        <w:t xml:space="preserve"> </w:t>
      </w:r>
      <w:r w:rsidRPr="00D66CF1">
        <w:rPr>
          <w:sz w:val="22"/>
          <w:szCs w:val="22"/>
        </w:rPr>
        <w:t>как</w:t>
      </w:r>
      <w:r w:rsidRPr="00D66CF1">
        <w:rPr>
          <w:spacing w:val="-3"/>
          <w:sz w:val="22"/>
          <w:szCs w:val="22"/>
        </w:rPr>
        <w:t xml:space="preserve"> </w:t>
      </w:r>
      <w:r w:rsidRPr="00D66CF1">
        <w:rPr>
          <w:sz w:val="22"/>
          <w:szCs w:val="22"/>
        </w:rPr>
        <w:t>тебя</w:t>
      </w:r>
      <w:r w:rsidRPr="00D66CF1">
        <w:rPr>
          <w:spacing w:val="-3"/>
          <w:sz w:val="22"/>
          <w:szCs w:val="22"/>
        </w:rPr>
        <w:t xml:space="preserve"> </w:t>
      </w:r>
      <w:r w:rsidRPr="00D66CF1">
        <w:rPr>
          <w:sz w:val="22"/>
          <w:szCs w:val="22"/>
        </w:rPr>
        <w:t>зовут?</w:t>
      </w:r>
      <w:r w:rsidRPr="00D66CF1">
        <w:rPr>
          <w:spacing w:val="-4"/>
          <w:sz w:val="22"/>
          <w:szCs w:val="22"/>
        </w:rPr>
        <w:t xml:space="preserve"> </w:t>
      </w:r>
      <w:r w:rsidRPr="00D66CF1">
        <w:rPr>
          <w:sz w:val="22"/>
          <w:szCs w:val="22"/>
        </w:rPr>
        <w:t>Как</w:t>
      </w:r>
      <w:r w:rsidRPr="00D66CF1">
        <w:rPr>
          <w:spacing w:val="-3"/>
          <w:sz w:val="22"/>
          <w:szCs w:val="22"/>
        </w:rPr>
        <w:t xml:space="preserve"> </w:t>
      </w:r>
      <w:r w:rsidRPr="00D66CF1">
        <w:rPr>
          <w:sz w:val="22"/>
          <w:szCs w:val="22"/>
        </w:rPr>
        <w:t>твоя</w:t>
      </w:r>
      <w:r w:rsidRPr="00D66CF1">
        <w:rPr>
          <w:spacing w:val="-3"/>
          <w:sz w:val="22"/>
          <w:szCs w:val="22"/>
        </w:rPr>
        <w:t xml:space="preserve"> </w:t>
      </w:r>
      <w:r w:rsidRPr="00D66CF1">
        <w:rPr>
          <w:sz w:val="22"/>
          <w:szCs w:val="22"/>
        </w:rPr>
        <w:t>фамилия?</w:t>
      </w:r>
      <w:r w:rsidRPr="00D66CF1">
        <w:rPr>
          <w:spacing w:val="-3"/>
          <w:sz w:val="22"/>
          <w:szCs w:val="22"/>
        </w:rPr>
        <w:t xml:space="preserve"> </w:t>
      </w:r>
      <w:r w:rsidRPr="00D66CF1">
        <w:rPr>
          <w:sz w:val="22"/>
          <w:szCs w:val="22"/>
        </w:rPr>
        <w:t>Как</w:t>
      </w:r>
      <w:r w:rsidRPr="00D66CF1">
        <w:rPr>
          <w:spacing w:val="-3"/>
          <w:sz w:val="22"/>
          <w:szCs w:val="22"/>
        </w:rPr>
        <w:t xml:space="preserve"> </w:t>
      </w:r>
      <w:r w:rsidRPr="00D66CF1">
        <w:rPr>
          <w:sz w:val="22"/>
          <w:szCs w:val="22"/>
        </w:rPr>
        <w:t>зовут</w:t>
      </w:r>
      <w:r w:rsidRPr="00D66CF1">
        <w:rPr>
          <w:spacing w:val="-2"/>
          <w:sz w:val="22"/>
          <w:szCs w:val="22"/>
        </w:rPr>
        <w:t xml:space="preserve"> папу/маму?»</w:t>
      </w:r>
    </w:p>
    <w:p w14:paraId="73855934" w14:textId="77777777" w:rsidR="00D75065" w:rsidRPr="00D66CF1" w:rsidRDefault="002B7311">
      <w:pPr>
        <w:pStyle w:val="a5"/>
        <w:numPr>
          <w:ilvl w:val="0"/>
          <w:numId w:val="271"/>
        </w:numPr>
        <w:tabs>
          <w:tab w:val="left" w:pos="2028"/>
          <w:tab w:val="left" w:pos="3106"/>
          <w:tab w:val="left" w:pos="5069"/>
          <w:tab w:val="left" w:pos="6567"/>
          <w:tab w:val="left" w:pos="7188"/>
        </w:tabs>
        <w:ind w:left="613" w:right="8488" w:firstLine="567"/>
      </w:pPr>
      <w:r w:rsidRPr="00D66CF1">
        <w:rPr>
          <w:spacing w:val="-2"/>
        </w:rPr>
        <w:t>Умеет</w:t>
      </w:r>
      <w:r w:rsidRPr="00D66CF1">
        <w:tab/>
      </w:r>
      <w:r w:rsidRPr="00D66CF1">
        <w:rPr>
          <w:spacing w:val="-2"/>
        </w:rPr>
        <w:t>группировать</w:t>
      </w:r>
      <w:r w:rsidRPr="00D66CF1">
        <w:tab/>
      </w:r>
      <w:r w:rsidRPr="00D66CF1">
        <w:rPr>
          <w:spacing w:val="-2"/>
        </w:rPr>
        <w:t>предметы</w:t>
      </w:r>
      <w:r w:rsidRPr="00D66CF1">
        <w:tab/>
      </w:r>
      <w:r w:rsidRPr="00D66CF1">
        <w:rPr>
          <w:spacing w:val="-6"/>
        </w:rPr>
        <w:t>по</w:t>
      </w:r>
      <w:r w:rsidRPr="00D66CF1">
        <w:tab/>
      </w:r>
      <w:r w:rsidRPr="00D66CF1">
        <w:rPr>
          <w:spacing w:val="-2"/>
        </w:rPr>
        <w:t xml:space="preserve">цвету, </w:t>
      </w:r>
      <w:r w:rsidRPr="00D66CF1">
        <w:t>размеру, форме.</w:t>
      </w:r>
    </w:p>
    <w:p w14:paraId="5DBC07D1" w14:textId="77777777" w:rsidR="00D75065" w:rsidRPr="00D66CF1" w:rsidRDefault="002B7311">
      <w:pPr>
        <w:ind w:left="1180"/>
      </w:pPr>
      <w:r w:rsidRPr="00D66CF1">
        <w:rPr>
          <w:b/>
        </w:rPr>
        <w:t>Методы:</w:t>
      </w:r>
      <w:r w:rsidRPr="00D66CF1">
        <w:rPr>
          <w:b/>
          <w:spacing w:val="-5"/>
        </w:rPr>
        <w:t xml:space="preserve"> </w:t>
      </w:r>
      <w:r w:rsidRPr="00D66CF1">
        <w:t>проблемная</w:t>
      </w:r>
      <w:r w:rsidRPr="00D66CF1">
        <w:rPr>
          <w:spacing w:val="-5"/>
        </w:rPr>
        <w:t xml:space="preserve"> </w:t>
      </w:r>
      <w:r w:rsidRPr="00D66CF1">
        <w:rPr>
          <w:spacing w:val="-2"/>
        </w:rPr>
        <w:t>ситуация.</w:t>
      </w:r>
    </w:p>
    <w:p w14:paraId="1184B45F" w14:textId="77777777" w:rsidR="00D75065" w:rsidRPr="00D66CF1" w:rsidRDefault="002B7311">
      <w:pPr>
        <w:pStyle w:val="a3"/>
        <w:spacing w:before="1"/>
        <w:ind w:left="613" w:right="844" w:firstLine="567"/>
        <w:rPr>
          <w:sz w:val="22"/>
          <w:szCs w:val="22"/>
        </w:rPr>
      </w:pPr>
      <w:r w:rsidRPr="00D66CF1">
        <w:rPr>
          <w:b/>
          <w:sz w:val="22"/>
          <w:szCs w:val="22"/>
        </w:rPr>
        <w:t>Материал:</w:t>
      </w:r>
      <w:r w:rsidRPr="00D66CF1">
        <w:rPr>
          <w:b/>
          <w:spacing w:val="40"/>
          <w:sz w:val="22"/>
          <w:szCs w:val="22"/>
        </w:rPr>
        <w:t xml:space="preserve"> </w:t>
      </w:r>
      <w:r w:rsidRPr="00D66CF1">
        <w:rPr>
          <w:sz w:val="22"/>
          <w:szCs w:val="22"/>
        </w:rPr>
        <w:t>круг,</w:t>
      </w:r>
      <w:r w:rsidRPr="00D66CF1">
        <w:rPr>
          <w:spacing w:val="40"/>
          <w:sz w:val="22"/>
          <w:szCs w:val="22"/>
        </w:rPr>
        <w:t xml:space="preserve"> </w:t>
      </w:r>
      <w:r w:rsidRPr="00D66CF1">
        <w:rPr>
          <w:sz w:val="22"/>
          <w:szCs w:val="22"/>
        </w:rPr>
        <w:t>квадрат,</w:t>
      </w:r>
      <w:r w:rsidRPr="00D66CF1">
        <w:rPr>
          <w:spacing w:val="40"/>
          <w:sz w:val="22"/>
          <w:szCs w:val="22"/>
        </w:rPr>
        <w:t xml:space="preserve"> </w:t>
      </w:r>
      <w:r w:rsidRPr="00D66CF1">
        <w:rPr>
          <w:sz w:val="22"/>
          <w:szCs w:val="22"/>
        </w:rPr>
        <w:t>треугольник,</w:t>
      </w:r>
      <w:r w:rsidRPr="00D66CF1">
        <w:rPr>
          <w:spacing w:val="40"/>
          <w:sz w:val="22"/>
          <w:szCs w:val="22"/>
        </w:rPr>
        <w:t xml:space="preserve"> </w:t>
      </w:r>
      <w:r w:rsidRPr="00D66CF1">
        <w:rPr>
          <w:sz w:val="22"/>
          <w:szCs w:val="22"/>
        </w:rPr>
        <w:t>прямоугольник,</w:t>
      </w:r>
      <w:r w:rsidRPr="00D66CF1">
        <w:rPr>
          <w:spacing w:val="40"/>
          <w:sz w:val="22"/>
          <w:szCs w:val="22"/>
        </w:rPr>
        <w:t xml:space="preserve"> </w:t>
      </w:r>
      <w:r w:rsidRPr="00D66CF1">
        <w:rPr>
          <w:sz w:val="22"/>
          <w:szCs w:val="22"/>
        </w:rPr>
        <w:t>овал</w:t>
      </w:r>
      <w:r w:rsidRPr="00D66CF1">
        <w:rPr>
          <w:spacing w:val="40"/>
          <w:sz w:val="22"/>
          <w:szCs w:val="22"/>
        </w:rPr>
        <w:t xml:space="preserve"> </w:t>
      </w:r>
      <w:r w:rsidRPr="00D66CF1">
        <w:rPr>
          <w:sz w:val="22"/>
          <w:szCs w:val="22"/>
        </w:rPr>
        <w:t>одного</w:t>
      </w:r>
      <w:r w:rsidRPr="00D66CF1">
        <w:rPr>
          <w:spacing w:val="40"/>
          <w:sz w:val="22"/>
          <w:szCs w:val="22"/>
        </w:rPr>
        <w:t xml:space="preserve"> </w:t>
      </w:r>
      <w:r w:rsidRPr="00D66CF1">
        <w:rPr>
          <w:sz w:val="22"/>
          <w:szCs w:val="22"/>
        </w:rPr>
        <w:t>цвета</w:t>
      </w:r>
      <w:r w:rsidRPr="00D66CF1">
        <w:rPr>
          <w:spacing w:val="40"/>
          <w:sz w:val="22"/>
          <w:szCs w:val="22"/>
        </w:rPr>
        <w:t xml:space="preserve"> </w:t>
      </w:r>
      <w:r w:rsidRPr="00D66CF1">
        <w:rPr>
          <w:sz w:val="22"/>
          <w:szCs w:val="22"/>
        </w:rPr>
        <w:t>и</w:t>
      </w:r>
      <w:r w:rsidRPr="00D66CF1">
        <w:rPr>
          <w:spacing w:val="40"/>
          <w:sz w:val="22"/>
          <w:szCs w:val="22"/>
        </w:rPr>
        <w:t xml:space="preserve"> </w:t>
      </w:r>
      <w:r w:rsidRPr="00D66CF1">
        <w:rPr>
          <w:sz w:val="22"/>
          <w:szCs w:val="22"/>
        </w:rPr>
        <w:t>разного</w:t>
      </w:r>
      <w:r w:rsidRPr="00D66CF1">
        <w:rPr>
          <w:spacing w:val="40"/>
          <w:sz w:val="22"/>
          <w:szCs w:val="22"/>
        </w:rPr>
        <w:t xml:space="preserve"> </w:t>
      </w:r>
      <w:r w:rsidRPr="00D66CF1">
        <w:rPr>
          <w:sz w:val="22"/>
          <w:szCs w:val="22"/>
        </w:rPr>
        <w:t>размера,</w:t>
      </w:r>
      <w:r w:rsidRPr="00D66CF1">
        <w:rPr>
          <w:spacing w:val="40"/>
          <w:sz w:val="22"/>
          <w:szCs w:val="22"/>
        </w:rPr>
        <w:t xml:space="preserve"> </w:t>
      </w:r>
      <w:r w:rsidRPr="00D66CF1">
        <w:rPr>
          <w:sz w:val="22"/>
          <w:szCs w:val="22"/>
        </w:rPr>
        <w:t>муляжи</w:t>
      </w:r>
      <w:r w:rsidRPr="00D66CF1">
        <w:rPr>
          <w:spacing w:val="40"/>
          <w:sz w:val="22"/>
          <w:szCs w:val="22"/>
        </w:rPr>
        <w:t xml:space="preserve"> </w:t>
      </w:r>
      <w:r w:rsidRPr="00D66CF1">
        <w:rPr>
          <w:sz w:val="22"/>
          <w:szCs w:val="22"/>
        </w:rPr>
        <w:t>и</w:t>
      </w:r>
      <w:r w:rsidRPr="00D66CF1">
        <w:rPr>
          <w:spacing w:val="40"/>
          <w:sz w:val="22"/>
          <w:szCs w:val="22"/>
        </w:rPr>
        <w:t xml:space="preserve"> </w:t>
      </w:r>
      <w:r w:rsidRPr="00D66CF1">
        <w:rPr>
          <w:sz w:val="22"/>
          <w:szCs w:val="22"/>
        </w:rPr>
        <w:t>картинки овощей, фруктов, кукольная посуда/ одежда/мебель.</w:t>
      </w:r>
    </w:p>
    <w:p w14:paraId="2B085304" w14:textId="77777777" w:rsidR="00D75065" w:rsidRPr="00D66CF1" w:rsidRDefault="002B7311">
      <w:pPr>
        <w:tabs>
          <w:tab w:val="left" w:pos="2362"/>
          <w:tab w:val="left" w:pos="4244"/>
          <w:tab w:val="left" w:pos="6581"/>
        </w:tabs>
        <w:ind w:left="1180"/>
      </w:pPr>
      <w:r w:rsidRPr="00D66CF1">
        <w:rPr>
          <w:b/>
          <w:spacing w:val="-2"/>
        </w:rPr>
        <w:t>Форма</w:t>
      </w:r>
      <w:r w:rsidRPr="00D66CF1">
        <w:rPr>
          <w:b/>
        </w:rPr>
        <w:tab/>
      </w:r>
      <w:r w:rsidRPr="00D66CF1">
        <w:rPr>
          <w:b/>
          <w:spacing w:val="-2"/>
        </w:rPr>
        <w:t>проведения:</w:t>
      </w:r>
      <w:r w:rsidRPr="00D66CF1">
        <w:rPr>
          <w:b/>
        </w:rPr>
        <w:tab/>
      </w:r>
      <w:r w:rsidRPr="00D66CF1">
        <w:rPr>
          <w:spacing w:val="-2"/>
        </w:rPr>
        <w:t>индивидуальная,</w:t>
      </w:r>
      <w:r w:rsidRPr="00D66CF1">
        <w:tab/>
      </w:r>
      <w:r w:rsidRPr="00D66CF1">
        <w:rPr>
          <w:spacing w:val="-2"/>
        </w:rPr>
        <w:t>подгрупповая.</w:t>
      </w:r>
    </w:p>
    <w:p w14:paraId="79658443" w14:textId="77777777" w:rsidR="00D75065" w:rsidRPr="00D66CF1" w:rsidRDefault="002B7311">
      <w:pPr>
        <w:pStyle w:val="a3"/>
        <w:ind w:left="613"/>
        <w:rPr>
          <w:sz w:val="22"/>
          <w:szCs w:val="22"/>
        </w:rPr>
      </w:pPr>
      <w:r w:rsidRPr="00D66CF1">
        <w:rPr>
          <w:b/>
          <w:sz w:val="22"/>
          <w:szCs w:val="22"/>
        </w:rPr>
        <w:t>Задание:</w:t>
      </w:r>
      <w:r w:rsidRPr="00D66CF1">
        <w:rPr>
          <w:b/>
          <w:spacing w:val="-4"/>
          <w:sz w:val="22"/>
          <w:szCs w:val="22"/>
        </w:rPr>
        <w:t xml:space="preserve"> </w:t>
      </w:r>
      <w:r w:rsidRPr="00D66CF1">
        <w:rPr>
          <w:sz w:val="22"/>
          <w:szCs w:val="22"/>
        </w:rPr>
        <w:t>«Найди</w:t>
      </w:r>
      <w:r w:rsidRPr="00D66CF1">
        <w:rPr>
          <w:spacing w:val="-3"/>
          <w:sz w:val="22"/>
          <w:szCs w:val="22"/>
        </w:rPr>
        <w:t xml:space="preserve"> </w:t>
      </w:r>
      <w:r w:rsidRPr="00D66CF1">
        <w:rPr>
          <w:sz w:val="22"/>
          <w:szCs w:val="22"/>
        </w:rPr>
        <w:t>все</w:t>
      </w:r>
      <w:r w:rsidRPr="00D66CF1">
        <w:rPr>
          <w:spacing w:val="-2"/>
          <w:sz w:val="22"/>
          <w:szCs w:val="22"/>
        </w:rPr>
        <w:t xml:space="preserve"> </w:t>
      </w:r>
      <w:r w:rsidRPr="00D66CF1">
        <w:rPr>
          <w:sz w:val="22"/>
          <w:szCs w:val="22"/>
        </w:rPr>
        <w:t>красное,</w:t>
      </w:r>
      <w:r w:rsidRPr="00D66CF1">
        <w:rPr>
          <w:spacing w:val="-2"/>
          <w:sz w:val="22"/>
          <w:szCs w:val="22"/>
        </w:rPr>
        <w:t xml:space="preserve"> </w:t>
      </w:r>
      <w:r w:rsidRPr="00D66CF1">
        <w:rPr>
          <w:sz w:val="22"/>
          <w:szCs w:val="22"/>
        </w:rPr>
        <w:t>все</w:t>
      </w:r>
      <w:r w:rsidRPr="00D66CF1">
        <w:rPr>
          <w:spacing w:val="-2"/>
          <w:sz w:val="22"/>
          <w:szCs w:val="22"/>
        </w:rPr>
        <w:t xml:space="preserve"> </w:t>
      </w:r>
      <w:r w:rsidRPr="00D66CF1">
        <w:rPr>
          <w:sz w:val="22"/>
          <w:szCs w:val="22"/>
        </w:rPr>
        <w:t>круглое,</w:t>
      </w:r>
      <w:r w:rsidRPr="00D66CF1">
        <w:rPr>
          <w:spacing w:val="-2"/>
          <w:sz w:val="22"/>
          <w:szCs w:val="22"/>
        </w:rPr>
        <w:t xml:space="preserve"> </w:t>
      </w:r>
      <w:r w:rsidRPr="00D66CF1">
        <w:rPr>
          <w:sz w:val="22"/>
          <w:szCs w:val="22"/>
        </w:rPr>
        <w:t>все</w:t>
      </w:r>
      <w:r w:rsidRPr="00D66CF1">
        <w:rPr>
          <w:spacing w:val="-2"/>
          <w:sz w:val="22"/>
          <w:szCs w:val="22"/>
        </w:rPr>
        <w:t xml:space="preserve"> большое».</w:t>
      </w:r>
    </w:p>
    <w:p w14:paraId="468FE6F1" w14:textId="77777777" w:rsidR="00D75065" w:rsidRPr="00D66CF1" w:rsidRDefault="002B7311">
      <w:pPr>
        <w:pStyle w:val="2"/>
        <w:ind w:left="1460"/>
        <w:rPr>
          <w:sz w:val="22"/>
          <w:szCs w:val="22"/>
        </w:rPr>
      </w:pPr>
      <w:r w:rsidRPr="00D66CF1">
        <w:rPr>
          <w:sz w:val="22"/>
          <w:szCs w:val="22"/>
        </w:rPr>
        <w:t>Рекомендации</w:t>
      </w:r>
      <w:r w:rsidRPr="00D66CF1">
        <w:rPr>
          <w:spacing w:val="-7"/>
          <w:sz w:val="22"/>
          <w:szCs w:val="22"/>
        </w:rPr>
        <w:t xml:space="preserve"> </w:t>
      </w:r>
      <w:r w:rsidRPr="00D66CF1">
        <w:rPr>
          <w:sz w:val="22"/>
          <w:szCs w:val="22"/>
        </w:rPr>
        <w:t>по</w:t>
      </w:r>
      <w:r w:rsidRPr="00D66CF1">
        <w:rPr>
          <w:spacing w:val="-6"/>
          <w:sz w:val="22"/>
          <w:szCs w:val="22"/>
        </w:rPr>
        <w:t xml:space="preserve"> </w:t>
      </w:r>
      <w:r w:rsidRPr="00D66CF1">
        <w:rPr>
          <w:sz w:val="22"/>
          <w:szCs w:val="22"/>
        </w:rPr>
        <w:t>описанию</w:t>
      </w:r>
      <w:r w:rsidRPr="00D66CF1">
        <w:rPr>
          <w:spacing w:val="-7"/>
          <w:sz w:val="22"/>
          <w:szCs w:val="22"/>
        </w:rPr>
        <w:t xml:space="preserve"> </w:t>
      </w:r>
      <w:r w:rsidRPr="00D66CF1">
        <w:rPr>
          <w:sz w:val="22"/>
          <w:szCs w:val="22"/>
        </w:rPr>
        <w:t>инструментария</w:t>
      </w:r>
      <w:r w:rsidRPr="00D66CF1">
        <w:rPr>
          <w:spacing w:val="-6"/>
          <w:sz w:val="22"/>
          <w:szCs w:val="22"/>
        </w:rPr>
        <w:t xml:space="preserve"> </w:t>
      </w:r>
      <w:r w:rsidRPr="00D66CF1">
        <w:rPr>
          <w:sz w:val="22"/>
          <w:szCs w:val="22"/>
        </w:rPr>
        <w:t>педагогической</w:t>
      </w:r>
      <w:r w:rsidRPr="00D66CF1">
        <w:rPr>
          <w:spacing w:val="-6"/>
          <w:sz w:val="22"/>
          <w:szCs w:val="22"/>
        </w:rPr>
        <w:t xml:space="preserve"> </w:t>
      </w:r>
      <w:r w:rsidRPr="00D66CF1">
        <w:rPr>
          <w:sz w:val="22"/>
          <w:szCs w:val="22"/>
        </w:rPr>
        <w:t>диагностики</w:t>
      </w:r>
      <w:r w:rsidRPr="00D66CF1">
        <w:rPr>
          <w:spacing w:val="-7"/>
          <w:sz w:val="22"/>
          <w:szCs w:val="22"/>
        </w:rPr>
        <w:t xml:space="preserve"> </w:t>
      </w:r>
      <w:r w:rsidRPr="00D66CF1">
        <w:rPr>
          <w:sz w:val="22"/>
          <w:szCs w:val="22"/>
        </w:rPr>
        <w:t>во</w:t>
      </w:r>
      <w:r w:rsidRPr="00D66CF1">
        <w:rPr>
          <w:spacing w:val="-6"/>
          <w:sz w:val="22"/>
          <w:szCs w:val="22"/>
        </w:rPr>
        <w:t xml:space="preserve"> </w:t>
      </w:r>
      <w:r w:rsidRPr="00D66CF1">
        <w:rPr>
          <w:sz w:val="22"/>
          <w:szCs w:val="22"/>
        </w:rPr>
        <w:t>второй</w:t>
      </w:r>
      <w:r w:rsidRPr="00D66CF1">
        <w:rPr>
          <w:spacing w:val="-7"/>
          <w:sz w:val="22"/>
          <w:szCs w:val="22"/>
        </w:rPr>
        <w:t xml:space="preserve"> </w:t>
      </w:r>
      <w:r w:rsidRPr="00D66CF1">
        <w:rPr>
          <w:sz w:val="22"/>
          <w:szCs w:val="22"/>
        </w:rPr>
        <w:t>младшей</w:t>
      </w:r>
      <w:r w:rsidRPr="00D66CF1">
        <w:rPr>
          <w:spacing w:val="-6"/>
          <w:sz w:val="22"/>
          <w:szCs w:val="22"/>
        </w:rPr>
        <w:t xml:space="preserve"> </w:t>
      </w:r>
      <w:r w:rsidRPr="00D66CF1">
        <w:rPr>
          <w:spacing w:val="-2"/>
          <w:sz w:val="22"/>
          <w:szCs w:val="22"/>
        </w:rPr>
        <w:t>группе</w:t>
      </w:r>
    </w:p>
    <w:p w14:paraId="199B74E9" w14:textId="77777777" w:rsidR="00D75065" w:rsidRPr="00D66CF1" w:rsidRDefault="002B7311">
      <w:pPr>
        <w:pStyle w:val="a3"/>
        <w:ind w:left="613" w:right="852" w:firstLine="567"/>
        <w:jc w:val="both"/>
        <w:rPr>
          <w:sz w:val="22"/>
          <w:szCs w:val="22"/>
        </w:rPr>
      </w:pPr>
      <w:r w:rsidRPr="00D66CF1">
        <w:rPr>
          <w:sz w:val="22"/>
          <w:szCs w:val="22"/>
        </w:rPr>
        <w:t>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w:t>
      </w:r>
    </w:p>
    <w:p w14:paraId="7BE0BB73" w14:textId="77777777" w:rsidR="00D75065" w:rsidRPr="00D66CF1" w:rsidRDefault="002B7311">
      <w:pPr>
        <w:pStyle w:val="a3"/>
        <w:ind w:left="613" w:right="851" w:firstLine="567"/>
        <w:jc w:val="both"/>
        <w:rPr>
          <w:sz w:val="22"/>
          <w:szCs w:val="22"/>
        </w:rPr>
      </w:pPr>
      <w:r w:rsidRPr="00D66CF1">
        <w:rPr>
          <w:sz w:val="22"/>
          <w:szCs w:val="22"/>
        </w:rPr>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14:paraId="77841C71" w14:textId="77777777" w:rsidR="00D75065" w:rsidRPr="00D66CF1" w:rsidRDefault="002B7311">
      <w:pPr>
        <w:pStyle w:val="a3"/>
        <w:ind w:left="1950"/>
        <w:jc w:val="both"/>
        <w:rPr>
          <w:sz w:val="22"/>
          <w:szCs w:val="22"/>
        </w:rPr>
      </w:pPr>
      <w:r w:rsidRPr="00D66CF1">
        <w:rPr>
          <w:sz w:val="22"/>
          <w:szCs w:val="22"/>
        </w:rPr>
        <w:t>Основные</w:t>
      </w:r>
      <w:r w:rsidRPr="00D66CF1">
        <w:rPr>
          <w:spacing w:val="-11"/>
          <w:sz w:val="22"/>
          <w:szCs w:val="22"/>
        </w:rPr>
        <w:t xml:space="preserve"> </w:t>
      </w:r>
      <w:r w:rsidRPr="00D66CF1">
        <w:rPr>
          <w:sz w:val="22"/>
          <w:szCs w:val="22"/>
        </w:rPr>
        <w:t>диагностические</w:t>
      </w:r>
      <w:r w:rsidRPr="00D66CF1">
        <w:rPr>
          <w:spacing w:val="-10"/>
          <w:sz w:val="22"/>
          <w:szCs w:val="22"/>
        </w:rPr>
        <w:t xml:space="preserve"> </w:t>
      </w:r>
      <w:r w:rsidRPr="00D66CF1">
        <w:rPr>
          <w:sz w:val="22"/>
          <w:szCs w:val="22"/>
        </w:rPr>
        <w:t>методы</w:t>
      </w:r>
      <w:r w:rsidRPr="00D66CF1">
        <w:rPr>
          <w:spacing w:val="-11"/>
          <w:sz w:val="22"/>
          <w:szCs w:val="22"/>
        </w:rPr>
        <w:t xml:space="preserve"> </w:t>
      </w:r>
      <w:r w:rsidRPr="00D66CF1">
        <w:rPr>
          <w:sz w:val="22"/>
          <w:szCs w:val="22"/>
        </w:rPr>
        <w:t>педагога</w:t>
      </w:r>
      <w:r w:rsidRPr="00D66CF1">
        <w:rPr>
          <w:spacing w:val="-10"/>
          <w:sz w:val="22"/>
          <w:szCs w:val="22"/>
        </w:rPr>
        <w:t xml:space="preserve"> </w:t>
      </w:r>
      <w:r w:rsidRPr="00D66CF1">
        <w:rPr>
          <w:sz w:val="22"/>
          <w:szCs w:val="22"/>
        </w:rPr>
        <w:t>образовательной</w:t>
      </w:r>
      <w:r w:rsidRPr="00D66CF1">
        <w:rPr>
          <w:spacing w:val="-10"/>
          <w:sz w:val="22"/>
          <w:szCs w:val="22"/>
        </w:rPr>
        <w:t xml:space="preserve"> </w:t>
      </w:r>
      <w:r w:rsidRPr="00D66CF1">
        <w:rPr>
          <w:spacing w:val="-2"/>
          <w:sz w:val="22"/>
          <w:szCs w:val="22"/>
        </w:rPr>
        <w:t>организации:</w:t>
      </w:r>
    </w:p>
    <w:p w14:paraId="22440A06" w14:textId="77777777" w:rsidR="00D75065" w:rsidRPr="00D66CF1" w:rsidRDefault="002B7311">
      <w:pPr>
        <w:pStyle w:val="a5"/>
        <w:numPr>
          <w:ilvl w:val="0"/>
          <w:numId w:val="270"/>
        </w:numPr>
        <w:tabs>
          <w:tab w:val="left" w:pos="1320"/>
        </w:tabs>
        <w:ind w:left="1320" w:hanging="140"/>
      </w:pPr>
      <w:r w:rsidRPr="00D66CF1">
        <w:rPr>
          <w:spacing w:val="-2"/>
        </w:rPr>
        <w:t>наблюдение;</w:t>
      </w:r>
    </w:p>
    <w:p w14:paraId="27413C1B" w14:textId="77777777" w:rsidR="00D75065" w:rsidRPr="00D66CF1" w:rsidRDefault="002B7311">
      <w:pPr>
        <w:pStyle w:val="a5"/>
        <w:numPr>
          <w:ilvl w:val="0"/>
          <w:numId w:val="270"/>
        </w:numPr>
        <w:tabs>
          <w:tab w:val="left" w:pos="1320"/>
        </w:tabs>
        <w:ind w:left="1320" w:hanging="140"/>
      </w:pPr>
      <w:r w:rsidRPr="00D66CF1">
        <w:t>проблемная</w:t>
      </w:r>
      <w:r w:rsidRPr="00D66CF1">
        <w:rPr>
          <w:spacing w:val="-6"/>
        </w:rPr>
        <w:t xml:space="preserve"> </w:t>
      </w:r>
      <w:r w:rsidRPr="00D66CF1">
        <w:t>(диагностическая)</w:t>
      </w:r>
      <w:r w:rsidRPr="00D66CF1">
        <w:rPr>
          <w:spacing w:val="-4"/>
        </w:rPr>
        <w:t xml:space="preserve"> </w:t>
      </w:r>
      <w:r w:rsidRPr="00D66CF1">
        <w:rPr>
          <w:spacing w:val="-2"/>
        </w:rPr>
        <w:t>ситуация;</w:t>
      </w:r>
    </w:p>
    <w:p w14:paraId="0CABACEE" w14:textId="77777777" w:rsidR="00D75065" w:rsidRPr="00D66CF1" w:rsidRDefault="002B7311">
      <w:pPr>
        <w:pStyle w:val="a5"/>
        <w:numPr>
          <w:ilvl w:val="0"/>
          <w:numId w:val="270"/>
        </w:numPr>
        <w:tabs>
          <w:tab w:val="left" w:pos="1482"/>
        </w:tabs>
        <w:ind w:left="1482" w:hanging="232"/>
      </w:pPr>
      <w:r w:rsidRPr="00D66CF1">
        <w:rPr>
          <w:spacing w:val="-2"/>
        </w:rPr>
        <w:t>беседа.</w:t>
      </w:r>
    </w:p>
    <w:p w14:paraId="3115E720" w14:textId="77777777" w:rsidR="00D75065" w:rsidRPr="00D66CF1" w:rsidRDefault="002B7311">
      <w:pPr>
        <w:pStyle w:val="a3"/>
        <w:ind w:left="1180"/>
        <w:rPr>
          <w:sz w:val="22"/>
          <w:szCs w:val="22"/>
        </w:rPr>
      </w:pPr>
      <w:r w:rsidRPr="00D66CF1">
        <w:rPr>
          <w:sz w:val="22"/>
          <w:szCs w:val="22"/>
        </w:rPr>
        <w:t>Формы</w:t>
      </w:r>
      <w:r w:rsidRPr="00D66CF1">
        <w:rPr>
          <w:spacing w:val="-10"/>
          <w:sz w:val="22"/>
          <w:szCs w:val="22"/>
        </w:rPr>
        <w:t xml:space="preserve"> </w:t>
      </w:r>
      <w:r w:rsidRPr="00D66CF1">
        <w:rPr>
          <w:sz w:val="22"/>
          <w:szCs w:val="22"/>
        </w:rPr>
        <w:t>проведения</w:t>
      </w:r>
      <w:r w:rsidRPr="00D66CF1">
        <w:rPr>
          <w:spacing w:val="-10"/>
          <w:sz w:val="22"/>
          <w:szCs w:val="22"/>
        </w:rPr>
        <w:t xml:space="preserve"> </w:t>
      </w:r>
      <w:r w:rsidRPr="00D66CF1">
        <w:rPr>
          <w:sz w:val="22"/>
          <w:szCs w:val="22"/>
        </w:rPr>
        <w:t>педагогической</w:t>
      </w:r>
      <w:r w:rsidRPr="00D66CF1">
        <w:rPr>
          <w:spacing w:val="-9"/>
          <w:sz w:val="22"/>
          <w:szCs w:val="22"/>
        </w:rPr>
        <w:t xml:space="preserve"> </w:t>
      </w:r>
      <w:r w:rsidRPr="00D66CF1">
        <w:rPr>
          <w:spacing w:val="-2"/>
          <w:sz w:val="22"/>
          <w:szCs w:val="22"/>
        </w:rPr>
        <w:t>диагностики:</w:t>
      </w:r>
    </w:p>
    <w:p w14:paraId="30508719" w14:textId="77777777" w:rsidR="00D75065" w:rsidRPr="00D66CF1" w:rsidRDefault="002B7311">
      <w:pPr>
        <w:pStyle w:val="a5"/>
        <w:numPr>
          <w:ilvl w:val="0"/>
          <w:numId w:val="270"/>
        </w:numPr>
        <w:tabs>
          <w:tab w:val="left" w:pos="1320"/>
        </w:tabs>
        <w:ind w:left="1320" w:hanging="140"/>
      </w:pPr>
      <w:r w:rsidRPr="00D66CF1">
        <w:rPr>
          <w:spacing w:val="-2"/>
        </w:rPr>
        <w:t>индивидуальная;</w:t>
      </w:r>
    </w:p>
    <w:p w14:paraId="1C5BA712" w14:textId="77777777" w:rsidR="00D75065" w:rsidRPr="00D66CF1" w:rsidRDefault="002B7311">
      <w:pPr>
        <w:pStyle w:val="a5"/>
        <w:numPr>
          <w:ilvl w:val="0"/>
          <w:numId w:val="270"/>
        </w:numPr>
        <w:tabs>
          <w:tab w:val="left" w:pos="1413"/>
        </w:tabs>
        <w:ind w:left="1413" w:hanging="233"/>
      </w:pPr>
      <w:r w:rsidRPr="00D66CF1">
        <w:rPr>
          <w:spacing w:val="-2"/>
        </w:rPr>
        <w:t>подгрупповая;</w:t>
      </w:r>
    </w:p>
    <w:p w14:paraId="032520FB" w14:textId="77777777" w:rsidR="00D75065" w:rsidRPr="00D66CF1" w:rsidRDefault="002B7311">
      <w:pPr>
        <w:pStyle w:val="a5"/>
        <w:numPr>
          <w:ilvl w:val="0"/>
          <w:numId w:val="270"/>
        </w:numPr>
        <w:tabs>
          <w:tab w:val="left" w:pos="1482"/>
        </w:tabs>
        <w:ind w:left="1482" w:hanging="302"/>
      </w:pPr>
      <w:r w:rsidRPr="00D66CF1">
        <w:rPr>
          <w:spacing w:val="-2"/>
        </w:rPr>
        <w:t>групповая.</w:t>
      </w:r>
    </w:p>
    <w:p w14:paraId="426EDC94" w14:textId="77777777" w:rsidR="00D75065" w:rsidRPr="00D66CF1" w:rsidRDefault="00D75065">
      <w:pPr>
        <w:sectPr w:rsidR="00D75065" w:rsidRPr="00D66CF1">
          <w:pgSz w:w="16840" w:h="11910" w:orient="landscape"/>
          <w:pgMar w:top="220" w:right="180" w:bottom="280" w:left="240" w:header="720" w:footer="720" w:gutter="0"/>
          <w:cols w:space="720"/>
        </w:sectPr>
      </w:pPr>
    </w:p>
    <w:p w14:paraId="3210F7BB" w14:textId="77777777" w:rsidR="00D75065" w:rsidRPr="00D66CF1" w:rsidRDefault="002B7311">
      <w:pPr>
        <w:pStyle w:val="a3"/>
        <w:spacing w:before="58"/>
        <w:ind w:left="613" w:right="844" w:firstLine="567"/>
        <w:rPr>
          <w:sz w:val="22"/>
          <w:szCs w:val="22"/>
        </w:rPr>
      </w:pPr>
      <w:r w:rsidRPr="00D66CF1">
        <w:rPr>
          <w:sz w:val="22"/>
          <w:szCs w:val="22"/>
        </w:rPr>
        <w:lastRenderedPageBreak/>
        <w:t>Обратите внимание, что диагностируемые параметры могут быть расширены / 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w:t>
      </w:r>
      <w:r w:rsidRPr="00D66CF1">
        <w:rPr>
          <w:spacing w:val="-6"/>
          <w:sz w:val="22"/>
          <w:szCs w:val="22"/>
        </w:rPr>
        <w:t xml:space="preserve"> </w:t>
      </w:r>
      <w:r w:rsidRPr="00D66CF1">
        <w:rPr>
          <w:sz w:val="22"/>
          <w:szCs w:val="22"/>
        </w:rPr>
        <w:t>контингентом</w:t>
      </w:r>
      <w:r w:rsidRPr="00D66CF1">
        <w:rPr>
          <w:spacing w:val="-6"/>
          <w:sz w:val="22"/>
          <w:szCs w:val="22"/>
        </w:rPr>
        <w:t xml:space="preserve"> </w:t>
      </w:r>
      <w:r w:rsidRPr="00D66CF1">
        <w:rPr>
          <w:sz w:val="22"/>
          <w:szCs w:val="22"/>
        </w:rPr>
        <w:t>воспитанников,</w:t>
      </w:r>
      <w:r w:rsidRPr="00D66CF1">
        <w:rPr>
          <w:spacing w:val="-5"/>
          <w:sz w:val="22"/>
          <w:szCs w:val="22"/>
        </w:rPr>
        <w:t xml:space="preserve"> </w:t>
      </w:r>
      <w:r w:rsidRPr="00D66CF1">
        <w:rPr>
          <w:sz w:val="22"/>
          <w:szCs w:val="22"/>
        </w:rPr>
        <w:t>разными</w:t>
      </w:r>
      <w:r w:rsidRPr="00D66CF1">
        <w:rPr>
          <w:spacing w:val="-6"/>
          <w:sz w:val="22"/>
          <w:szCs w:val="22"/>
        </w:rPr>
        <w:t xml:space="preserve"> </w:t>
      </w:r>
      <w:r w:rsidRPr="00D66CF1">
        <w:rPr>
          <w:sz w:val="22"/>
          <w:szCs w:val="22"/>
        </w:rPr>
        <w:t>приоритетными</w:t>
      </w:r>
      <w:r w:rsidRPr="00D66CF1">
        <w:rPr>
          <w:spacing w:val="-6"/>
          <w:sz w:val="22"/>
          <w:szCs w:val="22"/>
        </w:rPr>
        <w:t xml:space="preserve"> </w:t>
      </w:r>
      <w:r w:rsidRPr="00D66CF1">
        <w:rPr>
          <w:sz w:val="22"/>
          <w:szCs w:val="22"/>
        </w:rPr>
        <w:t>направлениями</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z w:val="22"/>
          <w:szCs w:val="22"/>
        </w:rPr>
        <w:t>деятельности</w:t>
      </w:r>
      <w:r w:rsidRPr="00D66CF1">
        <w:rPr>
          <w:spacing w:val="-6"/>
          <w:sz w:val="22"/>
          <w:szCs w:val="22"/>
        </w:rPr>
        <w:t xml:space="preserve"> </w:t>
      </w:r>
      <w:r w:rsidRPr="00D66CF1">
        <w:rPr>
          <w:sz w:val="22"/>
          <w:szCs w:val="22"/>
        </w:rPr>
        <w:t xml:space="preserve">конкретной </w:t>
      </w:r>
      <w:r w:rsidRPr="00D66CF1">
        <w:rPr>
          <w:spacing w:val="-2"/>
          <w:sz w:val="22"/>
          <w:szCs w:val="22"/>
        </w:rPr>
        <w:t>организации.</w:t>
      </w:r>
    </w:p>
    <w:p w14:paraId="4FFC82DF" w14:textId="77777777" w:rsidR="00D75065" w:rsidRPr="00D66CF1" w:rsidRDefault="00D75065">
      <w:pPr>
        <w:pStyle w:val="a3"/>
        <w:rPr>
          <w:sz w:val="22"/>
          <w:szCs w:val="22"/>
        </w:rPr>
      </w:pPr>
    </w:p>
    <w:p w14:paraId="253578DC" w14:textId="77777777" w:rsidR="00D75065" w:rsidRPr="00D66CF1" w:rsidRDefault="002B7311">
      <w:pPr>
        <w:pStyle w:val="2"/>
        <w:ind w:left="126"/>
        <w:jc w:val="center"/>
        <w:rPr>
          <w:sz w:val="22"/>
          <w:szCs w:val="22"/>
        </w:rPr>
      </w:pPr>
      <w:bookmarkStart w:id="6" w:name="Литература"/>
      <w:bookmarkEnd w:id="6"/>
      <w:r w:rsidRPr="00D66CF1">
        <w:rPr>
          <w:spacing w:val="-2"/>
          <w:sz w:val="22"/>
          <w:szCs w:val="22"/>
        </w:rPr>
        <w:t>Литература</w:t>
      </w:r>
    </w:p>
    <w:p w14:paraId="0F6A4D37" w14:textId="77777777" w:rsidR="00D75065" w:rsidRPr="00D66CF1" w:rsidRDefault="00D75065">
      <w:pPr>
        <w:pStyle w:val="a3"/>
        <w:rPr>
          <w:b/>
          <w:sz w:val="22"/>
          <w:szCs w:val="22"/>
        </w:rPr>
      </w:pPr>
    </w:p>
    <w:p w14:paraId="7C2100C8" w14:textId="77777777" w:rsidR="00D75065" w:rsidRPr="00D66CF1" w:rsidRDefault="002B7311">
      <w:pPr>
        <w:pStyle w:val="a5"/>
        <w:numPr>
          <w:ilvl w:val="0"/>
          <w:numId w:val="269"/>
        </w:numPr>
        <w:tabs>
          <w:tab w:val="left" w:pos="1388"/>
          <w:tab w:val="left" w:pos="3223"/>
          <w:tab w:val="left" w:pos="5469"/>
          <w:tab w:val="left" w:pos="7044"/>
          <w:tab w:val="left" w:pos="8895"/>
          <w:tab w:val="left" w:pos="10661"/>
          <w:tab w:val="left" w:pos="12448"/>
          <w:tab w:val="left" w:pos="13865"/>
        </w:tabs>
        <w:ind w:right="840" w:firstLine="567"/>
      </w:pPr>
      <w:r w:rsidRPr="00D66CF1">
        <w:rPr>
          <w:spacing w:val="-2"/>
        </w:rPr>
        <w:t>Федеральная</w:t>
      </w:r>
      <w:r w:rsidRPr="00D66CF1">
        <w:tab/>
      </w:r>
      <w:r w:rsidRPr="00D66CF1">
        <w:rPr>
          <w:spacing w:val="-2"/>
        </w:rPr>
        <w:t>образовательная</w:t>
      </w:r>
      <w:r w:rsidRPr="00D66CF1">
        <w:tab/>
      </w:r>
      <w:r w:rsidRPr="00D66CF1">
        <w:rPr>
          <w:spacing w:val="-2"/>
        </w:rPr>
        <w:t>программа</w:t>
      </w:r>
      <w:r w:rsidRPr="00D66CF1">
        <w:tab/>
      </w:r>
      <w:r w:rsidRPr="00D66CF1">
        <w:rPr>
          <w:spacing w:val="-2"/>
        </w:rPr>
        <w:t>дошкольного</w:t>
      </w:r>
      <w:r w:rsidRPr="00D66CF1">
        <w:tab/>
      </w:r>
      <w:r w:rsidRPr="00D66CF1">
        <w:rPr>
          <w:spacing w:val="-2"/>
        </w:rPr>
        <w:t>образования</w:t>
      </w:r>
      <w:r w:rsidRPr="00D66CF1">
        <w:tab/>
      </w:r>
      <w:r w:rsidRPr="00D66CF1">
        <w:rPr>
          <w:spacing w:val="-2"/>
        </w:rPr>
        <w:t>(утверждена</w:t>
      </w:r>
      <w:r w:rsidRPr="00D66CF1">
        <w:tab/>
      </w:r>
      <w:r w:rsidRPr="00D66CF1">
        <w:rPr>
          <w:spacing w:val="-2"/>
        </w:rPr>
        <w:t>приказом</w:t>
      </w:r>
      <w:r w:rsidRPr="00D66CF1">
        <w:tab/>
      </w:r>
      <w:r w:rsidRPr="00D66CF1">
        <w:rPr>
          <w:spacing w:val="-2"/>
        </w:rPr>
        <w:t xml:space="preserve">Министерства </w:t>
      </w:r>
      <w:r w:rsidRPr="00D66CF1">
        <w:t>просвещения Российской Федерации от 25 ноября 2022 г. N 1028).</w:t>
      </w:r>
    </w:p>
    <w:p w14:paraId="1927F5A4" w14:textId="77777777" w:rsidR="00D75065" w:rsidRPr="00D66CF1" w:rsidRDefault="002B7311">
      <w:pPr>
        <w:pStyle w:val="a5"/>
        <w:numPr>
          <w:ilvl w:val="0"/>
          <w:numId w:val="269"/>
        </w:numPr>
        <w:tabs>
          <w:tab w:val="left" w:pos="1386"/>
          <w:tab w:val="left" w:pos="3225"/>
          <w:tab w:val="left" w:pos="5493"/>
          <w:tab w:val="left" w:pos="7750"/>
          <w:tab w:val="left" w:pos="9009"/>
          <w:tab w:val="left" w:pos="10806"/>
          <w:tab w:val="left" w:pos="12470"/>
          <w:tab w:val="left" w:pos="12835"/>
          <w:tab w:val="left" w:pos="13895"/>
        </w:tabs>
        <w:spacing w:before="1"/>
        <w:ind w:right="841" w:firstLine="567"/>
      </w:pPr>
      <w:r w:rsidRPr="00D66CF1">
        <w:rPr>
          <w:spacing w:val="-2"/>
        </w:rPr>
        <w:t>Федеральный</w:t>
      </w:r>
      <w:r w:rsidRPr="00D66CF1">
        <w:tab/>
      </w:r>
      <w:r w:rsidRPr="00D66CF1">
        <w:rPr>
          <w:spacing w:val="-2"/>
        </w:rPr>
        <w:t>государственный</w:t>
      </w:r>
      <w:r w:rsidRPr="00D66CF1">
        <w:tab/>
      </w:r>
      <w:r w:rsidRPr="00D66CF1">
        <w:rPr>
          <w:spacing w:val="-2"/>
        </w:rPr>
        <w:t>образовательный</w:t>
      </w:r>
      <w:r w:rsidRPr="00D66CF1">
        <w:tab/>
      </w:r>
      <w:r w:rsidRPr="00D66CF1">
        <w:rPr>
          <w:spacing w:val="-2"/>
        </w:rPr>
        <w:t>стандарт</w:t>
      </w:r>
      <w:r w:rsidRPr="00D66CF1">
        <w:tab/>
      </w:r>
      <w:r w:rsidRPr="00D66CF1">
        <w:rPr>
          <w:spacing w:val="-2"/>
        </w:rPr>
        <w:t>дошкольного</w:t>
      </w:r>
      <w:r w:rsidRPr="00D66CF1">
        <w:tab/>
      </w:r>
      <w:r w:rsidRPr="00D66CF1">
        <w:rPr>
          <w:spacing w:val="-2"/>
        </w:rPr>
        <w:t>образования</w:t>
      </w:r>
      <w:r w:rsidRPr="00D66CF1">
        <w:tab/>
      </w:r>
      <w:r w:rsidRPr="00D66CF1">
        <w:rPr>
          <w:spacing w:val="-6"/>
        </w:rPr>
        <w:t>\\</w:t>
      </w:r>
      <w:r w:rsidRPr="00D66CF1">
        <w:tab/>
      </w:r>
      <w:r w:rsidRPr="00D66CF1">
        <w:rPr>
          <w:spacing w:val="-2"/>
        </w:rPr>
        <w:t>Приказ</w:t>
      </w:r>
      <w:r w:rsidRPr="00D66CF1">
        <w:tab/>
      </w:r>
      <w:r w:rsidRPr="00D66CF1">
        <w:rPr>
          <w:spacing w:val="-4"/>
        </w:rPr>
        <w:t xml:space="preserve">Министерства </w:t>
      </w:r>
      <w:r w:rsidRPr="00D66CF1">
        <w:t>образования</w:t>
      </w:r>
      <w:r w:rsidRPr="00D66CF1">
        <w:rPr>
          <w:spacing w:val="-6"/>
        </w:rPr>
        <w:t xml:space="preserve"> </w:t>
      </w:r>
      <w:r w:rsidRPr="00D66CF1">
        <w:t>и</w:t>
      </w:r>
      <w:r w:rsidRPr="00D66CF1">
        <w:rPr>
          <w:spacing w:val="-6"/>
        </w:rPr>
        <w:t xml:space="preserve"> </w:t>
      </w:r>
      <w:r w:rsidRPr="00D66CF1">
        <w:t>науки</w:t>
      </w:r>
      <w:r w:rsidRPr="00D66CF1">
        <w:rPr>
          <w:spacing w:val="-6"/>
        </w:rPr>
        <w:t xml:space="preserve"> </w:t>
      </w:r>
      <w:r w:rsidRPr="00D66CF1">
        <w:t>№</w:t>
      </w:r>
      <w:r w:rsidRPr="00D66CF1">
        <w:rPr>
          <w:spacing w:val="-6"/>
        </w:rPr>
        <w:t xml:space="preserve"> </w:t>
      </w:r>
      <w:r w:rsidRPr="00D66CF1">
        <w:t>1155</w:t>
      </w:r>
      <w:r w:rsidRPr="00D66CF1">
        <w:rPr>
          <w:spacing w:val="-6"/>
        </w:rPr>
        <w:t xml:space="preserve"> </w:t>
      </w:r>
      <w:r w:rsidRPr="00D66CF1">
        <w:t>от</w:t>
      </w:r>
      <w:r w:rsidRPr="00D66CF1">
        <w:rPr>
          <w:spacing w:val="-6"/>
        </w:rPr>
        <w:t xml:space="preserve"> </w:t>
      </w:r>
      <w:r w:rsidRPr="00D66CF1">
        <w:t>17</w:t>
      </w:r>
      <w:r w:rsidRPr="00D66CF1">
        <w:rPr>
          <w:spacing w:val="-6"/>
        </w:rPr>
        <w:t xml:space="preserve"> </w:t>
      </w:r>
      <w:r w:rsidRPr="00D66CF1">
        <w:t>октября</w:t>
      </w:r>
      <w:r w:rsidRPr="00D66CF1">
        <w:rPr>
          <w:spacing w:val="-1"/>
        </w:rPr>
        <w:t xml:space="preserve"> </w:t>
      </w:r>
      <w:r w:rsidRPr="00D66CF1">
        <w:t>2013</w:t>
      </w:r>
      <w:r w:rsidRPr="00D66CF1">
        <w:rPr>
          <w:spacing w:val="-2"/>
        </w:rPr>
        <w:t xml:space="preserve"> </w:t>
      </w:r>
      <w:r w:rsidRPr="00D66CF1">
        <w:t>года</w:t>
      </w:r>
      <w:r w:rsidRPr="00D66CF1">
        <w:rPr>
          <w:spacing w:val="-2"/>
        </w:rPr>
        <w:t xml:space="preserve"> </w:t>
      </w:r>
      <w:r w:rsidRPr="00D66CF1">
        <w:t>(вступил</w:t>
      </w:r>
      <w:r w:rsidRPr="00D66CF1">
        <w:rPr>
          <w:spacing w:val="-2"/>
        </w:rPr>
        <w:t xml:space="preserve"> </w:t>
      </w:r>
      <w:r w:rsidRPr="00D66CF1">
        <w:t>в</w:t>
      </w:r>
      <w:r w:rsidRPr="00D66CF1">
        <w:rPr>
          <w:spacing w:val="-2"/>
        </w:rPr>
        <w:t xml:space="preserve"> </w:t>
      </w:r>
      <w:r w:rsidRPr="00D66CF1">
        <w:t>силу</w:t>
      </w:r>
      <w:r w:rsidRPr="00D66CF1">
        <w:rPr>
          <w:spacing w:val="-2"/>
        </w:rPr>
        <w:t xml:space="preserve"> </w:t>
      </w:r>
      <w:r w:rsidRPr="00D66CF1">
        <w:t>01</w:t>
      </w:r>
      <w:r w:rsidRPr="00D66CF1">
        <w:rPr>
          <w:spacing w:val="-2"/>
        </w:rPr>
        <w:t xml:space="preserve"> </w:t>
      </w:r>
      <w:r w:rsidRPr="00D66CF1">
        <w:t>января</w:t>
      </w:r>
      <w:r w:rsidRPr="00D66CF1">
        <w:rPr>
          <w:spacing w:val="-1"/>
        </w:rPr>
        <w:t xml:space="preserve"> </w:t>
      </w:r>
      <w:r w:rsidRPr="00D66CF1">
        <w:t>2014</w:t>
      </w:r>
      <w:r w:rsidRPr="00D66CF1">
        <w:rPr>
          <w:spacing w:val="-2"/>
        </w:rPr>
        <w:t xml:space="preserve"> </w:t>
      </w:r>
      <w:r w:rsidRPr="00D66CF1">
        <w:t>года).</w:t>
      </w:r>
    </w:p>
    <w:p w14:paraId="2D074728" w14:textId="77777777" w:rsidR="00D75065" w:rsidRPr="00D66CF1" w:rsidRDefault="002B7311">
      <w:pPr>
        <w:pStyle w:val="a5"/>
        <w:numPr>
          <w:ilvl w:val="0"/>
          <w:numId w:val="269"/>
        </w:numPr>
        <w:tabs>
          <w:tab w:val="left" w:pos="1386"/>
        </w:tabs>
        <w:ind w:left="1386" w:hanging="206"/>
        <w:rPr>
          <w:i/>
        </w:rPr>
      </w:pPr>
      <w:r w:rsidRPr="00D66CF1">
        <w:rPr>
          <w:i/>
        </w:rPr>
        <w:t>Каменская</w:t>
      </w:r>
      <w:r w:rsidRPr="00D66CF1">
        <w:rPr>
          <w:i/>
          <w:spacing w:val="-11"/>
        </w:rPr>
        <w:t xml:space="preserve"> </w:t>
      </w:r>
      <w:r w:rsidRPr="00D66CF1">
        <w:rPr>
          <w:i/>
        </w:rPr>
        <w:t>В.</w:t>
      </w:r>
      <w:r w:rsidRPr="00D66CF1">
        <w:rPr>
          <w:i/>
          <w:spacing w:val="-11"/>
        </w:rPr>
        <w:t xml:space="preserve"> </w:t>
      </w:r>
      <w:r w:rsidRPr="00D66CF1">
        <w:rPr>
          <w:i/>
        </w:rPr>
        <w:t>Г.,</w:t>
      </w:r>
      <w:r w:rsidRPr="00D66CF1">
        <w:rPr>
          <w:i/>
          <w:spacing w:val="-10"/>
        </w:rPr>
        <w:t xml:space="preserve"> </w:t>
      </w:r>
      <w:r w:rsidRPr="00D66CF1">
        <w:rPr>
          <w:i/>
        </w:rPr>
        <w:t>Зверева</w:t>
      </w:r>
      <w:r w:rsidRPr="00D66CF1">
        <w:rPr>
          <w:i/>
          <w:spacing w:val="-11"/>
        </w:rPr>
        <w:t xml:space="preserve"> </w:t>
      </w:r>
      <w:r w:rsidRPr="00D66CF1">
        <w:rPr>
          <w:i/>
        </w:rPr>
        <w:t>С.</w:t>
      </w:r>
      <w:r w:rsidRPr="00D66CF1">
        <w:rPr>
          <w:i/>
          <w:spacing w:val="-10"/>
        </w:rPr>
        <w:t xml:space="preserve"> </w:t>
      </w:r>
      <w:r w:rsidRPr="00D66CF1">
        <w:rPr>
          <w:i/>
        </w:rPr>
        <w:t>В.</w:t>
      </w:r>
      <w:r w:rsidRPr="00D66CF1">
        <w:rPr>
          <w:i/>
          <w:spacing w:val="-11"/>
        </w:rPr>
        <w:t xml:space="preserve"> </w:t>
      </w:r>
      <w:r w:rsidRPr="00D66CF1">
        <w:t>К</w:t>
      </w:r>
      <w:r w:rsidRPr="00D66CF1">
        <w:rPr>
          <w:spacing w:val="-11"/>
        </w:rPr>
        <w:t xml:space="preserve"> </w:t>
      </w:r>
      <w:r w:rsidRPr="00D66CF1">
        <w:t>школьной</w:t>
      </w:r>
      <w:r w:rsidRPr="00D66CF1">
        <w:rPr>
          <w:spacing w:val="-10"/>
        </w:rPr>
        <w:t xml:space="preserve"> </w:t>
      </w:r>
      <w:r w:rsidRPr="00D66CF1">
        <w:t>жизни</w:t>
      </w:r>
      <w:r w:rsidRPr="00D66CF1">
        <w:rPr>
          <w:spacing w:val="-11"/>
        </w:rPr>
        <w:t xml:space="preserve"> </w:t>
      </w:r>
      <w:r w:rsidRPr="00D66CF1">
        <w:t>готов!</w:t>
      </w:r>
      <w:r w:rsidRPr="00D66CF1">
        <w:rPr>
          <w:spacing w:val="-10"/>
        </w:rPr>
        <w:t xml:space="preserve"> </w:t>
      </w:r>
      <w:r w:rsidRPr="00D66CF1">
        <w:t>—</w:t>
      </w:r>
      <w:r w:rsidRPr="00D66CF1">
        <w:rPr>
          <w:spacing w:val="-11"/>
        </w:rPr>
        <w:t xml:space="preserve"> </w:t>
      </w:r>
      <w:r w:rsidRPr="00D66CF1">
        <w:t>СПб.,</w:t>
      </w:r>
      <w:r w:rsidRPr="00D66CF1">
        <w:rPr>
          <w:spacing w:val="-10"/>
        </w:rPr>
        <w:t xml:space="preserve"> </w:t>
      </w:r>
      <w:r w:rsidRPr="00D66CF1">
        <w:rPr>
          <w:spacing w:val="-2"/>
        </w:rPr>
        <w:t>2001.</w:t>
      </w:r>
    </w:p>
    <w:p w14:paraId="0B419450" w14:textId="77777777" w:rsidR="00D75065" w:rsidRPr="00D66CF1" w:rsidRDefault="002B7311">
      <w:pPr>
        <w:pStyle w:val="a5"/>
        <w:numPr>
          <w:ilvl w:val="0"/>
          <w:numId w:val="269"/>
        </w:numPr>
        <w:tabs>
          <w:tab w:val="left" w:pos="1382"/>
        </w:tabs>
        <w:ind w:left="1382" w:hanging="202"/>
        <w:rPr>
          <w:i/>
        </w:rPr>
      </w:pPr>
      <w:r w:rsidRPr="00D66CF1">
        <w:rPr>
          <w:i/>
          <w:spacing w:val="-4"/>
        </w:rPr>
        <w:t>Каменская</w:t>
      </w:r>
      <w:r w:rsidRPr="00D66CF1">
        <w:rPr>
          <w:i/>
          <w:spacing w:val="-5"/>
        </w:rPr>
        <w:t xml:space="preserve"> </w:t>
      </w:r>
      <w:r w:rsidRPr="00D66CF1">
        <w:rPr>
          <w:i/>
          <w:spacing w:val="-4"/>
        </w:rPr>
        <w:t>В. Г.</w:t>
      </w:r>
      <w:r w:rsidRPr="00D66CF1">
        <w:rPr>
          <w:i/>
          <w:spacing w:val="-2"/>
        </w:rPr>
        <w:t xml:space="preserve"> </w:t>
      </w:r>
      <w:r w:rsidRPr="00D66CF1">
        <w:rPr>
          <w:spacing w:val="-4"/>
        </w:rPr>
        <w:t>Детская психология</w:t>
      </w:r>
      <w:r w:rsidRPr="00D66CF1">
        <w:rPr>
          <w:spacing w:val="-5"/>
        </w:rPr>
        <w:t xml:space="preserve"> </w:t>
      </w:r>
      <w:r w:rsidRPr="00D66CF1">
        <w:rPr>
          <w:spacing w:val="-4"/>
        </w:rPr>
        <w:t>с элементами</w:t>
      </w:r>
      <w:r w:rsidRPr="00D66CF1">
        <w:rPr>
          <w:spacing w:val="-5"/>
        </w:rPr>
        <w:t xml:space="preserve"> </w:t>
      </w:r>
      <w:r w:rsidRPr="00D66CF1">
        <w:rPr>
          <w:spacing w:val="-4"/>
        </w:rPr>
        <w:t>психофизиологии. —М., 2005.</w:t>
      </w:r>
    </w:p>
    <w:p w14:paraId="6DE37F2D" w14:textId="77777777" w:rsidR="00D75065" w:rsidRPr="00D66CF1" w:rsidRDefault="002B7311">
      <w:pPr>
        <w:pStyle w:val="a5"/>
        <w:numPr>
          <w:ilvl w:val="0"/>
          <w:numId w:val="269"/>
        </w:numPr>
        <w:tabs>
          <w:tab w:val="left" w:pos="1378"/>
        </w:tabs>
        <w:ind w:left="1378" w:hanging="198"/>
        <w:rPr>
          <w:i/>
        </w:rPr>
      </w:pPr>
      <w:proofErr w:type="spellStart"/>
      <w:r w:rsidRPr="00D66CF1">
        <w:rPr>
          <w:i/>
        </w:rPr>
        <w:t>Ноткана</w:t>
      </w:r>
      <w:proofErr w:type="spellEnd"/>
      <w:r w:rsidRPr="00D66CF1">
        <w:rPr>
          <w:i/>
          <w:spacing w:val="22"/>
        </w:rPr>
        <w:t xml:space="preserve"> </w:t>
      </w:r>
      <w:r w:rsidRPr="00D66CF1">
        <w:rPr>
          <w:i/>
        </w:rPr>
        <w:t>Н.</w:t>
      </w:r>
      <w:r w:rsidRPr="00D66CF1">
        <w:rPr>
          <w:i/>
          <w:spacing w:val="25"/>
        </w:rPr>
        <w:t xml:space="preserve"> </w:t>
      </w:r>
      <w:r w:rsidRPr="00D66CF1">
        <w:rPr>
          <w:i/>
        </w:rPr>
        <w:t>А.</w:t>
      </w:r>
      <w:r w:rsidRPr="00D66CF1">
        <w:rPr>
          <w:i/>
          <w:spacing w:val="24"/>
        </w:rPr>
        <w:t xml:space="preserve"> </w:t>
      </w:r>
      <w:r w:rsidRPr="00D66CF1">
        <w:rPr>
          <w:i/>
        </w:rPr>
        <w:t>и</w:t>
      </w:r>
      <w:r w:rsidRPr="00D66CF1">
        <w:rPr>
          <w:i/>
          <w:spacing w:val="25"/>
        </w:rPr>
        <w:t xml:space="preserve"> </w:t>
      </w:r>
      <w:r w:rsidRPr="00D66CF1">
        <w:rPr>
          <w:i/>
        </w:rPr>
        <w:t>др.</w:t>
      </w:r>
      <w:r w:rsidRPr="00D66CF1">
        <w:rPr>
          <w:i/>
          <w:spacing w:val="24"/>
        </w:rPr>
        <w:t xml:space="preserve"> </w:t>
      </w:r>
      <w:r w:rsidRPr="00D66CF1">
        <w:rPr>
          <w:i/>
        </w:rPr>
        <w:t>;</w:t>
      </w:r>
      <w:r w:rsidRPr="00D66CF1">
        <w:t>Оценка</w:t>
      </w:r>
      <w:r w:rsidRPr="00D66CF1">
        <w:rPr>
          <w:spacing w:val="25"/>
        </w:rPr>
        <w:t xml:space="preserve"> </w:t>
      </w:r>
      <w:r w:rsidRPr="00D66CF1">
        <w:t>физического</w:t>
      </w:r>
      <w:r w:rsidRPr="00D66CF1">
        <w:rPr>
          <w:spacing w:val="25"/>
        </w:rPr>
        <w:t xml:space="preserve"> </w:t>
      </w:r>
      <w:r w:rsidRPr="00D66CF1">
        <w:t>и</w:t>
      </w:r>
      <w:r w:rsidRPr="00D66CF1">
        <w:rPr>
          <w:spacing w:val="24"/>
        </w:rPr>
        <w:t xml:space="preserve"> </w:t>
      </w:r>
      <w:r w:rsidRPr="00D66CF1">
        <w:t>нервно-психического</w:t>
      </w:r>
      <w:r w:rsidRPr="00D66CF1">
        <w:rPr>
          <w:spacing w:val="25"/>
        </w:rPr>
        <w:t xml:space="preserve"> </w:t>
      </w:r>
      <w:r w:rsidRPr="00D66CF1">
        <w:t>развития</w:t>
      </w:r>
      <w:r w:rsidRPr="00D66CF1">
        <w:rPr>
          <w:spacing w:val="31"/>
        </w:rPr>
        <w:t xml:space="preserve"> </w:t>
      </w:r>
      <w:r w:rsidRPr="00D66CF1">
        <w:t>детей</w:t>
      </w:r>
      <w:r w:rsidRPr="00D66CF1">
        <w:rPr>
          <w:spacing w:val="31"/>
        </w:rPr>
        <w:t xml:space="preserve"> </w:t>
      </w:r>
      <w:r w:rsidRPr="00D66CF1">
        <w:t>раннего</w:t>
      </w:r>
      <w:r w:rsidRPr="00D66CF1">
        <w:rPr>
          <w:spacing w:val="31"/>
        </w:rPr>
        <w:t xml:space="preserve"> </w:t>
      </w:r>
      <w:r w:rsidRPr="00D66CF1">
        <w:t>и</w:t>
      </w:r>
      <w:r w:rsidRPr="00D66CF1">
        <w:rPr>
          <w:spacing w:val="31"/>
        </w:rPr>
        <w:t xml:space="preserve"> </w:t>
      </w:r>
      <w:r w:rsidRPr="00D66CF1">
        <w:t>дошкольного</w:t>
      </w:r>
      <w:r w:rsidRPr="00D66CF1">
        <w:rPr>
          <w:spacing w:val="32"/>
        </w:rPr>
        <w:t xml:space="preserve"> </w:t>
      </w:r>
      <w:r w:rsidRPr="00D66CF1">
        <w:rPr>
          <w:spacing w:val="-2"/>
        </w:rPr>
        <w:t>возраста.</w:t>
      </w:r>
    </w:p>
    <w:p w14:paraId="4B92D171" w14:textId="77777777" w:rsidR="00D75065" w:rsidRPr="00D66CF1" w:rsidRDefault="002B7311">
      <w:pPr>
        <w:pStyle w:val="a3"/>
        <w:ind w:left="613"/>
        <w:rPr>
          <w:sz w:val="22"/>
          <w:szCs w:val="22"/>
        </w:rPr>
      </w:pPr>
      <w:r w:rsidRPr="00D66CF1">
        <w:rPr>
          <w:sz w:val="22"/>
          <w:szCs w:val="22"/>
        </w:rPr>
        <w:t>СПб.,</w:t>
      </w:r>
      <w:r w:rsidRPr="00D66CF1">
        <w:rPr>
          <w:spacing w:val="-10"/>
          <w:sz w:val="22"/>
          <w:szCs w:val="22"/>
        </w:rPr>
        <w:t xml:space="preserve"> </w:t>
      </w:r>
      <w:r w:rsidRPr="00D66CF1">
        <w:rPr>
          <w:spacing w:val="-2"/>
          <w:sz w:val="22"/>
          <w:szCs w:val="22"/>
        </w:rPr>
        <w:t>2003.</w:t>
      </w:r>
    </w:p>
    <w:p w14:paraId="5A79ABB3" w14:textId="77777777" w:rsidR="00D75065" w:rsidRPr="00D66CF1" w:rsidRDefault="002B7311">
      <w:pPr>
        <w:pStyle w:val="a5"/>
        <w:numPr>
          <w:ilvl w:val="0"/>
          <w:numId w:val="269"/>
        </w:numPr>
        <w:tabs>
          <w:tab w:val="left" w:pos="1378"/>
        </w:tabs>
        <w:ind w:left="1378" w:hanging="198"/>
        <w:rPr>
          <w:i/>
        </w:rPr>
      </w:pPr>
      <w:proofErr w:type="spellStart"/>
      <w:r w:rsidRPr="00D66CF1">
        <w:rPr>
          <w:i/>
          <w:spacing w:val="-10"/>
        </w:rPr>
        <w:t>Урунтаева</w:t>
      </w:r>
      <w:proofErr w:type="spellEnd"/>
      <w:r w:rsidRPr="00D66CF1">
        <w:rPr>
          <w:i/>
          <w:spacing w:val="2"/>
        </w:rPr>
        <w:t xml:space="preserve"> </w:t>
      </w:r>
      <w:r w:rsidRPr="00D66CF1">
        <w:rPr>
          <w:i/>
          <w:spacing w:val="-10"/>
        </w:rPr>
        <w:t>Г.</w:t>
      </w:r>
      <w:r w:rsidRPr="00D66CF1">
        <w:rPr>
          <w:spacing w:val="-10"/>
        </w:rPr>
        <w:t>А.,</w:t>
      </w:r>
      <w:r w:rsidRPr="00D66CF1">
        <w:rPr>
          <w:spacing w:val="-12"/>
        </w:rPr>
        <w:t xml:space="preserve"> </w:t>
      </w:r>
      <w:r w:rsidRPr="00D66CF1">
        <w:rPr>
          <w:spacing w:val="-10"/>
        </w:rPr>
        <w:t>Афонькина</w:t>
      </w:r>
      <w:r w:rsidRPr="00D66CF1">
        <w:rPr>
          <w:spacing w:val="-11"/>
        </w:rPr>
        <w:t xml:space="preserve"> </w:t>
      </w:r>
      <w:r w:rsidRPr="00D66CF1">
        <w:rPr>
          <w:spacing w:val="-10"/>
        </w:rPr>
        <w:t>Ю.А.</w:t>
      </w:r>
      <w:r w:rsidRPr="00D66CF1">
        <w:rPr>
          <w:spacing w:val="-11"/>
        </w:rPr>
        <w:t xml:space="preserve"> </w:t>
      </w:r>
      <w:r w:rsidRPr="00D66CF1">
        <w:rPr>
          <w:spacing w:val="-10"/>
        </w:rPr>
        <w:t>Практикум</w:t>
      </w:r>
      <w:r w:rsidRPr="00D66CF1">
        <w:rPr>
          <w:spacing w:val="-13"/>
        </w:rPr>
        <w:t xml:space="preserve"> </w:t>
      </w:r>
      <w:r w:rsidRPr="00D66CF1">
        <w:rPr>
          <w:spacing w:val="-10"/>
        </w:rPr>
        <w:t>по</w:t>
      </w:r>
      <w:r w:rsidRPr="00D66CF1">
        <w:rPr>
          <w:spacing w:val="-11"/>
        </w:rPr>
        <w:t xml:space="preserve"> </w:t>
      </w:r>
      <w:r w:rsidRPr="00D66CF1">
        <w:rPr>
          <w:spacing w:val="-10"/>
        </w:rPr>
        <w:t>детской</w:t>
      </w:r>
      <w:r w:rsidRPr="00D66CF1">
        <w:rPr>
          <w:spacing w:val="-12"/>
        </w:rPr>
        <w:t xml:space="preserve"> </w:t>
      </w:r>
      <w:r w:rsidRPr="00D66CF1">
        <w:rPr>
          <w:spacing w:val="-10"/>
        </w:rPr>
        <w:t>психологии.</w:t>
      </w:r>
      <w:r w:rsidRPr="00D66CF1">
        <w:rPr>
          <w:spacing w:val="-11"/>
        </w:rPr>
        <w:t xml:space="preserve"> </w:t>
      </w:r>
      <w:r w:rsidRPr="00D66CF1">
        <w:rPr>
          <w:spacing w:val="-10"/>
        </w:rPr>
        <w:t>–</w:t>
      </w:r>
      <w:r w:rsidRPr="00D66CF1">
        <w:rPr>
          <w:spacing w:val="-11"/>
        </w:rPr>
        <w:t xml:space="preserve"> </w:t>
      </w:r>
      <w:r w:rsidRPr="00D66CF1">
        <w:rPr>
          <w:spacing w:val="-10"/>
        </w:rPr>
        <w:t>М.,2001.</w:t>
      </w:r>
    </w:p>
    <w:p w14:paraId="08BCCF18" w14:textId="77777777" w:rsidR="00D75065" w:rsidRPr="00D66CF1" w:rsidRDefault="00D75065">
      <w:pPr>
        <w:sectPr w:rsidR="00D75065" w:rsidRPr="00D66CF1">
          <w:pgSz w:w="16840" w:h="11910" w:orient="landscape"/>
          <w:pgMar w:top="220" w:right="180" w:bottom="280" w:left="240" w:header="720" w:footer="720" w:gutter="0"/>
          <w:cols w:space="720"/>
        </w:sectPr>
      </w:pPr>
    </w:p>
    <w:p w14:paraId="4E616FC2" w14:textId="77777777" w:rsidR="00D75065" w:rsidRPr="00D66CF1" w:rsidRDefault="002B7311">
      <w:pPr>
        <w:pStyle w:val="2"/>
        <w:spacing w:before="60"/>
        <w:ind w:left="78"/>
        <w:jc w:val="center"/>
        <w:rPr>
          <w:sz w:val="22"/>
          <w:szCs w:val="22"/>
        </w:rPr>
      </w:pPr>
      <w:r w:rsidRPr="00D66CF1">
        <w:rPr>
          <w:sz w:val="22"/>
          <w:szCs w:val="22"/>
        </w:rPr>
        <w:lastRenderedPageBreak/>
        <w:t>Образовательная</w:t>
      </w:r>
      <w:r w:rsidRPr="00D66CF1">
        <w:rPr>
          <w:spacing w:val="-7"/>
          <w:sz w:val="22"/>
          <w:szCs w:val="22"/>
        </w:rPr>
        <w:t xml:space="preserve"> </w:t>
      </w:r>
      <w:r w:rsidRPr="00D66CF1">
        <w:rPr>
          <w:sz w:val="22"/>
          <w:szCs w:val="22"/>
        </w:rPr>
        <w:t>область</w:t>
      </w:r>
      <w:r w:rsidRPr="00D66CF1">
        <w:rPr>
          <w:spacing w:val="-8"/>
          <w:sz w:val="22"/>
          <w:szCs w:val="22"/>
        </w:rPr>
        <w:t xml:space="preserve"> </w:t>
      </w:r>
      <w:r w:rsidRPr="00D66CF1">
        <w:rPr>
          <w:sz w:val="22"/>
          <w:szCs w:val="22"/>
        </w:rPr>
        <w:t>«Познавательное</w:t>
      </w:r>
      <w:r w:rsidRPr="00D66CF1">
        <w:rPr>
          <w:spacing w:val="-7"/>
          <w:sz w:val="22"/>
          <w:szCs w:val="22"/>
        </w:rPr>
        <w:t xml:space="preserve"> </w:t>
      </w:r>
      <w:r w:rsidRPr="00D66CF1">
        <w:rPr>
          <w:spacing w:val="-2"/>
          <w:sz w:val="22"/>
          <w:szCs w:val="22"/>
        </w:rPr>
        <w:t>развитие»</w:t>
      </w:r>
    </w:p>
    <w:p w14:paraId="0B094D7B" w14:textId="77777777" w:rsidR="00D75065" w:rsidRPr="00D66CF1" w:rsidRDefault="00D75065">
      <w:pPr>
        <w:pStyle w:val="a3"/>
        <w:spacing w:before="24"/>
        <w:rPr>
          <w:b/>
          <w:sz w:val="22"/>
          <w:szCs w:val="22"/>
        </w:rPr>
      </w:pPr>
    </w:p>
    <w:tbl>
      <w:tblPr>
        <w:tblStyle w:val="TableNormal"/>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
        <w:gridCol w:w="2102"/>
        <w:gridCol w:w="848"/>
        <w:gridCol w:w="564"/>
        <w:gridCol w:w="928"/>
        <w:gridCol w:w="566"/>
        <w:gridCol w:w="850"/>
        <w:gridCol w:w="562"/>
        <w:gridCol w:w="848"/>
        <w:gridCol w:w="566"/>
        <w:gridCol w:w="988"/>
        <w:gridCol w:w="564"/>
        <w:gridCol w:w="850"/>
        <w:gridCol w:w="562"/>
        <w:gridCol w:w="790"/>
        <w:gridCol w:w="620"/>
        <w:gridCol w:w="988"/>
        <w:gridCol w:w="562"/>
        <w:gridCol w:w="850"/>
        <w:gridCol w:w="702"/>
      </w:tblGrid>
      <w:tr w:rsidR="00D75065" w:rsidRPr="00D66CF1" w14:paraId="06745F39" w14:textId="77777777">
        <w:trPr>
          <w:trHeight w:val="2145"/>
        </w:trPr>
        <w:tc>
          <w:tcPr>
            <w:tcW w:w="424" w:type="dxa"/>
            <w:vMerge w:val="restart"/>
          </w:tcPr>
          <w:p w14:paraId="7EEE1FA7" w14:textId="77777777" w:rsidR="00D75065" w:rsidRPr="00D66CF1" w:rsidRDefault="00D75065">
            <w:pPr>
              <w:pStyle w:val="TableParagraph"/>
              <w:rPr>
                <w:b/>
              </w:rPr>
            </w:pPr>
          </w:p>
          <w:p w14:paraId="10413DCF" w14:textId="77777777" w:rsidR="00D75065" w:rsidRPr="00D66CF1" w:rsidRDefault="00D75065">
            <w:pPr>
              <w:pStyle w:val="TableParagraph"/>
              <w:spacing w:before="242"/>
              <w:rPr>
                <w:b/>
              </w:rPr>
            </w:pPr>
          </w:p>
          <w:p w14:paraId="31ECF6A8" w14:textId="77777777" w:rsidR="00D75065" w:rsidRPr="00D66CF1" w:rsidRDefault="002B7311">
            <w:pPr>
              <w:pStyle w:val="TableParagraph"/>
              <w:ind w:left="42" w:right="38" w:firstLine="53"/>
            </w:pPr>
            <w:r w:rsidRPr="00D66CF1">
              <w:rPr>
                <w:spacing w:val="-10"/>
              </w:rPr>
              <w:t xml:space="preserve">№ </w:t>
            </w:r>
            <w:r w:rsidRPr="00D66CF1">
              <w:rPr>
                <w:spacing w:val="-5"/>
              </w:rPr>
              <w:t>п/п</w:t>
            </w:r>
          </w:p>
        </w:tc>
        <w:tc>
          <w:tcPr>
            <w:tcW w:w="2102" w:type="dxa"/>
            <w:vMerge w:val="restart"/>
          </w:tcPr>
          <w:p w14:paraId="6ABF574E" w14:textId="77777777" w:rsidR="00D75065" w:rsidRPr="00D66CF1" w:rsidRDefault="00D75065">
            <w:pPr>
              <w:pStyle w:val="TableParagraph"/>
              <w:rPr>
                <w:b/>
              </w:rPr>
            </w:pPr>
          </w:p>
          <w:p w14:paraId="49854817" w14:textId="77777777" w:rsidR="00D75065" w:rsidRPr="00D66CF1" w:rsidRDefault="00D75065">
            <w:pPr>
              <w:pStyle w:val="TableParagraph"/>
              <w:rPr>
                <w:b/>
              </w:rPr>
            </w:pPr>
          </w:p>
          <w:p w14:paraId="192B84C2" w14:textId="77777777" w:rsidR="00D75065" w:rsidRPr="00D66CF1" w:rsidRDefault="00D75065">
            <w:pPr>
              <w:pStyle w:val="TableParagraph"/>
              <w:spacing w:before="104"/>
              <w:rPr>
                <w:b/>
              </w:rPr>
            </w:pPr>
          </w:p>
          <w:p w14:paraId="3590B741" w14:textId="77777777" w:rsidR="00D75065" w:rsidRPr="00D66CF1" w:rsidRDefault="002B7311">
            <w:pPr>
              <w:pStyle w:val="TableParagraph"/>
              <w:ind w:left="42"/>
            </w:pPr>
            <w:r w:rsidRPr="00D66CF1">
              <w:t>ФИО</w:t>
            </w:r>
            <w:r w:rsidRPr="00D66CF1">
              <w:rPr>
                <w:spacing w:val="-5"/>
              </w:rPr>
              <w:t xml:space="preserve"> </w:t>
            </w:r>
            <w:r w:rsidRPr="00D66CF1">
              <w:rPr>
                <w:spacing w:val="-2"/>
              </w:rPr>
              <w:t>ребенка</w:t>
            </w:r>
          </w:p>
        </w:tc>
        <w:tc>
          <w:tcPr>
            <w:tcW w:w="1412" w:type="dxa"/>
            <w:gridSpan w:val="2"/>
          </w:tcPr>
          <w:p w14:paraId="0BD31BF9" w14:textId="77777777" w:rsidR="00D75065" w:rsidRPr="00D66CF1" w:rsidRDefault="002B7311">
            <w:pPr>
              <w:pStyle w:val="TableParagraph"/>
              <w:ind w:left="41" w:right="-15"/>
            </w:pPr>
            <w:r w:rsidRPr="00D66CF1">
              <w:t>Знает</w:t>
            </w:r>
            <w:r w:rsidRPr="00D66CF1">
              <w:rPr>
                <w:spacing w:val="80"/>
              </w:rPr>
              <w:t xml:space="preserve"> </w:t>
            </w:r>
            <w:r w:rsidRPr="00D66CF1">
              <w:t>свои</w:t>
            </w:r>
            <w:r w:rsidRPr="00D66CF1">
              <w:rPr>
                <w:spacing w:val="80"/>
              </w:rPr>
              <w:t xml:space="preserve"> </w:t>
            </w:r>
            <w:r w:rsidRPr="00D66CF1">
              <w:t>имя</w:t>
            </w:r>
            <w:r w:rsidRPr="00D66CF1">
              <w:rPr>
                <w:spacing w:val="40"/>
              </w:rPr>
              <w:t xml:space="preserve"> </w:t>
            </w:r>
            <w:r w:rsidRPr="00D66CF1">
              <w:t>и</w:t>
            </w:r>
            <w:r w:rsidRPr="00D66CF1">
              <w:rPr>
                <w:spacing w:val="-8"/>
              </w:rPr>
              <w:t xml:space="preserve"> </w:t>
            </w:r>
            <w:r w:rsidRPr="00D66CF1">
              <w:t>фамилию,</w:t>
            </w:r>
            <w:r w:rsidRPr="00D66CF1">
              <w:rPr>
                <w:spacing w:val="-8"/>
              </w:rPr>
              <w:t xml:space="preserve"> </w:t>
            </w:r>
            <w:r w:rsidRPr="00D66CF1">
              <w:t xml:space="preserve">имена </w:t>
            </w:r>
            <w:r w:rsidRPr="00D66CF1">
              <w:rPr>
                <w:spacing w:val="-2"/>
              </w:rPr>
              <w:t>родителей</w:t>
            </w:r>
          </w:p>
        </w:tc>
        <w:tc>
          <w:tcPr>
            <w:tcW w:w="1494" w:type="dxa"/>
            <w:gridSpan w:val="2"/>
          </w:tcPr>
          <w:p w14:paraId="3CE4CD63" w14:textId="77777777" w:rsidR="00D75065" w:rsidRPr="00D66CF1" w:rsidRDefault="002B7311">
            <w:pPr>
              <w:pStyle w:val="TableParagraph"/>
              <w:ind w:left="43" w:right="25"/>
            </w:pPr>
            <w:r w:rsidRPr="00D66CF1">
              <w:rPr>
                <w:spacing w:val="-2"/>
              </w:rPr>
              <w:t xml:space="preserve">Рассматривает иллюстрированные </w:t>
            </w:r>
            <w:r w:rsidRPr="00D66CF1">
              <w:t>издания детских книг, проявляет интерес к ним</w:t>
            </w:r>
          </w:p>
        </w:tc>
        <w:tc>
          <w:tcPr>
            <w:tcW w:w="1412" w:type="dxa"/>
            <w:gridSpan w:val="2"/>
          </w:tcPr>
          <w:p w14:paraId="30A83611" w14:textId="77777777" w:rsidR="00D75065" w:rsidRPr="00D66CF1" w:rsidRDefault="002B7311">
            <w:pPr>
              <w:pStyle w:val="TableParagraph"/>
              <w:spacing w:line="194" w:lineRule="exact"/>
              <w:ind w:left="42"/>
            </w:pPr>
            <w:r w:rsidRPr="00D66CF1">
              <w:rPr>
                <w:spacing w:val="-2"/>
              </w:rPr>
              <w:t>Ориентируется</w:t>
            </w:r>
          </w:p>
          <w:p w14:paraId="402F019E" w14:textId="77777777" w:rsidR="00D75065" w:rsidRPr="00D66CF1" w:rsidRDefault="002B7311">
            <w:pPr>
              <w:pStyle w:val="TableParagraph"/>
              <w:tabs>
                <w:tab w:val="left" w:pos="445"/>
                <w:tab w:val="left" w:pos="999"/>
              </w:tabs>
              <w:ind w:left="42" w:right="39"/>
            </w:pPr>
            <w:r w:rsidRPr="00D66CF1">
              <w:rPr>
                <w:spacing w:val="-10"/>
              </w:rPr>
              <w:t>в</w:t>
            </w:r>
            <w:r w:rsidRPr="00D66CF1">
              <w:tab/>
            </w:r>
            <w:r w:rsidRPr="00D66CF1">
              <w:rPr>
                <w:spacing w:val="-2"/>
              </w:rPr>
              <w:t>помещениях детского</w:t>
            </w:r>
            <w:r w:rsidRPr="00D66CF1">
              <w:tab/>
            </w:r>
            <w:r w:rsidRPr="00D66CF1">
              <w:rPr>
                <w:spacing w:val="-4"/>
              </w:rPr>
              <w:t>сада,</w:t>
            </w:r>
          </w:p>
          <w:p w14:paraId="665DE343" w14:textId="77777777" w:rsidR="00D75065" w:rsidRPr="00D66CF1" w:rsidRDefault="002B7311">
            <w:pPr>
              <w:pStyle w:val="TableParagraph"/>
              <w:tabs>
                <w:tab w:val="left" w:pos="1023"/>
              </w:tabs>
              <w:ind w:left="42" w:right="40"/>
            </w:pPr>
            <w:r w:rsidRPr="00D66CF1">
              <w:rPr>
                <w:spacing w:val="-2"/>
              </w:rPr>
              <w:t>называет</w:t>
            </w:r>
            <w:r w:rsidRPr="00D66CF1">
              <w:tab/>
            </w:r>
            <w:r w:rsidRPr="00D66CF1">
              <w:rPr>
                <w:spacing w:val="-4"/>
              </w:rPr>
              <w:t>свой</w:t>
            </w:r>
            <w:r w:rsidRPr="00D66CF1">
              <w:rPr>
                <w:spacing w:val="-2"/>
              </w:rPr>
              <w:t xml:space="preserve"> город</w:t>
            </w:r>
          </w:p>
        </w:tc>
        <w:tc>
          <w:tcPr>
            <w:tcW w:w="1414" w:type="dxa"/>
            <w:gridSpan w:val="2"/>
          </w:tcPr>
          <w:p w14:paraId="3AE46B84" w14:textId="77777777" w:rsidR="00D75065" w:rsidRPr="00D66CF1" w:rsidRDefault="002B7311">
            <w:pPr>
              <w:pStyle w:val="TableParagraph"/>
              <w:tabs>
                <w:tab w:val="left" w:pos="1259"/>
              </w:tabs>
              <w:ind w:left="42" w:right="45"/>
            </w:pPr>
            <w:r w:rsidRPr="00D66CF1">
              <w:t>Знает</w:t>
            </w:r>
            <w:r w:rsidRPr="00D66CF1">
              <w:rPr>
                <w:spacing w:val="20"/>
              </w:rPr>
              <w:t xml:space="preserve"> </w:t>
            </w:r>
            <w:r w:rsidRPr="00D66CF1">
              <w:t>и</w:t>
            </w:r>
            <w:r w:rsidRPr="00D66CF1">
              <w:rPr>
                <w:spacing w:val="20"/>
              </w:rPr>
              <w:t xml:space="preserve"> </w:t>
            </w:r>
            <w:r w:rsidRPr="00D66CF1">
              <w:t xml:space="preserve">называет </w:t>
            </w:r>
            <w:r w:rsidRPr="00D66CF1">
              <w:rPr>
                <w:spacing w:val="-2"/>
              </w:rPr>
              <w:t>некоторые растения</w:t>
            </w:r>
            <w:r w:rsidRPr="00D66CF1">
              <w:tab/>
            </w:r>
            <w:r w:rsidRPr="00D66CF1">
              <w:rPr>
                <w:spacing w:val="-10"/>
              </w:rPr>
              <w:t>и</w:t>
            </w:r>
          </w:p>
          <w:p w14:paraId="67FD6930" w14:textId="77777777" w:rsidR="00D75065" w:rsidRPr="00D66CF1" w:rsidRDefault="002B7311">
            <w:pPr>
              <w:pStyle w:val="TableParagraph"/>
              <w:tabs>
                <w:tab w:val="left" w:pos="1176"/>
              </w:tabs>
              <w:ind w:left="42" w:right="44"/>
            </w:pPr>
            <w:r w:rsidRPr="00D66CF1">
              <w:rPr>
                <w:spacing w:val="-2"/>
              </w:rPr>
              <w:t>животных,</w:t>
            </w:r>
            <w:r w:rsidRPr="00D66CF1">
              <w:tab/>
            </w:r>
            <w:r w:rsidRPr="00D66CF1">
              <w:rPr>
                <w:spacing w:val="-6"/>
              </w:rPr>
              <w:t>их</w:t>
            </w:r>
            <w:r w:rsidRPr="00D66CF1">
              <w:rPr>
                <w:spacing w:val="-2"/>
              </w:rPr>
              <w:t xml:space="preserve"> детенышей, игрушки</w:t>
            </w:r>
          </w:p>
        </w:tc>
        <w:tc>
          <w:tcPr>
            <w:tcW w:w="1552" w:type="dxa"/>
            <w:gridSpan w:val="2"/>
          </w:tcPr>
          <w:p w14:paraId="7FB94627" w14:textId="77777777" w:rsidR="00D75065" w:rsidRPr="00D66CF1" w:rsidRDefault="002B7311">
            <w:pPr>
              <w:pStyle w:val="TableParagraph"/>
              <w:tabs>
                <w:tab w:val="left" w:pos="706"/>
              </w:tabs>
              <w:ind w:left="43" w:right="25" w:firstLine="5"/>
            </w:pPr>
            <w:r w:rsidRPr="00D66CF1">
              <w:rPr>
                <w:spacing w:val="-2"/>
              </w:rPr>
              <w:t xml:space="preserve">Правильно определяет количественное </w:t>
            </w:r>
            <w:r w:rsidRPr="00D66CF1">
              <w:t>соотношение</w:t>
            </w:r>
            <w:r w:rsidRPr="00D66CF1">
              <w:rPr>
                <w:spacing w:val="80"/>
              </w:rPr>
              <w:t xml:space="preserve"> </w:t>
            </w:r>
            <w:r w:rsidRPr="00D66CF1">
              <w:t xml:space="preserve">двух </w:t>
            </w:r>
            <w:r w:rsidRPr="00D66CF1">
              <w:rPr>
                <w:spacing w:val="-2"/>
              </w:rPr>
              <w:t>групп</w:t>
            </w:r>
            <w:r w:rsidRPr="00D66CF1">
              <w:tab/>
            </w:r>
            <w:r w:rsidRPr="00D66CF1">
              <w:rPr>
                <w:spacing w:val="-2"/>
              </w:rPr>
              <w:t>предметов, понимает конкретный</w:t>
            </w:r>
          </w:p>
          <w:p w14:paraId="01C53FB5" w14:textId="77777777" w:rsidR="00D75065" w:rsidRPr="00D66CF1" w:rsidRDefault="002B7311">
            <w:pPr>
              <w:pStyle w:val="TableParagraph"/>
              <w:tabs>
                <w:tab w:val="left" w:pos="1183"/>
              </w:tabs>
              <w:spacing w:line="192" w:lineRule="exact"/>
              <w:ind w:left="43"/>
            </w:pPr>
            <w:r w:rsidRPr="00D66CF1">
              <w:rPr>
                <w:spacing w:val="-2"/>
              </w:rPr>
              <w:t>смысл</w:t>
            </w:r>
            <w:r w:rsidRPr="00D66CF1">
              <w:tab/>
            </w:r>
            <w:r w:rsidRPr="00D66CF1">
              <w:rPr>
                <w:spacing w:val="-4"/>
              </w:rPr>
              <w:t>слов</w:t>
            </w:r>
          </w:p>
          <w:p w14:paraId="0729A7D9" w14:textId="77777777" w:rsidR="00D75065" w:rsidRPr="00D66CF1" w:rsidRDefault="002B7311">
            <w:pPr>
              <w:pStyle w:val="TableParagraph"/>
              <w:spacing w:line="195" w:lineRule="exact"/>
              <w:ind w:left="43"/>
            </w:pPr>
            <w:r w:rsidRPr="00D66CF1">
              <w:rPr>
                <w:spacing w:val="-2"/>
              </w:rPr>
              <w:t>«больше,</w:t>
            </w:r>
          </w:p>
          <w:p w14:paraId="6418DFF0" w14:textId="77777777" w:rsidR="00D75065" w:rsidRPr="00D66CF1" w:rsidRDefault="002B7311">
            <w:pPr>
              <w:pStyle w:val="TableParagraph"/>
              <w:spacing w:line="196" w:lineRule="exact"/>
              <w:ind w:left="43" w:right="22"/>
            </w:pPr>
            <w:r w:rsidRPr="00D66CF1">
              <w:t>«меньше»,</w:t>
            </w:r>
            <w:r w:rsidRPr="00D66CF1">
              <w:rPr>
                <w:spacing w:val="-11"/>
              </w:rPr>
              <w:t xml:space="preserve"> </w:t>
            </w:r>
            <w:r w:rsidRPr="00D66CF1">
              <w:t xml:space="preserve">«столько </w:t>
            </w:r>
            <w:r w:rsidRPr="00D66CF1">
              <w:rPr>
                <w:spacing w:val="-4"/>
              </w:rPr>
              <w:t>же»</w:t>
            </w:r>
          </w:p>
        </w:tc>
        <w:tc>
          <w:tcPr>
            <w:tcW w:w="1412" w:type="dxa"/>
            <w:gridSpan w:val="2"/>
          </w:tcPr>
          <w:p w14:paraId="2953DC30" w14:textId="77777777" w:rsidR="00D75065" w:rsidRPr="00D66CF1" w:rsidRDefault="002B7311">
            <w:pPr>
              <w:pStyle w:val="TableParagraph"/>
              <w:tabs>
                <w:tab w:val="left" w:pos="984"/>
              </w:tabs>
              <w:ind w:left="43" w:right="46" w:firstLine="5"/>
            </w:pPr>
            <w:r w:rsidRPr="00D66CF1">
              <w:rPr>
                <w:spacing w:val="-2"/>
              </w:rPr>
              <w:t>Различает</w:t>
            </w:r>
            <w:r w:rsidRPr="00D66CF1">
              <w:tab/>
            </w:r>
            <w:r w:rsidRPr="00D66CF1">
              <w:rPr>
                <w:spacing w:val="-2"/>
              </w:rPr>
              <w:t>круг, квадрат, треугольник, предметы, имеющие</w:t>
            </w:r>
          </w:p>
          <w:p w14:paraId="1132D81C" w14:textId="77777777" w:rsidR="00D75065" w:rsidRPr="00D66CF1" w:rsidRDefault="002B7311">
            <w:pPr>
              <w:pStyle w:val="TableParagraph"/>
              <w:ind w:left="43"/>
            </w:pPr>
            <w:r w:rsidRPr="00D66CF1">
              <w:t>углы</w:t>
            </w:r>
            <w:r w:rsidRPr="00D66CF1">
              <w:rPr>
                <w:spacing w:val="40"/>
              </w:rPr>
              <w:t xml:space="preserve"> </w:t>
            </w:r>
            <w:r w:rsidRPr="00D66CF1">
              <w:t>и</w:t>
            </w:r>
            <w:r w:rsidRPr="00D66CF1">
              <w:rPr>
                <w:spacing w:val="40"/>
              </w:rPr>
              <w:t xml:space="preserve"> </w:t>
            </w:r>
            <w:r w:rsidRPr="00D66CF1">
              <w:t xml:space="preserve">круглую </w:t>
            </w:r>
            <w:r w:rsidRPr="00D66CF1">
              <w:rPr>
                <w:spacing w:val="-2"/>
              </w:rPr>
              <w:t>форму</w:t>
            </w:r>
          </w:p>
        </w:tc>
        <w:tc>
          <w:tcPr>
            <w:tcW w:w="1410" w:type="dxa"/>
            <w:gridSpan w:val="2"/>
          </w:tcPr>
          <w:p w14:paraId="66996643" w14:textId="77777777" w:rsidR="00D75065" w:rsidRPr="00D66CF1" w:rsidRDefault="002B7311">
            <w:pPr>
              <w:pStyle w:val="TableParagraph"/>
              <w:tabs>
                <w:tab w:val="left" w:pos="1175"/>
              </w:tabs>
              <w:ind w:left="42" w:right="41"/>
            </w:pPr>
            <w:r w:rsidRPr="00D66CF1">
              <w:rPr>
                <w:spacing w:val="-2"/>
              </w:rPr>
              <w:t>Умеет группировать предметы</w:t>
            </w:r>
            <w:r w:rsidRPr="00D66CF1">
              <w:tab/>
            </w:r>
            <w:r w:rsidRPr="00D66CF1">
              <w:rPr>
                <w:spacing w:val="-6"/>
              </w:rPr>
              <w:t>по</w:t>
            </w:r>
            <w:r w:rsidRPr="00D66CF1">
              <w:rPr>
                <w:spacing w:val="-2"/>
              </w:rPr>
              <w:t xml:space="preserve"> цвету,</w:t>
            </w:r>
          </w:p>
          <w:p w14:paraId="25F50C1B" w14:textId="77777777" w:rsidR="00D75065" w:rsidRPr="00D66CF1" w:rsidRDefault="002B7311">
            <w:pPr>
              <w:pStyle w:val="TableParagraph"/>
              <w:ind w:left="42" w:right="725"/>
            </w:pPr>
            <w:r w:rsidRPr="00D66CF1">
              <w:rPr>
                <w:spacing w:val="-2"/>
              </w:rPr>
              <w:t>размеру, форме</w:t>
            </w:r>
          </w:p>
        </w:tc>
        <w:tc>
          <w:tcPr>
            <w:tcW w:w="1550" w:type="dxa"/>
            <w:gridSpan w:val="2"/>
          </w:tcPr>
          <w:p w14:paraId="44DE33A3" w14:textId="77777777" w:rsidR="00D75065" w:rsidRPr="00D66CF1" w:rsidRDefault="002B7311">
            <w:pPr>
              <w:pStyle w:val="TableParagraph"/>
              <w:ind w:left="44" w:right="178"/>
              <w:jc w:val="both"/>
            </w:pPr>
            <w:r w:rsidRPr="00D66CF1">
              <w:t xml:space="preserve">Понимает смысл </w:t>
            </w:r>
            <w:proofErr w:type="spellStart"/>
            <w:r w:rsidRPr="00D66CF1">
              <w:t>обозна</w:t>
            </w:r>
            <w:proofErr w:type="spellEnd"/>
            <w:r w:rsidRPr="00D66CF1">
              <w:t xml:space="preserve"> </w:t>
            </w:r>
            <w:proofErr w:type="spellStart"/>
            <w:r w:rsidRPr="00D66CF1">
              <w:t>чений</w:t>
            </w:r>
            <w:proofErr w:type="spellEnd"/>
            <w:r w:rsidRPr="00D66CF1">
              <w:t>: вверху — внизу, впереди</w:t>
            </w:r>
            <w:r w:rsidRPr="00D66CF1">
              <w:rPr>
                <w:spacing w:val="-3"/>
              </w:rPr>
              <w:t xml:space="preserve"> </w:t>
            </w:r>
            <w:r w:rsidRPr="00D66CF1">
              <w:t>—</w:t>
            </w:r>
            <w:r w:rsidRPr="00D66CF1">
              <w:rPr>
                <w:spacing w:val="-3"/>
              </w:rPr>
              <w:t xml:space="preserve"> </w:t>
            </w:r>
            <w:r w:rsidRPr="00D66CF1">
              <w:t>сзади, слева — справа, на,</w:t>
            </w:r>
            <w:r w:rsidRPr="00D66CF1">
              <w:rPr>
                <w:spacing w:val="40"/>
              </w:rPr>
              <w:t xml:space="preserve">  </w:t>
            </w:r>
            <w:r w:rsidRPr="00D66CF1">
              <w:t>над</w:t>
            </w:r>
            <w:r w:rsidRPr="00D66CF1">
              <w:rPr>
                <w:spacing w:val="40"/>
              </w:rPr>
              <w:t xml:space="preserve">  </w:t>
            </w:r>
            <w:r w:rsidRPr="00D66CF1">
              <w:t>—</w:t>
            </w:r>
            <w:r w:rsidRPr="00D66CF1">
              <w:rPr>
                <w:spacing w:val="80"/>
              </w:rPr>
              <w:t xml:space="preserve"> </w:t>
            </w:r>
            <w:r w:rsidRPr="00D66CF1">
              <w:t xml:space="preserve">под, верхняя — </w:t>
            </w:r>
            <w:r w:rsidRPr="00D66CF1">
              <w:rPr>
                <w:spacing w:val="-2"/>
              </w:rPr>
              <w:t>нижняя.</w:t>
            </w:r>
          </w:p>
          <w:p w14:paraId="1B6FC72A" w14:textId="77777777" w:rsidR="00D75065" w:rsidRPr="00D66CF1" w:rsidRDefault="002B7311">
            <w:pPr>
              <w:pStyle w:val="TableParagraph"/>
              <w:tabs>
                <w:tab w:val="left" w:pos="634"/>
                <w:tab w:val="left" w:pos="1184"/>
              </w:tabs>
              <w:ind w:left="44" w:right="178"/>
            </w:pPr>
            <w:r w:rsidRPr="00D66CF1">
              <w:t>Различает</w:t>
            </w:r>
            <w:r w:rsidRPr="00D66CF1">
              <w:rPr>
                <w:spacing w:val="-11"/>
              </w:rPr>
              <w:t xml:space="preserve"> </w:t>
            </w:r>
            <w:r w:rsidRPr="00D66CF1">
              <w:t>день</w:t>
            </w:r>
            <w:r w:rsidRPr="00D66CF1">
              <w:rPr>
                <w:spacing w:val="-11"/>
              </w:rPr>
              <w:t xml:space="preserve"> </w:t>
            </w:r>
            <w:r w:rsidRPr="00D66CF1">
              <w:t xml:space="preserve">— </w:t>
            </w:r>
            <w:r w:rsidRPr="00D66CF1">
              <w:rPr>
                <w:spacing w:val="-2"/>
              </w:rPr>
              <w:t>ночь,</w:t>
            </w:r>
            <w:r w:rsidRPr="00D66CF1">
              <w:tab/>
            </w:r>
            <w:r w:rsidRPr="00D66CF1">
              <w:rPr>
                <w:spacing w:val="-4"/>
              </w:rPr>
              <w:t>зима</w:t>
            </w:r>
            <w:r w:rsidRPr="00D66CF1">
              <w:tab/>
            </w:r>
            <w:r w:rsidRPr="00D66CF1">
              <w:rPr>
                <w:spacing w:val="-10"/>
              </w:rPr>
              <w:t>—</w:t>
            </w:r>
          </w:p>
          <w:p w14:paraId="2A384CA8" w14:textId="77777777" w:rsidR="00D75065" w:rsidRPr="00D66CF1" w:rsidRDefault="002B7311">
            <w:pPr>
              <w:pStyle w:val="TableParagraph"/>
              <w:spacing w:line="175" w:lineRule="exact"/>
              <w:ind w:left="44"/>
            </w:pPr>
            <w:r w:rsidRPr="00D66CF1">
              <w:rPr>
                <w:spacing w:val="-4"/>
              </w:rPr>
              <w:t>лето</w:t>
            </w:r>
          </w:p>
        </w:tc>
        <w:tc>
          <w:tcPr>
            <w:tcW w:w="1552" w:type="dxa"/>
            <w:gridSpan w:val="2"/>
          </w:tcPr>
          <w:p w14:paraId="4CE19DED" w14:textId="77777777" w:rsidR="00D75065" w:rsidRPr="00D66CF1" w:rsidRDefault="002B7311">
            <w:pPr>
              <w:pStyle w:val="TableParagraph"/>
              <w:tabs>
                <w:tab w:val="left" w:pos="1222"/>
              </w:tabs>
              <w:ind w:left="42" w:right="135"/>
            </w:pPr>
            <w:r w:rsidRPr="00D66CF1">
              <w:rPr>
                <w:spacing w:val="-2"/>
              </w:rPr>
              <w:t>Итоговый показатель</w:t>
            </w:r>
            <w:r w:rsidRPr="00D66CF1">
              <w:tab/>
            </w:r>
            <w:r w:rsidRPr="00D66CF1">
              <w:rPr>
                <w:spacing w:val="-6"/>
              </w:rPr>
              <w:t>по</w:t>
            </w:r>
            <w:r w:rsidRPr="00D66CF1">
              <w:t xml:space="preserve"> каждому</w:t>
            </w:r>
            <w:r w:rsidRPr="00D66CF1">
              <w:rPr>
                <w:spacing w:val="56"/>
              </w:rPr>
              <w:t xml:space="preserve"> </w:t>
            </w:r>
            <w:r w:rsidRPr="00D66CF1">
              <w:t xml:space="preserve">ребенку </w:t>
            </w:r>
            <w:r w:rsidRPr="00D66CF1">
              <w:rPr>
                <w:spacing w:val="-2"/>
              </w:rPr>
              <w:t>(среднее</w:t>
            </w:r>
            <w:r w:rsidRPr="00D66CF1">
              <w:rPr>
                <w:spacing w:val="80"/>
              </w:rPr>
              <w:t xml:space="preserve"> </w:t>
            </w:r>
            <w:r w:rsidRPr="00D66CF1">
              <w:rPr>
                <w:spacing w:val="-2"/>
              </w:rPr>
              <w:t>значение)</w:t>
            </w:r>
          </w:p>
        </w:tc>
      </w:tr>
      <w:tr w:rsidR="00D75065" w:rsidRPr="00D66CF1" w14:paraId="71F0F582" w14:textId="77777777">
        <w:trPr>
          <w:trHeight w:val="280"/>
        </w:trPr>
        <w:tc>
          <w:tcPr>
            <w:tcW w:w="424" w:type="dxa"/>
            <w:vMerge/>
            <w:tcBorders>
              <w:top w:val="nil"/>
            </w:tcBorders>
          </w:tcPr>
          <w:p w14:paraId="3975C42E" w14:textId="77777777" w:rsidR="00D75065" w:rsidRPr="00D66CF1" w:rsidRDefault="00D75065"/>
        </w:tc>
        <w:tc>
          <w:tcPr>
            <w:tcW w:w="2102" w:type="dxa"/>
            <w:vMerge/>
            <w:tcBorders>
              <w:top w:val="nil"/>
            </w:tcBorders>
          </w:tcPr>
          <w:p w14:paraId="75F3F492" w14:textId="77777777" w:rsidR="00D75065" w:rsidRPr="00D66CF1" w:rsidRDefault="00D75065"/>
        </w:tc>
        <w:tc>
          <w:tcPr>
            <w:tcW w:w="848" w:type="dxa"/>
          </w:tcPr>
          <w:p w14:paraId="2AFA7968" w14:textId="77777777" w:rsidR="00D75065" w:rsidRPr="00D66CF1" w:rsidRDefault="002B7311">
            <w:pPr>
              <w:pStyle w:val="TableParagraph"/>
              <w:spacing w:line="192" w:lineRule="exact"/>
              <w:ind w:left="41"/>
              <w:rPr>
                <w:b/>
              </w:rPr>
            </w:pPr>
            <w:r w:rsidRPr="00D66CF1">
              <w:rPr>
                <w:b/>
                <w:spacing w:val="-2"/>
              </w:rPr>
              <w:t>сентябрь</w:t>
            </w:r>
          </w:p>
        </w:tc>
        <w:tc>
          <w:tcPr>
            <w:tcW w:w="564" w:type="dxa"/>
          </w:tcPr>
          <w:p w14:paraId="661041B4" w14:textId="77777777" w:rsidR="00D75065" w:rsidRPr="00D66CF1" w:rsidRDefault="002B7311">
            <w:pPr>
              <w:pStyle w:val="TableParagraph"/>
              <w:spacing w:line="192" w:lineRule="exact"/>
              <w:ind w:left="41"/>
              <w:rPr>
                <w:b/>
              </w:rPr>
            </w:pPr>
            <w:r w:rsidRPr="00D66CF1">
              <w:rPr>
                <w:b/>
                <w:spacing w:val="-5"/>
              </w:rPr>
              <w:t>май</w:t>
            </w:r>
          </w:p>
        </w:tc>
        <w:tc>
          <w:tcPr>
            <w:tcW w:w="928" w:type="dxa"/>
          </w:tcPr>
          <w:p w14:paraId="18B575B4" w14:textId="77777777" w:rsidR="00D75065" w:rsidRPr="00D66CF1" w:rsidRDefault="002B7311">
            <w:pPr>
              <w:pStyle w:val="TableParagraph"/>
              <w:spacing w:line="192" w:lineRule="exact"/>
              <w:ind w:left="43"/>
              <w:rPr>
                <w:b/>
              </w:rPr>
            </w:pPr>
            <w:r w:rsidRPr="00D66CF1">
              <w:rPr>
                <w:b/>
                <w:spacing w:val="-2"/>
              </w:rPr>
              <w:t>сентябрь</w:t>
            </w:r>
          </w:p>
        </w:tc>
        <w:tc>
          <w:tcPr>
            <w:tcW w:w="566" w:type="dxa"/>
          </w:tcPr>
          <w:p w14:paraId="04712FAB" w14:textId="77777777" w:rsidR="00D75065" w:rsidRPr="00D66CF1" w:rsidRDefault="002B7311">
            <w:pPr>
              <w:pStyle w:val="TableParagraph"/>
              <w:spacing w:line="192" w:lineRule="exact"/>
              <w:ind w:left="43"/>
              <w:rPr>
                <w:b/>
              </w:rPr>
            </w:pPr>
            <w:r w:rsidRPr="00D66CF1">
              <w:rPr>
                <w:b/>
                <w:spacing w:val="-5"/>
              </w:rPr>
              <w:t>май</w:t>
            </w:r>
          </w:p>
        </w:tc>
        <w:tc>
          <w:tcPr>
            <w:tcW w:w="850" w:type="dxa"/>
          </w:tcPr>
          <w:p w14:paraId="053E6C38" w14:textId="77777777" w:rsidR="00D75065" w:rsidRPr="00D66CF1" w:rsidRDefault="002B7311">
            <w:pPr>
              <w:pStyle w:val="TableParagraph"/>
              <w:spacing w:line="192" w:lineRule="exact"/>
              <w:ind w:left="42"/>
              <w:rPr>
                <w:b/>
              </w:rPr>
            </w:pPr>
            <w:r w:rsidRPr="00D66CF1">
              <w:rPr>
                <w:b/>
                <w:spacing w:val="-2"/>
              </w:rPr>
              <w:t>сентябрь</w:t>
            </w:r>
          </w:p>
        </w:tc>
        <w:tc>
          <w:tcPr>
            <w:tcW w:w="562" w:type="dxa"/>
          </w:tcPr>
          <w:p w14:paraId="46CA638E" w14:textId="77777777" w:rsidR="00D75065" w:rsidRPr="00D66CF1" w:rsidRDefault="002B7311">
            <w:pPr>
              <w:pStyle w:val="TableParagraph"/>
              <w:spacing w:line="192" w:lineRule="exact"/>
              <w:ind w:left="43"/>
              <w:rPr>
                <w:b/>
              </w:rPr>
            </w:pPr>
            <w:r w:rsidRPr="00D66CF1">
              <w:rPr>
                <w:b/>
                <w:spacing w:val="-5"/>
              </w:rPr>
              <w:t>май</w:t>
            </w:r>
          </w:p>
        </w:tc>
        <w:tc>
          <w:tcPr>
            <w:tcW w:w="848" w:type="dxa"/>
          </w:tcPr>
          <w:p w14:paraId="5D5A15CD" w14:textId="77777777" w:rsidR="00D75065" w:rsidRPr="00D66CF1" w:rsidRDefault="002B7311">
            <w:pPr>
              <w:pStyle w:val="TableParagraph"/>
              <w:spacing w:line="192" w:lineRule="exact"/>
              <w:ind w:left="42"/>
              <w:rPr>
                <w:b/>
              </w:rPr>
            </w:pPr>
            <w:r w:rsidRPr="00D66CF1">
              <w:rPr>
                <w:b/>
                <w:spacing w:val="-2"/>
              </w:rPr>
              <w:t>сентябрь</w:t>
            </w:r>
          </w:p>
        </w:tc>
        <w:tc>
          <w:tcPr>
            <w:tcW w:w="566" w:type="dxa"/>
          </w:tcPr>
          <w:p w14:paraId="640343CB" w14:textId="77777777" w:rsidR="00D75065" w:rsidRPr="00D66CF1" w:rsidRDefault="002B7311">
            <w:pPr>
              <w:pStyle w:val="TableParagraph"/>
              <w:spacing w:line="192" w:lineRule="exact"/>
              <w:ind w:left="43"/>
              <w:rPr>
                <w:b/>
              </w:rPr>
            </w:pPr>
            <w:r w:rsidRPr="00D66CF1">
              <w:rPr>
                <w:b/>
                <w:spacing w:val="-5"/>
              </w:rPr>
              <w:t>май</w:t>
            </w:r>
          </w:p>
        </w:tc>
        <w:tc>
          <w:tcPr>
            <w:tcW w:w="988" w:type="dxa"/>
          </w:tcPr>
          <w:p w14:paraId="6C4CB948" w14:textId="77777777" w:rsidR="00D75065" w:rsidRPr="00D66CF1" w:rsidRDefault="002B7311">
            <w:pPr>
              <w:pStyle w:val="TableParagraph"/>
              <w:spacing w:line="192" w:lineRule="exact"/>
              <w:ind w:left="43"/>
              <w:rPr>
                <w:b/>
              </w:rPr>
            </w:pPr>
            <w:r w:rsidRPr="00D66CF1">
              <w:rPr>
                <w:b/>
                <w:spacing w:val="-2"/>
              </w:rPr>
              <w:t>сентябрь</w:t>
            </w:r>
          </w:p>
        </w:tc>
        <w:tc>
          <w:tcPr>
            <w:tcW w:w="564" w:type="dxa"/>
          </w:tcPr>
          <w:p w14:paraId="566CE6A2" w14:textId="77777777" w:rsidR="00D75065" w:rsidRPr="00D66CF1" w:rsidRDefault="002B7311">
            <w:pPr>
              <w:pStyle w:val="TableParagraph"/>
              <w:spacing w:line="192" w:lineRule="exact"/>
              <w:ind w:left="42"/>
              <w:rPr>
                <w:b/>
              </w:rPr>
            </w:pPr>
            <w:r w:rsidRPr="00D66CF1">
              <w:rPr>
                <w:b/>
                <w:spacing w:val="-5"/>
              </w:rPr>
              <w:t>май</w:t>
            </w:r>
          </w:p>
        </w:tc>
        <w:tc>
          <w:tcPr>
            <w:tcW w:w="850" w:type="dxa"/>
          </w:tcPr>
          <w:p w14:paraId="2AD8A8D9" w14:textId="77777777" w:rsidR="00D75065" w:rsidRPr="00D66CF1" w:rsidRDefault="002B7311">
            <w:pPr>
              <w:pStyle w:val="TableParagraph"/>
              <w:spacing w:line="192" w:lineRule="exact"/>
              <w:ind w:left="43"/>
              <w:rPr>
                <w:b/>
              </w:rPr>
            </w:pPr>
            <w:r w:rsidRPr="00D66CF1">
              <w:rPr>
                <w:b/>
                <w:spacing w:val="-2"/>
              </w:rPr>
              <w:t>сентябрь</w:t>
            </w:r>
          </w:p>
        </w:tc>
        <w:tc>
          <w:tcPr>
            <w:tcW w:w="562" w:type="dxa"/>
          </w:tcPr>
          <w:p w14:paraId="54D2580F" w14:textId="77777777" w:rsidR="00D75065" w:rsidRPr="00D66CF1" w:rsidRDefault="002B7311">
            <w:pPr>
              <w:pStyle w:val="TableParagraph"/>
              <w:spacing w:line="192" w:lineRule="exact"/>
              <w:ind w:left="42"/>
              <w:rPr>
                <w:b/>
              </w:rPr>
            </w:pPr>
            <w:r w:rsidRPr="00D66CF1">
              <w:rPr>
                <w:b/>
                <w:spacing w:val="-5"/>
              </w:rPr>
              <w:t>май</w:t>
            </w:r>
          </w:p>
        </w:tc>
        <w:tc>
          <w:tcPr>
            <w:tcW w:w="790" w:type="dxa"/>
          </w:tcPr>
          <w:p w14:paraId="24891F60" w14:textId="77777777" w:rsidR="00D75065" w:rsidRPr="00D66CF1" w:rsidRDefault="002B7311">
            <w:pPr>
              <w:pStyle w:val="TableParagraph"/>
              <w:spacing w:line="192" w:lineRule="exact"/>
              <w:ind w:left="42"/>
              <w:rPr>
                <w:b/>
              </w:rPr>
            </w:pPr>
            <w:r w:rsidRPr="00D66CF1">
              <w:rPr>
                <w:b/>
                <w:spacing w:val="-2"/>
              </w:rPr>
              <w:t>сентябрь</w:t>
            </w:r>
          </w:p>
        </w:tc>
        <w:tc>
          <w:tcPr>
            <w:tcW w:w="620" w:type="dxa"/>
          </w:tcPr>
          <w:p w14:paraId="3B857D3E" w14:textId="77777777" w:rsidR="00D75065" w:rsidRPr="00D66CF1" w:rsidRDefault="002B7311">
            <w:pPr>
              <w:pStyle w:val="TableParagraph"/>
              <w:spacing w:line="192" w:lineRule="exact"/>
              <w:ind w:left="42"/>
              <w:rPr>
                <w:b/>
              </w:rPr>
            </w:pPr>
            <w:r w:rsidRPr="00D66CF1">
              <w:rPr>
                <w:b/>
                <w:spacing w:val="-5"/>
              </w:rPr>
              <w:t>май</w:t>
            </w:r>
          </w:p>
        </w:tc>
        <w:tc>
          <w:tcPr>
            <w:tcW w:w="988" w:type="dxa"/>
          </w:tcPr>
          <w:p w14:paraId="0B22856C" w14:textId="77777777" w:rsidR="00D75065" w:rsidRPr="00D66CF1" w:rsidRDefault="002B7311">
            <w:pPr>
              <w:pStyle w:val="TableParagraph"/>
              <w:spacing w:line="192" w:lineRule="exact"/>
              <w:ind w:left="44"/>
              <w:rPr>
                <w:b/>
              </w:rPr>
            </w:pPr>
            <w:r w:rsidRPr="00D66CF1">
              <w:rPr>
                <w:b/>
                <w:spacing w:val="-2"/>
              </w:rPr>
              <w:t>сентябрь</w:t>
            </w:r>
          </w:p>
        </w:tc>
        <w:tc>
          <w:tcPr>
            <w:tcW w:w="562" w:type="dxa"/>
          </w:tcPr>
          <w:p w14:paraId="4665482A" w14:textId="77777777" w:rsidR="00D75065" w:rsidRPr="00D66CF1" w:rsidRDefault="002B7311">
            <w:pPr>
              <w:pStyle w:val="TableParagraph"/>
              <w:spacing w:line="192" w:lineRule="exact"/>
              <w:ind w:left="43"/>
              <w:rPr>
                <w:b/>
              </w:rPr>
            </w:pPr>
            <w:r w:rsidRPr="00D66CF1">
              <w:rPr>
                <w:b/>
                <w:spacing w:val="-5"/>
              </w:rPr>
              <w:t>май</w:t>
            </w:r>
          </w:p>
        </w:tc>
        <w:tc>
          <w:tcPr>
            <w:tcW w:w="850" w:type="dxa"/>
          </w:tcPr>
          <w:p w14:paraId="368E5B7C" w14:textId="77777777" w:rsidR="00D75065" w:rsidRPr="00D66CF1" w:rsidRDefault="002B7311">
            <w:pPr>
              <w:pStyle w:val="TableParagraph"/>
              <w:spacing w:line="192" w:lineRule="exact"/>
              <w:ind w:left="42"/>
              <w:rPr>
                <w:b/>
              </w:rPr>
            </w:pPr>
            <w:r w:rsidRPr="00D66CF1">
              <w:rPr>
                <w:b/>
                <w:spacing w:val="-2"/>
              </w:rPr>
              <w:t>сентябрь</w:t>
            </w:r>
          </w:p>
        </w:tc>
        <w:tc>
          <w:tcPr>
            <w:tcW w:w="702" w:type="dxa"/>
          </w:tcPr>
          <w:p w14:paraId="0E5870ED" w14:textId="77777777" w:rsidR="00D75065" w:rsidRPr="00D66CF1" w:rsidRDefault="002B7311">
            <w:pPr>
              <w:pStyle w:val="TableParagraph"/>
              <w:spacing w:line="192" w:lineRule="exact"/>
              <w:ind w:left="42"/>
              <w:rPr>
                <w:b/>
              </w:rPr>
            </w:pPr>
            <w:r w:rsidRPr="00D66CF1">
              <w:rPr>
                <w:b/>
                <w:spacing w:val="-5"/>
              </w:rPr>
              <w:t>май</w:t>
            </w:r>
          </w:p>
        </w:tc>
      </w:tr>
      <w:tr w:rsidR="00D75065" w:rsidRPr="00D66CF1" w14:paraId="42924588" w14:textId="77777777">
        <w:trPr>
          <w:trHeight w:val="231"/>
        </w:trPr>
        <w:tc>
          <w:tcPr>
            <w:tcW w:w="424" w:type="dxa"/>
          </w:tcPr>
          <w:p w14:paraId="44076C05" w14:textId="77777777" w:rsidR="00D75065" w:rsidRPr="00D66CF1" w:rsidRDefault="002B7311">
            <w:pPr>
              <w:pStyle w:val="TableParagraph"/>
              <w:spacing w:line="211" w:lineRule="exact"/>
              <w:ind w:left="93"/>
            </w:pPr>
            <w:r w:rsidRPr="00D66CF1">
              <w:rPr>
                <w:spacing w:val="-10"/>
              </w:rPr>
              <w:t>1</w:t>
            </w:r>
          </w:p>
        </w:tc>
        <w:tc>
          <w:tcPr>
            <w:tcW w:w="2102" w:type="dxa"/>
          </w:tcPr>
          <w:p w14:paraId="6BC7D5F4" w14:textId="77777777" w:rsidR="00D75065" w:rsidRPr="00D66CF1" w:rsidRDefault="00D75065">
            <w:pPr>
              <w:pStyle w:val="TableParagraph"/>
            </w:pPr>
          </w:p>
        </w:tc>
        <w:tc>
          <w:tcPr>
            <w:tcW w:w="848" w:type="dxa"/>
          </w:tcPr>
          <w:p w14:paraId="6C67DF2F" w14:textId="77777777" w:rsidR="00D75065" w:rsidRPr="00D66CF1" w:rsidRDefault="00D75065">
            <w:pPr>
              <w:pStyle w:val="TableParagraph"/>
            </w:pPr>
          </w:p>
        </w:tc>
        <w:tc>
          <w:tcPr>
            <w:tcW w:w="564" w:type="dxa"/>
          </w:tcPr>
          <w:p w14:paraId="67E9FD7E" w14:textId="77777777" w:rsidR="00D75065" w:rsidRPr="00D66CF1" w:rsidRDefault="00D75065">
            <w:pPr>
              <w:pStyle w:val="TableParagraph"/>
            </w:pPr>
          </w:p>
        </w:tc>
        <w:tc>
          <w:tcPr>
            <w:tcW w:w="928" w:type="dxa"/>
          </w:tcPr>
          <w:p w14:paraId="16AEA883" w14:textId="77777777" w:rsidR="00D75065" w:rsidRPr="00D66CF1" w:rsidRDefault="00D75065">
            <w:pPr>
              <w:pStyle w:val="TableParagraph"/>
            </w:pPr>
          </w:p>
        </w:tc>
        <w:tc>
          <w:tcPr>
            <w:tcW w:w="566" w:type="dxa"/>
          </w:tcPr>
          <w:p w14:paraId="458365FB" w14:textId="77777777" w:rsidR="00D75065" w:rsidRPr="00D66CF1" w:rsidRDefault="00D75065">
            <w:pPr>
              <w:pStyle w:val="TableParagraph"/>
            </w:pPr>
          </w:p>
        </w:tc>
        <w:tc>
          <w:tcPr>
            <w:tcW w:w="850" w:type="dxa"/>
          </w:tcPr>
          <w:p w14:paraId="5CEC3775" w14:textId="77777777" w:rsidR="00D75065" w:rsidRPr="00D66CF1" w:rsidRDefault="00D75065">
            <w:pPr>
              <w:pStyle w:val="TableParagraph"/>
            </w:pPr>
          </w:p>
        </w:tc>
        <w:tc>
          <w:tcPr>
            <w:tcW w:w="562" w:type="dxa"/>
          </w:tcPr>
          <w:p w14:paraId="6D186535" w14:textId="77777777" w:rsidR="00D75065" w:rsidRPr="00D66CF1" w:rsidRDefault="00D75065">
            <w:pPr>
              <w:pStyle w:val="TableParagraph"/>
            </w:pPr>
          </w:p>
        </w:tc>
        <w:tc>
          <w:tcPr>
            <w:tcW w:w="848" w:type="dxa"/>
          </w:tcPr>
          <w:p w14:paraId="5BEF9D0F" w14:textId="77777777" w:rsidR="00D75065" w:rsidRPr="00D66CF1" w:rsidRDefault="00D75065">
            <w:pPr>
              <w:pStyle w:val="TableParagraph"/>
            </w:pPr>
          </w:p>
        </w:tc>
        <w:tc>
          <w:tcPr>
            <w:tcW w:w="566" w:type="dxa"/>
          </w:tcPr>
          <w:p w14:paraId="12693D91" w14:textId="77777777" w:rsidR="00D75065" w:rsidRPr="00D66CF1" w:rsidRDefault="00D75065">
            <w:pPr>
              <w:pStyle w:val="TableParagraph"/>
            </w:pPr>
          </w:p>
        </w:tc>
        <w:tc>
          <w:tcPr>
            <w:tcW w:w="988" w:type="dxa"/>
          </w:tcPr>
          <w:p w14:paraId="6A6B937A" w14:textId="77777777" w:rsidR="00D75065" w:rsidRPr="00D66CF1" w:rsidRDefault="00D75065">
            <w:pPr>
              <w:pStyle w:val="TableParagraph"/>
            </w:pPr>
          </w:p>
        </w:tc>
        <w:tc>
          <w:tcPr>
            <w:tcW w:w="564" w:type="dxa"/>
          </w:tcPr>
          <w:p w14:paraId="3C05AB2D" w14:textId="77777777" w:rsidR="00D75065" w:rsidRPr="00D66CF1" w:rsidRDefault="00D75065">
            <w:pPr>
              <w:pStyle w:val="TableParagraph"/>
            </w:pPr>
          </w:p>
        </w:tc>
        <w:tc>
          <w:tcPr>
            <w:tcW w:w="850" w:type="dxa"/>
          </w:tcPr>
          <w:p w14:paraId="4084C0DA" w14:textId="77777777" w:rsidR="00D75065" w:rsidRPr="00D66CF1" w:rsidRDefault="00D75065">
            <w:pPr>
              <w:pStyle w:val="TableParagraph"/>
            </w:pPr>
          </w:p>
        </w:tc>
        <w:tc>
          <w:tcPr>
            <w:tcW w:w="562" w:type="dxa"/>
          </w:tcPr>
          <w:p w14:paraId="3FE74D6D" w14:textId="77777777" w:rsidR="00D75065" w:rsidRPr="00D66CF1" w:rsidRDefault="00D75065">
            <w:pPr>
              <w:pStyle w:val="TableParagraph"/>
            </w:pPr>
          </w:p>
        </w:tc>
        <w:tc>
          <w:tcPr>
            <w:tcW w:w="790" w:type="dxa"/>
          </w:tcPr>
          <w:p w14:paraId="27922D75" w14:textId="77777777" w:rsidR="00D75065" w:rsidRPr="00D66CF1" w:rsidRDefault="00D75065">
            <w:pPr>
              <w:pStyle w:val="TableParagraph"/>
            </w:pPr>
          </w:p>
        </w:tc>
        <w:tc>
          <w:tcPr>
            <w:tcW w:w="620" w:type="dxa"/>
          </w:tcPr>
          <w:p w14:paraId="2DE6B9B2" w14:textId="77777777" w:rsidR="00D75065" w:rsidRPr="00D66CF1" w:rsidRDefault="00D75065">
            <w:pPr>
              <w:pStyle w:val="TableParagraph"/>
            </w:pPr>
          </w:p>
        </w:tc>
        <w:tc>
          <w:tcPr>
            <w:tcW w:w="988" w:type="dxa"/>
          </w:tcPr>
          <w:p w14:paraId="076EB37D" w14:textId="77777777" w:rsidR="00D75065" w:rsidRPr="00D66CF1" w:rsidRDefault="00D75065">
            <w:pPr>
              <w:pStyle w:val="TableParagraph"/>
            </w:pPr>
          </w:p>
        </w:tc>
        <w:tc>
          <w:tcPr>
            <w:tcW w:w="562" w:type="dxa"/>
          </w:tcPr>
          <w:p w14:paraId="3CE88360" w14:textId="77777777" w:rsidR="00D75065" w:rsidRPr="00D66CF1" w:rsidRDefault="00D75065">
            <w:pPr>
              <w:pStyle w:val="TableParagraph"/>
            </w:pPr>
          </w:p>
        </w:tc>
        <w:tc>
          <w:tcPr>
            <w:tcW w:w="850" w:type="dxa"/>
          </w:tcPr>
          <w:p w14:paraId="3F04BFDC" w14:textId="77777777" w:rsidR="00D75065" w:rsidRPr="00D66CF1" w:rsidRDefault="00D75065">
            <w:pPr>
              <w:pStyle w:val="TableParagraph"/>
            </w:pPr>
          </w:p>
        </w:tc>
        <w:tc>
          <w:tcPr>
            <w:tcW w:w="702" w:type="dxa"/>
          </w:tcPr>
          <w:p w14:paraId="3441276D" w14:textId="77777777" w:rsidR="00D75065" w:rsidRPr="00D66CF1" w:rsidRDefault="00D75065">
            <w:pPr>
              <w:pStyle w:val="TableParagraph"/>
            </w:pPr>
          </w:p>
        </w:tc>
      </w:tr>
      <w:tr w:rsidR="00D75065" w:rsidRPr="00D66CF1" w14:paraId="39890443" w14:textId="77777777">
        <w:trPr>
          <w:trHeight w:val="231"/>
        </w:trPr>
        <w:tc>
          <w:tcPr>
            <w:tcW w:w="424" w:type="dxa"/>
          </w:tcPr>
          <w:p w14:paraId="00825072" w14:textId="77777777" w:rsidR="00D75065" w:rsidRPr="00D66CF1" w:rsidRDefault="002B7311">
            <w:pPr>
              <w:pStyle w:val="TableParagraph"/>
              <w:spacing w:line="211" w:lineRule="exact"/>
              <w:ind w:left="42"/>
            </w:pPr>
            <w:r w:rsidRPr="00D66CF1">
              <w:rPr>
                <w:spacing w:val="-10"/>
              </w:rPr>
              <w:t>2</w:t>
            </w:r>
          </w:p>
        </w:tc>
        <w:tc>
          <w:tcPr>
            <w:tcW w:w="2102" w:type="dxa"/>
          </w:tcPr>
          <w:p w14:paraId="2254D752" w14:textId="77777777" w:rsidR="00D75065" w:rsidRPr="00D66CF1" w:rsidRDefault="00D75065">
            <w:pPr>
              <w:pStyle w:val="TableParagraph"/>
            </w:pPr>
          </w:p>
        </w:tc>
        <w:tc>
          <w:tcPr>
            <w:tcW w:w="848" w:type="dxa"/>
          </w:tcPr>
          <w:p w14:paraId="2BD51738" w14:textId="77777777" w:rsidR="00D75065" w:rsidRPr="00D66CF1" w:rsidRDefault="00D75065">
            <w:pPr>
              <w:pStyle w:val="TableParagraph"/>
            </w:pPr>
          </w:p>
        </w:tc>
        <w:tc>
          <w:tcPr>
            <w:tcW w:w="564" w:type="dxa"/>
          </w:tcPr>
          <w:p w14:paraId="28E887B0" w14:textId="77777777" w:rsidR="00D75065" w:rsidRPr="00D66CF1" w:rsidRDefault="00D75065">
            <w:pPr>
              <w:pStyle w:val="TableParagraph"/>
            </w:pPr>
          </w:p>
        </w:tc>
        <w:tc>
          <w:tcPr>
            <w:tcW w:w="928" w:type="dxa"/>
          </w:tcPr>
          <w:p w14:paraId="7BAA3FF1" w14:textId="77777777" w:rsidR="00D75065" w:rsidRPr="00D66CF1" w:rsidRDefault="00D75065">
            <w:pPr>
              <w:pStyle w:val="TableParagraph"/>
            </w:pPr>
          </w:p>
        </w:tc>
        <w:tc>
          <w:tcPr>
            <w:tcW w:w="566" w:type="dxa"/>
          </w:tcPr>
          <w:p w14:paraId="4D63F04E" w14:textId="77777777" w:rsidR="00D75065" w:rsidRPr="00D66CF1" w:rsidRDefault="00D75065">
            <w:pPr>
              <w:pStyle w:val="TableParagraph"/>
            </w:pPr>
          </w:p>
        </w:tc>
        <w:tc>
          <w:tcPr>
            <w:tcW w:w="850" w:type="dxa"/>
          </w:tcPr>
          <w:p w14:paraId="0E06CA37" w14:textId="77777777" w:rsidR="00D75065" w:rsidRPr="00D66CF1" w:rsidRDefault="00D75065">
            <w:pPr>
              <w:pStyle w:val="TableParagraph"/>
            </w:pPr>
          </w:p>
        </w:tc>
        <w:tc>
          <w:tcPr>
            <w:tcW w:w="562" w:type="dxa"/>
          </w:tcPr>
          <w:p w14:paraId="35884658" w14:textId="77777777" w:rsidR="00D75065" w:rsidRPr="00D66CF1" w:rsidRDefault="00D75065">
            <w:pPr>
              <w:pStyle w:val="TableParagraph"/>
            </w:pPr>
          </w:p>
        </w:tc>
        <w:tc>
          <w:tcPr>
            <w:tcW w:w="848" w:type="dxa"/>
          </w:tcPr>
          <w:p w14:paraId="47FF77CF" w14:textId="77777777" w:rsidR="00D75065" w:rsidRPr="00D66CF1" w:rsidRDefault="00D75065">
            <w:pPr>
              <w:pStyle w:val="TableParagraph"/>
            </w:pPr>
          </w:p>
        </w:tc>
        <w:tc>
          <w:tcPr>
            <w:tcW w:w="566" w:type="dxa"/>
          </w:tcPr>
          <w:p w14:paraId="2EA411DF" w14:textId="77777777" w:rsidR="00D75065" w:rsidRPr="00D66CF1" w:rsidRDefault="00D75065">
            <w:pPr>
              <w:pStyle w:val="TableParagraph"/>
            </w:pPr>
          </w:p>
        </w:tc>
        <w:tc>
          <w:tcPr>
            <w:tcW w:w="988" w:type="dxa"/>
          </w:tcPr>
          <w:p w14:paraId="674E7166" w14:textId="77777777" w:rsidR="00D75065" w:rsidRPr="00D66CF1" w:rsidRDefault="00D75065">
            <w:pPr>
              <w:pStyle w:val="TableParagraph"/>
            </w:pPr>
          </w:p>
        </w:tc>
        <w:tc>
          <w:tcPr>
            <w:tcW w:w="564" w:type="dxa"/>
          </w:tcPr>
          <w:p w14:paraId="47614AA5" w14:textId="77777777" w:rsidR="00D75065" w:rsidRPr="00D66CF1" w:rsidRDefault="00D75065">
            <w:pPr>
              <w:pStyle w:val="TableParagraph"/>
            </w:pPr>
          </w:p>
        </w:tc>
        <w:tc>
          <w:tcPr>
            <w:tcW w:w="850" w:type="dxa"/>
          </w:tcPr>
          <w:p w14:paraId="7A7967B1" w14:textId="77777777" w:rsidR="00D75065" w:rsidRPr="00D66CF1" w:rsidRDefault="00D75065">
            <w:pPr>
              <w:pStyle w:val="TableParagraph"/>
            </w:pPr>
          </w:p>
        </w:tc>
        <w:tc>
          <w:tcPr>
            <w:tcW w:w="562" w:type="dxa"/>
          </w:tcPr>
          <w:p w14:paraId="1E8BE3A5" w14:textId="77777777" w:rsidR="00D75065" w:rsidRPr="00D66CF1" w:rsidRDefault="00D75065">
            <w:pPr>
              <w:pStyle w:val="TableParagraph"/>
            </w:pPr>
          </w:p>
        </w:tc>
        <w:tc>
          <w:tcPr>
            <w:tcW w:w="790" w:type="dxa"/>
          </w:tcPr>
          <w:p w14:paraId="77A8EB9B" w14:textId="77777777" w:rsidR="00D75065" w:rsidRPr="00D66CF1" w:rsidRDefault="00D75065">
            <w:pPr>
              <w:pStyle w:val="TableParagraph"/>
            </w:pPr>
          </w:p>
        </w:tc>
        <w:tc>
          <w:tcPr>
            <w:tcW w:w="620" w:type="dxa"/>
          </w:tcPr>
          <w:p w14:paraId="2663A221" w14:textId="77777777" w:rsidR="00D75065" w:rsidRPr="00D66CF1" w:rsidRDefault="00D75065">
            <w:pPr>
              <w:pStyle w:val="TableParagraph"/>
            </w:pPr>
          </w:p>
        </w:tc>
        <w:tc>
          <w:tcPr>
            <w:tcW w:w="988" w:type="dxa"/>
          </w:tcPr>
          <w:p w14:paraId="574F998A" w14:textId="77777777" w:rsidR="00D75065" w:rsidRPr="00D66CF1" w:rsidRDefault="00D75065">
            <w:pPr>
              <w:pStyle w:val="TableParagraph"/>
            </w:pPr>
          </w:p>
        </w:tc>
        <w:tc>
          <w:tcPr>
            <w:tcW w:w="562" w:type="dxa"/>
          </w:tcPr>
          <w:p w14:paraId="23C21CE6" w14:textId="77777777" w:rsidR="00D75065" w:rsidRPr="00D66CF1" w:rsidRDefault="00D75065">
            <w:pPr>
              <w:pStyle w:val="TableParagraph"/>
            </w:pPr>
          </w:p>
        </w:tc>
        <w:tc>
          <w:tcPr>
            <w:tcW w:w="850" w:type="dxa"/>
          </w:tcPr>
          <w:p w14:paraId="68DB6E42" w14:textId="77777777" w:rsidR="00D75065" w:rsidRPr="00D66CF1" w:rsidRDefault="00D75065">
            <w:pPr>
              <w:pStyle w:val="TableParagraph"/>
            </w:pPr>
          </w:p>
        </w:tc>
        <w:tc>
          <w:tcPr>
            <w:tcW w:w="702" w:type="dxa"/>
          </w:tcPr>
          <w:p w14:paraId="4521B77D" w14:textId="77777777" w:rsidR="00D75065" w:rsidRPr="00D66CF1" w:rsidRDefault="00D75065">
            <w:pPr>
              <w:pStyle w:val="TableParagraph"/>
            </w:pPr>
          </w:p>
        </w:tc>
      </w:tr>
      <w:tr w:rsidR="00D75065" w:rsidRPr="00D66CF1" w14:paraId="619C10E8" w14:textId="77777777">
        <w:trPr>
          <w:trHeight w:val="231"/>
        </w:trPr>
        <w:tc>
          <w:tcPr>
            <w:tcW w:w="424" w:type="dxa"/>
          </w:tcPr>
          <w:p w14:paraId="58754D9D" w14:textId="77777777" w:rsidR="00D75065" w:rsidRPr="00D66CF1" w:rsidRDefault="002B7311">
            <w:pPr>
              <w:pStyle w:val="TableParagraph"/>
              <w:spacing w:line="211" w:lineRule="exact"/>
              <w:ind w:left="42"/>
            </w:pPr>
            <w:r w:rsidRPr="00D66CF1">
              <w:rPr>
                <w:spacing w:val="-10"/>
              </w:rPr>
              <w:t>3</w:t>
            </w:r>
          </w:p>
        </w:tc>
        <w:tc>
          <w:tcPr>
            <w:tcW w:w="2102" w:type="dxa"/>
          </w:tcPr>
          <w:p w14:paraId="272F609F" w14:textId="77777777" w:rsidR="00D75065" w:rsidRPr="00D66CF1" w:rsidRDefault="00D75065">
            <w:pPr>
              <w:pStyle w:val="TableParagraph"/>
            </w:pPr>
          </w:p>
        </w:tc>
        <w:tc>
          <w:tcPr>
            <w:tcW w:w="848" w:type="dxa"/>
          </w:tcPr>
          <w:p w14:paraId="5F9A6C68" w14:textId="77777777" w:rsidR="00D75065" w:rsidRPr="00D66CF1" w:rsidRDefault="00D75065">
            <w:pPr>
              <w:pStyle w:val="TableParagraph"/>
            </w:pPr>
          </w:p>
        </w:tc>
        <w:tc>
          <w:tcPr>
            <w:tcW w:w="564" w:type="dxa"/>
          </w:tcPr>
          <w:p w14:paraId="423DB7E9" w14:textId="77777777" w:rsidR="00D75065" w:rsidRPr="00D66CF1" w:rsidRDefault="00D75065">
            <w:pPr>
              <w:pStyle w:val="TableParagraph"/>
            </w:pPr>
          </w:p>
        </w:tc>
        <w:tc>
          <w:tcPr>
            <w:tcW w:w="928" w:type="dxa"/>
          </w:tcPr>
          <w:p w14:paraId="54C52F39" w14:textId="77777777" w:rsidR="00D75065" w:rsidRPr="00D66CF1" w:rsidRDefault="00D75065">
            <w:pPr>
              <w:pStyle w:val="TableParagraph"/>
            </w:pPr>
          </w:p>
        </w:tc>
        <w:tc>
          <w:tcPr>
            <w:tcW w:w="566" w:type="dxa"/>
          </w:tcPr>
          <w:p w14:paraId="2BB185C9" w14:textId="77777777" w:rsidR="00D75065" w:rsidRPr="00D66CF1" w:rsidRDefault="00D75065">
            <w:pPr>
              <w:pStyle w:val="TableParagraph"/>
            </w:pPr>
          </w:p>
        </w:tc>
        <w:tc>
          <w:tcPr>
            <w:tcW w:w="850" w:type="dxa"/>
          </w:tcPr>
          <w:p w14:paraId="54662EF5" w14:textId="77777777" w:rsidR="00D75065" w:rsidRPr="00D66CF1" w:rsidRDefault="00D75065">
            <w:pPr>
              <w:pStyle w:val="TableParagraph"/>
            </w:pPr>
          </w:p>
        </w:tc>
        <w:tc>
          <w:tcPr>
            <w:tcW w:w="562" w:type="dxa"/>
          </w:tcPr>
          <w:p w14:paraId="6F245D05" w14:textId="77777777" w:rsidR="00D75065" w:rsidRPr="00D66CF1" w:rsidRDefault="00D75065">
            <w:pPr>
              <w:pStyle w:val="TableParagraph"/>
            </w:pPr>
          </w:p>
        </w:tc>
        <w:tc>
          <w:tcPr>
            <w:tcW w:w="848" w:type="dxa"/>
          </w:tcPr>
          <w:p w14:paraId="611177DC" w14:textId="77777777" w:rsidR="00D75065" w:rsidRPr="00D66CF1" w:rsidRDefault="00D75065">
            <w:pPr>
              <w:pStyle w:val="TableParagraph"/>
            </w:pPr>
          </w:p>
        </w:tc>
        <w:tc>
          <w:tcPr>
            <w:tcW w:w="566" w:type="dxa"/>
          </w:tcPr>
          <w:p w14:paraId="76301440" w14:textId="77777777" w:rsidR="00D75065" w:rsidRPr="00D66CF1" w:rsidRDefault="00D75065">
            <w:pPr>
              <w:pStyle w:val="TableParagraph"/>
            </w:pPr>
          </w:p>
        </w:tc>
        <w:tc>
          <w:tcPr>
            <w:tcW w:w="988" w:type="dxa"/>
          </w:tcPr>
          <w:p w14:paraId="2D85D995" w14:textId="77777777" w:rsidR="00D75065" w:rsidRPr="00D66CF1" w:rsidRDefault="00D75065">
            <w:pPr>
              <w:pStyle w:val="TableParagraph"/>
            </w:pPr>
          </w:p>
        </w:tc>
        <w:tc>
          <w:tcPr>
            <w:tcW w:w="564" w:type="dxa"/>
          </w:tcPr>
          <w:p w14:paraId="02F8E633" w14:textId="77777777" w:rsidR="00D75065" w:rsidRPr="00D66CF1" w:rsidRDefault="00D75065">
            <w:pPr>
              <w:pStyle w:val="TableParagraph"/>
            </w:pPr>
          </w:p>
        </w:tc>
        <w:tc>
          <w:tcPr>
            <w:tcW w:w="850" w:type="dxa"/>
          </w:tcPr>
          <w:p w14:paraId="21A3E76E" w14:textId="77777777" w:rsidR="00D75065" w:rsidRPr="00D66CF1" w:rsidRDefault="00D75065">
            <w:pPr>
              <w:pStyle w:val="TableParagraph"/>
            </w:pPr>
          </w:p>
        </w:tc>
        <w:tc>
          <w:tcPr>
            <w:tcW w:w="562" w:type="dxa"/>
          </w:tcPr>
          <w:p w14:paraId="27F22395" w14:textId="77777777" w:rsidR="00D75065" w:rsidRPr="00D66CF1" w:rsidRDefault="00D75065">
            <w:pPr>
              <w:pStyle w:val="TableParagraph"/>
            </w:pPr>
          </w:p>
        </w:tc>
        <w:tc>
          <w:tcPr>
            <w:tcW w:w="790" w:type="dxa"/>
          </w:tcPr>
          <w:p w14:paraId="0F4BD396" w14:textId="77777777" w:rsidR="00D75065" w:rsidRPr="00D66CF1" w:rsidRDefault="00D75065">
            <w:pPr>
              <w:pStyle w:val="TableParagraph"/>
            </w:pPr>
          </w:p>
        </w:tc>
        <w:tc>
          <w:tcPr>
            <w:tcW w:w="620" w:type="dxa"/>
          </w:tcPr>
          <w:p w14:paraId="6B00EDC4" w14:textId="77777777" w:rsidR="00D75065" w:rsidRPr="00D66CF1" w:rsidRDefault="00D75065">
            <w:pPr>
              <w:pStyle w:val="TableParagraph"/>
            </w:pPr>
          </w:p>
        </w:tc>
        <w:tc>
          <w:tcPr>
            <w:tcW w:w="988" w:type="dxa"/>
          </w:tcPr>
          <w:p w14:paraId="1DAE74F6" w14:textId="77777777" w:rsidR="00D75065" w:rsidRPr="00D66CF1" w:rsidRDefault="00D75065">
            <w:pPr>
              <w:pStyle w:val="TableParagraph"/>
            </w:pPr>
          </w:p>
        </w:tc>
        <w:tc>
          <w:tcPr>
            <w:tcW w:w="562" w:type="dxa"/>
          </w:tcPr>
          <w:p w14:paraId="48C9C57A" w14:textId="77777777" w:rsidR="00D75065" w:rsidRPr="00D66CF1" w:rsidRDefault="00D75065">
            <w:pPr>
              <w:pStyle w:val="TableParagraph"/>
            </w:pPr>
          </w:p>
        </w:tc>
        <w:tc>
          <w:tcPr>
            <w:tcW w:w="850" w:type="dxa"/>
          </w:tcPr>
          <w:p w14:paraId="7FA9B76D" w14:textId="77777777" w:rsidR="00D75065" w:rsidRPr="00D66CF1" w:rsidRDefault="00D75065">
            <w:pPr>
              <w:pStyle w:val="TableParagraph"/>
            </w:pPr>
          </w:p>
        </w:tc>
        <w:tc>
          <w:tcPr>
            <w:tcW w:w="702" w:type="dxa"/>
          </w:tcPr>
          <w:p w14:paraId="2CEED632" w14:textId="77777777" w:rsidR="00D75065" w:rsidRPr="00D66CF1" w:rsidRDefault="00D75065">
            <w:pPr>
              <w:pStyle w:val="TableParagraph"/>
            </w:pPr>
          </w:p>
        </w:tc>
      </w:tr>
      <w:tr w:rsidR="00D75065" w:rsidRPr="00D66CF1" w14:paraId="49CE619A" w14:textId="77777777">
        <w:trPr>
          <w:trHeight w:val="231"/>
        </w:trPr>
        <w:tc>
          <w:tcPr>
            <w:tcW w:w="424" w:type="dxa"/>
          </w:tcPr>
          <w:p w14:paraId="3B417ED4" w14:textId="77777777" w:rsidR="00D75065" w:rsidRPr="00D66CF1" w:rsidRDefault="002B7311">
            <w:pPr>
              <w:pStyle w:val="TableParagraph"/>
              <w:spacing w:line="211" w:lineRule="exact"/>
              <w:ind w:left="42"/>
            </w:pPr>
            <w:r w:rsidRPr="00D66CF1">
              <w:rPr>
                <w:spacing w:val="-10"/>
              </w:rPr>
              <w:t>4</w:t>
            </w:r>
          </w:p>
        </w:tc>
        <w:tc>
          <w:tcPr>
            <w:tcW w:w="2102" w:type="dxa"/>
          </w:tcPr>
          <w:p w14:paraId="5AAB7018" w14:textId="77777777" w:rsidR="00D75065" w:rsidRPr="00D66CF1" w:rsidRDefault="00D75065">
            <w:pPr>
              <w:pStyle w:val="TableParagraph"/>
            </w:pPr>
          </w:p>
        </w:tc>
        <w:tc>
          <w:tcPr>
            <w:tcW w:w="848" w:type="dxa"/>
          </w:tcPr>
          <w:p w14:paraId="7DF823D4" w14:textId="77777777" w:rsidR="00D75065" w:rsidRPr="00D66CF1" w:rsidRDefault="00D75065">
            <w:pPr>
              <w:pStyle w:val="TableParagraph"/>
            </w:pPr>
          </w:p>
        </w:tc>
        <w:tc>
          <w:tcPr>
            <w:tcW w:w="564" w:type="dxa"/>
          </w:tcPr>
          <w:p w14:paraId="3383776C" w14:textId="77777777" w:rsidR="00D75065" w:rsidRPr="00D66CF1" w:rsidRDefault="00D75065">
            <w:pPr>
              <w:pStyle w:val="TableParagraph"/>
            </w:pPr>
          </w:p>
        </w:tc>
        <w:tc>
          <w:tcPr>
            <w:tcW w:w="928" w:type="dxa"/>
          </w:tcPr>
          <w:p w14:paraId="55894A5E" w14:textId="77777777" w:rsidR="00D75065" w:rsidRPr="00D66CF1" w:rsidRDefault="00D75065">
            <w:pPr>
              <w:pStyle w:val="TableParagraph"/>
            </w:pPr>
          </w:p>
        </w:tc>
        <w:tc>
          <w:tcPr>
            <w:tcW w:w="566" w:type="dxa"/>
          </w:tcPr>
          <w:p w14:paraId="0EF6D3B7" w14:textId="77777777" w:rsidR="00D75065" w:rsidRPr="00D66CF1" w:rsidRDefault="00D75065">
            <w:pPr>
              <w:pStyle w:val="TableParagraph"/>
            </w:pPr>
          </w:p>
        </w:tc>
        <w:tc>
          <w:tcPr>
            <w:tcW w:w="850" w:type="dxa"/>
          </w:tcPr>
          <w:p w14:paraId="2E24C59C" w14:textId="77777777" w:rsidR="00D75065" w:rsidRPr="00D66CF1" w:rsidRDefault="00D75065">
            <w:pPr>
              <w:pStyle w:val="TableParagraph"/>
            </w:pPr>
          </w:p>
        </w:tc>
        <w:tc>
          <w:tcPr>
            <w:tcW w:w="562" w:type="dxa"/>
          </w:tcPr>
          <w:p w14:paraId="53BDB901" w14:textId="77777777" w:rsidR="00D75065" w:rsidRPr="00D66CF1" w:rsidRDefault="00D75065">
            <w:pPr>
              <w:pStyle w:val="TableParagraph"/>
            </w:pPr>
          </w:p>
        </w:tc>
        <w:tc>
          <w:tcPr>
            <w:tcW w:w="848" w:type="dxa"/>
          </w:tcPr>
          <w:p w14:paraId="306F3235" w14:textId="77777777" w:rsidR="00D75065" w:rsidRPr="00D66CF1" w:rsidRDefault="00D75065">
            <w:pPr>
              <w:pStyle w:val="TableParagraph"/>
            </w:pPr>
          </w:p>
        </w:tc>
        <w:tc>
          <w:tcPr>
            <w:tcW w:w="566" w:type="dxa"/>
          </w:tcPr>
          <w:p w14:paraId="34E5E2BD" w14:textId="77777777" w:rsidR="00D75065" w:rsidRPr="00D66CF1" w:rsidRDefault="00D75065">
            <w:pPr>
              <w:pStyle w:val="TableParagraph"/>
            </w:pPr>
          </w:p>
        </w:tc>
        <w:tc>
          <w:tcPr>
            <w:tcW w:w="988" w:type="dxa"/>
          </w:tcPr>
          <w:p w14:paraId="72382B13" w14:textId="77777777" w:rsidR="00D75065" w:rsidRPr="00D66CF1" w:rsidRDefault="00D75065">
            <w:pPr>
              <w:pStyle w:val="TableParagraph"/>
            </w:pPr>
          </w:p>
        </w:tc>
        <w:tc>
          <w:tcPr>
            <w:tcW w:w="564" w:type="dxa"/>
          </w:tcPr>
          <w:p w14:paraId="6FD95D81" w14:textId="77777777" w:rsidR="00D75065" w:rsidRPr="00D66CF1" w:rsidRDefault="00D75065">
            <w:pPr>
              <w:pStyle w:val="TableParagraph"/>
            </w:pPr>
          </w:p>
        </w:tc>
        <w:tc>
          <w:tcPr>
            <w:tcW w:w="850" w:type="dxa"/>
          </w:tcPr>
          <w:p w14:paraId="00E50365" w14:textId="77777777" w:rsidR="00D75065" w:rsidRPr="00D66CF1" w:rsidRDefault="00D75065">
            <w:pPr>
              <w:pStyle w:val="TableParagraph"/>
            </w:pPr>
          </w:p>
        </w:tc>
        <w:tc>
          <w:tcPr>
            <w:tcW w:w="562" w:type="dxa"/>
          </w:tcPr>
          <w:p w14:paraId="6CBFF1F6" w14:textId="77777777" w:rsidR="00D75065" w:rsidRPr="00D66CF1" w:rsidRDefault="00D75065">
            <w:pPr>
              <w:pStyle w:val="TableParagraph"/>
            </w:pPr>
          </w:p>
        </w:tc>
        <w:tc>
          <w:tcPr>
            <w:tcW w:w="790" w:type="dxa"/>
          </w:tcPr>
          <w:p w14:paraId="1AB25405" w14:textId="77777777" w:rsidR="00D75065" w:rsidRPr="00D66CF1" w:rsidRDefault="00D75065">
            <w:pPr>
              <w:pStyle w:val="TableParagraph"/>
            </w:pPr>
          </w:p>
        </w:tc>
        <w:tc>
          <w:tcPr>
            <w:tcW w:w="620" w:type="dxa"/>
          </w:tcPr>
          <w:p w14:paraId="464E072D" w14:textId="77777777" w:rsidR="00D75065" w:rsidRPr="00D66CF1" w:rsidRDefault="00D75065">
            <w:pPr>
              <w:pStyle w:val="TableParagraph"/>
            </w:pPr>
          </w:p>
        </w:tc>
        <w:tc>
          <w:tcPr>
            <w:tcW w:w="988" w:type="dxa"/>
          </w:tcPr>
          <w:p w14:paraId="3A762E80" w14:textId="77777777" w:rsidR="00D75065" w:rsidRPr="00D66CF1" w:rsidRDefault="00D75065">
            <w:pPr>
              <w:pStyle w:val="TableParagraph"/>
            </w:pPr>
          </w:p>
        </w:tc>
        <w:tc>
          <w:tcPr>
            <w:tcW w:w="562" w:type="dxa"/>
          </w:tcPr>
          <w:p w14:paraId="62E2C694" w14:textId="77777777" w:rsidR="00D75065" w:rsidRPr="00D66CF1" w:rsidRDefault="00D75065">
            <w:pPr>
              <w:pStyle w:val="TableParagraph"/>
            </w:pPr>
          </w:p>
        </w:tc>
        <w:tc>
          <w:tcPr>
            <w:tcW w:w="850" w:type="dxa"/>
          </w:tcPr>
          <w:p w14:paraId="30E9130D" w14:textId="77777777" w:rsidR="00D75065" w:rsidRPr="00D66CF1" w:rsidRDefault="00D75065">
            <w:pPr>
              <w:pStyle w:val="TableParagraph"/>
            </w:pPr>
          </w:p>
        </w:tc>
        <w:tc>
          <w:tcPr>
            <w:tcW w:w="702" w:type="dxa"/>
          </w:tcPr>
          <w:p w14:paraId="788CBA27" w14:textId="77777777" w:rsidR="00D75065" w:rsidRPr="00D66CF1" w:rsidRDefault="00D75065">
            <w:pPr>
              <w:pStyle w:val="TableParagraph"/>
            </w:pPr>
          </w:p>
        </w:tc>
      </w:tr>
      <w:tr w:rsidR="00D75065" w:rsidRPr="00D66CF1" w14:paraId="4A08505E" w14:textId="77777777">
        <w:trPr>
          <w:trHeight w:val="230"/>
        </w:trPr>
        <w:tc>
          <w:tcPr>
            <w:tcW w:w="424" w:type="dxa"/>
          </w:tcPr>
          <w:p w14:paraId="0D833F78" w14:textId="77777777" w:rsidR="00D75065" w:rsidRPr="00D66CF1" w:rsidRDefault="002B7311">
            <w:pPr>
              <w:pStyle w:val="TableParagraph"/>
              <w:spacing w:line="211" w:lineRule="exact"/>
              <w:ind w:left="42"/>
            </w:pPr>
            <w:r w:rsidRPr="00D66CF1">
              <w:rPr>
                <w:spacing w:val="-10"/>
              </w:rPr>
              <w:t>5</w:t>
            </w:r>
          </w:p>
        </w:tc>
        <w:tc>
          <w:tcPr>
            <w:tcW w:w="2102" w:type="dxa"/>
          </w:tcPr>
          <w:p w14:paraId="7F268EFE" w14:textId="77777777" w:rsidR="00D75065" w:rsidRPr="00D66CF1" w:rsidRDefault="00D75065">
            <w:pPr>
              <w:pStyle w:val="TableParagraph"/>
            </w:pPr>
          </w:p>
        </w:tc>
        <w:tc>
          <w:tcPr>
            <w:tcW w:w="848" w:type="dxa"/>
          </w:tcPr>
          <w:p w14:paraId="0548B384" w14:textId="77777777" w:rsidR="00D75065" w:rsidRPr="00D66CF1" w:rsidRDefault="00D75065">
            <w:pPr>
              <w:pStyle w:val="TableParagraph"/>
            </w:pPr>
          </w:p>
        </w:tc>
        <w:tc>
          <w:tcPr>
            <w:tcW w:w="564" w:type="dxa"/>
          </w:tcPr>
          <w:p w14:paraId="511B9190" w14:textId="77777777" w:rsidR="00D75065" w:rsidRPr="00D66CF1" w:rsidRDefault="00D75065">
            <w:pPr>
              <w:pStyle w:val="TableParagraph"/>
            </w:pPr>
          </w:p>
        </w:tc>
        <w:tc>
          <w:tcPr>
            <w:tcW w:w="928" w:type="dxa"/>
          </w:tcPr>
          <w:p w14:paraId="29AC2D83" w14:textId="77777777" w:rsidR="00D75065" w:rsidRPr="00D66CF1" w:rsidRDefault="00D75065">
            <w:pPr>
              <w:pStyle w:val="TableParagraph"/>
            </w:pPr>
          </w:p>
        </w:tc>
        <w:tc>
          <w:tcPr>
            <w:tcW w:w="566" w:type="dxa"/>
          </w:tcPr>
          <w:p w14:paraId="4D5AB928" w14:textId="77777777" w:rsidR="00D75065" w:rsidRPr="00D66CF1" w:rsidRDefault="00D75065">
            <w:pPr>
              <w:pStyle w:val="TableParagraph"/>
            </w:pPr>
          </w:p>
        </w:tc>
        <w:tc>
          <w:tcPr>
            <w:tcW w:w="850" w:type="dxa"/>
          </w:tcPr>
          <w:p w14:paraId="2C7E00B5" w14:textId="77777777" w:rsidR="00D75065" w:rsidRPr="00D66CF1" w:rsidRDefault="00D75065">
            <w:pPr>
              <w:pStyle w:val="TableParagraph"/>
            </w:pPr>
          </w:p>
        </w:tc>
        <w:tc>
          <w:tcPr>
            <w:tcW w:w="562" w:type="dxa"/>
          </w:tcPr>
          <w:p w14:paraId="78EDFD09" w14:textId="77777777" w:rsidR="00D75065" w:rsidRPr="00D66CF1" w:rsidRDefault="00D75065">
            <w:pPr>
              <w:pStyle w:val="TableParagraph"/>
            </w:pPr>
          </w:p>
        </w:tc>
        <w:tc>
          <w:tcPr>
            <w:tcW w:w="848" w:type="dxa"/>
          </w:tcPr>
          <w:p w14:paraId="5D1147F1" w14:textId="77777777" w:rsidR="00D75065" w:rsidRPr="00D66CF1" w:rsidRDefault="00D75065">
            <w:pPr>
              <w:pStyle w:val="TableParagraph"/>
            </w:pPr>
          </w:p>
        </w:tc>
        <w:tc>
          <w:tcPr>
            <w:tcW w:w="566" w:type="dxa"/>
          </w:tcPr>
          <w:p w14:paraId="7B01C42F" w14:textId="77777777" w:rsidR="00D75065" w:rsidRPr="00D66CF1" w:rsidRDefault="00D75065">
            <w:pPr>
              <w:pStyle w:val="TableParagraph"/>
            </w:pPr>
          </w:p>
        </w:tc>
        <w:tc>
          <w:tcPr>
            <w:tcW w:w="988" w:type="dxa"/>
          </w:tcPr>
          <w:p w14:paraId="0DD044E6" w14:textId="77777777" w:rsidR="00D75065" w:rsidRPr="00D66CF1" w:rsidRDefault="00D75065">
            <w:pPr>
              <w:pStyle w:val="TableParagraph"/>
            </w:pPr>
          </w:p>
        </w:tc>
        <w:tc>
          <w:tcPr>
            <w:tcW w:w="564" w:type="dxa"/>
          </w:tcPr>
          <w:p w14:paraId="09EFEEEB" w14:textId="77777777" w:rsidR="00D75065" w:rsidRPr="00D66CF1" w:rsidRDefault="00D75065">
            <w:pPr>
              <w:pStyle w:val="TableParagraph"/>
            </w:pPr>
          </w:p>
        </w:tc>
        <w:tc>
          <w:tcPr>
            <w:tcW w:w="850" w:type="dxa"/>
          </w:tcPr>
          <w:p w14:paraId="54AD6C29" w14:textId="77777777" w:rsidR="00D75065" w:rsidRPr="00D66CF1" w:rsidRDefault="00D75065">
            <w:pPr>
              <w:pStyle w:val="TableParagraph"/>
            </w:pPr>
          </w:p>
        </w:tc>
        <w:tc>
          <w:tcPr>
            <w:tcW w:w="562" w:type="dxa"/>
          </w:tcPr>
          <w:p w14:paraId="1C1B42FA" w14:textId="77777777" w:rsidR="00D75065" w:rsidRPr="00D66CF1" w:rsidRDefault="00D75065">
            <w:pPr>
              <w:pStyle w:val="TableParagraph"/>
            </w:pPr>
          </w:p>
        </w:tc>
        <w:tc>
          <w:tcPr>
            <w:tcW w:w="790" w:type="dxa"/>
          </w:tcPr>
          <w:p w14:paraId="5CE541BE" w14:textId="77777777" w:rsidR="00D75065" w:rsidRPr="00D66CF1" w:rsidRDefault="00D75065">
            <w:pPr>
              <w:pStyle w:val="TableParagraph"/>
            </w:pPr>
          </w:p>
        </w:tc>
        <w:tc>
          <w:tcPr>
            <w:tcW w:w="620" w:type="dxa"/>
          </w:tcPr>
          <w:p w14:paraId="6217F674" w14:textId="77777777" w:rsidR="00D75065" w:rsidRPr="00D66CF1" w:rsidRDefault="00D75065">
            <w:pPr>
              <w:pStyle w:val="TableParagraph"/>
            </w:pPr>
          </w:p>
        </w:tc>
        <w:tc>
          <w:tcPr>
            <w:tcW w:w="988" w:type="dxa"/>
          </w:tcPr>
          <w:p w14:paraId="4C56B793" w14:textId="77777777" w:rsidR="00D75065" w:rsidRPr="00D66CF1" w:rsidRDefault="00D75065">
            <w:pPr>
              <w:pStyle w:val="TableParagraph"/>
            </w:pPr>
          </w:p>
        </w:tc>
        <w:tc>
          <w:tcPr>
            <w:tcW w:w="562" w:type="dxa"/>
          </w:tcPr>
          <w:p w14:paraId="35CD70C6" w14:textId="77777777" w:rsidR="00D75065" w:rsidRPr="00D66CF1" w:rsidRDefault="00D75065">
            <w:pPr>
              <w:pStyle w:val="TableParagraph"/>
            </w:pPr>
          </w:p>
        </w:tc>
        <w:tc>
          <w:tcPr>
            <w:tcW w:w="850" w:type="dxa"/>
          </w:tcPr>
          <w:p w14:paraId="256C24C3" w14:textId="77777777" w:rsidR="00D75065" w:rsidRPr="00D66CF1" w:rsidRDefault="00D75065">
            <w:pPr>
              <w:pStyle w:val="TableParagraph"/>
            </w:pPr>
          </w:p>
        </w:tc>
        <w:tc>
          <w:tcPr>
            <w:tcW w:w="702" w:type="dxa"/>
          </w:tcPr>
          <w:p w14:paraId="40CB1598" w14:textId="77777777" w:rsidR="00D75065" w:rsidRPr="00D66CF1" w:rsidRDefault="00D75065">
            <w:pPr>
              <w:pStyle w:val="TableParagraph"/>
            </w:pPr>
          </w:p>
        </w:tc>
      </w:tr>
      <w:tr w:rsidR="00D75065" w:rsidRPr="00D66CF1" w14:paraId="4832B6D6" w14:textId="77777777">
        <w:trPr>
          <w:trHeight w:val="231"/>
        </w:trPr>
        <w:tc>
          <w:tcPr>
            <w:tcW w:w="424" w:type="dxa"/>
          </w:tcPr>
          <w:p w14:paraId="3C00126C" w14:textId="77777777" w:rsidR="00D75065" w:rsidRPr="00D66CF1" w:rsidRDefault="002B7311">
            <w:pPr>
              <w:pStyle w:val="TableParagraph"/>
              <w:spacing w:line="211" w:lineRule="exact"/>
              <w:ind w:left="42"/>
            </w:pPr>
            <w:r w:rsidRPr="00D66CF1">
              <w:rPr>
                <w:spacing w:val="-10"/>
              </w:rPr>
              <w:t>6</w:t>
            </w:r>
          </w:p>
        </w:tc>
        <w:tc>
          <w:tcPr>
            <w:tcW w:w="2102" w:type="dxa"/>
          </w:tcPr>
          <w:p w14:paraId="69CF7EC4" w14:textId="77777777" w:rsidR="00D75065" w:rsidRPr="00D66CF1" w:rsidRDefault="00D75065">
            <w:pPr>
              <w:pStyle w:val="TableParagraph"/>
            </w:pPr>
          </w:p>
        </w:tc>
        <w:tc>
          <w:tcPr>
            <w:tcW w:w="848" w:type="dxa"/>
          </w:tcPr>
          <w:p w14:paraId="583F149F" w14:textId="77777777" w:rsidR="00D75065" w:rsidRPr="00D66CF1" w:rsidRDefault="00D75065">
            <w:pPr>
              <w:pStyle w:val="TableParagraph"/>
            </w:pPr>
          </w:p>
        </w:tc>
        <w:tc>
          <w:tcPr>
            <w:tcW w:w="564" w:type="dxa"/>
          </w:tcPr>
          <w:p w14:paraId="0706F56D" w14:textId="77777777" w:rsidR="00D75065" w:rsidRPr="00D66CF1" w:rsidRDefault="00D75065">
            <w:pPr>
              <w:pStyle w:val="TableParagraph"/>
            </w:pPr>
          </w:p>
        </w:tc>
        <w:tc>
          <w:tcPr>
            <w:tcW w:w="928" w:type="dxa"/>
          </w:tcPr>
          <w:p w14:paraId="31020C06" w14:textId="77777777" w:rsidR="00D75065" w:rsidRPr="00D66CF1" w:rsidRDefault="00D75065">
            <w:pPr>
              <w:pStyle w:val="TableParagraph"/>
            </w:pPr>
          </w:p>
        </w:tc>
        <w:tc>
          <w:tcPr>
            <w:tcW w:w="566" w:type="dxa"/>
          </w:tcPr>
          <w:p w14:paraId="36940936" w14:textId="77777777" w:rsidR="00D75065" w:rsidRPr="00D66CF1" w:rsidRDefault="00D75065">
            <w:pPr>
              <w:pStyle w:val="TableParagraph"/>
            </w:pPr>
          </w:p>
        </w:tc>
        <w:tc>
          <w:tcPr>
            <w:tcW w:w="850" w:type="dxa"/>
          </w:tcPr>
          <w:p w14:paraId="68323DF2" w14:textId="77777777" w:rsidR="00D75065" w:rsidRPr="00D66CF1" w:rsidRDefault="00D75065">
            <w:pPr>
              <w:pStyle w:val="TableParagraph"/>
            </w:pPr>
          </w:p>
        </w:tc>
        <w:tc>
          <w:tcPr>
            <w:tcW w:w="562" w:type="dxa"/>
          </w:tcPr>
          <w:p w14:paraId="6A7F6B3E" w14:textId="77777777" w:rsidR="00D75065" w:rsidRPr="00D66CF1" w:rsidRDefault="00D75065">
            <w:pPr>
              <w:pStyle w:val="TableParagraph"/>
            </w:pPr>
          </w:p>
        </w:tc>
        <w:tc>
          <w:tcPr>
            <w:tcW w:w="848" w:type="dxa"/>
          </w:tcPr>
          <w:p w14:paraId="35420CCE" w14:textId="77777777" w:rsidR="00D75065" w:rsidRPr="00D66CF1" w:rsidRDefault="00D75065">
            <w:pPr>
              <w:pStyle w:val="TableParagraph"/>
            </w:pPr>
          </w:p>
        </w:tc>
        <w:tc>
          <w:tcPr>
            <w:tcW w:w="566" w:type="dxa"/>
          </w:tcPr>
          <w:p w14:paraId="41F2082A" w14:textId="77777777" w:rsidR="00D75065" w:rsidRPr="00D66CF1" w:rsidRDefault="00D75065">
            <w:pPr>
              <w:pStyle w:val="TableParagraph"/>
            </w:pPr>
          </w:p>
        </w:tc>
        <w:tc>
          <w:tcPr>
            <w:tcW w:w="988" w:type="dxa"/>
          </w:tcPr>
          <w:p w14:paraId="7D2FF81D" w14:textId="77777777" w:rsidR="00D75065" w:rsidRPr="00D66CF1" w:rsidRDefault="00D75065">
            <w:pPr>
              <w:pStyle w:val="TableParagraph"/>
            </w:pPr>
          </w:p>
        </w:tc>
        <w:tc>
          <w:tcPr>
            <w:tcW w:w="564" w:type="dxa"/>
          </w:tcPr>
          <w:p w14:paraId="344E6DF7" w14:textId="77777777" w:rsidR="00D75065" w:rsidRPr="00D66CF1" w:rsidRDefault="00D75065">
            <w:pPr>
              <w:pStyle w:val="TableParagraph"/>
            </w:pPr>
          </w:p>
        </w:tc>
        <w:tc>
          <w:tcPr>
            <w:tcW w:w="850" w:type="dxa"/>
          </w:tcPr>
          <w:p w14:paraId="3FDD7944" w14:textId="77777777" w:rsidR="00D75065" w:rsidRPr="00D66CF1" w:rsidRDefault="00D75065">
            <w:pPr>
              <w:pStyle w:val="TableParagraph"/>
            </w:pPr>
          </w:p>
        </w:tc>
        <w:tc>
          <w:tcPr>
            <w:tcW w:w="562" w:type="dxa"/>
          </w:tcPr>
          <w:p w14:paraId="2E820C0E" w14:textId="77777777" w:rsidR="00D75065" w:rsidRPr="00D66CF1" w:rsidRDefault="00D75065">
            <w:pPr>
              <w:pStyle w:val="TableParagraph"/>
            </w:pPr>
          </w:p>
        </w:tc>
        <w:tc>
          <w:tcPr>
            <w:tcW w:w="790" w:type="dxa"/>
          </w:tcPr>
          <w:p w14:paraId="4E155392" w14:textId="77777777" w:rsidR="00D75065" w:rsidRPr="00D66CF1" w:rsidRDefault="00D75065">
            <w:pPr>
              <w:pStyle w:val="TableParagraph"/>
            </w:pPr>
          </w:p>
        </w:tc>
        <w:tc>
          <w:tcPr>
            <w:tcW w:w="620" w:type="dxa"/>
          </w:tcPr>
          <w:p w14:paraId="2333E3C1" w14:textId="77777777" w:rsidR="00D75065" w:rsidRPr="00D66CF1" w:rsidRDefault="00D75065">
            <w:pPr>
              <w:pStyle w:val="TableParagraph"/>
            </w:pPr>
          </w:p>
        </w:tc>
        <w:tc>
          <w:tcPr>
            <w:tcW w:w="988" w:type="dxa"/>
          </w:tcPr>
          <w:p w14:paraId="18B5232E" w14:textId="77777777" w:rsidR="00D75065" w:rsidRPr="00D66CF1" w:rsidRDefault="00D75065">
            <w:pPr>
              <w:pStyle w:val="TableParagraph"/>
            </w:pPr>
          </w:p>
        </w:tc>
        <w:tc>
          <w:tcPr>
            <w:tcW w:w="562" w:type="dxa"/>
          </w:tcPr>
          <w:p w14:paraId="78135ACC" w14:textId="77777777" w:rsidR="00D75065" w:rsidRPr="00D66CF1" w:rsidRDefault="00D75065">
            <w:pPr>
              <w:pStyle w:val="TableParagraph"/>
            </w:pPr>
          </w:p>
        </w:tc>
        <w:tc>
          <w:tcPr>
            <w:tcW w:w="850" w:type="dxa"/>
          </w:tcPr>
          <w:p w14:paraId="198F4211" w14:textId="77777777" w:rsidR="00D75065" w:rsidRPr="00D66CF1" w:rsidRDefault="00D75065">
            <w:pPr>
              <w:pStyle w:val="TableParagraph"/>
            </w:pPr>
          </w:p>
        </w:tc>
        <w:tc>
          <w:tcPr>
            <w:tcW w:w="702" w:type="dxa"/>
          </w:tcPr>
          <w:p w14:paraId="27E646B1" w14:textId="77777777" w:rsidR="00D75065" w:rsidRPr="00D66CF1" w:rsidRDefault="00D75065">
            <w:pPr>
              <w:pStyle w:val="TableParagraph"/>
            </w:pPr>
          </w:p>
        </w:tc>
      </w:tr>
      <w:tr w:rsidR="00D75065" w:rsidRPr="00D66CF1" w14:paraId="2C069440" w14:textId="77777777">
        <w:trPr>
          <w:trHeight w:val="231"/>
        </w:trPr>
        <w:tc>
          <w:tcPr>
            <w:tcW w:w="424" w:type="dxa"/>
          </w:tcPr>
          <w:p w14:paraId="5C9D14F8" w14:textId="77777777" w:rsidR="00D75065" w:rsidRPr="00D66CF1" w:rsidRDefault="002B7311">
            <w:pPr>
              <w:pStyle w:val="TableParagraph"/>
              <w:spacing w:line="211" w:lineRule="exact"/>
              <w:ind w:left="42"/>
            </w:pPr>
            <w:r w:rsidRPr="00D66CF1">
              <w:rPr>
                <w:spacing w:val="-10"/>
              </w:rPr>
              <w:t>7</w:t>
            </w:r>
          </w:p>
        </w:tc>
        <w:tc>
          <w:tcPr>
            <w:tcW w:w="2102" w:type="dxa"/>
          </w:tcPr>
          <w:p w14:paraId="113A5725" w14:textId="77777777" w:rsidR="00D75065" w:rsidRPr="00D66CF1" w:rsidRDefault="00D75065">
            <w:pPr>
              <w:pStyle w:val="TableParagraph"/>
            </w:pPr>
          </w:p>
        </w:tc>
        <w:tc>
          <w:tcPr>
            <w:tcW w:w="848" w:type="dxa"/>
          </w:tcPr>
          <w:p w14:paraId="062DF33F" w14:textId="77777777" w:rsidR="00D75065" w:rsidRPr="00D66CF1" w:rsidRDefault="00D75065">
            <w:pPr>
              <w:pStyle w:val="TableParagraph"/>
            </w:pPr>
          </w:p>
        </w:tc>
        <w:tc>
          <w:tcPr>
            <w:tcW w:w="564" w:type="dxa"/>
          </w:tcPr>
          <w:p w14:paraId="2BD97255" w14:textId="77777777" w:rsidR="00D75065" w:rsidRPr="00D66CF1" w:rsidRDefault="00D75065">
            <w:pPr>
              <w:pStyle w:val="TableParagraph"/>
            </w:pPr>
          </w:p>
        </w:tc>
        <w:tc>
          <w:tcPr>
            <w:tcW w:w="928" w:type="dxa"/>
          </w:tcPr>
          <w:p w14:paraId="5003F46E" w14:textId="77777777" w:rsidR="00D75065" w:rsidRPr="00D66CF1" w:rsidRDefault="00D75065">
            <w:pPr>
              <w:pStyle w:val="TableParagraph"/>
            </w:pPr>
          </w:p>
        </w:tc>
        <w:tc>
          <w:tcPr>
            <w:tcW w:w="566" w:type="dxa"/>
          </w:tcPr>
          <w:p w14:paraId="42C4F9BA" w14:textId="77777777" w:rsidR="00D75065" w:rsidRPr="00D66CF1" w:rsidRDefault="00D75065">
            <w:pPr>
              <w:pStyle w:val="TableParagraph"/>
            </w:pPr>
          </w:p>
        </w:tc>
        <w:tc>
          <w:tcPr>
            <w:tcW w:w="850" w:type="dxa"/>
          </w:tcPr>
          <w:p w14:paraId="19AD1F47" w14:textId="77777777" w:rsidR="00D75065" w:rsidRPr="00D66CF1" w:rsidRDefault="00D75065">
            <w:pPr>
              <w:pStyle w:val="TableParagraph"/>
            </w:pPr>
          </w:p>
        </w:tc>
        <w:tc>
          <w:tcPr>
            <w:tcW w:w="562" w:type="dxa"/>
          </w:tcPr>
          <w:p w14:paraId="21959DF1" w14:textId="77777777" w:rsidR="00D75065" w:rsidRPr="00D66CF1" w:rsidRDefault="00D75065">
            <w:pPr>
              <w:pStyle w:val="TableParagraph"/>
            </w:pPr>
          </w:p>
        </w:tc>
        <w:tc>
          <w:tcPr>
            <w:tcW w:w="848" w:type="dxa"/>
          </w:tcPr>
          <w:p w14:paraId="03D8F468" w14:textId="77777777" w:rsidR="00D75065" w:rsidRPr="00D66CF1" w:rsidRDefault="00D75065">
            <w:pPr>
              <w:pStyle w:val="TableParagraph"/>
            </w:pPr>
          </w:p>
        </w:tc>
        <w:tc>
          <w:tcPr>
            <w:tcW w:w="566" w:type="dxa"/>
          </w:tcPr>
          <w:p w14:paraId="3524E2B1" w14:textId="77777777" w:rsidR="00D75065" w:rsidRPr="00D66CF1" w:rsidRDefault="00D75065">
            <w:pPr>
              <w:pStyle w:val="TableParagraph"/>
            </w:pPr>
          </w:p>
        </w:tc>
        <w:tc>
          <w:tcPr>
            <w:tcW w:w="988" w:type="dxa"/>
          </w:tcPr>
          <w:p w14:paraId="631980E2" w14:textId="77777777" w:rsidR="00D75065" w:rsidRPr="00D66CF1" w:rsidRDefault="00D75065">
            <w:pPr>
              <w:pStyle w:val="TableParagraph"/>
            </w:pPr>
          </w:p>
        </w:tc>
        <w:tc>
          <w:tcPr>
            <w:tcW w:w="564" w:type="dxa"/>
          </w:tcPr>
          <w:p w14:paraId="64723D1C" w14:textId="77777777" w:rsidR="00D75065" w:rsidRPr="00D66CF1" w:rsidRDefault="00D75065">
            <w:pPr>
              <w:pStyle w:val="TableParagraph"/>
            </w:pPr>
          </w:p>
        </w:tc>
        <w:tc>
          <w:tcPr>
            <w:tcW w:w="850" w:type="dxa"/>
          </w:tcPr>
          <w:p w14:paraId="0D9F414D" w14:textId="77777777" w:rsidR="00D75065" w:rsidRPr="00D66CF1" w:rsidRDefault="00D75065">
            <w:pPr>
              <w:pStyle w:val="TableParagraph"/>
            </w:pPr>
          </w:p>
        </w:tc>
        <w:tc>
          <w:tcPr>
            <w:tcW w:w="562" w:type="dxa"/>
          </w:tcPr>
          <w:p w14:paraId="3198F08E" w14:textId="77777777" w:rsidR="00D75065" w:rsidRPr="00D66CF1" w:rsidRDefault="00D75065">
            <w:pPr>
              <w:pStyle w:val="TableParagraph"/>
            </w:pPr>
          </w:p>
        </w:tc>
        <w:tc>
          <w:tcPr>
            <w:tcW w:w="790" w:type="dxa"/>
          </w:tcPr>
          <w:p w14:paraId="5351394C" w14:textId="77777777" w:rsidR="00D75065" w:rsidRPr="00D66CF1" w:rsidRDefault="00D75065">
            <w:pPr>
              <w:pStyle w:val="TableParagraph"/>
            </w:pPr>
          </w:p>
        </w:tc>
        <w:tc>
          <w:tcPr>
            <w:tcW w:w="620" w:type="dxa"/>
          </w:tcPr>
          <w:p w14:paraId="6E0FFDE9" w14:textId="77777777" w:rsidR="00D75065" w:rsidRPr="00D66CF1" w:rsidRDefault="00D75065">
            <w:pPr>
              <w:pStyle w:val="TableParagraph"/>
            </w:pPr>
          </w:p>
        </w:tc>
        <w:tc>
          <w:tcPr>
            <w:tcW w:w="988" w:type="dxa"/>
          </w:tcPr>
          <w:p w14:paraId="768CC3A9" w14:textId="77777777" w:rsidR="00D75065" w:rsidRPr="00D66CF1" w:rsidRDefault="00D75065">
            <w:pPr>
              <w:pStyle w:val="TableParagraph"/>
            </w:pPr>
          </w:p>
        </w:tc>
        <w:tc>
          <w:tcPr>
            <w:tcW w:w="562" w:type="dxa"/>
          </w:tcPr>
          <w:p w14:paraId="113B1984" w14:textId="77777777" w:rsidR="00D75065" w:rsidRPr="00D66CF1" w:rsidRDefault="00D75065">
            <w:pPr>
              <w:pStyle w:val="TableParagraph"/>
            </w:pPr>
          </w:p>
        </w:tc>
        <w:tc>
          <w:tcPr>
            <w:tcW w:w="850" w:type="dxa"/>
          </w:tcPr>
          <w:p w14:paraId="234E9ED1" w14:textId="77777777" w:rsidR="00D75065" w:rsidRPr="00D66CF1" w:rsidRDefault="00D75065">
            <w:pPr>
              <w:pStyle w:val="TableParagraph"/>
            </w:pPr>
          </w:p>
        </w:tc>
        <w:tc>
          <w:tcPr>
            <w:tcW w:w="702" w:type="dxa"/>
          </w:tcPr>
          <w:p w14:paraId="1A2F84CE" w14:textId="77777777" w:rsidR="00D75065" w:rsidRPr="00D66CF1" w:rsidRDefault="00D75065">
            <w:pPr>
              <w:pStyle w:val="TableParagraph"/>
            </w:pPr>
          </w:p>
        </w:tc>
      </w:tr>
      <w:tr w:rsidR="00D75065" w:rsidRPr="00D66CF1" w14:paraId="748D6093" w14:textId="77777777">
        <w:trPr>
          <w:trHeight w:val="231"/>
        </w:trPr>
        <w:tc>
          <w:tcPr>
            <w:tcW w:w="424" w:type="dxa"/>
          </w:tcPr>
          <w:p w14:paraId="137224AF" w14:textId="77777777" w:rsidR="00D75065" w:rsidRPr="00D66CF1" w:rsidRDefault="002B7311">
            <w:pPr>
              <w:pStyle w:val="TableParagraph"/>
              <w:spacing w:line="211" w:lineRule="exact"/>
              <w:ind w:left="42"/>
            </w:pPr>
            <w:r w:rsidRPr="00D66CF1">
              <w:rPr>
                <w:spacing w:val="-10"/>
              </w:rPr>
              <w:t>8</w:t>
            </w:r>
          </w:p>
        </w:tc>
        <w:tc>
          <w:tcPr>
            <w:tcW w:w="2102" w:type="dxa"/>
          </w:tcPr>
          <w:p w14:paraId="1CF6015A" w14:textId="77777777" w:rsidR="00D75065" w:rsidRPr="00D66CF1" w:rsidRDefault="00D75065">
            <w:pPr>
              <w:pStyle w:val="TableParagraph"/>
            </w:pPr>
          </w:p>
        </w:tc>
        <w:tc>
          <w:tcPr>
            <w:tcW w:w="848" w:type="dxa"/>
          </w:tcPr>
          <w:p w14:paraId="249EA0E1" w14:textId="77777777" w:rsidR="00D75065" w:rsidRPr="00D66CF1" w:rsidRDefault="00D75065">
            <w:pPr>
              <w:pStyle w:val="TableParagraph"/>
            </w:pPr>
          </w:p>
        </w:tc>
        <w:tc>
          <w:tcPr>
            <w:tcW w:w="564" w:type="dxa"/>
          </w:tcPr>
          <w:p w14:paraId="748EA0A4" w14:textId="77777777" w:rsidR="00D75065" w:rsidRPr="00D66CF1" w:rsidRDefault="00D75065">
            <w:pPr>
              <w:pStyle w:val="TableParagraph"/>
            </w:pPr>
          </w:p>
        </w:tc>
        <w:tc>
          <w:tcPr>
            <w:tcW w:w="928" w:type="dxa"/>
          </w:tcPr>
          <w:p w14:paraId="1EB5A9AB" w14:textId="77777777" w:rsidR="00D75065" w:rsidRPr="00D66CF1" w:rsidRDefault="00D75065">
            <w:pPr>
              <w:pStyle w:val="TableParagraph"/>
            </w:pPr>
          </w:p>
        </w:tc>
        <w:tc>
          <w:tcPr>
            <w:tcW w:w="566" w:type="dxa"/>
          </w:tcPr>
          <w:p w14:paraId="3A3AC2CA" w14:textId="77777777" w:rsidR="00D75065" w:rsidRPr="00D66CF1" w:rsidRDefault="00D75065">
            <w:pPr>
              <w:pStyle w:val="TableParagraph"/>
            </w:pPr>
          </w:p>
        </w:tc>
        <w:tc>
          <w:tcPr>
            <w:tcW w:w="850" w:type="dxa"/>
          </w:tcPr>
          <w:p w14:paraId="7B4F85AA" w14:textId="77777777" w:rsidR="00D75065" w:rsidRPr="00D66CF1" w:rsidRDefault="00D75065">
            <w:pPr>
              <w:pStyle w:val="TableParagraph"/>
            </w:pPr>
          </w:p>
        </w:tc>
        <w:tc>
          <w:tcPr>
            <w:tcW w:w="562" w:type="dxa"/>
          </w:tcPr>
          <w:p w14:paraId="34C7B322" w14:textId="77777777" w:rsidR="00D75065" w:rsidRPr="00D66CF1" w:rsidRDefault="00D75065">
            <w:pPr>
              <w:pStyle w:val="TableParagraph"/>
            </w:pPr>
          </w:p>
        </w:tc>
        <w:tc>
          <w:tcPr>
            <w:tcW w:w="848" w:type="dxa"/>
          </w:tcPr>
          <w:p w14:paraId="6C2FFA3D" w14:textId="77777777" w:rsidR="00D75065" w:rsidRPr="00D66CF1" w:rsidRDefault="00D75065">
            <w:pPr>
              <w:pStyle w:val="TableParagraph"/>
            </w:pPr>
          </w:p>
        </w:tc>
        <w:tc>
          <w:tcPr>
            <w:tcW w:w="566" w:type="dxa"/>
          </w:tcPr>
          <w:p w14:paraId="079FDCAA" w14:textId="77777777" w:rsidR="00D75065" w:rsidRPr="00D66CF1" w:rsidRDefault="00D75065">
            <w:pPr>
              <w:pStyle w:val="TableParagraph"/>
            </w:pPr>
          </w:p>
        </w:tc>
        <w:tc>
          <w:tcPr>
            <w:tcW w:w="988" w:type="dxa"/>
          </w:tcPr>
          <w:p w14:paraId="1AE12BD1" w14:textId="77777777" w:rsidR="00D75065" w:rsidRPr="00D66CF1" w:rsidRDefault="00D75065">
            <w:pPr>
              <w:pStyle w:val="TableParagraph"/>
            </w:pPr>
          </w:p>
        </w:tc>
        <w:tc>
          <w:tcPr>
            <w:tcW w:w="564" w:type="dxa"/>
          </w:tcPr>
          <w:p w14:paraId="4B5AC465" w14:textId="77777777" w:rsidR="00D75065" w:rsidRPr="00D66CF1" w:rsidRDefault="00D75065">
            <w:pPr>
              <w:pStyle w:val="TableParagraph"/>
            </w:pPr>
          </w:p>
        </w:tc>
        <w:tc>
          <w:tcPr>
            <w:tcW w:w="850" w:type="dxa"/>
          </w:tcPr>
          <w:p w14:paraId="742D3DDD" w14:textId="77777777" w:rsidR="00D75065" w:rsidRPr="00D66CF1" w:rsidRDefault="00D75065">
            <w:pPr>
              <w:pStyle w:val="TableParagraph"/>
            </w:pPr>
          </w:p>
        </w:tc>
        <w:tc>
          <w:tcPr>
            <w:tcW w:w="562" w:type="dxa"/>
          </w:tcPr>
          <w:p w14:paraId="06AB4C10" w14:textId="77777777" w:rsidR="00D75065" w:rsidRPr="00D66CF1" w:rsidRDefault="00D75065">
            <w:pPr>
              <w:pStyle w:val="TableParagraph"/>
            </w:pPr>
          </w:p>
        </w:tc>
        <w:tc>
          <w:tcPr>
            <w:tcW w:w="790" w:type="dxa"/>
          </w:tcPr>
          <w:p w14:paraId="7491B031" w14:textId="77777777" w:rsidR="00D75065" w:rsidRPr="00D66CF1" w:rsidRDefault="00D75065">
            <w:pPr>
              <w:pStyle w:val="TableParagraph"/>
            </w:pPr>
          </w:p>
        </w:tc>
        <w:tc>
          <w:tcPr>
            <w:tcW w:w="620" w:type="dxa"/>
          </w:tcPr>
          <w:p w14:paraId="1421325A" w14:textId="77777777" w:rsidR="00D75065" w:rsidRPr="00D66CF1" w:rsidRDefault="00D75065">
            <w:pPr>
              <w:pStyle w:val="TableParagraph"/>
            </w:pPr>
          </w:p>
        </w:tc>
        <w:tc>
          <w:tcPr>
            <w:tcW w:w="988" w:type="dxa"/>
          </w:tcPr>
          <w:p w14:paraId="5895658F" w14:textId="77777777" w:rsidR="00D75065" w:rsidRPr="00D66CF1" w:rsidRDefault="00D75065">
            <w:pPr>
              <w:pStyle w:val="TableParagraph"/>
            </w:pPr>
          </w:p>
        </w:tc>
        <w:tc>
          <w:tcPr>
            <w:tcW w:w="562" w:type="dxa"/>
          </w:tcPr>
          <w:p w14:paraId="766607FF" w14:textId="77777777" w:rsidR="00D75065" w:rsidRPr="00D66CF1" w:rsidRDefault="00D75065">
            <w:pPr>
              <w:pStyle w:val="TableParagraph"/>
            </w:pPr>
          </w:p>
        </w:tc>
        <w:tc>
          <w:tcPr>
            <w:tcW w:w="850" w:type="dxa"/>
          </w:tcPr>
          <w:p w14:paraId="434DB4CD" w14:textId="77777777" w:rsidR="00D75065" w:rsidRPr="00D66CF1" w:rsidRDefault="00D75065">
            <w:pPr>
              <w:pStyle w:val="TableParagraph"/>
            </w:pPr>
          </w:p>
        </w:tc>
        <w:tc>
          <w:tcPr>
            <w:tcW w:w="702" w:type="dxa"/>
          </w:tcPr>
          <w:p w14:paraId="171DFD5C" w14:textId="77777777" w:rsidR="00D75065" w:rsidRPr="00D66CF1" w:rsidRDefault="00D75065">
            <w:pPr>
              <w:pStyle w:val="TableParagraph"/>
            </w:pPr>
          </w:p>
        </w:tc>
      </w:tr>
      <w:tr w:rsidR="00D75065" w:rsidRPr="00D66CF1" w14:paraId="3B3EFD5E" w14:textId="77777777">
        <w:trPr>
          <w:trHeight w:val="231"/>
        </w:trPr>
        <w:tc>
          <w:tcPr>
            <w:tcW w:w="424" w:type="dxa"/>
          </w:tcPr>
          <w:p w14:paraId="6EBEE368" w14:textId="77777777" w:rsidR="00D75065" w:rsidRPr="00D66CF1" w:rsidRDefault="002B7311">
            <w:pPr>
              <w:pStyle w:val="TableParagraph"/>
              <w:spacing w:line="211" w:lineRule="exact"/>
              <w:ind w:left="42"/>
            </w:pPr>
            <w:r w:rsidRPr="00D66CF1">
              <w:rPr>
                <w:spacing w:val="-10"/>
              </w:rPr>
              <w:t>9</w:t>
            </w:r>
          </w:p>
        </w:tc>
        <w:tc>
          <w:tcPr>
            <w:tcW w:w="2102" w:type="dxa"/>
          </w:tcPr>
          <w:p w14:paraId="2C26FE4D" w14:textId="77777777" w:rsidR="00D75065" w:rsidRPr="00D66CF1" w:rsidRDefault="00D75065">
            <w:pPr>
              <w:pStyle w:val="TableParagraph"/>
            </w:pPr>
          </w:p>
        </w:tc>
        <w:tc>
          <w:tcPr>
            <w:tcW w:w="848" w:type="dxa"/>
          </w:tcPr>
          <w:p w14:paraId="6EF68AA4" w14:textId="77777777" w:rsidR="00D75065" w:rsidRPr="00D66CF1" w:rsidRDefault="00D75065">
            <w:pPr>
              <w:pStyle w:val="TableParagraph"/>
            </w:pPr>
          </w:p>
        </w:tc>
        <w:tc>
          <w:tcPr>
            <w:tcW w:w="564" w:type="dxa"/>
          </w:tcPr>
          <w:p w14:paraId="0331980A" w14:textId="77777777" w:rsidR="00D75065" w:rsidRPr="00D66CF1" w:rsidRDefault="00D75065">
            <w:pPr>
              <w:pStyle w:val="TableParagraph"/>
            </w:pPr>
          </w:p>
        </w:tc>
        <w:tc>
          <w:tcPr>
            <w:tcW w:w="928" w:type="dxa"/>
          </w:tcPr>
          <w:p w14:paraId="20A25ED3" w14:textId="77777777" w:rsidR="00D75065" w:rsidRPr="00D66CF1" w:rsidRDefault="00D75065">
            <w:pPr>
              <w:pStyle w:val="TableParagraph"/>
            </w:pPr>
          </w:p>
        </w:tc>
        <w:tc>
          <w:tcPr>
            <w:tcW w:w="566" w:type="dxa"/>
          </w:tcPr>
          <w:p w14:paraId="101C780F" w14:textId="77777777" w:rsidR="00D75065" w:rsidRPr="00D66CF1" w:rsidRDefault="00D75065">
            <w:pPr>
              <w:pStyle w:val="TableParagraph"/>
            </w:pPr>
          </w:p>
        </w:tc>
        <w:tc>
          <w:tcPr>
            <w:tcW w:w="850" w:type="dxa"/>
          </w:tcPr>
          <w:p w14:paraId="2F3692CB" w14:textId="77777777" w:rsidR="00D75065" w:rsidRPr="00D66CF1" w:rsidRDefault="00D75065">
            <w:pPr>
              <w:pStyle w:val="TableParagraph"/>
            </w:pPr>
          </w:p>
        </w:tc>
        <w:tc>
          <w:tcPr>
            <w:tcW w:w="562" w:type="dxa"/>
          </w:tcPr>
          <w:p w14:paraId="5BAA4A30" w14:textId="77777777" w:rsidR="00D75065" w:rsidRPr="00D66CF1" w:rsidRDefault="00D75065">
            <w:pPr>
              <w:pStyle w:val="TableParagraph"/>
            </w:pPr>
          </w:p>
        </w:tc>
        <w:tc>
          <w:tcPr>
            <w:tcW w:w="848" w:type="dxa"/>
          </w:tcPr>
          <w:p w14:paraId="2EED087A" w14:textId="77777777" w:rsidR="00D75065" w:rsidRPr="00D66CF1" w:rsidRDefault="00D75065">
            <w:pPr>
              <w:pStyle w:val="TableParagraph"/>
            </w:pPr>
          </w:p>
        </w:tc>
        <w:tc>
          <w:tcPr>
            <w:tcW w:w="566" w:type="dxa"/>
          </w:tcPr>
          <w:p w14:paraId="566AFF85" w14:textId="77777777" w:rsidR="00D75065" w:rsidRPr="00D66CF1" w:rsidRDefault="00D75065">
            <w:pPr>
              <w:pStyle w:val="TableParagraph"/>
            </w:pPr>
          </w:p>
        </w:tc>
        <w:tc>
          <w:tcPr>
            <w:tcW w:w="988" w:type="dxa"/>
          </w:tcPr>
          <w:p w14:paraId="61D96AEE" w14:textId="77777777" w:rsidR="00D75065" w:rsidRPr="00D66CF1" w:rsidRDefault="00D75065">
            <w:pPr>
              <w:pStyle w:val="TableParagraph"/>
            </w:pPr>
          </w:p>
        </w:tc>
        <w:tc>
          <w:tcPr>
            <w:tcW w:w="564" w:type="dxa"/>
          </w:tcPr>
          <w:p w14:paraId="6CE80F97" w14:textId="77777777" w:rsidR="00D75065" w:rsidRPr="00D66CF1" w:rsidRDefault="00D75065">
            <w:pPr>
              <w:pStyle w:val="TableParagraph"/>
            </w:pPr>
          </w:p>
        </w:tc>
        <w:tc>
          <w:tcPr>
            <w:tcW w:w="850" w:type="dxa"/>
          </w:tcPr>
          <w:p w14:paraId="1DAAF99C" w14:textId="77777777" w:rsidR="00D75065" w:rsidRPr="00D66CF1" w:rsidRDefault="00D75065">
            <w:pPr>
              <w:pStyle w:val="TableParagraph"/>
            </w:pPr>
          </w:p>
        </w:tc>
        <w:tc>
          <w:tcPr>
            <w:tcW w:w="562" w:type="dxa"/>
          </w:tcPr>
          <w:p w14:paraId="4336A2EC" w14:textId="77777777" w:rsidR="00D75065" w:rsidRPr="00D66CF1" w:rsidRDefault="00D75065">
            <w:pPr>
              <w:pStyle w:val="TableParagraph"/>
            </w:pPr>
          </w:p>
        </w:tc>
        <w:tc>
          <w:tcPr>
            <w:tcW w:w="790" w:type="dxa"/>
          </w:tcPr>
          <w:p w14:paraId="22151BFE" w14:textId="77777777" w:rsidR="00D75065" w:rsidRPr="00D66CF1" w:rsidRDefault="00D75065">
            <w:pPr>
              <w:pStyle w:val="TableParagraph"/>
            </w:pPr>
          </w:p>
        </w:tc>
        <w:tc>
          <w:tcPr>
            <w:tcW w:w="620" w:type="dxa"/>
          </w:tcPr>
          <w:p w14:paraId="1EDF941A" w14:textId="77777777" w:rsidR="00D75065" w:rsidRPr="00D66CF1" w:rsidRDefault="00D75065">
            <w:pPr>
              <w:pStyle w:val="TableParagraph"/>
            </w:pPr>
          </w:p>
        </w:tc>
        <w:tc>
          <w:tcPr>
            <w:tcW w:w="988" w:type="dxa"/>
          </w:tcPr>
          <w:p w14:paraId="02415F19" w14:textId="77777777" w:rsidR="00D75065" w:rsidRPr="00D66CF1" w:rsidRDefault="00D75065">
            <w:pPr>
              <w:pStyle w:val="TableParagraph"/>
            </w:pPr>
          </w:p>
        </w:tc>
        <w:tc>
          <w:tcPr>
            <w:tcW w:w="562" w:type="dxa"/>
          </w:tcPr>
          <w:p w14:paraId="20E9F7A8" w14:textId="77777777" w:rsidR="00D75065" w:rsidRPr="00D66CF1" w:rsidRDefault="00D75065">
            <w:pPr>
              <w:pStyle w:val="TableParagraph"/>
            </w:pPr>
          </w:p>
        </w:tc>
        <w:tc>
          <w:tcPr>
            <w:tcW w:w="850" w:type="dxa"/>
          </w:tcPr>
          <w:p w14:paraId="4ACEBD00" w14:textId="77777777" w:rsidR="00D75065" w:rsidRPr="00D66CF1" w:rsidRDefault="00D75065">
            <w:pPr>
              <w:pStyle w:val="TableParagraph"/>
            </w:pPr>
          </w:p>
        </w:tc>
        <w:tc>
          <w:tcPr>
            <w:tcW w:w="702" w:type="dxa"/>
          </w:tcPr>
          <w:p w14:paraId="78359917" w14:textId="77777777" w:rsidR="00D75065" w:rsidRPr="00D66CF1" w:rsidRDefault="00D75065">
            <w:pPr>
              <w:pStyle w:val="TableParagraph"/>
            </w:pPr>
          </w:p>
        </w:tc>
      </w:tr>
      <w:tr w:rsidR="00D75065" w:rsidRPr="00D66CF1" w14:paraId="36B3CA02" w14:textId="77777777">
        <w:trPr>
          <w:trHeight w:val="230"/>
        </w:trPr>
        <w:tc>
          <w:tcPr>
            <w:tcW w:w="424" w:type="dxa"/>
          </w:tcPr>
          <w:p w14:paraId="7A8ADC48" w14:textId="77777777" w:rsidR="00D75065" w:rsidRPr="00D66CF1" w:rsidRDefault="002B7311">
            <w:pPr>
              <w:pStyle w:val="TableParagraph"/>
              <w:spacing w:line="211" w:lineRule="exact"/>
              <w:ind w:left="42"/>
            </w:pPr>
            <w:r w:rsidRPr="00D66CF1">
              <w:rPr>
                <w:spacing w:val="-5"/>
              </w:rPr>
              <w:t>10</w:t>
            </w:r>
          </w:p>
        </w:tc>
        <w:tc>
          <w:tcPr>
            <w:tcW w:w="2102" w:type="dxa"/>
          </w:tcPr>
          <w:p w14:paraId="3C31ADE4" w14:textId="77777777" w:rsidR="00D75065" w:rsidRPr="00D66CF1" w:rsidRDefault="00D75065">
            <w:pPr>
              <w:pStyle w:val="TableParagraph"/>
            </w:pPr>
          </w:p>
        </w:tc>
        <w:tc>
          <w:tcPr>
            <w:tcW w:w="848" w:type="dxa"/>
          </w:tcPr>
          <w:p w14:paraId="58E8E7DB" w14:textId="77777777" w:rsidR="00D75065" w:rsidRPr="00D66CF1" w:rsidRDefault="00D75065">
            <w:pPr>
              <w:pStyle w:val="TableParagraph"/>
            </w:pPr>
          </w:p>
        </w:tc>
        <w:tc>
          <w:tcPr>
            <w:tcW w:w="564" w:type="dxa"/>
          </w:tcPr>
          <w:p w14:paraId="7A13A934" w14:textId="77777777" w:rsidR="00D75065" w:rsidRPr="00D66CF1" w:rsidRDefault="00D75065">
            <w:pPr>
              <w:pStyle w:val="TableParagraph"/>
            </w:pPr>
          </w:p>
        </w:tc>
        <w:tc>
          <w:tcPr>
            <w:tcW w:w="928" w:type="dxa"/>
          </w:tcPr>
          <w:p w14:paraId="5F4F1844" w14:textId="77777777" w:rsidR="00D75065" w:rsidRPr="00D66CF1" w:rsidRDefault="00D75065">
            <w:pPr>
              <w:pStyle w:val="TableParagraph"/>
            </w:pPr>
          </w:p>
        </w:tc>
        <w:tc>
          <w:tcPr>
            <w:tcW w:w="566" w:type="dxa"/>
          </w:tcPr>
          <w:p w14:paraId="7862C397" w14:textId="77777777" w:rsidR="00D75065" w:rsidRPr="00D66CF1" w:rsidRDefault="00D75065">
            <w:pPr>
              <w:pStyle w:val="TableParagraph"/>
            </w:pPr>
          </w:p>
        </w:tc>
        <w:tc>
          <w:tcPr>
            <w:tcW w:w="850" w:type="dxa"/>
          </w:tcPr>
          <w:p w14:paraId="7FF65E5B" w14:textId="77777777" w:rsidR="00D75065" w:rsidRPr="00D66CF1" w:rsidRDefault="00D75065">
            <w:pPr>
              <w:pStyle w:val="TableParagraph"/>
            </w:pPr>
          </w:p>
        </w:tc>
        <w:tc>
          <w:tcPr>
            <w:tcW w:w="562" w:type="dxa"/>
          </w:tcPr>
          <w:p w14:paraId="298EB57B" w14:textId="77777777" w:rsidR="00D75065" w:rsidRPr="00D66CF1" w:rsidRDefault="00D75065">
            <w:pPr>
              <w:pStyle w:val="TableParagraph"/>
            </w:pPr>
          </w:p>
        </w:tc>
        <w:tc>
          <w:tcPr>
            <w:tcW w:w="848" w:type="dxa"/>
          </w:tcPr>
          <w:p w14:paraId="62D5033A" w14:textId="77777777" w:rsidR="00D75065" w:rsidRPr="00D66CF1" w:rsidRDefault="00D75065">
            <w:pPr>
              <w:pStyle w:val="TableParagraph"/>
            </w:pPr>
          </w:p>
        </w:tc>
        <w:tc>
          <w:tcPr>
            <w:tcW w:w="566" w:type="dxa"/>
          </w:tcPr>
          <w:p w14:paraId="20E9B638" w14:textId="77777777" w:rsidR="00D75065" w:rsidRPr="00D66CF1" w:rsidRDefault="00D75065">
            <w:pPr>
              <w:pStyle w:val="TableParagraph"/>
            </w:pPr>
          </w:p>
        </w:tc>
        <w:tc>
          <w:tcPr>
            <w:tcW w:w="988" w:type="dxa"/>
          </w:tcPr>
          <w:p w14:paraId="41003645" w14:textId="77777777" w:rsidR="00D75065" w:rsidRPr="00D66CF1" w:rsidRDefault="00D75065">
            <w:pPr>
              <w:pStyle w:val="TableParagraph"/>
            </w:pPr>
          </w:p>
        </w:tc>
        <w:tc>
          <w:tcPr>
            <w:tcW w:w="564" w:type="dxa"/>
          </w:tcPr>
          <w:p w14:paraId="402ECA2F" w14:textId="77777777" w:rsidR="00D75065" w:rsidRPr="00D66CF1" w:rsidRDefault="00D75065">
            <w:pPr>
              <w:pStyle w:val="TableParagraph"/>
            </w:pPr>
          </w:p>
        </w:tc>
        <w:tc>
          <w:tcPr>
            <w:tcW w:w="850" w:type="dxa"/>
          </w:tcPr>
          <w:p w14:paraId="5E0F5419" w14:textId="77777777" w:rsidR="00D75065" w:rsidRPr="00D66CF1" w:rsidRDefault="00D75065">
            <w:pPr>
              <w:pStyle w:val="TableParagraph"/>
            </w:pPr>
          </w:p>
        </w:tc>
        <w:tc>
          <w:tcPr>
            <w:tcW w:w="562" w:type="dxa"/>
          </w:tcPr>
          <w:p w14:paraId="0D1A39EC" w14:textId="77777777" w:rsidR="00D75065" w:rsidRPr="00D66CF1" w:rsidRDefault="00D75065">
            <w:pPr>
              <w:pStyle w:val="TableParagraph"/>
            </w:pPr>
          </w:p>
        </w:tc>
        <w:tc>
          <w:tcPr>
            <w:tcW w:w="790" w:type="dxa"/>
          </w:tcPr>
          <w:p w14:paraId="422CC95B" w14:textId="77777777" w:rsidR="00D75065" w:rsidRPr="00D66CF1" w:rsidRDefault="00D75065">
            <w:pPr>
              <w:pStyle w:val="TableParagraph"/>
            </w:pPr>
          </w:p>
        </w:tc>
        <w:tc>
          <w:tcPr>
            <w:tcW w:w="620" w:type="dxa"/>
          </w:tcPr>
          <w:p w14:paraId="4B3591DB" w14:textId="77777777" w:rsidR="00D75065" w:rsidRPr="00D66CF1" w:rsidRDefault="00D75065">
            <w:pPr>
              <w:pStyle w:val="TableParagraph"/>
            </w:pPr>
          </w:p>
        </w:tc>
        <w:tc>
          <w:tcPr>
            <w:tcW w:w="988" w:type="dxa"/>
          </w:tcPr>
          <w:p w14:paraId="61296AAE" w14:textId="77777777" w:rsidR="00D75065" w:rsidRPr="00D66CF1" w:rsidRDefault="00D75065">
            <w:pPr>
              <w:pStyle w:val="TableParagraph"/>
            </w:pPr>
          </w:p>
        </w:tc>
        <w:tc>
          <w:tcPr>
            <w:tcW w:w="562" w:type="dxa"/>
          </w:tcPr>
          <w:p w14:paraId="0CEE732D" w14:textId="77777777" w:rsidR="00D75065" w:rsidRPr="00D66CF1" w:rsidRDefault="00D75065">
            <w:pPr>
              <w:pStyle w:val="TableParagraph"/>
            </w:pPr>
          </w:p>
        </w:tc>
        <w:tc>
          <w:tcPr>
            <w:tcW w:w="850" w:type="dxa"/>
          </w:tcPr>
          <w:p w14:paraId="32C53048" w14:textId="77777777" w:rsidR="00D75065" w:rsidRPr="00D66CF1" w:rsidRDefault="00D75065">
            <w:pPr>
              <w:pStyle w:val="TableParagraph"/>
            </w:pPr>
          </w:p>
        </w:tc>
        <w:tc>
          <w:tcPr>
            <w:tcW w:w="702" w:type="dxa"/>
          </w:tcPr>
          <w:p w14:paraId="51DA1711" w14:textId="77777777" w:rsidR="00D75065" w:rsidRPr="00D66CF1" w:rsidRDefault="00D75065">
            <w:pPr>
              <w:pStyle w:val="TableParagraph"/>
            </w:pPr>
          </w:p>
        </w:tc>
      </w:tr>
      <w:tr w:rsidR="00D75065" w:rsidRPr="00D66CF1" w14:paraId="321AE434" w14:textId="77777777">
        <w:trPr>
          <w:trHeight w:val="231"/>
        </w:trPr>
        <w:tc>
          <w:tcPr>
            <w:tcW w:w="424" w:type="dxa"/>
          </w:tcPr>
          <w:p w14:paraId="2A59789C" w14:textId="77777777" w:rsidR="00D75065" w:rsidRPr="00D66CF1" w:rsidRDefault="002B7311">
            <w:pPr>
              <w:pStyle w:val="TableParagraph"/>
              <w:spacing w:line="211" w:lineRule="exact"/>
              <w:ind w:left="42"/>
            </w:pPr>
            <w:r w:rsidRPr="00D66CF1">
              <w:rPr>
                <w:spacing w:val="-5"/>
              </w:rPr>
              <w:t>11</w:t>
            </w:r>
          </w:p>
        </w:tc>
        <w:tc>
          <w:tcPr>
            <w:tcW w:w="2102" w:type="dxa"/>
          </w:tcPr>
          <w:p w14:paraId="4574AFE5" w14:textId="77777777" w:rsidR="00D75065" w:rsidRPr="00D66CF1" w:rsidRDefault="00D75065">
            <w:pPr>
              <w:pStyle w:val="TableParagraph"/>
            </w:pPr>
          </w:p>
        </w:tc>
        <w:tc>
          <w:tcPr>
            <w:tcW w:w="848" w:type="dxa"/>
          </w:tcPr>
          <w:p w14:paraId="288CB903" w14:textId="77777777" w:rsidR="00D75065" w:rsidRPr="00D66CF1" w:rsidRDefault="00D75065">
            <w:pPr>
              <w:pStyle w:val="TableParagraph"/>
            </w:pPr>
          </w:p>
        </w:tc>
        <w:tc>
          <w:tcPr>
            <w:tcW w:w="564" w:type="dxa"/>
          </w:tcPr>
          <w:p w14:paraId="39A2733E" w14:textId="77777777" w:rsidR="00D75065" w:rsidRPr="00D66CF1" w:rsidRDefault="00D75065">
            <w:pPr>
              <w:pStyle w:val="TableParagraph"/>
            </w:pPr>
          </w:p>
        </w:tc>
        <w:tc>
          <w:tcPr>
            <w:tcW w:w="928" w:type="dxa"/>
          </w:tcPr>
          <w:p w14:paraId="282BF27C" w14:textId="77777777" w:rsidR="00D75065" w:rsidRPr="00D66CF1" w:rsidRDefault="00D75065">
            <w:pPr>
              <w:pStyle w:val="TableParagraph"/>
            </w:pPr>
          </w:p>
        </w:tc>
        <w:tc>
          <w:tcPr>
            <w:tcW w:w="566" w:type="dxa"/>
          </w:tcPr>
          <w:p w14:paraId="3902342C" w14:textId="77777777" w:rsidR="00D75065" w:rsidRPr="00D66CF1" w:rsidRDefault="00D75065">
            <w:pPr>
              <w:pStyle w:val="TableParagraph"/>
            </w:pPr>
          </w:p>
        </w:tc>
        <w:tc>
          <w:tcPr>
            <w:tcW w:w="850" w:type="dxa"/>
          </w:tcPr>
          <w:p w14:paraId="24984D82" w14:textId="77777777" w:rsidR="00D75065" w:rsidRPr="00D66CF1" w:rsidRDefault="00D75065">
            <w:pPr>
              <w:pStyle w:val="TableParagraph"/>
            </w:pPr>
          </w:p>
        </w:tc>
        <w:tc>
          <w:tcPr>
            <w:tcW w:w="562" w:type="dxa"/>
          </w:tcPr>
          <w:p w14:paraId="01E23FAF" w14:textId="77777777" w:rsidR="00D75065" w:rsidRPr="00D66CF1" w:rsidRDefault="00D75065">
            <w:pPr>
              <w:pStyle w:val="TableParagraph"/>
            </w:pPr>
          </w:p>
        </w:tc>
        <w:tc>
          <w:tcPr>
            <w:tcW w:w="848" w:type="dxa"/>
          </w:tcPr>
          <w:p w14:paraId="5FB1CCAD" w14:textId="77777777" w:rsidR="00D75065" w:rsidRPr="00D66CF1" w:rsidRDefault="00D75065">
            <w:pPr>
              <w:pStyle w:val="TableParagraph"/>
            </w:pPr>
          </w:p>
        </w:tc>
        <w:tc>
          <w:tcPr>
            <w:tcW w:w="566" w:type="dxa"/>
          </w:tcPr>
          <w:p w14:paraId="4305FA37" w14:textId="77777777" w:rsidR="00D75065" w:rsidRPr="00D66CF1" w:rsidRDefault="00D75065">
            <w:pPr>
              <w:pStyle w:val="TableParagraph"/>
            </w:pPr>
          </w:p>
        </w:tc>
        <w:tc>
          <w:tcPr>
            <w:tcW w:w="988" w:type="dxa"/>
          </w:tcPr>
          <w:p w14:paraId="575CFA01" w14:textId="77777777" w:rsidR="00D75065" w:rsidRPr="00D66CF1" w:rsidRDefault="00D75065">
            <w:pPr>
              <w:pStyle w:val="TableParagraph"/>
            </w:pPr>
          </w:p>
        </w:tc>
        <w:tc>
          <w:tcPr>
            <w:tcW w:w="564" w:type="dxa"/>
          </w:tcPr>
          <w:p w14:paraId="24EFD307" w14:textId="77777777" w:rsidR="00D75065" w:rsidRPr="00D66CF1" w:rsidRDefault="00D75065">
            <w:pPr>
              <w:pStyle w:val="TableParagraph"/>
            </w:pPr>
          </w:p>
        </w:tc>
        <w:tc>
          <w:tcPr>
            <w:tcW w:w="850" w:type="dxa"/>
          </w:tcPr>
          <w:p w14:paraId="1F7F8524" w14:textId="77777777" w:rsidR="00D75065" w:rsidRPr="00D66CF1" w:rsidRDefault="00D75065">
            <w:pPr>
              <w:pStyle w:val="TableParagraph"/>
            </w:pPr>
          </w:p>
        </w:tc>
        <w:tc>
          <w:tcPr>
            <w:tcW w:w="562" w:type="dxa"/>
          </w:tcPr>
          <w:p w14:paraId="7A23887F" w14:textId="77777777" w:rsidR="00D75065" w:rsidRPr="00D66CF1" w:rsidRDefault="00D75065">
            <w:pPr>
              <w:pStyle w:val="TableParagraph"/>
            </w:pPr>
          </w:p>
        </w:tc>
        <w:tc>
          <w:tcPr>
            <w:tcW w:w="790" w:type="dxa"/>
          </w:tcPr>
          <w:p w14:paraId="403868D9" w14:textId="77777777" w:rsidR="00D75065" w:rsidRPr="00D66CF1" w:rsidRDefault="00D75065">
            <w:pPr>
              <w:pStyle w:val="TableParagraph"/>
            </w:pPr>
          </w:p>
        </w:tc>
        <w:tc>
          <w:tcPr>
            <w:tcW w:w="620" w:type="dxa"/>
          </w:tcPr>
          <w:p w14:paraId="4F1B1849" w14:textId="77777777" w:rsidR="00D75065" w:rsidRPr="00D66CF1" w:rsidRDefault="00D75065">
            <w:pPr>
              <w:pStyle w:val="TableParagraph"/>
            </w:pPr>
          </w:p>
        </w:tc>
        <w:tc>
          <w:tcPr>
            <w:tcW w:w="988" w:type="dxa"/>
          </w:tcPr>
          <w:p w14:paraId="5D7F7EFC" w14:textId="77777777" w:rsidR="00D75065" w:rsidRPr="00D66CF1" w:rsidRDefault="00D75065">
            <w:pPr>
              <w:pStyle w:val="TableParagraph"/>
            </w:pPr>
          </w:p>
        </w:tc>
        <w:tc>
          <w:tcPr>
            <w:tcW w:w="562" w:type="dxa"/>
          </w:tcPr>
          <w:p w14:paraId="7F377AE9" w14:textId="77777777" w:rsidR="00D75065" w:rsidRPr="00D66CF1" w:rsidRDefault="00D75065">
            <w:pPr>
              <w:pStyle w:val="TableParagraph"/>
            </w:pPr>
          </w:p>
        </w:tc>
        <w:tc>
          <w:tcPr>
            <w:tcW w:w="850" w:type="dxa"/>
          </w:tcPr>
          <w:p w14:paraId="0E733608" w14:textId="77777777" w:rsidR="00D75065" w:rsidRPr="00D66CF1" w:rsidRDefault="00D75065">
            <w:pPr>
              <w:pStyle w:val="TableParagraph"/>
            </w:pPr>
          </w:p>
        </w:tc>
        <w:tc>
          <w:tcPr>
            <w:tcW w:w="702" w:type="dxa"/>
          </w:tcPr>
          <w:p w14:paraId="74EC8E45" w14:textId="77777777" w:rsidR="00D75065" w:rsidRPr="00D66CF1" w:rsidRDefault="00D75065">
            <w:pPr>
              <w:pStyle w:val="TableParagraph"/>
            </w:pPr>
          </w:p>
        </w:tc>
      </w:tr>
      <w:tr w:rsidR="00D75065" w:rsidRPr="00D66CF1" w14:paraId="6DF23D28" w14:textId="77777777">
        <w:trPr>
          <w:trHeight w:val="231"/>
        </w:trPr>
        <w:tc>
          <w:tcPr>
            <w:tcW w:w="424" w:type="dxa"/>
          </w:tcPr>
          <w:p w14:paraId="4CB17189" w14:textId="77777777" w:rsidR="00D75065" w:rsidRPr="00D66CF1" w:rsidRDefault="002B7311">
            <w:pPr>
              <w:pStyle w:val="TableParagraph"/>
              <w:spacing w:line="211" w:lineRule="exact"/>
              <w:ind w:left="42"/>
            </w:pPr>
            <w:r w:rsidRPr="00D66CF1">
              <w:rPr>
                <w:spacing w:val="-5"/>
              </w:rPr>
              <w:t>12</w:t>
            </w:r>
          </w:p>
        </w:tc>
        <w:tc>
          <w:tcPr>
            <w:tcW w:w="2102" w:type="dxa"/>
          </w:tcPr>
          <w:p w14:paraId="4E5D7C05" w14:textId="77777777" w:rsidR="00D75065" w:rsidRPr="00D66CF1" w:rsidRDefault="00D75065">
            <w:pPr>
              <w:pStyle w:val="TableParagraph"/>
            </w:pPr>
          </w:p>
        </w:tc>
        <w:tc>
          <w:tcPr>
            <w:tcW w:w="848" w:type="dxa"/>
          </w:tcPr>
          <w:p w14:paraId="736BB131" w14:textId="77777777" w:rsidR="00D75065" w:rsidRPr="00D66CF1" w:rsidRDefault="00D75065">
            <w:pPr>
              <w:pStyle w:val="TableParagraph"/>
            </w:pPr>
          </w:p>
        </w:tc>
        <w:tc>
          <w:tcPr>
            <w:tcW w:w="564" w:type="dxa"/>
          </w:tcPr>
          <w:p w14:paraId="05799BCA" w14:textId="77777777" w:rsidR="00D75065" w:rsidRPr="00D66CF1" w:rsidRDefault="00D75065">
            <w:pPr>
              <w:pStyle w:val="TableParagraph"/>
            </w:pPr>
          </w:p>
        </w:tc>
        <w:tc>
          <w:tcPr>
            <w:tcW w:w="928" w:type="dxa"/>
          </w:tcPr>
          <w:p w14:paraId="255A58F2" w14:textId="77777777" w:rsidR="00D75065" w:rsidRPr="00D66CF1" w:rsidRDefault="00D75065">
            <w:pPr>
              <w:pStyle w:val="TableParagraph"/>
            </w:pPr>
          </w:p>
        </w:tc>
        <w:tc>
          <w:tcPr>
            <w:tcW w:w="566" w:type="dxa"/>
          </w:tcPr>
          <w:p w14:paraId="1612F71C" w14:textId="77777777" w:rsidR="00D75065" w:rsidRPr="00D66CF1" w:rsidRDefault="00D75065">
            <w:pPr>
              <w:pStyle w:val="TableParagraph"/>
            </w:pPr>
          </w:p>
        </w:tc>
        <w:tc>
          <w:tcPr>
            <w:tcW w:w="850" w:type="dxa"/>
          </w:tcPr>
          <w:p w14:paraId="709EB3AD" w14:textId="77777777" w:rsidR="00D75065" w:rsidRPr="00D66CF1" w:rsidRDefault="00D75065">
            <w:pPr>
              <w:pStyle w:val="TableParagraph"/>
            </w:pPr>
          </w:p>
        </w:tc>
        <w:tc>
          <w:tcPr>
            <w:tcW w:w="562" w:type="dxa"/>
          </w:tcPr>
          <w:p w14:paraId="135FF121" w14:textId="77777777" w:rsidR="00D75065" w:rsidRPr="00D66CF1" w:rsidRDefault="00D75065">
            <w:pPr>
              <w:pStyle w:val="TableParagraph"/>
            </w:pPr>
          </w:p>
        </w:tc>
        <w:tc>
          <w:tcPr>
            <w:tcW w:w="848" w:type="dxa"/>
          </w:tcPr>
          <w:p w14:paraId="62B24D70" w14:textId="77777777" w:rsidR="00D75065" w:rsidRPr="00D66CF1" w:rsidRDefault="00D75065">
            <w:pPr>
              <w:pStyle w:val="TableParagraph"/>
            </w:pPr>
          </w:p>
        </w:tc>
        <w:tc>
          <w:tcPr>
            <w:tcW w:w="566" w:type="dxa"/>
          </w:tcPr>
          <w:p w14:paraId="6D51A258" w14:textId="77777777" w:rsidR="00D75065" w:rsidRPr="00D66CF1" w:rsidRDefault="00D75065">
            <w:pPr>
              <w:pStyle w:val="TableParagraph"/>
            </w:pPr>
          </w:p>
        </w:tc>
        <w:tc>
          <w:tcPr>
            <w:tcW w:w="988" w:type="dxa"/>
          </w:tcPr>
          <w:p w14:paraId="6FCDEFF2" w14:textId="77777777" w:rsidR="00D75065" w:rsidRPr="00D66CF1" w:rsidRDefault="00D75065">
            <w:pPr>
              <w:pStyle w:val="TableParagraph"/>
            </w:pPr>
          </w:p>
        </w:tc>
        <w:tc>
          <w:tcPr>
            <w:tcW w:w="564" w:type="dxa"/>
          </w:tcPr>
          <w:p w14:paraId="4A7AF8FF" w14:textId="77777777" w:rsidR="00D75065" w:rsidRPr="00D66CF1" w:rsidRDefault="00D75065">
            <w:pPr>
              <w:pStyle w:val="TableParagraph"/>
            </w:pPr>
          </w:p>
        </w:tc>
        <w:tc>
          <w:tcPr>
            <w:tcW w:w="850" w:type="dxa"/>
          </w:tcPr>
          <w:p w14:paraId="6AAF1FA2" w14:textId="77777777" w:rsidR="00D75065" w:rsidRPr="00D66CF1" w:rsidRDefault="00D75065">
            <w:pPr>
              <w:pStyle w:val="TableParagraph"/>
            </w:pPr>
          </w:p>
        </w:tc>
        <w:tc>
          <w:tcPr>
            <w:tcW w:w="562" w:type="dxa"/>
          </w:tcPr>
          <w:p w14:paraId="5B5D7140" w14:textId="77777777" w:rsidR="00D75065" w:rsidRPr="00D66CF1" w:rsidRDefault="00D75065">
            <w:pPr>
              <w:pStyle w:val="TableParagraph"/>
            </w:pPr>
          </w:p>
        </w:tc>
        <w:tc>
          <w:tcPr>
            <w:tcW w:w="790" w:type="dxa"/>
          </w:tcPr>
          <w:p w14:paraId="2ACE9791" w14:textId="77777777" w:rsidR="00D75065" w:rsidRPr="00D66CF1" w:rsidRDefault="00D75065">
            <w:pPr>
              <w:pStyle w:val="TableParagraph"/>
            </w:pPr>
          </w:p>
        </w:tc>
        <w:tc>
          <w:tcPr>
            <w:tcW w:w="620" w:type="dxa"/>
          </w:tcPr>
          <w:p w14:paraId="52995E0E" w14:textId="77777777" w:rsidR="00D75065" w:rsidRPr="00D66CF1" w:rsidRDefault="00D75065">
            <w:pPr>
              <w:pStyle w:val="TableParagraph"/>
            </w:pPr>
          </w:p>
        </w:tc>
        <w:tc>
          <w:tcPr>
            <w:tcW w:w="988" w:type="dxa"/>
          </w:tcPr>
          <w:p w14:paraId="60BA2AC2" w14:textId="77777777" w:rsidR="00D75065" w:rsidRPr="00D66CF1" w:rsidRDefault="00D75065">
            <w:pPr>
              <w:pStyle w:val="TableParagraph"/>
            </w:pPr>
          </w:p>
        </w:tc>
        <w:tc>
          <w:tcPr>
            <w:tcW w:w="562" w:type="dxa"/>
          </w:tcPr>
          <w:p w14:paraId="61072EFD" w14:textId="77777777" w:rsidR="00D75065" w:rsidRPr="00D66CF1" w:rsidRDefault="00D75065">
            <w:pPr>
              <w:pStyle w:val="TableParagraph"/>
            </w:pPr>
          </w:p>
        </w:tc>
        <w:tc>
          <w:tcPr>
            <w:tcW w:w="850" w:type="dxa"/>
          </w:tcPr>
          <w:p w14:paraId="6BA289EE" w14:textId="77777777" w:rsidR="00D75065" w:rsidRPr="00D66CF1" w:rsidRDefault="00D75065">
            <w:pPr>
              <w:pStyle w:val="TableParagraph"/>
            </w:pPr>
          </w:p>
        </w:tc>
        <w:tc>
          <w:tcPr>
            <w:tcW w:w="702" w:type="dxa"/>
          </w:tcPr>
          <w:p w14:paraId="5592707D" w14:textId="77777777" w:rsidR="00D75065" w:rsidRPr="00D66CF1" w:rsidRDefault="00D75065">
            <w:pPr>
              <w:pStyle w:val="TableParagraph"/>
            </w:pPr>
          </w:p>
        </w:tc>
      </w:tr>
      <w:tr w:rsidR="00D75065" w:rsidRPr="00D66CF1" w14:paraId="366B17EA" w14:textId="77777777">
        <w:trPr>
          <w:trHeight w:val="231"/>
        </w:trPr>
        <w:tc>
          <w:tcPr>
            <w:tcW w:w="424" w:type="dxa"/>
          </w:tcPr>
          <w:p w14:paraId="012107E5" w14:textId="77777777" w:rsidR="00D75065" w:rsidRPr="00D66CF1" w:rsidRDefault="002B7311">
            <w:pPr>
              <w:pStyle w:val="TableParagraph"/>
              <w:spacing w:line="211" w:lineRule="exact"/>
              <w:ind w:left="42"/>
            </w:pPr>
            <w:r w:rsidRPr="00D66CF1">
              <w:rPr>
                <w:spacing w:val="-5"/>
              </w:rPr>
              <w:t>13</w:t>
            </w:r>
          </w:p>
        </w:tc>
        <w:tc>
          <w:tcPr>
            <w:tcW w:w="2102" w:type="dxa"/>
          </w:tcPr>
          <w:p w14:paraId="6B388014" w14:textId="77777777" w:rsidR="00D75065" w:rsidRPr="00D66CF1" w:rsidRDefault="00D75065">
            <w:pPr>
              <w:pStyle w:val="TableParagraph"/>
            </w:pPr>
          </w:p>
        </w:tc>
        <w:tc>
          <w:tcPr>
            <w:tcW w:w="848" w:type="dxa"/>
          </w:tcPr>
          <w:p w14:paraId="71967FB1" w14:textId="77777777" w:rsidR="00D75065" w:rsidRPr="00D66CF1" w:rsidRDefault="00D75065">
            <w:pPr>
              <w:pStyle w:val="TableParagraph"/>
            </w:pPr>
          </w:p>
        </w:tc>
        <w:tc>
          <w:tcPr>
            <w:tcW w:w="564" w:type="dxa"/>
          </w:tcPr>
          <w:p w14:paraId="35AD9B6B" w14:textId="77777777" w:rsidR="00D75065" w:rsidRPr="00D66CF1" w:rsidRDefault="00D75065">
            <w:pPr>
              <w:pStyle w:val="TableParagraph"/>
            </w:pPr>
          </w:p>
        </w:tc>
        <w:tc>
          <w:tcPr>
            <w:tcW w:w="928" w:type="dxa"/>
          </w:tcPr>
          <w:p w14:paraId="603023EC" w14:textId="77777777" w:rsidR="00D75065" w:rsidRPr="00D66CF1" w:rsidRDefault="00D75065">
            <w:pPr>
              <w:pStyle w:val="TableParagraph"/>
            </w:pPr>
          </w:p>
        </w:tc>
        <w:tc>
          <w:tcPr>
            <w:tcW w:w="566" w:type="dxa"/>
          </w:tcPr>
          <w:p w14:paraId="31DEFC96" w14:textId="77777777" w:rsidR="00D75065" w:rsidRPr="00D66CF1" w:rsidRDefault="00D75065">
            <w:pPr>
              <w:pStyle w:val="TableParagraph"/>
            </w:pPr>
          </w:p>
        </w:tc>
        <w:tc>
          <w:tcPr>
            <w:tcW w:w="850" w:type="dxa"/>
          </w:tcPr>
          <w:p w14:paraId="528CD6E4" w14:textId="77777777" w:rsidR="00D75065" w:rsidRPr="00D66CF1" w:rsidRDefault="00D75065">
            <w:pPr>
              <w:pStyle w:val="TableParagraph"/>
            </w:pPr>
          </w:p>
        </w:tc>
        <w:tc>
          <w:tcPr>
            <w:tcW w:w="562" w:type="dxa"/>
          </w:tcPr>
          <w:p w14:paraId="001CBEDA" w14:textId="77777777" w:rsidR="00D75065" w:rsidRPr="00D66CF1" w:rsidRDefault="00D75065">
            <w:pPr>
              <w:pStyle w:val="TableParagraph"/>
            </w:pPr>
          </w:p>
        </w:tc>
        <w:tc>
          <w:tcPr>
            <w:tcW w:w="848" w:type="dxa"/>
          </w:tcPr>
          <w:p w14:paraId="69D25263" w14:textId="77777777" w:rsidR="00D75065" w:rsidRPr="00D66CF1" w:rsidRDefault="00D75065">
            <w:pPr>
              <w:pStyle w:val="TableParagraph"/>
            </w:pPr>
          </w:p>
        </w:tc>
        <w:tc>
          <w:tcPr>
            <w:tcW w:w="566" w:type="dxa"/>
          </w:tcPr>
          <w:p w14:paraId="44AF8BB7" w14:textId="77777777" w:rsidR="00D75065" w:rsidRPr="00D66CF1" w:rsidRDefault="00D75065">
            <w:pPr>
              <w:pStyle w:val="TableParagraph"/>
            </w:pPr>
          </w:p>
        </w:tc>
        <w:tc>
          <w:tcPr>
            <w:tcW w:w="988" w:type="dxa"/>
          </w:tcPr>
          <w:p w14:paraId="1D8FB4FD" w14:textId="77777777" w:rsidR="00D75065" w:rsidRPr="00D66CF1" w:rsidRDefault="00D75065">
            <w:pPr>
              <w:pStyle w:val="TableParagraph"/>
            </w:pPr>
          </w:p>
        </w:tc>
        <w:tc>
          <w:tcPr>
            <w:tcW w:w="564" w:type="dxa"/>
          </w:tcPr>
          <w:p w14:paraId="2D1F08A8" w14:textId="77777777" w:rsidR="00D75065" w:rsidRPr="00D66CF1" w:rsidRDefault="00D75065">
            <w:pPr>
              <w:pStyle w:val="TableParagraph"/>
            </w:pPr>
          </w:p>
        </w:tc>
        <w:tc>
          <w:tcPr>
            <w:tcW w:w="850" w:type="dxa"/>
          </w:tcPr>
          <w:p w14:paraId="1A9BD818" w14:textId="77777777" w:rsidR="00D75065" w:rsidRPr="00D66CF1" w:rsidRDefault="00D75065">
            <w:pPr>
              <w:pStyle w:val="TableParagraph"/>
            </w:pPr>
          </w:p>
        </w:tc>
        <w:tc>
          <w:tcPr>
            <w:tcW w:w="562" w:type="dxa"/>
          </w:tcPr>
          <w:p w14:paraId="67BDD9FF" w14:textId="77777777" w:rsidR="00D75065" w:rsidRPr="00D66CF1" w:rsidRDefault="00D75065">
            <w:pPr>
              <w:pStyle w:val="TableParagraph"/>
            </w:pPr>
          </w:p>
        </w:tc>
        <w:tc>
          <w:tcPr>
            <w:tcW w:w="790" w:type="dxa"/>
          </w:tcPr>
          <w:p w14:paraId="7960FE33" w14:textId="77777777" w:rsidR="00D75065" w:rsidRPr="00D66CF1" w:rsidRDefault="00D75065">
            <w:pPr>
              <w:pStyle w:val="TableParagraph"/>
            </w:pPr>
          </w:p>
        </w:tc>
        <w:tc>
          <w:tcPr>
            <w:tcW w:w="620" w:type="dxa"/>
          </w:tcPr>
          <w:p w14:paraId="1904E051" w14:textId="77777777" w:rsidR="00D75065" w:rsidRPr="00D66CF1" w:rsidRDefault="00D75065">
            <w:pPr>
              <w:pStyle w:val="TableParagraph"/>
            </w:pPr>
          </w:p>
        </w:tc>
        <w:tc>
          <w:tcPr>
            <w:tcW w:w="988" w:type="dxa"/>
          </w:tcPr>
          <w:p w14:paraId="6B1E4B94" w14:textId="77777777" w:rsidR="00D75065" w:rsidRPr="00D66CF1" w:rsidRDefault="00D75065">
            <w:pPr>
              <w:pStyle w:val="TableParagraph"/>
            </w:pPr>
          </w:p>
        </w:tc>
        <w:tc>
          <w:tcPr>
            <w:tcW w:w="562" w:type="dxa"/>
          </w:tcPr>
          <w:p w14:paraId="044669E6" w14:textId="77777777" w:rsidR="00D75065" w:rsidRPr="00D66CF1" w:rsidRDefault="00D75065">
            <w:pPr>
              <w:pStyle w:val="TableParagraph"/>
            </w:pPr>
          </w:p>
        </w:tc>
        <w:tc>
          <w:tcPr>
            <w:tcW w:w="850" w:type="dxa"/>
          </w:tcPr>
          <w:p w14:paraId="1C595D38" w14:textId="77777777" w:rsidR="00D75065" w:rsidRPr="00D66CF1" w:rsidRDefault="00D75065">
            <w:pPr>
              <w:pStyle w:val="TableParagraph"/>
            </w:pPr>
          </w:p>
        </w:tc>
        <w:tc>
          <w:tcPr>
            <w:tcW w:w="702" w:type="dxa"/>
          </w:tcPr>
          <w:p w14:paraId="2B59FDD1" w14:textId="77777777" w:rsidR="00D75065" w:rsidRPr="00D66CF1" w:rsidRDefault="00D75065">
            <w:pPr>
              <w:pStyle w:val="TableParagraph"/>
            </w:pPr>
          </w:p>
        </w:tc>
      </w:tr>
      <w:tr w:rsidR="00D75065" w:rsidRPr="00D66CF1" w14:paraId="4912711B" w14:textId="77777777">
        <w:trPr>
          <w:trHeight w:val="230"/>
        </w:trPr>
        <w:tc>
          <w:tcPr>
            <w:tcW w:w="424" w:type="dxa"/>
          </w:tcPr>
          <w:p w14:paraId="45812F71" w14:textId="77777777" w:rsidR="00D75065" w:rsidRPr="00D66CF1" w:rsidRDefault="002B7311">
            <w:pPr>
              <w:pStyle w:val="TableParagraph"/>
              <w:spacing w:line="211" w:lineRule="exact"/>
              <w:ind w:left="42"/>
            </w:pPr>
            <w:r w:rsidRPr="00D66CF1">
              <w:rPr>
                <w:spacing w:val="-5"/>
              </w:rPr>
              <w:t>14</w:t>
            </w:r>
          </w:p>
        </w:tc>
        <w:tc>
          <w:tcPr>
            <w:tcW w:w="2102" w:type="dxa"/>
          </w:tcPr>
          <w:p w14:paraId="0805EE2D" w14:textId="77777777" w:rsidR="00D75065" w:rsidRPr="00D66CF1" w:rsidRDefault="00D75065">
            <w:pPr>
              <w:pStyle w:val="TableParagraph"/>
            </w:pPr>
          </w:p>
        </w:tc>
        <w:tc>
          <w:tcPr>
            <w:tcW w:w="848" w:type="dxa"/>
          </w:tcPr>
          <w:p w14:paraId="668EEBF1" w14:textId="77777777" w:rsidR="00D75065" w:rsidRPr="00D66CF1" w:rsidRDefault="00D75065">
            <w:pPr>
              <w:pStyle w:val="TableParagraph"/>
            </w:pPr>
          </w:p>
        </w:tc>
        <w:tc>
          <w:tcPr>
            <w:tcW w:w="564" w:type="dxa"/>
          </w:tcPr>
          <w:p w14:paraId="13FE7437" w14:textId="77777777" w:rsidR="00D75065" w:rsidRPr="00D66CF1" w:rsidRDefault="00D75065">
            <w:pPr>
              <w:pStyle w:val="TableParagraph"/>
            </w:pPr>
          </w:p>
        </w:tc>
        <w:tc>
          <w:tcPr>
            <w:tcW w:w="928" w:type="dxa"/>
          </w:tcPr>
          <w:p w14:paraId="23BD1888" w14:textId="77777777" w:rsidR="00D75065" w:rsidRPr="00D66CF1" w:rsidRDefault="00D75065">
            <w:pPr>
              <w:pStyle w:val="TableParagraph"/>
            </w:pPr>
          </w:p>
        </w:tc>
        <w:tc>
          <w:tcPr>
            <w:tcW w:w="566" w:type="dxa"/>
          </w:tcPr>
          <w:p w14:paraId="2862D5E0" w14:textId="77777777" w:rsidR="00D75065" w:rsidRPr="00D66CF1" w:rsidRDefault="00D75065">
            <w:pPr>
              <w:pStyle w:val="TableParagraph"/>
            </w:pPr>
          </w:p>
        </w:tc>
        <w:tc>
          <w:tcPr>
            <w:tcW w:w="850" w:type="dxa"/>
          </w:tcPr>
          <w:p w14:paraId="72B3BC40" w14:textId="77777777" w:rsidR="00D75065" w:rsidRPr="00D66CF1" w:rsidRDefault="00D75065">
            <w:pPr>
              <w:pStyle w:val="TableParagraph"/>
            </w:pPr>
          </w:p>
        </w:tc>
        <w:tc>
          <w:tcPr>
            <w:tcW w:w="562" w:type="dxa"/>
          </w:tcPr>
          <w:p w14:paraId="7449E732" w14:textId="77777777" w:rsidR="00D75065" w:rsidRPr="00D66CF1" w:rsidRDefault="00D75065">
            <w:pPr>
              <w:pStyle w:val="TableParagraph"/>
            </w:pPr>
          </w:p>
        </w:tc>
        <w:tc>
          <w:tcPr>
            <w:tcW w:w="848" w:type="dxa"/>
          </w:tcPr>
          <w:p w14:paraId="5237646C" w14:textId="77777777" w:rsidR="00D75065" w:rsidRPr="00D66CF1" w:rsidRDefault="00D75065">
            <w:pPr>
              <w:pStyle w:val="TableParagraph"/>
            </w:pPr>
          </w:p>
        </w:tc>
        <w:tc>
          <w:tcPr>
            <w:tcW w:w="566" w:type="dxa"/>
          </w:tcPr>
          <w:p w14:paraId="3214556F" w14:textId="77777777" w:rsidR="00D75065" w:rsidRPr="00D66CF1" w:rsidRDefault="00D75065">
            <w:pPr>
              <w:pStyle w:val="TableParagraph"/>
            </w:pPr>
          </w:p>
        </w:tc>
        <w:tc>
          <w:tcPr>
            <w:tcW w:w="988" w:type="dxa"/>
          </w:tcPr>
          <w:p w14:paraId="511E40C4" w14:textId="77777777" w:rsidR="00D75065" w:rsidRPr="00D66CF1" w:rsidRDefault="00D75065">
            <w:pPr>
              <w:pStyle w:val="TableParagraph"/>
            </w:pPr>
          </w:p>
        </w:tc>
        <w:tc>
          <w:tcPr>
            <w:tcW w:w="564" w:type="dxa"/>
          </w:tcPr>
          <w:p w14:paraId="10A776F3" w14:textId="77777777" w:rsidR="00D75065" w:rsidRPr="00D66CF1" w:rsidRDefault="00D75065">
            <w:pPr>
              <w:pStyle w:val="TableParagraph"/>
            </w:pPr>
          </w:p>
        </w:tc>
        <w:tc>
          <w:tcPr>
            <w:tcW w:w="850" w:type="dxa"/>
          </w:tcPr>
          <w:p w14:paraId="038AF04B" w14:textId="77777777" w:rsidR="00D75065" w:rsidRPr="00D66CF1" w:rsidRDefault="00D75065">
            <w:pPr>
              <w:pStyle w:val="TableParagraph"/>
            </w:pPr>
          </w:p>
        </w:tc>
        <w:tc>
          <w:tcPr>
            <w:tcW w:w="562" w:type="dxa"/>
          </w:tcPr>
          <w:p w14:paraId="04312093" w14:textId="77777777" w:rsidR="00D75065" w:rsidRPr="00D66CF1" w:rsidRDefault="00D75065">
            <w:pPr>
              <w:pStyle w:val="TableParagraph"/>
            </w:pPr>
          </w:p>
        </w:tc>
        <w:tc>
          <w:tcPr>
            <w:tcW w:w="790" w:type="dxa"/>
          </w:tcPr>
          <w:p w14:paraId="6BBB6B23" w14:textId="77777777" w:rsidR="00D75065" w:rsidRPr="00D66CF1" w:rsidRDefault="00D75065">
            <w:pPr>
              <w:pStyle w:val="TableParagraph"/>
            </w:pPr>
          </w:p>
        </w:tc>
        <w:tc>
          <w:tcPr>
            <w:tcW w:w="620" w:type="dxa"/>
          </w:tcPr>
          <w:p w14:paraId="1009FF5A" w14:textId="77777777" w:rsidR="00D75065" w:rsidRPr="00D66CF1" w:rsidRDefault="00D75065">
            <w:pPr>
              <w:pStyle w:val="TableParagraph"/>
            </w:pPr>
          </w:p>
        </w:tc>
        <w:tc>
          <w:tcPr>
            <w:tcW w:w="988" w:type="dxa"/>
          </w:tcPr>
          <w:p w14:paraId="6A95C6E1" w14:textId="77777777" w:rsidR="00D75065" w:rsidRPr="00D66CF1" w:rsidRDefault="00D75065">
            <w:pPr>
              <w:pStyle w:val="TableParagraph"/>
            </w:pPr>
          </w:p>
        </w:tc>
        <w:tc>
          <w:tcPr>
            <w:tcW w:w="562" w:type="dxa"/>
          </w:tcPr>
          <w:p w14:paraId="0EFBA5DE" w14:textId="77777777" w:rsidR="00D75065" w:rsidRPr="00D66CF1" w:rsidRDefault="00D75065">
            <w:pPr>
              <w:pStyle w:val="TableParagraph"/>
            </w:pPr>
          </w:p>
        </w:tc>
        <w:tc>
          <w:tcPr>
            <w:tcW w:w="850" w:type="dxa"/>
          </w:tcPr>
          <w:p w14:paraId="6717005A" w14:textId="77777777" w:rsidR="00D75065" w:rsidRPr="00D66CF1" w:rsidRDefault="00D75065">
            <w:pPr>
              <w:pStyle w:val="TableParagraph"/>
            </w:pPr>
          </w:p>
        </w:tc>
        <w:tc>
          <w:tcPr>
            <w:tcW w:w="702" w:type="dxa"/>
          </w:tcPr>
          <w:p w14:paraId="78755A34" w14:textId="77777777" w:rsidR="00D75065" w:rsidRPr="00D66CF1" w:rsidRDefault="00D75065">
            <w:pPr>
              <w:pStyle w:val="TableParagraph"/>
            </w:pPr>
          </w:p>
        </w:tc>
      </w:tr>
      <w:tr w:rsidR="00D75065" w:rsidRPr="00D66CF1" w14:paraId="0FFD8D88" w14:textId="77777777">
        <w:trPr>
          <w:trHeight w:val="231"/>
        </w:trPr>
        <w:tc>
          <w:tcPr>
            <w:tcW w:w="424" w:type="dxa"/>
          </w:tcPr>
          <w:p w14:paraId="6389E828" w14:textId="77777777" w:rsidR="00D75065" w:rsidRPr="00D66CF1" w:rsidRDefault="002B7311">
            <w:pPr>
              <w:pStyle w:val="TableParagraph"/>
              <w:spacing w:line="211" w:lineRule="exact"/>
              <w:ind w:left="42"/>
            </w:pPr>
            <w:r w:rsidRPr="00D66CF1">
              <w:rPr>
                <w:spacing w:val="-5"/>
              </w:rPr>
              <w:t>15</w:t>
            </w:r>
          </w:p>
        </w:tc>
        <w:tc>
          <w:tcPr>
            <w:tcW w:w="2102" w:type="dxa"/>
          </w:tcPr>
          <w:p w14:paraId="3C9C2E15" w14:textId="77777777" w:rsidR="00D75065" w:rsidRPr="00D66CF1" w:rsidRDefault="00D75065">
            <w:pPr>
              <w:pStyle w:val="TableParagraph"/>
            </w:pPr>
          </w:p>
        </w:tc>
        <w:tc>
          <w:tcPr>
            <w:tcW w:w="848" w:type="dxa"/>
          </w:tcPr>
          <w:p w14:paraId="4EA0B684" w14:textId="77777777" w:rsidR="00D75065" w:rsidRPr="00D66CF1" w:rsidRDefault="00D75065">
            <w:pPr>
              <w:pStyle w:val="TableParagraph"/>
            </w:pPr>
          </w:p>
        </w:tc>
        <w:tc>
          <w:tcPr>
            <w:tcW w:w="564" w:type="dxa"/>
          </w:tcPr>
          <w:p w14:paraId="0686CC75" w14:textId="77777777" w:rsidR="00D75065" w:rsidRPr="00D66CF1" w:rsidRDefault="00D75065">
            <w:pPr>
              <w:pStyle w:val="TableParagraph"/>
            </w:pPr>
          </w:p>
        </w:tc>
        <w:tc>
          <w:tcPr>
            <w:tcW w:w="928" w:type="dxa"/>
          </w:tcPr>
          <w:p w14:paraId="7C5E6A8F" w14:textId="77777777" w:rsidR="00D75065" w:rsidRPr="00D66CF1" w:rsidRDefault="00D75065">
            <w:pPr>
              <w:pStyle w:val="TableParagraph"/>
            </w:pPr>
          </w:p>
        </w:tc>
        <w:tc>
          <w:tcPr>
            <w:tcW w:w="566" w:type="dxa"/>
          </w:tcPr>
          <w:p w14:paraId="4D2AE9C8" w14:textId="77777777" w:rsidR="00D75065" w:rsidRPr="00D66CF1" w:rsidRDefault="00D75065">
            <w:pPr>
              <w:pStyle w:val="TableParagraph"/>
            </w:pPr>
          </w:p>
        </w:tc>
        <w:tc>
          <w:tcPr>
            <w:tcW w:w="850" w:type="dxa"/>
          </w:tcPr>
          <w:p w14:paraId="025784FD" w14:textId="77777777" w:rsidR="00D75065" w:rsidRPr="00D66CF1" w:rsidRDefault="00D75065">
            <w:pPr>
              <w:pStyle w:val="TableParagraph"/>
            </w:pPr>
          </w:p>
        </w:tc>
        <w:tc>
          <w:tcPr>
            <w:tcW w:w="562" w:type="dxa"/>
          </w:tcPr>
          <w:p w14:paraId="72957D87" w14:textId="77777777" w:rsidR="00D75065" w:rsidRPr="00D66CF1" w:rsidRDefault="00D75065">
            <w:pPr>
              <w:pStyle w:val="TableParagraph"/>
            </w:pPr>
          </w:p>
        </w:tc>
        <w:tc>
          <w:tcPr>
            <w:tcW w:w="848" w:type="dxa"/>
          </w:tcPr>
          <w:p w14:paraId="6BFD96E8" w14:textId="77777777" w:rsidR="00D75065" w:rsidRPr="00D66CF1" w:rsidRDefault="00D75065">
            <w:pPr>
              <w:pStyle w:val="TableParagraph"/>
            </w:pPr>
          </w:p>
        </w:tc>
        <w:tc>
          <w:tcPr>
            <w:tcW w:w="566" w:type="dxa"/>
          </w:tcPr>
          <w:p w14:paraId="7A934494" w14:textId="77777777" w:rsidR="00D75065" w:rsidRPr="00D66CF1" w:rsidRDefault="00D75065">
            <w:pPr>
              <w:pStyle w:val="TableParagraph"/>
            </w:pPr>
          </w:p>
        </w:tc>
        <w:tc>
          <w:tcPr>
            <w:tcW w:w="988" w:type="dxa"/>
          </w:tcPr>
          <w:p w14:paraId="7EBADD2B" w14:textId="77777777" w:rsidR="00D75065" w:rsidRPr="00D66CF1" w:rsidRDefault="00D75065">
            <w:pPr>
              <w:pStyle w:val="TableParagraph"/>
            </w:pPr>
          </w:p>
        </w:tc>
        <w:tc>
          <w:tcPr>
            <w:tcW w:w="564" w:type="dxa"/>
          </w:tcPr>
          <w:p w14:paraId="61C3C11E" w14:textId="77777777" w:rsidR="00D75065" w:rsidRPr="00D66CF1" w:rsidRDefault="00D75065">
            <w:pPr>
              <w:pStyle w:val="TableParagraph"/>
            </w:pPr>
          </w:p>
        </w:tc>
        <w:tc>
          <w:tcPr>
            <w:tcW w:w="850" w:type="dxa"/>
          </w:tcPr>
          <w:p w14:paraId="2DD4778A" w14:textId="77777777" w:rsidR="00D75065" w:rsidRPr="00D66CF1" w:rsidRDefault="00D75065">
            <w:pPr>
              <w:pStyle w:val="TableParagraph"/>
            </w:pPr>
          </w:p>
        </w:tc>
        <w:tc>
          <w:tcPr>
            <w:tcW w:w="562" w:type="dxa"/>
          </w:tcPr>
          <w:p w14:paraId="4AFAA23A" w14:textId="77777777" w:rsidR="00D75065" w:rsidRPr="00D66CF1" w:rsidRDefault="00D75065">
            <w:pPr>
              <w:pStyle w:val="TableParagraph"/>
            </w:pPr>
          </w:p>
        </w:tc>
        <w:tc>
          <w:tcPr>
            <w:tcW w:w="790" w:type="dxa"/>
          </w:tcPr>
          <w:p w14:paraId="0C2E74A6" w14:textId="77777777" w:rsidR="00D75065" w:rsidRPr="00D66CF1" w:rsidRDefault="00D75065">
            <w:pPr>
              <w:pStyle w:val="TableParagraph"/>
            </w:pPr>
          </w:p>
        </w:tc>
        <w:tc>
          <w:tcPr>
            <w:tcW w:w="620" w:type="dxa"/>
          </w:tcPr>
          <w:p w14:paraId="6D3DB528" w14:textId="77777777" w:rsidR="00D75065" w:rsidRPr="00D66CF1" w:rsidRDefault="00D75065">
            <w:pPr>
              <w:pStyle w:val="TableParagraph"/>
            </w:pPr>
          </w:p>
        </w:tc>
        <w:tc>
          <w:tcPr>
            <w:tcW w:w="988" w:type="dxa"/>
          </w:tcPr>
          <w:p w14:paraId="735BA9DA" w14:textId="77777777" w:rsidR="00D75065" w:rsidRPr="00D66CF1" w:rsidRDefault="00D75065">
            <w:pPr>
              <w:pStyle w:val="TableParagraph"/>
            </w:pPr>
          </w:p>
        </w:tc>
        <w:tc>
          <w:tcPr>
            <w:tcW w:w="562" w:type="dxa"/>
          </w:tcPr>
          <w:p w14:paraId="1E9006CF" w14:textId="77777777" w:rsidR="00D75065" w:rsidRPr="00D66CF1" w:rsidRDefault="00D75065">
            <w:pPr>
              <w:pStyle w:val="TableParagraph"/>
            </w:pPr>
          </w:p>
        </w:tc>
        <w:tc>
          <w:tcPr>
            <w:tcW w:w="850" w:type="dxa"/>
          </w:tcPr>
          <w:p w14:paraId="1661FB5C" w14:textId="77777777" w:rsidR="00D75065" w:rsidRPr="00D66CF1" w:rsidRDefault="00D75065">
            <w:pPr>
              <w:pStyle w:val="TableParagraph"/>
            </w:pPr>
          </w:p>
        </w:tc>
        <w:tc>
          <w:tcPr>
            <w:tcW w:w="702" w:type="dxa"/>
          </w:tcPr>
          <w:p w14:paraId="47F4A8D3" w14:textId="77777777" w:rsidR="00D75065" w:rsidRPr="00D66CF1" w:rsidRDefault="00D75065">
            <w:pPr>
              <w:pStyle w:val="TableParagraph"/>
            </w:pPr>
          </w:p>
        </w:tc>
      </w:tr>
      <w:tr w:rsidR="00D75065" w:rsidRPr="00D66CF1" w14:paraId="5B1B725E" w14:textId="77777777">
        <w:trPr>
          <w:trHeight w:val="230"/>
        </w:trPr>
        <w:tc>
          <w:tcPr>
            <w:tcW w:w="424" w:type="dxa"/>
          </w:tcPr>
          <w:p w14:paraId="0D2B5CF2" w14:textId="77777777" w:rsidR="00D75065" w:rsidRPr="00D66CF1" w:rsidRDefault="002B7311">
            <w:pPr>
              <w:pStyle w:val="TableParagraph"/>
              <w:spacing w:line="211" w:lineRule="exact"/>
              <w:ind w:left="42"/>
            </w:pPr>
            <w:r w:rsidRPr="00D66CF1">
              <w:rPr>
                <w:spacing w:val="-5"/>
              </w:rPr>
              <w:t>16</w:t>
            </w:r>
          </w:p>
        </w:tc>
        <w:tc>
          <w:tcPr>
            <w:tcW w:w="2102" w:type="dxa"/>
          </w:tcPr>
          <w:p w14:paraId="53996EC7" w14:textId="77777777" w:rsidR="00D75065" w:rsidRPr="00D66CF1" w:rsidRDefault="00D75065">
            <w:pPr>
              <w:pStyle w:val="TableParagraph"/>
            </w:pPr>
          </w:p>
        </w:tc>
        <w:tc>
          <w:tcPr>
            <w:tcW w:w="848" w:type="dxa"/>
          </w:tcPr>
          <w:p w14:paraId="403BB158" w14:textId="77777777" w:rsidR="00D75065" w:rsidRPr="00D66CF1" w:rsidRDefault="00D75065">
            <w:pPr>
              <w:pStyle w:val="TableParagraph"/>
            </w:pPr>
          </w:p>
        </w:tc>
        <w:tc>
          <w:tcPr>
            <w:tcW w:w="564" w:type="dxa"/>
          </w:tcPr>
          <w:p w14:paraId="4D0F49C5" w14:textId="77777777" w:rsidR="00D75065" w:rsidRPr="00D66CF1" w:rsidRDefault="00D75065">
            <w:pPr>
              <w:pStyle w:val="TableParagraph"/>
            </w:pPr>
          </w:p>
        </w:tc>
        <w:tc>
          <w:tcPr>
            <w:tcW w:w="928" w:type="dxa"/>
          </w:tcPr>
          <w:p w14:paraId="5E8DEB5F" w14:textId="77777777" w:rsidR="00D75065" w:rsidRPr="00D66CF1" w:rsidRDefault="00D75065">
            <w:pPr>
              <w:pStyle w:val="TableParagraph"/>
            </w:pPr>
          </w:p>
        </w:tc>
        <w:tc>
          <w:tcPr>
            <w:tcW w:w="566" w:type="dxa"/>
          </w:tcPr>
          <w:p w14:paraId="058B8F6E" w14:textId="77777777" w:rsidR="00D75065" w:rsidRPr="00D66CF1" w:rsidRDefault="00D75065">
            <w:pPr>
              <w:pStyle w:val="TableParagraph"/>
            </w:pPr>
          </w:p>
        </w:tc>
        <w:tc>
          <w:tcPr>
            <w:tcW w:w="850" w:type="dxa"/>
          </w:tcPr>
          <w:p w14:paraId="560A225C" w14:textId="77777777" w:rsidR="00D75065" w:rsidRPr="00D66CF1" w:rsidRDefault="00D75065">
            <w:pPr>
              <w:pStyle w:val="TableParagraph"/>
            </w:pPr>
          </w:p>
        </w:tc>
        <w:tc>
          <w:tcPr>
            <w:tcW w:w="562" w:type="dxa"/>
          </w:tcPr>
          <w:p w14:paraId="5DD5147D" w14:textId="77777777" w:rsidR="00D75065" w:rsidRPr="00D66CF1" w:rsidRDefault="00D75065">
            <w:pPr>
              <w:pStyle w:val="TableParagraph"/>
            </w:pPr>
          </w:p>
        </w:tc>
        <w:tc>
          <w:tcPr>
            <w:tcW w:w="848" w:type="dxa"/>
          </w:tcPr>
          <w:p w14:paraId="527FDCEB" w14:textId="77777777" w:rsidR="00D75065" w:rsidRPr="00D66CF1" w:rsidRDefault="00D75065">
            <w:pPr>
              <w:pStyle w:val="TableParagraph"/>
            </w:pPr>
          </w:p>
        </w:tc>
        <w:tc>
          <w:tcPr>
            <w:tcW w:w="566" w:type="dxa"/>
          </w:tcPr>
          <w:p w14:paraId="0E4B1797" w14:textId="77777777" w:rsidR="00D75065" w:rsidRPr="00D66CF1" w:rsidRDefault="00D75065">
            <w:pPr>
              <w:pStyle w:val="TableParagraph"/>
            </w:pPr>
          </w:p>
        </w:tc>
        <w:tc>
          <w:tcPr>
            <w:tcW w:w="988" w:type="dxa"/>
          </w:tcPr>
          <w:p w14:paraId="71D4A4C3" w14:textId="77777777" w:rsidR="00D75065" w:rsidRPr="00D66CF1" w:rsidRDefault="00D75065">
            <w:pPr>
              <w:pStyle w:val="TableParagraph"/>
            </w:pPr>
          </w:p>
        </w:tc>
        <w:tc>
          <w:tcPr>
            <w:tcW w:w="564" w:type="dxa"/>
          </w:tcPr>
          <w:p w14:paraId="05C1D3CA" w14:textId="77777777" w:rsidR="00D75065" w:rsidRPr="00D66CF1" w:rsidRDefault="00D75065">
            <w:pPr>
              <w:pStyle w:val="TableParagraph"/>
            </w:pPr>
          </w:p>
        </w:tc>
        <w:tc>
          <w:tcPr>
            <w:tcW w:w="850" w:type="dxa"/>
          </w:tcPr>
          <w:p w14:paraId="77E6A51A" w14:textId="77777777" w:rsidR="00D75065" w:rsidRPr="00D66CF1" w:rsidRDefault="00D75065">
            <w:pPr>
              <w:pStyle w:val="TableParagraph"/>
            </w:pPr>
          </w:p>
        </w:tc>
        <w:tc>
          <w:tcPr>
            <w:tcW w:w="562" w:type="dxa"/>
          </w:tcPr>
          <w:p w14:paraId="6658C38A" w14:textId="77777777" w:rsidR="00D75065" w:rsidRPr="00D66CF1" w:rsidRDefault="00D75065">
            <w:pPr>
              <w:pStyle w:val="TableParagraph"/>
            </w:pPr>
          </w:p>
        </w:tc>
        <w:tc>
          <w:tcPr>
            <w:tcW w:w="790" w:type="dxa"/>
          </w:tcPr>
          <w:p w14:paraId="765270F4" w14:textId="77777777" w:rsidR="00D75065" w:rsidRPr="00D66CF1" w:rsidRDefault="00D75065">
            <w:pPr>
              <w:pStyle w:val="TableParagraph"/>
            </w:pPr>
          </w:p>
        </w:tc>
        <w:tc>
          <w:tcPr>
            <w:tcW w:w="620" w:type="dxa"/>
          </w:tcPr>
          <w:p w14:paraId="53C42917" w14:textId="77777777" w:rsidR="00D75065" w:rsidRPr="00D66CF1" w:rsidRDefault="00D75065">
            <w:pPr>
              <w:pStyle w:val="TableParagraph"/>
            </w:pPr>
          </w:p>
        </w:tc>
        <w:tc>
          <w:tcPr>
            <w:tcW w:w="988" w:type="dxa"/>
          </w:tcPr>
          <w:p w14:paraId="2769394A" w14:textId="77777777" w:rsidR="00D75065" w:rsidRPr="00D66CF1" w:rsidRDefault="00D75065">
            <w:pPr>
              <w:pStyle w:val="TableParagraph"/>
            </w:pPr>
          </w:p>
        </w:tc>
        <w:tc>
          <w:tcPr>
            <w:tcW w:w="562" w:type="dxa"/>
          </w:tcPr>
          <w:p w14:paraId="0AC78EDF" w14:textId="77777777" w:rsidR="00D75065" w:rsidRPr="00D66CF1" w:rsidRDefault="00D75065">
            <w:pPr>
              <w:pStyle w:val="TableParagraph"/>
            </w:pPr>
          </w:p>
        </w:tc>
        <w:tc>
          <w:tcPr>
            <w:tcW w:w="850" w:type="dxa"/>
          </w:tcPr>
          <w:p w14:paraId="24C0C353" w14:textId="77777777" w:rsidR="00D75065" w:rsidRPr="00D66CF1" w:rsidRDefault="00D75065">
            <w:pPr>
              <w:pStyle w:val="TableParagraph"/>
            </w:pPr>
          </w:p>
        </w:tc>
        <w:tc>
          <w:tcPr>
            <w:tcW w:w="702" w:type="dxa"/>
          </w:tcPr>
          <w:p w14:paraId="1212177B" w14:textId="77777777" w:rsidR="00D75065" w:rsidRPr="00D66CF1" w:rsidRDefault="00D75065">
            <w:pPr>
              <w:pStyle w:val="TableParagraph"/>
            </w:pPr>
          </w:p>
        </w:tc>
      </w:tr>
      <w:tr w:rsidR="00D75065" w:rsidRPr="00D66CF1" w14:paraId="240E3AB1" w14:textId="77777777">
        <w:trPr>
          <w:trHeight w:val="231"/>
        </w:trPr>
        <w:tc>
          <w:tcPr>
            <w:tcW w:w="424" w:type="dxa"/>
          </w:tcPr>
          <w:p w14:paraId="46FF7230" w14:textId="77777777" w:rsidR="00D75065" w:rsidRPr="00D66CF1" w:rsidRDefault="002B7311">
            <w:pPr>
              <w:pStyle w:val="TableParagraph"/>
              <w:spacing w:line="211" w:lineRule="exact"/>
              <w:ind w:left="42"/>
            </w:pPr>
            <w:r w:rsidRPr="00D66CF1">
              <w:rPr>
                <w:spacing w:val="-5"/>
              </w:rPr>
              <w:t>17</w:t>
            </w:r>
          </w:p>
        </w:tc>
        <w:tc>
          <w:tcPr>
            <w:tcW w:w="2102" w:type="dxa"/>
          </w:tcPr>
          <w:p w14:paraId="50CC86CF" w14:textId="77777777" w:rsidR="00D75065" w:rsidRPr="00D66CF1" w:rsidRDefault="00D75065">
            <w:pPr>
              <w:pStyle w:val="TableParagraph"/>
            </w:pPr>
          </w:p>
        </w:tc>
        <w:tc>
          <w:tcPr>
            <w:tcW w:w="848" w:type="dxa"/>
          </w:tcPr>
          <w:p w14:paraId="515C9834" w14:textId="77777777" w:rsidR="00D75065" w:rsidRPr="00D66CF1" w:rsidRDefault="00D75065">
            <w:pPr>
              <w:pStyle w:val="TableParagraph"/>
            </w:pPr>
          </w:p>
        </w:tc>
        <w:tc>
          <w:tcPr>
            <w:tcW w:w="564" w:type="dxa"/>
          </w:tcPr>
          <w:p w14:paraId="6847D708" w14:textId="77777777" w:rsidR="00D75065" w:rsidRPr="00D66CF1" w:rsidRDefault="00D75065">
            <w:pPr>
              <w:pStyle w:val="TableParagraph"/>
            </w:pPr>
          </w:p>
        </w:tc>
        <w:tc>
          <w:tcPr>
            <w:tcW w:w="928" w:type="dxa"/>
          </w:tcPr>
          <w:p w14:paraId="27114D70" w14:textId="77777777" w:rsidR="00D75065" w:rsidRPr="00D66CF1" w:rsidRDefault="00D75065">
            <w:pPr>
              <w:pStyle w:val="TableParagraph"/>
            </w:pPr>
          </w:p>
        </w:tc>
        <w:tc>
          <w:tcPr>
            <w:tcW w:w="566" w:type="dxa"/>
          </w:tcPr>
          <w:p w14:paraId="5DD47B02" w14:textId="77777777" w:rsidR="00D75065" w:rsidRPr="00D66CF1" w:rsidRDefault="00D75065">
            <w:pPr>
              <w:pStyle w:val="TableParagraph"/>
            </w:pPr>
          </w:p>
        </w:tc>
        <w:tc>
          <w:tcPr>
            <w:tcW w:w="850" w:type="dxa"/>
          </w:tcPr>
          <w:p w14:paraId="3B7FD3D8" w14:textId="77777777" w:rsidR="00D75065" w:rsidRPr="00D66CF1" w:rsidRDefault="00D75065">
            <w:pPr>
              <w:pStyle w:val="TableParagraph"/>
            </w:pPr>
          </w:p>
        </w:tc>
        <w:tc>
          <w:tcPr>
            <w:tcW w:w="562" w:type="dxa"/>
          </w:tcPr>
          <w:p w14:paraId="31EED053" w14:textId="77777777" w:rsidR="00D75065" w:rsidRPr="00D66CF1" w:rsidRDefault="00D75065">
            <w:pPr>
              <w:pStyle w:val="TableParagraph"/>
            </w:pPr>
          </w:p>
        </w:tc>
        <w:tc>
          <w:tcPr>
            <w:tcW w:w="848" w:type="dxa"/>
          </w:tcPr>
          <w:p w14:paraId="31BAC53D" w14:textId="77777777" w:rsidR="00D75065" w:rsidRPr="00D66CF1" w:rsidRDefault="00D75065">
            <w:pPr>
              <w:pStyle w:val="TableParagraph"/>
            </w:pPr>
          </w:p>
        </w:tc>
        <w:tc>
          <w:tcPr>
            <w:tcW w:w="566" w:type="dxa"/>
          </w:tcPr>
          <w:p w14:paraId="652D7AC4" w14:textId="77777777" w:rsidR="00D75065" w:rsidRPr="00D66CF1" w:rsidRDefault="00D75065">
            <w:pPr>
              <w:pStyle w:val="TableParagraph"/>
            </w:pPr>
          </w:p>
        </w:tc>
        <w:tc>
          <w:tcPr>
            <w:tcW w:w="988" w:type="dxa"/>
          </w:tcPr>
          <w:p w14:paraId="1CCBA798" w14:textId="77777777" w:rsidR="00D75065" w:rsidRPr="00D66CF1" w:rsidRDefault="00D75065">
            <w:pPr>
              <w:pStyle w:val="TableParagraph"/>
            </w:pPr>
          </w:p>
        </w:tc>
        <w:tc>
          <w:tcPr>
            <w:tcW w:w="564" w:type="dxa"/>
          </w:tcPr>
          <w:p w14:paraId="4BE92565" w14:textId="77777777" w:rsidR="00D75065" w:rsidRPr="00D66CF1" w:rsidRDefault="00D75065">
            <w:pPr>
              <w:pStyle w:val="TableParagraph"/>
            </w:pPr>
          </w:p>
        </w:tc>
        <w:tc>
          <w:tcPr>
            <w:tcW w:w="850" w:type="dxa"/>
          </w:tcPr>
          <w:p w14:paraId="4A4C6FDA" w14:textId="77777777" w:rsidR="00D75065" w:rsidRPr="00D66CF1" w:rsidRDefault="00D75065">
            <w:pPr>
              <w:pStyle w:val="TableParagraph"/>
            </w:pPr>
          </w:p>
        </w:tc>
        <w:tc>
          <w:tcPr>
            <w:tcW w:w="562" w:type="dxa"/>
          </w:tcPr>
          <w:p w14:paraId="716BE811" w14:textId="77777777" w:rsidR="00D75065" w:rsidRPr="00D66CF1" w:rsidRDefault="00D75065">
            <w:pPr>
              <w:pStyle w:val="TableParagraph"/>
            </w:pPr>
          </w:p>
        </w:tc>
        <w:tc>
          <w:tcPr>
            <w:tcW w:w="790" w:type="dxa"/>
          </w:tcPr>
          <w:p w14:paraId="53B2C744" w14:textId="77777777" w:rsidR="00D75065" w:rsidRPr="00D66CF1" w:rsidRDefault="00D75065">
            <w:pPr>
              <w:pStyle w:val="TableParagraph"/>
            </w:pPr>
          </w:p>
        </w:tc>
        <w:tc>
          <w:tcPr>
            <w:tcW w:w="620" w:type="dxa"/>
          </w:tcPr>
          <w:p w14:paraId="0C93558C" w14:textId="77777777" w:rsidR="00D75065" w:rsidRPr="00D66CF1" w:rsidRDefault="00D75065">
            <w:pPr>
              <w:pStyle w:val="TableParagraph"/>
            </w:pPr>
          </w:p>
        </w:tc>
        <w:tc>
          <w:tcPr>
            <w:tcW w:w="988" w:type="dxa"/>
          </w:tcPr>
          <w:p w14:paraId="0B45872C" w14:textId="77777777" w:rsidR="00D75065" w:rsidRPr="00D66CF1" w:rsidRDefault="00D75065">
            <w:pPr>
              <w:pStyle w:val="TableParagraph"/>
            </w:pPr>
          </w:p>
        </w:tc>
        <w:tc>
          <w:tcPr>
            <w:tcW w:w="562" w:type="dxa"/>
          </w:tcPr>
          <w:p w14:paraId="055F5604" w14:textId="77777777" w:rsidR="00D75065" w:rsidRPr="00D66CF1" w:rsidRDefault="00D75065">
            <w:pPr>
              <w:pStyle w:val="TableParagraph"/>
            </w:pPr>
          </w:p>
        </w:tc>
        <w:tc>
          <w:tcPr>
            <w:tcW w:w="850" w:type="dxa"/>
          </w:tcPr>
          <w:p w14:paraId="35737F51" w14:textId="77777777" w:rsidR="00D75065" w:rsidRPr="00D66CF1" w:rsidRDefault="00D75065">
            <w:pPr>
              <w:pStyle w:val="TableParagraph"/>
            </w:pPr>
          </w:p>
        </w:tc>
        <w:tc>
          <w:tcPr>
            <w:tcW w:w="702" w:type="dxa"/>
          </w:tcPr>
          <w:p w14:paraId="2AE8122E" w14:textId="77777777" w:rsidR="00D75065" w:rsidRPr="00D66CF1" w:rsidRDefault="00D75065">
            <w:pPr>
              <w:pStyle w:val="TableParagraph"/>
            </w:pPr>
          </w:p>
        </w:tc>
      </w:tr>
      <w:tr w:rsidR="00D75065" w:rsidRPr="00D66CF1" w14:paraId="49934A6E" w14:textId="77777777">
        <w:trPr>
          <w:trHeight w:val="231"/>
        </w:trPr>
        <w:tc>
          <w:tcPr>
            <w:tcW w:w="424" w:type="dxa"/>
          </w:tcPr>
          <w:p w14:paraId="50EE52D2" w14:textId="77777777" w:rsidR="00D75065" w:rsidRPr="00D66CF1" w:rsidRDefault="002B7311">
            <w:pPr>
              <w:pStyle w:val="TableParagraph"/>
              <w:spacing w:line="211" w:lineRule="exact"/>
              <w:ind w:left="42"/>
            </w:pPr>
            <w:r w:rsidRPr="00D66CF1">
              <w:rPr>
                <w:spacing w:val="-5"/>
              </w:rPr>
              <w:t>18</w:t>
            </w:r>
          </w:p>
        </w:tc>
        <w:tc>
          <w:tcPr>
            <w:tcW w:w="2102" w:type="dxa"/>
          </w:tcPr>
          <w:p w14:paraId="61EC16CE" w14:textId="77777777" w:rsidR="00D75065" w:rsidRPr="00D66CF1" w:rsidRDefault="00D75065">
            <w:pPr>
              <w:pStyle w:val="TableParagraph"/>
            </w:pPr>
          </w:p>
        </w:tc>
        <w:tc>
          <w:tcPr>
            <w:tcW w:w="848" w:type="dxa"/>
          </w:tcPr>
          <w:p w14:paraId="3933D8D8" w14:textId="77777777" w:rsidR="00D75065" w:rsidRPr="00D66CF1" w:rsidRDefault="00D75065">
            <w:pPr>
              <w:pStyle w:val="TableParagraph"/>
            </w:pPr>
          </w:p>
        </w:tc>
        <w:tc>
          <w:tcPr>
            <w:tcW w:w="564" w:type="dxa"/>
          </w:tcPr>
          <w:p w14:paraId="1512A18D" w14:textId="77777777" w:rsidR="00D75065" w:rsidRPr="00D66CF1" w:rsidRDefault="00D75065">
            <w:pPr>
              <w:pStyle w:val="TableParagraph"/>
            </w:pPr>
          </w:p>
        </w:tc>
        <w:tc>
          <w:tcPr>
            <w:tcW w:w="928" w:type="dxa"/>
          </w:tcPr>
          <w:p w14:paraId="06CC51DA" w14:textId="77777777" w:rsidR="00D75065" w:rsidRPr="00D66CF1" w:rsidRDefault="00D75065">
            <w:pPr>
              <w:pStyle w:val="TableParagraph"/>
            </w:pPr>
          </w:p>
        </w:tc>
        <w:tc>
          <w:tcPr>
            <w:tcW w:w="566" w:type="dxa"/>
          </w:tcPr>
          <w:p w14:paraId="676CD170" w14:textId="77777777" w:rsidR="00D75065" w:rsidRPr="00D66CF1" w:rsidRDefault="00D75065">
            <w:pPr>
              <w:pStyle w:val="TableParagraph"/>
            </w:pPr>
          </w:p>
        </w:tc>
        <w:tc>
          <w:tcPr>
            <w:tcW w:w="850" w:type="dxa"/>
          </w:tcPr>
          <w:p w14:paraId="54ABAD32" w14:textId="77777777" w:rsidR="00D75065" w:rsidRPr="00D66CF1" w:rsidRDefault="00D75065">
            <w:pPr>
              <w:pStyle w:val="TableParagraph"/>
            </w:pPr>
          </w:p>
        </w:tc>
        <w:tc>
          <w:tcPr>
            <w:tcW w:w="562" w:type="dxa"/>
          </w:tcPr>
          <w:p w14:paraId="59204C80" w14:textId="77777777" w:rsidR="00D75065" w:rsidRPr="00D66CF1" w:rsidRDefault="00D75065">
            <w:pPr>
              <w:pStyle w:val="TableParagraph"/>
            </w:pPr>
          </w:p>
        </w:tc>
        <w:tc>
          <w:tcPr>
            <w:tcW w:w="848" w:type="dxa"/>
          </w:tcPr>
          <w:p w14:paraId="4723B593" w14:textId="77777777" w:rsidR="00D75065" w:rsidRPr="00D66CF1" w:rsidRDefault="00D75065">
            <w:pPr>
              <w:pStyle w:val="TableParagraph"/>
            </w:pPr>
          </w:p>
        </w:tc>
        <w:tc>
          <w:tcPr>
            <w:tcW w:w="566" w:type="dxa"/>
          </w:tcPr>
          <w:p w14:paraId="3FF99188" w14:textId="77777777" w:rsidR="00D75065" w:rsidRPr="00D66CF1" w:rsidRDefault="00D75065">
            <w:pPr>
              <w:pStyle w:val="TableParagraph"/>
            </w:pPr>
          </w:p>
        </w:tc>
        <w:tc>
          <w:tcPr>
            <w:tcW w:w="988" w:type="dxa"/>
          </w:tcPr>
          <w:p w14:paraId="6450F308" w14:textId="77777777" w:rsidR="00D75065" w:rsidRPr="00D66CF1" w:rsidRDefault="00D75065">
            <w:pPr>
              <w:pStyle w:val="TableParagraph"/>
            </w:pPr>
          </w:p>
        </w:tc>
        <w:tc>
          <w:tcPr>
            <w:tcW w:w="564" w:type="dxa"/>
          </w:tcPr>
          <w:p w14:paraId="108877F0" w14:textId="77777777" w:rsidR="00D75065" w:rsidRPr="00D66CF1" w:rsidRDefault="00D75065">
            <w:pPr>
              <w:pStyle w:val="TableParagraph"/>
            </w:pPr>
          </w:p>
        </w:tc>
        <w:tc>
          <w:tcPr>
            <w:tcW w:w="850" w:type="dxa"/>
          </w:tcPr>
          <w:p w14:paraId="5E6DF998" w14:textId="77777777" w:rsidR="00D75065" w:rsidRPr="00D66CF1" w:rsidRDefault="00D75065">
            <w:pPr>
              <w:pStyle w:val="TableParagraph"/>
            </w:pPr>
          </w:p>
        </w:tc>
        <w:tc>
          <w:tcPr>
            <w:tcW w:w="562" w:type="dxa"/>
          </w:tcPr>
          <w:p w14:paraId="3C0D1A08" w14:textId="77777777" w:rsidR="00D75065" w:rsidRPr="00D66CF1" w:rsidRDefault="00D75065">
            <w:pPr>
              <w:pStyle w:val="TableParagraph"/>
            </w:pPr>
          </w:p>
        </w:tc>
        <w:tc>
          <w:tcPr>
            <w:tcW w:w="790" w:type="dxa"/>
          </w:tcPr>
          <w:p w14:paraId="5DAC6844" w14:textId="77777777" w:rsidR="00D75065" w:rsidRPr="00D66CF1" w:rsidRDefault="00D75065">
            <w:pPr>
              <w:pStyle w:val="TableParagraph"/>
            </w:pPr>
          </w:p>
        </w:tc>
        <w:tc>
          <w:tcPr>
            <w:tcW w:w="620" w:type="dxa"/>
          </w:tcPr>
          <w:p w14:paraId="3A28DDDB" w14:textId="77777777" w:rsidR="00D75065" w:rsidRPr="00D66CF1" w:rsidRDefault="00D75065">
            <w:pPr>
              <w:pStyle w:val="TableParagraph"/>
            </w:pPr>
          </w:p>
        </w:tc>
        <w:tc>
          <w:tcPr>
            <w:tcW w:w="988" w:type="dxa"/>
          </w:tcPr>
          <w:p w14:paraId="4CD3FCA4" w14:textId="77777777" w:rsidR="00D75065" w:rsidRPr="00D66CF1" w:rsidRDefault="00D75065">
            <w:pPr>
              <w:pStyle w:val="TableParagraph"/>
            </w:pPr>
          </w:p>
        </w:tc>
        <w:tc>
          <w:tcPr>
            <w:tcW w:w="562" w:type="dxa"/>
          </w:tcPr>
          <w:p w14:paraId="7B8FF07F" w14:textId="77777777" w:rsidR="00D75065" w:rsidRPr="00D66CF1" w:rsidRDefault="00D75065">
            <w:pPr>
              <w:pStyle w:val="TableParagraph"/>
            </w:pPr>
          </w:p>
        </w:tc>
        <w:tc>
          <w:tcPr>
            <w:tcW w:w="850" w:type="dxa"/>
          </w:tcPr>
          <w:p w14:paraId="5C0A3EEE" w14:textId="77777777" w:rsidR="00D75065" w:rsidRPr="00D66CF1" w:rsidRDefault="00D75065">
            <w:pPr>
              <w:pStyle w:val="TableParagraph"/>
            </w:pPr>
          </w:p>
        </w:tc>
        <w:tc>
          <w:tcPr>
            <w:tcW w:w="702" w:type="dxa"/>
          </w:tcPr>
          <w:p w14:paraId="101D27FA" w14:textId="77777777" w:rsidR="00D75065" w:rsidRPr="00D66CF1" w:rsidRDefault="00D75065">
            <w:pPr>
              <w:pStyle w:val="TableParagraph"/>
            </w:pPr>
          </w:p>
        </w:tc>
      </w:tr>
      <w:tr w:rsidR="00D75065" w:rsidRPr="00D66CF1" w14:paraId="0D9CD4E6" w14:textId="77777777">
        <w:trPr>
          <w:trHeight w:val="230"/>
        </w:trPr>
        <w:tc>
          <w:tcPr>
            <w:tcW w:w="424" w:type="dxa"/>
          </w:tcPr>
          <w:p w14:paraId="329B4909" w14:textId="77777777" w:rsidR="00D75065" w:rsidRPr="00D66CF1" w:rsidRDefault="002B7311">
            <w:pPr>
              <w:pStyle w:val="TableParagraph"/>
              <w:spacing w:line="211" w:lineRule="exact"/>
              <w:ind w:left="42"/>
            </w:pPr>
            <w:r w:rsidRPr="00D66CF1">
              <w:rPr>
                <w:spacing w:val="-5"/>
              </w:rPr>
              <w:t>19</w:t>
            </w:r>
          </w:p>
        </w:tc>
        <w:tc>
          <w:tcPr>
            <w:tcW w:w="2102" w:type="dxa"/>
          </w:tcPr>
          <w:p w14:paraId="0A4DA767" w14:textId="77777777" w:rsidR="00D75065" w:rsidRPr="00D66CF1" w:rsidRDefault="00D75065">
            <w:pPr>
              <w:pStyle w:val="TableParagraph"/>
            </w:pPr>
          </w:p>
        </w:tc>
        <w:tc>
          <w:tcPr>
            <w:tcW w:w="848" w:type="dxa"/>
          </w:tcPr>
          <w:p w14:paraId="601BD8AF" w14:textId="77777777" w:rsidR="00D75065" w:rsidRPr="00D66CF1" w:rsidRDefault="00D75065">
            <w:pPr>
              <w:pStyle w:val="TableParagraph"/>
            </w:pPr>
          </w:p>
        </w:tc>
        <w:tc>
          <w:tcPr>
            <w:tcW w:w="564" w:type="dxa"/>
          </w:tcPr>
          <w:p w14:paraId="2754893E" w14:textId="77777777" w:rsidR="00D75065" w:rsidRPr="00D66CF1" w:rsidRDefault="00D75065">
            <w:pPr>
              <w:pStyle w:val="TableParagraph"/>
            </w:pPr>
          </w:p>
        </w:tc>
        <w:tc>
          <w:tcPr>
            <w:tcW w:w="928" w:type="dxa"/>
          </w:tcPr>
          <w:p w14:paraId="7121D6ED" w14:textId="77777777" w:rsidR="00D75065" w:rsidRPr="00D66CF1" w:rsidRDefault="00D75065">
            <w:pPr>
              <w:pStyle w:val="TableParagraph"/>
            </w:pPr>
          </w:p>
        </w:tc>
        <w:tc>
          <w:tcPr>
            <w:tcW w:w="566" w:type="dxa"/>
          </w:tcPr>
          <w:p w14:paraId="3A3F4646" w14:textId="77777777" w:rsidR="00D75065" w:rsidRPr="00D66CF1" w:rsidRDefault="00D75065">
            <w:pPr>
              <w:pStyle w:val="TableParagraph"/>
            </w:pPr>
          </w:p>
        </w:tc>
        <w:tc>
          <w:tcPr>
            <w:tcW w:w="850" w:type="dxa"/>
          </w:tcPr>
          <w:p w14:paraId="2877AECB" w14:textId="77777777" w:rsidR="00D75065" w:rsidRPr="00D66CF1" w:rsidRDefault="00D75065">
            <w:pPr>
              <w:pStyle w:val="TableParagraph"/>
            </w:pPr>
          </w:p>
        </w:tc>
        <w:tc>
          <w:tcPr>
            <w:tcW w:w="562" w:type="dxa"/>
          </w:tcPr>
          <w:p w14:paraId="1279608A" w14:textId="77777777" w:rsidR="00D75065" w:rsidRPr="00D66CF1" w:rsidRDefault="00D75065">
            <w:pPr>
              <w:pStyle w:val="TableParagraph"/>
            </w:pPr>
          </w:p>
        </w:tc>
        <w:tc>
          <w:tcPr>
            <w:tcW w:w="848" w:type="dxa"/>
          </w:tcPr>
          <w:p w14:paraId="557949DA" w14:textId="77777777" w:rsidR="00D75065" w:rsidRPr="00D66CF1" w:rsidRDefault="00D75065">
            <w:pPr>
              <w:pStyle w:val="TableParagraph"/>
            </w:pPr>
          </w:p>
        </w:tc>
        <w:tc>
          <w:tcPr>
            <w:tcW w:w="566" w:type="dxa"/>
          </w:tcPr>
          <w:p w14:paraId="2913011F" w14:textId="77777777" w:rsidR="00D75065" w:rsidRPr="00D66CF1" w:rsidRDefault="00D75065">
            <w:pPr>
              <w:pStyle w:val="TableParagraph"/>
            </w:pPr>
          </w:p>
        </w:tc>
        <w:tc>
          <w:tcPr>
            <w:tcW w:w="988" w:type="dxa"/>
          </w:tcPr>
          <w:p w14:paraId="591EBC54" w14:textId="77777777" w:rsidR="00D75065" w:rsidRPr="00D66CF1" w:rsidRDefault="00D75065">
            <w:pPr>
              <w:pStyle w:val="TableParagraph"/>
            </w:pPr>
          </w:p>
        </w:tc>
        <w:tc>
          <w:tcPr>
            <w:tcW w:w="564" w:type="dxa"/>
          </w:tcPr>
          <w:p w14:paraId="0B2BD9F4" w14:textId="77777777" w:rsidR="00D75065" w:rsidRPr="00D66CF1" w:rsidRDefault="00D75065">
            <w:pPr>
              <w:pStyle w:val="TableParagraph"/>
            </w:pPr>
          </w:p>
        </w:tc>
        <w:tc>
          <w:tcPr>
            <w:tcW w:w="850" w:type="dxa"/>
          </w:tcPr>
          <w:p w14:paraId="2C552DA6" w14:textId="77777777" w:rsidR="00D75065" w:rsidRPr="00D66CF1" w:rsidRDefault="00D75065">
            <w:pPr>
              <w:pStyle w:val="TableParagraph"/>
            </w:pPr>
          </w:p>
        </w:tc>
        <w:tc>
          <w:tcPr>
            <w:tcW w:w="562" w:type="dxa"/>
          </w:tcPr>
          <w:p w14:paraId="5AC50222" w14:textId="77777777" w:rsidR="00D75065" w:rsidRPr="00D66CF1" w:rsidRDefault="00D75065">
            <w:pPr>
              <w:pStyle w:val="TableParagraph"/>
            </w:pPr>
          </w:p>
        </w:tc>
        <w:tc>
          <w:tcPr>
            <w:tcW w:w="790" w:type="dxa"/>
          </w:tcPr>
          <w:p w14:paraId="52EFC178" w14:textId="77777777" w:rsidR="00D75065" w:rsidRPr="00D66CF1" w:rsidRDefault="00D75065">
            <w:pPr>
              <w:pStyle w:val="TableParagraph"/>
            </w:pPr>
          </w:p>
        </w:tc>
        <w:tc>
          <w:tcPr>
            <w:tcW w:w="620" w:type="dxa"/>
          </w:tcPr>
          <w:p w14:paraId="52DE00BE" w14:textId="77777777" w:rsidR="00D75065" w:rsidRPr="00D66CF1" w:rsidRDefault="00D75065">
            <w:pPr>
              <w:pStyle w:val="TableParagraph"/>
            </w:pPr>
          </w:p>
        </w:tc>
        <w:tc>
          <w:tcPr>
            <w:tcW w:w="988" w:type="dxa"/>
          </w:tcPr>
          <w:p w14:paraId="29CF654C" w14:textId="77777777" w:rsidR="00D75065" w:rsidRPr="00D66CF1" w:rsidRDefault="00D75065">
            <w:pPr>
              <w:pStyle w:val="TableParagraph"/>
            </w:pPr>
          </w:p>
        </w:tc>
        <w:tc>
          <w:tcPr>
            <w:tcW w:w="562" w:type="dxa"/>
          </w:tcPr>
          <w:p w14:paraId="146DDA25" w14:textId="77777777" w:rsidR="00D75065" w:rsidRPr="00D66CF1" w:rsidRDefault="00D75065">
            <w:pPr>
              <w:pStyle w:val="TableParagraph"/>
            </w:pPr>
          </w:p>
        </w:tc>
        <w:tc>
          <w:tcPr>
            <w:tcW w:w="850" w:type="dxa"/>
          </w:tcPr>
          <w:p w14:paraId="5556867F" w14:textId="77777777" w:rsidR="00D75065" w:rsidRPr="00D66CF1" w:rsidRDefault="00D75065">
            <w:pPr>
              <w:pStyle w:val="TableParagraph"/>
            </w:pPr>
          </w:p>
        </w:tc>
        <w:tc>
          <w:tcPr>
            <w:tcW w:w="702" w:type="dxa"/>
          </w:tcPr>
          <w:p w14:paraId="737293CB" w14:textId="77777777" w:rsidR="00D75065" w:rsidRPr="00D66CF1" w:rsidRDefault="00D75065">
            <w:pPr>
              <w:pStyle w:val="TableParagraph"/>
            </w:pPr>
          </w:p>
        </w:tc>
      </w:tr>
      <w:tr w:rsidR="00D75065" w:rsidRPr="00D66CF1" w14:paraId="5469285F" w14:textId="77777777">
        <w:trPr>
          <w:trHeight w:val="231"/>
        </w:trPr>
        <w:tc>
          <w:tcPr>
            <w:tcW w:w="424" w:type="dxa"/>
          </w:tcPr>
          <w:p w14:paraId="54A042A9" w14:textId="77777777" w:rsidR="00D75065" w:rsidRPr="00D66CF1" w:rsidRDefault="002B7311">
            <w:pPr>
              <w:pStyle w:val="TableParagraph"/>
              <w:spacing w:line="211" w:lineRule="exact"/>
              <w:ind w:left="42"/>
            </w:pPr>
            <w:r w:rsidRPr="00D66CF1">
              <w:rPr>
                <w:spacing w:val="-5"/>
              </w:rPr>
              <w:lastRenderedPageBreak/>
              <w:t>20</w:t>
            </w:r>
          </w:p>
        </w:tc>
        <w:tc>
          <w:tcPr>
            <w:tcW w:w="2102" w:type="dxa"/>
          </w:tcPr>
          <w:p w14:paraId="232A35B2" w14:textId="77777777" w:rsidR="00D75065" w:rsidRPr="00D66CF1" w:rsidRDefault="00D75065">
            <w:pPr>
              <w:pStyle w:val="TableParagraph"/>
            </w:pPr>
          </w:p>
        </w:tc>
        <w:tc>
          <w:tcPr>
            <w:tcW w:w="848" w:type="dxa"/>
          </w:tcPr>
          <w:p w14:paraId="255AC183" w14:textId="77777777" w:rsidR="00D75065" w:rsidRPr="00D66CF1" w:rsidRDefault="00D75065">
            <w:pPr>
              <w:pStyle w:val="TableParagraph"/>
            </w:pPr>
          </w:p>
        </w:tc>
        <w:tc>
          <w:tcPr>
            <w:tcW w:w="564" w:type="dxa"/>
          </w:tcPr>
          <w:p w14:paraId="25BE7BE2" w14:textId="77777777" w:rsidR="00D75065" w:rsidRPr="00D66CF1" w:rsidRDefault="00D75065">
            <w:pPr>
              <w:pStyle w:val="TableParagraph"/>
            </w:pPr>
          </w:p>
        </w:tc>
        <w:tc>
          <w:tcPr>
            <w:tcW w:w="928" w:type="dxa"/>
          </w:tcPr>
          <w:p w14:paraId="17A356E9" w14:textId="77777777" w:rsidR="00D75065" w:rsidRPr="00D66CF1" w:rsidRDefault="00D75065">
            <w:pPr>
              <w:pStyle w:val="TableParagraph"/>
            </w:pPr>
          </w:p>
        </w:tc>
        <w:tc>
          <w:tcPr>
            <w:tcW w:w="566" w:type="dxa"/>
          </w:tcPr>
          <w:p w14:paraId="7049D8E5" w14:textId="77777777" w:rsidR="00D75065" w:rsidRPr="00D66CF1" w:rsidRDefault="00D75065">
            <w:pPr>
              <w:pStyle w:val="TableParagraph"/>
            </w:pPr>
          </w:p>
        </w:tc>
        <w:tc>
          <w:tcPr>
            <w:tcW w:w="850" w:type="dxa"/>
          </w:tcPr>
          <w:p w14:paraId="5C12C87E" w14:textId="77777777" w:rsidR="00D75065" w:rsidRPr="00D66CF1" w:rsidRDefault="00D75065">
            <w:pPr>
              <w:pStyle w:val="TableParagraph"/>
            </w:pPr>
          </w:p>
        </w:tc>
        <w:tc>
          <w:tcPr>
            <w:tcW w:w="562" w:type="dxa"/>
          </w:tcPr>
          <w:p w14:paraId="57A27AFD" w14:textId="77777777" w:rsidR="00D75065" w:rsidRPr="00D66CF1" w:rsidRDefault="00D75065">
            <w:pPr>
              <w:pStyle w:val="TableParagraph"/>
            </w:pPr>
          </w:p>
        </w:tc>
        <w:tc>
          <w:tcPr>
            <w:tcW w:w="848" w:type="dxa"/>
          </w:tcPr>
          <w:p w14:paraId="0F55275C" w14:textId="77777777" w:rsidR="00D75065" w:rsidRPr="00D66CF1" w:rsidRDefault="00D75065">
            <w:pPr>
              <w:pStyle w:val="TableParagraph"/>
            </w:pPr>
          </w:p>
        </w:tc>
        <w:tc>
          <w:tcPr>
            <w:tcW w:w="566" w:type="dxa"/>
          </w:tcPr>
          <w:p w14:paraId="50D3BA08" w14:textId="77777777" w:rsidR="00D75065" w:rsidRPr="00D66CF1" w:rsidRDefault="00D75065">
            <w:pPr>
              <w:pStyle w:val="TableParagraph"/>
            </w:pPr>
          </w:p>
        </w:tc>
        <w:tc>
          <w:tcPr>
            <w:tcW w:w="988" w:type="dxa"/>
          </w:tcPr>
          <w:p w14:paraId="659494ED" w14:textId="77777777" w:rsidR="00D75065" w:rsidRPr="00D66CF1" w:rsidRDefault="00D75065">
            <w:pPr>
              <w:pStyle w:val="TableParagraph"/>
            </w:pPr>
          </w:p>
        </w:tc>
        <w:tc>
          <w:tcPr>
            <w:tcW w:w="564" w:type="dxa"/>
          </w:tcPr>
          <w:p w14:paraId="10224801" w14:textId="77777777" w:rsidR="00D75065" w:rsidRPr="00D66CF1" w:rsidRDefault="00D75065">
            <w:pPr>
              <w:pStyle w:val="TableParagraph"/>
            </w:pPr>
          </w:p>
        </w:tc>
        <w:tc>
          <w:tcPr>
            <w:tcW w:w="850" w:type="dxa"/>
          </w:tcPr>
          <w:p w14:paraId="0E31042A" w14:textId="77777777" w:rsidR="00D75065" w:rsidRPr="00D66CF1" w:rsidRDefault="00D75065">
            <w:pPr>
              <w:pStyle w:val="TableParagraph"/>
            </w:pPr>
          </w:p>
        </w:tc>
        <w:tc>
          <w:tcPr>
            <w:tcW w:w="562" w:type="dxa"/>
          </w:tcPr>
          <w:p w14:paraId="097982C6" w14:textId="77777777" w:rsidR="00D75065" w:rsidRPr="00D66CF1" w:rsidRDefault="00D75065">
            <w:pPr>
              <w:pStyle w:val="TableParagraph"/>
            </w:pPr>
          </w:p>
        </w:tc>
        <w:tc>
          <w:tcPr>
            <w:tcW w:w="790" w:type="dxa"/>
          </w:tcPr>
          <w:p w14:paraId="159A8C4C" w14:textId="77777777" w:rsidR="00D75065" w:rsidRPr="00D66CF1" w:rsidRDefault="00D75065">
            <w:pPr>
              <w:pStyle w:val="TableParagraph"/>
            </w:pPr>
          </w:p>
        </w:tc>
        <w:tc>
          <w:tcPr>
            <w:tcW w:w="620" w:type="dxa"/>
          </w:tcPr>
          <w:p w14:paraId="6504F315" w14:textId="77777777" w:rsidR="00D75065" w:rsidRPr="00D66CF1" w:rsidRDefault="00D75065">
            <w:pPr>
              <w:pStyle w:val="TableParagraph"/>
            </w:pPr>
          </w:p>
        </w:tc>
        <w:tc>
          <w:tcPr>
            <w:tcW w:w="988" w:type="dxa"/>
          </w:tcPr>
          <w:p w14:paraId="09EE64AB" w14:textId="77777777" w:rsidR="00D75065" w:rsidRPr="00D66CF1" w:rsidRDefault="00D75065">
            <w:pPr>
              <w:pStyle w:val="TableParagraph"/>
            </w:pPr>
          </w:p>
        </w:tc>
        <w:tc>
          <w:tcPr>
            <w:tcW w:w="562" w:type="dxa"/>
          </w:tcPr>
          <w:p w14:paraId="1998A726" w14:textId="77777777" w:rsidR="00D75065" w:rsidRPr="00D66CF1" w:rsidRDefault="00D75065">
            <w:pPr>
              <w:pStyle w:val="TableParagraph"/>
            </w:pPr>
          </w:p>
        </w:tc>
        <w:tc>
          <w:tcPr>
            <w:tcW w:w="850" w:type="dxa"/>
          </w:tcPr>
          <w:p w14:paraId="10512B08" w14:textId="77777777" w:rsidR="00D75065" w:rsidRPr="00D66CF1" w:rsidRDefault="00D75065">
            <w:pPr>
              <w:pStyle w:val="TableParagraph"/>
            </w:pPr>
          </w:p>
        </w:tc>
        <w:tc>
          <w:tcPr>
            <w:tcW w:w="702" w:type="dxa"/>
          </w:tcPr>
          <w:p w14:paraId="14EC9DA9" w14:textId="77777777" w:rsidR="00D75065" w:rsidRPr="00D66CF1" w:rsidRDefault="00D75065">
            <w:pPr>
              <w:pStyle w:val="TableParagraph"/>
            </w:pPr>
          </w:p>
        </w:tc>
      </w:tr>
      <w:tr w:rsidR="00D75065" w:rsidRPr="00D66CF1" w14:paraId="579BF14A" w14:textId="77777777">
        <w:trPr>
          <w:trHeight w:val="230"/>
        </w:trPr>
        <w:tc>
          <w:tcPr>
            <w:tcW w:w="424" w:type="dxa"/>
          </w:tcPr>
          <w:p w14:paraId="613EA564" w14:textId="77777777" w:rsidR="00D75065" w:rsidRPr="00D66CF1" w:rsidRDefault="002B7311">
            <w:pPr>
              <w:pStyle w:val="TableParagraph"/>
              <w:spacing w:line="211" w:lineRule="exact"/>
              <w:ind w:left="42"/>
            </w:pPr>
            <w:r w:rsidRPr="00D66CF1">
              <w:rPr>
                <w:spacing w:val="-5"/>
              </w:rPr>
              <w:t>21</w:t>
            </w:r>
          </w:p>
        </w:tc>
        <w:tc>
          <w:tcPr>
            <w:tcW w:w="2102" w:type="dxa"/>
          </w:tcPr>
          <w:p w14:paraId="3B5BE836" w14:textId="77777777" w:rsidR="00D75065" w:rsidRPr="00D66CF1" w:rsidRDefault="00D75065">
            <w:pPr>
              <w:pStyle w:val="TableParagraph"/>
            </w:pPr>
          </w:p>
        </w:tc>
        <w:tc>
          <w:tcPr>
            <w:tcW w:w="848" w:type="dxa"/>
          </w:tcPr>
          <w:p w14:paraId="4FE83542" w14:textId="77777777" w:rsidR="00D75065" w:rsidRPr="00D66CF1" w:rsidRDefault="00D75065">
            <w:pPr>
              <w:pStyle w:val="TableParagraph"/>
            </w:pPr>
          </w:p>
        </w:tc>
        <w:tc>
          <w:tcPr>
            <w:tcW w:w="564" w:type="dxa"/>
          </w:tcPr>
          <w:p w14:paraId="1A50166C" w14:textId="77777777" w:rsidR="00D75065" w:rsidRPr="00D66CF1" w:rsidRDefault="00D75065">
            <w:pPr>
              <w:pStyle w:val="TableParagraph"/>
            </w:pPr>
          </w:p>
        </w:tc>
        <w:tc>
          <w:tcPr>
            <w:tcW w:w="928" w:type="dxa"/>
          </w:tcPr>
          <w:p w14:paraId="0D78E0DD" w14:textId="77777777" w:rsidR="00D75065" w:rsidRPr="00D66CF1" w:rsidRDefault="00D75065">
            <w:pPr>
              <w:pStyle w:val="TableParagraph"/>
            </w:pPr>
          </w:p>
        </w:tc>
        <w:tc>
          <w:tcPr>
            <w:tcW w:w="566" w:type="dxa"/>
          </w:tcPr>
          <w:p w14:paraId="71573787" w14:textId="77777777" w:rsidR="00D75065" w:rsidRPr="00D66CF1" w:rsidRDefault="00D75065">
            <w:pPr>
              <w:pStyle w:val="TableParagraph"/>
            </w:pPr>
          </w:p>
        </w:tc>
        <w:tc>
          <w:tcPr>
            <w:tcW w:w="850" w:type="dxa"/>
          </w:tcPr>
          <w:p w14:paraId="39FA2D8E" w14:textId="77777777" w:rsidR="00D75065" w:rsidRPr="00D66CF1" w:rsidRDefault="00D75065">
            <w:pPr>
              <w:pStyle w:val="TableParagraph"/>
            </w:pPr>
          </w:p>
        </w:tc>
        <w:tc>
          <w:tcPr>
            <w:tcW w:w="562" w:type="dxa"/>
          </w:tcPr>
          <w:p w14:paraId="4DB26FA3" w14:textId="77777777" w:rsidR="00D75065" w:rsidRPr="00D66CF1" w:rsidRDefault="00D75065">
            <w:pPr>
              <w:pStyle w:val="TableParagraph"/>
            </w:pPr>
          </w:p>
        </w:tc>
        <w:tc>
          <w:tcPr>
            <w:tcW w:w="848" w:type="dxa"/>
          </w:tcPr>
          <w:p w14:paraId="51718BE4" w14:textId="77777777" w:rsidR="00D75065" w:rsidRPr="00D66CF1" w:rsidRDefault="00D75065">
            <w:pPr>
              <w:pStyle w:val="TableParagraph"/>
            </w:pPr>
          </w:p>
        </w:tc>
        <w:tc>
          <w:tcPr>
            <w:tcW w:w="566" w:type="dxa"/>
          </w:tcPr>
          <w:p w14:paraId="0C109534" w14:textId="77777777" w:rsidR="00D75065" w:rsidRPr="00D66CF1" w:rsidRDefault="00D75065">
            <w:pPr>
              <w:pStyle w:val="TableParagraph"/>
            </w:pPr>
          </w:p>
        </w:tc>
        <w:tc>
          <w:tcPr>
            <w:tcW w:w="988" w:type="dxa"/>
          </w:tcPr>
          <w:p w14:paraId="7338AA87" w14:textId="77777777" w:rsidR="00D75065" w:rsidRPr="00D66CF1" w:rsidRDefault="00D75065">
            <w:pPr>
              <w:pStyle w:val="TableParagraph"/>
            </w:pPr>
          </w:p>
        </w:tc>
        <w:tc>
          <w:tcPr>
            <w:tcW w:w="564" w:type="dxa"/>
          </w:tcPr>
          <w:p w14:paraId="5FF2F78D" w14:textId="77777777" w:rsidR="00D75065" w:rsidRPr="00D66CF1" w:rsidRDefault="00D75065">
            <w:pPr>
              <w:pStyle w:val="TableParagraph"/>
            </w:pPr>
          </w:p>
        </w:tc>
        <w:tc>
          <w:tcPr>
            <w:tcW w:w="850" w:type="dxa"/>
          </w:tcPr>
          <w:p w14:paraId="070FB577" w14:textId="77777777" w:rsidR="00D75065" w:rsidRPr="00D66CF1" w:rsidRDefault="00D75065">
            <w:pPr>
              <w:pStyle w:val="TableParagraph"/>
            </w:pPr>
          </w:p>
        </w:tc>
        <w:tc>
          <w:tcPr>
            <w:tcW w:w="562" w:type="dxa"/>
          </w:tcPr>
          <w:p w14:paraId="00B15686" w14:textId="77777777" w:rsidR="00D75065" w:rsidRPr="00D66CF1" w:rsidRDefault="00D75065">
            <w:pPr>
              <w:pStyle w:val="TableParagraph"/>
            </w:pPr>
          </w:p>
        </w:tc>
        <w:tc>
          <w:tcPr>
            <w:tcW w:w="790" w:type="dxa"/>
          </w:tcPr>
          <w:p w14:paraId="2E510050" w14:textId="77777777" w:rsidR="00D75065" w:rsidRPr="00D66CF1" w:rsidRDefault="00D75065">
            <w:pPr>
              <w:pStyle w:val="TableParagraph"/>
            </w:pPr>
          </w:p>
        </w:tc>
        <w:tc>
          <w:tcPr>
            <w:tcW w:w="620" w:type="dxa"/>
          </w:tcPr>
          <w:p w14:paraId="7485C84A" w14:textId="77777777" w:rsidR="00D75065" w:rsidRPr="00D66CF1" w:rsidRDefault="00D75065">
            <w:pPr>
              <w:pStyle w:val="TableParagraph"/>
            </w:pPr>
          </w:p>
        </w:tc>
        <w:tc>
          <w:tcPr>
            <w:tcW w:w="988" w:type="dxa"/>
          </w:tcPr>
          <w:p w14:paraId="4B61B24F" w14:textId="77777777" w:rsidR="00D75065" w:rsidRPr="00D66CF1" w:rsidRDefault="00D75065">
            <w:pPr>
              <w:pStyle w:val="TableParagraph"/>
            </w:pPr>
          </w:p>
        </w:tc>
        <w:tc>
          <w:tcPr>
            <w:tcW w:w="562" w:type="dxa"/>
          </w:tcPr>
          <w:p w14:paraId="7E0266D3" w14:textId="77777777" w:rsidR="00D75065" w:rsidRPr="00D66CF1" w:rsidRDefault="00D75065">
            <w:pPr>
              <w:pStyle w:val="TableParagraph"/>
            </w:pPr>
          </w:p>
        </w:tc>
        <w:tc>
          <w:tcPr>
            <w:tcW w:w="850" w:type="dxa"/>
          </w:tcPr>
          <w:p w14:paraId="3D2F9C99" w14:textId="77777777" w:rsidR="00D75065" w:rsidRPr="00D66CF1" w:rsidRDefault="00D75065">
            <w:pPr>
              <w:pStyle w:val="TableParagraph"/>
            </w:pPr>
          </w:p>
        </w:tc>
        <w:tc>
          <w:tcPr>
            <w:tcW w:w="702" w:type="dxa"/>
          </w:tcPr>
          <w:p w14:paraId="66975B71" w14:textId="77777777" w:rsidR="00D75065" w:rsidRPr="00D66CF1" w:rsidRDefault="00D75065">
            <w:pPr>
              <w:pStyle w:val="TableParagraph"/>
            </w:pPr>
          </w:p>
        </w:tc>
      </w:tr>
      <w:tr w:rsidR="00D75065" w:rsidRPr="00D66CF1" w14:paraId="6158201B" w14:textId="77777777">
        <w:trPr>
          <w:trHeight w:val="231"/>
        </w:trPr>
        <w:tc>
          <w:tcPr>
            <w:tcW w:w="424" w:type="dxa"/>
          </w:tcPr>
          <w:p w14:paraId="14848BA9" w14:textId="77777777" w:rsidR="00D75065" w:rsidRPr="00D66CF1" w:rsidRDefault="002B7311">
            <w:pPr>
              <w:pStyle w:val="TableParagraph"/>
              <w:spacing w:line="211" w:lineRule="exact"/>
              <w:ind w:left="42"/>
            </w:pPr>
            <w:r w:rsidRPr="00D66CF1">
              <w:rPr>
                <w:spacing w:val="-5"/>
              </w:rPr>
              <w:t>22</w:t>
            </w:r>
          </w:p>
        </w:tc>
        <w:tc>
          <w:tcPr>
            <w:tcW w:w="2102" w:type="dxa"/>
          </w:tcPr>
          <w:p w14:paraId="3BEE9BD3" w14:textId="77777777" w:rsidR="00D75065" w:rsidRPr="00D66CF1" w:rsidRDefault="00D75065">
            <w:pPr>
              <w:pStyle w:val="TableParagraph"/>
            </w:pPr>
          </w:p>
        </w:tc>
        <w:tc>
          <w:tcPr>
            <w:tcW w:w="848" w:type="dxa"/>
          </w:tcPr>
          <w:p w14:paraId="4BDCC7CA" w14:textId="77777777" w:rsidR="00D75065" w:rsidRPr="00D66CF1" w:rsidRDefault="00D75065">
            <w:pPr>
              <w:pStyle w:val="TableParagraph"/>
            </w:pPr>
          </w:p>
        </w:tc>
        <w:tc>
          <w:tcPr>
            <w:tcW w:w="564" w:type="dxa"/>
          </w:tcPr>
          <w:p w14:paraId="6FE97DED" w14:textId="77777777" w:rsidR="00D75065" w:rsidRPr="00D66CF1" w:rsidRDefault="00D75065">
            <w:pPr>
              <w:pStyle w:val="TableParagraph"/>
            </w:pPr>
          </w:p>
        </w:tc>
        <w:tc>
          <w:tcPr>
            <w:tcW w:w="928" w:type="dxa"/>
          </w:tcPr>
          <w:p w14:paraId="6B90DC5D" w14:textId="77777777" w:rsidR="00D75065" w:rsidRPr="00D66CF1" w:rsidRDefault="00D75065">
            <w:pPr>
              <w:pStyle w:val="TableParagraph"/>
            </w:pPr>
          </w:p>
        </w:tc>
        <w:tc>
          <w:tcPr>
            <w:tcW w:w="566" w:type="dxa"/>
          </w:tcPr>
          <w:p w14:paraId="2F62D1F3" w14:textId="77777777" w:rsidR="00D75065" w:rsidRPr="00D66CF1" w:rsidRDefault="00D75065">
            <w:pPr>
              <w:pStyle w:val="TableParagraph"/>
            </w:pPr>
          </w:p>
        </w:tc>
        <w:tc>
          <w:tcPr>
            <w:tcW w:w="850" w:type="dxa"/>
          </w:tcPr>
          <w:p w14:paraId="7D1D1BFC" w14:textId="77777777" w:rsidR="00D75065" w:rsidRPr="00D66CF1" w:rsidRDefault="00D75065">
            <w:pPr>
              <w:pStyle w:val="TableParagraph"/>
            </w:pPr>
          </w:p>
        </w:tc>
        <w:tc>
          <w:tcPr>
            <w:tcW w:w="562" w:type="dxa"/>
          </w:tcPr>
          <w:p w14:paraId="60C7820A" w14:textId="77777777" w:rsidR="00D75065" w:rsidRPr="00D66CF1" w:rsidRDefault="00D75065">
            <w:pPr>
              <w:pStyle w:val="TableParagraph"/>
            </w:pPr>
          </w:p>
        </w:tc>
        <w:tc>
          <w:tcPr>
            <w:tcW w:w="848" w:type="dxa"/>
          </w:tcPr>
          <w:p w14:paraId="60D49E43" w14:textId="77777777" w:rsidR="00D75065" w:rsidRPr="00D66CF1" w:rsidRDefault="00D75065">
            <w:pPr>
              <w:pStyle w:val="TableParagraph"/>
            </w:pPr>
          </w:p>
        </w:tc>
        <w:tc>
          <w:tcPr>
            <w:tcW w:w="566" w:type="dxa"/>
          </w:tcPr>
          <w:p w14:paraId="57C84801" w14:textId="77777777" w:rsidR="00D75065" w:rsidRPr="00D66CF1" w:rsidRDefault="00D75065">
            <w:pPr>
              <w:pStyle w:val="TableParagraph"/>
            </w:pPr>
          </w:p>
        </w:tc>
        <w:tc>
          <w:tcPr>
            <w:tcW w:w="988" w:type="dxa"/>
          </w:tcPr>
          <w:p w14:paraId="397F3C22" w14:textId="77777777" w:rsidR="00D75065" w:rsidRPr="00D66CF1" w:rsidRDefault="00D75065">
            <w:pPr>
              <w:pStyle w:val="TableParagraph"/>
            </w:pPr>
          </w:p>
        </w:tc>
        <w:tc>
          <w:tcPr>
            <w:tcW w:w="564" w:type="dxa"/>
          </w:tcPr>
          <w:p w14:paraId="6132C229" w14:textId="77777777" w:rsidR="00D75065" w:rsidRPr="00D66CF1" w:rsidRDefault="00D75065">
            <w:pPr>
              <w:pStyle w:val="TableParagraph"/>
            </w:pPr>
          </w:p>
        </w:tc>
        <w:tc>
          <w:tcPr>
            <w:tcW w:w="850" w:type="dxa"/>
          </w:tcPr>
          <w:p w14:paraId="734F889E" w14:textId="77777777" w:rsidR="00D75065" w:rsidRPr="00D66CF1" w:rsidRDefault="00D75065">
            <w:pPr>
              <w:pStyle w:val="TableParagraph"/>
            </w:pPr>
          </w:p>
        </w:tc>
        <w:tc>
          <w:tcPr>
            <w:tcW w:w="562" w:type="dxa"/>
          </w:tcPr>
          <w:p w14:paraId="4D38FA8D" w14:textId="77777777" w:rsidR="00D75065" w:rsidRPr="00D66CF1" w:rsidRDefault="00D75065">
            <w:pPr>
              <w:pStyle w:val="TableParagraph"/>
            </w:pPr>
          </w:p>
        </w:tc>
        <w:tc>
          <w:tcPr>
            <w:tcW w:w="790" w:type="dxa"/>
          </w:tcPr>
          <w:p w14:paraId="1DF0D575" w14:textId="77777777" w:rsidR="00D75065" w:rsidRPr="00D66CF1" w:rsidRDefault="00D75065">
            <w:pPr>
              <w:pStyle w:val="TableParagraph"/>
            </w:pPr>
          </w:p>
        </w:tc>
        <w:tc>
          <w:tcPr>
            <w:tcW w:w="620" w:type="dxa"/>
          </w:tcPr>
          <w:p w14:paraId="3B39A200" w14:textId="77777777" w:rsidR="00D75065" w:rsidRPr="00D66CF1" w:rsidRDefault="00D75065">
            <w:pPr>
              <w:pStyle w:val="TableParagraph"/>
            </w:pPr>
          </w:p>
        </w:tc>
        <w:tc>
          <w:tcPr>
            <w:tcW w:w="988" w:type="dxa"/>
          </w:tcPr>
          <w:p w14:paraId="2D08B231" w14:textId="77777777" w:rsidR="00D75065" w:rsidRPr="00D66CF1" w:rsidRDefault="00D75065">
            <w:pPr>
              <w:pStyle w:val="TableParagraph"/>
            </w:pPr>
          </w:p>
        </w:tc>
        <w:tc>
          <w:tcPr>
            <w:tcW w:w="562" w:type="dxa"/>
          </w:tcPr>
          <w:p w14:paraId="41A8D39F" w14:textId="77777777" w:rsidR="00D75065" w:rsidRPr="00D66CF1" w:rsidRDefault="00D75065">
            <w:pPr>
              <w:pStyle w:val="TableParagraph"/>
            </w:pPr>
          </w:p>
        </w:tc>
        <w:tc>
          <w:tcPr>
            <w:tcW w:w="850" w:type="dxa"/>
          </w:tcPr>
          <w:p w14:paraId="04CB6217" w14:textId="77777777" w:rsidR="00D75065" w:rsidRPr="00D66CF1" w:rsidRDefault="00D75065">
            <w:pPr>
              <w:pStyle w:val="TableParagraph"/>
            </w:pPr>
          </w:p>
        </w:tc>
        <w:tc>
          <w:tcPr>
            <w:tcW w:w="702" w:type="dxa"/>
          </w:tcPr>
          <w:p w14:paraId="097ED258" w14:textId="77777777" w:rsidR="00D75065" w:rsidRPr="00D66CF1" w:rsidRDefault="00D75065">
            <w:pPr>
              <w:pStyle w:val="TableParagraph"/>
            </w:pPr>
          </w:p>
        </w:tc>
      </w:tr>
      <w:tr w:rsidR="00D75065" w:rsidRPr="00D66CF1" w14:paraId="26F78C94" w14:textId="77777777">
        <w:trPr>
          <w:trHeight w:val="231"/>
        </w:trPr>
        <w:tc>
          <w:tcPr>
            <w:tcW w:w="424" w:type="dxa"/>
          </w:tcPr>
          <w:p w14:paraId="0CD4971C" w14:textId="77777777" w:rsidR="00D75065" w:rsidRPr="00D66CF1" w:rsidRDefault="002B7311">
            <w:pPr>
              <w:pStyle w:val="TableParagraph"/>
              <w:spacing w:line="211" w:lineRule="exact"/>
              <w:ind w:left="42"/>
            </w:pPr>
            <w:r w:rsidRPr="00D66CF1">
              <w:rPr>
                <w:spacing w:val="-5"/>
              </w:rPr>
              <w:t>23</w:t>
            </w:r>
          </w:p>
        </w:tc>
        <w:tc>
          <w:tcPr>
            <w:tcW w:w="2102" w:type="dxa"/>
          </w:tcPr>
          <w:p w14:paraId="52B5C4D8" w14:textId="77777777" w:rsidR="00D75065" w:rsidRPr="00D66CF1" w:rsidRDefault="00D75065">
            <w:pPr>
              <w:pStyle w:val="TableParagraph"/>
            </w:pPr>
          </w:p>
        </w:tc>
        <w:tc>
          <w:tcPr>
            <w:tcW w:w="848" w:type="dxa"/>
          </w:tcPr>
          <w:p w14:paraId="224D6ABD" w14:textId="77777777" w:rsidR="00D75065" w:rsidRPr="00D66CF1" w:rsidRDefault="00D75065">
            <w:pPr>
              <w:pStyle w:val="TableParagraph"/>
            </w:pPr>
          </w:p>
        </w:tc>
        <w:tc>
          <w:tcPr>
            <w:tcW w:w="564" w:type="dxa"/>
          </w:tcPr>
          <w:p w14:paraId="0F048717" w14:textId="77777777" w:rsidR="00D75065" w:rsidRPr="00D66CF1" w:rsidRDefault="00D75065">
            <w:pPr>
              <w:pStyle w:val="TableParagraph"/>
            </w:pPr>
          </w:p>
        </w:tc>
        <w:tc>
          <w:tcPr>
            <w:tcW w:w="928" w:type="dxa"/>
          </w:tcPr>
          <w:p w14:paraId="3BBF3A33" w14:textId="77777777" w:rsidR="00D75065" w:rsidRPr="00D66CF1" w:rsidRDefault="00D75065">
            <w:pPr>
              <w:pStyle w:val="TableParagraph"/>
            </w:pPr>
          </w:p>
        </w:tc>
        <w:tc>
          <w:tcPr>
            <w:tcW w:w="566" w:type="dxa"/>
          </w:tcPr>
          <w:p w14:paraId="32287CE3" w14:textId="77777777" w:rsidR="00D75065" w:rsidRPr="00D66CF1" w:rsidRDefault="00D75065">
            <w:pPr>
              <w:pStyle w:val="TableParagraph"/>
            </w:pPr>
          </w:p>
        </w:tc>
        <w:tc>
          <w:tcPr>
            <w:tcW w:w="850" w:type="dxa"/>
          </w:tcPr>
          <w:p w14:paraId="564BD972" w14:textId="77777777" w:rsidR="00D75065" w:rsidRPr="00D66CF1" w:rsidRDefault="00D75065">
            <w:pPr>
              <w:pStyle w:val="TableParagraph"/>
            </w:pPr>
          </w:p>
        </w:tc>
        <w:tc>
          <w:tcPr>
            <w:tcW w:w="562" w:type="dxa"/>
          </w:tcPr>
          <w:p w14:paraId="36E1C11B" w14:textId="77777777" w:rsidR="00D75065" w:rsidRPr="00D66CF1" w:rsidRDefault="00D75065">
            <w:pPr>
              <w:pStyle w:val="TableParagraph"/>
            </w:pPr>
          </w:p>
        </w:tc>
        <w:tc>
          <w:tcPr>
            <w:tcW w:w="848" w:type="dxa"/>
          </w:tcPr>
          <w:p w14:paraId="0DBA08B8" w14:textId="77777777" w:rsidR="00D75065" w:rsidRPr="00D66CF1" w:rsidRDefault="00D75065">
            <w:pPr>
              <w:pStyle w:val="TableParagraph"/>
            </w:pPr>
          </w:p>
        </w:tc>
        <w:tc>
          <w:tcPr>
            <w:tcW w:w="566" w:type="dxa"/>
          </w:tcPr>
          <w:p w14:paraId="34ED4181" w14:textId="77777777" w:rsidR="00D75065" w:rsidRPr="00D66CF1" w:rsidRDefault="00D75065">
            <w:pPr>
              <w:pStyle w:val="TableParagraph"/>
            </w:pPr>
          </w:p>
        </w:tc>
        <w:tc>
          <w:tcPr>
            <w:tcW w:w="988" w:type="dxa"/>
          </w:tcPr>
          <w:p w14:paraId="0CF6B05B" w14:textId="77777777" w:rsidR="00D75065" w:rsidRPr="00D66CF1" w:rsidRDefault="00D75065">
            <w:pPr>
              <w:pStyle w:val="TableParagraph"/>
            </w:pPr>
          </w:p>
        </w:tc>
        <w:tc>
          <w:tcPr>
            <w:tcW w:w="564" w:type="dxa"/>
          </w:tcPr>
          <w:p w14:paraId="6ED85944" w14:textId="77777777" w:rsidR="00D75065" w:rsidRPr="00D66CF1" w:rsidRDefault="00D75065">
            <w:pPr>
              <w:pStyle w:val="TableParagraph"/>
            </w:pPr>
          </w:p>
        </w:tc>
        <w:tc>
          <w:tcPr>
            <w:tcW w:w="850" w:type="dxa"/>
          </w:tcPr>
          <w:p w14:paraId="7CE5671B" w14:textId="77777777" w:rsidR="00D75065" w:rsidRPr="00D66CF1" w:rsidRDefault="00D75065">
            <w:pPr>
              <w:pStyle w:val="TableParagraph"/>
            </w:pPr>
          </w:p>
        </w:tc>
        <w:tc>
          <w:tcPr>
            <w:tcW w:w="562" w:type="dxa"/>
          </w:tcPr>
          <w:p w14:paraId="07B17C1C" w14:textId="77777777" w:rsidR="00D75065" w:rsidRPr="00D66CF1" w:rsidRDefault="00D75065">
            <w:pPr>
              <w:pStyle w:val="TableParagraph"/>
            </w:pPr>
          </w:p>
        </w:tc>
        <w:tc>
          <w:tcPr>
            <w:tcW w:w="790" w:type="dxa"/>
          </w:tcPr>
          <w:p w14:paraId="3EF2F70B" w14:textId="77777777" w:rsidR="00D75065" w:rsidRPr="00D66CF1" w:rsidRDefault="00D75065">
            <w:pPr>
              <w:pStyle w:val="TableParagraph"/>
            </w:pPr>
          </w:p>
        </w:tc>
        <w:tc>
          <w:tcPr>
            <w:tcW w:w="620" w:type="dxa"/>
          </w:tcPr>
          <w:p w14:paraId="09FC35AB" w14:textId="77777777" w:rsidR="00D75065" w:rsidRPr="00D66CF1" w:rsidRDefault="00D75065">
            <w:pPr>
              <w:pStyle w:val="TableParagraph"/>
            </w:pPr>
          </w:p>
        </w:tc>
        <w:tc>
          <w:tcPr>
            <w:tcW w:w="988" w:type="dxa"/>
          </w:tcPr>
          <w:p w14:paraId="2BA39E57" w14:textId="77777777" w:rsidR="00D75065" w:rsidRPr="00D66CF1" w:rsidRDefault="00D75065">
            <w:pPr>
              <w:pStyle w:val="TableParagraph"/>
            </w:pPr>
          </w:p>
        </w:tc>
        <w:tc>
          <w:tcPr>
            <w:tcW w:w="562" w:type="dxa"/>
          </w:tcPr>
          <w:p w14:paraId="3EFE3271" w14:textId="77777777" w:rsidR="00D75065" w:rsidRPr="00D66CF1" w:rsidRDefault="00D75065">
            <w:pPr>
              <w:pStyle w:val="TableParagraph"/>
            </w:pPr>
          </w:p>
        </w:tc>
        <w:tc>
          <w:tcPr>
            <w:tcW w:w="850" w:type="dxa"/>
          </w:tcPr>
          <w:p w14:paraId="38E1F3CA" w14:textId="77777777" w:rsidR="00D75065" w:rsidRPr="00D66CF1" w:rsidRDefault="00D75065">
            <w:pPr>
              <w:pStyle w:val="TableParagraph"/>
            </w:pPr>
          </w:p>
        </w:tc>
        <w:tc>
          <w:tcPr>
            <w:tcW w:w="702" w:type="dxa"/>
          </w:tcPr>
          <w:p w14:paraId="4F5264F3" w14:textId="77777777" w:rsidR="00D75065" w:rsidRPr="00D66CF1" w:rsidRDefault="00D75065">
            <w:pPr>
              <w:pStyle w:val="TableParagraph"/>
            </w:pPr>
          </w:p>
        </w:tc>
      </w:tr>
      <w:tr w:rsidR="00D75065" w:rsidRPr="00D66CF1" w14:paraId="67B03B67" w14:textId="77777777">
        <w:trPr>
          <w:trHeight w:val="230"/>
        </w:trPr>
        <w:tc>
          <w:tcPr>
            <w:tcW w:w="424" w:type="dxa"/>
          </w:tcPr>
          <w:p w14:paraId="01D8DC7E" w14:textId="77777777" w:rsidR="00D75065" w:rsidRPr="00D66CF1" w:rsidRDefault="002B7311">
            <w:pPr>
              <w:pStyle w:val="TableParagraph"/>
              <w:spacing w:line="211" w:lineRule="exact"/>
              <w:ind w:left="42"/>
            </w:pPr>
            <w:r w:rsidRPr="00D66CF1">
              <w:rPr>
                <w:spacing w:val="-5"/>
              </w:rPr>
              <w:t>24</w:t>
            </w:r>
          </w:p>
        </w:tc>
        <w:tc>
          <w:tcPr>
            <w:tcW w:w="2102" w:type="dxa"/>
          </w:tcPr>
          <w:p w14:paraId="778F6F43" w14:textId="77777777" w:rsidR="00D75065" w:rsidRPr="00D66CF1" w:rsidRDefault="00D75065">
            <w:pPr>
              <w:pStyle w:val="TableParagraph"/>
            </w:pPr>
          </w:p>
        </w:tc>
        <w:tc>
          <w:tcPr>
            <w:tcW w:w="848" w:type="dxa"/>
          </w:tcPr>
          <w:p w14:paraId="54AC64F6" w14:textId="77777777" w:rsidR="00D75065" w:rsidRPr="00D66CF1" w:rsidRDefault="00D75065">
            <w:pPr>
              <w:pStyle w:val="TableParagraph"/>
            </w:pPr>
          </w:p>
        </w:tc>
        <w:tc>
          <w:tcPr>
            <w:tcW w:w="564" w:type="dxa"/>
          </w:tcPr>
          <w:p w14:paraId="74AA1971" w14:textId="77777777" w:rsidR="00D75065" w:rsidRPr="00D66CF1" w:rsidRDefault="00D75065">
            <w:pPr>
              <w:pStyle w:val="TableParagraph"/>
            </w:pPr>
          </w:p>
        </w:tc>
        <w:tc>
          <w:tcPr>
            <w:tcW w:w="928" w:type="dxa"/>
          </w:tcPr>
          <w:p w14:paraId="3C9EE95B" w14:textId="77777777" w:rsidR="00D75065" w:rsidRPr="00D66CF1" w:rsidRDefault="00D75065">
            <w:pPr>
              <w:pStyle w:val="TableParagraph"/>
            </w:pPr>
          </w:p>
        </w:tc>
        <w:tc>
          <w:tcPr>
            <w:tcW w:w="566" w:type="dxa"/>
          </w:tcPr>
          <w:p w14:paraId="376B11B7" w14:textId="77777777" w:rsidR="00D75065" w:rsidRPr="00D66CF1" w:rsidRDefault="00D75065">
            <w:pPr>
              <w:pStyle w:val="TableParagraph"/>
            </w:pPr>
          </w:p>
        </w:tc>
        <w:tc>
          <w:tcPr>
            <w:tcW w:w="850" w:type="dxa"/>
          </w:tcPr>
          <w:p w14:paraId="2193622A" w14:textId="77777777" w:rsidR="00D75065" w:rsidRPr="00D66CF1" w:rsidRDefault="00D75065">
            <w:pPr>
              <w:pStyle w:val="TableParagraph"/>
            </w:pPr>
          </w:p>
        </w:tc>
        <w:tc>
          <w:tcPr>
            <w:tcW w:w="562" w:type="dxa"/>
          </w:tcPr>
          <w:p w14:paraId="2E29A014" w14:textId="77777777" w:rsidR="00D75065" w:rsidRPr="00D66CF1" w:rsidRDefault="00D75065">
            <w:pPr>
              <w:pStyle w:val="TableParagraph"/>
            </w:pPr>
          </w:p>
        </w:tc>
        <w:tc>
          <w:tcPr>
            <w:tcW w:w="848" w:type="dxa"/>
          </w:tcPr>
          <w:p w14:paraId="0DEEE94C" w14:textId="77777777" w:rsidR="00D75065" w:rsidRPr="00D66CF1" w:rsidRDefault="00D75065">
            <w:pPr>
              <w:pStyle w:val="TableParagraph"/>
            </w:pPr>
          </w:p>
        </w:tc>
        <w:tc>
          <w:tcPr>
            <w:tcW w:w="566" w:type="dxa"/>
          </w:tcPr>
          <w:p w14:paraId="2178CDC5" w14:textId="77777777" w:rsidR="00D75065" w:rsidRPr="00D66CF1" w:rsidRDefault="00D75065">
            <w:pPr>
              <w:pStyle w:val="TableParagraph"/>
            </w:pPr>
          </w:p>
        </w:tc>
        <w:tc>
          <w:tcPr>
            <w:tcW w:w="988" w:type="dxa"/>
          </w:tcPr>
          <w:p w14:paraId="327ACB25" w14:textId="77777777" w:rsidR="00D75065" w:rsidRPr="00D66CF1" w:rsidRDefault="00D75065">
            <w:pPr>
              <w:pStyle w:val="TableParagraph"/>
            </w:pPr>
          </w:p>
        </w:tc>
        <w:tc>
          <w:tcPr>
            <w:tcW w:w="564" w:type="dxa"/>
          </w:tcPr>
          <w:p w14:paraId="2BD01658" w14:textId="77777777" w:rsidR="00D75065" w:rsidRPr="00D66CF1" w:rsidRDefault="00D75065">
            <w:pPr>
              <w:pStyle w:val="TableParagraph"/>
            </w:pPr>
          </w:p>
        </w:tc>
        <w:tc>
          <w:tcPr>
            <w:tcW w:w="850" w:type="dxa"/>
          </w:tcPr>
          <w:p w14:paraId="68F607E1" w14:textId="77777777" w:rsidR="00D75065" w:rsidRPr="00D66CF1" w:rsidRDefault="00D75065">
            <w:pPr>
              <w:pStyle w:val="TableParagraph"/>
            </w:pPr>
          </w:p>
        </w:tc>
        <w:tc>
          <w:tcPr>
            <w:tcW w:w="562" w:type="dxa"/>
          </w:tcPr>
          <w:p w14:paraId="419941BE" w14:textId="77777777" w:rsidR="00D75065" w:rsidRPr="00D66CF1" w:rsidRDefault="00D75065">
            <w:pPr>
              <w:pStyle w:val="TableParagraph"/>
            </w:pPr>
          </w:p>
        </w:tc>
        <w:tc>
          <w:tcPr>
            <w:tcW w:w="790" w:type="dxa"/>
          </w:tcPr>
          <w:p w14:paraId="2F7BEB4B" w14:textId="77777777" w:rsidR="00D75065" w:rsidRPr="00D66CF1" w:rsidRDefault="00D75065">
            <w:pPr>
              <w:pStyle w:val="TableParagraph"/>
            </w:pPr>
          </w:p>
        </w:tc>
        <w:tc>
          <w:tcPr>
            <w:tcW w:w="620" w:type="dxa"/>
          </w:tcPr>
          <w:p w14:paraId="3FFE6AD9" w14:textId="77777777" w:rsidR="00D75065" w:rsidRPr="00D66CF1" w:rsidRDefault="00D75065">
            <w:pPr>
              <w:pStyle w:val="TableParagraph"/>
            </w:pPr>
          </w:p>
        </w:tc>
        <w:tc>
          <w:tcPr>
            <w:tcW w:w="988" w:type="dxa"/>
          </w:tcPr>
          <w:p w14:paraId="1E55CF11" w14:textId="77777777" w:rsidR="00D75065" w:rsidRPr="00D66CF1" w:rsidRDefault="00D75065">
            <w:pPr>
              <w:pStyle w:val="TableParagraph"/>
            </w:pPr>
          </w:p>
        </w:tc>
        <w:tc>
          <w:tcPr>
            <w:tcW w:w="562" w:type="dxa"/>
          </w:tcPr>
          <w:p w14:paraId="5CF5768C" w14:textId="77777777" w:rsidR="00D75065" w:rsidRPr="00D66CF1" w:rsidRDefault="00D75065">
            <w:pPr>
              <w:pStyle w:val="TableParagraph"/>
            </w:pPr>
          </w:p>
        </w:tc>
        <w:tc>
          <w:tcPr>
            <w:tcW w:w="850" w:type="dxa"/>
          </w:tcPr>
          <w:p w14:paraId="4FD1BB9D" w14:textId="77777777" w:rsidR="00D75065" w:rsidRPr="00D66CF1" w:rsidRDefault="00D75065">
            <w:pPr>
              <w:pStyle w:val="TableParagraph"/>
            </w:pPr>
          </w:p>
        </w:tc>
        <w:tc>
          <w:tcPr>
            <w:tcW w:w="702" w:type="dxa"/>
          </w:tcPr>
          <w:p w14:paraId="3C175F4F" w14:textId="77777777" w:rsidR="00D75065" w:rsidRPr="00D66CF1" w:rsidRDefault="00D75065">
            <w:pPr>
              <w:pStyle w:val="TableParagraph"/>
            </w:pPr>
          </w:p>
        </w:tc>
      </w:tr>
      <w:tr w:rsidR="00D75065" w:rsidRPr="00D66CF1" w14:paraId="7E6FDF90" w14:textId="77777777">
        <w:trPr>
          <w:trHeight w:val="230"/>
        </w:trPr>
        <w:tc>
          <w:tcPr>
            <w:tcW w:w="424" w:type="dxa"/>
          </w:tcPr>
          <w:p w14:paraId="6EE3D939" w14:textId="77777777" w:rsidR="00D75065" w:rsidRPr="00D66CF1" w:rsidRDefault="002B7311">
            <w:pPr>
              <w:pStyle w:val="TableParagraph"/>
              <w:spacing w:line="211" w:lineRule="exact"/>
              <w:ind w:left="42"/>
            </w:pPr>
            <w:r w:rsidRPr="00D66CF1">
              <w:rPr>
                <w:spacing w:val="-5"/>
              </w:rPr>
              <w:t>25</w:t>
            </w:r>
          </w:p>
        </w:tc>
        <w:tc>
          <w:tcPr>
            <w:tcW w:w="2102" w:type="dxa"/>
          </w:tcPr>
          <w:p w14:paraId="361154BF" w14:textId="77777777" w:rsidR="00D75065" w:rsidRPr="00D66CF1" w:rsidRDefault="00D75065">
            <w:pPr>
              <w:pStyle w:val="TableParagraph"/>
            </w:pPr>
          </w:p>
        </w:tc>
        <w:tc>
          <w:tcPr>
            <w:tcW w:w="848" w:type="dxa"/>
          </w:tcPr>
          <w:p w14:paraId="51ECF2BC" w14:textId="77777777" w:rsidR="00D75065" w:rsidRPr="00D66CF1" w:rsidRDefault="00D75065">
            <w:pPr>
              <w:pStyle w:val="TableParagraph"/>
            </w:pPr>
          </w:p>
        </w:tc>
        <w:tc>
          <w:tcPr>
            <w:tcW w:w="564" w:type="dxa"/>
          </w:tcPr>
          <w:p w14:paraId="0A28FDDA" w14:textId="77777777" w:rsidR="00D75065" w:rsidRPr="00D66CF1" w:rsidRDefault="00D75065">
            <w:pPr>
              <w:pStyle w:val="TableParagraph"/>
            </w:pPr>
          </w:p>
        </w:tc>
        <w:tc>
          <w:tcPr>
            <w:tcW w:w="928" w:type="dxa"/>
          </w:tcPr>
          <w:p w14:paraId="619F48B8" w14:textId="77777777" w:rsidR="00D75065" w:rsidRPr="00D66CF1" w:rsidRDefault="00D75065">
            <w:pPr>
              <w:pStyle w:val="TableParagraph"/>
            </w:pPr>
          </w:p>
        </w:tc>
        <w:tc>
          <w:tcPr>
            <w:tcW w:w="566" w:type="dxa"/>
          </w:tcPr>
          <w:p w14:paraId="36B5A159" w14:textId="77777777" w:rsidR="00D75065" w:rsidRPr="00D66CF1" w:rsidRDefault="00D75065">
            <w:pPr>
              <w:pStyle w:val="TableParagraph"/>
            </w:pPr>
          </w:p>
        </w:tc>
        <w:tc>
          <w:tcPr>
            <w:tcW w:w="850" w:type="dxa"/>
          </w:tcPr>
          <w:p w14:paraId="70FB9963" w14:textId="77777777" w:rsidR="00D75065" w:rsidRPr="00D66CF1" w:rsidRDefault="00D75065">
            <w:pPr>
              <w:pStyle w:val="TableParagraph"/>
            </w:pPr>
          </w:p>
        </w:tc>
        <w:tc>
          <w:tcPr>
            <w:tcW w:w="562" w:type="dxa"/>
          </w:tcPr>
          <w:p w14:paraId="7F3864CB" w14:textId="77777777" w:rsidR="00D75065" w:rsidRPr="00D66CF1" w:rsidRDefault="00D75065">
            <w:pPr>
              <w:pStyle w:val="TableParagraph"/>
            </w:pPr>
          </w:p>
        </w:tc>
        <w:tc>
          <w:tcPr>
            <w:tcW w:w="848" w:type="dxa"/>
          </w:tcPr>
          <w:p w14:paraId="317FCD70" w14:textId="77777777" w:rsidR="00D75065" w:rsidRPr="00D66CF1" w:rsidRDefault="00D75065">
            <w:pPr>
              <w:pStyle w:val="TableParagraph"/>
            </w:pPr>
          </w:p>
        </w:tc>
        <w:tc>
          <w:tcPr>
            <w:tcW w:w="566" w:type="dxa"/>
          </w:tcPr>
          <w:p w14:paraId="0EF907C0" w14:textId="77777777" w:rsidR="00D75065" w:rsidRPr="00D66CF1" w:rsidRDefault="00D75065">
            <w:pPr>
              <w:pStyle w:val="TableParagraph"/>
            </w:pPr>
          </w:p>
        </w:tc>
        <w:tc>
          <w:tcPr>
            <w:tcW w:w="988" w:type="dxa"/>
          </w:tcPr>
          <w:p w14:paraId="02AAFDDC" w14:textId="77777777" w:rsidR="00D75065" w:rsidRPr="00D66CF1" w:rsidRDefault="00D75065">
            <w:pPr>
              <w:pStyle w:val="TableParagraph"/>
            </w:pPr>
          </w:p>
        </w:tc>
        <w:tc>
          <w:tcPr>
            <w:tcW w:w="564" w:type="dxa"/>
          </w:tcPr>
          <w:p w14:paraId="74D9A1BB" w14:textId="77777777" w:rsidR="00D75065" w:rsidRPr="00D66CF1" w:rsidRDefault="00D75065">
            <w:pPr>
              <w:pStyle w:val="TableParagraph"/>
            </w:pPr>
          </w:p>
        </w:tc>
        <w:tc>
          <w:tcPr>
            <w:tcW w:w="850" w:type="dxa"/>
          </w:tcPr>
          <w:p w14:paraId="5C1E87B5" w14:textId="77777777" w:rsidR="00D75065" w:rsidRPr="00D66CF1" w:rsidRDefault="00D75065">
            <w:pPr>
              <w:pStyle w:val="TableParagraph"/>
            </w:pPr>
          </w:p>
        </w:tc>
        <w:tc>
          <w:tcPr>
            <w:tcW w:w="562" w:type="dxa"/>
          </w:tcPr>
          <w:p w14:paraId="1A491694" w14:textId="77777777" w:rsidR="00D75065" w:rsidRPr="00D66CF1" w:rsidRDefault="00D75065">
            <w:pPr>
              <w:pStyle w:val="TableParagraph"/>
            </w:pPr>
          </w:p>
        </w:tc>
        <w:tc>
          <w:tcPr>
            <w:tcW w:w="790" w:type="dxa"/>
          </w:tcPr>
          <w:p w14:paraId="00F3EDDB" w14:textId="77777777" w:rsidR="00D75065" w:rsidRPr="00D66CF1" w:rsidRDefault="00D75065">
            <w:pPr>
              <w:pStyle w:val="TableParagraph"/>
            </w:pPr>
          </w:p>
        </w:tc>
        <w:tc>
          <w:tcPr>
            <w:tcW w:w="620" w:type="dxa"/>
          </w:tcPr>
          <w:p w14:paraId="28F8A5FA" w14:textId="77777777" w:rsidR="00D75065" w:rsidRPr="00D66CF1" w:rsidRDefault="00D75065">
            <w:pPr>
              <w:pStyle w:val="TableParagraph"/>
            </w:pPr>
          </w:p>
        </w:tc>
        <w:tc>
          <w:tcPr>
            <w:tcW w:w="988" w:type="dxa"/>
          </w:tcPr>
          <w:p w14:paraId="6604433B" w14:textId="77777777" w:rsidR="00D75065" w:rsidRPr="00D66CF1" w:rsidRDefault="00D75065">
            <w:pPr>
              <w:pStyle w:val="TableParagraph"/>
            </w:pPr>
          </w:p>
        </w:tc>
        <w:tc>
          <w:tcPr>
            <w:tcW w:w="562" w:type="dxa"/>
          </w:tcPr>
          <w:p w14:paraId="4C942ADA" w14:textId="77777777" w:rsidR="00D75065" w:rsidRPr="00D66CF1" w:rsidRDefault="00D75065">
            <w:pPr>
              <w:pStyle w:val="TableParagraph"/>
            </w:pPr>
          </w:p>
        </w:tc>
        <w:tc>
          <w:tcPr>
            <w:tcW w:w="850" w:type="dxa"/>
          </w:tcPr>
          <w:p w14:paraId="6B3CCB74" w14:textId="77777777" w:rsidR="00D75065" w:rsidRPr="00D66CF1" w:rsidRDefault="00D75065">
            <w:pPr>
              <w:pStyle w:val="TableParagraph"/>
            </w:pPr>
          </w:p>
        </w:tc>
        <w:tc>
          <w:tcPr>
            <w:tcW w:w="702" w:type="dxa"/>
          </w:tcPr>
          <w:p w14:paraId="16560E50" w14:textId="77777777" w:rsidR="00D75065" w:rsidRPr="00D66CF1" w:rsidRDefault="00D75065">
            <w:pPr>
              <w:pStyle w:val="TableParagraph"/>
            </w:pPr>
          </w:p>
        </w:tc>
      </w:tr>
      <w:tr w:rsidR="00D75065" w:rsidRPr="00D66CF1" w14:paraId="16DA4B0B" w14:textId="77777777">
        <w:trPr>
          <w:trHeight w:val="231"/>
        </w:trPr>
        <w:tc>
          <w:tcPr>
            <w:tcW w:w="424" w:type="dxa"/>
          </w:tcPr>
          <w:p w14:paraId="24E0829D" w14:textId="77777777" w:rsidR="00D75065" w:rsidRPr="00D66CF1" w:rsidRDefault="002B7311">
            <w:pPr>
              <w:pStyle w:val="TableParagraph"/>
              <w:spacing w:line="211" w:lineRule="exact"/>
              <w:ind w:left="42"/>
            </w:pPr>
            <w:r w:rsidRPr="00D66CF1">
              <w:rPr>
                <w:spacing w:val="-5"/>
              </w:rPr>
              <w:t>26</w:t>
            </w:r>
          </w:p>
        </w:tc>
        <w:tc>
          <w:tcPr>
            <w:tcW w:w="2102" w:type="dxa"/>
          </w:tcPr>
          <w:p w14:paraId="53FF78B5" w14:textId="77777777" w:rsidR="00D75065" w:rsidRPr="00D66CF1" w:rsidRDefault="00D75065">
            <w:pPr>
              <w:pStyle w:val="TableParagraph"/>
            </w:pPr>
          </w:p>
        </w:tc>
        <w:tc>
          <w:tcPr>
            <w:tcW w:w="848" w:type="dxa"/>
          </w:tcPr>
          <w:p w14:paraId="0AC69006" w14:textId="77777777" w:rsidR="00D75065" w:rsidRPr="00D66CF1" w:rsidRDefault="00D75065">
            <w:pPr>
              <w:pStyle w:val="TableParagraph"/>
            </w:pPr>
          </w:p>
        </w:tc>
        <w:tc>
          <w:tcPr>
            <w:tcW w:w="564" w:type="dxa"/>
          </w:tcPr>
          <w:p w14:paraId="7E8FE89A" w14:textId="77777777" w:rsidR="00D75065" w:rsidRPr="00D66CF1" w:rsidRDefault="00D75065">
            <w:pPr>
              <w:pStyle w:val="TableParagraph"/>
            </w:pPr>
          </w:p>
        </w:tc>
        <w:tc>
          <w:tcPr>
            <w:tcW w:w="928" w:type="dxa"/>
          </w:tcPr>
          <w:p w14:paraId="71DB6583" w14:textId="77777777" w:rsidR="00D75065" w:rsidRPr="00D66CF1" w:rsidRDefault="00D75065">
            <w:pPr>
              <w:pStyle w:val="TableParagraph"/>
            </w:pPr>
          </w:p>
        </w:tc>
        <w:tc>
          <w:tcPr>
            <w:tcW w:w="566" w:type="dxa"/>
          </w:tcPr>
          <w:p w14:paraId="08D23F51" w14:textId="77777777" w:rsidR="00D75065" w:rsidRPr="00D66CF1" w:rsidRDefault="00D75065">
            <w:pPr>
              <w:pStyle w:val="TableParagraph"/>
            </w:pPr>
          </w:p>
        </w:tc>
        <w:tc>
          <w:tcPr>
            <w:tcW w:w="850" w:type="dxa"/>
          </w:tcPr>
          <w:p w14:paraId="04D3A91F" w14:textId="77777777" w:rsidR="00D75065" w:rsidRPr="00D66CF1" w:rsidRDefault="00D75065">
            <w:pPr>
              <w:pStyle w:val="TableParagraph"/>
            </w:pPr>
          </w:p>
        </w:tc>
        <w:tc>
          <w:tcPr>
            <w:tcW w:w="562" w:type="dxa"/>
          </w:tcPr>
          <w:p w14:paraId="470BC18F" w14:textId="77777777" w:rsidR="00D75065" w:rsidRPr="00D66CF1" w:rsidRDefault="00D75065">
            <w:pPr>
              <w:pStyle w:val="TableParagraph"/>
            </w:pPr>
          </w:p>
        </w:tc>
        <w:tc>
          <w:tcPr>
            <w:tcW w:w="848" w:type="dxa"/>
          </w:tcPr>
          <w:p w14:paraId="290D66BD" w14:textId="77777777" w:rsidR="00D75065" w:rsidRPr="00D66CF1" w:rsidRDefault="00D75065">
            <w:pPr>
              <w:pStyle w:val="TableParagraph"/>
            </w:pPr>
          </w:p>
        </w:tc>
        <w:tc>
          <w:tcPr>
            <w:tcW w:w="566" w:type="dxa"/>
          </w:tcPr>
          <w:p w14:paraId="022B27B2" w14:textId="77777777" w:rsidR="00D75065" w:rsidRPr="00D66CF1" w:rsidRDefault="00D75065">
            <w:pPr>
              <w:pStyle w:val="TableParagraph"/>
            </w:pPr>
          </w:p>
        </w:tc>
        <w:tc>
          <w:tcPr>
            <w:tcW w:w="988" w:type="dxa"/>
          </w:tcPr>
          <w:p w14:paraId="4C9E92A2" w14:textId="77777777" w:rsidR="00D75065" w:rsidRPr="00D66CF1" w:rsidRDefault="00D75065">
            <w:pPr>
              <w:pStyle w:val="TableParagraph"/>
            </w:pPr>
          </w:p>
        </w:tc>
        <w:tc>
          <w:tcPr>
            <w:tcW w:w="564" w:type="dxa"/>
          </w:tcPr>
          <w:p w14:paraId="7A6C28D1" w14:textId="77777777" w:rsidR="00D75065" w:rsidRPr="00D66CF1" w:rsidRDefault="00D75065">
            <w:pPr>
              <w:pStyle w:val="TableParagraph"/>
            </w:pPr>
          </w:p>
        </w:tc>
        <w:tc>
          <w:tcPr>
            <w:tcW w:w="850" w:type="dxa"/>
          </w:tcPr>
          <w:p w14:paraId="2266D436" w14:textId="77777777" w:rsidR="00D75065" w:rsidRPr="00D66CF1" w:rsidRDefault="00D75065">
            <w:pPr>
              <w:pStyle w:val="TableParagraph"/>
            </w:pPr>
          </w:p>
        </w:tc>
        <w:tc>
          <w:tcPr>
            <w:tcW w:w="562" w:type="dxa"/>
          </w:tcPr>
          <w:p w14:paraId="5DE7DFE0" w14:textId="77777777" w:rsidR="00D75065" w:rsidRPr="00D66CF1" w:rsidRDefault="00D75065">
            <w:pPr>
              <w:pStyle w:val="TableParagraph"/>
            </w:pPr>
          </w:p>
        </w:tc>
        <w:tc>
          <w:tcPr>
            <w:tcW w:w="790" w:type="dxa"/>
          </w:tcPr>
          <w:p w14:paraId="2384806C" w14:textId="77777777" w:rsidR="00D75065" w:rsidRPr="00D66CF1" w:rsidRDefault="00D75065">
            <w:pPr>
              <w:pStyle w:val="TableParagraph"/>
            </w:pPr>
          </w:p>
        </w:tc>
        <w:tc>
          <w:tcPr>
            <w:tcW w:w="620" w:type="dxa"/>
          </w:tcPr>
          <w:p w14:paraId="2D3F863A" w14:textId="77777777" w:rsidR="00D75065" w:rsidRPr="00D66CF1" w:rsidRDefault="00D75065">
            <w:pPr>
              <w:pStyle w:val="TableParagraph"/>
            </w:pPr>
          </w:p>
        </w:tc>
        <w:tc>
          <w:tcPr>
            <w:tcW w:w="988" w:type="dxa"/>
          </w:tcPr>
          <w:p w14:paraId="790D347C" w14:textId="77777777" w:rsidR="00D75065" w:rsidRPr="00D66CF1" w:rsidRDefault="00D75065">
            <w:pPr>
              <w:pStyle w:val="TableParagraph"/>
            </w:pPr>
          </w:p>
        </w:tc>
        <w:tc>
          <w:tcPr>
            <w:tcW w:w="562" w:type="dxa"/>
          </w:tcPr>
          <w:p w14:paraId="0AA37BF3" w14:textId="77777777" w:rsidR="00D75065" w:rsidRPr="00D66CF1" w:rsidRDefault="00D75065">
            <w:pPr>
              <w:pStyle w:val="TableParagraph"/>
            </w:pPr>
          </w:p>
        </w:tc>
        <w:tc>
          <w:tcPr>
            <w:tcW w:w="850" w:type="dxa"/>
          </w:tcPr>
          <w:p w14:paraId="3CD6D957" w14:textId="77777777" w:rsidR="00D75065" w:rsidRPr="00D66CF1" w:rsidRDefault="00D75065">
            <w:pPr>
              <w:pStyle w:val="TableParagraph"/>
            </w:pPr>
          </w:p>
        </w:tc>
        <w:tc>
          <w:tcPr>
            <w:tcW w:w="702" w:type="dxa"/>
          </w:tcPr>
          <w:p w14:paraId="195CC410" w14:textId="77777777" w:rsidR="00D75065" w:rsidRPr="00D66CF1" w:rsidRDefault="00D75065">
            <w:pPr>
              <w:pStyle w:val="TableParagraph"/>
            </w:pPr>
          </w:p>
        </w:tc>
      </w:tr>
      <w:tr w:rsidR="00D75065" w:rsidRPr="00D66CF1" w14:paraId="2EB685A5" w14:textId="77777777">
        <w:trPr>
          <w:trHeight w:val="230"/>
        </w:trPr>
        <w:tc>
          <w:tcPr>
            <w:tcW w:w="424" w:type="dxa"/>
          </w:tcPr>
          <w:p w14:paraId="4F7DA56F" w14:textId="77777777" w:rsidR="00D75065" w:rsidRPr="00D66CF1" w:rsidRDefault="002B7311">
            <w:pPr>
              <w:pStyle w:val="TableParagraph"/>
              <w:spacing w:line="211" w:lineRule="exact"/>
              <w:ind w:left="42"/>
            </w:pPr>
            <w:r w:rsidRPr="00D66CF1">
              <w:rPr>
                <w:spacing w:val="-5"/>
              </w:rPr>
              <w:t>27</w:t>
            </w:r>
          </w:p>
        </w:tc>
        <w:tc>
          <w:tcPr>
            <w:tcW w:w="2102" w:type="dxa"/>
          </w:tcPr>
          <w:p w14:paraId="22407542" w14:textId="77777777" w:rsidR="00D75065" w:rsidRPr="00D66CF1" w:rsidRDefault="00D75065">
            <w:pPr>
              <w:pStyle w:val="TableParagraph"/>
            </w:pPr>
          </w:p>
        </w:tc>
        <w:tc>
          <w:tcPr>
            <w:tcW w:w="848" w:type="dxa"/>
          </w:tcPr>
          <w:p w14:paraId="1DDF27F7" w14:textId="77777777" w:rsidR="00D75065" w:rsidRPr="00D66CF1" w:rsidRDefault="00D75065">
            <w:pPr>
              <w:pStyle w:val="TableParagraph"/>
            </w:pPr>
          </w:p>
        </w:tc>
        <w:tc>
          <w:tcPr>
            <w:tcW w:w="564" w:type="dxa"/>
          </w:tcPr>
          <w:p w14:paraId="150CF10C" w14:textId="77777777" w:rsidR="00D75065" w:rsidRPr="00D66CF1" w:rsidRDefault="00D75065">
            <w:pPr>
              <w:pStyle w:val="TableParagraph"/>
            </w:pPr>
          </w:p>
        </w:tc>
        <w:tc>
          <w:tcPr>
            <w:tcW w:w="928" w:type="dxa"/>
          </w:tcPr>
          <w:p w14:paraId="2C880352" w14:textId="77777777" w:rsidR="00D75065" w:rsidRPr="00D66CF1" w:rsidRDefault="00D75065">
            <w:pPr>
              <w:pStyle w:val="TableParagraph"/>
            </w:pPr>
          </w:p>
        </w:tc>
        <w:tc>
          <w:tcPr>
            <w:tcW w:w="566" w:type="dxa"/>
          </w:tcPr>
          <w:p w14:paraId="78F42FD6" w14:textId="77777777" w:rsidR="00D75065" w:rsidRPr="00D66CF1" w:rsidRDefault="00D75065">
            <w:pPr>
              <w:pStyle w:val="TableParagraph"/>
            </w:pPr>
          </w:p>
        </w:tc>
        <w:tc>
          <w:tcPr>
            <w:tcW w:w="850" w:type="dxa"/>
          </w:tcPr>
          <w:p w14:paraId="4ADC16C8" w14:textId="77777777" w:rsidR="00D75065" w:rsidRPr="00D66CF1" w:rsidRDefault="00D75065">
            <w:pPr>
              <w:pStyle w:val="TableParagraph"/>
            </w:pPr>
          </w:p>
        </w:tc>
        <w:tc>
          <w:tcPr>
            <w:tcW w:w="562" w:type="dxa"/>
          </w:tcPr>
          <w:p w14:paraId="7862E22D" w14:textId="77777777" w:rsidR="00D75065" w:rsidRPr="00D66CF1" w:rsidRDefault="00D75065">
            <w:pPr>
              <w:pStyle w:val="TableParagraph"/>
            </w:pPr>
          </w:p>
        </w:tc>
        <w:tc>
          <w:tcPr>
            <w:tcW w:w="848" w:type="dxa"/>
          </w:tcPr>
          <w:p w14:paraId="048BCB4B" w14:textId="77777777" w:rsidR="00D75065" w:rsidRPr="00D66CF1" w:rsidRDefault="00D75065">
            <w:pPr>
              <w:pStyle w:val="TableParagraph"/>
            </w:pPr>
          </w:p>
        </w:tc>
        <w:tc>
          <w:tcPr>
            <w:tcW w:w="566" w:type="dxa"/>
          </w:tcPr>
          <w:p w14:paraId="0202A1F0" w14:textId="77777777" w:rsidR="00D75065" w:rsidRPr="00D66CF1" w:rsidRDefault="00D75065">
            <w:pPr>
              <w:pStyle w:val="TableParagraph"/>
            </w:pPr>
          </w:p>
        </w:tc>
        <w:tc>
          <w:tcPr>
            <w:tcW w:w="988" w:type="dxa"/>
          </w:tcPr>
          <w:p w14:paraId="3A0B35AD" w14:textId="77777777" w:rsidR="00D75065" w:rsidRPr="00D66CF1" w:rsidRDefault="00D75065">
            <w:pPr>
              <w:pStyle w:val="TableParagraph"/>
            </w:pPr>
          </w:p>
        </w:tc>
        <w:tc>
          <w:tcPr>
            <w:tcW w:w="564" w:type="dxa"/>
          </w:tcPr>
          <w:p w14:paraId="5B16FE3F" w14:textId="77777777" w:rsidR="00D75065" w:rsidRPr="00D66CF1" w:rsidRDefault="00D75065">
            <w:pPr>
              <w:pStyle w:val="TableParagraph"/>
            </w:pPr>
          </w:p>
        </w:tc>
        <w:tc>
          <w:tcPr>
            <w:tcW w:w="850" w:type="dxa"/>
          </w:tcPr>
          <w:p w14:paraId="1C24A3E9" w14:textId="77777777" w:rsidR="00D75065" w:rsidRPr="00D66CF1" w:rsidRDefault="00D75065">
            <w:pPr>
              <w:pStyle w:val="TableParagraph"/>
            </w:pPr>
          </w:p>
        </w:tc>
        <w:tc>
          <w:tcPr>
            <w:tcW w:w="562" w:type="dxa"/>
          </w:tcPr>
          <w:p w14:paraId="44B0E023" w14:textId="77777777" w:rsidR="00D75065" w:rsidRPr="00D66CF1" w:rsidRDefault="00D75065">
            <w:pPr>
              <w:pStyle w:val="TableParagraph"/>
            </w:pPr>
          </w:p>
        </w:tc>
        <w:tc>
          <w:tcPr>
            <w:tcW w:w="790" w:type="dxa"/>
          </w:tcPr>
          <w:p w14:paraId="509364EC" w14:textId="77777777" w:rsidR="00D75065" w:rsidRPr="00D66CF1" w:rsidRDefault="00D75065">
            <w:pPr>
              <w:pStyle w:val="TableParagraph"/>
            </w:pPr>
          </w:p>
        </w:tc>
        <w:tc>
          <w:tcPr>
            <w:tcW w:w="620" w:type="dxa"/>
          </w:tcPr>
          <w:p w14:paraId="41939324" w14:textId="77777777" w:rsidR="00D75065" w:rsidRPr="00D66CF1" w:rsidRDefault="00D75065">
            <w:pPr>
              <w:pStyle w:val="TableParagraph"/>
            </w:pPr>
          </w:p>
        </w:tc>
        <w:tc>
          <w:tcPr>
            <w:tcW w:w="988" w:type="dxa"/>
          </w:tcPr>
          <w:p w14:paraId="5580AB03" w14:textId="77777777" w:rsidR="00D75065" w:rsidRPr="00D66CF1" w:rsidRDefault="00D75065">
            <w:pPr>
              <w:pStyle w:val="TableParagraph"/>
            </w:pPr>
          </w:p>
        </w:tc>
        <w:tc>
          <w:tcPr>
            <w:tcW w:w="562" w:type="dxa"/>
          </w:tcPr>
          <w:p w14:paraId="442D7140" w14:textId="77777777" w:rsidR="00D75065" w:rsidRPr="00D66CF1" w:rsidRDefault="00D75065">
            <w:pPr>
              <w:pStyle w:val="TableParagraph"/>
            </w:pPr>
          </w:p>
        </w:tc>
        <w:tc>
          <w:tcPr>
            <w:tcW w:w="850" w:type="dxa"/>
          </w:tcPr>
          <w:p w14:paraId="1E5E71F4" w14:textId="77777777" w:rsidR="00D75065" w:rsidRPr="00D66CF1" w:rsidRDefault="00D75065">
            <w:pPr>
              <w:pStyle w:val="TableParagraph"/>
            </w:pPr>
          </w:p>
        </w:tc>
        <w:tc>
          <w:tcPr>
            <w:tcW w:w="702" w:type="dxa"/>
          </w:tcPr>
          <w:p w14:paraId="28465EFB" w14:textId="77777777" w:rsidR="00D75065" w:rsidRPr="00D66CF1" w:rsidRDefault="00D75065">
            <w:pPr>
              <w:pStyle w:val="TableParagraph"/>
            </w:pPr>
          </w:p>
        </w:tc>
      </w:tr>
    </w:tbl>
    <w:p w14:paraId="2B31E934" w14:textId="77777777" w:rsidR="00D75065" w:rsidRPr="00D66CF1" w:rsidRDefault="00D75065">
      <w:pPr>
        <w:sectPr w:rsidR="00D75065" w:rsidRPr="00D66CF1">
          <w:pgSz w:w="16840" w:h="11910" w:orient="landscape"/>
          <w:pgMar w:top="540" w:right="180" w:bottom="1218" w:left="240" w:header="720" w:footer="720" w:gutter="0"/>
          <w:cols w:space="720"/>
        </w:sectPr>
      </w:pPr>
    </w:p>
    <w:tbl>
      <w:tblPr>
        <w:tblStyle w:val="TableNormal"/>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6"/>
        <w:gridCol w:w="848"/>
        <w:gridCol w:w="564"/>
        <w:gridCol w:w="928"/>
        <w:gridCol w:w="566"/>
        <w:gridCol w:w="850"/>
        <w:gridCol w:w="562"/>
        <w:gridCol w:w="848"/>
        <w:gridCol w:w="566"/>
        <w:gridCol w:w="988"/>
        <w:gridCol w:w="564"/>
        <w:gridCol w:w="850"/>
        <w:gridCol w:w="562"/>
        <w:gridCol w:w="790"/>
        <w:gridCol w:w="620"/>
        <w:gridCol w:w="988"/>
        <w:gridCol w:w="562"/>
        <w:gridCol w:w="850"/>
        <w:gridCol w:w="702"/>
      </w:tblGrid>
      <w:tr w:rsidR="00D75065" w:rsidRPr="00D66CF1" w14:paraId="6294BF74" w14:textId="77777777">
        <w:trPr>
          <w:trHeight w:val="820"/>
        </w:trPr>
        <w:tc>
          <w:tcPr>
            <w:tcW w:w="2526" w:type="dxa"/>
          </w:tcPr>
          <w:p w14:paraId="34CC36B3" w14:textId="77777777" w:rsidR="00D75065" w:rsidRPr="00D66CF1" w:rsidRDefault="002B7311">
            <w:pPr>
              <w:pStyle w:val="TableParagraph"/>
              <w:ind w:left="42" w:right="57" w:firstLine="5"/>
              <w:rPr>
                <w:b/>
              </w:rPr>
            </w:pPr>
            <w:r w:rsidRPr="00D66CF1">
              <w:rPr>
                <w:b/>
              </w:rPr>
              <w:t>Итоговый</w:t>
            </w:r>
            <w:r w:rsidRPr="00D66CF1">
              <w:rPr>
                <w:b/>
                <w:spacing w:val="80"/>
                <w:w w:val="150"/>
              </w:rPr>
              <w:t xml:space="preserve"> </w:t>
            </w:r>
            <w:r w:rsidRPr="00D66CF1">
              <w:rPr>
                <w:b/>
              </w:rPr>
              <w:t>показатель</w:t>
            </w:r>
            <w:r w:rsidRPr="00D66CF1">
              <w:rPr>
                <w:b/>
                <w:spacing w:val="-9"/>
              </w:rPr>
              <w:t xml:space="preserve"> </w:t>
            </w:r>
            <w:r w:rsidRPr="00D66CF1">
              <w:rPr>
                <w:b/>
              </w:rPr>
              <w:t xml:space="preserve">по </w:t>
            </w:r>
            <w:r w:rsidRPr="00D66CF1">
              <w:rPr>
                <w:b/>
                <w:spacing w:val="-2"/>
              </w:rPr>
              <w:t>группе</w:t>
            </w:r>
          </w:p>
        </w:tc>
        <w:tc>
          <w:tcPr>
            <w:tcW w:w="848" w:type="dxa"/>
          </w:tcPr>
          <w:p w14:paraId="195B3D75" w14:textId="77777777" w:rsidR="00D75065" w:rsidRPr="00D66CF1" w:rsidRDefault="00D75065">
            <w:pPr>
              <w:pStyle w:val="TableParagraph"/>
            </w:pPr>
          </w:p>
        </w:tc>
        <w:tc>
          <w:tcPr>
            <w:tcW w:w="564" w:type="dxa"/>
          </w:tcPr>
          <w:p w14:paraId="5C516F78" w14:textId="77777777" w:rsidR="00D75065" w:rsidRPr="00D66CF1" w:rsidRDefault="00D75065">
            <w:pPr>
              <w:pStyle w:val="TableParagraph"/>
            </w:pPr>
          </w:p>
        </w:tc>
        <w:tc>
          <w:tcPr>
            <w:tcW w:w="928" w:type="dxa"/>
          </w:tcPr>
          <w:p w14:paraId="3B2E30C0" w14:textId="77777777" w:rsidR="00D75065" w:rsidRPr="00D66CF1" w:rsidRDefault="00D75065">
            <w:pPr>
              <w:pStyle w:val="TableParagraph"/>
            </w:pPr>
          </w:p>
        </w:tc>
        <w:tc>
          <w:tcPr>
            <w:tcW w:w="566" w:type="dxa"/>
          </w:tcPr>
          <w:p w14:paraId="76110DA3" w14:textId="77777777" w:rsidR="00D75065" w:rsidRPr="00D66CF1" w:rsidRDefault="00D75065">
            <w:pPr>
              <w:pStyle w:val="TableParagraph"/>
            </w:pPr>
          </w:p>
        </w:tc>
        <w:tc>
          <w:tcPr>
            <w:tcW w:w="850" w:type="dxa"/>
          </w:tcPr>
          <w:p w14:paraId="074528E5" w14:textId="77777777" w:rsidR="00D75065" w:rsidRPr="00D66CF1" w:rsidRDefault="00D75065">
            <w:pPr>
              <w:pStyle w:val="TableParagraph"/>
            </w:pPr>
          </w:p>
        </w:tc>
        <w:tc>
          <w:tcPr>
            <w:tcW w:w="562" w:type="dxa"/>
          </w:tcPr>
          <w:p w14:paraId="033E8447" w14:textId="77777777" w:rsidR="00D75065" w:rsidRPr="00D66CF1" w:rsidRDefault="00D75065">
            <w:pPr>
              <w:pStyle w:val="TableParagraph"/>
            </w:pPr>
          </w:p>
        </w:tc>
        <w:tc>
          <w:tcPr>
            <w:tcW w:w="848" w:type="dxa"/>
          </w:tcPr>
          <w:p w14:paraId="10655C48" w14:textId="77777777" w:rsidR="00D75065" w:rsidRPr="00D66CF1" w:rsidRDefault="00D75065">
            <w:pPr>
              <w:pStyle w:val="TableParagraph"/>
            </w:pPr>
          </w:p>
        </w:tc>
        <w:tc>
          <w:tcPr>
            <w:tcW w:w="566" w:type="dxa"/>
          </w:tcPr>
          <w:p w14:paraId="1B91EA63" w14:textId="77777777" w:rsidR="00D75065" w:rsidRPr="00D66CF1" w:rsidRDefault="00D75065">
            <w:pPr>
              <w:pStyle w:val="TableParagraph"/>
            </w:pPr>
          </w:p>
        </w:tc>
        <w:tc>
          <w:tcPr>
            <w:tcW w:w="988" w:type="dxa"/>
          </w:tcPr>
          <w:p w14:paraId="47D9933C" w14:textId="77777777" w:rsidR="00D75065" w:rsidRPr="00D66CF1" w:rsidRDefault="00D75065">
            <w:pPr>
              <w:pStyle w:val="TableParagraph"/>
            </w:pPr>
          </w:p>
        </w:tc>
        <w:tc>
          <w:tcPr>
            <w:tcW w:w="564" w:type="dxa"/>
          </w:tcPr>
          <w:p w14:paraId="00F23247" w14:textId="77777777" w:rsidR="00D75065" w:rsidRPr="00D66CF1" w:rsidRDefault="00D75065">
            <w:pPr>
              <w:pStyle w:val="TableParagraph"/>
            </w:pPr>
          </w:p>
        </w:tc>
        <w:tc>
          <w:tcPr>
            <w:tcW w:w="850" w:type="dxa"/>
          </w:tcPr>
          <w:p w14:paraId="667F7A39" w14:textId="77777777" w:rsidR="00D75065" w:rsidRPr="00D66CF1" w:rsidRDefault="00D75065">
            <w:pPr>
              <w:pStyle w:val="TableParagraph"/>
            </w:pPr>
          </w:p>
        </w:tc>
        <w:tc>
          <w:tcPr>
            <w:tcW w:w="562" w:type="dxa"/>
          </w:tcPr>
          <w:p w14:paraId="4380D1E5" w14:textId="77777777" w:rsidR="00D75065" w:rsidRPr="00D66CF1" w:rsidRDefault="00D75065">
            <w:pPr>
              <w:pStyle w:val="TableParagraph"/>
            </w:pPr>
          </w:p>
        </w:tc>
        <w:tc>
          <w:tcPr>
            <w:tcW w:w="790" w:type="dxa"/>
          </w:tcPr>
          <w:p w14:paraId="400126CB" w14:textId="77777777" w:rsidR="00D75065" w:rsidRPr="00D66CF1" w:rsidRDefault="00D75065">
            <w:pPr>
              <w:pStyle w:val="TableParagraph"/>
            </w:pPr>
          </w:p>
        </w:tc>
        <w:tc>
          <w:tcPr>
            <w:tcW w:w="620" w:type="dxa"/>
          </w:tcPr>
          <w:p w14:paraId="073A031B" w14:textId="77777777" w:rsidR="00D75065" w:rsidRPr="00D66CF1" w:rsidRDefault="00D75065">
            <w:pPr>
              <w:pStyle w:val="TableParagraph"/>
            </w:pPr>
          </w:p>
        </w:tc>
        <w:tc>
          <w:tcPr>
            <w:tcW w:w="988" w:type="dxa"/>
          </w:tcPr>
          <w:p w14:paraId="5795CF9D" w14:textId="77777777" w:rsidR="00D75065" w:rsidRPr="00D66CF1" w:rsidRDefault="00D75065">
            <w:pPr>
              <w:pStyle w:val="TableParagraph"/>
            </w:pPr>
          </w:p>
        </w:tc>
        <w:tc>
          <w:tcPr>
            <w:tcW w:w="562" w:type="dxa"/>
          </w:tcPr>
          <w:p w14:paraId="294AABB4" w14:textId="77777777" w:rsidR="00D75065" w:rsidRPr="00D66CF1" w:rsidRDefault="00D75065">
            <w:pPr>
              <w:pStyle w:val="TableParagraph"/>
            </w:pPr>
          </w:p>
        </w:tc>
        <w:tc>
          <w:tcPr>
            <w:tcW w:w="850" w:type="dxa"/>
          </w:tcPr>
          <w:p w14:paraId="30A9E0EC" w14:textId="77777777" w:rsidR="00D75065" w:rsidRPr="00D66CF1" w:rsidRDefault="00D75065">
            <w:pPr>
              <w:pStyle w:val="TableParagraph"/>
            </w:pPr>
          </w:p>
        </w:tc>
        <w:tc>
          <w:tcPr>
            <w:tcW w:w="702" w:type="dxa"/>
          </w:tcPr>
          <w:p w14:paraId="002690FC" w14:textId="77777777" w:rsidR="00D75065" w:rsidRPr="00D66CF1" w:rsidRDefault="00D75065">
            <w:pPr>
              <w:pStyle w:val="TableParagraph"/>
            </w:pPr>
          </w:p>
        </w:tc>
      </w:tr>
    </w:tbl>
    <w:p w14:paraId="7F81AFE9" w14:textId="77777777" w:rsidR="00D75065" w:rsidRPr="00D66CF1" w:rsidRDefault="00D75065">
      <w:pPr>
        <w:pStyle w:val="a3"/>
        <w:spacing w:before="18"/>
        <w:rPr>
          <w:b/>
          <w:sz w:val="22"/>
          <w:szCs w:val="22"/>
        </w:rPr>
      </w:pPr>
    </w:p>
    <w:p w14:paraId="2D468604" w14:textId="77777777" w:rsidR="00D75065" w:rsidRPr="00D66CF1" w:rsidRDefault="002B7311" w:rsidP="000A1EA2">
      <w:pPr>
        <w:pStyle w:val="a5"/>
        <w:numPr>
          <w:ilvl w:val="4"/>
          <w:numId w:val="407"/>
        </w:numPr>
        <w:tabs>
          <w:tab w:val="left" w:pos="5480"/>
          <w:tab w:val="left" w:pos="5608"/>
        </w:tabs>
        <w:spacing w:line="480" w:lineRule="auto"/>
        <w:ind w:left="5480" w:right="4973" w:hanging="572"/>
        <w:jc w:val="both"/>
        <w:rPr>
          <w:b/>
          <w:i/>
        </w:rPr>
      </w:pPr>
      <w:r w:rsidRPr="00D66CF1">
        <w:rPr>
          <w:b/>
          <w:i/>
        </w:rPr>
        <w:t>Образовательная область «Речевое развитие» Четвёртый год жизни. II младшая группа.</w:t>
      </w:r>
    </w:p>
    <w:p w14:paraId="05901169" w14:textId="77777777" w:rsidR="00D75065" w:rsidRPr="00D66CF1" w:rsidRDefault="002B7311">
      <w:pPr>
        <w:ind w:left="6814"/>
        <w:jc w:val="both"/>
        <w:rPr>
          <w:b/>
          <w:i/>
        </w:rPr>
      </w:pPr>
      <w:r w:rsidRPr="00D66CF1">
        <w:rPr>
          <w:b/>
          <w:i/>
        </w:rPr>
        <w:t>Формирование</w:t>
      </w:r>
      <w:r w:rsidRPr="00D66CF1">
        <w:rPr>
          <w:b/>
          <w:i/>
          <w:spacing w:val="-12"/>
        </w:rPr>
        <w:t xml:space="preserve"> </w:t>
      </w:r>
      <w:r w:rsidRPr="00D66CF1">
        <w:rPr>
          <w:b/>
          <w:i/>
          <w:spacing w:val="-2"/>
        </w:rPr>
        <w:t>словаря.</w:t>
      </w:r>
    </w:p>
    <w:p w14:paraId="02F8A757" w14:textId="77777777" w:rsidR="00D75065" w:rsidRPr="00D66CF1" w:rsidRDefault="002B7311">
      <w:pPr>
        <w:pStyle w:val="2"/>
        <w:jc w:val="both"/>
        <w:rPr>
          <w:sz w:val="22"/>
          <w:szCs w:val="22"/>
        </w:rPr>
      </w:pPr>
      <w:r w:rsidRPr="00D66CF1">
        <w:rPr>
          <w:sz w:val="22"/>
          <w:szCs w:val="22"/>
        </w:rPr>
        <w:t>Задачи</w:t>
      </w:r>
      <w:r w:rsidRPr="00D66CF1">
        <w:rPr>
          <w:spacing w:val="-5"/>
          <w:sz w:val="22"/>
          <w:szCs w:val="22"/>
        </w:rPr>
        <w:t xml:space="preserve"> </w:t>
      </w:r>
      <w:r w:rsidRPr="00D66CF1">
        <w:rPr>
          <w:sz w:val="22"/>
          <w:szCs w:val="22"/>
        </w:rPr>
        <w:t>воспитательно</w:t>
      </w:r>
      <w:r w:rsidRPr="00D66CF1">
        <w:rPr>
          <w:spacing w:val="30"/>
          <w:sz w:val="22"/>
          <w:szCs w:val="22"/>
        </w:rPr>
        <w:t xml:space="preserve">  </w:t>
      </w:r>
      <w:r w:rsidRPr="00D66CF1">
        <w:rPr>
          <w:sz w:val="22"/>
          <w:szCs w:val="22"/>
        </w:rPr>
        <w:t>-</w:t>
      </w:r>
      <w:r w:rsidRPr="00D66CF1">
        <w:rPr>
          <w:spacing w:val="-2"/>
          <w:sz w:val="22"/>
          <w:szCs w:val="22"/>
        </w:rPr>
        <w:t xml:space="preserve"> </w:t>
      </w:r>
      <w:r w:rsidRPr="00D66CF1">
        <w:rPr>
          <w:sz w:val="22"/>
          <w:szCs w:val="22"/>
        </w:rPr>
        <w:t>образовательной</w:t>
      </w:r>
      <w:r w:rsidRPr="00D66CF1">
        <w:rPr>
          <w:spacing w:val="-4"/>
          <w:sz w:val="22"/>
          <w:szCs w:val="22"/>
        </w:rPr>
        <w:t xml:space="preserve"> </w:t>
      </w:r>
      <w:r w:rsidRPr="00D66CF1">
        <w:rPr>
          <w:spacing w:val="-2"/>
          <w:sz w:val="22"/>
          <w:szCs w:val="22"/>
        </w:rPr>
        <w:t>деятельности.</w:t>
      </w:r>
    </w:p>
    <w:p w14:paraId="18385EF1" w14:textId="77777777" w:rsidR="00D75065" w:rsidRPr="00D66CF1" w:rsidRDefault="002B7311">
      <w:pPr>
        <w:pStyle w:val="a5"/>
        <w:numPr>
          <w:ilvl w:val="0"/>
          <w:numId w:val="268"/>
        </w:numPr>
        <w:tabs>
          <w:tab w:val="left" w:pos="1310"/>
        </w:tabs>
        <w:ind w:right="963" w:firstLine="567"/>
        <w:jc w:val="both"/>
      </w:pPr>
      <w:r w:rsidRPr="00D66CF1">
        <w:t>Обогащение словаря. Учить детей различать и называть части предметов, качества предметов, сходные по назначению предметы, понимать обобщающие слова.</w:t>
      </w:r>
    </w:p>
    <w:p w14:paraId="459F0F15" w14:textId="77777777" w:rsidR="00D75065" w:rsidRPr="00D66CF1" w:rsidRDefault="002B7311">
      <w:pPr>
        <w:pStyle w:val="a5"/>
        <w:numPr>
          <w:ilvl w:val="0"/>
          <w:numId w:val="268"/>
        </w:numPr>
        <w:tabs>
          <w:tab w:val="left" w:pos="1309"/>
        </w:tabs>
        <w:ind w:left="1309" w:hanging="208"/>
        <w:jc w:val="both"/>
      </w:pPr>
      <w:r w:rsidRPr="00D66CF1">
        <w:t>Активизация</w:t>
      </w:r>
      <w:r w:rsidRPr="00D66CF1">
        <w:rPr>
          <w:spacing w:val="-7"/>
        </w:rPr>
        <w:t xml:space="preserve"> </w:t>
      </w:r>
      <w:r w:rsidRPr="00D66CF1">
        <w:t>словаря.</w:t>
      </w:r>
      <w:r w:rsidRPr="00D66CF1">
        <w:rPr>
          <w:spacing w:val="-5"/>
        </w:rPr>
        <w:t xml:space="preserve"> </w:t>
      </w:r>
      <w:r w:rsidRPr="00D66CF1">
        <w:t>Активизировать</w:t>
      </w:r>
      <w:r w:rsidRPr="00D66CF1">
        <w:rPr>
          <w:spacing w:val="-6"/>
        </w:rPr>
        <w:t xml:space="preserve"> </w:t>
      </w:r>
      <w:r w:rsidRPr="00D66CF1">
        <w:t>в</w:t>
      </w:r>
      <w:r w:rsidRPr="00D66CF1">
        <w:rPr>
          <w:spacing w:val="-6"/>
        </w:rPr>
        <w:t xml:space="preserve"> </w:t>
      </w:r>
      <w:r w:rsidRPr="00D66CF1">
        <w:t>речи</w:t>
      </w:r>
      <w:r w:rsidRPr="00D66CF1">
        <w:rPr>
          <w:spacing w:val="-6"/>
        </w:rPr>
        <w:t xml:space="preserve"> </w:t>
      </w:r>
      <w:r w:rsidRPr="00D66CF1">
        <w:t>слова,</w:t>
      </w:r>
      <w:r w:rsidRPr="00D66CF1">
        <w:rPr>
          <w:spacing w:val="-6"/>
        </w:rPr>
        <w:t xml:space="preserve"> </w:t>
      </w:r>
      <w:r w:rsidRPr="00D66CF1">
        <w:t>обозначающие</w:t>
      </w:r>
      <w:r w:rsidRPr="00D66CF1">
        <w:rPr>
          <w:spacing w:val="-6"/>
        </w:rPr>
        <w:t xml:space="preserve"> </w:t>
      </w:r>
      <w:r w:rsidRPr="00D66CF1">
        <w:t>названия</w:t>
      </w:r>
      <w:r w:rsidRPr="00D66CF1">
        <w:rPr>
          <w:spacing w:val="-6"/>
        </w:rPr>
        <w:t xml:space="preserve"> </w:t>
      </w:r>
      <w:r w:rsidRPr="00D66CF1">
        <w:t>предметов</w:t>
      </w:r>
      <w:r w:rsidRPr="00D66CF1">
        <w:rPr>
          <w:spacing w:val="-6"/>
        </w:rPr>
        <w:t xml:space="preserve"> </w:t>
      </w:r>
      <w:r w:rsidRPr="00D66CF1">
        <w:t>ближайшего</w:t>
      </w:r>
      <w:r w:rsidRPr="00D66CF1">
        <w:rPr>
          <w:spacing w:val="-5"/>
        </w:rPr>
        <w:t xml:space="preserve"> </w:t>
      </w:r>
      <w:r w:rsidRPr="00D66CF1">
        <w:rPr>
          <w:spacing w:val="-2"/>
        </w:rPr>
        <w:t>окружения.</w:t>
      </w:r>
    </w:p>
    <w:p w14:paraId="021266B5" w14:textId="77777777" w:rsidR="00D75065" w:rsidRPr="00D66CF1" w:rsidRDefault="002B7311">
      <w:pPr>
        <w:pStyle w:val="2"/>
        <w:spacing w:before="1"/>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16FAEB93" w14:textId="77777777" w:rsidR="00D75065" w:rsidRPr="00D66CF1" w:rsidRDefault="002B7311">
      <w:pPr>
        <w:pStyle w:val="a3"/>
        <w:ind w:left="535" w:right="959" w:firstLine="567"/>
        <w:jc w:val="both"/>
        <w:rPr>
          <w:sz w:val="22"/>
          <w:szCs w:val="22"/>
        </w:rPr>
      </w:pPr>
      <w:r w:rsidRPr="00D66CF1">
        <w:rPr>
          <w:sz w:val="22"/>
          <w:szCs w:val="22"/>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предметы (стул – табурет), объектах природы ближайшего окружения, их действиях, ярко выраженных особенностях.</w:t>
      </w:r>
      <w:r w:rsidRPr="00D66CF1">
        <w:rPr>
          <w:spacing w:val="40"/>
          <w:sz w:val="22"/>
          <w:szCs w:val="22"/>
        </w:rPr>
        <w:t xml:space="preserve"> </w:t>
      </w:r>
      <w:r w:rsidRPr="00D66CF1">
        <w:rPr>
          <w:sz w:val="22"/>
          <w:szCs w:val="22"/>
        </w:rPr>
        <w:t xml:space="preserve">Педагогический работник формирует у детей умение понимать обобщающие слова (мебель, </w:t>
      </w:r>
      <w:r w:rsidRPr="00D66CF1">
        <w:rPr>
          <w:spacing w:val="-2"/>
          <w:sz w:val="22"/>
          <w:szCs w:val="22"/>
        </w:rPr>
        <w:t>одежда).</w:t>
      </w:r>
    </w:p>
    <w:p w14:paraId="332C1443" w14:textId="77777777" w:rsidR="00D75065" w:rsidRPr="00D66CF1" w:rsidRDefault="002B7311">
      <w:pPr>
        <w:pStyle w:val="a3"/>
        <w:ind w:left="535" w:right="957" w:firstLine="567"/>
        <w:jc w:val="both"/>
        <w:rPr>
          <w:sz w:val="22"/>
          <w:szCs w:val="22"/>
        </w:rPr>
      </w:pPr>
      <w:r w:rsidRPr="00D66CF1">
        <w:rPr>
          <w:sz w:val="22"/>
          <w:szCs w:val="22"/>
        </w:rPr>
        <w:t>Активизация</w:t>
      </w:r>
      <w:r w:rsidRPr="00D66CF1">
        <w:rPr>
          <w:spacing w:val="-2"/>
          <w:sz w:val="22"/>
          <w:szCs w:val="22"/>
        </w:rPr>
        <w:t xml:space="preserve"> </w:t>
      </w:r>
      <w:r w:rsidRPr="00D66CF1">
        <w:rPr>
          <w:sz w:val="22"/>
          <w:szCs w:val="22"/>
        </w:rPr>
        <w:t>словаря.</w:t>
      </w:r>
      <w:r w:rsidRPr="00D66CF1">
        <w:rPr>
          <w:spacing w:val="-2"/>
          <w:sz w:val="22"/>
          <w:szCs w:val="22"/>
        </w:rPr>
        <w:t xml:space="preserve"> </w:t>
      </w:r>
      <w:r w:rsidRPr="00D66CF1">
        <w:rPr>
          <w:sz w:val="22"/>
          <w:szCs w:val="22"/>
        </w:rPr>
        <w:t>Педагог</w:t>
      </w:r>
      <w:r w:rsidRPr="00D66CF1">
        <w:rPr>
          <w:spacing w:val="-2"/>
          <w:sz w:val="22"/>
          <w:szCs w:val="22"/>
        </w:rPr>
        <w:t xml:space="preserve"> </w:t>
      </w:r>
      <w:r w:rsidRPr="00D66CF1">
        <w:rPr>
          <w:sz w:val="22"/>
          <w:szCs w:val="22"/>
        </w:rPr>
        <w:t>учит</w:t>
      </w:r>
      <w:r w:rsidRPr="00D66CF1">
        <w:rPr>
          <w:spacing w:val="-2"/>
          <w:sz w:val="22"/>
          <w:szCs w:val="22"/>
        </w:rPr>
        <w:t xml:space="preserve"> </w:t>
      </w:r>
      <w:r w:rsidRPr="00D66CF1">
        <w:rPr>
          <w:sz w:val="22"/>
          <w:szCs w:val="22"/>
        </w:rPr>
        <w:t>детей</w:t>
      </w:r>
      <w:r w:rsidRPr="00D66CF1">
        <w:rPr>
          <w:spacing w:val="-2"/>
          <w:sz w:val="22"/>
          <w:szCs w:val="22"/>
        </w:rPr>
        <w:t xml:space="preserve"> </w:t>
      </w:r>
      <w:r w:rsidRPr="00D66CF1">
        <w:rPr>
          <w:sz w:val="22"/>
          <w:szCs w:val="22"/>
        </w:rPr>
        <w:t>использовать</w:t>
      </w:r>
      <w:r w:rsidRPr="00D66CF1">
        <w:rPr>
          <w:spacing w:val="-2"/>
          <w:sz w:val="22"/>
          <w:szCs w:val="22"/>
        </w:rPr>
        <w:t xml:space="preserve"> </w:t>
      </w:r>
      <w:r w:rsidRPr="00D66CF1">
        <w:rPr>
          <w:sz w:val="22"/>
          <w:szCs w:val="22"/>
        </w:rPr>
        <w:t>в</w:t>
      </w:r>
      <w:r w:rsidRPr="00D66CF1">
        <w:rPr>
          <w:spacing w:val="-2"/>
          <w:sz w:val="22"/>
          <w:szCs w:val="22"/>
        </w:rPr>
        <w:t xml:space="preserve"> </w:t>
      </w:r>
      <w:r w:rsidRPr="00D66CF1">
        <w:rPr>
          <w:sz w:val="22"/>
          <w:szCs w:val="22"/>
        </w:rPr>
        <w:t>речи</w:t>
      </w:r>
      <w:r w:rsidRPr="00D66CF1">
        <w:rPr>
          <w:spacing w:val="-2"/>
          <w:sz w:val="22"/>
          <w:szCs w:val="22"/>
        </w:rPr>
        <w:t xml:space="preserve"> </w:t>
      </w:r>
      <w:r w:rsidRPr="00D66CF1">
        <w:rPr>
          <w:sz w:val="22"/>
          <w:szCs w:val="22"/>
        </w:rPr>
        <w:t>названия</w:t>
      </w:r>
      <w:r w:rsidRPr="00D66CF1">
        <w:rPr>
          <w:spacing w:val="-2"/>
          <w:sz w:val="22"/>
          <w:szCs w:val="22"/>
        </w:rPr>
        <w:t xml:space="preserve"> </w:t>
      </w:r>
      <w:r w:rsidRPr="00D66CF1">
        <w:rPr>
          <w:sz w:val="22"/>
          <w:szCs w:val="22"/>
        </w:rPr>
        <w:t>предметов</w:t>
      </w:r>
      <w:r w:rsidRPr="00D66CF1">
        <w:rPr>
          <w:spacing w:val="-2"/>
          <w:sz w:val="22"/>
          <w:szCs w:val="22"/>
        </w:rPr>
        <w:t xml:space="preserve"> </w:t>
      </w:r>
      <w:r w:rsidRPr="00D66CF1">
        <w:rPr>
          <w:sz w:val="22"/>
          <w:szCs w:val="22"/>
        </w:rPr>
        <w:t>и</w:t>
      </w:r>
      <w:r w:rsidRPr="00D66CF1">
        <w:rPr>
          <w:spacing w:val="-2"/>
          <w:sz w:val="22"/>
          <w:szCs w:val="22"/>
        </w:rPr>
        <w:t xml:space="preserve"> </w:t>
      </w:r>
      <w:r w:rsidRPr="00D66CF1">
        <w:rPr>
          <w:sz w:val="22"/>
          <w:szCs w:val="22"/>
        </w:rPr>
        <w:t>объектов</w:t>
      </w:r>
      <w:r w:rsidRPr="00D66CF1">
        <w:rPr>
          <w:spacing w:val="-2"/>
          <w:sz w:val="22"/>
          <w:szCs w:val="22"/>
        </w:rPr>
        <w:t xml:space="preserve"> </w:t>
      </w:r>
      <w:r w:rsidRPr="00D66CF1">
        <w:rPr>
          <w:sz w:val="22"/>
          <w:szCs w:val="22"/>
        </w:rPr>
        <w:t>ближайшего</w:t>
      </w:r>
      <w:r w:rsidRPr="00D66CF1">
        <w:rPr>
          <w:spacing w:val="-2"/>
          <w:sz w:val="22"/>
          <w:szCs w:val="22"/>
        </w:rPr>
        <w:t xml:space="preserve"> </w:t>
      </w:r>
      <w:r w:rsidRPr="00D66CF1">
        <w:rPr>
          <w:sz w:val="22"/>
          <w:szCs w:val="22"/>
        </w:rPr>
        <w:t>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3D121F1D" w14:textId="77777777" w:rsidR="00D75065" w:rsidRPr="00D66CF1" w:rsidRDefault="00D75065">
      <w:pPr>
        <w:pStyle w:val="a3"/>
        <w:rPr>
          <w:sz w:val="22"/>
          <w:szCs w:val="22"/>
        </w:rPr>
      </w:pPr>
    </w:p>
    <w:p w14:paraId="7B406E07" w14:textId="77777777" w:rsidR="00D75065" w:rsidRPr="00D66CF1" w:rsidRDefault="002B7311">
      <w:pPr>
        <w:ind w:left="6776"/>
        <w:rPr>
          <w:b/>
          <w:i/>
        </w:rPr>
      </w:pPr>
      <w:r w:rsidRPr="00D66CF1">
        <w:rPr>
          <w:b/>
          <w:i/>
        </w:rPr>
        <w:t>Звуковая</w:t>
      </w:r>
      <w:r w:rsidRPr="00D66CF1">
        <w:rPr>
          <w:b/>
          <w:i/>
          <w:spacing w:val="-5"/>
        </w:rPr>
        <w:t xml:space="preserve"> </w:t>
      </w:r>
      <w:r w:rsidRPr="00D66CF1">
        <w:rPr>
          <w:b/>
          <w:i/>
        </w:rPr>
        <w:t>культура</w:t>
      </w:r>
      <w:r w:rsidRPr="00D66CF1">
        <w:rPr>
          <w:b/>
          <w:i/>
          <w:spacing w:val="-3"/>
        </w:rPr>
        <w:t xml:space="preserve"> </w:t>
      </w:r>
      <w:r w:rsidRPr="00D66CF1">
        <w:rPr>
          <w:b/>
          <w:i/>
          <w:spacing w:val="-2"/>
        </w:rPr>
        <w:t>речи.</w:t>
      </w:r>
    </w:p>
    <w:p w14:paraId="71CA0238" w14:textId="77777777" w:rsidR="00D75065" w:rsidRPr="00D66CF1" w:rsidRDefault="002B7311">
      <w:pPr>
        <w:pStyle w:val="2"/>
        <w:tabs>
          <w:tab w:val="left" w:pos="4154"/>
        </w:tabs>
        <w:rPr>
          <w:sz w:val="22"/>
          <w:szCs w:val="22"/>
        </w:rPr>
      </w:pPr>
      <w:r w:rsidRPr="00D66CF1">
        <w:rPr>
          <w:sz w:val="22"/>
          <w:szCs w:val="22"/>
        </w:rPr>
        <w:t>Задачи</w:t>
      </w:r>
      <w:r w:rsidRPr="00D66CF1">
        <w:rPr>
          <w:spacing w:val="-6"/>
          <w:sz w:val="22"/>
          <w:szCs w:val="22"/>
        </w:rPr>
        <w:t xml:space="preserve"> </w:t>
      </w:r>
      <w:r w:rsidRPr="00D66CF1">
        <w:rPr>
          <w:spacing w:val="-2"/>
          <w:sz w:val="22"/>
          <w:szCs w:val="22"/>
        </w:rPr>
        <w:t>воспитательно</w:t>
      </w:r>
      <w:r w:rsidRPr="00D66CF1">
        <w:rPr>
          <w:sz w:val="22"/>
          <w:szCs w:val="22"/>
        </w:rPr>
        <w:tab/>
        <w:t>-</w:t>
      </w:r>
      <w:r w:rsidRPr="00D66CF1">
        <w:rPr>
          <w:spacing w:val="-8"/>
          <w:sz w:val="22"/>
          <w:szCs w:val="22"/>
        </w:rPr>
        <w:t xml:space="preserve"> </w:t>
      </w:r>
      <w:r w:rsidRPr="00D66CF1">
        <w:rPr>
          <w:sz w:val="22"/>
          <w:szCs w:val="22"/>
        </w:rPr>
        <w:t>образовательной</w:t>
      </w:r>
      <w:r w:rsidRPr="00D66CF1">
        <w:rPr>
          <w:spacing w:val="-7"/>
          <w:sz w:val="22"/>
          <w:szCs w:val="22"/>
        </w:rPr>
        <w:t xml:space="preserve"> </w:t>
      </w:r>
      <w:r w:rsidRPr="00D66CF1">
        <w:rPr>
          <w:spacing w:val="-2"/>
          <w:sz w:val="22"/>
          <w:szCs w:val="22"/>
        </w:rPr>
        <w:t>деятельности.</w:t>
      </w:r>
    </w:p>
    <w:p w14:paraId="6DC40BF6" w14:textId="77777777" w:rsidR="00D75065" w:rsidRPr="00D66CF1" w:rsidRDefault="002B7311">
      <w:pPr>
        <w:pStyle w:val="a3"/>
        <w:ind w:left="1101"/>
        <w:rPr>
          <w:sz w:val="22"/>
          <w:szCs w:val="22"/>
        </w:rPr>
      </w:pPr>
      <w:r w:rsidRPr="00D66CF1">
        <w:rPr>
          <w:sz w:val="22"/>
          <w:szCs w:val="22"/>
        </w:rPr>
        <w:t>1.Продолжать</w:t>
      </w:r>
      <w:r w:rsidRPr="00D66CF1">
        <w:rPr>
          <w:spacing w:val="-3"/>
          <w:sz w:val="22"/>
          <w:szCs w:val="22"/>
        </w:rPr>
        <w:t xml:space="preserve"> </w:t>
      </w:r>
      <w:r w:rsidRPr="00D66CF1">
        <w:rPr>
          <w:sz w:val="22"/>
          <w:szCs w:val="22"/>
        </w:rPr>
        <w:t>учить</w:t>
      </w:r>
      <w:r w:rsidRPr="00D66CF1">
        <w:rPr>
          <w:spacing w:val="-3"/>
          <w:sz w:val="22"/>
          <w:szCs w:val="22"/>
        </w:rPr>
        <w:t xml:space="preserve"> </w:t>
      </w:r>
      <w:r w:rsidRPr="00D66CF1">
        <w:rPr>
          <w:sz w:val="22"/>
          <w:szCs w:val="22"/>
        </w:rPr>
        <w:t>детей</w:t>
      </w:r>
      <w:r w:rsidRPr="00D66CF1">
        <w:rPr>
          <w:spacing w:val="-3"/>
          <w:sz w:val="22"/>
          <w:szCs w:val="22"/>
        </w:rPr>
        <w:t xml:space="preserve"> </w:t>
      </w:r>
      <w:r w:rsidRPr="00D66CF1">
        <w:rPr>
          <w:sz w:val="22"/>
          <w:szCs w:val="22"/>
        </w:rPr>
        <w:t>внятно</w:t>
      </w:r>
      <w:r w:rsidRPr="00D66CF1">
        <w:rPr>
          <w:spacing w:val="-2"/>
          <w:sz w:val="22"/>
          <w:szCs w:val="22"/>
        </w:rPr>
        <w:t xml:space="preserve"> </w:t>
      </w:r>
      <w:r w:rsidRPr="00D66CF1">
        <w:rPr>
          <w:sz w:val="22"/>
          <w:szCs w:val="22"/>
        </w:rPr>
        <w:t>произносить</w:t>
      </w:r>
      <w:r w:rsidRPr="00D66CF1">
        <w:rPr>
          <w:spacing w:val="-3"/>
          <w:sz w:val="22"/>
          <w:szCs w:val="22"/>
        </w:rPr>
        <w:t xml:space="preserve"> </w:t>
      </w:r>
      <w:r w:rsidRPr="00D66CF1">
        <w:rPr>
          <w:sz w:val="22"/>
          <w:szCs w:val="22"/>
        </w:rPr>
        <w:t>в</w:t>
      </w:r>
      <w:r w:rsidRPr="00D66CF1">
        <w:rPr>
          <w:spacing w:val="-3"/>
          <w:sz w:val="22"/>
          <w:szCs w:val="22"/>
        </w:rPr>
        <w:t xml:space="preserve"> </w:t>
      </w:r>
      <w:r w:rsidRPr="00D66CF1">
        <w:rPr>
          <w:sz w:val="22"/>
          <w:szCs w:val="22"/>
        </w:rPr>
        <w:t>словах</w:t>
      </w:r>
      <w:r w:rsidRPr="00D66CF1">
        <w:rPr>
          <w:spacing w:val="-2"/>
          <w:sz w:val="22"/>
          <w:szCs w:val="22"/>
        </w:rPr>
        <w:t xml:space="preserve"> </w:t>
      </w:r>
      <w:r w:rsidRPr="00D66CF1">
        <w:rPr>
          <w:sz w:val="22"/>
          <w:szCs w:val="22"/>
        </w:rPr>
        <w:t>все</w:t>
      </w:r>
      <w:r w:rsidRPr="00D66CF1">
        <w:rPr>
          <w:spacing w:val="-3"/>
          <w:sz w:val="22"/>
          <w:szCs w:val="22"/>
        </w:rPr>
        <w:t xml:space="preserve"> </w:t>
      </w:r>
      <w:r w:rsidRPr="00D66CF1">
        <w:rPr>
          <w:sz w:val="22"/>
          <w:szCs w:val="22"/>
        </w:rPr>
        <w:t>гласные</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согласные</w:t>
      </w:r>
      <w:r w:rsidRPr="00D66CF1">
        <w:rPr>
          <w:spacing w:val="-3"/>
          <w:sz w:val="22"/>
          <w:szCs w:val="22"/>
        </w:rPr>
        <w:t xml:space="preserve"> </w:t>
      </w:r>
      <w:r w:rsidRPr="00D66CF1">
        <w:rPr>
          <w:sz w:val="22"/>
          <w:szCs w:val="22"/>
        </w:rPr>
        <w:t>звуки,</w:t>
      </w:r>
      <w:r w:rsidRPr="00D66CF1">
        <w:rPr>
          <w:spacing w:val="-2"/>
          <w:sz w:val="22"/>
          <w:szCs w:val="22"/>
        </w:rPr>
        <w:t xml:space="preserve"> </w:t>
      </w:r>
      <w:r w:rsidRPr="00D66CF1">
        <w:rPr>
          <w:sz w:val="22"/>
          <w:szCs w:val="22"/>
        </w:rPr>
        <w:t>кроме</w:t>
      </w:r>
      <w:r w:rsidRPr="00D66CF1">
        <w:rPr>
          <w:spacing w:val="-3"/>
          <w:sz w:val="22"/>
          <w:szCs w:val="22"/>
        </w:rPr>
        <w:t xml:space="preserve"> </w:t>
      </w:r>
      <w:r w:rsidRPr="00D66CF1">
        <w:rPr>
          <w:sz w:val="22"/>
          <w:szCs w:val="22"/>
        </w:rPr>
        <w:t>шипящих</w:t>
      </w:r>
      <w:r w:rsidRPr="00D66CF1">
        <w:rPr>
          <w:spacing w:val="-2"/>
          <w:sz w:val="22"/>
          <w:szCs w:val="22"/>
        </w:rPr>
        <w:t xml:space="preserve"> </w:t>
      </w:r>
      <w:r w:rsidRPr="00D66CF1">
        <w:rPr>
          <w:sz w:val="22"/>
          <w:szCs w:val="22"/>
        </w:rPr>
        <w:t>и</w:t>
      </w:r>
      <w:r w:rsidRPr="00D66CF1">
        <w:rPr>
          <w:spacing w:val="-3"/>
          <w:sz w:val="22"/>
          <w:szCs w:val="22"/>
        </w:rPr>
        <w:t xml:space="preserve"> </w:t>
      </w:r>
      <w:r w:rsidRPr="00D66CF1">
        <w:rPr>
          <w:sz w:val="22"/>
          <w:szCs w:val="22"/>
        </w:rPr>
        <w:t>сонорных. 2.Вырабатывать правильный темп речи, интонационную выразительность.</w:t>
      </w:r>
    </w:p>
    <w:p w14:paraId="150BD2AF" w14:textId="77777777" w:rsidR="00D75065" w:rsidRPr="00D66CF1" w:rsidRDefault="002B7311">
      <w:pPr>
        <w:pStyle w:val="a5"/>
        <w:numPr>
          <w:ilvl w:val="0"/>
          <w:numId w:val="268"/>
        </w:numPr>
        <w:tabs>
          <w:tab w:val="left" w:pos="1309"/>
        </w:tabs>
        <w:ind w:left="1309" w:hanging="208"/>
      </w:pPr>
      <w:r w:rsidRPr="00D66CF1">
        <w:t>Учить</w:t>
      </w:r>
      <w:r w:rsidRPr="00D66CF1">
        <w:rPr>
          <w:spacing w:val="-8"/>
        </w:rPr>
        <w:t xml:space="preserve"> </w:t>
      </w:r>
      <w:r w:rsidRPr="00D66CF1">
        <w:t>отчетливо</w:t>
      </w:r>
      <w:r w:rsidRPr="00D66CF1">
        <w:rPr>
          <w:spacing w:val="-4"/>
        </w:rPr>
        <w:t xml:space="preserve"> </w:t>
      </w:r>
      <w:r w:rsidRPr="00D66CF1">
        <w:t>произносить</w:t>
      </w:r>
      <w:r w:rsidRPr="00D66CF1">
        <w:rPr>
          <w:spacing w:val="-5"/>
        </w:rPr>
        <w:t xml:space="preserve"> </w:t>
      </w:r>
      <w:r w:rsidRPr="00D66CF1">
        <w:t>слова</w:t>
      </w:r>
      <w:r w:rsidRPr="00D66CF1">
        <w:rPr>
          <w:spacing w:val="-5"/>
        </w:rPr>
        <w:t xml:space="preserve"> </w:t>
      </w:r>
      <w:r w:rsidRPr="00D66CF1">
        <w:t>и</w:t>
      </w:r>
      <w:r w:rsidRPr="00D66CF1">
        <w:rPr>
          <w:spacing w:val="-5"/>
        </w:rPr>
        <w:t xml:space="preserve"> </w:t>
      </w:r>
      <w:r w:rsidRPr="00D66CF1">
        <w:t>короткие</w:t>
      </w:r>
      <w:r w:rsidRPr="00D66CF1">
        <w:rPr>
          <w:spacing w:val="-5"/>
        </w:rPr>
        <w:t xml:space="preserve"> </w:t>
      </w:r>
      <w:r w:rsidRPr="00D66CF1">
        <w:rPr>
          <w:spacing w:val="-2"/>
        </w:rPr>
        <w:t>фразы.</w:t>
      </w:r>
    </w:p>
    <w:p w14:paraId="019E2FDC" w14:textId="77777777" w:rsidR="00D75065" w:rsidRPr="00D66CF1" w:rsidRDefault="002B7311">
      <w:pPr>
        <w:pStyle w:val="2"/>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2C9ECBD0" w14:textId="77777777" w:rsidR="00D75065" w:rsidRPr="00D66CF1" w:rsidRDefault="002B7311">
      <w:pPr>
        <w:pStyle w:val="a3"/>
        <w:ind w:left="535" w:right="844" w:firstLine="567"/>
        <w:rPr>
          <w:sz w:val="22"/>
          <w:szCs w:val="22"/>
        </w:rPr>
      </w:pPr>
      <w:r w:rsidRPr="00D66CF1">
        <w:rPr>
          <w:sz w:val="22"/>
          <w:szCs w:val="22"/>
        </w:rPr>
        <w:t>Педагог</w:t>
      </w:r>
      <w:r w:rsidRPr="00D66CF1">
        <w:rPr>
          <w:spacing w:val="40"/>
          <w:sz w:val="22"/>
          <w:szCs w:val="22"/>
        </w:rPr>
        <w:t xml:space="preserve"> </w:t>
      </w:r>
      <w:r w:rsidRPr="00D66CF1">
        <w:rPr>
          <w:sz w:val="22"/>
          <w:szCs w:val="22"/>
        </w:rPr>
        <w:t>продолжает</w:t>
      </w:r>
      <w:r w:rsidRPr="00D66CF1">
        <w:rPr>
          <w:spacing w:val="40"/>
          <w:sz w:val="22"/>
          <w:szCs w:val="22"/>
        </w:rPr>
        <w:t xml:space="preserve"> </w:t>
      </w:r>
      <w:r w:rsidRPr="00D66CF1">
        <w:rPr>
          <w:sz w:val="22"/>
          <w:szCs w:val="22"/>
        </w:rPr>
        <w:t>развивать</w:t>
      </w:r>
      <w:r w:rsidRPr="00D66CF1">
        <w:rPr>
          <w:spacing w:val="40"/>
          <w:sz w:val="22"/>
          <w:szCs w:val="22"/>
        </w:rPr>
        <w:t xml:space="preserve"> </w:t>
      </w:r>
      <w:r w:rsidRPr="00D66CF1">
        <w:rPr>
          <w:sz w:val="22"/>
          <w:szCs w:val="22"/>
        </w:rPr>
        <w:t>у</w:t>
      </w:r>
      <w:r w:rsidRPr="00D66CF1">
        <w:rPr>
          <w:spacing w:val="40"/>
          <w:sz w:val="22"/>
          <w:szCs w:val="22"/>
        </w:rPr>
        <w:t xml:space="preserve"> </w:t>
      </w:r>
      <w:r w:rsidRPr="00D66CF1">
        <w:rPr>
          <w:sz w:val="22"/>
          <w:szCs w:val="22"/>
        </w:rPr>
        <w:t>детей</w:t>
      </w:r>
      <w:r w:rsidRPr="00D66CF1">
        <w:rPr>
          <w:spacing w:val="40"/>
          <w:sz w:val="22"/>
          <w:szCs w:val="22"/>
        </w:rPr>
        <w:t xml:space="preserve"> </w:t>
      </w:r>
      <w:r w:rsidRPr="00D66CF1">
        <w:rPr>
          <w:sz w:val="22"/>
          <w:szCs w:val="22"/>
        </w:rPr>
        <w:t>звуковую</w:t>
      </w:r>
      <w:r w:rsidRPr="00D66CF1">
        <w:rPr>
          <w:spacing w:val="40"/>
          <w:sz w:val="22"/>
          <w:szCs w:val="22"/>
        </w:rPr>
        <w:t xml:space="preserve"> </w:t>
      </w:r>
      <w:r w:rsidRPr="00D66CF1">
        <w:rPr>
          <w:sz w:val="22"/>
          <w:szCs w:val="22"/>
        </w:rPr>
        <w:t>и</w:t>
      </w:r>
      <w:r w:rsidRPr="00D66CF1">
        <w:rPr>
          <w:spacing w:val="40"/>
          <w:sz w:val="22"/>
          <w:szCs w:val="22"/>
        </w:rPr>
        <w:t xml:space="preserve"> </w:t>
      </w:r>
      <w:r w:rsidRPr="00D66CF1">
        <w:rPr>
          <w:sz w:val="22"/>
          <w:szCs w:val="22"/>
        </w:rPr>
        <w:t>интонационную</w:t>
      </w:r>
      <w:r w:rsidRPr="00D66CF1">
        <w:rPr>
          <w:spacing w:val="40"/>
          <w:sz w:val="22"/>
          <w:szCs w:val="22"/>
        </w:rPr>
        <w:t xml:space="preserve"> </w:t>
      </w:r>
      <w:r w:rsidRPr="00D66CF1">
        <w:rPr>
          <w:sz w:val="22"/>
          <w:szCs w:val="22"/>
        </w:rPr>
        <w:t>культуру</w:t>
      </w:r>
      <w:r w:rsidRPr="00D66CF1">
        <w:rPr>
          <w:spacing w:val="40"/>
          <w:sz w:val="22"/>
          <w:szCs w:val="22"/>
        </w:rPr>
        <w:t xml:space="preserve"> </w:t>
      </w:r>
      <w:r w:rsidRPr="00D66CF1">
        <w:rPr>
          <w:sz w:val="22"/>
          <w:szCs w:val="22"/>
        </w:rPr>
        <w:t>речи,</w:t>
      </w:r>
      <w:r w:rsidRPr="00D66CF1">
        <w:rPr>
          <w:spacing w:val="40"/>
          <w:sz w:val="22"/>
          <w:szCs w:val="22"/>
        </w:rPr>
        <w:t xml:space="preserve"> </w:t>
      </w:r>
      <w:r w:rsidRPr="00D66CF1">
        <w:rPr>
          <w:sz w:val="22"/>
          <w:szCs w:val="22"/>
        </w:rPr>
        <w:t>фонематический</w:t>
      </w:r>
      <w:r w:rsidRPr="00D66CF1">
        <w:rPr>
          <w:spacing w:val="40"/>
          <w:sz w:val="22"/>
          <w:szCs w:val="22"/>
        </w:rPr>
        <w:t xml:space="preserve"> </w:t>
      </w:r>
      <w:r w:rsidRPr="00D66CF1">
        <w:rPr>
          <w:sz w:val="22"/>
          <w:szCs w:val="22"/>
        </w:rPr>
        <w:t>слух,</w:t>
      </w:r>
      <w:r w:rsidRPr="00D66CF1">
        <w:rPr>
          <w:spacing w:val="40"/>
          <w:sz w:val="22"/>
          <w:szCs w:val="22"/>
        </w:rPr>
        <w:t xml:space="preserve"> </w:t>
      </w:r>
      <w:r w:rsidRPr="00D66CF1">
        <w:rPr>
          <w:sz w:val="22"/>
          <w:szCs w:val="22"/>
        </w:rPr>
        <w:t>умение</w:t>
      </w:r>
      <w:r w:rsidRPr="00D66CF1">
        <w:rPr>
          <w:spacing w:val="40"/>
          <w:sz w:val="22"/>
          <w:szCs w:val="22"/>
        </w:rPr>
        <w:t xml:space="preserve"> </w:t>
      </w:r>
      <w:r w:rsidRPr="00D66CF1">
        <w:rPr>
          <w:sz w:val="22"/>
          <w:szCs w:val="22"/>
        </w:rPr>
        <w:t>правильно</w:t>
      </w:r>
      <w:r w:rsidRPr="00D66CF1">
        <w:rPr>
          <w:spacing w:val="11"/>
          <w:sz w:val="22"/>
          <w:szCs w:val="22"/>
        </w:rPr>
        <w:t xml:space="preserve"> </w:t>
      </w:r>
      <w:r w:rsidRPr="00D66CF1">
        <w:rPr>
          <w:sz w:val="22"/>
          <w:szCs w:val="22"/>
        </w:rPr>
        <w:t>произносить</w:t>
      </w:r>
      <w:r w:rsidRPr="00D66CF1">
        <w:rPr>
          <w:spacing w:val="12"/>
          <w:sz w:val="22"/>
          <w:szCs w:val="22"/>
        </w:rPr>
        <w:t xml:space="preserve"> </w:t>
      </w:r>
      <w:r w:rsidRPr="00D66CF1">
        <w:rPr>
          <w:sz w:val="22"/>
          <w:szCs w:val="22"/>
        </w:rPr>
        <w:t>гласные</w:t>
      </w:r>
      <w:r w:rsidRPr="00D66CF1">
        <w:rPr>
          <w:spacing w:val="12"/>
          <w:sz w:val="22"/>
          <w:szCs w:val="22"/>
        </w:rPr>
        <w:t xml:space="preserve"> </w:t>
      </w:r>
      <w:r w:rsidRPr="00D66CF1">
        <w:rPr>
          <w:sz w:val="22"/>
          <w:szCs w:val="22"/>
        </w:rPr>
        <w:t>звуки;</w:t>
      </w:r>
      <w:r w:rsidRPr="00D66CF1">
        <w:rPr>
          <w:spacing w:val="12"/>
          <w:sz w:val="22"/>
          <w:szCs w:val="22"/>
        </w:rPr>
        <w:t xml:space="preserve"> </w:t>
      </w:r>
      <w:r w:rsidRPr="00D66CF1">
        <w:rPr>
          <w:sz w:val="22"/>
          <w:szCs w:val="22"/>
        </w:rPr>
        <w:t>твердые</w:t>
      </w:r>
      <w:r w:rsidRPr="00D66CF1">
        <w:rPr>
          <w:spacing w:val="12"/>
          <w:sz w:val="22"/>
          <w:szCs w:val="22"/>
        </w:rPr>
        <w:t xml:space="preserve"> </w:t>
      </w:r>
      <w:r w:rsidRPr="00D66CF1">
        <w:rPr>
          <w:sz w:val="22"/>
          <w:szCs w:val="22"/>
        </w:rPr>
        <w:t>и</w:t>
      </w:r>
      <w:r w:rsidRPr="00D66CF1">
        <w:rPr>
          <w:spacing w:val="11"/>
          <w:sz w:val="22"/>
          <w:szCs w:val="22"/>
        </w:rPr>
        <w:t xml:space="preserve"> </w:t>
      </w:r>
      <w:r w:rsidRPr="00D66CF1">
        <w:rPr>
          <w:sz w:val="22"/>
          <w:szCs w:val="22"/>
        </w:rPr>
        <w:t>мягкие</w:t>
      </w:r>
      <w:r w:rsidRPr="00D66CF1">
        <w:rPr>
          <w:spacing w:val="12"/>
          <w:sz w:val="22"/>
          <w:szCs w:val="22"/>
        </w:rPr>
        <w:t xml:space="preserve"> </w:t>
      </w:r>
      <w:r w:rsidRPr="00D66CF1">
        <w:rPr>
          <w:sz w:val="22"/>
          <w:szCs w:val="22"/>
        </w:rPr>
        <w:t>согласные</w:t>
      </w:r>
      <w:r w:rsidRPr="00D66CF1">
        <w:rPr>
          <w:spacing w:val="12"/>
          <w:sz w:val="22"/>
          <w:szCs w:val="22"/>
        </w:rPr>
        <w:t xml:space="preserve"> </w:t>
      </w:r>
      <w:r w:rsidRPr="00D66CF1">
        <w:rPr>
          <w:sz w:val="22"/>
          <w:szCs w:val="22"/>
        </w:rPr>
        <w:t>звуки</w:t>
      </w:r>
      <w:r w:rsidRPr="00D66CF1">
        <w:rPr>
          <w:spacing w:val="12"/>
          <w:sz w:val="22"/>
          <w:szCs w:val="22"/>
        </w:rPr>
        <w:t xml:space="preserve"> </w:t>
      </w:r>
      <w:r w:rsidRPr="00D66CF1">
        <w:rPr>
          <w:sz w:val="22"/>
          <w:szCs w:val="22"/>
        </w:rPr>
        <w:t>([м],</w:t>
      </w:r>
      <w:r w:rsidRPr="00D66CF1">
        <w:rPr>
          <w:spacing w:val="12"/>
          <w:sz w:val="22"/>
          <w:szCs w:val="22"/>
        </w:rPr>
        <w:t xml:space="preserve"> </w:t>
      </w:r>
      <w:r w:rsidRPr="00D66CF1">
        <w:rPr>
          <w:sz w:val="22"/>
          <w:szCs w:val="22"/>
        </w:rPr>
        <w:t>[б],</w:t>
      </w:r>
      <w:r w:rsidRPr="00D66CF1">
        <w:rPr>
          <w:spacing w:val="11"/>
          <w:sz w:val="22"/>
          <w:szCs w:val="22"/>
        </w:rPr>
        <w:t xml:space="preserve"> </w:t>
      </w:r>
      <w:r w:rsidRPr="00D66CF1">
        <w:rPr>
          <w:sz w:val="22"/>
          <w:szCs w:val="22"/>
        </w:rPr>
        <w:t>[п],</w:t>
      </w:r>
      <w:r w:rsidRPr="00D66CF1">
        <w:rPr>
          <w:spacing w:val="12"/>
          <w:sz w:val="22"/>
          <w:szCs w:val="22"/>
        </w:rPr>
        <w:t xml:space="preserve"> </w:t>
      </w:r>
      <w:r w:rsidRPr="00D66CF1">
        <w:rPr>
          <w:sz w:val="22"/>
          <w:szCs w:val="22"/>
        </w:rPr>
        <w:t>[т],</w:t>
      </w:r>
      <w:r w:rsidRPr="00D66CF1">
        <w:rPr>
          <w:spacing w:val="12"/>
          <w:sz w:val="22"/>
          <w:szCs w:val="22"/>
        </w:rPr>
        <w:t xml:space="preserve"> </w:t>
      </w:r>
      <w:r w:rsidRPr="00D66CF1">
        <w:rPr>
          <w:sz w:val="22"/>
          <w:szCs w:val="22"/>
        </w:rPr>
        <w:t>[д],</w:t>
      </w:r>
      <w:r w:rsidRPr="00D66CF1">
        <w:rPr>
          <w:spacing w:val="12"/>
          <w:sz w:val="22"/>
          <w:szCs w:val="22"/>
        </w:rPr>
        <w:t xml:space="preserve"> </w:t>
      </w:r>
      <w:r w:rsidRPr="00D66CF1">
        <w:rPr>
          <w:sz w:val="22"/>
          <w:szCs w:val="22"/>
        </w:rPr>
        <w:t>[н],</w:t>
      </w:r>
      <w:r w:rsidRPr="00D66CF1">
        <w:rPr>
          <w:spacing w:val="12"/>
          <w:sz w:val="22"/>
          <w:szCs w:val="22"/>
        </w:rPr>
        <w:t xml:space="preserve"> </w:t>
      </w:r>
      <w:r w:rsidRPr="00D66CF1">
        <w:rPr>
          <w:sz w:val="22"/>
          <w:szCs w:val="22"/>
        </w:rPr>
        <w:t>[к],</w:t>
      </w:r>
      <w:r w:rsidRPr="00D66CF1">
        <w:rPr>
          <w:spacing w:val="11"/>
          <w:sz w:val="22"/>
          <w:szCs w:val="22"/>
        </w:rPr>
        <w:t xml:space="preserve"> </w:t>
      </w:r>
      <w:r w:rsidRPr="00D66CF1">
        <w:rPr>
          <w:sz w:val="22"/>
          <w:szCs w:val="22"/>
        </w:rPr>
        <w:t>[г],</w:t>
      </w:r>
      <w:r w:rsidRPr="00D66CF1">
        <w:rPr>
          <w:spacing w:val="12"/>
          <w:sz w:val="22"/>
          <w:szCs w:val="22"/>
        </w:rPr>
        <w:t xml:space="preserve"> </w:t>
      </w:r>
      <w:r w:rsidRPr="00D66CF1">
        <w:rPr>
          <w:sz w:val="22"/>
          <w:szCs w:val="22"/>
        </w:rPr>
        <w:t>[х],</w:t>
      </w:r>
      <w:r w:rsidRPr="00D66CF1">
        <w:rPr>
          <w:spacing w:val="12"/>
          <w:sz w:val="22"/>
          <w:szCs w:val="22"/>
        </w:rPr>
        <w:t xml:space="preserve"> </w:t>
      </w:r>
      <w:r w:rsidRPr="00D66CF1">
        <w:rPr>
          <w:sz w:val="22"/>
          <w:szCs w:val="22"/>
        </w:rPr>
        <w:t>[ф],</w:t>
      </w:r>
      <w:r w:rsidRPr="00D66CF1">
        <w:rPr>
          <w:spacing w:val="12"/>
          <w:sz w:val="22"/>
          <w:szCs w:val="22"/>
        </w:rPr>
        <w:t xml:space="preserve"> </w:t>
      </w:r>
      <w:r w:rsidRPr="00D66CF1">
        <w:rPr>
          <w:sz w:val="22"/>
          <w:szCs w:val="22"/>
        </w:rPr>
        <w:t>[в],</w:t>
      </w:r>
      <w:r w:rsidRPr="00D66CF1">
        <w:rPr>
          <w:spacing w:val="12"/>
          <w:sz w:val="22"/>
          <w:szCs w:val="22"/>
        </w:rPr>
        <w:t xml:space="preserve"> </w:t>
      </w:r>
      <w:r w:rsidRPr="00D66CF1">
        <w:rPr>
          <w:spacing w:val="-4"/>
          <w:sz w:val="22"/>
          <w:szCs w:val="22"/>
        </w:rPr>
        <w:t>[л],</w:t>
      </w:r>
    </w:p>
    <w:p w14:paraId="62FDA994"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385F6EE4" w14:textId="77777777" w:rsidR="00D75065" w:rsidRPr="00D66CF1" w:rsidRDefault="002B7311">
      <w:pPr>
        <w:pStyle w:val="a3"/>
        <w:spacing w:before="58"/>
        <w:ind w:left="535" w:right="844"/>
        <w:rPr>
          <w:sz w:val="22"/>
          <w:szCs w:val="22"/>
        </w:rPr>
      </w:pPr>
      <w:r w:rsidRPr="00D66CF1">
        <w:rPr>
          <w:sz w:val="22"/>
          <w:szCs w:val="22"/>
        </w:rPr>
        <w:lastRenderedPageBreak/>
        <w:t>[с],</w:t>
      </w:r>
      <w:r w:rsidRPr="00D66CF1">
        <w:rPr>
          <w:spacing w:val="39"/>
          <w:sz w:val="22"/>
          <w:szCs w:val="22"/>
        </w:rPr>
        <w:t xml:space="preserve"> </w:t>
      </w:r>
      <w:r w:rsidRPr="00D66CF1">
        <w:rPr>
          <w:sz w:val="22"/>
          <w:szCs w:val="22"/>
        </w:rPr>
        <w:t>[ц]);</w:t>
      </w:r>
      <w:r w:rsidRPr="00D66CF1">
        <w:rPr>
          <w:spacing w:val="39"/>
          <w:sz w:val="22"/>
          <w:szCs w:val="22"/>
        </w:rPr>
        <w:t xml:space="preserve"> </w:t>
      </w:r>
      <w:r w:rsidRPr="00D66CF1">
        <w:rPr>
          <w:sz w:val="22"/>
          <w:szCs w:val="22"/>
        </w:rPr>
        <w:t>слышать</w:t>
      </w:r>
      <w:r w:rsidRPr="00D66CF1">
        <w:rPr>
          <w:spacing w:val="39"/>
          <w:sz w:val="22"/>
          <w:szCs w:val="22"/>
        </w:rPr>
        <w:t xml:space="preserve"> </w:t>
      </w:r>
      <w:r w:rsidRPr="00D66CF1">
        <w:rPr>
          <w:sz w:val="22"/>
          <w:szCs w:val="22"/>
        </w:rPr>
        <w:t>специально</w:t>
      </w:r>
      <w:r w:rsidRPr="00D66CF1">
        <w:rPr>
          <w:spacing w:val="39"/>
          <w:sz w:val="22"/>
          <w:szCs w:val="22"/>
        </w:rPr>
        <w:t xml:space="preserve"> </w:t>
      </w:r>
      <w:r w:rsidRPr="00D66CF1">
        <w:rPr>
          <w:sz w:val="22"/>
          <w:szCs w:val="22"/>
        </w:rPr>
        <w:t>интонируемый</w:t>
      </w:r>
      <w:r w:rsidRPr="00D66CF1">
        <w:rPr>
          <w:spacing w:val="39"/>
          <w:sz w:val="22"/>
          <w:szCs w:val="22"/>
        </w:rPr>
        <w:t xml:space="preserve"> </w:t>
      </w:r>
      <w:r w:rsidRPr="00D66CF1">
        <w:rPr>
          <w:sz w:val="22"/>
          <w:szCs w:val="22"/>
        </w:rPr>
        <w:t>в</w:t>
      </w:r>
      <w:r w:rsidRPr="00D66CF1">
        <w:rPr>
          <w:spacing w:val="39"/>
          <w:sz w:val="22"/>
          <w:szCs w:val="22"/>
        </w:rPr>
        <w:t xml:space="preserve"> </w:t>
      </w:r>
      <w:r w:rsidRPr="00D66CF1">
        <w:rPr>
          <w:sz w:val="22"/>
          <w:szCs w:val="22"/>
        </w:rPr>
        <w:t>речи</w:t>
      </w:r>
      <w:r w:rsidRPr="00D66CF1">
        <w:rPr>
          <w:spacing w:val="39"/>
          <w:sz w:val="22"/>
          <w:szCs w:val="22"/>
        </w:rPr>
        <w:t xml:space="preserve"> </w:t>
      </w:r>
      <w:r w:rsidRPr="00D66CF1">
        <w:rPr>
          <w:sz w:val="22"/>
          <w:szCs w:val="22"/>
        </w:rPr>
        <w:t>воспитателя</w:t>
      </w:r>
      <w:r w:rsidRPr="00D66CF1">
        <w:rPr>
          <w:spacing w:val="39"/>
          <w:sz w:val="22"/>
          <w:szCs w:val="22"/>
        </w:rPr>
        <w:t xml:space="preserve"> </w:t>
      </w:r>
      <w:r w:rsidRPr="00D66CF1">
        <w:rPr>
          <w:sz w:val="22"/>
          <w:szCs w:val="22"/>
        </w:rPr>
        <w:t>звук.</w:t>
      </w:r>
      <w:r w:rsidRPr="00D66CF1">
        <w:rPr>
          <w:spacing w:val="39"/>
          <w:sz w:val="22"/>
          <w:szCs w:val="22"/>
        </w:rPr>
        <w:t xml:space="preserve"> </w:t>
      </w:r>
      <w:r w:rsidRPr="00D66CF1">
        <w:rPr>
          <w:sz w:val="22"/>
          <w:szCs w:val="22"/>
        </w:rPr>
        <w:t>Педагогический</w:t>
      </w:r>
      <w:r w:rsidRPr="00D66CF1">
        <w:rPr>
          <w:spacing w:val="39"/>
          <w:sz w:val="22"/>
          <w:szCs w:val="22"/>
        </w:rPr>
        <w:t xml:space="preserve"> </w:t>
      </w:r>
      <w:r w:rsidRPr="00D66CF1">
        <w:rPr>
          <w:sz w:val="22"/>
          <w:szCs w:val="22"/>
        </w:rPr>
        <w:t>работник</w:t>
      </w:r>
      <w:r w:rsidRPr="00D66CF1">
        <w:rPr>
          <w:spacing w:val="39"/>
          <w:sz w:val="22"/>
          <w:szCs w:val="22"/>
        </w:rPr>
        <w:t xml:space="preserve"> </w:t>
      </w:r>
      <w:r w:rsidRPr="00D66CF1">
        <w:rPr>
          <w:sz w:val="22"/>
          <w:szCs w:val="22"/>
        </w:rPr>
        <w:t>формирует</w:t>
      </w:r>
      <w:r w:rsidRPr="00D66CF1">
        <w:rPr>
          <w:spacing w:val="39"/>
          <w:sz w:val="22"/>
          <w:szCs w:val="22"/>
        </w:rPr>
        <w:t xml:space="preserve"> </w:t>
      </w:r>
      <w:r w:rsidRPr="00D66CF1">
        <w:rPr>
          <w:sz w:val="22"/>
          <w:szCs w:val="22"/>
        </w:rPr>
        <w:t>правильное речевое дыхание, слуховое внимание, моторику речевого аппарата, обучает детей воспроизводить ритм стихотворения.</w:t>
      </w:r>
    </w:p>
    <w:p w14:paraId="402DF400" w14:textId="77777777" w:rsidR="00D75065" w:rsidRPr="00D66CF1" w:rsidRDefault="00D75065">
      <w:pPr>
        <w:pStyle w:val="a3"/>
        <w:rPr>
          <w:sz w:val="22"/>
          <w:szCs w:val="22"/>
        </w:rPr>
      </w:pPr>
    </w:p>
    <w:p w14:paraId="3DF66F4E" w14:textId="77777777" w:rsidR="00D75065" w:rsidRPr="00D66CF1" w:rsidRDefault="00D75065">
      <w:pPr>
        <w:pStyle w:val="a3"/>
        <w:rPr>
          <w:sz w:val="22"/>
          <w:szCs w:val="22"/>
        </w:rPr>
      </w:pPr>
    </w:p>
    <w:p w14:paraId="3218CBDE" w14:textId="77777777" w:rsidR="00D75065" w:rsidRPr="00D66CF1" w:rsidRDefault="00D75065">
      <w:pPr>
        <w:pStyle w:val="a3"/>
        <w:rPr>
          <w:sz w:val="22"/>
          <w:szCs w:val="22"/>
        </w:rPr>
      </w:pPr>
    </w:p>
    <w:p w14:paraId="7C51D6E4" w14:textId="77777777" w:rsidR="00D75065" w:rsidRPr="00D66CF1" w:rsidRDefault="002B7311">
      <w:pPr>
        <w:ind w:left="719"/>
        <w:jc w:val="center"/>
        <w:rPr>
          <w:b/>
          <w:i/>
        </w:rPr>
      </w:pPr>
      <w:r w:rsidRPr="00D66CF1">
        <w:rPr>
          <w:b/>
          <w:i/>
        </w:rPr>
        <w:t>Грамматический</w:t>
      </w:r>
      <w:r w:rsidRPr="00D66CF1">
        <w:rPr>
          <w:b/>
          <w:i/>
          <w:spacing w:val="-10"/>
        </w:rPr>
        <w:t xml:space="preserve"> </w:t>
      </w:r>
      <w:r w:rsidRPr="00D66CF1">
        <w:rPr>
          <w:b/>
          <w:i/>
        </w:rPr>
        <w:t>строй</w:t>
      </w:r>
      <w:r w:rsidRPr="00D66CF1">
        <w:rPr>
          <w:b/>
          <w:i/>
          <w:spacing w:val="-9"/>
        </w:rPr>
        <w:t xml:space="preserve"> </w:t>
      </w:r>
      <w:r w:rsidRPr="00D66CF1">
        <w:rPr>
          <w:b/>
          <w:i/>
          <w:spacing w:val="-2"/>
        </w:rPr>
        <w:t>речи.</w:t>
      </w:r>
    </w:p>
    <w:p w14:paraId="6AADE176" w14:textId="77777777" w:rsidR="00D75065" w:rsidRPr="00D66CF1" w:rsidRDefault="002B7311">
      <w:pPr>
        <w:pStyle w:val="2"/>
        <w:tabs>
          <w:tab w:val="left" w:pos="3771"/>
        </w:tabs>
        <w:ind w:left="719"/>
        <w:jc w:val="center"/>
        <w:rPr>
          <w:sz w:val="22"/>
          <w:szCs w:val="22"/>
        </w:rPr>
      </w:pPr>
      <w:r w:rsidRPr="00D66CF1">
        <w:rPr>
          <w:sz w:val="22"/>
          <w:szCs w:val="22"/>
        </w:rPr>
        <w:t>Задачи</w:t>
      </w:r>
      <w:r w:rsidRPr="00D66CF1">
        <w:rPr>
          <w:spacing w:val="-6"/>
          <w:sz w:val="22"/>
          <w:szCs w:val="22"/>
        </w:rPr>
        <w:t xml:space="preserve"> </w:t>
      </w:r>
      <w:r w:rsidRPr="00D66CF1">
        <w:rPr>
          <w:spacing w:val="-2"/>
          <w:sz w:val="22"/>
          <w:szCs w:val="22"/>
        </w:rPr>
        <w:t>воспитательно</w:t>
      </w:r>
      <w:r w:rsidRPr="00D66CF1">
        <w:rPr>
          <w:sz w:val="22"/>
          <w:szCs w:val="22"/>
        </w:rPr>
        <w:tab/>
        <w:t>-</w:t>
      </w:r>
      <w:r w:rsidRPr="00D66CF1">
        <w:rPr>
          <w:spacing w:val="-8"/>
          <w:sz w:val="22"/>
          <w:szCs w:val="22"/>
        </w:rPr>
        <w:t xml:space="preserve"> </w:t>
      </w:r>
      <w:r w:rsidRPr="00D66CF1">
        <w:rPr>
          <w:sz w:val="22"/>
          <w:szCs w:val="22"/>
        </w:rPr>
        <w:t>образовательной</w:t>
      </w:r>
      <w:r w:rsidRPr="00D66CF1">
        <w:rPr>
          <w:spacing w:val="-7"/>
          <w:sz w:val="22"/>
          <w:szCs w:val="22"/>
        </w:rPr>
        <w:t xml:space="preserve"> </w:t>
      </w:r>
      <w:r w:rsidRPr="00D66CF1">
        <w:rPr>
          <w:spacing w:val="-2"/>
          <w:sz w:val="22"/>
          <w:szCs w:val="22"/>
        </w:rPr>
        <w:t>деятельности.</w:t>
      </w:r>
    </w:p>
    <w:p w14:paraId="2BAF56CB" w14:textId="77777777" w:rsidR="00D75065" w:rsidRPr="00D66CF1" w:rsidRDefault="002B7311">
      <w:pPr>
        <w:pStyle w:val="a5"/>
        <w:numPr>
          <w:ilvl w:val="0"/>
          <w:numId w:val="267"/>
        </w:numPr>
        <w:tabs>
          <w:tab w:val="left" w:pos="1309"/>
        </w:tabs>
        <w:ind w:left="1309" w:hanging="208"/>
        <w:jc w:val="both"/>
      </w:pPr>
      <w:r w:rsidRPr="00D66CF1">
        <w:t>Продолжать</w:t>
      </w:r>
      <w:r w:rsidRPr="00D66CF1">
        <w:rPr>
          <w:spacing w:val="-6"/>
        </w:rPr>
        <w:t xml:space="preserve"> </w:t>
      </w:r>
      <w:r w:rsidRPr="00D66CF1">
        <w:t>учить</w:t>
      </w:r>
      <w:r w:rsidRPr="00D66CF1">
        <w:rPr>
          <w:spacing w:val="-5"/>
        </w:rPr>
        <w:t xml:space="preserve"> </w:t>
      </w:r>
      <w:r w:rsidRPr="00D66CF1">
        <w:t>детей</w:t>
      </w:r>
      <w:r w:rsidRPr="00D66CF1">
        <w:rPr>
          <w:spacing w:val="-5"/>
        </w:rPr>
        <w:t xml:space="preserve"> </w:t>
      </w:r>
      <w:r w:rsidRPr="00D66CF1">
        <w:t>согласовывать</w:t>
      </w:r>
      <w:r w:rsidRPr="00D66CF1">
        <w:rPr>
          <w:spacing w:val="-5"/>
        </w:rPr>
        <w:t xml:space="preserve"> </w:t>
      </w:r>
      <w:r w:rsidRPr="00D66CF1">
        <w:t>слова</w:t>
      </w:r>
      <w:r w:rsidRPr="00D66CF1">
        <w:rPr>
          <w:spacing w:val="-5"/>
        </w:rPr>
        <w:t xml:space="preserve"> </w:t>
      </w:r>
      <w:r w:rsidRPr="00D66CF1">
        <w:t>в</w:t>
      </w:r>
      <w:r w:rsidRPr="00D66CF1">
        <w:rPr>
          <w:spacing w:val="-5"/>
        </w:rPr>
        <w:t xml:space="preserve"> </w:t>
      </w:r>
      <w:r w:rsidRPr="00D66CF1">
        <w:t>роде,</w:t>
      </w:r>
      <w:r w:rsidRPr="00D66CF1">
        <w:rPr>
          <w:spacing w:val="-4"/>
        </w:rPr>
        <w:t xml:space="preserve"> </w:t>
      </w:r>
      <w:r w:rsidRPr="00D66CF1">
        <w:t>числе,</w:t>
      </w:r>
      <w:r w:rsidRPr="00D66CF1">
        <w:rPr>
          <w:spacing w:val="-4"/>
        </w:rPr>
        <w:t xml:space="preserve"> </w:t>
      </w:r>
      <w:r w:rsidRPr="00D66CF1">
        <w:rPr>
          <w:spacing w:val="-2"/>
        </w:rPr>
        <w:t>падеже.</w:t>
      </w:r>
    </w:p>
    <w:p w14:paraId="00A164F2" w14:textId="77777777" w:rsidR="00D75065" w:rsidRPr="00D66CF1" w:rsidRDefault="002B7311">
      <w:pPr>
        <w:pStyle w:val="a5"/>
        <w:numPr>
          <w:ilvl w:val="0"/>
          <w:numId w:val="267"/>
        </w:numPr>
        <w:tabs>
          <w:tab w:val="left" w:pos="1381"/>
        </w:tabs>
        <w:ind w:left="1381" w:hanging="280"/>
        <w:jc w:val="both"/>
      </w:pPr>
      <w:r w:rsidRPr="00D66CF1">
        <w:t>Употреблять</w:t>
      </w:r>
      <w:r w:rsidRPr="00D66CF1">
        <w:rPr>
          <w:spacing w:val="-11"/>
        </w:rPr>
        <w:t xml:space="preserve"> </w:t>
      </w:r>
      <w:r w:rsidRPr="00D66CF1">
        <w:t>существительные</w:t>
      </w:r>
      <w:r w:rsidRPr="00D66CF1">
        <w:rPr>
          <w:spacing w:val="-9"/>
        </w:rPr>
        <w:t xml:space="preserve"> </w:t>
      </w:r>
      <w:r w:rsidRPr="00D66CF1">
        <w:t>с</w:t>
      </w:r>
      <w:r w:rsidRPr="00D66CF1">
        <w:rPr>
          <w:spacing w:val="-9"/>
        </w:rPr>
        <w:t xml:space="preserve"> </w:t>
      </w:r>
      <w:r w:rsidRPr="00D66CF1">
        <w:rPr>
          <w:spacing w:val="-2"/>
        </w:rPr>
        <w:t>предлогами.</w:t>
      </w:r>
    </w:p>
    <w:p w14:paraId="4AAA380F" w14:textId="77777777" w:rsidR="00D75065" w:rsidRPr="00D66CF1" w:rsidRDefault="002B7311">
      <w:pPr>
        <w:pStyle w:val="a5"/>
        <w:numPr>
          <w:ilvl w:val="0"/>
          <w:numId w:val="267"/>
        </w:numPr>
        <w:tabs>
          <w:tab w:val="left" w:pos="1310"/>
        </w:tabs>
        <w:ind w:left="535" w:right="963" w:firstLine="567"/>
        <w:jc w:val="both"/>
      </w:pPr>
      <w:r w:rsidRPr="00D66CF1">
        <w:t>Учить детей употреблять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w:t>
      </w:r>
    </w:p>
    <w:p w14:paraId="7F356E5D" w14:textId="77777777" w:rsidR="00D75065" w:rsidRPr="00D66CF1" w:rsidRDefault="002B7311">
      <w:pPr>
        <w:pStyle w:val="a5"/>
        <w:numPr>
          <w:ilvl w:val="0"/>
          <w:numId w:val="267"/>
        </w:numPr>
        <w:tabs>
          <w:tab w:val="left" w:pos="1466"/>
        </w:tabs>
        <w:spacing w:before="1"/>
        <w:ind w:left="535" w:right="962" w:firstLine="567"/>
        <w:jc w:val="both"/>
      </w:pPr>
      <w:r w:rsidRPr="00D66CF1">
        <w:t>Учить детей разным способам словообразования,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3FD7E610" w14:textId="77777777" w:rsidR="00D75065" w:rsidRPr="00D66CF1" w:rsidRDefault="002B7311">
      <w:pPr>
        <w:pStyle w:val="2"/>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58A1CC74" w14:textId="77777777" w:rsidR="00D75065" w:rsidRPr="00D66CF1" w:rsidRDefault="002B7311">
      <w:pPr>
        <w:pStyle w:val="a3"/>
        <w:ind w:left="535" w:right="962" w:firstLine="567"/>
        <w:jc w:val="both"/>
        <w:rPr>
          <w:sz w:val="22"/>
          <w:szCs w:val="22"/>
        </w:rPr>
      </w:pPr>
      <w:r w:rsidRPr="00D66CF1">
        <w:rPr>
          <w:sz w:val="22"/>
          <w:szCs w:val="22"/>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522D5369" w14:textId="77777777" w:rsidR="00D75065" w:rsidRPr="00D66CF1" w:rsidRDefault="002B7311">
      <w:pPr>
        <w:pStyle w:val="a3"/>
        <w:ind w:left="535" w:right="961" w:firstLine="567"/>
        <w:jc w:val="both"/>
        <w:rPr>
          <w:sz w:val="22"/>
          <w:szCs w:val="22"/>
        </w:rPr>
      </w:pPr>
      <w:r w:rsidRPr="00D66CF1">
        <w:rPr>
          <w:sz w:val="22"/>
          <w:szCs w:val="22"/>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FE5B1BF" w14:textId="77777777" w:rsidR="00D75065" w:rsidRPr="00D66CF1" w:rsidRDefault="00D75065">
      <w:pPr>
        <w:pStyle w:val="a3"/>
        <w:rPr>
          <w:sz w:val="22"/>
          <w:szCs w:val="22"/>
        </w:rPr>
      </w:pPr>
    </w:p>
    <w:p w14:paraId="19E0B49F" w14:textId="77777777" w:rsidR="00D75065" w:rsidRPr="00D66CF1" w:rsidRDefault="002B7311">
      <w:pPr>
        <w:ind w:left="7890"/>
        <w:rPr>
          <w:b/>
          <w:i/>
        </w:rPr>
      </w:pPr>
      <w:r w:rsidRPr="00D66CF1">
        <w:rPr>
          <w:b/>
          <w:i/>
        </w:rPr>
        <w:t>Связная</w:t>
      </w:r>
      <w:r w:rsidRPr="00D66CF1">
        <w:rPr>
          <w:b/>
          <w:i/>
          <w:spacing w:val="-7"/>
        </w:rPr>
        <w:t xml:space="preserve"> </w:t>
      </w:r>
      <w:r w:rsidRPr="00D66CF1">
        <w:rPr>
          <w:b/>
          <w:i/>
          <w:spacing w:val="-2"/>
        </w:rPr>
        <w:t>речь.</w:t>
      </w:r>
    </w:p>
    <w:p w14:paraId="5C7DEF22" w14:textId="77777777" w:rsidR="00D75065" w:rsidRPr="00D66CF1" w:rsidRDefault="002B7311">
      <w:pPr>
        <w:pStyle w:val="2"/>
        <w:tabs>
          <w:tab w:val="left" w:pos="4154"/>
        </w:tabs>
        <w:rPr>
          <w:sz w:val="22"/>
          <w:szCs w:val="22"/>
        </w:rPr>
      </w:pPr>
      <w:r w:rsidRPr="00D66CF1">
        <w:rPr>
          <w:sz w:val="22"/>
          <w:szCs w:val="22"/>
        </w:rPr>
        <w:t>Задачи</w:t>
      </w:r>
      <w:r w:rsidRPr="00D66CF1">
        <w:rPr>
          <w:spacing w:val="-6"/>
          <w:sz w:val="22"/>
          <w:szCs w:val="22"/>
        </w:rPr>
        <w:t xml:space="preserve"> </w:t>
      </w:r>
      <w:r w:rsidRPr="00D66CF1">
        <w:rPr>
          <w:spacing w:val="-2"/>
          <w:sz w:val="22"/>
          <w:szCs w:val="22"/>
        </w:rPr>
        <w:t>воспитательно</w:t>
      </w:r>
      <w:r w:rsidRPr="00D66CF1">
        <w:rPr>
          <w:sz w:val="22"/>
          <w:szCs w:val="22"/>
        </w:rPr>
        <w:tab/>
        <w:t>-</w:t>
      </w:r>
      <w:r w:rsidRPr="00D66CF1">
        <w:rPr>
          <w:spacing w:val="-8"/>
          <w:sz w:val="22"/>
          <w:szCs w:val="22"/>
        </w:rPr>
        <w:t xml:space="preserve"> </w:t>
      </w:r>
      <w:r w:rsidRPr="00D66CF1">
        <w:rPr>
          <w:sz w:val="22"/>
          <w:szCs w:val="22"/>
        </w:rPr>
        <w:t>образовательной</w:t>
      </w:r>
      <w:r w:rsidRPr="00D66CF1">
        <w:rPr>
          <w:spacing w:val="-7"/>
          <w:sz w:val="22"/>
          <w:szCs w:val="22"/>
        </w:rPr>
        <w:t xml:space="preserve"> </w:t>
      </w:r>
      <w:r w:rsidRPr="00D66CF1">
        <w:rPr>
          <w:spacing w:val="-2"/>
          <w:sz w:val="22"/>
          <w:szCs w:val="22"/>
        </w:rPr>
        <w:t>деятельности.</w:t>
      </w:r>
    </w:p>
    <w:p w14:paraId="664BCE1B" w14:textId="77777777" w:rsidR="00D75065" w:rsidRPr="00D66CF1" w:rsidRDefault="002B7311">
      <w:pPr>
        <w:pStyle w:val="a5"/>
        <w:numPr>
          <w:ilvl w:val="0"/>
          <w:numId w:val="266"/>
        </w:numPr>
        <w:tabs>
          <w:tab w:val="left" w:pos="1310"/>
        </w:tabs>
        <w:ind w:right="957" w:firstLine="567"/>
      </w:pPr>
      <w:r w:rsidRPr="00D66CF1">
        <w:t>Продолжать</w:t>
      </w:r>
      <w:r w:rsidRPr="00D66CF1">
        <w:rPr>
          <w:spacing w:val="40"/>
        </w:rPr>
        <w:t xml:space="preserve"> </w:t>
      </w:r>
      <w:r w:rsidRPr="00D66CF1">
        <w:t>учить</w:t>
      </w:r>
      <w:r w:rsidRPr="00D66CF1">
        <w:rPr>
          <w:spacing w:val="40"/>
        </w:rPr>
        <w:t xml:space="preserve"> </w:t>
      </w:r>
      <w:r w:rsidRPr="00D66CF1">
        <w:t>детей</w:t>
      </w:r>
      <w:r w:rsidRPr="00D66CF1">
        <w:rPr>
          <w:spacing w:val="40"/>
        </w:rPr>
        <w:t xml:space="preserve"> </w:t>
      </w:r>
      <w:r w:rsidRPr="00D66CF1">
        <w:t>отвечать</w:t>
      </w:r>
      <w:r w:rsidRPr="00D66CF1">
        <w:rPr>
          <w:spacing w:val="40"/>
        </w:rPr>
        <w:t xml:space="preserve"> </w:t>
      </w:r>
      <w:r w:rsidRPr="00D66CF1">
        <w:t>на</w:t>
      </w:r>
      <w:r w:rsidRPr="00D66CF1">
        <w:rPr>
          <w:spacing w:val="40"/>
        </w:rPr>
        <w:t xml:space="preserve"> </w:t>
      </w:r>
      <w:r w:rsidRPr="00D66CF1">
        <w:t>вопросы</w:t>
      </w:r>
      <w:r w:rsidRPr="00D66CF1">
        <w:rPr>
          <w:spacing w:val="40"/>
        </w:rPr>
        <w:t xml:space="preserve"> </w:t>
      </w:r>
      <w:r w:rsidRPr="00D66CF1">
        <w:t>воспитатели</w:t>
      </w:r>
      <w:r w:rsidRPr="00D66CF1">
        <w:rPr>
          <w:spacing w:val="40"/>
        </w:rPr>
        <w:t xml:space="preserve"> </w:t>
      </w:r>
      <w:r w:rsidRPr="00D66CF1">
        <w:t>при</w:t>
      </w:r>
      <w:r w:rsidRPr="00D66CF1">
        <w:rPr>
          <w:spacing w:val="40"/>
        </w:rPr>
        <w:t xml:space="preserve"> </w:t>
      </w:r>
      <w:r w:rsidRPr="00D66CF1">
        <w:t>рассматривании</w:t>
      </w:r>
      <w:r w:rsidRPr="00D66CF1">
        <w:rPr>
          <w:spacing w:val="40"/>
        </w:rPr>
        <w:t xml:space="preserve"> </w:t>
      </w:r>
      <w:r w:rsidRPr="00D66CF1">
        <w:t>предметов,</w:t>
      </w:r>
      <w:r w:rsidRPr="00D66CF1">
        <w:rPr>
          <w:spacing w:val="40"/>
        </w:rPr>
        <w:t xml:space="preserve"> </w:t>
      </w:r>
      <w:r w:rsidRPr="00D66CF1">
        <w:t>картин,</w:t>
      </w:r>
      <w:r w:rsidRPr="00D66CF1">
        <w:rPr>
          <w:spacing w:val="40"/>
        </w:rPr>
        <w:t xml:space="preserve"> </w:t>
      </w:r>
      <w:r w:rsidRPr="00D66CF1">
        <w:t>иллюстраций свободно вступать в общение со взрослыми и детьми, пользоваться простыми формулами речевого этикета.</w:t>
      </w:r>
    </w:p>
    <w:p w14:paraId="052ECB16" w14:textId="77777777" w:rsidR="00D75065" w:rsidRPr="00D66CF1" w:rsidRDefault="002B7311">
      <w:pPr>
        <w:pStyle w:val="a5"/>
        <w:numPr>
          <w:ilvl w:val="0"/>
          <w:numId w:val="266"/>
        </w:numPr>
        <w:tabs>
          <w:tab w:val="left" w:pos="1310"/>
        </w:tabs>
        <w:ind w:right="962" w:firstLine="567"/>
      </w:pPr>
      <w:r w:rsidRPr="00D66CF1">
        <w:t>Воспитывать</w:t>
      </w:r>
      <w:r w:rsidRPr="00D66CF1">
        <w:rPr>
          <w:spacing w:val="80"/>
        </w:rPr>
        <w:t xml:space="preserve"> </w:t>
      </w:r>
      <w:r w:rsidRPr="00D66CF1">
        <w:t>умение</w:t>
      </w:r>
      <w:r w:rsidRPr="00D66CF1">
        <w:rPr>
          <w:spacing w:val="80"/>
        </w:rPr>
        <w:t xml:space="preserve"> </w:t>
      </w:r>
      <w:r w:rsidRPr="00D66CF1">
        <w:t>повторять</w:t>
      </w:r>
      <w:r w:rsidRPr="00D66CF1">
        <w:rPr>
          <w:spacing w:val="80"/>
        </w:rPr>
        <w:t xml:space="preserve"> </w:t>
      </w:r>
      <w:r w:rsidRPr="00D66CF1">
        <w:t>за</w:t>
      </w:r>
      <w:r w:rsidRPr="00D66CF1">
        <w:rPr>
          <w:spacing w:val="80"/>
        </w:rPr>
        <w:t xml:space="preserve"> </w:t>
      </w:r>
      <w:r w:rsidRPr="00D66CF1">
        <w:t>воспитателем</w:t>
      </w:r>
      <w:r w:rsidRPr="00D66CF1">
        <w:rPr>
          <w:spacing w:val="80"/>
        </w:rPr>
        <w:t xml:space="preserve"> </w:t>
      </w:r>
      <w:r w:rsidRPr="00D66CF1">
        <w:t>рассказ</w:t>
      </w:r>
      <w:r w:rsidRPr="00D66CF1">
        <w:rPr>
          <w:spacing w:val="80"/>
        </w:rPr>
        <w:t xml:space="preserve"> </w:t>
      </w:r>
      <w:r w:rsidRPr="00D66CF1">
        <w:t>из</w:t>
      </w:r>
      <w:r w:rsidRPr="00D66CF1">
        <w:rPr>
          <w:spacing w:val="80"/>
        </w:rPr>
        <w:t xml:space="preserve"> </w:t>
      </w:r>
      <w:r w:rsidRPr="00D66CF1">
        <w:t>3-4</w:t>
      </w:r>
      <w:r w:rsidRPr="00D66CF1">
        <w:rPr>
          <w:spacing w:val="80"/>
        </w:rPr>
        <w:t xml:space="preserve"> </w:t>
      </w:r>
      <w:r w:rsidRPr="00D66CF1">
        <w:t>предложений</w:t>
      </w:r>
      <w:r w:rsidRPr="00D66CF1">
        <w:rPr>
          <w:spacing w:val="80"/>
        </w:rPr>
        <w:t xml:space="preserve"> </w:t>
      </w:r>
      <w:r w:rsidRPr="00D66CF1">
        <w:t>об</w:t>
      </w:r>
      <w:r w:rsidRPr="00D66CF1">
        <w:rPr>
          <w:spacing w:val="80"/>
        </w:rPr>
        <w:t xml:space="preserve"> </w:t>
      </w:r>
      <w:r w:rsidRPr="00D66CF1">
        <w:t>игрушке</w:t>
      </w:r>
      <w:r w:rsidRPr="00D66CF1">
        <w:rPr>
          <w:spacing w:val="80"/>
        </w:rPr>
        <w:t xml:space="preserve"> </w:t>
      </w:r>
      <w:r w:rsidRPr="00D66CF1">
        <w:t>или</w:t>
      </w:r>
      <w:r w:rsidRPr="00D66CF1">
        <w:rPr>
          <w:spacing w:val="80"/>
        </w:rPr>
        <w:t xml:space="preserve"> </w:t>
      </w:r>
      <w:r w:rsidRPr="00D66CF1">
        <w:t>по</w:t>
      </w:r>
      <w:r w:rsidRPr="00D66CF1">
        <w:rPr>
          <w:spacing w:val="80"/>
        </w:rPr>
        <w:t xml:space="preserve"> </w:t>
      </w:r>
      <w:r w:rsidRPr="00D66CF1">
        <w:t>содержанию картины, побуждать участвовать в драматизации отрывков из знакомых сказок.</w:t>
      </w:r>
    </w:p>
    <w:p w14:paraId="6F31C655" w14:textId="77777777" w:rsidR="00D75065" w:rsidRPr="00D66CF1" w:rsidRDefault="00D75065">
      <w:pPr>
        <w:sectPr w:rsidR="00D75065" w:rsidRPr="00D66CF1">
          <w:pgSz w:w="16840" w:h="11910" w:orient="landscape"/>
          <w:pgMar w:top="220" w:right="180" w:bottom="280" w:left="240" w:header="720" w:footer="720" w:gutter="0"/>
          <w:cols w:space="720"/>
        </w:sectPr>
      </w:pPr>
    </w:p>
    <w:p w14:paraId="6392A5AF" w14:textId="77777777" w:rsidR="00D75065" w:rsidRPr="00D66CF1" w:rsidRDefault="002B7311">
      <w:pPr>
        <w:pStyle w:val="a5"/>
        <w:numPr>
          <w:ilvl w:val="0"/>
          <w:numId w:val="266"/>
        </w:numPr>
        <w:tabs>
          <w:tab w:val="left" w:pos="1310"/>
        </w:tabs>
        <w:spacing w:before="58"/>
        <w:ind w:right="957" w:firstLine="567"/>
        <w:jc w:val="both"/>
      </w:pPr>
      <w:r w:rsidRPr="00D66CF1">
        <w:lastRenderedPageBreak/>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воспитателя, а затем совместно с ним.</w:t>
      </w:r>
    </w:p>
    <w:p w14:paraId="0BEB1FB1" w14:textId="77777777" w:rsidR="00D75065" w:rsidRPr="00D66CF1" w:rsidRDefault="002B7311">
      <w:pPr>
        <w:pStyle w:val="2"/>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562B791B" w14:textId="77777777" w:rsidR="00D75065" w:rsidRPr="00D66CF1" w:rsidRDefault="002B7311">
      <w:pPr>
        <w:pStyle w:val="a3"/>
        <w:ind w:left="535" w:right="962" w:firstLine="567"/>
        <w:jc w:val="both"/>
        <w:rPr>
          <w:sz w:val="22"/>
          <w:szCs w:val="22"/>
        </w:rPr>
      </w:pPr>
      <w:r w:rsidRPr="00D66CF1">
        <w:rPr>
          <w:sz w:val="22"/>
          <w:szCs w:val="22"/>
        </w:rPr>
        <w:t>Педагогические работники развивают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Педагоги закрепляют умения дошкольников использовать основные формы речевого этикета в ситуациях общения.</w:t>
      </w:r>
    </w:p>
    <w:p w14:paraId="5CD1D64D" w14:textId="77777777" w:rsidR="00D75065" w:rsidRPr="00D66CF1" w:rsidRDefault="002B7311">
      <w:pPr>
        <w:pStyle w:val="a3"/>
        <w:ind w:left="535" w:right="960" w:firstLine="567"/>
        <w:jc w:val="both"/>
        <w:rPr>
          <w:sz w:val="22"/>
          <w:szCs w:val="22"/>
        </w:rPr>
      </w:pPr>
      <w:r w:rsidRPr="00D66CF1">
        <w:rPr>
          <w:sz w:val="22"/>
          <w:szCs w:val="22"/>
        </w:rPr>
        <w:t>Педагогический работник способствует освоению умений диалогической речи: детей учат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Воспитатель развивает у детей умения отвечать на вопросы, используя форму простого предложения или высказывания из 2—3-х простых фраз.</w:t>
      </w:r>
    </w:p>
    <w:p w14:paraId="79172B79" w14:textId="77777777" w:rsidR="00D75065" w:rsidRPr="00D66CF1" w:rsidRDefault="002B7311">
      <w:pPr>
        <w:pStyle w:val="a3"/>
        <w:spacing w:before="1"/>
        <w:ind w:left="535" w:right="968" w:firstLine="567"/>
        <w:jc w:val="both"/>
        <w:rPr>
          <w:sz w:val="22"/>
          <w:szCs w:val="22"/>
        </w:rPr>
      </w:pPr>
      <w:r w:rsidRPr="00D66CF1">
        <w:rPr>
          <w:sz w:val="22"/>
          <w:szCs w:val="22"/>
        </w:rPr>
        <w:t>Педагог способствует освоению умений монологической речи: детей учат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стихотворения, слушать чтение детских книг и рассматривать иллюстрации.</w:t>
      </w:r>
    </w:p>
    <w:p w14:paraId="08EBC98E" w14:textId="77777777" w:rsidR="00D75065" w:rsidRPr="00D66CF1" w:rsidRDefault="00D75065">
      <w:pPr>
        <w:pStyle w:val="a3"/>
        <w:rPr>
          <w:sz w:val="22"/>
          <w:szCs w:val="22"/>
        </w:rPr>
      </w:pPr>
    </w:p>
    <w:p w14:paraId="58A00528" w14:textId="77777777" w:rsidR="00D75065" w:rsidRPr="00D66CF1" w:rsidRDefault="002B7311">
      <w:pPr>
        <w:ind w:left="6229"/>
        <w:rPr>
          <w:b/>
          <w:i/>
        </w:rPr>
      </w:pPr>
      <w:r w:rsidRPr="00D66CF1">
        <w:rPr>
          <w:b/>
          <w:i/>
        </w:rPr>
        <w:t>Подготовка</w:t>
      </w:r>
      <w:r w:rsidRPr="00D66CF1">
        <w:rPr>
          <w:b/>
          <w:i/>
          <w:spacing w:val="-3"/>
        </w:rPr>
        <w:t xml:space="preserve"> </w:t>
      </w:r>
      <w:r w:rsidRPr="00D66CF1">
        <w:rPr>
          <w:b/>
          <w:i/>
        </w:rPr>
        <w:t>детей</w:t>
      </w:r>
      <w:r w:rsidRPr="00D66CF1">
        <w:rPr>
          <w:b/>
          <w:i/>
          <w:spacing w:val="-4"/>
        </w:rPr>
        <w:t xml:space="preserve"> </w:t>
      </w:r>
      <w:r w:rsidRPr="00D66CF1">
        <w:rPr>
          <w:b/>
          <w:i/>
        </w:rPr>
        <w:t>к</w:t>
      </w:r>
      <w:r w:rsidRPr="00D66CF1">
        <w:rPr>
          <w:b/>
          <w:i/>
          <w:spacing w:val="-4"/>
        </w:rPr>
        <w:t xml:space="preserve"> </w:t>
      </w:r>
      <w:r w:rsidRPr="00D66CF1">
        <w:rPr>
          <w:b/>
          <w:i/>
        </w:rPr>
        <w:t>обучению</w:t>
      </w:r>
      <w:r w:rsidRPr="00D66CF1">
        <w:rPr>
          <w:b/>
          <w:i/>
          <w:spacing w:val="-3"/>
        </w:rPr>
        <w:t xml:space="preserve"> </w:t>
      </w:r>
      <w:r w:rsidRPr="00D66CF1">
        <w:rPr>
          <w:b/>
          <w:i/>
          <w:spacing w:val="-2"/>
        </w:rPr>
        <w:t>грамоте.</w:t>
      </w:r>
    </w:p>
    <w:p w14:paraId="0DF2AEB2" w14:textId="77777777" w:rsidR="00D75065" w:rsidRPr="00D66CF1" w:rsidRDefault="002B7311">
      <w:pPr>
        <w:pStyle w:val="2"/>
        <w:tabs>
          <w:tab w:val="left" w:pos="4154"/>
        </w:tabs>
        <w:rPr>
          <w:sz w:val="22"/>
          <w:szCs w:val="22"/>
        </w:rPr>
      </w:pPr>
      <w:r w:rsidRPr="00D66CF1">
        <w:rPr>
          <w:sz w:val="22"/>
          <w:szCs w:val="22"/>
        </w:rPr>
        <w:t>Задачи</w:t>
      </w:r>
      <w:r w:rsidRPr="00D66CF1">
        <w:rPr>
          <w:spacing w:val="-6"/>
          <w:sz w:val="22"/>
          <w:szCs w:val="22"/>
        </w:rPr>
        <w:t xml:space="preserve"> </w:t>
      </w:r>
      <w:r w:rsidRPr="00D66CF1">
        <w:rPr>
          <w:spacing w:val="-2"/>
          <w:sz w:val="22"/>
          <w:szCs w:val="22"/>
        </w:rPr>
        <w:t>воспитательно</w:t>
      </w:r>
      <w:r w:rsidRPr="00D66CF1">
        <w:rPr>
          <w:sz w:val="22"/>
          <w:szCs w:val="22"/>
        </w:rPr>
        <w:tab/>
        <w:t>-</w:t>
      </w:r>
      <w:r w:rsidRPr="00D66CF1">
        <w:rPr>
          <w:spacing w:val="-8"/>
          <w:sz w:val="22"/>
          <w:szCs w:val="22"/>
        </w:rPr>
        <w:t xml:space="preserve"> </w:t>
      </w:r>
      <w:r w:rsidRPr="00D66CF1">
        <w:rPr>
          <w:sz w:val="22"/>
          <w:szCs w:val="22"/>
        </w:rPr>
        <w:t>образовательной</w:t>
      </w:r>
      <w:r w:rsidRPr="00D66CF1">
        <w:rPr>
          <w:spacing w:val="-7"/>
          <w:sz w:val="22"/>
          <w:szCs w:val="22"/>
        </w:rPr>
        <w:t xml:space="preserve"> </w:t>
      </w:r>
      <w:r w:rsidRPr="00D66CF1">
        <w:rPr>
          <w:spacing w:val="-2"/>
          <w:sz w:val="22"/>
          <w:szCs w:val="22"/>
        </w:rPr>
        <w:t>деятельности.</w:t>
      </w:r>
    </w:p>
    <w:p w14:paraId="32248A01" w14:textId="77777777" w:rsidR="00D75065" w:rsidRPr="00D66CF1" w:rsidRDefault="002B7311">
      <w:pPr>
        <w:pStyle w:val="a5"/>
        <w:numPr>
          <w:ilvl w:val="0"/>
          <w:numId w:val="265"/>
        </w:numPr>
        <w:tabs>
          <w:tab w:val="left" w:pos="1390"/>
        </w:tabs>
        <w:ind w:right="977" w:firstLine="567"/>
      </w:pPr>
      <w:r w:rsidRPr="00D66CF1">
        <w:t xml:space="preserve">Формировать умение вслушиваться в звучание слова, знакомить детей с терминами «слово», «звук» в практическом </w:t>
      </w:r>
      <w:r w:rsidRPr="00D66CF1">
        <w:rPr>
          <w:spacing w:val="-2"/>
        </w:rPr>
        <w:t>плане.</w:t>
      </w:r>
    </w:p>
    <w:p w14:paraId="3ECF09B3" w14:textId="77777777" w:rsidR="00D75065" w:rsidRPr="00D66CF1" w:rsidRDefault="002B7311">
      <w:pPr>
        <w:pStyle w:val="2"/>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27B400DB" w14:textId="77777777" w:rsidR="00D75065" w:rsidRPr="00D66CF1" w:rsidRDefault="002B7311">
      <w:pPr>
        <w:pStyle w:val="a3"/>
        <w:ind w:left="535" w:right="844" w:firstLine="567"/>
        <w:rPr>
          <w:sz w:val="22"/>
          <w:szCs w:val="22"/>
        </w:rPr>
      </w:pPr>
      <w:r w:rsidRPr="00D66CF1">
        <w:rPr>
          <w:sz w:val="22"/>
          <w:szCs w:val="22"/>
        </w:rPr>
        <w:t>Педагогический работник формирует у детей умение вслушиваться в звучание слова, закрепляет в речи дошкольников термины «слово», «звук» в практическом плане.</w:t>
      </w:r>
    </w:p>
    <w:p w14:paraId="3F918975" w14:textId="77777777" w:rsidR="00D75065" w:rsidRPr="00D66CF1" w:rsidRDefault="00D75065">
      <w:pPr>
        <w:pStyle w:val="a3"/>
        <w:rPr>
          <w:sz w:val="22"/>
          <w:szCs w:val="22"/>
        </w:rPr>
      </w:pPr>
    </w:p>
    <w:p w14:paraId="4D531450" w14:textId="77777777" w:rsidR="00D75065" w:rsidRPr="00D66CF1" w:rsidRDefault="002B7311">
      <w:pPr>
        <w:ind w:left="5692"/>
        <w:rPr>
          <w:b/>
          <w:i/>
        </w:rPr>
      </w:pPr>
      <w:r w:rsidRPr="00D66CF1">
        <w:rPr>
          <w:b/>
          <w:i/>
        </w:rPr>
        <w:t>Интерес</w:t>
      </w:r>
      <w:r w:rsidRPr="00D66CF1">
        <w:rPr>
          <w:b/>
          <w:i/>
          <w:spacing w:val="-8"/>
        </w:rPr>
        <w:t xml:space="preserve"> </w:t>
      </w:r>
      <w:r w:rsidRPr="00D66CF1">
        <w:rPr>
          <w:b/>
          <w:i/>
        </w:rPr>
        <w:t>к</w:t>
      </w:r>
      <w:r w:rsidRPr="00D66CF1">
        <w:rPr>
          <w:b/>
          <w:i/>
          <w:spacing w:val="-7"/>
        </w:rPr>
        <w:t xml:space="preserve"> </w:t>
      </w:r>
      <w:r w:rsidRPr="00D66CF1">
        <w:rPr>
          <w:b/>
          <w:i/>
        </w:rPr>
        <w:t>художественной</w:t>
      </w:r>
      <w:r w:rsidRPr="00D66CF1">
        <w:rPr>
          <w:b/>
          <w:i/>
          <w:spacing w:val="-7"/>
        </w:rPr>
        <w:t xml:space="preserve"> </w:t>
      </w:r>
      <w:r w:rsidRPr="00D66CF1">
        <w:rPr>
          <w:b/>
          <w:i/>
          <w:spacing w:val="-2"/>
        </w:rPr>
        <w:t>литературе.</w:t>
      </w:r>
    </w:p>
    <w:p w14:paraId="073F0D7E" w14:textId="77777777" w:rsidR="00D75065" w:rsidRPr="00D66CF1" w:rsidRDefault="002B7311">
      <w:pPr>
        <w:pStyle w:val="2"/>
        <w:tabs>
          <w:tab w:val="left" w:pos="4154"/>
        </w:tabs>
        <w:rPr>
          <w:sz w:val="22"/>
          <w:szCs w:val="22"/>
        </w:rPr>
      </w:pPr>
      <w:r w:rsidRPr="00D66CF1">
        <w:rPr>
          <w:sz w:val="22"/>
          <w:szCs w:val="22"/>
        </w:rPr>
        <w:t>Задачи</w:t>
      </w:r>
      <w:r w:rsidRPr="00D66CF1">
        <w:rPr>
          <w:spacing w:val="-6"/>
          <w:sz w:val="22"/>
          <w:szCs w:val="22"/>
        </w:rPr>
        <w:t xml:space="preserve"> </w:t>
      </w:r>
      <w:r w:rsidRPr="00D66CF1">
        <w:rPr>
          <w:spacing w:val="-2"/>
          <w:sz w:val="22"/>
          <w:szCs w:val="22"/>
        </w:rPr>
        <w:t>воспитательно</w:t>
      </w:r>
      <w:r w:rsidRPr="00D66CF1">
        <w:rPr>
          <w:sz w:val="22"/>
          <w:szCs w:val="22"/>
        </w:rPr>
        <w:tab/>
        <w:t>-</w:t>
      </w:r>
      <w:r w:rsidRPr="00D66CF1">
        <w:rPr>
          <w:spacing w:val="-8"/>
          <w:sz w:val="22"/>
          <w:szCs w:val="22"/>
        </w:rPr>
        <w:t xml:space="preserve"> </w:t>
      </w:r>
      <w:r w:rsidRPr="00D66CF1">
        <w:rPr>
          <w:sz w:val="22"/>
          <w:szCs w:val="22"/>
        </w:rPr>
        <w:t>образовательной</w:t>
      </w:r>
      <w:r w:rsidRPr="00D66CF1">
        <w:rPr>
          <w:spacing w:val="-7"/>
          <w:sz w:val="22"/>
          <w:szCs w:val="22"/>
        </w:rPr>
        <w:t xml:space="preserve"> </w:t>
      </w:r>
      <w:r w:rsidRPr="00D66CF1">
        <w:rPr>
          <w:spacing w:val="-2"/>
          <w:sz w:val="22"/>
          <w:szCs w:val="22"/>
        </w:rPr>
        <w:t>деятельности.</w:t>
      </w:r>
    </w:p>
    <w:p w14:paraId="18F558BE" w14:textId="77777777" w:rsidR="00D75065" w:rsidRPr="00D66CF1" w:rsidRDefault="002B7311">
      <w:pPr>
        <w:pStyle w:val="a5"/>
        <w:numPr>
          <w:ilvl w:val="0"/>
          <w:numId w:val="264"/>
        </w:numPr>
        <w:tabs>
          <w:tab w:val="left" w:pos="1310"/>
          <w:tab w:val="left" w:pos="2879"/>
          <w:tab w:val="left" w:pos="3732"/>
          <w:tab w:val="left" w:pos="5350"/>
          <w:tab w:val="left" w:pos="6483"/>
          <w:tab w:val="left" w:pos="8003"/>
          <w:tab w:val="left" w:pos="9458"/>
          <w:tab w:val="left" w:pos="10740"/>
          <w:tab w:val="left" w:pos="12319"/>
          <w:tab w:val="left" w:pos="13353"/>
          <w:tab w:val="left" w:pos="13747"/>
          <w:tab w:val="left" w:pos="15309"/>
        </w:tabs>
        <w:ind w:right="955" w:firstLine="567"/>
      </w:pPr>
      <w:r w:rsidRPr="00D66CF1">
        <w:rPr>
          <w:spacing w:val="-2"/>
        </w:rPr>
        <w:t>Обогащать</w:t>
      </w:r>
      <w:r w:rsidRPr="00D66CF1">
        <w:tab/>
      </w:r>
      <w:r w:rsidRPr="00D66CF1">
        <w:rPr>
          <w:spacing w:val="-4"/>
        </w:rPr>
        <w:t>опыт</w:t>
      </w:r>
      <w:r w:rsidRPr="00D66CF1">
        <w:tab/>
      </w:r>
      <w:r w:rsidRPr="00D66CF1">
        <w:rPr>
          <w:spacing w:val="-2"/>
        </w:rPr>
        <w:t>восприятия</w:t>
      </w:r>
      <w:r w:rsidRPr="00D66CF1">
        <w:tab/>
      </w:r>
      <w:r w:rsidRPr="00D66CF1">
        <w:rPr>
          <w:spacing w:val="-2"/>
        </w:rPr>
        <w:t>жанров</w:t>
      </w:r>
      <w:r w:rsidRPr="00D66CF1">
        <w:tab/>
      </w:r>
      <w:r w:rsidRPr="00D66CF1">
        <w:rPr>
          <w:spacing w:val="-2"/>
        </w:rPr>
        <w:t>фольклора</w:t>
      </w:r>
      <w:r w:rsidRPr="00D66CF1">
        <w:tab/>
      </w:r>
      <w:r w:rsidRPr="00D66CF1">
        <w:rPr>
          <w:spacing w:val="-2"/>
        </w:rPr>
        <w:t>(потешки,</w:t>
      </w:r>
      <w:r w:rsidRPr="00D66CF1">
        <w:tab/>
      </w:r>
      <w:r w:rsidRPr="00D66CF1">
        <w:rPr>
          <w:spacing w:val="-2"/>
        </w:rPr>
        <w:t>песенки,</w:t>
      </w:r>
      <w:r w:rsidRPr="00D66CF1">
        <w:tab/>
      </w:r>
      <w:r w:rsidRPr="00D66CF1">
        <w:rPr>
          <w:spacing w:val="-2"/>
        </w:rPr>
        <w:t>прибаутки,</w:t>
      </w:r>
      <w:r w:rsidRPr="00D66CF1">
        <w:tab/>
      </w:r>
      <w:r w:rsidRPr="00D66CF1">
        <w:rPr>
          <w:spacing w:val="-2"/>
        </w:rPr>
        <w:t>сказки</w:t>
      </w:r>
      <w:r w:rsidRPr="00D66CF1">
        <w:tab/>
      </w:r>
      <w:r w:rsidRPr="00D66CF1">
        <w:rPr>
          <w:spacing w:val="-10"/>
        </w:rPr>
        <w:t>о</w:t>
      </w:r>
      <w:r w:rsidRPr="00D66CF1">
        <w:tab/>
      </w:r>
      <w:r w:rsidRPr="00D66CF1">
        <w:rPr>
          <w:spacing w:val="-2"/>
        </w:rPr>
        <w:t>животных)</w:t>
      </w:r>
      <w:r w:rsidRPr="00D66CF1">
        <w:tab/>
      </w:r>
      <w:r w:rsidRPr="00D66CF1">
        <w:rPr>
          <w:spacing w:val="-10"/>
        </w:rPr>
        <w:t xml:space="preserve">и </w:t>
      </w:r>
      <w:r w:rsidRPr="00D66CF1">
        <w:t>художественной литературы (небольшие авторские сказки, рассказы, стихотворения).</w:t>
      </w:r>
    </w:p>
    <w:p w14:paraId="175A2CD2" w14:textId="77777777" w:rsidR="00D75065" w:rsidRPr="00D66CF1" w:rsidRDefault="00D75065">
      <w:pPr>
        <w:sectPr w:rsidR="00D75065" w:rsidRPr="00D66CF1">
          <w:pgSz w:w="16840" w:h="11910" w:orient="landscape"/>
          <w:pgMar w:top="220" w:right="180" w:bottom="280" w:left="240" w:header="720" w:footer="720" w:gutter="0"/>
          <w:cols w:space="720"/>
        </w:sectPr>
      </w:pPr>
    </w:p>
    <w:p w14:paraId="797625D0" w14:textId="77777777" w:rsidR="00D75065" w:rsidRPr="00D66CF1" w:rsidRDefault="002B7311">
      <w:pPr>
        <w:pStyle w:val="a5"/>
        <w:numPr>
          <w:ilvl w:val="0"/>
          <w:numId w:val="264"/>
        </w:numPr>
        <w:tabs>
          <w:tab w:val="left" w:pos="1310"/>
        </w:tabs>
        <w:spacing w:before="58"/>
        <w:ind w:right="965" w:firstLine="567"/>
        <w:jc w:val="both"/>
      </w:pPr>
      <w:r w:rsidRPr="00D66CF1">
        <w:lastRenderedPageBreak/>
        <w:t>Формировать</w:t>
      </w:r>
      <w:r w:rsidRPr="00D66CF1">
        <w:rPr>
          <w:spacing w:val="-1"/>
        </w:rPr>
        <w:t xml:space="preserve"> </w:t>
      </w:r>
      <w:r w:rsidRPr="00D66CF1">
        <w:t>навык</w:t>
      </w:r>
      <w:r w:rsidRPr="00D66CF1">
        <w:rPr>
          <w:spacing w:val="-1"/>
        </w:rPr>
        <w:t xml:space="preserve"> </w:t>
      </w:r>
      <w:r w:rsidRPr="00D66CF1">
        <w:t>совместного</w:t>
      </w:r>
      <w:r w:rsidRPr="00D66CF1">
        <w:rPr>
          <w:spacing w:val="-1"/>
        </w:rPr>
        <w:t xml:space="preserve"> </w:t>
      </w:r>
      <w:r w:rsidRPr="00D66CF1">
        <w:t>слушания</w:t>
      </w:r>
      <w:r w:rsidRPr="00D66CF1">
        <w:rPr>
          <w:spacing w:val="-1"/>
        </w:rPr>
        <w:t xml:space="preserve"> </w:t>
      </w:r>
      <w:r w:rsidRPr="00D66CF1">
        <w:t>выразительного</w:t>
      </w:r>
      <w:r w:rsidRPr="00D66CF1">
        <w:rPr>
          <w:spacing w:val="-1"/>
        </w:rPr>
        <w:t xml:space="preserve"> </w:t>
      </w:r>
      <w:r w:rsidRPr="00D66CF1">
        <w:t>чтения</w:t>
      </w:r>
      <w:r w:rsidRPr="00D66CF1">
        <w:rPr>
          <w:spacing w:val="-1"/>
        </w:rPr>
        <w:t xml:space="preserve"> </w:t>
      </w:r>
      <w:r w:rsidRPr="00D66CF1">
        <w:t>и</w:t>
      </w:r>
      <w:r w:rsidRPr="00D66CF1">
        <w:rPr>
          <w:spacing w:val="-1"/>
        </w:rPr>
        <w:t xml:space="preserve"> </w:t>
      </w:r>
      <w:r w:rsidRPr="00D66CF1">
        <w:t>рассказывания</w:t>
      </w:r>
      <w:r w:rsidRPr="00D66CF1">
        <w:rPr>
          <w:spacing w:val="-1"/>
        </w:rPr>
        <w:t xml:space="preserve"> </w:t>
      </w:r>
      <w:r w:rsidRPr="00D66CF1">
        <w:t>(с</w:t>
      </w:r>
      <w:r w:rsidRPr="00D66CF1">
        <w:rPr>
          <w:spacing w:val="-1"/>
        </w:rPr>
        <w:t xml:space="preserve"> </w:t>
      </w:r>
      <w:r w:rsidRPr="00D66CF1">
        <w:t>наглядным</w:t>
      </w:r>
      <w:r w:rsidRPr="00D66CF1">
        <w:rPr>
          <w:spacing w:val="-1"/>
        </w:rPr>
        <w:t xml:space="preserve"> </w:t>
      </w:r>
      <w:r w:rsidRPr="00D66CF1">
        <w:t>сопровождением</w:t>
      </w:r>
      <w:r w:rsidRPr="00D66CF1">
        <w:rPr>
          <w:spacing w:val="-1"/>
        </w:rPr>
        <w:t xml:space="preserve"> </w:t>
      </w:r>
      <w:r w:rsidRPr="00D66CF1">
        <w:t>и без него).</w:t>
      </w:r>
    </w:p>
    <w:p w14:paraId="44959F3D" w14:textId="77777777" w:rsidR="00D75065" w:rsidRPr="00D66CF1" w:rsidRDefault="002B7311">
      <w:pPr>
        <w:pStyle w:val="a5"/>
        <w:numPr>
          <w:ilvl w:val="0"/>
          <w:numId w:val="264"/>
        </w:numPr>
        <w:tabs>
          <w:tab w:val="left" w:pos="1310"/>
        </w:tabs>
        <w:ind w:right="957" w:firstLine="567"/>
        <w:jc w:val="both"/>
      </w:pPr>
      <w:r w:rsidRPr="00D66CF1">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3B0AB89C" w14:textId="77777777" w:rsidR="00D75065" w:rsidRPr="00D66CF1" w:rsidRDefault="002B7311">
      <w:pPr>
        <w:pStyle w:val="a5"/>
        <w:numPr>
          <w:ilvl w:val="0"/>
          <w:numId w:val="264"/>
        </w:numPr>
        <w:tabs>
          <w:tab w:val="left" w:pos="1310"/>
        </w:tabs>
        <w:ind w:right="960" w:firstLine="567"/>
        <w:jc w:val="both"/>
      </w:pPr>
      <w:r w:rsidRPr="00D66CF1">
        <w:t>Учить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w:t>
      </w:r>
    </w:p>
    <w:p w14:paraId="2558FD29" w14:textId="77777777" w:rsidR="00D75065" w:rsidRPr="00D66CF1" w:rsidRDefault="002B7311">
      <w:pPr>
        <w:pStyle w:val="a5"/>
        <w:numPr>
          <w:ilvl w:val="0"/>
          <w:numId w:val="264"/>
        </w:numPr>
        <w:tabs>
          <w:tab w:val="left" w:pos="1310"/>
        </w:tabs>
        <w:ind w:right="966" w:firstLine="567"/>
        <w:jc w:val="both"/>
      </w:pPr>
      <w:r w:rsidRPr="00D66CF1">
        <w:t xml:space="preserve">Поддерживать общение детей друг с другом и с взрослым в процессе совместного рассматривания книжек-картинок, </w:t>
      </w:r>
      <w:r w:rsidRPr="00D66CF1">
        <w:rPr>
          <w:spacing w:val="-2"/>
        </w:rPr>
        <w:t>иллюстраций.</w:t>
      </w:r>
    </w:p>
    <w:p w14:paraId="61F4C21E" w14:textId="77777777" w:rsidR="00D75065" w:rsidRPr="00D66CF1" w:rsidRDefault="002B7311">
      <w:pPr>
        <w:pStyle w:val="a5"/>
        <w:numPr>
          <w:ilvl w:val="0"/>
          <w:numId w:val="264"/>
        </w:numPr>
        <w:tabs>
          <w:tab w:val="left" w:pos="1434"/>
        </w:tabs>
        <w:ind w:right="970" w:firstLine="567"/>
        <w:jc w:val="both"/>
      </w:pPr>
      <w:r w:rsidRPr="00D66CF1">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5C7E9E5" w14:textId="77777777" w:rsidR="00D75065" w:rsidRPr="00D66CF1" w:rsidRDefault="002B7311">
      <w:pPr>
        <w:pStyle w:val="2"/>
        <w:spacing w:before="1"/>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6164A65E" w14:textId="77777777" w:rsidR="00D75065" w:rsidRPr="00D66CF1" w:rsidRDefault="002B7311">
      <w:pPr>
        <w:pStyle w:val="a3"/>
        <w:ind w:left="535" w:right="960" w:firstLine="567"/>
        <w:jc w:val="both"/>
        <w:rPr>
          <w:sz w:val="22"/>
          <w:szCs w:val="22"/>
        </w:rPr>
      </w:pPr>
      <w:r w:rsidRPr="00D66CF1">
        <w:rPr>
          <w:sz w:val="22"/>
          <w:szCs w:val="22"/>
        </w:rPr>
        <w:t>Включать в круг чтения детей произведения русского и зарубежного детского фольклора (потешки, песенки, прибаутки,</w:t>
      </w:r>
      <w:r w:rsidRPr="00D66CF1">
        <w:rPr>
          <w:spacing w:val="-3"/>
          <w:sz w:val="22"/>
          <w:szCs w:val="22"/>
        </w:rPr>
        <w:t xml:space="preserve"> </w:t>
      </w:r>
      <w:proofErr w:type="spellStart"/>
      <w:r w:rsidRPr="00D66CF1">
        <w:rPr>
          <w:sz w:val="22"/>
          <w:szCs w:val="22"/>
        </w:rPr>
        <w:t>заклички</w:t>
      </w:r>
      <w:proofErr w:type="spellEnd"/>
      <w:r w:rsidRPr="00D66CF1">
        <w:rPr>
          <w:sz w:val="22"/>
          <w:szCs w:val="22"/>
        </w:rPr>
        <w:t>,</w:t>
      </w:r>
      <w:r w:rsidRPr="00D66CF1">
        <w:rPr>
          <w:spacing w:val="-3"/>
          <w:sz w:val="22"/>
          <w:szCs w:val="22"/>
        </w:rPr>
        <w:t xml:space="preserve"> </w:t>
      </w:r>
      <w:r w:rsidRPr="00D66CF1">
        <w:rPr>
          <w:sz w:val="22"/>
          <w:szCs w:val="22"/>
        </w:rPr>
        <w:t>народные</w:t>
      </w:r>
      <w:r w:rsidRPr="00D66CF1">
        <w:rPr>
          <w:spacing w:val="-3"/>
          <w:sz w:val="22"/>
          <w:szCs w:val="22"/>
        </w:rPr>
        <w:t xml:space="preserve"> </w:t>
      </w:r>
      <w:r w:rsidRPr="00D66CF1">
        <w:rPr>
          <w:sz w:val="22"/>
          <w:szCs w:val="22"/>
        </w:rPr>
        <w:t>сказки</w:t>
      </w:r>
      <w:r w:rsidRPr="00D66CF1">
        <w:rPr>
          <w:spacing w:val="-3"/>
          <w:sz w:val="22"/>
          <w:szCs w:val="22"/>
        </w:rPr>
        <w:t xml:space="preserve"> </w:t>
      </w:r>
      <w:r w:rsidRPr="00D66CF1">
        <w:rPr>
          <w:sz w:val="22"/>
          <w:szCs w:val="22"/>
        </w:rPr>
        <w:t>о</w:t>
      </w:r>
      <w:r w:rsidRPr="00D66CF1">
        <w:rPr>
          <w:spacing w:val="-3"/>
          <w:sz w:val="22"/>
          <w:szCs w:val="22"/>
        </w:rPr>
        <w:t xml:space="preserve"> </w:t>
      </w:r>
      <w:r w:rsidRPr="00D66CF1">
        <w:rPr>
          <w:sz w:val="22"/>
          <w:szCs w:val="22"/>
        </w:rPr>
        <w:t>животных),</w:t>
      </w:r>
      <w:r w:rsidRPr="00D66CF1">
        <w:rPr>
          <w:spacing w:val="-3"/>
          <w:sz w:val="22"/>
          <w:szCs w:val="22"/>
        </w:rPr>
        <w:t xml:space="preserve"> </w:t>
      </w:r>
      <w:r w:rsidRPr="00D66CF1">
        <w:rPr>
          <w:sz w:val="22"/>
          <w:szCs w:val="22"/>
        </w:rPr>
        <w:t>произведения</w:t>
      </w:r>
      <w:r w:rsidRPr="00D66CF1">
        <w:rPr>
          <w:spacing w:val="-3"/>
          <w:sz w:val="22"/>
          <w:szCs w:val="22"/>
        </w:rPr>
        <w:t xml:space="preserve"> </w:t>
      </w:r>
      <w:r w:rsidRPr="00D66CF1">
        <w:rPr>
          <w:sz w:val="22"/>
          <w:szCs w:val="22"/>
        </w:rPr>
        <w:t>русской</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зарубежной</w:t>
      </w:r>
      <w:r w:rsidRPr="00D66CF1">
        <w:rPr>
          <w:spacing w:val="-3"/>
          <w:sz w:val="22"/>
          <w:szCs w:val="22"/>
        </w:rPr>
        <w:t xml:space="preserve"> </w:t>
      </w:r>
      <w:r w:rsidRPr="00D66CF1">
        <w:rPr>
          <w:sz w:val="22"/>
          <w:szCs w:val="22"/>
        </w:rPr>
        <w:t>классической</w:t>
      </w:r>
      <w:r w:rsidRPr="00D66CF1">
        <w:rPr>
          <w:spacing w:val="-3"/>
          <w:sz w:val="22"/>
          <w:szCs w:val="22"/>
        </w:rPr>
        <w:t xml:space="preserve"> </w:t>
      </w:r>
      <w:r w:rsidRPr="00D66CF1">
        <w:rPr>
          <w:sz w:val="22"/>
          <w:szCs w:val="22"/>
        </w:rPr>
        <w:t>литературы,</w:t>
      </w:r>
      <w:r w:rsidRPr="00D66CF1">
        <w:rPr>
          <w:spacing w:val="-3"/>
          <w:sz w:val="22"/>
          <w:szCs w:val="22"/>
        </w:rPr>
        <w:t xml:space="preserve"> </w:t>
      </w:r>
      <w:r w:rsidRPr="00D66CF1">
        <w:rPr>
          <w:sz w:val="22"/>
          <w:szCs w:val="22"/>
        </w:rPr>
        <w:t>а</w:t>
      </w:r>
      <w:r w:rsidRPr="00D66CF1">
        <w:rPr>
          <w:spacing w:val="-3"/>
          <w:sz w:val="22"/>
          <w:szCs w:val="22"/>
        </w:rPr>
        <w:t xml:space="preserve"> </w:t>
      </w:r>
      <w:r w:rsidRPr="00D66CF1">
        <w:rPr>
          <w:sz w:val="22"/>
          <w:szCs w:val="22"/>
        </w:rPr>
        <w:t>также сказки, рассказы и стихи современных авторов.</w:t>
      </w:r>
    </w:p>
    <w:p w14:paraId="6D4F5C7B" w14:textId="77777777" w:rsidR="00D75065" w:rsidRPr="00D66CF1" w:rsidRDefault="002B7311">
      <w:pPr>
        <w:pStyle w:val="a3"/>
        <w:ind w:left="535" w:right="963" w:firstLine="567"/>
        <w:jc w:val="both"/>
        <w:rPr>
          <w:sz w:val="22"/>
          <w:szCs w:val="22"/>
        </w:rPr>
      </w:pPr>
      <w:r w:rsidRPr="00D66CF1">
        <w:rPr>
          <w:sz w:val="22"/>
          <w:szCs w:val="22"/>
        </w:rPr>
        <w:t xml:space="preserve">Поддерживать положительные эмоциональные проявления детей в процессе совместного слушания художественных </w:t>
      </w:r>
      <w:r w:rsidRPr="00D66CF1">
        <w:rPr>
          <w:spacing w:val="-2"/>
          <w:sz w:val="22"/>
          <w:szCs w:val="22"/>
        </w:rPr>
        <w:t>произведений.</w:t>
      </w:r>
    </w:p>
    <w:p w14:paraId="189BCFF3" w14:textId="77777777" w:rsidR="00D75065" w:rsidRPr="00D66CF1" w:rsidRDefault="002B7311">
      <w:pPr>
        <w:pStyle w:val="a3"/>
        <w:ind w:left="1101" w:right="962"/>
        <w:jc w:val="both"/>
        <w:rPr>
          <w:sz w:val="22"/>
          <w:szCs w:val="22"/>
        </w:rPr>
      </w:pPr>
      <w:r w:rsidRPr="00D66CF1">
        <w:rPr>
          <w:sz w:val="22"/>
          <w:szCs w:val="22"/>
        </w:rPr>
        <w:t>Учить соотносить содержание произведений с личным опытом детей, их повседневной жизнью и окружением. Способствовать</w:t>
      </w:r>
      <w:r w:rsidRPr="00D66CF1">
        <w:rPr>
          <w:spacing w:val="40"/>
          <w:sz w:val="22"/>
          <w:szCs w:val="22"/>
        </w:rPr>
        <w:t xml:space="preserve">  </w:t>
      </w:r>
      <w:r w:rsidRPr="00D66CF1">
        <w:rPr>
          <w:sz w:val="22"/>
          <w:szCs w:val="22"/>
        </w:rPr>
        <w:t>восприятию</w:t>
      </w:r>
      <w:r w:rsidRPr="00D66CF1">
        <w:rPr>
          <w:spacing w:val="40"/>
          <w:sz w:val="22"/>
          <w:szCs w:val="22"/>
        </w:rPr>
        <w:t xml:space="preserve">  </w:t>
      </w:r>
      <w:r w:rsidRPr="00D66CF1">
        <w:rPr>
          <w:sz w:val="22"/>
          <w:szCs w:val="22"/>
        </w:rPr>
        <w:t>и</w:t>
      </w:r>
      <w:r w:rsidRPr="00D66CF1">
        <w:rPr>
          <w:spacing w:val="40"/>
          <w:sz w:val="22"/>
          <w:szCs w:val="22"/>
        </w:rPr>
        <w:t xml:space="preserve">  </w:t>
      </w:r>
      <w:r w:rsidRPr="00D66CF1">
        <w:rPr>
          <w:sz w:val="22"/>
          <w:szCs w:val="22"/>
        </w:rPr>
        <w:t>пониманию</w:t>
      </w:r>
      <w:r w:rsidRPr="00D66CF1">
        <w:rPr>
          <w:spacing w:val="40"/>
          <w:sz w:val="22"/>
          <w:szCs w:val="22"/>
        </w:rPr>
        <w:t xml:space="preserve">  </w:t>
      </w:r>
      <w:r w:rsidRPr="00D66CF1">
        <w:rPr>
          <w:sz w:val="22"/>
          <w:szCs w:val="22"/>
        </w:rPr>
        <w:t>содержания</w:t>
      </w:r>
      <w:r w:rsidRPr="00D66CF1">
        <w:rPr>
          <w:spacing w:val="40"/>
          <w:sz w:val="22"/>
          <w:szCs w:val="22"/>
        </w:rPr>
        <w:t xml:space="preserve">  </w:t>
      </w:r>
      <w:r w:rsidRPr="00D66CF1">
        <w:rPr>
          <w:sz w:val="22"/>
          <w:szCs w:val="22"/>
        </w:rPr>
        <w:t>и</w:t>
      </w:r>
      <w:r w:rsidRPr="00D66CF1">
        <w:rPr>
          <w:spacing w:val="40"/>
          <w:sz w:val="22"/>
          <w:szCs w:val="22"/>
        </w:rPr>
        <w:t xml:space="preserve">  </w:t>
      </w:r>
      <w:r w:rsidRPr="00D66CF1">
        <w:rPr>
          <w:sz w:val="22"/>
          <w:szCs w:val="22"/>
        </w:rPr>
        <w:t>композиции</w:t>
      </w:r>
      <w:r w:rsidRPr="00D66CF1">
        <w:rPr>
          <w:spacing w:val="40"/>
          <w:sz w:val="22"/>
          <w:szCs w:val="22"/>
        </w:rPr>
        <w:t xml:space="preserve">  </w:t>
      </w:r>
      <w:r w:rsidRPr="00D66CF1">
        <w:rPr>
          <w:sz w:val="22"/>
          <w:szCs w:val="22"/>
        </w:rPr>
        <w:t>текста</w:t>
      </w:r>
      <w:r w:rsidRPr="00D66CF1">
        <w:rPr>
          <w:spacing w:val="40"/>
          <w:sz w:val="22"/>
          <w:szCs w:val="22"/>
        </w:rPr>
        <w:t xml:space="preserve">  </w:t>
      </w:r>
      <w:r w:rsidRPr="00D66CF1">
        <w:rPr>
          <w:sz w:val="22"/>
          <w:szCs w:val="22"/>
        </w:rPr>
        <w:t>(яркие</w:t>
      </w:r>
      <w:r w:rsidRPr="00D66CF1">
        <w:rPr>
          <w:spacing w:val="40"/>
          <w:sz w:val="22"/>
          <w:szCs w:val="22"/>
        </w:rPr>
        <w:t xml:space="preserve">  </w:t>
      </w:r>
      <w:r w:rsidRPr="00D66CF1">
        <w:rPr>
          <w:sz w:val="22"/>
          <w:szCs w:val="22"/>
        </w:rPr>
        <w:t>поступки</w:t>
      </w:r>
      <w:r w:rsidRPr="00D66CF1">
        <w:rPr>
          <w:spacing w:val="40"/>
          <w:sz w:val="22"/>
          <w:szCs w:val="22"/>
        </w:rPr>
        <w:t xml:space="preserve">  </w:t>
      </w:r>
      <w:r w:rsidRPr="00D66CF1">
        <w:rPr>
          <w:sz w:val="22"/>
          <w:szCs w:val="22"/>
        </w:rPr>
        <w:t>персонажей,</w:t>
      </w:r>
    </w:p>
    <w:p w14:paraId="2C855B18" w14:textId="77777777" w:rsidR="00D75065" w:rsidRPr="00D66CF1" w:rsidRDefault="002B7311">
      <w:pPr>
        <w:pStyle w:val="a3"/>
        <w:ind w:left="535" w:right="969"/>
        <w:jc w:val="both"/>
        <w:rPr>
          <w:sz w:val="22"/>
          <w:szCs w:val="22"/>
        </w:rPr>
      </w:pPr>
      <w:r w:rsidRPr="00D66CF1">
        <w:rPr>
          <w:sz w:val="22"/>
          <w:szCs w:val="22"/>
        </w:rPr>
        <w:t>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14:paraId="13047BF1" w14:textId="77777777" w:rsidR="00D75065" w:rsidRPr="00D66CF1" w:rsidRDefault="002B7311">
      <w:pPr>
        <w:pStyle w:val="a3"/>
        <w:ind w:left="535" w:right="959" w:firstLine="567"/>
        <w:jc w:val="both"/>
        <w:rPr>
          <w:sz w:val="22"/>
          <w:szCs w:val="22"/>
        </w:rPr>
      </w:pPr>
      <w:r w:rsidRPr="00D66CF1">
        <w:rPr>
          <w:sz w:val="22"/>
          <w:szCs w:val="22"/>
        </w:rPr>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14:paraId="2E138652" w14:textId="77777777" w:rsidR="00D75065" w:rsidRPr="00D66CF1" w:rsidRDefault="002B7311">
      <w:pPr>
        <w:pStyle w:val="a3"/>
        <w:ind w:left="535" w:right="955" w:firstLine="567"/>
        <w:jc w:val="both"/>
        <w:rPr>
          <w:sz w:val="22"/>
          <w:szCs w:val="22"/>
        </w:rPr>
      </w:pPr>
      <w:r w:rsidRPr="00D66CF1">
        <w:rPr>
          <w:sz w:val="22"/>
          <w:szCs w:val="22"/>
        </w:rPr>
        <w:t>Пополнять книжный уголок новыми иллюстрированными книгами, атрибутами для игр-драматизаций (шапочки, маски, костюмы) и режиссерских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p w14:paraId="3E14D35A" w14:textId="77777777" w:rsidR="00D75065" w:rsidRPr="00D66CF1" w:rsidRDefault="00D75065">
      <w:pPr>
        <w:pStyle w:val="a3"/>
        <w:rPr>
          <w:sz w:val="22"/>
          <w:szCs w:val="22"/>
        </w:rPr>
      </w:pPr>
    </w:p>
    <w:p w14:paraId="3FFCFC30" w14:textId="77777777" w:rsidR="00D75065" w:rsidRPr="00D66CF1" w:rsidRDefault="002B7311">
      <w:pPr>
        <w:pStyle w:val="a3"/>
        <w:ind w:left="535" w:right="957" w:firstLine="567"/>
        <w:jc w:val="both"/>
        <w:rPr>
          <w:sz w:val="22"/>
          <w:szCs w:val="22"/>
        </w:rPr>
      </w:pPr>
      <w:r w:rsidRPr="00D66CF1">
        <w:rPr>
          <w:b/>
          <w:i/>
          <w:sz w:val="22"/>
          <w:szCs w:val="22"/>
        </w:rPr>
        <w:t xml:space="preserve">В результате, к концу 4 года </w:t>
      </w:r>
      <w:r w:rsidRPr="00D66CF1">
        <w:rPr>
          <w:sz w:val="22"/>
          <w:szCs w:val="22"/>
        </w:rPr>
        <w:t>жизни ребенок вступает в речевое общение со знакомыми взрослыми: понимает обращенную</w:t>
      </w:r>
      <w:r w:rsidRPr="00D66CF1">
        <w:rPr>
          <w:spacing w:val="40"/>
          <w:sz w:val="22"/>
          <w:szCs w:val="22"/>
        </w:rPr>
        <w:t xml:space="preserve"> </w:t>
      </w:r>
      <w:r w:rsidRPr="00D66CF1">
        <w:rPr>
          <w:sz w:val="22"/>
          <w:szCs w:val="22"/>
        </w:rPr>
        <w:t>к</w:t>
      </w:r>
      <w:r w:rsidRPr="00D66CF1">
        <w:rPr>
          <w:spacing w:val="40"/>
          <w:sz w:val="22"/>
          <w:szCs w:val="22"/>
        </w:rPr>
        <w:t xml:space="preserve"> </w:t>
      </w:r>
      <w:r w:rsidRPr="00D66CF1">
        <w:rPr>
          <w:sz w:val="22"/>
          <w:szCs w:val="22"/>
        </w:rPr>
        <w:t>нему</w:t>
      </w:r>
      <w:r w:rsidRPr="00D66CF1">
        <w:rPr>
          <w:spacing w:val="40"/>
          <w:sz w:val="22"/>
          <w:szCs w:val="22"/>
        </w:rPr>
        <w:t xml:space="preserve"> </w:t>
      </w:r>
      <w:r w:rsidRPr="00D66CF1">
        <w:rPr>
          <w:sz w:val="22"/>
          <w:szCs w:val="22"/>
        </w:rPr>
        <w:t>речь,</w:t>
      </w:r>
      <w:r w:rsidRPr="00D66CF1">
        <w:rPr>
          <w:spacing w:val="40"/>
          <w:sz w:val="22"/>
          <w:szCs w:val="22"/>
        </w:rPr>
        <w:t xml:space="preserve"> </w:t>
      </w:r>
      <w:r w:rsidRPr="00D66CF1">
        <w:rPr>
          <w:sz w:val="22"/>
          <w:szCs w:val="22"/>
        </w:rPr>
        <w:t>отвечает</w:t>
      </w:r>
      <w:r w:rsidRPr="00D66CF1">
        <w:rPr>
          <w:spacing w:val="40"/>
          <w:sz w:val="22"/>
          <w:szCs w:val="22"/>
        </w:rPr>
        <w:t xml:space="preserve"> </w:t>
      </w:r>
      <w:r w:rsidRPr="00D66CF1">
        <w:rPr>
          <w:sz w:val="22"/>
          <w:szCs w:val="22"/>
        </w:rPr>
        <w:t>на</w:t>
      </w:r>
      <w:r w:rsidRPr="00D66CF1">
        <w:rPr>
          <w:spacing w:val="40"/>
          <w:sz w:val="22"/>
          <w:szCs w:val="22"/>
        </w:rPr>
        <w:t xml:space="preserve"> </w:t>
      </w:r>
      <w:r w:rsidRPr="00D66CF1">
        <w:rPr>
          <w:sz w:val="22"/>
          <w:szCs w:val="22"/>
        </w:rPr>
        <w:t>вопросы,</w:t>
      </w:r>
      <w:r w:rsidRPr="00D66CF1">
        <w:rPr>
          <w:spacing w:val="40"/>
          <w:sz w:val="22"/>
          <w:szCs w:val="22"/>
        </w:rPr>
        <w:t xml:space="preserve"> </w:t>
      </w:r>
      <w:r w:rsidRPr="00D66CF1">
        <w:rPr>
          <w:sz w:val="22"/>
          <w:szCs w:val="22"/>
        </w:rPr>
        <w:t>используя</w:t>
      </w:r>
      <w:r w:rsidRPr="00D66CF1">
        <w:rPr>
          <w:spacing w:val="40"/>
          <w:sz w:val="22"/>
          <w:szCs w:val="22"/>
        </w:rPr>
        <w:t xml:space="preserve"> </w:t>
      </w:r>
      <w:r w:rsidRPr="00D66CF1">
        <w:rPr>
          <w:sz w:val="22"/>
          <w:szCs w:val="22"/>
        </w:rPr>
        <w:t>простые</w:t>
      </w:r>
      <w:r w:rsidRPr="00D66CF1">
        <w:rPr>
          <w:spacing w:val="40"/>
          <w:sz w:val="22"/>
          <w:szCs w:val="22"/>
        </w:rPr>
        <w:t xml:space="preserve"> </w:t>
      </w:r>
      <w:r w:rsidRPr="00D66CF1">
        <w:rPr>
          <w:sz w:val="22"/>
          <w:szCs w:val="22"/>
        </w:rPr>
        <w:t>распространенные</w:t>
      </w:r>
      <w:r w:rsidRPr="00D66CF1">
        <w:rPr>
          <w:spacing w:val="40"/>
          <w:sz w:val="22"/>
          <w:szCs w:val="22"/>
        </w:rPr>
        <w:t xml:space="preserve"> </w:t>
      </w:r>
      <w:r w:rsidRPr="00D66CF1">
        <w:rPr>
          <w:sz w:val="22"/>
          <w:szCs w:val="22"/>
        </w:rPr>
        <w:t>предложения;</w:t>
      </w:r>
      <w:r w:rsidRPr="00D66CF1">
        <w:rPr>
          <w:spacing w:val="40"/>
          <w:sz w:val="22"/>
          <w:szCs w:val="22"/>
        </w:rPr>
        <w:t xml:space="preserve"> </w:t>
      </w:r>
      <w:r w:rsidRPr="00D66CF1">
        <w:rPr>
          <w:sz w:val="22"/>
          <w:szCs w:val="22"/>
        </w:rPr>
        <w:t>проявляет</w:t>
      </w:r>
      <w:r w:rsidRPr="00D66CF1">
        <w:rPr>
          <w:spacing w:val="40"/>
          <w:sz w:val="22"/>
          <w:szCs w:val="22"/>
        </w:rPr>
        <w:t xml:space="preserve"> </w:t>
      </w:r>
      <w:r w:rsidRPr="00D66CF1">
        <w:rPr>
          <w:sz w:val="22"/>
          <w:szCs w:val="22"/>
        </w:rPr>
        <w:t>речевую</w:t>
      </w:r>
    </w:p>
    <w:p w14:paraId="676384C4"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6FE95068" w14:textId="77777777" w:rsidR="00D75065" w:rsidRPr="00D66CF1" w:rsidRDefault="002B7311">
      <w:pPr>
        <w:pStyle w:val="a3"/>
        <w:spacing w:before="58"/>
        <w:ind w:left="535" w:right="957"/>
        <w:jc w:val="both"/>
        <w:rPr>
          <w:sz w:val="22"/>
          <w:szCs w:val="22"/>
        </w:rPr>
      </w:pPr>
      <w:r w:rsidRPr="00D66CF1">
        <w:rPr>
          <w:sz w:val="22"/>
          <w:szCs w:val="22"/>
        </w:rPr>
        <w:lastRenderedPageBreak/>
        <w:t>активность в общении со сверстником; здоровается и прощается с воспитателем и детьми, благодарит за обед, выражает просьбу; по вопросам составляет по картинке рассказ из 3—4-х простых предложений; называет предметы и объекты ближайшего окружения; узнает содержание прослушанных произведений по иллюстрациям, эмоционально откликается; совместно с педагогическим работником пересказывает знакомые сказки, читает короткие стихи.</w:t>
      </w:r>
    </w:p>
    <w:p w14:paraId="64BE93A0" w14:textId="77777777" w:rsidR="00D75065" w:rsidRPr="00D66CF1" w:rsidRDefault="00D75065">
      <w:pPr>
        <w:pStyle w:val="a3"/>
        <w:rPr>
          <w:sz w:val="22"/>
          <w:szCs w:val="22"/>
        </w:rPr>
      </w:pPr>
    </w:p>
    <w:p w14:paraId="7E32460D" w14:textId="77777777" w:rsidR="00D75065" w:rsidRPr="00D66CF1" w:rsidRDefault="00D75065">
      <w:pPr>
        <w:pStyle w:val="a3"/>
        <w:rPr>
          <w:sz w:val="22"/>
          <w:szCs w:val="22"/>
        </w:rPr>
      </w:pPr>
    </w:p>
    <w:p w14:paraId="69B65443" w14:textId="77777777" w:rsidR="00D75065" w:rsidRPr="00D66CF1" w:rsidRDefault="00D75065">
      <w:pPr>
        <w:pStyle w:val="a3"/>
        <w:rPr>
          <w:sz w:val="22"/>
          <w:szCs w:val="22"/>
        </w:rPr>
      </w:pPr>
    </w:p>
    <w:p w14:paraId="12CB6BC7" w14:textId="77777777" w:rsidR="00D75065" w:rsidRPr="00D66CF1" w:rsidRDefault="00D75065">
      <w:pPr>
        <w:pStyle w:val="a3"/>
        <w:rPr>
          <w:sz w:val="22"/>
          <w:szCs w:val="22"/>
        </w:rPr>
      </w:pPr>
    </w:p>
    <w:p w14:paraId="20F2782D" w14:textId="77777777" w:rsidR="00D75065" w:rsidRPr="00D66CF1" w:rsidRDefault="00D75065">
      <w:pPr>
        <w:pStyle w:val="a3"/>
        <w:rPr>
          <w:sz w:val="22"/>
          <w:szCs w:val="22"/>
        </w:rPr>
      </w:pPr>
    </w:p>
    <w:p w14:paraId="10F929BF" w14:textId="77777777" w:rsidR="00D75065" w:rsidRPr="00D66CF1" w:rsidRDefault="00D75065">
      <w:pPr>
        <w:pStyle w:val="a3"/>
        <w:rPr>
          <w:sz w:val="22"/>
          <w:szCs w:val="22"/>
        </w:rPr>
      </w:pPr>
    </w:p>
    <w:p w14:paraId="41C33E3B" w14:textId="77777777" w:rsidR="00D75065" w:rsidRPr="00D66CF1" w:rsidRDefault="00D75065">
      <w:pPr>
        <w:pStyle w:val="a3"/>
        <w:rPr>
          <w:sz w:val="22"/>
          <w:szCs w:val="22"/>
        </w:rPr>
      </w:pPr>
    </w:p>
    <w:p w14:paraId="7A373FF6" w14:textId="77777777" w:rsidR="00D75065" w:rsidRPr="00D66CF1" w:rsidRDefault="002B7311">
      <w:pPr>
        <w:spacing w:before="1"/>
        <w:ind w:left="94"/>
        <w:jc w:val="center"/>
        <w:rPr>
          <w:b/>
          <w:i/>
        </w:rPr>
      </w:pPr>
      <w:r w:rsidRPr="00D66CF1">
        <w:rPr>
          <w:b/>
          <w:i/>
        </w:rPr>
        <w:t>Направления</w:t>
      </w:r>
      <w:r w:rsidRPr="00D66CF1">
        <w:rPr>
          <w:b/>
          <w:i/>
          <w:spacing w:val="-13"/>
        </w:rPr>
        <w:t xml:space="preserve"> </w:t>
      </w:r>
      <w:r w:rsidRPr="00D66CF1">
        <w:rPr>
          <w:b/>
          <w:i/>
        </w:rPr>
        <w:t>воспитательной</w:t>
      </w:r>
      <w:r w:rsidRPr="00D66CF1">
        <w:rPr>
          <w:b/>
          <w:i/>
          <w:spacing w:val="-12"/>
        </w:rPr>
        <w:t xml:space="preserve"> </w:t>
      </w:r>
      <w:r w:rsidRPr="00D66CF1">
        <w:rPr>
          <w:b/>
          <w:i/>
          <w:spacing w:val="-2"/>
        </w:rPr>
        <w:t>работы.</w:t>
      </w:r>
    </w:p>
    <w:p w14:paraId="349DBB1A" w14:textId="77777777" w:rsidR="00D75065" w:rsidRPr="00D66CF1" w:rsidRDefault="00D75065">
      <w:pPr>
        <w:pStyle w:val="a3"/>
        <w:rPr>
          <w:b/>
          <w:i/>
          <w:sz w:val="22"/>
          <w:szCs w:val="22"/>
        </w:rPr>
      </w:pPr>
    </w:p>
    <w:p w14:paraId="221F9C4E" w14:textId="77777777" w:rsidR="00D75065" w:rsidRPr="00D66CF1" w:rsidRDefault="00D75065">
      <w:pPr>
        <w:pStyle w:val="a3"/>
        <w:rPr>
          <w:b/>
          <w:i/>
          <w:sz w:val="22"/>
          <w:szCs w:val="22"/>
        </w:rPr>
      </w:pPr>
    </w:p>
    <w:p w14:paraId="31BC173B" w14:textId="77777777" w:rsidR="00D75065" w:rsidRPr="00D66CF1" w:rsidRDefault="00D75065">
      <w:pPr>
        <w:pStyle w:val="a3"/>
        <w:rPr>
          <w:b/>
          <w:i/>
          <w:sz w:val="22"/>
          <w:szCs w:val="22"/>
        </w:rPr>
      </w:pPr>
    </w:p>
    <w:p w14:paraId="17D4036F" w14:textId="77777777" w:rsidR="00D75065" w:rsidRPr="00D66CF1" w:rsidRDefault="00D75065">
      <w:pPr>
        <w:pStyle w:val="a3"/>
        <w:spacing w:before="45"/>
        <w:rPr>
          <w:b/>
          <w:i/>
          <w:sz w:val="22"/>
          <w:szCs w:val="22"/>
        </w:rPr>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4078"/>
        <w:gridCol w:w="5834"/>
      </w:tblGrid>
      <w:tr w:rsidR="00D75065" w:rsidRPr="00D66CF1" w14:paraId="641FE2D9" w14:textId="77777777">
        <w:trPr>
          <w:trHeight w:val="600"/>
        </w:trPr>
        <w:tc>
          <w:tcPr>
            <w:tcW w:w="3686" w:type="dxa"/>
          </w:tcPr>
          <w:p w14:paraId="3B947A5D" w14:textId="77777777" w:rsidR="00D75065" w:rsidRPr="00D66CF1" w:rsidRDefault="002B7311">
            <w:pPr>
              <w:pStyle w:val="TableParagraph"/>
              <w:ind w:left="442"/>
              <w:rPr>
                <w:b/>
              </w:rPr>
            </w:pPr>
            <w:r w:rsidRPr="00D66CF1">
              <w:rPr>
                <w:b/>
              </w:rPr>
              <w:t xml:space="preserve">Образовательная </w:t>
            </w:r>
            <w:r w:rsidRPr="00D66CF1">
              <w:rPr>
                <w:b/>
                <w:spacing w:val="-2"/>
              </w:rPr>
              <w:t>область</w:t>
            </w:r>
          </w:p>
        </w:tc>
        <w:tc>
          <w:tcPr>
            <w:tcW w:w="4078" w:type="dxa"/>
          </w:tcPr>
          <w:p w14:paraId="4A270EBC" w14:textId="77777777" w:rsidR="00D75065" w:rsidRPr="00D66CF1" w:rsidRDefault="002B7311">
            <w:pPr>
              <w:pStyle w:val="TableParagraph"/>
              <w:ind w:left="13" w:right="3"/>
              <w:jc w:val="center"/>
              <w:rPr>
                <w:b/>
              </w:rPr>
            </w:pPr>
            <w:r w:rsidRPr="00D66CF1">
              <w:rPr>
                <w:b/>
              </w:rPr>
              <w:t>Направление</w:t>
            </w:r>
            <w:r w:rsidRPr="00D66CF1">
              <w:rPr>
                <w:b/>
                <w:spacing w:val="-11"/>
              </w:rPr>
              <w:t xml:space="preserve"> </w:t>
            </w:r>
            <w:r w:rsidRPr="00D66CF1">
              <w:rPr>
                <w:b/>
                <w:spacing w:val="-2"/>
              </w:rPr>
              <w:t>воспитательной</w:t>
            </w:r>
          </w:p>
          <w:p w14:paraId="576D310A" w14:textId="77777777" w:rsidR="00D75065" w:rsidRPr="00D66CF1" w:rsidRDefault="002B7311">
            <w:pPr>
              <w:pStyle w:val="TableParagraph"/>
              <w:spacing w:before="22"/>
              <w:ind w:left="13"/>
              <w:jc w:val="center"/>
              <w:rPr>
                <w:b/>
              </w:rPr>
            </w:pPr>
            <w:r w:rsidRPr="00D66CF1">
              <w:rPr>
                <w:b/>
                <w:spacing w:val="-2"/>
              </w:rPr>
              <w:t>работы</w:t>
            </w:r>
          </w:p>
        </w:tc>
        <w:tc>
          <w:tcPr>
            <w:tcW w:w="5834" w:type="dxa"/>
          </w:tcPr>
          <w:p w14:paraId="12FF384F" w14:textId="77777777" w:rsidR="00D75065" w:rsidRPr="00D66CF1" w:rsidRDefault="002B7311">
            <w:pPr>
              <w:pStyle w:val="TableParagraph"/>
              <w:ind w:left="13"/>
              <w:jc w:val="center"/>
              <w:rPr>
                <w:b/>
              </w:rPr>
            </w:pPr>
            <w:r w:rsidRPr="00D66CF1">
              <w:rPr>
                <w:b/>
                <w:spacing w:val="-2"/>
              </w:rPr>
              <w:t>Задачи</w:t>
            </w:r>
          </w:p>
        </w:tc>
      </w:tr>
      <w:tr w:rsidR="00D75065" w:rsidRPr="00D66CF1" w14:paraId="59B3199C" w14:textId="77777777">
        <w:trPr>
          <w:trHeight w:val="882"/>
        </w:trPr>
        <w:tc>
          <w:tcPr>
            <w:tcW w:w="3686" w:type="dxa"/>
            <w:tcBorders>
              <w:bottom w:val="nil"/>
            </w:tcBorders>
          </w:tcPr>
          <w:p w14:paraId="364E88DB" w14:textId="77777777" w:rsidR="00D75065" w:rsidRPr="00D66CF1" w:rsidRDefault="00D75065">
            <w:pPr>
              <w:pStyle w:val="TableParagraph"/>
              <w:spacing w:before="6"/>
              <w:rPr>
                <w:b/>
                <w:i/>
              </w:rPr>
            </w:pPr>
          </w:p>
          <w:p w14:paraId="7DE51438" w14:textId="77777777" w:rsidR="00D75065" w:rsidRPr="00D66CF1" w:rsidRDefault="002B7311">
            <w:pPr>
              <w:pStyle w:val="TableParagraph"/>
              <w:tabs>
                <w:tab w:val="left" w:pos="1398"/>
                <w:tab w:val="left" w:pos="2012"/>
                <w:tab w:val="left" w:pos="2855"/>
                <w:tab w:val="left" w:pos="3027"/>
              </w:tabs>
              <w:spacing w:line="290" w:lineRule="atLeast"/>
              <w:ind w:left="110" w:right="96"/>
            </w:pPr>
            <w:r w:rsidRPr="00D66CF1">
              <w:rPr>
                <w:spacing w:val="-2"/>
              </w:rPr>
              <w:t>Решение</w:t>
            </w:r>
            <w:r w:rsidRPr="00D66CF1">
              <w:tab/>
            </w:r>
            <w:r w:rsidRPr="00D66CF1">
              <w:rPr>
                <w:spacing w:val="-2"/>
              </w:rPr>
              <w:t>совокупных</w:t>
            </w:r>
            <w:r w:rsidRPr="00D66CF1">
              <w:tab/>
            </w:r>
            <w:r w:rsidRPr="00D66CF1">
              <w:tab/>
            </w:r>
            <w:r w:rsidRPr="00D66CF1">
              <w:rPr>
                <w:spacing w:val="-2"/>
              </w:rPr>
              <w:t>задач воспитания</w:t>
            </w:r>
            <w:r w:rsidRPr="00D66CF1">
              <w:tab/>
            </w:r>
            <w:r w:rsidRPr="00D66CF1">
              <w:tab/>
            </w:r>
            <w:r w:rsidRPr="00D66CF1">
              <w:rPr>
                <w:spacing w:val="-10"/>
              </w:rPr>
              <w:t>в</w:t>
            </w:r>
            <w:r w:rsidRPr="00D66CF1">
              <w:tab/>
            </w:r>
            <w:r w:rsidRPr="00D66CF1">
              <w:rPr>
                <w:spacing w:val="-2"/>
              </w:rPr>
              <w:t>рамках</w:t>
            </w:r>
          </w:p>
        </w:tc>
        <w:tc>
          <w:tcPr>
            <w:tcW w:w="4078" w:type="dxa"/>
            <w:tcBorders>
              <w:bottom w:val="nil"/>
            </w:tcBorders>
          </w:tcPr>
          <w:p w14:paraId="5845A04E" w14:textId="77777777" w:rsidR="00D75065" w:rsidRPr="00D66CF1" w:rsidRDefault="00D75065">
            <w:pPr>
              <w:pStyle w:val="TableParagraph"/>
              <w:spacing w:before="274"/>
              <w:rPr>
                <w:b/>
                <w:i/>
              </w:rPr>
            </w:pPr>
          </w:p>
          <w:p w14:paraId="0223A2D6" w14:textId="77777777" w:rsidR="00D75065" w:rsidRPr="00D66CF1" w:rsidRDefault="002B7311">
            <w:pPr>
              <w:pStyle w:val="TableParagraph"/>
              <w:spacing w:before="1"/>
              <w:ind w:left="1021"/>
            </w:pPr>
            <w:r w:rsidRPr="00D66CF1">
              <w:rPr>
                <w:spacing w:val="-2"/>
              </w:rPr>
              <w:t>Этико-эстетическое</w:t>
            </w:r>
          </w:p>
        </w:tc>
        <w:tc>
          <w:tcPr>
            <w:tcW w:w="5834" w:type="dxa"/>
            <w:vMerge w:val="restart"/>
          </w:tcPr>
          <w:p w14:paraId="2C2A9EB2" w14:textId="77777777" w:rsidR="00D75065" w:rsidRPr="00D66CF1" w:rsidRDefault="002B7311">
            <w:pPr>
              <w:pStyle w:val="TableParagraph"/>
              <w:ind w:left="110" w:right="98"/>
              <w:jc w:val="both"/>
            </w:pPr>
            <w:r w:rsidRPr="00D66CF1">
              <w:t xml:space="preserve">Владение формами речевого этикета, отражающими принятые в обществе правила и нормы культурного </w:t>
            </w:r>
            <w:r w:rsidRPr="00D66CF1">
              <w:rPr>
                <w:spacing w:val="-2"/>
              </w:rPr>
              <w:t>поведения;</w:t>
            </w:r>
          </w:p>
          <w:p w14:paraId="7A16D9EC" w14:textId="77777777" w:rsidR="00D75065" w:rsidRPr="00D66CF1" w:rsidRDefault="002B7311">
            <w:pPr>
              <w:pStyle w:val="TableParagraph"/>
              <w:ind w:left="110" w:right="99"/>
              <w:jc w:val="both"/>
            </w:pPr>
            <w:r w:rsidRPr="00D66CF1">
              <w:t>воспитание</w:t>
            </w:r>
            <w:r w:rsidRPr="00D66CF1">
              <w:rPr>
                <w:spacing w:val="-8"/>
              </w:rPr>
              <w:t xml:space="preserve"> </w:t>
            </w:r>
            <w:r w:rsidRPr="00D66CF1">
              <w:t>отношения</w:t>
            </w:r>
            <w:r w:rsidRPr="00D66CF1">
              <w:rPr>
                <w:spacing w:val="-8"/>
              </w:rPr>
              <w:t xml:space="preserve"> </w:t>
            </w:r>
            <w:r w:rsidRPr="00D66CF1">
              <w:t>к</w:t>
            </w:r>
            <w:r w:rsidRPr="00D66CF1">
              <w:rPr>
                <w:spacing w:val="-8"/>
              </w:rPr>
              <w:t xml:space="preserve"> </w:t>
            </w:r>
            <w:r w:rsidRPr="00D66CF1">
              <w:t>родному</w:t>
            </w:r>
            <w:r w:rsidRPr="00D66CF1">
              <w:rPr>
                <w:spacing w:val="-7"/>
              </w:rPr>
              <w:t xml:space="preserve"> </w:t>
            </w:r>
            <w:r w:rsidRPr="00D66CF1">
              <w:t>языку</w:t>
            </w:r>
            <w:r w:rsidRPr="00D66CF1">
              <w:rPr>
                <w:spacing w:val="-7"/>
              </w:rPr>
              <w:t xml:space="preserve"> </w:t>
            </w:r>
            <w:r w:rsidRPr="00D66CF1">
              <w:t>как</w:t>
            </w:r>
            <w:r w:rsidRPr="00D66CF1">
              <w:rPr>
                <w:spacing w:val="-8"/>
              </w:rPr>
              <w:t xml:space="preserve"> </w:t>
            </w:r>
            <w:r w:rsidRPr="00D66CF1">
              <w:t xml:space="preserve">ценности, умения чувствовать красоту языка, стремления говорить красиво (на правильном, богатом, образном </w:t>
            </w:r>
            <w:r w:rsidRPr="00D66CF1">
              <w:rPr>
                <w:spacing w:val="-2"/>
              </w:rPr>
              <w:t>языке).</w:t>
            </w:r>
          </w:p>
        </w:tc>
      </w:tr>
      <w:tr w:rsidR="00D75065" w:rsidRPr="00D66CF1" w14:paraId="0E0F6A1F" w14:textId="77777777">
        <w:trPr>
          <w:trHeight w:val="287"/>
        </w:trPr>
        <w:tc>
          <w:tcPr>
            <w:tcW w:w="3686" w:type="dxa"/>
            <w:tcBorders>
              <w:top w:val="nil"/>
              <w:bottom w:val="nil"/>
            </w:tcBorders>
          </w:tcPr>
          <w:p w14:paraId="46EA5EA5" w14:textId="77777777" w:rsidR="00D75065" w:rsidRPr="00D66CF1" w:rsidRDefault="002B7311">
            <w:pPr>
              <w:pStyle w:val="TableParagraph"/>
              <w:tabs>
                <w:tab w:val="left" w:pos="2771"/>
              </w:tabs>
              <w:spacing w:before="1" w:line="267" w:lineRule="exact"/>
              <w:ind w:left="110"/>
            </w:pPr>
            <w:r w:rsidRPr="00D66CF1">
              <w:rPr>
                <w:spacing w:val="-2"/>
              </w:rPr>
              <w:t>образовательной</w:t>
            </w:r>
            <w:r w:rsidRPr="00D66CF1">
              <w:tab/>
            </w:r>
            <w:r w:rsidRPr="00D66CF1">
              <w:rPr>
                <w:spacing w:val="-2"/>
              </w:rPr>
              <w:t>области</w:t>
            </w:r>
          </w:p>
        </w:tc>
        <w:tc>
          <w:tcPr>
            <w:tcW w:w="4078" w:type="dxa"/>
            <w:tcBorders>
              <w:top w:val="nil"/>
              <w:bottom w:val="nil"/>
            </w:tcBorders>
          </w:tcPr>
          <w:p w14:paraId="283DCC24" w14:textId="77777777" w:rsidR="00D75065" w:rsidRPr="00D66CF1" w:rsidRDefault="00D75065">
            <w:pPr>
              <w:pStyle w:val="TableParagraph"/>
            </w:pPr>
          </w:p>
        </w:tc>
        <w:tc>
          <w:tcPr>
            <w:tcW w:w="5834" w:type="dxa"/>
            <w:vMerge/>
            <w:tcBorders>
              <w:top w:val="nil"/>
            </w:tcBorders>
          </w:tcPr>
          <w:p w14:paraId="65CD3FA4" w14:textId="77777777" w:rsidR="00D75065" w:rsidRPr="00D66CF1" w:rsidRDefault="00D75065"/>
        </w:tc>
      </w:tr>
      <w:tr w:rsidR="00D75065" w:rsidRPr="00D66CF1" w14:paraId="7090A0FD" w14:textId="77777777">
        <w:trPr>
          <w:trHeight w:val="287"/>
        </w:trPr>
        <w:tc>
          <w:tcPr>
            <w:tcW w:w="3686" w:type="dxa"/>
            <w:tcBorders>
              <w:top w:val="nil"/>
              <w:bottom w:val="nil"/>
            </w:tcBorders>
          </w:tcPr>
          <w:p w14:paraId="0066DE30" w14:textId="77777777" w:rsidR="00D75065" w:rsidRPr="00D66CF1" w:rsidRDefault="002B7311">
            <w:pPr>
              <w:pStyle w:val="TableParagraph"/>
              <w:spacing w:before="1" w:line="267" w:lineRule="exact"/>
              <w:ind w:left="110"/>
            </w:pPr>
            <w:r w:rsidRPr="00D66CF1">
              <w:rPr>
                <w:b/>
              </w:rPr>
              <w:t>«Речевое</w:t>
            </w:r>
            <w:r w:rsidRPr="00D66CF1">
              <w:rPr>
                <w:b/>
                <w:spacing w:val="45"/>
              </w:rPr>
              <w:t xml:space="preserve"> </w:t>
            </w:r>
            <w:r w:rsidRPr="00D66CF1">
              <w:rPr>
                <w:b/>
              </w:rPr>
              <w:t>развитие»</w:t>
            </w:r>
            <w:r w:rsidRPr="00D66CF1">
              <w:rPr>
                <w:b/>
                <w:spacing w:val="48"/>
              </w:rPr>
              <w:t xml:space="preserve"> </w:t>
            </w:r>
            <w:r w:rsidRPr="00D66CF1">
              <w:rPr>
                <w:spacing w:val="-2"/>
              </w:rPr>
              <w:t>направлено</w:t>
            </w:r>
          </w:p>
        </w:tc>
        <w:tc>
          <w:tcPr>
            <w:tcW w:w="4078" w:type="dxa"/>
            <w:tcBorders>
              <w:top w:val="nil"/>
              <w:bottom w:val="nil"/>
            </w:tcBorders>
          </w:tcPr>
          <w:p w14:paraId="05669063" w14:textId="77777777" w:rsidR="00D75065" w:rsidRPr="00D66CF1" w:rsidRDefault="00D75065">
            <w:pPr>
              <w:pStyle w:val="TableParagraph"/>
            </w:pPr>
          </w:p>
        </w:tc>
        <w:tc>
          <w:tcPr>
            <w:tcW w:w="5834" w:type="dxa"/>
            <w:vMerge/>
            <w:tcBorders>
              <w:top w:val="nil"/>
            </w:tcBorders>
          </w:tcPr>
          <w:p w14:paraId="4ABDDB3D" w14:textId="77777777" w:rsidR="00D75065" w:rsidRPr="00D66CF1" w:rsidRDefault="00D75065"/>
        </w:tc>
      </w:tr>
      <w:tr w:rsidR="00D75065" w:rsidRPr="00D66CF1" w14:paraId="010925CD" w14:textId="77777777">
        <w:trPr>
          <w:trHeight w:val="288"/>
        </w:trPr>
        <w:tc>
          <w:tcPr>
            <w:tcW w:w="3686" w:type="dxa"/>
            <w:tcBorders>
              <w:top w:val="nil"/>
              <w:bottom w:val="nil"/>
            </w:tcBorders>
          </w:tcPr>
          <w:p w14:paraId="777CFE32" w14:textId="77777777" w:rsidR="00D75065" w:rsidRPr="00D66CF1" w:rsidRDefault="002B7311">
            <w:pPr>
              <w:pStyle w:val="TableParagraph"/>
              <w:tabs>
                <w:tab w:val="left" w:pos="769"/>
                <w:tab w:val="left" w:pos="2465"/>
                <w:tab w:val="left" w:pos="3458"/>
              </w:tabs>
              <w:spacing w:before="1" w:line="267" w:lineRule="exact"/>
              <w:ind w:left="110"/>
            </w:pPr>
            <w:r w:rsidRPr="00D66CF1">
              <w:rPr>
                <w:spacing w:val="-5"/>
              </w:rPr>
              <w:t>на</w:t>
            </w:r>
            <w:r w:rsidRPr="00D66CF1">
              <w:tab/>
            </w:r>
            <w:r w:rsidRPr="00D66CF1">
              <w:rPr>
                <w:spacing w:val="-2"/>
              </w:rPr>
              <w:t>приобщение</w:t>
            </w:r>
            <w:r w:rsidRPr="00D66CF1">
              <w:tab/>
            </w:r>
            <w:r w:rsidRPr="00D66CF1">
              <w:rPr>
                <w:spacing w:val="-2"/>
              </w:rPr>
              <w:t>детей</w:t>
            </w:r>
            <w:r w:rsidRPr="00D66CF1">
              <w:tab/>
            </w:r>
            <w:r w:rsidRPr="00D66CF1">
              <w:rPr>
                <w:spacing w:val="-10"/>
              </w:rPr>
              <w:t>к</w:t>
            </w:r>
          </w:p>
        </w:tc>
        <w:tc>
          <w:tcPr>
            <w:tcW w:w="4078" w:type="dxa"/>
            <w:tcBorders>
              <w:top w:val="nil"/>
              <w:bottom w:val="nil"/>
            </w:tcBorders>
          </w:tcPr>
          <w:p w14:paraId="1130C0C6" w14:textId="77777777" w:rsidR="00D75065" w:rsidRPr="00D66CF1" w:rsidRDefault="00D75065">
            <w:pPr>
              <w:pStyle w:val="TableParagraph"/>
            </w:pPr>
          </w:p>
        </w:tc>
        <w:tc>
          <w:tcPr>
            <w:tcW w:w="5834" w:type="dxa"/>
            <w:vMerge/>
            <w:tcBorders>
              <w:top w:val="nil"/>
            </w:tcBorders>
          </w:tcPr>
          <w:p w14:paraId="1660221B" w14:textId="77777777" w:rsidR="00D75065" w:rsidRPr="00D66CF1" w:rsidRDefault="00D75065"/>
        </w:tc>
      </w:tr>
      <w:tr w:rsidR="00D75065" w:rsidRPr="00D66CF1" w14:paraId="1C329D22" w14:textId="77777777">
        <w:trPr>
          <w:trHeight w:val="287"/>
        </w:trPr>
        <w:tc>
          <w:tcPr>
            <w:tcW w:w="3686" w:type="dxa"/>
            <w:tcBorders>
              <w:top w:val="nil"/>
              <w:bottom w:val="nil"/>
            </w:tcBorders>
          </w:tcPr>
          <w:p w14:paraId="56FBE198" w14:textId="77777777" w:rsidR="00D75065" w:rsidRPr="00D66CF1" w:rsidRDefault="002B7311">
            <w:pPr>
              <w:pStyle w:val="TableParagraph"/>
              <w:tabs>
                <w:tab w:val="left" w:pos="1675"/>
                <w:tab w:val="left" w:pos="3442"/>
              </w:tabs>
              <w:spacing w:before="1" w:line="267" w:lineRule="exact"/>
              <w:ind w:left="110"/>
              <w:rPr>
                <w:b/>
              </w:rPr>
            </w:pPr>
            <w:r w:rsidRPr="00D66CF1">
              <w:rPr>
                <w:spacing w:val="-2"/>
              </w:rPr>
              <w:t>ценностям</w:t>
            </w:r>
            <w:r w:rsidRPr="00D66CF1">
              <w:tab/>
            </w:r>
            <w:r w:rsidRPr="00D66CF1">
              <w:rPr>
                <w:b/>
                <w:spacing w:val="-2"/>
              </w:rPr>
              <w:t>«Культура»</w:t>
            </w:r>
            <w:r w:rsidRPr="00D66CF1">
              <w:rPr>
                <w:b/>
              </w:rPr>
              <w:tab/>
            </w:r>
            <w:r w:rsidRPr="00D66CF1">
              <w:rPr>
                <w:b/>
                <w:spacing w:val="-10"/>
              </w:rPr>
              <w:t>и</w:t>
            </w:r>
          </w:p>
        </w:tc>
        <w:tc>
          <w:tcPr>
            <w:tcW w:w="4078" w:type="dxa"/>
            <w:tcBorders>
              <w:top w:val="nil"/>
              <w:bottom w:val="nil"/>
            </w:tcBorders>
          </w:tcPr>
          <w:p w14:paraId="180A5FEF" w14:textId="77777777" w:rsidR="00D75065" w:rsidRPr="00D66CF1" w:rsidRDefault="00D75065">
            <w:pPr>
              <w:pStyle w:val="TableParagraph"/>
            </w:pPr>
          </w:p>
        </w:tc>
        <w:tc>
          <w:tcPr>
            <w:tcW w:w="5834" w:type="dxa"/>
            <w:vMerge/>
            <w:tcBorders>
              <w:top w:val="nil"/>
            </w:tcBorders>
          </w:tcPr>
          <w:p w14:paraId="610F1F5A" w14:textId="77777777" w:rsidR="00D75065" w:rsidRPr="00D66CF1" w:rsidRDefault="00D75065"/>
        </w:tc>
      </w:tr>
      <w:tr w:rsidR="00D75065" w:rsidRPr="00D66CF1" w14:paraId="0D322843" w14:textId="77777777">
        <w:trPr>
          <w:trHeight w:val="1379"/>
        </w:trPr>
        <w:tc>
          <w:tcPr>
            <w:tcW w:w="3686" w:type="dxa"/>
            <w:tcBorders>
              <w:top w:val="nil"/>
            </w:tcBorders>
          </w:tcPr>
          <w:p w14:paraId="5CC2E83B" w14:textId="77777777" w:rsidR="00D75065" w:rsidRPr="00D66CF1" w:rsidRDefault="002B7311">
            <w:pPr>
              <w:pStyle w:val="TableParagraph"/>
              <w:spacing w:before="1"/>
              <w:ind w:left="110"/>
              <w:rPr>
                <w:b/>
              </w:rPr>
            </w:pPr>
            <w:r w:rsidRPr="00D66CF1">
              <w:rPr>
                <w:b/>
                <w:spacing w:val="-2"/>
              </w:rPr>
              <w:t>«Красота»</w:t>
            </w:r>
          </w:p>
        </w:tc>
        <w:tc>
          <w:tcPr>
            <w:tcW w:w="4078" w:type="dxa"/>
            <w:tcBorders>
              <w:top w:val="nil"/>
            </w:tcBorders>
          </w:tcPr>
          <w:p w14:paraId="3C541931" w14:textId="77777777" w:rsidR="00D75065" w:rsidRPr="00D66CF1" w:rsidRDefault="00D75065">
            <w:pPr>
              <w:pStyle w:val="TableParagraph"/>
            </w:pPr>
          </w:p>
        </w:tc>
        <w:tc>
          <w:tcPr>
            <w:tcW w:w="5834" w:type="dxa"/>
            <w:vMerge/>
            <w:tcBorders>
              <w:top w:val="nil"/>
            </w:tcBorders>
          </w:tcPr>
          <w:p w14:paraId="01574D03" w14:textId="77777777" w:rsidR="00D75065" w:rsidRPr="00D66CF1" w:rsidRDefault="00D75065"/>
        </w:tc>
      </w:tr>
    </w:tbl>
    <w:p w14:paraId="583F4059" w14:textId="77777777" w:rsidR="00D75065" w:rsidRPr="00D66CF1" w:rsidRDefault="00D75065">
      <w:pPr>
        <w:sectPr w:rsidR="00D75065" w:rsidRPr="00D66CF1">
          <w:pgSz w:w="16840" w:h="11910" w:orient="landscape"/>
          <w:pgMar w:top="220" w:right="180" w:bottom="280" w:left="240" w:header="720" w:footer="720" w:gutter="0"/>
          <w:cols w:space="720"/>
        </w:sectPr>
      </w:pPr>
    </w:p>
    <w:p w14:paraId="0D94698B" w14:textId="77777777" w:rsidR="00D75065" w:rsidRPr="00D66CF1" w:rsidRDefault="00D75065">
      <w:pPr>
        <w:pStyle w:val="a3"/>
        <w:rPr>
          <w:b/>
          <w:i/>
          <w:sz w:val="22"/>
          <w:szCs w:val="22"/>
        </w:rPr>
      </w:pPr>
    </w:p>
    <w:p w14:paraId="11A1B524" w14:textId="77777777" w:rsidR="00D75065" w:rsidRPr="00D66CF1" w:rsidRDefault="00D75065">
      <w:pPr>
        <w:pStyle w:val="a3"/>
        <w:rPr>
          <w:b/>
          <w:i/>
          <w:sz w:val="22"/>
          <w:szCs w:val="22"/>
        </w:rPr>
      </w:pPr>
    </w:p>
    <w:p w14:paraId="03AEF009" w14:textId="77777777" w:rsidR="00D75065" w:rsidRPr="00D66CF1" w:rsidRDefault="00D75065">
      <w:pPr>
        <w:pStyle w:val="a3"/>
        <w:rPr>
          <w:b/>
          <w:i/>
          <w:sz w:val="22"/>
          <w:szCs w:val="22"/>
        </w:rPr>
      </w:pPr>
    </w:p>
    <w:p w14:paraId="693B4775" w14:textId="77777777" w:rsidR="00D75065" w:rsidRPr="00D66CF1" w:rsidRDefault="00D75065">
      <w:pPr>
        <w:pStyle w:val="a3"/>
        <w:rPr>
          <w:b/>
          <w:i/>
          <w:sz w:val="22"/>
          <w:szCs w:val="22"/>
        </w:rPr>
      </w:pPr>
    </w:p>
    <w:p w14:paraId="22314A91" w14:textId="77777777" w:rsidR="00D75065" w:rsidRPr="00D66CF1" w:rsidRDefault="00D75065">
      <w:pPr>
        <w:pStyle w:val="a3"/>
        <w:rPr>
          <w:b/>
          <w:i/>
          <w:sz w:val="22"/>
          <w:szCs w:val="22"/>
        </w:rPr>
      </w:pPr>
    </w:p>
    <w:p w14:paraId="58066834" w14:textId="77777777" w:rsidR="00D75065" w:rsidRPr="00D66CF1" w:rsidRDefault="00D75065">
      <w:pPr>
        <w:pStyle w:val="a3"/>
        <w:rPr>
          <w:b/>
          <w:i/>
          <w:sz w:val="22"/>
          <w:szCs w:val="22"/>
        </w:rPr>
      </w:pPr>
    </w:p>
    <w:p w14:paraId="08D87054" w14:textId="77777777" w:rsidR="00D75065" w:rsidRPr="00D66CF1" w:rsidRDefault="00D75065">
      <w:pPr>
        <w:pStyle w:val="a3"/>
        <w:spacing w:before="226"/>
        <w:rPr>
          <w:b/>
          <w:i/>
          <w:sz w:val="22"/>
          <w:szCs w:val="22"/>
        </w:rPr>
      </w:pPr>
    </w:p>
    <w:p w14:paraId="725A0D65" w14:textId="77777777" w:rsidR="00D75065" w:rsidRPr="00D66CF1" w:rsidRDefault="002B7311">
      <w:pPr>
        <w:ind w:left="719" w:right="767"/>
        <w:jc w:val="center"/>
        <w:rPr>
          <w:b/>
          <w:i/>
        </w:rPr>
      </w:pPr>
      <w:r w:rsidRPr="00D66CF1">
        <w:rPr>
          <w:b/>
          <w:i/>
          <w:spacing w:val="-2"/>
        </w:rPr>
        <w:t>2.2.3.1.Комплексно-тематическое</w:t>
      </w:r>
      <w:r w:rsidRPr="00D66CF1">
        <w:rPr>
          <w:b/>
          <w:i/>
          <w:spacing w:val="18"/>
        </w:rPr>
        <w:t xml:space="preserve"> </w:t>
      </w:r>
      <w:r w:rsidRPr="00D66CF1">
        <w:rPr>
          <w:b/>
          <w:i/>
          <w:spacing w:val="-2"/>
        </w:rPr>
        <w:t>планирование</w:t>
      </w:r>
      <w:r w:rsidRPr="00D66CF1">
        <w:rPr>
          <w:b/>
          <w:i/>
          <w:spacing w:val="18"/>
        </w:rPr>
        <w:t xml:space="preserve"> </w:t>
      </w:r>
      <w:r w:rsidRPr="00D66CF1">
        <w:rPr>
          <w:b/>
          <w:i/>
          <w:spacing w:val="-2"/>
        </w:rPr>
        <w:t>организованной</w:t>
      </w:r>
      <w:r w:rsidRPr="00D66CF1">
        <w:rPr>
          <w:b/>
          <w:i/>
          <w:spacing w:val="18"/>
        </w:rPr>
        <w:t xml:space="preserve"> </w:t>
      </w:r>
      <w:r w:rsidRPr="00D66CF1">
        <w:rPr>
          <w:b/>
          <w:i/>
          <w:spacing w:val="-2"/>
        </w:rPr>
        <w:t>образовательной</w:t>
      </w:r>
      <w:r w:rsidRPr="00D66CF1">
        <w:rPr>
          <w:b/>
          <w:i/>
          <w:spacing w:val="18"/>
        </w:rPr>
        <w:t xml:space="preserve"> </w:t>
      </w:r>
      <w:r w:rsidRPr="00D66CF1">
        <w:rPr>
          <w:b/>
          <w:i/>
          <w:spacing w:val="-2"/>
        </w:rPr>
        <w:t>деятельности</w:t>
      </w:r>
    </w:p>
    <w:p w14:paraId="03C0D574" w14:textId="77777777" w:rsidR="00D75065" w:rsidRPr="00D66CF1" w:rsidRDefault="00D75065">
      <w:pPr>
        <w:pStyle w:val="a3"/>
        <w:spacing w:before="46"/>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2"/>
        <w:gridCol w:w="6948"/>
        <w:gridCol w:w="2486"/>
      </w:tblGrid>
      <w:tr w:rsidR="00D75065" w:rsidRPr="00D66CF1" w14:paraId="4750116C" w14:textId="77777777">
        <w:trPr>
          <w:trHeight w:val="462"/>
        </w:trPr>
        <w:tc>
          <w:tcPr>
            <w:tcW w:w="5352" w:type="dxa"/>
          </w:tcPr>
          <w:p w14:paraId="17C97D10" w14:textId="77777777" w:rsidR="00D75065" w:rsidRPr="00D66CF1" w:rsidRDefault="00D75065">
            <w:pPr>
              <w:pStyle w:val="TableParagraph"/>
              <w:spacing w:before="1"/>
              <w:rPr>
                <w:b/>
                <w:i/>
              </w:rPr>
            </w:pPr>
          </w:p>
          <w:p w14:paraId="27CF91F3" w14:textId="77777777" w:rsidR="00D75065" w:rsidRPr="00D66CF1" w:rsidRDefault="002B7311">
            <w:pPr>
              <w:pStyle w:val="TableParagraph"/>
              <w:spacing w:line="211" w:lineRule="exact"/>
              <w:ind w:left="475"/>
              <w:rPr>
                <w:b/>
              </w:rPr>
            </w:pPr>
            <w:r w:rsidRPr="00D66CF1">
              <w:rPr>
                <w:b/>
              </w:rPr>
              <w:t xml:space="preserve">Организованная образовательная </w:t>
            </w:r>
            <w:r w:rsidRPr="00D66CF1">
              <w:rPr>
                <w:b/>
                <w:spacing w:val="-2"/>
              </w:rPr>
              <w:t>деятельность.</w:t>
            </w:r>
          </w:p>
        </w:tc>
        <w:tc>
          <w:tcPr>
            <w:tcW w:w="6948" w:type="dxa"/>
            <w:vMerge w:val="restart"/>
          </w:tcPr>
          <w:p w14:paraId="611EE786" w14:textId="77777777" w:rsidR="00D75065" w:rsidRPr="00D66CF1" w:rsidRDefault="002B7311">
            <w:pPr>
              <w:pStyle w:val="TableParagraph"/>
              <w:ind w:left="1702" w:hanging="1553"/>
              <w:rPr>
                <w:b/>
              </w:rPr>
            </w:pPr>
            <w:r w:rsidRPr="00D66CF1">
              <w:rPr>
                <w:b/>
              </w:rPr>
              <w:t>Освоение</w:t>
            </w:r>
            <w:r w:rsidRPr="00D66CF1">
              <w:rPr>
                <w:b/>
                <w:spacing w:val="-8"/>
              </w:rPr>
              <w:t xml:space="preserve"> </w:t>
            </w:r>
            <w:r w:rsidRPr="00D66CF1">
              <w:rPr>
                <w:b/>
              </w:rPr>
              <w:t>образовательной</w:t>
            </w:r>
            <w:r w:rsidRPr="00D66CF1">
              <w:rPr>
                <w:b/>
                <w:spacing w:val="-8"/>
              </w:rPr>
              <w:t xml:space="preserve"> </w:t>
            </w:r>
            <w:r w:rsidRPr="00D66CF1">
              <w:rPr>
                <w:b/>
              </w:rPr>
              <w:t>области</w:t>
            </w:r>
            <w:r w:rsidRPr="00D66CF1">
              <w:rPr>
                <w:b/>
                <w:spacing w:val="-8"/>
              </w:rPr>
              <w:t xml:space="preserve"> </w:t>
            </w:r>
            <w:r w:rsidRPr="00D66CF1">
              <w:rPr>
                <w:b/>
              </w:rPr>
              <w:t>«Речевое</w:t>
            </w:r>
            <w:r w:rsidRPr="00D66CF1">
              <w:rPr>
                <w:b/>
                <w:spacing w:val="-8"/>
              </w:rPr>
              <w:t xml:space="preserve"> </w:t>
            </w:r>
            <w:r w:rsidRPr="00D66CF1">
              <w:rPr>
                <w:b/>
              </w:rPr>
              <w:t>развитие»</w:t>
            </w:r>
            <w:r w:rsidRPr="00D66CF1">
              <w:rPr>
                <w:b/>
                <w:spacing w:val="-7"/>
              </w:rPr>
              <w:t xml:space="preserve"> </w:t>
            </w:r>
            <w:r w:rsidRPr="00D66CF1">
              <w:rPr>
                <w:b/>
              </w:rPr>
              <w:t>через</w:t>
            </w:r>
            <w:r w:rsidRPr="00D66CF1">
              <w:rPr>
                <w:b/>
                <w:spacing w:val="-8"/>
              </w:rPr>
              <w:t xml:space="preserve"> </w:t>
            </w:r>
            <w:r w:rsidRPr="00D66CF1">
              <w:rPr>
                <w:b/>
              </w:rPr>
              <w:t>интеграцию различных видов детской деятельности</w:t>
            </w:r>
          </w:p>
        </w:tc>
        <w:tc>
          <w:tcPr>
            <w:tcW w:w="2486" w:type="dxa"/>
            <w:vMerge w:val="restart"/>
          </w:tcPr>
          <w:p w14:paraId="79A4EE1F" w14:textId="77777777" w:rsidR="00D75065" w:rsidRPr="00D66CF1" w:rsidRDefault="002B7311">
            <w:pPr>
              <w:pStyle w:val="TableParagraph"/>
              <w:ind w:left="342"/>
              <w:rPr>
                <w:b/>
              </w:rPr>
            </w:pPr>
            <w:r w:rsidRPr="00D66CF1">
              <w:rPr>
                <w:b/>
              </w:rPr>
              <w:t xml:space="preserve">Развивающая </w:t>
            </w:r>
            <w:r w:rsidRPr="00D66CF1">
              <w:rPr>
                <w:b/>
                <w:spacing w:val="-2"/>
              </w:rPr>
              <w:t>среда</w:t>
            </w:r>
          </w:p>
        </w:tc>
      </w:tr>
      <w:tr w:rsidR="00D75065" w:rsidRPr="00D66CF1" w14:paraId="7143309B" w14:textId="77777777">
        <w:trPr>
          <w:trHeight w:val="231"/>
        </w:trPr>
        <w:tc>
          <w:tcPr>
            <w:tcW w:w="5352" w:type="dxa"/>
          </w:tcPr>
          <w:p w14:paraId="65B9474E" w14:textId="77777777" w:rsidR="00D75065" w:rsidRPr="00D66CF1" w:rsidRDefault="002B7311">
            <w:pPr>
              <w:pStyle w:val="TableParagraph"/>
              <w:spacing w:line="212" w:lineRule="exact"/>
              <w:ind w:left="109"/>
            </w:pPr>
            <w:r w:rsidRPr="00D66CF1">
              <w:t>1.Развитие</w:t>
            </w:r>
            <w:r w:rsidRPr="00D66CF1">
              <w:rPr>
                <w:spacing w:val="-10"/>
              </w:rPr>
              <w:t xml:space="preserve"> </w:t>
            </w:r>
            <w:r w:rsidRPr="00D66CF1">
              <w:rPr>
                <w:spacing w:val="-2"/>
              </w:rPr>
              <w:t>речи.</w:t>
            </w:r>
          </w:p>
        </w:tc>
        <w:tc>
          <w:tcPr>
            <w:tcW w:w="6948" w:type="dxa"/>
            <w:vMerge/>
            <w:tcBorders>
              <w:top w:val="nil"/>
            </w:tcBorders>
          </w:tcPr>
          <w:p w14:paraId="0FF16AD5" w14:textId="77777777" w:rsidR="00D75065" w:rsidRPr="00D66CF1" w:rsidRDefault="00D75065"/>
        </w:tc>
        <w:tc>
          <w:tcPr>
            <w:tcW w:w="2486" w:type="dxa"/>
            <w:vMerge/>
            <w:tcBorders>
              <w:top w:val="nil"/>
            </w:tcBorders>
          </w:tcPr>
          <w:p w14:paraId="3B9C2BA5" w14:textId="77777777" w:rsidR="00D75065" w:rsidRPr="00D66CF1" w:rsidRDefault="00D75065"/>
        </w:tc>
      </w:tr>
      <w:tr w:rsidR="00D75065" w:rsidRPr="00D66CF1" w14:paraId="4CAD402B" w14:textId="77777777">
        <w:trPr>
          <w:trHeight w:val="276"/>
        </w:trPr>
        <w:tc>
          <w:tcPr>
            <w:tcW w:w="5352" w:type="dxa"/>
          </w:tcPr>
          <w:p w14:paraId="39AC9814" w14:textId="77777777" w:rsidR="00D75065" w:rsidRPr="00D66CF1" w:rsidRDefault="002B7311">
            <w:pPr>
              <w:pStyle w:val="TableParagraph"/>
              <w:spacing w:line="229" w:lineRule="exact"/>
              <w:ind w:left="109"/>
            </w:pPr>
            <w:r w:rsidRPr="00D66CF1">
              <w:rPr>
                <w:spacing w:val="-2"/>
              </w:rPr>
              <w:t>2.Художественная</w:t>
            </w:r>
            <w:r w:rsidRPr="00D66CF1">
              <w:rPr>
                <w:spacing w:val="16"/>
              </w:rPr>
              <w:t xml:space="preserve"> </w:t>
            </w:r>
            <w:r w:rsidRPr="00D66CF1">
              <w:rPr>
                <w:spacing w:val="-2"/>
              </w:rPr>
              <w:t>литература</w:t>
            </w:r>
          </w:p>
        </w:tc>
        <w:tc>
          <w:tcPr>
            <w:tcW w:w="6948" w:type="dxa"/>
            <w:vMerge/>
            <w:tcBorders>
              <w:top w:val="nil"/>
            </w:tcBorders>
          </w:tcPr>
          <w:p w14:paraId="2D531527" w14:textId="77777777" w:rsidR="00D75065" w:rsidRPr="00D66CF1" w:rsidRDefault="00D75065"/>
        </w:tc>
        <w:tc>
          <w:tcPr>
            <w:tcW w:w="2486" w:type="dxa"/>
            <w:vMerge/>
            <w:tcBorders>
              <w:top w:val="nil"/>
            </w:tcBorders>
          </w:tcPr>
          <w:p w14:paraId="675F437F" w14:textId="77777777" w:rsidR="00D75065" w:rsidRPr="00D66CF1" w:rsidRDefault="00D75065"/>
        </w:tc>
      </w:tr>
      <w:tr w:rsidR="00D75065" w:rsidRPr="00D66CF1" w14:paraId="743D2C38" w14:textId="77777777">
        <w:trPr>
          <w:trHeight w:val="276"/>
        </w:trPr>
        <w:tc>
          <w:tcPr>
            <w:tcW w:w="5352" w:type="dxa"/>
          </w:tcPr>
          <w:p w14:paraId="2D839414" w14:textId="77777777" w:rsidR="00D75065" w:rsidRPr="00D66CF1" w:rsidRDefault="002B7311">
            <w:pPr>
              <w:pStyle w:val="TableParagraph"/>
              <w:spacing w:line="256" w:lineRule="exact"/>
              <w:ind w:left="12"/>
              <w:jc w:val="center"/>
              <w:rPr>
                <w:b/>
              </w:rPr>
            </w:pPr>
            <w:r w:rsidRPr="00D66CF1">
              <w:rPr>
                <w:b/>
                <w:spacing w:val="-10"/>
              </w:rPr>
              <w:t>1</w:t>
            </w:r>
          </w:p>
        </w:tc>
        <w:tc>
          <w:tcPr>
            <w:tcW w:w="6948" w:type="dxa"/>
          </w:tcPr>
          <w:p w14:paraId="2BD490AB" w14:textId="77777777" w:rsidR="00D75065" w:rsidRPr="00D66CF1" w:rsidRDefault="002B7311">
            <w:pPr>
              <w:pStyle w:val="TableParagraph"/>
              <w:spacing w:line="256" w:lineRule="exact"/>
              <w:ind w:left="14"/>
              <w:jc w:val="center"/>
              <w:rPr>
                <w:b/>
              </w:rPr>
            </w:pPr>
            <w:r w:rsidRPr="00D66CF1">
              <w:rPr>
                <w:b/>
                <w:spacing w:val="-10"/>
              </w:rPr>
              <w:t>2</w:t>
            </w:r>
          </w:p>
        </w:tc>
        <w:tc>
          <w:tcPr>
            <w:tcW w:w="2486" w:type="dxa"/>
          </w:tcPr>
          <w:p w14:paraId="14BEBBF4" w14:textId="77777777" w:rsidR="00D75065" w:rsidRPr="00D66CF1" w:rsidRDefault="002B7311">
            <w:pPr>
              <w:pStyle w:val="TableParagraph"/>
              <w:spacing w:line="256" w:lineRule="exact"/>
              <w:ind w:left="12"/>
              <w:jc w:val="center"/>
              <w:rPr>
                <w:b/>
              </w:rPr>
            </w:pPr>
            <w:r w:rsidRPr="00D66CF1">
              <w:rPr>
                <w:b/>
                <w:spacing w:val="-10"/>
              </w:rPr>
              <w:t>3</w:t>
            </w:r>
          </w:p>
        </w:tc>
      </w:tr>
      <w:tr w:rsidR="00D75065" w:rsidRPr="00D66CF1" w14:paraId="60B2C7A3" w14:textId="77777777">
        <w:trPr>
          <w:trHeight w:val="2208"/>
        </w:trPr>
        <w:tc>
          <w:tcPr>
            <w:tcW w:w="14786" w:type="dxa"/>
            <w:gridSpan w:val="3"/>
          </w:tcPr>
          <w:p w14:paraId="69D66377" w14:textId="77777777" w:rsidR="00D75065" w:rsidRPr="00D66CF1" w:rsidRDefault="002B7311">
            <w:pPr>
              <w:pStyle w:val="TableParagraph"/>
              <w:spacing w:line="276" w:lineRule="exact"/>
              <w:ind w:left="109" w:right="38"/>
              <w:jc w:val="both"/>
            </w:pPr>
            <w:r w:rsidRPr="00D66CF1">
              <w:rPr>
                <w:b/>
              </w:rPr>
              <w:t xml:space="preserve">Планируемые результаты освоения содержания образовательной области: </w:t>
            </w:r>
            <w:r w:rsidRPr="00D66CF1">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ребёнок понимает содержания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ребёнок совместно со взрослым пересказывает знакомые сказки, короткие стихи.</w:t>
            </w:r>
          </w:p>
        </w:tc>
      </w:tr>
      <w:tr w:rsidR="00D75065" w:rsidRPr="00D66CF1" w14:paraId="635B8A06" w14:textId="77777777">
        <w:trPr>
          <w:trHeight w:val="275"/>
        </w:trPr>
        <w:tc>
          <w:tcPr>
            <w:tcW w:w="14786" w:type="dxa"/>
            <w:gridSpan w:val="3"/>
          </w:tcPr>
          <w:p w14:paraId="45A19846" w14:textId="77777777" w:rsidR="00D75065" w:rsidRPr="00D66CF1" w:rsidRDefault="002B7311">
            <w:pPr>
              <w:pStyle w:val="TableParagraph"/>
              <w:spacing w:line="256" w:lineRule="exact"/>
              <w:ind w:left="907" w:right="897"/>
              <w:jc w:val="center"/>
              <w:rPr>
                <w:b/>
              </w:rPr>
            </w:pPr>
            <w:r w:rsidRPr="00D66CF1">
              <w:rPr>
                <w:b/>
                <w:spacing w:val="-2"/>
              </w:rPr>
              <w:t>Сентябрь</w:t>
            </w:r>
          </w:p>
        </w:tc>
      </w:tr>
      <w:tr w:rsidR="00D75065" w:rsidRPr="00D66CF1" w14:paraId="07B806B5" w14:textId="77777777">
        <w:trPr>
          <w:trHeight w:val="276"/>
        </w:trPr>
        <w:tc>
          <w:tcPr>
            <w:tcW w:w="14786" w:type="dxa"/>
            <w:gridSpan w:val="3"/>
          </w:tcPr>
          <w:p w14:paraId="49CAE4CA" w14:textId="77777777" w:rsidR="00D75065" w:rsidRPr="00D66CF1" w:rsidRDefault="002B7311">
            <w:pPr>
              <w:pStyle w:val="TableParagraph"/>
              <w:spacing w:line="256" w:lineRule="exact"/>
              <w:ind w:left="908" w:right="897"/>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07588B2D" w14:textId="77777777">
        <w:trPr>
          <w:trHeight w:val="1380"/>
        </w:trPr>
        <w:tc>
          <w:tcPr>
            <w:tcW w:w="14786" w:type="dxa"/>
            <w:gridSpan w:val="3"/>
          </w:tcPr>
          <w:p w14:paraId="39E601C1" w14:textId="77777777" w:rsidR="00D75065" w:rsidRPr="00D66CF1" w:rsidRDefault="002B7311">
            <w:pPr>
              <w:pStyle w:val="TableParagraph"/>
              <w:ind w:left="109" w:right="33" w:firstLine="125"/>
              <w:jc w:val="both"/>
            </w:pPr>
            <w:r w:rsidRPr="00D66CF1">
              <w:rPr>
                <w:b/>
              </w:rPr>
              <w:t xml:space="preserve">Планируемые результаты освоения содержания тематической недели: </w:t>
            </w:r>
            <w:r w:rsidRPr="00D66CF1">
              <w:t>дети составляют короткий рассказ вместе с воспитателем, правильно называют предметы, согласовывают существительные и прилагательные в роде и числе ; правильно произносят звук [у] в звукосочетаниях и словах;</w:t>
            </w:r>
            <w:r w:rsidRPr="00D66CF1">
              <w:rPr>
                <w:spacing w:val="40"/>
              </w:rPr>
              <w:t xml:space="preserve"> </w:t>
            </w:r>
            <w:r w:rsidRPr="00D66CF1">
              <w:t>у детей развито</w:t>
            </w:r>
            <w:r w:rsidRPr="00D66CF1">
              <w:rPr>
                <w:spacing w:val="40"/>
              </w:rPr>
              <w:t xml:space="preserve"> </w:t>
            </w:r>
            <w:r w:rsidRPr="00D66CF1">
              <w:t>речевое дыхание, воспитана любовь к игрушкам</w:t>
            </w:r>
          </w:p>
          <w:p w14:paraId="47DE2533" w14:textId="77777777" w:rsidR="00D75065" w:rsidRPr="00D66CF1" w:rsidRDefault="002B7311">
            <w:pPr>
              <w:pStyle w:val="TableParagraph"/>
              <w:ind w:left="99"/>
              <w:jc w:val="both"/>
            </w:pPr>
            <w:r w:rsidRPr="00D66CF1">
              <w:rPr>
                <w:b/>
              </w:rPr>
              <w:t>Взаимодействие</w:t>
            </w:r>
            <w:r w:rsidRPr="00D66CF1">
              <w:rPr>
                <w:b/>
                <w:spacing w:val="51"/>
                <w:w w:val="150"/>
              </w:rPr>
              <w:t xml:space="preserve"> </w:t>
            </w:r>
            <w:r w:rsidRPr="00D66CF1">
              <w:rPr>
                <w:b/>
              </w:rPr>
              <w:t>с</w:t>
            </w:r>
            <w:r w:rsidRPr="00D66CF1">
              <w:rPr>
                <w:b/>
                <w:spacing w:val="52"/>
                <w:w w:val="150"/>
              </w:rPr>
              <w:t xml:space="preserve"> </w:t>
            </w:r>
            <w:r w:rsidRPr="00D66CF1">
              <w:rPr>
                <w:b/>
              </w:rPr>
              <w:t>родителями:</w:t>
            </w:r>
            <w:r w:rsidRPr="00D66CF1">
              <w:rPr>
                <w:b/>
                <w:spacing w:val="57"/>
                <w:w w:val="150"/>
              </w:rPr>
              <w:t xml:space="preserve"> </w:t>
            </w:r>
            <w:r w:rsidRPr="00D66CF1">
              <w:t>анкетирование</w:t>
            </w:r>
            <w:r w:rsidRPr="00D66CF1">
              <w:rPr>
                <w:spacing w:val="51"/>
                <w:w w:val="150"/>
              </w:rPr>
              <w:t xml:space="preserve"> </w:t>
            </w:r>
            <w:r w:rsidRPr="00D66CF1">
              <w:t>родителей</w:t>
            </w:r>
            <w:r w:rsidRPr="00D66CF1">
              <w:rPr>
                <w:spacing w:val="52"/>
                <w:w w:val="150"/>
              </w:rPr>
              <w:t xml:space="preserve">  </w:t>
            </w:r>
            <w:r w:rsidRPr="00D66CF1">
              <w:t>«Давайте</w:t>
            </w:r>
            <w:r w:rsidRPr="00D66CF1">
              <w:rPr>
                <w:spacing w:val="52"/>
                <w:w w:val="150"/>
              </w:rPr>
              <w:t xml:space="preserve"> </w:t>
            </w:r>
            <w:r w:rsidRPr="00D66CF1">
              <w:t>познакомимся»,</w:t>
            </w:r>
            <w:r w:rsidRPr="00D66CF1">
              <w:rPr>
                <w:spacing w:val="51"/>
                <w:w w:val="150"/>
              </w:rPr>
              <w:t xml:space="preserve"> </w:t>
            </w:r>
            <w:r w:rsidRPr="00D66CF1">
              <w:t>изготовление</w:t>
            </w:r>
            <w:r w:rsidRPr="00D66CF1">
              <w:rPr>
                <w:spacing w:val="52"/>
                <w:w w:val="150"/>
              </w:rPr>
              <w:t xml:space="preserve"> </w:t>
            </w:r>
            <w:r w:rsidRPr="00D66CF1">
              <w:t>игрушек</w:t>
            </w:r>
            <w:r w:rsidRPr="00D66CF1">
              <w:rPr>
                <w:spacing w:val="51"/>
                <w:w w:val="150"/>
              </w:rPr>
              <w:t xml:space="preserve"> </w:t>
            </w:r>
            <w:r w:rsidRPr="00D66CF1">
              <w:t>для</w:t>
            </w:r>
            <w:r w:rsidRPr="00D66CF1">
              <w:rPr>
                <w:spacing w:val="52"/>
                <w:w w:val="150"/>
              </w:rPr>
              <w:t xml:space="preserve"> </w:t>
            </w:r>
            <w:r w:rsidRPr="00D66CF1">
              <w:t>развития</w:t>
            </w:r>
            <w:r w:rsidRPr="00D66CF1">
              <w:rPr>
                <w:spacing w:val="52"/>
                <w:w w:val="150"/>
              </w:rPr>
              <w:t xml:space="preserve"> </w:t>
            </w:r>
            <w:r w:rsidRPr="00D66CF1">
              <w:rPr>
                <w:spacing w:val="-2"/>
              </w:rPr>
              <w:t>дыхания.</w:t>
            </w:r>
          </w:p>
          <w:p w14:paraId="3045F86F" w14:textId="77777777" w:rsidR="00D75065" w:rsidRPr="00D66CF1" w:rsidRDefault="002B7311">
            <w:pPr>
              <w:pStyle w:val="TableParagraph"/>
              <w:spacing w:line="257" w:lineRule="exact"/>
              <w:ind w:left="109"/>
              <w:jc w:val="both"/>
            </w:pPr>
            <w:r w:rsidRPr="00D66CF1">
              <w:rPr>
                <w:b/>
              </w:rPr>
              <w:t>Выставка</w:t>
            </w:r>
            <w:r w:rsidRPr="00D66CF1">
              <w:rPr>
                <w:b/>
                <w:spacing w:val="-4"/>
              </w:rPr>
              <w:t xml:space="preserve"> </w:t>
            </w:r>
            <w:r w:rsidRPr="00D66CF1">
              <w:t>«Эту</w:t>
            </w:r>
            <w:r w:rsidRPr="00D66CF1">
              <w:rPr>
                <w:spacing w:val="-2"/>
              </w:rPr>
              <w:t xml:space="preserve"> </w:t>
            </w:r>
            <w:r w:rsidRPr="00D66CF1">
              <w:t>книжку</w:t>
            </w:r>
            <w:r w:rsidRPr="00D66CF1">
              <w:rPr>
                <w:spacing w:val="-2"/>
              </w:rPr>
              <w:t xml:space="preserve"> </w:t>
            </w:r>
            <w:r w:rsidRPr="00D66CF1">
              <w:t>я</w:t>
            </w:r>
            <w:r w:rsidRPr="00D66CF1">
              <w:rPr>
                <w:spacing w:val="-2"/>
              </w:rPr>
              <w:t xml:space="preserve"> </w:t>
            </w:r>
            <w:r w:rsidRPr="00D66CF1">
              <w:t>люблю!»</w:t>
            </w:r>
            <w:r w:rsidRPr="00D66CF1">
              <w:rPr>
                <w:spacing w:val="-2"/>
              </w:rPr>
              <w:t xml:space="preserve"> </w:t>
            </w:r>
            <w:r w:rsidRPr="00D66CF1">
              <w:t>-</w:t>
            </w:r>
            <w:r w:rsidRPr="00D66CF1">
              <w:rPr>
                <w:spacing w:val="-2"/>
              </w:rPr>
              <w:t xml:space="preserve"> </w:t>
            </w:r>
            <w:r w:rsidRPr="00D66CF1">
              <w:t>развивать</w:t>
            </w:r>
            <w:r w:rsidRPr="00D66CF1">
              <w:rPr>
                <w:spacing w:val="-2"/>
              </w:rPr>
              <w:t xml:space="preserve"> </w:t>
            </w:r>
            <w:r w:rsidRPr="00D66CF1">
              <w:t>интерес</w:t>
            </w:r>
            <w:r w:rsidRPr="00D66CF1">
              <w:rPr>
                <w:spacing w:val="-3"/>
              </w:rPr>
              <w:t xml:space="preserve"> </w:t>
            </w:r>
            <w:r w:rsidRPr="00D66CF1">
              <w:t>к</w:t>
            </w:r>
            <w:r w:rsidRPr="00D66CF1">
              <w:rPr>
                <w:spacing w:val="-2"/>
              </w:rPr>
              <w:t xml:space="preserve"> </w:t>
            </w:r>
            <w:r w:rsidRPr="00D66CF1">
              <w:t>книгам,</w:t>
            </w:r>
            <w:r w:rsidRPr="00D66CF1">
              <w:rPr>
                <w:spacing w:val="-2"/>
              </w:rPr>
              <w:t xml:space="preserve"> </w:t>
            </w:r>
            <w:r w:rsidRPr="00D66CF1">
              <w:t>желание</w:t>
            </w:r>
            <w:r w:rsidRPr="00D66CF1">
              <w:rPr>
                <w:spacing w:val="-3"/>
              </w:rPr>
              <w:t xml:space="preserve"> </w:t>
            </w:r>
            <w:r w:rsidRPr="00D66CF1">
              <w:t>их</w:t>
            </w:r>
            <w:r w:rsidRPr="00D66CF1">
              <w:rPr>
                <w:spacing w:val="-1"/>
              </w:rPr>
              <w:t xml:space="preserve"> </w:t>
            </w:r>
            <w:r w:rsidRPr="00D66CF1">
              <w:rPr>
                <w:spacing w:val="-2"/>
              </w:rPr>
              <w:t>слушать.</w:t>
            </w:r>
          </w:p>
        </w:tc>
      </w:tr>
    </w:tbl>
    <w:p w14:paraId="6ADFF072" w14:textId="77777777" w:rsidR="00D75065" w:rsidRPr="00D66CF1" w:rsidRDefault="00D75065">
      <w:pPr>
        <w:spacing w:line="257" w:lineRule="exact"/>
        <w:jc w:val="both"/>
        <w:sectPr w:rsidR="00D75065" w:rsidRPr="00D66CF1">
          <w:pgSz w:w="16840" w:h="11910" w:orient="landscape"/>
          <w:pgMar w:top="134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976"/>
        <w:gridCol w:w="6948"/>
        <w:gridCol w:w="2486"/>
      </w:tblGrid>
      <w:tr w:rsidR="00D75065" w:rsidRPr="00D66CF1" w14:paraId="70351372" w14:textId="77777777">
        <w:trPr>
          <w:trHeight w:val="281"/>
        </w:trPr>
        <w:tc>
          <w:tcPr>
            <w:tcW w:w="406" w:type="dxa"/>
            <w:tcBorders>
              <w:bottom w:val="nil"/>
            </w:tcBorders>
          </w:tcPr>
          <w:p w14:paraId="2C1840F9" w14:textId="77777777" w:rsidR="00D75065" w:rsidRPr="00D66CF1" w:rsidRDefault="00D75065">
            <w:pPr>
              <w:pStyle w:val="TableParagraph"/>
            </w:pPr>
          </w:p>
        </w:tc>
        <w:tc>
          <w:tcPr>
            <w:tcW w:w="1970" w:type="dxa"/>
            <w:tcBorders>
              <w:bottom w:val="nil"/>
            </w:tcBorders>
          </w:tcPr>
          <w:p w14:paraId="3981582A" w14:textId="77777777" w:rsidR="00D75065" w:rsidRPr="00D66CF1" w:rsidRDefault="002B7311">
            <w:pPr>
              <w:pStyle w:val="TableParagraph"/>
              <w:spacing w:line="261" w:lineRule="exact"/>
              <w:ind w:left="109"/>
            </w:pPr>
            <w:r w:rsidRPr="00D66CF1">
              <w:rPr>
                <w:spacing w:val="-2"/>
                <w:u w:val="single"/>
              </w:rPr>
              <w:t>Развивающая</w:t>
            </w:r>
          </w:p>
        </w:tc>
        <w:tc>
          <w:tcPr>
            <w:tcW w:w="2976" w:type="dxa"/>
            <w:tcBorders>
              <w:bottom w:val="nil"/>
            </w:tcBorders>
          </w:tcPr>
          <w:p w14:paraId="32201694" w14:textId="77777777" w:rsidR="00D75065" w:rsidRPr="00D66CF1" w:rsidRDefault="002B7311">
            <w:pPr>
              <w:pStyle w:val="TableParagraph"/>
              <w:spacing w:line="261" w:lineRule="exact"/>
              <w:ind w:left="109"/>
              <w:rPr>
                <w:b/>
              </w:rPr>
            </w:pPr>
            <w:r w:rsidRPr="00D66CF1">
              <w:rPr>
                <w:b/>
                <w:spacing w:val="-2"/>
              </w:rPr>
              <w:t>Задачи:</w:t>
            </w:r>
          </w:p>
        </w:tc>
        <w:tc>
          <w:tcPr>
            <w:tcW w:w="6948" w:type="dxa"/>
            <w:tcBorders>
              <w:bottom w:val="nil"/>
            </w:tcBorders>
          </w:tcPr>
          <w:p w14:paraId="140F0502" w14:textId="77777777" w:rsidR="00D75065" w:rsidRPr="00D66CF1" w:rsidRDefault="002B7311">
            <w:pPr>
              <w:pStyle w:val="TableParagraph"/>
              <w:spacing w:line="261" w:lineRule="exact"/>
              <w:ind w:left="112"/>
            </w:pPr>
            <w:r w:rsidRPr="00D66CF1">
              <w:rPr>
                <w:b/>
              </w:rPr>
              <w:t>Выставка</w:t>
            </w:r>
            <w:r w:rsidRPr="00D66CF1">
              <w:rPr>
                <w:b/>
                <w:spacing w:val="-4"/>
              </w:rPr>
              <w:t xml:space="preserve"> </w:t>
            </w:r>
            <w:r w:rsidRPr="00D66CF1">
              <w:t>книжек</w:t>
            </w:r>
            <w:r w:rsidRPr="00D66CF1">
              <w:rPr>
                <w:spacing w:val="-3"/>
              </w:rPr>
              <w:t xml:space="preserve"> </w:t>
            </w:r>
            <w:r w:rsidRPr="00D66CF1">
              <w:t>–</w:t>
            </w:r>
            <w:r w:rsidRPr="00D66CF1">
              <w:rPr>
                <w:spacing w:val="-4"/>
              </w:rPr>
              <w:t xml:space="preserve"> </w:t>
            </w:r>
            <w:r w:rsidRPr="00D66CF1">
              <w:t>малышек</w:t>
            </w:r>
            <w:r w:rsidRPr="00D66CF1">
              <w:rPr>
                <w:spacing w:val="-4"/>
              </w:rPr>
              <w:t xml:space="preserve"> </w:t>
            </w:r>
            <w:r w:rsidRPr="00D66CF1">
              <w:t>«Такие</w:t>
            </w:r>
            <w:r w:rsidRPr="00D66CF1">
              <w:rPr>
                <w:spacing w:val="-3"/>
              </w:rPr>
              <w:t xml:space="preserve"> </w:t>
            </w:r>
            <w:r w:rsidRPr="00D66CF1">
              <w:t>разные</w:t>
            </w:r>
            <w:r w:rsidRPr="00D66CF1">
              <w:rPr>
                <w:spacing w:val="-4"/>
              </w:rPr>
              <w:t xml:space="preserve"> </w:t>
            </w:r>
            <w:r w:rsidRPr="00D66CF1">
              <w:t>книги»</w:t>
            </w:r>
            <w:r w:rsidRPr="00D66CF1">
              <w:rPr>
                <w:spacing w:val="-3"/>
              </w:rPr>
              <w:t xml:space="preserve"> </w:t>
            </w:r>
            <w:r w:rsidRPr="00D66CF1">
              <w:rPr>
                <w:spacing w:val="-10"/>
              </w:rPr>
              <w:t>-</w:t>
            </w:r>
          </w:p>
        </w:tc>
        <w:tc>
          <w:tcPr>
            <w:tcW w:w="2486" w:type="dxa"/>
            <w:tcBorders>
              <w:bottom w:val="nil"/>
            </w:tcBorders>
          </w:tcPr>
          <w:p w14:paraId="1F3FDE04" w14:textId="77777777" w:rsidR="00D75065" w:rsidRPr="00D66CF1" w:rsidRDefault="002B7311">
            <w:pPr>
              <w:pStyle w:val="TableParagraph"/>
              <w:spacing w:line="261" w:lineRule="exact"/>
              <w:ind w:left="109"/>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tc>
      </w:tr>
      <w:tr w:rsidR="00D75065" w:rsidRPr="00D66CF1" w14:paraId="408BF05D" w14:textId="77777777">
        <w:trPr>
          <w:trHeight w:val="270"/>
        </w:trPr>
        <w:tc>
          <w:tcPr>
            <w:tcW w:w="406" w:type="dxa"/>
            <w:tcBorders>
              <w:top w:val="nil"/>
              <w:bottom w:val="nil"/>
            </w:tcBorders>
          </w:tcPr>
          <w:p w14:paraId="3F37EE01" w14:textId="77777777" w:rsidR="00D75065" w:rsidRPr="00D66CF1" w:rsidRDefault="00D75065">
            <w:pPr>
              <w:pStyle w:val="TableParagraph"/>
            </w:pPr>
          </w:p>
        </w:tc>
        <w:tc>
          <w:tcPr>
            <w:tcW w:w="1970" w:type="dxa"/>
            <w:tcBorders>
              <w:top w:val="nil"/>
              <w:bottom w:val="nil"/>
            </w:tcBorders>
          </w:tcPr>
          <w:p w14:paraId="5FB2844A" w14:textId="77777777" w:rsidR="00D75065" w:rsidRPr="00D66CF1" w:rsidRDefault="002B7311">
            <w:pPr>
              <w:pStyle w:val="TableParagraph"/>
              <w:spacing w:line="251" w:lineRule="exact"/>
              <w:ind w:left="120"/>
            </w:pPr>
            <w:r w:rsidRPr="00D66CF1">
              <w:rPr>
                <w:spacing w:val="-2"/>
                <w:u w:val="single"/>
              </w:rPr>
              <w:t>образовательная</w:t>
            </w:r>
          </w:p>
        </w:tc>
        <w:tc>
          <w:tcPr>
            <w:tcW w:w="2976" w:type="dxa"/>
            <w:vMerge w:val="restart"/>
            <w:tcBorders>
              <w:top w:val="nil"/>
            </w:tcBorders>
          </w:tcPr>
          <w:p w14:paraId="5E89E23F" w14:textId="77777777" w:rsidR="00D75065" w:rsidRPr="00D66CF1" w:rsidRDefault="002B7311">
            <w:pPr>
              <w:pStyle w:val="TableParagraph"/>
              <w:numPr>
                <w:ilvl w:val="0"/>
                <w:numId w:val="263"/>
              </w:numPr>
              <w:tabs>
                <w:tab w:val="left" w:pos="1524"/>
              </w:tabs>
              <w:ind w:right="131" w:firstLine="0"/>
            </w:pPr>
            <w:r w:rsidRPr="00D66CF1">
              <w:t xml:space="preserve">учить детей </w:t>
            </w:r>
            <w:r w:rsidRPr="00D66CF1">
              <w:rPr>
                <w:spacing w:val="-2"/>
              </w:rPr>
              <w:t xml:space="preserve">составлять </w:t>
            </w:r>
            <w:r w:rsidRPr="00D66CF1">
              <w:t xml:space="preserve">короткий рассказ вместе с </w:t>
            </w:r>
            <w:r w:rsidRPr="00D66CF1">
              <w:rPr>
                <w:spacing w:val="-2"/>
              </w:rPr>
              <w:t xml:space="preserve">воспитателем, правильно называть предметы, согласовывать существительные </w:t>
            </w:r>
            <w:r w:rsidRPr="00D66CF1">
              <w:t>и</w:t>
            </w:r>
            <w:r w:rsidRPr="00D66CF1">
              <w:rPr>
                <w:spacing w:val="-15"/>
              </w:rPr>
              <w:t xml:space="preserve"> </w:t>
            </w:r>
            <w:r w:rsidRPr="00D66CF1">
              <w:t>прилагательные в роде и числе.</w:t>
            </w:r>
          </w:p>
          <w:p w14:paraId="6AB98325" w14:textId="77777777" w:rsidR="00D75065" w:rsidRPr="00D66CF1" w:rsidRDefault="002B7311">
            <w:pPr>
              <w:pStyle w:val="TableParagraph"/>
              <w:numPr>
                <w:ilvl w:val="0"/>
                <w:numId w:val="263"/>
              </w:numPr>
              <w:tabs>
                <w:tab w:val="left" w:pos="1524"/>
              </w:tabs>
              <w:ind w:right="56" w:firstLine="0"/>
            </w:pPr>
            <w:r w:rsidRPr="00D66CF1">
              <w:rPr>
                <w:spacing w:val="-2"/>
              </w:rPr>
              <w:t xml:space="preserve">закрепить правильное произношение </w:t>
            </w:r>
            <w:r w:rsidRPr="00D66CF1">
              <w:t>звука [у] в звукосочетаниях</w:t>
            </w:r>
            <w:r w:rsidRPr="00D66CF1">
              <w:rPr>
                <w:spacing w:val="-15"/>
              </w:rPr>
              <w:t xml:space="preserve"> </w:t>
            </w:r>
            <w:r w:rsidRPr="00D66CF1">
              <w:t>и словах. -</w:t>
            </w:r>
            <w:r w:rsidRPr="00D66CF1">
              <w:rPr>
                <w:spacing w:val="40"/>
              </w:rPr>
              <w:t xml:space="preserve"> </w:t>
            </w:r>
            <w:r w:rsidRPr="00D66CF1">
              <w:t>развивать у детей речевое дыхание.</w:t>
            </w:r>
          </w:p>
          <w:p w14:paraId="69E910BC" w14:textId="77777777" w:rsidR="00D75065" w:rsidRPr="00D66CF1" w:rsidRDefault="002B7311">
            <w:pPr>
              <w:pStyle w:val="TableParagraph"/>
              <w:numPr>
                <w:ilvl w:val="0"/>
                <w:numId w:val="263"/>
              </w:numPr>
              <w:tabs>
                <w:tab w:val="left" w:pos="1524"/>
              </w:tabs>
              <w:spacing w:line="270" w:lineRule="atLeast"/>
              <w:ind w:right="142" w:firstLine="0"/>
            </w:pPr>
            <w:r w:rsidRPr="00D66CF1">
              <w:rPr>
                <w:spacing w:val="-2"/>
              </w:rPr>
              <w:t xml:space="preserve">воспитывать </w:t>
            </w:r>
            <w:r w:rsidRPr="00D66CF1">
              <w:t xml:space="preserve">любовь к </w:t>
            </w:r>
            <w:r w:rsidRPr="00D66CF1">
              <w:rPr>
                <w:spacing w:val="-2"/>
              </w:rPr>
              <w:t>игрушкам</w:t>
            </w:r>
          </w:p>
        </w:tc>
        <w:tc>
          <w:tcPr>
            <w:tcW w:w="6948" w:type="dxa"/>
            <w:tcBorders>
              <w:top w:val="nil"/>
              <w:bottom w:val="nil"/>
            </w:tcBorders>
          </w:tcPr>
          <w:p w14:paraId="2D33E486" w14:textId="77777777" w:rsidR="00D75065" w:rsidRPr="00D66CF1" w:rsidRDefault="002B7311">
            <w:pPr>
              <w:pStyle w:val="TableParagraph"/>
              <w:spacing w:line="251" w:lineRule="exact"/>
              <w:ind w:left="112"/>
            </w:pPr>
            <w:r w:rsidRPr="00D66CF1">
              <w:t>вызвать</w:t>
            </w:r>
            <w:r w:rsidRPr="00D66CF1">
              <w:rPr>
                <w:spacing w:val="-5"/>
              </w:rPr>
              <w:t xml:space="preserve"> </w:t>
            </w:r>
            <w:r w:rsidRPr="00D66CF1">
              <w:t>интерес</w:t>
            </w:r>
            <w:r w:rsidRPr="00D66CF1">
              <w:rPr>
                <w:spacing w:val="-5"/>
              </w:rPr>
              <w:t xml:space="preserve"> </w:t>
            </w:r>
            <w:r w:rsidRPr="00D66CF1">
              <w:t>к</w:t>
            </w:r>
            <w:r w:rsidRPr="00D66CF1">
              <w:rPr>
                <w:spacing w:val="-5"/>
              </w:rPr>
              <w:t xml:space="preserve"> </w:t>
            </w:r>
            <w:r w:rsidRPr="00D66CF1">
              <w:rPr>
                <w:spacing w:val="-2"/>
              </w:rPr>
              <w:t>книгам.</w:t>
            </w:r>
          </w:p>
        </w:tc>
        <w:tc>
          <w:tcPr>
            <w:tcW w:w="2486" w:type="dxa"/>
            <w:tcBorders>
              <w:top w:val="nil"/>
              <w:bottom w:val="nil"/>
            </w:tcBorders>
          </w:tcPr>
          <w:p w14:paraId="3AD2B58F" w14:textId="77777777" w:rsidR="00D75065" w:rsidRPr="00D66CF1" w:rsidRDefault="002B7311">
            <w:pPr>
              <w:pStyle w:val="TableParagraph"/>
              <w:spacing w:line="251" w:lineRule="exact"/>
              <w:ind w:left="109"/>
            </w:pPr>
            <w:r w:rsidRPr="00D66CF1">
              <w:t>сюжетные</w:t>
            </w:r>
            <w:r w:rsidRPr="00D66CF1">
              <w:rPr>
                <w:spacing w:val="-8"/>
              </w:rPr>
              <w:t xml:space="preserve"> </w:t>
            </w:r>
            <w:r w:rsidRPr="00D66CF1">
              <w:rPr>
                <w:spacing w:val="-2"/>
              </w:rPr>
              <w:t>картинки</w:t>
            </w:r>
          </w:p>
        </w:tc>
      </w:tr>
      <w:tr w:rsidR="00D75065" w:rsidRPr="00D66CF1" w14:paraId="69B63C67" w14:textId="77777777">
        <w:trPr>
          <w:trHeight w:val="265"/>
        </w:trPr>
        <w:tc>
          <w:tcPr>
            <w:tcW w:w="406" w:type="dxa"/>
            <w:tcBorders>
              <w:top w:val="nil"/>
              <w:bottom w:val="nil"/>
            </w:tcBorders>
          </w:tcPr>
          <w:p w14:paraId="5390E937" w14:textId="77777777" w:rsidR="00D75065" w:rsidRPr="00D66CF1" w:rsidRDefault="002B7311">
            <w:pPr>
              <w:pStyle w:val="TableParagraph"/>
              <w:spacing w:line="246" w:lineRule="exact"/>
              <w:ind w:left="14" w:right="2"/>
              <w:jc w:val="center"/>
              <w:rPr>
                <w:b/>
              </w:rPr>
            </w:pPr>
            <w:r w:rsidRPr="00D66CF1">
              <w:rPr>
                <w:b/>
                <w:spacing w:val="-5"/>
              </w:rPr>
              <w:t>1.</w:t>
            </w:r>
          </w:p>
        </w:tc>
        <w:tc>
          <w:tcPr>
            <w:tcW w:w="1970" w:type="dxa"/>
            <w:tcBorders>
              <w:top w:val="nil"/>
              <w:bottom w:val="nil"/>
            </w:tcBorders>
          </w:tcPr>
          <w:p w14:paraId="794FBD1E" w14:textId="77777777" w:rsidR="00D75065" w:rsidRPr="00D66CF1" w:rsidRDefault="002B7311">
            <w:pPr>
              <w:pStyle w:val="TableParagraph"/>
              <w:spacing w:line="246" w:lineRule="exact"/>
              <w:ind w:left="120"/>
            </w:pPr>
            <w:r w:rsidRPr="00D66CF1">
              <w:rPr>
                <w:spacing w:val="-2"/>
                <w:u w:val="single"/>
              </w:rPr>
              <w:t>ситуация</w:t>
            </w:r>
          </w:p>
        </w:tc>
        <w:tc>
          <w:tcPr>
            <w:tcW w:w="2976" w:type="dxa"/>
            <w:vMerge/>
            <w:tcBorders>
              <w:top w:val="nil"/>
            </w:tcBorders>
          </w:tcPr>
          <w:p w14:paraId="03171573" w14:textId="77777777" w:rsidR="00D75065" w:rsidRPr="00D66CF1" w:rsidRDefault="00D75065"/>
        </w:tc>
        <w:tc>
          <w:tcPr>
            <w:tcW w:w="6948" w:type="dxa"/>
            <w:tcBorders>
              <w:top w:val="nil"/>
              <w:bottom w:val="nil"/>
            </w:tcBorders>
          </w:tcPr>
          <w:p w14:paraId="279E7F79" w14:textId="77777777" w:rsidR="00D75065" w:rsidRPr="00D66CF1" w:rsidRDefault="002B7311">
            <w:pPr>
              <w:pStyle w:val="TableParagraph"/>
              <w:spacing w:line="246" w:lineRule="exact"/>
              <w:ind w:left="112"/>
            </w:pPr>
            <w:r w:rsidRPr="00D66CF1">
              <w:rPr>
                <w:b/>
                <w:u w:val="single"/>
              </w:rPr>
              <w:t>Игровая</w:t>
            </w:r>
            <w:r w:rsidRPr="00D66CF1">
              <w:rPr>
                <w:b/>
                <w:spacing w:val="-4"/>
                <w:u w:val="single"/>
              </w:rPr>
              <w:t xml:space="preserve"> </w:t>
            </w:r>
            <w:r w:rsidRPr="00D66CF1">
              <w:rPr>
                <w:b/>
                <w:u w:val="single"/>
              </w:rPr>
              <w:t>деятельность</w:t>
            </w:r>
            <w:r w:rsidRPr="00D66CF1">
              <w:rPr>
                <w:b/>
                <w:spacing w:val="54"/>
                <w:u w:val="single"/>
              </w:rPr>
              <w:t xml:space="preserve"> </w:t>
            </w:r>
            <w:r w:rsidRPr="00D66CF1">
              <w:rPr>
                <w:b/>
                <w:spacing w:val="-1"/>
              </w:rPr>
              <w:t xml:space="preserve"> </w:t>
            </w:r>
            <w:r w:rsidRPr="00D66CF1">
              <w:rPr>
                <w:b/>
              </w:rPr>
              <w:t>Д/и</w:t>
            </w:r>
            <w:r w:rsidRPr="00D66CF1">
              <w:rPr>
                <w:b/>
                <w:spacing w:val="-3"/>
              </w:rPr>
              <w:t xml:space="preserve"> </w:t>
            </w:r>
            <w:r w:rsidRPr="00D66CF1">
              <w:t>«Мои</w:t>
            </w:r>
            <w:r w:rsidRPr="00D66CF1">
              <w:rPr>
                <w:spacing w:val="-4"/>
              </w:rPr>
              <w:t xml:space="preserve"> </w:t>
            </w:r>
            <w:r w:rsidRPr="00D66CF1">
              <w:t>любимые</w:t>
            </w:r>
            <w:r w:rsidRPr="00D66CF1">
              <w:rPr>
                <w:spacing w:val="-4"/>
              </w:rPr>
              <w:t xml:space="preserve"> </w:t>
            </w:r>
            <w:r w:rsidRPr="00D66CF1">
              <w:rPr>
                <w:spacing w:val="-2"/>
              </w:rPr>
              <w:t>игрушки»-</w:t>
            </w:r>
          </w:p>
        </w:tc>
        <w:tc>
          <w:tcPr>
            <w:tcW w:w="2486" w:type="dxa"/>
            <w:tcBorders>
              <w:top w:val="nil"/>
              <w:bottom w:val="nil"/>
            </w:tcBorders>
          </w:tcPr>
          <w:p w14:paraId="068CFC43" w14:textId="77777777" w:rsidR="00D75065" w:rsidRPr="00D66CF1" w:rsidRDefault="002B7311">
            <w:pPr>
              <w:pStyle w:val="TableParagraph"/>
              <w:spacing w:line="246" w:lineRule="exact"/>
              <w:ind w:left="109"/>
            </w:pPr>
            <w:r w:rsidRPr="00D66CF1">
              <w:t>по</w:t>
            </w:r>
            <w:r w:rsidRPr="00D66CF1">
              <w:rPr>
                <w:spacing w:val="-3"/>
              </w:rPr>
              <w:t xml:space="preserve"> </w:t>
            </w:r>
            <w:r w:rsidRPr="00D66CF1">
              <w:t>теме:</w:t>
            </w:r>
            <w:r w:rsidRPr="00D66CF1">
              <w:rPr>
                <w:spacing w:val="-2"/>
              </w:rPr>
              <w:t xml:space="preserve"> «Детский</w:t>
            </w:r>
          </w:p>
        </w:tc>
      </w:tr>
      <w:tr w:rsidR="00D75065" w:rsidRPr="00D66CF1" w14:paraId="5EF31BE6" w14:textId="77777777">
        <w:trPr>
          <w:trHeight w:val="265"/>
        </w:trPr>
        <w:tc>
          <w:tcPr>
            <w:tcW w:w="406" w:type="dxa"/>
            <w:tcBorders>
              <w:top w:val="nil"/>
              <w:bottom w:val="nil"/>
            </w:tcBorders>
          </w:tcPr>
          <w:p w14:paraId="0F381FC0" w14:textId="77777777" w:rsidR="00D75065" w:rsidRPr="00D66CF1" w:rsidRDefault="00D75065">
            <w:pPr>
              <w:pStyle w:val="TableParagraph"/>
            </w:pPr>
          </w:p>
        </w:tc>
        <w:tc>
          <w:tcPr>
            <w:tcW w:w="1970" w:type="dxa"/>
            <w:tcBorders>
              <w:top w:val="nil"/>
              <w:bottom w:val="nil"/>
            </w:tcBorders>
          </w:tcPr>
          <w:p w14:paraId="7726C48A" w14:textId="77777777" w:rsidR="00D75065" w:rsidRPr="00D66CF1" w:rsidRDefault="002B7311">
            <w:pPr>
              <w:pStyle w:val="TableParagraph"/>
              <w:spacing w:line="246" w:lineRule="exact"/>
              <w:ind w:left="120"/>
              <w:rPr>
                <w:b/>
              </w:rPr>
            </w:pPr>
            <w:r w:rsidRPr="00D66CF1">
              <w:rPr>
                <w:b/>
              </w:rPr>
              <w:t xml:space="preserve">«Кукла </w:t>
            </w:r>
            <w:r w:rsidRPr="00D66CF1">
              <w:rPr>
                <w:b/>
                <w:spacing w:val="-4"/>
              </w:rPr>
              <w:t>Аня»</w:t>
            </w:r>
          </w:p>
        </w:tc>
        <w:tc>
          <w:tcPr>
            <w:tcW w:w="2976" w:type="dxa"/>
            <w:vMerge/>
            <w:tcBorders>
              <w:top w:val="nil"/>
            </w:tcBorders>
          </w:tcPr>
          <w:p w14:paraId="254EE064" w14:textId="77777777" w:rsidR="00D75065" w:rsidRPr="00D66CF1" w:rsidRDefault="00D75065"/>
        </w:tc>
        <w:tc>
          <w:tcPr>
            <w:tcW w:w="6948" w:type="dxa"/>
            <w:tcBorders>
              <w:top w:val="nil"/>
              <w:bottom w:val="nil"/>
            </w:tcBorders>
          </w:tcPr>
          <w:p w14:paraId="5E03125A" w14:textId="77777777" w:rsidR="00D75065" w:rsidRPr="00D66CF1" w:rsidRDefault="002B7311">
            <w:pPr>
              <w:pStyle w:val="TableParagraph"/>
              <w:spacing w:line="246" w:lineRule="exact"/>
              <w:ind w:left="112"/>
            </w:pPr>
            <w:r w:rsidRPr="00D66CF1">
              <w:t>учить</w:t>
            </w:r>
            <w:r w:rsidRPr="00D66CF1">
              <w:rPr>
                <w:spacing w:val="-6"/>
              </w:rPr>
              <w:t xml:space="preserve"> </w:t>
            </w:r>
            <w:r w:rsidRPr="00D66CF1">
              <w:t>детей</w:t>
            </w:r>
            <w:r w:rsidRPr="00D66CF1">
              <w:rPr>
                <w:spacing w:val="-4"/>
              </w:rPr>
              <w:t xml:space="preserve"> </w:t>
            </w:r>
            <w:r w:rsidRPr="00D66CF1">
              <w:t>играть</w:t>
            </w:r>
            <w:r w:rsidRPr="00D66CF1">
              <w:rPr>
                <w:spacing w:val="-3"/>
              </w:rPr>
              <w:t xml:space="preserve"> </w:t>
            </w:r>
            <w:r w:rsidRPr="00D66CF1">
              <w:t>с</w:t>
            </w:r>
            <w:r w:rsidRPr="00D66CF1">
              <w:rPr>
                <w:spacing w:val="-4"/>
              </w:rPr>
              <w:t xml:space="preserve"> </w:t>
            </w:r>
            <w:r w:rsidRPr="00D66CF1">
              <w:t>игрушками,</w:t>
            </w:r>
            <w:r w:rsidRPr="00D66CF1">
              <w:rPr>
                <w:spacing w:val="-3"/>
              </w:rPr>
              <w:t xml:space="preserve"> </w:t>
            </w:r>
            <w:r w:rsidRPr="00D66CF1">
              <w:t>бережно</w:t>
            </w:r>
            <w:r w:rsidRPr="00D66CF1">
              <w:rPr>
                <w:spacing w:val="-2"/>
              </w:rPr>
              <w:t xml:space="preserve"> </w:t>
            </w:r>
            <w:r w:rsidRPr="00D66CF1">
              <w:t>обращаясь</w:t>
            </w:r>
            <w:r w:rsidRPr="00D66CF1">
              <w:rPr>
                <w:spacing w:val="-4"/>
              </w:rPr>
              <w:t xml:space="preserve"> </w:t>
            </w:r>
            <w:r w:rsidRPr="00D66CF1">
              <w:t>с</w:t>
            </w:r>
            <w:r w:rsidRPr="00D66CF1">
              <w:rPr>
                <w:spacing w:val="-3"/>
              </w:rPr>
              <w:t xml:space="preserve"> </w:t>
            </w:r>
            <w:r w:rsidRPr="00D66CF1">
              <w:rPr>
                <w:spacing w:val="-4"/>
              </w:rPr>
              <w:t>ними</w:t>
            </w:r>
          </w:p>
        </w:tc>
        <w:tc>
          <w:tcPr>
            <w:tcW w:w="2486" w:type="dxa"/>
            <w:tcBorders>
              <w:top w:val="nil"/>
              <w:bottom w:val="nil"/>
            </w:tcBorders>
          </w:tcPr>
          <w:p w14:paraId="36E3DF1D" w14:textId="77777777" w:rsidR="00D75065" w:rsidRPr="00D66CF1" w:rsidRDefault="002B7311">
            <w:pPr>
              <w:pStyle w:val="TableParagraph"/>
              <w:spacing w:line="246" w:lineRule="exact"/>
              <w:ind w:left="109"/>
            </w:pPr>
            <w:r w:rsidRPr="00D66CF1">
              <w:t xml:space="preserve">сад», </w:t>
            </w:r>
            <w:r w:rsidRPr="00D66CF1">
              <w:rPr>
                <w:spacing w:val="-2"/>
              </w:rPr>
              <w:t>фотоальбом</w:t>
            </w:r>
          </w:p>
        </w:tc>
      </w:tr>
      <w:tr w:rsidR="00D75065" w:rsidRPr="00D66CF1" w14:paraId="50420A1B" w14:textId="77777777">
        <w:trPr>
          <w:trHeight w:val="266"/>
        </w:trPr>
        <w:tc>
          <w:tcPr>
            <w:tcW w:w="406" w:type="dxa"/>
            <w:tcBorders>
              <w:top w:val="nil"/>
              <w:bottom w:val="nil"/>
            </w:tcBorders>
          </w:tcPr>
          <w:p w14:paraId="2F822185" w14:textId="77777777" w:rsidR="00D75065" w:rsidRPr="00D66CF1" w:rsidRDefault="00D75065">
            <w:pPr>
              <w:pStyle w:val="TableParagraph"/>
            </w:pPr>
          </w:p>
        </w:tc>
        <w:tc>
          <w:tcPr>
            <w:tcW w:w="1970" w:type="dxa"/>
            <w:tcBorders>
              <w:top w:val="nil"/>
              <w:bottom w:val="nil"/>
            </w:tcBorders>
          </w:tcPr>
          <w:p w14:paraId="2E4CB26D" w14:textId="77777777" w:rsidR="00D75065" w:rsidRPr="00D66CF1" w:rsidRDefault="00D75065">
            <w:pPr>
              <w:pStyle w:val="TableParagraph"/>
            </w:pPr>
          </w:p>
        </w:tc>
        <w:tc>
          <w:tcPr>
            <w:tcW w:w="2976" w:type="dxa"/>
            <w:vMerge/>
            <w:tcBorders>
              <w:top w:val="nil"/>
            </w:tcBorders>
          </w:tcPr>
          <w:p w14:paraId="4F65C189" w14:textId="77777777" w:rsidR="00D75065" w:rsidRPr="00D66CF1" w:rsidRDefault="00D75065"/>
        </w:tc>
        <w:tc>
          <w:tcPr>
            <w:tcW w:w="6948" w:type="dxa"/>
            <w:tcBorders>
              <w:top w:val="nil"/>
              <w:bottom w:val="nil"/>
            </w:tcBorders>
          </w:tcPr>
          <w:p w14:paraId="0DBE789E" w14:textId="77777777" w:rsidR="00D75065" w:rsidRPr="00D66CF1" w:rsidRDefault="002B7311">
            <w:pPr>
              <w:pStyle w:val="TableParagraph"/>
              <w:spacing w:line="246" w:lineRule="exact"/>
              <w:ind w:left="112"/>
            </w:pPr>
            <w:r w:rsidRPr="00D66CF1">
              <w:rPr>
                <w:b/>
                <w:u w:val="single"/>
              </w:rPr>
              <w:t>Трудовая</w:t>
            </w:r>
            <w:r w:rsidRPr="00D66CF1">
              <w:rPr>
                <w:b/>
                <w:spacing w:val="-3"/>
                <w:u w:val="single"/>
              </w:rPr>
              <w:t xml:space="preserve"> </w:t>
            </w:r>
            <w:r w:rsidRPr="00D66CF1">
              <w:rPr>
                <w:b/>
                <w:u w:val="single"/>
              </w:rPr>
              <w:t>деятельность</w:t>
            </w:r>
            <w:r w:rsidRPr="00D66CF1">
              <w:rPr>
                <w:b/>
                <w:spacing w:val="-3"/>
              </w:rPr>
              <w:t xml:space="preserve"> </w:t>
            </w:r>
            <w:r w:rsidRPr="00D66CF1">
              <w:rPr>
                <w:b/>
              </w:rPr>
              <w:t>проблемная</w:t>
            </w:r>
            <w:r w:rsidRPr="00D66CF1">
              <w:rPr>
                <w:b/>
                <w:spacing w:val="-3"/>
              </w:rPr>
              <w:t xml:space="preserve"> </w:t>
            </w:r>
            <w:r w:rsidRPr="00D66CF1">
              <w:rPr>
                <w:b/>
              </w:rPr>
              <w:t>ситуация</w:t>
            </w:r>
            <w:r w:rsidRPr="00D66CF1">
              <w:rPr>
                <w:b/>
                <w:spacing w:val="-3"/>
              </w:rPr>
              <w:t xml:space="preserve"> </w:t>
            </w:r>
            <w:r w:rsidRPr="00D66CF1">
              <w:t>«Учим</w:t>
            </w:r>
            <w:r w:rsidRPr="00D66CF1">
              <w:rPr>
                <w:spacing w:val="-3"/>
              </w:rPr>
              <w:t xml:space="preserve"> </w:t>
            </w:r>
            <w:r w:rsidRPr="00D66CF1">
              <w:rPr>
                <w:spacing w:val="-2"/>
              </w:rPr>
              <w:t>куклу</w:t>
            </w:r>
          </w:p>
        </w:tc>
        <w:tc>
          <w:tcPr>
            <w:tcW w:w="2486" w:type="dxa"/>
            <w:tcBorders>
              <w:top w:val="nil"/>
              <w:bottom w:val="nil"/>
            </w:tcBorders>
          </w:tcPr>
          <w:p w14:paraId="5F2602B0" w14:textId="77777777" w:rsidR="00D75065" w:rsidRPr="00D66CF1" w:rsidRDefault="002B7311">
            <w:pPr>
              <w:pStyle w:val="TableParagraph"/>
              <w:spacing w:line="246" w:lineRule="exact"/>
              <w:ind w:left="109"/>
            </w:pPr>
            <w:r w:rsidRPr="00D66CF1">
              <w:t>«Мой</w:t>
            </w:r>
            <w:r w:rsidRPr="00D66CF1">
              <w:rPr>
                <w:spacing w:val="-6"/>
              </w:rPr>
              <w:t xml:space="preserve"> </w:t>
            </w:r>
            <w:r w:rsidRPr="00D66CF1">
              <w:t>детский</w:t>
            </w:r>
            <w:r w:rsidRPr="00D66CF1">
              <w:rPr>
                <w:spacing w:val="-5"/>
              </w:rPr>
              <w:t xml:space="preserve"> </w:t>
            </w:r>
            <w:r w:rsidRPr="00D66CF1">
              <w:rPr>
                <w:spacing w:val="-2"/>
              </w:rPr>
              <w:t>сад»,</w:t>
            </w:r>
          </w:p>
        </w:tc>
      </w:tr>
      <w:tr w:rsidR="00D75065" w:rsidRPr="00D66CF1" w14:paraId="18E034B6" w14:textId="77777777">
        <w:trPr>
          <w:trHeight w:val="265"/>
        </w:trPr>
        <w:tc>
          <w:tcPr>
            <w:tcW w:w="406" w:type="dxa"/>
            <w:tcBorders>
              <w:top w:val="nil"/>
              <w:bottom w:val="nil"/>
            </w:tcBorders>
          </w:tcPr>
          <w:p w14:paraId="108A846E" w14:textId="77777777" w:rsidR="00D75065" w:rsidRPr="00D66CF1" w:rsidRDefault="00D75065">
            <w:pPr>
              <w:pStyle w:val="TableParagraph"/>
            </w:pPr>
          </w:p>
        </w:tc>
        <w:tc>
          <w:tcPr>
            <w:tcW w:w="1970" w:type="dxa"/>
            <w:tcBorders>
              <w:top w:val="nil"/>
              <w:bottom w:val="nil"/>
            </w:tcBorders>
          </w:tcPr>
          <w:p w14:paraId="2D07228A" w14:textId="77777777" w:rsidR="00D75065" w:rsidRPr="00D66CF1" w:rsidRDefault="00D75065">
            <w:pPr>
              <w:pStyle w:val="TableParagraph"/>
            </w:pPr>
          </w:p>
        </w:tc>
        <w:tc>
          <w:tcPr>
            <w:tcW w:w="2976" w:type="dxa"/>
            <w:vMerge/>
            <w:tcBorders>
              <w:top w:val="nil"/>
            </w:tcBorders>
          </w:tcPr>
          <w:p w14:paraId="05C4D2EA" w14:textId="77777777" w:rsidR="00D75065" w:rsidRPr="00D66CF1" w:rsidRDefault="00D75065"/>
        </w:tc>
        <w:tc>
          <w:tcPr>
            <w:tcW w:w="6948" w:type="dxa"/>
            <w:tcBorders>
              <w:top w:val="nil"/>
              <w:bottom w:val="nil"/>
            </w:tcBorders>
          </w:tcPr>
          <w:p w14:paraId="6ADC191F" w14:textId="77777777" w:rsidR="00D75065" w:rsidRPr="00D66CF1" w:rsidRDefault="002B7311">
            <w:pPr>
              <w:pStyle w:val="TableParagraph"/>
              <w:spacing w:line="246" w:lineRule="exact"/>
              <w:ind w:left="112"/>
            </w:pPr>
            <w:r w:rsidRPr="00D66CF1">
              <w:t>Катю»</w:t>
            </w:r>
            <w:r w:rsidRPr="00D66CF1">
              <w:rPr>
                <w:spacing w:val="-5"/>
              </w:rPr>
              <w:t xml:space="preserve"> </w:t>
            </w:r>
            <w:r w:rsidRPr="00D66CF1">
              <w:t>–</w:t>
            </w:r>
            <w:r w:rsidRPr="00D66CF1">
              <w:rPr>
                <w:spacing w:val="-5"/>
              </w:rPr>
              <w:t xml:space="preserve"> </w:t>
            </w:r>
            <w:r w:rsidRPr="00D66CF1">
              <w:t>закрепить</w:t>
            </w:r>
            <w:r w:rsidRPr="00D66CF1">
              <w:rPr>
                <w:spacing w:val="-6"/>
              </w:rPr>
              <w:t xml:space="preserve"> </w:t>
            </w:r>
            <w:r w:rsidRPr="00D66CF1">
              <w:t>в</w:t>
            </w:r>
            <w:r w:rsidRPr="00D66CF1">
              <w:rPr>
                <w:spacing w:val="-6"/>
              </w:rPr>
              <w:t xml:space="preserve"> </w:t>
            </w:r>
            <w:r w:rsidRPr="00D66CF1">
              <w:t>речи</w:t>
            </w:r>
            <w:r w:rsidRPr="00D66CF1">
              <w:rPr>
                <w:spacing w:val="-5"/>
              </w:rPr>
              <w:t xml:space="preserve"> </w:t>
            </w:r>
            <w:r w:rsidRPr="00D66CF1">
              <w:t>использование</w:t>
            </w:r>
            <w:r w:rsidRPr="00D66CF1">
              <w:rPr>
                <w:spacing w:val="-6"/>
              </w:rPr>
              <w:t xml:space="preserve"> </w:t>
            </w:r>
            <w:r w:rsidRPr="00D66CF1">
              <w:t>название</w:t>
            </w:r>
            <w:r w:rsidRPr="00D66CF1">
              <w:rPr>
                <w:spacing w:val="-6"/>
              </w:rPr>
              <w:t xml:space="preserve"> </w:t>
            </w:r>
            <w:r w:rsidRPr="00D66CF1">
              <w:t>предметов</w:t>
            </w:r>
            <w:r w:rsidRPr="00D66CF1">
              <w:rPr>
                <w:spacing w:val="-5"/>
              </w:rPr>
              <w:t xml:space="preserve"> </w:t>
            </w:r>
            <w:r w:rsidRPr="00D66CF1">
              <w:rPr>
                <w:spacing w:val="-10"/>
              </w:rPr>
              <w:t>и</w:t>
            </w:r>
          </w:p>
        </w:tc>
        <w:tc>
          <w:tcPr>
            <w:tcW w:w="2486" w:type="dxa"/>
            <w:tcBorders>
              <w:top w:val="nil"/>
              <w:bottom w:val="nil"/>
            </w:tcBorders>
          </w:tcPr>
          <w:p w14:paraId="18BCAA5B" w14:textId="77777777" w:rsidR="00D75065" w:rsidRPr="00D66CF1" w:rsidRDefault="002B7311">
            <w:pPr>
              <w:pStyle w:val="TableParagraph"/>
              <w:spacing w:line="246" w:lineRule="exact"/>
              <w:ind w:left="109"/>
            </w:pPr>
            <w:r w:rsidRPr="00D66CF1">
              <w:t>игрушки</w:t>
            </w:r>
            <w:r w:rsidRPr="00D66CF1">
              <w:rPr>
                <w:spacing w:val="-5"/>
              </w:rPr>
              <w:t xml:space="preserve"> </w:t>
            </w:r>
            <w:r w:rsidRPr="00D66CF1">
              <w:t>для</w:t>
            </w:r>
            <w:r w:rsidRPr="00D66CF1">
              <w:rPr>
                <w:spacing w:val="-5"/>
              </w:rPr>
              <w:t xml:space="preserve"> </w:t>
            </w:r>
            <w:r w:rsidRPr="00D66CF1">
              <w:rPr>
                <w:spacing w:val="-2"/>
              </w:rPr>
              <w:t>развития</w:t>
            </w:r>
          </w:p>
        </w:tc>
      </w:tr>
      <w:tr w:rsidR="00D75065" w:rsidRPr="00D66CF1" w14:paraId="629847E7" w14:textId="77777777">
        <w:trPr>
          <w:trHeight w:val="266"/>
        </w:trPr>
        <w:tc>
          <w:tcPr>
            <w:tcW w:w="406" w:type="dxa"/>
            <w:tcBorders>
              <w:top w:val="nil"/>
              <w:bottom w:val="nil"/>
            </w:tcBorders>
          </w:tcPr>
          <w:p w14:paraId="6C52E0D0" w14:textId="77777777" w:rsidR="00D75065" w:rsidRPr="00D66CF1" w:rsidRDefault="00D75065">
            <w:pPr>
              <w:pStyle w:val="TableParagraph"/>
            </w:pPr>
          </w:p>
        </w:tc>
        <w:tc>
          <w:tcPr>
            <w:tcW w:w="1970" w:type="dxa"/>
            <w:tcBorders>
              <w:top w:val="nil"/>
              <w:bottom w:val="nil"/>
            </w:tcBorders>
          </w:tcPr>
          <w:p w14:paraId="42877C54" w14:textId="77777777" w:rsidR="00D75065" w:rsidRPr="00D66CF1" w:rsidRDefault="00D75065">
            <w:pPr>
              <w:pStyle w:val="TableParagraph"/>
            </w:pPr>
          </w:p>
        </w:tc>
        <w:tc>
          <w:tcPr>
            <w:tcW w:w="2976" w:type="dxa"/>
            <w:vMerge/>
            <w:tcBorders>
              <w:top w:val="nil"/>
            </w:tcBorders>
          </w:tcPr>
          <w:p w14:paraId="62B98A97" w14:textId="77777777" w:rsidR="00D75065" w:rsidRPr="00D66CF1" w:rsidRDefault="00D75065"/>
        </w:tc>
        <w:tc>
          <w:tcPr>
            <w:tcW w:w="6948" w:type="dxa"/>
            <w:tcBorders>
              <w:top w:val="nil"/>
              <w:bottom w:val="nil"/>
            </w:tcBorders>
          </w:tcPr>
          <w:p w14:paraId="0306A82A" w14:textId="77777777" w:rsidR="00D75065" w:rsidRPr="00D66CF1" w:rsidRDefault="002B7311">
            <w:pPr>
              <w:pStyle w:val="TableParagraph"/>
              <w:spacing w:line="246" w:lineRule="exact"/>
              <w:ind w:left="112"/>
            </w:pPr>
            <w:r w:rsidRPr="00D66CF1">
              <w:t>алгоритм</w:t>
            </w:r>
            <w:r w:rsidRPr="00D66CF1">
              <w:rPr>
                <w:spacing w:val="-8"/>
              </w:rPr>
              <w:t xml:space="preserve"> </w:t>
            </w:r>
            <w:r w:rsidRPr="00D66CF1">
              <w:rPr>
                <w:spacing w:val="-2"/>
              </w:rPr>
              <w:t>умывания.</w:t>
            </w:r>
          </w:p>
        </w:tc>
        <w:tc>
          <w:tcPr>
            <w:tcW w:w="2486" w:type="dxa"/>
            <w:tcBorders>
              <w:top w:val="nil"/>
              <w:bottom w:val="nil"/>
            </w:tcBorders>
          </w:tcPr>
          <w:p w14:paraId="316DF68D" w14:textId="77777777" w:rsidR="00D75065" w:rsidRPr="00D66CF1" w:rsidRDefault="002B7311">
            <w:pPr>
              <w:pStyle w:val="TableParagraph"/>
              <w:spacing w:line="246" w:lineRule="exact"/>
              <w:ind w:left="109"/>
            </w:pPr>
            <w:r w:rsidRPr="00D66CF1">
              <w:rPr>
                <w:spacing w:val="-2"/>
              </w:rPr>
              <w:t>дыхания,</w:t>
            </w:r>
          </w:p>
        </w:tc>
      </w:tr>
      <w:tr w:rsidR="00D75065" w:rsidRPr="00D66CF1" w14:paraId="537313B7" w14:textId="77777777">
        <w:trPr>
          <w:trHeight w:val="265"/>
        </w:trPr>
        <w:tc>
          <w:tcPr>
            <w:tcW w:w="406" w:type="dxa"/>
            <w:tcBorders>
              <w:top w:val="nil"/>
              <w:bottom w:val="nil"/>
            </w:tcBorders>
          </w:tcPr>
          <w:p w14:paraId="070B611B" w14:textId="77777777" w:rsidR="00D75065" w:rsidRPr="00D66CF1" w:rsidRDefault="00D75065">
            <w:pPr>
              <w:pStyle w:val="TableParagraph"/>
            </w:pPr>
          </w:p>
        </w:tc>
        <w:tc>
          <w:tcPr>
            <w:tcW w:w="1970" w:type="dxa"/>
            <w:tcBorders>
              <w:top w:val="nil"/>
              <w:bottom w:val="nil"/>
            </w:tcBorders>
          </w:tcPr>
          <w:p w14:paraId="5A9909C5" w14:textId="77777777" w:rsidR="00D75065" w:rsidRPr="00D66CF1" w:rsidRDefault="00D75065">
            <w:pPr>
              <w:pStyle w:val="TableParagraph"/>
            </w:pPr>
          </w:p>
        </w:tc>
        <w:tc>
          <w:tcPr>
            <w:tcW w:w="2976" w:type="dxa"/>
            <w:vMerge/>
            <w:tcBorders>
              <w:top w:val="nil"/>
            </w:tcBorders>
          </w:tcPr>
          <w:p w14:paraId="3C18B6EA" w14:textId="77777777" w:rsidR="00D75065" w:rsidRPr="00D66CF1" w:rsidRDefault="00D75065"/>
        </w:tc>
        <w:tc>
          <w:tcPr>
            <w:tcW w:w="6948" w:type="dxa"/>
            <w:tcBorders>
              <w:top w:val="nil"/>
              <w:bottom w:val="nil"/>
            </w:tcBorders>
          </w:tcPr>
          <w:p w14:paraId="1B2DFB83" w14:textId="77777777" w:rsidR="00D75065" w:rsidRPr="00D66CF1" w:rsidRDefault="002B7311">
            <w:pPr>
              <w:pStyle w:val="TableParagraph"/>
              <w:spacing w:line="246" w:lineRule="exact"/>
              <w:ind w:left="112"/>
              <w:rPr>
                <w:b/>
              </w:rPr>
            </w:pPr>
            <w:r w:rsidRPr="00D66CF1">
              <w:rPr>
                <w:b/>
                <w:u w:val="single"/>
              </w:rPr>
              <w:t xml:space="preserve">Познавательно – исследовательская </w:t>
            </w:r>
            <w:r w:rsidRPr="00D66CF1">
              <w:rPr>
                <w:b/>
                <w:spacing w:val="-2"/>
                <w:u w:val="single"/>
              </w:rPr>
              <w:t>деятельность</w:t>
            </w:r>
          </w:p>
        </w:tc>
        <w:tc>
          <w:tcPr>
            <w:tcW w:w="2486" w:type="dxa"/>
            <w:tcBorders>
              <w:top w:val="nil"/>
              <w:bottom w:val="nil"/>
            </w:tcBorders>
          </w:tcPr>
          <w:p w14:paraId="4E169586" w14:textId="77777777" w:rsidR="00D75065" w:rsidRPr="00D66CF1" w:rsidRDefault="002B7311">
            <w:pPr>
              <w:pStyle w:val="TableParagraph"/>
              <w:spacing w:line="246" w:lineRule="exact"/>
              <w:ind w:left="109"/>
            </w:pPr>
            <w:r w:rsidRPr="00D66CF1">
              <w:t>любимые</w:t>
            </w:r>
            <w:r w:rsidRPr="00D66CF1">
              <w:rPr>
                <w:spacing w:val="-7"/>
              </w:rPr>
              <w:t xml:space="preserve"> </w:t>
            </w:r>
            <w:r w:rsidRPr="00D66CF1">
              <w:rPr>
                <w:spacing w:val="-2"/>
              </w:rPr>
              <w:t>игрушки</w:t>
            </w:r>
          </w:p>
        </w:tc>
      </w:tr>
      <w:tr w:rsidR="00D75065" w:rsidRPr="00D66CF1" w14:paraId="66872319" w14:textId="77777777">
        <w:trPr>
          <w:trHeight w:val="266"/>
        </w:trPr>
        <w:tc>
          <w:tcPr>
            <w:tcW w:w="406" w:type="dxa"/>
            <w:tcBorders>
              <w:top w:val="nil"/>
              <w:bottom w:val="nil"/>
            </w:tcBorders>
          </w:tcPr>
          <w:p w14:paraId="00C82BC0" w14:textId="77777777" w:rsidR="00D75065" w:rsidRPr="00D66CF1" w:rsidRDefault="00D75065">
            <w:pPr>
              <w:pStyle w:val="TableParagraph"/>
            </w:pPr>
          </w:p>
        </w:tc>
        <w:tc>
          <w:tcPr>
            <w:tcW w:w="1970" w:type="dxa"/>
            <w:tcBorders>
              <w:top w:val="nil"/>
              <w:bottom w:val="nil"/>
            </w:tcBorders>
          </w:tcPr>
          <w:p w14:paraId="1A43172E" w14:textId="77777777" w:rsidR="00D75065" w:rsidRPr="00D66CF1" w:rsidRDefault="00D75065">
            <w:pPr>
              <w:pStyle w:val="TableParagraph"/>
            </w:pPr>
          </w:p>
        </w:tc>
        <w:tc>
          <w:tcPr>
            <w:tcW w:w="2976" w:type="dxa"/>
            <w:vMerge/>
            <w:tcBorders>
              <w:top w:val="nil"/>
            </w:tcBorders>
          </w:tcPr>
          <w:p w14:paraId="1ADCFC8E" w14:textId="77777777" w:rsidR="00D75065" w:rsidRPr="00D66CF1" w:rsidRDefault="00D75065"/>
        </w:tc>
        <w:tc>
          <w:tcPr>
            <w:tcW w:w="6948" w:type="dxa"/>
            <w:tcBorders>
              <w:top w:val="nil"/>
              <w:bottom w:val="nil"/>
            </w:tcBorders>
          </w:tcPr>
          <w:p w14:paraId="2AD1A572" w14:textId="77777777" w:rsidR="00D75065" w:rsidRPr="00D66CF1" w:rsidRDefault="002B7311">
            <w:pPr>
              <w:pStyle w:val="TableParagraph"/>
              <w:spacing w:line="246" w:lineRule="exact"/>
              <w:ind w:left="112"/>
            </w:pPr>
            <w:r w:rsidRPr="00D66CF1">
              <w:rPr>
                <w:b/>
              </w:rPr>
              <w:t>Беседа</w:t>
            </w:r>
            <w:r w:rsidRPr="00D66CF1">
              <w:rPr>
                <w:b/>
                <w:spacing w:val="53"/>
              </w:rPr>
              <w:t xml:space="preserve"> </w:t>
            </w:r>
            <w:r w:rsidRPr="00D66CF1">
              <w:t>«Наша</w:t>
            </w:r>
            <w:r w:rsidRPr="00D66CF1">
              <w:rPr>
                <w:spacing w:val="-4"/>
              </w:rPr>
              <w:t xml:space="preserve"> </w:t>
            </w:r>
            <w:r w:rsidRPr="00D66CF1">
              <w:t>группа»</w:t>
            </w:r>
            <w:r w:rsidRPr="00D66CF1">
              <w:rPr>
                <w:spacing w:val="-2"/>
              </w:rPr>
              <w:t xml:space="preserve"> </w:t>
            </w:r>
            <w:r w:rsidRPr="00D66CF1">
              <w:t>-</w:t>
            </w:r>
            <w:r w:rsidRPr="00D66CF1">
              <w:rPr>
                <w:spacing w:val="-2"/>
              </w:rPr>
              <w:t xml:space="preserve"> </w:t>
            </w:r>
            <w:r w:rsidRPr="00D66CF1">
              <w:t>использовать</w:t>
            </w:r>
            <w:r w:rsidRPr="00D66CF1">
              <w:rPr>
                <w:spacing w:val="-3"/>
              </w:rPr>
              <w:t xml:space="preserve"> </w:t>
            </w:r>
            <w:r w:rsidRPr="00D66CF1">
              <w:t>в</w:t>
            </w:r>
            <w:r w:rsidRPr="00D66CF1">
              <w:rPr>
                <w:spacing w:val="-4"/>
              </w:rPr>
              <w:t xml:space="preserve"> </w:t>
            </w:r>
            <w:r w:rsidRPr="00D66CF1">
              <w:t>речи</w:t>
            </w:r>
            <w:r w:rsidRPr="00D66CF1">
              <w:rPr>
                <w:spacing w:val="-3"/>
              </w:rPr>
              <w:t xml:space="preserve"> </w:t>
            </w:r>
            <w:r w:rsidRPr="00D66CF1">
              <w:t>детей</w:t>
            </w:r>
            <w:r w:rsidRPr="00D66CF1">
              <w:rPr>
                <w:spacing w:val="-3"/>
              </w:rPr>
              <w:t xml:space="preserve"> </w:t>
            </w:r>
            <w:r w:rsidRPr="00D66CF1">
              <w:rPr>
                <w:spacing w:val="-2"/>
              </w:rPr>
              <w:t>названия</w:t>
            </w:r>
          </w:p>
        </w:tc>
        <w:tc>
          <w:tcPr>
            <w:tcW w:w="2486" w:type="dxa"/>
            <w:tcBorders>
              <w:top w:val="nil"/>
              <w:bottom w:val="nil"/>
            </w:tcBorders>
          </w:tcPr>
          <w:p w14:paraId="47C4DE0B" w14:textId="77777777" w:rsidR="00D75065" w:rsidRPr="00D66CF1" w:rsidRDefault="002B7311">
            <w:pPr>
              <w:pStyle w:val="TableParagraph"/>
              <w:spacing w:line="246" w:lineRule="exact"/>
              <w:ind w:left="109"/>
            </w:pPr>
            <w:r w:rsidRPr="00D66CF1">
              <w:rPr>
                <w:spacing w:val="-2"/>
              </w:rPr>
              <w:t>детей,</w:t>
            </w:r>
          </w:p>
        </w:tc>
      </w:tr>
      <w:tr w:rsidR="00D75065" w:rsidRPr="00D66CF1" w14:paraId="45AF55F6" w14:textId="77777777">
        <w:trPr>
          <w:trHeight w:val="265"/>
        </w:trPr>
        <w:tc>
          <w:tcPr>
            <w:tcW w:w="406" w:type="dxa"/>
            <w:tcBorders>
              <w:top w:val="nil"/>
              <w:bottom w:val="nil"/>
            </w:tcBorders>
          </w:tcPr>
          <w:p w14:paraId="695A692B" w14:textId="77777777" w:rsidR="00D75065" w:rsidRPr="00D66CF1" w:rsidRDefault="00D75065">
            <w:pPr>
              <w:pStyle w:val="TableParagraph"/>
            </w:pPr>
          </w:p>
        </w:tc>
        <w:tc>
          <w:tcPr>
            <w:tcW w:w="1970" w:type="dxa"/>
            <w:tcBorders>
              <w:top w:val="nil"/>
              <w:bottom w:val="nil"/>
            </w:tcBorders>
          </w:tcPr>
          <w:p w14:paraId="4C8196D3" w14:textId="77777777" w:rsidR="00D75065" w:rsidRPr="00D66CF1" w:rsidRDefault="00D75065">
            <w:pPr>
              <w:pStyle w:val="TableParagraph"/>
            </w:pPr>
          </w:p>
        </w:tc>
        <w:tc>
          <w:tcPr>
            <w:tcW w:w="2976" w:type="dxa"/>
            <w:vMerge/>
            <w:tcBorders>
              <w:top w:val="nil"/>
            </w:tcBorders>
          </w:tcPr>
          <w:p w14:paraId="2283EE54" w14:textId="77777777" w:rsidR="00D75065" w:rsidRPr="00D66CF1" w:rsidRDefault="00D75065"/>
        </w:tc>
        <w:tc>
          <w:tcPr>
            <w:tcW w:w="6948" w:type="dxa"/>
            <w:tcBorders>
              <w:top w:val="nil"/>
              <w:bottom w:val="nil"/>
            </w:tcBorders>
          </w:tcPr>
          <w:p w14:paraId="3A5ABF8B" w14:textId="77777777" w:rsidR="00D75065" w:rsidRPr="00D66CF1" w:rsidRDefault="002B7311">
            <w:pPr>
              <w:pStyle w:val="TableParagraph"/>
              <w:spacing w:line="246" w:lineRule="exact"/>
              <w:ind w:left="112"/>
            </w:pPr>
            <w:r w:rsidRPr="00D66CF1">
              <w:t>помещений</w:t>
            </w:r>
            <w:r w:rsidRPr="00D66CF1">
              <w:rPr>
                <w:spacing w:val="-7"/>
              </w:rPr>
              <w:t xml:space="preserve"> </w:t>
            </w:r>
            <w:r w:rsidRPr="00D66CF1">
              <w:t>группы,</w:t>
            </w:r>
            <w:r w:rsidRPr="00D66CF1">
              <w:rPr>
                <w:spacing w:val="-5"/>
              </w:rPr>
              <w:t xml:space="preserve"> </w:t>
            </w:r>
            <w:r w:rsidRPr="00D66CF1">
              <w:t>правильное</w:t>
            </w:r>
            <w:r w:rsidRPr="00D66CF1">
              <w:rPr>
                <w:spacing w:val="-7"/>
              </w:rPr>
              <w:t xml:space="preserve"> </w:t>
            </w:r>
            <w:r w:rsidRPr="00D66CF1">
              <w:t>,</w:t>
            </w:r>
            <w:r w:rsidRPr="00D66CF1">
              <w:rPr>
                <w:spacing w:val="-5"/>
              </w:rPr>
              <w:t xml:space="preserve"> </w:t>
            </w:r>
            <w:r w:rsidRPr="00D66CF1">
              <w:t>безопасное</w:t>
            </w:r>
            <w:r w:rsidRPr="00D66CF1">
              <w:rPr>
                <w:spacing w:val="-7"/>
              </w:rPr>
              <w:t xml:space="preserve"> </w:t>
            </w:r>
            <w:r w:rsidRPr="00D66CF1">
              <w:t>поведение</w:t>
            </w:r>
            <w:r w:rsidRPr="00D66CF1">
              <w:rPr>
                <w:spacing w:val="-6"/>
              </w:rPr>
              <w:t xml:space="preserve"> </w:t>
            </w:r>
            <w:r w:rsidRPr="00D66CF1">
              <w:rPr>
                <w:spacing w:val="-10"/>
              </w:rPr>
              <w:t>в</w:t>
            </w:r>
          </w:p>
        </w:tc>
        <w:tc>
          <w:tcPr>
            <w:tcW w:w="2486" w:type="dxa"/>
            <w:tcBorders>
              <w:top w:val="nil"/>
              <w:bottom w:val="nil"/>
            </w:tcBorders>
          </w:tcPr>
          <w:p w14:paraId="467305B9" w14:textId="77777777" w:rsidR="00D75065" w:rsidRPr="00D66CF1" w:rsidRDefault="002B7311">
            <w:pPr>
              <w:pStyle w:val="TableParagraph"/>
              <w:spacing w:line="246" w:lineRule="exact"/>
              <w:ind w:left="109"/>
            </w:pPr>
            <w:r w:rsidRPr="00D66CF1">
              <w:t>пальчиковый</w:t>
            </w:r>
            <w:r w:rsidRPr="00D66CF1">
              <w:rPr>
                <w:spacing w:val="-11"/>
              </w:rPr>
              <w:t xml:space="preserve"> </w:t>
            </w:r>
            <w:r w:rsidRPr="00D66CF1">
              <w:rPr>
                <w:spacing w:val="-2"/>
              </w:rPr>
              <w:t>театр,</w:t>
            </w:r>
          </w:p>
        </w:tc>
      </w:tr>
      <w:tr w:rsidR="00D75065" w:rsidRPr="00D66CF1" w14:paraId="13CF2A7A" w14:textId="77777777">
        <w:trPr>
          <w:trHeight w:val="265"/>
        </w:trPr>
        <w:tc>
          <w:tcPr>
            <w:tcW w:w="406" w:type="dxa"/>
            <w:tcBorders>
              <w:top w:val="nil"/>
              <w:bottom w:val="nil"/>
            </w:tcBorders>
          </w:tcPr>
          <w:p w14:paraId="72818A57" w14:textId="77777777" w:rsidR="00D75065" w:rsidRPr="00D66CF1" w:rsidRDefault="00D75065">
            <w:pPr>
              <w:pStyle w:val="TableParagraph"/>
            </w:pPr>
          </w:p>
        </w:tc>
        <w:tc>
          <w:tcPr>
            <w:tcW w:w="1970" w:type="dxa"/>
            <w:tcBorders>
              <w:top w:val="nil"/>
              <w:bottom w:val="nil"/>
            </w:tcBorders>
          </w:tcPr>
          <w:p w14:paraId="6EA532D9" w14:textId="77777777" w:rsidR="00D75065" w:rsidRPr="00D66CF1" w:rsidRDefault="00D75065">
            <w:pPr>
              <w:pStyle w:val="TableParagraph"/>
            </w:pPr>
          </w:p>
        </w:tc>
        <w:tc>
          <w:tcPr>
            <w:tcW w:w="2976" w:type="dxa"/>
            <w:vMerge/>
            <w:tcBorders>
              <w:top w:val="nil"/>
            </w:tcBorders>
          </w:tcPr>
          <w:p w14:paraId="529CA9CA" w14:textId="77777777" w:rsidR="00D75065" w:rsidRPr="00D66CF1" w:rsidRDefault="00D75065"/>
        </w:tc>
        <w:tc>
          <w:tcPr>
            <w:tcW w:w="6948" w:type="dxa"/>
            <w:tcBorders>
              <w:top w:val="nil"/>
              <w:bottom w:val="nil"/>
            </w:tcBorders>
          </w:tcPr>
          <w:p w14:paraId="5F2A8711" w14:textId="77777777" w:rsidR="00D75065" w:rsidRPr="00D66CF1" w:rsidRDefault="002B7311">
            <w:pPr>
              <w:pStyle w:val="TableParagraph"/>
              <w:spacing w:line="246" w:lineRule="exact"/>
              <w:ind w:left="112"/>
            </w:pPr>
            <w:r w:rsidRPr="00D66CF1">
              <w:t>помещении</w:t>
            </w:r>
            <w:r w:rsidRPr="00D66CF1">
              <w:rPr>
                <w:spacing w:val="-6"/>
              </w:rPr>
              <w:t xml:space="preserve"> </w:t>
            </w:r>
            <w:r w:rsidRPr="00D66CF1">
              <w:t>группы,</w:t>
            </w:r>
            <w:r w:rsidRPr="00D66CF1">
              <w:rPr>
                <w:spacing w:val="-4"/>
              </w:rPr>
              <w:t xml:space="preserve"> </w:t>
            </w:r>
            <w:r w:rsidRPr="00D66CF1">
              <w:t>умение</w:t>
            </w:r>
            <w:r w:rsidRPr="00D66CF1">
              <w:rPr>
                <w:spacing w:val="-5"/>
              </w:rPr>
              <w:t xml:space="preserve"> </w:t>
            </w:r>
            <w:r w:rsidRPr="00D66CF1">
              <w:t>слышать</w:t>
            </w:r>
            <w:r w:rsidRPr="00D66CF1">
              <w:rPr>
                <w:spacing w:val="-6"/>
              </w:rPr>
              <w:t xml:space="preserve"> </w:t>
            </w:r>
            <w:r w:rsidRPr="00D66CF1">
              <w:t>,</w:t>
            </w:r>
            <w:r w:rsidRPr="00D66CF1">
              <w:rPr>
                <w:spacing w:val="-4"/>
              </w:rPr>
              <w:t xml:space="preserve"> </w:t>
            </w:r>
            <w:r w:rsidRPr="00D66CF1">
              <w:t>понимать</w:t>
            </w:r>
            <w:r w:rsidRPr="00D66CF1">
              <w:rPr>
                <w:spacing w:val="-5"/>
              </w:rPr>
              <w:t xml:space="preserve"> </w:t>
            </w:r>
            <w:r w:rsidRPr="00D66CF1">
              <w:rPr>
                <w:spacing w:val="-10"/>
              </w:rPr>
              <w:t>и</w:t>
            </w:r>
          </w:p>
        </w:tc>
        <w:tc>
          <w:tcPr>
            <w:tcW w:w="2486" w:type="dxa"/>
            <w:tcBorders>
              <w:top w:val="nil"/>
              <w:bottom w:val="nil"/>
            </w:tcBorders>
          </w:tcPr>
          <w:p w14:paraId="7D8C8B76" w14:textId="77777777" w:rsidR="00D75065" w:rsidRPr="00D66CF1" w:rsidRDefault="002B7311">
            <w:pPr>
              <w:pStyle w:val="TableParagraph"/>
              <w:spacing w:line="246" w:lineRule="exact"/>
              <w:ind w:left="109"/>
            </w:pPr>
            <w:r w:rsidRPr="00D66CF1">
              <w:t>кукла</w:t>
            </w:r>
            <w:r w:rsidRPr="00D66CF1">
              <w:rPr>
                <w:spacing w:val="-5"/>
              </w:rPr>
              <w:t xml:space="preserve"> </w:t>
            </w:r>
            <w:r w:rsidRPr="00D66CF1">
              <w:rPr>
                <w:spacing w:val="-4"/>
              </w:rPr>
              <w:t>Катя</w:t>
            </w:r>
          </w:p>
        </w:tc>
      </w:tr>
      <w:tr w:rsidR="00D75065" w:rsidRPr="00D66CF1" w14:paraId="6C59637E" w14:textId="77777777">
        <w:trPr>
          <w:trHeight w:val="266"/>
        </w:trPr>
        <w:tc>
          <w:tcPr>
            <w:tcW w:w="406" w:type="dxa"/>
            <w:tcBorders>
              <w:top w:val="nil"/>
              <w:bottom w:val="nil"/>
            </w:tcBorders>
          </w:tcPr>
          <w:p w14:paraId="0D9D407F" w14:textId="77777777" w:rsidR="00D75065" w:rsidRPr="00D66CF1" w:rsidRDefault="00D75065">
            <w:pPr>
              <w:pStyle w:val="TableParagraph"/>
            </w:pPr>
          </w:p>
        </w:tc>
        <w:tc>
          <w:tcPr>
            <w:tcW w:w="1970" w:type="dxa"/>
            <w:tcBorders>
              <w:top w:val="nil"/>
              <w:bottom w:val="nil"/>
            </w:tcBorders>
          </w:tcPr>
          <w:p w14:paraId="64C00820" w14:textId="77777777" w:rsidR="00D75065" w:rsidRPr="00D66CF1" w:rsidRDefault="00D75065">
            <w:pPr>
              <w:pStyle w:val="TableParagraph"/>
            </w:pPr>
          </w:p>
        </w:tc>
        <w:tc>
          <w:tcPr>
            <w:tcW w:w="2976" w:type="dxa"/>
            <w:vMerge/>
            <w:tcBorders>
              <w:top w:val="nil"/>
            </w:tcBorders>
          </w:tcPr>
          <w:p w14:paraId="3604921C" w14:textId="77777777" w:rsidR="00D75065" w:rsidRPr="00D66CF1" w:rsidRDefault="00D75065"/>
        </w:tc>
        <w:tc>
          <w:tcPr>
            <w:tcW w:w="6948" w:type="dxa"/>
            <w:tcBorders>
              <w:top w:val="nil"/>
              <w:bottom w:val="nil"/>
            </w:tcBorders>
          </w:tcPr>
          <w:p w14:paraId="686617E2" w14:textId="77777777" w:rsidR="00D75065" w:rsidRPr="00D66CF1" w:rsidRDefault="002B7311">
            <w:pPr>
              <w:pStyle w:val="TableParagraph"/>
              <w:spacing w:line="246" w:lineRule="exact"/>
              <w:ind w:left="112"/>
            </w:pPr>
            <w:r w:rsidRPr="00D66CF1">
              <w:t>воспроизводить</w:t>
            </w:r>
            <w:r w:rsidRPr="00D66CF1">
              <w:rPr>
                <w:spacing w:val="-6"/>
              </w:rPr>
              <w:t xml:space="preserve"> </w:t>
            </w:r>
            <w:r w:rsidRPr="00D66CF1">
              <w:t>в</w:t>
            </w:r>
            <w:r w:rsidRPr="00D66CF1">
              <w:rPr>
                <w:spacing w:val="-5"/>
              </w:rPr>
              <w:t xml:space="preserve"> </w:t>
            </w:r>
            <w:r w:rsidRPr="00D66CF1">
              <w:t>речи</w:t>
            </w:r>
            <w:r w:rsidRPr="00D66CF1">
              <w:rPr>
                <w:spacing w:val="-6"/>
              </w:rPr>
              <w:t xml:space="preserve"> </w:t>
            </w:r>
            <w:r w:rsidRPr="00D66CF1">
              <w:t>правила</w:t>
            </w:r>
            <w:r w:rsidRPr="00D66CF1">
              <w:rPr>
                <w:spacing w:val="-5"/>
              </w:rPr>
              <w:t xml:space="preserve"> </w:t>
            </w:r>
            <w:r w:rsidRPr="00D66CF1">
              <w:t>безопасного</w:t>
            </w:r>
            <w:r w:rsidRPr="00D66CF1">
              <w:rPr>
                <w:spacing w:val="-4"/>
              </w:rPr>
              <w:t xml:space="preserve"> </w:t>
            </w:r>
            <w:r w:rsidRPr="00D66CF1">
              <w:rPr>
                <w:spacing w:val="-2"/>
              </w:rPr>
              <w:t>поведения</w:t>
            </w:r>
          </w:p>
        </w:tc>
        <w:tc>
          <w:tcPr>
            <w:tcW w:w="2486" w:type="dxa"/>
            <w:tcBorders>
              <w:top w:val="nil"/>
              <w:bottom w:val="nil"/>
            </w:tcBorders>
          </w:tcPr>
          <w:p w14:paraId="2FAF1F88" w14:textId="77777777" w:rsidR="00D75065" w:rsidRPr="00D66CF1" w:rsidRDefault="00D75065">
            <w:pPr>
              <w:pStyle w:val="TableParagraph"/>
            </w:pPr>
          </w:p>
        </w:tc>
      </w:tr>
      <w:tr w:rsidR="00D75065" w:rsidRPr="00D66CF1" w14:paraId="248F6CA1" w14:textId="77777777">
        <w:trPr>
          <w:trHeight w:val="265"/>
        </w:trPr>
        <w:tc>
          <w:tcPr>
            <w:tcW w:w="406" w:type="dxa"/>
            <w:tcBorders>
              <w:top w:val="nil"/>
              <w:bottom w:val="nil"/>
            </w:tcBorders>
          </w:tcPr>
          <w:p w14:paraId="3C4AD6BA" w14:textId="77777777" w:rsidR="00D75065" w:rsidRPr="00D66CF1" w:rsidRDefault="00D75065">
            <w:pPr>
              <w:pStyle w:val="TableParagraph"/>
            </w:pPr>
          </w:p>
        </w:tc>
        <w:tc>
          <w:tcPr>
            <w:tcW w:w="1970" w:type="dxa"/>
            <w:tcBorders>
              <w:top w:val="nil"/>
              <w:bottom w:val="nil"/>
            </w:tcBorders>
          </w:tcPr>
          <w:p w14:paraId="1E1C8473" w14:textId="77777777" w:rsidR="00D75065" w:rsidRPr="00D66CF1" w:rsidRDefault="00D75065">
            <w:pPr>
              <w:pStyle w:val="TableParagraph"/>
            </w:pPr>
          </w:p>
        </w:tc>
        <w:tc>
          <w:tcPr>
            <w:tcW w:w="2976" w:type="dxa"/>
            <w:vMerge/>
            <w:tcBorders>
              <w:top w:val="nil"/>
            </w:tcBorders>
          </w:tcPr>
          <w:p w14:paraId="4711F250" w14:textId="77777777" w:rsidR="00D75065" w:rsidRPr="00D66CF1" w:rsidRDefault="00D75065"/>
        </w:tc>
        <w:tc>
          <w:tcPr>
            <w:tcW w:w="6948" w:type="dxa"/>
            <w:tcBorders>
              <w:top w:val="nil"/>
              <w:bottom w:val="nil"/>
            </w:tcBorders>
          </w:tcPr>
          <w:p w14:paraId="1689CC4B" w14:textId="77777777" w:rsidR="00D75065" w:rsidRPr="00D66CF1" w:rsidRDefault="002B7311">
            <w:pPr>
              <w:pStyle w:val="TableParagraph"/>
              <w:spacing w:line="246" w:lineRule="exact"/>
              <w:ind w:left="112"/>
            </w:pPr>
            <w:r w:rsidRPr="00D66CF1">
              <w:rPr>
                <w:b/>
              </w:rPr>
              <w:t>Ситуативный</w:t>
            </w:r>
            <w:r w:rsidRPr="00D66CF1">
              <w:rPr>
                <w:b/>
                <w:spacing w:val="-7"/>
              </w:rPr>
              <w:t xml:space="preserve"> </w:t>
            </w:r>
            <w:r w:rsidRPr="00D66CF1">
              <w:rPr>
                <w:b/>
              </w:rPr>
              <w:t>разговор</w:t>
            </w:r>
            <w:r w:rsidRPr="00D66CF1">
              <w:rPr>
                <w:b/>
                <w:spacing w:val="-3"/>
              </w:rPr>
              <w:t xml:space="preserve"> </w:t>
            </w:r>
            <w:r w:rsidRPr="00D66CF1">
              <w:t>«Как</w:t>
            </w:r>
            <w:r w:rsidRPr="00D66CF1">
              <w:rPr>
                <w:spacing w:val="-4"/>
              </w:rPr>
              <w:t xml:space="preserve"> </w:t>
            </w:r>
            <w:r w:rsidRPr="00D66CF1">
              <w:t>Ира</w:t>
            </w:r>
            <w:r w:rsidRPr="00D66CF1">
              <w:rPr>
                <w:spacing w:val="-5"/>
              </w:rPr>
              <w:t xml:space="preserve"> </w:t>
            </w:r>
            <w:r w:rsidRPr="00D66CF1">
              <w:t>и</w:t>
            </w:r>
            <w:r w:rsidRPr="00D66CF1">
              <w:rPr>
                <w:spacing w:val="-4"/>
              </w:rPr>
              <w:t xml:space="preserve"> </w:t>
            </w:r>
            <w:r w:rsidRPr="00D66CF1">
              <w:t>Аня</w:t>
            </w:r>
            <w:r w:rsidRPr="00D66CF1">
              <w:rPr>
                <w:spacing w:val="-5"/>
              </w:rPr>
              <w:t xml:space="preserve"> </w:t>
            </w:r>
            <w:r w:rsidRPr="00D66CF1">
              <w:t>не</w:t>
            </w:r>
            <w:r w:rsidRPr="00D66CF1">
              <w:rPr>
                <w:spacing w:val="-4"/>
              </w:rPr>
              <w:t xml:space="preserve"> </w:t>
            </w:r>
            <w:r w:rsidRPr="00D66CF1">
              <w:t>поделили</w:t>
            </w:r>
            <w:r w:rsidRPr="00D66CF1">
              <w:rPr>
                <w:spacing w:val="-5"/>
              </w:rPr>
              <w:t xml:space="preserve"> </w:t>
            </w:r>
            <w:r w:rsidRPr="00D66CF1">
              <w:t>игрушку»</w:t>
            </w:r>
            <w:r w:rsidRPr="00D66CF1">
              <w:rPr>
                <w:spacing w:val="-3"/>
              </w:rPr>
              <w:t xml:space="preserve"> </w:t>
            </w:r>
            <w:r w:rsidRPr="00D66CF1">
              <w:rPr>
                <w:spacing w:val="-10"/>
              </w:rPr>
              <w:t>-</w:t>
            </w:r>
          </w:p>
        </w:tc>
        <w:tc>
          <w:tcPr>
            <w:tcW w:w="2486" w:type="dxa"/>
            <w:tcBorders>
              <w:top w:val="nil"/>
              <w:bottom w:val="nil"/>
            </w:tcBorders>
          </w:tcPr>
          <w:p w14:paraId="3F6F1BEF" w14:textId="77777777" w:rsidR="00D75065" w:rsidRPr="00D66CF1" w:rsidRDefault="00D75065">
            <w:pPr>
              <w:pStyle w:val="TableParagraph"/>
            </w:pPr>
          </w:p>
        </w:tc>
      </w:tr>
      <w:tr w:rsidR="00D75065" w:rsidRPr="00D66CF1" w14:paraId="55E76EF8" w14:textId="77777777">
        <w:trPr>
          <w:trHeight w:val="266"/>
        </w:trPr>
        <w:tc>
          <w:tcPr>
            <w:tcW w:w="406" w:type="dxa"/>
            <w:tcBorders>
              <w:top w:val="nil"/>
              <w:bottom w:val="nil"/>
            </w:tcBorders>
          </w:tcPr>
          <w:p w14:paraId="2D4716EF" w14:textId="77777777" w:rsidR="00D75065" w:rsidRPr="00D66CF1" w:rsidRDefault="00D75065">
            <w:pPr>
              <w:pStyle w:val="TableParagraph"/>
            </w:pPr>
          </w:p>
        </w:tc>
        <w:tc>
          <w:tcPr>
            <w:tcW w:w="1970" w:type="dxa"/>
            <w:tcBorders>
              <w:top w:val="nil"/>
              <w:bottom w:val="nil"/>
            </w:tcBorders>
          </w:tcPr>
          <w:p w14:paraId="1B479C61" w14:textId="77777777" w:rsidR="00D75065" w:rsidRPr="00D66CF1" w:rsidRDefault="00D75065">
            <w:pPr>
              <w:pStyle w:val="TableParagraph"/>
            </w:pPr>
          </w:p>
        </w:tc>
        <w:tc>
          <w:tcPr>
            <w:tcW w:w="2976" w:type="dxa"/>
            <w:vMerge/>
            <w:tcBorders>
              <w:top w:val="nil"/>
            </w:tcBorders>
          </w:tcPr>
          <w:p w14:paraId="2546E8A4" w14:textId="77777777" w:rsidR="00D75065" w:rsidRPr="00D66CF1" w:rsidRDefault="00D75065"/>
        </w:tc>
        <w:tc>
          <w:tcPr>
            <w:tcW w:w="6948" w:type="dxa"/>
            <w:tcBorders>
              <w:top w:val="nil"/>
              <w:bottom w:val="nil"/>
            </w:tcBorders>
          </w:tcPr>
          <w:p w14:paraId="2C57A648" w14:textId="77777777" w:rsidR="00D75065" w:rsidRPr="00D66CF1" w:rsidRDefault="002B7311">
            <w:pPr>
              <w:pStyle w:val="TableParagraph"/>
              <w:spacing w:line="246" w:lineRule="exact"/>
              <w:ind w:left="112"/>
            </w:pPr>
            <w:r w:rsidRPr="00D66CF1">
              <w:t>помочь</w:t>
            </w:r>
            <w:r w:rsidRPr="00D66CF1">
              <w:rPr>
                <w:spacing w:val="-9"/>
              </w:rPr>
              <w:t xml:space="preserve"> </w:t>
            </w:r>
            <w:r w:rsidRPr="00D66CF1">
              <w:t>освоить</w:t>
            </w:r>
            <w:r w:rsidRPr="00D66CF1">
              <w:rPr>
                <w:spacing w:val="-8"/>
              </w:rPr>
              <w:t xml:space="preserve"> </w:t>
            </w:r>
            <w:r w:rsidRPr="00D66CF1">
              <w:t>конкретные</w:t>
            </w:r>
            <w:r w:rsidRPr="00D66CF1">
              <w:rPr>
                <w:spacing w:val="-8"/>
              </w:rPr>
              <w:t xml:space="preserve"> </w:t>
            </w:r>
            <w:r w:rsidRPr="00D66CF1">
              <w:t>способы</w:t>
            </w:r>
            <w:r w:rsidRPr="00D66CF1">
              <w:rPr>
                <w:spacing w:val="-9"/>
              </w:rPr>
              <w:t xml:space="preserve"> </w:t>
            </w:r>
            <w:r w:rsidRPr="00D66CF1">
              <w:t>разрешения</w:t>
            </w:r>
            <w:r w:rsidRPr="00D66CF1">
              <w:rPr>
                <w:spacing w:val="-8"/>
              </w:rPr>
              <w:t xml:space="preserve"> </w:t>
            </w:r>
            <w:r w:rsidRPr="00D66CF1">
              <w:t>конфликтов</w:t>
            </w:r>
            <w:r w:rsidRPr="00D66CF1">
              <w:rPr>
                <w:spacing w:val="-8"/>
              </w:rPr>
              <w:t xml:space="preserve"> </w:t>
            </w:r>
            <w:r w:rsidRPr="00D66CF1">
              <w:rPr>
                <w:spacing w:val="-10"/>
              </w:rPr>
              <w:t>и</w:t>
            </w:r>
          </w:p>
        </w:tc>
        <w:tc>
          <w:tcPr>
            <w:tcW w:w="2486" w:type="dxa"/>
            <w:tcBorders>
              <w:top w:val="nil"/>
              <w:bottom w:val="nil"/>
            </w:tcBorders>
          </w:tcPr>
          <w:p w14:paraId="3992F5AB" w14:textId="77777777" w:rsidR="00D75065" w:rsidRPr="00D66CF1" w:rsidRDefault="00D75065">
            <w:pPr>
              <w:pStyle w:val="TableParagraph"/>
            </w:pPr>
          </w:p>
        </w:tc>
      </w:tr>
      <w:tr w:rsidR="00D75065" w:rsidRPr="00D66CF1" w14:paraId="202BD18F" w14:textId="77777777">
        <w:trPr>
          <w:trHeight w:val="265"/>
        </w:trPr>
        <w:tc>
          <w:tcPr>
            <w:tcW w:w="406" w:type="dxa"/>
            <w:tcBorders>
              <w:top w:val="nil"/>
              <w:bottom w:val="nil"/>
            </w:tcBorders>
          </w:tcPr>
          <w:p w14:paraId="2A9915BC" w14:textId="77777777" w:rsidR="00D75065" w:rsidRPr="00D66CF1" w:rsidRDefault="00D75065">
            <w:pPr>
              <w:pStyle w:val="TableParagraph"/>
            </w:pPr>
          </w:p>
        </w:tc>
        <w:tc>
          <w:tcPr>
            <w:tcW w:w="1970" w:type="dxa"/>
            <w:tcBorders>
              <w:top w:val="nil"/>
              <w:bottom w:val="nil"/>
            </w:tcBorders>
          </w:tcPr>
          <w:p w14:paraId="4DE38784" w14:textId="77777777" w:rsidR="00D75065" w:rsidRPr="00D66CF1" w:rsidRDefault="00D75065">
            <w:pPr>
              <w:pStyle w:val="TableParagraph"/>
            </w:pPr>
          </w:p>
        </w:tc>
        <w:tc>
          <w:tcPr>
            <w:tcW w:w="2976" w:type="dxa"/>
            <w:vMerge/>
            <w:tcBorders>
              <w:top w:val="nil"/>
            </w:tcBorders>
          </w:tcPr>
          <w:p w14:paraId="2CD2B1F7" w14:textId="77777777" w:rsidR="00D75065" w:rsidRPr="00D66CF1" w:rsidRDefault="00D75065"/>
        </w:tc>
        <w:tc>
          <w:tcPr>
            <w:tcW w:w="6948" w:type="dxa"/>
            <w:tcBorders>
              <w:top w:val="nil"/>
              <w:bottom w:val="nil"/>
            </w:tcBorders>
          </w:tcPr>
          <w:p w14:paraId="2A02107F" w14:textId="77777777" w:rsidR="00D75065" w:rsidRPr="00D66CF1" w:rsidRDefault="002B7311">
            <w:pPr>
              <w:pStyle w:val="TableParagraph"/>
              <w:spacing w:line="246" w:lineRule="exact"/>
              <w:ind w:left="112"/>
            </w:pPr>
            <w:r w:rsidRPr="00D66CF1">
              <w:t>предупреждения</w:t>
            </w:r>
            <w:r w:rsidRPr="00D66CF1">
              <w:rPr>
                <w:spacing w:val="-4"/>
              </w:rPr>
              <w:t xml:space="preserve"> </w:t>
            </w:r>
            <w:r w:rsidRPr="00D66CF1">
              <w:t xml:space="preserve">ссор; </w:t>
            </w:r>
            <w:r w:rsidRPr="00D66CF1">
              <w:rPr>
                <w:b/>
              </w:rPr>
              <w:t>Д/и</w:t>
            </w:r>
            <w:r w:rsidRPr="00D66CF1">
              <w:rPr>
                <w:b/>
                <w:spacing w:val="-3"/>
              </w:rPr>
              <w:t xml:space="preserve"> </w:t>
            </w:r>
            <w:r w:rsidRPr="00D66CF1">
              <w:t>«Да</w:t>
            </w:r>
            <w:r w:rsidRPr="00D66CF1">
              <w:rPr>
                <w:spacing w:val="-4"/>
              </w:rPr>
              <w:t xml:space="preserve"> </w:t>
            </w:r>
            <w:r w:rsidRPr="00D66CF1">
              <w:t>или</w:t>
            </w:r>
            <w:r w:rsidRPr="00D66CF1">
              <w:rPr>
                <w:spacing w:val="-4"/>
              </w:rPr>
              <w:t xml:space="preserve"> </w:t>
            </w:r>
            <w:r w:rsidRPr="00D66CF1">
              <w:t>Нет?»</w:t>
            </w:r>
            <w:r w:rsidRPr="00D66CF1">
              <w:rPr>
                <w:spacing w:val="-3"/>
              </w:rPr>
              <w:t xml:space="preserve"> </w:t>
            </w:r>
            <w:r w:rsidRPr="00D66CF1">
              <w:t>-</w:t>
            </w:r>
            <w:r w:rsidRPr="00D66CF1">
              <w:rPr>
                <w:spacing w:val="54"/>
              </w:rPr>
              <w:t xml:space="preserve"> </w:t>
            </w:r>
            <w:r w:rsidRPr="00D66CF1">
              <w:t>учить</w:t>
            </w:r>
            <w:r w:rsidRPr="00D66CF1">
              <w:rPr>
                <w:spacing w:val="-3"/>
              </w:rPr>
              <w:t xml:space="preserve"> </w:t>
            </w:r>
            <w:r w:rsidRPr="00D66CF1">
              <w:rPr>
                <w:spacing w:val="-2"/>
              </w:rPr>
              <w:t>внимательно</w:t>
            </w:r>
          </w:p>
        </w:tc>
        <w:tc>
          <w:tcPr>
            <w:tcW w:w="2486" w:type="dxa"/>
            <w:tcBorders>
              <w:top w:val="nil"/>
              <w:bottom w:val="nil"/>
            </w:tcBorders>
          </w:tcPr>
          <w:p w14:paraId="2C3FA1B8" w14:textId="77777777" w:rsidR="00D75065" w:rsidRPr="00D66CF1" w:rsidRDefault="00D75065">
            <w:pPr>
              <w:pStyle w:val="TableParagraph"/>
            </w:pPr>
          </w:p>
        </w:tc>
      </w:tr>
      <w:tr w:rsidR="00D75065" w:rsidRPr="00D66CF1" w14:paraId="09CF3879" w14:textId="77777777">
        <w:trPr>
          <w:trHeight w:val="265"/>
        </w:trPr>
        <w:tc>
          <w:tcPr>
            <w:tcW w:w="406" w:type="dxa"/>
            <w:tcBorders>
              <w:top w:val="nil"/>
              <w:bottom w:val="nil"/>
            </w:tcBorders>
          </w:tcPr>
          <w:p w14:paraId="4C1319E3" w14:textId="77777777" w:rsidR="00D75065" w:rsidRPr="00D66CF1" w:rsidRDefault="00D75065">
            <w:pPr>
              <w:pStyle w:val="TableParagraph"/>
            </w:pPr>
          </w:p>
        </w:tc>
        <w:tc>
          <w:tcPr>
            <w:tcW w:w="1970" w:type="dxa"/>
            <w:tcBorders>
              <w:top w:val="nil"/>
              <w:bottom w:val="nil"/>
            </w:tcBorders>
          </w:tcPr>
          <w:p w14:paraId="13D5097C" w14:textId="77777777" w:rsidR="00D75065" w:rsidRPr="00D66CF1" w:rsidRDefault="00D75065">
            <w:pPr>
              <w:pStyle w:val="TableParagraph"/>
            </w:pPr>
          </w:p>
        </w:tc>
        <w:tc>
          <w:tcPr>
            <w:tcW w:w="2976" w:type="dxa"/>
            <w:vMerge/>
            <w:tcBorders>
              <w:top w:val="nil"/>
            </w:tcBorders>
          </w:tcPr>
          <w:p w14:paraId="6ED9A2BA" w14:textId="77777777" w:rsidR="00D75065" w:rsidRPr="00D66CF1" w:rsidRDefault="00D75065"/>
        </w:tc>
        <w:tc>
          <w:tcPr>
            <w:tcW w:w="6948" w:type="dxa"/>
            <w:tcBorders>
              <w:top w:val="nil"/>
              <w:bottom w:val="nil"/>
            </w:tcBorders>
          </w:tcPr>
          <w:p w14:paraId="2E449AC1" w14:textId="77777777" w:rsidR="00D75065" w:rsidRPr="00D66CF1" w:rsidRDefault="002B7311">
            <w:pPr>
              <w:pStyle w:val="TableParagraph"/>
              <w:spacing w:line="246" w:lineRule="exact"/>
              <w:ind w:left="112"/>
            </w:pPr>
            <w:r w:rsidRPr="00D66CF1">
              <w:t>слушать,</w:t>
            </w:r>
            <w:r w:rsidRPr="00D66CF1">
              <w:rPr>
                <w:spacing w:val="-3"/>
              </w:rPr>
              <w:t xml:space="preserve"> </w:t>
            </w:r>
            <w:r w:rsidRPr="00D66CF1">
              <w:t>отвечать</w:t>
            </w:r>
            <w:r w:rsidRPr="00D66CF1">
              <w:rPr>
                <w:spacing w:val="-4"/>
              </w:rPr>
              <w:t xml:space="preserve"> </w:t>
            </w:r>
            <w:r w:rsidRPr="00D66CF1">
              <w:t>на</w:t>
            </w:r>
            <w:r w:rsidRPr="00D66CF1">
              <w:rPr>
                <w:spacing w:val="-4"/>
              </w:rPr>
              <w:t xml:space="preserve"> </w:t>
            </w:r>
            <w:proofErr w:type="spellStart"/>
            <w:r w:rsidRPr="00D66CF1">
              <w:t>вопросы;</w:t>
            </w:r>
            <w:r w:rsidRPr="00D66CF1">
              <w:rPr>
                <w:b/>
              </w:rPr>
              <w:t>Игра</w:t>
            </w:r>
            <w:proofErr w:type="spellEnd"/>
            <w:r w:rsidRPr="00D66CF1">
              <w:rPr>
                <w:b/>
                <w:spacing w:val="-3"/>
              </w:rPr>
              <w:t xml:space="preserve"> </w:t>
            </w:r>
            <w:r w:rsidRPr="00D66CF1">
              <w:t>«Как</w:t>
            </w:r>
            <w:r w:rsidRPr="00D66CF1">
              <w:rPr>
                <w:spacing w:val="-4"/>
              </w:rPr>
              <w:t xml:space="preserve"> </w:t>
            </w:r>
            <w:r w:rsidRPr="00D66CF1">
              <w:t>зовут</w:t>
            </w:r>
            <w:r w:rsidRPr="00D66CF1">
              <w:rPr>
                <w:spacing w:val="-3"/>
              </w:rPr>
              <w:t xml:space="preserve"> </w:t>
            </w:r>
            <w:r w:rsidRPr="00D66CF1">
              <w:t>твою</w:t>
            </w:r>
            <w:r w:rsidRPr="00D66CF1">
              <w:rPr>
                <w:spacing w:val="-3"/>
              </w:rPr>
              <w:t xml:space="preserve"> </w:t>
            </w:r>
            <w:r w:rsidRPr="00D66CF1">
              <w:rPr>
                <w:spacing w:val="-2"/>
              </w:rPr>
              <w:t>любимую</w:t>
            </w:r>
          </w:p>
        </w:tc>
        <w:tc>
          <w:tcPr>
            <w:tcW w:w="2486" w:type="dxa"/>
            <w:tcBorders>
              <w:top w:val="nil"/>
              <w:bottom w:val="nil"/>
            </w:tcBorders>
          </w:tcPr>
          <w:p w14:paraId="18F1A838" w14:textId="77777777" w:rsidR="00D75065" w:rsidRPr="00D66CF1" w:rsidRDefault="00D75065">
            <w:pPr>
              <w:pStyle w:val="TableParagraph"/>
            </w:pPr>
          </w:p>
        </w:tc>
      </w:tr>
      <w:tr w:rsidR="00D75065" w:rsidRPr="00D66CF1" w14:paraId="7F4556F9" w14:textId="77777777">
        <w:trPr>
          <w:trHeight w:val="266"/>
        </w:trPr>
        <w:tc>
          <w:tcPr>
            <w:tcW w:w="406" w:type="dxa"/>
            <w:tcBorders>
              <w:top w:val="nil"/>
              <w:bottom w:val="nil"/>
            </w:tcBorders>
          </w:tcPr>
          <w:p w14:paraId="6DB64269" w14:textId="77777777" w:rsidR="00D75065" w:rsidRPr="00D66CF1" w:rsidRDefault="00D75065">
            <w:pPr>
              <w:pStyle w:val="TableParagraph"/>
            </w:pPr>
          </w:p>
        </w:tc>
        <w:tc>
          <w:tcPr>
            <w:tcW w:w="1970" w:type="dxa"/>
            <w:tcBorders>
              <w:top w:val="nil"/>
              <w:bottom w:val="nil"/>
            </w:tcBorders>
          </w:tcPr>
          <w:p w14:paraId="041EA8CA" w14:textId="77777777" w:rsidR="00D75065" w:rsidRPr="00D66CF1" w:rsidRDefault="00D75065">
            <w:pPr>
              <w:pStyle w:val="TableParagraph"/>
            </w:pPr>
          </w:p>
        </w:tc>
        <w:tc>
          <w:tcPr>
            <w:tcW w:w="2976" w:type="dxa"/>
            <w:vMerge/>
            <w:tcBorders>
              <w:top w:val="nil"/>
            </w:tcBorders>
          </w:tcPr>
          <w:p w14:paraId="273DFD90" w14:textId="77777777" w:rsidR="00D75065" w:rsidRPr="00D66CF1" w:rsidRDefault="00D75065"/>
        </w:tc>
        <w:tc>
          <w:tcPr>
            <w:tcW w:w="6948" w:type="dxa"/>
            <w:tcBorders>
              <w:top w:val="nil"/>
              <w:bottom w:val="nil"/>
            </w:tcBorders>
          </w:tcPr>
          <w:p w14:paraId="10354F4A" w14:textId="77777777" w:rsidR="00D75065" w:rsidRPr="00D66CF1" w:rsidRDefault="002B7311">
            <w:pPr>
              <w:pStyle w:val="TableParagraph"/>
              <w:spacing w:line="246" w:lineRule="exact"/>
              <w:ind w:left="112"/>
            </w:pPr>
            <w:r w:rsidRPr="00D66CF1">
              <w:t>куклу?»</w:t>
            </w:r>
            <w:r w:rsidRPr="00D66CF1">
              <w:rPr>
                <w:spacing w:val="-3"/>
              </w:rPr>
              <w:t xml:space="preserve"> </w:t>
            </w:r>
            <w:r w:rsidRPr="00D66CF1">
              <w:t>-</w:t>
            </w:r>
            <w:r w:rsidRPr="00D66CF1">
              <w:rPr>
                <w:spacing w:val="-3"/>
              </w:rPr>
              <w:t xml:space="preserve"> </w:t>
            </w:r>
            <w:r w:rsidRPr="00D66CF1">
              <w:t>формировать</w:t>
            </w:r>
            <w:r w:rsidRPr="00D66CF1">
              <w:rPr>
                <w:spacing w:val="-4"/>
              </w:rPr>
              <w:t xml:space="preserve"> </w:t>
            </w:r>
            <w:r w:rsidRPr="00D66CF1">
              <w:t>умение</w:t>
            </w:r>
            <w:r w:rsidRPr="00D66CF1">
              <w:rPr>
                <w:spacing w:val="-4"/>
              </w:rPr>
              <w:t xml:space="preserve"> </w:t>
            </w:r>
            <w:r w:rsidRPr="00D66CF1">
              <w:t>играть</w:t>
            </w:r>
            <w:r w:rsidRPr="00D66CF1">
              <w:rPr>
                <w:spacing w:val="-4"/>
              </w:rPr>
              <w:t xml:space="preserve"> </w:t>
            </w:r>
            <w:r w:rsidRPr="00D66CF1">
              <w:t>со</w:t>
            </w:r>
            <w:r w:rsidRPr="00D66CF1">
              <w:rPr>
                <w:spacing w:val="-3"/>
              </w:rPr>
              <w:t xml:space="preserve"> </w:t>
            </w:r>
            <w:r w:rsidRPr="00D66CF1">
              <w:t>сверстниками,</w:t>
            </w:r>
            <w:r w:rsidRPr="00D66CF1">
              <w:rPr>
                <w:spacing w:val="-2"/>
              </w:rPr>
              <w:t xml:space="preserve"> отвечать</w:t>
            </w:r>
          </w:p>
        </w:tc>
        <w:tc>
          <w:tcPr>
            <w:tcW w:w="2486" w:type="dxa"/>
            <w:tcBorders>
              <w:top w:val="nil"/>
              <w:bottom w:val="nil"/>
            </w:tcBorders>
          </w:tcPr>
          <w:p w14:paraId="682F726B" w14:textId="77777777" w:rsidR="00D75065" w:rsidRPr="00D66CF1" w:rsidRDefault="00D75065">
            <w:pPr>
              <w:pStyle w:val="TableParagraph"/>
            </w:pPr>
          </w:p>
        </w:tc>
      </w:tr>
      <w:tr w:rsidR="00D75065" w:rsidRPr="00D66CF1" w14:paraId="2F37F26C" w14:textId="77777777">
        <w:trPr>
          <w:trHeight w:val="265"/>
        </w:trPr>
        <w:tc>
          <w:tcPr>
            <w:tcW w:w="406" w:type="dxa"/>
            <w:tcBorders>
              <w:top w:val="nil"/>
              <w:bottom w:val="nil"/>
            </w:tcBorders>
          </w:tcPr>
          <w:p w14:paraId="22268213" w14:textId="77777777" w:rsidR="00D75065" w:rsidRPr="00D66CF1" w:rsidRDefault="00D75065">
            <w:pPr>
              <w:pStyle w:val="TableParagraph"/>
            </w:pPr>
          </w:p>
        </w:tc>
        <w:tc>
          <w:tcPr>
            <w:tcW w:w="1970" w:type="dxa"/>
            <w:tcBorders>
              <w:top w:val="nil"/>
              <w:bottom w:val="nil"/>
            </w:tcBorders>
          </w:tcPr>
          <w:p w14:paraId="3A58D0DE" w14:textId="77777777" w:rsidR="00D75065" w:rsidRPr="00D66CF1" w:rsidRDefault="00D75065">
            <w:pPr>
              <w:pStyle w:val="TableParagraph"/>
            </w:pPr>
          </w:p>
        </w:tc>
        <w:tc>
          <w:tcPr>
            <w:tcW w:w="2976" w:type="dxa"/>
            <w:vMerge/>
            <w:tcBorders>
              <w:top w:val="nil"/>
            </w:tcBorders>
          </w:tcPr>
          <w:p w14:paraId="7C51B6CD" w14:textId="77777777" w:rsidR="00D75065" w:rsidRPr="00D66CF1" w:rsidRDefault="00D75065"/>
        </w:tc>
        <w:tc>
          <w:tcPr>
            <w:tcW w:w="6948" w:type="dxa"/>
            <w:tcBorders>
              <w:top w:val="nil"/>
              <w:bottom w:val="nil"/>
            </w:tcBorders>
          </w:tcPr>
          <w:p w14:paraId="65DED4BA" w14:textId="77777777" w:rsidR="00D75065" w:rsidRPr="00D66CF1" w:rsidRDefault="002B7311">
            <w:pPr>
              <w:pStyle w:val="TableParagraph"/>
              <w:spacing w:line="246" w:lineRule="exact"/>
              <w:ind w:left="112"/>
            </w:pPr>
            <w:r w:rsidRPr="00D66CF1">
              <w:t>на</w:t>
            </w:r>
            <w:r w:rsidRPr="00D66CF1">
              <w:rPr>
                <w:spacing w:val="-3"/>
              </w:rPr>
              <w:t xml:space="preserve"> </w:t>
            </w:r>
            <w:r w:rsidRPr="00D66CF1">
              <w:t>вопросы</w:t>
            </w:r>
            <w:r w:rsidRPr="00D66CF1">
              <w:rPr>
                <w:spacing w:val="-3"/>
              </w:rPr>
              <w:t xml:space="preserve"> </w:t>
            </w:r>
            <w:r w:rsidRPr="00D66CF1">
              <w:t>;</w:t>
            </w:r>
            <w:r w:rsidRPr="00D66CF1">
              <w:rPr>
                <w:b/>
              </w:rPr>
              <w:t>Д/и</w:t>
            </w:r>
            <w:r w:rsidRPr="00D66CF1">
              <w:rPr>
                <w:b/>
                <w:spacing w:val="-2"/>
              </w:rPr>
              <w:t xml:space="preserve"> </w:t>
            </w:r>
            <w:r w:rsidRPr="00D66CF1">
              <w:t>«Найди</w:t>
            </w:r>
            <w:r w:rsidRPr="00D66CF1">
              <w:rPr>
                <w:spacing w:val="-3"/>
              </w:rPr>
              <w:t xml:space="preserve"> </w:t>
            </w:r>
            <w:r w:rsidRPr="00D66CF1">
              <w:t>по</w:t>
            </w:r>
            <w:r w:rsidRPr="00D66CF1">
              <w:rPr>
                <w:spacing w:val="-2"/>
              </w:rPr>
              <w:t xml:space="preserve"> </w:t>
            </w:r>
            <w:r w:rsidRPr="00D66CF1">
              <w:t>описанию»</w:t>
            </w:r>
            <w:r w:rsidRPr="00D66CF1">
              <w:rPr>
                <w:spacing w:val="-2"/>
              </w:rPr>
              <w:t xml:space="preserve"> </w:t>
            </w:r>
            <w:r w:rsidRPr="00D66CF1">
              <w:t>-</w:t>
            </w:r>
            <w:r w:rsidRPr="00D66CF1">
              <w:rPr>
                <w:spacing w:val="-1"/>
              </w:rPr>
              <w:t xml:space="preserve"> </w:t>
            </w:r>
            <w:r w:rsidRPr="00D66CF1">
              <w:rPr>
                <w:spacing w:val="-2"/>
              </w:rPr>
              <w:t>развивать</w:t>
            </w:r>
          </w:p>
        </w:tc>
        <w:tc>
          <w:tcPr>
            <w:tcW w:w="2486" w:type="dxa"/>
            <w:tcBorders>
              <w:top w:val="nil"/>
              <w:bottom w:val="nil"/>
            </w:tcBorders>
          </w:tcPr>
          <w:p w14:paraId="3093BFF5" w14:textId="77777777" w:rsidR="00D75065" w:rsidRPr="00D66CF1" w:rsidRDefault="00D75065">
            <w:pPr>
              <w:pStyle w:val="TableParagraph"/>
            </w:pPr>
          </w:p>
        </w:tc>
      </w:tr>
      <w:tr w:rsidR="00D75065" w:rsidRPr="00D66CF1" w14:paraId="6B171567" w14:textId="77777777">
        <w:trPr>
          <w:trHeight w:val="266"/>
        </w:trPr>
        <w:tc>
          <w:tcPr>
            <w:tcW w:w="406" w:type="dxa"/>
            <w:tcBorders>
              <w:top w:val="nil"/>
              <w:bottom w:val="nil"/>
            </w:tcBorders>
          </w:tcPr>
          <w:p w14:paraId="105BD99A" w14:textId="77777777" w:rsidR="00D75065" w:rsidRPr="00D66CF1" w:rsidRDefault="00D75065">
            <w:pPr>
              <w:pStyle w:val="TableParagraph"/>
            </w:pPr>
          </w:p>
        </w:tc>
        <w:tc>
          <w:tcPr>
            <w:tcW w:w="1970" w:type="dxa"/>
            <w:tcBorders>
              <w:top w:val="nil"/>
              <w:bottom w:val="nil"/>
            </w:tcBorders>
          </w:tcPr>
          <w:p w14:paraId="2EB79D8C" w14:textId="77777777" w:rsidR="00D75065" w:rsidRPr="00D66CF1" w:rsidRDefault="00D75065">
            <w:pPr>
              <w:pStyle w:val="TableParagraph"/>
            </w:pPr>
          </w:p>
        </w:tc>
        <w:tc>
          <w:tcPr>
            <w:tcW w:w="2976" w:type="dxa"/>
            <w:vMerge/>
            <w:tcBorders>
              <w:top w:val="nil"/>
            </w:tcBorders>
          </w:tcPr>
          <w:p w14:paraId="5523CAF7" w14:textId="77777777" w:rsidR="00D75065" w:rsidRPr="00D66CF1" w:rsidRDefault="00D75065"/>
        </w:tc>
        <w:tc>
          <w:tcPr>
            <w:tcW w:w="6948" w:type="dxa"/>
            <w:tcBorders>
              <w:top w:val="nil"/>
              <w:bottom w:val="nil"/>
            </w:tcBorders>
          </w:tcPr>
          <w:p w14:paraId="592E4E08" w14:textId="77777777" w:rsidR="00D75065" w:rsidRPr="00D66CF1" w:rsidRDefault="002B7311">
            <w:pPr>
              <w:pStyle w:val="TableParagraph"/>
              <w:spacing w:line="246" w:lineRule="exact"/>
              <w:ind w:left="112"/>
            </w:pPr>
            <w:r w:rsidRPr="00D66CF1">
              <w:t>наблюдательность.</w:t>
            </w:r>
            <w:r w:rsidRPr="00D66CF1">
              <w:rPr>
                <w:spacing w:val="58"/>
              </w:rPr>
              <w:t xml:space="preserve"> </w:t>
            </w:r>
            <w:r w:rsidRPr="00D66CF1">
              <w:rPr>
                <w:b/>
              </w:rPr>
              <w:t xml:space="preserve">Д/и </w:t>
            </w:r>
            <w:r w:rsidRPr="00D66CF1">
              <w:t>«Что</w:t>
            </w:r>
            <w:r w:rsidRPr="00D66CF1">
              <w:rPr>
                <w:spacing w:val="-1"/>
              </w:rPr>
              <w:t xml:space="preserve"> </w:t>
            </w:r>
            <w:r w:rsidRPr="00D66CF1">
              <w:t>есть</w:t>
            </w:r>
            <w:r w:rsidRPr="00D66CF1">
              <w:rPr>
                <w:spacing w:val="-1"/>
              </w:rPr>
              <w:t xml:space="preserve"> </w:t>
            </w:r>
            <w:r w:rsidRPr="00D66CF1">
              <w:t>у</w:t>
            </w:r>
            <w:r w:rsidRPr="00D66CF1">
              <w:rPr>
                <w:spacing w:val="-1"/>
              </w:rPr>
              <w:t xml:space="preserve"> </w:t>
            </w:r>
            <w:r w:rsidRPr="00D66CF1">
              <w:t>игрушки?» -</w:t>
            </w:r>
            <w:r w:rsidRPr="00D66CF1">
              <w:rPr>
                <w:spacing w:val="-1"/>
              </w:rPr>
              <w:t xml:space="preserve"> </w:t>
            </w:r>
            <w:r w:rsidRPr="00D66CF1">
              <w:t xml:space="preserve">воспитывает </w:t>
            </w:r>
            <w:r w:rsidRPr="00D66CF1">
              <w:rPr>
                <w:spacing w:val="-10"/>
              </w:rPr>
              <w:t>у</w:t>
            </w:r>
          </w:p>
        </w:tc>
        <w:tc>
          <w:tcPr>
            <w:tcW w:w="2486" w:type="dxa"/>
            <w:tcBorders>
              <w:top w:val="nil"/>
              <w:bottom w:val="nil"/>
            </w:tcBorders>
          </w:tcPr>
          <w:p w14:paraId="60745CC0" w14:textId="77777777" w:rsidR="00D75065" w:rsidRPr="00D66CF1" w:rsidRDefault="00D75065">
            <w:pPr>
              <w:pStyle w:val="TableParagraph"/>
            </w:pPr>
          </w:p>
        </w:tc>
      </w:tr>
      <w:tr w:rsidR="00D75065" w:rsidRPr="00D66CF1" w14:paraId="27C2BFB1" w14:textId="77777777">
        <w:trPr>
          <w:trHeight w:val="265"/>
        </w:trPr>
        <w:tc>
          <w:tcPr>
            <w:tcW w:w="406" w:type="dxa"/>
            <w:tcBorders>
              <w:top w:val="nil"/>
              <w:bottom w:val="nil"/>
            </w:tcBorders>
          </w:tcPr>
          <w:p w14:paraId="6F9D0095" w14:textId="77777777" w:rsidR="00D75065" w:rsidRPr="00D66CF1" w:rsidRDefault="00D75065">
            <w:pPr>
              <w:pStyle w:val="TableParagraph"/>
            </w:pPr>
          </w:p>
        </w:tc>
        <w:tc>
          <w:tcPr>
            <w:tcW w:w="1970" w:type="dxa"/>
            <w:tcBorders>
              <w:top w:val="nil"/>
              <w:bottom w:val="nil"/>
            </w:tcBorders>
          </w:tcPr>
          <w:p w14:paraId="752C512E" w14:textId="77777777" w:rsidR="00D75065" w:rsidRPr="00D66CF1" w:rsidRDefault="00D75065">
            <w:pPr>
              <w:pStyle w:val="TableParagraph"/>
            </w:pPr>
          </w:p>
        </w:tc>
        <w:tc>
          <w:tcPr>
            <w:tcW w:w="2976" w:type="dxa"/>
            <w:vMerge/>
            <w:tcBorders>
              <w:top w:val="nil"/>
            </w:tcBorders>
          </w:tcPr>
          <w:p w14:paraId="4033580F" w14:textId="77777777" w:rsidR="00D75065" w:rsidRPr="00D66CF1" w:rsidRDefault="00D75065"/>
        </w:tc>
        <w:tc>
          <w:tcPr>
            <w:tcW w:w="6948" w:type="dxa"/>
            <w:tcBorders>
              <w:top w:val="nil"/>
              <w:bottom w:val="nil"/>
            </w:tcBorders>
          </w:tcPr>
          <w:p w14:paraId="0CC60527" w14:textId="77777777" w:rsidR="00D75065" w:rsidRPr="00D66CF1" w:rsidRDefault="002B7311">
            <w:pPr>
              <w:pStyle w:val="TableParagraph"/>
              <w:spacing w:line="246" w:lineRule="exact"/>
              <w:ind w:left="112"/>
            </w:pPr>
            <w:r w:rsidRPr="00D66CF1">
              <w:t>ребенка</w:t>
            </w:r>
            <w:r w:rsidRPr="00D66CF1">
              <w:rPr>
                <w:spacing w:val="-6"/>
              </w:rPr>
              <w:t xml:space="preserve"> </w:t>
            </w:r>
            <w:r w:rsidRPr="00D66CF1">
              <w:t>чувство</w:t>
            </w:r>
            <w:r w:rsidRPr="00D66CF1">
              <w:rPr>
                <w:spacing w:val="-5"/>
              </w:rPr>
              <w:t xml:space="preserve"> </w:t>
            </w:r>
            <w:r w:rsidRPr="00D66CF1">
              <w:t>самоопределения</w:t>
            </w:r>
            <w:r w:rsidRPr="00D66CF1">
              <w:rPr>
                <w:spacing w:val="-6"/>
              </w:rPr>
              <w:t xml:space="preserve"> </w:t>
            </w:r>
            <w:r w:rsidRPr="00D66CF1">
              <w:t>в</w:t>
            </w:r>
            <w:r w:rsidRPr="00D66CF1">
              <w:rPr>
                <w:spacing w:val="-6"/>
              </w:rPr>
              <w:t xml:space="preserve"> </w:t>
            </w:r>
            <w:r w:rsidRPr="00D66CF1">
              <w:t>предметном</w:t>
            </w:r>
            <w:r w:rsidRPr="00D66CF1">
              <w:rPr>
                <w:spacing w:val="-6"/>
              </w:rPr>
              <w:t xml:space="preserve"> </w:t>
            </w:r>
            <w:r w:rsidRPr="00D66CF1">
              <w:t>мире,</w:t>
            </w:r>
            <w:r w:rsidRPr="00D66CF1">
              <w:rPr>
                <w:spacing w:val="-4"/>
              </w:rPr>
              <w:t xml:space="preserve"> </w:t>
            </w:r>
            <w:r w:rsidRPr="00D66CF1">
              <w:rPr>
                <w:spacing w:val="-2"/>
              </w:rPr>
              <w:t>осознания</w:t>
            </w:r>
          </w:p>
        </w:tc>
        <w:tc>
          <w:tcPr>
            <w:tcW w:w="2486" w:type="dxa"/>
            <w:tcBorders>
              <w:top w:val="nil"/>
              <w:bottom w:val="nil"/>
            </w:tcBorders>
          </w:tcPr>
          <w:p w14:paraId="23C06A82" w14:textId="77777777" w:rsidR="00D75065" w:rsidRPr="00D66CF1" w:rsidRDefault="00D75065">
            <w:pPr>
              <w:pStyle w:val="TableParagraph"/>
            </w:pPr>
          </w:p>
        </w:tc>
      </w:tr>
      <w:tr w:rsidR="00D75065" w:rsidRPr="00D66CF1" w14:paraId="266EF8EB" w14:textId="77777777">
        <w:trPr>
          <w:trHeight w:val="265"/>
        </w:trPr>
        <w:tc>
          <w:tcPr>
            <w:tcW w:w="406" w:type="dxa"/>
            <w:tcBorders>
              <w:top w:val="nil"/>
              <w:bottom w:val="nil"/>
            </w:tcBorders>
          </w:tcPr>
          <w:p w14:paraId="7540A132" w14:textId="77777777" w:rsidR="00D75065" w:rsidRPr="00D66CF1" w:rsidRDefault="00D75065">
            <w:pPr>
              <w:pStyle w:val="TableParagraph"/>
            </w:pPr>
          </w:p>
        </w:tc>
        <w:tc>
          <w:tcPr>
            <w:tcW w:w="1970" w:type="dxa"/>
            <w:tcBorders>
              <w:top w:val="nil"/>
              <w:bottom w:val="nil"/>
            </w:tcBorders>
          </w:tcPr>
          <w:p w14:paraId="4B74E856" w14:textId="77777777" w:rsidR="00D75065" w:rsidRPr="00D66CF1" w:rsidRDefault="00D75065">
            <w:pPr>
              <w:pStyle w:val="TableParagraph"/>
            </w:pPr>
          </w:p>
        </w:tc>
        <w:tc>
          <w:tcPr>
            <w:tcW w:w="2976" w:type="dxa"/>
            <w:vMerge/>
            <w:tcBorders>
              <w:top w:val="nil"/>
            </w:tcBorders>
          </w:tcPr>
          <w:p w14:paraId="5F01F7BE" w14:textId="77777777" w:rsidR="00D75065" w:rsidRPr="00D66CF1" w:rsidRDefault="00D75065"/>
        </w:tc>
        <w:tc>
          <w:tcPr>
            <w:tcW w:w="6948" w:type="dxa"/>
            <w:tcBorders>
              <w:top w:val="nil"/>
              <w:bottom w:val="nil"/>
            </w:tcBorders>
          </w:tcPr>
          <w:p w14:paraId="698A1F52" w14:textId="77777777" w:rsidR="00D75065" w:rsidRPr="00D66CF1" w:rsidRDefault="002B7311">
            <w:pPr>
              <w:pStyle w:val="TableParagraph"/>
              <w:spacing w:line="246" w:lineRule="exact"/>
              <w:ind w:left="112"/>
            </w:pPr>
            <w:r w:rsidRPr="00D66CF1">
              <w:t>своего</w:t>
            </w:r>
            <w:r w:rsidRPr="00D66CF1">
              <w:rPr>
                <w:spacing w:val="-1"/>
              </w:rPr>
              <w:t xml:space="preserve"> </w:t>
            </w:r>
            <w:r w:rsidRPr="00D66CF1">
              <w:t>тела</w:t>
            </w:r>
            <w:r w:rsidRPr="00D66CF1">
              <w:rPr>
                <w:spacing w:val="-2"/>
              </w:rPr>
              <w:t xml:space="preserve"> </w:t>
            </w:r>
            <w:r w:rsidRPr="00D66CF1">
              <w:t>и</w:t>
            </w:r>
            <w:r w:rsidRPr="00D66CF1">
              <w:rPr>
                <w:spacing w:val="-1"/>
              </w:rPr>
              <w:t xml:space="preserve"> </w:t>
            </w:r>
            <w:r w:rsidRPr="00D66CF1">
              <w:t>его</w:t>
            </w:r>
            <w:r w:rsidRPr="00D66CF1">
              <w:rPr>
                <w:spacing w:val="-1"/>
              </w:rPr>
              <w:t xml:space="preserve"> </w:t>
            </w:r>
            <w:r w:rsidRPr="00D66CF1">
              <w:t xml:space="preserve">специфических </w:t>
            </w:r>
            <w:r w:rsidRPr="00D66CF1">
              <w:rPr>
                <w:spacing w:val="-2"/>
              </w:rPr>
              <w:t>особенностей.</w:t>
            </w:r>
          </w:p>
        </w:tc>
        <w:tc>
          <w:tcPr>
            <w:tcW w:w="2486" w:type="dxa"/>
            <w:tcBorders>
              <w:top w:val="nil"/>
              <w:bottom w:val="nil"/>
            </w:tcBorders>
          </w:tcPr>
          <w:p w14:paraId="72E06AD2" w14:textId="77777777" w:rsidR="00D75065" w:rsidRPr="00D66CF1" w:rsidRDefault="00D75065">
            <w:pPr>
              <w:pStyle w:val="TableParagraph"/>
            </w:pPr>
          </w:p>
        </w:tc>
      </w:tr>
      <w:tr w:rsidR="00D75065" w:rsidRPr="00D66CF1" w14:paraId="1BBEA120" w14:textId="77777777">
        <w:trPr>
          <w:trHeight w:val="266"/>
        </w:trPr>
        <w:tc>
          <w:tcPr>
            <w:tcW w:w="406" w:type="dxa"/>
            <w:tcBorders>
              <w:top w:val="nil"/>
              <w:bottom w:val="nil"/>
            </w:tcBorders>
          </w:tcPr>
          <w:p w14:paraId="0A502851" w14:textId="77777777" w:rsidR="00D75065" w:rsidRPr="00D66CF1" w:rsidRDefault="00D75065">
            <w:pPr>
              <w:pStyle w:val="TableParagraph"/>
            </w:pPr>
          </w:p>
        </w:tc>
        <w:tc>
          <w:tcPr>
            <w:tcW w:w="1970" w:type="dxa"/>
            <w:tcBorders>
              <w:top w:val="nil"/>
              <w:bottom w:val="nil"/>
            </w:tcBorders>
          </w:tcPr>
          <w:p w14:paraId="40274FD7" w14:textId="77777777" w:rsidR="00D75065" w:rsidRPr="00D66CF1" w:rsidRDefault="00D75065">
            <w:pPr>
              <w:pStyle w:val="TableParagraph"/>
            </w:pPr>
          </w:p>
        </w:tc>
        <w:tc>
          <w:tcPr>
            <w:tcW w:w="2976" w:type="dxa"/>
            <w:vMerge/>
            <w:tcBorders>
              <w:top w:val="nil"/>
            </w:tcBorders>
          </w:tcPr>
          <w:p w14:paraId="3F2ECF96" w14:textId="77777777" w:rsidR="00D75065" w:rsidRPr="00D66CF1" w:rsidRDefault="00D75065"/>
        </w:tc>
        <w:tc>
          <w:tcPr>
            <w:tcW w:w="6948" w:type="dxa"/>
            <w:tcBorders>
              <w:top w:val="nil"/>
              <w:bottom w:val="nil"/>
            </w:tcBorders>
          </w:tcPr>
          <w:p w14:paraId="01DE773A" w14:textId="77777777" w:rsidR="00D75065" w:rsidRPr="00D66CF1" w:rsidRDefault="002B7311">
            <w:pPr>
              <w:pStyle w:val="TableParagraph"/>
              <w:spacing w:line="246" w:lineRule="exact"/>
              <w:ind w:left="112"/>
            </w:pPr>
            <w:r w:rsidRPr="00D66CF1">
              <w:rPr>
                <w:b/>
                <w:u w:val="single"/>
              </w:rPr>
              <w:t>Коммуникативная</w:t>
            </w:r>
            <w:r w:rsidRPr="00D66CF1">
              <w:rPr>
                <w:b/>
                <w:spacing w:val="-5"/>
                <w:u w:val="single"/>
              </w:rPr>
              <w:t xml:space="preserve"> </w:t>
            </w:r>
            <w:r w:rsidRPr="00D66CF1">
              <w:rPr>
                <w:b/>
                <w:u w:val="single"/>
              </w:rPr>
              <w:t>деятельность</w:t>
            </w:r>
            <w:r w:rsidRPr="00D66CF1">
              <w:rPr>
                <w:b/>
                <w:spacing w:val="-3"/>
              </w:rPr>
              <w:t xml:space="preserve"> </w:t>
            </w:r>
            <w:r w:rsidRPr="00D66CF1">
              <w:rPr>
                <w:b/>
              </w:rPr>
              <w:t>Д/и</w:t>
            </w:r>
            <w:r w:rsidRPr="00D66CF1">
              <w:rPr>
                <w:b/>
                <w:spacing w:val="-5"/>
              </w:rPr>
              <w:t xml:space="preserve"> </w:t>
            </w:r>
            <w:r w:rsidRPr="00D66CF1">
              <w:t>«Назови</w:t>
            </w:r>
            <w:r w:rsidRPr="00D66CF1">
              <w:rPr>
                <w:spacing w:val="-5"/>
              </w:rPr>
              <w:t xml:space="preserve"> </w:t>
            </w:r>
            <w:r w:rsidRPr="00D66CF1">
              <w:rPr>
                <w:spacing w:val="-2"/>
              </w:rPr>
              <w:t>одним</w:t>
            </w:r>
          </w:p>
        </w:tc>
        <w:tc>
          <w:tcPr>
            <w:tcW w:w="2486" w:type="dxa"/>
            <w:tcBorders>
              <w:top w:val="nil"/>
              <w:bottom w:val="nil"/>
            </w:tcBorders>
          </w:tcPr>
          <w:p w14:paraId="4E90955B" w14:textId="77777777" w:rsidR="00D75065" w:rsidRPr="00D66CF1" w:rsidRDefault="00D75065">
            <w:pPr>
              <w:pStyle w:val="TableParagraph"/>
            </w:pPr>
          </w:p>
        </w:tc>
      </w:tr>
      <w:tr w:rsidR="00D75065" w:rsidRPr="00D66CF1" w14:paraId="14A426D5" w14:textId="77777777">
        <w:trPr>
          <w:trHeight w:val="265"/>
        </w:trPr>
        <w:tc>
          <w:tcPr>
            <w:tcW w:w="406" w:type="dxa"/>
            <w:tcBorders>
              <w:top w:val="nil"/>
              <w:bottom w:val="nil"/>
            </w:tcBorders>
          </w:tcPr>
          <w:p w14:paraId="7B3803AA" w14:textId="77777777" w:rsidR="00D75065" w:rsidRPr="00D66CF1" w:rsidRDefault="00D75065">
            <w:pPr>
              <w:pStyle w:val="TableParagraph"/>
            </w:pPr>
          </w:p>
        </w:tc>
        <w:tc>
          <w:tcPr>
            <w:tcW w:w="1970" w:type="dxa"/>
            <w:tcBorders>
              <w:top w:val="nil"/>
              <w:bottom w:val="nil"/>
            </w:tcBorders>
          </w:tcPr>
          <w:p w14:paraId="2EF1960E" w14:textId="77777777" w:rsidR="00D75065" w:rsidRPr="00D66CF1" w:rsidRDefault="00D75065">
            <w:pPr>
              <w:pStyle w:val="TableParagraph"/>
            </w:pPr>
          </w:p>
        </w:tc>
        <w:tc>
          <w:tcPr>
            <w:tcW w:w="2976" w:type="dxa"/>
            <w:vMerge/>
            <w:tcBorders>
              <w:top w:val="nil"/>
            </w:tcBorders>
          </w:tcPr>
          <w:p w14:paraId="05167653" w14:textId="77777777" w:rsidR="00D75065" w:rsidRPr="00D66CF1" w:rsidRDefault="00D75065"/>
        </w:tc>
        <w:tc>
          <w:tcPr>
            <w:tcW w:w="6948" w:type="dxa"/>
            <w:tcBorders>
              <w:top w:val="nil"/>
              <w:bottom w:val="nil"/>
            </w:tcBorders>
          </w:tcPr>
          <w:p w14:paraId="49C5FC75" w14:textId="77777777" w:rsidR="00D75065" w:rsidRPr="00D66CF1" w:rsidRDefault="002B7311">
            <w:pPr>
              <w:pStyle w:val="TableParagraph"/>
              <w:spacing w:line="246" w:lineRule="exact"/>
              <w:ind w:left="112"/>
            </w:pPr>
            <w:r w:rsidRPr="00D66CF1">
              <w:t xml:space="preserve">словом» - развивает внимания, </w:t>
            </w:r>
            <w:r w:rsidRPr="00D66CF1">
              <w:rPr>
                <w:spacing w:val="-2"/>
              </w:rPr>
              <w:t>мышления,</w:t>
            </w:r>
          </w:p>
        </w:tc>
        <w:tc>
          <w:tcPr>
            <w:tcW w:w="2486" w:type="dxa"/>
            <w:tcBorders>
              <w:top w:val="nil"/>
              <w:bottom w:val="nil"/>
            </w:tcBorders>
          </w:tcPr>
          <w:p w14:paraId="4B72F815" w14:textId="77777777" w:rsidR="00D75065" w:rsidRPr="00D66CF1" w:rsidRDefault="00D75065">
            <w:pPr>
              <w:pStyle w:val="TableParagraph"/>
            </w:pPr>
          </w:p>
        </w:tc>
      </w:tr>
      <w:tr w:rsidR="00D75065" w:rsidRPr="00D66CF1" w14:paraId="6A795308" w14:textId="77777777">
        <w:trPr>
          <w:trHeight w:val="265"/>
        </w:trPr>
        <w:tc>
          <w:tcPr>
            <w:tcW w:w="406" w:type="dxa"/>
            <w:tcBorders>
              <w:top w:val="nil"/>
            </w:tcBorders>
          </w:tcPr>
          <w:p w14:paraId="78726DC0" w14:textId="77777777" w:rsidR="00D75065" w:rsidRPr="00D66CF1" w:rsidRDefault="00D75065">
            <w:pPr>
              <w:pStyle w:val="TableParagraph"/>
            </w:pPr>
          </w:p>
        </w:tc>
        <w:tc>
          <w:tcPr>
            <w:tcW w:w="1970" w:type="dxa"/>
            <w:tcBorders>
              <w:top w:val="nil"/>
            </w:tcBorders>
          </w:tcPr>
          <w:p w14:paraId="58E95DAD" w14:textId="77777777" w:rsidR="00D75065" w:rsidRPr="00D66CF1" w:rsidRDefault="00D75065">
            <w:pPr>
              <w:pStyle w:val="TableParagraph"/>
            </w:pPr>
          </w:p>
        </w:tc>
        <w:tc>
          <w:tcPr>
            <w:tcW w:w="2976" w:type="dxa"/>
            <w:vMerge/>
            <w:tcBorders>
              <w:top w:val="nil"/>
            </w:tcBorders>
          </w:tcPr>
          <w:p w14:paraId="0BBBAAAA" w14:textId="77777777" w:rsidR="00D75065" w:rsidRPr="00D66CF1" w:rsidRDefault="00D75065"/>
        </w:tc>
        <w:tc>
          <w:tcPr>
            <w:tcW w:w="6948" w:type="dxa"/>
            <w:tcBorders>
              <w:top w:val="nil"/>
              <w:bottom w:val="nil"/>
            </w:tcBorders>
          </w:tcPr>
          <w:p w14:paraId="398EF60E" w14:textId="77777777" w:rsidR="00D75065" w:rsidRPr="00D66CF1" w:rsidRDefault="002B7311">
            <w:pPr>
              <w:pStyle w:val="TableParagraph"/>
              <w:spacing w:line="246" w:lineRule="exact"/>
              <w:ind w:left="112"/>
              <w:rPr>
                <w:b/>
              </w:rPr>
            </w:pPr>
            <w:r w:rsidRPr="00D66CF1">
              <w:t>сообразительности;</w:t>
            </w:r>
            <w:r w:rsidRPr="00D66CF1">
              <w:rPr>
                <w:spacing w:val="48"/>
              </w:rPr>
              <w:t xml:space="preserve"> </w:t>
            </w:r>
            <w:r w:rsidRPr="00D66CF1">
              <w:rPr>
                <w:b/>
                <w:u w:val="single"/>
              </w:rPr>
              <w:t>Музыкальная</w:t>
            </w:r>
            <w:r w:rsidRPr="00D66CF1">
              <w:rPr>
                <w:b/>
                <w:spacing w:val="-6"/>
                <w:u w:val="single"/>
              </w:rPr>
              <w:t xml:space="preserve"> </w:t>
            </w:r>
            <w:r w:rsidRPr="00D66CF1">
              <w:rPr>
                <w:b/>
                <w:u w:val="single"/>
              </w:rPr>
              <w:t>деятельность</w:t>
            </w:r>
            <w:r w:rsidRPr="00D66CF1">
              <w:rPr>
                <w:b/>
                <w:spacing w:val="-6"/>
              </w:rPr>
              <w:t xml:space="preserve"> </w:t>
            </w:r>
            <w:r w:rsidRPr="00D66CF1">
              <w:rPr>
                <w:b/>
                <w:spacing w:val="-2"/>
              </w:rPr>
              <w:t>слушание</w:t>
            </w:r>
          </w:p>
        </w:tc>
        <w:tc>
          <w:tcPr>
            <w:tcW w:w="2486" w:type="dxa"/>
            <w:tcBorders>
              <w:top w:val="nil"/>
              <w:bottom w:val="nil"/>
            </w:tcBorders>
          </w:tcPr>
          <w:p w14:paraId="3C8236B3" w14:textId="77777777" w:rsidR="00D75065" w:rsidRPr="00D66CF1" w:rsidRDefault="00D75065">
            <w:pPr>
              <w:pStyle w:val="TableParagraph"/>
            </w:pPr>
          </w:p>
        </w:tc>
      </w:tr>
      <w:tr w:rsidR="00D75065" w:rsidRPr="00D66CF1" w14:paraId="5B961F04" w14:textId="77777777">
        <w:trPr>
          <w:trHeight w:val="267"/>
        </w:trPr>
        <w:tc>
          <w:tcPr>
            <w:tcW w:w="406" w:type="dxa"/>
            <w:tcBorders>
              <w:bottom w:val="nil"/>
            </w:tcBorders>
          </w:tcPr>
          <w:p w14:paraId="4B734A39" w14:textId="77777777" w:rsidR="00D75065" w:rsidRPr="00D66CF1" w:rsidRDefault="002B7311">
            <w:pPr>
              <w:pStyle w:val="TableParagraph"/>
              <w:spacing w:line="247" w:lineRule="exact"/>
              <w:ind w:left="14" w:right="12"/>
              <w:jc w:val="center"/>
              <w:rPr>
                <w:b/>
              </w:rPr>
            </w:pPr>
            <w:r w:rsidRPr="00D66CF1">
              <w:rPr>
                <w:b/>
                <w:spacing w:val="-5"/>
              </w:rPr>
              <w:t>2.</w:t>
            </w:r>
          </w:p>
        </w:tc>
        <w:tc>
          <w:tcPr>
            <w:tcW w:w="1970" w:type="dxa"/>
            <w:tcBorders>
              <w:bottom w:val="nil"/>
            </w:tcBorders>
          </w:tcPr>
          <w:p w14:paraId="20F35143" w14:textId="77777777" w:rsidR="00D75065" w:rsidRPr="00D66CF1" w:rsidRDefault="002B7311">
            <w:pPr>
              <w:pStyle w:val="TableParagraph"/>
              <w:spacing w:line="247" w:lineRule="exact"/>
              <w:ind w:left="109"/>
            </w:pPr>
            <w:r w:rsidRPr="00D66CF1">
              <w:rPr>
                <w:spacing w:val="-2"/>
                <w:u w:val="single"/>
              </w:rPr>
              <w:t>Развивающая</w:t>
            </w:r>
          </w:p>
        </w:tc>
        <w:tc>
          <w:tcPr>
            <w:tcW w:w="2976" w:type="dxa"/>
            <w:vMerge w:val="restart"/>
          </w:tcPr>
          <w:p w14:paraId="3181480A" w14:textId="77777777" w:rsidR="00D75065" w:rsidRPr="00D66CF1" w:rsidRDefault="002B7311">
            <w:pPr>
              <w:pStyle w:val="TableParagraph"/>
              <w:spacing w:line="271" w:lineRule="exact"/>
              <w:ind w:left="109"/>
              <w:rPr>
                <w:b/>
              </w:rPr>
            </w:pPr>
            <w:r w:rsidRPr="00D66CF1">
              <w:rPr>
                <w:b/>
                <w:spacing w:val="-2"/>
              </w:rPr>
              <w:t>Задачи:</w:t>
            </w:r>
          </w:p>
          <w:p w14:paraId="47B57329" w14:textId="77777777" w:rsidR="00D75065" w:rsidRPr="00D66CF1" w:rsidRDefault="002B7311">
            <w:pPr>
              <w:pStyle w:val="TableParagraph"/>
              <w:tabs>
                <w:tab w:val="left" w:pos="1524"/>
              </w:tabs>
              <w:ind w:left="1002" w:right="563"/>
            </w:pPr>
            <w:r w:rsidRPr="00D66CF1">
              <w:rPr>
                <w:spacing w:val="-10"/>
              </w:rPr>
              <w:t>-</w:t>
            </w:r>
            <w:r w:rsidRPr="00D66CF1">
              <w:tab/>
            </w:r>
            <w:r w:rsidRPr="00D66CF1">
              <w:rPr>
                <w:spacing w:val="-2"/>
              </w:rPr>
              <w:t xml:space="preserve">учить </w:t>
            </w:r>
            <w:r w:rsidRPr="00D66CF1">
              <w:t xml:space="preserve">знакомству с </w:t>
            </w:r>
            <w:r w:rsidRPr="00D66CF1">
              <w:rPr>
                <w:spacing w:val="-2"/>
              </w:rPr>
              <w:t>потешками, песенками, прибаутками:</w:t>
            </w:r>
          </w:p>
          <w:p w14:paraId="170FC955" w14:textId="77777777" w:rsidR="00D75065" w:rsidRPr="00D66CF1" w:rsidRDefault="002B7311">
            <w:pPr>
              <w:pStyle w:val="TableParagraph"/>
              <w:ind w:left="1002"/>
            </w:pPr>
            <w:r w:rsidRPr="00D66CF1">
              <w:t xml:space="preserve">«Киска, </w:t>
            </w:r>
            <w:r w:rsidRPr="00D66CF1">
              <w:rPr>
                <w:spacing w:val="-2"/>
              </w:rPr>
              <w:t>киска...»,</w:t>
            </w:r>
          </w:p>
          <w:p w14:paraId="53AB88C3" w14:textId="77777777" w:rsidR="00D75065" w:rsidRPr="00D66CF1" w:rsidRDefault="002B7311">
            <w:pPr>
              <w:pStyle w:val="TableParagraph"/>
              <w:ind w:left="1002"/>
            </w:pPr>
            <w:r w:rsidRPr="00D66CF1">
              <w:t>«Пошел</w:t>
            </w:r>
            <w:r w:rsidRPr="00D66CF1">
              <w:rPr>
                <w:spacing w:val="-15"/>
              </w:rPr>
              <w:t xml:space="preserve"> </w:t>
            </w:r>
            <w:r w:rsidRPr="00D66CF1">
              <w:t>котик</w:t>
            </w:r>
            <w:r w:rsidRPr="00D66CF1">
              <w:rPr>
                <w:spacing w:val="-15"/>
              </w:rPr>
              <w:t xml:space="preserve"> </w:t>
            </w:r>
            <w:r w:rsidRPr="00D66CF1">
              <w:t xml:space="preserve">на </w:t>
            </w:r>
            <w:r w:rsidRPr="00D66CF1">
              <w:rPr>
                <w:spacing w:val="-2"/>
              </w:rPr>
              <w:t>торжок...»,</w:t>
            </w:r>
          </w:p>
          <w:p w14:paraId="76AA743B" w14:textId="77777777" w:rsidR="00D75065" w:rsidRPr="00D66CF1" w:rsidRDefault="002B7311">
            <w:pPr>
              <w:pStyle w:val="TableParagraph"/>
              <w:ind w:left="1002" w:right="479"/>
            </w:pPr>
            <w:r w:rsidRPr="00D66CF1">
              <w:rPr>
                <w:spacing w:val="-2"/>
              </w:rPr>
              <w:t xml:space="preserve">«Кисонька- </w:t>
            </w:r>
            <w:proofErr w:type="spellStart"/>
            <w:r w:rsidRPr="00D66CF1">
              <w:rPr>
                <w:spacing w:val="-2"/>
              </w:rPr>
              <w:t>Мурысонька</w:t>
            </w:r>
            <w:proofErr w:type="spellEnd"/>
            <w:r w:rsidRPr="00D66CF1">
              <w:rPr>
                <w:spacing w:val="-2"/>
              </w:rPr>
              <w:t>»,</w:t>
            </w:r>
          </w:p>
          <w:p w14:paraId="043A0202" w14:textId="77777777" w:rsidR="00D75065" w:rsidRPr="00D66CF1" w:rsidRDefault="002B7311">
            <w:pPr>
              <w:pStyle w:val="TableParagraph"/>
              <w:spacing w:line="256" w:lineRule="exact"/>
              <w:ind w:left="1002"/>
            </w:pPr>
            <w:r w:rsidRPr="00D66CF1">
              <w:t>«Как</w:t>
            </w:r>
            <w:r w:rsidRPr="00D66CF1">
              <w:rPr>
                <w:spacing w:val="-3"/>
              </w:rPr>
              <w:t xml:space="preserve"> </w:t>
            </w:r>
            <w:r w:rsidRPr="00D66CF1">
              <w:t>у</w:t>
            </w:r>
            <w:r w:rsidRPr="00D66CF1">
              <w:rPr>
                <w:spacing w:val="-1"/>
              </w:rPr>
              <w:t xml:space="preserve"> </w:t>
            </w:r>
            <w:r w:rsidRPr="00D66CF1">
              <w:rPr>
                <w:spacing w:val="-2"/>
              </w:rPr>
              <w:t>нашего</w:t>
            </w:r>
          </w:p>
        </w:tc>
        <w:tc>
          <w:tcPr>
            <w:tcW w:w="6948" w:type="dxa"/>
            <w:tcBorders>
              <w:top w:val="nil"/>
              <w:bottom w:val="nil"/>
            </w:tcBorders>
          </w:tcPr>
          <w:p w14:paraId="406BC2E5" w14:textId="77777777" w:rsidR="00D75065" w:rsidRPr="00D66CF1" w:rsidRDefault="002B7311">
            <w:pPr>
              <w:pStyle w:val="TableParagraph"/>
              <w:spacing w:line="247" w:lineRule="exact"/>
              <w:ind w:left="112"/>
            </w:pPr>
            <w:r w:rsidRPr="00D66CF1">
              <w:t>музыкальной</w:t>
            </w:r>
            <w:r w:rsidRPr="00D66CF1">
              <w:rPr>
                <w:spacing w:val="-8"/>
              </w:rPr>
              <w:t xml:space="preserve"> </w:t>
            </w:r>
            <w:r w:rsidRPr="00D66CF1">
              <w:t>песни</w:t>
            </w:r>
            <w:r w:rsidRPr="00D66CF1">
              <w:rPr>
                <w:spacing w:val="-7"/>
              </w:rPr>
              <w:t xml:space="preserve"> </w:t>
            </w:r>
            <w:r w:rsidRPr="00D66CF1">
              <w:t>«Погуляем»</w:t>
            </w:r>
            <w:r w:rsidRPr="00D66CF1">
              <w:rPr>
                <w:spacing w:val="-6"/>
              </w:rPr>
              <w:t xml:space="preserve"> </w:t>
            </w:r>
            <w:r w:rsidRPr="00D66CF1">
              <w:t>Е</w:t>
            </w:r>
            <w:r w:rsidRPr="00D66CF1">
              <w:rPr>
                <w:spacing w:val="-7"/>
              </w:rPr>
              <w:t xml:space="preserve"> </w:t>
            </w:r>
            <w:proofErr w:type="spellStart"/>
            <w:r w:rsidRPr="00D66CF1">
              <w:t>Макшансева</w:t>
            </w:r>
            <w:proofErr w:type="spellEnd"/>
            <w:r w:rsidRPr="00D66CF1">
              <w:t>-</w:t>
            </w:r>
            <w:r w:rsidRPr="00D66CF1">
              <w:rPr>
                <w:spacing w:val="-2"/>
              </w:rPr>
              <w:t>развивать</w:t>
            </w:r>
          </w:p>
        </w:tc>
        <w:tc>
          <w:tcPr>
            <w:tcW w:w="2486" w:type="dxa"/>
            <w:tcBorders>
              <w:top w:val="nil"/>
              <w:bottom w:val="nil"/>
            </w:tcBorders>
          </w:tcPr>
          <w:p w14:paraId="01209F91" w14:textId="77777777" w:rsidR="00D75065" w:rsidRPr="00D66CF1" w:rsidRDefault="00D75065">
            <w:pPr>
              <w:pStyle w:val="TableParagraph"/>
            </w:pPr>
          </w:p>
        </w:tc>
      </w:tr>
      <w:tr w:rsidR="00D75065" w:rsidRPr="00D66CF1" w14:paraId="5F339721" w14:textId="77777777">
        <w:trPr>
          <w:trHeight w:val="266"/>
        </w:trPr>
        <w:tc>
          <w:tcPr>
            <w:tcW w:w="406" w:type="dxa"/>
            <w:tcBorders>
              <w:top w:val="nil"/>
              <w:bottom w:val="nil"/>
            </w:tcBorders>
          </w:tcPr>
          <w:p w14:paraId="2930D624" w14:textId="77777777" w:rsidR="00D75065" w:rsidRPr="00D66CF1" w:rsidRDefault="00D75065">
            <w:pPr>
              <w:pStyle w:val="TableParagraph"/>
            </w:pPr>
          </w:p>
        </w:tc>
        <w:tc>
          <w:tcPr>
            <w:tcW w:w="1970" w:type="dxa"/>
            <w:tcBorders>
              <w:top w:val="nil"/>
              <w:bottom w:val="nil"/>
            </w:tcBorders>
          </w:tcPr>
          <w:p w14:paraId="5193E16B" w14:textId="77777777" w:rsidR="00D75065" w:rsidRPr="00D66CF1" w:rsidRDefault="002B7311">
            <w:pPr>
              <w:pStyle w:val="TableParagraph"/>
              <w:spacing w:line="246" w:lineRule="exact"/>
              <w:ind w:left="109"/>
            </w:pPr>
            <w:r w:rsidRPr="00D66CF1">
              <w:rPr>
                <w:spacing w:val="-2"/>
                <w:u w:val="single"/>
              </w:rPr>
              <w:t>образовательная</w:t>
            </w:r>
          </w:p>
        </w:tc>
        <w:tc>
          <w:tcPr>
            <w:tcW w:w="2976" w:type="dxa"/>
            <w:vMerge/>
            <w:tcBorders>
              <w:top w:val="nil"/>
            </w:tcBorders>
          </w:tcPr>
          <w:p w14:paraId="313BA482" w14:textId="77777777" w:rsidR="00D75065" w:rsidRPr="00D66CF1" w:rsidRDefault="00D75065"/>
        </w:tc>
        <w:tc>
          <w:tcPr>
            <w:tcW w:w="6948" w:type="dxa"/>
            <w:tcBorders>
              <w:top w:val="nil"/>
              <w:bottom w:val="nil"/>
            </w:tcBorders>
          </w:tcPr>
          <w:p w14:paraId="5822D283" w14:textId="77777777" w:rsidR="00D75065" w:rsidRPr="00D66CF1" w:rsidRDefault="002B7311">
            <w:pPr>
              <w:pStyle w:val="TableParagraph"/>
              <w:spacing w:line="246" w:lineRule="exact"/>
              <w:ind w:left="112"/>
            </w:pPr>
            <w:r w:rsidRPr="00D66CF1">
              <w:t>слуховое</w:t>
            </w:r>
            <w:r w:rsidRPr="00D66CF1">
              <w:rPr>
                <w:spacing w:val="-8"/>
              </w:rPr>
              <w:t xml:space="preserve"> </w:t>
            </w:r>
            <w:r w:rsidRPr="00D66CF1">
              <w:rPr>
                <w:spacing w:val="-2"/>
              </w:rPr>
              <w:t>внимание.</w:t>
            </w:r>
          </w:p>
        </w:tc>
        <w:tc>
          <w:tcPr>
            <w:tcW w:w="2486" w:type="dxa"/>
            <w:tcBorders>
              <w:top w:val="nil"/>
              <w:bottom w:val="nil"/>
            </w:tcBorders>
          </w:tcPr>
          <w:p w14:paraId="4AF2C9C6" w14:textId="77777777" w:rsidR="00D75065" w:rsidRPr="00D66CF1" w:rsidRDefault="00D75065">
            <w:pPr>
              <w:pStyle w:val="TableParagraph"/>
            </w:pPr>
          </w:p>
        </w:tc>
      </w:tr>
      <w:tr w:rsidR="00D75065" w:rsidRPr="00D66CF1" w14:paraId="41547EF8" w14:textId="77777777">
        <w:trPr>
          <w:trHeight w:val="265"/>
        </w:trPr>
        <w:tc>
          <w:tcPr>
            <w:tcW w:w="406" w:type="dxa"/>
            <w:tcBorders>
              <w:top w:val="nil"/>
              <w:bottom w:val="nil"/>
            </w:tcBorders>
          </w:tcPr>
          <w:p w14:paraId="5939C3E6" w14:textId="77777777" w:rsidR="00D75065" w:rsidRPr="00D66CF1" w:rsidRDefault="00D75065">
            <w:pPr>
              <w:pStyle w:val="TableParagraph"/>
            </w:pPr>
          </w:p>
        </w:tc>
        <w:tc>
          <w:tcPr>
            <w:tcW w:w="1970" w:type="dxa"/>
            <w:tcBorders>
              <w:top w:val="nil"/>
              <w:bottom w:val="nil"/>
            </w:tcBorders>
          </w:tcPr>
          <w:p w14:paraId="181D3283" w14:textId="77777777" w:rsidR="00D75065" w:rsidRPr="00D66CF1" w:rsidRDefault="002B7311">
            <w:pPr>
              <w:pStyle w:val="TableParagraph"/>
              <w:spacing w:line="246" w:lineRule="exact"/>
              <w:ind w:left="109"/>
            </w:pPr>
            <w:r w:rsidRPr="00D66CF1">
              <w:rPr>
                <w:spacing w:val="-2"/>
                <w:u w:val="single"/>
              </w:rPr>
              <w:t>ситуация</w:t>
            </w:r>
          </w:p>
        </w:tc>
        <w:tc>
          <w:tcPr>
            <w:tcW w:w="2976" w:type="dxa"/>
            <w:vMerge/>
            <w:tcBorders>
              <w:top w:val="nil"/>
            </w:tcBorders>
          </w:tcPr>
          <w:p w14:paraId="33278AE8" w14:textId="77777777" w:rsidR="00D75065" w:rsidRPr="00D66CF1" w:rsidRDefault="00D75065"/>
        </w:tc>
        <w:tc>
          <w:tcPr>
            <w:tcW w:w="6948" w:type="dxa"/>
            <w:tcBorders>
              <w:top w:val="nil"/>
              <w:bottom w:val="nil"/>
            </w:tcBorders>
          </w:tcPr>
          <w:p w14:paraId="0F08AC6B" w14:textId="77777777" w:rsidR="00D75065" w:rsidRPr="00D66CF1" w:rsidRDefault="002B7311">
            <w:pPr>
              <w:pStyle w:val="TableParagraph"/>
              <w:spacing w:line="246" w:lineRule="exact"/>
              <w:ind w:left="112"/>
            </w:pPr>
            <w:r w:rsidRPr="00D66CF1">
              <w:rPr>
                <w:b/>
                <w:u w:val="single"/>
              </w:rPr>
              <w:t>Чтение</w:t>
            </w:r>
            <w:r w:rsidRPr="00D66CF1">
              <w:rPr>
                <w:b/>
                <w:spacing w:val="-1"/>
              </w:rPr>
              <w:t xml:space="preserve"> </w:t>
            </w:r>
            <w:r w:rsidRPr="00D66CF1">
              <w:t>«Кисонька,</w:t>
            </w:r>
            <w:r w:rsidRPr="00D66CF1">
              <w:rPr>
                <w:spacing w:val="-2"/>
              </w:rPr>
              <w:t xml:space="preserve"> </w:t>
            </w:r>
            <w:proofErr w:type="spellStart"/>
            <w:r w:rsidRPr="00D66CF1">
              <w:t>мурысонька</w:t>
            </w:r>
            <w:proofErr w:type="spellEnd"/>
            <w:r w:rsidRPr="00D66CF1">
              <w:t>»</w:t>
            </w:r>
            <w:r w:rsidRPr="00D66CF1">
              <w:rPr>
                <w:spacing w:val="-1"/>
              </w:rPr>
              <w:t xml:space="preserve"> </w:t>
            </w:r>
            <w:r w:rsidRPr="00D66CF1">
              <w:t>-</w:t>
            </w:r>
            <w:r w:rsidRPr="00D66CF1">
              <w:rPr>
                <w:spacing w:val="-2"/>
              </w:rPr>
              <w:t xml:space="preserve"> </w:t>
            </w:r>
            <w:r w:rsidRPr="00D66CF1">
              <w:t>учить</w:t>
            </w:r>
            <w:r w:rsidRPr="00D66CF1">
              <w:rPr>
                <w:spacing w:val="-2"/>
              </w:rPr>
              <w:t xml:space="preserve"> </w:t>
            </w:r>
            <w:r w:rsidRPr="00D66CF1">
              <w:t>совместно</w:t>
            </w:r>
            <w:r w:rsidRPr="00D66CF1">
              <w:rPr>
                <w:spacing w:val="-1"/>
              </w:rPr>
              <w:t xml:space="preserve"> </w:t>
            </w:r>
            <w:r w:rsidRPr="00D66CF1">
              <w:rPr>
                <w:spacing w:val="-10"/>
              </w:rPr>
              <w:t>с</w:t>
            </w:r>
          </w:p>
        </w:tc>
        <w:tc>
          <w:tcPr>
            <w:tcW w:w="2486" w:type="dxa"/>
            <w:tcBorders>
              <w:top w:val="nil"/>
              <w:bottom w:val="nil"/>
            </w:tcBorders>
          </w:tcPr>
          <w:p w14:paraId="5ACB38F2" w14:textId="77777777" w:rsidR="00D75065" w:rsidRPr="00D66CF1" w:rsidRDefault="00D75065">
            <w:pPr>
              <w:pStyle w:val="TableParagraph"/>
            </w:pPr>
          </w:p>
        </w:tc>
      </w:tr>
      <w:tr w:rsidR="00D75065" w:rsidRPr="00D66CF1" w14:paraId="48FCAB17" w14:textId="77777777">
        <w:trPr>
          <w:trHeight w:val="271"/>
        </w:trPr>
        <w:tc>
          <w:tcPr>
            <w:tcW w:w="406" w:type="dxa"/>
            <w:tcBorders>
              <w:top w:val="nil"/>
              <w:bottom w:val="nil"/>
            </w:tcBorders>
          </w:tcPr>
          <w:p w14:paraId="6197CEE0" w14:textId="77777777" w:rsidR="00D75065" w:rsidRPr="00D66CF1" w:rsidRDefault="00D75065">
            <w:pPr>
              <w:pStyle w:val="TableParagraph"/>
            </w:pPr>
          </w:p>
        </w:tc>
        <w:tc>
          <w:tcPr>
            <w:tcW w:w="1970" w:type="dxa"/>
            <w:tcBorders>
              <w:top w:val="nil"/>
              <w:bottom w:val="nil"/>
            </w:tcBorders>
          </w:tcPr>
          <w:p w14:paraId="17E85EF7" w14:textId="77777777" w:rsidR="00D75065" w:rsidRPr="00D66CF1" w:rsidRDefault="002B7311">
            <w:pPr>
              <w:pStyle w:val="TableParagraph"/>
              <w:spacing w:line="251" w:lineRule="exact"/>
              <w:ind w:left="109"/>
              <w:rPr>
                <w:b/>
              </w:rPr>
            </w:pPr>
            <w:r w:rsidRPr="00D66CF1">
              <w:rPr>
                <w:b/>
                <w:spacing w:val="-2"/>
              </w:rPr>
              <w:t>«Мурка</w:t>
            </w:r>
          </w:p>
        </w:tc>
        <w:tc>
          <w:tcPr>
            <w:tcW w:w="2976" w:type="dxa"/>
            <w:vMerge/>
            <w:tcBorders>
              <w:top w:val="nil"/>
            </w:tcBorders>
          </w:tcPr>
          <w:p w14:paraId="488FD94F" w14:textId="77777777" w:rsidR="00D75065" w:rsidRPr="00D66CF1" w:rsidRDefault="00D75065"/>
        </w:tc>
        <w:tc>
          <w:tcPr>
            <w:tcW w:w="6948" w:type="dxa"/>
            <w:tcBorders>
              <w:top w:val="nil"/>
              <w:bottom w:val="nil"/>
            </w:tcBorders>
          </w:tcPr>
          <w:p w14:paraId="519092A6" w14:textId="77777777" w:rsidR="00D75065" w:rsidRPr="00D66CF1" w:rsidRDefault="002B7311">
            <w:pPr>
              <w:pStyle w:val="TableParagraph"/>
              <w:spacing w:line="251" w:lineRule="exact"/>
              <w:ind w:left="112"/>
            </w:pPr>
            <w:r w:rsidRPr="00D66CF1">
              <w:rPr>
                <w:spacing w:val="-2"/>
              </w:rPr>
              <w:t>воспитателей</w:t>
            </w:r>
          </w:p>
        </w:tc>
        <w:tc>
          <w:tcPr>
            <w:tcW w:w="2486" w:type="dxa"/>
            <w:tcBorders>
              <w:top w:val="nil"/>
              <w:bottom w:val="nil"/>
            </w:tcBorders>
          </w:tcPr>
          <w:p w14:paraId="3256DA2C" w14:textId="77777777" w:rsidR="00D75065" w:rsidRPr="00D66CF1" w:rsidRDefault="00D75065">
            <w:pPr>
              <w:pStyle w:val="TableParagraph"/>
            </w:pPr>
          </w:p>
        </w:tc>
      </w:tr>
      <w:tr w:rsidR="00D75065" w:rsidRPr="00D66CF1" w14:paraId="751646D5" w14:textId="77777777">
        <w:trPr>
          <w:trHeight w:val="265"/>
        </w:trPr>
        <w:tc>
          <w:tcPr>
            <w:tcW w:w="406" w:type="dxa"/>
            <w:tcBorders>
              <w:top w:val="nil"/>
              <w:bottom w:val="nil"/>
            </w:tcBorders>
          </w:tcPr>
          <w:p w14:paraId="203C7AC8" w14:textId="77777777" w:rsidR="00D75065" w:rsidRPr="00D66CF1" w:rsidRDefault="00D75065">
            <w:pPr>
              <w:pStyle w:val="TableParagraph"/>
            </w:pPr>
          </w:p>
        </w:tc>
        <w:tc>
          <w:tcPr>
            <w:tcW w:w="1970" w:type="dxa"/>
            <w:tcBorders>
              <w:top w:val="nil"/>
              <w:bottom w:val="nil"/>
            </w:tcBorders>
          </w:tcPr>
          <w:p w14:paraId="4B3F13F0" w14:textId="77777777" w:rsidR="00D75065" w:rsidRPr="00D66CF1" w:rsidRDefault="002B7311">
            <w:pPr>
              <w:pStyle w:val="TableParagraph"/>
              <w:spacing w:line="246" w:lineRule="exact"/>
              <w:ind w:left="109"/>
              <w:rPr>
                <w:b/>
              </w:rPr>
            </w:pPr>
            <w:r w:rsidRPr="00D66CF1">
              <w:rPr>
                <w:b/>
                <w:spacing w:val="-2"/>
              </w:rPr>
              <w:t>шерстку</w:t>
            </w:r>
          </w:p>
        </w:tc>
        <w:tc>
          <w:tcPr>
            <w:tcW w:w="2976" w:type="dxa"/>
            <w:vMerge/>
            <w:tcBorders>
              <w:top w:val="nil"/>
            </w:tcBorders>
          </w:tcPr>
          <w:p w14:paraId="4DECAA64" w14:textId="77777777" w:rsidR="00D75065" w:rsidRPr="00D66CF1" w:rsidRDefault="00D75065"/>
        </w:tc>
        <w:tc>
          <w:tcPr>
            <w:tcW w:w="6948" w:type="dxa"/>
            <w:tcBorders>
              <w:top w:val="nil"/>
              <w:bottom w:val="nil"/>
            </w:tcBorders>
          </w:tcPr>
          <w:p w14:paraId="0B518DC1" w14:textId="77777777" w:rsidR="00D75065" w:rsidRPr="00D66CF1" w:rsidRDefault="00D75065">
            <w:pPr>
              <w:pStyle w:val="TableParagraph"/>
            </w:pPr>
          </w:p>
        </w:tc>
        <w:tc>
          <w:tcPr>
            <w:tcW w:w="2486" w:type="dxa"/>
            <w:tcBorders>
              <w:top w:val="nil"/>
              <w:bottom w:val="nil"/>
            </w:tcBorders>
          </w:tcPr>
          <w:p w14:paraId="52B7ED45" w14:textId="77777777" w:rsidR="00D75065" w:rsidRPr="00D66CF1" w:rsidRDefault="00D75065">
            <w:pPr>
              <w:pStyle w:val="TableParagraph"/>
            </w:pPr>
          </w:p>
        </w:tc>
      </w:tr>
      <w:tr w:rsidR="00D75065" w:rsidRPr="00D66CF1" w14:paraId="502F2137" w14:textId="77777777">
        <w:trPr>
          <w:trHeight w:val="266"/>
        </w:trPr>
        <w:tc>
          <w:tcPr>
            <w:tcW w:w="406" w:type="dxa"/>
            <w:tcBorders>
              <w:top w:val="nil"/>
              <w:bottom w:val="nil"/>
            </w:tcBorders>
          </w:tcPr>
          <w:p w14:paraId="72A84041" w14:textId="77777777" w:rsidR="00D75065" w:rsidRPr="00D66CF1" w:rsidRDefault="00D75065">
            <w:pPr>
              <w:pStyle w:val="TableParagraph"/>
            </w:pPr>
          </w:p>
        </w:tc>
        <w:tc>
          <w:tcPr>
            <w:tcW w:w="1970" w:type="dxa"/>
            <w:tcBorders>
              <w:top w:val="nil"/>
              <w:bottom w:val="nil"/>
            </w:tcBorders>
          </w:tcPr>
          <w:p w14:paraId="3BB5E697" w14:textId="77777777" w:rsidR="00D75065" w:rsidRPr="00D66CF1" w:rsidRDefault="002B7311">
            <w:pPr>
              <w:pStyle w:val="TableParagraph"/>
              <w:spacing w:line="246" w:lineRule="exact"/>
              <w:ind w:left="109"/>
              <w:rPr>
                <w:b/>
              </w:rPr>
            </w:pPr>
            <w:r w:rsidRPr="00D66CF1">
              <w:rPr>
                <w:b/>
              </w:rPr>
              <w:t xml:space="preserve">прилизала </w:t>
            </w:r>
            <w:r w:rsidRPr="00D66CF1">
              <w:rPr>
                <w:b/>
                <w:spacing w:val="-10"/>
              </w:rPr>
              <w:t>и</w:t>
            </w:r>
          </w:p>
        </w:tc>
        <w:tc>
          <w:tcPr>
            <w:tcW w:w="2976" w:type="dxa"/>
            <w:vMerge/>
            <w:tcBorders>
              <w:top w:val="nil"/>
            </w:tcBorders>
          </w:tcPr>
          <w:p w14:paraId="4C5BF4C3" w14:textId="77777777" w:rsidR="00D75065" w:rsidRPr="00D66CF1" w:rsidRDefault="00D75065"/>
        </w:tc>
        <w:tc>
          <w:tcPr>
            <w:tcW w:w="6948" w:type="dxa"/>
            <w:tcBorders>
              <w:top w:val="nil"/>
              <w:bottom w:val="nil"/>
            </w:tcBorders>
          </w:tcPr>
          <w:p w14:paraId="7EC9C8BC" w14:textId="77777777" w:rsidR="00D75065" w:rsidRPr="00D66CF1" w:rsidRDefault="00D75065">
            <w:pPr>
              <w:pStyle w:val="TableParagraph"/>
            </w:pPr>
          </w:p>
        </w:tc>
        <w:tc>
          <w:tcPr>
            <w:tcW w:w="2486" w:type="dxa"/>
            <w:tcBorders>
              <w:top w:val="nil"/>
              <w:bottom w:val="nil"/>
            </w:tcBorders>
          </w:tcPr>
          <w:p w14:paraId="1E26C3B8" w14:textId="77777777" w:rsidR="00D75065" w:rsidRPr="00D66CF1" w:rsidRDefault="00D75065">
            <w:pPr>
              <w:pStyle w:val="TableParagraph"/>
            </w:pPr>
          </w:p>
        </w:tc>
      </w:tr>
      <w:tr w:rsidR="00D75065" w:rsidRPr="00D66CF1" w14:paraId="5C108D49" w14:textId="77777777">
        <w:trPr>
          <w:trHeight w:val="266"/>
        </w:trPr>
        <w:tc>
          <w:tcPr>
            <w:tcW w:w="406" w:type="dxa"/>
            <w:tcBorders>
              <w:top w:val="nil"/>
              <w:bottom w:val="nil"/>
            </w:tcBorders>
          </w:tcPr>
          <w:p w14:paraId="3B1A1DBD" w14:textId="77777777" w:rsidR="00D75065" w:rsidRPr="00D66CF1" w:rsidRDefault="00D75065">
            <w:pPr>
              <w:pStyle w:val="TableParagraph"/>
            </w:pPr>
          </w:p>
        </w:tc>
        <w:tc>
          <w:tcPr>
            <w:tcW w:w="1970" w:type="dxa"/>
            <w:tcBorders>
              <w:top w:val="nil"/>
              <w:bottom w:val="nil"/>
            </w:tcBorders>
          </w:tcPr>
          <w:p w14:paraId="73F39E91" w14:textId="77777777" w:rsidR="00D75065" w:rsidRPr="00D66CF1" w:rsidRDefault="002B7311">
            <w:pPr>
              <w:pStyle w:val="TableParagraph"/>
              <w:spacing w:line="246" w:lineRule="exact"/>
              <w:ind w:left="109"/>
              <w:rPr>
                <w:b/>
              </w:rPr>
            </w:pPr>
            <w:r w:rsidRPr="00D66CF1">
              <w:rPr>
                <w:b/>
              </w:rPr>
              <w:t>гостей</w:t>
            </w:r>
            <w:r w:rsidRPr="00D66CF1">
              <w:rPr>
                <w:b/>
                <w:spacing w:val="-4"/>
              </w:rPr>
              <w:t xml:space="preserve"> </w:t>
            </w:r>
            <w:r w:rsidRPr="00D66CF1">
              <w:rPr>
                <w:b/>
              </w:rPr>
              <w:t>к</w:t>
            </w:r>
            <w:r w:rsidRPr="00D66CF1">
              <w:rPr>
                <w:b/>
                <w:spacing w:val="-3"/>
              </w:rPr>
              <w:t xml:space="preserve"> </w:t>
            </w:r>
            <w:r w:rsidRPr="00D66CF1">
              <w:rPr>
                <w:b/>
                <w:spacing w:val="-4"/>
              </w:rPr>
              <w:t>себе</w:t>
            </w:r>
          </w:p>
        </w:tc>
        <w:tc>
          <w:tcPr>
            <w:tcW w:w="2976" w:type="dxa"/>
            <w:vMerge/>
            <w:tcBorders>
              <w:top w:val="nil"/>
            </w:tcBorders>
          </w:tcPr>
          <w:p w14:paraId="641728BE" w14:textId="77777777" w:rsidR="00D75065" w:rsidRPr="00D66CF1" w:rsidRDefault="00D75065"/>
        </w:tc>
        <w:tc>
          <w:tcPr>
            <w:tcW w:w="6948" w:type="dxa"/>
            <w:tcBorders>
              <w:top w:val="nil"/>
              <w:bottom w:val="nil"/>
            </w:tcBorders>
          </w:tcPr>
          <w:p w14:paraId="6782FBD4" w14:textId="77777777" w:rsidR="00D75065" w:rsidRPr="00D66CF1" w:rsidRDefault="00D75065">
            <w:pPr>
              <w:pStyle w:val="TableParagraph"/>
            </w:pPr>
          </w:p>
        </w:tc>
        <w:tc>
          <w:tcPr>
            <w:tcW w:w="2486" w:type="dxa"/>
            <w:tcBorders>
              <w:top w:val="nil"/>
              <w:bottom w:val="nil"/>
            </w:tcBorders>
          </w:tcPr>
          <w:p w14:paraId="2703E90E" w14:textId="77777777" w:rsidR="00D75065" w:rsidRPr="00D66CF1" w:rsidRDefault="00D75065">
            <w:pPr>
              <w:pStyle w:val="TableParagraph"/>
            </w:pPr>
          </w:p>
        </w:tc>
      </w:tr>
      <w:tr w:rsidR="00D75065" w:rsidRPr="00D66CF1" w14:paraId="67F1D4F7" w14:textId="77777777">
        <w:trPr>
          <w:trHeight w:val="1369"/>
        </w:trPr>
        <w:tc>
          <w:tcPr>
            <w:tcW w:w="406" w:type="dxa"/>
            <w:tcBorders>
              <w:top w:val="nil"/>
            </w:tcBorders>
          </w:tcPr>
          <w:p w14:paraId="02090323" w14:textId="77777777" w:rsidR="00D75065" w:rsidRPr="00D66CF1" w:rsidRDefault="00D75065">
            <w:pPr>
              <w:pStyle w:val="TableParagraph"/>
            </w:pPr>
          </w:p>
        </w:tc>
        <w:tc>
          <w:tcPr>
            <w:tcW w:w="1970" w:type="dxa"/>
            <w:tcBorders>
              <w:top w:val="nil"/>
            </w:tcBorders>
          </w:tcPr>
          <w:p w14:paraId="2ECA127C" w14:textId="77777777" w:rsidR="00D75065" w:rsidRPr="00D66CF1" w:rsidRDefault="002B7311">
            <w:pPr>
              <w:pStyle w:val="TableParagraph"/>
              <w:spacing w:line="266" w:lineRule="exact"/>
              <w:ind w:left="109"/>
              <w:rPr>
                <w:b/>
              </w:rPr>
            </w:pPr>
            <w:r w:rsidRPr="00D66CF1">
              <w:rPr>
                <w:b/>
                <w:spacing w:val="-2"/>
              </w:rPr>
              <w:t>позвала»</w:t>
            </w:r>
          </w:p>
        </w:tc>
        <w:tc>
          <w:tcPr>
            <w:tcW w:w="2976" w:type="dxa"/>
            <w:vMerge/>
            <w:tcBorders>
              <w:top w:val="nil"/>
            </w:tcBorders>
          </w:tcPr>
          <w:p w14:paraId="1933DE71" w14:textId="77777777" w:rsidR="00D75065" w:rsidRPr="00D66CF1" w:rsidRDefault="00D75065"/>
        </w:tc>
        <w:tc>
          <w:tcPr>
            <w:tcW w:w="6948" w:type="dxa"/>
            <w:tcBorders>
              <w:top w:val="nil"/>
            </w:tcBorders>
          </w:tcPr>
          <w:p w14:paraId="75E952CA" w14:textId="77777777" w:rsidR="00D75065" w:rsidRPr="00D66CF1" w:rsidRDefault="00D75065">
            <w:pPr>
              <w:pStyle w:val="TableParagraph"/>
            </w:pPr>
          </w:p>
        </w:tc>
        <w:tc>
          <w:tcPr>
            <w:tcW w:w="2486" w:type="dxa"/>
            <w:tcBorders>
              <w:top w:val="nil"/>
            </w:tcBorders>
          </w:tcPr>
          <w:p w14:paraId="131A0300" w14:textId="77777777" w:rsidR="00D75065" w:rsidRPr="00D66CF1" w:rsidRDefault="00D75065">
            <w:pPr>
              <w:pStyle w:val="TableParagraph"/>
            </w:pPr>
          </w:p>
        </w:tc>
      </w:tr>
    </w:tbl>
    <w:p w14:paraId="4383E9E3" w14:textId="77777777" w:rsidR="00D75065" w:rsidRPr="00D66CF1" w:rsidRDefault="00D75065">
      <w:pPr>
        <w:sectPr w:rsidR="00D75065" w:rsidRPr="00D66CF1">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976"/>
        <w:gridCol w:w="6948"/>
        <w:gridCol w:w="2486"/>
      </w:tblGrid>
      <w:tr w:rsidR="00D75065" w:rsidRPr="00D66CF1" w14:paraId="6085D1BC" w14:textId="77777777">
        <w:trPr>
          <w:trHeight w:val="3035"/>
        </w:trPr>
        <w:tc>
          <w:tcPr>
            <w:tcW w:w="406" w:type="dxa"/>
          </w:tcPr>
          <w:p w14:paraId="36B0815B" w14:textId="77777777" w:rsidR="00D75065" w:rsidRPr="00D66CF1" w:rsidRDefault="00D75065">
            <w:pPr>
              <w:pStyle w:val="TableParagraph"/>
            </w:pPr>
          </w:p>
        </w:tc>
        <w:tc>
          <w:tcPr>
            <w:tcW w:w="1970" w:type="dxa"/>
          </w:tcPr>
          <w:p w14:paraId="2C5F5C5F" w14:textId="77777777" w:rsidR="00D75065" w:rsidRPr="00D66CF1" w:rsidRDefault="00D75065">
            <w:pPr>
              <w:pStyle w:val="TableParagraph"/>
            </w:pPr>
          </w:p>
        </w:tc>
        <w:tc>
          <w:tcPr>
            <w:tcW w:w="2976" w:type="dxa"/>
          </w:tcPr>
          <w:p w14:paraId="616779F5" w14:textId="77777777" w:rsidR="00D75065" w:rsidRPr="00D66CF1" w:rsidRDefault="002B7311">
            <w:pPr>
              <w:pStyle w:val="TableParagraph"/>
              <w:ind w:left="1002"/>
            </w:pPr>
            <w:r w:rsidRPr="00D66CF1">
              <w:t xml:space="preserve">кота...», </w:t>
            </w:r>
            <w:r w:rsidRPr="00D66CF1">
              <w:rPr>
                <w:spacing w:val="-2"/>
              </w:rPr>
              <w:t>«Котик</w:t>
            </w:r>
          </w:p>
          <w:p w14:paraId="59BE96DA" w14:textId="77777777" w:rsidR="00D75065" w:rsidRPr="00D66CF1" w:rsidRDefault="002B7311">
            <w:pPr>
              <w:pStyle w:val="TableParagraph"/>
              <w:ind w:left="1002"/>
            </w:pPr>
            <w:r w:rsidRPr="00D66CF1">
              <w:rPr>
                <w:spacing w:val="-2"/>
              </w:rPr>
              <w:t>серенький...»;</w:t>
            </w:r>
          </w:p>
          <w:p w14:paraId="7FAE03C8" w14:textId="77777777" w:rsidR="00D75065" w:rsidRPr="00D66CF1" w:rsidRDefault="002B7311">
            <w:pPr>
              <w:pStyle w:val="TableParagraph"/>
              <w:tabs>
                <w:tab w:val="left" w:pos="1524"/>
              </w:tabs>
              <w:ind w:left="1002" w:right="203"/>
            </w:pPr>
            <w:r w:rsidRPr="00D66CF1">
              <w:rPr>
                <w:spacing w:val="-10"/>
              </w:rPr>
              <w:t>-</w:t>
            </w:r>
            <w:r w:rsidRPr="00D66CF1">
              <w:tab/>
            </w:r>
            <w:r w:rsidRPr="00D66CF1">
              <w:rPr>
                <w:spacing w:val="-2"/>
              </w:rPr>
              <w:t xml:space="preserve">развивать </w:t>
            </w:r>
            <w:r w:rsidRPr="00D66CF1">
              <w:t>детей за счет разных малых форм</w:t>
            </w:r>
            <w:r w:rsidRPr="00D66CF1">
              <w:rPr>
                <w:spacing w:val="-15"/>
              </w:rPr>
              <w:t xml:space="preserve"> </w:t>
            </w:r>
            <w:r w:rsidRPr="00D66CF1">
              <w:t>фольклора;</w:t>
            </w:r>
          </w:p>
          <w:p w14:paraId="51D400A6" w14:textId="77777777" w:rsidR="00D75065" w:rsidRPr="00D66CF1" w:rsidRDefault="002B7311">
            <w:pPr>
              <w:pStyle w:val="TableParagraph"/>
              <w:spacing w:line="270" w:lineRule="atLeast"/>
              <w:ind w:left="109" w:right="108"/>
            </w:pPr>
            <w:r w:rsidRPr="00D66CF1">
              <w:rPr>
                <w:spacing w:val="-2"/>
              </w:rPr>
              <w:t xml:space="preserve">воспитывать непосредственно </w:t>
            </w:r>
            <w:r w:rsidRPr="00D66CF1">
              <w:t>эмоциональный</w:t>
            </w:r>
            <w:r w:rsidRPr="00D66CF1">
              <w:rPr>
                <w:spacing w:val="-15"/>
              </w:rPr>
              <w:t xml:space="preserve"> </w:t>
            </w:r>
            <w:r w:rsidRPr="00D66CF1">
              <w:t>отклик</w:t>
            </w:r>
            <w:r w:rsidRPr="00D66CF1">
              <w:rPr>
                <w:spacing w:val="-15"/>
              </w:rPr>
              <w:t xml:space="preserve"> </w:t>
            </w:r>
            <w:r w:rsidRPr="00D66CF1">
              <w:t xml:space="preserve">на </w:t>
            </w:r>
            <w:r w:rsidRPr="00D66CF1">
              <w:rPr>
                <w:spacing w:val="-2"/>
              </w:rPr>
              <w:t>литературное произведение.</w:t>
            </w:r>
          </w:p>
        </w:tc>
        <w:tc>
          <w:tcPr>
            <w:tcW w:w="6948" w:type="dxa"/>
          </w:tcPr>
          <w:p w14:paraId="4D29B6D9" w14:textId="77777777" w:rsidR="00D75065" w:rsidRPr="00D66CF1" w:rsidRDefault="00D75065">
            <w:pPr>
              <w:pStyle w:val="TableParagraph"/>
            </w:pPr>
          </w:p>
        </w:tc>
        <w:tc>
          <w:tcPr>
            <w:tcW w:w="2486" w:type="dxa"/>
          </w:tcPr>
          <w:p w14:paraId="545874CD" w14:textId="77777777" w:rsidR="00D75065" w:rsidRPr="00D66CF1" w:rsidRDefault="00D75065">
            <w:pPr>
              <w:pStyle w:val="TableParagraph"/>
            </w:pPr>
          </w:p>
        </w:tc>
      </w:tr>
    </w:tbl>
    <w:p w14:paraId="08CBFD68" w14:textId="77777777" w:rsidR="00D75065" w:rsidRPr="00D66CF1" w:rsidRDefault="00D75065">
      <w:pPr>
        <w:pStyle w:val="a3"/>
        <w:rPr>
          <w:b/>
          <w:i/>
          <w:sz w:val="22"/>
          <w:szCs w:val="22"/>
        </w:rPr>
      </w:pPr>
    </w:p>
    <w:p w14:paraId="14C525AC" w14:textId="77777777" w:rsidR="00D75065" w:rsidRPr="00D66CF1" w:rsidRDefault="00D75065">
      <w:pPr>
        <w:pStyle w:val="a3"/>
        <w:spacing w:before="110"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976"/>
        <w:gridCol w:w="7088"/>
        <w:gridCol w:w="2346"/>
      </w:tblGrid>
      <w:tr w:rsidR="00D75065" w:rsidRPr="00D66CF1" w14:paraId="25CC3F11" w14:textId="77777777">
        <w:trPr>
          <w:trHeight w:val="275"/>
        </w:trPr>
        <w:tc>
          <w:tcPr>
            <w:tcW w:w="14786" w:type="dxa"/>
            <w:gridSpan w:val="5"/>
          </w:tcPr>
          <w:p w14:paraId="6A42F55F"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(2-я </w:t>
            </w:r>
            <w:r w:rsidRPr="00D66CF1">
              <w:rPr>
                <w:b/>
                <w:spacing w:val="-2"/>
              </w:rPr>
              <w:t>неделя)</w:t>
            </w:r>
          </w:p>
        </w:tc>
      </w:tr>
      <w:tr w:rsidR="00D75065" w:rsidRPr="00D66CF1" w14:paraId="50940BD3" w14:textId="77777777">
        <w:trPr>
          <w:trHeight w:val="1380"/>
        </w:trPr>
        <w:tc>
          <w:tcPr>
            <w:tcW w:w="14786" w:type="dxa"/>
            <w:gridSpan w:val="5"/>
          </w:tcPr>
          <w:p w14:paraId="279C24D4" w14:textId="77777777" w:rsidR="00D75065" w:rsidRPr="00D66CF1" w:rsidRDefault="002B7311">
            <w:pPr>
              <w:pStyle w:val="TableParagraph"/>
              <w:ind w:left="109" w:right="34" w:firstLine="64"/>
              <w:jc w:val="both"/>
            </w:pPr>
            <w:r w:rsidRPr="00D66CF1">
              <w:rPr>
                <w:b/>
              </w:rPr>
              <w:t xml:space="preserve">Планируемые результаты освоения содержания тематической недели: </w:t>
            </w:r>
            <w:r w:rsidRPr="00D66CF1">
              <w:t>дети пересказывают знакомую сказку; умеют ориентироваться на признаки предметов; правильно произносят звук [а] ;четко артикулируют этот звук в звукосочетаниях, словах.</w:t>
            </w:r>
          </w:p>
          <w:p w14:paraId="2C3D8E97" w14:textId="77777777" w:rsidR="00D75065" w:rsidRPr="00D66CF1" w:rsidRDefault="002B7311">
            <w:pPr>
              <w:pStyle w:val="TableParagraph"/>
              <w:spacing w:line="270" w:lineRule="atLeast"/>
              <w:ind w:left="109" w:right="37" w:hanging="10"/>
              <w:jc w:val="both"/>
            </w:pPr>
            <w:r w:rsidRPr="00D66CF1">
              <w:rPr>
                <w:b/>
              </w:rPr>
              <w:t xml:space="preserve">Взаимодействие с родителями: </w:t>
            </w:r>
            <w:r w:rsidRPr="00D66CF1">
              <w:t xml:space="preserve">консультация для родителей «Особенности речевого развития детей 3-4 лет», поручить родителям пошить постельные принадлежности для куклы. </w:t>
            </w:r>
            <w:r w:rsidRPr="00D66CF1">
              <w:rPr>
                <w:b/>
              </w:rPr>
              <w:t xml:space="preserve">Консультация </w:t>
            </w:r>
            <w:r w:rsidRPr="00D66CF1">
              <w:t xml:space="preserve">для родителей о Л. Н. Толстом. </w:t>
            </w:r>
            <w:r w:rsidRPr="00D66CF1">
              <w:rPr>
                <w:b/>
              </w:rPr>
              <w:t xml:space="preserve">Папка – передвижка </w:t>
            </w:r>
            <w:r w:rsidRPr="00D66CF1">
              <w:t>«Л. Н. Толстой – великий русский писатель».</w:t>
            </w:r>
          </w:p>
        </w:tc>
      </w:tr>
      <w:tr w:rsidR="00D75065" w:rsidRPr="00D66CF1" w14:paraId="37F790F7" w14:textId="77777777">
        <w:trPr>
          <w:trHeight w:val="276"/>
        </w:trPr>
        <w:tc>
          <w:tcPr>
            <w:tcW w:w="406" w:type="dxa"/>
            <w:tcBorders>
              <w:bottom w:val="nil"/>
            </w:tcBorders>
          </w:tcPr>
          <w:p w14:paraId="5A9676BE" w14:textId="77777777" w:rsidR="00D75065" w:rsidRPr="00D66CF1" w:rsidRDefault="002B7311">
            <w:pPr>
              <w:pStyle w:val="TableParagraph"/>
              <w:spacing w:line="256" w:lineRule="exact"/>
              <w:ind w:left="114"/>
              <w:rPr>
                <w:b/>
              </w:rPr>
            </w:pPr>
            <w:r w:rsidRPr="00D66CF1">
              <w:rPr>
                <w:b/>
                <w:spacing w:val="-5"/>
              </w:rPr>
              <w:t>1.</w:t>
            </w:r>
          </w:p>
        </w:tc>
        <w:tc>
          <w:tcPr>
            <w:tcW w:w="1970" w:type="dxa"/>
            <w:tcBorders>
              <w:bottom w:val="nil"/>
            </w:tcBorders>
          </w:tcPr>
          <w:p w14:paraId="59562FBD" w14:textId="77777777" w:rsidR="00D75065" w:rsidRPr="00D66CF1" w:rsidRDefault="002B7311">
            <w:pPr>
              <w:pStyle w:val="TableParagraph"/>
              <w:spacing w:line="256" w:lineRule="exact"/>
              <w:ind w:left="109"/>
            </w:pPr>
            <w:r w:rsidRPr="00D66CF1">
              <w:rPr>
                <w:spacing w:val="-2"/>
                <w:u w:val="single"/>
              </w:rPr>
              <w:t>Развивающая</w:t>
            </w:r>
          </w:p>
        </w:tc>
        <w:tc>
          <w:tcPr>
            <w:tcW w:w="2976" w:type="dxa"/>
            <w:vMerge w:val="restart"/>
          </w:tcPr>
          <w:p w14:paraId="5A7241E5" w14:textId="77777777" w:rsidR="00D75065" w:rsidRPr="00D66CF1" w:rsidRDefault="002B7311">
            <w:pPr>
              <w:pStyle w:val="TableParagraph"/>
              <w:ind w:left="109"/>
              <w:rPr>
                <w:b/>
              </w:rPr>
            </w:pPr>
            <w:r w:rsidRPr="00D66CF1">
              <w:rPr>
                <w:b/>
                <w:spacing w:val="-2"/>
              </w:rPr>
              <w:t>Задачи:</w:t>
            </w:r>
          </w:p>
          <w:p w14:paraId="6C56DF08" w14:textId="77777777" w:rsidR="00D75065" w:rsidRPr="00D66CF1" w:rsidRDefault="002B7311">
            <w:pPr>
              <w:pStyle w:val="TableParagraph"/>
              <w:numPr>
                <w:ilvl w:val="0"/>
                <w:numId w:val="262"/>
              </w:numPr>
              <w:tabs>
                <w:tab w:val="left" w:pos="1524"/>
              </w:tabs>
              <w:ind w:right="480" w:firstLine="0"/>
            </w:pPr>
            <w:r w:rsidRPr="00D66CF1">
              <w:rPr>
                <w:spacing w:val="-2"/>
              </w:rPr>
              <w:t>учить детей пересказывать знакомую сказку.</w:t>
            </w:r>
          </w:p>
          <w:p w14:paraId="5BB724E0" w14:textId="77777777" w:rsidR="00D75065" w:rsidRPr="00D66CF1" w:rsidRDefault="002B7311">
            <w:pPr>
              <w:pStyle w:val="TableParagraph"/>
              <w:numPr>
                <w:ilvl w:val="0"/>
                <w:numId w:val="262"/>
              </w:numPr>
              <w:tabs>
                <w:tab w:val="left" w:pos="1524"/>
                <w:tab w:val="left" w:pos="2524"/>
              </w:tabs>
              <w:ind w:right="359" w:firstLine="0"/>
            </w:pPr>
            <w:r w:rsidRPr="00D66CF1">
              <w:rPr>
                <w:spacing w:val="-2"/>
              </w:rPr>
              <w:t xml:space="preserve">развивать умение ориентировать </w:t>
            </w:r>
            <w:proofErr w:type="spellStart"/>
            <w:r w:rsidRPr="00D66CF1">
              <w:t>ся</w:t>
            </w:r>
            <w:proofErr w:type="spellEnd"/>
            <w:r w:rsidRPr="00D66CF1">
              <w:rPr>
                <w:spacing w:val="20"/>
              </w:rPr>
              <w:t xml:space="preserve"> </w:t>
            </w:r>
            <w:r w:rsidRPr="00D66CF1">
              <w:t>на</w:t>
            </w:r>
            <w:r w:rsidRPr="00D66CF1">
              <w:rPr>
                <w:spacing w:val="20"/>
              </w:rPr>
              <w:t xml:space="preserve"> </w:t>
            </w:r>
            <w:r w:rsidRPr="00D66CF1">
              <w:t xml:space="preserve">признаки </w:t>
            </w:r>
            <w:r w:rsidRPr="00D66CF1">
              <w:rPr>
                <w:spacing w:val="-2"/>
              </w:rPr>
              <w:t>предметов.</w:t>
            </w:r>
            <w:r w:rsidRPr="00D66CF1">
              <w:tab/>
            </w:r>
            <w:r w:rsidRPr="00D66CF1">
              <w:rPr>
                <w:spacing w:val="-10"/>
              </w:rPr>
              <w:t xml:space="preserve">- </w:t>
            </w:r>
            <w:r w:rsidRPr="00D66CF1">
              <w:rPr>
                <w:spacing w:val="-2"/>
              </w:rPr>
              <w:t xml:space="preserve">закрепить правильное произношение </w:t>
            </w:r>
            <w:r w:rsidRPr="00D66CF1">
              <w:t>звука [а].</w:t>
            </w:r>
          </w:p>
          <w:p w14:paraId="1C0E7FAB" w14:textId="77777777" w:rsidR="00D75065" w:rsidRPr="00D66CF1" w:rsidRDefault="002B7311">
            <w:pPr>
              <w:pStyle w:val="TableParagraph"/>
              <w:numPr>
                <w:ilvl w:val="0"/>
                <w:numId w:val="262"/>
              </w:numPr>
              <w:tabs>
                <w:tab w:val="left" w:pos="1524"/>
              </w:tabs>
              <w:spacing w:line="270" w:lineRule="atLeast"/>
              <w:ind w:right="855" w:firstLine="0"/>
            </w:pPr>
            <w:r w:rsidRPr="00D66CF1">
              <w:rPr>
                <w:spacing w:val="-2"/>
              </w:rPr>
              <w:t>учить четко</w:t>
            </w:r>
          </w:p>
        </w:tc>
        <w:tc>
          <w:tcPr>
            <w:tcW w:w="7088" w:type="dxa"/>
            <w:tcBorders>
              <w:bottom w:val="nil"/>
            </w:tcBorders>
          </w:tcPr>
          <w:p w14:paraId="734471E0" w14:textId="77777777" w:rsidR="00D75065" w:rsidRPr="00D66CF1" w:rsidRDefault="002B7311">
            <w:pPr>
              <w:pStyle w:val="TableParagraph"/>
              <w:spacing w:line="256" w:lineRule="exact"/>
              <w:ind w:left="111"/>
              <w:rPr>
                <w:b/>
              </w:rPr>
            </w:pPr>
            <w:r w:rsidRPr="00D66CF1">
              <w:rPr>
                <w:b/>
                <w:u w:val="single"/>
              </w:rPr>
              <w:t xml:space="preserve">Игровая </w:t>
            </w:r>
            <w:r w:rsidRPr="00D66CF1">
              <w:rPr>
                <w:b/>
                <w:spacing w:val="-2"/>
                <w:u w:val="single"/>
              </w:rPr>
              <w:t>деятельность</w:t>
            </w:r>
          </w:p>
        </w:tc>
        <w:tc>
          <w:tcPr>
            <w:tcW w:w="2346" w:type="dxa"/>
            <w:tcBorders>
              <w:bottom w:val="nil"/>
            </w:tcBorders>
          </w:tcPr>
          <w:p w14:paraId="23D18567" w14:textId="77777777" w:rsidR="00D75065" w:rsidRPr="00D66CF1" w:rsidRDefault="002B7311">
            <w:pPr>
              <w:pStyle w:val="TableParagraph"/>
              <w:spacing w:line="256" w:lineRule="exact"/>
              <w:ind w:left="109"/>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tc>
      </w:tr>
      <w:tr w:rsidR="00D75065" w:rsidRPr="00D66CF1" w14:paraId="6E93BC8A" w14:textId="77777777">
        <w:trPr>
          <w:trHeight w:val="265"/>
        </w:trPr>
        <w:tc>
          <w:tcPr>
            <w:tcW w:w="406" w:type="dxa"/>
            <w:tcBorders>
              <w:top w:val="nil"/>
              <w:bottom w:val="nil"/>
            </w:tcBorders>
          </w:tcPr>
          <w:p w14:paraId="2F8137B0" w14:textId="77777777" w:rsidR="00D75065" w:rsidRPr="00D66CF1" w:rsidRDefault="00D75065">
            <w:pPr>
              <w:pStyle w:val="TableParagraph"/>
            </w:pPr>
          </w:p>
        </w:tc>
        <w:tc>
          <w:tcPr>
            <w:tcW w:w="1970" w:type="dxa"/>
            <w:tcBorders>
              <w:top w:val="nil"/>
              <w:bottom w:val="nil"/>
            </w:tcBorders>
          </w:tcPr>
          <w:p w14:paraId="0B421A41" w14:textId="77777777" w:rsidR="00D75065" w:rsidRPr="00D66CF1" w:rsidRDefault="002B7311">
            <w:pPr>
              <w:pStyle w:val="TableParagraph"/>
              <w:spacing w:line="246" w:lineRule="exact"/>
              <w:ind w:left="120"/>
            </w:pPr>
            <w:r w:rsidRPr="00D66CF1">
              <w:rPr>
                <w:spacing w:val="-2"/>
                <w:u w:val="single"/>
              </w:rPr>
              <w:t>образовательная</w:t>
            </w:r>
          </w:p>
        </w:tc>
        <w:tc>
          <w:tcPr>
            <w:tcW w:w="2976" w:type="dxa"/>
            <w:vMerge/>
            <w:tcBorders>
              <w:top w:val="nil"/>
            </w:tcBorders>
          </w:tcPr>
          <w:p w14:paraId="01F5F5C0" w14:textId="77777777" w:rsidR="00D75065" w:rsidRPr="00D66CF1" w:rsidRDefault="00D75065"/>
        </w:tc>
        <w:tc>
          <w:tcPr>
            <w:tcW w:w="7088" w:type="dxa"/>
            <w:tcBorders>
              <w:top w:val="nil"/>
              <w:bottom w:val="nil"/>
            </w:tcBorders>
          </w:tcPr>
          <w:p w14:paraId="53E17AD3" w14:textId="77777777" w:rsidR="00D75065" w:rsidRPr="00D66CF1" w:rsidRDefault="002B7311">
            <w:pPr>
              <w:pStyle w:val="TableParagraph"/>
              <w:tabs>
                <w:tab w:val="left" w:pos="707"/>
                <w:tab w:val="left" w:pos="1712"/>
                <w:tab w:val="left" w:pos="2187"/>
                <w:tab w:val="left" w:pos="3560"/>
                <w:tab w:val="left" w:pos="3867"/>
                <w:tab w:val="left" w:pos="5090"/>
              </w:tabs>
              <w:spacing w:line="246" w:lineRule="exact"/>
              <w:ind w:left="111"/>
            </w:pPr>
            <w:r w:rsidRPr="00D66CF1">
              <w:rPr>
                <w:b/>
                <w:spacing w:val="-5"/>
              </w:rPr>
              <w:t>Д/и</w:t>
            </w:r>
            <w:r w:rsidRPr="00D66CF1">
              <w:rPr>
                <w:b/>
              </w:rPr>
              <w:tab/>
            </w:r>
            <w:r w:rsidRPr="00D66CF1">
              <w:rPr>
                <w:spacing w:val="-2"/>
              </w:rPr>
              <w:t>«Найди</w:t>
            </w:r>
            <w:r w:rsidRPr="00D66CF1">
              <w:tab/>
            </w:r>
            <w:r w:rsidRPr="00D66CF1">
              <w:rPr>
                <w:spacing w:val="-5"/>
              </w:rPr>
              <w:t>по</w:t>
            </w:r>
            <w:r w:rsidRPr="00D66CF1">
              <w:tab/>
            </w:r>
            <w:r w:rsidRPr="00D66CF1">
              <w:rPr>
                <w:spacing w:val="-2"/>
              </w:rPr>
              <w:t>описанию»</w:t>
            </w:r>
            <w:r w:rsidRPr="00D66CF1">
              <w:tab/>
            </w:r>
            <w:r w:rsidRPr="00D66CF1">
              <w:rPr>
                <w:spacing w:val="-10"/>
              </w:rPr>
              <w:t>-</w:t>
            </w:r>
            <w:r w:rsidRPr="00D66CF1">
              <w:tab/>
            </w:r>
            <w:r w:rsidRPr="00D66CF1">
              <w:rPr>
                <w:spacing w:val="-2"/>
              </w:rPr>
              <w:t>развивать</w:t>
            </w:r>
            <w:r w:rsidRPr="00D66CF1">
              <w:tab/>
            </w:r>
            <w:r w:rsidRPr="00D66CF1">
              <w:rPr>
                <w:spacing w:val="-2"/>
              </w:rPr>
              <w:t>наблюдательность.</w:t>
            </w:r>
          </w:p>
        </w:tc>
        <w:tc>
          <w:tcPr>
            <w:tcW w:w="2346" w:type="dxa"/>
            <w:tcBorders>
              <w:top w:val="nil"/>
              <w:bottom w:val="nil"/>
            </w:tcBorders>
          </w:tcPr>
          <w:p w14:paraId="0C31D3B7" w14:textId="77777777" w:rsidR="00D75065" w:rsidRPr="00D66CF1" w:rsidRDefault="002B7311">
            <w:pPr>
              <w:pStyle w:val="TableParagraph"/>
              <w:spacing w:line="246" w:lineRule="exact"/>
              <w:ind w:left="109"/>
            </w:pPr>
            <w:r w:rsidRPr="00D66CF1">
              <w:t>игрушки</w:t>
            </w:r>
            <w:r w:rsidRPr="00D66CF1">
              <w:rPr>
                <w:spacing w:val="-7"/>
              </w:rPr>
              <w:t xml:space="preserve"> </w:t>
            </w:r>
            <w:r w:rsidRPr="00D66CF1">
              <w:rPr>
                <w:spacing w:val="-5"/>
              </w:rPr>
              <w:t>для</w:t>
            </w:r>
          </w:p>
        </w:tc>
      </w:tr>
      <w:tr w:rsidR="00D75065" w:rsidRPr="00D66CF1" w14:paraId="558E0812" w14:textId="77777777">
        <w:trPr>
          <w:trHeight w:val="266"/>
        </w:trPr>
        <w:tc>
          <w:tcPr>
            <w:tcW w:w="406" w:type="dxa"/>
            <w:tcBorders>
              <w:top w:val="nil"/>
              <w:bottom w:val="nil"/>
            </w:tcBorders>
          </w:tcPr>
          <w:p w14:paraId="34B4E8A7" w14:textId="77777777" w:rsidR="00D75065" w:rsidRPr="00D66CF1" w:rsidRDefault="00D75065">
            <w:pPr>
              <w:pStyle w:val="TableParagraph"/>
            </w:pPr>
          </w:p>
        </w:tc>
        <w:tc>
          <w:tcPr>
            <w:tcW w:w="1970" w:type="dxa"/>
            <w:tcBorders>
              <w:top w:val="nil"/>
              <w:bottom w:val="nil"/>
            </w:tcBorders>
          </w:tcPr>
          <w:p w14:paraId="1B4E2583" w14:textId="77777777" w:rsidR="00D75065" w:rsidRPr="00D66CF1" w:rsidRDefault="002B7311">
            <w:pPr>
              <w:pStyle w:val="TableParagraph"/>
              <w:spacing w:line="246" w:lineRule="exact"/>
              <w:ind w:left="120"/>
            </w:pPr>
            <w:r w:rsidRPr="00D66CF1">
              <w:rPr>
                <w:spacing w:val="-2"/>
                <w:u w:val="single"/>
              </w:rPr>
              <w:t>ситуация</w:t>
            </w:r>
          </w:p>
        </w:tc>
        <w:tc>
          <w:tcPr>
            <w:tcW w:w="2976" w:type="dxa"/>
            <w:vMerge/>
            <w:tcBorders>
              <w:top w:val="nil"/>
            </w:tcBorders>
          </w:tcPr>
          <w:p w14:paraId="2001DA13" w14:textId="77777777" w:rsidR="00D75065" w:rsidRPr="00D66CF1" w:rsidRDefault="00D75065"/>
        </w:tc>
        <w:tc>
          <w:tcPr>
            <w:tcW w:w="7088" w:type="dxa"/>
            <w:tcBorders>
              <w:top w:val="nil"/>
              <w:bottom w:val="nil"/>
            </w:tcBorders>
          </w:tcPr>
          <w:p w14:paraId="0217C952" w14:textId="77777777" w:rsidR="00D75065" w:rsidRPr="00D66CF1" w:rsidRDefault="002B7311">
            <w:pPr>
              <w:pStyle w:val="TableParagraph"/>
              <w:spacing w:line="246" w:lineRule="exact"/>
              <w:ind w:left="111"/>
              <w:rPr>
                <w:b/>
              </w:rPr>
            </w:pPr>
            <w:r w:rsidRPr="00D66CF1">
              <w:rPr>
                <w:b/>
                <w:u w:val="single"/>
              </w:rPr>
              <w:t xml:space="preserve">Познавательно – исследовательская </w:t>
            </w:r>
            <w:r w:rsidRPr="00D66CF1">
              <w:rPr>
                <w:b/>
                <w:spacing w:val="-2"/>
                <w:u w:val="single"/>
              </w:rPr>
              <w:t>деятельность</w:t>
            </w:r>
          </w:p>
        </w:tc>
        <w:tc>
          <w:tcPr>
            <w:tcW w:w="2346" w:type="dxa"/>
            <w:tcBorders>
              <w:top w:val="nil"/>
              <w:bottom w:val="nil"/>
            </w:tcBorders>
          </w:tcPr>
          <w:p w14:paraId="65930E07" w14:textId="77777777" w:rsidR="00D75065" w:rsidRPr="00D66CF1" w:rsidRDefault="002B7311">
            <w:pPr>
              <w:pStyle w:val="TableParagraph"/>
              <w:spacing w:line="246" w:lineRule="exact"/>
              <w:ind w:left="109"/>
            </w:pPr>
            <w:r w:rsidRPr="00D66CF1">
              <w:t>развития</w:t>
            </w:r>
            <w:r w:rsidRPr="00D66CF1">
              <w:rPr>
                <w:spacing w:val="-8"/>
              </w:rPr>
              <w:t xml:space="preserve"> </w:t>
            </w:r>
            <w:r w:rsidRPr="00D66CF1">
              <w:rPr>
                <w:spacing w:val="-2"/>
              </w:rPr>
              <w:t>дыхания,</w:t>
            </w:r>
          </w:p>
        </w:tc>
      </w:tr>
      <w:tr w:rsidR="00D75065" w:rsidRPr="00D66CF1" w14:paraId="6DF1A230" w14:textId="77777777">
        <w:trPr>
          <w:trHeight w:val="265"/>
        </w:trPr>
        <w:tc>
          <w:tcPr>
            <w:tcW w:w="406" w:type="dxa"/>
            <w:tcBorders>
              <w:top w:val="nil"/>
              <w:bottom w:val="nil"/>
            </w:tcBorders>
          </w:tcPr>
          <w:p w14:paraId="44D8901A" w14:textId="77777777" w:rsidR="00D75065" w:rsidRPr="00D66CF1" w:rsidRDefault="00D75065">
            <w:pPr>
              <w:pStyle w:val="TableParagraph"/>
            </w:pPr>
          </w:p>
        </w:tc>
        <w:tc>
          <w:tcPr>
            <w:tcW w:w="1970" w:type="dxa"/>
            <w:tcBorders>
              <w:top w:val="nil"/>
              <w:bottom w:val="nil"/>
            </w:tcBorders>
          </w:tcPr>
          <w:p w14:paraId="431D0F0F" w14:textId="77777777" w:rsidR="00D75065" w:rsidRPr="00D66CF1" w:rsidRDefault="002B7311">
            <w:pPr>
              <w:pStyle w:val="TableParagraph"/>
              <w:spacing w:line="246" w:lineRule="exact"/>
              <w:ind w:left="120"/>
              <w:rPr>
                <w:b/>
              </w:rPr>
            </w:pPr>
            <w:r w:rsidRPr="00D66CF1">
              <w:rPr>
                <w:b/>
              </w:rPr>
              <w:t xml:space="preserve">«Курочка </w:t>
            </w:r>
            <w:r w:rsidRPr="00D66CF1">
              <w:rPr>
                <w:b/>
                <w:spacing w:val="-2"/>
              </w:rPr>
              <w:t>Ряба»</w:t>
            </w:r>
          </w:p>
        </w:tc>
        <w:tc>
          <w:tcPr>
            <w:tcW w:w="2976" w:type="dxa"/>
            <w:vMerge/>
            <w:tcBorders>
              <w:top w:val="nil"/>
            </w:tcBorders>
          </w:tcPr>
          <w:p w14:paraId="4CD79594" w14:textId="77777777" w:rsidR="00D75065" w:rsidRPr="00D66CF1" w:rsidRDefault="00D75065"/>
        </w:tc>
        <w:tc>
          <w:tcPr>
            <w:tcW w:w="7088" w:type="dxa"/>
            <w:tcBorders>
              <w:top w:val="nil"/>
              <w:bottom w:val="nil"/>
            </w:tcBorders>
          </w:tcPr>
          <w:p w14:paraId="05923486" w14:textId="77777777" w:rsidR="00D75065" w:rsidRPr="00D66CF1" w:rsidRDefault="002B7311">
            <w:pPr>
              <w:pStyle w:val="TableParagraph"/>
              <w:tabs>
                <w:tab w:val="left" w:pos="1816"/>
                <w:tab w:val="left" w:pos="3030"/>
                <w:tab w:val="left" w:pos="3748"/>
                <w:tab w:val="left" w:pos="4030"/>
                <w:tab w:val="left" w:pos="4704"/>
                <w:tab w:val="left" w:pos="5984"/>
              </w:tabs>
              <w:spacing w:line="246" w:lineRule="exact"/>
              <w:ind w:left="111"/>
            </w:pPr>
            <w:r w:rsidRPr="00D66CF1">
              <w:rPr>
                <w:b/>
                <w:spacing w:val="-2"/>
              </w:rPr>
              <w:t>развивающая</w:t>
            </w:r>
            <w:r w:rsidRPr="00D66CF1">
              <w:rPr>
                <w:b/>
              </w:rPr>
              <w:tab/>
            </w:r>
            <w:r w:rsidRPr="00D66CF1">
              <w:rPr>
                <w:b/>
                <w:spacing w:val="-2"/>
              </w:rPr>
              <w:t>ситуация</w:t>
            </w:r>
            <w:r w:rsidRPr="00D66CF1">
              <w:rPr>
                <w:b/>
              </w:rPr>
              <w:tab/>
            </w:r>
            <w:r w:rsidRPr="00D66CF1">
              <w:rPr>
                <w:spacing w:val="-4"/>
              </w:rPr>
              <w:t>«Кап</w:t>
            </w:r>
            <w:r w:rsidRPr="00D66CF1">
              <w:tab/>
            </w:r>
            <w:r w:rsidRPr="00D66CF1">
              <w:rPr>
                <w:spacing w:val="-10"/>
              </w:rPr>
              <w:t>-</w:t>
            </w:r>
            <w:r w:rsidRPr="00D66CF1">
              <w:tab/>
            </w:r>
            <w:r w:rsidRPr="00D66CF1">
              <w:rPr>
                <w:spacing w:val="-4"/>
              </w:rPr>
              <w:t>кап»</w:t>
            </w:r>
            <w:r w:rsidRPr="00D66CF1">
              <w:tab/>
            </w:r>
            <w:r w:rsidRPr="00D66CF1">
              <w:rPr>
                <w:spacing w:val="-2"/>
              </w:rPr>
              <w:t>-развивать</w:t>
            </w:r>
            <w:r w:rsidRPr="00D66CF1">
              <w:tab/>
            </w:r>
            <w:r w:rsidRPr="00D66CF1">
              <w:rPr>
                <w:spacing w:val="-2"/>
              </w:rPr>
              <w:t>свободное</w:t>
            </w:r>
          </w:p>
        </w:tc>
        <w:tc>
          <w:tcPr>
            <w:tcW w:w="2346" w:type="dxa"/>
            <w:tcBorders>
              <w:top w:val="nil"/>
              <w:bottom w:val="nil"/>
            </w:tcBorders>
          </w:tcPr>
          <w:p w14:paraId="54F59F6B" w14:textId="77777777" w:rsidR="00D75065" w:rsidRPr="00D66CF1" w:rsidRDefault="002B7311">
            <w:pPr>
              <w:pStyle w:val="TableParagraph"/>
              <w:spacing w:line="246" w:lineRule="exact"/>
              <w:ind w:left="109"/>
            </w:pPr>
            <w:r w:rsidRPr="00D66CF1">
              <w:t>пальчиковый</w:t>
            </w:r>
            <w:r w:rsidRPr="00D66CF1">
              <w:rPr>
                <w:spacing w:val="-11"/>
              </w:rPr>
              <w:t xml:space="preserve"> </w:t>
            </w:r>
            <w:r w:rsidRPr="00D66CF1">
              <w:rPr>
                <w:spacing w:val="-2"/>
              </w:rPr>
              <w:t>театр</w:t>
            </w:r>
          </w:p>
        </w:tc>
      </w:tr>
      <w:tr w:rsidR="00D75065" w:rsidRPr="00D66CF1" w14:paraId="4FE21F80" w14:textId="77777777">
        <w:trPr>
          <w:trHeight w:val="266"/>
        </w:trPr>
        <w:tc>
          <w:tcPr>
            <w:tcW w:w="406" w:type="dxa"/>
            <w:tcBorders>
              <w:top w:val="nil"/>
              <w:bottom w:val="nil"/>
            </w:tcBorders>
          </w:tcPr>
          <w:p w14:paraId="69E7EEDD" w14:textId="77777777" w:rsidR="00D75065" w:rsidRPr="00D66CF1" w:rsidRDefault="00D75065">
            <w:pPr>
              <w:pStyle w:val="TableParagraph"/>
            </w:pPr>
          </w:p>
        </w:tc>
        <w:tc>
          <w:tcPr>
            <w:tcW w:w="1970" w:type="dxa"/>
            <w:tcBorders>
              <w:top w:val="nil"/>
              <w:bottom w:val="nil"/>
            </w:tcBorders>
          </w:tcPr>
          <w:p w14:paraId="01C395FD" w14:textId="77777777" w:rsidR="00D75065" w:rsidRPr="00D66CF1" w:rsidRDefault="00D75065">
            <w:pPr>
              <w:pStyle w:val="TableParagraph"/>
            </w:pPr>
          </w:p>
        </w:tc>
        <w:tc>
          <w:tcPr>
            <w:tcW w:w="2976" w:type="dxa"/>
            <w:vMerge/>
            <w:tcBorders>
              <w:top w:val="nil"/>
            </w:tcBorders>
          </w:tcPr>
          <w:p w14:paraId="475DCE7F" w14:textId="77777777" w:rsidR="00D75065" w:rsidRPr="00D66CF1" w:rsidRDefault="00D75065"/>
        </w:tc>
        <w:tc>
          <w:tcPr>
            <w:tcW w:w="7088" w:type="dxa"/>
            <w:tcBorders>
              <w:top w:val="nil"/>
              <w:bottom w:val="nil"/>
            </w:tcBorders>
          </w:tcPr>
          <w:p w14:paraId="74C7B1D5" w14:textId="77777777" w:rsidR="00D75065" w:rsidRPr="00D66CF1" w:rsidRDefault="002B7311">
            <w:pPr>
              <w:pStyle w:val="TableParagraph"/>
              <w:spacing w:line="246" w:lineRule="exact"/>
              <w:ind w:left="111"/>
            </w:pPr>
            <w:r w:rsidRPr="00D66CF1">
              <w:t>общение</w:t>
            </w:r>
            <w:r w:rsidRPr="00D66CF1">
              <w:rPr>
                <w:spacing w:val="-6"/>
              </w:rPr>
              <w:t xml:space="preserve"> </w:t>
            </w:r>
            <w:r w:rsidRPr="00D66CF1">
              <w:t>в</w:t>
            </w:r>
            <w:r w:rsidRPr="00D66CF1">
              <w:rPr>
                <w:spacing w:val="-5"/>
              </w:rPr>
              <w:t xml:space="preserve"> </w:t>
            </w:r>
            <w:r w:rsidRPr="00D66CF1">
              <w:t>ходе</w:t>
            </w:r>
            <w:r w:rsidRPr="00D66CF1">
              <w:rPr>
                <w:spacing w:val="-5"/>
              </w:rPr>
              <w:t xml:space="preserve"> </w:t>
            </w:r>
            <w:r w:rsidRPr="00D66CF1">
              <w:t>познавательно</w:t>
            </w:r>
            <w:r w:rsidRPr="00D66CF1">
              <w:rPr>
                <w:spacing w:val="-4"/>
              </w:rPr>
              <w:t xml:space="preserve"> </w:t>
            </w:r>
            <w:r w:rsidRPr="00D66CF1">
              <w:t>–</w:t>
            </w:r>
            <w:r w:rsidRPr="00D66CF1">
              <w:rPr>
                <w:spacing w:val="-4"/>
              </w:rPr>
              <w:t xml:space="preserve"> </w:t>
            </w:r>
            <w:r w:rsidRPr="00D66CF1">
              <w:t>исследовательской</w:t>
            </w:r>
            <w:r w:rsidRPr="00D66CF1">
              <w:rPr>
                <w:spacing w:val="-5"/>
              </w:rPr>
              <w:t xml:space="preserve"> </w:t>
            </w:r>
            <w:r w:rsidRPr="00D66CF1">
              <w:rPr>
                <w:spacing w:val="-2"/>
              </w:rPr>
              <w:t>деятельности;</w:t>
            </w:r>
          </w:p>
        </w:tc>
        <w:tc>
          <w:tcPr>
            <w:tcW w:w="2346" w:type="dxa"/>
            <w:tcBorders>
              <w:top w:val="nil"/>
              <w:bottom w:val="nil"/>
            </w:tcBorders>
          </w:tcPr>
          <w:p w14:paraId="2BFE251A" w14:textId="77777777" w:rsidR="00D75065" w:rsidRPr="00D66CF1" w:rsidRDefault="00D75065">
            <w:pPr>
              <w:pStyle w:val="TableParagraph"/>
            </w:pPr>
          </w:p>
        </w:tc>
      </w:tr>
      <w:tr w:rsidR="00D75065" w:rsidRPr="00D66CF1" w14:paraId="535C6512" w14:textId="77777777">
        <w:trPr>
          <w:trHeight w:val="266"/>
        </w:trPr>
        <w:tc>
          <w:tcPr>
            <w:tcW w:w="406" w:type="dxa"/>
            <w:tcBorders>
              <w:top w:val="nil"/>
              <w:bottom w:val="nil"/>
            </w:tcBorders>
          </w:tcPr>
          <w:p w14:paraId="30DF4F29" w14:textId="77777777" w:rsidR="00D75065" w:rsidRPr="00D66CF1" w:rsidRDefault="00D75065">
            <w:pPr>
              <w:pStyle w:val="TableParagraph"/>
            </w:pPr>
          </w:p>
        </w:tc>
        <w:tc>
          <w:tcPr>
            <w:tcW w:w="1970" w:type="dxa"/>
            <w:tcBorders>
              <w:top w:val="nil"/>
              <w:bottom w:val="nil"/>
            </w:tcBorders>
          </w:tcPr>
          <w:p w14:paraId="01ECB3B0" w14:textId="77777777" w:rsidR="00D75065" w:rsidRPr="00D66CF1" w:rsidRDefault="00D75065">
            <w:pPr>
              <w:pStyle w:val="TableParagraph"/>
            </w:pPr>
          </w:p>
        </w:tc>
        <w:tc>
          <w:tcPr>
            <w:tcW w:w="2976" w:type="dxa"/>
            <w:vMerge/>
            <w:tcBorders>
              <w:top w:val="nil"/>
            </w:tcBorders>
          </w:tcPr>
          <w:p w14:paraId="70B6079B" w14:textId="77777777" w:rsidR="00D75065" w:rsidRPr="00D66CF1" w:rsidRDefault="00D75065"/>
        </w:tc>
        <w:tc>
          <w:tcPr>
            <w:tcW w:w="7088" w:type="dxa"/>
            <w:tcBorders>
              <w:top w:val="nil"/>
              <w:bottom w:val="nil"/>
            </w:tcBorders>
          </w:tcPr>
          <w:p w14:paraId="124EA6A5" w14:textId="77777777" w:rsidR="00D75065" w:rsidRPr="00D66CF1" w:rsidRDefault="002B7311">
            <w:pPr>
              <w:pStyle w:val="TableParagraph"/>
              <w:spacing w:line="246" w:lineRule="exact"/>
              <w:ind w:left="111"/>
            </w:pPr>
            <w:r w:rsidRPr="00D66CF1">
              <w:rPr>
                <w:b/>
              </w:rPr>
              <w:t>Д/и</w:t>
            </w:r>
            <w:r w:rsidRPr="00D66CF1">
              <w:rPr>
                <w:b/>
                <w:spacing w:val="68"/>
              </w:rPr>
              <w:t xml:space="preserve"> </w:t>
            </w:r>
            <w:r w:rsidRPr="00D66CF1">
              <w:t>«Так</w:t>
            </w:r>
            <w:r w:rsidRPr="00D66CF1">
              <w:rPr>
                <w:spacing w:val="67"/>
              </w:rPr>
              <w:t xml:space="preserve"> </w:t>
            </w:r>
            <w:r w:rsidRPr="00D66CF1">
              <w:t>бывает</w:t>
            </w:r>
            <w:r w:rsidRPr="00D66CF1">
              <w:rPr>
                <w:spacing w:val="67"/>
              </w:rPr>
              <w:t xml:space="preserve"> </w:t>
            </w:r>
            <w:r w:rsidRPr="00D66CF1">
              <w:t>или</w:t>
            </w:r>
            <w:r w:rsidRPr="00D66CF1">
              <w:rPr>
                <w:spacing w:val="67"/>
              </w:rPr>
              <w:t xml:space="preserve"> </w:t>
            </w:r>
            <w:r w:rsidRPr="00D66CF1">
              <w:t>нет?»</w:t>
            </w:r>
            <w:r w:rsidRPr="00D66CF1">
              <w:rPr>
                <w:spacing w:val="70"/>
              </w:rPr>
              <w:t xml:space="preserve"> </w:t>
            </w:r>
            <w:r w:rsidRPr="00D66CF1">
              <w:rPr>
                <w:b/>
              </w:rPr>
              <w:t>-</w:t>
            </w:r>
            <w:r w:rsidRPr="00D66CF1">
              <w:rPr>
                <w:b/>
                <w:spacing w:val="68"/>
              </w:rPr>
              <w:t xml:space="preserve"> </w:t>
            </w:r>
            <w:r w:rsidRPr="00D66CF1">
              <w:t>развивать</w:t>
            </w:r>
            <w:r w:rsidRPr="00D66CF1">
              <w:rPr>
                <w:spacing w:val="67"/>
              </w:rPr>
              <w:t xml:space="preserve"> </w:t>
            </w:r>
            <w:r w:rsidRPr="00D66CF1">
              <w:t>логическое</w:t>
            </w:r>
            <w:r w:rsidRPr="00D66CF1">
              <w:rPr>
                <w:spacing w:val="68"/>
              </w:rPr>
              <w:t xml:space="preserve"> </w:t>
            </w:r>
            <w:r w:rsidRPr="00D66CF1">
              <w:rPr>
                <w:spacing w:val="-2"/>
              </w:rPr>
              <w:t>мышление,</w:t>
            </w:r>
          </w:p>
        </w:tc>
        <w:tc>
          <w:tcPr>
            <w:tcW w:w="2346" w:type="dxa"/>
            <w:tcBorders>
              <w:top w:val="nil"/>
              <w:bottom w:val="nil"/>
            </w:tcBorders>
          </w:tcPr>
          <w:p w14:paraId="6E5BD08B" w14:textId="77777777" w:rsidR="00D75065" w:rsidRPr="00D66CF1" w:rsidRDefault="00D75065">
            <w:pPr>
              <w:pStyle w:val="TableParagraph"/>
            </w:pPr>
          </w:p>
        </w:tc>
      </w:tr>
      <w:tr w:rsidR="00D75065" w:rsidRPr="00D66CF1" w14:paraId="3E110E80" w14:textId="77777777">
        <w:trPr>
          <w:trHeight w:val="266"/>
        </w:trPr>
        <w:tc>
          <w:tcPr>
            <w:tcW w:w="406" w:type="dxa"/>
            <w:tcBorders>
              <w:top w:val="nil"/>
              <w:bottom w:val="nil"/>
            </w:tcBorders>
          </w:tcPr>
          <w:p w14:paraId="1A9E580E" w14:textId="77777777" w:rsidR="00D75065" w:rsidRPr="00D66CF1" w:rsidRDefault="00D75065">
            <w:pPr>
              <w:pStyle w:val="TableParagraph"/>
            </w:pPr>
          </w:p>
        </w:tc>
        <w:tc>
          <w:tcPr>
            <w:tcW w:w="1970" w:type="dxa"/>
            <w:tcBorders>
              <w:top w:val="nil"/>
              <w:bottom w:val="nil"/>
            </w:tcBorders>
          </w:tcPr>
          <w:p w14:paraId="47A4D5DF" w14:textId="77777777" w:rsidR="00D75065" w:rsidRPr="00D66CF1" w:rsidRDefault="00D75065">
            <w:pPr>
              <w:pStyle w:val="TableParagraph"/>
            </w:pPr>
          </w:p>
        </w:tc>
        <w:tc>
          <w:tcPr>
            <w:tcW w:w="2976" w:type="dxa"/>
            <w:vMerge/>
            <w:tcBorders>
              <w:top w:val="nil"/>
            </w:tcBorders>
          </w:tcPr>
          <w:p w14:paraId="19AD9C1D" w14:textId="77777777" w:rsidR="00D75065" w:rsidRPr="00D66CF1" w:rsidRDefault="00D75065"/>
        </w:tc>
        <w:tc>
          <w:tcPr>
            <w:tcW w:w="7088" w:type="dxa"/>
            <w:tcBorders>
              <w:top w:val="nil"/>
              <w:bottom w:val="nil"/>
            </w:tcBorders>
          </w:tcPr>
          <w:p w14:paraId="344ABEAE" w14:textId="77777777" w:rsidR="00D75065" w:rsidRPr="00D66CF1" w:rsidRDefault="002B7311">
            <w:pPr>
              <w:pStyle w:val="TableParagraph"/>
              <w:spacing w:line="246" w:lineRule="exact"/>
              <w:ind w:left="111"/>
            </w:pPr>
            <w:r w:rsidRPr="00D66CF1">
              <w:t>умение</w:t>
            </w:r>
            <w:r w:rsidRPr="00D66CF1">
              <w:rPr>
                <w:spacing w:val="-9"/>
              </w:rPr>
              <w:t xml:space="preserve"> </w:t>
            </w:r>
            <w:r w:rsidRPr="00D66CF1">
              <w:t>замечать</w:t>
            </w:r>
            <w:r w:rsidRPr="00D66CF1">
              <w:rPr>
                <w:spacing w:val="-9"/>
              </w:rPr>
              <w:t xml:space="preserve"> </w:t>
            </w:r>
            <w:r w:rsidRPr="00D66CF1">
              <w:t>непоследовательность</w:t>
            </w:r>
            <w:r w:rsidRPr="00D66CF1">
              <w:rPr>
                <w:spacing w:val="-9"/>
              </w:rPr>
              <w:t xml:space="preserve"> </w:t>
            </w:r>
            <w:r w:rsidRPr="00D66CF1">
              <w:t>в</w:t>
            </w:r>
            <w:r w:rsidRPr="00D66CF1">
              <w:rPr>
                <w:spacing w:val="-8"/>
              </w:rPr>
              <w:t xml:space="preserve"> </w:t>
            </w:r>
            <w:r w:rsidRPr="00D66CF1">
              <w:rPr>
                <w:spacing w:val="-2"/>
              </w:rPr>
              <w:t>суждениях.</w:t>
            </w:r>
          </w:p>
        </w:tc>
        <w:tc>
          <w:tcPr>
            <w:tcW w:w="2346" w:type="dxa"/>
            <w:tcBorders>
              <w:top w:val="nil"/>
              <w:bottom w:val="nil"/>
            </w:tcBorders>
          </w:tcPr>
          <w:p w14:paraId="3281F141" w14:textId="77777777" w:rsidR="00D75065" w:rsidRPr="00D66CF1" w:rsidRDefault="00D75065">
            <w:pPr>
              <w:pStyle w:val="TableParagraph"/>
            </w:pPr>
          </w:p>
        </w:tc>
      </w:tr>
      <w:tr w:rsidR="00D75065" w:rsidRPr="00D66CF1" w14:paraId="18E85436" w14:textId="77777777">
        <w:trPr>
          <w:trHeight w:val="265"/>
        </w:trPr>
        <w:tc>
          <w:tcPr>
            <w:tcW w:w="406" w:type="dxa"/>
            <w:tcBorders>
              <w:top w:val="nil"/>
              <w:bottom w:val="nil"/>
            </w:tcBorders>
          </w:tcPr>
          <w:p w14:paraId="2F660DB5" w14:textId="77777777" w:rsidR="00D75065" w:rsidRPr="00D66CF1" w:rsidRDefault="00D75065">
            <w:pPr>
              <w:pStyle w:val="TableParagraph"/>
            </w:pPr>
          </w:p>
        </w:tc>
        <w:tc>
          <w:tcPr>
            <w:tcW w:w="1970" w:type="dxa"/>
            <w:tcBorders>
              <w:top w:val="nil"/>
              <w:bottom w:val="nil"/>
            </w:tcBorders>
          </w:tcPr>
          <w:p w14:paraId="79289DFC" w14:textId="77777777" w:rsidR="00D75065" w:rsidRPr="00D66CF1" w:rsidRDefault="00D75065">
            <w:pPr>
              <w:pStyle w:val="TableParagraph"/>
            </w:pPr>
          </w:p>
        </w:tc>
        <w:tc>
          <w:tcPr>
            <w:tcW w:w="2976" w:type="dxa"/>
            <w:vMerge/>
            <w:tcBorders>
              <w:top w:val="nil"/>
            </w:tcBorders>
          </w:tcPr>
          <w:p w14:paraId="2641C675" w14:textId="77777777" w:rsidR="00D75065" w:rsidRPr="00D66CF1" w:rsidRDefault="00D75065"/>
        </w:tc>
        <w:tc>
          <w:tcPr>
            <w:tcW w:w="7088" w:type="dxa"/>
            <w:tcBorders>
              <w:top w:val="nil"/>
              <w:bottom w:val="nil"/>
            </w:tcBorders>
          </w:tcPr>
          <w:p w14:paraId="44673E5C" w14:textId="77777777" w:rsidR="00D75065" w:rsidRPr="00D66CF1" w:rsidRDefault="002B7311">
            <w:pPr>
              <w:pStyle w:val="TableParagraph"/>
              <w:spacing w:line="246" w:lineRule="exact"/>
              <w:ind w:left="111"/>
            </w:pPr>
            <w:r w:rsidRPr="00D66CF1">
              <w:rPr>
                <w:b/>
              </w:rPr>
              <w:t>Д/и</w:t>
            </w:r>
            <w:r w:rsidRPr="00D66CF1">
              <w:rPr>
                <w:b/>
                <w:spacing w:val="-7"/>
              </w:rPr>
              <w:t xml:space="preserve"> </w:t>
            </w:r>
            <w:r w:rsidRPr="00D66CF1">
              <w:t>«Доскажи</w:t>
            </w:r>
            <w:r w:rsidRPr="00D66CF1">
              <w:rPr>
                <w:spacing w:val="-5"/>
              </w:rPr>
              <w:t xml:space="preserve"> </w:t>
            </w:r>
            <w:r w:rsidRPr="00D66CF1">
              <w:rPr>
                <w:spacing w:val="-2"/>
              </w:rPr>
              <w:t>слово»</w:t>
            </w:r>
          </w:p>
        </w:tc>
        <w:tc>
          <w:tcPr>
            <w:tcW w:w="2346" w:type="dxa"/>
            <w:tcBorders>
              <w:top w:val="nil"/>
              <w:bottom w:val="nil"/>
            </w:tcBorders>
          </w:tcPr>
          <w:p w14:paraId="47D030AE" w14:textId="77777777" w:rsidR="00D75065" w:rsidRPr="00D66CF1" w:rsidRDefault="00D75065">
            <w:pPr>
              <w:pStyle w:val="TableParagraph"/>
            </w:pPr>
          </w:p>
        </w:tc>
      </w:tr>
      <w:tr w:rsidR="00D75065" w:rsidRPr="00D66CF1" w14:paraId="5E4F1C4A" w14:textId="77777777">
        <w:trPr>
          <w:trHeight w:val="266"/>
        </w:trPr>
        <w:tc>
          <w:tcPr>
            <w:tcW w:w="406" w:type="dxa"/>
            <w:tcBorders>
              <w:top w:val="nil"/>
              <w:bottom w:val="nil"/>
            </w:tcBorders>
          </w:tcPr>
          <w:p w14:paraId="23F35CA8" w14:textId="77777777" w:rsidR="00D75065" w:rsidRPr="00D66CF1" w:rsidRDefault="00D75065">
            <w:pPr>
              <w:pStyle w:val="TableParagraph"/>
            </w:pPr>
          </w:p>
        </w:tc>
        <w:tc>
          <w:tcPr>
            <w:tcW w:w="1970" w:type="dxa"/>
            <w:tcBorders>
              <w:top w:val="nil"/>
              <w:bottom w:val="nil"/>
            </w:tcBorders>
          </w:tcPr>
          <w:p w14:paraId="4A3665FB" w14:textId="77777777" w:rsidR="00D75065" w:rsidRPr="00D66CF1" w:rsidRDefault="00D75065">
            <w:pPr>
              <w:pStyle w:val="TableParagraph"/>
            </w:pPr>
          </w:p>
        </w:tc>
        <w:tc>
          <w:tcPr>
            <w:tcW w:w="2976" w:type="dxa"/>
            <w:vMerge/>
            <w:tcBorders>
              <w:top w:val="nil"/>
            </w:tcBorders>
          </w:tcPr>
          <w:p w14:paraId="23F33CEE" w14:textId="77777777" w:rsidR="00D75065" w:rsidRPr="00D66CF1" w:rsidRDefault="00D75065"/>
        </w:tc>
        <w:tc>
          <w:tcPr>
            <w:tcW w:w="7088" w:type="dxa"/>
            <w:tcBorders>
              <w:top w:val="nil"/>
              <w:bottom w:val="nil"/>
            </w:tcBorders>
          </w:tcPr>
          <w:p w14:paraId="45753BC5" w14:textId="77777777" w:rsidR="00D75065" w:rsidRPr="00D66CF1" w:rsidRDefault="002B7311">
            <w:pPr>
              <w:pStyle w:val="TableParagraph"/>
              <w:tabs>
                <w:tab w:val="left" w:pos="414"/>
                <w:tab w:val="left" w:pos="1635"/>
                <w:tab w:val="left" w:pos="2783"/>
                <w:tab w:val="left" w:pos="4064"/>
                <w:tab w:val="left" w:pos="4871"/>
              </w:tabs>
              <w:spacing w:line="246" w:lineRule="exact"/>
              <w:ind w:left="111"/>
            </w:pPr>
            <w:r w:rsidRPr="00D66CF1">
              <w:rPr>
                <w:b/>
                <w:spacing w:val="-10"/>
              </w:rPr>
              <w:t>-</w:t>
            </w:r>
            <w:r w:rsidRPr="00D66CF1">
              <w:rPr>
                <w:b/>
              </w:rPr>
              <w:tab/>
            </w:r>
            <w:r w:rsidRPr="00D66CF1">
              <w:rPr>
                <w:spacing w:val="-2"/>
              </w:rPr>
              <w:t>развивать</w:t>
            </w:r>
            <w:r w:rsidRPr="00D66CF1">
              <w:tab/>
            </w:r>
            <w:r w:rsidRPr="00D66CF1">
              <w:rPr>
                <w:spacing w:val="-2"/>
              </w:rPr>
              <w:t>слуховое</w:t>
            </w:r>
            <w:r w:rsidRPr="00D66CF1">
              <w:tab/>
            </w:r>
            <w:r w:rsidRPr="00D66CF1">
              <w:rPr>
                <w:spacing w:val="-2"/>
              </w:rPr>
              <w:t>внимание;</w:t>
            </w:r>
            <w:r w:rsidRPr="00D66CF1">
              <w:tab/>
            </w:r>
            <w:r w:rsidRPr="00D66CF1">
              <w:rPr>
                <w:spacing w:val="-2"/>
              </w:rPr>
              <w:t>учить</w:t>
            </w:r>
            <w:r w:rsidRPr="00D66CF1">
              <w:tab/>
            </w:r>
            <w:r w:rsidRPr="00D66CF1">
              <w:rPr>
                <w:spacing w:val="-2"/>
              </w:rPr>
              <w:t>отчетливо</w:t>
            </w:r>
          </w:p>
        </w:tc>
        <w:tc>
          <w:tcPr>
            <w:tcW w:w="2346" w:type="dxa"/>
            <w:tcBorders>
              <w:top w:val="nil"/>
              <w:bottom w:val="nil"/>
            </w:tcBorders>
          </w:tcPr>
          <w:p w14:paraId="3D82CF15" w14:textId="77777777" w:rsidR="00D75065" w:rsidRPr="00D66CF1" w:rsidRDefault="00D75065">
            <w:pPr>
              <w:pStyle w:val="TableParagraph"/>
            </w:pPr>
          </w:p>
        </w:tc>
      </w:tr>
      <w:tr w:rsidR="00D75065" w:rsidRPr="00D66CF1" w14:paraId="42ED281E" w14:textId="77777777">
        <w:trPr>
          <w:trHeight w:val="265"/>
        </w:trPr>
        <w:tc>
          <w:tcPr>
            <w:tcW w:w="406" w:type="dxa"/>
            <w:tcBorders>
              <w:top w:val="nil"/>
              <w:bottom w:val="nil"/>
            </w:tcBorders>
          </w:tcPr>
          <w:p w14:paraId="1BFD1D8C" w14:textId="77777777" w:rsidR="00D75065" w:rsidRPr="00D66CF1" w:rsidRDefault="00D75065">
            <w:pPr>
              <w:pStyle w:val="TableParagraph"/>
            </w:pPr>
          </w:p>
        </w:tc>
        <w:tc>
          <w:tcPr>
            <w:tcW w:w="1970" w:type="dxa"/>
            <w:tcBorders>
              <w:top w:val="nil"/>
              <w:bottom w:val="nil"/>
            </w:tcBorders>
          </w:tcPr>
          <w:p w14:paraId="58635575" w14:textId="77777777" w:rsidR="00D75065" w:rsidRPr="00D66CF1" w:rsidRDefault="00D75065">
            <w:pPr>
              <w:pStyle w:val="TableParagraph"/>
            </w:pPr>
          </w:p>
        </w:tc>
        <w:tc>
          <w:tcPr>
            <w:tcW w:w="2976" w:type="dxa"/>
            <w:vMerge/>
            <w:tcBorders>
              <w:top w:val="nil"/>
            </w:tcBorders>
          </w:tcPr>
          <w:p w14:paraId="75D23BEC" w14:textId="77777777" w:rsidR="00D75065" w:rsidRPr="00D66CF1" w:rsidRDefault="00D75065"/>
        </w:tc>
        <w:tc>
          <w:tcPr>
            <w:tcW w:w="7088" w:type="dxa"/>
            <w:tcBorders>
              <w:top w:val="nil"/>
              <w:bottom w:val="nil"/>
            </w:tcBorders>
          </w:tcPr>
          <w:p w14:paraId="1D51C572" w14:textId="77777777" w:rsidR="00D75065" w:rsidRPr="00D66CF1" w:rsidRDefault="002B7311">
            <w:pPr>
              <w:pStyle w:val="TableParagraph"/>
              <w:spacing w:line="246" w:lineRule="exact"/>
              <w:ind w:left="111"/>
              <w:rPr>
                <w:b/>
              </w:rPr>
            </w:pPr>
            <w:r w:rsidRPr="00D66CF1">
              <w:t>произносить</w:t>
            </w:r>
            <w:r w:rsidRPr="00D66CF1">
              <w:rPr>
                <w:spacing w:val="-8"/>
              </w:rPr>
              <w:t xml:space="preserve"> </w:t>
            </w:r>
            <w:r w:rsidRPr="00D66CF1">
              <w:t>многосложные</w:t>
            </w:r>
            <w:r w:rsidRPr="00D66CF1">
              <w:rPr>
                <w:spacing w:val="-7"/>
              </w:rPr>
              <w:t xml:space="preserve"> </w:t>
            </w:r>
            <w:r w:rsidRPr="00D66CF1">
              <w:t>слова</w:t>
            </w:r>
            <w:r w:rsidRPr="00D66CF1">
              <w:rPr>
                <w:spacing w:val="-7"/>
              </w:rPr>
              <w:t xml:space="preserve"> </w:t>
            </w:r>
            <w:r w:rsidRPr="00D66CF1">
              <w:t>громко.</w:t>
            </w:r>
            <w:r w:rsidRPr="00D66CF1">
              <w:rPr>
                <w:spacing w:val="-2"/>
              </w:rPr>
              <w:t xml:space="preserve"> </w:t>
            </w:r>
            <w:r w:rsidRPr="00D66CF1">
              <w:rPr>
                <w:b/>
                <w:spacing w:val="-2"/>
                <w:u w:val="single"/>
              </w:rPr>
              <w:t>Чтение</w:t>
            </w:r>
          </w:p>
        </w:tc>
        <w:tc>
          <w:tcPr>
            <w:tcW w:w="2346" w:type="dxa"/>
            <w:tcBorders>
              <w:top w:val="nil"/>
              <w:bottom w:val="nil"/>
            </w:tcBorders>
          </w:tcPr>
          <w:p w14:paraId="651071DD" w14:textId="77777777" w:rsidR="00D75065" w:rsidRPr="00D66CF1" w:rsidRDefault="00D75065">
            <w:pPr>
              <w:pStyle w:val="TableParagraph"/>
            </w:pPr>
          </w:p>
        </w:tc>
      </w:tr>
      <w:tr w:rsidR="00D75065" w:rsidRPr="00D66CF1" w14:paraId="67E37A8A" w14:textId="77777777">
        <w:trPr>
          <w:trHeight w:val="266"/>
        </w:trPr>
        <w:tc>
          <w:tcPr>
            <w:tcW w:w="406" w:type="dxa"/>
            <w:tcBorders>
              <w:top w:val="nil"/>
              <w:bottom w:val="nil"/>
            </w:tcBorders>
          </w:tcPr>
          <w:p w14:paraId="1F28D1E7" w14:textId="77777777" w:rsidR="00D75065" w:rsidRPr="00D66CF1" w:rsidRDefault="00D75065">
            <w:pPr>
              <w:pStyle w:val="TableParagraph"/>
            </w:pPr>
          </w:p>
        </w:tc>
        <w:tc>
          <w:tcPr>
            <w:tcW w:w="1970" w:type="dxa"/>
            <w:tcBorders>
              <w:top w:val="nil"/>
              <w:bottom w:val="nil"/>
            </w:tcBorders>
          </w:tcPr>
          <w:p w14:paraId="7C095DEF" w14:textId="77777777" w:rsidR="00D75065" w:rsidRPr="00D66CF1" w:rsidRDefault="00D75065">
            <w:pPr>
              <w:pStyle w:val="TableParagraph"/>
            </w:pPr>
          </w:p>
        </w:tc>
        <w:tc>
          <w:tcPr>
            <w:tcW w:w="2976" w:type="dxa"/>
            <w:vMerge/>
            <w:tcBorders>
              <w:top w:val="nil"/>
            </w:tcBorders>
          </w:tcPr>
          <w:p w14:paraId="0E65A3EC" w14:textId="77777777" w:rsidR="00D75065" w:rsidRPr="00D66CF1" w:rsidRDefault="00D75065"/>
        </w:tc>
        <w:tc>
          <w:tcPr>
            <w:tcW w:w="7088" w:type="dxa"/>
            <w:tcBorders>
              <w:top w:val="nil"/>
              <w:bottom w:val="nil"/>
            </w:tcBorders>
          </w:tcPr>
          <w:p w14:paraId="6C4E3F37" w14:textId="77777777" w:rsidR="00D75065" w:rsidRPr="00D66CF1" w:rsidRDefault="002B7311">
            <w:pPr>
              <w:pStyle w:val="TableParagraph"/>
              <w:spacing w:line="246" w:lineRule="exact"/>
              <w:ind w:left="111"/>
            </w:pPr>
            <w:r w:rsidRPr="00D66CF1">
              <w:rPr>
                <w:b/>
              </w:rPr>
              <w:t>потешек</w:t>
            </w:r>
            <w:r w:rsidRPr="00D66CF1">
              <w:rPr>
                <w:b/>
                <w:spacing w:val="73"/>
              </w:rPr>
              <w:t xml:space="preserve"> </w:t>
            </w:r>
            <w:r w:rsidRPr="00D66CF1">
              <w:t>«Жили</w:t>
            </w:r>
            <w:r w:rsidRPr="00D66CF1">
              <w:rPr>
                <w:spacing w:val="73"/>
              </w:rPr>
              <w:t xml:space="preserve"> </w:t>
            </w:r>
            <w:r w:rsidRPr="00D66CF1">
              <w:t>у</w:t>
            </w:r>
            <w:r w:rsidRPr="00D66CF1">
              <w:rPr>
                <w:spacing w:val="73"/>
              </w:rPr>
              <w:t xml:space="preserve"> </w:t>
            </w:r>
            <w:r w:rsidRPr="00D66CF1">
              <w:t>бабуси.»</w:t>
            </w:r>
            <w:r w:rsidRPr="00D66CF1">
              <w:rPr>
                <w:spacing w:val="74"/>
              </w:rPr>
              <w:t xml:space="preserve"> </w:t>
            </w:r>
            <w:r w:rsidRPr="00D66CF1">
              <w:t>-</w:t>
            </w:r>
            <w:r w:rsidRPr="00D66CF1">
              <w:rPr>
                <w:spacing w:val="73"/>
              </w:rPr>
              <w:t xml:space="preserve"> </w:t>
            </w:r>
            <w:r w:rsidRPr="00D66CF1">
              <w:t>учить</w:t>
            </w:r>
            <w:r w:rsidRPr="00D66CF1">
              <w:rPr>
                <w:spacing w:val="73"/>
              </w:rPr>
              <w:t xml:space="preserve"> </w:t>
            </w:r>
            <w:r w:rsidRPr="00D66CF1">
              <w:t>совместно</w:t>
            </w:r>
            <w:r w:rsidRPr="00D66CF1">
              <w:rPr>
                <w:spacing w:val="73"/>
              </w:rPr>
              <w:t xml:space="preserve"> </w:t>
            </w:r>
            <w:r w:rsidRPr="00D66CF1">
              <w:t>с</w:t>
            </w:r>
            <w:r w:rsidRPr="00D66CF1">
              <w:rPr>
                <w:spacing w:val="74"/>
              </w:rPr>
              <w:t xml:space="preserve"> </w:t>
            </w:r>
            <w:r w:rsidRPr="00D66CF1">
              <w:rPr>
                <w:spacing w:val="-2"/>
              </w:rPr>
              <w:t>воспитателей</w:t>
            </w:r>
          </w:p>
        </w:tc>
        <w:tc>
          <w:tcPr>
            <w:tcW w:w="2346" w:type="dxa"/>
            <w:tcBorders>
              <w:top w:val="nil"/>
              <w:bottom w:val="nil"/>
            </w:tcBorders>
          </w:tcPr>
          <w:p w14:paraId="10DC20D0" w14:textId="77777777" w:rsidR="00D75065" w:rsidRPr="00D66CF1" w:rsidRDefault="00D75065">
            <w:pPr>
              <w:pStyle w:val="TableParagraph"/>
            </w:pPr>
          </w:p>
        </w:tc>
      </w:tr>
      <w:tr w:rsidR="00D75065" w:rsidRPr="00D66CF1" w14:paraId="47979557" w14:textId="77777777">
        <w:trPr>
          <w:trHeight w:val="266"/>
        </w:trPr>
        <w:tc>
          <w:tcPr>
            <w:tcW w:w="406" w:type="dxa"/>
            <w:tcBorders>
              <w:top w:val="nil"/>
              <w:bottom w:val="nil"/>
            </w:tcBorders>
          </w:tcPr>
          <w:p w14:paraId="1CE0FC11" w14:textId="77777777" w:rsidR="00D75065" w:rsidRPr="00D66CF1" w:rsidRDefault="00D75065">
            <w:pPr>
              <w:pStyle w:val="TableParagraph"/>
            </w:pPr>
          </w:p>
        </w:tc>
        <w:tc>
          <w:tcPr>
            <w:tcW w:w="1970" w:type="dxa"/>
            <w:tcBorders>
              <w:top w:val="nil"/>
              <w:bottom w:val="nil"/>
            </w:tcBorders>
          </w:tcPr>
          <w:p w14:paraId="7E32DC48" w14:textId="77777777" w:rsidR="00D75065" w:rsidRPr="00D66CF1" w:rsidRDefault="00D75065">
            <w:pPr>
              <w:pStyle w:val="TableParagraph"/>
            </w:pPr>
          </w:p>
        </w:tc>
        <w:tc>
          <w:tcPr>
            <w:tcW w:w="2976" w:type="dxa"/>
            <w:vMerge/>
            <w:tcBorders>
              <w:top w:val="nil"/>
            </w:tcBorders>
          </w:tcPr>
          <w:p w14:paraId="0039BAA2" w14:textId="77777777" w:rsidR="00D75065" w:rsidRPr="00D66CF1" w:rsidRDefault="00D75065"/>
        </w:tc>
        <w:tc>
          <w:tcPr>
            <w:tcW w:w="7088" w:type="dxa"/>
            <w:tcBorders>
              <w:top w:val="nil"/>
              <w:bottom w:val="nil"/>
            </w:tcBorders>
          </w:tcPr>
          <w:p w14:paraId="41B991B9" w14:textId="77777777" w:rsidR="00D75065" w:rsidRPr="00D66CF1" w:rsidRDefault="002B7311">
            <w:pPr>
              <w:pStyle w:val="TableParagraph"/>
              <w:spacing w:line="246" w:lineRule="exact"/>
              <w:ind w:left="111"/>
            </w:pPr>
            <w:r w:rsidRPr="00D66CF1">
              <w:t>читать</w:t>
            </w:r>
            <w:r w:rsidRPr="00D66CF1">
              <w:rPr>
                <w:spacing w:val="-7"/>
              </w:rPr>
              <w:t xml:space="preserve"> </w:t>
            </w:r>
            <w:r w:rsidRPr="00D66CF1">
              <w:t>короткие</w:t>
            </w:r>
            <w:r w:rsidRPr="00D66CF1">
              <w:rPr>
                <w:spacing w:val="-4"/>
              </w:rPr>
              <w:t xml:space="preserve"> </w:t>
            </w:r>
            <w:r w:rsidRPr="00D66CF1">
              <w:t>стихи</w:t>
            </w:r>
            <w:r w:rsidRPr="00D66CF1">
              <w:rPr>
                <w:spacing w:val="-5"/>
              </w:rPr>
              <w:t xml:space="preserve"> </w:t>
            </w:r>
            <w:r w:rsidRPr="00D66CF1">
              <w:t>об</w:t>
            </w:r>
            <w:r w:rsidRPr="00D66CF1">
              <w:rPr>
                <w:spacing w:val="-4"/>
              </w:rPr>
              <w:t xml:space="preserve"> </w:t>
            </w:r>
            <w:r w:rsidRPr="00D66CF1">
              <w:t>игрушках,</w:t>
            </w:r>
            <w:r w:rsidRPr="00D66CF1">
              <w:rPr>
                <w:spacing w:val="-3"/>
              </w:rPr>
              <w:t xml:space="preserve"> </w:t>
            </w:r>
            <w:r w:rsidRPr="00D66CF1">
              <w:rPr>
                <w:spacing w:val="-2"/>
              </w:rPr>
              <w:t>природе.</w:t>
            </w:r>
          </w:p>
        </w:tc>
        <w:tc>
          <w:tcPr>
            <w:tcW w:w="2346" w:type="dxa"/>
            <w:tcBorders>
              <w:top w:val="nil"/>
              <w:bottom w:val="nil"/>
            </w:tcBorders>
          </w:tcPr>
          <w:p w14:paraId="07183AE2" w14:textId="77777777" w:rsidR="00D75065" w:rsidRPr="00D66CF1" w:rsidRDefault="00D75065">
            <w:pPr>
              <w:pStyle w:val="TableParagraph"/>
            </w:pPr>
          </w:p>
        </w:tc>
      </w:tr>
      <w:tr w:rsidR="00D75065" w:rsidRPr="00D66CF1" w14:paraId="7107A459" w14:textId="77777777">
        <w:trPr>
          <w:trHeight w:val="265"/>
        </w:trPr>
        <w:tc>
          <w:tcPr>
            <w:tcW w:w="406" w:type="dxa"/>
            <w:tcBorders>
              <w:top w:val="nil"/>
              <w:bottom w:val="nil"/>
            </w:tcBorders>
          </w:tcPr>
          <w:p w14:paraId="1D490F03" w14:textId="77777777" w:rsidR="00D75065" w:rsidRPr="00D66CF1" w:rsidRDefault="00D75065">
            <w:pPr>
              <w:pStyle w:val="TableParagraph"/>
            </w:pPr>
          </w:p>
        </w:tc>
        <w:tc>
          <w:tcPr>
            <w:tcW w:w="1970" w:type="dxa"/>
            <w:tcBorders>
              <w:top w:val="nil"/>
              <w:bottom w:val="nil"/>
            </w:tcBorders>
          </w:tcPr>
          <w:p w14:paraId="16D1A8DB" w14:textId="77777777" w:rsidR="00D75065" w:rsidRPr="00D66CF1" w:rsidRDefault="00D75065">
            <w:pPr>
              <w:pStyle w:val="TableParagraph"/>
            </w:pPr>
          </w:p>
        </w:tc>
        <w:tc>
          <w:tcPr>
            <w:tcW w:w="2976" w:type="dxa"/>
            <w:vMerge/>
            <w:tcBorders>
              <w:top w:val="nil"/>
            </w:tcBorders>
          </w:tcPr>
          <w:p w14:paraId="044786F8" w14:textId="77777777" w:rsidR="00D75065" w:rsidRPr="00D66CF1" w:rsidRDefault="00D75065"/>
        </w:tc>
        <w:tc>
          <w:tcPr>
            <w:tcW w:w="7088" w:type="dxa"/>
            <w:tcBorders>
              <w:top w:val="nil"/>
              <w:bottom w:val="nil"/>
            </w:tcBorders>
          </w:tcPr>
          <w:p w14:paraId="47118E6B" w14:textId="77777777" w:rsidR="00D75065" w:rsidRPr="00D66CF1" w:rsidRDefault="002B7311">
            <w:pPr>
              <w:pStyle w:val="TableParagraph"/>
              <w:spacing w:line="246" w:lineRule="exact"/>
              <w:ind w:left="108"/>
            </w:pPr>
            <w:r w:rsidRPr="00D66CF1">
              <w:rPr>
                <w:b/>
              </w:rPr>
              <w:t>Чтение</w:t>
            </w:r>
            <w:r w:rsidRPr="00D66CF1">
              <w:rPr>
                <w:b/>
                <w:spacing w:val="46"/>
              </w:rPr>
              <w:t xml:space="preserve"> </w:t>
            </w:r>
            <w:r w:rsidRPr="00D66CF1">
              <w:t>рассказов</w:t>
            </w:r>
            <w:r w:rsidRPr="00D66CF1">
              <w:rPr>
                <w:spacing w:val="46"/>
              </w:rPr>
              <w:t xml:space="preserve"> </w:t>
            </w:r>
            <w:r w:rsidRPr="00D66CF1">
              <w:t>Л.Н.</w:t>
            </w:r>
            <w:r w:rsidRPr="00D66CF1">
              <w:rPr>
                <w:spacing w:val="47"/>
              </w:rPr>
              <w:t xml:space="preserve"> </w:t>
            </w:r>
            <w:r w:rsidRPr="00D66CF1">
              <w:t>Толстого</w:t>
            </w:r>
            <w:r w:rsidRPr="00D66CF1">
              <w:rPr>
                <w:spacing w:val="46"/>
              </w:rPr>
              <w:t xml:space="preserve"> </w:t>
            </w:r>
            <w:r w:rsidRPr="00D66CF1">
              <w:t>«Была</w:t>
            </w:r>
            <w:r w:rsidRPr="00D66CF1">
              <w:rPr>
                <w:spacing w:val="46"/>
              </w:rPr>
              <w:t xml:space="preserve"> </w:t>
            </w:r>
            <w:r w:rsidRPr="00D66CF1">
              <w:t>у</w:t>
            </w:r>
            <w:r w:rsidRPr="00D66CF1">
              <w:rPr>
                <w:spacing w:val="47"/>
              </w:rPr>
              <w:t xml:space="preserve"> </w:t>
            </w:r>
            <w:r w:rsidRPr="00D66CF1">
              <w:t>Насти</w:t>
            </w:r>
            <w:r w:rsidRPr="00D66CF1">
              <w:rPr>
                <w:spacing w:val="46"/>
              </w:rPr>
              <w:t xml:space="preserve"> </w:t>
            </w:r>
            <w:r w:rsidRPr="00D66CF1">
              <w:t>кукла»,</w:t>
            </w:r>
            <w:r w:rsidRPr="00D66CF1">
              <w:rPr>
                <w:spacing w:val="47"/>
              </w:rPr>
              <w:t xml:space="preserve"> </w:t>
            </w:r>
            <w:r w:rsidRPr="00D66CF1">
              <w:rPr>
                <w:spacing w:val="-2"/>
              </w:rPr>
              <w:t>«Спала</w:t>
            </w:r>
          </w:p>
        </w:tc>
        <w:tc>
          <w:tcPr>
            <w:tcW w:w="2346" w:type="dxa"/>
            <w:tcBorders>
              <w:top w:val="nil"/>
              <w:bottom w:val="nil"/>
            </w:tcBorders>
          </w:tcPr>
          <w:p w14:paraId="07916CCD" w14:textId="77777777" w:rsidR="00D75065" w:rsidRPr="00D66CF1" w:rsidRDefault="00D75065">
            <w:pPr>
              <w:pStyle w:val="TableParagraph"/>
            </w:pPr>
          </w:p>
        </w:tc>
      </w:tr>
      <w:tr w:rsidR="00D75065" w:rsidRPr="00D66CF1" w14:paraId="4CA4864D" w14:textId="77777777">
        <w:trPr>
          <w:trHeight w:val="266"/>
        </w:trPr>
        <w:tc>
          <w:tcPr>
            <w:tcW w:w="406" w:type="dxa"/>
            <w:tcBorders>
              <w:top w:val="nil"/>
              <w:bottom w:val="nil"/>
            </w:tcBorders>
          </w:tcPr>
          <w:p w14:paraId="4D38ED28" w14:textId="77777777" w:rsidR="00D75065" w:rsidRPr="00D66CF1" w:rsidRDefault="00D75065">
            <w:pPr>
              <w:pStyle w:val="TableParagraph"/>
            </w:pPr>
          </w:p>
        </w:tc>
        <w:tc>
          <w:tcPr>
            <w:tcW w:w="1970" w:type="dxa"/>
            <w:tcBorders>
              <w:top w:val="nil"/>
              <w:bottom w:val="nil"/>
            </w:tcBorders>
          </w:tcPr>
          <w:p w14:paraId="1BEEF711" w14:textId="77777777" w:rsidR="00D75065" w:rsidRPr="00D66CF1" w:rsidRDefault="00D75065">
            <w:pPr>
              <w:pStyle w:val="TableParagraph"/>
            </w:pPr>
          </w:p>
        </w:tc>
        <w:tc>
          <w:tcPr>
            <w:tcW w:w="2976" w:type="dxa"/>
            <w:vMerge/>
            <w:tcBorders>
              <w:top w:val="nil"/>
            </w:tcBorders>
          </w:tcPr>
          <w:p w14:paraId="3989115B" w14:textId="77777777" w:rsidR="00D75065" w:rsidRPr="00D66CF1" w:rsidRDefault="00D75065"/>
        </w:tc>
        <w:tc>
          <w:tcPr>
            <w:tcW w:w="7088" w:type="dxa"/>
            <w:tcBorders>
              <w:top w:val="nil"/>
              <w:bottom w:val="nil"/>
            </w:tcBorders>
          </w:tcPr>
          <w:p w14:paraId="5A6BA327" w14:textId="77777777" w:rsidR="00D75065" w:rsidRPr="00D66CF1" w:rsidRDefault="002B7311">
            <w:pPr>
              <w:pStyle w:val="TableParagraph"/>
              <w:spacing w:line="246" w:lineRule="exact"/>
              <w:ind w:left="108"/>
            </w:pPr>
            <w:r w:rsidRPr="00D66CF1">
              <w:t>кошка</w:t>
            </w:r>
            <w:r w:rsidRPr="00D66CF1">
              <w:rPr>
                <w:spacing w:val="-2"/>
              </w:rPr>
              <w:t xml:space="preserve"> </w:t>
            </w:r>
            <w:r w:rsidRPr="00D66CF1">
              <w:t>на</w:t>
            </w:r>
            <w:r w:rsidRPr="00D66CF1">
              <w:rPr>
                <w:spacing w:val="-1"/>
              </w:rPr>
              <w:t xml:space="preserve"> </w:t>
            </w:r>
            <w:r w:rsidRPr="00D66CF1">
              <w:t>крыше»,</w:t>
            </w:r>
            <w:r w:rsidRPr="00D66CF1">
              <w:rPr>
                <w:spacing w:val="-1"/>
              </w:rPr>
              <w:t xml:space="preserve"> </w:t>
            </w:r>
            <w:r w:rsidRPr="00D66CF1">
              <w:t>«У</w:t>
            </w:r>
            <w:r w:rsidRPr="00D66CF1">
              <w:rPr>
                <w:spacing w:val="-1"/>
              </w:rPr>
              <w:t xml:space="preserve"> </w:t>
            </w:r>
            <w:r w:rsidRPr="00D66CF1">
              <w:t>Вари</w:t>
            </w:r>
            <w:r w:rsidRPr="00D66CF1">
              <w:rPr>
                <w:spacing w:val="-1"/>
              </w:rPr>
              <w:t xml:space="preserve"> </w:t>
            </w:r>
            <w:r w:rsidRPr="00D66CF1">
              <w:t>был</w:t>
            </w:r>
            <w:r w:rsidRPr="00D66CF1">
              <w:rPr>
                <w:spacing w:val="-1"/>
              </w:rPr>
              <w:t xml:space="preserve"> </w:t>
            </w:r>
            <w:r w:rsidRPr="00D66CF1">
              <w:t>Чиж»,</w:t>
            </w:r>
            <w:r w:rsidRPr="00D66CF1">
              <w:rPr>
                <w:spacing w:val="-2"/>
              </w:rPr>
              <w:t xml:space="preserve"> </w:t>
            </w:r>
            <w:r w:rsidRPr="00D66CF1">
              <w:t>«Был</w:t>
            </w:r>
            <w:r w:rsidRPr="00D66CF1">
              <w:rPr>
                <w:spacing w:val="-1"/>
              </w:rPr>
              <w:t xml:space="preserve"> </w:t>
            </w:r>
            <w:r w:rsidRPr="00D66CF1">
              <w:t>у</w:t>
            </w:r>
            <w:r w:rsidRPr="00D66CF1">
              <w:rPr>
                <w:spacing w:val="-1"/>
              </w:rPr>
              <w:t xml:space="preserve"> </w:t>
            </w:r>
            <w:r w:rsidRPr="00D66CF1">
              <w:t>Пети</w:t>
            </w:r>
            <w:r w:rsidRPr="00D66CF1">
              <w:rPr>
                <w:spacing w:val="-1"/>
              </w:rPr>
              <w:t xml:space="preserve"> </w:t>
            </w:r>
            <w:r w:rsidRPr="00D66CF1">
              <w:t>и</w:t>
            </w:r>
            <w:r w:rsidRPr="00D66CF1">
              <w:rPr>
                <w:spacing w:val="-1"/>
              </w:rPr>
              <w:t xml:space="preserve"> </w:t>
            </w:r>
            <w:r w:rsidRPr="00D66CF1">
              <w:t>Миши</w:t>
            </w:r>
            <w:r w:rsidRPr="00D66CF1">
              <w:rPr>
                <w:spacing w:val="-1"/>
              </w:rPr>
              <w:t xml:space="preserve"> </w:t>
            </w:r>
            <w:r w:rsidRPr="00D66CF1">
              <w:rPr>
                <w:spacing w:val="-2"/>
              </w:rPr>
              <w:t>конь»,</w:t>
            </w:r>
          </w:p>
        </w:tc>
        <w:tc>
          <w:tcPr>
            <w:tcW w:w="2346" w:type="dxa"/>
            <w:tcBorders>
              <w:top w:val="nil"/>
              <w:bottom w:val="nil"/>
            </w:tcBorders>
          </w:tcPr>
          <w:p w14:paraId="6E5EF9DD" w14:textId="77777777" w:rsidR="00D75065" w:rsidRPr="00D66CF1" w:rsidRDefault="00D75065">
            <w:pPr>
              <w:pStyle w:val="TableParagraph"/>
            </w:pPr>
          </w:p>
        </w:tc>
      </w:tr>
      <w:tr w:rsidR="00D75065" w:rsidRPr="00D66CF1" w14:paraId="45CE272D" w14:textId="77777777">
        <w:trPr>
          <w:trHeight w:val="265"/>
        </w:trPr>
        <w:tc>
          <w:tcPr>
            <w:tcW w:w="406" w:type="dxa"/>
            <w:tcBorders>
              <w:top w:val="nil"/>
              <w:bottom w:val="nil"/>
            </w:tcBorders>
          </w:tcPr>
          <w:p w14:paraId="5EC10AEB" w14:textId="77777777" w:rsidR="00D75065" w:rsidRPr="00D66CF1" w:rsidRDefault="00D75065">
            <w:pPr>
              <w:pStyle w:val="TableParagraph"/>
            </w:pPr>
          </w:p>
        </w:tc>
        <w:tc>
          <w:tcPr>
            <w:tcW w:w="1970" w:type="dxa"/>
            <w:tcBorders>
              <w:top w:val="nil"/>
              <w:bottom w:val="nil"/>
            </w:tcBorders>
          </w:tcPr>
          <w:p w14:paraId="2ECCB622" w14:textId="77777777" w:rsidR="00D75065" w:rsidRPr="00D66CF1" w:rsidRDefault="00D75065">
            <w:pPr>
              <w:pStyle w:val="TableParagraph"/>
            </w:pPr>
          </w:p>
        </w:tc>
        <w:tc>
          <w:tcPr>
            <w:tcW w:w="2976" w:type="dxa"/>
            <w:vMerge/>
            <w:tcBorders>
              <w:top w:val="nil"/>
            </w:tcBorders>
          </w:tcPr>
          <w:p w14:paraId="7E740B3E" w14:textId="77777777" w:rsidR="00D75065" w:rsidRPr="00D66CF1" w:rsidRDefault="00D75065"/>
        </w:tc>
        <w:tc>
          <w:tcPr>
            <w:tcW w:w="7088" w:type="dxa"/>
            <w:tcBorders>
              <w:top w:val="nil"/>
              <w:bottom w:val="nil"/>
            </w:tcBorders>
          </w:tcPr>
          <w:p w14:paraId="44E04202" w14:textId="77777777" w:rsidR="00D75065" w:rsidRPr="00D66CF1" w:rsidRDefault="002B7311">
            <w:pPr>
              <w:pStyle w:val="TableParagraph"/>
              <w:tabs>
                <w:tab w:val="left" w:pos="1054"/>
                <w:tab w:val="left" w:pos="1726"/>
                <w:tab w:val="left" w:pos="2566"/>
                <w:tab w:val="left" w:pos="2915"/>
                <w:tab w:val="left" w:pos="3767"/>
                <w:tab w:val="left" w:pos="4604"/>
                <w:tab w:val="left" w:pos="6190"/>
              </w:tabs>
              <w:spacing w:line="246" w:lineRule="exact"/>
              <w:ind w:left="108"/>
            </w:pPr>
            <w:r w:rsidRPr="00D66CF1">
              <w:rPr>
                <w:spacing w:val="-2"/>
              </w:rPr>
              <w:t>«Саша</w:t>
            </w:r>
            <w:r w:rsidRPr="00D66CF1">
              <w:tab/>
            </w:r>
            <w:r w:rsidRPr="00D66CF1">
              <w:rPr>
                <w:spacing w:val="-5"/>
              </w:rPr>
              <w:t>был</w:t>
            </w:r>
            <w:r w:rsidRPr="00D66CF1">
              <w:tab/>
            </w:r>
            <w:r w:rsidRPr="00D66CF1">
              <w:rPr>
                <w:spacing w:val="-2"/>
              </w:rPr>
              <w:t>трус»</w:t>
            </w:r>
            <w:r w:rsidRPr="00D66CF1">
              <w:tab/>
            </w:r>
            <w:r w:rsidRPr="00D66CF1">
              <w:rPr>
                <w:spacing w:val="-10"/>
              </w:rPr>
              <w:t>-</w:t>
            </w:r>
            <w:r w:rsidRPr="00D66CF1">
              <w:tab/>
            </w:r>
            <w:r w:rsidRPr="00D66CF1">
              <w:rPr>
                <w:spacing w:val="-2"/>
              </w:rPr>
              <w:t>учить</w:t>
            </w:r>
            <w:r w:rsidRPr="00D66CF1">
              <w:tab/>
            </w:r>
            <w:r w:rsidRPr="00D66CF1">
              <w:rPr>
                <w:spacing w:val="-2"/>
              </w:rPr>
              <w:t>детей</w:t>
            </w:r>
            <w:r w:rsidRPr="00D66CF1">
              <w:tab/>
            </w:r>
            <w:r w:rsidRPr="00D66CF1">
              <w:rPr>
                <w:spacing w:val="-2"/>
              </w:rPr>
              <w:t>внимательно</w:t>
            </w:r>
            <w:r w:rsidRPr="00D66CF1">
              <w:tab/>
            </w:r>
            <w:r w:rsidRPr="00D66CF1">
              <w:rPr>
                <w:spacing w:val="-2"/>
              </w:rPr>
              <w:t>слушать</w:t>
            </w:r>
          </w:p>
        </w:tc>
        <w:tc>
          <w:tcPr>
            <w:tcW w:w="2346" w:type="dxa"/>
            <w:tcBorders>
              <w:top w:val="nil"/>
              <w:bottom w:val="nil"/>
            </w:tcBorders>
          </w:tcPr>
          <w:p w14:paraId="6A51238F" w14:textId="77777777" w:rsidR="00D75065" w:rsidRPr="00D66CF1" w:rsidRDefault="00D75065">
            <w:pPr>
              <w:pStyle w:val="TableParagraph"/>
            </w:pPr>
          </w:p>
        </w:tc>
      </w:tr>
      <w:tr w:rsidR="00D75065" w:rsidRPr="00D66CF1" w14:paraId="45DE071D" w14:textId="77777777">
        <w:trPr>
          <w:trHeight w:val="266"/>
        </w:trPr>
        <w:tc>
          <w:tcPr>
            <w:tcW w:w="406" w:type="dxa"/>
            <w:tcBorders>
              <w:top w:val="nil"/>
              <w:bottom w:val="nil"/>
            </w:tcBorders>
          </w:tcPr>
          <w:p w14:paraId="10C1B75A" w14:textId="77777777" w:rsidR="00D75065" w:rsidRPr="00D66CF1" w:rsidRDefault="00D75065">
            <w:pPr>
              <w:pStyle w:val="TableParagraph"/>
            </w:pPr>
          </w:p>
        </w:tc>
        <w:tc>
          <w:tcPr>
            <w:tcW w:w="1970" w:type="dxa"/>
            <w:tcBorders>
              <w:top w:val="nil"/>
              <w:bottom w:val="nil"/>
            </w:tcBorders>
          </w:tcPr>
          <w:p w14:paraId="72A3AE8A" w14:textId="77777777" w:rsidR="00D75065" w:rsidRPr="00D66CF1" w:rsidRDefault="00D75065">
            <w:pPr>
              <w:pStyle w:val="TableParagraph"/>
            </w:pPr>
          </w:p>
        </w:tc>
        <w:tc>
          <w:tcPr>
            <w:tcW w:w="2976" w:type="dxa"/>
            <w:vMerge/>
            <w:tcBorders>
              <w:top w:val="nil"/>
            </w:tcBorders>
          </w:tcPr>
          <w:p w14:paraId="0C6BE2D7" w14:textId="77777777" w:rsidR="00D75065" w:rsidRPr="00D66CF1" w:rsidRDefault="00D75065"/>
        </w:tc>
        <w:tc>
          <w:tcPr>
            <w:tcW w:w="7088" w:type="dxa"/>
            <w:tcBorders>
              <w:top w:val="nil"/>
              <w:bottom w:val="nil"/>
            </w:tcBorders>
          </w:tcPr>
          <w:p w14:paraId="21EA0B94" w14:textId="77777777" w:rsidR="00D75065" w:rsidRPr="00D66CF1" w:rsidRDefault="002B7311">
            <w:pPr>
              <w:pStyle w:val="TableParagraph"/>
              <w:spacing w:line="246" w:lineRule="exact"/>
              <w:ind w:left="108"/>
            </w:pPr>
            <w:r w:rsidRPr="00D66CF1">
              <w:t>произведения,</w:t>
            </w:r>
            <w:r w:rsidRPr="00D66CF1">
              <w:rPr>
                <w:spacing w:val="2"/>
              </w:rPr>
              <w:t xml:space="preserve"> </w:t>
            </w:r>
            <w:r w:rsidRPr="00D66CF1">
              <w:t>понимать</w:t>
            </w:r>
            <w:r w:rsidRPr="00D66CF1">
              <w:rPr>
                <w:spacing w:val="2"/>
              </w:rPr>
              <w:t xml:space="preserve"> </w:t>
            </w:r>
            <w:r w:rsidRPr="00D66CF1">
              <w:t>их</w:t>
            </w:r>
            <w:r w:rsidRPr="00D66CF1">
              <w:rPr>
                <w:spacing w:val="2"/>
              </w:rPr>
              <w:t xml:space="preserve"> </w:t>
            </w:r>
            <w:r w:rsidRPr="00D66CF1">
              <w:t>содержание,</w:t>
            </w:r>
            <w:r w:rsidRPr="00D66CF1">
              <w:rPr>
                <w:spacing w:val="2"/>
              </w:rPr>
              <w:t xml:space="preserve"> </w:t>
            </w:r>
            <w:r w:rsidRPr="00D66CF1">
              <w:t>развивать</w:t>
            </w:r>
            <w:r w:rsidRPr="00D66CF1">
              <w:rPr>
                <w:spacing w:val="2"/>
              </w:rPr>
              <w:t xml:space="preserve"> </w:t>
            </w:r>
            <w:r w:rsidRPr="00D66CF1">
              <w:rPr>
                <w:spacing w:val="-2"/>
              </w:rPr>
              <w:t>эмоциональную</w:t>
            </w:r>
          </w:p>
        </w:tc>
        <w:tc>
          <w:tcPr>
            <w:tcW w:w="2346" w:type="dxa"/>
            <w:tcBorders>
              <w:top w:val="nil"/>
              <w:bottom w:val="nil"/>
            </w:tcBorders>
          </w:tcPr>
          <w:p w14:paraId="2ACAEC75" w14:textId="77777777" w:rsidR="00D75065" w:rsidRPr="00D66CF1" w:rsidRDefault="00D75065">
            <w:pPr>
              <w:pStyle w:val="TableParagraph"/>
            </w:pPr>
          </w:p>
        </w:tc>
      </w:tr>
      <w:tr w:rsidR="00D75065" w:rsidRPr="00D66CF1" w14:paraId="5522E73C" w14:textId="77777777">
        <w:trPr>
          <w:trHeight w:val="265"/>
        </w:trPr>
        <w:tc>
          <w:tcPr>
            <w:tcW w:w="406" w:type="dxa"/>
            <w:tcBorders>
              <w:top w:val="nil"/>
            </w:tcBorders>
          </w:tcPr>
          <w:p w14:paraId="71C3CFBB" w14:textId="77777777" w:rsidR="00D75065" w:rsidRPr="00D66CF1" w:rsidRDefault="00D75065">
            <w:pPr>
              <w:pStyle w:val="TableParagraph"/>
            </w:pPr>
          </w:p>
        </w:tc>
        <w:tc>
          <w:tcPr>
            <w:tcW w:w="1970" w:type="dxa"/>
            <w:tcBorders>
              <w:top w:val="nil"/>
            </w:tcBorders>
          </w:tcPr>
          <w:p w14:paraId="00051DDE" w14:textId="77777777" w:rsidR="00D75065" w:rsidRPr="00D66CF1" w:rsidRDefault="00D75065">
            <w:pPr>
              <w:pStyle w:val="TableParagraph"/>
            </w:pPr>
          </w:p>
        </w:tc>
        <w:tc>
          <w:tcPr>
            <w:tcW w:w="2976" w:type="dxa"/>
            <w:vMerge/>
            <w:tcBorders>
              <w:top w:val="nil"/>
            </w:tcBorders>
          </w:tcPr>
          <w:p w14:paraId="5F577489" w14:textId="77777777" w:rsidR="00D75065" w:rsidRPr="00D66CF1" w:rsidRDefault="00D75065"/>
        </w:tc>
        <w:tc>
          <w:tcPr>
            <w:tcW w:w="7088" w:type="dxa"/>
            <w:tcBorders>
              <w:top w:val="nil"/>
            </w:tcBorders>
          </w:tcPr>
          <w:p w14:paraId="391E9007" w14:textId="77777777" w:rsidR="00D75065" w:rsidRPr="00D66CF1" w:rsidRDefault="002B7311">
            <w:pPr>
              <w:pStyle w:val="TableParagraph"/>
              <w:spacing w:line="246" w:lineRule="exact"/>
              <w:ind w:left="108"/>
            </w:pPr>
            <w:r w:rsidRPr="00D66CF1">
              <w:rPr>
                <w:spacing w:val="-2"/>
              </w:rPr>
              <w:t>отзывчивость.</w:t>
            </w:r>
          </w:p>
        </w:tc>
        <w:tc>
          <w:tcPr>
            <w:tcW w:w="2346" w:type="dxa"/>
            <w:tcBorders>
              <w:top w:val="nil"/>
            </w:tcBorders>
          </w:tcPr>
          <w:p w14:paraId="64881F3A" w14:textId="77777777" w:rsidR="00D75065" w:rsidRPr="00D66CF1" w:rsidRDefault="00D75065">
            <w:pPr>
              <w:pStyle w:val="TableParagraph"/>
            </w:pPr>
          </w:p>
        </w:tc>
      </w:tr>
    </w:tbl>
    <w:p w14:paraId="370DC99B" w14:textId="77777777" w:rsidR="00D75065" w:rsidRPr="00D66CF1" w:rsidRDefault="00D75065">
      <w:pPr>
        <w:sectPr w:rsidR="00D75065" w:rsidRPr="00D66CF1">
          <w:type w:val="continuous"/>
          <w:pgSz w:w="16840" w:h="11910" w:orient="landscape"/>
          <w:pgMar w:top="260" w:right="180" w:bottom="955"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976"/>
        <w:gridCol w:w="7088"/>
        <w:gridCol w:w="2346"/>
      </w:tblGrid>
      <w:tr w:rsidR="00D75065" w:rsidRPr="00D66CF1" w14:paraId="4E562392" w14:textId="77777777">
        <w:trPr>
          <w:trHeight w:val="1379"/>
        </w:trPr>
        <w:tc>
          <w:tcPr>
            <w:tcW w:w="406" w:type="dxa"/>
          </w:tcPr>
          <w:p w14:paraId="26FC0CDC" w14:textId="77777777" w:rsidR="00D75065" w:rsidRPr="00D66CF1" w:rsidRDefault="00D75065">
            <w:pPr>
              <w:pStyle w:val="TableParagraph"/>
            </w:pPr>
          </w:p>
        </w:tc>
        <w:tc>
          <w:tcPr>
            <w:tcW w:w="1970" w:type="dxa"/>
          </w:tcPr>
          <w:p w14:paraId="2E862DB0" w14:textId="77777777" w:rsidR="00D75065" w:rsidRPr="00D66CF1" w:rsidRDefault="00D75065">
            <w:pPr>
              <w:pStyle w:val="TableParagraph"/>
            </w:pPr>
          </w:p>
        </w:tc>
        <w:tc>
          <w:tcPr>
            <w:tcW w:w="2976" w:type="dxa"/>
          </w:tcPr>
          <w:p w14:paraId="6C9383A3" w14:textId="77777777" w:rsidR="00D75065" w:rsidRPr="00D66CF1" w:rsidRDefault="002B7311">
            <w:pPr>
              <w:pStyle w:val="TableParagraph"/>
              <w:ind w:left="109" w:right="232"/>
            </w:pPr>
            <w:r w:rsidRPr="00D66CF1">
              <w:t>артикулировать</w:t>
            </w:r>
            <w:r w:rsidRPr="00D66CF1">
              <w:rPr>
                <w:spacing w:val="-15"/>
              </w:rPr>
              <w:t xml:space="preserve"> </w:t>
            </w:r>
            <w:r w:rsidRPr="00D66CF1">
              <w:t>этот</w:t>
            </w:r>
            <w:r w:rsidRPr="00D66CF1">
              <w:rPr>
                <w:spacing w:val="-15"/>
              </w:rPr>
              <w:t xml:space="preserve"> </w:t>
            </w:r>
            <w:r w:rsidRPr="00D66CF1">
              <w:t>звук в звукосочетаниях, словах. - развивать у детей речевое дыхание.</w:t>
            </w:r>
          </w:p>
        </w:tc>
        <w:tc>
          <w:tcPr>
            <w:tcW w:w="7088" w:type="dxa"/>
          </w:tcPr>
          <w:p w14:paraId="722E0816" w14:textId="77777777" w:rsidR="00D75065" w:rsidRPr="00D66CF1" w:rsidRDefault="002B7311">
            <w:pPr>
              <w:pStyle w:val="TableParagraph"/>
              <w:ind w:left="108"/>
            </w:pPr>
            <w:r w:rsidRPr="00D66CF1">
              <w:rPr>
                <w:b/>
              </w:rPr>
              <w:t>Рассматривание</w:t>
            </w:r>
            <w:r w:rsidRPr="00D66CF1">
              <w:rPr>
                <w:b/>
                <w:spacing w:val="40"/>
              </w:rPr>
              <w:t xml:space="preserve"> </w:t>
            </w:r>
            <w:r w:rsidRPr="00D66CF1">
              <w:t>иллюстраций</w:t>
            </w:r>
            <w:r w:rsidRPr="00D66CF1">
              <w:rPr>
                <w:spacing w:val="40"/>
              </w:rPr>
              <w:t xml:space="preserve"> </w:t>
            </w:r>
            <w:r w:rsidRPr="00D66CF1">
              <w:t>по</w:t>
            </w:r>
            <w:r w:rsidRPr="00D66CF1">
              <w:rPr>
                <w:spacing w:val="40"/>
              </w:rPr>
              <w:t xml:space="preserve"> </w:t>
            </w:r>
            <w:r w:rsidRPr="00D66CF1">
              <w:t>произведениям</w:t>
            </w:r>
            <w:r w:rsidRPr="00D66CF1">
              <w:rPr>
                <w:spacing w:val="40"/>
              </w:rPr>
              <w:t xml:space="preserve"> </w:t>
            </w:r>
            <w:r w:rsidRPr="00D66CF1">
              <w:t>Л.</w:t>
            </w:r>
            <w:r w:rsidRPr="00D66CF1">
              <w:rPr>
                <w:spacing w:val="40"/>
              </w:rPr>
              <w:t xml:space="preserve"> </w:t>
            </w:r>
            <w:r w:rsidRPr="00D66CF1">
              <w:t xml:space="preserve">Толстого, </w:t>
            </w:r>
            <w:r w:rsidRPr="00D66CF1">
              <w:rPr>
                <w:spacing w:val="-2"/>
              </w:rPr>
              <w:t>беседы</w:t>
            </w:r>
          </w:p>
          <w:p w14:paraId="6AF92834" w14:textId="77777777" w:rsidR="00D75065" w:rsidRPr="00D66CF1" w:rsidRDefault="002B7311">
            <w:pPr>
              <w:pStyle w:val="TableParagraph"/>
              <w:ind w:left="108" w:firstLine="94"/>
            </w:pPr>
            <w:r w:rsidRPr="00D66CF1">
              <w:rPr>
                <w:b/>
              </w:rPr>
              <w:t>Экспериментальная</w:t>
            </w:r>
            <w:r w:rsidRPr="00D66CF1">
              <w:rPr>
                <w:b/>
                <w:spacing w:val="25"/>
              </w:rPr>
              <w:t xml:space="preserve"> </w:t>
            </w:r>
            <w:r w:rsidRPr="00D66CF1">
              <w:rPr>
                <w:b/>
              </w:rPr>
              <w:t>деятельность</w:t>
            </w:r>
            <w:r w:rsidRPr="00D66CF1">
              <w:rPr>
                <w:b/>
                <w:spacing w:val="28"/>
              </w:rPr>
              <w:t xml:space="preserve"> </w:t>
            </w:r>
            <w:r w:rsidRPr="00D66CF1">
              <w:t>по</w:t>
            </w:r>
            <w:r w:rsidRPr="00D66CF1">
              <w:rPr>
                <w:spacing w:val="25"/>
              </w:rPr>
              <w:t xml:space="preserve"> </w:t>
            </w:r>
            <w:r w:rsidRPr="00D66CF1">
              <w:t>рассказу</w:t>
            </w:r>
            <w:r w:rsidRPr="00D66CF1">
              <w:rPr>
                <w:spacing w:val="25"/>
              </w:rPr>
              <w:t xml:space="preserve"> </w:t>
            </w:r>
            <w:r w:rsidRPr="00D66CF1">
              <w:t>«Захотела</w:t>
            </w:r>
            <w:r w:rsidRPr="00D66CF1">
              <w:rPr>
                <w:spacing w:val="25"/>
              </w:rPr>
              <w:t xml:space="preserve"> </w:t>
            </w:r>
            <w:r w:rsidRPr="00D66CF1">
              <w:t>галка пить» -</w:t>
            </w:r>
            <w:r w:rsidRPr="00D66CF1">
              <w:rPr>
                <w:spacing w:val="40"/>
              </w:rPr>
              <w:t xml:space="preserve"> </w:t>
            </w:r>
            <w:r w:rsidRPr="00D66CF1">
              <w:t>развивать мышление.</w:t>
            </w:r>
          </w:p>
        </w:tc>
        <w:tc>
          <w:tcPr>
            <w:tcW w:w="2346" w:type="dxa"/>
          </w:tcPr>
          <w:p w14:paraId="7388489A" w14:textId="77777777" w:rsidR="00D75065" w:rsidRPr="00D66CF1" w:rsidRDefault="00D75065">
            <w:pPr>
              <w:pStyle w:val="TableParagraph"/>
            </w:pPr>
          </w:p>
        </w:tc>
      </w:tr>
    </w:tbl>
    <w:p w14:paraId="599F79F8" w14:textId="77777777" w:rsidR="00D75065" w:rsidRPr="00D66CF1" w:rsidRDefault="00D75065">
      <w:pPr>
        <w:pStyle w:val="a3"/>
        <w:rPr>
          <w:b/>
          <w:i/>
          <w:sz w:val="22"/>
          <w:szCs w:val="22"/>
        </w:rPr>
      </w:pPr>
    </w:p>
    <w:p w14:paraId="56170871" w14:textId="77777777" w:rsidR="00D75065" w:rsidRPr="00D66CF1" w:rsidRDefault="00D75065">
      <w:pPr>
        <w:pStyle w:val="a3"/>
        <w:rPr>
          <w:b/>
          <w:i/>
          <w:sz w:val="22"/>
          <w:szCs w:val="22"/>
        </w:rPr>
      </w:pPr>
    </w:p>
    <w:p w14:paraId="4CABBFBA" w14:textId="77777777" w:rsidR="00D75065" w:rsidRPr="00D66CF1" w:rsidRDefault="00D75065">
      <w:pPr>
        <w:pStyle w:val="a3"/>
        <w:rPr>
          <w:b/>
          <w:i/>
          <w:sz w:val="22"/>
          <w:szCs w:val="22"/>
        </w:rPr>
      </w:pPr>
    </w:p>
    <w:p w14:paraId="73E712E4" w14:textId="77777777" w:rsidR="00D75065" w:rsidRPr="00D66CF1" w:rsidRDefault="00D75065">
      <w:pPr>
        <w:pStyle w:val="a3"/>
        <w:spacing w:before="203"/>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834"/>
        <w:gridCol w:w="8080"/>
        <w:gridCol w:w="1496"/>
      </w:tblGrid>
      <w:tr w:rsidR="00D75065" w:rsidRPr="00D66CF1" w14:paraId="00ABD848" w14:textId="77777777">
        <w:trPr>
          <w:trHeight w:val="276"/>
        </w:trPr>
        <w:tc>
          <w:tcPr>
            <w:tcW w:w="14786" w:type="dxa"/>
            <w:gridSpan w:val="5"/>
          </w:tcPr>
          <w:p w14:paraId="02CCAA3F"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4E564EE0" w14:textId="77777777">
        <w:trPr>
          <w:trHeight w:val="1932"/>
        </w:trPr>
        <w:tc>
          <w:tcPr>
            <w:tcW w:w="14786" w:type="dxa"/>
            <w:gridSpan w:val="5"/>
          </w:tcPr>
          <w:p w14:paraId="5B94E7C5" w14:textId="77777777" w:rsidR="00D75065" w:rsidRPr="00D66CF1" w:rsidRDefault="002B7311">
            <w:pPr>
              <w:pStyle w:val="TableParagraph"/>
              <w:ind w:left="109" w:right="33"/>
              <w:jc w:val="both"/>
            </w:pPr>
            <w:r w:rsidRPr="00D66CF1">
              <w:rPr>
                <w:b/>
              </w:rPr>
              <w:t xml:space="preserve">Планируемые результаты освоения содержания тематической недели: </w:t>
            </w:r>
            <w:r w:rsidRPr="00D66CF1">
              <w:t>учить детей называть предметы, их отдельные качества; подвести к составлению короткого описательного рассказа об игрушке ; закрепить правильное произношение звука [у] в звукосочетаниях, словах ; учить долго и плавно на одном выдохе произносить слова со звуком [у].</w:t>
            </w:r>
          </w:p>
          <w:p w14:paraId="7A8C6871" w14:textId="77777777" w:rsidR="00D75065" w:rsidRPr="00D66CF1" w:rsidRDefault="002B7311">
            <w:pPr>
              <w:pStyle w:val="TableParagraph"/>
              <w:ind w:left="99"/>
              <w:jc w:val="both"/>
            </w:pPr>
            <w:bookmarkStart w:id="7" w:name="Взаимодействие_с_родителями:_оформление_"/>
            <w:bookmarkEnd w:id="7"/>
            <w:r w:rsidRPr="00D66CF1">
              <w:rPr>
                <w:b/>
              </w:rPr>
              <w:t>Взаимодействие</w:t>
            </w:r>
            <w:r w:rsidRPr="00D66CF1">
              <w:rPr>
                <w:b/>
                <w:spacing w:val="58"/>
              </w:rPr>
              <w:t xml:space="preserve"> </w:t>
            </w:r>
            <w:r w:rsidRPr="00D66CF1">
              <w:rPr>
                <w:b/>
              </w:rPr>
              <w:t>с</w:t>
            </w:r>
            <w:r w:rsidRPr="00D66CF1">
              <w:rPr>
                <w:b/>
                <w:spacing w:val="58"/>
              </w:rPr>
              <w:t xml:space="preserve"> </w:t>
            </w:r>
            <w:r w:rsidRPr="00D66CF1">
              <w:rPr>
                <w:b/>
              </w:rPr>
              <w:t>родителями:</w:t>
            </w:r>
            <w:r w:rsidRPr="00D66CF1">
              <w:rPr>
                <w:b/>
                <w:spacing w:val="63"/>
              </w:rPr>
              <w:t xml:space="preserve"> </w:t>
            </w:r>
            <w:r w:rsidRPr="00D66CF1">
              <w:t>оформление</w:t>
            </w:r>
            <w:r w:rsidRPr="00D66CF1">
              <w:rPr>
                <w:spacing w:val="58"/>
              </w:rPr>
              <w:t xml:space="preserve"> </w:t>
            </w:r>
            <w:r w:rsidRPr="00D66CF1">
              <w:t>папки</w:t>
            </w:r>
            <w:r w:rsidRPr="00D66CF1">
              <w:rPr>
                <w:spacing w:val="58"/>
              </w:rPr>
              <w:t xml:space="preserve"> </w:t>
            </w:r>
            <w:r w:rsidRPr="00D66CF1">
              <w:t>-</w:t>
            </w:r>
            <w:r w:rsidRPr="00D66CF1">
              <w:rPr>
                <w:spacing w:val="58"/>
              </w:rPr>
              <w:t xml:space="preserve"> </w:t>
            </w:r>
            <w:r w:rsidRPr="00D66CF1">
              <w:t>передвижки</w:t>
            </w:r>
            <w:r w:rsidRPr="00D66CF1">
              <w:rPr>
                <w:spacing w:val="58"/>
              </w:rPr>
              <w:t xml:space="preserve"> </w:t>
            </w:r>
            <w:r w:rsidRPr="00D66CF1">
              <w:t>на</w:t>
            </w:r>
            <w:r w:rsidRPr="00D66CF1">
              <w:rPr>
                <w:spacing w:val="58"/>
              </w:rPr>
              <w:t xml:space="preserve"> </w:t>
            </w:r>
            <w:r w:rsidRPr="00D66CF1">
              <w:t>тему:</w:t>
            </w:r>
            <w:r w:rsidRPr="00D66CF1">
              <w:rPr>
                <w:spacing w:val="58"/>
              </w:rPr>
              <w:t xml:space="preserve"> </w:t>
            </w:r>
            <w:r w:rsidRPr="00D66CF1">
              <w:t>«Развиваем</w:t>
            </w:r>
            <w:r w:rsidRPr="00D66CF1">
              <w:rPr>
                <w:spacing w:val="58"/>
              </w:rPr>
              <w:t xml:space="preserve"> </w:t>
            </w:r>
            <w:r w:rsidRPr="00D66CF1">
              <w:t>мелкую</w:t>
            </w:r>
            <w:r w:rsidRPr="00D66CF1">
              <w:rPr>
                <w:spacing w:val="58"/>
              </w:rPr>
              <w:t xml:space="preserve"> </w:t>
            </w:r>
            <w:r w:rsidRPr="00D66CF1">
              <w:t>моторику</w:t>
            </w:r>
            <w:r w:rsidRPr="00D66CF1">
              <w:rPr>
                <w:spacing w:val="58"/>
              </w:rPr>
              <w:t xml:space="preserve"> </w:t>
            </w:r>
            <w:r w:rsidRPr="00D66CF1">
              <w:t>рук</w:t>
            </w:r>
            <w:r w:rsidRPr="00D66CF1">
              <w:rPr>
                <w:spacing w:val="58"/>
              </w:rPr>
              <w:t xml:space="preserve"> </w:t>
            </w:r>
            <w:r w:rsidRPr="00D66CF1">
              <w:t>ребенка»,</w:t>
            </w:r>
            <w:r w:rsidRPr="00D66CF1">
              <w:rPr>
                <w:spacing w:val="59"/>
              </w:rPr>
              <w:t xml:space="preserve"> </w:t>
            </w:r>
            <w:r w:rsidRPr="00D66CF1">
              <w:rPr>
                <w:spacing w:val="-2"/>
              </w:rPr>
              <w:t>консультация</w:t>
            </w:r>
          </w:p>
          <w:p w14:paraId="778FBC1F" w14:textId="77777777" w:rsidR="00D75065" w:rsidRPr="00D66CF1" w:rsidRDefault="002B7311">
            <w:pPr>
              <w:pStyle w:val="TableParagraph"/>
              <w:ind w:left="109"/>
              <w:jc w:val="both"/>
              <w:rPr>
                <w:b/>
              </w:rPr>
            </w:pPr>
            <w:r w:rsidRPr="00D66CF1">
              <w:t>«Развитие</w:t>
            </w:r>
            <w:r w:rsidRPr="00D66CF1">
              <w:rPr>
                <w:spacing w:val="-3"/>
              </w:rPr>
              <w:t xml:space="preserve"> </w:t>
            </w:r>
            <w:r w:rsidRPr="00D66CF1">
              <w:t>фонематического</w:t>
            </w:r>
            <w:r w:rsidRPr="00D66CF1">
              <w:rPr>
                <w:spacing w:val="-2"/>
              </w:rPr>
              <w:t xml:space="preserve"> </w:t>
            </w:r>
            <w:r w:rsidRPr="00D66CF1">
              <w:t>слуха».</w:t>
            </w:r>
            <w:r w:rsidRPr="00D66CF1">
              <w:rPr>
                <w:spacing w:val="1"/>
              </w:rPr>
              <w:t xml:space="preserve"> </w:t>
            </w:r>
            <w:r w:rsidRPr="00D66CF1">
              <w:rPr>
                <w:b/>
              </w:rPr>
              <w:t>Информационная</w:t>
            </w:r>
            <w:r w:rsidRPr="00D66CF1">
              <w:rPr>
                <w:b/>
                <w:spacing w:val="-2"/>
              </w:rPr>
              <w:t xml:space="preserve"> </w:t>
            </w:r>
            <w:r w:rsidRPr="00D66CF1">
              <w:rPr>
                <w:b/>
              </w:rPr>
              <w:t>мини-выставка</w:t>
            </w:r>
            <w:r w:rsidRPr="00D66CF1">
              <w:rPr>
                <w:b/>
                <w:spacing w:val="-1"/>
              </w:rPr>
              <w:t xml:space="preserve"> </w:t>
            </w:r>
            <w:r w:rsidRPr="00D66CF1">
              <w:t>о</w:t>
            </w:r>
            <w:r w:rsidRPr="00D66CF1">
              <w:rPr>
                <w:spacing w:val="-2"/>
              </w:rPr>
              <w:t xml:space="preserve"> </w:t>
            </w:r>
            <w:r w:rsidRPr="00D66CF1">
              <w:t>жизни</w:t>
            </w:r>
            <w:r w:rsidRPr="00D66CF1">
              <w:rPr>
                <w:spacing w:val="-2"/>
              </w:rPr>
              <w:t xml:space="preserve"> </w:t>
            </w:r>
            <w:r w:rsidRPr="00D66CF1">
              <w:t>и</w:t>
            </w:r>
            <w:r w:rsidRPr="00D66CF1">
              <w:rPr>
                <w:spacing w:val="-3"/>
              </w:rPr>
              <w:t xml:space="preserve"> </w:t>
            </w:r>
            <w:r w:rsidRPr="00D66CF1">
              <w:t>творчестве</w:t>
            </w:r>
            <w:r w:rsidRPr="00D66CF1">
              <w:rPr>
                <w:spacing w:val="-2"/>
              </w:rPr>
              <w:t xml:space="preserve"> </w:t>
            </w:r>
            <w:r w:rsidRPr="00D66CF1">
              <w:t>поэта</w:t>
            </w:r>
            <w:r w:rsidRPr="00D66CF1">
              <w:rPr>
                <w:spacing w:val="-3"/>
              </w:rPr>
              <w:t xml:space="preserve"> </w:t>
            </w:r>
            <w:r w:rsidRPr="00D66CF1">
              <w:t>—</w:t>
            </w:r>
            <w:r w:rsidRPr="00D66CF1">
              <w:rPr>
                <w:spacing w:val="-1"/>
              </w:rPr>
              <w:t xml:space="preserve"> </w:t>
            </w:r>
            <w:r w:rsidRPr="00D66CF1">
              <w:t>С.</w:t>
            </w:r>
            <w:r w:rsidRPr="00D66CF1">
              <w:rPr>
                <w:spacing w:val="-2"/>
              </w:rPr>
              <w:t xml:space="preserve"> </w:t>
            </w:r>
            <w:r w:rsidRPr="00D66CF1">
              <w:t>А.</w:t>
            </w:r>
            <w:r w:rsidRPr="00D66CF1">
              <w:rPr>
                <w:spacing w:val="-2"/>
              </w:rPr>
              <w:t xml:space="preserve"> </w:t>
            </w:r>
            <w:r w:rsidRPr="00D66CF1">
              <w:t>Есенина.</w:t>
            </w:r>
            <w:r w:rsidRPr="00D66CF1">
              <w:rPr>
                <w:spacing w:val="8"/>
              </w:rPr>
              <w:t xml:space="preserve"> </w:t>
            </w:r>
            <w:r w:rsidRPr="00D66CF1">
              <w:rPr>
                <w:b/>
              </w:rPr>
              <w:t>Папка</w:t>
            </w:r>
            <w:r w:rsidRPr="00D66CF1">
              <w:rPr>
                <w:b/>
                <w:spacing w:val="-2"/>
              </w:rPr>
              <w:t xml:space="preserve"> </w:t>
            </w:r>
            <w:r w:rsidRPr="00D66CF1">
              <w:rPr>
                <w:b/>
              </w:rPr>
              <w:t>—</w:t>
            </w:r>
            <w:r w:rsidRPr="00D66CF1">
              <w:rPr>
                <w:b/>
                <w:spacing w:val="-1"/>
              </w:rPr>
              <w:t xml:space="preserve"> </w:t>
            </w:r>
            <w:r w:rsidRPr="00D66CF1">
              <w:rPr>
                <w:b/>
                <w:spacing w:val="-2"/>
              </w:rPr>
              <w:t>передвижка</w:t>
            </w:r>
          </w:p>
          <w:p w14:paraId="6030E1E1" w14:textId="77777777" w:rsidR="00D75065" w:rsidRPr="00D66CF1" w:rsidRDefault="002B7311">
            <w:pPr>
              <w:pStyle w:val="TableParagraph"/>
              <w:spacing w:line="270" w:lineRule="atLeast"/>
              <w:ind w:left="109" w:right="2746"/>
              <w:jc w:val="both"/>
            </w:pPr>
            <w:r w:rsidRPr="00D66CF1">
              <w:t>для</w:t>
            </w:r>
            <w:r w:rsidRPr="00D66CF1">
              <w:rPr>
                <w:spacing w:val="-4"/>
              </w:rPr>
              <w:t xml:space="preserve"> </w:t>
            </w:r>
            <w:r w:rsidRPr="00D66CF1">
              <w:t>родителей</w:t>
            </w:r>
            <w:r w:rsidRPr="00D66CF1">
              <w:rPr>
                <w:spacing w:val="-4"/>
              </w:rPr>
              <w:t xml:space="preserve"> </w:t>
            </w:r>
            <w:r w:rsidRPr="00D66CF1">
              <w:t>«Весь</w:t>
            </w:r>
            <w:r w:rsidRPr="00D66CF1">
              <w:rPr>
                <w:spacing w:val="-4"/>
              </w:rPr>
              <w:t xml:space="preserve"> </w:t>
            </w:r>
            <w:r w:rsidRPr="00D66CF1">
              <w:t>мир</w:t>
            </w:r>
            <w:r w:rsidRPr="00D66CF1">
              <w:rPr>
                <w:spacing w:val="-3"/>
              </w:rPr>
              <w:t xml:space="preserve"> </w:t>
            </w:r>
            <w:r w:rsidRPr="00D66CF1">
              <w:t>в</w:t>
            </w:r>
            <w:r w:rsidRPr="00D66CF1">
              <w:rPr>
                <w:spacing w:val="-4"/>
              </w:rPr>
              <w:t xml:space="preserve"> </w:t>
            </w:r>
            <w:r w:rsidRPr="00D66CF1">
              <w:t>стихах</w:t>
            </w:r>
            <w:r w:rsidRPr="00D66CF1">
              <w:rPr>
                <w:spacing w:val="-3"/>
              </w:rPr>
              <w:t xml:space="preserve"> </w:t>
            </w:r>
            <w:r w:rsidRPr="00D66CF1">
              <w:t>С.</w:t>
            </w:r>
            <w:r w:rsidRPr="00D66CF1">
              <w:rPr>
                <w:spacing w:val="-3"/>
              </w:rPr>
              <w:t xml:space="preserve"> </w:t>
            </w:r>
            <w:r w:rsidRPr="00D66CF1">
              <w:t>А.</w:t>
            </w:r>
            <w:r w:rsidRPr="00D66CF1">
              <w:rPr>
                <w:spacing w:val="-3"/>
              </w:rPr>
              <w:t xml:space="preserve"> </w:t>
            </w:r>
            <w:r w:rsidRPr="00D66CF1">
              <w:t>Есенина».</w:t>
            </w:r>
            <w:r w:rsidRPr="00D66CF1">
              <w:rPr>
                <w:spacing w:val="40"/>
              </w:rPr>
              <w:t xml:space="preserve"> </w:t>
            </w:r>
            <w:r w:rsidRPr="00D66CF1">
              <w:rPr>
                <w:b/>
              </w:rPr>
              <w:t>Консультация</w:t>
            </w:r>
            <w:r w:rsidRPr="00D66CF1">
              <w:rPr>
                <w:b/>
                <w:spacing w:val="-3"/>
              </w:rPr>
              <w:t xml:space="preserve"> </w:t>
            </w:r>
            <w:r w:rsidRPr="00D66CF1">
              <w:t>«Учим</w:t>
            </w:r>
            <w:r w:rsidRPr="00D66CF1">
              <w:rPr>
                <w:spacing w:val="-4"/>
              </w:rPr>
              <w:t xml:space="preserve"> </w:t>
            </w:r>
            <w:r w:rsidRPr="00D66CF1">
              <w:t>с</w:t>
            </w:r>
            <w:r w:rsidRPr="00D66CF1">
              <w:rPr>
                <w:spacing w:val="-4"/>
              </w:rPr>
              <w:t xml:space="preserve"> </w:t>
            </w:r>
            <w:r w:rsidRPr="00D66CF1">
              <w:t>ребёнком</w:t>
            </w:r>
            <w:r w:rsidRPr="00D66CF1">
              <w:rPr>
                <w:spacing w:val="-4"/>
              </w:rPr>
              <w:t xml:space="preserve"> </w:t>
            </w:r>
            <w:r w:rsidRPr="00D66CF1">
              <w:t>стихотворение</w:t>
            </w:r>
            <w:r w:rsidRPr="00D66CF1">
              <w:rPr>
                <w:spacing w:val="-4"/>
              </w:rPr>
              <w:t xml:space="preserve"> </w:t>
            </w:r>
            <w:proofErr w:type="spellStart"/>
            <w:r w:rsidRPr="00D66CF1">
              <w:t>С.А.Есенина</w:t>
            </w:r>
            <w:proofErr w:type="spellEnd"/>
            <w:r w:rsidRPr="00D66CF1">
              <w:t xml:space="preserve">». </w:t>
            </w:r>
            <w:bookmarkStart w:id="8" w:name="Выставка_рисунков,_выполненных_совместно"/>
            <w:bookmarkEnd w:id="8"/>
            <w:r w:rsidRPr="00D66CF1">
              <w:t>Выставка рисунков, выполненных совместно родителями и детьми по стихам С. А. Есенина.</w:t>
            </w:r>
          </w:p>
        </w:tc>
      </w:tr>
      <w:tr w:rsidR="00D75065" w:rsidRPr="00D66CF1" w14:paraId="7B4D6590" w14:textId="77777777">
        <w:trPr>
          <w:trHeight w:val="281"/>
        </w:trPr>
        <w:tc>
          <w:tcPr>
            <w:tcW w:w="406" w:type="dxa"/>
            <w:tcBorders>
              <w:bottom w:val="nil"/>
            </w:tcBorders>
          </w:tcPr>
          <w:p w14:paraId="601CD4EB" w14:textId="77777777" w:rsidR="00D75065" w:rsidRPr="00D66CF1" w:rsidRDefault="002B7311">
            <w:pPr>
              <w:pStyle w:val="TableParagraph"/>
              <w:spacing w:line="261" w:lineRule="exact"/>
              <w:ind w:left="114"/>
              <w:rPr>
                <w:b/>
              </w:rPr>
            </w:pPr>
            <w:r w:rsidRPr="00D66CF1">
              <w:rPr>
                <w:b/>
                <w:spacing w:val="-5"/>
              </w:rPr>
              <w:t>1.</w:t>
            </w:r>
          </w:p>
        </w:tc>
        <w:tc>
          <w:tcPr>
            <w:tcW w:w="1970" w:type="dxa"/>
            <w:tcBorders>
              <w:bottom w:val="nil"/>
            </w:tcBorders>
          </w:tcPr>
          <w:p w14:paraId="4D212AA4" w14:textId="77777777" w:rsidR="00D75065" w:rsidRPr="00D66CF1" w:rsidRDefault="002B7311">
            <w:pPr>
              <w:pStyle w:val="TableParagraph"/>
              <w:spacing w:line="261" w:lineRule="exact"/>
              <w:ind w:left="109"/>
            </w:pPr>
            <w:r w:rsidRPr="00D66CF1">
              <w:rPr>
                <w:spacing w:val="-2"/>
                <w:u w:val="single"/>
              </w:rPr>
              <w:t>Развивающая</w:t>
            </w:r>
          </w:p>
        </w:tc>
        <w:tc>
          <w:tcPr>
            <w:tcW w:w="2834" w:type="dxa"/>
            <w:vMerge w:val="restart"/>
            <w:tcBorders>
              <w:bottom w:val="nil"/>
            </w:tcBorders>
          </w:tcPr>
          <w:p w14:paraId="0C6DA54E" w14:textId="77777777" w:rsidR="00D75065" w:rsidRPr="00D66CF1" w:rsidRDefault="002B7311">
            <w:pPr>
              <w:pStyle w:val="TableParagraph"/>
              <w:ind w:left="109"/>
              <w:rPr>
                <w:b/>
              </w:rPr>
            </w:pPr>
            <w:r w:rsidRPr="00D66CF1">
              <w:rPr>
                <w:b/>
                <w:spacing w:val="-2"/>
              </w:rPr>
              <w:t>Задачи:</w:t>
            </w:r>
          </w:p>
          <w:p w14:paraId="656B5F00" w14:textId="77777777" w:rsidR="00D75065" w:rsidRPr="00D66CF1" w:rsidRDefault="002B7311">
            <w:pPr>
              <w:pStyle w:val="TableParagraph"/>
              <w:numPr>
                <w:ilvl w:val="0"/>
                <w:numId w:val="261"/>
              </w:numPr>
              <w:tabs>
                <w:tab w:val="left" w:pos="1524"/>
                <w:tab w:val="left" w:pos="2332"/>
              </w:tabs>
              <w:ind w:right="241" w:firstLine="0"/>
            </w:pPr>
            <w:r w:rsidRPr="00D66CF1">
              <w:rPr>
                <w:spacing w:val="-4"/>
              </w:rPr>
              <w:t xml:space="preserve">дети </w:t>
            </w:r>
            <w:r w:rsidRPr="00D66CF1">
              <w:rPr>
                <w:spacing w:val="-2"/>
              </w:rPr>
              <w:t>называют предметы,</w:t>
            </w:r>
            <w:r w:rsidRPr="00D66CF1">
              <w:tab/>
            </w:r>
            <w:r w:rsidRPr="00D66CF1">
              <w:rPr>
                <w:spacing w:val="-6"/>
              </w:rPr>
              <w:t xml:space="preserve">их </w:t>
            </w:r>
            <w:r w:rsidRPr="00D66CF1">
              <w:rPr>
                <w:spacing w:val="-2"/>
              </w:rPr>
              <w:t>отдельные качества.</w:t>
            </w:r>
          </w:p>
          <w:p w14:paraId="63286FA5" w14:textId="77777777" w:rsidR="00D75065" w:rsidRPr="00D66CF1" w:rsidRDefault="002B7311">
            <w:pPr>
              <w:pStyle w:val="TableParagraph"/>
              <w:numPr>
                <w:ilvl w:val="0"/>
                <w:numId w:val="261"/>
              </w:numPr>
              <w:tabs>
                <w:tab w:val="left" w:pos="1524"/>
              </w:tabs>
              <w:ind w:left="1524" w:hanging="522"/>
            </w:pPr>
            <w:proofErr w:type="spellStart"/>
            <w:r w:rsidRPr="00D66CF1">
              <w:rPr>
                <w:spacing w:val="-2"/>
              </w:rPr>
              <w:t>составля</w:t>
            </w:r>
            <w:proofErr w:type="spellEnd"/>
          </w:p>
          <w:p w14:paraId="214FF552" w14:textId="77777777" w:rsidR="00D75065" w:rsidRPr="00D66CF1" w:rsidRDefault="002B7311">
            <w:pPr>
              <w:pStyle w:val="TableParagraph"/>
              <w:tabs>
                <w:tab w:val="left" w:pos="1655"/>
                <w:tab w:val="left" w:pos="2337"/>
              </w:tabs>
              <w:ind w:left="1002" w:right="242"/>
            </w:pPr>
            <w:r w:rsidRPr="00D66CF1">
              <w:rPr>
                <w:spacing w:val="-6"/>
              </w:rPr>
              <w:t>ют</w:t>
            </w:r>
            <w:r w:rsidRPr="00D66CF1">
              <w:tab/>
            </w:r>
            <w:r w:rsidRPr="00D66CF1">
              <w:rPr>
                <w:spacing w:val="-2"/>
              </w:rPr>
              <w:t>короткое описательный рассказ</w:t>
            </w:r>
            <w:r w:rsidRPr="00D66CF1">
              <w:tab/>
            </w:r>
            <w:r w:rsidRPr="00D66CF1">
              <w:rPr>
                <w:spacing w:val="-6"/>
              </w:rPr>
              <w:t xml:space="preserve">об </w:t>
            </w:r>
            <w:r w:rsidRPr="00D66CF1">
              <w:rPr>
                <w:spacing w:val="-2"/>
              </w:rPr>
              <w:t>игрушке.</w:t>
            </w:r>
          </w:p>
          <w:p w14:paraId="1382FF3E" w14:textId="77777777" w:rsidR="00D75065" w:rsidRPr="00D66CF1" w:rsidRDefault="002B7311">
            <w:pPr>
              <w:pStyle w:val="TableParagraph"/>
              <w:numPr>
                <w:ilvl w:val="0"/>
                <w:numId w:val="261"/>
              </w:numPr>
              <w:tabs>
                <w:tab w:val="left" w:pos="1399"/>
                <w:tab w:val="left" w:pos="1522"/>
                <w:tab w:val="left" w:pos="1815"/>
                <w:tab w:val="left" w:pos="2344"/>
                <w:tab w:val="left" w:pos="2465"/>
                <w:tab w:val="left" w:pos="2499"/>
              </w:tabs>
              <w:spacing w:line="270" w:lineRule="atLeast"/>
              <w:ind w:right="242" w:firstLine="0"/>
            </w:pPr>
            <w:r w:rsidRPr="00D66CF1">
              <w:tab/>
            </w:r>
            <w:r w:rsidRPr="00D66CF1">
              <w:rPr>
                <w:spacing w:val="-59"/>
              </w:rPr>
              <w:t xml:space="preserve"> </w:t>
            </w:r>
            <w:proofErr w:type="spellStart"/>
            <w:r w:rsidRPr="00D66CF1">
              <w:rPr>
                <w:spacing w:val="-2"/>
              </w:rPr>
              <w:t>правильн</w:t>
            </w:r>
            <w:proofErr w:type="spellEnd"/>
            <w:r w:rsidRPr="00D66CF1">
              <w:rPr>
                <w:spacing w:val="-2"/>
              </w:rPr>
              <w:t xml:space="preserve"> </w:t>
            </w:r>
            <w:r w:rsidRPr="00D66CF1">
              <w:rPr>
                <w:spacing w:val="-10"/>
              </w:rPr>
              <w:t>о</w:t>
            </w:r>
            <w:r w:rsidRPr="00D66CF1">
              <w:tab/>
            </w:r>
            <w:r w:rsidRPr="00D66CF1">
              <w:rPr>
                <w:spacing w:val="-2"/>
              </w:rPr>
              <w:t xml:space="preserve">произносит </w:t>
            </w:r>
            <w:r w:rsidRPr="00D66CF1">
              <w:rPr>
                <w:spacing w:val="-4"/>
              </w:rPr>
              <w:t>звук</w:t>
            </w:r>
            <w:r w:rsidRPr="00D66CF1">
              <w:tab/>
            </w:r>
            <w:r w:rsidRPr="00D66CF1">
              <w:tab/>
            </w:r>
            <w:r w:rsidRPr="00D66CF1">
              <w:rPr>
                <w:spacing w:val="-4"/>
              </w:rPr>
              <w:t>[у]</w:t>
            </w:r>
            <w:r w:rsidRPr="00D66CF1">
              <w:tab/>
            </w:r>
            <w:r w:rsidRPr="00D66CF1">
              <w:tab/>
            </w:r>
            <w:r w:rsidRPr="00D66CF1">
              <w:rPr>
                <w:spacing w:val="-10"/>
              </w:rPr>
              <w:t xml:space="preserve">в </w:t>
            </w:r>
            <w:proofErr w:type="spellStart"/>
            <w:r w:rsidRPr="00D66CF1">
              <w:rPr>
                <w:spacing w:val="-2"/>
              </w:rPr>
              <w:t>звукосочетани</w:t>
            </w:r>
            <w:proofErr w:type="spellEnd"/>
            <w:r w:rsidRPr="00D66CF1">
              <w:rPr>
                <w:spacing w:val="-2"/>
              </w:rPr>
              <w:t xml:space="preserve"> </w:t>
            </w:r>
            <w:proofErr w:type="spellStart"/>
            <w:r w:rsidRPr="00D66CF1">
              <w:rPr>
                <w:spacing w:val="-4"/>
              </w:rPr>
              <w:t>ях</w:t>
            </w:r>
            <w:proofErr w:type="spellEnd"/>
            <w:r w:rsidRPr="00D66CF1">
              <w:rPr>
                <w:spacing w:val="-4"/>
              </w:rPr>
              <w:t>,</w:t>
            </w:r>
            <w:r w:rsidRPr="00D66CF1">
              <w:tab/>
            </w:r>
            <w:r w:rsidRPr="00D66CF1">
              <w:tab/>
            </w:r>
            <w:r w:rsidRPr="00D66CF1">
              <w:rPr>
                <w:spacing w:val="-2"/>
              </w:rPr>
              <w:t>словах.</w:t>
            </w:r>
            <w:r w:rsidRPr="00D66CF1">
              <w:tab/>
            </w:r>
            <w:r w:rsidRPr="00D66CF1">
              <w:tab/>
            </w:r>
            <w:r w:rsidRPr="00D66CF1">
              <w:tab/>
            </w:r>
            <w:r w:rsidRPr="00D66CF1">
              <w:rPr>
                <w:spacing w:val="-10"/>
              </w:rPr>
              <w:t xml:space="preserve">- </w:t>
            </w:r>
            <w:r w:rsidRPr="00D66CF1">
              <w:t>умеют</w:t>
            </w:r>
            <w:r w:rsidRPr="00D66CF1">
              <w:rPr>
                <w:spacing w:val="-5"/>
              </w:rPr>
              <w:t xml:space="preserve"> </w:t>
            </w:r>
            <w:r w:rsidRPr="00D66CF1">
              <w:t>долго</w:t>
            </w:r>
            <w:r w:rsidRPr="00D66CF1">
              <w:rPr>
                <w:spacing w:val="40"/>
              </w:rPr>
              <w:t xml:space="preserve"> </w:t>
            </w:r>
            <w:r w:rsidRPr="00D66CF1">
              <w:t xml:space="preserve">и </w:t>
            </w:r>
            <w:r w:rsidRPr="00D66CF1">
              <w:rPr>
                <w:spacing w:val="-2"/>
              </w:rPr>
              <w:t>плавно</w:t>
            </w:r>
            <w:r w:rsidRPr="00D66CF1">
              <w:tab/>
            </w:r>
            <w:r w:rsidRPr="00D66CF1">
              <w:tab/>
            </w:r>
            <w:r w:rsidRPr="00D66CF1">
              <w:rPr>
                <w:spacing w:val="-6"/>
              </w:rPr>
              <w:t xml:space="preserve">на </w:t>
            </w:r>
            <w:r w:rsidRPr="00D66CF1">
              <w:t>одном выдохе</w:t>
            </w:r>
          </w:p>
        </w:tc>
        <w:tc>
          <w:tcPr>
            <w:tcW w:w="8080" w:type="dxa"/>
            <w:tcBorders>
              <w:bottom w:val="nil"/>
            </w:tcBorders>
          </w:tcPr>
          <w:p w14:paraId="2386A6B2" w14:textId="77777777" w:rsidR="00D75065" w:rsidRPr="00D66CF1" w:rsidRDefault="002B7311">
            <w:pPr>
              <w:pStyle w:val="TableParagraph"/>
              <w:spacing w:line="261" w:lineRule="exact"/>
              <w:ind w:left="111"/>
            </w:pPr>
            <w:r w:rsidRPr="00D66CF1">
              <w:rPr>
                <w:b/>
                <w:u w:val="single"/>
              </w:rPr>
              <w:t>Трудовая</w:t>
            </w:r>
            <w:r w:rsidRPr="00D66CF1">
              <w:rPr>
                <w:b/>
                <w:spacing w:val="-7"/>
                <w:u w:val="single"/>
              </w:rPr>
              <w:t xml:space="preserve"> </w:t>
            </w:r>
            <w:r w:rsidRPr="00D66CF1">
              <w:rPr>
                <w:b/>
                <w:u w:val="single"/>
              </w:rPr>
              <w:t>деятельность</w:t>
            </w:r>
            <w:r w:rsidRPr="00D66CF1">
              <w:rPr>
                <w:b/>
                <w:spacing w:val="-3"/>
              </w:rPr>
              <w:t xml:space="preserve"> </w:t>
            </w:r>
            <w:r w:rsidRPr="00D66CF1">
              <w:rPr>
                <w:b/>
              </w:rPr>
              <w:t>проблемная</w:t>
            </w:r>
            <w:r w:rsidRPr="00D66CF1">
              <w:rPr>
                <w:b/>
                <w:spacing w:val="-4"/>
              </w:rPr>
              <w:t xml:space="preserve"> </w:t>
            </w:r>
            <w:r w:rsidRPr="00D66CF1">
              <w:rPr>
                <w:b/>
              </w:rPr>
              <w:t>ситуация</w:t>
            </w:r>
            <w:r w:rsidRPr="00D66CF1">
              <w:rPr>
                <w:b/>
                <w:spacing w:val="-4"/>
              </w:rPr>
              <w:t xml:space="preserve"> </w:t>
            </w:r>
            <w:r w:rsidRPr="00D66CF1">
              <w:t>«Постираем</w:t>
            </w:r>
            <w:r w:rsidRPr="00D66CF1">
              <w:rPr>
                <w:spacing w:val="-5"/>
              </w:rPr>
              <w:t xml:space="preserve"> </w:t>
            </w:r>
            <w:r w:rsidRPr="00D66CF1">
              <w:t>платье</w:t>
            </w:r>
            <w:r w:rsidRPr="00D66CF1">
              <w:rPr>
                <w:spacing w:val="-5"/>
              </w:rPr>
              <w:t xml:space="preserve"> для</w:t>
            </w:r>
          </w:p>
        </w:tc>
        <w:tc>
          <w:tcPr>
            <w:tcW w:w="1496" w:type="dxa"/>
            <w:tcBorders>
              <w:bottom w:val="nil"/>
            </w:tcBorders>
          </w:tcPr>
          <w:p w14:paraId="7FB5C4D7" w14:textId="77777777" w:rsidR="00D75065" w:rsidRPr="00D66CF1" w:rsidRDefault="002B7311">
            <w:pPr>
              <w:pStyle w:val="TableParagraph"/>
              <w:spacing w:line="261" w:lineRule="exact"/>
              <w:ind w:left="110"/>
            </w:pPr>
            <w:r w:rsidRPr="00D66CF1">
              <w:t>Внести</w:t>
            </w:r>
            <w:r w:rsidRPr="00D66CF1">
              <w:rPr>
                <w:spacing w:val="-6"/>
              </w:rPr>
              <w:t xml:space="preserve"> </w:t>
            </w:r>
            <w:r w:rsidRPr="00D66CF1">
              <w:rPr>
                <w:spacing w:val="-10"/>
              </w:rPr>
              <w:t>в</w:t>
            </w:r>
          </w:p>
        </w:tc>
      </w:tr>
      <w:tr w:rsidR="00D75065" w:rsidRPr="00D66CF1" w14:paraId="612C3834" w14:textId="77777777">
        <w:trPr>
          <w:trHeight w:val="276"/>
        </w:trPr>
        <w:tc>
          <w:tcPr>
            <w:tcW w:w="406" w:type="dxa"/>
            <w:tcBorders>
              <w:top w:val="nil"/>
              <w:bottom w:val="nil"/>
            </w:tcBorders>
          </w:tcPr>
          <w:p w14:paraId="633E3015" w14:textId="77777777" w:rsidR="00D75065" w:rsidRPr="00D66CF1" w:rsidRDefault="00D75065">
            <w:pPr>
              <w:pStyle w:val="TableParagraph"/>
            </w:pPr>
          </w:p>
        </w:tc>
        <w:tc>
          <w:tcPr>
            <w:tcW w:w="1970" w:type="dxa"/>
            <w:tcBorders>
              <w:top w:val="nil"/>
              <w:bottom w:val="nil"/>
            </w:tcBorders>
          </w:tcPr>
          <w:p w14:paraId="63C78FAF" w14:textId="77777777" w:rsidR="00D75065" w:rsidRPr="00D66CF1" w:rsidRDefault="002B7311">
            <w:pPr>
              <w:pStyle w:val="TableParagraph"/>
              <w:spacing w:line="256" w:lineRule="exact"/>
              <w:ind w:left="120"/>
            </w:pPr>
            <w:r w:rsidRPr="00D66CF1">
              <w:rPr>
                <w:spacing w:val="-2"/>
                <w:u w:val="single"/>
              </w:rPr>
              <w:t>образовательная</w:t>
            </w:r>
          </w:p>
        </w:tc>
        <w:tc>
          <w:tcPr>
            <w:tcW w:w="2834" w:type="dxa"/>
            <w:vMerge/>
            <w:tcBorders>
              <w:top w:val="nil"/>
              <w:bottom w:val="nil"/>
            </w:tcBorders>
          </w:tcPr>
          <w:p w14:paraId="79E028A7" w14:textId="77777777" w:rsidR="00D75065" w:rsidRPr="00D66CF1" w:rsidRDefault="00D75065"/>
        </w:tc>
        <w:tc>
          <w:tcPr>
            <w:tcW w:w="8080" w:type="dxa"/>
            <w:tcBorders>
              <w:top w:val="nil"/>
              <w:bottom w:val="nil"/>
            </w:tcBorders>
          </w:tcPr>
          <w:p w14:paraId="27848714" w14:textId="77777777" w:rsidR="00D75065" w:rsidRPr="00D66CF1" w:rsidRDefault="002B7311">
            <w:pPr>
              <w:pStyle w:val="TableParagraph"/>
              <w:spacing w:line="256" w:lineRule="exact"/>
              <w:ind w:left="111"/>
            </w:pPr>
            <w:r w:rsidRPr="00D66CF1">
              <w:t>куклы»</w:t>
            </w:r>
            <w:r w:rsidRPr="00D66CF1">
              <w:rPr>
                <w:spacing w:val="-4"/>
              </w:rPr>
              <w:t xml:space="preserve"> </w:t>
            </w:r>
            <w:r w:rsidRPr="00D66CF1">
              <w:t>-</w:t>
            </w:r>
            <w:r w:rsidRPr="00D66CF1">
              <w:rPr>
                <w:spacing w:val="-4"/>
              </w:rPr>
              <w:t xml:space="preserve"> </w:t>
            </w:r>
            <w:r w:rsidRPr="00D66CF1">
              <w:t>учить</w:t>
            </w:r>
            <w:r w:rsidRPr="00D66CF1">
              <w:rPr>
                <w:spacing w:val="-5"/>
              </w:rPr>
              <w:t xml:space="preserve"> </w:t>
            </w:r>
            <w:r w:rsidRPr="00D66CF1">
              <w:t>вычленять</w:t>
            </w:r>
            <w:r w:rsidRPr="00D66CF1">
              <w:rPr>
                <w:spacing w:val="-4"/>
              </w:rPr>
              <w:t xml:space="preserve"> </w:t>
            </w:r>
            <w:r w:rsidRPr="00D66CF1">
              <w:t>и</w:t>
            </w:r>
            <w:r w:rsidRPr="00D66CF1">
              <w:rPr>
                <w:spacing w:val="-5"/>
              </w:rPr>
              <w:t xml:space="preserve"> </w:t>
            </w:r>
            <w:r w:rsidRPr="00D66CF1">
              <w:t>называть</w:t>
            </w:r>
            <w:r w:rsidRPr="00D66CF1">
              <w:rPr>
                <w:spacing w:val="-4"/>
              </w:rPr>
              <w:t xml:space="preserve"> </w:t>
            </w:r>
            <w:r w:rsidRPr="00D66CF1">
              <w:t>по</w:t>
            </w:r>
            <w:r w:rsidRPr="00D66CF1">
              <w:rPr>
                <w:spacing w:val="-4"/>
              </w:rPr>
              <w:t xml:space="preserve"> </w:t>
            </w:r>
            <w:r w:rsidRPr="00D66CF1">
              <w:t>вопросам</w:t>
            </w:r>
            <w:r w:rsidRPr="00D66CF1">
              <w:rPr>
                <w:spacing w:val="-5"/>
              </w:rPr>
              <w:t xml:space="preserve"> </w:t>
            </w:r>
            <w:r w:rsidRPr="00D66CF1">
              <w:t>названия</w:t>
            </w:r>
            <w:r w:rsidRPr="00D66CF1">
              <w:rPr>
                <w:spacing w:val="-4"/>
              </w:rPr>
              <w:t xml:space="preserve"> </w:t>
            </w:r>
            <w:r w:rsidRPr="00D66CF1">
              <w:rPr>
                <w:spacing w:val="-2"/>
              </w:rPr>
              <w:t>трудовых</w:t>
            </w:r>
          </w:p>
        </w:tc>
        <w:tc>
          <w:tcPr>
            <w:tcW w:w="1496" w:type="dxa"/>
            <w:tcBorders>
              <w:top w:val="nil"/>
              <w:bottom w:val="nil"/>
            </w:tcBorders>
          </w:tcPr>
          <w:p w14:paraId="223EE036" w14:textId="77777777" w:rsidR="00D75065" w:rsidRPr="00D66CF1" w:rsidRDefault="002B7311">
            <w:pPr>
              <w:pStyle w:val="TableParagraph"/>
              <w:spacing w:line="256" w:lineRule="exact"/>
              <w:ind w:left="110"/>
            </w:pPr>
            <w:r w:rsidRPr="00D66CF1">
              <w:rPr>
                <w:spacing w:val="-2"/>
              </w:rPr>
              <w:t>группу:</w:t>
            </w:r>
          </w:p>
        </w:tc>
      </w:tr>
      <w:tr w:rsidR="00D75065" w:rsidRPr="00D66CF1" w14:paraId="32CE18B2" w14:textId="77777777">
        <w:trPr>
          <w:trHeight w:val="275"/>
        </w:trPr>
        <w:tc>
          <w:tcPr>
            <w:tcW w:w="406" w:type="dxa"/>
            <w:tcBorders>
              <w:top w:val="nil"/>
              <w:bottom w:val="nil"/>
            </w:tcBorders>
          </w:tcPr>
          <w:p w14:paraId="787512C1" w14:textId="77777777" w:rsidR="00D75065" w:rsidRPr="00D66CF1" w:rsidRDefault="00D75065">
            <w:pPr>
              <w:pStyle w:val="TableParagraph"/>
            </w:pPr>
          </w:p>
        </w:tc>
        <w:tc>
          <w:tcPr>
            <w:tcW w:w="1970" w:type="dxa"/>
            <w:tcBorders>
              <w:top w:val="nil"/>
              <w:bottom w:val="nil"/>
            </w:tcBorders>
          </w:tcPr>
          <w:p w14:paraId="3E5D7D96" w14:textId="77777777" w:rsidR="00D75065" w:rsidRPr="00D66CF1" w:rsidRDefault="002B7311">
            <w:pPr>
              <w:pStyle w:val="TableParagraph"/>
              <w:spacing w:line="256" w:lineRule="exact"/>
              <w:ind w:left="120"/>
            </w:pPr>
            <w:r w:rsidRPr="00D66CF1">
              <w:rPr>
                <w:spacing w:val="-2"/>
                <w:u w:val="single"/>
              </w:rPr>
              <w:t>ситуация</w:t>
            </w:r>
          </w:p>
        </w:tc>
        <w:tc>
          <w:tcPr>
            <w:tcW w:w="2834" w:type="dxa"/>
            <w:vMerge/>
            <w:tcBorders>
              <w:top w:val="nil"/>
              <w:bottom w:val="nil"/>
            </w:tcBorders>
          </w:tcPr>
          <w:p w14:paraId="23A7A68E" w14:textId="77777777" w:rsidR="00D75065" w:rsidRPr="00D66CF1" w:rsidRDefault="00D75065"/>
        </w:tc>
        <w:tc>
          <w:tcPr>
            <w:tcW w:w="8080" w:type="dxa"/>
            <w:tcBorders>
              <w:top w:val="nil"/>
              <w:bottom w:val="nil"/>
            </w:tcBorders>
          </w:tcPr>
          <w:p w14:paraId="71AD5EDD" w14:textId="77777777" w:rsidR="00D75065" w:rsidRPr="00D66CF1" w:rsidRDefault="002B7311">
            <w:pPr>
              <w:pStyle w:val="TableParagraph"/>
              <w:spacing w:line="256" w:lineRule="exact"/>
              <w:ind w:left="111"/>
            </w:pPr>
            <w:r w:rsidRPr="00D66CF1">
              <w:rPr>
                <w:spacing w:val="-2"/>
              </w:rPr>
              <w:t>действий.</w:t>
            </w:r>
          </w:p>
        </w:tc>
        <w:tc>
          <w:tcPr>
            <w:tcW w:w="1496" w:type="dxa"/>
            <w:tcBorders>
              <w:top w:val="nil"/>
              <w:bottom w:val="nil"/>
            </w:tcBorders>
          </w:tcPr>
          <w:p w14:paraId="231D36DA" w14:textId="77777777" w:rsidR="00D75065" w:rsidRPr="00D66CF1" w:rsidRDefault="002B7311">
            <w:pPr>
              <w:pStyle w:val="TableParagraph"/>
              <w:spacing w:line="256" w:lineRule="exact"/>
              <w:ind w:left="110"/>
            </w:pPr>
            <w:r w:rsidRPr="00D66CF1">
              <w:rPr>
                <w:spacing w:val="-2"/>
              </w:rPr>
              <w:t>платье</w:t>
            </w:r>
          </w:p>
        </w:tc>
      </w:tr>
      <w:tr w:rsidR="00D75065" w:rsidRPr="00D66CF1" w14:paraId="24E92ED0" w14:textId="77777777">
        <w:trPr>
          <w:trHeight w:val="275"/>
        </w:trPr>
        <w:tc>
          <w:tcPr>
            <w:tcW w:w="406" w:type="dxa"/>
            <w:tcBorders>
              <w:top w:val="nil"/>
              <w:bottom w:val="nil"/>
            </w:tcBorders>
          </w:tcPr>
          <w:p w14:paraId="279633CA" w14:textId="77777777" w:rsidR="00D75065" w:rsidRPr="00D66CF1" w:rsidRDefault="00D75065">
            <w:pPr>
              <w:pStyle w:val="TableParagraph"/>
            </w:pPr>
          </w:p>
        </w:tc>
        <w:tc>
          <w:tcPr>
            <w:tcW w:w="1970" w:type="dxa"/>
            <w:tcBorders>
              <w:top w:val="nil"/>
              <w:bottom w:val="nil"/>
            </w:tcBorders>
          </w:tcPr>
          <w:p w14:paraId="484D9F07" w14:textId="77777777" w:rsidR="00D75065" w:rsidRPr="00D66CF1" w:rsidRDefault="002B7311">
            <w:pPr>
              <w:pStyle w:val="TableParagraph"/>
              <w:spacing w:line="256" w:lineRule="exact"/>
              <w:ind w:left="120"/>
              <w:rPr>
                <w:b/>
              </w:rPr>
            </w:pPr>
            <w:r w:rsidRPr="00D66CF1">
              <w:rPr>
                <w:b/>
              </w:rPr>
              <w:t xml:space="preserve">«Кто </w:t>
            </w:r>
            <w:r w:rsidRPr="00D66CF1">
              <w:rPr>
                <w:b/>
                <w:spacing w:val="-5"/>
              </w:rPr>
              <w:t>что</w:t>
            </w:r>
          </w:p>
        </w:tc>
        <w:tc>
          <w:tcPr>
            <w:tcW w:w="2834" w:type="dxa"/>
            <w:vMerge/>
            <w:tcBorders>
              <w:top w:val="nil"/>
              <w:bottom w:val="nil"/>
            </w:tcBorders>
          </w:tcPr>
          <w:p w14:paraId="64DAB6CB" w14:textId="77777777" w:rsidR="00D75065" w:rsidRPr="00D66CF1" w:rsidRDefault="00D75065"/>
        </w:tc>
        <w:tc>
          <w:tcPr>
            <w:tcW w:w="8080" w:type="dxa"/>
            <w:tcBorders>
              <w:top w:val="nil"/>
              <w:bottom w:val="nil"/>
            </w:tcBorders>
          </w:tcPr>
          <w:p w14:paraId="35A36F20" w14:textId="77777777" w:rsidR="00D75065" w:rsidRPr="00D66CF1" w:rsidRDefault="002B7311">
            <w:pPr>
              <w:pStyle w:val="TableParagraph"/>
              <w:spacing w:line="256" w:lineRule="exact"/>
              <w:ind w:left="111"/>
              <w:rPr>
                <w:b/>
              </w:rPr>
            </w:pPr>
            <w:r w:rsidRPr="00D66CF1">
              <w:rPr>
                <w:b/>
                <w:u w:val="single"/>
              </w:rPr>
              <w:t xml:space="preserve">Познавательно – исследовательская </w:t>
            </w:r>
            <w:r w:rsidRPr="00D66CF1">
              <w:rPr>
                <w:b/>
                <w:spacing w:val="-2"/>
                <w:u w:val="single"/>
              </w:rPr>
              <w:t>деятельность</w:t>
            </w:r>
          </w:p>
        </w:tc>
        <w:tc>
          <w:tcPr>
            <w:tcW w:w="1496" w:type="dxa"/>
            <w:tcBorders>
              <w:top w:val="nil"/>
              <w:bottom w:val="nil"/>
            </w:tcBorders>
          </w:tcPr>
          <w:p w14:paraId="59EAEF3F" w14:textId="77777777" w:rsidR="00D75065" w:rsidRPr="00D66CF1" w:rsidRDefault="002B7311">
            <w:pPr>
              <w:pStyle w:val="TableParagraph"/>
              <w:spacing w:line="256" w:lineRule="exact"/>
              <w:ind w:left="110"/>
            </w:pPr>
            <w:r w:rsidRPr="00D66CF1">
              <w:t xml:space="preserve">куклы, </w:t>
            </w:r>
            <w:r w:rsidRPr="00D66CF1">
              <w:rPr>
                <w:spacing w:val="-5"/>
              </w:rPr>
              <w:t>Д/и</w:t>
            </w:r>
          </w:p>
        </w:tc>
      </w:tr>
      <w:tr w:rsidR="00D75065" w:rsidRPr="00D66CF1" w14:paraId="76DB32C6" w14:textId="77777777">
        <w:trPr>
          <w:trHeight w:val="276"/>
        </w:trPr>
        <w:tc>
          <w:tcPr>
            <w:tcW w:w="406" w:type="dxa"/>
            <w:tcBorders>
              <w:top w:val="nil"/>
              <w:bottom w:val="nil"/>
            </w:tcBorders>
          </w:tcPr>
          <w:p w14:paraId="20B59CC2" w14:textId="77777777" w:rsidR="00D75065" w:rsidRPr="00D66CF1" w:rsidRDefault="00D75065">
            <w:pPr>
              <w:pStyle w:val="TableParagraph"/>
            </w:pPr>
          </w:p>
        </w:tc>
        <w:tc>
          <w:tcPr>
            <w:tcW w:w="1970" w:type="dxa"/>
            <w:tcBorders>
              <w:top w:val="nil"/>
              <w:bottom w:val="nil"/>
            </w:tcBorders>
          </w:tcPr>
          <w:p w14:paraId="724B84FB" w14:textId="77777777" w:rsidR="00D75065" w:rsidRPr="00D66CF1" w:rsidRDefault="002B7311">
            <w:pPr>
              <w:pStyle w:val="TableParagraph"/>
              <w:spacing w:line="256" w:lineRule="exact"/>
              <w:ind w:left="130"/>
              <w:rPr>
                <w:b/>
              </w:rPr>
            </w:pPr>
            <w:r w:rsidRPr="00D66CF1">
              <w:rPr>
                <w:b/>
                <w:spacing w:val="-2"/>
              </w:rPr>
              <w:t>делает?»</w:t>
            </w:r>
          </w:p>
        </w:tc>
        <w:tc>
          <w:tcPr>
            <w:tcW w:w="2834" w:type="dxa"/>
            <w:vMerge/>
            <w:tcBorders>
              <w:top w:val="nil"/>
              <w:bottom w:val="nil"/>
            </w:tcBorders>
          </w:tcPr>
          <w:p w14:paraId="56398E76" w14:textId="77777777" w:rsidR="00D75065" w:rsidRPr="00D66CF1" w:rsidRDefault="00D75065"/>
        </w:tc>
        <w:tc>
          <w:tcPr>
            <w:tcW w:w="8080" w:type="dxa"/>
            <w:tcBorders>
              <w:top w:val="nil"/>
              <w:bottom w:val="nil"/>
            </w:tcBorders>
          </w:tcPr>
          <w:p w14:paraId="791B39AD" w14:textId="77777777" w:rsidR="00D75065" w:rsidRPr="00D66CF1" w:rsidRDefault="002B7311">
            <w:pPr>
              <w:pStyle w:val="TableParagraph"/>
              <w:spacing w:line="256" w:lineRule="exact"/>
              <w:ind w:left="111"/>
            </w:pPr>
            <w:r w:rsidRPr="00D66CF1">
              <w:rPr>
                <w:b/>
              </w:rPr>
              <w:t>Д/и</w:t>
            </w:r>
            <w:r w:rsidRPr="00D66CF1">
              <w:rPr>
                <w:b/>
                <w:spacing w:val="-4"/>
              </w:rPr>
              <w:t xml:space="preserve"> </w:t>
            </w:r>
            <w:r w:rsidRPr="00D66CF1">
              <w:t>«Какое</w:t>
            </w:r>
            <w:r w:rsidRPr="00D66CF1">
              <w:rPr>
                <w:spacing w:val="-5"/>
              </w:rPr>
              <w:t xml:space="preserve"> </w:t>
            </w:r>
            <w:r w:rsidRPr="00D66CF1">
              <w:t>время</w:t>
            </w:r>
            <w:r w:rsidRPr="00D66CF1">
              <w:rPr>
                <w:spacing w:val="-4"/>
              </w:rPr>
              <w:t xml:space="preserve"> </w:t>
            </w:r>
            <w:r w:rsidRPr="00D66CF1">
              <w:rPr>
                <w:spacing w:val="-2"/>
              </w:rPr>
              <w:t>года?»</w:t>
            </w:r>
          </w:p>
        </w:tc>
        <w:tc>
          <w:tcPr>
            <w:tcW w:w="1496" w:type="dxa"/>
            <w:tcBorders>
              <w:top w:val="nil"/>
              <w:bottom w:val="nil"/>
            </w:tcBorders>
          </w:tcPr>
          <w:p w14:paraId="2480A8DF" w14:textId="77777777" w:rsidR="00D75065" w:rsidRPr="00D66CF1" w:rsidRDefault="002B7311">
            <w:pPr>
              <w:pStyle w:val="TableParagraph"/>
              <w:spacing w:line="256" w:lineRule="exact"/>
              <w:ind w:left="110"/>
            </w:pPr>
            <w:r w:rsidRPr="00D66CF1">
              <w:t xml:space="preserve">« Прятки» </w:t>
            </w:r>
            <w:r w:rsidRPr="00D66CF1">
              <w:rPr>
                <w:spacing w:val="-10"/>
              </w:rPr>
              <w:t>,</w:t>
            </w:r>
          </w:p>
        </w:tc>
      </w:tr>
      <w:tr w:rsidR="00D75065" w:rsidRPr="00D66CF1" w14:paraId="57FD2285" w14:textId="77777777">
        <w:trPr>
          <w:trHeight w:val="275"/>
        </w:trPr>
        <w:tc>
          <w:tcPr>
            <w:tcW w:w="406" w:type="dxa"/>
            <w:tcBorders>
              <w:top w:val="nil"/>
              <w:bottom w:val="nil"/>
            </w:tcBorders>
          </w:tcPr>
          <w:p w14:paraId="5237C5DF" w14:textId="77777777" w:rsidR="00D75065" w:rsidRPr="00D66CF1" w:rsidRDefault="00D75065">
            <w:pPr>
              <w:pStyle w:val="TableParagraph"/>
            </w:pPr>
          </w:p>
        </w:tc>
        <w:tc>
          <w:tcPr>
            <w:tcW w:w="1970" w:type="dxa"/>
            <w:tcBorders>
              <w:top w:val="nil"/>
              <w:bottom w:val="nil"/>
            </w:tcBorders>
          </w:tcPr>
          <w:p w14:paraId="40AEE43D" w14:textId="77777777" w:rsidR="00D75065" w:rsidRPr="00D66CF1" w:rsidRDefault="00D75065">
            <w:pPr>
              <w:pStyle w:val="TableParagraph"/>
            </w:pPr>
          </w:p>
        </w:tc>
        <w:tc>
          <w:tcPr>
            <w:tcW w:w="2834" w:type="dxa"/>
            <w:vMerge/>
            <w:tcBorders>
              <w:top w:val="nil"/>
              <w:bottom w:val="nil"/>
            </w:tcBorders>
          </w:tcPr>
          <w:p w14:paraId="1076C50A" w14:textId="77777777" w:rsidR="00D75065" w:rsidRPr="00D66CF1" w:rsidRDefault="00D75065"/>
        </w:tc>
        <w:tc>
          <w:tcPr>
            <w:tcW w:w="8080" w:type="dxa"/>
            <w:tcBorders>
              <w:top w:val="nil"/>
              <w:bottom w:val="nil"/>
            </w:tcBorders>
          </w:tcPr>
          <w:p w14:paraId="3771D20C" w14:textId="77777777" w:rsidR="00D75065" w:rsidRPr="00D66CF1" w:rsidRDefault="002B7311">
            <w:pPr>
              <w:pStyle w:val="TableParagraph"/>
              <w:spacing w:line="256" w:lineRule="exact"/>
              <w:ind w:left="111"/>
            </w:pPr>
            <w:r w:rsidRPr="00D66CF1">
              <w:rPr>
                <w:b/>
              </w:rPr>
              <w:t>-</w:t>
            </w:r>
            <w:r w:rsidRPr="00D66CF1">
              <w:rPr>
                <w:b/>
                <w:spacing w:val="-6"/>
              </w:rPr>
              <w:t xml:space="preserve"> </w:t>
            </w:r>
            <w:r w:rsidRPr="00D66CF1">
              <w:t>учить</w:t>
            </w:r>
            <w:r w:rsidRPr="00D66CF1">
              <w:rPr>
                <w:spacing w:val="-4"/>
              </w:rPr>
              <w:t xml:space="preserve"> </w:t>
            </w:r>
            <w:r w:rsidRPr="00D66CF1">
              <w:t>соотносить</w:t>
            </w:r>
            <w:r w:rsidRPr="00D66CF1">
              <w:rPr>
                <w:spacing w:val="-4"/>
              </w:rPr>
              <w:t xml:space="preserve"> </w:t>
            </w:r>
            <w:r w:rsidRPr="00D66CF1">
              <w:t>описание</w:t>
            </w:r>
            <w:r w:rsidRPr="00D66CF1">
              <w:rPr>
                <w:spacing w:val="-4"/>
              </w:rPr>
              <w:t xml:space="preserve"> </w:t>
            </w:r>
            <w:r w:rsidRPr="00D66CF1">
              <w:t>природы</w:t>
            </w:r>
            <w:r w:rsidRPr="00D66CF1">
              <w:rPr>
                <w:spacing w:val="-4"/>
              </w:rPr>
              <w:t xml:space="preserve"> </w:t>
            </w:r>
            <w:r w:rsidRPr="00D66CF1">
              <w:t>в</w:t>
            </w:r>
            <w:r w:rsidRPr="00D66CF1">
              <w:rPr>
                <w:spacing w:val="-5"/>
              </w:rPr>
              <w:t xml:space="preserve"> </w:t>
            </w:r>
            <w:r w:rsidRPr="00D66CF1">
              <w:t>стихах</w:t>
            </w:r>
            <w:r w:rsidRPr="00D66CF1">
              <w:rPr>
                <w:spacing w:val="-3"/>
              </w:rPr>
              <w:t xml:space="preserve"> </w:t>
            </w:r>
            <w:r w:rsidRPr="00D66CF1">
              <w:t>или</w:t>
            </w:r>
            <w:r w:rsidRPr="00D66CF1">
              <w:rPr>
                <w:spacing w:val="-4"/>
              </w:rPr>
              <w:t xml:space="preserve"> </w:t>
            </w:r>
            <w:r w:rsidRPr="00D66CF1">
              <w:t>прозе</w:t>
            </w:r>
            <w:r w:rsidRPr="00D66CF1">
              <w:rPr>
                <w:spacing w:val="-4"/>
              </w:rPr>
              <w:t xml:space="preserve"> </w:t>
            </w:r>
            <w:r w:rsidRPr="00D66CF1">
              <w:t>с</w:t>
            </w:r>
            <w:r w:rsidRPr="00D66CF1">
              <w:rPr>
                <w:spacing w:val="-4"/>
              </w:rPr>
              <w:t xml:space="preserve"> </w:t>
            </w:r>
            <w:r w:rsidRPr="00D66CF1">
              <w:rPr>
                <w:spacing w:val="-2"/>
              </w:rPr>
              <w:t>определенным</w:t>
            </w:r>
          </w:p>
        </w:tc>
        <w:tc>
          <w:tcPr>
            <w:tcW w:w="1496" w:type="dxa"/>
            <w:tcBorders>
              <w:top w:val="nil"/>
              <w:bottom w:val="nil"/>
            </w:tcBorders>
          </w:tcPr>
          <w:p w14:paraId="2493DFCB" w14:textId="77777777" w:rsidR="00D75065" w:rsidRPr="00D66CF1" w:rsidRDefault="002B7311">
            <w:pPr>
              <w:pStyle w:val="TableParagraph"/>
              <w:spacing w:line="256" w:lineRule="exact"/>
              <w:ind w:left="110"/>
            </w:pPr>
            <w:r w:rsidRPr="00D66CF1">
              <w:rPr>
                <w:spacing w:val="-2"/>
              </w:rPr>
              <w:t>картинки</w:t>
            </w:r>
          </w:p>
        </w:tc>
      </w:tr>
      <w:tr w:rsidR="00D75065" w:rsidRPr="00D66CF1" w14:paraId="0F49B06F" w14:textId="77777777">
        <w:trPr>
          <w:trHeight w:val="276"/>
        </w:trPr>
        <w:tc>
          <w:tcPr>
            <w:tcW w:w="406" w:type="dxa"/>
            <w:tcBorders>
              <w:top w:val="nil"/>
              <w:bottom w:val="nil"/>
            </w:tcBorders>
          </w:tcPr>
          <w:p w14:paraId="252235DD" w14:textId="77777777" w:rsidR="00D75065" w:rsidRPr="00D66CF1" w:rsidRDefault="00D75065">
            <w:pPr>
              <w:pStyle w:val="TableParagraph"/>
            </w:pPr>
          </w:p>
        </w:tc>
        <w:tc>
          <w:tcPr>
            <w:tcW w:w="1970" w:type="dxa"/>
            <w:tcBorders>
              <w:top w:val="nil"/>
              <w:bottom w:val="nil"/>
            </w:tcBorders>
          </w:tcPr>
          <w:p w14:paraId="2C792831" w14:textId="77777777" w:rsidR="00D75065" w:rsidRPr="00D66CF1" w:rsidRDefault="00D75065">
            <w:pPr>
              <w:pStyle w:val="TableParagraph"/>
            </w:pPr>
          </w:p>
        </w:tc>
        <w:tc>
          <w:tcPr>
            <w:tcW w:w="2834" w:type="dxa"/>
            <w:vMerge/>
            <w:tcBorders>
              <w:top w:val="nil"/>
              <w:bottom w:val="nil"/>
            </w:tcBorders>
          </w:tcPr>
          <w:p w14:paraId="3F07AF86" w14:textId="77777777" w:rsidR="00D75065" w:rsidRPr="00D66CF1" w:rsidRDefault="00D75065"/>
        </w:tc>
        <w:tc>
          <w:tcPr>
            <w:tcW w:w="8080" w:type="dxa"/>
            <w:tcBorders>
              <w:top w:val="nil"/>
              <w:bottom w:val="nil"/>
            </w:tcBorders>
          </w:tcPr>
          <w:p w14:paraId="24E58BB6" w14:textId="77777777" w:rsidR="00D75065" w:rsidRPr="00D66CF1" w:rsidRDefault="002B7311">
            <w:pPr>
              <w:pStyle w:val="TableParagraph"/>
              <w:spacing w:line="256" w:lineRule="exact"/>
              <w:ind w:left="111"/>
              <w:rPr>
                <w:b/>
              </w:rPr>
            </w:pPr>
            <w:r w:rsidRPr="00D66CF1">
              <w:t>временем</w:t>
            </w:r>
            <w:r w:rsidRPr="00D66CF1">
              <w:rPr>
                <w:spacing w:val="-8"/>
              </w:rPr>
              <w:t xml:space="preserve"> </w:t>
            </w:r>
            <w:r w:rsidRPr="00D66CF1">
              <w:t>года;</w:t>
            </w:r>
            <w:r w:rsidRPr="00D66CF1">
              <w:rPr>
                <w:spacing w:val="-5"/>
              </w:rPr>
              <w:t xml:space="preserve"> </w:t>
            </w:r>
            <w:r w:rsidRPr="00D66CF1">
              <w:t>развивать</w:t>
            </w:r>
            <w:r w:rsidRPr="00D66CF1">
              <w:rPr>
                <w:spacing w:val="-5"/>
              </w:rPr>
              <w:t xml:space="preserve"> </w:t>
            </w:r>
            <w:r w:rsidRPr="00D66CF1">
              <w:t>слуховое</w:t>
            </w:r>
            <w:r w:rsidRPr="00D66CF1">
              <w:rPr>
                <w:spacing w:val="-6"/>
              </w:rPr>
              <w:t xml:space="preserve"> </w:t>
            </w:r>
            <w:r w:rsidRPr="00D66CF1">
              <w:t>внимание,</w:t>
            </w:r>
            <w:r w:rsidRPr="00D66CF1">
              <w:rPr>
                <w:spacing w:val="-4"/>
              </w:rPr>
              <w:t xml:space="preserve"> </w:t>
            </w:r>
            <w:r w:rsidRPr="00D66CF1">
              <w:t>быстроту</w:t>
            </w:r>
            <w:r w:rsidRPr="00D66CF1">
              <w:rPr>
                <w:spacing w:val="-4"/>
              </w:rPr>
              <w:t xml:space="preserve"> </w:t>
            </w:r>
            <w:proofErr w:type="spellStart"/>
            <w:r w:rsidRPr="00D66CF1">
              <w:rPr>
                <w:spacing w:val="-2"/>
              </w:rPr>
              <w:t>мышления.</w:t>
            </w:r>
            <w:r w:rsidRPr="00D66CF1">
              <w:rPr>
                <w:b/>
                <w:spacing w:val="-2"/>
              </w:rPr>
              <w:t>Д</w:t>
            </w:r>
            <w:proofErr w:type="spellEnd"/>
            <w:r w:rsidRPr="00D66CF1">
              <w:rPr>
                <w:b/>
                <w:spacing w:val="-2"/>
              </w:rPr>
              <w:t>/и</w:t>
            </w:r>
          </w:p>
        </w:tc>
        <w:tc>
          <w:tcPr>
            <w:tcW w:w="1496" w:type="dxa"/>
            <w:tcBorders>
              <w:top w:val="nil"/>
              <w:bottom w:val="nil"/>
            </w:tcBorders>
          </w:tcPr>
          <w:p w14:paraId="152D8B67" w14:textId="77777777" w:rsidR="00D75065" w:rsidRPr="00D66CF1" w:rsidRDefault="002B7311">
            <w:pPr>
              <w:pStyle w:val="TableParagraph"/>
              <w:spacing w:line="256" w:lineRule="exact"/>
              <w:ind w:left="110"/>
            </w:pPr>
            <w:r w:rsidRPr="00D66CF1">
              <w:rPr>
                <w:spacing w:val="-2"/>
              </w:rPr>
              <w:t>деревьев</w:t>
            </w:r>
          </w:p>
        </w:tc>
      </w:tr>
      <w:tr w:rsidR="00D75065" w:rsidRPr="00D66CF1" w14:paraId="5B408592" w14:textId="77777777">
        <w:trPr>
          <w:trHeight w:val="276"/>
        </w:trPr>
        <w:tc>
          <w:tcPr>
            <w:tcW w:w="406" w:type="dxa"/>
            <w:tcBorders>
              <w:top w:val="nil"/>
              <w:bottom w:val="nil"/>
            </w:tcBorders>
          </w:tcPr>
          <w:p w14:paraId="190246C7" w14:textId="77777777" w:rsidR="00D75065" w:rsidRPr="00D66CF1" w:rsidRDefault="00D75065">
            <w:pPr>
              <w:pStyle w:val="TableParagraph"/>
            </w:pPr>
          </w:p>
        </w:tc>
        <w:tc>
          <w:tcPr>
            <w:tcW w:w="1970" w:type="dxa"/>
            <w:tcBorders>
              <w:top w:val="nil"/>
              <w:bottom w:val="nil"/>
            </w:tcBorders>
          </w:tcPr>
          <w:p w14:paraId="0761F978" w14:textId="77777777" w:rsidR="00D75065" w:rsidRPr="00D66CF1" w:rsidRDefault="00D75065">
            <w:pPr>
              <w:pStyle w:val="TableParagraph"/>
            </w:pPr>
          </w:p>
        </w:tc>
        <w:tc>
          <w:tcPr>
            <w:tcW w:w="2834" w:type="dxa"/>
            <w:vMerge/>
            <w:tcBorders>
              <w:top w:val="nil"/>
              <w:bottom w:val="nil"/>
            </w:tcBorders>
          </w:tcPr>
          <w:p w14:paraId="54AC1469" w14:textId="77777777" w:rsidR="00D75065" w:rsidRPr="00D66CF1" w:rsidRDefault="00D75065"/>
        </w:tc>
        <w:tc>
          <w:tcPr>
            <w:tcW w:w="8080" w:type="dxa"/>
            <w:tcBorders>
              <w:top w:val="nil"/>
              <w:bottom w:val="nil"/>
            </w:tcBorders>
          </w:tcPr>
          <w:p w14:paraId="6897D33D" w14:textId="77777777" w:rsidR="00D75065" w:rsidRPr="00D66CF1" w:rsidRDefault="002B7311">
            <w:pPr>
              <w:pStyle w:val="TableParagraph"/>
              <w:spacing w:line="256" w:lineRule="exact"/>
              <w:ind w:left="111"/>
              <w:rPr>
                <w:i/>
              </w:rPr>
            </w:pPr>
            <w:r w:rsidRPr="00D66CF1">
              <w:t>«Прятки»</w:t>
            </w:r>
            <w:r w:rsidRPr="00D66CF1">
              <w:rPr>
                <w:spacing w:val="-6"/>
              </w:rPr>
              <w:t xml:space="preserve"> </w:t>
            </w:r>
            <w:r w:rsidRPr="00D66CF1">
              <w:t>-</w:t>
            </w:r>
            <w:r w:rsidRPr="00D66CF1">
              <w:rPr>
                <w:spacing w:val="-3"/>
              </w:rPr>
              <w:t xml:space="preserve"> </w:t>
            </w:r>
            <w:r w:rsidRPr="00D66CF1">
              <w:t>найти</w:t>
            </w:r>
            <w:r w:rsidRPr="00D66CF1">
              <w:rPr>
                <w:spacing w:val="-4"/>
              </w:rPr>
              <w:t xml:space="preserve"> </w:t>
            </w:r>
            <w:r w:rsidRPr="00D66CF1">
              <w:t>дерево</w:t>
            </w:r>
            <w:r w:rsidRPr="00D66CF1">
              <w:rPr>
                <w:spacing w:val="-3"/>
              </w:rPr>
              <w:t xml:space="preserve"> </w:t>
            </w:r>
            <w:r w:rsidRPr="00D66CF1">
              <w:t>по</w:t>
            </w:r>
            <w:r w:rsidRPr="00D66CF1">
              <w:rPr>
                <w:spacing w:val="-4"/>
              </w:rPr>
              <w:t xml:space="preserve"> </w:t>
            </w:r>
            <w:r w:rsidRPr="00D66CF1">
              <w:t>описанию;</w:t>
            </w:r>
            <w:r w:rsidRPr="00D66CF1">
              <w:rPr>
                <w:spacing w:val="-4"/>
              </w:rPr>
              <w:t xml:space="preserve"> </w:t>
            </w:r>
            <w:r w:rsidRPr="00D66CF1">
              <w:t>отработать</w:t>
            </w:r>
            <w:r w:rsidRPr="00D66CF1">
              <w:rPr>
                <w:spacing w:val="-4"/>
              </w:rPr>
              <w:t xml:space="preserve"> </w:t>
            </w:r>
            <w:r w:rsidRPr="00D66CF1">
              <w:t>предлоги:</w:t>
            </w:r>
            <w:r w:rsidRPr="00D66CF1">
              <w:rPr>
                <w:spacing w:val="1"/>
              </w:rPr>
              <w:t xml:space="preserve"> </w:t>
            </w:r>
            <w:r w:rsidRPr="00D66CF1">
              <w:rPr>
                <w:i/>
              </w:rPr>
              <w:t>за,</w:t>
            </w:r>
            <w:r w:rsidRPr="00D66CF1">
              <w:rPr>
                <w:i/>
                <w:spacing w:val="-3"/>
              </w:rPr>
              <w:t xml:space="preserve"> </w:t>
            </w:r>
            <w:r w:rsidRPr="00D66CF1">
              <w:rPr>
                <w:i/>
                <w:spacing w:val="-2"/>
              </w:rPr>
              <w:t>около,</w:t>
            </w:r>
          </w:p>
        </w:tc>
        <w:tc>
          <w:tcPr>
            <w:tcW w:w="1496" w:type="dxa"/>
            <w:tcBorders>
              <w:top w:val="nil"/>
              <w:bottom w:val="nil"/>
            </w:tcBorders>
          </w:tcPr>
          <w:p w14:paraId="238FB5DC" w14:textId="77777777" w:rsidR="00D75065" w:rsidRPr="00D66CF1" w:rsidRDefault="00D75065">
            <w:pPr>
              <w:pStyle w:val="TableParagraph"/>
            </w:pPr>
          </w:p>
        </w:tc>
      </w:tr>
      <w:tr w:rsidR="00D75065" w:rsidRPr="00D66CF1" w14:paraId="116AB21B" w14:textId="77777777">
        <w:trPr>
          <w:trHeight w:val="276"/>
        </w:trPr>
        <w:tc>
          <w:tcPr>
            <w:tcW w:w="406" w:type="dxa"/>
            <w:tcBorders>
              <w:top w:val="nil"/>
              <w:bottom w:val="nil"/>
            </w:tcBorders>
          </w:tcPr>
          <w:p w14:paraId="55512B46" w14:textId="77777777" w:rsidR="00D75065" w:rsidRPr="00D66CF1" w:rsidRDefault="00D75065">
            <w:pPr>
              <w:pStyle w:val="TableParagraph"/>
            </w:pPr>
          </w:p>
        </w:tc>
        <w:tc>
          <w:tcPr>
            <w:tcW w:w="1970" w:type="dxa"/>
            <w:tcBorders>
              <w:top w:val="nil"/>
              <w:bottom w:val="nil"/>
            </w:tcBorders>
          </w:tcPr>
          <w:p w14:paraId="25F5F239" w14:textId="77777777" w:rsidR="00D75065" w:rsidRPr="00D66CF1" w:rsidRDefault="00D75065">
            <w:pPr>
              <w:pStyle w:val="TableParagraph"/>
            </w:pPr>
          </w:p>
        </w:tc>
        <w:tc>
          <w:tcPr>
            <w:tcW w:w="2834" w:type="dxa"/>
            <w:vMerge/>
            <w:tcBorders>
              <w:top w:val="nil"/>
              <w:bottom w:val="nil"/>
            </w:tcBorders>
          </w:tcPr>
          <w:p w14:paraId="675A4DB8" w14:textId="77777777" w:rsidR="00D75065" w:rsidRPr="00D66CF1" w:rsidRDefault="00D75065"/>
        </w:tc>
        <w:tc>
          <w:tcPr>
            <w:tcW w:w="8080" w:type="dxa"/>
            <w:tcBorders>
              <w:top w:val="nil"/>
              <w:bottom w:val="nil"/>
            </w:tcBorders>
          </w:tcPr>
          <w:p w14:paraId="0E6483F5" w14:textId="77777777" w:rsidR="00D75065" w:rsidRPr="00D66CF1" w:rsidRDefault="002B7311">
            <w:pPr>
              <w:pStyle w:val="TableParagraph"/>
              <w:spacing w:line="256" w:lineRule="exact"/>
              <w:ind w:left="111"/>
              <w:rPr>
                <w:i/>
              </w:rPr>
            </w:pPr>
            <w:r w:rsidRPr="00D66CF1">
              <w:rPr>
                <w:i/>
              </w:rPr>
              <w:t xml:space="preserve">перед, рядом, из-за, между, </w:t>
            </w:r>
            <w:r w:rsidRPr="00D66CF1">
              <w:rPr>
                <w:i/>
                <w:spacing w:val="-5"/>
              </w:rPr>
              <w:t>на.</w:t>
            </w:r>
          </w:p>
        </w:tc>
        <w:tc>
          <w:tcPr>
            <w:tcW w:w="1496" w:type="dxa"/>
            <w:tcBorders>
              <w:top w:val="nil"/>
              <w:bottom w:val="nil"/>
            </w:tcBorders>
          </w:tcPr>
          <w:p w14:paraId="41270800" w14:textId="77777777" w:rsidR="00D75065" w:rsidRPr="00D66CF1" w:rsidRDefault="00D75065">
            <w:pPr>
              <w:pStyle w:val="TableParagraph"/>
            </w:pPr>
          </w:p>
        </w:tc>
      </w:tr>
      <w:tr w:rsidR="00D75065" w:rsidRPr="00D66CF1" w14:paraId="2E6C05CF" w14:textId="77777777">
        <w:trPr>
          <w:trHeight w:val="275"/>
        </w:trPr>
        <w:tc>
          <w:tcPr>
            <w:tcW w:w="406" w:type="dxa"/>
            <w:tcBorders>
              <w:top w:val="nil"/>
              <w:bottom w:val="nil"/>
            </w:tcBorders>
          </w:tcPr>
          <w:p w14:paraId="453F81F0" w14:textId="77777777" w:rsidR="00D75065" w:rsidRPr="00D66CF1" w:rsidRDefault="00D75065">
            <w:pPr>
              <w:pStyle w:val="TableParagraph"/>
            </w:pPr>
          </w:p>
        </w:tc>
        <w:tc>
          <w:tcPr>
            <w:tcW w:w="1970" w:type="dxa"/>
            <w:tcBorders>
              <w:top w:val="nil"/>
              <w:bottom w:val="nil"/>
            </w:tcBorders>
          </w:tcPr>
          <w:p w14:paraId="30689CA5" w14:textId="77777777" w:rsidR="00D75065" w:rsidRPr="00D66CF1" w:rsidRDefault="00D75065">
            <w:pPr>
              <w:pStyle w:val="TableParagraph"/>
            </w:pPr>
          </w:p>
        </w:tc>
        <w:tc>
          <w:tcPr>
            <w:tcW w:w="2834" w:type="dxa"/>
            <w:vMerge/>
            <w:tcBorders>
              <w:top w:val="nil"/>
              <w:bottom w:val="nil"/>
            </w:tcBorders>
          </w:tcPr>
          <w:p w14:paraId="384E3238" w14:textId="77777777" w:rsidR="00D75065" w:rsidRPr="00D66CF1" w:rsidRDefault="00D75065"/>
        </w:tc>
        <w:tc>
          <w:tcPr>
            <w:tcW w:w="8080" w:type="dxa"/>
            <w:tcBorders>
              <w:top w:val="nil"/>
              <w:bottom w:val="nil"/>
            </w:tcBorders>
          </w:tcPr>
          <w:p w14:paraId="2AE964BD" w14:textId="77777777" w:rsidR="00D75065" w:rsidRPr="00D66CF1" w:rsidRDefault="002B7311">
            <w:pPr>
              <w:pStyle w:val="TableParagraph"/>
              <w:spacing w:line="256" w:lineRule="exact"/>
              <w:ind w:left="111"/>
            </w:pPr>
            <w:r w:rsidRPr="00D66CF1">
              <w:rPr>
                <w:b/>
              </w:rPr>
              <w:t>Д/и</w:t>
            </w:r>
            <w:r w:rsidRPr="00D66CF1">
              <w:rPr>
                <w:b/>
                <w:spacing w:val="-3"/>
              </w:rPr>
              <w:t xml:space="preserve"> </w:t>
            </w:r>
            <w:r w:rsidRPr="00D66CF1">
              <w:t>«Кто</w:t>
            </w:r>
            <w:r w:rsidRPr="00D66CF1">
              <w:rPr>
                <w:spacing w:val="-3"/>
              </w:rPr>
              <w:t xml:space="preserve"> </w:t>
            </w:r>
            <w:r w:rsidRPr="00D66CF1">
              <w:t>позвал?»</w:t>
            </w:r>
            <w:r w:rsidRPr="00D66CF1">
              <w:rPr>
                <w:spacing w:val="-3"/>
              </w:rPr>
              <w:t xml:space="preserve"> </w:t>
            </w:r>
            <w:r w:rsidRPr="00D66CF1">
              <w:t>-</w:t>
            </w:r>
            <w:r w:rsidRPr="00D66CF1">
              <w:rPr>
                <w:spacing w:val="-3"/>
              </w:rPr>
              <w:t xml:space="preserve"> </w:t>
            </w:r>
            <w:r w:rsidRPr="00D66CF1">
              <w:t>развивать</w:t>
            </w:r>
            <w:r w:rsidRPr="00D66CF1">
              <w:rPr>
                <w:spacing w:val="-4"/>
              </w:rPr>
              <w:t xml:space="preserve"> </w:t>
            </w:r>
            <w:r w:rsidRPr="00D66CF1">
              <w:t>слуховое</w:t>
            </w:r>
            <w:r w:rsidRPr="00D66CF1">
              <w:rPr>
                <w:spacing w:val="-3"/>
              </w:rPr>
              <w:t xml:space="preserve"> </w:t>
            </w:r>
            <w:r w:rsidRPr="00D66CF1">
              <w:rPr>
                <w:spacing w:val="-2"/>
              </w:rPr>
              <w:t>внимание;</w:t>
            </w:r>
          </w:p>
        </w:tc>
        <w:tc>
          <w:tcPr>
            <w:tcW w:w="1496" w:type="dxa"/>
            <w:tcBorders>
              <w:top w:val="nil"/>
              <w:bottom w:val="nil"/>
            </w:tcBorders>
          </w:tcPr>
          <w:p w14:paraId="56CA6AB2" w14:textId="77777777" w:rsidR="00D75065" w:rsidRPr="00D66CF1" w:rsidRDefault="00D75065">
            <w:pPr>
              <w:pStyle w:val="TableParagraph"/>
            </w:pPr>
          </w:p>
        </w:tc>
      </w:tr>
      <w:tr w:rsidR="00D75065" w:rsidRPr="00D66CF1" w14:paraId="4B77F0A1" w14:textId="77777777">
        <w:trPr>
          <w:trHeight w:val="276"/>
        </w:trPr>
        <w:tc>
          <w:tcPr>
            <w:tcW w:w="406" w:type="dxa"/>
            <w:tcBorders>
              <w:top w:val="nil"/>
              <w:bottom w:val="nil"/>
            </w:tcBorders>
          </w:tcPr>
          <w:p w14:paraId="01279332" w14:textId="77777777" w:rsidR="00D75065" w:rsidRPr="00D66CF1" w:rsidRDefault="00D75065">
            <w:pPr>
              <w:pStyle w:val="TableParagraph"/>
            </w:pPr>
          </w:p>
        </w:tc>
        <w:tc>
          <w:tcPr>
            <w:tcW w:w="1970" w:type="dxa"/>
            <w:tcBorders>
              <w:top w:val="nil"/>
              <w:bottom w:val="nil"/>
            </w:tcBorders>
          </w:tcPr>
          <w:p w14:paraId="66469318" w14:textId="77777777" w:rsidR="00D75065" w:rsidRPr="00D66CF1" w:rsidRDefault="00D75065">
            <w:pPr>
              <w:pStyle w:val="TableParagraph"/>
            </w:pPr>
          </w:p>
        </w:tc>
        <w:tc>
          <w:tcPr>
            <w:tcW w:w="2834" w:type="dxa"/>
            <w:vMerge/>
            <w:tcBorders>
              <w:top w:val="nil"/>
              <w:bottom w:val="nil"/>
            </w:tcBorders>
          </w:tcPr>
          <w:p w14:paraId="3C85E6D2" w14:textId="77777777" w:rsidR="00D75065" w:rsidRPr="00D66CF1" w:rsidRDefault="00D75065"/>
        </w:tc>
        <w:tc>
          <w:tcPr>
            <w:tcW w:w="8080" w:type="dxa"/>
            <w:tcBorders>
              <w:top w:val="nil"/>
              <w:bottom w:val="nil"/>
            </w:tcBorders>
          </w:tcPr>
          <w:p w14:paraId="77F4E931" w14:textId="77777777" w:rsidR="00D75065" w:rsidRPr="00D66CF1" w:rsidRDefault="002B7311">
            <w:pPr>
              <w:pStyle w:val="TableParagraph"/>
              <w:spacing w:line="256" w:lineRule="exact"/>
              <w:ind w:left="111"/>
            </w:pPr>
            <w:r w:rsidRPr="00D66CF1">
              <w:rPr>
                <w:b/>
                <w:u w:val="single"/>
              </w:rPr>
              <w:t>Двигательная</w:t>
            </w:r>
            <w:r w:rsidRPr="00D66CF1">
              <w:rPr>
                <w:b/>
                <w:spacing w:val="14"/>
                <w:u w:val="single"/>
              </w:rPr>
              <w:t xml:space="preserve"> </w:t>
            </w:r>
            <w:r w:rsidRPr="00D66CF1">
              <w:rPr>
                <w:b/>
                <w:u w:val="single"/>
              </w:rPr>
              <w:t>деятельность</w:t>
            </w:r>
            <w:r w:rsidRPr="00D66CF1">
              <w:rPr>
                <w:b/>
                <w:spacing w:val="65"/>
                <w:w w:val="150"/>
              </w:rPr>
              <w:t xml:space="preserve"> </w:t>
            </w:r>
            <w:proofErr w:type="spellStart"/>
            <w:r w:rsidRPr="00D66CF1">
              <w:rPr>
                <w:b/>
              </w:rPr>
              <w:t>логоритмика</w:t>
            </w:r>
            <w:proofErr w:type="spellEnd"/>
            <w:r w:rsidRPr="00D66CF1">
              <w:rPr>
                <w:b/>
                <w:spacing w:val="18"/>
              </w:rPr>
              <w:t xml:space="preserve"> </w:t>
            </w:r>
            <w:r w:rsidRPr="00D66CF1">
              <w:t>«Не</w:t>
            </w:r>
            <w:r w:rsidRPr="00D66CF1">
              <w:rPr>
                <w:spacing w:val="16"/>
              </w:rPr>
              <w:t xml:space="preserve"> </w:t>
            </w:r>
            <w:r w:rsidRPr="00D66CF1">
              <w:t>плачь</w:t>
            </w:r>
            <w:r w:rsidRPr="00D66CF1">
              <w:rPr>
                <w:spacing w:val="16"/>
              </w:rPr>
              <w:t xml:space="preserve"> </w:t>
            </w:r>
            <w:r w:rsidRPr="00D66CF1">
              <w:t>куколка</w:t>
            </w:r>
            <w:r w:rsidRPr="00D66CF1">
              <w:rPr>
                <w:spacing w:val="16"/>
              </w:rPr>
              <w:t xml:space="preserve"> </w:t>
            </w:r>
            <w:r w:rsidRPr="00D66CF1">
              <w:t>моя»</w:t>
            </w:r>
            <w:r w:rsidRPr="00D66CF1">
              <w:rPr>
                <w:spacing w:val="17"/>
              </w:rPr>
              <w:t xml:space="preserve"> </w:t>
            </w:r>
            <w:r w:rsidRPr="00D66CF1">
              <w:rPr>
                <w:spacing w:val="-10"/>
              </w:rPr>
              <w:t>-</w:t>
            </w:r>
          </w:p>
        </w:tc>
        <w:tc>
          <w:tcPr>
            <w:tcW w:w="1496" w:type="dxa"/>
            <w:tcBorders>
              <w:top w:val="nil"/>
              <w:bottom w:val="nil"/>
            </w:tcBorders>
          </w:tcPr>
          <w:p w14:paraId="09A2F404" w14:textId="77777777" w:rsidR="00D75065" w:rsidRPr="00D66CF1" w:rsidRDefault="00D75065">
            <w:pPr>
              <w:pStyle w:val="TableParagraph"/>
            </w:pPr>
          </w:p>
        </w:tc>
      </w:tr>
      <w:tr w:rsidR="00D75065" w:rsidRPr="00D66CF1" w14:paraId="659DEEDE" w14:textId="77777777">
        <w:trPr>
          <w:trHeight w:val="275"/>
        </w:trPr>
        <w:tc>
          <w:tcPr>
            <w:tcW w:w="406" w:type="dxa"/>
            <w:tcBorders>
              <w:top w:val="nil"/>
              <w:bottom w:val="nil"/>
            </w:tcBorders>
          </w:tcPr>
          <w:p w14:paraId="53572CA6" w14:textId="77777777" w:rsidR="00D75065" w:rsidRPr="00D66CF1" w:rsidRDefault="00D75065">
            <w:pPr>
              <w:pStyle w:val="TableParagraph"/>
            </w:pPr>
          </w:p>
        </w:tc>
        <w:tc>
          <w:tcPr>
            <w:tcW w:w="1970" w:type="dxa"/>
            <w:tcBorders>
              <w:top w:val="nil"/>
              <w:bottom w:val="nil"/>
            </w:tcBorders>
          </w:tcPr>
          <w:p w14:paraId="5258C62D" w14:textId="77777777" w:rsidR="00D75065" w:rsidRPr="00D66CF1" w:rsidRDefault="00D75065">
            <w:pPr>
              <w:pStyle w:val="TableParagraph"/>
            </w:pPr>
          </w:p>
        </w:tc>
        <w:tc>
          <w:tcPr>
            <w:tcW w:w="2834" w:type="dxa"/>
            <w:vMerge/>
            <w:tcBorders>
              <w:top w:val="nil"/>
              <w:bottom w:val="nil"/>
            </w:tcBorders>
          </w:tcPr>
          <w:p w14:paraId="32B79F70" w14:textId="77777777" w:rsidR="00D75065" w:rsidRPr="00D66CF1" w:rsidRDefault="00D75065"/>
        </w:tc>
        <w:tc>
          <w:tcPr>
            <w:tcW w:w="8080" w:type="dxa"/>
            <w:tcBorders>
              <w:top w:val="nil"/>
              <w:bottom w:val="nil"/>
            </w:tcBorders>
          </w:tcPr>
          <w:p w14:paraId="496C6587" w14:textId="77777777" w:rsidR="00D75065" w:rsidRPr="00D66CF1" w:rsidRDefault="002B7311">
            <w:pPr>
              <w:pStyle w:val="TableParagraph"/>
              <w:tabs>
                <w:tab w:val="left" w:pos="4807"/>
              </w:tabs>
              <w:spacing w:line="256" w:lineRule="exact"/>
              <w:ind w:left="111"/>
            </w:pPr>
            <w:r w:rsidRPr="00D66CF1">
              <w:t>учить</w:t>
            </w:r>
            <w:r w:rsidRPr="00D66CF1">
              <w:rPr>
                <w:spacing w:val="35"/>
              </w:rPr>
              <w:t xml:space="preserve">  </w:t>
            </w:r>
            <w:r w:rsidRPr="00D66CF1">
              <w:t>соотносить</w:t>
            </w:r>
            <w:r w:rsidRPr="00D66CF1">
              <w:rPr>
                <w:spacing w:val="36"/>
              </w:rPr>
              <w:t xml:space="preserve">  </w:t>
            </w:r>
            <w:r w:rsidRPr="00D66CF1">
              <w:t>движение</w:t>
            </w:r>
            <w:r w:rsidRPr="00D66CF1">
              <w:rPr>
                <w:spacing w:val="35"/>
              </w:rPr>
              <w:t xml:space="preserve">  </w:t>
            </w:r>
            <w:r w:rsidRPr="00D66CF1">
              <w:t>с</w:t>
            </w:r>
            <w:r w:rsidRPr="00D66CF1">
              <w:rPr>
                <w:spacing w:val="36"/>
              </w:rPr>
              <w:t xml:space="preserve">  </w:t>
            </w:r>
            <w:r w:rsidRPr="00D66CF1">
              <w:rPr>
                <w:spacing w:val="-2"/>
              </w:rPr>
              <w:t>текстом.</w:t>
            </w:r>
            <w:r w:rsidRPr="00D66CF1">
              <w:tab/>
            </w:r>
            <w:r w:rsidRPr="00D66CF1">
              <w:rPr>
                <w:b/>
                <w:u w:val="single"/>
              </w:rPr>
              <w:t>Чтение</w:t>
            </w:r>
            <w:r w:rsidRPr="00D66CF1">
              <w:rPr>
                <w:b/>
                <w:spacing w:val="35"/>
                <w:u w:val="single"/>
              </w:rPr>
              <w:t xml:space="preserve">  </w:t>
            </w:r>
            <w:r w:rsidRPr="00D66CF1">
              <w:t>«Хитрый</w:t>
            </w:r>
            <w:r w:rsidRPr="00D66CF1">
              <w:rPr>
                <w:spacing w:val="36"/>
              </w:rPr>
              <w:t xml:space="preserve">  </w:t>
            </w:r>
            <w:r w:rsidRPr="00D66CF1">
              <w:rPr>
                <w:spacing w:val="-2"/>
              </w:rPr>
              <w:t>ежик»</w:t>
            </w:r>
          </w:p>
        </w:tc>
        <w:tc>
          <w:tcPr>
            <w:tcW w:w="1496" w:type="dxa"/>
            <w:tcBorders>
              <w:top w:val="nil"/>
              <w:bottom w:val="nil"/>
            </w:tcBorders>
          </w:tcPr>
          <w:p w14:paraId="5E7FBDB7" w14:textId="77777777" w:rsidR="00D75065" w:rsidRPr="00D66CF1" w:rsidRDefault="00D75065">
            <w:pPr>
              <w:pStyle w:val="TableParagraph"/>
            </w:pPr>
          </w:p>
        </w:tc>
      </w:tr>
      <w:tr w:rsidR="00D75065" w:rsidRPr="00D66CF1" w14:paraId="391BD688" w14:textId="77777777">
        <w:trPr>
          <w:trHeight w:val="276"/>
        </w:trPr>
        <w:tc>
          <w:tcPr>
            <w:tcW w:w="406" w:type="dxa"/>
            <w:tcBorders>
              <w:top w:val="nil"/>
              <w:bottom w:val="nil"/>
            </w:tcBorders>
          </w:tcPr>
          <w:p w14:paraId="76E1AF3C" w14:textId="77777777" w:rsidR="00D75065" w:rsidRPr="00D66CF1" w:rsidRDefault="00D75065">
            <w:pPr>
              <w:pStyle w:val="TableParagraph"/>
            </w:pPr>
          </w:p>
        </w:tc>
        <w:tc>
          <w:tcPr>
            <w:tcW w:w="1970" w:type="dxa"/>
            <w:tcBorders>
              <w:top w:val="nil"/>
              <w:bottom w:val="nil"/>
            </w:tcBorders>
          </w:tcPr>
          <w:p w14:paraId="4B0C82EA" w14:textId="77777777" w:rsidR="00D75065" w:rsidRPr="00D66CF1" w:rsidRDefault="00D75065">
            <w:pPr>
              <w:pStyle w:val="TableParagraph"/>
            </w:pPr>
          </w:p>
        </w:tc>
        <w:tc>
          <w:tcPr>
            <w:tcW w:w="2834" w:type="dxa"/>
            <w:vMerge/>
            <w:tcBorders>
              <w:top w:val="nil"/>
              <w:bottom w:val="nil"/>
            </w:tcBorders>
          </w:tcPr>
          <w:p w14:paraId="3A071710" w14:textId="77777777" w:rsidR="00D75065" w:rsidRPr="00D66CF1" w:rsidRDefault="00D75065"/>
        </w:tc>
        <w:tc>
          <w:tcPr>
            <w:tcW w:w="8080" w:type="dxa"/>
            <w:tcBorders>
              <w:top w:val="nil"/>
              <w:bottom w:val="nil"/>
            </w:tcBorders>
          </w:tcPr>
          <w:p w14:paraId="3D0C824D" w14:textId="77777777" w:rsidR="00D75065" w:rsidRPr="00D66CF1" w:rsidRDefault="002B7311">
            <w:pPr>
              <w:pStyle w:val="TableParagraph"/>
              <w:spacing w:line="256" w:lineRule="exact"/>
              <w:ind w:left="111"/>
            </w:pPr>
            <w:proofErr w:type="spellStart"/>
            <w:r w:rsidRPr="00D66CF1">
              <w:t>П.Воронько</w:t>
            </w:r>
            <w:proofErr w:type="spellEnd"/>
            <w:r w:rsidRPr="00D66CF1">
              <w:rPr>
                <w:spacing w:val="-3"/>
              </w:rPr>
              <w:t xml:space="preserve"> </w:t>
            </w:r>
            <w:r w:rsidRPr="00D66CF1">
              <w:t>-</w:t>
            </w:r>
            <w:r w:rsidRPr="00D66CF1">
              <w:rPr>
                <w:spacing w:val="-3"/>
              </w:rPr>
              <w:t xml:space="preserve"> </w:t>
            </w:r>
            <w:r w:rsidRPr="00D66CF1">
              <w:t>обогащать</w:t>
            </w:r>
            <w:r w:rsidRPr="00D66CF1">
              <w:rPr>
                <w:spacing w:val="-4"/>
              </w:rPr>
              <w:t xml:space="preserve"> </w:t>
            </w:r>
            <w:r w:rsidRPr="00D66CF1">
              <w:t>личный</w:t>
            </w:r>
            <w:r w:rsidRPr="00D66CF1">
              <w:rPr>
                <w:spacing w:val="-4"/>
              </w:rPr>
              <w:t xml:space="preserve"> </w:t>
            </w:r>
            <w:r w:rsidRPr="00D66CF1">
              <w:t>опыт</w:t>
            </w:r>
            <w:r w:rsidRPr="00D66CF1">
              <w:rPr>
                <w:spacing w:val="-3"/>
              </w:rPr>
              <w:t xml:space="preserve"> </w:t>
            </w:r>
            <w:r w:rsidRPr="00D66CF1">
              <w:t>детей</w:t>
            </w:r>
            <w:r w:rsidRPr="00D66CF1">
              <w:rPr>
                <w:spacing w:val="-3"/>
              </w:rPr>
              <w:t xml:space="preserve"> </w:t>
            </w:r>
            <w:r w:rsidRPr="00D66CF1">
              <w:rPr>
                <w:spacing w:val="-2"/>
              </w:rPr>
              <w:t>знаниями,</w:t>
            </w:r>
          </w:p>
        </w:tc>
        <w:tc>
          <w:tcPr>
            <w:tcW w:w="1496" w:type="dxa"/>
            <w:tcBorders>
              <w:top w:val="nil"/>
              <w:bottom w:val="nil"/>
            </w:tcBorders>
          </w:tcPr>
          <w:p w14:paraId="23EF945F" w14:textId="77777777" w:rsidR="00D75065" w:rsidRPr="00D66CF1" w:rsidRDefault="00D75065">
            <w:pPr>
              <w:pStyle w:val="TableParagraph"/>
            </w:pPr>
          </w:p>
        </w:tc>
      </w:tr>
      <w:tr w:rsidR="00D75065" w:rsidRPr="00D66CF1" w14:paraId="79733D73" w14:textId="77777777">
        <w:trPr>
          <w:trHeight w:val="276"/>
        </w:trPr>
        <w:tc>
          <w:tcPr>
            <w:tcW w:w="406" w:type="dxa"/>
            <w:tcBorders>
              <w:top w:val="nil"/>
              <w:bottom w:val="nil"/>
            </w:tcBorders>
          </w:tcPr>
          <w:p w14:paraId="7C01E6F6" w14:textId="77777777" w:rsidR="00D75065" w:rsidRPr="00D66CF1" w:rsidRDefault="00D75065">
            <w:pPr>
              <w:pStyle w:val="TableParagraph"/>
            </w:pPr>
          </w:p>
        </w:tc>
        <w:tc>
          <w:tcPr>
            <w:tcW w:w="1970" w:type="dxa"/>
            <w:tcBorders>
              <w:top w:val="nil"/>
              <w:bottom w:val="nil"/>
            </w:tcBorders>
          </w:tcPr>
          <w:p w14:paraId="7006571D" w14:textId="77777777" w:rsidR="00D75065" w:rsidRPr="00D66CF1" w:rsidRDefault="00D75065">
            <w:pPr>
              <w:pStyle w:val="TableParagraph"/>
            </w:pPr>
          </w:p>
        </w:tc>
        <w:tc>
          <w:tcPr>
            <w:tcW w:w="2834" w:type="dxa"/>
            <w:vMerge/>
            <w:tcBorders>
              <w:top w:val="nil"/>
              <w:bottom w:val="nil"/>
            </w:tcBorders>
          </w:tcPr>
          <w:p w14:paraId="3E48D52B" w14:textId="77777777" w:rsidR="00D75065" w:rsidRPr="00D66CF1" w:rsidRDefault="00D75065"/>
        </w:tc>
        <w:tc>
          <w:tcPr>
            <w:tcW w:w="8080" w:type="dxa"/>
            <w:tcBorders>
              <w:top w:val="nil"/>
              <w:bottom w:val="nil"/>
            </w:tcBorders>
          </w:tcPr>
          <w:p w14:paraId="0B26A02D" w14:textId="77777777" w:rsidR="00D75065" w:rsidRPr="00D66CF1" w:rsidRDefault="002B7311">
            <w:pPr>
              <w:pStyle w:val="TableParagraph"/>
              <w:spacing w:line="256" w:lineRule="exact"/>
              <w:ind w:left="101"/>
            </w:pPr>
            <w:r w:rsidRPr="00D66CF1">
              <w:t>эмоциями</w:t>
            </w:r>
            <w:r w:rsidRPr="00D66CF1">
              <w:rPr>
                <w:spacing w:val="-7"/>
              </w:rPr>
              <w:t xml:space="preserve"> </w:t>
            </w:r>
            <w:r w:rsidRPr="00D66CF1">
              <w:t>и</w:t>
            </w:r>
            <w:r w:rsidRPr="00D66CF1">
              <w:rPr>
                <w:spacing w:val="-7"/>
              </w:rPr>
              <w:t xml:space="preserve"> </w:t>
            </w:r>
            <w:r w:rsidRPr="00D66CF1">
              <w:t>впечатлениями</w:t>
            </w:r>
            <w:r w:rsidRPr="00D66CF1">
              <w:rPr>
                <w:spacing w:val="-7"/>
              </w:rPr>
              <w:t xml:space="preserve"> </w:t>
            </w:r>
            <w:r w:rsidRPr="00D66CF1">
              <w:t>об</w:t>
            </w:r>
            <w:r w:rsidRPr="00D66CF1">
              <w:rPr>
                <w:spacing w:val="-6"/>
              </w:rPr>
              <w:t xml:space="preserve"> </w:t>
            </w:r>
            <w:r w:rsidRPr="00D66CF1">
              <w:t>окружающем</w:t>
            </w:r>
            <w:r w:rsidRPr="00D66CF1">
              <w:rPr>
                <w:spacing w:val="-7"/>
              </w:rPr>
              <w:t xml:space="preserve"> </w:t>
            </w:r>
            <w:r w:rsidRPr="00D66CF1">
              <w:t>мире,</w:t>
            </w:r>
            <w:r w:rsidRPr="00D66CF1">
              <w:rPr>
                <w:spacing w:val="-6"/>
              </w:rPr>
              <w:t xml:space="preserve"> </w:t>
            </w:r>
            <w:r w:rsidRPr="00D66CF1">
              <w:t>необходимыми</w:t>
            </w:r>
            <w:r w:rsidRPr="00D66CF1">
              <w:rPr>
                <w:spacing w:val="-6"/>
              </w:rPr>
              <w:t xml:space="preserve"> </w:t>
            </w:r>
            <w:r w:rsidRPr="00D66CF1">
              <w:rPr>
                <w:spacing w:val="-5"/>
              </w:rPr>
              <w:t>для</w:t>
            </w:r>
          </w:p>
        </w:tc>
        <w:tc>
          <w:tcPr>
            <w:tcW w:w="1496" w:type="dxa"/>
            <w:tcBorders>
              <w:top w:val="nil"/>
              <w:bottom w:val="nil"/>
            </w:tcBorders>
          </w:tcPr>
          <w:p w14:paraId="63DB91BF" w14:textId="77777777" w:rsidR="00D75065" w:rsidRPr="00D66CF1" w:rsidRDefault="00D75065">
            <w:pPr>
              <w:pStyle w:val="TableParagraph"/>
            </w:pPr>
          </w:p>
        </w:tc>
      </w:tr>
      <w:tr w:rsidR="00D75065" w:rsidRPr="00D66CF1" w14:paraId="366393CB" w14:textId="77777777">
        <w:trPr>
          <w:trHeight w:val="1374"/>
        </w:trPr>
        <w:tc>
          <w:tcPr>
            <w:tcW w:w="406" w:type="dxa"/>
            <w:tcBorders>
              <w:top w:val="nil"/>
              <w:bottom w:val="nil"/>
            </w:tcBorders>
          </w:tcPr>
          <w:p w14:paraId="550968A6" w14:textId="77777777" w:rsidR="00D75065" w:rsidRPr="00D66CF1" w:rsidRDefault="00D75065">
            <w:pPr>
              <w:pStyle w:val="TableParagraph"/>
            </w:pPr>
          </w:p>
        </w:tc>
        <w:tc>
          <w:tcPr>
            <w:tcW w:w="1970" w:type="dxa"/>
            <w:tcBorders>
              <w:top w:val="nil"/>
              <w:bottom w:val="nil"/>
            </w:tcBorders>
          </w:tcPr>
          <w:p w14:paraId="65009C84" w14:textId="77777777" w:rsidR="00D75065" w:rsidRPr="00D66CF1" w:rsidRDefault="00D75065">
            <w:pPr>
              <w:pStyle w:val="TableParagraph"/>
            </w:pPr>
          </w:p>
        </w:tc>
        <w:tc>
          <w:tcPr>
            <w:tcW w:w="2834" w:type="dxa"/>
            <w:vMerge/>
            <w:tcBorders>
              <w:top w:val="nil"/>
              <w:bottom w:val="nil"/>
            </w:tcBorders>
          </w:tcPr>
          <w:p w14:paraId="63816997" w14:textId="77777777" w:rsidR="00D75065" w:rsidRPr="00D66CF1" w:rsidRDefault="00D75065"/>
        </w:tc>
        <w:tc>
          <w:tcPr>
            <w:tcW w:w="8080" w:type="dxa"/>
            <w:tcBorders>
              <w:top w:val="nil"/>
            </w:tcBorders>
          </w:tcPr>
          <w:p w14:paraId="76BCA66F" w14:textId="77777777" w:rsidR="00D75065" w:rsidRPr="00D66CF1" w:rsidRDefault="002B7311">
            <w:pPr>
              <w:pStyle w:val="TableParagraph"/>
              <w:spacing w:line="271" w:lineRule="exact"/>
              <w:ind w:left="111"/>
            </w:pPr>
            <w:r w:rsidRPr="00D66CF1">
              <w:t>правильного</w:t>
            </w:r>
            <w:r w:rsidRPr="00D66CF1">
              <w:rPr>
                <w:spacing w:val="-5"/>
              </w:rPr>
              <w:t xml:space="preserve"> </w:t>
            </w:r>
            <w:r w:rsidRPr="00D66CF1">
              <w:t>понимания</w:t>
            </w:r>
            <w:r w:rsidRPr="00D66CF1">
              <w:rPr>
                <w:spacing w:val="-5"/>
              </w:rPr>
              <w:t xml:space="preserve"> </w:t>
            </w:r>
            <w:r w:rsidRPr="00D66CF1">
              <w:t>содержания</w:t>
            </w:r>
            <w:r w:rsidRPr="00D66CF1">
              <w:rPr>
                <w:spacing w:val="-5"/>
              </w:rPr>
              <w:t xml:space="preserve"> </w:t>
            </w:r>
            <w:r w:rsidRPr="00D66CF1">
              <w:t>литературного</w:t>
            </w:r>
            <w:r w:rsidRPr="00D66CF1">
              <w:rPr>
                <w:spacing w:val="-4"/>
              </w:rPr>
              <w:t xml:space="preserve"> </w:t>
            </w:r>
            <w:r w:rsidRPr="00D66CF1">
              <w:rPr>
                <w:spacing w:val="-2"/>
              </w:rPr>
              <w:t>текста.</w:t>
            </w:r>
          </w:p>
        </w:tc>
        <w:tc>
          <w:tcPr>
            <w:tcW w:w="1496" w:type="dxa"/>
            <w:tcBorders>
              <w:top w:val="nil"/>
            </w:tcBorders>
          </w:tcPr>
          <w:p w14:paraId="3E49F5B2" w14:textId="77777777" w:rsidR="00D75065" w:rsidRPr="00D66CF1" w:rsidRDefault="00D75065">
            <w:pPr>
              <w:pStyle w:val="TableParagraph"/>
            </w:pPr>
          </w:p>
        </w:tc>
      </w:tr>
    </w:tbl>
    <w:p w14:paraId="25299C54" w14:textId="77777777" w:rsidR="00D75065" w:rsidRPr="00D66CF1" w:rsidRDefault="00D75065">
      <w:pPr>
        <w:sectPr w:rsidR="00D75065" w:rsidRPr="00D66CF1">
          <w:type w:val="continuous"/>
          <w:pgSz w:w="16840" w:h="11910" w:orient="landscape"/>
          <w:pgMar w:top="260" w:right="180" w:bottom="1367"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834"/>
        <w:gridCol w:w="8080"/>
        <w:gridCol w:w="1496"/>
      </w:tblGrid>
      <w:tr w:rsidR="00D75065" w:rsidRPr="00D66CF1" w14:paraId="089DC88D" w14:textId="77777777">
        <w:trPr>
          <w:trHeight w:val="551"/>
        </w:trPr>
        <w:tc>
          <w:tcPr>
            <w:tcW w:w="406" w:type="dxa"/>
          </w:tcPr>
          <w:p w14:paraId="485F043A" w14:textId="77777777" w:rsidR="00D75065" w:rsidRPr="00D66CF1" w:rsidRDefault="00D75065">
            <w:pPr>
              <w:pStyle w:val="TableParagraph"/>
            </w:pPr>
          </w:p>
        </w:tc>
        <w:tc>
          <w:tcPr>
            <w:tcW w:w="1970" w:type="dxa"/>
          </w:tcPr>
          <w:p w14:paraId="00320A61" w14:textId="77777777" w:rsidR="00D75065" w:rsidRPr="00D66CF1" w:rsidRDefault="00D75065">
            <w:pPr>
              <w:pStyle w:val="TableParagraph"/>
            </w:pPr>
          </w:p>
        </w:tc>
        <w:tc>
          <w:tcPr>
            <w:tcW w:w="2834" w:type="dxa"/>
          </w:tcPr>
          <w:p w14:paraId="1AC4CE88" w14:textId="77777777" w:rsidR="00D75065" w:rsidRPr="00D66CF1" w:rsidRDefault="002B7311">
            <w:pPr>
              <w:pStyle w:val="TableParagraph"/>
              <w:tabs>
                <w:tab w:val="left" w:pos="1694"/>
                <w:tab w:val="left" w:pos="2566"/>
              </w:tabs>
              <w:spacing w:line="270" w:lineRule="atLeast"/>
              <w:ind w:left="109" w:right="28" w:hanging="10"/>
            </w:pPr>
            <w:r w:rsidRPr="00D66CF1">
              <w:rPr>
                <w:spacing w:val="-2"/>
              </w:rPr>
              <w:t>произносить</w:t>
            </w:r>
            <w:r w:rsidRPr="00D66CF1">
              <w:tab/>
            </w:r>
            <w:r w:rsidRPr="00D66CF1">
              <w:rPr>
                <w:spacing w:val="-2"/>
              </w:rPr>
              <w:t>слова</w:t>
            </w:r>
            <w:r w:rsidRPr="00D66CF1">
              <w:tab/>
            </w:r>
            <w:r w:rsidRPr="00D66CF1">
              <w:rPr>
                <w:spacing w:val="-6"/>
              </w:rPr>
              <w:t xml:space="preserve">со </w:t>
            </w:r>
            <w:r w:rsidRPr="00D66CF1">
              <w:t>звуком [у].</w:t>
            </w:r>
          </w:p>
        </w:tc>
        <w:tc>
          <w:tcPr>
            <w:tcW w:w="8080" w:type="dxa"/>
            <w:vMerge w:val="restart"/>
          </w:tcPr>
          <w:p w14:paraId="0B340017" w14:textId="77777777" w:rsidR="00D75065" w:rsidRPr="00D66CF1" w:rsidRDefault="00D75065">
            <w:pPr>
              <w:pStyle w:val="TableParagraph"/>
            </w:pPr>
          </w:p>
        </w:tc>
        <w:tc>
          <w:tcPr>
            <w:tcW w:w="1496" w:type="dxa"/>
            <w:vMerge w:val="restart"/>
          </w:tcPr>
          <w:p w14:paraId="64F43B8F" w14:textId="77777777" w:rsidR="00D75065" w:rsidRPr="00D66CF1" w:rsidRDefault="00D75065">
            <w:pPr>
              <w:pStyle w:val="TableParagraph"/>
            </w:pPr>
          </w:p>
        </w:tc>
      </w:tr>
      <w:tr w:rsidR="00D75065" w:rsidRPr="00D66CF1" w14:paraId="6EBED4B3" w14:textId="77777777">
        <w:trPr>
          <w:trHeight w:val="3312"/>
        </w:trPr>
        <w:tc>
          <w:tcPr>
            <w:tcW w:w="406" w:type="dxa"/>
          </w:tcPr>
          <w:p w14:paraId="28237668" w14:textId="77777777" w:rsidR="00D75065" w:rsidRPr="00D66CF1" w:rsidRDefault="002B7311">
            <w:pPr>
              <w:pStyle w:val="TableParagraph"/>
              <w:ind w:left="109"/>
            </w:pPr>
            <w:r w:rsidRPr="00D66CF1">
              <w:rPr>
                <w:spacing w:val="-5"/>
              </w:rPr>
              <w:t>2.</w:t>
            </w:r>
          </w:p>
        </w:tc>
        <w:tc>
          <w:tcPr>
            <w:tcW w:w="1970" w:type="dxa"/>
          </w:tcPr>
          <w:p w14:paraId="73823B8F" w14:textId="77777777" w:rsidR="00D75065" w:rsidRPr="00D66CF1" w:rsidRDefault="002B7311">
            <w:pPr>
              <w:pStyle w:val="TableParagraph"/>
              <w:ind w:left="109" w:firstLine="108"/>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40"/>
              </w:rPr>
              <w:t xml:space="preserve"> </w:t>
            </w:r>
            <w:r w:rsidRPr="00D66CF1">
              <w:rPr>
                <w:b/>
              </w:rPr>
              <w:t xml:space="preserve">«Баю- баю </w:t>
            </w:r>
            <w:proofErr w:type="spellStart"/>
            <w:r w:rsidRPr="00D66CF1">
              <w:rPr>
                <w:b/>
              </w:rPr>
              <w:t>баюшки</w:t>
            </w:r>
            <w:proofErr w:type="spellEnd"/>
            <w:r w:rsidRPr="00D66CF1">
              <w:rPr>
                <w:b/>
              </w:rPr>
              <w:t>, пошли</w:t>
            </w:r>
            <w:r w:rsidRPr="00D66CF1">
              <w:rPr>
                <w:b/>
                <w:spacing w:val="-7"/>
              </w:rPr>
              <w:t xml:space="preserve"> </w:t>
            </w:r>
            <w:r w:rsidRPr="00D66CF1">
              <w:rPr>
                <w:b/>
              </w:rPr>
              <w:t>в</w:t>
            </w:r>
            <w:r w:rsidRPr="00D66CF1">
              <w:rPr>
                <w:b/>
                <w:spacing w:val="-6"/>
              </w:rPr>
              <w:t xml:space="preserve"> </w:t>
            </w:r>
            <w:r w:rsidRPr="00D66CF1">
              <w:rPr>
                <w:b/>
              </w:rPr>
              <w:t>гости</w:t>
            </w:r>
            <w:r w:rsidRPr="00D66CF1">
              <w:rPr>
                <w:b/>
                <w:spacing w:val="-7"/>
              </w:rPr>
              <w:t xml:space="preserve"> </w:t>
            </w:r>
            <w:r w:rsidRPr="00D66CF1">
              <w:rPr>
                <w:b/>
              </w:rPr>
              <w:t xml:space="preserve">к </w:t>
            </w:r>
            <w:proofErr w:type="spellStart"/>
            <w:r w:rsidRPr="00D66CF1">
              <w:rPr>
                <w:b/>
                <w:spacing w:val="-2"/>
              </w:rPr>
              <w:t>заюшке</w:t>
            </w:r>
            <w:proofErr w:type="spellEnd"/>
            <w:r w:rsidRPr="00D66CF1">
              <w:rPr>
                <w:b/>
                <w:spacing w:val="-2"/>
              </w:rPr>
              <w:t>»</w:t>
            </w:r>
          </w:p>
        </w:tc>
        <w:tc>
          <w:tcPr>
            <w:tcW w:w="2834" w:type="dxa"/>
          </w:tcPr>
          <w:p w14:paraId="6633DD99" w14:textId="77777777" w:rsidR="00D75065" w:rsidRPr="00D66CF1" w:rsidRDefault="002B7311">
            <w:pPr>
              <w:pStyle w:val="TableParagraph"/>
              <w:ind w:left="109" w:right="29"/>
              <w:jc w:val="both"/>
            </w:pPr>
            <w:r w:rsidRPr="00D66CF1">
              <w:rPr>
                <w:b/>
              </w:rPr>
              <w:t>Задачи:</w:t>
            </w:r>
            <w:r w:rsidRPr="00D66CF1">
              <w:rPr>
                <w:b/>
                <w:spacing w:val="40"/>
              </w:rPr>
              <w:t xml:space="preserve"> </w:t>
            </w:r>
            <w:r w:rsidRPr="00D66CF1">
              <w:t>учить</w:t>
            </w:r>
            <w:r w:rsidRPr="00D66CF1">
              <w:rPr>
                <w:spacing w:val="-8"/>
              </w:rPr>
              <w:t xml:space="preserve"> </w:t>
            </w:r>
            <w:r w:rsidRPr="00D66CF1">
              <w:t>знакомить с потешками, песенками, прибаутками:</w:t>
            </w:r>
            <w:r w:rsidRPr="00D66CF1">
              <w:rPr>
                <w:spacing w:val="67"/>
                <w:w w:val="150"/>
              </w:rPr>
              <w:t xml:space="preserve"> </w:t>
            </w:r>
            <w:r w:rsidRPr="00D66CF1">
              <w:rPr>
                <w:spacing w:val="-2"/>
              </w:rPr>
              <w:t>«Заинька»,</w:t>
            </w:r>
          </w:p>
          <w:p w14:paraId="6EC93223" w14:textId="77777777" w:rsidR="00D75065" w:rsidRPr="00D66CF1" w:rsidRDefault="002B7311">
            <w:pPr>
              <w:pStyle w:val="TableParagraph"/>
              <w:ind w:left="109"/>
              <w:jc w:val="both"/>
            </w:pPr>
            <w:r w:rsidRPr="00D66CF1">
              <w:t>«Заяц»</w:t>
            </w:r>
            <w:r w:rsidRPr="00D66CF1">
              <w:rPr>
                <w:spacing w:val="-9"/>
              </w:rPr>
              <w:t xml:space="preserve"> </w:t>
            </w:r>
            <w:r w:rsidRPr="00D66CF1">
              <w:t>(</w:t>
            </w:r>
            <w:proofErr w:type="spellStart"/>
            <w:r w:rsidRPr="00D66CF1">
              <w:t>кабард</w:t>
            </w:r>
            <w:proofErr w:type="spellEnd"/>
            <w:r w:rsidRPr="00D66CF1">
              <w:t>.-</w:t>
            </w:r>
            <w:proofErr w:type="spellStart"/>
            <w:r w:rsidRPr="00D66CF1">
              <w:rPr>
                <w:spacing w:val="-2"/>
              </w:rPr>
              <w:t>балк</w:t>
            </w:r>
            <w:proofErr w:type="spellEnd"/>
            <w:r w:rsidRPr="00D66CF1">
              <w:rPr>
                <w:spacing w:val="-2"/>
              </w:rPr>
              <w:t>.);</w:t>
            </w:r>
          </w:p>
          <w:p w14:paraId="379556B6" w14:textId="77777777" w:rsidR="00D75065" w:rsidRPr="00D66CF1" w:rsidRDefault="002B7311">
            <w:pPr>
              <w:pStyle w:val="TableParagraph"/>
              <w:ind w:left="109" w:right="27"/>
              <w:jc w:val="both"/>
            </w:pPr>
            <w:r w:rsidRPr="00D66CF1">
              <w:t xml:space="preserve">- развивать опыт слушания детей за счет разных малых форм </w:t>
            </w:r>
            <w:r w:rsidRPr="00D66CF1">
              <w:rPr>
                <w:spacing w:val="-2"/>
              </w:rPr>
              <w:t>фольклора;</w:t>
            </w:r>
          </w:p>
          <w:p w14:paraId="772C5077" w14:textId="77777777" w:rsidR="00D75065" w:rsidRPr="00D66CF1" w:rsidRDefault="002B7311">
            <w:pPr>
              <w:pStyle w:val="TableParagraph"/>
              <w:tabs>
                <w:tab w:val="left" w:pos="1408"/>
                <w:tab w:val="left" w:pos="2087"/>
              </w:tabs>
              <w:spacing w:line="270" w:lineRule="atLeast"/>
              <w:ind w:left="109" w:right="29"/>
            </w:pPr>
            <w:r w:rsidRPr="00D66CF1">
              <w:rPr>
                <w:spacing w:val="-2"/>
              </w:rPr>
              <w:t>воспитывать эмоциональный</w:t>
            </w:r>
            <w:r w:rsidRPr="00D66CF1">
              <w:tab/>
            </w:r>
            <w:r w:rsidRPr="00D66CF1">
              <w:rPr>
                <w:spacing w:val="-2"/>
              </w:rPr>
              <w:t xml:space="preserve">отклик </w:t>
            </w:r>
            <w:r w:rsidRPr="00D66CF1">
              <w:rPr>
                <w:spacing w:val="-6"/>
              </w:rPr>
              <w:t>на</w:t>
            </w:r>
            <w:r w:rsidRPr="00D66CF1">
              <w:tab/>
            </w:r>
            <w:r w:rsidRPr="00D66CF1">
              <w:rPr>
                <w:spacing w:val="-2"/>
              </w:rPr>
              <w:t>литературное произведение.</w:t>
            </w:r>
          </w:p>
        </w:tc>
        <w:tc>
          <w:tcPr>
            <w:tcW w:w="8080" w:type="dxa"/>
            <w:vMerge/>
            <w:tcBorders>
              <w:top w:val="nil"/>
            </w:tcBorders>
          </w:tcPr>
          <w:p w14:paraId="7A17E8F4" w14:textId="77777777" w:rsidR="00D75065" w:rsidRPr="00D66CF1" w:rsidRDefault="00D75065"/>
        </w:tc>
        <w:tc>
          <w:tcPr>
            <w:tcW w:w="1496" w:type="dxa"/>
            <w:vMerge/>
            <w:tcBorders>
              <w:top w:val="nil"/>
            </w:tcBorders>
          </w:tcPr>
          <w:p w14:paraId="0250BF12" w14:textId="77777777" w:rsidR="00D75065" w:rsidRPr="00D66CF1" w:rsidRDefault="00D75065"/>
        </w:tc>
      </w:tr>
    </w:tbl>
    <w:p w14:paraId="29F2DBF4" w14:textId="77777777" w:rsidR="00D75065" w:rsidRPr="00D66CF1" w:rsidRDefault="00D75065">
      <w:pPr>
        <w:pStyle w:val="a3"/>
        <w:rPr>
          <w:b/>
          <w:i/>
          <w:sz w:val="22"/>
          <w:szCs w:val="22"/>
        </w:rPr>
      </w:pPr>
    </w:p>
    <w:p w14:paraId="64ECF309" w14:textId="77777777" w:rsidR="00D75065" w:rsidRPr="00D66CF1" w:rsidRDefault="00D75065">
      <w:pPr>
        <w:pStyle w:val="a3"/>
        <w:spacing w:before="110" w:after="1"/>
        <w:rPr>
          <w:b/>
          <w:i/>
          <w:sz w:val="22"/>
          <w:szCs w:val="22"/>
        </w:r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976"/>
        <w:gridCol w:w="6948"/>
        <w:gridCol w:w="2486"/>
      </w:tblGrid>
      <w:tr w:rsidR="00D75065" w:rsidRPr="00D66CF1" w14:paraId="0631AADB" w14:textId="77777777">
        <w:trPr>
          <w:trHeight w:val="276"/>
        </w:trPr>
        <w:tc>
          <w:tcPr>
            <w:tcW w:w="14786" w:type="dxa"/>
            <w:gridSpan w:val="5"/>
          </w:tcPr>
          <w:p w14:paraId="7134807A" w14:textId="77777777" w:rsidR="00D75065" w:rsidRPr="00D66CF1" w:rsidRDefault="002B7311">
            <w:pPr>
              <w:pStyle w:val="TableParagraph"/>
              <w:spacing w:line="256" w:lineRule="exact"/>
              <w:ind w:left="907"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красоты»</w:t>
            </w:r>
            <w:r w:rsidRPr="00D66CF1">
              <w:rPr>
                <w:b/>
                <w:spacing w:val="-1"/>
              </w:rPr>
              <w:t xml:space="preserve"> </w:t>
            </w:r>
            <w:r w:rsidRPr="00D66CF1">
              <w:rPr>
                <w:b/>
              </w:rPr>
              <w:t xml:space="preserve">(4-я </w:t>
            </w:r>
            <w:r w:rsidRPr="00D66CF1">
              <w:rPr>
                <w:b/>
                <w:spacing w:val="-2"/>
              </w:rPr>
              <w:t>неделя)</w:t>
            </w:r>
          </w:p>
        </w:tc>
      </w:tr>
      <w:tr w:rsidR="00D75065" w:rsidRPr="00D66CF1" w14:paraId="3C7B2FD0" w14:textId="77777777">
        <w:trPr>
          <w:trHeight w:val="1380"/>
        </w:trPr>
        <w:tc>
          <w:tcPr>
            <w:tcW w:w="14786" w:type="dxa"/>
            <w:gridSpan w:val="5"/>
          </w:tcPr>
          <w:p w14:paraId="3A7441A4" w14:textId="77777777" w:rsidR="00D75065" w:rsidRPr="00D66CF1" w:rsidRDefault="002B7311">
            <w:pPr>
              <w:pStyle w:val="TableParagraph"/>
              <w:ind w:left="92" w:right="38"/>
              <w:jc w:val="both"/>
            </w:pPr>
            <w:r w:rsidRPr="00D66CF1">
              <w:rPr>
                <w:b/>
              </w:rPr>
              <w:t xml:space="preserve">Планируемые результаты освоения содержания тематической недели: </w:t>
            </w:r>
            <w:r w:rsidRPr="00D66CF1">
              <w:t>учить детей составлять небольшой рассказ об игрушке;</w:t>
            </w:r>
            <w:r w:rsidRPr="00D66CF1">
              <w:rPr>
                <w:spacing w:val="40"/>
              </w:rPr>
              <w:t xml:space="preserve"> </w:t>
            </w:r>
            <w:r w:rsidRPr="00D66CF1">
              <w:t xml:space="preserve">учить образовывать наименования детенышей животных с помощью суффикса </w:t>
            </w:r>
            <w:r w:rsidRPr="00D66CF1">
              <w:rPr>
                <w:i/>
              </w:rPr>
              <w:t>-</w:t>
            </w:r>
            <w:proofErr w:type="spellStart"/>
            <w:r w:rsidRPr="00D66CF1">
              <w:rPr>
                <w:i/>
              </w:rPr>
              <w:t>онок</w:t>
            </w:r>
            <w:proofErr w:type="spellEnd"/>
            <w:r w:rsidRPr="00D66CF1">
              <w:rPr>
                <w:i/>
              </w:rPr>
              <w:t xml:space="preserve">- ; </w:t>
            </w:r>
            <w:r w:rsidRPr="00D66CF1">
              <w:t>развивать умение различать слова с противоположным смыслом (большой — маленький) ; закрепить правильное произношение звука [о] в звукосочетаниях, словах</w:t>
            </w:r>
          </w:p>
          <w:p w14:paraId="1906FF41" w14:textId="77777777" w:rsidR="00D75065" w:rsidRPr="00D66CF1" w:rsidRDefault="002B7311">
            <w:pPr>
              <w:pStyle w:val="TableParagraph"/>
              <w:spacing w:line="270" w:lineRule="atLeast"/>
              <w:ind w:left="102" w:right="50"/>
              <w:jc w:val="both"/>
            </w:pPr>
            <w:r w:rsidRPr="00D66CF1">
              <w:rPr>
                <w:b/>
              </w:rPr>
              <w:t>Взаимодействие</w:t>
            </w:r>
            <w:r w:rsidRPr="00D66CF1">
              <w:rPr>
                <w:b/>
                <w:spacing w:val="-1"/>
              </w:rPr>
              <w:t xml:space="preserve"> </w:t>
            </w:r>
            <w:r w:rsidRPr="00D66CF1">
              <w:rPr>
                <w:b/>
              </w:rPr>
              <w:t>с</w:t>
            </w:r>
            <w:r w:rsidRPr="00D66CF1">
              <w:rPr>
                <w:b/>
                <w:spacing w:val="-1"/>
              </w:rPr>
              <w:t xml:space="preserve"> </w:t>
            </w:r>
            <w:r w:rsidRPr="00D66CF1">
              <w:rPr>
                <w:b/>
              </w:rPr>
              <w:t xml:space="preserve">родителями: </w:t>
            </w:r>
            <w:r w:rsidRPr="00D66CF1">
              <w:t>индивидуальные</w:t>
            </w:r>
            <w:r w:rsidRPr="00D66CF1">
              <w:rPr>
                <w:spacing w:val="-1"/>
              </w:rPr>
              <w:t xml:space="preserve"> </w:t>
            </w:r>
            <w:r w:rsidRPr="00D66CF1">
              <w:t>беседы</w:t>
            </w:r>
            <w:r w:rsidRPr="00D66CF1">
              <w:rPr>
                <w:spacing w:val="-1"/>
              </w:rPr>
              <w:t xml:space="preserve"> </w:t>
            </w:r>
            <w:r w:rsidRPr="00D66CF1">
              <w:t>«Игрушки</w:t>
            </w:r>
            <w:r w:rsidRPr="00D66CF1">
              <w:rPr>
                <w:spacing w:val="-1"/>
              </w:rPr>
              <w:t xml:space="preserve"> </w:t>
            </w:r>
            <w:r w:rsidRPr="00D66CF1">
              <w:t>для</w:t>
            </w:r>
            <w:r w:rsidRPr="00D66CF1">
              <w:rPr>
                <w:spacing w:val="-1"/>
              </w:rPr>
              <w:t xml:space="preserve"> </w:t>
            </w:r>
            <w:r w:rsidRPr="00D66CF1">
              <w:t>мальчиков</w:t>
            </w:r>
            <w:r w:rsidRPr="00D66CF1">
              <w:rPr>
                <w:spacing w:val="-1"/>
              </w:rPr>
              <w:t xml:space="preserve"> </w:t>
            </w:r>
            <w:r w:rsidRPr="00D66CF1">
              <w:t>и</w:t>
            </w:r>
            <w:r w:rsidRPr="00D66CF1">
              <w:rPr>
                <w:spacing w:val="-1"/>
              </w:rPr>
              <w:t xml:space="preserve"> </w:t>
            </w:r>
            <w:r w:rsidRPr="00D66CF1">
              <w:t>девочек».</w:t>
            </w:r>
            <w:r w:rsidRPr="00D66CF1">
              <w:rPr>
                <w:spacing w:val="-1"/>
              </w:rPr>
              <w:t xml:space="preserve"> </w:t>
            </w:r>
            <w:r w:rsidRPr="00D66CF1">
              <w:t>Памятка</w:t>
            </w:r>
            <w:r w:rsidRPr="00D66CF1">
              <w:rPr>
                <w:spacing w:val="-1"/>
              </w:rPr>
              <w:t xml:space="preserve"> </w:t>
            </w:r>
            <w:r w:rsidRPr="00D66CF1">
              <w:t>для</w:t>
            </w:r>
            <w:r w:rsidRPr="00D66CF1">
              <w:rPr>
                <w:spacing w:val="-1"/>
              </w:rPr>
              <w:t xml:space="preserve"> </w:t>
            </w:r>
            <w:r w:rsidRPr="00D66CF1">
              <w:t>родителей</w:t>
            </w:r>
            <w:r w:rsidRPr="00D66CF1">
              <w:rPr>
                <w:spacing w:val="-1"/>
              </w:rPr>
              <w:t xml:space="preserve"> </w:t>
            </w:r>
            <w:r w:rsidRPr="00D66CF1">
              <w:t>«В</w:t>
            </w:r>
            <w:r w:rsidRPr="00D66CF1">
              <w:rPr>
                <w:spacing w:val="-1"/>
              </w:rPr>
              <w:t xml:space="preserve"> </w:t>
            </w:r>
            <w:r w:rsidRPr="00D66CF1">
              <w:t>какие</w:t>
            </w:r>
            <w:r w:rsidRPr="00D66CF1">
              <w:rPr>
                <w:spacing w:val="-1"/>
              </w:rPr>
              <w:t xml:space="preserve"> </w:t>
            </w:r>
            <w:r w:rsidRPr="00D66CF1">
              <w:t>игры</w:t>
            </w:r>
            <w:r w:rsidRPr="00D66CF1">
              <w:rPr>
                <w:spacing w:val="-1"/>
              </w:rPr>
              <w:t xml:space="preserve"> </w:t>
            </w:r>
            <w:r w:rsidRPr="00D66CF1">
              <w:t>играть с мальчиками (девочками) дома».</w:t>
            </w:r>
          </w:p>
        </w:tc>
      </w:tr>
      <w:tr w:rsidR="00D75065" w:rsidRPr="00D66CF1" w14:paraId="758E94E1" w14:textId="77777777">
        <w:trPr>
          <w:trHeight w:val="4045"/>
        </w:trPr>
        <w:tc>
          <w:tcPr>
            <w:tcW w:w="406" w:type="dxa"/>
          </w:tcPr>
          <w:p w14:paraId="5CE6182D" w14:textId="77777777" w:rsidR="00D75065" w:rsidRPr="00D66CF1" w:rsidRDefault="002B7311">
            <w:pPr>
              <w:pStyle w:val="TableParagraph"/>
              <w:ind w:left="115"/>
              <w:rPr>
                <w:b/>
              </w:rPr>
            </w:pPr>
            <w:r w:rsidRPr="00D66CF1">
              <w:rPr>
                <w:b/>
                <w:spacing w:val="-5"/>
              </w:rPr>
              <w:t>1.</w:t>
            </w:r>
          </w:p>
        </w:tc>
        <w:tc>
          <w:tcPr>
            <w:tcW w:w="1970" w:type="dxa"/>
          </w:tcPr>
          <w:p w14:paraId="023A597B"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3878313" w14:textId="77777777" w:rsidR="00D75065" w:rsidRPr="00D66CF1" w:rsidRDefault="002B7311">
            <w:pPr>
              <w:pStyle w:val="TableParagraph"/>
              <w:ind w:left="121"/>
              <w:rPr>
                <w:b/>
              </w:rPr>
            </w:pPr>
            <w:r w:rsidRPr="00D66CF1">
              <w:rPr>
                <w:b/>
                <w:spacing w:val="-2"/>
              </w:rPr>
              <w:t>«Гости»</w:t>
            </w:r>
          </w:p>
        </w:tc>
        <w:tc>
          <w:tcPr>
            <w:tcW w:w="2976" w:type="dxa"/>
          </w:tcPr>
          <w:p w14:paraId="50BC3D01" w14:textId="77777777" w:rsidR="00D75065" w:rsidRPr="00D66CF1" w:rsidRDefault="002B7311">
            <w:pPr>
              <w:pStyle w:val="TableParagraph"/>
              <w:ind w:left="110"/>
              <w:rPr>
                <w:b/>
              </w:rPr>
            </w:pPr>
            <w:r w:rsidRPr="00D66CF1">
              <w:rPr>
                <w:b/>
                <w:spacing w:val="-2"/>
              </w:rPr>
              <w:t>Задачи:</w:t>
            </w:r>
          </w:p>
          <w:p w14:paraId="607D3CAF" w14:textId="77777777" w:rsidR="00D75065" w:rsidRPr="00D66CF1" w:rsidRDefault="002B7311">
            <w:pPr>
              <w:pStyle w:val="TableParagraph"/>
              <w:numPr>
                <w:ilvl w:val="0"/>
                <w:numId w:val="260"/>
              </w:numPr>
              <w:tabs>
                <w:tab w:val="left" w:pos="810"/>
                <w:tab w:val="left" w:pos="1380"/>
                <w:tab w:val="left" w:pos="1490"/>
                <w:tab w:val="left" w:pos="1561"/>
                <w:tab w:val="left" w:pos="2489"/>
                <w:tab w:val="left" w:pos="2654"/>
              </w:tabs>
              <w:ind w:right="229" w:firstLine="0"/>
              <w:rPr>
                <w:i/>
              </w:rPr>
            </w:pPr>
            <w:r w:rsidRPr="00D66CF1">
              <w:rPr>
                <w:spacing w:val="-4"/>
              </w:rPr>
              <w:t>дети</w:t>
            </w:r>
            <w:r w:rsidRPr="00D66CF1">
              <w:tab/>
            </w:r>
            <w:r w:rsidRPr="00D66CF1">
              <w:tab/>
            </w:r>
            <w:r w:rsidRPr="00D66CF1">
              <w:tab/>
            </w:r>
            <w:r w:rsidRPr="00D66CF1">
              <w:rPr>
                <w:spacing w:val="-2"/>
              </w:rPr>
              <w:t>составляют небольшой</w:t>
            </w:r>
            <w:r w:rsidRPr="00D66CF1">
              <w:tab/>
            </w:r>
            <w:r w:rsidRPr="00D66CF1">
              <w:tab/>
            </w:r>
            <w:r w:rsidRPr="00D66CF1">
              <w:rPr>
                <w:spacing w:val="-2"/>
              </w:rPr>
              <w:t>рассказ</w:t>
            </w:r>
            <w:r w:rsidRPr="00D66CF1">
              <w:tab/>
            </w:r>
            <w:r w:rsidRPr="00D66CF1">
              <w:rPr>
                <w:spacing w:val="-6"/>
              </w:rPr>
              <w:t xml:space="preserve">об </w:t>
            </w:r>
            <w:r w:rsidRPr="00D66CF1">
              <w:t>игрушке.</w:t>
            </w:r>
            <w:r w:rsidRPr="00D66CF1">
              <w:rPr>
                <w:spacing w:val="-5"/>
              </w:rPr>
              <w:t xml:space="preserve"> </w:t>
            </w:r>
            <w:r w:rsidRPr="00D66CF1">
              <w:t>-</w:t>
            </w:r>
            <w:r w:rsidRPr="00D66CF1">
              <w:rPr>
                <w:spacing w:val="-5"/>
              </w:rPr>
              <w:t xml:space="preserve"> </w:t>
            </w:r>
            <w:r w:rsidRPr="00D66CF1">
              <w:t xml:space="preserve">образовывают </w:t>
            </w:r>
            <w:r w:rsidRPr="00D66CF1">
              <w:rPr>
                <w:spacing w:val="-2"/>
              </w:rPr>
              <w:t>наименования</w:t>
            </w:r>
            <w:r w:rsidRPr="00D66CF1">
              <w:rPr>
                <w:spacing w:val="40"/>
              </w:rPr>
              <w:t xml:space="preserve"> </w:t>
            </w:r>
            <w:r w:rsidRPr="00D66CF1">
              <w:t>детенышей</w:t>
            </w:r>
            <w:r w:rsidRPr="00D66CF1">
              <w:rPr>
                <w:spacing w:val="80"/>
              </w:rPr>
              <w:t xml:space="preserve"> </w:t>
            </w:r>
            <w:r w:rsidRPr="00D66CF1">
              <w:t>животных</w:t>
            </w:r>
            <w:r w:rsidRPr="00D66CF1">
              <w:rPr>
                <w:spacing w:val="80"/>
              </w:rPr>
              <w:t xml:space="preserve"> </w:t>
            </w:r>
            <w:r w:rsidRPr="00D66CF1">
              <w:t xml:space="preserve">с </w:t>
            </w:r>
            <w:r w:rsidRPr="00D66CF1">
              <w:rPr>
                <w:spacing w:val="-2"/>
              </w:rPr>
              <w:t>помощью</w:t>
            </w:r>
            <w:r w:rsidRPr="00D66CF1">
              <w:tab/>
            </w:r>
            <w:r w:rsidRPr="00D66CF1">
              <w:rPr>
                <w:spacing w:val="-2"/>
              </w:rPr>
              <w:t>суффикса</w:t>
            </w:r>
            <w:r w:rsidRPr="00D66CF1">
              <w:tab/>
            </w:r>
            <w:r w:rsidRPr="00D66CF1">
              <w:tab/>
            </w:r>
            <w:r w:rsidRPr="00D66CF1">
              <w:rPr>
                <w:i/>
                <w:spacing w:val="-10"/>
              </w:rPr>
              <w:t xml:space="preserve">- </w:t>
            </w:r>
            <w:proofErr w:type="spellStart"/>
            <w:r w:rsidRPr="00D66CF1">
              <w:rPr>
                <w:i/>
                <w:spacing w:val="-2"/>
              </w:rPr>
              <w:t>онок</w:t>
            </w:r>
            <w:proofErr w:type="spellEnd"/>
            <w:r w:rsidRPr="00D66CF1">
              <w:rPr>
                <w:i/>
                <w:spacing w:val="-2"/>
              </w:rPr>
              <w:t>-.</w:t>
            </w:r>
          </w:p>
          <w:p w14:paraId="3F8DDFF0" w14:textId="77777777" w:rsidR="00D75065" w:rsidRPr="00D66CF1" w:rsidRDefault="002B7311">
            <w:pPr>
              <w:pStyle w:val="TableParagraph"/>
              <w:numPr>
                <w:ilvl w:val="0"/>
                <w:numId w:val="260"/>
              </w:numPr>
              <w:tabs>
                <w:tab w:val="left" w:pos="810"/>
                <w:tab w:val="left" w:pos="1722"/>
                <w:tab w:val="left" w:pos="2626"/>
              </w:tabs>
              <w:ind w:right="230" w:firstLine="0"/>
            </w:pPr>
            <w:r w:rsidRPr="00D66CF1">
              <w:rPr>
                <w:spacing w:val="-2"/>
              </w:rPr>
              <w:t>умеют</w:t>
            </w:r>
            <w:r w:rsidRPr="00D66CF1">
              <w:tab/>
            </w:r>
            <w:r w:rsidRPr="00D66CF1">
              <w:rPr>
                <w:spacing w:val="-2"/>
              </w:rPr>
              <w:t>различать слова</w:t>
            </w:r>
            <w:r w:rsidRPr="00D66CF1">
              <w:tab/>
            </w:r>
            <w:r w:rsidRPr="00D66CF1">
              <w:tab/>
            </w:r>
            <w:r w:rsidRPr="00D66CF1">
              <w:tab/>
            </w:r>
            <w:r w:rsidRPr="00D66CF1">
              <w:rPr>
                <w:spacing w:val="-10"/>
              </w:rPr>
              <w:t>с</w:t>
            </w:r>
          </w:p>
          <w:p w14:paraId="40D4D646" w14:textId="77777777" w:rsidR="00D75065" w:rsidRPr="00D66CF1" w:rsidRDefault="002B7311">
            <w:pPr>
              <w:pStyle w:val="TableParagraph"/>
              <w:tabs>
                <w:tab w:val="left" w:pos="1267"/>
                <w:tab w:val="left" w:pos="2491"/>
              </w:tabs>
              <w:ind w:left="110" w:right="232"/>
            </w:pPr>
            <w:r w:rsidRPr="00D66CF1">
              <w:rPr>
                <w:spacing w:val="-2"/>
              </w:rPr>
              <w:t>противоположным смыслом</w:t>
            </w:r>
            <w:r w:rsidRPr="00D66CF1">
              <w:tab/>
            </w:r>
            <w:r w:rsidRPr="00D66CF1">
              <w:rPr>
                <w:spacing w:val="-2"/>
              </w:rPr>
              <w:t>(большой</w:t>
            </w:r>
            <w:r w:rsidRPr="00D66CF1">
              <w:tab/>
            </w:r>
            <w:r w:rsidRPr="00D66CF1">
              <w:rPr>
                <w:spacing w:val="-10"/>
              </w:rPr>
              <w:t xml:space="preserve">— </w:t>
            </w:r>
            <w:r w:rsidRPr="00D66CF1">
              <w:rPr>
                <w:spacing w:val="-2"/>
              </w:rPr>
              <w:t>маленький).</w:t>
            </w:r>
          </w:p>
          <w:p w14:paraId="402D1E56" w14:textId="77777777" w:rsidR="00D75065" w:rsidRPr="00D66CF1" w:rsidRDefault="002B7311">
            <w:pPr>
              <w:pStyle w:val="TableParagraph"/>
              <w:numPr>
                <w:ilvl w:val="0"/>
                <w:numId w:val="260"/>
              </w:numPr>
              <w:tabs>
                <w:tab w:val="left" w:pos="810"/>
              </w:tabs>
              <w:ind w:left="810" w:hanging="700"/>
            </w:pPr>
            <w:r w:rsidRPr="00D66CF1">
              <w:rPr>
                <w:spacing w:val="-2"/>
              </w:rPr>
              <w:t>правильно</w:t>
            </w:r>
          </w:p>
        </w:tc>
        <w:tc>
          <w:tcPr>
            <w:tcW w:w="6948" w:type="dxa"/>
          </w:tcPr>
          <w:p w14:paraId="1DF19A18" w14:textId="77777777" w:rsidR="00D75065" w:rsidRPr="00D66CF1" w:rsidRDefault="002B7311">
            <w:pPr>
              <w:pStyle w:val="TableParagraph"/>
              <w:ind w:left="112"/>
              <w:rPr>
                <w:b/>
              </w:rPr>
            </w:pPr>
            <w:r w:rsidRPr="00D66CF1">
              <w:rPr>
                <w:b/>
                <w:u w:val="single"/>
              </w:rPr>
              <w:t xml:space="preserve">Игровая </w:t>
            </w:r>
            <w:r w:rsidRPr="00D66CF1">
              <w:rPr>
                <w:b/>
                <w:spacing w:val="-2"/>
                <w:u w:val="single"/>
              </w:rPr>
              <w:t>деятельность</w:t>
            </w:r>
          </w:p>
          <w:p w14:paraId="58B13DD2" w14:textId="77777777" w:rsidR="00D75065" w:rsidRPr="00D66CF1" w:rsidRDefault="002B7311">
            <w:pPr>
              <w:pStyle w:val="TableParagraph"/>
              <w:ind w:left="112" w:firstLine="60"/>
            </w:pPr>
            <w:r w:rsidRPr="00D66CF1">
              <w:rPr>
                <w:b/>
              </w:rPr>
              <w:t xml:space="preserve">строительная игра </w:t>
            </w:r>
            <w:r w:rsidRPr="00D66CF1">
              <w:t>«Мебель для гостей» - учить спокойно, играть</w:t>
            </w:r>
            <w:r w:rsidRPr="00D66CF1">
              <w:rPr>
                <w:spacing w:val="-8"/>
              </w:rPr>
              <w:t xml:space="preserve"> </w:t>
            </w:r>
            <w:r w:rsidRPr="00D66CF1">
              <w:t>рядом,</w:t>
            </w:r>
            <w:r w:rsidRPr="00D66CF1">
              <w:rPr>
                <w:spacing w:val="-7"/>
              </w:rPr>
              <w:t xml:space="preserve"> </w:t>
            </w:r>
            <w:r w:rsidRPr="00D66CF1">
              <w:t>обмениваться</w:t>
            </w:r>
            <w:r w:rsidRPr="00D66CF1">
              <w:rPr>
                <w:spacing w:val="-8"/>
              </w:rPr>
              <w:t xml:space="preserve"> </w:t>
            </w:r>
            <w:r w:rsidRPr="00D66CF1">
              <w:t>игрушками,</w:t>
            </w:r>
            <w:r w:rsidRPr="00D66CF1">
              <w:rPr>
                <w:spacing w:val="-7"/>
              </w:rPr>
              <w:t xml:space="preserve"> </w:t>
            </w:r>
            <w:r w:rsidRPr="00D66CF1">
              <w:t>объединяться</w:t>
            </w:r>
            <w:r w:rsidRPr="00D66CF1">
              <w:rPr>
                <w:spacing w:val="-8"/>
              </w:rPr>
              <w:t xml:space="preserve"> </w:t>
            </w:r>
            <w:r w:rsidRPr="00D66CF1">
              <w:t>в</w:t>
            </w:r>
            <w:r w:rsidRPr="00D66CF1">
              <w:rPr>
                <w:spacing w:val="-8"/>
              </w:rPr>
              <w:t xml:space="preserve"> </w:t>
            </w:r>
            <w:r w:rsidRPr="00D66CF1">
              <w:t xml:space="preserve">парной </w:t>
            </w:r>
            <w:r w:rsidRPr="00D66CF1">
              <w:rPr>
                <w:spacing w:val="-2"/>
              </w:rPr>
              <w:t>игре;</w:t>
            </w:r>
          </w:p>
          <w:p w14:paraId="229D767C" w14:textId="77777777" w:rsidR="00D75065" w:rsidRPr="00D66CF1" w:rsidRDefault="002B7311">
            <w:pPr>
              <w:pStyle w:val="TableParagraph"/>
              <w:ind w:left="112"/>
            </w:pPr>
            <w:r w:rsidRPr="00D66CF1">
              <w:rPr>
                <w:b/>
                <w:u w:val="single"/>
              </w:rPr>
              <w:t>Трудовая</w:t>
            </w:r>
            <w:r w:rsidRPr="00D66CF1">
              <w:rPr>
                <w:b/>
                <w:spacing w:val="1"/>
                <w:u w:val="single"/>
              </w:rPr>
              <w:t xml:space="preserve"> </w:t>
            </w:r>
            <w:r w:rsidRPr="00D66CF1">
              <w:rPr>
                <w:b/>
                <w:u w:val="single"/>
              </w:rPr>
              <w:t>деятельность</w:t>
            </w:r>
            <w:r w:rsidRPr="00D66CF1">
              <w:rPr>
                <w:b/>
                <w:spacing w:val="4"/>
              </w:rPr>
              <w:t xml:space="preserve"> </w:t>
            </w:r>
            <w:r w:rsidRPr="00D66CF1">
              <w:t>наведения</w:t>
            </w:r>
            <w:r w:rsidRPr="00D66CF1">
              <w:rPr>
                <w:spacing w:val="1"/>
              </w:rPr>
              <w:t xml:space="preserve"> </w:t>
            </w:r>
            <w:r w:rsidRPr="00D66CF1">
              <w:t>порядка</w:t>
            </w:r>
            <w:r w:rsidRPr="00D66CF1">
              <w:rPr>
                <w:spacing w:val="1"/>
              </w:rPr>
              <w:t xml:space="preserve"> </w:t>
            </w:r>
            <w:r w:rsidRPr="00D66CF1">
              <w:t>в</w:t>
            </w:r>
            <w:r w:rsidRPr="00D66CF1">
              <w:rPr>
                <w:spacing w:val="1"/>
              </w:rPr>
              <w:t xml:space="preserve"> </w:t>
            </w:r>
            <w:r w:rsidRPr="00D66CF1">
              <w:t>группе</w:t>
            </w:r>
            <w:r w:rsidRPr="00D66CF1">
              <w:rPr>
                <w:spacing w:val="1"/>
              </w:rPr>
              <w:t xml:space="preserve"> </w:t>
            </w:r>
            <w:r w:rsidRPr="00D66CF1">
              <w:t>после</w:t>
            </w:r>
            <w:r w:rsidRPr="00D66CF1">
              <w:rPr>
                <w:spacing w:val="2"/>
              </w:rPr>
              <w:t xml:space="preserve"> </w:t>
            </w:r>
            <w:r w:rsidRPr="00D66CF1">
              <w:rPr>
                <w:spacing w:val="-2"/>
              </w:rPr>
              <w:t>игры.</w:t>
            </w:r>
          </w:p>
          <w:p w14:paraId="0DD73AAF" w14:textId="77777777" w:rsidR="00D75065" w:rsidRPr="00D66CF1" w:rsidRDefault="002B7311">
            <w:pPr>
              <w:pStyle w:val="TableParagraph"/>
              <w:ind w:left="112"/>
              <w:rPr>
                <w:b/>
              </w:rPr>
            </w:pPr>
            <w:r w:rsidRPr="00D66CF1">
              <w:rPr>
                <w:b/>
                <w:u w:val="single"/>
              </w:rPr>
              <w:t xml:space="preserve">Познавательно – исследовательская </w:t>
            </w:r>
            <w:r w:rsidRPr="00D66CF1">
              <w:rPr>
                <w:b/>
                <w:spacing w:val="-2"/>
                <w:u w:val="single"/>
              </w:rPr>
              <w:t>деятельность</w:t>
            </w:r>
          </w:p>
          <w:p w14:paraId="14F2F191" w14:textId="77777777" w:rsidR="00D75065" w:rsidRPr="00D66CF1" w:rsidRDefault="002B7311">
            <w:pPr>
              <w:pStyle w:val="TableParagraph"/>
              <w:ind w:left="112" w:firstLine="60"/>
            </w:pPr>
            <w:r w:rsidRPr="00D66CF1">
              <w:rPr>
                <w:b/>
              </w:rPr>
              <w:t>Беседа</w:t>
            </w:r>
            <w:r w:rsidRPr="00D66CF1">
              <w:rPr>
                <w:b/>
                <w:spacing w:val="-4"/>
              </w:rPr>
              <w:t xml:space="preserve"> </w:t>
            </w:r>
            <w:r w:rsidRPr="00D66CF1">
              <w:t>«Кто</w:t>
            </w:r>
            <w:r w:rsidRPr="00D66CF1">
              <w:rPr>
                <w:spacing w:val="-4"/>
              </w:rPr>
              <w:t xml:space="preserve"> </w:t>
            </w:r>
            <w:r w:rsidRPr="00D66CF1">
              <w:t>заботится</w:t>
            </w:r>
            <w:r w:rsidRPr="00D66CF1">
              <w:rPr>
                <w:spacing w:val="-5"/>
              </w:rPr>
              <w:t xml:space="preserve"> </w:t>
            </w:r>
            <w:r w:rsidRPr="00D66CF1">
              <w:t>о</w:t>
            </w:r>
            <w:r w:rsidRPr="00D66CF1">
              <w:rPr>
                <w:spacing w:val="-4"/>
              </w:rPr>
              <w:t xml:space="preserve"> </w:t>
            </w:r>
            <w:r w:rsidRPr="00D66CF1">
              <w:t>детях</w:t>
            </w:r>
            <w:r w:rsidRPr="00D66CF1">
              <w:rPr>
                <w:spacing w:val="-4"/>
              </w:rPr>
              <w:t xml:space="preserve"> </w:t>
            </w:r>
            <w:r w:rsidRPr="00D66CF1">
              <w:t>в</w:t>
            </w:r>
            <w:r w:rsidRPr="00D66CF1">
              <w:rPr>
                <w:spacing w:val="-5"/>
              </w:rPr>
              <w:t xml:space="preserve"> </w:t>
            </w:r>
            <w:r w:rsidRPr="00D66CF1">
              <w:t>детском</w:t>
            </w:r>
            <w:r w:rsidRPr="00D66CF1">
              <w:rPr>
                <w:spacing w:val="-5"/>
              </w:rPr>
              <w:t xml:space="preserve"> </w:t>
            </w:r>
            <w:r w:rsidRPr="00D66CF1">
              <w:t>саду»</w:t>
            </w:r>
            <w:r w:rsidRPr="00D66CF1">
              <w:rPr>
                <w:spacing w:val="-4"/>
              </w:rPr>
              <w:t xml:space="preserve"> </w:t>
            </w:r>
            <w:r w:rsidRPr="00D66CF1">
              <w:t>,</w:t>
            </w:r>
            <w:r w:rsidRPr="00D66CF1">
              <w:rPr>
                <w:spacing w:val="-4"/>
              </w:rPr>
              <w:t xml:space="preserve"> </w:t>
            </w:r>
            <w:r w:rsidRPr="00D66CF1">
              <w:t>«Кто</w:t>
            </w:r>
            <w:r w:rsidRPr="00D66CF1">
              <w:rPr>
                <w:spacing w:val="-4"/>
              </w:rPr>
              <w:t xml:space="preserve"> </w:t>
            </w:r>
            <w:r w:rsidRPr="00D66CF1">
              <w:t>работает</w:t>
            </w:r>
            <w:r w:rsidRPr="00D66CF1">
              <w:rPr>
                <w:spacing w:val="-4"/>
              </w:rPr>
              <w:t xml:space="preserve"> </w:t>
            </w:r>
            <w:r w:rsidRPr="00D66CF1">
              <w:t>в детском саду» -познакомить детей с персоналом детского сада;</w:t>
            </w:r>
          </w:p>
          <w:p w14:paraId="4729FEAC" w14:textId="77777777" w:rsidR="00D75065" w:rsidRPr="00D66CF1" w:rsidRDefault="002B7311">
            <w:pPr>
              <w:pStyle w:val="TableParagraph"/>
              <w:ind w:left="112" w:right="791"/>
            </w:pPr>
            <w:r w:rsidRPr="00D66CF1">
              <w:rPr>
                <w:b/>
              </w:rPr>
              <w:t>Д/и</w:t>
            </w:r>
            <w:r w:rsidRPr="00D66CF1">
              <w:rPr>
                <w:b/>
                <w:spacing w:val="-6"/>
              </w:rPr>
              <w:t xml:space="preserve"> </w:t>
            </w:r>
            <w:r w:rsidRPr="00D66CF1">
              <w:t>«Угадай</w:t>
            </w:r>
            <w:r w:rsidRPr="00D66CF1">
              <w:rPr>
                <w:spacing w:val="-6"/>
              </w:rPr>
              <w:t xml:space="preserve"> </w:t>
            </w:r>
            <w:r w:rsidRPr="00D66CF1">
              <w:t>кто</w:t>
            </w:r>
            <w:r w:rsidRPr="00D66CF1">
              <w:rPr>
                <w:spacing w:val="-6"/>
              </w:rPr>
              <w:t xml:space="preserve"> </w:t>
            </w:r>
            <w:r w:rsidRPr="00D66CF1">
              <w:t>позвал»</w:t>
            </w:r>
            <w:r w:rsidRPr="00D66CF1">
              <w:rPr>
                <w:spacing w:val="-6"/>
              </w:rPr>
              <w:t xml:space="preserve"> </w:t>
            </w:r>
            <w:r w:rsidRPr="00D66CF1">
              <w:t>-</w:t>
            </w:r>
            <w:r w:rsidRPr="00D66CF1">
              <w:rPr>
                <w:spacing w:val="40"/>
              </w:rPr>
              <w:t xml:space="preserve"> </w:t>
            </w:r>
            <w:r w:rsidRPr="00D66CF1">
              <w:rPr>
                <w:color w:val="2E2E2E"/>
              </w:rPr>
              <w:t>упражнять</w:t>
            </w:r>
            <w:r w:rsidRPr="00D66CF1">
              <w:rPr>
                <w:color w:val="2E2E2E"/>
                <w:spacing w:val="-6"/>
              </w:rPr>
              <w:t xml:space="preserve"> </w:t>
            </w:r>
            <w:r w:rsidRPr="00D66CF1">
              <w:rPr>
                <w:color w:val="2E2E2E"/>
              </w:rPr>
              <w:t xml:space="preserve">слуховой анализатор, воспитывать внимание, память </w:t>
            </w:r>
            <w:r w:rsidRPr="00D66CF1">
              <w:t>;</w:t>
            </w:r>
          </w:p>
          <w:p w14:paraId="311BF2C3" w14:textId="77777777" w:rsidR="00D75065" w:rsidRPr="00D66CF1" w:rsidRDefault="002B7311">
            <w:pPr>
              <w:pStyle w:val="TableParagraph"/>
              <w:ind w:left="112" w:right="791"/>
            </w:pPr>
            <w:r w:rsidRPr="00D66CF1">
              <w:rPr>
                <w:b/>
              </w:rPr>
              <w:t>Д/и</w:t>
            </w:r>
            <w:r w:rsidRPr="00D66CF1">
              <w:rPr>
                <w:b/>
                <w:spacing w:val="-5"/>
              </w:rPr>
              <w:t xml:space="preserve"> </w:t>
            </w:r>
            <w:r w:rsidRPr="00D66CF1">
              <w:t>«Найди</w:t>
            </w:r>
            <w:r w:rsidRPr="00D66CF1">
              <w:rPr>
                <w:spacing w:val="-6"/>
              </w:rPr>
              <w:t xml:space="preserve"> </w:t>
            </w:r>
            <w:r w:rsidRPr="00D66CF1">
              <w:t>где</w:t>
            </w:r>
            <w:r w:rsidRPr="00D66CF1">
              <w:rPr>
                <w:spacing w:val="-6"/>
              </w:rPr>
              <w:t xml:space="preserve"> </w:t>
            </w:r>
            <w:r w:rsidRPr="00D66CF1">
              <w:t>спрятано»</w:t>
            </w:r>
            <w:r w:rsidRPr="00D66CF1">
              <w:rPr>
                <w:spacing w:val="-5"/>
              </w:rPr>
              <w:t xml:space="preserve"> </w:t>
            </w:r>
            <w:r w:rsidRPr="00D66CF1">
              <w:t>-</w:t>
            </w:r>
            <w:r w:rsidRPr="00D66CF1">
              <w:rPr>
                <w:spacing w:val="-5"/>
              </w:rPr>
              <w:t xml:space="preserve"> </w:t>
            </w:r>
            <w:r w:rsidRPr="00D66CF1">
              <w:rPr>
                <w:color w:val="2E2E2E"/>
              </w:rPr>
              <w:t>развивать</w:t>
            </w:r>
            <w:r w:rsidRPr="00D66CF1">
              <w:rPr>
                <w:color w:val="2E2E2E"/>
                <w:spacing w:val="-6"/>
              </w:rPr>
              <w:t xml:space="preserve"> </w:t>
            </w:r>
            <w:r w:rsidRPr="00D66CF1">
              <w:rPr>
                <w:color w:val="2E2E2E"/>
              </w:rPr>
              <w:t>у</w:t>
            </w:r>
            <w:r w:rsidRPr="00D66CF1">
              <w:rPr>
                <w:color w:val="2E2E2E"/>
                <w:spacing w:val="-5"/>
              </w:rPr>
              <w:t xml:space="preserve"> </w:t>
            </w:r>
            <w:r w:rsidRPr="00D66CF1">
              <w:rPr>
                <w:color w:val="2E2E2E"/>
              </w:rPr>
              <w:t>детей</w:t>
            </w:r>
            <w:r w:rsidRPr="00D66CF1">
              <w:rPr>
                <w:color w:val="2E2E2E"/>
                <w:spacing w:val="-6"/>
              </w:rPr>
              <w:t xml:space="preserve"> </w:t>
            </w:r>
            <w:r w:rsidRPr="00D66CF1">
              <w:rPr>
                <w:color w:val="2E2E2E"/>
              </w:rPr>
              <w:t xml:space="preserve">зрительную память, внимание </w:t>
            </w:r>
            <w:r w:rsidRPr="00D66CF1">
              <w:t>;</w:t>
            </w:r>
          </w:p>
          <w:p w14:paraId="183CFA5C" w14:textId="77777777" w:rsidR="00D75065" w:rsidRPr="00D66CF1" w:rsidRDefault="002B7311">
            <w:pPr>
              <w:pStyle w:val="TableParagraph"/>
              <w:ind w:left="112"/>
            </w:pPr>
            <w:r w:rsidRPr="00D66CF1">
              <w:rPr>
                <w:b/>
              </w:rPr>
              <w:t xml:space="preserve">Д/и </w:t>
            </w:r>
            <w:r w:rsidRPr="00D66CF1">
              <w:t xml:space="preserve">«Назови похожий предмет» - </w:t>
            </w:r>
            <w:r w:rsidRPr="00D66CF1">
              <w:rPr>
                <w:color w:val="2E2E2E"/>
              </w:rPr>
              <w:t>закреплять умение детей определять</w:t>
            </w:r>
            <w:r w:rsidRPr="00D66CF1">
              <w:rPr>
                <w:color w:val="2E2E2E"/>
                <w:spacing w:val="-7"/>
              </w:rPr>
              <w:t xml:space="preserve"> </w:t>
            </w:r>
            <w:r w:rsidRPr="00D66CF1">
              <w:rPr>
                <w:color w:val="2E2E2E"/>
              </w:rPr>
              <w:t>форму</w:t>
            </w:r>
            <w:r w:rsidRPr="00D66CF1">
              <w:rPr>
                <w:color w:val="2E2E2E"/>
                <w:spacing w:val="-6"/>
              </w:rPr>
              <w:t xml:space="preserve"> </w:t>
            </w:r>
            <w:r w:rsidRPr="00D66CF1">
              <w:rPr>
                <w:color w:val="2E2E2E"/>
              </w:rPr>
              <w:t>предметов,</w:t>
            </w:r>
            <w:r w:rsidRPr="00D66CF1">
              <w:rPr>
                <w:color w:val="2E2E2E"/>
                <w:spacing w:val="-6"/>
              </w:rPr>
              <w:t xml:space="preserve"> </w:t>
            </w:r>
            <w:r w:rsidRPr="00D66CF1">
              <w:rPr>
                <w:color w:val="2E2E2E"/>
              </w:rPr>
              <w:t>учить</w:t>
            </w:r>
            <w:r w:rsidRPr="00D66CF1">
              <w:rPr>
                <w:color w:val="2E2E2E"/>
                <w:spacing w:val="-7"/>
              </w:rPr>
              <w:t xml:space="preserve"> </w:t>
            </w:r>
            <w:r w:rsidRPr="00D66CF1">
              <w:rPr>
                <w:color w:val="2E2E2E"/>
              </w:rPr>
              <w:t>устанавливать</w:t>
            </w:r>
            <w:r w:rsidRPr="00D66CF1">
              <w:rPr>
                <w:color w:val="2E2E2E"/>
                <w:spacing w:val="-7"/>
              </w:rPr>
              <w:t xml:space="preserve"> </w:t>
            </w:r>
            <w:r w:rsidRPr="00D66CF1">
              <w:rPr>
                <w:color w:val="2E2E2E"/>
              </w:rPr>
              <w:t>тождества</w:t>
            </w:r>
            <w:r w:rsidRPr="00D66CF1">
              <w:rPr>
                <w:color w:val="2E2E2E"/>
                <w:spacing w:val="-7"/>
              </w:rPr>
              <w:t xml:space="preserve"> </w:t>
            </w:r>
            <w:r w:rsidRPr="00D66CF1">
              <w:rPr>
                <w:color w:val="2E2E2E"/>
              </w:rPr>
              <w:t>и</w:t>
            </w:r>
          </w:p>
        </w:tc>
        <w:tc>
          <w:tcPr>
            <w:tcW w:w="2486" w:type="dxa"/>
          </w:tcPr>
          <w:p w14:paraId="765D54E4" w14:textId="77777777" w:rsidR="00D75065" w:rsidRPr="00D66CF1" w:rsidRDefault="002B7311">
            <w:pPr>
              <w:pStyle w:val="TableParagraph"/>
              <w:ind w:left="102" w:right="239"/>
            </w:pPr>
            <w:r w:rsidRPr="00D66CF1">
              <w:t xml:space="preserve">Внести в группу: настольный театр , атрибуты для сюжетно – ролевой игры «Семья», аудиозаписи с </w:t>
            </w:r>
            <w:r w:rsidRPr="00D66CF1">
              <w:rPr>
                <w:spacing w:val="-2"/>
              </w:rPr>
              <w:t>колыбельными мелодиями,</w:t>
            </w:r>
            <w:r w:rsidRPr="00D66CF1">
              <w:rPr>
                <w:spacing w:val="40"/>
              </w:rPr>
              <w:t xml:space="preserve"> </w:t>
            </w:r>
            <w:r w:rsidRPr="00D66CF1">
              <w:t>игрушки животных, дидактическая</w:t>
            </w:r>
            <w:r w:rsidRPr="00D66CF1">
              <w:rPr>
                <w:spacing w:val="-15"/>
              </w:rPr>
              <w:t xml:space="preserve"> </w:t>
            </w:r>
            <w:r w:rsidRPr="00D66CF1">
              <w:t xml:space="preserve">кукла Катя с комплектом </w:t>
            </w:r>
            <w:r w:rsidRPr="00D66CF1">
              <w:rPr>
                <w:spacing w:val="-2"/>
              </w:rPr>
              <w:t>постельных принадлежностей.</w:t>
            </w:r>
          </w:p>
        </w:tc>
      </w:tr>
    </w:tbl>
    <w:p w14:paraId="79F264DC" w14:textId="77777777" w:rsidR="00D75065" w:rsidRPr="00D66CF1" w:rsidRDefault="00D75065">
      <w:pPr>
        <w:sectPr w:rsidR="00D75065" w:rsidRPr="00D66CF1">
          <w:type w:val="continuous"/>
          <w:pgSz w:w="16840" w:h="11910" w:orient="landscape"/>
          <w:pgMar w:top="260" w:right="180" w:bottom="1032" w:left="240" w:header="720" w:footer="720" w:gutter="0"/>
          <w:cols w:space="720"/>
        </w:sect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976"/>
        <w:gridCol w:w="6948"/>
        <w:gridCol w:w="2486"/>
      </w:tblGrid>
      <w:tr w:rsidR="00D75065" w:rsidRPr="00D66CF1" w14:paraId="74470256" w14:textId="77777777">
        <w:trPr>
          <w:trHeight w:val="827"/>
        </w:trPr>
        <w:tc>
          <w:tcPr>
            <w:tcW w:w="406" w:type="dxa"/>
          </w:tcPr>
          <w:p w14:paraId="63144621" w14:textId="77777777" w:rsidR="00D75065" w:rsidRPr="00D66CF1" w:rsidRDefault="00D75065">
            <w:pPr>
              <w:pStyle w:val="TableParagraph"/>
            </w:pPr>
          </w:p>
        </w:tc>
        <w:tc>
          <w:tcPr>
            <w:tcW w:w="1970" w:type="dxa"/>
          </w:tcPr>
          <w:p w14:paraId="1BD343B8" w14:textId="77777777" w:rsidR="00D75065" w:rsidRPr="00D66CF1" w:rsidRDefault="00D75065">
            <w:pPr>
              <w:pStyle w:val="TableParagraph"/>
            </w:pPr>
          </w:p>
        </w:tc>
        <w:tc>
          <w:tcPr>
            <w:tcW w:w="2976" w:type="dxa"/>
          </w:tcPr>
          <w:p w14:paraId="12D9BA9F" w14:textId="77777777" w:rsidR="00D75065" w:rsidRPr="00D66CF1" w:rsidRDefault="002B7311">
            <w:pPr>
              <w:pStyle w:val="TableParagraph"/>
              <w:tabs>
                <w:tab w:val="left" w:pos="1479"/>
                <w:tab w:val="left" w:pos="2130"/>
                <w:tab w:val="left" w:pos="2618"/>
              </w:tabs>
              <w:ind w:left="110" w:right="232"/>
            </w:pPr>
            <w:r w:rsidRPr="00D66CF1">
              <w:rPr>
                <w:spacing w:val="-2"/>
              </w:rPr>
              <w:t>произносят</w:t>
            </w:r>
            <w:r w:rsidRPr="00D66CF1">
              <w:tab/>
            </w:r>
            <w:r w:rsidRPr="00D66CF1">
              <w:rPr>
                <w:spacing w:val="-4"/>
              </w:rPr>
              <w:t>звук</w:t>
            </w:r>
            <w:r w:rsidRPr="00D66CF1">
              <w:tab/>
            </w:r>
            <w:r w:rsidRPr="00D66CF1">
              <w:rPr>
                <w:spacing w:val="-4"/>
              </w:rPr>
              <w:t>[о]</w:t>
            </w:r>
            <w:r w:rsidRPr="00D66CF1">
              <w:tab/>
            </w:r>
            <w:r w:rsidRPr="00D66CF1">
              <w:rPr>
                <w:spacing w:val="-10"/>
              </w:rPr>
              <w:t xml:space="preserve">в </w:t>
            </w:r>
            <w:r w:rsidRPr="00D66CF1">
              <w:t xml:space="preserve">звукосочетаниях, </w:t>
            </w:r>
            <w:r w:rsidRPr="00D66CF1">
              <w:rPr>
                <w:spacing w:val="-2"/>
              </w:rPr>
              <w:t>словах.</w:t>
            </w:r>
          </w:p>
        </w:tc>
        <w:tc>
          <w:tcPr>
            <w:tcW w:w="6948" w:type="dxa"/>
          </w:tcPr>
          <w:p w14:paraId="45D911E5" w14:textId="77777777" w:rsidR="00D75065" w:rsidRPr="00D66CF1" w:rsidRDefault="002B7311">
            <w:pPr>
              <w:pStyle w:val="TableParagraph"/>
              <w:ind w:left="112"/>
            </w:pPr>
            <w:r w:rsidRPr="00D66CF1">
              <w:rPr>
                <w:color w:val="2E2E2E"/>
              </w:rPr>
              <w:t>различия</w:t>
            </w:r>
            <w:r w:rsidRPr="00D66CF1">
              <w:rPr>
                <w:color w:val="2E2E2E"/>
                <w:spacing w:val="-8"/>
              </w:rPr>
              <w:t xml:space="preserve"> </w:t>
            </w:r>
            <w:r w:rsidRPr="00D66CF1">
              <w:rPr>
                <w:color w:val="2E2E2E"/>
                <w:spacing w:val="-2"/>
              </w:rPr>
              <w:t>предметов.</w:t>
            </w:r>
          </w:p>
          <w:p w14:paraId="33905782" w14:textId="77777777" w:rsidR="00D75065" w:rsidRPr="00D66CF1" w:rsidRDefault="002B7311">
            <w:pPr>
              <w:pStyle w:val="TableParagraph"/>
              <w:ind w:left="112"/>
              <w:rPr>
                <w:b/>
              </w:rPr>
            </w:pPr>
            <w:r w:rsidRPr="00D66CF1">
              <w:rPr>
                <w:b/>
                <w:u w:val="single"/>
              </w:rPr>
              <w:t xml:space="preserve">Двигательная </w:t>
            </w:r>
            <w:r w:rsidRPr="00D66CF1">
              <w:rPr>
                <w:b/>
                <w:spacing w:val="-2"/>
                <w:u w:val="single"/>
              </w:rPr>
              <w:t>деятельность</w:t>
            </w:r>
          </w:p>
          <w:p w14:paraId="4379DD7C" w14:textId="77777777" w:rsidR="00D75065" w:rsidRPr="00D66CF1" w:rsidRDefault="002B7311">
            <w:pPr>
              <w:pStyle w:val="TableParagraph"/>
              <w:spacing w:line="256" w:lineRule="exact"/>
              <w:ind w:left="112"/>
            </w:pPr>
            <w:r w:rsidRPr="00D66CF1">
              <w:rPr>
                <w:b/>
              </w:rPr>
              <w:t>пальчиковая</w:t>
            </w:r>
            <w:r w:rsidRPr="00D66CF1">
              <w:rPr>
                <w:b/>
                <w:spacing w:val="-3"/>
              </w:rPr>
              <w:t xml:space="preserve"> </w:t>
            </w:r>
            <w:r w:rsidRPr="00D66CF1">
              <w:rPr>
                <w:b/>
              </w:rPr>
              <w:t>гимнастика</w:t>
            </w:r>
            <w:r w:rsidRPr="00D66CF1">
              <w:rPr>
                <w:b/>
                <w:spacing w:val="-1"/>
              </w:rPr>
              <w:t xml:space="preserve"> </w:t>
            </w:r>
            <w:r w:rsidRPr="00D66CF1">
              <w:t>«Стоит в</w:t>
            </w:r>
            <w:r w:rsidRPr="00D66CF1">
              <w:rPr>
                <w:spacing w:val="-2"/>
              </w:rPr>
              <w:t xml:space="preserve"> </w:t>
            </w:r>
            <w:r w:rsidRPr="00D66CF1">
              <w:t>поле</w:t>
            </w:r>
            <w:r w:rsidRPr="00D66CF1">
              <w:rPr>
                <w:spacing w:val="-1"/>
              </w:rPr>
              <w:t xml:space="preserve"> </w:t>
            </w:r>
            <w:r w:rsidRPr="00D66CF1">
              <w:rPr>
                <w:spacing w:val="-2"/>
              </w:rPr>
              <w:t>теремок»</w:t>
            </w:r>
          </w:p>
        </w:tc>
        <w:tc>
          <w:tcPr>
            <w:tcW w:w="2486" w:type="dxa"/>
          </w:tcPr>
          <w:p w14:paraId="3532ADEC" w14:textId="77777777" w:rsidR="00D75065" w:rsidRPr="00D66CF1" w:rsidRDefault="00D75065">
            <w:pPr>
              <w:pStyle w:val="TableParagraph"/>
            </w:pPr>
          </w:p>
        </w:tc>
      </w:tr>
    </w:tbl>
    <w:p w14:paraId="633181A5" w14:textId="77777777" w:rsidR="00D75065" w:rsidRPr="00D66CF1" w:rsidRDefault="00D75065">
      <w:pPr>
        <w:pStyle w:val="a3"/>
        <w:spacing w:before="64" w:after="1"/>
        <w:rPr>
          <w:b/>
          <w:i/>
          <w:sz w:val="22"/>
          <w:szCs w:val="22"/>
        </w:r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854"/>
        <w:gridCol w:w="2692"/>
        <w:gridCol w:w="9924"/>
      </w:tblGrid>
      <w:tr w:rsidR="00D75065" w:rsidRPr="00D66CF1" w14:paraId="3B08DFF2" w14:textId="77777777">
        <w:trPr>
          <w:trHeight w:val="278"/>
        </w:trPr>
        <w:tc>
          <w:tcPr>
            <w:tcW w:w="14876" w:type="dxa"/>
            <w:gridSpan w:val="4"/>
          </w:tcPr>
          <w:p w14:paraId="7D478010" w14:textId="77777777" w:rsidR="00D75065" w:rsidRPr="00D66CF1" w:rsidRDefault="002B7311">
            <w:pPr>
              <w:pStyle w:val="TableParagraph"/>
              <w:spacing w:line="258" w:lineRule="exact"/>
              <w:ind w:left="271" w:right="264"/>
              <w:jc w:val="center"/>
              <w:rPr>
                <w:b/>
              </w:rPr>
            </w:pPr>
            <w:r w:rsidRPr="00D66CF1">
              <w:rPr>
                <w:b/>
                <w:spacing w:val="-2"/>
              </w:rPr>
              <w:t>Октябрь</w:t>
            </w:r>
          </w:p>
        </w:tc>
      </w:tr>
      <w:tr w:rsidR="00D75065" w:rsidRPr="00D66CF1" w14:paraId="0E5C589E" w14:textId="77777777">
        <w:trPr>
          <w:trHeight w:val="277"/>
        </w:trPr>
        <w:tc>
          <w:tcPr>
            <w:tcW w:w="14876" w:type="dxa"/>
            <w:gridSpan w:val="4"/>
          </w:tcPr>
          <w:p w14:paraId="5E8423C0" w14:textId="77777777" w:rsidR="00D75065" w:rsidRPr="00D66CF1" w:rsidRDefault="002B7311">
            <w:pPr>
              <w:pStyle w:val="TableParagraph"/>
              <w:spacing w:line="258" w:lineRule="exact"/>
              <w:ind w:left="271" w:right="262"/>
              <w:jc w:val="center"/>
              <w:rPr>
                <w:b/>
              </w:rPr>
            </w:pPr>
            <w:r w:rsidRPr="00D66CF1">
              <w:rPr>
                <w:b/>
              </w:rPr>
              <w:t xml:space="preserve">Тема: «Мама, папа, я – дружная семья» (1-я </w:t>
            </w:r>
            <w:r w:rsidRPr="00D66CF1">
              <w:rPr>
                <w:b/>
                <w:spacing w:val="-2"/>
              </w:rPr>
              <w:t>неделя)</w:t>
            </w:r>
          </w:p>
        </w:tc>
      </w:tr>
      <w:tr w:rsidR="00D75065" w:rsidRPr="00D66CF1" w14:paraId="0D225A07" w14:textId="77777777">
        <w:trPr>
          <w:trHeight w:val="1208"/>
        </w:trPr>
        <w:tc>
          <w:tcPr>
            <w:tcW w:w="14876" w:type="dxa"/>
            <w:gridSpan w:val="4"/>
          </w:tcPr>
          <w:p w14:paraId="07C04D0A" w14:textId="77777777" w:rsidR="00D75065" w:rsidRPr="00D66CF1" w:rsidRDefault="002B7311">
            <w:pPr>
              <w:pStyle w:val="TableParagraph"/>
              <w:ind w:left="152" w:right="324"/>
              <w:jc w:val="both"/>
            </w:pPr>
            <w:r w:rsidRPr="00D66CF1">
              <w:rPr>
                <w:b/>
              </w:rPr>
              <w:t xml:space="preserve">Планируемые результаты освоения содержания тематической недели: </w:t>
            </w:r>
            <w:r w:rsidRPr="00D66CF1">
              <w:t>дети составляют</w:t>
            </w:r>
            <w:r w:rsidRPr="00D66CF1">
              <w:rPr>
                <w:spacing w:val="40"/>
              </w:rPr>
              <w:t xml:space="preserve"> </w:t>
            </w:r>
            <w:r w:rsidRPr="00D66CF1">
              <w:t>короткий повествовательный рассказ ; правильно называет</w:t>
            </w:r>
            <w:r w:rsidRPr="00D66CF1">
              <w:rPr>
                <w:spacing w:val="40"/>
              </w:rPr>
              <w:t xml:space="preserve"> </w:t>
            </w:r>
            <w:r w:rsidRPr="00D66CF1">
              <w:t>игрушки, их цвет, величину ;умеет</w:t>
            </w:r>
            <w:r w:rsidRPr="00D66CF1">
              <w:rPr>
                <w:spacing w:val="40"/>
              </w:rPr>
              <w:t xml:space="preserve"> </w:t>
            </w:r>
            <w:r w:rsidRPr="00D66CF1">
              <w:t>согласовывать существительные и прилагательные в роде и числе ; правильно произносят</w:t>
            </w:r>
            <w:r w:rsidRPr="00D66CF1">
              <w:rPr>
                <w:spacing w:val="40"/>
              </w:rPr>
              <w:t xml:space="preserve"> </w:t>
            </w:r>
            <w:r w:rsidRPr="00D66CF1">
              <w:t>звук [к].</w:t>
            </w:r>
          </w:p>
          <w:p w14:paraId="77582F7A" w14:textId="77777777" w:rsidR="00D75065" w:rsidRPr="00D66CF1" w:rsidRDefault="002B7311">
            <w:pPr>
              <w:pStyle w:val="TableParagraph"/>
              <w:ind w:left="110"/>
              <w:jc w:val="both"/>
            </w:pPr>
            <w:r w:rsidRPr="00D66CF1">
              <w:rPr>
                <w:b/>
              </w:rPr>
              <w:t>Взаимодействие</w:t>
            </w:r>
            <w:r w:rsidRPr="00D66CF1">
              <w:rPr>
                <w:b/>
                <w:spacing w:val="-6"/>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организация</w:t>
            </w:r>
            <w:r w:rsidRPr="00D66CF1">
              <w:rPr>
                <w:spacing w:val="-5"/>
              </w:rPr>
              <w:t xml:space="preserve"> </w:t>
            </w:r>
            <w:r w:rsidRPr="00D66CF1">
              <w:t>информационного</w:t>
            </w:r>
            <w:r w:rsidRPr="00D66CF1">
              <w:rPr>
                <w:spacing w:val="-5"/>
              </w:rPr>
              <w:t xml:space="preserve"> </w:t>
            </w:r>
            <w:r w:rsidRPr="00D66CF1">
              <w:t>стенда</w:t>
            </w:r>
            <w:r w:rsidRPr="00D66CF1">
              <w:rPr>
                <w:spacing w:val="-5"/>
              </w:rPr>
              <w:t xml:space="preserve"> </w:t>
            </w:r>
            <w:r w:rsidRPr="00D66CF1">
              <w:t>для</w:t>
            </w:r>
            <w:r w:rsidRPr="00D66CF1">
              <w:rPr>
                <w:spacing w:val="-6"/>
              </w:rPr>
              <w:t xml:space="preserve"> </w:t>
            </w:r>
            <w:r w:rsidRPr="00D66CF1">
              <w:t>родителей:</w:t>
            </w:r>
            <w:r w:rsidRPr="00D66CF1">
              <w:rPr>
                <w:spacing w:val="-6"/>
              </w:rPr>
              <w:t xml:space="preserve"> </w:t>
            </w:r>
            <w:r w:rsidRPr="00D66CF1">
              <w:t>«Здоровый</w:t>
            </w:r>
            <w:r w:rsidRPr="00D66CF1">
              <w:rPr>
                <w:spacing w:val="-5"/>
              </w:rPr>
              <w:t xml:space="preserve"> </w:t>
            </w:r>
            <w:r w:rsidRPr="00D66CF1">
              <w:t>образ</w:t>
            </w:r>
            <w:r w:rsidRPr="00D66CF1">
              <w:rPr>
                <w:spacing w:val="-5"/>
              </w:rPr>
              <w:t xml:space="preserve"> </w:t>
            </w:r>
            <w:r w:rsidRPr="00D66CF1">
              <w:t>жизни</w:t>
            </w:r>
            <w:r w:rsidRPr="00D66CF1">
              <w:rPr>
                <w:spacing w:val="-5"/>
              </w:rPr>
              <w:t xml:space="preserve"> </w:t>
            </w:r>
            <w:r w:rsidRPr="00D66CF1">
              <w:rPr>
                <w:spacing w:val="-2"/>
              </w:rPr>
              <w:t>семьи»</w:t>
            </w:r>
          </w:p>
        </w:tc>
      </w:tr>
      <w:tr w:rsidR="00D75065" w:rsidRPr="00D66CF1" w14:paraId="219B3172" w14:textId="77777777">
        <w:trPr>
          <w:trHeight w:val="6348"/>
        </w:trPr>
        <w:tc>
          <w:tcPr>
            <w:tcW w:w="406" w:type="dxa"/>
          </w:tcPr>
          <w:p w14:paraId="79E47802" w14:textId="77777777" w:rsidR="00D75065" w:rsidRPr="00D66CF1" w:rsidRDefault="002B7311">
            <w:pPr>
              <w:pStyle w:val="TableParagraph"/>
              <w:spacing w:line="275" w:lineRule="exact"/>
              <w:ind w:left="115"/>
              <w:rPr>
                <w:b/>
              </w:rPr>
            </w:pPr>
            <w:r w:rsidRPr="00D66CF1">
              <w:rPr>
                <w:b/>
                <w:spacing w:val="-5"/>
              </w:rPr>
              <w:t>1.</w:t>
            </w:r>
          </w:p>
        </w:tc>
        <w:tc>
          <w:tcPr>
            <w:tcW w:w="1854" w:type="dxa"/>
          </w:tcPr>
          <w:p w14:paraId="4CDCF124"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31BDB34" w14:textId="77777777" w:rsidR="00D75065" w:rsidRPr="00D66CF1" w:rsidRDefault="002B7311">
            <w:pPr>
              <w:pStyle w:val="TableParagraph"/>
              <w:ind w:left="121"/>
              <w:rPr>
                <w:b/>
              </w:rPr>
            </w:pPr>
            <w:r w:rsidRPr="00D66CF1">
              <w:rPr>
                <w:b/>
              </w:rPr>
              <w:t>«Коза-</w:t>
            </w:r>
            <w:r w:rsidRPr="00D66CF1">
              <w:rPr>
                <w:b/>
                <w:spacing w:val="-2"/>
              </w:rPr>
              <w:t>дереза»</w:t>
            </w:r>
          </w:p>
        </w:tc>
        <w:tc>
          <w:tcPr>
            <w:tcW w:w="2692" w:type="dxa"/>
          </w:tcPr>
          <w:p w14:paraId="6EB52DA8" w14:textId="77777777" w:rsidR="00D75065" w:rsidRPr="00D66CF1" w:rsidRDefault="002B7311">
            <w:pPr>
              <w:pStyle w:val="TableParagraph"/>
              <w:spacing w:line="275" w:lineRule="exact"/>
              <w:ind w:left="109"/>
              <w:rPr>
                <w:b/>
              </w:rPr>
            </w:pPr>
            <w:r w:rsidRPr="00D66CF1">
              <w:rPr>
                <w:b/>
                <w:spacing w:val="-2"/>
              </w:rPr>
              <w:t>Задачи:</w:t>
            </w:r>
          </w:p>
          <w:p w14:paraId="37A58915" w14:textId="77777777" w:rsidR="00D75065" w:rsidRPr="00D66CF1" w:rsidRDefault="002B7311">
            <w:pPr>
              <w:pStyle w:val="TableParagraph"/>
              <w:numPr>
                <w:ilvl w:val="0"/>
                <w:numId w:val="259"/>
              </w:numPr>
              <w:tabs>
                <w:tab w:val="left" w:pos="1517"/>
              </w:tabs>
              <w:ind w:right="578" w:firstLine="0"/>
            </w:pPr>
            <w:r w:rsidRPr="00D66CF1">
              <w:rPr>
                <w:spacing w:val="-2"/>
              </w:rPr>
              <w:t>учить детей составлять короткий</w:t>
            </w:r>
          </w:p>
          <w:p w14:paraId="6488B8A1" w14:textId="77777777" w:rsidR="00D75065" w:rsidRPr="00D66CF1" w:rsidRDefault="002B7311">
            <w:pPr>
              <w:pStyle w:val="TableParagraph"/>
              <w:ind w:left="152"/>
            </w:pPr>
            <w:r w:rsidRPr="00D66CF1">
              <w:rPr>
                <w:spacing w:val="-2"/>
              </w:rPr>
              <w:t>повествовательный рассказ.</w:t>
            </w:r>
          </w:p>
          <w:p w14:paraId="6C1FD5B2" w14:textId="77777777" w:rsidR="00D75065" w:rsidRPr="00D66CF1" w:rsidRDefault="002B7311">
            <w:pPr>
              <w:pStyle w:val="TableParagraph"/>
              <w:numPr>
                <w:ilvl w:val="0"/>
                <w:numId w:val="259"/>
              </w:numPr>
              <w:tabs>
                <w:tab w:val="left" w:pos="1517"/>
              </w:tabs>
              <w:ind w:right="86" w:firstLine="0"/>
            </w:pPr>
            <w:r w:rsidRPr="00D66CF1">
              <w:rPr>
                <w:spacing w:val="-2"/>
              </w:rPr>
              <w:t xml:space="preserve">учить правильно называть </w:t>
            </w:r>
            <w:r w:rsidRPr="00D66CF1">
              <w:t>игрушки, их цвет,</w:t>
            </w:r>
            <w:r w:rsidRPr="00D66CF1">
              <w:rPr>
                <w:spacing w:val="-15"/>
              </w:rPr>
              <w:t xml:space="preserve"> </w:t>
            </w:r>
            <w:r w:rsidRPr="00D66CF1">
              <w:t>величину.</w:t>
            </w:r>
          </w:p>
          <w:p w14:paraId="1C560C5F" w14:textId="77777777" w:rsidR="00D75065" w:rsidRPr="00D66CF1" w:rsidRDefault="002B7311">
            <w:pPr>
              <w:pStyle w:val="TableParagraph"/>
              <w:numPr>
                <w:ilvl w:val="0"/>
                <w:numId w:val="259"/>
              </w:numPr>
              <w:tabs>
                <w:tab w:val="left" w:pos="1134"/>
              </w:tabs>
              <w:ind w:right="42" w:firstLine="0"/>
            </w:pPr>
            <w:r w:rsidRPr="00D66CF1">
              <w:rPr>
                <w:spacing w:val="-2"/>
              </w:rPr>
              <w:t xml:space="preserve">развивать умение согласовывать </w:t>
            </w:r>
            <w:proofErr w:type="spellStart"/>
            <w:r w:rsidRPr="00D66CF1">
              <w:rPr>
                <w:spacing w:val="-2"/>
              </w:rPr>
              <w:t>существительн</w:t>
            </w:r>
            <w:proofErr w:type="spellEnd"/>
            <w:r w:rsidRPr="00D66CF1">
              <w:rPr>
                <w:spacing w:val="-2"/>
              </w:rPr>
              <w:t xml:space="preserve"> </w:t>
            </w:r>
            <w:proofErr w:type="spellStart"/>
            <w:r w:rsidRPr="00D66CF1">
              <w:t>ые</w:t>
            </w:r>
            <w:proofErr w:type="spellEnd"/>
            <w:r w:rsidRPr="00D66CF1">
              <w:t xml:space="preserve"> и </w:t>
            </w:r>
            <w:r w:rsidRPr="00D66CF1">
              <w:rPr>
                <w:spacing w:val="-2"/>
              </w:rPr>
              <w:t xml:space="preserve">прилагательные </w:t>
            </w:r>
            <w:r w:rsidRPr="00D66CF1">
              <w:t>в роде и числе.</w:t>
            </w:r>
          </w:p>
          <w:p w14:paraId="2C2551FC" w14:textId="77777777" w:rsidR="00D75065" w:rsidRPr="00D66CF1" w:rsidRDefault="002B7311">
            <w:pPr>
              <w:pStyle w:val="TableParagraph"/>
              <w:numPr>
                <w:ilvl w:val="0"/>
                <w:numId w:val="259"/>
              </w:numPr>
              <w:tabs>
                <w:tab w:val="left" w:pos="1517"/>
              </w:tabs>
              <w:spacing w:line="270" w:lineRule="atLeast"/>
              <w:ind w:right="146" w:firstLine="0"/>
            </w:pPr>
            <w:r w:rsidRPr="00D66CF1">
              <w:rPr>
                <w:spacing w:val="-2"/>
              </w:rPr>
              <w:t xml:space="preserve">закрепить правильное произношение </w:t>
            </w:r>
            <w:r w:rsidRPr="00D66CF1">
              <w:t>звука [к].</w:t>
            </w:r>
          </w:p>
        </w:tc>
        <w:tc>
          <w:tcPr>
            <w:tcW w:w="9924" w:type="dxa"/>
          </w:tcPr>
          <w:p w14:paraId="2EC6F03D" w14:textId="77777777" w:rsidR="00D75065" w:rsidRPr="00D66CF1" w:rsidRDefault="002B7311">
            <w:pPr>
              <w:pStyle w:val="TableParagraph"/>
              <w:spacing w:line="275" w:lineRule="exact"/>
              <w:ind w:left="112"/>
              <w:rPr>
                <w:b/>
              </w:rPr>
            </w:pPr>
            <w:r w:rsidRPr="00D66CF1">
              <w:rPr>
                <w:b/>
                <w:u w:val="single"/>
              </w:rPr>
              <w:t xml:space="preserve">Игровая </w:t>
            </w:r>
            <w:r w:rsidRPr="00D66CF1">
              <w:rPr>
                <w:b/>
                <w:spacing w:val="-2"/>
                <w:u w:val="single"/>
              </w:rPr>
              <w:t>деятельность</w:t>
            </w:r>
          </w:p>
          <w:p w14:paraId="20FB16C6" w14:textId="77777777" w:rsidR="00D75065" w:rsidRPr="00D66CF1" w:rsidRDefault="002B7311">
            <w:pPr>
              <w:pStyle w:val="TableParagraph"/>
              <w:ind w:left="112"/>
            </w:pPr>
            <w:r w:rsidRPr="00D66CF1">
              <w:rPr>
                <w:b/>
              </w:rPr>
              <w:t>игровые</w:t>
            </w:r>
            <w:r w:rsidRPr="00D66CF1">
              <w:rPr>
                <w:b/>
                <w:spacing w:val="-5"/>
              </w:rPr>
              <w:t xml:space="preserve"> </w:t>
            </w:r>
            <w:r w:rsidRPr="00D66CF1">
              <w:rPr>
                <w:b/>
              </w:rPr>
              <w:t>импровизации</w:t>
            </w:r>
            <w:r w:rsidRPr="00D66CF1">
              <w:rPr>
                <w:b/>
                <w:spacing w:val="-2"/>
              </w:rPr>
              <w:t xml:space="preserve"> </w:t>
            </w:r>
            <w:r w:rsidRPr="00D66CF1">
              <w:t>по</w:t>
            </w:r>
            <w:r w:rsidRPr="00D66CF1">
              <w:rPr>
                <w:spacing w:val="-4"/>
              </w:rPr>
              <w:t xml:space="preserve"> </w:t>
            </w:r>
            <w:r w:rsidRPr="00D66CF1">
              <w:t>сказке</w:t>
            </w:r>
            <w:r w:rsidRPr="00D66CF1">
              <w:rPr>
                <w:spacing w:val="-5"/>
              </w:rPr>
              <w:t xml:space="preserve"> </w:t>
            </w:r>
            <w:r w:rsidRPr="00D66CF1">
              <w:t>«Маша</w:t>
            </w:r>
            <w:r w:rsidRPr="00D66CF1">
              <w:rPr>
                <w:spacing w:val="-5"/>
              </w:rPr>
              <w:t xml:space="preserve"> </w:t>
            </w:r>
            <w:r w:rsidRPr="00D66CF1">
              <w:t>и</w:t>
            </w:r>
            <w:r w:rsidRPr="00D66CF1">
              <w:rPr>
                <w:spacing w:val="-5"/>
              </w:rPr>
              <w:t xml:space="preserve"> </w:t>
            </w:r>
            <w:r w:rsidRPr="00D66CF1">
              <w:t>медведь»</w:t>
            </w:r>
            <w:r w:rsidRPr="00D66CF1">
              <w:rPr>
                <w:spacing w:val="-4"/>
              </w:rPr>
              <w:t xml:space="preserve"> </w:t>
            </w:r>
            <w:r w:rsidRPr="00D66CF1">
              <w:t>-</w:t>
            </w:r>
            <w:r w:rsidRPr="00D66CF1">
              <w:rPr>
                <w:spacing w:val="-4"/>
              </w:rPr>
              <w:t xml:space="preserve"> </w:t>
            </w:r>
            <w:r w:rsidRPr="00D66CF1">
              <w:t>развивать</w:t>
            </w:r>
            <w:r w:rsidRPr="00D66CF1">
              <w:rPr>
                <w:spacing w:val="-5"/>
              </w:rPr>
              <w:t xml:space="preserve"> </w:t>
            </w:r>
            <w:r w:rsidRPr="00D66CF1">
              <w:t>навык</w:t>
            </w:r>
            <w:r w:rsidRPr="00D66CF1">
              <w:rPr>
                <w:spacing w:val="-5"/>
              </w:rPr>
              <w:t xml:space="preserve"> </w:t>
            </w:r>
            <w:r w:rsidRPr="00D66CF1">
              <w:t>свободного</w:t>
            </w:r>
            <w:r w:rsidRPr="00D66CF1">
              <w:rPr>
                <w:spacing w:val="-4"/>
              </w:rPr>
              <w:t xml:space="preserve"> </w:t>
            </w:r>
            <w:r w:rsidRPr="00D66CF1">
              <w:t>общения со взрослыми и детьми</w:t>
            </w:r>
          </w:p>
          <w:p w14:paraId="5BA56FC3" w14:textId="77777777" w:rsidR="00D75065" w:rsidRPr="00D66CF1" w:rsidRDefault="002B7311">
            <w:pPr>
              <w:pStyle w:val="TableParagraph"/>
              <w:ind w:left="112"/>
              <w:rPr>
                <w:b/>
              </w:rPr>
            </w:pPr>
            <w:r w:rsidRPr="00D66CF1">
              <w:rPr>
                <w:b/>
                <w:u w:val="single"/>
              </w:rPr>
              <w:t xml:space="preserve">Трудовая </w:t>
            </w:r>
            <w:r w:rsidRPr="00D66CF1">
              <w:rPr>
                <w:b/>
                <w:spacing w:val="-2"/>
                <w:u w:val="single"/>
              </w:rPr>
              <w:t>деятельность</w:t>
            </w:r>
          </w:p>
          <w:p w14:paraId="74BD70C4" w14:textId="77777777" w:rsidR="00D75065" w:rsidRPr="00D66CF1" w:rsidRDefault="002B7311">
            <w:pPr>
              <w:pStyle w:val="TableParagraph"/>
              <w:ind w:left="112"/>
            </w:pPr>
            <w:r w:rsidRPr="00D66CF1">
              <w:t>«Ремонтируем машину для мальчиков» - побуждать детей к составлению простейших описательных рассказов о хорошо известных трудовых процессах</w:t>
            </w:r>
          </w:p>
          <w:p w14:paraId="229C02BF" w14:textId="77777777" w:rsidR="00D75065" w:rsidRPr="00D66CF1" w:rsidRDefault="002B7311">
            <w:pPr>
              <w:pStyle w:val="TableParagraph"/>
              <w:ind w:left="112"/>
              <w:rPr>
                <w:b/>
              </w:rPr>
            </w:pPr>
            <w:r w:rsidRPr="00D66CF1">
              <w:rPr>
                <w:b/>
                <w:u w:val="single"/>
              </w:rPr>
              <w:t xml:space="preserve">Познавательно – исследовательская </w:t>
            </w:r>
            <w:r w:rsidRPr="00D66CF1">
              <w:rPr>
                <w:b/>
                <w:spacing w:val="-2"/>
                <w:u w:val="single"/>
              </w:rPr>
              <w:t>деятельность</w:t>
            </w:r>
          </w:p>
          <w:p w14:paraId="56221075" w14:textId="77777777" w:rsidR="00D75065" w:rsidRPr="00D66CF1" w:rsidRDefault="002B7311">
            <w:pPr>
              <w:pStyle w:val="TableParagraph"/>
              <w:ind w:left="112"/>
            </w:pPr>
            <w:r w:rsidRPr="00D66CF1">
              <w:rPr>
                <w:b/>
              </w:rPr>
              <w:t>Д/и</w:t>
            </w:r>
            <w:r w:rsidRPr="00D66CF1">
              <w:rPr>
                <w:b/>
                <w:spacing w:val="-3"/>
              </w:rPr>
              <w:t xml:space="preserve"> </w:t>
            </w:r>
            <w:r w:rsidRPr="00D66CF1">
              <w:t>«Угадай</w:t>
            </w:r>
            <w:r w:rsidRPr="00D66CF1">
              <w:rPr>
                <w:spacing w:val="-4"/>
              </w:rPr>
              <w:t xml:space="preserve"> </w:t>
            </w:r>
            <w:r w:rsidRPr="00D66CF1">
              <w:t>по</w:t>
            </w:r>
            <w:r w:rsidRPr="00D66CF1">
              <w:rPr>
                <w:spacing w:val="-3"/>
              </w:rPr>
              <w:t xml:space="preserve"> </w:t>
            </w:r>
            <w:r w:rsidRPr="00D66CF1">
              <w:t>описанию»</w:t>
            </w:r>
            <w:r w:rsidRPr="00D66CF1">
              <w:rPr>
                <w:spacing w:val="-3"/>
              </w:rPr>
              <w:t xml:space="preserve"> </w:t>
            </w:r>
            <w:r w:rsidRPr="00D66CF1">
              <w:t>-</w:t>
            </w:r>
            <w:r w:rsidRPr="00D66CF1">
              <w:rPr>
                <w:spacing w:val="-3"/>
              </w:rPr>
              <w:t xml:space="preserve"> </w:t>
            </w:r>
            <w:r w:rsidRPr="00D66CF1">
              <w:t>упражнять</w:t>
            </w:r>
            <w:r w:rsidRPr="00D66CF1">
              <w:rPr>
                <w:spacing w:val="-4"/>
              </w:rPr>
              <w:t xml:space="preserve"> </w:t>
            </w:r>
            <w:r w:rsidRPr="00D66CF1">
              <w:t>детей</w:t>
            </w:r>
            <w:r w:rsidRPr="00D66CF1">
              <w:rPr>
                <w:spacing w:val="-4"/>
              </w:rPr>
              <w:t xml:space="preserve"> </w:t>
            </w:r>
            <w:r w:rsidRPr="00D66CF1">
              <w:t>в</w:t>
            </w:r>
            <w:r w:rsidRPr="00D66CF1">
              <w:rPr>
                <w:spacing w:val="-4"/>
              </w:rPr>
              <w:t xml:space="preserve"> </w:t>
            </w:r>
            <w:r w:rsidRPr="00D66CF1">
              <w:t>составлении</w:t>
            </w:r>
            <w:r w:rsidRPr="00D66CF1">
              <w:rPr>
                <w:spacing w:val="-4"/>
              </w:rPr>
              <w:t xml:space="preserve"> </w:t>
            </w:r>
            <w:r w:rsidRPr="00D66CF1">
              <w:t>и</w:t>
            </w:r>
            <w:r w:rsidRPr="00D66CF1">
              <w:rPr>
                <w:spacing w:val="-2"/>
              </w:rPr>
              <w:t xml:space="preserve"> </w:t>
            </w:r>
            <w:r w:rsidRPr="00D66CF1">
              <w:t>отгадывании</w:t>
            </w:r>
            <w:r w:rsidRPr="00D66CF1">
              <w:rPr>
                <w:spacing w:val="-4"/>
              </w:rPr>
              <w:t xml:space="preserve"> </w:t>
            </w:r>
            <w:r w:rsidRPr="00D66CF1">
              <w:t>описательных загадок о предметах, изображённых на картинках.</w:t>
            </w:r>
          </w:p>
          <w:p w14:paraId="73DE45BF" w14:textId="77777777" w:rsidR="00D75065" w:rsidRPr="00D66CF1" w:rsidRDefault="002B7311">
            <w:pPr>
              <w:pStyle w:val="TableParagraph"/>
              <w:ind w:left="112"/>
            </w:pPr>
            <w:r w:rsidRPr="00D66CF1">
              <w:rPr>
                <w:b/>
              </w:rPr>
              <w:t>Д/и</w:t>
            </w:r>
            <w:r w:rsidRPr="00D66CF1">
              <w:rPr>
                <w:b/>
                <w:spacing w:val="-5"/>
              </w:rPr>
              <w:t xml:space="preserve"> </w:t>
            </w:r>
            <w:r w:rsidRPr="00D66CF1">
              <w:t>«Добавь</w:t>
            </w:r>
            <w:r w:rsidRPr="00D66CF1">
              <w:rPr>
                <w:spacing w:val="-4"/>
              </w:rPr>
              <w:t xml:space="preserve"> </w:t>
            </w:r>
            <w:r w:rsidRPr="00D66CF1">
              <w:t>словечко»</w:t>
            </w:r>
            <w:r w:rsidRPr="00D66CF1">
              <w:rPr>
                <w:spacing w:val="-2"/>
              </w:rPr>
              <w:t xml:space="preserve"> </w:t>
            </w:r>
            <w:r w:rsidRPr="00D66CF1">
              <w:t>-</w:t>
            </w:r>
            <w:r w:rsidRPr="00D66CF1">
              <w:rPr>
                <w:spacing w:val="54"/>
              </w:rPr>
              <w:t xml:space="preserve"> </w:t>
            </w:r>
            <w:r w:rsidRPr="00D66CF1">
              <w:t>учить</w:t>
            </w:r>
            <w:r w:rsidRPr="00D66CF1">
              <w:rPr>
                <w:spacing w:val="-3"/>
              </w:rPr>
              <w:t xml:space="preserve"> </w:t>
            </w:r>
            <w:r w:rsidRPr="00D66CF1">
              <w:t>детей</w:t>
            </w:r>
            <w:r w:rsidRPr="00D66CF1">
              <w:rPr>
                <w:spacing w:val="-4"/>
              </w:rPr>
              <w:t xml:space="preserve"> </w:t>
            </w:r>
            <w:r w:rsidRPr="00D66CF1">
              <w:t>добавлять</w:t>
            </w:r>
            <w:r w:rsidRPr="00D66CF1">
              <w:rPr>
                <w:spacing w:val="-4"/>
              </w:rPr>
              <w:t xml:space="preserve"> </w:t>
            </w:r>
            <w:r w:rsidRPr="00D66CF1">
              <w:t>нужные</w:t>
            </w:r>
            <w:r w:rsidRPr="00D66CF1">
              <w:rPr>
                <w:spacing w:val="-3"/>
              </w:rPr>
              <w:t xml:space="preserve"> </w:t>
            </w:r>
            <w:r w:rsidRPr="00D66CF1">
              <w:t>по</w:t>
            </w:r>
            <w:r w:rsidRPr="00D66CF1">
              <w:rPr>
                <w:spacing w:val="-3"/>
              </w:rPr>
              <w:t xml:space="preserve"> </w:t>
            </w:r>
            <w:r w:rsidRPr="00D66CF1">
              <w:t>смыслу</w:t>
            </w:r>
            <w:r w:rsidRPr="00D66CF1">
              <w:rPr>
                <w:spacing w:val="-2"/>
              </w:rPr>
              <w:t xml:space="preserve"> слова</w:t>
            </w:r>
          </w:p>
          <w:p w14:paraId="3126AA25" w14:textId="77777777" w:rsidR="00D75065" w:rsidRPr="00D66CF1" w:rsidRDefault="002B7311">
            <w:pPr>
              <w:pStyle w:val="TableParagraph"/>
              <w:ind w:left="172"/>
              <w:rPr>
                <w:b/>
              </w:rPr>
            </w:pPr>
            <w:r w:rsidRPr="00D66CF1">
              <w:rPr>
                <w:b/>
                <w:u w:val="single"/>
              </w:rPr>
              <w:t xml:space="preserve">Коммуникативная </w:t>
            </w:r>
            <w:r w:rsidRPr="00D66CF1">
              <w:rPr>
                <w:b/>
                <w:spacing w:val="-2"/>
                <w:u w:val="single"/>
              </w:rPr>
              <w:t>деятельность</w:t>
            </w:r>
          </w:p>
          <w:p w14:paraId="335A2DBA" w14:textId="77777777" w:rsidR="00D75065" w:rsidRPr="00D66CF1" w:rsidRDefault="002B7311">
            <w:pPr>
              <w:pStyle w:val="TableParagraph"/>
              <w:ind w:left="112" w:right="298"/>
            </w:pPr>
            <w:r w:rsidRPr="00D66CF1">
              <w:rPr>
                <w:b/>
              </w:rPr>
              <w:t xml:space="preserve">Д/и </w:t>
            </w:r>
            <w:r w:rsidRPr="00D66CF1">
              <w:t>«Узнай на ощупь» - учить использовать в речи слова, обозначающие качества и свойства предметов (мягкость, твердость, гладкость и т. п.).</w:t>
            </w:r>
          </w:p>
          <w:p w14:paraId="2598FBB5" w14:textId="77777777" w:rsidR="00D75065" w:rsidRPr="00D66CF1" w:rsidRDefault="002B7311">
            <w:pPr>
              <w:pStyle w:val="TableParagraph"/>
              <w:ind w:left="112"/>
            </w:pPr>
            <w:r w:rsidRPr="00D66CF1">
              <w:rPr>
                <w:b/>
              </w:rPr>
              <w:t>Д/и</w:t>
            </w:r>
            <w:r w:rsidRPr="00D66CF1">
              <w:rPr>
                <w:b/>
                <w:spacing w:val="-5"/>
              </w:rPr>
              <w:t xml:space="preserve"> </w:t>
            </w:r>
            <w:r w:rsidRPr="00D66CF1">
              <w:t>«Будь</w:t>
            </w:r>
            <w:r w:rsidRPr="00D66CF1">
              <w:rPr>
                <w:spacing w:val="-6"/>
              </w:rPr>
              <w:t xml:space="preserve"> </w:t>
            </w:r>
            <w:r w:rsidRPr="00D66CF1">
              <w:t>внимательным»</w:t>
            </w:r>
            <w:r w:rsidRPr="00D66CF1">
              <w:rPr>
                <w:spacing w:val="-5"/>
              </w:rPr>
              <w:t xml:space="preserve"> </w:t>
            </w:r>
            <w:r w:rsidRPr="00D66CF1">
              <w:t>-</w:t>
            </w:r>
            <w:r w:rsidRPr="00D66CF1">
              <w:rPr>
                <w:spacing w:val="-5"/>
              </w:rPr>
              <w:t xml:space="preserve"> </w:t>
            </w:r>
            <w:r w:rsidRPr="00D66CF1">
              <w:t>закреплять</w:t>
            </w:r>
            <w:r w:rsidRPr="00D66CF1">
              <w:rPr>
                <w:spacing w:val="-6"/>
              </w:rPr>
              <w:t xml:space="preserve"> </w:t>
            </w:r>
            <w:r w:rsidRPr="00D66CF1">
              <w:t>правильное</w:t>
            </w:r>
            <w:r w:rsidRPr="00D66CF1">
              <w:rPr>
                <w:spacing w:val="-6"/>
              </w:rPr>
              <w:t xml:space="preserve"> </w:t>
            </w:r>
            <w:r w:rsidRPr="00D66CF1">
              <w:t>произношение</w:t>
            </w:r>
            <w:r w:rsidRPr="00D66CF1">
              <w:rPr>
                <w:spacing w:val="-6"/>
              </w:rPr>
              <w:t xml:space="preserve"> </w:t>
            </w:r>
            <w:r w:rsidRPr="00D66CF1">
              <w:t>звуков.</w:t>
            </w:r>
            <w:r w:rsidRPr="00D66CF1">
              <w:rPr>
                <w:spacing w:val="-5"/>
              </w:rPr>
              <w:t xml:space="preserve"> </w:t>
            </w:r>
            <w:r w:rsidRPr="00D66CF1">
              <w:t>Развивать интонационную выразительность.</w:t>
            </w:r>
          </w:p>
          <w:p w14:paraId="78FD1F00" w14:textId="77777777" w:rsidR="00D75065" w:rsidRPr="00D66CF1" w:rsidRDefault="002B7311">
            <w:pPr>
              <w:pStyle w:val="TableParagraph"/>
              <w:ind w:left="136" w:right="58"/>
            </w:pPr>
            <w:r w:rsidRPr="00D66CF1">
              <w:rPr>
                <w:b/>
                <w:u w:val="single"/>
              </w:rPr>
              <w:t>Чтение</w:t>
            </w:r>
            <w:r w:rsidRPr="00D66CF1">
              <w:rPr>
                <w:b/>
                <w:spacing w:val="-4"/>
                <w:u w:val="single"/>
              </w:rPr>
              <w:t xml:space="preserve"> </w:t>
            </w:r>
            <w:r w:rsidRPr="00D66CF1">
              <w:rPr>
                <w:b/>
                <w:u w:val="single"/>
              </w:rPr>
              <w:t>:</w:t>
            </w:r>
            <w:r w:rsidRPr="00D66CF1">
              <w:rPr>
                <w:b/>
                <w:spacing w:val="-2"/>
              </w:rPr>
              <w:t xml:space="preserve"> </w:t>
            </w:r>
            <w:r w:rsidRPr="00D66CF1">
              <w:t>Б</w:t>
            </w:r>
            <w:r w:rsidRPr="00D66CF1">
              <w:rPr>
                <w:spacing w:val="-4"/>
              </w:rPr>
              <w:t xml:space="preserve"> </w:t>
            </w:r>
            <w:proofErr w:type="spellStart"/>
            <w:r w:rsidRPr="00D66CF1">
              <w:t>Заходер</w:t>
            </w:r>
            <w:proofErr w:type="spellEnd"/>
            <w:r w:rsidRPr="00D66CF1">
              <w:rPr>
                <w:spacing w:val="-3"/>
              </w:rPr>
              <w:t xml:space="preserve"> </w:t>
            </w:r>
            <w:r w:rsidRPr="00D66CF1">
              <w:t>«Мохнатая</w:t>
            </w:r>
            <w:r w:rsidRPr="00D66CF1">
              <w:rPr>
                <w:spacing w:val="-4"/>
              </w:rPr>
              <w:t xml:space="preserve"> </w:t>
            </w:r>
            <w:r w:rsidRPr="00D66CF1">
              <w:t>азбука»</w:t>
            </w:r>
            <w:r w:rsidRPr="00D66CF1">
              <w:rPr>
                <w:spacing w:val="-3"/>
              </w:rPr>
              <w:t xml:space="preserve"> </w:t>
            </w:r>
            <w:r w:rsidRPr="00D66CF1">
              <w:t>-</w:t>
            </w:r>
            <w:r w:rsidRPr="00D66CF1">
              <w:rPr>
                <w:spacing w:val="-3"/>
              </w:rPr>
              <w:t xml:space="preserve"> </w:t>
            </w:r>
            <w:r w:rsidRPr="00D66CF1">
              <w:t>обогащать</w:t>
            </w:r>
            <w:r w:rsidRPr="00D66CF1">
              <w:rPr>
                <w:spacing w:val="-4"/>
              </w:rPr>
              <w:t xml:space="preserve"> </w:t>
            </w:r>
            <w:r w:rsidRPr="00D66CF1">
              <w:t>личный</w:t>
            </w:r>
            <w:r w:rsidRPr="00D66CF1">
              <w:rPr>
                <w:spacing w:val="-4"/>
              </w:rPr>
              <w:t xml:space="preserve"> </w:t>
            </w:r>
            <w:r w:rsidRPr="00D66CF1">
              <w:t>опыт</w:t>
            </w:r>
            <w:r w:rsidRPr="00D66CF1">
              <w:rPr>
                <w:spacing w:val="-3"/>
              </w:rPr>
              <w:t xml:space="preserve"> </w:t>
            </w:r>
            <w:r w:rsidRPr="00D66CF1">
              <w:t>детей</w:t>
            </w:r>
            <w:r w:rsidRPr="00D66CF1">
              <w:rPr>
                <w:spacing w:val="-4"/>
              </w:rPr>
              <w:t xml:space="preserve"> </w:t>
            </w:r>
            <w:r w:rsidRPr="00D66CF1">
              <w:t>знаниями,</w:t>
            </w:r>
            <w:r w:rsidRPr="00D66CF1">
              <w:rPr>
                <w:spacing w:val="-3"/>
              </w:rPr>
              <w:t xml:space="preserve"> </w:t>
            </w:r>
            <w:r w:rsidRPr="00D66CF1">
              <w:t>эмоциями</w:t>
            </w:r>
            <w:r w:rsidRPr="00D66CF1">
              <w:rPr>
                <w:spacing w:val="-4"/>
              </w:rPr>
              <w:t xml:space="preserve"> </w:t>
            </w:r>
            <w:r w:rsidRPr="00D66CF1">
              <w:t>и впечатлениями об окружающем мире, необходимыми для правильного понимания содержания литературного текста.</w:t>
            </w:r>
          </w:p>
        </w:tc>
      </w:tr>
    </w:tbl>
    <w:p w14:paraId="59C4B25C"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69FB6C5B" w14:textId="77777777" w:rsidR="00D75065" w:rsidRPr="00D66CF1" w:rsidRDefault="00D75065">
      <w:pPr>
        <w:pStyle w:val="a3"/>
        <w:spacing w:before="4"/>
        <w:rPr>
          <w:b/>
          <w:i/>
          <w:sz w:val="22"/>
          <w:szCs w:val="22"/>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
        <w:gridCol w:w="1970"/>
        <w:gridCol w:w="2760"/>
        <w:gridCol w:w="7652"/>
        <w:gridCol w:w="2168"/>
      </w:tblGrid>
      <w:tr w:rsidR="007B7327" w:rsidRPr="00D66CF1" w14:paraId="4C51561B" w14:textId="77777777" w:rsidTr="00865274">
        <w:trPr>
          <w:trHeight w:val="275"/>
        </w:trPr>
        <w:tc>
          <w:tcPr>
            <w:tcW w:w="14884" w:type="dxa"/>
            <w:gridSpan w:val="5"/>
          </w:tcPr>
          <w:p w14:paraId="6D78BF57" w14:textId="77777777" w:rsidR="007B7327" w:rsidRPr="00D66CF1" w:rsidRDefault="007B7327" w:rsidP="00865274">
            <w:pPr>
              <w:pStyle w:val="TableParagraph"/>
              <w:spacing w:line="256" w:lineRule="exact"/>
              <w:ind w:left="11"/>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(2-я </w:t>
            </w:r>
            <w:r w:rsidRPr="00D66CF1">
              <w:rPr>
                <w:b/>
                <w:spacing w:val="-2"/>
              </w:rPr>
              <w:t>неделя)</w:t>
            </w:r>
          </w:p>
        </w:tc>
      </w:tr>
      <w:tr w:rsidR="007B7327" w:rsidRPr="00D66CF1" w14:paraId="429683E3" w14:textId="77777777" w:rsidTr="00865274">
        <w:trPr>
          <w:trHeight w:val="1104"/>
        </w:trPr>
        <w:tc>
          <w:tcPr>
            <w:tcW w:w="14884" w:type="dxa"/>
            <w:gridSpan w:val="5"/>
          </w:tcPr>
          <w:p w14:paraId="67611A0E" w14:textId="77777777" w:rsidR="007B7327" w:rsidRPr="00D66CF1" w:rsidRDefault="007B7327" w:rsidP="00865274">
            <w:pPr>
              <w:pStyle w:val="TableParagraph"/>
              <w:spacing w:line="275" w:lineRule="exact"/>
              <w:ind w:left="102"/>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13317989" w14:textId="77777777" w:rsidR="007B7327" w:rsidRPr="00D66CF1" w:rsidRDefault="007B7327" w:rsidP="00865274">
            <w:pPr>
              <w:pStyle w:val="TableParagraph"/>
              <w:ind w:left="110"/>
            </w:pPr>
            <w:r w:rsidRPr="00D66CF1">
              <w:t>дети</w:t>
            </w:r>
            <w:r w:rsidRPr="00D66CF1">
              <w:rPr>
                <w:spacing w:val="80"/>
              </w:rPr>
              <w:t xml:space="preserve"> </w:t>
            </w:r>
            <w:r w:rsidRPr="00D66CF1">
              <w:t>составляют</w:t>
            </w:r>
            <w:r w:rsidRPr="00D66CF1">
              <w:rPr>
                <w:spacing w:val="80"/>
              </w:rPr>
              <w:t xml:space="preserve"> </w:t>
            </w:r>
            <w:r w:rsidRPr="00D66CF1">
              <w:t>короткий рассказ, называют предметы посуды ; сформированы</w:t>
            </w:r>
            <w:r w:rsidRPr="00D66CF1">
              <w:rPr>
                <w:spacing w:val="80"/>
              </w:rPr>
              <w:t xml:space="preserve"> </w:t>
            </w:r>
            <w:r w:rsidRPr="00D66CF1">
              <w:t>представления об использовании посуды ; знакомы</w:t>
            </w:r>
            <w:r w:rsidRPr="00D66CF1">
              <w:rPr>
                <w:spacing w:val="80"/>
              </w:rPr>
              <w:t xml:space="preserve"> </w:t>
            </w:r>
            <w:r w:rsidRPr="00D66CF1">
              <w:t>с производными словами (сахар — сахарница) ; правильно произносят</w:t>
            </w:r>
            <w:r w:rsidRPr="00D66CF1">
              <w:rPr>
                <w:spacing w:val="40"/>
              </w:rPr>
              <w:t xml:space="preserve"> </w:t>
            </w:r>
            <w:r w:rsidRPr="00D66CF1">
              <w:t>звук [и] в словах и фразах.</w:t>
            </w:r>
          </w:p>
          <w:p w14:paraId="6C102634" w14:textId="77777777" w:rsidR="007B7327" w:rsidRPr="00D66CF1" w:rsidRDefault="007B7327" w:rsidP="00865274">
            <w:pPr>
              <w:pStyle w:val="TableParagraph"/>
              <w:spacing w:line="257" w:lineRule="exact"/>
              <w:ind w:left="110"/>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 xml:space="preserve">родителями: </w:t>
            </w:r>
            <w:r w:rsidRPr="00D66CF1">
              <w:t>организация</w:t>
            </w:r>
            <w:r w:rsidRPr="00D66CF1">
              <w:rPr>
                <w:spacing w:val="-5"/>
              </w:rPr>
              <w:t xml:space="preserve"> </w:t>
            </w:r>
            <w:r w:rsidRPr="00D66CF1">
              <w:t>выставки</w:t>
            </w:r>
            <w:r w:rsidRPr="00D66CF1">
              <w:rPr>
                <w:spacing w:val="-5"/>
              </w:rPr>
              <w:t xml:space="preserve"> </w:t>
            </w:r>
            <w:r w:rsidRPr="00D66CF1">
              <w:t>семейных</w:t>
            </w:r>
            <w:r w:rsidRPr="00D66CF1">
              <w:rPr>
                <w:spacing w:val="-3"/>
              </w:rPr>
              <w:t xml:space="preserve"> </w:t>
            </w:r>
            <w:r w:rsidRPr="00D66CF1">
              <w:t>работ</w:t>
            </w:r>
            <w:r w:rsidRPr="00D66CF1">
              <w:rPr>
                <w:spacing w:val="-4"/>
              </w:rPr>
              <w:t xml:space="preserve"> </w:t>
            </w:r>
            <w:r w:rsidRPr="00D66CF1">
              <w:t>из</w:t>
            </w:r>
            <w:r w:rsidRPr="00D66CF1">
              <w:rPr>
                <w:spacing w:val="-4"/>
              </w:rPr>
              <w:t xml:space="preserve"> </w:t>
            </w:r>
            <w:r w:rsidRPr="00D66CF1">
              <w:t>природного</w:t>
            </w:r>
            <w:r w:rsidRPr="00D66CF1">
              <w:rPr>
                <w:spacing w:val="-3"/>
              </w:rPr>
              <w:t xml:space="preserve"> </w:t>
            </w:r>
            <w:r w:rsidRPr="00D66CF1">
              <w:t>материала</w:t>
            </w:r>
            <w:r w:rsidRPr="00D66CF1">
              <w:rPr>
                <w:spacing w:val="-5"/>
              </w:rPr>
              <w:t xml:space="preserve"> </w:t>
            </w:r>
            <w:r w:rsidRPr="00D66CF1">
              <w:t>на</w:t>
            </w:r>
            <w:r w:rsidRPr="00D66CF1">
              <w:rPr>
                <w:spacing w:val="-4"/>
              </w:rPr>
              <w:t xml:space="preserve"> </w:t>
            </w:r>
            <w:r w:rsidRPr="00D66CF1">
              <w:t>тему</w:t>
            </w:r>
            <w:r w:rsidRPr="00D66CF1">
              <w:rPr>
                <w:spacing w:val="-4"/>
              </w:rPr>
              <w:t xml:space="preserve"> </w:t>
            </w:r>
            <w:r w:rsidRPr="00D66CF1">
              <w:t>«Чудесные</w:t>
            </w:r>
            <w:r w:rsidRPr="00D66CF1">
              <w:rPr>
                <w:spacing w:val="-4"/>
              </w:rPr>
              <w:t xml:space="preserve"> </w:t>
            </w:r>
            <w:r w:rsidRPr="00D66CF1">
              <w:rPr>
                <w:spacing w:val="-2"/>
              </w:rPr>
              <w:t>превращения».</w:t>
            </w:r>
          </w:p>
        </w:tc>
      </w:tr>
      <w:tr w:rsidR="007B7327" w:rsidRPr="00D66CF1" w14:paraId="63FA6B20" w14:textId="77777777" w:rsidTr="00865274">
        <w:trPr>
          <w:trHeight w:val="4375"/>
        </w:trPr>
        <w:tc>
          <w:tcPr>
            <w:tcW w:w="334" w:type="dxa"/>
          </w:tcPr>
          <w:p w14:paraId="234E83FE" w14:textId="77777777" w:rsidR="007B7327" w:rsidRPr="00D66CF1" w:rsidRDefault="007B7327" w:rsidP="00865274">
            <w:pPr>
              <w:pStyle w:val="TableParagraph"/>
              <w:spacing w:line="275" w:lineRule="exact"/>
              <w:ind w:left="59" w:right="33"/>
              <w:jc w:val="center"/>
              <w:rPr>
                <w:b/>
              </w:rPr>
            </w:pPr>
            <w:r w:rsidRPr="00D66CF1">
              <w:rPr>
                <w:b/>
                <w:spacing w:val="-10"/>
              </w:rPr>
              <w:t>1</w:t>
            </w:r>
          </w:p>
          <w:p w14:paraId="162A69AA" w14:textId="77777777" w:rsidR="007B7327" w:rsidRPr="00D66CF1" w:rsidRDefault="007B7327" w:rsidP="00865274">
            <w:pPr>
              <w:pStyle w:val="TableParagraph"/>
              <w:ind w:left="26" w:right="59"/>
              <w:jc w:val="center"/>
              <w:rPr>
                <w:b/>
              </w:rPr>
            </w:pPr>
            <w:r w:rsidRPr="00D66CF1">
              <w:rPr>
                <w:b/>
                <w:spacing w:val="-10"/>
              </w:rPr>
              <w:t>.</w:t>
            </w:r>
          </w:p>
        </w:tc>
        <w:tc>
          <w:tcPr>
            <w:tcW w:w="1970" w:type="dxa"/>
          </w:tcPr>
          <w:p w14:paraId="74244FAF" w14:textId="77777777" w:rsidR="007B7327" w:rsidRPr="00D66CF1" w:rsidRDefault="007B7327" w:rsidP="00865274">
            <w:pPr>
              <w:pStyle w:val="TableParagraph"/>
              <w:ind w:left="109"/>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011DDDE" w14:textId="77777777" w:rsidR="007B7327" w:rsidRPr="00D66CF1" w:rsidRDefault="007B7327" w:rsidP="00865274">
            <w:pPr>
              <w:pStyle w:val="TableParagraph"/>
              <w:ind w:left="109" w:right="604"/>
              <w:rPr>
                <w:b/>
              </w:rPr>
            </w:pPr>
            <w:r w:rsidRPr="00D66CF1">
              <w:rPr>
                <w:b/>
                <w:spacing w:val="-2"/>
              </w:rPr>
              <w:t xml:space="preserve">«День </w:t>
            </w:r>
            <w:r w:rsidRPr="00D66CF1">
              <w:rPr>
                <w:b/>
              </w:rPr>
              <w:t>рождения</w:t>
            </w:r>
            <w:r w:rsidRPr="00D66CF1">
              <w:rPr>
                <w:b/>
                <w:spacing w:val="-15"/>
              </w:rPr>
              <w:t xml:space="preserve"> </w:t>
            </w:r>
            <w:r w:rsidRPr="00D66CF1">
              <w:rPr>
                <w:b/>
              </w:rPr>
              <w:t xml:space="preserve">у </w:t>
            </w:r>
            <w:r w:rsidRPr="00D66CF1">
              <w:rPr>
                <w:b/>
                <w:spacing w:val="-4"/>
              </w:rPr>
              <w:t>Иры»</w:t>
            </w:r>
          </w:p>
        </w:tc>
        <w:tc>
          <w:tcPr>
            <w:tcW w:w="2760" w:type="dxa"/>
          </w:tcPr>
          <w:p w14:paraId="387959B4" w14:textId="77777777" w:rsidR="007B7327" w:rsidRPr="00D66CF1" w:rsidRDefault="007B7327" w:rsidP="00865274">
            <w:pPr>
              <w:pStyle w:val="TableParagraph"/>
              <w:spacing w:line="275" w:lineRule="exact"/>
              <w:ind w:left="110"/>
              <w:rPr>
                <w:b/>
              </w:rPr>
            </w:pPr>
            <w:r w:rsidRPr="00D66CF1">
              <w:rPr>
                <w:b/>
                <w:spacing w:val="-2"/>
              </w:rPr>
              <w:t>Задачи:</w:t>
            </w:r>
          </w:p>
          <w:p w14:paraId="22730FE1" w14:textId="77777777" w:rsidR="007B7327" w:rsidRPr="00D66CF1" w:rsidRDefault="007B7327" w:rsidP="00865274">
            <w:pPr>
              <w:pStyle w:val="TableParagraph"/>
              <w:tabs>
                <w:tab w:val="left" w:pos="755"/>
                <w:tab w:val="left" w:pos="955"/>
                <w:tab w:val="left" w:pos="1274"/>
                <w:tab w:val="left" w:pos="1341"/>
                <w:tab w:val="left" w:pos="1518"/>
                <w:tab w:val="left" w:pos="1548"/>
                <w:tab w:val="left" w:pos="1904"/>
                <w:tab w:val="left" w:pos="2229"/>
                <w:tab w:val="left" w:pos="2391"/>
              </w:tabs>
              <w:ind w:left="110" w:right="274"/>
            </w:pPr>
            <w:r w:rsidRPr="00D66CF1">
              <w:rPr>
                <w:spacing w:val="-10"/>
              </w:rPr>
              <w:t>-</w:t>
            </w:r>
            <w:r w:rsidRPr="00D66CF1">
              <w:tab/>
            </w:r>
            <w:r w:rsidRPr="00D66CF1">
              <w:rPr>
                <w:spacing w:val="-2"/>
              </w:rPr>
              <w:t>учить</w:t>
            </w:r>
            <w:r w:rsidRPr="00D66CF1">
              <w:tab/>
            </w:r>
            <w:r w:rsidRPr="00D66CF1">
              <w:tab/>
            </w:r>
            <w:r w:rsidRPr="00D66CF1">
              <w:tab/>
            </w:r>
            <w:r w:rsidRPr="00D66CF1">
              <w:tab/>
            </w:r>
            <w:r w:rsidRPr="00D66CF1">
              <w:rPr>
                <w:spacing w:val="-4"/>
              </w:rPr>
              <w:t xml:space="preserve">детей </w:t>
            </w:r>
            <w:r w:rsidRPr="00D66CF1">
              <w:rPr>
                <w:spacing w:val="-2"/>
              </w:rPr>
              <w:t>составлять</w:t>
            </w:r>
            <w:r w:rsidRPr="00D66CF1">
              <w:tab/>
            </w:r>
            <w:r w:rsidRPr="00D66CF1">
              <w:tab/>
            </w:r>
            <w:r w:rsidRPr="00D66CF1">
              <w:tab/>
            </w:r>
            <w:r w:rsidRPr="00D66CF1">
              <w:rPr>
                <w:spacing w:val="-2"/>
              </w:rPr>
              <w:t>короткий рассказ,</w:t>
            </w:r>
            <w:r w:rsidRPr="00D66CF1">
              <w:tab/>
            </w:r>
            <w:r w:rsidRPr="00D66CF1">
              <w:tab/>
            </w:r>
            <w:r w:rsidRPr="00D66CF1">
              <w:tab/>
            </w:r>
            <w:r w:rsidRPr="00D66CF1">
              <w:tab/>
            </w:r>
            <w:r w:rsidRPr="00D66CF1">
              <w:tab/>
            </w:r>
            <w:r w:rsidRPr="00D66CF1">
              <w:rPr>
                <w:spacing w:val="-2"/>
              </w:rPr>
              <w:t>называть предметы</w:t>
            </w:r>
            <w:r w:rsidRPr="00D66CF1">
              <w:tab/>
            </w:r>
            <w:r w:rsidRPr="00D66CF1">
              <w:tab/>
            </w:r>
            <w:r w:rsidRPr="00D66CF1">
              <w:rPr>
                <w:spacing w:val="-2"/>
              </w:rPr>
              <w:t>посуды.</w:t>
            </w:r>
            <w:r w:rsidRPr="00D66CF1">
              <w:tab/>
            </w:r>
            <w:r w:rsidRPr="00D66CF1">
              <w:tab/>
            </w:r>
            <w:r w:rsidRPr="00D66CF1">
              <w:rPr>
                <w:spacing w:val="-10"/>
              </w:rPr>
              <w:t xml:space="preserve">- </w:t>
            </w:r>
            <w:r w:rsidRPr="00D66CF1">
              <w:rPr>
                <w:spacing w:val="-2"/>
              </w:rPr>
              <w:t>формировать представление</w:t>
            </w:r>
            <w:r w:rsidRPr="00D66CF1">
              <w:tab/>
            </w:r>
            <w:r w:rsidRPr="00D66CF1">
              <w:tab/>
            </w:r>
            <w:r w:rsidRPr="00D66CF1">
              <w:rPr>
                <w:spacing w:val="-6"/>
              </w:rPr>
              <w:t xml:space="preserve">об </w:t>
            </w:r>
            <w:r w:rsidRPr="00D66CF1">
              <w:rPr>
                <w:spacing w:val="-2"/>
              </w:rPr>
              <w:t>использовании</w:t>
            </w:r>
            <w:r w:rsidRPr="00D66CF1">
              <w:rPr>
                <w:spacing w:val="40"/>
              </w:rPr>
              <w:t xml:space="preserve"> </w:t>
            </w:r>
            <w:r w:rsidRPr="00D66CF1">
              <w:t>посуды.</w:t>
            </w:r>
            <w:r w:rsidRPr="00D66CF1">
              <w:rPr>
                <w:spacing w:val="-1"/>
              </w:rPr>
              <w:t xml:space="preserve"> </w:t>
            </w:r>
            <w:r w:rsidRPr="00D66CF1">
              <w:t>-</w:t>
            </w:r>
            <w:r w:rsidRPr="00D66CF1">
              <w:rPr>
                <w:spacing w:val="-1"/>
              </w:rPr>
              <w:t xml:space="preserve"> </w:t>
            </w:r>
            <w:r w:rsidRPr="00D66CF1">
              <w:t xml:space="preserve">познакомить </w:t>
            </w:r>
            <w:r w:rsidRPr="00D66CF1">
              <w:rPr>
                <w:spacing w:val="-10"/>
              </w:rPr>
              <w:t>с</w:t>
            </w:r>
            <w:r w:rsidRPr="00D66CF1">
              <w:tab/>
            </w:r>
            <w:r w:rsidRPr="00D66CF1">
              <w:tab/>
            </w:r>
            <w:r w:rsidRPr="00D66CF1">
              <w:rPr>
                <w:spacing w:val="-2"/>
              </w:rPr>
              <w:t>производными словами</w:t>
            </w:r>
            <w:r w:rsidRPr="00D66CF1">
              <w:tab/>
            </w:r>
            <w:r w:rsidRPr="00D66CF1">
              <w:rPr>
                <w:spacing w:val="-2"/>
              </w:rPr>
              <w:t>(сахар</w:t>
            </w:r>
            <w:r w:rsidRPr="00D66CF1">
              <w:tab/>
            </w:r>
            <w:r w:rsidRPr="00D66CF1">
              <w:rPr>
                <w:spacing w:val="-57"/>
              </w:rPr>
              <w:t xml:space="preserve"> </w:t>
            </w:r>
            <w:r w:rsidRPr="00D66CF1">
              <w:rPr>
                <w:spacing w:val="-8"/>
              </w:rPr>
              <w:t xml:space="preserve">— </w:t>
            </w:r>
            <w:r w:rsidRPr="00D66CF1">
              <w:rPr>
                <w:spacing w:val="-2"/>
              </w:rPr>
              <w:t>сахарница).</w:t>
            </w:r>
            <w:r w:rsidRPr="00D66CF1">
              <w:tab/>
            </w:r>
            <w:r w:rsidRPr="00D66CF1">
              <w:tab/>
            </w:r>
            <w:r w:rsidRPr="00D66CF1">
              <w:tab/>
            </w:r>
            <w:r w:rsidRPr="00D66CF1">
              <w:tab/>
            </w:r>
            <w:r w:rsidRPr="00D66CF1">
              <w:tab/>
            </w:r>
            <w:r w:rsidRPr="00D66CF1">
              <w:tab/>
            </w:r>
            <w:r w:rsidRPr="00D66CF1">
              <w:rPr>
                <w:spacing w:val="-60"/>
              </w:rPr>
              <w:t xml:space="preserve"> </w:t>
            </w:r>
            <w:r w:rsidRPr="00D66CF1">
              <w:rPr>
                <w:spacing w:val="-10"/>
              </w:rPr>
              <w:t xml:space="preserve">- </w:t>
            </w:r>
            <w:r w:rsidRPr="00D66CF1">
              <w:t>закрепить</w:t>
            </w:r>
            <w:r w:rsidRPr="00D66CF1">
              <w:rPr>
                <w:spacing w:val="69"/>
              </w:rPr>
              <w:t xml:space="preserve"> </w:t>
            </w:r>
            <w:r w:rsidRPr="00D66CF1">
              <w:t xml:space="preserve">правильное </w:t>
            </w:r>
            <w:r w:rsidRPr="00D66CF1">
              <w:rPr>
                <w:spacing w:val="-2"/>
              </w:rPr>
              <w:t>произношение</w:t>
            </w:r>
            <w:r w:rsidRPr="00D66CF1">
              <w:tab/>
            </w:r>
            <w:r w:rsidRPr="00D66CF1">
              <w:rPr>
                <w:spacing w:val="-45"/>
              </w:rPr>
              <w:t xml:space="preserve"> </w:t>
            </w:r>
            <w:r w:rsidRPr="00D66CF1">
              <w:rPr>
                <w:spacing w:val="-2"/>
              </w:rPr>
              <w:t xml:space="preserve">звука </w:t>
            </w:r>
            <w:r w:rsidRPr="00D66CF1">
              <w:t>[и] в словах и фразах.</w:t>
            </w:r>
          </w:p>
        </w:tc>
        <w:tc>
          <w:tcPr>
            <w:tcW w:w="7652" w:type="dxa"/>
            <w:vMerge w:val="restart"/>
          </w:tcPr>
          <w:p w14:paraId="3334FB23" w14:textId="77777777" w:rsidR="007B7327" w:rsidRPr="00D66CF1" w:rsidRDefault="007B7327" w:rsidP="00865274">
            <w:pPr>
              <w:pStyle w:val="TableParagraph"/>
              <w:spacing w:line="275" w:lineRule="exact"/>
              <w:ind w:left="112"/>
              <w:jc w:val="both"/>
              <w:rPr>
                <w:b/>
              </w:rPr>
            </w:pPr>
            <w:r w:rsidRPr="00D66CF1">
              <w:rPr>
                <w:b/>
                <w:u w:val="single"/>
              </w:rPr>
              <w:t xml:space="preserve">Трудовая </w:t>
            </w:r>
            <w:r w:rsidRPr="00D66CF1">
              <w:rPr>
                <w:b/>
                <w:spacing w:val="-2"/>
                <w:u w:val="single"/>
              </w:rPr>
              <w:t>деятельность</w:t>
            </w:r>
          </w:p>
          <w:p w14:paraId="129343BC" w14:textId="77777777" w:rsidR="007B7327" w:rsidRPr="00D66CF1" w:rsidRDefault="007B7327" w:rsidP="00865274">
            <w:pPr>
              <w:pStyle w:val="TableParagraph"/>
              <w:ind w:left="112" w:right="339"/>
              <w:jc w:val="both"/>
            </w:pPr>
            <w:r w:rsidRPr="00D66CF1">
              <w:rPr>
                <w:b/>
              </w:rPr>
              <w:t xml:space="preserve">трудовые поручения </w:t>
            </w:r>
            <w:r w:rsidRPr="00D66CF1">
              <w:t xml:space="preserve">«Моем посуду для кукол» </w:t>
            </w:r>
            <w:r w:rsidRPr="00D66CF1">
              <w:rPr>
                <w:b/>
              </w:rPr>
              <w:t xml:space="preserve">сюжетно – ролевая игра </w:t>
            </w:r>
            <w:r w:rsidRPr="00D66CF1">
              <w:t>«Красивая стрижка</w:t>
            </w:r>
            <w:r w:rsidRPr="00D66CF1">
              <w:rPr>
                <w:spacing w:val="40"/>
              </w:rPr>
              <w:t xml:space="preserve"> </w:t>
            </w:r>
            <w:r w:rsidRPr="00D66CF1">
              <w:t xml:space="preserve">для мальчиков и девочек» </w:t>
            </w:r>
            <w:r w:rsidRPr="00D66CF1">
              <w:rPr>
                <w:b/>
              </w:rPr>
              <w:t xml:space="preserve">- </w:t>
            </w:r>
            <w:r w:rsidRPr="00D66CF1">
              <w:t xml:space="preserve">обучать детей реализации трудового замысла. </w:t>
            </w:r>
            <w:r w:rsidRPr="00D66CF1">
              <w:rPr>
                <w:b/>
                <w:u w:val="single"/>
              </w:rPr>
              <w:t>Познавательно –</w:t>
            </w:r>
            <w:r w:rsidRPr="00D66CF1">
              <w:rPr>
                <w:b/>
              </w:rPr>
              <w:t xml:space="preserve"> </w:t>
            </w:r>
            <w:r w:rsidRPr="00D66CF1">
              <w:rPr>
                <w:b/>
                <w:u w:val="single"/>
              </w:rPr>
              <w:t>исследовательская деятельность</w:t>
            </w:r>
            <w:r w:rsidRPr="00D66CF1">
              <w:rPr>
                <w:b/>
              </w:rPr>
              <w:t xml:space="preserve"> игра экспериментирование </w:t>
            </w:r>
            <w:r w:rsidRPr="00D66CF1">
              <w:t xml:space="preserve">с </w:t>
            </w:r>
            <w:r w:rsidRPr="00D66CF1">
              <w:rPr>
                <w:spacing w:val="-2"/>
              </w:rPr>
              <w:t>бумагой</w:t>
            </w:r>
          </w:p>
          <w:p w14:paraId="369A4ADB" w14:textId="77777777" w:rsidR="007B7327" w:rsidRPr="00D66CF1" w:rsidRDefault="007B7327" w:rsidP="00865274">
            <w:pPr>
              <w:pStyle w:val="TableParagraph"/>
              <w:ind w:left="112"/>
              <w:rPr>
                <w:b/>
              </w:rPr>
            </w:pPr>
            <w:r w:rsidRPr="00D66CF1">
              <w:rPr>
                <w:b/>
              </w:rPr>
              <w:t>Д/и</w:t>
            </w:r>
            <w:r w:rsidRPr="00D66CF1">
              <w:rPr>
                <w:b/>
                <w:spacing w:val="40"/>
              </w:rPr>
              <w:t xml:space="preserve"> </w:t>
            </w:r>
            <w:r w:rsidRPr="00D66CF1">
              <w:t>«Чудесный мешочек» - учить использовать в речи слова, обозначающие</w:t>
            </w:r>
            <w:r w:rsidRPr="00D66CF1">
              <w:rPr>
                <w:spacing w:val="-8"/>
              </w:rPr>
              <w:t xml:space="preserve"> </w:t>
            </w:r>
            <w:r w:rsidRPr="00D66CF1">
              <w:t>качества</w:t>
            </w:r>
            <w:r w:rsidRPr="00D66CF1">
              <w:rPr>
                <w:spacing w:val="-8"/>
              </w:rPr>
              <w:t xml:space="preserve"> </w:t>
            </w:r>
            <w:r w:rsidRPr="00D66CF1">
              <w:t>и</w:t>
            </w:r>
            <w:r w:rsidRPr="00D66CF1">
              <w:rPr>
                <w:spacing w:val="-8"/>
              </w:rPr>
              <w:t xml:space="preserve"> </w:t>
            </w:r>
            <w:r w:rsidRPr="00D66CF1">
              <w:t>свойства</w:t>
            </w:r>
            <w:r w:rsidRPr="00D66CF1">
              <w:rPr>
                <w:spacing w:val="-8"/>
              </w:rPr>
              <w:t xml:space="preserve"> </w:t>
            </w:r>
            <w:r w:rsidRPr="00D66CF1">
              <w:t>предметов</w:t>
            </w:r>
            <w:r w:rsidRPr="00D66CF1">
              <w:rPr>
                <w:spacing w:val="-8"/>
              </w:rPr>
              <w:t xml:space="preserve"> </w:t>
            </w:r>
            <w:r w:rsidRPr="00D66CF1">
              <w:t>(мягкость,</w:t>
            </w:r>
            <w:r w:rsidRPr="00D66CF1">
              <w:rPr>
                <w:spacing w:val="-7"/>
              </w:rPr>
              <w:t xml:space="preserve"> </w:t>
            </w:r>
            <w:r w:rsidRPr="00D66CF1">
              <w:t>твердость, гладкость и т. п.).</w:t>
            </w:r>
            <w:r w:rsidRPr="00D66CF1">
              <w:rPr>
                <w:spacing w:val="40"/>
              </w:rPr>
              <w:t xml:space="preserve"> </w:t>
            </w:r>
            <w:r w:rsidRPr="00D66CF1">
              <w:rPr>
                <w:b/>
                <w:u w:val="single"/>
              </w:rPr>
              <w:t>Коммуникативная деятельность</w:t>
            </w:r>
          </w:p>
          <w:p w14:paraId="583678F1" w14:textId="77777777" w:rsidR="007B7327" w:rsidRPr="00D66CF1" w:rsidRDefault="007B7327" w:rsidP="00865274">
            <w:pPr>
              <w:pStyle w:val="TableParagraph"/>
              <w:ind w:left="112"/>
            </w:pPr>
            <w:r w:rsidRPr="00D66CF1">
              <w:rPr>
                <w:b/>
              </w:rPr>
              <w:t>Д/и</w:t>
            </w:r>
            <w:r w:rsidRPr="00D66CF1">
              <w:rPr>
                <w:b/>
                <w:spacing w:val="-2"/>
              </w:rPr>
              <w:t xml:space="preserve"> </w:t>
            </w:r>
            <w:r w:rsidRPr="00D66CF1">
              <w:t>«Кто</w:t>
            </w:r>
            <w:r w:rsidRPr="00D66CF1">
              <w:rPr>
                <w:spacing w:val="-2"/>
              </w:rPr>
              <w:t xml:space="preserve"> </w:t>
            </w:r>
            <w:r w:rsidRPr="00D66CF1">
              <w:t>в</w:t>
            </w:r>
            <w:r w:rsidRPr="00D66CF1">
              <w:rPr>
                <w:spacing w:val="-3"/>
              </w:rPr>
              <w:t xml:space="preserve"> </w:t>
            </w:r>
            <w:r w:rsidRPr="00D66CF1">
              <w:t>домике</w:t>
            </w:r>
            <w:r w:rsidRPr="00D66CF1">
              <w:rPr>
                <w:spacing w:val="-2"/>
              </w:rPr>
              <w:t xml:space="preserve"> живет?»</w:t>
            </w:r>
          </w:p>
          <w:p w14:paraId="3CCA9708" w14:textId="77777777" w:rsidR="007B7327" w:rsidRPr="00D66CF1" w:rsidRDefault="007B7327" w:rsidP="00865274">
            <w:pPr>
              <w:pStyle w:val="TableParagraph"/>
              <w:ind w:left="112"/>
            </w:pPr>
            <w:r w:rsidRPr="00D66CF1">
              <w:t>-</w:t>
            </w:r>
            <w:r w:rsidRPr="00D66CF1">
              <w:rPr>
                <w:spacing w:val="-7"/>
              </w:rPr>
              <w:t xml:space="preserve"> </w:t>
            </w:r>
            <w:r w:rsidRPr="00D66CF1">
              <w:t>закреплять</w:t>
            </w:r>
            <w:r w:rsidRPr="00D66CF1">
              <w:rPr>
                <w:spacing w:val="-8"/>
              </w:rPr>
              <w:t xml:space="preserve"> </w:t>
            </w:r>
            <w:r w:rsidRPr="00D66CF1">
              <w:t>правильное</w:t>
            </w:r>
            <w:r w:rsidRPr="00D66CF1">
              <w:rPr>
                <w:spacing w:val="-8"/>
              </w:rPr>
              <w:t xml:space="preserve"> </w:t>
            </w:r>
            <w:r w:rsidRPr="00D66CF1">
              <w:t>произношение</w:t>
            </w:r>
            <w:r w:rsidRPr="00D66CF1">
              <w:rPr>
                <w:spacing w:val="-8"/>
              </w:rPr>
              <w:t xml:space="preserve"> </w:t>
            </w:r>
            <w:r w:rsidRPr="00D66CF1">
              <w:t>звуков.</w:t>
            </w:r>
            <w:r w:rsidRPr="00D66CF1">
              <w:rPr>
                <w:spacing w:val="-7"/>
              </w:rPr>
              <w:t xml:space="preserve"> </w:t>
            </w:r>
            <w:r w:rsidRPr="00D66CF1">
              <w:t>Развивать</w:t>
            </w:r>
            <w:r w:rsidRPr="00D66CF1">
              <w:rPr>
                <w:spacing w:val="-8"/>
              </w:rPr>
              <w:t xml:space="preserve"> </w:t>
            </w:r>
            <w:r w:rsidRPr="00D66CF1">
              <w:t>речевое дыхание детей.</w:t>
            </w:r>
          </w:p>
          <w:p w14:paraId="4310F3CF" w14:textId="77777777" w:rsidR="007B7327" w:rsidRPr="00D66CF1" w:rsidRDefault="007B7327" w:rsidP="00865274">
            <w:pPr>
              <w:pStyle w:val="TableParagraph"/>
              <w:ind w:left="112" w:hanging="10"/>
            </w:pPr>
            <w:r w:rsidRPr="00D66CF1">
              <w:rPr>
                <w:b/>
                <w:u w:val="single"/>
              </w:rPr>
              <w:t>Чтение</w:t>
            </w:r>
            <w:r w:rsidRPr="00D66CF1">
              <w:rPr>
                <w:b/>
              </w:rPr>
              <w:t xml:space="preserve"> </w:t>
            </w:r>
            <w:r w:rsidRPr="00D66CF1">
              <w:t>«Пых» (белорусская сказка) - обогащать личный опыт детей знаниями, эмоциями и впечатлениями об окружающем мире, необходимыми</w:t>
            </w:r>
            <w:r w:rsidRPr="00D66CF1">
              <w:rPr>
                <w:spacing w:val="-9"/>
              </w:rPr>
              <w:t xml:space="preserve"> </w:t>
            </w:r>
            <w:r w:rsidRPr="00D66CF1">
              <w:t>для</w:t>
            </w:r>
            <w:r w:rsidRPr="00D66CF1">
              <w:rPr>
                <w:spacing w:val="-9"/>
              </w:rPr>
              <w:t xml:space="preserve"> </w:t>
            </w:r>
            <w:r w:rsidRPr="00D66CF1">
              <w:t>правильного</w:t>
            </w:r>
            <w:r w:rsidRPr="00D66CF1">
              <w:rPr>
                <w:spacing w:val="-8"/>
              </w:rPr>
              <w:t xml:space="preserve"> </w:t>
            </w:r>
            <w:r w:rsidRPr="00D66CF1">
              <w:t>понимания</w:t>
            </w:r>
            <w:r w:rsidRPr="00D66CF1">
              <w:rPr>
                <w:spacing w:val="-9"/>
              </w:rPr>
              <w:t xml:space="preserve"> </w:t>
            </w:r>
            <w:r w:rsidRPr="00D66CF1">
              <w:t>содержания</w:t>
            </w:r>
            <w:r w:rsidRPr="00D66CF1">
              <w:rPr>
                <w:spacing w:val="-9"/>
              </w:rPr>
              <w:t xml:space="preserve"> </w:t>
            </w:r>
            <w:r w:rsidRPr="00D66CF1">
              <w:t xml:space="preserve">литературного </w:t>
            </w:r>
            <w:r w:rsidRPr="00D66CF1">
              <w:rPr>
                <w:spacing w:val="-2"/>
              </w:rPr>
              <w:t>текста.</w:t>
            </w:r>
          </w:p>
        </w:tc>
        <w:tc>
          <w:tcPr>
            <w:tcW w:w="2168" w:type="dxa"/>
            <w:vMerge w:val="restart"/>
          </w:tcPr>
          <w:p w14:paraId="7C66273C" w14:textId="77777777" w:rsidR="007B7327" w:rsidRPr="00D66CF1" w:rsidRDefault="007B7327" w:rsidP="00865274">
            <w:pPr>
              <w:pStyle w:val="TableParagraph"/>
              <w:ind w:left="110" w:right="25"/>
            </w:pPr>
            <w:r w:rsidRPr="00D66CF1">
              <w:t>Внести в группу: набор</w:t>
            </w:r>
            <w:r w:rsidRPr="00D66CF1">
              <w:rPr>
                <w:spacing w:val="-15"/>
              </w:rPr>
              <w:t xml:space="preserve"> </w:t>
            </w:r>
            <w:r w:rsidRPr="00D66CF1">
              <w:t>мебели</w:t>
            </w:r>
            <w:r w:rsidRPr="00D66CF1">
              <w:rPr>
                <w:spacing w:val="-15"/>
              </w:rPr>
              <w:t xml:space="preserve"> </w:t>
            </w:r>
            <w:r w:rsidRPr="00D66CF1">
              <w:t>для кукол, набор чайной посуды, игровой набор</w:t>
            </w:r>
          </w:p>
          <w:p w14:paraId="75FC1D3C" w14:textId="77777777" w:rsidR="007B7327" w:rsidRPr="00D66CF1" w:rsidRDefault="007B7327" w:rsidP="00865274">
            <w:pPr>
              <w:pStyle w:val="TableParagraph"/>
              <w:ind w:left="110"/>
            </w:pPr>
            <w:r w:rsidRPr="00D66CF1">
              <w:rPr>
                <w:spacing w:val="-2"/>
              </w:rPr>
              <w:t>«Инструменты»</w:t>
            </w:r>
          </w:p>
        </w:tc>
      </w:tr>
      <w:tr w:rsidR="007B7327" w:rsidRPr="00D66CF1" w14:paraId="0860C070" w14:textId="77777777" w:rsidTr="00865274">
        <w:trPr>
          <w:trHeight w:val="4692"/>
        </w:trPr>
        <w:tc>
          <w:tcPr>
            <w:tcW w:w="334" w:type="dxa"/>
          </w:tcPr>
          <w:p w14:paraId="18EC8CDC" w14:textId="77777777" w:rsidR="007B7327" w:rsidRPr="00D66CF1" w:rsidRDefault="007B7327" w:rsidP="00865274">
            <w:pPr>
              <w:pStyle w:val="TableParagraph"/>
              <w:ind w:left="115"/>
              <w:rPr>
                <w:b/>
              </w:rPr>
            </w:pPr>
            <w:r w:rsidRPr="00D66CF1">
              <w:rPr>
                <w:b/>
                <w:spacing w:val="-10"/>
              </w:rPr>
              <w:t>2</w:t>
            </w:r>
          </w:p>
        </w:tc>
        <w:tc>
          <w:tcPr>
            <w:tcW w:w="1970" w:type="dxa"/>
          </w:tcPr>
          <w:p w14:paraId="45E48C6B" w14:textId="77777777" w:rsidR="007B7327" w:rsidRPr="00D66CF1" w:rsidRDefault="007B7327" w:rsidP="00865274">
            <w:pPr>
              <w:pStyle w:val="TableParagraph"/>
              <w:ind w:left="101"/>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BEBBD0F" w14:textId="77777777" w:rsidR="007B7327" w:rsidRPr="00D66CF1" w:rsidRDefault="007B7327" w:rsidP="00865274">
            <w:pPr>
              <w:pStyle w:val="TableParagraph"/>
              <w:ind w:left="106"/>
              <w:rPr>
                <w:b/>
              </w:rPr>
            </w:pPr>
            <w:r w:rsidRPr="00D66CF1">
              <w:rPr>
                <w:b/>
              </w:rPr>
              <w:t>«Кот,</w:t>
            </w:r>
            <w:r w:rsidRPr="00D66CF1">
              <w:rPr>
                <w:b/>
                <w:spacing w:val="-15"/>
              </w:rPr>
              <w:t xml:space="preserve"> </w:t>
            </w:r>
            <w:r w:rsidRPr="00D66CF1">
              <w:rPr>
                <w:b/>
              </w:rPr>
              <w:t>петух</w:t>
            </w:r>
            <w:r w:rsidRPr="00D66CF1">
              <w:rPr>
                <w:b/>
                <w:spacing w:val="-15"/>
              </w:rPr>
              <w:t xml:space="preserve"> </w:t>
            </w:r>
            <w:r w:rsidRPr="00D66CF1">
              <w:rPr>
                <w:b/>
              </w:rPr>
              <w:t xml:space="preserve">и </w:t>
            </w:r>
            <w:r w:rsidRPr="00D66CF1">
              <w:rPr>
                <w:b/>
                <w:spacing w:val="-2"/>
              </w:rPr>
              <w:t>лиса»</w:t>
            </w:r>
          </w:p>
          <w:p w14:paraId="4DC0E0A2" w14:textId="77777777" w:rsidR="007B7327" w:rsidRPr="00D66CF1" w:rsidRDefault="007B7327" w:rsidP="00865274">
            <w:pPr>
              <w:pStyle w:val="TableParagraph"/>
              <w:ind w:left="109" w:right="192"/>
            </w:pPr>
            <w:r w:rsidRPr="00D66CF1">
              <w:t>(чтение</w:t>
            </w:r>
            <w:r w:rsidRPr="00D66CF1">
              <w:rPr>
                <w:spacing w:val="-15"/>
              </w:rPr>
              <w:t xml:space="preserve"> </w:t>
            </w:r>
            <w:r w:rsidRPr="00D66CF1">
              <w:t xml:space="preserve">русской </w:t>
            </w:r>
            <w:r w:rsidRPr="00D66CF1">
              <w:rPr>
                <w:spacing w:val="-2"/>
              </w:rPr>
              <w:t>народной сказки)</w:t>
            </w:r>
          </w:p>
        </w:tc>
        <w:tc>
          <w:tcPr>
            <w:tcW w:w="2760" w:type="dxa"/>
          </w:tcPr>
          <w:p w14:paraId="7B768E2D" w14:textId="77777777" w:rsidR="007B7327" w:rsidRPr="00D66CF1" w:rsidRDefault="007B7327" w:rsidP="00865274">
            <w:pPr>
              <w:pStyle w:val="TableParagraph"/>
              <w:ind w:left="105"/>
              <w:rPr>
                <w:b/>
              </w:rPr>
            </w:pPr>
            <w:r w:rsidRPr="00D66CF1">
              <w:rPr>
                <w:b/>
                <w:spacing w:val="-2"/>
              </w:rPr>
              <w:t>Задачи:</w:t>
            </w:r>
          </w:p>
          <w:p w14:paraId="0E3940B3" w14:textId="77777777" w:rsidR="007B7327" w:rsidRPr="00D66CF1" w:rsidRDefault="007B7327" w:rsidP="00865274">
            <w:pPr>
              <w:pStyle w:val="TableParagraph"/>
              <w:ind w:left="105" w:right="85"/>
            </w:pPr>
            <w:r w:rsidRPr="00D66CF1">
              <w:t>-</w:t>
            </w:r>
            <w:r w:rsidRPr="00D66CF1">
              <w:rPr>
                <w:spacing w:val="-12"/>
              </w:rPr>
              <w:t xml:space="preserve"> </w:t>
            </w:r>
            <w:r w:rsidRPr="00D66CF1">
              <w:t>учить</w:t>
            </w:r>
            <w:r w:rsidRPr="00D66CF1">
              <w:rPr>
                <w:spacing w:val="-13"/>
              </w:rPr>
              <w:t xml:space="preserve"> </w:t>
            </w:r>
            <w:r w:rsidRPr="00D66CF1">
              <w:t>понимать</w:t>
            </w:r>
            <w:r w:rsidRPr="00D66CF1">
              <w:rPr>
                <w:spacing w:val="-13"/>
              </w:rPr>
              <w:t xml:space="preserve"> </w:t>
            </w:r>
            <w:r w:rsidRPr="00D66CF1">
              <w:t xml:space="preserve">смысл содержания сказки, ее мораль; поддерживать </w:t>
            </w:r>
            <w:r w:rsidRPr="00D66CF1">
              <w:rPr>
                <w:spacing w:val="-2"/>
              </w:rPr>
              <w:t xml:space="preserve">непосредственный </w:t>
            </w:r>
            <w:r w:rsidRPr="00D66CF1">
              <w:t>эмоциональный отклик на литературное произведение, его героев;</w:t>
            </w:r>
            <w:r w:rsidRPr="00D66CF1">
              <w:rPr>
                <w:spacing w:val="40"/>
              </w:rPr>
              <w:t xml:space="preserve"> </w:t>
            </w:r>
            <w:r w:rsidRPr="00D66CF1">
              <w:t xml:space="preserve">- развивать представать </w:t>
            </w:r>
            <w:proofErr w:type="spellStart"/>
            <w:r w:rsidRPr="00D66CF1">
              <w:t>ление</w:t>
            </w:r>
            <w:proofErr w:type="spellEnd"/>
            <w:r w:rsidRPr="00D66CF1">
              <w:t xml:space="preserve"> о литературном жанре сказки, основных компонентах сказки;</w:t>
            </w:r>
          </w:p>
          <w:p w14:paraId="4573B951" w14:textId="77777777" w:rsidR="007B7327" w:rsidRPr="00D66CF1" w:rsidRDefault="007B7327" w:rsidP="00865274">
            <w:pPr>
              <w:pStyle w:val="TableParagraph"/>
              <w:spacing w:line="270" w:lineRule="atLeast"/>
              <w:ind w:left="110" w:right="209"/>
            </w:pPr>
            <w:r w:rsidRPr="00D66CF1">
              <w:rPr>
                <w:spacing w:val="-2"/>
              </w:rPr>
              <w:t xml:space="preserve">-воспитывать </w:t>
            </w:r>
            <w:r w:rsidRPr="00D66CF1">
              <w:t>нравственные</w:t>
            </w:r>
            <w:r w:rsidRPr="00D66CF1">
              <w:rPr>
                <w:spacing w:val="-15"/>
              </w:rPr>
              <w:t xml:space="preserve"> </w:t>
            </w:r>
            <w:r w:rsidRPr="00D66CF1">
              <w:t>качества, любовь к устному народному творчеству.</w:t>
            </w:r>
          </w:p>
        </w:tc>
        <w:tc>
          <w:tcPr>
            <w:tcW w:w="7652" w:type="dxa"/>
            <w:vMerge/>
            <w:tcBorders>
              <w:top w:val="nil"/>
            </w:tcBorders>
          </w:tcPr>
          <w:p w14:paraId="03992B4D" w14:textId="77777777" w:rsidR="007B7327" w:rsidRPr="00D66CF1" w:rsidRDefault="007B7327" w:rsidP="00865274"/>
        </w:tc>
        <w:tc>
          <w:tcPr>
            <w:tcW w:w="2168" w:type="dxa"/>
            <w:vMerge/>
            <w:tcBorders>
              <w:top w:val="nil"/>
            </w:tcBorders>
          </w:tcPr>
          <w:p w14:paraId="261ED867" w14:textId="77777777" w:rsidR="007B7327" w:rsidRPr="00D66CF1" w:rsidRDefault="007B7327" w:rsidP="00865274"/>
        </w:tc>
      </w:tr>
    </w:tbl>
    <w:p w14:paraId="02C33413" w14:textId="77777777" w:rsidR="00D75065" w:rsidRPr="00D66CF1" w:rsidRDefault="00D75065">
      <w:pPr>
        <w:sectPr w:rsidR="00D75065" w:rsidRPr="00D66CF1">
          <w:pgSz w:w="16840" w:h="11910" w:orient="landscape"/>
          <w:pgMar w:top="220" w:right="180" w:bottom="280" w:left="240" w:header="720" w:footer="720" w:gutter="0"/>
          <w:cols w:space="720"/>
        </w:sectPr>
      </w:pPr>
    </w:p>
    <w:p w14:paraId="15B176E6" w14:textId="77777777" w:rsidR="00D75065" w:rsidRPr="00D66CF1" w:rsidRDefault="00D75065">
      <w:pPr>
        <w:pStyle w:val="a3"/>
        <w:spacing w:before="6"/>
        <w:rPr>
          <w:b/>
          <w:i/>
          <w:sz w:val="22"/>
          <w:szCs w:val="22"/>
        </w:r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436"/>
        <w:gridCol w:w="8078"/>
        <w:gridCol w:w="1896"/>
      </w:tblGrid>
      <w:tr w:rsidR="00D75065" w:rsidRPr="00D66CF1" w14:paraId="156A7987" w14:textId="77777777">
        <w:trPr>
          <w:trHeight w:val="276"/>
        </w:trPr>
        <w:tc>
          <w:tcPr>
            <w:tcW w:w="14786" w:type="dxa"/>
            <w:gridSpan w:val="5"/>
          </w:tcPr>
          <w:p w14:paraId="542B1FA9" w14:textId="77777777" w:rsidR="00D75065" w:rsidRPr="00D66CF1" w:rsidRDefault="002B7311">
            <w:pPr>
              <w:pStyle w:val="TableParagraph"/>
              <w:spacing w:line="256" w:lineRule="exact"/>
              <w:ind w:left="908"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535B25EA" w14:textId="77777777">
        <w:trPr>
          <w:trHeight w:val="827"/>
        </w:trPr>
        <w:tc>
          <w:tcPr>
            <w:tcW w:w="14786" w:type="dxa"/>
            <w:gridSpan w:val="5"/>
          </w:tcPr>
          <w:p w14:paraId="30C4EF6F" w14:textId="77777777" w:rsidR="00D75065" w:rsidRPr="00D66CF1" w:rsidRDefault="002B7311">
            <w:pPr>
              <w:pStyle w:val="TableParagraph"/>
              <w:ind w:left="110" w:right="5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описывают</w:t>
            </w:r>
            <w:r w:rsidRPr="00D66CF1">
              <w:rPr>
                <w:spacing w:val="40"/>
              </w:rPr>
              <w:t xml:space="preserve"> </w:t>
            </w:r>
            <w:r w:rsidRPr="00D66CF1">
              <w:t>фрукты</w:t>
            </w:r>
            <w:r w:rsidRPr="00D66CF1">
              <w:rPr>
                <w:spacing w:val="-4"/>
              </w:rPr>
              <w:t xml:space="preserve"> </w:t>
            </w:r>
            <w:r w:rsidRPr="00D66CF1">
              <w:t>(цвет,</w:t>
            </w:r>
            <w:r w:rsidRPr="00D66CF1">
              <w:rPr>
                <w:spacing w:val="-3"/>
              </w:rPr>
              <w:t xml:space="preserve"> </w:t>
            </w:r>
            <w:r w:rsidRPr="00D66CF1">
              <w:t>форма,</w:t>
            </w:r>
            <w:r w:rsidRPr="00D66CF1">
              <w:rPr>
                <w:spacing w:val="-3"/>
              </w:rPr>
              <w:t xml:space="preserve"> </w:t>
            </w:r>
            <w:r w:rsidRPr="00D66CF1">
              <w:t>вкус)</w:t>
            </w:r>
            <w:r w:rsidRPr="00D66CF1">
              <w:rPr>
                <w:spacing w:val="-3"/>
              </w:rPr>
              <w:t xml:space="preserve"> </w:t>
            </w:r>
            <w:r w:rsidRPr="00D66CF1">
              <w:t>;</w:t>
            </w:r>
            <w:r w:rsidRPr="00D66CF1">
              <w:rPr>
                <w:spacing w:val="-4"/>
              </w:rPr>
              <w:t xml:space="preserve"> </w:t>
            </w:r>
            <w:r w:rsidRPr="00D66CF1">
              <w:t>согласовывают существительные</w:t>
            </w:r>
            <w:r w:rsidRPr="00D66CF1">
              <w:rPr>
                <w:spacing w:val="40"/>
              </w:rPr>
              <w:t xml:space="preserve"> </w:t>
            </w:r>
            <w:r w:rsidRPr="00D66CF1">
              <w:t>и прилагательные в роде и числе; правильно произношение звуки [а], [у], [о] в словах и фразах.</w:t>
            </w:r>
          </w:p>
          <w:p w14:paraId="0E22426E" w14:textId="77777777" w:rsidR="00D75065" w:rsidRPr="00D66CF1" w:rsidRDefault="002B7311">
            <w:pPr>
              <w:pStyle w:val="TableParagraph"/>
              <w:spacing w:line="256" w:lineRule="exact"/>
              <w:ind w:left="110"/>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беседа</w:t>
            </w:r>
            <w:r w:rsidRPr="00D66CF1">
              <w:rPr>
                <w:spacing w:val="-5"/>
              </w:rPr>
              <w:t xml:space="preserve"> </w:t>
            </w:r>
            <w:r w:rsidRPr="00D66CF1">
              <w:t>с</w:t>
            </w:r>
            <w:r w:rsidRPr="00D66CF1">
              <w:rPr>
                <w:spacing w:val="-5"/>
              </w:rPr>
              <w:t xml:space="preserve"> </w:t>
            </w:r>
            <w:r w:rsidRPr="00D66CF1">
              <w:t>родителями</w:t>
            </w:r>
            <w:r w:rsidRPr="00D66CF1">
              <w:rPr>
                <w:spacing w:val="-5"/>
              </w:rPr>
              <w:t xml:space="preserve"> </w:t>
            </w:r>
            <w:r w:rsidRPr="00D66CF1">
              <w:t>«Как</w:t>
            </w:r>
            <w:r w:rsidRPr="00D66CF1">
              <w:rPr>
                <w:spacing w:val="-5"/>
              </w:rPr>
              <w:t xml:space="preserve"> </w:t>
            </w:r>
            <w:r w:rsidRPr="00D66CF1">
              <w:t>воспитывать</w:t>
            </w:r>
            <w:r w:rsidRPr="00D66CF1">
              <w:rPr>
                <w:spacing w:val="-4"/>
              </w:rPr>
              <w:t xml:space="preserve"> </w:t>
            </w:r>
            <w:r w:rsidRPr="00D66CF1">
              <w:t>самостоятельность?!</w:t>
            </w:r>
            <w:r w:rsidRPr="00D66CF1">
              <w:rPr>
                <w:spacing w:val="-5"/>
              </w:rPr>
              <w:t xml:space="preserve"> </w:t>
            </w:r>
            <w:r w:rsidRPr="00D66CF1">
              <w:t>Сотрудничество</w:t>
            </w:r>
            <w:r w:rsidRPr="00D66CF1">
              <w:rPr>
                <w:spacing w:val="-4"/>
              </w:rPr>
              <w:t xml:space="preserve"> </w:t>
            </w:r>
            <w:r w:rsidRPr="00D66CF1">
              <w:t>родителей</w:t>
            </w:r>
            <w:r w:rsidRPr="00D66CF1">
              <w:rPr>
                <w:spacing w:val="-5"/>
              </w:rPr>
              <w:t xml:space="preserve"> </w:t>
            </w:r>
            <w:r w:rsidRPr="00D66CF1">
              <w:t>и</w:t>
            </w:r>
            <w:r w:rsidRPr="00D66CF1">
              <w:rPr>
                <w:spacing w:val="-4"/>
              </w:rPr>
              <w:t xml:space="preserve"> </w:t>
            </w:r>
            <w:r w:rsidRPr="00D66CF1">
              <w:rPr>
                <w:spacing w:val="-2"/>
              </w:rPr>
              <w:t>воспитателей».</w:t>
            </w:r>
          </w:p>
        </w:tc>
      </w:tr>
      <w:tr w:rsidR="00D75065" w:rsidRPr="00D66CF1" w14:paraId="04A7B718" w14:textId="77777777">
        <w:trPr>
          <w:trHeight w:val="281"/>
        </w:trPr>
        <w:tc>
          <w:tcPr>
            <w:tcW w:w="406" w:type="dxa"/>
            <w:tcBorders>
              <w:bottom w:val="nil"/>
            </w:tcBorders>
          </w:tcPr>
          <w:p w14:paraId="6ACA656F" w14:textId="77777777" w:rsidR="00D75065" w:rsidRPr="00D66CF1" w:rsidRDefault="002B7311">
            <w:pPr>
              <w:pStyle w:val="TableParagraph"/>
              <w:spacing w:line="261" w:lineRule="exact"/>
              <w:ind w:left="115"/>
              <w:rPr>
                <w:b/>
              </w:rPr>
            </w:pPr>
            <w:r w:rsidRPr="00D66CF1">
              <w:rPr>
                <w:b/>
                <w:spacing w:val="-5"/>
              </w:rPr>
              <w:t>1.</w:t>
            </w:r>
          </w:p>
        </w:tc>
        <w:tc>
          <w:tcPr>
            <w:tcW w:w="1970" w:type="dxa"/>
            <w:tcBorders>
              <w:bottom w:val="nil"/>
            </w:tcBorders>
          </w:tcPr>
          <w:p w14:paraId="71A254F3" w14:textId="77777777" w:rsidR="00D75065" w:rsidRPr="00D66CF1" w:rsidRDefault="002B7311">
            <w:pPr>
              <w:pStyle w:val="TableParagraph"/>
              <w:spacing w:line="261" w:lineRule="exact"/>
              <w:ind w:left="110"/>
            </w:pPr>
            <w:r w:rsidRPr="00D66CF1">
              <w:rPr>
                <w:spacing w:val="-2"/>
                <w:u w:val="single"/>
              </w:rPr>
              <w:t>Развивающая</w:t>
            </w:r>
          </w:p>
        </w:tc>
        <w:tc>
          <w:tcPr>
            <w:tcW w:w="2436" w:type="dxa"/>
            <w:tcBorders>
              <w:bottom w:val="nil"/>
            </w:tcBorders>
          </w:tcPr>
          <w:p w14:paraId="7BA1D167" w14:textId="77777777" w:rsidR="00D75065" w:rsidRPr="00D66CF1" w:rsidRDefault="002B7311">
            <w:pPr>
              <w:pStyle w:val="TableParagraph"/>
              <w:spacing w:line="261" w:lineRule="exact"/>
              <w:ind w:left="110"/>
              <w:rPr>
                <w:b/>
              </w:rPr>
            </w:pPr>
            <w:r w:rsidRPr="00D66CF1">
              <w:rPr>
                <w:b/>
                <w:spacing w:val="-2"/>
              </w:rPr>
              <w:t>Задачи:</w:t>
            </w:r>
          </w:p>
        </w:tc>
        <w:tc>
          <w:tcPr>
            <w:tcW w:w="8078" w:type="dxa"/>
            <w:tcBorders>
              <w:bottom w:val="nil"/>
            </w:tcBorders>
          </w:tcPr>
          <w:p w14:paraId="09EB689D" w14:textId="77777777" w:rsidR="00D75065" w:rsidRPr="00D66CF1" w:rsidRDefault="002B7311">
            <w:pPr>
              <w:pStyle w:val="TableParagraph"/>
              <w:spacing w:line="261" w:lineRule="exact"/>
              <w:ind w:left="111"/>
            </w:pPr>
            <w:r w:rsidRPr="00D66CF1">
              <w:rPr>
                <w:b/>
                <w:u w:val="single"/>
              </w:rPr>
              <w:t>Трудовая</w:t>
            </w:r>
            <w:r w:rsidRPr="00D66CF1">
              <w:rPr>
                <w:b/>
                <w:spacing w:val="52"/>
                <w:w w:val="150"/>
                <w:u w:val="single"/>
              </w:rPr>
              <w:t xml:space="preserve"> </w:t>
            </w:r>
            <w:r w:rsidRPr="00D66CF1">
              <w:rPr>
                <w:b/>
                <w:u w:val="single"/>
              </w:rPr>
              <w:t>деятельность</w:t>
            </w:r>
            <w:r w:rsidRPr="00D66CF1">
              <w:rPr>
                <w:b/>
                <w:spacing w:val="53"/>
                <w:w w:val="150"/>
                <w:u w:val="single"/>
              </w:rPr>
              <w:t xml:space="preserve"> </w:t>
            </w:r>
            <w:r w:rsidRPr="00D66CF1">
              <w:rPr>
                <w:b/>
              </w:rPr>
              <w:t>рассматривание</w:t>
            </w:r>
            <w:r w:rsidRPr="00D66CF1">
              <w:rPr>
                <w:b/>
                <w:spacing w:val="52"/>
                <w:w w:val="150"/>
              </w:rPr>
              <w:t xml:space="preserve"> </w:t>
            </w:r>
            <w:r w:rsidRPr="00D66CF1">
              <w:rPr>
                <w:b/>
              </w:rPr>
              <w:t>иллюстраций</w:t>
            </w:r>
            <w:r w:rsidRPr="00D66CF1">
              <w:rPr>
                <w:b/>
                <w:spacing w:val="56"/>
                <w:w w:val="150"/>
              </w:rPr>
              <w:t xml:space="preserve"> </w:t>
            </w:r>
            <w:r w:rsidRPr="00D66CF1">
              <w:t>о</w:t>
            </w:r>
            <w:r w:rsidRPr="00D66CF1">
              <w:rPr>
                <w:spacing w:val="53"/>
                <w:w w:val="150"/>
              </w:rPr>
              <w:t xml:space="preserve"> </w:t>
            </w:r>
            <w:r w:rsidRPr="00D66CF1">
              <w:rPr>
                <w:spacing w:val="-2"/>
              </w:rPr>
              <w:t>трудовой</w:t>
            </w:r>
          </w:p>
        </w:tc>
        <w:tc>
          <w:tcPr>
            <w:tcW w:w="1896" w:type="dxa"/>
            <w:tcBorders>
              <w:bottom w:val="nil"/>
            </w:tcBorders>
          </w:tcPr>
          <w:p w14:paraId="2718FCD1" w14:textId="77777777" w:rsidR="00D75065" w:rsidRPr="00D66CF1" w:rsidRDefault="002B7311">
            <w:pPr>
              <w:pStyle w:val="TableParagraph"/>
              <w:spacing w:line="261" w:lineRule="exact"/>
              <w:ind w:left="102"/>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tc>
      </w:tr>
      <w:tr w:rsidR="00D75065" w:rsidRPr="00D66CF1" w14:paraId="3AA238BD" w14:textId="77777777">
        <w:trPr>
          <w:trHeight w:val="275"/>
        </w:trPr>
        <w:tc>
          <w:tcPr>
            <w:tcW w:w="406" w:type="dxa"/>
            <w:tcBorders>
              <w:top w:val="nil"/>
              <w:bottom w:val="nil"/>
            </w:tcBorders>
          </w:tcPr>
          <w:p w14:paraId="3127CD0A" w14:textId="77777777" w:rsidR="00D75065" w:rsidRPr="00D66CF1" w:rsidRDefault="00D75065">
            <w:pPr>
              <w:pStyle w:val="TableParagraph"/>
            </w:pPr>
          </w:p>
        </w:tc>
        <w:tc>
          <w:tcPr>
            <w:tcW w:w="1970" w:type="dxa"/>
            <w:tcBorders>
              <w:top w:val="nil"/>
              <w:bottom w:val="nil"/>
            </w:tcBorders>
          </w:tcPr>
          <w:p w14:paraId="5EF1D0BF" w14:textId="77777777" w:rsidR="00D75065" w:rsidRPr="00D66CF1" w:rsidRDefault="002B7311">
            <w:pPr>
              <w:pStyle w:val="TableParagraph"/>
              <w:spacing w:line="256" w:lineRule="exact"/>
              <w:ind w:left="121"/>
            </w:pPr>
            <w:r w:rsidRPr="00D66CF1">
              <w:rPr>
                <w:spacing w:val="-2"/>
                <w:u w:val="single"/>
              </w:rPr>
              <w:t>образовательная</w:t>
            </w:r>
          </w:p>
        </w:tc>
        <w:tc>
          <w:tcPr>
            <w:tcW w:w="2436" w:type="dxa"/>
            <w:tcBorders>
              <w:top w:val="nil"/>
              <w:bottom w:val="nil"/>
            </w:tcBorders>
          </w:tcPr>
          <w:p w14:paraId="7DE2209A" w14:textId="77777777" w:rsidR="00D75065" w:rsidRPr="00D66CF1" w:rsidRDefault="002B7311">
            <w:pPr>
              <w:pStyle w:val="TableParagraph"/>
              <w:tabs>
                <w:tab w:val="left" w:pos="810"/>
              </w:tabs>
              <w:spacing w:line="256" w:lineRule="exact"/>
              <w:ind w:left="110"/>
            </w:pPr>
            <w:r w:rsidRPr="00D66CF1">
              <w:rPr>
                <w:spacing w:val="-10"/>
              </w:rPr>
              <w:t>-</w:t>
            </w:r>
            <w:r w:rsidRPr="00D66CF1">
              <w:tab/>
              <w:t>учить</w:t>
            </w:r>
            <w:r w:rsidRPr="00D66CF1">
              <w:rPr>
                <w:spacing w:val="-5"/>
              </w:rPr>
              <w:t xml:space="preserve"> </w:t>
            </w:r>
            <w:r w:rsidRPr="00D66CF1">
              <w:rPr>
                <w:spacing w:val="-2"/>
              </w:rPr>
              <w:t>детей</w:t>
            </w:r>
          </w:p>
        </w:tc>
        <w:tc>
          <w:tcPr>
            <w:tcW w:w="8078" w:type="dxa"/>
            <w:tcBorders>
              <w:top w:val="nil"/>
              <w:bottom w:val="nil"/>
            </w:tcBorders>
          </w:tcPr>
          <w:p w14:paraId="67099F64" w14:textId="77777777" w:rsidR="00D75065" w:rsidRPr="00D66CF1" w:rsidRDefault="002B7311">
            <w:pPr>
              <w:pStyle w:val="TableParagraph"/>
              <w:spacing w:line="256" w:lineRule="exact"/>
              <w:ind w:left="111"/>
            </w:pPr>
            <w:r w:rsidRPr="00D66CF1">
              <w:t>деятельности</w:t>
            </w:r>
            <w:r w:rsidRPr="00D66CF1">
              <w:rPr>
                <w:spacing w:val="49"/>
              </w:rPr>
              <w:t xml:space="preserve"> </w:t>
            </w:r>
            <w:r w:rsidRPr="00D66CF1">
              <w:t>взрослых</w:t>
            </w:r>
            <w:r w:rsidRPr="00D66CF1">
              <w:rPr>
                <w:spacing w:val="49"/>
              </w:rPr>
              <w:t xml:space="preserve"> </w:t>
            </w:r>
            <w:r w:rsidRPr="00D66CF1">
              <w:t>-</w:t>
            </w:r>
            <w:r w:rsidRPr="00D66CF1">
              <w:rPr>
                <w:spacing w:val="49"/>
              </w:rPr>
              <w:t xml:space="preserve"> </w:t>
            </w:r>
            <w:r w:rsidRPr="00D66CF1">
              <w:t>побуждать</w:t>
            </w:r>
            <w:r w:rsidRPr="00D66CF1">
              <w:rPr>
                <w:spacing w:val="50"/>
              </w:rPr>
              <w:t xml:space="preserve"> </w:t>
            </w:r>
            <w:r w:rsidRPr="00D66CF1">
              <w:t>детей</w:t>
            </w:r>
            <w:r w:rsidRPr="00D66CF1">
              <w:rPr>
                <w:spacing w:val="49"/>
              </w:rPr>
              <w:t xml:space="preserve"> </w:t>
            </w:r>
            <w:r w:rsidRPr="00D66CF1">
              <w:t>к</w:t>
            </w:r>
            <w:r w:rsidRPr="00D66CF1">
              <w:rPr>
                <w:spacing w:val="49"/>
              </w:rPr>
              <w:t xml:space="preserve"> </w:t>
            </w:r>
            <w:r w:rsidRPr="00D66CF1">
              <w:t>составлению</w:t>
            </w:r>
            <w:r w:rsidRPr="00D66CF1">
              <w:rPr>
                <w:spacing w:val="50"/>
              </w:rPr>
              <w:t xml:space="preserve"> </w:t>
            </w:r>
            <w:r w:rsidRPr="00D66CF1">
              <w:rPr>
                <w:spacing w:val="-2"/>
              </w:rPr>
              <w:t>простейших</w:t>
            </w:r>
          </w:p>
        </w:tc>
        <w:tc>
          <w:tcPr>
            <w:tcW w:w="1896" w:type="dxa"/>
            <w:tcBorders>
              <w:top w:val="nil"/>
              <w:bottom w:val="nil"/>
            </w:tcBorders>
          </w:tcPr>
          <w:p w14:paraId="7734AB72" w14:textId="77777777" w:rsidR="00D75065" w:rsidRPr="00D66CF1" w:rsidRDefault="002B7311">
            <w:pPr>
              <w:pStyle w:val="TableParagraph"/>
              <w:spacing w:line="256" w:lineRule="exact"/>
              <w:ind w:left="110"/>
            </w:pPr>
            <w:r w:rsidRPr="00D66CF1">
              <w:rPr>
                <w:spacing w:val="-2"/>
              </w:rPr>
              <w:t>муляжи</w:t>
            </w:r>
          </w:p>
        </w:tc>
      </w:tr>
      <w:tr w:rsidR="00D75065" w:rsidRPr="00D66CF1" w14:paraId="775AFA63" w14:textId="77777777">
        <w:trPr>
          <w:trHeight w:val="276"/>
        </w:trPr>
        <w:tc>
          <w:tcPr>
            <w:tcW w:w="406" w:type="dxa"/>
            <w:tcBorders>
              <w:top w:val="nil"/>
              <w:bottom w:val="nil"/>
            </w:tcBorders>
          </w:tcPr>
          <w:p w14:paraId="7C677C1B" w14:textId="77777777" w:rsidR="00D75065" w:rsidRPr="00D66CF1" w:rsidRDefault="00D75065">
            <w:pPr>
              <w:pStyle w:val="TableParagraph"/>
            </w:pPr>
          </w:p>
        </w:tc>
        <w:tc>
          <w:tcPr>
            <w:tcW w:w="1970" w:type="dxa"/>
            <w:tcBorders>
              <w:top w:val="nil"/>
              <w:bottom w:val="nil"/>
            </w:tcBorders>
          </w:tcPr>
          <w:p w14:paraId="291102A8" w14:textId="77777777" w:rsidR="00D75065" w:rsidRPr="00D66CF1" w:rsidRDefault="002B7311">
            <w:pPr>
              <w:pStyle w:val="TableParagraph"/>
              <w:spacing w:line="256" w:lineRule="exact"/>
              <w:ind w:left="121"/>
            </w:pPr>
            <w:r w:rsidRPr="00D66CF1">
              <w:rPr>
                <w:spacing w:val="-2"/>
                <w:u w:val="single"/>
              </w:rPr>
              <w:t>ситуация</w:t>
            </w:r>
          </w:p>
        </w:tc>
        <w:tc>
          <w:tcPr>
            <w:tcW w:w="2436" w:type="dxa"/>
            <w:tcBorders>
              <w:top w:val="nil"/>
              <w:bottom w:val="nil"/>
            </w:tcBorders>
          </w:tcPr>
          <w:p w14:paraId="0C9FC1C6" w14:textId="77777777" w:rsidR="00D75065" w:rsidRPr="00D66CF1" w:rsidRDefault="002B7311">
            <w:pPr>
              <w:pStyle w:val="TableParagraph"/>
              <w:spacing w:line="256" w:lineRule="exact"/>
              <w:ind w:left="110"/>
            </w:pPr>
            <w:r w:rsidRPr="00D66CF1">
              <w:t>описывать</w:t>
            </w:r>
            <w:r w:rsidRPr="00D66CF1">
              <w:rPr>
                <w:spacing w:val="-9"/>
              </w:rPr>
              <w:t xml:space="preserve"> </w:t>
            </w:r>
            <w:r w:rsidRPr="00D66CF1">
              <w:rPr>
                <w:spacing w:val="-2"/>
              </w:rPr>
              <w:t>фрукты</w:t>
            </w:r>
          </w:p>
        </w:tc>
        <w:tc>
          <w:tcPr>
            <w:tcW w:w="8078" w:type="dxa"/>
            <w:tcBorders>
              <w:top w:val="nil"/>
              <w:bottom w:val="nil"/>
            </w:tcBorders>
          </w:tcPr>
          <w:p w14:paraId="67D97B21" w14:textId="77777777" w:rsidR="00D75065" w:rsidRPr="00D66CF1" w:rsidRDefault="002B7311">
            <w:pPr>
              <w:pStyle w:val="TableParagraph"/>
              <w:spacing w:line="256" w:lineRule="exact"/>
              <w:ind w:left="111"/>
            </w:pPr>
            <w:r w:rsidRPr="00D66CF1">
              <w:t>описательных</w:t>
            </w:r>
            <w:r w:rsidRPr="00D66CF1">
              <w:rPr>
                <w:spacing w:val="26"/>
              </w:rPr>
              <w:t xml:space="preserve">  </w:t>
            </w:r>
            <w:r w:rsidRPr="00D66CF1">
              <w:t>рассказов</w:t>
            </w:r>
            <w:r w:rsidRPr="00D66CF1">
              <w:rPr>
                <w:spacing w:val="29"/>
              </w:rPr>
              <w:t xml:space="preserve">  </w:t>
            </w:r>
            <w:r w:rsidRPr="00D66CF1">
              <w:t>о</w:t>
            </w:r>
            <w:r w:rsidRPr="00D66CF1">
              <w:rPr>
                <w:spacing w:val="29"/>
              </w:rPr>
              <w:t xml:space="preserve">  </w:t>
            </w:r>
            <w:r w:rsidRPr="00D66CF1">
              <w:t>хорошо</w:t>
            </w:r>
            <w:r w:rsidRPr="00D66CF1">
              <w:rPr>
                <w:spacing w:val="29"/>
              </w:rPr>
              <w:t xml:space="preserve">  </w:t>
            </w:r>
            <w:r w:rsidRPr="00D66CF1">
              <w:t>известных</w:t>
            </w:r>
            <w:r w:rsidRPr="00D66CF1">
              <w:rPr>
                <w:spacing w:val="29"/>
              </w:rPr>
              <w:t xml:space="preserve">  </w:t>
            </w:r>
            <w:r w:rsidRPr="00D66CF1">
              <w:t>трудовых</w:t>
            </w:r>
            <w:r w:rsidRPr="00D66CF1">
              <w:rPr>
                <w:spacing w:val="29"/>
              </w:rPr>
              <w:t xml:space="preserve">  </w:t>
            </w:r>
            <w:r w:rsidRPr="00D66CF1">
              <w:rPr>
                <w:spacing w:val="-2"/>
              </w:rPr>
              <w:t>процессах.</w:t>
            </w:r>
          </w:p>
        </w:tc>
        <w:tc>
          <w:tcPr>
            <w:tcW w:w="1896" w:type="dxa"/>
            <w:tcBorders>
              <w:top w:val="nil"/>
              <w:bottom w:val="nil"/>
            </w:tcBorders>
          </w:tcPr>
          <w:p w14:paraId="1D5595A7" w14:textId="77777777" w:rsidR="00D75065" w:rsidRPr="00D66CF1" w:rsidRDefault="002B7311">
            <w:pPr>
              <w:pStyle w:val="TableParagraph"/>
              <w:spacing w:line="256" w:lineRule="exact"/>
              <w:ind w:left="110"/>
            </w:pPr>
            <w:r w:rsidRPr="00D66CF1">
              <w:rPr>
                <w:spacing w:val="-2"/>
              </w:rPr>
              <w:t>фруктов,</w:t>
            </w:r>
          </w:p>
        </w:tc>
      </w:tr>
      <w:tr w:rsidR="00D75065" w:rsidRPr="00D66CF1" w14:paraId="70FA10BA" w14:textId="77777777">
        <w:trPr>
          <w:trHeight w:val="275"/>
        </w:trPr>
        <w:tc>
          <w:tcPr>
            <w:tcW w:w="406" w:type="dxa"/>
            <w:tcBorders>
              <w:top w:val="nil"/>
              <w:bottom w:val="nil"/>
            </w:tcBorders>
          </w:tcPr>
          <w:p w14:paraId="7844962E" w14:textId="77777777" w:rsidR="00D75065" w:rsidRPr="00D66CF1" w:rsidRDefault="00D75065">
            <w:pPr>
              <w:pStyle w:val="TableParagraph"/>
            </w:pPr>
          </w:p>
        </w:tc>
        <w:tc>
          <w:tcPr>
            <w:tcW w:w="1970" w:type="dxa"/>
            <w:tcBorders>
              <w:top w:val="nil"/>
              <w:bottom w:val="nil"/>
            </w:tcBorders>
          </w:tcPr>
          <w:p w14:paraId="7A426A67" w14:textId="77777777" w:rsidR="00D75065" w:rsidRPr="00D66CF1" w:rsidRDefault="002B7311">
            <w:pPr>
              <w:pStyle w:val="TableParagraph"/>
              <w:spacing w:line="256" w:lineRule="exact"/>
              <w:ind w:left="121"/>
              <w:rPr>
                <w:b/>
              </w:rPr>
            </w:pPr>
            <w:r w:rsidRPr="00D66CF1">
              <w:rPr>
                <w:b/>
                <w:spacing w:val="-2"/>
              </w:rPr>
              <w:t>«Фрукты»</w:t>
            </w:r>
          </w:p>
        </w:tc>
        <w:tc>
          <w:tcPr>
            <w:tcW w:w="2436" w:type="dxa"/>
            <w:tcBorders>
              <w:top w:val="nil"/>
              <w:bottom w:val="nil"/>
            </w:tcBorders>
          </w:tcPr>
          <w:p w14:paraId="60F8EFD2" w14:textId="77777777" w:rsidR="00D75065" w:rsidRPr="00D66CF1" w:rsidRDefault="002B7311">
            <w:pPr>
              <w:pStyle w:val="TableParagraph"/>
              <w:spacing w:line="256" w:lineRule="exact"/>
              <w:ind w:left="110"/>
            </w:pPr>
            <w:r w:rsidRPr="00D66CF1">
              <w:t xml:space="preserve">(цвет, форма, </w:t>
            </w:r>
            <w:r w:rsidRPr="00D66CF1">
              <w:rPr>
                <w:spacing w:val="-2"/>
              </w:rPr>
              <w:t>вкус).</w:t>
            </w:r>
          </w:p>
        </w:tc>
        <w:tc>
          <w:tcPr>
            <w:tcW w:w="8078" w:type="dxa"/>
            <w:tcBorders>
              <w:top w:val="nil"/>
              <w:bottom w:val="nil"/>
            </w:tcBorders>
          </w:tcPr>
          <w:p w14:paraId="4915359D" w14:textId="77777777" w:rsidR="00D75065" w:rsidRPr="00D66CF1" w:rsidRDefault="002B7311">
            <w:pPr>
              <w:pStyle w:val="TableParagraph"/>
              <w:spacing w:line="256" w:lineRule="exact"/>
              <w:ind w:left="111"/>
              <w:rPr>
                <w:b/>
              </w:rPr>
            </w:pPr>
            <w:r w:rsidRPr="00D66CF1">
              <w:rPr>
                <w:b/>
                <w:u w:val="single"/>
              </w:rPr>
              <w:t xml:space="preserve">Познавательно – исследовательская </w:t>
            </w:r>
            <w:r w:rsidRPr="00D66CF1">
              <w:rPr>
                <w:b/>
                <w:spacing w:val="-2"/>
                <w:u w:val="single"/>
              </w:rPr>
              <w:t>деятельность</w:t>
            </w:r>
          </w:p>
        </w:tc>
        <w:tc>
          <w:tcPr>
            <w:tcW w:w="1896" w:type="dxa"/>
            <w:tcBorders>
              <w:top w:val="nil"/>
              <w:bottom w:val="nil"/>
            </w:tcBorders>
          </w:tcPr>
          <w:p w14:paraId="4DB69835" w14:textId="77777777" w:rsidR="00D75065" w:rsidRPr="00D66CF1" w:rsidRDefault="002B7311">
            <w:pPr>
              <w:pStyle w:val="TableParagraph"/>
              <w:spacing w:line="256" w:lineRule="exact"/>
              <w:ind w:left="110"/>
            </w:pPr>
            <w:r w:rsidRPr="00D66CF1">
              <w:t>иллюстрации</w:t>
            </w:r>
            <w:r w:rsidRPr="00D66CF1">
              <w:rPr>
                <w:spacing w:val="-11"/>
              </w:rPr>
              <w:t xml:space="preserve"> </w:t>
            </w:r>
            <w:r w:rsidRPr="00D66CF1">
              <w:rPr>
                <w:spacing w:val="-10"/>
              </w:rPr>
              <w:t>о</w:t>
            </w:r>
          </w:p>
        </w:tc>
      </w:tr>
      <w:tr w:rsidR="00D75065" w:rsidRPr="00D66CF1" w14:paraId="12F971B4" w14:textId="77777777">
        <w:trPr>
          <w:trHeight w:val="275"/>
        </w:trPr>
        <w:tc>
          <w:tcPr>
            <w:tcW w:w="406" w:type="dxa"/>
            <w:tcBorders>
              <w:top w:val="nil"/>
              <w:bottom w:val="nil"/>
            </w:tcBorders>
          </w:tcPr>
          <w:p w14:paraId="4460A9DA" w14:textId="77777777" w:rsidR="00D75065" w:rsidRPr="00D66CF1" w:rsidRDefault="00D75065">
            <w:pPr>
              <w:pStyle w:val="TableParagraph"/>
            </w:pPr>
          </w:p>
        </w:tc>
        <w:tc>
          <w:tcPr>
            <w:tcW w:w="1970" w:type="dxa"/>
            <w:tcBorders>
              <w:top w:val="nil"/>
              <w:bottom w:val="nil"/>
            </w:tcBorders>
          </w:tcPr>
          <w:p w14:paraId="4B60FAD1" w14:textId="77777777" w:rsidR="00D75065" w:rsidRPr="00D66CF1" w:rsidRDefault="00D75065">
            <w:pPr>
              <w:pStyle w:val="TableParagraph"/>
            </w:pPr>
          </w:p>
        </w:tc>
        <w:tc>
          <w:tcPr>
            <w:tcW w:w="2436" w:type="dxa"/>
            <w:tcBorders>
              <w:top w:val="nil"/>
              <w:bottom w:val="nil"/>
            </w:tcBorders>
          </w:tcPr>
          <w:p w14:paraId="62830FF8" w14:textId="77777777" w:rsidR="00D75065" w:rsidRPr="00D66CF1" w:rsidRDefault="002B7311">
            <w:pPr>
              <w:pStyle w:val="TableParagraph"/>
              <w:tabs>
                <w:tab w:val="left" w:pos="810"/>
              </w:tabs>
              <w:spacing w:line="256" w:lineRule="exact"/>
              <w:ind w:left="110"/>
            </w:pPr>
            <w:r w:rsidRPr="00D66CF1">
              <w:rPr>
                <w:spacing w:val="-10"/>
              </w:rPr>
              <w:t>-</w:t>
            </w:r>
            <w:r w:rsidRPr="00D66CF1">
              <w:tab/>
              <w:t>упражнять</w:t>
            </w:r>
            <w:r w:rsidRPr="00D66CF1">
              <w:rPr>
                <w:spacing w:val="-9"/>
              </w:rPr>
              <w:t xml:space="preserve"> </w:t>
            </w:r>
            <w:r w:rsidRPr="00D66CF1">
              <w:rPr>
                <w:spacing w:val="-10"/>
              </w:rPr>
              <w:t>в</w:t>
            </w:r>
          </w:p>
        </w:tc>
        <w:tc>
          <w:tcPr>
            <w:tcW w:w="8078" w:type="dxa"/>
            <w:tcBorders>
              <w:top w:val="nil"/>
              <w:bottom w:val="nil"/>
            </w:tcBorders>
          </w:tcPr>
          <w:p w14:paraId="59089A73" w14:textId="77777777" w:rsidR="00D75065" w:rsidRPr="00D66CF1" w:rsidRDefault="002B7311">
            <w:pPr>
              <w:pStyle w:val="TableParagraph"/>
              <w:spacing w:line="256" w:lineRule="exact"/>
              <w:ind w:left="116"/>
            </w:pPr>
            <w:r w:rsidRPr="00D66CF1">
              <w:rPr>
                <w:b/>
              </w:rPr>
              <w:t>беседа</w:t>
            </w:r>
            <w:r w:rsidRPr="00D66CF1">
              <w:rPr>
                <w:b/>
                <w:spacing w:val="-4"/>
              </w:rPr>
              <w:t xml:space="preserve"> </w:t>
            </w:r>
            <w:r w:rsidRPr="00D66CF1">
              <w:t>«Расскажем</w:t>
            </w:r>
            <w:r w:rsidRPr="00D66CF1">
              <w:rPr>
                <w:spacing w:val="-5"/>
              </w:rPr>
              <w:t xml:space="preserve"> </w:t>
            </w:r>
            <w:r w:rsidRPr="00D66CF1">
              <w:t>о</w:t>
            </w:r>
            <w:r w:rsidRPr="00D66CF1">
              <w:rPr>
                <w:spacing w:val="-4"/>
              </w:rPr>
              <w:t xml:space="preserve"> </w:t>
            </w:r>
            <w:r w:rsidRPr="00D66CF1">
              <w:t>фруктах»</w:t>
            </w:r>
            <w:r w:rsidRPr="00D66CF1">
              <w:rPr>
                <w:spacing w:val="-3"/>
              </w:rPr>
              <w:t xml:space="preserve"> </w:t>
            </w:r>
            <w:r w:rsidRPr="00D66CF1">
              <w:t>-</w:t>
            </w:r>
            <w:r w:rsidRPr="00D66CF1">
              <w:rPr>
                <w:spacing w:val="-4"/>
              </w:rPr>
              <w:t xml:space="preserve"> </w:t>
            </w:r>
            <w:r w:rsidRPr="00D66CF1">
              <w:t>развивать</w:t>
            </w:r>
            <w:r w:rsidRPr="00D66CF1">
              <w:rPr>
                <w:spacing w:val="-5"/>
              </w:rPr>
              <w:t xml:space="preserve"> </w:t>
            </w:r>
            <w:r w:rsidRPr="00D66CF1">
              <w:t>представления</w:t>
            </w:r>
            <w:r w:rsidRPr="00D66CF1">
              <w:rPr>
                <w:spacing w:val="-4"/>
              </w:rPr>
              <w:t xml:space="preserve"> </w:t>
            </w:r>
            <w:r w:rsidRPr="00D66CF1">
              <w:t>детей</w:t>
            </w:r>
            <w:r w:rsidRPr="00D66CF1">
              <w:rPr>
                <w:spacing w:val="-5"/>
              </w:rPr>
              <w:t xml:space="preserve"> </w:t>
            </w:r>
            <w:r w:rsidRPr="00D66CF1">
              <w:t>о</w:t>
            </w:r>
            <w:r w:rsidRPr="00D66CF1">
              <w:rPr>
                <w:spacing w:val="-3"/>
              </w:rPr>
              <w:t xml:space="preserve"> </w:t>
            </w:r>
            <w:r w:rsidRPr="00D66CF1">
              <w:rPr>
                <w:spacing w:val="-2"/>
              </w:rPr>
              <w:t>пользе</w:t>
            </w:r>
          </w:p>
        </w:tc>
        <w:tc>
          <w:tcPr>
            <w:tcW w:w="1896" w:type="dxa"/>
            <w:tcBorders>
              <w:top w:val="nil"/>
              <w:bottom w:val="nil"/>
            </w:tcBorders>
          </w:tcPr>
          <w:p w14:paraId="3A1A0332" w14:textId="77777777" w:rsidR="00D75065" w:rsidRPr="00D66CF1" w:rsidRDefault="002B7311">
            <w:pPr>
              <w:pStyle w:val="TableParagraph"/>
              <w:spacing w:line="256" w:lineRule="exact"/>
              <w:ind w:left="110"/>
            </w:pPr>
            <w:r w:rsidRPr="00D66CF1">
              <w:rPr>
                <w:spacing w:val="-2"/>
              </w:rPr>
              <w:t>трудовой</w:t>
            </w:r>
          </w:p>
        </w:tc>
      </w:tr>
      <w:tr w:rsidR="00D75065" w:rsidRPr="00D66CF1" w14:paraId="76CFB4E7" w14:textId="77777777">
        <w:trPr>
          <w:trHeight w:val="276"/>
        </w:trPr>
        <w:tc>
          <w:tcPr>
            <w:tcW w:w="406" w:type="dxa"/>
            <w:tcBorders>
              <w:top w:val="nil"/>
              <w:bottom w:val="nil"/>
            </w:tcBorders>
          </w:tcPr>
          <w:p w14:paraId="068BC662" w14:textId="77777777" w:rsidR="00D75065" w:rsidRPr="00D66CF1" w:rsidRDefault="00D75065">
            <w:pPr>
              <w:pStyle w:val="TableParagraph"/>
            </w:pPr>
          </w:p>
        </w:tc>
        <w:tc>
          <w:tcPr>
            <w:tcW w:w="1970" w:type="dxa"/>
            <w:tcBorders>
              <w:top w:val="nil"/>
              <w:bottom w:val="nil"/>
            </w:tcBorders>
          </w:tcPr>
          <w:p w14:paraId="3B4655B9" w14:textId="77777777" w:rsidR="00D75065" w:rsidRPr="00D66CF1" w:rsidRDefault="00D75065">
            <w:pPr>
              <w:pStyle w:val="TableParagraph"/>
            </w:pPr>
          </w:p>
        </w:tc>
        <w:tc>
          <w:tcPr>
            <w:tcW w:w="2436" w:type="dxa"/>
            <w:tcBorders>
              <w:top w:val="nil"/>
              <w:bottom w:val="nil"/>
            </w:tcBorders>
          </w:tcPr>
          <w:p w14:paraId="145375EC" w14:textId="77777777" w:rsidR="00D75065" w:rsidRPr="00D66CF1" w:rsidRDefault="002B7311">
            <w:pPr>
              <w:pStyle w:val="TableParagraph"/>
              <w:spacing w:line="256" w:lineRule="exact"/>
              <w:ind w:left="110"/>
            </w:pPr>
            <w:r w:rsidRPr="00D66CF1">
              <w:rPr>
                <w:spacing w:val="-2"/>
              </w:rPr>
              <w:t>согласовании</w:t>
            </w:r>
          </w:p>
        </w:tc>
        <w:tc>
          <w:tcPr>
            <w:tcW w:w="8078" w:type="dxa"/>
            <w:tcBorders>
              <w:top w:val="nil"/>
              <w:bottom w:val="nil"/>
            </w:tcBorders>
          </w:tcPr>
          <w:p w14:paraId="60DF9ECC" w14:textId="77777777" w:rsidR="00D75065" w:rsidRPr="00D66CF1" w:rsidRDefault="002B7311">
            <w:pPr>
              <w:pStyle w:val="TableParagraph"/>
              <w:spacing w:line="256" w:lineRule="exact"/>
              <w:ind w:left="116"/>
            </w:pPr>
            <w:r w:rsidRPr="00D66CF1">
              <w:t>фруктов;</w:t>
            </w:r>
            <w:r w:rsidRPr="00D66CF1">
              <w:rPr>
                <w:spacing w:val="-5"/>
              </w:rPr>
              <w:t xml:space="preserve"> </w:t>
            </w:r>
            <w:r w:rsidRPr="00D66CF1">
              <w:rPr>
                <w:b/>
              </w:rPr>
              <w:t>Д/и</w:t>
            </w:r>
            <w:r w:rsidRPr="00D66CF1">
              <w:rPr>
                <w:b/>
                <w:spacing w:val="-4"/>
              </w:rPr>
              <w:t xml:space="preserve"> </w:t>
            </w:r>
            <w:r w:rsidRPr="00D66CF1">
              <w:t>«Петрушка</w:t>
            </w:r>
            <w:r w:rsidRPr="00D66CF1">
              <w:rPr>
                <w:spacing w:val="-4"/>
              </w:rPr>
              <w:t xml:space="preserve"> </w:t>
            </w:r>
            <w:r w:rsidRPr="00D66CF1">
              <w:t>ошибается»</w:t>
            </w:r>
            <w:r w:rsidRPr="00D66CF1">
              <w:rPr>
                <w:spacing w:val="-4"/>
              </w:rPr>
              <w:t xml:space="preserve"> </w:t>
            </w:r>
            <w:r w:rsidRPr="00D66CF1">
              <w:t>-</w:t>
            </w:r>
            <w:r w:rsidRPr="00D66CF1">
              <w:rPr>
                <w:spacing w:val="-4"/>
              </w:rPr>
              <w:t xml:space="preserve"> </w:t>
            </w:r>
            <w:r w:rsidRPr="00D66CF1">
              <w:t>развивать</w:t>
            </w:r>
            <w:r w:rsidRPr="00D66CF1">
              <w:rPr>
                <w:spacing w:val="-4"/>
              </w:rPr>
              <w:t xml:space="preserve"> </w:t>
            </w:r>
            <w:r w:rsidRPr="00D66CF1">
              <w:t>навык</w:t>
            </w:r>
            <w:r w:rsidRPr="00D66CF1">
              <w:rPr>
                <w:spacing w:val="-5"/>
              </w:rPr>
              <w:t xml:space="preserve"> </w:t>
            </w:r>
            <w:r w:rsidRPr="00D66CF1">
              <w:t>свободного</w:t>
            </w:r>
            <w:r w:rsidRPr="00D66CF1">
              <w:rPr>
                <w:spacing w:val="-3"/>
              </w:rPr>
              <w:t xml:space="preserve"> </w:t>
            </w:r>
            <w:r w:rsidRPr="00D66CF1">
              <w:rPr>
                <w:spacing w:val="-2"/>
              </w:rPr>
              <w:t>общения</w:t>
            </w:r>
          </w:p>
        </w:tc>
        <w:tc>
          <w:tcPr>
            <w:tcW w:w="1896" w:type="dxa"/>
            <w:tcBorders>
              <w:top w:val="nil"/>
              <w:bottom w:val="nil"/>
            </w:tcBorders>
          </w:tcPr>
          <w:p w14:paraId="7DDBDD8F" w14:textId="77777777" w:rsidR="00D75065" w:rsidRPr="00D66CF1" w:rsidRDefault="002B7311">
            <w:pPr>
              <w:pStyle w:val="TableParagraph"/>
              <w:spacing w:line="256" w:lineRule="exact"/>
              <w:ind w:left="110"/>
            </w:pPr>
            <w:r w:rsidRPr="00D66CF1">
              <w:rPr>
                <w:spacing w:val="-2"/>
              </w:rPr>
              <w:t>деятельности</w:t>
            </w:r>
          </w:p>
        </w:tc>
      </w:tr>
      <w:tr w:rsidR="00D75065" w:rsidRPr="00D66CF1" w14:paraId="28C730D9" w14:textId="77777777">
        <w:trPr>
          <w:trHeight w:val="275"/>
        </w:trPr>
        <w:tc>
          <w:tcPr>
            <w:tcW w:w="406" w:type="dxa"/>
            <w:tcBorders>
              <w:top w:val="nil"/>
              <w:bottom w:val="nil"/>
            </w:tcBorders>
          </w:tcPr>
          <w:p w14:paraId="195BE8CC" w14:textId="77777777" w:rsidR="00D75065" w:rsidRPr="00D66CF1" w:rsidRDefault="00D75065">
            <w:pPr>
              <w:pStyle w:val="TableParagraph"/>
            </w:pPr>
          </w:p>
        </w:tc>
        <w:tc>
          <w:tcPr>
            <w:tcW w:w="1970" w:type="dxa"/>
            <w:tcBorders>
              <w:top w:val="nil"/>
              <w:bottom w:val="nil"/>
            </w:tcBorders>
          </w:tcPr>
          <w:p w14:paraId="75FE9CB8" w14:textId="77777777" w:rsidR="00D75065" w:rsidRPr="00D66CF1" w:rsidRDefault="00D75065">
            <w:pPr>
              <w:pStyle w:val="TableParagraph"/>
            </w:pPr>
          </w:p>
        </w:tc>
        <w:tc>
          <w:tcPr>
            <w:tcW w:w="2436" w:type="dxa"/>
            <w:tcBorders>
              <w:top w:val="nil"/>
              <w:bottom w:val="nil"/>
            </w:tcBorders>
          </w:tcPr>
          <w:p w14:paraId="43CF2B0A" w14:textId="77777777" w:rsidR="00D75065" w:rsidRPr="00D66CF1" w:rsidRDefault="002B7311">
            <w:pPr>
              <w:pStyle w:val="TableParagraph"/>
              <w:spacing w:line="256" w:lineRule="exact"/>
              <w:ind w:left="110"/>
            </w:pPr>
            <w:r w:rsidRPr="00D66CF1">
              <w:t xml:space="preserve">существительных </w:t>
            </w:r>
            <w:r w:rsidRPr="00D66CF1">
              <w:rPr>
                <w:spacing w:val="-10"/>
              </w:rPr>
              <w:t>и</w:t>
            </w:r>
          </w:p>
        </w:tc>
        <w:tc>
          <w:tcPr>
            <w:tcW w:w="8078" w:type="dxa"/>
            <w:tcBorders>
              <w:top w:val="nil"/>
              <w:bottom w:val="nil"/>
            </w:tcBorders>
          </w:tcPr>
          <w:p w14:paraId="7DB3038F" w14:textId="77777777" w:rsidR="00D75065" w:rsidRPr="00D66CF1" w:rsidRDefault="002B7311">
            <w:pPr>
              <w:pStyle w:val="TableParagraph"/>
              <w:spacing w:line="256" w:lineRule="exact"/>
              <w:ind w:left="116"/>
            </w:pPr>
            <w:r w:rsidRPr="00D66CF1">
              <w:t>со</w:t>
            </w:r>
            <w:r w:rsidRPr="00D66CF1">
              <w:rPr>
                <w:spacing w:val="-3"/>
              </w:rPr>
              <w:t xml:space="preserve"> </w:t>
            </w:r>
            <w:r w:rsidRPr="00D66CF1">
              <w:t>взрослыми</w:t>
            </w:r>
            <w:r w:rsidRPr="00D66CF1">
              <w:rPr>
                <w:spacing w:val="-4"/>
              </w:rPr>
              <w:t xml:space="preserve"> </w:t>
            </w:r>
            <w:r w:rsidRPr="00D66CF1">
              <w:t>и</w:t>
            </w:r>
            <w:r w:rsidRPr="00D66CF1">
              <w:rPr>
                <w:spacing w:val="-3"/>
              </w:rPr>
              <w:t xml:space="preserve"> </w:t>
            </w:r>
            <w:r w:rsidRPr="00D66CF1">
              <w:rPr>
                <w:spacing w:val="-2"/>
              </w:rPr>
              <w:t>детьми;</w:t>
            </w:r>
          </w:p>
        </w:tc>
        <w:tc>
          <w:tcPr>
            <w:tcW w:w="1896" w:type="dxa"/>
            <w:tcBorders>
              <w:top w:val="nil"/>
              <w:bottom w:val="nil"/>
            </w:tcBorders>
          </w:tcPr>
          <w:p w14:paraId="579C787D" w14:textId="77777777" w:rsidR="00D75065" w:rsidRPr="00D66CF1" w:rsidRDefault="002B7311">
            <w:pPr>
              <w:pStyle w:val="TableParagraph"/>
              <w:spacing w:line="256" w:lineRule="exact"/>
              <w:ind w:left="110"/>
            </w:pPr>
            <w:r w:rsidRPr="00D66CF1">
              <w:rPr>
                <w:spacing w:val="-2"/>
              </w:rPr>
              <w:t>взрослых</w:t>
            </w:r>
          </w:p>
        </w:tc>
      </w:tr>
      <w:tr w:rsidR="00D75065" w:rsidRPr="00D66CF1" w14:paraId="157ACB1D" w14:textId="77777777">
        <w:trPr>
          <w:trHeight w:val="276"/>
        </w:trPr>
        <w:tc>
          <w:tcPr>
            <w:tcW w:w="406" w:type="dxa"/>
            <w:tcBorders>
              <w:top w:val="nil"/>
              <w:bottom w:val="nil"/>
            </w:tcBorders>
          </w:tcPr>
          <w:p w14:paraId="7CA9BBB6" w14:textId="77777777" w:rsidR="00D75065" w:rsidRPr="00D66CF1" w:rsidRDefault="00D75065">
            <w:pPr>
              <w:pStyle w:val="TableParagraph"/>
            </w:pPr>
          </w:p>
        </w:tc>
        <w:tc>
          <w:tcPr>
            <w:tcW w:w="1970" w:type="dxa"/>
            <w:tcBorders>
              <w:top w:val="nil"/>
              <w:bottom w:val="nil"/>
            </w:tcBorders>
          </w:tcPr>
          <w:p w14:paraId="16932EE1" w14:textId="77777777" w:rsidR="00D75065" w:rsidRPr="00D66CF1" w:rsidRDefault="00D75065">
            <w:pPr>
              <w:pStyle w:val="TableParagraph"/>
            </w:pPr>
          </w:p>
        </w:tc>
        <w:tc>
          <w:tcPr>
            <w:tcW w:w="2436" w:type="dxa"/>
            <w:tcBorders>
              <w:top w:val="nil"/>
              <w:bottom w:val="nil"/>
            </w:tcBorders>
          </w:tcPr>
          <w:p w14:paraId="277A27A9" w14:textId="77777777" w:rsidR="00D75065" w:rsidRPr="00D66CF1" w:rsidRDefault="002B7311">
            <w:pPr>
              <w:pStyle w:val="TableParagraph"/>
              <w:spacing w:line="256" w:lineRule="exact"/>
              <w:ind w:left="110"/>
            </w:pPr>
            <w:r w:rsidRPr="00D66CF1">
              <w:t xml:space="preserve">прилагательных </w:t>
            </w:r>
            <w:r w:rsidRPr="00D66CF1">
              <w:rPr>
                <w:spacing w:val="-10"/>
              </w:rPr>
              <w:t>в</w:t>
            </w:r>
          </w:p>
        </w:tc>
        <w:tc>
          <w:tcPr>
            <w:tcW w:w="8078" w:type="dxa"/>
            <w:tcBorders>
              <w:top w:val="nil"/>
              <w:bottom w:val="nil"/>
            </w:tcBorders>
          </w:tcPr>
          <w:p w14:paraId="14504189" w14:textId="77777777" w:rsidR="00D75065" w:rsidRPr="00D66CF1" w:rsidRDefault="002B7311">
            <w:pPr>
              <w:pStyle w:val="TableParagraph"/>
              <w:spacing w:line="256" w:lineRule="exact"/>
              <w:ind w:left="116"/>
            </w:pPr>
            <w:r w:rsidRPr="00D66CF1">
              <w:rPr>
                <w:b/>
              </w:rPr>
              <w:t>проблемная</w:t>
            </w:r>
            <w:r w:rsidRPr="00D66CF1">
              <w:rPr>
                <w:b/>
                <w:spacing w:val="-4"/>
              </w:rPr>
              <w:t xml:space="preserve"> </w:t>
            </w:r>
            <w:r w:rsidRPr="00D66CF1">
              <w:rPr>
                <w:b/>
              </w:rPr>
              <w:t>ситуация</w:t>
            </w:r>
            <w:r w:rsidRPr="00D66CF1">
              <w:rPr>
                <w:b/>
                <w:spacing w:val="-2"/>
              </w:rPr>
              <w:t xml:space="preserve"> </w:t>
            </w:r>
            <w:r w:rsidRPr="00D66CF1">
              <w:t>«Мама</w:t>
            </w:r>
            <w:r w:rsidRPr="00D66CF1">
              <w:rPr>
                <w:spacing w:val="-3"/>
              </w:rPr>
              <w:t xml:space="preserve"> </w:t>
            </w:r>
            <w:r w:rsidRPr="00D66CF1">
              <w:t>приводит</w:t>
            </w:r>
            <w:r w:rsidRPr="00D66CF1">
              <w:rPr>
                <w:spacing w:val="-1"/>
              </w:rPr>
              <w:t xml:space="preserve"> </w:t>
            </w:r>
            <w:r w:rsidRPr="00D66CF1">
              <w:t>малыша</w:t>
            </w:r>
            <w:r w:rsidRPr="00D66CF1">
              <w:rPr>
                <w:spacing w:val="-3"/>
              </w:rPr>
              <w:t xml:space="preserve"> </w:t>
            </w:r>
            <w:r w:rsidRPr="00D66CF1">
              <w:t>в</w:t>
            </w:r>
            <w:r w:rsidRPr="00D66CF1">
              <w:rPr>
                <w:spacing w:val="-3"/>
              </w:rPr>
              <w:t xml:space="preserve"> </w:t>
            </w:r>
            <w:r w:rsidRPr="00D66CF1">
              <w:t>детский</w:t>
            </w:r>
            <w:r w:rsidRPr="00D66CF1">
              <w:rPr>
                <w:spacing w:val="-2"/>
              </w:rPr>
              <w:t xml:space="preserve"> </w:t>
            </w:r>
            <w:r w:rsidRPr="00D66CF1">
              <w:t>сад</w:t>
            </w:r>
            <w:r w:rsidRPr="00D66CF1">
              <w:rPr>
                <w:spacing w:val="-3"/>
              </w:rPr>
              <w:t xml:space="preserve"> </w:t>
            </w:r>
            <w:r w:rsidRPr="00D66CF1">
              <w:t>и</w:t>
            </w:r>
            <w:r w:rsidRPr="00D66CF1">
              <w:rPr>
                <w:spacing w:val="-3"/>
              </w:rPr>
              <w:t xml:space="preserve"> </w:t>
            </w:r>
            <w:r w:rsidRPr="00D66CF1">
              <w:t>забирает</w:t>
            </w:r>
            <w:r w:rsidRPr="00D66CF1">
              <w:rPr>
                <w:spacing w:val="-1"/>
              </w:rPr>
              <w:t xml:space="preserve"> </w:t>
            </w:r>
            <w:r w:rsidRPr="00D66CF1">
              <w:rPr>
                <w:spacing w:val="-5"/>
              </w:rPr>
              <w:t>из</w:t>
            </w:r>
          </w:p>
        </w:tc>
        <w:tc>
          <w:tcPr>
            <w:tcW w:w="1896" w:type="dxa"/>
            <w:tcBorders>
              <w:top w:val="nil"/>
              <w:bottom w:val="nil"/>
            </w:tcBorders>
          </w:tcPr>
          <w:p w14:paraId="65EECEA7" w14:textId="77777777" w:rsidR="00D75065" w:rsidRPr="00D66CF1" w:rsidRDefault="00D75065">
            <w:pPr>
              <w:pStyle w:val="TableParagraph"/>
            </w:pPr>
          </w:p>
        </w:tc>
      </w:tr>
      <w:tr w:rsidR="00D75065" w:rsidRPr="00D66CF1" w14:paraId="08334F50" w14:textId="77777777">
        <w:trPr>
          <w:trHeight w:val="275"/>
        </w:trPr>
        <w:tc>
          <w:tcPr>
            <w:tcW w:w="406" w:type="dxa"/>
            <w:tcBorders>
              <w:top w:val="nil"/>
              <w:bottom w:val="nil"/>
            </w:tcBorders>
          </w:tcPr>
          <w:p w14:paraId="22CEE756" w14:textId="77777777" w:rsidR="00D75065" w:rsidRPr="00D66CF1" w:rsidRDefault="00D75065">
            <w:pPr>
              <w:pStyle w:val="TableParagraph"/>
            </w:pPr>
          </w:p>
        </w:tc>
        <w:tc>
          <w:tcPr>
            <w:tcW w:w="1970" w:type="dxa"/>
            <w:tcBorders>
              <w:top w:val="nil"/>
              <w:bottom w:val="nil"/>
            </w:tcBorders>
          </w:tcPr>
          <w:p w14:paraId="768D92E0" w14:textId="77777777" w:rsidR="00D75065" w:rsidRPr="00D66CF1" w:rsidRDefault="00D75065">
            <w:pPr>
              <w:pStyle w:val="TableParagraph"/>
            </w:pPr>
          </w:p>
        </w:tc>
        <w:tc>
          <w:tcPr>
            <w:tcW w:w="2436" w:type="dxa"/>
            <w:tcBorders>
              <w:top w:val="nil"/>
              <w:bottom w:val="nil"/>
            </w:tcBorders>
          </w:tcPr>
          <w:p w14:paraId="304883E7" w14:textId="77777777" w:rsidR="00D75065" w:rsidRPr="00D66CF1" w:rsidRDefault="002B7311">
            <w:pPr>
              <w:pStyle w:val="TableParagraph"/>
              <w:spacing w:line="256" w:lineRule="exact"/>
              <w:ind w:left="110"/>
            </w:pPr>
            <w:r w:rsidRPr="00D66CF1">
              <w:t>роде</w:t>
            </w:r>
            <w:r w:rsidRPr="00D66CF1">
              <w:rPr>
                <w:spacing w:val="-3"/>
              </w:rPr>
              <w:t xml:space="preserve"> </w:t>
            </w:r>
            <w:r w:rsidRPr="00D66CF1">
              <w:t>и</w:t>
            </w:r>
            <w:r w:rsidRPr="00D66CF1">
              <w:rPr>
                <w:spacing w:val="-2"/>
              </w:rPr>
              <w:t xml:space="preserve"> числе.</w:t>
            </w:r>
          </w:p>
        </w:tc>
        <w:tc>
          <w:tcPr>
            <w:tcW w:w="8078" w:type="dxa"/>
            <w:tcBorders>
              <w:top w:val="nil"/>
              <w:bottom w:val="nil"/>
            </w:tcBorders>
          </w:tcPr>
          <w:p w14:paraId="68F8F761" w14:textId="77777777" w:rsidR="00D75065" w:rsidRPr="00D66CF1" w:rsidRDefault="002B7311">
            <w:pPr>
              <w:pStyle w:val="TableParagraph"/>
              <w:spacing w:line="256" w:lineRule="exact"/>
              <w:ind w:left="116"/>
            </w:pPr>
            <w:r w:rsidRPr="00D66CF1">
              <w:t>сада»</w:t>
            </w:r>
            <w:r w:rsidRPr="00D66CF1">
              <w:rPr>
                <w:spacing w:val="-3"/>
              </w:rPr>
              <w:t xml:space="preserve"> </w:t>
            </w:r>
            <w:r w:rsidRPr="00D66CF1">
              <w:rPr>
                <w:b/>
              </w:rPr>
              <w:t>-</w:t>
            </w:r>
            <w:r w:rsidRPr="00D66CF1">
              <w:rPr>
                <w:b/>
                <w:spacing w:val="-2"/>
              </w:rPr>
              <w:t xml:space="preserve"> </w:t>
            </w:r>
            <w:r w:rsidRPr="00D66CF1">
              <w:t>на</w:t>
            </w:r>
            <w:r w:rsidRPr="00D66CF1">
              <w:rPr>
                <w:spacing w:val="-4"/>
              </w:rPr>
              <w:t xml:space="preserve"> </w:t>
            </w:r>
            <w:r w:rsidRPr="00D66CF1">
              <w:t>примере</w:t>
            </w:r>
            <w:r w:rsidRPr="00D66CF1">
              <w:rPr>
                <w:spacing w:val="-3"/>
              </w:rPr>
              <w:t xml:space="preserve"> </w:t>
            </w:r>
            <w:r w:rsidRPr="00D66CF1">
              <w:t>игры</w:t>
            </w:r>
            <w:r w:rsidRPr="00D66CF1">
              <w:rPr>
                <w:spacing w:val="-4"/>
              </w:rPr>
              <w:t xml:space="preserve"> </w:t>
            </w:r>
            <w:r w:rsidRPr="00D66CF1">
              <w:t>показать,</w:t>
            </w:r>
            <w:r w:rsidRPr="00D66CF1">
              <w:rPr>
                <w:spacing w:val="-2"/>
              </w:rPr>
              <w:t xml:space="preserve"> </w:t>
            </w:r>
            <w:r w:rsidRPr="00D66CF1">
              <w:t>как</w:t>
            </w:r>
            <w:r w:rsidRPr="00D66CF1">
              <w:rPr>
                <w:spacing w:val="-4"/>
              </w:rPr>
              <w:t xml:space="preserve"> </w:t>
            </w:r>
            <w:r w:rsidRPr="00D66CF1">
              <w:t>мама</w:t>
            </w:r>
            <w:r w:rsidRPr="00D66CF1">
              <w:rPr>
                <w:spacing w:val="-3"/>
              </w:rPr>
              <w:t xml:space="preserve"> </w:t>
            </w:r>
            <w:r w:rsidRPr="00D66CF1">
              <w:t>заботится</w:t>
            </w:r>
            <w:r w:rsidRPr="00D66CF1">
              <w:rPr>
                <w:spacing w:val="-4"/>
              </w:rPr>
              <w:t xml:space="preserve"> </w:t>
            </w:r>
            <w:r w:rsidRPr="00D66CF1">
              <w:t>о</w:t>
            </w:r>
            <w:r w:rsidRPr="00D66CF1">
              <w:rPr>
                <w:spacing w:val="-2"/>
              </w:rPr>
              <w:t xml:space="preserve"> </w:t>
            </w:r>
            <w:r w:rsidRPr="00D66CF1">
              <w:t>своем</w:t>
            </w:r>
            <w:r w:rsidRPr="00D66CF1">
              <w:rPr>
                <w:spacing w:val="-3"/>
              </w:rPr>
              <w:t xml:space="preserve"> </w:t>
            </w:r>
            <w:r w:rsidRPr="00D66CF1">
              <w:rPr>
                <w:spacing w:val="-2"/>
              </w:rPr>
              <w:t>ребенке,</w:t>
            </w:r>
          </w:p>
        </w:tc>
        <w:tc>
          <w:tcPr>
            <w:tcW w:w="1896" w:type="dxa"/>
            <w:tcBorders>
              <w:top w:val="nil"/>
              <w:bottom w:val="nil"/>
            </w:tcBorders>
          </w:tcPr>
          <w:p w14:paraId="32372280" w14:textId="77777777" w:rsidR="00D75065" w:rsidRPr="00D66CF1" w:rsidRDefault="00D75065">
            <w:pPr>
              <w:pStyle w:val="TableParagraph"/>
            </w:pPr>
          </w:p>
        </w:tc>
      </w:tr>
      <w:tr w:rsidR="00D75065" w:rsidRPr="00D66CF1" w14:paraId="055D8B62" w14:textId="77777777">
        <w:trPr>
          <w:trHeight w:val="275"/>
        </w:trPr>
        <w:tc>
          <w:tcPr>
            <w:tcW w:w="406" w:type="dxa"/>
            <w:tcBorders>
              <w:top w:val="nil"/>
              <w:bottom w:val="nil"/>
            </w:tcBorders>
          </w:tcPr>
          <w:p w14:paraId="33765621" w14:textId="77777777" w:rsidR="00D75065" w:rsidRPr="00D66CF1" w:rsidRDefault="00D75065">
            <w:pPr>
              <w:pStyle w:val="TableParagraph"/>
            </w:pPr>
          </w:p>
        </w:tc>
        <w:tc>
          <w:tcPr>
            <w:tcW w:w="1970" w:type="dxa"/>
            <w:tcBorders>
              <w:top w:val="nil"/>
              <w:bottom w:val="nil"/>
            </w:tcBorders>
          </w:tcPr>
          <w:p w14:paraId="5DD2EDF4" w14:textId="77777777" w:rsidR="00D75065" w:rsidRPr="00D66CF1" w:rsidRDefault="00D75065">
            <w:pPr>
              <w:pStyle w:val="TableParagraph"/>
            </w:pPr>
          </w:p>
        </w:tc>
        <w:tc>
          <w:tcPr>
            <w:tcW w:w="2436" w:type="dxa"/>
            <w:tcBorders>
              <w:top w:val="nil"/>
              <w:bottom w:val="nil"/>
            </w:tcBorders>
          </w:tcPr>
          <w:p w14:paraId="7FFF8BCB" w14:textId="77777777" w:rsidR="00D75065" w:rsidRPr="00D66CF1" w:rsidRDefault="002B7311">
            <w:pPr>
              <w:pStyle w:val="TableParagraph"/>
              <w:tabs>
                <w:tab w:val="left" w:pos="810"/>
              </w:tabs>
              <w:spacing w:line="256" w:lineRule="exact"/>
              <w:ind w:left="110"/>
            </w:pPr>
            <w:r w:rsidRPr="00D66CF1">
              <w:rPr>
                <w:spacing w:val="-10"/>
              </w:rPr>
              <w:t>-</w:t>
            </w:r>
            <w:r w:rsidRPr="00D66CF1">
              <w:tab/>
            </w:r>
            <w:r w:rsidRPr="00D66CF1">
              <w:rPr>
                <w:spacing w:val="-2"/>
              </w:rPr>
              <w:t>закрепить</w:t>
            </w:r>
          </w:p>
        </w:tc>
        <w:tc>
          <w:tcPr>
            <w:tcW w:w="8078" w:type="dxa"/>
            <w:tcBorders>
              <w:top w:val="nil"/>
              <w:bottom w:val="nil"/>
            </w:tcBorders>
          </w:tcPr>
          <w:p w14:paraId="09A2E901" w14:textId="77777777" w:rsidR="00D75065" w:rsidRPr="00D66CF1" w:rsidRDefault="002B7311">
            <w:pPr>
              <w:pStyle w:val="TableParagraph"/>
              <w:spacing w:line="256" w:lineRule="exact"/>
              <w:ind w:left="116"/>
              <w:rPr>
                <w:b/>
              </w:rPr>
            </w:pPr>
            <w:r w:rsidRPr="00D66CF1">
              <w:t>говорит</w:t>
            </w:r>
            <w:r w:rsidRPr="00D66CF1">
              <w:rPr>
                <w:spacing w:val="-6"/>
              </w:rPr>
              <w:t xml:space="preserve"> </w:t>
            </w:r>
            <w:r w:rsidRPr="00D66CF1">
              <w:t>ласковые</w:t>
            </w:r>
            <w:r w:rsidRPr="00D66CF1">
              <w:rPr>
                <w:spacing w:val="-3"/>
              </w:rPr>
              <w:t xml:space="preserve"> </w:t>
            </w:r>
            <w:r w:rsidRPr="00D66CF1">
              <w:t>слова,</w:t>
            </w:r>
            <w:r w:rsidRPr="00D66CF1">
              <w:rPr>
                <w:spacing w:val="-4"/>
              </w:rPr>
              <w:t xml:space="preserve"> </w:t>
            </w:r>
            <w:r w:rsidRPr="00D66CF1">
              <w:t>приходит</w:t>
            </w:r>
            <w:r w:rsidRPr="00D66CF1">
              <w:rPr>
                <w:spacing w:val="-3"/>
              </w:rPr>
              <w:t xml:space="preserve"> </w:t>
            </w:r>
            <w:r w:rsidRPr="00D66CF1">
              <w:t>забирать</w:t>
            </w:r>
            <w:r w:rsidRPr="00D66CF1">
              <w:rPr>
                <w:spacing w:val="-4"/>
              </w:rPr>
              <w:t xml:space="preserve"> </w:t>
            </w:r>
            <w:r w:rsidRPr="00D66CF1">
              <w:t>и</w:t>
            </w:r>
            <w:r w:rsidRPr="00D66CF1">
              <w:rPr>
                <w:spacing w:val="-4"/>
              </w:rPr>
              <w:t xml:space="preserve"> </w:t>
            </w:r>
            <w:r w:rsidRPr="00D66CF1">
              <w:t>радуется</w:t>
            </w:r>
            <w:r w:rsidRPr="00D66CF1">
              <w:rPr>
                <w:spacing w:val="-3"/>
              </w:rPr>
              <w:t xml:space="preserve"> </w:t>
            </w:r>
            <w:r w:rsidRPr="00D66CF1">
              <w:rPr>
                <w:spacing w:val="-2"/>
              </w:rPr>
              <w:t>встречи</w:t>
            </w:r>
            <w:r w:rsidRPr="00D66CF1">
              <w:rPr>
                <w:b/>
                <w:spacing w:val="-2"/>
              </w:rPr>
              <w:t>.</w:t>
            </w:r>
          </w:p>
        </w:tc>
        <w:tc>
          <w:tcPr>
            <w:tcW w:w="1896" w:type="dxa"/>
            <w:tcBorders>
              <w:top w:val="nil"/>
              <w:bottom w:val="nil"/>
            </w:tcBorders>
          </w:tcPr>
          <w:p w14:paraId="49D18163" w14:textId="77777777" w:rsidR="00D75065" w:rsidRPr="00D66CF1" w:rsidRDefault="00D75065">
            <w:pPr>
              <w:pStyle w:val="TableParagraph"/>
            </w:pPr>
          </w:p>
        </w:tc>
      </w:tr>
      <w:tr w:rsidR="00D75065" w:rsidRPr="00D66CF1" w14:paraId="6AE6DE13" w14:textId="77777777">
        <w:trPr>
          <w:trHeight w:val="276"/>
        </w:trPr>
        <w:tc>
          <w:tcPr>
            <w:tcW w:w="406" w:type="dxa"/>
            <w:tcBorders>
              <w:top w:val="nil"/>
              <w:bottom w:val="nil"/>
            </w:tcBorders>
          </w:tcPr>
          <w:p w14:paraId="70B8EEF6" w14:textId="77777777" w:rsidR="00D75065" w:rsidRPr="00D66CF1" w:rsidRDefault="00D75065">
            <w:pPr>
              <w:pStyle w:val="TableParagraph"/>
            </w:pPr>
          </w:p>
        </w:tc>
        <w:tc>
          <w:tcPr>
            <w:tcW w:w="1970" w:type="dxa"/>
            <w:tcBorders>
              <w:top w:val="nil"/>
              <w:bottom w:val="nil"/>
            </w:tcBorders>
          </w:tcPr>
          <w:p w14:paraId="01B454B3" w14:textId="77777777" w:rsidR="00D75065" w:rsidRPr="00D66CF1" w:rsidRDefault="00D75065">
            <w:pPr>
              <w:pStyle w:val="TableParagraph"/>
            </w:pPr>
          </w:p>
        </w:tc>
        <w:tc>
          <w:tcPr>
            <w:tcW w:w="2436" w:type="dxa"/>
            <w:tcBorders>
              <w:top w:val="nil"/>
              <w:bottom w:val="nil"/>
            </w:tcBorders>
          </w:tcPr>
          <w:p w14:paraId="7E21F7EB" w14:textId="77777777" w:rsidR="00D75065" w:rsidRPr="00D66CF1" w:rsidRDefault="002B7311">
            <w:pPr>
              <w:pStyle w:val="TableParagraph"/>
              <w:spacing w:line="256" w:lineRule="exact"/>
              <w:ind w:left="110"/>
            </w:pPr>
            <w:r w:rsidRPr="00D66CF1">
              <w:rPr>
                <w:spacing w:val="-2"/>
              </w:rPr>
              <w:t>правильное</w:t>
            </w:r>
          </w:p>
        </w:tc>
        <w:tc>
          <w:tcPr>
            <w:tcW w:w="8078" w:type="dxa"/>
            <w:tcBorders>
              <w:top w:val="nil"/>
              <w:bottom w:val="nil"/>
            </w:tcBorders>
          </w:tcPr>
          <w:p w14:paraId="7830E89B" w14:textId="77777777" w:rsidR="00D75065" w:rsidRPr="00D66CF1" w:rsidRDefault="002B7311">
            <w:pPr>
              <w:pStyle w:val="TableParagraph"/>
              <w:spacing w:line="256" w:lineRule="exact"/>
              <w:ind w:left="101"/>
            </w:pPr>
            <w:r w:rsidRPr="00D66CF1">
              <w:rPr>
                <w:b/>
                <w:u w:val="single"/>
              </w:rPr>
              <w:t>Двигательная</w:t>
            </w:r>
            <w:r w:rsidRPr="00D66CF1">
              <w:rPr>
                <w:b/>
                <w:spacing w:val="-3"/>
                <w:u w:val="single"/>
              </w:rPr>
              <w:t xml:space="preserve"> </w:t>
            </w:r>
            <w:r w:rsidRPr="00D66CF1">
              <w:rPr>
                <w:b/>
                <w:u w:val="single"/>
              </w:rPr>
              <w:t>деятельность</w:t>
            </w:r>
            <w:r w:rsidRPr="00D66CF1">
              <w:rPr>
                <w:b/>
                <w:spacing w:val="-2"/>
              </w:rPr>
              <w:t xml:space="preserve"> </w:t>
            </w:r>
            <w:r w:rsidRPr="00D66CF1">
              <w:rPr>
                <w:b/>
              </w:rPr>
              <w:t>артикуляционная</w:t>
            </w:r>
            <w:r w:rsidRPr="00D66CF1">
              <w:rPr>
                <w:b/>
                <w:spacing w:val="-3"/>
              </w:rPr>
              <w:t xml:space="preserve"> </w:t>
            </w:r>
            <w:r w:rsidRPr="00D66CF1">
              <w:rPr>
                <w:b/>
              </w:rPr>
              <w:t>гимнастика</w:t>
            </w:r>
            <w:r w:rsidRPr="00D66CF1">
              <w:rPr>
                <w:b/>
                <w:spacing w:val="-2"/>
              </w:rPr>
              <w:t xml:space="preserve"> </w:t>
            </w:r>
            <w:r w:rsidRPr="00D66CF1">
              <w:rPr>
                <w:spacing w:val="-2"/>
              </w:rPr>
              <w:t>«Лошадка»</w:t>
            </w:r>
          </w:p>
        </w:tc>
        <w:tc>
          <w:tcPr>
            <w:tcW w:w="1896" w:type="dxa"/>
            <w:tcBorders>
              <w:top w:val="nil"/>
              <w:bottom w:val="nil"/>
            </w:tcBorders>
          </w:tcPr>
          <w:p w14:paraId="07588B5B" w14:textId="77777777" w:rsidR="00D75065" w:rsidRPr="00D66CF1" w:rsidRDefault="00D75065">
            <w:pPr>
              <w:pStyle w:val="TableParagraph"/>
            </w:pPr>
          </w:p>
        </w:tc>
      </w:tr>
      <w:tr w:rsidR="00D75065" w:rsidRPr="00D66CF1" w14:paraId="1547C43C" w14:textId="77777777">
        <w:trPr>
          <w:trHeight w:val="275"/>
        </w:trPr>
        <w:tc>
          <w:tcPr>
            <w:tcW w:w="406" w:type="dxa"/>
            <w:tcBorders>
              <w:top w:val="nil"/>
              <w:bottom w:val="nil"/>
            </w:tcBorders>
          </w:tcPr>
          <w:p w14:paraId="35E26BB3" w14:textId="77777777" w:rsidR="00D75065" w:rsidRPr="00D66CF1" w:rsidRDefault="00D75065">
            <w:pPr>
              <w:pStyle w:val="TableParagraph"/>
            </w:pPr>
          </w:p>
        </w:tc>
        <w:tc>
          <w:tcPr>
            <w:tcW w:w="1970" w:type="dxa"/>
            <w:tcBorders>
              <w:top w:val="nil"/>
              <w:bottom w:val="nil"/>
            </w:tcBorders>
          </w:tcPr>
          <w:p w14:paraId="4A4A81FA" w14:textId="77777777" w:rsidR="00D75065" w:rsidRPr="00D66CF1" w:rsidRDefault="00D75065">
            <w:pPr>
              <w:pStyle w:val="TableParagraph"/>
            </w:pPr>
          </w:p>
        </w:tc>
        <w:tc>
          <w:tcPr>
            <w:tcW w:w="2436" w:type="dxa"/>
            <w:tcBorders>
              <w:top w:val="nil"/>
              <w:bottom w:val="nil"/>
            </w:tcBorders>
          </w:tcPr>
          <w:p w14:paraId="27692665" w14:textId="77777777" w:rsidR="00D75065" w:rsidRPr="00D66CF1" w:rsidRDefault="002B7311">
            <w:pPr>
              <w:pStyle w:val="TableParagraph"/>
              <w:spacing w:line="256" w:lineRule="exact"/>
              <w:ind w:left="110"/>
            </w:pPr>
            <w:r w:rsidRPr="00D66CF1">
              <w:t>произношение</w:t>
            </w:r>
            <w:r w:rsidRPr="00D66CF1">
              <w:rPr>
                <w:spacing w:val="-12"/>
              </w:rPr>
              <w:t xml:space="preserve"> </w:t>
            </w:r>
            <w:r w:rsidRPr="00D66CF1">
              <w:rPr>
                <w:spacing w:val="-2"/>
              </w:rPr>
              <w:t>звуков</w:t>
            </w:r>
          </w:p>
        </w:tc>
        <w:tc>
          <w:tcPr>
            <w:tcW w:w="8078" w:type="dxa"/>
            <w:tcBorders>
              <w:top w:val="nil"/>
              <w:bottom w:val="nil"/>
            </w:tcBorders>
          </w:tcPr>
          <w:p w14:paraId="07F2AA9D" w14:textId="77777777" w:rsidR="00D75065" w:rsidRPr="00D66CF1" w:rsidRDefault="002B7311">
            <w:pPr>
              <w:pStyle w:val="TableParagraph"/>
              <w:spacing w:line="256" w:lineRule="exact"/>
              <w:ind w:left="101"/>
            </w:pPr>
            <w:r w:rsidRPr="00D66CF1">
              <w:t>развивать</w:t>
            </w:r>
            <w:r w:rsidRPr="00D66CF1">
              <w:rPr>
                <w:spacing w:val="-12"/>
              </w:rPr>
              <w:t xml:space="preserve"> </w:t>
            </w:r>
            <w:r w:rsidRPr="00D66CF1">
              <w:t>артикуляционную</w:t>
            </w:r>
            <w:r w:rsidRPr="00D66CF1">
              <w:rPr>
                <w:spacing w:val="-12"/>
              </w:rPr>
              <w:t xml:space="preserve"> </w:t>
            </w:r>
            <w:r w:rsidRPr="00D66CF1">
              <w:rPr>
                <w:spacing w:val="-2"/>
              </w:rPr>
              <w:t>моторику.</w:t>
            </w:r>
          </w:p>
        </w:tc>
        <w:tc>
          <w:tcPr>
            <w:tcW w:w="1896" w:type="dxa"/>
            <w:tcBorders>
              <w:top w:val="nil"/>
              <w:bottom w:val="nil"/>
            </w:tcBorders>
          </w:tcPr>
          <w:p w14:paraId="03880C2D" w14:textId="77777777" w:rsidR="00D75065" w:rsidRPr="00D66CF1" w:rsidRDefault="00D75065">
            <w:pPr>
              <w:pStyle w:val="TableParagraph"/>
            </w:pPr>
          </w:p>
        </w:tc>
      </w:tr>
      <w:tr w:rsidR="00D75065" w:rsidRPr="00D66CF1" w14:paraId="229CCE5C" w14:textId="77777777">
        <w:trPr>
          <w:trHeight w:val="276"/>
        </w:trPr>
        <w:tc>
          <w:tcPr>
            <w:tcW w:w="406" w:type="dxa"/>
            <w:tcBorders>
              <w:top w:val="nil"/>
              <w:bottom w:val="nil"/>
            </w:tcBorders>
          </w:tcPr>
          <w:p w14:paraId="7D3FF9E0" w14:textId="77777777" w:rsidR="00D75065" w:rsidRPr="00D66CF1" w:rsidRDefault="00D75065">
            <w:pPr>
              <w:pStyle w:val="TableParagraph"/>
            </w:pPr>
          </w:p>
        </w:tc>
        <w:tc>
          <w:tcPr>
            <w:tcW w:w="1970" w:type="dxa"/>
            <w:tcBorders>
              <w:top w:val="nil"/>
              <w:bottom w:val="nil"/>
            </w:tcBorders>
          </w:tcPr>
          <w:p w14:paraId="1A61FC8A" w14:textId="77777777" w:rsidR="00D75065" w:rsidRPr="00D66CF1" w:rsidRDefault="00D75065">
            <w:pPr>
              <w:pStyle w:val="TableParagraph"/>
            </w:pPr>
          </w:p>
        </w:tc>
        <w:tc>
          <w:tcPr>
            <w:tcW w:w="2436" w:type="dxa"/>
            <w:tcBorders>
              <w:top w:val="nil"/>
              <w:bottom w:val="nil"/>
            </w:tcBorders>
          </w:tcPr>
          <w:p w14:paraId="3C21FED8" w14:textId="77777777" w:rsidR="00D75065" w:rsidRPr="00D66CF1" w:rsidRDefault="002B7311">
            <w:pPr>
              <w:pStyle w:val="TableParagraph"/>
              <w:spacing w:line="256" w:lineRule="exact"/>
              <w:ind w:left="110"/>
            </w:pPr>
            <w:r w:rsidRPr="00D66CF1">
              <w:t>[а], [у], [о] в</w:t>
            </w:r>
            <w:r w:rsidRPr="00D66CF1">
              <w:rPr>
                <w:spacing w:val="-1"/>
              </w:rPr>
              <w:t xml:space="preserve"> </w:t>
            </w:r>
            <w:r w:rsidRPr="00D66CF1">
              <w:t xml:space="preserve">словах </w:t>
            </w:r>
            <w:r w:rsidRPr="00D66CF1">
              <w:rPr>
                <w:spacing w:val="-10"/>
              </w:rPr>
              <w:t>и</w:t>
            </w:r>
          </w:p>
        </w:tc>
        <w:tc>
          <w:tcPr>
            <w:tcW w:w="8078" w:type="dxa"/>
            <w:tcBorders>
              <w:top w:val="nil"/>
              <w:bottom w:val="nil"/>
            </w:tcBorders>
          </w:tcPr>
          <w:p w14:paraId="7F3A6D98" w14:textId="77777777" w:rsidR="00D75065" w:rsidRPr="00D66CF1" w:rsidRDefault="002B7311">
            <w:pPr>
              <w:pStyle w:val="TableParagraph"/>
              <w:spacing w:line="256" w:lineRule="exact"/>
              <w:ind w:left="91"/>
            </w:pPr>
            <w:r w:rsidRPr="00D66CF1">
              <w:rPr>
                <w:b/>
                <w:u w:val="single"/>
              </w:rPr>
              <w:t>Чтение</w:t>
            </w:r>
            <w:r w:rsidRPr="00D66CF1">
              <w:rPr>
                <w:b/>
                <w:spacing w:val="-7"/>
                <w:u w:val="single"/>
              </w:rPr>
              <w:t xml:space="preserve"> </w:t>
            </w:r>
            <w:r w:rsidRPr="00D66CF1">
              <w:rPr>
                <w:b/>
                <w:u w:val="single"/>
              </w:rPr>
              <w:t>заучивание</w:t>
            </w:r>
            <w:r w:rsidRPr="00D66CF1">
              <w:rPr>
                <w:b/>
                <w:spacing w:val="-5"/>
                <w:u w:val="single"/>
              </w:rPr>
              <w:t xml:space="preserve"> </w:t>
            </w:r>
            <w:r w:rsidRPr="00D66CF1">
              <w:rPr>
                <w:b/>
                <w:u w:val="single"/>
              </w:rPr>
              <w:t>потешек</w:t>
            </w:r>
            <w:r w:rsidRPr="00D66CF1">
              <w:t>.</w:t>
            </w:r>
            <w:r w:rsidRPr="00D66CF1">
              <w:rPr>
                <w:spacing w:val="-3"/>
              </w:rPr>
              <w:t xml:space="preserve"> </w:t>
            </w:r>
            <w:r w:rsidRPr="00D66CF1">
              <w:t>«Как</w:t>
            </w:r>
            <w:r w:rsidRPr="00D66CF1">
              <w:rPr>
                <w:spacing w:val="-5"/>
              </w:rPr>
              <w:t xml:space="preserve"> </w:t>
            </w:r>
            <w:r w:rsidRPr="00D66CF1">
              <w:t>у</w:t>
            </w:r>
            <w:r w:rsidRPr="00D66CF1">
              <w:rPr>
                <w:spacing w:val="-4"/>
              </w:rPr>
              <w:t xml:space="preserve"> </w:t>
            </w:r>
            <w:r w:rsidRPr="00D66CF1">
              <w:t>нашего</w:t>
            </w:r>
            <w:r w:rsidRPr="00D66CF1">
              <w:rPr>
                <w:spacing w:val="-4"/>
              </w:rPr>
              <w:t xml:space="preserve"> </w:t>
            </w:r>
            <w:r w:rsidRPr="00D66CF1">
              <w:t>кота»</w:t>
            </w:r>
            <w:r w:rsidRPr="00D66CF1">
              <w:rPr>
                <w:spacing w:val="-3"/>
              </w:rPr>
              <w:t xml:space="preserve"> </w:t>
            </w:r>
            <w:r w:rsidRPr="00D66CF1">
              <w:t>учить</w:t>
            </w:r>
            <w:r w:rsidRPr="00D66CF1">
              <w:rPr>
                <w:spacing w:val="-5"/>
              </w:rPr>
              <w:t xml:space="preserve"> </w:t>
            </w:r>
            <w:r w:rsidRPr="00D66CF1">
              <w:t>совместное</w:t>
            </w:r>
            <w:r w:rsidRPr="00D66CF1">
              <w:rPr>
                <w:spacing w:val="-4"/>
              </w:rPr>
              <w:t xml:space="preserve"> </w:t>
            </w:r>
            <w:r w:rsidRPr="00D66CF1">
              <w:rPr>
                <w:spacing w:val="-10"/>
              </w:rPr>
              <w:t>с</w:t>
            </w:r>
          </w:p>
        </w:tc>
        <w:tc>
          <w:tcPr>
            <w:tcW w:w="1896" w:type="dxa"/>
            <w:tcBorders>
              <w:top w:val="nil"/>
              <w:bottom w:val="nil"/>
            </w:tcBorders>
          </w:tcPr>
          <w:p w14:paraId="7F8B6B35" w14:textId="77777777" w:rsidR="00D75065" w:rsidRPr="00D66CF1" w:rsidRDefault="00D75065">
            <w:pPr>
              <w:pStyle w:val="TableParagraph"/>
            </w:pPr>
          </w:p>
        </w:tc>
      </w:tr>
      <w:tr w:rsidR="00D75065" w:rsidRPr="00D66CF1" w14:paraId="580552A8" w14:textId="77777777">
        <w:trPr>
          <w:trHeight w:val="652"/>
        </w:trPr>
        <w:tc>
          <w:tcPr>
            <w:tcW w:w="406" w:type="dxa"/>
            <w:tcBorders>
              <w:top w:val="nil"/>
            </w:tcBorders>
          </w:tcPr>
          <w:p w14:paraId="74A56DDE" w14:textId="77777777" w:rsidR="00D75065" w:rsidRPr="00D66CF1" w:rsidRDefault="00D75065">
            <w:pPr>
              <w:pStyle w:val="TableParagraph"/>
            </w:pPr>
          </w:p>
        </w:tc>
        <w:tc>
          <w:tcPr>
            <w:tcW w:w="1970" w:type="dxa"/>
            <w:tcBorders>
              <w:top w:val="nil"/>
            </w:tcBorders>
          </w:tcPr>
          <w:p w14:paraId="0974E4AC" w14:textId="77777777" w:rsidR="00D75065" w:rsidRPr="00D66CF1" w:rsidRDefault="00D75065">
            <w:pPr>
              <w:pStyle w:val="TableParagraph"/>
            </w:pPr>
          </w:p>
        </w:tc>
        <w:tc>
          <w:tcPr>
            <w:tcW w:w="2436" w:type="dxa"/>
            <w:tcBorders>
              <w:top w:val="nil"/>
            </w:tcBorders>
          </w:tcPr>
          <w:p w14:paraId="64755A3F" w14:textId="77777777" w:rsidR="00D75065" w:rsidRPr="00D66CF1" w:rsidRDefault="002B7311">
            <w:pPr>
              <w:pStyle w:val="TableParagraph"/>
              <w:spacing w:line="271" w:lineRule="exact"/>
              <w:ind w:left="110"/>
            </w:pPr>
            <w:r w:rsidRPr="00D66CF1">
              <w:rPr>
                <w:spacing w:val="-2"/>
              </w:rPr>
              <w:t>фразах.</w:t>
            </w:r>
          </w:p>
        </w:tc>
        <w:tc>
          <w:tcPr>
            <w:tcW w:w="8078" w:type="dxa"/>
            <w:tcBorders>
              <w:top w:val="nil"/>
            </w:tcBorders>
          </w:tcPr>
          <w:p w14:paraId="051412D5" w14:textId="77777777" w:rsidR="00D75065" w:rsidRPr="00D66CF1" w:rsidRDefault="002B7311">
            <w:pPr>
              <w:pStyle w:val="TableParagraph"/>
              <w:spacing w:line="271" w:lineRule="exact"/>
              <w:ind w:left="101"/>
            </w:pPr>
            <w:r w:rsidRPr="00D66CF1">
              <w:t>воспитателем</w:t>
            </w:r>
            <w:r w:rsidRPr="00D66CF1">
              <w:rPr>
                <w:spacing w:val="-7"/>
              </w:rPr>
              <w:t xml:space="preserve"> </w:t>
            </w:r>
            <w:r w:rsidRPr="00D66CF1">
              <w:t>короткие</w:t>
            </w:r>
            <w:r w:rsidRPr="00D66CF1">
              <w:rPr>
                <w:spacing w:val="-7"/>
              </w:rPr>
              <w:t xml:space="preserve"> </w:t>
            </w:r>
            <w:r w:rsidRPr="00D66CF1">
              <w:t>стихи</w:t>
            </w:r>
            <w:r w:rsidRPr="00D66CF1">
              <w:rPr>
                <w:spacing w:val="-7"/>
              </w:rPr>
              <w:t xml:space="preserve"> </w:t>
            </w:r>
            <w:r w:rsidRPr="00D66CF1">
              <w:t>об</w:t>
            </w:r>
            <w:r w:rsidRPr="00D66CF1">
              <w:rPr>
                <w:spacing w:val="-6"/>
              </w:rPr>
              <w:t xml:space="preserve"> </w:t>
            </w:r>
            <w:r w:rsidRPr="00D66CF1">
              <w:rPr>
                <w:spacing w:val="-2"/>
              </w:rPr>
              <w:t>игрушках</w:t>
            </w:r>
          </w:p>
        </w:tc>
        <w:tc>
          <w:tcPr>
            <w:tcW w:w="1896" w:type="dxa"/>
            <w:tcBorders>
              <w:top w:val="nil"/>
            </w:tcBorders>
          </w:tcPr>
          <w:p w14:paraId="6E233717" w14:textId="77777777" w:rsidR="00D75065" w:rsidRPr="00D66CF1" w:rsidRDefault="00D75065">
            <w:pPr>
              <w:pStyle w:val="TableParagraph"/>
            </w:pPr>
          </w:p>
        </w:tc>
      </w:tr>
    </w:tbl>
    <w:p w14:paraId="5F40E70C" w14:textId="77777777" w:rsidR="00D75065" w:rsidRPr="00D66CF1" w:rsidRDefault="00D75065">
      <w:pPr>
        <w:pStyle w:val="a3"/>
        <w:spacing w:before="55" w:after="1"/>
        <w:rPr>
          <w:b/>
          <w:i/>
          <w:sz w:val="22"/>
          <w:szCs w:val="22"/>
        </w:r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00"/>
        <w:gridCol w:w="3046"/>
        <w:gridCol w:w="6948"/>
        <w:gridCol w:w="2486"/>
      </w:tblGrid>
      <w:tr w:rsidR="00D75065" w:rsidRPr="00D66CF1" w14:paraId="2CB89E9A" w14:textId="77777777">
        <w:trPr>
          <w:trHeight w:val="275"/>
        </w:trPr>
        <w:tc>
          <w:tcPr>
            <w:tcW w:w="14786" w:type="dxa"/>
            <w:gridSpan w:val="5"/>
          </w:tcPr>
          <w:p w14:paraId="57ECA667" w14:textId="77777777" w:rsidR="00D75065" w:rsidRPr="00D66CF1" w:rsidRDefault="002B7311">
            <w:pPr>
              <w:pStyle w:val="TableParagraph"/>
              <w:spacing w:line="256" w:lineRule="exact"/>
              <w:ind w:left="917" w:right="897"/>
              <w:jc w:val="center"/>
              <w:rPr>
                <w:b/>
              </w:rPr>
            </w:pPr>
            <w:r w:rsidRPr="00D66CF1">
              <w:rPr>
                <w:b/>
              </w:rPr>
              <w:t>Тема:</w:t>
            </w:r>
            <w:r w:rsidRPr="00D66CF1">
              <w:rPr>
                <w:b/>
                <w:spacing w:val="-2"/>
              </w:rPr>
              <w:t xml:space="preserve"> </w:t>
            </w:r>
            <w:r w:rsidRPr="00D66CF1">
              <w:rPr>
                <w:b/>
              </w:rPr>
              <w:t>«Осеннее</w:t>
            </w:r>
            <w:r w:rsidRPr="00D66CF1">
              <w:rPr>
                <w:b/>
                <w:spacing w:val="-3"/>
              </w:rPr>
              <w:t xml:space="preserve"> </w:t>
            </w:r>
            <w:r w:rsidRPr="00D66CF1">
              <w:rPr>
                <w:b/>
              </w:rPr>
              <w:t>настроение»</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729073C2" w14:textId="77777777">
        <w:trPr>
          <w:trHeight w:val="1103"/>
        </w:trPr>
        <w:tc>
          <w:tcPr>
            <w:tcW w:w="14786" w:type="dxa"/>
            <w:gridSpan w:val="5"/>
          </w:tcPr>
          <w:p w14:paraId="41A943FA" w14:textId="77777777" w:rsidR="00D75065" w:rsidRPr="00D66CF1" w:rsidRDefault="002B7311">
            <w:pPr>
              <w:pStyle w:val="TableParagraph"/>
              <w:ind w:left="115" w:right="50"/>
            </w:pPr>
            <w:r w:rsidRPr="00D66CF1">
              <w:rPr>
                <w:b/>
              </w:rPr>
              <w:t>Планируемые</w:t>
            </w:r>
            <w:r w:rsidRPr="00D66CF1">
              <w:rPr>
                <w:b/>
                <w:spacing w:val="29"/>
              </w:rPr>
              <w:t xml:space="preserve"> </w:t>
            </w:r>
            <w:r w:rsidRPr="00D66CF1">
              <w:rPr>
                <w:b/>
              </w:rPr>
              <w:t>результаты</w:t>
            </w:r>
            <w:r w:rsidRPr="00D66CF1">
              <w:rPr>
                <w:b/>
                <w:spacing w:val="29"/>
              </w:rPr>
              <w:t xml:space="preserve"> </w:t>
            </w:r>
            <w:r w:rsidRPr="00D66CF1">
              <w:rPr>
                <w:b/>
              </w:rPr>
              <w:t>освоения</w:t>
            </w:r>
            <w:r w:rsidRPr="00D66CF1">
              <w:rPr>
                <w:b/>
                <w:spacing w:val="29"/>
              </w:rPr>
              <w:t xml:space="preserve"> </w:t>
            </w:r>
            <w:r w:rsidRPr="00D66CF1">
              <w:rPr>
                <w:b/>
              </w:rPr>
              <w:t>содержания</w:t>
            </w:r>
            <w:r w:rsidRPr="00D66CF1">
              <w:rPr>
                <w:b/>
                <w:spacing w:val="29"/>
              </w:rPr>
              <w:t xml:space="preserve"> </w:t>
            </w:r>
            <w:r w:rsidRPr="00D66CF1">
              <w:rPr>
                <w:b/>
              </w:rPr>
              <w:t>тематической</w:t>
            </w:r>
            <w:r w:rsidRPr="00D66CF1">
              <w:rPr>
                <w:b/>
                <w:spacing w:val="29"/>
              </w:rPr>
              <w:t xml:space="preserve"> </w:t>
            </w:r>
            <w:r w:rsidRPr="00D66CF1">
              <w:rPr>
                <w:b/>
              </w:rPr>
              <w:t>недели:</w:t>
            </w:r>
            <w:r w:rsidRPr="00D66CF1">
              <w:rPr>
                <w:b/>
                <w:spacing w:val="37"/>
              </w:rPr>
              <w:t xml:space="preserve"> </w:t>
            </w:r>
            <w:r w:rsidRPr="00D66CF1">
              <w:t>дети</w:t>
            </w:r>
            <w:r w:rsidRPr="00D66CF1">
              <w:rPr>
                <w:spacing w:val="80"/>
              </w:rPr>
              <w:t xml:space="preserve"> </w:t>
            </w:r>
            <w:r w:rsidRPr="00D66CF1">
              <w:t>составляют</w:t>
            </w:r>
            <w:r w:rsidRPr="00D66CF1">
              <w:rPr>
                <w:spacing w:val="29"/>
              </w:rPr>
              <w:t xml:space="preserve"> </w:t>
            </w:r>
            <w:r w:rsidRPr="00D66CF1">
              <w:t>небольшой</w:t>
            </w:r>
            <w:r w:rsidRPr="00D66CF1">
              <w:rPr>
                <w:spacing w:val="29"/>
              </w:rPr>
              <w:t xml:space="preserve"> </w:t>
            </w:r>
            <w:r w:rsidRPr="00D66CF1">
              <w:t>описательный</w:t>
            </w:r>
            <w:r w:rsidRPr="00D66CF1">
              <w:rPr>
                <w:spacing w:val="29"/>
              </w:rPr>
              <w:t xml:space="preserve"> </w:t>
            </w:r>
            <w:r w:rsidRPr="00D66CF1">
              <w:t>рассказ</w:t>
            </w:r>
            <w:r w:rsidRPr="00D66CF1">
              <w:rPr>
                <w:spacing w:val="29"/>
              </w:rPr>
              <w:t xml:space="preserve"> </w:t>
            </w:r>
            <w:r w:rsidRPr="00D66CF1">
              <w:t>о</w:t>
            </w:r>
            <w:r w:rsidRPr="00D66CF1">
              <w:rPr>
                <w:spacing w:val="29"/>
              </w:rPr>
              <w:t xml:space="preserve"> </w:t>
            </w:r>
            <w:r w:rsidRPr="00D66CF1">
              <w:t>природе; активизированы</w:t>
            </w:r>
            <w:r w:rsidRPr="00D66CF1">
              <w:rPr>
                <w:spacing w:val="40"/>
              </w:rPr>
              <w:t xml:space="preserve"> </w:t>
            </w:r>
            <w:r w:rsidRPr="00D66CF1">
              <w:t>в речи детей прилагательные и глаголы ; правильно</w:t>
            </w:r>
            <w:r w:rsidRPr="00D66CF1">
              <w:rPr>
                <w:spacing w:val="40"/>
              </w:rPr>
              <w:t xml:space="preserve"> </w:t>
            </w:r>
            <w:r w:rsidRPr="00D66CF1">
              <w:t>произносят</w:t>
            </w:r>
            <w:r w:rsidRPr="00D66CF1">
              <w:rPr>
                <w:spacing w:val="40"/>
              </w:rPr>
              <w:t xml:space="preserve"> </w:t>
            </w:r>
            <w:r w:rsidRPr="00D66CF1">
              <w:t>звуки</w:t>
            </w:r>
            <w:r w:rsidRPr="00D66CF1">
              <w:rPr>
                <w:spacing w:val="40"/>
              </w:rPr>
              <w:t xml:space="preserve"> </w:t>
            </w:r>
            <w:r w:rsidRPr="00D66CF1">
              <w:t>[а], [о], [у] в словах и фразах.</w:t>
            </w:r>
          </w:p>
          <w:p w14:paraId="15A192FB" w14:textId="77777777" w:rsidR="00D75065" w:rsidRPr="00D66CF1" w:rsidRDefault="002B7311">
            <w:pPr>
              <w:pStyle w:val="TableParagraph"/>
              <w:spacing w:line="270" w:lineRule="atLeast"/>
              <w:ind w:left="115" w:right="50"/>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предложить</w:t>
            </w:r>
            <w:r w:rsidRPr="00D66CF1">
              <w:rPr>
                <w:spacing w:val="-5"/>
              </w:rPr>
              <w:t xml:space="preserve"> </w:t>
            </w:r>
            <w:r w:rsidRPr="00D66CF1">
              <w:t>родителям</w:t>
            </w:r>
            <w:r w:rsidRPr="00D66CF1">
              <w:rPr>
                <w:spacing w:val="-5"/>
              </w:rPr>
              <w:t xml:space="preserve"> </w:t>
            </w:r>
            <w:r w:rsidRPr="00D66CF1">
              <w:t>загадать</w:t>
            </w:r>
            <w:r w:rsidRPr="00D66CF1">
              <w:rPr>
                <w:spacing w:val="-5"/>
              </w:rPr>
              <w:t xml:space="preserve"> </w:t>
            </w:r>
            <w:r w:rsidRPr="00D66CF1">
              <w:t>детям</w:t>
            </w:r>
            <w:r w:rsidRPr="00D66CF1">
              <w:rPr>
                <w:spacing w:val="-5"/>
              </w:rPr>
              <w:t xml:space="preserve"> </w:t>
            </w:r>
            <w:r w:rsidRPr="00D66CF1">
              <w:t>загадки</w:t>
            </w:r>
            <w:r w:rsidRPr="00D66CF1">
              <w:rPr>
                <w:spacing w:val="-5"/>
              </w:rPr>
              <w:t xml:space="preserve"> </w:t>
            </w:r>
            <w:r w:rsidRPr="00D66CF1">
              <w:t>о</w:t>
            </w:r>
            <w:r w:rsidRPr="00D66CF1">
              <w:rPr>
                <w:spacing w:val="-4"/>
              </w:rPr>
              <w:t xml:space="preserve"> </w:t>
            </w:r>
            <w:r w:rsidRPr="00D66CF1">
              <w:t>предметах</w:t>
            </w:r>
            <w:r w:rsidRPr="00D66CF1">
              <w:rPr>
                <w:spacing w:val="-4"/>
              </w:rPr>
              <w:t xml:space="preserve"> </w:t>
            </w:r>
            <w:r w:rsidRPr="00D66CF1">
              <w:t>быта.</w:t>
            </w:r>
            <w:r w:rsidRPr="00D66CF1">
              <w:rPr>
                <w:spacing w:val="-4"/>
              </w:rPr>
              <w:t xml:space="preserve"> </w:t>
            </w:r>
            <w:r w:rsidRPr="00D66CF1">
              <w:t>Консультация</w:t>
            </w:r>
            <w:r w:rsidRPr="00D66CF1">
              <w:rPr>
                <w:spacing w:val="-5"/>
              </w:rPr>
              <w:t xml:space="preserve"> </w:t>
            </w:r>
            <w:r w:rsidRPr="00D66CF1">
              <w:t>«Использование нетрадиционного материала для развития мелкой моторики ребенка».</w:t>
            </w:r>
          </w:p>
        </w:tc>
      </w:tr>
      <w:tr w:rsidR="00D75065" w:rsidRPr="00D66CF1" w14:paraId="5E4DDA0B" w14:textId="77777777">
        <w:trPr>
          <w:trHeight w:val="2484"/>
        </w:trPr>
        <w:tc>
          <w:tcPr>
            <w:tcW w:w="406" w:type="dxa"/>
          </w:tcPr>
          <w:p w14:paraId="2AB5CBBE" w14:textId="77777777" w:rsidR="00D75065" w:rsidRPr="00D66CF1" w:rsidRDefault="002B7311">
            <w:pPr>
              <w:pStyle w:val="TableParagraph"/>
              <w:ind w:left="120"/>
              <w:rPr>
                <w:b/>
              </w:rPr>
            </w:pPr>
            <w:r w:rsidRPr="00D66CF1">
              <w:rPr>
                <w:b/>
                <w:spacing w:val="-5"/>
              </w:rPr>
              <w:t>1.</w:t>
            </w:r>
          </w:p>
        </w:tc>
        <w:tc>
          <w:tcPr>
            <w:tcW w:w="1900" w:type="dxa"/>
          </w:tcPr>
          <w:p w14:paraId="1B561204" w14:textId="77777777" w:rsidR="00D75065" w:rsidRPr="00D66CF1" w:rsidRDefault="002B7311">
            <w:pPr>
              <w:pStyle w:val="TableParagraph"/>
              <w:ind w:left="127"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FFDDCB3" w14:textId="77777777" w:rsidR="00D75065" w:rsidRPr="00D66CF1" w:rsidRDefault="002B7311">
            <w:pPr>
              <w:pStyle w:val="TableParagraph"/>
              <w:ind w:left="7" w:right="920" w:firstLine="120"/>
              <w:rPr>
                <w:b/>
              </w:rPr>
            </w:pPr>
            <w:r w:rsidRPr="00D66CF1">
              <w:rPr>
                <w:b/>
                <w:spacing w:val="-2"/>
              </w:rPr>
              <w:t>«Осень золотая»</w:t>
            </w:r>
          </w:p>
        </w:tc>
        <w:tc>
          <w:tcPr>
            <w:tcW w:w="3046" w:type="dxa"/>
          </w:tcPr>
          <w:p w14:paraId="5908902C" w14:textId="77777777" w:rsidR="00D75065" w:rsidRPr="00D66CF1" w:rsidRDefault="002B7311">
            <w:pPr>
              <w:pStyle w:val="TableParagraph"/>
              <w:ind w:left="113"/>
              <w:rPr>
                <w:b/>
              </w:rPr>
            </w:pPr>
            <w:r w:rsidRPr="00D66CF1">
              <w:rPr>
                <w:b/>
                <w:spacing w:val="-2"/>
              </w:rPr>
              <w:t>Задачи:</w:t>
            </w:r>
          </w:p>
          <w:p w14:paraId="388FDD53" w14:textId="77777777" w:rsidR="00D75065" w:rsidRPr="00D66CF1" w:rsidRDefault="002B7311">
            <w:pPr>
              <w:pStyle w:val="TableParagraph"/>
              <w:tabs>
                <w:tab w:val="left" w:pos="713"/>
              </w:tabs>
              <w:ind w:left="113" w:right="461"/>
            </w:pPr>
            <w:r w:rsidRPr="00D66CF1">
              <w:rPr>
                <w:spacing w:val="-10"/>
              </w:rPr>
              <w:t>-</w:t>
            </w:r>
            <w:r w:rsidRPr="00D66CF1">
              <w:tab/>
              <w:t>учить детей составлять небольшой описательный</w:t>
            </w:r>
            <w:r w:rsidRPr="00D66CF1">
              <w:rPr>
                <w:spacing w:val="-13"/>
              </w:rPr>
              <w:t xml:space="preserve"> </w:t>
            </w:r>
            <w:r w:rsidRPr="00D66CF1">
              <w:t>рассказ</w:t>
            </w:r>
            <w:r w:rsidRPr="00D66CF1">
              <w:rPr>
                <w:spacing w:val="-12"/>
              </w:rPr>
              <w:t xml:space="preserve"> </w:t>
            </w:r>
            <w:r w:rsidRPr="00D66CF1">
              <w:t>о природе. - активизировать в речи детей</w:t>
            </w:r>
            <w:r w:rsidRPr="00D66CF1">
              <w:rPr>
                <w:spacing w:val="-15"/>
              </w:rPr>
              <w:t xml:space="preserve"> </w:t>
            </w:r>
            <w:r w:rsidRPr="00D66CF1">
              <w:t>прилагательные</w:t>
            </w:r>
            <w:r w:rsidRPr="00D66CF1">
              <w:rPr>
                <w:spacing w:val="-15"/>
              </w:rPr>
              <w:t xml:space="preserve"> </w:t>
            </w:r>
            <w:r w:rsidRPr="00D66CF1">
              <w:t xml:space="preserve">и </w:t>
            </w:r>
            <w:r w:rsidRPr="00D66CF1">
              <w:rPr>
                <w:spacing w:val="-2"/>
              </w:rPr>
              <w:t>глаголы.</w:t>
            </w:r>
          </w:p>
          <w:p w14:paraId="022A7DDE" w14:textId="77777777" w:rsidR="00D75065" w:rsidRPr="00D66CF1" w:rsidRDefault="002B7311">
            <w:pPr>
              <w:pStyle w:val="TableParagraph"/>
              <w:spacing w:line="256" w:lineRule="exact"/>
              <w:ind w:left="113"/>
            </w:pPr>
            <w:r w:rsidRPr="00D66CF1">
              <w:t>Закрепить</w:t>
            </w:r>
            <w:r w:rsidRPr="00D66CF1">
              <w:rPr>
                <w:spacing w:val="-9"/>
              </w:rPr>
              <w:t xml:space="preserve"> </w:t>
            </w:r>
            <w:r w:rsidRPr="00D66CF1">
              <w:rPr>
                <w:spacing w:val="-2"/>
              </w:rPr>
              <w:t>правильное</w:t>
            </w:r>
          </w:p>
        </w:tc>
        <w:tc>
          <w:tcPr>
            <w:tcW w:w="6948" w:type="dxa"/>
          </w:tcPr>
          <w:p w14:paraId="332B506B" w14:textId="77777777" w:rsidR="00D75065" w:rsidRPr="00D66CF1" w:rsidRDefault="002B7311">
            <w:pPr>
              <w:pStyle w:val="TableParagraph"/>
              <w:ind w:left="116" w:right="1223"/>
              <w:jc w:val="both"/>
            </w:pPr>
            <w:r w:rsidRPr="00D66CF1">
              <w:rPr>
                <w:b/>
                <w:u w:val="single"/>
              </w:rPr>
              <w:t>Познавательно – исследовательская деятельность</w:t>
            </w:r>
            <w:r w:rsidRPr="00D66CF1">
              <w:rPr>
                <w:b/>
              </w:rPr>
              <w:t xml:space="preserve"> ситуация общения </w:t>
            </w:r>
            <w:r w:rsidRPr="00D66CF1">
              <w:t>«Кто поможет?»- развивать</w:t>
            </w:r>
            <w:r w:rsidRPr="00D66CF1">
              <w:rPr>
                <w:spacing w:val="80"/>
              </w:rPr>
              <w:t xml:space="preserve"> </w:t>
            </w:r>
            <w:r w:rsidRPr="00D66CF1">
              <w:t>навык свободного общения со взрослыми и детьми;</w:t>
            </w:r>
          </w:p>
          <w:p w14:paraId="1FB8D724" w14:textId="77777777" w:rsidR="00D75065" w:rsidRPr="00D66CF1" w:rsidRDefault="002B7311">
            <w:pPr>
              <w:pStyle w:val="TableParagraph"/>
              <w:ind w:left="116"/>
            </w:pPr>
            <w:r w:rsidRPr="00D66CF1">
              <w:rPr>
                <w:b/>
                <w:u w:val="single"/>
              </w:rPr>
              <w:t>Коммуникативная</w:t>
            </w:r>
            <w:r w:rsidRPr="00D66CF1">
              <w:rPr>
                <w:b/>
                <w:spacing w:val="-10"/>
                <w:u w:val="single"/>
              </w:rPr>
              <w:t xml:space="preserve"> </w:t>
            </w:r>
            <w:proofErr w:type="spellStart"/>
            <w:r w:rsidRPr="00D66CF1">
              <w:rPr>
                <w:b/>
                <w:u w:val="single"/>
              </w:rPr>
              <w:t>деятельность</w:t>
            </w:r>
            <w:r w:rsidRPr="00D66CF1">
              <w:rPr>
                <w:b/>
              </w:rPr>
              <w:t>Д</w:t>
            </w:r>
            <w:proofErr w:type="spellEnd"/>
            <w:r w:rsidRPr="00D66CF1">
              <w:rPr>
                <w:b/>
              </w:rPr>
              <w:t>/и</w:t>
            </w:r>
            <w:r w:rsidRPr="00D66CF1">
              <w:rPr>
                <w:b/>
                <w:spacing w:val="-10"/>
              </w:rPr>
              <w:t xml:space="preserve"> </w:t>
            </w:r>
            <w:r w:rsidRPr="00D66CF1">
              <w:t>«Часы»</w:t>
            </w:r>
            <w:r w:rsidRPr="00D66CF1">
              <w:rPr>
                <w:spacing w:val="-10"/>
              </w:rPr>
              <w:t xml:space="preserve"> </w:t>
            </w:r>
            <w:r w:rsidRPr="00D66CF1">
              <w:t>-развивать</w:t>
            </w:r>
            <w:r w:rsidRPr="00D66CF1">
              <w:rPr>
                <w:spacing w:val="-11"/>
              </w:rPr>
              <w:t xml:space="preserve"> </w:t>
            </w:r>
            <w:r w:rsidRPr="00D66CF1">
              <w:t>речевое внимание детей.</w:t>
            </w:r>
          </w:p>
          <w:p w14:paraId="11224863" w14:textId="77777777" w:rsidR="00D75065" w:rsidRPr="00D66CF1" w:rsidRDefault="002B7311">
            <w:pPr>
              <w:pStyle w:val="TableParagraph"/>
              <w:ind w:left="116"/>
              <w:rPr>
                <w:b/>
              </w:rPr>
            </w:pPr>
            <w:r w:rsidRPr="00D66CF1">
              <w:rPr>
                <w:b/>
                <w:u w:val="single"/>
              </w:rPr>
              <w:t>Двигательная</w:t>
            </w:r>
            <w:r w:rsidRPr="00D66CF1">
              <w:rPr>
                <w:b/>
                <w:spacing w:val="31"/>
                <w:u w:val="single"/>
              </w:rPr>
              <w:t xml:space="preserve">  </w:t>
            </w:r>
            <w:r w:rsidRPr="00D66CF1">
              <w:rPr>
                <w:b/>
                <w:u w:val="single"/>
              </w:rPr>
              <w:t>деятельность</w:t>
            </w:r>
            <w:r w:rsidRPr="00D66CF1">
              <w:rPr>
                <w:b/>
                <w:spacing w:val="32"/>
                <w:u w:val="single"/>
              </w:rPr>
              <w:t xml:space="preserve">  </w:t>
            </w:r>
            <w:r w:rsidRPr="00D66CF1">
              <w:rPr>
                <w:b/>
              </w:rPr>
              <w:t>артикуляционная</w:t>
            </w:r>
            <w:r w:rsidRPr="00D66CF1">
              <w:rPr>
                <w:b/>
                <w:spacing w:val="31"/>
              </w:rPr>
              <w:t xml:space="preserve">  </w:t>
            </w:r>
            <w:r w:rsidRPr="00D66CF1">
              <w:rPr>
                <w:b/>
                <w:spacing w:val="-2"/>
              </w:rPr>
              <w:t>гимнастика</w:t>
            </w:r>
          </w:p>
          <w:p w14:paraId="6B3FBC4E" w14:textId="77777777" w:rsidR="00D75065" w:rsidRPr="00D66CF1" w:rsidRDefault="002B7311">
            <w:pPr>
              <w:pStyle w:val="TableParagraph"/>
              <w:ind w:left="116"/>
            </w:pPr>
            <w:r w:rsidRPr="00D66CF1">
              <w:t>«Лягушки»,</w:t>
            </w:r>
            <w:r w:rsidRPr="00D66CF1">
              <w:rPr>
                <w:spacing w:val="-5"/>
              </w:rPr>
              <w:t xml:space="preserve"> </w:t>
            </w:r>
            <w:r w:rsidRPr="00D66CF1">
              <w:t>«Слоник»</w:t>
            </w:r>
            <w:r w:rsidRPr="00D66CF1">
              <w:rPr>
                <w:spacing w:val="-4"/>
              </w:rPr>
              <w:t xml:space="preserve"> </w:t>
            </w:r>
            <w:r w:rsidRPr="00D66CF1">
              <w:t>-</w:t>
            </w:r>
            <w:r w:rsidRPr="00D66CF1">
              <w:rPr>
                <w:spacing w:val="-5"/>
              </w:rPr>
              <w:t xml:space="preserve"> </w:t>
            </w:r>
            <w:r w:rsidRPr="00D66CF1">
              <w:t>развивать</w:t>
            </w:r>
            <w:r w:rsidRPr="00D66CF1">
              <w:rPr>
                <w:spacing w:val="-5"/>
              </w:rPr>
              <w:t xml:space="preserve"> </w:t>
            </w:r>
            <w:r w:rsidRPr="00D66CF1">
              <w:t>артикуляционную</w:t>
            </w:r>
            <w:r w:rsidRPr="00D66CF1">
              <w:rPr>
                <w:spacing w:val="-5"/>
              </w:rPr>
              <w:t xml:space="preserve"> </w:t>
            </w:r>
            <w:r w:rsidRPr="00D66CF1">
              <w:rPr>
                <w:spacing w:val="-2"/>
              </w:rPr>
              <w:t>моторику.</w:t>
            </w:r>
          </w:p>
          <w:p w14:paraId="0727DAF9" w14:textId="77777777" w:rsidR="00D75065" w:rsidRPr="00D66CF1" w:rsidRDefault="002B7311">
            <w:pPr>
              <w:pStyle w:val="TableParagraph"/>
              <w:ind w:left="116"/>
              <w:rPr>
                <w:b/>
              </w:rPr>
            </w:pPr>
            <w:r w:rsidRPr="00D66CF1">
              <w:rPr>
                <w:b/>
                <w:u w:val="single"/>
              </w:rPr>
              <w:t>Изобразительная</w:t>
            </w:r>
            <w:r w:rsidRPr="00D66CF1">
              <w:rPr>
                <w:b/>
                <w:spacing w:val="-6"/>
                <w:u w:val="single"/>
              </w:rPr>
              <w:t xml:space="preserve"> </w:t>
            </w:r>
            <w:r w:rsidRPr="00D66CF1">
              <w:rPr>
                <w:b/>
                <w:u w:val="single"/>
              </w:rPr>
              <w:t>деятельность</w:t>
            </w:r>
            <w:r w:rsidRPr="00D66CF1">
              <w:rPr>
                <w:b/>
                <w:spacing w:val="-3"/>
              </w:rPr>
              <w:t xml:space="preserve"> </w:t>
            </w:r>
            <w:r w:rsidRPr="00D66CF1">
              <w:rPr>
                <w:b/>
                <w:spacing w:val="-10"/>
              </w:rPr>
              <w:t>:</w:t>
            </w:r>
          </w:p>
          <w:p w14:paraId="1F0845D2" w14:textId="77777777" w:rsidR="00D75065" w:rsidRPr="00D66CF1" w:rsidRDefault="002B7311">
            <w:pPr>
              <w:pStyle w:val="TableParagraph"/>
              <w:spacing w:line="256" w:lineRule="exact"/>
              <w:ind w:left="116"/>
            </w:pPr>
            <w:r w:rsidRPr="00D66CF1">
              <w:rPr>
                <w:b/>
              </w:rPr>
              <w:t>лепка</w:t>
            </w:r>
            <w:r w:rsidRPr="00D66CF1">
              <w:rPr>
                <w:b/>
                <w:spacing w:val="-3"/>
              </w:rPr>
              <w:t xml:space="preserve"> </w:t>
            </w:r>
            <w:r w:rsidRPr="00D66CF1">
              <w:t>«Морковка</w:t>
            </w:r>
            <w:r w:rsidRPr="00D66CF1">
              <w:rPr>
                <w:spacing w:val="-4"/>
              </w:rPr>
              <w:t xml:space="preserve"> </w:t>
            </w:r>
            <w:r w:rsidRPr="00D66CF1">
              <w:t>для</w:t>
            </w:r>
            <w:r w:rsidRPr="00D66CF1">
              <w:rPr>
                <w:spacing w:val="-4"/>
              </w:rPr>
              <w:t xml:space="preserve"> </w:t>
            </w:r>
            <w:r w:rsidRPr="00D66CF1">
              <w:t>зайки»</w:t>
            </w:r>
            <w:r w:rsidRPr="00D66CF1">
              <w:rPr>
                <w:spacing w:val="-3"/>
              </w:rPr>
              <w:t xml:space="preserve"> </w:t>
            </w:r>
            <w:r w:rsidRPr="00D66CF1">
              <w:t>-</w:t>
            </w:r>
            <w:r w:rsidRPr="00D66CF1">
              <w:rPr>
                <w:spacing w:val="-3"/>
              </w:rPr>
              <w:t xml:space="preserve"> </w:t>
            </w:r>
            <w:r w:rsidRPr="00D66CF1">
              <w:t>упражнять</w:t>
            </w:r>
            <w:r w:rsidRPr="00D66CF1">
              <w:rPr>
                <w:spacing w:val="-4"/>
              </w:rPr>
              <w:t xml:space="preserve"> </w:t>
            </w:r>
            <w:r w:rsidRPr="00D66CF1">
              <w:t>в</w:t>
            </w:r>
            <w:r w:rsidRPr="00D66CF1">
              <w:rPr>
                <w:spacing w:val="-4"/>
              </w:rPr>
              <w:t xml:space="preserve"> </w:t>
            </w:r>
            <w:r w:rsidRPr="00D66CF1">
              <w:t>умении</w:t>
            </w:r>
            <w:r w:rsidRPr="00D66CF1">
              <w:rPr>
                <w:spacing w:val="-3"/>
              </w:rPr>
              <w:t xml:space="preserve"> </w:t>
            </w:r>
            <w:r w:rsidRPr="00D66CF1">
              <w:rPr>
                <w:spacing w:val="-2"/>
              </w:rPr>
              <w:t>раскатывать</w:t>
            </w:r>
          </w:p>
        </w:tc>
        <w:tc>
          <w:tcPr>
            <w:tcW w:w="2486" w:type="dxa"/>
          </w:tcPr>
          <w:p w14:paraId="1B6B4815" w14:textId="77777777" w:rsidR="00D75065" w:rsidRPr="00D66CF1" w:rsidRDefault="002B7311">
            <w:pPr>
              <w:pStyle w:val="TableParagraph"/>
              <w:ind w:left="115" w:right="400" w:hanging="7"/>
            </w:pPr>
            <w:r w:rsidRPr="00D66CF1">
              <w:t>Внести в группу: пальчиковый</w:t>
            </w:r>
            <w:r w:rsidRPr="00D66CF1">
              <w:rPr>
                <w:spacing w:val="-15"/>
              </w:rPr>
              <w:t xml:space="preserve"> </w:t>
            </w:r>
            <w:r w:rsidRPr="00D66CF1">
              <w:t>театр</w:t>
            </w:r>
          </w:p>
          <w:p w14:paraId="7DB90958" w14:textId="77777777" w:rsidR="00D75065" w:rsidRPr="00D66CF1" w:rsidRDefault="002B7311">
            <w:pPr>
              <w:pStyle w:val="TableParagraph"/>
              <w:ind w:left="115" w:right="302"/>
            </w:pPr>
            <w:r w:rsidRPr="00D66CF1">
              <w:t>«Теремок»,</w:t>
            </w:r>
            <w:r w:rsidRPr="00D66CF1">
              <w:rPr>
                <w:spacing w:val="22"/>
              </w:rPr>
              <w:t xml:space="preserve"> </w:t>
            </w:r>
            <w:r w:rsidRPr="00D66CF1">
              <w:t>набор мебели</w:t>
            </w:r>
            <w:r w:rsidRPr="00D66CF1">
              <w:rPr>
                <w:spacing w:val="-7"/>
              </w:rPr>
              <w:t xml:space="preserve"> </w:t>
            </w:r>
            <w:r w:rsidRPr="00D66CF1">
              <w:t>для</w:t>
            </w:r>
            <w:r w:rsidRPr="00D66CF1">
              <w:rPr>
                <w:spacing w:val="-7"/>
              </w:rPr>
              <w:t xml:space="preserve"> </w:t>
            </w:r>
            <w:r w:rsidRPr="00D66CF1">
              <w:t xml:space="preserve">кукол, набор чайной посуды, игровой </w:t>
            </w:r>
            <w:r w:rsidRPr="00D66CF1">
              <w:rPr>
                <w:spacing w:val="-2"/>
              </w:rPr>
              <w:t>набор</w:t>
            </w:r>
          </w:p>
          <w:p w14:paraId="3EA86C41" w14:textId="77777777" w:rsidR="00D75065" w:rsidRPr="00D66CF1" w:rsidRDefault="002B7311">
            <w:pPr>
              <w:pStyle w:val="TableParagraph"/>
              <w:ind w:left="115"/>
            </w:pPr>
            <w:r w:rsidRPr="00D66CF1">
              <w:rPr>
                <w:spacing w:val="-2"/>
              </w:rPr>
              <w:t>«Инструменты»</w:t>
            </w:r>
          </w:p>
        </w:tc>
      </w:tr>
    </w:tbl>
    <w:p w14:paraId="6BB2CF6E" w14:textId="77777777" w:rsidR="00D75065" w:rsidRPr="00D66CF1" w:rsidRDefault="00D75065">
      <w:pPr>
        <w:sectPr w:rsidR="00D75065" w:rsidRPr="00D66CF1">
          <w:pgSz w:w="16840" w:h="11910" w:orient="landscape"/>
          <w:pgMar w:top="800" w:right="180" w:bottom="1099" w:left="240" w:header="720" w:footer="720" w:gutter="0"/>
          <w:cols w:space="720"/>
        </w:sect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00"/>
        <w:gridCol w:w="3046"/>
        <w:gridCol w:w="6948"/>
        <w:gridCol w:w="2486"/>
      </w:tblGrid>
      <w:tr w:rsidR="00D75065" w:rsidRPr="00D66CF1" w14:paraId="1F0FE17F" w14:textId="77777777">
        <w:trPr>
          <w:trHeight w:val="827"/>
        </w:trPr>
        <w:tc>
          <w:tcPr>
            <w:tcW w:w="406" w:type="dxa"/>
          </w:tcPr>
          <w:p w14:paraId="45CC9D55" w14:textId="77777777" w:rsidR="00D75065" w:rsidRPr="00D66CF1" w:rsidRDefault="00D75065">
            <w:pPr>
              <w:pStyle w:val="TableParagraph"/>
            </w:pPr>
          </w:p>
        </w:tc>
        <w:tc>
          <w:tcPr>
            <w:tcW w:w="1900" w:type="dxa"/>
          </w:tcPr>
          <w:p w14:paraId="55BC8EC8" w14:textId="77777777" w:rsidR="00D75065" w:rsidRPr="00D66CF1" w:rsidRDefault="00D75065">
            <w:pPr>
              <w:pStyle w:val="TableParagraph"/>
            </w:pPr>
          </w:p>
        </w:tc>
        <w:tc>
          <w:tcPr>
            <w:tcW w:w="3046" w:type="dxa"/>
          </w:tcPr>
          <w:p w14:paraId="3DBE84BE" w14:textId="77777777" w:rsidR="00D75065" w:rsidRPr="00D66CF1" w:rsidRDefault="002B7311">
            <w:pPr>
              <w:pStyle w:val="TableParagraph"/>
              <w:ind w:left="113" w:right="13"/>
            </w:pPr>
            <w:r w:rsidRPr="00D66CF1">
              <w:t>произношение</w:t>
            </w:r>
            <w:r w:rsidRPr="00D66CF1">
              <w:rPr>
                <w:spacing w:val="-15"/>
              </w:rPr>
              <w:t xml:space="preserve"> </w:t>
            </w:r>
            <w:r w:rsidRPr="00D66CF1">
              <w:t>звуков</w:t>
            </w:r>
            <w:r w:rsidRPr="00D66CF1">
              <w:rPr>
                <w:spacing w:val="-15"/>
              </w:rPr>
              <w:t xml:space="preserve"> </w:t>
            </w:r>
            <w:r w:rsidRPr="00D66CF1">
              <w:t>[а], [о],</w:t>
            </w:r>
            <w:r w:rsidRPr="00D66CF1">
              <w:rPr>
                <w:spacing w:val="40"/>
              </w:rPr>
              <w:t xml:space="preserve"> </w:t>
            </w:r>
            <w:r w:rsidRPr="00D66CF1">
              <w:t>[у]</w:t>
            </w:r>
            <w:r w:rsidRPr="00D66CF1">
              <w:rPr>
                <w:spacing w:val="40"/>
              </w:rPr>
              <w:t xml:space="preserve"> </w:t>
            </w:r>
            <w:r w:rsidRPr="00D66CF1">
              <w:t>в</w:t>
            </w:r>
            <w:r w:rsidRPr="00D66CF1">
              <w:rPr>
                <w:spacing w:val="40"/>
              </w:rPr>
              <w:t xml:space="preserve"> </w:t>
            </w:r>
            <w:r w:rsidRPr="00D66CF1">
              <w:t>словах</w:t>
            </w:r>
          </w:p>
          <w:p w14:paraId="50F7510D" w14:textId="77777777" w:rsidR="00D75065" w:rsidRPr="00D66CF1" w:rsidRDefault="002B7311">
            <w:pPr>
              <w:pStyle w:val="TableParagraph"/>
              <w:spacing w:line="256" w:lineRule="exact"/>
              <w:ind w:left="113"/>
            </w:pPr>
            <w:r w:rsidRPr="00D66CF1">
              <w:t>и</w:t>
            </w:r>
            <w:r w:rsidRPr="00D66CF1">
              <w:rPr>
                <w:spacing w:val="-1"/>
              </w:rPr>
              <w:t xml:space="preserve"> </w:t>
            </w:r>
            <w:r w:rsidRPr="00D66CF1">
              <w:rPr>
                <w:spacing w:val="-2"/>
              </w:rPr>
              <w:t>фразах.</w:t>
            </w:r>
          </w:p>
        </w:tc>
        <w:tc>
          <w:tcPr>
            <w:tcW w:w="6948" w:type="dxa"/>
            <w:vMerge w:val="restart"/>
          </w:tcPr>
          <w:p w14:paraId="3AED4C5F" w14:textId="77777777" w:rsidR="00D75065" w:rsidRPr="00D66CF1" w:rsidRDefault="002B7311">
            <w:pPr>
              <w:pStyle w:val="TableParagraph"/>
              <w:ind w:left="116"/>
            </w:pPr>
            <w:r w:rsidRPr="00D66CF1">
              <w:t xml:space="preserve">пластилин между ладонями прямыми движениями. </w:t>
            </w:r>
            <w:r w:rsidRPr="00D66CF1">
              <w:rPr>
                <w:b/>
                <w:u w:val="single"/>
              </w:rPr>
              <w:t>Чтение</w:t>
            </w:r>
            <w:r w:rsidRPr="00D66CF1">
              <w:rPr>
                <w:b/>
              </w:rPr>
              <w:t xml:space="preserve"> заучивание</w:t>
            </w:r>
            <w:r w:rsidRPr="00D66CF1">
              <w:rPr>
                <w:b/>
                <w:spacing w:val="-6"/>
              </w:rPr>
              <w:t xml:space="preserve"> </w:t>
            </w:r>
            <w:r w:rsidRPr="00D66CF1">
              <w:rPr>
                <w:b/>
              </w:rPr>
              <w:t>потешек</w:t>
            </w:r>
            <w:r w:rsidRPr="00D66CF1">
              <w:rPr>
                <w:b/>
                <w:spacing w:val="-3"/>
              </w:rPr>
              <w:t xml:space="preserve"> </w:t>
            </w:r>
            <w:r w:rsidRPr="00D66CF1">
              <w:t>«Ты</w:t>
            </w:r>
            <w:r w:rsidRPr="00D66CF1">
              <w:rPr>
                <w:spacing w:val="-6"/>
              </w:rPr>
              <w:t xml:space="preserve"> </w:t>
            </w:r>
            <w:r w:rsidRPr="00D66CF1">
              <w:t>собачка</w:t>
            </w:r>
            <w:r w:rsidRPr="00D66CF1">
              <w:rPr>
                <w:spacing w:val="-6"/>
              </w:rPr>
              <w:t xml:space="preserve"> </w:t>
            </w:r>
            <w:r w:rsidRPr="00D66CF1">
              <w:t>не</w:t>
            </w:r>
            <w:r w:rsidRPr="00D66CF1">
              <w:rPr>
                <w:spacing w:val="-6"/>
              </w:rPr>
              <w:t xml:space="preserve"> </w:t>
            </w:r>
            <w:r w:rsidRPr="00D66CF1">
              <w:t>лай»</w:t>
            </w:r>
            <w:r w:rsidRPr="00D66CF1">
              <w:rPr>
                <w:spacing w:val="-5"/>
              </w:rPr>
              <w:t xml:space="preserve"> </w:t>
            </w:r>
            <w:r w:rsidRPr="00D66CF1">
              <w:t>-</w:t>
            </w:r>
            <w:r w:rsidRPr="00D66CF1">
              <w:rPr>
                <w:spacing w:val="-5"/>
              </w:rPr>
              <w:t xml:space="preserve"> </w:t>
            </w:r>
            <w:r w:rsidRPr="00D66CF1">
              <w:t>учить</w:t>
            </w:r>
            <w:r w:rsidRPr="00D66CF1">
              <w:rPr>
                <w:spacing w:val="-6"/>
              </w:rPr>
              <w:t xml:space="preserve"> </w:t>
            </w:r>
            <w:r w:rsidRPr="00D66CF1">
              <w:t>совместно</w:t>
            </w:r>
            <w:r w:rsidRPr="00D66CF1">
              <w:rPr>
                <w:spacing w:val="-5"/>
              </w:rPr>
              <w:t xml:space="preserve"> </w:t>
            </w:r>
            <w:r w:rsidRPr="00D66CF1">
              <w:t>с воспитателем читать короткие стихи об игрушках</w:t>
            </w:r>
          </w:p>
        </w:tc>
        <w:tc>
          <w:tcPr>
            <w:tcW w:w="2486" w:type="dxa"/>
            <w:vMerge w:val="restart"/>
          </w:tcPr>
          <w:p w14:paraId="3C979A86" w14:textId="77777777" w:rsidR="00D75065" w:rsidRPr="00D66CF1" w:rsidRDefault="00D75065">
            <w:pPr>
              <w:pStyle w:val="TableParagraph"/>
            </w:pPr>
          </w:p>
        </w:tc>
      </w:tr>
      <w:tr w:rsidR="00D75065" w:rsidRPr="00D66CF1" w14:paraId="2BD276C8" w14:textId="77777777">
        <w:trPr>
          <w:trHeight w:val="1931"/>
        </w:trPr>
        <w:tc>
          <w:tcPr>
            <w:tcW w:w="406" w:type="dxa"/>
          </w:tcPr>
          <w:p w14:paraId="3F4A7E4F" w14:textId="77777777" w:rsidR="00D75065" w:rsidRPr="00D66CF1" w:rsidRDefault="002B7311">
            <w:pPr>
              <w:pStyle w:val="TableParagraph"/>
              <w:ind w:left="120"/>
              <w:rPr>
                <w:b/>
              </w:rPr>
            </w:pPr>
            <w:r w:rsidRPr="00D66CF1">
              <w:rPr>
                <w:b/>
                <w:spacing w:val="-5"/>
              </w:rPr>
              <w:t>2.</w:t>
            </w:r>
          </w:p>
        </w:tc>
        <w:tc>
          <w:tcPr>
            <w:tcW w:w="1900" w:type="dxa"/>
          </w:tcPr>
          <w:p w14:paraId="27DC66E1" w14:textId="77777777" w:rsidR="00D75065" w:rsidRPr="00D66CF1" w:rsidRDefault="002B7311">
            <w:pPr>
              <w:pStyle w:val="TableParagraph"/>
              <w:ind w:left="127" w:right="89" w:hanging="12"/>
            </w:pPr>
            <w:r w:rsidRPr="00D66CF1">
              <w:rPr>
                <w:b/>
                <w:spacing w:val="-2"/>
              </w:rPr>
              <w:t xml:space="preserve">«Теремок» </w:t>
            </w:r>
            <w:r w:rsidRPr="00D66CF1">
              <w:t xml:space="preserve">(чтение и </w:t>
            </w:r>
            <w:r w:rsidRPr="00D66CF1">
              <w:rPr>
                <w:spacing w:val="-2"/>
              </w:rPr>
              <w:t>драматизация русской народной сказки)</w:t>
            </w:r>
          </w:p>
        </w:tc>
        <w:tc>
          <w:tcPr>
            <w:tcW w:w="3046" w:type="dxa"/>
          </w:tcPr>
          <w:p w14:paraId="4D6398D5" w14:textId="77777777" w:rsidR="00D75065" w:rsidRPr="00D66CF1" w:rsidRDefault="002B7311">
            <w:pPr>
              <w:pStyle w:val="TableParagraph"/>
              <w:ind w:left="7"/>
            </w:pPr>
            <w:r w:rsidRPr="00D66CF1">
              <w:t>-</w:t>
            </w:r>
            <w:r w:rsidRPr="00D66CF1">
              <w:rPr>
                <w:spacing w:val="-2"/>
              </w:rPr>
              <w:t xml:space="preserve"> </w:t>
            </w:r>
            <w:r w:rsidRPr="00D66CF1">
              <w:t>развивать</w:t>
            </w:r>
            <w:r w:rsidRPr="00D66CF1">
              <w:rPr>
                <w:spacing w:val="-3"/>
              </w:rPr>
              <w:t xml:space="preserve"> </w:t>
            </w:r>
            <w:r w:rsidRPr="00D66CF1">
              <w:t>представление</w:t>
            </w:r>
            <w:r w:rsidRPr="00D66CF1">
              <w:rPr>
                <w:spacing w:val="-3"/>
              </w:rPr>
              <w:t xml:space="preserve"> </w:t>
            </w:r>
            <w:r w:rsidRPr="00D66CF1">
              <w:t>о литературном</w:t>
            </w:r>
            <w:r w:rsidRPr="00D66CF1">
              <w:rPr>
                <w:spacing w:val="-15"/>
              </w:rPr>
              <w:t xml:space="preserve"> </w:t>
            </w:r>
            <w:r w:rsidRPr="00D66CF1">
              <w:t>жанре</w:t>
            </w:r>
            <w:r w:rsidRPr="00D66CF1">
              <w:rPr>
                <w:spacing w:val="-15"/>
              </w:rPr>
              <w:t xml:space="preserve"> </w:t>
            </w:r>
            <w:r w:rsidRPr="00D66CF1">
              <w:t xml:space="preserve">сказки, основных компонентах </w:t>
            </w:r>
            <w:r w:rsidRPr="00D66CF1">
              <w:rPr>
                <w:spacing w:val="-2"/>
              </w:rPr>
              <w:t>сказки;</w:t>
            </w:r>
          </w:p>
          <w:p w14:paraId="00EB0E15" w14:textId="77777777" w:rsidR="00D75065" w:rsidRPr="00D66CF1" w:rsidRDefault="002B7311">
            <w:pPr>
              <w:pStyle w:val="TableParagraph"/>
              <w:spacing w:line="270" w:lineRule="atLeast"/>
              <w:ind w:left="113"/>
            </w:pPr>
            <w:r w:rsidRPr="00D66CF1">
              <w:t>воспитывать нравственные качества,</w:t>
            </w:r>
            <w:r w:rsidRPr="00D66CF1">
              <w:rPr>
                <w:spacing w:val="-12"/>
              </w:rPr>
              <w:t xml:space="preserve"> </w:t>
            </w:r>
            <w:r w:rsidRPr="00D66CF1">
              <w:t>любовь</w:t>
            </w:r>
            <w:r w:rsidRPr="00D66CF1">
              <w:rPr>
                <w:spacing w:val="-13"/>
              </w:rPr>
              <w:t xml:space="preserve"> </w:t>
            </w:r>
            <w:r w:rsidRPr="00D66CF1">
              <w:t>к</w:t>
            </w:r>
            <w:r w:rsidRPr="00D66CF1">
              <w:rPr>
                <w:spacing w:val="-13"/>
              </w:rPr>
              <w:t xml:space="preserve"> </w:t>
            </w:r>
            <w:r w:rsidRPr="00D66CF1">
              <w:t>устному народному творчеству.</w:t>
            </w:r>
          </w:p>
        </w:tc>
        <w:tc>
          <w:tcPr>
            <w:tcW w:w="6948" w:type="dxa"/>
            <w:vMerge/>
            <w:tcBorders>
              <w:top w:val="nil"/>
            </w:tcBorders>
          </w:tcPr>
          <w:p w14:paraId="5487E1EB" w14:textId="77777777" w:rsidR="00D75065" w:rsidRPr="00D66CF1" w:rsidRDefault="00D75065"/>
        </w:tc>
        <w:tc>
          <w:tcPr>
            <w:tcW w:w="2486" w:type="dxa"/>
            <w:vMerge/>
            <w:tcBorders>
              <w:top w:val="nil"/>
            </w:tcBorders>
          </w:tcPr>
          <w:p w14:paraId="7BF2C73D" w14:textId="77777777" w:rsidR="00D75065" w:rsidRPr="00D66CF1" w:rsidRDefault="00D75065"/>
        </w:tc>
      </w:tr>
    </w:tbl>
    <w:p w14:paraId="4423A7CE" w14:textId="77777777" w:rsidR="00D75065" w:rsidRPr="00D66CF1" w:rsidRDefault="00D75065">
      <w:pPr>
        <w:pStyle w:val="a3"/>
        <w:rPr>
          <w:b/>
          <w:i/>
          <w:sz w:val="22"/>
          <w:szCs w:val="22"/>
        </w:rPr>
      </w:pPr>
    </w:p>
    <w:p w14:paraId="26E958D0" w14:textId="77777777" w:rsidR="00D75065" w:rsidRPr="00D66CF1" w:rsidRDefault="00D75065">
      <w:pPr>
        <w:pStyle w:val="a3"/>
        <w:spacing w:before="204"/>
        <w:rPr>
          <w:b/>
          <w:i/>
          <w:sz w:val="22"/>
          <w:szCs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7ADB8E8E" w14:textId="77777777">
        <w:trPr>
          <w:trHeight w:val="278"/>
        </w:trPr>
        <w:tc>
          <w:tcPr>
            <w:tcW w:w="14786" w:type="dxa"/>
          </w:tcPr>
          <w:p w14:paraId="6100E845" w14:textId="77777777" w:rsidR="00D75065" w:rsidRPr="00D66CF1" w:rsidRDefault="002B7311">
            <w:pPr>
              <w:pStyle w:val="TableParagraph"/>
              <w:spacing w:line="258" w:lineRule="exact"/>
              <w:ind w:left="918" w:right="897"/>
              <w:jc w:val="center"/>
              <w:rPr>
                <w:b/>
              </w:rPr>
            </w:pPr>
            <w:r w:rsidRPr="00D66CF1">
              <w:rPr>
                <w:b/>
                <w:spacing w:val="-2"/>
              </w:rPr>
              <w:t>Ноябрь</w:t>
            </w:r>
          </w:p>
        </w:tc>
      </w:tr>
      <w:tr w:rsidR="00D75065" w:rsidRPr="00D66CF1" w14:paraId="0EFF4D83" w14:textId="77777777">
        <w:trPr>
          <w:trHeight w:val="275"/>
        </w:trPr>
        <w:tc>
          <w:tcPr>
            <w:tcW w:w="14786" w:type="dxa"/>
          </w:tcPr>
          <w:p w14:paraId="53F8E894" w14:textId="77777777" w:rsidR="00D75065" w:rsidRPr="00D66CF1" w:rsidRDefault="002B7311">
            <w:pPr>
              <w:pStyle w:val="TableParagraph"/>
              <w:spacing w:line="256" w:lineRule="exact"/>
              <w:ind w:left="917" w:right="897"/>
              <w:jc w:val="center"/>
              <w:rPr>
                <w:b/>
              </w:rPr>
            </w:pPr>
            <w:r w:rsidRPr="00D66CF1">
              <w:rPr>
                <w:b/>
              </w:rPr>
              <w:t>Тема:</w:t>
            </w:r>
            <w:r w:rsidRPr="00D66CF1">
              <w:rPr>
                <w:b/>
                <w:spacing w:val="-3"/>
              </w:rPr>
              <w:t xml:space="preserve"> </w:t>
            </w:r>
            <w:r w:rsidRPr="00D66CF1">
              <w:rPr>
                <w:b/>
              </w:rPr>
              <w:t>«Мир</w:t>
            </w:r>
            <w:r w:rsidRPr="00D66CF1">
              <w:rPr>
                <w:b/>
                <w:spacing w:val="-3"/>
              </w:rPr>
              <w:t xml:space="preserve"> </w:t>
            </w:r>
            <w:r w:rsidRPr="00D66CF1">
              <w:rPr>
                <w:b/>
              </w:rPr>
              <w:t>природы</w:t>
            </w:r>
            <w:r w:rsidRPr="00D66CF1">
              <w:rPr>
                <w:b/>
                <w:spacing w:val="-3"/>
              </w:rPr>
              <w:t xml:space="preserve"> </w:t>
            </w:r>
            <w:r w:rsidRPr="00D66CF1">
              <w:rPr>
                <w:b/>
              </w:rPr>
              <w:t>вокруг</w:t>
            </w:r>
            <w:r w:rsidRPr="00D66CF1">
              <w:rPr>
                <w:b/>
                <w:spacing w:val="-4"/>
              </w:rPr>
              <w:t xml:space="preserve"> </w:t>
            </w:r>
            <w:r w:rsidRPr="00D66CF1">
              <w:rPr>
                <w:b/>
              </w:rPr>
              <w:t>нас»</w:t>
            </w:r>
            <w:r w:rsidRPr="00D66CF1">
              <w:rPr>
                <w:b/>
                <w:spacing w:val="-2"/>
              </w:rPr>
              <w:t xml:space="preserve"> </w:t>
            </w:r>
            <w:r w:rsidRPr="00D66CF1">
              <w:rPr>
                <w:b/>
              </w:rPr>
              <w:t>(1-я</w:t>
            </w:r>
            <w:r w:rsidRPr="00D66CF1">
              <w:rPr>
                <w:b/>
                <w:spacing w:val="-2"/>
              </w:rPr>
              <w:t xml:space="preserve"> неделя)</w:t>
            </w:r>
          </w:p>
        </w:tc>
      </w:tr>
      <w:tr w:rsidR="00D75065" w:rsidRPr="00D66CF1" w14:paraId="7600E7A2" w14:textId="77777777">
        <w:trPr>
          <w:trHeight w:val="425"/>
        </w:trPr>
        <w:tc>
          <w:tcPr>
            <w:tcW w:w="14786" w:type="dxa"/>
          </w:tcPr>
          <w:p w14:paraId="734D4299" w14:textId="77777777" w:rsidR="00D75065" w:rsidRPr="00D66CF1" w:rsidRDefault="002B7311">
            <w:pPr>
              <w:pStyle w:val="TableParagraph"/>
              <w:ind w:right="24"/>
              <w:jc w:val="center"/>
            </w:pPr>
            <w:r w:rsidRPr="00D66CF1">
              <w:rPr>
                <w:b/>
              </w:rPr>
              <w:t>Планируемые</w:t>
            </w:r>
            <w:r w:rsidRPr="00D66CF1">
              <w:rPr>
                <w:b/>
                <w:spacing w:val="48"/>
              </w:rPr>
              <w:t xml:space="preserve"> </w:t>
            </w:r>
            <w:r w:rsidRPr="00D66CF1">
              <w:rPr>
                <w:b/>
              </w:rPr>
              <w:t>результаты</w:t>
            </w:r>
            <w:r w:rsidRPr="00D66CF1">
              <w:rPr>
                <w:b/>
                <w:spacing w:val="49"/>
              </w:rPr>
              <w:t xml:space="preserve"> </w:t>
            </w:r>
            <w:r w:rsidRPr="00D66CF1">
              <w:rPr>
                <w:b/>
              </w:rPr>
              <w:t>освоения</w:t>
            </w:r>
            <w:r w:rsidRPr="00D66CF1">
              <w:rPr>
                <w:b/>
                <w:spacing w:val="48"/>
              </w:rPr>
              <w:t xml:space="preserve"> </w:t>
            </w:r>
            <w:r w:rsidRPr="00D66CF1">
              <w:rPr>
                <w:b/>
              </w:rPr>
              <w:t>содержания</w:t>
            </w:r>
            <w:r w:rsidRPr="00D66CF1">
              <w:rPr>
                <w:b/>
                <w:spacing w:val="49"/>
              </w:rPr>
              <w:t xml:space="preserve"> </w:t>
            </w:r>
            <w:r w:rsidRPr="00D66CF1">
              <w:rPr>
                <w:b/>
              </w:rPr>
              <w:t>тематической</w:t>
            </w:r>
            <w:r w:rsidRPr="00D66CF1">
              <w:rPr>
                <w:b/>
                <w:spacing w:val="48"/>
              </w:rPr>
              <w:t xml:space="preserve"> </w:t>
            </w:r>
            <w:r w:rsidRPr="00D66CF1">
              <w:rPr>
                <w:b/>
              </w:rPr>
              <w:t>недели:</w:t>
            </w:r>
            <w:r w:rsidRPr="00D66CF1">
              <w:rPr>
                <w:b/>
                <w:spacing w:val="58"/>
              </w:rPr>
              <w:t xml:space="preserve"> </w:t>
            </w:r>
            <w:r w:rsidRPr="00D66CF1">
              <w:t>дети</w:t>
            </w:r>
            <w:r w:rsidRPr="00D66CF1">
              <w:rPr>
                <w:spacing w:val="48"/>
              </w:rPr>
              <w:t xml:space="preserve"> </w:t>
            </w:r>
            <w:r w:rsidRPr="00D66CF1">
              <w:t>составляют</w:t>
            </w:r>
            <w:r w:rsidRPr="00D66CF1">
              <w:rPr>
                <w:spacing w:val="49"/>
              </w:rPr>
              <w:t xml:space="preserve"> </w:t>
            </w:r>
            <w:r w:rsidRPr="00D66CF1">
              <w:t>рассказ</w:t>
            </w:r>
            <w:r w:rsidRPr="00D66CF1">
              <w:rPr>
                <w:spacing w:val="48"/>
              </w:rPr>
              <w:t xml:space="preserve"> </w:t>
            </w:r>
            <w:r w:rsidRPr="00D66CF1">
              <w:t>по</w:t>
            </w:r>
            <w:r w:rsidRPr="00D66CF1">
              <w:rPr>
                <w:spacing w:val="49"/>
              </w:rPr>
              <w:t xml:space="preserve"> </w:t>
            </w:r>
            <w:r w:rsidRPr="00D66CF1">
              <w:t>картине</w:t>
            </w:r>
            <w:r w:rsidRPr="00D66CF1">
              <w:rPr>
                <w:spacing w:val="48"/>
              </w:rPr>
              <w:t xml:space="preserve"> </w:t>
            </w:r>
            <w:r w:rsidRPr="00D66CF1">
              <w:t>с</w:t>
            </w:r>
            <w:r w:rsidRPr="00D66CF1">
              <w:rPr>
                <w:spacing w:val="49"/>
              </w:rPr>
              <w:t xml:space="preserve"> </w:t>
            </w:r>
            <w:r w:rsidRPr="00D66CF1">
              <w:t>помощью</w:t>
            </w:r>
            <w:r w:rsidRPr="00D66CF1">
              <w:rPr>
                <w:spacing w:val="49"/>
              </w:rPr>
              <w:t xml:space="preserve"> </w:t>
            </w:r>
            <w:r w:rsidRPr="00D66CF1">
              <w:rPr>
                <w:spacing w:val="-2"/>
              </w:rPr>
              <w:t>воспитателя,</w:t>
            </w:r>
          </w:p>
        </w:tc>
      </w:tr>
    </w:tbl>
    <w:p w14:paraId="1BC31C07" w14:textId="77777777" w:rsidR="00D75065" w:rsidRPr="00D66CF1" w:rsidRDefault="00D75065">
      <w:pPr>
        <w:jc w:val="center"/>
        <w:sectPr w:rsidR="00D75065" w:rsidRPr="00D66CF1">
          <w:type w:val="continuous"/>
          <w:pgSz w:w="16840" w:h="11910" w:orient="landscape"/>
          <w:pgMar w:top="260" w:right="180" w:bottom="280" w:left="240" w:header="720" w:footer="720"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686"/>
        <w:gridCol w:w="6238"/>
        <w:gridCol w:w="2486"/>
      </w:tblGrid>
      <w:tr w:rsidR="00D75065" w:rsidRPr="00D66CF1" w14:paraId="5328C7D8" w14:textId="77777777">
        <w:trPr>
          <w:trHeight w:val="1931"/>
        </w:trPr>
        <w:tc>
          <w:tcPr>
            <w:tcW w:w="14786" w:type="dxa"/>
            <w:gridSpan w:val="5"/>
          </w:tcPr>
          <w:p w14:paraId="2716FADB" w14:textId="77777777" w:rsidR="00D75065" w:rsidRPr="00D66CF1" w:rsidRDefault="002B7311">
            <w:pPr>
              <w:pStyle w:val="TableParagraph"/>
              <w:ind w:left="5" w:right="46"/>
              <w:jc w:val="both"/>
            </w:pPr>
            <w:r w:rsidRPr="00D66CF1">
              <w:t>отвечают</w:t>
            </w:r>
            <w:r w:rsidRPr="00D66CF1">
              <w:rPr>
                <w:spacing w:val="-2"/>
              </w:rPr>
              <w:t xml:space="preserve"> </w:t>
            </w:r>
            <w:r w:rsidRPr="00D66CF1">
              <w:t>на</w:t>
            </w:r>
            <w:r w:rsidRPr="00D66CF1">
              <w:rPr>
                <w:spacing w:val="-2"/>
              </w:rPr>
              <w:t xml:space="preserve"> </w:t>
            </w:r>
            <w:r w:rsidRPr="00D66CF1">
              <w:t>вопросы,</w:t>
            </w:r>
            <w:r w:rsidRPr="00D66CF1">
              <w:rPr>
                <w:spacing w:val="-2"/>
              </w:rPr>
              <w:t xml:space="preserve"> </w:t>
            </w:r>
            <w:r w:rsidRPr="00D66CF1">
              <w:t>описывают</w:t>
            </w:r>
            <w:r w:rsidRPr="00D66CF1">
              <w:rPr>
                <w:spacing w:val="-2"/>
              </w:rPr>
              <w:t xml:space="preserve"> </w:t>
            </w:r>
            <w:r w:rsidRPr="00D66CF1">
              <w:t>предмет</w:t>
            </w:r>
            <w:r w:rsidRPr="00D66CF1">
              <w:rPr>
                <w:spacing w:val="-2"/>
              </w:rPr>
              <w:t xml:space="preserve"> </w:t>
            </w:r>
            <w:r w:rsidRPr="00D66CF1">
              <w:t>;</w:t>
            </w:r>
            <w:r w:rsidRPr="00D66CF1">
              <w:rPr>
                <w:spacing w:val="-2"/>
              </w:rPr>
              <w:t xml:space="preserve"> </w:t>
            </w:r>
            <w:r w:rsidRPr="00D66CF1">
              <w:t>в</w:t>
            </w:r>
            <w:r w:rsidRPr="00D66CF1">
              <w:rPr>
                <w:spacing w:val="-2"/>
              </w:rPr>
              <w:t xml:space="preserve"> </w:t>
            </w:r>
            <w:r w:rsidRPr="00D66CF1">
              <w:t>речи</w:t>
            </w:r>
            <w:r w:rsidRPr="00D66CF1">
              <w:rPr>
                <w:spacing w:val="-2"/>
              </w:rPr>
              <w:t xml:space="preserve"> </w:t>
            </w:r>
            <w:r w:rsidRPr="00D66CF1">
              <w:t>детей</w:t>
            </w:r>
            <w:r w:rsidRPr="00D66CF1">
              <w:rPr>
                <w:spacing w:val="40"/>
              </w:rPr>
              <w:t xml:space="preserve"> </w:t>
            </w:r>
            <w:r w:rsidRPr="00D66CF1">
              <w:t>активизированы</w:t>
            </w:r>
            <w:r w:rsidRPr="00D66CF1">
              <w:rPr>
                <w:spacing w:val="-2"/>
              </w:rPr>
              <w:t xml:space="preserve"> </w:t>
            </w:r>
            <w:r w:rsidRPr="00D66CF1">
              <w:t>прилагательные</w:t>
            </w:r>
            <w:r w:rsidRPr="00D66CF1">
              <w:rPr>
                <w:spacing w:val="-2"/>
              </w:rPr>
              <w:t xml:space="preserve"> </w:t>
            </w:r>
            <w:r w:rsidRPr="00D66CF1">
              <w:t>и</w:t>
            </w:r>
            <w:r w:rsidRPr="00D66CF1">
              <w:rPr>
                <w:spacing w:val="-2"/>
              </w:rPr>
              <w:t xml:space="preserve"> </w:t>
            </w:r>
            <w:r w:rsidRPr="00D66CF1">
              <w:t>глаголы</w:t>
            </w:r>
            <w:r w:rsidRPr="00D66CF1">
              <w:rPr>
                <w:spacing w:val="-2"/>
              </w:rPr>
              <w:t xml:space="preserve"> </w:t>
            </w:r>
            <w:r w:rsidRPr="00D66CF1">
              <w:t>;</w:t>
            </w:r>
            <w:r w:rsidRPr="00D66CF1">
              <w:rPr>
                <w:spacing w:val="-2"/>
              </w:rPr>
              <w:t xml:space="preserve"> </w:t>
            </w:r>
            <w:r w:rsidRPr="00D66CF1">
              <w:t>правильно</w:t>
            </w:r>
            <w:r w:rsidRPr="00D66CF1">
              <w:rPr>
                <w:spacing w:val="-2"/>
              </w:rPr>
              <w:t xml:space="preserve"> </w:t>
            </w:r>
            <w:r w:rsidRPr="00D66CF1">
              <w:t>и</w:t>
            </w:r>
            <w:r w:rsidRPr="00D66CF1">
              <w:rPr>
                <w:spacing w:val="-2"/>
              </w:rPr>
              <w:t xml:space="preserve"> </w:t>
            </w:r>
            <w:r w:rsidRPr="00D66CF1">
              <w:t>отчетливо</w:t>
            </w:r>
            <w:r w:rsidRPr="00D66CF1">
              <w:rPr>
                <w:spacing w:val="-2"/>
              </w:rPr>
              <w:t xml:space="preserve"> </w:t>
            </w:r>
            <w:r w:rsidRPr="00D66CF1">
              <w:t>произносят</w:t>
            </w:r>
            <w:r w:rsidRPr="00D66CF1">
              <w:rPr>
                <w:spacing w:val="40"/>
              </w:rPr>
              <w:t xml:space="preserve"> </w:t>
            </w:r>
            <w:r w:rsidRPr="00D66CF1">
              <w:t>звук [к] в словах и предложениях</w:t>
            </w:r>
          </w:p>
          <w:p w14:paraId="37A273E2" w14:textId="77777777" w:rsidR="00D75065" w:rsidRPr="00D66CF1" w:rsidRDefault="002B7311">
            <w:pPr>
              <w:pStyle w:val="TableParagraph"/>
              <w:ind w:left="5" w:right="38" w:hanging="10"/>
              <w:jc w:val="both"/>
            </w:pPr>
            <w:r w:rsidRPr="00D66CF1">
              <w:rPr>
                <w:b/>
              </w:rPr>
              <w:t xml:space="preserve">Взаимодействие с родителями: </w:t>
            </w:r>
            <w:r w:rsidRPr="00D66CF1">
              <w:t xml:space="preserve">«Родительские посиделки» - обмен опытом трудового воспитания в семье. Поручить родителям вместе с ребенком выучить русскую народную потешку. </w:t>
            </w:r>
            <w:proofErr w:type="spellStart"/>
            <w:r w:rsidRPr="00D66CF1">
              <w:rPr>
                <w:b/>
              </w:rPr>
              <w:t>Детско</w:t>
            </w:r>
            <w:proofErr w:type="spellEnd"/>
            <w:r w:rsidRPr="00D66CF1">
              <w:rPr>
                <w:b/>
              </w:rPr>
              <w:t xml:space="preserve"> – родительский проект </w:t>
            </w:r>
            <w:r w:rsidRPr="00D66CF1">
              <w:t>«Путешествие по сказкам Мамина Сибиряка».</w:t>
            </w:r>
          </w:p>
          <w:p w14:paraId="6E447426" w14:textId="77777777" w:rsidR="00D75065" w:rsidRPr="00D66CF1" w:rsidRDefault="002B7311">
            <w:pPr>
              <w:pStyle w:val="TableParagraph"/>
              <w:spacing w:line="270" w:lineRule="atLeast"/>
              <w:ind w:left="5" w:right="24"/>
              <w:jc w:val="both"/>
            </w:pPr>
            <w:r w:rsidRPr="00D66CF1">
              <w:rPr>
                <w:b/>
              </w:rPr>
              <w:t xml:space="preserve">Выставка </w:t>
            </w:r>
            <w:r w:rsidRPr="00D66CF1">
              <w:t>совместного</w:t>
            </w:r>
            <w:r w:rsidRPr="00D66CF1">
              <w:rPr>
                <w:spacing w:val="-1"/>
              </w:rPr>
              <w:t xml:space="preserve"> </w:t>
            </w:r>
            <w:r w:rsidRPr="00D66CF1">
              <w:t>творчества</w:t>
            </w:r>
            <w:r w:rsidRPr="00D66CF1">
              <w:rPr>
                <w:spacing w:val="-1"/>
              </w:rPr>
              <w:t xml:space="preserve"> </w:t>
            </w:r>
            <w:r w:rsidRPr="00D66CF1">
              <w:t>детей</w:t>
            </w:r>
            <w:r w:rsidRPr="00D66CF1">
              <w:rPr>
                <w:spacing w:val="-1"/>
              </w:rPr>
              <w:t xml:space="preserve"> </w:t>
            </w:r>
            <w:r w:rsidRPr="00D66CF1">
              <w:t>и</w:t>
            </w:r>
            <w:r w:rsidRPr="00D66CF1">
              <w:rPr>
                <w:spacing w:val="-1"/>
              </w:rPr>
              <w:t xml:space="preserve"> </w:t>
            </w:r>
            <w:r w:rsidRPr="00D66CF1">
              <w:t>родителей рисунков</w:t>
            </w:r>
            <w:r w:rsidRPr="00D66CF1">
              <w:rPr>
                <w:spacing w:val="-1"/>
              </w:rPr>
              <w:t xml:space="preserve"> </w:t>
            </w:r>
            <w:r w:rsidRPr="00D66CF1">
              <w:t>по</w:t>
            </w:r>
            <w:r w:rsidRPr="00D66CF1">
              <w:rPr>
                <w:spacing w:val="-1"/>
              </w:rPr>
              <w:t xml:space="preserve"> </w:t>
            </w:r>
            <w:r w:rsidRPr="00D66CF1">
              <w:t>произведениям</w:t>
            </w:r>
            <w:r w:rsidRPr="00D66CF1">
              <w:rPr>
                <w:spacing w:val="-1"/>
              </w:rPr>
              <w:t xml:space="preserve"> </w:t>
            </w:r>
            <w:r w:rsidRPr="00D66CF1">
              <w:t>Д.</w:t>
            </w:r>
            <w:r w:rsidRPr="00D66CF1">
              <w:rPr>
                <w:spacing w:val="-1"/>
              </w:rPr>
              <w:t xml:space="preserve"> </w:t>
            </w:r>
            <w:r w:rsidRPr="00D66CF1">
              <w:t>Мамина</w:t>
            </w:r>
            <w:r w:rsidRPr="00D66CF1">
              <w:rPr>
                <w:spacing w:val="-1"/>
              </w:rPr>
              <w:t xml:space="preserve"> </w:t>
            </w:r>
            <w:r w:rsidRPr="00D66CF1">
              <w:t>–</w:t>
            </w:r>
            <w:r w:rsidRPr="00D66CF1">
              <w:rPr>
                <w:spacing w:val="-1"/>
              </w:rPr>
              <w:t xml:space="preserve"> </w:t>
            </w:r>
            <w:r w:rsidRPr="00D66CF1">
              <w:t xml:space="preserve">Сибиряка. </w:t>
            </w:r>
            <w:r w:rsidRPr="00D66CF1">
              <w:rPr>
                <w:b/>
              </w:rPr>
              <w:t>Домашнее</w:t>
            </w:r>
            <w:r w:rsidRPr="00D66CF1">
              <w:rPr>
                <w:b/>
                <w:spacing w:val="-1"/>
              </w:rPr>
              <w:t xml:space="preserve"> </w:t>
            </w:r>
            <w:r w:rsidRPr="00D66CF1">
              <w:rPr>
                <w:b/>
              </w:rPr>
              <w:t xml:space="preserve">чтение </w:t>
            </w:r>
            <w:r w:rsidRPr="00D66CF1">
              <w:t>произведений</w:t>
            </w:r>
            <w:r w:rsidRPr="00D66CF1">
              <w:rPr>
                <w:spacing w:val="-1"/>
              </w:rPr>
              <w:t xml:space="preserve"> </w:t>
            </w:r>
            <w:r w:rsidRPr="00D66CF1">
              <w:t xml:space="preserve">Д. Мамина – Сибиряка. </w:t>
            </w:r>
            <w:r w:rsidRPr="00D66CF1">
              <w:rPr>
                <w:b/>
              </w:rPr>
              <w:t xml:space="preserve">Помощь в изготовлении </w:t>
            </w:r>
            <w:r w:rsidRPr="00D66CF1">
              <w:t xml:space="preserve">костюмов, атрибутов, декораций к театральной деятельности. </w:t>
            </w:r>
            <w:r w:rsidRPr="00D66CF1">
              <w:rPr>
                <w:b/>
              </w:rPr>
              <w:t xml:space="preserve">Папка – передвижка </w:t>
            </w:r>
            <w:r w:rsidRPr="00D66CF1">
              <w:t xml:space="preserve">«Детский писатель </w:t>
            </w:r>
            <w:proofErr w:type="spellStart"/>
            <w:r w:rsidRPr="00D66CF1">
              <w:t>Д.Мамин</w:t>
            </w:r>
            <w:proofErr w:type="spellEnd"/>
            <w:r w:rsidRPr="00D66CF1">
              <w:t xml:space="preserve"> – Сибиряк».</w:t>
            </w:r>
          </w:p>
        </w:tc>
      </w:tr>
      <w:tr w:rsidR="00D75065" w:rsidRPr="00D66CF1" w14:paraId="3DDF5BD2" w14:textId="77777777">
        <w:trPr>
          <w:trHeight w:val="8004"/>
        </w:trPr>
        <w:tc>
          <w:tcPr>
            <w:tcW w:w="406" w:type="dxa"/>
          </w:tcPr>
          <w:p w14:paraId="5E8794FD" w14:textId="77777777" w:rsidR="00D75065" w:rsidRPr="00D66CF1" w:rsidRDefault="002B7311">
            <w:pPr>
              <w:pStyle w:val="TableParagraph"/>
              <w:ind w:left="118"/>
              <w:rPr>
                <w:b/>
              </w:rPr>
            </w:pPr>
            <w:r w:rsidRPr="00D66CF1">
              <w:rPr>
                <w:b/>
                <w:spacing w:val="-5"/>
              </w:rPr>
              <w:lastRenderedPageBreak/>
              <w:t>1.</w:t>
            </w:r>
          </w:p>
        </w:tc>
        <w:tc>
          <w:tcPr>
            <w:tcW w:w="1970" w:type="dxa"/>
          </w:tcPr>
          <w:p w14:paraId="126BA0DA" w14:textId="77777777" w:rsidR="00D75065" w:rsidRPr="00D66CF1" w:rsidRDefault="002B7311">
            <w:pPr>
              <w:pStyle w:val="TableParagraph"/>
              <w:ind w:left="125"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6069719" w14:textId="77777777" w:rsidR="00D75065" w:rsidRPr="00D66CF1" w:rsidRDefault="002B7311">
            <w:pPr>
              <w:pStyle w:val="TableParagraph"/>
              <w:ind w:left="5" w:firstLine="120"/>
              <w:rPr>
                <w:b/>
              </w:rPr>
            </w:pPr>
            <w:r w:rsidRPr="00D66CF1">
              <w:rPr>
                <w:b/>
              </w:rPr>
              <w:t>«Кошка</w:t>
            </w:r>
            <w:r w:rsidRPr="00D66CF1">
              <w:rPr>
                <w:b/>
                <w:spacing w:val="-15"/>
              </w:rPr>
              <w:t xml:space="preserve"> </w:t>
            </w:r>
            <w:r w:rsidRPr="00D66CF1">
              <w:rPr>
                <w:b/>
              </w:rPr>
              <w:t xml:space="preserve">с </w:t>
            </w:r>
            <w:r w:rsidRPr="00D66CF1">
              <w:rPr>
                <w:b/>
                <w:spacing w:val="-2"/>
              </w:rPr>
              <w:t>котятами»</w:t>
            </w:r>
          </w:p>
        </w:tc>
        <w:tc>
          <w:tcPr>
            <w:tcW w:w="3686" w:type="dxa"/>
          </w:tcPr>
          <w:p w14:paraId="05DF7400" w14:textId="77777777" w:rsidR="00D75065" w:rsidRPr="00D66CF1" w:rsidRDefault="002B7311">
            <w:pPr>
              <w:pStyle w:val="TableParagraph"/>
              <w:ind w:left="113"/>
              <w:rPr>
                <w:b/>
              </w:rPr>
            </w:pPr>
            <w:r w:rsidRPr="00D66CF1">
              <w:rPr>
                <w:b/>
                <w:spacing w:val="-2"/>
              </w:rPr>
              <w:t>Задачи:</w:t>
            </w:r>
          </w:p>
          <w:p w14:paraId="6871D646" w14:textId="77777777" w:rsidR="00D75065" w:rsidRPr="00D66CF1" w:rsidRDefault="002B7311">
            <w:pPr>
              <w:pStyle w:val="TableParagraph"/>
              <w:ind w:left="113" w:right="214"/>
              <w:jc w:val="both"/>
            </w:pPr>
            <w:r w:rsidRPr="00D66CF1">
              <w:t>-</w:t>
            </w:r>
            <w:r w:rsidRPr="00D66CF1">
              <w:rPr>
                <w:spacing w:val="-6"/>
              </w:rPr>
              <w:t xml:space="preserve"> </w:t>
            </w:r>
            <w:r w:rsidRPr="00D66CF1">
              <w:t>учить</w:t>
            </w:r>
            <w:r w:rsidRPr="00D66CF1">
              <w:rPr>
                <w:spacing w:val="-6"/>
              </w:rPr>
              <w:t xml:space="preserve"> </w:t>
            </w:r>
            <w:r w:rsidRPr="00D66CF1">
              <w:t>детей</w:t>
            </w:r>
            <w:r w:rsidRPr="00D66CF1">
              <w:rPr>
                <w:spacing w:val="-6"/>
              </w:rPr>
              <w:t xml:space="preserve"> </w:t>
            </w:r>
            <w:r w:rsidRPr="00D66CF1">
              <w:t>составлять</w:t>
            </w:r>
            <w:r w:rsidRPr="00D66CF1">
              <w:rPr>
                <w:spacing w:val="-6"/>
              </w:rPr>
              <w:t xml:space="preserve"> </w:t>
            </w:r>
            <w:r w:rsidRPr="00D66CF1">
              <w:t xml:space="preserve">рассказ по картине с помощью воспитателя, отвечать на вопросы, описывать предмет. - активизировать в речи детей прилагательные и глаголы. - закрепить правильное и отчетливое произношение у детей звука [к] в словах и </w:t>
            </w:r>
            <w:r w:rsidRPr="00D66CF1">
              <w:rPr>
                <w:spacing w:val="-2"/>
              </w:rPr>
              <w:t>предложениях.</w:t>
            </w:r>
          </w:p>
        </w:tc>
        <w:tc>
          <w:tcPr>
            <w:tcW w:w="6238" w:type="dxa"/>
          </w:tcPr>
          <w:p w14:paraId="7236370F" w14:textId="77777777" w:rsidR="00D75065" w:rsidRPr="00D66CF1" w:rsidRDefault="002B7311">
            <w:pPr>
              <w:pStyle w:val="TableParagraph"/>
              <w:ind w:left="113"/>
              <w:rPr>
                <w:b/>
              </w:rPr>
            </w:pPr>
            <w:r w:rsidRPr="00D66CF1">
              <w:rPr>
                <w:b/>
                <w:u w:val="single"/>
              </w:rPr>
              <w:t xml:space="preserve">Игровая </w:t>
            </w:r>
            <w:r w:rsidRPr="00D66CF1">
              <w:rPr>
                <w:b/>
                <w:spacing w:val="-2"/>
                <w:u w:val="single"/>
              </w:rPr>
              <w:t>деятельность</w:t>
            </w:r>
          </w:p>
          <w:p w14:paraId="24EB2F6A" w14:textId="77777777" w:rsidR="00D75065" w:rsidRPr="00D66CF1" w:rsidRDefault="002B7311">
            <w:pPr>
              <w:pStyle w:val="TableParagraph"/>
              <w:ind w:left="113" w:right="150"/>
            </w:pPr>
            <w:r w:rsidRPr="00D66CF1">
              <w:rPr>
                <w:b/>
              </w:rPr>
              <w:t xml:space="preserve">сюжетно – ролевая игра </w:t>
            </w:r>
            <w:r w:rsidRPr="00D66CF1">
              <w:t xml:space="preserve">«Чаепитие с куклой» </w:t>
            </w:r>
            <w:r w:rsidRPr="00D66CF1">
              <w:rPr>
                <w:b/>
              </w:rPr>
              <w:t xml:space="preserve">- </w:t>
            </w:r>
            <w:r w:rsidRPr="00D66CF1">
              <w:t>закрепить</w:t>
            </w:r>
            <w:r w:rsidRPr="00D66CF1">
              <w:rPr>
                <w:spacing w:val="-8"/>
              </w:rPr>
              <w:t xml:space="preserve"> </w:t>
            </w:r>
            <w:r w:rsidRPr="00D66CF1">
              <w:t>представления</w:t>
            </w:r>
            <w:r w:rsidRPr="00D66CF1">
              <w:rPr>
                <w:spacing w:val="-8"/>
              </w:rPr>
              <w:t xml:space="preserve"> </w:t>
            </w:r>
            <w:r w:rsidRPr="00D66CF1">
              <w:t>детей</w:t>
            </w:r>
            <w:r w:rsidRPr="00D66CF1">
              <w:rPr>
                <w:spacing w:val="-8"/>
              </w:rPr>
              <w:t xml:space="preserve"> </w:t>
            </w:r>
            <w:r w:rsidRPr="00D66CF1">
              <w:t>о</w:t>
            </w:r>
            <w:r w:rsidRPr="00D66CF1">
              <w:rPr>
                <w:spacing w:val="-7"/>
              </w:rPr>
              <w:t xml:space="preserve"> </w:t>
            </w:r>
            <w:r w:rsidRPr="00D66CF1">
              <w:t>правилах</w:t>
            </w:r>
            <w:r w:rsidRPr="00D66CF1">
              <w:rPr>
                <w:spacing w:val="-7"/>
              </w:rPr>
              <w:t xml:space="preserve"> </w:t>
            </w:r>
            <w:r w:rsidRPr="00D66CF1">
              <w:t>поведения</w:t>
            </w:r>
            <w:r w:rsidRPr="00D66CF1">
              <w:rPr>
                <w:spacing w:val="-8"/>
              </w:rPr>
              <w:t xml:space="preserve"> </w:t>
            </w:r>
            <w:r w:rsidRPr="00D66CF1">
              <w:t>за столом, правилах приема гостей</w:t>
            </w:r>
          </w:p>
          <w:p w14:paraId="6D86BDD0" w14:textId="77777777" w:rsidR="00D75065" w:rsidRPr="00D66CF1" w:rsidRDefault="002B7311">
            <w:pPr>
              <w:pStyle w:val="TableParagraph"/>
              <w:tabs>
                <w:tab w:val="left" w:pos="1992"/>
                <w:tab w:val="left" w:pos="2336"/>
                <w:tab w:val="left" w:pos="4624"/>
              </w:tabs>
              <w:ind w:left="113" w:right="150"/>
            </w:pPr>
            <w:r w:rsidRPr="00D66CF1">
              <w:rPr>
                <w:b/>
                <w:spacing w:val="-2"/>
                <w:u w:val="single"/>
              </w:rPr>
              <w:t>Познавательно</w:t>
            </w:r>
            <w:r w:rsidRPr="00D66CF1">
              <w:rPr>
                <w:b/>
                <w:u w:val="single"/>
              </w:rPr>
              <w:tab/>
            </w:r>
            <w:r w:rsidRPr="00D66CF1">
              <w:rPr>
                <w:b/>
                <w:spacing w:val="-10"/>
                <w:u w:val="single"/>
              </w:rPr>
              <w:t>–</w:t>
            </w:r>
            <w:r w:rsidRPr="00D66CF1">
              <w:rPr>
                <w:b/>
                <w:u w:val="single"/>
              </w:rPr>
              <w:tab/>
            </w:r>
            <w:r w:rsidRPr="00D66CF1">
              <w:rPr>
                <w:b/>
                <w:spacing w:val="-2"/>
                <w:u w:val="single"/>
              </w:rPr>
              <w:t>исследовательская</w:t>
            </w:r>
            <w:r w:rsidRPr="00D66CF1">
              <w:rPr>
                <w:b/>
                <w:u w:val="single"/>
              </w:rPr>
              <w:tab/>
            </w:r>
            <w:r w:rsidRPr="00D66CF1">
              <w:rPr>
                <w:b/>
                <w:spacing w:val="-2"/>
                <w:u w:val="single"/>
              </w:rPr>
              <w:t>деятельность</w:t>
            </w:r>
            <w:r w:rsidRPr="00D66CF1">
              <w:rPr>
                <w:b/>
                <w:spacing w:val="-2"/>
              </w:rPr>
              <w:t xml:space="preserve"> </w:t>
            </w:r>
            <w:r w:rsidRPr="00D66CF1">
              <w:rPr>
                <w:b/>
              </w:rPr>
              <w:t>Беседа</w:t>
            </w:r>
            <w:r w:rsidRPr="00D66CF1">
              <w:rPr>
                <w:b/>
                <w:spacing w:val="55"/>
              </w:rPr>
              <w:t xml:space="preserve"> </w:t>
            </w:r>
            <w:r w:rsidRPr="00D66CF1">
              <w:t>«Признаки</w:t>
            </w:r>
            <w:r w:rsidRPr="00D66CF1">
              <w:rPr>
                <w:spacing w:val="54"/>
              </w:rPr>
              <w:t xml:space="preserve"> </w:t>
            </w:r>
            <w:r w:rsidRPr="00D66CF1">
              <w:t>осени»</w:t>
            </w:r>
            <w:r w:rsidRPr="00D66CF1">
              <w:rPr>
                <w:spacing w:val="54"/>
              </w:rPr>
              <w:t xml:space="preserve"> </w:t>
            </w:r>
            <w:r w:rsidRPr="00D66CF1">
              <w:t>-</w:t>
            </w:r>
            <w:r w:rsidRPr="00D66CF1">
              <w:rPr>
                <w:spacing w:val="54"/>
              </w:rPr>
              <w:t xml:space="preserve"> </w:t>
            </w:r>
            <w:r w:rsidRPr="00D66CF1">
              <w:t>закрепить</w:t>
            </w:r>
            <w:r w:rsidRPr="00D66CF1">
              <w:rPr>
                <w:spacing w:val="54"/>
              </w:rPr>
              <w:t xml:space="preserve"> </w:t>
            </w:r>
            <w:r w:rsidRPr="00D66CF1">
              <w:t>признаки</w:t>
            </w:r>
            <w:r w:rsidRPr="00D66CF1">
              <w:rPr>
                <w:spacing w:val="55"/>
              </w:rPr>
              <w:t xml:space="preserve"> </w:t>
            </w:r>
            <w:r w:rsidRPr="00D66CF1">
              <w:rPr>
                <w:spacing w:val="-2"/>
              </w:rPr>
              <w:t>осени;</w:t>
            </w:r>
          </w:p>
          <w:p w14:paraId="652CB944" w14:textId="77777777" w:rsidR="00D75065" w:rsidRPr="00D66CF1" w:rsidRDefault="002B7311">
            <w:pPr>
              <w:pStyle w:val="TableParagraph"/>
              <w:ind w:left="113" w:right="150"/>
              <w:jc w:val="both"/>
              <w:rPr>
                <w:b/>
              </w:rPr>
            </w:pPr>
            <w:r w:rsidRPr="00D66CF1">
              <w:t>«Осенние</w:t>
            </w:r>
            <w:r w:rsidRPr="00D66CF1">
              <w:rPr>
                <w:spacing w:val="-7"/>
              </w:rPr>
              <w:t xml:space="preserve"> </w:t>
            </w:r>
            <w:r w:rsidRPr="00D66CF1">
              <w:t>листочки»</w:t>
            </w:r>
            <w:r w:rsidRPr="00D66CF1">
              <w:rPr>
                <w:spacing w:val="-6"/>
              </w:rPr>
              <w:t xml:space="preserve"> </w:t>
            </w:r>
            <w:r w:rsidRPr="00D66CF1">
              <w:t>-</w:t>
            </w:r>
            <w:r w:rsidRPr="00D66CF1">
              <w:rPr>
                <w:spacing w:val="-6"/>
              </w:rPr>
              <w:t xml:space="preserve"> </w:t>
            </w:r>
            <w:r w:rsidRPr="00D66CF1">
              <w:t>помочь</w:t>
            </w:r>
            <w:r w:rsidRPr="00D66CF1">
              <w:rPr>
                <w:spacing w:val="-7"/>
              </w:rPr>
              <w:t xml:space="preserve"> </w:t>
            </w:r>
            <w:r w:rsidRPr="00D66CF1">
              <w:t>детям</w:t>
            </w:r>
            <w:r w:rsidRPr="00D66CF1">
              <w:rPr>
                <w:spacing w:val="-7"/>
              </w:rPr>
              <w:t xml:space="preserve"> </w:t>
            </w:r>
            <w:r w:rsidRPr="00D66CF1">
              <w:t>увидеть</w:t>
            </w:r>
            <w:r w:rsidRPr="00D66CF1">
              <w:rPr>
                <w:spacing w:val="-7"/>
              </w:rPr>
              <w:t xml:space="preserve"> </w:t>
            </w:r>
            <w:r w:rsidRPr="00D66CF1">
              <w:t>многоцветие осени, учить чувствовать и понимать красоту окружающего мира, поэзию, живопись, музыку.,</w:t>
            </w:r>
            <w:r w:rsidRPr="00D66CF1">
              <w:rPr>
                <w:spacing w:val="80"/>
              </w:rPr>
              <w:t xml:space="preserve"> </w:t>
            </w:r>
            <w:r w:rsidRPr="00D66CF1">
              <w:rPr>
                <w:b/>
              </w:rPr>
              <w:t xml:space="preserve">игровая развивающая ситуация </w:t>
            </w:r>
            <w:r w:rsidRPr="00D66CF1">
              <w:t xml:space="preserve">«Не попади в беду» - упражнять в умении находить выход из разных ситуаций </w:t>
            </w:r>
            <w:r w:rsidRPr="00D66CF1">
              <w:rPr>
                <w:b/>
                <w:u w:val="single"/>
              </w:rPr>
              <w:t>Музыкальная деятельность</w:t>
            </w:r>
          </w:p>
          <w:p w14:paraId="7FCC4456" w14:textId="77777777" w:rsidR="00D75065" w:rsidRPr="00D66CF1" w:rsidRDefault="002B7311">
            <w:pPr>
              <w:pStyle w:val="TableParagraph"/>
              <w:ind w:left="113" w:right="417"/>
              <w:jc w:val="both"/>
            </w:pPr>
            <w:r w:rsidRPr="00D66CF1">
              <w:rPr>
                <w:b/>
              </w:rPr>
              <w:t xml:space="preserve">музыкальная игра – инсценировка </w:t>
            </w:r>
            <w:r w:rsidRPr="00D66CF1">
              <w:t>«Жили у бабуси два веселых гуся» - способствовать развитию навыков выразительной и эмоциональной передачи игровых и сказочных образов.</w:t>
            </w:r>
          </w:p>
          <w:p w14:paraId="5A6680E4" w14:textId="77777777" w:rsidR="00D75065" w:rsidRPr="00D66CF1" w:rsidRDefault="002B7311">
            <w:pPr>
              <w:pStyle w:val="TableParagraph"/>
              <w:ind w:left="113" w:right="166" w:hanging="10"/>
              <w:jc w:val="both"/>
            </w:pPr>
            <w:r w:rsidRPr="00D66CF1">
              <w:rPr>
                <w:b/>
                <w:u w:val="single"/>
              </w:rPr>
              <w:t xml:space="preserve">Чтение </w:t>
            </w:r>
            <w:r w:rsidRPr="00D66CF1">
              <w:t>«Петушок и бобовое зернышко» - учить совместно с воспитателем пересказывать хорошо знакомые сказки, читать и слушать короткие стихи о природе, рассматривать картинки.</w:t>
            </w:r>
          </w:p>
          <w:p w14:paraId="296B892A" w14:textId="77777777" w:rsidR="00D75065" w:rsidRPr="00D66CF1" w:rsidRDefault="002B7311">
            <w:pPr>
              <w:pStyle w:val="TableParagraph"/>
              <w:ind w:left="5" w:right="26"/>
              <w:jc w:val="both"/>
            </w:pPr>
            <w:r w:rsidRPr="00D66CF1">
              <w:rPr>
                <w:b/>
              </w:rPr>
              <w:t>Просмотр мультфильма «</w:t>
            </w:r>
            <w:r w:rsidRPr="00D66CF1">
              <w:t>Серая шейка» - помочь детям дать правильную оценку персонажам сказки.</w:t>
            </w:r>
          </w:p>
          <w:p w14:paraId="1D79DE09" w14:textId="77777777" w:rsidR="00D75065" w:rsidRPr="00D66CF1" w:rsidRDefault="002B7311">
            <w:pPr>
              <w:pStyle w:val="TableParagraph"/>
              <w:ind w:left="5" w:right="24"/>
              <w:jc w:val="both"/>
            </w:pPr>
            <w:r w:rsidRPr="00D66CF1">
              <w:rPr>
                <w:b/>
              </w:rPr>
              <w:t xml:space="preserve">Чтение </w:t>
            </w:r>
            <w:r w:rsidRPr="00D66CF1">
              <w:t>сказок</w:t>
            </w:r>
            <w:r w:rsidRPr="00D66CF1">
              <w:rPr>
                <w:spacing w:val="80"/>
              </w:rPr>
              <w:t xml:space="preserve"> </w:t>
            </w:r>
            <w:r w:rsidRPr="00D66CF1">
              <w:t>« Сказка</w:t>
            </w:r>
            <w:r w:rsidRPr="00D66CF1">
              <w:rPr>
                <w:spacing w:val="80"/>
              </w:rPr>
              <w:t xml:space="preserve"> </w:t>
            </w:r>
            <w:r w:rsidRPr="00D66CF1">
              <w:t>про</w:t>
            </w:r>
            <w:r w:rsidRPr="00D66CF1">
              <w:rPr>
                <w:spacing w:val="80"/>
              </w:rPr>
              <w:t xml:space="preserve"> </w:t>
            </w:r>
            <w:r w:rsidRPr="00D66CF1">
              <w:t xml:space="preserve">храброго зайца, длинные уши, косые глаза, короткий хвост», «Сказка про Комара Комаровича», « Сказка про Воробья </w:t>
            </w:r>
            <w:proofErr w:type="spellStart"/>
            <w:r w:rsidRPr="00D66CF1">
              <w:t>Воробеича</w:t>
            </w:r>
            <w:proofErr w:type="spellEnd"/>
            <w:r w:rsidRPr="00D66CF1">
              <w:t>» - формировать умение давать оценку поступкам героев.</w:t>
            </w:r>
          </w:p>
          <w:p w14:paraId="6747C793" w14:textId="77777777" w:rsidR="00D75065" w:rsidRPr="00D66CF1" w:rsidRDefault="002B7311">
            <w:pPr>
              <w:pStyle w:val="TableParagraph"/>
              <w:spacing w:line="270" w:lineRule="atLeast"/>
              <w:ind w:left="5" w:right="22"/>
              <w:jc w:val="both"/>
            </w:pPr>
            <w:r w:rsidRPr="00D66CF1">
              <w:rPr>
                <w:b/>
              </w:rPr>
              <w:t xml:space="preserve">Чтение произведений Д. Н. Мамина-Сибиряка </w:t>
            </w:r>
            <w:r w:rsidRPr="00D66CF1">
              <w:t>«Серая Шейка», «</w:t>
            </w:r>
            <w:proofErr w:type="spellStart"/>
            <w:r w:rsidRPr="00D66CF1">
              <w:t>Алёнушкины</w:t>
            </w:r>
            <w:proofErr w:type="spellEnd"/>
            <w:r w:rsidRPr="00D66CF1">
              <w:t xml:space="preserve"> сказки» (сборник сказок) - воспитывать интерес к творчеству писателя.</w:t>
            </w:r>
          </w:p>
        </w:tc>
        <w:tc>
          <w:tcPr>
            <w:tcW w:w="2486" w:type="dxa"/>
          </w:tcPr>
          <w:p w14:paraId="47C0371B" w14:textId="77777777" w:rsidR="00D75065" w:rsidRPr="00D66CF1" w:rsidRDefault="002B7311">
            <w:pPr>
              <w:pStyle w:val="TableParagraph"/>
              <w:ind w:left="113" w:right="401"/>
            </w:pPr>
            <w:r w:rsidRPr="00D66CF1">
              <w:t>Внести в группу: Иллюстрации к русским</w:t>
            </w:r>
            <w:r w:rsidRPr="00D66CF1">
              <w:rPr>
                <w:spacing w:val="-15"/>
              </w:rPr>
              <w:t xml:space="preserve"> </w:t>
            </w:r>
            <w:r w:rsidRPr="00D66CF1">
              <w:t xml:space="preserve">народным сказкам, игрушки для развития </w:t>
            </w:r>
            <w:r w:rsidRPr="00D66CF1">
              <w:rPr>
                <w:spacing w:val="-2"/>
              </w:rPr>
              <w:t xml:space="preserve">дыхания, </w:t>
            </w:r>
            <w:r w:rsidRPr="00D66CF1">
              <w:t>массажные</w:t>
            </w:r>
            <w:r w:rsidRPr="00D66CF1">
              <w:rPr>
                <w:spacing w:val="-15"/>
              </w:rPr>
              <w:t xml:space="preserve"> </w:t>
            </w:r>
            <w:r w:rsidRPr="00D66CF1">
              <w:t xml:space="preserve">мячики разных цветов, шнуровки «Мои </w:t>
            </w:r>
            <w:r w:rsidRPr="00D66CF1">
              <w:rPr>
                <w:spacing w:val="-2"/>
              </w:rPr>
              <w:t>тапочки»,</w:t>
            </w:r>
          </w:p>
          <w:p w14:paraId="340EE572" w14:textId="77777777" w:rsidR="00D75065" w:rsidRPr="00D66CF1" w:rsidRDefault="002B7311">
            <w:pPr>
              <w:pStyle w:val="TableParagraph"/>
              <w:ind w:left="113"/>
            </w:pPr>
            <w:r w:rsidRPr="00D66CF1">
              <w:rPr>
                <w:spacing w:val="-2"/>
              </w:rPr>
              <w:t>«Паровозик»,</w:t>
            </w:r>
          </w:p>
          <w:p w14:paraId="3A8509B3" w14:textId="77777777" w:rsidR="00D75065" w:rsidRPr="00D66CF1" w:rsidRDefault="002B7311">
            <w:pPr>
              <w:pStyle w:val="TableParagraph"/>
              <w:ind w:left="113"/>
            </w:pPr>
            <w:r w:rsidRPr="00D66CF1">
              <w:rPr>
                <w:spacing w:val="-2"/>
              </w:rPr>
              <w:t>«Черепаха»;</w:t>
            </w:r>
          </w:p>
          <w:p w14:paraId="1CD1F637" w14:textId="77777777" w:rsidR="00D75065" w:rsidRPr="00D66CF1" w:rsidRDefault="002B7311">
            <w:pPr>
              <w:pStyle w:val="TableParagraph"/>
              <w:ind w:left="113"/>
            </w:pPr>
            <w:r w:rsidRPr="00D66CF1">
              <w:rPr>
                <w:spacing w:val="-2"/>
              </w:rPr>
              <w:t>«Волшебный мешочек».</w:t>
            </w:r>
          </w:p>
        </w:tc>
      </w:tr>
    </w:tbl>
    <w:p w14:paraId="3CD257D6" w14:textId="77777777" w:rsidR="00D75065" w:rsidRPr="00D66CF1" w:rsidRDefault="00D75065">
      <w:pPr>
        <w:sectPr w:rsidR="00D75065" w:rsidRPr="00D66CF1">
          <w:type w:val="continuous"/>
          <w:pgSz w:w="16840" w:h="11910" w:orient="landscape"/>
          <w:pgMar w:top="260" w:right="180" w:bottom="857" w:left="240" w:header="720" w:footer="720"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686"/>
        <w:gridCol w:w="6238"/>
        <w:gridCol w:w="2486"/>
      </w:tblGrid>
      <w:tr w:rsidR="00D75065" w:rsidRPr="00D66CF1" w14:paraId="47B4692B" w14:textId="77777777">
        <w:trPr>
          <w:trHeight w:val="1655"/>
        </w:trPr>
        <w:tc>
          <w:tcPr>
            <w:tcW w:w="406" w:type="dxa"/>
          </w:tcPr>
          <w:p w14:paraId="6C8090B2" w14:textId="77777777" w:rsidR="00D75065" w:rsidRPr="00D66CF1" w:rsidRDefault="00D75065">
            <w:pPr>
              <w:pStyle w:val="TableParagraph"/>
            </w:pPr>
          </w:p>
        </w:tc>
        <w:tc>
          <w:tcPr>
            <w:tcW w:w="1970" w:type="dxa"/>
          </w:tcPr>
          <w:p w14:paraId="1B3BE258" w14:textId="77777777" w:rsidR="00D75065" w:rsidRPr="00D66CF1" w:rsidRDefault="00D75065">
            <w:pPr>
              <w:pStyle w:val="TableParagraph"/>
            </w:pPr>
          </w:p>
        </w:tc>
        <w:tc>
          <w:tcPr>
            <w:tcW w:w="3686" w:type="dxa"/>
          </w:tcPr>
          <w:p w14:paraId="6367102D" w14:textId="77777777" w:rsidR="00D75065" w:rsidRPr="00D66CF1" w:rsidRDefault="00D75065">
            <w:pPr>
              <w:pStyle w:val="TableParagraph"/>
            </w:pPr>
          </w:p>
        </w:tc>
        <w:tc>
          <w:tcPr>
            <w:tcW w:w="6238" w:type="dxa"/>
          </w:tcPr>
          <w:p w14:paraId="03E46FC2" w14:textId="77777777" w:rsidR="00D75065" w:rsidRPr="00D66CF1" w:rsidRDefault="002B7311">
            <w:pPr>
              <w:pStyle w:val="TableParagraph"/>
              <w:ind w:left="5" w:right="25"/>
              <w:jc w:val="both"/>
            </w:pPr>
            <w:r w:rsidRPr="00D66CF1">
              <w:rPr>
                <w:b/>
              </w:rPr>
              <w:t>Выставка</w:t>
            </w:r>
            <w:r w:rsidRPr="00D66CF1">
              <w:rPr>
                <w:b/>
                <w:spacing w:val="-10"/>
              </w:rPr>
              <w:t xml:space="preserve"> </w:t>
            </w:r>
            <w:r w:rsidRPr="00D66CF1">
              <w:rPr>
                <w:b/>
              </w:rPr>
              <w:t>художественной</w:t>
            </w:r>
            <w:r w:rsidRPr="00D66CF1">
              <w:rPr>
                <w:b/>
                <w:spacing w:val="-11"/>
              </w:rPr>
              <w:t xml:space="preserve"> </w:t>
            </w:r>
            <w:r w:rsidRPr="00D66CF1">
              <w:rPr>
                <w:b/>
              </w:rPr>
              <w:t>литературы</w:t>
            </w:r>
            <w:r w:rsidRPr="00D66CF1">
              <w:rPr>
                <w:b/>
                <w:spacing w:val="-7"/>
              </w:rPr>
              <w:t xml:space="preserve"> </w:t>
            </w:r>
            <w:r w:rsidRPr="00D66CF1">
              <w:t>по</w:t>
            </w:r>
            <w:r w:rsidRPr="00D66CF1">
              <w:rPr>
                <w:spacing w:val="-10"/>
              </w:rPr>
              <w:t xml:space="preserve"> </w:t>
            </w:r>
            <w:r w:rsidRPr="00D66CF1">
              <w:t>произведениям Д. Н. Мамина-Сибиряка - приобщать детей к</w:t>
            </w:r>
            <w:r w:rsidRPr="00D66CF1">
              <w:rPr>
                <w:spacing w:val="40"/>
              </w:rPr>
              <w:t xml:space="preserve"> </w:t>
            </w:r>
            <w:r w:rsidRPr="00D66CF1">
              <w:t>произведениям Д. Мамина-Сибиряка.</w:t>
            </w:r>
          </w:p>
          <w:p w14:paraId="6DA01E0C" w14:textId="77777777" w:rsidR="00D75065" w:rsidRPr="00D66CF1" w:rsidRDefault="002B7311">
            <w:pPr>
              <w:pStyle w:val="TableParagraph"/>
              <w:spacing w:line="270" w:lineRule="atLeast"/>
              <w:ind w:left="5" w:right="27"/>
              <w:jc w:val="both"/>
            </w:pPr>
            <w:r w:rsidRPr="00D66CF1">
              <w:rPr>
                <w:b/>
              </w:rPr>
              <w:t xml:space="preserve">Рассматривание иллюстраций по </w:t>
            </w:r>
            <w:r w:rsidRPr="00D66CF1">
              <w:t>произведениям Д. Н. Мамина-Сибиряка - познакомить</w:t>
            </w:r>
            <w:r w:rsidRPr="00D66CF1">
              <w:rPr>
                <w:spacing w:val="-5"/>
              </w:rPr>
              <w:t xml:space="preserve"> </w:t>
            </w:r>
            <w:r w:rsidRPr="00D66CF1">
              <w:t>детей с творчеством Д.Н. Мамина - Сибиряка,</w:t>
            </w:r>
          </w:p>
        </w:tc>
        <w:tc>
          <w:tcPr>
            <w:tcW w:w="2486" w:type="dxa"/>
          </w:tcPr>
          <w:p w14:paraId="32AD9185" w14:textId="77777777" w:rsidR="00D75065" w:rsidRPr="00D66CF1" w:rsidRDefault="00D75065">
            <w:pPr>
              <w:pStyle w:val="TableParagraph"/>
            </w:pPr>
          </w:p>
        </w:tc>
      </w:tr>
    </w:tbl>
    <w:p w14:paraId="6F3365E5" w14:textId="77777777" w:rsidR="00D75065" w:rsidRPr="00D66CF1" w:rsidRDefault="00D75065">
      <w:pPr>
        <w:pStyle w:val="a3"/>
        <w:rPr>
          <w:b/>
          <w:i/>
          <w:sz w:val="22"/>
          <w:szCs w:val="22"/>
        </w:rPr>
      </w:pPr>
    </w:p>
    <w:p w14:paraId="21D8E2C7" w14:textId="77777777" w:rsidR="00D75065" w:rsidRPr="00D66CF1" w:rsidRDefault="00D75065">
      <w:pPr>
        <w:pStyle w:val="a3"/>
        <w:spacing w:before="110" w:after="1"/>
        <w:rPr>
          <w:b/>
          <w:i/>
          <w:sz w:val="22"/>
          <w:szCs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686"/>
        <w:gridCol w:w="6238"/>
        <w:gridCol w:w="2486"/>
      </w:tblGrid>
      <w:tr w:rsidR="00D75065" w:rsidRPr="00D66CF1" w14:paraId="3D0263E6" w14:textId="77777777">
        <w:trPr>
          <w:trHeight w:val="277"/>
        </w:trPr>
        <w:tc>
          <w:tcPr>
            <w:tcW w:w="14786" w:type="dxa"/>
            <w:gridSpan w:val="5"/>
          </w:tcPr>
          <w:p w14:paraId="1880A504" w14:textId="77777777" w:rsidR="007B7327" w:rsidRDefault="007B7327">
            <w:pPr>
              <w:pStyle w:val="TableParagraph"/>
              <w:spacing w:line="258" w:lineRule="exact"/>
              <w:ind w:left="906" w:right="897"/>
              <w:jc w:val="center"/>
              <w:rPr>
                <w:b/>
              </w:rPr>
            </w:pPr>
          </w:p>
          <w:p w14:paraId="1A475130" w14:textId="77777777" w:rsidR="00D75065" w:rsidRPr="00D66CF1" w:rsidRDefault="002B7311">
            <w:pPr>
              <w:pStyle w:val="TableParagraph"/>
              <w:spacing w:line="258" w:lineRule="exact"/>
              <w:ind w:left="906" w:right="897"/>
              <w:jc w:val="center"/>
              <w:rPr>
                <w:b/>
              </w:rPr>
            </w:pPr>
            <w:r w:rsidRPr="00D66CF1">
              <w:rPr>
                <w:b/>
              </w:rPr>
              <w:lastRenderedPageBreak/>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r w:rsidR="00D75065" w:rsidRPr="00D66CF1" w14:paraId="37383D4C" w14:textId="77777777">
        <w:trPr>
          <w:trHeight w:val="1380"/>
        </w:trPr>
        <w:tc>
          <w:tcPr>
            <w:tcW w:w="14786" w:type="dxa"/>
            <w:gridSpan w:val="5"/>
          </w:tcPr>
          <w:p w14:paraId="1FBF30A5" w14:textId="77777777" w:rsidR="00D75065" w:rsidRPr="00D66CF1" w:rsidRDefault="002B7311">
            <w:pPr>
              <w:pStyle w:val="TableParagraph"/>
              <w:ind w:left="108" w:right="50"/>
            </w:pPr>
            <w:r w:rsidRPr="00D66CF1">
              <w:rPr>
                <w:b/>
              </w:rPr>
              <w:lastRenderedPageBreak/>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составляют</w:t>
            </w:r>
            <w:r w:rsidRPr="00D66CF1">
              <w:rPr>
                <w:spacing w:val="40"/>
              </w:rPr>
              <w:t xml:space="preserve"> </w:t>
            </w:r>
            <w:r w:rsidRPr="00D66CF1">
              <w:t>описание</w:t>
            </w:r>
            <w:r w:rsidRPr="00D66CF1">
              <w:rPr>
                <w:spacing w:val="-4"/>
              </w:rPr>
              <w:t xml:space="preserve"> </w:t>
            </w:r>
            <w:r w:rsidRPr="00D66CF1">
              <w:t>игрушки</w:t>
            </w:r>
            <w:r w:rsidRPr="00D66CF1">
              <w:rPr>
                <w:spacing w:val="-4"/>
              </w:rPr>
              <w:t xml:space="preserve"> </w:t>
            </w:r>
            <w:r w:rsidRPr="00D66CF1">
              <w:t>;</w:t>
            </w:r>
            <w:r w:rsidRPr="00D66CF1">
              <w:rPr>
                <w:spacing w:val="-4"/>
              </w:rPr>
              <w:t xml:space="preserve"> </w:t>
            </w:r>
            <w:r w:rsidRPr="00D66CF1">
              <w:t>сравнивают</w:t>
            </w:r>
            <w:r w:rsidRPr="00D66CF1">
              <w:rPr>
                <w:spacing w:val="40"/>
              </w:rPr>
              <w:t xml:space="preserve"> </w:t>
            </w:r>
            <w:r w:rsidRPr="00D66CF1">
              <w:t>разных животных, выделяя противоположные признаки ; в речи используют прилагательные, обозначающие свойства и качества</w:t>
            </w:r>
          </w:p>
          <w:p w14:paraId="04B9E55D" w14:textId="77777777" w:rsidR="00D75065" w:rsidRPr="00D66CF1" w:rsidRDefault="002B7311">
            <w:pPr>
              <w:pStyle w:val="TableParagraph"/>
              <w:ind w:left="108"/>
            </w:pPr>
            <w:r w:rsidRPr="00D66CF1">
              <w:t>предметов</w:t>
            </w:r>
            <w:r w:rsidRPr="00D66CF1">
              <w:rPr>
                <w:spacing w:val="-3"/>
              </w:rPr>
              <w:t xml:space="preserve"> </w:t>
            </w:r>
            <w:r w:rsidRPr="00D66CF1">
              <w:t>;правильно</w:t>
            </w:r>
            <w:r w:rsidRPr="00D66CF1">
              <w:rPr>
                <w:spacing w:val="-2"/>
              </w:rPr>
              <w:t xml:space="preserve"> </w:t>
            </w:r>
            <w:r w:rsidRPr="00D66CF1">
              <w:t>произносят</w:t>
            </w:r>
            <w:r w:rsidRPr="00D66CF1">
              <w:rPr>
                <w:spacing w:val="57"/>
              </w:rPr>
              <w:t xml:space="preserve"> </w:t>
            </w:r>
            <w:r w:rsidRPr="00D66CF1">
              <w:t>слова</w:t>
            </w:r>
            <w:r w:rsidRPr="00D66CF1">
              <w:rPr>
                <w:spacing w:val="-2"/>
              </w:rPr>
              <w:t xml:space="preserve"> </w:t>
            </w:r>
            <w:r w:rsidRPr="00D66CF1">
              <w:t>со</w:t>
            </w:r>
            <w:r w:rsidRPr="00D66CF1">
              <w:rPr>
                <w:spacing w:val="-2"/>
              </w:rPr>
              <w:t xml:space="preserve"> </w:t>
            </w:r>
            <w:r w:rsidRPr="00D66CF1">
              <w:t>звуком</w:t>
            </w:r>
            <w:r w:rsidRPr="00D66CF1">
              <w:rPr>
                <w:spacing w:val="-2"/>
              </w:rPr>
              <w:t xml:space="preserve"> </w:t>
            </w:r>
            <w:r w:rsidRPr="00D66CF1">
              <w:t>[м]</w:t>
            </w:r>
            <w:r w:rsidRPr="00D66CF1">
              <w:rPr>
                <w:spacing w:val="-2"/>
              </w:rPr>
              <w:t xml:space="preserve"> </w:t>
            </w:r>
            <w:r w:rsidRPr="00D66CF1">
              <w:t>в</w:t>
            </w:r>
            <w:r w:rsidRPr="00D66CF1">
              <w:rPr>
                <w:spacing w:val="-2"/>
              </w:rPr>
              <w:t xml:space="preserve"> </w:t>
            </w:r>
            <w:r w:rsidRPr="00D66CF1">
              <w:t>звукосочетаниях</w:t>
            </w:r>
            <w:r w:rsidRPr="00D66CF1">
              <w:rPr>
                <w:spacing w:val="-2"/>
              </w:rPr>
              <w:t xml:space="preserve"> </w:t>
            </w:r>
            <w:r w:rsidRPr="00D66CF1">
              <w:t>и</w:t>
            </w:r>
            <w:r w:rsidRPr="00D66CF1">
              <w:rPr>
                <w:spacing w:val="-2"/>
              </w:rPr>
              <w:t xml:space="preserve"> словах.</w:t>
            </w:r>
          </w:p>
          <w:p w14:paraId="6AA0D5D5" w14:textId="77777777" w:rsidR="00D75065" w:rsidRPr="00D66CF1" w:rsidRDefault="002B7311">
            <w:pPr>
              <w:pStyle w:val="TableParagraph"/>
              <w:spacing w:line="270" w:lineRule="atLeast"/>
              <w:ind w:left="108"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папка</w:t>
            </w:r>
            <w:r w:rsidRPr="00D66CF1">
              <w:rPr>
                <w:spacing w:val="-4"/>
              </w:rPr>
              <w:t xml:space="preserve"> </w:t>
            </w:r>
            <w:r w:rsidRPr="00D66CF1">
              <w:t>–</w:t>
            </w:r>
            <w:r w:rsidRPr="00D66CF1">
              <w:rPr>
                <w:spacing w:val="-3"/>
              </w:rPr>
              <w:t xml:space="preserve"> </w:t>
            </w:r>
            <w:r w:rsidRPr="00D66CF1">
              <w:t>передвижка</w:t>
            </w:r>
            <w:r w:rsidRPr="00D66CF1">
              <w:rPr>
                <w:spacing w:val="-4"/>
              </w:rPr>
              <w:t xml:space="preserve"> </w:t>
            </w:r>
            <w:r w:rsidRPr="00D66CF1">
              <w:t>«Особый</w:t>
            </w:r>
            <w:r w:rsidRPr="00D66CF1">
              <w:rPr>
                <w:spacing w:val="-4"/>
              </w:rPr>
              <w:t xml:space="preserve"> </w:t>
            </w:r>
            <w:r w:rsidRPr="00D66CF1">
              <w:t>ребенок.</w:t>
            </w:r>
            <w:r w:rsidRPr="00D66CF1">
              <w:rPr>
                <w:spacing w:val="-3"/>
              </w:rPr>
              <w:t xml:space="preserve"> </w:t>
            </w:r>
            <w:r w:rsidRPr="00D66CF1">
              <w:t>Детская</w:t>
            </w:r>
            <w:r w:rsidRPr="00D66CF1">
              <w:rPr>
                <w:spacing w:val="-4"/>
              </w:rPr>
              <w:t xml:space="preserve"> </w:t>
            </w:r>
            <w:r w:rsidRPr="00D66CF1">
              <w:t>одаренность».</w:t>
            </w:r>
            <w:r w:rsidRPr="00D66CF1">
              <w:rPr>
                <w:spacing w:val="-3"/>
              </w:rPr>
              <w:t xml:space="preserve"> </w:t>
            </w:r>
            <w:r w:rsidRPr="00D66CF1">
              <w:t>Памятка</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«Какие</w:t>
            </w:r>
            <w:r w:rsidRPr="00D66CF1">
              <w:rPr>
                <w:spacing w:val="-4"/>
              </w:rPr>
              <w:t xml:space="preserve"> </w:t>
            </w:r>
            <w:r w:rsidRPr="00D66CF1">
              <w:t>они современные дети».</w:t>
            </w:r>
          </w:p>
        </w:tc>
      </w:tr>
      <w:tr w:rsidR="00D75065" w:rsidRPr="00D66CF1" w14:paraId="19BA3421" w14:textId="77777777">
        <w:trPr>
          <w:trHeight w:val="4968"/>
        </w:trPr>
        <w:tc>
          <w:tcPr>
            <w:tcW w:w="406" w:type="dxa"/>
          </w:tcPr>
          <w:p w14:paraId="03945C30" w14:textId="77777777" w:rsidR="00D75065" w:rsidRPr="00D66CF1" w:rsidRDefault="002B7311">
            <w:pPr>
              <w:pStyle w:val="TableParagraph"/>
              <w:ind w:left="113"/>
              <w:rPr>
                <w:b/>
              </w:rPr>
            </w:pPr>
            <w:r w:rsidRPr="00D66CF1">
              <w:rPr>
                <w:b/>
                <w:spacing w:val="-5"/>
              </w:rPr>
              <w:t>1.</w:t>
            </w:r>
          </w:p>
        </w:tc>
        <w:tc>
          <w:tcPr>
            <w:tcW w:w="1970" w:type="dxa"/>
          </w:tcPr>
          <w:p w14:paraId="6DA14D2A"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01A3925" w14:textId="77777777" w:rsidR="00D75065" w:rsidRPr="00D66CF1" w:rsidRDefault="002B7311">
            <w:pPr>
              <w:pStyle w:val="TableParagraph"/>
              <w:ind w:left="120"/>
              <w:rPr>
                <w:b/>
              </w:rPr>
            </w:pPr>
            <w:r w:rsidRPr="00D66CF1">
              <w:rPr>
                <w:b/>
                <w:spacing w:val="-2"/>
              </w:rPr>
              <w:t>«Мишка»</w:t>
            </w:r>
          </w:p>
        </w:tc>
        <w:tc>
          <w:tcPr>
            <w:tcW w:w="3686" w:type="dxa"/>
          </w:tcPr>
          <w:p w14:paraId="690F2811" w14:textId="77777777" w:rsidR="00D75065" w:rsidRPr="00D66CF1" w:rsidRDefault="002B7311">
            <w:pPr>
              <w:pStyle w:val="TableParagraph"/>
              <w:ind w:left="108"/>
              <w:rPr>
                <w:b/>
              </w:rPr>
            </w:pPr>
            <w:r w:rsidRPr="00D66CF1">
              <w:rPr>
                <w:b/>
                <w:spacing w:val="-2"/>
              </w:rPr>
              <w:t>Задачи:</w:t>
            </w:r>
          </w:p>
          <w:p w14:paraId="0580F609" w14:textId="77777777" w:rsidR="00D75065" w:rsidRPr="00D66CF1" w:rsidRDefault="002B7311">
            <w:pPr>
              <w:pStyle w:val="TableParagraph"/>
              <w:numPr>
                <w:ilvl w:val="0"/>
                <w:numId w:val="258"/>
              </w:numPr>
              <w:tabs>
                <w:tab w:val="left" w:pos="1524"/>
                <w:tab w:val="left" w:pos="2918"/>
              </w:tabs>
              <w:ind w:left="1001" w:right="198" w:firstLine="0"/>
            </w:pPr>
            <w:r w:rsidRPr="00D66CF1">
              <w:t xml:space="preserve">учить детей составлять описание </w:t>
            </w:r>
            <w:r w:rsidRPr="00D66CF1">
              <w:rPr>
                <w:spacing w:val="-2"/>
              </w:rPr>
              <w:t>игрушки.</w:t>
            </w:r>
            <w:r w:rsidRPr="00D66CF1">
              <w:tab/>
            </w:r>
            <w:r w:rsidRPr="00D66CF1">
              <w:rPr>
                <w:spacing w:val="-10"/>
              </w:rPr>
              <w:t xml:space="preserve">- </w:t>
            </w:r>
            <w:r w:rsidRPr="00D66CF1">
              <w:t xml:space="preserve">упражнять в сравнении разных животных, </w:t>
            </w:r>
            <w:r w:rsidRPr="00D66CF1">
              <w:rPr>
                <w:spacing w:val="-2"/>
              </w:rPr>
              <w:t xml:space="preserve">выделяя противоположные </w:t>
            </w:r>
            <w:r w:rsidRPr="00D66CF1">
              <w:t xml:space="preserve">признаки. - активизировать в речи </w:t>
            </w:r>
            <w:r w:rsidRPr="00D66CF1">
              <w:rPr>
                <w:spacing w:val="-2"/>
              </w:rPr>
              <w:t xml:space="preserve">прилагательные, </w:t>
            </w:r>
            <w:r w:rsidRPr="00D66CF1">
              <w:t>обозначающие</w:t>
            </w:r>
            <w:r w:rsidRPr="00D66CF1">
              <w:rPr>
                <w:spacing w:val="-15"/>
              </w:rPr>
              <w:t xml:space="preserve"> </w:t>
            </w:r>
            <w:r w:rsidRPr="00D66CF1">
              <w:t>свойства и качества предметов.</w:t>
            </w:r>
          </w:p>
          <w:p w14:paraId="3F6B734A" w14:textId="77777777" w:rsidR="00D75065" w:rsidRPr="00D66CF1" w:rsidRDefault="002B7311">
            <w:pPr>
              <w:pStyle w:val="TableParagraph"/>
              <w:numPr>
                <w:ilvl w:val="0"/>
                <w:numId w:val="258"/>
              </w:numPr>
              <w:tabs>
                <w:tab w:val="left" w:pos="1524"/>
              </w:tabs>
              <w:ind w:left="1001" w:right="373" w:firstLine="0"/>
            </w:pPr>
            <w:r w:rsidRPr="00D66CF1">
              <w:rPr>
                <w:spacing w:val="-2"/>
              </w:rPr>
              <w:t xml:space="preserve">закрепить правильное </w:t>
            </w:r>
            <w:r w:rsidRPr="00D66CF1">
              <w:t>произношение</w:t>
            </w:r>
            <w:r w:rsidRPr="00D66CF1">
              <w:rPr>
                <w:spacing w:val="-15"/>
              </w:rPr>
              <w:t xml:space="preserve"> </w:t>
            </w:r>
            <w:r w:rsidRPr="00D66CF1">
              <w:t>слов</w:t>
            </w:r>
            <w:r w:rsidRPr="00D66CF1">
              <w:rPr>
                <w:spacing w:val="-15"/>
              </w:rPr>
              <w:t xml:space="preserve"> </w:t>
            </w:r>
            <w:r w:rsidRPr="00D66CF1">
              <w:t xml:space="preserve">со </w:t>
            </w:r>
            <w:r w:rsidRPr="00D66CF1">
              <w:rPr>
                <w:spacing w:val="-2"/>
              </w:rPr>
              <w:t>звуком</w:t>
            </w:r>
          </w:p>
          <w:p w14:paraId="1832A451" w14:textId="77777777" w:rsidR="00D75065" w:rsidRPr="00D66CF1" w:rsidRDefault="002B7311">
            <w:pPr>
              <w:pStyle w:val="TableParagraph"/>
              <w:spacing w:line="256" w:lineRule="exact"/>
              <w:ind w:left="108"/>
            </w:pPr>
            <w:r w:rsidRPr="00D66CF1">
              <w:t>[м] в</w:t>
            </w:r>
            <w:r w:rsidRPr="00D66CF1">
              <w:rPr>
                <w:spacing w:val="-1"/>
              </w:rPr>
              <w:t xml:space="preserve"> </w:t>
            </w:r>
            <w:r w:rsidRPr="00D66CF1">
              <w:t>звукосочетаниях и</w:t>
            </w:r>
            <w:r w:rsidRPr="00D66CF1">
              <w:rPr>
                <w:spacing w:val="-1"/>
              </w:rPr>
              <w:t xml:space="preserve"> </w:t>
            </w:r>
            <w:r w:rsidRPr="00D66CF1">
              <w:rPr>
                <w:spacing w:val="-2"/>
              </w:rPr>
              <w:t>словах.</w:t>
            </w:r>
          </w:p>
        </w:tc>
        <w:tc>
          <w:tcPr>
            <w:tcW w:w="6238" w:type="dxa"/>
          </w:tcPr>
          <w:p w14:paraId="69D6875F" w14:textId="77777777" w:rsidR="00D75065" w:rsidRPr="00D66CF1" w:rsidRDefault="002B7311">
            <w:pPr>
              <w:pStyle w:val="TableParagraph"/>
              <w:ind w:left="108"/>
              <w:rPr>
                <w:b/>
              </w:rPr>
            </w:pPr>
            <w:r w:rsidRPr="00D66CF1">
              <w:rPr>
                <w:b/>
                <w:u w:val="single"/>
              </w:rPr>
              <w:t xml:space="preserve">Игровая </w:t>
            </w:r>
            <w:r w:rsidRPr="00D66CF1">
              <w:rPr>
                <w:b/>
                <w:spacing w:val="-2"/>
                <w:u w:val="single"/>
              </w:rPr>
              <w:t>деятельность</w:t>
            </w:r>
          </w:p>
          <w:p w14:paraId="66144072" w14:textId="77777777" w:rsidR="00D75065" w:rsidRPr="00D66CF1" w:rsidRDefault="002B7311">
            <w:pPr>
              <w:pStyle w:val="TableParagraph"/>
              <w:ind w:left="108" w:right="150"/>
            </w:pPr>
            <w:r w:rsidRPr="00D66CF1">
              <w:rPr>
                <w:b/>
              </w:rPr>
              <w:t xml:space="preserve">сюжетно – ролевая игра </w:t>
            </w:r>
            <w:r w:rsidRPr="00D66CF1">
              <w:t xml:space="preserve">«Чаепитие с куклой» </w:t>
            </w:r>
            <w:r w:rsidRPr="00D66CF1">
              <w:rPr>
                <w:b/>
              </w:rPr>
              <w:t xml:space="preserve">- </w:t>
            </w:r>
            <w:r w:rsidRPr="00D66CF1">
              <w:t>закрепить</w:t>
            </w:r>
            <w:r w:rsidRPr="00D66CF1">
              <w:rPr>
                <w:spacing w:val="-8"/>
              </w:rPr>
              <w:t xml:space="preserve"> </w:t>
            </w:r>
            <w:r w:rsidRPr="00D66CF1">
              <w:t>представления</w:t>
            </w:r>
            <w:r w:rsidRPr="00D66CF1">
              <w:rPr>
                <w:spacing w:val="-8"/>
              </w:rPr>
              <w:t xml:space="preserve"> </w:t>
            </w:r>
            <w:r w:rsidRPr="00D66CF1">
              <w:t>детей</w:t>
            </w:r>
            <w:r w:rsidRPr="00D66CF1">
              <w:rPr>
                <w:spacing w:val="-8"/>
              </w:rPr>
              <w:t xml:space="preserve"> </w:t>
            </w:r>
            <w:r w:rsidRPr="00D66CF1">
              <w:t>о</w:t>
            </w:r>
            <w:r w:rsidRPr="00D66CF1">
              <w:rPr>
                <w:spacing w:val="-7"/>
              </w:rPr>
              <w:t xml:space="preserve"> </w:t>
            </w:r>
            <w:r w:rsidRPr="00D66CF1">
              <w:t>правилах</w:t>
            </w:r>
            <w:r w:rsidRPr="00D66CF1">
              <w:rPr>
                <w:spacing w:val="-7"/>
              </w:rPr>
              <w:t xml:space="preserve"> </w:t>
            </w:r>
            <w:r w:rsidRPr="00D66CF1">
              <w:t>поведения</w:t>
            </w:r>
            <w:r w:rsidRPr="00D66CF1">
              <w:rPr>
                <w:spacing w:val="-8"/>
              </w:rPr>
              <w:t xml:space="preserve"> </w:t>
            </w:r>
            <w:r w:rsidRPr="00D66CF1">
              <w:t>за столом, правилах приема гостей.</w:t>
            </w:r>
          </w:p>
          <w:p w14:paraId="31F935B3" w14:textId="77777777" w:rsidR="00D75065" w:rsidRPr="00D66CF1" w:rsidRDefault="002B7311">
            <w:pPr>
              <w:pStyle w:val="TableParagraph"/>
              <w:tabs>
                <w:tab w:val="left" w:pos="2578"/>
                <w:tab w:val="left" w:pos="3513"/>
              </w:tabs>
              <w:ind w:left="108" w:right="648"/>
              <w:rPr>
                <w:b/>
              </w:rPr>
            </w:pPr>
            <w:r w:rsidRPr="00D66CF1">
              <w:rPr>
                <w:b/>
                <w:spacing w:val="-2"/>
                <w:u w:val="single"/>
              </w:rPr>
              <w:t>Познавательно</w:t>
            </w:r>
            <w:r w:rsidRPr="00D66CF1">
              <w:rPr>
                <w:b/>
                <w:u w:val="single"/>
              </w:rPr>
              <w:tab/>
            </w:r>
            <w:r w:rsidRPr="00D66CF1">
              <w:rPr>
                <w:b/>
                <w:spacing w:val="-10"/>
                <w:u w:val="single"/>
              </w:rPr>
              <w:t>–</w:t>
            </w:r>
            <w:r w:rsidRPr="00D66CF1">
              <w:rPr>
                <w:b/>
                <w:u w:val="single"/>
              </w:rPr>
              <w:tab/>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spacing w:val="80"/>
              </w:rPr>
              <w:t xml:space="preserve"> </w:t>
            </w:r>
            <w:r w:rsidRPr="00D66CF1">
              <w:rPr>
                <w:b/>
              </w:rPr>
              <w:t>ситуация</w:t>
            </w:r>
            <w:r w:rsidRPr="00D66CF1">
              <w:rPr>
                <w:b/>
                <w:spacing w:val="32"/>
              </w:rPr>
              <w:t xml:space="preserve"> </w:t>
            </w:r>
            <w:r w:rsidRPr="00D66CF1">
              <w:rPr>
                <w:b/>
              </w:rPr>
              <w:t>общения</w:t>
            </w:r>
            <w:r w:rsidRPr="00D66CF1">
              <w:rPr>
                <w:b/>
                <w:spacing w:val="36"/>
              </w:rPr>
              <w:t xml:space="preserve"> </w:t>
            </w:r>
            <w:r w:rsidRPr="00D66CF1">
              <w:t>«Кукла</w:t>
            </w:r>
            <w:r w:rsidRPr="00D66CF1">
              <w:rPr>
                <w:spacing w:val="32"/>
              </w:rPr>
              <w:t xml:space="preserve"> </w:t>
            </w:r>
            <w:r w:rsidRPr="00D66CF1">
              <w:t>упала</w:t>
            </w:r>
            <w:r w:rsidRPr="00D66CF1">
              <w:rPr>
                <w:spacing w:val="32"/>
              </w:rPr>
              <w:t xml:space="preserve"> </w:t>
            </w:r>
            <w:r w:rsidRPr="00D66CF1">
              <w:t>и порвала</w:t>
            </w:r>
            <w:r w:rsidRPr="00D66CF1">
              <w:rPr>
                <w:spacing w:val="80"/>
              </w:rPr>
              <w:t xml:space="preserve"> </w:t>
            </w:r>
            <w:r w:rsidRPr="00D66CF1">
              <w:t>платье»</w:t>
            </w:r>
            <w:r w:rsidRPr="00D66CF1">
              <w:rPr>
                <w:spacing w:val="80"/>
              </w:rPr>
              <w:t xml:space="preserve"> </w:t>
            </w:r>
            <w:r w:rsidRPr="00D66CF1">
              <w:rPr>
                <w:b/>
              </w:rPr>
              <w:t>-</w:t>
            </w:r>
            <w:r w:rsidRPr="00D66CF1">
              <w:rPr>
                <w:b/>
                <w:spacing w:val="80"/>
              </w:rPr>
              <w:t xml:space="preserve"> </w:t>
            </w:r>
            <w:r w:rsidRPr="00D66CF1">
              <w:t>развивать</w:t>
            </w:r>
            <w:r w:rsidRPr="00D66CF1">
              <w:rPr>
                <w:spacing w:val="80"/>
              </w:rPr>
              <w:t xml:space="preserve"> </w:t>
            </w:r>
            <w:r w:rsidRPr="00D66CF1">
              <w:t>навык</w:t>
            </w:r>
            <w:r w:rsidRPr="00D66CF1">
              <w:rPr>
                <w:spacing w:val="80"/>
              </w:rPr>
              <w:t xml:space="preserve"> </w:t>
            </w:r>
            <w:r w:rsidRPr="00D66CF1">
              <w:t>свободного</w:t>
            </w:r>
            <w:r w:rsidRPr="00D66CF1">
              <w:rPr>
                <w:spacing w:val="80"/>
              </w:rPr>
              <w:t xml:space="preserve"> </w:t>
            </w:r>
            <w:r w:rsidRPr="00D66CF1">
              <w:t>общения со взрослыми и детьми;</w:t>
            </w:r>
            <w:r w:rsidRPr="00D66CF1">
              <w:rPr>
                <w:spacing w:val="40"/>
              </w:rPr>
              <w:t xml:space="preserve"> </w:t>
            </w:r>
            <w:r w:rsidRPr="00D66CF1">
              <w:rPr>
                <w:b/>
                <w:u w:val="single"/>
              </w:rPr>
              <w:t>Коммуникативная деятельность</w:t>
            </w:r>
          </w:p>
          <w:p w14:paraId="408DD72A" w14:textId="77777777" w:rsidR="00D75065" w:rsidRPr="00D66CF1" w:rsidRDefault="002B7311">
            <w:pPr>
              <w:pStyle w:val="TableParagraph"/>
              <w:ind w:left="108"/>
            </w:pPr>
            <w:r w:rsidRPr="00D66CF1">
              <w:rPr>
                <w:b/>
              </w:rPr>
              <w:t>Д/и «</w:t>
            </w:r>
            <w:r w:rsidRPr="00D66CF1">
              <w:t>Забей гвоздик молоточком» - развивать фонематический</w:t>
            </w:r>
            <w:r w:rsidRPr="00D66CF1">
              <w:rPr>
                <w:spacing w:val="-11"/>
              </w:rPr>
              <w:t xml:space="preserve"> </w:t>
            </w:r>
            <w:r w:rsidRPr="00D66CF1">
              <w:t>слух</w:t>
            </w:r>
            <w:r w:rsidRPr="00D66CF1">
              <w:rPr>
                <w:spacing w:val="-10"/>
              </w:rPr>
              <w:t xml:space="preserve"> </w:t>
            </w:r>
            <w:r w:rsidRPr="00D66CF1">
              <w:t>детей,</w:t>
            </w:r>
            <w:r w:rsidRPr="00D66CF1">
              <w:rPr>
                <w:spacing w:val="-10"/>
              </w:rPr>
              <w:t xml:space="preserve"> </w:t>
            </w:r>
            <w:r w:rsidRPr="00D66CF1">
              <w:t>речевое</w:t>
            </w:r>
            <w:r w:rsidRPr="00D66CF1">
              <w:rPr>
                <w:spacing w:val="-11"/>
              </w:rPr>
              <w:t xml:space="preserve"> </w:t>
            </w:r>
            <w:r w:rsidRPr="00D66CF1">
              <w:t>внимание.</w:t>
            </w:r>
          </w:p>
          <w:p w14:paraId="1C843682" w14:textId="77777777" w:rsidR="00D75065" w:rsidRPr="00D66CF1" w:rsidRDefault="002B7311">
            <w:pPr>
              <w:pStyle w:val="TableParagraph"/>
              <w:ind w:left="127" w:right="108"/>
              <w:jc w:val="both"/>
            </w:pPr>
            <w:r w:rsidRPr="00D66CF1">
              <w:rPr>
                <w:b/>
                <w:u w:val="single"/>
              </w:rPr>
              <w:t>Чтение</w:t>
            </w:r>
            <w:r w:rsidRPr="00D66CF1">
              <w:rPr>
                <w:b/>
              </w:rPr>
              <w:t xml:space="preserve"> </w:t>
            </w:r>
            <w:r w:rsidRPr="00D66CF1">
              <w:t>«Где</w:t>
            </w:r>
            <w:r w:rsidRPr="00D66CF1">
              <w:rPr>
                <w:spacing w:val="-2"/>
              </w:rPr>
              <w:t xml:space="preserve"> </w:t>
            </w:r>
            <w:r w:rsidRPr="00D66CF1">
              <w:t>спит</w:t>
            </w:r>
            <w:r w:rsidRPr="00D66CF1">
              <w:rPr>
                <w:spacing w:val="-2"/>
              </w:rPr>
              <w:t xml:space="preserve"> </w:t>
            </w:r>
            <w:r w:rsidRPr="00D66CF1">
              <w:t>рыбка»</w:t>
            </w:r>
            <w:r w:rsidRPr="00D66CF1">
              <w:rPr>
                <w:spacing w:val="-2"/>
              </w:rPr>
              <w:t xml:space="preserve"> </w:t>
            </w:r>
            <w:proofErr w:type="spellStart"/>
            <w:r w:rsidRPr="00D66CF1">
              <w:t>И.Токмакова</w:t>
            </w:r>
            <w:proofErr w:type="spellEnd"/>
            <w:r w:rsidRPr="00D66CF1">
              <w:rPr>
                <w:spacing w:val="-2"/>
              </w:rPr>
              <w:t xml:space="preserve"> </w:t>
            </w:r>
            <w:r w:rsidRPr="00D66CF1">
              <w:t>-</w:t>
            </w:r>
            <w:r w:rsidRPr="00D66CF1">
              <w:rPr>
                <w:spacing w:val="-2"/>
              </w:rPr>
              <w:t xml:space="preserve"> </w:t>
            </w:r>
            <w:r w:rsidRPr="00D66CF1">
              <w:t>учить</w:t>
            </w:r>
            <w:r w:rsidRPr="00D66CF1">
              <w:rPr>
                <w:spacing w:val="-2"/>
              </w:rPr>
              <w:t xml:space="preserve"> </w:t>
            </w:r>
            <w:r w:rsidRPr="00D66CF1">
              <w:t>совместно с воспитателем пересказывать хорошо знакомые сказки, читать и слушать короткие стихи о природе, рассматривать картинки</w:t>
            </w:r>
          </w:p>
        </w:tc>
        <w:tc>
          <w:tcPr>
            <w:tcW w:w="2486" w:type="dxa"/>
          </w:tcPr>
          <w:p w14:paraId="172BE14F" w14:textId="77777777" w:rsidR="00D75065" w:rsidRPr="00D66CF1" w:rsidRDefault="002B7311">
            <w:pPr>
              <w:pStyle w:val="TableParagraph"/>
              <w:ind w:left="108" w:right="406"/>
            </w:pPr>
            <w:r w:rsidRPr="00D66CF1">
              <w:t>Внести в группу: иллюстрации к русским</w:t>
            </w:r>
            <w:r w:rsidRPr="00D66CF1">
              <w:rPr>
                <w:spacing w:val="-15"/>
              </w:rPr>
              <w:t xml:space="preserve"> </w:t>
            </w:r>
            <w:r w:rsidRPr="00D66CF1">
              <w:t xml:space="preserve">народным сказкам, игрушки для развития </w:t>
            </w:r>
            <w:r w:rsidRPr="00D66CF1">
              <w:rPr>
                <w:spacing w:val="-2"/>
              </w:rPr>
              <w:t xml:space="preserve">дыхания, </w:t>
            </w:r>
            <w:r w:rsidRPr="00D66CF1">
              <w:t>массажные</w:t>
            </w:r>
            <w:r w:rsidRPr="00D66CF1">
              <w:rPr>
                <w:spacing w:val="-15"/>
              </w:rPr>
              <w:t xml:space="preserve"> </w:t>
            </w:r>
            <w:r w:rsidRPr="00D66CF1">
              <w:t xml:space="preserve">мячики разных цветов, шнуровки «Мои </w:t>
            </w:r>
            <w:r w:rsidRPr="00D66CF1">
              <w:rPr>
                <w:spacing w:val="-2"/>
              </w:rPr>
              <w:t>тапочки»,</w:t>
            </w:r>
          </w:p>
          <w:p w14:paraId="096F6380" w14:textId="77777777" w:rsidR="00D75065" w:rsidRPr="00D66CF1" w:rsidRDefault="002B7311">
            <w:pPr>
              <w:pStyle w:val="TableParagraph"/>
              <w:ind w:left="108"/>
            </w:pPr>
            <w:r w:rsidRPr="00D66CF1">
              <w:rPr>
                <w:spacing w:val="-2"/>
              </w:rPr>
              <w:t>«Паровозик»,</w:t>
            </w:r>
          </w:p>
          <w:p w14:paraId="1148EA23" w14:textId="77777777" w:rsidR="00D75065" w:rsidRPr="00D66CF1" w:rsidRDefault="002B7311">
            <w:pPr>
              <w:pStyle w:val="TableParagraph"/>
              <w:ind w:left="108"/>
            </w:pPr>
            <w:r w:rsidRPr="00D66CF1">
              <w:rPr>
                <w:spacing w:val="-2"/>
              </w:rPr>
              <w:t>«Черепаха»;</w:t>
            </w:r>
          </w:p>
          <w:p w14:paraId="354B02E1" w14:textId="77777777" w:rsidR="00D75065" w:rsidRPr="00D66CF1" w:rsidRDefault="002B7311">
            <w:pPr>
              <w:pStyle w:val="TableParagraph"/>
              <w:ind w:left="108"/>
            </w:pPr>
            <w:r w:rsidRPr="00D66CF1">
              <w:rPr>
                <w:spacing w:val="-2"/>
              </w:rPr>
              <w:t>«Волшебный мешочек».</w:t>
            </w:r>
          </w:p>
        </w:tc>
      </w:tr>
    </w:tbl>
    <w:p w14:paraId="176E86EB" w14:textId="77777777" w:rsidR="00D75065" w:rsidRPr="00D66CF1" w:rsidRDefault="00D75065">
      <w:pPr>
        <w:pStyle w:val="a3"/>
        <w:rPr>
          <w:b/>
          <w:i/>
          <w:sz w:val="22"/>
          <w:szCs w:val="22"/>
        </w:rPr>
      </w:pPr>
    </w:p>
    <w:p w14:paraId="063AB04E" w14:textId="77777777" w:rsidR="00D75065" w:rsidRPr="00D66CF1" w:rsidRDefault="00D75065">
      <w:pPr>
        <w:pStyle w:val="a3"/>
        <w:rPr>
          <w:b/>
          <w:i/>
          <w:sz w:val="22"/>
          <w:szCs w:val="22"/>
        </w:rPr>
      </w:pPr>
    </w:p>
    <w:p w14:paraId="148A4607" w14:textId="77777777" w:rsidR="00D75065" w:rsidRPr="00D66CF1" w:rsidRDefault="00D75065">
      <w:pPr>
        <w:pStyle w:val="a3"/>
        <w:spacing w:before="139"/>
        <w:rPr>
          <w:b/>
          <w:i/>
          <w:sz w:val="22"/>
          <w:szCs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6BE4CF4D" w14:textId="77777777">
        <w:trPr>
          <w:trHeight w:val="278"/>
        </w:trPr>
        <w:tc>
          <w:tcPr>
            <w:tcW w:w="14786" w:type="dxa"/>
          </w:tcPr>
          <w:p w14:paraId="17AD3C08" w14:textId="77777777" w:rsidR="00D75065" w:rsidRPr="00D66CF1" w:rsidRDefault="002B7311">
            <w:pPr>
              <w:pStyle w:val="TableParagraph"/>
              <w:spacing w:line="258" w:lineRule="exact"/>
              <w:ind w:left="905"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красоты»</w:t>
            </w:r>
            <w:r w:rsidRPr="00D66CF1">
              <w:rPr>
                <w:b/>
                <w:spacing w:val="-1"/>
              </w:rPr>
              <w:t xml:space="preserve"> </w:t>
            </w:r>
            <w:r w:rsidRPr="00D66CF1">
              <w:rPr>
                <w:b/>
              </w:rPr>
              <w:t xml:space="preserve">(3-я </w:t>
            </w:r>
            <w:r w:rsidRPr="00D66CF1">
              <w:rPr>
                <w:b/>
                <w:spacing w:val="-2"/>
              </w:rPr>
              <w:t>неделя)</w:t>
            </w:r>
          </w:p>
        </w:tc>
      </w:tr>
    </w:tbl>
    <w:p w14:paraId="43F1B95B" w14:textId="77777777" w:rsidR="00D75065" w:rsidRPr="00D66CF1" w:rsidRDefault="00D75065">
      <w:pPr>
        <w:spacing w:line="258" w:lineRule="exact"/>
        <w:jc w:val="center"/>
        <w:sectPr w:rsidR="00D75065" w:rsidRPr="00D66CF1">
          <w:type w:val="continuous"/>
          <w:pgSz w:w="16840" w:h="11910" w:orient="landscape"/>
          <w:pgMar w:top="260" w:right="180" w:bottom="923" w:left="240" w:header="720" w:footer="720"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440"/>
        <w:gridCol w:w="8068"/>
        <w:gridCol w:w="1902"/>
      </w:tblGrid>
      <w:tr w:rsidR="00D75065" w:rsidRPr="00D66CF1" w14:paraId="65941B23" w14:textId="77777777">
        <w:trPr>
          <w:trHeight w:val="1379"/>
        </w:trPr>
        <w:tc>
          <w:tcPr>
            <w:tcW w:w="14786" w:type="dxa"/>
            <w:gridSpan w:val="5"/>
          </w:tcPr>
          <w:p w14:paraId="2B609F9E" w14:textId="77777777" w:rsidR="00D75065" w:rsidRPr="00D66CF1" w:rsidRDefault="002B7311">
            <w:pPr>
              <w:pStyle w:val="TableParagraph"/>
              <w:ind w:left="108" w:right="37"/>
              <w:jc w:val="both"/>
            </w:pPr>
            <w:r w:rsidRPr="00D66CF1">
              <w:rPr>
                <w:b/>
              </w:rPr>
              <w:t xml:space="preserve">Планируемые результаты освоения содержания тематической недели: </w:t>
            </w:r>
            <w:r w:rsidRPr="00D66CF1">
              <w:t>дети составляют</w:t>
            </w:r>
            <w:r w:rsidRPr="00D66CF1">
              <w:rPr>
                <w:spacing w:val="80"/>
              </w:rPr>
              <w:t xml:space="preserve"> </w:t>
            </w:r>
            <w:r w:rsidRPr="00D66CF1">
              <w:t>короткий рассказ по картине, правильно называют, что изображено на картине; речь детей обогащена прилагательными, глаголами; правильно произносят звук</w:t>
            </w:r>
            <w:r w:rsidRPr="00D66CF1">
              <w:rPr>
                <w:spacing w:val="40"/>
              </w:rPr>
              <w:t xml:space="preserve"> </w:t>
            </w:r>
            <w:r w:rsidRPr="00D66CF1">
              <w:t>[г], [г'] в звукосочетаниях и словах.</w:t>
            </w:r>
          </w:p>
          <w:p w14:paraId="34D835C8" w14:textId="77777777" w:rsidR="00D75065" w:rsidRPr="00D66CF1" w:rsidRDefault="002B7311">
            <w:pPr>
              <w:pStyle w:val="TableParagraph"/>
              <w:spacing w:line="270" w:lineRule="atLeast"/>
              <w:ind w:left="108" w:right="374"/>
              <w:jc w:val="both"/>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психолого-педагогический</w:t>
            </w:r>
            <w:r w:rsidRPr="00D66CF1">
              <w:rPr>
                <w:spacing w:val="-4"/>
              </w:rPr>
              <w:t xml:space="preserve"> </w:t>
            </w:r>
            <w:r w:rsidRPr="00D66CF1">
              <w:t>тренинг</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«Знаю</w:t>
            </w:r>
            <w:r w:rsidRPr="00D66CF1">
              <w:rPr>
                <w:spacing w:val="-4"/>
              </w:rPr>
              <w:t xml:space="preserve"> </w:t>
            </w:r>
            <w:r w:rsidRPr="00D66CF1">
              <w:t>ли</w:t>
            </w:r>
            <w:r w:rsidRPr="00D66CF1">
              <w:rPr>
                <w:spacing w:val="-4"/>
              </w:rPr>
              <w:t xml:space="preserve"> </w:t>
            </w:r>
            <w:r w:rsidRPr="00D66CF1">
              <w:t>я</w:t>
            </w:r>
            <w:r w:rsidRPr="00D66CF1">
              <w:rPr>
                <w:spacing w:val="-4"/>
              </w:rPr>
              <w:t xml:space="preserve"> </w:t>
            </w:r>
            <w:r w:rsidRPr="00D66CF1">
              <w:t>своего</w:t>
            </w:r>
            <w:r w:rsidRPr="00D66CF1">
              <w:rPr>
                <w:spacing w:val="-3"/>
              </w:rPr>
              <w:t xml:space="preserve"> </w:t>
            </w:r>
            <w:r w:rsidRPr="00D66CF1">
              <w:t>ребенка».</w:t>
            </w:r>
            <w:r w:rsidRPr="00D66CF1">
              <w:rPr>
                <w:spacing w:val="-3"/>
              </w:rPr>
              <w:t xml:space="preserve"> </w:t>
            </w:r>
            <w:r w:rsidRPr="00D66CF1">
              <w:t>Консультация</w:t>
            </w:r>
            <w:r w:rsidRPr="00D66CF1">
              <w:rPr>
                <w:spacing w:val="-4"/>
              </w:rPr>
              <w:t xml:space="preserve"> </w:t>
            </w:r>
            <w:r w:rsidRPr="00D66CF1">
              <w:t>«Развиваем детскую самостоятельность».</w:t>
            </w:r>
          </w:p>
        </w:tc>
      </w:tr>
      <w:tr w:rsidR="00D75065" w:rsidRPr="00D66CF1" w14:paraId="345C7A56" w14:textId="77777777">
        <w:trPr>
          <w:trHeight w:val="276"/>
        </w:trPr>
        <w:tc>
          <w:tcPr>
            <w:tcW w:w="406" w:type="dxa"/>
            <w:tcBorders>
              <w:bottom w:val="nil"/>
            </w:tcBorders>
          </w:tcPr>
          <w:p w14:paraId="7DE1F39D" w14:textId="77777777" w:rsidR="00D75065" w:rsidRPr="00D66CF1" w:rsidRDefault="002B7311">
            <w:pPr>
              <w:pStyle w:val="TableParagraph"/>
              <w:spacing w:line="256" w:lineRule="exact"/>
              <w:ind w:left="14" w:right="2"/>
              <w:jc w:val="center"/>
              <w:rPr>
                <w:b/>
              </w:rPr>
            </w:pPr>
            <w:r w:rsidRPr="00D66CF1">
              <w:rPr>
                <w:b/>
                <w:spacing w:val="-5"/>
              </w:rPr>
              <w:t>1.</w:t>
            </w:r>
          </w:p>
        </w:tc>
        <w:tc>
          <w:tcPr>
            <w:tcW w:w="1970" w:type="dxa"/>
            <w:tcBorders>
              <w:bottom w:val="nil"/>
            </w:tcBorders>
          </w:tcPr>
          <w:p w14:paraId="604BCF6F" w14:textId="77777777" w:rsidR="00D75065" w:rsidRPr="00D66CF1" w:rsidRDefault="002B7311">
            <w:pPr>
              <w:pStyle w:val="TableParagraph"/>
              <w:spacing w:line="256" w:lineRule="exact"/>
              <w:ind w:left="108"/>
            </w:pPr>
            <w:r w:rsidRPr="00D66CF1">
              <w:rPr>
                <w:spacing w:val="-2"/>
                <w:u w:val="single"/>
              </w:rPr>
              <w:t>Развивающая</w:t>
            </w:r>
          </w:p>
        </w:tc>
        <w:tc>
          <w:tcPr>
            <w:tcW w:w="2440" w:type="dxa"/>
            <w:vMerge w:val="restart"/>
          </w:tcPr>
          <w:p w14:paraId="5761C9D6" w14:textId="77777777" w:rsidR="00D75065" w:rsidRPr="00D66CF1" w:rsidRDefault="002B7311">
            <w:pPr>
              <w:pStyle w:val="TableParagraph"/>
              <w:ind w:left="108"/>
              <w:rPr>
                <w:b/>
              </w:rPr>
            </w:pPr>
            <w:r w:rsidRPr="00D66CF1">
              <w:rPr>
                <w:b/>
                <w:spacing w:val="-2"/>
              </w:rPr>
              <w:t>Задачи:</w:t>
            </w:r>
          </w:p>
          <w:p w14:paraId="5D8901E3" w14:textId="77777777" w:rsidR="00D75065" w:rsidRPr="00D66CF1" w:rsidRDefault="002B7311">
            <w:pPr>
              <w:pStyle w:val="TableParagraph"/>
              <w:numPr>
                <w:ilvl w:val="0"/>
                <w:numId w:val="257"/>
              </w:numPr>
              <w:tabs>
                <w:tab w:val="left" w:pos="1524"/>
              </w:tabs>
              <w:ind w:left="1001" w:right="213" w:firstLine="0"/>
            </w:pPr>
            <w:r w:rsidRPr="00D66CF1">
              <w:rPr>
                <w:spacing w:val="-2"/>
              </w:rPr>
              <w:t xml:space="preserve">учить составлять короткий </w:t>
            </w:r>
            <w:r w:rsidRPr="00D66CF1">
              <w:t xml:space="preserve">рассказ по </w:t>
            </w:r>
            <w:r w:rsidRPr="00D66CF1">
              <w:rPr>
                <w:spacing w:val="-2"/>
              </w:rPr>
              <w:lastRenderedPageBreak/>
              <w:t xml:space="preserve">картине, правильно называть, </w:t>
            </w:r>
            <w:r w:rsidRPr="00D66CF1">
              <w:rPr>
                <w:spacing w:val="-4"/>
              </w:rPr>
              <w:t xml:space="preserve">что </w:t>
            </w:r>
            <w:r w:rsidRPr="00D66CF1">
              <w:rPr>
                <w:spacing w:val="-2"/>
              </w:rPr>
              <w:t xml:space="preserve">изображено </w:t>
            </w:r>
            <w:r w:rsidRPr="00D66CF1">
              <w:t>на картине.</w:t>
            </w:r>
          </w:p>
          <w:p w14:paraId="6C1A57ED" w14:textId="77777777" w:rsidR="00D75065" w:rsidRPr="00D66CF1" w:rsidRDefault="002B7311">
            <w:pPr>
              <w:pStyle w:val="TableParagraph"/>
              <w:numPr>
                <w:ilvl w:val="0"/>
                <w:numId w:val="257"/>
              </w:numPr>
              <w:tabs>
                <w:tab w:val="left" w:pos="1140"/>
              </w:tabs>
              <w:ind w:left="1001" w:right="213" w:firstLine="0"/>
            </w:pPr>
            <w:r w:rsidRPr="00D66CF1">
              <w:rPr>
                <w:spacing w:val="-2"/>
              </w:rPr>
              <w:t xml:space="preserve">обогащать </w:t>
            </w:r>
            <w:r w:rsidRPr="00D66CF1">
              <w:t xml:space="preserve">речь детей </w:t>
            </w:r>
            <w:proofErr w:type="spellStart"/>
            <w:r w:rsidRPr="00D66CF1">
              <w:rPr>
                <w:spacing w:val="-2"/>
              </w:rPr>
              <w:t>прилагател</w:t>
            </w:r>
            <w:proofErr w:type="spellEnd"/>
            <w:r w:rsidRPr="00D66CF1">
              <w:rPr>
                <w:spacing w:val="-2"/>
              </w:rPr>
              <w:t xml:space="preserve"> </w:t>
            </w:r>
            <w:proofErr w:type="spellStart"/>
            <w:r w:rsidRPr="00D66CF1">
              <w:rPr>
                <w:spacing w:val="-2"/>
              </w:rPr>
              <w:t>ьными</w:t>
            </w:r>
            <w:proofErr w:type="spellEnd"/>
            <w:r w:rsidRPr="00D66CF1">
              <w:rPr>
                <w:spacing w:val="-2"/>
              </w:rPr>
              <w:t>, глаголами.</w:t>
            </w:r>
          </w:p>
          <w:p w14:paraId="49ABFF9B" w14:textId="77777777" w:rsidR="00D75065" w:rsidRPr="00D66CF1" w:rsidRDefault="002B7311">
            <w:pPr>
              <w:pStyle w:val="TableParagraph"/>
              <w:numPr>
                <w:ilvl w:val="0"/>
                <w:numId w:val="257"/>
              </w:numPr>
              <w:tabs>
                <w:tab w:val="left" w:pos="1524"/>
              </w:tabs>
              <w:spacing w:line="270" w:lineRule="atLeast"/>
              <w:ind w:left="1001" w:right="230" w:firstLine="0"/>
            </w:pPr>
            <w:r w:rsidRPr="00D66CF1">
              <w:rPr>
                <w:spacing w:val="-2"/>
              </w:rPr>
              <w:t xml:space="preserve">закреп </w:t>
            </w:r>
            <w:r w:rsidRPr="00D66CF1">
              <w:rPr>
                <w:spacing w:val="-4"/>
              </w:rPr>
              <w:t xml:space="preserve">ить </w:t>
            </w:r>
            <w:r w:rsidRPr="00D66CF1">
              <w:rPr>
                <w:spacing w:val="-2"/>
              </w:rPr>
              <w:t xml:space="preserve">правильное </w:t>
            </w:r>
            <w:proofErr w:type="spellStart"/>
            <w:r w:rsidRPr="00D66CF1">
              <w:rPr>
                <w:spacing w:val="-2"/>
              </w:rPr>
              <w:t>произноше</w:t>
            </w:r>
            <w:proofErr w:type="spellEnd"/>
            <w:r w:rsidRPr="00D66CF1">
              <w:rPr>
                <w:spacing w:val="-2"/>
              </w:rPr>
              <w:t xml:space="preserve"> </w:t>
            </w:r>
            <w:proofErr w:type="spellStart"/>
            <w:r w:rsidRPr="00D66CF1">
              <w:t>ние</w:t>
            </w:r>
            <w:proofErr w:type="spellEnd"/>
            <w:r w:rsidRPr="00D66CF1">
              <w:t xml:space="preserve"> звука [г], [г'] в </w:t>
            </w:r>
            <w:proofErr w:type="spellStart"/>
            <w:r w:rsidRPr="00D66CF1">
              <w:rPr>
                <w:spacing w:val="-2"/>
              </w:rPr>
              <w:t>звукосочет</w:t>
            </w:r>
            <w:proofErr w:type="spellEnd"/>
            <w:r w:rsidRPr="00D66CF1">
              <w:rPr>
                <w:spacing w:val="-2"/>
              </w:rPr>
              <w:t xml:space="preserve"> </w:t>
            </w:r>
            <w:proofErr w:type="spellStart"/>
            <w:r w:rsidRPr="00D66CF1">
              <w:t>аниях</w:t>
            </w:r>
            <w:proofErr w:type="spellEnd"/>
            <w:r w:rsidRPr="00D66CF1">
              <w:t xml:space="preserve"> и </w:t>
            </w:r>
            <w:r w:rsidRPr="00D66CF1">
              <w:rPr>
                <w:spacing w:val="-2"/>
              </w:rPr>
              <w:t>словах.</w:t>
            </w:r>
          </w:p>
        </w:tc>
        <w:tc>
          <w:tcPr>
            <w:tcW w:w="8068" w:type="dxa"/>
            <w:tcBorders>
              <w:bottom w:val="nil"/>
            </w:tcBorders>
          </w:tcPr>
          <w:p w14:paraId="6679B559" w14:textId="77777777" w:rsidR="00D75065" w:rsidRPr="00D66CF1" w:rsidRDefault="002B7311">
            <w:pPr>
              <w:pStyle w:val="TableParagraph"/>
              <w:spacing w:line="256" w:lineRule="exact"/>
              <w:ind w:left="112"/>
              <w:rPr>
                <w:b/>
              </w:rPr>
            </w:pPr>
            <w:r w:rsidRPr="00D66CF1">
              <w:rPr>
                <w:b/>
                <w:u w:val="single"/>
              </w:rPr>
              <w:lastRenderedPageBreak/>
              <w:t xml:space="preserve">Игровая </w:t>
            </w:r>
            <w:r w:rsidRPr="00D66CF1">
              <w:rPr>
                <w:b/>
                <w:spacing w:val="-2"/>
                <w:u w:val="single"/>
              </w:rPr>
              <w:t>деятельность</w:t>
            </w:r>
          </w:p>
        </w:tc>
        <w:tc>
          <w:tcPr>
            <w:tcW w:w="1902" w:type="dxa"/>
            <w:tcBorders>
              <w:bottom w:val="nil"/>
            </w:tcBorders>
          </w:tcPr>
          <w:p w14:paraId="662F0194" w14:textId="77777777" w:rsidR="00D75065" w:rsidRPr="00D66CF1" w:rsidRDefault="002B7311">
            <w:pPr>
              <w:pStyle w:val="TableParagraph"/>
              <w:spacing w:line="256" w:lineRule="exact"/>
              <w:ind w:left="110"/>
            </w:pPr>
            <w:r w:rsidRPr="00D66CF1">
              <w:t>Внести</w:t>
            </w:r>
            <w:r w:rsidRPr="00D66CF1">
              <w:rPr>
                <w:spacing w:val="-6"/>
              </w:rPr>
              <w:t xml:space="preserve"> </w:t>
            </w:r>
            <w:r w:rsidRPr="00D66CF1">
              <w:rPr>
                <w:spacing w:val="-10"/>
              </w:rPr>
              <w:t>в</w:t>
            </w:r>
          </w:p>
        </w:tc>
      </w:tr>
      <w:tr w:rsidR="00D75065" w:rsidRPr="00D66CF1" w14:paraId="10A25820" w14:textId="77777777">
        <w:trPr>
          <w:trHeight w:val="266"/>
        </w:trPr>
        <w:tc>
          <w:tcPr>
            <w:tcW w:w="406" w:type="dxa"/>
            <w:tcBorders>
              <w:top w:val="nil"/>
              <w:bottom w:val="nil"/>
            </w:tcBorders>
          </w:tcPr>
          <w:p w14:paraId="5ACDFA7A" w14:textId="77777777" w:rsidR="00D75065" w:rsidRPr="00D66CF1" w:rsidRDefault="00D75065">
            <w:pPr>
              <w:pStyle w:val="TableParagraph"/>
            </w:pPr>
          </w:p>
        </w:tc>
        <w:tc>
          <w:tcPr>
            <w:tcW w:w="1970" w:type="dxa"/>
            <w:tcBorders>
              <w:top w:val="nil"/>
              <w:bottom w:val="nil"/>
            </w:tcBorders>
          </w:tcPr>
          <w:p w14:paraId="2B0EEDDE" w14:textId="77777777" w:rsidR="00D75065" w:rsidRPr="00D66CF1" w:rsidRDefault="002B7311">
            <w:pPr>
              <w:pStyle w:val="TableParagraph"/>
              <w:spacing w:line="246" w:lineRule="exact"/>
              <w:ind w:left="120"/>
            </w:pPr>
            <w:r w:rsidRPr="00D66CF1">
              <w:rPr>
                <w:spacing w:val="-2"/>
                <w:u w:val="single"/>
              </w:rPr>
              <w:t>образовательная</w:t>
            </w:r>
          </w:p>
        </w:tc>
        <w:tc>
          <w:tcPr>
            <w:tcW w:w="2440" w:type="dxa"/>
            <w:vMerge/>
            <w:tcBorders>
              <w:top w:val="nil"/>
            </w:tcBorders>
          </w:tcPr>
          <w:p w14:paraId="76C8256D" w14:textId="77777777" w:rsidR="00D75065" w:rsidRPr="00D66CF1" w:rsidRDefault="00D75065"/>
        </w:tc>
        <w:tc>
          <w:tcPr>
            <w:tcW w:w="8068" w:type="dxa"/>
            <w:tcBorders>
              <w:top w:val="nil"/>
              <w:bottom w:val="nil"/>
            </w:tcBorders>
          </w:tcPr>
          <w:p w14:paraId="7750C73F" w14:textId="77777777" w:rsidR="00D75065" w:rsidRPr="00D66CF1" w:rsidRDefault="002B7311">
            <w:pPr>
              <w:pStyle w:val="TableParagraph"/>
              <w:spacing w:line="246" w:lineRule="exact"/>
              <w:ind w:left="112"/>
            </w:pPr>
            <w:r w:rsidRPr="00D66CF1">
              <w:rPr>
                <w:b/>
              </w:rPr>
              <w:t>игровое</w:t>
            </w:r>
            <w:r w:rsidRPr="00D66CF1">
              <w:rPr>
                <w:b/>
                <w:spacing w:val="58"/>
                <w:w w:val="150"/>
              </w:rPr>
              <w:t xml:space="preserve"> </w:t>
            </w:r>
            <w:r w:rsidRPr="00D66CF1">
              <w:rPr>
                <w:b/>
              </w:rPr>
              <w:t>упражнение</w:t>
            </w:r>
            <w:r w:rsidRPr="00D66CF1">
              <w:rPr>
                <w:b/>
                <w:spacing w:val="62"/>
                <w:w w:val="150"/>
              </w:rPr>
              <w:t xml:space="preserve"> </w:t>
            </w:r>
            <w:r w:rsidRPr="00D66CF1">
              <w:t>«Подарок</w:t>
            </w:r>
            <w:r w:rsidRPr="00D66CF1">
              <w:rPr>
                <w:spacing w:val="59"/>
                <w:w w:val="150"/>
              </w:rPr>
              <w:t xml:space="preserve"> </w:t>
            </w:r>
            <w:r w:rsidRPr="00D66CF1">
              <w:t>для</w:t>
            </w:r>
            <w:r w:rsidRPr="00D66CF1">
              <w:rPr>
                <w:spacing w:val="58"/>
                <w:w w:val="150"/>
              </w:rPr>
              <w:t xml:space="preserve"> </w:t>
            </w:r>
            <w:r w:rsidRPr="00D66CF1">
              <w:t>Мишки</w:t>
            </w:r>
            <w:r w:rsidRPr="00D66CF1">
              <w:rPr>
                <w:spacing w:val="59"/>
                <w:w w:val="150"/>
              </w:rPr>
              <w:t xml:space="preserve"> </w:t>
            </w:r>
            <w:r w:rsidRPr="00D66CF1">
              <w:t>–</w:t>
            </w:r>
            <w:r w:rsidRPr="00D66CF1">
              <w:rPr>
                <w:spacing w:val="58"/>
                <w:w w:val="150"/>
              </w:rPr>
              <w:t xml:space="preserve"> </w:t>
            </w:r>
            <w:r w:rsidRPr="00D66CF1">
              <w:t>новая</w:t>
            </w:r>
            <w:r w:rsidRPr="00D66CF1">
              <w:rPr>
                <w:spacing w:val="59"/>
                <w:w w:val="150"/>
              </w:rPr>
              <w:t xml:space="preserve"> </w:t>
            </w:r>
            <w:r w:rsidRPr="00D66CF1">
              <w:t>чашка»</w:t>
            </w:r>
            <w:r w:rsidRPr="00D66CF1">
              <w:rPr>
                <w:spacing w:val="65"/>
                <w:w w:val="150"/>
              </w:rPr>
              <w:t xml:space="preserve"> </w:t>
            </w:r>
            <w:r w:rsidRPr="00D66CF1">
              <w:rPr>
                <w:b/>
              </w:rPr>
              <w:t>-</w:t>
            </w:r>
            <w:r w:rsidRPr="00D66CF1">
              <w:rPr>
                <w:b/>
                <w:spacing w:val="60"/>
                <w:w w:val="150"/>
              </w:rPr>
              <w:t xml:space="preserve"> </w:t>
            </w:r>
            <w:r w:rsidRPr="00D66CF1">
              <w:rPr>
                <w:spacing w:val="-2"/>
              </w:rPr>
              <w:t>учить</w:t>
            </w:r>
          </w:p>
        </w:tc>
        <w:tc>
          <w:tcPr>
            <w:tcW w:w="1902" w:type="dxa"/>
            <w:tcBorders>
              <w:top w:val="nil"/>
              <w:bottom w:val="nil"/>
            </w:tcBorders>
          </w:tcPr>
          <w:p w14:paraId="70F8B771" w14:textId="77777777" w:rsidR="00D75065" w:rsidRPr="00D66CF1" w:rsidRDefault="002B7311">
            <w:pPr>
              <w:pStyle w:val="TableParagraph"/>
              <w:spacing w:line="246" w:lineRule="exact"/>
              <w:ind w:left="110"/>
            </w:pPr>
            <w:r w:rsidRPr="00D66CF1">
              <w:rPr>
                <w:spacing w:val="-2"/>
              </w:rPr>
              <w:t>группу:</w:t>
            </w:r>
          </w:p>
        </w:tc>
      </w:tr>
      <w:tr w:rsidR="00D75065" w:rsidRPr="00D66CF1" w14:paraId="309795DD" w14:textId="77777777">
        <w:trPr>
          <w:trHeight w:val="265"/>
        </w:trPr>
        <w:tc>
          <w:tcPr>
            <w:tcW w:w="406" w:type="dxa"/>
            <w:tcBorders>
              <w:top w:val="nil"/>
              <w:bottom w:val="nil"/>
            </w:tcBorders>
          </w:tcPr>
          <w:p w14:paraId="3F1B70A8" w14:textId="77777777" w:rsidR="00D75065" w:rsidRPr="00D66CF1" w:rsidRDefault="00D75065">
            <w:pPr>
              <w:pStyle w:val="TableParagraph"/>
            </w:pPr>
          </w:p>
        </w:tc>
        <w:tc>
          <w:tcPr>
            <w:tcW w:w="1970" w:type="dxa"/>
            <w:tcBorders>
              <w:top w:val="nil"/>
              <w:bottom w:val="nil"/>
            </w:tcBorders>
          </w:tcPr>
          <w:p w14:paraId="1ABDBD3E" w14:textId="77777777" w:rsidR="00D75065" w:rsidRPr="00D66CF1" w:rsidRDefault="002B7311">
            <w:pPr>
              <w:pStyle w:val="TableParagraph"/>
              <w:spacing w:line="246" w:lineRule="exact"/>
              <w:ind w:left="120"/>
            </w:pPr>
            <w:r w:rsidRPr="00D66CF1">
              <w:rPr>
                <w:spacing w:val="-2"/>
                <w:u w:val="single"/>
              </w:rPr>
              <w:t>ситуация</w:t>
            </w:r>
          </w:p>
        </w:tc>
        <w:tc>
          <w:tcPr>
            <w:tcW w:w="2440" w:type="dxa"/>
            <w:vMerge/>
            <w:tcBorders>
              <w:top w:val="nil"/>
            </w:tcBorders>
          </w:tcPr>
          <w:p w14:paraId="7C11AFB0" w14:textId="77777777" w:rsidR="00D75065" w:rsidRPr="00D66CF1" w:rsidRDefault="00D75065"/>
        </w:tc>
        <w:tc>
          <w:tcPr>
            <w:tcW w:w="8068" w:type="dxa"/>
            <w:tcBorders>
              <w:top w:val="nil"/>
              <w:bottom w:val="nil"/>
            </w:tcBorders>
          </w:tcPr>
          <w:p w14:paraId="4D8DEDAB" w14:textId="77777777" w:rsidR="00D75065" w:rsidRPr="00D66CF1" w:rsidRDefault="002B7311">
            <w:pPr>
              <w:pStyle w:val="TableParagraph"/>
              <w:spacing w:line="246" w:lineRule="exact"/>
              <w:ind w:left="112"/>
            </w:pPr>
            <w:r w:rsidRPr="00D66CF1">
              <w:t>сравнивать</w:t>
            </w:r>
            <w:r w:rsidRPr="00D66CF1">
              <w:rPr>
                <w:spacing w:val="-4"/>
              </w:rPr>
              <w:t xml:space="preserve"> </w:t>
            </w:r>
            <w:r w:rsidRPr="00D66CF1">
              <w:t>два</w:t>
            </w:r>
            <w:r w:rsidRPr="00D66CF1">
              <w:rPr>
                <w:spacing w:val="-3"/>
              </w:rPr>
              <w:t xml:space="preserve"> </w:t>
            </w:r>
            <w:r w:rsidRPr="00D66CF1">
              <w:t>предмета</w:t>
            </w:r>
            <w:r w:rsidRPr="00D66CF1">
              <w:rPr>
                <w:spacing w:val="-3"/>
              </w:rPr>
              <w:t xml:space="preserve"> </w:t>
            </w:r>
            <w:r w:rsidRPr="00D66CF1">
              <w:t>выделяя</w:t>
            </w:r>
            <w:r w:rsidRPr="00D66CF1">
              <w:rPr>
                <w:spacing w:val="-4"/>
              </w:rPr>
              <w:t xml:space="preserve"> </w:t>
            </w:r>
            <w:r w:rsidRPr="00D66CF1">
              <w:t>различия</w:t>
            </w:r>
            <w:r w:rsidRPr="00D66CF1">
              <w:rPr>
                <w:spacing w:val="-3"/>
              </w:rPr>
              <w:t xml:space="preserve"> </w:t>
            </w:r>
            <w:r w:rsidRPr="00D66CF1">
              <w:t>и</w:t>
            </w:r>
            <w:r w:rsidRPr="00D66CF1">
              <w:rPr>
                <w:spacing w:val="-3"/>
              </w:rPr>
              <w:t xml:space="preserve"> </w:t>
            </w:r>
            <w:r w:rsidRPr="00D66CF1">
              <w:t>сходство;</w:t>
            </w:r>
            <w:r w:rsidRPr="00D66CF1">
              <w:rPr>
                <w:spacing w:val="-4"/>
              </w:rPr>
              <w:t xml:space="preserve"> </w:t>
            </w:r>
            <w:r w:rsidRPr="00D66CF1">
              <w:t>пробуждать</w:t>
            </w:r>
            <w:r w:rsidRPr="00D66CF1">
              <w:rPr>
                <w:spacing w:val="-3"/>
              </w:rPr>
              <w:t xml:space="preserve"> </w:t>
            </w:r>
            <w:r w:rsidRPr="00D66CF1">
              <w:t>у</w:t>
            </w:r>
            <w:r w:rsidRPr="00D66CF1">
              <w:rPr>
                <w:spacing w:val="-3"/>
              </w:rPr>
              <w:t xml:space="preserve"> </w:t>
            </w:r>
            <w:r w:rsidRPr="00D66CF1">
              <w:rPr>
                <w:spacing w:val="-2"/>
              </w:rPr>
              <w:t>детей</w:t>
            </w:r>
          </w:p>
        </w:tc>
        <w:tc>
          <w:tcPr>
            <w:tcW w:w="1902" w:type="dxa"/>
            <w:tcBorders>
              <w:top w:val="nil"/>
              <w:bottom w:val="nil"/>
            </w:tcBorders>
          </w:tcPr>
          <w:p w14:paraId="58E3A757" w14:textId="77777777" w:rsidR="00D75065" w:rsidRPr="00D66CF1" w:rsidRDefault="002B7311">
            <w:pPr>
              <w:pStyle w:val="TableParagraph"/>
              <w:spacing w:line="246" w:lineRule="exact"/>
              <w:ind w:left="110"/>
            </w:pPr>
            <w:r w:rsidRPr="00D66CF1">
              <w:rPr>
                <w:spacing w:val="-2"/>
              </w:rPr>
              <w:t>иллюстрации</w:t>
            </w:r>
          </w:p>
        </w:tc>
      </w:tr>
      <w:tr w:rsidR="00D75065" w:rsidRPr="00D66CF1" w14:paraId="009CE0AC" w14:textId="77777777">
        <w:trPr>
          <w:trHeight w:val="266"/>
        </w:trPr>
        <w:tc>
          <w:tcPr>
            <w:tcW w:w="406" w:type="dxa"/>
            <w:tcBorders>
              <w:top w:val="nil"/>
              <w:bottom w:val="nil"/>
            </w:tcBorders>
          </w:tcPr>
          <w:p w14:paraId="425D1048" w14:textId="77777777" w:rsidR="00D75065" w:rsidRPr="00D66CF1" w:rsidRDefault="00D75065">
            <w:pPr>
              <w:pStyle w:val="TableParagraph"/>
            </w:pPr>
          </w:p>
        </w:tc>
        <w:tc>
          <w:tcPr>
            <w:tcW w:w="1970" w:type="dxa"/>
            <w:tcBorders>
              <w:top w:val="nil"/>
              <w:bottom w:val="nil"/>
            </w:tcBorders>
          </w:tcPr>
          <w:p w14:paraId="07468190" w14:textId="77777777" w:rsidR="00D75065" w:rsidRPr="00D66CF1" w:rsidRDefault="002B7311">
            <w:pPr>
              <w:pStyle w:val="TableParagraph"/>
              <w:spacing w:line="246" w:lineRule="exact"/>
              <w:ind w:left="120"/>
              <w:rPr>
                <w:b/>
              </w:rPr>
            </w:pPr>
            <w:r w:rsidRPr="00D66CF1">
              <w:rPr>
                <w:b/>
                <w:spacing w:val="-2"/>
              </w:rPr>
              <w:t>«Гуси»</w:t>
            </w:r>
          </w:p>
        </w:tc>
        <w:tc>
          <w:tcPr>
            <w:tcW w:w="2440" w:type="dxa"/>
            <w:vMerge/>
            <w:tcBorders>
              <w:top w:val="nil"/>
            </w:tcBorders>
          </w:tcPr>
          <w:p w14:paraId="36E517E7" w14:textId="77777777" w:rsidR="00D75065" w:rsidRPr="00D66CF1" w:rsidRDefault="00D75065"/>
        </w:tc>
        <w:tc>
          <w:tcPr>
            <w:tcW w:w="8068" w:type="dxa"/>
            <w:tcBorders>
              <w:top w:val="nil"/>
              <w:bottom w:val="nil"/>
            </w:tcBorders>
          </w:tcPr>
          <w:p w14:paraId="0DD2C14D" w14:textId="77777777" w:rsidR="00D75065" w:rsidRPr="00D66CF1" w:rsidRDefault="002B7311">
            <w:pPr>
              <w:pStyle w:val="TableParagraph"/>
              <w:tabs>
                <w:tab w:val="left" w:pos="2129"/>
                <w:tab w:val="left" w:pos="3961"/>
                <w:tab w:val="left" w:pos="5750"/>
                <w:tab w:val="left" w:pos="7780"/>
              </w:tabs>
              <w:spacing w:line="246" w:lineRule="exact"/>
              <w:ind w:left="112"/>
              <w:rPr>
                <w:b/>
              </w:rPr>
            </w:pPr>
            <w:r w:rsidRPr="00D66CF1">
              <w:rPr>
                <w:spacing w:val="-2"/>
              </w:rPr>
              <w:t>эмоциональную</w:t>
            </w:r>
            <w:r w:rsidRPr="00D66CF1">
              <w:tab/>
            </w:r>
            <w:r w:rsidRPr="00D66CF1">
              <w:rPr>
                <w:spacing w:val="-2"/>
              </w:rPr>
              <w:t>отзывчивость,</w:t>
            </w:r>
            <w:r w:rsidRPr="00D66CF1">
              <w:tab/>
            </w:r>
            <w:r w:rsidRPr="00D66CF1">
              <w:rPr>
                <w:spacing w:val="-2"/>
              </w:rPr>
              <w:t>заботливость.</w:t>
            </w:r>
            <w:r w:rsidRPr="00D66CF1">
              <w:tab/>
            </w:r>
            <w:r w:rsidRPr="00D66CF1">
              <w:rPr>
                <w:b/>
                <w:spacing w:val="-2"/>
                <w:u w:val="single"/>
              </w:rPr>
              <w:t>Познавательно</w:t>
            </w:r>
            <w:r w:rsidRPr="00D66CF1">
              <w:rPr>
                <w:b/>
                <w:u w:val="single"/>
              </w:rPr>
              <w:tab/>
            </w:r>
            <w:r w:rsidRPr="00D66CF1">
              <w:rPr>
                <w:b/>
                <w:spacing w:val="-10"/>
                <w:u w:val="single"/>
              </w:rPr>
              <w:t>–</w:t>
            </w:r>
          </w:p>
        </w:tc>
        <w:tc>
          <w:tcPr>
            <w:tcW w:w="1902" w:type="dxa"/>
            <w:tcBorders>
              <w:top w:val="nil"/>
              <w:bottom w:val="nil"/>
            </w:tcBorders>
          </w:tcPr>
          <w:p w14:paraId="694E6C47" w14:textId="77777777" w:rsidR="00D75065" w:rsidRPr="00D66CF1" w:rsidRDefault="002B7311">
            <w:pPr>
              <w:pStyle w:val="TableParagraph"/>
              <w:spacing w:line="246" w:lineRule="exact"/>
              <w:ind w:left="110"/>
            </w:pPr>
            <w:r w:rsidRPr="00D66CF1">
              <w:t>к</w:t>
            </w:r>
            <w:r w:rsidRPr="00D66CF1">
              <w:rPr>
                <w:spacing w:val="-1"/>
              </w:rPr>
              <w:t xml:space="preserve"> </w:t>
            </w:r>
            <w:r w:rsidRPr="00D66CF1">
              <w:rPr>
                <w:spacing w:val="-2"/>
              </w:rPr>
              <w:t>сказкам</w:t>
            </w:r>
          </w:p>
        </w:tc>
      </w:tr>
      <w:tr w:rsidR="00D75065" w:rsidRPr="00D66CF1" w14:paraId="529BF0B3" w14:textId="77777777">
        <w:trPr>
          <w:trHeight w:val="265"/>
        </w:trPr>
        <w:tc>
          <w:tcPr>
            <w:tcW w:w="406" w:type="dxa"/>
            <w:tcBorders>
              <w:top w:val="nil"/>
              <w:bottom w:val="nil"/>
            </w:tcBorders>
          </w:tcPr>
          <w:p w14:paraId="1D63EA26" w14:textId="77777777" w:rsidR="00D75065" w:rsidRPr="00D66CF1" w:rsidRDefault="00D75065">
            <w:pPr>
              <w:pStyle w:val="TableParagraph"/>
            </w:pPr>
          </w:p>
        </w:tc>
        <w:tc>
          <w:tcPr>
            <w:tcW w:w="1970" w:type="dxa"/>
            <w:tcBorders>
              <w:top w:val="nil"/>
              <w:bottom w:val="nil"/>
            </w:tcBorders>
          </w:tcPr>
          <w:p w14:paraId="1D1A681C" w14:textId="77777777" w:rsidR="00D75065" w:rsidRPr="00D66CF1" w:rsidRDefault="00D75065">
            <w:pPr>
              <w:pStyle w:val="TableParagraph"/>
            </w:pPr>
          </w:p>
        </w:tc>
        <w:tc>
          <w:tcPr>
            <w:tcW w:w="2440" w:type="dxa"/>
            <w:vMerge/>
            <w:tcBorders>
              <w:top w:val="nil"/>
            </w:tcBorders>
          </w:tcPr>
          <w:p w14:paraId="1918B0E9" w14:textId="77777777" w:rsidR="00D75065" w:rsidRPr="00D66CF1" w:rsidRDefault="00D75065"/>
        </w:tc>
        <w:tc>
          <w:tcPr>
            <w:tcW w:w="8068" w:type="dxa"/>
            <w:tcBorders>
              <w:top w:val="nil"/>
              <w:bottom w:val="nil"/>
            </w:tcBorders>
          </w:tcPr>
          <w:p w14:paraId="63479559" w14:textId="77777777" w:rsidR="00D75065" w:rsidRPr="00D66CF1" w:rsidRDefault="002B7311">
            <w:pPr>
              <w:pStyle w:val="TableParagraph"/>
              <w:tabs>
                <w:tab w:val="left" w:pos="4171"/>
              </w:tabs>
              <w:spacing w:line="246" w:lineRule="exact"/>
              <w:ind w:left="112"/>
              <w:rPr>
                <w:b/>
              </w:rPr>
            </w:pPr>
            <w:r w:rsidRPr="00D66CF1">
              <w:rPr>
                <w:b/>
                <w:u w:val="single"/>
              </w:rPr>
              <w:t>исследовательская</w:t>
            </w:r>
            <w:r w:rsidRPr="00D66CF1">
              <w:rPr>
                <w:b/>
                <w:spacing w:val="30"/>
                <w:u w:val="single"/>
              </w:rPr>
              <w:t xml:space="preserve">  </w:t>
            </w:r>
            <w:r w:rsidRPr="00D66CF1">
              <w:rPr>
                <w:b/>
                <w:spacing w:val="-2"/>
                <w:u w:val="single"/>
              </w:rPr>
              <w:t>деятельность</w:t>
            </w:r>
            <w:r w:rsidRPr="00D66CF1">
              <w:rPr>
                <w:b/>
              </w:rPr>
              <w:tab/>
              <w:t>игры</w:t>
            </w:r>
            <w:r w:rsidRPr="00D66CF1">
              <w:rPr>
                <w:b/>
                <w:spacing w:val="25"/>
              </w:rPr>
              <w:t xml:space="preserve">  </w:t>
            </w:r>
            <w:r w:rsidRPr="00D66CF1">
              <w:rPr>
                <w:b/>
              </w:rPr>
              <w:t>эксперименты</w:t>
            </w:r>
            <w:r w:rsidRPr="00D66CF1">
              <w:rPr>
                <w:b/>
                <w:spacing w:val="28"/>
              </w:rPr>
              <w:t xml:space="preserve">  </w:t>
            </w:r>
            <w:r w:rsidRPr="00D66CF1">
              <w:rPr>
                <w:b/>
              </w:rPr>
              <w:t>с</w:t>
            </w:r>
            <w:r w:rsidRPr="00D66CF1">
              <w:rPr>
                <w:b/>
                <w:spacing w:val="28"/>
              </w:rPr>
              <w:t xml:space="preserve">  </w:t>
            </w:r>
            <w:r w:rsidRPr="00D66CF1">
              <w:rPr>
                <w:b/>
              </w:rPr>
              <w:t>тенью</w:t>
            </w:r>
            <w:r w:rsidRPr="00D66CF1">
              <w:rPr>
                <w:b/>
                <w:spacing w:val="28"/>
              </w:rPr>
              <w:t xml:space="preserve">  </w:t>
            </w:r>
            <w:r w:rsidRPr="00D66CF1">
              <w:rPr>
                <w:b/>
                <w:spacing w:val="-10"/>
              </w:rPr>
              <w:t>-</w:t>
            </w:r>
          </w:p>
        </w:tc>
        <w:tc>
          <w:tcPr>
            <w:tcW w:w="1902" w:type="dxa"/>
            <w:tcBorders>
              <w:top w:val="nil"/>
              <w:bottom w:val="nil"/>
            </w:tcBorders>
          </w:tcPr>
          <w:p w14:paraId="4C397074" w14:textId="77777777" w:rsidR="00D75065" w:rsidRPr="00D66CF1" w:rsidRDefault="002B7311">
            <w:pPr>
              <w:pStyle w:val="TableParagraph"/>
              <w:spacing w:line="246" w:lineRule="exact"/>
              <w:ind w:left="110"/>
            </w:pPr>
            <w:r w:rsidRPr="00D66CF1">
              <w:t>игрушки</w:t>
            </w:r>
            <w:r w:rsidRPr="00D66CF1">
              <w:rPr>
                <w:spacing w:val="-7"/>
              </w:rPr>
              <w:t xml:space="preserve"> </w:t>
            </w:r>
            <w:r w:rsidRPr="00D66CF1">
              <w:rPr>
                <w:spacing w:val="-5"/>
              </w:rPr>
              <w:t>для</w:t>
            </w:r>
          </w:p>
        </w:tc>
      </w:tr>
      <w:tr w:rsidR="00D75065" w:rsidRPr="00D66CF1" w14:paraId="544B4D90" w14:textId="77777777">
        <w:trPr>
          <w:trHeight w:val="265"/>
        </w:trPr>
        <w:tc>
          <w:tcPr>
            <w:tcW w:w="406" w:type="dxa"/>
            <w:tcBorders>
              <w:top w:val="nil"/>
              <w:bottom w:val="nil"/>
            </w:tcBorders>
          </w:tcPr>
          <w:p w14:paraId="436DE5B5" w14:textId="77777777" w:rsidR="00D75065" w:rsidRPr="00D66CF1" w:rsidRDefault="00D75065">
            <w:pPr>
              <w:pStyle w:val="TableParagraph"/>
            </w:pPr>
          </w:p>
        </w:tc>
        <w:tc>
          <w:tcPr>
            <w:tcW w:w="1970" w:type="dxa"/>
            <w:tcBorders>
              <w:top w:val="nil"/>
              <w:bottom w:val="nil"/>
            </w:tcBorders>
          </w:tcPr>
          <w:p w14:paraId="6A12330F" w14:textId="77777777" w:rsidR="00D75065" w:rsidRPr="00D66CF1" w:rsidRDefault="00D75065">
            <w:pPr>
              <w:pStyle w:val="TableParagraph"/>
            </w:pPr>
          </w:p>
        </w:tc>
        <w:tc>
          <w:tcPr>
            <w:tcW w:w="2440" w:type="dxa"/>
            <w:vMerge/>
            <w:tcBorders>
              <w:top w:val="nil"/>
            </w:tcBorders>
          </w:tcPr>
          <w:p w14:paraId="573DAC47" w14:textId="77777777" w:rsidR="00D75065" w:rsidRPr="00D66CF1" w:rsidRDefault="00D75065"/>
        </w:tc>
        <w:tc>
          <w:tcPr>
            <w:tcW w:w="8068" w:type="dxa"/>
            <w:tcBorders>
              <w:top w:val="nil"/>
              <w:bottom w:val="nil"/>
            </w:tcBorders>
          </w:tcPr>
          <w:p w14:paraId="7406F3DC" w14:textId="77777777" w:rsidR="00D75065" w:rsidRPr="00D66CF1" w:rsidRDefault="002B7311">
            <w:pPr>
              <w:pStyle w:val="TableParagraph"/>
              <w:spacing w:line="246" w:lineRule="exact"/>
              <w:ind w:left="112"/>
            </w:pPr>
            <w:r w:rsidRPr="00D66CF1">
              <w:t>развивать</w:t>
            </w:r>
            <w:r w:rsidRPr="00D66CF1">
              <w:rPr>
                <w:spacing w:val="-7"/>
              </w:rPr>
              <w:t xml:space="preserve"> </w:t>
            </w:r>
            <w:r w:rsidRPr="00D66CF1">
              <w:t>навык</w:t>
            </w:r>
            <w:r w:rsidRPr="00D66CF1">
              <w:rPr>
                <w:spacing w:val="-5"/>
              </w:rPr>
              <w:t xml:space="preserve"> </w:t>
            </w:r>
            <w:r w:rsidRPr="00D66CF1">
              <w:t>свободного</w:t>
            </w:r>
            <w:r w:rsidRPr="00D66CF1">
              <w:rPr>
                <w:spacing w:val="-4"/>
              </w:rPr>
              <w:t xml:space="preserve"> </w:t>
            </w:r>
            <w:r w:rsidRPr="00D66CF1">
              <w:t>общения</w:t>
            </w:r>
            <w:r w:rsidRPr="00D66CF1">
              <w:rPr>
                <w:spacing w:val="-4"/>
              </w:rPr>
              <w:t xml:space="preserve"> </w:t>
            </w:r>
            <w:r w:rsidRPr="00D66CF1">
              <w:t>со</w:t>
            </w:r>
            <w:r w:rsidRPr="00D66CF1">
              <w:rPr>
                <w:spacing w:val="-4"/>
              </w:rPr>
              <w:t xml:space="preserve"> </w:t>
            </w:r>
            <w:r w:rsidRPr="00D66CF1">
              <w:t>взрослыми</w:t>
            </w:r>
            <w:r w:rsidRPr="00D66CF1">
              <w:rPr>
                <w:spacing w:val="-5"/>
              </w:rPr>
              <w:t xml:space="preserve"> </w:t>
            </w:r>
            <w:r w:rsidRPr="00D66CF1">
              <w:t>и</w:t>
            </w:r>
            <w:r w:rsidRPr="00D66CF1">
              <w:rPr>
                <w:spacing w:val="-4"/>
              </w:rPr>
              <w:t xml:space="preserve"> </w:t>
            </w:r>
            <w:r w:rsidRPr="00D66CF1">
              <w:rPr>
                <w:spacing w:val="-2"/>
              </w:rPr>
              <w:t>детьми;</w:t>
            </w:r>
          </w:p>
        </w:tc>
        <w:tc>
          <w:tcPr>
            <w:tcW w:w="1902" w:type="dxa"/>
            <w:tcBorders>
              <w:top w:val="nil"/>
              <w:bottom w:val="nil"/>
            </w:tcBorders>
          </w:tcPr>
          <w:p w14:paraId="49C6377B" w14:textId="77777777" w:rsidR="00D75065" w:rsidRPr="00D66CF1" w:rsidRDefault="002B7311">
            <w:pPr>
              <w:pStyle w:val="TableParagraph"/>
              <w:spacing w:line="246" w:lineRule="exact"/>
              <w:ind w:left="110"/>
            </w:pPr>
            <w:r w:rsidRPr="00D66CF1">
              <w:rPr>
                <w:spacing w:val="-2"/>
              </w:rPr>
              <w:t>развития</w:t>
            </w:r>
          </w:p>
        </w:tc>
      </w:tr>
      <w:tr w:rsidR="00D75065" w:rsidRPr="00D66CF1" w14:paraId="5786F4F9" w14:textId="77777777">
        <w:trPr>
          <w:trHeight w:val="266"/>
        </w:trPr>
        <w:tc>
          <w:tcPr>
            <w:tcW w:w="406" w:type="dxa"/>
            <w:tcBorders>
              <w:top w:val="nil"/>
              <w:bottom w:val="nil"/>
            </w:tcBorders>
          </w:tcPr>
          <w:p w14:paraId="67EB6C05" w14:textId="77777777" w:rsidR="00D75065" w:rsidRPr="00D66CF1" w:rsidRDefault="00D75065">
            <w:pPr>
              <w:pStyle w:val="TableParagraph"/>
            </w:pPr>
          </w:p>
        </w:tc>
        <w:tc>
          <w:tcPr>
            <w:tcW w:w="1970" w:type="dxa"/>
            <w:tcBorders>
              <w:top w:val="nil"/>
              <w:bottom w:val="nil"/>
            </w:tcBorders>
          </w:tcPr>
          <w:p w14:paraId="4D9BEC6F" w14:textId="77777777" w:rsidR="00D75065" w:rsidRPr="00D66CF1" w:rsidRDefault="00D75065">
            <w:pPr>
              <w:pStyle w:val="TableParagraph"/>
            </w:pPr>
          </w:p>
        </w:tc>
        <w:tc>
          <w:tcPr>
            <w:tcW w:w="2440" w:type="dxa"/>
            <w:vMerge/>
            <w:tcBorders>
              <w:top w:val="nil"/>
            </w:tcBorders>
          </w:tcPr>
          <w:p w14:paraId="71CA3863" w14:textId="77777777" w:rsidR="00D75065" w:rsidRPr="00D66CF1" w:rsidRDefault="00D75065"/>
        </w:tc>
        <w:tc>
          <w:tcPr>
            <w:tcW w:w="8068" w:type="dxa"/>
            <w:tcBorders>
              <w:top w:val="nil"/>
              <w:bottom w:val="nil"/>
            </w:tcBorders>
          </w:tcPr>
          <w:p w14:paraId="75E2148A" w14:textId="77777777" w:rsidR="00D75065" w:rsidRPr="00D66CF1" w:rsidRDefault="002B7311">
            <w:pPr>
              <w:pStyle w:val="TableParagraph"/>
              <w:spacing w:line="246" w:lineRule="exact"/>
              <w:ind w:left="112"/>
            </w:pPr>
            <w:r w:rsidRPr="00D66CF1">
              <w:rPr>
                <w:b/>
                <w:u w:val="single"/>
              </w:rPr>
              <w:t>Музыкальная</w:t>
            </w:r>
            <w:r w:rsidRPr="00D66CF1">
              <w:rPr>
                <w:b/>
                <w:spacing w:val="-2"/>
                <w:u w:val="single"/>
              </w:rPr>
              <w:t xml:space="preserve"> </w:t>
            </w:r>
            <w:r w:rsidRPr="00D66CF1">
              <w:rPr>
                <w:b/>
                <w:u w:val="single"/>
              </w:rPr>
              <w:t>деятельность</w:t>
            </w:r>
            <w:r w:rsidRPr="00D66CF1">
              <w:rPr>
                <w:b/>
                <w:spacing w:val="58"/>
              </w:rPr>
              <w:t xml:space="preserve"> </w:t>
            </w:r>
            <w:r w:rsidRPr="00D66CF1">
              <w:rPr>
                <w:b/>
              </w:rPr>
              <w:t>музыкальная</w:t>
            </w:r>
            <w:r w:rsidRPr="00D66CF1">
              <w:rPr>
                <w:b/>
                <w:spacing w:val="56"/>
              </w:rPr>
              <w:t xml:space="preserve"> </w:t>
            </w:r>
            <w:r w:rsidRPr="00D66CF1">
              <w:rPr>
                <w:b/>
              </w:rPr>
              <w:t>д/и</w:t>
            </w:r>
            <w:r w:rsidRPr="00D66CF1">
              <w:rPr>
                <w:b/>
                <w:spacing w:val="-2"/>
              </w:rPr>
              <w:t xml:space="preserve"> </w:t>
            </w:r>
            <w:r w:rsidRPr="00D66CF1">
              <w:t>«Кто</w:t>
            </w:r>
            <w:r w:rsidRPr="00D66CF1">
              <w:rPr>
                <w:spacing w:val="-2"/>
              </w:rPr>
              <w:t xml:space="preserve"> </w:t>
            </w:r>
            <w:r w:rsidRPr="00D66CF1">
              <w:t>по</w:t>
            </w:r>
            <w:r w:rsidRPr="00D66CF1">
              <w:rPr>
                <w:spacing w:val="-1"/>
              </w:rPr>
              <w:t xml:space="preserve"> </w:t>
            </w:r>
            <w:r w:rsidRPr="00D66CF1">
              <w:t>лесу</w:t>
            </w:r>
            <w:r w:rsidRPr="00D66CF1">
              <w:rPr>
                <w:spacing w:val="-1"/>
              </w:rPr>
              <w:t xml:space="preserve"> </w:t>
            </w:r>
            <w:r w:rsidRPr="00D66CF1">
              <w:rPr>
                <w:spacing w:val="-2"/>
              </w:rPr>
              <w:t>идет»,</w:t>
            </w:r>
          </w:p>
        </w:tc>
        <w:tc>
          <w:tcPr>
            <w:tcW w:w="1902" w:type="dxa"/>
            <w:tcBorders>
              <w:top w:val="nil"/>
              <w:bottom w:val="nil"/>
            </w:tcBorders>
          </w:tcPr>
          <w:p w14:paraId="7D3AE598" w14:textId="77777777" w:rsidR="00D75065" w:rsidRPr="00D66CF1" w:rsidRDefault="002B7311">
            <w:pPr>
              <w:pStyle w:val="TableParagraph"/>
              <w:spacing w:line="246" w:lineRule="exact"/>
              <w:ind w:left="110"/>
            </w:pPr>
            <w:r w:rsidRPr="00D66CF1">
              <w:rPr>
                <w:spacing w:val="-2"/>
              </w:rPr>
              <w:t>дыхания,</w:t>
            </w:r>
          </w:p>
        </w:tc>
      </w:tr>
      <w:tr w:rsidR="00D75065" w:rsidRPr="00D66CF1" w14:paraId="2CA0C698" w14:textId="77777777">
        <w:trPr>
          <w:trHeight w:val="265"/>
        </w:trPr>
        <w:tc>
          <w:tcPr>
            <w:tcW w:w="406" w:type="dxa"/>
            <w:tcBorders>
              <w:top w:val="nil"/>
              <w:bottom w:val="nil"/>
            </w:tcBorders>
          </w:tcPr>
          <w:p w14:paraId="6F70DEED" w14:textId="77777777" w:rsidR="00D75065" w:rsidRPr="00D66CF1" w:rsidRDefault="00D75065">
            <w:pPr>
              <w:pStyle w:val="TableParagraph"/>
            </w:pPr>
          </w:p>
        </w:tc>
        <w:tc>
          <w:tcPr>
            <w:tcW w:w="1970" w:type="dxa"/>
            <w:tcBorders>
              <w:top w:val="nil"/>
              <w:bottom w:val="nil"/>
            </w:tcBorders>
          </w:tcPr>
          <w:p w14:paraId="58252E92" w14:textId="77777777" w:rsidR="00D75065" w:rsidRPr="00D66CF1" w:rsidRDefault="00D75065">
            <w:pPr>
              <w:pStyle w:val="TableParagraph"/>
            </w:pPr>
          </w:p>
        </w:tc>
        <w:tc>
          <w:tcPr>
            <w:tcW w:w="2440" w:type="dxa"/>
            <w:vMerge/>
            <w:tcBorders>
              <w:top w:val="nil"/>
            </w:tcBorders>
          </w:tcPr>
          <w:p w14:paraId="25787646" w14:textId="77777777" w:rsidR="00D75065" w:rsidRPr="00D66CF1" w:rsidRDefault="00D75065"/>
        </w:tc>
        <w:tc>
          <w:tcPr>
            <w:tcW w:w="8068" w:type="dxa"/>
            <w:tcBorders>
              <w:top w:val="nil"/>
              <w:bottom w:val="nil"/>
            </w:tcBorders>
          </w:tcPr>
          <w:p w14:paraId="195E301A" w14:textId="77777777" w:rsidR="00D75065" w:rsidRPr="00D66CF1" w:rsidRDefault="002B7311">
            <w:pPr>
              <w:pStyle w:val="TableParagraph"/>
              <w:spacing w:line="246" w:lineRule="exact"/>
              <w:ind w:left="112"/>
            </w:pPr>
            <w:r w:rsidRPr="00D66CF1">
              <w:rPr>
                <w:b/>
              </w:rPr>
              <w:t>пляска</w:t>
            </w:r>
            <w:r w:rsidRPr="00D66CF1">
              <w:rPr>
                <w:b/>
                <w:spacing w:val="-5"/>
              </w:rPr>
              <w:t xml:space="preserve"> </w:t>
            </w:r>
            <w:r w:rsidRPr="00D66CF1">
              <w:t>с</w:t>
            </w:r>
            <w:r w:rsidRPr="00D66CF1">
              <w:rPr>
                <w:spacing w:val="-6"/>
              </w:rPr>
              <w:t xml:space="preserve"> </w:t>
            </w:r>
            <w:r w:rsidRPr="00D66CF1">
              <w:t>погремушками</w:t>
            </w:r>
            <w:r w:rsidRPr="00D66CF1">
              <w:rPr>
                <w:spacing w:val="-5"/>
              </w:rPr>
              <w:t xml:space="preserve"> </w:t>
            </w:r>
            <w:r w:rsidRPr="00D66CF1">
              <w:t>-</w:t>
            </w:r>
            <w:r w:rsidRPr="00D66CF1">
              <w:rPr>
                <w:spacing w:val="-5"/>
              </w:rPr>
              <w:t xml:space="preserve"> </w:t>
            </w:r>
            <w:r w:rsidRPr="00D66CF1">
              <w:t>стимулировать</w:t>
            </w:r>
            <w:r w:rsidRPr="00D66CF1">
              <w:rPr>
                <w:spacing w:val="-5"/>
              </w:rPr>
              <w:t xml:space="preserve"> </w:t>
            </w:r>
            <w:r w:rsidRPr="00D66CF1">
              <w:t>умение</w:t>
            </w:r>
            <w:r w:rsidRPr="00D66CF1">
              <w:rPr>
                <w:spacing w:val="-6"/>
              </w:rPr>
              <w:t xml:space="preserve"> </w:t>
            </w:r>
            <w:r w:rsidRPr="00D66CF1">
              <w:t>детей</w:t>
            </w:r>
            <w:r w:rsidRPr="00D66CF1">
              <w:rPr>
                <w:spacing w:val="-5"/>
              </w:rPr>
              <w:t xml:space="preserve"> </w:t>
            </w:r>
            <w:r w:rsidRPr="00D66CF1">
              <w:rPr>
                <w:spacing w:val="-2"/>
              </w:rPr>
              <w:t>импровизировать</w:t>
            </w:r>
          </w:p>
        </w:tc>
        <w:tc>
          <w:tcPr>
            <w:tcW w:w="1902" w:type="dxa"/>
            <w:tcBorders>
              <w:top w:val="nil"/>
              <w:bottom w:val="nil"/>
            </w:tcBorders>
          </w:tcPr>
          <w:p w14:paraId="4D6812A9" w14:textId="77777777" w:rsidR="00D75065" w:rsidRPr="00D66CF1" w:rsidRDefault="002B7311">
            <w:pPr>
              <w:pStyle w:val="TableParagraph"/>
              <w:spacing w:line="246" w:lineRule="exact"/>
              <w:ind w:left="110"/>
            </w:pPr>
            <w:r w:rsidRPr="00D66CF1">
              <w:rPr>
                <w:spacing w:val="-2"/>
              </w:rPr>
              <w:t>массажные</w:t>
            </w:r>
          </w:p>
        </w:tc>
      </w:tr>
      <w:tr w:rsidR="00D75065" w:rsidRPr="00D66CF1" w14:paraId="2E2F8CC5" w14:textId="77777777">
        <w:trPr>
          <w:trHeight w:val="266"/>
        </w:trPr>
        <w:tc>
          <w:tcPr>
            <w:tcW w:w="406" w:type="dxa"/>
            <w:tcBorders>
              <w:top w:val="nil"/>
              <w:bottom w:val="nil"/>
            </w:tcBorders>
          </w:tcPr>
          <w:p w14:paraId="2EEF8FF5" w14:textId="77777777" w:rsidR="00D75065" w:rsidRPr="00D66CF1" w:rsidRDefault="00D75065">
            <w:pPr>
              <w:pStyle w:val="TableParagraph"/>
            </w:pPr>
          </w:p>
        </w:tc>
        <w:tc>
          <w:tcPr>
            <w:tcW w:w="1970" w:type="dxa"/>
            <w:tcBorders>
              <w:top w:val="nil"/>
              <w:bottom w:val="nil"/>
            </w:tcBorders>
          </w:tcPr>
          <w:p w14:paraId="37728292" w14:textId="77777777" w:rsidR="00D75065" w:rsidRPr="00D66CF1" w:rsidRDefault="00D75065">
            <w:pPr>
              <w:pStyle w:val="TableParagraph"/>
            </w:pPr>
          </w:p>
        </w:tc>
        <w:tc>
          <w:tcPr>
            <w:tcW w:w="2440" w:type="dxa"/>
            <w:vMerge/>
            <w:tcBorders>
              <w:top w:val="nil"/>
            </w:tcBorders>
          </w:tcPr>
          <w:p w14:paraId="3F07E957" w14:textId="77777777" w:rsidR="00D75065" w:rsidRPr="00D66CF1" w:rsidRDefault="00D75065"/>
        </w:tc>
        <w:tc>
          <w:tcPr>
            <w:tcW w:w="8068" w:type="dxa"/>
            <w:tcBorders>
              <w:top w:val="nil"/>
              <w:bottom w:val="nil"/>
            </w:tcBorders>
          </w:tcPr>
          <w:p w14:paraId="2D8F8154" w14:textId="77777777" w:rsidR="00D75065" w:rsidRPr="00D66CF1" w:rsidRDefault="002B7311">
            <w:pPr>
              <w:pStyle w:val="TableParagraph"/>
              <w:spacing w:line="246" w:lineRule="exact"/>
              <w:ind w:left="112"/>
            </w:pPr>
            <w:r w:rsidRPr="00D66CF1">
              <w:t>и</w:t>
            </w:r>
            <w:r w:rsidRPr="00D66CF1">
              <w:rPr>
                <w:spacing w:val="-6"/>
              </w:rPr>
              <w:t xml:space="preserve"> </w:t>
            </w:r>
            <w:r w:rsidRPr="00D66CF1">
              <w:t>сочинять</w:t>
            </w:r>
            <w:r w:rsidRPr="00D66CF1">
              <w:rPr>
                <w:spacing w:val="-6"/>
              </w:rPr>
              <w:t xml:space="preserve"> </w:t>
            </w:r>
            <w:r w:rsidRPr="00D66CF1">
              <w:t>простейшие</w:t>
            </w:r>
            <w:r w:rsidRPr="00D66CF1">
              <w:rPr>
                <w:spacing w:val="-6"/>
              </w:rPr>
              <w:t xml:space="preserve"> </w:t>
            </w:r>
            <w:r w:rsidRPr="00D66CF1">
              <w:t>музыкально</w:t>
            </w:r>
            <w:r w:rsidRPr="00D66CF1">
              <w:rPr>
                <w:spacing w:val="-5"/>
              </w:rPr>
              <w:t xml:space="preserve"> </w:t>
            </w:r>
            <w:r w:rsidRPr="00D66CF1">
              <w:t>-</w:t>
            </w:r>
            <w:r w:rsidRPr="00D66CF1">
              <w:rPr>
                <w:spacing w:val="-5"/>
              </w:rPr>
              <w:t xml:space="preserve"> </w:t>
            </w:r>
            <w:r w:rsidRPr="00D66CF1">
              <w:t>художественные</w:t>
            </w:r>
            <w:r w:rsidRPr="00D66CF1">
              <w:rPr>
                <w:spacing w:val="-6"/>
              </w:rPr>
              <w:t xml:space="preserve"> </w:t>
            </w:r>
            <w:r w:rsidRPr="00D66CF1">
              <w:t>образы</w:t>
            </w:r>
            <w:r w:rsidRPr="00D66CF1">
              <w:rPr>
                <w:spacing w:val="-5"/>
              </w:rPr>
              <w:t xml:space="preserve"> </w:t>
            </w:r>
            <w:r w:rsidRPr="00D66CF1">
              <w:rPr>
                <w:spacing w:val="-10"/>
              </w:rPr>
              <w:t>в</w:t>
            </w:r>
          </w:p>
        </w:tc>
        <w:tc>
          <w:tcPr>
            <w:tcW w:w="1902" w:type="dxa"/>
            <w:tcBorders>
              <w:top w:val="nil"/>
              <w:bottom w:val="nil"/>
            </w:tcBorders>
          </w:tcPr>
          <w:p w14:paraId="75613B5E" w14:textId="77777777" w:rsidR="00D75065" w:rsidRPr="00D66CF1" w:rsidRDefault="002B7311">
            <w:pPr>
              <w:pStyle w:val="TableParagraph"/>
              <w:spacing w:line="246" w:lineRule="exact"/>
              <w:ind w:left="110"/>
            </w:pPr>
            <w:r w:rsidRPr="00D66CF1">
              <w:rPr>
                <w:spacing w:val="-2"/>
              </w:rPr>
              <w:t>мячики</w:t>
            </w:r>
          </w:p>
        </w:tc>
      </w:tr>
      <w:tr w:rsidR="00D75065" w:rsidRPr="00D66CF1" w14:paraId="7AFDA38B" w14:textId="77777777">
        <w:trPr>
          <w:trHeight w:val="265"/>
        </w:trPr>
        <w:tc>
          <w:tcPr>
            <w:tcW w:w="406" w:type="dxa"/>
            <w:tcBorders>
              <w:top w:val="nil"/>
              <w:bottom w:val="nil"/>
            </w:tcBorders>
          </w:tcPr>
          <w:p w14:paraId="713832B6" w14:textId="77777777" w:rsidR="00D75065" w:rsidRPr="00D66CF1" w:rsidRDefault="00D75065">
            <w:pPr>
              <w:pStyle w:val="TableParagraph"/>
            </w:pPr>
          </w:p>
        </w:tc>
        <w:tc>
          <w:tcPr>
            <w:tcW w:w="1970" w:type="dxa"/>
            <w:tcBorders>
              <w:top w:val="nil"/>
              <w:bottom w:val="nil"/>
            </w:tcBorders>
          </w:tcPr>
          <w:p w14:paraId="13FE6575" w14:textId="77777777" w:rsidR="00D75065" w:rsidRPr="00D66CF1" w:rsidRDefault="00D75065">
            <w:pPr>
              <w:pStyle w:val="TableParagraph"/>
            </w:pPr>
          </w:p>
        </w:tc>
        <w:tc>
          <w:tcPr>
            <w:tcW w:w="2440" w:type="dxa"/>
            <w:vMerge/>
            <w:tcBorders>
              <w:top w:val="nil"/>
            </w:tcBorders>
          </w:tcPr>
          <w:p w14:paraId="2186FE5D" w14:textId="77777777" w:rsidR="00D75065" w:rsidRPr="00D66CF1" w:rsidRDefault="00D75065"/>
        </w:tc>
        <w:tc>
          <w:tcPr>
            <w:tcW w:w="8068" w:type="dxa"/>
            <w:tcBorders>
              <w:top w:val="nil"/>
              <w:bottom w:val="nil"/>
            </w:tcBorders>
          </w:tcPr>
          <w:p w14:paraId="52D90CDA" w14:textId="77777777" w:rsidR="00D75065" w:rsidRPr="00D66CF1" w:rsidRDefault="002B7311">
            <w:pPr>
              <w:pStyle w:val="TableParagraph"/>
              <w:spacing w:line="246" w:lineRule="exact"/>
              <w:ind w:left="112"/>
            </w:pPr>
            <w:r w:rsidRPr="00D66CF1">
              <w:t>музыкальных играх и</w:t>
            </w:r>
            <w:r w:rsidRPr="00D66CF1">
              <w:rPr>
                <w:spacing w:val="-1"/>
              </w:rPr>
              <w:t xml:space="preserve"> </w:t>
            </w:r>
            <w:r w:rsidRPr="00D66CF1">
              <w:rPr>
                <w:spacing w:val="-2"/>
              </w:rPr>
              <w:t>танцах.</w:t>
            </w:r>
          </w:p>
        </w:tc>
        <w:tc>
          <w:tcPr>
            <w:tcW w:w="1902" w:type="dxa"/>
            <w:tcBorders>
              <w:top w:val="nil"/>
              <w:bottom w:val="nil"/>
            </w:tcBorders>
          </w:tcPr>
          <w:p w14:paraId="6BCEE394" w14:textId="77777777" w:rsidR="00D75065" w:rsidRPr="00D66CF1" w:rsidRDefault="002B7311">
            <w:pPr>
              <w:pStyle w:val="TableParagraph"/>
              <w:spacing w:line="246" w:lineRule="exact"/>
              <w:ind w:left="110"/>
            </w:pPr>
            <w:r w:rsidRPr="00D66CF1">
              <w:rPr>
                <w:spacing w:val="-2"/>
              </w:rPr>
              <w:t>разных</w:t>
            </w:r>
          </w:p>
        </w:tc>
      </w:tr>
      <w:tr w:rsidR="00D75065" w:rsidRPr="00D66CF1" w14:paraId="00DC891B" w14:textId="77777777">
        <w:trPr>
          <w:trHeight w:val="265"/>
        </w:trPr>
        <w:tc>
          <w:tcPr>
            <w:tcW w:w="406" w:type="dxa"/>
            <w:tcBorders>
              <w:top w:val="nil"/>
              <w:bottom w:val="nil"/>
            </w:tcBorders>
          </w:tcPr>
          <w:p w14:paraId="6F77F238" w14:textId="77777777" w:rsidR="00D75065" w:rsidRPr="00D66CF1" w:rsidRDefault="00D75065">
            <w:pPr>
              <w:pStyle w:val="TableParagraph"/>
            </w:pPr>
          </w:p>
        </w:tc>
        <w:tc>
          <w:tcPr>
            <w:tcW w:w="1970" w:type="dxa"/>
            <w:tcBorders>
              <w:top w:val="nil"/>
              <w:bottom w:val="nil"/>
            </w:tcBorders>
          </w:tcPr>
          <w:p w14:paraId="67944FBE" w14:textId="77777777" w:rsidR="00D75065" w:rsidRPr="00D66CF1" w:rsidRDefault="00D75065">
            <w:pPr>
              <w:pStyle w:val="TableParagraph"/>
            </w:pPr>
          </w:p>
        </w:tc>
        <w:tc>
          <w:tcPr>
            <w:tcW w:w="2440" w:type="dxa"/>
            <w:vMerge/>
            <w:tcBorders>
              <w:top w:val="nil"/>
            </w:tcBorders>
          </w:tcPr>
          <w:p w14:paraId="3FC4208A" w14:textId="77777777" w:rsidR="00D75065" w:rsidRPr="00D66CF1" w:rsidRDefault="00D75065"/>
        </w:tc>
        <w:tc>
          <w:tcPr>
            <w:tcW w:w="8068" w:type="dxa"/>
            <w:tcBorders>
              <w:top w:val="nil"/>
              <w:bottom w:val="nil"/>
            </w:tcBorders>
          </w:tcPr>
          <w:p w14:paraId="622112EA" w14:textId="77777777" w:rsidR="00D75065" w:rsidRPr="00D66CF1" w:rsidRDefault="002B7311">
            <w:pPr>
              <w:pStyle w:val="TableParagraph"/>
              <w:spacing w:line="246" w:lineRule="exact"/>
              <w:ind w:left="112"/>
              <w:rPr>
                <w:b/>
              </w:rPr>
            </w:pPr>
            <w:r w:rsidRPr="00D66CF1">
              <w:rPr>
                <w:b/>
                <w:u w:val="single"/>
              </w:rPr>
              <w:t xml:space="preserve">Трудовая </w:t>
            </w:r>
            <w:r w:rsidRPr="00D66CF1">
              <w:rPr>
                <w:b/>
                <w:spacing w:val="-2"/>
                <w:u w:val="single"/>
              </w:rPr>
              <w:t>деятельность</w:t>
            </w:r>
          </w:p>
        </w:tc>
        <w:tc>
          <w:tcPr>
            <w:tcW w:w="1902" w:type="dxa"/>
            <w:tcBorders>
              <w:top w:val="nil"/>
              <w:bottom w:val="nil"/>
            </w:tcBorders>
          </w:tcPr>
          <w:p w14:paraId="29DF9179" w14:textId="77777777" w:rsidR="00D75065" w:rsidRPr="00D66CF1" w:rsidRDefault="002B7311">
            <w:pPr>
              <w:pStyle w:val="TableParagraph"/>
              <w:spacing w:line="246" w:lineRule="exact"/>
              <w:ind w:left="110"/>
            </w:pPr>
            <w:r w:rsidRPr="00D66CF1">
              <w:rPr>
                <w:spacing w:val="-2"/>
              </w:rPr>
              <w:t>цветов</w:t>
            </w:r>
          </w:p>
        </w:tc>
      </w:tr>
      <w:tr w:rsidR="00D75065" w:rsidRPr="00D66CF1" w14:paraId="277B49E5" w14:textId="77777777">
        <w:trPr>
          <w:trHeight w:val="266"/>
        </w:trPr>
        <w:tc>
          <w:tcPr>
            <w:tcW w:w="406" w:type="dxa"/>
            <w:tcBorders>
              <w:top w:val="nil"/>
              <w:bottom w:val="nil"/>
            </w:tcBorders>
          </w:tcPr>
          <w:p w14:paraId="2784827D" w14:textId="77777777" w:rsidR="00D75065" w:rsidRPr="00D66CF1" w:rsidRDefault="00D75065">
            <w:pPr>
              <w:pStyle w:val="TableParagraph"/>
            </w:pPr>
          </w:p>
        </w:tc>
        <w:tc>
          <w:tcPr>
            <w:tcW w:w="1970" w:type="dxa"/>
            <w:tcBorders>
              <w:top w:val="nil"/>
              <w:bottom w:val="nil"/>
            </w:tcBorders>
          </w:tcPr>
          <w:p w14:paraId="218EB94C" w14:textId="77777777" w:rsidR="00D75065" w:rsidRPr="00D66CF1" w:rsidRDefault="00D75065">
            <w:pPr>
              <w:pStyle w:val="TableParagraph"/>
            </w:pPr>
          </w:p>
        </w:tc>
        <w:tc>
          <w:tcPr>
            <w:tcW w:w="2440" w:type="dxa"/>
            <w:vMerge/>
            <w:tcBorders>
              <w:top w:val="nil"/>
            </w:tcBorders>
          </w:tcPr>
          <w:p w14:paraId="7B676D50" w14:textId="77777777" w:rsidR="00D75065" w:rsidRPr="00D66CF1" w:rsidRDefault="00D75065"/>
        </w:tc>
        <w:tc>
          <w:tcPr>
            <w:tcW w:w="8068" w:type="dxa"/>
            <w:tcBorders>
              <w:top w:val="nil"/>
              <w:bottom w:val="nil"/>
            </w:tcBorders>
          </w:tcPr>
          <w:p w14:paraId="49D9904F" w14:textId="77777777" w:rsidR="00D75065" w:rsidRPr="00D66CF1" w:rsidRDefault="002B7311">
            <w:pPr>
              <w:pStyle w:val="TableParagraph"/>
              <w:spacing w:line="246" w:lineRule="exact"/>
              <w:ind w:left="112"/>
            </w:pPr>
            <w:r w:rsidRPr="00D66CF1">
              <w:rPr>
                <w:b/>
              </w:rPr>
              <w:t xml:space="preserve">Д/и </w:t>
            </w:r>
            <w:r w:rsidRPr="00D66CF1">
              <w:t>«Каждой вещи свое</w:t>
            </w:r>
            <w:r w:rsidRPr="00D66CF1">
              <w:rPr>
                <w:spacing w:val="-1"/>
              </w:rPr>
              <w:t xml:space="preserve"> </w:t>
            </w:r>
            <w:r w:rsidRPr="00D66CF1">
              <w:t>место» - учить детей</w:t>
            </w:r>
            <w:r w:rsidRPr="00D66CF1">
              <w:rPr>
                <w:spacing w:val="-1"/>
              </w:rPr>
              <w:t xml:space="preserve"> </w:t>
            </w:r>
            <w:r w:rsidRPr="00D66CF1">
              <w:t xml:space="preserve">соблюдать порядок в </w:t>
            </w:r>
            <w:r w:rsidRPr="00D66CF1">
              <w:rPr>
                <w:spacing w:val="-2"/>
              </w:rPr>
              <w:t>игровой</w:t>
            </w:r>
          </w:p>
        </w:tc>
        <w:tc>
          <w:tcPr>
            <w:tcW w:w="1902" w:type="dxa"/>
            <w:tcBorders>
              <w:top w:val="nil"/>
              <w:bottom w:val="nil"/>
            </w:tcBorders>
          </w:tcPr>
          <w:p w14:paraId="3A81FAB2" w14:textId="77777777" w:rsidR="00D75065" w:rsidRPr="00D66CF1" w:rsidRDefault="00D75065">
            <w:pPr>
              <w:pStyle w:val="TableParagraph"/>
            </w:pPr>
          </w:p>
        </w:tc>
      </w:tr>
      <w:tr w:rsidR="00D75065" w:rsidRPr="00D66CF1" w14:paraId="3347687D" w14:textId="77777777">
        <w:trPr>
          <w:trHeight w:val="265"/>
        </w:trPr>
        <w:tc>
          <w:tcPr>
            <w:tcW w:w="406" w:type="dxa"/>
            <w:tcBorders>
              <w:top w:val="nil"/>
              <w:bottom w:val="nil"/>
            </w:tcBorders>
          </w:tcPr>
          <w:p w14:paraId="3FCE97C1" w14:textId="77777777" w:rsidR="00D75065" w:rsidRPr="00D66CF1" w:rsidRDefault="00D75065">
            <w:pPr>
              <w:pStyle w:val="TableParagraph"/>
            </w:pPr>
          </w:p>
        </w:tc>
        <w:tc>
          <w:tcPr>
            <w:tcW w:w="1970" w:type="dxa"/>
            <w:tcBorders>
              <w:top w:val="nil"/>
              <w:bottom w:val="nil"/>
            </w:tcBorders>
          </w:tcPr>
          <w:p w14:paraId="73A09E7A" w14:textId="77777777" w:rsidR="00D75065" w:rsidRPr="00D66CF1" w:rsidRDefault="00D75065">
            <w:pPr>
              <w:pStyle w:val="TableParagraph"/>
            </w:pPr>
          </w:p>
        </w:tc>
        <w:tc>
          <w:tcPr>
            <w:tcW w:w="2440" w:type="dxa"/>
            <w:vMerge/>
            <w:tcBorders>
              <w:top w:val="nil"/>
            </w:tcBorders>
          </w:tcPr>
          <w:p w14:paraId="73ECA694" w14:textId="77777777" w:rsidR="00D75065" w:rsidRPr="00D66CF1" w:rsidRDefault="00D75065"/>
        </w:tc>
        <w:tc>
          <w:tcPr>
            <w:tcW w:w="8068" w:type="dxa"/>
            <w:tcBorders>
              <w:top w:val="nil"/>
              <w:bottom w:val="nil"/>
            </w:tcBorders>
          </w:tcPr>
          <w:p w14:paraId="58BF6A22" w14:textId="77777777" w:rsidR="00D75065" w:rsidRPr="00D66CF1" w:rsidRDefault="002B7311">
            <w:pPr>
              <w:pStyle w:val="TableParagraph"/>
              <w:spacing w:line="246" w:lineRule="exact"/>
              <w:ind w:left="112"/>
            </w:pPr>
            <w:r w:rsidRPr="00D66CF1">
              <w:t>комнате,</w:t>
            </w:r>
            <w:r w:rsidRPr="00D66CF1">
              <w:rPr>
                <w:spacing w:val="13"/>
              </w:rPr>
              <w:t xml:space="preserve"> </w:t>
            </w:r>
            <w:r w:rsidRPr="00D66CF1">
              <w:t>спальне,</w:t>
            </w:r>
            <w:r w:rsidRPr="00D66CF1">
              <w:rPr>
                <w:spacing w:val="13"/>
              </w:rPr>
              <w:t xml:space="preserve"> </w:t>
            </w:r>
            <w:r w:rsidRPr="00D66CF1">
              <w:t>раздевалке;</w:t>
            </w:r>
            <w:r w:rsidRPr="00D66CF1">
              <w:rPr>
                <w:spacing w:val="14"/>
              </w:rPr>
              <w:t xml:space="preserve"> </w:t>
            </w:r>
            <w:r w:rsidRPr="00D66CF1">
              <w:t>своевременно</w:t>
            </w:r>
            <w:r w:rsidRPr="00D66CF1">
              <w:rPr>
                <w:spacing w:val="13"/>
              </w:rPr>
              <w:t xml:space="preserve"> </w:t>
            </w:r>
            <w:r w:rsidRPr="00D66CF1">
              <w:t>и</w:t>
            </w:r>
            <w:r w:rsidRPr="00D66CF1">
              <w:rPr>
                <w:spacing w:val="13"/>
              </w:rPr>
              <w:t xml:space="preserve"> </w:t>
            </w:r>
            <w:r w:rsidRPr="00D66CF1">
              <w:t>сразу</w:t>
            </w:r>
            <w:r w:rsidRPr="00D66CF1">
              <w:rPr>
                <w:spacing w:val="14"/>
              </w:rPr>
              <w:t xml:space="preserve"> </w:t>
            </w:r>
            <w:r w:rsidRPr="00D66CF1">
              <w:t>убирать</w:t>
            </w:r>
            <w:r w:rsidRPr="00D66CF1">
              <w:rPr>
                <w:spacing w:val="13"/>
              </w:rPr>
              <w:t xml:space="preserve"> </w:t>
            </w:r>
            <w:r w:rsidRPr="00D66CF1">
              <w:t>каждую</w:t>
            </w:r>
            <w:r w:rsidRPr="00D66CF1">
              <w:rPr>
                <w:spacing w:val="14"/>
              </w:rPr>
              <w:t xml:space="preserve"> </w:t>
            </w:r>
            <w:r w:rsidRPr="00D66CF1">
              <w:rPr>
                <w:spacing w:val="-4"/>
              </w:rPr>
              <w:t>вещь</w:t>
            </w:r>
          </w:p>
        </w:tc>
        <w:tc>
          <w:tcPr>
            <w:tcW w:w="1902" w:type="dxa"/>
            <w:tcBorders>
              <w:top w:val="nil"/>
              <w:bottom w:val="nil"/>
            </w:tcBorders>
          </w:tcPr>
          <w:p w14:paraId="4257899F" w14:textId="77777777" w:rsidR="00D75065" w:rsidRPr="00D66CF1" w:rsidRDefault="00D75065">
            <w:pPr>
              <w:pStyle w:val="TableParagraph"/>
            </w:pPr>
          </w:p>
        </w:tc>
      </w:tr>
      <w:tr w:rsidR="00D75065" w:rsidRPr="00D66CF1" w14:paraId="14FB0470" w14:textId="77777777">
        <w:trPr>
          <w:trHeight w:val="266"/>
        </w:trPr>
        <w:tc>
          <w:tcPr>
            <w:tcW w:w="406" w:type="dxa"/>
            <w:tcBorders>
              <w:top w:val="nil"/>
              <w:bottom w:val="nil"/>
            </w:tcBorders>
          </w:tcPr>
          <w:p w14:paraId="55804113" w14:textId="77777777" w:rsidR="00D75065" w:rsidRPr="00D66CF1" w:rsidRDefault="00D75065">
            <w:pPr>
              <w:pStyle w:val="TableParagraph"/>
            </w:pPr>
          </w:p>
        </w:tc>
        <w:tc>
          <w:tcPr>
            <w:tcW w:w="1970" w:type="dxa"/>
            <w:tcBorders>
              <w:top w:val="nil"/>
              <w:bottom w:val="nil"/>
            </w:tcBorders>
          </w:tcPr>
          <w:p w14:paraId="344D628D" w14:textId="77777777" w:rsidR="00D75065" w:rsidRPr="00D66CF1" w:rsidRDefault="00D75065">
            <w:pPr>
              <w:pStyle w:val="TableParagraph"/>
            </w:pPr>
          </w:p>
        </w:tc>
        <w:tc>
          <w:tcPr>
            <w:tcW w:w="2440" w:type="dxa"/>
            <w:vMerge/>
            <w:tcBorders>
              <w:top w:val="nil"/>
            </w:tcBorders>
          </w:tcPr>
          <w:p w14:paraId="17CA7D3D" w14:textId="77777777" w:rsidR="00D75065" w:rsidRPr="00D66CF1" w:rsidRDefault="00D75065"/>
        </w:tc>
        <w:tc>
          <w:tcPr>
            <w:tcW w:w="8068" w:type="dxa"/>
            <w:tcBorders>
              <w:top w:val="nil"/>
              <w:bottom w:val="nil"/>
            </w:tcBorders>
          </w:tcPr>
          <w:p w14:paraId="4E33419C" w14:textId="77777777" w:rsidR="00D75065" w:rsidRPr="00D66CF1" w:rsidRDefault="002B7311">
            <w:pPr>
              <w:pStyle w:val="TableParagraph"/>
              <w:spacing w:line="246" w:lineRule="exact"/>
              <w:ind w:left="112"/>
            </w:pPr>
            <w:r w:rsidRPr="00D66CF1">
              <w:t>на</w:t>
            </w:r>
            <w:r w:rsidRPr="00D66CF1">
              <w:rPr>
                <w:spacing w:val="-3"/>
              </w:rPr>
              <w:t xml:space="preserve"> </w:t>
            </w:r>
            <w:r w:rsidRPr="00D66CF1">
              <w:t>свое</w:t>
            </w:r>
            <w:r w:rsidRPr="00D66CF1">
              <w:rPr>
                <w:spacing w:val="-3"/>
              </w:rPr>
              <w:t xml:space="preserve"> </w:t>
            </w:r>
            <w:r w:rsidRPr="00D66CF1">
              <w:rPr>
                <w:spacing w:val="-2"/>
              </w:rPr>
              <w:t>место</w:t>
            </w:r>
          </w:p>
        </w:tc>
        <w:tc>
          <w:tcPr>
            <w:tcW w:w="1902" w:type="dxa"/>
            <w:tcBorders>
              <w:top w:val="nil"/>
              <w:bottom w:val="nil"/>
            </w:tcBorders>
          </w:tcPr>
          <w:p w14:paraId="1F68DD35" w14:textId="77777777" w:rsidR="00D75065" w:rsidRPr="00D66CF1" w:rsidRDefault="00D75065">
            <w:pPr>
              <w:pStyle w:val="TableParagraph"/>
            </w:pPr>
          </w:p>
        </w:tc>
      </w:tr>
      <w:tr w:rsidR="00D75065" w:rsidRPr="00D66CF1" w14:paraId="4D329E4F" w14:textId="77777777">
        <w:trPr>
          <w:trHeight w:val="265"/>
        </w:trPr>
        <w:tc>
          <w:tcPr>
            <w:tcW w:w="406" w:type="dxa"/>
            <w:tcBorders>
              <w:top w:val="nil"/>
              <w:bottom w:val="nil"/>
            </w:tcBorders>
          </w:tcPr>
          <w:p w14:paraId="7CE5E96B" w14:textId="77777777" w:rsidR="00D75065" w:rsidRPr="00D66CF1" w:rsidRDefault="00D75065">
            <w:pPr>
              <w:pStyle w:val="TableParagraph"/>
            </w:pPr>
          </w:p>
        </w:tc>
        <w:tc>
          <w:tcPr>
            <w:tcW w:w="1970" w:type="dxa"/>
            <w:tcBorders>
              <w:top w:val="nil"/>
              <w:bottom w:val="nil"/>
            </w:tcBorders>
          </w:tcPr>
          <w:p w14:paraId="1B389892" w14:textId="77777777" w:rsidR="00D75065" w:rsidRPr="00D66CF1" w:rsidRDefault="00D75065">
            <w:pPr>
              <w:pStyle w:val="TableParagraph"/>
            </w:pPr>
          </w:p>
        </w:tc>
        <w:tc>
          <w:tcPr>
            <w:tcW w:w="2440" w:type="dxa"/>
            <w:vMerge/>
            <w:tcBorders>
              <w:top w:val="nil"/>
            </w:tcBorders>
          </w:tcPr>
          <w:p w14:paraId="6541E5B0" w14:textId="77777777" w:rsidR="00D75065" w:rsidRPr="00D66CF1" w:rsidRDefault="00D75065"/>
        </w:tc>
        <w:tc>
          <w:tcPr>
            <w:tcW w:w="8068" w:type="dxa"/>
            <w:tcBorders>
              <w:top w:val="nil"/>
              <w:bottom w:val="nil"/>
            </w:tcBorders>
          </w:tcPr>
          <w:p w14:paraId="2C158A2C" w14:textId="77777777" w:rsidR="00D75065" w:rsidRPr="00D66CF1" w:rsidRDefault="002B7311">
            <w:pPr>
              <w:pStyle w:val="TableParagraph"/>
              <w:spacing w:line="246" w:lineRule="exact"/>
              <w:ind w:left="112"/>
            </w:pPr>
            <w:r w:rsidRPr="00D66CF1">
              <w:rPr>
                <w:b/>
                <w:u w:val="single"/>
              </w:rPr>
              <w:t>Чтение</w:t>
            </w:r>
            <w:r w:rsidRPr="00D66CF1">
              <w:rPr>
                <w:b/>
                <w:spacing w:val="-4"/>
              </w:rPr>
              <w:t xml:space="preserve"> </w:t>
            </w:r>
            <w:r w:rsidRPr="00D66CF1">
              <w:t>сказки</w:t>
            </w:r>
            <w:r w:rsidRPr="00D66CF1">
              <w:rPr>
                <w:spacing w:val="-4"/>
              </w:rPr>
              <w:t xml:space="preserve"> </w:t>
            </w:r>
            <w:r w:rsidRPr="00D66CF1">
              <w:t>«Лиса</w:t>
            </w:r>
            <w:r w:rsidRPr="00D66CF1">
              <w:rPr>
                <w:spacing w:val="-4"/>
              </w:rPr>
              <w:t xml:space="preserve"> </w:t>
            </w:r>
            <w:r w:rsidRPr="00D66CF1">
              <w:t>и</w:t>
            </w:r>
            <w:r w:rsidRPr="00D66CF1">
              <w:rPr>
                <w:spacing w:val="-4"/>
              </w:rPr>
              <w:t xml:space="preserve"> </w:t>
            </w:r>
            <w:r w:rsidRPr="00D66CF1">
              <w:t>журавль»</w:t>
            </w:r>
            <w:r w:rsidRPr="00D66CF1">
              <w:rPr>
                <w:spacing w:val="-2"/>
              </w:rPr>
              <w:t xml:space="preserve"> (обр.</w:t>
            </w:r>
          </w:p>
        </w:tc>
        <w:tc>
          <w:tcPr>
            <w:tcW w:w="1902" w:type="dxa"/>
            <w:tcBorders>
              <w:top w:val="nil"/>
              <w:bottom w:val="nil"/>
            </w:tcBorders>
          </w:tcPr>
          <w:p w14:paraId="51628FC7" w14:textId="77777777" w:rsidR="00D75065" w:rsidRPr="00D66CF1" w:rsidRDefault="00D75065">
            <w:pPr>
              <w:pStyle w:val="TableParagraph"/>
            </w:pPr>
          </w:p>
        </w:tc>
      </w:tr>
      <w:tr w:rsidR="00D75065" w:rsidRPr="00D66CF1" w14:paraId="401C6639" w14:textId="77777777">
        <w:trPr>
          <w:trHeight w:val="265"/>
        </w:trPr>
        <w:tc>
          <w:tcPr>
            <w:tcW w:w="406" w:type="dxa"/>
            <w:tcBorders>
              <w:top w:val="nil"/>
              <w:bottom w:val="nil"/>
            </w:tcBorders>
          </w:tcPr>
          <w:p w14:paraId="29F00E73" w14:textId="77777777" w:rsidR="00D75065" w:rsidRPr="00D66CF1" w:rsidRDefault="00D75065">
            <w:pPr>
              <w:pStyle w:val="TableParagraph"/>
            </w:pPr>
          </w:p>
        </w:tc>
        <w:tc>
          <w:tcPr>
            <w:tcW w:w="1970" w:type="dxa"/>
            <w:tcBorders>
              <w:top w:val="nil"/>
              <w:bottom w:val="nil"/>
            </w:tcBorders>
          </w:tcPr>
          <w:p w14:paraId="79670BC5" w14:textId="77777777" w:rsidR="00D75065" w:rsidRPr="00D66CF1" w:rsidRDefault="00D75065">
            <w:pPr>
              <w:pStyle w:val="TableParagraph"/>
            </w:pPr>
          </w:p>
        </w:tc>
        <w:tc>
          <w:tcPr>
            <w:tcW w:w="2440" w:type="dxa"/>
            <w:vMerge/>
            <w:tcBorders>
              <w:top w:val="nil"/>
            </w:tcBorders>
          </w:tcPr>
          <w:p w14:paraId="013B750A" w14:textId="77777777" w:rsidR="00D75065" w:rsidRPr="00D66CF1" w:rsidRDefault="00D75065"/>
        </w:tc>
        <w:tc>
          <w:tcPr>
            <w:tcW w:w="8068" w:type="dxa"/>
            <w:tcBorders>
              <w:top w:val="nil"/>
              <w:bottom w:val="nil"/>
            </w:tcBorders>
          </w:tcPr>
          <w:p w14:paraId="6105A678" w14:textId="77777777" w:rsidR="00D75065" w:rsidRPr="00D66CF1" w:rsidRDefault="002B7311">
            <w:pPr>
              <w:pStyle w:val="TableParagraph"/>
              <w:tabs>
                <w:tab w:val="left" w:pos="1907"/>
                <w:tab w:val="left" w:pos="3252"/>
                <w:tab w:val="left" w:pos="4469"/>
                <w:tab w:val="left" w:pos="5438"/>
                <w:tab w:val="left" w:pos="6604"/>
              </w:tabs>
              <w:spacing w:line="246" w:lineRule="exact"/>
              <w:ind w:left="112"/>
            </w:pPr>
            <w:proofErr w:type="spellStart"/>
            <w:r w:rsidRPr="00D66CF1">
              <w:rPr>
                <w:spacing w:val="-2"/>
              </w:rPr>
              <w:t>А.Афанасьева</w:t>
            </w:r>
            <w:proofErr w:type="spellEnd"/>
            <w:r w:rsidRPr="00D66CF1">
              <w:rPr>
                <w:spacing w:val="-2"/>
              </w:rPr>
              <w:t>),</w:t>
            </w:r>
            <w:r w:rsidRPr="00D66CF1">
              <w:tab/>
            </w:r>
            <w:proofErr w:type="spellStart"/>
            <w:r w:rsidRPr="00D66CF1">
              <w:rPr>
                <w:spacing w:val="-2"/>
              </w:rPr>
              <w:t>В.Берестов</w:t>
            </w:r>
            <w:proofErr w:type="spellEnd"/>
            <w:r w:rsidRPr="00D66CF1">
              <w:tab/>
            </w:r>
            <w:r w:rsidRPr="00D66CF1">
              <w:rPr>
                <w:spacing w:val="-2"/>
              </w:rPr>
              <w:t>«Большая</w:t>
            </w:r>
            <w:r w:rsidRPr="00D66CF1">
              <w:tab/>
            </w:r>
            <w:r w:rsidRPr="00D66CF1">
              <w:rPr>
                <w:spacing w:val="-2"/>
              </w:rPr>
              <w:t>кукла»,</w:t>
            </w:r>
            <w:r w:rsidRPr="00D66CF1">
              <w:tab/>
            </w:r>
            <w:r w:rsidRPr="00D66CF1">
              <w:rPr>
                <w:spacing w:val="-2"/>
              </w:rPr>
              <w:t>«Бычок»,</w:t>
            </w:r>
            <w:r w:rsidRPr="00D66CF1">
              <w:tab/>
            </w:r>
            <w:r w:rsidRPr="00D66CF1">
              <w:rPr>
                <w:spacing w:val="-2"/>
              </w:rPr>
              <w:t>«Мойдодыр»</w:t>
            </w:r>
          </w:p>
        </w:tc>
        <w:tc>
          <w:tcPr>
            <w:tcW w:w="1902" w:type="dxa"/>
            <w:tcBorders>
              <w:top w:val="nil"/>
              <w:bottom w:val="nil"/>
            </w:tcBorders>
          </w:tcPr>
          <w:p w14:paraId="30D03F62" w14:textId="77777777" w:rsidR="00D75065" w:rsidRPr="00D66CF1" w:rsidRDefault="00D75065">
            <w:pPr>
              <w:pStyle w:val="TableParagraph"/>
            </w:pPr>
          </w:p>
        </w:tc>
      </w:tr>
      <w:tr w:rsidR="00D75065" w:rsidRPr="00D66CF1" w14:paraId="01B02277" w14:textId="77777777">
        <w:trPr>
          <w:trHeight w:val="266"/>
        </w:trPr>
        <w:tc>
          <w:tcPr>
            <w:tcW w:w="406" w:type="dxa"/>
            <w:tcBorders>
              <w:top w:val="nil"/>
              <w:bottom w:val="nil"/>
            </w:tcBorders>
          </w:tcPr>
          <w:p w14:paraId="1C8A6776" w14:textId="77777777" w:rsidR="00D75065" w:rsidRPr="00D66CF1" w:rsidRDefault="00D75065">
            <w:pPr>
              <w:pStyle w:val="TableParagraph"/>
            </w:pPr>
          </w:p>
        </w:tc>
        <w:tc>
          <w:tcPr>
            <w:tcW w:w="1970" w:type="dxa"/>
            <w:tcBorders>
              <w:top w:val="nil"/>
              <w:bottom w:val="nil"/>
            </w:tcBorders>
          </w:tcPr>
          <w:p w14:paraId="04AFC9AD" w14:textId="77777777" w:rsidR="00D75065" w:rsidRPr="00D66CF1" w:rsidRDefault="00D75065">
            <w:pPr>
              <w:pStyle w:val="TableParagraph"/>
            </w:pPr>
          </w:p>
        </w:tc>
        <w:tc>
          <w:tcPr>
            <w:tcW w:w="2440" w:type="dxa"/>
            <w:vMerge/>
            <w:tcBorders>
              <w:top w:val="nil"/>
            </w:tcBorders>
          </w:tcPr>
          <w:p w14:paraId="66D8A0FA" w14:textId="77777777" w:rsidR="00D75065" w:rsidRPr="00D66CF1" w:rsidRDefault="00D75065"/>
        </w:tc>
        <w:tc>
          <w:tcPr>
            <w:tcW w:w="8068" w:type="dxa"/>
            <w:tcBorders>
              <w:top w:val="nil"/>
              <w:bottom w:val="nil"/>
            </w:tcBorders>
          </w:tcPr>
          <w:p w14:paraId="1FA47A54" w14:textId="77777777" w:rsidR="00D75065" w:rsidRPr="00D66CF1" w:rsidRDefault="002B7311">
            <w:pPr>
              <w:pStyle w:val="TableParagraph"/>
              <w:spacing w:line="246" w:lineRule="exact"/>
              <w:ind w:left="112"/>
            </w:pPr>
            <w:proofErr w:type="spellStart"/>
            <w:r w:rsidRPr="00D66CF1">
              <w:t>К.Чуковский</w:t>
            </w:r>
            <w:proofErr w:type="spellEnd"/>
            <w:r w:rsidRPr="00D66CF1">
              <w:rPr>
                <w:spacing w:val="79"/>
              </w:rPr>
              <w:t xml:space="preserve"> </w:t>
            </w:r>
            <w:r w:rsidRPr="00D66CF1">
              <w:t>-</w:t>
            </w:r>
            <w:r w:rsidRPr="00D66CF1">
              <w:rPr>
                <w:spacing w:val="50"/>
                <w:w w:val="150"/>
              </w:rPr>
              <w:t xml:space="preserve"> </w:t>
            </w:r>
            <w:r w:rsidRPr="00D66CF1">
              <w:t>учить</w:t>
            </w:r>
            <w:r w:rsidRPr="00D66CF1">
              <w:rPr>
                <w:spacing w:val="50"/>
                <w:w w:val="150"/>
              </w:rPr>
              <w:t xml:space="preserve"> </w:t>
            </w:r>
            <w:r w:rsidRPr="00D66CF1">
              <w:t>совместно</w:t>
            </w:r>
            <w:r w:rsidRPr="00D66CF1">
              <w:rPr>
                <w:spacing w:val="79"/>
              </w:rPr>
              <w:t xml:space="preserve"> </w:t>
            </w:r>
            <w:r w:rsidRPr="00D66CF1">
              <w:t>с</w:t>
            </w:r>
            <w:r w:rsidRPr="00D66CF1">
              <w:rPr>
                <w:spacing w:val="50"/>
                <w:w w:val="150"/>
              </w:rPr>
              <w:t xml:space="preserve"> </w:t>
            </w:r>
            <w:r w:rsidRPr="00D66CF1">
              <w:t>воспитателем</w:t>
            </w:r>
            <w:r w:rsidRPr="00D66CF1">
              <w:rPr>
                <w:spacing w:val="50"/>
                <w:w w:val="150"/>
              </w:rPr>
              <w:t xml:space="preserve"> </w:t>
            </w:r>
            <w:r w:rsidRPr="00D66CF1">
              <w:t>пересказывать</w:t>
            </w:r>
            <w:r w:rsidRPr="00D66CF1">
              <w:rPr>
                <w:spacing w:val="50"/>
                <w:w w:val="150"/>
              </w:rPr>
              <w:t xml:space="preserve"> </w:t>
            </w:r>
            <w:r w:rsidRPr="00D66CF1">
              <w:rPr>
                <w:spacing w:val="-2"/>
              </w:rPr>
              <w:t>хорошо</w:t>
            </w:r>
          </w:p>
        </w:tc>
        <w:tc>
          <w:tcPr>
            <w:tcW w:w="1902" w:type="dxa"/>
            <w:tcBorders>
              <w:top w:val="nil"/>
              <w:bottom w:val="nil"/>
            </w:tcBorders>
          </w:tcPr>
          <w:p w14:paraId="03F5A463" w14:textId="77777777" w:rsidR="00D75065" w:rsidRPr="00D66CF1" w:rsidRDefault="00D75065">
            <w:pPr>
              <w:pStyle w:val="TableParagraph"/>
            </w:pPr>
          </w:p>
        </w:tc>
      </w:tr>
      <w:tr w:rsidR="00D75065" w:rsidRPr="00D66CF1" w14:paraId="709930E0" w14:textId="77777777">
        <w:trPr>
          <w:trHeight w:val="265"/>
        </w:trPr>
        <w:tc>
          <w:tcPr>
            <w:tcW w:w="406" w:type="dxa"/>
            <w:tcBorders>
              <w:top w:val="nil"/>
              <w:bottom w:val="nil"/>
            </w:tcBorders>
          </w:tcPr>
          <w:p w14:paraId="5D26E10E" w14:textId="77777777" w:rsidR="00D75065" w:rsidRPr="00D66CF1" w:rsidRDefault="00D75065">
            <w:pPr>
              <w:pStyle w:val="TableParagraph"/>
            </w:pPr>
          </w:p>
        </w:tc>
        <w:tc>
          <w:tcPr>
            <w:tcW w:w="1970" w:type="dxa"/>
            <w:tcBorders>
              <w:top w:val="nil"/>
              <w:bottom w:val="nil"/>
            </w:tcBorders>
          </w:tcPr>
          <w:p w14:paraId="3794CE46" w14:textId="77777777" w:rsidR="00D75065" w:rsidRPr="00D66CF1" w:rsidRDefault="00D75065">
            <w:pPr>
              <w:pStyle w:val="TableParagraph"/>
            </w:pPr>
          </w:p>
        </w:tc>
        <w:tc>
          <w:tcPr>
            <w:tcW w:w="2440" w:type="dxa"/>
            <w:vMerge/>
            <w:tcBorders>
              <w:top w:val="nil"/>
            </w:tcBorders>
          </w:tcPr>
          <w:p w14:paraId="62BA2B65" w14:textId="77777777" w:rsidR="00D75065" w:rsidRPr="00D66CF1" w:rsidRDefault="00D75065"/>
        </w:tc>
        <w:tc>
          <w:tcPr>
            <w:tcW w:w="8068" w:type="dxa"/>
            <w:tcBorders>
              <w:top w:val="nil"/>
              <w:bottom w:val="nil"/>
            </w:tcBorders>
          </w:tcPr>
          <w:p w14:paraId="1B1FA4F9" w14:textId="77777777" w:rsidR="00D75065" w:rsidRPr="00D66CF1" w:rsidRDefault="002B7311">
            <w:pPr>
              <w:pStyle w:val="TableParagraph"/>
              <w:spacing w:line="246" w:lineRule="exact"/>
              <w:ind w:left="112"/>
            </w:pPr>
            <w:r w:rsidRPr="00D66CF1">
              <w:t>знакомые</w:t>
            </w:r>
            <w:r w:rsidRPr="00D66CF1">
              <w:rPr>
                <w:spacing w:val="18"/>
              </w:rPr>
              <w:t xml:space="preserve"> </w:t>
            </w:r>
            <w:r w:rsidRPr="00D66CF1">
              <w:t>сказки,</w:t>
            </w:r>
            <w:r w:rsidRPr="00D66CF1">
              <w:rPr>
                <w:spacing w:val="19"/>
              </w:rPr>
              <w:t xml:space="preserve"> </w:t>
            </w:r>
            <w:r w:rsidRPr="00D66CF1">
              <w:t>читать</w:t>
            </w:r>
            <w:r w:rsidRPr="00D66CF1">
              <w:rPr>
                <w:spacing w:val="19"/>
              </w:rPr>
              <w:t xml:space="preserve"> </w:t>
            </w:r>
            <w:r w:rsidRPr="00D66CF1">
              <w:t>и</w:t>
            </w:r>
            <w:r w:rsidRPr="00D66CF1">
              <w:rPr>
                <w:spacing w:val="18"/>
              </w:rPr>
              <w:t xml:space="preserve"> </w:t>
            </w:r>
            <w:r w:rsidRPr="00D66CF1">
              <w:t>слушать</w:t>
            </w:r>
            <w:r w:rsidRPr="00D66CF1">
              <w:rPr>
                <w:spacing w:val="19"/>
              </w:rPr>
              <w:t xml:space="preserve"> </w:t>
            </w:r>
            <w:r w:rsidRPr="00D66CF1">
              <w:t>короткие</w:t>
            </w:r>
            <w:r w:rsidRPr="00D66CF1">
              <w:rPr>
                <w:spacing w:val="19"/>
              </w:rPr>
              <w:t xml:space="preserve"> </w:t>
            </w:r>
            <w:r w:rsidRPr="00D66CF1">
              <w:t>стихи</w:t>
            </w:r>
            <w:r w:rsidRPr="00D66CF1">
              <w:rPr>
                <w:spacing w:val="18"/>
              </w:rPr>
              <w:t xml:space="preserve"> </w:t>
            </w:r>
            <w:r w:rsidRPr="00D66CF1">
              <w:t>об</w:t>
            </w:r>
            <w:r w:rsidRPr="00D66CF1">
              <w:rPr>
                <w:spacing w:val="19"/>
              </w:rPr>
              <w:t xml:space="preserve"> </w:t>
            </w:r>
            <w:r w:rsidRPr="00D66CF1">
              <w:t>игрушках,</w:t>
            </w:r>
            <w:r w:rsidRPr="00D66CF1">
              <w:rPr>
                <w:spacing w:val="19"/>
              </w:rPr>
              <w:t xml:space="preserve"> </w:t>
            </w:r>
            <w:r w:rsidRPr="00D66CF1">
              <w:rPr>
                <w:spacing w:val="-2"/>
              </w:rPr>
              <w:t>природе,</w:t>
            </w:r>
          </w:p>
        </w:tc>
        <w:tc>
          <w:tcPr>
            <w:tcW w:w="1902" w:type="dxa"/>
            <w:tcBorders>
              <w:top w:val="nil"/>
              <w:bottom w:val="nil"/>
            </w:tcBorders>
          </w:tcPr>
          <w:p w14:paraId="2808B1C9" w14:textId="77777777" w:rsidR="00D75065" w:rsidRPr="00D66CF1" w:rsidRDefault="00D75065">
            <w:pPr>
              <w:pStyle w:val="TableParagraph"/>
            </w:pPr>
          </w:p>
        </w:tc>
      </w:tr>
      <w:tr w:rsidR="00D75065" w:rsidRPr="00D66CF1" w14:paraId="3D691E38" w14:textId="77777777">
        <w:trPr>
          <w:trHeight w:val="1921"/>
        </w:trPr>
        <w:tc>
          <w:tcPr>
            <w:tcW w:w="406" w:type="dxa"/>
            <w:tcBorders>
              <w:top w:val="nil"/>
            </w:tcBorders>
          </w:tcPr>
          <w:p w14:paraId="3FF4FECE" w14:textId="77777777" w:rsidR="00D75065" w:rsidRPr="00D66CF1" w:rsidRDefault="00D75065">
            <w:pPr>
              <w:pStyle w:val="TableParagraph"/>
            </w:pPr>
          </w:p>
        </w:tc>
        <w:tc>
          <w:tcPr>
            <w:tcW w:w="1970" w:type="dxa"/>
            <w:tcBorders>
              <w:top w:val="nil"/>
            </w:tcBorders>
          </w:tcPr>
          <w:p w14:paraId="34E00160" w14:textId="77777777" w:rsidR="00D75065" w:rsidRPr="00D66CF1" w:rsidRDefault="00D75065">
            <w:pPr>
              <w:pStyle w:val="TableParagraph"/>
            </w:pPr>
          </w:p>
        </w:tc>
        <w:tc>
          <w:tcPr>
            <w:tcW w:w="2440" w:type="dxa"/>
            <w:vMerge/>
            <w:tcBorders>
              <w:top w:val="nil"/>
            </w:tcBorders>
          </w:tcPr>
          <w:p w14:paraId="10A17FDE" w14:textId="77777777" w:rsidR="00D75065" w:rsidRPr="00D66CF1" w:rsidRDefault="00D75065"/>
        </w:tc>
        <w:tc>
          <w:tcPr>
            <w:tcW w:w="8068" w:type="dxa"/>
            <w:tcBorders>
              <w:top w:val="nil"/>
              <w:bottom w:val="nil"/>
            </w:tcBorders>
          </w:tcPr>
          <w:p w14:paraId="1EB31FC6" w14:textId="77777777" w:rsidR="00D75065" w:rsidRPr="00D66CF1" w:rsidRDefault="002B7311">
            <w:pPr>
              <w:pStyle w:val="TableParagraph"/>
              <w:spacing w:line="266" w:lineRule="exact"/>
              <w:ind w:left="112"/>
            </w:pPr>
            <w:r w:rsidRPr="00D66CF1">
              <w:t>детях,</w:t>
            </w:r>
            <w:r w:rsidRPr="00D66CF1">
              <w:rPr>
                <w:spacing w:val="-7"/>
              </w:rPr>
              <w:t xml:space="preserve"> </w:t>
            </w:r>
            <w:r w:rsidRPr="00D66CF1">
              <w:t>рассматривать</w:t>
            </w:r>
            <w:r w:rsidRPr="00D66CF1">
              <w:rPr>
                <w:spacing w:val="-6"/>
              </w:rPr>
              <w:t xml:space="preserve"> </w:t>
            </w:r>
            <w:r w:rsidRPr="00D66CF1">
              <w:rPr>
                <w:spacing w:val="-2"/>
              </w:rPr>
              <w:t>картинки</w:t>
            </w:r>
          </w:p>
        </w:tc>
        <w:tc>
          <w:tcPr>
            <w:tcW w:w="1902" w:type="dxa"/>
            <w:tcBorders>
              <w:top w:val="nil"/>
              <w:bottom w:val="nil"/>
            </w:tcBorders>
          </w:tcPr>
          <w:p w14:paraId="58D6A447" w14:textId="77777777" w:rsidR="00D75065" w:rsidRPr="00D66CF1" w:rsidRDefault="00D75065">
            <w:pPr>
              <w:pStyle w:val="TableParagraph"/>
            </w:pPr>
          </w:p>
        </w:tc>
      </w:tr>
      <w:tr w:rsidR="00D75065" w:rsidRPr="00D66CF1" w14:paraId="10317B05" w14:textId="77777777">
        <w:trPr>
          <w:trHeight w:val="281"/>
        </w:trPr>
        <w:tc>
          <w:tcPr>
            <w:tcW w:w="406" w:type="dxa"/>
            <w:tcBorders>
              <w:bottom w:val="nil"/>
            </w:tcBorders>
          </w:tcPr>
          <w:p w14:paraId="04B92FCD" w14:textId="77777777" w:rsidR="00D75065" w:rsidRPr="00D66CF1" w:rsidRDefault="002B7311">
            <w:pPr>
              <w:pStyle w:val="TableParagraph"/>
              <w:spacing w:line="261" w:lineRule="exact"/>
              <w:ind w:left="14" w:right="2"/>
              <w:jc w:val="center"/>
              <w:rPr>
                <w:b/>
              </w:rPr>
            </w:pPr>
            <w:r w:rsidRPr="00D66CF1">
              <w:rPr>
                <w:b/>
                <w:spacing w:val="-5"/>
              </w:rPr>
              <w:t>2.</w:t>
            </w:r>
          </w:p>
        </w:tc>
        <w:tc>
          <w:tcPr>
            <w:tcW w:w="1970" w:type="dxa"/>
            <w:tcBorders>
              <w:bottom w:val="nil"/>
            </w:tcBorders>
          </w:tcPr>
          <w:p w14:paraId="4F6B7CB3" w14:textId="77777777" w:rsidR="00D75065" w:rsidRPr="00D66CF1" w:rsidRDefault="002B7311">
            <w:pPr>
              <w:pStyle w:val="TableParagraph"/>
              <w:spacing w:line="261" w:lineRule="exact"/>
              <w:ind w:left="108"/>
            </w:pPr>
            <w:r w:rsidRPr="00D66CF1">
              <w:rPr>
                <w:spacing w:val="-2"/>
                <w:u w:val="single"/>
              </w:rPr>
              <w:t>Развивающая</w:t>
            </w:r>
          </w:p>
        </w:tc>
        <w:tc>
          <w:tcPr>
            <w:tcW w:w="2440" w:type="dxa"/>
            <w:tcBorders>
              <w:bottom w:val="nil"/>
            </w:tcBorders>
          </w:tcPr>
          <w:p w14:paraId="699BC5D4" w14:textId="77777777" w:rsidR="00D75065" w:rsidRPr="00D66CF1" w:rsidRDefault="002B7311">
            <w:pPr>
              <w:pStyle w:val="TableParagraph"/>
              <w:spacing w:line="261" w:lineRule="exact"/>
              <w:ind w:left="108"/>
              <w:rPr>
                <w:b/>
              </w:rPr>
            </w:pPr>
            <w:r w:rsidRPr="00D66CF1">
              <w:rPr>
                <w:b/>
                <w:spacing w:val="-2"/>
              </w:rPr>
              <w:t>Задачи:</w:t>
            </w:r>
          </w:p>
        </w:tc>
        <w:tc>
          <w:tcPr>
            <w:tcW w:w="8068" w:type="dxa"/>
            <w:tcBorders>
              <w:top w:val="nil"/>
              <w:bottom w:val="nil"/>
            </w:tcBorders>
          </w:tcPr>
          <w:p w14:paraId="180137F3" w14:textId="77777777" w:rsidR="00D75065" w:rsidRPr="00D66CF1" w:rsidRDefault="00D75065">
            <w:pPr>
              <w:pStyle w:val="TableParagraph"/>
            </w:pPr>
          </w:p>
        </w:tc>
        <w:tc>
          <w:tcPr>
            <w:tcW w:w="1902" w:type="dxa"/>
            <w:tcBorders>
              <w:top w:val="nil"/>
              <w:bottom w:val="nil"/>
            </w:tcBorders>
          </w:tcPr>
          <w:p w14:paraId="01CC2844" w14:textId="77777777" w:rsidR="00D75065" w:rsidRPr="00D66CF1" w:rsidRDefault="00D75065">
            <w:pPr>
              <w:pStyle w:val="TableParagraph"/>
            </w:pPr>
          </w:p>
        </w:tc>
      </w:tr>
      <w:tr w:rsidR="00D75065" w:rsidRPr="00D66CF1" w14:paraId="57A7477E" w14:textId="77777777">
        <w:trPr>
          <w:trHeight w:val="275"/>
        </w:trPr>
        <w:tc>
          <w:tcPr>
            <w:tcW w:w="406" w:type="dxa"/>
            <w:tcBorders>
              <w:top w:val="nil"/>
              <w:bottom w:val="nil"/>
            </w:tcBorders>
          </w:tcPr>
          <w:p w14:paraId="554918C7" w14:textId="77777777" w:rsidR="00D75065" w:rsidRPr="00D66CF1" w:rsidRDefault="00D75065">
            <w:pPr>
              <w:pStyle w:val="TableParagraph"/>
            </w:pPr>
          </w:p>
        </w:tc>
        <w:tc>
          <w:tcPr>
            <w:tcW w:w="1970" w:type="dxa"/>
            <w:tcBorders>
              <w:top w:val="nil"/>
              <w:bottom w:val="nil"/>
            </w:tcBorders>
          </w:tcPr>
          <w:p w14:paraId="70487058" w14:textId="77777777" w:rsidR="00D75065" w:rsidRPr="00D66CF1" w:rsidRDefault="002B7311">
            <w:pPr>
              <w:pStyle w:val="TableParagraph"/>
              <w:spacing w:line="256" w:lineRule="exact"/>
              <w:ind w:left="108"/>
            </w:pPr>
            <w:r w:rsidRPr="00D66CF1">
              <w:rPr>
                <w:spacing w:val="-2"/>
                <w:u w:val="single"/>
              </w:rPr>
              <w:t>образовательная</w:t>
            </w:r>
          </w:p>
        </w:tc>
        <w:tc>
          <w:tcPr>
            <w:tcW w:w="2440" w:type="dxa"/>
            <w:tcBorders>
              <w:top w:val="nil"/>
              <w:bottom w:val="nil"/>
            </w:tcBorders>
          </w:tcPr>
          <w:p w14:paraId="260AC8F2" w14:textId="77777777" w:rsidR="00D75065" w:rsidRPr="00D66CF1" w:rsidRDefault="002B7311">
            <w:pPr>
              <w:pStyle w:val="TableParagraph"/>
              <w:spacing w:line="256" w:lineRule="exact"/>
              <w:ind w:left="108"/>
            </w:pPr>
            <w:r w:rsidRPr="00D66CF1">
              <w:t>-</w:t>
            </w:r>
            <w:r w:rsidRPr="00D66CF1">
              <w:rPr>
                <w:spacing w:val="-3"/>
              </w:rPr>
              <w:t xml:space="preserve"> </w:t>
            </w:r>
            <w:r w:rsidRPr="00D66CF1">
              <w:t>учить</w:t>
            </w:r>
            <w:r w:rsidRPr="00D66CF1">
              <w:rPr>
                <w:spacing w:val="-2"/>
              </w:rPr>
              <w:t xml:space="preserve"> детей</w:t>
            </w:r>
          </w:p>
        </w:tc>
        <w:tc>
          <w:tcPr>
            <w:tcW w:w="8068" w:type="dxa"/>
            <w:tcBorders>
              <w:top w:val="nil"/>
              <w:bottom w:val="nil"/>
            </w:tcBorders>
          </w:tcPr>
          <w:p w14:paraId="06CBB1D3" w14:textId="77777777" w:rsidR="00D75065" w:rsidRPr="00D66CF1" w:rsidRDefault="00D75065">
            <w:pPr>
              <w:pStyle w:val="TableParagraph"/>
            </w:pPr>
          </w:p>
        </w:tc>
        <w:tc>
          <w:tcPr>
            <w:tcW w:w="1902" w:type="dxa"/>
            <w:tcBorders>
              <w:top w:val="nil"/>
              <w:bottom w:val="nil"/>
            </w:tcBorders>
          </w:tcPr>
          <w:p w14:paraId="4F71B12F" w14:textId="77777777" w:rsidR="00D75065" w:rsidRPr="00D66CF1" w:rsidRDefault="00D75065">
            <w:pPr>
              <w:pStyle w:val="TableParagraph"/>
            </w:pPr>
          </w:p>
        </w:tc>
      </w:tr>
      <w:tr w:rsidR="00D75065" w:rsidRPr="00D66CF1" w14:paraId="71A21473" w14:textId="77777777">
        <w:trPr>
          <w:trHeight w:val="276"/>
        </w:trPr>
        <w:tc>
          <w:tcPr>
            <w:tcW w:w="406" w:type="dxa"/>
            <w:tcBorders>
              <w:top w:val="nil"/>
              <w:bottom w:val="nil"/>
            </w:tcBorders>
          </w:tcPr>
          <w:p w14:paraId="476E8A6F" w14:textId="77777777" w:rsidR="00D75065" w:rsidRPr="00D66CF1" w:rsidRDefault="00D75065">
            <w:pPr>
              <w:pStyle w:val="TableParagraph"/>
            </w:pPr>
          </w:p>
        </w:tc>
        <w:tc>
          <w:tcPr>
            <w:tcW w:w="1970" w:type="dxa"/>
            <w:tcBorders>
              <w:top w:val="nil"/>
              <w:bottom w:val="nil"/>
            </w:tcBorders>
          </w:tcPr>
          <w:p w14:paraId="76C1A01C" w14:textId="77777777" w:rsidR="00D75065" w:rsidRPr="00D66CF1" w:rsidRDefault="002B7311">
            <w:pPr>
              <w:pStyle w:val="TableParagraph"/>
              <w:spacing w:line="256" w:lineRule="exact"/>
              <w:ind w:left="108"/>
            </w:pPr>
            <w:r w:rsidRPr="00D66CF1">
              <w:rPr>
                <w:spacing w:val="-2"/>
                <w:u w:val="single"/>
              </w:rPr>
              <w:t>ситуация</w:t>
            </w:r>
          </w:p>
        </w:tc>
        <w:tc>
          <w:tcPr>
            <w:tcW w:w="2440" w:type="dxa"/>
            <w:tcBorders>
              <w:top w:val="nil"/>
              <w:bottom w:val="nil"/>
            </w:tcBorders>
          </w:tcPr>
          <w:p w14:paraId="7D283F90" w14:textId="77777777" w:rsidR="00D75065" w:rsidRPr="00D66CF1" w:rsidRDefault="002B7311">
            <w:pPr>
              <w:pStyle w:val="TableParagraph"/>
              <w:spacing w:line="256" w:lineRule="exact"/>
              <w:ind w:left="108"/>
            </w:pPr>
            <w:r w:rsidRPr="00D66CF1">
              <w:t xml:space="preserve">внимательно </w:t>
            </w:r>
            <w:r w:rsidRPr="00D66CF1">
              <w:rPr>
                <w:spacing w:val="-2"/>
              </w:rPr>
              <w:t>слушать</w:t>
            </w:r>
          </w:p>
        </w:tc>
        <w:tc>
          <w:tcPr>
            <w:tcW w:w="8068" w:type="dxa"/>
            <w:tcBorders>
              <w:top w:val="nil"/>
              <w:bottom w:val="nil"/>
            </w:tcBorders>
          </w:tcPr>
          <w:p w14:paraId="0C1B7F03" w14:textId="77777777" w:rsidR="00D75065" w:rsidRPr="00D66CF1" w:rsidRDefault="00D75065">
            <w:pPr>
              <w:pStyle w:val="TableParagraph"/>
            </w:pPr>
          </w:p>
        </w:tc>
        <w:tc>
          <w:tcPr>
            <w:tcW w:w="1902" w:type="dxa"/>
            <w:tcBorders>
              <w:top w:val="nil"/>
              <w:bottom w:val="nil"/>
            </w:tcBorders>
          </w:tcPr>
          <w:p w14:paraId="15E447C5" w14:textId="77777777" w:rsidR="00D75065" w:rsidRPr="00D66CF1" w:rsidRDefault="00D75065">
            <w:pPr>
              <w:pStyle w:val="TableParagraph"/>
            </w:pPr>
          </w:p>
        </w:tc>
      </w:tr>
      <w:tr w:rsidR="00D75065" w:rsidRPr="00D66CF1" w14:paraId="1A52E6B8" w14:textId="77777777">
        <w:trPr>
          <w:trHeight w:val="275"/>
        </w:trPr>
        <w:tc>
          <w:tcPr>
            <w:tcW w:w="406" w:type="dxa"/>
            <w:tcBorders>
              <w:top w:val="nil"/>
              <w:bottom w:val="nil"/>
            </w:tcBorders>
          </w:tcPr>
          <w:p w14:paraId="71F76F58" w14:textId="77777777" w:rsidR="00D75065" w:rsidRPr="00D66CF1" w:rsidRDefault="00D75065">
            <w:pPr>
              <w:pStyle w:val="TableParagraph"/>
            </w:pPr>
          </w:p>
        </w:tc>
        <w:tc>
          <w:tcPr>
            <w:tcW w:w="1970" w:type="dxa"/>
            <w:tcBorders>
              <w:top w:val="nil"/>
              <w:bottom w:val="nil"/>
            </w:tcBorders>
          </w:tcPr>
          <w:p w14:paraId="3C776EA4" w14:textId="77777777" w:rsidR="00D75065" w:rsidRPr="00D66CF1" w:rsidRDefault="002B7311">
            <w:pPr>
              <w:pStyle w:val="TableParagraph"/>
              <w:spacing w:line="256" w:lineRule="exact"/>
              <w:ind w:left="108"/>
              <w:rPr>
                <w:b/>
              </w:rPr>
            </w:pPr>
            <w:r w:rsidRPr="00D66CF1">
              <w:rPr>
                <w:b/>
              </w:rPr>
              <w:t xml:space="preserve">«Пошел </w:t>
            </w:r>
            <w:r w:rsidRPr="00D66CF1">
              <w:rPr>
                <w:b/>
                <w:spacing w:val="-2"/>
              </w:rPr>
              <w:t>котик</w:t>
            </w:r>
          </w:p>
        </w:tc>
        <w:tc>
          <w:tcPr>
            <w:tcW w:w="2440" w:type="dxa"/>
            <w:tcBorders>
              <w:top w:val="nil"/>
              <w:bottom w:val="nil"/>
            </w:tcBorders>
          </w:tcPr>
          <w:p w14:paraId="4CDC642A" w14:textId="77777777" w:rsidR="00D75065" w:rsidRPr="00D66CF1" w:rsidRDefault="002B7311">
            <w:pPr>
              <w:pStyle w:val="TableParagraph"/>
              <w:spacing w:line="256" w:lineRule="exact"/>
              <w:ind w:left="108"/>
            </w:pPr>
            <w:r w:rsidRPr="00D66CF1">
              <w:t>потешки</w:t>
            </w:r>
            <w:r w:rsidRPr="00D66CF1">
              <w:rPr>
                <w:spacing w:val="-7"/>
              </w:rPr>
              <w:t xml:space="preserve"> </w:t>
            </w:r>
            <w:r w:rsidRPr="00D66CF1">
              <w:rPr>
                <w:spacing w:val="-2"/>
              </w:rPr>
              <w:t>«Пошел</w:t>
            </w:r>
          </w:p>
        </w:tc>
        <w:tc>
          <w:tcPr>
            <w:tcW w:w="8068" w:type="dxa"/>
            <w:tcBorders>
              <w:top w:val="nil"/>
              <w:bottom w:val="nil"/>
            </w:tcBorders>
          </w:tcPr>
          <w:p w14:paraId="3DFB9040" w14:textId="77777777" w:rsidR="00D75065" w:rsidRPr="00D66CF1" w:rsidRDefault="00D75065">
            <w:pPr>
              <w:pStyle w:val="TableParagraph"/>
            </w:pPr>
          </w:p>
        </w:tc>
        <w:tc>
          <w:tcPr>
            <w:tcW w:w="1902" w:type="dxa"/>
            <w:tcBorders>
              <w:top w:val="nil"/>
              <w:bottom w:val="nil"/>
            </w:tcBorders>
          </w:tcPr>
          <w:p w14:paraId="76D9BDCA" w14:textId="77777777" w:rsidR="00D75065" w:rsidRPr="00D66CF1" w:rsidRDefault="00D75065">
            <w:pPr>
              <w:pStyle w:val="TableParagraph"/>
            </w:pPr>
          </w:p>
        </w:tc>
      </w:tr>
      <w:tr w:rsidR="00D75065" w:rsidRPr="00D66CF1" w14:paraId="25DCF4F0" w14:textId="77777777">
        <w:trPr>
          <w:trHeight w:val="276"/>
        </w:trPr>
        <w:tc>
          <w:tcPr>
            <w:tcW w:w="406" w:type="dxa"/>
            <w:tcBorders>
              <w:top w:val="nil"/>
              <w:bottom w:val="nil"/>
            </w:tcBorders>
          </w:tcPr>
          <w:p w14:paraId="7969EFE4" w14:textId="77777777" w:rsidR="00D75065" w:rsidRPr="00D66CF1" w:rsidRDefault="00D75065">
            <w:pPr>
              <w:pStyle w:val="TableParagraph"/>
            </w:pPr>
          </w:p>
        </w:tc>
        <w:tc>
          <w:tcPr>
            <w:tcW w:w="1970" w:type="dxa"/>
            <w:tcBorders>
              <w:top w:val="nil"/>
              <w:bottom w:val="nil"/>
            </w:tcBorders>
          </w:tcPr>
          <w:p w14:paraId="7024EFDE" w14:textId="77777777" w:rsidR="00D75065" w:rsidRPr="00D66CF1" w:rsidRDefault="002B7311">
            <w:pPr>
              <w:pStyle w:val="TableParagraph"/>
              <w:spacing w:line="256" w:lineRule="exact"/>
              <w:ind w:left="120"/>
              <w:rPr>
                <w:b/>
              </w:rPr>
            </w:pPr>
            <w:r w:rsidRPr="00D66CF1">
              <w:rPr>
                <w:b/>
              </w:rPr>
              <w:t xml:space="preserve">на </w:t>
            </w:r>
            <w:r w:rsidRPr="00D66CF1">
              <w:rPr>
                <w:b/>
                <w:spacing w:val="-2"/>
              </w:rPr>
              <w:t>торжок...»</w:t>
            </w:r>
          </w:p>
        </w:tc>
        <w:tc>
          <w:tcPr>
            <w:tcW w:w="2440" w:type="dxa"/>
            <w:tcBorders>
              <w:top w:val="nil"/>
              <w:bottom w:val="nil"/>
            </w:tcBorders>
          </w:tcPr>
          <w:p w14:paraId="5413032B" w14:textId="77777777" w:rsidR="00D75065" w:rsidRPr="00D66CF1" w:rsidRDefault="002B7311">
            <w:pPr>
              <w:pStyle w:val="TableParagraph"/>
              <w:spacing w:line="256" w:lineRule="exact"/>
              <w:ind w:left="108"/>
            </w:pPr>
            <w:r w:rsidRPr="00D66CF1">
              <w:t>котик</w:t>
            </w:r>
            <w:r w:rsidRPr="00D66CF1">
              <w:rPr>
                <w:spacing w:val="-4"/>
              </w:rPr>
              <w:t xml:space="preserve"> </w:t>
            </w:r>
            <w:r w:rsidRPr="00D66CF1">
              <w:t>на</w:t>
            </w:r>
            <w:r w:rsidRPr="00D66CF1">
              <w:rPr>
                <w:spacing w:val="-3"/>
              </w:rPr>
              <w:t xml:space="preserve"> </w:t>
            </w:r>
            <w:r w:rsidRPr="00D66CF1">
              <w:rPr>
                <w:spacing w:val="-2"/>
              </w:rPr>
              <w:t>Торжок...»,</w:t>
            </w:r>
          </w:p>
        </w:tc>
        <w:tc>
          <w:tcPr>
            <w:tcW w:w="8068" w:type="dxa"/>
            <w:tcBorders>
              <w:top w:val="nil"/>
              <w:bottom w:val="nil"/>
            </w:tcBorders>
          </w:tcPr>
          <w:p w14:paraId="786D7BA2" w14:textId="77777777" w:rsidR="00D75065" w:rsidRPr="00D66CF1" w:rsidRDefault="00D75065">
            <w:pPr>
              <w:pStyle w:val="TableParagraph"/>
            </w:pPr>
          </w:p>
        </w:tc>
        <w:tc>
          <w:tcPr>
            <w:tcW w:w="1902" w:type="dxa"/>
            <w:tcBorders>
              <w:top w:val="nil"/>
              <w:bottom w:val="nil"/>
            </w:tcBorders>
          </w:tcPr>
          <w:p w14:paraId="1B2CEF17" w14:textId="77777777" w:rsidR="00D75065" w:rsidRPr="00D66CF1" w:rsidRDefault="00D75065">
            <w:pPr>
              <w:pStyle w:val="TableParagraph"/>
            </w:pPr>
          </w:p>
        </w:tc>
      </w:tr>
      <w:tr w:rsidR="00D75065" w:rsidRPr="00D66CF1" w14:paraId="6B065D03" w14:textId="77777777">
        <w:trPr>
          <w:trHeight w:val="270"/>
        </w:trPr>
        <w:tc>
          <w:tcPr>
            <w:tcW w:w="406" w:type="dxa"/>
            <w:tcBorders>
              <w:top w:val="nil"/>
            </w:tcBorders>
          </w:tcPr>
          <w:p w14:paraId="28AD5BC7" w14:textId="77777777" w:rsidR="00D75065" w:rsidRPr="00D66CF1" w:rsidRDefault="00D75065">
            <w:pPr>
              <w:pStyle w:val="TableParagraph"/>
            </w:pPr>
          </w:p>
        </w:tc>
        <w:tc>
          <w:tcPr>
            <w:tcW w:w="1970" w:type="dxa"/>
            <w:tcBorders>
              <w:top w:val="nil"/>
            </w:tcBorders>
          </w:tcPr>
          <w:p w14:paraId="1DA6AACD" w14:textId="77777777" w:rsidR="00D75065" w:rsidRPr="00D66CF1" w:rsidRDefault="002B7311">
            <w:pPr>
              <w:pStyle w:val="TableParagraph"/>
              <w:spacing w:line="251" w:lineRule="exact"/>
              <w:ind w:left="120"/>
            </w:pPr>
            <w:r w:rsidRPr="00D66CF1">
              <w:rPr>
                <w:spacing w:val="-2"/>
              </w:rPr>
              <w:t>(игра.</w:t>
            </w:r>
          </w:p>
        </w:tc>
        <w:tc>
          <w:tcPr>
            <w:tcW w:w="2440" w:type="dxa"/>
            <w:tcBorders>
              <w:top w:val="nil"/>
            </w:tcBorders>
          </w:tcPr>
          <w:p w14:paraId="1DF33538" w14:textId="77777777" w:rsidR="00D75065" w:rsidRPr="00D66CF1" w:rsidRDefault="002B7311">
            <w:pPr>
              <w:pStyle w:val="TableParagraph"/>
              <w:spacing w:line="251" w:lineRule="exact"/>
              <w:ind w:left="108"/>
            </w:pPr>
            <w:r w:rsidRPr="00D66CF1">
              <w:rPr>
                <w:spacing w:val="-2"/>
              </w:rPr>
              <w:t>вызвать</w:t>
            </w:r>
          </w:p>
        </w:tc>
        <w:tc>
          <w:tcPr>
            <w:tcW w:w="8068" w:type="dxa"/>
            <w:tcBorders>
              <w:top w:val="nil"/>
            </w:tcBorders>
          </w:tcPr>
          <w:p w14:paraId="164D6868" w14:textId="77777777" w:rsidR="00D75065" w:rsidRPr="00D66CF1" w:rsidRDefault="00D75065">
            <w:pPr>
              <w:pStyle w:val="TableParagraph"/>
            </w:pPr>
          </w:p>
        </w:tc>
        <w:tc>
          <w:tcPr>
            <w:tcW w:w="1902" w:type="dxa"/>
            <w:tcBorders>
              <w:top w:val="nil"/>
            </w:tcBorders>
          </w:tcPr>
          <w:p w14:paraId="32AB2710" w14:textId="77777777" w:rsidR="00D75065" w:rsidRPr="00D66CF1" w:rsidRDefault="00D75065">
            <w:pPr>
              <w:pStyle w:val="TableParagraph"/>
            </w:pPr>
          </w:p>
        </w:tc>
      </w:tr>
    </w:tbl>
    <w:p w14:paraId="6E2B31E0" w14:textId="77777777" w:rsidR="00D75065" w:rsidRPr="00D66CF1" w:rsidRDefault="00D75065">
      <w:pPr>
        <w:sectPr w:rsidR="00D75065" w:rsidRPr="00D66CF1">
          <w:type w:val="continuous"/>
          <w:pgSz w:w="16840" w:h="11910" w:orient="landscape"/>
          <w:pgMar w:top="260" w:right="180" w:bottom="1550" w:left="240" w:header="720" w:footer="720"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440"/>
        <w:gridCol w:w="8068"/>
        <w:gridCol w:w="1902"/>
      </w:tblGrid>
      <w:tr w:rsidR="00D75065" w:rsidRPr="00D66CF1" w14:paraId="585C5D78" w14:textId="77777777">
        <w:trPr>
          <w:trHeight w:val="276"/>
        </w:trPr>
        <w:tc>
          <w:tcPr>
            <w:tcW w:w="406" w:type="dxa"/>
            <w:vMerge w:val="restart"/>
          </w:tcPr>
          <w:p w14:paraId="0A254CE6" w14:textId="77777777" w:rsidR="00D75065" w:rsidRPr="00D66CF1" w:rsidRDefault="00D75065">
            <w:pPr>
              <w:pStyle w:val="TableParagraph"/>
            </w:pPr>
          </w:p>
        </w:tc>
        <w:tc>
          <w:tcPr>
            <w:tcW w:w="1970" w:type="dxa"/>
            <w:tcBorders>
              <w:bottom w:val="nil"/>
            </w:tcBorders>
          </w:tcPr>
          <w:p w14:paraId="5403C408" w14:textId="77777777" w:rsidR="00D75065" w:rsidRPr="00D66CF1" w:rsidRDefault="002B7311">
            <w:pPr>
              <w:pStyle w:val="TableParagraph"/>
              <w:spacing w:line="256" w:lineRule="exact"/>
              <w:ind w:left="120"/>
            </w:pPr>
            <w:r w:rsidRPr="00D66CF1">
              <w:rPr>
                <w:spacing w:val="-2"/>
              </w:rPr>
              <w:t>рассматривание</w:t>
            </w:r>
          </w:p>
        </w:tc>
        <w:tc>
          <w:tcPr>
            <w:tcW w:w="2440" w:type="dxa"/>
            <w:tcBorders>
              <w:bottom w:val="nil"/>
            </w:tcBorders>
          </w:tcPr>
          <w:p w14:paraId="2F8454C1" w14:textId="77777777" w:rsidR="00D75065" w:rsidRPr="00D66CF1" w:rsidRDefault="002B7311">
            <w:pPr>
              <w:pStyle w:val="TableParagraph"/>
              <w:spacing w:line="256" w:lineRule="exact"/>
              <w:ind w:left="108"/>
            </w:pPr>
            <w:r w:rsidRPr="00D66CF1">
              <w:rPr>
                <w:spacing w:val="-2"/>
              </w:rPr>
              <w:t>эмоциональное</w:t>
            </w:r>
          </w:p>
        </w:tc>
        <w:tc>
          <w:tcPr>
            <w:tcW w:w="8068" w:type="dxa"/>
            <w:vMerge w:val="restart"/>
          </w:tcPr>
          <w:p w14:paraId="02B42E88" w14:textId="77777777" w:rsidR="00D75065" w:rsidRPr="00D66CF1" w:rsidRDefault="00D75065">
            <w:pPr>
              <w:pStyle w:val="TableParagraph"/>
            </w:pPr>
          </w:p>
        </w:tc>
        <w:tc>
          <w:tcPr>
            <w:tcW w:w="1902" w:type="dxa"/>
            <w:vMerge w:val="restart"/>
          </w:tcPr>
          <w:p w14:paraId="5569D6A5" w14:textId="77777777" w:rsidR="00D75065" w:rsidRPr="00D66CF1" w:rsidRDefault="00D75065">
            <w:pPr>
              <w:pStyle w:val="TableParagraph"/>
            </w:pPr>
          </w:p>
        </w:tc>
      </w:tr>
      <w:tr w:rsidR="00D75065" w:rsidRPr="00D66CF1" w14:paraId="0130A55E" w14:textId="77777777">
        <w:trPr>
          <w:trHeight w:val="265"/>
        </w:trPr>
        <w:tc>
          <w:tcPr>
            <w:tcW w:w="406" w:type="dxa"/>
            <w:vMerge/>
            <w:tcBorders>
              <w:top w:val="nil"/>
            </w:tcBorders>
          </w:tcPr>
          <w:p w14:paraId="6A7ABA27" w14:textId="77777777" w:rsidR="00D75065" w:rsidRPr="00D66CF1" w:rsidRDefault="00D75065"/>
        </w:tc>
        <w:tc>
          <w:tcPr>
            <w:tcW w:w="1970" w:type="dxa"/>
            <w:tcBorders>
              <w:top w:val="nil"/>
              <w:bottom w:val="nil"/>
            </w:tcBorders>
          </w:tcPr>
          <w:p w14:paraId="01446A26" w14:textId="77777777" w:rsidR="00D75065" w:rsidRPr="00D66CF1" w:rsidRDefault="002B7311">
            <w:pPr>
              <w:pStyle w:val="TableParagraph"/>
              <w:spacing w:line="246" w:lineRule="exact"/>
              <w:ind w:left="120"/>
            </w:pPr>
            <w:r w:rsidRPr="00D66CF1">
              <w:t>книжек</w:t>
            </w:r>
            <w:r w:rsidRPr="00D66CF1">
              <w:rPr>
                <w:spacing w:val="-6"/>
              </w:rPr>
              <w:t xml:space="preserve"> </w:t>
            </w:r>
            <w:r w:rsidRPr="00D66CF1">
              <w:rPr>
                <w:spacing w:val="-10"/>
              </w:rPr>
              <w:t>в</w:t>
            </w:r>
          </w:p>
        </w:tc>
        <w:tc>
          <w:tcPr>
            <w:tcW w:w="2440" w:type="dxa"/>
            <w:tcBorders>
              <w:top w:val="nil"/>
              <w:bottom w:val="nil"/>
            </w:tcBorders>
          </w:tcPr>
          <w:p w14:paraId="38A8F093" w14:textId="77777777" w:rsidR="00D75065" w:rsidRPr="00D66CF1" w:rsidRDefault="002B7311">
            <w:pPr>
              <w:pStyle w:val="TableParagraph"/>
              <w:spacing w:line="246" w:lineRule="exact"/>
              <w:ind w:left="108"/>
            </w:pPr>
            <w:r w:rsidRPr="00D66CF1">
              <w:t>отношение</w:t>
            </w:r>
            <w:r w:rsidRPr="00D66CF1">
              <w:rPr>
                <w:spacing w:val="-5"/>
              </w:rPr>
              <w:t xml:space="preserve"> </w:t>
            </w:r>
            <w:r w:rsidRPr="00D66CF1">
              <w:t>к</w:t>
            </w:r>
            <w:r w:rsidRPr="00D66CF1">
              <w:rPr>
                <w:spacing w:val="-5"/>
              </w:rPr>
              <w:t xml:space="preserve"> </w:t>
            </w:r>
            <w:r w:rsidRPr="00D66CF1">
              <w:rPr>
                <w:spacing w:val="-2"/>
              </w:rPr>
              <w:t>герою</w:t>
            </w:r>
          </w:p>
        </w:tc>
        <w:tc>
          <w:tcPr>
            <w:tcW w:w="8068" w:type="dxa"/>
            <w:vMerge/>
            <w:tcBorders>
              <w:top w:val="nil"/>
            </w:tcBorders>
          </w:tcPr>
          <w:p w14:paraId="4421F6CB" w14:textId="77777777" w:rsidR="00D75065" w:rsidRPr="00D66CF1" w:rsidRDefault="00D75065"/>
        </w:tc>
        <w:tc>
          <w:tcPr>
            <w:tcW w:w="1902" w:type="dxa"/>
            <w:vMerge/>
            <w:tcBorders>
              <w:top w:val="nil"/>
            </w:tcBorders>
          </w:tcPr>
          <w:p w14:paraId="6605A24F" w14:textId="77777777" w:rsidR="00D75065" w:rsidRPr="00D66CF1" w:rsidRDefault="00D75065"/>
        </w:tc>
      </w:tr>
      <w:tr w:rsidR="00D75065" w:rsidRPr="00D66CF1" w14:paraId="4373561E" w14:textId="77777777">
        <w:trPr>
          <w:trHeight w:val="265"/>
        </w:trPr>
        <w:tc>
          <w:tcPr>
            <w:tcW w:w="406" w:type="dxa"/>
            <w:vMerge/>
            <w:tcBorders>
              <w:top w:val="nil"/>
            </w:tcBorders>
          </w:tcPr>
          <w:p w14:paraId="4244B382" w14:textId="77777777" w:rsidR="00D75065" w:rsidRPr="00D66CF1" w:rsidRDefault="00D75065"/>
        </w:tc>
        <w:tc>
          <w:tcPr>
            <w:tcW w:w="1970" w:type="dxa"/>
            <w:tcBorders>
              <w:top w:val="nil"/>
              <w:bottom w:val="nil"/>
            </w:tcBorders>
          </w:tcPr>
          <w:p w14:paraId="60A74A15" w14:textId="77777777" w:rsidR="00D75065" w:rsidRPr="00D66CF1" w:rsidRDefault="002B7311">
            <w:pPr>
              <w:pStyle w:val="TableParagraph"/>
              <w:spacing w:line="246" w:lineRule="exact"/>
              <w:ind w:left="120"/>
            </w:pPr>
            <w:r w:rsidRPr="00D66CF1">
              <w:t>книжном</w:t>
            </w:r>
            <w:r w:rsidRPr="00D66CF1">
              <w:rPr>
                <w:spacing w:val="-7"/>
              </w:rPr>
              <w:t xml:space="preserve"> </w:t>
            </w:r>
            <w:r w:rsidRPr="00D66CF1">
              <w:rPr>
                <w:spacing w:val="-2"/>
              </w:rPr>
              <w:t>уголке)</w:t>
            </w:r>
          </w:p>
        </w:tc>
        <w:tc>
          <w:tcPr>
            <w:tcW w:w="2440" w:type="dxa"/>
            <w:tcBorders>
              <w:top w:val="nil"/>
              <w:bottom w:val="nil"/>
            </w:tcBorders>
          </w:tcPr>
          <w:p w14:paraId="0CD1F45A" w14:textId="77777777" w:rsidR="00D75065" w:rsidRPr="00D66CF1" w:rsidRDefault="002B7311">
            <w:pPr>
              <w:pStyle w:val="TableParagraph"/>
              <w:spacing w:line="246" w:lineRule="exact"/>
              <w:ind w:left="108"/>
            </w:pPr>
            <w:r w:rsidRPr="00D66CF1">
              <w:t>потешки,</w:t>
            </w:r>
            <w:r w:rsidRPr="00D66CF1">
              <w:rPr>
                <w:spacing w:val="-5"/>
              </w:rPr>
              <w:t xml:space="preserve"> </w:t>
            </w:r>
            <w:r w:rsidRPr="00D66CF1">
              <w:t>побуждать</w:t>
            </w:r>
            <w:r w:rsidRPr="00D66CF1">
              <w:rPr>
                <w:spacing w:val="-4"/>
              </w:rPr>
              <w:t xml:space="preserve"> </w:t>
            </w:r>
            <w:r w:rsidRPr="00D66CF1">
              <w:rPr>
                <w:spacing w:val="-10"/>
              </w:rPr>
              <w:t>к</w:t>
            </w:r>
          </w:p>
        </w:tc>
        <w:tc>
          <w:tcPr>
            <w:tcW w:w="8068" w:type="dxa"/>
            <w:vMerge/>
            <w:tcBorders>
              <w:top w:val="nil"/>
            </w:tcBorders>
          </w:tcPr>
          <w:p w14:paraId="6D97E9AC" w14:textId="77777777" w:rsidR="00D75065" w:rsidRPr="00D66CF1" w:rsidRDefault="00D75065"/>
        </w:tc>
        <w:tc>
          <w:tcPr>
            <w:tcW w:w="1902" w:type="dxa"/>
            <w:vMerge/>
            <w:tcBorders>
              <w:top w:val="nil"/>
            </w:tcBorders>
          </w:tcPr>
          <w:p w14:paraId="77EC6889" w14:textId="77777777" w:rsidR="00D75065" w:rsidRPr="00D66CF1" w:rsidRDefault="00D75065"/>
        </w:tc>
      </w:tr>
      <w:tr w:rsidR="00D75065" w:rsidRPr="00D66CF1" w14:paraId="2078F723" w14:textId="77777777">
        <w:trPr>
          <w:trHeight w:val="265"/>
        </w:trPr>
        <w:tc>
          <w:tcPr>
            <w:tcW w:w="406" w:type="dxa"/>
            <w:vMerge/>
            <w:tcBorders>
              <w:top w:val="nil"/>
            </w:tcBorders>
          </w:tcPr>
          <w:p w14:paraId="3ABB8A9A" w14:textId="77777777" w:rsidR="00D75065" w:rsidRPr="00D66CF1" w:rsidRDefault="00D75065"/>
        </w:tc>
        <w:tc>
          <w:tcPr>
            <w:tcW w:w="1970" w:type="dxa"/>
            <w:tcBorders>
              <w:top w:val="nil"/>
              <w:bottom w:val="nil"/>
            </w:tcBorders>
          </w:tcPr>
          <w:p w14:paraId="47C0F748" w14:textId="77777777" w:rsidR="00D75065" w:rsidRPr="00D66CF1" w:rsidRDefault="00D75065">
            <w:pPr>
              <w:pStyle w:val="TableParagraph"/>
            </w:pPr>
          </w:p>
        </w:tc>
        <w:tc>
          <w:tcPr>
            <w:tcW w:w="2440" w:type="dxa"/>
            <w:tcBorders>
              <w:top w:val="nil"/>
              <w:bottom w:val="nil"/>
            </w:tcBorders>
          </w:tcPr>
          <w:p w14:paraId="50DB6DFB" w14:textId="77777777" w:rsidR="00D75065" w:rsidRPr="00D66CF1" w:rsidRDefault="002B7311">
            <w:pPr>
              <w:pStyle w:val="TableParagraph"/>
              <w:spacing w:line="246" w:lineRule="exact"/>
              <w:ind w:left="108"/>
            </w:pPr>
            <w:r w:rsidRPr="00D66CF1">
              <w:t xml:space="preserve">игровому </w:t>
            </w:r>
            <w:r w:rsidRPr="00D66CF1">
              <w:rPr>
                <w:spacing w:val="-2"/>
              </w:rPr>
              <w:t>действию,</w:t>
            </w:r>
          </w:p>
        </w:tc>
        <w:tc>
          <w:tcPr>
            <w:tcW w:w="8068" w:type="dxa"/>
            <w:vMerge/>
            <w:tcBorders>
              <w:top w:val="nil"/>
            </w:tcBorders>
          </w:tcPr>
          <w:p w14:paraId="0D171472" w14:textId="77777777" w:rsidR="00D75065" w:rsidRPr="00D66CF1" w:rsidRDefault="00D75065"/>
        </w:tc>
        <w:tc>
          <w:tcPr>
            <w:tcW w:w="1902" w:type="dxa"/>
            <w:vMerge/>
            <w:tcBorders>
              <w:top w:val="nil"/>
            </w:tcBorders>
          </w:tcPr>
          <w:p w14:paraId="49782039" w14:textId="77777777" w:rsidR="00D75065" w:rsidRPr="00D66CF1" w:rsidRDefault="00D75065"/>
        </w:tc>
      </w:tr>
      <w:tr w:rsidR="00D75065" w:rsidRPr="00D66CF1" w14:paraId="088FDE46" w14:textId="77777777">
        <w:trPr>
          <w:trHeight w:val="266"/>
        </w:trPr>
        <w:tc>
          <w:tcPr>
            <w:tcW w:w="406" w:type="dxa"/>
            <w:vMerge/>
            <w:tcBorders>
              <w:top w:val="nil"/>
            </w:tcBorders>
          </w:tcPr>
          <w:p w14:paraId="5BADB7AE" w14:textId="77777777" w:rsidR="00D75065" w:rsidRPr="00D66CF1" w:rsidRDefault="00D75065"/>
        </w:tc>
        <w:tc>
          <w:tcPr>
            <w:tcW w:w="1970" w:type="dxa"/>
            <w:tcBorders>
              <w:top w:val="nil"/>
              <w:bottom w:val="nil"/>
            </w:tcBorders>
          </w:tcPr>
          <w:p w14:paraId="326C705E" w14:textId="77777777" w:rsidR="00D75065" w:rsidRPr="00D66CF1" w:rsidRDefault="00D75065">
            <w:pPr>
              <w:pStyle w:val="TableParagraph"/>
            </w:pPr>
          </w:p>
        </w:tc>
        <w:tc>
          <w:tcPr>
            <w:tcW w:w="2440" w:type="dxa"/>
            <w:tcBorders>
              <w:top w:val="nil"/>
              <w:bottom w:val="nil"/>
            </w:tcBorders>
          </w:tcPr>
          <w:p w14:paraId="051F9E0B" w14:textId="77777777" w:rsidR="00D75065" w:rsidRPr="00D66CF1" w:rsidRDefault="002B7311">
            <w:pPr>
              <w:pStyle w:val="TableParagraph"/>
              <w:spacing w:line="246" w:lineRule="exact"/>
              <w:ind w:left="108"/>
            </w:pPr>
            <w:r w:rsidRPr="00D66CF1">
              <w:t>-</w:t>
            </w:r>
            <w:r w:rsidRPr="00D66CF1">
              <w:rPr>
                <w:spacing w:val="-6"/>
              </w:rPr>
              <w:t xml:space="preserve"> </w:t>
            </w:r>
            <w:r w:rsidRPr="00D66CF1">
              <w:t>воспитывать</w:t>
            </w:r>
            <w:r w:rsidRPr="00D66CF1">
              <w:rPr>
                <w:spacing w:val="-5"/>
              </w:rPr>
              <w:t xml:space="preserve"> </w:t>
            </w:r>
            <w:r w:rsidRPr="00D66CF1">
              <w:rPr>
                <w:spacing w:val="-2"/>
              </w:rPr>
              <w:t>детей</w:t>
            </w:r>
          </w:p>
        </w:tc>
        <w:tc>
          <w:tcPr>
            <w:tcW w:w="8068" w:type="dxa"/>
            <w:vMerge/>
            <w:tcBorders>
              <w:top w:val="nil"/>
            </w:tcBorders>
          </w:tcPr>
          <w:p w14:paraId="28FEC1F2" w14:textId="77777777" w:rsidR="00D75065" w:rsidRPr="00D66CF1" w:rsidRDefault="00D75065"/>
        </w:tc>
        <w:tc>
          <w:tcPr>
            <w:tcW w:w="1902" w:type="dxa"/>
            <w:vMerge/>
            <w:tcBorders>
              <w:top w:val="nil"/>
            </w:tcBorders>
          </w:tcPr>
          <w:p w14:paraId="5063325C" w14:textId="77777777" w:rsidR="00D75065" w:rsidRPr="00D66CF1" w:rsidRDefault="00D75065"/>
        </w:tc>
      </w:tr>
      <w:tr w:rsidR="00D75065" w:rsidRPr="00D66CF1" w14:paraId="722050E3" w14:textId="77777777">
        <w:trPr>
          <w:trHeight w:val="265"/>
        </w:trPr>
        <w:tc>
          <w:tcPr>
            <w:tcW w:w="406" w:type="dxa"/>
            <w:vMerge/>
            <w:tcBorders>
              <w:top w:val="nil"/>
            </w:tcBorders>
          </w:tcPr>
          <w:p w14:paraId="124ED7A8" w14:textId="77777777" w:rsidR="00D75065" w:rsidRPr="00D66CF1" w:rsidRDefault="00D75065"/>
        </w:tc>
        <w:tc>
          <w:tcPr>
            <w:tcW w:w="1970" w:type="dxa"/>
            <w:tcBorders>
              <w:top w:val="nil"/>
              <w:bottom w:val="nil"/>
            </w:tcBorders>
          </w:tcPr>
          <w:p w14:paraId="75B412A8" w14:textId="77777777" w:rsidR="00D75065" w:rsidRPr="00D66CF1" w:rsidRDefault="00D75065">
            <w:pPr>
              <w:pStyle w:val="TableParagraph"/>
            </w:pPr>
          </w:p>
        </w:tc>
        <w:tc>
          <w:tcPr>
            <w:tcW w:w="2440" w:type="dxa"/>
            <w:tcBorders>
              <w:top w:val="nil"/>
              <w:bottom w:val="nil"/>
            </w:tcBorders>
          </w:tcPr>
          <w:p w14:paraId="183CB3F1" w14:textId="77777777" w:rsidR="00D75065" w:rsidRPr="00D66CF1" w:rsidRDefault="002B7311">
            <w:pPr>
              <w:pStyle w:val="TableParagraph"/>
              <w:spacing w:line="246" w:lineRule="exact"/>
              <w:ind w:left="108"/>
            </w:pPr>
            <w:r w:rsidRPr="00D66CF1">
              <w:t>слушать</w:t>
            </w:r>
            <w:r w:rsidRPr="00D66CF1">
              <w:rPr>
                <w:spacing w:val="-4"/>
              </w:rPr>
              <w:t xml:space="preserve"> </w:t>
            </w:r>
            <w:r w:rsidRPr="00D66CF1">
              <w:t>музыку</w:t>
            </w:r>
            <w:r w:rsidRPr="00D66CF1">
              <w:rPr>
                <w:spacing w:val="-3"/>
              </w:rPr>
              <w:t xml:space="preserve"> </w:t>
            </w:r>
            <w:r w:rsidRPr="00D66CF1">
              <w:rPr>
                <w:spacing w:val="-5"/>
              </w:rPr>
              <w:t>за</w:t>
            </w:r>
          </w:p>
        </w:tc>
        <w:tc>
          <w:tcPr>
            <w:tcW w:w="8068" w:type="dxa"/>
            <w:vMerge/>
            <w:tcBorders>
              <w:top w:val="nil"/>
            </w:tcBorders>
          </w:tcPr>
          <w:p w14:paraId="6BCFD03B" w14:textId="77777777" w:rsidR="00D75065" w:rsidRPr="00D66CF1" w:rsidRDefault="00D75065"/>
        </w:tc>
        <w:tc>
          <w:tcPr>
            <w:tcW w:w="1902" w:type="dxa"/>
            <w:vMerge/>
            <w:tcBorders>
              <w:top w:val="nil"/>
            </w:tcBorders>
          </w:tcPr>
          <w:p w14:paraId="1E7463AB" w14:textId="77777777" w:rsidR="00D75065" w:rsidRPr="00D66CF1" w:rsidRDefault="00D75065"/>
        </w:tc>
      </w:tr>
      <w:tr w:rsidR="00D75065" w:rsidRPr="00D66CF1" w14:paraId="2B245CE7" w14:textId="77777777">
        <w:trPr>
          <w:trHeight w:val="266"/>
        </w:trPr>
        <w:tc>
          <w:tcPr>
            <w:tcW w:w="406" w:type="dxa"/>
            <w:vMerge/>
            <w:tcBorders>
              <w:top w:val="nil"/>
            </w:tcBorders>
          </w:tcPr>
          <w:p w14:paraId="5CCC1664" w14:textId="77777777" w:rsidR="00D75065" w:rsidRPr="00D66CF1" w:rsidRDefault="00D75065"/>
        </w:tc>
        <w:tc>
          <w:tcPr>
            <w:tcW w:w="1970" w:type="dxa"/>
            <w:tcBorders>
              <w:top w:val="nil"/>
              <w:bottom w:val="nil"/>
            </w:tcBorders>
          </w:tcPr>
          <w:p w14:paraId="1C83D2F9" w14:textId="77777777" w:rsidR="00D75065" w:rsidRPr="00D66CF1" w:rsidRDefault="00D75065">
            <w:pPr>
              <w:pStyle w:val="TableParagraph"/>
            </w:pPr>
          </w:p>
        </w:tc>
        <w:tc>
          <w:tcPr>
            <w:tcW w:w="2440" w:type="dxa"/>
            <w:tcBorders>
              <w:top w:val="nil"/>
              <w:bottom w:val="nil"/>
            </w:tcBorders>
          </w:tcPr>
          <w:p w14:paraId="0841495E" w14:textId="77777777" w:rsidR="00D75065" w:rsidRPr="00D66CF1" w:rsidRDefault="002B7311">
            <w:pPr>
              <w:pStyle w:val="TableParagraph"/>
              <w:spacing w:line="246" w:lineRule="exact"/>
              <w:ind w:left="108"/>
            </w:pPr>
            <w:r w:rsidRPr="00D66CF1">
              <w:rPr>
                <w:spacing w:val="-4"/>
              </w:rPr>
              <w:t>счет</w:t>
            </w:r>
          </w:p>
        </w:tc>
        <w:tc>
          <w:tcPr>
            <w:tcW w:w="8068" w:type="dxa"/>
            <w:vMerge/>
            <w:tcBorders>
              <w:top w:val="nil"/>
            </w:tcBorders>
          </w:tcPr>
          <w:p w14:paraId="4BA84362" w14:textId="77777777" w:rsidR="00D75065" w:rsidRPr="00D66CF1" w:rsidRDefault="00D75065"/>
        </w:tc>
        <w:tc>
          <w:tcPr>
            <w:tcW w:w="1902" w:type="dxa"/>
            <w:vMerge/>
            <w:tcBorders>
              <w:top w:val="nil"/>
            </w:tcBorders>
          </w:tcPr>
          <w:p w14:paraId="112DF533" w14:textId="77777777" w:rsidR="00D75065" w:rsidRPr="00D66CF1" w:rsidRDefault="00D75065"/>
        </w:tc>
      </w:tr>
      <w:tr w:rsidR="00D75065" w:rsidRPr="00D66CF1" w14:paraId="746C915F" w14:textId="77777777">
        <w:trPr>
          <w:trHeight w:val="265"/>
        </w:trPr>
        <w:tc>
          <w:tcPr>
            <w:tcW w:w="406" w:type="dxa"/>
            <w:vMerge/>
            <w:tcBorders>
              <w:top w:val="nil"/>
            </w:tcBorders>
          </w:tcPr>
          <w:p w14:paraId="2D0CC650" w14:textId="77777777" w:rsidR="00D75065" w:rsidRPr="00D66CF1" w:rsidRDefault="00D75065"/>
        </w:tc>
        <w:tc>
          <w:tcPr>
            <w:tcW w:w="1970" w:type="dxa"/>
            <w:tcBorders>
              <w:top w:val="nil"/>
              <w:bottom w:val="nil"/>
            </w:tcBorders>
          </w:tcPr>
          <w:p w14:paraId="5E20ADF9" w14:textId="77777777" w:rsidR="00D75065" w:rsidRPr="00D66CF1" w:rsidRDefault="00D75065">
            <w:pPr>
              <w:pStyle w:val="TableParagraph"/>
            </w:pPr>
          </w:p>
        </w:tc>
        <w:tc>
          <w:tcPr>
            <w:tcW w:w="2440" w:type="dxa"/>
            <w:tcBorders>
              <w:top w:val="nil"/>
              <w:bottom w:val="nil"/>
            </w:tcBorders>
          </w:tcPr>
          <w:p w14:paraId="26BF0B2A" w14:textId="77777777" w:rsidR="00D75065" w:rsidRPr="00D66CF1" w:rsidRDefault="002B7311">
            <w:pPr>
              <w:pStyle w:val="TableParagraph"/>
              <w:spacing w:line="246" w:lineRule="exact"/>
              <w:ind w:left="108"/>
            </w:pPr>
            <w:r w:rsidRPr="00D66CF1">
              <w:t xml:space="preserve">разных малых </w:t>
            </w:r>
            <w:r w:rsidRPr="00D66CF1">
              <w:rPr>
                <w:spacing w:val="-4"/>
              </w:rPr>
              <w:t>форм</w:t>
            </w:r>
          </w:p>
        </w:tc>
        <w:tc>
          <w:tcPr>
            <w:tcW w:w="8068" w:type="dxa"/>
            <w:vMerge/>
            <w:tcBorders>
              <w:top w:val="nil"/>
            </w:tcBorders>
          </w:tcPr>
          <w:p w14:paraId="0A1C1EB5" w14:textId="77777777" w:rsidR="00D75065" w:rsidRPr="00D66CF1" w:rsidRDefault="00D75065"/>
        </w:tc>
        <w:tc>
          <w:tcPr>
            <w:tcW w:w="1902" w:type="dxa"/>
            <w:vMerge/>
            <w:tcBorders>
              <w:top w:val="nil"/>
            </w:tcBorders>
          </w:tcPr>
          <w:p w14:paraId="73D2AE10" w14:textId="77777777" w:rsidR="00D75065" w:rsidRPr="00D66CF1" w:rsidRDefault="00D75065"/>
        </w:tc>
      </w:tr>
      <w:tr w:rsidR="00D75065" w:rsidRPr="00D66CF1" w14:paraId="10CA08FB" w14:textId="77777777">
        <w:trPr>
          <w:trHeight w:val="266"/>
        </w:trPr>
        <w:tc>
          <w:tcPr>
            <w:tcW w:w="406" w:type="dxa"/>
            <w:vMerge/>
            <w:tcBorders>
              <w:top w:val="nil"/>
            </w:tcBorders>
          </w:tcPr>
          <w:p w14:paraId="0411E991" w14:textId="77777777" w:rsidR="00D75065" w:rsidRPr="00D66CF1" w:rsidRDefault="00D75065"/>
        </w:tc>
        <w:tc>
          <w:tcPr>
            <w:tcW w:w="1970" w:type="dxa"/>
            <w:tcBorders>
              <w:top w:val="nil"/>
              <w:bottom w:val="nil"/>
            </w:tcBorders>
          </w:tcPr>
          <w:p w14:paraId="3E3A237C" w14:textId="77777777" w:rsidR="00D75065" w:rsidRPr="00D66CF1" w:rsidRDefault="00D75065">
            <w:pPr>
              <w:pStyle w:val="TableParagraph"/>
            </w:pPr>
          </w:p>
        </w:tc>
        <w:tc>
          <w:tcPr>
            <w:tcW w:w="2440" w:type="dxa"/>
            <w:tcBorders>
              <w:top w:val="nil"/>
              <w:bottom w:val="nil"/>
            </w:tcBorders>
          </w:tcPr>
          <w:p w14:paraId="577034A5" w14:textId="77777777" w:rsidR="00D75065" w:rsidRPr="00D66CF1" w:rsidRDefault="002B7311">
            <w:pPr>
              <w:pStyle w:val="TableParagraph"/>
              <w:spacing w:line="246" w:lineRule="exact"/>
              <w:ind w:left="108"/>
            </w:pPr>
            <w:r w:rsidRPr="00D66CF1">
              <w:t>фольклора;</w:t>
            </w:r>
            <w:r w:rsidRPr="00D66CF1">
              <w:rPr>
                <w:spacing w:val="-10"/>
              </w:rPr>
              <w:t xml:space="preserve"> -</w:t>
            </w:r>
          </w:p>
        </w:tc>
        <w:tc>
          <w:tcPr>
            <w:tcW w:w="8068" w:type="dxa"/>
            <w:vMerge/>
            <w:tcBorders>
              <w:top w:val="nil"/>
            </w:tcBorders>
          </w:tcPr>
          <w:p w14:paraId="06A08DAA" w14:textId="77777777" w:rsidR="00D75065" w:rsidRPr="00D66CF1" w:rsidRDefault="00D75065"/>
        </w:tc>
        <w:tc>
          <w:tcPr>
            <w:tcW w:w="1902" w:type="dxa"/>
            <w:vMerge/>
            <w:tcBorders>
              <w:top w:val="nil"/>
            </w:tcBorders>
          </w:tcPr>
          <w:p w14:paraId="58675F90" w14:textId="77777777" w:rsidR="00D75065" w:rsidRPr="00D66CF1" w:rsidRDefault="00D75065"/>
        </w:tc>
      </w:tr>
      <w:tr w:rsidR="00D75065" w:rsidRPr="00D66CF1" w14:paraId="2484F62C" w14:textId="77777777">
        <w:trPr>
          <w:trHeight w:val="265"/>
        </w:trPr>
        <w:tc>
          <w:tcPr>
            <w:tcW w:w="406" w:type="dxa"/>
            <w:vMerge/>
            <w:tcBorders>
              <w:top w:val="nil"/>
            </w:tcBorders>
          </w:tcPr>
          <w:p w14:paraId="31C74DB7" w14:textId="77777777" w:rsidR="00D75065" w:rsidRPr="00D66CF1" w:rsidRDefault="00D75065"/>
        </w:tc>
        <w:tc>
          <w:tcPr>
            <w:tcW w:w="1970" w:type="dxa"/>
            <w:tcBorders>
              <w:top w:val="nil"/>
              <w:bottom w:val="nil"/>
            </w:tcBorders>
          </w:tcPr>
          <w:p w14:paraId="45FD38BA" w14:textId="77777777" w:rsidR="00D75065" w:rsidRPr="00D66CF1" w:rsidRDefault="00D75065">
            <w:pPr>
              <w:pStyle w:val="TableParagraph"/>
            </w:pPr>
          </w:p>
        </w:tc>
        <w:tc>
          <w:tcPr>
            <w:tcW w:w="2440" w:type="dxa"/>
            <w:tcBorders>
              <w:top w:val="nil"/>
              <w:bottom w:val="nil"/>
            </w:tcBorders>
          </w:tcPr>
          <w:p w14:paraId="1E7609D8" w14:textId="77777777" w:rsidR="00D75065" w:rsidRPr="00D66CF1" w:rsidRDefault="002B7311">
            <w:pPr>
              <w:pStyle w:val="TableParagraph"/>
              <w:spacing w:line="246" w:lineRule="exact"/>
              <w:ind w:left="108"/>
            </w:pPr>
            <w:r w:rsidRPr="00D66CF1">
              <w:rPr>
                <w:spacing w:val="-2"/>
              </w:rPr>
              <w:t>развивать</w:t>
            </w:r>
          </w:p>
        </w:tc>
        <w:tc>
          <w:tcPr>
            <w:tcW w:w="8068" w:type="dxa"/>
            <w:vMerge/>
            <w:tcBorders>
              <w:top w:val="nil"/>
            </w:tcBorders>
          </w:tcPr>
          <w:p w14:paraId="316467E1" w14:textId="77777777" w:rsidR="00D75065" w:rsidRPr="00D66CF1" w:rsidRDefault="00D75065"/>
        </w:tc>
        <w:tc>
          <w:tcPr>
            <w:tcW w:w="1902" w:type="dxa"/>
            <w:vMerge/>
            <w:tcBorders>
              <w:top w:val="nil"/>
            </w:tcBorders>
          </w:tcPr>
          <w:p w14:paraId="73F1F65B" w14:textId="77777777" w:rsidR="00D75065" w:rsidRPr="00D66CF1" w:rsidRDefault="00D75065"/>
        </w:tc>
      </w:tr>
      <w:tr w:rsidR="00D75065" w:rsidRPr="00D66CF1" w14:paraId="7A0CC3D5" w14:textId="77777777">
        <w:trPr>
          <w:trHeight w:val="265"/>
        </w:trPr>
        <w:tc>
          <w:tcPr>
            <w:tcW w:w="406" w:type="dxa"/>
            <w:vMerge/>
            <w:tcBorders>
              <w:top w:val="nil"/>
            </w:tcBorders>
          </w:tcPr>
          <w:p w14:paraId="1BE4CC3B" w14:textId="77777777" w:rsidR="00D75065" w:rsidRPr="00D66CF1" w:rsidRDefault="00D75065"/>
        </w:tc>
        <w:tc>
          <w:tcPr>
            <w:tcW w:w="1970" w:type="dxa"/>
            <w:tcBorders>
              <w:top w:val="nil"/>
              <w:bottom w:val="nil"/>
            </w:tcBorders>
          </w:tcPr>
          <w:p w14:paraId="337BA988" w14:textId="77777777" w:rsidR="00D75065" w:rsidRPr="00D66CF1" w:rsidRDefault="00D75065">
            <w:pPr>
              <w:pStyle w:val="TableParagraph"/>
            </w:pPr>
          </w:p>
        </w:tc>
        <w:tc>
          <w:tcPr>
            <w:tcW w:w="2440" w:type="dxa"/>
            <w:tcBorders>
              <w:top w:val="nil"/>
              <w:bottom w:val="nil"/>
            </w:tcBorders>
          </w:tcPr>
          <w:p w14:paraId="2A23A5CB" w14:textId="77777777" w:rsidR="00D75065" w:rsidRPr="00D66CF1" w:rsidRDefault="002B7311">
            <w:pPr>
              <w:pStyle w:val="TableParagraph"/>
              <w:spacing w:line="246" w:lineRule="exact"/>
              <w:ind w:left="108"/>
            </w:pPr>
            <w:r w:rsidRPr="00D66CF1">
              <w:rPr>
                <w:spacing w:val="-2"/>
              </w:rPr>
              <w:t>эмоциональный</w:t>
            </w:r>
          </w:p>
        </w:tc>
        <w:tc>
          <w:tcPr>
            <w:tcW w:w="8068" w:type="dxa"/>
            <w:vMerge/>
            <w:tcBorders>
              <w:top w:val="nil"/>
            </w:tcBorders>
          </w:tcPr>
          <w:p w14:paraId="349C18FD" w14:textId="77777777" w:rsidR="00D75065" w:rsidRPr="00D66CF1" w:rsidRDefault="00D75065"/>
        </w:tc>
        <w:tc>
          <w:tcPr>
            <w:tcW w:w="1902" w:type="dxa"/>
            <w:vMerge/>
            <w:tcBorders>
              <w:top w:val="nil"/>
            </w:tcBorders>
          </w:tcPr>
          <w:p w14:paraId="63777D3F" w14:textId="77777777" w:rsidR="00D75065" w:rsidRPr="00D66CF1" w:rsidRDefault="00D75065"/>
        </w:tc>
      </w:tr>
      <w:tr w:rsidR="00D75065" w:rsidRPr="00D66CF1" w14:paraId="65C7EDFC" w14:textId="77777777">
        <w:trPr>
          <w:trHeight w:val="266"/>
        </w:trPr>
        <w:tc>
          <w:tcPr>
            <w:tcW w:w="406" w:type="dxa"/>
            <w:vMerge/>
            <w:tcBorders>
              <w:top w:val="nil"/>
            </w:tcBorders>
          </w:tcPr>
          <w:p w14:paraId="56C1BC70" w14:textId="77777777" w:rsidR="00D75065" w:rsidRPr="00D66CF1" w:rsidRDefault="00D75065"/>
        </w:tc>
        <w:tc>
          <w:tcPr>
            <w:tcW w:w="1970" w:type="dxa"/>
            <w:tcBorders>
              <w:top w:val="nil"/>
              <w:bottom w:val="nil"/>
            </w:tcBorders>
          </w:tcPr>
          <w:p w14:paraId="6166EA7B" w14:textId="77777777" w:rsidR="00D75065" w:rsidRPr="00D66CF1" w:rsidRDefault="00D75065">
            <w:pPr>
              <w:pStyle w:val="TableParagraph"/>
            </w:pPr>
          </w:p>
        </w:tc>
        <w:tc>
          <w:tcPr>
            <w:tcW w:w="2440" w:type="dxa"/>
            <w:tcBorders>
              <w:top w:val="nil"/>
              <w:bottom w:val="nil"/>
            </w:tcBorders>
          </w:tcPr>
          <w:p w14:paraId="443E49B3" w14:textId="77777777" w:rsidR="00D75065" w:rsidRPr="00D66CF1" w:rsidRDefault="002B7311">
            <w:pPr>
              <w:pStyle w:val="TableParagraph"/>
              <w:spacing w:line="246" w:lineRule="exact"/>
              <w:ind w:left="108"/>
            </w:pPr>
            <w:r w:rsidRPr="00D66CF1">
              <w:t>отклик</w:t>
            </w:r>
            <w:r w:rsidRPr="00D66CF1">
              <w:rPr>
                <w:spacing w:val="-6"/>
              </w:rPr>
              <w:t xml:space="preserve"> </w:t>
            </w:r>
            <w:r w:rsidRPr="00D66CF1">
              <w:rPr>
                <w:spacing w:val="-5"/>
              </w:rPr>
              <w:t>на</w:t>
            </w:r>
          </w:p>
        </w:tc>
        <w:tc>
          <w:tcPr>
            <w:tcW w:w="8068" w:type="dxa"/>
            <w:vMerge/>
            <w:tcBorders>
              <w:top w:val="nil"/>
            </w:tcBorders>
          </w:tcPr>
          <w:p w14:paraId="249E29C7" w14:textId="77777777" w:rsidR="00D75065" w:rsidRPr="00D66CF1" w:rsidRDefault="00D75065"/>
        </w:tc>
        <w:tc>
          <w:tcPr>
            <w:tcW w:w="1902" w:type="dxa"/>
            <w:vMerge/>
            <w:tcBorders>
              <w:top w:val="nil"/>
            </w:tcBorders>
          </w:tcPr>
          <w:p w14:paraId="62B57149" w14:textId="77777777" w:rsidR="00D75065" w:rsidRPr="00D66CF1" w:rsidRDefault="00D75065"/>
        </w:tc>
      </w:tr>
      <w:tr w:rsidR="00D75065" w:rsidRPr="00D66CF1" w14:paraId="60987EE0" w14:textId="77777777">
        <w:trPr>
          <w:trHeight w:val="265"/>
        </w:trPr>
        <w:tc>
          <w:tcPr>
            <w:tcW w:w="406" w:type="dxa"/>
            <w:vMerge/>
            <w:tcBorders>
              <w:top w:val="nil"/>
            </w:tcBorders>
          </w:tcPr>
          <w:p w14:paraId="4201CF0A" w14:textId="77777777" w:rsidR="00D75065" w:rsidRPr="00D66CF1" w:rsidRDefault="00D75065"/>
        </w:tc>
        <w:tc>
          <w:tcPr>
            <w:tcW w:w="1970" w:type="dxa"/>
            <w:tcBorders>
              <w:top w:val="nil"/>
              <w:bottom w:val="nil"/>
            </w:tcBorders>
          </w:tcPr>
          <w:p w14:paraId="5A707B16" w14:textId="77777777" w:rsidR="00D75065" w:rsidRPr="00D66CF1" w:rsidRDefault="00D75065">
            <w:pPr>
              <w:pStyle w:val="TableParagraph"/>
            </w:pPr>
          </w:p>
        </w:tc>
        <w:tc>
          <w:tcPr>
            <w:tcW w:w="2440" w:type="dxa"/>
            <w:tcBorders>
              <w:top w:val="nil"/>
              <w:bottom w:val="nil"/>
            </w:tcBorders>
          </w:tcPr>
          <w:p w14:paraId="282EEDA2" w14:textId="77777777" w:rsidR="00D75065" w:rsidRPr="00D66CF1" w:rsidRDefault="002B7311">
            <w:pPr>
              <w:pStyle w:val="TableParagraph"/>
              <w:spacing w:line="246" w:lineRule="exact"/>
              <w:ind w:left="108"/>
            </w:pPr>
            <w:r w:rsidRPr="00D66CF1">
              <w:rPr>
                <w:spacing w:val="-2"/>
              </w:rPr>
              <w:t>литературное</w:t>
            </w:r>
          </w:p>
        </w:tc>
        <w:tc>
          <w:tcPr>
            <w:tcW w:w="8068" w:type="dxa"/>
            <w:vMerge/>
            <w:tcBorders>
              <w:top w:val="nil"/>
            </w:tcBorders>
          </w:tcPr>
          <w:p w14:paraId="2B5F363F" w14:textId="77777777" w:rsidR="00D75065" w:rsidRPr="00D66CF1" w:rsidRDefault="00D75065"/>
        </w:tc>
        <w:tc>
          <w:tcPr>
            <w:tcW w:w="1902" w:type="dxa"/>
            <w:vMerge/>
            <w:tcBorders>
              <w:top w:val="nil"/>
            </w:tcBorders>
          </w:tcPr>
          <w:p w14:paraId="7EB0D2EB" w14:textId="77777777" w:rsidR="00D75065" w:rsidRPr="00D66CF1" w:rsidRDefault="00D75065"/>
        </w:tc>
      </w:tr>
      <w:tr w:rsidR="00D75065" w:rsidRPr="00D66CF1" w14:paraId="72D95CF2" w14:textId="77777777">
        <w:trPr>
          <w:trHeight w:val="265"/>
        </w:trPr>
        <w:tc>
          <w:tcPr>
            <w:tcW w:w="406" w:type="dxa"/>
            <w:vMerge/>
            <w:tcBorders>
              <w:top w:val="nil"/>
            </w:tcBorders>
          </w:tcPr>
          <w:p w14:paraId="55483ACE" w14:textId="77777777" w:rsidR="00D75065" w:rsidRPr="00D66CF1" w:rsidRDefault="00D75065"/>
        </w:tc>
        <w:tc>
          <w:tcPr>
            <w:tcW w:w="1970" w:type="dxa"/>
            <w:tcBorders>
              <w:top w:val="nil"/>
            </w:tcBorders>
          </w:tcPr>
          <w:p w14:paraId="4F04CC19" w14:textId="77777777" w:rsidR="00D75065" w:rsidRPr="00D66CF1" w:rsidRDefault="00D75065">
            <w:pPr>
              <w:pStyle w:val="TableParagraph"/>
            </w:pPr>
          </w:p>
        </w:tc>
        <w:tc>
          <w:tcPr>
            <w:tcW w:w="2440" w:type="dxa"/>
            <w:tcBorders>
              <w:top w:val="nil"/>
            </w:tcBorders>
          </w:tcPr>
          <w:p w14:paraId="0616BE11" w14:textId="77777777" w:rsidR="00D75065" w:rsidRPr="00D66CF1" w:rsidRDefault="002B7311">
            <w:pPr>
              <w:pStyle w:val="TableParagraph"/>
              <w:spacing w:line="246" w:lineRule="exact"/>
              <w:ind w:left="108"/>
            </w:pPr>
            <w:r w:rsidRPr="00D66CF1">
              <w:rPr>
                <w:spacing w:val="-2"/>
              </w:rPr>
              <w:t>произведение</w:t>
            </w:r>
          </w:p>
        </w:tc>
        <w:tc>
          <w:tcPr>
            <w:tcW w:w="8068" w:type="dxa"/>
            <w:vMerge/>
            <w:tcBorders>
              <w:top w:val="nil"/>
            </w:tcBorders>
          </w:tcPr>
          <w:p w14:paraId="318643A1" w14:textId="77777777" w:rsidR="00D75065" w:rsidRPr="00D66CF1" w:rsidRDefault="00D75065"/>
        </w:tc>
        <w:tc>
          <w:tcPr>
            <w:tcW w:w="1902" w:type="dxa"/>
            <w:vMerge/>
            <w:tcBorders>
              <w:top w:val="nil"/>
            </w:tcBorders>
          </w:tcPr>
          <w:p w14:paraId="06DD4CD6" w14:textId="77777777" w:rsidR="00D75065" w:rsidRPr="00D66CF1" w:rsidRDefault="00D75065"/>
        </w:tc>
      </w:tr>
    </w:tbl>
    <w:p w14:paraId="17CF9A64" w14:textId="77777777" w:rsidR="00D75065" w:rsidRPr="00D66CF1" w:rsidRDefault="00D75065">
      <w:pPr>
        <w:pStyle w:val="a3"/>
        <w:rPr>
          <w:b/>
          <w:i/>
          <w:sz w:val="22"/>
          <w:szCs w:val="22"/>
        </w:rPr>
      </w:pPr>
    </w:p>
    <w:p w14:paraId="1262A627" w14:textId="77777777" w:rsidR="00D75065" w:rsidRPr="00D66CF1" w:rsidRDefault="00D75065">
      <w:pPr>
        <w:pStyle w:val="a3"/>
        <w:spacing w:before="118" w:after="1"/>
        <w:rPr>
          <w:b/>
          <w:i/>
          <w:sz w:val="22"/>
          <w:szCs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828"/>
        <w:gridCol w:w="6096"/>
        <w:gridCol w:w="2486"/>
      </w:tblGrid>
      <w:tr w:rsidR="00D75065" w:rsidRPr="00D66CF1" w14:paraId="5160AB46" w14:textId="77777777">
        <w:trPr>
          <w:trHeight w:val="276"/>
        </w:trPr>
        <w:tc>
          <w:tcPr>
            <w:tcW w:w="14786" w:type="dxa"/>
            <w:gridSpan w:val="5"/>
          </w:tcPr>
          <w:p w14:paraId="6D8CE601" w14:textId="77777777" w:rsidR="00D75065" w:rsidRPr="00D66CF1" w:rsidRDefault="002B7311">
            <w:pPr>
              <w:pStyle w:val="TableParagraph"/>
              <w:spacing w:line="256" w:lineRule="exact"/>
              <w:ind w:left="905" w:right="897"/>
              <w:jc w:val="center"/>
              <w:rPr>
                <w:b/>
              </w:rPr>
            </w:pPr>
            <w:r w:rsidRPr="00D66CF1">
              <w:rPr>
                <w:b/>
              </w:rPr>
              <w:t xml:space="preserve">Тема: «Книжка для малышек» (4-я </w:t>
            </w:r>
            <w:r w:rsidRPr="00D66CF1">
              <w:rPr>
                <w:b/>
                <w:spacing w:val="-2"/>
              </w:rPr>
              <w:t>неделя)</w:t>
            </w:r>
          </w:p>
        </w:tc>
      </w:tr>
      <w:tr w:rsidR="00D75065" w:rsidRPr="00D66CF1" w14:paraId="6EF49B2D" w14:textId="77777777">
        <w:trPr>
          <w:trHeight w:val="1380"/>
        </w:trPr>
        <w:tc>
          <w:tcPr>
            <w:tcW w:w="14786" w:type="dxa"/>
            <w:gridSpan w:val="5"/>
          </w:tcPr>
          <w:p w14:paraId="04978077" w14:textId="77777777" w:rsidR="00D75065" w:rsidRPr="00D66CF1" w:rsidRDefault="002B7311">
            <w:pPr>
              <w:pStyle w:val="TableParagraph"/>
              <w:ind w:left="113" w:right="607"/>
              <w:jc w:val="both"/>
            </w:pPr>
            <w:r w:rsidRPr="00D66CF1">
              <w:rPr>
                <w:b/>
              </w:rPr>
              <w:t xml:space="preserve">Планируемые результаты освоения содержания тематической недели: </w:t>
            </w:r>
            <w:r w:rsidRPr="00D66CF1">
              <w:t>дети</w:t>
            </w:r>
            <w:r w:rsidRPr="00D66CF1">
              <w:rPr>
                <w:spacing w:val="40"/>
              </w:rPr>
              <w:t xml:space="preserve"> </w:t>
            </w:r>
            <w:r w:rsidRPr="00D66CF1">
              <w:t>пересказывают сказку, подбирают определения к заданному слову; активизированы в речи детей названия детенышей животных ; правильно произносят</w:t>
            </w:r>
            <w:r w:rsidRPr="00D66CF1">
              <w:rPr>
                <w:spacing w:val="40"/>
              </w:rPr>
              <w:t xml:space="preserve"> </w:t>
            </w:r>
            <w:r w:rsidRPr="00D66CF1">
              <w:t>звук [и] в звукосочетаниях, словах;</w:t>
            </w:r>
            <w:r w:rsidRPr="00D66CF1">
              <w:rPr>
                <w:spacing w:val="40"/>
              </w:rPr>
              <w:t xml:space="preserve"> </w:t>
            </w:r>
            <w:r w:rsidRPr="00D66CF1">
              <w:t>дифференцируют на слух близкие по звучанию слова, меняют</w:t>
            </w:r>
            <w:r w:rsidRPr="00D66CF1">
              <w:rPr>
                <w:spacing w:val="40"/>
              </w:rPr>
              <w:t xml:space="preserve"> </w:t>
            </w:r>
            <w:r w:rsidRPr="00D66CF1">
              <w:t>высоту голоса.</w:t>
            </w:r>
          </w:p>
          <w:p w14:paraId="4327F526" w14:textId="77777777" w:rsidR="00D75065" w:rsidRPr="00D66CF1" w:rsidRDefault="002B7311">
            <w:pPr>
              <w:pStyle w:val="TableParagraph"/>
              <w:spacing w:line="270" w:lineRule="atLeast"/>
              <w:ind w:left="108" w:right="151"/>
              <w:jc w:val="both"/>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игровой</w:t>
            </w:r>
            <w:r w:rsidRPr="00D66CF1">
              <w:rPr>
                <w:spacing w:val="-4"/>
              </w:rPr>
              <w:t xml:space="preserve"> </w:t>
            </w:r>
            <w:r w:rsidRPr="00D66CF1">
              <w:t>тренинг</w:t>
            </w:r>
            <w:r w:rsidRPr="00D66CF1">
              <w:rPr>
                <w:spacing w:val="-4"/>
              </w:rPr>
              <w:t xml:space="preserve"> </w:t>
            </w:r>
            <w:r w:rsidRPr="00D66CF1">
              <w:t>«Вечер</w:t>
            </w:r>
            <w:r w:rsidRPr="00D66CF1">
              <w:rPr>
                <w:spacing w:val="-3"/>
              </w:rPr>
              <w:t xml:space="preserve"> </w:t>
            </w:r>
            <w:r w:rsidRPr="00D66CF1">
              <w:t>приветливых</w:t>
            </w:r>
            <w:r w:rsidRPr="00D66CF1">
              <w:rPr>
                <w:spacing w:val="-3"/>
              </w:rPr>
              <w:t xml:space="preserve"> </w:t>
            </w:r>
            <w:r w:rsidRPr="00D66CF1">
              <w:t>и</w:t>
            </w:r>
            <w:r w:rsidRPr="00D66CF1">
              <w:rPr>
                <w:spacing w:val="-4"/>
              </w:rPr>
              <w:t xml:space="preserve"> </w:t>
            </w:r>
            <w:r w:rsidRPr="00D66CF1">
              <w:t>заботливых».</w:t>
            </w:r>
            <w:r w:rsidRPr="00D66CF1">
              <w:rPr>
                <w:spacing w:val="-3"/>
              </w:rPr>
              <w:t xml:space="preserve"> </w:t>
            </w:r>
            <w:r w:rsidRPr="00D66CF1">
              <w:t>Беседа</w:t>
            </w:r>
            <w:r w:rsidRPr="00D66CF1">
              <w:rPr>
                <w:spacing w:val="-4"/>
              </w:rPr>
              <w:t xml:space="preserve"> </w:t>
            </w:r>
            <w:r w:rsidRPr="00D66CF1">
              <w:t>с</w:t>
            </w:r>
            <w:r w:rsidRPr="00D66CF1">
              <w:rPr>
                <w:spacing w:val="-4"/>
              </w:rPr>
              <w:t xml:space="preserve"> </w:t>
            </w:r>
            <w:r w:rsidRPr="00D66CF1">
              <w:t>родителями</w:t>
            </w:r>
            <w:r w:rsidRPr="00D66CF1">
              <w:rPr>
                <w:spacing w:val="-4"/>
              </w:rPr>
              <w:t xml:space="preserve"> </w:t>
            </w:r>
            <w:r w:rsidRPr="00D66CF1">
              <w:t>на</w:t>
            </w:r>
            <w:r w:rsidRPr="00D66CF1">
              <w:rPr>
                <w:spacing w:val="-4"/>
              </w:rPr>
              <w:t xml:space="preserve"> </w:t>
            </w:r>
            <w:r w:rsidRPr="00D66CF1">
              <w:t>тему:</w:t>
            </w:r>
            <w:r w:rsidRPr="00D66CF1">
              <w:rPr>
                <w:spacing w:val="-4"/>
              </w:rPr>
              <w:t xml:space="preserve"> </w:t>
            </w:r>
            <w:r w:rsidRPr="00D66CF1">
              <w:t>«Как</w:t>
            </w:r>
            <w:r w:rsidRPr="00D66CF1">
              <w:rPr>
                <w:spacing w:val="-4"/>
              </w:rPr>
              <w:t xml:space="preserve"> </w:t>
            </w:r>
            <w:r w:rsidRPr="00D66CF1">
              <w:t>приучить</w:t>
            </w:r>
            <w:r w:rsidRPr="00D66CF1">
              <w:rPr>
                <w:spacing w:val="-4"/>
              </w:rPr>
              <w:t xml:space="preserve"> </w:t>
            </w:r>
            <w:r w:rsidRPr="00D66CF1">
              <w:t>малыша к вежливости».</w:t>
            </w:r>
          </w:p>
        </w:tc>
      </w:tr>
      <w:tr w:rsidR="00D75065" w:rsidRPr="00D66CF1" w14:paraId="4F1B35D3" w14:textId="77777777">
        <w:trPr>
          <w:trHeight w:val="3035"/>
        </w:trPr>
        <w:tc>
          <w:tcPr>
            <w:tcW w:w="406" w:type="dxa"/>
          </w:tcPr>
          <w:p w14:paraId="38F20E86" w14:textId="77777777" w:rsidR="00D75065" w:rsidRPr="00D66CF1" w:rsidRDefault="002B7311">
            <w:pPr>
              <w:pStyle w:val="TableParagraph"/>
              <w:ind w:left="113"/>
              <w:rPr>
                <w:b/>
              </w:rPr>
            </w:pPr>
            <w:r w:rsidRPr="00D66CF1">
              <w:rPr>
                <w:b/>
                <w:spacing w:val="-5"/>
              </w:rPr>
              <w:t>1.</w:t>
            </w:r>
          </w:p>
        </w:tc>
        <w:tc>
          <w:tcPr>
            <w:tcW w:w="1970" w:type="dxa"/>
          </w:tcPr>
          <w:p w14:paraId="39240A37"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6A8AA29" w14:textId="77777777" w:rsidR="00D75065" w:rsidRPr="00D66CF1" w:rsidRDefault="002B7311">
            <w:pPr>
              <w:pStyle w:val="TableParagraph"/>
              <w:ind w:left="120"/>
              <w:rPr>
                <w:b/>
              </w:rPr>
            </w:pPr>
            <w:r w:rsidRPr="00D66CF1">
              <w:rPr>
                <w:b/>
                <w:spacing w:val="-2"/>
              </w:rPr>
              <w:t>«Репка»</w:t>
            </w:r>
          </w:p>
        </w:tc>
        <w:tc>
          <w:tcPr>
            <w:tcW w:w="3828" w:type="dxa"/>
          </w:tcPr>
          <w:p w14:paraId="7F94B9FD" w14:textId="77777777" w:rsidR="00D75065" w:rsidRPr="00D66CF1" w:rsidRDefault="002B7311">
            <w:pPr>
              <w:pStyle w:val="TableParagraph"/>
              <w:ind w:left="108"/>
              <w:rPr>
                <w:b/>
              </w:rPr>
            </w:pPr>
            <w:r w:rsidRPr="00D66CF1">
              <w:rPr>
                <w:b/>
                <w:spacing w:val="-2"/>
              </w:rPr>
              <w:t>Задачи:</w:t>
            </w:r>
          </w:p>
          <w:p w14:paraId="07B0099D" w14:textId="77777777" w:rsidR="00D75065" w:rsidRPr="00D66CF1" w:rsidRDefault="002B7311">
            <w:pPr>
              <w:pStyle w:val="TableParagraph"/>
              <w:numPr>
                <w:ilvl w:val="0"/>
                <w:numId w:val="256"/>
              </w:numPr>
              <w:tabs>
                <w:tab w:val="left" w:pos="1517"/>
              </w:tabs>
              <w:ind w:right="227" w:firstLine="0"/>
            </w:pPr>
            <w:r w:rsidRPr="00D66CF1">
              <w:t>учить детей пересказывать сказку, подбирать</w:t>
            </w:r>
            <w:r w:rsidRPr="00D66CF1">
              <w:rPr>
                <w:spacing w:val="-15"/>
              </w:rPr>
              <w:t xml:space="preserve"> </w:t>
            </w:r>
            <w:r w:rsidRPr="00D66CF1">
              <w:t>определения</w:t>
            </w:r>
            <w:r w:rsidRPr="00D66CF1">
              <w:rPr>
                <w:spacing w:val="-15"/>
              </w:rPr>
              <w:t xml:space="preserve"> </w:t>
            </w:r>
            <w:r w:rsidRPr="00D66CF1">
              <w:t>к заданному слову.</w:t>
            </w:r>
          </w:p>
          <w:p w14:paraId="076D7254" w14:textId="77777777" w:rsidR="00D75065" w:rsidRPr="00D66CF1" w:rsidRDefault="002B7311">
            <w:pPr>
              <w:pStyle w:val="TableParagraph"/>
              <w:numPr>
                <w:ilvl w:val="0"/>
                <w:numId w:val="256"/>
              </w:numPr>
              <w:tabs>
                <w:tab w:val="left" w:pos="1517"/>
              </w:tabs>
              <w:ind w:right="509" w:firstLine="0"/>
            </w:pPr>
            <w:r w:rsidRPr="00D66CF1">
              <w:t>активизировать</w:t>
            </w:r>
            <w:r w:rsidRPr="00D66CF1">
              <w:rPr>
                <w:spacing w:val="-15"/>
              </w:rPr>
              <w:t xml:space="preserve"> </w:t>
            </w:r>
            <w:r w:rsidRPr="00D66CF1">
              <w:t>в речи детей названия детенышей</w:t>
            </w:r>
            <w:r w:rsidRPr="00D66CF1">
              <w:rPr>
                <w:spacing w:val="-15"/>
              </w:rPr>
              <w:t xml:space="preserve"> </w:t>
            </w:r>
            <w:r w:rsidRPr="00D66CF1">
              <w:t>животных.</w:t>
            </w:r>
          </w:p>
          <w:p w14:paraId="0CC7AD07" w14:textId="77777777" w:rsidR="00D75065" w:rsidRPr="00D66CF1" w:rsidRDefault="002B7311">
            <w:pPr>
              <w:pStyle w:val="TableParagraph"/>
              <w:numPr>
                <w:ilvl w:val="0"/>
                <w:numId w:val="256"/>
              </w:numPr>
              <w:tabs>
                <w:tab w:val="left" w:pos="1517"/>
              </w:tabs>
              <w:spacing w:line="270" w:lineRule="atLeast"/>
              <w:ind w:right="43" w:firstLine="0"/>
            </w:pPr>
            <w:r w:rsidRPr="00D66CF1">
              <w:t>закрепить</w:t>
            </w:r>
            <w:r w:rsidRPr="00D66CF1">
              <w:rPr>
                <w:spacing w:val="-15"/>
              </w:rPr>
              <w:t xml:space="preserve"> </w:t>
            </w:r>
            <w:r w:rsidRPr="00D66CF1">
              <w:t>правильное произношение звука [и] в звукосочетаниях, словах.</w:t>
            </w:r>
          </w:p>
        </w:tc>
        <w:tc>
          <w:tcPr>
            <w:tcW w:w="6096" w:type="dxa"/>
          </w:tcPr>
          <w:p w14:paraId="634594F9" w14:textId="77777777" w:rsidR="00D75065" w:rsidRPr="00D66CF1" w:rsidRDefault="002B7311">
            <w:pPr>
              <w:pStyle w:val="TableParagraph"/>
              <w:tabs>
                <w:tab w:val="left" w:pos="2475"/>
                <w:tab w:val="left" w:pos="3306"/>
              </w:tabs>
              <w:ind w:left="108" w:right="712"/>
              <w:jc w:val="both"/>
            </w:pPr>
            <w:r w:rsidRPr="00D66CF1">
              <w:rPr>
                <w:b/>
                <w:spacing w:val="-2"/>
                <w:u w:val="single"/>
              </w:rPr>
              <w:t>Познавательно</w:t>
            </w:r>
            <w:r w:rsidRPr="00D66CF1">
              <w:rPr>
                <w:b/>
                <w:u w:val="single"/>
              </w:rPr>
              <w:tab/>
            </w:r>
            <w:r w:rsidRPr="00D66CF1">
              <w:rPr>
                <w:b/>
                <w:spacing w:val="-10"/>
                <w:u w:val="single"/>
              </w:rPr>
              <w:t>–</w:t>
            </w:r>
            <w:r w:rsidRPr="00D66CF1">
              <w:rPr>
                <w:b/>
                <w:u w:val="single"/>
              </w:rPr>
              <w:tab/>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spacing w:val="40"/>
              </w:rPr>
              <w:t xml:space="preserve"> </w:t>
            </w:r>
            <w:r w:rsidRPr="00D66CF1">
              <w:rPr>
                <w:b/>
              </w:rPr>
              <w:t xml:space="preserve">Д/и </w:t>
            </w:r>
            <w:r w:rsidRPr="00D66CF1">
              <w:t>«Кто позвал?» - развивать слуховое</w:t>
            </w:r>
            <w:r w:rsidRPr="00D66CF1">
              <w:rPr>
                <w:spacing w:val="-8"/>
              </w:rPr>
              <w:t xml:space="preserve"> </w:t>
            </w:r>
            <w:r w:rsidRPr="00D66CF1">
              <w:t>внимание;</w:t>
            </w:r>
            <w:r w:rsidRPr="00D66CF1">
              <w:rPr>
                <w:spacing w:val="-4"/>
              </w:rPr>
              <w:t xml:space="preserve"> </w:t>
            </w:r>
            <w:r w:rsidRPr="00D66CF1">
              <w:rPr>
                <w:b/>
              </w:rPr>
              <w:t>игровое</w:t>
            </w:r>
            <w:r w:rsidRPr="00D66CF1">
              <w:rPr>
                <w:b/>
                <w:spacing w:val="-8"/>
              </w:rPr>
              <w:t xml:space="preserve"> </w:t>
            </w:r>
            <w:r w:rsidRPr="00D66CF1">
              <w:rPr>
                <w:b/>
              </w:rPr>
              <w:t>упражнение</w:t>
            </w:r>
            <w:r w:rsidRPr="00D66CF1">
              <w:rPr>
                <w:b/>
                <w:spacing w:val="40"/>
              </w:rPr>
              <w:t xml:space="preserve"> </w:t>
            </w:r>
            <w:r w:rsidRPr="00D66CF1">
              <w:t xml:space="preserve">«Куклы знакомятся» поддерживать эмоциональное состояние детей, укреплять уверенность ребенка в </w:t>
            </w:r>
            <w:r w:rsidRPr="00D66CF1">
              <w:rPr>
                <w:spacing w:val="-4"/>
              </w:rPr>
              <w:t>себе</w:t>
            </w:r>
          </w:p>
          <w:p w14:paraId="7F70ED78" w14:textId="77777777" w:rsidR="00D75065" w:rsidRPr="00D66CF1" w:rsidRDefault="002B7311">
            <w:pPr>
              <w:pStyle w:val="TableParagraph"/>
              <w:ind w:left="108" w:right="165"/>
            </w:pPr>
            <w:r w:rsidRPr="00D66CF1">
              <w:rPr>
                <w:b/>
                <w:u w:val="single"/>
              </w:rPr>
              <w:t>Чтение</w:t>
            </w:r>
            <w:r w:rsidRPr="00D66CF1">
              <w:rPr>
                <w:b/>
              </w:rPr>
              <w:t xml:space="preserve"> </w:t>
            </w:r>
            <w:r w:rsidRPr="00D66CF1">
              <w:t>«Когда не хватает игрушек»</w:t>
            </w:r>
            <w:r w:rsidRPr="00D66CF1">
              <w:rPr>
                <w:spacing w:val="40"/>
              </w:rPr>
              <w:t xml:space="preserve"> </w:t>
            </w:r>
            <w:proofErr w:type="spellStart"/>
            <w:r w:rsidRPr="00D66CF1">
              <w:t>Г.Цыферов</w:t>
            </w:r>
            <w:proofErr w:type="spellEnd"/>
            <w:r w:rsidRPr="00D66CF1">
              <w:t xml:space="preserve"> - обогащать личный опыт детей знаниями, эмоциями и впечатлениями</w:t>
            </w:r>
            <w:r w:rsidRPr="00D66CF1">
              <w:rPr>
                <w:spacing w:val="-11"/>
              </w:rPr>
              <w:t xml:space="preserve"> </w:t>
            </w:r>
            <w:r w:rsidRPr="00D66CF1">
              <w:t>об</w:t>
            </w:r>
            <w:r w:rsidRPr="00D66CF1">
              <w:rPr>
                <w:spacing w:val="-11"/>
              </w:rPr>
              <w:t xml:space="preserve"> </w:t>
            </w:r>
            <w:r w:rsidRPr="00D66CF1">
              <w:t>окружающем</w:t>
            </w:r>
            <w:r w:rsidRPr="00D66CF1">
              <w:rPr>
                <w:spacing w:val="-11"/>
              </w:rPr>
              <w:t xml:space="preserve"> </w:t>
            </w:r>
            <w:r w:rsidRPr="00D66CF1">
              <w:t>мире,</w:t>
            </w:r>
            <w:r w:rsidRPr="00D66CF1">
              <w:rPr>
                <w:spacing w:val="-10"/>
              </w:rPr>
              <w:t xml:space="preserve"> </w:t>
            </w:r>
            <w:r w:rsidRPr="00D66CF1">
              <w:t xml:space="preserve">необходимыми </w:t>
            </w:r>
            <w:r w:rsidRPr="00D66CF1">
              <w:rPr>
                <w:spacing w:val="-4"/>
              </w:rPr>
              <w:t>для</w:t>
            </w:r>
          </w:p>
        </w:tc>
        <w:tc>
          <w:tcPr>
            <w:tcW w:w="2486" w:type="dxa"/>
          </w:tcPr>
          <w:p w14:paraId="2A530CB5" w14:textId="77777777" w:rsidR="00D75065" w:rsidRPr="00D66CF1" w:rsidRDefault="002B7311">
            <w:pPr>
              <w:pStyle w:val="TableParagraph"/>
              <w:ind w:left="102" w:right="317"/>
            </w:pPr>
            <w:r w:rsidRPr="00D66CF1">
              <w:t xml:space="preserve">Внести в группу: настольный театр , аудиозаписи с </w:t>
            </w:r>
            <w:r w:rsidRPr="00D66CF1">
              <w:rPr>
                <w:spacing w:val="-2"/>
              </w:rPr>
              <w:t xml:space="preserve">колыбельными мелодиями, </w:t>
            </w:r>
            <w:r w:rsidRPr="00D66CF1">
              <w:t>игрушки</w:t>
            </w:r>
            <w:r w:rsidRPr="00D66CF1">
              <w:rPr>
                <w:spacing w:val="-15"/>
              </w:rPr>
              <w:t xml:space="preserve"> </w:t>
            </w:r>
            <w:r w:rsidRPr="00D66CF1">
              <w:t>животных</w:t>
            </w:r>
          </w:p>
        </w:tc>
      </w:tr>
      <w:tr w:rsidR="00D75065" w:rsidRPr="00D66CF1" w14:paraId="58A6828B" w14:textId="77777777">
        <w:trPr>
          <w:trHeight w:val="828"/>
        </w:trPr>
        <w:tc>
          <w:tcPr>
            <w:tcW w:w="406" w:type="dxa"/>
          </w:tcPr>
          <w:p w14:paraId="61ECB0B9" w14:textId="77777777" w:rsidR="00D75065" w:rsidRPr="00D66CF1" w:rsidRDefault="00D75065">
            <w:pPr>
              <w:pStyle w:val="TableParagraph"/>
            </w:pPr>
          </w:p>
        </w:tc>
        <w:tc>
          <w:tcPr>
            <w:tcW w:w="1970" w:type="dxa"/>
          </w:tcPr>
          <w:p w14:paraId="50449793" w14:textId="77777777" w:rsidR="00D75065" w:rsidRPr="00D66CF1" w:rsidRDefault="00D75065">
            <w:pPr>
              <w:pStyle w:val="TableParagraph"/>
            </w:pPr>
          </w:p>
        </w:tc>
        <w:tc>
          <w:tcPr>
            <w:tcW w:w="3828" w:type="dxa"/>
          </w:tcPr>
          <w:p w14:paraId="7277D198" w14:textId="77777777" w:rsidR="00D75065" w:rsidRPr="00D66CF1" w:rsidRDefault="002B7311">
            <w:pPr>
              <w:pStyle w:val="TableParagraph"/>
              <w:spacing w:line="270" w:lineRule="atLeast"/>
              <w:ind w:left="101" w:right="82"/>
              <w:jc w:val="both"/>
            </w:pPr>
            <w:r w:rsidRPr="00D66CF1">
              <w:t>- учить дифференцировать на слух близкие по звучанию слова,</w:t>
            </w:r>
            <w:r w:rsidRPr="00D66CF1">
              <w:rPr>
                <w:spacing w:val="80"/>
              </w:rPr>
              <w:t xml:space="preserve"> </w:t>
            </w:r>
            <w:r w:rsidRPr="00D66CF1">
              <w:t>менять высоту голоса.</w:t>
            </w:r>
          </w:p>
        </w:tc>
        <w:tc>
          <w:tcPr>
            <w:tcW w:w="6096" w:type="dxa"/>
          </w:tcPr>
          <w:p w14:paraId="79B0A356" w14:textId="77777777" w:rsidR="00D75065" w:rsidRPr="00D66CF1" w:rsidRDefault="002B7311">
            <w:pPr>
              <w:pStyle w:val="TableParagraph"/>
              <w:ind w:left="101" w:right="165"/>
            </w:pPr>
            <w:r w:rsidRPr="00D66CF1">
              <w:t>правильного</w:t>
            </w:r>
            <w:r w:rsidRPr="00D66CF1">
              <w:rPr>
                <w:spacing w:val="-14"/>
              </w:rPr>
              <w:t xml:space="preserve"> </w:t>
            </w:r>
            <w:r w:rsidRPr="00D66CF1">
              <w:t>понимания</w:t>
            </w:r>
            <w:r w:rsidRPr="00D66CF1">
              <w:rPr>
                <w:spacing w:val="-14"/>
              </w:rPr>
              <w:t xml:space="preserve"> </w:t>
            </w:r>
            <w:r w:rsidRPr="00D66CF1">
              <w:t>содержания</w:t>
            </w:r>
            <w:r w:rsidRPr="00D66CF1">
              <w:rPr>
                <w:spacing w:val="-14"/>
              </w:rPr>
              <w:t xml:space="preserve"> </w:t>
            </w:r>
            <w:r w:rsidRPr="00D66CF1">
              <w:t xml:space="preserve">литературного </w:t>
            </w:r>
            <w:r w:rsidRPr="00D66CF1">
              <w:rPr>
                <w:spacing w:val="-2"/>
              </w:rPr>
              <w:t>текста.</w:t>
            </w:r>
          </w:p>
        </w:tc>
        <w:tc>
          <w:tcPr>
            <w:tcW w:w="2486" w:type="dxa"/>
          </w:tcPr>
          <w:p w14:paraId="08770279" w14:textId="77777777" w:rsidR="00D75065" w:rsidRPr="00D66CF1" w:rsidRDefault="00D75065">
            <w:pPr>
              <w:pStyle w:val="TableParagraph"/>
            </w:pPr>
          </w:p>
        </w:tc>
      </w:tr>
    </w:tbl>
    <w:p w14:paraId="06EAFD3E"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0001F8D6" w14:textId="77777777" w:rsidR="00D75065" w:rsidRPr="00D66CF1" w:rsidRDefault="00D75065">
      <w:pPr>
        <w:pStyle w:val="a3"/>
        <w:rPr>
          <w:b/>
          <w:i/>
          <w:sz w:val="22"/>
          <w:szCs w:val="22"/>
        </w:rPr>
      </w:pPr>
    </w:p>
    <w:p w14:paraId="66B3DDE4" w14:textId="77777777" w:rsidR="00D75065" w:rsidRPr="00D66CF1" w:rsidRDefault="00D75065">
      <w:pPr>
        <w:pStyle w:val="a3"/>
        <w:spacing w:before="133"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110"/>
        <w:gridCol w:w="2724"/>
        <w:gridCol w:w="7080"/>
        <w:gridCol w:w="2470"/>
      </w:tblGrid>
      <w:tr w:rsidR="00D75065" w:rsidRPr="00D66CF1" w14:paraId="48A15CB8" w14:textId="77777777">
        <w:trPr>
          <w:trHeight w:val="277"/>
        </w:trPr>
        <w:tc>
          <w:tcPr>
            <w:tcW w:w="14786" w:type="dxa"/>
            <w:gridSpan w:val="5"/>
          </w:tcPr>
          <w:p w14:paraId="1D545DDB" w14:textId="77777777" w:rsidR="00D75065" w:rsidRPr="00D66CF1" w:rsidRDefault="002B7311">
            <w:pPr>
              <w:pStyle w:val="TableParagraph"/>
              <w:spacing w:line="258" w:lineRule="exact"/>
              <w:ind w:left="909" w:right="897"/>
              <w:jc w:val="center"/>
              <w:rPr>
                <w:b/>
              </w:rPr>
            </w:pPr>
            <w:r w:rsidRPr="00D66CF1">
              <w:rPr>
                <w:b/>
                <w:spacing w:val="-2"/>
              </w:rPr>
              <w:t>Декабрь</w:t>
            </w:r>
          </w:p>
        </w:tc>
      </w:tr>
      <w:tr w:rsidR="00D75065" w:rsidRPr="00D66CF1" w14:paraId="46B78983" w14:textId="77777777">
        <w:trPr>
          <w:trHeight w:val="276"/>
        </w:trPr>
        <w:tc>
          <w:tcPr>
            <w:tcW w:w="14786" w:type="dxa"/>
            <w:gridSpan w:val="5"/>
          </w:tcPr>
          <w:p w14:paraId="716EE797" w14:textId="77777777" w:rsidR="00D75065" w:rsidRPr="00D66CF1" w:rsidRDefault="002B7311">
            <w:pPr>
              <w:pStyle w:val="TableParagraph"/>
              <w:spacing w:line="256" w:lineRule="exact"/>
              <w:ind w:left="904" w:right="897"/>
              <w:jc w:val="center"/>
              <w:rPr>
                <w:b/>
              </w:rPr>
            </w:pPr>
            <w:r w:rsidRPr="00D66CF1">
              <w:rPr>
                <w:b/>
              </w:rPr>
              <w:t>Тема:</w:t>
            </w:r>
            <w:r w:rsidRPr="00D66CF1">
              <w:rPr>
                <w:b/>
                <w:spacing w:val="-1"/>
              </w:rPr>
              <w:t xml:space="preserve"> </w:t>
            </w:r>
            <w:r w:rsidRPr="00D66CF1">
              <w:rPr>
                <w:b/>
              </w:rPr>
              <w:t>«Зимушка –зима у нас</w:t>
            </w:r>
            <w:r w:rsidRPr="00D66CF1">
              <w:rPr>
                <w:b/>
                <w:spacing w:val="-2"/>
              </w:rPr>
              <w:t xml:space="preserve"> </w:t>
            </w:r>
            <w:r w:rsidRPr="00D66CF1">
              <w:rPr>
                <w:b/>
              </w:rPr>
              <w:t xml:space="preserve">в гостях» (1-я </w:t>
            </w:r>
            <w:r w:rsidRPr="00D66CF1">
              <w:rPr>
                <w:b/>
                <w:spacing w:val="-2"/>
              </w:rPr>
              <w:t>неделя)</w:t>
            </w:r>
          </w:p>
        </w:tc>
      </w:tr>
      <w:tr w:rsidR="00D75065" w:rsidRPr="00D66CF1" w14:paraId="3FAF72E4" w14:textId="77777777">
        <w:trPr>
          <w:trHeight w:val="1103"/>
        </w:trPr>
        <w:tc>
          <w:tcPr>
            <w:tcW w:w="14786" w:type="dxa"/>
            <w:gridSpan w:val="5"/>
          </w:tcPr>
          <w:p w14:paraId="0A233199" w14:textId="77777777" w:rsidR="00D75065" w:rsidRPr="00D66CF1" w:rsidRDefault="002B7311">
            <w:pPr>
              <w:pStyle w:val="TableParagraph"/>
              <w:tabs>
                <w:tab w:val="left" w:pos="10368"/>
              </w:tabs>
              <w:ind w:left="109" w:right="50"/>
            </w:pPr>
            <w:r w:rsidRPr="00D66CF1">
              <w:rPr>
                <w:b/>
              </w:rPr>
              <w:t>Планируемые</w:t>
            </w:r>
            <w:r w:rsidRPr="00D66CF1">
              <w:rPr>
                <w:b/>
                <w:spacing w:val="40"/>
              </w:rPr>
              <w:t xml:space="preserve"> </w:t>
            </w:r>
            <w:r w:rsidRPr="00D66CF1">
              <w:rPr>
                <w:b/>
              </w:rPr>
              <w:t>результаты</w:t>
            </w:r>
            <w:r w:rsidRPr="00D66CF1">
              <w:rPr>
                <w:b/>
                <w:spacing w:val="40"/>
              </w:rPr>
              <w:t xml:space="preserve"> </w:t>
            </w:r>
            <w:r w:rsidRPr="00D66CF1">
              <w:rPr>
                <w:b/>
              </w:rPr>
              <w:t>освоения</w:t>
            </w:r>
            <w:r w:rsidRPr="00D66CF1">
              <w:rPr>
                <w:b/>
                <w:spacing w:val="40"/>
              </w:rPr>
              <w:t xml:space="preserve"> </w:t>
            </w:r>
            <w:r w:rsidRPr="00D66CF1">
              <w:rPr>
                <w:b/>
              </w:rPr>
              <w:t>содержания</w:t>
            </w:r>
            <w:r w:rsidRPr="00D66CF1">
              <w:rPr>
                <w:b/>
                <w:spacing w:val="40"/>
              </w:rPr>
              <w:t xml:space="preserve"> </w:t>
            </w:r>
            <w:r w:rsidRPr="00D66CF1">
              <w:rPr>
                <w:b/>
              </w:rPr>
              <w:t>тематической</w:t>
            </w:r>
            <w:r w:rsidRPr="00D66CF1">
              <w:rPr>
                <w:b/>
                <w:spacing w:val="40"/>
              </w:rPr>
              <w:t xml:space="preserve"> </w:t>
            </w:r>
            <w:r w:rsidRPr="00D66CF1">
              <w:rPr>
                <w:b/>
              </w:rPr>
              <w:t>недели:</w:t>
            </w:r>
            <w:r w:rsidRPr="00D66CF1">
              <w:rPr>
                <w:b/>
                <w:spacing w:val="40"/>
              </w:rPr>
              <w:t xml:space="preserve"> </w:t>
            </w:r>
            <w:r w:rsidRPr="00D66CF1">
              <w:t>дети</w:t>
            </w:r>
            <w:r w:rsidRPr="00D66CF1">
              <w:rPr>
                <w:spacing w:val="40"/>
              </w:rPr>
              <w:t xml:space="preserve"> </w:t>
            </w:r>
            <w:r w:rsidRPr="00D66CF1">
              <w:t>составляют</w:t>
            </w:r>
            <w:r w:rsidRPr="00D66CF1">
              <w:tab/>
              <w:t>короткий</w:t>
            </w:r>
            <w:r w:rsidRPr="00D66CF1">
              <w:rPr>
                <w:spacing w:val="40"/>
              </w:rPr>
              <w:t xml:space="preserve"> </w:t>
            </w:r>
            <w:r w:rsidRPr="00D66CF1">
              <w:t>описательный</w:t>
            </w:r>
            <w:r w:rsidRPr="00D66CF1">
              <w:rPr>
                <w:spacing w:val="40"/>
              </w:rPr>
              <w:t xml:space="preserve"> </w:t>
            </w:r>
            <w:r w:rsidRPr="00D66CF1">
              <w:t>рассказ</w:t>
            </w:r>
            <w:r w:rsidRPr="00D66CF1">
              <w:rPr>
                <w:spacing w:val="40"/>
              </w:rPr>
              <w:t xml:space="preserve"> </w:t>
            </w:r>
            <w:r w:rsidRPr="00D66CF1">
              <w:t>о</w:t>
            </w:r>
            <w:r w:rsidRPr="00D66CF1">
              <w:rPr>
                <w:spacing w:val="40"/>
              </w:rPr>
              <w:t xml:space="preserve"> </w:t>
            </w:r>
            <w:r w:rsidRPr="00D66CF1">
              <w:t>зиме; подбирают</w:t>
            </w:r>
            <w:r w:rsidRPr="00D66CF1">
              <w:rPr>
                <w:spacing w:val="40"/>
              </w:rPr>
              <w:t xml:space="preserve"> </w:t>
            </w:r>
            <w:r w:rsidRPr="00D66CF1">
              <w:t>глаголы, обозначающие действие ; правильно произносят звук [м] в словах и фразах.</w:t>
            </w:r>
          </w:p>
          <w:p w14:paraId="0332673E" w14:textId="77777777" w:rsidR="00D75065" w:rsidRPr="00D66CF1" w:rsidRDefault="002B7311">
            <w:pPr>
              <w:pStyle w:val="TableParagraph"/>
              <w:spacing w:line="270" w:lineRule="atLeast"/>
              <w:ind w:left="109" w:right="50" w:firstLine="60"/>
            </w:pPr>
            <w:r w:rsidRPr="00D66CF1">
              <w:rPr>
                <w:b/>
              </w:rPr>
              <w:t xml:space="preserve">Взаимодействие с родителями: </w:t>
            </w:r>
            <w:r w:rsidRPr="00D66CF1">
              <w:t>привлечь родителей к подготовке новогоднего праздника (разучивание с детьми стихов и песен, изготовление</w:t>
            </w:r>
            <w:r w:rsidRPr="00D66CF1">
              <w:rPr>
                <w:spacing w:val="-4"/>
              </w:rPr>
              <w:t xml:space="preserve"> </w:t>
            </w:r>
            <w:r w:rsidRPr="00D66CF1">
              <w:t>новогодней</w:t>
            </w:r>
            <w:r w:rsidRPr="00D66CF1">
              <w:rPr>
                <w:spacing w:val="-4"/>
              </w:rPr>
              <w:t xml:space="preserve"> </w:t>
            </w:r>
            <w:r w:rsidRPr="00D66CF1">
              <w:t>атрибутики).</w:t>
            </w:r>
            <w:r w:rsidRPr="00D66CF1">
              <w:rPr>
                <w:spacing w:val="-3"/>
              </w:rPr>
              <w:t xml:space="preserve"> </w:t>
            </w:r>
            <w:r w:rsidRPr="00D66CF1">
              <w:t>Совместное</w:t>
            </w:r>
            <w:r w:rsidRPr="00D66CF1">
              <w:rPr>
                <w:spacing w:val="-4"/>
              </w:rPr>
              <w:t xml:space="preserve"> </w:t>
            </w:r>
            <w:r w:rsidRPr="00D66CF1">
              <w:t>развлечение</w:t>
            </w:r>
            <w:r w:rsidRPr="00D66CF1">
              <w:rPr>
                <w:spacing w:val="-4"/>
              </w:rPr>
              <w:t xml:space="preserve"> </w:t>
            </w:r>
            <w:r w:rsidRPr="00D66CF1">
              <w:t>с</w:t>
            </w:r>
            <w:r w:rsidRPr="00D66CF1">
              <w:rPr>
                <w:spacing w:val="-4"/>
              </w:rPr>
              <w:t xml:space="preserve"> </w:t>
            </w:r>
            <w:r w:rsidRPr="00D66CF1">
              <w:t>родителями</w:t>
            </w:r>
            <w:r w:rsidRPr="00D66CF1">
              <w:rPr>
                <w:spacing w:val="-4"/>
              </w:rPr>
              <w:t xml:space="preserve"> </w:t>
            </w:r>
            <w:r w:rsidRPr="00D66CF1">
              <w:t>на</w:t>
            </w:r>
            <w:r w:rsidRPr="00D66CF1">
              <w:rPr>
                <w:spacing w:val="-4"/>
              </w:rPr>
              <w:t xml:space="preserve"> </w:t>
            </w:r>
            <w:r w:rsidRPr="00D66CF1">
              <w:t>прогулке</w:t>
            </w:r>
            <w:r w:rsidRPr="00D66CF1">
              <w:rPr>
                <w:spacing w:val="-4"/>
              </w:rPr>
              <w:t xml:space="preserve"> </w:t>
            </w:r>
            <w:r w:rsidRPr="00D66CF1">
              <w:t>«Ах</w:t>
            </w:r>
            <w:r w:rsidRPr="00D66CF1">
              <w:rPr>
                <w:spacing w:val="-3"/>
              </w:rPr>
              <w:t xml:space="preserve"> </w:t>
            </w:r>
            <w:r w:rsidRPr="00D66CF1">
              <w:t>ты,</w:t>
            </w:r>
            <w:r w:rsidRPr="00D66CF1">
              <w:rPr>
                <w:spacing w:val="-3"/>
              </w:rPr>
              <w:t xml:space="preserve"> </w:t>
            </w:r>
            <w:r w:rsidRPr="00D66CF1">
              <w:t>Зимушка</w:t>
            </w:r>
            <w:r w:rsidRPr="00D66CF1">
              <w:rPr>
                <w:spacing w:val="-4"/>
              </w:rPr>
              <w:t xml:space="preserve"> </w:t>
            </w:r>
            <w:r w:rsidRPr="00D66CF1">
              <w:t>–</w:t>
            </w:r>
            <w:r w:rsidRPr="00D66CF1">
              <w:rPr>
                <w:spacing w:val="-3"/>
              </w:rPr>
              <w:t xml:space="preserve"> </w:t>
            </w:r>
            <w:r w:rsidRPr="00D66CF1">
              <w:t>зима!</w:t>
            </w:r>
            <w:r w:rsidRPr="00D66CF1">
              <w:rPr>
                <w:spacing w:val="-3"/>
              </w:rPr>
              <w:t xml:space="preserve"> </w:t>
            </w:r>
            <w:r w:rsidRPr="00D66CF1">
              <w:t>Много</w:t>
            </w:r>
            <w:r w:rsidRPr="00D66CF1">
              <w:rPr>
                <w:spacing w:val="-3"/>
              </w:rPr>
              <w:t xml:space="preserve"> </w:t>
            </w:r>
            <w:r w:rsidRPr="00D66CF1">
              <w:t>снега</w:t>
            </w:r>
            <w:r w:rsidRPr="00D66CF1">
              <w:rPr>
                <w:spacing w:val="-4"/>
              </w:rPr>
              <w:t xml:space="preserve"> </w:t>
            </w:r>
            <w:r w:rsidRPr="00D66CF1">
              <w:t>намела!»</w:t>
            </w:r>
          </w:p>
        </w:tc>
      </w:tr>
      <w:tr w:rsidR="00D75065" w:rsidRPr="00D66CF1" w14:paraId="3ABEA0B7" w14:textId="77777777">
        <w:trPr>
          <w:trHeight w:val="276"/>
        </w:trPr>
        <w:tc>
          <w:tcPr>
            <w:tcW w:w="402" w:type="dxa"/>
            <w:tcBorders>
              <w:bottom w:val="nil"/>
            </w:tcBorders>
          </w:tcPr>
          <w:p w14:paraId="48D7659A" w14:textId="77777777" w:rsidR="00D75065" w:rsidRPr="00D66CF1" w:rsidRDefault="002B7311">
            <w:pPr>
              <w:pStyle w:val="TableParagraph"/>
              <w:spacing w:line="256" w:lineRule="exact"/>
              <w:ind w:left="114"/>
              <w:rPr>
                <w:b/>
              </w:rPr>
            </w:pPr>
            <w:r w:rsidRPr="00D66CF1">
              <w:rPr>
                <w:b/>
                <w:spacing w:val="-5"/>
              </w:rPr>
              <w:t>1.</w:t>
            </w:r>
          </w:p>
        </w:tc>
        <w:tc>
          <w:tcPr>
            <w:tcW w:w="2110" w:type="dxa"/>
            <w:tcBorders>
              <w:bottom w:val="nil"/>
            </w:tcBorders>
          </w:tcPr>
          <w:p w14:paraId="0A61AE73" w14:textId="77777777" w:rsidR="00D75065" w:rsidRPr="00D66CF1" w:rsidRDefault="002B7311">
            <w:pPr>
              <w:pStyle w:val="TableParagraph"/>
              <w:spacing w:line="256" w:lineRule="exact"/>
              <w:ind w:left="110"/>
            </w:pPr>
            <w:r w:rsidRPr="00D66CF1">
              <w:rPr>
                <w:spacing w:val="-2"/>
                <w:u w:val="single"/>
              </w:rPr>
              <w:t>Развивающая</w:t>
            </w:r>
          </w:p>
        </w:tc>
        <w:tc>
          <w:tcPr>
            <w:tcW w:w="2724" w:type="dxa"/>
            <w:vMerge w:val="restart"/>
          </w:tcPr>
          <w:p w14:paraId="606E1BA9" w14:textId="77777777" w:rsidR="00D75065" w:rsidRPr="00D66CF1" w:rsidRDefault="002B7311">
            <w:pPr>
              <w:pStyle w:val="TableParagraph"/>
              <w:ind w:left="110"/>
              <w:rPr>
                <w:b/>
              </w:rPr>
            </w:pPr>
            <w:r w:rsidRPr="00D66CF1">
              <w:rPr>
                <w:b/>
                <w:spacing w:val="-2"/>
              </w:rPr>
              <w:t>Задачи:</w:t>
            </w:r>
          </w:p>
          <w:p w14:paraId="7B2810D6" w14:textId="77777777" w:rsidR="00D75065" w:rsidRPr="00D66CF1" w:rsidRDefault="002B7311">
            <w:pPr>
              <w:pStyle w:val="TableParagraph"/>
              <w:numPr>
                <w:ilvl w:val="0"/>
                <w:numId w:val="255"/>
              </w:numPr>
              <w:tabs>
                <w:tab w:val="left" w:pos="1525"/>
              </w:tabs>
              <w:ind w:right="813" w:firstLine="0"/>
            </w:pPr>
            <w:r w:rsidRPr="00D66CF1">
              <w:rPr>
                <w:spacing w:val="-4"/>
              </w:rPr>
              <w:t xml:space="preserve">учи </w:t>
            </w:r>
            <w:proofErr w:type="spellStart"/>
            <w:r w:rsidRPr="00D66CF1">
              <w:t>ть</w:t>
            </w:r>
            <w:proofErr w:type="spellEnd"/>
            <w:r w:rsidRPr="00D66CF1">
              <w:t xml:space="preserve"> детей </w:t>
            </w:r>
            <w:proofErr w:type="spellStart"/>
            <w:r w:rsidRPr="00D66CF1">
              <w:rPr>
                <w:spacing w:val="-2"/>
              </w:rPr>
              <w:t>составля</w:t>
            </w:r>
            <w:proofErr w:type="spellEnd"/>
            <w:r w:rsidRPr="00D66CF1">
              <w:rPr>
                <w:spacing w:val="-2"/>
              </w:rPr>
              <w:t xml:space="preserve"> </w:t>
            </w:r>
            <w:proofErr w:type="spellStart"/>
            <w:r w:rsidRPr="00D66CF1">
              <w:rPr>
                <w:spacing w:val="-6"/>
              </w:rPr>
              <w:t>ть</w:t>
            </w:r>
            <w:proofErr w:type="spellEnd"/>
            <w:r w:rsidRPr="00D66CF1">
              <w:rPr>
                <w:spacing w:val="-6"/>
              </w:rPr>
              <w:t xml:space="preserve"> </w:t>
            </w:r>
            <w:r w:rsidRPr="00D66CF1">
              <w:rPr>
                <w:spacing w:val="-2"/>
              </w:rPr>
              <w:t xml:space="preserve">коротки </w:t>
            </w:r>
            <w:r w:rsidRPr="00D66CF1">
              <w:rPr>
                <w:spacing w:val="-10"/>
              </w:rPr>
              <w:t xml:space="preserve">й </w:t>
            </w:r>
            <w:proofErr w:type="spellStart"/>
            <w:r w:rsidRPr="00D66CF1">
              <w:rPr>
                <w:spacing w:val="-2"/>
              </w:rPr>
              <w:t>описате</w:t>
            </w:r>
            <w:proofErr w:type="spellEnd"/>
            <w:r w:rsidRPr="00D66CF1">
              <w:rPr>
                <w:spacing w:val="-2"/>
              </w:rPr>
              <w:t xml:space="preserve"> </w:t>
            </w:r>
            <w:proofErr w:type="spellStart"/>
            <w:r w:rsidRPr="00D66CF1">
              <w:rPr>
                <w:spacing w:val="-2"/>
              </w:rPr>
              <w:t>льный</w:t>
            </w:r>
            <w:proofErr w:type="spellEnd"/>
            <w:r w:rsidRPr="00D66CF1">
              <w:rPr>
                <w:spacing w:val="-2"/>
              </w:rPr>
              <w:t xml:space="preserve"> рассказ</w:t>
            </w:r>
            <w:r w:rsidRPr="00D66CF1">
              <w:rPr>
                <w:spacing w:val="40"/>
              </w:rPr>
              <w:t xml:space="preserve"> </w:t>
            </w:r>
            <w:r w:rsidRPr="00D66CF1">
              <w:t>о</w:t>
            </w:r>
            <w:r w:rsidRPr="00D66CF1">
              <w:rPr>
                <w:spacing w:val="-2"/>
              </w:rPr>
              <w:t xml:space="preserve"> </w:t>
            </w:r>
            <w:r w:rsidRPr="00D66CF1">
              <w:t>зиме.</w:t>
            </w:r>
            <w:r w:rsidRPr="00D66CF1">
              <w:rPr>
                <w:spacing w:val="-2"/>
              </w:rPr>
              <w:t xml:space="preserve"> </w:t>
            </w:r>
            <w:r w:rsidRPr="00D66CF1">
              <w:t xml:space="preserve">- </w:t>
            </w:r>
            <w:proofErr w:type="spellStart"/>
            <w:r w:rsidRPr="00D66CF1">
              <w:rPr>
                <w:spacing w:val="-2"/>
              </w:rPr>
              <w:t>упражня</w:t>
            </w:r>
            <w:proofErr w:type="spellEnd"/>
            <w:r w:rsidRPr="00D66CF1">
              <w:rPr>
                <w:spacing w:val="-2"/>
              </w:rPr>
              <w:t xml:space="preserve"> </w:t>
            </w:r>
            <w:proofErr w:type="spellStart"/>
            <w:r w:rsidRPr="00D66CF1">
              <w:t>ть</w:t>
            </w:r>
            <w:proofErr w:type="spellEnd"/>
            <w:r w:rsidRPr="00D66CF1">
              <w:t xml:space="preserve"> в </w:t>
            </w:r>
            <w:r w:rsidRPr="00D66CF1">
              <w:rPr>
                <w:spacing w:val="-2"/>
              </w:rPr>
              <w:t>подборе глаголов</w:t>
            </w:r>
          </w:p>
          <w:p w14:paraId="4B1AD7E7" w14:textId="77777777" w:rsidR="00D75065" w:rsidRPr="00D66CF1" w:rsidRDefault="002B7311">
            <w:pPr>
              <w:pStyle w:val="TableParagraph"/>
              <w:ind w:left="1003"/>
            </w:pPr>
            <w:r w:rsidRPr="00D66CF1">
              <w:rPr>
                <w:spacing w:val="-10"/>
              </w:rPr>
              <w:t>,</w:t>
            </w:r>
          </w:p>
          <w:p w14:paraId="5FD9A3FD" w14:textId="77777777" w:rsidR="00D75065" w:rsidRPr="00D66CF1" w:rsidRDefault="002B7311">
            <w:pPr>
              <w:pStyle w:val="TableParagraph"/>
              <w:ind w:left="1003" w:right="787"/>
            </w:pPr>
            <w:proofErr w:type="spellStart"/>
            <w:r w:rsidRPr="00D66CF1">
              <w:rPr>
                <w:spacing w:val="-2"/>
              </w:rPr>
              <w:t>обознача</w:t>
            </w:r>
            <w:proofErr w:type="spellEnd"/>
            <w:r w:rsidRPr="00D66CF1">
              <w:rPr>
                <w:spacing w:val="-2"/>
              </w:rPr>
              <w:t xml:space="preserve"> </w:t>
            </w:r>
            <w:proofErr w:type="spellStart"/>
            <w:r w:rsidRPr="00D66CF1">
              <w:rPr>
                <w:spacing w:val="-4"/>
              </w:rPr>
              <w:t>ющих</w:t>
            </w:r>
            <w:proofErr w:type="spellEnd"/>
            <w:r w:rsidRPr="00D66CF1">
              <w:rPr>
                <w:spacing w:val="-4"/>
              </w:rPr>
              <w:t xml:space="preserve"> </w:t>
            </w:r>
            <w:r w:rsidRPr="00D66CF1">
              <w:rPr>
                <w:spacing w:val="-2"/>
              </w:rPr>
              <w:t>действие</w:t>
            </w:r>
          </w:p>
          <w:p w14:paraId="3B751067" w14:textId="77777777" w:rsidR="00D75065" w:rsidRPr="00D66CF1" w:rsidRDefault="002B7311">
            <w:pPr>
              <w:pStyle w:val="TableParagraph"/>
              <w:ind w:left="1003"/>
            </w:pPr>
            <w:r w:rsidRPr="00D66CF1">
              <w:rPr>
                <w:spacing w:val="-10"/>
              </w:rPr>
              <w:t>.</w:t>
            </w:r>
          </w:p>
          <w:p w14:paraId="1503240D" w14:textId="77777777" w:rsidR="00D75065" w:rsidRPr="00D66CF1" w:rsidRDefault="002B7311">
            <w:pPr>
              <w:pStyle w:val="TableParagraph"/>
              <w:numPr>
                <w:ilvl w:val="0"/>
                <w:numId w:val="255"/>
              </w:numPr>
              <w:tabs>
                <w:tab w:val="left" w:pos="1525"/>
              </w:tabs>
              <w:ind w:left="1525" w:hanging="522"/>
            </w:pPr>
            <w:proofErr w:type="spellStart"/>
            <w:r w:rsidRPr="00D66CF1">
              <w:rPr>
                <w:spacing w:val="-5"/>
              </w:rPr>
              <w:t>зак</w:t>
            </w:r>
            <w:proofErr w:type="spellEnd"/>
          </w:p>
          <w:p w14:paraId="348AB807" w14:textId="77777777" w:rsidR="00D75065" w:rsidRPr="00D66CF1" w:rsidRDefault="002B7311">
            <w:pPr>
              <w:pStyle w:val="TableParagraph"/>
              <w:spacing w:line="270" w:lineRule="atLeast"/>
              <w:ind w:left="1003" w:right="879"/>
            </w:pPr>
            <w:proofErr w:type="spellStart"/>
            <w:r w:rsidRPr="00D66CF1">
              <w:rPr>
                <w:spacing w:val="-2"/>
              </w:rPr>
              <w:t>репить</w:t>
            </w:r>
            <w:proofErr w:type="spellEnd"/>
            <w:r w:rsidRPr="00D66CF1">
              <w:rPr>
                <w:spacing w:val="-2"/>
              </w:rPr>
              <w:t xml:space="preserve"> </w:t>
            </w:r>
            <w:proofErr w:type="spellStart"/>
            <w:r w:rsidRPr="00D66CF1">
              <w:rPr>
                <w:spacing w:val="-2"/>
              </w:rPr>
              <w:t>правиль</w:t>
            </w:r>
            <w:proofErr w:type="spellEnd"/>
            <w:r w:rsidRPr="00D66CF1">
              <w:rPr>
                <w:spacing w:val="-2"/>
              </w:rPr>
              <w:t xml:space="preserve"> </w:t>
            </w:r>
            <w:proofErr w:type="spellStart"/>
            <w:r w:rsidRPr="00D66CF1">
              <w:rPr>
                <w:spacing w:val="-4"/>
              </w:rPr>
              <w:t>ное</w:t>
            </w:r>
            <w:proofErr w:type="spellEnd"/>
          </w:p>
        </w:tc>
        <w:tc>
          <w:tcPr>
            <w:tcW w:w="7080" w:type="dxa"/>
            <w:tcBorders>
              <w:bottom w:val="nil"/>
            </w:tcBorders>
          </w:tcPr>
          <w:p w14:paraId="48C2ABF3" w14:textId="77777777" w:rsidR="00D75065" w:rsidRPr="00D66CF1" w:rsidRDefault="002B7311">
            <w:pPr>
              <w:pStyle w:val="TableParagraph"/>
              <w:spacing w:line="256" w:lineRule="exact"/>
              <w:ind w:left="110"/>
              <w:rPr>
                <w:b/>
              </w:rPr>
            </w:pPr>
            <w:r w:rsidRPr="00D66CF1">
              <w:rPr>
                <w:b/>
                <w:u w:val="single"/>
              </w:rPr>
              <w:t xml:space="preserve">Игровая </w:t>
            </w:r>
            <w:r w:rsidRPr="00D66CF1">
              <w:rPr>
                <w:b/>
                <w:spacing w:val="-2"/>
                <w:u w:val="single"/>
              </w:rPr>
              <w:t>деятельность</w:t>
            </w:r>
          </w:p>
        </w:tc>
        <w:tc>
          <w:tcPr>
            <w:tcW w:w="2470" w:type="dxa"/>
            <w:tcBorders>
              <w:bottom w:val="nil"/>
            </w:tcBorders>
          </w:tcPr>
          <w:p w14:paraId="6F4B6716" w14:textId="77777777" w:rsidR="00D75065" w:rsidRPr="00D66CF1" w:rsidRDefault="002B7311">
            <w:pPr>
              <w:pStyle w:val="TableParagraph"/>
              <w:tabs>
                <w:tab w:val="left" w:pos="1150"/>
                <w:tab w:val="left" w:pos="1570"/>
              </w:tabs>
              <w:spacing w:line="256" w:lineRule="exact"/>
              <w:ind w:left="108"/>
            </w:pPr>
            <w:r w:rsidRPr="00D66CF1">
              <w:rPr>
                <w:spacing w:val="-2"/>
              </w:rPr>
              <w:t>Внести</w:t>
            </w:r>
            <w:r w:rsidRPr="00D66CF1">
              <w:tab/>
            </w:r>
            <w:r w:rsidRPr="00D66CF1">
              <w:rPr>
                <w:spacing w:val="-10"/>
              </w:rPr>
              <w:t>в</w:t>
            </w:r>
            <w:r w:rsidRPr="00D66CF1">
              <w:tab/>
            </w:r>
            <w:r w:rsidRPr="00D66CF1">
              <w:rPr>
                <w:spacing w:val="-2"/>
              </w:rPr>
              <w:t>группу:</w:t>
            </w:r>
          </w:p>
        </w:tc>
      </w:tr>
      <w:tr w:rsidR="00D75065" w:rsidRPr="00D66CF1" w14:paraId="6E5AA0B2" w14:textId="77777777">
        <w:trPr>
          <w:trHeight w:val="265"/>
        </w:trPr>
        <w:tc>
          <w:tcPr>
            <w:tcW w:w="402" w:type="dxa"/>
            <w:tcBorders>
              <w:top w:val="nil"/>
              <w:bottom w:val="nil"/>
            </w:tcBorders>
          </w:tcPr>
          <w:p w14:paraId="3E2871B6" w14:textId="77777777" w:rsidR="00D75065" w:rsidRPr="00D66CF1" w:rsidRDefault="00D75065">
            <w:pPr>
              <w:pStyle w:val="TableParagraph"/>
            </w:pPr>
          </w:p>
        </w:tc>
        <w:tc>
          <w:tcPr>
            <w:tcW w:w="2110" w:type="dxa"/>
            <w:tcBorders>
              <w:top w:val="nil"/>
              <w:bottom w:val="nil"/>
            </w:tcBorders>
          </w:tcPr>
          <w:p w14:paraId="309F15CE" w14:textId="77777777" w:rsidR="00D75065" w:rsidRPr="00D66CF1" w:rsidRDefault="002B7311">
            <w:pPr>
              <w:pStyle w:val="TableParagraph"/>
              <w:spacing w:line="246" w:lineRule="exact"/>
              <w:ind w:left="121"/>
            </w:pPr>
            <w:r w:rsidRPr="00D66CF1">
              <w:rPr>
                <w:spacing w:val="-2"/>
                <w:u w:val="single"/>
              </w:rPr>
              <w:t>образовательная</w:t>
            </w:r>
          </w:p>
        </w:tc>
        <w:tc>
          <w:tcPr>
            <w:tcW w:w="2724" w:type="dxa"/>
            <w:vMerge/>
            <w:tcBorders>
              <w:top w:val="nil"/>
            </w:tcBorders>
          </w:tcPr>
          <w:p w14:paraId="62144CA3" w14:textId="77777777" w:rsidR="00D75065" w:rsidRPr="00D66CF1" w:rsidRDefault="00D75065"/>
        </w:tc>
        <w:tc>
          <w:tcPr>
            <w:tcW w:w="7080" w:type="dxa"/>
            <w:tcBorders>
              <w:top w:val="nil"/>
              <w:bottom w:val="nil"/>
            </w:tcBorders>
          </w:tcPr>
          <w:p w14:paraId="3FCCEA06" w14:textId="77777777" w:rsidR="00D75065" w:rsidRPr="00D66CF1" w:rsidRDefault="002B7311">
            <w:pPr>
              <w:pStyle w:val="TableParagraph"/>
              <w:spacing w:line="246" w:lineRule="exact"/>
              <w:ind w:left="110"/>
            </w:pPr>
            <w:r w:rsidRPr="00D66CF1">
              <w:rPr>
                <w:b/>
              </w:rPr>
              <w:t>игровое</w:t>
            </w:r>
            <w:r w:rsidRPr="00D66CF1">
              <w:rPr>
                <w:b/>
                <w:spacing w:val="-5"/>
              </w:rPr>
              <w:t xml:space="preserve"> </w:t>
            </w:r>
            <w:r w:rsidRPr="00D66CF1">
              <w:rPr>
                <w:b/>
              </w:rPr>
              <w:t xml:space="preserve">упражнение </w:t>
            </w:r>
            <w:r w:rsidRPr="00D66CF1">
              <w:t>«Машина</w:t>
            </w:r>
            <w:r w:rsidRPr="00D66CF1">
              <w:rPr>
                <w:spacing w:val="-4"/>
              </w:rPr>
              <w:t xml:space="preserve"> </w:t>
            </w:r>
            <w:r w:rsidRPr="00D66CF1">
              <w:t>едет</w:t>
            </w:r>
            <w:r w:rsidRPr="00D66CF1">
              <w:rPr>
                <w:spacing w:val="-3"/>
              </w:rPr>
              <w:t xml:space="preserve"> </w:t>
            </w:r>
            <w:r w:rsidRPr="00D66CF1">
              <w:t>по</w:t>
            </w:r>
            <w:r w:rsidRPr="00D66CF1">
              <w:rPr>
                <w:spacing w:val="-3"/>
              </w:rPr>
              <w:t xml:space="preserve"> </w:t>
            </w:r>
            <w:r w:rsidRPr="00D66CF1">
              <w:t>улице»</w:t>
            </w:r>
            <w:r w:rsidRPr="00D66CF1">
              <w:rPr>
                <w:spacing w:val="-3"/>
              </w:rPr>
              <w:t xml:space="preserve"> </w:t>
            </w:r>
            <w:r w:rsidRPr="00D66CF1">
              <w:t>-</w:t>
            </w:r>
            <w:r w:rsidRPr="00D66CF1">
              <w:rPr>
                <w:spacing w:val="-2"/>
              </w:rPr>
              <w:t xml:space="preserve"> </w:t>
            </w:r>
            <w:r w:rsidRPr="00D66CF1">
              <w:t>учить</w:t>
            </w:r>
            <w:r w:rsidRPr="00D66CF1">
              <w:rPr>
                <w:spacing w:val="-4"/>
              </w:rPr>
              <w:t xml:space="preserve"> </w:t>
            </w:r>
            <w:r w:rsidRPr="00D66CF1">
              <w:rPr>
                <w:spacing w:val="-2"/>
              </w:rPr>
              <w:t>детей</w:t>
            </w:r>
          </w:p>
        </w:tc>
        <w:tc>
          <w:tcPr>
            <w:tcW w:w="2470" w:type="dxa"/>
            <w:tcBorders>
              <w:top w:val="nil"/>
              <w:bottom w:val="nil"/>
            </w:tcBorders>
          </w:tcPr>
          <w:p w14:paraId="333AB5BB" w14:textId="77777777" w:rsidR="00D75065" w:rsidRPr="00D66CF1" w:rsidRDefault="002B7311">
            <w:pPr>
              <w:pStyle w:val="TableParagraph"/>
              <w:tabs>
                <w:tab w:val="left" w:pos="948"/>
                <w:tab w:val="left" w:pos="2242"/>
              </w:tabs>
              <w:spacing w:line="246" w:lineRule="exact"/>
              <w:ind w:left="108"/>
            </w:pPr>
            <w:r w:rsidRPr="00D66CF1">
              <w:rPr>
                <w:spacing w:val="-2"/>
              </w:rPr>
              <w:t>сухой</w:t>
            </w:r>
            <w:r w:rsidRPr="00D66CF1">
              <w:tab/>
            </w:r>
            <w:r w:rsidRPr="00D66CF1">
              <w:rPr>
                <w:spacing w:val="-2"/>
              </w:rPr>
              <w:t>бассейн</w:t>
            </w:r>
            <w:r w:rsidRPr="00D66CF1">
              <w:tab/>
            </w:r>
            <w:r w:rsidRPr="00D66CF1">
              <w:rPr>
                <w:spacing w:val="-10"/>
              </w:rPr>
              <w:t>с</w:t>
            </w:r>
          </w:p>
        </w:tc>
      </w:tr>
      <w:tr w:rsidR="00D75065" w:rsidRPr="00D66CF1" w14:paraId="6FB7B2CB" w14:textId="77777777">
        <w:trPr>
          <w:trHeight w:val="266"/>
        </w:trPr>
        <w:tc>
          <w:tcPr>
            <w:tcW w:w="402" w:type="dxa"/>
            <w:tcBorders>
              <w:top w:val="nil"/>
              <w:bottom w:val="nil"/>
            </w:tcBorders>
          </w:tcPr>
          <w:p w14:paraId="25D3BDBC" w14:textId="77777777" w:rsidR="00D75065" w:rsidRPr="00D66CF1" w:rsidRDefault="00D75065">
            <w:pPr>
              <w:pStyle w:val="TableParagraph"/>
            </w:pPr>
          </w:p>
        </w:tc>
        <w:tc>
          <w:tcPr>
            <w:tcW w:w="2110" w:type="dxa"/>
            <w:tcBorders>
              <w:top w:val="nil"/>
              <w:bottom w:val="nil"/>
            </w:tcBorders>
          </w:tcPr>
          <w:p w14:paraId="47228C85" w14:textId="77777777" w:rsidR="00D75065" w:rsidRPr="00D66CF1" w:rsidRDefault="002B7311">
            <w:pPr>
              <w:pStyle w:val="TableParagraph"/>
              <w:spacing w:line="246" w:lineRule="exact"/>
              <w:ind w:left="121"/>
            </w:pPr>
            <w:r w:rsidRPr="00D66CF1">
              <w:rPr>
                <w:spacing w:val="-2"/>
                <w:u w:val="single"/>
              </w:rPr>
              <w:t>ситуация</w:t>
            </w:r>
          </w:p>
        </w:tc>
        <w:tc>
          <w:tcPr>
            <w:tcW w:w="2724" w:type="dxa"/>
            <w:vMerge/>
            <w:tcBorders>
              <w:top w:val="nil"/>
            </w:tcBorders>
          </w:tcPr>
          <w:p w14:paraId="13759F23" w14:textId="77777777" w:rsidR="00D75065" w:rsidRPr="00D66CF1" w:rsidRDefault="00D75065"/>
        </w:tc>
        <w:tc>
          <w:tcPr>
            <w:tcW w:w="7080" w:type="dxa"/>
            <w:tcBorders>
              <w:top w:val="nil"/>
              <w:bottom w:val="nil"/>
            </w:tcBorders>
          </w:tcPr>
          <w:p w14:paraId="2266CCDF" w14:textId="77777777" w:rsidR="00D75065" w:rsidRPr="00D66CF1" w:rsidRDefault="002B7311">
            <w:pPr>
              <w:pStyle w:val="TableParagraph"/>
              <w:spacing w:line="246" w:lineRule="exact"/>
              <w:ind w:left="110"/>
            </w:pPr>
            <w:r w:rsidRPr="00D66CF1">
              <w:t>играть</w:t>
            </w:r>
            <w:r w:rsidRPr="00D66CF1">
              <w:rPr>
                <w:spacing w:val="-4"/>
              </w:rPr>
              <w:t xml:space="preserve"> </w:t>
            </w:r>
            <w:r w:rsidRPr="00D66CF1">
              <w:t>вместе,</w:t>
            </w:r>
            <w:r w:rsidRPr="00D66CF1">
              <w:rPr>
                <w:spacing w:val="-3"/>
              </w:rPr>
              <w:t xml:space="preserve"> </w:t>
            </w:r>
            <w:r w:rsidRPr="00D66CF1">
              <w:t>делится</w:t>
            </w:r>
            <w:r w:rsidRPr="00D66CF1">
              <w:rPr>
                <w:spacing w:val="-4"/>
              </w:rPr>
              <w:t xml:space="preserve"> </w:t>
            </w:r>
            <w:r w:rsidRPr="00D66CF1">
              <w:t>игрушками,</w:t>
            </w:r>
            <w:r w:rsidRPr="00D66CF1">
              <w:rPr>
                <w:spacing w:val="-3"/>
              </w:rPr>
              <w:t xml:space="preserve"> </w:t>
            </w:r>
            <w:r w:rsidRPr="00D66CF1">
              <w:t>выражать</w:t>
            </w:r>
            <w:r w:rsidRPr="00D66CF1">
              <w:rPr>
                <w:spacing w:val="-4"/>
              </w:rPr>
              <w:t xml:space="preserve"> </w:t>
            </w:r>
            <w:r w:rsidRPr="00D66CF1">
              <w:t>просьбу</w:t>
            </w:r>
            <w:r w:rsidRPr="00D66CF1">
              <w:rPr>
                <w:spacing w:val="-3"/>
              </w:rPr>
              <w:t xml:space="preserve"> </w:t>
            </w:r>
            <w:r w:rsidRPr="00D66CF1">
              <w:rPr>
                <w:spacing w:val="-2"/>
              </w:rPr>
              <w:t>словами</w:t>
            </w:r>
          </w:p>
        </w:tc>
        <w:tc>
          <w:tcPr>
            <w:tcW w:w="2470" w:type="dxa"/>
            <w:tcBorders>
              <w:top w:val="nil"/>
              <w:bottom w:val="nil"/>
            </w:tcBorders>
          </w:tcPr>
          <w:p w14:paraId="5CCE419B" w14:textId="77777777" w:rsidR="00D75065" w:rsidRPr="00D66CF1" w:rsidRDefault="002B7311">
            <w:pPr>
              <w:pStyle w:val="TableParagraph"/>
              <w:spacing w:line="246" w:lineRule="exact"/>
              <w:ind w:left="108"/>
            </w:pPr>
            <w:r w:rsidRPr="00D66CF1">
              <w:rPr>
                <w:spacing w:val="-2"/>
              </w:rPr>
              <w:t>различными</w:t>
            </w:r>
          </w:p>
        </w:tc>
      </w:tr>
      <w:tr w:rsidR="00D75065" w:rsidRPr="00D66CF1" w14:paraId="3C85088F" w14:textId="77777777">
        <w:trPr>
          <w:trHeight w:val="265"/>
        </w:trPr>
        <w:tc>
          <w:tcPr>
            <w:tcW w:w="402" w:type="dxa"/>
            <w:tcBorders>
              <w:top w:val="nil"/>
              <w:bottom w:val="nil"/>
            </w:tcBorders>
          </w:tcPr>
          <w:p w14:paraId="75530DA1" w14:textId="77777777" w:rsidR="00D75065" w:rsidRPr="00D66CF1" w:rsidRDefault="00D75065">
            <w:pPr>
              <w:pStyle w:val="TableParagraph"/>
            </w:pPr>
          </w:p>
        </w:tc>
        <w:tc>
          <w:tcPr>
            <w:tcW w:w="2110" w:type="dxa"/>
            <w:tcBorders>
              <w:top w:val="nil"/>
              <w:bottom w:val="nil"/>
            </w:tcBorders>
          </w:tcPr>
          <w:p w14:paraId="0E3ECB4F" w14:textId="77777777" w:rsidR="00D75065" w:rsidRPr="00D66CF1" w:rsidRDefault="002B7311">
            <w:pPr>
              <w:pStyle w:val="TableParagraph"/>
              <w:spacing w:line="246" w:lineRule="exact"/>
              <w:ind w:left="121"/>
              <w:rPr>
                <w:b/>
              </w:rPr>
            </w:pPr>
            <w:r w:rsidRPr="00D66CF1">
              <w:rPr>
                <w:b/>
              </w:rPr>
              <w:t xml:space="preserve">«Пришла </w:t>
            </w:r>
            <w:r w:rsidRPr="00D66CF1">
              <w:rPr>
                <w:b/>
                <w:spacing w:val="-2"/>
              </w:rPr>
              <w:t>зима»</w:t>
            </w:r>
          </w:p>
        </w:tc>
        <w:tc>
          <w:tcPr>
            <w:tcW w:w="2724" w:type="dxa"/>
            <w:vMerge/>
            <w:tcBorders>
              <w:top w:val="nil"/>
            </w:tcBorders>
          </w:tcPr>
          <w:p w14:paraId="1A0A45E1" w14:textId="77777777" w:rsidR="00D75065" w:rsidRPr="00D66CF1" w:rsidRDefault="00D75065"/>
        </w:tc>
        <w:tc>
          <w:tcPr>
            <w:tcW w:w="7080" w:type="dxa"/>
            <w:tcBorders>
              <w:top w:val="nil"/>
              <w:bottom w:val="nil"/>
            </w:tcBorders>
          </w:tcPr>
          <w:p w14:paraId="17279AB6" w14:textId="77777777" w:rsidR="00D75065" w:rsidRPr="00D66CF1" w:rsidRDefault="002B7311">
            <w:pPr>
              <w:pStyle w:val="TableParagraph"/>
              <w:spacing w:line="246" w:lineRule="exact"/>
              <w:ind w:left="110"/>
            </w:pPr>
            <w:r w:rsidRPr="00D66CF1">
              <w:t>«дай,</w:t>
            </w:r>
            <w:r w:rsidRPr="00D66CF1">
              <w:rPr>
                <w:spacing w:val="-4"/>
              </w:rPr>
              <w:t xml:space="preserve"> </w:t>
            </w:r>
            <w:r w:rsidRPr="00D66CF1">
              <w:t>пожалуйста».</w:t>
            </w:r>
            <w:r w:rsidRPr="00D66CF1">
              <w:rPr>
                <w:spacing w:val="-3"/>
              </w:rPr>
              <w:t xml:space="preserve"> </w:t>
            </w:r>
            <w:r w:rsidRPr="00D66CF1">
              <w:rPr>
                <w:b/>
              </w:rPr>
              <w:t>игровые</w:t>
            </w:r>
            <w:r w:rsidRPr="00D66CF1">
              <w:rPr>
                <w:b/>
                <w:spacing w:val="-5"/>
              </w:rPr>
              <w:t xml:space="preserve"> </w:t>
            </w:r>
            <w:r w:rsidRPr="00D66CF1">
              <w:rPr>
                <w:b/>
              </w:rPr>
              <w:t>импровизации</w:t>
            </w:r>
            <w:r w:rsidRPr="00D66CF1">
              <w:rPr>
                <w:b/>
                <w:spacing w:val="-1"/>
              </w:rPr>
              <w:t xml:space="preserve"> </w:t>
            </w:r>
            <w:r w:rsidRPr="00D66CF1">
              <w:t>с</w:t>
            </w:r>
            <w:r w:rsidRPr="00D66CF1">
              <w:rPr>
                <w:spacing w:val="-4"/>
              </w:rPr>
              <w:t xml:space="preserve"> </w:t>
            </w:r>
            <w:r w:rsidRPr="00D66CF1">
              <w:rPr>
                <w:spacing w:val="-2"/>
              </w:rPr>
              <w:t>персонажами</w:t>
            </w:r>
          </w:p>
        </w:tc>
        <w:tc>
          <w:tcPr>
            <w:tcW w:w="2470" w:type="dxa"/>
            <w:tcBorders>
              <w:top w:val="nil"/>
              <w:bottom w:val="nil"/>
            </w:tcBorders>
          </w:tcPr>
          <w:p w14:paraId="65670704" w14:textId="77777777" w:rsidR="00D75065" w:rsidRPr="00D66CF1" w:rsidRDefault="002B7311">
            <w:pPr>
              <w:pStyle w:val="TableParagraph"/>
              <w:spacing w:line="246" w:lineRule="exact"/>
              <w:ind w:left="108"/>
            </w:pPr>
            <w:r w:rsidRPr="00D66CF1">
              <w:rPr>
                <w:spacing w:val="-2"/>
              </w:rPr>
              <w:t>наполнителями</w:t>
            </w:r>
          </w:p>
        </w:tc>
      </w:tr>
      <w:tr w:rsidR="00D75065" w:rsidRPr="00D66CF1" w14:paraId="627EA2BB" w14:textId="77777777">
        <w:trPr>
          <w:trHeight w:val="266"/>
        </w:trPr>
        <w:tc>
          <w:tcPr>
            <w:tcW w:w="402" w:type="dxa"/>
            <w:tcBorders>
              <w:top w:val="nil"/>
              <w:bottom w:val="nil"/>
            </w:tcBorders>
          </w:tcPr>
          <w:p w14:paraId="56A62333" w14:textId="77777777" w:rsidR="00D75065" w:rsidRPr="00D66CF1" w:rsidRDefault="00D75065">
            <w:pPr>
              <w:pStyle w:val="TableParagraph"/>
            </w:pPr>
          </w:p>
        </w:tc>
        <w:tc>
          <w:tcPr>
            <w:tcW w:w="2110" w:type="dxa"/>
            <w:tcBorders>
              <w:top w:val="nil"/>
              <w:bottom w:val="nil"/>
            </w:tcBorders>
          </w:tcPr>
          <w:p w14:paraId="3EA13FC8" w14:textId="77777777" w:rsidR="00D75065" w:rsidRPr="00D66CF1" w:rsidRDefault="00D75065">
            <w:pPr>
              <w:pStyle w:val="TableParagraph"/>
            </w:pPr>
          </w:p>
        </w:tc>
        <w:tc>
          <w:tcPr>
            <w:tcW w:w="2724" w:type="dxa"/>
            <w:vMerge/>
            <w:tcBorders>
              <w:top w:val="nil"/>
            </w:tcBorders>
          </w:tcPr>
          <w:p w14:paraId="4B18B6D8" w14:textId="77777777" w:rsidR="00D75065" w:rsidRPr="00D66CF1" w:rsidRDefault="00D75065"/>
        </w:tc>
        <w:tc>
          <w:tcPr>
            <w:tcW w:w="7080" w:type="dxa"/>
            <w:tcBorders>
              <w:top w:val="nil"/>
              <w:bottom w:val="nil"/>
            </w:tcBorders>
          </w:tcPr>
          <w:p w14:paraId="0E2B587C" w14:textId="77777777" w:rsidR="00D75065" w:rsidRPr="00D66CF1" w:rsidRDefault="002B7311">
            <w:pPr>
              <w:pStyle w:val="TableParagraph"/>
              <w:spacing w:line="246" w:lineRule="exact"/>
              <w:ind w:left="110"/>
            </w:pPr>
            <w:r w:rsidRPr="00D66CF1">
              <w:t>пальчикового</w:t>
            </w:r>
            <w:r w:rsidRPr="00D66CF1">
              <w:rPr>
                <w:spacing w:val="-2"/>
              </w:rPr>
              <w:t xml:space="preserve"> </w:t>
            </w:r>
            <w:r w:rsidRPr="00D66CF1">
              <w:t>театра,</w:t>
            </w:r>
            <w:r w:rsidRPr="00D66CF1">
              <w:rPr>
                <w:spacing w:val="-1"/>
              </w:rPr>
              <w:t xml:space="preserve"> </w:t>
            </w:r>
            <w:proofErr w:type="spellStart"/>
            <w:r w:rsidRPr="00D66CF1">
              <w:t>варежкового</w:t>
            </w:r>
            <w:proofErr w:type="spellEnd"/>
            <w:r w:rsidRPr="00D66CF1">
              <w:rPr>
                <w:spacing w:val="-1"/>
              </w:rPr>
              <w:t xml:space="preserve"> </w:t>
            </w:r>
            <w:r w:rsidRPr="00D66CF1">
              <w:t>театра</w:t>
            </w:r>
            <w:r w:rsidRPr="00D66CF1">
              <w:rPr>
                <w:spacing w:val="-2"/>
              </w:rPr>
              <w:t xml:space="preserve"> способствовать</w:t>
            </w:r>
          </w:p>
        </w:tc>
        <w:tc>
          <w:tcPr>
            <w:tcW w:w="2470" w:type="dxa"/>
            <w:tcBorders>
              <w:top w:val="nil"/>
              <w:bottom w:val="nil"/>
            </w:tcBorders>
          </w:tcPr>
          <w:p w14:paraId="2FEE429F" w14:textId="77777777" w:rsidR="00D75065" w:rsidRPr="00D66CF1" w:rsidRDefault="002B7311">
            <w:pPr>
              <w:pStyle w:val="TableParagraph"/>
              <w:tabs>
                <w:tab w:val="left" w:pos="2223"/>
              </w:tabs>
              <w:spacing w:line="246" w:lineRule="exact"/>
              <w:ind w:left="108"/>
            </w:pPr>
            <w:r w:rsidRPr="00D66CF1">
              <w:rPr>
                <w:spacing w:val="-2"/>
              </w:rPr>
              <w:t>(камушками</w:t>
            </w:r>
            <w:r w:rsidRPr="00D66CF1">
              <w:tab/>
            </w:r>
            <w:r w:rsidRPr="00D66CF1">
              <w:rPr>
                <w:spacing w:val="-10"/>
              </w:rPr>
              <w:t>и</w:t>
            </w:r>
          </w:p>
        </w:tc>
      </w:tr>
      <w:tr w:rsidR="00D75065" w:rsidRPr="00D66CF1" w14:paraId="3D1BBC3F" w14:textId="77777777">
        <w:trPr>
          <w:trHeight w:val="265"/>
        </w:trPr>
        <w:tc>
          <w:tcPr>
            <w:tcW w:w="402" w:type="dxa"/>
            <w:tcBorders>
              <w:top w:val="nil"/>
              <w:bottom w:val="nil"/>
            </w:tcBorders>
          </w:tcPr>
          <w:p w14:paraId="2F35B906" w14:textId="77777777" w:rsidR="00D75065" w:rsidRPr="00D66CF1" w:rsidRDefault="00D75065">
            <w:pPr>
              <w:pStyle w:val="TableParagraph"/>
            </w:pPr>
          </w:p>
        </w:tc>
        <w:tc>
          <w:tcPr>
            <w:tcW w:w="2110" w:type="dxa"/>
            <w:tcBorders>
              <w:top w:val="nil"/>
              <w:bottom w:val="nil"/>
            </w:tcBorders>
          </w:tcPr>
          <w:p w14:paraId="3B07F3E5" w14:textId="77777777" w:rsidR="00D75065" w:rsidRPr="00D66CF1" w:rsidRDefault="00D75065">
            <w:pPr>
              <w:pStyle w:val="TableParagraph"/>
            </w:pPr>
          </w:p>
        </w:tc>
        <w:tc>
          <w:tcPr>
            <w:tcW w:w="2724" w:type="dxa"/>
            <w:vMerge/>
            <w:tcBorders>
              <w:top w:val="nil"/>
            </w:tcBorders>
          </w:tcPr>
          <w:p w14:paraId="3B24746E" w14:textId="77777777" w:rsidR="00D75065" w:rsidRPr="00D66CF1" w:rsidRDefault="00D75065"/>
        </w:tc>
        <w:tc>
          <w:tcPr>
            <w:tcW w:w="7080" w:type="dxa"/>
            <w:tcBorders>
              <w:top w:val="nil"/>
              <w:bottom w:val="nil"/>
            </w:tcBorders>
          </w:tcPr>
          <w:p w14:paraId="00936A72" w14:textId="77777777" w:rsidR="00D75065" w:rsidRPr="00D66CF1" w:rsidRDefault="002B7311">
            <w:pPr>
              <w:pStyle w:val="TableParagraph"/>
              <w:spacing w:line="246" w:lineRule="exact"/>
              <w:ind w:left="110"/>
            </w:pPr>
            <w:r w:rsidRPr="00D66CF1">
              <w:t>установлению</w:t>
            </w:r>
            <w:r w:rsidRPr="00D66CF1">
              <w:rPr>
                <w:spacing w:val="-6"/>
              </w:rPr>
              <w:t xml:space="preserve"> </w:t>
            </w:r>
            <w:r w:rsidRPr="00D66CF1">
              <w:t>добрых</w:t>
            </w:r>
            <w:r w:rsidRPr="00D66CF1">
              <w:rPr>
                <w:spacing w:val="-6"/>
              </w:rPr>
              <w:t xml:space="preserve"> </w:t>
            </w:r>
            <w:r w:rsidRPr="00D66CF1">
              <w:t>отношений</w:t>
            </w:r>
            <w:r w:rsidRPr="00D66CF1">
              <w:rPr>
                <w:spacing w:val="-5"/>
              </w:rPr>
              <w:t xml:space="preserve"> </w:t>
            </w:r>
            <w:r w:rsidRPr="00D66CF1">
              <w:t>между</w:t>
            </w:r>
            <w:r w:rsidRPr="00D66CF1">
              <w:rPr>
                <w:spacing w:val="-6"/>
              </w:rPr>
              <w:t xml:space="preserve"> </w:t>
            </w:r>
            <w:r w:rsidRPr="00D66CF1">
              <w:t>детьми;</w:t>
            </w:r>
            <w:r w:rsidRPr="00D66CF1">
              <w:rPr>
                <w:spacing w:val="-5"/>
              </w:rPr>
              <w:t xml:space="preserve"> </w:t>
            </w:r>
            <w:r w:rsidRPr="00D66CF1">
              <w:rPr>
                <w:spacing w:val="-2"/>
              </w:rPr>
              <w:t>помогать</w:t>
            </w:r>
          </w:p>
        </w:tc>
        <w:tc>
          <w:tcPr>
            <w:tcW w:w="2470" w:type="dxa"/>
            <w:tcBorders>
              <w:top w:val="nil"/>
              <w:bottom w:val="nil"/>
            </w:tcBorders>
          </w:tcPr>
          <w:p w14:paraId="326739A8" w14:textId="77777777" w:rsidR="00D75065" w:rsidRPr="00D66CF1" w:rsidRDefault="002B7311">
            <w:pPr>
              <w:pStyle w:val="TableParagraph"/>
              <w:tabs>
                <w:tab w:val="left" w:pos="1359"/>
              </w:tabs>
              <w:spacing w:line="246" w:lineRule="exact"/>
              <w:ind w:left="108"/>
            </w:pPr>
            <w:r w:rsidRPr="00D66CF1">
              <w:rPr>
                <w:spacing w:val="-2"/>
              </w:rPr>
              <w:t>грецкими</w:t>
            </w:r>
            <w:r w:rsidRPr="00D66CF1">
              <w:tab/>
            </w:r>
            <w:r w:rsidRPr="00D66CF1">
              <w:rPr>
                <w:spacing w:val="-2"/>
              </w:rPr>
              <w:t>орехами),</w:t>
            </w:r>
          </w:p>
        </w:tc>
      </w:tr>
      <w:tr w:rsidR="00D75065" w:rsidRPr="00D66CF1" w14:paraId="43F0E5EA" w14:textId="77777777">
        <w:trPr>
          <w:trHeight w:val="265"/>
        </w:trPr>
        <w:tc>
          <w:tcPr>
            <w:tcW w:w="402" w:type="dxa"/>
            <w:tcBorders>
              <w:top w:val="nil"/>
              <w:bottom w:val="nil"/>
            </w:tcBorders>
          </w:tcPr>
          <w:p w14:paraId="6C119689" w14:textId="77777777" w:rsidR="00D75065" w:rsidRPr="00D66CF1" w:rsidRDefault="00D75065">
            <w:pPr>
              <w:pStyle w:val="TableParagraph"/>
            </w:pPr>
          </w:p>
        </w:tc>
        <w:tc>
          <w:tcPr>
            <w:tcW w:w="2110" w:type="dxa"/>
            <w:tcBorders>
              <w:top w:val="nil"/>
              <w:bottom w:val="nil"/>
            </w:tcBorders>
          </w:tcPr>
          <w:p w14:paraId="79C8FF9A" w14:textId="77777777" w:rsidR="00D75065" w:rsidRPr="00D66CF1" w:rsidRDefault="00D75065">
            <w:pPr>
              <w:pStyle w:val="TableParagraph"/>
            </w:pPr>
          </w:p>
        </w:tc>
        <w:tc>
          <w:tcPr>
            <w:tcW w:w="2724" w:type="dxa"/>
            <w:vMerge/>
            <w:tcBorders>
              <w:top w:val="nil"/>
            </w:tcBorders>
          </w:tcPr>
          <w:p w14:paraId="2F029E46" w14:textId="77777777" w:rsidR="00D75065" w:rsidRPr="00D66CF1" w:rsidRDefault="00D75065"/>
        </w:tc>
        <w:tc>
          <w:tcPr>
            <w:tcW w:w="7080" w:type="dxa"/>
            <w:tcBorders>
              <w:top w:val="nil"/>
              <w:bottom w:val="nil"/>
            </w:tcBorders>
          </w:tcPr>
          <w:p w14:paraId="127EA97E" w14:textId="77777777" w:rsidR="00D75065" w:rsidRPr="00D66CF1" w:rsidRDefault="002B7311">
            <w:pPr>
              <w:pStyle w:val="TableParagraph"/>
              <w:spacing w:line="246" w:lineRule="exact"/>
              <w:ind w:left="110"/>
            </w:pPr>
            <w:r w:rsidRPr="00D66CF1">
              <w:t>дошкольникам</w:t>
            </w:r>
            <w:r w:rsidRPr="00D66CF1">
              <w:rPr>
                <w:spacing w:val="-7"/>
              </w:rPr>
              <w:t xml:space="preserve"> </w:t>
            </w:r>
            <w:r w:rsidRPr="00D66CF1">
              <w:t>лучше</w:t>
            </w:r>
            <w:r w:rsidRPr="00D66CF1">
              <w:rPr>
                <w:spacing w:val="-6"/>
              </w:rPr>
              <w:t xml:space="preserve"> </w:t>
            </w:r>
            <w:r w:rsidRPr="00D66CF1">
              <w:t>узнать</w:t>
            </w:r>
            <w:r w:rsidRPr="00D66CF1">
              <w:rPr>
                <w:spacing w:val="-6"/>
              </w:rPr>
              <w:t xml:space="preserve"> </w:t>
            </w:r>
            <w:r w:rsidRPr="00D66CF1">
              <w:t>друг</w:t>
            </w:r>
            <w:r w:rsidRPr="00D66CF1">
              <w:rPr>
                <w:spacing w:val="-7"/>
              </w:rPr>
              <w:t xml:space="preserve"> </w:t>
            </w:r>
            <w:r w:rsidRPr="00D66CF1">
              <w:t>друга,</w:t>
            </w:r>
            <w:r w:rsidRPr="00D66CF1">
              <w:rPr>
                <w:spacing w:val="-5"/>
              </w:rPr>
              <w:t xml:space="preserve"> </w:t>
            </w:r>
            <w:r w:rsidRPr="00D66CF1">
              <w:t>налаживать</w:t>
            </w:r>
            <w:r w:rsidRPr="00D66CF1">
              <w:rPr>
                <w:spacing w:val="-6"/>
              </w:rPr>
              <w:t xml:space="preserve"> </w:t>
            </w:r>
            <w:r w:rsidRPr="00D66CF1">
              <w:rPr>
                <w:spacing w:val="-2"/>
              </w:rPr>
              <w:t>контакты,</w:t>
            </w:r>
          </w:p>
        </w:tc>
        <w:tc>
          <w:tcPr>
            <w:tcW w:w="2470" w:type="dxa"/>
            <w:tcBorders>
              <w:top w:val="nil"/>
              <w:bottom w:val="nil"/>
            </w:tcBorders>
          </w:tcPr>
          <w:p w14:paraId="2038F3E2" w14:textId="77777777" w:rsidR="00D75065" w:rsidRPr="00D66CF1" w:rsidRDefault="002B7311">
            <w:pPr>
              <w:pStyle w:val="TableParagraph"/>
              <w:spacing w:line="246" w:lineRule="exact"/>
              <w:ind w:left="108"/>
            </w:pPr>
            <w:r w:rsidRPr="00D66CF1">
              <w:rPr>
                <w:spacing w:val="-2"/>
              </w:rPr>
              <w:t>музыкальная</w:t>
            </w:r>
          </w:p>
        </w:tc>
      </w:tr>
      <w:tr w:rsidR="00D75065" w:rsidRPr="00D66CF1" w14:paraId="07A20A32" w14:textId="77777777">
        <w:trPr>
          <w:trHeight w:val="266"/>
        </w:trPr>
        <w:tc>
          <w:tcPr>
            <w:tcW w:w="402" w:type="dxa"/>
            <w:tcBorders>
              <w:top w:val="nil"/>
              <w:bottom w:val="nil"/>
            </w:tcBorders>
          </w:tcPr>
          <w:p w14:paraId="0BB1206C" w14:textId="77777777" w:rsidR="00D75065" w:rsidRPr="00D66CF1" w:rsidRDefault="00D75065">
            <w:pPr>
              <w:pStyle w:val="TableParagraph"/>
            </w:pPr>
          </w:p>
        </w:tc>
        <w:tc>
          <w:tcPr>
            <w:tcW w:w="2110" w:type="dxa"/>
            <w:tcBorders>
              <w:top w:val="nil"/>
              <w:bottom w:val="nil"/>
            </w:tcBorders>
          </w:tcPr>
          <w:p w14:paraId="25357D9E" w14:textId="77777777" w:rsidR="00D75065" w:rsidRPr="00D66CF1" w:rsidRDefault="00D75065">
            <w:pPr>
              <w:pStyle w:val="TableParagraph"/>
            </w:pPr>
          </w:p>
        </w:tc>
        <w:tc>
          <w:tcPr>
            <w:tcW w:w="2724" w:type="dxa"/>
            <w:vMerge/>
            <w:tcBorders>
              <w:top w:val="nil"/>
            </w:tcBorders>
          </w:tcPr>
          <w:p w14:paraId="1020DA96" w14:textId="77777777" w:rsidR="00D75065" w:rsidRPr="00D66CF1" w:rsidRDefault="00D75065"/>
        </w:tc>
        <w:tc>
          <w:tcPr>
            <w:tcW w:w="7080" w:type="dxa"/>
            <w:tcBorders>
              <w:top w:val="nil"/>
              <w:bottom w:val="nil"/>
            </w:tcBorders>
          </w:tcPr>
          <w:p w14:paraId="576E6B35" w14:textId="77777777" w:rsidR="00D75065" w:rsidRPr="00D66CF1" w:rsidRDefault="002B7311">
            <w:pPr>
              <w:pStyle w:val="TableParagraph"/>
              <w:spacing w:line="246" w:lineRule="exact"/>
              <w:ind w:left="110"/>
            </w:pPr>
            <w:r w:rsidRPr="00D66CF1">
              <w:t>основываясь</w:t>
            </w:r>
            <w:r w:rsidRPr="00D66CF1">
              <w:rPr>
                <w:spacing w:val="-4"/>
              </w:rPr>
              <w:t xml:space="preserve"> </w:t>
            </w:r>
            <w:r w:rsidRPr="00D66CF1">
              <w:t>на</w:t>
            </w:r>
            <w:r w:rsidRPr="00D66CF1">
              <w:rPr>
                <w:spacing w:val="-4"/>
              </w:rPr>
              <w:t xml:space="preserve"> </w:t>
            </w:r>
            <w:r w:rsidRPr="00D66CF1">
              <w:t>общих</w:t>
            </w:r>
            <w:r w:rsidRPr="00D66CF1">
              <w:rPr>
                <w:spacing w:val="-3"/>
              </w:rPr>
              <w:t xml:space="preserve"> </w:t>
            </w:r>
            <w:r w:rsidRPr="00D66CF1">
              <w:t>интересах</w:t>
            </w:r>
            <w:r w:rsidRPr="00D66CF1">
              <w:rPr>
                <w:spacing w:val="-2"/>
              </w:rPr>
              <w:t xml:space="preserve"> </w:t>
            </w:r>
            <w:r w:rsidRPr="00D66CF1">
              <w:t>к</w:t>
            </w:r>
            <w:r w:rsidRPr="00D66CF1">
              <w:rPr>
                <w:spacing w:val="-4"/>
              </w:rPr>
              <w:t xml:space="preserve"> </w:t>
            </w:r>
            <w:r w:rsidRPr="00D66CF1">
              <w:t>действиям</w:t>
            </w:r>
            <w:r w:rsidRPr="00D66CF1">
              <w:rPr>
                <w:spacing w:val="-4"/>
              </w:rPr>
              <w:t xml:space="preserve"> </w:t>
            </w:r>
            <w:r w:rsidRPr="00D66CF1">
              <w:t>с</w:t>
            </w:r>
            <w:r w:rsidRPr="00D66CF1">
              <w:rPr>
                <w:spacing w:val="-3"/>
              </w:rPr>
              <w:t xml:space="preserve"> </w:t>
            </w:r>
            <w:r w:rsidRPr="00D66CF1">
              <w:rPr>
                <w:spacing w:val="-2"/>
              </w:rPr>
              <w:t>предпочитаемыми</w:t>
            </w:r>
          </w:p>
        </w:tc>
        <w:tc>
          <w:tcPr>
            <w:tcW w:w="2470" w:type="dxa"/>
            <w:tcBorders>
              <w:top w:val="nil"/>
              <w:bottom w:val="nil"/>
            </w:tcBorders>
          </w:tcPr>
          <w:p w14:paraId="4213AB5E" w14:textId="77777777" w:rsidR="00D75065" w:rsidRPr="00D66CF1" w:rsidRDefault="002B7311">
            <w:pPr>
              <w:pStyle w:val="TableParagraph"/>
              <w:spacing w:line="246" w:lineRule="exact"/>
              <w:ind w:left="108"/>
            </w:pPr>
            <w:r w:rsidRPr="00D66CF1">
              <w:t>игрушка</w:t>
            </w:r>
            <w:r w:rsidRPr="00D66CF1">
              <w:rPr>
                <w:spacing w:val="-7"/>
              </w:rPr>
              <w:t xml:space="preserve"> </w:t>
            </w:r>
            <w:r w:rsidRPr="00D66CF1">
              <w:rPr>
                <w:spacing w:val="-2"/>
              </w:rPr>
              <w:t>«Руль».</w:t>
            </w:r>
          </w:p>
        </w:tc>
      </w:tr>
      <w:tr w:rsidR="00D75065" w:rsidRPr="00D66CF1" w14:paraId="3A615558" w14:textId="77777777">
        <w:trPr>
          <w:trHeight w:val="265"/>
        </w:trPr>
        <w:tc>
          <w:tcPr>
            <w:tcW w:w="402" w:type="dxa"/>
            <w:tcBorders>
              <w:top w:val="nil"/>
              <w:bottom w:val="nil"/>
            </w:tcBorders>
          </w:tcPr>
          <w:p w14:paraId="6E6DD9DB" w14:textId="77777777" w:rsidR="00D75065" w:rsidRPr="00D66CF1" w:rsidRDefault="00D75065">
            <w:pPr>
              <w:pStyle w:val="TableParagraph"/>
            </w:pPr>
          </w:p>
        </w:tc>
        <w:tc>
          <w:tcPr>
            <w:tcW w:w="2110" w:type="dxa"/>
            <w:tcBorders>
              <w:top w:val="nil"/>
              <w:bottom w:val="nil"/>
            </w:tcBorders>
          </w:tcPr>
          <w:p w14:paraId="074BA185" w14:textId="77777777" w:rsidR="00D75065" w:rsidRPr="00D66CF1" w:rsidRDefault="00D75065">
            <w:pPr>
              <w:pStyle w:val="TableParagraph"/>
            </w:pPr>
          </w:p>
        </w:tc>
        <w:tc>
          <w:tcPr>
            <w:tcW w:w="2724" w:type="dxa"/>
            <w:vMerge/>
            <w:tcBorders>
              <w:top w:val="nil"/>
            </w:tcBorders>
          </w:tcPr>
          <w:p w14:paraId="7B8021A3" w14:textId="77777777" w:rsidR="00D75065" w:rsidRPr="00D66CF1" w:rsidRDefault="00D75065"/>
        </w:tc>
        <w:tc>
          <w:tcPr>
            <w:tcW w:w="7080" w:type="dxa"/>
            <w:tcBorders>
              <w:top w:val="nil"/>
              <w:bottom w:val="nil"/>
            </w:tcBorders>
          </w:tcPr>
          <w:p w14:paraId="7D975E80" w14:textId="77777777" w:rsidR="00D75065" w:rsidRPr="00D66CF1" w:rsidRDefault="002B7311">
            <w:pPr>
              <w:pStyle w:val="TableParagraph"/>
              <w:spacing w:line="246" w:lineRule="exact"/>
              <w:ind w:left="110"/>
            </w:pPr>
            <w:r w:rsidRPr="00D66CF1">
              <w:t>игрушками,</w:t>
            </w:r>
            <w:r w:rsidRPr="00D66CF1">
              <w:rPr>
                <w:spacing w:val="-6"/>
              </w:rPr>
              <w:t xml:space="preserve"> </w:t>
            </w:r>
            <w:r w:rsidRPr="00D66CF1">
              <w:t>предметами</w:t>
            </w:r>
            <w:r w:rsidRPr="00D66CF1">
              <w:rPr>
                <w:spacing w:val="-6"/>
              </w:rPr>
              <w:t xml:space="preserve"> </w:t>
            </w:r>
            <w:r w:rsidRPr="00D66CF1">
              <w:t>и</w:t>
            </w:r>
            <w:r w:rsidRPr="00D66CF1">
              <w:rPr>
                <w:spacing w:val="-6"/>
              </w:rPr>
              <w:t xml:space="preserve"> </w:t>
            </w:r>
            <w:r w:rsidRPr="00D66CF1">
              <w:t>возникающей</w:t>
            </w:r>
            <w:r w:rsidRPr="00D66CF1">
              <w:rPr>
                <w:spacing w:val="-6"/>
              </w:rPr>
              <w:t xml:space="preserve"> </w:t>
            </w:r>
            <w:r w:rsidRPr="00D66CF1">
              <w:t>взаимной</w:t>
            </w:r>
            <w:r w:rsidRPr="00D66CF1">
              <w:rPr>
                <w:spacing w:val="-6"/>
              </w:rPr>
              <w:t xml:space="preserve"> </w:t>
            </w:r>
            <w:r w:rsidRPr="00D66CF1">
              <w:rPr>
                <w:spacing w:val="-2"/>
              </w:rPr>
              <w:t>симпатии;</w:t>
            </w:r>
          </w:p>
        </w:tc>
        <w:tc>
          <w:tcPr>
            <w:tcW w:w="2470" w:type="dxa"/>
            <w:tcBorders>
              <w:top w:val="nil"/>
              <w:bottom w:val="nil"/>
            </w:tcBorders>
          </w:tcPr>
          <w:p w14:paraId="3311511B" w14:textId="77777777" w:rsidR="00D75065" w:rsidRPr="00D66CF1" w:rsidRDefault="00D75065">
            <w:pPr>
              <w:pStyle w:val="TableParagraph"/>
            </w:pPr>
          </w:p>
        </w:tc>
      </w:tr>
      <w:tr w:rsidR="00D75065" w:rsidRPr="00D66CF1" w14:paraId="79A40004" w14:textId="77777777">
        <w:trPr>
          <w:trHeight w:val="266"/>
        </w:trPr>
        <w:tc>
          <w:tcPr>
            <w:tcW w:w="402" w:type="dxa"/>
            <w:tcBorders>
              <w:top w:val="nil"/>
              <w:bottom w:val="nil"/>
            </w:tcBorders>
          </w:tcPr>
          <w:p w14:paraId="4313F752" w14:textId="77777777" w:rsidR="00D75065" w:rsidRPr="00D66CF1" w:rsidRDefault="00D75065">
            <w:pPr>
              <w:pStyle w:val="TableParagraph"/>
            </w:pPr>
          </w:p>
        </w:tc>
        <w:tc>
          <w:tcPr>
            <w:tcW w:w="2110" w:type="dxa"/>
            <w:tcBorders>
              <w:top w:val="nil"/>
              <w:bottom w:val="nil"/>
            </w:tcBorders>
          </w:tcPr>
          <w:p w14:paraId="7003E345" w14:textId="77777777" w:rsidR="00D75065" w:rsidRPr="00D66CF1" w:rsidRDefault="00D75065">
            <w:pPr>
              <w:pStyle w:val="TableParagraph"/>
            </w:pPr>
          </w:p>
        </w:tc>
        <w:tc>
          <w:tcPr>
            <w:tcW w:w="2724" w:type="dxa"/>
            <w:vMerge/>
            <w:tcBorders>
              <w:top w:val="nil"/>
            </w:tcBorders>
          </w:tcPr>
          <w:p w14:paraId="6032D024" w14:textId="77777777" w:rsidR="00D75065" w:rsidRPr="00D66CF1" w:rsidRDefault="00D75065"/>
        </w:tc>
        <w:tc>
          <w:tcPr>
            <w:tcW w:w="7080" w:type="dxa"/>
            <w:tcBorders>
              <w:top w:val="nil"/>
              <w:bottom w:val="nil"/>
            </w:tcBorders>
          </w:tcPr>
          <w:p w14:paraId="1867DB82" w14:textId="77777777" w:rsidR="00D75065" w:rsidRPr="00D66CF1" w:rsidRDefault="002B7311">
            <w:pPr>
              <w:pStyle w:val="TableParagraph"/>
              <w:spacing w:line="246" w:lineRule="exact"/>
              <w:ind w:left="110"/>
              <w:rPr>
                <w:b/>
              </w:rPr>
            </w:pPr>
            <w:r w:rsidRPr="00D66CF1">
              <w:rPr>
                <w:b/>
                <w:u w:val="single"/>
              </w:rPr>
              <w:t>Познавательно – исследовательская</w:t>
            </w:r>
            <w:r w:rsidRPr="00D66CF1">
              <w:rPr>
                <w:b/>
                <w:spacing w:val="-1"/>
                <w:u w:val="single"/>
              </w:rPr>
              <w:t xml:space="preserve"> </w:t>
            </w:r>
            <w:r w:rsidRPr="00D66CF1">
              <w:rPr>
                <w:b/>
                <w:spacing w:val="-2"/>
                <w:u w:val="single"/>
              </w:rPr>
              <w:t>деятельность</w:t>
            </w:r>
          </w:p>
        </w:tc>
        <w:tc>
          <w:tcPr>
            <w:tcW w:w="2470" w:type="dxa"/>
            <w:tcBorders>
              <w:top w:val="nil"/>
              <w:bottom w:val="nil"/>
            </w:tcBorders>
          </w:tcPr>
          <w:p w14:paraId="635CC950" w14:textId="77777777" w:rsidR="00D75065" w:rsidRPr="00D66CF1" w:rsidRDefault="00D75065">
            <w:pPr>
              <w:pStyle w:val="TableParagraph"/>
            </w:pPr>
          </w:p>
        </w:tc>
      </w:tr>
      <w:tr w:rsidR="00D75065" w:rsidRPr="00D66CF1" w14:paraId="3F941355" w14:textId="77777777">
        <w:trPr>
          <w:trHeight w:val="265"/>
        </w:trPr>
        <w:tc>
          <w:tcPr>
            <w:tcW w:w="402" w:type="dxa"/>
            <w:tcBorders>
              <w:top w:val="nil"/>
              <w:bottom w:val="nil"/>
            </w:tcBorders>
          </w:tcPr>
          <w:p w14:paraId="23A18042" w14:textId="77777777" w:rsidR="00D75065" w:rsidRPr="00D66CF1" w:rsidRDefault="00D75065">
            <w:pPr>
              <w:pStyle w:val="TableParagraph"/>
            </w:pPr>
          </w:p>
        </w:tc>
        <w:tc>
          <w:tcPr>
            <w:tcW w:w="2110" w:type="dxa"/>
            <w:tcBorders>
              <w:top w:val="nil"/>
              <w:bottom w:val="nil"/>
            </w:tcBorders>
          </w:tcPr>
          <w:p w14:paraId="05C21F8C" w14:textId="77777777" w:rsidR="00D75065" w:rsidRPr="00D66CF1" w:rsidRDefault="00D75065">
            <w:pPr>
              <w:pStyle w:val="TableParagraph"/>
            </w:pPr>
          </w:p>
        </w:tc>
        <w:tc>
          <w:tcPr>
            <w:tcW w:w="2724" w:type="dxa"/>
            <w:vMerge/>
            <w:tcBorders>
              <w:top w:val="nil"/>
            </w:tcBorders>
          </w:tcPr>
          <w:p w14:paraId="034100D9" w14:textId="77777777" w:rsidR="00D75065" w:rsidRPr="00D66CF1" w:rsidRDefault="00D75065"/>
        </w:tc>
        <w:tc>
          <w:tcPr>
            <w:tcW w:w="7080" w:type="dxa"/>
            <w:tcBorders>
              <w:top w:val="nil"/>
              <w:bottom w:val="nil"/>
            </w:tcBorders>
          </w:tcPr>
          <w:p w14:paraId="6FCA4724" w14:textId="77777777" w:rsidR="00D75065" w:rsidRPr="00D66CF1" w:rsidRDefault="002B7311">
            <w:pPr>
              <w:pStyle w:val="TableParagraph"/>
              <w:spacing w:line="246" w:lineRule="exact"/>
              <w:ind w:left="110"/>
            </w:pPr>
            <w:r w:rsidRPr="00D66CF1">
              <w:rPr>
                <w:b/>
              </w:rPr>
              <w:t>наблюдение</w:t>
            </w:r>
            <w:r w:rsidRPr="00D66CF1">
              <w:rPr>
                <w:b/>
                <w:spacing w:val="53"/>
                <w:w w:val="150"/>
              </w:rPr>
              <w:t xml:space="preserve"> </w:t>
            </w:r>
            <w:r w:rsidRPr="00D66CF1">
              <w:t>«Машина</w:t>
            </w:r>
            <w:r w:rsidRPr="00D66CF1">
              <w:rPr>
                <w:spacing w:val="52"/>
                <w:w w:val="150"/>
              </w:rPr>
              <w:t xml:space="preserve"> </w:t>
            </w:r>
            <w:r w:rsidRPr="00D66CF1">
              <w:t>привезла</w:t>
            </w:r>
            <w:r w:rsidRPr="00D66CF1">
              <w:rPr>
                <w:spacing w:val="52"/>
                <w:w w:val="150"/>
              </w:rPr>
              <w:t xml:space="preserve"> </w:t>
            </w:r>
            <w:r w:rsidRPr="00D66CF1">
              <w:t>продукты</w:t>
            </w:r>
            <w:r w:rsidRPr="00D66CF1">
              <w:rPr>
                <w:spacing w:val="52"/>
                <w:w w:val="150"/>
              </w:rPr>
              <w:t xml:space="preserve"> </w:t>
            </w:r>
            <w:r w:rsidRPr="00D66CF1">
              <w:t>в</w:t>
            </w:r>
            <w:r w:rsidRPr="00D66CF1">
              <w:rPr>
                <w:spacing w:val="52"/>
                <w:w w:val="150"/>
              </w:rPr>
              <w:t xml:space="preserve"> </w:t>
            </w:r>
            <w:r w:rsidRPr="00D66CF1">
              <w:t>детский</w:t>
            </w:r>
            <w:r w:rsidRPr="00D66CF1">
              <w:rPr>
                <w:spacing w:val="53"/>
                <w:w w:val="150"/>
              </w:rPr>
              <w:t xml:space="preserve"> </w:t>
            </w:r>
            <w:r w:rsidRPr="00D66CF1">
              <w:t>сад»</w:t>
            </w:r>
            <w:r w:rsidRPr="00D66CF1">
              <w:rPr>
                <w:spacing w:val="52"/>
                <w:w w:val="150"/>
              </w:rPr>
              <w:t xml:space="preserve"> </w:t>
            </w:r>
            <w:r w:rsidRPr="00D66CF1">
              <w:rPr>
                <w:spacing w:val="-10"/>
              </w:rPr>
              <w:t>-</w:t>
            </w:r>
          </w:p>
        </w:tc>
        <w:tc>
          <w:tcPr>
            <w:tcW w:w="2470" w:type="dxa"/>
            <w:tcBorders>
              <w:top w:val="nil"/>
              <w:bottom w:val="nil"/>
            </w:tcBorders>
          </w:tcPr>
          <w:p w14:paraId="3E1826C4" w14:textId="77777777" w:rsidR="00D75065" w:rsidRPr="00D66CF1" w:rsidRDefault="00D75065">
            <w:pPr>
              <w:pStyle w:val="TableParagraph"/>
            </w:pPr>
          </w:p>
        </w:tc>
      </w:tr>
      <w:tr w:rsidR="00D75065" w:rsidRPr="00D66CF1" w14:paraId="6D02C1A6" w14:textId="77777777">
        <w:trPr>
          <w:trHeight w:val="266"/>
        </w:trPr>
        <w:tc>
          <w:tcPr>
            <w:tcW w:w="402" w:type="dxa"/>
            <w:tcBorders>
              <w:top w:val="nil"/>
              <w:bottom w:val="nil"/>
            </w:tcBorders>
          </w:tcPr>
          <w:p w14:paraId="2EB66D76" w14:textId="77777777" w:rsidR="00D75065" w:rsidRPr="00D66CF1" w:rsidRDefault="00D75065">
            <w:pPr>
              <w:pStyle w:val="TableParagraph"/>
            </w:pPr>
          </w:p>
        </w:tc>
        <w:tc>
          <w:tcPr>
            <w:tcW w:w="2110" w:type="dxa"/>
            <w:tcBorders>
              <w:top w:val="nil"/>
              <w:bottom w:val="nil"/>
            </w:tcBorders>
          </w:tcPr>
          <w:p w14:paraId="27920995" w14:textId="77777777" w:rsidR="00D75065" w:rsidRPr="00D66CF1" w:rsidRDefault="00D75065">
            <w:pPr>
              <w:pStyle w:val="TableParagraph"/>
            </w:pPr>
          </w:p>
        </w:tc>
        <w:tc>
          <w:tcPr>
            <w:tcW w:w="2724" w:type="dxa"/>
            <w:vMerge/>
            <w:tcBorders>
              <w:top w:val="nil"/>
            </w:tcBorders>
          </w:tcPr>
          <w:p w14:paraId="28865812" w14:textId="77777777" w:rsidR="00D75065" w:rsidRPr="00D66CF1" w:rsidRDefault="00D75065"/>
        </w:tc>
        <w:tc>
          <w:tcPr>
            <w:tcW w:w="7080" w:type="dxa"/>
            <w:tcBorders>
              <w:top w:val="nil"/>
              <w:bottom w:val="nil"/>
            </w:tcBorders>
          </w:tcPr>
          <w:p w14:paraId="44ED7432" w14:textId="77777777" w:rsidR="00D75065" w:rsidRPr="00D66CF1" w:rsidRDefault="002B7311">
            <w:pPr>
              <w:pStyle w:val="TableParagraph"/>
              <w:spacing w:line="246" w:lineRule="exact"/>
              <w:ind w:left="110"/>
            </w:pPr>
            <w:r w:rsidRPr="00D66CF1">
              <w:t>учить</w:t>
            </w:r>
            <w:r w:rsidRPr="00D66CF1">
              <w:rPr>
                <w:spacing w:val="61"/>
              </w:rPr>
              <w:t xml:space="preserve"> </w:t>
            </w:r>
            <w:r w:rsidRPr="00D66CF1">
              <w:t>использовать</w:t>
            </w:r>
            <w:r w:rsidRPr="00D66CF1">
              <w:rPr>
                <w:spacing w:val="62"/>
              </w:rPr>
              <w:t xml:space="preserve"> </w:t>
            </w:r>
            <w:r w:rsidRPr="00D66CF1">
              <w:t>в</w:t>
            </w:r>
            <w:r w:rsidRPr="00D66CF1">
              <w:rPr>
                <w:spacing w:val="62"/>
              </w:rPr>
              <w:t xml:space="preserve"> </w:t>
            </w:r>
            <w:r w:rsidRPr="00D66CF1">
              <w:t>речи</w:t>
            </w:r>
            <w:r w:rsidRPr="00D66CF1">
              <w:rPr>
                <w:spacing w:val="62"/>
              </w:rPr>
              <w:t xml:space="preserve"> </w:t>
            </w:r>
            <w:r w:rsidRPr="00D66CF1">
              <w:t>слова,</w:t>
            </w:r>
            <w:r w:rsidRPr="00D66CF1">
              <w:rPr>
                <w:spacing w:val="62"/>
              </w:rPr>
              <w:t xml:space="preserve"> </w:t>
            </w:r>
            <w:r w:rsidRPr="00D66CF1">
              <w:t>обозначающие</w:t>
            </w:r>
            <w:r w:rsidRPr="00D66CF1">
              <w:rPr>
                <w:spacing w:val="62"/>
              </w:rPr>
              <w:t xml:space="preserve"> </w:t>
            </w:r>
            <w:r w:rsidRPr="00D66CF1">
              <w:t>предметы</w:t>
            </w:r>
            <w:r w:rsidRPr="00D66CF1">
              <w:rPr>
                <w:spacing w:val="62"/>
              </w:rPr>
              <w:t xml:space="preserve"> </w:t>
            </w:r>
            <w:r w:rsidRPr="00D66CF1">
              <w:rPr>
                <w:spacing w:val="-10"/>
              </w:rPr>
              <w:t>и</w:t>
            </w:r>
          </w:p>
        </w:tc>
        <w:tc>
          <w:tcPr>
            <w:tcW w:w="2470" w:type="dxa"/>
            <w:tcBorders>
              <w:top w:val="nil"/>
              <w:bottom w:val="nil"/>
            </w:tcBorders>
          </w:tcPr>
          <w:p w14:paraId="648F6AD8" w14:textId="77777777" w:rsidR="00D75065" w:rsidRPr="00D66CF1" w:rsidRDefault="00D75065">
            <w:pPr>
              <w:pStyle w:val="TableParagraph"/>
            </w:pPr>
          </w:p>
        </w:tc>
      </w:tr>
      <w:tr w:rsidR="00D75065" w:rsidRPr="00D66CF1" w14:paraId="6573F918" w14:textId="77777777">
        <w:trPr>
          <w:trHeight w:val="265"/>
        </w:trPr>
        <w:tc>
          <w:tcPr>
            <w:tcW w:w="402" w:type="dxa"/>
            <w:tcBorders>
              <w:top w:val="nil"/>
              <w:bottom w:val="nil"/>
            </w:tcBorders>
          </w:tcPr>
          <w:p w14:paraId="1DCBEDB3" w14:textId="77777777" w:rsidR="00D75065" w:rsidRPr="00D66CF1" w:rsidRDefault="00D75065">
            <w:pPr>
              <w:pStyle w:val="TableParagraph"/>
            </w:pPr>
          </w:p>
        </w:tc>
        <w:tc>
          <w:tcPr>
            <w:tcW w:w="2110" w:type="dxa"/>
            <w:tcBorders>
              <w:top w:val="nil"/>
              <w:bottom w:val="nil"/>
            </w:tcBorders>
          </w:tcPr>
          <w:p w14:paraId="336AB130" w14:textId="77777777" w:rsidR="00D75065" w:rsidRPr="00D66CF1" w:rsidRDefault="00D75065">
            <w:pPr>
              <w:pStyle w:val="TableParagraph"/>
            </w:pPr>
          </w:p>
        </w:tc>
        <w:tc>
          <w:tcPr>
            <w:tcW w:w="2724" w:type="dxa"/>
            <w:vMerge/>
            <w:tcBorders>
              <w:top w:val="nil"/>
            </w:tcBorders>
          </w:tcPr>
          <w:p w14:paraId="1F1C4B04" w14:textId="77777777" w:rsidR="00D75065" w:rsidRPr="00D66CF1" w:rsidRDefault="00D75065"/>
        </w:tc>
        <w:tc>
          <w:tcPr>
            <w:tcW w:w="7080" w:type="dxa"/>
            <w:tcBorders>
              <w:top w:val="nil"/>
              <w:bottom w:val="nil"/>
            </w:tcBorders>
          </w:tcPr>
          <w:p w14:paraId="1B76A45C" w14:textId="77777777" w:rsidR="00D75065" w:rsidRPr="00D66CF1" w:rsidRDefault="002B7311">
            <w:pPr>
              <w:pStyle w:val="TableParagraph"/>
              <w:spacing w:line="246" w:lineRule="exact"/>
              <w:ind w:left="110"/>
            </w:pPr>
            <w:r w:rsidRPr="00D66CF1">
              <w:t>объекты</w:t>
            </w:r>
            <w:r w:rsidRPr="00D66CF1">
              <w:rPr>
                <w:spacing w:val="32"/>
              </w:rPr>
              <w:t xml:space="preserve"> </w:t>
            </w:r>
            <w:r w:rsidRPr="00D66CF1">
              <w:t>близкого</w:t>
            </w:r>
            <w:r w:rsidRPr="00D66CF1">
              <w:rPr>
                <w:spacing w:val="32"/>
              </w:rPr>
              <w:t xml:space="preserve"> </w:t>
            </w:r>
            <w:r w:rsidRPr="00D66CF1">
              <w:t>окружения,</w:t>
            </w:r>
            <w:r w:rsidRPr="00D66CF1">
              <w:rPr>
                <w:spacing w:val="32"/>
              </w:rPr>
              <w:t xml:space="preserve"> </w:t>
            </w:r>
            <w:r w:rsidRPr="00D66CF1">
              <w:t>их</w:t>
            </w:r>
            <w:r w:rsidRPr="00D66CF1">
              <w:rPr>
                <w:spacing w:val="32"/>
              </w:rPr>
              <w:t xml:space="preserve"> </w:t>
            </w:r>
            <w:r w:rsidRPr="00D66CF1">
              <w:t>назначение,</w:t>
            </w:r>
            <w:r w:rsidRPr="00D66CF1">
              <w:rPr>
                <w:spacing w:val="32"/>
              </w:rPr>
              <w:t xml:space="preserve"> </w:t>
            </w:r>
            <w:r w:rsidRPr="00D66CF1">
              <w:t>действия</w:t>
            </w:r>
            <w:r w:rsidRPr="00D66CF1">
              <w:rPr>
                <w:spacing w:val="32"/>
              </w:rPr>
              <w:t xml:space="preserve"> </w:t>
            </w:r>
            <w:r w:rsidRPr="00D66CF1">
              <w:t>с</w:t>
            </w:r>
            <w:r w:rsidRPr="00D66CF1">
              <w:rPr>
                <w:spacing w:val="33"/>
              </w:rPr>
              <w:t xml:space="preserve"> </w:t>
            </w:r>
            <w:r w:rsidRPr="00D66CF1">
              <w:rPr>
                <w:spacing w:val="-2"/>
              </w:rPr>
              <w:t>ними,</w:t>
            </w:r>
          </w:p>
        </w:tc>
        <w:tc>
          <w:tcPr>
            <w:tcW w:w="2470" w:type="dxa"/>
            <w:tcBorders>
              <w:top w:val="nil"/>
              <w:bottom w:val="nil"/>
            </w:tcBorders>
          </w:tcPr>
          <w:p w14:paraId="318C10F9" w14:textId="77777777" w:rsidR="00D75065" w:rsidRPr="00D66CF1" w:rsidRDefault="00D75065">
            <w:pPr>
              <w:pStyle w:val="TableParagraph"/>
            </w:pPr>
          </w:p>
        </w:tc>
      </w:tr>
      <w:tr w:rsidR="00D75065" w:rsidRPr="00D66CF1" w14:paraId="37B43732" w14:textId="77777777">
        <w:trPr>
          <w:trHeight w:val="266"/>
        </w:trPr>
        <w:tc>
          <w:tcPr>
            <w:tcW w:w="402" w:type="dxa"/>
            <w:tcBorders>
              <w:top w:val="nil"/>
              <w:bottom w:val="nil"/>
            </w:tcBorders>
          </w:tcPr>
          <w:p w14:paraId="2D28095A" w14:textId="77777777" w:rsidR="00D75065" w:rsidRPr="00D66CF1" w:rsidRDefault="00D75065">
            <w:pPr>
              <w:pStyle w:val="TableParagraph"/>
            </w:pPr>
          </w:p>
        </w:tc>
        <w:tc>
          <w:tcPr>
            <w:tcW w:w="2110" w:type="dxa"/>
            <w:tcBorders>
              <w:top w:val="nil"/>
              <w:bottom w:val="nil"/>
            </w:tcBorders>
          </w:tcPr>
          <w:p w14:paraId="73FB904B" w14:textId="77777777" w:rsidR="00D75065" w:rsidRPr="00D66CF1" w:rsidRDefault="00D75065">
            <w:pPr>
              <w:pStyle w:val="TableParagraph"/>
            </w:pPr>
          </w:p>
        </w:tc>
        <w:tc>
          <w:tcPr>
            <w:tcW w:w="2724" w:type="dxa"/>
            <w:vMerge/>
            <w:tcBorders>
              <w:top w:val="nil"/>
            </w:tcBorders>
          </w:tcPr>
          <w:p w14:paraId="14DB7BD8" w14:textId="77777777" w:rsidR="00D75065" w:rsidRPr="00D66CF1" w:rsidRDefault="00D75065"/>
        </w:tc>
        <w:tc>
          <w:tcPr>
            <w:tcW w:w="7080" w:type="dxa"/>
            <w:tcBorders>
              <w:top w:val="nil"/>
              <w:bottom w:val="nil"/>
            </w:tcBorders>
          </w:tcPr>
          <w:p w14:paraId="432AC4D7" w14:textId="77777777" w:rsidR="00D75065" w:rsidRPr="00D66CF1" w:rsidRDefault="002B7311">
            <w:pPr>
              <w:pStyle w:val="TableParagraph"/>
              <w:spacing w:line="246" w:lineRule="exact"/>
              <w:ind w:left="110"/>
            </w:pPr>
            <w:r w:rsidRPr="00D66CF1">
              <w:t>ярко</w:t>
            </w:r>
            <w:r w:rsidRPr="00D66CF1">
              <w:rPr>
                <w:spacing w:val="-4"/>
              </w:rPr>
              <w:t xml:space="preserve"> </w:t>
            </w:r>
            <w:r w:rsidRPr="00D66CF1">
              <w:t>выраженные</w:t>
            </w:r>
            <w:r w:rsidRPr="00D66CF1">
              <w:rPr>
                <w:spacing w:val="-4"/>
              </w:rPr>
              <w:t xml:space="preserve"> </w:t>
            </w:r>
            <w:r w:rsidRPr="00D66CF1">
              <w:t>части</w:t>
            </w:r>
            <w:r w:rsidRPr="00D66CF1">
              <w:rPr>
                <w:spacing w:val="-4"/>
              </w:rPr>
              <w:t xml:space="preserve"> </w:t>
            </w:r>
            <w:r w:rsidRPr="00D66CF1">
              <w:t>и</w:t>
            </w:r>
            <w:r w:rsidRPr="00D66CF1">
              <w:rPr>
                <w:spacing w:val="-4"/>
              </w:rPr>
              <w:t xml:space="preserve"> </w:t>
            </w:r>
            <w:r w:rsidRPr="00D66CF1">
              <w:rPr>
                <w:spacing w:val="-2"/>
              </w:rPr>
              <w:t>свойства.</w:t>
            </w:r>
          </w:p>
        </w:tc>
        <w:tc>
          <w:tcPr>
            <w:tcW w:w="2470" w:type="dxa"/>
            <w:tcBorders>
              <w:top w:val="nil"/>
              <w:bottom w:val="nil"/>
            </w:tcBorders>
          </w:tcPr>
          <w:p w14:paraId="5ACE4EDC" w14:textId="77777777" w:rsidR="00D75065" w:rsidRPr="00D66CF1" w:rsidRDefault="00D75065">
            <w:pPr>
              <w:pStyle w:val="TableParagraph"/>
            </w:pPr>
          </w:p>
        </w:tc>
      </w:tr>
      <w:tr w:rsidR="00D75065" w:rsidRPr="00D66CF1" w14:paraId="13BAFA1C" w14:textId="77777777">
        <w:trPr>
          <w:trHeight w:val="2749"/>
        </w:trPr>
        <w:tc>
          <w:tcPr>
            <w:tcW w:w="402" w:type="dxa"/>
            <w:tcBorders>
              <w:top w:val="nil"/>
            </w:tcBorders>
          </w:tcPr>
          <w:p w14:paraId="17B65AE0" w14:textId="77777777" w:rsidR="00D75065" w:rsidRPr="00D66CF1" w:rsidRDefault="00D75065">
            <w:pPr>
              <w:pStyle w:val="TableParagraph"/>
            </w:pPr>
          </w:p>
        </w:tc>
        <w:tc>
          <w:tcPr>
            <w:tcW w:w="2110" w:type="dxa"/>
            <w:tcBorders>
              <w:top w:val="nil"/>
            </w:tcBorders>
          </w:tcPr>
          <w:p w14:paraId="49C8F175" w14:textId="77777777" w:rsidR="00D75065" w:rsidRPr="00D66CF1" w:rsidRDefault="00D75065">
            <w:pPr>
              <w:pStyle w:val="TableParagraph"/>
            </w:pPr>
          </w:p>
        </w:tc>
        <w:tc>
          <w:tcPr>
            <w:tcW w:w="2724" w:type="dxa"/>
            <w:vMerge/>
            <w:tcBorders>
              <w:top w:val="nil"/>
            </w:tcBorders>
          </w:tcPr>
          <w:p w14:paraId="3CE3E42E" w14:textId="77777777" w:rsidR="00D75065" w:rsidRPr="00D66CF1" w:rsidRDefault="00D75065"/>
        </w:tc>
        <w:tc>
          <w:tcPr>
            <w:tcW w:w="7080" w:type="dxa"/>
            <w:tcBorders>
              <w:top w:val="nil"/>
            </w:tcBorders>
          </w:tcPr>
          <w:p w14:paraId="0DB587EA" w14:textId="77777777" w:rsidR="00D75065" w:rsidRPr="00D66CF1" w:rsidRDefault="002B7311">
            <w:pPr>
              <w:pStyle w:val="TableParagraph"/>
              <w:spacing w:line="266" w:lineRule="exact"/>
              <w:ind w:left="110"/>
            </w:pPr>
            <w:r w:rsidRPr="00D66CF1">
              <w:rPr>
                <w:b/>
                <w:u w:val="single"/>
              </w:rPr>
              <w:t>Чтение</w:t>
            </w:r>
            <w:r w:rsidRPr="00D66CF1">
              <w:rPr>
                <w:b/>
                <w:spacing w:val="-3"/>
              </w:rPr>
              <w:t xml:space="preserve"> </w:t>
            </w:r>
            <w:r w:rsidRPr="00D66CF1">
              <w:t>«В</w:t>
            </w:r>
            <w:r w:rsidRPr="00D66CF1">
              <w:rPr>
                <w:spacing w:val="-4"/>
              </w:rPr>
              <w:t xml:space="preserve"> </w:t>
            </w:r>
            <w:r w:rsidRPr="00D66CF1">
              <w:t>магазине</w:t>
            </w:r>
            <w:r w:rsidRPr="00D66CF1">
              <w:rPr>
                <w:spacing w:val="-4"/>
              </w:rPr>
              <w:t xml:space="preserve"> </w:t>
            </w:r>
            <w:r w:rsidRPr="00D66CF1">
              <w:t>игрушек»</w:t>
            </w:r>
            <w:r w:rsidRPr="00D66CF1">
              <w:rPr>
                <w:spacing w:val="-3"/>
              </w:rPr>
              <w:t xml:space="preserve"> </w:t>
            </w:r>
            <w:proofErr w:type="spellStart"/>
            <w:r w:rsidRPr="00D66CF1">
              <w:rPr>
                <w:spacing w:val="-2"/>
              </w:rPr>
              <w:t>Ч.Янчарский</w:t>
            </w:r>
            <w:proofErr w:type="spellEnd"/>
          </w:p>
        </w:tc>
        <w:tc>
          <w:tcPr>
            <w:tcW w:w="2470" w:type="dxa"/>
            <w:tcBorders>
              <w:top w:val="nil"/>
            </w:tcBorders>
          </w:tcPr>
          <w:p w14:paraId="082BCF43" w14:textId="77777777" w:rsidR="00D75065" w:rsidRPr="00D66CF1" w:rsidRDefault="00D75065">
            <w:pPr>
              <w:pStyle w:val="TableParagraph"/>
            </w:pPr>
          </w:p>
        </w:tc>
      </w:tr>
    </w:tbl>
    <w:p w14:paraId="0719C391" w14:textId="77777777" w:rsidR="00D75065" w:rsidRPr="00D66CF1" w:rsidRDefault="00D75065">
      <w:pPr>
        <w:sectPr w:rsidR="00D75065" w:rsidRPr="00D66CF1">
          <w:pgSz w:w="16840" w:h="11910" w:orient="landscape"/>
          <w:pgMar w:top="1340" w:right="180" w:bottom="1516"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110"/>
        <w:gridCol w:w="2724"/>
        <w:gridCol w:w="7080"/>
        <w:gridCol w:w="2470"/>
      </w:tblGrid>
      <w:tr w:rsidR="00D75065" w:rsidRPr="00D66CF1" w14:paraId="241F2C73" w14:textId="77777777">
        <w:trPr>
          <w:trHeight w:val="276"/>
        </w:trPr>
        <w:tc>
          <w:tcPr>
            <w:tcW w:w="402" w:type="dxa"/>
            <w:vMerge w:val="restart"/>
          </w:tcPr>
          <w:p w14:paraId="0270386B" w14:textId="77777777" w:rsidR="00D75065" w:rsidRPr="00D66CF1" w:rsidRDefault="00D75065">
            <w:pPr>
              <w:pStyle w:val="TableParagraph"/>
            </w:pPr>
          </w:p>
        </w:tc>
        <w:tc>
          <w:tcPr>
            <w:tcW w:w="2110" w:type="dxa"/>
            <w:vMerge w:val="restart"/>
          </w:tcPr>
          <w:p w14:paraId="263110D4" w14:textId="77777777" w:rsidR="00D75065" w:rsidRPr="00D66CF1" w:rsidRDefault="00D75065">
            <w:pPr>
              <w:pStyle w:val="TableParagraph"/>
            </w:pPr>
          </w:p>
        </w:tc>
        <w:tc>
          <w:tcPr>
            <w:tcW w:w="2724" w:type="dxa"/>
            <w:tcBorders>
              <w:bottom w:val="nil"/>
            </w:tcBorders>
          </w:tcPr>
          <w:p w14:paraId="435F5216" w14:textId="77777777" w:rsidR="00D75065" w:rsidRPr="00D66CF1" w:rsidRDefault="002B7311">
            <w:pPr>
              <w:pStyle w:val="TableParagraph"/>
              <w:spacing w:line="256" w:lineRule="exact"/>
              <w:ind w:left="1003"/>
            </w:pPr>
            <w:proofErr w:type="spellStart"/>
            <w:r w:rsidRPr="00D66CF1">
              <w:rPr>
                <w:spacing w:val="-2"/>
              </w:rPr>
              <w:t>произно</w:t>
            </w:r>
            <w:proofErr w:type="spellEnd"/>
          </w:p>
        </w:tc>
        <w:tc>
          <w:tcPr>
            <w:tcW w:w="7080" w:type="dxa"/>
            <w:vMerge w:val="restart"/>
          </w:tcPr>
          <w:p w14:paraId="3ADCE1E5" w14:textId="77777777" w:rsidR="00D75065" w:rsidRPr="00D66CF1" w:rsidRDefault="00D75065">
            <w:pPr>
              <w:pStyle w:val="TableParagraph"/>
            </w:pPr>
          </w:p>
        </w:tc>
        <w:tc>
          <w:tcPr>
            <w:tcW w:w="2470" w:type="dxa"/>
            <w:vMerge w:val="restart"/>
          </w:tcPr>
          <w:p w14:paraId="46D2E81B" w14:textId="77777777" w:rsidR="00D75065" w:rsidRPr="00D66CF1" w:rsidRDefault="00D75065">
            <w:pPr>
              <w:pStyle w:val="TableParagraph"/>
            </w:pPr>
          </w:p>
        </w:tc>
      </w:tr>
      <w:tr w:rsidR="00D75065" w:rsidRPr="00D66CF1" w14:paraId="55E75AFC" w14:textId="77777777">
        <w:trPr>
          <w:trHeight w:val="265"/>
        </w:trPr>
        <w:tc>
          <w:tcPr>
            <w:tcW w:w="402" w:type="dxa"/>
            <w:vMerge/>
            <w:tcBorders>
              <w:top w:val="nil"/>
            </w:tcBorders>
          </w:tcPr>
          <w:p w14:paraId="5AF90D0B" w14:textId="77777777" w:rsidR="00D75065" w:rsidRPr="00D66CF1" w:rsidRDefault="00D75065"/>
        </w:tc>
        <w:tc>
          <w:tcPr>
            <w:tcW w:w="2110" w:type="dxa"/>
            <w:vMerge/>
            <w:tcBorders>
              <w:top w:val="nil"/>
            </w:tcBorders>
          </w:tcPr>
          <w:p w14:paraId="1F7653F6" w14:textId="77777777" w:rsidR="00D75065" w:rsidRPr="00D66CF1" w:rsidRDefault="00D75065"/>
        </w:tc>
        <w:tc>
          <w:tcPr>
            <w:tcW w:w="2724" w:type="dxa"/>
            <w:tcBorders>
              <w:top w:val="nil"/>
              <w:bottom w:val="nil"/>
            </w:tcBorders>
          </w:tcPr>
          <w:p w14:paraId="197FCC9A" w14:textId="77777777" w:rsidR="00D75065" w:rsidRPr="00D66CF1" w:rsidRDefault="002B7311">
            <w:pPr>
              <w:pStyle w:val="TableParagraph"/>
              <w:spacing w:line="246" w:lineRule="exact"/>
              <w:ind w:left="168" w:right="220"/>
              <w:jc w:val="center"/>
            </w:pPr>
            <w:proofErr w:type="spellStart"/>
            <w:r w:rsidRPr="00D66CF1">
              <w:rPr>
                <w:spacing w:val="-2"/>
              </w:rPr>
              <w:t>шение</w:t>
            </w:r>
            <w:proofErr w:type="spellEnd"/>
          </w:p>
        </w:tc>
        <w:tc>
          <w:tcPr>
            <w:tcW w:w="7080" w:type="dxa"/>
            <w:vMerge/>
            <w:tcBorders>
              <w:top w:val="nil"/>
            </w:tcBorders>
          </w:tcPr>
          <w:p w14:paraId="56D8E751" w14:textId="77777777" w:rsidR="00D75065" w:rsidRPr="00D66CF1" w:rsidRDefault="00D75065"/>
        </w:tc>
        <w:tc>
          <w:tcPr>
            <w:tcW w:w="2470" w:type="dxa"/>
            <w:vMerge/>
            <w:tcBorders>
              <w:top w:val="nil"/>
            </w:tcBorders>
          </w:tcPr>
          <w:p w14:paraId="5A2EF12E" w14:textId="77777777" w:rsidR="00D75065" w:rsidRPr="00D66CF1" w:rsidRDefault="00D75065"/>
        </w:tc>
      </w:tr>
      <w:tr w:rsidR="00D75065" w:rsidRPr="00D66CF1" w14:paraId="23BF98D6" w14:textId="77777777">
        <w:trPr>
          <w:trHeight w:val="265"/>
        </w:trPr>
        <w:tc>
          <w:tcPr>
            <w:tcW w:w="402" w:type="dxa"/>
            <w:vMerge/>
            <w:tcBorders>
              <w:top w:val="nil"/>
            </w:tcBorders>
          </w:tcPr>
          <w:p w14:paraId="279A5741" w14:textId="77777777" w:rsidR="00D75065" w:rsidRPr="00D66CF1" w:rsidRDefault="00D75065"/>
        </w:tc>
        <w:tc>
          <w:tcPr>
            <w:tcW w:w="2110" w:type="dxa"/>
            <w:vMerge/>
            <w:tcBorders>
              <w:top w:val="nil"/>
            </w:tcBorders>
          </w:tcPr>
          <w:p w14:paraId="67122D0E" w14:textId="77777777" w:rsidR="00D75065" w:rsidRPr="00D66CF1" w:rsidRDefault="00D75065"/>
        </w:tc>
        <w:tc>
          <w:tcPr>
            <w:tcW w:w="2724" w:type="dxa"/>
            <w:tcBorders>
              <w:top w:val="nil"/>
              <w:bottom w:val="nil"/>
            </w:tcBorders>
          </w:tcPr>
          <w:p w14:paraId="3F576720" w14:textId="77777777" w:rsidR="00D75065" w:rsidRPr="00D66CF1" w:rsidRDefault="002B7311">
            <w:pPr>
              <w:pStyle w:val="TableParagraph"/>
              <w:spacing w:line="246" w:lineRule="exact"/>
              <w:ind w:left="65" w:right="220"/>
              <w:jc w:val="center"/>
            </w:pPr>
            <w:r w:rsidRPr="00D66CF1">
              <w:rPr>
                <w:spacing w:val="-2"/>
              </w:rPr>
              <w:t>звука</w:t>
            </w:r>
          </w:p>
        </w:tc>
        <w:tc>
          <w:tcPr>
            <w:tcW w:w="7080" w:type="dxa"/>
            <w:vMerge/>
            <w:tcBorders>
              <w:top w:val="nil"/>
            </w:tcBorders>
          </w:tcPr>
          <w:p w14:paraId="171C05D4" w14:textId="77777777" w:rsidR="00D75065" w:rsidRPr="00D66CF1" w:rsidRDefault="00D75065"/>
        </w:tc>
        <w:tc>
          <w:tcPr>
            <w:tcW w:w="2470" w:type="dxa"/>
            <w:vMerge/>
            <w:tcBorders>
              <w:top w:val="nil"/>
            </w:tcBorders>
          </w:tcPr>
          <w:p w14:paraId="29184945" w14:textId="77777777" w:rsidR="00D75065" w:rsidRPr="00D66CF1" w:rsidRDefault="00D75065"/>
        </w:tc>
      </w:tr>
      <w:tr w:rsidR="00D75065" w:rsidRPr="00D66CF1" w14:paraId="436D0FF9" w14:textId="77777777">
        <w:trPr>
          <w:trHeight w:val="265"/>
        </w:trPr>
        <w:tc>
          <w:tcPr>
            <w:tcW w:w="402" w:type="dxa"/>
            <w:vMerge/>
            <w:tcBorders>
              <w:top w:val="nil"/>
            </w:tcBorders>
          </w:tcPr>
          <w:p w14:paraId="08570923" w14:textId="77777777" w:rsidR="00D75065" w:rsidRPr="00D66CF1" w:rsidRDefault="00D75065"/>
        </w:tc>
        <w:tc>
          <w:tcPr>
            <w:tcW w:w="2110" w:type="dxa"/>
            <w:vMerge/>
            <w:tcBorders>
              <w:top w:val="nil"/>
            </w:tcBorders>
          </w:tcPr>
          <w:p w14:paraId="0E062A75" w14:textId="77777777" w:rsidR="00D75065" w:rsidRPr="00D66CF1" w:rsidRDefault="00D75065"/>
        </w:tc>
        <w:tc>
          <w:tcPr>
            <w:tcW w:w="2724" w:type="dxa"/>
            <w:tcBorders>
              <w:top w:val="nil"/>
              <w:bottom w:val="nil"/>
            </w:tcBorders>
          </w:tcPr>
          <w:p w14:paraId="1D977A76" w14:textId="77777777" w:rsidR="00D75065" w:rsidRPr="00D66CF1" w:rsidRDefault="002B7311">
            <w:pPr>
              <w:pStyle w:val="TableParagraph"/>
              <w:spacing w:line="246" w:lineRule="exact"/>
              <w:ind w:left="55" w:right="275"/>
              <w:jc w:val="center"/>
            </w:pPr>
            <w:r w:rsidRPr="00D66CF1">
              <w:t xml:space="preserve">[м] </w:t>
            </w:r>
            <w:r w:rsidRPr="00D66CF1">
              <w:rPr>
                <w:spacing w:val="-10"/>
              </w:rPr>
              <w:t>в</w:t>
            </w:r>
          </w:p>
        </w:tc>
        <w:tc>
          <w:tcPr>
            <w:tcW w:w="7080" w:type="dxa"/>
            <w:vMerge/>
            <w:tcBorders>
              <w:top w:val="nil"/>
            </w:tcBorders>
          </w:tcPr>
          <w:p w14:paraId="5741BDEF" w14:textId="77777777" w:rsidR="00D75065" w:rsidRPr="00D66CF1" w:rsidRDefault="00D75065"/>
        </w:tc>
        <w:tc>
          <w:tcPr>
            <w:tcW w:w="2470" w:type="dxa"/>
            <w:vMerge/>
            <w:tcBorders>
              <w:top w:val="nil"/>
            </w:tcBorders>
          </w:tcPr>
          <w:p w14:paraId="10205517" w14:textId="77777777" w:rsidR="00D75065" w:rsidRPr="00D66CF1" w:rsidRDefault="00D75065"/>
        </w:tc>
      </w:tr>
      <w:tr w:rsidR="00D75065" w:rsidRPr="00D66CF1" w14:paraId="479255E4" w14:textId="77777777">
        <w:trPr>
          <w:trHeight w:val="266"/>
        </w:trPr>
        <w:tc>
          <w:tcPr>
            <w:tcW w:w="402" w:type="dxa"/>
            <w:vMerge/>
            <w:tcBorders>
              <w:top w:val="nil"/>
            </w:tcBorders>
          </w:tcPr>
          <w:p w14:paraId="4A0A9B46" w14:textId="77777777" w:rsidR="00D75065" w:rsidRPr="00D66CF1" w:rsidRDefault="00D75065"/>
        </w:tc>
        <w:tc>
          <w:tcPr>
            <w:tcW w:w="2110" w:type="dxa"/>
            <w:vMerge/>
            <w:tcBorders>
              <w:top w:val="nil"/>
            </w:tcBorders>
          </w:tcPr>
          <w:p w14:paraId="13F3A1C7" w14:textId="77777777" w:rsidR="00D75065" w:rsidRPr="00D66CF1" w:rsidRDefault="00D75065"/>
        </w:tc>
        <w:tc>
          <w:tcPr>
            <w:tcW w:w="2724" w:type="dxa"/>
            <w:tcBorders>
              <w:top w:val="nil"/>
              <w:bottom w:val="nil"/>
            </w:tcBorders>
          </w:tcPr>
          <w:p w14:paraId="0491FE80" w14:textId="77777777" w:rsidR="00D75065" w:rsidRPr="00D66CF1" w:rsidRDefault="002B7311">
            <w:pPr>
              <w:pStyle w:val="TableParagraph"/>
              <w:spacing w:line="246" w:lineRule="exact"/>
              <w:ind w:left="1003"/>
            </w:pPr>
            <w:r w:rsidRPr="00D66CF1">
              <w:t xml:space="preserve">словах </w:t>
            </w:r>
            <w:r w:rsidRPr="00D66CF1">
              <w:rPr>
                <w:spacing w:val="-10"/>
              </w:rPr>
              <w:t>и</w:t>
            </w:r>
          </w:p>
        </w:tc>
        <w:tc>
          <w:tcPr>
            <w:tcW w:w="7080" w:type="dxa"/>
            <w:vMerge/>
            <w:tcBorders>
              <w:top w:val="nil"/>
            </w:tcBorders>
          </w:tcPr>
          <w:p w14:paraId="6FDD389B" w14:textId="77777777" w:rsidR="00D75065" w:rsidRPr="00D66CF1" w:rsidRDefault="00D75065"/>
        </w:tc>
        <w:tc>
          <w:tcPr>
            <w:tcW w:w="2470" w:type="dxa"/>
            <w:vMerge/>
            <w:tcBorders>
              <w:top w:val="nil"/>
            </w:tcBorders>
          </w:tcPr>
          <w:p w14:paraId="14D196C9" w14:textId="77777777" w:rsidR="00D75065" w:rsidRPr="00D66CF1" w:rsidRDefault="00D75065"/>
        </w:tc>
      </w:tr>
      <w:tr w:rsidR="00D75065" w:rsidRPr="00D66CF1" w14:paraId="2E551FC6" w14:textId="77777777">
        <w:trPr>
          <w:trHeight w:val="265"/>
        </w:trPr>
        <w:tc>
          <w:tcPr>
            <w:tcW w:w="402" w:type="dxa"/>
            <w:vMerge/>
            <w:tcBorders>
              <w:top w:val="nil"/>
            </w:tcBorders>
          </w:tcPr>
          <w:p w14:paraId="53F5E07F" w14:textId="77777777" w:rsidR="00D75065" w:rsidRPr="00D66CF1" w:rsidRDefault="00D75065"/>
        </w:tc>
        <w:tc>
          <w:tcPr>
            <w:tcW w:w="2110" w:type="dxa"/>
            <w:vMerge/>
            <w:tcBorders>
              <w:top w:val="nil"/>
            </w:tcBorders>
          </w:tcPr>
          <w:p w14:paraId="1AB24BB8" w14:textId="77777777" w:rsidR="00D75065" w:rsidRPr="00D66CF1" w:rsidRDefault="00D75065"/>
        </w:tc>
        <w:tc>
          <w:tcPr>
            <w:tcW w:w="2724" w:type="dxa"/>
            <w:tcBorders>
              <w:top w:val="nil"/>
            </w:tcBorders>
          </w:tcPr>
          <w:p w14:paraId="450F94AE" w14:textId="77777777" w:rsidR="00D75065" w:rsidRPr="00D66CF1" w:rsidRDefault="002B7311">
            <w:pPr>
              <w:pStyle w:val="TableParagraph"/>
              <w:spacing w:line="246" w:lineRule="exact"/>
              <w:ind w:left="275" w:right="220"/>
              <w:jc w:val="center"/>
            </w:pPr>
            <w:r w:rsidRPr="00D66CF1">
              <w:rPr>
                <w:spacing w:val="-2"/>
              </w:rPr>
              <w:t>фразах.</w:t>
            </w:r>
          </w:p>
        </w:tc>
        <w:tc>
          <w:tcPr>
            <w:tcW w:w="7080" w:type="dxa"/>
            <w:vMerge/>
            <w:tcBorders>
              <w:top w:val="nil"/>
            </w:tcBorders>
          </w:tcPr>
          <w:p w14:paraId="01C7B1F4" w14:textId="77777777" w:rsidR="00D75065" w:rsidRPr="00D66CF1" w:rsidRDefault="00D75065"/>
        </w:tc>
        <w:tc>
          <w:tcPr>
            <w:tcW w:w="2470" w:type="dxa"/>
            <w:vMerge/>
            <w:tcBorders>
              <w:top w:val="nil"/>
            </w:tcBorders>
          </w:tcPr>
          <w:p w14:paraId="65028FD7" w14:textId="77777777" w:rsidR="00D75065" w:rsidRPr="00D66CF1" w:rsidRDefault="00D75065"/>
        </w:tc>
      </w:tr>
      <w:tr w:rsidR="00D75065" w:rsidRPr="00D66CF1" w14:paraId="21861774" w14:textId="77777777">
        <w:trPr>
          <w:trHeight w:val="276"/>
        </w:trPr>
        <w:tc>
          <w:tcPr>
            <w:tcW w:w="402" w:type="dxa"/>
            <w:tcBorders>
              <w:bottom w:val="nil"/>
            </w:tcBorders>
          </w:tcPr>
          <w:p w14:paraId="12B0B24B" w14:textId="77777777" w:rsidR="00D75065" w:rsidRPr="00D66CF1" w:rsidRDefault="002B7311">
            <w:pPr>
              <w:pStyle w:val="TableParagraph"/>
              <w:spacing w:line="256" w:lineRule="exact"/>
              <w:ind w:left="114"/>
              <w:rPr>
                <w:b/>
              </w:rPr>
            </w:pPr>
            <w:r w:rsidRPr="00D66CF1">
              <w:rPr>
                <w:b/>
                <w:spacing w:val="-5"/>
              </w:rPr>
              <w:t>2.</w:t>
            </w:r>
          </w:p>
        </w:tc>
        <w:tc>
          <w:tcPr>
            <w:tcW w:w="2110" w:type="dxa"/>
            <w:tcBorders>
              <w:bottom w:val="nil"/>
            </w:tcBorders>
          </w:tcPr>
          <w:p w14:paraId="1FB4A60A" w14:textId="77777777" w:rsidR="00D75065" w:rsidRPr="00D66CF1" w:rsidRDefault="002B7311">
            <w:pPr>
              <w:pStyle w:val="TableParagraph"/>
              <w:spacing w:line="256" w:lineRule="exact"/>
              <w:ind w:left="110"/>
            </w:pPr>
            <w:r w:rsidRPr="00D66CF1">
              <w:rPr>
                <w:spacing w:val="-2"/>
                <w:u w:val="single"/>
              </w:rPr>
              <w:t>Развивающая</w:t>
            </w:r>
          </w:p>
        </w:tc>
        <w:tc>
          <w:tcPr>
            <w:tcW w:w="2724" w:type="dxa"/>
            <w:tcBorders>
              <w:bottom w:val="nil"/>
            </w:tcBorders>
          </w:tcPr>
          <w:p w14:paraId="70528959" w14:textId="77777777" w:rsidR="00D75065" w:rsidRPr="00D66CF1" w:rsidRDefault="002B7311">
            <w:pPr>
              <w:pStyle w:val="TableParagraph"/>
              <w:spacing w:line="256" w:lineRule="exact"/>
              <w:ind w:left="110"/>
              <w:rPr>
                <w:b/>
              </w:rPr>
            </w:pPr>
            <w:r w:rsidRPr="00D66CF1">
              <w:rPr>
                <w:b/>
                <w:spacing w:val="-2"/>
              </w:rPr>
              <w:t>Задачи:</w:t>
            </w:r>
          </w:p>
        </w:tc>
        <w:tc>
          <w:tcPr>
            <w:tcW w:w="7080" w:type="dxa"/>
            <w:vMerge/>
            <w:tcBorders>
              <w:top w:val="nil"/>
            </w:tcBorders>
          </w:tcPr>
          <w:p w14:paraId="296C129F" w14:textId="77777777" w:rsidR="00D75065" w:rsidRPr="00D66CF1" w:rsidRDefault="00D75065"/>
        </w:tc>
        <w:tc>
          <w:tcPr>
            <w:tcW w:w="2470" w:type="dxa"/>
            <w:vMerge/>
            <w:tcBorders>
              <w:top w:val="nil"/>
            </w:tcBorders>
          </w:tcPr>
          <w:p w14:paraId="321317D5" w14:textId="77777777" w:rsidR="00D75065" w:rsidRPr="00D66CF1" w:rsidRDefault="00D75065"/>
        </w:tc>
      </w:tr>
      <w:tr w:rsidR="00D75065" w:rsidRPr="00D66CF1" w14:paraId="08BB9B63" w14:textId="77777777">
        <w:trPr>
          <w:trHeight w:val="265"/>
        </w:trPr>
        <w:tc>
          <w:tcPr>
            <w:tcW w:w="402" w:type="dxa"/>
            <w:tcBorders>
              <w:top w:val="nil"/>
              <w:bottom w:val="nil"/>
            </w:tcBorders>
          </w:tcPr>
          <w:p w14:paraId="303E8526" w14:textId="77777777" w:rsidR="00D75065" w:rsidRPr="00D66CF1" w:rsidRDefault="00D75065">
            <w:pPr>
              <w:pStyle w:val="TableParagraph"/>
            </w:pPr>
          </w:p>
        </w:tc>
        <w:tc>
          <w:tcPr>
            <w:tcW w:w="2110" w:type="dxa"/>
            <w:tcBorders>
              <w:top w:val="nil"/>
              <w:bottom w:val="nil"/>
            </w:tcBorders>
          </w:tcPr>
          <w:p w14:paraId="6986CBA2" w14:textId="77777777" w:rsidR="00D75065" w:rsidRPr="00D66CF1" w:rsidRDefault="002B7311">
            <w:pPr>
              <w:pStyle w:val="TableParagraph"/>
              <w:spacing w:line="246" w:lineRule="exact"/>
              <w:ind w:left="110"/>
            </w:pPr>
            <w:r w:rsidRPr="00D66CF1">
              <w:rPr>
                <w:spacing w:val="-2"/>
                <w:u w:val="single"/>
              </w:rPr>
              <w:t>образовательная</w:t>
            </w:r>
          </w:p>
        </w:tc>
        <w:tc>
          <w:tcPr>
            <w:tcW w:w="2724" w:type="dxa"/>
            <w:tcBorders>
              <w:top w:val="nil"/>
              <w:bottom w:val="nil"/>
            </w:tcBorders>
          </w:tcPr>
          <w:p w14:paraId="733EF4F8" w14:textId="77777777" w:rsidR="00D75065" w:rsidRPr="00D66CF1" w:rsidRDefault="002B7311">
            <w:pPr>
              <w:pStyle w:val="TableParagraph"/>
              <w:spacing w:line="246" w:lineRule="exact"/>
              <w:ind w:left="110"/>
            </w:pPr>
            <w:r w:rsidRPr="00D66CF1">
              <w:t>-</w:t>
            </w:r>
            <w:r w:rsidRPr="00D66CF1">
              <w:rPr>
                <w:spacing w:val="-2"/>
              </w:rPr>
              <w:t xml:space="preserve"> </w:t>
            </w:r>
            <w:r w:rsidRPr="00D66CF1">
              <w:t>учить</w:t>
            </w:r>
            <w:r w:rsidRPr="00D66CF1">
              <w:rPr>
                <w:spacing w:val="-3"/>
              </w:rPr>
              <w:t xml:space="preserve"> </w:t>
            </w:r>
            <w:r w:rsidRPr="00D66CF1">
              <w:t>детей</w:t>
            </w:r>
            <w:r w:rsidRPr="00D66CF1">
              <w:rPr>
                <w:spacing w:val="27"/>
              </w:rPr>
              <w:t xml:space="preserve">  </w:t>
            </w:r>
            <w:r w:rsidRPr="00D66CF1">
              <w:rPr>
                <w:spacing w:val="-2"/>
              </w:rPr>
              <w:t>показу</w:t>
            </w:r>
          </w:p>
        </w:tc>
        <w:tc>
          <w:tcPr>
            <w:tcW w:w="7080" w:type="dxa"/>
            <w:vMerge/>
            <w:tcBorders>
              <w:top w:val="nil"/>
            </w:tcBorders>
          </w:tcPr>
          <w:p w14:paraId="5148B63E" w14:textId="77777777" w:rsidR="00D75065" w:rsidRPr="00D66CF1" w:rsidRDefault="00D75065"/>
        </w:tc>
        <w:tc>
          <w:tcPr>
            <w:tcW w:w="2470" w:type="dxa"/>
            <w:vMerge/>
            <w:tcBorders>
              <w:top w:val="nil"/>
            </w:tcBorders>
          </w:tcPr>
          <w:p w14:paraId="6D8454F1" w14:textId="77777777" w:rsidR="00D75065" w:rsidRPr="00D66CF1" w:rsidRDefault="00D75065"/>
        </w:tc>
      </w:tr>
      <w:tr w:rsidR="00D75065" w:rsidRPr="00D66CF1" w14:paraId="01C05CC8" w14:textId="77777777">
        <w:trPr>
          <w:trHeight w:val="266"/>
        </w:trPr>
        <w:tc>
          <w:tcPr>
            <w:tcW w:w="402" w:type="dxa"/>
            <w:tcBorders>
              <w:top w:val="nil"/>
              <w:bottom w:val="nil"/>
            </w:tcBorders>
          </w:tcPr>
          <w:p w14:paraId="2044E5EE" w14:textId="77777777" w:rsidR="00D75065" w:rsidRPr="00D66CF1" w:rsidRDefault="00D75065">
            <w:pPr>
              <w:pStyle w:val="TableParagraph"/>
            </w:pPr>
          </w:p>
        </w:tc>
        <w:tc>
          <w:tcPr>
            <w:tcW w:w="2110" w:type="dxa"/>
            <w:tcBorders>
              <w:top w:val="nil"/>
              <w:bottom w:val="nil"/>
            </w:tcBorders>
          </w:tcPr>
          <w:p w14:paraId="0E35A173" w14:textId="77777777" w:rsidR="00D75065" w:rsidRPr="00D66CF1" w:rsidRDefault="002B7311">
            <w:pPr>
              <w:pStyle w:val="TableParagraph"/>
              <w:spacing w:line="246" w:lineRule="exact"/>
              <w:ind w:left="110"/>
            </w:pPr>
            <w:r w:rsidRPr="00D66CF1">
              <w:rPr>
                <w:spacing w:val="-2"/>
                <w:u w:val="single"/>
              </w:rPr>
              <w:t>ситуация</w:t>
            </w:r>
          </w:p>
        </w:tc>
        <w:tc>
          <w:tcPr>
            <w:tcW w:w="2724" w:type="dxa"/>
            <w:tcBorders>
              <w:top w:val="nil"/>
              <w:bottom w:val="nil"/>
            </w:tcBorders>
          </w:tcPr>
          <w:p w14:paraId="3A7F5EEB" w14:textId="77777777" w:rsidR="00D75065" w:rsidRPr="00D66CF1" w:rsidRDefault="002B7311">
            <w:pPr>
              <w:pStyle w:val="TableParagraph"/>
              <w:spacing w:line="246" w:lineRule="exact"/>
              <w:ind w:left="110"/>
            </w:pPr>
            <w:r w:rsidRPr="00D66CF1">
              <w:t>театра</w:t>
            </w:r>
            <w:r w:rsidRPr="00D66CF1">
              <w:rPr>
                <w:spacing w:val="-6"/>
              </w:rPr>
              <w:t xml:space="preserve"> </w:t>
            </w:r>
            <w:r w:rsidRPr="00D66CF1">
              <w:rPr>
                <w:spacing w:val="-2"/>
              </w:rPr>
              <w:t>картинок,</w:t>
            </w:r>
          </w:p>
        </w:tc>
        <w:tc>
          <w:tcPr>
            <w:tcW w:w="7080" w:type="dxa"/>
            <w:vMerge/>
            <w:tcBorders>
              <w:top w:val="nil"/>
            </w:tcBorders>
          </w:tcPr>
          <w:p w14:paraId="4369224E" w14:textId="77777777" w:rsidR="00D75065" w:rsidRPr="00D66CF1" w:rsidRDefault="00D75065"/>
        </w:tc>
        <w:tc>
          <w:tcPr>
            <w:tcW w:w="2470" w:type="dxa"/>
            <w:vMerge/>
            <w:tcBorders>
              <w:top w:val="nil"/>
            </w:tcBorders>
          </w:tcPr>
          <w:p w14:paraId="3355E85F" w14:textId="77777777" w:rsidR="00D75065" w:rsidRPr="00D66CF1" w:rsidRDefault="00D75065"/>
        </w:tc>
      </w:tr>
      <w:tr w:rsidR="00D75065" w:rsidRPr="00D66CF1" w14:paraId="3CD7CA0A" w14:textId="77777777">
        <w:trPr>
          <w:trHeight w:val="265"/>
        </w:trPr>
        <w:tc>
          <w:tcPr>
            <w:tcW w:w="402" w:type="dxa"/>
            <w:tcBorders>
              <w:top w:val="nil"/>
              <w:bottom w:val="nil"/>
            </w:tcBorders>
          </w:tcPr>
          <w:p w14:paraId="4BB41715" w14:textId="77777777" w:rsidR="00D75065" w:rsidRPr="00D66CF1" w:rsidRDefault="00D75065">
            <w:pPr>
              <w:pStyle w:val="TableParagraph"/>
            </w:pPr>
          </w:p>
        </w:tc>
        <w:tc>
          <w:tcPr>
            <w:tcW w:w="2110" w:type="dxa"/>
            <w:tcBorders>
              <w:top w:val="nil"/>
              <w:bottom w:val="nil"/>
            </w:tcBorders>
          </w:tcPr>
          <w:p w14:paraId="56E663D6" w14:textId="77777777" w:rsidR="00D75065" w:rsidRPr="00D66CF1" w:rsidRDefault="002B7311">
            <w:pPr>
              <w:pStyle w:val="TableParagraph"/>
              <w:spacing w:line="246" w:lineRule="exact"/>
              <w:ind w:left="110"/>
              <w:rPr>
                <w:b/>
              </w:rPr>
            </w:pPr>
            <w:r w:rsidRPr="00D66CF1">
              <w:rPr>
                <w:b/>
                <w:spacing w:val="-2"/>
              </w:rPr>
              <w:t>«Цыпленок»</w:t>
            </w:r>
          </w:p>
        </w:tc>
        <w:tc>
          <w:tcPr>
            <w:tcW w:w="2724" w:type="dxa"/>
            <w:tcBorders>
              <w:top w:val="nil"/>
              <w:bottom w:val="nil"/>
            </w:tcBorders>
          </w:tcPr>
          <w:p w14:paraId="5F90E61A" w14:textId="77777777" w:rsidR="00D75065" w:rsidRPr="00D66CF1" w:rsidRDefault="002B7311">
            <w:pPr>
              <w:pStyle w:val="TableParagraph"/>
              <w:spacing w:line="246" w:lineRule="exact"/>
              <w:ind w:left="110"/>
            </w:pPr>
            <w:r w:rsidRPr="00D66CF1">
              <w:t xml:space="preserve">выполненных </w:t>
            </w:r>
            <w:r w:rsidRPr="00D66CF1">
              <w:rPr>
                <w:spacing w:val="-5"/>
              </w:rPr>
              <w:t>по</w:t>
            </w:r>
          </w:p>
        </w:tc>
        <w:tc>
          <w:tcPr>
            <w:tcW w:w="7080" w:type="dxa"/>
            <w:vMerge/>
            <w:tcBorders>
              <w:top w:val="nil"/>
            </w:tcBorders>
          </w:tcPr>
          <w:p w14:paraId="54D859B9" w14:textId="77777777" w:rsidR="00D75065" w:rsidRPr="00D66CF1" w:rsidRDefault="00D75065"/>
        </w:tc>
        <w:tc>
          <w:tcPr>
            <w:tcW w:w="2470" w:type="dxa"/>
            <w:vMerge/>
            <w:tcBorders>
              <w:top w:val="nil"/>
            </w:tcBorders>
          </w:tcPr>
          <w:p w14:paraId="0AF6E5BA" w14:textId="77777777" w:rsidR="00D75065" w:rsidRPr="00D66CF1" w:rsidRDefault="00D75065"/>
        </w:tc>
      </w:tr>
      <w:tr w:rsidR="00D75065" w:rsidRPr="00D66CF1" w14:paraId="4CE6F9C6" w14:textId="77777777">
        <w:trPr>
          <w:trHeight w:val="265"/>
        </w:trPr>
        <w:tc>
          <w:tcPr>
            <w:tcW w:w="402" w:type="dxa"/>
            <w:tcBorders>
              <w:top w:val="nil"/>
              <w:bottom w:val="nil"/>
            </w:tcBorders>
          </w:tcPr>
          <w:p w14:paraId="3D6EC7B0" w14:textId="77777777" w:rsidR="00D75065" w:rsidRPr="00D66CF1" w:rsidRDefault="00D75065">
            <w:pPr>
              <w:pStyle w:val="TableParagraph"/>
            </w:pPr>
          </w:p>
        </w:tc>
        <w:tc>
          <w:tcPr>
            <w:tcW w:w="2110" w:type="dxa"/>
            <w:tcBorders>
              <w:top w:val="nil"/>
              <w:bottom w:val="nil"/>
            </w:tcBorders>
          </w:tcPr>
          <w:p w14:paraId="5DEF6D8C" w14:textId="77777777" w:rsidR="00D75065" w:rsidRPr="00D66CF1" w:rsidRDefault="002B7311">
            <w:pPr>
              <w:pStyle w:val="TableParagraph"/>
              <w:spacing w:line="246" w:lineRule="exact"/>
              <w:ind w:left="110"/>
            </w:pPr>
            <w:r w:rsidRPr="00D66CF1">
              <w:t xml:space="preserve">(показ </w:t>
            </w:r>
            <w:r w:rsidRPr="00D66CF1">
              <w:rPr>
                <w:spacing w:val="-5"/>
              </w:rPr>
              <w:t>на</w:t>
            </w:r>
          </w:p>
        </w:tc>
        <w:tc>
          <w:tcPr>
            <w:tcW w:w="2724" w:type="dxa"/>
            <w:tcBorders>
              <w:top w:val="nil"/>
              <w:bottom w:val="nil"/>
            </w:tcBorders>
          </w:tcPr>
          <w:p w14:paraId="454A800E" w14:textId="77777777" w:rsidR="00D75065" w:rsidRPr="00D66CF1" w:rsidRDefault="002B7311">
            <w:pPr>
              <w:pStyle w:val="TableParagraph"/>
              <w:spacing w:line="246" w:lineRule="exact"/>
              <w:ind w:left="110"/>
            </w:pPr>
            <w:r w:rsidRPr="00D66CF1">
              <w:t>иллюстрациям</w:t>
            </w:r>
            <w:r w:rsidRPr="00D66CF1">
              <w:rPr>
                <w:spacing w:val="-12"/>
              </w:rPr>
              <w:t xml:space="preserve"> </w:t>
            </w:r>
            <w:r w:rsidRPr="00D66CF1">
              <w:rPr>
                <w:spacing w:val="-5"/>
              </w:rPr>
              <w:t>Е.</w:t>
            </w:r>
          </w:p>
        </w:tc>
        <w:tc>
          <w:tcPr>
            <w:tcW w:w="7080" w:type="dxa"/>
            <w:vMerge/>
            <w:tcBorders>
              <w:top w:val="nil"/>
            </w:tcBorders>
          </w:tcPr>
          <w:p w14:paraId="561F7E03" w14:textId="77777777" w:rsidR="00D75065" w:rsidRPr="00D66CF1" w:rsidRDefault="00D75065"/>
        </w:tc>
        <w:tc>
          <w:tcPr>
            <w:tcW w:w="2470" w:type="dxa"/>
            <w:vMerge/>
            <w:tcBorders>
              <w:top w:val="nil"/>
            </w:tcBorders>
          </w:tcPr>
          <w:p w14:paraId="11322CA2" w14:textId="77777777" w:rsidR="00D75065" w:rsidRPr="00D66CF1" w:rsidRDefault="00D75065"/>
        </w:tc>
      </w:tr>
      <w:tr w:rsidR="00D75065" w:rsidRPr="00D66CF1" w14:paraId="3A70B156" w14:textId="77777777">
        <w:trPr>
          <w:trHeight w:val="266"/>
        </w:trPr>
        <w:tc>
          <w:tcPr>
            <w:tcW w:w="402" w:type="dxa"/>
            <w:tcBorders>
              <w:top w:val="nil"/>
              <w:bottom w:val="nil"/>
            </w:tcBorders>
          </w:tcPr>
          <w:p w14:paraId="5409003D" w14:textId="77777777" w:rsidR="00D75065" w:rsidRPr="00D66CF1" w:rsidRDefault="00D75065">
            <w:pPr>
              <w:pStyle w:val="TableParagraph"/>
            </w:pPr>
          </w:p>
        </w:tc>
        <w:tc>
          <w:tcPr>
            <w:tcW w:w="2110" w:type="dxa"/>
            <w:tcBorders>
              <w:top w:val="nil"/>
              <w:bottom w:val="nil"/>
            </w:tcBorders>
          </w:tcPr>
          <w:p w14:paraId="785AFFCB" w14:textId="77777777" w:rsidR="00D75065" w:rsidRPr="00D66CF1" w:rsidRDefault="002B7311">
            <w:pPr>
              <w:pStyle w:val="TableParagraph"/>
              <w:spacing w:line="246" w:lineRule="exact"/>
              <w:ind w:left="121"/>
            </w:pPr>
            <w:proofErr w:type="spellStart"/>
            <w:r w:rsidRPr="00D66CF1">
              <w:rPr>
                <w:spacing w:val="-2"/>
              </w:rPr>
              <w:t>фланелеграфе</w:t>
            </w:r>
            <w:proofErr w:type="spellEnd"/>
          </w:p>
        </w:tc>
        <w:tc>
          <w:tcPr>
            <w:tcW w:w="2724" w:type="dxa"/>
            <w:tcBorders>
              <w:top w:val="nil"/>
              <w:bottom w:val="nil"/>
            </w:tcBorders>
          </w:tcPr>
          <w:p w14:paraId="56141491" w14:textId="77777777" w:rsidR="00D75065" w:rsidRPr="00D66CF1" w:rsidRDefault="002B7311">
            <w:pPr>
              <w:pStyle w:val="TableParagraph"/>
              <w:spacing w:line="246" w:lineRule="exact"/>
              <w:ind w:left="110"/>
            </w:pPr>
            <w:r w:rsidRPr="00D66CF1">
              <w:t>Чарушина;</w:t>
            </w:r>
            <w:r w:rsidRPr="00D66CF1">
              <w:rPr>
                <w:spacing w:val="53"/>
              </w:rPr>
              <w:t xml:space="preserve"> </w:t>
            </w:r>
            <w:r w:rsidRPr="00D66CF1">
              <w:t>-</w:t>
            </w:r>
            <w:r w:rsidRPr="00D66CF1">
              <w:rPr>
                <w:spacing w:val="-2"/>
              </w:rPr>
              <w:t xml:space="preserve"> развивать</w:t>
            </w:r>
          </w:p>
        </w:tc>
        <w:tc>
          <w:tcPr>
            <w:tcW w:w="7080" w:type="dxa"/>
            <w:vMerge/>
            <w:tcBorders>
              <w:top w:val="nil"/>
            </w:tcBorders>
          </w:tcPr>
          <w:p w14:paraId="5B65E866" w14:textId="77777777" w:rsidR="00D75065" w:rsidRPr="00D66CF1" w:rsidRDefault="00D75065"/>
        </w:tc>
        <w:tc>
          <w:tcPr>
            <w:tcW w:w="2470" w:type="dxa"/>
            <w:vMerge/>
            <w:tcBorders>
              <w:top w:val="nil"/>
            </w:tcBorders>
          </w:tcPr>
          <w:p w14:paraId="6F917635" w14:textId="77777777" w:rsidR="00D75065" w:rsidRPr="00D66CF1" w:rsidRDefault="00D75065"/>
        </w:tc>
      </w:tr>
      <w:tr w:rsidR="00D75065" w:rsidRPr="00D66CF1" w14:paraId="0EFFDF90" w14:textId="77777777">
        <w:trPr>
          <w:trHeight w:val="265"/>
        </w:trPr>
        <w:tc>
          <w:tcPr>
            <w:tcW w:w="402" w:type="dxa"/>
            <w:tcBorders>
              <w:top w:val="nil"/>
              <w:bottom w:val="nil"/>
            </w:tcBorders>
          </w:tcPr>
          <w:p w14:paraId="1050013E" w14:textId="77777777" w:rsidR="00D75065" w:rsidRPr="00D66CF1" w:rsidRDefault="00D75065">
            <w:pPr>
              <w:pStyle w:val="TableParagraph"/>
            </w:pPr>
          </w:p>
        </w:tc>
        <w:tc>
          <w:tcPr>
            <w:tcW w:w="2110" w:type="dxa"/>
            <w:tcBorders>
              <w:top w:val="nil"/>
              <w:bottom w:val="nil"/>
            </w:tcBorders>
          </w:tcPr>
          <w:p w14:paraId="684C688F" w14:textId="77777777" w:rsidR="00D75065" w:rsidRPr="00D66CF1" w:rsidRDefault="002B7311">
            <w:pPr>
              <w:pStyle w:val="TableParagraph"/>
              <w:spacing w:line="246" w:lineRule="exact"/>
              <w:ind w:left="121"/>
            </w:pPr>
            <w:r w:rsidRPr="00D66CF1">
              <w:t>сказки</w:t>
            </w:r>
            <w:r w:rsidRPr="00D66CF1">
              <w:rPr>
                <w:spacing w:val="-6"/>
              </w:rPr>
              <w:t xml:space="preserve"> </w:t>
            </w:r>
            <w:r w:rsidRPr="00D66CF1">
              <w:rPr>
                <w:spacing w:val="-5"/>
              </w:rPr>
              <w:t>К.</w:t>
            </w:r>
          </w:p>
        </w:tc>
        <w:tc>
          <w:tcPr>
            <w:tcW w:w="2724" w:type="dxa"/>
            <w:tcBorders>
              <w:top w:val="nil"/>
              <w:bottom w:val="nil"/>
            </w:tcBorders>
          </w:tcPr>
          <w:p w14:paraId="56542943" w14:textId="77777777" w:rsidR="00D75065" w:rsidRPr="00D66CF1" w:rsidRDefault="002B7311">
            <w:pPr>
              <w:pStyle w:val="TableParagraph"/>
              <w:spacing w:line="246" w:lineRule="exact"/>
              <w:ind w:left="110"/>
            </w:pPr>
            <w:r w:rsidRPr="00D66CF1">
              <w:t>к</w:t>
            </w:r>
            <w:r w:rsidRPr="00D66CF1">
              <w:rPr>
                <w:spacing w:val="-6"/>
              </w:rPr>
              <w:t xml:space="preserve"> </w:t>
            </w:r>
            <w:r w:rsidRPr="00D66CF1">
              <w:t>обыгрыванию</w:t>
            </w:r>
            <w:r w:rsidRPr="00D66CF1">
              <w:rPr>
                <w:spacing w:val="-6"/>
              </w:rPr>
              <w:t xml:space="preserve"> </w:t>
            </w:r>
            <w:r w:rsidRPr="00D66CF1">
              <w:rPr>
                <w:spacing w:val="-10"/>
              </w:rPr>
              <w:t>и</w:t>
            </w:r>
          </w:p>
        </w:tc>
        <w:tc>
          <w:tcPr>
            <w:tcW w:w="7080" w:type="dxa"/>
            <w:vMerge/>
            <w:tcBorders>
              <w:top w:val="nil"/>
            </w:tcBorders>
          </w:tcPr>
          <w:p w14:paraId="75BFDE15" w14:textId="77777777" w:rsidR="00D75065" w:rsidRPr="00D66CF1" w:rsidRDefault="00D75065"/>
        </w:tc>
        <w:tc>
          <w:tcPr>
            <w:tcW w:w="2470" w:type="dxa"/>
            <w:vMerge/>
            <w:tcBorders>
              <w:top w:val="nil"/>
            </w:tcBorders>
          </w:tcPr>
          <w:p w14:paraId="5CB7B74D" w14:textId="77777777" w:rsidR="00D75065" w:rsidRPr="00D66CF1" w:rsidRDefault="00D75065"/>
        </w:tc>
      </w:tr>
      <w:tr w:rsidR="00D75065" w:rsidRPr="00D66CF1" w14:paraId="58B84C1A" w14:textId="77777777">
        <w:trPr>
          <w:trHeight w:val="266"/>
        </w:trPr>
        <w:tc>
          <w:tcPr>
            <w:tcW w:w="402" w:type="dxa"/>
            <w:tcBorders>
              <w:top w:val="nil"/>
              <w:bottom w:val="nil"/>
            </w:tcBorders>
          </w:tcPr>
          <w:p w14:paraId="093061F2" w14:textId="77777777" w:rsidR="00D75065" w:rsidRPr="00D66CF1" w:rsidRDefault="00D75065">
            <w:pPr>
              <w:pStyle w:val="TableParagraph"/>
            </w:pPr>
          </w:p>
        </w:tc>
        <w:tc>
          <w:tcPr>
            <w:tcW w:w="2110" w:type="dxa"/>
            <w:tcBorders>
              <w:top w:val="nil"/>
              <w:bottom w:val="nil"/>
            </w:tcBorders>
          </w:tcPr>
          <w:p w14:paraId="202A3118" w14:textId="77777777" w:rsidR="00D75065" w:rsidRPr="00D66CF1" w:rsidRDefault="002B7311">
            <w:pPr>
              <w:pStyle w:val="TableParagraph"/>
              <w:spacing w:line="246" w:lineRule="exact"/>
              <w:ind w:left="121"/>
            </w:pPr>
            <w:r w:rsidRPr="00D66CF1">
              <w:rPr>
                <w:spacing w:val="-2"/>
              </w:rPr>
              <w:t>Чуковского)</w:t>
            </w:r>
          </w:p>
        </w:tc>
        <w:tc>
          <w:tcPr>
            <w:tcW w:w="2724" w:type="dxa"/>
            <w:tcBorders>
              <w:top w:val="nil"/>
              <w:bottom w:val="nil"/>
            </w:tcBorders>
          </w:tcPr>
          <w:p w14:paraId="0DAA37B2" w14:textId="77777777" w:rsidR="00D75065" w:rsidRPr="00D66CF1" w:rsidRDefault="002B7311">
            <w:pPr>
              <w:pStyle w:val="TableParagraph"/>
              <w:spacing w:line="246" w:lineRule="exact"/>
              <w:ind w:left="110"/>
            </w:pPr>
            <w:r w:rsidRPr="00D66CF1">
              <w:t>подражанию</w:t>
            </w:r>
            <w:r w:rsidRPr="00D66CF1">
              <w:rPr>
                <w:spacing w:val="-8"/>
              </w:rPr>
              <w:t xml:space="preserve"> </w:t>
            </w:r>
            <w:r w:rsidRPr="00D66CF1">
              <w:t>звукам</w:t>
            </w:r>
            <w:r w:rsidRPr="00D66CF1">
              <w:rPr>
                <w:spacing w:val="-8"/>
              </w:rPr>
              <w:t xml:space="preserve"> </w:t>
            </w:r>
            <w:r w:rsidRPr="00D66CF1">
              <w:rPr>
                <w:spacing w:val="-10"/>
              </w:rPr>
              <w:t>и</w:t>
            </w:r>
          </w:p>
        </w:tc>
        <w:tc>
          <w:tcPr>
            <w:tcW w:w="7080" w:type="dxa"/>
            <w:vMerge/>
            <w:tcBorders>
              <w:top w:val="nil"/>
            </w:tcBorders>
          </w:tcPr>
          <w:p w14:paraId="56275033" w14:textId="77777777" w:rsidR="00D75065" w:rsidRPr="00D66CF1" w:rsidRDefault="00D75065"/>
        </w:tc>
        <w:tc>
          <w:tcPr>
            <w:tcW w:w="2470" w:type="dxa"/>
            <w:vMerge/>
            <w:tcBorders>
              <w:top w:val="nil"/>
            </w:tcBorders>
          </w:tcPr>
          <w:p w14:paraId="3D3C98A2" w14:textId="77777777" w:rsidR="00D75065" w:rsidRPr="00D66CF1" w:rsidRDefault="00D75065"/>
        </w:tc>
      </w:tr>
      <w:tr w:rsidR="00D75065" w:rsidRPr="00D66CF1" w14:paraId="783A6794" w14:textId="77777777">
        <w:trPr>
          <w:trHeight w:val="265"/>
        </w:trPr>
        <w:tc>
          <w:tcPr>
            <w:tcW w:w="402" w:type="dxa"/>
            <w:tcBorders>
              <w:top w:val="nil"/>
              <w:bottom w:val="nil"/>
            </w:tcBorders>
          </w:tcPr>
          <w:p w14:paraId="314C65B3" w14:textId="77777777" w:rsidR="00D75065" w:rsidRPr="00D66CF1" w:rsidRDefault="00D75065">
            <w:pPr>
              <w:pStyle w:val="TableParagraph"/>
            </w:pPr>
          </w:p>
        </w:tc>
        <w:tc>
          <w:tcPr>
            <w:tcW w:w="2110" w:type="dxa"/>
            <w:tcBorders>
              <w:top w:val="nil"/>
              <w:bottom w:val="nil"/>
            </w:tcBorders>
          </w:tcPr>
          <w:p w14:paraId="5AE65F37" w14:textId="77777777" w:rsidR="00D75065" w:rsidRPr="00D66CF1" w:rsidRDefault="00D75065">
            <w:pPr>
              <w:pStyle w:val="TableParagraph"/>
            </w:pPr>
          </w:p>
        </w:tc>
        <w:tc>
          <w:tcPr>
            <w:tcW w:w="2724" w:type="dxa"/>
            <w:tcBorders>
              <w:top w:val="nil"/>
              <w:bottom w:val="nil"/>
            </w:tcBorders>
          </w:tcPr>
          <w:p w14:paraId="52DF9CFE" w14:textId="77777777" w:rsidR="00D75065" w:rsidRPr="00D66CF1" w:rsidRDefault="002B7311">
            <w:pPr>
              <w:pStyle w:val="TableParagraph"/>
              <w:spacing w:line="246" w:lineRule="exact"/>
              <w:ind w:left="110"/>
            </w:pPr>
            <w:r w:rsidRPr="00D66CF1">
              <w:t>движениям</w:t>
            </w:r>
            <w:r w:rsidRPr="00D66CF1">
              <w:rPr>
                <w:spacing w:val="-9"/>
              </w:rPr>
              <w:t xml:space="preserve"> </w:t>
            </w:r>
            <w:r w:rsidRPr="00D66CF1">
              <w:rPr>
                <w:spacing w:val="-2"/>
              </w:rPr>
              <w:t>персонажей</w:t>
            </w:r>
          </w:p>
        </w:tc>
        <w:tc>
          <w:tcPr>
            <w:tcW w:w="7080" w:type="dxa"/>
            <w:vMerge/>
            <w:tcBorders>
              <w:top w:val="nil"/>
            </w:tcBorders>
          </w:tcPr>
          <w:p w14:paraId="67969835" w14:textId="77777777" w:rsidR="00D75065" w:rsidRPr="00D66CF1" w:rsidRDefault="00D75065"/>
        </w:tc>
        <w:tc>
          <w:tcPr>
            <w:tcW w:w="2470" w:type="dxa"/>
            <w:vMerge/>
            <w:tcBorders>
              <w:top w:val="nil"/>
            </w:tcBorders>
          </w:tcPr>
          <w:p w14:paraId="175A2497" w14:textId="77777777" w:rsidR="00D75065" w:rsidRPr="00D66CF1" w:rsidRDefault="00D75065"/>
        </w:tc>
      </w:tr>
      <w:tr w:rsidR="00D75065" w:rsidRPr="00D66CF1" w14:paraId="02F21735" w14:textId="77777777">
        <w:trPr>
          <w:trHeight w:val="265"/>
        </w:trPr>
        <w:tc>
          <w:tcPr>
            <w:tcW w:w="402" w:type="dxa"/>
            <w:tcBorders>
              <w:top w:val="nil"/>
              <w:bottom w:val="nil"/>
            </w:tcBorders>
          </w:tcPr>
          <w:p w14:paraId="73A497D7" w14:textId="77777777" w:rsidR="00D75065" w:rsidRPr="00D66CF1" w:rsidRDefault="00D75065">
            <w:pPr>
              <w:pStyle w:val="TableParagraph"/>
            </w:pPr>
          </w:p>
        </w:tc>
        <w:tc>
          <w:tcPr>
            <w:tcW w:w="2110" w:type="dxa"/>
            <w:tcBorders>
              <w:top w:val="nil"/>
              <w:bottom w:val="nil"/>
            </w:tcBorders>
          </w:tcPr>
          <w:p w14:paraId="0C6215B5" w14:textId="77777777" w:rsidR="00D75065" w:rsidRPr="00D66CF1" w:rsidRDefault="00D75065">
            <w:pPr>
              <w:pStyle w:val="TableParagraph"/>
            </w:pPr>
          </w:p>
        </w:tc>
        <w:tc>
          <w:tcPr>
            <w:tcW w:w="2724" w:type="dxa"/>
            <w:tcBorders>
              <w:top w:val="nil"/>
              <w:bottom w:val="nil"/>
            </w:tcBorders>
          </w:tcPr>
          <w:p w14:paraId="29E78B4F" w14:textId="77777777" w:rsidR="00D75065" w:rsidRPr="00D66CF1" w:rsidRDefault="002B7311">
            <w:pPr>
              <w:pStyle w:val="TableParagraph"/>
              <w:spacing w:line="246" w:lineRule="exact"/>
              <w:ind w:left="110"/>
            </w:pPr>
            <w:r w:rsidRPr="00D66CF1">
              <w:t>сказки;</w:t>
            </w:r>
            <w:r w:rsidRPr="00D66CF1">
              <w:rPr>
                <w:spacing w:val="-4"/>
              </w:rPr>
              <w:t xml:space="preserve"> </w:t>
            </w:r>
            <w:r w:rsidRPr="00D66CF1">
              <w:t>-</w:t>
            </w:r>
            <w:r w:rsidRPr="00D66CF1">
              <w:rPr>
                <w:spacing w:val="-3"/>
              </w:rPr>
              <w:t xml:space="preserve"> </w:t>
            </w:r>
            <w:r w:rsidRPr="00D66CF1">
              <w:rPr>
                <w:spacing w:val="-2"/>
              </w:rPr>
              <w:t>воспитывать</w:t>
            </w:r>
          </w:p>
        </w:tc>
        <w:tc>
          <w:tcPr>
            <w:tcW w:w="7080" w:type="dxa"/>
            <w:vMerge/>
            <w:tcBorders>
              <w:top w:val="nil"/>
            </w:tcBorders>
          </w:tcPr>
          <w:p w14:paraId="32D82546" w14:textId="77777777" w:rsidR="00D75065" w:rsidRPr="00D66CF1" w:rsidRDefault="00D75065"/>
        </w:tc>
        <w:tc>
          <w:tcPr>
            <w:tcW w:w="2470" w:type="dxa"/>
            <w:vMerge/>
            <w:tcBorders>
              <w:top w:val="nil"/>
            </w:tcBorders>
          </w:tcPr>
          <w:p w14:paraId="291AC486" w14:textId="77777777" w:rsidR="00D75065" w:rsidRPr="00D66CF1" w:rsidRDefault="00D75065"/>
        </w:tc>
      </w:tr>
      <w:tr w:rsidR="00D75065" w:rsidRPr="00D66CF1" w14:paraId="77E44E28" w14:textId="77777777">
        <w:trPr>
          <w:trHeight w:val="266"/>
        </w:trPr>
        <w:tc>
          <w:tcPr>
            <w:tcW w:w="402" w:type="dxa"/>
            <w:tcBorders>
              <w:top w:val="nil"/>
              <w:bottom w:val="nil"/>
            </w:tcBorders>
          </w:tcPr>
          <w:p w14:paraId="1C710D85" w14:textId="77777777" w:rsidR="00D75065" w:rsidRPr="00D66CF1" w:rsidRDefault="00D75065">
            <w:pPr>
              <w:pStyle w:val="TableParagraph"/>
            </w:pPr>
          </w:p>
        </w:tc>
        <w:tc>
          <w:tcPr>
            <w:tcW w:w="2110" w:type="dxa"/>
            <w:tcBorders>
              <w:top w:val="nil"/>
              <w:bottom w:val="nil"/>
            </w:tcBorders>
          </w:tcPr>
          <w:p w14:paraId="382062D0" w14:textId="77777777" w:rsidR="00D75065" w:rsidRPr="00D66CF1" w:rsidRDefault="00D75065">
            <w:pPr>
              <w:pStyle w:val="TableParagraph"/>
            </w:pPr>
          </w:p>
        </w:tc>
        <w:tc>
          <w:tcPr>
            <w:tcW w:w="2724" w:type="dxa"/>
            <w:tcBorders>
              <w:top w:val="nil"/>
              <w:bottom w:val="nil"/>
            </w:tcBorders>
          </w:tcPr>
          <w:p w14:paraId="4D7B9895" w14:textId="77777777" w:rsidR="00D75065" w:rsidRPr="00D66CF1" w:rsidRDefault="002B7311">
            <w:pPr>
              <w:pStyle w:val="TableParagraph"/>
              <w:spacing w:line="246" w:lineRule="exact"/>
              <w:ind w:left="110"/>
            </w:pPr>
            <w:r w:rsidRPr="00D66CF1">
              <w:t>нравственные</w:t>
            </w:r>
            <w:r w:rsidRPr="00D66CF1">
              <w:rPr>
                <w:spacing w:val="-12"/>
              </w:rPr>
              <w:t xml:space="preserve"> </w:t>
            </w:r>
            <w:r w:rsidRPr="00D66CF1">
              <w:rPr>
                <w:spacing w:val="-2"/>
              </w:rPr>
              <w:t>качества,</w:t>
            </w:r>
          </w:p>
        </w:tc>
        <w:tc>
          <w:tcPr>
            <w:tcW w:w="7080" w:type="dxa"/>
            <w:vMerge/>
            <w:tcBorders>
              <w:top w:val="nil"/>
            </w:tcBorders>
          </w:tcPr>
          <w:p w14:paraId="19996FDC" w14:textId="77777777" w:rsidR="00D75065" w:rsidRPr="00D66CF1" w:rsidRDefault="00D75065"/>
        </w:tc>
        <w:tc>
          <w:tcPr>
            <w:tcW w:w="2470" w:type="dxa"/>
            <w:vMerge/>
            <w:tcBorders>
              <w:top w:val="nil"/>
            </w:tcBorders>
          </w:tcPr>
          <w:p w14:paraId="2E651BB2" w14:textId="77777777" w:rsidR="00D75065" w:rsidRPr="00D66CF1" w:rsidRDefault="00D75065"/>
        </w:tc>
      </w:tr>
      <w:tr w:rsidR="00D75065" w:rsidRPr="00D66CF1" w14:paraId="00ABA2B6" w14:textId="77777777">
        <w:trPr>
          <w:trHeight w:val="265"/>
        </w:trPr>
        <w:tc>
          <w:tcPr>
            <w:tcW w:w="402" w:type="dxa"/>
            <w:tcBorders>
              <w:top w:val="nil"/>
              <w:bottom w:val="nil"/>
            </w:tcBorders>
          </w:tcPr>
          <w:p w14:paraId="0C975436" w14:textId="77777777" w:rsidR="00D75065" w:rsidRPr="00D66CF1" w:rsidRDefault="00D75065">
            <w:pPr>
              <w:pStyle w:val="TableParagraph"/>
            </w:pPr>
          </w:p>
        </w:tc>
        <w:tc>
          <w:tcPr>
            <w:tcW w:w="2110" w:type="dxa"/>
            <w:tcBorders>
              <w:top w:val="nil"/>
              <w:bottom w:val="nil"/>
            </w:tcBorders>
          </w:tcPr>
          <w:p w14:paraId="248662E0" w14:textId="77777777" w:rsidR="00D75065" w:rsidRPr="00D66CF1" w:rsidRDefault="00D75065">
            <w:pPr>
              <w:pStyle w:val="TableParagraph"/>
            </w:pPr>
          </w:p>
        </w:tc>
        <w:tc>
          <w:tcPr>
            <w:tcW w:w="2724" w:type="dxa"/>
            <w:tcBorders>
              <w:top w:val="nil"/>
              <w:bottom w:val="nil"/>
            </w:tcBorders>
          </w:tcPr>
          <w:p w14:paraId="528BFB3F" w14:textId="77777777" w:rsidR="00D75065" w:rsidRPr="00D66CF1" w:rsidRDefault="002B7311">
            <w:pPr>
              <w:pStyle w:val="TableParagraph"/>
              <w:spacing w:line="246" w:lineRule="exact"/>
              <w:ind w:left="110"/>
            </w:pPr>
            <w:r w:rsidRPr="00D66CF1">
              <w:t>любовь</w:t>
            </w:r>
            <w:r w:rsidRPr="00D66CF1">
              <w:rPr>
                <w:spacing w:val="-4"/>
              </w:rPr>
              <w:t xml:space="preserve"> </w:t>
            </w:r>
            <w:r w:rsidRPr="00D66CF1">
              <w:t>к</w:t>
            </w:r>
            <w:r w:rsidRPr="00D66CF1">
              <w:rPr>
                <w:spacing w:val="-3"/>
              </w:rPr>
              <w:t xml:space="preserve"> </w:t>
            </w:r>
            <w:r w:rsidRPr="00D66CF1">
              <w:rPr>
                <w:spacing w:val="-2"/>
              </w:rPr>
              <w:t>устному</w:t>
            </w:r>
          </w:p>
        </w:tc>
        <w:tc>
          <w:tcPr>
            <w:tcW w:w="7080" w:type="dxa"/>
            <w:vMerge/>
            <w:tcBorders>
              <w:top w:val="nil"/>
            </w:tcBorders>
          </w:tcPr>
          <w:p w14:paraId="5F3291DA" w14:textId="77777777" w:rsidR="00D75065" w:rsidRPr="00D66CF1" w:rsidRDefault="00D75065"/>
        </w:tc>
        <w:tc>
          <w:tcPr>
            <w:tcW w:w="2470" w:type="dxa"/>
            <w:vMerge/>
            <w:tcBorders>
              <w:top w:val="nil"/>
            </w:tcBorders>
          </w:tcPr>
          <w:p w14:paraId="32123C9A" w14:textId="77777777" w:rsidR="00D75065" w:rsidRPr="00D66CF1" w:rsidRDefault="00D75065"/>
        </w:tc>
      </w:tr>
      <w:tr w:rsidR="00D75065" w:rsidRPr="00D66CF1" w14:paraId="5C0FB49F" w14:textId="77777777">
        <w:trPr>
          <w:trHeight w:val="265"/>
        </w:trPr>
        <w:tc>
          <w:tcPr>
            <w:tcW w:w="402" w:type="dxa"/>
            <w:tcBorders>
              <w:top w:val="nil"/>
            </w:tcBorders>
          </w:tcPr>
          <w:p w14:paraId="538DCD86" w14:textId="77777777" w:rsidR="00D75065" w:rsidRPr="00D66CF1" w:rsidRDefault="00D75065">
            <w:pPr>
              <w:pStyle w:val="TableParagraph"/>
            </w:pPr>
          </w:p>
        </w:tc>
        <w:tc>
          <w:tcPr>
            <w:tcW w:w="2110" w:type="dxa"/>
            <w:tcBorders>
              <w:top w:val="nil"/>
            </w:tcBorders>
          </w:tcPr>
          <w:p w14:paraId="02126A5F" w14:textId="77777777" w:rsidR="00D75065" w:rsidRPr="00D66CF1" w:rsidRDefault="00D75065">
            <w:pPr>
              <w:pStyle w:val="TableParagraph"/>
            </w:pPr>
          </w:p>
        </w:tc>
        <w:tc>
          <w:tcPr>
            <w:tcW w:w="2724" w:type="dxa"/>
            <w:tcBorders>
              <w:top w:val="nil"/>
            </w:tcBorders>
          </w:tcPr>
          <w:p w14:paraId="1787718A" w14:textId="77777777" w:rsidR="00D75065" w:rsidRPr="00D66CF1" w:rsidRDefault="002B7311">
            <w:pPr>
              <w:pStyle w:val="TableParagraph"/>
              <w:spacing w:line="246" w:lineRule="exact"/>
              <w:ind w:left="110"/>
            </w:pPr>
            <w:r w:rsidRPr="00D66CF1">
              <w:t xml:space="preserve">народному </w:t>
            </w:r>
            <w:r w:rsidRPr="00D66CF1">
              <w:rPr>
                <w:spacing w:val="-2"/>
              </w:rPr>
              <w:t>творчеству.</w:t>
            </w:r>
          </w:p>
        </w:tc>
        <w:tc>
          <w:tcPr>
            <w:tcW w:w="7080" w:type="dxa"/>
            <w:vMerge/>
            <w:tcBorders>
              <w:top w:val="nil"/>
            </w:tcBorders>
          </w:tcPr>
          <w:p w14:paraId="421B895C" w14:textId="77777777" w:rsidR="00D75065" w:rsidRPr="00D66CF1" w:rsidRDefault="00D75065"/>
        </w:tc>
        <w:tc>
          <w:tcPr>
            <w:tcW w:w="2470" w:type="dxa"/>
            <w:vMerge/>
            <w:tcBorders>
              <w:top w:val="nil"/>
            </w:tcBorders>
          </w:tcPr>
          <w:p w14:paraId="3571712E" w14:textId="77777777" w:rsidR="00D75065" w:rsidRPr="00D66CF1" w:rsidRDefault="00D75065"/>
        </w:tc>
      </w:tr>
    </w:tbl>
    <w:p w14:paraId="61911977" w14:textId="77777777" w:rsidR="00D75065" w:rsidRPr="00D66CF1" w:rsidRDefault="00D75065">
      <w:pPr>
        <w:pStyle w:val="a3"/>
        <w:rPr>
          <w:b/>
          <w:i/>
          <w:sz w:val="22"/>
          <w:szCs w:val="22"/>
        </w:rPr>
      </w:pPr>
    </w:p>
    <w:p w14:paraId="168AE50A" w14:textId="77777777" w:rsidR="00D75065" w:rsidRPr="00D66CF1" w:rsidRDefault="00D75065">
      <w:pPr>
        <w:pStyle w:val="a3"/>
        <w:spacing w:before="167" w:after="1"/>
        <w:rPr>
          <w:b/>
          <w:i/>
          <w:sz w:val="22"/>
          <w:szCs w:val="22"/>
        </w:r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190"/>
        <w:gridCol w:w="7370"/>
        <w:gridCol w:w="1850"/>
      </w:tblGrid>
      <w:tr w:rsidR="00D75065" w:rsidRPr="00D66CF1" w14:paraId="27FDC8E6" w14:textId="77777777">
        <w:trPr>
          <w:trHeight w:val="276"/>
        </w:trPr>
        <w:tc>
          <w:tcPr>
            <w:tcW w:w="14786" w:type="dxa"/>
            <w:gridSpan w:val="5"/>
          </w:tcPr>
          <w:p w14:paraId="69817F4E" w14:textId="77777777" w:rsidR="00D75065" w:rsidRPr="00D66CF1" w:rsidRDefault="002B7311">
            <w:pPr>
              <w:pStyle w:val="TableParagraph"/>
              <w:spacing w:line="256" w:lineRule="exact"/>
              <w:ind w:left="918"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r w:rsidR="00D75065" w:rsidRPr="00D66CF1" w14:paraId="69CFB080" w14:textId="77777777">
        <w:trPr>
          <w:trHeight w:val="1105"/>
        </w:trPr>
        <w:tc>
          <w:tcPr>
            <w:tcW w:w="14786" w:type="dxa"/>
            <w:gridSpan w:val="5"/>
          </w:tcPr>
          <w:p w14:paraId="4E10F92B" w14:textId="77777777" w:rsidR="00D75065" w:rsidRPr="00D66CF1" w:rsidRDefault="002B7311">
            <w:pPr>
              <w:pStyle w:val="TableParagraph"/>
              <w:ind w:left="7"/>
              <w:jc w:val="both"/>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7C33C9BF" w14:textId="77777777" w:rsidR="00D75065" w:rsidRPr="00D66CF1" w:rsidRDefault="002B7311">
            <w:pPr>
              <w:pStyle w:val="TableParagraph"/>
              <w:spacing w:line="270" w:lineRule="atLeast"/>
              <w:ind w:left="115" w:right="729"/>
              <w:jc w:val="both"/>
            </w:pPr>
            <w:r w:rsidRPr="00D66CF1">
              <w:t>дети</w:t>
            </w:r>
            <w:r w:rsidRPr="00D66CF1">
              <w:rPr>
                <w:spacing w:val="40"/>
              </w:rPr>
              <w:t xml:space="preserve"> </w:t>
            </w:r>
            <w:r w:rsidRPr="00D66CF1">
              <w:t>отвечают</w:t>
            </w:r>
            <w:r w:rsidRPr="00D66CF1">
              <w:rPr>
                <w:spacing w:val="40"/>
              </w:rPr>
              <w:t xml:space="preserve"> </w:t>
            </w:r>
            <w:r w:rsidRPr="00D66CF1">
              <w:t>на вопросы полными предложениями; образовывают</w:t>
            </w:r>
            <w:r w:rsidRPr="00D66CF1">
              <w:rPr>
                <w:spacing w:val="40"/>
              </w:rPr>
              <w:t xml:space="preserve"> </w:t>
            </w:r>
            <w:r w:rsidRPr="00D66CF1">
              <w:t>уменьшительно-ласкательные названия детенышей животных в единственном и множественном числе; в речи детей активизированы прилагательные ; правильно произносят</w:t>
            </w:r>
            <w:r w:rsidRPr="00D66CF1">
              <w:rPr>
                <w:spacing w:val="40"/>
              </w:rPr>
              <w:t xml:space="preserve"> </w:t>
            </w:r>
            <w:r w:rsidRPr="00D66CF1">
              <w:t xml:space="preserve">звук [м], [г] в слонах и фразах. </w:t>
            </w:r>
            <w:r w:rsidRPr="00D66CF1">
              <w:rPr>
                <w:b/>
              </w:rPr>
              <w:t xml:space="preserve">Взаимодействие с родителями: </w:t>
            </w:r>
            <w:r w:rsidRPr="00D66CF1">
              <w:t>выставка семейных работ «Подарок Деду Морозу: снежинка»</w:t>
            </w:r>
          </w:p>
        </w:tc>
      </w:tr>
      <w:tr w:rsidR="00D75065" w:rsidRPr="00D66CF1" w14:paraId="7E51C6C2" w14:textId="77777777">
        <w:trPr>
          <w:trHeight w:val="2910"/>
        </w:trPr>
        <w:tc>
          <w:tcPr>
            <w:tcW w:w="406" w:type="dxa"/>
          </w:tcPr>
          <w:p w14:paraId="5FB3121D" w14:textId="77777777" w:rsidR="00D75065" w:rsidRPr="00D66CF1" w:rsidRDefault="002B7311">
            <w:pPr>
              <w:pStyle w:val="TableParagraph"/>
              <w:ind w:left="120"/>
              <w:rPr>
                <w:b/>
              </w:rPr>
            </w:pPr>
            <w:r w:rsidRPr="00D66CF1">
              <w:rPr>
                <w:b/>
                <w:spacing w:val="-5"/>
              </w:rPr>
              <w:t>1.</w:t>
            </w:r>
          </w:p>
        </w:tc>
        <w:tc>
          <w:tcPr>
            <w:tcW w:w="1970" w:type="dxa"/>
          </w:tcPr>
          <w:p w14:paraId="73CAC6C9" w14:textId="77777777" w:rsidR="00D75065" w:rsidRPr="00D66CF1" w:rsidRDefault="002B7311">
            <w:pPr>
              <w:pStyle w:val="TableParagraph"/>
              <w:ind w:left="127"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5390E92" w14:textId="77777777" w:rsidR="00D75065" w:rsidRPr="00D66CF1" w:rsidRDefault="002B7311">
            <w:pPr>
              <w:pStyle w:val="TableParagraph"/>
              <w:ind w:left="7" w:right="895" w:firstLine="120"/>
              <w:rPr>
                <w:b/>
              </w:rPr>
            </w:pPr>
            <w:r w:rsidRPr="00D66CF1">
              <w:rPr>
                <w:b/>
                <w:spacing w:val="-2"/>
              </w:rPr>
              <w:t>«Зимние холода»</w:t>
            </w:r>
          </w:p>
        </w:tc>
        <w:tc>
          <w:tcPr>
            <w:tcW w:w="3190" w:type="dxa"/>
          </w:tcPr>
          <w:p w14:paraId="38F0D320" w14:textId="77777777" w:rsidR="00D75065" w:rsidRPr="00D66CF1" w:rsidRDefault="002B7311">
            <w:pPr>
              <w:pStyle w:val="TableParagraph"/>
              <w:ind w:left="115"/>
              <w:rPr>
                <w:b/>
              </w:rPr>
            </w:pPr>
            <w:r w:rsidRPr="00D66CF1">
              <w:rPr>
                <w:b/>
                <w:spacing w:val="-2"/>
              </w:rPr>
              <w:t>Задачи:</w:t>
            </w:r>
          </w:p>
          <w:p w14:paraId="09E05589" w14:textId="77777777" w:rsidR="00D75065" w:rsidRPr="00D66CF1" w:rsidRDefault="002B7311">
            <w:pPr>
              <w:pStyle w:val="TableParagraph"/>
              <w:numPr>
                <w:ilvl w:val="0"/>
                <w:numId w:val="254"/>
              </w:numPr>
              <w:tabs>
                <w:tab w:val="left" w:pos="1422"/>
                <w:tab w:val="left" w:pos="2587"/>
              </w:tabs>
              <w:ind w:right="22" w:firstLine="0"/>
            </w:pPr>
            <w:r w:rsidRPr="00D66CF1">
              <w:rPr>
                <w:spacing w:val="-2"/>
              </w:rPr>
              <w:t>учить</w:t>
            </w:r>
            <w:r w:rsidRPr="00D66CF1">
              <w:tab/>
            </w:r>
            <w:r w:rsidRPr="00D66CF1">
              <w:rPr>
                <w:spacing w:val="-2"/>
              </w:rPr>
              <w:t xml:space="preserve">детей </w:t>
            </w:r>
            <w:r w:rsidRPr="00D66CF1">
              <w:t>отвечать</w:t>
            </w:r>
            <w:r w:rsidRPr="00D66CF1">
              <w:rPr>
                <w:spacing w:val="40"/>
              </w:rPr>
              <w:t xml:space="preserve"> </w:t>
            </w:r>
            <w:r w:rsidRPr="00D66CF1">
              <w:t>на</w:t>
            </w:r>
            <w:r w:rsidRPr="00D66CF1">
              <w:rPr>
                <w:spacing w:val="40"/>
              </w:rPr>
              <w:t xml:space="preserve"> </w:t>
            </w:r>
            <w:r w:rsidRPr="00D66CF1">
              <w:t xml:space="preserve">вопросы </w:t>
            </w:r>
            <w:r w:rsidRPr="00D66CF1">
              <w:rPr>
                <w:spacing w:val="-2"/>
              </w:rPr>
              <w:t>полными предложениями.</w:t>
            </w:r>
          </w:p>
          <w:p w14:paraId="7E3E1340" w14:textId="77777777" w:rsidR="00D75065" w:rsidRPr="00D66CF1" w:rsidRDefault="002B7311">
            <w:pPr>
              <w:pStyle w:val="TableParagraph"/>
              <w:numPr>
                <w:ilvl w:val="0"/>
                <w:numId w:val="254"/>
              </w:numPr>
              <w:tabs>
                <w:tab w:val="left" w:pos="1422"/>
                <w:tab w:val="left" w:pos="2237"/>
              </w:tabs>
              <w:ind w:right="23" w:firstLine="0"/>
            </w:pPr>
            <w:r w:rsidRPr="00D66CF1">
              <w:rPr>
                <w:spacing w:val="-2"/>
              </w:rPr>
              <w:t xml:space="preserve">учить образовывать </w:t>
            </w:r>
            <w:proofErr w:type="spellStart"/>
            <w:r w:rsidRPr="00D66CF1">
              <w:rPr>
                <w:spacing w:val="-2"/>
              </w:rPr>
              <w:t>уменьшительноласка</w:t>
            </w:r>
            <w:proofErr w:type="spellEnd"/>
            <w:r w:rsidRPr="00D66CF1">
              <w:rPr>
                <w:spacing w:val="-2"/>
              </w:rPr>
              <w:t xml:space="preserve"> тельные</w:t>
            </w:r>
            <w:r w:rsidRPr="00D66CF1">
              <w:tab/>
            </w:r>
            <w:r w:rsidRPr="00D66CF1">
              <w:rPr>
                <w:spacing w:val="-2"/>
              </w:rPr>
              <w:t xml:space="preserve">названия </w:t>
            </w:r>
            <w:r w:rsidRPr="00D66CF1">
              <w:t>детенышей</w:t>
            </w:r>
            <w:r w:rsidRPr="00D66CF1">
              <w:rPr>
                <w:spacing w:val="-5"/>
              </w:rPr>
              <w:t xml:space="preserve"> </w:t>
            </w:r>
            <w:r w:rsidRPr="00D66CF1">
              <w:rPr>
                <w:spacing w:val="-2"/>
              </w:rPr>
              <w:t>животных</w:t>
            </w:r>
          </w:p>
        </w:tc>
        <w:tc>
          <w:tcPr>
            <w:tcW w:w="7370" w:type="dxa"/>
          </w:tcPr>
          <w:p w14:paraId="2E757E14" w14:textId="77777777" w:rsidR="00D75065" w:rsidRPr="00D66CF1" w:rsidRDefault="002B7311">
            <w:pPr>
              <w:pStyle w:val="TableParagraph"/>
              <w:ind w:left="113"/>
              <w:rPr>
                <w:b/>
              </w:rPr>
            </w:pPr>
            <w:r w:rsidRPr="00D66CF1">
              <w:rPr>
                <w:b/>
                <w:u w:val="single"/>
              </w:rPr>
              <w:t xml:space="preserve">Игровая </w:t>
            </w:r>
            <w:r w:rsidRPr="00D66CF1">
              <w:rPr>
                <w:b/>
                <w:spacing w:val="-2"/>
                <w:u w:val="single"/>
              </w:rPr>
              <w:t>деятельность</w:t>
            </w:r>
          </w:p>
          <w:p w14:paraId="6C729A9B" w14:textId="77777777" w:rsidR="00D75065" w:rsidRPr="00D66CF1" w:rsidRDefault="002B7311">
            <w:pPr>
              <w:pStyle w:val="TableParagraph"/>
              <w:ind w:left="113"/>
              <w:rPr>
                <w:b/>
              </w:rPr>
            </w:pPr>
            <w:r w:rsidRPr="00D66CF1">
              <w:rPr>
                <w:b/>
              </w:rPr>
              <w:t xml:space="preserve">игровые импровизации </w:t>
            </w:r>
            <w:r w:rsidRPr="00D66CF1">
              <w:t xml:space="preserve">с персонажами пальчикового театра, </w:t>
            </w:r>
            <w:proofErr w:type="spellStart"/>
            <w:r w:rsidRPr="00D66CF1">
              <w:t>варежкового</w:t>
            </w:r>
            <w:proofErr w:type="spellEnd"/>
            <w:r w:rsidRPr="00D66CF1">
              <w:rPr>
                <w:spacing w:val="-6"/>
              </w:rPr>
              <w:t xml:space="preserve"> </w:t>
            </w:r>
            <w:r w:rsidRPr="00D66CF1">
              <w:t>театра</w:t>
            </w:r>
            <w:r w:rsidRPr="00D66CF1">
              <w:rPr>
                <w:spacing w:val="-7"/>
              </w:rPr>
              <w:t xml:space="preserve"> </w:t>
            </w:r>
            <w:r w:rsidRPr="00D66CF1">
              <w:t>способствовать</w:t>
            </w:r>
            <w:r w:rsidRPr="00D66CF1">
              <w:rPr>
                <w:spacing w:val="-7"/>
              </w:rPr>
              <w:t xml:space="preserve"> </w:t>
            </w:r>
            <w:r w:rsidRPr="00D66CF1">
              <w:t>установлению</w:t>
            </w:r>
            <w:r w:rsidRPr="00D66CF1">
              <w:rPr>
                <w:spacing w:val="-7"/>
              </w:rPr>
              <w:t xml:space="preserve"> </w:t>
            </w:r>
            <w:r w:rsidRPr="00D66CF1">
              <w:t>добрых</w:t>
            </w:r>
            <w:r w:rsidRPr="00D66CF1">
              <w:rPr>
                <w:spacing w:val="-6"/>
              </w:rPr>
              <w:t xml:space="preserve"> </w:t>
            </w:r>
            <w:r w:rsidRPr="00D66CF1">
              <w:t>отношений между детьми; помогать дошкольникам лучше узнать друг друга, налаживать</w:t>
            </w:r>
            <w:r w:rsidRPr="00D66CF1">
              <w:rPr>
                <w:spacing w:val="-6"/>
              </w:rPr>
              <w:t xml:space="preserve"> </w:t>
            </w:r>
            <w:r w:rsidRPr="00D66CF1">
              <w:t>контакты,</w:t>
            </w:r>
            <w:r w:rsidRPr="00D66CF1">
              <w:rPr>
                <w:spacing w:val="-5"/>
              </w:rPr>
              <w:t xml:space="preserve"> </w:t>
            </w:r>
            <w:r w:rsidRPr="00D66CF1">
              <w:t>основываясь</w:t>
            </w:r>
            <w:r w:rsidRPr="00D66CF1">
              <w:rPr>
                <w:spacing w:val="-6"/>
              </w:rPr>
              <w:t xml:space="preserve"> </w:t>
            </w:r>
            <w:r w:rsidRPr="00D66CF1">
              <w:t>на</w:t>
            </w:r>
            <w:r w:rsidRPr="00D66CF1">
              <w:rPr>
                <w:spacing w:val="-6"/>
              </w:rPr>
              <w:t xml:space="preserve"> </w:t>
            </w:r>
            <w:r w:rsidRPr="00D66CF1">
              <w:t>общих</w:t>
            </w:r>
            <w:r w:rsidRPr="00D66CF1">
              <w:rPr>
                <w:spacing w:val="-5"/>
              </w:rPr>
              <w:t xml:space="preserve"> </w:t>
            </w:r>
            <w:r w:rsidRPr="00D66CF1">
              <w:t>интересах</w:t>
            </w:r>
            <w:r w:rsidRPr="00D66CF1">
              <w:rPr>
                <w:spacing w:val="-5"/>
              </w:rPr>
              <w:t xml:space="preserve"> </w:t>
            </w:r>
            <w:r w:rsidRPr="00D66CF1">
              <w:t>к</w:t>
            </w:r>
            <w:r w:rsidRPr="00D66CF1">
              <w:rPr>
                <w:spacing w:val="-6"/>
              </w:rPr>
              <w:t xml:space="preserve"> </w:t>
            </w:r>
            <w:r w:rsidRPr="00D66CF1">
              <w:t>действиям</w:t>
            </w:r>
            <w:r w:rsidRPr="00D66CF1">
              <w:rPr>
                <w:spacing w:val="-6"/>
              </w:rPr>
              <w:t xml:space="preserve"> </w:t>
            </w:r>
            <w:r w:rsidRPr="00D66CF1">
              <w:t xml:space="preserve">с предпочитаемыми игрушками, предметами и возникающей взаимной симпатии; </w:t>
            </w:r>
            <w:r w:rsidRPr="00D66CF1">
              <w:rPr>
                <w:b/>
                <w:u w:val="single"/>
              </w:rPr>
              <w:t>Коммуникативная деятельность</w:t>
            </w:r>
          </w:p>
          <w:p w14:paraId="03A2283E" w14:textId="77777777" w:rsidR="00D75065" w:rsidRPr="00D66CF1" w:rsidRDefault="002B7311">
            <w:pPr>
              <w:pStyle w:val="TableParagraph"/>
              <w:ind w:left="113"/>
            </w:pPr>
            <w:r w:rsidRPr="00D66CF1">
              <w:rPr>
                <w:b/>
              </w:rPr>
              <w:t>Д/и</w:t>
            </w:r>
            <w:r w:rsidRPr="00D66CF1">
              <w:rPr>
                <w:b/>
                <w:spacing w:val="-2"/>
              </w:rPr>
              <w:t xml:space="preserve"> </w:t>
            </w:r>
            <w:r w:rsidRPr="00D66CF1">
              <w:rPr>
                <w:spacing w:val="-2"/>
              </w:rPr>
              <w:t>«Колокольчики»</w:t>
            </w:r>
          </w:p>
          <w:p w14:paraId="7EEE96C8" w14:textId="77777777" w:rsidR="00D75065" w:rsidRPr="00D66CF1" w:rsidRDefault="002B7311">
            <w:pPr>
              <w:pStyle w:val="TableParagraph"/>
              <w:ind w:left="113"/>
            </w:pPr>
            <w:r w:rsidRPr="00D66CF1">
              <w:t>-</w:t>
            </w:r>
            <w:r w:rsidRPr="00D66CF1">
              <w:rPr>
                <w:spacing w:val="-7"/>
              </w:rPr>
              <w:t xml:space="preserve"> </w:t>
            </w:r>
            <w:r w:rsidRPr="00D66CF1">
              <w:t>развивать</w:t>
            </w:r>
            <w:r w:rsidRPr="00D66CF1">
              <w:rPr>
                <w:spacing w:val="-6"/>
              </w:rPr>
              <w:t xml:space="preserve"> </w:t>
            </w:r>
            <w:r w:rsidRPr="00D66CF1">
              <w:t>речевое</w:t>
            </w:r>
            <w:r w:rsidRPr="00D66CF1">
              <w:rPr>
                <w:spacing w:val="-6"/>
              </w:rPr>
              <w:t xml:space="preserve"> </w:t>
            </w:r>
            <w:r w:rsidRPr="00D66CF1">
              <w:t>внимание</w:t>
            </w:r>
            <w:r w:rsidRPr="00D66CF1">
              <w:rPr>
                <w:spacing w:val="-6"/>
              </w:rPr>
              <w:t xml:space="preserve"> </w:t>
            </w:r>
            <w:r w:rsidRPr="00D66CF1">
              <w:rPr>
                <w:spacing w:val="-2"/>
              </w:rPr>
              <w:t>детей.</w:t>
            </w:r>
          </w:p>
          <w:p w14:paraId="221B62B4" w14:textId="77777777" w:rsidR="00D75065" w:rsidRPr="00D66CF1" w:rsidRDefault="002B7311">
            <w:pPr>
              <w:pStyle w:val="TableParagraph"/>
              <w:ind w:left="113"/>
            </w:pPr>
            <w:r w:rsidRPr="00D66CF1">
              <w:rPr>
                <w:b/>
              </w:rPr>
              <w:t>Д/и</w:t>
            </w:r>
            <w:r w:rsidRPr="00D66CF1">
              <w:rPr>
                <w:b/>
                <w:spacing w:val="-4"/>
              </w:rPr>
              <w:t xml:space="preserve"> </w:t>
            </w:r>
            <w:r w:rsidRPr="00D66CF1">
              <w:t>«Будь</w:t>
            </w:r>
            <w:r w:rsidRPr="00D66CF1">
              <w:rPr>
                <w:spacing w:val="-3"/>
              </w:rPr>
              <w:t xml:space="preserve"> </w:t>
            </w:r>
            <w:r w:rsidRPr="00D66CF1">
              <w:rPr>
                <w:spacing w:val="-2"/>
              </w:rPr>
              <w:t>внимательным»</w:t>
            </w:r>
          </w:p>
        </w:tc>
        <w:tc>
          <w:tcPr>
            <w:tcW w:w="1850" w:type="dxa"/>
          </w:tcPr>
          <w:p w14:paraId="0FA66A89" w14:textId="77777777" w:rsidR="00D75065" w:rsidRPr="00D66CF1" w:rsidRDefault="002B7311">
            <w:pPr>
              <w:pStyle w:val="TableParagraph"/>
              <w:tabs>
                <w:tab w:val="left" w:pos="1142"/>
                <w:tab w:val="left" w:pos="1609"/>
              </w:tabs>
              <w:ind w:left="115" w:right="99"/>
            </w:pPr>
            <w:r w:rsidRPr="00D66CF1">
              <w:rPr>
                <w:spacing w:val="-2"/>
              </w:rPr>
              <w:t>Внести</w:t>
            </w:r>
            <w:r w:rsidRPr="00D66CF1">
              <w:tab/>
            </w:r>
            <w:r w:rsidRPr="00D66CF1">
              <w:tab/>
            </w:r>
            <w:r w:rsidRPr="00D66CF1">
              <w:rPr>
                <w:spacing w:val="-45"/>
              </w:rPr>
              <w:t xml:space="preserve"> </w:t>
            </w:r>
            <w:r w:rsidRPr="00D66CF1">
              <w:rPr>
                <w:spacing w:val="-8"/>
              </w:rPr>
              <w:t xml:space="preserve">в </w:t>
            </w:r>
            <w:r w:rsidRPr="00D66CF1">
              <w:rPr>
                <w:spacing w:val="-2"/>
              </w:rPr>
              <w:t>группу:</w:t>
            </w:r>
            <w:r w:rsidRPr="00D66CF1">
              <w:tab/>
            </w:r>
            <w:r w:rsidRPr="00D66CF1">
              <w:rPr>
                <w:spacing w:val="-4"/>
              </w:rPr>
              <w:t xml:space="preserve">сухой </w:t>
            </w:r>
            <w:r w:rsidRPr="00D66CF1">
              <w:rPr>
                <w:spacing w:val="-2"/>
              </w:rPr>
              <w:t>бассейн</w:t>
            </w:r>
            <w:r w:rsidRPr="00D66CF1">
              <w:tab/>
            </w:r>
            <w:r w:rsidRPr="00D66CF1">
              <w:tab/>
            </w:r>
            <w:r w:rsidRPr="00D66CF1">
              <w:rPr>
                <w:spacing w:val="-39"/>
              </w:rPr>
              <w:t xml:space="preserve"> </w:t>
            </w:r>
            <w:r w:rsidRPr="00D66CF1">
              <w:rPr>
                <w:spacing w:val="-8"/>
              </w:rPr>
              <w:t xml:space="preserve">с </w:t>
            </w:r>
            <w:r w:rsidRPr="00D66CF1">
              <w:rPr>
                <w:spacing w:val="-2"/>
              </w:rPr>
              <w:t>различными наполнителями (камушками</w:t>
            </w:r>
            <w:r w:rsidRPr="00D66CF1">
              <w:tab/>
            </w:r>
            <w:r w:rsidRPr="00D66CF1">
              <w:rPr>
                <w:spacing w:val="-10"/>
              </w:rPr>
              <w:t xml:space="preserve">и </w:t>
            </w:r>
            <w:r w:rsidRPr="00D66CF1">
              <w:rPr>
                <w:spacing w:val="-2"/>
              </w:rPr>
              <w:t>грецкими орехами), музыкальная игрушка</w:t>
            </w:r>
          </w:p>
        </w:tc>
      </w:tr>
    </w:tbl>
    <w:p w14:paraId="2242FB23"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190"/>
        <w:gridCol w:w="7370"/>
        <w:gridCol w:w="1850"/>
      </w:tblGrid>
      <w:tr w:rsidR="00D75065" w:rsidRPr="00D66CF1" w14:paraId="143A6C5F" w14:textId="77777777">
        <w:trPr>
          <w:trHeight w:val="3035"/>
        </w:trPr>
        <w:tc>
          <w:tcPr>
            <w:tcW w:w="406" w:type="dxa"/>
          </w:tcPr>
          <w:p w14:paraId="7EA92E86" w14:textId="77777777" w:rsidR="00D75065" w:rsidRPr="00D66CF1" w:rsidRDefault="00D75065">
            <w:pPr>
              <w:pStyle w:val="TableParagraph"/>
            </w:pPr>
          </w:p>
        </w:tc>
        <w:tc>
          <w:tcPr>
            <w:tcW w:w="1970" w:type="dxa"/>
          </w:tcPr>
          <w:p w14:paraId="3B6ACF74" w14:textId="77777777" w:rsidR="00D75065" w:rsidRPr="00D66CF1" w:rsidRDefault="00D75065">
            <w:pPr>
              <w:pStyle w:val="TableParagraph"/>
            </w:pPr>
          </w:p>
        </w:tc>
        <w:tc>
          <w:tcPr>
            <w:tcW w:w="3190" w:type="dxa"/>
          </w:tcPr>
          <w:p w14:paraId="0BA569E3" w14:textId="77777777" w:rsidR="00D75065" w:rsidRPr="00D66CF1" w:rsidRDefault="002B7311">
            <w:pPr>
              <w:pStyle w:val="TableParagraph"/>
              <w:tabs>
                <w:tab w:val="left" w:pos="1296"/>
                <w:tab w:val="left" w:pos="3023"/>
                <w:tab w:val="left" w:pos="3075"/>
              </w:tabs>
              <w:ind w:left="900" w:right="22"/>
            </w:pPr>
            <w:r w:rsidRPr="00D66CF1">
              <w:rPr>
                <w:spacing w:val="-10"/>
              </w:rPr>
              <w:t>в</w:t>
            </w:r>
            <w:r w:rsidRPr="00D66CF1">
              <w:tab/>
            </w:r>
            <w:r w:rsidRPr="00D66CF1">
              <w:rPr>
                <w:spacing w:val="-2"/>
              </w:rPr>
              <w:t>единственном</w:t>
            </w:r>
            <w:r w:rsidRPr="00D66CF1">
              <w:tab/>
            </w:r>
            <w:r w:rsidRPr="00D66CF1">
              <w:rPr>
                <w:spacing w:val="-10"/>
              </w:rPr>
              <w:t xml:space="preserve">и </w:t>
            </w:r>
            <w:r w:rsidRPr="00D66CF1">
              <w:rPr>
                <w:spacing w:val="-2"/>
              </w:rPr>
              <w:t>множественном</w:t>
            </w:r>
            <w:r w:rsidRPr="00D66CF1">
              <w:rPr>
                <w:spacing w:val="40"/>
              </w:rPr>
              <w:t xml:space="preserve"> </w:t>
            </w:r>
            <w:r w:rsidRPr="00D66CF1">
              <w:rPr>
                <w:spacing w:val="-2"/>
              </w:rPr>
              <w:t>числе.</w:t>
            </w:r>
            <w:r w:rsidRPr="00D66CF1">
              <w:tab/>
            </w:r>
            <w:r w:rsidRPr="00D66CF1">
              <w:tab/>
            </w:r>
            <w:r w:rsidRPr="00D66CF1">
              <w:rPr>
                <w:spacing w:val="-10"/>
              </w:rPr>
              <w:t>-</w:t>
            </w:r>
          </w:p>
          <w:p w14:paraId="63DBEDA6" w14:textId="77777777" w:rsidR="00D75065" w:rsidRPr="00D66CF1" w:rsidRDefault="002B7311">
            <w:pPr>
              <w:pStyle w:val="TableParagraph"/>
              <w:tabs>
                <w:tab w:val="left" w:pos="2586"/>
                <w:tab w:val="left" w:pos="3042"/>
              </w:tabs>
              <w:ind w:left="900" w:right="22"/>
            </w:pPr>
            <w:r w:rsidRPr="00D66CF1">
              <w:rPr>
                <w:spacing w:val="-2"/>
              </w:rPr>
              <w:t>активизировать</w:t>
            </w:r>
            <w:r w:rsidRPr="00D66CF1">
              <w:tab/>
            </w:r>
            <w:r w:rsidRPr="00D66CF1">
              <w:tab/>
            </w:r>
            <w:r w:rsidRPr="00D66CF1">
              <w:rPr>
                <w:spacing w:val="-10"/>
              </w:rPr>
              <w:t xml:space="preserve">в </w:t>
            </w:r>
            <w:r w:rsidRPr="00D66CF1">
              <w:rPr>
                <w:spacing w:val="-4"/>
              </w:rPr>
              <w:t>речи</w:t>
            </w:r>
            <w:r w:rsidRPr="00D66CF1">
              <w:tab/>
            </w:r>
            <w:r w:rsidRPr="00D66CF1">
              <w:rPr>
                <w:spacing w:val="-2"/>
              </w:rPr>
              <w:t>детей</w:t>
            </w:r>
          </w:p>
          <w:p w14:paraId="0738DE63" w14:textId="77777777" w:rsidR="00D75065" w:rsidRPr="00D66CF1" w:rsidRDefault="002B7311">
            <w:pPr>
              <w:pStyle w:val="TableParagraph"/>
              <w:ind w:left="900"/>
            </w:pPr>
            <w:r w:rsidRPr="00D66CF1">
              <w:rPr>
                <w:spacing w:val="-2"/>
              </w:rPr>
              <w:t>прилагательные.</w:t>
            </w:r>
          </w:p>
          <w:p w14:paraId="2BB830B7" w14:textId="77777777" w:rsidR="00D75065" w:rsidRPr="00D66CF1" w:rsidRDefault="002B7311">
            <w:pPr>
              <w:pStyle w:val="TableParagraph"/>
              <w:tabs>
                <w:tab w:val="left" w:pos="1422"/>
              </w:tabs>
              <w:spacing w:line="270" w:lineRule="atLeast"/>
              <w:ind w:left="900" w:right="26"/>
            </w:pPr>
            <w:r w:rsidRPr="00D66CF1">
              <w:rPr>
                <w:spacing w:val="-10"/>
              </w:rPr>
              <w:t>-</w:t>
            </w:r>
            <w:r w:rsidRPr="00D66CF1">
              <w:tab/>
            </w:r>
            <w:r w:rsidRPr="00D66CF1">
              <w:rPr>
                <w:spacing w:val="-2"/>
              </w:rPr>
              <w:t xml:space="preserve">закрепить правильное </w:t>
            </w:r>
            <w:r w:rsidRPr="00D66CF1">
              <w:t>произношение</w:t>
            </w:r>
            <w:r w:rsidRPr="00D66CF1">
              <w:rPr>
                <w:spacing w:val="-7"/>
              </w:rPr>
              <w:t xml:space="preserve"> </w:t>
            </w:r>
            <w:r w:rsidRPr="00D66CF1">
              <w:t>звуков [м],</w:t>
            </w:r>
            <w:r w:rsidRPr="00D66CF1">
              <w:rPr>
                <w:spacing w:val="80"/>
              </w:rPr>
              <w:t xml:space="preserve"> </w:t>
            </w:r>
            <w:r w:rsidRPr="00D66CF1">
              <w:t>[г]</w:t>
            </w:r>
            <w:r w:rsidRPr="00D66CF1">
              <w:rPr>
                <w:spacing w:val="80"/>
              </w:rPr>
              <w:t xml:space="preserve"> </w:t>
            </w:r>
            <w:r w:rsidRPr="00D66CF1">
              <w:t>в</w:t>
            </w:r>
            <w:r w:rsidRPr="00D66CF1">
              <w:rPr>
                <w:spacing w:val="80"/>
              </w:rPr>
              <w:t xml:space="preserve"> </w:t>
            </w:r>
            <w:r w:rsidRPr="00D66CF1">
              <w:t>слонах</w:t>
            </w:r>
            <w:r w:rsidRPr="00D66CF1">
              <w:rPr>
                <w:spacing w:val="100"/>
              </w:rPr>
              <w:t xml:space="preserve"> </w:t>
            </w:r>
            <w:r w:rsidRPr="00D66CF1">
              <w:t xml:space="preserve">и </w:t>
            </w:r>
            <w:r w:rsidRPr="00D66CF1">
              <w:rPr>
                <w:spacing w:val="-2"/>
              </w:rPr>
              <w:t>фразах.</w:t>
            </w:r>
          </w:p>
        </w:tc>
        <w:tc>
          <w:tcPr>
            <w:tcW w:w="7370" w:type="dxa"/>
          </w:tcPr>
          <w:p w14:paraId="5431B186" w14:textId="77777777" w:rsidR="00D75065" w:rsidRPr="00D66CF1" w:rsidRDefault="002B7311">
            <w:pPr>
              <w:pStyle w:val="TableParagraph"/>
              <w:ind w:left="113"/>
            </w:pPr>
            <w:r w:rsidRPr="00D66CF1">
              <w:t>-</w:t>
            </w:r>
            <w:r w:rsidRPr="00D66CF1">
              <w:rPr>
                <w:spacing w:val="-9"/>
              </w:rPr>
              <w:t xml:space="preserve"> </w:t>
            </w:r>
            <w:r w:rsidRPr="00D66CF1">
              <w:t>закреплять</w:t>
            </w:r>
            <w:r w:rsidRPr="00D66CF1">
              <w:rPr>
                <w:spacing w:val="-8"/>
              </w:rPr>
              <w:t xml:space="preserve"> </w:t>
            </w:r>
            <w:r w:rsidRPr="00D66CF1">
              <w:t>правильное</w:t>
            </w:r>
            <w:r w:rsidRPr="00D66CF1">
              <w:rPr>
                <w:spacing w:val="-8"/>
              </w:rPr>
              <w:t xml:space="preserve"> </w:t>
            </w:r>
            <w:r w:rsidRPr="00D66CF1">
              <w:t>произношение</w:t>
            </w:r>
            <w:r w:rsidRPr="00D66CF1">
              <w:rPr>
                <w:spacing w:val="-8"/>
              </w:rPr>
              <w:t xml:space="preserve"> </w:t>
            </w:r>
            <w:r w:rsidRPr="00D66CF1">
              <w:rPr>
                <w:spacing w:val="-2"/>
              </w:rPr>
              <w:t>звуков.</w:t>
            </w:r>
          </w:p>
          <w:p w14:paraId="117441BE" w14:textId="77777777" w:rsidR="00D75065" w:rsidRPr="00D66CF1" w:rsidRDefault="002B7311">
            <w:pPr>
              <w:pStyle w:val="TableParagraph"/>
              <w:ind w:left="113"/>
              <w:rPr>
                <w:b/>
              </w:rPr>
            </w:pPr>
            <w:r w:rsidRPr="00D66CF1">
              <w:t xml:space="preserve">Развивать интонационную выразительность. </w:t>
            </w:r>
            <w:r w:rsidRPr="00D66CF1">
              <w:rPr>
                <w:b/>
                <w:u w:val="single"/>
              </w:rPr>
              <w:t>Познавательно –</w:t>
            </w:r>
            <w:r w:rsidRPr="00D66CF1">
              <w:rPr>
                <w:b/>
              </w:rPr>
              <w:t xml:space="preserve"> </w:t>
            </w:r>
            <w:r w:rsidRPr="00D66CF1">
              <w:rPr>
                <w:b/>
                <w:u w:val="single"/>
              </w:rPr>
              <w:t>исследовательская деятельность</w:t>
            </w:r>
          </w:p>
          <w:p w14:paraId="340AC441" w14:textId="77777777" w:rsidR="00D75065" w:rsidRPr="00D66CF1" w:rsidRDefault="002B7311">
            <w:pPr>
              <w:pStyle w:val="TableParagraph"/>
              <w:ind w:left="113"/>
            </w:pPr>
            <w:r w:rsidRPr="00D66CF1">
              <w:rPr>
                <w:b/>
              </w:rPr>
              <w:t>Д/и</w:t>
            </w:r>
            <w:r w:rsidRPr="00D66CF1">
              <w:rPr>
                <w:b/>
                <w:spacing w:val="-1"/>
              </w:rPr>
              <w:t xml:space="preserve"> </w:t>
            </w:r>
            <w:r w:rsidRPr="00D66CF1">
              <w:t>«Что</w:t>
            </w:r>
            <w:r w:rsidRPr="00D66CF1">
              <w:rPr>
                <w:spacing w:val="-1"/>
              </w:rPr>
              <w:t xml:space="preserve"> </w:t>
            </w:r>
            <w:r w:rsidRPr="00D66CF1">
              <w:t>нам</w:t>
            </w:r>
            <w:r w:rsidRPr="00D66CF1">
              <w:rPr>
                <w:spacing w:val="-2"/>
              </w:rPr>
              <w:t xml:space="preserve"> </w:t>
            </w:r>
            <w:r w:rsidRPr="00D66CF1">
              <w:t>привез</w:t>
            </w:r>
            <w:r w:rsidRPr="00D66CF1">
              <w:rPr>
                <w:spacing w:val="-1"/>
              </w:rPr>
              <w:t xml:space="preserve"> </w:t>
            </w:r>
            <w:r w:rsidRPr="00D66CF1">
              <w:t xml:space="preserve">мишутка?» </w:t>
            </w:r>
            <w:r w:rsidRPr="00D66CF1">
              <w:rPr>
                <w:spacing w:val="-2"/>
              </w:rPr>
              <w:t>учить</w:t>
            </w:r>
          </w:p>
          <w:p w14:paraId="1C17CE3A" w14:textId="77777777" w:rsidR="00D75065" w:rsidRPr="00D66CF1" w:rsidRDefault="002B7311">
            <w:pPr>
              <w:pStyle w:val="TableParagraph"/>
              <w:ind w:left="113" w:right="169"/>
              <w:jc w:val="both"/>
            </w:pPr>
            <w:r w:rsidRPr="00D66CF1">
              <w:t>использовать в речи слова, обозначающие предметы и объекты близкого окружения, их назначение, действия с ними, ярко выраженные части и свойства.</w:t>
            </w:r>
          </w:p>
          <w:p w14:paraId="584F4E07" w14:textId="77777777" w:rsidR="00D75065" w:rsidRPr="00D66CF1" w:rsidRDefault="002B7311">
            <w:pPr>
              <w:pStyle w:val="TableParagraph"/>
              <w:ind w:left="113" w:right="33"/>
              <w:jc w:val="both"/>
            </w:pPr>
            <w:r w:rsidRPr="00D66CF1">
              <w:rPr>
                <w:b/>
                <w:u w:val="single"/>
              </w:rPr>
              <w:t>Чтение</w:t>
            </w:r>
            <w:r w:rsidRPr="00D66CF1">
              <w:rPr>
                <w:b/>
              </w:rPr>
              <w:t xml:space="preserve"> </w:t>
            </w:r>
            <w:r w:rsidRPr="00D66CF1">
              <w:t>учить слушать произведения об игрушках, природе, детях, рассматривать картинки</w:t>
            </w:r>
          </w:p>
        </w:tc>
        <w:tc>
          <w:tcPr>
            <w:tcW w:w="1850" w:type="dxa"/>
          </w:tcPr>
          <w:p w14:paraId="75713CE7" w14:textId="77777777" w:rsidR="00D75065" w:rsidRPr="00D66CF1" w:rsidRDefault="002B7311">
            <w:pPr>
              <w:pStyle w:val="TableParagraph"/>
              <w:ind w:left="115"/>
            </w:pPr>
            <w:r w:rsidRPr="00D66CF1">
              <w:rPr>
                <w:spacing w:val="-2"/>
              </w:rPr>
              <w:t>«Руль».</w:t>
            </w:r>
          </w:p>
        </w:tc>
      </w:tr>
    </w:tbl>
    <w:p w14:paraId="205C3522" w14:textId="77777777" w:rsidR="00D75065" w:rsidRPr="00D66CF1" w:rsidRDefault="00D75065">
      <w:pPr>
        <w:pStyle w:val="a3"/>
        <w:rPr>
          <w:b/>
          <w:i/>
          <w:sz w:val="22"/>
          <w:szCs w:val="22"/>
        </w:rPr>
      </w:pPr>
    </w:p>
    <w:p w14:paraId="0C6F0ACF" w14:textId="77777777" w:rsidR="00D75065" w:rsidRPr="00D66CF1" w:rsidRDefault="00D75065">
      <w:pPr>
        <w:pStyle w:val="a3"/>
        <w:rPr>
          <w:b/>
          <w:i/>
          <w:sz w:val="22"/>
          <w:szCs w:val="22"/>
        </w:rPr>
      </w:pPr>
    </w:p>
    <w:p w14:paraId="1AFE562F" w14:textId="77777777" w:rsidR="00D75065" w:rsidRPr="00D66CF1" w:rsidRDefault="00D75065">
      <w:pPr>
        <w:pStyle w:val="a3"/>
        <w:rPr>
          <w:b/>
          <w:i/>
          <w:sz w:val="22"/>
          <w:szCs w:val="22"/>
        </w:rPr>
      </w:pPr>
    </w:p>
    <w:p w14:paraId="2A3CF848" w14:textId="77777777" w:rsidR="00D75065" w:rsidRPr="00D66CF1" w:rsidRDefault="00D75065">
      <w:pPr>
        <w:pStyle w:val="a3"/>
        <w:rPr>
          <w:b/>
          <w:i/>
          <w:sz w:val="22"/>
          <w:szCs w:val="22"/>
        </w:rPr>
      </w:pPr>
    </w:p>
    <w:p w14:paraId="000DA645" w14:textId="77777777" w:rsidR="00D75065" w:rsidRPr="00D66CF1" w:rsidRDefault="00D75065">
      <w:pPr>
        <w:pStyle w:val="a3"/>
        <w:rPr>
          <w:b/>
          <w:i/>
          <w:sz w:val="22"/>
          <w:szCs w:val="22"/>
        </w:rPr>
      </w:pPr>
    </w:p>
    <w:p w14:paraId="26B05CD1" w14:textId="77777777" w:rsidR="00D75065" w:rsidRPr="00D66CF1" w:rsidRDefault="00D75065">
      <w:pPr>
        <w:pStyle w:val="a3"/>
        <w:rPr>
          <w:b/>
          <w:i/>
          <w:sz w:val="22"/>
          <w:szCs w:val="22"/>
        </w:rPr>
      </w:pPr>
    </w:p>
    <w:p w14:paraId="56E576CC" w14:textId="77777777" w:rsidR="00D75065" w:rsidRPr="00D66CF1" w:rsidRDefault="00D75065">
      <w:pPr>
        <w:pStyle w:val="a3"/>
        <w:rPr>
          <w:b/>
          <w:i/>
          <w:sz w:val="22"/>
          <w:szCs w:val="22"/>
        </w:rPr>
      </w:pPr>
    </w:p>
    <w:p w14:paraId="3C0B526A" w14:textId="77777777" w:rsidR="00D75065" w:rsidRPr="00D66CF1" w:rsidRDefault="00D75065">
      <w:pPr>
        <w:pStyle w:val="a3"/>
        <w:spacing w:before="19"/>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68ABC14F" w14:textId="77777777">
        <w:trPr>
          <w:trHeight w:val="276"/>
        </w:trPr>
        <w:tc>
          <w:tcPr>
            <w:tcW w:w="14786" w:type="dxa"/>
          </w:tcPr>
          <w:p w14:paraId="19659257"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(3-я </w:t>
            </w:r>
            <w:r w:rsidRPr="00D66CF1">
              <w:rPr>
                <w:b/>
                <w:spacing w:val="-2"/>
              </w:rPr>
              <w:t>неделя)</w:t>
            </w:r>
          </w:p>
        </w:tc>
      </w:tr>
      <w:tr w:rsidR="00D75065" w:rsidRPr="00D66CF1" w14:paraId="296B6766" w14:textId="77777777">
        <w:trPr>
          <w:trHeight w:val="830"/>
        </w:trPr>
        <w:tc>
          <w:tcPr>
            <w:tcW w:w="14786" w:type="dxa"/>
          </w:tcPr>
          <w:p w14:paraId="2023EC43" w14:textId="77777777" w:rsidR="00D75065" w:rsidRPr="00D66CF1" w:rsidRDefault="002B7311">
            <w:pPr>
              <w:pStyle w:val="TableParagraph"/>
              <w:tabs>
                <w:tab w:val="left" w:pos="8917"/>
                <w:tab w:val="left" w:pos="10400"/>
              </w:tabs>
              <w:ind w:left="109" w:right="36" w:firstLine="103"/>
            </w:pPr>
            <w:r w:rsidRPr="00D66CF1">
              <w:rPr>
                <w:b/>
              </w:rPr>
              <w:t>Планируемые</w:t>
            </w:r>
            <w:r w:rsidRPr="00D66CF1">
              <w:rPr>
                <w:b/>
                <w:spacing w:val="40"/>
              </w:rPr>
              <w:t xml:space="preserve"> </w:t>
            </w:r>
            <w:r w:rsidRPr="00D66CF1">
              <w:rPr>
                <w:b/>
              </w:rPr>
              <w:t>результаты</w:t>
            </w:r>
            <w:r w:rsidRPr="00D66CF1">
              <w:rPr>
                <w:b/>
                <w:spacing w:val="40"/>
              </w:rPr>
              <w:t xml:space="preserve"> </w:t>
            </w:r>
            <w:r w:rsidRPr="00D66CF1">
              <w:rPr>
                <w:b/>
              </w:rPr>
              <w:t>освоения</w:t>
            </w:r>
            <w:r w:rsidRPr="00D66CF1">
              <w:rPr>
                <w:b/>
                <w:spacing w:val="40"/>
              </w:rPr>
              <w:t xml:space="preserve"> </w:t>
            </w:r>
            <w:r w:rsidRPr="00D66CF1">
              <w:rPr>
                <w:b/>
              </w:rPr>
              <w:t>содержания</w:t>
            </w:r>
            <w:r w:rsidRPr="00D66CF1">
              <w:rPr>
                <w:b/>
                <w:spacing w:val="40"/>
              </w:rPr>
              <w:t xml:space="preserve"> </w:t>
            </w:r>
            <w:r w:rsidRPr="00D66CF1">
              <w:rPr>
                <w:b/>
              </w:rPr>
              <w:t>тематической</w:t>
            </w:r>
            <w:r w:rsidRPr="00D66CF1">
              <w:rPr>
                <w:b/>
                <w:spacing w:val="40"/>
              </w:rPr>
              <w:t xml:space="preserve"> </w:t>
            </w:r>
            <w:r w:rsidRPr="00D66CF1">
              <w:rPr>
                <w:b/>
              </w:rPr>
              <w:t>недели:</w:t>
            </w:r>
            <w:r w:rsidRPr="00D66CF1">
              <w:rPr>
                <w:b/>
                <w:spacing w:val="40"/>
              </w:rPr>
              <w:t xml:space="preserve"> </w:t>
            </w:r>
            <w:r w:rsidRPr="00D66CF1">
              <w:t>дети</w:t>
            </w:r>
            <w:r w:rsidRPr="00D66CF1">
              <w:tab/>
            </w:r>
            <w:r w:rsidRPr="00D66CF1">
              <w:rPr>
                <w:spacing w:val="-2"/>
              </w:rPr>
              <w:t>составляют</w:t>
            </w:r>
            <w:r w:rsidRPr="00D66CF1">
              <w:tab/>
              <w:t>небольшой</w:t>
            </w:r>
            <w:r w:rsidRPr="00D66CF1">
              <w:rPr>
                <w:spacing w:val="31"/>
              </w:rPr>
              <w:t xml:space="preserve"> </w:t>
            </w:r>
            <w:r w:rsidRPr="00D66CF1">
              <w:t>рассказ,</w:t>
            </w:r>
            <w:r w:rsidRPr="00D66CF1">
              <w:rPr>
                <w:spacing w:val="31"/>
              </w:rPr>
              <w:t xml:space="preserve"> </w:t>
            </w:r>
            <w:r w:rsidRPr="00D66CF1">
              <w:t>правильно</w:t>
            </w:r>
            <w:r w:rsidRPr="00D66CF1">
              <w:rPr>
                <w:spacing w:val="31"/>
              </w:rPr>
              <w:t xml:space="preserve"> </w:t>
            </w:r>
            <w:r w:rsidRPr="00D66CF1">
              <w:t>называют предметы одежды; в речи детей</w:t>
            </w:r>
            <w:r w:rsidRPr="00D66CF1">
              <w:rPr>
                <w:spacing w:val="40"/>
              </w:rPr>
              <w:t xml:space="preserve"> </w:t>
            </w:r>
            <w:r w:rsidRPr="00D66CF1">
              <w:t>активизированы</w:t>
            </w:r>
            <w:r w:rsidRPr="00D66CF1">
              <w:rPr>
                <w:spacing w:val="40"/>
              </w:rPr>
              <w:t xml:space="preserve"> </w:t>
            </w:r>
            <w:r w:rsidRPr="00D66CF1">
              <w:t>прилагательные и глаголы ; правильно произносят звук [п] и [п'].</w:t>
            </w:r>
          </w:p>
          <w:p w14:paraId="1D2B83C9" w14:textId="77777777" w:rsidR="00D75065" w:rsidRPr="00D66CF1" w:rsidRDefault="002B7311">
            <w:pPr>
              <w:pStyle w:val="TableParagraph"/>
              <w:spacing w:line="258" w:lineRule="exact"/>
              <w:ind w:left="169"/>
            </w:pPr>
            <w:r w:rsidRPr="00D66CF1">
              <w:rPr>
                <w:b/>
              </w:rPr>
              <w:t>Взаимодействие</w:t>
            </w:r>
            <w:r w:rsidRPr="00D66CF1">
              <w:rPr>
                <w:b/>
                <w:spacing w:val="-7"/>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беседа</w:t>
            </w:r>
            <w:r w:rsidRPr="00D66CF1">
              <w:rPr>
                <w:spacing w:val="-5"/>
              </w:rPr>
              <w:t xml:space="preserve"> </w:t>
            </w:r>
            <w:r w:rsidRPr="00D66CF1">
              <w:t>«Как</w:t>
            </w:r>
            <w:r w:rsidRPr="00D66CF1">
              <w:rPr>
                <w:spacing w:val="-5"/>
              </w:rPr>
              <w:t xml:space="preserve"> </w:t>
            </w:r>
            <w:r w:rsidRPr="00D66CF1">
              <w:t>встретить</w:t>
            </w:r>
            <w:r w:rsidRPr="00D66CF1">
              <w:rPr>
                <w:spacing w:val="-5"/>
              </w:rPr>
              <w:t xml:space="preserve"> </w:t>
            </w:r>
            <w:r w:rsidRPr="00D66CF1">
              <w:t>Новый</w:t>
            </w:r>
            <w:r w:rsidRPr="00D66CF1">
              <w:rPr>
                <w:spacing w:val="-5"/>
              </w:rPr>
              <w:t xml:space="preserve"> </w:t>
            </w:r>
            <w:r w:rsidRPr="00D66CF1">
              <w:t>год</w:t>
            </w:r>
            <w:r w:rsidRPr="00D66CF1">
              <w:rPr>
                <w:spacing w:val="-5"/>
              </w:rPr>
              <w:t xml:space="preserve"> </w:t>
            </w:r>
            <w:r w:rsidRPr="00D66CF1">
              <w:t>с</w:t>
            </w:r>
            <w:r w:rsidRPr="00D66CF1">
              <w:rPr>
                <w:spacing w:val="-4"/>
              </w:rPr>
              <w:t xml:space="preserve"> </w:t>
            </w:r>
            <w:r w:rsidRPr="00D66CF1">
              <w:rPr>
                <w:spacing w:val="-2"/>
              </w:rPr>
              <w:t>ребенком»</w:t>
            </w:r>
          </w:p>
        </w:tc>
      </w:tr>
    </w:tbl>
    <w:p w14:paraId="186A826F" w14:textId="77777777" w:rsidR="00D75065" w:rsidRPr="00D66CF1" w:rsidRDefault="00D75065">
      <w:pPr>
        <w:spacing w:line="258" w:lineRule="exact"/>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008"/>
        <w:gridCol w:w="6378"/>
        <w:gridCol w:w="3024"/>
      </w:tblGrid>
      <w:tr w:rsidR="00D75065" w:rsidRPr="00D66CF1" w14:paraId="736526D8" w14:textId="77777777">
        <w:trPr>
          <w:trHeight w:val="5503"/>
        </w:trPr>
        <w:tc>
          <w:tcPr>
            <w:tcW w:w="406" w:type="dxa"/>
          </w:tcPr>
          <w:p w14:paraId="491A8FA6" w14:textId="77777777" w:rsidR="00D75065" w:rsidRPr="00D66CF1" w:rsidRDefault="002B7311">
            <w:pPr>
              <w:pStyle w:val="TableParagraph"/>
              <w:ind w:left="14" w:right="2"/>
              <w:jc w:val="center"/>
              <w:rPr>
                <w:b/>
              </w:rPr>
            </w:pPr>
            <w:r w:rsidRPr="00D66CF1">
              <w:rPr>
                <w:b/>
                <w:spacing w:val="-5"/>
              </w:rPr>
              <w:lastRenderedPageBreak/>
              <w:t>1.</w:t>
            </w:r>
          </w:p>
        </w:tc>
        <w:tc>
          <w:tcPr>
            <w:tcW w:w="1970" w:type="dxa"/>
          </w:tcPr>
          <w:p w14:paraId="1B05BD68"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63FFA0D" w14:textId="77777777" w:rsidR="00D75065" w:rsidRPr="00D66CF1" w:rsidRDefault="002B7311">
            <w:pPr>
              <w:pStyle w:val="TableParagraph"/>
              <w:ind w:left="120"/>
              <w:rPr>
                <w:b/>
              </w:rPr>
            </w:pPr>
            <w:r w:rsidRPr="00D66CF1">
              <w:rPr>
                <w:b/>
                <w:spacing w:val="-2"/>
              </w:rPr>
              <w:t>«Одежда»</w:t>
            </w:r>
          </w:p>
        </w:tc>
        <w:tc>
          <w:tcPr>
            <w:tcW w:w="3008" w:type="dxa"/>
          </w:tcPr>
          <w:p w14:paraId="1F689233" w14:textId="77777777" w:rsidR="00D75065" w:rsidRPr="00D66CF1" w:rsidRDefault="002B7311">
            <w:pPr>
              <w:pStyle w:val="TableParagraph"/>
              <w:ind w:left="109"/>
              <w:rPr>
                <w:b/>
              </w:rPr>
            </w:pPr>
            <w:r w:rsidRPr="00D66CF1">
              <w:rPr>
                <w:b/>
                <w:spacing w:val="-2"/>
              </w:rPr>
              <w:t>Задачи:</w:t>
            </w:r>
          </w:p>
          <w:p w14:paraId="09BD8154" w14:textId="77777777" w:rsidR="00D75065" w:rsidRPr="00D66CF1" w:rsidRDefault="002B7311">
            <w:pPr>
              <w:pStyle w:val="TableParagraph"/>
              <w:numPr>
                <w:ilvl w:val="0"/>
                <w:numId w:val="253"/>
              </w:numPr>
              <w:tabs>
                <w:tab w:val="left" w:pos="1524"/>
              </w:tabs>
              <w:ind w:right="42" w:firstLine="0"/>
            </w:pPr>
            <w:r w:rsidRPr="00D66CF1">
              <w:t xml:space="preserve">учить детей </w:t>
            </w:r>
            <w:r w:rsidRPr="00D66CF1">
              <w:rPr>
                <w:spacing w:val="-2"/>
              </w:rPr>
              <w:t xml:space="preserve">составлять небольшой </w:t>
            </w:r>
            <w:r w:rsidRPr="00D66CF1">
              <w:t>рассказ,</w:t>
            </w:r>
            <w:r w:rsidRPr="00D66CF1">
              <w:rPr>
                <w:spacing w:val="-15"/>
              </w:rPr>
              <w:t xml:space="preserve"> </w:t>
            </w:r>
            <w:r w:rsidRPr="00D66CF1">
              <w:t xml:space="preserve">правильно </w:t>
            </w:r>
            <w:r w:rsidRPr="00D66CF1">
              <w:rPr>
                <w:spacing w:val="-2"/>
              </w:rPr>
              <w:t>называть</w:t>
            </w:r>
            <w:r w:rsidRPr="00D66CF1">
              <w:rPr>
                <w:spacing w:val="40"/>
              </w:rPr>
              <w:t xml:space="preserve"> </w:t>
            </w:r>
            <w:r w:rsidRPr="00D66CF1">
              <w:t>предметы</w:t>
            </w:r>
            <w:r w:rsidRPr="00D66CF1">
              <w:rPr>
                <w:spacing w:val="-6"/>
              </w:rPr>
              <w:t xml:space="preserve"> </w:t>
            </w:r>
            <w:r w:rsidRPr="00D66CF1">
              <w:t>одежды.</w:t>
            </w:r>
          </w:p>
          <w:p w14:paraId="46171BFA" w14:textId="77777777" w:rsidR="00D75065" w:rsidRPr="00D66CF1" w:rsidRDefault="002B7311">
            <w:pPr>
              <w:pStyle w:val="TableParagraph"/>
              <w:numPr>
                <w:ilvl w:val="0"/>
                <w:numId w:val="253"/>
              </w:numPr>
              <w:tabs>
                <w:tab w:val="left" w:pos="1524"/>
              </w:tabs>
              <w:ind w:right="92" w:firstLine="0"/>
            </w:pPr>
            <w:proofErr w:type="spellStart"/>
            <w:r w:rsidRPr="00D66CF1">
              <w:rPr>
                <w:spacing w:val="-2"/>
              </w:rPr>
              <w:t>активизирова</w:t>
            </w:r>
            <w:proofErr w:type="spellEnd"/>
            <w:r w:rsidRPr="00D66CF1">
              <w:rPr>
                <w:spacing w:val="-2"/>
              </w:rPr>
              <w:t xml:space="preserve"> </w:t>
            </w:r>
            <w:proofErr w:type="spellStart"/>
            <w:r w:rsidRPr="00D66CF1">
              <w:t>ть</w:t>
            </w:r>
            <w:proofErr w:type="spellEnd"/>
            <w:r w:rsidRPr="00D66CF1">
              <w:t xml:space="preserve"> в речи детей прилагательные и </w:t>
            </w:r>
            <w:r w:rsidRPr="00D66CF1">
              <w:rPr>
                <w:spacing w:val="-2"/>
              </w:rPr>
              <w:t>глаголы.</w:t>
            </w:r>
          </w:p>
          <w:p w14:paraId="7F9922F4" w14:textId="77777777" w:rsidR="00D75065" w:rsidRPr="00D66CF1" w:rsidRDefault="002B7311">
            <w:pPr>
              <w:pStyle w:val="TableParagraph"/>
              <w:numPr>
                <w:ilvl w:val="0"/>
                <w:numId w:val="253"/>
              </w:numPr>
              <w:tabs>
                <w:tab w:val="left" w:pos="1524"/>
              </w:tabs>
              <w:ind w:right="329" w:firstLine="0"/>
            </w:pPr>
            <w:r w:rsidRPr="00D66CF1">
              <w:rPr>
                <w:spacing w:val="-2"/>
              </w:rPr>
              <w:t xml:space="preserve">закрепить правильное произношение </w:t>
            </w:r>
            <w:r w:rsidRPr="00D66CF1">
              <w:t>звуков</w:t>
            </w:r>
            <w:r w:rsidRPr="00D66CF1">
              <w:rPr>
                <w:spacing w:val="-14"/>
              </w:rPr>
              <w:t xml:space="preserve"> </w:t>
            </w:r>
            <w:r w:rsidRPr="00D66CF1">
              <w:t>[п]</w:t>
            </w:r>
            <w:r w:rsidRPr="00D66CF1">
              <w:rPr>
                <w:spacing w:val="-13"/>
              </w:rPr>
              <w:t xml:space="preserve"> </w:t>
            </w:r>
            <w:r w:rsidRPr="00D66CF1">
              <w:t>и</w:t>
            </w:r>
            <w:r w:rsidRPr="00D66CF1">
              <w:rPr>
                <w:spacing w:val="-14"/>
              </w:rPr>
              <w:t xml:space="preserve"> </w:t>
            </w:r>
            <w:r w:rsidRPr="00D66CF1">
              <w:t>[п'].</w:t>
            </w:r>
          </w:p>
        </w:tc>
        <w:tc>
          <w:tcPr>
            <w:tcW w:w="6378" w:type="dxa"/>
            <w:vMerge w:val="restart"/>
          </w:tcPr>
          <w:p w14:paraId="30DEE261" w14:textId="77777777" w:rsidR="00D75065" w:rsidRPr="00D66CF1" w:rsidRDefault="002B7311">
            <w:pPr>
              <w:pStyle w:val="TableParagraph"/>
              <w:ind w:left="110"/>
              <w:jc w:val="both"/>
              <w:rPr>
                <w:b/>
              </w:rPr>
            </w:pPr>
            <w:r w:rsidRPr="00D66CF1">
              <w:rPr>
                <w:b/>
                <w:u w:val="single"/>
              </w:rPr>
              <w:t xml:space="preserve">Игровая </w:t>
            </w:r>
            <w:r w:rsidRPr="00D66CF1">
              <w:rPr>
                <w:b/>
                <w:spacing w:val="-2"/>
                <w:u w:val="single"/>
              </w:rPr>
              <w:t>деятельность</w:t>
            </w:r>
          </w:p>
          <w:p w14:paraId="719F60E7" w14:textId="77777777" w:rsidR="00D75065" w:rsidRPr="00D66CF1" w:rsidRDefault="002B7311">
            <w:pPr>
              <w:pStyle w:val="TableParagraph"/>
              <w:ind w:left="110" w:right="530"/>
              <w:jc w:val="both"/>
            </w:pPr>
            <w:r w:rsidRPr="00D66CF1">
              <w:rPr>
                <w:b/>
              </w:rPr>
              <w:t xml:space="preserve">театрализованная игра - </w:t>
            </w:r>
            <w:r w:rsidRPr="00D66CF1">
              <w:t>«Новогоднее</w:t>
            </w:r>
            <w:r w:rsidRPr="00D66CF1">
              <w:rPr>
                <w:spacing w:val="40"/>
              </w:rPr>
              <w:t xml:space="preserve"> </w:t>
            </w:r>
            <w:r w:rsidRPr="00D66CF1">
              <w:t xml:space="preserve">представление» </w:t>
            </w:r>
            <w:r w:rsidRPr="00D66CF1">
              <w:rPr>
                <w:b/>
              </w:rPr>
              <w:t xml:space="preserve">- </w:t>
            </w:r>
            <w:r w:rsidRPr="00D66CF1">
              <w:t>побуждать к использованию знакомого художественного материала, к самостоятельности в</w:t>
            </w:r>
            <w:r w:rsidRPr="00D66CF1">
              <w:rPr>
                <w:spacing w:val="40"/>
              </w:rPr>
              <w:t xml:space="preserve"> </w:t>
            </w:r>
            <w:r w:rsidRPr="00D66CF1">
              <w:t>игре.</w:t>
            </w:r>
          </w:p>
          <w:p w14:paraId="0A556A91" w14:textId="77777777" w:rsidR="00D75065" w:rsidRPr="00D66CF1" w:rsidRDefault="002B7311">
            <w:pPr>
              <w:pStyle w:val="TableParagraph"/>
              <w:ind w:left="110" w:right="439"/>
              <w:rPr>
                <w:b/>
              </w:rPr>
            </w:pPr>
            <w:r w:rsidRPr="00D66CF1">
              <w:rPr>
                <w:b/>
                <w:u w:val="single"/>
              </w:rPr>
              <w:t>Познавательно – исследовательская деятельность</w:t>
            </w:r>
            <w:r w:rsidRPr="00D66CF1">
              <w:rPr>
                <w:b/>
              </w:rPr>
              <w:t xml:space="preserve"> Д/и </w:t>
            </w:r>
            <w:r w:rsidRPr="00D66CF1">
              <w:t>«Лото» - учить использовать в речи слова, обозначающие предметы и объекты близкого окружения, их назначение, действия с ними, ярко выраженные</w:t>
            </w:r>
            <w:r w:rsidRPr="00D66CF1">
              <w:rPr>
                <w:spacing w:val="-8"/>
              </w:rPr>
              <w:t xml:space="preserve"> </w:t>
            </w:r>
            <w:r w:rsidRPr="00D66CF1">
              <w:t>части</w:t>
            </w:r>
            <w:r w:rsidRPr="00D66CF1">
              <w:rPr>
                <w:spacing w:val="-8"/>
              </w:rPr>
              <w:t xml:space="preserve"> </w:t>
            </w:r>
            <w:r w:rsidRPr="00D66CF1">
              <w:t>и</w:t>
            </w:r>
            <w:r w:rsidRPr="00D66CF1">
              <w:rPr>
                <w:spacing w:val="-8"/>
              </w:rPr>
              <w:t xml:space="preserve"> </w:t>
            </w:r>
            <w:r w:rsidRPr="00D66CF1">
              <w:t>свойства.</w:t>
            </w:r>
            <w:r w:rsidRPr="00D66CF1">
              <w:rPr>
                <w:spacing w:val="40"/>
              </w:rPr>
              <w:t xml:space="preserve"> </w:t>
            </w:r>
            <w:r w:rsidRPr="00D66CF1">
              <w:rPr>
                <w:b/>
              </w:rPr>
              <w:t>игровая</w:t>
            </w:r>
            <w:r w:rsidRPr="00D66CF1">
              <w:rPr>
                <w:b/>
                <w:spacing w:val="-7"/>
              </w:rPr>
              <w:t xml:space="preserve"> </w:t>
            </w:r>
            <w:r w:rsidRPr="00D66CF1">
              <w:rPr>
                <w:b/>
              </w:rPr>
              <w:t xml:space="preserve">развивающая ситуация </w:t>
            </w:r>
            <w:r w:rsidRPr="00D66CF1">
              <w:t xml:space="preserve">«Не попади в беду» - упражнять в умении находить выход из разных ситуаций; </w:t>
            </w:r>
            <w:r w:rsidRPr="00D66CF1">
              <w:rPr>
                <w:b/>
                <w:u w:val="single"/>
              </w:rPr>
              <w:t>Коммуникативная деятельность</w:t>
            </w:r>
          </w:p>
          <w:p w14:paraId="09E5FED7" w14:textId="77777777" w:rsidR="00D75065" w:rsidRPr="00D66CF1" w:rsidRDefault="002B7311">
            <w:pPr>
              <w:pStyle w:val="TableParagraph"/>
              <w:ind w:left="110"/>
            </w:pPr>
            <w:r w:rsidRPr="00D66CF1">
              <w:rPr>
                <w:b/>
              </w:rPr>
              <w:t xml:space="preserve">Д/и </w:t>
            </w:r>
            <w:r w:rsidRPr="00D66CF1">
              <w:t>«Гирлянда» - развивать навык свободного общения со взрослыми и детьми</w:t>
            </w:r>
          </w:p>
          <w:p w14:paraId="576E407E" w14:textId="77777777" w:rsidR="00D75065" w:rsidRPr="00D66CF1" w:rsidRDefault="002B7311">
            <w:pPr>
              <w:pStyle w:val="TableParagraph"/>
              <w:ind w:left="110" w:right="439"/>
            </w:pPr>
            <w:r w:rsidRPr="00D66CF1">
              <w:rPr>
                <w:b/>
                <w:u w:val="single"/>
              </w:rPr>
              <w:t>Чтение</w:t>
            </w:r>
            <w:r w:rsidRPr="00D66CF1">
              <w:rPr>
                <w:b/>
                <w:spacing w:val="-7"/>
              </w:rPr>
              <w:t xml:space="preserve"> </w:t>
            </w:r>
            <w:proofErr w:type="spellStart"/>
            <w:r w:rsidRPr="00D66CF1">
              <w:t>В.Берестов</w:t>
            </w:r>
            <w:proofErr w:type="spellEnd"/>
            <w:r w:rsidRPr="00D66CF1">
              <w:rPr>
                <w:spacing w:val="-9"/>
              </w:rPr>
              <w:t xml:space="preserve"> </w:t>
            </w:r>
            <w:r w:rsidRPr="00D66CF1">
              <w:t>«Снегопад»</w:t>
            </w:r>
            <w:r w:rsidRPr="00D66CF1">
              <w:rPr>
                <w:spacing w:val="-8"/>
              </w:rPr>
              <w:t xml:space="preserve"> </w:t>
            </w:r>
            <w:r w:rsidRPr="00D66CF1">
              <w:t>-</w:t>
            </w:r>
            <w:r w:rsidRPr="00D66CF1">
              <w:rPr>
                <w:spacing w:val="-8"/>
              </w:rPr>
              <w:t xml:space="preserve"> </w:t>
            </w:r>
            <w:r w:rsidRPr="00D66CF1">
              <w:t>развивать</w:t>
            </w:r>
            <w:r w:rsidRPr="00D66CF1">
              <w:rPr>
                <w:spacing w:val="-9"/>
              </w:rPr>
              <w:t xml:space="preserve"> </w:t>
            </w:r>
            <w:r w:rsidRPr="00D66CF1">
              <w:t>умение внимательно слушать художественные</w:t>
            </w:r>
          </w:p>
          <w:p w14:paraId="3BACF911" w14:textId="77777777" w:rsidR="00D75065" w:rsidRPr="00D66CF1" w:rsidRDefault="002B7311">
            <w:pPr>
              <w:pStyle w:val="TableParagraph"/>
              <w:ind w:left="110"/>
            </w:pPr>
            <w:r w:rsidRPr="00D66CF1">
              <w:t>произведения</w:t>
            </w:r>
            <w:r w:rsidRPr="00D66CF1">
              <w:rPr>
                <w:spacing w:val="-6"/>
              </w:rPr>
              <w:t xml:space="preserve"> </w:t>
            </w:r>
            <w:r w:rsidRPr="00D66CF1">
              <w:t>и</w:t>
            </w:r>
            <w:r w:rsidRPr="00D66CF1">
              <w:rPr>
                <w:spacing w:val="-6"/>
              </w:rPr>
              <w:t xml:space="preserve"> </w:t>
            </w:r>
            <w:r w:rsidRPr="00D66CF1">
              <w:t>рассматривать</w:t>
            </w:r>
            <w:r w:rsidRPr="00D66CF1">
              <w:rPr>
                <w:spacing w:val="-6"/>
              </w:rPr>
              <w:t xml:space="preserve"> </w:t>
            </w:r>
            <w:r w:rsidRPr="00D66CF1">
              <w:t>картинки</w:t>
            </w:r>
            <w:r w:rsidRPr="00D66CF1">
              <w:rPr>
                <w:spacing w:val="-6"/>
              </w:rPr>
              <w:t xml:space="preserve"> </w:t>
            </w:r>
            <w:r w:rsidRPr="00D66CF1">
              <w:t>в</w:t>
            </w:r>
            <w:r w:rsidRPr="00D66CF1">
              <w:rPr>
                <w:spacing w:val="-6"/>
              </w:rPr>
              <w:t xml:space="preserve"> </w:t>
            </w:r>
            <w:r w:rsidRPr="00D66CF1">
              <w:t>детских</w:t>
            </w:r>
            <w:r w:rsidRPr="00D66CF1">
              <w:rPr>
                <w:spacing w:val="-5"/>
              </w:rPr>
              <w:t xml:space="preserve"> </w:t>
            </w:r>
            <w:r w:rsidRPr="00D66CF1">
              <w:rPr>
                <w:spacing w:val="-2"/>
              </w:rPr>
              <w:t>книгах.</w:t>
            </w:r>
          </w:p>
        </w:tc>
        <w:tc>
          <w:tcPr>
            <w:tcW w:w="3024" w:type="dxa"/>
            <w:vMerge w:val="restart"/>
          </w:tcPr>
          <w:p w14:paraId="75DBCC1A" w14:textId="77777777" w:rsidR="00D75065" w:rsidRPr="00D66CF1" w:rsidRDefault="002B7311">
            <w:pPr>
              <w:pStyle w:val="TableParagraph"/>
              <w:ind w:left="109" w:right="559"/>
            </w:pPr>
            <w:r w:rsidRPr="00D66CF1">
              <w:t>Внести в группу: аудиозаписи с новогодними</w:t>
            </w:r>
            <w:r w:rsidRPr="00D66CF1">
              <w:rPr>
                <w:spacing w:val="-15"/>
              </w:rPr>
              <w:t xml:space="preserve"> </w:t>
            </w:r>
            <w:r w:rsidRPr="00D66CF1">
              <w:t xml:space="preserve">песнями, игрушки елка, Дед Мороз, Снегурочка, маски животных, </w:t>
            </w:r>
            <w:r w:rsidRPr="00D66CF1">
              <w:rPr>
                <w:spacing w:val="-2"/>
              </w:rPr>
              <w:t>иллюстрации</w:t>
            </w:r>
          </w:p>
          <w:p w14:paraId="0C31F3DD" w14:textId="77777777" w:rsidR="00D75065" w:rsidRPr="00D66CF1" w:rsidRDefault="002B7311">
            <w:pPr>
              <w:pStyle w:val="TableParagraph"/>
              <w:ind w:left="109" w:right="230"/>
            </w:pPr>
            <w:r w:rsidRPr="00D66CF1">
              <w:t>«Новогодний праздник», дидактическая</w:t>
            </w:r>
            <w:r w:rsidRPr="00D66CF1">
              <w:rPr>
                <w:spacing w:val="-15"/>
              </w:rPr>
              <w:t xml:space="preserve"> </w:t>
            </w:r>
            <w:r w:rsidRPr="00D66CF1">
              <w:t>кукла</w:t>
            </w:r>
            <w:r w:rsidRPr="00D66CF1">
              <w:rPr>
                <w:spacing w:val="-15"/>
              </w:rPr>
              <w:t xml:space="preserve"> </w:t>
            </w:r>
            <w:r w:rsidRPr="00D66CF1">
              <w:t xml:space="preserve">Катя с комплектом зимней одежды, сухой бассейн с наполнителем (крупные пуговицы), игрушки </w:t>
            </w:r>
            <w:r w:rsidRPr="00D66CF1">
              <w:rPr>
                <w:spacing w:val="-2"/>
              </w:rPr>
              <w:t xml:space="preserve">животных, </w:t>
            </w:r>
            <w:r w:rsidRPr="00D66CF1">
              <w:t xml:space="preserve">дидактического панно с разными видами застежек, шнуровки, крючки, пуговицы, </w:t>
            </w:r>
            <w:r w:rsidRPr="00D66CF1">
              <w:rPr>
                <w:spacing w:val="-2"/>
              </w:rPr>
              <w:t>кнопки.</w:t>
            </w:r>
          </w:p>
        </w:tc>
      </w:tr>
      <w:tr w:rsidR="00D75065" w:rsidRPr="00D66CF1" w14:paraId="6CAC85A8" w14:textId="77777777">
        <w:trPr>
          <w:trHeight w:val="4416"/>
        </w:trPr>
        <w:tc>
          <w:tcPr>
            <w:tcW w:w="406" w:type="dxa"/>
          </w:tcPr>
          <w:p w14:paraId="0A902A34" w14:textId="77777777" w:rsidR="00D75065" w:rsidRPr="00D66CF1" w:rsidRDefault="002B7311">
            <w:pPr>
              <w:pStyle w:val="TableParagraph"/>
              <w:ind w:left="14" w:right="2"/>
              <w:jc w:val="center"/>
              <w:rPr>
                <w:b/>
              </w:rPr>
            </w:pPr>
            <w:r w:rsidRPr="00D66CF1">
              <w:rPr>
                <w:b/>
                <w:spacing w:val="-5"/>
              </w:rPr>
              <w:t>2.</w:t>
            </w:r>
          </w:p>
        </w:tc>
        <w:tc>
          <w:tcPr>
            <w:tcW w:w="1970" w:type="dxa"/>
          </w:tcPr>
          <w:p w14:paraId="57AFB893" w14:textId="77777777" w:rsidR="00D75065" w:rsidRPr="00D66CF1" w:rsidRDefault="002B7311">
            <w:pPr>
              <w:pStyle w:val="TableParagraph"/>
              <w:ind w:left="109"/>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B48B546" w14:textId="77777777" w:rsidR="00D75065" w:rsidRPr="00D66CF1" w:rsidRDefault="002B7311">
            <w:pPr>
              <w:pStyle w:val="TableParagraph"/>
              <w:ind w:left="114" w:right="161"/>
              <w:rPr>
                <w:b/>
              </w:rPr>
            </w:pPr>
            <w:r w:rsidRPr="00D66CF1">
              <w:rPr>
                <w:b/>
              </w:rPr>
              <w:t>«</w:t>
            </w:r>
            <w:proofErr w:type="spellStart"/>
            <w:r w:rsidRPr="00D66CF1">
              <w:rPr>
                <w:b/>
              </w:rPr>
              <w:t>Снегурушка</w:t>
            </w:r>
            <w:proofErr w:type="spellEnd"/>
            <w:r w:rsidRPr="00D66CF1">
              <w:rPr>
                <w:b/>
                <w:spacing w:val="-15"/>
              </w:rPr>
              <w:t xml:space="preserve"> </w:t>
            </w:r>
            <w:r w:rsidRPr="00D66CF1">
              <w:rPr>
                <w:b/>
              </w:rPr>
              <w:t xml:space="preserve">и </w:t>
            </w:r>
            <w:r w:rsidRPr="00D66CF1">
              <w:rPr>
                <w:b/>
                <w:spacing w:val="-2"/>
              </w:rPr>
              <w:t>лиса»</w:t>
            </w:r>
          </w:p>
          <w:p w14:paraId="7F5EF80C" w14:textId="77777777" w:rsidR="00D75065" w:rsidRPr="00D66CF1" w:rsidRDefault="002B7311">
            <w:pPr>
              <w:pStyle w:val="TableParagraph"/>
              <w:ind w:left="120" w:right="53" w:hanging="12"/>
            </w:pPr>
            <w:r w:rsidRPr="00D66CF1">
              <w:t xml:space="preserve">( рассказывание </w:t>
            </w:r>
            <w:r w:rsidRPr="00D66CF1">
              <w:rPr>
                <w:spacing w:val="-2"/>
              </w:rPr>
              <w:t xml:space="preserve">русской </w:t>
            </w:r>
            <w:r w:rsidRPr="00D66CF1">
              <w:t>народной</w:t>
            </w:r>
            <w:r w:rsidRPr="00D66CF1">
              <w:rPr>
                <w:spacing w:val="-15"/>
              </w:rPr>
              <w:t xml:space="preserve"> </w:t>
            </w:r>
            <w:r w:rsidRPr="00D66CF1">
              <w:t>сказки)</w:t>
            </w:r>
          </w:p>
        </w:tc>
        <w:tc>
          <w:tcPr>
            <w:tcW w:w="3008" w:type="dxa"/>
          </w:tcPr>
          <w:p w14:paraId="795ED858" w14:textId="77777777" w:rsidR="00D75065" w:rsidRPr="00D66CF1" w:rsidRDefault="002B7311">
            <w:pPr>
              <w:pStyle w:val="TableParagraph"/>
              <w:ind w:left="114"/>
              <w:rPr>
                <w:b/>
              </w:rPr>
            </w:pPr>
            <w:r w:rsidRPr="00D66CF1">
              <w:rPr>
                <w:b/>
                <w:spacing w:val="-2"/>
              </w:rPr>
              <w:t>Задачи:</w:t>
            </w:r>
          </w:p>
          <w:p w14:paraId="469EAF10" w14:textId="77777777" w:rsidR="00D75065" w:rsidRPr="00D66CF1" w:rsidRDefault="002B7311">
            <w:pPr>
              <w:pStyle w:val="TableParagraph"/>
              <w:tabs>
                <w:tab w:val="left" w:pos="1524"/>
                <w:tab w:val="left" w:pos="2605"/>
              </w:tabs>
              <w:ind w:left="1002" w:right="283"/>
            </w:pPr>
            <w:r w:rsidRPr="00D66CF1">
              <w:rPr>
                <w:spacing w:val="-10"/>
              </w:rPr>
              <w:t>-</w:t>
            </w:r>
            <w:r w:rsidRPr="00D66CF1">
              <w:tab/>
            </w:r>
            <w:r w:rsidRPr="00D66CF1">
              <w:rPr>
                <w:spacing w:val="-2"/>
              </w:rPr>
              <w:t>развивать познакомить</w:t>
            </w:r>
            <w:r w:rsidRPr="00D66CF1">
              <w:tab/>
            </w:r>
            <w:r w:rsidRPr="00D66CF1">
              <w:rPr>
                <w:spacing w:val="-10"/>
              </w:rPr>
              <w:t xml:space="preserve">с </w:t>
            </w:r>
            <w:r w:rsidRPr="00D66CF1">
              <w:rPr>
                <w:spacing w:val="-2"/>
              </w:rPr>
              <w:t>русской народной сказкой,</w:t>
            </w:r>
            <w:r w:rsidRPr="00D66CF1">
              <w:tab/>
            </w:r>
            <w:r w:rsidRPr="00D66CF1">
              <w:rPr>
                <w:spacing w:val="-10"/>
              </w:rPr>
              <w:t>с</w:t>
            </w:r>
          </w:p>
          <w:p w14:paraId="50AEE5D5" w14:textId="77777777" w:rsidR="00D75065" w:rsidRPr="00D66CF1" w:rsidRDefault="002B7311">
            <w:pPr>
              <w:pStyle w:val="TableParagraph"/>
              <w:ind w:left="1002" w:right="283"/>
              <w:jc w:val="both"/>
            </w:pPr>
            <w:r w:rsidRPr="00D66CF1">
              <w:t>образом лисы (отличным от образа лисиц из других сказок),</w:t>
            </w:r>
            <w:r w:rsidRPr="00D66CF1">
              <w:rPr>
                <w:spacing w:val="40"/>
              </w:rPr>
              <w:t xml:space="preserve"> </w:t>
            </w:r>
            <w:r w:rsidRPr="00D66CF1">
              <w:t>с образом</w:t>
            </w:r>
          </w:p>
          <w:p w14:paraId="60B4013B" w14:textId="77777777" w:rsidR="00D75065" w:rsidRPr="00D66CF1" w:rsidRDefault="002B7311">
            <w:pPr>
              <w:pStyle w:val="TableParagraph"/>
              <w:ind w:left="109" w:right="925"/>
            </w:pPr>
            <w:proofErr w:type="spellStart"/>
            <w:r w:rsidRPr="00D66CF1">
              <w:rPr>
                <w:spacing w:val="-2"/>
              </w:rPr>
              <w:t>Снегурушки</w:t>
            </w:r>
            <w:proofErr w:type="spellEnd"/>
            <w:r w:rsidRPr="00D66CF1">
              <w:rPr>
                <w:spacing w:val="-2"/>
              </w:rPr>
              <w:t>;</w:t>
            </w:r>
            <w:r w:rsidRPr="00D66CF1">
              <w:rPr>
                <w:spacing w:val="40"/>
              </w:rPr>
              <w:t xml:space="preserve"> </w:t>
            </w:r>
            <w:r w:rsidRPr="00D66CF1">
              <w:t>учить</w:t>
            </w:r>
            <w:r w:rsidRPr="00D66CF1">
              <w:rPr>
                <w:spacing w:val="-15"/>
              </w:rPr>
              <w:t xml:space="preserve"> </w:t>
            </w:r>
            <w:r w:rsidRPr="00D66CF1">
              <w:t>внимательно</w:t>
            </w:r>
          </w:p>
          <w:p w14:paraId="74A02100" w14:textId="77777777" w:rsidR="00D75065" w:rsidRPr="00D66CF1" w:rsidRDefault="002B7311">
            <w:pPr>
              <w:pStyle w:val="TableParagraph"/>
              <w:spacing w:line="270" w:lineRule="atLeast"/>
              <w:ind w:left="109" w:right="96"/>
            </w:pPr>
            <w:r w:rsidRPr="00D66CF1">
              <w:t>слушать текст сказки, отвечать на вопросы по ее содержанию;</w:t>
            </w:r>
            <w:r w:rsidRPr="00D66CF1">
              <w:rPr>
                <w:spacing w:val="-15"/>
              </w:rPr>
              <w:t xml:space="preserve"> </w:t>
            </w:r>
            <w:r w:rsidRPr="00D66CF1">
              <w:t>-воспитывать</w:t>
            </w:r>
          </w:p>
        </w:tc>
        <w:tc>
          <w:tcPr>
            <w:tcW w:w="6378" w:type="dxa"/>
            <w:vMerge/>
            <w:tcBorders>
              <w:top w:val="nil"/>
            </w:tcBorders>
          </w:tcPr>
          <w:p w14:paraId="3E1F04C5" w14:textId="77777777" w:rsidR="00D75065" w:rsidRPr="00D66CF1" w:rsidRDefault="00D75065"/>
        </w:tc>
        <w:tc>
          <w:tcPr>
            <w:tcW w:w="3024" w:type="dxa"/>
            <w:vMerge/>
            <w:tcBorders>
              <w:top w:val="nil"/>
            </w:tcBorders>
          </w:tcPr>
          <w:p w14:paraId="4706D880" w14:textId="77777777" w:rsidR="00D75065" w:rsidRPr="00D66CF1" w:rsidRDefault="00D75065"/>
        </w:tc>
      </w:tr>
    </w:tbl>
    <w:p w14:paraId="31907219" w14:textId="77777777" w:rsidR="00D75065" w:rsidRPr="00D66CF1" w:rsidRDefault="00D75065">
      <w:pPr>
        <w:sectPr w:rsidR="00D75065" w:rsidRPr="00D66CF1">
          <w:pgSz w:w="16840" w:h="11910" w:orient="landscape"/>
          <w:pgMar w:top="260" w:right="180" w:bottom="1563"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008"/>
        <w:gridCol w:w="6378"/>
        <w:gridCol w:w="3024"/>
      </w:tblGrid>
      <w:tr w:rsidR="00D75065" w:rsidRPr="00D66CF1" w14:paraId="22372FE2" w14:textId="77777777">
        <w:trPr>
          <w:trHeight w:val="275"/>
        </w:trPr>
        <w:tc>
          <w:tcPr>
            <w:tcW w:w="406" w:type="dxa"/>
          </w:tcPr>
          <w:p w14:paraId="0D75EA7F" w14:textId="77777777" w:rsidR="00D75065" w:rsidRPr="00D66CF1" w:rsidRDefault="00D75065">
            <w:pPr>
              <w:pStyle w:val="TableParagraph"/>
            </w:pPr>
          </w:p>
        </w:tc>
        <w:tc>
          <w:tcPr>
            <w:tcW w:w="1970" w:type="dxa"/>
          </w:tcPr>
          <w:p w14:paraId="7FB1D390" w14:textId="77777777" w:rsidR="00D75065" w:rsidRPr="00D66CF1" w:rsidRDefault="00D75065">
            <w:pPr>
              <w:pStyle w:val="TableParagraph"/>
            </w:pPr>
          </w:p>
        </w:tc>
        <w:tc>
          <w:tcPr>
            <w:tcW w:w="3008" w:type="dxa"/>
          </w:tcPr>
          <w:p w14:paraId="640E3BD0" w14:textId="77777777" w:rsidR="00D75065" w:rsidRPr="00D66CF1" w:rsidRDefault="002B7311">
            <w:pPr>
              <w:pStyle w:val="TableParagraph"/>
              <w:spacing w:line="256" w:lineRule="exact"/>
              <w:ind w:left="109"/>
            </w:pPr>
            <w:r w:rsidRPr="00D66CF1">
              <w:rPr>
                <w:spacing w:val="-2"/>
              </w:rPr>
              <w:t>внимательность.</w:t>
            </w:r>
          </w:p>
        </w:tc>
        <w:tc>
          <w:tcPr>
            <w:tcW w:w="6378" w:type="dxa"/>
          </w:tcPr>
          <w:p w14:paraId="11198830" w14:textId="77777777" w:rsidR="00D75065" w:rsidRPr="00D66CF1" w:rsidRDefault="00D75065">
            <w:pPr>
              <w:pStyle w:val="TableParagraph"/>
            </w:pPr>
          </w:p>
        </w:tc>
        <w:tc>
          <w:tcPr>
            <w:tcW w:w="3024" w:type="dxa"/>
          </w:tcPr>
          <w:p w14:paraId="1B8A42F3" w14:textId="77777777" w:rsidR="00D75065" w:rsidRPr="00D66CF1" w:rsidRDefault="00D75065">
            <w:pPr>
              <w:pStyle w:val="TableParagraph"/>
            </w:pPr>
          </w:p>
        </w:tc>
      </w:tr>
    </w:tbl>
    <w:p w14:paraId="3A34AF25" w14:textId="77777777" w:rsidR="00D75065" w:rsidRPr="00D66CF1" w:rsidRDefault="00D75065">
      <w:pPr>
        <w:pStyle w:val="a3"/>
        <w:rPr>
          <w:b/>
          <w:i/>
          <w:sz w:val="22"/>
          <w:szCs w:val="22"/>
        </w:rPr>
      </w:pPr>
    </w:p>
    <w:p w14:paraId="122FE135" w14:textId="77777777" w:rsidR="00D75065" w:rsidRPr="00D66CF1" w:rsidRDefault="00D75065">
      <w:pPr>
        <w:pStyle w:val="a3"/>
        <w:rPr>
          <w:b/>
          <w:i/>
          <w:sz w:val="22"/>
          <w:szCs w:val="22"/>
        </w:rPr>
      </w:pPr>
    </w:p>
    <w:p w14:paraId="51DF5BA9" w14:textId="77777777" w:rsidR="00D75065" w:rsidRPr="00D66CF1" w:rsidRDefault="00D75065">
      <w:pPr>
        <w:pStyle w:val="a3"/>
        <w:spacing w:before="157"/>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000"/>
        <w:gridCol w:w="5102"/>
        <w:gridCol w:w="3308"/>
      </w:tblGrid>
      <w:tr w:rsidR="00D75065" w:rsidRPr="00D66CF1" w14:paraId="369CD68E" w14:textId="77777777">
        <w:trPr>
          <w:trHeight w:val="276"/>
        </w:trPr>
        <w:tc>
          <w:tcPr>
            <w:tcW w:w="14786" w:type="dxa"/>
            <w:gridSpan w:val="5"/>
          </w:tcPr>
          <w:p w14:paraId="00CC3F16" w14:textId="77777777" w:rsidR="00D75065" w:rsidRPr="00D66CF1" w:rsidRDefault="002B7311">
            <w:pPr>
              <w:pStyle w:val="TableParagraph"/>
              <w:spacing w:line="256" w:lineRule="exact"/>
              <w:ind w:left="903" w:right="897"/>
              <w:jc w:val="center"/>
              <w:rPr>
                <w:b/>
              </w:rPr>
            </w:pPr>
            <w:r w:rsidRPr="00D66CF1">
              <w:rPr>
                <w:b/>
              </w:rPr>
              <w:t>Тема:</w:t>
            </w:r>
            <w:r w:rsidRPr="00D66CF1">
              <w:rPr>
                <w:b/>
                <w:spacing w:val="-1"/>
              </w:rPr>
              <w:t xml:space="preserve"> </w:t>
            </w:r>
            <w:r w:rsidRPr="00D66CF1">
              <w:rPr>
                <w:b/>
              </w:rPr>
              <w:t>«Елка у нас</w:t>
            </w:r>
            <w:r w:rsidRPr="00D66CF1">
              <w:rPr>
                <w:b/>
                <w:spacing w:val="-2"/>
              </w:rPr>
              <w:t xml:space="preserve"> </w:t>
            </w:r>
            <w:r w:rsidRPr="00D66CF1">
              <w:rPr>
                <w:b/>
              </w:rPr>
              <w:t xml:space="preserve">в гостях» (4-я </w:t>
            </w:r>
            <w:r w:rsidRPr="00D66CF1">
              <w:rPr>
                <w:b/>
                <w:spacing w:val="-2"/>
              </w:rPr>
              <w:t>неделя)</w:t>
            </w:r>
          </w:p>
        </w:tc>
      </w:tr>
      <w:tr w:rsidR="00D75065" w:rsidRPr="00D66CF1" w14:paraId="366563EB" w14:textId="77777777">
        <w:trPr>
          <w:trHeight w:val="1106"/>
        </w:trPr>
        <w:tc>
          <w:tcPr>
            <w:tcW w:w="14786" w:type="dxa"/>
            <w:gridSpan w:val="5"/>
          </w:tcPr>
          <w:p w14:paraId="39DFDBD5" w14:textId="77777777" w:rsidR="00D75065" w:rsidRPr="00D66CF1" w:rsidRDefault="002B7311">
            <w:pPr>
              <w:pStyle w:val="TableParagraph"/>
              <w:ind w:left="109" w:right="1153"/>
              <w:jc w:val="both"/>
            </w:pPr>
            <w:r w:rsidRPr="00D66CF1">
              <w:rPr>
                <w:b/>
              </w:rPr>
              <w:t xml:space="preserve">Планируемые результаты освоения содержания тематической недели: </w:t>
            </w:r>
            <w:r w:rsidRPr="00D66CF1">
              <w:t>дети</w:t>
            </w:r>
            <w:r w:rsidRPr="00D66CF1">
              <w:rPr>
                <w:spacing w:val="40"/>
              </w:rPr>
              <w:t xml:space="preserve"> </w:t>
            </w:r>
            <w:r w:rsidRPr="00D66CF1">
              <w:t>составляют</w:t>
            </w:r>
            <w:r w:rsidRPr="00D66CF1">
              <w:rPr>
                <w:spacing w:val="40"/>
              </w:rPr>
              <w:t xml:space="preserve"> </w:t>
            </w:r>
            <w:r w:rsidRPr="00D66CF1">
              <w:t>описательный рассказ ; согласовывают</w:t>
            </w:r>
            <w:r w:rsidRPr="00D66CF1">
              <w:rPr>
                <w:spacing w:val="40"/>
              </w:rPr>
              <w:t xml:space="preserve"> </w:t>
            </w:r>
            <w:r w:rsidRPr="00D66CF1">
              <w:t>существительные, прилагательные и местоимения</w:t>
            </w:r>
            <w:r w:rsidRPr="00D66CF1">
              <w:rPr>
                <w:spacing w:val="40"/>
              </w:rPr>
              <w:t xml:space="preserve"> </w:t>
            </w:r>
            <w:r w:rsidRPr="00D66CF1">
              <w:t>в роде, числе и падеже ;в речи детей активизированы прилагательные; закреплено</w:t>
            </w:r>
            <w:r w:rsidRPr="00D66CF1">
              <w:rPr>
                <w:spacing w:val="40"/>
              </w:rPr>
              <w:t xml:space="preserve"> </w:t>
            </w:r>
            <w:r w:rsidRPr="00D66CF1">
              <w:t>правильное произношение [б], [б'] ; различают на слух звучание музыкальных инструментов.</w:t>
            </w:r>
          </w:p>
          <w:p w14:paraId="5C013BF1" w14:textId="77777777" w:rsidR="00D75065" w:rsidRPr="00D66CF1" w:rsidRDefault="002B7311">
            <w:pPr>
              <w:pStyle w:val="TableParagraph"/>
              <w:spacing w:line="258" w:lineRule="exact"/>
              <w:ind w:left="109"/>
              <w:jc w:val="both"/>
            </w:pPr>
            <w:r w:rsidRPr="00D66CF1">
              <w:rPr>
                <w:b/>
              </w:rPr>
              <w:t>Взаимодействие</w:t>
            </w:r>
            <w:r w:rsidRPr="00D66CF1">
              <w:rPr>
                <w:b/>
                <w:spacing w:val="-6"/>
              </w:rPr>
              <w:t xml:space="preserve"> </w:t>
            </w:r>
            <w:r w:rsidRPr="00D66CF1">
              <w:rPr>
                <w:b/>
              </w:rPr>
              <w:t>с</w:t>
            </w:r>
            <w:r w:rsidRPr="00D66CF1">
              <w:rPr>
                <w:b/>
                <w:spacing w:val="-6"/>
              </w:rPr>
              <w:t xml:space="preserve"> </w:t>
            </w:r>
            <w:r w:rsidRPr="00D66CF1">
              <w:rPr>
                <w:b/>
              </w:rPr>
              <w:t>родителями:</w:t>
            </w:r>
            <w:r w:rsidRPr="00D66CF1">
              <w:rPr>
                <w:b/>
                <w:spacing w:val="-3"/>
              </w:rPr>
              <w:t xml:space="preserve"> </w:t>
            </w:r>
            <w:r w:rsidRPr="00D66CF1">
              <w:t>совместное</w:t>
            </w:r>
            <w:r w:rsidRPr="00D66CF1">
              <w:rPr>
                <w:spacing w:val="-5"/>
              </w:rPr>
              <w:t xml:space="preserve"> </w:t>
            </w:r>
            <w:r w:rsidRPr="00D66CF1">
              <w:t>с</w:t>
            </w:r>
            <w:r w:rsidRPr="00D66CF1">
              <w:rPr>
                <w:spacing w:val="-6"/>
              </w:rPr>
              <w:t xml:space="preserve"> </w:t>
            </w:r>
            <w:r w:rsidRPr="00D66CF1">
              <w:t>родителями</w:t>
            </w:r>
            <w:r w:rsidRPr="00D66CF1">
              <w:rPr>
                <w:spacing w:val="-6"/>
              </w:rPr>
              <w:t xml:space="preserve"> </w:t>
            </w:r>
            <w:r w:rsidRPr="00D66CF1">
              <w:t>чаепитие-беседа</w:t>
            </w:r>
            <w:r w:rsidRPr="00D66CF1">
              <w:rPr>
                <w:spacing w:val="-6"/>
              </w:rPr>
              <w:t xml:space="preserve"> </w:t>
            </w:r>
            <w:r w:rsidRPr="00D66CF1">
              <w:t>«Чудесный</w:t>
            </w:r>
            <w:r w:rsidRPr="00D66CF1">
              <w:rPr>
                <w:spacing w:val="-6"/>
              </w:rPr>
              <w:t xml:space="preserve"> </w:t>
            </w:r>
            <w:r w:rsidRPr="00D66CF1">
              <w:t>чайный</w:t>
            </w:r>
            <w:r w:rsidRPr="00D66CF1">
              <w:rPr>
                <w:spacing w:val="-6"/>
              </w:rPr>
              <w:t xml:space="preserve"> </w:t>
            </w:r>
            <w:r w:rsidRPr="00D66CF1">
              <w:t>мир»</w:t>
            </w:r>
            <w:r w:rsidRPr="00D66CF1">
              <w:rPr>
                <w:spacing w:val="-5"/>
              </w:rPr>
              <w:t xml:space="preserve"> </w:t>
            </w:r>
            <w:r w:rsidRPr="00D66CF1">
              <w:t>(приурочен</w:t>
            </w:r>
            <w:r w:rsidRPr="00D66CF1">
              <w:rPr>
                <w:spacing w:val="-6"/>
              </w:rPr>
              <w:t xml:space="preserve"> </w:t>
            </w:r>
            <w:r w:rsidRPr="00D66CF1">
              <w:t>к</w:t>
            </w:r>
            <w:r w:rsidRPr="00D66CF1">
              <w:rPr>
                <w:spacing w:val="-6"/>
              </w:rPr>
              <w:t xml:space="preserve"> </w:t>
            </w:r>
            <w:r w:rsidRPr="00D66CF1">
              <w:t>Всемирному</w:t>
            </w:r>
            <w:r w:rsidRPr="00D66CF1">
              <w:rPr>
                <w:spacing w:val="-5"/>
              </w:rPr>
              <w:t xml:space="preserve"> </w:t>
            </w:r>
            <w:r w:rsidRPr="00D66CF1">
              <w:t>дню</w:t>
            </w:r>
            <w:r w:rsidRPr="00D66CF1">
              <w:rPr>
                <w:spacing w:val="-5"/>
              </w:rPr>
              <w:t xml:space="preserve"> </w:t>
            </w:r>
            <w:r w:rsidRPr="00D66CF1">
              <w:rPr>
                <w:spacing w:val="-2"/>
              </w:rPr>
              <w:t>чая).</w:t>
            </w:r>
          </w:p>
        </w:tc>
      </w:tr>
      <w:tr w:rsidR="00D75065" w:rsidRPr="00D66CF1" w14:paraId="1D4E1056" w14:textId="77777777">
        <w:trPr>
          <w:trHeight w:val="276"/>
        </w:trPr>
        <w:tc>
          <w:tcPr>
            <w:tcW w:w="406" w:type="dxa"/>
            <w:tcBorders>
              <w:bottom w:val="nil"/>
            </w:tcBorders>
          </w:tcPr>
          <w:p w14:paraId="6AB70044" w14:textId="77777777" w:rsidR="00D75065" w:rsidRPr="00D66CF1" w:rsidRDefault="002B7311">
            <w:pPr>
              <w:pStyle w:val="TableParagraph"/>
              <w:spacing w:line="256" w:lineRule="exact"/>
              <w:ind w:left="114"/>
              <w:rPr>
                <w:b/>
              </w:rPr>
            </w:pPr>
            <w:r w:rsidRPr="00D66CF1">
              <w:rPr>
                <w:b/>
                <w:spacing w:val="-5"/>
              </w:rPr>
              <w:t>1.</w:t>
            </w:r>
          </w:p>
        </w:tc>
        <w:tc>
          <w:tcPr>
            <w:tcW w:w="1970" w:type="dxa"/>
            <w:tcBorders>
              <w:bottom w:val="nil"/>
            </w:tcBorders>
          </w:tcPr>
          <w:p w14:paraId="09921F00" w14:textId="77777777" w:rsidR="00D75065" w:rsidRPr="00D66CF1" w:rsidRDefault="002B7311">
            <w:pPr>
              <w:pStyle w:val="TableParagraph"/>
              <w:spacing w:line="256" w:lineRule="exact"/>
              <w:ind w:left="109"/>
            </w:pPr>
            <w:r w:rsidRPr="00D66CF1">
              <w:rPr>
                <w:spacing w:val="-2"/>
                <w:u w:val="single"/>
              </w:rPr>
              <w:t>Развивающая</w:t>
            </w:r>
          </w:p>
        </w:tc>
        <w:tc>
          <w:tcPr>
            <w:tcW w:w="4000" w:type="dxa"/>
            <w:vMerge w:val="restart"/>
          </w:tcPr>
          <w:p w14:paraId="45BC04DD" w14:textId="77777777" w:rsidR="00D75065" w:rsidRPr="00D66CF1" w:rsidRDefault="002B7311">
            <w:pPr>
              <w:pStyle w:val="TableParagraph"/>
              <w:ind w:left="109"/>
              <w:rPr>
                <w:b/>
              </w:rPr>
            </w:pPr>
            <w:r w:rsidRPr="00D66CF1">
              <w:rPr>
                <w:b/>
                <w:spacing w:val="-2"/>
              </w:rPr>
              <w:t>Задачи:</w:t>
            </w:r>
          </w:p>
          <w:p w14:paraId="59135F29" w14:textId="77777777" w:rsidR="00D75065" w:rsidRPr="00D66CF1" w:rsidRDefault="002B7311">
            <w:pPr>
              <w:pStyle w:val="TableParagraph"/>
              <w:numPr>
                <w:ilvl w:val="0"/>
                <w:numId w:val="252"/>
              </w:numPr>
              <w:tabs>
                <w:tab w:val="left" w:pos="1524"/>
              </w:tabs>
              <w:ind w:right="89" w:firstLine="0"/>
            </w:pPr>
            <w:r w:rsidRPr="00D66CF1">
              <w:t>учить</w:t>
            </w:r>
            <w:r w:rsidRPr="00D66CF1">
              <w:rPr>
                <w:spacing w:val="-15"/>
              </w:rPr>
              <w:t xml:space="preserve"> </w:t>
            </w:r>
            <w:r w:rsidRPr="00D66CF1">
              <w:t>детей</w:t>
            </w:r>
            <w:r w:rsidRPr="00D66CF1">
              <w:rPr>
                <w:spacing w:val="-15"/>
              </w:rPr>
              <w:t xml:space="preserve"> </w:t>
            </w:r>
            <w:r w:rsidRPr="00D66CF1">
              <w:t>составлять описательный рассказ.</w:t>
            </w:r>
          </w:p>
          <w:p w14:paraId="57368FAB" w14:textId="77777777" w:rsidR="00D75065" w:rsidRPr="00D66CF1" w:rsidRDefault="002B7311">
            <w:pPr>
              <w:pStyle w:val="TableParagraph"/>
              <w:numPr>
                <w:ilvl w:val="0"/>
                <w:numId w:val="252"/>
              </w:numPr>
              <w:tabs>
                <w:tab w:val="left" w:pos="1524"/>
              </w:tabs>
              <w:ind w:right="33" w:firstLine="0"/>
            </w:pPr>
            <w:r w:rsidRPr="00D66CF1">
              <w:t xml:space="preserve">упражнять в </w:t>
            </w:r>
            <w:r w:rsidRPr="00D66CF1">
              <w:rPr>
                <w:spacing w:val="-2"/>
              </w:rPr>
              <w:t xml:space="preserve">согласовании существительных, </w:t>
            </w:r>
            <w:r w:rsidRPr="00D66CF1">
              <w:t>прилагательных и местоимений</w:t>
            </w:r>
            <w:r w:rsidRPr="00D66CF1">
              <w:rPr>
                <w:spacing w:val="-11"/>
              </w:rPr>
              <w:t xml:space="preserve"> </w:t>
            </w:r>
            <w:r w:rsidRPr="00D66CF1">
              <w:t>в</w:t>
            </w:r>
            <w:r w:rsidRPr="00D66CF1">
              <w:rPr>
                <w:spacing w:val="-11"/>
              </w:rPr>
              <w:t xml:space="preserve"> </w:t>
            </w:r>
            <w:r w:rsidRPr="00D66CF1">
              <w:t>роде,</w:t>
            </w:r>
            <w:r w:rsidRPr="00D66CF1">
              <w:rPr>
                <w:spacing w:val="-10"/>
              </w:rPr>
              <w:t xml:space="preserve"> </w:t>
            </w:r>
            <w:r w:rsidRPr="00D66CF1">
              <w:t>числе</w:t>
            </w:r>
            <w:r w:rsidRPr="00D66CF1">
              <w:rPr>
                <w:spacing w:val="-11"/>
              </w:rPr>
              <w:t xml:space="preserve"> </w:t>
            </w:r>
            <w:r w:rsidRPr="00D66CF1">
              <w:t>и падеже. - активизировать в речи детей прилагательные.</w:t>
            </w:r>
          </w:p>
          <w:p w14:paraId="633282EA" w14:textId="77777777" w:rsidR="00D75065" w:rsidRPr="00D66CF1" w:rsidRDefault="002B7311">
            <w:pPr>
              <w:pStyle w:val="TableParagraph"/>
              <w:numPr>
                <w:ilvl w:val="0"/>
                <w:numId w:val="252"/>
              </w:numPr>
              <w:tabs>
                <w:tab w:val="left" w:pos="1524"/>
              </w:tabs>
              <w:ind w:right="208" w:firstLine="0"/>
            </w:pPr>
            <w:r w:rsidRPr="00D66CF1">
              <w:t>закрепить</w:t>
            </w:r>
            <w:r w:rsidRPr="00D66CF1">
              <w:rPr>
                <w:spacing w:val="-15"/>
              </w:rPr>
              <w:t xml:space="preserve"> </w:t>
            </w:r>
            <w:r w:rsidRPr="00D66CF1">
              <w:t>правильное произношение [б],</w:t>
            </w:r>
          </w:p>
          <w:p w14:paraId="23D52526" w14:textId="77777777" w:rsidR="00D75065" w:rsidRPr="00D66CF1" w:rsidRDefault="002B7311">
            <w:pPr>
              <w:pStyle w:val="TableParagraph"/>
              <w:ind w:left="109"/>
            </w:pPr>
            <w:r w:rsidRPr="00D66CF1">
              <w:rPr>
                <w:spacing w:val="-2"/>
              </w:rPr>
              <w:t>[б'].</w:t>
            </w:r>
          </w:p>
          <w:p w14:paraId="42FEE9FD" w14:textId="77777777" w:rsidR="00D75065" w:rsidRPr="00D66CF1" w:rsidRDefault="002B7311">
            <w:pPr>
              <w:pStyle w:val="TableParagraph"/>
              <w:numPr>
                <w:ilvl w:val="0"/>
                <w:numId w:val="252"/>
              </w:numPr>
              <w:tabs>
                <w:tab w:val="left" w:pos="1524"/>
              </w:tabs>
              <w:ind w:right="92" w:firstLine="0"/>
            </w:pPr>
            <w:r w:rsidRPr="00D66CF1">
              <w:t>учить различать на слух</w:t>
            </w:r>
            <w:r w:rsidRPr="00D66CF1">
              <w:rPr>
                <w:spacing w:val="-15"/>
              </w:rPr>
              <w:t xml:space="preserve"> </w:t>
            </w:r>
            <w:r w:rsidRPr="00D66CF1">
              <w:t>звучание</w:t>
            </w:r>
            <w:r w:rsidRPr="00D66CF1">
              <w:rPr>
                <w:spacing w:val="-15"/>
              </w:rPr>
              <w:t xml:space="preserve"> </w:t>
            </w:r>
            <w:r w:rsidRPr="00D66CF1">
              <w:t xml:space="preserve">музыкальных </w:t>
            </w:r>
            <w:r w:rsidRPr="00D66CF1">
              <w:rPr>
                <w:spacing w:val="-2"/>
              </w:rPr>
              <w:t>инструментов.</w:t>
            </w:r>
          </w:p>
        </w:tc>
        <w:tc>
          <w:tcPr>
            <w:tcW w:w="5102" w:type="dxa"/>
            <w:tcBorders>
              <w:bottom w:val="nil"/>
            </w:tcBorders>
          </w:tcPr>
          <w:p w14:paraId="486357D1" w14:textId="77777777" w:rsidR="00D75065" w:rsidRPr="00D66CF1" w:rsidRDefault="002B7311">
            <w:pPr>
              <w:pStyle w:val="TableParagraph"/>
              <w:spacing w:line="256" w:lineRule="exact"/>
              <w:ind w:left="110"/>
              <w:rPr>
                <w:b/>
              </w:rPr>
            </w:pPr>
            <w:r w:rsidRPr="00D66CF1">
              <w:rPr>
                <w:b/>
                <w:u w:val="single"/>
              </w:rPr>
              <w:t xml:space="preserve">Трудовая </w:t>
            </w:r>
            <w:r w:rsidRPr="00D66CF1">
              <w:rPr>
                <w:b/>
                <w:spacing w:val="-2"/>
                <w:u w:val="single"/>
              </w:rPr>
              <w:t>деятельность</w:t>
            </w:r>
          </w:p>
        </w:tc>
        <w:tc>
          <w:tcPr>
            <w:tcW w:w="3308" w:type="dxa"/>
            <w:tcBorders>
              <w:bottom w:val="nil"/>
            </w:tcBorders>
          </w:tcPr>
          <w:p w14:paraId="262CBCA7" w14:textId="77777777" w:rsidR="00D75065" w:rsidRPr="00D66CF1" w:rsidRDefault="002B7311">
            <w:pPr>
              <w:pStyle w:val="TableParagraph"/>
              <w:spacing w:line="256" w:lineRule="exact"/>
              <w:ind w:left="112"/>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tc>
      </w:tr>
      <w:tr w:rsidR="00D75065" w:rsidRPr="00D66CF1" w14:paraId="7DAEC6DD" w14:textId="77777777">
        <w:trPr>
          <w:trHeight w:val="265"/>
        </w:trPr>
        <w:tc>
          <w:tcPr>
            <w:tcW w:w="406" w:type="dxa"/>
            <w:tcBorders>
              <w:top w:val="nil"/>
              <w:bottom w:val="nil"/>
            </w:tcBorders>
          </w:tcPr>
          <w:p w14:paraId="56D57986" w14:textId="77777777" w:rsidR="00D75065" w:rsidRPr="00D66CF1" w:rsidRDefault="00D75065">
            <w:pPr>
              <w:pStyle w:val="TableParagraph"/>
            </w:pPr>
          </w:p>
        </w:tc>
        <w:tc>
          <w:tcPr>
            <w:tcW w:w="1970" w:type="dxa"/>
            <w:tcBorders>
              <w:top w:val="nil"/>
              <w:bottom w:val="nil"/>
            </w:tcBorders>
          </w:tcPr>
          <w:p w14:paraId="56A3F20E" w14:textId="77777777" w:rsidR="00D75065" w:rsidRPr="00D66CF1" w:rsidRDefault="002B7311">
            <w:pPr>
              <w:pStyle w:val="TableParagraph"/>
              <w:spacing w:line="246" w:lineRule="exact"/>
              <w:ind w:left="109"/>
            </w:pPr>
            <w:r w:rsidRPr="00D66CF1">
              <w:rPr>
                <w:spacing w:val="-2"/>
                <w:u w:val="single"/>
              </w:rPr>
              <w:t>образовательная</w:t>
            </w:r>
          </w:p>
        </w:tc>
        <w:tc>
          <w:tcPr>
            <w:tcW w:w="4000" w:type="dxa"/>
            <w:vMerge/>
            <w:tcBorders>
              <w:top w:val="nil"/>
            </w:tcBorders>
          </w:tcPr>
          <w:p w14:paraId="6A89DDE6" w14:textId="77777777" w:rsidR="00D75065" w:rsidRPr="00D66CF1" w:rsidRDefault="00D75065"/>
        </w:tc>
        <w:tc>
          <w:tcPr>
            <w:tcW w:w="5102" w:type="dxa"/>
            <w:tcBorders>
              <w:top w:val="nil"/>
              <w:bottom w:val="nil"/>
            </w:tcBorders>
          </w:tcPr>
          <w:p w14:paraId="4612A017" w14:textId="77777777" w:rsidR="00D75065" w:rsidRPr="00D66CF1" w:rsidRDefault="002B7311">
            <w:pPr>
              <w:pStyle w:val="TableParagraph"/>
              <w:spacing w:line="246" w:lineRule="exact"/>
              <w:ind w:left="110"/>
            </w:pPr>
            <w:r w:rsidRPr="00D66CF1">
              <w:rPr>
                <w:b/>
              </w:rPr>
              <w:t>ситуация</w:t>
            </w:r>
            <w:r w:rsidRPr="00D66CF1">
              <w:rPr>
                <w:b/>
                <w:spacing w:val="17"/>
              </w:rPr>
              <w:t xml:space="preserve"> </w:t>
            </w:r>
            <w:r w:rsidRPr="00D66CF1">
              <w:rPr>
                <w:b/>
              </w:rPr>
              <w:t>общения</w:t>
            </w:r>
            <w:r w:rsidRPr="00D66CF1">
              <w:rPr>
                <w:b/>
                <w:spacing w:val="19"/>
              </w:rPr>
              <w:t xml:space="preserve"> </w:t>
            </w:r>
            <w:r w:rsidRPr="00D66CF1">
              <w:t>«Кукла</w:t>
            </w:r>
            <w:r w:rsidRPr="00D66CF1">
              <w:rPr>
                <w:spacing w:val="17"/>
              </w:rPr>
              <w:t xml:space="preserve"> </w:t>
            </w:r>
            <w:r w:rsidRPr="00D66CF1">
              <w:t>упала</w:t>
            </w:r>
            <w:r w:rsidRPr="00D66CF1">
              <w:rPr>
                <w:spacing w:val="17"/>
              </w:rPr>
              <w:t xml:space="preserve"> </w:t>
            </w:r>
            <w:r w:rsidRPr="00D66CF1">
              <w:t>и</w:t>
            </w:r>
            <w:r w:rsidRPr="00D66CF1">
              <w:rPr>
                <w:spacing w:val="18"/>
              </w:rPr>
              <w:t xml:space="preserve"> </w:t>
            </w:r>
            <w:r w:rsidRPr="00D66CF1">
              <w:rPr>
                <w:spacing w:val="-2"/>
              </w:rPr>
              <w:t>порвала</w:t>
            </w:r>
          </w:p>
        </w:tc>
        <w:tc>
          <w:tcPr>
            <w:tcW w:w="3308" w:type="dxa"/>
            <w:tcBorders>
              <w:top w:val="nil"/>
              <w:bottom w:val="nil"/>
            </w:tcBorders>
          </w:tcPr>
          <w:p w14:paraId="53945C89" w14:textId="77777777" w:rsidR="00D75065" w:rsidRPr="00D66CF1" w:rsidRDefault="002B7311">
            <w:pPr>
              <w:pStyle w:val="TableParagraph"/>
              <w:spacing w:line="246" w:lineRule="exact"/>
              <w:ind w:left="112"/>
            </w:pPr>
            <w:r w:rsidRPr="00D66CF1">
              <w:t>аудиозаписи</w:t>
            </w:r>
            <w:r w:rsidRPr="00D66CF1">
              <w:rPr>
                <w:spacing w:val="-6"/>
              </w:rPr>
              <w:t xml:space="preserve"> </w:t>
            </w:r>
            <w:r w:rsidRPr="00D66CF1">
              <w:t>с</w:t>
            </w:r>
            <w:r w:rsidRPr="00D66CF1">
              <w:rPr>
                <w:spacing w:val="-6"/>
              </w:rPr>
              <w:t xml:space="preserve"> </w:t>
            </w:r>
            <w:r w:rsidRPr="00D66CF1">
              <w:rPr>
                <w:spacing w:val="-2"/>
              </w:rPr>
              <w:t>новогодними</w:t>
            </w:r>
          </w:p>
        </w:tc>
      </w:tr>
      <w:tr w:rsidR="00D75065" w:rsidRPr="00D66CF1" w14:paraId="55B72E73" w14:textId="77777777">
        <w:trPr>
          <w:trHeight w:val="266"/>
        </w:trPr>
        <w:tc>
          <w:tcPr>
            <w:tcW w:w="406" w:type="dxa"/>
            <w:tcBorders>
              <w:top w:val="nil"/>
              <w:bottom w:val="nil"/>
            </w:tcBorders>
          </w:tcPr>
          <w:p w14:paraId="350FF6FC" w14:textId="77777777" w:rsidR="00D75065" w:rsidRPr="00D66CF1" w:rsidRDefault="00D75065">
            <w:pPr>
              <w:pStyle w:val="TableParagraph"/>
            </w:pPr>
          </w:p>
        </w:tc>
        <w:tc>
          <w:tcPr>
            <w:tcW w:w="1970" w:type="dxa"/>
            <w:tcBorders>
              <w:top w:val="nil"/>
              <w:bottom w:val="nil"/>
            </w:tcBorders>
          </w:tcPr>
          <w:p w14:paraId="4082EE33" w14:textId="77777777" w:rsidR="00D75065" w:rsidRPr="00D66CF1" w:rsidRDefault="002B7311">
            <w:pPr>
              <w:pStyle w:val="TableParagraph"/>
              <w:spacing w:line="246" w:lineRule="exact"/>
              <w:ind w:left="109"/>
            </w:pPr>
            <w:r w:rsidRPr="00D66CF1">
              <w:rPr>
                <w:spacing w:val="-2"/>
                <w:u w:val="single"/>
              </w:rPr>
              <w:t>ситуация</w:t>
            </w:r>
          </w:p>
        </w:tc>
        <w:tc>
          <w:tcPr>
            <w:tcW w:w="4000" w:type="dxa"/>
            <w:vMerge/>
            <w:tcBorders>
              <w:top w:val="nil"/>
            </w:tcBorders>
          </w:tcPr>
          <w:p w14:paraId="79F8ED65" w14:textId="77777777" w:rsidR="00D75065" w:rsidRPr="00D66CF1" w:rsidRDefault="00D75065"/>
        </w:tc>
        <w:tc>
          <w:tcPr>
            <w:tcW w:w="5102" w:type="dxa"/>
            <w:tcBorders>
              <w:top w:val="nil"/>
              <w:bottom w:val="nil"/>
            </w:tcBorders>
          </w:tcPr>
          <w:p w14:paraId="5DB837D9" w14:textId="77777777" w:rsidR="00D75065" w:rsidRPr="00D66CF1" w:rsidRDefault="002B7311">
            <w:pPr>
              <w:pStyle w:val="TableParagraph"/>
              <w:spacing w:line="246" w:lineRule="exact"/>
              <w:ind w:left="110"/>
            </w:pPr>
            <w:r w:rsidRPr="00D66CF1">
              <w:t>платье»</w:t>
            </w:r>
            <w:r w:rsidRPr="00D66CF1">
              <w:rPr>
                <w:spacing w:val="51"/>
                <w:w w:val="150"/>
              </w:rPr>
              <w:t xml:space="preserve"> </w:t>
            </w:r>
            <w:r w:rsidRPr="00D66CF1">
              <w:rPr>
                <w:b/>
              </w:rPr>
              <w:t>-</w:t>
            </w:r>
            <w:r w:rsidRPr="00D66CF1">
              <w:rPr>
                <w:b/>
                <w:spacing w:val="55"/>
                <w:w w:val="150"/>
              </w:rPr>
              <w:t xml:space="preserve"> </w:t>
            </w:r>
            <w:r w:rsidRPr="00D66CF1">
              <w:t>развивать</w:t>
            </w:r>
            <w:r w:rsidRPr="00D66CF1">
              <w:rPr>
                <w:spacing w:val="53"/>
                <w:w w:val="150"/>
              </w:rPr>
              <w:t xml:space="preserve"> </w:t>
            </w:r>
            <w:r w:rsidRPr="00D66CF1">
              <w:t>умение</w:t>
            </w:r>
            <w:r w:rsidRPr="00D66CF1">
              <w:rPr>
                <w:spacing w:val="53"/>
                <w:w w:val="150"/>
              </w:rPr>
              <w:t xml:space="preserve"> </w:t>
            </w:r>
            <w:r w:rsidRPr="00D66CF1">
              <w:t>ухаживать</w:t>
            </w:r>
            <w:r w:rsidRPr="00D66CF1">
              <w:rPr>
                <w:spacing w:val="53"/>
                <w:w w:val="150"/>
              </w:rPr>
              <w:t xml:space="preserve"> </w:t>
            </w:r>
            <w:r w:rsidRPr="00D66CF1">
              <w:rPr>
                <w:spacing w:val="-5"/>
              </w:rPr>
              <w:t>за</w:t>
            </w:r>
          </w:p>
        </w:tc>
        <w:tc>
          <w:tcPr>
            <w:tcW w:w="3308" w:type="dxa"/>
            <w:tcBorders>
              <w:top w:val="nil"/>
              <w:bottom w:val="nil"/>
            </w:tcBorders>
          </w:tcPr>
          <w:p w14:paraId="7F4358EB" w14:textId="77777777" w:rsidR="00D75065" w:rsidRPr="00D66CF1" w:rsidRDefault="002B7311">
            <w:pPr>
              <w:pStyle w:val="TableParagraph"/>
              <w:spacing w:line="246" w:lineRule="exact"/>
              <w:ind w:left="112"/>
            </w:pPr>
            <w:r w:rsidRPr="00D66CF1">
              <w:t>песнями,</w:t>
            </w:r>
            <w:r w:rsidRPr="00D66CF1">
              <w:rPr>
                <w:spacing w:val="-3"/>
              </w:rPr>
              <w:t xml:space="preserve"> </w:t>
            </w:r>
            <w:r w:rsidRPr="00D66CF1">
              <w:t>игрушки</w:t>
            </w:r>
            <w:r w:rsidRPr="00D66CF1">
              <w:rPr>
                <w:spacing w:val="-2"/>
              </w:rPr>
              <w:t xml:space="preserve"> </w:t>
            </w:r>
            <w:r w:rsidRPr="00D66CF1">
              <w:t>елка,</w:t>
            </w:r>
            <w:r w:rsidRPr="00D66CF1">
              <w:rPr>
                <w:spacing w:val="-2"/>
              </w:rPr>
              <w:t xml:space="preserve"> </w:t>
            </w:r>
            <w:r w:rsidRPr="00D66CF1">
              <w:rPr>
                <w:spacing w:val="-5"/>
              </w:rPr>
              <w:t>Дед</w:t>
            </w:r>
          </w:p>
        </w:tc>
      </w:tr>
      <w:tr w:rsidR="00D75065" w:rsidRPr="00D66CF1" w14:paraId="0D1E7BC5" w14:textId="77777777">
        <w:trPr>
          <w:trHeight w:val="265"/>
        </w:trPr>
        <w:tc>
          <w:tcPr>
            <w:tcW w:w="406" w:type="dxa"/>
            <w:tcBorders>
              <w:top w:val="nil"/>
              <w:bottom w:val="nil"/>
            </w:tcBorders>
          </w:tcPr>
          <w:p w14:paraId="6F7DCE03" w14:textId="77777777" w:rsidR="00D75065" w:rsidRPr="00D66CF1" w:rsidRDefault="00D75065">
            <w:pPr>
              <w:pStyle w:val="TableParagraph"/>
            </w:pPr>
          </w:p>
        </w:tc>
        <w:tc>
          <w:tcPr>
            <w:tcW w:w="1970" w:type="dxa"/>
            <w:tcBorders>
              <w:top w:val="nil"/>
              <w:bottom w:val="nil"/>
            </w:tcBorders>
          </w:tcPr>
          <w:p w14:paraId="485539EF" w14:textId="77777777" w:rsidR="00D75065" w:rsidRPr="00D66CF1" w:rsidRDefault="002B7311">
            <w:pPr>
              <w:pStyle w:val="TableParagraph"/>
              <w:spacing w:line="246" w:lineRule="exact"/>
              <w:ind w:left="109"/>
              <w:rPr>
                <w:b/>
              </w:rPr>
            </w:pPr>
            <w:r w:rsidRPr="00D66CF1">
              <w:rPr>
                <w:b/>
                <w:spacing w:val="-2"/>
              </w:rPr>
              <w:t>«Вырастала</w:t>
            </w:r>
          </w:p>
        </w:tc>
        <w:tc>
          <w:tcPr>
            <w:tcW w:w="4000" w:type="dxa"/>
            <w:vMerge/>
            <w:tcBorders>
              <w:top w:val="nil"/>
            </w:tcBorders>
          </w:tcPr>
          <w:p w14:paraId="089C4E95" w14:textId="77777777" w:rsidR="00D75065" w:rsidRPr="00D66CF1" w:rsidRDefault="00D75065"/>
        </w:tc>
        <w:tc>
          <w:tcPr>
            <w:tcW w:w="5102" w:type="dxa"/>
            <w:tcBorders>
              <w:top w:val="nil"/>
              <w:bottom w:val="nil"/>
            </w:tcBorders>
          </w:tcPr>
          <w:p w14:paraId="6F7F6BEA" w14:textId="77777777" w:rsidR="00D75065" w:rsidRPr="00D66CF1" w:rsidRDefault="002B7311">
            <w:pPr>
              <w:pStyle w:val="TableParagraph"/>
              <w:spacing w:line="246" w:lineRule="exact"/>
              <w:ind w:left="110"/>
            </w:pPr>
            <w:r w:rsidRPr="00D66CF1">
              <w:t>своими</w:t>
            </w:r>
            <w:r w:rsidRPr="00D66CF1">
              <w:rPr>
                <w:spacing w:val="56"/>
              </w:rPr>
              <w:t xml:space="preserve"> </w:t>
            </w:r>
            <w:r w:rsidRPr="00D66CF1">
              <w:t>вещами</w:t>
            </w:r>
            <w:r w:rsidRPr="00D66CF1">
              <w:rPr>
                <w:spacing w:val="58"/>
              </w:rPr>
              <w:t xml:space="preserve"> </w:t>
            </w:r>
            <w:r w:rsidRPr="00D66CF1">
              <w:t>и</w:t>
            </w:r>
            <w:r w:rsidRPr="00D66CF1">
              <w:rPr>
                <w:spacing w:val="58"/>
              </w:rPr>
              <w:t xml:space="preserve"> </w:t>
            </w:r>
            <w:r w:rsidRPr="00D66CF1">
              <w:t>игрушками</w:t>
            </w:r>
            <w:r w:rsidRPr="00D66CF1">
              <w:rPr>
                <w:spacing w:val="58"/>
              </w:rPr>
              <w:t xml:space="preserve"> </w:t>
            </w:r>
            <w:r w:rsidRPr="00D66CF1">
              <w:t>при</w:t>
            </w:r>
            <w:r w:rsidRPr="00D66CF1">
              <w:rPr>
                <w:spacing w:val="58"/>
              </w:rPr>
              <w:t xml:space="preserve"> </w:t>
            </w:r>
            <w:r w:rsidRPr="00D66CF1">
              <w:rPr>
                <w:spacing w:val="-2"/>
              </w:rPr>
              <w:t>участии</w:t>
            </w:r>
          </w:p>
        </w:tc>
        <w:tc>
          <w:tcPr>
            <w:tcW w:w="3308" w:type="dxa"/>
            <w:tcBorders>
              <w:top w:val="nil"/>
              <w:bottom w:val="nil"/>
            </w:tcBorders>
          </w:tcPr>
          <w:p w14:paraId="065BDC48" w14:textId="77777777" w:rsidR="00D75065" w:rsidRPr="00D66CF1" w:rsidRDefault="002B7311">
            <w:pPr>
              <w:pStyle w:val="TableParagraph"/>
              <w:spacing w:line="246" w:lineRule="exact"/>
              <w:ind w:left="112"/>
            </w:pPr>
            <w:r w:rsidRPr="00D66CF1">
              <w:t xml:space="preserve">Мороз, Снегурочка, </w:t>
            </w:r>
            <w:r w:rsidRPr="00D66CF1">
              <w:rPr>
                <w:spacing w:val="-2"/>
              </w:rPr>
              <w:t>маски</w:t>
            </w:r>
          </w:p>
        </w:tc>
      </w:tr>
      <w:tr w:rsidR="00D75065" w:rsidRPr="00D66CF1" w14:paraId="7C669E71" w14:textId="77777777">
        <w:trPr>
          <w:trHeight w:val="265"/>
        </w:trPr>
        <w:tc>
          <w:tcPr>
            <w:tcW w:w="406" w:type="dxa"/>
            <w:tcBorders>
              <w:top w:val="nil"/>
              <w:bottom w:val="nil"/>
            </w:tcBorders>
          </w:tcPr>
          <w:p w14:paraId="657EDE39" w14:textId="77777777" w:rsidR="00D75065" w:rsidRPr="00D66CF1" w:rsidRDefault="00D75065">
            <w:pPr>
              <w:pStyle w:val="TableParagraph"/>
            </w:pPr>
          </w:p>
        </w:tc>
        <w:tc>
          <w:tcPr>
            <w:tcW w:w="1970" w:type="dxa"/>
            <w:tcBorders>
              <w:top w:val="nil"/>
              <w:bottom w:val="nil"/>
            </w:tcBorders>
          </w:tcPr>
          <w:p w14:paraId="4F20309C" w14:textId="77777777" w:rsidR="00D75065" w:rsidRPr="00D66CF1" w:rsidRDefault="002B7311">
            <w:pPr>
              <w:pStyle w:val="TableParagraph"/>
              <w:spacing w:line="246" w:lineRule="exact"/>
              <w:ind w:left="109"/>
              <w:rPr>
                <w:b/>
              </w:rPr>
            </w:pPr>
            <w:r w:rsidRPr="00D66CF1">
              <w:rPr>
                <w:b/>
                <w:spacing w:val="-2"/>
              </w:rPr>
              <w:t>елка»</w:t>
            </w:r>
          </w:p>
        </w:tc>
        <w:tc>
          <w:tcPr>
            <w:tcW w:w="4000" w:type="dxa"/>
            <w:vMerge/>
            <w:tcBorders>
              <w:top w:val="nil"/>
            </w:tcBorders>
          </w:tcPr>
          <w:p w14:paraId="20F5ACD6" w14:textId="77777777" w:rsidR="00D75065" w:rsidRPr="00D66CF1" w:rsidRDefault="00D75065"/>
        </w:tc>
        <w:tc>
          <w:tcPr>
            <w:tcW w:w="5102" w:type="dxa"/>
            <w:tcBorders>
              <w:top w:val="nil"/>
              <w:bottom w:val="nil"/>
            </w:tcBorders>
          </w:tcPr>
          <w:p w14:paraId="0BF45142" w14:textId="77777777" w:rsidR="00D75065" w:rsidRPr="00D66CF1" w:rsidRDefault="002B7311">
            <w:pPr>
              <w:pStyle w:val="TableParagraph"/>
              <w:tabs>
                <w:tab w:val="left" w:pos="2046"/>
                <w:tab w:val="left" w:pos="4625"/>
              </w:tabs>
              <w:spacing w:line="246" w:lineRule="exact"/>
              <w:ind w:left="110"/>
              <w:rPr>
                <w:b/>
              </w:rPr>
            </w:pPr>
            <w:r w:rsidRPr="00D66CF1">
              <w:rPr>
                <w:spacing w:val="-2"/>
              </w:rPr>
              <w:t>взрослого</w:t>
            </w:r>
            <w:r w:rsidRPr="00D66CF1">
              <w:tab/>
            </w:r>
            <w:r w:rsidRPr="00D66CF1">
              <w:rPr>
                <w:b/>
                <w:spacing w:val="-2"/>
                <w:u w:val="single"/>
              </w:rPr>
              <w:t>Познавательно</w:t>
            </w:r>
            <w:r w:rsidRPr="00D66CF1">
              <w:rPr>
                <w:b/>
                <w:u w:val="single"/>
              </w:rPr>
              <w:tab/>
            </w:r>
            <w:r w:rsidRPr="00D66CF1">
              <w:rPr>
                <w:b/>
                <w:spacing w:val="-10"/>
                <w:u w:val="single"/>
              </w:rPr>
              <w:t>–</w:t>
            </w:r>
          </w:p>
        </w:tc>
        <w:tc>
          <w:tcPr>
            <w:tcW w:w="3308" w:type="dxa"/>
            <w:tcBorders>
              <w:top w:val="nil"/>
              <w:bottom w:val="nil"/>
            </w:tcBorders>
          </w:tcPr>
          <w:p w14:paraId="36DDF757" w14:textId="77777777" w:rsidR="00D75065" w:rsidRPr="00D66CF1" w:rsidRDefault="002B7311">
            <w:pPr>
              <w:pStyle w:val="TableParagraph"/>
              <w:spacing w:line="246" w:lineRule="exact"/>
              <w:ind w:left="112"/>
            </w:pPr>
            <w:r w:rsidRPr="00D66CF1">
              <w:t xml:space="preserve">животных, </w:t>
            </w:r>
            <w:r w:rsidRPr="00D66CF1">
              <w:rPr>
                <w:spacing w:val="-2"/>
              </w:rPr>
              <w:t>иллюстрации</w:t>
            </w:r>
          </w:p>
        </w:tc>
      </w:tr>
      <w:tr w:rsidR="00D75065" w:rsidRPr="00D66CF1" w14:paraId="6910D01D" w14:textId="77777777">
        <w:trPr>
          <w:trHeight w:val="266"/>
        </w:trPr>
        <w:tc>
          <w:tcPr>
            <w:tcW w:w="406" w:type="dxa"/>
            <w:tcBorders>
              <w:top w:val="nil"/>
              <w:bottom w:val="nil"/>
            </w:tcBorders>
          </w:tcPr>
          <w:p w14:paraId="07D94D17" w14:textId="77777777" w:rsidR="00D75065" w:rsidRPr="00D66CF1" w:rsidRDefault="00D75065">
            <w:pPr>
              <w:pStyle w:val="TableParagraph"/>
            </w:pPr>
          </w:p>
        </w:tc>
        <w:tc>
          <w:tcPr>
            <w:tcW w:w="1970" w:type="dxa"/>
            <w:tcBorders>
              <w:top w:val="nil"/>
              <w:bottom w:val="nil"/>
            </w:tcBorders>
          </w:tcPr>
          <w:p w14:paraId="366F1E88" w14:textId="77777777" w:rsidR="00D75065" w:rsidRPr="00D66CF1" w:rsidRDefault="00D75065">
            <w:pPr>
              <w:pStyle w:val="TableParagraph"/>
            </w:pPr>
          </w:p>
        </w:tc>
        <w:tc>
          <w:tcPr>
            <w:tcW w:w="4000" w:type="dxa"/>
            <w:vMerge/>
            <w:tcBorders>
              <w:top w:val="nil"/>
            </w:tcBorders>
          </w:tcPr>
          <w:p w14:paraId="5FF32391" w14:textId="77777777" w:rsidR="00D75065" w:rsidRPr="00D66CF1" w:rsidRDefault="00D75065"/>
        </w:tc>
        <w:tc>
          <w:tcPr>
            <w:tcW w:w="5102" w:type="dxa"/>
            <w:tcBorders>
              <w:top w:val="nil"/>
              <w:bottom w:val="nil"/>
            </w:tcBorders>
          </w:tcPr>
          <w:p w14:paraId="0DA85B8E" w14:textId="77777777" w:rsidR="00D75065" w:rsidRPr="00D66CF1" w:rsidRDefault="002B7311">
            <w:pPr>
              <w:pStyle w:val="TableParagraph"/>
              <w:spacing w:line="246" w:lineRule="exact"/>
              <w:ind w:left="110"/>
              <w:rPr>
                <w:b/>
              </w:rPr>
            </w:pPr>
            <w:r w:rsidRPr="00D66CF1">
              <w:rPr>
                <w:b/>
                <w:u w:val="single"/>
              </w:rPr>
              <w:t>исследовательская</w:t>
            </w:r>
            <w:r w:rsidRPr="00D66CF1">
              <w:rPr>
                <w:b/>
                <w:spacing w:val="-1"/>
                <w:u w:val="single"/>
              </w:rPr>
              <w:t xml:space="preserve"> </w:t>
            </w:r>
            <w:r w:rsidRPr="00D66CF1">
              <w:rPr>
                <w:b/>
                <w:spacing w:val="-2"/>
                <w:u w:val="single"/>
              </w:rPr>
              <w:t>деятельность</w:t>
            </w:r>
          </w:p>
        </w:tc>
        <w:tc>
          <w:tcPr>
            <w:tcW w:w="3308" w:type="dxa"/>
            <w:tcBorders>
              <w:top w:val="nil"/>
              <w:bottom w:val="nil"/>
            </w:tcBorders>
          </w:tcPr>
          <w:p w14:paraId="0ECCFCF4" w14:textId="77777777" w:rsidR="00D75065" w:rsidRPr="00D66CF1" w:rsidRDefault="002B7311">
            <w:pPr>
              <w:pStyle w:val="TableParagraph"/>
              <w:spacing w:line="246" w:lineRule="exact"/>
              <w:ind w:left="112"/>
            </w:pPr>
            <w:r w:rsidRPr="00D66CF1">
              <w:t>«Новогодний</w:t>
            </w:r>
            <w:r w:rsidRPr="00D66CF1">
              <w:rPr>
                <w:spacing w:val="-11"/>
              </w:rPr>
              <w:t xml:space="preserve"> </w:t>
            </w:r>
            <w:r w:rsidRPr="00D66CF1">
              <w:rPr>
                <w:spacing w:val="-2"/>
              </w:rPr>
              <w:t>праздник»,</w:t>
            </w:r>
          </w:p>
        </w:tc>
      </w:tr>
      <w:tr w:rsidR="00D75065" w:rsidRPr="00D66CF1" w14:paraId="1F289B0C" w14:textId="77777777">
        <w:trPr>
          <w:trHeight w:val="265"/>
        </w:trPr>
        <w:tc>
          <w:tcPr>
            <w:tcW w:w="406" w:type="dxa"/>
            <w:tcBorders>
              <w:top w:val="nil"/>
              <w:bottom w:val="nil"/>
            </w:tcBorders>
          </w:tcPr>
          <w:p w14:paraId="450CE092" w14:textId="77777777" w:rsidR="00D75065" w:rsidRPr="00D66CF1" w:rsidRDefault="00D75065">
            <w:pPr>
              <w:pStyle w:val="TableParagraph"/>
            </w:pPr>
          </w:p>
        </w:tc>
        <w:tc>
          <w:tcPr>
            <w:tcW w:w="1970" w:type="dxa"/>
            <w:tcBorders>
              <w:top w:val="nil"/>
              <w:bottom w:val="nil"/>
            </w:tcBorders>
          </w:tcPr>
          <w:p w14:paraId="1A101A6E" w14:textId="77777777" w:rsidR="00D75065" w:rsidRPr="00D66CF1" w:rsidRDefault="00D75065">
            <w:pPr>
              <w:pStyle w:val="TableParagraph"/>
            </w:pPr>
          </w:p>
        </w:tc>
        <w:tc>
          <w:tcPr>
            <w:tcW w:w="4000" w:type="dxa"/>
            <w:vMerge/>
            <w:tcBorders>
              <w:top w:val="nil"/>
            </w:tcBorders>
          </w:tcPr>
          <w:p w14:paraId="76D2BC2F" w14:textId="77777777" w:rsidR="00D75065" w:rsidRPr="00D66CF1" w:rsidRDefault="00D75065"/>
        </w:tc>
        <w:tc>
          <w:tcPr>
            <w:tcW w:w="5102" w:type="dxa"/>
            <w:tcBorders>
              <w:top w:val="nil"/>
              <w:bottom w:val="nil"/>
            </w:tcBorders>
          </w:tcPr>
          <w:p w14:paraId="0D8A4932" w14:textId="77777777" w:rsidR="00D75065" w:rsidRPr="00D66CF1" w:rsidRDefault="002B7311">
            <w:pPr>
              <w:pStyle w:val="TableParagraph"/>
              <w:tabs>
                <w:tab w:val="left" w:pos="775"/>
                <w:tab w:val="left" w:pos="1983"/>
                <w:tab w:val="left" w:pos="2624"/>
                <w:tab w:val="left" w:pos="3923"/>
                <w:tab w:val="left" w:pos="4298"/>
              </w:tabs>
              <w:spacing w:line="246" w:lineRule="exact"/>
              <w:ind w:left="110"/>
            </w:pPr>
            <w:r w:rsidRPr="00D66CF1">
              <w:rPr>
                <w:b/>
                <w:spacing w:val="-5"/>
              </w:rPr>
              <w:t>Д/и</w:t>
            </w:r>
            <w:r w:rsidRPr="00D66CF1">
              <w:rPr>
                <w:b/>
              </w:rPr>
              <w:tab/>
            </w:r>
            <w:r w:rsidRPr="00D66CF1">
              <w:rPr>
                <w:spacing w:val="-2"/>
              </w:rPr>
              <w:t>«Угадай,</w:t>
            </w:r>
            <w:r w:rsidRPr="00D66CF1">
              <w:tab/>
            </w:r>
            <w:r w:rsidRPr="00D66CF1">
              <w:rPr>
                <w:spacing w:val="-5"/>
              </w:rPr>
              <w:t>что</w:t>
            </w:r>
            <w:r w:rsidRPr="00D66CF1">
              <w:tab/>
            </w:r>
            <w:r w:rsidRPr="00D66CF1">
              <w:rPr>
                <w:spacing w:val="-2"/>
              </w:rPr>
              <w:t>загадали»</w:t>
            </w:r>
            <w:r w:rsidRPr="00D66CF1">
              <w:tab/>
            </w:r>
            <w:r w:rsidRPr="00D66CF1">
              <w:rPr>
                <w:spacing w:val="-10"/>
              </w:rPr>
              <w:t>-</w:t>
            </w:r>
            <w:r w:rsidRPr="00D66CF1">
              <w:tab/>
            </w:r>
            <w:r w:rsidRPr="00D66CF1">
              <w:rPr>
                <w:spacing w:val="-2"/>
              </w:rPr>
              <w:t>учить</w:t>
            </w:r>
          </w:p>
        </w:tc>
        <w:tc>
          <w:tcPr>
            <w:tcW w:w="3308" w:type="dxa"/>
            <w:tcBorders>
              <w:top w:val="nil"/>
              <w:bottom w:val="nil"/>
            </w:tcBorders>
          </w:tcPr>
          <w:p w14:paraId="0D26A8DB" w14:textId="77777777" w:rsidR="00D75065" w:rsidRPr="00D66CF1" w:rsidRDefault="002B7311">
            <w:pPr>
              <w:pStyle w:val="TableParagraph"/>
              <w:spacing w:line="246" w:lineRule="exact"/>
              <w:ind w:left="112"/>
            </w:pPr>
            <w:r w:rsidRPr="00D66CF1">
              <w:t>дидактическая</w:t>
            </w:r>
            <w:r w:rsidRPr="00D66CF1">
              <w:rPr>
                <w:spacing w:val="-8"/>
              </w:rPr>
              <w:t xml:space="preserve"> </w:t>
            </w:r>
            <w:r w:rsidRPr="00D66CF1">
              <w:t>кукла</w:t>
            </w:r>
            <w:r w:rsidRPr="00D66CF1">
              <w:rPr>
                <w:spacing w:val="-7"/>
              </w:rPr>
              <w:t xml:space="preserve"> </w:t>
            </w:r>
            <w:r w:rsidRPr="00D66CF1">
              <w:t>Катя</w:t>
            </w:r>
            <w:r w:rsidRPr="00D66CF1">
              <w:rPr>
                <w:spacing w:val="-7"/>
              </w:rPr>
              <w:t xml:space="preserve"> </w:t>
            </w:r>
            <w:r w:rsidRPr="00D66CF1">
              <w:rPr>
                <w:spacing w:val="-10"/>
              </w:rPr>
              <w:t>с</w:t>
            </w:r>
          </w:p>
        </w:tc>
      </w:tr>
      <w:tr w:rsidR="00D75065" w:rsidRPr="00D66CF1" w14:paraId="03357B03" w14:textId="77777777">
        <w:trPr>
          <w:trHeight w:val="266"/>
        </w:trPr>
        <w:tc>
          <w:tcPr>
            <w:tcW w:w="406" w:type="dxa"/>
            <w:tcBorders>
              <w:top w:val="nil"/>
              <w:bottom w:val="nil"/>
            </w:tcBorders>
          </w:tcPr>
          <w:p w14:paraId="73D0EBC1" w14:textId="77777777" w:rsidR="00D75065" w:rsidRPr="00D66CF1" w:rsidRDefault="00D75065">
            <w:pPr>
              <w:pStyle w:val="TableParagraph"/>
            </w:pPr>
          </w:p>
        </w:tc>
        <w:tc>
          <w:tcPr>
            <w:tcW w:w="1970" w:type="dxa"/>
            <w:tcBorders>
              <w:top w:val="nil"/>
              <w:bottom w:val="nil"/>
            </w:tcBorders>
          </w:tcPr>
          <w:p w14:paraId="30F1477F" w14:textId="77777777" w:rsidR="00D75065" w:rsidRPr="00D66CF1" w:rsidRDefault="00D75065">
            <w:pPr>
              <w:pStyle w:val="TableParagraph"/>
            </w:pPr>
          </w:p>
        </w:tc>
        <w:tc>
          <w:tcPr>
            <w:tcW w:w="4000" w:type="dxa"/>
            <w:vMerge/>
            <w:tcBorders>
              <w:top w:val="nil"/>
            </w:tcBorders>
          </w:tcPr>
          <w:p w14:paraId="33509AB2" w14:textId="77777777" w:rsidR="00D75065" w:rsidRPr="00D66CF1" w:rsidRDefault="00D75065"/>
        </w:tc>
        <w:tc>
          <w:tcPr>
            <w:tcW w:w="5102" w:type="dxa"/>
            <w:tcBorders>
              <w:top w:val="nil"/>
              <w:bottom w:val="nil"/>
            </w:tcBorders>
          </w:tcPr>
          <w:p w14:paraId="364B640C" w14:textId="77777777" w:rsidR="00D75065" w:rsidRPr="00D66CF1" w:rsidRDefault="002B7311">
            <w:pPr>
              <w:pStyle w:val="TableParagraph"/>
              <w:spacing w:line="246" w:lineRule="exact"/>
              <w:ind w:left="110"/>
            </w:pPr>
            <w:r w:rsidRPr="00D66CF1">
              <w:t>использовать</w:t>
            </w:r>
            <w:r w:rsidRPr="00D66CF1">
              <w:rPr>
                <w:spacing w:val="75"/>
                <w:w w:val="150"/>
              </w:rPr>
              <w:t xml:space="preserve"> </w:t>
            </w:r>
            <w:r w:rsidRPr="00D66CF1">
              <w:t>в</w:t>
            </w:r>
            <w:r w:rsidRPr="00D66CF1">
              <w:rPr>
                <w:spacing w:val="76"/>
                <w:w w:val="150"/>
              </w:rPr>
              <w:t xml:space="preserve"> </w:t>
            </w:r>
            <w:r w:rsidRPr="00D66CF1">
              <w:t>речи</w:t>
            </w:r>
            <w:r w:rsidRPr="00D66CF1">
              <w:rPr>
                <w:spacing w:val="75"/>
                <w:w w:val="150"/>
              </w:rPr>
              <w:t xml:space="preserve"> </w:t>
            </w:r>
            <w:r w:rsidRPr="00D66CF1">
              <w:t>слова,</w:t>
            </w:r>
            <w:r w:rsidRPr="00D66CF1">
              <w:rPr>
                <w:spacing w:val="76"/>
                <w:w w:val="150"/>
              </w:rPr>
              <w:t xml:space="preserve"> </w:t>
            </w:r>
            <w:r w:rsidRPr="00D66CF1">
              <w:rPr>
                <w:spacing w:val="-2"/>
              </w:rPr>
              <w:t>обозначающие</w:t>
            </w:r>
          </w:p>
        </w:tc>
        <w:tc>
          <w:tcPr>
            <w:tcW w:w="3308" w:type="dxa"/>
            <w:tcBorders>
              <w:top w:val="nil"/>
              <w:bottom w:val="nil"/>
            </w:tcBorders>
          </w:tcPr>
          <w:p w14:paraId="054A01D8" w14:textId="77777777" w:rsidR="00D75065" w:rsidRPr="00D66CF1" w:rsidRDefault="002B7311">
            <w:pPr>
              <w:pStyle w:val="TableParagraph"/>
              <w:spacing w:line="246" w:lineRule="exact"/>
              <w:ind w:left="112"/>
            </w:pPr>
            <w:r w:rsidRPr="00D66CF1">
              <w:t>комплектом</w:t>
            </w:r>
            <w:r w:rsidRPr="00D66CF1">
              <w:rPr>
                <w:spacing w:val="-8"/>
              </w:rPr>
              <w:t xml:space="preserve"> </w:t>
            </w:r>
            <w:r w:rsidRPr="00D66CF1">
              <w:t>зимней</w:t>
            </w:r>
            <w:r w:rsidRPr="00D66CF1">
              <w:rPr>
                <w:spacing w:val="-8"/>
              </w:rPr>
              <w:t xml:space="preserve"> </w:t>
            </w:r>
            <w:r w:rsidRPr="00D66CF1">
              <w:rPr>
                <w:spacing w:val="-2"/>
              </w:rPr>
              <w:t>одежды,</w:t>
            </w:r>
          </w:p>
        </w:tc>
      </w:tr>
      <w:tr w:rsidR="00D75065" w:rsidRPr="00D66CF1" w14:paraId="3E7A9089" w14:textId="77777777">
        <w:trPr>
          <w:trHeight w:val="265"/>
        </w:trPr>
        <w:tc>
          <w:tcPr>
            <w:tcW w:w="406" w:type="dxa"/>
            <w:tcBorders>
              <w:top w:val="nil"/>
              <w:bottom w:val="nil"/>
            </w:tcBorders>
          </w:tcPr>
          <w:p w14:paraId="35BCD6C4" w14:textId="77777777" w:rsidR="00D75065" w:rsidRPr="00D66CF1" w:rsidRDefault="00D75065">
            <w:pPr>
              <w:pStyle w:val="TableParagraph"/>
            </w:pPr>
          </w:p>
        </w:tc>
        <w:tc>
          <w:tcPr>
            <w:tcW w:w="1970" w:type="dxa"/>
            <w:tcBorders>
              <w:top w:val="nil"/>
              <w:bottom w:val="nil"/>
            </w:tcBorders>
          </w:tcPr>
          <w:p w14:paraId="2887EB48" w14:textId="77777777" w:rsidR="00D75065" w:rsidRPr="00D66CF1" w:rsidRDefault="00D75065">
            <w:pPr>
              <w:pStyle w:val="TableParagraph"/>
            </w:pPr>
          </w:p>
        </w:tc>
        <w:tc>
          <w:tcPr>
            <w:tcW w:w="4000" w:type="dxa"/>
            <w:vMerge/>
            <w:tcBorders>
              <w:top w:val="nil"/>
            </w:tcBorders>
          </w:tcPr>
          <w:p w14:paraId="0159FDFB" w14:textId="77777777" w:rsidR="00D75065" w:rsidRPr="00D66CF1" w:rsidRDefault="00D75065"/>
        </w:tc>
        <w:tc>
          <w:tcPr>
            <w:tcW w:w="5102" w:type="dxa"/>
            <w:tcBorders>
              <w:top w:val="nil"/>
              <w:bottom w:val="nil"/>
            </w:tcBorders>
          </w:tcPr>
          <w:p w14:paraId="74712AF8" w14:textId="77777777" w:rsidR="00D75065" w:rsidRPr="00D66CF1" w:rsidRDefault="002B7311">
            <w:pPr>
              <w:pStyle w:val="TableParagraph"/>
              <w:spacing w:line="246" w:lineRule="exact"/>
              <w:ind w:left="110"/>
            </w:pPr>
            <w:r w:rsidRPr="00D66CF1">
              <w:t>предметы</w:t>
            </w:r>
            <w:r w:rsidRPr="00D66CF1">
              <w:rPr>
                <w:spacing w:val="24"/>
              </w:rPr>
              <w:t xml:space="preserve"> </w:t>
            </w:r>
            <w:r w:rsidRPr="00D66CF1">
              <w:t>и</w:t>
            </w:r>
            <w:r w:rsidRPr="00D66CF1">
              <w:rPr>
                <w:spacing w:val="24"/>
              </w:rPr>
              <w:t xml:space="preserve"> </w:t>
            </w:r>
            <w:r w:rsidRPr="00D66CF1">
              <w:t>объекты</w:t>
            </w:r>
            <w:r w:rsidRPr="00D66CF1">
              <w:rPr>
                <w:spacing w:val="25"/>
              </w:rPr>
              <w:t xml:space="preserve"> </w:t>
            </w:r>
            <w:r w:rsidRPr="00D66CF1">
              <w:t>близкого</w:t>
            </w:r>
            <w:r w:rsidRPr="00D66CF1">
              <w:rPr>
                <w:spacing w:val="24"/>
              </w:rPr>
              <w:t xml:space="preserve"> </w:t>
            </w:r>
            <w:r w:rsidRPr="00D66CF1">
              <w:t>окружения,</w:t>
            </w:r>
            <w:r w:rsidRPr="00D66CF1">
              <w:rPr>
                <w:spacing w:val="25"/>
              </w:rPr>
              <w:t xml:space="preserve"> </w:t>
            </w:r>
            <w:r w:rsidRPr="00D66CF1">
              <w:rPr>
                <w:spacing w:val="-5"/>
              </w:rPr>
              <w:t>их</w:t>
            </w:r>
          </w:p>
        </w:tc>
        <w:tc>
          <w:tcPr>
            <w:tcW w:w="3308" w:type="dxa"/>
            <w:tcBorders>
              <w:top w:val="nil"/>
              <w:bottom w:val="nil"/>
            </w:tcBorders>
          </w:tcPr>
          <w:p w14:paraId="348A736B" w14:textId="77777777" w:rsidR="00D75065" w:rsidRPr="00D66CF1" w:rsidRDefault="002B7311">
            <w:pPr>
              <w:pStyle w:val="TableParagraph"/>
              <w:spacing w:line="246" w:lineRule="exact"/>
              <w:ind w:left="112"/>
            </w:pPr>
            <w:r w:rsidRPr="00D66CF1">
              <w:t>сухой</w:t>
            </w:r>
            <w:r w:rsidRPr="00D66CF1">
              <w:rPr>
                <w:spacing w:val="-6"/>
              </w:rPr>
              <w:t xml:space="preserve"> </w:t>
            </w:r>
            <w:r w:rsidRPr="00D66CF1">
              <w:t>бассейн</w:t>
            </w:r>
            <w:r w:rsidRPr="00D66CF1">
              <w:rPr>
                <w:spacing w:val="-6"/>
              </w:rPr>
              <w:t xml:space="preserve"> </w:t>
            </w:r>
            <w:r w:rsidRPr="00D66CF1">
              <w:rPr>
                <w:spacing w:val="-10"/>
              </w:rPr>
              <w:t>с</w:t>
            </w:r>
          </w:p>
        </w:tc>
      </w:tr>
      <w:tr w:rsidR="00D75065" w:rsidRPr="00D66CF1" w14:paraId="1B4F9767" w14:textId="77777777">
        <w:trPr>
          <w:trHeight w:val="265"/>
        </w:trPr>
        <w:tc>
          <w:tcPr>
            <w:tcW w:w="406" w:type="dxa"/>
            <w:tcBorders>
              <w:top w:val="nil"/>
              <w:bottom w:val="nil"/>
            </w:tcBorders>
          </w:tcPr>
          <w:p w14:paraId="7F07A83D" w14:textId="77777777" w:rsidR="00D75065" w:rsidRPr="00D66CF1" w:rsidRDefault="00D75065">
            <w:pPr>
              <w:pStyle w:val="TableParagraph"/>
            </w:pPr>
          </w:p>
        </w:tc>
        <w:tc>
          <w:tcPr>
            <w:tcW w:w="1970" w:type="dxa"/>
            <w:tcBorders>
              <w:top w:val="nil"/>
              <w:bottom w:val="nil"/>
            </w:tcBorders>
          </w:tcPr>
          <w:p w14:paraId="63CE2F82" w14:textId="77777777" w:rsidR="00D75065" w:rsidRPr="00D66CF1" w:rsidRDefault="00D75065">
            <w:pPr>
              <w:pStyle w:val="TableParagraph"/>
            </w:pPr>
          </w:p>
        </w:tc>
        <w:tc>
          <w:tcPr>
            <w:tcW w:w="4000" w:type="dxa"/>
            <w:vMerge/>
            <w:tcBorders>
              <w:top w:val="nil"/>
            </w:tcBorders>
          </w:tcPr>
          <w:p w14:paraId="78017819" w14:textId="77777777" w:rsidR="00D75065" w:rsidRPr="00D66CF1" w:rsidRDefault="00D75065"/>
        </w:tc>
        <w:tc>
          <w:tcPr>
            <w:tcW w:w="5102" w:type="dxa"/>
            <w:tcBorders>
              <w:top w:val="nil"/>
              <w:bottom w:val="nil"/>
            </w:tcBorders>
          </w:tcPr>
          <w:p w14:paraId="6B694A2B" w14:textId="77777777" w:rsidR="00D75065" w:rsidRPr="00D66CF1" w:rsidRDefault="002B7311">
            <w:pPr>
              <w:pStyle w:val="TableParagraph"/>
              <w:tabs>
                <w:tab w:val="left" w:pos="1691"/>
                <w:tab w:val="left" w:pos="2977"/>
                <w:tab w:val="left" w:pos="3450"/>
                <w:tab w:val="left" w:pos="4414"/>
              </w:tabs>
              <w:spacing w:line="246" w:lineRule="exact"/>
              <w:ind w:left="110"/>
            </w:pPr>
            <w:r w:rsidRPr="00D66CF1">
              <w:rPr>
                <w:spacing w:val="-2"/>
              </w:rPr>
              <w:t>назначение,</w:t>
            </w:r>
            <w:r w:rsidRPr="00D66CF1">
              <w:tab/>
            </w:r>
            <w:r w:rsidRPr="00D66CF1">
              <w:rPr>
                <w:spacing w:val="-2"/>
              </w:rPr>
              <w:t>действия</w:t>
            </w:r>
            <w:r w:rsidRPr="00D66CF1">
              <w:tab/>
            </w:r>
            <w:r w:rsidRPr="00D66CF1">
              <w:rPr>
                <w:spacing w:val="-10"/>
              </w:rPr>
              <w:t>с</w:t>
            </w:r>
            <w:r w:rsidRPr="00D66CF1">
              <w:tab/>
            </w:r>
            <w:r w:rsidRPr="00D66CF1">
              <w:rPr>
                <w:spacing w:val="-2"/>
              </w:rPr>
              <w:t>ними,</w:t>
            </w:r>
            <w:r w:rsidRPr="00D66CF1">
              <w:tab/>
            </w:r>
            <w:r w:rsidRPr="00D66CF1">
              <w:rPr>
                <w:spacing w:val="-4"/>
              </w:rPr>
              <w:t>ярко</w:t>
            </w:r>
          </w:p>
        </w:tc>
        <w:tc>
          <w:tcPr>
            <w:tcW w:w="3308" w:type="dxa"/>
            <w:tcBorders>
              <w:top w:val="nil"/>
              <w:bottom w:val="nil"/>
            </w:tcBorders>
          </w:tcPr>
          <w:p w14:paraId="414F53D3" w14:textId="77777777" w:rsidR="00D75065" w:rsidRPr="00D66CF1" w:rsidRDefault="002B7311">
            <w:pPr>
              <w:pStyle w:val="TableParagraph"/>
              <w:spacing w:line="246" w:lineRule="exact"/>
              <w:ind w:left="112"/>
            </w:pPr>
            <w:r w:rsidRPr="00D66CF1">
              <w:t>наполнителем</w:t>
            </w:r>
            <w:r w:rsidRPr="00D66CF1">
              <w:rPr>
                <w:spacing w:val="-12"/>
              </w:rPr>
              <w:t xml:space="preserve"> </w:t>
            </w:r>
            <w:r w:rsidRPr="00D66CF1">
              <w:rPr>
                <w:spacing w:val="-2"/>
              </w:rPr>
              <w:t>(крупные</w:t>
            </w:r>
          </w:p>
        </w:tc>
      </w:tr>
      <w:tr w:rsidR="00D75065" w:rsidRPr="00D66CF1" w14:paraId="5FE4EADE" w14:textId="77777777">
        <w:trPr>
          <w:trHeight w:val="266"/>
        </w:trPr>
        <w:tc>
          <w:tcPr>
            <w:tcW w:w="406" w:type="dxa"/>
            <w:tcBorders>
              <w:top w:val="nil"/>
              <w:bottom w:val="nil"/>
            </w:tcBorders>
          </w:tcPr>
          <w:p w14:paraId="57700469" w14:textId="77777777" w:rsidR="00D75065" w:rsidRPr="00D66CF1" w:rsidRDefault="00D75065">
            <w:pPr>
              <w:pStyle w:val="TableParagraph"/>
            </w:pPr>
          </w:p>
        </w:tc>
        <w:tc>
          <w:tcPr>
            <w:tcW w:w="1970" w:type="dxa"/>
            <w:tcBorders>
              <w:top w:val="nil"/>
              <w:bottom w:val="nil"/>
            </w:tcBorders>
          </w:tcPr>
          <w:p w14:paraId="7F66209C" w14:textId="77777777" w:rsidR="00D75065" w:rsidRPr="00D66CF1" w:rsidRDefault="00D75065">
            <w:pPr>
              <w:pStyle w:val="TableParagraph"/>
            </w:pPr>
          </w:p>
        </w:tc>
        <w:tc>
          <w:tcPr>
            <w:tcW w:w="4000" w:type="dxa"/>
            <w:vMerge/>
            <w:tcBorders>
              <w:top w:val="nil"/>
            </w:tcBorders>
          </w:tcPr>
          <w:p w14:paraId="0BFDF32A" w14:textId="77777777" w:rsidR="00D75065" w:rsidRPr="00D66CF1" w:rsidRDefault="00D75065"/>
        </w:tc>
        <w:tc>
          <w:tcPr>
            <w:tcW w:w="5102" w:type="dxa"/>
            <w:tcBorders>
              <w:top w:val="nil"/>
              <w:bottom w:val="nil"/>
            </w:tcBorders>
          </w:tcPr>
          <w:p w14:paraId="28665AB7" w14:textId="77777777" w:rsidR="00D75065" w:rsidRPr="00D66CF1" w:rsidRDefault="002B7311">
            <w:pPr>
              <w:pStyle w:val="TableParagraph"/>
              <w:tabs>
                <w:tab w:val="left" w:pos="2012"/>
                <w:tab w:val="left" w:pos="3186"/>
                <w:tab w:val="left" w:pos="3921"/>
              </w:tabs>
              <w:spacing w:line="246" w:lineRule="exact"/>
              <w:ind w:left="110"/>
            </w:pPr>
            <w:r w:rsidRPr="00D66CF1">
              <w:rPr>
                <w:spacing w:val="-2"/>
              </w:rPr>
              <w:t>выраженные</w:t>
            </w:r>
            <w:r w:rsidRPr="00D66CF1">
              <w:tab/>
            </w:r>
            <w:r w:rsidRPr="00D66CF1">
              <w:rPr>
                <w:spacing w:val="-2"/>
              </w:rPr>
              <w:t>части</w:t>
            </w:r>
            <w:r w:rsidRPr="00D66CF1">
              <w:tab/>
            </w:r>
            <w:r w:rsidRPr="00D66CF1">
              <w:rPr>
                <w:spacing w:val="-10"/>
              </w:rPr>
              <w:t>и</w:t>
            </w:r>
            <w:r w:rsidRPr="00D66CF1">
              <w:tab/>
            </w:r>
            <w:r w:rsidRPr="00D66CF1">
              <w:rPr>
                <w:spacing w:val="-2"/>
              </w:rPr>
              <w:t>свойства.</w:t>
            </w:r>
          </w:p>
        </w:tc>
        <w:tc>
          <w:tcPr>
            <w:tcW w:w="3308" w:type="dxa"/>
            <w:tcBorders>
              <w:top w:val="nil"/>
              <w:bottom w:val="nil"/>
            </w:tcBorders>
          </w:tcPr>
          <w:p w14:paraId="79B2EAC1" w14:textId="77777777" w:rsidR="00D75065" w:rsidRPr="00D66CF1" w:rsidRDefault="002B7311">
            <w:pPr>
              <w:pStyle w:val="TableParagraph"/>
              <w:spacing w:line="246" w:lineRule="exact"/>
              <w:ind w:left="112"/>
            </w:pPr>
            <w:r w:rsidRPr="00D66CF1">
              <w:t xml:space="preserve">пуговицы), </w:t>
            </w:r>
            <w:r w:rsidRPr="00D66CF1">
              <w:rPr>
                <w:spacing w:val="-2"/>
              </w:rPr>
              <w:t>игрушки</w:t>
            </w:r>
          </w:p>
        </w:tc>
      </w:tr>
      <w:tr w:rsidR="00D75065" w:rsidRPr="00D66CF1" w14:paraId="1190D9F6" w14:textId="77777777">
        <w:trPr>
          <w:trHeight w:val="265"/>
        </w:trPr>
        <w:tc>
          <w:tcPr>
            <w:tcW w:w="406" w:type="dxa"/>
            <w:tcBorders>
              <w:top w:val="nil"/>
              <w:bottom w:val="nil"/>
            </w:tcBorders>
          </w:tcPr>
          <w:p w14:paraId="6C13311F" w14:textId="77777777" w:rsidR="00D75065" w:rsidRPr="00D66CF1" w:rsidRDefault="00D75065">
            <w:pPr>
              <w:pStyle w:val="TableParagraph"/>
            </w:pPr>
          </w:p>
        </w:tc>
        <w:tc>
          <w:tcPr>
            <w:tcW w:w="1970" w:type="dxa"/>
            <w:tcBorders>
              <w:top w:val="nil"/>
              <w:bottom w:val="nil"/>
            </w:tcBorders>
          </w:tcPr>
          <w:p w14:paraId="3750505F" w14:textId="77777777" w:rsidR="00D75065" w:rsidRPr="00D66CF1" w:rsidRDefault="00D75065">
            <w:pPr>
              <w:pStyle w:val="TableParagraph"/>
            </w:pPr>
          </w:p>
        </w:tc>
        <w:tc>
          <w:tcPr>
            <w:tcW w:w="4000" w:type="dxa"/>
            <w:vMerge/>
            <w:tcBorders>
              <w:top w:val="nil"/>
            </w:tcBorders>
          </w:tcPr>
          <w:p w14:paraId="1F282BBF" w14:textId="77777777" w:rsidR="00D75065" w:rsidRPr="00D66CF1" w:rsidRDefault="00D75065"/>
        </w:tc>
        <w:tc>
          <w:tcPr>
            <w:tcW w:w="5102" w:type="dxa"/>
            <w:tcBorders>
              <w:top w:val="nil"/>
              <w:bottom w:val="nil"/>
            </w:tcBorders>
          </w:tcPr>
          <w:p w14:paraId="6323130E" w14:textId="77777777" w:rsidR="00D75065" w:rsidRPr="00D66CF1" w:rsidRDefault="002B7311">
            <w:pPr>
              <w:pStyle w:val="TableParagraph"/>
              <w:spacing w:line="246" w:lineRule="exact"/>
              <w:ind w:left="110"/>
              <w:rPr>
                <w:b/>
              </w:rPr>
            </w:pPr>
            <w:r w:rsidRPr="00D66CF1">
              <w:rPr>
                <w:b/>
                <w:u w:val="single"/>
              </w:rPr>
              <w:t xml:space="preserve">Коммуникативная </w:t>
            </w:r>
            <w:r w:rsidRPr="00D66CF1">
              <w:rPr>
                <w:b/>
                <w:spacing w:val="-2"/>
                <w:u w:val="single"/>
              </w:rPr>
              <w:t>деятельность</w:t>
            </w:r>
          </w:p>
        </w:tc>
        <w:tc>
          <w:tcPr>
            <w:tcW w:w="3308" w:type="dxa"/>
            <w:tcBorders>
              <w:top w:val="nil"/>
              <w:bottom w:val="nil"/>
            </w:tcBorders>
          </w:tcPr>
          <w:p w14:paraId="539EE3AA" w14:textId="77777777" w:rsidR="00D75065" w:rsidRPr="00D66CF1" w:rsidRDefault="002B7311">
            <w:pPr>
              <w:pStyle w:val="TableParagraph"/>
              <w:spacing w:line="246" w:lineRule="exact"/>
              <w:ind w:left="112"/>
            </w:pPr>
            <w:r w:rsidRPr="00D66CF1">
              <w:t xml:space="preserve">животных, </w:t>
            </w:r>
            <w:r w:rsidRPr="00D66CF1">
              <w:rPr>
                <w:spacing w:val="-2"/>
              </w:rPr>
              <w:t>дидактического</w:t>
            </w:r>
          </w:p>
        </w:tc>
      </w:tr>
      <w:tr w:rsidR="00D75065" w:rsidRPr="00D66CF1" w14:paraId="398D0B4C" w14:textId="77777777">
        <w:trPr>
          <w:trHeight w:val="266"/>
        </w:trPr>
        <w:tc>
          <w:tcPr>
            <w:tcW w:w="406" w:type="dxa"/>
            <w:tcBorders>
              <w:top w:val="nil"/>
              <w:bottom w:val="nil"/>
            </w:tcBorders>
          </w:tcPr>
          <w:p w14:paraId="7D0666BD" w14:textId="77777777" w:rsidR="00D75065" w:rsidRPr="00D66CF1" w:rsidRDefault="00D75065">
            <w:pPr>
              <w:pStyle w:val="TableParagraph"/>
            </w:pPr>
          </w:p>
        </w:tc>
        <w:tc>
          <w:tcPr>
            <w:tcW w:w="1970" w:type="dxa"/>
            <w:tcBorders>
              <w:top w:val="nil"/>
              <w:bottom w:val="nil"/>
            </w:tcBorders>
          </w:tcPr>
          <w:p w14:paraId="79A05F96" w14:textId="77777777" w:rsidR="00D75065" w:rsidRPr="00D66CF1" w:rsidRDefault="00D75065">
            <w:pPr>
              <w:pStyle w:val="TableParagraph"/>
            </w:pPr>
          </w:p>
        </w:tc>
        <w:tc>
          <w:tcPr>
            <w:tcW w:w="4000" w:type="dxa"/>
            <w:vMerge/>
            <w:tcBorders>
              <w:top w:val="nil"/>
            </w:tcBorders>
          </w:tcPr>
          <w:p w14:paraId="187FF24F" w14:textId="77777777" w:rsidR="00D75065" w:rsidRPr="00D66CF1" w:rsidRDefault="00D75065"/>
        </w:tc>
        <w:tc>
          <w:tcPr>
            <w:tcW w:w="5102" w:type="dxa"/>
            <w:tcBorders>
              <w:top w:val="nil"/>
              <w:bottom w:val="nil"/>
            </w:tcBorders>
          </w:tcPr>
          <w:p w14:paraId="7F7F7B11" w14:textId="77777777" w:rsidR="00D75065" w:rsidRPr="00D66CF1" w:rsidRDefault="002B7311">
            <w:pPr>
              <w:pStyle w:val="TableParagraph"/>
              <w:spacing w:line="246" w:lineRule="exact"/>
              <w:ind w:left="110"/>
            </w:pPr>
            <w:r w:rsidRPr="00D66CF1">
              <w:rPr>
                <w:b/>
              </w:rPr>
              <w:t>Д/и</w:t>
            </w:r>
            <w:r w:rsidRPr="00D66CF1">
              <w:rPr>
                <w:b/>
                <w:spacing w:val="74"/>
              </w:rPr>
              <w:t xml:space="preserve"> </w:t>
            </w:r>
            <w:r w:rsidRPr="00D66CF1">
              <w:t>«Новогодние</w:t>
            </w:r>
            <w:r w:rsidRPr="00D66CF1">
              <w:rPr>
                <w:spacing w:val="74"/>
              </w:rPr>
              <w:t xml:space="preserve"> </w:t>
            </w:r>
            <w:r w:rsidRPr="00D66CF1">
              <w:t>елочки»</w:t>
            </w:r>
            <w:r w:rsidRPr="00D66CF1">
              <w:rPr>
                <w:spacing w:val="74"/>
              </w:rPr>
              <w:t xml:space="preserve"> </w:t>
            </w:r>
            <w:r w:rsidRPr="00D66CF1">
              <w:t>-</w:t>
            </w:r>
            <w:r w:rsidRPr="00D66CF1">
              <w:rPr>
                <w:spacing w:val="74"/>
              </w:rPr>
              <w:t xml:space="preserve"> </w:t>
            </w:r>
            <w:r w:rsidRPr="00D66CF1">
              <w:t>развивать</w:t>
            </w:r>
            <w:r w:rsidRPr="00D66CF1">
              <w:rPr>
                <w:spacing w:val="74"/>
              </w:rPr>
              <w:t xml:space="preserve"> </w:t>
            </w:r>
            <w:r w:rsidRPr="00D66CF1">
              <w:rPr>
                <w:spacing w:val="-4"/>
              </w:rPr>
              <w:t>навык</w:t>
            </w:r>
          </w:p>
        </w:tc>
        <w:tc>
          <w:tcPr>
            <w:tcW w:w="3308" w:type="dxa"/>
            <w:tcBorders>
              <w:top w:val="nil"/>
              <w:bottom w:val="nil"/>
            </w:tcBorders>
          </w:tcPr>
          <w:p w14:paraId="58A1281F" w14:textId="77777777" w:rsidR="00D75065" w:rsidRPr="00D66CF1" w:rsidRDefault="002B7311">
            <w:pPr>
              <w:pStyle w:val="TableParagraph"/>
              <w:spacing w:line="246" w:lineRule="exact"/>
              <w:ind w:left="112"/>
            </w:pPr>
            <w:r w:rsidRPr="00D66CF1">
              <w:t>панно</w:t>
            </w:r>
            <w:r w:rsidRPr="00D66CF1">
              <w:rPr>
                <w:spacing w:val="-3"/>
              </w:rPr>
              <w:t xml:space="preserve"> </w:t>
            </w:r>
            <w:r w:rsidRPr="00D66CF1">
              <w:t>с</w:t>
            </w:r>
            <w:r w:rsidRPr="00D66CF1">
              <w:rPr>
                <w:spacing w:val="-3"/>
              </w:rPr>
              <w:t xml:space="preserve"> </w:t>
            </w:r>
            <w:r w:rsidRPr="00D66CF1">
              <w:t>разными</w:t>
            </w:r>
            <w:r w:rsidRPr="00D66CF1">
              <w:rPr>
                <w:spacing w:val="-2"/>
              </w:rPr>
              <w:t xml:space="preserve"> видами</w:t>
            </w:r>
          </w:p>
        </w:tc>
      </w:tr>
      <w:tr w:rsidR="00D75065" w:rsidRPr="00D66CF1" w14:paraId="38B632A3" w14:textId="77777777">
        <w:trPr>
          <w:trHeight w:val="265"/>
        </w:trPr>
        <w:tc>
          <w:tcPr>
            <w:tcW w:w="406" w:type="dxa"/>
            <w:tcBorders>
              <w:top w:val="nil"/>
              <w:bottom w:val="nil"/>
            </w:tcBorders>
          </w:tcPr>
          <w:p w14:paraId="72F73ADF" w14:textId="77777777" w:rsidR="00D75065" w:rsidRPr="00D66CF1" w:rsidRDefault="00D75065">
            <w:pPr>
              <w:pStyle w:val="TableParagraph"/>
            </w:pPr>
          </w:p>
        </w:tc>
        <w:tc>
          <w:tcPr>
            <w:tcW w:w="1970" w:type="dxa"/>
            <w:tcBorders>
              <w:top w:val="nil"/>
              <w:bottom w:val="nil"/>
            </w:tcBorders>
          </w:tcPr>
          <w:p w14:paraId="119A7C2B" w14:textId="77777777" w:rsidR="00D75065" w:rsidRPr="00D66CF1" w:rsidRDefault="00D75065">
            <w:pPr>
              <w:pStyle w:val="TableParagraph"/>
            </w:pPr>
          </w:p>
        </w:tc>
        <w:tc>
          <w:tcPr>
            <w:tcW w:w="4000" w:type="dxa"/>
            <w:vMerge/>
            <w:tcBorders>
              <w:top w:val="nil"/>
            </w:tcBorders>
          </w:tcPr>
          <w:p w14:paraId="6E9A3A89" w14:textId="77777777" w:rsidR="00D75065" w:rsidRPr="00D66CF1" w:rsidRDefault="00D75065"/>
        </w:tc>
        <w:tc>
          <w:tcPr>
            <w:tcW w:w="5102" w:type="dxa"/>
            <w:tcBorders>
              <w:top w:val="nil"/>
              <w:bottom w:val="nil"/>
            </w:tcBorders>
          </w:tcPr>
          <w:p w14:paraId="2DC48D76" w14:textId="77777777" w:rsidR="00D75065" w:rsidRPr="00D66CF1" w:rsidRDefault="002B7311">
            <w:pPr>
              <w:pStyle w:val="TableParagraph"/>
              <w:spacing w:line="246" w:lineRule="exact"/>
              <w:ind w:left="110"/>
            </w:pPr>
            <w:r w:rsidRPr="00D66CF1">
              <w:t>свободного</w:t>
            </w:r>
            <w:r w:rsidRPr="00D66CF1">
              <w:rPr>
                <w:spacing w:val="-5"/>
              </w:rPr>
              <w:t xml:space="preserve"> </w:t>
            </w:r>
            <w:r w:rsidRPr="00D66CF1">
              <w:t>общения</w:t>
            </w:r>
            <w:r w:rsidRPr="00D66CF1">
              <w:rPr>
                <w:spacing w:val="-4"/>
              </w:rPr>
              <w:t xml:space="preserve"> </w:t>
            </w:r>
            <w:r w:rsidRPr="00D66CF1">
              <w:t>со</w:t>
            </w:r>
            <w:r w:rsidRPr="00D66CF1">
              <w:rPr>
                <w:spacing w:val="-3"/>
              </w:rPr>
              <w:t xml:space="preserve"> </w:t>
            </w:r>
            <w:r w:rsidRPr="00D66CF1">
              <w:t>взрослыми</w:t>
            </w:r>
            <w:r w:rsidRPr="00D66CF1">
              <w:rPr>
                <w:spacing w:val="-4"/>
              </w:rPr>
              <w:t xml:space="preserve"> </w:t>
            </w:r>
            <w:r w:rsidRPr="00D66CF1">
              <w:t>и</w:t>
            </w:r>
            <w:r w:rsidRPr="00D66CF1">
              <w:rPr>
                <w:spacing w:val="-3"/>
              </w:rPr>
              <w:t xml:space="preserve"> </w:t>
            </w:r>
            <w:r w:rsidRPr="00D66CF1">
              <w:rPr>
                <w:spacing w:val="-2"/>
              </w:rPr>
              <w:t>детьми</w:t>
            </w:r>
          </w:p>
        </w:tc>
        <w:tc>
          <w:tcPr>
            <w:tcW w:w="3308" w:type="dxa"/>
            <w:tcBorders>
              <w:top w:val="nil"/>
              <w:bottom w:val="nil"/>
            </w:tcBorders>
          </w:tcPr>
          <w:p w14:paraId="6873ACB9" w14:textId="77777777" w:rsidR="00D75065" w:rsidRPr="00D66CF1" w:rsidRDefault="002B7311">
            <w:pPr>
              <w:pStyle w:val="TableParagraph"/>
              <w:spacing w:line="246" w:lineRule="exact"/>
              <w:ind w:left="112"/>
            </w:pPr>
            <w:r w:rsidRPr="00D66CF1">
              <w:t xml:space="preserve">застежек, </w:t>
            </w:r>
            <w:r w:rsidRPr="00D66CF1">
              <w:rPr>
                <w:spacing w:val="-2"/>
              </w:rPr>
              <w:t>шнуровки,</w:t>
            </w:r>
          </w:p>
        </w:tc>
      </w:tr>
      <w:tr w:rsidR="00D75065" w:rsidRPr="00D66CF1" w14:paraId="6290C9C9" w14:textId="77777777">
        <w:trPr>
          <w:trHeight w:val="817"/>
        </w:trPr>
        <w:tc>
          <w:tcPr>
            <w:tcW w:w="406" w:type="dxa"/>
            <w:tcBorders>
              <w:top w:val="nil"/>
            </w:tcBorders>
          </w:tcPr>
          <w:p w14:paraId="40C1739A" w14:textId="77777777" w:rsidR="00D75065" w:rsidRPr="00D66CF1" w:rsidRDefault="00D75065">
            <w:pPr>
              <w:pStyle w:val="TableParagraph"/>
            </w:pPr>
          </w:p>
        </w:tc>
        <w:tc>
          <w:tcPr>
            <w:tcW w:w="1970" w:type="dxa"/>
            <w:tcBorders>
              <w:top w:val="nil"/>
            </w:tcBorders>
          </w:tcPr>
          <w:p w14:paraId="587CB35C" w14:textId="77777777" w:rsidR="00D75065" w:rsidRPr="00D66CF1" w:rsidRDefault="00D75065">
            <w:pPr>
              <w:pStyle w:val="TableParagraph"/>
            </w:pPr>
          </w:p>
        </w:tc>
        <w:tc>
          <w:tcPr>
            <w:tcW w:w="4000" w:type="dxa"/>
            <w:vMerge/>
            <w:tcBorders>
              <w:top w:val="nil"/>
            </w:tcBorders>
          </w:tcPr>
          <w:p w14:paraId="42F9B726" w14:textId="77777777" w:rsidR="00D75065" w:rsidRPr="00D66CF1" w:rsidRDefault="00D75065"/>
        </w:tc>
        <w:tc>
          <w:tcPr>
            <w:tcW w:w="5102" w:type="dxa"/>
            <w:tcBorders>
              <w:top w:val="nil"/>
            </w:tcBorders>
          </w:tcPr>
          <w:p w14:paraId="00F407C6" w14:textId="77777777" w:rsidR="00D75065" w:rsidRPr="00D66CF1" w:rsidRDefault="002B7311">
            <w:pPr>
              <w:pStyle w:val="TableParagraph"/>
              <w:spacing w:line="266" w:lineRule="exact"/>
              <w:ind w:left="110"/>
            </w:pPr>
            <w:r w:rsidRPr="00D66CF1">
              <w:rPr>
                <w:b/>
                <w:u w:val="single"/>
              </w:rPr>
              <w:t>Чтение</w:t>
            </w:r>
            <w:r w:rsidRPr="00D66CF1">
              <w:rPr>
                <w:b/>
                <w:spacing w:val="-3"/>
              </w:rPr>
              <w:t xml:space="preserve"> </w:t>
            </w:r>
            <w:r w:rsidRPr="00D66CF1">
              <w:t>«Елка»</w:t>
            </w:r>
            <w:r w:rsidRPr="00D66CF1">
              <w:rPr>
                <w:spacing w:val="-2"/>
              </w:rPr>
              <w:t xml:space="preserve"> </w:t>
            </w:r>
            <w:r w:rsidRPr="00D66CF1">
              <w:t>К.</w:t>
            </w:r>
            <w:r w:rsidRPr="00D66CF1">
              <w:rPr>
                <w:spacing w:val="-1"/>
              </w:rPr>
              <w:t xml:space="preserve"> </w:t>
            </w:r>
            <w:r w:rsidRPr="00D66CF1">
              <w:rPr>
                <w:spacing w:val="-2"/>
              </w:rPr>
              <w:t>Чуковский</w:t>
            </w:r>
          </w:p>
        </w:tc>
        <w:tc>
          <w:tcPr>
            <w:tcW w:w="3308" w:type="dxa"/>
            <w:tcBorders>
              <w:top w:val="nil"/>
            </w:tcBorders>
          </w:tcPr>
          <w:p w14:paraId="2CDAD7AD" w14:textId="77777777" w:rsidR="00D75065" w:rsidRPr="00D66CF1" w:rsidRDefault="002B7311">
            <w:pPr>
              <w:pStyle w:val="TableParagraph"/>
              <w:spacing w:line="266" w:lineRule="exact"/>
              <w:ind w:left="112"/>
            </w:pPr>
            <w:r w:rsidRPr="00D66CF1">
              <w:t xml:space="preserve">крючки, пуговицы, </w:t>
            </w:r>
            <w:r w:rsidRPr="00D66CF1">
              <w:rPr>
                <w:spacing w:val="-2"/>
              </w:rPr>
              <w:t>кнопки.</w:t>
            </w:r>
          </w:p>
        </w:tc>
      </w:tr>
    </w:tbl>
    <w:p w14:paraId="679A035D" w14:textId="77777777" w:rsidR="00D75065" w:rsidRPr="00D66CF1" w:rsidRDefault="00D75065">
      <w:pPr>
        <w:pStyle w:val="a3"/>
        <w:spacing w:before="55"/>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3A852182" w14:textId="77777777">
        <w:trPr>
          <w:trHeight w:val="275"/>
        </w:trPr>
        <w:tc>
          <w:tcPr>
            <w:tcW w:w="14786" w:type="dxa"/>
          </w:tcPr>
          <w:p w14:paraId="1A7FF921" w14:textId="77777777" w:rsidR="00D75065" w:rsidRPr="00D66CF1" w:rsidRDefault="002B7311">
            <w:pPr>
              <w:pStyle w:val="TableParagraph"/>
              <w:spacing w:line="256" w:lineRule="exact"/>
              <w:ind w:left="907" w:right="897"/>
              <w:jc w:val="center"/>
              <w:rPr>
                <w:b/>
              </w:rPr>
            </w:pPr>
            <w:r w:rsidRPr="00D66CF1">
              <w:rPr>
                <w:b/>
                <w:spacing w:val="-2"/>
              </w:rPr>
              <w:t>Январь</w:t>
            </w:r>
          </w:p>
        </w:tc>
      </w:tr>
      <w:tr w:rsidR="00D75065" w:rsidRPr="00D66CF1" w14:paraId="1C841108" w14:textId="77777777">
        <w:trPr>
          <w:trHeight w:val="278"/>
        </w:trPr>
        <w:tc>
          <w:tcPr>
            <w:tcW w:w="14786" w:type="dxa"/>
          </w:tcPr>
          <w:p w14:paraId="20634CBF" w14:textId="77777777" w:rsidR="00D75065" w:rsidRPr="00D66CF1" w:rsidRDefault="002B7311">
            <w:pPr>
              <w:pStyle w:val="TableParagraph"/>
              <w:spacing w:line="258" w:lineRule="exact"/>
              <w:ind w:left="904" w:right="897"/>
              <w:jc w:val="center"/>
              <w:rPr>
                <w:b/>
              </w:rPr>
            </w:pPr>
            <w:r w:rsidRPr="00D66CF1">
              <w:rPr>
                <w:b/>
              </w:rPr>
              <w:t>Тема:</w:t>
            </w:r>
            <w:r w:rsidRPr="00D66CF1">
              <w:rPr>
                <w:b/>
                <w:spacing w:val="-2"/>
              </w:rPr>
              <w:t xml:space="preserve"> </w:t>
            </w:r>
            <w:r w:rsidRPr="00D66CF1">
              <w:rPr>
                <w:b/>
              </w:rPr>
              <w:t>«Новый</w:t>
            </w:r>
            <w:r w:rsidRPr="00D66CF1">
              <w:rPr>
                <w:b/>
                <w:spacing w:val="-2"/>
              </w:rPr>
              <w:t xml:space="preserve"> </w:t>
            </w:r>
            <w:r w:rsidRPr="00D66CF1">
              <w:rPr>
                <w:b/>
              </w:rPr>
              <w:t>год</w:t>
            </w:r>
            <w:r w:rsidRPr="00D66CF1">
              <w:rPr>
                <w:b/>
                <w:spacing w:val="-2"/>
              </w:rPr>
              <w:t xml:space="preserve"> </w:t>
            </w:r>
            <w:r w:rsidRPr="00D66CF1">
              <w:rPr>
                <w:b/>
              </w:rPr>
              <w:t>у</w:t>
            </w:r>
            <w:r w:rsidRPr="00D66CF1">
              <w:rPr>
                <w:b/>
                <w:spacing w:val="-1"/>
              </w:rPr>
              <w:t xml:space="preserve"> </w:t>
            </w:r>
            <w:r w:rsidRPr="00D66CF1">
              <w:rPr>
                <w:b/>
              </w:rPr>
              <w:t>нас</w:t>
            </w:r>
            <w:r w:rsidRPr="00D66CF1">
              <w:rPr>
                <w:b/>
                <w:spacing w:val="-2"/>
              </w:rPr>
              <w:t xml:space="preserve"> </w:t>
            </w:r>
            <w:r w:rsidRPr="00D66CF1">
              <w:rPr>
                <w:b/>
              </w:rPr>
              <w:t>в</w:t>
            </w:r>
            <w:r w:rsidRPr="00D66CF1">
              <w:rPr>
                <w:b/>
                <w:spacing w:val="-1"/>
              </w:rPr>
              <w:t xml:space="preserve"> </w:t>
            </w:r>
            <w:r w:rsidRPr="00D66CF1">
              <w:rPr>
                <w:b/>
              </w:rPr>
              <w:t>гостях»</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13736A62" w14:textId="77777777">
        <w:trPr>
          <w:trHeight w:val="1380"/>
        </w:trPr>
        <w:tc>
          <w:tcPr>
            <w:tcW w:w="14786" w:type="dxa"/>
          </w:tcPr>
          <w:p w14:paraId="118E2AFD" w14:textId="77777777" w:rsidR="00D75065" w:rsidRPr="00D66CF1" w:rsidRDefault="002B7311">
            <w:pPr>
              <w:pStyle w:val="TableParagraph"/>
              <w:ind w:left="109" w:right="213"/>
              <w:jc w:val="both"/>
            </w:pPr>
            <w:r w:rsidRPr="00D66CF1">
              <w:rPr>
                <w:b/>
              </w:rPr>
              <w:t xml:space="preserve">Планируемые результаты освоения содержания тематической недели: </w:t>
            </w:r>
            <w:r w:rsidRPr="00D66CF1">
              <w:t>дети</w:t>
            </w:r>
            <w:r w:rsidRPr="00D66CF1">
              <w:rPr>
                <w:spacing w:val="40"/>
              </w:rPr>
              <w:t xml:space="preserve"> </w:t>
            </w:r>
            <w:r w:rsidRPr="00D66CF1">
              <w:t>составляют</w:t>
            </w:r>
            <w:r w:rsidRPr="00D66CF1">
              <w:rPr>
                <w:spacing w:val="40"/>
              </w:rPr>
              <w:t xml:space="preserve"> </w:t>
            </w:r>
            <w:r w:rsidRPr="00D66CF1">
              <w:t>небольшой рассказ, отвечают</w:t>
            </w:r>
            <w:r w:rsidRPr="00D66CF1">
              <w:rPr>
                <w:spacing w:val="40"/>
              </w:rPr>
              <w:t xml:space="preserve"> </w:t>
            </w:r>
            <w:r w:rsidRPr="00D66CF1">
              <w:t>на вопросы полными предложениями ; в</w:t>
            </w:r>
            <w:r w:rsidRPr="00D66CF1">
              <w:rPr>
                <w:spacing w:val="80"/>
              </w:rPr>
              <w:t xml:space="preserve"> </w:t>
            </w:r>
            <w:r w:rsidRPr="00D66CF1">
              <w:t>активном</w:t>
            </w:r>
            <w:r w:rsidRPr="00D66CF1">
              <w:rPr>
                <w:spacing w:val="40"/>
              </w:rPr>
              <w:t xml:space="preserve"> </w:t>
            </w:r>
            <w:r w:rsidRPr="00D66CF1">
              <w:t>словаре используют</w:t>
            </w:r>
            <w:r w:rsidRPr="00D66CF1">
              <w:rPr>
                <w:spacing w:val="40"/>
              </w:rPr>
              <w:t xml:space="preserve"> </w:t>
            </w:r>
            <w:r w:rsidRPr="00D66CF1">
              <w:t>названия</w:t>
            </w:r>
            <w:r w:rsidRPr="00D66CF1">
              <w:rPr>
                <w:spacing w:val="40"/>
              </w:rPr>
              <w:t xml:space="preserve"> </w:t>
            </w:r>
            <w:r w:rsidRPr="00D66CF1">
              <w:t>предметов одежды ; используют</w:t>
            </w:r>
            <w:r w:rsidRPr="00D66CF1">
              <w:rPr>
                <w:spacing w:val="40"/>
              </w:rPr>
              <w:t xml:space="preserve"> </w:t>
            </w:r>
            <w:r w:rsidRPr="00D66CF1">
              <w:t>слова с противоположным значением (тепло — холодно) ; произносят</w:t>
            </w:r>
            <w:r w:rsidRPr="00D66CF1">
              <w:rPr>
                <w:spacing w:val="40"/>
              </w:rPr>
              <w:t xml:space="preserve"> </w:t>
            </w:r>
            <w:r w:rsidRPr="00D66CF1">
              <w:t>звуки</w:t>
            </w:r>
            <w:r w:rsidRPr="00D66CF1">
              <w:rPr>
                <w:spacing w:val="40"/>
              </w:rPr>
              <w:t xml:space="preserve"> </w:t>
            </w:r>
            <w:r w:rsidRPr="00D66CF1">
              <w:t>[т] и [т'] ; произносят</w:t>
            </w:r>
            <w:r w:rsidRPr="00D66CF1">
              <w:rPr>
                <w:spacing w:val="40"/>
              </w:rPr>
              <w:t xml:space="preserve"> </w:t>
            </w:r>
            <w:r w:rsidRPr="00D66CF1">
              <w:t>звукосочетания</w:t>
            </w:r>
            <w:r w:rsidRPr="00D66CF1">
              <w:rPr>
                <w:spacing w:val="40"/>
              </w:rPr>
              <w:t xml:space="preserve"> </w:t>
            </w:r>
            <w:r w:rsidRPr="00D66CF1">
              <w:t xml:space="preserve">(топ-топ-топ) в различном темпе, с различной </w:t>
            </w:r>
            <w:r w:rsidRPr="00D66CF1">
              <w:rPr>
                <w:spacing w:val="-2"/>
              </w:rPr>
              <w:t>громкостью.</w:t>
            </w:r>
          </w:p>
          <w:p w14:paraId="1613DF8A" w14:textId="77777777" w:rsidR="00D75065" w:rsidRPr="00D66CF1" w:rsidRDefault="002B7311">
            <w:pPr>
              <w:pStyle w:val="TableParagraph"/>
              <w:spacing w:line="256" w:lineRule="exact"/>
              <w:ind w:left="109"/>
              <w:jc w:val="both"/>
            </w:pP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организация</w:t>
            </w:r>
            <w:r w:rsidRPr="00D66CF1">
              <w:rPr>
                <w:spacing w:val="-6"/>
              </w:rPr>
              <w:t xml:space="preserve"> </w:t>
            </w:r>
            <w:r w:rsidRPr="00D66CF1">
              <w:t>фотовыставки</w:t>
            </w:r>
            <w:r w:rsidRPr="00D66CF1">
              <w:rPr>
                <w:spacing w:val="-5"/>
              </w:rPr>
              <w:t xml:space="preserve"> </w:t>
            </w:r>
            <w:r w:rsidRPr="00D66CF1">
              <w:t>«Дело</w:t>
            </w:r>
            <w:r w:rsidRPr="00D66CF1">
              <w:rPr>
                <w:spacing w:val="-4"/>
              </w:rPr>
              <w:t xml:space="preserve"> </w:t>
            </w:r>
            <w:r w:rsidRPr="00D66CF1">
              <w:t>было</w:t>
            </w:r>
            <w:r w:rsidRPr="00D66CF1">
              <w:rPr>
                <w:spacing w:val="-4"/>
              </w:rPr>
              <w:t xml:space="preserve"> </w:t>
            </w:r>
            <w:r w:rsidRPr="00D66CF1">
              <w:t>в</w:t>
            </w:r>
            <w:r w:rsidRPr="00D66CF1">
              <w:rPr>
                <w:spacing w:val="-5"/>
              </w:rPr>
              <w:t xml:space="preserve"> </w:t>
            </w:r>
            <w:r w:rsidRPr="00D66CF1">
              <w:rPr>
                <w:spacing w:val="-2"/>
              </w:rPr>
              <w:t>январе!»</w:t>
            </w:r>
          </w:p>
        </w:tc>
      </w:tr>
    </w:tbl>
    <w:p w14:paraId="4DC4DC63" w14:textId="77777777" w:rsidR="00D75065" w:rsidRPr="00D66CF1" w:rsidRDefault="00D75065">
      <w:pPr>
        <w:spacing w:line="256" w:lineRule="exact"/>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240"/>
        <w:gridCol w:w="4174"/>
        <w:gridCol w:w="5346"/>
        <w:gridCol w:w="2624"/>
      </w:tblGrid>
      <w:tr w:rsidR="00D75065" w:rsidRPr="00D66CF1" w14:paraId="0BA40CD5" w14:textId="77777777">
        <w:trPr>
          <w:trHeight w:val="4691"/>
        </w:trPr>
        <w:tc>
          <w:tcPr>
            <w:tcW w:w="402" w:type="dxa"/>
          </w:tcPr>
          <w:p w14:paraId="144790F1" w14:textId="77777777" w:rsidR="00D75065" w:rsidRPr="00D66CF1" w:rsidRDefault="002B7311">
            <w:pPr>
              <w:pStyle w:val="TableParagraph"/>
              <w:ind w:left="20" w:right="4"/>
              <w:jc w:val="center"/>
              <w:rPr>
                <w:b/>
              </w:rPr>
            </w:pPr>
            <w:r w:rsidRPr="00D66CF1">
              <w:rPr>
                <w:b/>
                <w:spacing w:val="-5"/>
              </w:rPr>
              <w:lastRenderedPageBreak/>
              <w:t>1.</w:t>
            </w:r>
          </w:p>
        </w:tc>
        <w:tc>
          <w:tcPr>
            <w:tcW w:w="2240" w:type="dxa"/>
          </w:tcPr>
          <w:p w14:paraId="18903243" w14:textId="77777777" w:rsidR="00D75065" w:rsidRPr="00D66CF1" w:rsidRDefault="002B7311">
            <w:pPr>
              <w:pStyle w:val="TableParagraph"/>
              <w:ind w:left="109"/>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80"/>
              </w:rPr>
              <w:t xml:space="preserve"> </w:t>
            </w:r>
            <w:r w:rsidRPr="00D66CF1">
              <w:rPr>
                <w:b/>
              </w:rPr>
              <w:t xml:space="preserve">«Зимняя </w:t>
            </w:r>
            <w:r w:rsidRPr="00D66CF1">
              <w:rPr>
                <w:b/>
                <w:spacing w:val="-2"/>
              </w:rPr>
              <w:t>прогулка»</w:t>
            </w:r>
          </w:p>
        </w:tc>
        <w:tc>
          <w:tcPr>
            <w:tcW w:w="4174" w:type="dxa"/>
          </w:tcPr>
          <w:p w14:paraId="6EE4FD78" w14:textId="77777777" w:rsidR="00D75065" w:rsidRPr="00D66CF1" w:rsidRDefault="002B7311">
            <w:pPr>
              <w:pStyle w:val="TableParagraph"/>
              <w:ind w:left="108"/>
              <w:rPr>
                <w:b/>
              </w:rPr>
            </w:pPr>
            <w:r w:rsidRPr="00D66CF1">
              <w:rPr>
                <w:b/>
                <w:spacing w:val="-2"/>
              </w:rPr>
              <w:t>Задачи:</w:t>
            </w:r>
          </w:p>
          <w:p w14:paraId="61DCC939" w14:textId="77777777" w:rsidR="00D75065" w:rsidRPr="00D66CF1" w:rsidRDefault="002B7311">
            <w:pPr>
              <w:pStyle w:val="TableParagraph"/>
              <w:numPr>
                <w:ilvl w:val="0"/>
                <w:numId w:val="251"/>
              </w:numPr>
              <w:tabs>
                <w:tab w:val="left" w:pos="1524"/>
              </w:tabs>
              <w:ind w:left="1001" w:right="197" w:firstLine="0"/>
            </w:pPr>
            <w:r w:rsidRPr="00D66CF1">
              <w:t>учить детей составлять небольшой</w:t>
            </w:r>
            <w:r w:rsidRPr="00D66CF1">
              <w:rPr>
                <w:spacing w:val="-15"/>
              </w:rPr>
              <w:t xml:space="preserve"> </w:t>
            </w:r>
            <w:r w:rsidRPr="00D66CF1">
              <w:t>рассказ,</w:t>
            </w:r>
            <w:r w:rsidRPr="00D66CF1">
              <w:rPr>
                <w:spacing w:val="-15"/>
              </w:rPr>
              <w:t xml:space="preserve"> </w:t>
            </w:r>
            <w:r w:rsidRPr="00D66CF1">
              <w:t xml:space="preserve">отвечать на вопросы полными </w:t>
            </w:r>
            <w:r w:rsidRPr="00D66CF1">
              <w:rPr>
                <w:spacing w:val="-2"/>
              </w:rPr>
              <w:t>предложениями.</w:t>
            </w:r>
          </w:p>
          <w:p w14:paraId="6E206772" w14:textId="77777777" w:rsidR="00D75065" w:rsidRPr="00D66CF1" w:rsidRDefault="002B7311">
            <w:pPr>
              <w:pStyle w:val="TableParagraph"/>
              <w:numPr>
                <w:ilvl w:val="0"/>
                <w:numId w:val="251"/>
              </w:numPr>
              <w:tabs>
                <w:tab w:val="left" w:pos="1524"/>
              </w:tabs>
              <w:ind w:left="1001" w:right="97" w:firstLine="0"/>
            </w:pPr>
            <w:r w:rsidRPr="00D66CF1">
              <w:t>закрепить</w:t>
            </w:r>
            <w:r w:rsidRPr="00D66CF1">
              <w:rPr>
                <w:spacing w:val="80"/>
              </w:rPr>
              <w:t xml:space="preserve"> </w:t>
            </w:r>
            <w:r w:rsidRPr="00D66CF1">
              <w:t>в</w:t>
            </w:r>
            <w:r w:rsidRPr="00D66CF1">
              <w:rPr>
                <w:spacing w:val="80"/>
              </w:rPr>
              <w:t xml:space="preserve"> </w:t>
            </w:r>
            <w:r w:rsidRPr="00D66CF1">
              <w:t>активном словаре</w:t>
            </w:r>
            <w:r w:rsidRPr="00D66CF1">
              <w:rPr>
                <w:spacing w:val="40"/>
              </w:rPr>
              <w:t xml:space="preserve"> </w:t>
            </w:r>
            <w:r w:rsidRPr="00D66CF1">
              <w:t>названия</w:t>
            </w:r>
            <w:r w:rsidRPr="00D66CF1">
              <w:rPr>
                <w:spacing w:val="40"/>
              </w:rPr>
              <w:t xml:space="preserve"> </w:t>
            </w:r>
            <w:r w:rsidRPr="00D66CF1">
              <w:t>предметов одежды.</w:t>
            </w:r>
            <w:r w:rsidRPr="00D66CF1">
              <w:rPr>
                <w:spacing w:val="-13"/>
              </w:rPr>
              <w:t xml:space="preserve"> </w:t>
            </w:r>
            <w:r w:rsidRPr="00D66CF1">
              <w:t>-</w:t>
            </w:r>
            <w:r w:rsidRPr="00D66CF1">
              <w:rPr>
                <w:spacing w:val="-13"/>
              </w:rPr>
              <w:t xml:space="preserve"> </w:t>
            </w:r>
            <w:r w:rsidRPr="00D66CF1">
              <w:t>учить</w:t>
            </w:r>
            <w:r w:rsidRPr="00D66CF1">
              <w:rPr>
                <w:spacing w:val="-13"/>
              </w:rPr>
              <w:t xml:space="preserve"> </w:t>
            </w:r>
            <w:r w:rsidRPr="00D66CF1">
              <w:t xml:space="preserve">использовать слова с противоположным значением (тепло — </w:t>
            </w:r>
            <w:r w:rsidRPr="00D66CF1">
              <w:rPr>
                <w:spacing w:val="-2"/>
              </w:rPr>
              <w:t>холодно).</w:t>
            </w:r>
          </w:p>
          <w:p w14:paraId="6C2D7526" w14:textId="77777777" w:rsidR="00D75065" w:rsidRPr="00D66CF1" w:rsidRDefault="002B7311">
            <w:pPr>
              <w:pStyle w:val="TableParagraph"/>
              <w:numPr>
                <w:ilvl w:val="0"/>
                <w:numId w:val="251"/>
              </w:numPr>
              <w:tabs>
                <w:tab w:val="left" w:pos="1524"/>
              </w:tabs>
              <w:spacing w:line="270" w:lineRule="atLeast"/>
              <w:ind w:left="1001" w:right="69" w:firstLine="0"/>
            </w:pPr>
            <w:r w:rsidRPr="00D66CF1">
              <w:t>закрепить</w:t>
            </w:r>
            <w:r w:rsidRPr="00D66CF1">
              <w:rPr>
                <w:spacing w:val="-15"/>
              </w:rPr>
              <w:t xml:space="preserve"> </w:t>
            </w:r>
            <w:r w:rsidRPr="00D66CF1">
              <w:t>произношение звуков [т] и [т']. - упражнять детей в произношении звукосочетаний</w:t>
            </w:r>
            <w:r w:rsidRPr="00D66CF1">
              <w:rPr>
                <w:spacing w:val="-2"/>
              </w:rPr>
              <w:t xml:space="preserve"> </w:t>
            </w:r>
            <w:r w:rsidRPr="00D66CF1">
              <w:t>(топ-топ-топ) в различном темпе, с различной громкостью.</w:t>
            </w:r>
          </w:p>
        </w:tc>
        <w:tc>
          <w:tcPr>
            <w:tcW w:w="5346" w:type="dxa"/>
            <w:vMerge w:val="restart"/>
            <w:tcBorders>
              <w:bottom w:val="nil"/>
            </w:tcBorders>
          </w:tcPr>
          <w:p w14:paraId="26F43302" w14:textId="77777777" w:rsidR="00D75065" w:rsidRPr="00D66CF1" w:rsidRDefault="002B7311">
            <w:pPr>
              <w:pStyle w:val="TableParagraph"/>
              <w:ind w:left="108"/>
              <w:jc w:val="both"/>
              <w:rPr>
                <w:b/>
              </w:rPr>
            </w:pPr>
            <w:r w:rsidRPr="00D66CF1">
              <w:rPr>
                <w:b/>
                <w:u w:val="single"/>
              </w:rPr>
              <w:t xml:space="preserve">Игровая </w:t>
            </w:r>
            <w:r w:rsidRPr="00D66CF1">
              <w:rPr>
                <w:b/>
                <w:spacing w:val="-2"/>
                <w:u w:val="single"/>
              </w:rPr>
              <w:t>деятельность</w:t>
            </w:r>
          </w:p>
          <w:p w14:paraId="0155A57A" w14:textId="77777777" w:rsidR="00D75065" w:rsidRPr="00D66CF1" w:rsidRDefault="002B7311">
            <w:pPr>
              <w:pStyle w:val="TableParagraph"/>
              <w:ind w:left="108" w:right="369"/>
              <w:jc w:val="both"/>
              <w:rPr>
                <w:b/>
              </w:rPr>
            </w:pPr>
            <w:r w:rsidRPr="00D66CF1">
              <w:rPr>
                <w:b/>
              </w:rPr>
              <w:t xml:space="preserve">Театрализованная игра по стихотворению </w:t>
            </w:r>
            <w:r w:rsidRPr="00D66CF1">
              <w:t xml:space="preserve">Высоцкой «Елка» с использованием </w:t>
            </w:r>
            <w:proofErr w:type="spellStart"/>
            <w:r w:rsidRPr="00D66CF1">
              <w:t>игрушкимедведя</w:t>
            </w:r>
            <w:proofErr w:type="spellEnd"/>
            <w:r w:rsidRPr="00D66CF1">
              <w:t>.</w:t>
            </w:r>
            <w:r w:rsidRPr="00D66CF1">
              <w:rPr>
                <w:spacing w:val="67"/>
              </w:rPr>
              <w:t xml:space="preserve">   </w:t>
            </w:r>
            <w:r w:rsidRPr="00D66CF1">
              <w:rPr>
                <w:b/>
              </w:rPr>
              <w:t>Обыгрывание</w:t>
            </w:r>
            <w:r w:rsidRPr="00D66CF1">
              <w:rPr>
                <w:b/>
                <w:spacing w:val="67"/>
              </w:rPr>
              <w:t xml:space="preserve">   </w:t>
            </w:r>
            <w:r w:rsidRPr="00D66CF1">
              <w:rPr>
                <w:b/>
                <w:spacing w:val="-2"/>
              </w:rPr>
              <w:t>сказки</w:t>
            </w:r>
          </w:p>
          <w:p w14:paraId="4DB9F350" w14:textId="77777777" w:rsidR="00D75065" w:rsidRPr="00D66CF1" w:rsidRDefault="002B7311">
            <w:pPr>
              <w:pStyle w:val="TableParagraph"/>
              <w:ind w:left="108"/>
              <w:jc w:val="both"/>
            </w:pPr>
            <w:r w:rsidRPr="00D66CF1">
              <w:t>«Маша</w:t>
            </w:r>
            <w:r w:rsidRPr="00D66CF1">
              <w:rPr>
                <w:spacing w:val="54"/>
                <w:w w:val="150"/>
              </w:rPr>
              <w:t xml:space="preserve"> </w:t>
            </w:r>
            <w:r w:rsidRPr="00D66CF1">
              <w:t>и</w:t>
            </w:r>
            <w:r w:rsidRPr="00D66CF1">
              <w:rPr>
                <w:spacing w:val="55"/>
                <w:w w:val="150"/>
              </w:rPr>
              <w:t xml:space="preserve"> </w:t>
            </w:r>
            <w:r w:rsidRPr="00D66CF1">
              <w:t>медведь»,</w:t>
            </w:r>
            <w:r w:rsidRPr="00D66CF1">
              <w:rPr>
                <w:spacing w:val="55"/>
                <w:w w:val="150"/>
              </w:rPr>
              <w:t xml:space="preserve"> </w:t>
            </w:r>
            <w:r w:rsidRPr="00D66CF1">
              <w:t>работа</w:t>
            </w:r>
            <w:r w:rsidRPr="00D66CF1">
              <w:rPr>
                <w:spacing w:val="55"/>
                <w:w w:val="150"/>
              </w:rPr>
              <w:t xml:space="preserve"> </w:t>
            </w:r>
            <w:r w:rsidRPr="00D66CF1">
              <w:t>над</w:t>
            </w:r>
            <w:r w:rsidRPr="00D66CF1">
              <w:rPr>
                <w:spacing w:val="55"/>
                <w:w w:val="150"/>
              </w:rPr>
              <w:t xml:space="preserve"> </w:t>
            </w:r>
            <w:r w:rsidRPr="00D66CF1">
              <w:rPr>
                <w:spacing w:val="-2"/>
              </w:rPr>
              <w:t>интонацией</w:t>
            </w:r>
          </w:p>
          <w:p w14:paraId="71B83487" w14:textId="77777777" w:rsidR="00D75065" w:rsidRPr="00D66CF1" w:rsidRDefault="002B7311">
            <w:pPr>
              <w:pStyle w:val="TableParagraph"/>
              <w:ind w:left="108"/>
              <w:jc w:val="both"/>
              <w:rPr>
                <w:b/>
              </w:rPr>
            </w:pPr>
            <w:r w:rsidRPr="00D66CF1">
              <w:rPr>
                <w:b/>
                <w:u w:val="single"/>
              </w:rPr>
              <w:t xml:space="preserve">Трудовая </w:t>
            </w:r>
            <w:r w:rsidRPr="00D66CF1">
              <w:rPr>
                <w:b/>
                <w:spacing w:val="-2"/>
                <w:u w:val="single"/>
              </w:rPr>
              <w:t>деятельность</w:t>
            </w:r>
          </w:p>
          <w:p w14:paraId="42C41CFF" w14:textId="77777777" w:rsidR="00D75065" w:rsidRPr="00D66CF1" w:rsidRDefault="002B7311">
            <w:pPr>
              <w:pStyle w:val="TableParagraph"/>
              <w:ind w:left="108" w:right="188"/>
            </w:pPr>
            <w:r w:rsidRPr="00D66CF1">
              <w:rPr>
                <w:b/>
              </w:rPr>
              <w:t>игровая</w:t>
            </w:r>
            <w:r w:rsidRPr="00D66CF1">
              <w:rPr>
                <w:b/>
                <w:spacing w:val="-10"/>
              </w:rPr>
              <w:t xml:space="preserve"> </w:t>
            </w:r>
            <w:r w:rsidRPr="00D66CF1">
              <w:rPr>
                <w:b/>
              </w:rPr>
              <w:t>ситуация</w:t>
            </w:r>
            <w:r w:rsidRPr="00D66CF1">
              <w:rPr>
                <w:b/>
                <w:spacing w:val="-10"/>
              </w:rPr>
              <w:t xml:space="preserve"> </w:t>
            </w:r>
            <w:r w:rsidRPr="00D66CF1">
              <w:t>«Поможем</w:t>
            </w:r>
            <w:r w:rsidRPr="00D66CF1">
              <w:rPr>
                <w:spacing w:val="-11"/>
              </w:rPr>
              <w:t xml:space="preserve"> </w:t>
            </w:r>
            <w:r w:rsidRPr="00D66CF1">
              <w:t>неумейке</w:t>
            </w:r>
            <w:r w:rsidRPr="00D66CF1">
              <w:rPr>
                <w:spacing w:val="-11"/>
              </w:rPr>
              <w:t xml:space="preserve"> </w:t>
            </w:r>
            <w:r w:rsidRPr="00D66CF1">
              <w:t>навести порядок» - учить использовать в собственной речи</w:t>
            </w:r>
            <w:r w:rsidRPr="00D66CF1">
              <w:rPr>
                <w:spacing w:val="-3"/>
              </w:rPr>
              <w:t xml:space="preserve"> </w:t>
            </w:r>
            <w:r w:rsidRPr="00D66CF1">
              <w:t>слова,</w:t>
            </w:r>
            <w:r w:rsidRPr="00D66CF1">
              <w:rPr>
                <w:spacing w:val="-2"/>
              </w:rPr>
              <w:t xml:space="preserve"> </w:t>
            </w:r>
            <w:r w:rsidRPr="00D66CF1">
              <w:t>обозначающие</w:t>
            </w:r>
            <w:r w:rsidRPr="00D66CF1">
              <w:rPr>
                <w:spacing w:val="-3"/>
              </w:rPr>
              <w:t xml:space="preserve"> </w:t>
            </w:r>
            <w:r w:rsidRPr="00D66CF1">
              <w:t>предметы</w:t>
            </w:r>
            <w:r w:rsidRPr="00D66CF1">
              <w:rPr>
                <w:spacing w:val="-3"/>
              </w:rPr>
              <w:t xml:space="preserve"> </w:t>
            </w:r>
            <w:r w:rsidRPr="00D66CF1">
              <w:t>и</w:t>
            </w:r>
            <w:r w:rsidRPr="00D66CF1">
              <w:rPr>
                <w:spacing w:val="-3"/>
              </w:rPr>
              <w:t xml:space="preserve"> </w:t>
            </w:r>
            <w:r w:rsidRPr="00D66CF1">
              <w:t>действия поддержания порядка («убрать игрушки»,</w:t>
            </w:r>
          </w:p>
          <w:p w14:paraId="78994983" w14:textId="77777777" w:rsidR="00D75065" w:rsidRPr="00D66CF1" w:rsidRDefault="002B7311">
            <w:pPr>
              <w:pStyle w:val="TableParagraph"/>
              <w:ind w:left="108"/>
            </w:pPr>
            <w:r w:rsidRPr="00D66CF1">
              <w:t>«поставить</w:t>
            </w:r>
            <w:r w:rsidRPr="00D66CF1">
              <w:rPr>
                <w:spacing w:val="-10"/>
              </w:rPr>
              <w:t xml:space="preserve"> </w:t>
            </w:r>
            <w:r w:rsidRPr="00D66CF1">
              <w:rPr>
                <w:spacing w:val="-2"/>
              </w:rPr>
              <w:t>стулья»).</w:t>
            </w:r>
          </w:p>
          <w:p w14:paraId="2BA60F7E" w14:textId="77777777" w:rsidR="00D75065" w:rsidRPr="00D66CF1" w:rsidRDefault="002B7311">
            <w:pPr>
              <w:pStyle w:val="TableParagraph"/>
              <w:tabs>
                <w:tab w:val="left" w:pos="3693"/>
              </w:tabs>
              <w:ind w:left="108" w:right="188"/>
            </w:pPr>
            <w:r w:rsidRPr="00D66CF1">
              <w:rPr>
                <w:b/>
                <w:spacing w:val="-2"/>
                <w:u w:val="single"/>
              </w:rPr>
              <w:t>Коммуникативная</w:t>
            </w:r>
            <w:r w:rsidRPr="00D66CF1">
              <w:rPr>
                <w:b/>
                <w:u w:val="single"/>
              </w:rPr>
              <w:tab/>
            </w:r>
            <w:r w:rsidRPr="00D66CF1">
              <w:rPr>
                <w:b/>
                <w:spacing w:val="-2"/>
                <w:u w:val="single"/>
              </w:rPr>
              <w:t>деятельность</w:t>
            </w:r>
            <w:r w:rsidRPr="00D66CF1">
              <w:rPr>
                <w:b/>
                <w:spacing w:val="-2"/>
              </w:rPr>
              <w:t xml:space="preserve"> </w:t>
            </w:r>
            <w:r w:rsidRPr="00D66CF1">
              <w:rPr>
                <w:b/>
              </w:rPr>
              <w:t>рассматривание</w:t>
            </w:r>
            <w:r w:rsidRPr="00D66CF1">
              <w:rPr>
                <w:b/>
                <w:spacing w:val="25"/>
              </w:rPr>
              <w:t xml:space="preserve"> </w:t>
            </w:r>
            <w:r w:rsidRPr="00D66CF1">
              <w:rPr>
                <w:b/>
              </w:rPr>
              <w:t>сюжетных</w:t>
            </w:r>
            <w:r w:rsidRPr="00D66CF1">
              <w:rPr>
                <w:b/>
                <w:spacing w:val="26"/>
              </w:rPr>
              <w:t xml:space="preserve"> </w:t>
            </w:r>
            <w:r w:rsidRPr="00D66CF1">
              <w:rPr>
                <w:b/>
              </w:rPr>
              <w:t>картинок</w:t>
            </w:r>
            <w:r w:rsidRPr="00D66CF1">
              <w:rPr>
                <w:b/>
                <w:spacing w:val="30"/>
              </w:rPr>
              <w:t xml:space="preserve"> </w:t>
            </w:r>
            <w:r w:rsidRPr="00D66CF1">
              <w:t>на</w:t>
            </w:r>
            <w:r w:rsidRPr="00D66CF1">
              <w:rPr>
                <w:spacing w:val="26"/>
              </w:rPr>
              <w:t xml:space="preserve"> </w:t>
            </w:r>
            <w:r w:rsidRPr="00D66CF1">
              <w:rPr>
                <w:spacing w:val="-4"/>
              </w:rPr>
              <w:t>тему</w:t>
            </w:r>
          </w:p>
          <w:p w14:paraId="1CAD13A4" w14:textId="77777777" w:rsidR="00D75065" w:rsidRPr="00D66CF1" w:rsidRDefault="002B7311">
            <w:pPr>
              <w:pStyle w:val="TableParagraph"/>
              <w:ind w:left="108" w:right="188"/>
              <w:jc w:val="both"/>
            </w:pPr>
            <w:r w:rsidRPr="00D66CF1">
              <w:t xml:space="preserve">«Дети и взрослые» развивать навык свободного общения со взрослыми и детьми; пробуждать эмоциональную отзывчивость детей на состояние близких людей, сверстников. </w:t>
            </w:r>
            <w:r w:rsidRPr="00D66CF1">
              <w:rPr>
                <w:b/>
              </w:rPr>
              <w:t xml:space="preserve">Словесные игры </w:t>
            </w:r>
            <w:r w:rsidRPr="00D66CF1">
              <w:t>«А что потом?» - закрепить знания детей о частях суток, о деятельности детей в разное</w:t>
            </w:r>
          </w:p>
          <w:p w14:paraId="36D73D44" w14:textId="77777777" w:rsidR="00D75065" w:rsidRPr="00D66CF1" w:rsidRDefault="002B7311">
            <w:pPr>
              <w:pStyle w:val="TableParagraph"/>
              <w:ind w:left="108"/>
              <w:jc w:val="both"/>
            </w:pPr>
            <w:r w:rsidRPr="00D66CF1">
              <w:t>время</w:t>
            </w:r>
            <w:r w:rsidRPr="00D66CF1">
              <w:rPr>
                <w:spacing w:val="-5"/>
              </w:rPr>
              <w:t xml:space="preserve"> </w:t>
            </w:r>
            <w:r w:rsidRPr="00D66CF1">
              <w:rPr>
                <w:spacing w:val="-4"/>
              </w:rPr>
              <w:t>дня.</w:t>
            </w:r>
          </w:p>
          <w:p w14:paraId="7A562680" w14:textId="77777777" w:rsidR="00D75065" w:rsidRPr="00D66CF1" w:rsidRDefault="002B7311">
            <w:pPr>
              <w:pStyle w:val="TableParagraph"/>
              <w:ind w:left="108" w:right="188"/>
            </w:pPr>
            <w:r w:rsidRPr="00D66CF1">
              <w:rPr>
                <w:b/>
                <w:u w:val="single"/>
              </w:rPr>
              <w:t>Чтение</w:t>
            </w:r>
            <w:r w:rsidRPr="00D66CF1">
              <w:rPr>
                <w:b/>
              </w:rPr>
              <w:t xml:space="preserve"> </w:t>
            </w:r>
            <w:proofErr w:type="spellStart"/>
            <w:r w:rsidRPr="00D66CF1">
              <w:t>Е.Благининой</w:t>
            </w:r>
            <w:proofErr w:type="spellEnd"/>
            <w:r w:rsidRPr="00D66CF1">
              <w:t xml:space="preserve"> «Научу обуваться и братца» - учить совместно с воспитателем пересказывать хорошо знакомые сказки, читать короткие стихи об игрушках, природе, детях, слушать</w:t>
            </w:r>
            <w:r w:rsidRPr="00D66CF1">
              <w:rPr>
                <w:spacing w:val="-8"/>
              </w:rPr>
              <w:t xml:space="preserve"> </w:t>
            </w:r>
            <w:r w:rsidRPr="00D66CF1">
              <w:t>чтение</w:t>
            </w:r>
            <w:r w:rsidRPr="00D66CF1">
              <w:rPr>
                <w:spacing w:val="-8"/>
              </w:rPr>
              <w:t xml:space="preserve"> </w:t>
            </w:r>
            <w:r w:rsidRPr="00D66CF1">
              <w:t>детских</w:t>
            </w:r>
            <w:r w:rsidRPr="00D66CF1">
              <w:rPr>
                <w:spacing w:val="-8"/>
              </w:rPr>
              <w:t xml:space="preserve"> </w:t>
            </w:r>
            <w:r w:rsidRPr="00D66CF1">
              <w:t>книжек</w:t>
            </w:r>
            <w:r w:rsidRPr="00D66CF1">
              <w:rPr>
                <w:spacing w:val="-8"/>
              </w:rPr>
              <w:t xml:space="preserve"> </w:t>
            </w:r>
            <w:r w:rsidRPr="00D66CF1">
              <w:t>и</w:t>
            </w:r>
            <w:r w:rsidRPr="00D66CF1">
              <w:rPr>
                <w:spacing w:val="-8"/>
              </w:rPr>
              <w:t xml:space="preserve"> </w:t>
            </w:r>
            <w:r w:rsidRPr="00D66CF1">
              <w:t xml:space="preserve">рассматривать </w:t>
            </w:r>
            <w:r w:rsidRPr="00D66CF1">
              <w:rPr>
                <w:spacing w:val="-2"/>
              </w:rPr>
              <w:t>картинки</w:t>
            </w:r>
          </w:p>
          <w:p w14:paraId="561003AB" w14:textId="77777777" w:rsidR="00D75065" w:rsidRPr="00D66CF1" w:rsidRDefault="002B7311">
            <w:pPr>
              <w:pStyle w:val="TableParagraph"/>
              <w:ind w:left="108" w:right="188"/>
            </w:pPr>
            <w:r w:rsidRPr="00D66CF1">
              <w:rPr>
                <w:b/>
              </w:rPr>
              <w:t xml:space="preserve">Проговаривание чистоговорки: </w:t>
            </w:r>
            <w:r w:rsidRPr="00D66CF1">
              <w:t>Варвара варенье доваривала, Ворчала и приговаривала. Русская</w:t>
            </w:r>
            <w:r w:rsidRPr="00D66CF1">
              <w:rPr>
                <w:spacing w:val="-11"/>
              </w:rPr>
              <w:t xml:space="preserve"> </w:t>
            </w:r>
            <w:r w:rsidRPr="00D66CF1">
              <w:t>народная</w:t>
            </w:r>
            <w:r w:rsidRPr="00D66CF1">
              <w:rPr>
                <w:spacing w:val="-11"/>
              </w:rPr>
              <w:t xml:space="preserve"> </w:t>
            </w:r>
            <w:r w:rsidRPr="00D66CF1">
              <w:t>сказка</w:t>
            </w:r>
            <w:r w:rsidRPr="00D66CF1">
              <w:rPr>
                <w:spacing w:val="-11"/>
              </w:rPr>
              <w:t xml:space="preserve"> </w:t>
            </w:r>
            <w:r w:rsidRPr="00D66CF1">
              <w:t>«снегурочка».</w:t>
            </w:r>
            <w:r w:rsidRPr="00D66CF1">
              <w:rPr>
                <w:spacing w:val="-11"/>
              </w:rPr>
              <w:t xml:space="preserve"> </w:t>
            </w:r>
            <w:r w:rsidRPr="00D66CF1">
              <w:t>Маршак</w:t>
            </w:r>
          </w:p>
          <w:p w14:paraId="3F69AB09" w14:textId="77777777" w:rsidR="00D75065" w:rsidRPr="00D66CF1" w:rsidRDefault="002B7311">
            <w:pPr>
              <w:pStyle w:val="TableParagraph"/>
              <w:spacing w:line="256" w:lineRule="exact"/>
              <w:ind w:left="98"/>
            </w:pPr>
            <w:r w:rsidRPr="00D66CF1">
              <w:t>«улицей</w:t>
            </w:r>
            <w:r w:rsidRPr="00D66CF1">
              <w:rPr>
                <w:spacing w:val="-5"/>
              </w:rPr>
              <w:t xml:space="preserve"> </w:t>
            </w:r>
            <w:r w:rsidRPr="00D66CF1">
              <w:t>гуляет</w:t>
            </w:r>
            <w:r w:rsidRPr="00D66CF1">
              <w:rPr>
                <w:spacing w:val="-5"/>
              </w:rPr>
              <w:t xml:space="preserve"> </w:t>
            </w:r>
            <w:r w:rsidRPr="00D66CF1">
              <w:t>дедушка</w:t>
            </w:r>
            <w:r w:rsidRPr="00D66CF1">
              <w:rPr>
                <w:spacing w:val="-4"/>
              </w:rPr>
              <w:t xml:space="preserve"> </w:t>
            </w:r>
            <w:r w:rsidRPr="00D66CF1">
              <w:rPr>
                <w:spacing w:val="-2"/>
              </w:rPr>
              <w:t>Мороз»</w:t>
            </w:r>
          </w:p>
        </w:tc>
        <w:tc>
          <w:tcPr>
            <w:tcW w:w="2624" w:type="dxa"/>
            <w:vMerge w:val="restart"/>
            <w:tcBorders>
              <w:bottom w:val="nil"/>
            </w:tcBorders>
          </w:tcPr>
          <w:p w14:paraId="53D35208" w14:textId="77777777" w:rsidR="00D75065" w:rsidRPr="00D66CF1" w:rsidRDefault="002B7311">
            <w:pPr>
              <w:pStyle w:val="TableParagraph"/>
              <w:tabs>
                <w:tab w:val="left" w:pos="1215"/>
                <w:tab w:val="left" w:pos="1614"/>
                <w:tab w:val="left" w:pos="1674"/>
              </w:tabs>
              <w:ind w:left="110" w:right="131"/>
            </w:pPr>
            <w:r w:rsidRPr="00D66CF1">
              <w:rPr>
                <w:spacing w:val="-2"/>
              </w:rPr>
              <w:t>Внести</w:t>
            </w:r>
            <w:r w:rsidRPr="00D66CF1">
              <w:tab/>
            </w:r>
            <w:r w:rsidRPr="00D66CF1">
              <w:rPr>
                <w:spacing w:val="-10"/>
              </w:rPr>
              <w:t>в</w:t>
            </w:r>
            <w:r w:rsidRPr="00D66CF1">
              <w:tab/>
            </w:r>
            <w:r w:rsidRPr="00D66CF1">
              <w:tab/>
            </w:r>
            <w:r w:rsidRPr="00D66CF1">
              <w:rPr>
                <w:spacing w:val="-37"/>
              </w:rPr>
              <w:t xml:space="preserve"> </w:t>
            </w:r>
            <w:r w:rsidRPr="00D66CF1">
              <w:rPr>
                <w:spacing w:val="-2"/>
              </w:rPr>
              <w:t xml:space="preserve">группу: </w:t>
            </w:r>
            <w:r w:rsidRPr="00D66CF1">
              <w:t>фигурки</w:t>
            </w:r>
            <w:r w:rsidRPr="00D66CF1">
              <w:rPr>
                <w:spacing w:val="40"/>
              </w:rPr>
              <w:t xml:space="preserve"> </w:t>
            </w:r>
            <w:r w:rsidRPr="00D66CF1">
              <w:t>людей</w:t>
            </w:r>
            <w:r w:rsidRPr="00D66CF1">
              <w:rPr>
                <w:spacing w:val="40"/>
              </w:rPr>
              <w:t xml:space="preserve"> </w:t>
            </w:r>
            <w:r w:rsidRPr="00D66CF1">
              <w:t xml:space="preserve">(дети и взрослые) мелкого и </w:t>
            </w:r>
            <w:r w:rsidRPr="00D66CF1">
              <w:rPr>
                <w:spacing w:val="-2"/>
              </w:rPr>
              <w:t>среднего</w:t>
            </w:r>
            <w:r w:rsidRPr="00D66CF1">
              <w:tab/>
            </w:r>
            <w:r w:rsidRPr="00D66CF1">
              <w:tab/>
            </w:r>
            <w:r w:rsidRPr="00D66CF1">
              <w:rPr>
                <w:spacing w:val="-2"/>
              </w:rPr>
              <w:t xml:space="preserve">размера, деревянный </w:t>
            </w:r>
            <w:r w:rsidRPr="00D66CF1">
              <w:t>конструктор</w:t>
            </w:r>
            <w:r w:rsidRPr="00D66CF1">
              <w:rPr>
                <w:spacing w:val="74"/>
              </w:rPr>
              <w:t xml:space="preserve"> </w:t>
            </w:r>
            <w:r w:rsidRPr="00D66CF1">
              <w:t xml:space="preserve">«Город», </w:t>
            </w:r>
            <w:proofErr w:type="spellStart"/>
            <w:r w:rsidRPr="00D66CF1">
              <w:rPr>
                <w:spacing w:val="-2"/>
              </w:rPr>
              <w:t>пазлы</w:t>
            </w:r>
            <w:proofErr w:type="spellEnd"/>
            <w:r w:rsidRPr="00D66CF1">
              <w:tab/>
            </w:r>
            <w:r w:rsidRPr="00D66CF1">
              <w:tab/>
            </w:r>
            <w:r w:rsidRPr="00D66CF1">
              <w:tab/>
            </w:r>
            <w:r w:rsidRPr="00D66CF1">
              <w:rPr>
                <w:spacing w:val="-2"/>
              </w:rPr>
              <w:t>русские</w:t>
            </w:r>
          </w:p>
          <w:p w14:paraId="6CFEEDF8" w14:textId="77777777" w:rsidR="00D75065" w:rsidRPr="00D66CF1" w:rsidRDefault="002B7311">
            <w:pPr>
              <w:pStyle w:val="TableParagraph"/>
              <w:tabs>
                <w:tab w:val="left" w:pos="1809"/>
              </w:tabs>
              <w:ind w:left="110"/>
            </w:pPr>
            <w:r w:rsidRPr="00D66CF1">
              <w:rPr>
                <w:spacing w:val="-2"/>
              </w:rPr>
              <w:t>народные</w:t>
            </w:r>
            <w:r w:rsidRPr="00D66CF1">
              <w:tab/>
            </w:r>
            <w:r w:rsidRPr="00D66CF1">
              <w:rPr>
                <w:spacing w:val="-2"/>
              </w:rPr>
              <w:t>сказки</w:t>
            </w:r>
          </w:p>
          <w:p w14:paraId="0AFC46F9" w14:textId="77777777" w:rsidR="00D75065" w:rsidRPr="00D66CF1" w:rsidRDefault="002B7311">
            <w:pPr>
              <w:pStyle w:val="TableParagraph"/>
              <w:tabs>
                <w:tab w:val="left" w:pos="1588"/>
              </w:tabs>
              <w:ind w:left="110" w:right="131"/>
            </w:pPr>
            <w:r w:rsidRPr="00D66CF1">
              <w:rPr>
                <w:spacing w:val="-2"/>
              </w:rPr>
              <w:t>«Пых»,</w:t>
            </w:r>
            <w:r w:rsidRPr="00D66CF1">
              <w:tab/>
            </w:r>
            <w:r w:rsidRPr="00D66CF1">
              <w:rPr>
                <w:spacing w:val="-2"/>
              </w:rPr>
              <w:t xml:space="preserve">«Репка», </w:t>
            </w:r>
            <w:r w:rsidRPr="00D66CF1">
              <w:t>дидактические куклы</w:t>
            </w:r>
          </w:p>
          <w:p w14:paraId="0B3B65F3" w14:textId="77777777" w:rsidR="00D75065" w:rsidRPr="00D66CF1" w:rsidRDefault="002B7311">
            <w:pPr>
              <w:pStyle w:val="TableParagraph"/>
              <w:ind w:left="110"/>
            </w:pPr>
            <w:r w:rsidRPr="00D66CF1">
              <w:rPr>
                <w:spacing w:val="-2"/>
              </w:rPr>
              <w:t>«Семья»,</w:t>
            </w:r>
          </w:p>
          <w:p w14:paraId="00C2C431" w14:textId="77777777" w:rsidR="00D75065" w:rsidRPr="00D66CF1" w:rsidRDefault="002B7311">
            <w:pPr>
              <w:pStyle w:val="TableParagraph"/>
              <w:ind w:left="100" w:right="116" w:firstLine="10"/>
            </w:pPr>
            <w:r w:rsidRPr="00D66CF1">
              <w:t>дорожка</w:t>
            </w:r>
            <w:r w:rsidRPr="00D66CF1">
              <w:rPr>
                <w:spacing w:val="-15"/>
              </w:rPr>
              <w:t xml:space="preserve"> </w:t>
            </w:r>
            <w:r w:rsidRPr="00D66CF1">
              <w:t>«Здоровье»</w:t>
            </w:r>
            <w:r w:rsidRPr="00D66CF1">
              <w:rPr>
                <w:spacing w:val="-15"/>
              </w:rPr>
              <w:t xml:space="preserve"> </w:t>
            </w:r>
            <w:r w:rsidRPr="00D66CF1">
              <w:t xml:space="preserve">из </w:t>
            </w:r>
            <w:r w:rsidRPr="00D66CF1">
              <w:rPr>
                <w:spacing w:val="-2"/>
              </w:rPr>
              <w:t xml:space="preserve">нетрадиционного материала, дидактические </w:t>
            </w:r>
            <w:r w:rsidRPr="00D66CF1">
              <w:t xml:space="preserve">пособия: пирамидки </w:t>
            </w:r>
            <w:r w:rsidRPr="00D66CF1">
              <w:rPr>
                <w:spacing w:val="-2"/>
              </w:rPr>
              <w:t xml:space="preserve">вкладыши, </w:t>
            </w:r>
            <w:r w:rsidRPr="00D66CF1">
              <w:t xml:space="preserve">иллюстрации к </w:t>
            </w:r>
            <w:r w:rsidRPr="00D66CF1">
              <w:rPr>
                <w:spacing w:val="-2"/>
              </w:rPr>
              <w:t>артикуляционной гимнастике,</w:t>
            </w:r>
          </w:p>
          <w:p w14:paraId="4AED4605" w14:textId="77777777" w:rsidR="00D75065" w:rsidRPr="00D66CF1" w:rsidRDefault="002B7311">
            <w:pPr>
              <w:pStyle w:val="TableParagraph"/>
              <w:ind w:left="110" w:right="535"/>
            </w:pPr>
            <w:r w:rsidRPr="00D66CF1">
              <w:t>зеркало,</w:t>
            </w:r>
            <w:r w:rsidRPr="00D66CF1">
              <w:rPr>
                <w:spacing w:val="-15"/>
              </w:rPr>
              <w:t xml:space="preserve"> </w:t>
            </w:r>
            <w:r w:rsidRPr="00D66CF1">
              <w:t xml:space="preserve">сюжетные </w:t>
            </w:r>
            <w:r w:rsidRPr="00D66CF1">
              <w:rPr>
                <w:spacing w:val="-2"/>
              </w:rPr>
              <w:t xml:space="preserve">иллюстрации, показывающие взаимоотношения </w:t>
            </w:r>
            <w:r w:rsidRPr="00D66CF1">
              <w:t>детей и взрослых.</w:t>
            </w:r>
          </w:p>
        </w:tc>
      </w:tr>
      <w:tr w:rsidR="00D75065" w:rsidRPr="00D66CF1" w14:paraId="35ACEE9D" w14:textId="77777777">
        <w:trPr>
          <w:trHeight w:val="3854"/>
        </w:trPr>
        <w:tc>
          <w:tcPr>
            <w:tcW w:w="402" w:type="dxa"/>
            <w:tcBorders>
              <w:bottom w:val="nil"/>
            </w:tcBorders>
          </w:tcPr>
          <w:p w14:paraId="2F8CEC3F" w14:textId="77777777" w:rsidR="00D75065" w:rsidRPr="00D66CF1" w:rsidRDefault="002B7311">
            <w:pPr>
              <w:pStyle w:val="TableParagraph"/>
              <w:ind w:left="20" w:right="4"/>
              <w:jc w:val="center"/>
              <w:rPr>
                <w:b/>
              </w:rPr>
            </w:pPr>
            <w:r w:rsidRPr="00D66CF1">
              <w:rPr>
                <w:b/>
                <w:spacing w:val="-5"/>
              </w:rPr>
              <w:t>2.</w:t>
            </w:r>
          </w:p>
        </w:tc>
        <w:tc>
          <w:tcPr>
            <w:tcW w:w="2240" w:type="dxa"/>
          </w:tcPr>
          <w:p w14:paraId="4C4FEE73" w14:textId="77777777" w:rsidR="00D75065" w:rsidRPr="00D66CF1" w:rsidRDefault="002B7311">
            <w:pPr>
              <w:pStyle w:val="TableParagraph"/>
              <w:ind w:left="109"/>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17B8925" w14:textId="77777777" w:rsidR="00D75065" w:rsidRPr="00D66CF1" w:rsidRDefault="002B7311">
            <w:pPr>
              <w:pStyle w:val="TableParagraph"/>
              <w:ind w:left="109" w:right="292"/>
            </w:pPr>
            <w:r w:rsidRPr="00D66CF1">
              <w:rPr>
                <w:b/>
                <w:spacing w:val="-2"/>
              </w:rPr>
              <w:t xml:space="preserve">«Игрушки» </w:t>
            </w:r>
            <w:r w:rsidRPr="00D66CF1">
              <w:rPr>
                <w:spacing w:val="-2"/>
              </w:rPr>
              <w:t xml:space="preserve">(повторение </w:t>
            </w:r>
            <w:r w:rsidRPr="00D66CF1">
              <w:t>стихотворений</w:t>
            </w:r>
            <w:r w:rsidRPr="00D66CF1">
              <w:rPr>
                <w:spacing w:val="-15"/>
              </w:rPr>
              <w:t xml:space="preserve"> </w:t>
            </w:r>
            <w:r w:rsidRPr="00D66CF1">
              <w:t>А. Барто из цикла)</w:t>
            </w:r>
          </w:p>
        </w:tc>
        <w:tc>
          <w:tcPr>
            <w:tcW w:w="4174" w:type="dxa"/>
          </w:tcPr>
          <w:p w14:paraId="6B492256" w14:textId="77777777" w:rsidR="00D75065" w:rsidRPr="00D66CF1" w:rsidRDefault="002B7311">
            <w:pPr>
              <w:pStyle w:val="TableParagraph"/>
              <w:ind w:left="108"/>
              <w:rPr>
                <w:b/>
              </w:rPr>
            </w:pPr>
            <w:r w:rsidRPr="00D66CF1">
              <w:rPr>
                <w:b/>
                <w:spacing w:val="-2"/>
              </w:rPr>
              <w:t>Задачи:</w:t>
            </w:r>
          </w:p>
          <w:p w14:paraId="6FB72B89" w14:textId="77777777" w:rsidR="00D75065" w:rsidRPr="00D66CF1" w:rsidRDefault="002B7311">
            <w:pPr>
              <w:pStyle w:val="TableParagraph"/>
              <w:ind w:left="108" w:right="133"/>
            </w:pPr>
            <w:r w:rsidRPr="00D66CF1">
              <w:t>-учить</w:t>
            </w:r>
            <w:r w:rsidRPr="00D66CF1">
              <w:rPr>
                <w:spacing w:val="-15"/>
              </w:rPr>
              <w:t xml:space="preserve"> </w:t>
            </w:r>
            <w:r w:rsidRPr="00D66CF1">
              <w:t>детей</w:t>
            </w:r>
            <w:r w:rsidRPr="00D66CF1">
              <w:rPr>
                <w:spacing w:val="-15"/>
              </w:rPr>
              <w:t xml:space="preserve"> </w:t>
            </w:r>
            <w:r w:rsidRPr="00D66CF1">
              <w:t>запомнить полюбившиеся стихи</w:t>
            </w:r>
          </w:p>
          <w:p w14:paraId="610E0EFE" w14:textId="77777777" w:rsidR="00D75065" w:rsidRPr="00D66CF1" w:rsidRDefault="002B7311">
            <w:pPr>
              <w:pStyle w:val="TableParagraph"/>
              <w:ind w:left="108"/>
            </w:pPr>
            <w:r w:rsidRPr="00D66CF1">
              <w:t>А.</w:t>
            </w:r>
            <w:r w:rsidRPr="00D66CF1">
              <w:rPr>
                <w:spacing w:val="-1"/>
              </w:rPr>
              <w:t xml:space="preserve"> </w:t>
            </w:r>
            <w:r w:rsidRPr="00D66CF1">
              <w:t>Барто</w:t>
            </w:r>
            <w:r w:rsidRPr="00D66CF1">
              <w:rPr>
                <w:spacing w:val="-1"/>
              </w:rPr>
              <w:t xml:space="preserve"> </w:t>
            </w:r>
            <w:r w:rsidRPr="00D66CF1">
              <w:t>из</w:t>
            </w:r>
            <w:r w:rsidRPr="00D66CF1">
              <w:rPr>
                <w:spacing w:val="-2"/>
              </w:rPr>
              <w:t xml:space="preserve"> </w:t>
            </w:r>
            <w:r w:rsidRPr="00D66CF1">
              <w:t>цикла</w:t>
            </w:r>
            <w:r w:rsidRPr="00D66CF1">
              <w:rPr>
                <w:spacing w:val="-1"/>
              </w:rPr>
              <w:t xml:space="preserve"> </w:t>
            </w:r>
            <w:r w:rsidRPr="00D66CF1">
              <w:rPr>
                <w:spacing w:val="-2"/>
              </w:rPr>
              <w:t>«Игрушки»;</w:t>
            </w:r>
          </w:p>
          <w:p w14:paraId="73621996" w14:textId="77777777" w:rsidR="00D75065" w:rsidRPr="00D66CF1" w:rsidRDefault="002B7311">
            <w:pPr>
              <w:pStyle w:val="TableParagraph"/>
              <w:tabs>
                <w:tab w:val="left" w:pos="1524"/>
              </w:tabs>
              <w:ind w:left="1001" w:right="586"/>
            </w:pPr>
            <w:r w:rsidRPr="00D66CF1">
              <w:rPr>
                <w:spacing w:val="-10"/>
              </w:rPr>
              <w:t>-</w:t>
            </w:r>
            <w:r w:rsidRPr="00D66CF1">
              <w:tab/>
              <w:t>развивать умение применять текст стихотворения</w:t>
            </w:r>
            <w:r w:rsidRPr="00D66CF1">
              <w:rPr>
                <w:spacing w:val="-15"/>
              </w:rPr>
              <w:t xml:space="preserve"> </w:t>
            </w:r>
            <w:r w:rsidRPr="00D66CF1">
              <w:t>к</w:t>
            </w:r>
            <w:r w:rsidRPr="00D66CF1">
              <w:rPr>
                <w:spacing w:val="-15"/>
              </w:rPr>
              <w:t xml:space="preserve"> </w:t>
            </w:r>
            <w:r w:rsidRPr="00D66CF1">
              <w:t xml:space="preserve">игровой </w:t>
            </w:r>
            <w:r w:rsidRPr="00D66CF1">
              <w:rPr>
                <w:spacing w:val="-2"/>
              </w:rPr>
              <w:t>театрализованной деятельности;</w:t>
            </w:r>
          </w:p>
          <w:p w14:paraId="157C7E3D" w14:textId="77777777" w:rsidR="00D75065" w:rsidRPr="00D66CF1" w:rsidRDefault="002B7311">
            <w:pPr>
              <w:pStyle w:val="TableParagraph"/>
              <w:ind w:left="108"/>
            </w:pPr>
            <w:r w:rsidRPr="00D66CF1">
              <w:t>воспитывать</w:t>
            </w:r>
            <w:r w:rsidRPr="00D66CF1">
              <w:rPr>
                <w:spacing w:val="-11"/>
              </w:rPr>
              <w:t xml:space="preserve"> </w:t>
            </w:r>
            <w:r w:rsidRPr="00D66CF1">
              <w:rPr>
                <w:spacing w:val="-2"/>
              </w:rPr>
              <w:t>внимательность.</w:t>
            </w:r>
          </w:p>
        </w:tc>
        <w:tc>
          <w:tcPr>
            <w:tcW w:w="5346" w:type="dxa"/>
            <w:vMerge/>
            <w:tcBorders>
              <w:top w:val="nil"/>
              <w:bottom w:val="nil"/>
            </w:tcBorders>
          </w:tcPr>
          <w:p w14:paraId="6403AF9E" w14:textId="77777777" w:rsidR="00D75065" w:rsidRPr="00D66CF1" w:rsidRDefault="00D75065"/>
        </w:tc>
        <w:tc>
          <w:tcPr>
            <w:tcW w:w="2624" w:type="dxa"/>
            <w:vMerge/>
            <w:tcBorders>
              <w:top w:val="nil"/>
              <w:bottom w:val="nil"/>
            </w:tcBorders>
          </w:tcPr>
          <w:p w14:paraId="7C7528D8" w14:textId="77777777" w:rsidR="00D75065" w:rsidRPr="00D66CF1" w:rsidRDefault="00D75065"/>
        </w:tc>
      </w:tr>
    </w:tbl>
    <w:p w14:paraId="464AD886" w14:textId="77777777" w:rsidR="00D75065" w:rsidRPr="00D66CF1" w:rsidRDefault="00D75065">
      <w:pPr>
        <w:sectPr w:rsidR="00D75065" w:rsidRPr="00D66CF1">
          <w:pgSz w:w="16840" w:h="11910" w:orient="landscape"/>
          <w:pgMar w:top="260" w:right="180" w:bottom="280" w:left="240" w:header="720" w:footer="720" w:gutter="0"/>
          <w:cols w:space="720"/>
        </w:sectPr>
      </w:pPr>
    </w:p>
    <w:p w14:paraId="40615E34" w14:textId="77777777" w:rsidR="00D75065" w:rsidRPr="00D66CF1" w:rsidRDefault="00D75065">
      <w:pPr>
        <w:pStyle w:val="a3"/>
        <w:spacing w:before="2"/>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860"/>
        <w:gridCol w:w="3400"/>
        <w:gridCol w:w="6238"/>
        <w:gridCol w:w="2882"/>
      </w:tblGrid>
      <w:tr w:rsidR="00D75065" w:rsidRPr="00D66CF1" w14:paraId="10B15270" w14:textId="77777777">
        <w:trPr>
          <w:trHeight w:val="275"/>
        </w:trPr>
        <w:tc>
          <w:tcPr>
            <w:tcW w:w="14786" w:type="dxa"/>
            <w:gridSpan w:val="5"/>
          </w:tcPr>
          <w:p w14:paraId="7267BC57"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005A2A3D" w14:textId="77777777">
        <w:trPr>
          <w:trHeight w:val="1656"/>
        </w:trPr>
        <w:tc>
          <w:tcPr>
            <w:tcW w:w="14786" w:type="dxa"/>
            <w:gridSpan w:val="5"/>
          </w:tcPr>
          <w:p w14:paraId="7DB45DD6" w14:textId="77777777" w:rsidR="00D75065" w:rsidRPr="00D66CF1" w:rsidRDefault="002B7311">
            <w:pPr>
              <w:pStyle w:val="TableParagraph"/>
              <w:ind w:left="109" w:right="33"/>
              <w:jc w:val="both"/>
            </w:pPr>
            <w:r w:rsidRPr="00D66CF1">
              <w:rPr>
                <w:b/>
              </w:rPr>
              <w:t xml:space="preserve">Планируемые результаты освоения содержания тематической недели: </w:t>
            </w:r>
            <w:r w:rsidRPr="00D66CF1">
              <w:t>дети составляют</w:t>
            </w:r>
            <w:r w:rsidRPr="00D66CF1">
              <w:rPr>
                <w:spacing w:val="80"/>
              </w:rPr>
              <w:t xml:space="preserve"> </w:t>
            </w:r>
            <w:r w:rsidRPr="00D66CF1">
              <w:t>вместе с воспитателем короткий рассказ, называет</w:t>
            </w:r>
            <w:r w:rsidRPr="00D66CF1">
              <w:rPr>
                <w:spacing w:val="40"/>
              </w:rPr>
              <w:t xml:space="preserve"> </w:t>
            </w:r>
            <w:r w:rsidRPr="00D66CF1">
              <w:t>отдельные предметы мебели ; употребляют</w:t>
            </w:r>
            <w:r w:rsidRPr="00D66CF1">
              <w:rPr>
                <w:spacing w:val="40"/>
              </w:rPr>
              <w:t xml:space="preserve"> </w:t>
            </w:r>
            <w:r w:rsidRPr="00D66CF1">
              <w:t>пространственные</w:t>
            </w:r>
            <w:r w:rsidRPr="00D66CF1">
              <w:rPr>
                <w:spacing w:val="40"/>
              </w:rPr>
              <w:t xml:space="preserve"> </w:t>
            </w:r>
            <w:r w:rsidRPr="00D66CF1">
              <w:t>предлоги</w:t>
            </w:r>
            <w:r w:rsidRPr="00D66CF1">
              <w:rPr>
                <w:spacing w:val="40"/>
              </w:rPr>
              <w:t xml:space="preserve"> </w:t>
            </w:r>
            <w:r w:rsidRPr="00D66CF1">
              <w:rPr>
                <w:i/>
              </w:rPr>
              <w:t>в, на, за, около ; п</w:t>
            </w:r>
            <w:r w:rsidRPr="00D66CF1">
              <w:t>равильно</w:t>
            </w:r>
            <w:r w:rsidRPr="00D66CF1">
              <w:rPr>
                <w:spacing w:val="40"/>
              </w:rPr>
              <w:t xml:space="preserve"> </w:t>
            </w:r>
            <w:r w:rsidRPr="00D66CF1">
              <w:t>употребляют</w:t>
            </w:r>
            <w:r w:rsidRPr="00D66CF1">
              <w:rPr>
                <w:spacing w:val="40"/>
              </w:rPr>
              <w:t xml:space="preserve"> </w:t>
            </w:r>
            <w:r w:rsidRPr="00D66CF1">
              <w:t>формы родительного падежа существительных (ручки — ручек, ножки — ножек); правильно произносят</w:t>
            </w:r>
            <w:r w:rsidRPr="00D66CF1">
              <w:rPr>
                <w:spacing w:val="40"/>
              </w:rPr>
              <w:t xml:space="preserve"> </w:t>
            </w:r>
            <w:r w:rsidRPr="00D66CF1">
              <w:t>звуки</w:t>
            </w:r>
            <w:r w:rsidRPr="00D66CF1">
              <w:rPr>
                <w:spacing w:val="40"/>
              </w:rPr>
              <w:t xml:space="preserve"> </w:t>
            </w:r>
            <w:r w:rsidRPr="00D66CF1">
              <w:t>[д] и [д']; у детей развито</w:t>
            </w:r>
            <w:r w:rsidRPr="00D66CF1">
              <w:rPr>
                <w:spacing w:val="40"/>
              </w:rPr>
              <w:t xml:space="preserve"> </w:t>
            </w:r>
            <w:r w:rsidRPr="00D66CF1">
              <w:t>четкое произношение слов и фраз с различной громкостью.</w:t>
            </w:r>
          </w:p>
          <w:p w14:paraId="0B80E211" w14:textId="77777777" w:rsidR="00D75065" w:rsidRPr="00D66CF1" w:rsidRDefault="002B7311">
            <w:pPr>
              <w:pStyle w:val="TableParagraph"/>
              <w:ind w:left="109"/>
              <w:jc w:val="both"/>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совместный</w:t>
            </w:r>
            <w:r w:rsidRPr="00D66CF1">
              <w:rPr>
                <w:spacing w:val="-5"/>
              </w:rPr>
              <w:t xml:space="preserve"> </w:t>
            </w:r>
            <w:r w:rsidRPr="00D66CF1">
              <w:t>с</w:t>
            </w:r>
            <w:r w:rsidRPr="00D66CF1">
              <w:rPr>
                <w:spacing w:val="-5"/>
              </w:rPr>
              <w:t xml:space="preserve"> </w:t>
            </w:r>
            <w:r w:rsidRPr="00D66CF1">
              <w:t>родителями</w:t>
            </w:r>
            <w:r w:rsidRPr="00D66CF1">
              <w:rPr>
                <w:spacing w:val="-5"/>
              </w:rPr>
              <w:t xml:space="preserve"> </w:t>
            </w:r>
            <w:r w:rsidRPr="00D66CF1">
              <w:t>досуг</w:t>
            </w:r>
            <w:r w:rsidRPr="00D66CF1">
              <w:rPr>
                <w:spacing w:val="-5"/>
              </w:rPr>
              <w:t xml:space="preserve"> </w:t>
            </w:r>
            <w:r w:rsidRPr="00D66CF1">
              <w:t>«Путешествие</w:t>
            </w:r>
            <w:r w:rsidRPr="00D66CF1">
              <w:rPr>
                <w:spacing w:val="-5"/>
              </w:rPr>
              <w:t xml:space="preserve"> </w:t>
            </w:r>
            <w:r w:rsidRPr="00D66CF1">
              <w:t>в</w:t>
            </w:r>
            <w:r w:rsidRPr="00D66CF1">
              <w:rPr>
                <w:spacing w:val="-5"/>
              </w:rPr>
              <w:t xml:space="preserve"> </w:t>
            </w:r>
            <w:r w:rsidRPr="00D66CF1">
              <w:t>страну</w:t>
            </w:r>
            <w:r w:rsidRPr="00D66CF1">
              <w:rPr>
                <w:spacing w:val="-4"/>
              </w:rPr>
              <w:t xml:space="preserve"> </w:t>
            </w:r>
            <w:r w:rsidRPr="00D66CF1">
              <w:t>вежливости»</w:t>
            </w:r>
            <w:r w:rsidRPr="00D66CF1">
              <w:rPr>
                <w:spacing w:val="-4"/>
              </w:rPr>
              <w:t xml:space="preserve"> </w:t>
            </w:r>
            <w:r w:rsidRPr="00D66CF1">
              <w:t>(приурочен</w:t>
            </w:r>
            <w:r w:rsidRPr="00D66CF1">
              <w:rPr>
                <w:spacing w:val="-5"/>
              </w:rPr>
              <w:t xml:space="preserve"> </w:t>
            </w:r>
            <w:r w:rsidRPr="00D66CF1">
              <w:t>к</w:t>
            </w:r>
            <w:r w:rsidRPr="00D66CF1">
              <w:rPr>
                <w:spacing w:val="-5"/>
              </w:rPr>
              <w:t xml:space="preserve"> </w:t>
            </w:r>
            <w:r w:rsidRPr="00D66CF1">
              <w:t>Всемирному</w:t>
            </w:r>
            <w:r w:rsidRPr="00D66CF1">
              <w:rPr>
                <w:spacing w:val="-3"/>
              </w:rPr>
              <w:t xml:space="preserve"> </w:t>
            </w:r>
            <w:r w:rsidRPr="00D66CF1">
              <w:rPr>
                <w:spacing w:val="-5"/>
              </w:rPr>
              <w:t>дню</w:t>
            </w:r>
          </w:p>
          <w:p w14:paraId="6A6D5B73" w14:textId="77777777" w:rsidR="00D75065" w:rsidRPr="00D66CF1" w:rsidRDefault="002B7311">
            <w:pPr>
              <w:pStyle w:val="TableParagraph"/>
              <w:spacing w:line="256" w:lineRule="exact"/>
              <w:ind w:left="109"/>
            </w:pPr>
            <w:r w:rsidRPr="00D66CF1">
              <w:rPr>
                <w:spacing w:val="-2"/>
              </w:rPr>
              <w:t>«Спасибо»)</w:t>
            </w:r>
          </w:p>
        </w:tc>
      </w:tr>
      <w:tr w:rsidR="00D75065" w:rsidRPr="00D66CF1" w14:paraId="09FB0E58" w14:textId="77777777">
        <w:trPr>
          <w:trHeight w:val="276"/>
        </w:trPr>
        <w:tc>
          <w:tcPr>
            <w:tcW w:w="406" w:type="dxa"/>
            <w:tcBorders>
              <w:bottom w:val="nil"/>
            </w:tcBorders>
          </w:tcPr>
          <w:p w14:paraId="1E132960" w14:textId="77777777" w:rsidR="00D75065" w:rsidRPr="00D66CF1" w:rsidRDefault="002B7311">
            <w:pPr>
              <w:pStyle w:val="TableParagraph"/>
              <w:spacing w:line="256" w:lineRule="exact"/>
              <w:ind w:left="114"/>
              <w:rPr>
                <w:b/>
              </w:rPr>
            </w:pPr>
            <w:r w:rsidRPr="00D66CF1">
              <w:rPr>
                <w:b/>
                <w:spacing w:val="-5"/>
              </w:rPr>
              <w:t>1.</w:t>
            </w:r>
          </w:p>
        </w:tc>
        <w:tc>
          <w:tcPr>
            <w:tcW w:w="1860" w:type="dxa"/>
            <w:tcBorders>
              <w:bottom w:val="nil"/>
            </w:tcBorders>
          </w:tcPr>
          <w:p w14:paraId="6026F8BA" w14:textId="77777777" w:rsidR="00D75065" w:rsidRPr="00D66CF1" w:rsidRDefault="002B7311">
            <w:pPr>
              <w:pStyle w:val="TableParagraph"/>
              <w:spacing w:line="256" w:lineRule="exact"/>
              <w:ind w:left="109"/>
            </w:pPr>
            <w:r w:rsidRPr="00D66CF1">
              <w:rPr>
                <w:spacing w:val="-2"/>
                <w:u w:val="single"/>
              </w:rPr>
              <w:t>Развивающая</w:t>
            </w:r>
          </w:p>
        </w:tc>
        <w:tc>
          <w:tcPr>
            <w:tcW w:w="3400" w:type="dxa"/>
            <w:vMerge w:val="restart"/>
          </w:tcPr>
          <w:p w14:paraId="5220F047" w14:textId="77777777" w:rsidR="00D75065" w:rsidRPr="00D66CF1" w:rsidRDefault="002B7311">
            <w:pPr>
              <w:pStyle w:val="TableParagraph"/>
              <w:ind w:left="109"/>
              <w:rPr>
                <w:b/>
              </w:rPr>
            </w:pPr>
            <w:r w:rsidRPr="00D66CF1">
              <w:rPr>
                <w:b/>
                <w:spacing w:val="-2"/>
              </w:rPr>
              <w:t>Задачи:</w:t>
            </w:r>
          </w:p>
          <w:p w14:paraId="54AEC588" w14:textId="77777777" w:rsidR="00D75065" w:rsidRPr="00D66CF1" w:rsidRDefault="002B7311">
            <w:pPr>
              <w:pStyle w:val="TableParagraph"/>
              <w:numPr>
                <w:ilvl w:val="0"/>
                <w:numId w:val="250"/>
              </w:numPr>
              <w:tabs>
                <w:tab w:val="left" w:pos="1524"/>
              </w:tabs>
              <w:ind w:right="323" w:firstLine="0"/>
              <w:rPr>
                <w:i/>
              </w:rPr>
            </w:pPr>
            <w:r w:rsidRPr="00D66CF1">
              <w:t xml:space="preserve">учить детей составлять вместе с </w:t>
            </w:r>
            <w:r w:rsidRPr="00D66CF1">
              <w:rPr>
                <w:spacing w:val="-2"/>
              </w:rPr>
              <w:t xml:space="preserve">воспитателем </w:t>
            </w:r>
            <w:r w:rsidRPr="00D66CF1">
              <w:t>короткий рассказ, называть</w:t>
            </w:r>
            <w:r w:rsidRPr="00D66CF1">
              <w:rPr>
                <w:spacing w:val="-15"/>
              </w:rPr>
              <w:t xml:space="preserve"> </w:t>
            </w:r>
            <w:r w:rsidRPr="00D66CF1">
              <w:t xml:space="preserve">отдельные предметы мебели. - упражнять в </w:t>
            </w:r>
            <w:r w:rsidRPr="00D66CF1">
              <w:rPr>
                <w:spacing w:val="-2"/>
              </w:rPr>
              <w:t xml:space="preserve">употреблении пространственных </w:t>
            </w:r>
            <w:r w:rsidRPr="00D66CF1">
              <w:t xml:space="preserve">предлогов </w:t>
            </w:r>
            <w:r w:rsidRPr="00D66CF1">
              <w:rPr>
                <w:i/>
              </w:rPr>
              <w:t xml:space="preserve">в, на, за, </w:t>
            </w:r>
            <w:r w:rsidRPr="00D66CF1">
              <w:rPr>
                <w:i/>
                <w:spacing w:val="-2"/>
              </w:rPr>
              <w:t>около.</w:t>
            </w:r>
          </w:p>
          <w:p w14:paraId="4FDCE845" w14:textId="77777777" w:rsidR="00D75065" w:rsidRPr="00D66CF1" w:rsidRDefault="002B7311">
            <w:pPr>
              <w:pStyle w:val="TableParagraph"/>
              <w:numPr>
                <w:ilvl w:val="0"/>
                <w:numId w:val="250"/>
              </w:numPr>
              <w:tabs>
                <w:tab w:val="left" w:pos="1524"/>
              </w:tabs>
              <w:ind w:right="134" w:firstLine="0"/>
            </w:pPr>
            <w:r w:rsidRPr="00D66CF1">
              <w:rPr>
                <w:spacing w:val="-2"/>
              </w:rPr>
              <w:t xml:space="preserve">учить правильному </w:t>
            </w:r>
            <w:r w:rsidRPr="00D66CF1">
              <w:t>употреблению</w:t>
            </w:r>
            <w:r w:rsidRPr="00D66CF1">
              <w:rPr>
                <w:spacing w:val="-15"/>
              </w:rPr>
              <w:t xml:space="preserve"> </w:t>
            </w:r>
            <w:r w:rsidRPr="00D66CF1">
              <w:t xml:space="preserve">формы родительного падежа </w:t>
            </w:r>
            <w:r w:rsidRPr="00D66CF1">
              <w:rPr>
                <w:spacing w:val="-2"/>
              </w:rPr>
              <w:t xml:space="preserve">существительных </w:t>
            </w:r>
            <w:r w:rsidRPr="00D66CF1">
              <w:t>(ручки — ручек, ножки — ножек).</w:t>
            </w:r>
          </w:p>
          <w:p w14:paraId="68C76E30" w14:textId="77777777" w:rsidR="00D75065" w:rsidRPr="00D66CF1" w:rsidRDefault="002B7311">
            <w:pPr>
              <w:pStyle w:val="TableParagraph"/>
              <w:numPr>
                <w:ilvl w:val="0"/>
                <w:numId w:val="250"/>
              </w:numPr>
              <w:tabs>
                <w:tab w:val="left" w:pos="1524"/>
              </w:tabs>
              <w:ind w:right="155" w:firstLine="0"/>
            </w:pPr>
            <w:r w:rsidRPr="00D66CF1">
              <w:rPr>
                <w:spacing w:val="-2"/>
              </w:rPr>
              <w:t xml:space="preserve">закрепить правильное </w:t>
            </w:r>
            <w:r w:rsidRPr="00D66CF1">
              <w:t>произношение</w:t>
            </w:r>
            <w:r w:rsidRPr="00D66CF1">
              <w:rPr>
                <w:spacing w:val="-15"/>
              </w:rPr>
              <w:t xml:space="preserve"> </w:t>
            </w:r>
            <w:r w:rsidRPr="00D66CF1">
              <w:t>звуков [д] и [д'].</w:t>
            </w:r>
          </w:p>
          <w:p w14:paraId="45DB2072" w14:textId="77777777" w:rsidR="00D75065" w:rsidRPr="00D66CF1" w:rsidRDefault="002B7311">
            <w:pPr>
              <w:pStyle w:val="TableParagraph"/>
              <w:numPr>
                <w:ilvl w:val="0"/>
                <w:numId w:val="250"/>
              </w:numPr>
              <w:tabs>
                <w:tab w:val="left" w:pos="1524"/>
              </w:tabs>
              <w:spacing w:line="270" w:lineRule="atLeast"/>
              <w:ind w:right="131" w:firstLine="0"/>
              <w:jc w:val="both"/>
            </w:pPr>
            <w:r w:rsidRPr="00D66CF1">
              <w:t>развивать</w:t>
            </w:r>
            <w:r w:rsidRPr="00D66CF1">
              <w:rPr>
                <w:spacing w:val="-15"/>
              </w:rPr>
              <w:t xml:space="preserve"> </w:t>
            </w:r>
            <w:r w:rsidRPr="00D66CF1">
              <w:t>четкое произношение слов и фраз с различной</w:t>
            </w:r>
          </w:p>
        </w:tc>
        <w:tc>
          <w:tcPr>
            <w:tcW w:w="6238" w:type="dxa"/>
            <w:tcBorders>
              <w:bottom w:val="nil"/>
            </w:tcBorders>
          </w:tcPr>
          <w:p w14:paraId="02789CAB" w14:textId="77777777" w:rsidR="00D75065" w:rsidRPr="00D66CF1" w:rsidRDefault="002B7311">
            <w:pPr>
              <w:pStyle w:val="TableParagraph"/>
              <w:spacing w:line="256" w:lineRule="exact"/>
              <w:ind w:left="110"/>
            </w:pPr>
            <w:r w:rsidRPr="00D66CF1">
              <w:rPr>
                <w:b/>
                <w:u w:val="single"/>
              </w:rPr>
              <w:t>Игровая</w:t>
            </w:r>
            <w:r w:rsidRPr="00D66CF1">
              <w:rPr>
                <w:b/>
                <w:spacing w:val="-3"/>
                <w:u w:val="single"/>
              </w:rPr>
              <w:t xml:space="preserve"> </w:t>
            </w:r>
            <w:r w:rsidRPr="00D66CF1">
              <w:rPr>
                <w:b/>
                <w:u w:val="single"/>
              </w:rPr>
              <w:t>деятельность</w:t>
            </w:r>
            <w:r w:rsidRPr="00D66CF1">
              <w:rPr>
                <w:b/>
                <w:spacing w:val="-1"/>
              </w:rPr>
              <w:t xml:space="preserve"> </w:t>
            </w:r>
            <w:r w:rsidRPr="00D66CF1">
              <w:rPr>
                <w:b/>
              </w:rPr>
              <w:t>игровая</w:t>
            </w:r>
            <w:r w:rsidRPr="00D66CF1">
              <w:rPr>
                <w:b/>
                <w:spacing w:val="-3"/>
              </w:rPr>
              <w:t xml:space="preserve"> </w:t>
            </w:r>
            <w:r w:rsidRPr="00D66CF1">
              <w:rPr>
                <w:b/>
              </w:rPr>
              <w:t>ситуация</w:t>
            </w:r>
            <w:r w:rsidRPr="00D66CF1">
              <w:rPr>
                <w:b/>
                <w:spacing w:val="-2"/>
              </w:rPr>
              <w:t xml:space="preserve"> </w:t>
            </w:r>
            <w:r w:rsidRPr="00D66CF1">
              <w:rPr>
                <w:spacing w:val="-2"/>
              </w:rPr>
              <w:t>«Болезнь</w:t>
            </w:r>
          </w:p>
        </w:tc>
        <w:tc>
          <w:tcPr>
            <w:tcW w:w="2882" w:type="dxa"/>
            <w:tcBorders>
              <w:bottom w:val="nil"/>
            </w:tcBorders>
          </w:tcPr>
          <w:p w14:paraId="681F0B22" w14:textId="77777777" w:rsidR="00D75065" w:rsidRPr="00D66CF1" w:rsidRDefault="002B7311">
            <w:pPr>
              <w:pStyle w:val="TableParagraph"/>
              <w:tabs>
                <w:tab w:val="left" w:pos="1344"/>
                <w:tab w:val="left" w:pos="1955"/>
              </w:tabs>
              <w:spacing w:line="256" w:lineRule="exact"/>
              <w:ind w:left="112"/>
            </w:pPr>
            <w:r w:rsidRPr="00D66CF1">
              <w:rPr>
                <w:spacing w:val="-2"/>
              </w:rPr>
              <w:t>Внести</w:t>
            </w:r>
            <w:r w:rsidRPr="00D66CF1">
              <w:tab/>
            </w:r>
            <w:r w:rsidRPr="00D66CF1">
              <w:rPr>
                <w:spacing w:val="-10"/>
              </w:rPr>
              <w:t>в</w:t>
            </w:r>
            <w:r w:rsidRPr="00D66CF1">
              <w:tab/>
            </w:r>
            <w:r w:rsidRPr="00D66CF1">
              <w:rPr>
                <w:spacing w:val="-2"/>
              </w:rPr>
              <w:t>группу:</w:t>
            </w:r>
          </w:p>
        </w:tc>
      </w:tr>
      <w:tr w:rsidR="00D75065" w:rsidRPr="00D66CF1" w14:paraId="2E81385B" w14:textId="77777777">
        <w:trPr>
          <w:trHeight w:val="266"/>
        </w:trPr>
        <w:tc>
          <w:tcPr>
            <w:tcW w:w="406" w:type="dxa"/>
            <w:tcBorders>
              <w:top w:val="nil"/>
              <w:bottom w:val="nil"/>
            </w:tcBorders>
          </w:tcPr>
          <w:p w14:paraId="7F61FB2A" w14:textId="77777777" w:rsidR="00D75065" w:rsidRPr="00D66CF1" w:rsidRDefault="00D75065">
            <w:pPr>
              <w:pStyle w:val="TableParagraph"/>
            </w:pPr>
          </w:p>
        </w:tc>
        <w:tc>
          <w:tcPr>
            <w:tcW w:w="1860" w:type="dxa"/>
            <w:tcBorders>
              <w:top w:val="nil"/>
              <w:bottom w:val="nil"/>
            </w:tcBorders>
          </w:tcPr>
          <w:p w14:paraId="6CED791C" w14:textId="77777777" w:rsidR="00D75065" w:rsidRPr="00D66CF1" w:rsidRDefault="002B7311">
            <w:pPr>
              <w:pStyle w:val="TableParagraph"/>
              <w:spacing w:line="246" w:lineRule="exact"/>
              <w:ind w:left="120"/>
            </w:pPr>
            <w:r w:rsidRPr="00D66CF1">
              <w:rPr>
                <w:spacing w:val="-2"/>
                <w:u w:val="single"/>
              </w:rPr>
              <w:t>образовательная</w:t>
            </w:r>
          </w:p>
        </w:tc>
        <w:tc>
          <w:tcPr>
            <w:tcW w:w="3400" w:type="dxa"/>
            <w:vMerge/>
            <w:tcBorders>
              <w:top w:val="nil"/>
            </w:tcBorders>
          </w:tcPr>
          <w:p w14:paraId="6D4C14F0" w14:textId="77777777" w:rsidR="00D75065" w:rsidRPr="00D66CF1" w:rsidRDefault="00D75065"/>
        </w:tc>
        <w:tc>
          <w:tcPr>
            <w:tcW w:w="6238" w:type="dxa"/>
            <w:tcBorders>
              <w:top w:val="nil"/>
              <w:bottom w:val="nil"/>
            </w:tcBorders>
          </w:tcPr>
          <w:p w14:paraId="1ACC3F70" w14:textId="77777777" w:rsidR="00D75065" w:rsidRPr="00D66CF1" w:rsidRDefault="002B7311">
            <w:pPr>
              <w:pStyle w:val="TableParagraph"/>
              <w:spacing w:line="246" w:lineRule="exact"/>
              <w:ind w:left="110"/>
            </w:pPr>
            <w:r w:rsidRPr="00D66CF1">
              <w:t>куклы»</w:t>
            </w:r>
            <w:r w:rsidRPr="00D66CF1">
              <w:rPr>
                <w:spacing w:val="-4"/>
              </w:rPr>
              <w:t xml:space="preserve"> </w:t>
            </w:r>
            <w:r w:rsidRPr="00D66CF1">
              <w:rPr>
                <w:b/>
              </w:rPr>
              <w:t>-</w:t>
            </w:r>
            <w:r w:rsidRPr="00D66CF1">
              <w:rPr>
                <w:b/>
                <w:spacing w:val="-3"/>
              </w:rPr>
              <w:t xml:space="preserve"> </w:t>
            </w:r>
            <w:r w:rsidRPr="00D66CF1">
              <w:t>развивать</w:t>
            </w:r>
            <w:r w:rsidRPr="00D66CF1">
              <w:rPr>
                <w:spacing w:val="-4"/>
              </w:rPr>
              <w:t xml:space="preserve"> </w:t>
            </w:r>
            <w:r w:rsidRPr="00D66CF1">
              <w:t>навык</w:t>
            </w:r>
            <w:r w:rsidRPr="00D66CF1">
              <w:rPr>
                <w:spacing w:val="-3"/>
              </w:rPr>
              <w:t xml:space="preserve"> </w:t>
            </w:r>
            <w:r w:rsidRPr="00D66CF1">
              <w:t>свободного</w:t>
            </w:r>
            <w:r w:rsidRPr="00D66CF1">
              <w:rPr>
                <w:spacing w:val="-4"/>
              </w:rPr>
              <w:t xml:space="preserve"> </w:t>
            </w:r>
            <w:r w:rsidRPr="00D66CF1">
              <w:t>общения</w:t>
            </w:r>
            <w:r w:rsidRPr="00D66CF1">
              <w:rPr>
                <w:spacing w:val="-3"/>
              </w:rPr>
              <w:t xml:space="preserve"> </w:t>
            </w:r>
            <w:r w:rsidRPr="00D66CF1">
              <w:rPr>
                <w:spacing w:val="-5"/>
              </w:rPr>
              <w:t>со</w:t>
            </w:r>
          </w:p>
        </w:tc>
        <w:tc>
          <w:tcPr>
            <w:tcW w:w="2882" w:type="dxa"/>
            <w:tcBorders>
              <w:top w:val="nil"/>
              <w:bottom w:val="nil"/>
            </w:tcBorders>
          </w:tcPr>
          <w:p w14:paraId="28AA7618" w14:textId="77777777" w:rsidR="00D75065" w:rsidRPr="00D66CF1" w:rsidRDefault="002B7311">
            <w:pPr>
              <w:pStyle w:val="TableParagraph"/>
              <w:spacing w:line="246" w:lineRule="exact"/>
              <w:ind w:left="112"/>
            </w:pPr>
            <w:r w:rsidRPr="00D66CF1">
              <w:t>фигурки</w:t>
            </w:r>
            <w:r w:rsidRPr="00D66CF1">
              <w:rPr>
                <w:spacing w:val="78"/>
              </w:rPr>
              <w:t xml:space="preserve"> </w:t>
            </w:r>
            <w:r w:rsidRPr="00D66CF1">
              <w:t>людей</w:t>
            </w:r>
            <w:r w:rsidRPr="00D66CF1">
              <w:rPr>
                <w:spacing w:val="78"/>
              </w:rPr>
              <w:t xml:space="preserve"> </w:t>
            </w:r>
            <w:r w:rsidRPr="00D66CF1">
              <w:t>(дети</w:t>
            </w:r>
            <w:r w:rsidRPr="00D66CF1">
              <w:rPr>
                <w:spacing w:val="79"/>
              </w:rPr>
              <w:t xml:space="preserve"> </w:t>
            </w:r>
            <w:r w:rsidRPr="00D66CF1">
              <w:rPr>
                <w:spacing w:val="-10"/>
              </w:rPr>
              <w:t>и</w:t>
            </w:r>
          </w:p>
        </w:tc>
      </w:tr>
      <w:tr w:rsidR="00D75065" w:rsidRPr="00D66CF1" w14:paraId="4B04A452" w14:textId="77777777">
        <w:trPr>
          <w:trHeight w:val="265"/>
        </w:trPr>
        <w:tc>
          <w:tcPr>
            <w:tcW w:w="406" w:type="dxa"/>
            <w:tcBorders>
              <w:top w:val="nil"/>
              <w:bottom w:val="nil"/>
            </w:tcBorders>
          </w:tcPr>
          <w:p w14:paraId="2E5BD965" w14:textId="77777777" w:rsidR="00D75065" w:rsidRPr="00D66CF1" w:rsidRDefault="00D75065">
            <w:pPr>
              <w:pStyle w:val="TableParagraph"/>
            </w:pPr>
          </w:p>
        </w:tc>
        <w:tc>
          <w:tcPr>
            <w:tcW w:w="1860" w:type="dxa"/>
            <w:tcBorders>
              <w:top w:val="nil"/>
              <w:bottom w:val="nil"/>
            </w:tcBorders>
          </w:tcPr>
          <w:p w14:paraId="14AFC578" w14:textId="77777777" w:rsidR="00D75065" w:rsidRPr="00D66CF1" w:rsidRDefault="002B7311">
            <w:pPr>
              <w:pStyle w:val="TableParagraph"/>
              <w:spacing w:line="246" w:lineRule="exact"/>
              <w:ind w:left="120"/>
            </w:pPr>
            <w:r w:rsidRPr="00D66CF1">
              <w:rPr>
                <w:spacing w:val="-2"/>
                <w:u w:val="single"/>
              </w:rPr>
              <w:t>ситуация</w:t>
            </w:r>
          </w:p>
        </w:tc>
        <w:tc>
          <w:tcPr>
            <w:tcW w:w="3400" w:type="dxa"/>
            <w:vMerge/>
            <w:tcBorders>
              <w:top w:val="nil"/>
            </w:tcBorders>
          </w:tcPr>
          <w:p w14:paraId="363754E7" w14:textId="77777777" w:rsidR="00D75065" w:rsidRPr="00D66CF1" w:rsidRDefault="00D75065"/>
        </w:tc>
        <w:tc>
          <w:tcPr>
            <w:tcW w:w="6238" w:type="dxa"/>
            <w:tcBorders>
              <w:top w:val="nil"/>
              <w:bottom w:val="nil"/>
            </w:tcBorders>
          </w:tcPr>
          <w:p w14:paraId="03C0E043" w14:textId="77777777" w:rsidR="00D75065" w:rsidRPr="00D66CF1" w:rsidRDefault="002B7311">
            <w:pPr>
              <w:pStyle w:val="TableParagraph"/>
              <w:spacing w:line="246" w:lineRule="exact"/>
              <w:ind w:left="110"/>
            </w:pPr>
            <w:r w:rsidRPr="00D66CF1">
              <w:t>взрослыми</w:t>
            </w:r>
            <w:r w:rsidRPr="00D66CF1">
              <w:rPr>
                <w:spacing w:val="-7"/>
              </w:rPr>
              <w:t xml:space="preserve"> </w:t>
            </w:r>
            <w:r w:rsidRPr="00D66CF1">
              <w:t>и</w:t>
            </w:r>
            <w:r w:rsidRPr="00D66CF1">
              <w:rPr>
                <w:spacing w:val="-7"/>
              </w:rPr>
              <w:t xml:space="preserve"> </w:t>
            </w:r>
            <w:r w:rsidRPr="00D66CF1">
              <w:t>детьми;</w:t>
            </w:r>
            <w:r w:rsidRPr="00D66CF1">
              <w:rPr>
                <w:spacing w:val="-7"/>
              </w:rPr>
              <w:t xml:space="preserve"> </w:t>
            </w:r>
            <w:r w:rsidRPr="00D66CF1">
              <w:t>пробуждать</w:t>
            </w:r>
            <w:r w:rsidRPr="00D66CF1">
              <w:rPr>
                <w:spacing w:val="-6"/>
              </w:rPr>
              <w:t xml:space="preserve"> </w:t>
            </w:r>
            <w:r w:rsidRPr="00D66CF1">
              <w:rPr>
                <w:spacing w:val="-2"/>
              </w:rPr>
              <w:t>эмоциональную</w:t>
            </w:r>
          </w:p>
        </w:tc>
        <w:tc>
          <w:tcPr>
            <w:tcW w:w="2882" w:type="dxa"/>
            <w:tcBorders>
              <w:top w:val="nil"/>
              <w:bottom w:val="nil"/>
            </w:tcBorders>
          </w:tcPr>
          <w:p w14:paraId="1968229D" w14:textId="77777777" w:rsidR="00D75065" w:rsidRPr="00D66CF1" w:rsidRDefault="002B7311">
            <w:pPr>
              <w:pStyle w:val="TableParagraph"/>
              <w:tabs>
                <w:tab w:val="left" w:pos="1454"/>
                <w:tab w:val="left" w:pos="2608"/>
              </w:tabs>
              <w:spacing w:line="246" w:lineRule="exact"/>
              <w:ind w:left="112"/>
            </w:pPr>
            <w:r w:rsidRPr="00D66CF1">
              <w:rPr>
                <w:spacing w:val="-2"/>
              </w:rPr>
              <w:t>взрослые)</w:t>
            </w:r>
            <w:r w:rsidRPr="00D66CF1">
              <w:tab/>
            </w:r>
            <w:r w:rsidRPr="00D66CF1">
              <w:rPr>
                <w:spacing w:val="-2"/>
              </w:rPr>
              <w:t>мелкого</w:t>
            </w:r>
            <w:r w:rsidRPr="00D66CF1">
              <w:tab/>
            </w:r>
            <w:r w:rsidRPr="00D66CF1">
              <w:rPr>
                <w:spacing w:val="-10"/>
              </w:rPr>
              <w:t>и</w:t>
            </w:r>
          </w:p>
        </w:tc>
      </w:tr>
      <w:tr w:rsidR="00D75065" w:rsidRPr="00D66CF1" w14:paraId="361959A1" w14:textId="77777777">
        <w:trPr>
          <w:trHeight w:val="266"/>
        </w:trPr>
        <w:tc>
          <w:tcPr>
            <w:tcW w:w="406" w:type="dxa"/>
            <w:tcBorders>
              <w:top w:val="nil"/>
              <w:bottom w:val="nil"/>
            </w:tcBorders>
          </w:tcPr>
          <w:p w14:paraId="0C20BBFA" w14:textId="77777777" w:rsidR="00D75065" w:rsidRPr="00D66CF1" w:rsidRDefault="00D75065">
            <w:pPr>
              <w:pStyle w:val="TableParagraph"/>
            </w:pPr>
          </w:p>
        </w:tc>
        <w:tc>
          <w:tcPr>
            <w:tcW w:w="1860" w:type="dxa"/>
            <w:tcBorders>
              <w:top w:val="nil"/>
              <w:bottom w:val="nil"/>
            </w:tcBorders>
          </w:tcPr>
          <w:p w14:paraId="5ED825A8" w14:textId="77777777" w:rsidR="00D75065" w:rsidRPr="00D66CF1" w:rsidRDefault="002B7311">
            <w:pPr>
              <w:pStyle w:val="TableParagraph"/>
              <w:spacing w:line="246" w:lineRule="exact"/>
              <w:ind w:left="109"/>
              <w:rPr>
                <w:b/>
              </w:rPr>
            </w:pPr>
            <w:r w:rsidRPr="00D66CF1">
              <w:rPr>
                <w:b/>
                <w:spacing w:val="-2"/>
              </w:rPr>
              <w:t>«Новоселье»</w:t>
            </w:r>
          </w:p>
        </w:tc>
        <w:tc>
          <w:tcPr>
            <w:tcW w:w="3400" w:type="dxa"/>
            <w:vMerge/>
            <w:tcBorders>
              <w:top w:val="nil"/>
            </w:tcBorders>
          </w:tcPr>
          <w:p w14:paraId="252994F2" w14:textId="77777777" w:rsidR="00D75065" w:rsidRPr="00D66CF1" w:rsidRDefault="00D75065"/>
        </w:tc>
        <w:tc>
          <w:tcPr>
            <w:tcW w:w="6238" w:type="dxa"/>
            <w:tcBorders>
              <w:top w:val="nil"/>
              <w:bottom w:val="nil"/>
            </w:tcBorders>
          </w:tcPr>
          <w:p w14:paraId="4743C581" w14:textId="77777777" w:rsidR="00D75065" w:rsidRPr="00D66CF1" w:rsidRDefault="002B7311">
            <w:pPr>
              <w:pStyle w:val="TableParagraph"/>
              <w:spacing w:line="246" w:lineRule="exact"/>
              <w:ind w:left="110"/>
            </w:pPr>
            <w:r w:rsidRPr="00D66CF1">
              <w:t>отзывчивость</w:t>
            </w:r>
            <w:r w:rsidRPr="00D66CF1">
              <w:rPr>
                <w:spacing w:val="-6"/>
              </w:rPr>
              <w:t xml:space="preserve"> </w:t>
            </w:r>
            <w:r w:rsidRPr="00D66CF1">
              <w:t>детей</w:t>
            </w:r>
            <w:r w:rsidRPr="00D66CF1">
              <w:rPr>
                <w:spacing w:val="-6"/>
              </w:rPr>
              <w:t xml:space="preserve"> </w:t>
            </w:r>
            <w:r w:rsidRPr="00D66CF1">
              <w:t>на</w:t>
            </w:r>
            <w:r w:rsidRPr="00D66CF1">
              <w:rPr>
                <w:spacing w:val="-6"/>
              </w:rPr>
              <w:t xml:space="preserve"> </w:t>
            </w:r>
            <w:r w:rsidRPr="00D66CF1">
              <w:t>состояние</w:t>
            </w:r>
            <w:r w:rsidRPr="00D66CF1">
              <w:rPr>
                <w:spacing w:val="-6"/>
              </w:rPr>
              <w:t xml:space="preserve"> </w:t>
            </w:r>
            <w:r w:rsidRPr="00D66CF1">
              <w:t>близких</w:t>
            </w:r>
            <w:r w:rsidRPr="00D66CF1">
              <w:rPr>
                <w:spacing w:val="-4"/>
              </w:rPr>
              <w:t xml:space="preserve"> </w:t>
            </w:r>
            <w:r w:rsidRPr="00D66CF1">
              <w:rPr>
                <w:spacing w:val="-2"/>
              </w:rPr>
              <w:t>людей,</w:t>
            </w:r>
          </w:p>
        </w:tc>
        <w:tc>
          <w:tcPr>
            <w:tcW w:w="2882" w:type="dxa"/>
            <w:tcBorders>
              <w:top w:val="nil"/>
              <w:bottom w:val="nil"/>
            </w:tcBorders>
          </w:tcPr>
          <w:p w14:paraId="0DFCCB8B" w14:textId="77777777" w:rsidR="00D75065" w:rsidRPr="00D66CF1" w:rsidRDefault="002B7311">
            <w:pPr>
              <w:pStyle w:val="TableParagraph"/>
              <w:tabs>
                <w:tab w:val="left" w:pos="1871"/>
              </w:tabs>
              <w:spacing w:line="246" w:lineRule="exact"/>
              <w:ind w:left="112"/>
            </w:pPr>
            <w:r w:rsidRPr="00D66CF1">
              <w:rPr>
                <w:spacing w:val="-2"/>
              </w:rPr>
              <w:t>среднего</w:t>
            </w:r>
            <w:r w:rsidRPr="00D66CF1">
              <w:tab/>
            </w:r>
            <w:r w:rsidRPr="00D66CF1">
              <w:rPr>
                <w:spacing w:val="-2"/>
              </w:rPr>
              <w:t>размера,</w:t>
            </w:r>
          </w:p>
        </w:tc>
      </w:tr>
      <w:tr w:rsidR="00D75065" w:rsidRPr="00D66CF1" w14:paraId="00812D07" w14:textId="77777777">
        <w:trPr>
          <w:trHeight w:val="265"/>
        </w:trPr>
        <w:tc>
          <w:tcPr>
            <w:tcW w:w="406" w:type="dxa"/>
            <w:tcBorders>
              <w:top w:val="nil"/>
              <w:bottom w:val="nil"/>
            </w:tcBorders>
          </w:tcPr>
          <w:p w14:paraId="05904FEE" w14:textId="77777777" w:rsidR="00D75065" w:rsidRPr="00D66CF1" w:rsidRDefault="00D75065">
            <w:pPr>
              <w:pStyle w:val="TableParagraph"/>
            </w:pPr>
          </w:p>
        </w:tc>
        <w:tc>
          <w:tcPr>
            <w:tcW w:w="1860" w:type="dxa"/>
            <w:tcBorders>
              <w:top w:val="nil"/>
              <w:bottom w:val="nil"/>
            </w:tcBorders>
          </w:tcPr>
          <w:p w14:paraId="0C571A28" w14:textId="77777777" w:rsidR="00D75065" w:rsidRPr="00D66CF1" w:rsidRDefault="00D75065">
            <w:pPr>
              <w:pStyle w:val="TableParagraph"/>
            </w:pPr>
          </w:p>
        </w:tc>
        <w:tc>
          <w:tcPr>
            <w:tcW w:w="3400" w:type="dxa"/>
            <w:vMerge/>
            <w:tcBorders>
              <w:top w:val="nil"/>
            </w:tcBorders>
          </w:tcPr>
          <w:p w14:paraId="049328F5" w14:textId="77777777" w:rsidR="00D75065" w:rsidRPr="00D66CF1" w:rsidRDefault="00D75065"/>
        </w:tc>
        <w:tc>
          <w:tcPr>
            <w:tcW w:w="6238" w:type="dxa"/>
            <w:tcBorders>
              <w:top w:val="nil"/>
              <w:bottom w:val="nil"/>
            </w:tcBorders>
          </w:tcPr>
          <w:p w14:paraId="1C96E9DE" w14:textId="77777777" w:rsidR="00D75065" w:rsidRPr="00D66CF1" w:rsidRDefault="002B7311">
            <w:pPr>
              <w:pStyle w:val="TableParagraph"/>
              <w:spacing w:line="246" w:lineRule="exact"/>
              <w:ind w:left="110"/>
              <w:rPr>
                <w:b/>
              </w:rPr>
            </w:pPr>
            <w:r w:rsidRPr="00D66CF1">
              <w:t xml:space="preserve">сверстников. </w:t>
            </w:r>
            <w:r w:rsidRPr="00D66CF1">
              <w:rPr>
                <w:b/>
                <w:u w:val="single"/>
              </w:rPr>
              <w:t xml:space="preserve">Трудовая </w:t>
            </w:r>
            <w:r w:rsidRPr="00D66CF1">
              <w:rPr>
                <w:b/>
                <w:spacing w:val="-2"/>
                <w:u w:val="single"/>
              </w:rPr>
              <w:t>деятельность</w:t>
            </w:r>
          </w:p>
        </w:tc>
        <w:tc>
          <w:tcPr>
            <w:tcW w:w="2882" w:type="dxa"/>
            <w:tcBorders>
              <w:top w:val="nil"/>
              <w:bottom w:val="nil"/>
            </w:tcBorders>
          </w:tcPr>
          <w:p w14:paraId="6496993A" w14:textId="77777777" w:rsidR="00D75065" w:rsidRPr="00D66CF1" w:rsidRDefault="002B7311">
            <w:pPr>
              <w:pStyle w:val="TableParagraph"/>
              <w:spacing w:line="246" w:lineRule="exact"/>
              <w:ind w:left="112"/>
            </w:pPr>
            <w:r w:rsidRPr="00D66CF1">
              <w:t>деревянный</w:t>
            </w:r>
            <w:r w:rsidRPr="00D66CF1">
              <w:rPr>
                <w:spacing w:val="53"/>
              </w:rPr>
              <w:t xml:space="preserve"> </w:t>
            </w:r>
            <w:r w:rsidRPr="00D66CF1">
              <w:rPr>
                <w:spacing w:val="-2"/>
              </w:rPr>
              <w:t>конструктор</w:t>
            </w:r>
          </w:p>
        </w:tc>
      </w:tr>
      <w:tr w:rsidR="00D75065" w:rsidRPr="00D66CF1" w14:paraId="01811042" w14:textId="77777777">
        <w:trPr>
          <w:trHeight w:val="265"/>
        </w:trPr>
        <w:tc>
          <w:tcPr>
            <w:tcW w:w="406" w:type="dxa"/>
            <w:tcBorders>
              <w:top w:val="nil"/>
              <w:bottom w:val="nil"/>
            </w:tcBorders>
          </w:tcPr>
          <w:p w14:paraId="76A908AE" w14:textId="77777777" w:rsidR="00D75065" w:rsidRPr="00D66CF1" w:rsidRDefault="00D75065">
            <w:pPr>
              <w:pStyle w:val="TableParagraph"/>
            </w:pPr>
          </w:p>
        </w:tc>
        <w:tc>
          <w:tcPr>
            <w:tcW w:w="1860" w:type="dxa"/>
            <w:tcBorders>
              <w:top w:val="nil"/>
              <w:bottom w:val="nil"/>
            </w:tcBorders>
          </w:tcPr>
          <w:p w14:paraId="4DBF02AF" w14:textId="77777777" w:rsidR="00D75065" w:rsidRPr="00D66CF1" w:rsidRDefault="00D75065">
            <w:pPr>
              <w:pStyle w:val="TableParagraph"/>
            </w:pPr>
          </w:p>
        </w:tc>
        <w:tc>
          <w:tcPr>
            <w:tcW w:w="3400" w:type="dxa"/>
            <w:vMerge/>
            <w:tcBorders>
              <w:top w:val="nil"/>
            </w:tcBorders>
          </w:tcPr>
          <w:p w14:paraId="33D6C22D" w14:textId="77777777" w:rsidR="00D75065" w:rsidRPr="00D66CF1" w:rsidRDefault="00D75065"/>
        </w:tc>
        <w:tc>
          <w:tcPr>
            <w:tcW w:w="6238" w:type="dxa"/>
            <w:tcBorders>
              <w:top w:val="nil"/>
              <w:bottom w:val="nil"/>
            </w:tcBorders>
          </w:tcPr>
          <w:p w14:paraId="50E40094" w14:textId="77777777" w:rsidR="00D75065" w:rsidRPr="00D66CF1" w:rsidRDefault="002B7311">
            <w:pPr>
              <w:pStyle w:val="TableParagraph"/>
              <w:spacing w:line="246" w:lineRule="exact"/>
              <w:ind w:left="110"/>
            </w:pPr>
            <w:r w:rsidRPr="00D66CF1">
              <w:rPr>
                <w:b/>
              </w:rPr>
              <w:t>трудовое</w:t>
            </w:r>
            <w:r w:rsidRPr="00D66CF1">
              <w:rPr>
                <w:b/>
                <w:spacing w:val="-6"/>
              </w:rPr>
              <w:t xml:space="preserve"> </w:t>
            </w:r>
            <w:r w:rsidRPr="00D66CF1">
              <w:rPr>
                <w:b/>
              </w:rPr>
              <w:t>поручение</w:t>
            </w:r>
            <w:r w:rsidRPr="00D66CF1">
              <w:rPr>
                <w:b/>
                <w:spacing w:val="-2"/>
              </w:rPr>
              <w:t xml:space="preserve"> </w:t>
            </w:r>
            <w:r w:rsidRPr="00D66CF1">
              <w:t>«Расставим</w:t>
            </w:r>
            <w:r w:rsidRPr="00D66CF1">
              <w:rPr>
                <w:spacing w:val="-6"/>
              </w:rPr>
              <w:t xml:space="preserve"> </w:t>
            </w:r>
            <w:r w:rsidRPr="00D66CF1">
              <w:t>красиво</w:t>
            </w:r>
            <w:r w:rsidRPr="00D66CF1">
              <w:rPr>
                <w:spacing w:val="-5"/>
              </w:rPr>
              <w:t xml:space="preserve"> </w:t>
            </w:r>
            <w:r w:rsidRPr="00D66CF1">
              <w:t>стульчики»</w:t>
            </w:r>
            <w:r w:rsidRPr="00D66CF1">
              <w:rPr>
                <w:spacing w:val="-4"/>
              </w:rPr>
              <w:t xml:space="preserve"> </w:t>
            </w:r>
            <w:r w:rsidRPr="00D66CF1">
              <w:rPr>
                <w:spacing w:val="-10"/>
              </w:rPr>
              <w:t>-</w:t>
            </w:r>
          </w:p>
        </w:tc>
        <w:tc>
          <w:tcPr>
            <w:tcW w:w="2882" w:type="dxa"/>
            <w:tcBorders>
              <w:top w:val="nil"/>
              <w:bottom w:val="nil"/>
            </w:tcBorders>
          </w:tcPr>
          <w:p w14:paraId="55F70B80" w14:textId="77777777" w:rsidR="00D75065" w:rsidRPr="00D66CF1" w:rsidRDefault="002B7311">
            <w:pPr>
              <w:pStyle w:val="TableParagraph"/>
              <w:spacing w:line="246" w:lineRule="exact"/>
              <w:ind w:left="112"/>
            </w:pPr>
            <w:r w:rsidRPr="00D66CF1">
              <w:t>«Город»,</w:t>
            </w:r>
            <w:r w:rsidRPr="00D66CF1">
              <w:rPr>
                <w:spacing w:val="33"/>
              </w:rPr>
              <w:t xml:space="preserve"> </w:t>
            </w:r>
            <w:proofErr w:type="spellStart"/>
            <w:r w:rsidRPr="00D66CF1">
              <w:t>пазлы</w:t>
            </w:r>
            <w:proofErr w:type="spellEnd"/>
            <w:r w:rsidRPr="00D66CF1">
              <w:rPr>
                <w:spacing w:val="34"/>
              </w:rPr>
              <w:t xml:space="preserve">  </w:t>
            </w:r>
            <w:r w:rsidRPr="00D66CF1">
              <w:rPr>
                <w:spacing w:val="-2"/>
              </w:rPr>
              <w:t>русские</w:t>
            </w:r>
          </w:p>
        </w:tc>
      </w:tr>
      <w:tr w:rsidR="00D75065" w:rsidRPr="00D66CF1" w14:paraId="7AD7B124" w14:textId="77777777">
        <w:trPr>
          <w:trHeight w:val="266"/>
        </w:trPr>
        <w:tc>
          <w:tcPr>
            <w:tcW w:w="406" w:type="dxa"/>
            <w:tcBorders>
              <w:top w:val="nil"/>
              <w:bottom w:val="nil"/>
            </w:tcBorders>
          </w:tcPr>
          <w:p w14:paraId="4F5976E3" w14:textId="77777777" w:rsidR="00D75065" w:rsidRPr="00D66CF1" w:rsidRDefault="00D75065">
            <w:pPr>
              <w:pStyle w:val="TableParagraph"/>
            </w:pPr>
          </w:p>
        </w:tc>
        <w:tc>
          <w:tcPr>
            <w:tcW w:w="1860" w:type="dxa"/>
            <w:tcBorders>
              <w:top w:val="nil"/>
              <w:bottom w:val="nil"/>
            </w:tcBorders>
          </w:tcPr>
          <w:p w14:paraId="3632C42C" w14:textId="77777777" w:rsidR="00D75065" w:rsidRPr="00D66CF1" w:rsidRDefault="00D75065">
            <w:pPr>
              <w:pStyle w:val="TableParagraph"/>
            </w:pPr>
          </w:p>
        </w:tc>
        <w:tc>
          <w:tcPr>
            <w:tcW w:w="3400" w:type="dxa"/>
            <w:vMerge/>
            <w:tcBorders>
              <w:top w:val="nil"/>
            </w:tcBorders>
          </w:tcPr>
          <w:p w14:paraId="549CABE4" w14:textId="77777777" w:rsidR="00D75065" w:rsidRPr="00D66CF1" w:rsidRDefault="00D75065"/>
        </w:tc>
        <w:tc>
          <w:tcPr>
            <w:tcW w:w="6238" w:type="dxa"/>
            <w:tcBorders>
              <w:top w:val="nil"/>
              <w:bottom w:val="nil"/>
            </w:tcBorders>
          </w:tcPr>
          <w:p w14:paraId="197B36DA" w14:textId="77777777" w:rsidR="00D75065" w:rsidRPr="00D66CF1" w:rsidRDefault="002B7311">
            <w:pPr>
              <w:pStyle w:val="TableParagraph"/>
              <w:spacing w:line="246" w:lineRule="exact"/>
              <w:ind w:left="110"/>
            </w:pPr>
            <w:r w:rsidRPr="00D66CF1">
              <w:t>учить</w:t>
            </w:r>
            <w:r w:rsidRPr="00D66CF1">
              <w:rPr>
                <w:spacing w:val="-7"/>
              </w:rPr>
              <w:t xml:space="preserve"> </w:t>
            </w:r>
            <w:r w:rsidRPr="00D66CF1">
              <w:t>использовать</w:t>
            </w:r>
            <w:r w:rsidRPr="00D66CF1">
              <w:rPr>
                <w:spacing w:val="-7"/>
              </w:rPr>
              <w:t xml:space="preserve"> </w:t>
            </w:r>
            <w:r w:rsidRPr="00D66CF1">
              <w:t>в</w:t>
            </w:r>
            <w:r w:rsidRPr="00D66CF1">
              <w:rPr>
                <w:spacing w:val="-6"/>
              </w:rPr>
              <w:t xml:space="preserve"> </w:t>
            </w:r>
            <w:r w:rsidRPr="00D66CF1">
              <w:t>собственной</w:t>
            </w:r>
            <w:r w:rsidRPr="00D66CF1">
              <w:rPr>
                <w:spacing w:val="-7"/>
              </w:rPr>
              <w:t xml:space="preserve"> </w:t>
            </w:r>
            <w:r w:rsidRPr="00D66CF1">
              <w:t>речи</w:t>
            </w:r>
            <w:r w:rsidRPr="00D66CF1">
              <w:rPr>
                <w:spacing w:val="-6"/>
              </w:rPr>
              <w:t xml:space="preserve"> </w:t>
            </w:r>
            <w:r w:rsidRPr="00D66CF1">
              <w:rPr>
                <w:spacing w:val="-2"/>
              </w:rPr>
              <w:t>слова,</w:t>
            </w:r>
          </w:p>
        </w:tc>
        <w:tc>
          <w:tcPr>
            <w:tcW w:w="2882" w:type="dxa"/>
            <w:tcBorders>
              <w:top w:val="nil"/>
              <w:bottom w:val="nil"/>
            </w:tcBorders>
          </w:tcPr>
          <w:p w14:paraId="26F407B0" w14:textId="77777777" w:rsidR="00D75065" w:rsidRPr="00D66CF1" w:rsidRDefault="002B7311">
            <w:pPr>
              <w:pStyle w:val="TableParagraph"/>
              <w:spacing w:line="246" w:lineRule="exact"/>
              <w:ind w:left="112"/>
            </w:pPr>
            <w:r w:rsidRPr="00D66CF1">
              <w:t>народные</w:t>
            </w:r>
            <w:r w:rsidRPr="00D66CF1">
              <w:rPr>
                <w:spacing w:val="4"/>
              </w:rPr>
              <w:t xml:space="preserve"> </w:t>
            </w:r>
            <w:r w:rsidRPr="00D66CF1">
              <w:t>сказки</w:t>
            </w:r>
            <w:r w:rsidRPr="00D66CF1">
              <w:rPr>
                <w:spacing w:val="69"/>
              </w:rPr>
              <w:t xml:space="preserve"> </w:t>
            </w:r>
            <w:r w:rsidRPr="00D66CF1">
              <w:rPr>
                <w:spacing w:val="-2"/>
              </w:rPr>
              <w:t>«Пых»,</w:t>
            </w:r>
          </w:p>
        </w:tc>
      </w:tr>
      <w:tr w:rsidR="00D75065" w:rsidRPr="00D66CF1" w14:paraId="2F7CFADD" w14:textId="77777777">
        <w:trPr>
          <w:trHeight w:val="265"/>
        </w:trPr>
        <w:tc>
          <w:tcPr>
            <w:tcW w:w="406" w:type="dxa"/>
            <w:tcBorders>
              <w:top w:val="nil"/>
              <w:bottom w:val="nil"/>
            </w:tcBorders>
          </w:tcPr>
          <w:p w14:paraId="3FB3B9D9" w14:textId="77777777" w:rsidR="00D75065" w:rsidRPr="00D66CF1" w:rsidRDefault="00D75065">
            <w:pPr>
              <w:pStyle w:val="TableParagraph"/>
            </w:pPr>
          </w:p>
        </w:tc>
        <w:tc>
          <w:tcPr>
            <w:tcW w:w="1860" w:type="dxa"/>
            <w:tcBorders>
              <w:top w:val="nil"/>
              <w:bottom w:val="nil"/>
            </w:tcBorders>
          </w:tcPr>
          <w:p w14:paraId="6CED98C4" w14:textId="77777777" w:rsidR="00D75065" w:rsidRPr="00D66CF1" w:rsidRDefault="00D75065">
            <w:pPr>
              <w:pStyle w:val="TableParagraph"/>
            </w:pPr>
          </w:p>
        </w:tc>
        <w:tc>
          <w:tcPr>
            <w:tcW w:w="3400" w:type="dxa"/>
            <w:vMerge/>
            <w:tcBorders>
              <w:top w:val="nil"/>
            </w:tcBorders>
          </w:tcPr>
          <w:p w14:paraId="720A765C" w14:textId="77777777" w:rsidR="00D75065" w:rsidRPr="00D66CF1" w:rsidRDefault="00D75065"/>
        </w:tc>
        <w:tc>
          <w:tcPr>
            <w:tcW w:w="6238" w:type="dxa"/>
            <w:tcBorders>
              <w:top w:val="nil"/>
              <w:bottom w:val="nil"/>
            </w:tcBorders>
          </w:tcPr>
          <w:p w14:paraId="166B9BA3" w14:textId="77777777" w:rsidR="00D75065" w:rsidRPr="00D66CF1" w:rsidRDefault="002B7311">
            <w:pPr>
              <w:pStyle w:val="TableParagraph"/>
              <w:spacing w:line="246" w:lineRule="exact"/>
              <w:ind w:left="110"/>
            </w:pPr>
            <w:r w:rsidRPr="00D66CF1">
              <w:t>обозначающие</w:t>
            </w:r>
            <w:r w:rsidRPr="00D66CF1">
              <w:rPr>
                <w:spacing w:val="-8"/>
              </w:rPr>
              <w:t xml:space="preserve"> </w:t>
            </w:r>
            <w:r w:rsidRPr="00D66CF1">
              <w:t>предметы</w:t>
            </w:r>
            <w:r w:rsidRPr="00D66CF1">
              <w:rPr>
                <w:spacing w:val="-8"/>
              </w:rPr>
              <w:t xml:space="preserve"> </w:t>
            </w:r>
            <w:r w:rsidRPr="00D66CF1">
              <w:t>и</w:t>
            </w:r>
            <w:r w:rsidRPr="00D66CF1">
              <w:rPr>
                <w:spacing w:val="-8"/>
              </w:rPr>
              <w:t xml:space="preserve"> </w:t>
            </w:r>
            <w:r w:rsidRPr="00D66CF1">
              <w:t>действия</w:t>
            </w:r>
            <w:r w:rsidRPr="00D66CF1">
              <w:rPr>
                <w:spacing w:val="-8"/>
              </w:rPr>
              <w:t xml:space="preserve"> </w:t>
            </w:r>
            <w:r w:rsidRPr="00D66CF1">
              <w:t>поддержания</w:t>
            </w:r>
            <w:r w:rsidRPr="00D66CF1">
              <w:rPr>
                <w:spacing w:val="-8"/>
              </w:rPr>
              <w:t xml:space="preserve"> </w:t>
            </w:r>
            <w:r w:rsidRPr="00D66CF1">
              <w:rPr>
                <w:spacing w:val="-2"/>
              </w:rPr>
              <w:t>порядка</w:t>
            </w:r>
          </w:p>
        </w:tc>
        <w:tc>
          <w:tcPr>
            <w:tcW w:w="2882" w:type="dxa"/>
            <w:tcBorders>
              <w:top w:val="nil"/>
              <w:bottom w:val="nil"/>
            </w:tcBorders>
          </w:tcPr>
          <w:p w14:paraId="393E8B91" w14:textId="77777777" w:rsidR="00D75065" w:rsidRPr="00D66CF1" w:rsidRDefault="002B7311">
            <w:pPr>
              <w:pStyle w:val="TableParagraph"/>
              <w:tabs>
                <w:tab w:val="left" w:pos="1224"/>
              </w:tabs>
              <w:spacing w:line="246" w:lineRule="exact"/>
              <w:ind w:left="112"/>
            </w:pPr>
            <w:r w:rsidRPr="00D66CF1">
              <w:rPr>
                <w:spacing w:val="-2"/>
              </w:rPr>
              <w:t>«Репка»,</w:t>
            </w:r>
            <w:r w:rsidRPr="00D66CF1">
              <w:tab/>
            </w:r>
            <w:r w:rsidRPr="00D66CF1">
              <w:rPr>
                <w:spacing w:val="-2"/>
              </w:rPr>
              <w:t>дидактические</w:t>
            </w:r>
          </w:p>
        </w:tc>
      </w:tr>
      <w:tr w:rsidR="00D75065" w:rsidRPr="00D66CF1" w14:paraId="14CE3D53" w14:textId="77777777">
        <w:trPr>
          <w:trHeight w:val="266"/>
        </w:trPr>
        <w:tc>
          <w:tcPr>
            <w:tcW w:w="406" w:type="dxa"/>
            <w:tcBorders>
              <w:top w:val="nil"/>
              <w:bottom w:val="nil"/>
            </w:tcBorders>
          </w:tcPr>
          <w:p w14:paraId="68B0CB2C" w14:textId="77777777" w:rsidR="00D75065" w:rsidRPr="00D66CF1" w:rsidRDefault="00D75065">
            <w:pPr>
              <w:pStyle w:val="TableParagraph"/>
            </w:pPr>
          </w:p>
        </w:tc>
        <w:tc>
          <w:tcPr>
            <w:tcW w:w="1860" w:type="dxa"/>
            <w:tcBorders>
              <w:top w:val="nil"/>
              <w:bottom w:val="nil"/>
            </w:tcBorders>
          </w:tcPr>
          <w:p w14:paraId="616F3D7C" w14:textId="77777777" w:rsidR="00D75065" w:rsidRPr="00D66CF1" w:rsidRDefault="00D75065">
            <w:pPr>
              <w:pStyle w:val="TableParagraph"/>
            </w:pPr>
          </w:p>
        </w:tc>
        <w:tc>
          <w:tcPr>
            <w:tcW w:w="3400" w:type="dxa"/>
            <w:vMerge/>
            <w:tcBorders>
              <w:top w:val="nil"/>
            </w:tcBorders>
          </w:tcPr>
          <w:p w14:paraId="0396AA79" w14:textId="77777777" w:rsidR="00D75065" w:rsidRPr="00D66CF1" w:rsidRDefault="00D75065"/>
        </w:tc>
        <w:tc>
          <w:tcPr>
            <w:tcW w:w="6238" w:type="dxa"/>
            <w:tcBorders>
              <w:top w:val="nil"/>
              <w:bottom w:val="nil"/>
            </w:tcBorders>
          </w:tcPr>
          <w:p w14:paraId="46169110" w14:textId="77777777" w:rsidR="00D75065" w:rsidRPr="00D66CF1" w:rsidRDefault="002B7311">
            <w:pPr>
              <w:pStyle w:val="TableParagraph"/>
              <w:spacing w:line="246" w:lineRule="exact"/>
              <w:ind w:left="110"/>
            </w:pPr>
            <w:r w:rsidRPr="00D66CF1">
              <w:t>(«убрать</w:t>
            </w:r>
            <w:r w:rsidRPr="00D66CF1">
              <w:rPr>
                <w:spacing w:val="-7"/>
              </w:rPr>
              <w:t xml:space="preserve"> </w:t>
            </w:r>
            <w:r w:rsidRPr="00D66CF1">
              <w:t>игрушки»,</w:t>
            </w:r>
            <w:r w:rsidRPr="00D66CF1">
              <w:rPr>
                <w:spacing w:val="-5"/>
              </w:rPr>
              <w:t xml:space="preserve"> </w:t>
            </w:r>
            <w:r w:rsidRPr="00D66CF1">
              <w:t>«поставить</w:t>
            </w:r>
            <w:r w:rsidRPr="00D66CF1">
              <w:rPr>
                <w:spacing w:val="-6"/>
              </w:rPr>
              <w:t xml:space="preserve"> </w:t>
            </w:r>
            <w:r w:rsidRPr="00D66CF1">
              <w:rPr>
                <w:spacing w:val="-2"/>
              </w:rPr>
              <w:t>стулья»).</w:t>
            </w:r>
          </w:p>
        </w:tc>
        <w:tc>
          <w:tcPr>
            <w:tcW w:w="2882" w:type="dxa"/>
            <w:tcBorders>
              <w:top w:val="nil"/>
              <w:bottom w:val="nil"/>
            </w:tcBorders>
          </w:tcPr>
          <w:p w14:paraId="6AC7F9FD" w14:textId="77777777" w:rsidR="00D75065" w:rsidRPr="00D66CF1" w:rsidRDefault="002B7311">
            <w:pPr>
              <w:pStyle w:val="TableParagraph"/>
              <w:spacing w:line="246" w:lineRule="exact"/>
              <w:ind w:left="112"/>
            </w:pPr>
            <w:r w:rsidRPr="00D66CF1">
              <w:rPr>
                <w:spacing w:val="-2"/>
              </w:rPr>
              <w:t>куклы</w:t>
            </w:r>
          </w:p>
        </w:tc>
      </w:tr>
      <w:tr w:rsidR="00D75065" w:rsidRPr="00D66CF1" w14:paraId="11C45C6C" w14:textId="77777777">
        <w:trPr>
          <w:trHeight w:val="265"/>
        </w:trPr>
        <w:tc>
          <w:tcPr>
            <w:tcW w:w="406" w:type="dxa"/>
            <w:tcBorders>
              <w:top w:val="nil"/>
              <w:bottom w:val="nil"/>
            </w:tcBorders>
          </w:tcPr>
          <w:p w14:paraId="47134788" w14:textId="77777777" w:rsidR="00D75065" w:rsidRPr="00D66CF1" w:rsidRDefault="00D75065">
            <w:pPr>
              <w:pStyle w:val="TableParagraph"/>
            </w:pPr>
          </w:p>
        </w:tc>
        <w:tc>
          <w:tcPr>
            <w:tcW w:w="1860" w:type="dxa"/>
            <w:tcBorders>
              <w:top w:val="nil"/>
              <w:bottom w:val="nil"/>
            </w:tcBorders>
          </w:tcPr>
          <w:p w14:paraId="49AC16F4" w14:textId="77777777" w:rsidR="00D75065" w:rsidRPr="00D66CF1" w:rsidRDefault="00D75065">
            <w:pPr>
              <w:pStyle w:val="TableParagraph"/>
            </w:pPr>
          </w:p>
        </w:tc>
        <w:tc>
          <w:tcPr>
            <w:tcW w:w="3400" w:type="dxa"/>
            <w:vMerge/>
            <w:tcBorders>
              <w:top w:val="nil"/>
            </w:tcBorders>
          </w:tcPr>
          <w:p w14:paraId="69F973B7" w14:textId="77777777" w:rsidR="00D75065" w:rsidRPr="00D66CF1" w:rsidRDefault="00D75065"/>
        </w:tc>
        <w:tc>
          <w:tcPr>
            <w:tcW w:w="6238" w:type="dxa"/>
            <w:tcBorders>
              <w:top w:val="nil"/>
              <w:bottom w:val="nil"/>
            </w:tcBorders>
          </w:tcPr>
          <w:p w14:paraId="21D934F5" w14:textId="77777777" w:rsidR="00D75065" w:rsidRPr="00D66CF1" w:rsidRDefault="002B7311">
            <w:pPr>
              <w:pStyle w:val="TableParagraph"/>
              <w:spacing w:line="246" w:lineRule="exact"/>
              <w:ind w:left="110"/>
            </w:pPr>
            <w:r w:rsidRPr="00D66CF1">
              <w:rPr>
                <w:b/>
                <w:u w:val="single"/>
              </w:rPr>
              <w:t>Познавательно</w:t>
            </w:r>
            <w:r w:rsidRPr="00D66CF1">
              <w:rPr>
                <w:b/>
                <w:spacing w:val="-3"/>
                <w:u w:val="single"/>
              </w:rPr>
              <w:t xml:space="preserve"> </w:t>
            </w:r>
            <w:r w:rsidRPr="00D66CF1">
              <w:rPr>
                <w:b/>
                <w:u w:val="single"/>
              </w:rPr>
              <w:t>–</w:t>
            </w:r>
            <w:r w:rsidRPr="00D66CF1">
              <w:rPr>
                <w:b/>
                <w:spacing w:val="-3"/>
                <w:u w:val="single"/>
              </w:rPr>
              <w:t xml:space="preserve"> </w:t>
            </w:r>
            <w:r w:rsidRPr="00D66CF1">
              <w:rPr>
                <w:b/>
                <w:u w:val="single"/>
              </w:rPr>
              <w:t>исследовательская</w:t>
            </w:r>
            <w:r w:rsidRPr="00D66CF1">
              <w:rPr>
                <w:b/>
                <w:spacing w:val="-4"/>
                <w:u w:val="single"/>
              </w:rPr>
              <w:t xml:space="preserve"> </w:t>
            </w:r>
            <w:r w:rsidRPr="00D66CF1">
              <w:rPr>
                <w:b/>
                <w:u w:val="single"/>
              </w:rPr>
              <w:t>деятельность</w:t>
            </w:r>
            <w:r w:rsidRPr="00D66CF1">
              <w:rPr>
                <w:b/>
                <w:spacing w:val="-1"/>
              </w:rPr>
              <w:t xml:space="preserve"> </w:t>
            </w:r>
            <w:r w:rsidRPr="00D66CF1">
              <w:rPr>
                <w:spacing w:val="-5"/>
              </w:rPr>
              <w:t>Д/и</w:t>
            </w:r>
          </w:p>
        </w:tc>
        <w:tc>
          <w:tcPr>
            <w:tcW w:w="2882" w:type="dxa"/>
            <w:tcBorders>
              <w:top w:val="nil"/>
              <w:bottom w:val="nil"/>
            </w:tcBorders>
          </w:tcPr>
          <w:p w14:paraId="24D1700D" w14:textId="77777777" w:rsidR="00D75065" w:rsidRPr="00D66CF1" w:rsidRDefault="002B7311">
            <w:pPr>
              <w:pStyle w:val="TableParagraph"/>
              <w:spacing w:line="246" w:lineRule="exact"/>
              <w:ind w:left="112"/>
            </w:pPr>
            <w:r w:rsidRPr="00D66CF1">
              <w:rPr>
                <w:spacing w:val="-2"/>
              </w:rPr>
              <w:t>«Семья»,</w:t>
            </w:r>
          </w:p>
        </w:tc>
      </w:tr>
      <w:tr w:rsidR="00D75065" w:rsidRPr="00D66CF1" w14:paraId="4242301F" w14:textId="77777777">
        <w:trPr>
          <w:trHeight w:val="265"/>
        </w:trPr>
        <w:tc>
          <w:tcPr>
            <w:tcW w:w="406" w:type="dxa"/>
            <w:tcBorders>
              <w:top w:val="nil"/>
              <w:bottom w:val="nil"/>
            </w:tcBorders>
          </w:tcPr>
          <w:p w14:paraId="351A4977" w14:textId="77777777" w:rsidR="00D75065" w:rsidRPr="00D66CF1" w:rsidRDefault="00D75065">
            <w:pPr>
              <w:pStyle w:val="TableParagraph"/>
            </w:pPr>
          </w:p>
        </w:tc>
        <w:tc>
          <w:tcPr>
            <w:tcW w:w="1860" w:type="dxa"/>
            <w:tcBorders>
              <w:top w:val="nil"/>
              <w:bottom w:val="nil"/>
            </w:tcBorders>
          </w:tcPr>
          <w:p w14:paraId="4C8136D7" w14:textId="77777777" w:rsidR="00D75065" w:rsidRPr="00D66CF1" w:rsidRDefault="00D75065">
            <w:pPr>
              <w:pStyle w:val="TableParagraph"/>
            </w:pPr>
          </w:p>
        </w:tc>
        <w:tc>
          <w:tcPr>
            <w:tcW w:w="3400" w:type="dxa"/>
            <w:vMerge/>
            <w:tcBorders>
              <w:top w:val="nil"/>
            </w:tcBorders>
          </w:tcPr>
          <w:p w14:paraId="1421C36E" w14:textId="77777777" w:rsidR="00D75065" w:rsidRPr="00D66CF1" w:rsidRDefault="00D75065"/>
        </w:tc>
        <w:tc>
          <w:tcPr>
            <w:tcW w:w="6238" w:type="dxa"/>
            <w:tcBorders>
              <w:top w:val="nil"/>
              <w:bottom w:val="nil"/>
            </w:tcBorders>
          </w:tcPr>
          <w:p w14:paraId="6E5306F5" w14:textId="77777777" w:rsidR="00D75065" w:rsidRPr="00D66CF1" w:rsidRDefault="002B7311">
            <w:pPr>
              <w:pStyle w:val="TableParagraph"/>
              <w:spacing w:line="246" w:lineRule="exact"/>
              <w:ind w:left="110"/>
            </w:pPr>
            <w:r w:rsidRPr="00D66CF1">
              <w:t>«Опиши,</w:t>
            </w:r>
            <w:r w:rsidRPr="00D66CF1">
              <w:rPr>
                <w:spacing w:val="-2"/>
              </w:rPr>
              <w:t xml:space="preserve"> </w:t>
            </w:r>
            <w:r w:rsidRPr="00D66CF1">
              <w:t>мы</w:t>
            </w:r>
            <w:r w:rsidRPr="00D66CF1">
              <w:rPr>
                <w:spacing w:val="-3"/>
              </w:rPr>
              <w:t xml:space="preserve"> </w:t>
            </w:r>
            <w:r w:rsidRPr="00D66CF1">
              <w:t>отгадаем»</w:t>
            </w:r>
            <w:r w:rsidRPr="00D66CF1">
              <w:rPr>
                <w:spacing w:val="-2"/>
              </w:rPr>
              <w:t xml:space="preserve"> </w:t>
            </w:r>
            <w:r w:rsidRPr="00D66CF1">
              <w:t>-</w:t>
            </w:r>
            <w:r w:rsidRPr="00D66CF1">
              <w:rPr>
                <w:spacing w:val="-2"/>
              </w:rPr>
              <w:t xml:space="preserve"> </w:t>
            </w:r>
            <w:r w:rsidRPr="00D66CF1">
              <w:t>учить</w:t>
            </w:r>
            <w:r w:rsidRPr="00D66CF1">
              <w:rPr>
                <w:spacing w:val="-3"/>
              </w:rPr>
              <w:t xml:space="preserve"> </w:t>
            </w:r>
            <w:r w:rsidRPr="00D66CF1">
              <w:t>описывать</w:t>
            </w:r>
            <w:r w:rsidRPr="00D66CF1">
              <w:rPr>
                <w:spacing w:val="-3"/>
              </w:rPr>
              <w:t xml:space="preserve"> </w:t>
            </w:r>
            <w:r w:rsidRPr="00D66CF1">
              <w:t>предмет</w:t>
            </w:r>
            <w:r w:rsidRPr="00D66CF1">
              <w:rPr>
                <w:spacing w:val="-1"/>
              </w:rPr>
              <w:t xml:space="preserve"> </w:t>
            </w:r>
            <w:r w:rsidRPr="00D66CF1">
              <w:rPr>
                <w:spacing w:val="-10"/>
              </w:rPr>
              <w:t>и</w:t>
            </w:r>
          </w:p>
        </w:tc>
        <w:tc>
          <w:tcPr>
            <w:tcW w:w="2882" w:type="dxa"/>
            <w:tcBorders>
              <w:top w:val="nil"/>
              <w:bottom w:val="nil"/>
            </w:tcBorders>
          </w:tcPr>
          <w:p w14:paraId="023EE775" w14:textId="77777777" w:rsidR="00D75065" w:rsidRPr="00D66CF1" w:rsidRDefault="002B7311">
            <w:pPr>
              <w:pStyle w:val="TableParagraph"/>
              <w:spacing w:line="246" w:lineRule="exact"/>
              <w:ind w:left="112"/>
            </w:pPr>
            <w:r w:rsidRPr="00D66CF1">
              <w:t>дорожка</w:t>
            </w:r>
            <w:r w:rsidRPr="00D66CF1">
              <w:rPr>
                <w:spacing w:val="-4"/>
              </w:rPr>
              <w:t xml:space="preserve"> </w:t>
            </w:r>
            <w:r w:rsidRPr="00D66CF1">
              <w:t>«Здоровье»</w:t>
            </w:r>
            <w:r w:rsidRPr="00D66CF1">
              <w:rPr>
                <w:spacing w:val="-3"/>
              </w:rPr>
              <w:t xml:space="preserve"> </w:t>
            </w:r>
            <w:r w:rsidRPr="00D66CF1">
              <w:rPr>
                <w:spacing w:val="-5"/>
              </w:rPr>
              <w:t>из</w:t>
            </w:r>
          </w:p>
        </w:tc>
      </w:tr>
      <w:tr w:rsidR="00D75065" w:rsidRPr="00D66CF1" w14:paraId="77F10AE3" w14:textId="77777777">
        <w:trPr>
          <w:trHeight w:val="266"/>
        </w:trPr>
        <w:tc>
          <w:tcPr>
            <w:tcW w:w="406" w:type="dxa"/>
            <w:tcBorders>
              <w:top w:val="nil"/>
              <w:bottom w:val="nil"/>
            </w:tcBorders>
          </w:tcPr>
          <w:p w14:paraId="003CED16" w14:textId="77777777" w:rsidR="00D75065" w:rsidRPr="00D66CF1" w:rsidRDefault="00D75065">
            <w:pPr>
              <w:pStyle w:val="TableParagraph"/>
            </w:pPr>
          </w:p>
        </w:tc>
        <w:tc>
          <w:tcPr>
            <w:tcW w:w="1860" w:type="dxa"/>
            <w:tcBorders>
              <w:top w:val="nil"/>
              <w:bottom w:val="nil"/>
            </w:tcBorders>
          </w:tcPr>
          <w:p w14:paraId="3C60049D" w14:textId="77777777" w:rsidR="00D75065" w:rsidRPr="00D66CF1" w:rsidRDefault="00D75065">
            <w:pPr>
              <w:pStyle w:val="TableParagraph"/>
            </w:pPr>
          </w:p>
        </w:tc>
        <w:tc>
          <w:tcPr>
            <w:tcW w:w="3400" w:type="dxa"/>
            <w:vMerge/>
            <w:tcBorders>
              <w:top w:val="nil"/>
            </w:tcBorders>
          </w:tcPr>
          <w:p w14:paraId="4A9DC78A" w14:textId="77777777" w:rsidR="00D75065" w:rsidRPr="00D66CF1" w:rsidRDefault="00D75065"/>
        </w:tc>
        <w:tc>
          <w:tcPr>
            <w:tcW w:w="6238" w:type="dxa"/>
            <w:tcBorders>
              <w:top w:val="nil"/>
              <w:bottom w:val="nil"/>
            </w:tcBorders>
          </w:tcPr>
          <w:p w14:paraId="21FCCC75" w14:textId="77777777" w:rsidR="00D75065" w:rsidRPr="00D66CF1" w:rsidRDefault="002B7311">
            <w:pPr>
              <w:pStyle w:val="TableParagraph"/>
              <w:spacing w:line="246" w:lineRule="exact"/>
              <w:ind w:left="110"/>
            </w:pPr>
            <w:r w:rsidRPr="00D66CF1">
              <w:t>находить</w:t>
            </w:r>
            <w:r w:rsidRPr="00D66CF1">
              <w:rPr>
                <w:spacing w:val="-4"/>
              </w:rPr>
              <w:t xml:space="preserve"> </w:t>
            </w:r>
            <w:r w:rsidRPr="00D66CF1">
              <w:t>его</w:t>
            </w:r>
            <w:r w:rsidRPr="00D66CF1">
              <w:rPr>
                <w:spacing w:val="-2"/>
              </w:rPr>
              <w:t xml:space="preserve"> </w:t>
            </w:r>
            <w:r w:rsidRPr="00D66CF1">
              <w:t>по</w:t>
            </w:r>
            <w:r w:rsidRPr="00D66CF1">
              <w:rPr>
                <w:spacing w:val="-2"/>
              </w:rPr>
              <w:t xml:space="preserve"> описанию</w:t>
            </w:r>
          </w:p>
        </w:tc>
        <w:tc>
          <w:tcPr>
            <w:tcW w:w="2882" w:type="dxa"/>
            <w:tcBorders>
              <w:top w:val="nil"/>
              <w:bottom w:val="nil"/>
            </w:tcBorders>
          </w:tcPr>
          <w:p w14:paraId="7A3C5761" w14:textId="77777777" w:rsidR="00D75065" w:rsidRPr="00D66CF1" w:rsidRDefault="002B7311">
            <w:pPr>
              <w:pStyle w:val="TableParagraph"/>
              <w:spacing w:line="246" w:lineRule="exact"/>
              <w:ind w:left="112"/>
            </w:pPr>
            <w:r w:rsidRPr="00D66CF1">
              <w:rPr>
                <w:spacing w:val="-2"/>
              </w:rPr>
              <w:t>нетрадиционного</w:t>
            </w:r>
          </w:p>
        </w:tc>
      </w:tr>
      <w:tr w:rsidR="00D75065" w:rsidRPr="00D66CF1" w14:paraId="72C61FFE" w14:textId="77777777">
        <w:trPr>
          <w:trHeight w:val="265"/>
        </w:trPr>
        <w:tc>
          <w:tcPr>
            <w:tcW w:w="406" w:type="dxa"/>
            <w:tcBorders>
              <w:top w:val="nil"/>
              <w:bottom w:val="nil"/>
            </w:tcBorders>
          </w:tcPr>
          <w:p w14:paraId="753BA0F8" w14:textId="77777777" w:rsidR="00D75065" w:rsidRPr="00D66CF1" w:rsidRDefault="00D75065">
            <w:pPr>
              <w:pStyle w:val="TableParagraph"/>
            </w:pPr>
          </w:p>
        </w:tc>
        <w:tc>
          <w:tcPr>
            <w:tcW w:w="1860" w:type="dxa"/>
            <w:tcBorders>
              <w:top w:val="nil"/>
              <w:bottom w:val="nil"/>
            </w:tcBorders>
          </w:tcPr>
          <w:p w14:paraId="0B9B49B3" w14:textId="77777777" w:rsidR="00D75065" w:rsidRPr="00D66CF1" w:rsidRDefault="00D75065">
            <w:pPr>
              <w:pStyle w:val="TableParagraph"/>
            </w:pPr>
          </w:p>
        </w:tc>
        <w:tc>
          <w:tcPr>
            <w:tcW w:w="3400" w:type="dxa"/>
            <w:vMerge/>
            <w:tcBorders>
              <w:top w:val="nil"/>
            </w:tcBorders>
          </w:tcPr>
          <w:p w14:paraId="5F671864" w14:textId="77777777" w:rsidR="00D75065" w:rsidRPr="00D66CF1" w:rsidRDefault="00D75065"/>
        </w:tc>
        <w:tc>
          <w:tcPr>
            <w:tcW w:w="6238" w:type="dxa"/>
            <w:tcBorders>
              <w:top w:val="nil"/>
              <w:bottom w:val="nil"/>
            </w:tcBorders>
          </w:tcPr>
          <w:p w14:paraId="111F8F4B" w14:textId="77777777" w:rsidR="00D75065" w:rsidRPr="00D66CF1" w:rsidRDefault="002B7311">
            <w:pPr>
              <w:pStyle w:val="TableParagraph"/>
              <w:spacing w:line="246" w:lineRule="exact"/>
              <w:ind w:left="110"/>
            </w:pPr>
            <w:r w:rsidRPr="00D66CF1">
              <w:rPr>
                <w:b/>
              </w:rPr>
              <w:t>Д/и</w:t>
            </w:r>
            <w:r w:rsidRPr="00D66CF1">
              <w:rPr>
                <w:b/>
                <w:spacing w:val="26"/>
              </w:rPr>
              <w:t xml:space="preserve">  </w:t>
            </w:r>
            <w:r w:rsidRPr="00D66CF1">
              <w:t>«Медвежата</w:t>
            </w:r>
            <w:r w:rsidRPr="00D66CF1">
              <w:rPr>
                <w:spacing w:val="-4"/>
              </w:rPr>
              <w:t xml:space="preserve"> </w:t>
            </w:r>
            <w:r w:rsidRPr="00D66CF1">
              <w:t>мед</w:t>
            </w:r>
            <w:r w:rsidRPr="00D66CF1">
              <w:rPr>
                <w:spacing w:val="-3"/>
              </w:rPr>
              <w:t xml:space="preserve"> </w:t>
            </w:r>
            <w:r w:rsidRPr="00D66CF1">
              <w:rPr>
                <w:spacing w:val="-2"/>
              </w:rPr>
              <w:t>едят»</w:t>
            </w:r>
          </w:p>
        </w:tc>
        <w:tc>
          <w:tcPr>
            <w:tcW w:w="2882" w:type="dxa"/>
            <w:tcBorders>
              <w:top w:val="nil"/>
              <w:bottom w:val="nil"/>
            </w:tcBorders>
          </w:tcPr>
          <w:p w14:paraId="02C8F75B" w14:textId="77777777" w:rsidR="00D75065" w:rsidRPr="00D66CF1" w:rsidRDefault="002B7311">
            <w:pPr>
              <w:pStyle w:val="TableParagraph"/>
              <w:spacing w:line="246" w:lineRule="exact"/>
              <w:ind w:left="112"/>
            </w:pPr>
            <w:r w:rsidRPr="00D66CF1">
              <w:t xml:space="preserve">материала, </w:t>
            </w:r>
            <w:r w:rsidRPr="00D66CF1">
              <w:rPr>
                <w:spacing w:val="-2"/>
              </w:rPr>
              <w:t>дидактические</w:t>
            </w:r>
          </w:p>
        </w:tc>
      </w:tr>
      <w:tr w:rsidR="00D75065" w:rsidRPr="00D66CF1" w14:paraId="551E32B7" w14:textId="77777777">
        <w:trPr>
          <w:trHeight w:val="266"/>
        </w:trPr>
        <w:tc>
          <w:tcPr>
            <w:tcW w:w="406" w:type="dxa"/>
            <w:tcBorders>
              <w:top w:val="nil"/>
              <w:bottom w:val="nil"/>
            </w:tcBorders>
          </w:tcPr>
          <w:p w14:paraId="35C64D7C" w14:textId="77777777" w:rsidR="00D75065" w:rsidRPr="00D66CF1" w:rsidRDefault="00D75065">
            <w:pPr>
              <w:pStyle w:val="TableParagraph"/>
            </w:pPr>
          </w:p>
        </w:tc>
        <w:tc>
          <w:tcPr>
            <w:tcW w:w="1860" w:type="dxa"/>
            <w:tcBorders>
              <w:top w:val="nil"/>
              <w:bottom w:val="nil"/>
            </w:tcBorders>
          </w:tcPr>
          <w:p w14:paraId="13976258" w14:textId="77777777" w:rsidR="00D75065" w:rsidRPr="00D66CF1" w:rsidRDefault="00D75065">
            <w:pPr>
              <w:pStyle w:val="TableParagraph"/>
            </w:pPr>
          </w:p>
        </w:tc>
        <w:tc>
          <w:tcPr>
            <w:tcW w:w="3400" w:type="dxa"/>
            <w:vMerge/>
            <w:tcBorders>
              <w:top w:val="nil"/>
            </w:tcBorders>
          </w:tcPr>
          <w:p w14:paraId="31A48AB5" w14:textId="77777777" w:rsidR="00D75065" w:rsidRPr="00D66CF1" w:rsidRDefault="00D75065"/>
        </w:tc>
        <w:tc>
          <w:tcPr>
            <w:tcW w:w="6238" w:type="dxa"/>
            <w:tcBorders>
              <w:top w:val="nil"/>
              <w:bottom w:val="nil"/>
            </w:tcBorders>
          </w:tcPr>
          <w:p w14:paraId="106A1933" w14:textId="77777777" w:rsidR="00D75065" w:rsidRPr="00D66CF1" w:rsidRDefault="002B7311">
            <w:pPr>
              <w:pStyle w:val="TableParagraph"/>
              <w:tabs>
                <w:tab w:val="left" w:pos="622"/>
                <w:tab w:val="left" w:pos="2051"/>
                <w:tab w:val="left" w:pos="4333"/>
                <w:tab w:val="left" w:pos="5567"/>
              </w:tabs>
              <w:spacing w:line="246" w:lineRule="exact"/>
              <w:ind w:left="110"/>
            </w:pPr>
            <w:r w:rsidRPr="00D66CF1">
              <w:rPr>
                <w:spacing w:val="-10"/>
              </w:rPr>
              <w:t>-</w:t>
            </w:r>
            <w:r w:rsidRPr="00D66CF1">
              <w:tab/>
            </w:r>
            <w:r w:rsidRPr="00D66CF1">
              <w:rPr>
                <w:spacing w:val="-2"/>
              </w:rPr>
              <w:t>развивать</w:t>
            </w:r>
            <w:r w:rsidRPr="00D66CF1">
              <w:tab/>
            </w:r>
            <w:r w:rsidRPr="00D66CF1">
              <w:rPr>
                <w:spacing w:val="-2"/>
              </w:rPr>
              <w:t>артикуляционный</w:t>
            </w:r>
            <w:r w:rsidRPr="00D66CF1">
              <w:tab/>
            </w:r>
            <w:r w:rsidRPr="00D66CF1">
              <w:rPr>
                <w:spacing w:val="-2"/>
              </w:rPr>
              <w:t>аппарат</w:t>
            </w:r>
            <w:r w:rsidRPr="00D66CF1">
              <w:tab/>
            </w:r>
            <w:r w:rsidRPr="00D66CF1">
              <w:rPr>
                <w:spacing w:val="-2"/>
              </w:rPr>
              <w:t>детей.</w:t>
            </w:r>
          </w:p>
        </w:tc>
        <w:tc>
          <w:tcPr>
            <w:tcW w:w="2882" w:type="dxa"/>
            <w:tcBorders>
              <w:top w:val="nil"/>
              <w:bottom w:val="nil"/>
            </w:tcBorders>
          </w:tcPr>
          <w:p w14:paraId="51556C07" w14:textId="77777777" w:rsidR="00D75065" w:rsidRPr="00D66CF1" w:rsidRDefault="002B7311">
            <w:pPr>
              <w:pStyle w:val="TableParagraph"/>
              <w:spacing w:line="246" w:lineRule="exact"/>
              <w:ind w:left="112"/>
            </w:pPr>
            <w:r w:rsidRPr="00D66CF1">
              <w:t>пособия:</w:t>
            </w:r>
            <w:r w:rsidRPr="00D66CF1">
              <w:rPr>
                <w:spacing w:val="-8"/>
              </w:rPr>
              <w:t xml:space="preserve"> </w:t>
            </w:r>
            <w:r w:rsidRPr="00D66CF1">
              <w:rPr>
                <w:spacing w:val="-2"/>
              </w:rPr>
              <w:t>пирамидки</w:t>
            </w:r>
          </w:p>
        </w:tc>
      </w:tr>
      <w:tr w:rsidR="00D75065" w:rsidRPr="00D66CF1" w14:paraId="7ABAA1EB" w14:textId="77777777">
        <w:trPr>
          <w:trHeight w:val="266"/>
        </w:trPr>
        <w:tc>
          <w:tcPr>
            <w:tcW w:w="406" w:type="dxa"/>
            <w:tcBorders>
              <w:top w:val="nil"/>
              <w:bottom w:val="nil"/>
            </w:tcBorders>
          </w:tcPr>
          <w:p w14:paraId="028C7F16" w14:textId="77777777" w:rsidR="00D75065" w:rsidRPr="00D66CF1" w:rsidRDefault="00D75065">
            <w:pPr>
              <w:pStyle w:val="TableParagraph"/>
            </w:pPr>
          </w:p>
        </w:tc>
        <w:tc>
          <w:tcPr>
            <w:tcW w:w="1860" w:type="dxa"/>
            <w:tcBorders>
              <w:top w:val="nil"/>
              <w:bottom w:val="nil"/>
            </w:tcBorders>
          </w:tcPr>
          <w:p w14:paraId="62F411FB" w14:textId="77777777" w:rsidR="00D75065" w:rsidRPr="00D66CF1" w:rsidRDefault="00D75065">
            <w:pPr>
              <w:pStyle w:val="TableParagraph"/>
            </w:pPr>
          </w:p>
        </w:tc>
        <w:tc>
          <w:tcPr>
            <w:tcW w:w="3400" w:type="dxa"/>
            <w:vMerge/>
            <w:tcBorders>
              <w:top w:val="nil"/>
            </w:tcBorders>
          </w:tcPr>
          <w:p w14:paraId="4862C3B8" w14:textId="77777777" w:rsidR="00D75065" w:rsidRPr="00D66CF1" w:rsidRDefault="00D75065"/>
        </w:tc>
        <w:tc>
          <w:tcPr>
            <w:tcW w:w="6238" w:type="dxa"/>
            <w:tcBorders>
              <w:top w:val="nil"/>
              <w:bottom w:val="nil"/>
            </w:tcBorders>
          </w:tcPr>
          <w:p w14:paraId="0FFB4C27" w14:textId="77777777" w:rsidR="00D75065" w:rsidRPr="00D66CF1" w:rsidRDefault="002B7311">
            <w:pPr>
              <w:pStyle w:val="TableParagraph"/>
              <w:spacing w:line="246" w:lineRule="exact"/>
              <w:ind w:left="110"/>
              <w:rPr>
                <w:b/>
              </w:rPr>
            </w:pPr>
            <w:r w:rsidRPr="00D66CF1">
              <w:rPr>
                <w:b/>
                <w:u w:val="single"/>
              </w:rPr>
              <w:t xml:space="preserve">Коммуникативная </w:t>
            </w:r>
            <w:r w:rsidRPr="00D66CF1">
              <w:rPr>
                <w:b/>
                <w:spacing w:val="-2"/>
                <w:u w:val="single"/>
              </w:rPr>
              <w:t>деятельность</w:t>
            </w:r>
          </w:p>
        </w:tc>
        <w:tc>
          <w:tcPr>
            <w:tcW w:w="2882" w:type="dxa"/>
            <w:tcBorders>
              <w:top w:val="nil"/>
              <w:bottom w:val="nil"/>
            </w:tcBorders>
          </w:tcPr>
          <w:p w14:paraId="36A533A2" w14:textId="77777777" w:rsidR="00D75065" w:rsidRPr="00D66CF1" w:rsidRDefault="002B7311">
            <w:pPr>
              <w:pStyle w:val="TableParagraph"/>
              <w:spacing w:line="246" w:lineRule="exact"/>
              <w:ind w:left="112"/>
            </w:pPr>
            <w:r w:rsidRPr="00D66CF1">
              <w:t>вкладыши,</w:t>
            </w:r>
            <w:r w:rsidRPr="00D66CF1">
              <w:rPr>
                <w:spacing w:val="-6"/>
              </w:rPr>
              <w:t xml:space="preserve"> </w:t>
            </w:r>
            <w:r w:rsidRPr="00D66CF1">
              <w:t>иллюстрации</w:t>
            </w:r>
            <w:r w:rsidRPr="00D66CF1">
              <w:rPr>
                <w:spacing w:val="-5"/>
              </w:rPr>
              <w:t xml:space="preserve"> </w:t>
            </w:r>
            <w:r w:rsidRPr="00D66CF1">
              <w:rPr>
                <w:spacing w:val="-10"/>
              </w:rPr>
              <w:t>к</w:t>
            </w:r>
          </w:p>
        </w:tc>
      </w:tr>
      <w:tr w:rsidR="00D75065" w:rsidRPr="00D66CF1" w14:paraId="7CA54401" w14:textId="77777777">
        <w:trPr>
          <w:trHeight w:val="266"/>
        </w:trPr>
        <w:tc>
          <w:tcPr>
            <w:tcW w:w="406" w:type="dxa"/>
            <w:tcBorders>
              <w:top w:val="nil"/>
              <w:bottom w:val="nil"/>
            </w:tcBorders>
          </w:tcPr>
          <w:p w14:paraId="64E2ACEE" w14:textId="77777777" w:rsidR="00D75065" w:rsidRPr="00D66CF1" w:rsidRDefault="00D75065">
            <w:pPr>
              <w:pStyle w:val="TableParagraph"/>
            </w:pPr>
          </w:p>
        </w:tc>
        <w:tc>
          <w:tcPr>
            <w:tcW w:w="1860" w:type="dxa"/>
            <w:tcBorders>
              <w:top w:val="nil"/>
              <w:bottom w:val="nil"/>
            </w:tcBorders>
          </w:tcPr>
          <w:p w14:paraId="67110A57" w14:textId="77777777" w:rsidR="00D75065" w:rsidRPr="00D66CF1" w:rsidRDefault="00D75065">
            <w:pPr>
              <w:pStyle w:val="TableParagraph"/>
            </w:pPr>
          </w:p>
        </w:tc>
        <w:tc>
          <w:tcPr>
            <w:tcW w:w="3400" w:type="dxa"/>
            <w:vMerge/>
            <w:tcBorders>
              <w:top w:val="nil"/>
            </w:tcBorders>
          </w:tcPr>
          <w:p w14:paraId="13C68A51" w14:textId="77777777" w:rsidR="00D75065" w:rsidRPr="00D66CF1" w:rsidRDefault="00D75065"/>
        </w:tc>
        <w:tc>
          <w:tcPr>
            <w:tcW w:w="6238" w:type="dxa"/>
            <w:tcBorders>
              <w:top w:val="nil"/>
              <w:bottom w:val="nil"/>
            </w:tcBorders>
          </w:tcPr>
          <w:p w14:paraId="42B50FAE" w14:textId="77777777" w:rsidR="00D75065" w:rsidRPr="00D66CF1" w:rsidRDefault="002B7311">
            <w:pPr>
              <w:pStyle w:val="TableParagraph"/>
              <w:spacing w:line="246" w:lineRule="exact"/>
              <w:ind w:left="110"/>
            </w:pPr>
            <w:r w:rsidRPr="00D66CF1">
              <w:rPr>
                <w:b/>
              </w:rPr>
              <w:t>Д/и</w:t>
            </w:r>
            <w:r w:rsidRPr="00D66CF1">
              <w:rPr>
                <w:b/>
                <w:spacing w:val="7"/>
              </w:rPr>
              <w:t xml:space="preserve"> </w:t>
            </w:r>
            <w:r w:rsidRPr="00D66CF1">
              <w:t>«Найдем</w:t>
            </w:r>
            <w:r w:rsidRPr="00D66CF1">
              <w:rPr>
                <w:spacing w:val="8"/>
              </w:rPr>
              <w:t xml:space="preserve"> </w:t>
            </w:r>
            <w:r w:rsidRPr="00D66CF1">
              <w:t>волшебные</w:t>
            </w:r>
            <w:r w:rsidRPr="00D66CF1">
              <w:rPr>
                <w:spacing w:val="8"/>
              </w:rPr>
              <w:t xml:space="preserve"> </w:t>
            </w:r>
            <w:r w:rsidRPr="00D66CF1">
              <w:t>слова»</w:t>
            </w:r>
            <w:r w:rsidRPr="00D66CF1">
              <w:rPr>
                <w:spacing w:val="8"/>
              </w:rPr>
              <w:t xml:space="preserve"> </w:t>
            </w:r>
            <w:r w:rsidRPr="00D66CF1">
              <w:t>-</w:t>
            </w:r>
            <w:r w:rsidRPr="00D66CF1">
              <w:rPr>
                <w:spacing w:val="8"/>
              </w:rPr>
              <w:t xml:space="preserve"> </w:t>
            </w:r>
            <w:r w:rsidRPr="00D66CF1">
              <w:t>создание</w:t>
            </w:r>
            <w:r w:rsidRPr="00D66CF1">
              <w:rPr>
                <w:spacing w:val="9"/>
              </w:rPr>
              <w:t xml:space="preserve"> </w:t>
            </w:r>
            <w:r w:rsidRPr="00D66CF1">
              <w:rPr>
                <w:spacing w:val="-2"/>
              </w:rPr>
              <w:t>условий</w:t>
            </w:r>
          </w:p>
        </w:tc>
        <w:tc>
          <w:tcPr>
            <w:tcW w:w="2882" w:type="dxa"/>
            <w:tcBorders>
              <w:top w:val="nil"/>
              <w:bottom w:val="nil"/>
            </w:tcBorders>
          </w:tcPr>
          <w:p w14:paraId="37276047" w14:textId="77777777" w:rsidR="00D75065" w:rsidRPr="00D66CF1" w:rsidRDefault="002B7311">
            <w:pPr>
              <w:pStyle w:val="TableParagraph"/>
              <w:spacing w:line="246" w:lineRule="exact"/>
              <w:ind w:left="112"/>
            </w:pPr>
            <w:r w:rsidRPr="00D66CF1">
              <w:rPr>
                <w:spacing w:val="-2"/>
              </w:rPr>
              <w:t>артикуляционной</w:t>
            </w:r>
          </w:p>
        </w:tc>
      </w:tr>
      <w:tr w:rsidR="00D75065" w:rsidRPr="00D66CF1" w14:paraId="7510D255" w14:textId="77777777">
        <w:trPr>
          <w:trHeight w:val="265"/>
        </w:trPr>
        <w:tc>
          <w:tcPr>
            <w:tcW w:w="406" w:type="dxa"/>
            <w:tcBorders>
              <w:top w:val="nil"/>
              <w:bottom w:val="nil"/>
            </w:tcBorders>
          </w:tcPr>
          <w:p w14:paraId="6B2ECDC0" w14:textId="77777777" w:rsidR="00D75065" w:rsidRPr="00D66CF1" w:rsidRDefault="00D75065">
            <w:pPr>
              <w:pStyle w:val="TableParagraph"/>
            </w:pPr>
          </w:p>
        </w:tc>
        <w:tc>
          <w:tcPr>
            <w:tcW w:w="1860" w:type="dxa"/>
            <w:tcBorders>
              <w:top w:val="nil"/>
              <w:bottom w:val="nil"/>
            </w:tcBorders>
          </w:tcPr>
          <w:p w14:paraId="7D983475" w14:textId="77777777" w:rsidR="00D75065" w:rsidRPr="00D66CF1" w:rsidRDefault="00D75065">
            <w:pPr>
              <w:pStyle w:val="TableParagraph"/>
            </w:pPr>
          </w:p>
        </w:tc>
        <w:tc>
          <w:tcPr>
            <w:tcW w:w="3400" w:type="dxa"/>
            <w:vMerge/>
            <w:tcBorders>
              <w:top w:val="nil"/>
            </w:tcBorders>
          </w:tcPr>
          <w:p w14:paraId="53217A7E" w14:textId="77777777" w:rsidR="00D75065" w:rsidRPr="00D66CF1" w:rsidRDefault="00D75065"/>
        </w:tc>
        <w:tc>
          <w:tcPr>
            <w:tcW w:w="6238" w:type="dxa"/>
            <w:tcBorders>
              <w:top w:val="nil"/>
              <w:bottom w:val="nil"/>
            </w:tcBorders>
          </w:tcPr>
          <w:p w14:paraId="466515B4" w14:textId="77777777" w:rsidR="00D75065" w:rsidRPr="00D66CF1" w:rsidRDefault="002B7311">
            <w:pPr>
              <w:pStyle w:val="TableParagraph"/>
              <w:tabs>
                <w:tab w:val="left" w:pos="700"/>
                <w:tab w:val="left" w:pos="2439"/>
                <w:tab w:val="left" w:pos="2797"/>
                <w:tab w:val="left" w:pos="3604"/>
              </w:tabs>
              <w:spacing w:line="246" w:lineRule="exact"/>
              <w:ind w:left="110"/>
            </w:pPr>
            <w:r w:rsidRPr="00D66CF1">
              <w:rPr>
                <w:spacing w:val="-5"/>
              </w:rPr>
              <w:t>для</w:t>
            </w:r>
            <w:r w:rsidRPr="00D66CF1">
              <w:tab/>
            </w:r>
            <w:r w:rsidRPr="00D66CF1">
              <w:rPr>
                <w:spacing w:val="-2"/>
              </w:rPr>
              <w:t>формирования</w:t>
            </w:r>
            <w:r w:rsidRPr="00D66CF1">
              <w:tab/>
            </w:r>
            <w:r w:rsidRPr="00D66CF1">
              <w:rPr>
                <w:spacing w:val="-10"/>
              </w:rPr>
              <w:t>у</w:t>
            </w:r>
            <w:r w:rsidRPr="00D66CF1">
              <w:tab/>
            </w:r>
            <w:r w:rsidRPr="00D66CF1">
              <w:rPr>
                <w:spacing w:val="-4"/>
              </w:rPr>
              <w:t>детей</w:t>
            </w:r>
            <w:r w:rsidRPr="00D66CF1">
              <w:tab/>
            </w:r>
            <w:r w:rsidRPr="00D66CF1">
              <w:rPr>
                <w:spacing w:val="-2"/>
              </w:rPr>
              <w:t>коммуникативных</w:t>
            </w:r>
          </w:p>
        </w:tc>
        <w:tc>
          <w:tcPr>
            <w:tcW w:w="2882" w:type="dxa"/>
            <w:tcBorders>
              <w:top w:val="nil"/>
              <w:bottom w:val="nil"/>
            </w:tcBorders>
          </w:tcPr>
          <w:p w14:paraId="2EFE83BE" w14:textId="77777777" w:rsidR="00D75065" w:rsidRPr="00D66CF1" w:rsidRDefault="002B7311">
            <w:pPr>
              <w:pStyle w:val="TableParagraph"/>
              <w:spacing w:line="246" w:lineRule="exact"/>
              <w:ind w:left="112"/>
            </w:pPr>
            <w:r w:rsidRPr="00D66CF1">
              <w:rPr>
                <w:spacing w:val="-2"/>
              </w:rPr>
              <w:t>гимнастике,</w:t>
            </w:r>
          </w:p>
        </w:tc>
      </w:tr>
      <w:tr w:rsidR="00D75065" w:rsidRPr="00D66CF1" w14:paraId="7CDABE53" w14:textId="77777777">
        <w:trPr>
          <w:trHeight w:val="266"/>
        </w:trPr>
        <w:tc>
          <w:tcPr>
            <w:tcW w:w="406" w:type="dxa"/>
            <w:tcBorders>
              <w:top w:val="nil"/>
              <w:bottom w:val="nil"/>
            </w:tcBorders>
          </w:tcPr>
          <w:p w14:paraId="2161FD91" w14:textId="77777777" w:rsidR="00D75065" w:rsidRPr="00D66CF1" w:rsidRDefault="00D75065">
            <w:pPr>
              <w:pStyle w:val="TableParagraph"/>
            </w:pPr>
          </w:p>
        </w:tc>
        <w:tc>
          <w:tcPr>
            <w:tcW w:w="1860" w:type="dxa"/>
            <w:tcBorders>
              <w:top w:val="nil"/>
              <w:bottom w:val="nil"/>
            </w:tcBorders>
          </w:tcPr>
          <w:p w14:paraId="474972BA" w14:textId="77777777" w:rsidR="00D75065" w:rsidRPr="00D66CF1" w:rsidRDefault="00D75065">
            <w:pPr>
              <w:pStyle w:val="TableParagraph"/>
            </w:pPr>
          </w:p>
        </w:tc>
        <w:tc>
          <w:tcPr>
            <w:tcW w:w="3400" w:type="dxa"/>
            <w:vMerge/>
            <w:tcBorders>
              <w:top w:val="nil"/>
            </w:tcBorders>
          </w:tcPr>
          <w:p w14:paraId="67C3153F" w14:textId="77777777" w:rsidR="00D75065" w:rsidRPr="00D66CF1" w:rsidRDefault="00D75065"/>
        </w:tc>
        <w:tc>
          <w:tcPr>
            <w:tcW w:w="6238" w:type="dxa"/>
            <w:tcBorders>
              <w:top w:val="nil"/>
              <w:bottom w:val="nil"/>
            </w:tcBorders>
          </w:tcPr>
          <w:p w14:paraId="4212FD42" w14:textId="77777777" w:rsidR="00D75065" w:rsidRPr="00D66CF1" w:rsidRDefault="002B7311">
            <w:pPr>
              <w:pStyle w:val="TableParagraph"/>
              <w:spacing w:line="246" w:lineRule="exact"/>
              <w:ind w:left="110"/>
            </w:pPr>
            <w:r w:rsidRPr="00D66CF1">
              <w:t xml:space="preserve">навыков, </w:t>
            </w:r>
            <w:r w:rsidRPr="00D66CF1">
              <w:rPr>
                <w:spacing w:val="-2"/>
              </w:rPr>
              <w:t>умения</w:t>
            </w:r>
          </w:p>
        </w:tc>
        <w:tc>
          <w:tcPr>
            <w:tcW w:w="2882" w:type="dxa"/>
            <w:tcBorders>
              <w:top w:val="nil"/>
              <w:bottom w:val="nil"/>
            </w:tcBorders>
          </w:tcPr>
          <w:p w14:paraId="6D8AB1FA" w14:textId="77777777" w:rsidR="00D75065" w:rsidRPr="00D66CF1" w:rsidRDefault="00D75065">
            <w:pPr>
              <w:pStyle w:val="TableParagraph"/>
            </w:pPr>
          </w:p>
        </w:tc>
      </w:tr>
      <w:tr w:rsidR="00D75065" w:rsidRPr="00D66CF1" w14:paraId="0732C3BE" w14:textId="77777777">
        <w:trPr>
          <w:trHeight w:val="265"/>
        </w:trPr>
        <w:tc>
          <w:tcPr>
            <w:tcW w:w="406" w:type="dxa"/>
            <w:tcBorders>
              <w:top w:val="nil"/>
              <w:bottom w:val="nil"/>
            </w:tcBorders>
          </w:tcPr>
          <w:p w14:paraId="6EC475C1" w14:textId="77777777" w:rsidR="00D75065" w:rsidRPr="00D66CF1" w:rsidRDefault="00D75065">
            <w:pPr>
              <w:pStyle w:val="TableParagraph"/>
            </w:pPr>
          </w:p>
        </w:tc>
        <w:tc>
          <w:tcPr>
            <w:tcW w:w="1860" w:type="dxa"/>
            <w:tcBorders>
              <w:top w:val="nil"/>
              <w:bottom w:val="nil"/>
            </w:tcBorders>
          </w:tcPr>
          <w:p w14:paraId="01E653D8" w14:textId="77777777" w:rsidR="00D75065" w:rsidRPr="00D66CF1" w:rsidRDefault="00D75065">
            <w:pPr>
              <w:pStyle w:val="TableParagraph"/>
            </w:pPr>
          </w:p>
        </w:tc>
        <w:tc>
          <w:tcPr>
            <w:tcW w:w="3400" w:type="dxa"/>
            <w:vMerge/>
            <w:tcBorders>
              <w:top w:val="nil"/>
            </w:tcBorders>
          </w:tcPr>
          <w:p w14:paraId="7C2B3A24" w14:textId="77777777" w:rsidR="00D75065" w:rsidRPr="00D66CF1" w:rsidRDefault="00D75065"/>
        </w:tc>
        <w:tc>
          <w:tcPr>
            <w:tcW w:w="6238" w:type="dxa"/>
            <w:tcBorders>
              <w:top w:val="nil"/>
              <w:bottom w:val="nil"/>
            </w:tcBorders>
          </w:tcPr>
          <w:p w14:paraId="21626B85" w14:textId="77777777" w:rsidR="00D75065" w:rsidRPr="00D66CF1" w:rsidRDefault="002B7311">
            <w:pPr>
              <w:pStyle w:val="TableParagraph"/>
              <w:spacing w:line="246" w:lineRule="exact"/>
              <w:ind w:left="110"/>
            </w:pPr>
            <w:r w:rsidRPr="00D66CF1">
              <w:t>понимать</w:t>
            </w:r>
            <w:r w:rsidRPr="00D66CF1">
              <w:rPr>
                <w:spacing w:val="-6"/>
              </w:rPr>
              <w:t xml:space="preserve"> </w:t>
            </w:r>
            <w:r w:rsidRPr="00D66CF1">
              <w:t>значение</w:t>
            </w:r>
            <w:r w:rsidRPr="00D66CF1">
              <w:rPr>
                <w:spacing w:val="-4"/>
              </w:rPr>
              <w:t xml:space="preserve"> </w:t>
            </w:r>
            <w:r w:rsidRPr="00D66CF1">
              <w:t>вежливых</w:t>
            </w:r>
            <w:r w:rsidRPr="00D66CF1">
              <w:rPr>
                <w:spacing w:val="-3"/>
              </w:rPr>
              <w:t xml:space="preserve"> </w:t>
            </w:r>
            <w:r w:rsidRPr="00D66CF1">
              <w:t>слов</w:t>
            </w:r>
            <w:r w:rsidRPr="00D66CF1">
              <w:rPr>
                <w:spacing w:val="-4"/>
              </w:rPr>
              <w:t xml:space="preserve"> </w:t>
            </w:r>
            <w:r w:rsidRPr="00D66CF1">
              <w:t>и</w:t>
            </w:r>
            <w:r w:rsidRPr="00D66CF1">
              <w:rPr>
                <w:spacing w:val="-4"/>
              </w:rPr>
              <w:t xml:space="preserve"> </w:t>
            </w:r>
            <w:r w:rsidRPr="00D66CF1">
              <w:t>правильно</w:t>
            </w:r>
            <w:r w:rsidRPr="00D66CF1">
              <w:rPr>
                <w:spacing w:val="-2"/>
              </w:rPr>
              <w:t xml:space="preserve"> </w:t>
            </w:r>
            <w:r w:rsidRPr="00D66CF1">
              <w:rPr>
                <w:spacing w:val="-5"/>
              </w:rPr>
              <w:t>их</w:t>
            </w:r>
          </w:p>
        </w:tc>
        <w:tc>
          <w:tcPr>
            <w:tcW w:w="2882" w:type="dxa"/>
            <w:tcBorders>
              <w:top w:val="nil"/>
              <w:bottom w:val="nil"/>
            </w:tcBorders>
          </w:tcPr>
          <w:p w14:paraId="57C3A236" w14:textId="77777777" w:rsidR="00D75065" w:rsidRPr="00D66CF1" w:rsidRDefault="00D75065">
            <w:pPr>
              <w:pStyle w:val="TableParagraph"/>
            </w:pPr>
          </w:p>
        </w:tc>
      </w:tr>
      <w:tr w:rsidR="00D75065" w:rsidRPr="00D66CF1" w14:paraId="0F87BDC5" w14:textId="77777777">
        <w:trPr>
          <w:trHeight w:val="266"/>
        </w:trPr>
        <w:tc>
          <w:tcPr>
            <w:tcW w:w="406" w:type="dxa"/>
            <w:tcBorders>
              <w:top w:val="nil"/>
              <w:bottom w:val="nil"/>
            </w:tcBorders>
          </w:tcPr>
          <w:p w14:paraId="418C067F" w14:textId="77777777" w:rsidR="00D75065" w:rsidRPr="00D66CF1" w:rsidRDefault="00D75065">
            <w:pPr>
              <w:pStyle w:val="TableParagraph"/>
            </w:pPr>
          </w:p>
        </w:tc>
        <w:tc>
          <w:tcPr>
            <w:tcW w:w="1860" w:type="dxa"/>
            <w:tcBorders>
              <w:top w:val="nil"/>
              <w:bottom w:val="nil"/>
            </w:tcBorders>
          </w:tcPr>
          <w:p w14:paraId="33E21200" w14:textId="77777777" w:rsidR="00D75065" w:rsidRPr="00D66CF1" w:rsidRDefault="00D75065">
            <w:pPr>
              <w:pStyle w:val="TableParagraph"/>
            </w:pPr>
          </w:p>
        </w:tc>
        <w:tc>
          <w:tcPr>
            <w:tcW w:w="3400" w:type="dxa"/>
            <w:vMerge/>
            <w:tcBorders>
              <w:top w:val="nil"/>
            </w:tcBorders>
          </w:tcPr>
          <w:p w14:paraId="02D95801" w14:textId="77777777" w:rsidR="00D75065" w:rsidRPr="00D66CF1" w:rsidRDefault="00D75065"/>
        </w:tc>
        <w:tc>
          <w:tcPr>
            <w:tcW w:w="6238" w:type="dxa"/>
            <w:tcBorders>
              <w:top w:val="nil"/>
              <w:bottom w:val="nil"/>
            </w:tcBorders>
          </w:tcPr>
          <w:p w14:paraId="6711D535" w14:textId="77777777" w:rsidR="00D75065" w:rsidRPr="00D66CF1" w:rsidRDefault="002B7311">
            <w:pPr>
              <w:pStyle w:val="TableParagraph"/>
              <w:spacing w:line="246" w:lineRule="exact"/>
              <w:ind w:left="110"/>
            </w:pPr>
            <w:r w:rsidRPr="00D66CF1">
              <w:t>применять,</w:t>
            </w:r>
            <w:r w:rsidRPr="00D66CF1">
              <w:rPr>
                <w:spacing w:val="-3"/>
              </w:rPr>
              <w:t xml:space="preserve"> </w:t>
            </w:r>
            <w:r w:rsidRPr="00D66CF1">
              <w:t>вежливо</w:t>
            </w:r>
            <w:r w:rsidRPr="00D66CF1">
              <w:rPr>
                <w:spacing w:val="-2"/>
              </w:rPr>
              <w:t xml:space="preserve"> </w:t>
            </w:r>
            <w:r w:rsidRPr="00D66CF1">
              <w:t>обращаться</w:t>
            </w:r>
            <w:r w:rsidRPr="00D66CF1">
              <w:rPr>
                <w:spacing w:val="-3"/>
              </w:rPr>
              <w:t xml:space="preserve"> </w:t>
            </w:r>
            <w:r w:rsidRPr="00D66CF1">
              <w:t>к</w:t>
            </w:r>
            <w:r w:rsidRPr="00D66CF1">
              <w:rPr>
                <w:spacing w:val="-3"/>
              </w:rPr>
              <w:t xml:space="preserve"> </w:t>
            </w:r>
            <w:r w:rsidRPr="00D66CF1">
              <w:rPr>
                <w:spacing w:val="-2"/>
              </w:rPr>
              <w:t>товарищам..</w:t>
            </w:r>
          </w:p>
        </w:tc>
        <w:tc>
          <w:tcPr>
            <w:tcW w:w="2882" w:type="dxa"/>
            <w:tcBorders>
              <w:top w:val="nil"/>
              <w:bottom w:val="nil"/>
            </w:tcBorders>
          </w:tcPr>
          <w:p w14:paraId="322D50F6" w14:textId="77777777" w:rsidR="00D75065" w:rsidRPr="00D66CF1" w:rsidRDefault="00D75065">
            <w:pPr>
              <w:pStyle w:val="TableParagraph"/>
            </w:pPr>
          </w:p>
        </w:tc>
      </w:tr>
      <w:tr w:rsidR="00D75065" w:rsidRPr="00D66CF1" w14:paraId="2842F8F6" w14:textId="77777777">
        <w:trPr>
          <w:trHeight w:val="266"/>
        </w:trPr>
        <w:tc>
          <w:tcPr>
            <w:tcW w:w="406" w:type="dxa"/>
            <w:tcBorders>
              <w:top w:val="nil"/>
              <w:bottom w:val="nil"/>
            </w:tcBorders>
          </w:tcPr>
          <w:p w14:paraId="6587DE38" w14:textId="77777777" w:rsidR="00D75065" w:rsidRPr="00D66CF1" w:rsidRDefault="00D75065">
            <w:pPr>
              <w:pStyle w:val="TableParagraph"/>
            </w:pPr>
          </w:p>
        </w:tc>
        <w:tc>
          <w:tcPr>
            <w:tcW w:w="1860" w:type="dxa"/>
            <w:tcBorders>
              <w:top w:val="nil"/>
              <w:bottom w:val="nil"/>
            </w:tcBorders>
          </w:tcPr>
          <w:p w14:paraId="2864F844" w14:textId="77777777" w:rsidR="00D75065" w:rsidRPr="00D66CF1" w:rsidRDefault="00D75065">
            <w:pPr>
              <w:pStyle w:val="TableParagraph"/>
            </w:pPr>
          </w:p>
        </w:tc>
        <w:tc>
          <w:tcPr>
            <w:tcW w:w="3400" w:type="dxa"/>
            <w:vMerge/>
            <w:tcBorders>
              <w:top w:val="nil"/>
            </w:tcBorders>
          </w:tcPr>
          <w:p w14:paraId="44950E16" w14:textId="77777777" w:rsidR="00D75065" w:rsidRPr="00D66CF1" w:rsidRDefault="00D75065"/>
        </w:tc>
        <w:tc>
          <w:tcPr>
            <w:tcW w:w="6238" w:type="dxa"/>
            <w:tcBorders>
              <w:top w:val="nil"/>
              <w:bottom w:val="nil"/>
            </w:tcBorders>
          </w:tcPr>
          <w:p w14:paraId="254A437A" w14:textId="77777777" w:rsidR="00D75065" w:rsidRPr="00D66CF1" w:rsidRDefault="002B7311">
            <w:pPr>
              <w:pStyle w:val="TableParagraph"/>
              <w:spacing w:line="246" w:lineRule="exact"/>
              <w:ind w:left="110"/>
              <w:rPr>
                <w:b/>
                <w:i/>
              </w:rPr>
            </w:pPr>
            <w:r w:rsidRPr="00D66CF1">
              <w:rPr>
                <w:b/>
                <w:u w:val="single"/>
              </w:rPr>
              <w:t>Чтение</w:t>
            </w:r>
            <w:r w:rsidRPr="00D66CF1">
              <w:rPr>
                <w:b/>
                <w:spacing w:val="-2"/>
              </w:rPr>
              <w:t xml:space="preserve"> </w:t>
            </w:r>
            <w:r w:rsidRPr="00D66CF1">
              <w:t>«Посидим</w:t>
            </w:r>
            <w:r w:rsidRPr="00D66CF1">
              <w:rPr>
                <w:spacing w:val="-3"/>
              </w:rPr>
              <w:t xml:space="preserve"> </w:t>
            </w:r>
            <w:r w:rsidRPr="00D66CF1">
              <w:t>в</w:t>
            </w:r>
            <w:r w:rsidRPr="00D66CF1">
              <w:rPr>
                <w:spacing w:val="-4"/>
              </w:rPr>
              <w:t xml:space="preserve"> </w:t>
            </w:r>
            <w:r w:rsidRPr="00D66CF1">
              <w:t>тишине»,</w:t>
            </w:r>
            <w:r w:rsidRPr="00D66CF1">
              <w:rPr>
                <w:spacing w:val="-2"/>
              </w:rPr>
              <w:t xml:space="preserve"> </w:t>
            </w:r>
            <w:r w:rsidRPr="00D66CF1">
              <w:t>немец.</w:t>
            </w:r>
            <w:r w:rsidRPr="00D66CF1">
              <w:rPr>
                <w:spacing w:val="-3"/>
              </w:rPr>
              <w:t xml:space="preserve"> </w:t>
            </w:r>
            <w:r w:rsidRPr="00D66CF1">
              <w:t>сказки</w:t>
            </w:r>
            <w:r w:rsidRPr="00D66CF1">
              <w:rPr>
                <w:spacing w:val="-3"/>
              </w:rPr>
              <w:t xml:space="preserve"> </w:t>
            </w:r>
            <w:r w:rsidRPr="00D66CF1">
              <w:t xml:space="preserve">«Ягненок» </w:t>
            </w:r>
            <w:r w:rsidRPr="00D66CF1">
              <w:rPr>
                <w:b/>
                <w:i/>
                <w:spacing w:val="-10"/>
              </w:rPr>
              <w:t>-</w:t>
            </w:r>
          </w:p>
        </w:tc>
        <w:tc>
          <w:tcPr>
            <w:tcW w:w="2882" w:type="dxa"/>
            <w:tcBorders>
              <w:top w:val="nil"/>
              <w:bottom w:val="nil"/>
            </w:tcBorders>
          </w:tcPr>
          <w:p w14:paraId="2D0B5EDC" w14:textId="77777777" w:rsidR="00D75065" w:rsidRPr="00D66CF1" w:rsidRDefault="00D75065">
            <w:pPr>
              <w:pStyle w:val="TableParagraph"/>
            </w:pPr>
          </w:p>
        </w:tc>
      </w:tr>
      <w:tr w:rsidR="00D75065" w:rsidRPr="00D66CF1" w14:paraId="51498CB4" w14:textId="77777777">
        <w:trPr>
          <w:trHeight w:val="265"/>
        </w:trPr>
        <w:tc>
          <w:tcPr>
            <w:tcW w:w="406" w:type="dxa"/>
            <w:tcBorders>
              <w:top w:val="nil"/>
              <w:bottom w:val="nil"/>
            </w:tcBorders>
          </w:tcPr>
          <w:p w14:paraId="2C55C372" w14:textId="77777777" w:rsidR="00D75065" w:rsidRPr="00D66CF1" w:rsidRDefault="00D75065">
            <w:pPr>
              <w:pStyle w:val="TableParagraph"/>
            </w:pPr>
          </w:p>
        </w:tc>
        <w:tc>
          <w:tcPr>
            <w:tcW w:w="1860" w:type="dxa"/>
            <w:tcBorders>
              <w:top w:val="nil"/>
              <w:bottom w:val="nil"/>
            </w:tcBorders>
          </w:tcPr>
          <w:p w14:paraId="7137AA3A" w14:textId="77777777" w:rsidR="00D75065" w:rsidRPr="00D66CF1" w:rsidRDefault="00D75065">
            <w:pPr>
              <w:pStyle w:val="TableParagraph"/>
            </w:pPr>
          </w:p>
        </w:tc>
        <w:tc>
          <w:tcPr>
            <w:tcW w:w="3400" w:type="dxa"/>
            <w:vMerge/>
            <w:tcBorders>
              <w:top w:val="nil"/>
            </w:tcBorders>
          </w:tcPr>
          <w:p w14:paraId="7F8A6DA6" w14:textId="77777777" w:rsidR="00D75065" w:rsidRPr="00D66CF1" w:rsidRDefault="00D75065"/>
        </w:tc>
        <w:tc>
          <w:tcPr>
            <w:tcW w:w="6238" w:type="dxa"/>
            <w:tcBorders>
              <w:top w:val="nil"/>
              <w:bottom w:val="nil"/>
            </w:tcBorders>
          </w:tcPr>
          <w:p w14:paraId="7C9D7FCC" w14:textId="77777777" w:rsidR="00D75065" w:rsidRPr="00D66CF1" w:rsidRDefault="002B7311">
            <w:pPr>
              <w:pStyle w:val="TableParagraph"/>
              <w:spacing w:line="246" w:lineRule="exact"/>
              <w:ind w:left="110"/>
            </w:pPr>
            <w:r w:rsidRPr="00D66CF1">
              <w:t>учить</w:t>
            </w:r>
            <w:r w:rsidRPr="00D66CF1">
              <w:rPr>
                <w:spacing w:val="-7"/>
              </w:rPr>
              <w:t xml:space="preserve"> </w:t>
            </w:r>
            <w:r w:rsidRPr="00D66CF1">
              <w:t>совместно</w:t>
            </w:r>
            <w:r w:rsidRPr="00D66CF1">
              <w:rPr>
                <w:spacing w:val="-5"/>
              </w:rPr>
              <w:t xml:space="preserve"> </w:t>
            </w:r>
            <w:r w:rsidRPr="00D66CF1">
              <w:t>с</w:t>
            </w:r>
            <w:r w:rsidRPr="00D66CF1">
              <w:rPr>
                <w:spacing w:val="-7"/>
              </w:rPr>
              <w:t xml:space="preserve"> </w:t>
            </w:r>
            <w:r w:rsidRPr="00D66CF1">
              <w:t>воспитателем</w:t>
            </w:r>
            <w:r w:rsidRPr="00D66CF1">
              <w:rPr>
                <w:spacing w:val="-6"/>
              </w:rPr>
              <w:t xml:space="preserve"> </w:t>
            </w:r>
            <w:r w:rsidRPr="00D66CF1">
              <w:t>пересказывать</w:t>
            </w:r>
            <w:r w:rsidRPr="00D66CF1">
              <w:rPr>
                <w:spacing w:val="-6"/>
              </w:rPr>
              <w:t xml:space="preserve"> </w:t>
            </w:r>
            <w:r w:rsidRPr="00D66CF1">
              <w:rPr>
                <w:spacing w:val="-2"/>
              </w:rPr>
              <w:t>хорошо</w:t>
            </w:r>
          </w:p>
        </w:tc>
        <w:tc>
          <w:tcPr>
            <w:tcW w:w="2882" w:type="dxa"/>
            <w:tcBorders>
              <w:top w:val="nil"/>
              <w:bottom w:val="nil"/>
            </w:tcBorders>
          </w:tcPr>
          <w:p w14:paraId="413CB71C" w14:textId="77777777" w:rsidR="00D75065" w:rsidRPr="00D66CF1" w:rsidRDefault="00D75065">
            <w:pPr>
              <w:pStyle w:val="TableParagraph"/>
            </w:pPr>
          </w:p>
        </w:tc>
      </w:tr>
      <w:tr w:rsidR="00D75065" w:rsidRPr="00D66CF1" w14:paraId="6C6BB346" w14:textId="77777777">
        <w:trPr>
          <w:trHeight w:val="266"/>
        </w:trPr>
        <w:tc>
          <w:tcPr>
            <w:tcW w:w="406" w:type="dxa"/>
            <w:tcBorders>
              <w:top w:val="nil"/>
              <w:bottom w:val="nil"/>
            </w:tcBorders>
          </w:tcPr>
          <w:p w14:paraId="0DA7C5F0" w14:textId="77777777" w:rsidR="00D75065" w:rsidRPr="00D66CF1" w:rsidRDefault="00D75065">
            <w:pPr>
              <w:pStyle w:val="TableParagraph"/>
            </w:pPr>
          </w:p>
        </w:tc>
        <w:tc>
          <w:tcPr>
            <w:tcW w:w="1860" w:type="dxa"/>
            <w:tcBorders>
              <w:top w:val="nil"/>
              <w:bottom w:val="nil"/>
            </w:tcBorders>
          </w:tcPr>
          <w:p w14:paraId="786134EB" w14:textId="77777777" w:rsidR="00D75065" w:rsidRPr="00D66CF1" w:rsidRDefault="00D75065">
            <w:pPr>
              <w:pStyle w:val="TableParagraph"/>
            </w:pPr>
          </w:p>
        </w:tc>
        <w:tc>
          <w:tcPr>
            <w:tcW w:w="3400" w:type="dxa"/>
            <w:vMerge/>
            <w:tcBorders>
              <w:top w:val="nil"/>
            </w:tcBorders>
          </w:tcPr>
          <w:p w14:paraId="44380612" w14:textId="77777777" w:rsidR="00D75065" w:rsidRPr="00D66CF1" w:rsidRDefault="00D75065"/>
        </w:tc>
        <w:tc>
          <w:tcPr>
            <w:tcW w:w="6238" w:type="dxa"/>
            <w:tcBorders>
              <w:top w:val="nil"/>
              <w:bottom w:val="nil"/>
            </w:tcBorders>
          </w:tcPr>
          <w:p w14:paraId="344DAD31" w14:textId="77777777" w:rsidR="00D75065" w:rsidRPr="00D66CF1" w:rsidRDefault="002B7311">
            <w:pPr>
              <w:pStyle w:val="TableParagraph"/>
              <w:spacing w:line="246" w:lineRule="exact"/>
              <w:ind w:left="110"/>
            </w:pPr>
            <w:r w:rsidRPr="00D66CF1">
              <w:t>знакомые</w:t>
            </w:r>
            <w:r w:rsidRPr="00D66CF1">
              <w:rPr>
                <w:spacing w:val="-5"/>
              </w:rPr>
              <w:t xml:space="preserve"> </w:t>
            </w:r>
            <w:r w:rsidRPr="00D66CF1">
              <w:t>сказки,</w:t>
            </w:r>
            <w:r w:rsidRPr="00D66CF1">
              <w:rPr>
                <w:spacing w:val="-5"/>
              </w:rPr>
              <w:t xml:space="preserve"> </w:t>
            </w:r>
            <w:r w:rsidRPr="00D66CF1">
              <w:t>читать</w:t>
            </w:r>
            <w:r w:rsidRPr="00D66CF1">
              <w:rPr>
                <w:spacing w:val="-5"/>
              </w:rPr>
              <w:t xml:space="preserve"> </w:t>
            </w:r>
            <w:r w:rsidRPr="00D66CF1">
              <w:t>короткие</w:t>
            </w:r>
            <w:r w:rsidRPr="00D66CF1">
              <w:rPr>
                <w:spacing w:val="-5"/>
              </w:rPr>
              <w:t xml:space="preserve"> </w:t>
            </w:r>
            <w:r w:rsidRPr="00D66CF1">
              <w:t>стихи</w:t>
            </w:r>
            <w:r w:rsidRPr="00D66CF1">
              <w:rPr>
                <w:spacing w:val="-5"/>
              </w:rPr>
              <w:t xml:space="preserve"> </w:t>
            </w:r>
            <w:r w:rsidRPr="00D66CF1">
              <w:t>об</w:t>
            </w:r>
            <w:r w:rsidRPr="00D66CF1">
              <w:rPr>
                <w:spacing w:val="-4"/>
              </w:rPr>
              <w:t xml:space="preserve"> </w:t>
            </w:r>
            <w:r w:rsidRPr="00D66CF1">
              <w:rPr>
                <w:spacing w:val="-2"/>
              </w:rPr>
              <w:t>игрушках,</w:t>
            </w:r>
          </w:p>
        </w:tc>
        <w:tc>
          <w:tcPr>
            <w:tcW w:w="2882" w:type="dxa"/>
            <w:tcBorders>
              <w:top w:val="nil"/>
              <w:bottom w:val="nil"/>
            </w:tcBorders>
          </w:tcPr>
          <w:p w14:paraId="22FA03AC" w14:textId="77777777" w:rsidR="00D75065" w:rsidRPr="00D66CF1" w:rsidRDefault="00D75065">
            <w:pPr>
              <w:pStyle w:val="TableParagraph"/>
            </w:pPr>
          </w:p>
        </w:tc>
      </w:tr>
      <w:tr w:rsidR="00D75065" w:rsidRPr="00D66CF1" w14:paraId="3656274A" w14:textId="77777777">
        <w:trPr>
          <w:trHeight w:val="265"/>
        </w:trPr>
        <w:tc>
          <w:tcPr>
            <w:tcW w:w="406" w:type="dxa"/>
            <w:tcBorders>
              <w:top w:val="nil"/>
              <w:bottom w:val="nil"/>
            </w:tcBorders>
          </w:tcPr>
          <w:p w14:paraId="7AC983CE" w14:textId="77777777" w:rsidR="00D75065" w:rsidRPr="00D66CF1" w:rsidRDefault="00D75065">
            <w:pPr>
              <w:pStyle w:val="TableParagraph"/>
            </w:pPr>
          </w:p>
        </w:tc>
        <w:tc>
          <w:tcPr>
            <w:tcW w:w="1860" w:type="dxa"/>
            <w:tcBorders>
              <w:top w:val="nil"/>
              <w:bottom w:val="nil"/>
            </w:tcBorders>
          </w:tcPr>
          <w:p w14:paraId="1FD26DF3" w14:textId="77777777" w:rsidR="00D75065" w:rsidRPr="00D66CF1" w:rsidRDefault="00D75065">
            <w:pPr>
              <w:pStyle w:val="TableParagraph"/>
            </w:pPr>
          </w:p>
        </w:tc>
        <w:tc>
          <w:tcPr>
            <w:tcW w:w="3400" w:type="dxa"/>
            <w:vMerge/>
            <w:tcBorders>
              <w:top w:val="nil"/>
            </w:tcBorders>
          </w:tcPr>
          <w:p w14:paraId="66D0BD58" w14:textId="77777777" w:rsidR="00D75065" w:rsidRPr="00D66CF1" w:rsidRDefault="00D75065"/>
        </w:tc>
        <w:tc>
          <w:tcPr>
            <w:tcW w:w="6238" w:type="dxa"/>
            <w:tcBorders>
              <w:top w:val="nil"/>
              <w:bottom w:val="nil"/>
            </w:tcBorders>
          </w:tcPr>
          <w:p w14:paraId="70FCD067" w14:textId="77777777" w:rsidR="00D75065" w:rsidRPr="00D66CF1" w:rsidRDefault="002B7311">
            <w:pPr>
              <w:pStyle w:val="TableParagraph"/>
              <w:spacing w:line="246" w:lineRule="exact"/>
              <w:ind w:left="110"/>
            </w:pPr>
            <w:r w:rsidRPr="00D66CF1">
              <w:t>природе,</w:t>
            </w:r>
            <w:r w:rsidRPr="00D66CF1">
              <w:rPr>
                <w:spacing w:val="-3"/>
              </w:rPr>
              <w:t xml:space="preserve"> </w:t>
            </w:r>
            <w:r w:rsidRPr="00D66CF1">
              <w:t>детях,</w:t>
            </w:r>
            <w:r w:rsidRPr="00D66CF1">
              <w:rPr>
                <w:spacing w:val="-3"/>
              </w:rPr>
              <w:t xml:space="preserve"> </w:t>
            </w:r>
            <w:r w:rsidRPr="00D66CF1">
              <w:t>слушать</w:t>
            </w:r>
            <w:r w:rsidRPr="00D66CF1">
              <w:rPr>
                <w:spacing w:val="-4"/>
              </w:rPr>
              <w:t xml:space="preserve"> </w:t>
            </w:r>
            <w:r w:rsidRPr="00D66CF1">
              <w:t>чтение</w:t>
            </w:r>
            <w:r w:rsidRPr="00D66CF1">
              <w:rPr>
                <w:spacing w:val="-3"/>
              </w:rPr>
              <w:t xml:space="preserve"> </w:t>
            </w:r>
            <w:r w:rsidRPr="00D66CF1">
              <w:t>детских</w:t>
            </w:r>
            <w:r w:rsidRPr="00D66CF1">
              <w:rPr>
                <w:spacing w:val="-3"/>
              </w:rPr>
              <w:t xml:space="preserve"> </w:t>
            </w:r>
            <w:r w:rsidRPr="00D66CF1">
              <w:t>книжек</w:t>
            </w:r>
            <w:r w:rsidRPr="00D66CF1">
              <w:rPr>
                <w:spacing w:val="-3"/>
              </w:rPr>
              <w:t xml:space="preserve"> </w:t>
            </w:r>
            <w:r w:rsidRPr="00D66CF1">
              <w:rPr>
                <w:spacing w:val="-10"/>
              </w:rPr>
              <w:t>и</w:t>
            </w:r>
          </w:p>
        </w:tc>
        <w:tc>
          <w:tcPr>
            <w:tcW w:w="2882" w:type="dxa"/>
            <w:tcBorders>
              <w:top w:val="nil"/>
              <w:bottom w:val="nil"/>
            </w:tcBorders>
          </w:tcPr>
          <w:p w14:paraId="2DD3EDCA" w14:textId="77777777" w:rsidR="00D75065" w:rsidRPr="00D66CF1" w:rsidRDefault="00D75065">
            <w:pPr>
              <w:pStyle w:val="TableParagraph"/>
            </w:pPr>
          </w:p>
        </w:tc>
      </w:tr>
      <w:tr w:rsidR="00D75065" w:rsidRPr="00D66CF1" w14:paraId="013832E9" w14:textId="77777777">
        <w:trPr>
          <w:trHeight w:val="266"/>
        </w:trPr>
        <w:tc>
          <w:tcPr>
            <w:tcW w:w="406" w:type="dxa"/>
            <w:tcBorders>
              <w:top w:val="nil"/>
              <w:bottom w:val="nil"/>
            </w:tcBorders>
          </w:tcPr>
          <w:p w14:paraId="222E119C" w14:textId="77777777" w:rsidR="00D75065" w:rsidRPr="00D66CF1" w:rsidRDefault="00D75065">
            <w:pPr>
              <w:pStyle w:val="TableParagraph"/>
            </w:pPr>
          </w:p>
        </w:tc>
        <w:tc>
          <w:tcPr>
            <w:tcW w:w="1860" w:type="dxa"/>
            <w:tcBorders>
              <w:top w:val="nil"/>
              <w:bottom w:val="nil"/>
            </w:tcBorders>
          </w:tcPr>
          <w:p w14:paraId="5C664B56" w14:textId="77777777" w:rsidR="00D75065" w:rsidRPr="00D66CF1" w:rsidRDefault="00D75065">
            <w:pPr>
              <w:pStyle w:val="TableParagraph"/>
            </w:pPr>
          </w:p>
        </w:tc>
        <w:tc>
          <w:tcPr>
            <w:tcW w:w="3400" w:type="dxa"/>
            <w:vMerge/>
            <w:tcBorders>
              <w:top w:val="nil"/>
            </w:tcBorders>
          </w:tcPr>
          <w:p w14:paraId="5B650EE3" w14:textId="77777777" w:rsidR="00D75065" w:rsidRPr="00D66CF1" w:rsidRDefault="00D75065"/>
        </w:tc>
        <w:tc>
          <w:tcPr>
            <w:tcW w:w="6238" w:type="dxa"/>
            <w:tcBorders>
              <w:top w:val="nil"/>
              <w:bottom w:val="nil"/>
            </w:tcBorders>
          </w:tcPr>
          <w:p w14:paraId="4EF902D7" w14:textId="77777777" w:rsidR="00D75065" w:rsidRPr="00D66CF1" w:rsidRDefault="002B7311">
            <w:pPr>
              <w:pStyle w:val="TableParagraph"/>
              <w:spacing w:line="246" w:lineRule="exact"/>
              <w:ind w:left="110"/>
            </w:pPr>
            <w:r w:rsidRPr="00D66CF1">
              <w:t>рассматривать</w:t>
            </w:r>
            <w:r w:rsidRPr="00D66CF1">
              <w:rPr>
                <w:spacing w:val="-13"/>
              </w:rPr>
              <w:t xml:space="preserve"> </w:t>
            </w:r>
            <w:r w:rsidRPr="00D66CF1">
              <w:rPr>
                <w:spacing w:val="-2"/>
              </w:rPr>
              <w:t>картинки</w:t>
            </w:r>
          </w:p>
        </w:tc>
        <w:tc>
          <w:tcPr>
            <w:tcW w:w="2882" w:type="dxa"/>
            <w:tcBorders>
              <w:top w:val="nil"/>
              <w:bottom w:val="nil"/>
            </w:tcBorders>
          </w:tcPr>
          <w:p w14:paraId="41EECCEB" w14:textId="77777777" w:rsidR="00D75065" w:rsidRPr="00D66CF1" w:rsidRDefault="00D75065">
            <w:pPr>
              <w:pStyle w:val="TableParagraph"/>
            </w:pPr>
          </w:p>
        </w:tc>
      </w:tr>
      <w:tr w:rsidR="00D75065" w:rsidRPr="00D66CF1" w14:paraId="76DE4D47" w14:textId="77777777">
        <w:trPr>
          <w:trHeight w:val="265"/>
        </w:trPr>
        <w:tc>
          <w:tcPr>
            <w:tcW w:w="406" w:type="dxa"/>
            <w:tcBorders>
              <w:top w:val="nil"/>
            </w:tcBorders>
          </w:tcPr>
          <w:p w14:paraId="6405B875" w14:textId="77777777" w:rsidR="00D75065" w:rsidRPr="00D66CF1" w:rsidRDefault="00D75065">
            <w:pPr>
              <w:pStyle w:val="TableParagraph"/>
            </w:pPr>
          </w:p>
        </w:tc>
        <w:tc>
          <w:tcPr>
            <w:tcW w:w="1860" w:type="dxa"/>
            <w:tcBorders>
              <w:top w:val="nil"/>
            </w:tcBorders>
          </w:tcPr>
          <w:p w14:paraId="4A8259F7" w14:textId="77777777" w:rsidR="00D75065" w:rsidRPr="00D66CF1" w:rsidRDefault="00D75065">
            <w:pPr>
              <w:pStyle w:val="TableParagraph"/>
            </w:pPr>
          </w:p>
        </w:tc>
        <w:tc>
          <w:tcPr>
            <w:tcW w:w="3400" w:type="dxa"/>
            <w:vMerge/>
            <w:tcBorders>
              <w:top w:val="nil"/>
            </w:tcBorders>
          </w:tcPr>
          <w:p w14:paraId="05C22888" w14:textId="77777777" w:rsidR="00D75065" w:rsidRPr="00D66CF1" w:rsidRDefault="00D75065"/>
        </w:tc>
        <w:tc>
          <w:tcPr>
            <w:tcW w:w="6238" w:type="dxa"/>
            <w:tcBorders>
              <w:top w:val="nil"/>
            </w:tcBorders>
          </w:tcPr>
          <w:p w14:paraId="0499AE0B" w14:textId="77777777" w:rsidR="00D75065" w:rsidRPr="00D66CF1" w:rsidRDefault="002B7311">
            <w:pPr>
              <w:pStyle w:val="TableParagraph"/>
              <w:spacing w:line="246" w:lineRule="exact"/>
              <w:ind w:left="100"/>
            </w:pPr>
            <w:r w:rsidRPr="00D66CF1">
              <w:rPr>
                <w:b/>
              </w:rPr>
              <w:t>Потешки:</w:t>
            </w:r>
            <w:r w:rsidRPr="00D66CF1">
              <w:rPr>
                <w:b/>
                <w:spacing w:val="-4"/>
              </w:rPr>
              <w:t xml:space="preserve"> </w:t>
            </w:r>
            <w:r w:rsidRPr="00D66CF1">
              <w:t>«Петушок»,</w:t>
            </w:r>
            <w:r w:rsidRPr="00D66CF1">
              <w:rPr>
                <w:spacing w:val="-1"/>
              </w:rPr>
              <w:t xml:space="preserve"> </w:t>
            </w:r>
            <w:r w:rsidRPr="00D66CF1">
              <w:t>«Сидит</w:t>
            </w:r>
            <w:r w:rsidRPr="00D66CF1">
              <w:rPr>
                <w:spacing w:val="-1"/>
              </w:rPr>
              <w:t xml:space="preserve"> </w:t>
            </w:r>
            <w:r w:rsidRPr="00D66CF1">
              <w:t>белка</w:t>
            </w:r>
            <w:r w:rsidRPr="00D66CF1">
              <w:rPr>
                <w:spacing w:val="-2"/>
              </w:rPr>
              <w:t xml:space="preserve"> </w:t>
            </w:r>
            <w:r w:rsidRPr="00D66CF1">
              <w:t>на</w:t>
            </w:r>
            <w:r w:rsidRPr="00D66CF1">
              <w:rPr>
                <w:spacing w:val="-2"/>
              </w:rPr>
              <w:t xml:space="preserve"> </w:t>
            </w:r>
            <w:r w:rsidRPr="00D66CF1">
              <w:t xml:space="preserve">тележке», </w:t>
            </w:r>
            <w:r w:rsidRPr="00D66CF1">
              <w:rPr>
                <w:spacing w:val="-2"/>
              </w:rPr>
              <w:t>«Жили</w:t>
            </w:r>
          </w:p>
        </w:tc>
        <w:tc>
          <w:tcPr>
            <w:tcW w:w="2882" w:type="dxa"/>
            <w:tcBorders>
              <w:top w:val="nil"/>
            </w:tcBorders>
          </w:tcPr>
          <w:p w14:paraId="16B69E29" w14:textId="77777777" w:rsidR="00D75065" w:rsidRPr="00D66CF1" w:rsidRDefault="00D75065">
            <w:pPr>
              <w:pStyle w:val="TableParagraph"/>
            </w:pPr>
          </w:p>
        </w:tc>
      </w:tr>
    </w:tbl>
    <w:p w14:paraId="49479A73" w14:textId="77777777" w:rsidR="00D75065" w:rsidRPr="00D66CF1" w:rsidRDefault="00D75065">
      <w:pPr>
        <w:sectPr w:rsidR="00D75065" w:rsidRPr="00D66CF1">
          <w:pgSz w:w="16840" w:h="11910" w:orient="landscape"/>
          <w:pgMar w:top="1080" w:right="180" w:bottom="1532"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860"/>
        <w:gridCol w:w="3400"/>
        <w:gridCol w:w="6238"/>
        <w:gridCol w:w="2882"/>
      </w:tblGrid>
      <w:tr w:rsidR="00D75065" w:rsidRPr="00D66CF1" w14:paraId="4FC567F6" w14:textId="77777777">
        <w:trPr>
          <w:trHeight w:val="275"/>
        </w:trPr>
        <w:tc>
          <w:tcPr>
            <w:tcW w:w="406" w:type="dxa"/>
          </w:tcPr>
          <w:p w14:paraId="5AFCF8C7" w14:textId="77777777" w:rsidR="00D75065" w:rsidRPr="00D66CF1" w:rsidRDefault="00D75065">
            <w:pPr>
              <w:pStyle w:val="TableParagraph"/>
            </w:pPr>
          </w:p>
        </w:tc>
        <w:tc>
          <w:tcPr>
            <w:tcW w:w="1860" w:type="dxa"/>
          </w:tcPr>
          <w:p w14:paraId="35E0E3AE" w14:textId="77777777" w:rsidR="00D75065" w:rsidRPr="00D66CF1" w:rsidRDefault="00D75065">
            <w:pPr>
              <w:pStyle w:val="TableParagraph"/>
            </w:pPr>
          </w:p>
        </w:tc>
        <w:tc>
          <w:tcPr>
            <w:tcW w:w="3400" w:type="dxa"/>
          </w:tcPr>
          <w:p w14:paraId="0F8B4795" w14:textId="77777777" w:rsidR="00D75065" w:rsidRPr="00D66CF1" w:rsidRDefault="002B7311">
            <w:pPr>
              <w:pStyle w:val="TableParagraph"/>
              <w:spacing w:line="256" w:lineRule="exact"/>
              <w:ind w:left="1002"/>
            </w:pPr>
            <w:r w:rsidRPr="00D66CF1">
              <w:rPr>
                <w:spacing w:val="-2"/>
              </w:rPr>
              <w:t>громкостью.</w:t>
            </w:r>
          </w:p>
        </w:tc>
        <w:tc>
          <w:tcPr>
            <w:tcW w:w="6238" w:type="dxa"/>
            <w:vMerge w:val="restart"/>
          </w:tcPr>
          <w:p w14:paraId="6D45C989" w14:textId="77777777" w:rsidR="00D75065" w:rsidRPr="00D66CF1" w:rsidRDefault="002B7311">
            <w:pPr>
              <w:pStyle w:val="TableParagraph"/>
              <w:ind w:left="110"/>
            </w:pPr>
            <w:r w:rsidRPr="00D66CF1">
              <w:t>у</w:t>
            </w:r>
            <w:r w:rsidRPr="00D66CF1">
              <w:rPr>
                <w:spacing w:val="-7"/>
              </w:rPr>
              <w:t xml:space="preserve"> </w:t>
            </w:r>
            <w:r w:rsidRPr="00D66CF1">
              <w:t>бабуси»,</w:t>
            </w:r>
            <w:r w:rsidRPr="00D66CF1">
              <w:rPr>
                <w:spacing w:val="-4"/>
              </w:rPr>
              <w:t xml:space="preserve"> </w:t>
            </w:r>
            <w:r w:rsidRPr="00D66CF1">
              <w:t>русская</w:t>
            </w:r>
            <w:r w:rsidRPr="00D66CF1">
              <w:rPr>
                <w:spacing w:val="-5"/>
              </w:rPr>
              <w:t xml:space="preserve"> </w:t>
            </w:r>
            <w:r w:rsidRPr="00D66CF1">
              <w:t>народная</w:t>
            </w:r>
            <w:r w:rsidRPr="00D66CF1">
              <w:rPr>
                <w:spacing w:val="-5"/>
              </w:rPr>
              <w:t xml:space="preserve"> </w:t>
            </w:r>
            <w:r w:rsidRPr="00D66CF1">
              <w:t>сказка</w:t>
            </w:r>
            <w:r w:rsidRPr="00D66CF1">
              <w:rPr>
                <w:spacing w:val="-5"/>
              </w:rPr>
              <w:t xml:space="preserve"> </w:t>
            </w:r>
            <w:r w:rsidRPr="00D66CF1">
              <w:t>«</w:t>
            </w:r>
            <w:proofErr w:type="spellStart"/>
            <w:r w:rsidRPr="00D66CF1">
              <w:t>Снегурушка</w:t>
            </w:r>
            <w:proofErr w:type="spellEnd"/>
            <w:r w:rsidRPr="00D66CF1">
              <w:rPr>
                <w:spacing w:val="-5"/>
              </w:rPr>
              <w:t xml:space="preserve"> </w:t>
            </w:r>
            <w:r w:rsidRPr="00D66CF1">
              <w:t>и</w:t>
            </w:r>
            <w:r w:rsidRPr="00D66CF1">
              <w:rPr>
                <w:spacing w:val="-4"/>
              </w:rPr>
              <w:t xml:space="preserve"> </w:t>
            </w:r>
            <w:r w:rsidRPr="00D66CF1">
              <w:rPr>
                <w:spacing w:val="-2"/>
              </w:rPr>
              <w:t>лиса»,</w:t>
            </w:r>
          </w:p>
          <w:p w14:paraId="295185A1" w14:textId="77777777" w:rsidR="00D75065" w:rsidRPr="00D66CF1" w:rsidRDefault="002B7311">
            <w:pPr>
              <w:pStyle w:val="TableParagraph"/>
              <w:ind w:left="110"/>
            </w:pPr>
            <w:r w:rsidRPr="00D66CF1">
              <w:t>«Почему</w:t>
            </w:r>
            <w:r w:rsidRPr="00D66CF1">
              <w:rPr>
                <w:spacing w:val="-4"/>
              </w:rPr>
              <w:t xml:space="preserve"> </w:t>
            </w:r>
            <w:r w:rsidRPr="00D66CF1">
              <w:t>кот</w:t>
            </w:r>
            <w:r w:rsidRPr="00D66CF1">
              <w:rPr>
                <w:spacing w:val="-2"/>
              </w:rPr>
              <w:t xml:space="preserve"> </w:t>
            </w:r>
            <w:r w:rsidRPr="00D66CF1">
              <w:t>моется</w:t>
            </w:r>
            <w:r w:rsidRPr="00D66CF1">
              <w:rPr>
                <w:spacing w:val="-2"/>
              </w:rPr>
              <w:t xml:space="preserve"> </w:t>
            </w:r>
            <w:r w:rsidRPr="00D66CF1">
              <w:t>после</w:t>
            </w:r>
            <w:r w:rsidRPr="00D66CF1">
              <w:rPr>
                <w:spacing w:val="-2"/>
              </w:rPr>
              <w:t xml:space="preserve"> </w:t>
            </w:r>
            <w:r w:rsidRPr="00D66CF1">
              <w:t>еды»</w:t>
            </w:r>
            <w:r w:rsidRPr="00D66CF1">
              <w:rPr>
                <w:spacing w:val="-2"/>
              </w:rPr>
              <w:t xml:space="preserve"> </w:t>
            </w:r>
            <w:r w:rsidRPr="00D66CF1">
              <w:t>(лит.),</w:t>
            </w:r>
            <w:r w:rsidRPr="00D66CF1">
              <w:rPr>
                <w:spacing w:val="-1"/>
              </w:rPr>
              <w:t xml:space="preserve"> </w:t>
            </w:r>
            <w:r w:rsidRPr="00D66CF1">
              <w:rPr>
                <w:spacing w:val="-5"/>
              </w:rPr>
              <w:t>С.</w:t>
            </w:r>
          </w:p>
        </w:tc>
        <w:tc>
          <w:tcPr>
            <w:tcW w:w="2882" w:type="dxa"/>
          </w:tcPr>
          <w:p w14:paraId="37804AE1" w14:textId="77777777" w:rsidR="00D75065" w:rsidRPr="00D66CF1" w:rsidRDefault="00D75065">
            <w:pPr>
              <w:pStyle w:val="TableParagraph"/>
            </w:pPr>
          </w:p>
        </w:tc>
      </w:tr>
      <w:tr w:rsidR="00D75065" w:rsidRPr="00D66CF1" w14:paraId="5A5739C2" w14:textId="77777777">
        <w:trPr>
          <w:trHeight w:val="2956"/>
        </w:trPr>
        <w:tc>
          <w:tcPr>
            <w:tcW w:w="406" w:type="dxa"/>
          </w:tcPr>
          <w:p w14:paraId="63323A7B" w14:textId="77777777" w:rsidR="00D75065" w:rsidRPr="00D66CF1" w:rsidRDefault="00D75065">
            <w:pPr>
              <w:pStyle w:val="TableParagraph"/>
            </w:pPr>
          </w:p>
        </w:tc>
        <w:tc>
          <w:tcPr>
            <w:tcW w:w="1860" w:type="dxa"/>
          </w:tcPr>
          <w:p w14:paraId="18FA7307" w14:textId="77777777" w:rsidR="00D75065" w:rsidRPr="00D66CF1" w:rsidRDefault="00D75065">
            <w:pPr>
              <w:pStyle w:val="TableParagraph"/>
            </w:pPr>
          </w:p>
        </w:tc>
        <w:tc>
          <w:tcPr>
            <w:tcW w:w="3400" w:type="dxa"/>
          </w:tcPr>
          <w:p w14:paraId="5B1B8E10" w14:textId="77777777" w:rsidR="00D75065" w:rsidRPr="00D66CF1" w:rsidRDefault="00D75065">
            <w:pPr>
              <w:pStyle w:val="TableParagraph"/>
            </w:pPr>
          </w:p>
        </w:tc>
        <w:tc>
          <w:tcPr>
            <w:tcW w:w="6238" w:type="dxa"/>
            <w:vMerge/>
            <w:tcBorders>
              <w:top w:val="nil"/>
            </w:tcBorders>
          </w:tcPr>
          <w:p w14:paraId="4B25D055" w14:textId="77777777" w:rsidR="00D75065" w:rsidRPr="00D66CF1" w:rsidRDefault="00D75065"/>
        </w:tc>
        <w:tc>
          <w:tcPr>
            <w:tcW w:w="2882" w:type="dxa"/>
          </w:tcPr>
          <w:p w14:paraId="04B62287" w14:textId="77777777" w:rsidR="00D75065" w:rsidRPr="00D66CF1" w:rsidRDefault="002B7311">
            <w:pPr>
              <w:pStyle w:val="TableParagraph"/>
              <w:ind w:left="112" w:right="791"/>
            </w:pPr>
            <w:r w:rsidRPr="00D66CF1">
              <w:t>зеркало,</w:t>
            </w:r>
            <w:r w:rsidRPr="00D66CF1">
              <w:rPr>
                <w:spacing w:val="-15"/>
              </w:rPr>
              <w:t xml:space="preserve"> </w:t>
            </w:r>
            <w:r w:rsidRPr="00D66CF1">
              <w:t xml:space="preserve">сюжетные </w:t>
            </w:r>
            <w:r w:rsidRPr="00D66CF1">
              <w:rPr>
                <w:spacing w:val="-2"/>
              </w:rPr>
              <w:t xml:space="preserve">иллюстрации, показывающие взаимоотношения </w:t>
            </w:r>
            <w:r w:rsidRPr="00D66CF1">
              <w:t>детей и взрослых.</w:t>
            </w:r>
          </w:p>
        </w:tc>
      </w:tr>
    </w:tbl>
    <w:p w14:paraId="5F4FA177" w14:textId="77777777" w:rsidR="00D75065" w:rsidRPr="00D66CF1" w:rsidRDefault="00D75065">
      <w:pPr>
        <w:pStyle w:val="a3"/>
        <w:spacing w:before="64"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80"/>
        <w:gridCol w:w="2866"/>
        <w:gridCol w:w="5806"/>
        <w:gridCol w:w="3728"/>
      </w:tblGrid>
      <w:tr w:rsidR="00D75065" w:rsidRPr="00D66CF1" w14:paraId="426ED641" w14:textId="77777777">
        <w:trPr>
          <w:trHeight w:val="275"/>
        </w:trPr>
        <w:tc>
          <w:tcPr>
            <w:tcW w:w="14786" w:type="dxa"/>
            <w:gridSpan w:val="5"/>
          </w:tcPr>
          <w:p w14:paraId="0CF231D8"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(4-я</w:t>
            </w:r>
            <w:r w:rsidRPr="00D66CF1">
              <w:rPr>
                <w:b/>
                <w:spacing w:val="-1"/>
              </w:rPr>
              <w:t xml:space="preserve"> </w:t>
            </w:r>
            <w:r w:rsidRPr="00D66CF1">
              <w:rPr>
                <w:b/>
                <w:spacing w:val="-2"/>
              </w:rPr>
              <w:t>неделя)</w:t>
            </w:r>
          </w:p>
        </w:tc>
      </w:tr>
      <w:tr w:rsidR="00D75065" w:rsidRPr="00D66CF1" w14:paraId="5B664ECE" w14:textId="77777777">
        <w:trPr>
          <w:trHeight w:val="1380"/>
        </w:trPr>
        <w:tc>
          <w:tcPr>
            <w:tcW w:w="14786" w:type="dxa"/>
            <w:gridSpan w:val="5"/>
          </w:tcPr>
          <w:p w14:paraId="311E4A97" w14:textId="77777777" w:rsidR="00D75065" w:rsidRPr="00D66CF1" w:rsidRDefault="002B7311">
            <w:pPr>
              <w:pStyle w:val="TableParagraph"/>
              <w:ind w:left="109" w:right="33"/>
              <w:jc w:val="both"/>
            </w:pPr>
            <w:r w:rsidRPr="00D66CF1">
              <w:rPr>
                <w:b/>
              </w:rPr>
              <w:t xml:space="preserve">Планируемые результаты освоения содержания тематической недели: </w:t>
            </w:r>
            <w:r w:rsidRPr="00D66CF1">
              <w:t>дети составляют</w:t>
            </w:r>
            <w:r w:rsidRPr="00D66CF1">
              <w:rPr>
                <w:spacing w:val="40"/>
              </w:rPr>
              <w:t xml:space="preserve"> </w:t>
            </w:r>
            <w:r w:rsidRPr="00D66CF1">
              <w:t>небольшой рассказ о предмете, называют качество предмета (величину, цвет), отвечают</w:t>
            </w:r>
            <w:r w:rsidRPr="00D66CF1">
              <w:rPr>
                <w:spacing w:val="40"/>
              </w:rPr>
              <w:t xml:space="preserve"> </w:t>
            </w:r>
            <w:r w:rsidRPr="00D66CF1">
              <w:t>на вопросы полными предложениями ; образовывают</w:t>
            </w:r>
            <w:r w:rsidRPr="00D66CF1">
              <w:rPr>
                <w:spacing w:val="40"/>
              </w:rPr>
              <w:t xml:space="preserve"> </w:t>
            </w:r>
            <w:r w:rsidRPr="00D66CF1">
              <w:t>формы</w:t>
            </w:r>
            <w:r w:rsidRPr="00D66CF1">
              <w:rPr>
                <w:spacing w:val="40"/>
              </w:rPr>
              <w:t xml:space="preserve"> </w:t>
            </w:r>
            <w:r w:rsidRPr="00D66CF1">
              <w:t>родительного падежа множественного числа существительных, в согласовании существительных с прилагательными в роде, числе ; правильно</w:t>
            </w:r>
            <w:r w:rsidRPr="00D66CF1">
              <w:rPr>
                <w:spacing w:val="40"/>
              </w:rPr>
              <w:t xml:space="preserve"> </w:t>
            </w:r>
            <w:r w:rsidRPr="00D66CF1">
              <w:t>произносят</w:t>
            </w:r>
            <w:r w:rsidRPr="00D66CF1">
              <w:rPr>
                <w:spacing w:val="40"/>
              </w:rPr>
              <w:t xml:space="preserve"> </w:t>
            </w:r>
            <w:r w:rsidRPr="00D66CF1">
              <w:t>звуки [н] и [н'].</w:t>
            </w:r>
          </w:p>
          <w:p w14:paraId="72204790" w14:textId="77777777" w:rsidR="00D75065" w:rsidRPr="00D66CF1" w:rsidRDefault="002B7311">
            <w:pPr>
              <w:pStyle w:val="TableParagraph"/>
              <w:spacing w:line="257" w:lineRule="exact"/>
              <w:ind w:left="109"/>
              <w:jc w:val="both"/>
            </w:pPr>
            <w:r w:rsidRPr="00D66CF1">
              <w:rPr>
                <w:b/>
              </w:rPr>
              <w:t>Взаимодействие</w:t>
            </w:r>
            <w:r w:rsidRPr="00D66CF1">
              <w:rPr>
                <w:b/>
                <w:spacing w:val="-7"/>
              </w:rPr>
              <w:t xml:space="preserve"> </w:t>
            </w:r>
            <w:r w:rsidRPr="00D66CF1">
              <w:rPr>
                <w:b/>
              </w:rPr>
              <w:t>с</w:t>
            </w:r>
            <w:r w:rsidRPr="00D66CF1">
              <w:rPr>
                <w:b/>
                <w:spacing w:val="-5"/>
              </w:rPr>
              <w:t xml:space="preserve"> </w:t>
            </w:r>
            <w:r w:rsidRPr="00D66CF1">
              <w:rPr>
                <w:b/>
              </w:rPr>
              <w:t xml:space="preserve">родителями: </w:t>
            </w:r>
            <w:r w:rsidRPr="00D66CF1">
              <w:t>создание</w:t>
            </w:r>
            <w:r w:rsidRPr="00D66CF1">
              <w:rPr>
                <w:spacing w:val="-5"/>
              </w:rPr>
              <w:t xml:space="preserve"> </w:t>
            </w:r>
            <w:r w:rsidRPr="00D66CF1">
              <w:t>коллективных</w:t>
            </w:r>
            <w:r w:rsidRPr="00D66CF1">
              <w:rPr>
                <w:spacing w:val="-3"/>
              </w:rPr>
              <w:t xml:space="preserve"> </w:t>
            </w:r>
            <w:r w:rsidRPr="00D66CF1">
              <w:t>построек</w:t>
            </w:r>
            <w:r w:rsidRPr="00D66CF1">
              <w:rPr>
                <w:spacing w:val="-5"/>
              </w:rPr>
              <w:t xml:space="preserve"> </w:t>
            </w:r>
            <w:r w:rsidRPr="00D66CF1">
              <w:t>из</w:t>
            </w:r>
            <w:r w:rsidRPr="00D66CF1">
              <w:rPr>
                <w:spacing w:val="-3"/>
              </w:rPr>
              <w:t xml:space="preserve"> </w:t>
            </w:r>
            <w:r w:rsidRPr="00D66CF1">
              <w:t>снега</w:t>
            </w:r>
            <w:r w:rsidRPr="00D66CF1">
              <w:rPr>
                <w:spacing w:val="-5"/>
              </w:rPr>
              <w:t xml:space="preserve"> </w:t>
            </w:r>
            <w:r w:rsidRPr="00D66CF1">
              <w:t>на</w:t>
            </w:r>
            <w:r w:rsidRPr="00D66CF1">
              <w:rPr>
                <w:spacing w:val="-4"/>
              </w:rPr>
              <w:t xml:space="preserve"> </w:t>
            </w:r>
            <w:r w:rsidRPr="00D66CF1">
              <w:rPr>
                <w:spacing w:val="-2"/>
              </w:rPr>
              <w:t>участке.</w:t>
            </w:r>
          </w:p>
        </w:tc>
      </w:tr>
      <w:tr w:rsidR="00D75065" w:rsidRPr="00D66CF1" w14:paraId="596966B4" w14:textId="77777777">
        <w:trPr>
          <w:trHeight w:val="275"/>
        </w:trPr>
        <w:tc>
          <w:tcPr>
            <w:tcW w:w="406" w:type="dxa"/>
            <w:tcBorders>
              <w:bottom w:val="nil"/>
            </w:tcBorders>
          </w:tcPr>
          <w:p w14:paraId="7EEA1976" w14:textId="77777777" w:rsidR="00D75065" w:rsidRPr="00D66CF1" w:rsidRDefault="002B7311">
            <w:pPr>
              <w:pStyle w:val="TableParagraph"/>
              <w:spacing w:line="255" w:lineRule="exact"/>
              <w:ind w:left="114"/>
              <w:rPr>
                <w:b/>
              </w:rPr>
            </w:pPr>
            <w:r w:rsidRPr="00D66CF1">
              <w:rPr>
                <w:b/>
                <w:spacing w:val="-5"/>
              </w:rPr>
              <w:t>1.</w:t>
            </w:r>
          </w:p>
        </w:tc>
        <w:tc>
          <w:tcPr>
            <w:tcW w:w="1980" w:type="dxa"/>
            <w:tcBorders>
              <w:bottom w:val="nil"/>
            </w:tcBorders>
          </w:tcPr>
          <w:p w14:paraId="75DFC1E5" w14:textId="77777777" w:rsidR="00D75065" w:rsidRPr="00D66CF1" w:rsidRDefault="002B7311">
            <w:pPr>
              <w:pStyle w:val="TableParagraph"/>
              <w:spacing w:line="255" w:lineRule="exact"/>
              <w:ind w:left="109"/>
            </w:pPr>
            <w:r w:rsidRPr="00D66CF1">
              <w:rPr>
                <w:spacing w:val="-2"/>
                <w:u w:val="single"/>
              </w:rPr>
              <w:t>Развивающая</w:t>
            </w:r>
          </w:p>
        </w:tc>
        <w:tc>
          <w:tcPr>
            <w:tcW w:w="2866" w:type="dxa"/>
            <w:vMerge w:val="restart"/>
          </w:tcPr>
          <w:p w14:paraId="241E5C1D" w14:textId="77777777" w:rsidR="00D75065" w:rsidRPr="00D66CF1" w:rsidRDefault="002B7311">
            <w:pPr>
              <w:pStyle w:val="TableParagraph"/>
              <w:spacing w:line="275" w:lineRule="exact"/>
              <w:ind w:left="110"/>
              <w:rPr>
                <w:b/>
              </w:rPr>
            </w:pPr>
            <w:r w:rsidRPr="00D66CF1">
              <w:rPr>
                <w:b/>
                <w:spacing w:val="-2"/>
              </w:rPr>
              <w:t>Задачи:</w:t>
            </w:r>
          </w:p>
          <w:p w14:paraId="3BC089FF" w14:textId="77777777" w:rsidR="00D75065" w:rsidRPr="00D66CF1" w:rsidRDefault="002B7311">
            <w:pPr>
              <w:pStyle w:val="TableParagraph"/>
              <w:numPr>
                <w:ilvl w:val="0"/>
                <w:numId w:val="249"/>
              </w:numPr>
              <w:tabs>
                <w:tab w:val="left" w:pos="1525"/>
              </w:tabs>
              <w:ind w:right="92" w:firstLine="0"/>
            </w:pPr>
            <w:r w:rsidRPr="00D66CF1">
              <w:rPr>
                <w:spacing w:val="-2"/>
              </w:rPr>
              <w:t xml:space="preserve">продолжать </w:t>
            </w:r>
            <w:r w:rsidRPr="00D66CF1">
              <w:t xml:space="preserve">учить детей </w:t>
            </w:r>
            <w:r w:rsidRPr="00D66CF1">
              <w:rPr>
                <w:spacing w:val="-2"/>
              </w:rPr>
              <w:t xml:space="preserve">составлять небольшой </w:t>
            </w:r>
            <w:r w:rsidRPr="00D66CF1">
              <w:t xml:space="preserve">рассказ о </w:t>
            </w:r>
            <w:r w:rsidRPr="00D66CF1">
              <w:rPr>
                <w:spacing w:val="-2"/>
              </w:rPr>
              <w:t xml:space="preserve">предмете, называть качество предмета </w:t>
            </w:r>
            <w:r w:rsidRPr="00D66CF1">
              <w:t>(величину,</w:t>
            </w:r>
            <w:r w:rsidRPr="00D66CF1">
              <w:rPr>
                <w:spacing w:val="-15"/>
              </w:rPr>
              <w:t xml:space="preserve"> </w:t>
            </w:r>
            <w:r w:rsidRPr="00D66CF1">
              <w:t xml:space="preserve">цвет), отвечать на </w:t>
            </w:r>
            <w:r w:rsidRPr="00D66CF1">
              <w:rPr>
                <w:spacing w:val="-2"/>
              </w:rPr>
              <w:t>вопросы полными предложениями.</w:t>
            </w:r>
          </w:p>
          <w:p w14:paraId="647ABDB9" w14:textId="77777777" w:rsidR="00D75065" w:rsidRPr="00D66CF1" w:rsidRDefault="002B7311">
            <w:pPr>
              <w:pStyle w:val="TableParagraph"/>
              <w:numPr>
                <w:ilvl w:val="0"/>
                <w:numId w:val="249"/>
              </w:numPr>
              <w:tabs>
                <w:tab w:val="left" w:pos="1525"/>
              </w:tabs>
              <w:spacing w:line="270" w:lineRule="atLeast"/>
              <w:ind w:right="60" w:firstLine="0"/>
            </w:pPr>
            <w:r w:rsidRPr="00D66CF1">
              <w:lastRenderedPageBreak/>
              <w:t>упражнять</w:t>
            </w:r>
            <w:r w:rsidRPr="00D66CF1">
              <w:rPr>
                <w:spacing w:val="-17"/>
              </w:rPr>
              <w:t xml:space="preserve"> </w:t>
            </w:r>
            <w:r w:rsidRPr="00D66CF1">
              <w:t xml:space="preserve">в </w:t>
            </w:r>
            <w:r w:rsidRPr="00D66CF1">
              <w:rPr>
                <w:spacing w:val="-2"/>
              </w:rPr>
              <w:t xml:space="preserve">образовании </w:t>
            </w:r>
            <w:r w:rsidRPr="00D66CF1">
              <w:rPr>
                <w:spacing w:val="-4"/>
              </w:rPr>
              <w:t>форм</w:t>
            </w:r>
          </w:p>
        </w:tc>
        <w:tc>
          <w:tcPr>
            <w:tcW w:w="5806" w:type="dxa"/>
            <w:tcBorders>
              <w:bottom w:val="nil"/>
            </w:tcBorders>
          </w:tcPr>
          <w:p w14:paraId="53CD43FD" w14:textId="77777777" w:rsidR="00D75065" w:rsidRPr="00D66CF1" w:rsidRDefault="002B7311">
            <w:pPr>
              <w:pStyle w:val="TableParagraph"/>
              <w:spacing w:line="255" w:lineRule="exact"/>
              <w:ind w:left="120"/>
              <w:rPr>
                <w:b/>
              </w:rPr>
            </w:pPr>
            <w:r w:rsidRPr="00D66CF1">
              <w:rPr>
                <w:b/>
                <w:u w:val="single"/>
              </w:rPr>
              <w:lastRenderedPageBreak/>
              <w:t xml:space="preserve">Трудовая </w:t>
            </w:r>
            <w:r w:rsidRPr="00D66CF1">
              <w:rPr>
                <w:b/>
                <w:spacing w:val="-2"/>
                <w:u w:val="single"/>
              </w:rPr>
              <w:t>деятельность</w:t>
            </w:r>
          </w:p>
        </w:tc>
        <w:tc>
          <w:tcPr>
            <w:tcW w:w="3728" w:type="dxa"/>
            <w:tcBorders>
              <w:bottom w:val="nil"/>
            </w:tcBorders>
          </w:tcPr>
          <w:p w14:paraId="04B61C54" w14:textId="77777777" w:rsidR="00D75065" w:rsidRPr="00D66CF1" w:rsidRDefault="002B7311">
            <w:pPr>
              <w:pStyle w:val="TableParagraph"/>
              <w:spacing w:line="255" w:lineRule="exact"/>
              <w:ind w:left="111"/>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tc>
      </w:tr>
      <w:tr w:rsidR="00D75065" w:rsidRPr="00D66CF1" w14:paraId="376ADA02" w14:textId="77777777">
        <w:trPr>
          <w:trHeight w:val="265"/>
        </w:trPr>
        <w:tc>
          <w:tcPr>
            <w:tcW w:w="406" w:type="dxa"/>
            <w:tcBorders>
              <w:top w:val="nil"/>
              <w:bottom w:val="nil"/>
            </w:tcBorders>
          </w:tcPr>
          <w:p w14:paraId="3B95FD54" w14:textId="77777777" w:rsidR="00D75065" w:rsidRPr="00D66CF1" w:rsidRDefault="00D75065">
            <w:pPr>
              <w:pStyle w:val="TableParagraph"/>
            </w:pPr>
          </w:p>
        </w:tc>
        <w:tc>
          <w:tcPr>
            <w:tcW w:w="1980" w:type="dxa"/>
            <w:tcBorders>
              <w:top w:val="nil"/>
              <w:bottom w:val="nil"/>
            </w:tcBorders>
          </w:tcPr>
          <w:p w14:paraId="0424559D" w14:textId="77777777" w:rsidR="00D75065" w:rsidRPr="00D66CF1" w:rsidRDefault="002B7311">
            <w:pPr>
              <w:pStyle w:val="TableParagraph"/>
              <w:spacing w:line="246" w:lineRule="exact"/>
              <w:ind w:left="109"/>
            </w:pPr>
            <w:r w:rsidRPr="00D66CF1">
              <w:rPr>
                <w:spacing w:val="-2"/>
                <w:u w:val="single"/>
              </w:rPr>
              <w:t>образовательная</w:t>
            </w:r>
          </w:p>
        </w:tc>
        <w:tc>
          <w:tcPr>
            <w:tcW w:w="2866" w:type="dxa"/>
            <w:vMerge/>
            <w:tcBorders>
              <w:top w:val="nil"/>
            </w:tcBorders>
          </w:tcPr>
          <w:p w14:paraId="00F51033" w14:textId="77777777" w:rsidR="00D75065" w:rsidRPr="00D66CF1" w:rsidRDefault="00D75065"/>
        </w:tc>
        <w:tc>
          <w:tcPr>
            <w:tcW w:w="5806" w:type="dxa"/>
            <w:tcBorders>
              <w:top w:val="nil"/>
              <w:bottom w:val="nil"/>
            </w:tcBorders>
          </w:tcPr>
          <w:p w14:paraId="547B35CA" w14:textId="77777777" w:rsidR="00D75065" w:rsidRPr="00D66CF1" w:rsidRDefault="002B7311">
            <w:pPr>
              <w:pStyle w:val="TableParagraph"/>
              <w:spacing w:line="246" w:lineRule="exact"/>
              <w:ind w:left="120"/>
            </w:pPr>
            <w:r w:rsidRPr="00D66CF1">
              <w:rPr>
                <w:b/>
              </w:rPr>
              <w:t>игровая</w:t>
            </w:r>
            <w:r w:rsidRPr="00D66CF1">
              <w:rPr>
                <w:b/>
                <w:spacing w:val="-4"/>
              </w:rPr>
              <w:t xml:space="preserve"> </w:t>
            </w:r>
            <w:r w:rsidRPr="00D66CF1">
              <w:rPr>
                <w:b/>
              </w:rPr>
              <w:t>ситуация</w:t>
            </w:r>
            <w:r w:rsidRPr="00D66CF1">
              <w:rPr>
                <w:b/>
                <w:spacing w:val="-4"/>
              </w:rPr>
              <w:t xml:space="preserve"> </w:t>
            </w:r>
            <w:r w:rsidRPr="00D66CF1">
              <w:t>«Поможем</w:t>
            </w:r>
            <w:r w:rsidRPr="00D66CF1">
              <w:rPr>
                <w:spacing w:val="-4"/>
              </w:rPr>
              <w:t xml:space="preserve"> </w:t>
            </w:r>
            <w:r w:rsidRPr="00D66CF1">
              <w:t>неумейке</w:t>
            </w:r>
            <w:r w:rsidRPr="00D66CF1">
              <w:rPr>
                <w:spacing w:val="-4"/>
              </w:rPr>
              <w:t xml:space="preserve"> </w:t>
            </w:r>
            <w:r w:rsidRPr="00D66CF1">
              <w:rPr>
                <w:spacing w:val="-2"/>
              </w:rPr>
              <w:t>навести</w:t>
            </w:r>
          </w:p>
        </w:tc>
        <w:tc>
          <w:tcPr>
            <w:tcW w:w="3728" w:type="dxa"/>
            <w:tcBorders>
              <w:top w:val="nil"/>
              <w:bottom w:val="nil"/>
            </w:tcBorders>
          </w:tcPr>
          <w:p w14:paraId="15CB683E" w14:textId="77777777" w:rsidR="00D75065" w:rsidRPr="00D66CF1" w:rsidRDefault="002B7311">
            <w:pPr>
              <w:pStyle w:val="TableParagraph"/>
              <w:spacing w:line="246" w:lineRule="exact"/>
              <w:ind w:left="111"/>
            </w:pPr>
            <w:r w:rsidRPr="00D66CF1">
              <w:t>Дидактическая</w:t>
            </w:r>
            <w:r w:rsidRPr="00D66CF1">
              <w:rPr>
                <w:spacing w:val="-13"/>
              </w:rPr>
              <w:t xml:space="preserve"> </w:t>
            </w:r>
            <w:r w:rsidRPr="00D66CF1">
              <w:rPr>
                <w:spacing w:val="-2"/>
              </w:rPr>
              <w:t>кукла</w:t>
            </w:r>
          </w:p>
        </w:tc>
      </w:tr>
      <w:tr w:rsidR="00D75065" w:rsidRPr="00D66CF1" w14:paraId="12CA874E" w14:textId="77777777">
        <w:trPr>
          <w:trHeight w:val="265"/>
        </w:trPr>
        <w:tc>
          <w:tcPr>
            <w:tcW w:w="406" w:type="dxa"/>
            <w:tcBorders>
              <w:top w:val="nil"/>
              <w:bottom w:val="nil"/>
            </w:tcBorders>
          </w:tcPr>
          <w:p w14:paraId="193A3D25" w14:textId="77777777" w:rsidR="00D75065" w:rsidRPr="00D66CF1" w:rsidRDefault="00D75065">
            <w:pPr>
              <w:pStyle w:val="TableParagraph"/>
            </w:pPr>
          </w:p>
        </w:tc>
        <w:tc>
          <w:tcPr>
            <w:tcW w:w="1980" w:type="dxa"/>
            <w:tcBorders>
              <w:top w:val="nil"/>
              <w:bottom w:val="nil"/>
            </w:tcBorders>
          </w:tcPr>
          <w:p w14:paraId="6A4873AE" w14:textId="77777777" w:rsidR="00D75065" w:rsidRPr="00D66CF1" w:rsidRDefault="002B7311">
            <w:pPr>
              <w:pStyle w:val="TableParagraph"/>
              <w:spacing w:line="246" w:lineRule="exact"/>
              <w:ind w:left="109"/>
            </w:pPr>
            <w:r w:rsidRPr="00D66CF1">
              <w:rPr>
                <w:spacing w:val="-2"/>
                <w:u w:val="single"/>
              </w:rPr>
              <w:t>ситуация</w:t>
            </w:r>
          </w:p>
        </w:tc>
        <w:tc>
          <w:tcPr>
            <w:tcW w:w="2866" w:type="dxa"/>
            <w:vMerge/>
            <w:tcBorders>
              <w:top w:val="nil"/>
            </w:tcBorders>
          </w:tcPr>
          <w:p w14:paraId="788ABFBC" w14:textId="77777777" w:rsidR="00D75065" w:rsidRPr="00D66CF1" w:rsidRDefault="00D75065"/>
        </w:tc>
        <w:tc>
          <w:tcPr>
            <w:tcW w:w="5806" w:type="dxa"/>
            <w:tcBorders>
              <w:top w:val="nil"/>
              <w:bottom w:val="nil"/>
            </w:tcBorders>
          </w:tcPr>
          <w:p w14:paraId="7DEA9437" w14:textId="77777777" w:rsidR="00D75065" w:rsidRPr="00D66CF1" w:rsidRDefault="002B7311">
            <w:pPr>
              <w:pStyle w:val="TableParagraph"/>
              <w:spacing w:line="246" w:lineRule="exact"/>
              <w:ind w:left="120"/>
            </w:pPr>
            <w:r w:rsidRPr="00D66CF1">
              <w:rPr>
                <w:spacing w:val="-2"/>
              </w:rPr>
              <w:t>порядок»</w:t>
            </w:r>
          </w:p>
        </w:tc>
        <w:tc>
          <w:tcPr>
            <w:tcW w:w="3728" w:type="dxa"/>
            <w:tcBorders>
              <w:top w:val="nil"/>
              <w:bottom w:val="nil"/>
            </w:tcBorders>
          </w:tcPr>
          <w:p w14:paraId="2B450B2D" w14:textId="77777777" w:rsidR="00D75065" w:rsidRPr="00D66CF1" w:rsidRDefault="002B7311">
            <w:pPr>
              <w:pStyle w:val="TableParagraph"/>
              <w:spacing w:line="246" w:lineRule="exact"/>
              <w:ind w:left="111"/>
            </w:pPr>
            <w:r w:rsidRPr="00D66CF1">
              <w:t>«Доктор»,</w:t>
            </w:r>
            <w:r w:rsidRPr="00D66CF1">
              <w:rPr>
                <w:spacing w:val="-3"/>
              </w:rPr>
              <w:t xml:space="preserve"> </w:t>
            </w:r>
            <w:r w:rsidRPr="00D66CF1">
              <w:t>атрибуты</w:t>
            </w:r>
            <w:r w:rsidRPr="00D66CF1">
              <w:rPr>
                <w:spacing w:val="-3"/>
              </w:rPr>
              <w:t xml:space="preserve"> </w:t>
            </w:r>
            <w:r w:rsidRPr="00D66CF1">
              <w:t>к</w:t>
            </w:r>
            <w:r w:rsidRPr="00D66CF1">
              <w:rPr>
                <w:spacing w:val="-3"/>
              </w:rPr>
              <w:t xml:space="preserve"> </w:t>
            </w:r>
            <w:r w:rsidRPr="00D66CF1">
              <w:rPr>
                <w:spacing w:val="-2"/>
              </w:rPr>
              <w:t>сюжетно</w:t>
            </w:r>
          </w:p>
        </w:tc>
      </w:tr>
      <w:tr w:rsidR="00D75065" w:rsidRPr="00D66CF1" w14:paraId="7E7FFB76" w14:textId="77777777">
        <w:trPr>
          <w:trHeight w:val="266"/>
        </w:trPr>
        <w:tc>
          <w:tcPr>
            <w:tcW w:w="406" w:type="dxa"/>
            <w:tcBorders>
              <w:top w:val="nil"/>
              <w:bottom w:val="nil"/>
            </w:tcBorders>
          </w:tcPr>
          <w:p w14:paraId="7EB57986" w14:textId="77777777" w:rsidR="00D75065" w:rsidRPr="00D66CF1" w:rsidRDefault="00D75065">
            <w:pPr>
              <w:pStyle w:val="TableParagraph"/>
            </w:pPr>
          </w:p>
        </w:tc>
        <w:tc>
          <w:tcPr>
            <w:tcW w:w="1980" w:type="dxa"/>
            <w:tcBorders>
              <w:top w:val="nil"/>
              <w:bottom w:val="nil"/>
            </w:tcBorders>
          </w:tcPr>
          <w:p w14:paraId="130400BE" w14:textId="77777777" w:rsidR="00D75065" w:rsidRPr="00D66CF1" w:rsidRDefault="002B7311">
            <w:pPr>
              <w:pStyle w:val="TableParagraph"/>
              <w:spacing w:line="246" w:lineRule="exact"/>
              <w:ind w:left="109"/>
              <w:rPr>
                <w:b/>
              </w:rPr>
            </w:pPr>
            <w:r w:rsidRPr="00D66CF1">
              <w:rPr>
                <w:b/>
                <w:spacing w:val="-2"/>
              </w:rPr>
              <w:t>«Чудесный</w:t>
            </w:r>
          </w:p>
        </w:tc>
        <w:tc>
          <w:tcPr>
            <w:tcW w:w="2866" w:type="dxa"/>
            <w:vMerge/>
            <w:tcBorders>
              <w:top w:val="nil"/>
            </w:tcBorders>
          </w:tcPr>
          <w:p w14:paraId="1B9D44A1" w14:textId="77777777" w:rsidR="00D75065" w:rsidRPr="00D66CF1" w:rsidRDefault="00D75065"/>
        </w:tc>
        <w:tc>
          <w:tcPr>
            <w:tcW w:w="5806" w:type="dxa"/>
            <w:tcBorders>
              <w:top w:val="nil"/>
              <w:bottom w:val="nil"/>
            </w:tcBorders>
          </w:tcPr>
          <w:p w14:paraId="7B5E9287" w14:textId="77777777" w:rsidR="00D75065" w:rsidRPr="00D66CF1" w:rsidRDefault="002B7311">
            <w:pPr>
              <w:pStyle w:val="TableParagraph"/>
              <w:spacing w:line="246" w:lineRule="exact"/>
              <w:ind w:left="120"/>
            </w:pPr>
            <w:r w:rsidRPr="00D66CF1">
              <w:rPr>
                <w:b/>
              </w:rPr>
              <w:t>трудовое</w:t>
            </w:r>
            <w:r w:rsidRPr="00D66CF1">
              <w:rPr>
                <w:b/>
                <w:spacing w:val="-7"/>
              </w:rPr>
              <w:t xml:space="preserve"> </w:t>
            </w:r>
            <w:r w:rsidRPr="00D66CF1">
              <w:rPr>
                <w:b/>
              </w:rPr>
              <w:t>поручение</w:t>
            </w:r>
            <w:r w:rsidRPr="00D66CF1">
              <w:rPr>
                <w:b/>
                <w:spacing w:val="-4"/>
              </w:rPr>
              <w:t xml:space="preserve"> </w:t>
            </w:r>
            <w:r w:rsidRPr="00D66CF1">
              <w:t>«Расставим</w:t>
            </w:r>
            <w:r w:rsidRPr="00D66CF1">
              <w:rPr>
                <w:spacing w:val="-7"/>
              </w:rPr>
              <w:t xml:space="preserve"> </w:t>
            </w:r>
            <w:r w:rsidRPr="00D66CF1">
              <w:t>красиво</w:t>
            </w:r>
            <w:r w:rsidRPr="00D66CF1">
              <w:rPr>
                <w:spacing w:val="-5"/>
              </w:rPr>
              <w:t xml:space="preserve"> </w:t>
            </w:r>
            <w:r w:rsidRPr="00D66CF1">
              <w:rPr>
                <w:spacing w:val="-2"/>
              </w:rPr>
              <w:t>стульчики»</w:t>
            </w:r>
          </w:p>
        </w:tc>
        <w:tc>
          <w:tcPr>
            <w:tcW w:w="3728" w:type="dxa"/>
            <w:tcBorders>
              <w:top w:val="nil"/>
              <w:bottom w:val="nil"/>
            </w:tcBorders>
          </w:tcPr>
          <w:p w14:paraId="76282E2A" w14:textId="77777777" w:rsidR="00D75065" w:rsidRPr="00D66CF1" w:rsidRDefault="002B7311">
            <w:pPr>
              <w:pStyle w:val="TableParagraph"/>
              <w:spacing w:line="246" w:lineRule="exact"/>
              <w:ind w:left="111"/>
            </w:pPr>
            <w:r w:rsidRPr="00D66CF1">
              <w:t>ролевой</w:t>
            </w:r>
            <w:r w:rsidRPr="00D66CF1">
              <w:rPr>
                <w:spacing w:val="-8"/>
              </w:rPr>
              <w:t xml:space="preserve"> </w:t>
            </w:r>
            <w:r w:rsidRPr="00D66CF1">
              <w:t>игры</w:t>
            </w:r>
            <w:r w:rsidRPr="00D66CF1">
              <w:rPr>
                <w:spacing w:val="-5"/>
              </w:rPr>
              <w:t xml:space="preserve"> </w:t>
            </w:r>
            <w:r w:rsidRPr="00D66CF1">
              <w:rPr>
                <w:spacing w:val="-2"/>
              </w:rPr>
              <w:t>«Больница»,</w:t>
            </w:r>
          </w:p>
        </w:tc>
      </w:tr>
      <w:tr w:rsidR="00D75065" w:rsidRPr="00D66CF1" w14:paraId="2A5EFA8F" w14:textId="77777777">
        <w:trPr>
          <w:trHeight w:val="265"/>
        </w:trPr>
        <w:tc>
          <w:tcPr>
            <w:tcW w:w="406" w:type="dxa"/>
            <w:tcBorders>
              <w:top w:val="nil"/>
              <w:bottom w:val="nil"/>
            </w:tcBorders>
          </w:tcPr>
          <w:p w14:paraId="0EDEE7F7" w14:textId="77777777" w:rsidR="00D75065" w:rsidRPr="00D66CF1" w:rsidRDefault="00D75065">
            <w:pPr>
              <w:pStyle w:val="TableParagraph"/>
            </w:pPr>
          </w:p>
        </w:tc>
        <w:tc>
          <w:tcPr>
            <w:tcW w:w="1980" w:type="dxa"/>
            <w:tcBorders>
              <w:top w:val="nil"/>
              <w:bottom w:val="nil"/>
            </w:tcBorders>
          </w:tcPr>
          <w:p w14:paraId="18759938" w14:textId="77777777" w:rsidR="00D75065" w:rsidRPr="00D66CF1" w:rsidRDefault="002B7311">
            <w:pPr>
              <w:pStyle w:val="TableParagraph"/>
              <w:spacing w:line="246" w:lineRule="exact"/>
              <w:ind w:left="109"/>
              <w:rPr>
                <w:b/>
              </w:rPr>
            </w:pPr>
            <w:r w:rsidRPr="00D66CF1">
              <w:rPr>
                <w:b/>
                <w:spacing w:val="-2"/>
              </w:rPr>
              <w:t>мешочек»</w:t>
            </w:r>
          </w:p>
        </w:tc>
        <w:tc>
          <w:tcPr>
            <w:tcW w:w="2866" w:type="dxa"/>
            <w:vMerge/>
            <w:tcBorders>
              <w:top w:val="nil"/>
            </w:tcBorders>
          </w:tcPr>
          <w:p w14:paraId="7283AC71" w14:textId="77777777" w:rsidR="00D75065" w:rsidRPr="00D66CF1" w:rsidRDefault="00D75065"/>
        </w:tc>
        <w:tc>
          <w:tcPr>
            <w:tcW w:w="5806" w:type="dxa"/>
            <w:tcBorders>
              <w:top w:val="nil"/>
              <w:bottom w:val="nil"/>
            </w:tcBorders>
          </w:tcPr>
          <w:p w14:paraId="407B669C" w14:textId="77777777" w:rsidR="00D75065" w:rsidRPr="00D66CF1" w:rsidRDefault="002B7311">
            <w:pPr>
              <w:pStyle w:val="TableParagraph"/>
              <w:spacing w:line="246" w:lineRule="exact"/>
              <w:ind w:left="120"/>
            </w:pPr>
            <w:r w:rsidRPr="00D66CF1">
              <w:t>-</w:t>
            </w:r>
            <w:r w:rsidRPr="00D66CF1">
              <w:rPr>
                <w:spacing w:val="-5"/>
              </w:rPr>
              <w:t xml:space="preserve"> </w:t>
            </w:r>
            <w:r w:rsidRPr="00D66CF1">
              <w:t>учить</w:t>
            </w:r>
            <w:r w:rsidRPr="00D66CF1">
              <w:rPr>
                <w:spacing w:val="-6"/>
              </w:rPr>
              <w:t xml:space="preserve"> </w:t>
            </w:r>
            <w:r w:rsidRPr="00D66CF1">
              <w:t>использовать</w:t>
            </w:r>
            <w:r w:rsidRPr="00D66CF1">
              <w:rPr>
                <w:spacing w:val="-6"/>
              </w:rPr>
              <w:t xml:space="preserve"> </w:t>
            </w:r>
            <w:r w:rsidRPr="00D66CF1">
              <w:t>в</w:t>
            </w:r>
            <w:r w:rsidRPr="00D66CF1">
              <w:rPr>
                <w:spacing w:val="-5"/>
              </w:rPr>
              <w:t xml:space="preserve"> </w:t>
            </w:r>
            <w:r w:rsidRPr="00D66CF1">
              <w:t>собственной</w:t>
            </w:r>
            <w:r w:rsidRPr="00D66CF1">
              <w:rPr>
                <w:spacing w:val="-6"/>
              </w:rPr>
              <w:t xml:space="preserve"> </w:t>
            </w:r>
            <w:r w:rsidRPr="00D66CF1">
              <w:t>речи</w:t>
            </w:r>
            <w:r w:rsidRPr="00D66CF1">
              <w:rPr>
                <w:spacing w:val="-5"/>
              </w:rPr>
              <w:t xml:space="preserve"> </w:t>
            </w:r>
            <w:r w:rsidRPr="00D66CF1">
              <w:rPr>
                <w:spacing w:val="-2"/>
              </w:rPr>
              <w:t>слова,</w:t>
            </w:r>
          </w:p>
        </w:tc>
        <w:tc>
          <w:tcPr>
            <w:tcW w:w="3728" w:type="dxa"/>
            <w:tcBorders>
              <w:top w:val="nil"/>
              <w:bottom w:val="nil"/>
            </w:tcBorders>
          </w:tcPr>
          <w:p w14:paraId="591C3661" w14:textId="77777777" w:rsidR="00D75065" w:rsidRPr="00D66CF1" w:rsidRDefault="002B7311">
            <w:pPr>
              <w:pStyle w:val="TableParagraph"/>
              <w:spacing w:line="246" w:lineRule="exact"/>
              <w:ind w:left="111"/>
            </w:pPr>
            <w:r w:rsidRPr="00D66CF1">
              <w:t>иллюстрации</w:t>
            </w:r>
            <w:r w:rsidRPr="00D66CF1">
              <w:rPr>
                <w:spacing w:val="-6"/>
              </w:rPr>
              <w:t xml:space="preserve"> </w:t>
            </w:r>
            <w:r w:rsidRPr="00D66CF1">
              <w:t>к</w:t>
            </w:r>
            <w:r w:rsidRPr="00D66CF1">
              <w:rPr>
                <w:spacing w:val="-6"/>
              </w:rPr>
              <w:t xml:space="preserve"> </w:t>
            </w:r>
            <w:r w:rsidRPr="00D66CF1">
              <w:rPr>
                <w:spacing w:val="-2"/>
              </w:rPr>
              <w:t>сказке</w:t>
            </w:r>
          </w:p>
        </w:tc>
      </w:tr>
      <w:tr w:rsidR="00D75065" w:rsidRPr="00D66CF1" w14:paraId="19977FA7" w14:textId="77777777">
        <w:trPr>
          <w:trHeight w:val="265"/>
        </w:trPr>
        <w:tc>
          <w:tcPr>
            <w:tcW w:w="406" w:type="dxa"/>
            <w:tcBorders>
              <w:top w:val="nil"/>
              <w:bottom w:val="nil"/>
            </w:tcBorders>
          </w:tcPr>
          <w:p w14:paraId="18BF1931" w14:textId="77777777" w:rsidR="00D75065" w:rsidRPr="00D66CF1" w:rsidRDefault="00D75065">
            <w:pPr>
              <w:pStyle w:val="TableParagraph"/>
            </w:pPr>
          </w:p>
        </w:tc>
        <w:tc>
          <w:tcPr>
            <w:tcW w:w="1980" w:type="dxa"/>
            <w:tcBorders>
              <w:top w:val="nil"/>
              <w:bottom w:val="nil"/>
            </w:tcBorders>
          </w:tcPr>
          <w:p w14:paraId="76362D16" w14:textId="77777777" w:rsidR="00D75065" w:rsidRPr="00D66CF1" w:rsidRDefault="00D75065">
            <w:pPr>
              <w:pStyle w:val="TableParagraph"/>
            </w:pPr>
          </w:p>
        </w:tc>
        <w:tc>
          <w:tcPr>
            <w:tcW w:w="2866" w:type="dxa"/>
            <w:vMerge/>
            <w:tcBorders>
              <w:top w:val="nil"/>
            </w:tcBorders>
          </w:tcPr>
          <w:p w14:paraId="176C9F5A" w14:textId="77777777" w:rsidR="00D75065" w:rsidRPr="00D66CF1" w:rsidRDefault="00D75065"/>
        </w:tc>
        <w:tc>
          <w:tcPr>
            <w:tcW w:w="5806" w:type="dxa"/>
            <w:tcBorders>
              <w:top w:val="nil"/>
              <w:bottom w:val="nil"/>
            </w:tcBorders>
          </w:tcPr>
          <w:p w14:paraId="3D2A0B00" w14:textId="77777777" w:rsidR="00D75065" w:rsidRPr="00D66CF1" w:rsidRDefault="002B7311">
            <w:pPr>
              <w:pStyle w:val="TableParagraph"/>
              <w:spacing w:line="246" w:lineRule="exact"/>
              <w:ind w:left="120"/>
            </w:pPr>
            <w:r w:rsidRPr="00D66CF1">
              <w:t>обозначающие</w:t>
            </w:r>
            <w:r w:rsidRPr="00D66CF1">
              <w:rPr>
                <w:spacing w:val="-10"/>
              </w:rPr>
              <w:t xml:space="preserve"> </w:t>
            </w:r>
            <w:r w:rsidRPr="00D66CF1">
              <w:t>предметы</w:t>
            </w:r>
            <w:r w:rsidRPr="00D66CF1">
              <w:rPr>
                <w:spacing w:val="-7"/>
              </w:rPr>
              <w:t xml:space="preserve"> </w:t>
            </w:r>
            <w:r w:rsidRPr="00D66CF1">
              <w:t>и</w:t>
            </w:r>
            <w:r w:rsidRPr="00D66CF1">
              <w:rPr>
                <w:spacing w:val="-7"/>
              </w:rPr>
              <w:t xml:space="preserve"> </w:t>
            </w:r>
            <w:r w:rsidRPr="00D66CF1">
              <w:t>действия</w:t>
            </w:r>
            <w:r w:rsidRPr="00D66CF1">
              <w:rPr>
                <w:spacing w:val="-7"/>
              </w:rPr>
              <w:t xml:space="preserve"> </w:t>
            </w:r>
            <w:r w:rsidRPr="00D66CF1">
              <w:rPr>
                <w:spacing w:val="-2"/>
              </w:rPr>
              <w:t>поддержания</w:t>
            </w:r>
          </w:p>
        </w:tc>
        <w:tc>
          <w:tcPr>
            <w:tcW w:w="3728" w:type="dxa"/>
            <w:tcBorders>
              <w:top w:val="nil"/>
              <w:bottom w:val="nil"/>
            </w:tcBorders>
          </w:tcPr>
          <w:p w14:paraId="10F4C789" w14:textId="77777777" w:rsidR="00D75065" w:rsidRPr="00D66CF1" w:rsidRDefault="002B7311">
            <w:pPr>
              <w:pStyle w:val="TableParagraph"/>
              <w:spacing w:line="246" w:lineRule="exact"/>
              <w:ind w:left="111"/>
            </w:pPr>
            <w:proofErr w:type="spellStart"/>
            <w:r w:rsidRPr="00D66CF1">
              <w:t>К.Чуковского</w:t>
            </w:r>
            <w:proofErr w:type="spellEnd"/>
            <w:r w:rsidRPr="00D66CF1">
              <w:t xml:space="preserve"> </w:t>
            </w:r>
            <w:r w:rsidRPr="00D66CF1">
              <w:rPr>
                <w:spacing w:val="-2"/>
              </w:rPr>
              <w:t>«Айболит»,</w:t>
            </w:r>
          </w:p>
        </w:tc>
      </w:tr>
      <w:tr w:rsidR="00D75065" w:rsidRPr="00D66CF1" w14:paraId="6C4B46CE" w14:textId="77777777">
        <w:trPr>
          <w:trHeight w:val="266"/>
        </w:trPr>
        <w:tc>
          <w:tcPr>
            <w:tcW w:w="406" w:type="dxa"/>
            <w:tcBorders>
              <w:top w:val="nil"/>
              <w:bottom w:val="nil"/>
            </w:tcBorders>
          </w:tcPr>
          <w:p w14:paraId="6408FBF0" w14:textId="77777777" w:rsidR="00D75065" w:rsidRPr="00D66CF1" w:rsidRDefault="00D75065">
            <w:pPr>
              <w:pStyle w:val="TableParagraph"/>
            </w:pPr>
          </w:p>
        </w:tc>
        <w:tc>
          <w:tcPr>
            <w:tcW w:w="1980" w:type="dxa"/>
            <w:tcBorders>
              <w:top w:val="nil"/>
              <w:bottom w:val="nil"/>
            </w:tcBorders>
          </w:tcPr>
          <w:p w14:paraId="47B610F6" w14:textId="77777777" w:rsidR="00D75065" w:rsidRPr="00D66CF1" w:rsidRDefault="00D75065">
            <w:pPr>
              <w:pStyle w:val="TableParagraph"/>
            </w:pPr>
          </w:p>
        </w:tc>
        <w:tc>
          <w:tcPr>
            <w:tcW w:w="2866" w:type="dxa"/>
            <w:vMerge/>
            <w:tcBorders>
              <w:top w:val="nil"/>
            </w:tcBorders>
          </w:tcPr>
          <w:p w14:paraId="2EB580FD" w14:textId="77777777" w:rsidR="00D75065" w:rsidRPr="00D66CF1" w:rsidRDefault="00D75065"/>
        </w:tc>
        <w:tc>
          <w:tcPr>
            <w:tcW w:w="5806" w:type="dxa"/>
            <w:tcBorders>
              <w:top w:val="nil"/>
              <w:bottom w:val="nil"/>
            </w:tcBorders>
          </w:tcPr>
          <w:p w14:paraId="042238AA" w14:textId="77777777" w:rsidR="00D75065" w:rsidRPr="00D66CF1" w:rsidRDefault="002B7311">
            <w:pPr>
              <w:pStyle w:val="TableParagraph"/>
              <w:spacing w:line="246" w:lineRule="exact"/>
              <w:ind w:left="120"/>
            </w:pPr>
            <w:r w:rsidRPr="00D66CF1">
              <w:t>порядка</w:t>
            </w:r>
            <w:r w:rsidRPr="00D66CF1">
              <w:rPr>
                <w:spacing w:val="-7"/>
              </w:rPr>
              <w:t xml:space="preserve"> </w:t>
            </w:r>
            <w:r w:rsidRPr="00D66CF1">
              <w:t>(«убрать</w:t>
            </w:r>
            <w:r w:rsidRPr="00D66CF1">
              <w:rPr>
                <w:spacing w:val="-6"/>
              </w:rPr>
              <w:t xml:space="preserve"> </w:t>
            </w:r>
            <w:r w:rsidRPr="00D66CF1">
              <w:t>игрушки»,</w:t>
            </w:r>
            <w:r w:rsidRPr="00D66CF1">
              <w:rPr>
                <w:spacing w:val="-6"/>
              </w:rPr>
              <w:t xml:space="preserve"> </w:t>
            </w:r>
            <w:r w:rsidRPr="00D66CF1">
              <w:t>«поставить</w:t>
            </w:r>
            <w:r w:rsidRPr="00D66CF1">
              <w:rPr>
                <w:spacing w:val="-6"/>
              </w:rPr>
              <w:t xml:space="preserve"> </w:t>
            </w:r>
            <w:r w:rsidRPr="00D66CF1">
              <w:rPr>
                <w:spacing w:val="-2"/>
              </w:rPr>
              <w:t>стулья»).</w:t>
            </w:r>
          </w:p>
        </w:tc>
        <w:tc>
          <w:tcPr>
            <w:tcW w:w="3728" w:type="dxa"/>
            <w:tcBorders>
              <w:top w:val="nil"/>
              <w:bottom w:val="nil"/>
            </w:tcBorders>
          </w:tcPr>
          <w:p w14:paraId="2FE48190" w14:textId="77777777" w:rsidR="00D75065" w:rsidRPr="00D66CF1" w:rsidRDefault="002B7311">
            <w:pPr>
              <w:pStyle w:val="TableParagraph"/>
              <w:spacing w:line="246" w:lineRule="exact"/>
              <w:ind w:left="111"/>
            </w:pPr>
            <w:r w:rsidRPr="00D66CF1">
              <w:t>сюжетные</w:t>
            </w:r>
            <w:r w:rsidRPr="00D66CF1">
              <w:rPr>
                <w:spacing w:val="-7"/>
              </w:rPr>
              <w:t xml:space="preserve"> </w:t>
            </w:r>
            <w:r w:rsidRPr="00D66CF1">
              <w:t>иллюстрации</w:t>
            </w:r>
            <w:r w:rsidRPr="00D66CF1">
              <w:rPr>
                <w:spacing w:val="-7"/>
              </w:rPr>
              <w:t xml:space="preserve"> </w:t>
            </w:r>
            <w:r w:rsidRPr="00D66CF1">
              <w:t>на</w:t>
            </w:r>
            <w:r w:rsidRPr="00D66CF1">
              <w:rPr>
                <w:spacing w:val="-7"/>
              </w:rPr>
              <w:t xml:space="preserve"> </w:t>
            </w:r>
            <w:r w:rsidRPr="00D66CF1">
              <w:rPr>
                <w:spacing w:val="-4"/>
              </w:rPr>
              <w:t>тему</w:t>
            </w:r>
          </w:p>
        </w:tc>
      </w:tr>
      <w:tr w:rsidR="00D75065" w:rsidRPr="00D66CF1" w14:paraId="28CC8619" w14:textId="77777777">
        <w:trPr>
          <w:trHeight w:val="266"/>
        </w:trPr>
        <w:tc>
          <w:tcPr>
            <w:tcW w:w="406" w:type="dxa"/>
            <w:tcBorders>
              <w:top w:val="nil"/>
              <w:bottom w:val="nil"/>
            </w:tcBorders>
          </w:tcPr>
          <w:p w14:paraId="1EE83058" w14:textId="77777777" w:rsidR="00D75065" w:rsidRPr="00D66CF1" w:rsidRDefault="00D75065">
            <w:pPr>
              <w:pStyle w:val="TableParagraph"/>
            </w:pPr>
          </w:p>
        </w:tc>
        <w:tc>
          <w:tcPr>
            <w:tcW w:w="1980" w:type="dxa"/>
            <w:tcBorders>
              <w:top w:val="nil"/>
              <w:bottom w:val="nil"/>
            </w:tcBorders>
          </w:tcPr>
          <w:p w14:paraId="4C935BD6" w14:textId="77777777" w:rsidR="00D75065" w:rsidRPr="00D66CF1" w:rsidRDefault="00D75065">
            <w:pPr>
              <w:pStyle w:val="TableParagraph"/>
            </w:pPr>
          </w:p>
        </w:tc>
        <w:tc>
          <w:tcPr>
            <w:tcW w:w="2866" w:type="dxa"/>
            <w:vMerge/>
            <w:tcBorders>
              <w:top w:val="nil"/>
            </w:tcBorders>
          </w:tcPr>
          <w:p w14:paraId="4C36FF9A" w14:textId="77777777" w:rsidR="00D75065" w:rsidRPr="00D66CF1" w:rsidRDefault="00D75065"/>
        </w:tc>
        <w:tc>
          <w:tcPr>
            <w:tcW w:w="5806" w:type="dxa"/>
            <w:tcBorders>
              <w:top w:val="nil"/>
              <w:bottom w:val="nil"/>
            </w:tcBorders>
          </w:tcPr>
          <w:p w14:paraId="74F88F22" w14:textId="77777777" w:rsidR="00D75065" w:rsidRPr="00D66CF1" w:rsidRDefault="002B7311">
            <w:pPr>
              <w:pStyle w:val="TableParagraph"/>
              <w:spacing w:line="246" w:lineRule="exact"/>
              <w:ind w:left="110"/>
              <w:rPr>
                <w:b/>
              </w:rPr>
            </w:pPr>
            <w:r w:rsidRPr="00D66CF1">
              <w:rPr>
                <w:b/>
                <w:u w:val="single"/>
              </w:rPr>
              <w:t>Познавательно – исследовательская</w:t>
            </w:r>
            <w:r w:rsidRPr="00D66CF1">
              <w:rPr>
                <w:b/>
                <w:spacing w:val="-1"/>
                <w:u w:val="single"/>
              </w:rPr>
              <w:t xml:space="preserve"> </w:t>
            </w:r>
            <w:r w:rsidRPr="00D66CF1">
              <w:rPr>
                <w:b/>
                <w:spacing w:val="-2"/>
                <w:u w:val="single"/>
              </w:rPr>
              <w:t>деятельность</w:t>
            </w:r>
          </w:p>
        </w:tc>
        <w:tc>
          <w:tcPr>
            <w:tcW w:w="3728" w:type="dxa"/>
            <w:tcBorders>
              <w:top w:val="nil"/>
              <w:bottom w:val="nil"/>
            </w:tcBorders>
          </w:tcPr>
          <w:p w14:paraId="7E980388" w14:textId="77777777" w:rsidR="00D75065" w:rsidRPr="00D66CF1" w:rsidRDefault="002B7311">
            <w:pPr>
              <w:pStyle w:val="TableParagraph"/>
              <w:spacing w:line="246" w:lineRule="exact"/>
              <w:ind w:left="111"/>
            </w:pPr>
            <w:r w:rsidRPr="00D66CF1">
              <w:t>на</w:t>
            </w:r>
            <w:r w:rsidRPr="00D66CF1">
              <w:rPr>
                <w:spacing w:val="-4"/>
              </w:rPr>
              <w:t xml:space="preserve"> </w:t>
            </w:r>
            <w:r w:rsidRPr="00D66CF1">
              <w:t>приеме</w:t>
            </w:r>
            <w:r w:rsidRPr="00D66CF1">
              <w:rPr>
                <w:spacing w:val="-4"/>
              </w:rPr>
              <w:t xml:space="preserve"> </w:t>
            </w:r>
            <w:r w:rsidRPr="00D66CF1">
              <w:t>у</w:t>
            </w:r>
            <w:r w:rsidRPr="00D66CF1">
              <w:rPr>
                <w:spacing w:val="-2"/>
              </w:rPr>
              <w:t xml:space="preserve"> </w:t>
            </w:r>
            <w:r w:rsidRPr="00D66CF1">
              <w:t>врача,</w:t>
            </w:r>
            <w:r w:rsidRPr="00D66CF1">
              <w:rPr>
                <w:spacing w:val="-3"/>
              </w:rPr>
              <w:t xml:space="preserve"> </w:t>
            </w:r>
            <w:r w:rsidRPr="00D66CF1">
              <w:t>прищепки</w:t>
            </w:r>
            <w:r w:rsidRPr="00D66CF1">
              <w:rPr>
                <w:spacing w:val="-3"/>
              </w:rPr>
              <w:t xml:space="preserve"> </w:t>
            </w:r>
            <w:r w:rsidRPr="00D66CF1">
              <w:rPr>
                <w:spacing w:val="-10"/>
              </w:rPr>
              <w:t>и</w:t>
            </w:r>
          </w:p>
        </w:tc>
      </w:tr>
      <w:tr w:rsidR="00D75065" w:rsidRPr="00D66CF1" w14:paraId="15D2EE31" w14:textId="77777777">
        <w:trPr>
          <w:trHeight w:val="265"/>
        </w:trPr>
        <w:tc>
          <w:tcPr>
            <w:tcW w:w="406" w:type="dxa"/>
            <w:tcBorders>
              <w:top w:val="nil"/>
              <w:bottom w:val="nil"/>
            </w:tcBorders>
          </w:tcPr>
          <w:p w14:paraId="49413324" w14:textId="77777777" w:rsidR="00D75065" w:rsidRPr="00D66CF1" w:rsidRDefault="00D75065">
            <w:pPr>
              <w:pStyle w:val="TableParagraph"/>
            </w:pPr>
          </w:p>
        </w:tc>
        <w:tc>
          <w:tcPr>
            <w:tcW w:w="1980" w:type="dxa"/>
            <w:tcBorders>
              <w:top w:val="nil"/>
              <w:bottom w:val="nil"/>
            </w:tcBorders>
          </w:tcPr>
          <w:p w14:paraId="6553BF8C" w14:textId="77777777" w:rsidR="00D75065" w:rsidRPr="00D66CF1" w:rsidRDefault="00D75065">
            <w:pPr>
              <w:pStyle w:val="TableParagraph"/>
            </w:pPr>
          </w:p>
        </w:tc>
        <w:tc>
          <w:tcPr>
            <w:tcW w:w="2866" w:type="dxa"/>
            <w:vMerge/>
            <w:tcBorders>
              <w:top w:val="nil"/>
            </w:tcBorders>
          </w:tcPr>
          <w:p w14:paraId="58E84509" w14:textId="77777777" w:rsidR="00D75065" w:rsidRPr="00D66CF1" w:rsidRDefault="00D75065"/>
        </w:tc>
        <w:tc>
          <w:tcPr>
            <w:tcW w:w="5806" w:type="dxa"/>
            <w:tcBorders>
              <w:top w:val="nil"/>
              <w:bottom w:val="nil"/>
            </w:tcBorders>
          </w:tcPr>
          <w:p w14:paraId="61AD48AD" w14:textId="77777777" w:rsidR="00D75065" w:rsidRPr="00D66CF1" w:rsidRDefault="002B7311">
            <w:pPr>
              <w:pStyle w:val="TableParagraph"/>
              <w:spacing w:line="246" w:lineRule="exact"/>
              <w:ind w:left="110"/>
            </w:pPr>
            <w:r w:rsidRPr="00D66CF1">
              <w:rPr>
                <w:b/>
              </w:rPr>
              <w:t>Д/и</w:t>
            </w:r>
            <w:r w:rsidRPr="00D66CF1">
              <w:rPr>
                <w:b/>
                <w:spacing w:val="29"/>
              </w:rPr>
              <w:t xml:space="preserve"> </w:t>
            </w:r>
            <w:r w:rsidRPr="00D66CF1">
              <w:t>«Эхо»</w:t>
            </w:r>
            <w:r w:rsidRPr="00D66CF1">
              <w:rPr>
                <w:spacing w:val="30"/>
              </w:rPr>
              <w:t xml:space="preserve"> </w:t>
            </w:r>
            <w:r w:rsidRPr="00D66CF1">
              <w:t>-</w:t>
            </w:r>
            <w:r w:rsidRPr="00D66CF1">
              <w:rPr>
                <w:spacing w:val="30"/>
              </w:rPr>
              <w:t xml:space="preserve"> </w:t>
            </w:r>
            <w:r w:rsidRPr="00D66CF1">
              <w:t>учить</w:t>
            </w:r>
            <w:r w:rsidRPr="00D66CF1">
              <w:rPr>
                <w:spacing w:val="31"/>
              </w:rPr>
              <w:t xml:space="preserve"> </w:t>
            </w:r>
            <w:r w:rsidRPr="00D66CF1">
              <w:t>внимательно</w:t>
            </w:r>
            <w:r w:rsidRPr="00D66CF1">
              <w:rPr>
                <w:spacing w:val="30"/>
              </w:rPr>
              <w:t xml:space="preserve"> </w:t>
            </w:r>
            <w:r w:rsidRPr="00D66CF1">
              <w:t>слушать</w:t>
            </w:r>
            <w:r w:rsidRPr="00D66CF1">
              <w:rPr>
                <w:spacing w:val="30"/>
              </w:rPr>
              <w:t xml:space="preserve"> </w:t>
            </w:r>
            <w:r w:rsidRPr="00D66CF1">
              <w:t>и</w:t>
            </w:r>
            <w:r w:rsidRPr="00D66CF1">
              <w:rPr>
                <w:spacing w:val="31"/>
              </w:rPr>
              <w:t xml:space="preserve"> </w:t>
            </w:r>
            <w:r w:rsidRPr="00D66CF1">
              <w:rPr>
                <w:spacing w:val="-2"/>
              </w:rPr>
              <w:t>повторять</w:t>
            </w:r>
          </w:p>
        </w:tc>
        <w:tc>
          <w:tcPr>
            <w:tcW w:w="3728" w:type="dxa"/>
            <w:tcBorders>
              <w:top w:val="nil"/>
              <w:bottom w:val="nil"/>
            </w:tcBorders>
          </w:tcPr>
          <w:p w14:paraId="4FCA0FF4" w14:textId="77777777" w:rsidR="00D75065" w:rsidRPr="00D66CF1" w:rsidRDefault="002B7311">
            <w:pPr>
              <w:pStyle w:val="TableParagraph"/>
              <w:spacing w:line="246" w:lineRule="exact"/>
              <w:ind w:left="111"/>
            </w:pPr>
            <w:r w:rsidRPr="00D66CF1">
              <w:t>массажные</w:t>
            </w:r>
            <w:r w:rsidRPr="00D66CF1">
              <w:rPr>
                <w:spacing w:val="-8"/>
              </w:rPr>
              <w:t xml:space="preserve"> </w:t>
            </w:r>
            <w:r w:rsidRPr="00D66CF1">
              <w:t>шарики</w:t>
            </w:r>
            <w:r w:rsidRPr="00D66CF1">
              <w:rPr>
                <w:spacing w:val="-7"/>
              </w:rPr>
              <w:t xml:space="preserve"> </w:t>
            </w:r>
            <w:r w:rsidRPr="00D66CF1">
              <w:rPr>
                <w:spacing w:val="-4"/>
              </w:rPr>
              <w:t>(для</w:t>
            </w:r>
          </w:p>
        </w:tc>
      </w:tr>
      <w:tr w:rsidR="00D75065" w:rsidRPr="00D66CF1" w14:paraId="6D58FBB3" w14:textId="77777777">
        <w:trPr>
          <w:trHeight w:val="266"/>
        </w:trPr>
        <w:tc>
          <w:tcPr>
            <w:tcW w:w="406" w:type="dxa"/>
            <w:tcBorders>
              <w:top w:val="nil"/>
              <w:bottom w:val="nil"/>
            </w:tcBorders>
          </w:tcPr>
          <w:p w14:paraId="58088C84" w14:textId="77777777" w:rsidR="00D75065" w:rsidRPr="00D66CF1" w:rsidRDefault="00D75065">
            <w:pPr>
              <w:pStyle w:val="TableParagraph"/>
            </w:pPr>
          </w:p>
        </w:tc>
        <w:tc>
          <w:tcPr>
            <w:tcW w:w="1980" w:type="dxa"/>
            <w:tcBorders>
              <w:top w:val="nil"/>
              <w:bottom w:val="nil"/>
            </w:tcBorders>
          </w:tcPr>
          <w:p w14:paraId="5B037F11" w14:textId="77777777" w:rsidR="00D75065" w:rsidRPr="00D66CF1" w:rsidRDefault="00D75065">
            <w:pPr>
              <w:pStyle w:val="TableParagraph"/>
            </w:pPr>
          </w:p>
        </w:tc>
        <w:tc>
          <w:tcPr>
            <w:tcW w:w="2866" w:type="dxa"/>
            <w:vMerge/>
            <w:tcBorders>
              <w:top w:val="nil"/>
            </w:tcBorders>
          </w:tcPr>
          <w:p w14:paraId="302E8438" w14:textId="77777777" w:rsidR="00D75065" w:rsidRPr="00D66CF1" w:rsidRDefault="00D75065"/>
        </w:tc>
        <w:tc>
          <w:tcPr>
            <w:tcW w:w="5806" w:type="dxa"/>
            <w:tcBorders>
              <w:top w:val="nil"/>
              <w:bottom w:val="nil"/>
            </w:tcBorders>
          </w:tcPr>
          <w:p w14:paraId="03933868" w14:textId="77777777" w:rsidR="00D75065" w:rsidRPr="00D66CF1" w:rsidRDefault="002B7311">
            <w:pPr>
              <w:pStyle w:val="TableParagraph"/>
              <w:spacing w:line="246" w:lineRule="exact"/>
              <w:ind w:left="110"/>
            </w:pPr>
            <w:r w:rsidRPr="00D66CF1">
              <w:t>только</w:t>
            </w:r>
            <w:r w:rsidRPr="00D66CF1">
              <w:rPr>
                <w:spacing w:val="-3"/>
              </w:rPr>
              <w:t xml:space="preserve"> </w:t>
            </w:r>
            <w:r w:rsidRPr="00D66CF1">
              <w:t>после</w:t>
            </w:r>
            <w:r w:rsidRPr="00D66CF1">
              <w:rPr>
                <w:spacing w:val="-2"/>
              </w:rPr>
              <w:t xml:space="preserve"> сигнала.</w:t>
            </w:r>
          </w:p>
        </w:tc>
        <w:tc>
          <w:tcPr>
            <w:tcW w:w="3728" w:type="dxa"/>
            <w:tcBorders>
              <w:top w:val="nil"/>
              <w:bottom w:val="nil"/>
            </w:tcBorders>
          </w:tcPr>
          <w:p w14:paraId="41E79C03" w14:textId="77777777" w:rsidR="00D75065" w:rsidRPr="00D66CF1" w:rsidRDefault="002B7311">
            <w:pPr>
              <w:pStyle w:val="TableParagraph"/>
              <w:spacing w:line="246" w:lineRule="exact"/>
              <w:ind w:left="111"/>
            </w:pPr>
            <w:r w:rsidRPr="00D66CF1">
              <w:t>пальчиковой</w:t>
            </w:r>
            <w:r w:rsidRPr="00D66CF1">
              <w:rPr>
                <w:spacing w:val="-11"/>
              </w:rPr>
              <w:t xml:space="preserve"> </w:t>
            </w:r>
            <w:r w:rsidRPr="00D66CF1">
              <w:rPr>
                <w:spacing w:val="-2"/>
              </w:rPr>
              <w:t>гимнастики),</w:t>
            </w:r>
          </w:p>
        </w:tc>
      </w:tr>
      <w:tr w:rsidR="00D75065" w:rsidRPr="00D66CF1" w14:paraId="700B5492" w14:textId="77777777">
        <w:trPr>
          <w:trHeight w:val="265"/>
        </w:trPr>
        <w:tc>
          <w:tcPr>
            <w:tcW w:w="406" w:type="dxa"/>
            <w:tcBorders>
              <w:top w:val="nil"/>
              <w:bottom w:val="nil"/>
            </w:tcBorders>
          </w:tcPr>
          <w:p w14:paraId="09BCEF5A" w14:textId="77777777" w:rsidR="00D75065" w:rsidRPr="00D66CF1" w:rsidRDefault="00D75065">
            <w:pPr>
              <w:pStyle w:val="TableParagraph"/>
            </w:pPr>
          </w:p>
        </w:tc>
        <w:tc>
          <w:tcPr>
            <w:tcW w:w="1980" w:type="dxa"/>
            <w:tcBorders>
              <w:top w:val="nil"/>
              <w:bottom w:val="nil"/>
            </w:tcBorders>
          </w:tcPr>
          <w:p w14:paraId="303703C6" w14:textId="77777777" w:rsidR="00D75065" w:rsidRPr="00D66CF1" w:rsidRDefault="00D75065">
            <w:pPr>
              <w:pStyle w:val="TableParagraph"/>
            </w:pPr>
          </w:p>
        </w:tc>
        <w:tc>
          <w:tcPr>
            <w:tcW w:w="2866" w:type="dxa"/>
            <w:vMerge/>
            <w:tcBorders>
              <w:top w:val="nil"/>
            </w:tcBorders>
          </w:tcPr>
          <w:p w14:paraId="49987F9F" w14:textId="77777777" w:rsidR="00D75065" w:rsidRPr="00D66CF1" w:rsidRDefault="00D75065"/>
        </w:tc>
        <w:tc>
          <w:tcPr>
            <w:tcW w:w="5806" w:type="dxa"/>
            <w:tcBorders>
              <w:top w:val="nil"/>
              <w:bottom w:val="nil"/>
            </w:tcBorders>
          </w:tcPr>
          <w:p w14:paraId="7A64D58B" w14:textId="77777777" w:rsidR="00D75065" w:rsidRPr="00D66CF1" w:rsidRDefault="002B7311">
            <w:pPr>
              <w:pStyle w:val="TableParagraph"/>
              <w:spacing w:line="246" w:lineRule="exact"/>
              <w:ind w:left="151"/>
              <w:rPr>
                <w:b/>
              </w:rPr>
            </w:pPr>
            <w:r w:rsidRPr="00D66CF1">
              <w:rPr>
                <w:b/>
                <w:u w:val="single"/>
              </w:rPr>
              <w:t>Коммуникативная</w:t>
            </w:r>
            <w:r w:rsidRPr="00D66CF1">
              <w:rPr>
                <w:b/>
                <w:spacing w:val="-6"/>
                <w:u w:val="single"/>
              </w:rPr>
              <w:t xml:space="preserve"> </w:t>
            </w:r>
            <w:r w:rsidRPr="00D66CF1">
              <w:rPr>
                <w:b/>
                <w:u w:val="single"/>
              </w:rPr>
              <w:t>деятельность</w:t>
            </w:r>
            <w:r w:rsidRPr="00D66CF1">
              <w:rPr>
                <w:b/>
                <w:spacing w:val="-3"/>
              </w:rPr>
              <w:t xml:space="preserve"> </w:t>
            </w:r>
            <w:r w:rsidRPr="00D66CF1">
              <w:rPr>
                <w:b/>
                <w:spacing w:val="-2"/>
              </w:rPr>
              <w:t>проблемная</w:t>
            </w:r>
          </w:p>
        </w:tc>
        <w:tc>
          <w:tcPr>
            <w:tcW w:w="3728" w:type="dxa"/>
            <w:tcBorders>
              <w:top w:val="nil"/>
              <w:bottom w:val="nil"/>
            </w:tcBorders>
          </w:tcPr>
          <w:p w14:paraId="09612D16" w14:textId="77777777" w:rsidR="00D75065" w:rsidRPr="00D66CF1" w:rsidRDefault="002B7311">
            <w:pPr>
              <w:pStyle w:val="TableParagraph"/>
              <w:spacing w:line="246" w:lineRule="exact"/>
              <w:ind w:left="111"/>
            </w:pPr>
            <w:r w:rsidRPr="00D66CF1">
              <w:rPr>
                <w:spacing w:val="-2"/>
              </w:rPr>
              <w:t>шнуровки,</w:t>
            </w:r>
          </w:p>
        </w:tc>
      </w:tr>
      <w:tr w:rsidR="00D75065" w:rsidRPr="00D66CF1" w14:paraId="7B7F22DF" w14:textId="77777777">
        <w:trPr>
          <w:trHeight w:val="266"/>
        </w:trPr>
        <w:tc>
          <w:tcPr>
            <w:tcW w:w="406" w:type="dxa"/>
            <w:tcBorders>
              <w:top w:val="nil"/>
              <w:bottom w:val="nil"/>
            </w:tcBorders>
          </w:tcPr>
          <w:p w14:paraId="7DB84BFD" w14:textId="77777777" w:rsidR="00D75065" w:rsidRPr="00D66CF1" w:rsidRDefault="00D75065">
            <w:pPr>
              <w:pStyle w:val="TableParagraph"/>
            </w:pPr>
          </w:p>
        </w:tc>
        <w:tc>
          <w:tcPr>
            <w:tcW w:w="1980" w:type="dxa"/>
            <w:tcBorders>
              <w:top w:val="nil"/>
              <w:bottom w:val="nil"/>
            </w:tcBorders>
          </w:tcPr>
          <w:p w14:paraId="224818EE" w14:textId="77777777" w:rsidR="00D75065" w:rsidRPr="00D66CF1" w:rsidRDefault="00D75065">
            <w:pPr>
              <w:pStyle w:val="TableParagraph"/>
            </w:pPr>
          </w:p>
        </w:tc>
        <w:tc>
          <w:tcPr>
            <w:tcW w:w="2866" w:type="dxa"/>
            <w:vMerge/>
            <w:tcBorders>
              <w:top w:val="nil"/>
            </w:tcBorders>
          </w:tcPr>
          <w:p w14:paraId="42F12B37" w14:textId="77777777" w:rsidR="00D75065" w:rsidRPr="00D66CF1" w:rsidRDefault="00D75065"/>
        </w:tc>
        <w:tc>
          <w:tcPr>
            <w:tcW w:w="5806" w:type="dxa"/>
            <w:tcBorders>
              <w:top w:val="nil"/>
              <w:bottom w:val="nil"/>
            </w:tcBorders>
          </w:tcPr>
          <w:p w14:paraId="3913C522" w14:textId="77777777" w:rsidR="00D75065" w:rsidRPr="00D66CF1" w:rsidRDefault="002B7311">
            <w:pPr>
              <w:pStyle w:val="TableParagraph"/>
              <w:spacing w:line="246" w:lineRule="exact"/>
              <w:ind w:left="151"/>
            </w:pPr>
            <w:r w:rsidRPr="00D66CF1">
              <w:rPr>
                <w:b/>
              </w:rPr>
              <w:t>игровая</w:t>
            </w:r>
            <w:r w:rsidRPr="00D66CF1">
              <w:rPr>
                <w:b/>
                <w:spacing w:val="-2"/>
              </w:rPr>
              <w:t xml:space="preserve"> </w:t>
            </w:r>
            <w:r w:rsidRPr="00D66CF1">
              <w:rPr>
                <w:b/>
              </w:rPr>
              <w:t>ситуация</w:t>
            </w:r>
            <w:r w:rsidRPr="00D66CF1">
              <w:rPr>
                <w:b/>
                <w:spacing w:val="-2"/>
              </w:rPr>
              <w:t xml:space="preserve"> </w:t>
            </w:r>
            <w:r w:rsidRPr="00D66CF1">
              <w:t>«К</w:t>
            </w:r>
            <w:r w:rsidRPr="00D66CF1">
              <w:rPr>
                <w:spacing w:val="-3"/>
              </w:rPr>
              <w:t xml:space="preserve"> </w:t>
            </w:r>
            <w:r w:rsidRPr="00D66CF1">
              <w:t>нам</w:t>
            </w:r>
            <w:r w:rsidRPr="00D66CF1">
              <w:rPr>
                <w:spacing w:val="-2"/>
              </w:rPr>
              <w:t xml:space="preserve"> </w:t>
            </w:r>
            <w:r w:rsidRPr="00D66CF1">
              <w:t>приехали</w:t>
            </w:r>
            <w:r w:rsidRPr="00D66CF1">
              <w:rPr>
                <w:spacing w:val="-3"/>
              </w:rPr>
              <w:t xml:space="preserve"> </w:t>
            </w:r>
            <w:r w:rsidRPr="00D66CF1">
              <w:t>гости»</w:t>
            </w:r>
            <w:r w:rsidRPr="00D66CF1">
              <w:rPr>
                <w:spacing w:val="-1"/>
              </w:rPr>
              <w:t xml:space="preserve"> </w:t>
            </w:r>
            <w:r w:rsidRPr="00D66CF1">
              <w:rPr>
                <w:spacing w:val="-10"/>
              </w:rPr>
              <w:t>-</w:t>
            </w:r>
          </w:p>
        </w:tc>
        <w:tc>
          <w:tcPr>
            <w:tcW w:w="3728" w:type="dxa"/>
            <w:tcBorders>
              <w:top w:val="nil"/>
              <w:bottom w:val="nil"/>
            </w:tcBorders>
          </w:tcPr>
          <w:p w14:paraId="467E6F42" w14:textId="77777777" w:rsidR="00D75065" w:rsidRPr="00D66CF1" w:rsidRDefault="002B7311">
            <w:pPr>
              <w:pStyle w:val="TableParagraph"/>
              <w:spacing w:line="246" w:lineRule="exact"/>
              <w:ind w:left="111"/>
            </w:pPr>
            <w:r w:rsidRPr="00D66CF1">
              <w:t>книжки</w:t>
            </w:r>
            <w:r w:rsidRPr="00D66CF1">
              <w:rPr>
                <w:spacing w:val="47"/>
              </w:rPr>
              <w:t xml:space="preserve"> </w:t>
            </w:r>
            <w:r w:rsidRPr="00D66CF1">
              <w:t>-</w:t>
            </w:r>
            <w:r w:rsidRPr="00D66CF1">
              <w:rPr>
                <w:spacing w:val="47"/>
              </w:rPr>
              <w:t xml:space="preserve"> </w:t>
            </w:r>
            <w:r w:rsidRPr="00D66CF1">
              <w:t>раскладушки</w:t>
            </w:r>
            <w:r w:rsidRPr="00D66CF1">
              <w:rPr>
                <w:spacing w:val="47"/>
              </w:rPr>
              <w:t xml:space="preserve"> </w:t>
            </w:r>
            <w:r w:rsidRPr="00D66CF1">
              <w:t>на</w:t>
            </w:r>
            <w:r w:rsidRPr="00D66CF1">
              <w:rPr>
                <w:spacing w:val="47"/>
              </w:rPr>
              <w:t xml:space="preserve"> </w:t>
            </w:r>
            <w:r w:rsidRPr="00D66CF1">
              <w:rPr>
                <w:spacing w:val="-2"/>
              </w:rPr>
              <w:t>тему:</w:t>
            </w:r>
          </w:p>
        </w:tc>
      </w:tr>
      <w:tr w:rsidR="00D75065" w:rsidRPr="00D66CF1" w14:paraId="26A43940" w14:textId="77777777">
        <w:trPr>
          <w:trHeight w:val="266"/>
        </w:trPr>
        <w:tc>
          <w:tcPr>
            <w:tcW w:w="406" w:type="dxa"/>
            <w:tcBorders>
              <w:top w:val="nil"/>
              <w:bottom w:val="nil"/>
            </w:tcBorders>
          </w:tcPr>
          <w:p w14:paraId="5769B46E" w14:textId="77777777" w:rsidR="00D75065" w:rsidRPr="00D66CF1" w:rsidRDefault="00D75065">
            <w:pPr>
              <w:pStyle w:val="TableParagraph"/>
            </w:pPr>
          </w:p>
        </w:tc>
        <w:tc>
          <w:tcPr>
            <w:tcW w:w="1980" w:type="dxa"/>
            <w:tcBorders>
              <w:top w:val="nil"/>
              <w:bottom w:val="nil"/>
            </w:tcBorders>
          </w:tcPr>
          <w:p w14:paraId="0D3BBDB3" w14:textId="77777777" w:rsidR="00D75065" w:rsidRPr="00D66CF1" w:rsidRDefault="00D75065">
            <w:pPr>
              <w:pStyle w:val="TableParagraph"/>
            </w:pPr>
          </w:p>
        </w:tc>
        <w:tc>
          <w:tcPr>
            <w:tcW w:w="2866" w:type="dxa"/>
            <w:vMerge/>
            <w:tcBorders>
              <w:top w:val="nil"/>
            </w:tcBorders>
          </w:tcPr>
          <w:p w14:paraId="47E9386B" w14:textId="77777777" w:rsidR="00D75065" w:rsidRPr="00D66CF1" w:rsidRDefault="00D75065"/>
        </w:tc>
        <w:tc>
          <w:tcPr>
            <w:tcW w:w="5806" w:type="dxa"/>
            <w:tcBorders>
              <w:top w:val="nil"/>
              <w:bottom w:val="nil"/>
            </w:tcBorders>
          </w:tcPr>
          <w:p w14:paraId="59264A25" w14:textId="77777777" w:rsidR="00D75065" w:rsidRPr="00D66CF1" w:rsidRDefault="002B7311">
            <w:pPr>
              <w:pStyle w:val="TableParagraph"/>
              <w:spacing w:line="246" w:lineRule="exact"/>
              <w:ind w:left="151"/>
            </w:pPr>
            <w:r w:rsidRPr="00D66CF1">
              <w:t>развивать</w:t>
            </w:r>
            <w:r w:rsidRPr="00D66CF1">
              <w:rPr>
                <w:spacing w:val="-6"/>
              </w:rPr>
              <w:t xml:space="preserve"> </w:t>
            </w:r>
            <w:r w:rsidRPr="00D66CF1">
              <w:t>навык</w:t>
            </w:r>
            <w:r w:rsidRPr="00D66CF1">
              <w:rPr>
                <w:spacing w:val="-5"/>
              </w:rPr>
              <w:t xml:space="preserve"> </w:t>
            </w:r>
            <w:r w:rsidRPr="00D66CF1">
              <w:t>свободного</w:t>
            </w:r>
            <w:r w:rsidRPr="00D66CF1">
              <w:rPr>
                <w:spacing w:val="-4"/>
              </w:rPr>
              <w:t xml:space="preserve"> </w:t>
            </w:r>
            <w:r w:rsidRPr="00D66CF1">
              <w:t>общения</w:t>
            </w:r>
            <w:r w:rsidRPr="00D66CF1">
              <w:rPr>
                <w:spacing w:val="-6"/>
              </w:rPr>
              <w:t xml:space="preserve"> </w:t>
            </w:r>
            <w:r w:rsidRPr="00D66CF1">
              <w:t>со</w:t>
            </w:r>
            <w:r w:rsidRPr="00D66CF1">
              <w:rPr>
                <w:spacing w:val="-4"/>
              </w:rPr>
              <w:t xml:space="preserve"> </w:t>
            </w:r>
            <w:r w:rsidRPr="00D66CF1">
              <w:t>взрослыми</w:t>
            </w:r>
            <w:r w:rsidRPr="00D66CF1">
              <w:rPr>
                <w:spacing w:val="-5"/>
              </w:rPr>
              <w:t xml:space="preserve"> </w:t>
            </w:r>
            <w:r w:rsidRPr="00D66CF1">
              <w:rPr>
                <w:spacing w:val="-10"/>
              </w:rPr>
              <w:t>и</w:t>
            </w:r>
          </w:p>
        </w:tc>
        <w:tc>
          <w:tcPr>
            <w:tcW w:w="3728" w:type="dxa"/>
            <w:tcBorders>
              <w:top w:val="nil"/>
              <w:bottom w:val="nil"/>
            </w:tcBorders>
          </w:tcPr>
          <w:p w14:paraId="2CF74F26" w14:textId="77777777" w:rsidR="00D75065" w:rsidRPr="00D66CF1" w:rsidRDefault="002B7311">
            <w:pPr>
              <w:pStyle w:val="TableParagraph"/>
              <w:spacing w:line="246" w:lineRule="exact"/>
              <w:ind w:left="111"/>
            </w:pPr>
            <w:r w:rsidRPr="00D66CF1">
              <w:t>«Профессии»,</w:t>
            </w:r>
            <w:r w:rsidRPr="00D66CF1">
              <w:rPr>
                <w:spacing w:val="-6"/>
              </w:rPr>
              <w:t xml:space="preserve"> </w:t>
            </w:r>
            <w:r w:rsidRPr="00D66CF1">
              <w:t>сухой</w:t>
            </w:r>
            <w:r w:rsidRPr="00D66CF1">
              <w:rPr>
                <w:spacing w:val="-4"/>
              </w:rPr>
              <w:t xml:space="preserve"> </w:t>
            </w:r>
            <w:r w:rsidRPr="00D66CF1">
              <w:t>бассейн</w:t>
            </w:r>
            <w:r w:rsidRPr="00D66CF1">
              <w:rPr>
                <w:spacing w:val="-4"/>
              </w:rPr>
              <w:t xml:space="preserve"> </w:t>
            </w:r>
            <w:r w:rsidRPr="00D66CF1">
              <w:rPr>
                <w:spacing w:val="-10"/>
              </w:rPr>
              <w:t>с</w:t>
            </w:r>
          </w:p>
        </w:tc>
      </w:tr>
      <w:tr w:rsidR="00D75065" w:rsidRPr="00D66CF1" w14:paraId="4EA62B3D" w14:textId="77777777">
        <w:trPr>
          <w:trHeight w:val="265"/>
        </w:trPr>
        <w:tc>
          <w:tcPr>
            <w:tcW w:w="406" w:type="dxa"/>
            <w:tcBorders>
              <w:top w:val="nil"/>
              <w:bottom w:val="nil"/>
            </w:tcBorders>
          </w:tcPr>
          <w:p w14:paraId="05351AEE" w14:textId="77777777" w:rsidR="00D75065" w:rsidRPr="00D66CF1" w:rsidRDefault="00D75065">
            <w:pPr>
              <w:pStyle w:val="TableParagraph"/>
            </w:pPr>
          </w:p>
        </w:tc>
        <w:tc>
          <w:tcPr>
            <w:tcW w:w="1980" w:type="dxa"/>
            <w:tcBorders>
              <w:top w:val="nil"/>
              <w:bottom w:val="nil"/>
            </w:tcBorders>
          </w:tcPr>
          <w:p w14:paraId="6156C54C" w14:textId="77777777" w:rsidR="00D75065" w:rsidRPr="00D66CF1" w:rsidRDefault="00D75065">
            <w:pPr>
              <w:pStyle w:val="TableParagraph"/>
            </w:pPr>
          </w:p>
        </w:tc>
        <w:tc>
          <w:tcPr>
            <w:tcW w:w="2866" w:type="dxa"/>
            <w:vMerge/>
            <w:tcBorders>
              <w:top w:val="nil"/>
            </w:tcBorders>
          </w:tcPr>
          <w:p w14:paraId="58DBCE39" w14:textId="77777777" w:rsidR="00D75065" w:rsidRPr="00D66CF1" w:rsidRDefault="00D75065"/>
        </w:tc>
        <w:tc>
          <w:tcPr>
            <w:tcW w:w="5806" w:type="dxa"/>
            <w:tcBorders>
              <w:top w:val="nil"/>
              <w:bottom w:val="nil"/>
            </w:tcBorders>
          </w:tcPr>
          <w:p w14:paraId="038343D7" w14:textId="77777777" w:rsidR="00D75065" w:rsidRPr="00D66CF1" w:rsidRDefault="002B7311">
            <w:pPr>
              <w:pStyle w:val="TableParagraph"/>
              <w:spacing w:line="246" w:lineRule="exact"/>
              <w:ind w:left="151"/>
            </w:pPr>
            <w:r w:rsidRPr="00D66CF1">
              <w:rPr>
                <w:spacing w:val="-2"/>
              </w:rPr>
              <w:t>детьми.</w:t>
            </w:r>
          </w:p>
        </w:tc>
        <w:tc>
          <w:tcPr>
            <w:tcW w:w="3728" w:type="dxa"/>
            <w:tcBorders>
              <w:top w:val="nil"/>
              <w:bottom w:val="nil"/>
            </w:tcBorders>
          </w:tcPr>
          <w:p w14:paraId="5DCE4E7E" w14:textId="77777777" w:rsidR="00D75065" w:rsidRPr="00D66CF1" w:rsidRDefault="002B7311">
            <w:pPr>
              <w:pStyle w:val="TableParagraph"/>
              <w:spacing w:line="246" w:lineRule="exact"/>
              <w:ind w:left="111"/>
            </w:pPr>
            <w:r w:rsidRPr="00D66CF1">
              <w:t>наполнителем</w:t>
            </w:r>
            <w:r w:rsidRPr="00D66CF1">
              <w:rPr>
                <w:spacing w:val="-7"/>
              </w:rPr>
              <w:t xml:space="preserve"> </w:t>
            </w:r>
            <w:r w:rsidRPr="00D66CF1">
              <w:t>(фасоль,</w:t>
            </w:r>
            <w:r w:rsidRPr="00D66CF1">
              <w:rPr>
                <w:spacing w:val="-5"/>
              </w:rPr>
              <w:t xml:space="preserve"> </w:t>
            </w:r>
            <w:r w:rsidRPr="00D66CF1">
              <w:rPr>
                <w:spacing w:val="-2"/>
              </w:rPr>
              <w:t>шишки).</w:t>
            </w:r>
          </w:p>
        </w:tc>
      </w:tr>
      <w:tr w:rsidR="00D75065" w:rsidRPr="00D66CF1" w14:paraId="78A40566" w14:textId="77777777">
        <w:trPr>
          <w:trHeight w:val="266"/>
        </w:trPr>
        <w:tc>
          <w:tcPr>
            <w:tcW w:w="406" w:type="dxa"/>
            <w:tcBorders>
              <w:top w:val="nil"/>
              <w:bottom w:val="nil"/>
            </w:tcBorders>
          </w:tcPr>
          <w:p w14:paraId="57D5997A" w14:textId="77777777" w:rsidR="00D75065" w:rsidRPr="00D66CF1" w:rsidRDefault="00D75065">
            <w:pPr>
              <w:pStyle w:val="TableParagraph"/>
            </w:pPr>
          </w:p>
        </w:tc>
        <w:tc>
          <w:tcPr>
            <w:tcW w:w="1980" w:type="dxa"/>
            <w:tcBorders>
              <w:top w:val="nil"/>
              <w:bottom w:val="nil"/>
            </w:tcBorders>
          </w:tcPr>
          <w:p w14:paraId="386DC0C0" w14:textId="77777777" w:rsidR="00D75065" w:rsidRPr="00D66CF1" w:rsidRDefault="00D75065">
            <w:pPr>
              <w:pStyle w:val="TableParagraph"/>
            </w:pPr>
          </w:p>
        </w:tc>
        <w:tc>
          <w:tcPr>
            <w:tcW w:w="2866" w:type="dxa"/>
            <w:vMerge/>
            <w:tcBorders>
              <w:top w:val="nil"/>
            </w:tcBorders>
          </w:tcPr>
          <w:p w14:paraId="65886103" w14:textId="77777777" w:rsidR="00D75065" w:rsidRPr="00D66CF1" w:rsidRDefault="00D75065"/>
        </w:tc>
        <w:tc>
          <w:tcPr>
            <w:tcW w:w="5806" w:type="dxa"/>
            <w:tcBorders>
              <w:top w:val="nil"/>
              <w:bottom w:val="nil"/>
            </w:tcBorders>
          </w:tcPr>
          <w:p w14:paraId="3BFE9312" w14:textId="77777777" w:rsidR="00D75065" w:rsidRPr="00D66CF1" w:rsidRDefault="002B7311">
            <w:pPr>
              <w:pStyle w:val="TableParagraph"/>
              <w:tabs>
                <w:tab w:val="left" w:pos="1131"/>
                <w:tab w:val="left" w:pos="2320"/>
                <w:tab w:val="left" w:pos="3228"/>
                <w:tab w:val="left" w:pos="4761"/>
              </w:tabs>
              <w:spacing w:line="246" w:lineRule="exact"/>
              <w:ind w:left="110"/>
            </w:pPr>
            <w:r w:rsidRPr="00D66CF1">
              <w:rPr>
                <w:b/>
                <w:spacing w:val="-2"/>
                <w:u w:val="single"/>
              </w:rPr>
              <w:t>Чтение</w:t>
            </w:r>
            <w:r w:rsidRPr="00D66CF1">
              <w:rPr>
                <w:b/>
                <w:u w:val="single"/>
              </w:rPr>
              <w:tab/>
            </w:r>
            <w:r w:rsidRPr="00D66CF1">
              <w:rPr>
                <w:spacing w:val="-2"/>
              </w:rPr>
              <w:t>польской</w:t>
            </w:r>
            <w:r w:rsidRPr="00D66CF1">
              <w:tab/>
            </w:r>
            <w:r w:rsidRPr="00D66CF1">
              <w:rPr>
                <w:spacing w:val="-2"/>
              </w:rPr>
              <w:t>сказки</w:t>
            </w:r>
            <w:r w:rsidRPr="00D66CF1">
              <w:tab/>
            </w:r>
            <w:r w:rsidRPr="00D66CF1">
              <w:rPr>
                <w:spacing w:val="-2"/>
              </w:rPr>
              <w:t>«Сапожник»</w:t>
            </w:r>
            <w:r w:rsidRPr="00D66CF1">
              <w:tab/>
            </w:r>
            <w:r w:rsidRPr="00D66CF1">
              <w:rPr>
                <w:spacing w:val="-2"/>
              </w:rPr>
              <w:t>(</w:t>
            </w:r>
            <w:proofErr w:type="spellStart"/>
            <w:r w:rsidRPr="00D66CF1">
              <w:rPr>
                <w:spacing w:val="-2"/>
              </w:rPr>
              <w:t>обраб</w:t>
            </w:r>
            <w:proofErr w:type="spellEnd"/>
            <w:r w:rsidRPr="00D66CF1">
              <w:rPr>
                <w:spacing w:val="-2"/>
              </w:rPr>
              <w:t>.</w:t>
            </w:r>
          </w:p>
        </w:tc>
        <w:tc>
          <w:tcPr>
            <w:tcW w:w="3728" w:type="dxa"/>
            <w:tcBorders>
              <w:top w:val="nil"/>
              <w:bottom w:val="nil"/>
            </w:tcBorders>
          </w:tcPr>
          <w:p w14:paraId="305CF15B" w14:textId="77777777" w:rsidR="00D75065" w:rsidRPr="00D66CF1" w:rsidRDefault="00D75065">
            <w:pPr>
              <w:pStyle w:val="TableParagraph"/>
            </w:pPr>
          </w:p>
        </w:tc>
      </w:tr>
      <w:tr w:rsidR="00D75065" w:rsidRPr="00D66CF1" w14:paraId="5CC5852D" w14:textId="77777777">
        <w:trPr>
          <w:trHeight w:val="265"/>
        </w:trPr>
        <w:tc>
          <w:tcPr>
            <w:tcW w:w="406" w:type="dxa"/>
            <w:tcBorders>
              <w:top w:val="nil"/>
              <w:bottom w:val="nil"/>
            </w:tcBorders>
          </w:tcPr>
          <w:p w14:paraId="477015FC" w14:textId="77777777" w:rsidR="00D75065" w:rsidRPr="00D66CF1" w:rsidRDefault="00D75065">
            <w:pPr>
              <w:pStyle w:val="TableParagraph"/>
            </w:pPr>
          </w:p>
        </w:tc>
        <w:tc>
          <w:tcPr>
            <w:tcW w:w="1980" w:type="dxa"/>
            <w:tcBorders>
              <w:top w:val="nil"/>
              <w:bottom w:val="nil"/>
            </w:tcBorders>
          </w:tcPr>
          <w:p w14:paraId="32084F2C" w14:textId="77777777" w:rsidR="00D75065" w:rsidRPr="00D66CF1" w:rsidRDefault="00D75065">
            <w:pPr>
              <w:pStyle w:val="TableParagraph"/>
            </w:pPr>
          </w:p>
        </w:tc>
        <w:tc>
          <w:tcPr>
            <w:tcW w:w="2866" w:type="dxa"/>
            <w:vMerge/>
            <w:tcBorders>
              <w:top w:val="nil"/>
            </w:tcBorders>
          </w:tcPr>
          <w:p w14:paraId="03D210AC" w14:textId="77777777" w:rsidR="00D75065" w:rsidRPr="00D66CF1" w:rsidRDefault="00D75065"/>
        </w:tc>
        <w:tc>
          <w:tcPr>
            <w:tcW w:w="5806" w:type="dxa"/>
            <w:tcBorders>
              <w:top w:val="nil"/>
              <w:bottom w:val="nil"/>
            </w:tcBorders>
          </w:tcPr>
          <w:p w14:paraId="2CD6471D" w14:textId="77777777" w:rsidR="00D75065" w:rsidRPr="00D66CF1" w:rsidRDefault="002B7311">
            <w:pPr>
              <w:pStyle w:val="TableParagraph"/>
              <w:spacing w:line="246" w:lineRule="exact"/>
              <w:ind w:left="110"/>
            </w:pPr>
            <w:proofErr w:type="spellStart"/>
            <w:r w:rsidRPr="00D66CF1">
              <w:t>Б,Заходера</w:t>
            </w:r>
            <w:proofErr w:type="spellEnd"/>
            <w:r w:rsidRPr="00D66CF1">
              <w:t>),</w:t>
            </w:r>
            <w:r w:rsidRPr="00D66CF1">
              <w:rPr>
                <w:spacing w:val="72"/>
              </w:rPr>
              <w:t xml:space="preserve"> </w:t>
            </w:r>
            <w:r w:rsidRPr="00D66CF1">
              <w:t>сербской</w:t>
            </w:r>
            <w:r w:rsidRPr="00D66CF1">
              <w:rPr>
                <w:spacing w:val="72"/>
              </w:rPr>
              <w:t xml:space="preserve"> </w:t>
            </w:r>
            <w:proofErr w:type="spellStart"/>
            <w:r w:rsidRPr="00D66CF1">
              <w:t>сказкаи</w:t>
            </w:r>
            <w:proofErr w:type="spellEnd"/>
            <w:r w:rsidRPr="00D66CF1">
              <w:rPr>
                <w:spacing w:val="73"/>
              </w:rPr>
              <w:t xml:space="preserve"> </w:t>
            </w:r>
            <w:r w:rsidRPr="00D66CF1">
              <w:t>«Почему</w:t>
            </w:r>
            <w:r w:rsidRPr="00D66CF1">
              <w:rPr>
                <w:spacing w:val="72"/>
              </w:rPr>
              <w:t xml:space="preserve"> </w:t>
            </w:r>
            <w:r w:rsidRPr="00D66CF1">
              <w:t>у</w:t>
            </w:r>
            <w:r w:rsidRPr="00D66CF1">
              <w:rPr>
                <w:spacing w:val="73"/>
              </w:rPr>
              <w:t xml:space="preserve"> </w:t>
            </w:r>
            <w:r w:rsidRPr="00D66CF1">
              <w:rPr>
                <w:spacing w:val="-2"/>
              </w:rPr>
              <w:t>месяца</w:t>
            </w:r>
          </w:p>
        </w:tc>
        <w:tc>
          <w:tcPr>
            <w:tcW w:w="3728" w:type="dxa"/>
            <w:tcBorders>
              <w:top w:val="nil"/>
              <w:bottom w:val="nil"/>
            </w:tcBorders>
          </w:tcPr>
          <w:p w14:paraId="3372F8F4" w14:textId="77777777" w:rsidR="00D75065" w:rsidRPr="00D66CF1" w:rsidRDefault="00D75065">
            <w:pPr>
              <w:pStyle w:val="TableParagraph"/>
            </w:pPr>
          </w:p>
        </w:tc>
      </w:tr>
      <w:tr w:rsidR="00D75065" w:rsidRPr="00D66CF1" w14:paraId="51F2BBD1" w14:textId="77777777">
        <w:trPr>
          <w:trHeight w:val="266"/>
        </w:trPr>
        <w:tc>
          <w:tcPr>
            <w:tcW w:w="406" w:type="dxa"/>
            <w:tcBorders>
              <w:top w:val="nil"/>
              <w:bottom w:val="nil"/>
            </w:tcBorders>
          </w:tcPr>
          <w:p w14:paraId="2092F5B4" w14:textId="77777777" w:rsidR="00D75065" w:rsidRPr="00D66CF1" w:rsidRDefault="00D75065">
            <w:pPr>
              <w:pStyle w:val="TableParagraph"/>
            </w:pPr>
          </w:p>
        </w:tc>
        <w:tc>
          <w:tcPr>
            <w:tcW w:w="1980" w:type="dxa"/>
            <w:tcBorders>
              <w:top w:val="nil"/>
              <w:bottom w:val="nil"/>
            </w:tcBorders>
          </w:tcPr>
          <w:p w14:paraId="40E8B283" w14:textId="77777777" w:rsidR="00D75065" w:rsidRPr="00D66CF1" w:rsidRDefault="00D75065">
            <w:pPr>
              <w:pStyle w:val="TableParagraph"/>
            </w:pPr>
          </w:p>
        </w:tc>
        <w:tc>
          <w:tcPr>
            <w:tcW w:w="2866" w:type="dxa"/>
            <w:vMerge/>
            <w:tcBorders>
              <w:top w:val="nil"/>
            </w:tcBorders>
          </w:tcPr>
          <w:p w14:paraId="3A15274E" w14:textId="77777777" w:rsidR="00D75065" w:rsidRPr="00D66CF1" w:rsidRDefault="00D75065"/>
        </w:tc>
        <w:tc>
          <w:tcPr>
            <w:tcW w:w="5806" w:type="dxa"/>
            <w:tcBorders>
              <w:top w:val="nil"/>
              <w:bottom w:val="nil"/>
            </w:tcBorders>
          </w:tcPr>
          <w:p w14:paraId="58919B66" w14:textId="77777777" w:rsidR="00D75065" w:rsidRPr="00D66CF1" w:rsidRDefault="002B7311">
            <w:pPr>
              <w:pStyle w:val="TableParagraph"/>
              <w:tabs>
                <w:tab w:val="left" w:pos="1744"/>
              </w:tabs>
              <w:spacing w:line="246" w:lineRule="exact"/>
              <w:ind w:left="110"/>
            </w:pPr>
            <w:r w:rsidRPr="00D66CF1">
              <w:t>нет</w:t>
            </w:r>
            <w:r w:rsidRPr="00D66CF1">
              <w:rPr>
                <w:spacing w:val="69"/>
              </w:rPr>
              <w:t xml:space="preserve"> </w:t>
            </w:r>
            <w:r w:rsidRPr="00D66CF1">
              <w:rPr>
                <w:spacing w:val="-2"/>
              </w:rPr>
              <w:t>платья?»</w:t>
            </w:r>
            <w:r w:rsidRPr="00D66CF1">
              <w:tab/>
              <w:t>-</w:t>
            </w:r>
            <w:r w:rsidRPr="00D66CF1">
              <w:rPr>
                <w:spacing w:val="68"/>
              </w:rPr>
              <w:t xml:space="preserve"> </w:t>
            </w:r>
            <w:r w:rsidRPr="00D66CF1">
              <w:t>учить</w:t>
            </w:r>
            <w:r w:rsidRPr="00D66CF1">
              <w:rPr>
                <w:spacing w:val="68"/>
              </w:rPr>
              <w:t xml:space="preserve"> </w:t>
            </w:r>
            <w:r w:rsidRPr="00D66CF1">
              <w:t>совместно</w:t>
            </w:r>
            <w:r w:rsidRPr="00D66CF1">
              <w:rPr>
                <w:spacing w:val="68"/>
              </w:rPr>
              <w:t xml:space="preserve"> </w:t>
            </w:r>
            <w:r w:rsidRPr="00D66CF1">
              <w:t>с</w:t>
            </w:r>
            <w:r w:rsidRPr="00D66CF1">
              <w:rPr>
                <w:spacing w:val="68"/>
              </w:rPr>
              <w:t xml:space="preserve"> </w:t>
            </w:r>
            <w:r w:rsidRPr="00D66CF1">
              <w:rPr>
                <w:spacing w:val="-2"/>
              </w:rPr>
              <w:t>воспитателем</w:t>
            </w:r>
          </w:p>
        </w:tc>
        <w:tc>
          <w:tcPr>
            <w:tcW w:w="3728" w:type="dxa"/>
            <w:tcBorders>
              <w:top w:val="nil"/>
              <w:bottom w:val="nil"/>
            </w:tcBorders>
          </w:tcPr>
          <w:p w14:paraId="65037D81" w14:textId="77777777" w:rsidR="00D75065" w:rsidRPr="00D66CF1" w:rsidRDefault="00D75065">
            <w:pPr>
              <w:pStyle w:val="TableParagraph"/>
            </w:pPr>
          </w:p>
        </w:tc>
      </w:tr>
      <w:tr w:rsidR="00D75065" w:rsidRPr="00D66CF1" w14:paraId="455BE346" w14:textId="77777777">
        <w:trPr>
          <w:trHeight w:val="268"/>
        </w:trPr>
        <w:tc>
          <w:tcPr>
            <w:tcW w:w="406" w:type="dxa"/>
            <w:tcBorders>
              <w:top w:val="nil"/>
            </w:tcBorders>
          </w:tcPr>
          <w:p w14:paraId="681C27BA" w14:textId="77777777" w:rsidR="00D75065" w:rsidRPr="00D66CF1" w:rsidRDefault="00D75065">
            <w:pPr>
              <w:pStyle w:val="TableParagraph"/>
            </w:pPr>
          </w:p>
        </w:tc>
        <w:tc>
          <w:tcPr>
            <w:tcW w:w="1980" w:type="dxa"/>
            <w:tcBorders>
              <w:top w:val="nil"/>
            </w:tcBorders>
          </w:tcPr>
          <w:p w14:paraId="1B2CEC81" w14:textId="77777777" w:rsidR="00D75065" w:rsidRPr="00D66CF1" w:rsidRDefault="00D75065">
            <w:pPr>
              <w:pStyle w:val="TableParagraph"/>
            </w:pPr>
          </w:p>
        </w:tc>
        <w:tc>
          <w:tcPr>
            <w:tcW w:w="2866" w:type="dxa"/>
            <w:vMerge/>
            <w:tcBorders>
              <w:top w:val="nil"/>
            </w:tcBorders>
          </w:tcPr>
          <w:p w14:paraId="2579D3DA" w14:textId="77777777" w:rsidR="00D75065" w:rsidRPr="00D66CF1" w:rsidRDefault="00D75065"/>
        </w:tc>
        <w:tc>
          <w:tcPr>
            <w:tcW w:w="5806" w:type="dxa"/>
            <w:tcBorders>
              <w:top w:val="nil"/>
            </w:tcBorders>
          </w:tcPr>
          <w:p w14:paraId="4DC11482" w14:textId="77777777" w:rsidR="00D75065" w:rsidRPr="00D66CF1" w:rsidRDefault="002B7311">
            <w:pPr>
              <w:pStyle w:val="TableParagraph"/>
              <w:spacing w:line="249" w:lineRule="exact"/>
              <w:ind w:left="110"/>
            </w:pPr>
            <w:r w:rsidRPr="00D66CF1">
              <w:t>пересказывать</w:t>
            </w:r>
            <w:r w:rsidRPr="00D66CF1">
              <w:rPr>
                <w:spacing w:val="54"/>
              </w:rPr>
              <w:t xml:space="preserve"> </w:t>
            </w:r>
            <w:r w:rsidRPr="00D66CF1">
              <w:t>хорошо</w:t>
            </w:r>
            <w:r w:rsidRPr="00D66CF1">
              <w:rPr>
                <w:spacing w:val="54"/>
              </w:rPr>
              <w:t xml:space="preserve"> </w:t>
            </w:r>
            <w:r w:rsidRPr="00D66CF1">
              <w:t>знакомые</w:t>
            </w:r>
            <w:r w:rsidRPr="00D66CF1">
              <w:rPr>
                <w:spacing w:val="54"/>
              </w:rPr>
              <w:t xml:space="preserve"> </w:t>
            </w:r>
            <w:r w:rsidRPr="00D66CF1">
              <w:t>сказки,</w:t>
            </w:r>
            <w:r w:rsidRPr="00D66CF1">
              <w:rPr>
                <w:spacing w:val="54"/>
              </w:rPr>
              <w:t xml:space="preserve"> </w:t>
            </w:r>
            <w:r w:rsidRPr="00D66CF1">
              <w:t>читать</w:t>
            </w:r>
            <w:r w:rsidRPr="00D66CF1">
              <w:rPr>
                <w:spacing w:val="55"/>
              </w:rPr>
              <w:t xml:space="preserve"> </w:t>
            </w:r>
            <w:r w:rsidRPr="00D66CF1">
              <w:rPr>
                <w:spacing w:val="-10"/>
              </w:rPr>
              <w:t>и</w:t>
            </w:r>
          </w:p>
        </w:tc>
        <w:tc>
          <w:tcPr>
            <w:tcW w:w="3728" w:type="dxa"/>
            <w:tcBorders>
              <w:top w:val="nil"/>
            </w:tcBorders>
          </w:tcPr>
          <w:p w14:paraId="033C8F8E" w14:textId="77777777" w:rsidR="00D75065" w:rsidRPr="00D66CF1" w:rsidRDefault="00D75065">
            <w:pPr>
              <w:pStyle w:val="TableParagraph"/>
            </w:pPr>
          </w:p>
        </w:tc>
      </w:tr>
    </w:tbl>
    <w:p w14:paraId="712AC01B"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80"/>
        <w:gridCol w:w="2866"/>
        <w:gridCol w:w="5806"/>
        <w:gridCol w:w="3728"/>
      </w:tblGrid>
      <w:tr w:rsidR="00D75065" w:rsidRPr="00D66CF1" w14:paraId="50346D6C" w14:textId="77777777">
        <w:trPr>
          <w:trHeight w:val="3863"/>
        </w:trPr>
        <w:tc>
          <w:tcPr>
            <w:tcW w:w="406" w:type="dxa"/>
          </w:tcPr>
          <w:p w14:paraId="1018CE30" w14:textId="77777777" w:rsidR="00D75065" w:rsidRPr="00D66CF1" w:rsidRDefault="00D75065">
            <w:pPr>
              <w:pStyle w:val="TableParagraph"/>
            </w:pPr>
          </w:p>
        </w:tc>
        <w:tc>
          <w:tcPr>
            <w:tcW w:w="1980" w:type="dxa"/>
          </w:tcPr>
          <w:p w14:paraId="22AABD03" w14:textId="77777777" w:rsidR="00D75065" w:rsidRPr="00D66CF1" w:rsidRDefault="00D75065">
            <w:pPr>
              <w:pStyle w:val="TableParagraph"/>
            </w:pPr>
          </w:p>
        </w:tc>
        <w:tc>
          <w:tcPr>
            <w:tcW w:w="2866" w:type="dxa"/>
          </w:tcPr>
          <w:p w14:paraId="0B21F110" w14:textId="77777777" w:rsidR="00D75065" w:rsidRPr="00D66CF1" w:rsidRDefault="002B7311">
            <w:pPr>
              <w:pStyle w:val="TableParagraph"/>
              <w:ind w:left="1003"/>
            </w:pPr>
            <w:r w:rsidRPr="00D66CF1">
              <w:rPr>
                <w:spacing w:val="-2"/>
              </w:rPr>
              <w:t>родительного падежа множественного числа существительных</w:t>
            </w:r>
          </w:p>
          <w:p w14:paraId="3029A58A" w14:textId="77777777" w:rsidR="00D75065" w:rsidRPr="00D66CF1" w:rsidRDefault="002B7311">
            <w:pPr>
              <w:pStyle w:val="TableParagraph"/>
              <w:ind w:left="1003"/>
            </w:pPr>
            <w:r w:rsidRPr="00D66CF1">
              <w:t xml:space="preserve">, в согласовании </w:t>
            </w:r>
            <w:r w:rsidRPr="00D66CF1">
              <w:rPr>
                <w:spacing w:val="-2"/>
              </w:rPr>
              <w:t xml:space="preserve">существительных </w:t>
            </w:r>
            <w:r w:rsidRPr="00D66CF1">
              <w:rPr>
                <w:spacing w:val="-10"/>
              </w:rPr>
              <w:t xml:space="preserve">с </w:t>
            </w:r>
            <w:r w:rsidRPr="00D66CF1">
              <w:rPr>
                <w:spacing w:val="-2"/>
              </w:rPr>
              <w:t xml:space="preserve">прилагательными </w:t>
            </w:r>
            <w:r w:rsidRPr="00D66CF1">
              <w:t>в роде, числе.</w:t>
            </w:r>
          </w:p>
          <w:p w14:paraId="48C077D9" w14:textId="77777777" w:rsidR="00D75065" w:rsidRPr="00D66CF1" w:rsidRDefault="002B7311">
            <w:pPr>
              <w:pStyle w:val="TableParagraph"/>
              <w:tabs>
                <w:tab w:val="left" w:pos="1525"/>
              </w:tabs>
              <w:spacing w:line="270" w:lineRule="atLeast"/>
              <w:ind w:left="1003" w:right="186"/>
            </w:pPr>
            <w:r w:rsidRPr="00D66CF1">
              <w:rPr>
                <w:spacing w:val="-10"/>
              </w:rPr>
              <w:t>-</w:t>
            </w:r>
            <w:r w:rsidRPr="00D66CF1">
              <w:tab/>
            </w:r>
            <w:r w:rsidRPr="00D66CF1">
              <w:rPr>
                <w:spacing w:val="-2"/>
              </w:rPr>
              <w:t xml:space="preserve">закрепить правильное произношение </w:t>
            </w:r>
            <w:r w:rsidRPr="00D66CF1">
              <w:t>звуков</w:t>
            </w:r>
            <w:r w:rsidRPr="00D66CF1">
              <w:rPr>
                <w:spacing w:val="-14"/>
              </w:rPr>
              <w:t xml:space="preserve"> </w:t>
            </w:r>
            <w:r w:rsidRPr="00D66CF1">
              <w:t>[н]</w:t>
            </w:r>
            <w:r w:rsidRPr="00D66CF1">
              <w:rPr>
                <w:spacing w:val="-13"/>
              </w:rPr>
              <w:t xml:space="preserve"> </w:t>
            </w:r>
            <w:r w:rsidRPr="00D66CF1">
              <w:t>и</w:t>
            </w:r>
            <w:r w:rsidRPr="00D66CF1">
              <w:rPr>
                <w:spacing w:val="-14"/>
              </w:rPr>
              <w:t xml:space="preserve"> </w:t>
            </w:r>
            <w:r w:rsidRPr="00D66CF1">
              <w:t>[н'].</w:t>
            </w:r>
          </w:p>
        </w:tc>
        <w:tc>
          <w:tcPr>
            <w:tcW w:w="5806" w:type="dxa"/>
            <w:vMerge w:val="restart"/>
          </w:tcPr>
          <w:p w14:paraId="1AC29C12" w14:textId="77777777" w:rsidR="00D75065" w:rsidRPr="00D66CF1" w:rsidRDefault="002B7311">
            <w:pPr>
              <w:pStyle w:val="TableParagraph"/>
              <w:ind w:left="110"/>
            </w:pPr>
            <w:r w:rsidRPr="00D66CF1">
              <w:t>слушать</w:t>
            </w:r>
            <w:r w:rsidRPr="00D66CF1">
              <w:rPr>
                <w:spacing w:val="80"/>
              </w:rPr>
              <w:t xml:space="preserve"> </w:t>
            </w:r>
            <w:r w:rsidRPr="00D66CF1">
              <w:t>короткие</w:t>
            </w:r>
            <w:r w:rsidRPr="00D66CF1">
              <w:rPr>
                <w:spacing w:val="80"/>
              </w:rPr>
              <w:t xml:space="preserve"> </w:t>
            </w:r>
            <w:r w:rsidRPr="00D66CF1">
              <w:t>стихи</w:t>
            </w:r>
            <w:r w:rsidRPr="00D66CF1">
              <w:rPr>
                <w:spacing w:val="80"/>
              </w:rPr>
              <w:t xml:space="preserve"> </w:t>
            </w:r>
            <w:r w:rsidRPr="00D66CF1">
              <w:t>об</w:t>
            </w:r>
            <w:r w:rsidRPr="00D66CF1">
              <w:rPr>
                <w:spacing w:val="80"/>
              </w:rPr>
              <w:t xml:space="preserve"> </w:t>
            </w:r>
            <w:r w:rsidRPr="00D66CF1">
              <w:t>игрушках,</w:t>
            </w:r>
            <w:r w:rsidRPr="00D66CF1">
              <w:rPr>
                <w:spacing w:val="80"/>
              </w:rPr>
              <w:t xml:space="preserve"> </w:t>
            </w:r>
            <w:r w:rsidRPr="00D66CF1">
              <w:t>природе, детях, рассматривать картинки.</w:t>
            </w:r>
          </w:p>
        </w:tc>
        <w:tc>
          <w:tcPr>
            <w:tcW w:w="3728" w:type="dxa"/>
            <w:vMerge w:val="restart"/>
          </w:tcPr>
          <w:p w14:paraId="36EA2905" w14:textId="77777777" w:rsidR="00D75065" w:rsidRPr="00D66CF1" w:rsidRDefault="00D75065">
            <w:pPr>
              <w:pStyle w:val="TableParagraph"/>
            </w:pPr>
          </w:p>
        </w:tc>
      </w:tr>
      <w:tr w:rsidR="00D75065" w:rsidRPr="00D66CF1" w14:paraId="04BC9FE4" w14:textId="77777777">
        <w:trPr>
          <w:trHeight w:val="6072"/>
        </w:trPr>
        <w:tc>
          <w:tcPr>
            <w:tcW w:w="406" w:type="dxa"/>
          </w:tcPr>
          <w:p w14:paraId="0656A274" w14:textId="77777777" w:rsidR="00D75065" w:rsidRPr="00D66CF1" w:rsidRDefault="00D75065">
            <w:pPr>
              <w:pStyle w:val="TableParagraph"/>
            </w:pPr>
          </w:p>
        </w:tc>
        <w:tc>
          <w:tcPr>
            <w:tcW w:w="1980" w:type="dxa"/>
          </w:tcPr>
          <w:p w14:paraId="44A2E3ED" w14:textId="77777777" w:rsidR="00D75065" w:rsidRPr="00D66CF1" w:rsidRDefault="002B7311">
            <w:pPr>
              <w:pStyle w:val="TableParagraph"/>
              <w:ind w:left="109"/>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80EE63F" w14:textId="77777777" w:rsidR="00D75065" w:rsidRPr="00D66CF1" w:rsidRDefault="002B7311">
            <w:pPr>
              <w:pStyle w:val="TableParagraph"/>
              <w:tabs>
                <w:tab w:val="left" w:pos="534"/>
                <w:tab w:val="left" w:pos="950"/>
              </w:tabs>
              <w:ind w:left="119" w:right="322"/>
            </w:pPr>
            <w:r w:rsidRPr="00D66CF1">
              <w:rPr>
                <w:b/>
                <w:spacing w:val="-2"/>
              </w:rPr>
              <w:t xml:space="preserve">«Елка» </w:t>
            </w:r>
            <w:r w:rsidRPr="00D66CF1">
              <w:rPr>
                <w:spacing w:val="-2"/>
              </w:rPr>
              <w:t xml:space="preserve">(повторение новогодних </w:t>
            </w:r>
            <w:proofErr w:type="spellStart"/>
            <w:r w:rsidRPr="00D66CF1">
              <w:rPr>
                <w:spacing w:val="-2"/>
              </w:rPr>
              <w:t>стихотворени</w:t>
            </w:r>
            <w:proofErr w:type="spellEnd"/>
            <w:r w:rsidRPr="00D66CF1">
              <w:rPr>
                <w:spacing w:val="40"/>
              </w:rPr>
              <w:t xml:space="preserve"> </w:t>
            </w:r>
            <w:r w:rsidRPr="00D66CF1">
              <w:rPr>
                <w:spacing w:val="-10"/>
              </w:rPr>
              <w:t>й</w:t>
            </w:r>
            <w:r w:rsidRPr="00D66CF1">
              <w:tab/>
            </w:r>
            <w:r w:rsidRPr="00D66CF1">
              <w:rPr>
                <w:spacing w:val="-10"/>
              </w:rPr>
              <w:t>и</w:t>
            </w:r>
            <w:r w:rsidRPr="00D66CF1">
              <w:tab/>
            </w:r>
            <w:r w:rsidRPr="00D66CF1">
              <w:rPr>
                <w:spacing w:val="-2"/>
              </w:rPr>
              <w:t>чтение стихотворения</w:t>
            </w:r>
          </w:p>
          <w:p w14:paraId="2EA3CEFD" w14:textId="77777777" w:rsidR="00D75065" w:rsidRPr="00D66CF1" w:rsidRDefault="002B7311">
            <w:pPr>
              <w:pStyle w:val="TableParagraph"/>
              <w:ind w:left="119"/>
            </w:pPr>
            <w:r w:rsidRPr="00D66CF1">
              <w:rPr>
                <w:spacing w:val="-2"/>
              </w:rPr>
              <w:t>«Елка»</w:t>
            </w:r>
          </w:p>
          <w:p w14:paraId="5D487A0E" w14:textId="77777777" w:rsidR="00D75065" w:rsidRPr="00D66CF1" w:rsidRDefault="002B7311">
            <w:pPr>
              <w:pStyle w:val="TableParagraph"/>
              <w:ind w:left="169"/>
            </w:pPr>
            <w:r w:rsidRPr="00D66CF1">
              <w:t xml:space="preserve">К. </w:t>
            </w:r>
            <w:r w:rsidRPr="00D66CF1">
              <w:rPr>
                <w:spacing w:val="-2"/>
              </w:rPr>
              <w:t>Чуковского)</w:t>
            </w:r>
          </w:p>
        </w:tc>
        <w:tc>
          <w:tcPr>
            <w:tcW w:w="2866" w:type="dxa"/>
          </w:tcPr>
          <w:p w14:paraId="407F4321" w14:textId="77777777" w:rsidR="00D75065" w:rsidRPr="00D66CF1" w:rsidRDefault="002B7311">
            <w:pPr>
              <w:pStyle w:val="TableParagraph"/>
              <w:ind w:left="110"/>
              <w:rPr>
                <w:b/>
              </w:rPr>
            </w:pPr>
            <w:r w:rsidRPr="00D66CF1">
              <w:rPr>
                <w:b/>
                <w:spacing w:val="-2"/>
              </w:rPr>
              <w:t>Задачи:</w:t>
            </w:r>
          </w:p>
          <w:p w14:paraId="6D3F0CDF" w14:textId="77777777" w:rsidR="00D75065" w:rsidRPr="00D66CF1" w:rsidRDefault="002B7311">
            <w:pPr>
              <w:pStyle w:val="TableParagraph"/>
              <w:numPr>
                <w:ilvl w:val="0"/>
                <w:numId w:val="248"/>
              </w:numPr>
              <w:tabs>
                <w:tab w:val="left" w:pos="1525"/>
              </w:tabs>
              <w:ind w:right="399" w:firstLine="0"/>
            </w:pPr>
            <w:r w:rsidRPr="00D66CF1">
              <w:rPr>
                <w:spacing w:val="-2"/>
              </w:rPr>
              <w:t xml:space="preserve">учить внимательно </w:t>
            </w:r>
            <w:r w:rsidRPr="00D66CF1">
              <w:t>слушать</w:t>
            </w:r>
            <w:r w:rsidRPr="00D66CF1">
              <w:rPr>
                <w:spacing w:val="-15"/>
              </w:rPr>
              <w:t xml:space="preserve"> </w:t>
            </w:r>
            <w:r w:rsidRPr="00D66CF1">
              <w:t xml:space="preserve">текст </w:t>
            </w:r>
            <w:r w:rsidRPr="00D66CF1">
              <w:rPr>
                <w:spacing w:val="-2"/>
              </w:rPr>
              <w:t xml:space="preserve">сказки, </w:t>
            </w:r>
            <w:r w:rsidRPr="00D66CF1">
              <w:t>отвечать на вопросы</w:t>
            </w:r>
            <w:r w:rsidRPr="00D66CF1">
              <w:rPr>
                <w:spacing w:val="-15"/>
              </w:rPr>
              <w:t xml:space="preserve"> </w:t>
            </w:r>
            <w:r w:rsidRPr="00D66CF1">
              <w:t>по</w:t>
            </w:r>
            <w:r w:rsidRPr="00D66CF1">
              <w:rPr>
                <w:spacing w:val="-15"/>
              </w:rPr>
              <w:t xml:space="preserve"> </w:t>
            </w:r>
            <w:r w:rsidRPr="00D66CF1">
              <w:t xml:space="preserve">ее </w:t>
            </w:r>
            <w:r w:rsidRPr="00D66CF1">
              <w:rPr>
                <w:spacing w:val="-2"/>
              </w:rPr>
              <w:t>содержанию;</w:t>
            </w:r>
          </w:p>
          <w:p w14:paraId="26DDB695" w14:textId="77777777" w:rsidR="00D75065" w:rsidRPr="00D66CF1" w:rsidRDefault="002B7311">
            <w:pPr>
              <w:pStyle w:val="TableParagraph"/>
              <w:numPr>
                <w:ilvl w:val="0"/>
                <w:numId w:val="248"/>
              </w:numPr>
              <w:tabs>
                <w:tab w:val="left" w:pos="1142"/>
              </w:tabs>
              <w:ind w:right="401" w:firstLine="0"/>
            </w:pPr>
            <w:r w:rsidRPr="00D66CF1">
              <w:rPr>
                <w:spacing w:val="-2"/>
              </w:rPr>
              <w:t xml:space="preserve">развивать </w:t>
            </w:r>
            <w:r w:rsidRPr="00D66CF1">
              <w:t xml:space="preserve">интерес к </w:t>
            </w:r>
            <w:r w:rsidRPr="00D66CF1">
              <w:rPr>
                <w:spacing w:val="-2"/>
              </w:rPr>
              <w:t xml:space="preserve">поэтическому </w:t>
            </w:r>
            <w:r w:rsidRPr="00D66CF1">
              <w:t>слову,</w:t>
            </w:r>
            <w:r w:rsidRPr="00D66CF1">
              <w:rPr>
                <w:spacing w:val="-15"/>
              </w:rPr>
              <w:t xml:space="preserve"> </w:t>
            </w:r>
            <w:r w:rsidRPr="00D66CF1">
              <w:t xml:space="preserve">помочь </w:t>
            </w:r>
            <w:r w:rsidRPr="00D66CF1">
              <w:rPr>
                <w:spacing w:val="-2"/>
              </w:rPr>
              <w:t xml:space="preserve">вспомнить стихи, выученные ранее, запомнить содержание </w:t>
            </w:r>
            <w:proofErr w:type="spellStart"/>
            <w:r w:rsidRPr="00D66CF1">
              <w:rPr>
                <w:spacing w:val="-2"/>
              </w:rPr>
              <w:t>стихотворени</w:t>
            </w:r>
            <w:proofErr w:type="spellEnd"/>
            <w:r w:rsidRPr="00D66CF1">
              <w:rPr>
                <w:spacing w:val="-2"/>
              </w:rPr>
              <w:t xml:space="preserve"> </w:t>
            </w:r>
            <w:r w:rsidRPr="00D66CF1">
              <w:t xml:space="preserve">я К. </w:t>
            </w:r>
            <w:r w:rsidRPr="00D66CF1">
              <w:rPr>
                <w:spacing w:val="-2"/>
              </w:rPr>
              <w:t>Чуковского</w:t>
            </w:r>
          </w:p>
          <w:p w14:paraId="22B23771" w14:textId="77777777" w:rsidR="00D75065" w:rsidRPr="00D66CF1" w:rsidRDefault="002B7311">
            <w:pPr>
              <w:pStyle w:val="TableParagraph"/>
              <w:spacing w:line="256" w:lineRule="exact"/>
              <w:ind w:left="1003"/>
            </w:pPr>
            <w:r w:rsidRPr="00D66CF1">
              <w:rPr>
                <w:spacing w:val="-2"/>
              </w:rPr>
              <w:t>«Елка»;</w:t>
            </w:r>
          </w:p>
        </w:tc>
        <w:tc>
          <w:tcPr>
            <w:tcW w:w="5806" w:type="dxa"/>
            <w:vMerge/>
            <w:tcBorders>
              <w:top w:val="nil"/>
            </w:tcBorders>
          </w:tcPr>
          <w:p w14:paraId="2A059E34" w14:textId="77777777" w:rsidR="00D75065" w:rsidRPr="00D66CF1" w:rsidRDefault="00D75065"/>
        </w:tc>
        <w:tc>
          <w:tcPr>
            <w:tcW w:w="3728" w:type="dxa"/>
            <w:vMerge/>
            <w:tcBorders>
              <w:top w:val="nil"/>
            </w:tcBorders>
          </w:tcPr>
          <w:p w14:paraId="3492F48D" w14:textId="77777777" w:rsidR="00D75065" w:rsidRPr="00D66CF1" w:rsidRDefault="00D75065"/>
        </w:tc>
      </w:tr>
    </w:tbl>
    <w:p w14:paraId="534E9910" w14:textId="77777777" w:rsidR="00D75065" w:rsidRPr="00D66CF1" w:rsidRDefault="00D75065">
      <w:pPr>
        <w:sectPr w:rsidR="00D75065" w:rsidRPr="00D66CF1">
          <w:type w:val="continuous"/>
          <w:pgSz w:w="16840" w:h="11910" w:orient="landscape"/>
          <w:pgMar w:top="260" w:right="180" w:bottom="1133"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80"/>
        <w:gridCol w:w="2866"/>
        <w:gridCol w:w="5806"/>
        <w:gridCol w:w="3728"/>
      </w:tblGrid>
      <w:tr w:rsidR="00D75065" w:rsidRPr="00D66CF1" w14:paraId="442B97DF" w14:textId="77777777">
        <w:trPr>
          <w:trHeight w:val="1103"/>
        </w:trPr>
        <w:tc>
          <w:tcPr>
            <w:tcW w:w="406" w:type="dxa"/>
          </w:tcPr>
          <w:p w14:paraId="0952CD3D" w14:textId="77777777" w:rsidR="00D75065" w:rsidRPr="00D66CF1" w:rsidRDefault="00D75065">
            <w:pPr>
              <w:pStyle w:val="TableParagraph"/>
            </w:pPr>
          </w:p>
        </w:tc>
        <w:tc>
          <w:tcPr>
            <w:tcW w:w="1980" w:type="dxa"/>
          </w:tcPr>
          <w:p w14:paraId="48984925" w14:textId="77777777" w:rsidR="00D75065" w:rsidRPr="00D66CF1" w:rsidRDefault="00D75065">
            <w:pPr>
              <w:pStyle w:val="TableParagraph"/>
            </w:pPr>
          </w:p>
        </w:tc>
        <w:tc>
          <w:tcPr>
            <w:tcW w:w="2866" w:type="dxa"/>
          </w:tcPr>
          <w:p w14:paraId="153ADBD2" w14:textId="77777777" w:rsidR="00D75065" w:rsidRPr="00D66CF1" w:rsidRDefault="002B7311">
            <w:pPr>
              <w:pStyle w:val="TableParagraph"/>
              <w:spacing w:line="270" w:lineRule="atLeast"/>
              <w:ind w:left="110"/>
            </w:pPr>
            <w:r w:rsidRPr="00D66CF1">
              <w:rPr>
                <w:spacing w:val="-2"/>
              </w:rPr>
              <w:t xml:space="preserve">воспитывать </w:t>
            </w:r>
            <w:r w:rsidRPr="00D66CF1">
              <w:t>эмоциональный</w:t>
            </w:r>
            <w:r w:rsidRPr="00D66CF1">
              <w:rPr>
                <w:spacing w:val="-15"/>
              </w:rPr>
              <w:t xml:space="preserve"> </w:t>
            </w:r>
            <w:r w:rsidRPr="00D66CF1">
              <w:t>отклик</w:t>
            </w:r>
            <w:r w:rsidRPr="00D66CF1">
              <w:rPr>
                <w:spacing w:val="-15"/>
              </w:rPr>
              <w:t xml:space="preserve"> </w:t>
            </w:r>
            <w:r w:rsidRPr="00D66CF1">
              <w:t xml:space="preserve">на </w:t>
            </w:r>
            <w:r w:rsidRPr="00D66CF1">
              <w:rPr>
                <w:spacing w:val="-2"/>
              </w:rPr>
              <w:t>литературное произведение.</w:t>
            </w:r>
          </w:p>
        </w:tc>
        <w:tc>
          <w:tcPr>
            <w:tcW w:w="5806" w:type="dxa"/>
          </w:tcPr>
          <w:p w14:paraId="0E0FD6CB" w14:textId="77777777" w:rsidR="00D75065" w:rsidRPr="00D66CF1" w:rsidRDefault="00D75065">
            <w:pPr>
              <w:pStyle w:val="TableParagraph"/>
            </w:pPr>
          </w:p>
        </w:tc>
        <w:tc>
          <w:tcPr>
            <w:tcW w:w="3728" w:type="dxa"/>
          </w:tcPr>
          <w:p w14:paraId="10AFD283" w14:textId="77777777" w:rsidR="00D75065" w:rsidRPr="00D66CF1" w:rsidRDefault="00D75065">
            <w:pPr>
              <w:pStyle w:val="TableParagraph"/>
            </w:pPr>
          </w:p>
        </w:tc>
      </w:tr>
    </w:tbl>
    <w:p w14:paraId="576E2D43" w14:textId="77777777" w:rsidR="00D75065" w:rsidRPr="00D66CF1" w:rsidRDefault="00D75065">
      <w:pPr>
        <w:pStyle w:val="a3"/>
        <w:rPr>
          <w:b/>
          <w:i/>
          <w:sz w:val="22"/>
          <w:szCs w:val="22"/>
        </w:rPr>
      </w:pPr>
    </w:p>
    <w:p w14:paraId="38CB48B8" w14:textId="77777777" w:rsidR="00D75065" w:rsidRPr="00D66CF1" w:rsidRDefault="00D75065">
      <w:pPr>
        <w:pStyle w:val="a3"/>
        <w:spacing w:before="110" w:after="1"/>
        <w:rPr>
          <w:b/>
          <w:i/>
          <w:sz w:val="22"/>
          <w:szCs w:val="22"/>
        </w:r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1970"/>
        <w:gridCol w:w="3474"/>
        <w:gridCol w:w="6306"/>
        <w:gridCol w:w="2482"/>
      </w:tblGrid>
      <w:tr w:rsidR="00D75065" w:rsidRPr="00D66CF1" w14:paraId="5B403F27" w14:textId="77777777">
        <w:trPr>
          <w:trHeight w:val="276"/>
        </w:trPr>
        <w:tc>
          <w:tcPr>
            <w:tcW w:w="14742" w:type="dxa"/>
            <w:gridSpan w:val="5"/>
          </w:tcPr>
          <w:p w14:paraId="69B18B77" w14:textId="77777777" w:rsidR="00D75065" w:rsidRPr="00D66CF1" w:rsidRDefault="002B7311">
            <w:pPr>
              <w:pStyle w:val="TableParagraph"/>
              <w:spacing w:line="256" w:lineRule="exact"/>
              <w:ind w:left="21"/>
              <w:jc w:val="center"/>
              <w:rPr>
                <w:b/>
              </w:rPr>
            </w:pPr>
            <w:r w:rsidRPr="00D66CF1">
              <w:rPr>
                <w:b/>
                <w:spacing w:val="-2"/>
              </w:rPr>
              <w:t>Февраль</w:t>
            </w:r>
          </w:p>
        </w:tc>
      </w:tr>
      <w:tr w:rsidR="00D75065" w:rsidRPr="00D66CF1" w14:paraId="4D605214" w14:textId="77777777">
        <w:trPr>
          <w:trHeight w:val="277"/>
        </w:trPr>
        <w:tc>
          <w:tcPr>
            <w:tcW w:w="14742" w:type="dxa"/>
            <w:gridSpan w:val="5"/>
          </w:tcPr>
          <w:p w14:paraId="4AC39CB9" w14:textId="77777777" w:rsidR="00D75065" w:rsidRPr="00D66CF1" w:rsidRDefault="002B7311">
            <w:pPr>
              <w:pStyle w:val="TableParagraph"/>
              <w:spacing w:line="258" w:lineRule="exact"/>
              <w:ind w:left="21" w:right="2"/>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205B623A" w14:textId="77777777">
        <w:trPr>
          <w:trHeight w:val="1380"/>
        </w:trPr>
        <w:tc>
          <w:tcPr>
            <w:tcW w:w="14742" w:type="dxa"/>
            <w:gridSpan w:val="5"/>
          </w:tcPr>
          <w:p w14:paraId="0339A030" w14:textId="77777777" w:rsidR="00D75065" w:rsidRPr="00D66CF1" w:rsidRDefault="002B7311">
            <w:pPr>
              <w:pStyle w:val="TableParagraph"/>
              <w:ind w:left="6"/>
              <w:jc w:val="both"/>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54C2F986" w14:textId="77777777" w:rsidR="00D75065" w:rsidRPr="00D66CF1" w:rsidRDefault="002B7311">
            <w:pPr>
              <w:pStyle w:val="TableParagraph"/>
              <w:ind w:left="114" w:right="367"/>
              <w:jc w:val="both"/>
            </w:pPr>
            <w:r w:rsidRPr="00D66CF1">
              <w:t>дети</w:t>
            </w:r>
            <w:r w:rsidRPr="00D66CF1">
              <w:rPr>
                <w:spacing w:val="40"/>
              </w:rPr>
              <w:t xml:space="preserve"> </w:t>
            </w:r>
            <w:r w:rsidRPr="00D66CF1">
              <w:t>составляют рассказ по картине, ориентируются</w:t>
            </w:r>
            <w:r w:rsidRPr="00D66CF1">
              <w:rPr>
                <w:spacing w:val="40"/>
              </w:rPr>
              <w:t xml:space="preserve"> </w:t>
            </w:r>
            <w:r w:rsidRPr="00D66CF1">
              <w:t>на образец, предложенный воспитателем; правильно называют предметы, изображенные на картине, дают описание игрушек; правильно произносят звук [в] и [в'];</w:t>
            </w:r>
            <w:r w:rsidRPr="00D66CF1">
              <w:rPr>
                <w:spacing w:val="40"/>
              </w:rPr>
              <w:t xml:space="preserve"> </w:t>
            </w:r>
            <w:r w:rsidRPr="00D66CF1">
              <w:t>умеют</w:t>
            </w:r>
            <w:r w:rsidRPr="00D66CF1">
              <w:rPr>
                <w:spacing w:val="40"/>
              </w:rPr>
              <w:t xml:space="preserve"> </w:t>
            </w:r>
            <w:r w:rsidRPr="00D66CF1">
              <w:t>отчетливо и внятно произносить чистоговорку (</w:t>
            </w:r>
            <w:proofErr w:type="spellStart"/>
            <w:r w:rsidRPr="00D66CF1">
              <w:t>ва-ва-ва</w:t>
            </w:r>
            <w:proofErr w:type="spellEnd"/>
            <w:r w:rsidRPr="00D66CF1">
              <w:t xml:space="preserve"> — в лесу выросла трава, </w:t>
            </w:r>
            <w:proofErr w:type="spellStart"/>
            <w:r w:rsidRPr="00D66CF1">
              <w:t>ве-ве-ве</w:t>
            </w:r>
            <w:proofErr w:type="spellEnd"/>
            <w:r w:rsidRPr="00D66CF1">
              <w:t xml:space="preserve"> — сидит Вова на траве).</w:t>
            </w:r>
          </w:p>
          <w:p w14:paraId="56EB6A57" w14:textId="77777777" w:rsidR="00D75065" w:rsidRPr="00D66CF1" w:rsidRDefault="002B7311">
            <w:pPr>
              <w:pStyle w:val="TableParagraph"/>
              <w:spacing w:line="256" w:lineRule="exact"/>
              <w:ind w:left="174"/>
              <w:jc w:val="both"/>
            </w:pP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изготовление</w:t>
            </w:r>
            <w:r w:rsidRPr="00D66CF1">
              <w:rPr>
                <w:spacing w:val="-5"/>
              </w:rPr>
              <w:t xml:space="preserve"> </w:t>
            </w:r>
            <w:r w:rsidRPr="00D66CF1">
              <w:t>кормушек</w:t>
            </w:r>
            <w:r w:rsidRPr="00D66CF1">
              <w:rPr>
                <w:spacing w:val="-5"/>
              </w:rPr>
              <w:t xml:space="preserve"> </w:t>
            </w:r>
            <w:r w:rsidRPr="00D66CF1">
              <w:t>для</w:t>
            </w:r>
            <w:r w:rsidRPr="00D66CF1">
              <w:rPr>
                <w:spacing w:val="-6"/>
              </w:rPr>
              <w:t xml:space="preserve"> </w:t>
            </w:r>
            <w:r w:rsidRPr="00D66CF1">
              <w:t>птиц</w:t>
            </w:r>
            <w:r w:rsidRPr="00D66CF1">
              <w:rPr>
                <w:spacing w:val="-5"/>
              </w:rPr>
              <w:t xml:space="preserve"> </w:t>
            </w:r>
            <w:r w:rsidRPr="00D66CF1">
              <w:t>«Давайте</w:t>
            </w:r>
            <w:r w:rsidRPr="00D66CF1">
              <w:rPr>
                <w:spacing w:val="-5"/>
              </w:rPr>
              <w:t xml:space="preserve"> </w:t>
            </w:r>
            <w:r w:rsidRPr="00D66CF1">
              <w:t>заботиться</w:t>
            </w:r>
            <w:r w:rsidRPr="00D66CF1">
              <w:rPr>
                <w:spacing w:val="-5"/>
              </w:rPr>
              <w:t xml:space="preserve"> </w:t>
            </w:r>
            <w:r w:rsidRPr="00D66CF1">
              <w:t>о</w:t>
            </w:r>
            <w:r w:rsidRPr="00D66CF1">
              <w:rPr>
                <w:spacing w:val="-5"/>
              </w:rPr>
              <w:t xml:space="preserve"> </w:t>
            </w:r>
            <w:r w:rsidRPr="00D66CF1">
              <w:t>том,</w:t>
            </w:r>
            <w:r w:rsidRPr="00D66CF1">
              <w:rPr>
                <w:spacing w:val="-4"/>
              </w:rPr>
              <w:t xml:space="preserve"> </w:t>
            </w:r>
            <w:r w:rsidRPr="00D66CF1">
              <w:t>кто</w:t>
            </w:r>
            <w:r w:rsidRPr="00D66CF1">
              <w:rPr>
                <w:spacing w:val="-4"/>
              </w:rPr>
              <w:t xml:space="preserve"> </w:t>
            </w:r>
            <w:r w:rsidRPr="00D66CF1">
              <w:rPr>
                <w:spacing w:val="-2"/>
              </w:rPr>
              <w:t>рядом!».</w:t>
            </w:r>
          </w:p>
        </w:tc>
      </w:tr>
      <w:tr w:rsidR="00D75065" w:rsidRPr="00D66CF1" w14:paraId="51275A61" w14:textId="77777777">
        <w:trPr>
          <w:trHeight w:val="6072"/>
        </w:trPr>
        <w:tc>
          <w:tcPr>
            <w:tcW w:w="510" w:type="dxa"/>
          </w:tcPr>
          <w:p w14:paraId="6CD3FDA5" w14:textId="77777777" w:rsidR="00D75065" w:rsidRPr="00D66CF1" w:rsidRDefault="002B7311">
            <w:pPr>
              <w:pStyle w:val="TableParagraph"/>
              <w:ind w:right="81"/>
              <w:jc w:val="center"/>
              <w:rPr>
                <w:b/>
              </w:rPr>
            </w:pPr>
            <w:r w:rsidRPr="00D66CF1">
              <w:rPr>
                <w:b/>
                <w:spacing w:val="-5"/>
              </w:rPr>
              <w:t>1.</w:t>
            </w:r>
          </w:p>
        </w:tc>
        <w:tc>
          <w:tcPr>
            <w:tcW w:w="1970" w:type="dxa"/>
          </w:tcPr>
          <w:p w14:paraId="1BB69416" w14:textId="77777777" w:rsidR="00D75065" w:rsidRPr="00D66CF1" w:rsidRDefault="002B7311">
            <w:pPr>
              <w:pStyle w:val="TableParagraph"/>
              <w:ind w:left="127"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65BCE42" w14:textId="77777777" w:rsidR="00D75065" w:rsidRPr="00D66CF1" w:rsidRDefault="002B7311">
            <w:pPr>
              <w:pStyle w:val="TableParagraph"/>
              <w:ind w:left="7" w:right="676" w:firstLine="120"/>
              <w:rPr>
                <w:b/>
              </w:rPr>
            </w:pPr>
            <w:r w:rsidRPr="00D66CF1">
              <w:rPr>
                <w:b/>
              </w:rPr>
              <w:t>«Мы</w:t>
            </w:r>
            <w:r w:rsidRPr="00D66CF1">
              <w:rPr>
                <w:b/>
                <w:spacing w:val="-15"/>
              </w:rPr>
              <w:t xml:space="preserve"> </w:t>
            </w:r>
            <w:r w:rsidRPr="00D66CF1">
              <w:rPr>
                <w:b/>
              </w:rPr>
              <w:t xml:space="preserve">едем, </w:t>
            </w:r>
            <w:r w:rsidRPr="00D66CF1">
              <w:rPr>
                <w:b/>
                <w:spacing w:val="-2"/>
              </w:rPr>
              <w:t>едем...»</w:t>
            </w:r>
          </w:p>
        </w:tc>
        <w:tc>
          <w:tcPr>
            <w:tcW w:w="3474" w:type="dxa"/>
          </w:tcPr>
          <w:p w14:paraId="4B0491A4" w14:textId="77777777" w:rsidR="00D75065" w:rsidRPr="00D66CF1" w:rsidRDefault="002B7311">
            <w:pPr>
              <w:pStyle w:val="TableParagraph"/>
              <w:ind w:left="115"/>
              <w:rPr>
                <w:b/>
              </w:rPr>
            </w:pPr>
            <w:r w:rsidRPr="00D66CF1">
              <w:rPr>
                <w:b/>
                <w:spacing w:val="-2"/>
              </w:rPr>
              <w:t>Задачи:</w:t>
            </w:r>
          </w:p>
          <w:p w14:paraId="09542E5A" w14:textId="77777777" w:rsidR="00D75065" w:rsidRPr="00D66CF1" w:rsidRDefault="002B7311">
            <w:pPr>
              <w:pStyle w:val="TableParagraph"/>
              <w:numPr>
                <w:ilvl w:val="0"/>
                <w:numId w:val="247"/>
              </w:numPr>
              <w:tabs>
                <w:tab w:val="left" w:pos="1422"/>
              </w:tabs>
              <w:ind w:right="227" w:firstLine="0"/>
            </w:pPr>
            <w:r w:rsidRPr="00D66CF1">
              <w:t>учить детей составлять рассказ по картине,</w:t>
            </w:r>
            <w:r w:rsidRPr="00D66CF1">
              <w:rPr>
                <w:spacing w:val="-15"/>
              </w:rPr>
              <w:t xml:space="preserve"> </w:t>
            </w:r>
            <w:r w:rsidRPr="00D66CF1">
              <w:t xml:space="preserve">ориентируясь на образец, </w:t>
            </w:r>
            <w:r w:rsidRPr="00D66CF1">
              <w:rPr>
                <w:spacing w:val="-2"/>
              </w:rPr>
              <w:t>предложенный воспитателем.</w:t>
            </w:r>
          </w:p>
          <w:p w14:paraId="7D82EA24" w14:textId="77777777" w:rsidR="00D75065" w:rsidRPr="00D66CF1" w:rsidRDefault="002B7311">
            <w:pPr>
              <w:pStyle w:val="TableParagraph"/>
              <w:numPr>
                <w:ilvl w:val="0"/>
                <w:numId w:val="247"/>
              </w:numPr>
              <w:tabs>
                <w:tab w:val="left" w:pos="1422"/>
              </w:tabs>
              <w:ind w:right="321" w:firstLine="0"/>
            </w:pPr>
            <w:r w:rsidRPr="00D66CF1">
              <w:t>учить</w:t>
            </w:r>
            <w:r w:rsidRPr="00D66CF1">
              <w:rPr>
                <w:spacing w:val="-15"/>
              </w:rPr>
              <w:t xml:space="preserve"> </w:t>
            </w:r>
            <w:r w:rsidRPr="00D66CF1">
              <w:t>правильно называть предметы, изображенные на картине, давать описание игрушек.</w:t>
            </w:r>
          </w:p>
          <w:p w14:paraId="225D50CE" w14:textId="77777777" w:rsidR="00D75065" w:rsidRPr="00D66CF1" w:rsidRDefault="002B7311">
            <w:pPr>
              <w:pStyle w:val="TableParagraph"/>
              <w:numPr>
                <w:ilvl w:val="0"/>
                <w:numId w:val="247"/>
              </w:numPr>
              <w:tabs>
                <w:tab w:val="left" w:pos="1422"/>
              </w:tabs>
              <w:ind w:right="331" w:firstLine="0"/>
            </w:pPr>
            <w:r w:rsidRPr="00D66CF1">
              <w:rPr>
                <w:spacing w:val="-2"/>
              </w:rPr>
              <w:t xml:space="preserve">закрепить правильное </w:t>
            </w:r>
            <w:r w:rsidRPr="00D66CF1">
              <w:t>произношение</w:t>
            </w:r>
            <w:r w:rsidRPr="00D66CF1">
              <w:rPr>
                <w:spacing w:val="-15"/>
              </w:rPr>
              <w:t xml:space="preserve"> </w:t>
            </w:r>
            <w:r w:rsidRPr="00D66CF1">
              <w:t>звуков [в] и [в'].</w:t>
            </w:r>
          </w:p>
          <w:p w14:paraId="70F1ADB3" w14:textId="77777777" w:rsidR="00D75065" w:rsidRPr="00D66CF1" w:rsidRDefault="002B7311">
            <w:pPr>
              <w:pStyle w:val="TableParagraph"/>
              <w:numPr>
                <w:ilvl w:val="0"/>
                <w:numId w:val="247"/>
              </w:numPr>
              <w:tabs>
                <w:tab w:val="left" w:pos="1422"/>
              </w:tabs>
              <w:ind w:right="168" w:firstLine="0"/>
            </w:pPr>
            <w:r w:rsidRPr="00D66CF1">
              <w:t>учить</w:t>
            </w:r>
            <w:r w:rsidRPr="00D66CF1">
              <w:rPr>
                <w:spacing w:val="-15"/>
              </w:rPr>
              <w:t xml:space="preserve"> </w:t>
            </w:r>
            <w:r w:rsidRPr="00D66CF1">
              <w:t>отчетливо</w:t>
            </w:r>
            <w:r w:rsidRPr="00D66CF1">
              <w:rPr>
                <w:spacing w:val="-15"/>
              </w:rPr>
              <w:t xml:space="preserve"> </w:t>
            </w:r>
            <w:r w:rsidRPr="00D66CF1">
              <w:t>и внятно произносить чистоговорку (</w:t>
            </w:r>
            <w:proofErr w:type="spellStart"/>
            <w:r w:rsidRPr="00D66CF1">
              <w:t>ва-ва-ва</w:t>
            </w:r>
            <w:proofErr w:type="spellEnd"/>
          </w:p>
          <w:p w14:paraId="02A19515" w14:textId="77777777" w:rsidR="00D75065" w:rsidRPr="00D66CF1" w:rsidRDefault="002B7311">
            <w:pPr>
              <w:pStyle w:val="TableParagraph"/>
              <w:spacing w:line="270" w:lineRule="atLeast"/>
              <w:ind w:left="900" w:right="58"/>
            </w:pPr>
            <w:r w:rsidRPr="00D66CF1">
              <w:t>—</w:t>
            </w:r>
            <w:r w:rsidRPr="00D66CF1">
              <w:rPr>
                <w:spacing w:val="-10"/>
              </w:rPr>
              <w:t xml:space="preserve"> </w:t>
            </w:r>
            <w:r w:rsidRPr="00D66CF1">
              <w:t>в</w:t>
            </w:r>
            <w:r w:rsidRPr="00D66CF1">
              <w:rPr>
                <w:spacing w:val="-11"/>
              </w:rPr>
              <w:t xml:space="preserve"> </w:t>
            </w:r>
            <w:r w:rsidRPr="00D66CF1">
              <w:t>лесу</w:t>
            </w:r>
            <w:r w:rsidRPr="00D66CF1">
              <w:rPr>
                <w:spacing w:val="-10"/>
              </w:rPr>
              <w:t xml:space="preserve"> </w:t>
            </w:r>
            <w:r w:rsidRPr="00D66CF1">
              <w:t>выросла</w:t>
            </w:r>
            <w:r w:rsidRPr="00D66CF1">
              <w:rPr>
                <w:spacing w:val="-11"/>
              </w:rPr>
              <w:t xml:space="preserve"> </w:t>
            </w:r>
            <w:r w:rsidRPr="00D66CF1">
              <w:t xml:space="preserve">трава, </w:t>
            </w:r>
            <w:proofErr w:type="spellStart"/>
            <w:r w:rsidRPr="00D66CF1">
              <w:t>ве-ве-ве</w:t>
            </w:r>
            <w:proofErr w:type="spellEnd"/>
            <w:r w:rsidRPr="00D66CF1">
              <w:t xml:space="preserve"> — сидит Вова на траве).</w:t>
            </w:r>
          </w:p>
        </w:tc>
        <w:tc>
          <w:tcPr>
            <w:tcW w:w="6306" w:type="dxa"/>
            <w:vMerge w:val="restart"/>
          </w:tcPr>
          <w:p w14:paraId="0BE0ED38" w14:textId="77777777" w:rsidR="00D75065" w:rsidRPr="00D66CF1" w:rsidRDefault="002B7311">
            <w:pPr>
              <w:pStyle w:val="TableParagraph"/>
              <w:ind w:left="113"/>
              <w:jc w:val="both"/>
              <w:rPr>
                <w:b/>
              </w:rPr>
            </w:pPr>
            <w:r w:rsidRPr="00D66CF1">
              <w:rPr>
                <w:b/>
                <w:u w:val="single"/>
              </w:rPr>
              <w:t xml:space="preserve">Игровая </w:t>
            </w:r>
            <w:r w:rsidRPr="00D66CF1">
              <w:rPr>
                <w:b/>
                <w:spacing w:val="-2"/>
                <w:u w:val="single"/>
              </w:rPr>
              <w:t>деятельность</w:t>
            </w:r>
          </w:p>
          <w:p w14:paraId="4EF945BA" w14:textId="77777777" w:rsidR="00D75065" w:rsidRPr="00D66CF1" w:rsidRDefault="002B7311">
            <w:pPr>
              <w:pStyle w:val="TableParagraph"/>
              <w:ind w:left="113" w:right="169"/>
              <w:jc w:val="both"/>
              <w:rPr>
                <w:b/>
              </w:rPr>
            </w:pPr>
            <w:r w:rsidRPr="00D66CF1">
              <w:rPr>
                <w:b/>
              </w:rPr>
              <w:t xml:space="preserve">игровые импровизации </w:t>
            </w:r>
            <w:r w:rsidRPr="00D66CF1">
              <w:t>с игрушками</w:t>
            </w:r>
            <w:r w:rsidRPr="00D66CF1">
              <w:rPr>
                <w:spacing w:val="40"/>
              </w:rPr>
              <w:t xml:space="preserve"> </w:t>
            </w:r>
            <w:r w:rsidRPr="00D66CF1">
              <w:t>- развивать</w:t>
            </w:r>
            <w:r w:rsidRPr="00D66CF1">
              <w:rPr>
                <w:spacing w:val="80"/>
              </w:rPr>
              <w:t xml:space="preserve"> </w:t>
            </w:r>
            <w:r w:rsidRPr="00D66CF1">
              <w:t>умения передавать эмоциональные состояния в имитационно-образных играх, сопереживать настроению сверстников в общих делах, играх, совместных праздниках.</w:t>
            </w:r>
            <w:r w:rsidRPr="00D66CF1">
              <w:rPr>
                <w:spacing w:val="40"/>
              </w:rPr>
              <w:t xml:space="preserve"> </w:t>
            </w:r>
            <w:r w:rsidRPr="00D66CF1">
              <w:rPr>
                <w:b/>
                <w:u w:val="single"/>
              </w:rPr>
              <w:t>Познавательно – исследовательская</w:t>
            </w:r>
            <w:r w:rsidRPr="00D66CF1">
              <w:rPr>
                <w:b/>
              </w:rPr>
              <w:t xml:space="preserve"> </w:t>
            </w:r>
            <w:r w:rsidRPr="00D66CF1">
              <w:rPr>
                <w:b/>
                <w:spacing w:val="-2"/>
                <w:u w:val="single"/>
              </w:rPr>
              <w:t>деятельность</w:t>
            </w:r>
          </w:p>
          <w:p w14:paraId="4BF4CCDF" w14:textId="77777777" w:rsidR="00D75065" w:rsidRPr="00D66CF1" w:rsidRDefault="002B7311">
            <w:pPr>
              <w:pStyle w:val="TableParagraph"/>
              <w:ind w:left="127" w:right="313"/>
              <w:jc w:val="both"/>
            </w:pPr>
            <w:r w:rsidRPr="00D66CF1">
              <w:rPr>
                <w:b/>
              </w:rPr>
              <w:t xml:space="preserve">Д/и </w:t>
            </w:r>
            <w:r w:rsidRPr="00D66CF1">
              <w:t xml:space="preserve">«Бантик из бумаги и ткани» - учить использовать в речи слова, обозначающие действия (смять, сжать, погладить), качества и свойства предметов (мягкость, твердость, гладкость и т. п.; предметы рвутся, бьются, </w:t>
            </w:r>
            <w:r w:rsidRPr="00D66CF1">
              <w:rPr>
                <w:spacing w:val="-2"/>
              </w:rPr>
              <w:t>размокают)</w:t>
            </w:r>
          </w:p>
          <w:p w14:paraId="09646F8A" w14:textId="77777777" w:rsidR="00D75065" w:rsidRPr="00D66CF1" w:rsidRDefault="002B7311">
            <w:pPr>
              <w:pStyle w:val="TableParagraph"/>
              <w:ind w:left="127" w:right="51"/>
            </w:pPr>
            <w:r w:rsidRPr="00D66CF1">
              <w:rPr>
                <w:b/>
              </w:rPr>
              <w:t>Д/и</w:t>
            </w:r>
            <w:r w:rsidRPr="00D66CF1">
              <w:rPr>
                <w:b/>
                <w:spacing w:val="-6"/>
              </w:rPr>
              <w:t xml:space="preserve"> </w:t>
            </w:r>
            <w:r w:rsidRPr="00D66CF1">
              <w:t>«Мы</w:t>
            </w:r>
            <w:r w:rsidRPr="00D66CF1">
              <w:rPr>
                <w:spacing w:val="-7"/>
              </w:rPr>
              <w:t xml:space="preserve"> </w:t>
            </w:r>
            <w:r w:rsidRPr="00D66CF1">
              <w:t>–</w:t>
            </w:r>
            <w:r w:rsidRPr="00D66CF1">
              <w:rPr>
                <w:spacing w:val="-6"/>
              </w:rPr>
              <w:t xml:space="preserve"> </w:t>
            </w:r>
            <w:r w:rsidRPr="00D66CF1">
              <w:t>разные»,</w:t>
            </w:r>
            <w:r w:rsidRPr="00D66CF1">
              <w:rPr>
                <w:spacing w:val="-6"/>
              </w:rPr>
              <w:t xml:space="preserve"> </w:t>
            </w:r>
            <w:r w:rsidRPr="00D66CF1">
              <w:t>«Чем</w:t>
            </w:r>
            <w:r w:rsidRPr="00D66CF1">
              <w:rPr>
                <w:spacing w:val="-7"/>
              </w:rPr>
              <w:t xml:space="preserve"> </w:t>
            </w:r>
            <w:r w:rsidRPr="00D66CF1">
              <w:t>отличаются</w:t>
            </w:r>
            <w:r w:rsidRPr="00D66CF1">
              <w:rPr>
                <w:spacing w:val="-7"/>
              </w:rPr>
              <w:t xml:space="preserve"> </w:t>
            </w:r>
            <w:r w:rsidRPr="00D66CF1">
              <w:t>девочки</w:t>
            </w:r>
            <w:r w:rsidRPr="00D66CF1">
              <w:rPr>
                <w:spacing w:val="-7"/>
              </w:rPr>
              <w:t xml:space="preserve"> </w:t>
            </w:r>
            <w:r w:rsidRPr="00D66CF1">
              <w:t xml:space="preserve">от </w:t>
            </w:r>
            <w:r w:rsidRPr="00D66CF1">
              <w:rPr>
                <w:spacing w:val="-2"/>
              </w:rPr>
              <w:t>мальчиков»</w:t>
            </w:r>
          </w:p>
          <w:p w14:paraId="6D17C384" w14:textId="77777777" w:rsidR="00D75065" w:rsidRPr="00D66CF1" w:rsidRDefault="002B7311">
            <w:pPr>
              <w:pStyle w:val="TableParagraph"/>
              <w:ind w:left="6" w:right="51" w:hanging="10"/>
            </w:pPr>
            <w:r w:rsidRPr="00D66CF1">
              <w:rPr>
                <w:b/>
              </w:rPr>
              <w:t xml:space="preserve">Д/и </w:t>
            </w:r>
            <w:r w:rsidRPr="00D66CF1">
              <w:t>«Узнай на ощупь» способствовать освоению простейших обследовательских действий, позволяющих определять качества и свойства материалов, из которых предметы</w:t>
            </w:r>
            <w:r w:rsidRPr="00D66CF1">
              <w:rPr>
                <w:spacing w:val="-7"/>
              </w:rPr>
              <w:t xml:space="preserve"> </w:t>
            </w:r>
            <w:r w:rsidRPr="00D66CF1">
              <w:t>сделаны</w:t>
            </w:r>
            <w:r w:rsidRPr="00D66CF1">
              <w:rPr>
                <w:spacing w:val="40"/>
              </w:rPr>
              <w:t xml:space="preserve"> </w:t>
            </w:r>
            <w:r w:rsidRPr="00D66CF1">
              <w:t>(погладить,</w:t>
            </w:r>
            <w:r w:rsidRPr="00D66CF1">
              <w:rPr>
                <w:spacing w:val="-6"/>
              </w:rPr>
              <w:t xml:space="preserve"> </w:t>
            </w:r>
            <w:r w:rsidRPr="00D66CF1">
              <w:t>надавить,</w:t>
            </w:r>
            <w:r w:rsidRPr="00D66CF1">
              <w:rPr>
                <w:spacing w:val="-6"/>
              </w:rPr>
              <w:t xml:space="preserve"> </w:t>
            </w:r>
            <w:r w:rsidRPr="00D66CF1">
              <w:t>смять,</w:t>
            </w:r>
            <w:r w:rsidRPr="00D66CF1">
              <w:rPr>
                <w:spacing w:val="-6"/>
              </w:rPr>
              <w:t xml:space="preserve"> </w:t>
            </w:r>
            <w:r w:rsidRPr="00D66CF1">
              <w:t>подуть</w:t>
            </w:r>
            <w:r w:rsidRPr="00D66CF1">
              <w:rPr>
                <w:spacing w:val="-7"/>
              </w:rPr>
              <w:t xml:space="preserve"> </w:t>
            </w:r>
            <w:r w:rsidRPr="00D66CF1">
              <w:t xml:space="preserve">на ворсинки шерсти, приложить к щеке), соответствующего </w:t>
            </w:r>
            <w:r w:rsidRPr="00D66CF1">
              <w:rPr>
                <w:spacing w:val="-2"/>
              </w:rPr>
              <w:t>словаря</w:t>
            </w:r>
          </w:p>
        </w:tc>
        <w:tc>
          <w:tcPr>
            <w:tcW w:w="2482" w:type="dxa"/>
            <w:vMerge w:val="restart"/>
          </w:tcPr>
          <w:p w14:paraId="43B49C9C" w14:textId="77777777" w:rsidR="00D75065" w:rsidRPr="00D66CF1" w:rsidRDefault="002B7311">
            <w:pPr>
              <w:pStyle w:val="TableParagraph"/>
              <w:ind w:left="116" w:right="256"/>
            </w:pPr>
            <w:r w:rsidRPr="00D66CF1">
              <w:t>Внести в группу: кукол - младенцев среднего размера с комплектом</w:t>
            </w:r>
            <w:r w:rsidRPr="00D66CF1">
              <w:rPr>
                <w:spacing w:val="-15"/>
              </w:rPr>
              <w:t xml:space="preserve"> </w:t>
            </w:r>
            <w:r w:rsidRPr="00D66CF1">
              <w:t xml:space="preserve">одежды и постельных </w:t>
            </w:r>
            <w:r w:rsidRPr="00D66CF1">
              <w:rPr>
                <w:spacing w:val="-2"/>
              </w:rPr>
              <w:t xml:space="preserve">принадлежностей, </w:t>
            </w:r>
            <w:r w:rsidRPr="00D66CF1">
              <w:t>шагающий театр</w:t>
            </w:r>
          </w:p>
          <w:p w14:paraId="02E8D7AE" w14:textId="77777777" w:rsidR="00D75065" w:rsidRPr="00D66CF1" w:rsidRDefault="002B7311">
            <w:pPr>
              <w:pStyle w:val="TableParagraph"/>
              <w:tabs>
                <w:tab w:val="left" w:pos="1083"/>
                <w:tab w:val="left" w:pos="1268"/>
                <w:tab w:val="left" w:pos="1480"/>
                <w:tab w:val="left" w:pos="2006"/>
                <w:tab w:val="left" w:pos="2122"/>
                <w:tab w:val="left" w:pos="2228"/>
              </w:tabs>
              <w:ind w:left="116" w:right="111"/>
            </w:pPr>
            <w:r w:rsidRPr="00D66CF1">
              <w:rPr>
                <w:spacing w:val="-2"/>
              </w:rPr>
              <w:t>«Репка»,</w:t>
            </w:r>
            <w:r w:rsidRPr="00D66CF1">
              <w:tab/>
            </w:r>
            <w:r w:rsidRPr="00D66CF1">
              <w:tab/>
            </w:r>
            <w:r w:rsidRPr="00D66CF1">
              <w:rPr>
                <w:spacing w:val="-2"/>
              </w:rPr>
              <w:t>кольца</w:t>
            </w:r>
            <w:r w:rsidRPr="00D66CF1">
              <w:tab/>
            </w:r>
            <w:r w:rsidRPr="00D66CF1">
              <w:tab/>
            </w:r>
            <w:r w:rsidRPr="00D66CF1">
              <w:tab/>
            </w:r>
            <w:r w:rsidRPr="00D66CF1">
              <w:rPr>
                <w:spacing w:val="-10"/>
              </w:rPr>
              <w:t xml:space="preserve">и </w:t>
            </w:r>
            <w:r w:rsidRPr="00D66CF1">
              <w:rPr>
                <w:spacing w:val="-2"/>
              </w:rPr>
              <w:t>крупные</w:t>
            </w:r>
            <w:r w:rsidRPr="00D66CF1">
              <w:tab/>
            </w:r>
            <w:r w:rsidRPr="00D66CF1">
              <w:tab/>
            </w:r>
            <w:r w:rsidRPr="00D66CF1">
              <w:tab/>
            </w:r>
            <w:r w:rsidRPr="00D66CF1">
              <w:rPr>
                <w:spacing w:val="-34"/>
              </w:rPr>
              <w:t xml:space="preserve"> </w:t>
            </w:r>
            <w:r w:rsidRPr="00D66CF1">
              <w:rPr>
                <w:spacing w:val="-2"/>
              </w:rPr>
              <w:t>бусинки разных</w:t>
            </w:r>
            <w:r w:rsidRPr="00D66CF1">
              <w:tab/>
            </w:r>
            <w:r w:rsidRPr="00D66CF1">
              <w:rPr>
                <w:spacing w:val="-2"/>
              </w:rPr>
              <w:t>цветов</w:t>
            </w:r>
            <w:r w:rsidRPr="00D66CF1">
              <w:tab/>
            </w:r>
            <w:r w:rsidRPr="00D66CF1">
              <w:rPr>
                <w:spacing w:val="-4"/>
              </w:rPr>
              <w:t xml:space="preserve">для </w:t>
            </w:r>
            <w:r w:rsidRPr="00D66CF1">
              <w:rPr>
                <w:spacing w:val="-2"/>
              </w:rPr>
              <w:t>нанизывания</w:t>
            </w:r>
            <w:r w:rsidRPr="00D66CF1">
              <w:tab/>
            </w:r>
            <w:r w:rsidRPr="00D66CF1">
              <w:tab/>
            </w:r>
            <w:r w:rsidRPr="00D66CF1">
              <w:tab/>
            </w:r>
            <w:r w:rsidRPr="00D66CF1">
              <w:rPr>
                <w:spacing w:val="-6"/>
              </w:rPr>
              <w:t xml:space="preserve">на </w:t>
            </w:r>
            <w:r w:rsidRPr="00D66CF1">
              <w:rPr>
                <w:spacing w:val="-2"/>
              </w:rPr>
              <w:t>разноцветные</w:t>
            </w:r>
            <w:r w:rsidRPr="00D66CF1">
              <w:rPr>
                <w:spacing w:val="80"/>
              </w:rPr>
              <w:t xml:space="preserve"> </w:t>
            </w:r>
            <w:r w:rsidRPr="00D66CF1">
              <w:t>шнуры,</w:t>
            </w:r>
            <w:r w:rsidRPr="00D66CF1">
              <w:rPr>
                <w:spacing w:val="40"/>
              </w:rPr>
              <w:t xml:space="preserve"> </w:t>
            </w:r>
            <w:r w:rsidRPr="00D66CF1">
              <w:t>игрушка</w:t>
            </w:r>
            <w:r w:rsidRPr="00D66CF1">
              <w:rPr>
                <w:spacing w:val="40"/>
              </w:rPr>
              <w:t xml:space="preserve"> </w:t>
            </w:r>
            <w:r w:rsidRPr="00D66CF1">
              <w:t xml:space="preserve">для </w:t>
            </w:r>
            <w:r w:rsidRPr="00D66CF1">
              <w:rPr>
                <w:spacing w:val="-2"/>
              </w:rPr>
              <w:t>развития</w:t>
            </w:r>
            <w:r w:rsidRPr="00D66CF1">
              <w:tab/>
            </w:r>
            <w:r w:rsidRPr="00D66CF1">
              <w:tab/>
            </w:r>
            <w:r w:rsidRPr="00D66CF1">
              <w:tab/>
            </w:r>
            <w:r w:rsidRPr="00D66CF1">
              <w:rPr>
                <w:spacing w:val="-2"/>
              </w:rPr>
              <w:t>дыхания</w:t>
            </w:r>
          </w:p>
          <w:p w14:paraId="39A6DADE" w14:textId="77777777" w:rsidR="00D75065" w:rsidRPr="00D66CF1" w:rsidRDefault="002B7311">
            <w:pPr>
              <w:pStyle w:val="TableParagraph"/>
              <w:tabs>
                <w:tab w:val="left" w:pos="1638"/>
              </w:tabs>
              <w:ind w:left="116" w:right="111"/>
            </w:pPr>
            <w:r w:rsidRPr="00D66CF1">
              <w:rPr>
                <w:spacing w:val="-2"/>
              </w:rPr>
              <w:t>«Цветочек», перышки,</w:t>
            </w:r>
            <w:r w:rsidRPr="00D66CF1">
              <w:tab/>
            </w:r>
            <w:r w:rsidRPr="00D66CF1">
              <w:rPr>
                <w:spacing w:val="-2"/>
              </w:rPr>
              <w:t xml:space="preserve">ватные </w:t>
            </w:r>
            <w:r w:rsidRPr="00D66CF1">
              <w:t>шарики, шнуровки.</w:t>
            </w:r>
          </w:p>
        </w:tc>
      </w:tr>
      <w:tr w:rsidR="00D75065" w:rsidRPr="00D66CF1" w14:paraId="2E9C2F03" w14:textId="77777777">
        <w:trPr>
          <w:trHeight w:val="461"/>
        </w:trPr>
        <w:tc>
          <w:tcPr>
            <w:tcW w:w="510" w:type="dxa"/>
          </w:tcPr>
          <w:p w14:paraId="6DC32303" w14:textId="77777777" w:rsidR="00D75065" w:rsidRPr="00D66CF1" w:rsidRDefault="002B7311">
            <w:pPr>
              <w:pStyle w:val="TableParagraph"/>
              <w:ind w:right="81"/>
              <w:jc w:val="center"/>
              <w:rPr>
                <w:b/>
              </w:rPr>
            </w:pPr>
            <w:r w:rsidRPr="00D66CF1">
              <w:rPr>
                <w:b/>
                <w:spacing w:val="-5"/>
              </w:rPr>
              <w:t>2.</w:t>
            </w:r>
          </w:p>
        </w:tc>
        <w:tc>
          <w:tcPr>
            <w:tcW w:w="1970" w:type="dxa"/>
          </w:tcPr>
          <w:p w14:paraId="722319E1" w14:textId="77777777" w:rsidR="00D75065" w:rsidRPr="00D66CF1" w:rsidRDefault="002B7311">
            <w:pPr>
              <w:pStyle w:val="TableParagraph"/>
              <w:ind w:left="7"/>
            </w:pPr>
            <w:r w:rsidRPr="00D66CF1">
              <w:rPr>
                <w:spacing w:val="-2"/>
                <w:u w:val="single"/>
              </w:rPr>
              <w:t>Развивающая</w:t>
            </w:r>
          </w:p>
        </w:tc>
        <w:tc>
          <w:tcPr>
            <w:tcW w:w="3474" w:type="dxa"/>
          </w:tcPr>
          <w:p w14:paraId="47A4CD3D" w14:textId="77777777" w:rsidR="00D75065" w:rsidRPr="00D66CF1" w:rsidRDefault="002B7311">
            <w:pPr>
              <w:pStyle w:val="TableParagraph"/>
              <w:ind w:left="6"/>
              <w:rPr>
                <w:b/>
              </w:rPr>
            </w:pPr>
            <w:r w:rsidRPr="00D66CF1">
              <w:rPr>
                <w:b/>
                <w:spacing w:val="-2"/>
              </w:rPr>
              <w:t>Задачи:</w:t>
            </w:r>
          </w:p>
        </w:tc>
        <w:tc>
          <w:tcPr>
            <w:tcW w:w="6306" w:type="dxa"/>
            <w:vMerge/>
            <w:tcBorders>
              <w:top w:val="nil"/>
            </w:tcBorders>
          </w:tcPr>
          <w:p w14:paraId="18628AC8" w14:textId="77777777" w:rsidR="00D75065" w:rsidRPr="00D66CF1" w:rsidRDefault="00D75065"/>
        </w:tc>
        <w:tc>
          <w:tcPr>
            <w:tcW w:w="2482" w:type="dxa"/>
            <w:vMerge/>
            <w:tcBorders>
              <w:top w:val="nil"/>
            </w:tcBorders>
          </w:tcPr>
          <w:p w14:paraId="1772EA88" w14:textId="77777777" w:rsidR="00D75065" w:rsidRPr="00D66CF1" w:rsidRDefault="00D75065"/>
        </w:tc>
      </w:tr>
    </w:tbl>
    <w:p w14:paraId="38C44422"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1970"/>
        <w:gridCol w:w="3474"/>
        <w:gridCol w:w="6306"/>
        <w:gridCol w:w="2482"/>
      </w:tblGrid>
      <w:tr w:rsidR="00D75065" w:rsidRPr="00D66CF1" w14:paraId="17272783" w14:textId="77777777">
        <w:trPr>
          <w:trHeight w:val="2483"/>
        </w:trPr>
        <w:tc>
          <w:tcPr>
            <w:tcW w:w="510" w:type="dxa"/>
          </w:tcPr>
          <w:p w14:paraId="5C768F1C" w14:textId="77777777" w:rsidR="00D75065" w:rsidRPr="00D66CF1" w:rsidRDefault="00D75065">
            <w:pPr>
              <w:pStyle w:val="TableParagraph"/>
            </w:pPr>
          </w:p>
        </w:tc>
        <w:tc>
          <w:tcPr>
            <w:tcW w:w="1970" w:type="dxa"/>
          </w:tcPr>
          <w:p w14:paraId="4B5D1F4E" w14:textId="77777777" w:rsidR="00D75065" w:rsidRPr="00D66CF1" w:rsidRDefault="002B7311">
            <w:pPr>
              <w:pStyle w:val="TableParagraph"/>
              <w:ind w:left="7"/>
            </w:pPr>
            <w:r w:rsidRPr="00D66CF1">
              <w:rPr>
                <w:spacing w:val="-2"/>
                <w:u w:val="single"/>
              </w:rPr>
              <w:t>образовательная</w:t>
            </w:r>
            <w:r w:rsidRPr="00D66CF1">
              <w:rPr>
                <w:spacing w:val="-2"/>
              </w:rPr>
              <w:t xml:space="preserve"> </w:t>
            </w:r>
            <w:r w:rsidRPr="00D66CF1">
              <w:rPr>
                <w:spacing w:val="-2"/>
                <w:u w:val="single"/>
              </w:rPr>
              <w:t>ситуация</w:t>
            </w:r>
          </w:p>
          <w:p w14:paraId="4E86D006" w14:textId="77777777" w:rsidR="00D75065" w:rsidRPr="00D66CF1" w:rsidRDefault="002B7311">
            <w:pPr>
              <w:pStyle w:val="TableParagraph"/>
              <w:ind w:left="12"/>
            </w:pPr>
            <w:r w:rsidRPr="00D66CF1">
              <w:rPr>
                <w:b/>
              </w:rPr>
              <w:t>«Ходит</w:t>
            </w:r>
            <w:r w:rsidRPr="00D66CF1">
              <w:rPr>
                <w:b/>
                <w:spacing w:val="-15"/>
              </w:rPr>
              <w:t xml:space="preserve"> </w:t>
            </w:r>
            <w:r w:rsidRPr="00D66CF1">
              <w:rPr>
                <w:b/>
              </w:rPr>
              <w:t>кот</w:t>
            </w:r>
            <w:r w:rsidRPr="00D66CF1">
              <w:rPr>
                <w:b/>
                <w:spacing w:val="-15"/>
              </w:rPr>
              <w:t xml:space="preserve"> </w:t>
            </w:r>
            <w:r w:rsidRPr="00D66CF1">
              <w:rPr>
                <w:b/>
              </w:rPr>
              <w:t xml:space="preserve">по </w:t>
            </w:r>
            <w:r w:rsidRPr="00D66CF1">
              <w:rPr>
                <w:b/>
                <w:spacing w:val="-2"/>
              </w:rPr>
              <w:t xml:space="preserve">лавочке...» </w:t>
            </w:r>
            <w:r w:rsidRPr="00D66CF1">
              <w:rPr>
                <w:spacing w:val="-2"/>
              </w:rPr>
              <w:t>(обыгрывание потешки)</w:t>
            </w:r>
          </w:p>
        </w:tc>
        <w:tc>
          <w:tcPr>
            <w:tcW w:w="3474" w:type="dxa"/>
          </w:tcPr>
          <w:p w14:paraId="24E7441B" w14:textId="77777777" w:rsidR="00D75065" w:rsidRPr="00D66CF1" w:rsidRDefault="002B7311">
            <w:pPr>
              <w:pStyle w:val="TableParagraph"/>
              <w:numPr>
                <w:ilvl w:val="0"/>
                <w:numId w:val="246"/>
              </w:numPr>
              <w:tabs>
                <w:tab w:val="left" w:pos="1422"/>
              </w:tabs>
              <w:ind w:right="77" w:firstLine="0"/>
            </w:pPr>
            <w:r w:rsidRPr="00D66CF1">
              <w:t>учить</w:t>
            </w:r>
            <w:r w:rsidRPr="00D66CF1">
              <w:rPr>
                <w:spacing w:val="-15"/>
              </w:rPr>
              <w:t xml:space="preserve"> </w:t>
            </w:r>
            <w:r w:rsidRPr="00D66CF1">
              <w:t xml:space="preserve">внимательно </w:t>
            </w:r>
            <w:r w:rsidRPr="00D66CF1">
              <w:rPr>
                <w:spacing w:val="-2"/>
              </w:rPr>
              <w:t xml:space="preserve">рассматривать </w:t>
            </w:r>
            <w:r w:rsidRPr="00D66CF1">
              <w:t>иллюстрации книги;</w:t>
            </w:r>
          </w:p>
          <w:p w14:paraId="572C960D" w14:textId="77777777" w:rsidR="00D75065" w:rsidRPr="00D66CF1" w:rsidRDefault="002B7311">
            <w:pPr>
              <w:pStyle w:val="TableParagraph"/>
              <w:numPr>
                <w:ilvl w:val="0"/>
                <w:numId w:val="246"/>
              </w:numPr>
              <w:tabs>
                <w:tab w:val="left" w:pos="1422"/>
              </w:tabs>
              <w:ind w:right="33" w:firstLine="0"/>
            </w:pPr>
            <w:r w:rsidRPr="00D66CF1">
              <w:t>воспитывать детей к выполнению игровых действий</w:t>
            </w:r>
            <w:r w:rsidRPr="00D66CF1">
              <w:rPr>
                <w:spacing w:val="-15"/>
              </w:rPr>
              <w:t xml:space="preserve"> </w:t>
            </w:r>
            <w:r w:rsidRPr="00D66CF1">
              <w:t>в</w:t>
            </w:r>
            <w:r w:rsidRPr="00D66CF1">
              <w:rPr>
                <w:spacing w:val="-15"/>
              </w:rPr>
              <w:t xml:space="preserve"> </w:t>
            </w:r>
            <w:r w:rsidRPr="00D66CF1">
              <w:t>соответствии с содержанием</w:t>
            </w:r>
            <w:r w:rsidRPr="00D66CF1">
              <w:rPr>
                <w:spacing w:val="80"/>
              </w:rPr>
              <w:t xml:space="preserve"> </w:t>
            </w:r>
            <w:r w:rsidRPr="00D66CF1">
              <w:rPr>
                <w:spacing w:val="-2"/>
              </w:rPr>
              <w:t>потешки;</w:t>
            </w:r>
          </w:p>
          <w:p w14:paraId="64854D2F" w14:textId="77777777" w:rsidR="00D75065" w:rsidRPr="00D66CF1" w:rsidRDefault="002B7311">
            <w:pPr>
              <w:pStyle w:val="TableParagraph"/>
              <w:spacing w:line="256" w:lineRule="exact"/>
              <w:ind w:left="115"/>
            </w:pPr>
            <w:r w:rsidRPr="00D66CF1">
              <w:t>-развивать</w:t>
            </w:r>
            <w:r w:rsidRPr="00D66CF1">
              <w:rPr>
                <w:spacing w:val="-6"/>
              </w:rPr>
              <w:t xml:space="preserve"> </w:t>
            </w:r>
            <w:r w:rsidRPr="00D66CF1">
              <w:t>интерес</w:t>
            </w:r>
            <w:r w:rsidRPr="00D66CF1">
              <w:rPr>
                <w:spacing w:val="-6"/>
              </w:rPr>
              <w:t xml:space="preserve"> </w:t>
            </w:r>
            <w:r w:rsidRPr="00D66CF1">
              <w:t>к</w:t>
            </w:r>
            <w:r w:rsidRPr="00D66CF1">
              <w:rPr>
                <w:spacing w:val="-6"/>
              </w:rPr>
              <w:t xml:space="preserve"> </w:t>
            </w:r>
            <w:r w:rsidRPr="00D66CF1">
              <w:rPr>
                <w:spacing w:val="-2"/>
              </w:rPr>
              <w:t>книгам.</w:t>
            </w:r>
          </w:p>
        </w:tc>
        <w:tc>
          <w:tcPr>
            <w:tcW w:w="6306" w:type="dxa"/>
          </w:tcPr>
          <w:p w14:paraId="68EEE375" w14:textId="77777777" w:rsidR="00D75065" w:rsidRPr="00D66CF1" w:rsidRDefault="00D75065">
            <w:pPr>
              <w:pStyle w:val="TableParagraph"/>
            </w:pPr>
          </w:p>
        </w:tc>
        <w:tc>
          <w:tcPr>
            <w:tcW w:w="2482" w:type="dxa"/>
          </w:tcPr>
          <w:p w14:paraId="2F98E21C" w14:textId="77777777" w:rsidR="00D75065" w:rsidRPr="00D66CF1" w:rsidRDefault="00D75065">
            <w:pPr>
              <w:pStyle w:val="TableParagraph"/>
            </w:pPr>
          </w:p>
        </w:tc>
      </w:tr>
    </w:tbl>
    <w:p w14:paraId="5423902D" w14:textId="77777777" w:rsidR="00D75065" w:rsidRPr="00D66CF1" w:rsidRDefault="00D75065">
      <w:pPr>
        <w:pStyle w:val="a3"/>
        <w:rPr>
          <w:b/>
          <w:i/>
          <w:sz w:val="22"/>
          <w:szCs w:val="22"/>
        </w:rPr>
      </w:pPr>
    </w:p>
    <w:p w14:paraId="735EE20A" w14:textId="77777777" w:rsidR="00D75065" w:rsidRPr="00D66CF1" w:rsidRDefault="00D75065">
      <w:pPr>
        <w:pStyle w:val="a3"/>
        <w:spacing w:before="110"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
        <w:gridCol w:w="1978"/>
        <w:gridCol w:w="2460"/>
        <w:gridCol w:w="7062"/>
        <w:gridCol w:w="2894"/>
      </w:tblGrid>
      <w:tr w:rsidR="00D75065" w:rsidRPr="00D66CF1" w14:paraId="56065F87" w14:textId="77777777">
        <w:trPr>
          <w:trHeight w:val="276"/>
        </w:trPr>
        <w:tc>
          <w:tcPr>
            <w:tcW w:w="14786" w:type="dxa"/>
            <w:gridSpan w:val="5"/>
          </w:tcPr>
          <w:p w14:paraId="1A1295B7" w14:textId="77777777" w:rsidR="00D75065" w:rsidRPr="00D66CF1" w:rsidRDefault="002B7311">
            <w:pPr>
              <w:pStyle w:val="TableParagraph"/>
              <w:spacing w:line="256" w:lineRule="exact"/>
              <w:ind w:left="905" w:right="897"/>
              <w:jc w:val="center"/>
              <w:rPr>
                <w:b/>
              </w:rPr>
            </w:pPr>
            <w:r w:rsidRPr="00D66CF1">
              <w:rPr>
                <w:b/>
              </w:rPr>
              <w:t>Тема:</w:t>
            </w:r>
            <w:r w:rsidRPr="00D66CF1">
              <w:rPr>
                <w:b/>
                <w:spacing w:val="-2"/>
              </w:rPr>
              <w:t xml:space="preserve"> </w:t>
            </w:r>
            <w:r w:rsidRPr="00D66CF1">
              <w:rPr>
                <w:b/>
              </w:rPr>
              <w:t>«Книжки</w:t>
            </w:r>
            <w:r w:rsidRPr="00D66CF1">
              <w:rPr>
                <w:b/>
                <w:spacing w:val="-2"/>
              </w:rPr>
              <w:t xml:space="preserve"> </w:t>
            </w:r>
            <w:r w:rsidRPr="00D66CF1">
              <w:rPr>
                <w:b/>
              </w:rPr>
              <w:t>для</w:t>
            </w:r>
            <w:r w:rsidRPr="00D66CF1">
              <w:rPr>
                <w:b/>
                <w:spacing w:val="-1"/>
              </w:rPr>
              <w:t xml:space="preserve"> </w:t>
            </w:r>
            <w:r w:rsidRPr="00D66CF1">
              <w:rPr>
                <w:b/>
              </w:rPr>
              <w:t>малышек»</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2E9ABB1E" w14:textId="77777777">
        <w:trPr>
          <w:trHeight w:val="827"/>
        </w:trPr>
        <w:tc>
          <w:tcPr>
            <w:tcW w:w="14786" w:type="dxa"/>
            <w:gridSpan w:val="5"/>
          </w:tcPr>
          <w:p w14:paraId="4D8B93E9" w14:textId="77777777" w:rsidR="00D75065" w:rsidRPr="00D66CF1" w:rsidRDefault="002B7311">
            <w:pPr>
              <w:pStyle w:val="TableParagraph"/>
              <w:ind w:left="109" w:right="50"/>
            </w:pPr>
            <w:r w:rsidRPr="00D66CF1">
              <w:rPr>
                <w:b/>
              </w:rPr>
              <w:t>Планируемые</w:t>
            </w:r>
            <w:r w:rsidRPr="00D66CF1">
              <w:rPr>
                <w:b/>
                <w:spacing w:val="-2"/>
              </w:rPr>
              <w:t xml:space="preserve"> </w:t>
            </w:r>
            <w:r w:rsidRPr="00D66CF1">
              <w:rPr>
                <w:b/>
              </w:rPr>
              <w:t>результаты</w:t>
            </w:r>
            <w:r w:rsidRPr="00D66CF1">
              <w:rPr>
                <w:b/>
                <w:spacing w:val="-2"/>
              </w:rPr>
              <w:t xml:space="preserve"> </w:t>
            </w:r>
            <w:r w:rsidRPr="00D66CF1">
              <w:rPr>
                <w:b/>
              </w:rPr>
              <w:t>освоения</w:t>
            </w:r>
            <w:r w:rsidRPr="00D66CF1">
              <w:rPr>
                <w:b/>
                <w:spacing w:val="-2"/>
              </w:rPr>
              <w:t xml:space="preserve"> </w:t>
            </w:r>
            <w:r w:rsidRPr="00D66CF1">
              <w:rPr>
                <w:b/>
              </w:rPr>
              <w:t>содержания</w:t>
            </w:r>
            <w:r w:rsidRPr="00D66CF1">
              <w:rPr>
                <w:b/>
                <w:spacing w:val="-2"/>
              </w:rPr>
              <w:t xml:space="preserve"> </w:t>
            </w:r>
            <w:r w:rsidRPr="00D66CF1">
              <w:rPr>
                <w:b/>
              </w:rPr>
              <w:t>тематической</w:t>
            </w:r>
            <w:r w:rsidRPr="00D66CF1">
              <w:rPr>
                <w:b/>
                <w:spacing w:val="-2"/>
              </w:rPr>
              <w:t xml:space="preserve"> </w:t>
            </w:r>
            <w:r w:rsidRPr="00D66CF1">
              <w:rPr>
                <w:b/>
              </w:rPr>
              <w:t xml:space="preserve">недели: </w:t>
            </w:r>
            <w:r w:rsidRPr="00D66CF1">
              <w:t>дети</w:t>
            </w:r>
            <w:r w:rsidRPr="00D66CF1">
              <w:rPr>
                <w:spacing w:val="-2"/>
              </w:rPr>
              <w:t xml:space="preserve"> </w:t>
            </w:r>
            <w:r w:rsidRPr="00D66CF1">
              <w:t>умеют</w:t>
            </w:r>
            <w:r w:rsidRPr="00D66CF1">
              <w:rPr>
                <w:spacing w:val="-2"/>
              </w:rPr>
              <w:t xml:space="preserve"> </w:t>
            </w:r>
            <w:r w:rsidRPr="00D66CF1">
              <w:t>отвечать</w:t>
            </w:r>
            <w:r w:rsidRPr="00D66CF1">
              <w:rPr>
                <w:spacing w:val="-2"/>
              </w:rPr>
              <w:t xml:space="preserve"> </w:t>
            </w:r>
            <w:r w:rsidRPr="00D66CF1">
              <w:t>на</w:t>
            </w:r>
            <w:r w:rsidRPr="00D66CF1">
              <w:rPr>
                <w:spacing w:val="-2"/>
              </w:rPr>
              <w:t xml:space="preserve"> </w:t>
            </w:r>
            <w:r w:rsidRPr="00D66CF1">
              <w:t>вопросы</w:t>
            </w:r>
            <w:r w:rsidRPr="00D66CF1">
              <w:rPr>
                <w:spacing w:val="-2"/>
              </w:rPr>
              <w:t xml:space="preserve"> </w:t>
            </w:r>
            <w:r w:rsidRPr="00D66CF1">
              <w:t>полными</w:t>
            </w:r>
            <w:r w:rsidRPr="00D66CF1">
              <w:rPr>
                <w:spacing w:val="-2"/>
              </w:rPr>
              <w:t xml:space="preserve"> </w:t>
            </w:r>
            <w:r w:rsidRPr="00D66CF1">
              <w:t>предложениями;</w:t>
            </w:r>
            <w:r w:rsidRPr="00D66CF1">
              <w:rPr>
                <w:spacing w:val="-2"/>
              </w:rPr>
              <w:t xml:space="preserve"> </w:t>
            </w:r>
            <w:r w:rsidRPr="00D66CF1">
              <w:t>в</w:t>
            </w:r>
            <w:r w:rsidRPr="00D66CF1">
              <w:rPr>
                <w:spacing w:val="-2"/>
              </w:rPr>
              <w:t xml:space="preserve"> </w:t>
            </w:r>
            <w:r w:rsidRPr="00D66CF1">
              <w:t>речи детей активизированы глаголы ; правильно</w:t>
            </w:r>
            <w:r w:rsidRPr="00D66CF1">
              <w:rPr>
                <w:spacing w:val="40"/>
              </w:rPr>
              <w:t xml:space="preserve"> </w:t>
            </w:r>
            <w:r w:rsidRPr="00D66CF1">
              <w:t>произносят звук [ф] и [ф'] в словах и фразах.</w:t>
            </w:r>
          </w:p>
          <w:p w14:paraId="7EB631A0" w14:textId="77777777" w:rsidR="00D75065" w:rsidRPr="00D66CF1" w:rsidRDefault="002B7311">
            <w:pPr>
              <w:pStyle w:val="TableParagraph"/>
              <w:spacing w:line="256" w:lineRule="exact"/>
              <w:ind w:left="109"/>
            </w:pPr>
            <w:r w:rsidRPr="00D66CF1">
              <w:rPr>
                <w:b/>
              </w:rPr>
              <w:t>Взаимодействие</w:t>
            </w:r>
            <w:r w:rsidRPr="00D66CF1">
              <w:rPr>
                <w:b/>
                <w:spacing w:val="-6"/>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фотовыставка</w:t>
            </w:r>
            <w:r w:rsidRPr="00D66CF1">
              <w:rPr>
                <w:spacing w:val="-6"/>
              </w:rPr>
              <w:t xml:space="preserve"> </w:t>
            </w:r>
            <w:r w:rsidRPr="00D66CF1">
              <w:t>(оформление</w:t>
            </w:r>
            <w:r w:rsidRPr="00D66CF1">
              <w:rPr>
                <w:spacing w:val="-6"/>
              </w:rPr>
              <w:t xml:space="preserve"> </w:t>
            </w:r>
            <w:r w:rsidRPr="00D66CF1">
              <w:t>стенгазеты)</w:t>
            </w:r>
            <w:r w:rsidRPr="00D66CF1">
              <w:rPr>
                <w:spacing w:val="-5"/>
              </w:rPr>
              <w:t xml:space="preserve"> </w:t>
            </w:r>
            <w:r w:rsidRPr="00D66CF1">
              <w:t>«Мой</w:t>
            </w:r>
            <w:r w:rsidRPr="00D66CF1">
              <w:rPr>
                <w:spacing w:val="-6"/>
              </w:rPr>
              <w:t xml:space="preserve"> </w:t>
            </w:r>
            <w:r w:rsidRPr="00D66CF1">
              <w:t>любимый</w:t>
            </w:r>
            <w:r w:rsidRPr="00D66CF1">
              <w:rPr>
                <w:spacing w:val="-5"/>
              </w:rPr>
              <w:t xml:space="preserve"> </w:t>
            </w:r>
            <w:r w:rsidRPr="00D66CF1">
              <w:t>папа»</w:t>
            </w:r>
            <w:r w:rsidRPr="00D66CF1">
              <w:rPr>
                <w:spacing w:val="-5"/>
              </w:rPr>
              <w:t xml:space="preserve"> </w:t>
            </w:r>
            <w:r w:rsidRPr="00D66CF1">
              <w:t>(приурочена</w:t>
            </w:r>
            <w:r w:rsidRPr="00D66CF1">
              <w:rPr>
                <w:spacing w:val="-6"/>
              </w:rPr>
              <w:t xml:space="preserve"> </w:t>
            </w:r>
            <w:r w:rsidRPr="00D66CF1">
              <w:t>ко</w:t>
            </w:r>
            <w:r w:rsidRPr="00D66CF1">
              <w:rPr>
                <w:spacing w:val="-5"/>
              </w:rPr>
              <w:t xml:space="preserve"> </w:t>
            </w:r>
            <w:r w:rsidRPr="00D66CF1">
              <w:t>Дню</w:t>
            </w:r>
            <w:r w:rsidRPr="00D66CF1">
              <w:rPr>
                <w:spacing w:val="-6"/>
              </w:rPr>
              <w:t xml:space="preserve"> </w:t>
            </w:r>
            <w:r w:rsidRPr="00D66CF1">
              <w:t>защитника</w:t>
            </w:r>
            <w:r w:rsidRPr="00D66CF1">
              <w:rPr>
                <w:spacing w:val="-5"/>
              </w:rPr>
              <w:t xml:space="preserve"> </w:t>
            </w:r>
            <w:r w:rsidRPr="00D66CF1">
              <w:rPr>
                <w:spacing w:val="-2"/>
              </w:rPr>
              <w:t>Отечества)</w:t>
            </w:r>
          </w:p>
        </w:tc>
      </w:tr>
      <w:tr w:rsidR="00D75065" w:rsidRPr="00D66CF1" w14:paraId="287BF8A5" w14:textId="77777777">
        <w:trPr>
          <w:trHeight w:val="4692"/>
        </w:trPr>
        <w:tc>
          <w:tcPr>
            <w:tcW w:w="392" w:type="dxa"/>
          </w:tcPr>
          <w:p w14:paraId="01092846" w14:textId="77777777" w:rsidR="00D75065" w:rsidRPr="00D66CF1" w:rsidRDefault="002B7311">
            <w:pPr>
              <w:pStyle w:val="TableParagraph"/>
              <w:ind w:left="109"/>
              <w:rPr>
                <w:b/>
              </w:rPr>
            </w:pPr>
            <w:r w:rsidRPr="00D66CF1">
              <w:rPr>
                <w:b/>
                <w:spacing w:val="-5"/>
              </w:rPr>
              <w:t>1.</w:t>
            </w:r>
          </w:p>
        </w:tc>
        <w:tc>
          <w:tcPr>
            <w:tcW w:w="1978" w:type="dxa"/>
          </w:tcPr>
          <w:p w14:paraId="575AA5A6"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B91AF31" w14:textId="77777777" w:rsidR="00D75065" w:rsidRPr="00D66CF1" w:rsidRDefault="002B7311">
            <w:pPr>
              <w:pStyle w:val="TableParagraph"/>
              <w:ind w:left="110"/>
              <w:rPr>
                <w:b/>
              </w:rPr>
            </w:pPr>
            <w:r w:rsidRPr="00D66CF1">
              <w:rPr>
                <w:b/>
                <w:spacing w:val="-2"/>
              </w:rPr>
              <w:t>«Безопасная дорога»</w:t>
            </w:r>
          </w:p>
        </w:tc>
        <w:tc>
          <w:tcPr>
            <w:tcW w:w="2460" w:type="dxa"/>
          </w:tcPr>
          <w:p w14:paraId="2EFAC098" w14:textId="77777777" w:rsidR="00D75065" w:rsidRPr="00D66CF1" w:rsidRDefault="002B7311">
            <w:pPr>
              <w:pStyle w:val="TableParagraph"/>
              <w:ind w:left="110" w:right="467"/>
            </w:pPr>
            <w:r w:rsidRPr="00D66CF1">
              <w:rPr>
                <w:b/>
              </w:rPr>
              <w:t>Задачи:</w:t>
            </w:r>
            <w:r w:rsidRPr="00D66CF1">
              <w:rPr>
                <w:b/>
                <w:spacing w:val="40"/>
              </w:rPr>
              <w:t xml:space="preserve"> </w:t>
            </w:r>
            <w:r w:rsidRPr="00D66CF1">
              <w:t>- учить детей отвечать на вопросы</w:t>
            </w:r>
            <w:r w:rsidRPr="00D66CF1">
              <w:rPr>
                <w:spacing w:val="-15"/>
              </w:rPr>
              <w:t xml:space="preserve"> </w:t>
            </w:r>
            <w:r w:rsidRPr="00D66CF1">
              <w:t xml:space="preserve">полными </w:t>
            </w:r>
            <w:r w:rsidRPr="00D66CF1">
              <w:rPr>
                <w:spacing w:val="-2"/>
              </w:rPr>
              <w:t>предложениями.</w:t>
            </w:r>
          </w:p>
          <w:p w14:paraId="64BB603B" w14:textId="77777777" w:rsidR="00D75065" w:rsidRPr="00D66CF1" w:rsidRDefault="002B7311">
            <w:pPr>
              <w:pStyle w:val="TableParagraph"/>
              <w:numPr>
                <w:ilvl w:val="0"/>
                <w:numId w:val="245"/>
              </w:numPr>
              <w:tabs>
                <w:tab w:val="left" w:pos="1525"/>
              </w:tabs>
              <w:ind w:right="129" w:firstLine="0"/>
            </w:pPr>
            <w:proofErr w:type="spellStart"/>
            <w:r w:rsidRPr="00D66CF1">
              <w:rPr>
                <w:spacing w:val="-2"/>
              </w:rPr>
              <w:t>активиз</w:t>
            </w:r>
            <w:proofErr w:type="spellEnd"/>
            <w:r w:rsidRPr="00D66CF1">
              <w:rPr>
                <w:spacing w:val="-2"/>
              </w:rPr>
              <w:t xml:space="preserve"> </w:t>
            </w:r>
            <w:proofErr w:type="spellStart"/>
            <w:r w:rsidRPr="00D66CF1">
              <w:t>ировать</w:t>
            </w:r>
            <w:proofErr w:type="spellEnd"/>
            <w:r w:rsidRPr="00D66CF1">
              <w:t xml:space="preserve"> в речи детей </w:t>
            </w:r>
            <w:r w:rsidRPr="00D66CF1">
              <w:rPr>
                <w:spacing w:val="-2"/>
              </w:rPr>
              <w:t>глаголы.</w:t>
            </w:r>
          </w:p>
          <w:p w14:paraId="0367AF8C" w14:textId="77777777" w:rsidR="00D75065" w:rsidRPr="00D66CF1" w:rsidRDefault="002B7311">
            <w:pPr>
              <w:pStyle w:val="TableParagraph"/>
              <w:numPr>
                <w:ilvl w:val="0"/>
                <w:numId w:val="245"/>
              </w:numPr>
              <w:tabs>
                <w:tab w:val="left" w:pos="1525"/>
              </w:tabs>
              <w:ind w:right="120" w:firstLine="0"/>
            </w:pPr>
            <w:r w:rsidRPr="00D66CF1">
              <w:rPr>
                <w:spacing w:val="-2"/>
              </w:rPr>
              <w:t xml:space="preserve">закрепи </w:t>
            </w:r>
            <w:proofErr w:type="spellStart"/>
            <w:r w:rsidRPr="00D66CF1">
              <w:rPr>
                <w:spacing w:val="-6"/>
              </w:rPr>
              <w:t>ть</w:t>
            </w:r>
            <w:proofErr w:type="spellEnd"/>
            <w:r w:rsidRPr="00D66CF1">
              <w:rPr>
                <w:spacing w:val="-6"/>
              </w:rPr>
              <w:t xml:space="preserve"> </w:t>
            </w:r>
            <w:r w:rsidRPr="00D66CF1">
              <w:rPr>
                <w:spacing w:val="-2"/>
              </w:rPr>
              <w:t>правильное</w:t>
            </w:r>
          </w:p>
          <w:p w14:paraId="3BC647DB" w14:textId="77777777" w:rsidR="00D75065" w:rsidRPr="00D66CF1" w:rsidRDefault="002B7311">
            <w:pPr>
              <w:pStyle w:val="TableParagraph"/>
              <w:ind w:left="110"/>
            </w:pPr>
            <w:r w:rsidRPr="00D66CF1">
              <w:rPr>
                <w:spacing w:val="-2"/>
              </w:rPr>
              <w:t>произношение</w:t>
            </w:r>
          </w:p>
          <w:p w14:paraId="40BF66AA" w14:textId="77777777" w:rsidR="00D75065" w:rsidRPr="00D66CF1" w:rsidRDefault="002B7311">
            <w:pPr>
              <w:pStyle w:val="TableParagraph"/>
              <w:ind w:left="110"/>
            </w:pPr>
            <w:r w:rsidRPr="00D66CF1">
              <w:t>звуков</w:t>
            </w:r>
            <w:r w:rsidRPr="00D66CF1">
              <w:rPr>
                <w:spacing w:val="80"/>
              </w:rPr>
              <w:t xml:space="preserve"> </w:t>
            </w:r>
            <w:r w:rsidRPr="00D66CF1">
              <w:t>[ф]</w:t>
            </w:r>
            <w:r w:rsidRPr="00D66CF1">
              <w:rPr>
                <w:spacing w:val="80"/>
              </w:rPr>
              <w:t xml:space="preserve"> </w:t>
            </w:r>
            <w:r w:rsidRPr="00D66CF1">
              <w:t>и</w:t>
            </w:r>
            <w:r w:rsidRPr="00D66CF1">
              <w:rPr>
                <w:spacing w:val="80"/>
              </w:rPr>
              <w:t xml:space="preserve"> </w:t>
            </w:r>
            <w:r w:rsidRPr="00D66CF1">
              <w:t>[ф']</w:t>
            </w:r>
            <w:r w:rsidRPr="00D66CF1">
              <w:rPr>
                <w:spacing w:val="80"/>
              </w:rPr>
              <w:t xml:space="preserve"> </w:t>
            </w:r>
            <w:r w:rsidRPr="00D66CF1">
              <w:t>в словах и фразах.</w:t>
            </w:r>
          </w:p>
        </w:tc>
        <w:tc>
          <w:tcPr>
            <w:tcW w:w="7062" w:type="dxa"/>
          </w:tcPr>
          <w:p w14:paraId="09D253E3" w14:textId="77777777" w:rsidR="00D75065" w:rsidRPr="00D66CF1" w:rsidRDefault="002B7311">
            <w:pPr>
              <w:pStyle w:val="TableParagraph"/>
              <w:tabs>
                <w:tab w:val="left" w:pos="1160"/>
                <w:tab w:val="left" w:pos="2658"/>
              </w:tabs>
              <w:ind w:left="112" w:right="4284"/>
              <w:jc w:val="both"/>
            </w:pPr>
            <w:r w:rsidRPr="00D66CF1">
              <w:rPr>
                <w:b/>
                <w:u w:val="single"/>
              </w:rPr>
              <w:t>Игровая деятельность</w:t>
            </w:r>
            <w:r w:rsidRPr="00D66CF1">
              <w:rPr>
                <w:b/>
              </w:rPr>
              <w:t xml:space="preserve"> </w:t>
            </w:r>
            <w:r w:rsidRPr="00D66CF1">
              <w:rPr>
                <w:b/>
                <w:spacing w:val="-4"/>
              </w:rPr>
              <w:t>Д/и</w:t>
            </w:r>
            <w:r w:rsidRPr="00D66CF1">
              <w:rPr>
                <w:b/>
              </w:rPr>
              <w:tab/>
            </w:r>
            <w:r w:rsidRPr="00D66CF1">
              <w:rPr>
                <w:spacing w:val="-2"/>
              </w:rPr>
              <w:t>«Гномы</w:t>
            </w:r>
            <w:r w:rsidRPr="00D66CF1">
              <w:tab/>
            </w:r>
            <w:r w:rsidRPr="00D66CF1">
              <w:rPr>
                <w:spacing w:val="-10"/>
              </w:rPr>
              <w:t xml:space="preserve">с </w:t>
            </w:r>
            <w:r w:rsidRPr="00D66CF1">
              <w:t>мешочками» -</w:t>
            </w:r>
          </w:p>
          <w:p w14:paraId="64E8F3EB" w14:textId="77777777" w:rsidR="00D75065" w:rsidRPr="00D66CF1" w:rsidRDefault="002B7311">
            <w:pPr>
              <w:pStyle w:val="TableParagraph"/>
              <w:ind w:left="112" w:right="284"/>
              <w:jc w:val="both"/>
            </w:pPr>
            <w:r w:rsidRPr="00D66CF1">
              <w:t xml:space="preserve">развивать умения передавать эмоциональные состояния в </w:t>
            </w:r>
            <w:proofErr w:type="spellStart"/>
            <w:r w:rsidRPr="00D66CF1">
              <w:t>имитационнообразных</w:t>
            </w:r>
            <w:proofErr w:type="spellEnd"/>
            <w:r w:rsidRPr="00D66CF1">
              <w:t xml:space="preserve"> играх, сопереживать настроению сверстников в общих делах, играх, совместных праздниках.</w:t>
            </w:r>
          </w:p>
          <w:p w14:paraId="57E27103" w14:textId="77777777" w:rsidR="00D75065" w:rsidRPr="00D66CF1" w:rsidRDefault="002B7311">
            <w:pPr>
              <w:pStyle w:val="TableParagraph"/>
              <w:ind w:left="112"/>
              <w:jc w:val="both"/>
              <w:rPr>
                <w:b/>
              </w:rPr>
            </w:pPr>
            <w:r w:rsidRPr="00D66CF1">
              <w:rPr>
                <w:b/>
                <w:u w:val="single"/>
              </w:rPr>
              <w:t xml:space="preserve">Познавательно – исследовательская </w:t>
            </w:r>
            <w:r w:rsidRPr="00D66CF1">
              <w:rPr>
                <w:b/>
                <w:spacing w:val="-2"/>
                <w:u w:val="single"/>
              </w:rPr>
              <w:t>деятельность</w:t>
            </w:r>
          </w:p>
          <w:p w14:paraId="2516567C" w14:textId="77777777" w:rsidR="00D75065" w:rsidRPr="00D66CF1" w:rsidRDefault="002B7311">
            <w:pPr>
              <w:pStyle w:val="TableParagraph"/>
              <w:ind w:left="112"/>
            </w:pPr>
            <w:r w:rsidRPr="00D66CF1">
              <w:rPr>
                <w:b/>
              </w:rPr>
              <w:t>Д/и</w:t>
            </w:r>
            <w:r w:rsidRPr="00D66CF1">
              <w:rPr>
                <w:b/>
                <w:spacing w:val="-6"/>
              </w:rPr>
              <w:t xml:space="preserve"> </w:t>
            </w:r>
            <w:r w:rsidRPr="00D66CF1">
              <w:t>«Чудесный</w:t>
            </w:r>
            <w:r w:rsidRPr="00D66CF1">
              <w:rPr>
                <w:spacing w:val="-7"/>
              </w:rPr>
              <w:t xml:space="preserve"> </w:t>
            </w:r>
            <w:r w:rsidRPr="00D66CF1">
              <w:t>мешочек»</w:t>
            </w:r>
            <w:r w:rsidRPr="00D66CF1">
              <w:rPr>
                <w:spacing w:val="-6"/>
              </w:rPr>
              <w:t xml:space="preserve"> </w:t>
            </w:r>
            <w:r w:rsidRPr="00D66CF1">
              <w:t>-</w:t>
            </w:r>
            <w:r w:rsidRPr="00D66CF1">
              <w:rPr>
                <w:spacing w:val="-5"/>
              </w:rPr>
              <w:t xml:space="preserve"> </w:t>
            </w:r>
            <w:r w:rsidRPr="00D66CF1">
              <w:t>способствовать</w:t>
            </w:r>
            <w:r w:rsidRPr="00D66CF1">
              <w:rPr>
                <w:spacing w:val="-7"/>
              </w:rPr>
              <w:t xml:space="preserve"> </w:t>
            </w:r>
            <w:r w:rsidRPr="00D66CF1">
              <w:t>освоению</w:t>
            </w:r>
            <w:r w:rsidRPr="00D66CF1">
              <w:rPr>
                <w:spacing w:val="-7"/>
              </w:rPr>
              <w:t xml:space="preserve"> </w:t>
            </w:r>
            <w:r w:rsidRPr="00D66CF1">
              <w:t>простейших обследовательских</w:t>
            </w:r>
            <w:r w:rsidRPr="00D66CF1">
              <w:rPr>
                <w:spacing w:val="-8"/>
              </w:rPr>
              <w:t xml:space="preserve"> </w:t>
            </w:r>
            <w:r w:rsidRPr="00D66CF1">
              <w:t>действий,</w:t>
            </w:r>
            <w:r w:rsidRPr="00D66CF1">
              <w:rPr>
                <w:spacing w:val="-8"/>
              </w:rPr>
              <w:t xml:space="preserve"> </w:t>
            </w:r>
            <w:r w:rsidRPr="00D66CF1">
              <w:t>позволяющих</w:t>
            </w:r>
            <w:r w:rsidRPr="00D66CF1">
              <w:rPr>
                <w:spacing w:val="-8"/>
              </w:rPr>
              <w:t xml:space="preserve"> </w:t>
            </w:r>
            <w:r w:rsidRPr="00D66CF1">
              <w:t>определять</w:t>
            </w:r>
            <w:r w:rsidRPr="00D66CF1">
              <w:rPr>
                <w:spacing w:val="-9"/>
              </w:rPr>
              <w:t xml:space="preserve"> </w:t>
            </w:r>
            <w:r w:rsidRPr="00D66CF1">
              <w:t>качества</w:t>
            </w:r>
            <w:r w:rsidRPr="00D66CF1">
              <w:rPr>
                <w:spacing w:val="-9"/>
              </w:rPr>
              <w:t xml:space="preserve"> </w:t>
            </w:r>
            <w:r w:rsidRPr="00D66CF1">
              <w:t>и свойства материалов, из которых предметы сделаны (погладить, надавить, смять, подуть на ворсинки шерсти, приложить к щеке), соответствующего словаря.</w:t>
            </w:r>
          </w:p>
          <w:p w14:paraId="65009714" w14:textId="77777777" w:rsidR="00D75065" w:rsidRPr="00D66CF1" w:rsidRDefault="002B7311">
            <w:pPr>
              <w:pStyle w:val="TableParagraph"/>
              <w:spacing w:line="270" w:lineRule="atLeast"/>
              <w:ind w:left="112" w:right="570"/>
              <w:jc w:val="both"/>
            </w:pPr>
            <w:r w:rsidRPr="00D66CF1">
              <w:rPr>
                <w:b/>
              </w:rPr>
              <w:t xml:space="preserve">игровая ситуация </w:t>
            </w:r>
            <w:r w:rsidRPr="00D66CF1">
              <w:t xml:space="preserve">«Послушная глина» - учить использовать в речи слова, обозначающие действия (смять, сжать, погладить), качества и свойства предметов (мягкость, твердость, гладкость и т. п.; предметы рвутся, бьются, </w:t>
            </w:r>
            <w:r w:rsidRPr="00D66CF1">
              <w:rPr>
                <w:spacing w:val="-2"/>
              </w:rPr>
              <w:t>размокают)</w:t>
            </w:r>
          </w:p>
        </w:tc>
        <w:tc>
          <w:tcPr>
            <w:tcW w:w="2894" w:type="dxa"/>
          </w:tcPr>
          <w:p w14:paraId="62B0D7C5" w14:textId="77777777" w:rsidR="00D75065" w:rsidRPr="00D66CF1" w:rsidRDefault="002B7311">
            <w:pPr>
              <w:pStyle w:val="TableParagraph"/>
              <w:ind w:left="109"/>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p w14:paraId="355283EC" w14:textId="77777777" w:rsidR="00D75065" w:rsidRPr="00D66CF1" w:rsidRDefault="002B7311">
            <w:pPr>
              <w:pStyle w:val="TableParagraph"/>
              <w:tabs>
                <w:tab w:val="left" w:pos="1119"/>
                <w:tab w:val="left" w:pos="1402"/>
                <w:tab w:val="left" w:pos="1558"/>
                <w:tab w:val="left" w:pos="1616"/>
                <w:tab w:val="left" w:pos="2158"/>
                <w:tab w:val="left" w:pos="2569"/>
              </w:tabs>
              <w:ind w:left="109" w:right="180"/>
            </w:pPr>
            <w:r w:rsidRPr="00D66CF1">
              <w:rPr>
                <w:spacing w:val="-2"/>
              </w:rPr>
              <w:t>кукол</w:t>
            </w:r>
            <w:r w:rsidRPr="00D66CF1">
              <w:tab/>
            </w:r>
            <w:r w:rsidRPr="00D66CF1">
              <w:rPr>
                <w:spacing w:val="-10"/>
              </w:rPr>
              <w:t>-</w:t>
            </w:r>
            <w:r w:rsidRPr="00D66CF1">
              <w:tab/>
            </w:r>
            <w:r w:rsidRPr="00D66CF1">
              <w:tab/>
            </w:r>
            <w:r w:rsidRPr="00D66CF1">
              <w:tab/>
            </w:r>
            <w:r w:rsidRPr="00D66CF1">
              <w:rPr>
                <w:spacing w:val="-2"/>
              </w:rPr>
              <w:t>младенцев среднего</w:t>
            </w:r>
            <w:r w:rsidRPr="00D66CF1">
              <w:tab/>
            </w:r>
            <w:r w:rsidRPr="00D66CF1">
              <w:tab/>
            </w:r>
            <w:r w:rsidRPr="00D66CF1">
              <w:rPr>
                <w:spacing w:val="-2"/>
              </w:rPr>
              <w:t>размера</w:t>
            </w:r>
            <w:r w:rsidRPr="00D66CF1">
              <w:tab/>
            </w:r>
            <w:r w:rsidRPr="00D66CF1">
              <w:rPr>
                <w:spacing w:val="-37"/>
              </w:rPr>
              <w:t xml:space="preserve"> </w:t>
            </w:r>
            <w:r w:rsidRPr="00D66CF1">
              <w:rPr>
                <w:spacing w:val="-6"/>
              </w:rPr>
              <w:t xml:space="preserve">с </w:t>
            </w:r>
            <w:r w:rsidRPr="00D66CF1">
              <w:rPr>
                <w:spacing w:val="-2"/>
              </w:rPr>
              <w:t>комплектом</w:t>
            </w:r>
            <w:r w:rsidRPr="00D66CF1">
              <w:tab/>
            </w:r>
            <w:r w:rsidRPr="00D66CF1">
              <w:tab/>
            </w:r>
            <w:r w:rsidRPr="00D66CF1">
              <w:rPr>
                <w:spacing w:val="-2"/>
              </w:rPr>
              <w:t>одежды</w:t>
            </w:r>
            <w:r w:rsidRPr="00D66CF1">
              <w:tab/>
            </w:r>
            <w:r w:rsidRPr="00D66CF1">
              <w:rPr>
                <w:spacing w:val="-10"/>
              </w:rPr>
              <w:t xml:space="preserve">и </w:t>
            </w:r>
            <w:r w:rsidRPr="00D66CF1">
              <w:rPr>
                <w:spacing w:val="-2"/>
              </w:rPr>
              <w:t>постельных принадлежностей, шагающий</w:t>
            </w:r>
            <w:r w:rsidRPr="00D66CF1">
              <w:tab/>
            </w:r>
            <w:r w:rsidRPr="00D66CF1">
              <w:tab/>
            </w:r>
            <w:r w:rsidRPr="00D66CF1">
              <w:tab/>
            </w:r>
            <w:r w:rsidRPr="00D66CF1">
              <w:tab/>
            </w:r>
            <w:r w:rsidRPr="00D66CF1">
              <w:rPr>
                <w:spacing w:val="-4"/>
              </w:rPr>
              <w:t>театр</w:t>
            </w:r>
          </w:p>
          <w:p w14:paraId="399BC908" w14:textId="77777777" w:rsidR="00D75065" w:rsidRPr="00D66CF1" w:rsidRDefault="002B7311">
            <w:pPr>
              <w:pStyle w:val="TableParagraph"/>
              <w:tabs>
                <w:tab w:val="left" w:pos="1980"/>
              </w:tabs>
              <w:ind w:left="109" w:right="181"/>
              <w:jc w:val="both"/>
            </w:pPr>
            <w:r w:rsidRPr="00D66CF1">
              <w:t>«Репка», кольца и крупные</w:t>
            </w:r>
            <w:r w:rsidRPr="00D66CF1">
              <w:rPr>
                <w:spacing w:val="-15"/>
              </w:rPr>
              <w:t xml:space="preserve"> </w:t>
            </w:r>
            <w:r w:rsidRPr="00D66CF1">
              <w:t>бусинки</w:t>
            </w:r>
            <w:r w:rsidRPr="00D66CF1">
              <w:rPr>
                <w:spacing w:val="-15"/>
              </w:rPr>
              <w:t xml:space="preserve"> </w:t>
            </w:r>
            <w:r w:rsidRPr="00D66CF1">
              <w:t xml:space="preserve">разных цветов для нанизывания на разноцветные шнуры, игрушка для развития дыхания «Цветочек», </w:t>
            </w:r>
            <w:r w:rsidRPr="00D66CF1">
              <w:rPr>
                <w:spacing w:val="-2"/>
              </w:rPr>
              <w:t>перышки,</w:t>
            </w:r>
            <w:r w:rsidRPr="00D66CF1">
              <w:tab/>
            </w:r>
            <w:r w:rsidRPr="00D66CF1">
              <w:rPr>
                <w:spacing w:val="-2"/>
              </w:rPr>
              <w:t xml:space="preserve">ватные </w:t>
            </w:r>
            <w:r w:rsidRPr="00D66CF1">
              <w:t>шарики, шнуровки.</w:t>
            </w:r>
          </w:p>
        </w:tc>
      </w:tr>
    </w:tbl>
    <w:p w14:paraId="36FEA962" w14:textId="77777777" w:rsidR="00D75065" w:rsidRPr="00D66CF1" w:rsidRDefault="00D75065">
      <w:pPr>
        <w:jc w:val="both"/>
        <w:sectPr w:rsidR="00D75065" w:rsidRPr="00D66CF1">
          <w:type w:val="continuous"/>
          <w:pgSz w:w="16840" w:h="11910" w:orient="landscape"/>
          <w:pgMar w:top="260" w:right="180" w:bottom="280" w:left="240" w:header="720" w:footer="720" w:gutter="0"/>
          <w:cols w:space="720"/>
        </w:sectPr>
      </w:pPr>
    </w:p>
    <w:p w14:paraId="62B4ED77" w14:textId="77777777" w:rsidR="00D75065" w:rsidRPr="00D66CF1" w:rsidRDefault="00D75065">
      <w:pPr>
        <w:pStyle w:val="a3"/>
        <w:spacing w:before="7"/>
        <w:rPr>
          <w:b/>
          <w:i/>
          <w:sz w:val="22"/>
          <w:szCs w:val="22"/>
        </w:r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
        <w:gridCol w:w="2328"/>
        <w:gridCol w:w="2838"/>
        <w:gridCol w:w="6656"/>
        <w:gridCol w:w="2564"/>
      </w:tblGrid>
      <w:tr w:rsidR="00D75065" w:rsidRPr="00D66CF1" w14:paraId="6BA8D004" w14:textId="77777777">
        <w:trPr>
          <w:trHeight w:val="276"/>
        </w:trPr>
        <w:tc>
          <w:tcPr>
            <w:tcW w:w="14786" w:type="dxa"/>
            <w:gridSpan w:val="5"/>
          </w:tcPr>
          <w:p w14:paraId="5206D867" w14:textId="77777777" w:rsidR="00D75065" w:rsidRPr="00D66CF1" w:rsidRDefault="002B7311">
            <w:pPr>
              <w:pStyle w:val="TableParagraph"/>
              <w:spacing w:line="256" w:lineRule="exact"/>
              <w:ind w:left="5683"/>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(3-я</w:t>
            </w:r>
            <w:r w:rsidRPr="00D66CF1">
              <w:rPr>
                <w:b/>
                <w:spacing w:val="-1"/>
              </w:rPr>
              <w:t xml:space="preserve"> </w:t>
            </w:r>
            <w:r w:rsidRPr="00D66CF1">
              <w:rPr>
                <w:b/>
                <w:spacing w:val="-2"/>
              </w:rPr>
              <w:t>неделя)</w:t>
            </w:r>
          </w:p>
        </w:tc>
      </w:tr>
      <w:tr w:rsidR="00D75065" w:rsidRPr="00D66CF1" w14:paraId="4A6F803B" w14:textId="77777777">
        <w:trPr>
          <w:trHeight w:val="552"/>
        </w:trPr>
        <w:tc>
          <w:tcPr>
            <w:tcW w:w="14786" w:type="dxa"/>
            <w:gridSpan w:val="5"/>
          </w:tcPr>
          <w:p w14:paraId="4641192C" w14:textId="77777777" w:rsidR="00D75065" w:rsidRPr="00D66CF1" w:rsidRDefault="002B7311">
            <w:pPr>
              <w:pStyle w:val="TableParagraph"/>
              <w:tabs>
                <w:tab w:val="left" w:pos="1748"/>
                <w:tab w:val="left" w:pos="3216"/>
                <w:tab w:val="left" w:pos="4414"/>
                <w:tab w:val="left" w:pos="5911"/>
                <w:tab w:val="left" w:pos="7628"/>
                <w:tab w:val="left" w:pos="8671"/>
                <w:tab w:val="left" w:pos="9342"/>
                <w:tab w:val="left" w:pos="10723"/>
                <w:tab w:val="left" w:pos="11689"/>
                <w:tab w:val="left" w:pos="12139"/>
                <w:tab w:val="left" w:pos="13408"/>
              </w:tabs>
              <w:spacing w:line="270" w:lineRule="atLeast"/>
              <w:ind w:left="7" w:right="29"/>
            </w:pPr>
            <w:r w:rsidRPr="00D66CF1">
              <w:rPr>
                <w:b/>
                <w:spacing w:val="-2"/>
              </w:rPr>
              <w:t>Планируемые</w:t>
            </w:r>
            <w:r w:rsidRPr="00D66CF1">
              <w:rPr>
                <w:b/>
              </w:rPr>
              <w:tab/>
            </w:r>
            <w:r w:rsidRPr="00D66CF1">
              <w:rPr>
                <w:b/>
                <w:spacing w:val="-2"/>
              </w:rPr>
              <w:t>результаты</w:t>
            </w:r>
            <w:r w:rsidRPr="00D66CF1">
              <w:rPr>
                <w:b/>
              </w:rPr>
              <w:tab/>
            </w:r>
            <w:r w:rsidRPr="00D66CF1">
              <w:rPr>
                <w:b/>
                <w:spacing w:val="-2"/>
              </w:rPr>
              <w:t>освоения</w:t>
            </w:r>
            <w:r w:rsidRPr="00D66CF1">
              <w:rPr>
                <w:b/>
              </w:rPr>
              <w:tab/>
            </w:r>
            <w:r w:rsidRPr="00D66CF1">
              <w:rPr>
                <w:b/>
                <w:spacing w:val="-2"/>
              </w:rPr>
              <w:t>содержания</w:t>
            </w:r>
            <w:r w:rsidRPr="00D66CF1">
              <w:rPr>
                <w:b/>
              </w:rPr>
              <w:tab/>
            </w:r>
            <w:r w:rsidRPr="00D66CF1">
              <w:rPr>
                <w:b/>
                <w:spacing w:val="-2"/>
              </w:rPr>
              <w:t>тематической</w:t>
            </w:r>
            <w:r w:rsidRPr="00D66CF1">
              <w:rPr>
                <w:b/>
              </w:rPr>
              <w:tab/>
            </w:r>
            <w:r w:rsidRPr="00D66CF1">
              <w:rPr>
                <w:b/>
                <w:spacing w:val="-2"/>
              </w:rPr>
              <w:t>недели:</w:t>
            </w:r>
            <w:r w:rsidRPr="00D66CF1">
              <w:rPr>
                <w:b/>
              </w:rPr>
              <w:tab/>
            </w:r>
            <w:r w:rsidRPr="00D66CF1">
              <w:rPr>
                <w:spacing w:val="-4"/>
              </w:rPr>
              <w:t>дети</w:t>
            </w:r>
            <w:r w:rsidRPr="00D66CF1">
              <w:tab/>
            </w:r>
            <w:r w:rsidRPr="00D66CF1">
              <w:rPr>
                <w:spacing w:val="-2"/>
              </w:rPr>
              <w:t>составляют</w:t>
            </w:r>
            <w:r w:rsidRPr="00D66CF1">
              <w:tab/>
            </w:r>
            <w:r w:rsidRPr="00D66CF1">
              <w:rPr>
                <w:spacing w:val="-2"/>
              </w:rPr>
              <w:t>рассказ</w:t>
            </w:r>
            <w:r w:rsidRPr="00D66CF1">
              <w:tab/>
            </w:r>
            <w:r w:rsidRPr="00D66CF1">
              <w:rPr>
                <w:spacing w:val="-6"/>
              </w:rPr>
              <w:t>об</w:t>
            </w:r>
            <w:r w:rsidRPr="00D66CF1">
              <w:tab/>
            </w:r>
            <w:r w:rsidRPr="00D66CF1">
              <w:rPr>
                <w:spacing w:val="-2"/>
              </w:rPr>
              <w:t>игрушках;</w:t>
            </w:r>
            <w:r w:rsidRPr="00D66CF1">
              <w:tab/>
            </w:r>
            <w:r w:rsidRPr="00D66CF1">
              <w:rPr>
                <w:spacing w:val="-2"/>
              </w:rPr>
              <w:t xml:space="preserve">употребляют </w:t>
            </w:r>
            <w:r w:rsidRPr="00D66CF1">
              <w:t>прилагательные; образовывают</w:t>
            </w:r>
            <w:r w:rsidRPr="00D66CF1">
              <w:rPr>
                <w:spacing w:val="40"/>
              </w:rPr>
              <w:t xml:space="preserve"> </w:t>
            </w:r>
            <w:r w:rsidRPr="00D66CF1">
              <w:t>формы родительного падежа единственного и множественного числа имен существительных;</w:t>
            </w:r>
          </w:p>
        </w:tc>
      </w:tr>
      <w:tr w:rsidR="00D75065" w:rsidRPr="00D66CF1" w14:paraId="4D5D23E1" w14:textId="77777777">
        <w:trPr>
          <w:trHeight w:val="551"/>
        </w:trPr>
        <w:tc>
          <w:tcPr>
            <w:tcW w:w="14786" w:type="dxa"/>
            <w:gridSpan w:val="5"/>
          </w:tcPr>
          <w:p w14:paraId="329729B5" w14:textId="77777777" w:rsidR="00D75065" w:rsidRPr="00D66CF1" w:rsidRDefault="002B7311">
            <w:pPr>
              <w:pStyle w:val="TableParagraph"/>
              <w:ind w:left="112"/>
            </w:pPr>
            <w:r w:rsidRPr="00D66CF1">
              <w:t>правильно</w:t>
            </w:r>
            <w:r w:rsidRPr="00D66CF1">
              <w:rPr>
                <w:spacing w:val="56"/>
              </w:rPr>
              <w:t xml:space="preserve"> </w:t>
            </w:r>
            <w:r w:rsidRPr="00D66CF1">
              <w:t>произносят</w:t>
            </w:r>
            <w:r w:rsidRPr="00D66CF1">
              <w:rPr>
                <w:spacing w:val="59"/>
              </w:rPr>
              <w:t xml:space="preserve"> </w:t>
            </w:r>
            <w:r w:rsidRPr="00D66CF1">
              <w:t>звук</w:t>
            </w:r>
            <w:r w:rsidRPr="00D66CF1">
              <w:rPr>
                <w:spacing w:val="-1"/>
              </w:rPr>
              <w:t xml:space="preserve"> </w:t>
            </w:r>
            <w:r w:rsidRPr="00D66CF1">
              <w:rPr>
                <w:spacing w:val="-4"/>
              </w:rPr>
              <w:t>[х].</w:t>
            </w:r>
          </w:p>
          <w:p w14:paraId="6C27C929" w14:textId="77777777" w:rsidR="00D75065" w:rsidRPr="00D66CF1" w:rsidRDefault="002B7311">
            <w:pPr>
              <w:pStyle w:val="TableParagraph"/>
              <w:spacing w:line="256" w:lineRule="exact"/>
              <w:ind w:left="112"/>
            </w:pPr>
            <w:r w:rsidRPr="00D66CF1">
              <w:rPr>
                <w:b/>
              </w:rPr>
              <w:t>Взаимодействие</w:t>
            </w:r>
            <w:r w:rsidRPr="00D66CF1">
              <w:rPr>
                <w:b/>
                <w:spacing w:val="-7"/>
              </w:rPr>
              <w:t xml:space="preserve"> </w:t>
            </w:r>
            <w:r w:rsidRPr="00D66CF1">
              <w:rPr>
                <w:b/>
              </w:rPr>
              <w:t>с</w:t>
            </w:r>
            <w:r w:rsidRPr="00D66CF1">
              <w:rPr>
                <w:b/>
                <w:spacing w:val="-6"/>
              </w:rPr>
              <w:t xml:space="preserve"> </w:t>
            </w:r>
            <w:r w:rsidRPr="00D66CF1">
              <w:rPr>
                <w:b/>
              </w:rPr>
              <w:t>родителями:</w:t>
            </w:r>
            <w:r w:rsidRPr="00D66CF1">
              <w:rPr>
                <w:b/>
                <w:spacing w:val="-3"/>
              </w:rPr>
              <w:t xml:space="preserve"> </w:t>
            </w:r>
            <w:r w:rsidRPr="00D66CF1">
              <w:t>информационный</w:t>
            </w:r>
            <w:r w:rsidRPr="00D66CF1">
              <w:rPr>
                <w:spacing w:val="-6"/>
              </w:rPr>
              <w:t xml:space="preserve"> </w:t>
            </w:r>
            <w:r w:rsidRPr="00D66CF1">
              <w:t>лист</w:t>
            </w:r>
            <w:r w:rsidRPr="00D66CF1">
              <w:rPr>
                <w:spacing w:val="-6"/>
              </w:rPr>
              <w:t xml:space="preserve"> </w:t>
            </w:r>
            <w:r w:rsidRPr="00D66CF1">
              <w:t>«Профилактика</w:t>
            </w:r>
            <w:r w:rsidRPr="00D66CF1">
              <w:rPr>
                <w:spacing w:val="-6"/>
              </w:rPr>
              <w:t xml:space="preserve"> </w:t>
            </w:r>
            <w:r w:rsidRPr="00D66CF1">
              <w:t>простудных</w:t>
            </w:r>
            <w:r w:rsidRPr="00D66CF1">
              <w:rPr>
                <w:spacing w:val="-5"/>
              </w:rPr>
              <w:t xml:space="preserve"> </w:t>
            </w:r>
            <w:r w:rsidRPr="00D66CF1">
              <w:rPr>
                <w:spacing w:val="-2"/>
              </w:rPr>
              <w:t>заболеваний»</w:t>
            </w:r>
          </w:p>
        </w:tc>
      </w:tr>
      <w:tr w:rsidR="00D75065" w:rsidRPr="00D66CF1" w14:paraId="0080E4D8" w14:textId="77777777">
        <w:trPr>
          <w:trHeight w:val="4642"/>
        </w:trPr>
        <w:tc>
          <w:tcPr>
            <w:tcW w:w="400" w:type="dxa"/>
          </w:tcPr>
          <w:p w14:paraId="09363D7E" w14:textId="77777777" w:rsidR="00D75065" w:rsidRPr="00D66CF1" w:rsidRDefault="002B7311">
            <w:pPr>
              <w:pStyle w:val="TableParagraph"/>
              <w:ind w:left="20"/>
              <w:jc w:val="center"/>
              <w:rPr>
                <w:b/>
              </w:rPr>
            </w:pPr>
            <w:r w:rsidRPr="00D66CF1">
              <w:rPr>
                <w:b/>
                <w:spacing w:val="-5"/>
              </w:rPr>
              <w:t>1.</w:t>
            </w:r>
          </w:p>
        </w:tc>
        <w:tc>
          <w:tcPr>
            <w:tcW w:w="2328" w:type="dxa"/>
          </w:tcPr>
          <w:p w14:paraId="00E1BA95" w14:textId="77777777" w:rsidR="00D75065" w:rsidRPr="00D66CF1" w:rsidRDefault="002B7311">
            <w:pPr>
              <w:pStyle w:val="TableParagraph"/>
              <w:ind w:left="125"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EBF9542" w14:textId="77777777" w:rsidR="00D75065" w:rsidRPr="00D66CF1" w:rsidRDefault="002B7311">
            <w:pPr>
              <w:pStyle w:val="TableParagraph"/>
              <w:ind w:left="185"/>
              <w:rPr>
                <w:b/>
              </w:rPr>
            </w:pPr>
            <w:r w:rsidRPr="00D66CF1">
              <w:rPr>
                <w:b/>
              </w:rPr>
              <w:t>«Пароход</w:t>
            </w:r>
            <w:r w:rsidRPr="00D66CF1">
              <w:rPr>
                <w:b/>
                <w:spacing w:val="-8"/>
              </w:rPr>
              <w:t xml:space="preserve"> </w:t>
            </w:r>
            <w:r w:rsidRPr="00D66CF1">
              <w:rPr>
                <w:b/>
                <w:spacing w:val="-2"/>
              </w:rPr>
              <w:t>плывет»</w:t>
            </w:r>
          </w:p>
        </w:tc>
        <w:tc>
          <w:tcPr>
            <w:tcW w:w="2838" w:type="dxa"/>
          </w:tcPr>
          <w:p w14:paraId="46CDE87B" w14:textId="77777777" w:rsidR="00D75065" w:rsidRPr="00D66CF1" w:rsidRDefault="002B7311">
            <w:pPr>
              <w:pStyle w:val="TableParagraph"/>
              <w:ind w:left="113"/>
            </w:pPr>
            <w:r w:rsidRPr="00D66CF1">
              <w:rPr>
                <w:b/>
              </w:rPr>
              <w:t>Задачи:</w:t>
            </w:r>
            <w:r w:rsidRPr="00D66CF1">
              <w:rPr>
                <w:b/>
                <w:spacing w:val="40"/>
              </w:rPr>
              <w:t xml:space="preserve"> </w:t>
            </w:r>
            <w:r w:rsidRPr="00D66CF1">
              <w:t xml:space="preserve">- учить детей составлять рассказ об игрушках. - </w:t>
            </w:r>
            <w:r w:rsidRPr="00D66CF1">
              <w:rPr>
                <w:spacing w:val="-2"/>
              </w:rPr>
              <w:t xml:space="preserve">активизировать употребление </w:t>
            </w:r>
            <w:r w:rsidRPr="00D66CF1">
              <w:t>прилагательных. - развивать умение образовывать формы родительного падежа единственного и множественного числа имен</w:t>
            </w:r>
            <w:r w:rsidRPr="00D66CF1">
              <w:rPr>
                <w:spacing w:val="-4"/>
              </w:rPr>
              <w:t xml:space="preserve"> </w:t>
            </w:r>
            <w:r w:rsidRPr="00D66CF1">
              <w:rPr>
                <w:spacing w:val="-2"/>
              </w:rPr>
              <w:t>существительных.</w:t>
            </w:r>
          </w:p>
          <w:p w14:paraId="645CA474" w14:textId="77777777" w:rsidR="00D75065" w:rsidRPr="00D66CF1" w:rsidRDefault="002B7311">
            <w:pPr>
              <w:pStyle w:val="TableParagraph"/>
              <w:ind w:left="113"/>
            </w:pPr>
            <w:r w:rsidRPr="00D66CF1">
              <w:t>-</w:t>
            </w:r>
            <w:r w:rsidRPr="00D66CF1">
              <w:rPr>
                <w:spacing w:val="-15"/>
              </w:rPr>
              <w:t xml:space="preserve"> </w:t>
            </w:r>
            <w:r w:rsidRPr="00D66CF1">
              <w:t>закрепить</w:t>
            </w:r>
            <w:r w:rsidRPr="00D66CF1">
              <w:rPr>
                <w:spacing w:val="-15"/>
              </w:rPr>
              <w:t xml:space="preserve"> </w:t>
            </w:r>
            <w:r w:rsidRPr="00D66CF1">
              <w:t>правильное произношение у детей звука [х].</w:t>
            </w:r>
          </w:p>
        </w:tc>
        <w:tc>
          <w:tcPr>
            <w:tcW w:w="6656" w:type="dxa"/>
            <w:vMerge w:val="restart"/>
          </w:tcPr>
          <w:p w14:paraId="511DD3F3" w14:textId="77777777" w:rsidR="00D75065" w:rsidRPr="00D66CF1" w:rsidRDefault="002B7311">
            <w:pPr>
              <w:pStyle w:val="TableParagraph"/>
              <w:ind w:left="113" w:right="41"/>
            </w:pPr>
            <w:r w:rsidRPr="00D66CF1">
              <w:rPr>
                <w:b/>
                <w:u w:val="single"/>
              </w:rPr>
              <w:t>Игровая деятельность</w:t>
            </w:r>
            <w:r w:rsidRPr="00D66CF1">
              <w:rPr>
                <w:b/>
              </w:rPr>
              <w:t xml:space="preserve"> строительная игра </w:t>
            </w:r>
            <w:r w:rsidRPr="00D66CF1">
              <w:t>«Автобус» (крупный</w:t>
            </w:r>
            <w:r w:rsidRPr="00D66CF1">
              <w:rPr>
                <w:spacing w:val="-7"/>
              </w:rPr>
              <w:t xml:space="preserve"> </w:t>
            </w:r>
            <w:r w:rsidRPr="00D66CF1">
              <w:t>конструктор,</w:t>
            </w:r>
            <w:r w:rsidRPr="00D66CF1">
              <w:rPr>
                <w:spacing w:val="-6"/>
              </w:rPr>
              <w:t xml:space="preserve"> </w:t>
            </w:r>
            <w:r w:rsidRPr="00D66CF1">
              <w:t>стульчики)</w:t>
            </w:r>
            <w:r w:rsidRPr="00D66CF1">
              <w:rPr>
                <w:spacing w:val="-6"/>
              </w:rPr>
              <w:t xml:space="preserve"> </w:t>
            </w:r>
            <w:r w:rsidRPr="00D66CF1">
              <w:t>-</w:t>
            </w:r>
            <w:r w:rsidRPr="00D66CF1">
              <w:rPr>
                <w:spacing w:val="-5"/>
              </w:rPr>
              <w:t xml:space="preserve"> </w:t>
            </w:r>
            <w:r w:rsidRPr="00D66CF1">
              <w:t>помогать</w:t>
            </w:r>
            <w:r w:rsidRPr="00D66CF1">
              <w:rPr>
                <w:spacing w:val="-7"/>
              </w:rPr>
              <w:t xml:space="preserve"> </w:t>
            </w:r>
            <w:r w:rsidRPr="00D66CF1">
              <w:t>детям</w:t>
            </w:r>
            <w:r w:rsidRPr="00D66CF1">
              <w:rPr>
                <w:spacing w:val="-7"/>
              </w:rPr>
              <w:t xml:space="preserve"> </w:t>
            </w:r>
            <w:r w:rsidRPr="00D66CF1">
              <w:t>открывать новые возможности игрового отражения мира; пробуждать интерес к творческим проявлениям в игре и игровому общению со сверстниками.</w:t>
            </w:r>
          </w:p>
          <w:p w14:paraId="0058FB01" w14:textId="77777777" w:rsidR="00D75065" w:rsidRPr="00D66CF1" w:rsidRDefault="002B7311">
            <w:pPr>
              <w:pStyle w:val="TableParagraph"/>
              <w:ind w:left="113" w:right="152" w:firstLine="60"/>
            </w:pPr>
            <w:r w:rsidRPr="00D66CF1">
              <w:rPr>
                <w:b/>
              </w:rPr>
              <w:t>Игра</w:t>
            </w:r>
            <w:r w:rsidRPr="00D66CF1">
              <w:rPr>
                <w:b/>
                <w:spacing w:val="40"/>
              </w:rPr>
              <w:t xml:space="preserve"> </w:t>
            </w:r>
            <w:r w:rsidRPr="00D66CF1">
              <w:t xml:space="preserve">«Если весело тебе, то делай так» - </w:t>
            </w:r>
            <w:r w:rsidRPr="00D66CF1">
              <w:rPr>
                <w:color w:val="2E2E2E"/>
              </w:rPr>
              <w:t>создать праздничную</w:t>
            </w:r>
            <w:r w:rsidRPr="00D66CF1">
              <w:rPr>
                <w:color w:val="2E2E2E"/>
                <w:spacing w:val="-11"/>
              </w:rPr>
              <w:t xml:space="preserve"> </w:t>
            </w:r>
            <w:r w:rsidRPr="00D66CF1">
              <w:rPr>
                <w:color w:val="2E2E2E"/>
              </w:rPr>
              <w:t>атмосферу</w:t>
            </w:r>
            <w:r w:rsidRPr="00D66CF1">
              <w:rPr>
                <w:color w:val="2E2E2E"/>
                <w:spacing w:val="40"/>
              </w:rPr>
              <w:t xml:space="preserve"> </w:t>
            </w:r>
            <w:r w:rsidRPr="00D66CF1">
              <w:rPr>
                <w:b/>
                <w:u w:val="single"/>
              </w:rPr>
              <w:t>Коммуникативная</w:t>
            </w:r>
            <w:r w:rsidRPr="00D66CF1">
              <w:rPr>
                <w:b/>
                <w:spacing w:val="-10"/>
                <w:u w:val="single"/>
              </w:rPr>
              <w:t xml:space="preserve"> </w:t>
            </w:r>
            <w:r w:rsidRPr="00D66CF1">
              <w:rPr>
                <w:b/>
                <w:u w:val="single"/>
              </w:rPr>
              <w:t>деятельность</w:t>
            </w:r>
            <w:r w:rsidRPr="00D66CF1">
              <w:rPr>
                <w:b/>
              </w:rPr>
              <w:t xml:space="preserve"> Д/и </w:t>
            </w:r>
            <w:r w:rsidRPr="00D66CF1">
              <w:t xml:space="preserve">«Кто-кто в теремочке живет?» </w:t>
            </w:r>
            <w:r w:rsidRPr="00D66CF1">
              <w:rPr>
                <w:color w:val="2E2E2E"/>
              </w:rPr>
              <w:t xml:space="preserve">- формировать умение образовывать и употреблять в речи притяжательные </w:t>
            </w:r>
            <w:r w:rsidRPr="00D66CF1">
              <w:rPr>
                <w:color w:val="2E2E2E"/>
                <w:spacing w:val="-2"/>
              </w:rPr>
              <w:t>прилагательные.</w:t>
            </w:r>
          </w:p>
          <w:p w14:paraId="70A21427" w14:textId="77777777" w:rsidR="00D75065" w:rsidRPr="00D66CF1" w:rsidRDefault="002B7311">
            <w:pPr>
              <w:pStyle w:val="TableParagraph"/>
              <w:ind w:left="127"/>
              <w:rPr>
                <w:b/>
              </w:rPr>
            </w:pPr>
            <w:r w:rsidRPr="00D66CF1">
              <w:rPr>
                <w:b/>
                <w:u w:val="single"/>
              </w:rPr>
              <w:t xml:space="preserve">Познавательно – исследовательская </w:t>
            </w:r>
            <w:r w:rsidRPr="00D66CF1">
              <w:rPr>
                <w:b/>
                <w:spacing w:val="-2"/>
                <w:u w:val="single"/>
              </w:rPr>
              <w:t>деятельность</w:t>
            </w:r>
          </w:p>
          <w:p w14:paraId="14EBFE41" w14:textId="77777777" w:rsidR="00D75065" w:rsidRPr="00D66CF1" w:rsidRDefault="002B7311">
            <w:pPr>
              <w:pStyle w:val="TableParagraph"/>
              <w:tabs>
                <w:tab w:val="left" w:pos="2366"/>
                <w:tab w:val="left" w:pos="3668"/>
                <w:tab w:val="left" w:pos="5390"/>
              </w:tabs>
              <w:ind w:left="113" w:right="88" w:firstLine="14"/>
            </w:pPr>
            <w:r w:rsidRPr="00D66CF1">
              <w:rPr>
                <w:b/>
              </w:rPr>
              <w:t>Д/и</w:t>
            </w:r>
            <w:r w:rsidRPr="00D66CF1">
              <w:rPr>
                <w:b/>
                <w:spacing w:val="-1"/>
              </w:rPr>
              <w:t xml:space="preserve"> </w:t>
            </w:r>
            <w:r w:rsidRPr="00D66CF1">
              <w:t>«Чудесный</w:t>
            </w:r>
            <w:r w:rsidRPr="00D66CF1">
              <w:rPr>
                <w:spacing w:val="-1"/>
              </w:rPr>
              <w:t xml:space="preserve"> </w:t>
            </w:r>
            <w:r w:rsidRPr="00D66CF1">
              <w:t>мешочек»</w:t>
            </w:r>
            <w:r w:rsidRPr="00D66CF1">
              <w:rPr>
                <w:spacing w:val="-1"/>
              </w:rPr>
              <w:t xml:space="preserve"> </w:t>
            </w:r>
            <w:r w:rsidRPr="00D66CF1">
              <w:t xml:space="preserve">- </w:t>
            </w:r>
            <w:r w:rsidRPr="00D66CF1">
              <w:rPr>
                <w:color w:val="2E2E2E"/>
              </w:rPr>
              <w:t>учить</w:t>
            </w:r>
            <w:r w:rsidRPr="00D66CF1">
              <w:rPr>
                <w:color w:val="2E2E2E"/>
                <w:spacing w:val="-1"/>
              </w:rPr>
              <w:t xml:space="preserve"> </w:t>
            </w:r>
            <w:r w:rsidRPr="00D66CF1">
              <w:rPr>
                <w:color w:val="2E2E2E"/>
              </w:rPr>
              <w:t>детей</w:t>
            </w:r>
            <w:r w:rsidRPr="00D66CF1">
              <w:rPr>
                <w:color w:val="2E2E2E"/>
                <w:spacing w:val="-1"/>
              </w:rPr>
              <w:t xml:space="preserve"> </w:t>
            </w:r>
            <w:r w:rsidRPr="00D66CF1">
              <w:rPr>
                <w:color w:val="2E2E2E"/>
              </w:rPr>
              <w:t>узнавать</w:t>
            </w:r>
            <w:r w:rsidRPr="00D66CF1">
              <w:rPr>
                <w:color w:val="2E2E2E"/>
                <w:spacing w:val="-1"/>
              </w:rPr>
              <w:t xml:space="preserve"> </w:t>
            </w:r>
            <w:r w:rsidRPr="00D66CF1">
              <w:rPr>
                <w:color w:val="2E2E2E"/>
              </w:rPr>
              <w:t>предметы</w:t>
            </w:r>
            <w:r w:rsidRPr="00D66CF1">
              <w:rPr>
                <w:color w:val="2E2E2E"/>
                <w:spacing w:val="-1"/>
              </w:rPr>
              <w:t xml:space="preserve"> </w:t>
            </w:r>
            <w:r w:rsidRPr="00D66CF1">
              <w:rPr>
                <w:color w:val="2E2E2E"/>
              </w:rPr>
              <w:t>по характерным</w:t>
            </w:r>
            <w:r w:rsidRPr="00D66CF1">
              <w:rPr>
                <w:color w:val="2E2E2E"/>
                <w:spacing w:val="80"/>
              </w:rPr>
              <w:t xml:space="preserve"> </w:t>
            </w:r>
            <w:proofErr w:type="spellStart"/>
            <w:r w:rsidRPr="00D66CF1">
              <w:rPr>
                <w:color w:val="2E2E2E"/>
              </w:rPr>
              <w:t>признакам</w:t>
            </w:r>
            <w:r w:rsidRPr="00D66CF1">
              <w:rPr>
                <w:b/>
              </w:rPr>
              <w:t>игры</w:t>
            </w:r>
            <w:proofErr w:type="spellEnd"/>
            <w:r w:rsidRPr="00D66CF1">
              <w:rPr>
                <w:b/>
                <w:spacing w:val="80"/>
              </w:rPr>
              <w:t xml:space="preserve"> </w:t>
            </w:r>
            <w:r w:rsidRPr="00D66CF1">
              <w:rPr>
                <w:b/>
              </w:rPr>
              <w:t>–</w:t>
            </w:r>
            <w:r w:rsidRPr="00D66CF1">
              <w:rPr>
                <w:b/>
                <w:spacing w:val="80"/>
              </w:rPr>
              <w:t xml:space="preserve"> </w:t>
            </w:r>
            <w:r w:rsidRPr="00D66CF1">
              <w:rPr>
                <w:b/>
              </w:rPr>
              <w:t>экспериментирования</w:t>
            </w:r>
            <w:r w:rsidRPr="00D66CF1">
              <w:rPr>
                <w:b/>
                <w:spacing w:val="80"/>
              </w:rPr>
              <w:t xml:space="preserve"> </w:t>
            </w:r>
            <w:r w:rsidRPr="00D66CF1">
              <w:t>с тканью</w:t>
            </w:r>
            <w:r w:rsidRPr="00D66CF1">
              <w:rPr>
                <w:spacing w:val="40"/>
              </w:rPr>
              <w:t xml:space="preserve"> </w:t>
            </w:r>
            <w:r w:rsidRPr="00D66CF1">
              <w:t>и</w:t>
            </w:r>
            <w:r w:rsidRPr="00D66CF1">
              <w:rPr>
                <w:spacing w:val="40"/>
              </w:rPr>
              <w:t xml:space="preserve"> </w:t>
            </w:r>
            <w:r w:rsidRPr="00D66CF1">
              <w:t>бумагой</w:t>
            </w:r>
            <w:r w:rsidRPr="00D66CF1">
              <w:rPr>
                <w:spacing w:val="40"/>
              </w:rPr>
              <w:t xml:space="preserve"> </w:t>
            </w:r>
            <w:r w:rsidRPr="00D66CF1">
              <w:t>-</w:t>
            </w:r>
            <w:r w:rsidRPr="00D66CF1">
              <w:rPr>
                <w:spacing w:val="40"/>
              </w:rPr>
              <w:t xml:space="preserve"> </w:t>
            </w:r>
            <w:r w:rsidRPr="00D66CF1">
              <w:t>способствовать</w:t>
            </w:r>
            <w:r w:rsidRPr="00D66CF1">
              <w:rPr>
                <w:spacing w:val="40"/>
              </w:rPr>
              <w:t xml:space="preserve"> </w:t>
            </w:r>
            <w:r w:rsidRPr="00D66CF1">
              <w:t>освоению</w:t>
            </w:r>
            <w:r w:rsidRPr="00D66CF1">
              <w:rPr>
                <w:spacing w:val="40"/>
              </w:rPr>
              <w:t xml:space="preserve"> </w:t>
            </w:r>
            <w:r w:rsidRPr="00D66CF1">
              <w:t xml:space="preserve">простейших </w:t>
            </w:r>
            <w:r w:rsidRPr="00D66CF1">
              <w:rPr>
                <w:spacing w:val="-2"/>
              </w:rPr>
              <w:t>обследовательских</w:t>
            </w:r>
            <w:r w:rsidRPr="00D66CF1">
              <w:tab/>
            </w:r>
            <w:r w:rsidRPr="00D66CF1">
              <w:rPr>
                <w:spacing w:val="-2"/>
              </w:rPr>
              <w:t>действий,</w:t>
            </w:r>
            <w:r w:rsidRPr="00D66CF1">
              <w:tab/>
            </w:r>
            <w:r w:rsidRPr="00D66CF1">
              <w:rPr>
                <w:spacing w:val="-2"/>
              </w:rPr>
              <w:t>позволяющих</w:t>
            </w:r>
            <w:r w:rsidRPr="00D66CF1">
              <w:tab/>
            </w:r>
            <w:r w:rsidRPr="00D66CF1">
              <w:rPr>
                <w:spacing w:val="-2"/>
              </w:rPr>
              <w:t xml:space="preserve">определять </w:t>
            </w:r>
            <w:r w:rsidRPr="00D66CF1">
              <w:t>качества</w:t>
            </w:r>
            <w:r w:rsidRPr="00D66CF1">
              <w:rPr>
                <w:spacing w:val="80"/>
                <w:w w:val="150"/>
              </w:rPr>
              <w:t xml:space="preserve"> </w:t>
            </w:r>
            <w:r w:rsidRPr="00D66CF1">
              <w:t>и</w:t>
            </w:r>
            <w:r w:rsidRPr="00D66CF1">
              <w:rPr>
                <w:spacing w:val="80"/>
                <w:w w:val="150"/>
              </w:rPr>
              <w:t xml:space="preserve"> </w:t>
            </w:r>
            <w:r w:rsidRPr="00D66CF1">
              <w:t>свойства</w:t>
            </w:r>
            <w:r w:rsidRPr="00D66CF1">
              <w:rPr>
                <w:spacing w:val="80"/>
                <w:w w:val="150"/>
              </w:rPr>
              <w:t xml:space="preserve"> </w:t>
            </w:r>
            <w:r w:rsidRPr="00D66CF1">
              <w:t>материалов,</w:t>
            </w:r>
            <w:r w:rsidRPr="00D66CF1">
              <w:rPr>
                <w:spacing w:val="80"/>
                <w:w w:val="150"/>
              </w:rPr>
              <w:t xml:space="preserve"> </w:t>
            </w:r>
            <w:r w:rsidRPr="00D66CF1">
              <w:t>из</w:t>
            </w:r>
            <w:r w:rsidRPr="00D66CF1">
              <w:rPr>
                <w:spacing w:val="80"/>
                <w:w w:val="150"/>
              </w:rPr>
              <w:t xml:space="preserve"> </w:t>
            </w:r>
            <w:r w:rsidRPr="00D66CF1">
              <w:t>которых</w:t>
            </w:r>
            <w:r w:rsidRPr="00D66CF1">
              <w:rPr>
                <w:spacing w:val="80"/>
                <w:w w:val="150"/>
              </w:rPr>
              <w:t xml:space="preserve"> </w:t>
            </w:r>
            <w:r w:rsidRPr="00D66CF1">
              <w:t>предметы сделаны</w:t>
            </w:r>
            <w:r w:rsidRPr="00D66CF1">
              <w:rPr>
                <w:spacing w:val="40"/>
              </w:rPr>
              <w:t xml:space="preserve"> </w:t>
            </w:r>
            <w:r w:rsidRPr="00D66CF1">
              <w:t>(погладить,</w:t>
            </w:r>
            <w:r w:rsidRPr="00D66CF1">
              <w:rPr>
                <w:spacing w:val="40"/>
              </w:rPr>
              <w:t xml:space="preserve"> </w:t>
            </w:r>
            <w:r w:rsidRPr="00D66CF1">
              <w:t>надавить,</w:t>
            </w:r>
            <w:r w:rsidRPr="00D66CF1">
              <w:rPr>
                <w:spacing w:val="40"/>
              </w:rPr>
              <w:t xml:space="preserve"> </w:t>
            </w:r>
            <w:r w:rsidRPr="00D66CF1">
              <w:t>смять,</w:t>
            </w:r>
            <w:r w:rsidRPr="00D66CF1">
              <w:rPr>
                <w:spacing w:val="40"/>
              </w:rPr>
              <w:t xml:space="preserve"> </w:t>
            </w:r>
            <w:r w:rsidRPr="00D66CF1">
              <w:t>подуть</w:t>
            </w:r>
            <w:r w:rsidRPr="00D66CF1">
              <w:rPr>
                <w:spacing w:val="40"/>
              </w:rPr>
              <w:t xml:space="preserve"> </w:t>
            </w:r>
            <w:r w:rsidRPr="00D66CF1">
              <w:t>на</w:t>
            </w:r>
            <w:r w:rsidRPr="00D66CF1">
              <w:rPr>
                <w:spacing w:val="40"/>
              </w:rPr>
              <w:t xml:space="preserve"> </w:t>
            </w:r>
            <w:r w:rsidRPr="00D66CF1">
              <w:t>ворсинки</w:t>
            </w:r>
            <w:r w:rsidRPr="00D66CF1">
              <w:rPr>
                <w:spacing w:val="40"/>
              </w:rPr>
              <w:t xml:space="preserve"> </w:t>
            </w:r>
            <w:r w:rsidRPr="00D66CF1">
              <w:t xml:space="preserve">шерсти, приложить к щеке), соответствующего словаря </w:t>
            </w:r>
            <w:r w:rsidRPr="00D66CF1">
              <w:rPr>
                <w:b/>
                <w:u w:val="single"/>
              </w:rPr>
              <w:t>Чтение</w:t>
            </w:r>
            <w:r w:rsidRPr="00D66CF1">
              <w:rPr>
                <w:b/>
              </w:rPr>
              <w:t xml:space="preserve"> </w:t>
            </w:r>
            <w:r w:rsidRPr="00D66CF1">
              <w:t xml:space="preserve">Заучивание стихотворений «Дедушка дерево», Сказки: «Репка», «Петушок и бобовое зернышко» Стихи: </w:t>
            </w:r>
            <w:proofErr w:type="spellStart"/>
            <w:r w:rsidRPr="00D66CF1">
              <w:t>Н.Саксонской</w:t>
            </w:r>
            <w:proofErr w:type="spellEnd"/>
            <w:r w:rsidRPr="00D66CF1">
              <w:t xml:space="preserve"> «Где мой пальчик», </w:t>
            </w:r>
            <w:proofErr w:type="spellStart"/>
            <w:r w:rsidRPr="00D66CF1">
              <w:t>И.Токмакова</w:t>
            </w:r>
            <w:proofErr w:type="spellEnd"/>
            <w:r w:rsidRPr="00D66CF1">
              <w:t xml:space="preserve"> «Медведь»; </w:t>
            </w:r>
            <w:proofErr w:type="spellStart"/>
            <w:r w:rsidRPr="00D66CF1">
              <w:t>К.Чуковский</w:t>
            </w:r>
            <w:proofErr w:type="spellEnd"/>
            <w:r w:rsidRPr="00D66CF1">
              <w:t xml:space="preserve"> «Айболит»;</w:t>
            </w:r>
          </w:p>
        </w:tc>
        <w:tc>
          <w:tcPr>
            <w:tcW w:w="2564" w:type="dxa"/>
            <w:vMerge w:val="restart"/>
          </w:tcPr>
          <w:p w14:paraId="3C85BCA2" w14:textId="77777777" w:rsidR="00D75065" w:rsidRPr="00D66CF1" w:rsidRDefault="002B7311">
            <w:pPr>
              <w:pStyle w:val="TableParagraph"/>
              <w:tabs>
                <w:tab w:val="left" w:pos="1199"/>
                <w:tab w:val="left" w:pos="1510"/>
              </w:tabs>
              <w:ind w:left="115" w:right="144"/>
              <w:jc w:val="both"/>
            </w:pPr>
            <w:r w:rsidRPr="00D66CF1">
              <w:t xml:space="preserve">Внести в группу: театр Бибабо по сказке «Кот, петухи </w:t>
            </w:r>
            <w:r w:rsidRPr="00D66CF1">
              <w:rPr>
                <w:spacing w:val="-2"/>
              </w:rPr>
              <w:t>лиса»,</w:t>
            </w:r>
            <w:r w:rsidRPr="00D66CF1">
              <w:tab/>
            </w:r>
            <w:r w:rsidRPr="00D66CF1">
              <w:tab/>
            </w:r>
            <w:r w:rsidRPr="00D66CF1">
              <w:rPr>
                <w:spacing w:val="-2"/>
              </w:rPr>
              <w:t xml:space="preserve">игрушки </w:t>
            </w:r>
            <w:r w:rsidRPr="00D66CF1">
              <w:t xml:space="preserve">свистульки, дудочки, картина зимой на прогулке "Мы зимой </w:t>
            </w:r>
            <w:r w:rsidRPr="00D66CF1">
              <w:rPr>
                <w:spacing w:val="-6"/>
              </w:rPr>
              <w:t>на</w:t>
            </w:r>
            <w:r w:rsidRPr="00D66CF1">
              <w:tab/>
            </w:r>
            <w:r w:rsidRPr="00D66CF1">
              <w:rPr>
                <w:spacing w:val="-2"/>
              </w:rPr>
              <w:t xml:space="preserve">прогулке"», </w:t>
            </w:r>
            <w:r w:rsidRPr="00D66CF1">
              <w:t>подбор картинок на тему:</w:t>
            </w:r>
            <w:r w:rsidRPr="00D66CF1">
              <w:rPr>
                <w:spacing w:val="31"/>
              </w:rPr>
              <w:t xml:space="preserve"> </w:t>
            </w:r>
            <w:r w:rsidRPr="00D66CF1">
              <w:t>«Добрые</w:t>
            </w:r>
            <w:r w:rsidRPr="00D66CF1">
              <w:rPr>
                <w:spacing w:val="31"/>
              </w:rPr>
              <w:t xml:space="preserve"> </w:t>
            </w:r>
            <w:r w:rsidRPr="00D66CF1">
              <w:rPr>
                <w:spacing w:val="-2"/>
              </w:rPr>
              <w:t>дела»,</w:t>
            </w:r>
          </w:p>
          <w:p w14:paraId="71A27574" w14:textId="77777777" w:rsidR="00D75065" w:rsidRPr="00D66CF1" w:rsidRDefault="002B7311">
            <w:pPr>
              <w:pStyle w:val="TableParagraph"/>
              <w:ind w:left="115" w:right="1287"/>
            </w:pPr>
            <w:r w:rsidRPr="00D66CF1">
              <w:rPr>
                <w:spacing w:val="-2"/>
              </w:rPr>
              <w:t>«Чудесный мешочек».</w:t>
            </w:r>
          </w:p>
        </w:tc>
      </w:tr>
      <w:tr w:rsidR="00D75065" w:rsidRPr="00D66CF1" w14:paraId="28D9D8C3" w14:textId="77777777">
        <w:trPr>
          <w:trHeight w:val="2760"/>
        </w:trPr>
        <w:tc>
          <w:tcPr>
            <w:tcW w:w="400" w:type="dxa"/>
          </w:tcPr>
          <w:p w14:paraId="6BD7F620" w14:textId="77777777" w:rsidR="00D75065" w:rsidRPr="00D66CF1" w:rsidRDefault="002B7311">
            <w:pPr>
              <w:pStyle w:val="TableParagraph"/>
              <w:spacing w:line="275" w:lineRule="exact"/>
              <w:ind w:left="20"/>
              <w:jc w:val="center"/>
              <w:rPr>
                <w:b/>
              </w:rPr>
            </w:pPr>
            <w:r w:rsidRPr="00D66CF1">
              <w:rPr>
                <w:b/>
                <w:spacing w:val="-5"/>
              </w:rPr>
              <w:t>2.</w:t>
            </w:r>
          </w:p>
        </w:tc>
        <w:tc>
          <w:tcPr>
            <w:tcW w:w="2328" w:type="dxa"/>
          </w:tcPr>
          <w:p w14:paraId="570A2AA7" w14:textId="77777777" w:rsidR="00D75065" w:rsidRPr="00D66CF1" w:rsidRDefault="002B7311">
            <w:pPr>
              <w:pStyle w:val="TableParagraph"/>
              <w:ind w:left="5"/>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C1325CE" w14:textId="77777777" w:rsidR="00D75065" w:rsidRPr="00D66CF1" w:rsidRDefault="002B7311">
            <w:pPr>
              <w:pStyle w:val="TableParagraph"/>
              <w:ind w:left="5" w:right="319"/>
            </w:pPr>
            <w:r w:rsidRPr="00D66CF1">
              <w:rPr>
                <w:b/>
                <w:spacing w:val="-2"/>
              </w:rPr>
              <w:t xml:space="preserve">«Вспомни стихотворение» </w:t>
            </w:r>
            <w:r w:rsidRPr="00D66CF1">
              <w:t>(по картинкам)</w:t>
            </w:r>
          </w:p>
        </w:tc>
        <w:tc>
          <w:tcPr>
            <w:tcW w:w="2838" w:type="dxa"/>
          </w:tcPr>
          <w:p w14:paraId="459E2135" w14:textId="77777777" w:rsidR="00D75065" w:rsidRPr="00D66CF1" w:rsidRDefault="002B7311">
            <w:pPr>
              <w:pStyle w:val="TableParagraph"/>
              <w:spacing w:line="275" w:lineRule="exact"/>
              <w:ind w:left="6"/>
              <w:rPr>
                <w:b/>
              </w:rPr>
            </w:pPr>
            <w:r w:rsidRPr="00D66CF1">
              <w:rPr>
                <w:b/>
                <w:spacing w:val="-2"/>
              </w:rPr>
              <w:t>Задачи:</w:t>
            </w:r>
          </w:p>
          <w:p w14:paraId="5E6CD222" w14:textId="77777777" w:rsidR="00D75065" w:rsidRPr="00D66CF1" w:rsidRDefault="002B7311">
            <w:pPr>
              <w:pStyle w:val="TableParagraph"/>
              <w:numPr>
                <w:ilvl w:val="0"/>
                <w:numId w:val="244"/>
              </w:numPr>
              <w:tabs>
                <w:tab w:val="left" w:pos="1422"/>
              </w:tabs>
              <w:ind w:right="440" w:firstLine="0"/>
            </w:pPr>
            <w:r w:rsidRPr="00D66CF1">
              <w:rPr>
                <w:spacing w:val="-2"/>
              </w:rPr>
              <w:t>учить внимательно рассматривать иллюстрации книги;</w:t>
            </w:r>
          </w:p>
          <w:p w14:paraId="0FC64110" w14:textId="77777777" w:rsidR="00D75065" w:rsidRPr="00D66CF1" w:rsidRDefault="002B7311">
            <w:pPr>
              <w:pStyle w:val="TableParagraph"/>
              <w:numPr>
                <w:ilvl w:val="0"/>
                <w:numId w:val="244"/>
              </w:numPr>
              <w:tabs>
                <w:tab w:val="left" w:pos="1422"/>
                <w:tab w:val="left" w:pos="2684"/>
              </w:tabs>
              <w:ind w:right="24" w:firstLine="0"/>
            </w:pPr>
            <w:r w:rsidRPr="00D66CF1">
              <w:rPr>
                <w:spacing w:val="-2"/>
              </w:rPr>
              <w:t>воспитывать детей</w:t>
            </w:r>
            <w:r w:rsidRPr="00D66CF1">
              <w:tab/>
            </w:r>
            <w:r w:rsidRPr="00D66CF1">
              <w:rPr>
                <w:spacing w:val="-10"/>
              </w:rPr>
              <w:t>к</w:t>
            </w:r>
          </w:p>
          <w:p w14:paraId="43BACD11" w14:textId="77777777" w:rsidR="00D75065" w:rsidRPr="00D66CF1" w:rsidRDefault="002B7311">
            <w:pPr>
              <w:pStyle w:val="TableParagraph"/>
              <w:tabs>
                <w:tab w:val="left" w:pos="2520"/>
              </w:tabs>
              <w:spacing w:line="270" w:lineRule="atLeast"/>
              <w:ind w:left="900" w:right="25"/>
            </w:pPr>
            <w:r w:rsidRPr="00D66CF1">
              <w:rPr>
                <w:spacing w:val="-2"/>
              </w:rPr>
              <w:t>воспроизведению известных</w:t>
            </w:r>
            <w:r w:rsidRPr="00D66CF1">
              <w:tab/>
            </w:r>
            <w:r w:rsidRPr="00D66CF1">
              <w:rPr>
                <w:spacing w:val="-5"/>
              </w:rPr>
              <w:t>им</w:t>
            </w:r>
          </w:p>
        </w:tc>
        <w:tc>
          <w:tcPr>
            <w:tcW w:w="6656" w:type="dxa"/>
            <w:vMerge/>
            <w:tcBorders>
              <w:top w:val="nil"/>
            </w:tcBorders>
          </w:tcPr>
          <w:p w14:paraId="7059DF3D" w14:textId="77777777" w:rsidR="00D75065" w:rsidRPr="00D66CF1" w:rsidRDefault="00D75065"/>
        </w:tc>
        <w:tc>
          <w:tcPr>
            <w:tcW w:w="2564" w:type="dxa"/>
            <w:vMerge/>
            <w:tcBorders>
              <w:top w:val="nil"/>
            </w:tcBorders>
          </w:tcPr>
          <w:p w14:paraId="42D60DBD" w14:textId="77777777" w:rsidR="00D75065" w:rsidRPr="00D66CF1" w:rsidRDefault="00D75065"/>
        </w:tc>
      </w:tr>
    </w:tbl>
    <w:p w14:paraId="485D8728" w14:textId="77777777" w:rsidR="00D75065" w:rsidRPr="00D66CF1" w:rsidRDefault="00D75065">
      <w:pPr>
        <w:sectPr w:rsidR="00D75065" w:rsidRPr="00D66CF1">
          <w:pgSz w:w="16840" w:h="11910" w:orient="landscape"/>
          <w:pgMar w:top="1340" w:right="180" w:bottom="860" w:left="240" w:header="720" w:footer="720" w:gutter="0"/>
          <w:cols w:space="720"/>
        </w:sect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
        <w:gridCol w:w="2328"/>
        <w:gridCol w:w="2838"/>
        <w:gridCol w:w="6656"/>
        <w:gridCol w:w="2564"/>
      </w:tblGrid>
      <w:tr w:rsidR="00D75065" w:rsidRPr="00D66CF1" w14:paraId="1487804C" w14:textId="77777777">
        <w:trPr>
          <w:trHeight w:val="1655"/>
        </w:trPr>
        <w:tc>
          <w:tcPr>
            <w:tcW w:w="400" w:type="dxa"/>
          </w:tcPr>
          <w:p w14:paraId="4716ECF6" w14:textId="77777777" w:rsidR="00D75065" w:rsidRPr="00D66CF1" w:rsidRDefault="00D75065">
            <w:pPr>
              <w:pStyle w:val="TableParagraph"/>
            </w:pPr>
          </w:p>
        </w:tc>
        <w:tc>
          <w:tcPr>
            <w:tcW w:w="2328" w:type="dxa"/>
          </w:tcPr>
          <w:p w14:paraId="558D74A1" w14:textId="77777777" w:rsidR="00D75065" w:rsidRPr="00D66CF1" w:rsidRDefault="00D75065">
            <w:pPr>
              <w:pStyle w:val="TableParagraph"/>
            </w:pPr>
          </w:p>
        </w:tc>
        <w:tc>
          <w:tcPr>
            <w:tcW w:w="2838" w:type="dxa"/>
          </w:tcPr>
          <w:p w14:paraId="2EC02778" w14:textId="77777777" w:rsidR="00D75065" w:rsidRPr="00D66CF1" w:rsidRDefault="002B7311">
            <w:pPr>
              <w:pStyle w:val="TableParagraph"/>
              <w:ind w:left="900"/>
            </w:pPr>
            <w:r w:rsidRPr="00D66CF1">
              <w:rPr>
                <w:spacing w:val="-2"/>
              </w:rPr>
              <w:t>стихотворений;</w:t>
            </w:r>
          </w:p>
          <w:p w14:paraId="1CB6FE6A" w14:textId="77777777" w:rsidR="00D75065" w:rsidRPr="00D66CF1" w:rsidRDefault="002B7311">
            <w:pPr>
              <w:pStyle w:val="TableParagraph"/>
              <w:tabs>
                <w:tab w:val="left" w:pos="574"/>
                <w:tab w:val="left" w:pos="2059"/>
              </w:tabs>
              <w:spacing w:line="270" w:lineRule="atLeast"/>
              <w:ind w:left="6" w:right="27"/>
            </w:pPr>
            <w:r w:rsidRPr="00D66CF1">
              <w:rPr>
                <w:spacing w:val="-10"/>
              </w:rPr>
              <w:t>-</w:t>
            </w:r>
            <w:r w:rsidRPr="00D66CF1">
              <w:tab/>
            </w:r>
            <w:r w:rsidRPr="00D66CF1">
              <w:rPr>
                <w:spacing w:val="-2"/>
              </w:rPr>
              <w:t>развивать</w:t>
            </w:r>
            <w:r w:rsidRPr="00D66CF1">
              <w:tab/>
            </w:r>
            <w:r w:rsidRPr="00D66CF1">
              <w:rPr>
                <w:spacing w:val="-2"/>
              </w:rPr>
              <w:t>умение вспоминать</w:t>
            </w:r>
            <w:r w:rsidRPr="00D66CF1">
              <w:rPr>
                <w:spacing w:val="80"/>
              </w:rPr>
              <w:t xml:space="preserve"> </w:t>
            </w:r>
            <w:r w:rsidRPr="00D66CF1">
              <w:rPr>
                <w:spacing w:val="-2"/>
              </w:rPr>
              <w:t>стихотворение, рассматривая</w:t>
            </w:r>
            <w:r w:rsidRPr="00D66CF1">
              <w:rPr>
                <w:spacing w:val="80"/>
              </w:rPr>
              <w:t xml:space="preserve"> </w:t>
            </w:r>
            <w:r w:rsidRPr="00D66CF1">
              <w:rPr>
                <w:spacing w:val="-2"/>
              </w:rPr>
              <w:t>иллюстрации</w:t>
            </w:r>
          </w:p>
        </w:tc>
        <w:tc>
          <w:tcPr>
            <w:tcW w:w="6656" w:type="dxa"/>
          </w:tcPr>
          <w:p w14:paraId="334AD77D" w14:textId="77777777" w:rsidR="00D75065" w:rsidRPr="00D66CF1" w:rsidRDefault="00D75065">
            <w:pPr>
              <w:pStyle w:val="TableParagraph"/>
            </w:pPr>
          </w:p>
        </w:tc>
        <w:tc>
          <w:tcPr>
            <w:tcW w:w="2564" w:type="dxa"/>
          </w:tcPr>
          <w:p w14:paraId="5939ABFA" w14:textId="77777777" w:rsidR="00D75065" w:rsidRPr="00D66CF1" w:rsidRDefault="00D75065">
            <w:pPr>
              <w:pStyle w:val="TableParagraph"/>
            </w:pPr>
          </w:p>
        </w:tc>
      </w:tr>
    </w:tbl>
    <w:p w14:paraId="2D519B5C" w14:textId="77777777" w:rsidR="00D75065" w:rsidRPr="00D66CF1" w:rsidRDefault="00D75065">
      <w:pPr>
        <w:pStyle w:val="a3"/>
        <w:spacing w:before="64" w:after="1"/>
        <w:rPr>
          <w:b/>
          <w:i/>
          <w:sz w:val="22"/>
          <w:szCs w:val="22"/>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
        <w:gridCol w:w="1968"/>
        <w:gridCol w:w="4794"/>
        <w:gridCol w:w="4934"/>
        <w:gridCol w:w="2712"/>
      </w:tblGrid>
      <w:tr w:rsidR="00D75065" w:rsidRPr="00D66CF1" w14:paraId="5C86FEEA" w14:textId="77777777">
        <w:trPr>
          <w:trHeight w:val="276"/>
        </w:trPr>
        <w:tc>
          <w:tcPr>
            <w:tcW w:w="14742" w:type="dxa"/>
            <w:gridSpan w:val="5"/>
          </w:tcPr>
          <w:p w14:paraId="2EC1D14B" w14:textId="77777777" w:rsidR="00D75065" w:rsidRPr="00D66CF1" w:rsidRDefault="002B7311">
            <w:pPr>
              <w:pStyle w:val="TableParagraph"/>
              <w:spacing w:line="256" w:lineRule="exact"/>
              <w:ind w:left="21" w:right="11"/>
              <w:jc w:val="center"/>
              <w:rPr>
                <w:b/>
              </w:rPr>
            </w:pPr>
            <w:r w:rsidRPr="00D66CF1">
              <w:rPr>
                <w:b/>
              </w:rPr>
              <w:t xml:space="preserve">Тема: «Папа, мама, я – дружная семья» (4-я </w:t>
            </w:r>
            <w:r w:rsidRPr="00D66CF1">
              <w:rPr>
                <w:b/>
                <w:spacing w:val="-2"/>
              </w:rPr>
              <w:t>неделя)</w:t>
            </w:r>
          </w:p>
        </w:tc>
      </w:tr>
      <w:tr w:rsidR="00D75065" w:rsidRPr="00D66CF1" w14:paraId="2291E20B" w14:textId="77777777">
        <w:trPr>
          <w:trHeight w:val="1380"/>
        </w:trPr>
        <w:tc>
          <w:tcPr>
            <w:tcW w:w="14742" w:type="dxa"/>
            <w:gridSpan w:val="5"/>
          </w:tcPr>
          <w:p w14:paraId="41EE3A96" w14:textId="77777777" w:rsidR="00D75065" w:rsidRPr="00D66CF1" w:rsidRDefault="002B7311">
            <w:pPr>
              <w:pStyle w:val="TableParagraph"/>
              <w:ind w:left="110" w:right="36"/>
              <w:jc w:val="both"/>
            </w:pPr>
            <w:r w:rsidRPr="00D66CF1">
              <w:rPr>
                <w:b/>
              </w:rPr>
              <w:t>Планируемые</w:t>
            </w:r>
            <w:r w:rsidRPr="00D66CF1">
              <w:rPr>
                <w:b/>
                <w:spacing w:val="-1"/>
              </w:rPr>
              <w:t xml:space="preserve"> </w:t>
            </w:r>
            <w:r w:rsidRPr="00D66CF1">
              <w:rPr>
                <w:b/>
              </w:rPr>
              <w:t>результаты</w:t>
            </w:r>
            <w:r w:rsidRPr="00D66CF1">
              <w:rPr>
                <w:b/>
                <w:spacing w:val="-1"/>
              </w:rPr>
              <w:t xml:space="preserve"> </w:t>
            </w:r>
            <w:r w:rsidRPr="00D66CF1">
              <w:rPr>
                <w:b/>
              </w:rPr>
              <w:t>освоения</w:t>
            </w:r>
            <w:r w:rsidRPr="00D66CF1">
              <w:rPr>
                <w:b/>
                <w:spacing w:val="-1"/>
              </w:rPr>
              <w:t xml:space="preserve"> </w:t>
            </w:r>
            <w:r w:rsidRPr="00D66CF1">
              <w:rPr>
                <w:b/>
              </w:rPr>
              <w:t>содержания</w:t>
            </w:r>
            <w:r w:rsidRPr="00D66CF1">
              <w:rPr>
                <w:b/>
                <w:spacing w:val="-1"/>
              </w:rPr>
              <w:t xml:space="preserve"> </w:t>
            </w:r>
            <w:r w:rsidRPr="00D66CF1">
              <w:rPr>
                <w:b/>
              </w:rPr>
              <w:t>тематической</w:t>
            </w:r>
            <w:r w:rsidRPr="00D66CF1">
              <w:rPr>
                <w:b/>
                <w:spacing w:val="-1"/>
              </w:rPr>
              <w:t xml:space="preserve"> </w:t>
            </w:r>
            <w:r w:rsidRPr="00D66CF1">
              <w:rPr>
                <w:b/>
              </w:rPr>
              <w:t xml:space="preserve">недели: </w:t>
            </w:r>
            <w:r w:rsidRPr="00D66CF1">
              <w:t>дети</w:t>
            </w:r>
            <w:r w:rsidRPr="00D66CF1">
              <w:rPr>
                <w:spacing w:val="40"/>
              </w:rPr>
              <w:t xml:space="preserve"> </w:t>
            </w:r>
            <w:r w:rsidRPr="00D66CF1">
              <w:t>составляют</w:t>
            </w:r>
            <w:r w:rsidRPr="00D66CF1">
              <w:rPr>
                <w:spacing w:val="40"/>
              </w:rPr>
              <w:t xml:space="preserve"> </w:t>
            </w:r>
            <w:r w:rsidRPr="00D66CF1">
              <w:t>небольшой</w:t>
            </w:r>
            <w:r w:rsidRPr="00D66CF1">
              <w:rPr>
                <w:spacing w:val="-1"/>
              </w:rPr>
              <w:t xml:space="preserve"> </w:t>
            </w:r>
            <w:r w:rsidRPr="00D66CF1">
              <w:t>описательный</w:t>
            </w:r>
            <w:r w:rsidRPr="00D66CF1">
              <w:rPr>
                <w:spacing w:val="-1"/>
              </w:rPr>
              <w:t xml:space="preserve"> </w:t>
            </w:r>
            <w:r w:rsidRPr="00D66CF1">
              <w:t>рассказ</w:t>
            </w:r>
            <w:r w:rsidRPr="00D66CF1">
              <w:rPr>
                <w:spacing w:val="-1"/>
              </w:rPr>
              <w:t xml:space="preserve"> </w:t>
            </w:r>
            <w:r w:rsidRPr="00D66CF1">
              <w:t>о</w:t>
            </w:r>
            <w:r w:rsidRPr="00D66CF1">
              <w:rPr>
                <w:spacing w:val="-1"/>
              </w:rPr>
              <w:t xml:space="preserve"> </w:t>
            </w:r>
            <w:r w:rsidRPr="00D66CF1">
              <w:t>своем</w:t>
            </w:r>
            <w:r w:rsidRPr="00D66CF1">
              <w:rPr>
                <w:spacing w:val="-1"/>
              </w:rPr>
              <w:t xml:space="preserve"> </w:t>
            </w:r>
            <w:r w:rsidRPr="00D66CF1">
              <w:t>папе; в речи детей активизированы прилагательные и глаголы ; согласовывают</w:t>
            </w:r>
            <w:r w:rsidRPr="00D66CF1">
              <w:rPr>
                <w:spacing w:val="80"/>
              </w:rPr>
              <w:t xml:space="preserve"> </w:t>
            </w:r>
            <w:r w:rsidRPr="00D66CF1">
              <w:t>существительные</w:t>
            </w:r>
            <w:r w:rsidRPr="00D66CF1">
              <w:rPr>
                <w:spacing w:val="80"/>
              </w:rPr>
              <w:t xml:space="preserve"> </w:t>
            </w:r>
            <w:r w:rsidRPr="00D66CF1">
              <w:t>и прилагательные в роде ; правильно произносят</w:t>
            </w:r>
            <w:r w:rsidRPr="00D66CF1">
              <w:rPr>
                <w:spacing w:val="40"/>
              </w:rPr>
              <w:t xml:space="preserve"> </w:t>
            </w:r>
            <w:r w:rsidRPr="00D66CF1">
              <w:t>звук [ф].</w:t>
            </w:r>
          </w:p>
          <w:p w14:paraId="6B4A75B0" w14:textId="77777777" w:rsidR="00D75065" w:rsidRPr="00D66CF1" w:rsidRDefault="002B7311">
            <w:pPr>
              <w:pStyle w:val="TableParagraph"/>
              <w:spacing w:line="270" w:lineRule="atLeast"/>
              <w:ind w:left="110" w:right="33" w:hanging="10"/>
              <w:jc w:val="both"/>
            </w:pPr>
            <w:r w:rsidRPr="00D66CF1">
              <w:rPr>
                <w:b/>
              </w:rPr>
              <w:t xml:space="preserve">Взаимодействие с родителями: Участие в проекте: </w:t>
            </w:r>
            <w:r w:rsidRPr="00D66CF1">
              <w:t xml:space="preserve">«Международный день родного языка”. </w:t>
            </w:r>
            <w:r w:rsidRPr="00D66CF1">
              <w:rPr>
                <w:b/>
              </w:rPr>
              <w:t xml:space="preserve">Флешмоб </w:t>
            </w:r>
            <w:r w:rsidRPr="00D66CF1">
              <w:t xml:space="preserve">«Поём колыбельную на родном языке». </w:t>
            </w:r>
            <w:r w:rsidRPr="00D66CF1">
              <w:rPr>
                <w:b/>
              </w:rPr>
              <w:t xml:space="preserve">Акция </w:t>
            </w:r>
            <w:r w:rsidRPr="00D66CF1">
              <w:t>«Сказки на ночь на языке разных народов» .</w:t>
            </w:r>
          </w:p>
        </w:tc>
      </w:tr>
      <w:tr w:rsidR="00D75065" w:rsidRPr="00D66CF1" w14:paraId="7EEA01F2" w14:textId="77777777">
        <w:trPr>
          <w:trHeight w:val="6348"/>
        </w:trPr>
        <w:tc>
          <w:tcPr>
            <w:tcW w:w="334" w:type="dxa"/>
          </w:tcPr>
          <w:p w14:paraId="51997246" w14:textId="77777777" w:rsidR="00D75065" w:rsidRPr="00D66CF1" w:rsidRDefault="002B7311">
            <w:pPr>
              <w:pStyle w:val="TableParagraph"/>
              <w:ind w:left="115"/>
              <w:rPr>
                <w:b/>
              </w:rPr>
            </w:pPr>
            <w:r w:rsidRPr="00D66CF1">
              <w:rPr>
                <w:b/>
                <w:spacing w:val="-5"/>
              </w:rPr>
              <w:t>1.</w:t>
            </w:r>
          </w:p>
        </w:tc>
        <w:tc>
          <w:tcPr>
            <w:tcW w:w="1968" w:type="dxa"/>
          </w:tcPr>
          <w:p w14:paraId="06C1BCB4" w14:textId="77777777" w:rsidR="00D75065" w:rsidRPr="00D66CF1" w:rsidRDefault="002B7311">
            <w:pPr>
              <w:pStyle w:val="TableParagraph"/>
              <w:ind w:left="121"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170EDA0" w14:textId="77777777" w:rsidR="00D75065" w:rsidRPr="00D66CF1" w:rsidRDefault="002B7311">
            <w:pPr>
              <w:pStyle w:val="TableParagraph"/>
              <w:ind w:left="121"/>
              <w:rPr>
                <w:b/>
              </w:rPr>
            </w:pPr>
            <w:r w:rsidRPr="00D66CF1">
              <w:rPr>
                <w:b/>
              </w:rPr>
              <w:t>«Мой</w:t>
            </w:r>
            <w:r w:rsidRPr="00D66CF1">
              <w:rPr>
                <w:b/>
                <w:spacing w:val="-4"/>
              </w:rPr>
              <w:t xml:space="preserve"> </w:t>
            </w:r>
            <w:r w:rsidRPr="00D66CF1">
              <w:rPr>
                <w:b/>
                <w:spacing w:val="-2"/>
              </w:rPr>
              <w:t>папа»</w:t>
            </w:r>
          </w:p>
        </w:tc>
        <w:tc>
          <w:tcPr>
            <w:tcW w:w="4794" w:type="dxa"/>
          </w:tcPr>
          <w:p w14:paraId="745901B7" w14:textId="77777777" w:rsidR="00D75065" w:rsidRPr="00D66CF1" w:rsidRDefault="002B7311">
            <w:pPr>
              <w:pStyle w:val="TableParagraph"/>
              <w:ind w:left="110"/>
              <w:rPr>
                <w:b/>
              </w:rPr>
            </w:pPr>
            <w:r w:rsidRPr="00D66CF1">
              <w:rPr>
                <w:b/>
                <w:spacing w:val="-2"/>
              </w:rPr>
              <w:t>Задачи:</w:t>
            </w:r>
          </w:p>
          <w:p w14:paraId="15A3CD95" w14:textId="77777777" w:rsidR="00D75065" w:rsidRPr="00D66CF1" w:rsidRDefault="002B7311">
            <w:pPr>
              <w:pStyle w:val="TableParagraph"/>
              <w:numPr>
                <w:ilvl w:val="0"/>
                <w:numId w:val="243"/>
              </w:numPr>
              <w:tabs>
                <w:tab w:val="left" w:pos="1525"/>
              </w:tabs>
              <w:ind w:right="846" w:firstLine="0"/>
            </w:pPr>
            <w:r w:rsidRPr="00D66CF1">
              <w:t>учить</w:t>
            </w:r>
            <w:r w:rsidRPr="00D66CF1">
              <w:rPr>
                <w:spacing w:val="-1"/>
              </w:rPr>
              <w:t xml:space="preserve"> </w:t>
            </w:r>
            <w:r w:rsidRPr="00D66CF1">
              <w:t>детей</w:t>
            </w:r>
            <w:r w:rsidRPr="00D66CF1">
              <w:rPr>
                <w:spacing w:val="-1"/>
              </w:rPr>
              <w:t xml:space="preserve"> </w:t>
            </w:r>
            <w:r w:rsidRPr="00D66CF1">
              <w:t>составлять небольшой описательный рассказ о своем папе. - активизировать</w:t>
            </w:r>
            <w:r w:rsidRPr="00D66CF1">
              <w:rPr>
                <w:spacing w:val="-13"/>
              </w:rPr>
              <w:t xml:space="preserve"> </w:t>
            </w:r>
            <w:r w:rsidRPr="00D66CF1">
              <w:t>в</w:t>
            </w:r>
            <w:r w:rsidRPr="00D66CF1">
              <w:rPr>
                <w:spacing w:val="-13"/>
              </w:rPr>
              <w:t xml:space="preserve"> </w:t>
            </w:r>
            <w:r w:rsidRPr="00D66CF1">
              <w:t>речи</w:t>
            </w:r>
            <w:r w:rsidRPr="00D66CF1">
              <w:rPr>
                <w:spacing w:val="-13"/>
              </w:rPr>
              <w:t xml:space="preserve"> </w:t>
            </w:r>
            <w:r w:rsidRPr="00D66CF1">
              <w:t>детей прилагательные</w:t>
            </w:r>
            <w:r w:rsidRPr="00D66CF1">
              <w:rPr>
                <w:spacing w:val="-8"/>
              </w:rPr>
              <w:t xml:space="preserve"> </w:t>
            </w:r>
            <w:r w:rsidRPr="00D66CF1">
              <w:t>и</w:t>
            </w:r>
            <w:r w:rsidRPr="00D66CF1">
              <w:rPr>
                <w:spacing w:val="-8"/>
              </w:rPr>
              <w:t xml:space="preserve"> </w:t>
            </w:r>
            <w:r w:rsidRPr="00D66CF1">
              <w:t>глаголы.</w:t>
            </w:r>
            <w:r w:rsidRPr="00D66CF1">
              <w:rPr>
                <w:spacing w:val="-7"/>
              </w:rPr>
              <w:t xml:space="preserve"> </w:t>
            </w:r>
            <w:r w:rsidRPr="00D66CF1">
              <w:t>- упражнять в согласовании существительных и прилагательных в роде.</w:t>
            </w:r>
          </w:p>
          <w:p w14:paraId="48128999" w14:textId="77777777" w:rsidR="00D75065" w:rsidRPr="00D66CF1" w:rsidRDefault="002B7311">
            <w:pPr>
              <w:pStyle w:val="TableParagraph"/>
              <w:numPr>
                <w:ilvl w:val="0"/>
                <w:numId w:val="243"/>
              </w:numPr>
              <w:tabs>
                <w:tab w:val="left" w:pos="1525"/>
              </w:tabs>
              <w:ind w:right="1001" w:firstLine="0"/>
            </w:pPr>
            <w:r w:rsidRPr="00D66CF1">
              <w:t>закрепить</w:t>
            </w:r>
            <w:r w:rsidRPr="00D66CF1">
              <w:rPr>
                <w:spacing w:val="-15"/>
              </w:rPr>
              <w:t xml:space="preserve"> </w:t>
            </w:r>
            <w:r w:rsidRPr="00D66CF1">
              <w:t>правильное произношение звука [ф].</w:t>
            </w:r>
          </w:p>
        </w:tc>
        <w:tc>
          <w:tcPr>
            <w:tcW w:w="4934" w:type="dxa"/>
          </w:tcPr>
          <w:p w14:paraId="0A357C77" w14:textId="77777777" w:rsidR="00D75065" w:rsidRPr="00D66CF1" w:rsidRDefault="002B7311">
            <w:pPr>
              <w:pStyle w:val="TableParagraph"/>
              <w:tabs>
                <w:tab w:val="left" w:pos="2526"/>
              </w:tabs>
              <w:ind w:left="110" w:right="943"/>
              <w:jc w:val="both"/>
              <w:rPr>
                <w:b/>
              </w:rPr>
            </w:pPr>
            <w:r w:rsidRPr="00D66CF1">
              <w:rPr>
                <w:b/>
                <w:spacing w:val="-2"/>
                <w:u w:val="single"/>
              </w:rPr>
              <w:t>Игровая</w:t>
            </w:r>
            <w:r w:rsidRPr="00D66CF1">
              <w:rPr>
                <w:b/>
                <w:u w:val="single"/>
              </w:rPr>
              <w:tab/>
            </w:r>
            <w:r w:rsidRPr="00D66CF1">
              <w:rPr>
                <w:b/>
                <w:spacing w:val="-2"/>
                <w:u w:val="single"/>
              </w:rPr>
              <w:t>деятельность</w:t>
            </w:r>
            <w:r w:rsidRPr="00D66CF1">
              <w:rPr>
                <w:b/>
                <w:spacing w:val="-2"/>
              </w:rPr>
              <w:t xml:space="preserve"> </w:t>
            </w:r>
            <w:r w:rsidRPr="00D66CF1">
              <w:rPr>
                <w:b/>
              </w:rPr>
              <w:t>строительная игра</w:t>
            </w:r>
          </w:p>
          <w:p w14:paraId="40F49874" w14:textId="77777777" w:rsidR="00D75065" w:rsidRPr="00D66CF1" w:rsidRDefault="002B7311">
            <w:pPr>
              <w:pStyle w:val="TableParagraph"/>
              <w:ind w:left="110" w:right="33"/>
              <w:jc w:val="both"/>
            </w:pPr>
            <w:r w:rsidRPr="00D66CF1">
              <w:t>«Дом» (крупный конструктор, стульчики) - помогать детям открывать новые</w:t>
            </w:r>
            <w:r w:rsidRPr="00D66CF1">
              <w:rPr>
                <w:spacing w:val="40"/>
              </w:rPr>
              <w:t xml:space="preserve"> </w:t>
            </w:r>
            <w:r w:rsidRPr="00D66CF1">
              <w:t xml:space="preserve">возможности игрового отражения мира; пробуждать интерес к творческим проявлениям в игре и игровому общению со </w:t>
            </w:r>
            <w:r w:rsidRPr="00D66CF1">
              <w:rPr>
                <w:spacing w:val="-2"/>
              </w:rPr>
              <w:t>сверстниками.</w:t>
            </w:r>
          </w:p>
          <w:p w14:paraId="02896EF7" w14:textId="77777777" w:rsidR="00D75065" w:rsidRPr="00D66CF1" w:rsidRDefault="002B7311">
            <w:pPr>
              <w:pStyle w:val="TableParagraph"/>
              <w:ind w:left="108"/>
              <w:jc w:val="both"/>
            </w:pPr>
            <w:r w:rsidRPr="00D66CF1">
              <w:rPr>
                <w:b/>
              </w:rPr>
              <w:t>Досуг</w:t>
            </w:r>
            <w:r w:rsidRPr="00D66CF1">
              <w:rPr>
                <w:b/>
                <w:spacing w:val="8"/>
              </w:rPr>
              <w:t xml:space="preserve"> </w:t>
            </w:r>
            <w:r w:rsidRPr="00D66CF1">
              <w:t>«Международный</w:t>
            </w:r>
            <w:r w:rsidRPr="00D66CF1">
              <w:rPr>
                <w:spacing w:val="8"/>
              </w:rPr>
              <w:t xml:space="preserve"> </w:t>
            </w:r>
            <w:r w:rsidRPr="00D66CF1">
              <w:t>день</w:t>
            </w:r>
            <w:r w:rsidRPr="00D66CF1">
              <w:rPr>
                <w:spacing w:val="8"/>
              </w:rPr>
              <w:t xml:space="preserve"> </w:t>
            </w:r>
            <w:r w:rsidRPr="00D66CF1">
              <w:t>родного</w:t>
            </w:r>
            <w:r w:rsidRPr="00D66CF1">
              <w:rPr>
                <w:spacing w:val="9"/>
              </w:rPr>
              <w:t xml:space="preserve"> </w:t>
            </w:r>
            <w:r w:rsidRPr="00D66CF1">
              <w:rPr>
                <w:spacing w:val="-2"/>
              </w:rPr>
              <w:t>языка»</w:t>
            </w:r>
          </w:p>
          <w:p w14:paraId="6D729E85" w14:textId="77777777" w:rsidR="00D75065" w:rsidRPr="00D66CF1" w:rsidRDefault="002B7311">
            <w:pPr>
              <w:pStyle w:val="TableParagraph"/>
              <w:tabs>
                <w:tab w:val="left" w:pos="471"/>
                <w:tab w:val="left" w:pos="2104"/>
                <w:tab w:val="left" w:pos="2235"/>
                <w:tab w:val="left" w:pos="2826"/>
                <w:tab w:val="left" w:pos="3361"/>
                <w:tab w:val="left" w:pos="4770"/>
              </w:tabs>
              <w:ind w:left="108" w:right="28"/>
              <w:rPr>
                <w:b/>
              </w:rPr>
            </w:pPr>
            <w:r w:rsidRPr="00D66CF1">
              <w:rPr>
                <w:spacing w:val="-10"/>
              </w:rPr>
              <w:t>-</w:t>
            </w:r>
            <w:r w:rsidRPr="00D66CF1">
              <w:tab/>
            </w:r>
            <w:r w:rsidRPr="00D66CF1">
              <w:rPr>
                <w:spacing w:val="-2"/>
              </w:rPr>
              <w:t>формировать</w:t>
            </w:r>
            <w:r w:rsidRPr="00D66CF1">
              <w:tab/>
            </w:r>
            <w:r w:rsidRPr="00D66CF1">
              <w:rPr>
                <w:spacing w:val="-2"/>
              </w:rPr>
              <w:t>бережное</w:t>
            </w:r>
            <w:r w:rsidRPr="00D66CF1">
              <w:tab/>
            </w:r>
            <w:r w:rsidRPr="00D66CF1">
              <w:rPr>
                <w:spacing w:val="-2"/>
              </w:rPr>
              <w:t>отношение</w:t>
            </w:r>
            <w:r w:rsidRPr="00D66CF1">
              <w:tab/>
            </w:r>
            <w:r w:rsidRPr="00D66CF1">
              <w:rPr>
                <w:spacing w:val="-10"/>
              </w:rPr>
              <w:t xml:space="preserve">к </w:t>
            </w:r>
            <w:r w:rsidRPr="00D66CF1">
              <w:t>родному языку, обычаям и культуре, а также</w:t>
            </w:r>
            <w:r w:rsidRPr="00D66CF1">
              <w:rPr>
                <w:spacing w:val="80"/>
              </w:rPr>
              <w:t xml:space="preserve"> </w:t>
            </w:r>
            <w:r w:rsidRPr="00D66CF1">
              <w:t xml:space="preserve">к языковым традициям других народов </w:t>
            </w:r>
            <w:r w:rsidRPr="00D66CF1">
              <w:rPr>
                <w:b/>
                <w:spacing w:val="-2"/>
                <w:u w:val="single"/>
              </w:rPr>
              <w:t>Познавательно</w:t>
            </w:r>
            <w:r w:rsidRPr="00D66CF1">
              <w:rPr>
                <w:b/>
                <w:u w:val="single"/>
              </w:rPr>
              <w:tab/>
            </w:r>
            <w:r w:rsidRPr="00D66CF1">
              <w:rPr>
                <w:b/>
                <w:u w:val="single"/>
              </w:rPr>
              <w:tab/>
            </w:r>
            <w:r w:rsidRPr="00D66CF1">
              <w:rPr>
                <w:b/>
                <w:spacing w:val="-10"/>
                <w:u w:val="single"/>
              </w:rPr>
              <w:t>–</w:t>
            </w:r>
            <w:r w:rsidRPr="00D66CF1">
              <w:rPr>
                <w:b/>
                <w:u w:val="single"/>
              </w:rPr>
              <w:tab/>
            </w:r>
            <w:r w:rsidRPr="00D66CF1">
              <w:rPr>
                <w:b/>
                <w:spacing w:val="-2"/>
                <w:u w:val="single"/>
              </w:rPr>
              <w:t>исследовательская</w:t>
            </w:r>
            <w:r w:rsidRPr="00D66CF1">
              <w:rPr>
                <w:b/>
                <w:spacing w:val="-2"/>
              </w:rPr>
              <w:t xml:space="preserve"> </w:t>
            </w:r>
            <w:r w:rsidRPr="00D66CF1">
              <w:rPr>
                <w:b/>
                <w:spacing w:val="-2"/>
                <w:u w:val="single"/>
              </w:rPr>
              <w:t>деятельность</w:t>
            </w:r>
          </w:p>
          <w:p w14:paraId="61383546" w14:textId="77777777" w:rsidR="00D75065" w:rsidRPr="00D66CF1" w:rsidRDefault="002B7311">
            <w:pPr>
              <w:pStyle w:val="TableParagraph"/>
              <w:ind w:left="110" w:right="461"/>
              <w:jc w:val="both"/>
            </w:pPr>
            <w:r w:rsidRPr="00D66CF1">
              <w:rPr>
                <w:b/>
              </w:rPr>
              <w:t xml:space="preserve">Д/и </w:t>
            </w:r>
            <w:r w:rsidRPr="00D66CF1">
              <w:t xml:space="preserve">«Найди похожее» - </w:t>
            </w:r>
            <w:r w:rsidRPr="00D66CF1">
              <w:rPr>
                <w:color w:val="2E2E2E"/>
              </w:rPr>
              <w:t>учить ребенка находить одинаковые и разные детали предметов путем из сравнения,</w:t>
            </w:r>
            <w:r w:rsidRPr="00D66CF1">
              <w:rPr>
                <w:color w:val="2E2E2E"/>
                <w:spacing w:val="40"/>
              </w:rPr>
              <w:t xml:space="preserve"> </w:t>
            </w:r>
            <w:r w:rsidRPr="00D66CF1">
              <w:rPr>
                <w:color w:val="2E2E2E"/>
              </w:rPr>
              <w:t>закреплять названия цветов</w:t>
            </w:r>
          </w:p>
          <w:p w14:paraId="4460B0FF" w14:textId="77777777" w:rsidR="00D75065" w:rsidRPr="00D66CF1" w:rsidRDefault="002B7311">
            <w:pPr>
              <w:pStyle w:val="TableParagraph"/>
              <w:spacing w:line="270" w:lineRule="atLeast"/>
              <w:ind w:left="108" w:right="35" w:firstLine="84"/>
              <w:jc w:val="both"/>
            </w:pPr>
            <w:r w:rsidRPr="00D66CF1">
              <w:rPr>
                <w:b/>
              </w:rPr>
              <w:t xml:space="preserve">беседа </w:t>
            </w:r>
            <w:r w:rsidRPr="00D66CF1">
              <w:t>« я и мой папа», «Мужчины в нашей семье» формировать у детей представление о семье , как о людях которые живут вместе, любят друг друга , заботятся друг о друге ; роли мужчины в семье</w:t>
            </w:r>
          </w:p>
        </w:tc>
        <w:tc>
          <w:tcPr>
            <w:tcW w:w="2712" w:type="dxa"/>
          </w:tcPr>
          <w:p w14:paraId="4C72F60F" w14:textId="77777777" w:rsidR="00D75065" w:rsidRPr="00D66CF1" w:rsidRDefault="002B7311">
            <w:pPr>
              <w:pStyle w:val="TableParagraph"/>
              <w:ind w:left="111" w:right="147"/>
              <w:jc w:val="both"/>
            </w:pPr>
            <w:r w:rsidRPr="00D66CF1">
              <w:t>Внести в группу: театр Бибабо по сказке «Кот, петухи лиса», игрушки свистульки, дудочки, картина зимой на прогулке "Мы зимой</w:t>
            </w:r>
            <w:r w:rsidRPr="00D66CF1">
              <w:rPr>
                <w:spacing w:val="80"/>
              </w:rPr>
              <w:t xml:space="preserve"> </w:t>
            </w:r>
            <w:r w:rsidRPr="00D66CF1">
              <w:t>на прогулке"», подбор картинок</w:t>
            </w:r>
            <w:r w:rsidRPr="00D66CF1">
              <w:rPr>
                <w:spacing w:val="57"/>
              </w:rPr>
              <w:t xml:space="preserve">   </w:t>
            </w:r>
            <w:r w:rsidRPr="00D66CF1">
              <w:t>на</w:t>
            </w:r>
            <w:r w:rsidRPr="00D66CF1">
              <w:rPr>
                <w:spacing w:val="57"/>
              </w:rPr>
              <w:t xml:space="preserve">   </w:t>
            </w:r>
            <w:r w:rsidRPr="00D66CF1">
              <w:rPr>
                <w:spacing w:val="-2"/>
              </w:rPr>
              <w:t>тему:</w:t>
            </w:r>
          </w:p>
          <w:p w14:paraId="71568BF7" w14:textId="77777777" w:rsidR="00D75065" w:rsidRPr="00D66CF1" w:rsidRDefault="002B7311">
            <w:pPr>
              <w:pStyle w:val="TableParagraph"/>
              <w:tabs>
                <w:tab w:val="left" w:pos="1915"/>
              </w:tabs>
              <w:ind w:left="111"/>
              <w:jc w:val="both"/>
            </w:pPr>
            <w:r w:rsidRPr="00D66CF1">
              <w:rPr>
                <w:spacing w:val="-2"/>
              </w:rPr>
              <w:t>«Добрые</w:t>
            </w:r>
            <w:r w:rsidRPr="00D66CF1">
              <w:tab/>
            </w:r>
            <w:r w:rsidRPr="00D66CF1">
              <w:rPr>
                <w:spacing w:val="-2"/>
              </w:rPr>
              <w:t>дела»,</w:t>
            </w:r>
          </w:p>
          <w:p w14:paraId="20447FDD" w14:textId="77777777" w:rsidR="00D75065" w:rsidRPr="00D66CF1" w:rsidRDefault="002B7311">
            <w:pPr>
              <w:pStyle w:val="TableParagraph"/>
              <w:ind w:left="111"/>
              <w:jc w:val="both"/>
            </w:pPr>
            <w:r w:rsidRPr="00D66CF1">
              <w:t>«Чудесный</w:t>
            </w:r>
            <w:r w:rsidRPr="00D66CF1">
              <w:rPr>
                <w:spacing w:val="-9"/>
              </w:rPr>
              <w:t xml:space="preserve"> </w:t>
            </w:r>
            <w:r w:rsidRPr="00D66CF1">
              <w:rPr>
                <w:spacing w:val="-2"/>
              </w:rPr>
              <w:t>мешочек».</w:t>
            </w:r>
          </w:p>
        </w:tc>
      </w:tr>
    </w:tbl>
    <w:p w14:paraId="725997BF" w14:textId="77777777" w:rsidR="00D75065" w:rsidRPr="00D66CF1" w:rsidRDefault="00D75065">
      <w:pPr>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
        <w:gridCol w:w="1968"/>
        <w:gridCol w:w="4794"/>
        <w:gridCol w:w="4934"/>
        <w:gridCol w:w="2712"/>
      </w:tblGrid>
      <w:tr w:rsidR="00D75065" w:rsidRPr="00D66CF1" w14:paraId="5F8BD210" w14:textId="77777777">
        <w:trPr>
          <w:trHeight w:val="1931"/>
        </w:trPr>
        <w:tc>
          <w:tcPr>
            <w:tcW w:w="334" w:type="dxa"/>
          </w:tcPr>
          <w:p w14:paraId="721F7DE2" w14:textId="77777777" w:rsidR="00D75065" w:rsidRPr="00D66CF1" w:rsidRDefault="00D75065">
            <w:pPr>
              <w:pStyle w:val="TableParagraph"/>
            </w:pPr>
          </w:p>
        </w:tc>
        <w:tc>
          <w:tcPr>
            <w:tcW w:w="1968" w:type="dxa"/>
          </w:tcPr>
          <w:p w14:paraId="3D2D3EEA" w14:textId="77777777" w:rsidR="00D75065" w:rsidRPr="00D66CF1" w:rsidRDefault="00D75065">
            <w:pPr>
              <w:pStyle w:val="TableParagraph"/>
            </w:pPr>
          </w:p>
        </w:tc>
        <w:tc>
          <w:tcPr>
            <w:tcW w:w="4794" w:type="dxa"/>
          </w:tcPr>
          <w:p w14:paraId="0BD35B92" w14:textId="77777777" w:rsidR="00D75065" w:rsidRPr="00D66CF1" w:rsidRDefault="00D75065">
            <w:pPr>
              <w:pStyle w:val="TableParagraph"/>
            </w:pPr>
          </w:p>
        </w:tc>
        <w:tc>
          <w:tcPr>
            <w:tcW w:w="4934" w:type="dxa"/>
          </w:tcPr>
          <w:p w14:paraId="466CAB3B" w14:textId="77777777" w:rsidR="00D75065" w:rsidRPr="00D66CF1" w:rsidRDefault="002B7311">
            <w:pPr>
              <w:pStyle w:val="TableParagraph"/>
              <w:ind w:left="108" w:right="1129"/>
            </w:pPr>
            <w:r w:rsidRPr="00D66CF1">
              <w:rPr>
                <w:b/>
                <w:u w:val="single"/>
              </w:rPr>
              <w:t>Коммуникативная деятельность</w:t>
            </w:r>
            <w:r w:rsidRPr="00D66CF1">
              <w:rPr>
                <w:b/>
              </w:rPr>
              <w:t xml:space="preserve"> Д/</w:t>
            </w:r>
            <w:proofErr w:type="spellStart"/>
            <w:r w:rsidRPr="00D66CF1">
              <w:rPr>
                <w:b/>
              </w:rPr>
              <w:t>и</w:t>
            </w:r>
            <w:r w:rsidRPr="00D66CF1">
              <w:t>«Лягушка</w:t>
            </w:r>
            <w:proofErr w:type="spellEnd"/>
            <w:r w:rsidRPr="00D66CF1">
              <w:t xml:space="preserve"> и лягушата» развивать речевое внимание детей.</w:t>
            </w:r>
          </w:p>
          <w:p w14:paraId="51F1E34E" w14:textId="77777777" w:rsidR="00D75065" w:rsidRPr="00D66CF1" w:rsidRDefault="002B7311">
            <w:pPr>
              <w:pStyle w:val="TableParagraph"/>
              <w:tabs>
                <w:tab w:val="left" w:pos="2109"/>
                <w:tab w:val="left" w:pos="3500"/>
              </w:tabs>
              <w:spacing w:line="270" w:lineRule="atLeast"/>
              <w:ind w:left="108" w:right="29"/>
              <w:jc w:val="both"/>
            </w:pPr>
            <w:r w:rsidRPr="00D66CF1">
              <w:rPr>
                <w:b/>
              </w:rPr>
              <w:t xml:space="preserve">Д/и </w:t>
            </w:r>
            <w:r w:rsidRPr="00D66CF1">
              <w:t xml:space="preserve">«Назови ласково» обогащать речь детей, </w:t>
            </w:r>
            <w:r w:rsidRPr="00D66CF1">
              <w:rPr>
                <w:spacing w:val="-2"/>
              </w:rPr>
              <w:t>формировать</w:t>
            </w:r>
            <w:r w:rsidRPr="00D66CF1">
              <w:tab/>
            </w:r>
            <w:r w:rsidRPr="00D66CF1">
              <w:rPr>
                <w:spacing w:val="-2"/>
              </w:rPr>
              <w:t>умение</w:t>
            </w:r>
            <w:r w:rsidRPr="00D66CF1">
              <w:tab/>
            </w:r>
            <w:r w:rsidRPr="00D66CF1">
              <w:rPr>
                <w:spacing w:val="-2"/>
              </w:rPr>
              <w:t xml:space="preserve">образовывать </w:t>
            </w:r>
            <w:proofErr w:type="spellStart"/>
            <w:r w:rsidRPr="00D66CF1">
              <w:rPr>
                <w:spacing w:val="-2"/>
              </w:rPr>
              <w:t>уменьшительно</w:t>
            </w:r>
            <w:proofErr w:type="spellEnd"/>
            <w:r w:rsidRPr="00D66CF1">
              <w:tab/>
            </w:r>
            <w:r w:rsidRPr="00D66CF1">
              <w:tab/>
            </w:r>
            <w:r w:rsidRPr="00D66CF1">
              <w:rPr>
                <w:spacing w:val="-15"/>
              </w:rPr>
              <w:t xml:space="preserve"> </w:t>
            </w:r>
            <w:r w:rsidRPr="00D66CF1">
              <w:rPr>
                <w:spacing w:val="-6"/>
              </w:rPr>
              <w:t xml:space="preserve">ласкательные </w:t>
            </w:r>
            <w:r w:rsidRPr="00D66CF1">
              <w:rPr>
                <w:spacing w:val="-2"/>
              </w:rPr>
              <w:t>существительные</w:t>
            </w:r>
          </w:p>
        </w:tc>
        <w:tc>
          <w:tcPr>
            <w:tcW w:w="2712" w:type="dxa"/>
          </w:tcPr>
          <w:p w14:paraId="47A9FE41" w14:textId="77777777" w:rsidR="00D75065" w:rsidRPr="00D66CF1" w:rsidRDefault="00D75065">
            <w:pPr>
              <w:pStyle w:val="TableParagraph"/>
            </w:pPr>
          </w:p>
        </w:tc>
      </w:tr>
    </w:tbl>
    <w:p w14:paraId="12069079" w14:textId="77777777" w:rsidR="00D75065" w:rsidRPr="00D66CF1" w:rsidRDefault="00D75065">
      <w:pPr>
        <w:pStyle w:val="a3"/>
        <w:spacing w:before="110" w:after="1"/>
        <w:rPr>
          <w:b/>
          <w:i/>
          <w:sz w:val="22"/>
          <w:szCs w:val="22"/>
        </w:rPr>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1970"/>
        <w:gridCol w:w="2972"/>
        <w:gridCol w:w="6788"/>
        <w:gridCol w:w="2700"/>
      </w:tblGrid>
      <w:tr w:rsidR="00D75065" w:rsidRPr="00D66CF1" w14:paraId="7A37900B" w14:textId="77777777">
        <w:trPr>
          <w:trHeight w:val="276"/>
        </w:trPr>
        <w:tc>
          <w:tcPr>
            <w:tcW w:w="14742" w:type="dxa"/>
            <w:gridSpan w:val="5"/>
          </w:tcPr>
          <w:p w14:paraId="20E13193" w14:textId="77777777" w:rsidR="00D75065" w:rsidRPr="00D66CF1" w:rsidRDefault="002B7311">
            <w:pPr>
              <w:pStyle w:val="TableParagraph"/>
              <w:spacing w:line="256" w:lineRule="exact"/>
              <w:ind w:left="2" w:right="11"/>
              <w:jc w:val="center"/>
              <w:rPr>
                <w:b/>
              </w:rPr>
            </w:pPr>
            <w:r w:rsidRPr="00D66CF1">
              <w:rPr>
                <w:b/>
                <w:spacing w:val="-4"/>
              </w:rPr>
              <w:t>Март</w:t>
            </w:r>
          </w:p>
        </w:tc>
      </w:tr>
      <w:tr w:rsidR="00D75065" w:rsidRPr="00D66CF1" w14:paraId="04996FB2" w14:textId="77777777">
        <w:trPr>
          <w:trHeight w:val="278"/>
        </w:trPr>
        <w:tc>
          <w:tcPr>
            <w:tcW w:w="14742" w:type="dxa"/>
            <w:gridSpan w:val="5"/>
          </w:tcPr>
          <w:p w14:paraId="409DE650" w14:textId="77777777" w:rsidR="00D75065" w:rsidRPr="00D66CF1" w:rsidRDefault="002B7311">
            <w:pPr>
              <w:pStyle w:val="TableParagraph"/>
              <w:spacing w:line="258" w:lineRule="exact"/>
              <w:ind w:right="11"/>
              <w:jc w:val="center"/>
              <w:rPr>
                <w:b/>
              </w:rPr>
            </w:pPr>
            <w:r w:rsidRPr="00D66CF1">
              <w:rPr>
                <w:b/>
              </w:rPr>
              <w:t xml:space="preserve">Тема: «Папа, мама, я – дружная семья» (1-я </w:t>
            </w:r>
            <w:r w:rsidRPr="00D66CF1">
              <w:rPr>
                <w:b/>
                <w:spacing w:val="-2"/>
              </w:rPr>
              <w:t>неделя)</w:t>
            </w:r>
          </w:p>
        </w:tc>
      </w:tr>
      <w:tr w:rsidR="00D75065" w:rsidRPr="00D66CF1" w14:paraId="1D52C950" w14:textId="77777777">
        <w:trPr>
          <w:trHeight w:val="1380"/>
        </w:trPr>
        <w:tc>
          <w:tcPr>
            <w:tcW w:w="14742" w:type="dxa"/>
            <w:gridSpan w:val="5"/>
          </w:tcPr>
          <w:p w14:paraId="0D5EB0F8" w14:textId="77777777" w:rsidR="00D75065" w:rsidRPr="00D66CF1" w:rsidRDefault="002B7311">
            <w:pPr>
              <w:pStyle w:val="TableParagraph"/>
              <w:ind w:left="87" w:right="39"/>
              <w:jc w:val="both"/>
            </w:pPr>
            <w:r w:rsidRPr="00D66CF1">
              <w:rPr>
                <w:b/>
              </w:rPr>
              <w:t xml:space="preserve">Планируемые результаты освоения содержания тематической недели: </w:t>
            </w:r>
            <w:r w:rsidRPr="00D66CF1">
              <w:t>дети составляют</w:t>
            </w:r>
            <w:r w:rsidRPr="00D66CF1">
              <w:rPr>
                <w:spacing w:val="40"/>
              </w:rPr>
              <w:t xml:space="preserve"> </w:t>
            </w:r>
            <w:r w:rsidRPr="00D66CF1">
              <w:t>небольшой рассказ о своей маме; в речи активизированы глаголы и прилагательные ; согласовывают</w:t>
            </w:r>
            <w:r w:rsidRPr="00D66CF1">
              <w:rPr>
                <w:spacing w:val="69"/>
              </w:rPr>
              <w:t xml:space="preserve"> </w:t>
            </w:r>
            <w:r w:rsidRPr="00D66CF1">
              <w:t>прилагательные и существительные в роде ; четко и громко произносят</w:t>
            </w:r>
            <w:r w:rsidRPr="00D66CF1">
              <w:rPr>
                <w:spacing w:val="69"/>
              </w:rPr>
              <w:t xml:space="preserve"> </w:t>
            </w:r>
            <w:r w:rsidRPr="00D66CF1">
              <w:t>слова ; у</w:t>
            </w:r>
            <w:r w:rsidRPr="00D66CF1">
              <w:rPr>
                <w:spacing w:val="80"/>
              </w:rPr>
              <w:t xml:space="preserve"> </w:t>
            </w:r>
            <w:r w:rsidRPr="00D66CF1">
              <w:t>детей</w:t>
            </w:r>
            <w:r w:rsidRPr="00D66CF1">
              <w:rPr>
                <w:spacing w:val="80"/>
              </w:rPr>
              <w:t xml:space="preserve"> </w:t>
            </w:r>
            <w:r w:rsidRPr="00D66CF1">
              <w:t>правильное</w:t>
            </w:r>
            <w:r w:rsidRPr="00D66CF1">
              <w:rPr>
                <w:spacing w:val="40"/>
              </w:rPr>
              <w:t xml:space="preserve"> </w:t>
            </w:r>
            <w:r w:rsidRPr="00D66CF1">
              <w:t>произношение</w:t>
            </w:r>
            <w:r w:rsidRPr="00D66CF1">
              <w:rPr>
                <w:spacing w:val="80"/>
              </w:rPr>
              <w:t xml:space="preserve"> </w:t>
            </w:r>
            <w:r w:rsidRPr="00D66CF1">
              <w:t>звука.</w:t>
            </w:r>
          </w:p>
          <w:p w14:paraId="04B7E181" w14:textId="77777777" w:rsidR="00D75065" w:rsidRPr="00D66CF1" w:rsidRDefault="002B7311">
            <w:pPr>
              <w:pStyle w:val="TableParagraph"/>
              <w:spacing w:line="270" w:lineRule="atLeast"/>
              <w:ind w:left="87" w:right="1247"/>
              <w:jc w:val="both"/>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родителями:</w:t>
            </w:r>
            <w:r w:rsidRPr="00D66CF1">
              <w:rPr>
                <w:b/>
                <w:spacing w:val="-1"/>
              </w:rPr>
              <w:t xml:space="preserve"> </w:t>
            </w:r>
            <w:r w:rsidRPr="00D66CF1">
              <w:t>привлечь</w:t>
            </w:r>
            <w:r w:rsidRPr="00D66CF1">
              <w:rPr>
                <w:spacing w:val="-4"/>
              </w:rPr>
              <w:t xml:space="preserve"> </w:t>
            </w:r>
            <w:r w:rsidRPr="00D66CF1">
              <w:t>родителей</w:t>
            </w:r>
            <w:r w:rsidRPr="00D66CF1">
              <w:rPr>
                <w:spacing w:val="-4"/>
              </w:rPr>
              <w:t xml:space="preserve"> </w:t>
            </w:r>
            <w:r w:rsidRPr="00D66CF1">
              <w:t>к</w:t>
            </w:r>
            <w:r w:rsidRPr="00D66CF1">
              <w:rPr>
                <w:spacing w:val="-4"/>
              </w:rPr>
              <w:t xml:space="preserve"> </w:t>
            </w:r>
            <w:r w:rsidRPr="00D66CF1">
              <w:t>участию</w:t>
            </w:r>
            <w:r w:rsidRPr="00D66CF1">
              <w:rPr>
                <w:spacing w:val="-4"/>
              </w:rPr>
              <w:t xml:space="preserve"> </w:t>
            </w:r>
            <w:r w:rsidRPr="00D66CF1">
              <w:t>в</w:t>
            </w:r>
            <w:r w:rsidRPr="00D66CF1">
              <w:rPr>
                <w:spacing w:val="-4"/>
              </w:rPr>
              <w:t xml:space="preserve"> </w:t>
            </w:r>
            <w:r w:rsidRPr="00D66CF1">
              <w:t>празднике</w:t>
            </w:r>
            <w:r w:rsidRPr="00D66CF1">
              <w:rPr>
                <w:spacing w:val="-4"/>
              </w:rPr>
              <w:t xml:space="preserve"> </w:t>
            </w:r>
            <w:r w:rsidRPr="00D66CF1">
              <w:t>«8</w:t>
            </w:r>
            <w:r w:rsidRPr="00D66CF1">
              <w:rPr>
                <w:spacing w:val="-3"/>
              </w:rPr>
              <w:t xml:space="preserve"> </w:t>
            </w:r>
            <w:r w:rsidRPr="00D66CF1">
              <w:t>марта»,</w:t>
            </w:r>
            <w:r w:rsidRPr="00D66CF1">
              <w:rPr>
                <w:spacing w:val="-3"/>
              </w:rPr>
              <w:t xml:space="preserve"> </w:t>
            </w:r>
            <w:r w:rsidRPr="00D66CF1">
              <w:t>заучивание</w:t>
            </w:r>
            <w:r w:rsidRPr="00D66CF1">
              <w:rPr>
                <w:spacing w:val="-4"/>
              </w:rPr>
              <w:t xml:space="preserve"> </w:t>
            </w:r>
            <w:r w:rsidRPr="00D66CF1">
              <w:t>стихотворений.</w:t>
            </w:r>
            <w:r w:rsidRPr="00D66CF1">
              <w:rPr>
                <w:spacing w:val="-3"/>
              </w:rPr>
              <w:t xml:space="preserve"> </w:t>
            </w:r>
            <w:r w:rsidRPr="00D66CF1">
              <w:t>Фотовыставка (оформление стенгазеты) «Мамочка милая, мамочка любимая!» (приурочена к Международному женскому дню).</w:t>
            </w:r>
          </w:p>
        </w:tc>
      </w:tr>
      <w:tr w:rsidR="00D75065" w:rsidRPr="00D66CF1" w14:paraId="42F0805E" w14:textId="77777777">
        <w:trPr>
          <w:trHeight w:val="3311"/>
        </w:trPr>
        <w:tc>
          <w:tcPr>
            <w:tcW w:w="312" w:type="dxa"/>
          </w:tcPr>
          <w:p w14:paraId="0C01C56D" w14:textId="77777777" w:rsidR="00D75065" w:rsidRPr="00D66CF1" w:rsidRDefault="002B7311">
            <w:pPr>
              <w:pStyle w:val="TableParagraph"/>
              <w:ind w:left="92"/>
              <w:rPr>
                <w:b/>
              </w:rPr>
            </w:pPr>
            <w:r w:rsidRPr="00D66CF1">
              <w:rPr>
                <w:b/>
                <w:spacing w:val="-5"/>
              </w:rPr>
              <w:t>1.</w:t>
            </w:r>
          </w:p>
        </w:tc>
        <w:tc>
          <w:tcPr>
            <w:tcW w:w="1970" w:type="dxa"/>
          </w:tcPr>
          <w:p w14:paraId="3AFFA563" w14:textId="77777777" w:rsidR="00D75065" w:rsidRPr="00D66CF1" w:rsidRDefault="002B7311">
            <w:pPr>
              <w:pStyle w:val="TableParagraph"/>
              <w:ind w:left="99"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C78A90B" w14:textId="77777777" w:rsidR="00D75065" w:rsidRPr="00D66CF1" w:rsidRDefault="002B7311">
            <w:pPr>
              <w:pStyle w:val="TableParagraph"/>
              <w:ind w:left="146"/>
              <w:rPr>
                <w:b/>
              </w:rPr>
            </w:pPr>
            <w:r w:rsidRPr="00D66CF1">
              <w:rPr>
                <w:b/>
                <w:spacing w:val="-2"/>
              </w:rPr>
              <w:t>«Мамочка»</w:t>
            </w:r>
          </w:p>
        </w:tc>
        <w:tc>
          <w:tcPr>
            <w:tcW w:w="2972" w:type="dxa"/>
          </w:tcPr>
          <w:p w14:paraId="3BFA0248" w14:textId="77777777" w:rsidR="00D75065" w:rsidRPr="00D66CF1" w:rsidRDefault="002B7311">
            <w:pPr>
              <w:pStyle w:val="TableParagraph"/>
              <w:ind w:left="86"/>
              <w:rPr>
                <w:b/>
              </w:rPr>
            </w:pPr>
            <w:r w:rsidRPr="00D66CF1">
              <w:rPr>
                <w:b/>
                <w:spacing w:val="-2"/>
              </w:rPr>
              <w:t>Задачи:</w:t>
            </w:r>
          </w:p>
          <w:p w14:paraId="01366498" w14:textId="77777777" w:rsidR="00D75065" w:rsidRPr="00D66CF1" w:rsidRDefault="002B7311">
            <w:pPr>
              <w:pStyle w:val="TableParagraph"/>
              <w:numPr>
                <w:ilvl w:val="0"/>
                <w:numId w:val="242"/>
              </w:numPr>
              <w:tabs>
                <w:tab w:val="left" w:pos="1502"/>
              </w:tabs>
              <w:ind w:right="245" w:firstLine="0"/>
            </w:pPr>
            <w:r w:rsidRPr="00D66CF1">
              <w:t>учить</w:t>
            </w:r>
            <w:r w:rsidRPr="00D66CF1">
              <w:rPr>
                <w:spacing w:val="-17"/>
              </w:rPr>
              <w:t xml:space="preserve"> </w:t>
            </w:r>
            <w:r w:rsidRPr="00D66CF1">
              <w:t xml:space="preserve">детей </w:t>
            </w:r>
            <w:r w:rsidRPr="00D66CF1">
              <w:rPr>
                <w:spacing w:val="-2"/>
              </w:rPr>
              <w:t xml:space="preserve">составлять небольшой </w:t>
            </w:r>
            <w:r w:rsidRPr="00D66CF1">
              <w:t xml:space="preserve">рассказ о своей </w:t>
            </w:r>
            <w:r w:rsidRPr="00D66CF1">
              <w:rPr>
                <w:spacing w:val="-2"/>
              </w:rPr>
              <w:t>маме.</w:t>
            </w:r>
          </w:p>
          <w:p w14:paraId="1EBDC5EE" w14:textId="77777777" w:rsidR="00D75065" w:rsidRPr="00D66CF1" w:rsidRDefault="002B7311">
            <w:pPr>
              <w:pStyle w:val="TableParagraph"/>
              <w:numPr>
                <w:ilvl w:val="0"/>
                <w:numId w:val="242"/>
              </w:numPr>
              <w:tabs>
                <w:tab w:val="left" w:pos="1502"/>
              </w:tabs>
              <w:ind w:right="78" w:firstLine="0"/>
            </w:pPr>
            <w:proofErr w:type="spellStart"/>
            <w:r w:rsidRPr="00D66CF1">
              <w:rPr>
                <w:spacing w:val="-2"/>
              </w:rPr>
              <w:t>активизирова</w:t>
            </w:r>
            <w:proofErr w:type="spellEnd"/>
            <w:r w:rsidRPr="00D66CF1">
              <w:rPr>
                <w:spacing w:val="-2"/>
              </w:rPr>
              <w:t xml:space="preserve"> </w:t>
            </w:r>
            <w:proofErr w:type="spellStart"/>
            <w:r w:rsidRPr="00D66CF1">
              <w:t>ть</w:t>
            </w:r>
            <w:proofErr w:type="spellEnd"/>
            <w:r w:rsidRPr="00D66CF1">
              <w:t xml:space="preserve"> в речи глаголы и</w:t>
            </w:r>
            <w:r w:rsidRPr="00D66CF1">
              <w:rPr>
                <w:spacing w:val="-15"/>
              </w:rPr>
              <w:t xml:space="preserve"> </w:t>
            </w:r>
            <w:r w:rsidRPr="00D66CF1">
              <w:t>прилагательные.</w:t>
            </w:r>
          </w:p>
          <w:p w14:paraId="715F0377" w14:textId="77777777" w:rsidR="00D75065" w:rsidRPr="00D66CF1" w:rsidRDefault="002B7311">
            <w:pPr>
              <w:pStyle w:val="TableParagraph"/>
              <w:numPr>
                <w:ilvl w:val="0"/>
                <w:numId w:val="242"/>
              </w:numPr>
              <w:tabs>
                <w:tab w:val="left" w:pos="1119"/>
              </w:tabs>
              <w:spacing w:line="270" w:lineRule="atLeast"/>
              <w:ind w:right="133" w:firstLine="0"/>
            </w:pPr>
            <w:r w:rsidRPr="00D66CF1">
              <w:t xml:space="preserve">упражнять в </w:t>
            </w:r>
            <w:r w:rsidRPr="00D66CF1">
              <w:rPr>
                <w:spacing w:val="-2"/>
              </w:rPr>
              <w:t xml:space="preserve">согласовании </w:t>
            </w:r>
            <w:r w:rsidRPr="00D66CF1">
              <w:t>прилагательных</w:t>
            </w:r>
            <w:r w:rsidRPr="00D66CF1">
              <w:rPr>
                <w:spacing w:val="-15"/>
              </w:rPr>
              <w:t xml:space="preserve"> </w:t>
            </w:r>
            <w:r w:rsidRPr="00D66CF1">
              <w:t>и</w:t>
            </w:r>
          </w:p>
        </w:tc>
        <w:tc>
          <w:tcPr>
            <w:tcW w:w="6788" w:type="dxa"/>
          </w:tcPr>
          <w:p w14:paraId="6514E6EC" w14:textId="77777777" w:rsidR="00D75065" w:rsidRPr="00D66CF1" w:rsidRDefault="002B7311">
            <w:pPr>
              <w:pStyle w:val="TableParagraph"/>
              <w:ind w:left="87"/>
              <w:jc w:val="both"/>
              <w:rPr>
                <w:b/>
              </w:rPr>
            </w:pPr>
            <w:r w:rsidRPr="00D66CF1">
              <w:rPr>
                <w:b/>
                <w:u w:val="single"/>
              </w:rPr>
              <w:t xml:space="preserve">Игровая </w:t>
            </w:r>
            <w:r w:rsidRPr="00D66CF1">
              <w:rPr>
                <w:b/>
                <w:spacing w:val="-2"/>
                <w:u w:val="single"/>
              </w:rPr>
              <w:t>деятельность</w:t>
            </w:r>
          </w:p>
          <w:p w14:paraId="6DEBE989" w14:textId="77777777" w:rsidR="00D75065" w:rsidRPr="00D66CF1" w:rsidRDefault="002B7311">
            <w:pPr>
              <w:pStyle w:val="TableParagraph"/>
              <w:ind w:left="90" w:right="166"/>
              <w:jc w:val="both"/>
            </w:pPr>
            <w:r w:rsidRPr="00D66CF1">
              <w:rPr>
                <w:b/>
              </w:rPr>
              <w:t>С/р «</w:t>
            </w:r>
            <w:r w:rsidRPr="00D66CF1">
              <w:t xml:space="preserve">Кругосветное путешествие» </w:t>
            </w:r>
            <w:r w:rsidRPr="00D66CF1">
              <w:rPr>
                <w:i/>
              </w:rPr>
              <w:t xml:space="preserve">- </w:t>
            </w:r>
            <w:r w:rsidRPr="00D66CF1">
              <w:t>расширять кругозор детей, закреплять знания о частях света, разных стран, воспитывать желание путешествовать, дружеские взаимоотношения, расширить словарный запас детей: «капитан», «путешествие вокруг света», «Азия», «Индия», «Европа», «Тихий океан».</w:t>
            </w:r>
          </w:p>
          <w:p w14:paraId="0E6B2C00" w14:textId="77777777" w:rsidR="00D75065" w:rsidRPr="00D66CF1" w:rsidRDefault="002B7311">
            <w:pPr>
              <w:pStyle w:val="TableParagraph"/>
              <w:ind w:left="90"/>
              <w:jc w:val="both"/>
              <w:rPr>
                <w:b/>
              </w:rPr>
            </w:pPr>
            <w:r w:rsidRPr="00D66CF1">
              <w:rPr>
                <w:b/>
                <w:u w:val="single"/>
              </w:rPr>
              <w:t xml:space="preserve">Трудовая </w:t>
            </w:r>
            <w:r w:rsidRPr="00D66CF1">
              <w:rPr>
                <w:b/>
                <w:spacing w:val="-2"/>
                <w:u w:val="single"/>
              </w:rPr>
              <w:t>деятельность</w:t>
            </w:r>
          </w:p>
          <w:p w14:paraId="4083BFF6" w14:textId="77777777" w:rsidR="00D75065" w:rsidRPr="00D66CF1" w:rsidRDefault="002B7311">
            <w:pPr>
              <w:pStyle w:val="TableParagraph"/>
              <w:ind w:left="90" w:right="552"/>
              <w:jc w:val="both"/>
            </w:pPr>
            <w:r w:rsidRPr="00D66CF1">
              <w:rPr>
                <w:b/>
              </w:rPr>
              <w:t xml:space="preserve">Д/и </w:t>
            </w:r>
            <w:r w:rsidRPr="00D66CF1">
              <w:t>«Мамины помощники» - развивать доброжелательное отношение детей к близким людям - любовь к родителям, пробуждать эмоциональную отзывчивость детей на состояние близких людей.</w:t>
            </w:r>
          </w:p>
          <w:p w14:paraId="1968108B" w14:textId="77777777" w:rsidR="00D75065" w:rsidRPr="00D66CF1" w:rsidRDefault="002B7311">
            <w:pPr>
              <w:pStyle w:val="TableParagraph"/>
              <w:tabs>
                <w:tab w:val="left" w:pos="2487"/>
                <w:tab w:val="left" w:pos="3323"/>
              </w:tabs>
              <w:spacing w:line="256" w:lineRule="exact"/>
              <w:ind w:left="116"/>
              <w:jc w:val="both"/>
              <w:rPr>
                <w:b/>
              </w:rPr>
            </w:pPr>
            <w:r w:rsidRPr="00D66CF1">
              <w:rPr>
                <w:b/>
                <w:spacing w:val="-2"/>
                <w:u w:val="single"/>
              </w:rPr>
              <w:t>Познавательно</w:t>
            </w:r>
            <w:r w:rsidRPr="00D66CF1">
              <w:rPr>
                <w:b/>
                <w:u w:val="single"/>
              </w:rPr>
              <w:tab/>
            </w:r>
            <w:r w:rsidRPr="00D66CF1">
              <w:rPr>
                <w:b/>
                <w:spacing w:val="-10"/>
                <w:u w:val="single"/>
              </w:rPr>
              <w:t>–</w:t>
            </w:r>
            <w:r w:rsidRPr="00D66CF1">
              <w:rPr>
                <w:b/>
                <w:u w:val="single"/>
              </w:rPr>
              <w:tab/>
            </w:r>
            <w:r w:rsidRPr="00D66CF1">
              <w:rPr>
                <w:b/>
                <w:spacing w:val="-2"/>
                <w:u w:val="single"/>
              </w:rPr>
              <w:t>исследовательская</w:t>
            </w:r>
          </w:p>
        </w:tc>
        <w:tc>
          <w:tcPr>
            <w:tcW w:w="2700" w:type="dxa"/>
          </w:tcPr>
          <w:p w14:paraId="484F659C" w14:textId="77777777" w:rsidR="00D75065" w:rsidRPr="00D66CF1" w:rsidRDefault="002B7311">
            <w:pPr>
              <w:pStyle w:val="TableParagraph"/>
              <w:ind w:left="89" w:right="118"/>
            </w:pPr>
            <w:r w:rsidRPr="00D66CF1">
              <w:t>Внести в группу: для уголка</w:t>
            </w:r>
            <w:r w:rsidRPr="00D66CF1">
              <w:rPr>
                <w:spacing w:val="-15"/>
              </w:rPr>
              <w:t xml:space="preserve"> </w:t>
            </w:r>
            <w:r w:rsidRPr="00D66CF1">
              <w:t>ряженья:</w:t>
            </w:r>
            <w:r w:rsidRPr="00D66CF1">
              <w:rPr>
                <w:spacing w:val="-15"/>
              </w:rPr>
              <w:t xml:space="preserve"> </w:t>
            </w:r>
            <w:r w:rsidRPr="00D66CF1">
              <w:t>платки, бусы, фартуки, сумочки, шляпы, очки, длинные юбки и т.п.., оформить шкафчики для одежды каждого ребенка фотографиями</w:t>
            </w:r>
          </w:p>
          <w:p w14:paraId="28F9E598" w14:textId="77777777" w:rsidR="00D75065" w:rsidRPr="00D66CF1" w:rsidRDefault="002B7311">
            <w:pPr>
              <w:pStyle w:val="TableParagraph"/>
              <w:ind w:left="89"/>
            </w:pPr>
            <w:r w:rsidRPr="00D66CF1">
              <w:t>«Я и моя мама», дидактические</w:t>
            </w:r>
            <w:r w:rsidRPr="00D66CF1">
              <w:rPr>
                <w:spacing w:val="-13"/>
              </w:rPr>
              <w:t xml:space="preserve"> </w:t>
            </w:r>
            <w:r w:rsidRPr="00D66CF1">
              <w:rPr>
                <w:spacing w:val="-2"/>
              </w:rPr>
              <w:t>куклы</w:t>
            </w:r>
          </w:p>
          <w:p w14:paraId="15E9BC7B" w14:textId="77777777" w:rsidR="00D75065" w:rsidRPr="00D66CF1" w:rsidRDefault="002B7311">
            <w:pPr>
              <w:pStyle w:val="TableParagraph"/>
              <w:spacing w:line="270" w:lineRule="atLeast"/>
              <w:ind w:left="89"/>
            </w:pPr>
            <w:r w:rsidRPr="00D66CF1">
              <w:t>«Мама» и «Ребенок», набор</w:t>
            </w:r>
            <w:r w:rsidRPr="00D66CF1">
              <w:rPr>
                <w:spacing w:val="-15"/>
              </w:rPr>
              <w:t xml:space="preserve"> </w:t>
            </w:r>
            <w:r w:rsidRPr="00D66CF1">
              <w:t>посуды</w:t>
            </w:r>
            <w:r w:rsidRPr="00D66CF1">
              <w:rPr>
                <w:spacing w:val="-15"/>
              </w:rPr>
              <w:t xml:space="preserve"> </w:t>
            </w:r>
            <w:r w:rsidRPr="00D66CF1">
              <w:t>«Чайный</w:t>
            </w:r>
          </w:p>
        </w:tc>
      </w:tr>
    </w:tbl>
    <w:p w14:paraId="1F796D24" w14:textId="77777777" w:rsidR="00D75065" w:rsidRPr="00D66CF1" w:rsidRDefault="00D75065">
      <w:pPr>
        <w:spacing w:line="270" w:lineRule="atLeast"/>
        <w:sectPr w:rsidR="00D75065" w:rsidRPr="00D66CF1">
          <w:type w:val="continuous"/>
          <w:pgSz w:w="16840" w:h="11910" w:orient="landscape"/>
          <w:pgMar w:top="260" w:right="180" w:bottom="280" w:left="240" w:header="720" w:footer="720" w:gutter="0"/>
          <w:cols w:space="720"/>
        </w:sectPr>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1970"/>
        <w:gridCol w:w="2972"/>
        <w:gridCol w:w="6788"/>
        <w:gridCol w:w="2700"/>
      </w:tblGrid>
      <w:tr w:rsidR="00D75065" w:rsidRPr="00D66CF1" w14:paraId="20FD9658" w14:textId="77777777">
        <w:trPr>
          <w:trHeight w:val="4138"/>
        </w:trPr>
        <w:tc>
          <w:tcPr>
            <w:tcW w:w="312" w:type="dxa"/>
            <w:vMerge w:val="restart"/>
          </w:tcPr>
          <w:p w14:paraId="105CD380" w14:textId="77777777" w:rsidR="00D75065" w:rsidRPr="00D66CF1" w:rsidRDefault="00D75065">
            <w:pPr>
              <w:pStyle w:val="TableParagraph"/>
            </w:pPr>
          </w:p>
        </w:tc>
        <w:tc>
          <w:tcPr>
            <w:tcW w:w="1970" w:type="dxa"/>
          </w:tcPr>
          <w:p w14:paraId="542A8BAC" w14:textId="77777777" w:rsidR="00D75065" w:rsidRPr="00D66CF1" w:rsidRDefault="00D75065">
            <w:pPr>
              <w:pStyle w:val="TableParagraph"/>
            </w:pPr>
          </w:p>
        </w:tc>
        <w:tc>
          <w:tcPr>
            <w:tcW w:w="2972" w:type="dxa"/>
          </w:tcPr>
          <w:p w14:paraId="7F3D2BD5" w14:textId="77777777" w:rsidR="00D75065" w:rsidRPr="00D66CF1" w:rsidRDefault="002B7311">
            <w:pPr>
              <w:pStyle w:val="TableParagraph"/>
              <w:ind w:left="980" w:right="97"/>
            </w:pPr>
            <w:r w:rsidRPr="00D66CF1">
              <w:rPr>
                <w:spacing w:val="-2"/>
              </w:rPr>
              <w:t xml:space="preserve">существительных </w:t>
            </w:r>
            <w:r w:rsidRPr="00D66CF1">
              <w:t>в роде.</w:t>
            </w:r>
          </w:p>
          <w:p w14:paraId="68C78F39" w14:textId="77777777" w:rsidR="00D75065" w:rsidRPr="00D66CF1" w:rsidRDefault="002B7311">
            <w:pPr>
              <w:pStyle w:val="TableParagraph"/>
              <w:tabs>
                <w:tab w:val="left" w:pos="1502"/>
              </w:tabs>
              <w:ind w:left="980" w:right="245"/>
            </w:pPr>
            <w:r w:rsidRPr="00D66CF1">
              <w:rPr>
                <w:spacing w:val="-10"/>
              </w:rPr>
              <w:t>-</w:t>
            </w:r>
            <w:r w:rsidRPr="00D66CF1">
              <w:tab/>
              <w:t>учить</w:t>
            </w:r>
            <w:r w:rsidRPr="00D66CF1">
              <w:rPr>
                <w:spacing w:val="-15"/>
              </w:rPr>
              <w:t xml:space="preserve"> </w:t>
            </w:r>
            <w:r w:rsidRPr="00D66CF1">
              <w:t>детей четко и</w:t>
            </w:r>
          </w:p>
          <w:p w14:paraId="4ACE7FDB" w14:textId="77777777" w:rsidR="00D75065" w:rsidRPr="00D66CF1" w:rsidRDefault="002B7311">
            <w:pPr>
              <w:pStyle w:val="TableParagraph"/>
              <w:ind w:left="108"/>
            </w:pPr>
            <w:r w:rsidRPr="00D66CF1">
              <w:t>громко</w:t>
            </w:r>
            <w:r w:rsidRPr="00D66CF1">
              <w:rPr>
                <w:spacing w:val="-6"/>
              </w:rPr>
              <w:t xml:space="preserve"> </w:t>
            </w:r>
            <w:r w:rsidRPr="00D66CF1">
              <w:t>произносить</w:t>
            </w:r>
            <w:r w:rsidRPr="00D66CF1">
              <w:rPr>
                <w:spacing w:val="-5"/>
              </w:rPr>
              <w:t xml:space="preserve"> </w:t>
            </w:r>
            <w:r w:rsidRPr="00D66CF1">
              <w:rPr>
                <w:spacing w:val="-2"/>
              </w:rPr>
              <w:t>слова.</w:t>
            </w:r>
          </w:p>
          <w:p w14:paraId="6F0BE1F4" w14:textId="77777777" w:rsidR="00D75065" w:rsidRPr="00D66CF1" w:rsidRDefault="002B7311">
            <w:pPr>
              <w:pStyle w:val="TableParagraph"/>
              <w:ind w:left="108" w:right="245"/>
            </w:pPr>
            <w:r w:rsidRPr="00D66CF1">
              <w:t>-</w:t>
            </w:r>
            <w:r w:rsidRPr="00D66CF1">
              <w:rPr>
                <w:spacing w:val="-3"/>
              </w:rPr>
              <w:t xml:space="preserve"> </w:t>
            </w:r>
            <w:r w:rsidRPr="00D66CF1">
              <w:t>закрепить</w:t>
            </w:r>
            <w:r w:rsidRPr="00D66CF1">
              <w:rPr>
                <w:spacing w:val="80"/>
              </w:rPr>
              <w:t xml:space="preserve"> </w:t>
            </w:r>
            <w:r w:rsidRPr="00D66CF1">
              <w:t>у</w:t>
            </w:r>
            <w:r w:rsidRPr="00D66CF1">
              <w:rPr>
                <w:spacing w:val="80"/>
              </w:rPr>
              <w:t xml:space="preserve"> </w:t>
            </w:r>
            <w:r w:rsidRPr="00D66CF1">
              <w:t xml:space="preserve">детей </w:t>
            </w:r>
            <w:r w:rsidRPr="00D66CF1">
              <w:rPr>
                <w:spacing w:val="-2"/>
              </w:rPr>
              <w:t xml:space="preserve">правильное </w:t>
            </w:r>
            <w:r w:rsidRPr="00D66CF1">
              <w:t>произношение</w:t>
            </w:r>
            <w:r w:rsidRPr="00D66CF1">
              <w:rPr>
                <w:spacing w:val="79"/>
              </w:rPr>
              <w:t xml:space="preserve"> </w:t>
            </w:r>
            <w:r w:rsidRPr="00D66CF1">
              <w:t>звука</w:t>
            </w:r>
          </w:p>
        </w:tc>
        <w:tc>
          <w:tcPr>
            <w:tcW w:w="6788" w:type="dxa"/>
            <w:vMerge w:val="restart"/>
          </w:tcPr>
          <w:p w14:paraId="35E82EF9" w14:textId="77777777" w:rsidR="00D75065" w:rsidRPr="00D66CF1" w:rsidRDefault="00D75065">
            <w:pPr>
              <w:pStyle w:val="TableParagraph"/>
              <w:rPr>
                <w:b/>
                <w:i/>
              </w:rPr>
            </w:pPr>
          </w:p>
          <w:p w14:paraId="275EDE80" w14:textId="77777777" w:rsidR="00D75065" w:rsidRPr="00D66CF1" w:rsidRDefault="00D75065">
            <w:pPr>
              <w:pStyle w:val="TableParagraph"/>
              <w:rPr>
                <w:b/>
                <w:i/>
              </w:rPr>
            </w:pPr>
          </w:p>
          <w:p w14:paraId="7D8A9862" w14:textId="77777777" w:rsidR="00D75065" w:rsidRPr="00D66CF1" w:rsidRDefault="00D75065">
            <w:pPr>
              <w:pStyle w:val="TableParagraph"/>
              <w:rPr>
                <w:b/>
                <w:i/>
              </w:rPr>
            </w:pPr>
          </w:p>
          <w:p w14:paraId="4904D72B" w14:textId="77777777" w:rsidR="00D75065" w:rsidRPr="00D66CF1" w:rsidRDefault="00D75065">
            <w:pPr>
              <w:pStyle w:val="TableParagraph"/>
              <w:rPr>
                <w:b/>
                <w:i/>
              </w:rPr>
            </w:pPr>
          </w:p>
          <w:p w14:paraId="59BF784B" w14:textId="77777777" w:rsidR="00D75065" w:rsidRPr="00D66CF1" w:rsidRDefault="00D75065">
            <w:pPr>
              <w:pStyle w:val="TableParagraph"/>
              <w:rPr>
                <w:b/>
                <w:i/>
              </w:rPr>
            </w:pPr>
          </w:p>
          <w:p w14:paraId="2176AFC3" w14:textId="77777777" w:rsidR="00D75065" w:rsidRPr="00D66CF1" w:rsidRDefault="00D75065">
            <w:pPr>
              <w:pStyle w:val="TableParagraph"/>
              <w:rPr>
                <w:b/>
                <w:i/>
              </w:rPr>
            </w:pPr>
          </w:p>
          <w:p w14:paraId="61418F80" w14:textId="77777777" w:rsidR="00D75065" w:rsidRPr="00D66CF1" w:rsidRDefault="00D75065">
            <w:pPr>
              <w:pStyle w:val="TableParagraph"/>
              <w:rPr>
                <w:b/>
                <w:i/>
              </w:rPr>
            </w:pPr>
          </w:p>
          <w:p w14:paraId="2B2AFC2A" w14:textId="77777777" w:rsidR="00D75065" w:rsidRPr="00D66CF1" w:rsidRDefault="00D75065">
            <w:pPr>
              <w:pStyle w:val="TableParagraph"/>
              <w:rPr>
                <w:b/>
                <w:i/>
              </w:rPr>
            </w:pPr>
          </w:p>
          <w:p w14:paraId="2B18A8DB" w14:textId="77777777" w:rsidR="00D75065" w:rsidRPr="00D66CF1" w:rsidRDefault="00D75065">
            <w:pPr>
              <w:pStyle w:val="TableParagraph"/>
              <w:rPr>
                <w:b/>
                <w:i/>
              </w:rPr>
            </w:pPr>
          </w:p>
          <w:p w14:paraId="6C12ABFA" w14:textId="77777777" w:rsidR="00D75065" w:rsidRPr="00D66CF1" w:rsidRDefault="00D75065">
            <w:pPr>
              <w:pStyle w:val="TableParagraph"/>
              <w:rPr>
                <w:b/>
                <w:i/>
              </w:rPr>
            </w:pPr>
          </w:p>
          <w:p w14:paraId="235C8E88" w14:textId="77777777" w:rsidR="00D75065" w:rsidRPr="00D66CF1" w:rsidRDefault="00D75065">
            <w:pPr>
              <w:pStyle w:val="TableParagraph"/>
              <w:spacing w:before="145"/>
              <w:rPr>
                <w:b/>
                <w:i/>
              </w:rPr>
            </w:pPr>
          </w:p>
          <w:p w14:paraId="30D4C2DC" w14:textId="77777777" w:rsidR="00D75065" w:rsidRPr="00D66CF1" w:rsidRDefault="002B7311">
            <w:pPr>
              <w:pStyle w:val="TableParagraph"/>
              <w:ind w:left="111" w:right="1388"/>
              <w:jc w:val="both"/>
            </w:pPr>
            <w:r w:rsidRPr="00D66CF1">
              <w:rPr>
                <w:b/>
                <w:u w:val="single"/>
              </w:rPr>
              <w:t>деятельность</w:t>
            </w:r>
            <w:r w:rsidRPr="00D66CF1">
              <w:rPr>
                <w:b/>
                <w:spacing w:val="40"/>
              </w:rPr>
              <w:t xml:space="preserve"> </w:t>
            </w:r>
            <w:r w:rsidRPr="00D66CF1">
              <w:rPr>
                <w:b/>
              </w:rPr>
              <w:t xml:space="preserve">проблемная ситуация </w:t>
            </w:r>
            <w:r w:rsidRPr="00D66CF1">
              <w:t>«Чем</w:t>
            </w:r>
            <w:r w:rsidRPr="00D66CF1">
              <w:rPr>
                <w:spacing w:val="80"/>
              </w:rPr>
              <w:t xml:space="preserve"> </w:t>
            </w:r>
            <w:r w:rsidRPr="00D66CF1">
              <w:t>можно порадовать</w:t>
            </w:r>
            <w:r w:rsidRPr="00D66CF1">
              <w:rPr>
                <w:spacing w:val="40"/>
              </w:rPr>
              <w:t xml:space="preserve"> </w:t>
            </w:r>
            <w:r w:rsidRPr="00D66CF1">
              <w:t>маму»</w:t>
            </w:r>
          </w:p>
          <w:p w14:paraId="6D444863" w14:textId="77777777" w:rsidR="00D75065" w:rsidRPr="00D66CF1" w:rsidRDefault="002B7311">
            <w:pPr>
              <w:pStyle w:val="TableParagraph"/>
              <w:ind w:left="111" w:right="177"/>
              <w:jc w:val="both"/>
            </w:pPr>
            <w:r w:rsidRPr="00D66CF1">
              <w:rPr>
                <w:b/>
              </w:rPr>
              <w:t>беседа</w:t>
            </w:r>
            <w:r w:rsidRPr="00D66CF1">
              <w:rPr>
                <w:b/>
                <w:spacing w:val="-4"/>
              </w:rPr>
              <w:t xml:space="preserve"> </w:t>
            </w:r>
            <w:r w:rsidRPr="00D66CF1">
              <w:t>«Я</w:t>
            </w:r>
            <w:r w:rsidRPr="00D66CF1">
              <w:rPr>
                <w:spacing w:val="-4"/>
              </w:rPr>
              <w:t xml:space="preserve"> </w:t>
            </w:r>
            <w:r w:rsidRPr="00D66CF1">
              <w:t>и</w:t>
            </w:r>
            <w:r w:rsidRPr="00D66CF1">
              <w:rPr>
                <w:spacing w:val="-4"/>
              </w:rPr>
              <w:t xml:space="preserve"> </w:t>
            </w:r>
            <w:r w:rsidRPr="00D66CF1">
              <w:t>моя</w:t>
            </w:r>
            <w:r w:rsidRPr="00D66CF1">
              <w:rPr>
                <w:spacing w:val="-4"/>
              </w:rPr>
              <w:t xml:space="preserve"> </w:t>
            </w:r>
            <w:r w:rsidRPr="00D66CF1">
              <w:t xml:space="preserve">мама», </w:t>
            </w:r>
            <w:r w:rsidRPr="00D66CF1">
              <w:rPr>
                <w:b/>
              </w:rPr>
              <w:t>этюд</w:t>
            </w:r>
            <w:r w:rsidRPr="00D66CF1">
              <w:rPr>
                <w:b/>
                <w:spacing w:val="-3"/>
              </w:rPr>
              <w:t xml:space="preserve"> </w:t>
            </w:r>
            <w:r w:rsidRPr="00D66CF1">
              <w:t>«Маме</w:t>
            </w:r>
            <w:r w:rsidRPr="00D66CF1">
              <w:rPr>
                <w:spacing w:val="-4"/>
              </w:rPr>
              <w:t xml:space="preserve"> </w:t>
            </w:r>
            <w:r w:rsidRPr="00D66CF1">
              <w:t>улыбнемся»</w:t>
            </w:r>
            <w:r w:rsidRPr="00D66CF1">
              <w:rPr>
                <w:spacing w:val="-4"/>
              </w:rPr>
              <w:t xml:space="preserve"> </w:t>
            </w:r>
            <w:r w:rsidRPr="00D66CF1">
              <w:t>формировать у детей представление о семье , как о людях которые живут вместе, любят друг друга , заботятся друг о друге ; роли мамы в семье</w:t>
            </w:r>
          </w:p>
          <w:p w14:paraId="6F99EF54" w14:textId="77777777" w:rsidR="00D75065" w:rsidRPr="00D66CF1" w:rsidRDefault="002B7311">
            <w:pPr>
              <w:pStyle w:val="TableParagraph"/>
              <w:ind w:left="111" w:right="3098"/>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Д/у </w:t>
            </w:r>
            <w:r w:rsidRPr="00D66CF1">
              <w:t>«Подуем на шарик»</w:t>
            </w:r>
          </w:p>
          <w:p w14:paraId="7F7F62F9" w14:textId="77777777" w:rsidR="00D75065" w:rsidRPr="00D66CF1" w:rsidRDefault="002B7311">
            <w:pPr>
              <w:pStyle w:val="TableParagraph"/>
              <w:ind w:left="111"/>
            </w:pPr>
            <w:r w:rsidRPr="00D66CF1">
              <w:t>-</w:t>
            </w:r>
            <w:r w:rsidRPr="00D66CF1">
              <w:rPr>
                <w:spacing w:val="51"/>
              </w:rPr>
              <w:t xml:space="preserve"> </w:t>
            </w:r>
            <w:r w:rsidRPr="00D66CF1">
              <w:t>развивать</w:t>
            </w:r>
            <w:r w:rsidRPr="00D66CF1">
              <w:rPr>
                <w:spacing w:val="-6"/>
              </w:rPr>
              <w:t xml:space="preserve"> </w:t>
            </w:r>
            <w:r w:rsidRPr="00D66CF1">
              <w:t>артикуляционный</w:t>
            </w:r>
            <w:r w:rsidRPr="00D66CF1">
              <w:rPr>
                <w:spacing w:val="-5"/>
              </w:rPr>
              <w:t xml:space="preserve"> </w:t>
            </w:r>
            <w:r w:rsidRPr="00D66CF1">
              <w:t>аппарат</w:t>
            </w:r>
            <w:r w:rsidRPr="00D66CF1">
              <w:rPr>
                <w:spacing w:val="-4"/>
              </w:rPr>
              <w:t xml:space="preserve"> </w:t>
            </w:r>
            <w:r w:rsidRPr="00D66CF1">
              <w:rPr>
                <w:spacing w:val="-2"/>
              </w:rPr>
              <w:t>детей.</w:t>
            </w:r>
          </w:p>
          <w:p w14:paraId="5504D53B" w14:textId="77777777" w:rsidR="00D75065" w:rsidRPr="00D66CF1" w:rsidRDefault="002B7311">
            <w:pPr>
              <w:pStyle w:val="TableParagraph"/>
              <w:ind w:left="101" w:right="70" w:firstLine="10"/>
            </w:pPr>
            <w:r w:rsidRPr="00D66CF1">
              <w:rPr>
                <w:b/>
                <w:u w:val="single"/>
              </w:rPr>
              <w:t>Чтение</w:t>
            </w:r>
            <w:r w:rsidRPr="00D66CF1">
              <w:rPr>
                <w:b/>
              </w:rPr>
              <w:t xml:space="preserve"> </w:t>
            </w:r>
            <w:r w:rsidRPr="00D66CF1">
              <w:t xml:space="preserve">стихотворений о маме и бабушке, о весне; </w:t>
            </w:r>
            <w:proofErr w:type="spellStart"/>
            <w:r w:rsidRPr="00D66CF1">
              <w:t>Е.Благининой</w:t>
            </w:r>
            <w:proofErr w:type="spellEnd"/>
            <w:r w:rsidRPr="00D66CF1">
              <w:t xml:space="preserve"> «Посидим в тишине», рус. Нар сказки «У страха глаза</w:t>
            </w:r>
            <w:r w:rsidRPr="00D66CF1">
              <w:rPr>
                <w:spacing w:val="-2"/>
              </w:rPr>
              <w:t xml:space="preserve"> </w:t>
            </w:r>
            <w:r w:rsidRPr="00D66CF1">
              <w:t>велики»</w:t>
            </w:r>
            <w:r w:rsidRPr="00D66CF1">
              <w:rPr>
                <w:spacing w:val="-2"/>
              </w:rPr>
              <w:t xml:space="preserve"> </w:t>
            </w:r>
            <w:r w:rsidRPr="00D66CF1">
              <w:t>- формировать</w:t>
            </w:r>
            <w:r w:rsidRPr="00D66CF1">
              <w:rPr>
                <w:spacing w:val="-2"/>
              </w:rPr>
              <w:t xml:space="preserve"> </w:t>
            </w:r>
            <w:r w:rsidRPr="00D66CF1">
              <w:t>умения</w:t>
            </w:r>
            <w:r w:rsidRPr="00D66CF1">
              <w:rPr>
                <w:spacing w:val="-2"/>
              </w:rPr>
              <w:t xml:space="preserve"> </w:t>
            </w:r>
            <w:r w:rsidRPr="00D66CF1">
              <w:t>совместно</w:t>
            </w:r>
            <w:r w:rsidRPr="00D66CF1">
              <w:rPr>
                <w:spacing w:val="-2"/>
              </w:rPr>
              <w:t xml:space="preserve"> </w:t>
            </w:r>
            <w:r w:rsidRPr="00D66CF1">
              <w:t>с</w:t>
            </w:r>
            <w:r w:rsidRPr="00D66CF1">
              <w:rPr>
                <w:spacing w:val="-2"/>
              </w:rPr>
              <w:t xml:space="preserve"> </w:t>
            </w:r>
            <w:r w:rsidRPr="00D66CF1">
              <w:t>воспитателем пересказывать</w:t>
            </w:r>
            <w:r w:rsidRPr="00D66CF1">
              <w:rPr>
                <w:spacing w:val="-6"/>
              </w:rPr>
              <w:t xml:space="preserve"> </w:t>
            </w:r>
            <w:r w:rsidRPr="00D66CF1">
              <w:t>хорошо</w:t>
            </w:r>
            <w:r w:rsidRPr="00D66CF1">
              <w:rPr>
                <w:spacing w:val="-5"/>
              </w:rPr>
              <w:t xml:space="preserve"> </w:t>
            </w:r>
            <w:r w:rsidRPr="00D66CF1">
              <w:t>знакомые</w:t>
            </w:r>
            <w:r w:rsidRPr="00D66CF1">
              <w:rPr>
                <w:spacing w:val="-6"/>
              </w:rPr>
              <w:t xml:space="preserve"> </w:t>
            </w:r>
            <w:r w:rsidRPr="00D66CF1">
              <w:t>сказки,</w:t>
            </w:r>
            <w:r w:rsidRPr="00D66CF1">
              <w:rPr>
                <w:spacing w:val="-5"/>
              </w:rPr>
              <w:t xml:space="preserve"> </w:t>
            </w:r>
            <w:r w:rsidRPr="00D66CF1">
              <w:t>читать</w:t>
            </w:r>
            <w:r w:rsidRPr="00D66CF1">
              <w:rPr>
                <w:spacing w:val="-6"/>
              </w:rPr>
              <w:t xml:space="preserve"> </w:t>
            </w:r>
            <w:r w:rsidRPr="00D66CF1">
              <w:t>короткие</w:t>
            </w:r>
            <w:r w:rsidRPr="00D66CF1">
              <w:rPr>
                <w:spacing w:val="-6"/>
              </w:rPr>
              <w:t xml:space="preserve"> </w:t>
            </w:r>
            <w:r w:rsidRPr="00D66CF1">
              <w:t>стихи об игрушках, природе. Разучивание стих-я Акима Я. «Мама», пословицы, поговорки о маме</w:t>
            </w:r>
          </w:p>
        </w:tc>
        <w:tc>
          <w:tcPr>
            <w:tcW w:w="2700" w:type="dxa"/>
            <w:vMerge w:val="restart"/>
          </w:tcPr>
          <w:p w14:paraId="35750C21" w14:textId="77777777" w:rsidR="00D75065" w:rsidRPr="00D66CF1" w:rsidRDefault="002B7311">
            <w:pPr>
              <w:pStyle w:val="TableParagraph"/>
              <w:ind w:left="110"/>
            </w:pPr>
            <w:r w:rsidRPr="00D66CF1">
              <w:rPr>
                <w:spacing w:val="-2"/>
              </w:rPr>
              <w:t>сервиз»,</w:t>
            </w:r>
          </w:p>
          <w:p w14:paraId="665F23B4" w14:textId="77777777" w:rsidR="00D75065" w:rsidRPr="00D66CF1" w:rsidRDefault="002B7311">
            <w:pPr>
              <w:pStyle w:val="TableParagraph"/>
              <w:ind w:left="110"/>
            </w:pPr>
            <w:r w:rsidRPr="00D66CF1">
              <w:t>шнуровка</w:t>
            </w:r>
            <w:r w:rsidRPr="00D66CF1">
              <w:rPr>
                <w:spacing w:val="-7"/>
              </w:rPr>
              <w:t xml:space="preserve"> </w:t>
            </w:r>
            <w:r w:rsidRPr="00D66CF1">
              <w:t xml:space="preserve">«Цветочная поляна», </w:t>
            </w:r>
            <w:r w:rsidRPr="00D66CF1">
              <w:rPr>
                <w:spacing w:val="-2"/>
              </w:rPr>
              <w:t>иллюстрация</w:t>
            </w:r>
          </w:p>
          <w:p w14:paraId="6AE9A8CC" w14:textId="77777777" w:rsidR="00D75065" w:rsidRPr="00D66CF1" w:rsidRDefault="002B7311">
            <w:pPr>
              <w:pStyle w:val="TableParagraph"/>
              <w:ind w:left="110"/>
            </w:pPr>
            <w:r w:rsidRPr="00D66CF1">
              <w:rPr>
                <w:spacing w:val="-2"/>
              </w:rPr>
              <w:t>«Весна».</w:t>
            </w:r>
          </w:p>
        </w:tc>
      </w:tr>
      <w:tr w:rsidR="00D75065" w:rsidRPr="00D66CF1" w14:paraId="44CA8A0E" w14:textId="77777777">
        <w:trPr>
          <w:trHeight w:val="4139"/>
        </w:trPr>
        <w:tc>
          <w:tcPr>
            <w:tcW w:w="312" w:type="dxa"/>
            <w:vMerge/>
            <w:tcBorders>
              <w:top w:val="nil"/>
            </w:tcBorders>
          </w:tcPr>
          <w:p w14:paraId="3B7D67BD" w14:textId="77777777" w:rsidR="00D75065" w:rsidRPr="00D66CF1" w:rsidRDefault="00D75065"/>
        </w:tc>
        <w:tc>
          <w:tcPr>
            <w:tcW w:w="1970" w:type="dxa"/>
          </w:tcPr>
          <w:p w14:paraId="55019939" w14:textId="77777777" w:rsidR="00D75065" w:rsidRPr="00D66CF1" w:rsidRDefault="002B7311">
            <w:pPr>
              <w:pStyle w:val="TableParagraph"/>
              <w:ind w:left="8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95FF833" w14:textId="77777777" w:rsidR="00D75065" w:rsidRPr="00D66CF1" w:rsidRDefault="002B7311">
            <w:pPr>
              <w:pStyle w:val="TableParagraph"/>
              <w:ind w:left="86" w:right="227" w:firstLine="60"/>
            </w:pPr>
            <w:r w:rsidRPr="00D66CF1">
              <w:rPr>
                <w:b/>
              </w:rPr>
              <w:t>«Наши</w:t>
            </w:r>
            <w:r w:rsidRPr="00D66CF1">
              <w:rPr>
                <w:b/>
                <w:spacing w:val="-15"/>
              </w:rPr>
              <w:t xml:space="preserve"> </w:t>
            </w:r>
            <w:r w:rsidRPr="00D66CF1">
              <w:rPr>
                <w:b/>
              </w:rPr>
              <w:t xml:space="preserve">мамы» </w:t>
            </w:r>
            <w:r w:rsidRPr="00D66CF1">
              <w:rPr>
                <w:b/>
                <w:spacing w:val="-2"/>
              </w:rPr>
              <w:t xml:space="preserve">(чтение </w:t>
            </w:r>
            <w:r w:rsidRPr="00D66CF1">
              <w:rPr>
                <w:spacing w:val="-2"/>
              </w:rPr>
              <w:t xml:space="preserve">стихотворения </w:t>
            </w:r>
            <w:proofErr w:type="spellStart"/>
            <w:r w:rsidRPr="00D66CF1">
              <w:rPr>
                <w:spacing w:val="-2"/>
              </w:rPr>
              <w:t>Е.Благининой</w:t>
            </w:r>
            <w:proofErr w:type="spellEnd"/>
            <w:r w:rsidRPr="00D66CF1">
              <w:rPr>
                <w:spacing w:val="-2"/>
              </w:rPr>
              <w:t>)</w:t>
            </w:r>
          </w:p>
        </w:tc>
        <w:tc>
          <w:tcPr>
            <w:tcW w:w="2972" w:type="dxa"/>
          </w:tcPr>
          <w:p w14:paraId="31C183DC" w14:textId="77777777" w:rsidR="00D75065" w:rsidRPr="00D66CF1" w:rsidRDefault="002B7311">
            <w:pPr>
              <w:pStyle w:val="TableParagraph"/>
              <w:spacing w:line="275" w:lineRule="exact"/>
              <w:ind w:left="86"/>
              <w:rPr>
                <w:b/>
              </w:rPr>
            </w:pPr>
            <w:r w:rsidRPr="00D66CF1">
              <w:rPr>
                <w:b/>
                <w:spacing w:val="-2"/>
              </w:rPr>
              <w:t>Задачи:</w:t>
            </w:r>
          </w:p>
          <w:p w14:paraId="67EC65C3" w14:textId="77777777" w:rsidR="00D75065" w:rsidRPr="00D66CF1" w:rsidRDefault="002B7311">
            <w:pPr>
              <w:pStyle w:val="TableParagraph"/>
              <w:numPr>
                <w:ilvl w:val="0"/>
                <w:numId w:val="241"/>
              </w:numPr>
              <w:tabs>
                <w:tab w:val="left" w:pos="1502"/>
              </w:tabs>
              <w:ind w:right="471" w:firstLine="0"/>
            </w:pPr>
            <w:r w:rsidRPr="00D66CF1">
              <w:rPr>
                <w:spacing w:val="-2"/>
              </w:rPr>
              <w:t>учить содержанию стихотворения</w:t>
            </w:r>
          </w:p>
          <w:p w14:paraId="7308D7AF" w14:textId="77777777" w:rsidR="00D75065" w:rsidRPr="00D66CF1" w:rsidRDefault="002B7311">
            <w:pPr>
              <w:pStyle w:val="TableParagraph"/>
              <w:tabs>
                <w:tab w:val="left" w:pos="2241"/>
              </w:tabs>
              <w:ind w:left="980" w:right="26"/>
            </w:pPr>
            <w:r w:rsidRPr="00D66CF1">
              <w:rPr>
                <w:spacing w:val="-2"/>
              </w:rPr>
              <w:t>«Наши</w:t>
            </w:r>
            <w:r w:rsidRPr="00D66CF1">
              <w:tab/>
            </w:r>
            <w:r w:rsidRPr="00D66CF1">
              <w:rPr>
                <w:spacing w:val="-4"/>
              </w:rPr>
              <w:t xml:space="preserve">мамы» </w:t>
            </w:r>
            <w:proofErr w:type="spellStart"/>
            <w:r w:rsidRPr="00D66CF1">
              <w:rPr>
                <w:spacing w:val="-2"/>
              </w:rPr>
              <w:t>Е.Благининой</w:t>
            </w:r>
            <w:proofErr w:type="spellEnd"/>
            <w:r w:rsidRPr="00D66CF1">
              <w:rPr>
                <w:spacing w:val="-2"/>
              </w:rPr>
              <w:t>);</w:t>
            </w:r>
          </w:p>
          <w:p w14:paraId="3547395B" w14:textId="77777777" w:rsidR="00D75065" w:rsidRPr="00D66CF1" w:rsidRDefault="002B7311">
            <w:pPr>
              <w:pStyle w:val="TableParagraph"/>
              <w:numPr>
                <w:ilvl w:val="0"/>
                <w:numId w:val="241"/>
              </w:numPr>
              <w:tabs>
                <w:tab w:val="left" w:pos="1502"/>
                <w:tab w:val="left" w:pos="2811"/>
              </w:tabs>
              <w:ind w:right="27" w:firstLine="0"/>
            </w:pPr>
            <w:r w:rsidRPr="00D66CF1">
              <w:rPr>
                <w:spacing w:val="-2"/>
              </w:rPr>
              <w:t>развивать понятия</w:t>
            </w:r>
            <w:r w:rsidRPr="00D66CF1">
              <w:tab/>
            </w:r>
            <w:r w:rsidRPr="00D66CF1">
              <w:rPr>
                <w:spacing w:val="-10"/>
              </w:rPr>
              <w:t>о</w:t>
            </w:r>
          </w:p>
          <w:p w14:paraId="08701760" w14:textId="77777777" w:rsidR="00D75065" w:rsidRPr="00D66CF1" w:rsidRDefault="002B7311">
            <w:pPr>
              <w:pStyle w:val="TableParagraph"/>
              <w:ind w:left="980"/>
            </w:pPr>
            <w:r w:rsidRPr="00D66CF1">
              <w:rPr>
                <w:spacing w:val="-2"/>
              </w:rPr>
              <w:t>художественном произведении;</w:t>
            </w:r>
          </w:p>
          <w:p w14:paraId="4F3D8402" w14:textId="77777777" w:rsidR="00D75065" w:rsidRPr="00D66CF1" w:rsidRDefault="002B7311">
            <w:pPr>
              <w:pStyle w:val="TableParagraph"/>
              <w:tabs>
                <w:tab w:val="left" w:pos="2067"/>
              </w:tabs>
              <w:ind w:left="86"/>
              <w:jc w:val="both"/>
            </w:pPr>
            <w:r w:rsidRPr="00D66CF1">
              <w:rPr>
                <w:spacing w:val="-2"/>
              </w:rPr>
              <w:t>воспитывать</w:t>
            </w:r>
            <w:r w:rsidRPr="00D66CF1">
              <w:tab/>
            </w:r>
            <w:r w:rsidRPr="00D66CF1">
              <w:rPr>
                <w:spacing w:val="-2"/>
              </w:rPr>
              <w:t>желания</w:t>
            </w:r>
          </w:p>
          <w:p w14:paraId="05FE1B2B" w14:textId="77777777" w:rsidR="00D75065" w:rsidRPr="00D66CF1" w:rsidRDefault="002B7311">
            <w:pPr>
              <w:pStyle w:val="TableParagraph"/>
              <w:tabs>
                <w:tab w:val="left" w:pos="2182"/>
                <w:tab w:val="left" w:pos="2690"/>
              </w:tabs>
              <w:spacing w:line="270" w:lineRule="atLeast"/>
              <w:ind w:left="86" w:right="27"/>
              <w:jc w:val="both"/>
            </w:pPr>
            <w:r w:rsidRPr="00D66CF1">
              <w:rPr>
                <w:spacing w:val="-2"/>
              </w:rPr>
              <w:t>делиться</w:t>
            </w:r>
            <w:r w:rsidRPr="00D66CF1">
              <w:tab/>
            </w:r>
            <w:r w:rsidRPr="00D66CF1">
              <w:rPr>
                <w:spacing w:val="-2"/>
              </w:rPr>
              <w:t>своими впечатлениями</w:t>
            </w:r>
            <w:r w:rsidRPr="00D66CF1">
              <w:tab/>
            </w:r>
            <w:r w:rsidRPr="00D66CF1">
              <w:tab/>
            </w:r>
            <w:r w:rsidRPr="00D66CF1">
              <w:rPr>
                <w:spacing w:val="-6"/>
              </w:rPr>
              <w:t xml:space="preserve">об </w:t>
            </w:r>
            <w:r w:rsidRPr="00D66CF1">
              <w:t>услышанном со взрослыми и сверстниками.</w:t>
            </w:r>
          </w:p>
        </w:tc>
        <w:tc>
          <w:tcPr>
            <w:tcW w:w="6788" w:type="dxa"/>
            <w:vMerge/>
            <w:tcBorders>
              <w:top w:val="nil"/>
            </w:tcBorders>
          </w:tcPr>
          <w:p w14:paraId="0064FD51" w14:textId="77777777" w:rsidR="00D75065" w:rsidRPr="00D66CF1" w:rsidRDefault="00D75065"/>
        </w:tc>
        <w:tc>
          <w:tcPr>
            <w:tcW w:w="2700" w:type="dxa"/>
            <w:vMerge/>
            <w:tcBorders>
              <w:top w:val="nil"/>
            </w:tcBorders>
          </w:tcPr>
          <w:p w14:paraId="3D56C4D9" w14:textId="77777777" w:rsidR="00D75065" w:rsidRPr="00D66CF1" w:rsidRDefault="00D75065"/>
        </w:tc>
      </w:tr>
    </w:tbl>
    <w:p w14:paraId="291F1F6B" w14:textId="77777777" w:rsidR="00D75065" w:rsidRPr="00D66CF1" w:rsidRDefault="00D75065">
      <w:pPr>
        <w:pStyle w:val="a3"/>
        <w:spacing w:before="64"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1E03DCA7" w14:textId="77777777">
        <w:trPr>
          <w:trHeight w:val="275"/>
        </w:trPr>
        <w:tc>
          <w:tcPr>
            <w:tcW w:w="14786" w:type="dxa"/>
          </w:tcPr>
          <w:p w14:paraId="2A0507AA" w14:textId="77777777" w:rsidR="00D75065" w:rsidRPr="00D66CF1" w:rsidRDefault="002B7311">
            <w:pPr>
              <w:pStyle w:val="TableParagraph"/>
              <w:spacing w:line="256" w:lineRule="exact"/>
              <w:ind w:left="904" w:right="897"/>
              <w:jc w:val="center"/>
              <w:rPr>
                <w:b/>
              </w:rPr>
            </w:pPr>
            <w:r w:rsidRPr="00D66CF1">
              <w:rPr>
                <w:b/>
              </w:rPr>
              <w:t xml:space="preserve">Тема: «Весна пришла» (2-я </w:t>
            </w:r>
            <w:r w:rsidRPr="00D66CF1">
              <w:rPr>
                <w:b/>
                <w:spacing w:val="-2"/>
              </w:rPr>
              <w:t>неделя)</w:t>
            </w:r>
          </w:p>
        </w:tc>
      </w:tr>
      <w:tr w:rsidR="00D75065" w:rsidRPr="00D66CF1" w14:paraId="4082F751" w14:textId="77777777">
        <w:trPr>
          <w:trHeight w:val="1104"/>
        </w:trPr>
        <w:tc>
          <w:tcPr>
            <w:tcW w:w="14786" w:type="dxa"/>
          </w:tcPr>
          <w:p w14:paraId="1534A89F" w14:textId="77777777" w:rsidR="00D75065" w:rsidRPr="00D66CF1" w:rsidRDefault="002B7311">
            <w:pPr>
              <w:pStyle w:val="TableParagraph"/>
              <w:spacing w:line="275" w:lineRule="exact"/>
              <w:ind w:left="109"/>
              <w:rPr>
                <w:b/>
              </w:rPr>
            </w:pPr>
            <w:r w:rsidRPr="00D66CF1">
              <w:rPr>
                <w:b/>
              </w:rPr>
              <w:t>Планируемые</w:t>
            </w:r>
            <w:r w:rsidRPr="00D66CF1">
              <w:rPr>
                <w:b/>
                <w:spacing w:val="-7"/>
              </w:rPr>
              <w:t xml:space="preserve"> </w:t>
            </w:r>
            <w:r w:rsidRPr="00D66CF1">
              <w:rPr>
                <w:b/>
              </w:rPr>
              <w:t>результаты</w:t>
            </w:r>
            <w:r w:rsidRPr="00D66CF1">
              <w:rPr>
                <w:b/>
                <w:spacing w:val="-7"/>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тематической</w:t>
            </w:r>
            <w:r w:rsidRPr="00D66CF1">
              <w:rPr>
                <w:b/>
                <w:spacing w:val="-6"/>
              </w:rPr>
              <w:t xml:space="preserve"> </w:t>
            </w:r>
            <w:r w:rsidRPr="00D66CF1">
              <w:rPr>
                <w:b/>
                <w:spacing w:val="-2"/>
              </w:rPr>
              <w:t>недели:</w:t>
            </w:r>
          </w:p>
          <w:p w14:paraId="203586D9" w14:textId="77777777" w:rsidR="00D75065" w:rsidRPr="00D66CF1" w:rsidRDefault="002B7311">
            <w:pPr>
              <w:pStyle w:val="TableParagraph"/>
              <w:spacing w:line="270" w:lineRule="atLeast"/>
              <w:ind w:left="109" w:right="50"/>
            </w:pPr>
            <w:r w:rsidRPr="00D66CF1">
              <w:t>дети</w:t>
            </w:r>
            <w:r w:rsidRPr="00D66CF1">
              <w:rPr>
                <w:spacing w:val="40"/>
              </w:rPr>
              <w:t xml:space="preserve"> </w:t>
            </w:r>
            <w:r w:rsidRPr="00D66CF1">
              <w:t>составляют</w:t>
            </w:r>
            <w:r w:rsidRPr="00D66CF1">
              <w:rPr>
                <w:spacing w:val="40"/>
              </w:rPr>
              <w:t xml:space="preserve"> </w:t>
            </w:r>
            <w:r w:rsidRPr="00D66CF1">
              <w:t>небольшой</w:t>
            </w:r>
            <w:r w:rsidRPr="00D66CF1">
              <w:rPr>
                <w:spacing w:val="-3"/>
              </w:rPr>
              <w:t xml:space="preserve"> </w:t>
            </w:r>
            <w:r w:rsidRPr="00D66CF1">
              <w:t>рассказ</w:t>
            </w:r>
            <w:r w:rsidRPr="00D66CF1">
              <w:rPr>
                <w:spacing w:val="-2"/>
              </w:rPr>
              <w:t xml:space="preserve"> </w:t>
            </w:r>
            <w:r w:rsidRPr="00D66CF1">
              <w:t>о</w:t>
            </w:r>
            <w:r w:rsidRPr="00D66CF1">
              <w:rPr>
                <w:spacing w:val="-2"/>
              </w:rPr>
              <w:t xml:space="preserve"> </w:t>
            </w:r>
            <w:r w:rsidRPr="00D66CF1">
              <w:t>природе;</w:t>
            </w:r>
            <w:r w:rsidRPr="00D66CF1">
              <w:rPr>
                <w:spacing w:val="-3"/>
              </w:rPr>
              <w:t xml:space="preserve"> </w:t>
            </w:r>
            <w:r w:rsidRPr="00D66CF1">
              <w:t>в</w:t>
            </w:r>
            <w:r w:rsidRPr="00D66CF1">
              <w:rPr>
                <w:spacing w:val="-3"/>
              </w:rPr>
              <w:t xml:space="preserve"> </w:t>
            </w:r>
            <w:r w:rsidRPr="00D66CF1">
              <w:t>речи</w:t>
            </w:r>
            <w:r w:rsidRPr="00D66CF1">
              <w:rPr>
                <w:spacing w:val="-3"/>
              </w:rPr>
              <w:t xml:space="preserve"> </w:t>
            </w:r>
            <w:r w:rsidRPr="00D66CF1">
              <w:t>детей</w:t>
            </w:r>
            <w:r w:rsidRPr="00D66CF1">
              <w:rPr>
                <w:spacing w:val="-3"/>
              </w:rPr>
              <w:t xml:space="preserve"> </w:t>
            </w:r>
            <w:r w:rsidRPr="00D66CF1">
              <w:t>используются</w:t>
            </w:r>
            <w:r w:rsidRPr="00D66CF1">
              <w:rPr>
                <w:spacing w:val="40"/>
              </w:rPr>
              <w:t xml:space="preserve"> </w:t>
            </w:r>
            <w:r w:rsidRPr="00D66CF1">
              <w:t>прилагательные</w:t>
            </w:r>
            <w:r w:rsidRPr="00D66CF1">
              <w:rPr>
                <w:spacing w:val="-3"/>
              </w:rPr>
              <w:t xml:space="preserve"> </w:t>
            </w:r>
            <w:r w:rsidRPr="00D66CF1">
              <w:t>;</w:t>
            </w:r>
            <w:r w:rsidRPr="00D66CF1">
              <w:rPr>
                <w:spacing w:val="-3"/>
              </w:rPr>
              <w:t xml:space="preserve"> </w:t>
            </w:r>
            <w:r w:rsidRPr="00D66CF1">
              <w:t>отгадывают</w:t>
            </w:r>
            <w:r w:rsidRPr="00D66CF1">
              <w:rPr>
                <w:spacing w:val="40"/>
              </w:rPr>
              <w:t xml:space="preserve"> </w:t>
            </w:r>
            <w:r w:rsidRPr="00D66CF1">
              <w:t>загадки</w:t>
            </w:r>
            <w:r w:rsidRPr="00D66CF1">
              <w:rPr>
                <w:spacing w:val="40"/>
              </w:rPr>
              <w:t xml:space="preserve"> </w:t>
            </w:r>
            <w:r w:rsidRPr="00D66CF1">
              <w:t>;</w:t>
            </w:r>
            <w:r w:rsidRPr="00D66CF1">
              <w:rPr>
                <w:spacing w:val="-3"/>
              </w:rPr>
              <w:t xml:space="preserve"> </w:t>
            </w:r>
            <w:r w:rsidRPr="00D66CF1">
              <w:t>правильно</w:t>
            </w:r>
            <w:r w:rsidRPr="00D66CF1">
              <w:rPr>
                <w:spacing w:val="-2"/>
              </w:rPr>
              <w:t xml:space="preserve"> </w:t>
            </w:r>
            <w:r w:rsidRPr="00D66CF1">
              <w:t>произносят звук</w:t>
            </w:r>
            <w:r w:rsidRPr="00D66CF1">
              <w:rPr>
                <w:spacing w:val="40"/>
              </w:rPr>
              <w:t xml:space="preserve"> </w:t>
            </w:r>
            <w:r w:rsidRPr="00D66CF1">
              <w:t xml:space="preserve">[э] изолированно в звукосочетаниях и словах. </w:t>
            </w:r>
            <w:r w:rsidRPr="00D66CF1">
              <w:rPr>
                <w:b/>
              </w:rPr>
              <w:t xml:space="preserve">Взаимодействие с родителями: </w:t>
            </w:r>
            <w:r w:rsidRPr="00D66CF1">
              <w:t>дать родителям рекомендации по разучиванию пальчиковой гимнастики «Теремок». Поручить родителям сделать подбор сюжетных иллюстраций на тему: «Кто где живет?».</w:t>
            </w:r>
          </w:p>
        </w:tc>
      </w:tr>
    </w:tbl>
    <w:p w14:paraId="7B56B903" w14:textId="77777777" w:rsidR="00D75065" w:rsidRPr="00D66CF1" w:rsidRDefault="00D75065">
      <w:pPr>
        <w:spacing w:line="270" w:lineRule="atLeast"/>
        <w:sectPr w:rsidR="00D75065" w:rsidRPr="00D66CF1">
          <w:pgSz w:w="16840" w:h="11910" w:orient="landscape"/>
          <w:pgMar w:top="260" w:right="180" w:bottom="280" w:left="240" w:header="720" w:footer="720"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
        <w:gridCol w:w="190"/>
        <w:gridCol w:w="216"/>
        <w:gridCol w:w="1752"/>
        <w:gridCol w:w="218"/>
        <w:gridCol w:w="2882"/>
        <w:gridCol w:w="94"/>
        <w:gridCol w:w="6452"/>
        <w:gridCol w:w="350"/>
        <w:gridCol w:w="2592"/>
      </w:tblGrid>
      <w:tr w:rsidR="00D75065" w:rsidRPr="00D66CF1" w14:paraId="208BAEA7" w14:textId="77777777">
        <w:trPr>
          <w:trHeight w:val="4686"/>
        </w:trPr>
        <w:tc>
          <w:tcPr>
            <w:tcW w:w="144" w:type="dxa"/>
            <w:vMerge w:val="restart"/>
            <w:tcBorders>
              <w:top w:val="nil"/>
              <w:left w:val="nil"/>
            </w:tcBorders>
          </w:tcPr>
          <w:p w14:paraId="49049915" w14:textId="77777777" w:rsidR="00D75065" w:rsidRPr="00D66CF1" w:rsidRDefault="00D75065">
            <w:pPr>
              <w:pStyle w:val="TableParagraph"/>
            </w:pPr>
          </w:p>
        </w:tc>
        <w:tc>
          <w:tcPr>
            <w:tcW w:w="406" w:type="dxa"/>
            <w:gridSpan w:val="2"/>
            <w:vMerge w:val="restart"/>
            <w:tcBorders>
              <w:bottom w:val="single" w:sz="8" w:space="0" w:color="000000"/>
            </w:tcBorders>
          </w:tcPr>
          <w:p w14:paraId="5071912C" w14:textId="77777777" w:rsidR="00D75065" w:rsidRPr="00D66CF1" w:rsidRDefault="002B7311">
            <w:pPr>
              <w:pStyle w:val="TableParagraph"/>
              <w:ind w:left="113"/>
              <w:rPr>
                <w:b/>
              </w:rPr>
            </w:pPr>
            <w:r w:rsidRPr="00D66CF1">
              <w:rPr>
                <w:b/>
                <w:spacing w:val="-5"/>
              </w:rPr>
              <w:t>1.</w:t>
            </w:r>
          </w:p>
        </w:tc>
        <w:tc>
          <w:tcPr>
            <w:tcW w:w="1970" w:type="dxa"/>
            <w:gridSpan w:val="2"/>
            <w:vMerge w:val="restart"/>
            <w:tcBorders>
              <w:bottom w:val="single" w:sz="8" w:space="0" w:color="000000"/>
            </w:tcBorders>
          </w:tcPr>
          <w:p w14:paraId="2FDB16F5"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30C83E8" w14:textId="77777777" w:rsidR="00D75065" w:rsidRPr="00D66CF1" w:rsidRDefault="002B7311">
            <w:pPr>
              <w:pStyle w:val="TableParagraph"/>
              <w:ind w:left="109" w:right="797" w:firstLine="12"/>
              <w:rPr>
                <w:b/>
              </w:rPr>
            </w:pPr>
            <w:r w:rsidRPr="00D66CF1">
              <w:rPr>
                <w:b/>
                <w:spacing w:val="-2"/>
              </w:rPr>
              <w:t>«Пришла весна»</w:t>
            </w:r>
          </w:p>
        </w:tc>
        <w:tc>
          <w:tcPr>
            <w:tcW w:w="2976" w:type="dxa"/>
            <w:gridSpan w:val="2"/>
            <w:vMerge w:val="restart"/>
            <w:tcBorders>
              <w:bottom w:val="single" w:sz="8" w:space="0" w:color="000000"/>
            </w:tcBorders>
          </w:tcPr>
          <w:p w14:paraId="122D1906" w14:textId="77777777" w:rsidR="00D75065" w:rsidRPr="00D66CF1" w:rsidRDefault="002B7311">
            <w:pPr>
              <w:pStyle w:val="TableParagraph"/>
              <w:ind w:left="108"/>
              <w:rPr>
                <w:b/>
              </w:rPr>
            </w:pPr>
            <w:r w:rsidRPr="00D66CF1">
              <w:rPr>
                <w:b/>
                <w:spacing w:val="-2"/>
              </w:rPr>
              <w:t>Задачи:</w:t>
            </w:r>
          </w:p>
          <w:p w14:paraId="6725C86E" w14:textId="77777777" w:rsidR="00D75065" w:rsidRPr="00D66CF1" w:rsidRDefault="002B7311">
            <w:pPr>
              <w:pStyle w:val="TableParagraph"/>
              <w:numPr>
                <w:ilvl w:val="0"/>
                <w:numId w:val="240"/>
              </w:numPr>
              <w:tabs>
                <w:tab w:val="left" w:pos="1524"/>
              </w:tabs>
              <w:ind w:left="1001" w:right="227" w:firstLine="0"/>
            </w:pPr>
            <w:r w:rsidRPr="00D66CF1">
              <w:t>учить</w:t>
            </w:r>
            <w:r w:rsidRPr="00D66CF1">
              <w:rPr>
                <w:spacing w:val="-15"/>
              </w:rPr>
              <w:t xml:space="preserve"> </w:t>
            </w:r>
            <w:r w:rsidRPr="00D66CF1">
              <w:t xml:space="preserve">детей </w:t>
            </w:r>
            <w:r w:rsidRPr="00D66CF1">
              <w:rPr>
                <w:spacing w:val="-2"/>
              </w:rPr>
              <w:t xml:space="preserve">составлять небольшой </w:t>
            </w:r>
            <w:r w:rsidRPr="00D66CF1">
              <w:t xml:space="preserve">рассказ о </w:t>
            </w:r>
            <w:r w:rsidRPr="00D66CF1">
              <w:rPr>
                <w:spacing w:val="-2"/>
              </w:rPr>
              <w:t>природе.</w:t>
            </w:r>
          </w:p>
          <w:p w14:paraId="2F871F38" w14:textId="77777777" w:rsidR="00D75065" w:rsidRPr="00D66CF1" w:rsidRDefault="002B7311">
            <w:pPr>
              <w:pStyle w:val="TableParagraph"/>
              <w:numPr>
                <w:ilvl w:val="0"/>
                <w:numId w:val="240"/>
              </w:numPr>
              <w:tabs>
                <w:tab w:val="left" w:pos="1524"/>
              </w:tabs>
              <w:ind w:left="1001" w:right="164" w:firstLine="0"/>
            </w:pPr>
            <w:proofErr w:type="spellStart"/>
            <w:r w:rsidRPr="00D66CF1">
              <w:rPr>
                <w:spacing w:val="-2"/>
              </w:rPr>
              <w:t>активизиров</w:t>
            </w:r>
            <w:proofErr w:type="spellEnd"/>
            <w:r w:rsidRPr="00D66CF1">
              <w:rPr>
                <w:spacing w:val="-2"/>
              </w:rPr>
              <w:t xml:space="preserve"> </w:t>
            </w:r>
            <w:proofErr w:type="spellStart"/>
            <w:r w:rsidRPr="00D66CF1">
              <w:t>ать</w:t>
            </w:r>
            <w:proofErr w:type="spellEnd"/>
            <w:r w:rsidRPr="00D66CF1">
              <w:t xml:space="preserve"> в речи детей </w:t>
            </w:r>
            <w:r w:rsidRPr="00D66CF1">
              <w:rPr>
                <w:spacing w:val="-2"/>
              </w:rPr>
              <w:t>прилагательные.</w:t>
            </w:r>
          </w:p>
          <w:p w14:paraId="6DC57976" w14:textId="77777777" w:rsidR="00D75065" w:rsidRPr="00D66CF1" w:rsidRDefault="002B7311">
            <w:pPr>
              <w:pStyle w:val="TableParagraph"/>
              <w:numPr>
                <w:ilvl w:val="0"/>
                <w:numId w:val="240"/>
              </w:numPr>
              <w:tabs>
                <w:tab w:val="left" w:pos="1140"/>
              </w:tabs>
              <w:ind w:left="1001" w:right="244" w:firstLine="0"/>
            </w:pPr>
            <w:r w:rsidRPr="00D66CF1">
              <w:rPr>
                <w:spacing w:val="-2"/>
              </w:rPr>
              <w:t xml:space="preserve">упражнять </w:t>
            </w:r>
            <w:r w:rsidRPr="00D66CF1">
              <w:t xml:space="preserve">детей в </w:t>
            </w:r>
            <w:r w:rsidRPr="00D66CF1">
              <w:rPr>
                <w:spacing w:val="-2"/>
              </w:rPr>
              <w:t xml:space="preserve">отгадывании </w:t>
            </w:r>
            <w:r w:rsidRPr="00D66CF1">
              <w:t xml:space="preserve">загадок. - </w:t>
            </w:r>
            <w:r w:rsidRPr="00D66CF1">
              <w:rPr>
                <w:spacing w:val="-2"/>
              </w:rPr>
              <w:t xml:space="preserve">закрепить правильное произношение </w:t>
            </w:r>
            <w:r w:rsidRPr="00D66CF1">
              <w:t xml:space="preserve">звука [э] изолированно в </w:t>
            </w:r>
            <w:r w:rsidRPr="00D66CF1">
              <w:rPr>
                <w:spacing w:val="-2"/>
              </w:rPr>
              <w:t xml:space="preserve">звукосочетаниях </w:t>
            </w:r>
            <w:r w:rsidRPr="00D66CF1">
              <w:t>и словах.</w:t>
            </w:r>
          </w:p>
        </w:tc>
        <w:tc>
          <w:tcPr>
            <w:tcW w:w="6802" w:type="dxa"/>
            <w:gridSpan w:val="2"/>
          </w:tcPr>
          <w:p w14:paraId="4BD1A711" w14:textId="77777777" w:rsidR="00D75065" w:rsidRPr="00D66CF1" w:rsidRDefault="002B7311">
            <w:pPr>
              <w:pStyle w:val="TableParagraph"/>
              <w:ind w:left="111"/>
              <w:rPr>
                <w:b/>
              </w:rPr>
            </w:pPr>
            <w:r w:rsidRPr="00D66CF1">
              <w:rPr>
                <w:b/>
                <w:u w:val="single"/>
              </w:rPr>
              <w:t xml:space="preserve">Игровая </w:t>
            </w:r>
            <w:r w:rsidRPr="00D66CF1">
              <w:rPr>
                <w:b/>
                <w:spacing w:val="-2"/>
                <w:u w:val="single"/>
              </w:rPr>
              <w:t>деятельность</w:t>
            </w:r>
          </w:p>
          <w:p w14:paraId="4503131D" w14:textId="77777777" w:rsidR="00D75065" w:rsidRPr="00D66CF1" w:rsidRDefault="002B7311">
            <w:pPr>
              <w:pStyle w:val="TableParagraph"/>
              <w:ind w:left="171"/>
            </w:pPr>
            <w:r w:rsidRPr="00D66CF1">
              <w:t>Разыгрывание</w:t>
            </w:r>
            <w:r w:rsidRPr="00D66CF1">
              <w:rPr>
                <w:spacing w:val="-7"/>
              </w:rPr>
              <w:t xml:space="preserve"> </w:t>
            </w:r>
            <w:r w:rsidRPr="00D66CF1">
              <w:t>сказки,</w:t>
            </w:r>
            <w:r w:rsidRPr="00D66CF1">
              <w:rPr>
                <w:spacing w:val="-6"/>
              </w:rPr>
              <w:t xml:space="preserve"> </w:t>
            </w:r>
            <w:r w:rsidRPr="00D66CF1">
              <w:t>импровизация</w:t>
            </w:r>
            <w:r w:rsidRPr="00D66CF1">
              <w:rPr>
                <w:spacing w:val="-6"/>
              </w:rPr>
              <w:t xml:space="preserve"> </w:t>
            </w:r>
            <w:r w:rsidRPr="00D66CF1">
              <w:t>с</w:t>
            </w:r>
            <w:r w:rsidRPr="00D66CF1">
              <w:rPr>
                <w:spacing w:val="-6"/>
              </w:rPr>
              <w:t xml:space="preserve"> </w:t>
            </w:r>
            <w:r w:rsidRPr="00D66CF1">
              <w:rPr>
                <w:spacing w:val="-2"/>
              </w:rPr>
              <w:t>персонажами</w:t>
            </w:r>
          </w:p>
          <w:p w14:paraId="22011482" w14:textId="77777777" w:rsidR="00D75065" w:rsidRPr="00D66CF1" w:rsidRDefault="002B7311">
            <w:pPr>
              <w:pStyle w:val="TableParagraph"/>
              <w:ind w:left="111"/>
            </w:pPr>
            <w:r w:rsidRPr="00D66CF1">
              <w:t>«</w:t>
            </w:r>
            <w:proofErr w:type="spellStart"/>
            <w:r w:rsidRPr="00D66CF1">
              <w:t>Заюшкина</w:t>
            </w:r>
            <w:proofErr w:type="spellEnd"/>
            <w:r w:rsidRPr="00D66CF1">
              <w:rPr>
                <w:spacing w:val="-9"/>
              </w:rPr>
              <w:t xml:space="preserve"> </w:t>
            </w:r>
            <w:r w:rsidRPr="00D66CF1">
              <w:rPr>
                <w:spacing w:val="-2"/>
              </w:rPr>
              <w:t>избушка»</w:t>
            </w:r>
          </w:p>
          <w:p w14:paraId="1E7C71F5" w14:textId="77777777" w:rsidR="00D75065" w:rsidRPr="00D66CF1" w:rsidRDefault="002B7311">
            <w:pPr>
              <w:pStyle w:val="TableParagraph"/>
              <w:ind w:left="135"/>
            </w:pPr>
            <w:r w:rsidRPr="00D66CF1">
              <w:rPr>
                <w:b/>
                <w:u w:val="single"/>
              </w:rPr>
              <w:t>Познавательно – исследовательская деятельность</w:t>
            </w:r>
            <w:r w:rsidRPr="00D66CF1">
              <w:rPr>
                <w:b/>
              </w:rPr>
              <w:t xml:space="preserve"> проблемная</w:t>
            </w:r>
            <w:r w:rsidRPr="00D66CF1">
              <w:rPr>
                <w:b/>
                <w:spacing w:val="-5"/>
              </w:rPr>
              <w:t xml:space="preserve"> </w:t>
            </w:r>
            <w:r w:rsidRPr="00D66CF1">
              <w:rPr>
                <w:b/>
              </w:rPr>
              <w:t>игровая</w:t>
            </w:r>
            <w:r w:rsidRPr="00D66CF1">
              <w:rPr>
                <w:b/>
                <w:spacing w:val="-5"/>
              </w:rPr>
              <w:t xml:space="preserve"> </w:t>
            </w:r>
            <w:r w:rsidRPr="00D66CF1">
              <w:rPr>
                <w:b/>
              </w:rPr>
              <w:t>ситуация</w:t>
            </w:r>
            <w:r w:rsidRPr="00D66CF1">
              <w:rPr>
                <w:b/>
                <w:spacing w:val="-5"/>
              </w:rPr>
              <w:t xml:space="preserve"> </w:t>
            </w:r>
            <w:r w:rsidRPr="00D66CF1">
              <w:t>«Знаешь</w:t>
            </w:r>
            <w:r w:rsidRPr="00D66CF1">
              <w:rPr>
                <w:spacing w:val="-6"/>
              </w:rPr>
              <w:t xml:space="preserve"> </w:t>
            </w:r>
            <w:r w:rsidRPr="00D66CF1">
              <w:t>ли</w:t>
            </w:r>
            <w:r w:rsidRPr="00D66CF1">
              <w:rPr>
                <w:spacing w:val="-6"/>
              </w:rPr>
              <w:t xml:space="preserve"> </w:t>
            </w:r>
            <w:r w:rsidRPr="00D66CF1">
              <w:t>ты</w:t>
            </w:r>
            <w:r w:rsidRPr="00D66CF1">
              <w:rPr>
                <w:spacing w:val="-6"/>
              </w:rPr>
              <w:t xml:space="preserve"> </w:t>
            </w:r>
            <w:r w:rsidRPr="00D66CF1">
              <w:t>свой</w:t>
            </w:r>
            <w:r w:rsidRPr="00D66CF1">
              <w:rPr>
                <w:spacing w:val="-6"/>
              </w:rPr>
              <w:t xml:space="preserve"> </w:t>
            </w:r>
            <w:r w:rsidRPr="00D66CF1">
              <w:t xml:space="preserve">домашний </w:t>
            </w:r>
            <w:r w:rsidRPr="00D66CF1">
              <w:rPr>
                <w:spacing w:val="-2"/>
              </w:rPr>
              <w:t>адрес?»</w:t>
            </w:r>
          </w:p>
          <w:p w14:paraId="272C765C" w14:textId="77777777" w:rsidR="00D75065" w:rsidRPr="00D66CF1" w:rsidRDefault="002B7311">
            <w:pPr>
              <w:pStyle w:val="TableParagraph"/>
              <w:ind w:left="111" w:right="469"/>
              <w:jc w:val="both"/>
            </w:pPr>
            <w:r w:rsidRPr="00D66CF1">
              <w:t>- учить использовать в речи слова, обозначающие членов семьи, отвечать на вопросы о своей семье, радостных семейных событиях, праздниках, о том, как в семье помогают друг другу.</w:t>
            </w:r>
          </w:p>
          <w:p w14:paraId="6FC55D4B" w14:textId="77777777" w:rsidR="00D75065" w:rsidRPr="00D66CF1" w:rsidRDefault="002B7311">
            <w:pPr>
              <w:pStyle w:val="TableParagraph"/>
              <w:ind w:left="111"/>
              <w:jc w:val="both"/>
              <w:rPr>
                <w:b/>
              </w:rPr>
            </w:pPr>
            <w:r w:rsidRPr="00D66CF1">
              <w:rPr>
                <w:b/>
                <w:u w:val="single"/>
              </w:rPr>
              <w:t xml:space="preserve">Коммуникативная </w:t>
            </w:r>
            <w:r w:rsidRPr="00D66CF1">
              <w:rPr>
                <w:b/>
                <w:spacing w:val="-2"/>
                <w:u w:val="single"/>
              </w:rPr>
              <w:t>деятельность</w:t>
            </w:r>
          </w:p>
          <w:p w14:paraId="0198F718" w14:textId="77777777" w:rsidR="00D75065" w:rsidRPr="00D66CF1" w:rsidRDefault="002B7311">
            <w:pPr>
              <w:pStyle w:val="TableParagraph"/>
              <w:ind w:left="111"/>
            </w:pPr>
            <w:r w:rsidRPr="00D66CF1">
              <w:rPr>
                <w:b/>
              </w:rPr>
              <w:t>Проговаривание</w:t>
            </w:r>
            <w:r w:rsidRPr="00D66CF1">
              <w:rPr>
                <w:b/>
                <w:spacing w:val="-8"/>
              </w:rPr>
              <w:t xml:space="preserve"> </w:t>
            </w:r>
            <w:r w:rsidRPr="00D66CF1">
              <w:rPr>
                <w:b/>
              </w:rPr>
              <w:t>чистоговорки</w:t>
            </w:r>
            <w:r w:rsidRPr="00D66CF1">
              <w:t>:</w:t>
            </w:r>
            <w:r w:rsidRPr="00D66CF1">
              <w:rPr>
                <w:spacing w:val="-8"/>
              </w:rPr>
              <w:t xml:space="preserve"> </w:t>
            </w:r>
            <w:r w:rsidRPr="00D66CF1">
              <w:t>Еле-еле</w:t>
            </w:r>
            <w:r w:rsidRPr="00D66CF1">
              <w:rPr>
                <w:spacing w:val="-8"/>
              </w:rPr>
              <w:t xml:space="preserve"> </w:t>
            </w:r>
            <w:r w:rsidRPr="00D66CF1">
              <w:t>Лена</w:t>
            </w:r>
            <w:r w:rsidRPr="00D66CF1">
              <w:rPr>
                <w:spacing w:val="-8"/>
              </w:rPr>
              <w:t xml:space="preserve"> </w:t>
            </w:r>
            <w:r w:rsidRPr="00D66CF1">
              <w:t>ела,</w:t>
            </w:r>
            <w:r w:rsidRPr="00D66CF1">
              <w:rPr>
                <w:spacing w:val="-7"/>
              </w:rPr>
              <w:t xml:space="preserve"> </w:t>
            </w:r>
            <w:r w:rsidRPr="00D66CF1">
              <w:t>Есть</w:t>
            </w:r>
            <w:r w:rsidRPr="00D66CF1">
              <w:rPr>
                <w:spacing w:val="-8"/>
              </w:rPr>
              <w:t xml:space="preserve"> </w:t>
            </w:r>
            <w:r w:rsidRPr="00D66CF1">
              <w:t>из-за лени не хотела.</w:t>
            </w:r>
          </w:p>
          <w:p w14:paraId="644BF61C" w14:textId="77777777" w:rsidR="00D75065" w:rsidRPr="00D66CF1" w:rsidRDefault="002B7311">
            <w:pPr>
              <w:pStyle w:val="TableParagraph"/>
              <w:ind w:left="111" w:right="469"/>
            </w:pPr>
            <w:r w:rsidRPr="00D66CF1">
              <w:rPr>
                <w:b/>
              </w:rPr>
              <w:t>Словесные</w:t>
            </w:r>
            <w:r w:rsidRPr="00D66CF1">
              <w:rPr>
                <w:b/>
                <w:spacing w:val="-8"/>
              </w:rPr>
              <w:t xml:space="preserve"> </w:t>
            </w:r>
            <w:r w:rsidRPr="00D66CF1">
              <w:rPr>
                <w:b/>
              </w:rPr>
              <w:t>игры</w:t>
            </w:r>
            <w:r w:rsidRPr="00D66CF1">
              <w:rPr>
                <w:b/>
                <w:spacing w:val="-5"/>
              </w:rPr>
              <w:t xml:space="preserve"> </w:t>
            </w:r>
            <w:r w:rsidRPr="00D66CF1">
              <w:t>«Добавь</w:t>
            </w:r>
            <w:r w:rsidRPr="00D66CF1">
              <w:rPr>
                <w:spacing w:val="-8"/>
              </w:rPr>
              <w:t xml:space="preserve"> </w:t>
            </w:r>
            <w:r w:rsidRPr="00D66CF1">
              <w:t>слово»</w:t>
            </w:r>
            <w:r w:rsidRPr="00D66CF1">
              <w:rPr>
                <w:spacing w:val="-7"/>
              </w:rPr>
              <w:t xml:space="preserve"> </w:t>
            </w:r>
            <w:r w:rsidRPr="00D66CF1">
              <w:t>-</w:t>
            </w:r>
            <w:r w:rsidRPr="00D66CF1">
              <w:rPr>
                <w:spacing w:val="-7"/>
              </w:rPr>
              <w:t xml:space="preserve"> </w:t>
            </w:r>
            <w:r w:rsidRPr="00D66CF1">
              <w:rPr>
                <w:color w:val="2E2E2E"/>
              </w:rPr>
              <w:t>развивает</w:t>
            </w:r>
            <w:r w:rsidRPr="00D66CF1">
              <w:rPr>
                <w:color w:val="2E2E2E"/>
                <w:spacing w:val="-7"/>
              </w:rPr>
              <w:t xml:space="preserve"> </w:t>
            </w:r>
            <w:r w:rsidRPr="00D66CF1">
              <w:rPr>
                <w:color w:val="2E2E2E"/>
              </w:rPr>
              <w:t>память, умение классифицировать предметы</w:t>
            </w:r>
          </w:p>
          <w:p w14:paraId="512D7853" w14:textId="77777777" w:rsidR="00D75065" w:rsidRPr="00D66CF1" w:rsidRDefault="002B7311">
            <w:pPr>
              <w:pStyle w:val="TableParagraph"/>
              <w:ind w:left="111"/>
              <w:rPr>
                <w:b/>
              </w:rPr>
            </w:pPr>
            <w:r w:rsidRPr="00D66CF1">
              <w:rPr>
                <w:b/>
                <w:u w:val="single"/>
              </w:rPr>
              <w:t xml:space="preserve">Двигательная </w:t>
            </w:r>
            <w:r w:rsidRPr="00D66CF1">
              <w:rPr>
                <w:b/>
                <w:spacing w:val="-2"/>
                <w:u w:val="single"/>
              </w:rPr>
              <w:t>деятельность</w:t>
            </w:r>
          </w:p>
          <w:p w14:paraId="586DD986" w14:textId="77777777" w:rsidR="00D75065" w:rsidRPr="00D66CF1" w:rsidRDefault="002B7311">
            <w:pPr>
              <w:pStyle w:val="TableParagraph"/>
              <w:spacing w:line="251" w:lineRule="exact"/>
              <w:ind w:left="111"/>
            </w:pPr>
            <w:r w:rsidRPr="00D66CF1">
              <w:t>Выучить</w:t>
            </w:r>
            <w:r w:rsidRPr="00D66CF1">
              <w:rPr>
                <w:spacing w:val="-7"/>
              </w:rPr>
              <w:t xml:space="preserve"> </w:t>
            </w:r>
            <w:r w:rsidRPr="00D66CF1">
              <w:t>новые</w:t>
            </w:r>
            <w:r w:rsidRPr="00D66CF1">
              <w:rPr>
                <w:spacing w:val="-7"/>
              </w:rPr>
              <w:t xml:space="preserve"> </w:t>
            </w:r>
            <w:r w:rsidRPr="00D66CF1">
              <w:t>физкультминутки</w:t>
            </w:r>
            <w:r w:rsidRPr="00D66CF1">
              <w:rPr>
                <w:spacing w:val="-7"/>
              </w:rPr>
              <w:t xml:space="preserve"> </w:t>
            </w:r>
            <w:r w:rsidRPr="00D66CF1">
              <w:t>«Весна»,</w:t>
            </w:r>
            <w:r w:rsidRPr="00D66CF1">
              <w:rPr>
                <w:spacing w:val="-6"/>
              </w:rPr>
              <w:t xml:space="preserve"> </w:t>
            </w:r>
            <w:r w:rsidRPr="00D66CF1">
              <w:rPr>
                <w:spacing w:val="-2"/>
              </w:rPr>
              <w:t>«Занимаемся</w:t>
            </w:r>
          </w:p>
        </w:tc>
        <w:tc>
          <w:tcPr>
            <w:tcW w:w="2592" w:type="dxa"/>
          </w:tcPr>
          <w:p w14:paraId="093ECD90" w14:textId="77777777" w:rsidR="00D75065" w:rsidRPr="00D66CF1" w:rsidRDefault="002B7311">
            <w:pPr>
              <w:pStyle w:val="TableParagraph"/>
              <w:ind w:left="112" w:right="294"/>
            </w:pPr>
            <w:r w:rsidRPr="00D66CF1">
              <w:t>Внести в группу: макет дома, фигурки людей и домашних животных</w:t>
            </w:r>
            <w:r w:rsidRPr="00D66CF1">
              <w:rPr>
                <w:spacing w:val="-15"/>
              </w:rPr>
              <w:t xml:space="preserve"> </w:t>
            </w:r>
            <w:r w:rsidRPr="00D66CF1">
              <w:t>из</w:t>
            </w:r>
            <w:r w:rsidRPr="00D66CF1">
              <w:rPr>
                <w:spacing w:val="-15"/>
              </w:rPr>
              <w:t xml:space="preserve"> </w:t>
            </w:r>
            <w:r w:rsidRPr="00D66CF1">
              <w:t xml:space="preserve">разного материала среднего </w:t>
            </w:r>
            <w:r w:rsidRPr="00D66CF1">
              <w:rPr>
                <w:spacing w:val="-2"/>
              </w:rPr>
              <w:t xml:space="preserve">размера, </w:t>
            </w:r>
            <w:r w:rsidRPr="00D66CF1">
              <w:t>дидактическая</w:t>
            </w:r>
            <w:r w:rsidRPr="00D66CF1">
              <w:rPr>
                <w:spacing w:val="-1"/>
              </w:rPr>
              <w:t xml:space="preserve"> </w:t>
            </w:r>
            <w:r w:rsidRPr="00D66CF1">
              <w:t xml:space="preserve">кукла с комплектом весенней одежды, д/и «Где чей дом?», </w:t>
            </w:r>
            <w:r w:rsidRPr="00D66CF1">
              <w:rPr>
                <w:spacing w:val="-2"/>
              </w:rPr>
              <w:t xml:space="preserve">сюжетные </w:t>
            </w:r>
            <w:r w:rsidRPr="00D66CF1">
              <w:t>иллюстрации с</w:t>
            </w:r>
          </w:p>
          <w:p w14:paraId="4960C5A9" w14:textId="77777777" w:rsidR="00D75065" w:rsidRPr="00D66CF1" w:rsidRDefault="002B7311">
            <w:pPr>
              <w:pStyle w:val="TableParagraph"/>
              <w:ind w:left="112"/>
            </w:pPr>
            <w:r w:rsidRPr="00D66CF1">
              <w:t>изображением комнат (кухня,</w:t>
            </w:r>
            <w:r w:rsidRPr="00D66CF1">
              <w:rPr>
                <w:spacing w:val="-15"/>
              </w:rPr>
              <w:t xml:space="preserve"> </w:t>
            </w:r>
            <w:r w:rsidRPr="00D66CF1">
              <w:t>ванна,</w:t>
            </w:r>
            <w:r w:rsidRPr="00D66CF1">
              <w:rPr>
                <w:spacing w:val="-15"/>
              </w:rPr>
              <w:t xml:space="preserve"> </w:t>
            </w:r>
            <w:r w:rsidRPr="00D66CF1">
              <w:t>спальня).</w:t>
            </w:r>
          </w:p>
        </w:tc>
      </w:tr>
      <w:tr w:rsidR="00D75065" w:rsidRPr="00D66CF1" w14:paraId="69D15235" w14:textId="77777777">
        <w:trPr>
          <w:trHeight w:val="1618"/>
        </w:trPr>
        <w:tc>
          <w:tcPr>
            <w:tcW w:w="144" w:type="dxa"/>
            <w:vMerge/>
            <w:tcBorders>
              <w:top w:val="nil"/>
              <w:left w:val="nil"/>
            </w:tcBorders>
          </w:tcPr>
          <w:p w14:paraId="29B7F05F" w14:textId="77777777" w:rsidR="00D75065" w:rsidRPr="00D66CF1" w:rsidRDefault="00D75065"/>
        </w:tc>
        <w:tc>
          <w:tcPr>
            <w:tcW w:w="406" w:type="dxa"/>
            <w:gridSpan w:val="2"/>
            <w:vMerge/>
            <w:tcBorders>
              <w:top w:val="nil"/>
              <w:bottom w:val="single" w:sz="8" w:space="0" w:color="000000"/>
            </w:tcBorders>
          </w:tcPr>
          <w:p w14:paraId="108D2CBA" w14:textId="77777777" w:rsidR="00D75065" w:rsidRPr="00D66CF1" w:rsidRDefault="00D75065"/>
        </w:tc>
        <w:tc>
          <w:tcPr>
            <w:tcW w:w="1970" w:type="dxa"/>
            <w:gridSpan w:val="2"/>
            <w:vMerge/>
            <w:tcBorders>
              <w:top w:val="nil"/>
              <w:bottom w:val="single" w:sz="8" w:space="0" w:color="000000"/>
            </w:tcBorders>
          </w:tcPr>
          <w:p w14:paraId="12F9A89A" w14:textId="77777777" w:rsidR="00D75065" w:rsidRPr="00D66CF1" w:rsidRDefault="00D75065"/>
        </w:tc>
        <w:tc>
          <w:tcPr>
            <w:tcW w:w="2976" w:type="dxa"/>
            <w:gridSpan w:val="2"/>
            <w:vMerge/>
            <w:tcBorders>
              <w:top w:val="nil"/>
              <w:bottom w:val="single" w:sz="8" w:space="0" w:color="000000"/>
            </w:tcBorders>
          </w:tcPr>
          <w:p w14:paraId="0EC5C4EF" w14:textId="77777777" w:rsidR="00D75065" w:rsidRPr="00D66CF1" w:rsidRDefault="00D75065"/>
        </w:tc>
        <w:tc>
          <w:tcPr>
            <w:tcW w:w="6802" w:type="dxa"/>
            <w:gridSpan w:val="2"/>
            <w:tcBorders>
              <w:bottom w:val="single" w:sz="8" w:space="0" w:color="000000"/>
            </w:tcBorders>
          </w:tcPr>
          <w:p w14:paraId="5420C603" w14:textId="77777777" w:rsidR="00D75065" w:rsidRPr="00D66CF1" w:rsidRDefault="002B7311">
            <w:pPr>
              <w:pStyle w:val="TableParagraph"/>
              <w:spacing w:line="271" w:lineRule="exact"/>
              <w:ind w:left="108"/>
            </w:pPr>
            <w:r w:rsidRPr="00D66CF1">
              <w:rPr>
                <w:spacing w:val="-2"/>
              </w:rPr>
              <w:t>опять»</w:t>
            </w:r>
          </w:p>
          <w:p w14:paraId="08593BFB" w14:textId="77777777" w:rsidR="00D75065" w:rsidRPr="00D66CF1" w:rsidRDefault="002B7311">
            <w:pPr>
              <w:pStyle w:val="TableParagraph"/>
              <w:ind w:left="108"/>
            </w:pPr>
            <w:r w:rsidRPr="00D66CF1">
              <w:rPr>
                <w:b/>
                <w:u w:val="single"/>
              </w:rPr>
              <w:t>Чтение</w:t>
            </w:r>
            <w:r w:rsidRPr="00D66CF1">
              <w:rPr>
                <w:b/>
                <w:spacing w:val="80"/>
                <w:u w:val="single"/>
              </w:rPr>
              <w:t xml:space="preserve"> </w:t>
            </w:r>
            <w:r w:rsidRPr="00D66CF1">
              <w:t>немец.</w:t>
            </w:r>
            <w:r w:rsidRPr="00D66CF1">
              <w:rPr>
                <w:spacing w:val="80"/>
              </w:rPr>
              <w:t xml:space="preserve"> </w:t>
            </w:r>
            <w:r w:rsidRPr="00D66CF1">
              <w:t>сказки</w:t>
            </w:r>
            <w:r w:rsidRPr="00D66CF1">
              <w:rPr>
                <w:spacing w:val="80"/>
              </w:rPr>
              <w:t xml:space="preserve"> </w:t>
            </w:r>
            <w:r w:rsidRPr="00D66CF1">
              <w:t>«Пряничный</w:t>
            </w:r>
            <w:r w:rsidRPr="00D66CF1">
              <w:rPr>
                <w:spacing w:val="80"/>
              </w:rPr>
              <w:t xml:space="preserve"> </w:t>
            </w:r>
            <w:r w:rsidRPr="00D66CF1">
              <w:t>домик»</w:t>
            </w:r>
            <w:r w:rsidRPr="00D66CF1">
              <w:rPr>
                <w:spacing w:val="80"/>
              </w:rPr>
              <w:t xml:space="preserve"> </w:t>
            </w:r>
            <w:r w:rsidRPr="00D66CF1">
              <w:t>-</w:t>
            </w:r>
            <w:r w:rsidRPr="00D66CF1">
              <w:rPr>
                <w:spacing w:val="80"/>
              </w:rPr>
              <w:t xml:space="preserve"> </w:t>
            </w:r>
            <w:r w:rsidRPr="00D66CF1">
              <w:t>формировать умение совместно с воспитателем пересказывать хорошо знакомые</w:t>
            </w:r>
            <w:r w:rsidRPr="00D66CF1">
              <w:rPr>
                <w:spacing w:val="-4"/>
              </w:rPr>
              <w:t xml:space="preserve"> </w:t>
            </w:r>
            <w:r w:rsidRPr="00D66CF1">
              <w:t>сказки.</w:t>
            </w:r>
            <w:r w:rsidRPr="00D66CF1">
              <w:rPr>
                <w:spacing w:val="-6"/>
              </w:rPr>
              <w:t xml:space="preserve"> </w:t>
            </w:r>
            <w:r w:rsidRPr="00D66CF1">
              <w:t>Заучивание</w:t>
            </w:r>
            <w:r w:rsidRPr="00D66CF1">
              <w:rPr>
                <w:spacing w:val="-4"/>
              </w:rPr>
              <w:t xml:space="preserve"> </w:t>
            </w:r>
            <w:proofErr w:type="spellStart"/>
            <w:r w:rsidRPr="00D66CF1">
              <w:t>заклички</w:t>
            </w:r>
            <w:proofErr w:type="spellEnd"/>
            <w:r w:rsidRPr="00D66CF1">
              <w:rPr>
                <w:spacing w:val="-4"/>
              </w:rPr>
              <w:t xml:space="preserve"> </w:t>
            </w:r>
            <w:r w:rsidRPr="00D66CF1">
              <w:t>«Весна.</w:t>
            </w:r>
            <w:r w:rsidRPr="00D66CF1">
              <w:rPr>
                <w:spacing w:val="-3"/>
              </w:rPr>
              <w:t xml:space="preserve"> </w:t>
            </w:r>
            <w:r w:rsidRPr="00D66CF1">
              <w:t>Весна,</w:t>
            </w:r>
            <w:r w:rsidRPr="00D66CF1">
              <w:rPr>
                <w:spacing w:val="-3"/>
              </w:rPr>
              <w:t xml:space="preserve"> </w:t>
            </w:r>
            <w:r w:rsidRPr="00D66CF1">
              <w:t>красная!»</w:t>
            </w:r>
          </w:p>
        </w:tc>
        <w:tc>
          <w:tcPr>
            <w:tcW w:w="2592" w:type="dxa"/>
            <w:tcBorders>
              <w:bottom w:val="single" w:sz="8" w:space="0" w:color="000000"/>
            </w:tcBorders>
          </w:tcPr>
          <w:p w14:paraId="625ECC52" w14:textId="77777777" w:rsidR="00D75065" w:rsidRPr="00D66CF1" w:rsidRDefault="00D75065">
            <w:pPr>
              <w:pStyle w:val="TableParagraph"/>
            </w:pPr>
          </w:p>
        </w:tc>
      </w:tr>
      <w:tr w:rsidR="00D75065" w:rsidRPr="00D66CF1" w14:paraId="596EF42B" w14:textId="77777777">
        <w:trPr>
          <w:trHeight w:val="276"/>
        </w:trPr>
        <w:tc>
          <w:tcPr>
            <w:tcW w:w="14890" w:type="dxa"/>
            <w:gridSpan w:val="10"/>
            <w:tcBorders>
              <w:top w:val="single" w:sz="8" w:space="0" w:color="000000"/>
            </w:tcBorders>
          </w:tcPr>
          <w:p w14:paraId="1E4BB517" w14:textId="77777777" w:rsidR="00D75065" w:rsidRPr="00D66CF1" w:rsidRDefault="002B7311">
            <w:pPr>
              <w:pStyle w:val="TableParagraph"/>
              <w:spacing w:line="256" w:lineRule="exact"/>
              <w:ind w:right="29"/>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(3-я </w:t>
            </w:r>
            <w:r w:rsidRPr="00D66CF1">
              <w:rPr>
                <w:b/>
                <w:spacing w:val="-2"/>
              </w:rPr>
              <w:t>неделя)</w:t>
            </w:r>
          </w:p>
        </w:tc>
      </w:tr>
      <w:tr w:rsidR="00D75065" w:rsidRPr="00D66CF1" w14:paraId="1BB4356D" w14:textId="77777777">
        <w:trPr>
          <w:trHeight w:val="1932"/>
        </w:trPr>
        <w:tc>
          <w:tcPr>
            <w:tcW w:w="14890" w:type="dxa"/>
            <w:gridSpan w:val="10"/>
          </w:tcPr>
          <w:p w14:paraId="1099F409" w14:textId="77777777" w:rsidR="00D75065" w:rsidRPr="00D66CF1" w:rsidRDefault="002B7311">
            <w:pPr>
              <w:pStyle w:val="TableParagraph"/>
              <w:ind w:left="108" w:right="78" w:firstLine="108"/>
              <w:jc w:val="both"/>
            </w:pPr>
            <w:r w:rsidRPr="00D66CF1">
              <w:rPr>
                <w:b/>
              </w:rPr>
              <w:t xml:space="preserve">Планируемые результаты освоения содержания тематической недели: </w:t>
            </w:r>
            <w:r w:rsidRPr="00D66CF1">
              <w:t>сформировано</w:t>
            </w:r>
            <w:r w:rsidRPr="00D66CF1">
              <w:rPr>
                <w:spacing w:val="40"/>
              </w:rPr>
              <w:t xml:space="preserve"> </w:t>
            </w:r>
            <w:r w:rsidRPr="00D66CF1">
              <w:t>умение вести диалог: слушают</w:t>
            </w:r>
            <w:r w:rsidRPr="00D66CF1">
              <w:rPr>
                <w:spacing w:val="40"/>
              </w:rPr>
              <w:t xml:space="preserve"> </w:t>
            </w:r>
            <w:r w:rsidRPr="00D66CF1">
              <w:t>и понимают заданный</w:t>
            </w:r>
            <w:r w:rsidRPr="00D66CF1">
              <w:rPr>
                <w:spacing w:val="-1"/>
              </w:rPr>
              <w:t xml:space="preserve"> </w:t>
            </w:r>
            <w:r w:rsidRPr="00D66CF1">
              <w:t>вопрос,</w:t>
            </w:r>
            <w:r w:rsidRPr="00D66CF1">
              <w:rPr>
                <w:spacing w:val="-1"/>
              </w:rPr>
              <w:t xml:space="preserve"> </w:t>
            </w:r>
            <w:r w:rsidRPr="00D66CF1">
              <w:t>понятно</w:t>
            </w:r>
            <w:r w:rsidRPr="00D66CF1">
              <w:rPr>
                <w:spacing w:val="-1"/>
              </w:rPr>
              <w:t xml:space="preserve"> </w:t>
            </w:r>
            <w:r w:rsidRPr="00D66CF1">
              <w:t>отвечают</w:t>
            </w:r>
            <w:r w:rsidRPr="00D66CF1">
              <w:rPr>
                <w:spacing w:val="59"/>
              </w:rPr>
              <w:t xml:space="preserve"> </w:t>
            </w:r>
            <w:r w:rsidRPr="00D66CF1">
              <w:t>на</w:t>
            </w:r>
            <w:r w:rsidRPr="00D66CF1">
              <w:rPr>
                <w:spacing w:val="-1"/>
              </w:rPr>
              <w:t xml:space="preserve"> </w:t>
            </w:r>
            <w:r w:rsidRPr="00D66CF1">
              <w:t>него</w:t>
            </w:r>
            <w:r w:rsidRPr="00D66CF1">
              <w:rPr>
                <w:spacing w:val="-1"/>
              </w:rPr>
              <w:t xml:space="preserve"> </w:t>
            </w:r>
            <w:r w:rsidRPr="00D66CF1">
              <w:t>;</w:t>
            </w:r>
            <w:r w:rsidRPr="00D66CF1">
              <w:rPr>
                <w:spacing w:val="-1"/>
              </w:rPr>
              <w:t xml:space="preserve"> </w:t>
            </w:r>
            <w:r w:rsidRPr="00D66CF1">
              <w:t>в</w:t>
            </w:r>
            <w:r w:rsidRPr="00D66CF1">
              <w:rPr>
                <w:spacing w:val="59"/>
              </w:rPr>
              <w:t xml:space="preserve"> </w:t>
            </w:r>
            <w:r w:rsidRPr="00D66CF1">
              <w:t>активный</w:t>
            </w:r>
            <w:r w:rsidRPr="00D66CF1">
              <w:rPr>
                <w:spacing w:val="59"/>
              </w:rPr>
              <w:t xml:space="preserve"> </w:t>
            </w:r>
            <w:r w:rsidRPr="00D66CF1">
              <w:t>словарь</w:t>
            </w:r>
            <w:r w:rsidRPr="00D66CF1">
              <w:rPr>
                <w:spacing w:val="59"/>
              </w:rPr>
              <w:t xml:space="preserve"> </w:t>
            </w:r>
            <w:r w:rsidRPr="00D66CF1">
              <w:t>детей</w:t>
            </w:r>
            <w:r w:rsidRPr="00D66CF1">
              <w:rPr>
                <w:spacing w:val="-1"/>
              </w:rPr>
              <w:t xml:space="preserve"> </w:t>
            </w:r>
            <w:r w:rsidRPr="00D66CF1">
              <w:t>введены</w:t>
            </w:r>
            <w:r w:rsidRPr="00D66CF1">
              <w:rPr>
                <w:spacing w:val="80"/>
                <w:w w:val="150"/>
              </w:rPr>
              <w:t xml:space="preserve"> </w:t>
            </w:r>
            <w:r w:rsidRPr="00D66CF1">
              <w:t>слова:</w:t>
            </w:r>
            <w:r w:rsidRPr="00D66CF1">
              <w:rPr>
                <w:spacing w:val="59"/>
              </w:rPr>
              <w:t xml:space="preserve"> </w:t>
            </w:r>
            <w:r w:rsidRPr="00D66CF1">
              <w:t>термометр,</w:t>
            </w:r>
            <w:r w:rsidRPr="00D66CF1">
              <w:rPr>
                <w:spacing w:val="-1"/>
              </w:rPr>
              <w:t xml:space="preserve"> </w:t>
            </w:r>
            <w:r w:rsidRPr="00D66CF1">
              <w:t>шприц,</w:t>
            </w:r>
            <w:r w:rsidRPr="00D66CF1">
              <w:rPr>
                <w:spacing w:val="-1"/>
              </w:rPr>
              <w:t xml:space="preserve"> </w:t>
            </w:r>
            <w:r w:rsidRPr="00D66CF1">
              <w:t>таблетки,</w:t>
            </w:r>
            <w:r w:rsidRPr="00D66CF1">
              <w:rPr>
                <w:spacing w:val="-1"/>
              </w:rPr>
              <w:t xml:space="preserve"> </w:t>
            </w:r>
            <w:r w:rsidRPr="00D66CF1">
              <w:t>витамины,</w:t>
            </w:r>
            <w:r w:rsidRPr="00D66CF1">
              <w:rPr>
                <w:spacing w:val="-1"/>
              </w:rPr>
              <w:t xml:space="preserve"> </w:t>
            </w:r>
            <w:r w:rsidRPr="00D66CF1">
              <w:t>вата,</w:t>
            </w:r>
            <w:r w:rsidRPr="00D66CF1">
              <w:rPr>
                <w:spacing w:val="-1"/>
              </w:rPr>
              <w:t xml:space="preserve"> </w:t>
            </w:r>
            <w:r w:rsidRPr="00D66CF1">
              <w:t>бинт</w:t>
            </w:r>
          </w:p>
          <w:p w14:paraId="7D33ABA6" w14:textId="77777777" w:rsidR="00D75065" w:rsidRPr="00D66CF1" w:rsidRDefault="002B7311">
            <w:pPr>
              <w:pStyle w:val="TableParagraph"/>
              <w:ind w:left="108"/>
              <w:jc w:val="both"/>
            </w:pPr>
            <w:r w:rsidRPr="00D66CF1">
              <w:t>;</w:t>
            </w:r>
            <w:r w:rsidRPr="00D66CF1">
              <w:rPr>
                <w:spacing w:val="-3"/>
              </w:rPr>
              <w:t xml:space="preserve"> </w:t>
            </w:r>
            <w:r w:rsidRPr="00D66CF1">
              <w:t>в</w:t>
            </w:r>
            <w:r w:rsidRPr="00D66CF1">
              <w:rPr>
                <w:spacing w:val="-3"/>
              </w:rPr>
              <w:t xml:space="preserve"> </w:t>
            </w:r>
            <w:r w:rsidRPr="00D66CF1">
              <w:t>речи</w:t>
            </w:r>
            <w:r w:rsidRPr="00D66CF1">
              <w:rPr>
                <w:spacing w:val="-3"/>
              </w:rPr>
              <w:t xml:space="preserve"> </w:t>
            </w:r>
            <w:r w:rsidRPr="00D66CF1">
              <w:t>детей</w:t>
            </w:r>
            <w:r w:rsidRPr="00D66CF1">
              <w:rPr>
                <w:spacing w:val="-3"/>
              </w:rPr>
              <w:t xml:space="preserve"> </w:t>
            </w:r>
            <w:r w:rsidRPr="00D66CF1">
              <w:t>используются</w:t>
            </w:r>
            <w:r w:rsidRPr="00D66CF1">
              <w:rPr>
                <w:spacing w:val="55"/>
              </w:rPr>
              <w:t xml:space="preserve"> </w:t>
            </w:r>
            <w:r w:rsidRPr="00D66CF1">
              <w:t>глаголы</w:t>
            </w:r>
            <w:r w:rsidRPr="00D66CF1">
              <w:rPr>
                <w:spacing w:val="-3"/>
              </w:rPr>
              <w:t xml:space="preserve"> </w:t>
            </w:r>
            <w:r w:rsidRPr="00D66CF1">
              <w:t>;</w:t>
            </w:r>
            <w:r w:rsidRPr="00D66CF1">
              <w:rPr>
                <w:spacing w:val="-3"/>
              </w:rPr>
              <w:t xml:space="preserve"> </w:t>
            </w:r>
            <w:r w:rsidRPr="00D66CF1">
              <w:t>правильно</w:t>
            </w:r>
            <w:r w:rsidRPr="00D66CF1">
              <w:rPr>
                <w:spacing w:val="-2"/>
              </w:rPr>
              <w:t xml:space="preserve"> </w:t>
            </w:r>
            <w:r w:rsidRPr="00D66CF1">
              <w:t>произносят</w:t>
            </w:r>
            <w:r w:rsidRPr="00D66CF1">
              <w:rPr>
                <w:spacing w:val="56"/>
              </w:rPr>
              <w:t xml:space="preserve"> </w:t>
            </w:r>
            <w:r w:rsidRPr="00D66CF1">
              <w:t>звук</w:t>
            </w:r>
            <w:r w:rsidRPr="00D66CF1">
              <w:rPr>
                <w:spacing w:val="-3"/>
              </w:rPr>
              <w:t xml:space="preserve"> </w:t>
            </w:r>
            <w:r w:rsidRPr="00D66CF1">
              <w:t>[д]</w:t>
            </w:r>
            <w:r w:rsidRPr="00D66CF1">
              <w:rPr>
                <w:spacing w:val="-2"/>
              </w:rPr>
              <w:t xml:space="preserve"> </w:t>
            </w:r>
            <w:r w:rsidRPr="00D66CF1">
              <w:t>и</w:t>
            </w:r>
            <w:r w:rsidRPr="00D66CF1">
              <w:rPr>
                <w:spacing w:val="-2"/>
              </w:rPr>
              <w:t xml:space="preserve"> </w:t>
            </w:r>
            <w:r w:rsidRPr="00D66CF1">
              <w:rPr>
                <w:spacing w:val="-4"/>
              </w:rPr>
              <w:t>[т].</w:t>
            </w:r>
          </w:p>
          <w:p w14:paraId="424CE9DA" w14:textId="77777777" w:rsidR="00D75065" w:rsidRPr="00D66CF1" w:rsidRDefault="002B7311">
            <w:pPr>
              <w:pStyle w:val="TableParagraph"/>
              <w:spacing w:line="270" w:lineRule="atLeast"/>
              <w:ind w:left="108" w:right="75" w:hanging="10"/>
              <w:jc w:val="both"/>
            </w:pPr>
            <w:r w:rsidRPr="00D66CF1">
              <w:rPr>
                <w:b/>
              </w:rPr>
              <w:t xml:space="preserve">Взаимодействие с родителями: </w:t>
            </w:r>
            <w:r w:rsidRPr="00D66CF1">
              <w:t>конкурс поэзии «Я поэт... Зовусь Незнайка» (четверостишья собственного сочинения о детском саде, приурочен к Всемирному дню поэзии).</w:t>
            </w:r>
            <w:r w:rsidRPr="00D66CF1">
              <w:rPr>
                <w:spacing w:val="40"/>
              </w:rPr>
              <w:t xml:space="preserve"> </w:t>
            </w:r>
            <w:r w:rsidRPr="00D66CF1">
              <w:rPr>
                <w:b/>
              </w:rPr>
              <w:t>проект «</w:t>
            </w:r>
            <w:r w:rsidRPr="00D66CF1">
              <w:t xml:space="preserve">По страницам книг </w:t>
            </w:r>
            <w:proofErr w:type="spellStart"/>
            <w:r w:rsidRPr="00D66CF1">
              <w:t>С.В.Михалкова</w:t>
            </w:r>
            <w:proofErr w:type="spellEnd"/>
            <w:r w:rsidRPr="00D66CF1">
              <w:t xml:space="preserve">». </w:t>
            </w:r>
            <w:r w:rsidRPr="00D66CF1">
              <w:rPr>
                <w:b/>
              </w:rPr>
              <w:t>Папка -передвижка</w:t>
            </w:r>
            <w:r w:rsidRPr="00D66CF1">
              <w:rPr>
                <w:b/>
                <w:spacing w:val="-2"/>
              </w:rPr>
              <w:t xml:space="preserve"> </w:t>
            </w:r>
            <w:r w:rsidRPr="00D66CF1">
              <w:t xml:space="preserve">«Читаем вместе с ребёнком книги </w:t>
            </w:r>
            <w:proofErr w:type="spellStart"/>
            <w:r w:rsidRPr="00D66CF1">
              <w:t>С.В.Михалкова</w:t>
            </w:r>
            <w:proofErr w:type="spellEnd"/>
            <w:r w:rsidRPr="00D66CF1">
              <w:t xml:space="preserve">». </w:t>
            </w:r>
            <w:r w:rsidRPr="00D66CF1">
              <w:rPr>
                <w:b/>
              </w:rPr>
              <w:t>Рекомендации</w:t>
            </w:r>
            <w:r w:rsidRPr="00D66CF1">
              <w:rPr>
                <w:b/>
                <w:spacing w:val="-3"/>
              </w:rPr>
              <w:t xml:space="preserve"> </w:t>
            </w:r>
            <w:r w:rsidRPr="00D66CF1">
              <w:t xml:space="preserve">«Смотрим вместе с ребёнком мультфильмы по произведениям </w:t>
            </w:r>
            <w:proofErr w:type="spellStart"/>
            <w:r w:rsidRPr="00D66CF1">
              <w:t>С.В.Михалкова</w:t>
            </w:r>
            <w:proofErr w:type="spellEnd"/>
            <w:r w:rsidRPr="00D66CF1">
              <w:t xml:space="preserve">». </w:t>
            </w:r>
            <w:r w:rsidRPr="00D66CF1">
              <w:rPr>
                <w:b/>
              </w:rPr>
              <w:t xml:space="preserve">Домашнее задание для родителей </w:t>
            </w:r>
            <w:r w:rsidRPr="00D66CF1">
              <w:t>«Нарисовать с детьми героев произведения «Детки в клетке» для создания книги иллюстраций к произведению».</w:t>
            </w:r>
          </w:p>
        </w:tc>
      </w:tr>
      <w:tr w:rsidR="00D75065" w:rsidRPr="00D66CF1" w14:paraId="49C55B7D" w14:textId="77777777">
        <w:trPr>
          <w:trHeight w:val="1609"/>
        </w:trPr>
        <w:tc>
          <w:tcPr>
            <w:tcW w:w="334" w:type="dxa"/>
            <w:gridSpan w:val="2"/>
          </w:tcPr>
          <w:p w14:paraId="6B725948" w14:textId="77777777" w:rsidR="00D75065" w:rsidRPr="00D66CF1" w:rsidRDefault="002B7311">
            <w:pPr>
              <w:pStyle w:val="TableParagraph"/>
              <w:spacing w:line="275" w:lineRule="exact"/>
              <w:ind w:left="113"/>
              <w:rPr>
                <w:b/>
              </w:rPr>
            </w:pPr>
            <w:r w:rsidRPr="00D66CF1">
              <w:rPr>
                <w:b/>
                <w:spacing w:val="-5"/>
              </w:rPr>
              <w:t>1.</w:t>
            </w:r>
          </w:p>
        </w:tc>
        <w:tc>
          <w:tcPr>
            <w:tcW w:w="1968" w:type="dxa"/>
            <w:gridSpan w:val="2"/>
          </w:tcPr>
          <w:p w14:paraId="1CD81253" w14:textId="77777777" w:rsidR="00D75065" w:rsidRPr="00D66CF1" w:rsidRDefault="002B7311">
            <w:pPr>
              <w:pStyle w:val="TableParagraph"/>
              <w:ind w:left="108" w:right="161"/>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80"/>
              </w:rPr>
              <w:t xml:space="preserve"> </w:t>
            </w:r>
            <w:r w:rsidRPr="00D66CF1">
              <w:rPr>
                <w:b/>
              </w:rPr>
              <w:t>«В гостях у</w:t>
            </w:r>
            <w:r w:rsidRPr="00D66CF1">
              <w:rPr>
                <w:b/>
                <w:spacing w:val="40"/>
              </w:rPr>
              <w:t xml:space="preserve"> </w:t>
            </w:r>
            <w:r w:rsidRPr="00D66CF1">
              <w:rPr>
                <w:b/>
                <w:spacing w:val="-2"/>
              </w:rPr>
              <w:t>врача»</w:t>
            </w:r>
          </w:p>
        </w:tc>
        <w:tc>
          <w:tcPr>
            <w:tcW w:w="3100" w:type="dxa"/>
            <w:gridSpan w:val="2"/>
          </w:tcPr>
          <w:p w14:paraId="2843B4AC" w14:textId="77777777" w:rsidR="00D75065" w:rsidRPr="00D66CF1" w:rsidRDefault="002B7311">
            <w:pPr>
              <w:pStyle w:val="TableParagraph"/>
              <w:tabs>
                <w:tab w:val="left" w:pos="1525"/>
              </w:tabs>
              <w:ind w:left="1002" w:right="70"/>
            </w:pPr>
            <w:r w:rsidRPr="00D66CF1">
              <w:rPr>
                <w:spacing w:val="-10"/>
              </w:rPr>
              <w:t>-</w:t>
            </w:r>
            <w:r w:rsidRPr="00D66CF1">
              <w:tab/>
            </w:r>
            <w:r w:rsidRPr="00D66CF1">
              <w:rPr>
                <w:spacing w:val="-2"/>
              </w:rPr>
              <w:t xml:space="preserve">формировать </w:t>
            </w:r>
            <w:r w:rsidRPr="00D66CF1">
              <w:t>умение вести диалог: слушать и понимать</w:t>
            </w:r>
            <w:r w:rsidRPr="00D66CF1">
              <w:rPr>
                <w:spacing w:val="-15"/>
              </w:rPr>
              <w:t xml:space="preserve"> </w:t>
            </w:r>
            <w:r w:rsidRPr="00D66CF1">
              <w:t>заданный вопрос, понятно</w:t>
            </w:r>
          </w:p>
        </w:tc>
        <w:tc>
          <w:tcPr>
            <w:tcW w:w="6546" w:type="dxa"/>
            <w:gridSpan w:val="2"/>
          </w:tcPr>
          <w:p w14:paraId="4876FF01" w14:textId="77777777" w:rsidR="00D75065" w:rsidRPr="00D66CF1" w:rsidRDefault="002B7311">
            <w:pPr>
              <w:pStyle w:val="TableParagraph"/>
              <w:spacing w:line="275" w:lineRule="exact"/>
              <w:ind w:left="108"/>
              <w:rPr>
                <w:b/>
              </w:rPr>
            </w:pPr>
            <w:r w:rsidRPr="00D66CF1">
              <w:rPr>
                <w:b/>
                <w:u w:val="single"/>
              </w:rPr>
              <w:t xml:space="preserve">Игровая </w:t>
            </w:r>
            <w:r w:rsidRPr="00D66CF1">
              <w:rPr>
                <w:b/>
                <w:spacing w:val="-2"/>
                <w:u w:val="single"/>
              </w:rPr>
              <w:t>деятельность</w:t>
            </w:r>
          </w:p>
          <w:p w14:paraId="18219F02" w14:textId="77777777" w:rsidR="00D75065" w:rsidRPr="00D66CF1" w:rsidRDefault="002B7311">
            <w:pPr>
              <w:pStyle w:val="TableParagraph"/>
              <w:ind w:left="168"/>
            </w:pPr>
            <w:r w:rsidRPr="00D66CF1">
              <w:t>Обыгрывание</w:t>
            </w:r>
            <w:r w:rsidRPr="00D66CF1">
              <w:rPr>
                <w:spacing w:val="-5"/>
              </w:rPr>
              <w:t xml:space="preserve"> </w:t>
            </w:r>
            <w:r w:rsidRPr="00D66CF1">
              <w:t>потешки</w:t>
            </w:r>
            <w:r w:rsidRPr="00D66CF1">
              <w:rPr>
                <w:spacing w:val="-5"/>
              </w:rPr>
              <w:t xml:space="preserve"> </w:t>
            </w:r>
            <w:r w:rsidRPr="00D66CF1">
              <w:t>«Дождик,</w:t>
            </w:r>
            <w:r w:rsidRPr="00D66CF1">
              <w:rPr>
                <w:spacing w:val="-4"/>
              </w:rPr>
              <w:t xml:space="preserve"> </w:t>
            </w:r>
            <w:r w:rsidRPr="00D66CF1">
              <w:t>дождик,</w:t>
            </w:r>
            <w:r w:rsidRPr="00D66CF1">
              <w:rPr>
                <w:spacing w:val="-4"/>
              </w:rPr>
              <w:t xml:space="preserve"> </w:t>
            </w:r>
            <w:r w:rsidRPr="00D66CF1">
              <w:rPr>
                <w:spacing w:val="-2"/>
              </w:rPr>
              <w:t>пуще..».</w:t>
            </w:r>
          </w:p>
          <w:p w14:paraId="5CDDDACE" w14:textId="77777777" w:rsidR="00D75065" w:rsidRPr="00D66CF1" w:rsidRDefault="002B7311">
            <w:pPr>
              <w:pStyle w:val="TableParagraph"/>
              <w:ind w:left="108"/>
              <w:rPr>
                <w:b/>
              </w:rPr>
            </w:pPr>
            <w:r w:rsidRPr="00D66CF1">
              <w:rPr>
                <w:b/>
                <w:u w:val="single"/>
              </w:rPr>
              <w:t xml:space="preserve">Познавательно – исследовательская </w:t>
            </w:r>
            <w:r w:rsidRPr="00D66CF1">
              <w:rPr>
                <w:b/>
                <w:spacing w:val="-2"/>
                <w:u w:val="single"/>
              </w:rPr>
              <w:t>деятельность</w:t>
            </w:r>
          </w:p>
          <w:p w14:paraId="461FEAD3" w14:textId="77777777" w:rsidR="00D75065" w:rsidRPr="00D66CF1" w:rsidRDefault="002B7311">
            <w:pPr>
              <w:pStyle w:val="TableParagraph"/>
              <w:ind w:left="108"/>
            </w:pPr>
            <w:r w:rsidRPr="00D66CF1">
              <w:rPr>
                <w:b/>
              </w:rPr>
              <w:t>Д/и</w:t>
            </w:r>
            <w:r w:rsidRPr="00D66CF1">
              <w:rPr>
                <w:b/>
                <w:spacing w:val="-5"/>
              </w:rPr>
              <w:t xml:space="preserve"> </w:t>
            </w:r>
            <w:r w:rsidRPr="00D66CF1">
              <w:t>«Найди</w:t>
            </w:r>
            <w:r w:rsidRPr="00D66CF1">
              <w:rPr>
                <w:spacing w:val="-6"/>
              </w:rPr>
              <w:t xml:space="preserve"> </w:t>
            </w:r>
            <w:r w:rsidRPr="00D66CF1">
              <w:t>листок,</w:t>
            </w:r>
            <w:r w:rsidRPr="00D66CF1">
              <w:rPr>
                <w:spacing w:val="-5"/>
              </w:rPr>
              <w:t xml:space="preserve"> </w:t>
            </w:r>
            <w:r w:rsidRPr="00D66CF1">
              <w:t>как</w:t>
            </w:r>
            <w:r w:rsidRPr="00D66CF1">
              <w:rPr>
                <w:spacing w:val="-6"/>
              </w:rPr>
              <w:t xml:space="preserve"> </w:t>
            </w:r>
            <w:r w:rsidRPr="00D66CF1">
              <w:t>на</w:t>
            </w:r>
            <w:r w:rsidRPr="00D66CF1">
              <w:rPr>
                <w:spacing w:val="-6"/>
              </w:rPr>
              <w:t xml:space="preserve"> </w:t>
            </w:r>
            <w:r w:rsidRPr="00D66CF1">
              <w:t>дереве»</w:t>
            </w:r>
            <w:r w:rsidRPr="00D66CF1">
              <w:rPr>
                <w:spacing w:val="-5"/>
              </w:rPr>
              <w:t xml:space="preserve"> </w:t>
            </w:r>
            <w:r w:rsidRPr="00D66CF1">
              <w:t>-</w:t>
            </w:r>
            <w:r w:rsidRPr="00D66CF1">
              <w:rPr>
                <w:spacing w:val="-5"/>
              </w:rPr>
              <w:t xml:space="preserve"> </w:t>
            </w:r>
            <w:r w:rsidRPr="00D66CF1">
              <w:t>учить</w:t>
            </w:r>
            <w:r w:rsidRPr="00D66CF1">
              <w:rPr>
                <w:spacing w:val="-6"/>
              </w:rPr>
              <w:t xml:space="preserve"> </w:t>
            </w:r>
            <w:r w:rsidRPr="00D66CF1">
              <w:t>классифицировать растения по определенному признаку.</w:t>
            </w:r>
          </w:p>
        </w:tc>
        <w:tc>
          <w:tcPr>
            <w:tcW w:w="2942" w:type="dxa"/>
            <w:gridSpan w:val="2"/>
          </w:tcPr>
          <w:p w14:paraId="51808043" w14:textId="77777777" w:rsidR="00D75065" w:rsidRPr="00D66CF1" w:rsidRDefault="002B7311">
            <w:pPr>
              <w:pStyle w:val="TableParagraph"/>
              <w:ind w:left="112" w:right="148"/>
            </w:pPr>
            <w:r w:rsidRPr="00D66CF1">
              <w:t>Внести в группу: картинки листочков разных деревьев, картинки</w:t>
            </w:r>
            <w:r w:rsidRPr="00D66CF1">
              <w:rPr>
                <w:spacing w:val="-15"/>
              </w:rPr>
              <w:t xml:space="preserve"> </w:t>
            </w:r>
            <w:r w:rsidRPr="00D66CF1">
              <w:t>для</w:t>
            </w:r>
            <w:r w:rsidRPr="00D66CF1">
              <w:rPr>
                <w:spacing w:val="-15"/>
              </w:rPr>
              <w:t xml:space="preserve"> </w:t>
            </w:r>
            <w:r w:rsidRPr="00D66CF1">
              <w:t xml:space="preserve">составления </w:t>
            </w:r>
            <w:r w:rsidRPr="00D66CF1">
              <w:rPr>
                <w:spacing w:val="-2"/>
              </w:rPr>
              <w:t>рассказов</w:t>
            </w:r>
          </w:p>
        </w:tc>
      </w:tr>
    </w:tbl>
    <w:p w14:paraId="33539963"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
        <w:gridCol w:w="1968"/>
        <w:gridCol w:w="3100"/>
        <w:gridCol w:w="6546"/>
        <w:gridCol w:w="2902"/>
      </w:tblGrid>
      <w:tr w:rsidR="00D75065" w:rsidRPr="00D66CF1" w14:paraId="236D1BA8" w14:textId="77777777">
        <w:trPr>
          <w:trHeight w:val="4139"/>
        </w:trPr>
        <w:tc>
          <w:tcPr>
            <w:tcW w:w="334" w:type="dxa"/>
          </w:tcPr>
          <w:p w14:paraId="29302FAD" w14:textId="77777777" w:rsidR="00D75065" w:rsidRPr="00D66CF1" w:rsidRDefault="00D75065">
            <w:pPr>
              <w:pStyle w:val="TableParagraph"/>
            </w:pPr>
          </w:p>
        </w:tc>
        <w:tc>
          <w:tcPr>
            <w:tcW w:w="1968" w:type="dxa"/>
          </w:tcPr>
          <w:p w14:paraId="38A1C8FA" w14:textId="77777777" w:rsidR="00D75065" w:rsidRPr="00D66CF1" w:rsidRDefault="00D75065">
            <w:pPr>
              <w:pStyle w:val="TableParagraph"/>
            </w:pPr>
          </w:p>
        </w:tc>
        <w:tc>
          <w:tcPr>
            <w:tcW w:w="3100" w:type="dxa"/>
          </w:tcPr>
          <w:p w14:paraId="31A80373" w14:textId="77777777" w:rsidR="00D75065" w:rsidRPr="00D66CF1" w:rsidRDefault="002B7311">
            <w:pPr>
              <w:pStyle w:val="TableParagraph"/>
              <w:ind w:left="1002" w:right="70"/>
            </w:pPr>
            <w:r w:rsidRPr="00D66CF1">
              <w:t>отвечать на него. - ввести</w:t>
            </w:r>
            <w:r w:rsidRPr="00D66CF1">
              <w:rPr>
                <w:spacing w:val="40"/>
              </w:rPr>
              <w:t xml:space="preserve"> </w:t>
            </w:r>
            <w:r w:rsidRPr="00D66CF1">
              <w:t>в</w:t>
            </w:r>
            <w:r w:rsidRPr="00D66CF1">
              <w:rPr>
                <w:spacing w:val="40"/>
              </w:rPr>
              <w:t xml:space="preserve"> </w:t>
            </w:r>
            <w:r w:rsidRPr="00D66CF1">
              <w:t>активный словарь</w:t>
            </w:r>
            <w:r w:rsidRPr="00D66CF1">
              <w:rPr>
                <w:spacing w:val="40"/>
              </w:rPr>
              <w:t xml:space="preserve"> </w:t>
            </w:r>
            <w:r w:rsidRPr="00D66CF1">
              <w:t xml:space="preserve">детей </w:t>
            </w:r>
            <w:r w:rsidRPr="00D66CF1">
              <w:rPr>
                <w:spacing w:val="-2"/>
              </w:rPr>
              <w:t>слова:</w:t>
            </w:r>
          </w:p>
          <w:p w14:paraId="15992A72" w14:textId="77777777" w:rsidR="00D75065" w:rsidRPr="00D66CF1" w:rsidRDefault="002B7311">
            <w:pPr>
              <w:pStyle w:val="TableParagraph"/>
              <w:tabs>
                <w:tab w:val="left" w:pos="2310"/>
              </w:tabs>
              <w:ind w:left="110" w:right="27"/>
              <w:jc w:val="both"/>
            </w:pPr>
            <w:r w:rsidRPr="00D66CF1">
              <w:rPr>
                <w:spacing w:val="-2"/>
              </w:rPr>
              <w:t>термометр,</w:t>
            </w:r>
            <w:r w:rsidRPr="00D66CF1">
              <w:tab/>
            </w:r>
            <w:r w:rsidRPr="00D66CF1">
              <w:rPr>
                <w:spacing w:val="-2"/>
              </w:rPr>
              <w:t xml:space="preserve">шприц, </w:t>
            </w:r>
            <w:r w:rsidRPr="00D66CF1">
              <w:t xml:space="preserve">таблетки, витамины, вата, </w:t>
            </w:r>
            <w:r w:rsidRPr="00D66CF1">
              <w:rPr>
                <w:spacing w:val="-2"/>
              </w:rPr>
              <w:t>бинт.</w:t>
            </w:r>
          </w:p>
          <w:p w14:paraId="2FFE1ED2" w14:textId="77777777" w:rsidR="00D75065" w:rsidRPr="00D66CF1" w:rsidRDefault="002B7311">
            <w:pPr>
              <w:pStyle w:val="TableParagraph"/>
              <w:numPr>
                <w:ilvl w:val="0"/>
                <w:numId w:val="239"/>
              </w:numPr>
              <w:tabs>
                <w:tab w:val="left" w:pos="1525"/>
              </w:tabs>
              <w:ind w:left="1002" w:right="75" w:firstLine="0"/>
            </w:pPr>
            <w:proofErr w:type="spellStart"/>
            <w:r w:rsidRPr="00D66CF1">
              <w:rPr>
                <w:spacing w:val="-2"/>
              </w:rPr>
              <w:t>активизироват</w:t>
            </w:r>
            <w:proofErr w:type="spellEnd"/>
            <w:r w:rsidRPr="00D66CF1">
              <w:rPr>
                <w:spacing w:val="-2"/>
              </w:rPr>
              <w:t xml:space="preserve"> </w:t>
            </w:r>
            <w:r w:rsidRPr="00D66CF1">
              <w:t xml:space="preserve">ь в речи детей </w:t>
            </w:r>
            <w:r w:rsidRPr="00D66CF1">
              <w:rPr>
                <w:spacing w:val="-2"/>
              </w:rPr>
              <w:t>глаголы.</w:t>
            </w:r>
          </w:p>
          <w:p w14:paraId="42F13C19" w14:textId="77777777" w:rsidR="00D75065" w:rsidRPr="00D66CF1" w:rsidRDefault="002B7311">
            <w:pPr>
              <w:pStyle w:val="TableParagraph"/>
              <w:numPr>
                <w:ilvl w:val="0"/>
                <w:numId w:val="239"/>
              </w:numPr>
              <w:tabs>
                <w:tab w:val="left" w:pos="1525"/>
              </w:tabs>
              <w:ind w:left="1002" w:right="546" w:firstLine="0"/>
            </w:pPr>
            <w:r w:rsidRPr="00D66CF1">
              <w:rPr>
                <w:spacing w:val="-2"/>
              </w:rPr>
              <w:t xml:space="preserve">закрепить правильное произношение </w:t>
            </w:r>
            <w:r w:rsidRPr="00D66CF1">
              <w:t>звуков [д],[т].</w:t>
            </w:r>
          </w:p>
        </w:tc>
        <w:tc>
          <w:tcPr>
            <w:tcW w:w="6546" w:type="dxa"/>
            <w:vMerge w:val="restart"/>
          </w:tcPr>
          <w:p w14:paraId="3B9B74CE" w14:textId="77777777" w:rsidR="00D75065" w:rsidRPr="00D66CF1" w:rsidRDefault="002B7311">
            <w:pPr>
              <w:pStyle w:val="TableParagraph"/>
              <w:ind w:left="108"/>
              <w:rPr>
                <w:b/>
              </w:rPr>
            </w:pPr>
            <w:r w:rsidRPr="00D66CF1">
              <w:rPr>
                <w:b/>
                <w:u w:val="single"/>
              </w:rPr>
              <w:t xml:space="preserve">Коммуникативная </w:t>
            </w:r>
            <w:r w:rsidRPr="00D66CF1">
              <w:rPr>
                <w:b/>
                <w:spacing w:val="-2"/>
                <w:u w:val="single"/>
              </w:rPr>
              <w:t>деятельность</w:t>
            </w:r>
          </w:p>
          <w:p w14:paraId="55DCE7FD" w14:textId="77777777" w:rsidR="00D75065" w:rsidRPr="00D66CF1" w:rsidRDefault="002B7311">
            <w:pPr>
              <w:pStyle w:val="TableParagraph"/>
              <w:ind w:left="108"/>
            </w:pPr>
            <w:r w:rsidRPr="00D66CF1">
              <w:rPr>
                <w:b/>
              </w:rPr>
              <w:t>Словесные</w:t>
            </w:r>
            <w:r w:rsidRPr="00D66CF1">
              <w:rPr>
                <w:b/>
                <w:spacing w:val="-9"/>
              </w:rPr>
              <w:t xml:space="preserve"> </w:t>
            </w:r>
            <w:r w:rsidRPr="00D66CF1">
              <w:rPr>
                <w:b/>
              </w:rPr>
              <w:t>игры</w:t>
            </w:r>
            <w:r w:rsidRPr="00D66CF1">
              <w:rPr>
                <w:b/>
                <w:spacing w:val="-6"/>
              </w:rPr>
              <w:t xml:space="preserve"> </w:t>
            </w:r>
            <w:r w:rsidRPr="00D66CF1">
              <w:t>«Доскажи</w:t>
            </w:r>
            <w:r w:rsidRPr="00D66CF1">
              <w:rPr>
                <w:spacing w:val="-9"/>
              </w:rPr>
              <w:t xml:space="preserve"> </w:t>
            </w:r>
            <w:r w:rsidRPr="00D66CF1">
              <w:t>словечко»,</w:t>
            </w:r>
            <w:r w:rsidRPr="00D66CF1">
              <w:rPr>
                <w:spacing w:val="-8"/>
              </w:rPr>
              <w:t xml:space="preserve"> </w:t>
            </w:r>
            <w:r w:rsidRPr="00D66CF1">
              <w:t>«Скажи</w:t>
            </w:r>
            <w:r w:rsidRPr="00D66CF1">
              <w:rPr>
                <w:spacing w:val="-9"/>
              </w:rPr>
              <w:t xml:space="preserve"> </w:t>
            </w:r>
            <w:r w:rsidRPr="00D66CF1">
              <w:t xml:space="preserve">наоборот», </w:t>
            </w:r>
            <w:r w:rsidRPr="00D66CF1">
              <w:rPr>
                <w:b/>
              </w:rPr>
              <w:t xml:space="preserve">Проговаривание чистоговорки </w:t>
            </w:r>
            <w:r w:rsidRPr="00D66CF1">
              <w:t>«</w:t>
            </w:r>
            <w:proofErr w:type="spellStart"/>
            <w:r w:rsidRPr="00D66CF1">
              <w:t>Аш-аш-аш</w:t>
            </w:r>
            <w:proofErr w:type="spellEnd"/>
            <w:r w:rsidRPr="00D66CF1">
              <w:t xml:space="preserve"> - у Вовы карандаш. </w:t>
            </w:r>
            <w:proofErr w:type="spellStart"/>
            <w:r w:rsidRPr="00D66CF1">
              <w:t>Шы-шы-шы</w:t>
            </w:r>
            <w:proofErr w:type="spellEnd"/>
            <w:r w:rsidRPr="00D66CF1">
              <w:t xml:space="preserve"> - шепчут камыши.»</w:t>
            </w:r>
          </w:p>
          <w:p w14:paraId="16BCB6FE" w14:textId="77777777" w:rsidR="00D75065" w:rsidRPr="00D66CF1" w:rsidRDefault="002B7311">
            <w:pPr>
              <w:pStyle w:val="TableParagraph"/>
              <w:ind w:left="108"/>
              <w:rPr>
                <w:b/>
              </w:rPr>
            </w:pPr>
            <w:r w:rsidRPr="00D66CF1">
              <w:rPr>
                <w:b/>
                <w:spacing w:val="-2"/>
                <w:u w:val="single"/>
              </w:rPr>
              <w:t>Чтение</w:t>
            </w:r>
          </w:p>
          <w:p w14:paraId="60C4FF32" w14:textId="77777777" w:rsidR="00D75065" w:rsidRPr="00D66CF1" w:rsidRDefault="002B7311">
            <w:pPr>
              <w:pStyle w:val="TableParagraph"/>
              <w:ind w:left="108"/>
            </w:pPr>
            <w:r w:rsidRPr="00D66CF1">
              <w:t>Составление</w:t>
            </w:r>
            <w:r w:rsidRPr="00D66CF1">
              <w:rPr>
                <w:spacing w:val="-5"/>
              </w:rPr>
              <w:t xml:space="preserve"> </w:t>
            </w:r>
            <w:r w:rsidRPr="00D66CF1">
              <w:t>рассказа</w:t>
            </w:r>
            <w:r w:rsidRPr="00D66CF1">
              <w:rPr>
                <w:spacing w:val="-5"/>
              </w:rPr>
              <w:t xml:space="preserve"> </w:t>
            </w:r>
            <w:r w:rsidRPr="00D66CF1">
              <w:t>на</w:t>
            </w:r>
            <w:r w:rsidRPr="00D66CF1">
              <w:rPr>
                <w:spacing w:val="-5"/>
              </w:rPr>
              <w:t xml:space="preserve"> </w:t>
            </w:r>
            <w:r w:rsidRPr="00D66CF1">
              <w:t>тему</w:t>
            </w:r>
            <w:r w:rsidRPr="00D66CF1">
              <w:rPr>
                <w:spacing w:val="-4"/>
              </w:rPr>
              <w:t xml:space="preserve"> </w:t>
            </w:r>
            <w:r w:rsidRPr="00D66CF1">
              <w:t>«Почему</w:t>
            </w:r>
            <w:r w:rsidRPr="00D66CF1">
              <w:rPr>
                <w:spacing w:val="-4"/>
              </w:rPr>
              <w:t xml:space="preserve"> </w:t>
            </w:r>
            <w:r w:rsidRPr="00D66CF1">
              <w:t>мне</w:t>
            </w:r>
            <w:r w:rsidRPr="00D66CF1">
              <w:rPr>
                <w:spacing w:val="-5"/>
              </w:rPr>
              <w:t xml:space="preserve"> </w:t>
            </w:r>
            <w:r w:rsidRPr="00D66CF1">
              <w:t>нравится</w:t>
            </w:r>
            <w:r w:rsidRPr="00D66CF1">
              <w:rPr>
                <w:spacing w:val="-4"/>
              </w:rPr>
              <w:t xml:space="preserve"> </w:t>
            </w:r>
            <w:r w:rsidRPr="00D66CF1">
              <w:rPr>
                <w:spacing w:val="-2"/>
              </w:rPr>
              <w:t>играть».</w:t>
            </w:r>
          </w:p>
        </w:tc>
        <w:tc>
          <w:tcPr>
            <w:tcW w:w="2902" w:type="dxa"/>
            <w:vMerge w:val="restart"/>
          </w:tcPr>
          <w:p w14:paraId="007F019A" w14:textId="77777777" w:rsidR="00D75065" w:rsidRPr="00D66CF1" w:rsidRDefault="00D75065">
            <w:pPr>
              <w:pStyle w:val="TableParagraph"/>
            </w:pPr>
          </w:p>
        </w:tc>
      </w:tr>
      <w:tr w:rsidR="00D75065" w:rsidRPr="00D66CF1" w14:paraId="5243ABBD" w14:textId="77777777">
        <w:trPr>
          <w:trHeight w:val="3588"/>
        </w:trPr>
        <w:tc>
          <w:tcPr>
            <w:tcW w:w="334" w:type="dxa"/>
          </w:tcPr>
          <w:p w14:paraId="2BCAC40A" w14:textId="77777777" w:rsidR="00D75065" w:rsidRPr="00D66CF1" w:rsidRDefault="002B7311">
            <w:pPr>
              <w:pStyle w:val="TableParagraph"/>
              <w:ind w:left="113"/>
              <w:rPr>
                <w:b/>
              </w:rPr>
            </w:pPr>
            <w:r w:rsidRPr="00D66CF1">
              <w:rPr>
                <w:b/>
                <w:spacing w:val="-5"/>
              </w:rPr>
              <w:t>2.</w:t>
            </w:r>
          </w:p>
        </w:tc>
        <w:tc>
          <w:tcPr>
            <w:tcW w:w="1968" w:type="dxa"/>
          </w:tcPr>
          <w:p w14:paraId="1CCF87F8" w14:textId="77777777" w:rsidR="00D75065" w:rsidRPr="00D66CF1" w:rsidRDefault="002B7311">
            <w:pPr>
              <w:pStyle w:val="TableParagraph"/>
              <w:ind w:left="108"/>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09FE622" w14:textId="77777777" w:rsidR="00D75065" w:rsidRPr="00D66CF1" w:rsidRDefault="002B7311">
            <w:pPr>
              <w:pStyle w:val="TableParagraph"/>
              <w:ind w:left="108" w:right="46"/>
              <w:rPr>
                <w:b/>
              </w:rPr>
            </w:pPr>
            <w:r w:rsidRPr="00D66CF1">
              <w:rPr>
                <w:b/>
              </w:rPr>
              <w:t>«Наша</w:t>
            </w:r>
            <w:r w:rsidRPr="00D66CF1">
              <w:rPr>
                <w:b/>
                <w:spacing w:val="-15"/>
              </w:rPr>
              <w:t xml:space="preserve"> </w:t>
            </w:r>
            <w:r w:rsidRPr="00D66CF1">
              <w:rPr>
                <w:b/>
              </w:rPr>
              <w:t xml:space="preserve">любимая </w:t>
            </w:r>
            <w:r w:rsidRPr="00D66CF1">
              <w:rPr>
                <w:b/>
                <w:spacing w:val="-6"/>
              </w:rPr>
              <w:t>А.</w:t>
            </w:r>
          </w:p>
          <w:p w14:paraId="714C8EE9" w14:textId="77777777" w:rsidR="00D75065" w:rsidRPr="00D66CF1" w:rsidRDefault="002B7311">
            <w:pPr>
              <w:pStyle w:val="TableParagraph"/>
              <w:ind w:left="108"/>
              <w:rPr>
                <w:b/>
              </w:rPr>
            </w:pPr>
            <w:r w:rsidRPr="00D66CF1">
              <w:rPr>
                <w:b/>
                <w:spacing w:val="-2"/>
              </w:rPr>
              <w:t>Барто!»</w:t>
            </w:r>
          </w:p>
        </w:tc>
        <w:tc>
          <w:tcPr>
            <w:tcW w:w="3100" w:type="dxa"/>
          </w:tcPr>
          <w:p w14:paraId="21138006" w14:textId="77777777" w:rsidR="00D75065" w:rsidRPr="00D66CF1" w:rsidRDefault="002B7311">
            <w:pPr>
              <w:pStyle w:val="TableParagraph"/>
              <w:ind w:left="110"/>
              <w:rPr>
                <w:b/>
              </w:rPr>
            </w:pPr>
            <w:r w:rsidRPr="00D66CF1">
              <w:rPr>
                <w:b/>
                <w:spacing w:val="-2"/>
              </w:rPr>
              <w:t>Задачи:</w:t>
            </w:r>
          </w:p>
          <w:p w14:paraId="042337EE" w14:textId="77777777" w:rsidR="00D75065" w:rsidRPr="00D66CF1" w:rsidRDefault="002B7311">
            <w:pPr>
              <w:pStyle w:val="TableParagraph"/>
              <w:numPr>
                <w:ilvl w:val="0"/>
                <w:numId w:val="238"/>
              </w:numPr>
              <w:tabs>
                <w:tab w:val="left" w:pos="1525"/>
              </w:tabs>
              <w:ind w:left="1002" w:right="374" w:firstLine="0"/>
            </w:pPr>
            <w:r w:rsidRPr="00D66CF1">
              <w:rPr>
                <w:spacing w:val="-2"/>
              </w:rPr>
              <w:t xml:space="preserve">учить эмоциональной </w:t>
            </w:r>
            <w:r w:rsidRPr="00D66CF1">
              <w:t>отзывчивости</w:t>
            </w:r>
            <w:r w:rsidRPr="00D66CF1">
              <w:rPr>
                <w:spacing w:val="-15"/>
              </w:rPr>
              <w:t xml:space="preserve"> </w:t>
            </w:r>
            <w:r w:rsidRPr="00D66CF1">
              <w:t xml:space="preserve">на </w:t>
            </w:r>
            <w:r w:rsidRPr="00D66CF1">
              <w:rPr>
                <w:spacing w:val="-2"/>
              </w:rPr>
              <w:t>музыку.</w:t>
            </w:r>
          </w:p>
          <w:p w14:paraId="56255F74" w14:textId="77777777" w:rsidR="00D75065" w:rsidRPr="00D66CF1" w:rsidRDefault="002B7311">
            <w:pPr>
              <w:pStyle w:val="TableParagraph"/>
              <w:numPr>
                <w:ilvl w:val="0"/>
                <w:numId w:val="238"/>
              </w:numPr>
              <w:tabs>
                <w:tab w:val="left" w:pos="1525"/>
              </w:tabs>
              <w:ind w:left="1002" w:right="455" w:firstLine="0"/>
            </w:pPr>
            <w:r w:rsidRPr="00D66CF1">
              <w:rPr>
                <w:spacing w:val="-2"/>
              </w:rPr>
              <w:t xml:space="preserve">развивать </w:t>
            </w:r>
            <w:r w:rsidRPr="00D66CF1">
              <w:t>навыки</w:t>
            </w:r>
            <w:r w:rsidRPr="00D66CF1">
              <w:rPr>
                <w:spacing w:val="-15"/>
              </w:rPr>
              <w:t xml:space="preserve"> </w:t>
            </w:r>
            <w:r w:rsidRPr="00D66CF1">
              <w:t xml:space="preserve">точного </w:t>
            </w:r>
            <w:r w:rsidRPr="00D66CF1">
              <w:rPr>
                <w:spacing w:val="-2"/>
              </w:rPr>
              <w:t>интонирования;</w:t>
            </w:r>
          </w:p>
          <w:p w14:paraId="72CBD59B" w14:textId="77777777" w:rsidR="00D75065" w:rsidRPr="00D66CF1" w:rsidRDefault="002B7311">
            <w:pPr>
              <w:pStyle w:val="TableParagraph"/>
              <w:spacing w:line="270" w:lineRule="atLeast"/>
              <w:ind w:left="110" w:right="70"/>
            </w:pPr>
            <w:r w:rsidRPr="00D66CF1">
              <w:t>воспитывать умения начинать и заканчивать движения</w:t>
            </w:r>
            <w:r w:rsidRPr="00D66CF1">
              <w:rPr>
                <w:spacing w:val="-15"/>
              </w:rPr>
              <w:t xml:space="preserve"> </w:t>
            </w:r>
            <w:r w:rsidRPr="00D66CF1">
              <w:t>соответственно</w:t>
            </w:r>
            <w:r w:rsidRPr="00D66CF1">
              <w:rPr>
                <w:spacing w:val="-15"/>
              </w:rPr>
              <w:t xml:space="preserve"> </w:t>
            </w:r>
            <w:r w:rsidRPr="00D66CF1">
              <w:t xml:space="preserve">с началом и окончанием </w:t>
            </w:r>
            <w:r w:rsidRPr="00D66CF1">
              <w:rPr>
                <w:spacing w:val="-2"/>
              </w:rPr>
              <w:t>музыки.</w:t>
            </w:r>
          </w:p>
        </w:tc>
        <w:tc>
          <w:tcPr>
            <w:tcW w:w="6546" w:type="dxa"/>
            <w:vMerge/>
            <w:tcBorders>
              <w:top w:val="nil"/>
            </w:tcBorders>
          </w:tcPr>
          <w:p w14:paraId="10CE8DCD" w14:textId="77777777" w:rsidR="00D75065" w:rsidRPr="00D66CF1" w:rsidRDefault="00D75065"/>
        </w:tc>
        <w:tc>
          <w:tcPr>
            <w:tcW w:w="2902" w:type="dxa"/>
            <w:vMerge/>
            <w:tcBorders>
              <w:top w:val="nil"/>
            </w:tcBorders>
          </w:tcPr>
          <w:p w14:paraId="5F22B9ED" w14:textId="77777777" w:rsidR="00D75065" w:rsidRPr="00D66CF1" w:rsidRDefault="00D75065"/>
        </w:tc>
      </w:tr>
    </w:tbl>
    <w:p w14:paraId="0920480E" w14:textId="77777777" w:rsidR="00D75065" w:rsidRPr="00D66CF1" w:rsidRDefault="00D75065">
      <w:pPr>
        <w:pStyle w:val="a3"/>
        <w:spacing w:before="64"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5BC64D67" w14:textId="77777777">
        <w:trPr>
          <w:trHeight w:val="275"/>
        </w:trPr>
        <w:tc>
          <w:tcPr>
            <w:tcW w:w="14786" w:type="dxa"/>
          </w:tcPr>
          <w:p w14:paraId="3679051F"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5653D4CF" w14:textId="77777777">
        <w:trPr>
          <w:trHeight w:val="1106"/>
        </w:trPr>
        <w:tc>
          <w:tcPr>
            <w:tcW w:w="14786" w:type="dxa"/>
          </w:tcPr>
          <w:p w14:paraId="61944BC5" w14:textId="77777777" w:rsidR="00D75065" w:rsidRPr="00D66CF1" w:rsidRDefault="002B7311">
            <w:pPr>
              <w:pStyle w:val="TableParagraph"/>
              <w:ind w:left="109" w:right="164"/>
            </w:pPr>
            <w:r w:rsidRPr="00D66CF1">
              <w:rPr>
                <w:b/>
              </w:rPr>
              <w:t>Планируемые</w:t>
            </w:r>
            <w:r w:rsidRPr="00D66CF1">
              <w:rPr>
                <w:b/>
                <w:spacing w:val="-3"/>
              </w:rPr>
              <w:t xml:space="preserve"> </w:t>
            </w:r>
            <w:r w:rsidRPr="00D66CF1">
              <w:rPr>
                <w:b/>
              </w:rPr>
              <w:t>результаты</w:t>
            </w:r>
            <w:r w:rsidRPr="00D66CF1">
              <w:rPr>
                <w:b/>
                <w:spacing w:val="-3"/>
              </w:rPr>
              <w:t xml:space="preserve"> </w:t>
            </w:r>
            <w:r w:rsidRPr="00D66CF1">
              <w:rPr>
                <w:b/>
              </w:rPr>
              <w:t>освоения</w:t>
            </w:r>
            <w:r w:rsidRPr="00D66CF1">
              <w:rPr>
                <w:b/>
                <w:spacing w:val="-2"/>
              </w:rPr>
              <w:t xml:space="preserve"> </w:t>
            </w:r>
            <w:r w:rsidRPr="00D66CF1">
              <w:rPr>
                <w:b/>
              </w:rPr>
              <w:t>содержания</w:t>
            </w:r>
            <w:r w:rsidRPr="00D66CF1">
              <w:rPr>
                <w:b/>
                <w:spacing w:val="-2"/>
              </w:rPr>
              <w:t xml:space="preserve"> </w:t>
            </w:r>
            <w:r w:rsidRPr="00D66CF1">
              <w:rPr>
                <w:b/>
              </w:rPr>
              <w:t>тематической</w:t>
            </w:r>
            <w:r w:rsidRPr="00D66CF1">
              <w:rPr>
                <w:b/>
                <w:spacing w:val="-3"/>
              </w:rPr>
              <w:t xml:space="preserve"> </w:t>
            </w:r>
            <w:r w:rsidRPr="00D66CF1">
              <w:rPr>
                <w:b/>
              </w:rPr>
              <w:t xml:space="preserve">недели: </w:t>
            </w:r>
            <w:r w:rsidRPr="00D66CF1">
              <w:t>дети</w:t>
            </w:r>
            <w:r w:rsidRPr="00D66CF1">
              <w:rPr>
                <w:spacing w:val="40"/>
              </w:rPr>
              <w:t xml:space="preserve"> </w:t>
            </w:r>
            <w:r w:rsidRPr="00D66CF1">
              <w:t>составляют</w:t>
            </w:r>
            <w:r w:rsidRPr="00D66CF1">
              <w:rPr>
                <w:spacing w:val="40"/>
              </w:rPr>
              <w:t xml:space="preserve"> </w:t>
            </w:r>
            <w:r w:rsidRPr="00D66CF1">
              <w:t>небольшой</w:t>
            </w:r>
            <w:r w:rsidRPr="00D66CF1">
              <w:rPr>
                <w:spacing w:val="-3"/>
              </w:rPr>
              <w:t xml:space="preserve"> </w:t>
            </w:r>
            <w:r w:rsidRPr="00D66CF1">
              <w:t>рассказ</w:t>
            </w:r>
            <w:r w:rsidRPr="00D66CF1">
              <w:rPr>
                <w:spacing w:val="-2"/>
              </w:rPr>
              <w:t xml:space="preserve"> </w:t>
            </w:r>
            <w:r w:rsidRPr="00D66CF1">
              <w:t>о</w:t>
            </w:r>
            <w:r w:rsidRPr="00D66CF1">
              <w:rPr>
                <w:spacing w:val="-2"/>
              </w:rPr>
              <w:t xml:space="preserve"> </w:t>
            </w:r>
            <w:r w:rsidRPr="00D66CF1">
              <w:t>членах</w:t>
            </w:r>
            <w:r w:rsidRPr="00D66CF1">
              <w:rPr>
                <w:spacing w:val="-2"/>
              </w:rPr>
              <w:t xml:space="preserve"> </w:t>
            </w:r>
            <w:r w:rsidRPr="00D66CF1">
              <w:t>своей</w:t>
            </w:r>
            <w:r w:rsidRPr="00D66CF1">
              <w:rPr>
                <w:spacing w:val="-3"/>
              </w:rPr>
              <w:t xml:space="preserve"> </w:t>
            </w:r>
            <w:r w:rsidRPr="00D66CF1">
              <w:t>семьи</w:t>
            </w:r>
            <w:r w:rsidRPr="00D66CF1">
              <w:rPr>
                <w:spacing w:val="40"/>
              </w:rPr>
              <w:t xml:space="preserve"> </w:t>
            </w:r>
            <w:r w:rsidRPr="00D66CF1">
              <w:t>;</w:t>
            </w:r>
            <w:r w:rsidRPr="00D66CF1">
              <w:rPr>
                <w:spacing w:val="-3"/>
              </w:rPr>
              <w:t xml:space="preserve"> </w:t>
            </w:r>
            <w:r w:rsidRPr="00D66CF1">
              <w:t>в речи детей используются</w:t>
            </w:r>
            <w:r w:rsidRPr="00D66CF1">
              <w:rPr>
                <w:spacing w:val="40"/>
              </w:rPr>
              <w:t xml:space="preserve"> </w:t>
            </w:r>
            <w:r w:rsidRPr="00D66CF1">
              <w:t>прилагательные и глаголы ; согласовывают</w:t>
            </w:r>
            <w:r w:rsidRPr="00D66CF1">
              <w:rPr>
                <w:spacing w:val="40"/>
              </w:rPr>
              <w:t xml:space="preserve"> </w:t>
            </w:r>
            <w:r w:rsidRPr="00D66CF1">
              <w:t>прилагательные</w:t>
            </w:r>
            <w:r w:rsidRPr="00D66CF1">
              <w:rPr>
                <w:spacing w:val="40"/>
              </w:rPr>
              <w:t xml:space="preserve"> </w:t>
            </w:r>
            <w:r w:rsidRPr="00D66CF1">
              <w:t>и существительные</w:t>
            </w:r>
            <w:r w:rsidRPr="00D66CF1">
              <w:rPr>
                <w:spacing w:val="40"/>
              </w:rPr>
              <w:t xml:space="preserve"> </w:t>
            </w:r>
            <w:r w:rsidRPr="00D66CF1">
              <w:t>в роде, числе и падеже ; правильно произносят</w:t>
            </w:r>
            <w:r w:rsidRPr="00D66CF1">
              <w:rPr>
                <w:spacing w:val="40"/>
              </w:rPr>
              <w:t xml:space="preserve"> </w:t>
            </w:r>
            <w:r w:rsidRPr="00D66CF1">
              <w:t>звук [х].</w:t>
            </w:r>
          </w:p>
          <w:p w14:paraId="112BBF3A" w14:textId="77777777" w:rsidR="00D75065" w:rsidRPr="00D66CF1" w:rsidRDefault="002B7311">
            <w:pPr>
              <w:pStyle w:val="TableParagraph"/>
              <w:spacing w:line="258" w:lineRule="exact"/>
              <w:ind w:left="109"/>
            </w:pP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информационный</w:t>
            </w:r>
            <w:r w:rsidRPr="00D66CF1">
              <w:rPr>
                <w:spacing w:val="-6"/>
              </w:rPr>
              <w:t xml:space="preserve"> </w:t>
            </w:r>
            <w:r w:rsidRPr="00D66CF1">
              <w:t>стенд</w:t>
            </w:r>
            <w:r w:rsidRPr="00D66CF1">
              <w:rPr>
                <w:spacing w:val="-5"/>
              </w:rPr>
              <w:t xml:space="preserve"> </w:t>
            </w:r>
            <w:r w:rsidRPr="00D66CF1">
              <w:t>для</w:t>
            </w:r>
            <w:r w:rsidRPr="00D66CF1">
              <w:rPr>
                <w:spacing w:val="-6"/>
              </w:rPr>
              <w:t xml:space="preserve"> </w:t>
            </w:r>
            <w:r w:rsidRPr="00D66CF1">
              <w:t>родителей</w:t>
            </w:r>
            <w:r w:rsidRPr="00D66CF1">
              <w:rPr>
                <w:spacing w:val="-5"/>
              </w:rPr>
              <w:t xml:space="preserve"> </w:t>
            </w:r>
            <w:r w:rsidRPr="00D66CF1">
              <w:t>«Мы</w:t>
            </w:r>
            <w:r w:rsidRPr="00D66CF1">
              <w:rPr>
                <w:spacing w:val="-6"/>
              </w:rPr>
              <w:t xml:space="preserve"> </w:t>
            </w:r>
            <w:r w:rsidRPr="00D66CF1">
              <w:t>все</w:t>
            </w:r>
            <w:r w:rsidRPr="00D66CF1">
              <w:rPr>
                <w:spacing w:val="-5"/>
              </w:rPr>
              <w:t xml:space="preserve"> </w:t>
            </w:r>
            <w:r w:rsidRPr="00D66CF1">
              <w:t>такие</w:t>
            </w:r>
            <w:r w:rsidRPr="00D66CF1">
              <w:rPr>
                <w:spacing w:val="-6"/>
              </w:rPr>
              <w:t xml:space="preserve"> </w:t>
            </w:r>
            <w:r w:rsidRPr="00D66CF1">
              <w:t>разные…»</w:t>
            </w:r>
            <w:r w:rsidRPr="00D66CF1">
              <w:rPr>
                <w:spacing w:val="-4"/>
              </w:rPr>
              <w:t xml:space="preserve"> </w:t>
            </w:r>
            <w:r w:rsidRPr="00D66CF1">
              <w:t>(как</w:t>
            </w:r>
            <w:r w:rsidRPr="00D66CF1">
              <w:rPr>
                <w:spacing w:val="-6"/>
              </w:rPr>
              <w:t xml:space="preserve"> </w:t>
            </w:r>
            <w:r w:rsidRPr="00D66CF1">
              <w:t>научить</w:t>
            </w:r>
            <w:r w:rsidRPr="00D66CF1">
              <w:rPr>
                <w:spacing w:val="-5"/>
              </w:rPr>
              <w:t xml:space="preserve"> </w:t>
            </w:r>
            <w:r w:rsidRPr="00D66CF1">
              <w:t>ребенка</w:t>
            </w:r>
            <w:r w:rsidRPr="00D66CF1">
              <w:rPr>
                <w:spacing w:val="-5"/>
              </w:rPr>
              <w:t xml:space="preserve"> </w:t>
            </w:r>
            <w:r w:rsidRPr="00D66CF1">
              <w:rPr>
                <w:spacing w:val="-2"/>
              </w:rPr>
              <w:t>терпимости).</w:t>
            </w:r>
          </w:p>
        </w:tc>
      </w:tr>
    </w:tbl>
    <w:p w14:paraId="6917E0A3" w14:textId="77777777" w:rsidR="00D75065" w:rsidRPr="00D66CF1" w:rsidRDefault="00D75065">
      <w:pPr>
        <w:spacing w:line="258" w:lineRule="exact"/>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2976"/>
        <w:gridCol w:w="6802"/>
        <w:gridCol w:w="2632"/>
      </w:tblGrid>
      <w:tr w:rsidR="00D75065" w:rsidRPr="00D66CF1" w14:paraId="2B219240" w14:textId="77777777">
        <w:trPr>
          <w:trHeight w:val="5795"/>
        </w:trPr>
        <w:tc>
          <w:tcPr>
            <w:tcW w:w="406" w:type="dxa"/>
          </w:tcPr>
          <w:p w14:paraId="5411CC71" w14:textId="77777777" w:rsidR="00D75065" w:rsidRPr="00D66CF1" w:rsidRDefault="002B7311">
            <w:pPr>
              <w:pStyle w:val="TableParagraph"/>
              <w:ind w:left="114"/>
              <w:rPr>
                <w:b/>
              </w:rPr>
            </w:pPr>
            <w:r w:rsidRPr="00D66CF1">
              <w:rPr>
                <w:b/>
                <w:spacing w:val="-5"/>
              </w:rPr>
              <w:lastRenderedPageBreak/>
              <w:t>1.</w:t>
            </w:r>
          </w:p>
        </w:tc>
        <w:tc>
          <w:tcPr>
            <w:tcW w:w="1970" w:type="dxa"/>
          </w:tcPr>
          <w:p w14:paraId="49DCF539"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CB8744F" w14:textId="77777777" w:rsidR="00D75065" w:rsidRPr="00D66CF1" w:rsidRDefault="002B7311">
            <w:pPr>
              <w:pStyle w:val="TableParagraph"/>
              <w:ind w:left="120"/>
              <w:rPr>
                <w:b/>
              </w:rPr>
            </w:pPr>
            <w:r w:rsidRPr="00D66CF1">
              <w:rPr>
                <w:b/>
              </w:rPr>
              <w:t xml:space="preserve">«Моя </w:t>
            </w:r>
            <w:r w:rsidRPr="00D66CF1">
              <w:rPr>
                <w:b/>
                <w:spacing w:val="-2"/>
              </w:rPr>
              <w:t>семья»</w:t>
            </w:r>
          </w:p>
        </w:tc>
        <w:tc>
          <w:tcPr>
            <w:tcW w:w="2976" w:type="dxa"/>
          </w:tcPr>
          <w:p w14:paraId="0B52C40F" w14:textId="77777777" w:rsidR="00D75065" w:rsidRPr="00D66CF1" w:rsidRDefault="002B7311">
            <w:pPr>
              <w:pStyle w:val="TableParagraph"/>
              <w:ind w:left="109"/>
              <w:rPr>
                <w:b/>
              </w:rPr>
            </w:pPr>
            <w:r w:rsidRPr="00D66CF1">
              <w:rPr>
                <w:b/>
                <w:spacing w:val="-2"/>
              </w:rPr>
              <w:t>Задачи:</w:t>
            </w:r>
          </w:p>
          <w:p w14:paraId="01382043" w14:textId="77777777" w:rsidR="00D75065" w:rsidRPr="00D66CF1" w:rsidRDefault="002B7311">
            <w:pPr>
              <w:pStyle w:val="TableParagraph"/>
              <w:numPr>
                <w:ilvl w:val="0"/>
                <w:numId w:val="237"/>
              </w:numPr>
              <w:tabs>
                <w:tab w:val="left" w:pos="1524"/>
              </w:tabs>
              <w:ind w:right="227" w:firstLine="0"/>
            </w:pPr>
            <w:r w:rsidRPr="00D66CF1">
              <w:t>учить</w:t>
            </w:r>
            <w:r w:rsidRPr="00D66CF1">
              <w:rPr>
                <w:spacing w:val="-17"/>
              </w:rPr>
              <w:t xml:space="preserve"> </w:t>
            </w:r>
            <w:r w:rsidRPr="00D66CF1">
              <w:t xml:space="preserve">детей </w:t>
            </w:r>
            <w:r w:rsidRPr="00D66CF1">
              <w:rPr>
                <w:spacing w:val="-2"/>
              </w:rPr>
              <w:t xml:space="preserve">составлять небольшой </w:t>
            </w:r>
            <w:r w:rsidRPr="00D66CF1">
              <w:t>рассказ</w:t>
            </w:r>
            <w:r w:rsidRPr="00D66CF1">
              <w:rPr>
                <w:spacing w:val="-2"/>
              </w:rPr>
              <w:t xml:space="preserve"> </w:t>
            </w:r>
            <w:r w:rsidRPr="00D66CF1">
              <w:t>о</w:t>
            </w:r>
            <w:r w:rsidRPr="00D66CF1">
              <w:rPr>
                <w:spacing w:val="-2"/>
              </w:rPr>
              <w:t xml:space="preserve"> </w:t>
            </w:r>
            <w:r w:rsidRPr="00D66CF1">
              <w:t>членах своей семьи.</w:t>
            </w:r>
          </w:p>
          <w:p w14:paraId="613A4F47" w14:textId="77777777" w:rsidR="00D75065" w:rsidRPr="00D66CF1" w:rsidRDefault="002B7311">
            <w:pPr>
              <w:pStyle w:val="TableParagraph"/>
              <w:numPr>
                <w:ilvl w:val="0"/>
                <w:numId w:val="237"/>
              </w:numPr>
              <w:tabs>
                <w:tab w:val="left" w:pos="1524"/>
              </w:tabs>
              <w:ind w:right="164" w:firstLine="0"/>
            </w:pPr>
            <w:proofErr w:type="spellStart"/>
            <w:r w:rsidRPr="00D66CF1">
              <w:rPr>
                <w:spacing w:val="-2"/>
              </w:rPr>
              <w:t>активизиров</w:t>
            </w:r>
            <w:proofErr w:type="spellEnd"/>
            <w:r w:rsidRPr="00D66CF1">
              <w:rPr>
                <w:spacing w:val="-2"/>
              </w:rPr>
              <w:t xml:space="preserve"> </w:t>
            </w:r>
            <w:proofErr w:type="spellStart"/>
            <w:r w:rsidRPr="00D66CF1">
              <w:t>ать</w:t>
            </w:r>
            <w:proofErr w:type="spellEnd"/>
            <w:r w:rsidRPr="00D66CF1">
              <w:t xml:space="preserve"> в речи детей </w:t>
            </w:r>
            <w:r w:rsidRPr="00D66CF1">
              <w:rPr>
                <w:spacing w:val="-2"/>
              </w:rPr>
              <w:t>прилагательные</w:t>
            </w:r>
            <w:r w:rsidRPr="00D66CF1">
              <w:rPr>
                <w:spacing w:val="40"/>
              </w:rPr>
              <w:t xml:space="preserve"> </w:t>
            </w:r>
            <w:r w:rsidRPr="00D66CF1">
              <w:t>и глаголы.</w:t>
            </w:r>
          </w:p>
          <w:p w14:paraId="150045B1" w14:textId="77777777" w:rsidR="00D75065" w:rsidRPr="00D66CF1" w:rsidRDefault="002B7311">
            <w:pPr>
              <w:pStyle w:val="TableParagraph"/>
              <w:numPr>
                <w:ilvl w:val="0"/>
                <w:numId w:val="237"/>
              </w:numPr>
              <w:tabs>
                <w:tab w:val="left" w:pos="1524"/>
              </w:tabs>
              <w:spacing w:line="270" w:lineRule="atLeast"/>
              <w:ind w:right="140" w:firstLine="0"/>
            </w:pPr>
            <w:r w:rsidRPr="00D66CF1">
              <w:t>упражнять</w:t>
            </w:r>
            <w:r w:rsidRPr="00D66CF1">
              <w:rPr>
                <w:spacing w:val="-6"/>
              </w:rPr>
              <w:t xml:space="preserve"> </w:t>
            </w:r>
            <w:r w:rsidRPr="00D66CF1">
              <w:t xml:space="preserve">в </w:t>
            </w:r>
            <w:r w:rsidRPr="00D66CF1">
              <w:rPr>
                <w:spacing w:val="-2"/>
              </w:rPr>
              <w:t>согласовании прилагательных</w:t>
            </w:r>
            <w:r w:rsidRPr="00D66CF1">
              <w:rPr>
                <w:spacing w:val="80"/>
              </w:rPr>
              <w:t xml:space="preserve"> </w:t>
            </w:r>
            <w:r w:rsidRPr="00D66CF1">
              <w:rPr>
                <w:spacing w:val="-10"/>
              </w:rPr>
              <w:t xml:space="preserve">и </w:t>
            </w:r>
            <w:r w:rsidRPr="00D66CF1">
              <w:rPr>
                <w:spacing w:val="-2"/>
              </w:rPr>
              <w:t xml:space="preserve">существительных </w:t>
            </w:r>
            <w:r w:rsidRPr="00D66CF1">
              <w:t xml:space="preserve">в роде, числе и падеже. - </w:t>
            </w:r>
            <w:r w:rsidRPr="00D66CF1">
              <w:rPr>
                <w:spacing w:val="-2"/>
              </w:rPr>
              <w:t xml:space="preserve">закрепить правильное произношение </w:t>
            </w:r>
            <w:r w:rsidRPr="00D66CF1">
              <w:t>звука [х].</w:t>
            </w:r>
          </w:p>
        </w:tc>
        <w:tc>
          <w:tcPr>
            <w:tcW w:w="6802" w:type="dxa"/>
          </w:tcPr>
          <w:p w14:paraId="467E4FA6" w14:textId="77777777" w:rsidR="00D75065" w:rsidRPr="00D66CF1" w:rsidRDefault="002B7311">
            <w:pPr>
              <w:pStyle w:val="TableParagraph"/>
              <w:tabs>
                <w:tab w:val="left" w:pos="1221"/>
                <w:tab w:val="left" w:pos="2457"/>
                <w:tab w:val="left" w:pos="4100"/>
              </w:tabs>
              <w:ind w:left="111" w:right="1208"/>
            </w:pPr>
            <w:r w:rsidRPr="00D66CF1">
              <w:rPr>
                <w:b/>
                <w:u w:val="single"/>
              </w:rPr>
              <w:t>Познавательно</w:t>
            </w:r>
            <w:r w:rsidRPr="00D66CF1">
              <w:rPr>
                <w:b/>
                <w:spacing w:val="-14"/>
                <w:u w:val="single"/>
              </w:rPr>
              <w:t xml:space="preserve"> </w:t>
            </w:r>
            <w:r w:rsidRPr="00D66CF1">
              <w:rPr>
                <w:b/>
                <w:u w:val="single"/>
              </w:rPr>
              <w:t>–</w:t>
            </w:r>
            <w:r w:rsidRPr="00D66CF1">
              <w:rPr>
                <w:b/>
                <w:spacing w:val="-14"/>
                <w:u w:val="single"/>
              </w:rPr>
              <w:t xml:space="preserve"> </w:t>
            </w:r>
            <w:r w:rsidRPr="00D66CF1">
              <w:rPr>
                <w:b/>
                <w:u w:val="single"/>
              </w:rPr>
              <w:t>исследовательская</w:t>
            </w:r>
            <w:r w:rsidRPr="00D66CF1">
              <w:rPr>
                <w:b/>
                <w:spacing w:val="-14"/>
                <w:u w:val="single"/>
              </w:rPr>
              <w:t xml:space="preserve"> </w:t>
            </w:r>
            <w:r w:rsidRPr="00D66CF1">
              <w:rPr>
                <w:b/>
                <w:u w:val="single"/>
              </w:rPr>
              <w:t>деятельность</w:t>
            </w:r>
            <w:r w:rsidRPr="00D66CF1">
              <w:rPr>
                <w:b/>
              </w:rPr>
              <w:t xml:space="preserve"> </w:t>
            </w:r>
            <w:r w:rsidRPr="00D66CF1">
              <w:rPr>
                <w:b/>
                <w:spacing w:val="-4"/>
              </w:rPr>
              <w:t>Д/и</w:t>
            </w:r>
            <w:r w:rsidRPr="00D66CF1">
              <w:rPr>
                <w:b/>
              </w:rPr>
              <w:tab/>
            </w:r>
            <w:r w:rsidRPr="00D66CF1">
              <w:rPr>
                <w:spacing w:val="-4"/>
              </w:rPr>
              <w:t>«Чья</w:t>
            </w:r>
            <w:r w:rsidRPr="00D66CF1">
              <w:tab/>
            </w:r>
            <w:r w:rsidRPr="00D66CF1">
              <w:rPr>
                <w:spacing w:val="-2"/>
              </w:rPr>
              <w:t>кроватка</w:t>
            </w:r>
            <w:r w:rsidRPr="00D66CF1">
              <w:tab/>
            </w:r>
            <w:r w:rsidRPr="00D66CF1">
              <w:rPr>
                <w:spacing w:val="-2"/>
              </w:rPr>
              <w:t>лучше?»</w:t>
            </w:r>
          </w:p>
          <w:p w14:paraId="76C25D8E" w14:textId="77777777" w:rsidR="00D75065" w:rsidRPr="00D66CF1" w:rsidRDefault="002B7311">
            <w:pPr>
              <w:pStyle w:val="TableParagraph"/>
              <w:ind w:left="111"/>
              <w:rPr>
                <w:b/>
              </w:rPr>
            </w:pPr>
            <w:r w:rsidRPr="00D66CF1">
              <w:rPr>
                <w:b/>
                <w:u w:val="single"/>
              </w:rPr>
              <w:t xml:space="preserve">Коммуникативная </w:t>
            </w:r>
            <w:r w:rsidRPr="00D66CF1">
              <w:rPr>
                <w:b/>
                <w:spacing w:val="-2"/>
                <w:u w:val="single"/>
              </w:rPr>
              <w:t>деятельность</w:t>
            </w:r>
          </w:p>
          <w:p w14:paraId="198C1104" w14:textId="77777777" w:rsidR="00D75065" w:rsidRPr="00D66CF1" w:rsidRDefault="002B7311">
            <w:pPr>
              <w:pStyle w:val="TableParagraph"/>
              <w:ind w:left="111" w:right="79" w:firstLine="60"/>
            </w:pPr>
            <w:r w:rsidRPr="00D66CF1">
              <w:rPr>
                <w:b/>
              </w:rPr>
              <w:t xml:space="preserve">беседа </w:t>
            </w:r>
            <w:r w:rsidRPr="00D66CF1">
              <w:t>«Наша дружная семья» - учить использовать в речи слова, обозначающие членов семьи, отвечать на вопросы о своей</w:t>
            </w:r>
            <w:r w:rsidRPr="00D66CF1">
              <w:rPr>
                <w:spacing w:val="-7"/>
              </w:rPr>
              <w:t xml:space="preserve"> </w:t>
            </w:r>
            <w:r w:rsidRPr="00D66CF1">
              <w:t>семье,</w:t>
            </w:r>
            <w:r w:rsidRPr="00D66CF1">
              <w:rPr>
                <w:spacing w:val="-6"/>
              </w:rPr>
              <w:t xml:space="preserve"> </w:t>
            </w:r>
            <w:r w:rsidRPr="00D66CF1">
              <w:t>радостных</w:t>
            </w:r>
            <w:r w:rsidRPr="00D66CF1">
              <w:rPr>
                <w:spacing w:val="-6"/>
              </w:rPr>
              <w:t xml:space="preserve"> </w:t>
            </w:r>
            <w:r w:rsidRPr="00D66CF1">
              <w:t>семейных</w:t>
            </w:r>
            <w:r w:rsidRPr="00D66CF1">
              <w:rPr>
                <w:spacing w:val="-6"/>
              </w:rPr>
              <w:t xml:space="preserve"> </w:t>
            </w:r>
            <w:r w:rsidRPr="00D66CF1">
              <w:t>событиях,</w:t>
            </w:r>
            <w:r w:rsidRPr="00D66CF1">
              <w:rPr>
                <w:spacing w:val="-6"/>
              </w:rPr>
              <w:t xml:space="preserve"> </w:t>
            </w:r>
            <w:r w:rsidRPr="00D66CF1">
              <w:t>праздниках,</w:t>
            </w:r>
            <w:r w:rsidRPr="00D66CF1">
              <w:rPr>
                <w:spacing w:val="-6"/>
              </w:rPr>
              <w:t xml:space="preserve"> </w:t>
            </w:r>
            <w:r w:rsidRPr="00D66CF1">
              <w:t>о</w:t>
            </w:r>
            <w:r w:rsidRPr="00D66CF1">
              <w:rPr>
                <w:spacing w:val="-6"/>
              </w:rPr>
              <w:t xml:space="preserve"> </w:t>
            </w:r>
            <w:r w:rsidRPr="00D66CF1">
              <w:t>том, как в семье помогают друг другу.</w:t>
            </w:r>
          </w:p>
          <w:p w14:paraId="2D7586D1" w14:textId="77777777" w:rsidR="00D75065" w:rsidRPr="00D66CF1" w:rsidRDefault="002B7311">
            <w:pPr>
              <w:pStyle w:val="TableParagraph"/>
              <w:ind w:left="111"/>
              <w:rPr>
                <w:b/>
              </w:rPr>
            </w:pPr>
            <w:r w:rsidRPr="00D66CF1">
              <w:rPr>
                <w:b/>
                <w:u w:val="single"/>
              </w:rPr>
              <w:t xml:space="preserve">Двигательная </w:t>
            </w:r>
            <w:r w:rsidRPr="00D66CF1">
              <w:rPr>
                <w:b/>
                <w:spacing w:val="-2"/>
                <w:u w:val="single"/>
              </w:rPr>
              <w:t>деятельность</w:t>
            </w:r>
          </w:p>
          <w:p w14:paraId="10C1DAE4" w14:textId="77777777" w:rsidR="00D75065" w:rsidRPr="00D66CF1" w:rsidRDefault="002B7311">
            <w:pPr>
              <w:pStyle w:val="TableParagraph"/>
              <w:ind w:left="111"/>
            </w:pPr>
            <w:r w:rsidRPr="00D66CF1">
              <w:rPr>
                <w:b/>
              </w:rPr>
              <w:t>П\</w:t>
            </w:r>
            <w:proofErr w:type="spellStart"/>
            <w:r w:rsidRPr="00D66CF1">
              <w:rPr>
                <w:b/>
              </w:rPr>
              <w:t>гим</w:t>
            </w:r>
            <w:proofErr w:type="spellEnd"/>
            <w:r w:rsidRPr="00D66CF1">
              <w:t>.</w:t>
            </w:r>
            <w:r w:rsidRPr="00D66CF1">
              <w:rPr>
                <w:spacing w:val="-3"/>
              </w:rPr>
              <w:t xml:space="preserve"> </w:t>
            </w:r>
            <w:r w:rsidRPr="00D66CF1">
              <w:t>«Ежик</w:t>
            </w:r>
            <w:r w:rsidRPr="00D66CF1">
              <w:rPr>
                <w:spacing w:val="-2"/>
              </w:rPr>
              <w:t xml:space="preserve"> </w:t>
            </w:r>
            <w:r w:rsidRPr="00D66CF1">
              <w:t>и</w:t>
            </w:r>
            <w:r w:rsidRPr="00D66CF1">
              <w:rPr>
                <w:spacing w:val="-3"/>
              </w:rPr>
              <w:t xml:space="preserve"> </w:t>
            </w:r>
            <w:r w:rsidRPr="00D66CF1">
              <w:t>барабан»,</w:t>
            </w:r>
            <w:r w:rsidRPr="00D66CF1">
              <w:rPr>
                <w:spacing w:val="-2"/>
              </w:rPr>
              <w:t xml:space="preserve"> «</w:t>
            </w:r>
            <w:proofErr w:type="spellStart"/>
            <w:r w:rsidRPr="00D66CF1">
              <w:rPr>
                <w:spacing w:val="-2"/>
              </w:rPr>
              <w:t>Умывалочка</w:t>
            </w:r>
            <w:proofErr w:type="spellEnd"/>
            <w:r w:rsidRPr="00D66CF1">
              <w:rPr>
                <w:spacing w:val="-2"/>
              </w:rPr>
              <w:t>»</w:t>
            </w:r>
          </w:p>
          <w:p w14:paraId="77F723EF" w14:textId="77777777" w:rsidR="00D75065" w:rsidRPr="00D66CF1" w:rsidRDefault="002B7311">
            <w:pPr>
              <w:pStyle w:val="TableParagraph"/>
              <w:ind w:left="111" w:right="478"/>
              <w:jc w:val="both"/>
            </w:pPr>
            <w:r w:rsidRPr="00D66CF1">
              <w:rPr>
                <w:b/>
                <w:u w:val="single"/>
              </w:rPr>
              <w:t xml:space="preserve">Чтение </w:t>
            </w:r>
            <w:r w:rsidRPr="00D66CF1">
              <w:t xml:space="preserve">разучивание потешки «Шарик», «Непоседа» </w:t>
            </w:r>
            <w:r w:rsidRPr="00D66CF1">
              <w:rPr>
                <w:b/>
              </w:rPr>
              <w:t xml:space="preserve">Разучивание скороговорки: </w:t>
            </w:r>
            <w:r w:rsidRPr="00D66CF1">
              <w:t>«испугались медвежонка Еж</w:t>
            </w:r>
            <w:r w:rsidRPr="00D66CF1">
              <w:rPr>
                <w:spacing w:val="40"/>
              </w:rPr>
              <w:t xml:space="preserve"> </w:t>
            </w:r>
            <w:r w:rsidRPr="00D66CF1">
              <w:t xml:space="preserve">с ежихой и ежонком, чиж с </w:t>
            </w:r>
            <w:proofErr w:type="spellStart"/>
            <w:r w:rsidRPr="00D66CF1">
              <w:t>чижихой</w:t>
            </w:r>
            <w:proofErr w:type="spellEnd"/>
            <w:r w:rsidRPr="00D66CF1">
              <w:t xml:space="preserve"> и </w:t>
            </w:r>
            <w:proofErr w:type="spellStart"/>
            <w:r w:rsidRPr="00D66CF1">
              <w:t>чижонком</w:t>
            </w:r>
            <w:proofErr w:type="spellEnd"/>
            <w:r w:rsidRPr="00D66CF1">
              <w:t>»</w:t>
            </w:r>
          </w:p>
        </w:tc>
        <w:tc>
          <w:tcPr>
            <w:tcW w:w="2632" w:type="dxa"/>
          </w:tcPr>
          <w:p w14:paraId="5F2A701F" w14:textId="77777777" w:rsidR="00D75065" w:rsidRPr="00D66CF1" w:rsidRDefault="002B7311">
            <w:pPr>
              <w:pStyle w:val="TableParagraph"/>
              <w:ind w:left="112" w:right="334"/>
            </w:pPr>
            <w:r w:rsidRPr="00D66CF1">
              <w:t>Внести в группу: макет дома, фигурки людей и домашних животных</w:t>
            </w:r>
            <w:r w:rsidRPr="00D66CF1">
              <w:rPr>
                <w:spacing w:val="-15"/>
              </w:rPr>
              <w:t xml:space="preserve"> </w:t>
            </w:r>
            <w:r w:rsidRPr="00D66CF1">
              <w:t>из</w:t>
            </w:r>
            <w:r w:rsidRPr="00D66CF1">
              <w:rPr>
                <w:spacing w:val="-15"/>
              </w:rPr>
              <w:t xml:space="preserve"> </w:t>
            </w:r>
            <w:r w:rsidRPr="00D66CF1">
              <w:t xml:space="preserve">разного материала среднего </w:t>
            </w:r>
            <w:r w:rsidRPr="00D66CF1">
              <w:rPr>
                <w:spacing w:val="-2"/>
              </w:rPr>
              <w:t xml:space="preserve">размера, </w:t>
            </w:r>
            <w:r w:rsidRPr="00D66CF1">
              <w:t>дидактическая</w:t>
            </w:r>
            <w:r w:rsidRPr="00D66CF1">
              <w:rPr>
                <w:spacing w:val="-1"/>
              </w:rPr>
              <w:t xml:space="preserve"> </w:t>
            </w:r>
            <w:r w:rsidRPr="00D66CF1">
              <w:t xml:space="preserve">кукла с комплектом весенней одежды, д/и «Где чей дом?», </w:t>
            </w:r>
            <w:r w:rsidRPr="00D66CF1">
              <w:rPr>
                <w:spacing w:val="-2"/>
              </w:rPr>
              <w:t xml:space="preserve">сюжетные </w:t>
            </w:r>
            <w:r w:rsidRPr="00D66CF1">
              <w:t>иллюстрации с</w:t>
            </w:r>
          </w:p>
          <w:p w14:paraId="7A1C4F77" w14:textId="77777777" w:rsidR="00D75065" w:rsidRPr="00D66CF1" w:rsidRDefault="002B7311">
            <w:pPr>
              <w:pStyle w:val="TableParagraph"/>
              <w:ind w:left="112"/>
            </w:pPr>
            <w:r w:rsidRPr="00D66CF1">
              <w:t>изображением комнат (кухня,</w:t>
            </w:r>
            <w:r w:rsidRPr="00D66CF1">
              <w:rPr>
                <w:spacing w:val="-15"/>
              </w:rPr>
              <w:t xml:space="preserve"> </w:t>
            </w:r>
            <w:r w:rsidRPr="00D66CF1">
              <w:t>ванна,</w:t>
            </w:r>
            <w:r w:rsidRPr="00D66CF1">
              <w:rPr>
                <w:spacing w:val="-15"/>
              </w:rPr>
              <w:t xml:space="preserve"> </w:t>
            </w:r>
            <w:r w:rsidRPr="00D66CF1">
              <w:t>спальня).</w:t>
            </w:r>
          </w:p>
        </w:tc>
      </w:tr>
    </w:tbl>
    <w:p w14:paraId="41F46B34" w14:textId="77777777" w:rsidR="00D75065" w:rsidRPr="00D66CF1" w:rsidRDefault="00D75065">
      <w:pPr>
        <w:pStyle w:val="a3"/>
        <w:rPr>
          <w:b/>
          <w:i/>
          <w:sz w:val="22"/>
          <w:szCs w:val="22"/>
        </w:rPr>
      </w:pPr>
    </w:p>
    <w:p w14:paraId="58C18E71" w14:textId="77777777" w:rsidR="00D75065" w:rsidRPr="00D66CF1" w:rsidRDefault="00D75065">
      <w:pPr>
        <w:pStyle w:val="a3"/>
        <w:rPr>
          <w:b/>
          <w:i/>
          <w:sz w:val="22"/>
          <w:szCs w:val="22"/>
        </w:rPr>
      </w:pPr>
    </w:p>
    <w:p w14:paraId="14827C1D" w14:textId="77777777" w:rsidR="00D75065" w:rsidRPr="00D66CF1" w:rsidRDefault="00D75065">
      <w:pPr>
        <w:pStyle w:val="a3"/>
        <w:rPr>
          <w:b/>
          <w:i/>
          <w:sz w:val="22"/>
          <w:szCs w:val="22"/>
        </w:rPr>
      </w:pPr>
    </w:p>
    <w:p w14:paraId="6CE0300F" w14:textId="77777777" w:rsidR="00D75065" w:rsidRPr="00D66CF1" w:rsidRDefault="00D75065">
      <w:pPr>
        <w:pStyle w:val="a3"/>
        <w:rPr>
          <w:b/>
          <w:i/>
          <w:sz w:val="22"/>
          <w:szCs w:val="22"/>
        </w:rPr>
      </w:pPr>
    </w:p>
    <w:p w14:paraId="6FA0B33F" w14:textId="77777777" w:rsidR="00D75065" w:rsidRPr="00D66CF1" w:rsidRDefault="00D75065">
      <w:pPr>
        <w:pStyle w:val="a3"/>
        <w:rPr>
          <w:b/>
          <w:i/>
          <w:sz w:val="22"/>
          <w:szCs w:val="22"/>
        </w:rPr>
      </w:pPr>
    </w:p>
    <w:p w14:paraId="03096536" w14:textId="77777777" w:rsidR="00D75065" w:rsidRPr="00D66CF1" w:rsidRDefault="00D75065">
      <w:pPr>
        <w:pStyle w:val="a3"/>
        <w:spacing w:before="65"/>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136"/>
        <w:gridCol w:w="4350"/>
        <w:gridCol w:w="7896"/>
      </w:tblGrid>
      <w:tr w:rsidR="00D75065" w:rsidRPr="00D66CF1" w14:paraId="34C8755C" w14:textId="77777777">
        <w:trPr>
          <w:trHeight w:val="275"/>
        </w:trPr>
        <w:tc>
          <w:tcPr>
            <w:tcW w:w="14786" w:type="dxa"/>
            <w:gridSpan w:val="4"/>
          </w:tcPr>
          <w:p w14:paraId="1A7C7CB2" w14:textId="77777777" w:rsidR="00D75065" w:rsidRPr="00D66CF1" w:rsidRDefault="002B7311">
            <w:pPr>
              <w:pStyle w:val="TableParagraph"/>
              <w:spacing w:line="256" w:lineRule="exact"/>
              <w:ind w:left="906" w:right="897"/>
              <w:jc w:val="center"/>
              <w:rPr>
                <w:b/>
              </w:rPr>
            </w:pPr>
            <w:r w:rsidRPr="00D66CF1">
              <w:rPr>
                <w:b/>
                <w:spacing w:val="-2"/>
              </w:rPr>
              <w:t>Апрель</w:t>
            </w:r>
          </w:p>
        </w:tc>
      </w:tr>
      <w:tr w:rsidR="00D75065" w:rsidRPr="00D66CF1" w14:paraId="212B61FD" w14:textId="77777777">
        <w:trPr>
          <w:trHeight w:val="276"/>
        </w:trPr>
        <w:tc>
          <w:tcPr>
            <w:tcW w:w="14786" w:type="dxa"/>
            <w:gridSpan w:val="4"/>
          </w:tcPr>
          <w:p w14:paraId="094B19D9"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4ACEEE1B" w14:textId="77777777">
        <w:trPr>
          <w:trHeight w:val="830"/>
        </w:trPr>
        <w:tc>
          <w:tcPr>
            <w:tcW w:w="14786" w:type="dxa"/>
            <w:gridSpan w:val="4"/>
          </w:tcPr>
          <w:p w14:paraId="185AFDAE" w14:textId="77777777" w:rsidR="00D75065" w:rsidRPr="00D66CF1" w:rsidRDefault="002B7311">
            <w:pPr>
              <w:pStyle w:val="TableParagraph"/>
              <w:tabs>
                <w:tab w:val="left" w:pos="8926"/>
              </w:tabs>
              <w:ind w:left="109" w:right="50"/>
            </w:pPr>
            <w:r w:rsidRPr="00D66CF1">
              <w:rPr>
                <w:b/>
              </w:rPr>
              <w:t>Планируемые</w:t>
            </w:r>
            <w:r w:rsidRPr="00D66CF1">
              <w:rPr>
                <w:b/>
                <w:spacing w:val="40"/>
              </w:rPr>
              <w:t xml:space="preserve"> </w:t>
            </w:r>
            <w:r w:rsidRPr="00D66CF1">
              <w:rPr>
                <w:b/>
              </w:rPr>
              <w:t>результаты</w:t>
            </w:r>
            <w:r w:rsidRPr="00D66CF1">
              <w:rPr>
                <w:b/>
                <w:spacing w:val="40"/>
              </w:rPr>
              <w:t xml:space="preserve"> </w:t>
            </w:r>
            <w:r w:rsidRPr="00D66CF1">
              <w:rPr>
                <w:b/>
              </w:rPr>
              <w:t>освоения</w:t>
            </w:r>
            <w:r w:rsidRPr="00D66CF1">
              <w:rPr>
                <w:b/>
                <w:spacing w:val="40"/>
              </w:rPr>
              <w:t xml:space="preserve"> </w:t>
            </w:r>
            <w:r w:rsidRPr="00D66CF1">
              <w:rPr>
                <w:b/>
              </w:rPr>
              <w:t>содержания</w:t>
            </w:r>
            <w:r w:rsidRPr="00D66CF1">
              <w:rPr>
                <w:b/>
                <w:spacing w:val="40"/>
              </w:rPr>
              <w:t xml:space="preserve"> </w:t>
            </w:r>
            <w:r w:rsidRPr="00D66CF1">
              <w:rPr>
                <w:b/>
              </w:rPr>
              <w:t>тематической</w:t>
            </w:r>
            <w:r w:rsidRPr="00D66CF1">
              <w:rPr>
                <w:b/>
                <w:spacing w:val="40"/>
              </w:rPr>
              <w:t xml:space="preserve"> </w:t>
            </w:r>
            <w:r w:rsidRPr="00D66CF1">
              <w:rPr>
                <w:b/>
              </w:rPr>
              <w:t>недели:</w:t>
            </w:r>
            <w:r w:rsidRPr="00D66CF1">
              <w:rPr>
                <w:b/>
                <w:spacing w:val="40"/>
              </w:rPr>
              <w:t xml:space="preserve"> </w:t>
            </w:r>
            <w:r w:rsidRPr="00D66CF1">
              <w:t>дети</w:t>
            </w:r>
            <w:r w:rsidRPr="00D66CF1">
              <w:tab/>
              <w:t>составляют</w:t>
            </w:r>
            <w:r w:rsidRPr="00D66CF1">
              <w:rPr>
                <w:spacing w:val="40"/>
              </w:rPr>
              <w:t xml:space="preserve"> </w:t>
            </w:r>
            <w:r w:rsidRPr="00D66CF1">
              <w:t>рассказ</w:t>
            </w:r>
            <w:r w:rsidRPr="00D66CF1">
              <w:rPr>
                <w:spacing w:val="40"/>
              </w:rPr>
              <w:t xml:space="preserve"> </w:t>
            </w:r>
            <w:r w:rsidRPr="00D66CF1">
              <w:t>совместно</w:t>
            </w:r>
            <w:r w:rsidRPr="00D66CF1">
              <w:rPr>
                <w:spacing w:val="40"/>
              </w:rPr>
              <w:t xml:space="preserve"> </w:t>
            </w:r>
            <w:r w:rsidRPr="00D66CF1">
              <w:t>с</w:t>
            </w:r>
            <w:r w:rsidRPr="00D66CF1">
              <w:rPr>
                <w:spacing w:val="40"/>
              </w:rPr>
              <w:t xml:space="preserve"> </w:t>
            </w:r>
            <w:r w:rsidRPr="00D66CF1">
              <w:t>воспитателем;</w:t>
            </w:r>
            <w:r w:rsidRPr="00D66CF1">
              <w:rPr>
                <w:spacing w:val="40"/>
              </w:rPr>
              <w:t xml:space="preserve"> </w:t>
            </w:r>
            <w:r w:rsidRPr="00D66CF1">
              <w:t>умеют подбирать определение к существительным ; правильно произносят</w:t>
            </w:r>
            <w:r w:rsidRPr="00D66CF1">
              <w:rPr>
                <w:spacing w:val="40"/>
              </w:rPr>
              <w:t xml:space="preserve"> </w:t>
            </w:r>
            <w:r w:rsidRPr="00D66CF1">
              <w:t>звук [с] и [с'] ; плавно, протяжно, на одном выдохе произносят</w:t>
            </w:r>
            <w:r w:rsidRPr="00D66CF1">
              <w:rPr>
                <w:spacing w:val="40"/>
              </w:rPr>
              <w:t xml:space="preserve"> </w:t>
            </w:r>
            <w:r w:rsidRPr="00D66CF1">
              <w:t>звук.</w:t>
            </w:r>
          </w:p>
          <w:p w14:paraId="75C2BCB9" w14:textId="77777777" w:rsidR="00D75065" w:rsidRPr="00D66CF1" w:rsidRDefault="002B7311">
            <w:pPr>
              <w:pStyle w:val="TableParagraph"/>
              <w:spacing w:line="258" w:lineRule="exact"/>
              <w:ind w:left="169"/>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субботник</w:t>
            </w:r>
            <w:r w:rsidRPr="00D66CF1">
              <w:rPr>
                <w:spacing w:val="-5"/>
              </w:rPr>
              <w:t xml:space="preserve"> </w:t>
            </w:r>
            <w:r w:rsidRPr="00D66CF1">
              <w:t>на</w:t>
            </w:r>
            <w:r w:rsidRPr="00D66CF1">
              <w:rPr>
                <w:spacing w:val="-5"/>
              </w:rPr>
              <w:t xml:space="preserve"> </w:t>
            </w:r>
            <w:r w:rsidRPr="00D66CF1">
              <w:t>участке</w:t>
            </w:r>
            <w:r w:rsidRPr="00D66CF1">
              <w:rPr>
                <w:spacing w:val="-5"/>
              </w:rPr>
              <w:t xml:space="preserve"> </w:t>
            </w:r>
            <w:r w:rsidRPr="00D66CF1">
              <w:t>«День</w:t>
            </w:r>
            <w:r w:rsidRPr="00D66CF1">
              <w:rPr>
                <w:spacing w:val="-4"/>
              </w:rPr>
              <w:t xml:space="preserve"> </w:t>
            </w:r>
            <w:r w:rsidRPr="00D66CF1">
              <w:t>добрых</w:t>
            </w:r>
            <w:r w:rsidRPr="00D66CF1">
              <w:rPr>
                <w:spacing w:val="-4"/>
              </w:rPr>
              <w:t xml:space="preserve"> </w:t>
            </w:r>
            <w:r w:rsidRPr="00D66CF1">
              <w:rPr>
                <w:spacing w:val="-2"/>
              </w:rPr>
              <w:t>дел».</w:t>
            </w:r>
          </w:p>
        </w:tc>
      </w:tr>
      <w:tr w:rsidR="00D75065" w:rsidRPr="00D66CF1" w14:paraId="2A600FDF" w14:textId="77777777">
        <w:trPr>
          <w:trHeight w:val="276"/>
        </w:trPr>
        <w:tc>
          <w:tcPr>
            <w:tcW w:w="404" w:type="dxa"/>
            <w:tcBorders>
              <w:bottom w:val="nil"/>
            </w:tcBorders>
          </w:tcPr>
          <w:p w14:paraId="7F916708" w14:textId="77777777" w:rsidR="00D75065" w:rsidRPr="00D66CF1" w:rsidRDefault="002B7311">
            <w:pPr>
              <w:pStyle w:val="TableParagraph"/>
              <w:spacing w:line="256" w:lineRule="exact"/>
              <w:ind w:left="114"/>
              <w:rPr>
                <w:b/>
              </w:rPr>
            </w:pPr>
            <w:r w:rsidRPr="00D66CF1">
              <w:rPr>
                <w:b/>
                <w:spacing w:val="-5"/>
              </w:rPr>
              <w:t>1.</w:t>
            </w:r>
          </w:p>
        </w:tc>
        <w:tc>
          <w:tcPr>
            <w:tcW w:w="2136" w:type="dxa"/>
            <w:tcBorders>
              <w:bottom w:val="nil"/>
            </w:tcBorders>
          </w:tcPr>
          <w:p w14:paraId="082AAD53" w14:textId="77777777" w:rsidR="00D75065" w:rsidRPr="00D66CF1" w:rsidRDefault="002B7311">
            <w:pPr>
              <w:pStyle w:val="TableParagraph"/>
              <w:spacing w:line="256" w:lineRule="exact"/>
              <w:ind w:left="110"/>
            </w:pPr>
            <w:r w:rsidRPr="00D66CF1">
              <w:rPr>
                <w:spacing w:val="-2"/>
                <w:u w:val="single"/>
              </w:rPr>
              <w:t>Развивающая</w:t>
            </w:r>
          </w:p>
        </w:tc>
        <w:tc>
          <w:tcPr>
            <w:tcW w:w="4350" w:type="dxa"/>
            <w:vMerge w:val="restart"/>
          </w:tcPr>
          <w:p w14:paraId="6847EFBD" w14:textId="77777777" w:rsidR="00D75065" w:rsidRPr="00D66CF1" w:rsidRDefault="002B7311">
            <w:pPr>
              <w:pStyle w:val="TableParagraph"/>
              <w:ind w:left="110"/>
              <w:rPr>
                <w:b/>
              </w:rPr>
            </w:pPr>
            <w:r w:rsidRPr="00D66CF1">
              <w:rPr>
                <w:b/>
                <w:spacing w:val="-2"/>
              </w:rPr>
              <w:t>Задачи:</w:t>
            </w:r>
          </w:p>
          <w:p w14:paraId="2AC51468" w14:textId="77777777" w:rsidR="00D75065" w:rsidRPr="00D66CF1" w:rsidRDefault="002B7311">
            <w:pPr>
              <w:pStyle w:val="TableParagraph"/>
              <w:tabs>
                <w:tab w:val="left" w:pos="1525"/>
              </w:tabs>
              <w:ind w:left="1003" w:right="410"/>
            </w:pPr>
            <w:r w:rsidRPr="00D66CF1">
              <w:rPr>
                <w:spacing w:val="-10"/>
              </w:rPr>
              <w:t>-</w:t>
            </w:r>
            <w:r w:rsidRPr="00D66CF1">
              <w:tab/>
              <w:t>учить</w:t>
            </w:r>
            <w:r w:rsidRPr="00D66CF1">
              <w:rPr>
                <w:spacing w:val="-5"/>
              </w:rPr>
              <w:t xml:space="preserve"> </w:t>
            </w:r>
            <w:r w:rsidRPr="00D66CF1">
              <w:t>детей</w:t>
            </w:r>
            <w:r w:rsidRPr="00D66CF1">
              <w:rPr>
                <w:spacing w:val="-5"/>
              </w:rPr>
              <w:t xml:space="preserve"> </w:t>
            </w:r>
            <w:r w:rsidRPr="00D66CF1">
              <w:t>составлять рассказ совместно с воспитателем.</w:t>
            </w:r>
            <w:r w:rsidRPr="00D66CF1">
              <w:rPr>
                <w:spacing w:val="-13"/>
              </w:rPr>
              <w:t xml:space="preserve"> </w:t>
            </w:r>
            <w:r w:rsidRPr="00D66CF1">
              <w:t>-</w:t>
            </w:r>
            <w:r w:rsidRPr="00D66CF1">
              <w:rPr>
                <w:spacing w:val="-13"/>
              </w:rPr>
              <w:t xml:space="preserve"> </w:t>
            </w:r>
            <w:r w:rsidRPr="00D66CF1">
              <w:t>упражнять</w:t>
            </w:r>
            <w:r w:rsidRPr="00D66CF1">
              <w:rPr>
                <w:spacing w:val="-14"/>
              </w:rPr>
              <w:t xml:space="preserve"> </w:t>
            </w:r>
            <w:r w:rsidRPr="00D66CF1">
              <w:t>в умении подбирать</w:t>
            </w:r>
          </w:p>
        </w:tc>
        <w:tc>
          <w:tcPr>
            <w:tcW w:w="7896" w:type="dxa"/>
            <w:tcBorders>
              <w:bottom w:val="nil"/>
            </w:tcBorders>
          </w:tcPr>
          <w:p w14:paraId="65AC9F17" w14:textId="77777777" w:rsidR="00D75065" w:rsidRPr="00D66CF1" w:rsidRDefault="002B7311">
            <w:pPr>
              <w:pStyle w:val="TableParagraph"/>
              <w:spacing w:line="256" w:lineRule="exact"/>
              <w:ind w:left="111"/>
              <w:rPr>
                <w:b/>
              </w:rPr>
            </w:pPr>
            <w:r w:rsidRPr="00D66CF1">
              <w:rPr>
                <w:b/>
                <w:u w:val="single"/>
              </w:rPr>
              <w:t xml:space="preserve">Игровая </w:t>
            </w:r>
            <w:r w:rsidRPr="00D66CF1">
              <w:rPr>
                <w:b/>
                <w:spacing w:val="-2"/>
                <w:u w:val="single"/>
              </w:rPr>
              <w:t>деятельность</w:t>
            </w:r>
          </w:p>
        </w:tc>
      </w:tr>
      <w:tr w:rsidR="00D75065" w:rsidRPr="00D66CF1" w14:paraId="35071874" w14:textId="77777777">
        <w:trPr>
          <w:trHeight w:val="265"/>
        </w:trPr>
        <w:tc>
          <w:tcPr>
            <w:tcW w:w="404" w:type="dxa"/>
            <w:tcBorders>
              <w:top w:val="nil"/>
              <w:bottom w:val="nil"/>
            </w:tcBorders>
          </w:tcPr>
          <w:p w14:paraId="424DA1AC" w14:textId="77777777" w:rsidR="00D75065" w:rsidRPr="00D66CF1" w:rsidRDefault="00D75065">
            <w:pPr>
              <w:pStyle w:val="TableParagraph"/>
            </w:pPr>
          </w:p>
        </w:tc>
        <w:tc>
          <w:tcPr>
            <w:tcW w:w="2136" w:type="dxa"/>
            <w:tcBorders>
              <w:top w:val="nil"/>
              <w:bottom w:val="nil"/>
            </w:tcBorders>
          </w:tcPr>
          <w:p w14:paraId="37401E26" w14:textId="77777777" w:rsidR="00D75065" w:rsidRPr="00D66CF1" w:rsidRDefault="002B7311">
            <w:pPr>
              <w:pStyle w:val="TableParagraph"/>
              <w:spacing w:line="246" w:lineRule="exact"/>
              <w:ind w:left="110"/>
            </w:pPr>
            <w:r w:rsidRPr="00D66CF1">
              <w:rPr>
                <w:spacing w:val="-2"/>
                <w:u w:val="single"/>
              </w:rPr>
              <w:t>образовательная</w:t>
            </w:r>
          </w:p>
        </w:tc>
        <w:tc>
          <w:tcPr>
            <w:tcW w:w="4350" w:type="dxa"/>
            <w:vMerge/>
            <w:tcBorders>
              <w:top w:val="nil"/>
            </w:tcBorders>
          </w:tcPr>
          <w:p w14:paraId="31D16967" w14:textId="77777777" w:rsidR="00D75065" w:rsidRPr="00D66CF1" w:rsidRDefault="00D75065"/>
        </w:tc>
        <w:tc>
          <w:tcPr>
            <w:tcW w:w="7896" w:type="dxa"/>
            <w:tcBorders>
              <w:top w:val="nil"/>
              <w:bottom w:val="nil"/>
            </w:tcBorders>
          </w:tcPr>
          <w:p w14:paraId="49C566D7" w14:textId="77777777" w:rsidR="00D75065" w:rsidRPr="00D66CF1" w:rsidRDefault="002B7311">
            <w:pPr>
              <w:pStyle w:val="TableParagraph"/>
              <w:spacing w:line="246" w:lineRule="exact"/>
              <w:ind w:left="111"/>
            </w:pPr>
            <w:r w:rsidRPr="00D66CF1">
              <w:rPr>
                <w:b/>
              </w:rPr>
              <w:t>Д/и</w:t>
            </w:r>
            <w:r w:rsidRPr="00D66CF1">
              <w:rPr>
                <w:b/>
                <w:spacing w:val="49"/>
              </w:rPr>
              <w:t xml:space="preserve"> </w:t>
            </w:r>
            <w:r w:rsidRPr="00D66CF1">
              <w:t>«Назовем</w:t>
            </w:r>
            <w:r w:rsidRPr="00D66CF1">
              <w:rPr>
                <w:spacing w:val="50"/>
              </w:rPr>
              <w:t xml:space="preserve"> </w:t>
            </w:r>
            <w:r w:rsidRPr="00D66CF1">
              <w:t>ласково</w:t>
            </w:r>
            <w:r w:rsidRPr="00D66CF1">
              <w:rPr>
                <w:spacing w:val="49"/>
              </w:rPr>
              <w:t xml:space="preserve"> </w:t>
            </w:r>
            <w:r w:rsidRPr="00D66CF1">
              <w:t>друг</w:t>
            </w:r>
            <w:r w:rsidRPr="00D66CF1">
              <w:rPr>
                <w:spacing w:val="50"/>
              </w:rPr>
              <w:t xml:space="preserve"> </w:t>
            </w:r>
            <w:r w:rsidRPr="00D66CF1">
              <w:t>друга»</w:t>
            </w:r>
            <w:r w:rsidRPr="00D66CF1">
              <w:rPr>
                <w:spacing w:val="49"/>
              </w:rPr>
              <w:t xml:space="preserve"> </w:t>
            </w:r>
            <w:r w:rsidRPr="00D66CF1">
              <w:t>-</w:t>
            </w:r>
            <w:r w:rsidRPr="00D66CF1">
              <w:rPr>
                <w:spacing w:val="50"/>
              </w:rPr>
              <w:t xml:space="preserve"> </w:t>
            </w:r>
            <w:r w:rsidRPr="00D66CF1">
              <w:t>помогать</w:t>
            </w:r>
            <w:r w:rsidRPr="00D66CF1">
              <w:rPr>
                <w:spacing w:val="49"/>
              </w:rPr>
              <w:t xml:space="preserve"> </w:t>
            </w:r>
            <w:r w:rsidRPr="00D66CF1">
              <w:t>детям</w:t>
            </w:r>
            <w:r w:rsidRPr="00D66CF1">
              <w:rPr>
                <w:spacing w:val="50"/>
              </w:rPr>
              <w:t xml:space="preserve"> </w:t>
            </w:r>
            <w:r w:rsidRPr="00D66CF1">
              <w:t>открывать</w:t>
            </w:r>
            <w:r w:rsidRPr="00D66CF1">
              <w:rPr>
                <w:spacing w:val="50"/>
              </w:rPr>
              <w:t xml:space="preserve"> </w:t>
            </w:r>
            <w:r w:rsidRPr="00D66CF1">
              <w:rPr>
                <w:spacing w:val="-2"/>
              </w:rPr>
              <w:t>новые</w:t>
            </w:r>
          </w:p>
        </w:tc>
      </w:tr>
      <w:tr w:rsidR="00D75065" w:rsidRPr="00D66CF1" w14:paraId="7F3A8749" w14:textId="77777777">
        <w:trPr>
          <w:trHeight w:val="265"/>
        </w:trPr>
        <w:tc>
          <w:tcPr>
            <w:tcW w:w="404" w:type="dxa"/>
            <w:tcBorders>
              <w:top w:val="nil"/>
              <w:bottom w:val="nil"/>
            </w:tcBorders>
          </w:tcPr>
          <w:p w14:paraId="6C41E584" w14:textId="77777777" w:rsidR="00D75065" w:rsidRPr="00D66CF1" w:rsidRDefault="00D75065">
            <w:pPr>
              <w:pStyle w:val="TableParagraph"/>
            </w:pPr>
          </w:p>
        </w:tc>
        <w:tc>
          <w:tcPr>
            <w:tcW w:w="2136" w:type="dxa"/>
            <w:tcBorders>
              <w:top w:val="nil"/>
              <w:bottom w:val="nil"/>
            </w:tcBorders>
          </w:tcPr>
          <w:p w14:paraId="370EEED1" w14:textId="77777777" w:rsidR="00D75065" w:rsidRPr="00D66CF1" w:rsidRDefault="002B7311">
            <w:pPr>
              <w:pStyle w:val="TableParagraph"/>
              <w:spacing w:line="246" w:lineRule="exact"/>
              <w:ind w:left="110"/>
            </w:pPr>
            <w:r w:rsidRPr="00D66CF1">
              <w:rPr>
                <w:spacing w:val="-2"/>
                <w:u w:val="single"/>
              </w:rPr>
              <w:t>ситуация</w:t>
            </w:r>
          </w:p>
        </w:tc>
        <w:tc>
          <w:tcPr>
            <w:tcW w:w="4350" w:type="dxa"/>
            <w:vMerge/>
            <w:tcBorders>
              <w:top w:val="nil"/>
            </w:tcBorders>
          </w:tcPr>
          <w:p w14:paraId="52EC9720" w14:textId="77777777" w:rsidR="00D75065" w:rsidRPr="00D66CF1" w:rsidRDefault="00D75065"/>
        </w:tc>
        <w:tc>
          <w:tcPr>
            <w:tcW w:w="7896" w:type="dxa"/>
            <w:tcBorders>
              <w:top w:val="nil"/>
              <w:bottom w:val="nil"/>
            </w:tcBorders>
          </w:tcPr>
          <w:p w14:paraId="596E803D" w14:textId="77777777" w:rsidR="00D75065" w:rsidRPr="00D66CF1" w:rsidRDefault="002B7311">
            <w:pPr>
              <w:pStyle w:val="TableParagraph"/>
              <w:spacing w:line="246" w:lineRule="exact"/>
              <w:ind w:left="111"/>
            </w:pPr>
            <w:r w:rsidRPr="00D66CF1">
              <w:t>возможности</w:t>
            </w:r>
            <w:r w:rsidRPr="00D66CF1">
              <w:rPr>
                <w:spacing w:val="71"/>
              </w:rPr>
              <w:t xml:space="preserve"> </w:t>
            </w:r>
            <w:r w:rsidRPr="00D66CF1">
              <w:t>игрового</w:t>
            </w:r>
            <w:r w:rsidRPr="00D66CF1">
              <w:rPr>
                <w:spacing w:val="71"/>
              </w:rPr>
              <w:t xml:space="preserve"> </w:t>
            </w:r>
            <w:r w:rsidRPr="00D66CF1">
              <w:t>отражения</w:t>
            </w:r>
            <w:r w:rsidRPr="00D66CF1">
              <w:rPr>
                <w:spacing w:val="71"/>
              </w:rPr>
              <w:t xml:space="preserve"> </w:t>
            </w:r>
            <w:r w:rsidRPr="00D66CF1">
              <w:t>мира;</w:t>
            </w:r>
            <w:r w:rsidRPr="00D66CF1">
              <w:rPr>
                <w:spacing w:val="71"/>
              </w:rPr>
              <w:t xml:space="preserve"> </w:t>
            </w:r>
            <w:r w:rsidRPr="00D66CF1">
              <w:t>развивать</w:t>
            </w:r>
            <w:r w:rsidRPr="00D66CF1">
              <w:rPr>
                <w:spacing w:val="71"/>
              </w:rPr>
              <w:t xml:space="preserve"> </w:t>
            </w:r>
            <w:r w:rsidRPr="00D66CF1">
              <w:t>умения</w:t>
            </w:r>
            <w:r w:rsidRPr="00D66CF1">
              <w:rPr>
                <w:spacing w:val="72"/>
              </w:rPr>
              <w:t xml:space="preserve"> </w:t>
            </w:r>
            <w:r w:rsidRPr="00D66CF1">
              <w:rPr>
                <w:spacing w:val="-2"/>
              </w:rPr>
              <w:t>передавать</w:t>
            </w:r>
          </w:p>
        </w:tc>
      </w:tr>
      <w:tr w:rsidR="00D75065" w:rsidRPr="00D66CF1" w14:paraId="572BA3E2" w14:textId="77777777">
        <w:trPr>
          <w:trHeight w:val="266"/>
        </w:trPr>
        <w:tc>
          <w:tcPr>
            <w:tcW w:w="404" w:type="dxa"/>
            <w:tcBorders>
              <w:top w:val="nil"/>
              <w:bottom w:val="nil"/>
            </w:tcBorders>
          </w:tcPr>
          <w:p w14:paraId="036507A4" w14:textId="77777777" w:rsidR="00D75065" w:rsidRPr="00D66CF1" w:rsidRDefault="00D75065">
            <w:pPr>
              <w:pStyle w:val="TableParagraph"/>
            </w:pPr>
          </w:p>
        </w:tc>
        <w:tc>
          <w:tcPr>
            <w:tcW w:w="2136" w:type="dxa"/>
            <w:tcBorders>
              <w:top w:val="nil"/>
              <w:bottom w:val="nil"/>
            </w:tcBorders>
          </w:tcPr>
          <w:p w14:paraId="55E2C577" w14:textId="77777777" w:rsidR="00D75065" w:rsidRPr="00D66CF1" w:rsidRDefault="002B7311">
            <w:pPr>
              <w:pStyle w:val="TableParagraph"/>
              <w:spacing w:line="246" w:lineRule="exact"/>
              <w:ind w:left="110"/>
              <w:rPr>
                <w:b/>
              </w:rPr>
            </w:pPr>
            <w:r w:rsidRPr="00D66CF1">
              <w:rPr>
                <w:b/>
                <w:spacing w:val="-2"/>
              </w:rPr>
              <w:t>«Подарки</w:t>
            </w:r>
          </w:p>
        </w:tc>
        <w:tc>
          <w:tcPr>
            <w:tcW w:w="4350" w:type="dxa"/>
            <w:vMerge/>
            <w:tcBorders>
              <w:top w:val="nil"/>
            </w:tcBorders>
          </w:tcPr>
          <w:p w14:paraId="77BE4A7B" w14:textId="77777777" w:rsidR="00D75065" w:rsidRPr="00D66CF1" w:rsidRDefault="00D75065"/>
        </w:tc>
        <w:tc>
          <w:tcPr>
            <w:tcW w:w="7896" w:type="dxa"/>
            <w:tcBorders>
              <w:top w:val="nil"/>
              <w:bottom w:val="nil"/>
            </w:tcBorders>
          </w:tcPr>
          <w:p w14:paraId="5A3C523C" w14:textId="77777777" w:rsidR="00D75065" w:rsidRPr="00D66CF1" w:rsidRDefault="002B7311">
            <w:pPr>
              <w:pStyle w:val="TableParagraph"/>
              <w:spacing w:line="246" w:lineRule="exact"/>
              <w:ind w:left="111"/>
            </w:pPr>
            <w:r w:rsidRPr="00D66CF1">
              <w:t>эмоциональные</w:t>
            </w:r>
            <w:r w:rsidRPr="00D66CF1">
              <w:rPr>
                <w:spacing w:val="14"/>
              </w:rPr>
              <w:t xml:space="preserve"> </w:t>
            </w:r>
            <w:r w:rsidRPr="00D66CF1">
              <w:t>состояния</w:t>
            </w:r>
            <w:r w:rsidRPr="00D66CF1">
              <w:rPr>
                <w:spacing w:val="14"/>
              </w:rPr>
              <w:t xml:space="preserve"> </w:t>
            </w:r>
            <w:r w:rsidRPr="00D66CF1">
              <w:t>в</w:t>
            </w:r>
            <w:r w:rsidRPr="00D66CF1">
              <w:rPr>
                <w:spacing w:val="14"/>
              </w:rPr>
              <w:t xml:space="preserve"> </w:t>
            </w:r>
            <w:r w:rsidRPr="00D66CF1">
              <w:t>имитационно-образных</w:t>
            </w:r>
            <w:r w:rsidRPr="00D66CF1">
              <w:rPr>
                <w:spacing w:val="14"/>
              </w:rPr>
              <w:t xml:space="preserve"> </w:t>
            </w:r>
            <w:r w:rsidRPr="00D66CF1">
              <w:t>играх,</w:t>
            </w:r>
            <w:r w:rsidRPr="00D66CF1">
              <w:rPr>
                <w:spacing w:val="14"/>
              </w:rPr>
              <w:t xml:space="preserve"> </w:t>
            </w:r>
            <w:r w:rsidRPr="00D66CF1">
              <w:rPr>
                <w:spacing w:val="-2"/>
              </w:rPr>
              <w:t>сопереживать</w:t>
            </w:r>
          </w:p>
        </w:tc>
      </w:tr>
      <w:tr w:rsidR="00D75065" w:rsidRPr="00D66CF1" w14:paraId="573A2419" w14:textId="77777777">
        <w:trPr>
          <w:trHeight w:val="415"/>
        </w:trPr>
        <w:tc>
          <w:tcPr>
            <w:tcW w:w="404" w:type="dxa"/>
            <w:tcBorders>
              <w:top w:val="nil"/>
            </w:tcBorders>
          </w:tcPr>
          <w:p w14:paraId="403AF802" w14:textId="77777777" w:rsidR="00D75065" w:rsidRPr="00D66CF1" w:rsidRDefault="00D75065">
            <w:pPr>
              <w:pStyle w:val="TableParagraph"/>
            </w:pPr>
          </w:p>
        </w:tc>
        <w:tc>
          <w:tcPr>
            <w:tcW w:w="2136" w:type="dxa"/>
            <w:tcBorders>
              <w:top w:val="nil"/>
            </w:tcBorders>
          </w:tcPr>
          <w:p w14:paraId="31493593" w14:textId="77777777" w:rsidR="00D75065" w:rsidRPr="00D66CF1" w:rsidRDefault="002B7311">
            <w:pPr>
              <w:pStyle w:val="TableParagraph"/>
              <w:spacing w:line="266" w:lineRule="exact"/>
              <w:ind w:left="110"/>
              <w:rPr>
                <w:b/>
              </w:rPr>
            </w:pPr>
            <w:r w:rsidRPr="00D66CF1">
              <w:rPr>
                <w:b/>
                <w:spacing w:val="-2"/>
              </w:rPr>
              <w:t>весны»</w:t>
            </w:r>
          </w:p>
        </w:tc>
        <w:tc>
          <w:tcPr>
            <w:tcW w:w="4350" w:type="dxa"/>
            <w:vMerge/>
            <w:tcBorders>
              <w:top w:val="nil"/>
            </w:tcBorders>
          </w:tcPr>
          <w:p w14:paraId="609921DD" w14:textId="77777777" w:rsidR="00D75065" w:rsidRPr="00D66CF1" w:rsidRDefault="00D75065"/>
        </w:tc>
        <w:tc>
          <w:tcPr>
            <w:tcW w:w="7896" w:type="dxa"/>
            <w:tcBorders>
              <w:top w:val="nil"/>
              <w:bottom w:val="nil"/>
            </w:tcBorders>
          </w:tcPr>
          <w:p w14:paraId="6DB516D7" w14:textId="77777777" w:rsidR="00D75065" w:rsidRPr="00D66CF1" w:rsidRDefault="002B7311">
            <w:pPr>
              <w:pStyle w:val="TableParagraph"/>
              <w:spacing w:line="266" w:lineRule="exact"/>
              <w:ind w:left="111"/>
            </w:pPr>
            <w:r w:rsidRPr="00D66CF1">
              <w:t>настроению</w:t>
            </w:r>
            <w:r w:rsidRPr="00D66CF1">
              <w:rPr>
                <w:spacing w:val="-5"/>
              </w:rPr>
              <w:t xml:space="preserve"> </w:t>
            </w:r>
            <w:r w:rsidRPr="00D66CF1">
              <w:t>сверстников</w:t>
            </w:r>
            <w:r w:rsidRPr="00D66CF1">
              <w:rPr>
                <w:spacing w:val="-5"/>
              </w:rPr>
              <w:t xml:space="preserve"> </w:t>
            </w:r>
            <w:r w:rsidRPr="00D66CF1">
              <w:t>в</w:t>
            </w:r>
            <w:r w:rsidRPr="00D66CF1">
              <w:rPr>
                <w:spacing w:val="-5"/>
              </w:rPr>
              <w:t xml:space="preserve"> </w:t>
            </w:r>
            <w:r w:rsidRPr="00D66CF1">
              <w:t>общих</w:t>
            </w:r>
            <w:r w:rsidRPr="00D66CF1">
              <w:rPr>
                <w:spacing w:val="-4"/>
              </w:rPr>
              <w:t xml:space="preserve"> </w:t>
            </w:r>
            <w:r w:rsidRPr="00D66CF1">
              <w:t>делах,</w:t>
            </w:r>
            <w:r w:rsidRPr="00D66CF1">
              <w:rPr>
                <w:spacing w:val="-3"/>
              </w:rPr>
              <w:t xml:space="preserve"> </w:t>
            </w:r>
            <w:r w:rsidRPr="00D66CF1">
              <w:rPr>
                <w:spacing w:val="-2"/>
              </w:rPr>
              <w:t>играх</w:t>
            </w:r>
          </w:p>
        </w:tc>
      </w:tr>
    </w:tbl>
    <w:p w14:paraId="6C87C5CB" w14:textId="77777777" w:rsidR="00D75065" w:rsidRPr="00D66CF1" w:rsidRDefault="00D75065">
      <w:pPr>
        <w:spacing w:line="266" w:lineRule="exact"/>
        <w:sectPr w:rsidR="00D75065" w:rsidRPr="00D66CF1">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136"/>
        <w:gridCol w:w="4350"/>
        <w:gridCol w:w="7896"/>
      </w:tblGrid>
      <w:tr w:rsidR="00D75065" w:rsidRPr="00D66CF1" w14:paraId="4145A3D2" w14:textId="77777777">
        <w:trPr>
          <w:trHeight w:val="2483"/>
        </w:trPr>
        <w:tc>
          <w:tcPr>
            <w:tcW w:w="404" w:type="dxa"/>
          </w:tcPr>
          <w:p w14:paraId="2FBC0079" w14:textId="77777777" w:rsidR="00D75065" w:rsidRPr="00D66CF1" w:rsidRDefault="00D75065">
            <w:pPr>
              <w:pStyle w:val="TableParagraph"/>
            </w:pPr>
          </w:p>
        </w:tc>
        <w:tc>
          <w:tcPr>
            <w:tcW w:w="2136" w:type="dxa"/>
          </w:tcPr>
          <w:p w14:paraId="5A6AE205" w14:textId="77777777" w:rsidR="00D75065" w:rsidRPr="00D66CF1" w:rsidRDefault="00D75065">
            <w:pPr>
              <w:pStyle w:val="TableParagraph"/>
            </w:pPr>
          </w:p>
        </w:tc>
        <w:tc>
          <w:tcPr>
            <w:tcW w:w="4350" w:type="dxa"/>
          </w:tcPr>
          <w:p w14:paraId="516DBF45" w14:textId="77777777" w:rsidR="00D75065" w:rsidRPr="00D66CF1" w:rsidRDefault="002B7311">
            <w:pPr>
              <w:pStyle w:val="TableParagraph"/>
              <w:ind w:left="1003" w:right="410"/>
            </w:pPr>
            <w:r w:rsidRPr="00D66CF1">
              <w:t>определение к существительным. - закрепить правильное произношение</w:t>
            </w:r>
            <w:r w:rsidRPr="00D66CF1">
              <w:rPr>
                <w:spacing w:val="-15"/>
              </w:rPr>
              <w:t xml:space="preserve"> </w:t>
            </w:r>
            <w:r w:rsidRPr="00D66CF1">
              <w:t>звуков</w:t>
            </w:r>
            <w:r w:rsidRPr="00D66CF1">
              <w:rPr>
                <w:spacing w:val="-15"/>
              </w:rPr>
              <w:t xml:space="preserve"> </w:t>
            </w:r>
            <w:r w:rsidRPr="00D66CF1">
              <w:t>[с]</w:t>
            </w:r>
            <w:r w:rsidRPr="00D66CF1">
              <w:rPr>
                <w:spacing w:val="-14"/>
              </w:rPr>
              <w:t xml:space="preserve"> </w:t>
            </w:r>
            <w:r w:rsidRPr="00D66CF1">
              <w:t xml:space="preserve">и </w:t>
            </w:r>
            <w:r w:rsidRPr="00D66CF1">
              <w:rPr>
                <w:spacing w:val="-2"/>
              </w:rPr>
              <w:t>[с'].</w:t>
            </w:r>
          </w:p>
          <w:p w14:paraId="7A4F91A8" w14:textId="77777777" w:rsidR="00D75065" w:rsidRPr="00D66CF1" w:rsidRDefault="002B7311">
            <w:pPr>
              <w:pStyle w:val="TableParagraph"/>
              <w:tabs>
                <w:tab w:val="left" w:pos="1525"/>
              </w:tabs>
              <w:ind w:left="1003" w:right="274"/>
            </w:pPr>
            <w:r w:rsidRPr="00D66CF1">
              <w:rPr>
                <w:spacing w:val="-10"/>
              </w:rPr>
              <w:t>-</w:t>
            </w:r>
            <w:r w:rsidRPr="00D66CF1">
              <w:tab/>
              <w:t>учить</w:t>
            </w:r>
            <w:r w:rsidRPr="00D66CF1">
              <w:rPr>
                <w:spacing w:val="-15"/>
              </w:rPr>
              <w:t xml:space="preserve"> </w:t>
            </w:r>
            <w:r w:rsidRPr="00D66CF1">
              <w:t>плавно,</w:t>
            </w:r>
            <w:r w:rsidRPr="00D66CF1">
              <w:rPr>
                <w:spacing w:val="-15"/>
              </w:rPr>
              <w:t xml:space="preserve"> </w:t>
            </w:r>
            <w:r w:rsidRPr="00D66CF1">
              <w:t>протяжно, на одном выдохе</w:t>
            </w:r>
            <w:r w:rsidRPr="00D66CF1">
              <w:rPr>
                <w:spacing w:val="40"/>
              </w:rPr>
              <w:t xml:space="preserve"> </w:t>
            </w:r>
            <w:r w:rsidRPr="00D66CF1">
              <w:t>произносить звук.</w:t>
            </w:r>
          </w:p>
        </w:tc>
        <w:tc>
          <w:tcPr>
            <w:tcW w:w="7896" w:type="dxa"/>
            <w:vMerge w:val="restart"/>
            <w:tcBorders>
              <w:bottom w:val="nil"/>
            </w:tcBorders>
          </w:tcPr>
          <w:p w14:paraId="5993C0D5" w14:textId="77777777" w:rsidR="00D75065" w:rsidRPr="00D66CF1" w:rsidRDefault="002B7311">
            <w:pPr>
              <w:pStyle w:val="TableParagraph"/>
              <w:ind w:left="111" w:right="1815"/>
            </w:pPr>
            <w:r w:rsidRPr="00D66CF1">
              <w:rPr>
                <w:b/>
                <w:u w:val="single"/>
              </w:rPr>
              <w:t>Познавательно</w:t>
            </w:r>
            <w:r w:rsidRPr="00D66CF1">
              <w:rPr>
                <w:b/>
                <w:spacing w:val="-14"/>
                <w:u w:val="single"/>
              </w:rPr>
              <w:t xml:space="preserve"> </w:t>
            </w:r>
            <w:r w:rsidRPr="00D66CF1">
              <w:rPr>
                <w:b/>
                <w:u w:val="single"/>
              </w:rPr>
              <w:t>–</w:t>
            </w:r>
            <w:r w:rsidRPr="00D66CF1">
              <w:rPr>
                <w:b/>
                <w:spacing w:val="-14"/>
                <w:u w:val="single"/>
              </w:rPr>
              <w:t xml:space="preserve"> </w:t>
            </w:r>
            <w:r w:rsidRPr="00D66CF1">
              <w:rPr>
                <w:b/>
                <w:u w:val="single"/>
              </w:rPr>
              <w:t>исследовательская</w:t>
            </w:r>
            <w:r w:rsidRPr="00D66CF1">
              <w:rPr>
                <w:b/>
                <w:spacing w:val="-14"/>
                <w:u w:val="single"/>
              </w:rPr>
              <w:t xml:space="preserve"> </w:t>
            </w:r>
            <w:r w:rsidRPr="00D66CF1">
              <w:rPr>
                <w:b/>
                <w:u w:val="single"/>
              </w:rPr>
              <w:t>деятельность</w:t>
            </w:r>
            <w:r w:rsidRPr="00D66CF1">
              <w:rPr>
                <w:b/>
              </w:rPr>
              <w:t xml:space="preserve"> Игра малой подвижности </w:t>
            </w:r>
            <w:r w:rsidRPr="00D66CF1">
              <w:t>«Найди игрушку».</w:t>
            </w:r>
          </w:p>
          <w:p w14:paraId="14598D50" w14:textId="77777777" w:rsidR="00D75065" w:rsidRPr="00D66CF1" w:rsidRDefault="002B7311">
            <w:pPr>
              <w:pStyle w:val="TableParagraph"/>
              <w:ind w:left="111"/>
            </w:pPr>
            <w:r w:rsidRPr="00D66CF1">
              <w:t>-</w:t>
            </w:r>
            <w:r w:rsidRPr="00D66CF1">
              <w:rPr>
                <w:spacing w:val="-7"/>
              </w:rPr>
              <w:t xml:space="preserve"> </w:t>
            </w:r>
            <w:r w:rsidRPr="00D66CF1">
              <w:t>способствовать</w:t>
            </w:r>
            <w:r w:rsidRPr="00D66CF1">
              <w:rPr>
                <w:spacing w:val="-7"/>
              </w:rPr>
              <w:t xml:space="preserve"> </w:t>
            </w:r>
            <w:r w:rsidRPr="00D66CF1">
              <w:rPr>
                <w:spacing w:val="-2"/>
              </w:rPr>
              <w:t>возникновению</w:t>
            </w:r>
          </w:p>
          <w:p w14:paraId="4A8EF90C" w14:textId="77777777" w:rsidR="00D75065" w:rsidRPr="00D66CF1" w:rsidRDefault="002B7311">
            <w:pPr>
              <w:pStyle w:val="TableParagraph"/>
              <w:ind w:left="111"/>
            </w:pPr>
            <w:r w:rsidRPr="00D66CF1">
              <w:t>и</w:t>
            </w:r>
            <w:r w:rsidRPr="00D66CF1">
              <w:rPr>
                <w:spacing w:val="-5"/>
              </w:rPr>
              <w:t xml:space="preserve"> </w:t>
            </w:r>
            <w:r w:rsidRPr="00D66CF1">
              <w:t>развитию</w:t>
            </w:r>
            <w:r w:rsidRPr="00D66CF1">
              <w:rPr>
                <w:spacing w:val="-4"/>
              </w:rPr>
              <w:t xml:space="preserve"> </w:t>
            </w:r>
            <w:r w:rsidRPr="00D66CF1">
              <w:t>выдержки</w:t>
            </w:r>
            <w:r w:rsidRPr="00D66CF1">
              <w:rPr>
                <w:spacing w:val="-5"/>
              </w:rPr>
              <w:t xml:space="preserve"> </w:t>
            </w:r>
            <w:r w:rsidRPr="00D66CF1">
              <w:t>и</w:t>
            </w:r>
            <w:r w:rsidRPr="00D66CF1">
              <w:rPr>
                <w:spacing w:val="-4"/>
              </w:rPr>
              <w:t xml:space="preserve"> </w:t>
            </w:r>
            <w:r w:rsidRPr="00D66CF1">
              <w:rPr>
                <w:spacing w:val="-2"/>
              </w:rPr>
              <w:t>наблюдательности</w:t>
            </w:r>
          </w:p>
          <w:p w14:paraId="69F52A08" w14:textId="77777777" w:rsidR="00D75065" w:rsidRPr="00D66CF1" w:rsidRDefault="002B7311">
            <w:pPr>
              <w:pStyle w:val="TableParagraph"/>
              <w:ind w:left="111"/>
              <w:rPr>
                <w:b/>
              </w:rPr>
            </w:pPr>
            <w:r w:rsidRPr="00D66CF1">
              <w:rPr>
                <w:b/>
                <w:u w:val="single"/>
              </w:rPr>
              <w:t xml:space="preserve">Двигательная </w:t>
            </w:r>
            <w:r w:rsidRPr="00D66CF1">
              <w:rPr>
                <w:b/>
                <w:spacing w:val="-2"/>
                <w:u w:val="single"/>
              </w:rPr>
              <w:t>деятельность</w:t>
            </w:r>
          </w:p>
          <w:p w14:paraId="7D5A6B97" w14:textId="77777777" w:rsidR="00D75065" w:rsidRPr="00D66CF1" w:rsidRDefault="002B7311">
            <w:pPr>
              <w:pStyle w:val="TableParagraph"/>
              <w:ind w:left="109"/>
            </w:pPr>
            <w:r w:rsidRPr="00D66CF1">
              <w:rPr>
                <w:b/>
              </w:rPr>
              <w:t>П/</w:t>
            </w:r>
            <w:proofErr w:type="spellStart"/>
            <w:r w:rsidRPr="00D66CF1">
              <w:rPr>
                <w:b/>
              </w:rPr>
              <w:t>и</w:t>
            </w:r>
            <w:r w:rsidRPr="00D66CF1">
              <w:t>«Озорные</w:t>
            </w:r>
            <w:proofErr w:type="spellEnd"/>
            <w:r w:rsidRPr="00D66CF1">
              <w:rPr>
                <w:spacing w:val="-6"/>
              </w:rPr>
              <w:t xml:space="preserve"> </w:t>
            </w:r>
            <w:r w:rsidRPr="00D66CF1">
              <w:t>воробьи»</w:t>
            </w:r>
            <w:r w:rsidRPr="00D66CF1">
              <w:rPr>
                <w:spacing w:val="-5"/>
              </w:rPr>
              <w:t xml:space="preserve"> </w:t>
            </w:r>
            <w:r w:rsidRPr="00D66CF1">
              <w:t>-</w:t>
            </w:r>
            <w:r w:rsidRPr="00D66CF1">
              <w:rPr>
                <w:spacing w:val="-5"/>
              </w:rPr>
              <w:t xml:space="preserve"> </w:t>
            </w:r>
            <w:r w:rsidRPr="00D66CF1">
              <w:t>формирование</w:t>
            </w:r>
            <w:r w:rsidRPr="00D66CF1">
              <w:rPr>
                <w:spacing w:val="-6"/>
              </w:rPr>
              <w:t xml:space="preserve"> </w:t>
            </w:r>
            <w:r w:rsidRPr="00D66CF1">
              <w:t>у</w:t>
            </w:r>
            <w:r w:rsidRPr="00D66CF1">
              <w:rPr>
                <w:spacing w:val="-5"/>
              </w:rPr>
              <w:t xml:space="preserve"> </w:t>
            </w:r>
            <w:r w:rsidRPr="00D66CF1">
              <w:t>детей</w:t>
            </w:r>
            <w:r w:rsidRPr="00D66CF1">
              <w:rPr>
                <w:spacing w:val="-6"/>
              </w:rPr>
              <w:t xml:space="preserve"> </w:t>
            </w:r>
            <w:r w:rsidRPr="00D66CF1">
              <w:t>интереса</w:t>
            </w:r>
            <w:r w:rsidRPr="00D66CF1">
              <w:rPr>
                <w:spacing w:val="-6"/>
              </w:rPr>
              <w:t xml:space="preserve"> </w:t>
            </w:r>
            <w:r w:rsidRPr="00D66CF1">
              <w:t>и</w:t>
            </w:r>
            <w:r w:rsidRPr="00D66CF1">
              <w:rPr>
                <w:spacing w:val="-6"/>
              </w:rPr>
              <w:t xml:space="preserve"> </w:t>
            </w:r>
            <w:r w:rsidRPr="00D66CF1">
              <w:t>ценностного отношения к занятиям физической культурой</w:t>
            </w:r>
          </w:p>
          <w:p w14:paraId="10DE7545" w14:textId="77777777" w:rsidR="00D75065" w:rsidRPr="00D66CF1" w:rsidRDefault="002B7311">
            <w:pPr>
              <w:pStyle w:val="TableParagraph"/>
              <w:ind w:left="109" w:right="86" w:hanging="10"/>
              <w:jc w:val="both"/>
            </w:pPr>
            <w:r w:rsidRPr="00D66CF1">
              <w:rPr>
                <w:b/>
                <w:u w:val="single"/>
              </w:rPr>
              <w:t xml:space="preserve">Чтение </w:t>
            </w:r>
            <w:proofErr w:type="spellStart"/>
            <w:r w:rsidRPr="00D66CF1">
              <w:t>В.Бианки</w:t>
            </w:r>
            <w:proofErr w:type="spellEnd"/>
            <w:r w:rsidRPr="00D66CF1">
              <w:t xml:space="preserve"> «Купание медвежат» обращать внимание детей на простые традиционные средства языковой выразительности, интонационную выразительность рассказчика-взрослого; поддерживать непосредственный эмоциональный отклик на литературное произведение, его героев.</w:t>
            </w:r>
          </w:p>
        </w:tc>
      </w:tr>
      <w:tr w:rsidR="00D75065" w:rsidRPr="00D66CF1" w14:paraId="7A231DD6" w14:textId="77777777">
        <w:trPr>
          <w:trHeight w:val="4416"/>
        </w:trPr>
        <w:tc>
          <w:tcPr>
            <w:tcW w:w="404" w:type="dxa"/>
            <w:tcBorders>
              <w:bottom w:val="nil"/>
            </w:tcBorders>
          </w:tcPr>
          <w:p w14:paraId="27AA7B45" w14:textId="77777777" w:rsidR="00D75065" w:rsidRPr="00D66CF1" w:rsidRDefault="002B7311">
            <w:pPr>
              <w:pStyle w:val="TableParagraph"/>
              <w:ind w:left="99"/>
              <w:rPr>
                <w:b/>
              </w:rPr>
            </w:pPr>
            <w:r w:rsidRPr="00D66CF1">
              <w:rPr>
                <w:b/>
                <w:spacing w:val="-5"/>
              </w:rPr>
              <w:t>2.</w:t>
            </w:r>
          </w:p>
        </w:tc>
        <w:tc>
          <w:tcPr>
            <w:tcW w:w="2136" w:type="dxa"/>
            <w:tcBorders>
              <w:bottom w:val="nil"/>
            </w:tcBorders>
          </w:tcPr>
          <w:p w14:paraId="5247C096"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5B40F03" w14:textId="77777777" w:rsidR="00D75065" w:rsidRPr="00D66CF1" w:rsidRDefault="002B7311">
            <w:pPr>
              <w:pStyle w:val="TableParagraph"/>
              <w:tabs>
                <w:tab w:val="left" w:pos="1054"/>
                <w:tab w:val="left" w:pos="1411"/>
              </w:tabs>
              <w:ind w:left="110" w:right="582"/>
            </w:pPr>
            <w:r w:rsidRPr="00D66CF1">
              <w:rPr>
                <w:b/>
                <w:spacing w:val="-4"/>
              </w:rPr>
              <w:t>«Кто</w:t>
            </w:r>
            <w:r w:rsidRPr="00D66CF1">
              <w:rPr>
                <w:b/>
              </w:rPr>
              <w:tab/>
            </w:r>
            <w:r w:rsidRPr="00D66CF1">
              <w:rPr>
                <w:b/>
                <w:spacing w:val="-4"/>
              </w:rPr>
              <w:t xml:space="preserve">кого </w:t>
            </w:r>
            <w:r w:rsidRPr="00D66CF1">
              <w:rPr>
                <w:b/>
                <w:spacing w:val="-2"/>
              </w:rPr>
              <w:t xml:space="preserve">добрее» </w:t>
            </w:r>
            <w:r w:rsidRPr="00D66CF1">
              <w:rPr>
                <w:spacing w:val="-2"/>
              </w:rPr>
              <w:t>(чтение</w:t>
            </w:r>
            <w:r w:rsidRPr="00D66CF1">
              <w:tab/>
            </w:r>
            <w:r w:rsidRPr="00D66CF1">
              <w:tab/>
            </w:r>
            <w:r w:rsidRPr="00D66CF1">
              <w:rPr>
                <w:spacing w:val="-10"/>
              </w:rPr>
              <w:t>и</w:t>
            </w:r>
          </w:p>
          <w:p w14:paraId="07B0BBBD" w14:textId="77777777" w:rsidR="00D75065" w:rsidRPr="00D66CF1" w:rsidRDefault="002B7311">
            <w:pPr>
              <w:pStyle w:val="TableParagraph"/>
              <w:ind w:left="110" w:right="583"/>
              <w:jc w:val="both"/>
            </w:pPr>
            <w:r w:rsidRPr="00D66CF1">
              <w:t xml:space="preserve">показ на </w:t>
            </w:r>
            <w:proofErr w:type="spellStart"/>
            <w:r w:rsidRPr="00D66CF1">
              <w:rPr>
                <w:spacing w:val="-2"/>
              </w:rPr>
              <w:t>фланелеграфе</w:t>
            </w:r>
            <w:proofErr w:type="spellEnd"/>
            <w:r w:rsidRPr="00D66CF1">
              <w:rPr>
                <w:spacing w:val="-2"/>
              </w:rPr>
              <w:t xml:space="preserve"> сказки</w:t>
            </w:r>
          </w:p>
          <w:p w14:paraId="221EE661" w14:textId="77777777" w:rsidR="00D75065" w:rsidRPr="00D66CF1" w:rsidRDefault="002B7311">
            <w:pPr>
              <w:pStyle w:val="TableParagraph"/>
              <w:ind w:left="100"/>
              <w:jc w:val="both"/>
            </w:pPr>
            <w:r w:rsidRPr="00D66CF1">
              <w:t xml:space="preserve">Г. </w:t>
            </w:r>
            <w:r w:rsidRPr="00D66CF1">
              <w:rPr>
                <w:spacing w:val="-2"/>
              </w:rPr>
              <w:t>Цыферова)</w:t>
            </w:r>
          </w:p>
        </w:tc>
        <w:tc>
          <w:tcPr>
            <w:tcW w:w="4350" w:type="dxa"/>
            <w:tcBorders>
              <w:bottom w:val="nil"/>
            </w:tcBorders>
          </w:tcPr>
          <w:p w14:paraId="1678CADE" w14:textId="77777777" w:rsidR="00D75065" w:rsidRPr="00D66CF1" w:rsidRDefault="002B7311">
            <w:pPr>
              <w:pStyle w:val="TableParagraph"/>
              <w:ind w:left="110"/>
              <w:rPr>
                <w:b/>
              </w:rPr>
            </w:pPr>
            <w:r w:rsidRPr="00D66CF1">
              <w:rPr>
                <w:b/>
                <w:spacing w:val="-2"/>
              </w:rPr>
              <w:t>Задачи:</w:t>
            </w:r>
          </w:p>
          <w:p w14:paraId="330B5FE5" w14:textId="77777777" w:rsidR="00D75065" w:rsidRPr="00D66CF1" w:rsidRDefault="002B7311">
            <w:pPr>
              <w:pStyle w:val="TableParagraph"/>
              <w:tabs>
                <w:tab w:val="left" w:pos="1525"/>
              </w:tabs>
              <w:ind w:left="1003" w:right="211"/>
            </w:pPr>
            <w:r w:rsidRPr="00D66CF1">
              <w:rPr>
                <w:spacing w:val="-10"/>
              </w:rPr>
              <w:t>-</w:t>
            </w:r>
            <w:r w:rsidRPr="00D66CF1">
              <w:tab/>
              <w:t>учить детей сказкам Г. Цыферова «Кто кого добрее», довести до сознания детей замысел сказки (хорошо быть большим и сильным, но лучше быть добрым; страшным</w:t>
            </w:r>
            <w:r w:rsidRPr="00D66CF1">
              <w:rPr>
                <w:spacing w:val="-11"/>
              </w:rPr>
              <w:t xml:space="preserve"> </w:t>
            </w:r>
            <w:r w:rsidRPr="00D66CF1">
              <w:t>и</w:t>
            </w:r>
            <w:r w:rsidRPr="00D66CF1">
              <w:rPr>
                <w:spacing w:val="-11"/>
              </w:rPr>
              <w:t xml:space="preserve"> </w:t>
            </w:r>
            <w:r w:rsidRPr="00D66CF1">
              <w:t>злым</w:t>
            </w:r>
            <w:r w:rsidRPr="00D66CF1">
              <w:rPr>
                <w:spacing w:val="-11"/>
              </w:rPr>
              <w:t xml:space="preserve"> </w:t>
            </w:r>
            <w:r w:rsidRPr="00D66CF1">
              <w:t>быть</w:t>
            </w:r>
            <w:r w:rsidRPr="00D66CF1">
              <w:rPr>
                <w:spacing w:val="-11"/>
              </w:rPr>
              <w:t xml:space="preserve"> </w:t>
            </w:r>
            <w:r w:rsidRPr="00D66CF1">
              <w:t>плохо, таких все боятся и не хотят с ними играть);</w:t>
            </w:r>
          </w:p>
          <w:p w14:paraId="566AA556" w14:textId="77777777" w:rsidR="00D75065" w:rsidRPr="00D66CF1" w:rsidRDefault="002B7311">
            <w:pPr>
              <w:pStyle w:val="TableParagraph"/>
              <w:spacing w:line="270" w:lineRule="atLeast"/>
              <w:ind w:left="110" w:right="58" w:hanging="10"/>
            </w:pPr>
            <w:r w:rsidRPr="00D66CF1">
              <w:t>развивать</w:t>
            </w:r>
            <w:r w:rsidRPr="00D66CF1">
              <w:rPr>
                <w:spacing w:val="-7"/>
              </w:rPr>
              <w:t xml:space="preserve"> </w:t>
            </w:r>
            <w:r w:rsidRPr="00D66CF1">
              <w:t>детей</w:t>
            </w:r>
            <w:r w:rsidRPr="00D66CF1">
              <w:rPr>
                <w:spacing w:val="-7"/>
              </w:rPr>
              <w:t xml:space="preserve"> </w:t>
            </w:r>
            <w:r w:rsidRPr="00D66CF1">
              <w:t>и</w:t>
            </w:r>
            <w:r w:rsidRPr="00D66CF1">
              <w:rPr>
                <w:spacing w:val="40"/>
              </w:rPr>
              <w:t xml:space="preserve"> </w:t>
            </w:r>
            <w:r w:rsidRPr="00D66CF1">
              <w:t>побуждать</w:t>
            </w:r>
            <w:r w:rsidRPr="00D66CF1">
              <w:rPr>
                <w:spacing w:val="-7"/>
              </w:rPr>
              <w:t xml:space="preserve"> </w:t>
            </w:r>
            <w:r w:rsidRPr="00D66CF1">
              <w:t>к</w:t>
            </w:r>
            <w:r w:rsidRPr="00D66CF1">
              <w:rPr>
                <w:spacing w:val="-7"/>
              </w:rPr>
              <w:t xml:space="preserve"> </w:t>
            </w:r>
            <w:r w:rsidRPr="00D66CF1">
              <w:t xml:space="preserve">участию в беседе и показе сюжета ни </w:t>
            </w:r>
            <w:proofErr w:type="spellStart"/>
            <w:r w:rsidRPr="00D66CF1">
              <w:t>фланелеграфе</w:t>
            </w:r>
            <w:proofErr w:type="spellEnd"/>
            <w:r w:rsidRPr="00D66CF1">
              <w:t>;</w:t>
            </w:r>
            <w:r w:rsidRPr="00D66CF1">
              <w:rPr>
                <w:spacing w:val="40"/>
              </w:rPr>
              <w:t xml:space="preserve"> </w:t>
            </w:r>
            <w:r w:rsidRPr="00D66CF1">
              <w:t>- воспитывать непосредственный эмоциональный отклик на литературное произведение, его героев.</w:t>
            </w:r>
          </w:p>
        </w:tc>
        <w:tc>
          <w:tcPr>
            <w:tcW w:w="7896" w:type="dxa"/>
            <w:vMerge/>
            <w:tcBorders>
              <w:top w:val="nil"/>
              <w:bottom w:val="nil"/>
            </w:tcBorders>
          </w:tcPr>
          <w:p w14:paraId="5455C994" w14:textId="77777777" w:rsidR="00D75065" w:rsidRPr="00D66CF1" w:rsidRDefault="00D75065"/>
        </w:tc>
      </w:tr>
    </w:tbl>
    <w:p w14:paraId="303C8A3D" w14:textId="77777777" w:rsidR="00D75065" w:rsidRPr="00D66CF1" w:rsidRDefault="00D75065">
      <w:pPr>
        <w:pStyle w:val="a3"/>
        <w:spacing w:before="110"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3906A144" w14:textId="77777777">
        <w:trPr>
          <w:trHeight w:val="275"/>
        </w:trPr>
        <w:tc>
          <w:tcPr>
            <w:tcW w:w="14786" w:type="dxa"/>
          </w:tcPr>
          <w:p w14:paraId="1D90046E"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r w:rsidR="00D75065" w:rsidRPr="00D66CF1" w14:paraId="38A8D6E8" w14:textId="77777777">
        <w:trPr>
          <w:trHeight w:val="1106"/>
        </w:trPr>
        <w:tc>
          <w:tcPr>
            <w:tcW w:w="14786" w:type="dxa"/>
          </w:tcPr>
          <w:p w14:paraId="4E65751C" w14:textId="77777777" w:rsidR="00D75065" w:rsidRPr="00D66CF1" w:rsidRDefault="002B7311">
            <w:pPr>
              <w:pStyle w:val="TableParagraph"/>
              <w:ind w:left="109" w:right="28"/>
              <w:jc w:val="both"/>
            </w:pPr>
            <w:r w:rsidRPr="00D66CF1">
              <w:rPr>
                <w:b/>
              </w:rPr>
              <w:t xml:space="preserve">Планируемые результаты освоения содержания тематической недели: </w:t>
            </w:r>
            <w:r w:rsidRPr="00D66CF1">
              <w:t>дети</w:t>
            </w:r>
            <w:r w:rsidRPr="00D66CF1">
              <w:rPr>
                <w:spacing w:val="40"/>
              </w:rPr>
              <w:t xml:space="preserve"> </w:t>
            </w:r>
            <w:r w:rsidRPr="00D66CF1">
              <w:t>составляют</w:t>
            </w:r>
            <w:r w:rsidRPr="00D66CF1">
              <w:rPr>
                <w:spacing w:val="40"/>
              </w:rPr>
              <w:t xml:space="preserve"> </w:t>
            </w:r>
            <w:r w:rsidRPr="00D66CF1">
              <w:t>рассказ об игрушке; образовывают</w:t>
            </w:r>
            <w:r w:rsidRPr="00D66CF1">
              <w:rPr>
                <w:spacing w:val="40"/>
              </w:rPr>
              <w:t xml:space="preserve"> </w:t>
            </w:r>
            <w:r w:rsidRPr="00D66CF1">
              <w:t>форму повелительного наклонения глаголов (поскачи, поезжай) ; в речи детей используются предлоги</w:t>
            </w:r>
            <w:r w:rsidRPr="00D66CF1">
              <w:rPr>
                <w:spacing w:val="40"/>
              </w:rPr>
              <w:t xml:space="preserve"> </w:t>
            </w:r>
            <w:r w:rsidRPr="00D66CF1">
              <w:rPr>
                <w:i/>
              </w:rPr>
              <w:t>в, на, под, около , перед; п</w:t>
            </w:r>
            <w:r w:rsidRPr="00D66CF1">
              <w:t>равильно произносят</w:t>
            </w:r>
            <w:r w:rsidRPr="00D66CF1">
              <w:rPr>
                <w:spacing w:val="40"/>
              </w:rPr>
              <w:t xml:space="preserve"> </w:t>
            </w:r>
            <w:r w:rsidRPr="00D66CF1">
              <w:t>звук [ы]; четко и громко произносят</w:t>
            </w:r>
            <w:r w:rsidRPr="00D66CF1">
              <w:rPr>
                <w:spacing w:val="40"/>
              </w:rPr>
              <w:t xml:space="preserve"> </w:t>
            </w:r>
            <w:r w:rsidRPr="00D66CF1">
              <w:t>чистоговорку (бы-бы-бы — идет дым из трубы).</w:t>
            </w:r>
          </w:p>
          <w:p w14:paraId="254A90FC" w14:textId="77777777" w:rsidR="00D75065" w:rsidRPr="00D66CF1" w:rsidRDefault="002B7311">
            <w:pPr>
              <w:pStyle w:val="TableParagraph"/>
              <w:spacing w:line="258" w:lineRule="exact"/>
              <w:ind w:left="109"/>
              <w:jc w:val="both"/>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информационный</w:t>
            </w:r>
            <w:r w:rsidRPr="00D66CF1">
              <w:rPr>
                <w:spacing w:val="-5"/>
              </w:rPr>
              <w:t xml:space="preserve"> </w:t>
            </w:r>
            <w:r w:rsidRPr="00D66CF1">
              <w:t>стенд</w:t>
            </w:r>
            <w:r w:rsidRPr="00D66CF1">
              <w:rPr>
                <w:spacing w:val="-5"/>
              </w:rPr>
              <w:t xml:space="preserve"> </w:t>
            </w:r>
            <w:r w:rsidRPr="00D66CF1">
              <w:t>для</w:t>
            </w:r>
            <w:r w:rsidRPr="00D66CF1">
              <w:rPr>
                <w:spacing w:val="-5"/>
              </w:rPr>
              <w:t xml:space="preserve"> </w:t>
            </w:r>
            <w:r w:rsidRPr="00D66CF1">
              <w:t>родителей</w:t>
            </w:r>
            <w:r w:rsidRPr="00D66CF1">
              <w:rPr>
                <w:spacing w:val="-5"/>
              </w:rPr>
              <w:t xml:space="preserve"> </w:t>
            </w:r>
            <w:r w:rsidRPr="00D66CF1">
              <w:t>«Будь</w:t>
            </w:r>
            <w:r w:rsidRPr="00D66CF1">
              <w:rPr>
                <w:spacing w:val="-5"/>
              </w:rPr>
              <w:t xml:space="preserve"> </w:t>
            </w:r>
            <w:r w:rsidRPr="00D66CF1">
              <w:t>здоров,</w:t>
            </w:r>
            <w:r w:rsidRPr="00D66CF1">
              <w:rPr>
                <w:spacing w:val="-4"/>
              </w:rPr>
              <w:t xml:space="preserve"> </w:t>
            </w:r>
            <w:r w:rsidRPr="00D66CF1">
              <w:t>малыш!»</w:t>
            </w:r>
            <w:r w:rsidRPr="00D66CF1">
              <w:rPr>
                <w:spacing w:val="-4"/>
              </w:rPr>
              <w:t xml:space="preserve"> </w:t>
            </w:r>
            <w:r w:rsidRPr="00D66CF1">
              <w:t>(приурочен</w:t>
            </w:r>
            <w:r w:rsidRPr="00D66CF1">
              <w:rPr>
                <w:spacing w:val="-5"/>
              </w:rPr>
              <w:t xml:space="preserve"> </w:t>
            </w:r>
            <w:r w:rsidRPr="00D66CF1">
              <w:t>к</w:t>
            </w:r>
            <w:r w:rsidRPr="00D66CF1">
              <w:rPr>
                <w:spacing w:val="-5"/>
              </w:rPr>
              <w:t xml:space="preserve"> </w:t>
            </w:r>
            <w:r w:rsidRPr="00D66CF1">
              <w:t>Всемирному</w:t>
            </w:r>
            <w:r w:rsidRPr="00D66CF1">
              <w:rPr>
                <w:spacing w:val="-4"/>
              </w:rPr>
              <w:t xml:space="preserve"> </w:t>
            </w:r>
            <w:r w:rsidRPr="00D66CF1">
              <w:t>дню</w:t>
            </w:r>
            <w:r w:rsidRPr="00D66CF1">
              <w:rPr>
                <w:spacing w:val="-4"/>
              </w:rPr>
              <w:t xml:space="preserve"> </w:t>
            </w:r>
            <w:r w:rsidRPr="00D66CF1">
              <w:rPr>
                <w:spacing w:val="-2"/>
              </w:rPr>
              <w:t>здоровья).</w:t>
            </w:r>
          </w:p>
        </w:tc>
      </w:tr>
    </w:tbl>
    <w:p w14:paraId="4049676F" w14:textId="77777777" w:rsidR="00D75065" w:rsidRPr="00D66CF1" w:rsidRDefault="00D75065">
      <w:pPr>
        <w:spacing w:line="258" w:lineRule="exact"/>
        <w:jc w:val="both"/>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432"/>
        <w:gridCol w:w="5386"/>
        <w:gridCol w:w="3592"/>
      </w:tblGrid>
      <w:tr w:rsidR="00D75065" w:rsidRPr="00D66CF1" w14:paraId="372E8E99" w14:textId="77777777">
        <w:trPr>
          <w:trHeight w:val="281"/>
        </w:trPr>
        <w:tc>
          <w:tcPr>
            <w:tcW w:w="406" w:type="dxa"/>
            <w:tcBorders>
              <w:bottom w:val="nil"/>
            </w:tcBorders>
          </w:tcPr>
          <w:p w14:paraId="5B11EF67" w14:textId="77777777" w:rsidR="00D75065" w:rsidRPr="00D66CF1" w:rsidRDefault="002B7311">
            <w:pPr>
              <w:pStyle w:val="TableParagraph"/>
              <w:spacing w:line="261" w:lineRule="exact"/>
              <w:ind w:left="114"/>
              <w:rPr>
                <w:b/>
              </w:rPr>
            </w:pPr>
            <w:r w:rsidRPr="00D66CF1">
              <w:rPr>
                <w:b/>
                <w:spacing w:val="-5"/>
              </w:rPr>
              <w:lastRenderedPageBreak/>
              <w:t>1.</w:t>
            </w:r>
          </w:p>
        </w:tc>
        <w:tc>
          <w:tcPr>
            <w:tcW w:w="1970" w:type="dxa"/>
            <w:tcBorders>
              <w:bottom w:val="nil"/>
            </w:tcBorders>
          </w:tcPr>
          <w:p w14:paraId="5A1A39B4" w14:textId="77777777" w:rsidR="00D75065" w:rsidRPr="00D66CF1" w:rsidRDefault="002B7311">
            <w:pPr>
              <w:pStyle w:val="TableParagraph"/>
              <w:spacing w:line="261" w:lineRule="exact"/>
              <w:ind w:left="109"/>
            </w:pPr>
            <w:r w:rsidRPr="00D66CF1">
              <w:rPr>
                <w:spacing w:val="-2"/>
                <w:u w:val="single"/>
              </w:rPr>
              <w:t>Развивающая</w:t>
            </w:r>
          </w:p>
        </w:tc>
        <w:tc>
          <w:tcPr>
            <w:tcW w:w="3432" w:type="dxa"/>
            <w:tcBorders>
              <w:bottom w:val="nil"/>
            </w:tcBorders>
          </w:tcPr>
          <w:p w14:paraId="3B248ED3" w14:textId="77777777" w:rsidR="00D75065" w:rsidRPr="00D66CF1" w:rsidRDefault="002B7311">
            <w:pPr>
              <w:pStyle w:val="TableParagraph"/>
              <w:spacing w:line="261" w:lineRule="exact"/>
              <w:ind w:left="109"/>
              <w:rPr>
                <w:b/>
              </w:rPr>
            </w:pPr>
            <w:r w:rsidRPr="00D66CF1">
              <w:rPr>
                <w:b/>
                <w:spacing w:val="-2"/>
              </w:rPr>
              <w:t>Задачи:</w:t>
            </w:r>
          </w:p>
        </w:tc>
        <w:tc>
          <w:tcPr>
            <w:tcW w:w="5386" w:type="dxa"/>
            <w:tcBorders>
              <w:bottom w:val="nil"/>
            </w:tcBorders>
          </w:tcPr>
          <w:p w14:paraId="048805BB" w14:textId="77777777" w:rsidR="00D75065" w:rsidRPr="00D66CF1" w:rsidRDefault="002B7311">
            <w:pPr>
              <w:pStyle w:val="TableParagraph"/>
              <w:spacing w:line="261" w:lineRule="exact"/>
              <w:ind w:left="112"/>
              <w:rPr>
                <w:b/>
              </w:rPr>
            </w:pPr>
            <w:r w:rsidRPr="00D66CF1">
              <w:rPr>
                <w:b/>
                <w:u w:val="single"/>
              </w:rPr>
              <w:t xml:space="preserve">Игровая </w:t>
            </w:r>
            <w:r w:rsidRPr="00D66CF1">
              <w:rPr>
                <w:b/>
                <w:spacing w:val="-2"/>
                <w:u w:val="single"/>
              </w:rPr>
              <w:t>деятельность</w:t>
            </w:r>
          </w:p>
        </w:tc>
        <w:tc>
          <w:tcPr>
            <w:tcW w:w="3592" w:type="dxa"/>
            <w:tcBorders>
              <w:bottom w:val="nil"/>
            </w:tcBorders>
          </w:tcPr>
          <w:p w14:paraId="71507893" w14:textId="77777777" w:rsidR="00D75065" w:rsidRPr="00D66CF1" w:rsidRDefault="002B7311">
            <w:pPr>
              <w:pStyle w:val="TableParagraph"/>
              <w:spacing w:line="261" w:lineRule="exact"/>
              <w:ind w:left="112"/>
            </w:pPr>
            <w:r w:rsidRPr="00D66CF1">
              <w:t>Внести</w:t>
            </w:r>
            <w:r w:rsidRPr="00D66CF1">
              <w:rPr>
                <w:spacing w:val="-5"/>
              </w:rPr>
              <w:t xml:space="preserve"> </w:t>
            </w:r>
            <w:r w:rsidRPr="00D66CF1">
              <w:t>в</w:t>
            </w:r>
            <w:r w:rsidRPr="00D66CF1">
              <w:rPr>
                <w:spacing w:val="-5"/>
              </w:rPr>
              <w:t xml:space="preserve"> </w:t>
            </w:r>
            <w:r w:rsidRPr="00D66CF1">
              <w:t>группу:</w:t>
            </w:r>
            <w:r w:rsidRPr="00D66CF1">
              <w:rPr>
                <w:spacing w:val="-4"/>
              </w:rPr>
              <w:t xml:space="preserve"> </w:t>
            </w:r>
            <w:r w:rsidRPr="00D66CF1">
              <w:rPr>
                <w:spacing w:val="-2"/>
              </w:rPr>
              <w:t>«Чудесный</w:t>
            </w:r>
          </w:p>
        </w:tc>
      </w:tr>
      <w:tr w:rsidR="00D75065" w:rsidRPr="00D66CF1" w14:paraId="3D2F2B52" w14:textId="77777777">
        <w:trPr>
          <w:trHeight w:val="275"/>
        </w:trPr>
        <w:tc>
          <w:tcPr>
            <w:tcW w:w="406" w:type="dxa"/>
            <w:tcBorders>
              <w:top w:val="nil"/>
              <w:bottom w:val="nil"/>
            </w:tcBorders>
          </w:tcPr>
          <w:p w14:paraId="10214C57" w14:textId="77777777" w:rsidR="00D75065" w:rsidRPr="00D66CF1" w:rsidRDefault="00D75065">
            <w:pPr>
              <w:pStyle w:val="TableParagraph"/>
            </w:pPr>
          </w:p>
        </w:tc>
        <w:tc>
          <w:tcPr>
            <w:tcW w:w="1970" w:type="dxa"/>
            <w:tcBorders>
              <w:top w:val="nil"/>
              <w:bottom w:val="nil"/>
            </w:tcBorders>
          </w:tcPr>
          <w:p w14:paraId="687A6764" w14:textId="77777777" w:rsidR="00D75065" w:rsidRPr="00D66CF1" w:rsidRDefault="002B7311">
            <w:pPr>
              <w:pStyle w:val="TableParagraph"/>
              <w:spacing w:line="256" w:lineRule="exact"/>
              <w:ind w:left="109"/>
            </w:pPr>
            <w:r w:rsidRPr="00D66CF1">
              <w:rPr>
                <w:spacing w:val="-2"/>
                <w:u w:val="single"/>
              </w:rPr>
              <w:t>образовательная</w:t>
            </w:r>
          </w:p>
        </w:tc>
        <w:tc>
          <w:tcPr>
            <w:tcW w:w="3432" w:type="dxa"/>
            <w:tcBorders>
              <w:top w:val="nil"/>
              <w:bottom w:val="nil"/>
            </w:tcBorders>
          </w:tcPr>
          <w:p w14:paraId="3ADD539A" w14:textId="77777777" w:rsidR="00D75065" w:rsidRPr="00D66CF1" w:rsidRDefault="002B7311">
            <w:pPr>
              <w:pStyle w:val="TableParagraph"/>
              <w:spacing w:line="256" w:lineRule="exact"/>
              <w:ind w:left="109"/>
            </w:pPr>
            <w:r w:rsidRPr="00D66CF1">
              <w:t>-учить</w:t>
            </w:r>
            <w:r w:rsidRPr="00D66CF1">
              <w:rPr>
                <w:spacing w:val="-6"/>
              </w:rPr>
              <w:t xml:space="preserve"> </w:t>
            </w:r>
            <w:r w:rsidRPr="00D66CF1">
              <w:t>детей</w:t>
            </w:r>
            <w:r w:rsidRPr="00D66CF1">
              <w:rPr>
                <w:spacing w:val="-5"/>
              </w:rPr>
              <w:t xml:space="preserve"> </w:t>
            </w:r>
            <w:r w:rsidRPr="00D66CF1">
              <w:rPr>
                <w:spacing w:val="-2"/>
              </w:rPr>
              <w:t>составлять</w:t>
            </w:r>
          </w:p>
        </w:tc>
        <w:tc>
          <w:tcPr>
            <w:tcW w:w="5386" w:type="dxa"/>
            <w:tcBorders>
              <w:top w:val="nil"/>
              <w:bottom w:val="nil"/>
            </w:tcBorders>
          </w:tcPr>
          <w:p w14:paraId="57DD007A" w14:textId="77777777" w:rsidR="00D75065" w:rsidRPr="00D66CF1" w:rsidRDefault="002B7311">
            <w:pPr>
              <w:pStyle w:val="TableParagraph"/>
              <w:spacing w:line="256" w:lineRule="exact"/>
              <w:ind w:left="112"/>
            </w:pPr>
            <w:r w:rsidRPr="00D66CF1">
              <w:rPr>
                <w:b/>
              </w:rPr>
              <w:t>игровые</w:t>
            </w:r>
            <w:r w:rsidRPr="00D66CF1">
              <w:rPr>
                <w:b/>
                <w:spacing w:val="54"/>
                <w:w w:val="150"/>
              </w:rPr>
              <w:t xml:space="preserve"> </w:t>
            </w:r>
            <w:r w:rsidRPr="00D66CF1">
              <w:rPr>
                <w:b/>
              </w:rPr>
              <w:t>импровизации</w:t>
            </w:r>
            <w:r w:rsidRPr="00D66CF1">
              <w:rPr>
                <w:b/>
                <w:spacing w:val="60"/>
                <w:w w:val="150"/>
              </w:rPr>
              <w:t xml:space="preserve"> </w:t>
            </w:r>
            <w:r w:rsidRPr="00D66CF1">
              <w:t>«Мы</w:t>
            </w:r>
            <w:r w:rsidRPr="00D66CF1">
              <w:rPr>
                <w:spacing w:val="55"/>
                <w:w w:val="150"/>
              </w:rPr>
              <w:t xml:space="preserve"> </w:t>
            </w:r>
            <w:r w:rsidRPr="00D66CF1">
              <w:t>кошечки</w:t>
            </w:r>
            <w:r w:rsidRPr="00D66CF1">
              <w:rPr>
                <w:spacing w:val="55"/>
                <w:w w:val="150"/>
              </w:rPr>
              <w:t xml:space="preserve"> </w:t>
            </w:r>
            <w:r w:rsidRPr="00D66CF1">
              <w:rPr>
                <w:spacing w:val="-5"/>
              </w:rPr>
              <w:t>…и</w:t>
            </w:r>
          </w:p>
        </w:tc>
        <w:tc>
          <w:tcPr>
            <w:tcW w:w="3592" w:type="dxa"/>
            <w:tcBorders>
              <w:top w:val="nil"/>
              <w:bottom w:val="nil"/>
            </w:tcBorders>
          </w:tcPr>
          <w:p w14:paraId="546837BD" w14:textId="77777777" w:rsidR="00D75065" w:rsidRPr="00D66CF1" w:rsidRDefault="002B7311">
            <w:pPr>
              <w:pStyle w:val="TableParagraph"/>
              <w:spacing w:line="256" w:lineRule="exact"/>
              <w:ind w:left="112"/>
            </w:pPr>
            <w:r w:rsidRPr="00D66CF1">
              <w:t>мешочек»</w:t>
            </w:r>
            <w:r w:rsidRPr="00D66CF1">
              <w:rPr>
                <w:spacing w:val="-3"/>
              </w:rPr>
              <w:t xml:space="preserve"> </w:t>
            </w:r>
            <w:r w:rsidRPr="00D66CF1">
              <w:t>с</w:t>
            </w:r>
            <w:r w:rsidRPr="00D66CF1">
              <w:rPr>
                <w:spacing w:val="-3"/>
              </w:rPr>
              <w:t xml:space="preserve"> </w:t>
            </w:r>
            <w:r w:rsidRPr="00D66CF1">
              <w:t>набором</w:t>
            </w:r>
            <w:r w:rsidRPr="00D66CF1">
              <w:rPr>
                <w:spacing w:val="-2"/>
              </w:rPr>
              <w:t xml:space="preserve"> игрушек</w:t>
            </w:r>
          </w:p>
        </w:tc>
      </w:tr>
      <w:tr w:rsidR="00D75065" w:rsidRPr="00D66CF1" w14:paraId="00282BA1" w14:textId="77777777">
        <w:trPr>
          <w:trHeight w:val="275"/>
        </w:trPr>
        <w:tc>
          <w:tcPr>
            <w:tcW w:w="406" w:type="dxa"/>
            <w:tcBorders>
              <w:top w:val="nil"/>
              <w:bottom w:val="nil"/>
            </w:tcBorders>
          </w:tcPr>
          <w:p w14:paraId="559DC493" w14:textId="77777777" w:rsidR="00D75065" w:rsidRPr="00D66CF1" w:rsidRDefault="00D75065">
            <w:pPr>
              <w:pStyle w:val="TableParagraph"/>
            </w:pPr>
          </w:p>
        </w:tc>
        <w:tc>
          <w:tcPr>
            <w:tcW w:w="1970" w:type="dxa"/>
            <w:tcBorders>
              <w:top w:val="nil"/>
              <w:bottom w:val="nil"/>
            </w:tcBorders>
          </w:tcPr>
          <w:p w14:paraId="208B28CD" w14:textId="77777777" w:rsidR="00D75065" w:rsidRPr="00D66CF1" w:rsidRDefault="002B7311">
            <w:pPr>
              <w:pStyle w:val="TableParagraph"/>
              <w:spacing w:line="256" w:lineRule="exact"/>
              <w:ind w:left="109"/>
            </w:pPr>
            <w:r w:rsidRPr="00D66CF1">
              <w:rPr>
                <w:spacing w:val="-2"/>
                <w:u w:val="single"/>
              </w:rPr>
              <w:t>ситуация</w:t>
            </w:r>
          </w:p>
        </w:tc>
        <w:tc>
          <w:tcPr>
            <w:tcW w:w="3432" w:type="dxa"/>
            <w:tcBorders>
              <w:top w:val="nil"/>
              <w:bottom w:val="nil"/>
            </w:tcBorders>
          </w:tcPr>
          <w:p w14:paraId="15A8FB72" w14:textId="77777777" w:rsidR="00D75065" w:rsidRPr="00D66CF1" w:rsidRDefault="002B7311">
            <w:pPr>
              <w:pStyle w:val="TableParagraph"/>
              <w:spacing w:line="256" w:lineRule="exact"/>
              <w:ind w:left="109"/>
            </w:pPr>
            <w:r w:rsidRPr="00D66CF1">
              <w:t>рассказ</w:t>
            </w:r>
            <w:r w:rsidRPr="00D66CF1">
              <w:rPr>
                <w:spacing w:val="-1"/>
              </w:rPr>
              <w:t xml:space="preserve"> </w:t>
            </w:r>
            <w:r w:rsidRPr="00D66CF1">
              <w:t>об</w:t>
            </w:r>
            <w:r w:rsidRPr="00D66CF1">
              <w:rPr>
                <w:spacing w:val="-1"/>
              </w:rPr>
              <w:t xml:space="preserve"> </w:t>
            </w:r>
            <w:r w:rsidRPr="00D66CF1">
              <w:t xml:space="preserve">игрушке. - </w:t>
            </w:r>
            <w:r w:rsidRPr="00D66CF1">
              <w:rPr>
                <w:spacing w:val="-2"/>
              </w:rPr>
              <w:t>учить</w:t>
            </w:r>
          </w:p>
        </w:tc>
        <w:tc>
          <w:tcPr>
            <w:tcW w:w="5386" w:type="dxa"/>
            <w:tcBorders>
              <w:top w:val="nil"/>
              <w:bottom w:val="nil"/>
            </w:tcBorders>
          </w:tcPr>
          <w:p w14:paraId="0EC2F605" w14:textId="77777777" w:rsidR="00D75065" w:rsidRPr="00D66CF1" w:rsidRDefault="002B7311">
            <w:pPr>
              <w:pStyle w:val="TableParagraph"/>
              <w:tabs>
                <w:tab w:val="left" w:pos="1166"/>
                <w:tab w:val="left" w:pos="1540"/>
                <w:tab w:val="left" w:pos="2831"/>
                <w:tab w:val="left" w:pos="3869"/>
              </w:tabs>
              <w:spacing w:line="256" w:lineRule="exact"/>
              <w:ind w:left="112"/>
            </w:pPr>
            <w:r w:rsidRPr="00D66CF1">
              <w:rPr>
                <w:spacing w:val="-2"/>
              </w:rPr>
              <w:t>т.д.»</w:t>
            </w:r>
            <w:r w:rsidRPr="00D66CF1">
              <w:tab/>
            </w:r>
            <w:r w:rsidRPr="00D66CF1">
              <w:rPr>
                <w:spacing w:val="-10"/>
              </w:rPr>
              <w:t>-</w:t>
            </w:r>
            <w:r w:rsidRPr="00D66CF1">
              <w:tab/>
            </w:r>
            <w:r w:rsidRPr="00D66CF1">
              <w:rPr>
                <w:spacing w:val="-2"/>
              </w:rPr>
              <w:t>развивать</w:t>
            </w:r>
            <w:r w:rsidRPr="00D66CF1">
              <w:tab/>
            </w:r>
            <w:r w:rsidRPr="00D66CF1">
              <w:rPr>
                <w:spacing w:val="-2"/>
              </w:rPr>
              <w:t>умения</w:t>
            </w:r>
            <w:r w:rsidRPr="00D66CF1">
              <w:tab/>
            </w:r>
            <w:r w:rsidRPr="00D66CF1">
              <w:rPr>
                <w:spacing w:val="-2"/>
              </w:rPr>
              <w:t>передавать</w:t>
            </w:r>
          </w:p>
        </w:tc>
        <w:tc>
          <w:tcPr>
            <w:tcW w:w="3592" w:type="dxa"/>
            <w:tcBorders>
              <w:top w:val="nil"/>
              <w:bottom w:val="nil"/>
            </w:tcBorders>
          </w:tcPr>
          <w:p w14:paraId="6864DABB" w14:textId="77777777" w:rsidR="00D75065" w:rsidRPr="00D66CF1" w:rsidRDefault="002B7311">
            <w:pPr>
              <w:pStyle w:val="TableParagraph"/>
              <w:spacing w:line="256" w:lineRule="exact"/>
              <w:ind w:left="112"/>
            </w:pPr>
            <w:r w:rsidRPr="00D66CF1">
              <w:t xml:space="preserve">домашних </w:t>
            </w:r>
            <w:r w:rsidRPr="00D66CF1">
              <w:rPr>
                <w:spacing w:val="-2"/>
              </w:rPr>
              <w:t>животных,</w:t>
            </w:r>
          </w:p>
        </w:tc>
      </w:tr>
      <w:tr w:rsidR="00D75065" w:rsidRPr="00D66CF1" w14:paraId="1A3EC0E1" w14:textId="77777777">
        <w:trPr>
          <w:trHeight w:val="275"/>
        </w:trPr>
        <w:tc>
          <w:tcPr>
            <w:tcW w:w="406" w:type="dxa"/>
            <w:tcBorders>
              <w:top w:val="nil"/>
              <w:bottom w:val="nil"/>
            </w:tcBorders>
          </w:tcPr>
          <w:p w14:paraId="201E5DFD" w14:textId="77777777" w:rsidR="00D75065" w:rsidRPr="00D66CF1" w:rsidRDefault="00D75065">
            <w:pPr>
              <w:pStyle w:val="TableParagraph"/>
            </w:pPr>
          </w:p>
        </w:tc>
        <w:tc>
          <w:tcPr>
            <w:tcW w:w="1970" w:type="dxa"/>
            <w:tcBorders>
              <w:top w:val="nil"/>
              <w:bottom w:val="nil"/>
            </w:tcBorders>
          </w:tcPr>
          <w:p w14:paraId="4808639D" w14:textId="77777777" w:rsidR="00D75065" w:rsidRPr="00D66CF1" w:rsidRDefault="002B7311">
            <w:pPr>
              <w:pStyle w:val="TableParagraph"/>
              <w:spacing w:line="256" w:lineRule="exact"/>
              <w:ind w:left="109"/>
              <w:rPr>
                <w:b/>
              </w:rPr>
            </w:pPr>
            <w:r w:rsidRPr="00D66CF1">
              <w:rPr>
                <w:b/>
              </w:rPr>
              <w:t xml:space="preserve">«Мышка </w:t>
            </w:r>
            <w:r w:rsidRPr="00D66CF1">
              <w:rPr>
                <w:b/>
                <w:spacing w:val="-10"/>
              </w:rPr>
              <w:t>и</w:t>
            </w:r>
          </w:p>
        </w:tc>
        <w:tc>
          <w:tcPr>
            <w:tcW w:w="3432" w:type="dxa"/>
            <w:tcBorders>
              <w:top w:val="nil"/>
              <w:bottom w:val="nil"/>
            </w:tcBorders>
          </w:tcPr>
          <w:p w14:paraId="04E268D0" w14:textId="77777777" w:rsidR="00D75065" w:rsidRPr="00D66CF1" w:rsidRDefault="002B7311">
            <w:pPr>
              <w:pStyle w:val="TableParagraph"/>
              <w:spacing w:line="256" w:lineRule="exact"/>
              <w:ind w:left="109"/>
            </w:pPr>
            <w:r w:rsidRPr="00D66CF1">
              <w:t>образовывать</w:t>
            </w:r>
            <w:r w:rsidRPr="00D66CF1">
              <w:rPr>
                <w:spacing w:val="-12"/>
              </w:rPr>
              <w:t xml:space="preserve"> </w:t>
            </w:r>
            <w:r w:rsidRPr="00D66CF1">
              <w:rPr>
                <w:spacing w:val="-2"/>
              </w:rPr>
              <w:t>форму</w:t>
            </w:r>
          </w:p>
        </w:tc>
        <w:tc>
          <w:tcPr>
            <w:tcW w:w="5386" w:type="dxa"/>
            <w:tcBorders>
              <w:top w:val="nil"/>
              <w:bottom w:val="nil"/>
            </w:tcBorders>
          </w:tcPr>
          <w:p w14:paraId="7CDBA0D1" w14:textId="77777777" w:rsidR="00D75065" w:rsidRPr="00D66CF1" w:rsidRDefault="002B7311">
            <w:pPr>
              <w:pStyle w:val="TableParagraph"/>
              <w:tabs>
                <w:tab w:val="left" w:pos="2783"/>
                <w:tab w:val="left" w:pos="4878"/>
              </w:tabs>
              <w:spacing w:line="256" w:lineRule="exact"/>
              <w:ind w:left="112"/>
            </w:pPr>
            <w:r w:rsidRPr="00D66CF1">
              <w:rPr>
                <w:spacing w:val="-2"/>
              </w:rPr>
              <w:t>эмоциональные</w:t>
            </w:r>
            <w:r w:rsidRPr="00D66CF1">
              <w:tab/>
            </w:r>
            <w:r w:rsidRPr="00D66CF1">
              <w:rPr>
                <w:spacing w:val="-2"/>
              </w:rPr>
              <w:t>состояния</w:t>
            </w:r>
            <w:r w:rsidRPr="00D66CF1">
              <w:tab/>
            </w:r>
            <w:r w:rsidRPr="00D66CF1">
              <w:rPr>
                <w:spacing w:val="-10"/>
              </w:rPr>
              <w:t>в</w:t>
            </w:r>
          </w:p>
        </w:tc>
        <w:tc>
          <w:tcPr>
            <w:tcW w:w="3592" w:type="dxa"/>
            <w:tcBorders>
              <w:top w:val="nil"/>
              <w:bottom w:val="nil"/>
            </w:tcBorders>
          </w:tcPr>
          <w:p w14:paraId="10B5670B" w14:textId="77777777" w:rsidR="00D75065" w:rsidRPr="00D66CF1" w:rsidRDefault="002B7311">
            <w:pPr>
              <w:pStyle w:val="TableParagraph"/>
              <w:spacing w:line="256" w:lineRule="exact"/>
              <w:ind w:left="112"/>
            </w:pPr>
            <w:r w:rsidRPr="00D66CF1">
              <w:t>иллюстрации</w:t>
            </w:r>
            <w:r w:rsidRPr="00D66CF1">
              <w:rPr>
                <w:spacing w:val="-10"/>
              </w:rPr>
              <w:t xml:space="preserve"> </w:t>
            </w:r>
            <w:r w:rsidRPr="00D66CF1">
              <w:t>«Домашние</w:t>
            </w:r>
            <w:r w:rsidRPr="00D66CF1">
              <w:rPr>
                <w:spacing w:val="-10"/>
              </w:rPr>
              <w:t xml:space="preserve"> </w:t>
            </w:r>
            <w:r w:rsidRPr="00D66CF1">
              <w:rPr>
                <w:spacing w:val="-2"/>
              </w:rPr>
              <w:t>птицы</w:t>
            </w:r>
          </w:p>
        </w:tc>
      </w:tr>
      <w:tr w:rsidR="00D75065" w:rsidRPr="00D66CF1" w14:paraId="29DBD0DA" w14:textId="77777777">
        <w:trPr>
          <w:trHeight w:val="276"/>
        </w:trPr>
        <w:tc>
          <w:tcPr>
            <w:tcW w:w="406" w:type="dxa"/>
            <w:tcBorders>
              <w:top w:val="nil"/>
              <w:bottom w:val="nil"/>
            </w:tcBorders>
          </w:tcPr>
          <w:p w14:paraId="747A2DD5" w14:textId="77777777" w:rsidR="00D75065" w:rsidRPr="00D66CF1" w:rsidRDefault="00D75065">
            <w:pPr>
              <w:pStyle w:val="TableParagraph"/>
            </w:pPr>
          </w:p>
        </w:tc>
        <w:tc>
          <w:tcPr>
            <w:tcW w:w="1970" w:type="dxa"/>
            <w:tcBorders>
              <w:top w:val="nil"/>
              <w:bottom w:val="nil"/>
            </w:tcBorders>
          </w:tcPr>
          <w:p w14:paraId="0E3D4A21" w14:textId="77777777" w:rsidR="00D75065" w:rsidRPr="00D66CF1" w:rsidRDefault="002B7311">
            <w:pPr>
              <w:pStyle w:val="TableParagraph"/>
              <w:spacing w:line="256" w:lineRule="exact"/>
              <w:ind w:left="109"/>
              <w:rPr>
                <w:b/>
              </w:rPr>
            </w:pPr>
            <w:r w:rsidRPr="00D66CF1">
              <w:rPr>
                <w:b/>
                <w:spacing w:val="-2"/>
              </w:rPr>
              <w:t>мишка»</w:t>
            </w:r>
          </w:p>
        </w:tc>
        <w:tc>
          <w:tcPr>
            <w:tcW w:w="3432" w:type="dxa"/>
            <w:tcBorders>
              <w:top w:val="nil"/>
              <w:bottom w:val="nil"/>
            </w:tcBorders>
          </w:tcPr>
          <w:p w14:paraId="6051904E" w14:textId="77777777" w:rsidR="00D75065" w:rsidRPr="00D66CF1" w:rsidRDefault="002B7311">
            <w:pPr>
              <w:pStyle w:val="TableParagraph"/>
              <w:spacing w:line="256" w:lineRule="exact"/>
              <w:ind w:left="109"/>
            </w:pPr>
            <w:r w:rsidRPr="00D66CF1">
              <w:t xml:space="preserve">повелительного </w:t>
            </w:r>
            <w:r w:rsidRPr="00D66CF1">
              <w:rPr>
                <w:spacing w:val="-2"/>
              </w:rPr>
              <w:t>наклонения</w:t>
            </w:r>
          </w:p>
        </w:tc>
        <w:tc>
          <w:tcPr>
            <w:tcW w:w="5386" w:type="dxa"/>
            <w:tcBorders>
              <w:top w:val="nil"/>
              <w:bottom w:val="nil"/>
            </w:tcBorders>
          </w:tcPr>
          <w:p w14:paraId="3419E2A5" w14:textId="77777777" w:rsidR="00D75065" w:rsidRPr="00D66CF1" w:rsidRDefault="002B7311">
            <w:pPr>
              <w:pStyle w:val="TableParagraph"/>
              <w:tabs>
                <w:tab w:val="left" w:pos="2702"/>
                <w:tab w:val="left" w:pos="3579"/>
              </w:tabs>
              <w:spacing w:line="256" w:lineRule="exact"/>
              <w:ind w:left="112"/>
            </w:pPr>
            <w:proofErr w:type="spellStart"/>
            <w:r w:rsidRPr="00D66CF1">
              <w:rPr>
                <w:spacing w:val="-2"/>
              </w:rPr>
              <w:t>имитационнообразных</w:t>
            </w:r>
            <w:proofErr w:type="spellEnd"/>
            <w:r w:rsidRPr="00D66CF1">
              <w:tab/>
            </w:r>
            <w:r w:rsidRPr="00D66CF1">
              <w:rPr>
                <w:spacing w:val="-2"/>
              </w:rPr>
              <w:t>играх,</w:t>
            </w:r>
            <w:r w:rsidRPr="00D66CF1">
              <w:tab/>
            </w:r>
            <w:r w:rsidRPr="00D66CF1">
              <w:rPr>
                <w:spacing w:val="-2"/>
              </w:rPr>
              <w:t>сопереживать</w:t>
            </w:r>
          </w:p>
        </w:tc>
        <w:tc>
          <w:tcPr>
            <w:tcW w:w="3592" w:type="dxa"/>
            <w:tcBorders>
              <w:top w:val="nil"/>
              <w:bottom w:val="nil"/>
            </w:tcBorders>
          </w:tcPr>
          <w:p w14:paraId="60189367" w14:textId="77777777" w:rsidR="00D75065" w:rsidRPr="00D66CF1" w:rsidRDefault="002B7311">
            <w:pPr>
              <w:pStyle w:val="TableParagraph"/>
              <w:spacing w:line="256" w:lineRule="exact"/>
              <w:ind w:left="112"/>
            </w:pPr>
            <w:r w:rsidRPr="00D66CF1">
              <w:t>и</w:t>
            </w:r>
            <w:r w:rsidRPr="00D66CF1">
              <w:rPr>
                <w:spacing w:val="-2"/>
              </w:rPr>
              <w:t xml:space="preserve"> </w:t>
            </w:r>
            <w:r w:rsidRPr="00D66CF1">
              <w:t>животные», театр на</w:t>
            </w:r>
            <w:r w:rsidRPr="00D66CF1">
              <w:rPr>
                <w:spacing w:val="-1"/>
              </w:rPr>
              <w:t xml:space="preserve"> </w:t>
            </w:r>
            <w:r w:rsidRPr="00D66CF1">
              <w:rPr>
                <w:spacing w:val="-2"/>
              </w:rPr>
              <w:t>ложках</w:t>
            </w:r>
          </w:p>
        </w:tc>
      </w:tr>
      <w:tr w:rsidR="00D75065" w:rsidRPr="00D66CF1" w14:paraId="100961E2" w14:textId="77777777">
        <w:trPr>
          <w:trHeight w:val="275"/>
        </w:trPr>
        <w:tc>
          <w:tcPr>
            <w:tcW w:w="406" w:type="dxa"/>
            <w:tcBorders>
              <w:top w:val="nil"/>
              <w:bottom w:val="nil"/>
            </w:tcBorders>
          </w:tcPr>
          <w:p w14:paraId="70E80D64" w14:textId="77777777" w:rsidR="00D75065" w:rsidRPr="00D66CF1" w:rsidRDefault="00D75065">
            <w:pPr>
              <w:pStyle w:val="TableParagraph"/>
            </w:pPr>
          </w:p>
        </w:tc>
        <w:tc>
          <w:tcPr>
            <w:tcW w:w="1970" w:type="dxa"/>
            <w:tcBorders>
              <w:top w:val="nil"/>
              <w:bottom w:val="nil"/>
            </w:tcBorders>
          </w:tcPr>
          <w:p w14:paraId="11569923" w14:textId="77777777" w:rsidR="00D75065" w:rsidRPr="00D66CF1" w:rsidRDefault="00D75065">
            <w:pPr>
              <w:pStyle w:val="TableParagraph"/>
            </w:pPr>
          </w:p>
        </w:tc>
        <w:tc>
          <w:tcPr>
            <w:tcW w:w="3432" w:type="dxa"/>
            <w:tcBorders>
              <w:top w:val="nil"/>
              <w:bottom w:val="nil"/>
            </w:tcBorders>
          </w:tcPr>
          <w:p w14:paraId="423D8518" w14:textId="77777777" w:rsidR="00D75065" w:rsidRPr="00D66CF1" w:rsidRDefault="002B7311">
            <w:pPr>
              <w:pStyle w:val="TableParagraph"/>
              <w:spacing w:line="256" w:lineRule="exact"/>
              <w:ind w:left="109"/>
            </w:pPr>
            <w:r w:rsidRPr="00D66CF1">
              <w:t>глаголов</w:t>
            </w:r>
            <w:r w:rsidRPr="00D66CF1">
              <w:rPr>
                <w:spacing w:val="-4"/>
              </w:rPr>
              <w:t xml:space="preserve"> </w:t>
            </w:r>
            <w:r w:rsidRPr="00D66CF1">
              <w:t>(поскачи,</w:t>
            </w:r>
            <w:r w:rsidRPr="00D66CF1">
              <w:rPr>
                <w:spacing w:val="-2"/>
              </w:rPr>
              <w:t xml:space="preserve"> </w:t>
            </w:r>
            <w:r w:rsidRPr="00D66CF1">
              <w:t>поезжай).</w:t>
            </w:r>
            <w:r w:rsidRPr="00D66CF1">
              <w:rPr>
                <w:spacing w:val="-2"/>
              </w:rPr>
              <w:t xml:space="preserve"> </w:t>
            </w:r>
            <w:r w:rsidRPr="00D66CF1">
              <w:rPr>
                <w:spacing w:val="-10"/>
              </w:rPr>
              <w:t>-</w:t>
            </w:r>
          </w:p>
        </w:tc>
        <w:tc>
          <w:tcPr>
            <w:tcW w:w="5386" w:type="dxa"/>
            <w:tcBorders>
              <w:top w:val="nil"/>
              <w:bottom w:val="nil"/>
            </w:tcBorders>
          </w:tcPr>
          <w:p w14:paraId="4D27B818" w14:textId="77777777" w:rsidR="00D75065" w:rsidRPr="00D66CF1" w:rsidRDefault="002B7311">
            <w:pPr>
              <w:pStyle w:val="TableParagraph"/>
              <w:spacing w:line="256" w:lineRule="exact"/>
              <w:ind w:left="112"/>
            </w:pPr>
            <w:r w:rsidRPr="00D66CF1">
              <w:t>настроению</w:t>
            </w:r>
            <w:r w:rsidRPr="00D66CF1">
              <w:rPr>
                <w:spacing w:val="2"/>
              </w:rPr>
              <w:t xml:space="preserve"> </w:t>
            </w:r>
            <w:r w:rsidRPr="00D66CF1">
              <w:t>сверстников</w:t>
            </w:r>
            <w:r w:rsidRPr="00D66CF1">
              <w:rPr>
                <w:spacing w:val="2"/>
              </w:rPr>
              <w:t xml:space="preserve"> </w:t>
            </w:r>
            <w:r w:rsidRPr="00D66CF1">
              <w:t>в</w:t>
            </w:r>
            <w:r w:rsidRPr="00D66CF1">
              <w:rPr>
                <w:spacing w:val="2"/>
              </w:rPr>
              <w:t xml:space="preserve"> </w:t>
            </w:r>
            <w:r w:rsidRPr="00D66CF1">
              <w:t>общих</w:t>
            </w:r>
            <w:r w:rsidRPr="00D66CF1">
              <w:rPr>
                <w:spacing w:val="2"/>
              </w:rPr>
              <w:t xml:space="preserve"> </w:t>
            </w:r>
            <w:r w:rsidRPr="00D66CF1">
              <w:t>делах,</w:t>
            </w:r>
            <w:r w:rsidRPr="00D66CF1">
              <w:rPr>
                <w:spacing w:val="3"/>
              </w:rPr>
              <w:t xml:space="preserve"> </w:t>
            </w:r>
            <w:r w:rsidRPr="00D66CF1">
              <w:rPr>
                <w:spacing w:val="-2"/>
              </w:rPr>
              <w:t>играх,</w:t>
            </w:r>
          </w:p>
        </w:tc>
        <w:tc>
          <w:tcPr>
            <w:tcW w:w="3592" w:type="dxa"/>
            <w:tcBorders>
              <w:top w:val="nil"/>
              <w:bottom w:val="nil"/>
            </w:tcBorders>
          </w:tcPr>
          <w:p w14:paraId="07CE4A69" w14:textId="77777777" w:rsidR="00D75065" w:rsidRPr="00D66CF1" w:rsidRDefault="002B7311">
            <w:pPr>
              <w:pStyle w:val="TableParagraph"/>
              <w:spacing w:line="256" w:lineRule="exact"/>
              <w:ind w:left="112"/>
            </w:pPr>
            <w:r w:rsidRPr="00D66CF1">
              <w:t>по</w:t>
            </w:r>
            <w:r w:rsidRPr="00D66CF1">
              <w:rPr>
                <w:spacing w:val="-5"/>
              </w:rPr>
              <w:t xml:space="preserve"> </w:t>
            </w:r>
            <w:r w:rsidRPr="00D66CF1">
              <w:t>сказке</w:t>
            </w:r>
            <w:r w:rsidRPr="00D66CF1">
              <w:rPr>
                <w:spacing w:val="-3"/>
              </w:rPr>
              <w:t xml:space="preserve"> </w:t>
            </w:r>
            <w:r w:rsidRPr="00D66CF1">
              <w:t>«Репка»,</w:t>
            </w:r>
            <w:r w:rsidRPr="00D66CF1">
              <w:rPr>
                <w:spacing w:val="-2"/>
              </w:rPr>
              <w:t xml:space="preserve"> </w:t>
            </w:r>
            <w:proofErr w:type="spellStart"/>
            <w:r w:rsidRPr="00D66CF1">
              <w:t>пазлы</w:t>
            </w:r>
            <w:proofErr w:type="spellEnd"/>
            <w:r w:rsidRPr="00D66CF1">
              <w:rPr>
                <w:spacing w:val="-3"/>
              </w:rPr>
              <w:t xml:space="preserve"> </w:t>
            </w:r>
            <w:r w:rsidRPr="00D66CF1">
              <w:rPr>
                <w:spacing w:val="-10"/>
              </w:rPr>
              <w:t>и</w:t>
            </w:r>
          </w:p>
        </w:tc>
      </w:tr>
      <w:tr w:rsidR="00D75065" w:rsidRPr="00D66CF1" w14:paraId="3F3F124B" w14:textId="77777777">
        <w:trPr>
          <w:trHeight w:val="276"/>
        </w:trPr>
        <w:tc>
          <w:tcPr>
            <w:tcW w:w="406" w:type="dxa"/>
            <w:tcBorders>
              <w:top w:val="nil"/>
              <w:bottom w:val="nil"/>
            </w:tcBorders>
          </w:tcPr>
          <w:p w14:paraId="52FCD65E" w14:textId="77777777" w:rsidR="00D75065" w:rsidRPr="00D66CF1" w:rsidRDefault="00D75065">
            <w:pPr>
              <w:pStyle w:val="TableParagraph"/>
            </w:pPr>
          </w:p>
        </w:tc>
        <w:tc>
          <w:tcPr>
            <w:tcW w:w="1970" w:type="dxa"/>
            <w:tcBorders>
              <w:top w:val="nil"/>
              <w:bottom w:val="nil"/>
            </w:tcBorders>
          </w:tcPr>
          <w:p w14:paraId="48B8C7FD" w14:textId="77777777" w:rsidR="00D75065" w:rsidRPr="00D66CF1" w:rsidRDefault="00D75065">
            <w:pPr>
              <w:pStyle w:val="TableParagraph"/>
            </w:pPr>
          </w:p>
        </w:tc>
        <w:tc>
          <w:tcPr>
            <w:tcW w:w="3432" w:type="dxa"/>
            <w:tcBorders>
              <w:top w:val="nil"/>
              <w:bottom w:val="nil"/>
            </w:tcBorders>
          </w:tcPr>
          <w:p w14:paraId="73DD07B4" w14:textId="77777777" w:rsidR="00D75065" w:rsidRPr="00D66CF1" w:rsidRDefault="002B7311">
            <w:pPr>
              <w:pStyle w:val="TableParagraph"/>
              <w:spacing w:line="256" w:lineRule="exact"/>
              <w:ind w:left="109"/>
            </w:pPr>
            <w:r w:rsidRPr="00D66CF1">
              <w:t>активизировать</w:t>
            </w:r>
            <w:r w:rsidRPr="00D66CF1">
              <w:rPr>
                <w:spacing w:val="-7"/>
              </w:rPr>
              <w:t xml:space="preserve"> </w:t>
            </w:r>
            <w:r w:rsidRPr="00D66CF1">
              <w:t>в</w:t>
            </w:r>
            <w:r w:rsidRPr="00D66CF1">
              <w:rPr>
                <w:spacing w:val="-6"/>
              </w:rPr>
              <w:t xml:space="preserve"> </w:t>
            </w:r>
            <w:r w:rsidRPr="00D66CF1">
              <w:t>речи</w:t>
            </w:r>
            <w:r w:rsidRPr="00D66CF1">
              <w:rPr>
                <w:spacing w:val="-6"/>
              </w:rPr>
              <w:t xml:space="preserve"> </w:t>
            </w:r>
            <w:r w:rsidRPr="00D66CF1">
              <w:rPr>
                <w:spacing w:val="-2"/>
              </w:rPr>
              <w:t>детей</w:t>
            </w:r>
          </w:p>
        </w:tc>
        <w:tc>
          <w:tcPr>
            <w:tcW w:w="5386" w:type="dxa"/>
            <w:tcBorders>
              <w:top w:val="nil"/>
              <w:bottom w:val="nil"/>
            </w:tcBorders>
          </w:tcPr>
          <w:p w14:paraId="017D7995" w14:textId="77777777" w:rsidR="00D75065" w:rsidRPr="00D66CF1" w:rsidRDefault="002B7311">
            <w:pPr>
              <w:pStyle w:val="TableParagraph"/>
              <w:spacing w:line="256" w:lineRule="exact"/>
              <w:ind w:left="112"/>
            </w:pPr>
            <w:r w:rsidRPr="00D66CF1">
              <w:t xml:space="preserve">совместных </w:t>
            </w:r>
            <w:r w:rsidRPr="00D66CF1">
              <w:rPr>
                <w:spacing w:val="-2"/>
              </w:rPr>
              <w:t>праздниках.</w:t>
            </w:r>
          </w:p>
        </w:tc>
        <w:tc>
          <w:tcPr>
            <w:tcW w:w="3592" w:type="dxa"/>
            <w:tcBorders>
              <w:top w:val="nil"/>
              <w:bottom w:val="nil"/>
            </w:tcBorders>
          </w:tcPr>
          <w:p w14:paraId="45ADFFE7" w14:textId="77777777" w:rsidR="00D75065" w:rsidRPr="00D66CF1" w:rsidRDefault="002B7311">
            <w:pPr>
              <w:pStyle w:val="TableParagraph"/>
              <w:spacing w:line="256" w:lineRule="exact"/>
              <w:ind w:left="112"/>
            </w:pPr>
            <w:r w:rsidRPr="00D66CF1">
              <w:t>складные</w:t>
            </w:r>
            <w:r w:rsidRPr="00D66CF1">
              <w:rPr>
                <w:spacing w:val="-7"/>
              </w:rPr>
              <w:t xml:space="preserve"> </w:t>
            </w:r>
            <w:r w:rsidRPr="00D66CF1">
              <w:t>кубики</w:t>
            </w:r>
            <w:r w:rsidRPr="00D66CF1">
              <w:rPr>
                <w:spacing w:val="-7"/>
              </w:rPr>
              <w:t xml:space="preserve"> </w:t>
            </w:r>
            <w:r w:rsidRPr="00D66CF1">
              <w:rPr>
                <w:spacing w:val="-10"/>
              </w:rPr>
              <w:t>с</w:t>
            </w:r>
          </w:p>
        </w:tc>
      </w:tr>
      <w:tr w:rsidR="00D75065" w:rsidRPr="00D66CF1" w14:paraId="11C5C0A1" w14:textId="77777777">
        <w:trPr>
          <w:trHeight w:val="275"/>
        </w:trPr>
        <w:tc>
          <w:tcPr>
            <w:tcW w:w="406" w:type="dxa"/>
            <w:tcBorders>
              <w:top w:val="nil"/>
              <w:bottom w:val="nil"/>
            </w:tcBorders>
          </w:tcPr>
          <w:p w14:paraId="71AD9039" w14:textId="77777777" w:rsidR="00D75065" w:rsidRPr="00D66CF1" w:rsidRDefault="00D75065">
            <w:pPr>
              <w:pStyle w:val="TableParagraph"/>
            </w:pPr>
          </w:p>
        </w:tc>
        <w:tc>
          <w:tcPr>
            <w:tcW w:w="1970" w:type="dxa"/>
            <w:tcBorders>
              <w:top w:val="nil"/>
              <w:bottom w:val="nil"/>
            </w:tcBorders>
          </w:tcPr>
          <w:p w14:paraId="2A82D7C4" w14:textId="77777777" w:rsidR="00D75065" w:rsidRPr="00D66CF1" w:rsidRDefault="00D75065">
            <w:pPr>
              <w:pStyle w:val="TableParagraph"/>
            </w:pPr>
          </w:p>
        </w:tc>
        <w:tc>
          <w:tcPr>
            <w:tcW w:w="3432" w:type="dxa"/>
            <w:tcBorders>
              <w:top w:val="nil"/>
              <w:bottom w:val="nil"/>
            </w:tcBorders>
          </w:tcPr>
          <w:p w14:paraId="789C33D2" w14:textId="77777777" w:rsidR="00D75065" w:rsidRPr="00D66CF1" w:rsidRDefault="002B7311">
            <w:pPr>
              <w:pStyle w:val="TableParagraph"/>
              <w:spacing w:line="256" w:lineRule="exact"/>
              <w:ind w:left="109"/>
              <w:rPr>
                <w:i/>
              </w:rPr>
            </w:pPr>
            <w:r w:rsidRPr="00D66CF1">
              <w:t>предлоги</w:t>
            </w:r>
            <w:r w:rsidRPr="00D66CF1">
              <w:rPr>
                <w:spacing w:val="-2"/>
              </w:rPr>
              <w:t xml:space="preserve"> </w:t>
            </w:r>
            <w:r w:rsidRPr="00D66CF1">
              <w:rPr>
                <w:i/>
              </w:rPr>
              <w:t>в,</w:t>
            </w:r>
            <w:r w:rsidRPr="00D66CF1">
              <w:rPr>
                <w:i/>
                <w:spacing w:val="-1"/>
              </w:rPr>
              <w:t xml:space="preserve"> </w:t>
            </w:r>
            <w:r w:rsidRPr="00D66CF1">
              <w:rPr>
                <w:i/>
              </w:rPr>
              <w:t>на,</w:t>
            </w:r>
            <w:r w:rsidRPr="00D66CF1">
              <w:rPr>
                <w:i/>
                <w:spacing w:val="-2"/>
              </w:rPr>
              <w:t xml:space="preserve"> </w:t>
            </w:r>
            <w:r w:rsidRPr="00D66CF1">
              <w:rPr>
                <w:i/>
              </w:rPr>
              <w:t>под,</w:t>
            </w:r>
            <w:r w:rsidRPr="00D66CF1">
              <w:rPr>
                <w:i/>
                <w:spacing w:val="-1"/>
              </w:rPr>
              <w:t xml:space="preserve"> </w:t>
            </w:r>
            <w:r w:rsidRPr="00D66CF1">
              <w:rPr>
                <w:i/>
              </w:rPr>
              <w:t>около</w:t>
            </w:r>
            <w:r w:rsidRPr="00D66CF1">
              <w:rPr>
                <w:i/>
                <w:spacing w:val="-1"/>
              </w:rPr>
              <w:t xml:space="preserve"> </w:t>
            </w:r>
            <w:r w:rsidRPr="00D66CF1">
              <w:rPr>
                <w:i/>
                <w:spacing w:val="-10"/>
              </w:rPr>
              <w:t>,</w:t>
            </w:r>
          </w:p>
        </w:tc>
        <w:tc>
          <w:tcPr>
            <w:tcW w:w="5386" w:type="dxa"/>
            <w:tcBorders>
              <w:top w:val="nil"/>
              <w:bottom w:val="nil"/>
            </w:tcBorders>
          </w:tcPr>
          <w:p w14:paraId="1B7CF348" w14:textId="77777777" w:rsidR="00D75065" w:rsidRPr="00D66CF1" w:rsidRDefault="002B7311">
            <w:pPr>
              <w:pStyle w:val="TableParagraph"/>
              <w:spacing w:line="256" w:lineRule="exact"/>
              <w:ind w:left="112"/>
              <w:rPr>
                <w:b/>
              </w:rPr>
            </w:pPr>
            <w:r w:rsidRPr="00D66CF1">
              <w:rPr>
                <w:b/>
                <w:u w:val="single"/>
              </w:rPr>
              <w:t xml:space="preserve">Познавательно – </w:t>
            </w:r>
            <w:r w:rsidRPr="00D66CF1">
              <w:rPr>
                <w:b/>
                <w:spacing w:val="-2"/>
                <w:u w:val="single"/>
              </w:rPr>
              <w:t>исследовательская</w:t>
            </w:r>
          </w:p>
        </w:tc>
        <w:tc>
          <w:tcPr>
            <w:tcW w:w="3592" w:type="dxa"/>
            <w:tcBorders>
              <w:top w:val="nil"/>
              <w:bottom w:val="nil"/>
            </w:tcBorders>
          </w:tcPr>
          <w:p w14:paraId="238DCB87" w14:textId="77777777" w:rsidR="00D75065" w:rsidRPr="00D66CF1" w:rsidRDefault="002B7311">
            <w:pPr>
              <w:pStyle w:val="TableParagraph"/>
              <w:spacing w:line="256" w:lineRule="exact"/>
              <w:ind w:left="112"/>
            </w:pPr>
            <w:r w:rsidRPr="00D66CF1">
              <w:t>изображением</w:t>
            </w:r>
            <w:r w:rsidRPr="00D66CF1">
              <w:rPr>
                <w:spacing w:val="-12"/>
              </w:rPr>
              <w:t xml:space="preserve"> </w:t>
            </w:r>
            <w:r w:rsidRPr="00D66CF1">
              <w:rPr>
                <w:spacing w:val="-2"/>
              </w:rPr>
              <w:t>домашних</w:t>
            </w:r>
          </w:p>
        </w:tc>
      </w:tr>
      <w:tr w:rsidR="00D75065" w:rsidRPr="00D66CF1" w14:paraId="40E1719F" w14:textId="77777777">
        <w:trPr>
          <w:trHeight w:val="276"/>
        </w:trPr>
        <w:tc>
          <w:tcPr>
            <w:tcW w:w="406" w:type="dxa"/>
            <w:tcBorders>
              <w:top w:val="nil"/>
              <w:bottom w:val="nil"/>
            </w:tcBorders>
          </w:tcPr>
          <w:p w14:paraId="6A7B9802" w14:textId="77777777" w:rsidR="00D75065" w:rsidRPr="00D66CF1" w:rsidRDefault="00D75065">
            <w:pPr>
              <w:pStyle w:val="TableParagraph"/>
            </w:pPr>
          </w:p>
        </w:tc>
        <w:tc>
          <w:tcPr>
            <w:tcW w:w="1970" w:type="dxa"/>
            <w:tcBorders>
              <w:top w:val="nil"/>
              <w:bottom w:val="nil"/>
            </w:tcBorders>
          </w:tcPr>
          <w:p w14:paraId="2283756C" w14:textId="77777777" w:rsidR="00D75065" w:rsidRPr="00D66CF1" w:rsidRDefault="00D75065">
            <w:pPr>
              <w:pStyle w:val="TableParagraph"/>
            </w:pPr>
          </w:p>
        </w:tc>
        <w:tc>
          <w:tcPr>
            <w:tcW w:w="3432" w:type="dxa"/>
            <w:tcBorders>
              <w:top w:val="nil"/>
              <w:bottom w:val="nil"/>
            </w:tcBorders>
          </w:tcPr>
          <w:p w14:paraId="283C6AE8" w14:textId="77777777" w:rsidR="00D75065" w:rsidRPr="00D66CF1" w:rsidRDefault="002B7311">
            <w:pPr>
              <w:pStyle w:val="TableParagraph"/>
              <w:spacing w:line="256" w:lineRule="exact"/>
              <w:ind w:left="109"/>
              <w:rPr>
                <w:i/>
              </w:rPr>
            </w:pPr>
            <w:r w:rsidRPr="00D66CF1">
              <w:rPr>
                <w:i/>
                <w:spacing w:val="-2"/>
              </w:rPr>
              <w:t>перед.</w:t>
            </w:r>
          </w:p>
        </w:tc>
        <w:tc>
          <w:tcPr>
            <w:tcW w:w="5386" w:type="dxa"/>
            <w:tcBorders>
              <w:top w:val="nil"/>
              <w:bottom w:val="nil"/>
            </w:tcBorders>
          </w:tcPr>
          <w:p w14:paraId="30DE0260" w14:textId="77777777" w:rsidR="00D75065" w:rsidRPr="00D66CF1" w:rsidRDefault="002B7311">
            <w:pPr>
              <w:pStyle w:val="TableParagraph"/>
              <w:spacing w:line="256" w:lineRule="exact"/>
              <w:ind w:left="112"/>
              <w:rPr>
                <w:b/>
              </w:rPr>
            </w:pPr>
            <w:r w:rsidRPr="00D66CF1">
              <w:rPr>
                <w:b/>
                <w:spacing w:val="-2"/>
                <w:u w:val="single"/>
              </w:rPr>
              <w:t>деятельность</w:t>
            </w:r>
          </w:p>
        </w:tc>
        <w:tc>
          <w:tcPr>
            <w:tcW w:w="3592" w:type="dxa"/>
            <w:tcBorders>
              <w:top w:val="nil"/>
              <w:bottom w:val="nil"/>
            </w:tcBorders>
          </w:tcPr>
          <w:p w14:paraId="500DEA46" w14:textId="77777777" w:rsidR="00D75065" w:rsidRPr="00D66CF1" w:rsidRDefault="002B7311">
            <w:pPr>
              <w:pStyle w:val="TableParagraph"/>
              <w:spacing w:line="256" w:lineRule="exact"/>
              <w:ind w:left="112"/>
            </w:pPr>
            <w:r w:rsidRPr="00D66CF1">
              <w:t>животных,</w:t>
            </w:r>
            <w:r w:rsidRPr="00D66CF1">
              <w:rPr>
                <w:spacing w:val="-3"/>
              </w:rPr>
              <w:t xml:space="preserve"> </w:t>
            </w:r>
            <w:r w:rsidRPr="00D66CF1">
              <w:t>серии</w:t>
            </w:r>
            <w:r w:rsidRPr="00D66CF1">
              <w:rPr>
                <w:spacing w:val="-2"/>
              </w:rPr>
              <w:t xml:space="preserve"> </w:t>
            </w:r>
            <w:r w:rsidRPr="00D66CF1">
              <w:t>из</w:t>
            </w:r>
            <w:r w:rsidRPr="00D66CF1">
              <w:rPr>
                <w:spacing w:val="-1"/>
              </w:rPr>
              <w:t xml:space="preserve"> </w:t>
            </w:r>
            <w:r w:rsidRPr="00D66CF1">
              <w:t>3-4</w:t>
            </w:r>
            <w:r w:rsidRPr="00D66CF1">
              <w:rPr>
                <w:spacing w:val="-1"/>
              </w:rPr>
              <w:t xml:space="preserve"> </w:t>
            </w:r>
            <w:r w:rsidRPr="00D66CF1">
              <w:rPr>
                <w:spacing w:val="-2"/>
              </w:rPr>
              <w:t>картинок</w:t>
            </w:r>
          </w:p>
        </w:tc>
      </w:tr>
      <w:tr w:rsidR="00D75065" w:rsidRPr="00D66CF1" w14:paraId="388DC242" w14:textId="77777777">
        <w:trPr>
          <w:trHeight w:val="275"/>
        </w:trPr>
        <w:tc>
          <w:tcPr>
            <w:tcW w:w="406" w:type="dxa"/>
            <w:tcBorders>
              <w:top w:val="nil"/>
              <w:bottom w:val="nil"/>
            </w:tcBorders>
          </w:tcPr>
          <w:p w14:paraId="23D0B3B6" w14:textId="77777777" w:rsidR="00D75065" w:rsidRPr="00D66CF1" w:rsidRDefault="00D75065">
            <w:pPr>
              <w:pStyle w:val="TableParagraph"/>
            </w:pPr>
          </w:p>
        </w:tc>
        <w:tc>
          <w:tcPr>
            <w:tcW w:w="1970" w:type="dxa"/>
            <w:tcBorders>
              <w:top w:val="nil"/>
              <w:bottom w:val="nil"/>
            </w:tcBorders>
          </w:tcPr>
          <w:p w14:paraId="188B0385" w14:textId="77777777" w:rsidR="00D75065" w:rsidRPr="00D66CF1" w:rsidRDefault="00D75065">
            <w:pPr>
              <w:pStyle w:val="TableParagraph"/>
            </w:pPr>
          </w:p>
        </w:tc>
        <w:tc>
          <w:tcPr>
            <w:tcW w:w="3432" w:type="dxa"/>
            <w:tcBorders>
              <w:top w:val="nil"/>
              <w:bottom w:val="nil"/>
            </w:tcBorders>
          </w:tcPr>
          <w:p w14:paraId="2812B3D9" w14:textId="77777777" w:rsidR="00D75065" w:rsidRPr="00D66CF1" w:rsidRDefault="002B7311">
            <w:pPr>
              <w:pStyle w:val="TableParagraph"/>
              <w:spacing w:line="256" w:lineRule="exact"/>
              <w:ind w:left="109"/>
            </w:pPr>
            <w:r w:rsidRPr="00D66CF1">
              <w:t>-</w:t>
            </w:r>
            <w:r w:rsidRPr="00D66CF1">
              <w:rPr>
                <w:spacing w:val="-5"/>
              </w:rPr>
              <w:t xml:space="preserve"> </w:t>
            </w:r>
            <w:r w:rsidRPr="00D66CF1">
              <w:t>закрепить</w:t>
            </w:r>
            <w:r w:rsidRPr="00D66CF1">
              <w:rPr>
                <w:spacing w:val="-4"/>
              </w:rPr>
              <w:t xml:space="preserve"> </w:t>
            </w:r>
            <w:r w:rsidRPr="00D66CF1">
              <w:rPr>
                <w:spacing w:val="-2"/>
              </w:rPr>
              <w:t>правильное</w:t>
            </w:r>
          </w:p>
        </w:tc>
        <w:tc>
          <w:tcPr>
            <w:tcW w:w="5386" w:type="dxa"/>
            <w:tcBorders>
              <w:top w:val="nil"/>
              <w:bottom w:val="nil"/>
            </w:tcBorders>
          </w:tcPr>
          <w:p w14:paraId="708A5DF3" w14:textId="77777777" w:rsidR="00D75065" w:rsidRPr="00D66CF1" w:rsidRDefault="002B7311">
            <w:pPr>
              <w:pStyle w:val="TableParagraph"/>
              <w:spacing w:line="256" w:lineRule="exact"/>
              <w:ind w:left="112"/>
            </w:pPr>
            <w:r w:rsidRPr="00D66CF1">
              <w:rPr>
                <w:b/>
              </w:rPr>
              <w:t>Д/и</w:t>
            </w:r>
            <w:r w:rsidRPr="00D66CF1">
              <w:rPr>
                <w:b/>
                <w:spacing w:val="-3"/>
              </w:rPr>
              <w:t xml:space="preserve"> </w:t>
            </w:r>
            <w:r w:rsidRPr="00D66CF1">
              <w:t>«Из</w:t>
            </w:r>
            <w:r w:rsidRPr="00D66CF1">
              <w:rPr>
                <w:spacing w:val="-2"/>
              </w:rPr>
              <w:t xml:space="preserve"> </w:t>
            </w:r>
            <w:r w:rsidRPr="00D66CF1">
              <w:t>чего</w:t>
            </w:r>
            <w:r w:rsidRPr="00D66CF1">
              <w:rPr>
                <w:spacing w:val="-3"/>
              </w:rPr>
              <w:t xml:space="preserve"> </w:t>
            </w:r>
            <w:r w:rsidRPr="00D66CF1">
              <w:t>сделаны</w:t>
            </w:r>
            <w:r w:rsidRPr="00D66CF1">
              <w:rPr>
                <w:spacing w:val="-3"/>
              </w:rPr>
              <w:t xml:space="preserve"> </w:t>
            </w:r>
            <w:r w:rsidRPr="00D66CF1">
              <w:t>игрушки</w:t>
            </w:r>
            <w:r w:rsidRPr="00D66CF1">
              <w:rPr>
                <w:spacing w:val="-3"/>
              </w:rPr>
              <w:t xml:space="preserve"> </w:t>
            </w:r>
            <w:r w:rsidRPr="00D66CF1">
              <w:t>зверят?»</w:t>
            </w:r>
            <w:r w:rsidRPr="00D66CF1">
              <w:rPr>
                <w:spacing w:val="-2"/>
              </w:rPr>
              <w:t xml:space="preserve"> </w:t>
            </w:r>
            <w:r w:rsidRPr="00D66CF1">
              <w:rPr>
                <w:spacing w:val="-10"/>
              </w:rPr>
              <w:t>-</w:t>
            </w:r>
          </w:p>
        </w:tc>
        <w:tc>
          <w:tcPr>
            <w:tcW w:w="3592" w:type="dxa"/>
            <w:tcBorders>
              <w:top w:val="nil"/>
              <w:bottom w:val="nil"/>
            </w:tcBorders>
          </w:tcPr>
          <w:p w14:paraId="0743367B" w14:textId="77777777" w:rsidR="00D75065" w:rsidRPr="00D66CF1" w:rsidRDefault="002B7311">
            <w:pPr>
              <w:pStyle w:val="TableParagraph"/>
              <w:spacing w:line="256" w:lineRule="exact"/>
              <w:ind w:left="112"/>
            </w:pPr>
            <w:r w:rsidRPr="00D66CF1">
              <w:t>для</w:t>
            </w:r>
            <w:r w:rsidRPr="00D66CF1">
              <w:rPr>
                <w:spacing w:val="-5"/>
              </w:rPr>
              <w:t xml:space="preserve"> </w:t>
            </w:r>
            <w:r w:rsidRPr="00D66CF1">
              <w:rPr>
                <w:spacing w:val="-2"/>
              </w:rPr>
              <w:t>установления</w:t>
            </w:r>
          </w:p>
        </w:tc>
      </w:tr>
      <w:tr w:rsidR="00D75065" w:rsidRPr="00D66CF1" w14:paraId="555E20B9" w14:textId="77777777">
        <w:trPr>
          <w:trHeight w:val="275"/>
        </w:trPr>
        <w:tc>
          <w:tcPr>
            <w:tcW w:w="406" w:type="dxa"/>
            <w:tcBorders>
              <w:top w:val="nil"/>
              <w:bottom w:val="nil"/>
            </w:tcBorders>
          </w:tcPr>
          <w:p w14:paraId="316232F2" w14:textId="77777777" w:rsidR="00D75065" w:rsidRPr="00D66CF1" w:rsidRDefault="00D75065">
            <w:pPr>
              <w:pStyle w:val="TableParagraph"/>
            </w:pPr>
          </w:p>
        </w:tc>
        <w:tc>
          <w:tcPr>
            <w:tcW w:w="1970" w:type="dxa"/>
            <w:tcBorders>
              <w:top w:val="nil"/>
              <w:bottom w:val="nil"/>
            </w:tcBorders>
          </w:tcPr>
          <w:p w14:paraId="1F494702" w14:textId="77777777" w:rsidR="00D75065" w:rsidRPr="00D66CF1" w:rsidRDefault="00D75065">
            <w:pPr>
              <w:pStyle w:val="TableParagraph"/>
            </w:pPr>
          </w:p>
        </w:tc>
        <w:tc>
          <w:tcPr>
            <w:tcW w:w="3432" w:type="dxa"/>
            <w:tcBorders>
              <w:top w:val="nil"/>
              <w:bottom w:val="nil"/>
            </w:tcBorders>
          </w:tcPr>
          <w:p w14:paraId="5935CA14" w14:textId="77777777" w:rsidR="00D75065" w:rsidRPr="00D66CF1" w:rsidRDefault="002B7311">
            <w:pPr>
              <w:pStyle w:val="TableParagraph"/>
              <w:spacing w:line="256" w:lineRule="exact"/>
              <w:ind w:left="109"/>
            </w:pPr>
            <w:r w:rsidRPr="00D66CF1">
              <w:t>произношение</w:t>
            </w:r>
            <w:r w:rsidRPr="00D66CF1">
              <w:rPr>
                <w:spacing w:val="-6"/>
              </w:rPr>
              <w:t xml:space="preserve"> </w:t>
            </w:r>
            <w:r w:rsidRPr="00D66CF1">
              <w:t>звука</w:t>
            </w:r>
            <w:r w:rsidRPr="00D66CF1">
              <w:rPr>
                <w:spacing w:val="-6"/>
              </w:rPr>
              <w:t xml:space="preserve"> </w:t>
            </w:r>
            <w:r w:rsidRPr="00D66CF1">
              <w:t>[ы].</w:t>
            </w:r>
            <w:r w:rsidRPr="00D66CF1">
              <w:rPr>
                <w:spacing w:val="-5"/>
              </w:rPr>
              <w:t xml:space="preserve"> </w:t>
            </w:r>
            <w:r w:rsidRPr="00D66CF1">
              <w:rPr>
                <w:spacing w:val="-10"/>
              </w:rPr>
              <w:t>-</w:t>
            </w:r>
          </w:p>
        </w:tc>
        <w:tc>
          <w:tcPr>
            <w:tcW w:w="5386" w:type="dxa"/>
            <w:tcBorders>
              <w:top w:val="nil"/>
              <w:bottom w:val="nil"/>
            </w:tcBorders>
          </w:tcPr>
          <w:p w14:paraId="7F963D80" w14:textId="77777777" w:rsidR="00D75065" w:rsidRPr="00D66CF1" w:rsidRDefault="002B7311">
            <w:pPr>
              <w:pStyle w:val="TableParagraph"/>
              <w:spacing w:line="256" w:lineRule="exact"/>
              <w:ind w:left="112"/>
            </w:pPr>
            <w:r w:rsidRPr="00D66CF1">
              <w:t>помогать</w:t>
            </w:r>
            <w:r w:rsidRPr="00D66CF1">
              <w:rPr>
                <w:spacing w:val="-6"/>
              </w:rPr>
              <w:t xml:space="preserve"> </w:t>
            </w:r>
            <w:r w:rsidRPr="00D66CF1">
              <w:t>в</w:t>
            </w:r>
            <w:r w:rsidRPr="00D66CF1">
              <w:rPr>
                <w:spacing w:val="-6"/>
              </w:rPr>
              <w:t xml:space="preserve"> </w:t>
            </w:r>
            <w:r w:rsidRPr="00D66CF1">
              <w:t>освоении</w:t>
            </w:r>
            <w:r w:rsidRPr="00D66CF1">
              <w:rPr>
                <w:spacing w:val="-5"/>
              </w:rPr>
              <w:t xml:space="preserve"> </w:t>
            </w:r>
            <w:r w:rsidRPr="00D66CF1">
              <w:rPr>
                <w:spacing w:val="-2"/>
              </w:rPr>
              <w:t>простейших</w:t>
            </w:r>
          </w:p>
        </w:tc>
        <w:tc>
          <w:tcPr>
            <w:tcW w:w="3592" w:type="dxa"/>
            <w:tcBorders>
              <w:top w:val="nil"/>
              <w:bottom w:val="nil"/>
            </w:tcBorders>
          </w:tcPr>
          <w:p w14:paraId="41C24858" w14:textId="77777777" w:rsidR="00D75065" w:rsidRPr="00D66CF1" w:rsidRDefault="002B7311">
            <w:pPr>
              <w:pStyle w:val="TableParagraph"/>
              <w:spacing w:line="256" w:lineRule="exact"/>
              <w:ind w:left="112"/>
            </w:pPr>
            <w:r w:rsidRPr="00D66CF1">
              <w:rPr>
                <w:spacing w:val="-2"/>
              </w:rPr>
              <w:t>последовательности</w:t>
            </w:r>
            <w:r w:rsidRPr="00D66CF1">
              <w:rPr>
                <w:spacing w:val="18"/>
              </w:rPr>
              <w:t xml:space="preserve"> </w:t>
            </w:r>
            <w:r w:rsidRPr="00D66CF1">
              <w:rPr>
                <w:spacing w:val="-2"/>
              </w:rPr>
              <w:t>событий</w:t>
            </w:r>
          </w:p>
        </w:tc>
      </w:tr>
      <w:tr w:rsidR="00D75065" w:rsidRPr="00D66CF1" w14:paraId="408DF23F" w14:textId="77777777">
        <w:trPr>
          <w:trHeight w:val="276"/>
        </w:trPr>
        <w:tc>
          <w:tcPr>
            <w:tcW w:w="406" w:type="dxa"/>
            <w:tcBorders>
              <w:top w:val="nil"/>
              <w:bottom w:val="nil"/>
            </w:tcBorders>
          </w:tcPr>
          <w:p w14:paraId="171A415C" w14:textId="77777777" w:rsidR="00D75065" w:rsidRPr="00D66CF1" w:rsidRDefault="00D75065">
            <w:pPr>
              <w:pStyle w:val="TableParagraph"/>
            </w:pPr>
          </w:p>
        </w:tc>
        <w:tc>
          <w:tcPr>
            <w:tcW w:w="1970" w:type="dxa"/>
            <w:tcBorders>
              <w:top w:val="nil"/>
              <w:bottom w:val="nil"/>
            </w:tcBorders>
          </w:tcPr>
          <w:p w14:paraId="654A2C54" w14:textId="77777777" w:rsidR="00D75065" w:rsidRPr="00D66CF1" w:rsidRDefault="00D75065">
            <w:pPr>
              <w:pStyle w:val="TableParagraph"/>
            </w:pPr>
          </w:p>
        </w:tc>
        <w:tc>
          <w:tcPr>
            <w:tcW w:w="3432" w:type="dxa"/>
            <w:tcBorders>
              <w:top w:val="nil"/>
              <w:bottom w:val="nil"/>
            </w:tcBorders>
          </w:tcPr>
          <w:p w14:paraId="69937E69" w14:textId="77777777" w:rsidR="00D75065" w:rsidRPr="00D66CF1" w:rsidRDefault="002B7311">
            <w:pPr>
              <w:pStyle w:val="TableParagraph"/>
              <w:spacing w:line="256" w:lineRule="exact"/>
              <w:ind w:left="109"/>
            </w:pPr>
            <w:r w:rsidRPr="00D66CF1">
              <w:t>учить</w:t>
            </w:r>
            <w:r w:rsidRPr="00D66CF1">
              <w:rPr>
                <w:spacing w:val="-5"/>
              </w:rPr>
              <w:t xml:space="preserve"> </w:t>
            </w:r>
            <w:r w:rsidRPr="00D66CF1">
              <w:t>четко</w:t>
            </w:r>
            <w:r w:rsidRPr="00D66CF1">
              <w:rPr>
                <w:spacing w:val="-1"/>
              </w:rPr>
              <w:t xml:space="preserve"> </w:t>
            </w:r>
            <w:r w:rsidRPr="00D66CF1">
              <w:t>и</w:t>
            </w:r>
            <w:r w:rsidRPr="00D66CF1">
              <w:rPr>
                <w:spacing w:val="-2"/>
              </w:rPr>
              <w:t xml:space="preserve"> громко</w:t>
            </w:r>
          </w:p>
        </w:tc>
        <w:tc>
          <w:tcPr>
            <w:tcW w:w="5386" w:type="dxa"/>
            <w:tcBorders>
              <w:top w:val="nil"/>
              <w:bottom w:val="nil"/>
            </w:tcBorders>
          </w:tcPr>
          <w:p w14:paraId="5A657190" w14:textId="77777777" w:rsidR="00D75065" w:rsidRPr="00D66CF1" w:rsidRDefault="002B7311">
            <w:pPr>
              <w:pStyle w:val="TableParagraph"/>
              <w:spacing w:line="256" w:lineRule="exact"/>
              <w:ind w:left="112"/>
            </w:pPr>
            <w:r w:rsidRPr="00D66CF1">
              <w:t xml:space="preserve">исследовательских действий, </w:t>
            </w:r>
            <w:r w:rsidRPr="00D66CF1">
              <w:rPr>
                <w:spacing w:val="-2"/>
              </w:rPr>
              <w:t>позволяющих</w:t>
            </w:r>
          </w:p>
        </w:tc>
        <w:tc>
          <w:tcPr>
            <w:tcW w:w="3592" w:type="dxa"/>
            <w:tcBorders>
              <w:top w:val="nil"/>
              <w:bottom w:val="nil"/>
            </w:tcBorders>
          </w:tcPr>
          <w:p w14:paraId="00C27EFA" w14:textId="77777777" w:rsidR="00D75065" w:rsidRPr="00D66CF1" w:rsidRDefault="002B7311">
            <w:pPr>
              <w:pStyle w:val="TableParagraph"/>
              <w:spacing w:line="256" w:lineRule="exact"/>
              <w:ind w:left="112"/>
            </w:pPr>
            <w:r w:rsidRPr="00D66CF1">
              <w:t>«Помогаем</w:t>
            </w:r>
            <w:r w:rsidRPr="00D66CF1">
              <w:rPr>
                <w:spacing w:val="-9"/>
              </w:rPr>
              <w:t xml:space="preserve"> </w:t>
            </w:r>
            <w:r w:rsidRPr="00D66CF1">
              <w:rPr>
                <w:spacing w:val="-2"/>
              </w:rPr>
              <w:t>котенку»,</w:t>
            </w:r>
          </w:p>
        </w:tc>
      </w:tr>
      <w:tr w:rsidR="00D75065" w:rsidRPr="00D66CF1" w14:paraId="2AAB3AE2" w14:textId="77777777">
        <w:trPr>
          <w:trHeight w:val="275"/>
        </w:trPr>
        <w:tc>
          <w:tcPr>
            <w:tcW w:w="406" w:type="dxa"/>
            <w:tcBorders>
              <w:top w:val="nil"/>
              <w:bottom w:val="nil"/>
            </w:tcBorders>
          </w:tcPr>
          <w:p w14:paraId="209321EC" w14:textId="77777777" w:rsidR="00D75065" w:rsidRPr="00D66CF1" w:rsidRDefault="00D75065">
            <w:pPr>
              <w:pStyle w:val="TableParagraph"/>
            </w:pPr>
          </w:p>
        </w:tc>
        <w:tc>
          <w:tcPr>
            <w:tcW w:w="1970" w:type="dxa"/>
            <w:tcBorders>
              <w:top w:val="nil"/>
              <w:bottom w:val="nil"/>
            </w:tcBorders>
          </w:tcPr>
          <w:p w14:paraId="4789212B" w14:textId="77777777" w:rsidR="00D75065" w:rsidRPr="00D66CF1" w:rsidRDefault="00D75065">
            <w:pPr>
              <w:pStyle w:val="TableParagraph"/>
            </w:pPr>
          </w:p>
        </w:tc>
        <w:tc>
          <w:tcPr>
            <w:tcW w:w="3432" w:type="dxa"/>
            <w:tcBorders>
              <w:top w:val="nil"/>
              <w:bottom w:val="nil"/>
            </w:tcBorders>
          </w:tcPr>
          <w:p w14:paraId="72CA3E91" w14:textId="77777777" w:rsidR="00D75065" w:rsidRPr="00D66CF1" w:rsidRDefault="002B7311">
            <w:pPr>
              <w:pStyle w:val="TableParagraph"/>
              <w:spacing w:line="256" w:lineRule="exact"/>
              <w:ind w:left="109"/>
            </w:pPr>
            <w:r w:rsidRPr="00D66CF1">
              <w:t>произносить</w:t>
            </w:r>
            <w:r w:rsidRPr="00D66CF1">
              <w:rPr>
                <w:spacing w:val="-6"/>
              </w:rPr>
              <w:t xml:space="preserve"> </w:t>
            </w:r>
            <w:r w:rsidRPr="00D66CF1">
              <w:t>чистоговорку</w:t>
            </w:r>
            <w:r w:rsidRPr="00D66CF1">
              <w:rPr>
                <w:spacing w:val="-5"/>
              </w:rPr>
              <w:t xml:space="preserve"> </w:t>
            </w:r>
            <w:r w:rsidRPr="00D66CF1">
              <w:rPr>
                <w:spacing w:val="-4"/>
              </w:rPr>
              <w:t>(бы-</w:t>
            </w:r>
          </w:p>
        </w:tc>
        <w:tc>
          <w:tcPr>
            <w:tcW w:w="5386" w:type="dxa"/>
            <w:tcBorders>
              <w:top w:val="nil"/>
              <w:bottom w:val="nil"/>
            </w:tcBorders>
          </w:tcPr>
          <w:p w14:paraId="53CF399C" w14:textId="77777777" w:rsidR="00D75065" w:rsidRPr="00D66CF1" w:rsidRDefault="002B7311">
            <w:pPr>
              <w:pStyle w:val="TableParagraph"/>
              <w:spacing w:line="256" w:lineRule="exact"/>
              <w:ind w:left="112"/>
            </w:pPr>
            <w:r w:rsidRPr="00D66CF1">
              <w:t>определять</w:t>
            </w:r>
            <w:r w:rsidRPr="00D66CF1">
              <w:rPr>
                <w:spacing w:val="-6"/>
              </w:rPr>
              <w:t xml:space="preserve"> </w:t>
            </w:r>
            <w:r w:rsidRPr="00D66CF1">
              <w:t>качества</w:t>
            </w:r>
            <w:r w:rsidRPr="00D66CF1">
              <w:rPr>
                <w:spacing w:val="-6"/>
              </w:rPr>
              <w:t xml:space="preserve"> </w:t>
            </w:r>
            <w:r w:rsidRPr="00D66CF1">
              <w:t>и</w:t>
            </w:r>
            <w:r w:rsidRPr="00D66CF1">
              <w:rPr>
                <w:spacing w:val="-5"/>
              </w:rPr>
              <w:t xml:space="preserve"> </w:t>
            </w:r>
            <w:r w:rsidRPr="00D66CF1">
              <w:t>свойства</w:t>
            </w:r>
            <w:r w:rsidRPr="00D66CF1">
              <w:rPr>
                <w:spacing w:val="-6"/>
              </w:rPr>
              <w:t xml:space="preserve"> </w:t>
            </w:r>
            <w:r w:rsidRPr="00D66CF1">
              <w:t>материалов,</w:t>
            </w:r>
            <w:r w:rsidRPr="00D66CF1">
              <w:rPr>
                <w:spacing w:val="-4"/>
              </w:rPr>
              <w:t xml:space="preserve"> </w:t>
            </w:r>
            <w:r w:rsidRPr="00D66CF1">
              <w:rPr>
                <w:spacing w:val="-5"/>
              </w:rPr>
              <w:t>из</w:t>
            </w:r>
          </w:p>
        </w:tc>
        <w:tc>
          <w:tcPr>
            <w:tcW w:w="3592" w:type="dxa"/>
            <w:tcBorders>
              <w:top w:val="nil"/>
              <w:bottom w:val="nil"/>
            </w:tcBorders>
          </w:tcPr>
          <w:p w14:paraId="4FE1F61B" w14:textId="77777777" w:rsidR="00D75065" w:rsidRPr="00D66CF1" w:rsidRDefault="002B7311">
            <w:pPr>
              <w:pStyle w:val="TableParagraph"/>
              <w:spacing w:line="256" w:lineRule="exact"/>
              <w:ind w:left="112"/>
            </w:pPr>
            <w:r w:rsidRPr="00D66CF1">
              <w:t>«Потерялся</w:t>
            </w:r>
            <w:r w:rsidRPr="00D66CF1">
              <w:rPr>
                <w:spacing w:val="-10"/>
              </w:rPr>
              <w:t xml:space="preserve"> </w:t>
            </w:r>
            <w:r w:rsidRPr="00D66CF1">
              <w:rPr>
                <w:spacing w:val="-2"/>
              </w:rPr>
              <w:t>щенок»,</w:t>
            </w:r>
          </w:p>
        </w:tc>
      </w:tr>
      <w:tr w:rsidR="00D75065" w:rsidRPr="00D66CF1" w14:paraId="2A45BFC6" w14:textId="77777777">
        <w:trPr>
          <w:trHeight w:val="276"/>
        </w:trPr>
        <w:tc>
          <w:tcPr>
            <w:tcW w:w="406" w:type="dxa"/>
            <w:tcBorders>
              <w:top w:val="nil"/>
              <w:bottom w:val="nil"/>
            </w:tcBorders>
          </w:tcPr>
          <w:p w14:paraId="05FEB81D" w14:textId="77777777" w:rsidR="00D75065" w:rsidRPr="00D66CF1" w:rsidRDefault="00D75065">
            <w:pPr>
              <w:pStyle w:val="TableParagraph"/>
            </w:pPr>
          </w:p>
        </w:tc>
        <w:tc>
          <w:tcPr>
            <w:tcW w:w="1970" w:type="dxa"/>
            <w:tcBorders>
              <w:top w:val="nil"/>
              <w:bottom w:val="nil"/>
            </w:tcBorders>
          </w:tcPr>
          <w:p w14:paraId="17E9D301" w14:textId="77777777" w:rsidR="00D75065" w:rsidRPr="00D66CF1" w:rsidRDefault="00D75065">
            <w:pPr>
              <w:pStyle w:val="TableParagraph"/>
            </w:pPr>
          </w:p>
        </w:tc>
        <w:tc>
          <w:tcPr>
            <w:tcW w:w="3432" w:type="dxa"/>
            <w:tcBorders>
              <w:top w:val="nil"/>
              <w:bottom w:val="nil"/>
            </w:tcBorders>
          </w:tcPr>
          <w:p w14:paraId="0050961F" w14:textId="77777777" w:rsidR="00D75065" w:rsidRPr="00D66CF1" w:rsidRDefault="002B7311">
            <w:pPr>
              <w:pStyle w:val="TableParagraph"/>
              <w:spacing w:line="256" w:lineRule="exact"/>
              <w:ind w:left="109"/>
            </w:pPr>
            <w:r w:rsidRPr="00D66CF1">
              <w:rPr>
                <w:spacing w:val="-2"/>
              </w:rPr>
              <w:t>бы-</w:t>
            </w:r>
            <w:r w:rsidRPr="00D66CF1">
              <w:rPr>
                <w:spacing w:val="-7"/>
              </w:rPr>
              <w:t>бы</w:t>
            </w:r>
          </w:p>
        </w:tc>
        <w:tc>
          <w:tcPr>
            <w:tcW w:w="5386" w:type="dxa"/>
            <w:tcBorders>
              <w:top w:val="nil"/>
              <w:bottom w:val="nil"/>
            </w:tcBorders>
          </w:tcPr>
          <w:p w14:paraId="2E9BE50D" w14:textId="77777777" w:rsidR="00D75065" w:rsidRPr="00D66CF1" w:rsidRDefault="002B7311">
            <w:pPr>
              <w:pStyle w:val="TableParagraph"/>
              <w:spacing w:line="256" w:lineRule="exact"/>
              <w:ind w:left="112"/>
            </w:pPr>
            <w:r w:rsidRPr="00D66CF1">
              <w:t>которых</w:t>
            </w:r>
            <w:r w:rsidRPr="00D66CF1">
              <w:rPr>
                <w:spacing w:val="-4"/>
              </w:rPr>
              <w:t xml:space="preserve"> </w:t>
            </w:r>
            <w:r w:rsidRPr="00D66CF1">
              <w:t>предметы</w:t>
            </w:r>
            <w:r w:rsidRPr="00D66CF1">
              <w:rPr>
                <w:spacing w:val="-4"/>
              </w:rPr>
              <w:t xml:space="preserve"> </w:t>
            </w:r>
            <w:r w:rsidRPr="00D66CF1">
              <w:t>сделаны</w:t>
            </w:r>
            <w:r w:rsidRPr="00D66CF1">
              <w:rPr>
                <w:spacing w:val="-4"/>
              </w:rPr>
              <w:t xml:space="preserve"> </w:t>
            </w:r>
            <w:r w:rsidRPr="00D66CF1">
              <w:t>(погладить,</w:t>
            </w:r>
            <w:r w:rsidRPr="00D66CF1">
              <w:rPr>
                <w:spacing w:val="-3"/>
              </w:rPr>
              <w:t xml:space="preserve"> </w:t>
            </w:r>
            <w:r w:rsidRPr="00D66CF1">
              <w:rPr>
                <w:spacing w:val="-2"/>
              </w:rPr>
              <w:t>надавить,</w:t>
            </w:r>
          </w:p>
        </w:tc>
        <w:tc>
          <w:tcPr>
            <w:tcW w:w="3592" w:type="dxa"/>
            <w:tcBorders>
              <w:top w:val="nil"/>
              <w:bottom w:val="nil"/>
            </w:tcBorders>
          </w:tcPr>
          <w:p w14:paraId="2DAEE9A2" w14:textId="77777777" w:rsidR="00D75065" w:rsidRPr="00D66CF1" w:rsidRDefault="002B7311">
            <w:pPr>
              <w:pStyle w:val="TableParagraph"/>
              <w:spacing w:line="256" w:lineRule="exact"/>
              <w:ind w:left="112"/>
            </w:pPr>
            <w:r w:rsidRPr="00D66CF1">
              <w:t>наборы</w:t>
            </w:r>
            <w:r w:rsidRPr="00D66CF1">
              <w:rPr>
                <w:spacing w:val="-6"/>
              </w:rPr>
              <w:t xml:space="preserve"> </w:t>
            </w:r>
            <w:r w:rsidRPr="00D66CF1">
              <w:rPr>
                <w:spacing w:val="-2"/>
              </w:rPr>
              <w:t>деревянного</w:t>
            </w:r>
          </w:p>
        </w:tc>
      </w:tr>
      <w:tr w:rsidR="00D75065" w:rsidRPr="00D66CF1" w14:paraId="31174438" w14:textId="77777777">
        <w:trPr>
          <w:trHeight w:val="275"/>
        </w:trPr>
        <w:tc>
          <w:tcPr>
            <w:tcW w:w="406" w:type="dxa"/>
            <w:tcBorders>
              <w:top w:val="nil"/>
              <w:bottom w:val="nil"/>
            </w:tcBorders>
          </w:tcPr>
          <w:p w14:paraId="50DAD330" w14:textId="77777777" w:rsidR="00D75065" w:rsidRPr="00D66CF1" w:rsidRDefault="00D75065">
            <w:pPr>
              <w:pStyle w:val="TableParagraph"/>
            </w:pPr>
          </w:p>
        </w:tc>
        <w:tc>
          <w:tcPr>
            <w:tcW w:w="1970" w:type="dxa"/>
            <w:tcBorders>
              <w:top w:val="nil"/>
              <w:bottom w:val="nil"/>
            </w:tcBorders>
          </w:tcPr>
          <w:p w14:paraId="75E4C47B" w14:textId="77777777" w:rsidR="00D75065" w:rsidRPr="00D66CF1" w:rsidRDefault="00D75065">
            <w:pPr>
              <w:pStyle w:val="TableParagraph"/>
            </w:pPr>
          </w:p>
        </w:tc>
        <w:tc>
          <w:tcPr>
            <w:tcW w:w="3432" w:type="dxa"/>
            <w:tcBorders>
              <w:top w:val="nil"/>
              <w:bottom w:val="nil"/>
            </w:tcBorders>
          </w:tcPr>
          <w:p w14:paraId="6452A009" w14:textId="77777777" w:rsidR="00D75065" w:rsidRPr="00D66CF1" w:rsidRDefault="002B7311">
            <w:pPr>
              <w:pStyle w:val="TableParagraph"/>
              <w:spacing w:line="256" w:lineRule="exact"/>
              <w:ind w:left="109"/>
            </w:pPr>
            <w:r w:rsidRPr="00D66CF1">
              <w:t>—</w:t>
            </w:r>
            <w:r w:rsidRPr="00D66CF1">
              <w:rPr>
                <w:spacing w:val="-3"/>
              </w:rPr>
              <w:t xml:space="preserve"> </w:t>
            </w:r>
            <w:r w:rsidRPr="00D66CF1">
              <w:t>идет дым</w:t>
            </w:r>
            <w:r w:rsidRPr="00D66CF1">
              <w:rPr>
                <w:spacing w:val="-2"/>
              </w:rPr>
              <w:t xml:space="preserve"> </w:t>
            </w:r>
            <w:r w:rsidRPr="00D66CF1">
              <w:t xml:space="preserve">из </w:t>
            </w:r>
            <w:r w:rsidRPr="00D66CF1">
              <w:rPr>
                <w:spacing w:val="-2"/>
              </w:rPr>
              <w:t>трубы).</w:t>
            </w:r>
          </w:p>
        </w:tc>
        <w:tc>
          <w:tcPr>
            <w:tcW w:w="5386" w:type="dxa"/>
            <w:tcBorders>
              <w:top w:val="nil"/>
              <w:bottom w:val="nil"/>
            </w:tcBorders>
          </w:tcPr>
          <w:p w14:paraId="50D27520" w14:textId="77777777" w:rsidR="00D75065" w:rsidRPr="00D66CF1" w:rsidRDefault="002B7311">
            <w:pPr>
              <w:pStyle w:val="TableParagraph"/>
              <w:spacing w:line="256" w:lineRule="exact"/>
              <w:ind w:left="112"/>
            </w:pPr>
            <w:r w:rsidRPr="00D66CF1">
              <w:t>смять,</w:t>
            </w:r>
            <w:r w:rsidRPr="00D66CF1">
              <w:rPr>
                <w:spacing w:val="-6"/>
              </w:rPr>
              <w:t xml:space="preserve"> </w:t>
            </w:r>
            <w:r w:rsidRPr="00D66CF1">
              <w:t>подуть</w:t>
            </w:r>
            <w:r w:rsidRPr="00D66CF1">
              <w:rPr>
                <w:spacing w:val="-5"/>
              </w:rPr>
              <w:t xml:space="preserve"> </w:t>
            </w:r>
            <w:r w:rsidRPr="00D66CF1">
              <w:t>на</w:t>
            </w:r>
            <w:r w:rsidRPr="00D66CF1">
              <w:rPr>
                <w:spacing w:val="-4"/>
              </w:rPr>
              <w:t xml:space="preserve"> </w:t>
            </w:r>
            <w:r w:rsidRPr="00D66CF1">
              <w:t>ворсинки</w:t>
            </w:r>
            <w:r w:rsidRPr="00D66CF1">
              <w:rPr>
                <w:spacing w:val="-4"/>
              </w:rPr>
              <w:t xml:space="preserve"> </w:t>
            </w:r>
            <w:r w:rsidRPr="00D66CF1">
              <w:t>шерсти,</w:t>
            </w:r>
            <w:r w:rsidRPr="00D66CF1">
              <w:rPr>
                <w:spacing w:val="-4"/>
              </w:rPr>
              <w:t xml:space="preserve"> </w:t>
            </w:r>
            <w:r w:rsidRPr="00D66CF1">
              <w:t>приложить</w:t>
            </w:r>
            <w:r w:rsidRPr="00D66CF1">
              <w:rPr>
                <w:spacing w:val="-4"/>
              </w:rPr>
              <w:t xml:space="preserve"> </w:t>
            </w:r>
            <w:r w:rsidRPr="00D66CF1">
              <w:rPr>
                <w:spacing w:val="-10"/>
              </w:rPr>
              <w:t>к</w:t>
            </w:r>
          </w:p>
        </w:tc>
        <w:tc>
          <w:tcPr>
            <w:tcW w:w="3592" w:type="dxa"/>
            <w:tcBorders>
              <w:top w:val="nil"/>
              <w:bottom w:val="nil"/>
            </w:tcBorders>
          </w:tcPr>
          <w:p w14:paraId="34E43021" w14:textId="77777777" w:rsidR="00D75065" w:rsidRPr="00D66CF1" w:rsidRDefault="002B7311">
            <w:pPr>
              <w:pStyle w:val="TableParagraph"/>
              <w:spacing w:line="256" w:lineRule="exact"/>
              <w:ind w:left="112"/>
            </w:pPr>
            <w:r w:rsidRPr="00D66CF1">
              <w:t>конструктора</w:t>
            </w:r>
            <w:r w:rsidRPr="00D66CF1">
              <w:rPr>
                <w:spacing w:val="-12"/>
              </w:rPr>
              <w:t xml:space="preserve"> </w:t>
            </w:r>
            <w:r w:rsidRPr="00D66CF1">
              <w:rPr>
                <w:spacing w:val="-2"/>
              </w:rPr>
              <w:t>«Животные»,</w:t>
            </w:r>
          </w:p>
        </w:tc>
      </w:tr>
      <w:tr w:rsidR="00D75065" w:rsidRPr="00D66CF1" w14:paraId="35EC3140" w14:textId="77777777">
        <w:trPr>
          <w:trHeight w:val="275"/>
        </w:trPr>
        <w:tc>
          <w:tcPr>
            <w:tcW w:w="406" w:type="dxa"/>
            <w:tcBorders>
              <w:top w:val="nil"/>
              <w:bottom w:val="nil"/>
            </w:tcBorders>
          </w:tcPr>
          <w:p w14:paraId="64A0F733" w14:textId="77777777" w:rsidR="00D75065" w:rsidRPr="00D66CF1" w:rsidRDefault="00D75065">
            <w:pPr>
              <w:pStyle w:val="TableParagraph"/>
            </w:pPr>
          </w:p>
        </w:tc>
        <w:tc>
          <w:tcPr>
            <w:tcW w:w="1970" w:type="dxa"/>
            <w:tcBorders>
              <w:top w:val="nil"/>
              <w:bottom w:val="nil"/>
            </w:tcBorders>
          </w:tcPr>
          <w:p w14:paraId="0E385E16" w14:textId="77777777" w:rsidR="00D75065" w:rsidRPr="00D66CF1" w:rsidRDefault="00D75065">
            <w:pPr>
              <w:pStyle w:val="TableParagraph"/>
            </w:pPr>
          </w:p>
        </w:tc>
        <w:tc>
          <w:tcPr>
            <w:tcW w:w="3432" w:type="dxa"/>
            <w:tcBorders>
              <w:top w:val="nil"/>
              <w:bottom w:val="nil"/>
            </w:tcBorders>
          </w:tcPr>
          <w:p w14:paraId="237E1D74" w14:textId="77777777" w:rsidR="00D75065" w:rsidRPr="00D66CF1" w:rsidRDefault="00D75065">
            <w:pPr>
              <w:pStyle w:val="TableParagraph"/>
            </w:pPr>
          </w:p>
        </w:tc>
        <w:tc>
          <w:tcPr>
            <w:tcW w:w="5386" w:type="dxa"/>
            <w:tcBorders>
              <w:top w:val="nil"/>
              <w:bottom w:val="nil"/>
            </w:tcBorders>
          </w:tcPr>
          <w:p w14:paraId="383CAC1B" w14:textId="77777777" w:rsidR="00D75065" w:rsidRPr="00D66CF1" w:rsidRDefault="002B7311">
            <w:pPr>
              <w:pStyle w:val="TableParagraph"/>
              <w:spacing w:line="256" w:lineRule="exact"/>
              <w:ind w:left="112"/>
            </w:pPr>
            <w:r w:rsidRPr="00D66CF1">
              <w:t>щеке), и</w:t>
            </w:r>
            <w:r w:rsidRPr="00D66CF1">
              <w:rPr>
                <w:spacing w:val="-1"/>
              </w:rPr>
              <w:t xml:space="preserve"> </w:t>
            </w:r>
            <w:r w:rsidRPr="00D66CF1">
              <w:t xml:space="preserve">соответствующего </w:t>
            </w:r>
            <w:r w:rsidRPr="00D66CF1">
              <w:rPr>
                <w:spacing w:val="-2"/>
              </w:rPr>
              <w:t>словаря.</w:t>
            </w:r>
          </w:p>
        </w:tc>
        <w:tc>
          <w:tcPr>
            <w:tcW w:w="3592" w:type="dxa"/>
            <w:tcBorders>
              <w:top w:val="nil"/>
              <w:bottom w:val="nil"/>
            </w:tcBorders>
          </w:tcPr>
          <w:p w14:paraId="0AA34DCC" w14:textId="77777777" w:rsidR="00D75065" w:rsidRPr="00D66CF1" w:rsidRDefault="002B7311">
            <w:pPr>
              <w:pStyle w:val="TableParagraph"/>
              <w:spacing w:line="256" w:lineRule="exact"/>
              <w:ind w:left="112"/>
            </w:pPr>
            <w:r w:rsidRPr="00D66CF1">
              <w:t>аудиозапись</w:t>
            </w:r>
            <w:r w:rsidRPr="00D66CF1">
              <w:rPr>
                <w:spacing w:val="-9"/>
              </w:rPr>
              <w:t xml:space="preserve"> </w:t>
            </w:r>
            <w:r w:rsidRPr="00D66CF1">
              <w:t>«Голоса</w:t>
            </w:r>
            <w:r w:rsidRPr="00D66CF1">
              <w:rPr>
                <w:spacing w:val="-9"/>
              </w:rPr>
              <w:t xml:space="preserve"> </w:t>
            </w:r>
            <w:r w:rsidRPr="00D66CF1">
              <w:rPr>
                <w:spacing w:val="-2"/>
              </w:rPr>
              <w:t>домашних</w:t>
            </w:r>
          </w:p>
        </w:tc>
      </w:tr>
      <w:tr w:rsidR="00D75065" w:rsidRPr="00D66CF1" w14:paraId="5A3F6966" w14:textId="77777777">
        <w:trPr>
          <w:trHeight w:val="276"/>
        </w:trPr>
        <w:tc>
          <w:tcPr>
            <w:tcW w:w="406" w:type="dxa"/>
            <w:tcBorders>
              <w:top w:val="nil"/>
              <w:bottom w:val="nil"/>
            </w:tcBorders>
          </w:tcPr>
          <w:p w14:paraId="412A292F" w14:textId="77777777" w:rsidR="00D75065" w:rsidRPr="00D66CF1" w:rsidRDefault="00D75065">
            <w:pPr>
              <w:pStyle w:val="TableParagraph"/>
            </w:pPr>
          </w:p>
        </w:tc>
        <w:tc>
          <w:tcPr>
            <w:tcW w:w="1970" w:type="dxa"/>
            <w:tcBorders>
              <w:top w:val="nil"/>
              <w:bottom w:val="nil"/>
            </w:tcBorders>
          </w:tcPr>
          <w:p w14:paraId="097ACE1D" w14:textId="77777777" w:rsidR="00D75065" w:rsidRPr="00D66CF1" w:rsidRDefault="00D75065">
            <w:pPr>
              <w:pStyle w:val="TableParagraph"/>
            </w:pPr>
          </w:p>
        </w:tc>
        <w:tc>
          <w:tcPr>
            <w:tcW w:w="3432" w:type="dxa"/>
            <w:tcBorders>
              <w:top w:val="nil"/>
              <w:bottom w:val="nil"/>
            </w:tcBorders>
          </w:tcPr>
          <w:p w14:paraId="4741E070" w14:textId="77777777" w:rsidR="00D75065" w:rsidRPr="00D66CF1" w:rsidRDefault="00D75065">
            <w:pPr>
              <w:pStyle w:val="TableParagraph"/>
            </w:pPr>
          </w:p>
        </w:tc>
        <w:tc>
          <w:tcPr>
            <w:tcW w:w="5386" w:type="dxa"/>
            <w:tcBorders>
              <w:top w:val="nil"/>
              <w:bottom w:val="nil"/>
            </w:tcBorders>
          </w:tcPr>
          <w:p w14:paraId="454C017A" w14:textId="77777777" w:rsidR="00D75065" w:rsidRPr="00D66CF1" w:rsidRDefault="002B7311">
            <w:pPr>
              <w:pStyle w:val="TableParagraph"/>
              <w:spacing w:line="256" w:lineRule="exact"/>
              <w:ind w:left="112"/>
            </w:pPr>
            <w:r w:rsidRPr="00D66CF1">
              <w:rPr>
                <w:b/>
                <w:u w:val="single"/>
              </w:rPr>
              <w:t>Чтение</w:t>
            </w:r>
            <w:r w:rsidRPr="00D66CF1">
              <w:rPr>
                <w:b/>
                <w:spacing w:val="122"/>
                <w:u w:val="single"/>
              </w:rPr>
              <w:t xml:space="preserve"> </w:t>
            </w:r>
            <w:r w:rsidRPr="00D66CF1">
              <w:rPr>
                <w:b/>
                <w:spacing w:val="94"/>
                <w:w w:val="150"/>
              </w:rPr>
              <w:t xml:space="preserve"> </w:t>
            </w:r>
            <w:proofErr w:type="spellStart"/>
            <w:r w:rsidRPr="00D66CF1">
              <w:t>А.Плещеев</w:t>
            </w:r>
            <w:proofErr w:type="spellEnd"/>
            <w:r w:rsidRPr="00D66CF1">
              <w:rPr>
                <w:spacing w:val="31"/>
              </w:rPr>
              <w:t xml:space="preserve">  </w:t>
            </w:r>
            <w:r w:rsidRPr="00D66CF1">
              <w:t>«Весна»</w:t>
            </w:r>
            <w:r w:rsidRPr="00D66CF1">
              <w:rPr>
                <w:spacing w:val="31"/>
              </w:rPr>
              <w:t xml:space="preserve">  </w:t>
            </w:r>
            <w:r w:rsidRPr="00D66CF1">
              <w:t>-</w:t>
            </w:r>
            <w:r w:rsidRPr="00D66CF1">
              <w:rPr>
                <w:spacing w:val="31"/>
              </w:rPr>
              <w:t xml:space="preserve">  </w:t>
            </w:r>
            <w:r w:rsidRPr="00D66CF1">
              <w:t>учить</w:t>
            </w:r>
            <w:r w:rsidRPr="00D66CF1">
              <w:rPr>
                <w:spacing w:val="31"/>
              </w:rPr>
              <w:t xml:space="preserve">  </w:t>
            </w:r>
            <w:r w:rsidRPr="00D66CF1">
              <w:rPr>
                <w:spacing w:val="-2"/>
              </w:rPr>
              <w:t>читать</w:t>
            </w:r>
          </w:p>
        </w:tc>
        <w:tc>
          <w:tcPr>
            <w:tcW w:w="3592" w:type="dxa"/>
            <w:tcBorders>
              <w:top w:val="nil"/>
              <w:bottom w:val="nil"/>
            </w:tcBorders>
          </w:tcPr>
          <w:p w14:paraId="0FE18887" w14:textId="77777777" w:rsidR="00D75065" w:rsidRPr="00D66CF1" w:rsidRDefault="002B7311">
            <w:pPr>
              <w:pStyle w:val="TableParagraph"/>
              <w:spacing w:line="256" w:lineRule="exact"/>
              <w:ind w:left="112"/>
            </w:pPr>
            <w:r w:rsidRPr="00D66CF1">
              <w:t>животных и</w:t>
            </w:r>
            <w:r w:rsidRPr="00D66CF1">
              <w:rPr>
                <w:spacing w:val="-1"/>
              </w:rPr>
              <w:t xml:space="preserve"> </w:t>
            </w:r>
            <w:r w:rsidRPr="00D66CF1">
              <w:t xml:space="preserve">домашних </w:t>
            </w:r>
            <w:r w:rsidRPr="00D66CF1">
              <w:rPr>
                <w:spacing w:val="-2"/>
              </w:rPr>
              <w:t>птиц».</w:t>
            </w:r>
          </w:p>
        </w:tc>
      </w:tr>
      <w:tr w:rsidR="00D75065" w:rsidRPr="00D66CF1" w14:paraId="09D4B229" w14:textId="77777777">
        <w:trPr>
          <w:trHeight w:val="592"/>
        </w:trPr>
        <w:tc>
          <w:tcPr>
            <w:tcW w:w="406" w:type="dxa"/>
            <w:tcBorders>
              <w:top w:val="nil"/>
            </w:tcBorders>
          </w:tcPr>
          <w:p w14:paraId="4DBB5D66" w14:textId="77777777" w:rsidR="00D75065" w:rsidRPr="00D66CF1" w:rsidRDefault="00D75065">
            <w:pPr>
              <w:pStyle w:val="TableParagraph"/>
            </w:pPr>
          </w:p>
        </w:tc>
        <w:tc>
          <w:tcPr>
            <w:tcW w:w="1970" w:type="dxa"/>
            <w:tcBorders>
              <w:top w:val="nil"/>
            </w:tcBorders>
          </w:tcPr>
          <w:p w14:paraId="27FAE8C0" w14:textId="77777777" w:rsidR="00D75065" w:rsidRPr="00D66CF1" w:rsidRDefault="00D75065">
            <w:pPr>
              <w:pStyle w:val="TableParagraph"/>
            </w:pPr>
          </w:p>
        </w:tc>
        <w:tc>
          <w:tcPr>
            <w:tcW w:w="3432" w:type="dxa"/>
            <w:tcBorders>
              <w:top w:val="nil"/>
            </w:tcBorders>
          </w:tcPr>
          <w:p w14:paraId="5FBFC74B" w14:textId="77777777" w:rsidR="00D75065" w:rsidRPr="00D66CF1" w:rsidRDefault="00D75065">
            <w:pPr>
              <w:pStyle w:val="TableParagraph"/>
            </w:pPr>
          </w:p>
        </w:tc>
        <w:tc>
          <w:tcPr>
            <w:tcW w:w="5386" w:type="dxa"/>
            <w:tcBorders>
              <w:top w:val="nil"/>
            </w:tcBorders>
          </w:tcPr>
          <w:p w14:paraId="5B4D7544" w14:textId="77777777" w:rsidR="00D75065" w:rsidRPr="00D66CF1" w:rsidRDefault="002B7311">
            <w:pPr>
              <w:pStyle w:val="TableParagraph"/>
              <w:spacing w:line="271" w:lineRule="exact"/>
              <w:ind w:left="112"/>
            </w:pPr>
            <w:r w:rsidRPr="00D66CF1">
              <w:t>наизусть</w:t>
            </w:r>
            <w:r w:rsidRPr="00D66CF1">
              <w:rPr>
                <w:spacing w:val="-5"/>
              </w:rPr>
              <w:t xml:space="preserve"> </w:t>
            </w:r>
            <w:r w:rsidRPr="00D66CF1">
              <w:t>короткие</w:t>
            </w:r>
            <w:r w:rsidRPr="00D66CF1">
              <w:rPr>
                <w:spacing w:val="-5"/>
              </w:rPr>
              <w:t xml:space="preserve"> </w:t>
            </w:r>
            <w:r w:rsidRPr="00D66CF1">
              <w:t>стихи</w:t>
            </w:r>
            <w:r w:rsidRPr="00D66CF1">
              <w:rPr>
                <w:spacing w:val="-4"/>
              </w:rPr>
              <w:t xml:space="preserve"> </w:t>
            </w:r>
            <w:r w:rsidRPr="00D66CF1">
              <w:t>о</w:t>
            </w:r>
            <w:r w:rsidRPr="00D66CF1">
              <w:rPr>
                <w:spacing w:val="-4"/>
              </w:rPr>
              <w:t xml:space="preserve"> </w:t>
            </w:r>
            <w:r w:rsidRPr="00D66CF1">
              <w:t>весне,</w:t>
            </w:r>
            <w:r w:rsidRPr="00D66CF1">
              <w:rPr>
                <w:spacing w:val="-3"/>
              </w:rPr>
              <w:t xml:space="preserve"> </w:t>
            </w:r>
            <w:r w:rsidRPr="00D66CF1">
              <w:rPr>
                <w:spacing w:val="-2"/>
              </w:rPr>
              <w:t>природе.</w:t>
            </w:r>
          </w:p>
        </w:tc>
        <w:tc>
          <w:tcPr>
            <w:tcW w:w="3592" w:type="dxa"/>
            <w:tcBorders>
              <w:top w:val="nil"/>
            </w:tcBorders>
          </w:tcPr>
          <w:p w14:paraId="4598968E" w14:textId="77777777" w:rsidR="00D75065" w:rsidRPr="00D66CF1" w:rsidRDefault="00D75065">
            <w:pPr>
              <w:pStyle w:val="TableParagraph"/>
            </w:pPr>
          </w:p>
        </w:tc>
      </w:tr>
    </w:tbl>
    <w:p w14:paraId="3FC389F0" w14:textId="77777777" w:rsidR="00D75065" w:rsidRPr="00D66CF1" w:rsidRDefault="00D75065">
      <w:pPr>
        <w:pStyle w:val="a3"/>
        <w:rPr>
          <w:b/>
          <w:i/>
          <w:sz w:val="22"/>
          <w:szCs w:val="22"/>
        </w:rPr>
      </w:pPr>
    </w:p>
    <w:p w14:paraId="4B8F9B1F" w14:textId="77777777" w:rsidR="00D75065" w:rsidRPr="00D66CF1" w:rsidRDefault="00D75065">
      <w:pPr>
        <w:pStyle w:val="a3"/>
        <w:spacing w:before="120"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174"/>
        <w:gridCol w:w="2924"/>
        <w:gridCol w:w="5786"/>
        <w:gridCol w:w="3500"/>
      </w:tblGrid>
      <w:tr w:rsidR="00D75065" w:rsidRPr="00D66CF1" w14:paraId="0841A3F0" w14:textId="77777777">
        <w:trPr>
          <w:trHeight w:val="276"/>
        </w:trPr>
        <w:tc>
          <w:tcPr>
            <w:tcW w:w="14786" w:type="dxa"/>
            <w:gridSpan w:val="5"/>
          </w:tcPr>
          <w:p w14:paraId="5F3ED36B" w14:textId="77777777" w:rsidR="00D75065" w:rsidRPr="00D66CF1" w:rsidRDefault="002B7311">
            <w:pPr>
              <w:pStyle w:val="TableParagraph"/>
              <w:spacing w:line="256" w:lineRule="exact"/>
              <w:ind w:left="905" w:right="897"/>
              <w:jc w:val="center"/>
              <w:rPr>
                <w:b/>
              </w:rPr>
            </w:pPr>
            <w:r w:rsidRPr="00D66CF1">
              <w:rPr>
                <w:b/>
              </w:rPr>
              <w:t>Тема:</w:t>
            </w:r>
            <w:r w:rsidRPr="00D66CF1">
              <w:rPr>
                <w:b/>
                <w:spacing w:val="-2"/>
              </w:rPr>
              <w:t xml:space="preserve"> </w:t>
            </w:r>
            <w:r w:rsidRPr="00D66CF1">
              <w:rPr>
                <w:b/>
              </w:rPr>
              <w:t>«Книжки</w:t>
            </w:r>
            <w:r w:rsidRPr="00D66CF1">
              <w:rPr>
                <w:b/>
                <w:spacing w:val="-2"/>
              </w:rPr>
              <w:t xml:space="preserve"> </w:t>
            </w:r>
            <w:r w:rsidRPr="00D66CF1">
              <w:rPr>
                <w:b/>
              </w:rPr>
              <w:t>для</w:t>
            </w:r>
            <w:r w:rsidRPr="00D66CF1">
              <w:rPr>
                <w:b/>
                <w:spacing w:val="-1"/>
              </w:rPr>
              <w:t xml:space="preserve"> </w:t>
            </w:r>
            <w:r w:rsidRPr="00D66CF1">
              <w:rPr>
                <w:b/>
              </w:rPr>
              <w:t>малышек»</w:t>
            </w:r>
            <w:r w:rsidRPr="00D66CF1">
              <w:rPr>
                <w:b/>
                <w:spacing w:val="-1"/>
              </w:rPr>
              <w:t xml:space="preserve"> </w:t>
            </w:r>
            <w:r w:rsidRPr="00D66CF1">
              <w:rPr>
                <w:b/>
              </w:rPr>
              <w:t>(3-я</w:t>
            </w:r>
            <w:r w:rsidRPr="00D66CF1">
              <w:rPr>
                <w:b/>
                <w:spacing w:val="-1"/>
              </w:rPr>
              <w:t xml:space="preserve"> </w:t>
            </w:r>
            <w:r w:rsidRPr="00D66CF1">
              <w:rPr>
                <w:b/>
                <w:spacing w:val="-2"/>
              </w:rPr>
              <w:t>неделя)</w:t>
            </w:r>
          </w:p>
        </w:tc>
      </w:tr>
      <w:tr w:rsidR="00D75065" w:rsidRPr="00D66CF1" w14:paraId="3E62C320" w14:textId="77777777">
        <w:trPr>
          <w:trHeight w:val="1379"/>
        </w:trPr>
        <w:tc>
          <w:tcPr>
            <w:tcW w:w="14786" w:type="dxa"/>
            <w:gridSpan w:val="5"/>
          </w:tcPr>
          <w:p w14:paraId="593AEF86" w14:textId="77777777" w:rsidR="00D75065" w:rsidRPr="00D66CF1" w:rsidRDefault="002B7311">
            <w:pPr>
              <w:pStyle w:val="TableParagraph"/>
              <w:ind w:left="109" w:right="334"/>
              <w:jc w:val="both"/>
            </w:pPr>
            <w:r w:rsidRPr="00D66CF1">
              <w:rPr>
                <w:b/>
              </w:rPr>
              <w:t xml:space="preserve">Планируемые результаты освоения содержания тематической недели: </w:t>
            </w:r>
            <w:r w:rsidRPr="00D66CF1">
              <w:t>дети составляют небольшой описательный рассказ ;у них развито</w:t>
            </w:r>
            <w:r w:rsidRPr="00D66CF1">
              <w:rPr>
                <w:spacing w:val="80"/>
              </w:rPr>
              <w:t xml:space="preserve"> </w:t>
            </w:r>
            <w:r w:rsidRPr="00D66CF1">
              <w:t>умение согласовывать существительные и прилагательные в роде, числе ; умеют</w:t>
            </w:r>
            <w:r w:rsidRPr="00D66CF1">
              <w:rPr>
                <w:spacing w:val="80"/>
              </w:rPr>
              <w:t xml:space="preserve"> </w:t>
            </w:r>
            <w:r w:rsidRPr="00D66CF1">
              <w:t>определять цвет предмета, используют антонимы ; правильно произносят</w:t>
            </w:r>
            <w:r w:rsidRPr="00D66CF1">
              <w:rPr>
                <w:spacing w:val="40"/>
              </w:rPr>
              <w:t xml:space="preserve"> </w:t>
            </w:r>
            <w:r w:rsidRPr="00D66CF1">
              <w:t>звук [о] – изолированный, в словах, фразах.</w:t>
            </w:r>
          </w:p>
          <w:p w14:paraId="4503D081" w14:textId="77777777" w:rsidR="00D75065" w:rsidRPr="00D66CF1" w:rsidRDefault="002B7311">
            <w:pPr>
              <w:pStyle w:val="TableParagraph"/>
              <w:spacing w:line="270" w:lineRule="atLeast"/>
              <w:ind w:left="109" w:right="322"/>
              <w:jc w:val="both"/>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совместный</w:t>
            </w:r>
            <w:r w:rsidRPr="00D66CF1">
              <w:rPr>
                <w:spacing w:val="-4"/>
              </w:rPr>
              <w:t xml:space="preserve"> </w:t>
            </w:r>
            <w:r w:rsidRPr="00D66CF1">
              <w:t>с</w:t>
            </w:r>
            <w:r w:rsidRPr="00D66CF1">
              <w:rPr>
                <w:spacing w:val="-4"/>
              </w:rPr>
              <w:t xml:space="preserve"> </w:t>
            </w:r>
            <w:r w:rsidRPr="00D66CF1">
              <w:t>родителями</w:t>
            </w:r>
            <w:r w:rsidRPr="00D66CF1">
              <w:rPr>
                <w:spacing w:val="-4"/>
              </w:rPr>
              <w:t xml:space="preserve"> </w:t>
            </w:r>
            <w:r w:rsidRPr="00D66CF1">
              <w:t>проект</w:t>
            </w:r>
            <w:r w:rsidRPr="00D66CF1">
              <w:rPr>
                <w:spacing w:val="-3"/>
              </w:rPr>
              <w:t xml:space="preserve"> </w:t>
            </w:r>
            <w:r w:rsidRPr="00D66CF1">
              <w:t>«Детская</w:t>
            </w:r>
            <w:r w:rsidRPr="00D66CF1">
              <w:rPr>
                <w:spacing w:val="-4"/>
              </w:rPr>
              <w:t xml:space="preserve"> </w:t>
            </w:r>
            <w:r w:rsidRPr="00D66CF1">
              <w:t>книжка</w:t>
            </w:r>
            <w:r w:rsidRPr="00D66CF1">
              <w:rPr>
                <w:spacing w:val="-4"/>
              </w:rPr>
              <w:t xml:space="preserve"> </w:t>
            </w:r>
            <w:r w:rsidRPr="00D66CF1">
              <w:t>–</w:t>
            </w:r>
            <w:r w:rsidRPr="00D66CF1">
              <w:rPr>
                <w:spacing w:val="-3"/>
              </w:rPr>
              <w:t xml:space="preserve"> </w:t>
            </w:r>
            <w:r w:rsidRPr="00D66CF1">
              <w:t>наш</w:t>
            </w:r>
            <w:r w:rsidRPr="00D66CF1">
              <w:rPr>
                <w:spacing w:val="-3"/>
              </w:rPr>
              <w:t xml:space="preserve"> </w:t>
            </w:r>
            <w:r w:rsidRPr="00D66CF1">
              <w:t>друг</w:t>
            </w:r>
            <w:r w:rsidRPr="00D66CF1">
              <w:rPr>
                <w:spacing w:val="-4"/>
              </w:rPr>
              <w:t xml:space="preserve"> </w:t>
            </w:r>
            <w:r w:rsidRPr="00D66CF1">
              <w:t>и</w:t>
            </w:r>
            <w:r w:rsidRPr="00D66CF1">
              <w:rPr>
                <w:spacing w:val="-4"/>
              </w:rPr>
              <w:t xml:space="preserve"> </w:t>
            </w:r>
            <w:r w:rsidRPr="00D66CF1">
              <w:t>учитель»</w:t>
            </w:r>
            <w:r w:rsidRPr="00D66CF1">
              <w:rPr>
                <w:spacing w:val="-3"/>
              </w:rPr>
              <w:t xml:space="preserve"> </w:t>
            </w:r>
            <w:r w:rsidRPr="00D66CF1">
              <w:t>(приурочен</w:t>
            </w:r>
            <w:r w:rsidRPr="00D66CF1">
              <w:rPr>
                <w:spacing w:val="-4"/>
              </w:rPr>
              <w:t xml:space="preserve"> </w:t>
            </w:r>
            <w:r w:rsidRPr="00D66CF1">
              <w:t>к</w:t>
            </w:r>
            <w:r w:rsidRPr="00D66CF1">
              <w:rPr>
                <w:spacing w:val="-4"/>
              </w:rPr>
              <w:t xml:space="preserve"> </w:t>
            </w:r>
            <w:r w:rsidRPr="00D66CF1">
              <w:t>Международному дню детской книги)</w:t>
            </w:r>
          </w:p>
        </w:tc>
      </w:tr>
      <w:tr w:rsidR="00D75065" w:rsidRPr="00D66CF1" w14:paraId="1D8B13E7" w14:textId="77777777">
        <w:trPr>
          <w:trHeight w:val="2484"/>
        </w:trPr>
        <w:tc>
          <w:tcPr>
            <w:tcW w:w="402" w:type="dxa"/>
          </w:tcPr>
          <w:p w14:paraId="6DE4696E" w14:textId="77777777" w:rsidR="00D75065" w:rsidRPr="00D66CF1" w:rsidRDefault="002B7311">
            <w:pPr>
              <w:pStyle w:val="TableParagraph"/>
              <w:ind w:left="114"/>
              <w:rPr>
                <w:b/>
              </w:rPr>
            </w:pPr>
            <w:r w:rsidRPr="00D66CF1">
              <w:rPr>
                <w:b/>
                <w:spacing w:val="-5"/>
              </w:rPr>
              <w:t>1.</w:t>
            </w:r>
          </w:p>
        </w:tc>
        <w:tc>
          <w:tcPr>
            <w:tcW w:w="2174" w:type="dxa"/>
          </w:tcPr>
          <w:p w14:paraId="6EAD93C0" w14:textId="77777777" w:rsidR="00D75065" w:rsidRPr="00D66CF1" w:rsidRDefault="002B7311">
            <w:pPr>
              <w:pStyle w:val="TableParagraph"/>
              <w:ind w:left="109"/>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80"/>
              </w:rPr>
              <w:t xml:space="preserve"> </w:t>
            </w:r>
            <w:r w:rsidRPr="00D66CF1">
              <w:rPr>
                <w:b/>
              </w:rPr>
              <w:t>«Куклы Оля и</w:t>
            </w:r>
          </w:p>
          <w:p w14:paraId="140A1115" w14:textId="77777777" w:rsidR="00D75065" w:rsidRPr="00D66CF1" w:rsidRDefault="002B7311">
            <w:pPr>
              <w:pStyle w:val="TableParagraph"/>
              <w:ind w:left="109"/>
              <w:rPr>
                <w:b/>
              </w:rPr>
            </w:pPr>
            <w:r w:rsidRPr="00D66CF1">
              <w:rPr>
                <w:b/>
                <w:spacing w:val="-2"/>
              </w:rPr>
              <w:t>Поля»</w:t>
            </w:r>
          </w:p>
        </w:tc>
        <w:tc>
          <w:tcPr>
            <w:tcW w:w="2924" w:type="dxa"/>
          </w:tcPr>
          <w:p w14:paraId="613E0E7F" w14:textId="77777777" w:rsidR="00D75065" w:rsidRPr="00D66CF1" w:rsidRDefault="002B7311">
            <w:pPr>
              <w:pStyle w:val="TableParagraph"/>
              <w:ind w:left="110"/>
              <w:rPr>
                <w:b/>
              </w:rPr>
            </w:pPr>
            <w:r w:rsidRPr="00D66CF1">
              <w:rPr>
                <w:b/>
                <w:spacing w:val="-2"/>
              </w:rPr>
              <w:t>Задачи:</w:t>
            </w:r>
          </w:p>
          <w:p w14:paraId="24BEFCFF" w14:textId="77777777" w:rsidR="00D75065" w:rsidRPr="00D66CF1" w:rsidRDefault="002B7311">
            <w:pPr>
              <w:pStyle w:val="TableParagraph"/>
              <w:tabs>
                <w:tab w:val="left" w:pos="1525"/>
              </w:tabs>
              <w:ind w:left="1003" w:right="174"/>
            </w:pPr>
            <w:r w:rsidRPr="00D66CF1">
              <w:rPr>
                <w:spacing w:val="-10"/>
              </w:rPr>
              <w:t>-</w:t>
            </w:r>
            <w:r w:rsidRPr="00D66CF1">
              <w:tab/>
              <w:t>учить</w:t>
            </w:r>
            <w:r w:rsidRPr="00D66CF1">
              <w:rPr>
                <w:spacing w:val="-17"/>
              </w:rPr>
              <w:t xml:space="preserve"> </w:t>
            </w:r>
            <w:r w:rsidRPr="00D66CF1">
              <w:t xml:space="preserve">детей </w:t>
            </w:r>
            <w:r w:rsidRPr="00D66CF1">
              <w:rPr>
                <w:spacing w:val="-2"/>
              </w:rPr>
              <w:t>составлять небольшой описательный рассказ.</w:t>
            </w:r>
          </w:p>
          <w:p w14:paraId="4DFC9AD4" w14:textId="77777777" w:rsidR="00D75065" w:rsidRPr="00D66CF1" w:rsidRDefault="002B7311">
            <w:pPr>
              <w:pStyle w:val="TableParagraph"/>
              <w:spacing w:line="270" w:lineRule="atLeast"/>
              <w:ind w:left="110" w:right="802"/>
            </w:pPr>
            <w:r w:rsidRPr="00D66CF1">
              <w:t xml:space="preserve">развивать умение </w:t>
            </w:r>
            <w:r w:rsidRPr="00D66CF1">
              <w:rPr>
                <w:spacing w:val="-2"/>
              </w:rPr>
              <w:t xml:space="preserve">согласовывать </w:t>
            </w:r>
            <w:r w:rsidRPr="00D66CF1">
              <w:t>существительные</w:t>
            </w:r>
            <w:r w:rsidRPr="00D66CF1">
              <w:rPr>
                <w:spacing w:val="-15"/>
              </w:rPr>
              <w:t xml:space="preserve"> </w:t>
            </w:r>
            <w:r w:rsidRPr="00D66CF1">
              <w:t>и</w:t>
            </w:r>
          </w:p>
        </w:tc>
        <w:tc>
          <w:tcPr>
            <w:tcW w:w="5786" w:type="dxa"/>
          </w:tcPr>
          <w:p w14:paraId="6ECC88D6" w14:textId="77777777" w:rsidR="00D75065" w:rsidRPr="00D66CF1" w:rsidRDefault="002B7311">
            <w:pPr>
              <w:pStyle w:val="TableParagraph"/>
              <w:tabs>
                <w:tab w:val="left" w:pos="1764"/>
              </w:tabs>
              <w:ind w:left="112" w:right="3289"/>
              <w:rPr>
                <w:b/>
              </w:rPr>
            </w:pPr>
            <w:r w:rsidRPr="00D66CF1">
              <w:rPr>
                <w:b/>
                <w:spacing w:val="-2"/>
                <w:u w:val="single"/>
              </w:rPr>
              <w:t>Игровая</w:t>
            </w:r>
            <w:r w:rsidRPr="00D66CF1">
              <w:rPr>
                <w:b/>
                <w:spacing w:val="40"/>
              </w:rPr>
              <w:t xml:space="preserve"> </w:t>
            </w:r>
            <w:r w:rsidRPr="00D66CF1">
              <w:rPr>
                <w:b/>
                <w:spacing w:val="-2"/>
                <w:u w:val="single"/>
              </w:rPr>
              <w:t>деятельность</w:t>
            </w:r>
            <w:r w:rsidRPr="00D66CF1">
              <w:rPr>
                <w:b/>
              </w:rPr>
              <w:tab/>
              <w:t>игра</w:t>
            </w:r>
            <w:r w:rsidRPr="00D66CF1">
              <w:rPr>
                <w:b/>
                <w:spacing w:val="4"/>
              </w:rPr>
              <w:t xml:space="preserve"> </w:t>
            </w:r>
            <w:r w:rsidRPr="00D66CF1">
              <w:rPr>
                <w:b/>
              </w:rPr>
              <w:t xml:space="preserve">– </w:t>
            </w:r>
            <w:r w:rsidRPr="00D66CF1">
              <w:rPr>
                <w:b/>
                <w:spacing w:val="-2"/>
              </w:rPr>
              <w:t>инсценировка</w:t>
            </w:r>
          </w:p>
          <w:p w14:paraId="37AA6112" w14:textId="77777777" w:rsidR="00D75065" w:rsidRPr="00D66CF1" w:rsidRDefault="002B7311">
            <w:pPr>
              <w:pStyle w:val="TableParagraph"/>
              <w:ind w:left="112"/>
            </w:pPr>
            <w:r w:rsidRPr="00D66CF1">
              <w:rPr>
                <w:spacing w:val="-2"/>
              </w:rPr>
              <w:t>«Котенок»</w:t>
            </w:r>
          </w:p>
          <w:p w14:paraId="1E5AB599" w14:textId="77777777" w:rsidR="00D75065" w:rsidRPr="00D66CF1" w:rsidRDefault="002B7311">
            <w:pPr>
              <w:pStyle w:val="TableParagraph"/>
              <w:tabs>
                <w:tab w:val="left" w:pos="2405"/>
                <w:tab w:val="left" w:pos="3163"/>
              </w:tabs>
              <w:spacing w:line="270" w:lineRule="atLeast"/>
              <w:ind w:left="112" w:right="545"/>
              <w:jc w:val="both"/>
              <w:rPr>
                <w:b/>
              </w:rPr>
            </w:pPr>
            <w:r w:rsidRPr="00D66CF1">
              <w:t xml:space="preserve">развивать умения передавать эмоциональные состояния в имитационно-образных играх, сопереживать настроению сверстников в общих делах, играх, совместных праздниках. </w:t>
            </w:r>
            <w:r w:rsidRPr="00D66CF1">
              <w:rPr>
                <w:b/>
                <w:spacing w:val="-2"/>
                <w:u w:val="single"/>
              </w:rPr>
              <w:t>Познавательно</w:t>
            </w:r>
            <w:r w:rsidRPr="00D66CF1">
              <w:rPr>
                <w:b/>
                <w:u w:val="single"/>
              </w:rPr>
              <w:tab/>
            </w:r>
            <w:r w:rsidRPr="00D66CF1">
              <w:rPr>
                <w:b/>
                <w:spacing w:val="-10"/>
                <w:u w:val="single"/>
              </w:rPr>
              <w:t>–</w:t>
            </w:r>
            <w:r w:rsidRPr="00D66CF1">
              <w:rPr>
                <w:b/>
                <w:u w:val="single"/>
              </w:rPr>
              <w:tab/>
            </w:r>
            <w:r w:rsidRPr="00D66CF1">
              <w:rPr>
                <w:b/>
                <w:spacing w:val="-2"/>
                <w:u w:val="single"/>
              </w:rPr>
              <w:t>исследовательская</w:t>
            </w:r>
          </w:p>
        </w:tc>
        <w:tc>
          <w:tcPr>
            <w:tcW w:w="3500" w:type="dxa"/>
          </w:tcPr>
          <w:p w14:paraId="18F5820E" w14:textId="77777777" w:rsidR="00D75065" w:rsidRPr="00D66CF1" w:rsidRDefault="002B7311">
            <w:pPr>
              <w:pStyle w:val="TableParagraph"/>
              <w:spacing w:line="270" w:lineRule="atLeast"/>
              <w:ind w:left="111" w:right="106"/>
            </w:pPr>
            <w:r w:rsidRPr="00D66CF1">
              <w:t>Внести в группу: «Чудесный мешочек»</w:t>
            </w:r>
            <w:r w:rsidRPr="00D66CF1">
              <w:rPr>
                <w:spacing w:val="-13"/>
              </w:rPr>
              <w:t xml:space="preserve"> </w:t>
            </w:r>
            <w:r w:rsidRPr="00D66CF1">
              <w:t>с</w:t>
            </w:r>
            <w:r w:rsidRPr="00D66CF1">
              <w:rPr>
                <w:spacing w:val="-14"/>
              </w:rPr>
              <w:t xml:space="preserve"> </w:t>
            </w:r>
            <w:r w:rsidRPr="00D66CF1">
              <w:t>набором</w:t>
            </w:r>
            <w:r w:rsidRPr="00D66CF1">
              <w:rPr>
                <w:spacing w:val="-14"/>
              </w:rPr>
              <w:t xml:space="preserve"> </w:t>
            </w:r>
            <w:r w:rsidRPr="00D66CF1">
              <w:t>игрушек домашних животных, иллюстрации «Домашние птицы и животные», театр на ложках</w:t>
            </w:r>
            <w:r w:rsidRPr="00D66CF1">
              <w:rPr>
                <w:spacing w:val="40"/>
              </w:rPr>
              <w:t xml:space="preserve"> </w:t>
            </w:r>
            <w:r w:rsidRPr="00D66CF1">
              <w:t xml:space="preserve">по сказке «Репка», </w:t>
            </w:r>
            <w:proofErr w:type="spellStart"/>
            <w:r w:rsidRPr="00D66CF1">
              <w:t>пазлы</w:t>
            </w:r>
            <w:proofErr w:type="spellEnd"/>
            <w:r w:rsidRPr="00D66CF1">
              <w:t xml:space="preserve"> и складные кубики с изображением домашних животных, серии из 3-4</w:t>
            </w:r>
          </w:p>
        </w:tc>
      </w:tr>
    </w:tbl>
    <w:p w14:paraId="7B873CF6" w14:textId="77777777" w:rsidR="00D75065" w:rsidRPr="00D66CF1" w:rsidRDefault="00D75065">
      <w:pPr>
        <w:spacing w:line="270" w:lineRule="atLeast"/>
        <w:sectPr w:rsidR="00D75065" w:rsidRPr="00D66CF1">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2174"/>
        <w:gridCol w:w="2924"/>
        <w:gridCol w:w="5786"/>
        <w:gridCol w:w="3500"/>
      </w:tblGrid>
      <w:tr w:rsidR="00D75065" w:rsidRPr="00D66CF1" w14:paraId="5901BFDA" w14:textId="77777777">
        <w:trPr>
          <w:trHeight w:val="2207"/>
        </w:trPr>
        <w:tc>
          <w:tcPr>
            <w:tcW w:w="402" w:type="dxa"/>
          </w:tcPr>
          <w:p w14:paraId="0E3AA47A" w14:textId="77777777" w:rsidR="00D75065" w:rsidRPr="00D66CF1" w:rsidRDefault="00D75065">
            <w:pPr>
              <w:pStyle w:val="TableParagraph"/>
            </w:pPr>
          </w:p>
        </w:tc>
        <w:tc>
          <w:tcPr>
            <w:tcW w:w="2174" w:type="dxa"/>
          </w:tcPr>
          <w:p w14:paraId="7AC4A094" w14:textId="77777777" w:rsidR="00D75065" w:rsidRPr="00D66CF1" w:rsidRDefault="00D75065">
            <w:pPr>
              <w:pStyle w:val="TableParagraph"/>
            </w:pPr>
          </w:p>
        </w:tc>
        <w:tc>
          <w:tcPr>
            <w:tcW w:w="2924" w:type="dxa"/>
          </w:tcPr>
          <w:p w14:paraId="645139CF" w14:textId="77777777" w:rsidR="00D75065" w:rsidRPr="00D66CF1" w:rsidRDefault="002B7311">
            <w:pPr>
              <w:pStyle w:val="TableParagraph"/>
              <w:ind w:left="110"/>
            </w:pPr>
            <w:r w:rsidRPr="00D66CF1">
              <w:t>прилагательные в роде, числе. - закрепить умение определять</w:t>
            </w:r>
            <w:r w:rsidRPr="00D66CF1">
              <w:rPr>
                <w:spacing w:val="-15"/>
              </w:rPr>
              <w:t xml:space="preserve"> </w:t>
            </w:r>
            <w:r w:rsidRPr="00D66CF1">
              <w:t>цвет</w:t>
            </w:r>
            <w:r w:rsidRPr="00D66CF1">
              <w:rPr>
                <w:spacing w:val="-15"/>
              </w:rPr>
              <w:t xml:space="preserve"> </w:t>
            </w:r>
            <w:r w:rsidRPr="00D66CF1">
              <w:t>предмета, использовать антонимы.</w:t>
            </w:r>
          </w:p>
          <w:p w14:paraId="1B23B7B5" w14:textId="77777777" w:rsidR="00D75065" w:rsidRPr="00D66CF1" w:rsidRDefault="002B7311">
            <w:pPr>
              <w:pStyle w:val="TableParagraph"/>
              <w:spacing w:line="270" w:lineRule="atLeast"/>
              <w:ind w:left="110"/>
            </w:pPr>
            <w:r w:rsidRPr="00D66CF1">
              <w:t>- закрепить правильное произношение</w:t>
            </w:r>
            <w:r w:rsidRPr="00D66CF1">
              <w:rPr>
                <w:spacing w:val="-9"/>
              </w:rPr>
              <w:t xml:space="preserve"> </w:t>
            </w:r>
            <w:r w:rsidRPr="00D66CF1">
              <w:t>звука</w:t>
            </w:r>
            <w:r w:rsidRPr="00D66CF1">
              <w:rPr>
                <w:spacing w:val="-9"/>
              </w:rPr>
              <w:t xml:space="preserve"> </w:t>
            </w:r>
            <w:r w:rsidRPr="00D66CF1">
              <w:t>[о]</w:t>
            </w:r>
            <w:r w:rsidRPr="00D66CF1">
              <w:rPr>
                <w:spacing w:val="-9"/>
              </w:rPr>
              <w:t xml:space="preserve"> </w:t>
            </w:r>
            <w:r w:rsidRPr="00D66CF1">
              <w:t>– изолированный,</w:t>
            </w:r>
            <w:r w:rsidRPr="00D66CF1">
              <w:rPr>
                <w:spacing w:val="-15"/>
              </w:rPr>
              <w:t xml:space="preserve"> </w:t>
            </w:r>
            <w:r w:rsidRPr="00D66CF1">
              <w:t>в</w:t>
            </w:r>
            <w:r w:rsidRPr="00D66CF1">
              <w:rPr>
                <w:spacing w:val="-15"/>
              </w:rPr>
              <w:t xml:space="preserve"> </w:t>
            </w:r>
            <w:r w:rsidRPr="00D66CF1">
              <w:t xml:space="preserve">словах, </w:t>
            </w:r>
            <w:r w:rsidRPr="00D66CF1">
              <w:rPr>
                <w:spacing w:val="-2"/>
              </w:rPr>
              <w:t>фразах.</w:t>
            </w:r>
          </w:p>
        </w:tc>
        <w:tc>
          <w:tcPr>
            <w:tcW w:w="5786" w:type="dxa"/>
            <w:vMerge w:val="restart"/>
          </w:tcPr>
          <w:p w14:paraId="444B57BF" w14:textId="77777777" w:rsidR="00D75065" w:rsidRPr="00D66CF1" w:rsidRDefault="002B7311">
            <w:pPr>
              <w:pStyle w:val="TableParagraph"/>
              <w:ind w:left="112"/>
            </w:pPr>
            <w:r w:rsidRPr="00D66CF1">
              <w:rPr>
                <w:b/>
                <w:u w:val="single"/>
              </w:rPr>
              <w:t>деятельность</w:t>
            </w:r>
            <w:r w:rsidRPr="00D66CF1">
              <w:rPr>
                <w:b/>
                <w:spacing w:val="80"/>
              </w:rPr>
              <w:t xml:space="preserve"> </w:t>
            </w:r>
            <w:r w:rsidRPr="00D66CF1">
              <w:rPr>
                <w:b/>
              </w:rPr>
              <w:t xml:space="preserve">игры – экспериментирования </w:t>
            </w:r>
            <w:r w:rsidRPr="00D66CF1">
              <w:t>с тканью и бумагой</w:t>
            </w:r>
          </w:p>
          <w:p w14:paraId="19720EAF" w14:textId="77777777" w:rsidR="00D75065" w:rsidRPr="00D66CF1" w:rsidRDefault="002B7311">
            <w:pPr>
              <w:pStyle w:val="TableParagraph"/>
              <w:ind w:left="112"/>
            </w:pPr>
            <w:r w:rsidRPr="00D66CF1">
              <w:rPr>
                <w:b/>
                <w:u w:val="single"/>
              </w:rPr>
              <w:t>Изобразительная деятельность</w:t>
            </w:r>
            <w:r w:rsidRPr="00D66CF1">
              <w:rPr>
                <w:b/>
              </w:rPr>
              <w:t xml:space="preserve"> аппликация </w:t>
            </w:r>
            <w:r w:rsidRPr="00D66CF1">
              <w:t>«Будка для собаки»</w:t>
            </w:r>
          </w:p>
          <w:p w14:paraId="47AA1050" w14:textId="77777777" w:rsidR="00D75065" w:rsidRPr="00D66CF1" w:rsidRDefault="002B7311">
            <w:pPr>
              <w:pStyle w:val="TableParagraph"/>
              <w:ind w:left="112"/>
            </w:pPr>
            <w:r w:rsidRPr="00D66CF1">
              <w:rPr>
                <w:spacing w:val="-10"/>
              </w:rPr>
              <w:t>-</w:t>
            </w:r>
          </w:p>
          <w:p w14:paraId="6240A481" w14:textId="77777777" w:rsidR="00D75065" w:rsidRPr="00D66CF1" w:rsidRDefault="002B7311">
            <w:pPr>
              <w:pStyle w:val="TableParagraph"/>
              <w:ind w:left="112" w:right="14"/>
            </w:pPr>
            <w:r w:rsidRPr="00D66CF1">
              <w:rPr>
                <w:noProof/>
                <w:lang w:eastAsia="ru-RU"/>
              </w:rPr>
              <mc:AlternateContent>
                <mc:Choice Requires="wpg">
                  <w:drawing>
                    <wp:anchor distT="0" distB="0" distL="0" distR="0" simplePos="0" relativeHeight="471989248" behindDoc="1" locked="0" layoutInCell="1" allowOverlap="1" wp14:anchorId="656F05BF" wp14:editId="6F3C57B6">
                      <wp:simplePos x="0" y="0"/>
                      <wp:positionH relativeFrom="column">
                        <wp:posOffset>1311910</wp:posOffset>
                      </wp:positionH>
                      <wp:positionV relativeFrom="paragraph">
                        <wp:posOffset>312459</wp:posOffset>
                      </wp:positionV>
                      <wp:extent cx="38100" cy="1524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5240"/>
                                <a:chOff x="0" y="0"/>
                                <a:chExt cx="38100" cy="15240"/>
                              </a:xfrm>
                            </wpg:grpSpPr>
                            <wps:wsp>
                              <wps:cNvPr id="48" name="Graphic 48"/>
                              <wps:cNvSpPr/>
                              <wps:spPr>
                                <a:xfrm>
                                  <a:off x="0" y="7620"/>
                                  <a:ext cx="38100" cy="1270"/>
                                </a:xfrm>
                                <a:custGeom>
                                  <a:avLst/>
                                  <a:gdLst/>
                                  <a:ahLst/>
                                  <a:cxnLst/>
                                  <a:rect l="l" t="t" r="r" b="b"/>
                                  <a:pathLst>
                                    <a:path w="38100">
                                      <a:moveTo>
                                        <a:pt x="0" y="0"/>
                                      </a:moveTo>
                                      <a:lnTo>
                                        <a:pt x="38100"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0DA3BA" id="Group 47" o:spid="_x0000_s1026" style="position:absolute;margin-left:103.3pt;margin-top:24.6pt;width:3pt;height:1.2pt;z-index:-31327232;mso-wrap-distance-left:0;mso-wrap-distance-right:0"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">
                      <v:shape id="Graphic 48" o:spid="_x0000_s1027" style="position:absolute;top:762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" path="m,l38100,e" filled="f" strokeweight="1.2pt">
                        <v:path arrowok="t"/>
                      </v:shape>
                    </v:group>
                  </w:pict>
                </mc:Fallback>
              </mc:AlternateContent>
            </w:r>
            <w:r w:rsidRPr="00D66CF1">
              <w:t>учить различать и верно называть основные цвета и некоторые оттенки , геометрические формы, проявления</w:t>
            </w:r>
            <w:r w:rsidRPr="00D66CF1">
              <w:rPr>
                <w:spacing w:val="-9"/>
              </w:rPr>
              <w:t xml:space="preserve"> </w:t>
            </w:r>
            <w:r w:rsidRPr="00D66CF1">
              <w:t>величины.</w:t>
            </w:r>
            <w:r w:rsidRPr="00D66CF1">
              <w:rPr>
                <w:spacing w:val="-7"/>
              </w:rPr>
              <w:t xml:space="preserve"> </w:t>
            </w:r>
            <w:r w:rsidRPr="00D66CF1">
              <w:rPr>
                <w:b/>
                <w:u w:val="single"/>
              </w:rPr>
              <w:t>Чтение</w:t>
            </w:r>
            <w:r w:rsidRPr="00D66CF1">
              <w:rPr>
                <w:b/>
                <w:spacing w:val="-8"/>
              </w:rPr>
              <w:t xml:space="preserve"> </w:t>
            </w:r>
            <w:r w:rsidRPr="00D66CF1">
              <w:t>«Сельская</w:t>
            </w:r>
            <w:r w:rsidRPr="00D66CF1">
              <w:rPr>
                <w:spacing w:val="-9"/>
              </w:rPr>
              <w:t xml:space="preserve"> </w:t>
            </w:r>
            <w:r w:rsidRPr="00D66CF1">
              <w:t>песенка»</w:t>
            </w:r>
            <w:r w:rsidRPr="00D66CF1">
              <w:rPr>
                <w:spacing w:val="-8"/>
              </w:rPr>
              <w:t xml:space="preserve"> </w:t>
            </w:r>
            <w:r w:rsidRPr="00D66CF1">
              <w:t xml:space="preserve">- учить читать наизусть короткие стихи о весне, </w:t>
            </w:r>
            <w:r w:rsidRPr="00D66CF1">
              <w:rPr>
                <w:spacing w:val="-2"/>
              </w:rPr>
              <w:t>природе.</w:t>
            </w:r>
          </w:p>
        </w:tc>
        <w:tc>
          <w:tcPr>
            <w:tcW w:w="3500" w:type="dxa"/>
            <w:vMerge w:val="restart"/>
          </w:tcPr>
          <w:p w14:paraId="64F3C1BA" w14:textId="77777777" w:rsidR="00D75065" w:rsidRPr="00D66CF1" w:rsidRDefault="002B7311">
            <w:pPr>
              <w:pStyle w:val="TableParagraph"/>
              <w:ind w:left="111" w:right="370"/>
            </w:pPr>
            <w:r w:rsidRPr="00D66CF1">
              <w:t>картинок для установления последовательности</w:t>
            </w:r>
            <w:r w:rsidRPr="00D66CF1">
              <w:rPr>
                <w:spacing w:val="-15"/>
              </w:rPr>
              <w:t xml:space="preserve"> </w:t>
            </w:r>
            <w:r w:rsidRPr="00D66CF1">
              <w:t>событий</w:t>
            </w:r>
          </w:p>
          <w:p w14:paraId="765BE6BE" w14:textId="77777777" w:rsidR="00D75065" w:rsidRPr="00D66CF1" w:rsidRDefault="002B7311">
            <w:pPr>
              <w:pStyle w:val="TableParagraph"/>
              <w:ind w:left="111"/>
            </w:pPr>
            <w:r w:rsidRPr="00D66CF1">
              <w:t>«Помогаем</w:t>
            </w:r>
            <w:r w:rsidRPr="00D66CF1">
              <w:rPr>
                <w:spacing w:val="-9"/>
              </w:rPr>
              <w:t xml:space="preserve"> </w:t>
            </w:r>
            <w:r w:rsidRPr="00D66CF1">
              <w:rPr>
                <w:spacing w:val="-2"/>
              </w:rPr>
              <w:t>котенку»,</w:t>
            </w:r>
          </w:p>
          <w:p w14:paraId="3EAFEFA0" w14:textId="77777777" w:rsidR="00D75065" w:rsidRPr="00D66CF1" w:rsidRDefault="002B7311">
            <w:pPr>
              <w:pStyle w:val="TableParagraph"/>
              <w:ind w:left="111" w:right="551"/>
            </w:pPr>
            <w:r w:rsidRPr="00D66CF1">
              <w:t>«Потерялся щенок», наборы деревянного конструктора</w:t>
            </w:r>
            <w:r w:rsidRPr="00D66CF1">
              <w:rPr>
                <w:spacing w:val="-15"/>
              </w:rPr>
              <w:t xml:space="preserve"> </w:t>
            </w:r>
            <w:r w:rsidRPr="00D66CF1">
              <w:t>«Животные»,</w:t>
            </w:r>
          </w:p>
          <w:p w14:paraId="7E88967A" w14:textId="77777777" w:rsidR="00D75065" w:rsidRPr="00D66CF1" w:rsidRDefault="002B7311">
            <w:pPr>
              <w:pStyle w:val="TableParagraph"/>
              <w:ind w:left="111"/>
            </w:pPr>
            <w:r w:rsidRPr="00D66CF1">
              <w:t>аудиозапись</w:t>
            </w:r>
            <w:r w:rsidRPr="00D66CF1">
              <w:rPr>
                <w:spacing w:val="-15"/>
              </w:rPr>
              <w:t xml:space="preserve"> </w:t>
            </w:r>
            <w:r w:rsidRPr="00D66CF1">
              <w:t>«Голоса</w:t>
            </w:r>
            <w:r w:rsidRPr="00D66CF1">
              <w:rPr>
                <w:spacing w:val="-15"/>
              </w:rPr>
              <w:t xml:space="preserve"> </w:t>
            </w:r>
            <w:r w:rsidRPr="00D66CF1">
              <w:t>домашних животных и домашних птиц».</w:t>
            </w:r>
          </w:p>
        </w:tc>
      </w:tr>
      <w:tr w:rsidR="00D75065" w:rsidRPr="00D66CF1" w14:paraId="091A9196" w14:textId="77777777">
        <w:trPr>
          <w:trHeight w:val="6900"/>
        </w:trPr>
        <w:tc>
          <w:tcPr>
            <w:tcW w:w="402" w:type="dxa"/>
          </w:tcPr>
          <w:p w14:paraId="332A0003" w14:textId="77777777" w:rsidR="00D75065" w:rsidRPr="00D66CF1" w:rsidRDefault="002B7311">
            <w:pPr>
              <w:pStyle w:val="TableParagraph"/>
              <w:ind w:left="114"/>
              <w:rPr>
                <w:b/>
              </w:rPr>
            </w:pPr>
            <w:r w:rsidRPr="00D66CF1">
              <w:rPr>
                <w:b/>
                <w:spacing w:val="-5"/>
              </w:rPr>
              <w:t>2.</w:t>
            </w:r>
          </w:p>
        </w:tc>
        <w:tc>
          <w:tcPr>
            <w:tcW w:w="2174" w:type="dxa"/>
          </w:tcPr>
          <w:p w14:paraId="6D4F498E" w14:textId="77777777" w:rsidR="00D75065" w:rsidRPr="00D66CF1" w:rsidRDefault="002B7311">
            <w:pPr>
              <w:pStyle w:val="TableParagraph"/>
              <w:ind w:left="109" w:right="367"/>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40"/>
              </w:rPr>
              <w:t xml:space="preserve"> </w:t>
            </w:r>
            <w:r w:rsidRPr="00D66CF1">
              <w:rPr>
                <w:b/>
              </w:rPr>
              <w:t xml:space="preserve">«Как </w:t>
            </w:r>
            <w:r w:rsidRPr="00D66CF1">
              <w:rPr>
                <w:b/>
                <w:spacing w:val="-2"/>
              </w:rPr>
              <w:t>Томка научился плавать»</w:t>
            </w:r>
          </w:p>
          <w:p w14:paraId="15C5BDF5" w14:textId="77777777" w:rsidR="00D75065" w:rsidRPr="00D66CF1" w:rsidRDefault="002B7311">
            <w:pPr>
              <w:pStyle w:val="TableParagraph"/>
              <w:ind w:left="109"/>
            </w:pPr>
            <w:r w:rsidRPr="00D66CF1">
              <w:t>(чтение</w:t>
            </w:r>
            <w:r w:rsidRPr="00D66CF1">
              <w:rPr>
                <w:spacing w:val="-7"/>
              </w:rPr>
              <w:t xml:space="preserve"> </w:t>
            </w:r>
            <w:r w:rsidRPr="00D66CF1">
              <w:rPr>
                <w:spacing w:val="-2"/>
              </w:rPr>
              <w:t>Чарушина)</w:t>
            </w:r>
          </w:p>
        </w:tc>
        <w:tc>
          <w:tcPr>
            <w:tcW w:w="2924" w:type="dxa"/>
          </w:tcPr>
          <w:p w14:paraId="5E150CBC" w14:textId="77777777" w:rsidR="00D75065" w:rsidRPr="00D66CF1" w:rsidRDefault="002B7311">
            <w:pPr>
              <w:pStyle w:val="TableParagraph"/>
              <w:ind w:left="120"/>
              <w:rPr>
                <w:b/>
              </w:rPr>
            </w:pPr>
            <w:r w:rsidRPr="00D66CF1">
              <w:rPr>
                <w:b/>
                <w:spacing w:val="-2"/>
              </w:rPr>
              <w:t>Задачи:</w:t>
            </w:r>
          </w:p>
          <w:p w14:paraId="689672FE" w14:textId="77777777" w:rsidR="00D75065" w:rsidRPr="00D66CF1" w:rsidRDefault="002B7311">
            <w:pPr>
              <w:pStyle w:val="TableParagraph"/>
              <w:numPr>
                <w:ilvl w:val="0"/>
                <w:numId w:val="236"/>
              </w:numPr>
              <w:tabs>
                <w:tab w:val="left" w:pos="1525"/>
              </w:tabs>
              <w:ind w:right="372" w:firstLine="0"/>
            </w:pPr>
            <w:r w:rsidRPr="00D66CF1">
              <w:rPr>
                <w:spacing w:val="-2"/>
              </w:rPr>
              <w:t xml:space="preserve">развивать </w:t>
            </w:r>
            <w:r w:rsidRPr="00D66CF1">
              <w:t>детей охотно откликаться</w:t>
            </w:r>
            <w:r w:rsidRPr="00D66CF1">
              <w:rPr>
                <w:spacing w:val="-15"/>
              </w:rPr>
              <w:t xml:space="preserve"> </w:t>
            </w:r>
            <w:r w:rsidRPr="00D66CF1">
              <w:t>на</w:t>
            </w:r>
          </w:p>
          <w:p w14:paraId="6EC66D49" w14:textId="77777777" w:rsidR="00D75065" w:rsidRPr="00D66CF1" w:rsidRDefault="002B7311">
            <w:pPr>
              <w:pStyle w:val="TableParagraph"/>
              <w:ind w:left="120" w:right="152"/>
            </w:pPr>
            <w:r w:rsidRPr="00D66CF1">
              <w:t>предложения</w:t>
            </w:r>
            <w:r w:rsidRPr="00D66CF1">
              <w:rPr>
                <w:spacing w:val="-15"/>
              </w:rPr>
              <w:t xml:space="preserve"> </w:t>
            </w:r>
            <w:r w:rsidRPr="00D66CF1">
              <w:t xml:space="preserve">прослушать </w:t>
            </w:r>
            <w:r w:rsidRPr="00D66CF1">
              <w:rPr>
                <w:spacing w:val="-2"/>
              </w:rPr>
              <w:t>художественный</w:t>
            </w:r>
          </w:p>
          <w:p w14:paraId="4D5B82C1" w14:textId="77777777" w:rsidR="00D75065" w:rsidRPr="00D66CF1" w:rsidRDefault="002B7311">
            <w:pPr>
              <w:pStyle w:val="TableParagraph"/>
              <w:ind w:left="120"/>
            </w:pPr>
            <w:r w:rsidRPr="00D66CF1">
              <w:rPr>
                <w:spacing w:val="-2"/>
              </w:rPr>
              <w:t>текст;</w:t>
            </w:r>
          </w:p>
          <w:p w14:paraId="4AB3FC0E" w14:textId="77777777" w:rsidR="00D75065" w:rsidRPr="00D66CF1" w:rsidRDefault="002B7311">
            <w:pPr>
              <w:pStyle w:val="TableParagraph"/>
              <w:numPr>
                <w:ilvl w:val="0"/>
                <w:numId w:val="236"/>
              </w:numPr>
              <w:tabs>
                <w:tab w:val="left" w:pos="1525"/>
              </w:tabs>
              <w:ind w:right="73" w:firstLine="0"/>
            </w:pPr>
            <w:r w:rsidRPr="00D66CF1">
              <w:rPr>
                <w:spacing w:val="-2"/>
              </w:rPr>
              <w:t xml:space="preserve">учить понимать основное содержание текста, устанавливать </w:t>
            </w:r>
            <w:proofErr w:type="spellStart"/>
            <w:r w:rsidRPr="00D66CF1">
              <w:rPr>
                <w:spacing w:val="-2"/>
              </w:rPr>
              <w:t>последовательнос</w:t>
            </w:r>
            <w:proofErr w:type="spellEnd"/>
            <w:r w:rsidRPr="00D66CF1">
              <w:rPr>
                <w:spacing w:val="-2"/>
              </w:rPr>
              <w:t xml:space="preserve"> </w:t>
            </w:r>
            <w:proofErr w:type="spellStart"/>
            <w:r w:rsidRPr="00D66CF1">
              <w:t>ть</w:t>
            </w:r>
            <w:proofErr w:type="spellEnd"/>
            <w:r w:rsidRPr="00D66CF1">
              <w:t xml:space="preserve"> событий в тексте, давать </w:t>
            </w:r>
            <w:r w:rsidRPr="00D66CF1">
              <w:rPr>
                <w:spacing w:val="-2"/>
              </w:rPr>
              <w:t>обобщенную характеристику героям;</w:t>
            </w:r>
          </w:p>
          <w:p w14:paraId="75D98C09" w14:textId="77777777" w:rsidR="00D75065" w:rsidRPr="00D66CF1" w:rsidRDefault="002B7311">
            <w:pPr>
              <w:pStyle w:val="TableParagraph"/>
              <w:spacing w:line="270" w:lineRule="atLeast"/>
              <w:ind w:left="110" w:right="124"/>
            </w:pPr>
            <w:r w:rsidRPr="00D66CF1">
              <w:t>воспитывать</w:t>
            </w:r>
            <w:r w:rsidRPr="00D66CF1">
              <w:rPr>
                <w:spacing w:val="-15"/>
              </w:rPr>
              <w:t xml:space="preserve"> </w:t>
            </w:r>
            <w:r w:rsidRPr="00D66CF1">
              <w:t xml:space="preserve">внимательно слушать сказку, запоминать содержание, отбирать картинки, соответствующие тексту </w:t>
            </w:r>
            <w:r w:rsidRPr="00D66CF1">
              <w:rPr>
                <w:spacing w:val="-2"/>
              </w:rPr>
              <w:t>произведения.</w:t>
            </w:r>
          </w:p>
        </w:tc>
        <w:tc>
          <w:tcPr>
            <w:tcW w:w="5786" w:type="dxa"/>
            <w:vMerge/>
            <w:tcBorders>
              <w:top w:val="nil"/>
            </w:tcBorders>
          </w:tcPr>
          <w:p w14:paraId="35DE2523" w14:textId="77777777" w:rsidR="00D75065" w:rsidRPr="00D66CF1" w:rsidRDefault="00D75065"/>
        </w:tc>
        <w:tc>
          <w:tcPr>
            <w:tcW w:w="3500" w:type="dxa"/>
            <w:vMerge/>
            <w:tcBorders>
              <w:top w:val="nil"/>
            </w:tcBorders>
          </w:tcPr>
          <w:p w14:paraId="264390E6" w14:textId="77777777" w:rsidR="00D75065" w:rsidRPr="00D66CF1" w:rsidRDefault="00D75065"/>
        </w:tc>
      </w:tr>
    </w:tbl>
    <w:p w14:paraId="5B4FECA6" w14:textId="77777777" w:rsidR="00D75065" w:rsidRPr="00D66CF1" w:rsidRDefault="00D75065">
      <w:pPr>
        <w:pStyle w:val="a3"/>
        <w:spacing w:before="110"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5C222FCA" w14:textId="77777777">
        <w:trPr>
          <w:trHeight w:val="275"/>
        </w:trPr>
        <w:tc>
          <w:tcPr>
            <w:tcW w:w="14786" w:type="dxa"/>
          </w:tcPr>
          <w:p w14:paraId="24368F3F"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(4-я</w:t>
            </w:r>
            <w:r w:rsidRPr="00D66CF1">
              <w:rPr>
                <w:b/>
                <w:spacing w:val="-1"/>
              </w:rPr>
              <w:t xml:space="preserve"> </w:t>
            </w:r>
            <w:r w:rsidRPr="00D66CF1">
              <w:rPr>
                <w:b/>
                <w:spacing w:val="-2"/>
              </w:rPr>
              <w:t>неделя)</w:t>
            </w:r>
          </w:p>
        </w:tc>
      </w:tr>
    </w:tbl>
    <w:p w14:paraId="2690324C" w14:textId="77777777" w:rsidR="00D75065" w:rsidRPr="00D66CF1" w:rsidRDefault="00D75065">
      <w:pPr>
        <w:spacing w:line="256" w:lineRule="exact"/>
        <w:jc w:val="center"/>
        <w:sectPr w:rsidR="00D75065" w:rsidRPr="00D66CF1">
          <w:type w:val="continuous"/>
          <w:pgSz w:w="16840" w:h="11910" w:orient="landscape"/>
          <w:pgMar w:top="260" w:right="180" w:bottom="1326"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858"/>
        <w:gridCol w:w="5920"/>
        <w:gridCol w:w="2632"/>
      </w:tblGrid>
      <w:tr w:rsidR="00D75065" w:rsidRPr="00D66CF1" w14:paraId="52820EEA" w14:textId="77777777">
        <w:trPr>
          <w:trHeight w:val="1103"/>
        </w:trPr>
        <w:tc>
          <w:tcPr>
            <w:tcW w:w="14786" w:type="dxa"/>
            <w:gridSpan w:val="5"/>
          </w:tcPr>
          <w:p w14:paraId="04E66641" w14:textId="77777777" w:rsidR="00D75065" w:rsidRPr="00D66CF1" w:rsidRDefault="002B7311">
            <w:pPr>
              <w:pStyle w:val="TableParagraph"/>
              <w:ind w:left="109" w:right="340"/>
              <w:jc w:val="both"/>
            </w:pPr>
            <w:r w:rsidRPr="00D66CF1">
              <w:rPr>
                <w:b/>
              </w:rPr>
              <w:lastRenderedPageBreak/>
              <w:t xml:space="preserve">Планируемые результаты освоения содержания тематической недели: </w:t>
            </w:r>
            <w:r w:rsidRPr="00D66CF1">
              <w:t>умеют составлять рассказ по вопросам воспитателя; развито умение правильно называть предметы, их качества, действия; сравнивают</w:t>
            </w:r>
            <w:r w:rsidRPr="00D66CF1">
              <w:rPr>
                <w:spacing w:val="40"/>
              </w:rPr>
              <w:t xml:space="preserve"> </w:t>
            </w:r>
            <w:r w:rsidRPr="00D66CF1">
              <w:t>предметы по величине, используя прилагательные (большой, маленький); согласовывают</w:t>
            </w:r>
            <w:r w:rsidRPr="00D66CF1">
              <w:rPr>
                <w:spacing w:val="40"/>
              </w:rPr>
              <w:t xml:space="preserve"> </w:t>
            </w:r>
            <w:r w:rsidRPr="00D66CF1">
              <w:t>существительные с прилагательными в роде; произносят</w:t>
            </w:r>
            <w:r w:rsidRPr="00D66CF1">
              <w:rPr>
                <w:spacing w:val="40"/>
              </w:rPr>
              <w:t xml:space="preserve"> </w:t>
            </w:r>
            <w:r w:rsidRPr="00D66CF1">
              <w:t>звук [х] в словах и фразах.</w:t>
            </w:r>
          </w:p>
          <w:p w14:paraId="15ED7A85" w14:textId="77777777" w:rsidR="00D75065" w:rsidRPr="00D66CF1" w:rsidRDefault="002B7311">
            <w:pPr>
              <w:pStyle w:val="TableParagraph"/>
              <w:spacing w:line="256" w:lineRule="exact"/>
              <w:ind w:left="109"/>
              <w:jc w:val="both"/>
            </w:pPr>
            <w:r w:rsidRPr="00D66CF1">
              <w:rPr>
                <w:b/>
              </w:rPr>
              <w:t>Взаимодействие</w:t>
            </w:r>
            <w:r w:rsidRPr="00D66CF1">
              <w:rPr>
                <w:b/>
                <w:spacing w:val="-7"/>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анкетирование</w:t>
            </w:r>
            <w:r w:rsidRPr="00D66CF1">
              <w:rPr>
                <w:spacing w:val="-7"/>
              </w:rPr>
              <w:t xml:space="preserve"> </w:t>
            </w:r>
            <w:r w:rsidRPr="00D66CF1">
              <w:t>родителей</w:t>
            </w:r>
            <w:r w:rsidRPr="00D66CF1">
              <w:rPr>
                <w:spacing w:val="-6"/>
              </w:rPr>
              <w:t xml:space="preserve"> </w:t>
            </w:r>
            <w:r w:rsidRPr="00D66CF1">
              <w:t>«Наши</w:t>
            </w:r>
            <w:r w:rsidRPr="00D66CF1">
              <w:rPr>
                <w:spacing w:val="-6"/>
              </w:rPr>
              <w:t xml:space="preserve"> </w:t>
            </w:r>
            <w:r w:rsidRPr="00D66CF1">
              <w:t>планы</w:t>
            </w:r>
            <w:r w:rsidRPr="00D66CF1">
              <w:rPr>
                <w:spacing w:val="-6"/>
              </w:rPr>
              <w:t xml:space="preserve"> </w:t>
            </w:r>
            <w:r w:rsidRPr="00D66CF1">
              <w:t>на</w:t>
            </w:r>
            <w:r w:rsidRPr="00D66CF1">
              <w:rPr>
                <w:spacing w:val="-6"/>
              </w:rPr>
              <w:t xml:space="preserve"> </w:t>
            </w:r>
            <w:r w:rsidRPr="00D66CF1">
              <w:rPr>
                <w:spacing w:val="-2"/>
              </w:rPr>
              <w:t>лето»</w:t>
            </w:r>
          </w:p>
        </w:tc>
      </w:tr>
      <w:tr w:rsidR="00D75065" w:rsidRPr="00D66CF1" w14:paraId="3BE7A12E" w14:textId="77777777">
        <w:trPr>
          <w:trHeight w:val="6624"/>
        </w:trPr>
        <w:tc>
          <w:tcPr>
            <w:tcW w:w="406" w:type="dxa"/>
          </w:tcPr>
          <w:p w14:paraId="6283159A" w14:textId="77777777" w:rsidR="00D75065" w:rsidRPr="00D66CF1" w:rsidRDefault="002B7311">
            <w:pPr>
              <w:pStyle w:val="TableParagraph"/>
              <w:ind w:left="114"/>
              <w:rPr>
                <w:b/>
              </w:rPr>
            </w:pPr>
            <w:r w:rsidRPr="00D66CF1">
              <w:rPr>
                <w:b/>
                <w:spacing w:val="-5"/>
              </w:rPr>
              <w:t>1.</w:t>
            </w:r>
          </w:p>
        </w:tc>
        <w:tc>
          <w:tcPr>
            <w:tcW w:w="1970" w:type="dxa"/>
          </w:tcPr>
          <w:p w14:paraId="59E092AE"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767FFF8" w14:textId="77777777" w:rsidR="00D75065" w:rsidRPr="00D66CF1" w:rsidRDefault="002B7311">
            <w:pPr>
              <w:pStyle w:val="TableParagraph"/>
              <w:ind w:left="180"/>
              <w:rPr>
                <w:b/>
              </w:rPr>
            </w:pPr>
            <w:r w:rsidRPr="00D66CF1">
              <w:rPr>
                <w:b/>
                <w:spacing w:val="-2"/>
              </w:rPr>
              <w:t>«Подружки»</w:t>
            </w:r>
          </w:p>
        </w:tc>
        <w:tc>
          <w:tcPr>
            <w:tcW w:w="3858" w:type="dxa"/>
          </w:tcPr>
          <w:p w14:paraId="0BD39002" w14:textId="77777777" w:rsidR="00D75065" w:rsidRPr="00D66CF1" w:rsidRDefault="002B7311">
            <w:pPr>
              <w:pStyle w:val="TableParagraph"/>
              <w:ind w:left="109"/>
              <w:rPr>
                <w:b/>
              </w:rPr>
            </w:pPr>
            <w:r w:rsidRPr="00D66CF1">
              <w:rPr>
                <w:b/>
                <w:spacing w:val="-2"/>
              </w:rPr>
              <w:t>Задачи:</w:t>
            </w:r>
          </w:p>
          <w:p w14:paraId="4E485812" w14:textId="77777777" w:rsidR="00D75065" w:rsidRPr="00D66CF1" w:rsidRDefault="002B7311">
            <w:pPr>
              <w:pStyle w:val="TableParagraph"/>
              <w:ind w:left="109" w:right="4"/>
            </w:pPr>
            <w:r w:rsidRPr="00D66CF1">
              <w:t>- продолжать учить составлять рассказ</w:t>
            </w:r>
            <w:r w:rsidRPr="00D66CF1">
              <w:rPr>
                <w:spacing w:val="-10"/>
              </w:rPr>
              <w:t xml:space="preserve"> </w:t>
            </w:r>
            <w:r w:rsidRPr="00D66CF1">
              <w:t>по</w:t>
            </w:r>
            <w:r w:rsidRPr="00D66CF1">
              <w:rPr>
                <w:spacing w:val="-10"/>
              </w:rPr>
              <w:t xml:space="preserve"> </w:t>
            </w:r>
            <w:r w:rsidRPr="00D66CF1">
              <w:t>вопросам</w:t>
            </w:r>
            <w:r w:rsidRPr="00D66CF1">
              <w:rPr>
                <w:spacing w:val="-11"/>
              </w:rPr>
              <w:t xml:space="preserve"> </w:t>
            </w:r>
            <w:r w:rsidRPr="00D66CF1">
              <w:t>воспитателя.</w:t>
            </w:r>
            <w:r w:rsidRPr="00D66CF1">
              <w:rPr>
                <w:spacing w:val="-10"/>
              </w:rPr>
              <w:t xml:space="preserve"> </w:t>
            </w:r>
            <w:r w:rsidRPr="00D66CF1">
              <w:t>- развивать умение правильно называть предметы, их качества, действия; сравнивать предметы по величине, используя прилагательные (большой, маленький). - упражнять в согласовании существительных с прилагательными в роде.</w:t>
            </w:r>
          </w:p>
          <w:p w14:paraId="48677EFC" w14:textId="77777777" w:rsidR="00D75065" w:rsidRPr="00D66CF1" w:rsidRDefault="002B7311">
            <w:pPr>
              <w:pStyle w:val="TableParagraph"/>
              <w:ind w:left="109" w:right="187" w:firstLine="60"/>
            </w:pPr>
            <w:r w:rsidRPr="00D66CF1">
              <w:t>-закрепить</w:t>
            </w:r>
            <w:r w:rsidRPr="00D66CF1">
              <w:rPr>
                <w:spacing w:val="-15"/>
              </w:rPr>
              <w:t xml:space="preserve"> </w:t>
            </w:r>
            <w:r w:rsidRPr="00D66CF1">
              <w:t>произношение</w:t>
            </w:r>
            <w:r w:rsidRPr="00D66CF1">
              <w:rPr>
                <w:spacing w:val="-15"/>
              </w:rPr>
              <w:t xml:space="preserve"> </w:t>
            </w:r>
            <w:r w:rsidRPr="00D66CF1">
              <w:t>звука [х] в словах и фразах.</w:t>
            </w:r>
          </w:p>
        </w:tc>
        <w:tc>
          <w:tcPr>
            <w:tcW w:w="5920" w:type="dxa"/>
          </w:tcPr>
          <w:p w14:paraId="457F5839" w14:textId="77777777" w:rsidR="00D75065" w:rsidRPr="00D66CF1" w:rsidRDefault="002B7311">
            <w:pPr>
              <w:pStyle w:val="TableParagraph"/>
              <w:ind w:left="111"/>
              <w:jc w:val="both"/>
              <w:rPr>
                <w:b/>
              </w:rPr>
            </w:pPr>
            <w:r w:rsidRPr="00D66CF1">
              <w:rPr>
                <w:b/>
                <w:u w:val="single"/>
              </w:rPr>
              <w:t xml:space="preserve">Игровая </w:t>
            </w:r>
            <w:r w:rsidRPr="00D66CF1">
              <w:rPr>
                <w:b/>
                <w:spacing w:val="-2"/>
                <w:u w:val="single"/>
              </w:rPr>
              <w:t>деятельность</w:t>
            </w:r>
          </w:p>
          <w:p w14:paraId="416851E8" w14:textId="77777777" w:rsidR="00D75065" w:rsidRPr="00D66CF1" w:rsidRDefault="002B7311">
            <w:pPr>
              <w:pStyle w:val="TableParagraph"/>
              <w:ind w:left="111" w:right="523"/>
              <w:jc w:val="both"/>
            </w:pPr>
            <w:r w:rsidRPr="00D66CF1">
              <w:rPr>
                <w:b/>
              </w:rPr>
              <w:t xml:space="preserve">игры – имитации </w:t>
            </w:r>
            <w:r w:rsidRPr="00D66CF1">
              <w:t>– помогать детям открывать новые возможности игрового отражения мира; развивать умения передавать эмоциональные состояния в имитационно-образных играх, сопереживать настроению сверстников в общих делах, играх</w:t>
            </w:r>
          </w:p>
          <w:p w14:paraId="5A1B0AE5" w14:textId="77777777" w:rsidR="00D75065" w:rsidRPr="00D66CF1" w:rsidRDefault="002B7311">
            <w:pPr>
              <w:pStyle w:val="TableParagraph"/>
              <w:ind w:left="111" w:right="16"/>
            </w:pPr>
            <w:r w:rsidRPr="00D66CF1">
              <w:rPr>
                <w:b/>
              </w:rPr>
              <w:t xml:space="preserve">Игровое упражнение - «День рождения друга» </w:t>
            </w:r>
            <w:r w:rsidRPr="00D66CF1">
              <w:t>воспитывать</w:t>
            </w:r>
            <w:r w:rsidRPr="00D66CF1">
              <w:rPr>
                <w:spacing w:val="-9"/>
              </w:rPr>
              <w:t xml:space="preserve"> </w:t>
            </w:r>
            <w:r w:rsidRPr="00D66CF1">
              <w:t>заботливое</w:t>
            </w:r>
            <w:r w:rsidRPr="00D66CF1">
              <w:rPr>
                <w:spacing w:val="-9"/>
              </w:rPr>
              <w:t xml:space="preserve"> </w:t>
            </w:r>
            <w:r w:rsidRPr="00D66CF1">
              <w:t>отношение</w:t>
            </w:r>
            <w:r w:rsidRPr="00D66CF1">
              <w:rPr>
                <w:spacing w:val="-9"/>
              </w:rPr>
              <w:t xml:space="preserve"> </w:t>
            </w:r>
            <w:r w:rsidRPr="00D66CF1">
              <w:t>к</w:t>
            </w:r>
            <w:r w:rsidRPr="00D66CF1">
              <w:rPr>
                <w:spacing w:val="-9"/>
              </w:rPr>
              <w:t xml:space="preserve"> </w:t>
            </w:r>
            <w:r w:rsidRPr="00D66CF1">
              <w:t>друзьям;</w:t>
            </w:r>
            <w:r w:rsidRPr="00D66CF1">
              <w:rPr>
                <w:spacing w:val="-9"/>
              </w:rPr>
              <w:t xml:space="preserve"> </w:t>
            </w:r>
            <w:r w:rsidRPr="00D66CF1">
              <w:t>желание порадовать их в день рождения; формировать навыки правильного поведения в гостях.</w:t>
            </w:r>
          </w:p>
          <w:p w14:paraId="5A7DD652" w14:textId="77777777" w:rsidR="00D75065" w:rsidRPr="00D66CF1" w:rsidRDefault="002B7311">
            <w:pPr>
              <w:pStyle w:val="TableParagraph"/>
              <w:ind w:left="111" w:right="16"/>
            </w:pPr>
            <w:r w:rsidRPr="00D66CF1">
              <w:rPr>
                <w:b/>
                <w:u w:val="single"/>
              </w:rPr>
              <w:t>Познавательно</w:t>
            </w:r>
            <w:r w:rsidRPr="00D66CF1">
              <w:rPr>
                <w:b/>
                <w:spacing w:val="-13"/>
                <w:u w:val="single"/>
              </w:rPr>
              <w:t xml:space="preserve"> </w:t>
            </w:r>
            <w:r w:rsidRPr="00D66CF1">
              <w:rPr>
                <w:b/>
                <w:u w:val="single"/>
              </w:rPr>
              <w:t>–</w:t>
            </w:r>
            <w:r w:rsidRPr="00D66CF1">
              <w:rPr>
                <w:b/>
                <w:spacing w:val="-13"/>
                <w:u w:val="single"/>
              </w:rPr>
              <w:t xml:space="preserve"> </w:t>
            </w:r>
            <w:r w:rsidRPr="00D66CF1">
              <w:rPr>
                <w:b/>
                <w:u w:val="single"/>
              </w:rPr>
              <w:t>исследовательская</w:t>
            </w:r>
            <w:r w:rsidRPr="00D66CF1">
              <w:rPr>
                <w:b/>
                <w:spacing w:val="-14"/>
                <w:u w:val="single"/>
              </w:rPr>
              <w:t xml:space="preserve"> </w:t>
            </w:r>
            <w:r w:rsidRPr="00D66CF1">
              <w:rPr>
                <w:b/>
                <w:u w:val="single"/>
              </w:rPr>
              <w:t>деятельность</w:t>
            </w:r>
            <w:r w:rsidRPr="00D66CF1">
              <w:rPr>
                <w:b/>
              </w:rPr>
              <w:t xml:space="preserve"> Д/и </w:t>
            </w:r>
            <w:r w:rsidRPr="00D66CF1">
              <w:t>«Я и мое тело» - учить детей беречь себя и свое тело, бережно относиться к своему организму.</w:t>
            </w:r>
          </w:p>
          <w:p w14:paraId="2893ED8B" w14:textId="77777777" w:rsidR="00D75065" w:rsidRPr="00D66CF1" w:rsidRDefault="002B7311">
            <w:pPr>
              <w:pStyle w:val="TableParagraph"/>
              <w:ind w:left="172" w:right="2229" w:hanging="60"/>
              <w:rPr>
                <w:b/>
              </w:rPr>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Д/и «Отзовись»</w:t>
            </w:r>
          </w:p>
          <w:p w14:paraId="4E0CBA99" w14:textId="77777777" w:rsidR="00D75065" w:rsidRPr="00D66CF1" w:rsidRDefault="002B7311">
            <w:pPr>
              <w:pStyle w:val="TableParagraph"/>
              <w:tabs>
                <w:tab w:val="left" w:pos="1718"/>
                <w:tab w:val="left" w:pos="4173"/>
              </w:tabs>
              <w:spacing w:line="270" w:lineRule="atLeast"/>
              <w:ind w:left="111" w:right="83"/>
              <w:jc w:val="both"/>
            </w:pPr>
            <w:r w:rsidRPr="00D66CF1">
              <w:t>-</w:t>
            </w:r>
            <w:r w:rsidRPr="00D66CF1">
              <w:rPr>
                <w:spacing w:val="40"/>
              </w:rPr>
              <w:t xml:space="preserve"> </w:t>
            </w:r>
            <w:r w:rsidRPr="00D66CF1">
              <w:t xml:space="preserve">закреплять правильное произношение звуков. Развивать интонационную выразительность. </w:t>
            </w:r>
            <w:r w:rsidRPr="00D66CF1">
              <w:rPr>
                <w:b/>
                <w:u w:val="single"/>
              </w:rPr>
              <w:t>Чтение</w:t>
            </w:r>
            <w:r w:rsidRPr="00D66CF1">
              <w:rPr>
                <w:b/>
              </w:rPr>
              <w:t xml:space="preserve"> </w:t>
            </w:r>
            <w:proofErr w:type="spellStart"/>
            <w:r w:rsidRPr="00D66CF1">
              <w:t>К.Ушинский</w:t>
            </w:r>
            <w:proofErr w:type="spellEnd"/>
            <w:r w:rsidRPr="00D66CF1">
              <w:t xml:space="preserve"> «Лиса Патрикеевна» - обращать</w:t>
            </w:r>
            <w:r w:rsidRPr="00D66CF1">
              <w:rPr>
                <w:spacing w:val="80"/>
              </w:rPr>
              <w:t xml:space="preserve"> </w:t>
            </w:r>
            <w:r w:rsidRPr="00D66CF1">
              <w:t xml:space="preserve">внимание детей на простые традиционные средства </w:t>
            </w:r>
            <w:r w:rsidRPr="00D66CF1">
              <w:rPr>
                <w:spacing w:val="-2"/>
              </w:rPr>
              <w:t>языковой</w:t>
            </w:r>
            <w:r w:rsidRPr="00D66CF1">
              <w:tab/>
            </w:r>
            <w:r w:rsidRPr="00D66CF1">
              <w:rPr>
                <w:spacing w:val="-2"/>
              </w:rPr>
              <w:t>выразительности,</w:t>
            </w:r>
            <w:r w:rsidRPr="00D66CF1">
              <w:tab/>
            </w:r>
            <w:r w:rsidRPr="00D66CF1">
              <w:rPr>
                <w:spacing w:val="-2"/>
              </w:rPr>
              <w:t xml:space="preserve">интонационную </w:t>
            </w:r>
            <w:r w:rsidRPr="00D66CF1">
              <w:t>выразительность</w:t>
            </w:r>
            <w:r w:rsidRPr="00D66CF1">
              <w:rPr>
                <w:spacing w:val="-8"/>
              </w:rPr>
              <w:t xml:space="preserve"> </w:t>
            </w:r>
            <w:r w:rsidRPr="00D66CF1">
              <w:t>рассказчика-взрослого;</w:t>
            </w:r>
            <w:r w:rsidRPr="00D66CF1">
              <w:rPr>
                <w:spacing w:val="-8"/>
              </w:rPr>
              <w:t xml:space="preserve"> </w:t>
            </w:r>
            <w:r w:rsidRPr="00D66CF1">
              <w:t>поддерживать непосредственный эмоциональный отклик на литературное произведение, его героев.</w:t>
            </w:r>
          </w:p>
        </w:tc>
        <w:tc>
          <w:tcPr>
            <w:tcW w:w="2632" w:type="dxa"/>
          </w:tcPr>
          <w:p w14:paraId="595F55E6" w14:textId="77777777" w:rsidR="00D75065" w:rsidRPr="00D66CF1" w:rsidRDefault="002B7311">
            <w:pPr>
              <w:pStyle w:val="TableParagraph"/>
              <w:tabs>
                <w:tab w:val="left" w:pos="1209"/>
                <w:tab w:val="left" w:pos="2322"/>
              </w:tabs>
              <w:ind w:left="112" w:right="177"/>
              <w:jc w:val="both"/>
            </w:pPr>
            <w:r w:rsidRPr="00D66CF1">
              <w:t xml:space="preserve">Внести в группу: </w:t>
            </w:r>
            <w:proofErr w:type="spellStart"/>
            <w:r w:rsidRPr="00D66CF1">
              <w:t>ковролиновое</w:t>
            </w:r>
            <w:proofErr w:type="spellEnd"/>
            <w:r w:rsidRPr="00D66CF1">
              <w:rPr>
                <w:spacing w:val="-15"/>
              </w:rPr>
              <w:t xml:space="preserve"> </w:t>
            </w:r>
            <w:r w:rsidRPr="00D66CF1">
              <w:t xml:space="preserve">полотно </w:t>
            </w:r>
            <w:r w:rsidRPr="00D66CF1">
              <w:rPr>
                <w:spacing w:val="-10"/>
              </w:rPr>
              <w:t>с</w:t>
            </w:r>
            <w:r w:rsidRPr="00D66CF1">
              <w:tab/>
            </w:r>
            <w:r w:rsidRPr="00D66CF1">
              <w:rPr>
                <w:spacing w:val="-2"/>
              </w:rPr>
              <w:t>сюжетными картинками</w:t>
            </w:r>
            <w:r w:rsidRPr="00D66CF1">
              <w:tab/>
            </w:r>
            <w:r w:rsidRPr="00D66CF1">
              <w:rPr>
                <w:spacing w:val="-10"/>
              </w:rPr>
              <w:t xml:space="preserve">– </w:t>
            </w:r>
            <w:r w:rsidRPr="00D66CF1">
              <w:t>ситуациями «Хорошо – плохо»,</w:t>
            </w:r>
          </w:p>
          <w:p w14:paraId="396F3BFC" w14:textId="77777777" w:rsidR="00D75065" w:rsidRPr="00D66CF1" w:rsidRDefault="002B7311">
            <w:pPr>
              <w:pStyle w:val="TableParagraph"/>
              <w:ind w:left="112" w:right="298"/>
            </w:pPr>
            <w:r w:rsidRPr="00D66CF1">
              <w:t xml:space="preserve">игрушки для развития дыхания, </w:t>
            </w:r>
            <w:r w:rsidRPr="00D66CF1">
              <w:rPr>
                <w:spacing w:val="-2"/>
              </w:rPr>
              <w:t xml:space="preserve">музыкальные </w:t>
            </w:r>
            <w:r w:rsidRPr="00D66CF1">
              <w:t>игрушки:</w:t>
            </w:r>
            <w:r w:rsidRPr="00D66CF1">
              <w:rPr>
                <w:spacing w:val="-15"/>
              </w:rPr>
              <w:t xml:space="preserve"> </w:t>
            </w:r>
            <w:r w:rsidRPr="00D66CF1">
              <w:t>«Телефон»,</w:t>
            </w:r>
          </w:p>
          <w:p w14:paraId="7B5D0DCE" w14:textId="77777777" w:rsidR="00D75065" w:rsidRPr="00D66CF1" w:rsidRDefault="002B7311">
            <w:pPr>
              <w:pStyle w:val="TableParagraph"/>
              <w:ind w:left="112" w:right="269"/>
            </w:pPr>
            <w:r w:rsidRPr="00D66CF1">
              <w:t xml:space="preserve">«Волчок», зеркало, иллюстрации к </w:t>
            </w:r>
            <w:r w:rsidRPr="00D66CF1">
              <w:rPr>
                <w:spacing w:val="-2"/>
              </w:rPr>
              <w:t xml:space="preserve">артикуляционной </w:t>
            </w:r>
            <w:r w:rsidRPr="00D66CF1">
              <w:t>гимнастике,</w:t>
            </w:r>
            <w:r w:rsidRPr="00D66CF1">
              <w:rPr>
                <w:spacing w:val="-15"/>
              </w:rPr>
              <w:t xml:space="preserve"> </w:t>
            </w:r>
            <w:r w:rsidRPr="00D66CF1">
              <w:t xml:space="preserve">мыльные </w:t>
            </w:r>
            <w:r w:rsidRPr="00D66CF1">
              <w:rPr>
                <w:spacing w:val="-2"/>
              </w:rPr>
              <w:t>пузыри.</w:t>
            </w:r>
          </w:p>
        </w:tc>
      </w:tr>
    </w:tbl>
    <w:p w14:paraId="401F399A" w14:textId="77777777" w:rsidR="00D75065" w:rsidRPr="00D66CF1" w:rsidRDefault="00D75065">
      <w:pPr>
        <w:pStyle w:val="a3"/>
        <w:spacing w:before="64"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394"/>
        <w:gridCol w:w="5384"/>
        <w:gridCol w:w="2632"/>
      </w:tblGrid>
      <w:tr w:rsidR="00D75065" w:rsidRPr="00D66CF1" w14:paraId="395DA66D" w14:textId="77777777">
        <w:trPr>
          <w:trHeight w:val="278"/>
        </w:trPr>
        <w:tc>
          <w:tcPr>
            <w:tcW w:w="14786" w:type="dxa"/>
            <w:gridSpan w:val="5"/>
          </w:tcPr>
          <w:p w14:paraId="08F1A543" w14:textId="77777777" w:rsidR="00D75065" w:rsidRPr="00D66CF1" w:rsidRDefault="002B7311">
            <w:pPr>
              <w:pStyle w:val="TableParagraph"/>
              <w:spacing w:line="258" w:lineRule="exact"/>
              <w:ind w:left="905" w:right="897"/>
              <w:jc w:val="center"/>
              <w:rPr>
                <w:b/>
              </w:rPr>
            </w:pPr>
            <w:r w:rsidRPr="00D66CF1">
              <w:rPr>
                <w:b/>
                <w:spacing w:val="-5"/>
              </w:rPr>
              <w:t>Май</w:t>
            </w:r>
          </w:p>
        </w:tc>
      </w:tr>
      <w:tr w:rsidR="00D75065" w:rsidRPr="00D66CF1" w14:paraId="4E93C837" w14:textId="77777777">
        <w:trPr>
          <w:trHeight w:val="275"/>
        </w:trPr>
        <w:tc>
          <w:tcPr>
            <w:tcW w:w="14786" w:type="dxa"/>
            <w:gridSpan w:val="5"/>
          </w:tcPr>
          <w:p w14:paraId="58C66815"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7BC902F8" w14:textId="77777777">
        <w:trPr>
          <w:trHeight w:val="1126"/>
        </w:trPr>
        <w:tc>
          <w:tcPr>
            <w:tcW w:w="14786" w:type="dxa"/>
            <w:gridSpan w:val="5"/>
          </w:tcPr>
          <w:p w14:paraId="1674D6FA" w14:textId="77777777" w:rsidR="00D75065" w:rsidRPr="00D66CF1" w:rsidRDefault="002B7311">
            <w:pPr>
              <w:pStyle w:val="TableParagraph"/>
              <w:ind w:left="109" w:right="32"/>
              <w:jc w:val="both"/>
            </w:pPr>
            <w:r w:rsidRPr="00D66CF1">
              <w:rPr>
                <w:b/>
              </w:rPr>
              <w:t xml:space="preserve">Планируемые результаты освоения содержания тематической недели: </w:t>
            </w:r>
            <w:r w:rsidRPr="00D66CF1">
              <w:t>дети составляют</w:t>
            </w:r>
            <w:r w:rsidRPr="00D66CF1">
              <w:rPr>
                <w:spacing w:val="40"/>
              </w:rPr>
              <w:t xml:space="preserve"> </w:t>
            </w:r>
            <w:r w:rsidRPr="00D66CF1">
              <w:t>рассказ совместно с воспитателем и самостоятельно; у них развито умение использовать в речи слова с противоположным значением ; согласовывают</w:t>
            </w:r>
            <w:r w:rsidRPr="00D66CF1">
              <w:rPr>
                <w:spacing w:val="40"/>
              </w:rPr>
              <w:t xml:space="preserve"> </w:t>
            </w:r>
            <w:r w:rsidRPr="00D66CF1">
              <w:t>прилагательные с существительными в роде ; правильно произносят</w:t>
            </w:r>
            <w:r w:rsidRPr="00D66CF1">
              <w:rPr>
                <w:spacing w:val="40"/>
              </w:rPr>
              <w:t xml:space="preserve"> </w:t>
            </w:r>
            <w:r w:rsidRPr="00D66CF1">
              <w:t>звуков [с], [с'] ; четко произносят слова и фразы с различной громкостью</w:t>
            </w:r>
          </w:p>
          <w:p w14:paraId="1B67E500" w14:textId="77777777" w:rsidR="00D75065" w:rsidRPr="00D66CF1" w:rsidRDefault="002B7311">
            <w:pPr>
              <w:pStyle w:val="TableParagraph"/>
              <w:ind w:left="109"/>
              <w:jc w:val="both"/>
            </w:pPr>
            <w:r w:rsidRPr="00D66CF1">
              <w:t>.</w:t>
            </w:r>
            <w:r w:rsidRPr="00D66CF1">
              <w:rPr>
                <w:spacing w:val="-5"/>
              </w:rPr>
              <w:t xml:space="preserve"> </w:t>
            </w: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итоговое</w:t>
            </w:r>
            <w:r w:rsidRPr="00D66CF1">
              <w:rPr>
                <w:spacing w:val="-5"/>
              </w:rPr>
              <w:t xml:space="preserve"> </w:t>
            </w:r>
            <w:r w:rsidRPr="00D66CF1">
              <w:t>родительское</w:t>
            </w:r>
            <w:r w:rsidRPr="00D66CF1">
              <w:rPr>
                <w:spacing w:val="-6"/>
              </w:rPr>
              <w:t xml:space="preserve"> </w:t>
            </w:r>
            <w:r w:rsidRPr="00D66CF1">
              <w:t>собрание</w:t>
            </w:r>
            <w:r w:rsidRPr="00D66CF1">
              <w:rPr>
                <w:spacing w:val="-5"/>
              </w:rPr>
              <w:t xml:space="preserve"> </w:t>
            </w:r>
            <w:r w:rsidRPr="00D66CF1">
              <w:t>«Итоги</w:t>
            </w:r>
            <w:r w:rsidRPr="00D66CF1">
              <w:rPr>
                <w:spacing w:val="-6"/>
              </w:rPr>
              <w:t xml:space="preserve"> </w:t>
            </w:r>
            <w:r w:rsidRPr="00D66CF1">
              <w:t>нашей</w:t>
            </w:r>
            <w:r w:rsidRPr="00D66CF1">
              <w:rPr>
                <w:spacing w:val="-5"/>
              </w:rPr>
              <w:t xml:space="preserve"> </w:t>
            </w:r>
            <w:r w:rsidRPr="00D66CF1">
              <w:t>работы</w:t>
            </w:r>
            <w:r w:rsidRPr="00D66CF1">
              <w:rPr>
                <w:spacing w:val="-6"/>
              </w:rPr>
              <w:t xml:space="preserve"> </w:t>
            </w:r>
            <w:r w:rsidRPr="00D66CF1">
              <w:t>за</w:t>
            </w:r>
            <w:r w:rsidRPr="00D66CF1">
              <w:rPr>
                <w:spacing w:val="-5"/>
              </w:rPr>
              <w:t xml:space="preserve"> </w:t>
            </w:r>
            <w:r w:rsidRPr="00D66CF1">
              <w:t>год.</w:t>
            </w:r>
            <w:r w:rsidRPr="00D66CF1">
              <w:rPr>
                <w:spacing w:val="-5"/>
              </w:rPr>
              <w:t xml:space="preserve"> </w:t>
            </w:r>
            <w:r w:rsidRPr="00D66CF1">
              <w:t>Первые</w:t>
            </w:r>
            <w:r w:rsidRPr="00D66CF1">
              <w:rPr>
                <w:spacing w:val="-5"/>
              </w:rPr>
              <w:t xml:space="preserve"> </w:t>
            </w:r>
            <w:r w:rsidRPr="00D66CF1">
              <w:t>успехи</w:t>
            </w:r>
            <w:r w:rsidRPr="00D66CF1">
              <w:rPr>
                <w:spacing w:val="-5"/>
              </w:rPr>
              <w:t xml:space="preserve"> </w:t>
            </w:r>
            <w:r w:rsidRPr="00D66CF1">
              <w:rPr>
                <w:spacing w:val="-2"/>
              </w:rPr>
              <w:t>малышей»</w:t>
            </w:r>
          </w:p>
        </w:tc>
      </w:tr>
      <w:tr w:rsidR="00D75065" w:rsidRPr="00D66CF1" w14:paraId="1F8746B1" w14:textId="77777777">
        <w:trPr>
          <w:trHeight w:val="276"/>
        </w:trPr>
        <w:tc>
          <w:tcPr>
            <w:tcW w:w="406" w:type="dxa"/>
          </w:tcPr>
          <w:p w14:paraId="6983D95B" w14:textId="77777777" w:rsidR="00D75065" w:rsidRPr="00D66CF1" w:rsidRDefault="002B7311">
            <w:pPr>
              <w:pStyle w:val="TableParagraph"/>
              <w:spacing w:line="256" w:lineRule="exact"/>
              <w:ind w:left="114"/>
              <w:rPr>
                <w:b/>
              </w:rPr>
            </w:pPr>
            <w:r w:rsidRPr="00D66CF1">
              <w:rPr>
                <w:b/>
                <w:spacing w:val="-5"/>
              </w:rPr>
              <w:t>1.</w:t>
            </w:r>
          </w:p>
        </w:tc>
        <w:tc>
          <w:tcPr>
            <w:tcW w:w="1970" w:type="dxa"/>
          </w:tcPr>
          <w:p w14:paraId="02365C3E" w14:textId="77777777" w:rsidR="00D75065" w:rsidRPr="00D66CF1" w:rsidRDefault="002B7311">
            <w:pPr>
              <w:pStyle w:val="TableParagraph"/>
              <w:spacing w:line="256" w:lineRule="exact"/>
              <w:ind w:left="109"/>
            </w:pPr>
            <w:r w:rsidRPr="00D66CF1">
              <w:rPr>
                <w:spacing w:val="-2"/>
                <w:u w:val="single"/>
              </w:rPr>
              <w:t>Развивающая</w:t>
            </w:r>
          </w:p>
        </w:tc>
        <w:tc>
          <w:tcPr>
            <w:tcW w:w="4394" w:type="dxa"/>
          </w:tcPr>
          <w:p w14:paraId="7A7D6460" w14:textId="77777777" w:rsidR="00D75065" w:rsidRPr="00D66CF1" w:rsidRDefault="002B7311">
            <w:pPr>
              <w:pStyle w:val="TableParagraph"/>
              <w:spacing w:line="256" w:lineRule="exact"/>
              <w:ind w:left="109"/>
              <w:rPr>
                <w:b/>
              </w:rPr>
            </w:pPr>
            <w:r w:rsidRPr="00D66CF1">
              <w:rPr>
                <w:b/>
                <w:spacing w:val="-2"/>
              </w:rPr>
              <w:t>Задачи:</w:t>
            </w:r>
          </w:p>
        </w:tc>
        <w:tc>
          <w:tcPr>
            <w:tcW w:w="5384" w:type="dxa"/>
          </w:tcPr>
          <w:p w14:paraId="3780BD60" w14:textId="77777777" w:rsidR="00D75065" w:rsidRPr="00D66CF1" w:rsidRDefault="002B7311">
            <w:pPr>
              <w:pStyle w:val="TableParagraph"/>
              <w:spacing w:line="256" w:lineRule="exact"/>
              <w:ind w:left="111"/>
              <w:rPr>
                <w:b/>
              </w:rPr>
            </w:pPr>
            <w:r w:rsidRPr="00D66CF1">
              <w:rPr>
                <w:b/>
                <w:u w:val="single"/>
              </w:rPr>
              <w:t xml:space="preserve">Игровая </w:t>
            </w:r>
            <w:r w:rsidRPr="00D66CF1">
              <w:rPr>
                <w:b/>
                <w:spacing w:val="-2"/>
                <w:u w:val="single"/>
              </w:rPr>
              <w:t>деятельность</w:t>
            </w:r>
          </w:p>
        </w:tc>
        <w:tc>
          <w:tcPr>
            <w:tcW w:w="2632" w:type="dxa"/>
          </w:tcPr>
          <w:p w14:paraId="60EDD813" w14:textId="77777777" w:rsidR="00D75065" w:rsidRPr="00D66CF1" w:rsidRDefault="002B7311">
            <w:pPr>
              <w:pStyle w:val="TableParagraph"/>
              <w:spacing w:line="256" w:lineRule="exact"/>
              <w:ind w:left="112"/>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tc>
      </w:tr>
    </w:tbl>
    <w:p w14:paraId="23AFBC75" w14:textId="77777777" w:rsidR="00D75065" w:rsidRPr="00D66CF1" w:rsidRDefault="00D75065">
      <w:pPr>
        <w:spacing w:line="256" w:lineRule="exact"/>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4394"/>
        <w:gridCol w:w="5384"/>
        <w:gridCol w:w="2632"/>
      </w:tblGrid>
      <w:tr w:rsidR="00D75065" w:rsidRPr="00D66CF1" w14:paraId="6238D12F" w14:textId="77777777">
        <w:trPr>
          <w:trHeight w:val="3863"/>
        </w:trPr>
        <w:tc>
          <w:tcPr>
            <w:tcW w:w="406" w:type="dxa"/>
          </w:tcPr>
          <w:p w14:paraId="27DDAB46" w14:textId="77777777" w:rsidR="00D75065" w:rsidRPr="00D66CF1" w:rsidRDefault="00D75065">
            <w:pPr>
              <w:pStyle w:val="TableParagraph"/>
            </w:pPr>
          </w:p>
        </w:tc>
        <w:tc>
          <w:tcPr>
            <w:tcW w:w="1970" w:type="dxa"/>
          </w:tcPr>
          <w:p w14:paraId="7E005CF1" w14:textId="77777777" w:rsidR="00D75065" w:rsidRPr="00D66CF1" w:rsidRDefault="002B7311">
            <w:pPr>
              <w:pStyle w:val="TableParagraph"/>
              <w:ind w:left="109"/>
            </w:pPr>
            <w:r w:rsidRPr="00D66CF1">
              <w:rPr>
                <w:spacing w:val="-2"/>
                <w:u w:val="single"/>
              </w:rPr>
              <w:t>образовательная</w:t>
            </w:r>
            <w:r w:rsidRPr="00D66CF1">
              <w:rPr>
                <w:spacing w:val="-2"/>
              </w:rPr>
              <w:t xml:space="preserve"> </w:t>
            </w:r>
            <w:r w:rsidRPr="00D66CF1">
              <w:rPr>
                <w:spacing w:val="-2"/>
                <w:u w:val="single"/>
              </w:rPr>
              <w:t>ситуация</w:t>
            </w:r>
          </w:p>
          <w:p w14:paraId="6EFA7273" w14:textId="77777777" w:rsidR="00D75065" w:rsidRPr="00D66CF1" w:rsidRDefault="002B7311">
            <w:pPr>
              <w:pStyle w:val="TableParagraph"/>
              <w:ind w:left="109" w:right="663"/>
              <w:rPr>
                <w:b/>
              </w:rPr>
            </w:pPr>
            <w:r w:rsidRPr="00D66CF1">
              <w:rPr>
                <w:b/>
              </w:rPr>
              <w:t>«Веселая</w:t>
            </w:r>
            <w:r w:rsidRPr="00D66CF1">
              <w:rPr>
                <w:b/>
                <w:spacing w:val="-15"/>
              </w:rPr>
              <w:t xml:space="preserve"> </w:t>
            </w:r>
            <w:r w:rsidRPr="00D66CF1">
              <w:rPr>
                <w:b/>
              </w:rPr>
              <w:t xml:space="preserve">и </w:t>
            </w:r>
            <w:r w:rsidRPr="00D66CF1">
              <w:rPr>
                <w:b/>
                <w:spacing w:val="-2"/>
              </w:rPr>
              <w:t>грустная куклы»</w:t>
            </w:r>
          </w:p>
        </w:tc>
        <w:tc>
          <w:tcPr>
            <w:tcW w:w="4394" w:type="dxa"/>
          </w:tcPr>
          <w:p w14:paraId="19058B02" w14:textId="77777777" w:rsidR="00D75065" w:rsidRPr="00D66CF1" w:rsidRDefault="002B7311">
            <w:pPr>
              <w:pStyle w:val="TableParagraph"/>
              <w:numPr>
                <w:ilvl w:val="0"/>
                <w:numId w:val="235"/>
              </w:numPr>
              <w:tabs>
                <w:tab w:val="left" w:pos="1524"/>
              </w:tabs>
              <w:ind w:right="293" w:firstLine="0"/>
            </w:pPr>
            <w:r w:rsidRPr="00D66CF1">
              <w:t>учить</w:t>
            </w:r>
            <w:r w:rsidRPr="00D66CF1">
              <w:rPr>
                <w:spacing w:val="-15"/>
              </w:rPr>
              <w:t xml:space="preserve"> </w:t>
            </w:r>
            <w:r w:rsidRPr="00D66CF1">
              <w:t>составлять</w:t>
            </w:r>
            <w:r w:rsidRPr="00D66CF1">
              <w:rPr>
                <w:spacing w:val="-15"/>
              </w:rPr>
              <w:t xml:space="preserve"> </w:t>
            </w:r>
            <w:r w:rsidRPr="00D66CF1">
              <w:t xml:space="preserve">рассказ совместно с воспитателем и самостоятельно. - развивать умение использовать в речи слова с противоположным </w:t>
            </w:r>
            <w:r w:rsidRPr="00D66CF1">
              <w:rPr>
                <w:spacing w:val="-2"/>
              </w:rPr>
              <w:t>значением.</w:t>
            </w:r>
          </w:p>
          <w:p w14:paraId="04B28E7E" w14:textId="77777777" w:rsidR="00D75065" w:rsidRPr="00D66CF1" w:rsidRDefault="002B7311">
            <w:pPr>
              <w:pStyle w:val="TableParagraph"/>
              <w:numPr>
                <w:ilvl w:val="0"/>
                <w:numId w:val="235"/>
              </w:numPr>
              <w:tabs>
                <w:tab w:val="left" w:pos="1524"/>
              </w:tabs>
              <w:ind w:right="147" w:firstLine="0"/>
            </w:pPr>
            <w:r w:rsidRPr="00D66CF1">
              <w:t>упражнять</w:t>
            </w:r>
            <w:r w:rsidRPr="00D66CF1">
              <w:rPr>
                <w:spacing w:val="-15"/>
              </w:rPr>
              <w:t xml:space="preserve"> </w:t>
            </w:r>
            <w:r w:rsidRPr="00D66CF1">
              <w:t>в</w:t>
            </w:r>
            <w:r w:rsidRPr="00D66CF1">
              <w:rPr>
                <w:spacing w:val="-15"/>
              </w:rPr>
              <w:t xml:space="preserve"> </w:t>
            </w:r>
            <w:r w:rsidRPr="00D66CF1">
              <w:t>согласовании прилагательных с существительными в роде.</w:t>
            </w:r>
          </w:p>
          <w:p w14:paraId="5111252E" w14:textId="77777777" w:rsidR="00D75065" w:rsidRPr="00D66CF1" w:rsidRDefault="002B7311">
            <w:pPr>
              <w:pStyle w:val="TableParagraph"/>
              <w:ind w:left="109"/>
            </w:pPr>
            <w:r w:rsidRPr="00D66CF1">
              <w:t>закрепить</w:t>
            </w:r>
            <w:r w:rsidRPr="00D66CF1">
              <w:rPr>
                <w:spacing w:val="-15"/>
              </w:rPr>
              <w:t xml:space="preserve"> </w:t>
            </w:r>
            <w:r w:rsidRPr="00D66CF1">
              <w:t>правильное</w:t>
            </w:r>
            <w:r w:rsidRPr="00D66CF1">
              <w:rPr>
                <w:spacing w:val="-15"/>
              </w:rPr>
              <w:t xml:space="preserve"> </w:t>
            </w:r>
            <w:r w:rsidRPr="00D66CF1">
              <w:t>произношение звуков [с], [с'].</w:t>
            </w:r>
          </w:p>
          <w:p w14:paraId="19CC3266" w14:textId="77777777" w:rsidR="00D75065" w:rsidRPr="00D66CF1" w:rsidRDefault="002B7311">
            <w:pPr>
              <w:pStyle w:val="TableParagraph"/>
              <w:numPr>
                <w:ilvl w:val="0"/>
                <w:numId w:val="235"/>
              </w:numPr>
              <w:tabs>
                <w:tab w:val="left" w:pos="1524"/>
              </w:tabs>
              <w:spacing w:line="270" w:lineRule="atLeast"/>
              <w:ind w:right="155" w:firstLine="0"/>
            </w:pPr>
            <w:r w:rsidRPr="00D66CF1">
              <w:t>-</w:t>
            </w:r>
            <w:r w:rsidRPr="00D66CF1">
              <w:rPr>
                <w:spacing w:val="-12"/>
              </w:rPr>
              <w:t xml:space="preserve"> </w:t>
            </w:r>
            <w:r w:rsidRPr="00D66CF1">
              <w:t>учить</w:t>
            </w:r>
            <w:r w:rsidRPr="00D66CF1">
              <w:rPr>
                <w:spacing w:val="-13"/>
              </w:rPr>
              <w:t xml:space="preserve"> </w:t>
            </w:r>
            <w:r w:rsidRPr="00D66CF1">
              <w:t>четко</w:t>
            </w:r>
            <w:r w:rsidRPr="00D66CF1">
              <w:rPr>
                <w:spacing w:val="-12"/>
              </w:rPr>
              <w:t xml:space="preserve"> </w:t>
            </w:r>
            <w:r w:rsidRPr="00D66CF1">
              <w:t xml:space="preserve">произносить слова и фразы с различной </w:t>
            </w:r>
            <w:r w:rsidRPr="00D66CF1">
              <w:rPr>
                <w:spacing w:val="-2"/>
              </w:rPr>
              <w:t>громкостью.</w:t>
            </w:r>
          </w:p>
        </w:tc>
        <w:tc>
          <w:tcPr>
            <w:tcW w:w="5384" w:type="dxa"/>
            <w:vMerge w:val="restart"/>
          </w:tcPr>
          <w:p w14:paraId="49B640FB" w14:textId="77777777" w:rsidR="00D75065" w:rsidRPr="00D66CF1" w:rsidRDefault="002B7311">
            <w:pPr>
              <w:pStyle w:val="TableParagraph"/>
              <w:ind w:left="111" w:right="438"/>
              <w:jc w:val="both"/>
            </w:pPr>
            <w:r w:rsidRPr="00D66CF1">
              <w:rPr>
                <w:b/>
              </w:rPr>
              <w:t xml:space="preserve">Театрализованная игра </w:t>
            </w:r>
            <w:r w:rsidRPr="00D66CF1">
              <w:t>«Прогулка к реке»</w:t>
            </w:r>
            <w:r w:rsidRPr="00D66CF1">
              <w:rPr>
                <w:spacing w:val="80"/>
              </w:rPr>
              <w:t xml:space="preserve"> </w:t>
            </w:r>
            <w:r w:rsidRPr="00D66CF1">
              <w:t>С. Маршака «Тихая сказка», слушание на аудио</w:t>
            </w:r>
            <w:r w:rsidRPr="00D66CF1">
              <w:rPr>
                <w:spacing w:val="27"/>
              </w:rPr>
              <w:t xml:space="preserve"> </w:t>
            </w:r>
            <w:r w:rsidRPr="00D66CF1">
              <w:t>пение</w:t>
            </w:r>
            <w:r w:rsidRPr="00D66CF1">
              <w:rPr>
                <w:spacing w:val="27"/>
              </w:rPr>
              <w:t xml:space="preserve"> </w:t>
            </w:r>
            <w:r w:rsidRPr="00D66CF1">
              <w:t>птиц</w:t>
            </w:r>
            <w:r w:rsidRPr="00D66CF1">
              <w:rPr>
                <w:spacing w:val="27"/>
              </w:rPr>
              <w:t xml:space="preserve"> </w:t>
            </w:r>
            <w:r w:rsidRPr="00D66CF1">
              <w:t>и</w:t>
            </w:r>
            <w:r w:rsidRPr="00D66CF1">
              <w:rPr>
                <w:spacing w:val="27"/>
              </w:rPr>
              <w:t xml:space="preserve"> </w:t>
            </w:r>
            <w:r w:rsidRPr="00D66CF1">
              <w:t>шум</w:t>
            </w:r>
            <w:r w:rsidRPr="00D66CF1">
              <w:rPr>
                <w:spacing w:val="27"/>
              </w:rPr>
              <w:t xml:space="preserve"> </w:t>
            </w:r>
            <w:r w:rsidRPr="00D66CF1">
              <w:t>дождя,</w:t>
            </w:r>
            <w:r w:rsidRPr="00D66CF1">
              <w:rPr>
                <w:spacing w:val="27"/>
              </w:rPr>
              <w:t xml:space="preserve"> </w:t>
            </w:r>
            <w:r w:rsidRPr="00D66CF1">
              <w:t>голоса</w:t>
            </w:r>
            <w:r w:rsidRPr="00D66CF1">
              <w:rPr>
                <w:spacing w:val="27"/>
              </w:rPr>
              <w:t xml:space="preserve"> </w:t>
            </w:r>
            <w:r w:rsidRPr="00D66CF1">
              <w:rPr>
                <w:spacing w:val="-2"/>
              </w:rPr>
              <w:t>птиц.</w:t>
            </w:r>
          </w:p>
          <w:p w14:paraId="6FE7B36C" w14:textId="77777777" w:rsidR="00D75065" w:rsidRPr="00D66CF1" w:rsidRDefault="002B7311">
            <w:pPr>
              <w:pStyle w:val="TableParagraph"/>
              <w:ind w:left="111"/>
              <w:jc w:val="both"/>
              <w:rPr>
                <w:b/>
              </w:rPr>
            </w:pPr>
            <w:r w:rsidRPr="00D66CF1">
              <w:rPr>
                <w:b/>
                <w:u w:val="single"/>
              </w:rPr>
              <w:t xml:space="preserve">Трудовая </w:t>
            </w:r>
            <w:r w:rsidRPr="00D66CF1">
              <w:rPr>
                <w:b/>
                <w:spacing w:val="-2"/>
                <w:u w:val="single"/>
              </w:rPr>
              <w:t>деятельность</w:t>
            </w:r>
          </w:p>
          <w:p w14:paraId="26DB3910" w14:textId="77777777" w:rsidR="00D75065" w:rsidRPr="00D66CF1" w:rsidRDefault="002B7311">
            <w:pPr>
              <w:pStyle w:val="TableParagraph"/>
              <w:tabs>
                <w:tab w:val="left" w:pos="2103"/>
                <w:tab w:val="left" w:pos="3582"/>
                <w:tab w:val="left" w:pos="4964"/>
              </w:tabs>
              <w:ind w:left="111" w:right="294"/>
              <w:rPr>
                <w:b/>
              </w:rPr>
            </w:pPr>
            <w:r w:rsidRPr="00D66CF1">
              <w:rPr>
                <w:b/>
                <w:spacing w:val="-2"/>
              </w:rPr>
              <w:t>практическая</w:t>
            </w:r>
            <w:r w:rsidRPr="00D66CF1">
              <w:rPr>
                <w:b/>
              </w:rPr>
              <w:tab/>
            </w:r>
            <w:r w:rsidRPr="00D66CF1">
              <w:rPr>
                <w:b/>
                <w:spacing w:val="-2"/>
              </w:rPr>
              <w:t>ситуация</w:t>
            </w:r>
            <w:r w:rsidRPr="00D66CF1">
              <w:rPr>
                <w:b/>
              </w:rPr>
              <w:tab/>
            </w:r>
            <w:r w:rsidRPr="00D66CF1">
              <w:rPr>
                <w:spacing w:val="-2"/>
              </w:rPr>
              <w:t>«Почему</w:t>
            </w:r>
            <w:r w:rsidRPr="00D66CF1">
              <w:tab/>
            </w:r>
            <w:r w:rsidRPr="00D66CF1">
              <w:rPr>
                <w:spacing w:val="-10"/>
              </w:rPr>
              <w:t xml:space="preserve">в </w:t>
            </w:r>
            <w:r w:rsidRPr="00D66CF1">
              <w:t>дождливую</w:t>
            </w:r>
            <w:r w:rsidRPr="00D66CF1">
              <w:rPr>
                <w:spacing w:val="40"/>
              </w:rPr>
              <w:t xml:space="preserve"> </w:t>
            </w:r>
            <w:r w:rsidRPr="00D66CF1">
              <w:t>погоду</w:t>
            </w:r>
            <w:r w:rsidRPr="00D66CF1">
              <w:rPr>
                <w:spacing w:val="40"/>
              </w:rPr>
              <w:t xml:space="preserve"> </w:t>
            </w:r>
            <w:r w:rsidRPr="00D66CF1">
              <w:t>мы</w:t>
            </w:r>
            <w:r w:rsidRPr="00D66CF1">
              <w:rPr>
                <w:spacing w:val="40"/>
              </w:rPr>
              <w:t xml:space="preserve"> </w:t>
            </w:r>
            <w:r w:rsidRPr="00D66CF1">
              <w:t>не</w:t>
            </w:r>
            <w:r w:rsidRPr="00D66CF1">
              <w:rPr>
                <w:spacing w:val="40"/>
              </w:rPr>
              <w:t xml:space="preserve"> </w:t>
            </w:r>
            <w:r w:rsidRPr="00D66CF1">
              <w:t>берем</w:t>
            </w:r>
            <w:r w:rsidRPr="00D66CF1">
              <w:rPr>
                <w:spacing w:val="40"/>
              </w:rPr>
              <w:t xml:space="preserve"> </w:t>
            </w:r>
            <w:r w:rsidRPr="00D66CF1">
              <w:t>с</w:t>
            </w:r>
            <w:r w:rsidRPr="00D66CF1">
              <w:rPr>
                <w:spacing w:val="40"/>
              </w:rPr>
              <w:t xml:space="preserve"> </w:t>
            </w:r>
            <w:r w:rsidRPr="00D66CF1">
              <w:t>собой</w:t>
            </w:r>
            <w:r w:rsidRPr="00D66CF1">
              <w:rPr>
                <w:spacing w:val="40"/>
              </w:rPr>
              <w:t xml:space="preserve"> </w:t>
            </w:r>
            <w:r w:rsidRPr="00D66CF1">
              <w:t>на</w:t>
            </w:r>
            <w:r w:rsidRPr="00D66CF1">
              <w:rPr>
                <w:spacing w:val="40"/>
              </w:rPr>
              <w:t xml:space="preserve"> </w:t>
            </w:r>
            <w:r w:rsidRPr="00D66CF1">
              <w:t xml:space="preserve">прогулку книги и мягкие игрушки» </w:t>
            </w:r>
            <w:r w:rsidRPr="00D66CF1">
              <w:rPr>
                <w:b/>
                <w:u w:val="single"/>
              </w:rPr>
              <w:t>Познавательно – исследовательская</w:t>
            </w:r>
            <w:r w:rsidRPr="00D66CF1">
              <w:rPr>
                <w:b/>
              </w:rPr>
              <w:t xml:space="preserve"> </w:t>
            </w:r>
            <w:r w:rsidRPr="00D66CF1">
              <w:rPr>
                <w:b/>
                <w:spacing w:val="-2"/>
                <w:u w:val="single"/>
              </w:rPr>
              <w:t>деятельность</w:t>
            </w:r>
          </w:p>
          <w:p w14:paraId="4328D3FC" w14:textId="77777777" w:rsidR="00D75065" w:rsidRPr="00D66CF1" w:rsidRDefault="002B7311">
            <w:pPr>
              <w:pStyle w:val="TableParagraph"/>
              <w:ind w:left="116" w:right="88" w:firstLine="66"/>
              <w:jc w:val="both"/>
            </w:pPr>
            <w:r w:rsidRPr="00D66CF1">
              <w:rPr>
                <w:b/>
              </w:rPr>
              <w:t xml:space="preserve">игры </w:t>
            </w:r>
            <w:r w:rsidRPr="00D66CF1">
              <w:t xml:space="preserve">с блоками </w:t>
            </w:r>
            <w:proofErr w:type="spellStart"/>
            <w:r w:rsidRPr="00D66CF1">
              <w:t>Дьенеша</w:t>
            </w:r>
            <w:proofErr w:type="spellEnd"/>
            <w:r w:rsidRPr="00D66CF1">
              <w:t xml:space="preserve"> – учить сравнивать два предмета, находить одинаковые предметы, составлять пары.</w:t>
            </w:r>
          </w:p>
          <w:p w14:paraId="105934BB" w14:textId="77777777" w:rsidR="00D75065" w:rsidRPr="00D66CF1" w:rsidRDefault="002B7311">
            <w:pPr>
              <w:pStyle w:val="TableParagraph"/>
              <w:ind w:left="116"/>
              <w:jc w:val="both"/>
              <w:rPr>
                <w:b/>
              </w:rPr>
            </w:pPr>
            <w:r w:rsidRPr="00D66CF1">
              <w:rPr>
                <w:b/>
              </w:rPr>
              <w:t xml:space="preserve">Проблемная </w:t>
            </w:r>
            <w:r w:rsidRPr="00D66CF1">
              <w:rPr>
                <w:b/>
                <w:spacing w:val="-2"/>
              </w:rPr>
              <w:t>ситуация</w:t>
            </w:r>
          </w:p>
          <w:p w14:paraId="494896AA" w14:textId="77777777" w:rsidR="00D75065" w:rsidRPr="00D66CF1" w:rsidRDefault="002B7311">
            <w:pPr>
              <w:pStyle w:val="TableParagraph"/>
              <w:ind w:left="111"/>
            </w:pPr>
            <w:r w:rsidRPr="00D66CF1">
              <w:rPr>
                <w:b/>
              </w:rPr>
              <w:t>«</w:t>
            </w:r>
            <w:r w:rsidRPr="00D66CF1">
              <w:t>Что случилось с Катей</w:t>
            </w:r>
            <w:r w:rsidRPr="00D66CF1">
              <w:rPr>
                <w:b/>
              </w:rPr>
              <w:t>?» -</w:t>
            </w:r>
            <w:r w:rsidRPr="00D66CF1">
              <w:rPr>
                <w:b/>
                <w:spacing w:val="40"/>
              </w:rPr>
              <w:t xml:space="preserve"> </w:t>
            </w:r>
            <w:r w:rsidRPr="00D66CF1">
              <w:t>вызвать эмоциональную отзывчивость, стремление к участию</w:t>
            </w:r>
            <w:r w:rsidRPr="00D66CF1">
              <w:rPr>
                <w:spacing w:val="-7"/>
              </w:rPr>
              <w:t xml:space="preserve"> </w:t>
            </w:r>
            <w:r w:rsidRPr="00D66CF1">
              <w:t>в</w:t>
            </w:r>
            <w:r w:rsidRPr="00D66CF1">
              <w:rPr>
                <w:spacing w:val="-7"/>
              </w:rPr>
              <w:t xml:space="preserve"> </w:t>
            </w:r>
            <w:r w:rsidRPr="00D66CF1">
              <w:t>решении</w:t>
            </w:r>
            <w:r w:rsidRPr="00D66CF1">
              <w:rPr>
                <w:spacing w:val="-7"/>
              </w:rPr>
              <w:t xml:space="preserve"> </w:t>
            </w:r>
            <w:r w:rsidRPr="00D66CF1">
              <w:t>проблемы,</w:t>
            </w:r>
            <w:r w:rsidRPr="00D66CF1">
              <w:rPr>
                <w:spacing w:val="-6"/>
              </w:rPr>
              <w:t xml:space="preserve"> </w:t>
            </w:r>
            <w:r w:rsidRPr="00D66CF1">
              <w:t>желание</w:t>
            </w:r>
            <w:r w:rsidRPr="00D66CF1">
              <w:rPr>
                <w:spacing w:val="-7"/>
              </w:rPr>
              <w:t xml:space="preserve"> </w:t>
            </w:r>
            <w:r w:rsidRPr="00D66CF1">
              <w:t>найти</w:t>
            </w:r>
            <w:r w:rsidRPr="00D66CF1">
              <w:rPr>
                <w:spacing w:val="-7"/>
              </w:rPr>
              <w:t xml:space="preserve"> </w:t>
            </w:r>
            <w:r w:rsidRPr="00D66CF1">
              <w:t>и осуществить конкретные действия заботы и помощи; приучать к использование вежливых оборотов в речи.</w:t>
            </w:r>
          </w:p>
          <w:p w14:paraId="00C8E276" w14:textId="77777777" w:rsidR="00D75065" w:rsidRPr="00D66CF1" w:rsidRDefault="002B7311">
            <w:pPr>
              <w:pStyle w:val="TableParagraph"/>
              <w:ind w:left="111"/>
              <w:rPr>
                <w:b/>
              </w:rPr>
            </w:pPr>
            <w:r w:rsidRPr="00D66CF1">
              <w:rPr>
                <w:b/>
                <w:u w:val="single"/>
              </w:rPr>
              <w:t xml:space="preserve">Коммуникативная </w:t>
            </w:r>
            <w:r w:rsidRPr="00D66CF1">
              <w:rPr>
                <w:b/>
                <w:spacing w:val="-2"/>
                <w:u w:val="single"/>
              </w:rPr>
              <w:t>деятельность</w:t>
            </w:r>
          </w:p>
          <w:p w14:paraId="35A46F28" w14:textId="77777777" w:rsidR="00D75065" w:rsidRPr="00D66CF1" w:rsidRDefault="002B7311">
            <w:pPr>
              <w:pStyle w:val="TableParagraph"/>
              <w:ind w:left="116"/>
            </w:pPr>
            <w:r w:rsidRPr="00D66CF1">
              <w:rPr>
                <w:b/>
              </w:rPr>
              <w:t>Д/и</w:t>
            </w:r>
            <w:r w:rsidRPr="00D66CF1">
              <w:rPr>
                <w:b/>
                <w:spacing w:val="-5"/>
              </w:rPr>
              <w:t xml:space="preserve"> </w:t>
            </w:r>
            <w:r w:rsidRPr="00D66CF1">
              <w:t>«Козлята</w:t>
            </w:r>
            <w:r w:rsidRPr="00D66CF1">
              <w:rPr>
                <w:spacing w:val="-6"/>
              </w:rPr>
              <w:t xml:space="preserve"> </w:t>
            </w:r>
            <w:r w:rsidRPr="00D66CF1">
              <w:t>и</w:t>
            </w:r>
            <w:r w:rsidRPr="00D66CF1">
              <w:rPr>
                <w:spacing w:val="-6"/>
              </w:rPr>
              <w:t xml:space="preserve"> </w:t>
            </w:r>
            <w:r w:rsidRPr="00D66CF1">
              <w:t>волк»</w:t>
            </w:r>
            <w:r w:rsidRPr="00D66CF1">
              <w:rPr>
                <w:b/>
              </w:rPr>
              <w:t>-</w:t>
            </w:r>
            <w:r w:rsidRPr="00D66CF1">
              <w:rPr>
                <w:b/>
                <w:spacing w:val="40"/>
              </w:rPr>
              <w:t xml:space="preserve"> </w:t>
            </w:r>
            <w:r w:rsidRPr="00D66CF1">
              <w:t>заканчивать</w:t>
            </w:r>
            <w:r w:rsidRPr="00D66CF1">
              <w:rPr>
                <w:spacing w:val="-6"/>
              </w:rPr>
              <w:t xml:space="preserve"> </w:t>
            </w:r>
            <w:r w:rsidRPr="00D66CF1">
              <w:t>сказку</w:t>
            </w:r>
            <w:r w:rsidRPr="00D66CF1">
              <w:rPr>
                <w:spacing w:val="-5"/>
              </w:rPr>
              <w:t xml:space="preserve"> </w:t>
            </w:r>
            <w:r w:rsidRPr="00D66CF1">
              <w:t>по</w:t>
            </w:r>
            <w:r w:rsidRPr="00D66CF1">
              <w:rPr>
                <w:spacing w:val="-5"/>
              </w:rPr>
              <w:t xml:space="preserve"> </w:t>
            </w:r>
            <w:r w:rsidRPr="00D66CF1">
              <w:t xml:space="preserve">её </w:t>
            </w:r>
            <w:r w:rsidRPr="00D66CF1">
              <w:rPr>
                <w:spacing w:val="-2"/>
              </w:rPr>
              <w:t>началу.</w:t>
            </w:r>
          </w:p>
          <w:p w14:paraId="00492468" w14:textId="77777777" w:rsidR="00D75065" w:rsidRPr="00D66CF1" w:rsidRDefault="002B7311">
            <w:pPr>
              <w:pStyle w:val="TableParagraph"/>
              <w:ind w:left="111"/>
            </w:pPr>
            <w:r w:rsidRPr="00D66CF1">
              <w:rPr>
                <w:b/>
              </w:rPr>
              <w:t>Д\и</w:t>
            </w:r>
            <w:r w:rsidRPr="00D66CF1">
              <w:rPr>
                <w:b/>
                <w:spacing w:val="80"/>
              </w:rPr>
              <w:t xml:space="preserve"> </w:t>
            </w:r>
            <w:r w:rsidRPr="00D66CF1">
              <w:t>«Чей</w:t>
            </w:r>
            <w:r w:rsidRPr="00D66CF1">
              <w:rPr>
                <w:spacing w:val="80"/>
              </w:rPr>
              <w:t xml:space="preserve"> </w:t>
            </w:r>
            <w:r w:rsidRPr="00D66CF1">
              <w:t>голосок?»</w:t>
            </w:r>
            <w:r w:rsidRPr="00D66CF1">
              <w:rPr>
                <w:spacing w:val="80"/>
              </w:rPr>
              <w:t xml:space="preserve"> </w:t>
            </w:r>
            <w:r w:rsidRPr="00D66CF1">
              <w:t>-</w:t>
            </w:r>
            <w:r w:rsidRPr="00D66CF1">
              <w:rPr>
                <w:spacing w:val="80"/>
              </w:rPr>
              <w:t xml:space="preserve"> </w:t>
            </w:r>
            <w:r w:rsidRPr="00D66CF1">
              <w:t>уточнить</w:t>
            </w:r>
            <w:r w:rsidRPr="00D66CF1">
              <w:rPr>
                <w:spacing w:val="80"/>
              </w:rPr>
              <w:t xml:space="preserve"> </w:t>
            </w:r>
            <w:r w:rsidRPr="00D66CF1">
              <w:t>и</w:t>
            </w:r>
            <w:r w:rsidRPr="00D66CF1">
              <w:rPr>
                <w:spacing w:val="80"/>
              </w:rPr>
              <w:t xml:space="preserve"> </w:t>
            </w:r>
            <w:r w:rsidRPr="00D66CF1">
              <w:t>закреплять правильное произношение звуков.</w:t>
            </w:r>
          </w:p>
        </w:tc>
        <w:tc>
          <w:tcPr>
            <w:tcW w:w="2632" w:type="dxa"/>
            <w:vMerge w:val="restart"/>
          </w:tcPr>
          <w:p w14:paraId="110664AE" w14:textId="77777777" w:rsidR="00D75065" w:rsidRPr="00D66CF1" w:rsidRDefault="002B7311">
            <w:pPr>
              <w:pStyle w:val="TableParagraph"/>
              <w:ind w:left="112"/>
            </w:pPr>
            <w:r w:rsidRPr="00D66CF1">
              <w:t>сухой</w:t>
            </w:r>
            <w:r w:rsidRPr="00D66CF1">
              <w:rPr>
                <w:spacing w:val="-5"/>
              </w:rPr>
              <w:t xml:space="preserve"> </w:t>
            </w:r>
            <w:r w:rsidRPr="00D66CF1">
              <w:rPr>
                <w:spacing w:val="-2"/>
              </w:rPr>
              <w:t>бассейн</w:t>
            </w:r>
          </w:p>
          <w:p w14:paraId="3D5111D9" w14:textId="77777777" w:rsidR="00D75065" w:rsidRPr="00D66CF1" w:rsidRDefault="002B7311">
            <w:pPr>
              <w:pStyle w:val="TableParagraph"/>
              <w:ind w:left="112" w:right="135"/>
            </w:pPr>
            <w:r w:rsidRPr="00D66CF1">
              <w:t>«Разноцветный</w:t>
            </w:r>
            <w:r w:rsidRPr="00D66CF1">
              <w:rPr>
                <w:spacing w:val="-15"/>
              </w:rPr>
              <w:t xml:space="preserve"> </w:t>
            </w:r>
            <w:r w:rsidRPr="00D66CF1">
              <w:t>песок» с мелкими фигурками людей и животных, атрибуты</w:t>
            </w:r>
            <w:r w:rsidRPr="00D66CF1">
              <w:rPr>
                <w:spacing w:val="-11"/>
              </w:rPr>
              <w:t xml:space="preserve"> </w:t>
            </w:r>
            <w:r w:rsidRPr="00D66CF1">
              <w:t>к</w:t>
            </w:r>
            <w:r w:rsidRPr="00D66CF1">
              <w:rPr>
                <w:spacing w:val="40"/>
              </w:rPr>
              <w:t xml:space="preserve"> </w:t>
            </w:r>
            <w:r w:rsidRPr="00D66CF1">
              <w:t>сюжетно</w:t>
            </w:r>
            <w:r w:rsidRPr="00D66CF1">
              <w:rPr>
                <w:spacing w:val="-10"/>
              </w:rPr>
              <w:t xml:space="preserve"> </w:t>
            </w:r>
            <w:r w:rsidRPr="00D66CF1">
              <w:t>– ролевой игре</w:t>
            </w:r>
          </w:p>
          <w:p w14:paraId="6A26813C" w14:textId="77777777" w:rsidR="00D75065" w:rsidRPr="00D66CF1" w:rsidRDefault="002B7311">
            <w:pPr>
              <w:pStyle w:val="TableParagraph"/>
              <w:ind w:left="112" w:right="266"/>
            </w:pPr>
            <w:r w:rsidRPr="00D66CF1">
              <w:t>«Магазин», муляжи овощей,</w:t>
            </w:r>
            <w:r w:rsidRPr="00D66CF1">
              <w:rPr>
                <w:spacing w:val="-15"/>
              </w:rPr>
              <w:t xml:space="preserve"> </w:t>
            </w:r>
            <w:r w:rsidRPr="00D66CF1">
              <w:t>перчаточный театр по желанию детей, шнуровки.</w:t>
            </w:r>
          </w:p>
        </w:tc>
      </w:tr>
      <w:tr w:rsidR="00D75065" w:rsidRPr="00D66CF1" w14:paraId="1CE21DCA" w14:textId="77777777">
        <w:trPr>
          <w:trHeight w:val="3026"/>
        </w:trPr>
        <w:tc>
          <w:tcPr>
            <w:tcW w:w="406" w:type="dxa"/>
          </w:tcPr>
          <w:p w14:paraId="38BDD19D" w14:textId="77777777" w:rsidR="00D75065" w:rsidRPr="00D66CF1" w:rsidRDefault="002B7311">
            <w:pPr>
              <w:pStyle w:val="TableParagraph"/>
              <w:ind w:left="114"/>
              <w:rPr>
                <w:b/>
              </w:rPr>
            </w:pPr>
            <w:r w:rsidRPr="00D66CF1">
              <w:rPr>
                <w:b/>
                <w:spacing w:val="-5"/>
              </w:rPr>
              <w:t>2.</w:t>
            </w:r>
          </w:p>
        </w:tc>
        <w:tc>
          <w:tcPr>
            <w:tcW w:w="1970" w:type="dxa"/>
          </w:tcPr>
          <w:p w14:paraId="651F5032" w14:textId="77777777" w:rsidR="00D75065" w:rsidRPr="00D66CF1" w:rsidRDefault="002B7311">
            <w:pPr>
              <w:pStyle w:val="TableParagraph"/>
              <w:ind w:left="109"/>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D547809" w14:textId="77777777" w:rsidR="00D75065" w:rsidRPr="00D66CF1" w:rsidRDefault="002B7311">
            <w:pPr>
              <w:pStyle w:val="TableParagraph"/>
              <w:ind w:left="109" w:right="304" w:firstLine="60"/>
            </w:pPr>
            <w:r w:rsidRPr="00D66CF1">
              <w:rPr>
                <w:b/>
              </w:rPr>
              <w:t>«Как собака друга</w:t>
            </w:r>
            <w:r w:rsidRPr="00D66CF1">
              <w:rPr>
                <w:b/>
                <w:spacing w:val="-15"/>
              </w:rPr>
              <w:t xml:space="preserve"> </w:t>
            </w:r>
            <w:r w:rsidRPr="00D66CF1">
              <w:rPr>
                <w:b/>
              </w:rPr>
              <w:t xml:space="preserve">искала» </w:t>
            </w:r>
            <w:r w:rsidRPr="00D66CF1">
              <w:rPr>
                <w:spacing w:val="-2"/>
              </w:rPr>
              <w:t>(настольный театр)</w:t>
            </w:r>
          </w:p>
        </w:tc>
        <w:tc>
          <w:tcPr>
            <w:tcW w:w="4394" w:type="dxa"/>
          </w:tcPr>
          <w:p w14:paraId="2C8DE45C" w14:textId="77777777" w:rsidR="00D75065" w:rsidRPr="00D66CF1" w:rsidRDefault="002B7311">
            <w:pPr>
              <w:pStyle w:val="TableParagraph"/>
              <w:ind w:left="114"/>
              <w:rPr>
                <w:b/>
              </w:rPr>
            </w:pPr>
            <w:r w:rsidRPr="00D66CF1">
              <w:rPr>
                <w:b/>
                <w:spacing w:val="-2"/>
              </w:rPr>
              <w:t>Задачи:</w:t>
            </w:r>
          </w:p>
          <w:p w14:paraId="5A7E7742" w14:textId="77777777" w:rsidR="00D75065" w:rsidRPr="00D66CF1" w:rsidRDefault="002B7311">
            <w:pPr>
              <w:pStyle w:val="TableParagraph"/>
              <w:numPr>
                <w:ilvl w:val="0"/>
                <w:numId w:val="234"/>
              </w:numPr>
              <w:tabs>
                <w:tab w:val="left" w:pos="1524"/>
              </w:tabs>
              <w:ind w:right="458" w:firstLine="0"/>
            </w:pPr>
            <w:r w:rsidRPr="00D66CF1">
              <w:t>развивать</w:t>
            </w:r>
            <w:r w:rsidRPr="00D66CF1">
              <w:rPr>
                <w:spacing w:val="-15"/>
              </w:rPr>
              <w:t xml:space="preserve"> </w:t>
            </w:r>
            <w:r w:rsidRPr="00D66CF1">
              <w:t>детей</w:t>
            </w:r>
            <w:r w:rsidRPr="00D66CF1">
              <w:rPr>
                <w:spacing w:val="-15"/>
              </w:rPr>
              <w:t xml:space="preserve"> </w:t>
            </w:r>
            <w:r w:rsidRPr="00D66CF1">
              <w:t>охотно откликаться на</w:t>
            </w:r>
          </w:p>
          <w:p w14:paraId="40B21703" w14:textId="77777777" w:rsidR="00D75065" w:rsidRPr="00D66CF1" w:rsidRDefault="002B7311">
            <w:pPr>
              <w:pStyle w:val="TableParagraph"/>
              <w:ind w:left="114" w:right="1628"/>
            </w:pPr>
            <w:r w:rsidRPr="00D66CF1">
              <w:t>предложения</w:t>
            </w:r>
            <w:r w:rsidRPr="00D66CF1">
              <w:rPr>
                <w:spacing w:val="-15"/>
              </w:rPr>
              <w:t xml:space="preserve"> </w:t>
            </w:r>
            <w:r w:rsidRPr="00D66CF1">
              <w:t>прослушать художественный текст;</w:t>
            </w:r>
          </w:p>
          <w:p w14:paraId="0B29A77C" w14:textId="77777777" w:rsidR="00D75065" w:rsidRPr="00D66CF1" w:rsidRDefault="002B7311">
            <w:pPr>
              <w:pStyle w:val="TableParagraph"/>
              <w:numPr>
                <w:ilvl w:val="0"/>
                <w:numId w:val="234"/>
              </w:numPr>
              <w:tabs>
                <w:tab w:val="left" w:pos="1524"/>
              </w:tabs>
              <w:ind w:right="73" w:firstLine="0"/>
            </w:pPr>
            <w:r w:rsidRPr="00D66CF1">
              <w:t>учить</w:t>
            </w:r>
            <w:r w:rsidRPr="00D66CF1">
              <w:rPr>
                <w:spacing w:val="-15"/>
              </w:rPr>
              <w:t xml:space="preserve"> </w:t>
            </w:r>
            <w:r w:rsidRPr="00D66CF1">
              <w:t>показывать</w:t>
            </w:r>
            <w:r w:rsidRPr="00D66CF1">
              <w:rPr>
                <w:spacing w:val="-15"/>
              </w:rPr>
              <w:t xml:space="preserve"> </w:t>
            </w:r>
            <w:r w:rsidRPr="00D66CF1">
              <w:t>действия сказки в настольном театре;</w:t>
            </w:r>
          </w:p>
          <w:p w14:paraId="580AE7E8" w14:textId="77777777" w:rsidR="00D75065" w:rsidRPr="00D66CF1" w:rsidRDefault="002B7311">
            <w:pPr>
              <w:pStyle w:val="TableParagraph"/>
              <w:ind w:left="109"/>
            </w:pPr>
            <w:r w:rsidRPr="00D66CF1">
              <w:t>воспитывать делиться своими впечатлениями</w:t>
            </w:r>
            <w:r w:rsidRPr="00D66CF1">
              <w:rPr>
                <w:spacing w:val="-9"/>
              </w:rPr>
              <w:t xml:space="preserve"> </w:t>
            </w:r>
            <w:r w:rsidRPr="00D66CF1">
              <w:t>о</w:t>
            </w:r>
            <w:r w:rsidRPr="00D66CF1">
              <w:rPr>
                <w:spacing w:val="-8"/>
              </w:rPr>
              <w:t xml:space="preserve"> </w:t>
            </w:r>
            <w:r w:rsidRPr="00D66CF1">
              <w:t>сказке</w:t>
            </w:r>
            <w:r w:rsidRPr="00D66CF1">
              <w:rPr>
                <w:spacing w:val="-9"/>
              </w:rPr>
              <w:t xml:space="preserve"> </w:t>
            </w:r>
            <w:r w:rsidRPr="00D66CF1">
              <w:t>со</w:t>
            </w:r>
            <w:r w:rsidRPr="00D66CF1">
              <w:rPr>
                <w:spacing w:val="-8"/>
              </w:rPr>
              <w:t xml:space="preserve"> </w:t>
            </w:r>
            <w:r w:rsidRPr="00D66CF1">
              <w:t>взрослыми</w:t>
            </w:r>
            <w:r w:rsidRPr="00D66CF1">
              <w:rPr>
                <w:spacing w:val="-9"/>
              </w:rPr>
              <w:t xml:space="preserve"> </w:t>
            </w:r>
            <w:r w:rsidRPr="00D66CF1">
              <w:t xml:space="preserve">и </w:t>
            </w:r>
            <w:r w:rsidRPr="00D66CF1">
              <w:rPr>
                <w:spacing w:val="-2"/>
              </w:rPr>
              <w:t>сверстниками.</w:t>
            </w:r>
          </w:p>
        </w:tc>
        <w:tc>
          <w:tcPr>
            <w:tcW w:w="5384" w:type="dxa"/>
            <w:vMerge/>
            <w:tcBorders>
              <w:top w:val="nil"/>
            </w:tcBorders>
          </w:tcPr>
          <w:p w14:paraId="356FA166" w14:textId="77777777" w:rsidR="00D75065" w:rsidRPr="00D66CF1" w:rsidRDefault="00D75065"/>
        </w:tc>
        <w:tc>
          <w:tcPr>
            <w:tcW w:w="2632" w:type="dxa"/>
            <w:vMerge/>
            <w:tcBorders>
              <w:top w:val="nil"/>
            </w:tcBorders>
          </w:tcPr>
          <w:p w14:paraId="168F9209" w14:textId="77777777" w:rsidR="00D75065" w:rsidRPr="00D66CF1" w:rsidRDefault="00D75065"/>
        </w:tc>
      </w:tr>
    </w:tbl>
    <w:p w14:paraId="299DA2E7" w14:textId="77777777" w:rsidR="00D75065" w:rsidRPr="00D66CF1" w:rsidRDefault="00D75065">
      <w:pPr>
        <w:pStyle w:val="a3"/>
        <w:spacing w:before="64"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716"/>
        <w:gridCol w:w="6062"/>
        <w:gridCol w:w="2632"/>
      </w:tblGrid>
      <w:tr w:rsidR="00D75065" w:rsidRPr="00D66CF1" w14:paraId="71CF5863" w14:textId="77777777">
        <w:trPr>
          <w:trHeight w:val="276"/>
        </w:trPr>
        <w:tc>
          <w:tcPr>
            <w:tcW w:w="14786" w:type="dxa"/>
            <w:gridSpan w:val="5"/>
          </w:tcPr>
          <w:p w14:paraId="1F7F4D90"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2DBDD91C" w14:textId="77777777">
        <w:trPr>
          <w:trHeight w:val="1103"/>
        </w:trPr>
        <w:tc>
          <w:tcPr>
            <w:tcW w:w="14786" w:type="dxa"/>
            <w:gridSpan w:val="5"/>
          </w:tcPr>
          <w:p w14:paraId="3A7ECE51" w14:textId="77777777" w:rsidR="00D75065" w:rsidRPr="00D66CF1" w:rsidRDefault="002B7311">
            <w:pPr>
              <w:pStyle w:val="TableParagraph"/>
              <w:spacing w:line="270" w:lineRule="atLeast"/>
              <w:ind w:left="109" w:right="32"/>
              <w:jc w:val="both"/>
            </w:pPr>
            <w:r w:rsidRPr="00D66CF1">
              <w:rPr>
                <w:b/>
              </w:rPr>
              <w:t xml:space="preserve">Планируемые результаты освоения содержания тематической недели: </w:t>
            </w:r>
            <w:r w:rsidRPr="00D66CF1">
              <w:t>дети</w:t>
            </w:r>
            <w:r w:rsidRPr="00D66CF1">
              <w:rPr>
                <w:spacing w:val="40"/>
              </w:rPr>
              <w:t xml:space="preserve"> </w:t>
            </w:r>
            <w:r w:rsidRPr="00D66CF1">
              <w:t>рассматривают</w:t>
            </w:r>
            <w:r w:rsidRPr="00D66CF1">
              <w:rPr>
                <w:spacing w:val="40"/>
              </w:rPr>
              <w:t xml:space="preserve"> </w:t>
            </w:r>
            <w:r w:rsidRPr="00D66CF1">
              <w:t>картину, у них</w:t>
            </w:r>
            <w:r w:rsidRPr="00D66CF1">
              <w:rPr>
                <w:spacing w:val="40"/>
              </w:rPr>
              <w:t xml:space="preserve"> </w:t>
            </w:r>
            <w:r w:rsidRPr="00D66CF1">
              <w:t>сформировано</w:t>
            </w:r>
            <w:r w:rsidRPr="00D66CF1">
              <w:rPr>
                <w:spacing w:val="80"/>
              </w:rPr>
              <w:t xml:space="preserve"> </w:t>
            </w:r>
            <w:r w:rsidRPr="00D66CF1">
              <w:t>умение отвечать на вопросы по картине, составляют</w:t>
            </w:r>
            <w:r w:rsidRPr="00D66CF1">
              <w:rPr>
                <w:spacing w:val="40"/>
              </w:rPr>
              <w:t xml:space="preserve"> </w:t>
            </w:r>
            <w:r w:rsidRPr="00D66CF1">
              <w:t>небольшой рассказ;</w:t>
            </w:r>
            <w:r w:rsidRPr="00D66CF1">
              <w:rPr>
                <w:spacing w:val="40"/>
              </w:rPr>
              <w:t xml:space="preserve"> </w:t>
            </w:r>
            <w:r w:rsidRPr="00D66CF1">
              <w:t>правильно употребляют формы</w:t>
            </w:r>
            <w:r w:rsidRPr="00D66CF1">
              <w:rPr>
                <w:spacing w:val="40"/>
              </w:rPr>
              <w:t xml:space="preserve"> </w:t>
            </w:r>
            <w:r w:rsidRPr="00D66CF1">
              <w:t>единственного и множественного числа существительных и личных окончаний глаголов (строит — строят, играет — играют) ; правильно произносят</w:t>
            </w:r>
            <w:r w:rsidRPr="00D66CF1">
              <w:rPr>
                <w:spacing w:val="40"/>
              </w:rPr>
              <w:t xml:space="preserve"> </w:t>
            </w:r>
            <w:r w:rsidRPr="00D66CF1">
              <w:t xml:space="preserve">звук [з]. </w:t>
            </w:r>
            <w:r w:rsidRPr="00D66CF1">
              <w:rPr>
                <w:b/>
              </w:rPr>
              <w:t xml:space="preserve">Взаимодействие с родителями: </w:t>
            </w:r>
            <w:r w:rsidRPr="00D66CF1">
              <w:t>информационный стенд для родителей «Организация летнего отдыха для ребенка»</w:t>
            </w:r>
          </w:p>
        </w:tc>
      </w:tr>
      <w:tr w:rsidR="00D75065" w:rsidRPr="00D66CF1" w14:paraId="43371C84" w14:textId="77777777">
        <w:trPr>
          <w:trHeight w:val="1597"/>
        </w:trPr>
        <w:tc>
          <w:tcPr>
            <w:tcW w:w="406" w:type="dxa"/>
            <w:tcBorders>
              <w:bottom w:val="nil"/>
            </w:tcBorders>
          </w:tcPr>
          <w:p w14:paraId="673EDF49" w14:textId="77777777" w:rsidR="00D75065" w:rsidRPr="00D66CF1" w:rsidRDefault="002B7311">
            <w:pPr>
              <w:pStyle w:val="TableParagraph"/>
              <w:ind w:left="114"/>
              <w:rPr>
                <w:b/>
              </w:rPr>
            </w:pPr>
            <w:r w:rsidRPr="00D66CF1">
              <w:rPr>
                <w:b/>
                <w:spacing w:val="-5"/>
              </w:rPr>
              <w:t>1.</w:t>
            </w:r>
          </w:p>
        </w:tc>
        <w:tc>
          <w:tcPr>
            <w:tcW w:w="1970" w:type="dxa"/>
            <w:tcBorders>
              <w:bottom w:val="nil"/>
            </w:tcBorders>
          </w:tcPr>
          <w:p w14:paraId="7208E4BC" w14:textId="77777777" w:rsidR="00D75065" w:rsidRPr="00D66CF1" w:rsidRDefault="002B7311">
            <w:pPr>
              <w:pStyle w:val="TableParagraph"/>
              <w:ind w:left="120" w:hanging="1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A3BEBBE" w14:textId="77777777" w:rsidR="00D75065" w:rsidRPr="00D66CF1" w:rsidRDefault="002B7311">
            <w:pPr>
              <w:pStyle w:val="TableParagraph"/>
              <w:ind w:left="169"/>
              <w:rPr>
                <w:b/>
              </w:rPr>
            </w:pPr>
            <w:r w:rsidRPr="00D66CF1">
              <w:rPr>
                <w:b/>
                <w:spacing w:val="-2"/>
              </w:rPr>
              <w:t>«Кубики»</w:t>
            </w:r>
          </w:p>
        </w:tc>
        <w:tc>
          <w:tcPr>
            <w:tcW w:w="3716" w:type="dxa"/>
            <w:tcBorders>
              <w:bottom w:val="nil"/>
            </w:tcBorders>
          </w:tcPr>
          <w:p w14:paraId="47CFC425" w14:textId="77777777" w:rsidR="00D75065" w:rsidRPr="00D66CF1" w:rsidRDefault="002B7311">
            <w:pPr>
              <w:pStyle w:val="TableParagraph"/>
              <w:ind w:left="109"/>
              <w:rPr>
                <w:b/>
              </w:rPr>
            </w:pPr>
            <w:r w:rsidRPr="00D66CF1">
              <w:rPr>
                <w:b/>
                <w:spacing w:val="-2"/>
              </w:rPr>
              <w:t>Задачи:</w:t>
            </w:r>
          </w:p>
          <w:p w14:paraId="08A49D68" w14:textId="77777777" w:rsidR="00D75065" w:rsidRPr="00D66CF1" w:rsidRDefault="002B7311">
            <w:pPr>
              <w:pStyle w:val="TableParagraph"/>
              <w:tabs>
                <w:tab w:val="left" w:pos="1524"/>
              </w:tabs>
              <w:ind w:left="1002" w:right="271"/>
            </w:pPr>
            <w:r w:rsidRPr="00D66CF1">
              <w:rPr>
                <w:spacing w:val="-10"/>
              </w:rPr>
              <w:t>-</w:t>
            </w:r>
            <w:r w:rsidRPr="00D66CF1">
              <w:tab/>
            </w:r>
            <w:r w:rsidRPr="00D66CF1">
              <w:rPr>
                <w:spacing w:val="-2"/>
              </w:rPr>
              <w:t xml:space="preserve">учить </w:t>
            </w:r>
            <w:r w:rsidRPr="00D66CF1">
              <w:t>рассматривать</w:t>
            </w:r>
            <w:r w:rsidRPr="00D66CF1">
              <w:rPr>
                <w:spacing w:val="-15"/>
              </w:rPr>
              <w:t xml:space="preserve"> </w:t>
            </w:r>
            <w:r w:rsidRPr="00D66CF1">
              <w:t>картину, формировать умение отвечать</w:t>
            </w:r>
            <w:r w:rsidRPr="00D66CF1">
              <w:rPr>
                <w:spacing w:val="-9"/>
              </w:rPr>
              <w:t xml:space="preserve"> </w:t>
            </w:r>
            <w:r w:rsidRPr="00D66CF1">
              <w:t>на</w:t>
            </w:r>
            <w:r w:rsidRPr="00D66CF1">
              <w:rPr>
                <w:spacing w:val="-9"/>
              </w:rPr>
              <w:t xml:space="preserve"> </w:t>
            </w:r>
            <w:r w:rsidRPr="00D66CF1">
              <w:t>вопросы</w:t>
            </w:r>
            <w:r w:rsidRPr="00D66CF1">
              <w:rPr>
                <w:spacing w:val="-9"/>
              </w:rPr>
              <w:t xml:space="preserve"> </w:t>
            </w:r>
            <w:r w:rsidRPr="00D66CF1">
              <w:t>по</w:t>
            </w:r>
          </w:p>
        </w:tc>
        <w:tc>
          <w:tcPr>
            <w:tcW w:w="6062" w:type="dxa"/>
            <w:tcBorders>
              <w:bottom w:val="nil"/>
            </w:tcBorders>
          </w:tcPr>
          <w:p w14:paraId="2E3749B7" w14:textId="77777777" w:rsidR="00D75065" w:rsidRPr="00D66CF1" w:rsidRDefault="002B7311">
            <w:pPr>
              <w:pStyle w:val="TableParagraph"/>
              <w:ind w:left="112" w:right="3353"/>
              <w:jc w:val="both"/>
              <w:rPr>
                <w:b/>
              </w:rPr>
            </w:pPr>
            <w:r w:rsidRPr="00D66CF1">
              <w:rPr>
                <w:b/>
                <w:u w:val="single"/>
              </w:rPr>
              <w:t>Игровая деятельность</w:t>
            </w:r>
            <w:r w:rsidRPr="00D66CF1">
              <w:rPr>
                <w:b/>
              </w:rPr>
              <w:t xml:space="preserve"> Театрализованная </w:t>
            </w:r>
            <w:r w:rsidRPr="00D66CF1">
              <w:rPr>
                <w:b/>
                <w:spacing w:val="-4"/>
              </w:rPr>
              <w:t>игра</w:t>
            </w:r>
          </w:p>
          <w:p w14:paraId="1A13CE65" w14:textId="77777777" w:rsidR="00D75065" w:rsidRPr="00D66CF1" w:rsidRDefault="002B7311">
            <w:pPr>
              <w:pStyle w:val="TableParagraph"/>
              <w:tabs>
                <w:tab w:val="left" w:pos="4654"/>
              </w:tabs>
              <w:ind w:left="117" w:right="466" w:firstLine="284"/>
              <w:jc w:val="both"/>
              <w:rPr>
                <w:b/>
              </w:rPr>
            </w:pPr>
            <w:r w:rsidRPr="00D66CF1">
              <w:t xml:space="preserve">«Дружные соседи» </w:t>
            </w:r>
            <w:r w:rsidRPr="00D66CF1">
              <w:rPr>
                <w:b/>
              </w:rPr>
              <w:t xml:space="preserve">- </w:t>
            </w:r>
            <w:r w:rsidRPr="00D66CF1">
              <w:t>побуждать детей к импровизации художественного образа; вовлекать в обыгрывание</w:t>
            </w:r>
            <w:r w:rsidRPr="00D66CF1">
              <w:rPr>
                <w:spacing w:val="67"/>
                <w:w w:val="150"/>
              </w:rPr>
              <w:t xml:space="preserve">  </w:t>
            </w:r>
            <w:r w:rsidRPr="00D66CF1">
              <w:t>знакомого</w:t>
            </w:r>
            <w:r w:rsidRPr="00D66CF1">
              <w:rPr>
                <w:spacing w:val="68"/>
                <w:w w:val="150"/>
              </w:rPr>
              <w:t xml:space="preserve">  </w:t>
            </w:r>
            <w:r w:rsidRPr="00D66CF1">
              <w:rPr>
                <w:spacing w:val="-2"/>
              </w:rPr>
              <w:t>сюжета.</w:t>
            </w:r>
            <w:r w:rsidRPr="00D66CF1">
              <w:tab/>
            </w:r>
            <w:r w:rsidRPr="00D66CF1">
              <w:rPr>
                <w:b/>
                <w:spacing w:val="-2"/>
              </w:rPr>
              <w:t>Игровая</w:t>
            </w:r>
          </w:p>
        </w:tc>
        <w:tc>
          <w:tcPr>
            <w:tcW w:w="2632" w:type="dxa"/>
            <w:tcBorders>
              <w:bottom w:val="nil"/>
            </w:tcBorders>
          </w:tcPr>
          <w:p w14:paraId="04E1B52A" w14:textId="77777777" w:rsidR="00D75065" w:rsidRPr="00D66CF1" w:rsidRDefault="002B7311">
            <w:pPr>
              <w:pStyle w:val="TableParagraph"/>
              <w:ind w:left="112" w:right="298"/>
            </w:pPr>
            <w:r w:rsidRPr="00D66CF1">
              <w:t>Внести</w:t>
            </w:r>
            <w:r w:rsidRPr="00D66CF1">
              <w:rPr>
                <w:spacing w:val="-15"/>
              </w:rPr>
              <w:t xml:space="preserve"> </w:t>
            </w:r>
            <w:r w:rsidRPr="00D66CF1">
              <w:t>в</w:t>
            </w:r>
            <w:r w:rsidRPr="00D66CF1">
              <w:rPr>
                <w:spacing w:val="-15"/>
              </w:rPr>
              <w:t xml:space="preserve"> </w:t>
            </w:r>
            <w:r w:rsidRPr="00D66CF1">
              <w:t>группу: сухой бассейн</w:t>
            </w:r>
          </w:p>
          <w:p w14:paraId="61EFAFC6" w14:textId="77777777" w:rsidR="00D75065" w:rsidRPr="00D66CF1" w:rsidRDefault="002B7311">
            <w:pPr>
              <w:pStyle w:val="TableParagraph"/>
              <w:ind w:left="112" w:right="172"/>
            </w:pPr>
            <w:r w:rsidRPr="00D66CF1">
              <w:t>«Разноцветный</w:t>
            </w:r>
            <w:r w:rsidRPr="00D66CF1">
              <w:rPr>
                <w:spacing w:val="-15"/>
              </w:rPr>
              <w:t xml:space="preserve"> </w:t>
            </w:r>
            <w:r w:rsidRPr="00D66CF1">
              <w:t>песок» с мелкими фигурками людей и животных,</w:t>
            </w:r>
          </w:p>
        </w:tc>
      </w:tr>
    </w:tbl>
    <w:p w14:paraId="344DC8C6"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716"/>
        <w:gridCol w:w="6062"/>
        <w:gridCol w:w="2632"/>
      </w:tblGrid>
      <w:tr w:rsidR="00D75065" w:rsidRPr="00D66CF1" w14:paraId="72C6C114" w14:textId="77777777">
        <w:trPr>
          <w:trHeight w:val="7451"/>
        </w:trPr>
        <w:tc>
          <w:tcPr>
            <w:tcW w:w="406" w:type="dxa"/>
            <w:tcBorders>
              <w:bottom w:val="nil"/>
            </w:tcBorders>
          </w:tcPr>
          <w:p w14:paraId="271C1F16" w14:textId="77777777" w:rsidR="00D75065" w:rsidRPr="00D66CF1" w:rsidRDefault="00D75065">
            <w:pPr>
              <w:pStyle w:val="TableParagraph"/>
            </w:pPr>
          </w:p>
        </w:tc>
        <w:tc>
          <w:tcPr>
            <w:tcW w:w="1970" w:type="dxa"/>
            <w:tcBorders>
              <w:bottom w:val="nil"/>
            </w:tcBorders>
          </w:tcPr>
          <w:p w14:paraId="7CE14995" w14:textId="77777777" w:rsidR="00D75065" w:rsidRPr="00D66CF1" w:rsidRDefault="00D75065">
            <w:pPr>
              <w:pStyle w:val="TableParagraph"/>
            </w:pPr>
          </w:p>
        </w:tc>
        <w:tc>
          <w:tcPr>
            <w:tcW w:w="3716" w:type="dxa"/>
            <w:tcBorders>
              <w:bottom w:val="nil"/>
            </w:tcBorders>
          </w:tcPr>
          <w:p w14:paraId="69D0DAFA" w14:textId="77777777" w:rsidR="00D75065" w:rsidRPr="00D66CF1" w:rsidRDefault="002B7311">
            <w:pPr>
              <w:pStyle w:val="TableParagraph"/>
              <w:ind w:left="1002" w:right="665"/>
            </w:pPr>
            <w:r w:rsidRPr="00D66CF1">
              <w:t>картине,</w:t>
            </w:r>
            <w:r w:rsidRPr="00D66CF1">
              <w:rPr>
                <w:spacing w:val="-15"/>
              </w:rPr>
              <w:t xml:space="preserve"> </w:t>
            </w:r>
            <w:r w:rsidRPr="00D66CF1">
              <w:t>составлять небольшой рассказ</w:t>
            </w:r>
          </w:p>
          <w:p w14:paraId="0C6DA0C9" w14:textId="77777777" w:rsidR="00D75065" w:rsidRPr="00D66CF1" w:rsidRDefault="002B7311">
            <w:pPr>
              <w:pStyle w:val="TableParagraph"/>
              <w:tabs>
                <w:tab w:val="left" w:pos="1524"/>
              </w:tabs>
              <w:ind w:left="1002" w:right="189"/>
            </w:pPr>
            <w:r w:rsidRPr="00D66CF1">
              <w:rPr>
                <w:spacing w:val="-10"/>
              </w:rPr>
              <w:t>-</w:t>
            </w:r>
            <w:r w:rsidRPr="00D66CF1">
              <w:tab/>
              <w:t>учить</w:t>
            </w:r>
            <w:r w:rsidRPr="00D66CF1">
              <w:rPr>
                <w:spacing w:val="-15"/>
              </w:rPr>
              <w:t xml:space="preserve"> </w:t>
            </w:r>
            <w:r w:rsidRPr="00D66CF1">
              <w:t xml:space="preserve">правильному употреблению форм единственного и множественного числа существительных и </w:t>
            </w:r>
            <w:r w:rsidRPr="00D66CF1">
              <w:rPr>
                <w:spacing w:val="-2"/>
              </w:rPr>
              <w:t>личных</w:t>
            </w:r>
          </w:p>
          <w:p w14:paraId="64BDEB13" w14:textId="77777777" w:rsidR="00D75065" w:rsidRPr="00D66CF1" w:rsidRDefault="002B7311">
            <w:pPr>
              <w:pStyle w:val="TableParagraph"/>
              <w:ind w:left="109"/>
            </w:pPr>
            <w:r w:rsidRPr="00D66CF1">
              <w:rPr>
                <w:spacing w:val="-2"/>
              </w:rPr>
              <w:t>окончаний</w:t>
            </w:r>
          </w:p>
          <w:p w14:paraId="64F0309C" w14:textId="77777777" w:rsidR="00D75065" w:rsidRPr="00D66CF1" w:rsidRDefault="002B7311">
            <w:pPr>
              <w:pStyle w:val="TableParagraph"/>
              <w:ind w:left="109"/>
            </w:pPr>
            <w:r w:rsidRPr="00D66CF1">
              <w:t>глаголов</w:t>
            </w:r>
            <w:r w:rsidRPr="00D66CF1">
              <w:rPr>
                <w:spacing w:val="-3"/>
              </w:rPr>
              <w:t xml:space="preserve"> </w:t>
            </w:r>
            <w:r w:rsidRPr="00D66CF1">
              <w:t>(строит</w:t>
            </w:r>
            <w:r w:rsidRPr="00D66CF1">
              <w:rPr>
                <w:spacing w:val="-2"/>
              </w:rPr>
              <w:t xml:space="preserve"> </w:t>
            </w:r>
            <w:r w:rsidRPr="00D66CF1">
              <w:t>—</w:t>
            </w:r>
            <w:r w:rsidRPr="00D66CF1">
              <w:rPr>
                <w:spacing w:val="-2"/>
              </w:rPr>
              <w:t xml:space="preserve"> </w:t>
            </w:r>
            <w:r w:rsidRPr="00D66CF1">
              <w:t>строят,</w:t>
            </w:r>
            <w:r w:rsidRPr="00D66CF1">
              <w:rPr>
                <w:spacing w:val="-1"/>
              </w:rPr>
              <w:t xml:space="preserve"> </w:t>
            </w:r>
            <w:r w:rsidRPr="00D66CF1">
              <w:rPr>
                <w:spacing w:val="-2"/>
              </w:rPr>
              <w:t>играет</w:t>
            </w:r>
          </w:p>
          <w:p w14:paraId="6D85C269" w14:textId="77777777" w:rsidR="00D75065" w:rsidRPr="00D66CF1" w:rsidRDefault="002B7311">
            <w:pPr>
              <w:pStyle w:val="TableParagraph"/>
              <w:ind w:left="109"/>
            </w:pPr>
            <w:r w:rsidRPr="00D66CF1">
              <w:t xml:space="preserve">— </w:t>
            </w:r>
            <w:r w:rsidRPr="00D66CF1">
              <w:rPr>
                <w:spacing w:val="-2"/>
              </w:rPr>
              <w:t>играют).</w:t>
            </w:r>
          </w:p>
          <w:p w14:paraId="3F802C02" w14:textId="77777777" w:rsidR="00D75065" w:rsidRPr="00D66CF1" w:rsidRDefault="002B7311">
            <w:pPr>
              <w:pStyle w:val="TableParagraph"/>
              <w:tabs>
                <w:tab w:val="left" w:pos="829"/>
                <w:tab w:val="left" w:pos="2495"/>
              </w:tabs>
              <w:ind w:left="109" w:right="29" w:hanging="10"/>
            </w:pPr>
            <w:r w:rsidRPr="00D66CF1">
              <w:rPr>
                <w:spacing w:val="-10"/>
              </w:rPr>
              <w:t>-</w:t>
            </w:r>
            <w:r w:rsidRPr="00D66CF1">
              <w:tab/>
            </w:r>
            <w:r w:rsidRPr="00D66CF1">
              <w:rPr>
                <w:spacing w:val="-2"/>
              </w:rPr>
              <w:t>закрепить</w:t>
            </w:r>
            <w:r w:rsidRPr="00D66CF1">
              <w:tab/>
            </w:r>
            <w:r w:rsidRPr="00D66CF1">
              <w:rPr>
                <w:spacing w:val="-2"/>
              </w:rPr>
              <w:t xml:space="preserve">правильное </w:t>
            </w:r>
            <w:r w:rsidRPr="00D66CF1">
              <w:t>произношение звука [з].</w:t>
            </w:r>
          </w:p>
        </w:tc>
        <w:tc>
          <w:tcPr>
            <w:tcW w:w="6062" w:type="dxa"/>
            <w:tcBorders>
              <w:bottom w:val="nil"/>
            </w:tcBorders>
          </w:tcPr>
          <w:p w14:paraId="332517ED" w14:textId="77777777" w:rsidR="00D75065" w:rsidRPr="00D66CF1" w:rsidRDefault="002B7311">
            <w:pPr>
              <w:pStyle w:val="TableParagraph"/>
              <w:ind w:left="117" w:right="471"/>
              <w:jc w:val="both"/>
            </w:pPr>
            <w:r w:rsidRPr="00D66CF1">
              <w:rPr>
                <w:b/>
              </w:rPr>
              <w:t xml:space="preserve">развивающая ситуация </w:t>
            </w:r>
            <w:r w:rsidRPr="00D66CF1">
              <w:t xml:space="preserve">«Не попади в беду» - упражнять в умении находить выход из разных </w:t>
            </w:r>
            <w:r w:rsidRPr="00D66CF1">
              <w:rPr>
                <w:spacing w:val="-2"/>
              </w:rPr>
              <w:t>ситуаций;</w:t>
            </w:r>
          </w:p>
          <w:p w14:paraId="3113B8B7" w14:textId="77777777" w:rsidR="00D75065" w:rsidRPr="00D66CF1" w:rsidRDefault="002B7311">
            <w:pPr>
              <w:pStyle w:val="TableParagraph"/>
              <w:ind w:left="112"/>
            </w:pPr>
            <w:r w:rsidRPr="00D66CF1">
              <w:rPr>
                <w:b/>
                <w:u w:val="single"/>
              </w:rPr>
              <w:t>Познавательно – исследовательская деятельность</w:t>
            </w:r>
            <w:r w:rsidRPr="00D66CF1">
              <w:rPr>
                <w:b/>
              </w:rPr>
              <w:t xml:space="preserve"> бесед</w:t>
            </w:r>
            <w:r w:rsidRPr="00D66CF1">
              <w:t>а</w:t>
            </w:r>
            <w:r w:rsidRPr="00D66CF1">
              <w:rPr>
                <w:spacing w:val="-6"/>
              </w:rPr>
              <w:t xml:space="preserve"> </w:t>
            </w:r>
            <w:r w:rsidRPr="00D66CF1">
              <w:t>о</w:t>
            </w:r>
            <w:r w:rsidRPr="00D66CF1">
              <w:rPr>
                <w:spacing w:val="-5"/>
              </w:rPr>
              <w:t xml:space="preserve"> </w:t>
            </w:r>
            <w:r w:rsidRPr="00D66CF1">
              <w:t>празднике</w:t>
            </w:r>
            <w:r w:rsidRPr="00D66CF1">
              <w:rPr>
                <w:spacing w:val="-6"/>
              </w:rPr>
              <w:t xml:space="preserve"> </w:t>
            </w:r>
            <w:r w:rsidRPr="00D66CF1">
              <w:t>«День</w:t>
            </w:r>
            <w:r w:rsidRPr="00D66CF1">
              <w:rPr>
                <w:spacing w:val="-6"/>
              </w:rPr>
              <w:t xml:space="preserve"> </w:t>
            </w:r>
            <w:r w:rsidRPr="00D66CF1">
              <w:t>Победы»</w:t>
            </w:r>
            <w:r w:rsidRPr="00D66CF1">
              <w:rPr>
                <w:spacing w:val="-5"/>
              </w:rPr>
              <w:t xml:space="preserve"> </w:t>
            </w:r>
            <w:r w:rsidRPr="00D66CF1">
              <w:t>-</w:t>
            </w:r>
            <w:r w:rsidRPr="00D66CF1">
              <w:rPr>
                <w:spacing w:val="40"/>
              </w:rPr>
              <w:t xml:space="preserve"> </w:t>
            </w:r>
            <w:r w:rsidRPr="00D66CF1">
              <w:rPr>
                <w:color w:val="2E2E2E"/>
              </w:rPr>
              <w:t>обогатить</w:t>
            </w:r>
            <w:r w:rsidRPr="00D66CF1">
              <w:rPr>
                <w:color w:val="2E2E2E"/>
                <w:spacing w:val="-6"/>
              </w:rPr>
              <w:t xml:space="preserve"> </w:t>
            </w:r>
            <w:r w:rsidRPr="00D66CF1">
              <w:rPr>
                <w:color w:val="2E2E2E"/>
              </w:rPr>
              <w:t>знания детей о Дне Победы</w:t>
            </w:r>
          </w:p>
          <w:p w14:paraId="5CA2013F" w14:textId="77777777" w:rsidR="00D75065" w:rsidRPr="00D66CF1" w:rsidRDefault="002B7311">
            <w:pPr>
              <w:pStyle w:val="TableParagraph"/>
              <w:ind w:left="112" w:right="339"/>
              <w:jc w:val="both"/>
            </w:pPr>
            <w:r w:rsidRPr="00D66CF1">
              <w:rPr>
                <w:b/>
              </w:rPr>
              <w:t xml:space="preserve">Д/и </w:t>
            </w:r>
            <w:r w:rsidRPr="00D66CF1">
              <w:t>«Разложи по полочкам» - учить сравнивать два предмета,</w:t>
            </w:r>
            <w:r w:rsidRPr="00D66CF1">
              <w:rPr>
                <w:spacing w:val="-4"/>
              </w:rPr>
              <w:t xml:space="preserve"> </w:t>
            </w:r>
            <w:r w:rsidRPr="00D66CF1">
              <w:t>находить</w:t>
            </w:r>
            <w:r w:rsidRPr="00D66CF1">
              <w:rPr>
                <w:spacing w:val="-4"/>
              </w:rPr>
              <w:t xml:space="preserve"> </w:t>
            </w:r>
            <w:r w:rsidRPr="00D66CF1">
              <w:t>одинаковые</w:t>
            </w:r>
            <w:r w:rsidRPr="00D66CF1">
              <w:rPr>
                <w:spacing w:val="-4"/>
              </w:rPr>
              <w:t xml:space="preserve"> </w:t>
            </w:r>
            <w:r w:rsidRPr="00D66CF1">
              <w:t>предметы,</w:t>
            </w:r>
            <w:r w:rsidRPr="00D66CF1">
              <w:rPr>
                <w:spacing w:val="-4"/>
              </w:rPr>
              <w:t xml:space="preserve"> </w:t>
            </w:r>
            <w:r w:rsidRPr="00D66CF1">
              <w:t xml:space="preserve">составлять </w:t>
            </w:r>
            <w:r w:rsidRPr="00D66CF1">
              <w:rPr>
                <w:spacing w:val="-2"/>
              </w:rPr>
              <w:t>пары.</w:t>
            </w:r>
          </w:p>
          <w:p w14:paraId="4E16B3A4" w14:textId="77777777" w:rsidR="00D75065" w:rsidRPr="00D66CF1" w:rsidRDefault="002B7311">
            <w:pPr>
              <w:pStyle w:val="TableParagraph"/>
              <w:ind w:left="112" w:right="103"/>
              <w:jc w:val="both"/>
            </w:pPr>
            <w:r w:rsidRPr="00D66CF1">
              <w:rPr>
                <w:b/>
              </w:rPr>
              <w:t xml:space="preserve">Д/и </w:t>
            </w:r>
            <w:r w:rsidRPr="00D66CF1">
              <w:t xml:space="preserve">«Что попало к нам в роток, что попало на зубок» - способствовать свободному общению со взрослыми и </w:t>
            </w:r>
            <w:r w:rsidRPr="00D66CF1">
              <w:rPr>
                <w:spacing w:val="-2"/>
              </w:rPr>
              <w:t>детьми.</w:t>
            </w:r>
          </w:p>
          <w:p w14:paraId="57F667AE" w14:textId="77777777" w:rsidR="00D75065" w:rsidRPr="00D66CF1" w:rsidRDefault="002B7311">
            <w:pPr>
              <w:pStyle w:val="TableParagraph"/>
              <w:ind w:left="112"/>
              <w:jc w:val="both"/>
              <w:rPr>
                <w:b/>
              </w:rPr>
            </w:pPr>
            <w:r w:rsidRPr="00D66CF1">
              <w:rPr>
                <w:b/>
                <w:u w:val="single"/>
              </w:rPr>
              <w:t xml:space="preserve">Коммуникативная </w:t>
            </w:r>
            <w:r w:rsidRPr="00D66CF1">
              <w:rPr>
                <w:b/>
                <w:spacing w:val="-2"/>
                <w:u w:val="single"/>
              </w:rPr>
              <w:t>деятельность</w:t>
            </w:r>
          </w:p>
          <w:p w14:paraId="22F45488" w14:textId="77777777" w:rsidR="00D75065" w:rsidRPr="00D66CF1" w:rsidRDefault="002B7311">
            <w:pPr>
              <w:pStyle w:val="TableParagraph"/>
              <w:tabs>
                <w:tab w:val="left" w:pos="550"/>
                <w:tab w:val="left" w:pos="1390"/>
                <w:tab w:val="left" w:pos="1686"/>
                <w:tab w:val="left" w:pos="2741"/>
                <w:tab w:val="left" w:pos="3080"/>
                <w:tab w:val="left" w:pos="3707"/>
                <w:tab w:val="left" w:pos="4051"/>
                <w:tab w:val="left" w:pos="4262"/>
                <w:tab w:val="left" w:pos="4386"/>
                <w:tab w:val="left" w:pos="4648"/>
                <w:tab w:val="left" w:pos="5311"/>
              </w:tabs>
              <w:ind w:left="112" w:right="271"/>
              <w:rPr>
                <w:b/>
              </w:rPr>
            </w:pPr>
            <w:r w:rsidRPr="00D66CF1">
              <w:rPr>
                <w:b/>
              </w:rPr>
              <w:t xml:space="preserve">Д/и </w:t>
            </w:r>
            <w:r w:rsidRPr="00D66CF1">
              <w:t xml:space="preserve">«Опиши игрушку» </w:t>
            </w:r>
            <w:r w:rsidRPr="00D66CF1">
              <w:rPr>
                <w:i/>
              </w:rPr>
              <w:t xml:space="preserve">- </w:t>
            </w:r>
            <w:r w:rsidRPr="00D66CF1">
              <w:t xml:space="preserve">учить составлять с помощью </w:t>
            </w:r>
            <w:r w:rsidRPr="00D66CF1">
              <w:rPr>
                <w:spacing w:val="-2"/>
              </w:rPr>
              <w:t>взрослого</w:t>
            </w:r>
            <w:r w:rsidRPr="00D66CF1">
              <w:tab/>
            </w:r>
            <w:r w:rsidRPr="00D66CF1">
              <w:rPr>
                <w:spacing w:val="-2"/>
              </w:rPr>
              <w:t>описательные</w:t>
            </w:r>
            <w:r w:rsidRPr="00D66CF1">
              <w:tab/>
            </w:r>
            <w:r w:rsidRPr="00D66CF1">
              <w:rPr>
                <w:spacing w:val="-2"/>
              </w:rPr>
              <w:t>рассказы</w:t>
            </w:r>
            <w:r w:rsidRPr="00D66CF1">
              <w:tab/>
            </w:r>
            <w:r w:rsidRPr="00D66CF1">
              <w:tab/>
            </w:r>
            <w:r w:rsidRPr="00D66CF1">
              <w:rPr>
                <w:spacing w:val="-10"/>
              </w:rPr>
              <w:t>о</w:t>
            </w:r>
            <w:r w:rsidRPr="00D66CF1">
              <w:tab/>
            </w:r>
            <w:r w:rsidRPr="00D66CF1">
              <w:tab/>
            </w:r>
            <w:r w:rsidRPr="00D66CF1">
              <w:rPr>
                <w:spacing w:val="-2"/>
              </w:rPr>
              <w:t xml:space="preserve">предметах, </w:t>
            </w:r>
            <w:r w:rsidRPr="00D66CF1">
              <w:t>отражая</w:t>
            </w:r>
            <w:r w:rsidRPr="00D66CF1">
              <w:rPr>
                <w:spacing w:val="-4"/>
              </w:rPr>
              <w:t xml:space="preserve"> </w:t>
            </w:r>
            <w:r w:rsidRPr="00D66CF1">
              <w:t>знания</w:t>
            </w:r>
            <w:r w:rsidRPr="00D66CF1">
              <w:rPr>
                <w:spacing w:val="-4"/>
              </w:rPr>
              <w:t xml:space="preserve"> </w:t>
            </w:r>
            <w:r w:rsidRPr="00D66CF1">
              <w:t>о</w:t>
            </w:r>
            <w:r w:rsidRPr="00D66CF1">
              <w:rPr>
                <w:spacing w:val="-4"/>
              </w:rPr>
              <w:t xml:space="preserve"> </w:t>
            </w:r>
            <w:r w:rsidRPr="00D66CF1">
              <w:t>назначении</w:t>
            </w:r>
            <w:r w:rsidRPr="00D66CF1">
              <w:rPr>
                <w:spacing w:val="-4"/>
              </w:rPr>
              <w:t xml:space="preserve"> </w:t>
            </w:r>
            <w:r w:rsidRPr="00D66CF1">
              <w:t>предмета,</w:t>
            </w:r>
            <w:r w:rsidRPr="00D66CF1">
              <w:rPr>
                <w:spacing w:val="-4"/>
              </w:rPr>
              <w:t xml:space="preserve"> </w:t>
            </w:r>
            <w:r w:rsidRPr="00D66CF1">
              <w:t>его</w:t>
            </w:r>
            <w:r w:rsidRPr="00D66CF1">
              <w:rPr>
                <w:spacing w:val="-4"/>
              </w:rPr>
              <w:t xml:space="preserve"> </w:t>
            </w:r>
            <w:r w:rsidRPr="00D66CF1">
              <w:t>строении</w:t>
            </w:r>
            <w:r w:rsidRPr="00D66CF1">
              <w:rPr>
                <w:spacing w:val="-4"/>
              </w:rPr>
              <w:t xml:space="preserve"> </w:t>
            </w:r>
            <w:r w:rsidRPr="00D66CF1">
              <w:t>и назначении</w:t>
            </w:r>
            <w:r w:rsidRPr="00D66CF1">
              <w:rPr>
                <w:spacing w:val="31"/>
              </w:rPr>
              <w:t xml:space="preserve"> </w:t>
            </w:r>
            <w:r w:rsidRPr="00D66CF1">
              <w:t>частей,</w:t>
            </w:r>
            <w:r w:rsidRPr="00D66CF1">
              <w:rPr>
                <w:spacing w:val="31"/>
              </w:rPr>
              <w:t xml:space="preserve"> </w:t>
            </w:r>
            <w:r w:rsidRPr="00D66CF1">
              <w:t>качествах</w:t>
            </w:r>
            <w:r w:rsidRPr="00D66CF1">
              <w:rPr>
                <w:spacing w:val="31"/>
              </w:rPr>
              <w:t xml:space="preserve"> </w:t>
            </w:r>
            <w:r w:rsidRPr="00D66CF1">
              <w:t>и</w:t>
            </w:r>
            <w:r w:rsidRPr="00D66CF1">
              <w:rPr>
                <w:spacing w:val="31"/>
              </w:rPr>
              <w:t xml:space="preserve"> </w:t>
            </w:r>
            <w:r w:rsidRPr="00D66CF1">
              <w:t>свойствах</w:t>
            </w:r>
            <w:r w:rsidRPr="00D66CF1">
              <w:rPr>
                <w:spacing w:val="31"/>
              </w:rPr>
              <w:t xml:space="preserve"> </w:t>
            </w:r>
            <w:r w:rsidRPr="00D66CF1">
              <w:t xml:space="preserve">материала, </w:t>
            </w:r>
            <w:r w:rsidRPr="00D66CF1">
              <w:rPr>
                <w:spacing w:val="-6"/>
              </w:rPr>
              <w:t>из</w:t>
            </w:r>
            <w:r w:rsidRPr="00D66CF1">
              <w:tab/>
            </w:r>
            <w:r w:rsidRPr="00D66CF1">
              <w:rPr>
                <w:spacing w:val="-2"/>
              </w:rPr>
              <w:t>которого</w:t>
            </w:r>
            <w:r w:rsidRPr="00D66CF1">
              <w:tab/>
            </w:r>
            <w:r w:rsidRPr="00D66CF1">
              <w:rPr>
                <w:spacing w:val="-2"/>
              </w:rPr>
              <w:t>предмет</w:t>
            </w:r>
            <w:r w:rsidRPr="00D66CF1">
              <w:tab/>
            </w:r>
            <w:r w:rsidRPr="00D66CF1">
              <w:rPr>
                <w:spacing w:val="-2"/>
              </w:rPr>
              <w:t>сделан,</w:t>
            </w:r>
            <w:r w:rsidRPr="00D66CF1">
              <w:tab/>
            </w:r>
            <w:r w:rsidRPr="00D66CF1">
              <w:rPr>
                <w:spacing w:val="-10"/>
              </w:rPr>
              <w:t>и</w:t>
            </w:r>
            <w:r w:rsidRPr="00D66CF1">
              <w:tab/>
            </w:r>
            <w:r w:rsidRPr="00D66CF1">
              <w:rPr>
                <w:spacing w:val="-10"/>
              </w:rPr>
              <w:t>о</w:t>
            </w:r>
            <w:r w:rsidRPr="00D66CF1">
              <w:tab/>
            </w:r>
            <w:r w:rsidRPr="00D66CF1">
              <w:tab/>
            </w:r>
            <w:r w:rsidRPr="00D66CF1">
              <w:rPr>
                <w:spacing w:val="-2"/>
              </w:rPr>
              <w:t>других</w:t>
            </w:r>
            <w:r w:rsidRPr="00D66CF1">
              <w:tab/>
            </w:r>
            <w:r w:rsidRPr="00D66CF1">
              <w:rPr>
                <w:spacing w:val="-4"/>
              </w:rPr>
              <w:t xml:space="preserve">ярко </w:t>
            </w:r>
            <w:r w:rsidRPr="00D66CF1">
              <w:t xml:space="preserve">выраженных особенностях (цвет, форма, размер) </w:t>
            </w:r>
            <w:r w:rsidRPr="00D66CF1">
              <w:rPr>
                <w:b/>
                <w:u w:val="single"/>
              </w:rPr>
              <w:t>Музыкальная деятельность</w:t>
            </w:r>
          </w:p>
          <w:p w14:paraId="125BA27A" w14:textId="77777777" w:rsidR="00D75065" w:rsidRPr="00D66CF1" w:rsidRDefault="002B7311">
            <w:pPr>
              <w:pStyle w:val="TableParagraph"/>
              <w:ind w:left="112"/>
            </w:pPr>
            <w:r w:rsidRPr="00D66CF1">
              <w:rPr>
                <w:b/>
              </w:rPr>
              <w:t>Танец-иг</w:t>
            </w:r>
            <w:r w:rsidRPr="00D66CF1">
              <w:t>ра</w:t>
            </w:r>
            <w:r w:rsidRPr="00D66CF1">
              <w:rPr>
                <w:spacing w:val="-9"/>
              </w:rPr>
              <w:t xml:space="preserve"> </w:t>
            </w:r>
            <w:r w:rsidRPr="00D66CF1">
              <w:rPr>
                <w:spacing w:val="-2"/>
              </w:rPr>
              <w:t>«Паучок»</w:t>
            </w:r>
          </w:p>
          <w:p w14:paraId="6074D738" w14:textId="77777777" w:rsidR="00D75065" w:rsidRPr="00D66CF1" w:rsidRDefault="002B7311">
            <w:pPr>
              <w:pStyle w:val="TableParagraph"/>
              <w:ind w:left="112" w:right="685"/>
            </w:pPr>
            <w:r w:rsidRPr="00D66CF1">
              <w:rPr>
                <w:b/>
                <w:u w:val="single"/>
              </w:rPr>
              <w:t>Чтение</w:t>
            </w:r>
            <w:r w:rsidRPr="00D66CF1">
              <w:rPr>
                <w:b/>
                <w:spacing w:val="40"/>
                <w:u w:val="single"/>
              </w:rPr>
              <w:t xml:space="preserve"> </w:t>
            </w:r>
            <w:r w:rsidRPr="00D66CF1">
              <w:t>рассказа Н. Носова «Ступеньки». 3. Чтение</w:t>
            </w:r>
            <w:r w:rsidRPr="00D66CF1">
              <w:rPr>
                <w:spacing w:val="-12"/>
              </w:rPr>
              <w:t xml:space="preserve"> </w:t>
            </w:r>
            <w:r w:rsidRPr="00D66CF1">
              <w:t>стихотворения</w:t>
            </w:r>
            <w:r w:rsidRPr="00D66CF1">
              <w:rPr>
                <w:spacing w:val="-12"/>
              </w:rPr>
              <w:t xml:space="preserve"> </w:t>
            </w:r>
            <w:r w:rsidRPr="00D66CF1">
              <w:t>А.</w:t>
            </w:r>
            <w:r w:rsidRPr="00D66CF1">
              <w:rPr>
                <w:spacing w:val="-11"/>
              </w:rPr>
              <w:t xml:space="preserve"> </w:t>
            </w:r>
            <w:r w:rsidRPr="00D66CF1">
              <w:t>Майкова</w:t>
            </w:r>
            <w:r w:rsidRPr="00D66CF1">
              <w:rPr>
                <w:spacing w:val="-12"/>
              </w:rPr>
              <w:t xml:space="preserve"> </w:t>
            </w:r>
            <w:r w:rsidRPr="00D66CF1">
              <w:t xml:space="preserve">«Ласточка </w:t>
            </w:r>
            <w:r w:rsidRPr="00D66CF1">
              <w:rPr>
                <w:spacing w:val="-2"/>
              </w:rPr>
              <w:t>примчалась…»</w:t>
            </w:r>
          </w:p>
          <w:p w14:paraId="7D716252" w14:textId="77777777" w:rsidR="00D75065" w:rsidRPr="00D66CF1" w:rsidRDefault="002B7311">
            <w:pPr>
              <w:pStyle w:val="TableParagraph"/>
              <w:spacing w:line="270" w:lineRule="atLeast"/>
              <w:ind w:left="112" w:hanging="10"/>
            </w:pPr>
            <w:r w:rsidRPr="00D66CF1">
              <w:rPr>
                <w:b/>
              </w:rPr>
              <w:t xml:space="preserve">Проговаривание чистоговорок: </w:t>
            </w:r>
            <w:r w:rsidRPr="00D66CF1">
              <w:t>Шесть мышат в камышах</w:t>
            </w:r>
            <w:r w:rsidRPr="00D66CF1">
              <w:rPr>
                <w:spacing w:val="-7"/>
              </w:rPr>
              <w:t xml:space="preserve"> </w:t>
            </w:r>
            <w:r w:rsidRPr="00D66CF1">
              <w:t>шуршат.</w:t>
            </w:r>
            <w:r w:rsidRPr="00D66CF1">
              <w:rPr>
                <w:spacing w:val="-7"/>
              </w:rPr>
              <w:t xml:space="preserve"> </w:t>
            </w:r>
            <w:r w:rsidRPr="00D66CF1">
              <w:t>Шубка</w:t>
            </w:r>
            <w:r w:rsidRPr="00D66CF1">
              <w:rPr>
                <w:spacing w:val="-8"/>
              </w:rPr>
              <w:t xml:space="preserve"> </w:t>
            </w:r>
            <w:r w:rsidRPr="00D66CF1">
              <w:t>овечки</w:t>
            </w:r>
            <w:r w:rsidRPr="00D66CF1">
              <w:rPr>
                <w:spacing w:val="-8"/>
              </w:rPr>
              <w:t xml:space="preserve"> </w:t>
            </w:r>
            <w:r w:rsidRPr="00D66CF1">
              <w:t>теплее</w:t>
            </w:r>
            <w:r w:rsidRPr="00D66CF1">
              <w:rPr>
                <w:spacing w:val="-8"/>
              </w:rPr>
              <w:t xml:space="preserve"> </w:t>
            </w:r>
            <w:r w:rsidRPr="00D66CF1">
              <w:t>любой</w:t>
            </w:r>
            <w:r w:rsidRPr="00D66CF1">
              <w:rPr>
                <w:spacing w:val="-8"/>
              </w:rPr>
              <w:t xml:space="preserve"> </w:t>
            </w:r>
            <w:r w:rsidRPr="00D66CF1">
              <w:t xml:space="preserve">печки. Сорок </w:t>
            </w:r>
            <w:proofErr w:type="spellStart"/>
            <w:r w:rsidRPr="00D66CF1">
              <w:t>сорок</w:t>
            </w:r>
            <w:proofErr w:type="spellEnd"/>
            <w:r w:rsidRPr="00D66CF1">
              <w:t xml:space="preserve"> съели сырок</w:t>
            </w:r>
          </w:p>
        </w:tc>
        <w:tc>
          <w:tcPr>
            <w:tcW w:w="2632" w:type="dxa"/>
            <w:tcBorders>
              <w:bottom w:val="nil"/>
            </w:tcBorders>
          </w:tcPr>
          <w:p w14:paraId="01D5E1F9" w14:textId="77777777" w:rsidR="00D75065" w:rsidRPr="00D66CF1" w:rsidRDefault="002B7311">
            <w:pPr>
              <w:pStyle w:val="TableParagraph"/>
              <w:ind w:left="112"/>
            </w:pPr>
            <w:r w:rsidRPr="00D66CF1">
              <w:t>атрибуты</w:t>
            </w:r>
            <w:r w:rsidRPr="00D66CF1">
              <w:rPr>
                <w:spacing w:val="-11"/>
              </w:rPr>
              <w:t xml:space="preserve"> </w:t>
            </w:r>
            <w:r w:rsidRPr="00D66CF1">
              <w:t>к</w:t>
            </w:r>
            <w:r w:rsidRPr="00D66CF1">
              <w:rPr>
                <w:spacing w:val="40"/>
              </w:rPr>
              <w:t xml:space="preserve"> </w:t>
            </w:r>
            <w:r w:rsidRPr="00D66CF1">
              <w:t>сюжетно</w:t>
            </w:r>
            <w:r w:rsidRPr="00D66CF1">
              <w:rPr>
                <w:spacing w:val="-10"/>
              </w:rPr>
              <w:t xml:space="preserve"> </w:t>
            </w:r>
            <w:r w:rsidRPr="00D66CF1">
              <w:t>– ролевой игре</w:t>
            </w:r>
          </w:p>
          <w:p w14:paraId="054ABC71" w14:textId="77777777" w:rsidR="00D75065" w:rsidRPr="00D66CF1" w:rsidRDefault="002B7311">
            <w:pPr>
              <w:pStyle w:val="TableParagraph"/>
              <w:ind w:left="102" w:right="825" w:firstLine="10"/>
            </w:pPr>
            <w:r w:rsidRPr="00D66CF1">
              <w:rPr>
                <w:spacing w:val="-2"/>
              </w:rPr>
              <w:t xml:space="preserve">«Магазин», </w:t>
            </w:r>
            <w:r w:rsidRPr="00D66CF1">
              <w:t>муляжи</w:t>
            </w:r>
            <w:r w:rsidRPr="00D66CF1">
              <w:rPr>
                <w:spacing w:val="-15"/>
              </w:rPr>
              <w:t xml:space="preserve"> </w:t>
            </w:r>
            <w:r w:rsidRPr="00D66CF1">
              <w:t>овощей,</w:t>
            </w:r>
          </w:p>
          <w:p w14:paraId="1F2BEA43" w14:textId="77777777" w:rsidR="00D75065" w:rsidRPr="00D66CF1" w:rsidRDefault="002B7311">
            <w:pPr>
              <w:pStyle w:val="TableParagraph"/>
              <w:ind w:left="112"/>
            </w:pPr>
            <w:r w:rsidRPr="00D66CF1">
              <w:t>перчаточный</w:t>
            </w:r>
            <w:r w:rsidRPr="00D66CF1">
              <w:rPr>
                <w:spacing w:val="-15"/>
              </w:rPr>
              <w:t xml:space="preserve"> </w:t>
            </w:r>
            <w:r w:rsidRPr="00D66CF1">
              <w:t>театр</w:t>
            </w:r>
            <w:r w:rsidRPr="00D66CF1">
              <w:rPr>
                <w:spacing w:val="-15"/>
              </w:rPr>
              <w:t xml:space="preserve"> </w:t>
            </w:r>
            <w:r w:rsidRPr="00D66CF1">
              <w:t xml:space="preserve">по желанию детей, </w:t>
            </w:r>
            <w:r w:rsidRPr="00D66CF1">
              <w:rPr>
                <w:spacing w:val="-2"/>
              </w:rPr>
              <w:t>шнуровки.</w:t>
            </w:r>
          </w:p>
        </w:tc>
      </w:tr>
    </w:tbl>
    <w:p w14:paraId="4DEA086D" w14:textId="77777777" w:rsidR="00D75065" w:rsidRPr="00D66CF1" w:rsidRDefault="00D75065">
      <w:pPr>
        <w:pStyle w:val="a3"/>
        <w:rPr>
          <w:b/>
          <w:i/>
          <w:sz w:val="22"/>
          <w:szCs w:val="22"/>
        </w:rPr>
      </w:pPr>
    </w:p>
    <w:p w14:paraId="26520BE6" w14:textId="77777777" w:rsidR="00D75065" w:rsidRPr="00D66CF1" w:rsidRDefault="00D75065">
      <w:pPr>
        <w:pStyle w:val="a3"/>
        <w:rPr>
          <w:b/>
          <w:i/>
          <w:sz w:val="22"/>
          <w:szCs w:val="22"/>
        </w:rPr>
      </w:pPr>
    </w:p>
    <w:p w14:paraId="349F4947" w14:textId="77777777" w:rsidR="00D75065" w:rsidRPr="00D66CF1" w:rsidRDefault="00D75065">
      <w:pPr>
        <w:pStyle w:val="a3"/>
        <w:rPr>
          <w:b/>
          <w:i/>
          <w:sz w:val="22"/>
          <w:szCs w:val="22"/>
        </w:rPr>
      </w:pPr>
    </w:p>
    <w:p w14:paraId="5DCAF0A6" w14:textId="77777777" w:rsidR="00D75065" w:rsidRPr="00D66CF1" w:rsidRDefault="00D75065">
      <w:pPr>
        <w:pStyle w:val="a3"/>
        <w:rPr>
          <w:b/>
          <w:i/>
          <w:sz w:val="22"/>
          <w:szCs w:val="22"/>
        </w:rPr>
      </w:pPr>
    </w:p>
    <w:p w14:paraId="4D7EF190" w14:textId="77777777" w:rsidR="00D75065" w:rsidRPr="00D66CF1" w:rsidRDefault="00D75065">
      <w:pPr>
        <w:pStyle w:val="a3"/>
        <w:rPr>
          <w:b/>
          <w:i/>
          <w:sz w:val="22"/>
          <w:szCs w:val="22"/>
        </w:rPr>
      </w:pPr>
    </w:p>
    <w:p w14:paraId="1A05F250" w14:textId="77777777" w:rsidR="00D75065" w:rsidRPr="00D66CF1" w:rsidRDefault="00D75065">
      <w:pPr>
        <w:pStyle w:val="a3"/>
        <w:spacing w:before="19"/>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7F96BA65" w14:textId="77777777">
        <w:trPr>
          <w:trHeight w:val="275"/>
        </w:trPr>
        <w:tc>
          <w:tcPr>
            <w:tcW w:w="14786" w:type="dxa"/>
          </w:tcPr>
          <w:p w14:paraId="712DA819" w14:textId="77777777" w:rsidR="00D75065" w:rsidRPr="00D66CF1" w:rsidRDefault="002B7311">
            <w:pPr>
              <w:pStyle w:val="TableParagraph"/>
              <w:spacing w:line="256" w:lineRule="exact"/>
              <w:ind w:left="904"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и</w:t>
            </w:r>
            <w:r w:rsidRPr="00D66CF1">
              <w:rPr>
                <w:b/>
                <w:spacing w:val="-2"/>
              </w:rPr>
              <w:t xml:space="preserve"> </w:t>
            </w:r>
            <w:r w:rsidRPr="00D66CF1">
              <w:rPr>
                <w:b/>
              </w:rPr>
              <w:t>красота вокруг</w:t>
            </w:r>
            <w:r w:rsidRPr="00D66CF1">
              <w:rPr>
                <w:b/>
                <w:spacing w:val="-2"/>
              </w:rPr>
              <w:t xml:space="preserve"> </w:t>
            </w:r>
            <w:r w:rsidRPr="00D66CF1">
              <w:rPr>
                <w:b/>
              </w:rPr>
              <w:t>нас»</w:t>
            </w:r>
            <w:r w:rsidRPr="00D66CF1">
              <w:rPr>
                <w:b/>
                <w:spacing w:val="-1"/>
              </w:rPr>
              <w:t xml:space="preserve"> </w:t>
            </w:r>
            <w:r w:rsidRPr="00D66CF1">
              <w:rPr>
                <w:b/>
              </w:rPr>
              <w:t xml:space="preserve">(3-я </w:t>
            </w:r>
            <w:r w:rsidRPr="00D66CF1">
              <w:rPr>
                <w:b/>
                <w:spacing w:val="-2"/>
              </w:rPr>
              <w:t>неделя)</w:t>
            </w:r>
          </w:p>
        </w:tc>
      </w:tr>
    </w:tbl>
    <w:p w14:paraId="5479A382" w14:textId="77777777" w:rsidR="00D75065" w:rsidRPr="00D66CF1" w:rsidRDefault="00D75065">
      <w:pPr>
        <w:spacing w:line="256" w:lineRule="exact"/>
        <w:jc w:val="center"/>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56"/>
        <w:gridCol w:w="3666"/>
        <w:gridCol w:w="6040"/>
        <w:gridCol w:w="2620"/>
      </w:tblGrid>
      <w:tr w:rsidR="00D75065" w:rsidRPr="00D66CF1" w14:paraId="57BD66EC" w14:textId="77777777">
        <w:trPr>
          <w:trHeight w:val="1423"/>
        </w:trPr>
        <w:tc>
          <w:tcPr>
            <w:tcW w:w="14786" w:type="dxa"/>
            <w:gridSpan w:val="5"/>
          </w:tcPr>
          <w:p w14:paraId="5982A4F1" w14:textId="77777777" w:rsidR="00D75065" w:rsidRPr="00D66CF1" w:rsidRDefault="002B7311">
            <w:pPr>
              <w:pStyle w:val="TableParagraph"/>
              <w:ind w:left="109" w:right="41"/>
              <w:jc w:val="both"/>
            </w:pPr>
            <w:r w:rsidRPr="00D66CF1">
              <w:rPr>
                <w:b/>
              </w:rPr>
              <w:lastRenderedPageBreak/>
              <w:t xml:space="preserve">Планируемые результаты освоения содержания тематической недели: </w:t>
            </w:r>
            <w:r w:rsidRPr="00D66CF1">
              <w:t>дети составляют</w:t>
            </w:r>
            <w:r w:rsidRPr="00D66CF1">
              <w:rPr>
                <w:spacing w:val="40"/>
              </w:rPr>
              <w:t xml:space="preserve"> </w:t>
            </w:r>
            <w:r w:rsidRPr="00D66CF1">
              <w:t>короткие рассказы ; умеют</w:t>
            </w:r>
            <w:r w:rsidRPr="00D66CF1">
              <w:rPr>
                <w:spacing w:val="40"/>
              </w:rPr>
              <w:t xml:space="preserve"> </w:t>
            </w:r>
            <w:r w:rsidRPr="00D66CF1">
              <w:t>образовывать уменьшительно-ласкательные названия животных, соотносят наименования детенышей животных в единственном и множественном числе с изображениями на картинках; правильно произносят</w:t>
            </w:r>
            <w:r w:rsidRPr="00D66CF1">
              <w:rPr>
                <w:spacing w:val="40"/>
              </w:rPr>
              <w:t xml:space="preserve"> </w:t>
            </w:r>
            <w:r w:rsidRPr="00D66CF1">
              <w:t>звук [з] и [з'] изолированно в словах и фразах</w:t>
            </w:r>
          </w:p>
          <w:p w14:paraId="03FE8EEA" w14:textId="77777777" w:rsidR="00D75065" w:rsidRPr="00D66CF1" w:rsidRDefault="002B7311">
            <w:pPr>
              <w:pStyle w:val="TableParagraph"/>
              <w:ind w:left="109" w:right="1417"/>
              <w:jc w:val="both"/>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спортивно-развлекательное</w:t>
            </w:r>
            <w:r w:rsidRPr="00D66CF1">
              <w:rPr>
                <w:spacing w:val="-5"/>
              </w:rPr>
              <w:t xml:space="preserve"> </w:t>
            </w:r>
            <w:r w:rsidRPr="00D66CF1">
              <w:t>мероприятие</w:t>
            </w:r>
            <w:r w:rsidRPr="00D66CF1">
              <w:rPr>
                <w:spacing w:val="-5"/>
              </w:rPr>
              <w:t xml:space="preserve"> </w:t>
            </w:r>
            <w:r w:rsidRPr="00D66CF1">
              <w:t>на</w:t>
            </w:r>
            <w:r w:rsidRPr="00D66CF1">
              <w:rPr>
                <w:spacing w:val="-5"/>
              </w:rPr>
              <w:t xml:space="preserve"> </w:t>
            </w:r>
            <w:r w:rsidRPr="00D66CF1">
              <w:t>свежем</w:t>
            </w:r>
            <w:r w:rsidRPr="00D66CF1">
              <w:rPr>
                <w:spacing w:val="-5"/>
              </w:rPr>
              <w:t xml:space="preserve"> </w:t>
            </w:r>
            <w:r w:rsidRPr="00D66CF1">
              <w:t>воздухе</w:t>
            </w:r>
            <w:r w:rsidRPr="00D66CF1">
              <w:rPr>
                <w:spacing w:val="-5"/>
              </w:rPr>
              <w:t xml:space="preserve"> </w:t>
            </w:r>
            <w:r w:rsidRPr="00D66CF1">
              <w:t>«Вместе</w:t>
            </w:r>
            <w:r w:rsidRPr="00D66CF1">
              <w:rPr>
                <w:spacing w:val="-5"/>
              </w:rPr>
              <w:t xml:space="preserve"> </w:t>
            </w:r>
            <w:r w:rsidRPr="00D66CF1">
              <w:t>с</w:t>
            </w:r>
            <w:r w:rsidRPr="00D66CF1">
              <w:rPr>
                <w:spacing w:val="-5"/>
              </w:rPr>
              <w:t xml:space="preserve"> </w:t>
            </w:r>
            <w:r w:rsidRPr="00D66CF1">
              <w:t>мамой,</w:t>
            </w:r>
            <w:r w:rsidRPr="00D66CF1">
              <w:rPr>
                <w:spacing w:val="-4"/>
              </w:rPr>
              <w:t xml:space="preserve"> </w:t>
            </w:r>
            <w:r w:rsidRPr="00D66CF1">
              <w:t>вместе</w:t>
            </w:r>
            <w:r w:rsidRPr="00D66CF1">
              <w:rPr>
                <w:spacing w:val="-5"/>
              </w:rPr>
              <w:t xml:space="preserve"> </w:t>
            </w:r>
            <w:r w:rsidRPr="00D66CF1">
              <w:t>с</w:t>
            </w:r>
            <w:r w:rsidRPr="00D66CF1">
              <w:rPr>
                <w:spacing w:val="-5"/>
              </w:rPr>
              <w:t xml:space="preserve"> </w:t>
            </w:r>
            <w:r w:rsidRPr="00D66CF1">
              <w:t>папой!» (приурочено к Международному дню семьи).</w:t>
            </w:r>
          </w:p>
        </w:tc>
      </w:tr>
      <w:tr w:rsidR="00D75065" w:rsidRPr="00D66CF1" w14:paraId="68384F86" w14:textId="77777777">
        <w:trPr>
          <w:trHeight w:val="4968"/>
        </w:trPr>
        <w:tc>
          <w:tcPr>
            <w:tcW w:w="404" w:type="dxa"/>
          </w:tcPr>
          <w:p w14:paraId="18224341" w14:textId="77777777" w:rsidR="00D75065" w:rsidRPr="00D66CF1" w:rsidRDefault="002B7311">
            <w:pPr>
              <w:pStyle w:val="TableParagraph"/>
              <w:spacing w:line="275" w:lineRule="exact"/>
              <w:ind w:left="24" w:right="20"/>
              <w:jc w:val="center"/>
              <w:rPr>
                <w:b/>
              </w:rPr>
            </w:pPr>
            <w:r w:rsidRPr="00D66CF1">
              <w:rPr>
                <w:b/>
                <w:spacing w:val="-5"/>
              </w:rPr>
              <w:t>1.</w:t>
            </w:r>
          </w:p>
        </w:tc>
        <w:tc>
          <w:tcPr>
            <w:tcW w:w="2056" w:type="dxa"/>
          </w:tcPr>
          <w:p w14:paraId="757ACE15"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340E1AF" w14:textId="77777777" w:rsidR="00D75065" w:rsidRPr="00D66CF1" w:rsidRDefault="002B7311">
            <w:pPr>
              <w:pStyle w:val="TableParagraph"/>
              <w:ind w:left="110"/>
              <w:rPr>
                <w:b/>
              </w:rPr>
            </w:pPr>
            <w:r w:rsidRPr="00D66CF1">
              <w:rPr>
                <w:b/>
                <w:spacing w:val="-2"/>
              </w:rPr>
              <w:t>«Зайчишка трусишка»</w:t>
            </w:r>
          </w:p>
        </w:tc>
        <w:tc>
          <w:tcPr>
            <w:tcW w:w="3666" w:type="dxa"/>
          </w:tcPr>
          <w:p w14:paraId="6B1EB955" w14:textId="77777777" w:rsidR="00D75065" w:rsidRPr="00D66CF1" w:rsidRDefault="002B7311">
            <w:pPr>
              <w:pStyle w:val="TableParagraph"/>
              <w:spacing w:line="275" w:lineRule="exact"/>
              <w:ind w:left="109"/>
              <w:rPr>
                <w:b/>
              </w:rPr>
            </w:pPr>
            <w:r w:rsidRPr="00D66CF1">
              <w:rPr>
                <w:b/>
                <w:spacing w:val="-2"/>
              </w:rPr>
              <w:t>Задачи:</w:t>
            </w:r>
          </w:p>
          <w:p w14:paraId="14B8EC04" w14:textId="77777777" w:rsidR="00D75065" w:rsidRPr="00D66CF1" w:rsidRDefault="002B7311">
            <w:pPr>
              <w:pStyle w:val="TableParagraph"/>
              <w:numPr>
                <w:ilvl w:val="0"/>
                <w:numId w:val="233"/>
              </w:numPr>
              <w:tabs>
                <w:tab w:val="left" w:pos="1524"/>
              </w:tabs>
              <w:ind w:right="383" w:firstLine="0"/>
            </w:pPr>
            <w:r w:rsidRPr="00D66CF1">
              <w:t>учить</w:t>
            </w:r>
            <w:r w:rsidRPr="00D66CF1">
              <w:rPr>
                <w:spacing w:val="-15"/>
              </w:rPr>
              <w:t xml:space="preserve"> </w:t>
            </w:r>
            <w:r w:rsidRPr="00D66CF1">
              <w:t>составлять короткие рассказы.</w:t>
            </w:r>
          </w:p>
          <w:p w14:paraId="154322DB" w14:textId="77777777" w:rsidR="00D75065" w:rsidRPr="00D66CF1" w:rsidRDefault="002B7311">
            <w:pPr>
              <w:pStyle w:val="TableParagraph"/>
              <w:numPr>
                <w:ilvl w:val="0"/>
                <w:numId w:val="233"/>
              </w:numPr>
              <w:tabs>
                <w:tab w:val="left" w:pos="1524"/>
              </w:tabs>
              <w:spacing w:line="270" w:lineRule="atLeast"/>
              <w:ind w:right="286" w:firstLine="0"/>
            </w:pPr>
            <w:r w:rsidRPr="00D66CF1">
              <w:t>закрепить</w:t>
            </w:r>
            <w:r w:rsidRPr="00D66CF1">
              <w:rPr>
                <w:spacing w:val="-12"/>
              </w:rPr>
              <w:t xml:space="preserve"> </w:t>
            </w:r>
            <w:r w:rsidRPr="00D66CF1">
              <w:t xml:space="preserve">умение </w:t>
            </w:r>
            <w:r w:rsidRPr="00D66CF1">
              <w:rPr>
                <w:spacing w:val="-2"/>
              </w:rPr>
              <w:t xml:space="preserve">образовывать уменьшительно- </w:t>
            </w:r>
            <w:r w:rsidRPr="00D66CF1">
              <w:t>ласкательные</w:t>
            </w:r>
            <w:r w:rsidRPr="00D66CF1">
              <w:rPr>
                <w:spacing w:val="-15"/>
              </w:rPr>
              <w:t xml:space="preserve"> </w:t>
            </w:r>
            <w:r w:rsidRPr="00D66CF1">
              <w:t xml:space="preserve">названия животных, соотносить </w:t>
            </w:r>
            <w:r w:rsidRPr="00D66CF1">
              <w:rPr>
                <w:spacing w:val="-2"/>
              </w:rPr>
              <w:t xml:space="preserve">наименования </w:t>
            </w:r>
            <w:r w:rsidRPr="00D66CF1">
              <w:t xml:space="preserve">детенышей животных в единственном и множественном числе с изображениями на картинках. - закрепить </w:t>
            </w:r>
            <w:r w:rsidRPr="00D66CF1">
              <w:rPr>
                <w:spacing w:val="-2"/>
              </w:rPr>
              <w:t xml:space="preserve">правильное </w:t>
            </w:r>
            <w:r w:rsidRPr="00D66CF1">
              <w:t>произношение звуков [з] и [з'] изолированно в словах и фразах</w:t>
            </w:r>
          </w:p>
        </w:tc>
        <w:tc>
          <w:tcPr>
            <w:tcW w:w="6040" w:type="dxa"/>
            <w:vMerge w:val="restart"/>
          </w:tcPr>
          <w:p w14:paraId="4B9CF763" w14:textId="77777777" w:rsidR="00D75065" w:rsidRPr="00D66CF1" w:rsidRDefault="002B7311">
            <w:pPr>
              <w:pStyle w:val="TableParagraph"/>
              <w:spacing w:line="275" w:lineRule="exact"/>
              <w:ind w:left="110"/>
              <w:rPr>
                <w:b/>
              </w:rPr>
            </w:pPr>
            <w:r w:rsidRPr="00D66CF1">
              <w:rPr>
                <w:b/>
                <w:u w:val="single"/>
              </w:rPr>
              <w:t xml:space="preserve">Игровая </w:t>
            </w:r>
            <w:r w:rsidRPr="00D66CF1">
              <w:rPr>
                <w:b/>
                <w:spacing w:val="-2"/>
                <w:u w:val="single"/>
              </w:rPr>
              <w:t>деятельность</w:t>
            </w:r>
          </w:p>
          <w:p w14:paraId="5FCB63E9" w14:textId="77777777" w:rsidR="00D75065" w:rsidRPr="00D66CF1" w:rsidRDefault="002B7311">
            <w:pPr>
              <w:pStyle w:val="TableParagraph"/>
              <w:ind w:left="110"/>
            </w:pPr>
            <w:r w:rsidRPr="00D66CF1">
              <w:rPr>
                <w:b/>
              </w:rPr>
              <w:t>Театрализованная</w:t>
            </w:r>
            <w:r w:rsidRPr="00D66CF1">
              <w:rPr>
                <w:b/>
                <w:spacing w:val="-8"/>
              </w:rPr>
              <w:t xml:space="preserve"> </w:t>
            </w:r>
            <w:r w:rsidRPr="00D66CF1">
              <w:rPr>
                <w:b/>
              </w:rPr>
              <w:t>игра</w:t>
            </w:r>
            <w:r w:rsidRPr="00D66CF1">
              <w:rPr>
                <w:b/>
                <w:spacing w:val="-8"/>
              </w:rPr>
              <w:t xml:space="preserve"> </w:t>
            </w:r>
            <w:r w:rsidRPr="00D66CF1">
              <w:rPr>
                <w:b/>
              </w:rPr>
              <w:t>«Ветер</w:t>
            </w:r>
            <w:r w:rsidRPr="00D66CF1">
              <w:rPr>
                <w:b/>
                <w:spacing w:val="-9"/>
              </w:rPr>
              <w:t xml:space="preserve"> </w:t>
            </w:r>
            <w:r w:rsidRPr="00D66CF1">
              <w:rPr>
                <w:b/>
              </w:rPr>
              <w:t>–</w:t>
            </w:r>
            <w:r w:rsidRPr="00D66CF1">
              <w:rPr>
                <w:b/>
                <w:spacing w:val="-8"/>
              </w:rPr>
              <w:t xml:space="preserve"> </w:t>
            </w:r>
            <w:r w:rsidRPr="00D66CF1">
              <w:rPr>
                <w:b/>
              </w:rPr>
              <w:t>ветерок»</w:t>
            </w:r>
            <w:r w:rsidRPr="00D66CF1">
              <w:rPr>
                <w:b/>
                <w:spacing w:val="-8"/>
              </w:rPr>
              <w:t xml:space="preserve"> </w:t>
            </w:r>
            <w:r w:rsidRPr="00D66CF1">
              <w:t>развивать слуховое внимание и воображение детей; вовлекать в двигательную импровизацию</w:t>
            </w:r>
          </w:p>
          <w:p w14:paraId="18C4BE69" w14:textId="77777777" w:rsidR="00D75065" w:rsidRPr="00D66CF1" w:rsidRDefault="002B7311">
            <w:pPr>
              <w:pStyle w:val="TableParagraph"/>
              <w:ind w:left="110" w:right="139"/>
              <w:rPr>
                <w:b/>
              </w:rPr>
            </w:pPr>
            <w:r w:rsidRPr="00D66CF1">
              <w:rPr>
                <w:b/>
                <w:u w:val="single"/>
              </w:rPr>
              <w:t>Познавательно</w:t>
            </w:r>
            <w:r w:rsidRPr="00D66CF1">
              <w:rPr>
                <w:b/>
                <w:spacing w:val="-14"/>
                <w:u w:val="single"/>
              </w:rPr>
              <w:t xml:space="preserve"> </w:t>
            </w:r>
            <w:r w:rsidRPr="00D66CF1">
              <w:rPr>
                <w:b/>
                <w:u w:val="single"/>
              </w:rPr>
              <w:t>–</w:t>
            </w:r>
            <w:r w:rsidRPr="00D66CF1">
              <w:rPr>
                <w:b/>
                <w:spacing w:val="-14"/>
                <w:u w:val="single"/>
              </w:rPr>
              <w:t xml:space="preserve"> </w:t>
            </w:r>
            <w:r w:rsidRPr="00D66CF1">
              <w:rPr>
                <w:b/>
                <w:u w:val="single"/>
              </w:rPr>
              <w:t>исследовательская</w:t>
            </w:r>
            <w:r w:rsidRPr="00D66CF1">
              <w:rPr>
                <w:b/>
                <w:spacing w:val="-14"/>
                <w:u w:val="single"/>
              </w:rPr>
              <w:t xml:space="preserve"> </w:t>
            </w:r>
            <w:r w:rsidRPr="00D66CF1">
              <w:rPr>
                <w:b/>
                <w:u w:val="single"/>
              </w:rPr>
              <w:t>деятельность</w:t>
            </w:r>
            <w:r w:rsidRPr="00D66CF1">
              <w:rPr>
                <w:b/>
              </w:rPr>
              <w:t xml:space="preserve"> Д/и «Разбуди кота»</w:t>
            </w:r>
          </w:p>
          <w:p w14:paraId="4EC970AD" w14:textId="77777777" w:rsidR="00D75065" w:rsidRPr="00D66CF1" w:rsidRDefault="002B7311">
            <w:pPr>
              <w:pStyle w:val="TableParagraph"/>
              <w:ind w:left="110"/>
            </w:pPr>
            <w:r w:rsidRPr="00D66CF1">
              <w:rPr>
                <w:b/>
              </w:rPr>
              <w:t>-</w:t>
            </w:r>
            <w:r w:rsidRPr="00D66CF1">
              <w:rPr>
                <w:b/>
                <w:spacing w:val="40"/>
              </w:rPr>
              <w:t xml:space="preserve"> </w:t>
            </w:r>
            <w:r w:rsidRPr="00D66CF1">
              <w:t>активизировать</w:t>
            </w:r>
            <w:r w:rsidRPr="00D66CF1">
              <w:rPr>
                <w:spacing w:val="-7"/>
              </w:rPr>
              <w:t xml:space="preserve"> </w:t>
            </w:r>
            <w:r w:rsidRPr="00D66CF1">
              <w:t>в</w:t>
            </w:r>
            <w:r w:rsidRPr="00D66CF1">
              <w:rPr>
                <w:spacing w:val="-7"/>
              </w:rPr>
              <w:t xml:space="preserve"> </w:t>
            </w:r>
            <w:r w:rsidRPr="00D66CF1">
              <w:t>речи</w:t>
            </w:r>
            <w:r w:rsidRPr="00D66CF1">
              <w:rPr>
                <w:spacing w:val="-7"/>
              </w:rPr>
              <w:t xml:space="preserve"> </w:t>
            </w:r>
            <w:r w:rsidRPr="00D66CF1">
              <w:t>детей</w:t>
            </w:r>
            <w:r w:rsidRPr="00D66CF1">
              <w:rPr>
                <w:spacing w:val="-7"/>
              </w:rPr>
              <w:t xml:space="preserve"> </w:t>
            </w:r>
            <w:r w:rsidRPr="00D66CF1">
              <w:t>наименование</w:t>
            </w:r>
            <w:r w:rsidRPr="00D66CF1">
              <w:rPr>
                <w:spacing w:val="-7"/>
              </w:rPr>
              <w:t xml:space="preserve"> </w:t>
            </w:r>
            <w:r w:rsidRPr="00D66CF1">
              <w:t xml:space="preserve">детёнышей </w:t>
            </w:r>
            <w:r w:rsidRPr="00D66CF1">
              <w:rPr>
                <w:spacing w:val="-2"/>
              </w:rPr>
              <w:t>животных.</w:t>
            </w:r>
          </w:p>
          <w:p w14:paraId="20F46EF9" w14:textId="77777777" w:rsidR="00D75065" w:rsidRPr="00D66CF1" w:rsidRDefault="002B7311">
            <w:pPr>
              <w:pStyle w:val="TableParagraph"/>
              <w:tabs>
                <w:tab w:val="left" w:pos="2702"/>
                <w:tab w:val="left" w:pos="4699"/>
              </w:tabs>
              <w:ind w:left="110" w:right="28"/>
            </w:pPr>
            <w:r w:rsidRPr="00D66CF1">
              <w:rPr>
                <w:b/>
                <w:spacing w:val="-2"/>
                <w:u w:val="single"/>
              </w:rPr>
              <w:t>Коммуникативная</w:t>
            </w:r>
            <w:r w:rsidRPr="00D66CF1">
              <w:rPr>
                <w:b/>
                <w:u w:val="single"/>
              </w:rPr>
              <w:tab/>
            </w:r>
            <w:r w:rsidRPr="00D66CF1">
              <w:rPr>
                <w:b/>
                <w:spacing w:val="-2"/>
                <w:u w:val="single"/>
              </w:rPr>
              <w:t>деятельность</w:t>
            </w:r>
            <w:r w:rsidRPr="00D66CF1">
              <w:rPr>
                <w:b/>
                <w:u w:val="single"/>
              </w:rPr>
              <w:tab/>
            </w:r>
            <w:r w:rsidRPr="00D66CF1">
              <w:rPr>
                <w:spacing w:val="-2"/>
              </w:rPr>
              <w:t xml:space="preserve">Составление </w:t>
            </w:r>
            <w:r w:rsidRPr="00D66CF1">
              <w:t>рассказов на тему «Как я помогаю маме»</w:t>
            </w:r>
          </w:p>
          <w:p w14:paraId="5C51FCEE" w14:textId="77777777" w:rsidR="00D75065" w:rsidRPr="00D66CF1" w:rsidRDefault="002B7311">
            <w:pPr>
              <w:pStyle w:val="TableParagraph"/>
              <w:ind w:left="110"/>
            </w:pPr>
            <w:r w:rsidRPr="00D66CF1">
              <w:rPr>
                <w:b/>
              </w:rPr>
              <w:t>Д/и</w:t>
            </w:r>
            <w:r w:rsidRPr="00D66CF1">
              <w:rPr>
                <w:b/>
                <w:spacing w:val="51"/>
              </w:rPr>
              <w:t xml:space="preserve"> </w:t>
            </w:r>
            <w:r w:rsidRPr="00D66CF1">
              <w:rPr>
                <w:b/>
              </w:rPr>
              <w:t>«Добрые</w:t>
            </w:r>
            <w:r w:rsidRPr="00D66CF1">
              <w:rPr>
                <w:b/>
                <w:spacing w:val="-4"/>
              </w:rPr>
              <w:t xml:space="preserve"> </w:t>
            </w:r>
            <w:r w:rsidRPr="00D66CF1">
              <w:rPr>
                <w:b/>
              </w:rPr>
              <w:t>слова»</w:t>
            </w:r>
            <w:r w:rsidRPr="00D66CF1">
              <w:rPr>
                <w:b/>
                <w:spacing w:val="-3"/>
              </w:rPr>
              <w:t xml:space="preserve"> </w:t>
            </w:r>
            <w:r w:rsidRPr="00D66CF1">
              <w:rPr>
                <w:b/>
              </w:rPr>
              <w:t>-</w:t>
            </w:r>
            <w:r w:rsidRPr="00D66CF1">
              <w:rPr>
                <w:b/>
                <w:spacing w:val="-2"/>
              </w:rPr>
              <w:t xml:space="preserve"> </w:t>
            </w:r>
            <w:r w:rsidRPr="00D66CF1">
              <w:t>развитие</w:t>
            </w:r>
            <w:r w:rsidRPr="00D66CF1">
              <w:rPr>
                <w:spacing w:val="-4"/>
              </w:rPr>
              <w:t xml:space="preserve"> </w:t>
            </w:r>
            <w:r w:rsidRPr="00D66CF1">
              <w:t>речевой</w:t>
            </w:r>
            <w:r w:rsidRPr="00D66CF1">
              <w:rPr>
                <w:spacing w:val="-3"/>
              </w:rPr>
              <w:t xml:space="preserve"> </w:t>
            </w:r>
            <w:r w:rsidRPr="00D66CF1">
              <w:rPr>
                <w:spacing w:val="-2"/>
              </w:rPr>
              <w:t>активности.</w:t>
            </w:r>
          </w:p>
          <w:p w14:paraId="50611253" w14:textId="77777777" w:rsidR="00D75065" w:rsidRPr="00D66CF1" w:rsidRDefault="002B7311">
            <w:pPr>
              <w:pStyle w:val="TableParagraph"/>
              <w:ind w:left="110"/>
              <w:rPr>
                <w:b/>
              </w:rPr>
            </w:pPr>
            <w:r w:rsidRPr="00D66CF1">
              <w:rPr>
                <w:b/>
                <w:u w:val="single"/>
              </w:rPr>
              <w:t xml:space="preserve">Изобразительная </w:t>
            </w:r>
            <w:r w:rsidRPr="00D66CF1">
              <w:rPr>
                <w:b/>
                <w:spacing w:val="-2"/>
                <w:u w:val="single"/>
              </w:rPr>
              <w:t>деятельность</w:t>
            </w:r>
          </w:p>
          <w:p w14:paraId="3708C827" w14:textId="77777777" w:rsidR="00D75065" w:rsidRPr="00D66CF1" w:rsidRDefault="002B7311">
            <w:pPr>
              <w:pStyle w:val="TableParagraph"/>
              <w:ind w:left="110"/>
            </w:pPr>
            <w:r w:rsidRPr="00D66CF1">
              <w:t>«Ленточки</w:t>
            </w:r>
            <w:r w:rsidRPr="00D66CF1">
              <w:rPr>
                <w:spacing w:val="-6"/>
              </w:rPr>
              <w:t xml:space="preserve"> </w:t>
            </w:r>
            <w:r w:rsidRPr="00D66CF1">
              <w:t>сушатся</w:t>
            </w:r>
            <w:r w:rsidRPr="00D66CF1">
              <w:rPr>
                <w:spacing w:val="-6"/>
              </w:rPr>
              <w:t xml:space="preserve"> </w:t>
            </w:r>
            <w:r w:rsidRPr="00D66CF1">
              <w:t>на</w:t>
            </w:r>
            <w:r w:rsidRPr="00D66CF1">
              <w:rPr>
                <w:spacing w:val="-6"/>
              </w:rPr>
              <w:t xml:space="preserve"> </w:t>
            </w:r>
            <w:r w:rsidRPr="00D66CF1">
              <w:rPr>
                <w:spacing w:val="-2"/>
              </w:rPr>
              <w:t>веревке»</w:t>
            </w:r>
          </w:p>
        </w:tc>
        <w:tc>
          <w:tcPr>
            <w:tcW w:w="2620" w:type="dxa"/>
            <w:vMerge w:val="restart"/>
          </w:tcPr>
          <w:p w14:paraId="66F35D60" w14:textId="77777777" w:rsidR="00D75065" w:rsidRPr="00D66CF1" w:rsidRDefault="002B7311">
            <w:pPr>
              <w:pStyle w:val="TableParagraph"/>
              <w:ind w:left="111" w:right="161"/>
            </w:pPr>
            <w:r w:rsidRPr="00D66CF1">
              <w:t>Внести</w:t>
            </w:r>
            <w:r w:rsidRPr="00D66CF1">
              <w:rPr>
                <w:spacing w:val="-15"/>
              </w:rPr>
              <w:t xml:space="preserve"> </w:t>
            </w:r>
            <w:r w:rsidRPr="00D66CF1">
              <w:t>в</w:t>
            </w:r>
            <w:r w:rsidRPr="00D66CF1">
              <w:rPr>
                <w:spacing w:val="-15"/>
              </w:rPr>
              <w:t xml:space="preserve"> </w:t>
            </w:r>
            <w:r w:rsidRPr="00D66CF1">
              <w:t>группу: Сухой бассейн</w:t>
            </w:r>
          </w:p>
          <w:p w14:paraId="21522A95" w14:textId="77777777" w:rsidR="00D75065" w:rsidRPr="00D66CF1" w:rsidRDefault="002B7311">
            <w:pPr>
              <w:pStyle w:val="TableParagraph"/>
              <w:ind w:left="111" w:right="161"/>
            </w:pPr>
            <w:r w:rsidRPr="00D66CF1">
              <w:t>«Разноцветный</w:t>
            </w:r>
            <w:r w:rsidRPr="00D66CF1">
              <w:rPr>
                <w:spacing w:val="-15"/>
              </w:rPr>
              <w:t xml:space="preserve"> </w:t>
            </w:r>
            <w:r w:rsidRPr="00D66CF1">
              <w:t>песок» с мелкими фигурками людей и животных</w:t>
            </w:r>
          </w:p>
        </w:tc>
      </w:tr>
      <w:tr w:rsidR="00D75065" w:rsidRPr="00D66CF1" w14:paraId="7257B71E" w14:textId="77777777">
        <w:trPr>
          <w:trHeight w:val="3587"/>
        </w:trPr>
        <w:tc>
          <w:tcPr>
            <w:tcW w:w="404" w:type="dxa"/>
          </w:tcPr>
          <w:p w14:paraId="534FA6C3" w14:textId="77777777" w:rsidR="00D75065" w:rsidRPr="00D66CF1" w:rsidRDefault="002B7311">
            <w:pPr>
              <w:pStyle w:val="TableParagraph"/>
              <w:spacing w:line="275" w:lineRule="exact"/>
              <w:ind w:left="24" w:right="20"/>
              <w:jc w:val="center"/>
              <w:rPr>
                <w:b/>
              </w:rPr>
            </w:pPr>
            <w:r w:rsidRPr="00D66CF1">
              <w:rPr>
                <w:b/>
                <w:spacing w:val="-5"/>
              </w:rPr>
              <w:t>2.</w:t>
            </w:r>
          </w:p>
        </w:tc>
        <w:tc>
          <w:tcPr>
            <w:tcW w:w="2056" w:type="dxa"/>
          </w:tcPr>
          <w:p w14:paraId="31BD73F0"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C1583A5" w14:textId="77777777" w:rsidR="00D75065" w:rsidRPr="00D66CF1" w:rsidRDefault="002B7311">
            <w:pPr>
              <w:pStyle w:val="TableParagraph"/>
              <w:ind w:left="110"/>
            </w:pPr>
            <w:r w:rsidRPr="00D66CF1">
              <w:rPr>
                <w:b/>
                <w:spacing w:val="-2"/>
              </w:rPr>
              <w:t xml:space="preserve">«Рассматривание иллюстраций </w:t>
            </w:r>
            <w:r w:rsidRPr="00D66CF1">
              <w:rPr>
                <w:b/>
              </w:rPr>
              <w:t>знакомых</w:t>
            </w:r>
            <w:r w:rsidRPr="00D66CF1">
              <w:rPr>
                <w:b/>
                <w:spacing w:val="80"/>
              </w:rPr>
              <w:t xml:space="preserve"> </w:t>
            </w:r>
            <w:r w:rsidRPr="00D66CF1">
              <w:rPr>
                <w:b/>
              </w:rPr>
              <w:t xml:space="preserve">книг» </w:t>
            </w:r>
            <w:r w:rsidRPr="00D66CF1">
              <w:t>(повторное</w:t>
            </w:r>
            <w:r w:rsidRPr="00D66CF1">
              <w:rPr>
                <w:spacing w:val="-15"/>
              </w:rPr>
              <w:t xml:space="preserve"> </w:t>
            </w:r>
            <w:r w:rsidRPr="00D66CF1">
              <w:t xml:space="preserve">чтение </w:t>
            </w:r>
            <w:r w:rsidRPr="00D66CF1">
              <w:rPr>
                <w:spacing w:val="-2"/>
              </w:rPr>
              <w:t>ранее прослушанных произведений).</w:t>
            </w:r>
          </w:p>
        </w:tc>
        <w:tc>
          <w:tcPr>
            <w:tcW w:w="3666" w:type="dxa"/>
          </w:tcPr>
          <w:p w14:paraId="70683964" w14:textId="77777777" w:rsidR="00D75065" w:rsidRPr="00D66CF1" w:rsidRDefault="002B7311">
            <w:pPr>
              <w:pStyle w:val="TableParagraph"/>
              <w:spacing w:line="275" w:lineRule="exact"/>
              <w:ind w:left="109"/>
              <w:rPr>
                <w:b/>
              </w:rPr>
            </w:pPr>
            <w:r w:rsidRPr="00D66CF1">
              <w:rPr>
                <w:b/>
                <w:spacing w:val="-2"/>
              </w:rPr>
              <w:t>Задачи:</w:t>
            </w:r>
          </w:p>
          <w:p w14:paraId="696E931B" w14:textId="77777777" w:rsidR="00D75065" w:rsidRPr="00D66CF1" w:rsidRDefault="002B7311">
            <w:pPr>
              <w:pStyle w:val="TableParagraph"/>
              <w:tabs>
                <w:tab w:val="left" w:pos="1524"/>
                <w:tab w:val="left" w:pos="1742"/>
                <w:tab w:val="left" w:pos="2707"/>
                <w:tab w:val="left" w:pos="2750"/>
                <w:tab w:val="left" w:pos="3371"/>
              </w:tabs>
              <w:ind w:left="1002" w:right="154"/>
            </w:pPr>
            <w:r w:rsidRPr="00D66CF1">
              <w:rPr>
                <w:spacing w:val="-10"/>
              </w:rPr>
              <w:t>-</w:t>
            </w:r>
            <w:r w:rsidRPr="00D66CF1">
              <w:tab/>
            </w:r>
            <w:r w:rsidRPr="00D66CF1">
              <w:rPr>
                <w:spacing w:val="-2"/>
              </w:rPr>
              <w:t>воспитывать делиться</w:t>
            </w:r>
            <w:r w:rsidRPr="00D66CF1">
              <w:tab/>
            </w:r>
            <w:r w:rsidRPr="00D66CF1">
              <w:tab/>
            </w:r>
            <w:r w:rsidRPr="00D66CF1">
              <w:rPr>
                <w:spacing w:val="-2"/>
              </w:rPr>
              <w:t xml:space="preserve">своими </w:t>
            </w:r>
            <w:r w:rsidRPr="00D66CF1">
              <w:t xml:space="preserve">впечатлениями о сказке </w:t>
            </w:r>
            <w:r w:rsidRPr="00D66CF1">
              <w:rPr>
                <w:spacing w:val="-6"/>
              </w:rPr>
              <w:t>со</w:t>
            </w:r>
            <w:r w:rsidRPr="00D66CF1">
              <w:tab/>
            </w:r>
            <w:r w:rsidRPr="00D66CF1">
              <w:tab/>
            </w:r>
            <w:r w:rsidRPr="00D66CF1">
              <w:rPr>
                <w:spacing w:val="-2"/>
              </w:rPr>
              <w:t>взрослыми</w:t>
            </w:r>
            <w:r w:rsidRPr="00D66CF1">
              <w:tab/>
            </w:r>
            <w:r w:rsidRPr="00D66CF1">
              <w:rPr>
                <w:spacing w:val="-10"/>
              </w:rPr>
              <w:t xml:space="preserve">и </w:t>
            </w:r>
            <w:r w:rsidRPr="00D66CF1">
              <w:rPr>
                <w:spacing w:val="-2"/>
              </w:rPr>
              <w:t>сверстниками;</w:t>
            </w:r>
            <w:r w:rsidRPr="00D66CF1">
              <w:tab/>
            </w:r>
            <w:r w:rsidRPr="00D66CF1">
              <w:rPr>
                <w:spacing w:val="-51"/>
              </w:rPr>
              <w:t xml:space="preserve"> </w:t>
            </w:r>
            <w:r w:rsidRPr="00D66CF1">
              <w:t>-</w:t>
            </w:r>
            <w:r w:rsidRPr="00D66CF1">
              <w:rPr>
                <w:spacing w:val="22"/>
              </w:rPr>
              <w:t xml:space="preserve"> </w:t>
            </w:r>
            <w:r w:rsidRPr="00D66CF1">
              <w:t xml:space="preserve">учить </w:t>
            </w:r>
            <w:r w:rsidRPr="00D66CF1">
              <w:rPr>
                <w:spacing w:val="-2"/>
              </w:rPr>
              <w:t>заканчивать</w:t>
            </w:r>
            <w:r w:rsidRPr="00D66CF1">
              <w:tab/>
            </w:r>
            <w:r w:rsidRPr="00D66CF1">
              <w:rPr>
                <w:spacing w:val="-2"/>
              </w:rPr>
              <w:t xml:space="preserve">начатое </w:t>
            </w:r>
            <w:r w:rsidRPr="00D66CF1">
              <w:t>предложение</w:t>
            </w:r>
            <w:r w:rsidRPr="00D66CF1">
              <w:rPr>
                <w:spacing w:val="40"/>
              </w:rPr>
              <w:t xml:space="preserve"> </w:t>
            </w:r>
            <w:r w:rsidRPr="00D66CF1">
              <w:t>из</w:t>
            </w:r>
            <w:r w:rsidRPr="00D66CF1">
              <w:rPr>
                <w:spacing w:val="40"/>
              </w:rPr>
              <w:t xml:space="preserve"> </w:t>
            </w:r>
            <w:r w:rsidRPr="00D66CF1">
              <w:t xml:space="preserve">текста </w:t>
            </w:r>
            <w:r w:rsidRPr="00D66CF1">
              <w:rPr>
                <w:spacing w:val="-2"/>
              </w:rPr>
              <w:t>произведения;</w:t>
            </w:r>
          </w:p>
          <w:p w14:paraId="520E74A9" w14:textId="77777777" w:rsidR="00D75065" w:rsidRPr="00D66CF1" w:rsidRDefault="002B7311">
            <w:pPr>
              <w:pStyle w:val="TableParagraph"/>
              <w:spacing w:line="270" w:lineRule="atLeast"/>
              <w:ind w:left="109" w:right="178"/>
              <w:jc w:val="both"/>
            </w:pPr>
            <w:r w:rsidRPr="00D66CF1">
              <w:t>развивать непосредственный эмоциональный отклик на литературное произведение и его героев.</w:t>
            </w:r>
          </w:p>
        </w:tc>
        <w:tc>
          <w:tcPr>
            <w:tcW w:w="6040" w:type="dxa"/>
            <w:vMerge/>
            <w:tcBorders>
              <w:top w:val="nil"/>
            </w:tcBorders>
          </w:tcPr>
          <w:p w14:paraId="0F9E48EB" w14:textId="77777777" w:rsidR="00D75065" w:rsidRPr="00D66CF1" w:rsidRDefault="00D75065"/>
        </w:tc>
        <w:tc>
          <w:tcPr>
            <w:tcW w:w="2620" w:type="dxa"/>
            <w:vMerge/>
            <w:tcBorders>
              <w:top w:val="nil"/>
            </w:tcBorders>
          </w:tcPr>
          <w:p w14:paraId="46602AD3" w14:textId="77777777" w:rsidR="00D75065" w:rsidRPr="00D66CF1" w:rsidRDefault="00D75065"/>
        </w:tc>
      </w:tr>
    </w:tbl>
    <w:p w14:paraId="2A18EB44" w14:textId="77777777" w:rsidR="00D75065" w:rsidRPr="00D66CF1" w:rsidRDefault="00D75065">
      <w:pPr>
        <w:sectPr w:rsidR="00D75065" w:rsidRPr="00D66CF1">
          <w:pgSz w:w="16840" w:h="11910" w:orient="landscape"/>
          <w:pgMar w:top="260" w:right="180" w:bottom="280" w:left="240" w:header="720" w:footer="720" w:gutter="0"/>
          <w:cols w:space="720"/>
        </w:sectPr>
      </w:pPr>
    </w:p>
    <w:p w14:paraId="190662CD" w14:textId="77777777" w:rsidR="00D75065" w:rsidRPr="00D66CF1" w:rsidRDefault="00D75065">
      <w:pPr>
        <w:pStyle w:val="a3"/>
        <w:rPr>
          <w:b/>
          <w:i/>
          <w:sz w:val="22"/>
          <w:szCs w:val="22"/>
        </w:rPr>
      </w:pPr>
    </w:p>
    <w:p w14:paraId="250916CF" w14:textId="77777777" w:rsidR="00D75065" w:rsidRPr="00D66CF1" w:rsidRDefault="00D75065">
      <w:pPr>
        <w:pStyle w:val="a3"/>
        <w:rPr>
          <w:b/>
          <w:i/>
          <w:sz w:val="22"/>
          <w:szCs w:val="22"/>
        </w:rPr>
      </w:pPr>
    </w:p>
    <w:p w14:paraId="68BCCFD9" w14:textId="77777777" w:rsidR="00D75065" w:rsidRPr="00D66CF1" w:rsidRDefault="00D75065">
      <w:pPr>
        <w:pStyle w:val="a3"/>
        <w:rPr>
          <w:b/>
          <w:i/>
          <w:sz w:val="22"/>
          <w:szCs w:val="22"/>
        </w:rPr>
      </w:pPr>
    </w:p>
    <w:p w14:paraId="2E7EB111" w14:textId="77777777" w:rsidR="00D75065" w:rsidRPr="00D66CF1" w:rsidRDefault="00D75065">
      <w:pPr>
        <w:pStyle w:val="a3"/>
        <w:rPr>
          <w:b/>
          <w:i/>
          <w:sz w:val="22"/>
          <w:szCs w:val="22"/>
        </w:rPr>
      </w:pPr>
    </w:p>
    <w:p w14:paraId="4D5BAEF8" w14:textId="77777777" w:rsidR="00D75065" w:rsidRPr="00D66CF1" w:rsidRDefault="00D75065">
      <w:pPr>
        <w:pStyle w:val="a3"/>
        <w:rPr>
          <w:b/>
          <w:i/>
          <w:sz w:val="22"/>
          <w:szCs w:val="22"/>
        </w:rPr>
      </w:pPr>
    </w:p>
    <w:p w14:paraId="5154391C" w14:textId="77777777" w:rsidR="00D75065" w:rsidRPr="00D66CF1" w:rsidRDefault="00D75065">
      <w:pPr>
        <w:pStyle w:val="a3"/>
        <w:spacing w:before="42"/>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970"/>
        <w:gridCol w:w="3686"/>
        <w:gridCol w:w="6092"/>
        <w:gridCol w:w="2632"/>
      </w:tblGrid>
      <w:tr w:rsidR="00D75065" w:rsidRPr="00D66CF1" w14:paraId="0705EFBC" w14:textId="77777777">
        <w:trPr>
          <w:trHeight w:val="276"/>
        </w:trPr>
        <w:tc>
          <w:tcPr>
            <w:tcW w:w="14786" w:type="dxa"/>
            <w:gridSpan w:val="5"/>
          </w:tcPr>
          <w:p w14:paraId="271FB8EC" w14:textId="77777777" w:rsidR="00D75065" w:rsidRPr="00D66CF1" w:rsidRDefault="002B7311">
            <w:pPr>
              <w:pStyle w:val="TableParagraph"/>
              <w:spacing w:line="256" w:lineRule="exact"/>
              <w:ind w:left="904" w:right="897"/>
              <w:jc w:val="center"/>
              <w:rPr>
                <w:b/>
              </w:rPr>
            </w:pPr>
            <w:r w:rsidRPr="00D66CF1">
              <w:rPr>
                <w:b/>
              </w:rPr>
              <w:t>Тема:</w:t>
            </w:r>
            <w:r w:rsidRPr="00D66CF1">
              <w:rPr>
                <w:b/>
                <w:spacing w:val="-2"/>
              </w:rPr>
              <w:t xml:space="preserve"> </w:t>
            </w:r>
            <w:r w:rsidRPr="00D66CF1">
              <w:rPr>
                <w:b/>
              </w:rPr>
              <w:t>«Мир</w:t>
            </w:r>
            <w:r w:rsidRPr="00D66CF1">
              <w:rPr>
                <w:b/>
                <w:spacing w:val="-2"/>
              </w:rPr>
              <w:t xml:space="preserve"> </w:t>
            </w:r>
            <w:r w:rsidRPr="00D66CF1">
              <w:rPr>
                <w:b/>
              </w:rPr>
              <w:t>природы</w:t>
            </w:r>
            <w:r w:rsidRPr="00D66CF1">
              <w:rPr>
                <w:b/>
                <w:spacing w:val="-3"/>
              </w:rPr>
              <w:t xml:space="preserve"> </w:t>
            </w:r>
            <w:r w:rsidRPr="00D66CF1">
              <w:rPr>
                <w:b/>
              </w:rPr>
              <w:t>и</w:t>
            </w:r>
            <w:r w:rsidRPr="00D66CF1">
              <w:rPr>
                <w:b/>
                <w:spacing w:val="-2"/>
              </w:rPr>
              <w:t xml:space="preserve"> </w:t>
            </w:r>
            <w:r w:rsidRPr="00D66CF1">
              <w:rPr>
                <w:b/>
              </w:rPr>
              <w:t>красоты»</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75EE3B4B" w14:textId="77777777">
        <w:trPr>
          <w:trHeight w:val="1103"/>
        </w:trPr>
        <w:tc>
          <w:tcPr>
            <w:tcW w:w="14786" w:type="dxa"/>
            <w:gridSpan w:val="5"/>
          </w:tcPr>
          <w:p w14:paraId="09CAA30B" w14:textId="77777777" w:rsidR="00D75065" w:rsidRPr="00D66CF1" w:rsidRDefault="002B7311">
            <w:pPr>
              <w:pStyle w:val="TableParagraph"/>
              <w:ind w:left="109" w:right="50"/>
            </w:pPr>
            <w:r w:rsidRPr="00D66CF1">
              <w:rPr>
                <w:b/>
              </w:rPr>
              <w:t>Планируемые</w:t>
            </w:r>
            <w:r w:rsidRPr="00D66CF1">
              <w:rPr>
                <w:b/>
                <w:spacing w:val="33"/>
              </w:rPr>
              <w:t xml:space="preserve"> </w:t>
            </w:r>
            <w:r w:rsidRPr="00D66CF1">
              <w:rPr>
                <w:b/>
              </w:rPr>
              <w:t>результаты</w:t>
            </w:r>
            <w:r w:rsidRPr="00D66CF1">
              <w:rPr>
                <w:b/>
                <w:spacing w:val="33"/>
              </w:rPr>
              <w:t xml:space="preserve"> </w:t>
            </w:r>
            <w:r w:rsidRPr="00D66CF1">
              <w:rPr>
                <w:b/>
              </w:rPr>
              <w:t>освоения</w:t>
            </w:r>
            <w:r w:rsidRPr="00D66CF1">
              <w:rPr>
                <w:b/>
                <w:spacing w:val="33"/>
              </w:rPr>
              <w:t xml:space="preserve"> </w:t>
            </w:r>
            <w:r w:rsidRPr="00D66CF1">
              <w:rPr>
                <w:b/>
              </w:rPr>
              <w:t>содержания</w:t>
            </w:r>
            <w:r w:rsidRPr="00D66CF1">
              <w:rPr>
                <w:b/>
                <w:spacing w:val="33"/>
              </w:rPr>
              <w:t xml:space="preserve"> </w:t>
            </w:r>
            <w:r w:rsidRPr="00D66CF1">
              <w:rPr>
                <w:b/>
              </w:rPr>
              <w:t>тематической</w:t>
            </w:r>
            <w:r w:rsidRPr="00D66CF1">
              <w:rPr>
                <w:b/>
                <w:spacing w:val="33"/>
              </w:rPr>
              <w:t xml:space="preserve"> </w:t>
            </w:r>
            <w:r w:rsidRPr="00D66CF1">
              <w:rPr>
                <w:b/>
              </w:rPr>
              <w:t>недели:</w:t>
            </w:r>
            <w:r w:rsidRPr="00D66CF1">
              <w:rPr>
                <w:b/>
                <w:spacing w:val="40"/>
              </w:rPr>
              <w:t xml:space="preserve"> </w:t>
            </w:r>
            <w:r w:rsidRPr="00D66CF1">
              <w:t>дети</w:t>
            </w:r>
            <w:r w:rsidRPr="00D66CF1">
              <w:rPr>
                <w:spacing w:val="33"/>
              </w:rPr>
              <w:t xml:space="preserve"> </w:t>
            </w:r>
            <w:r w:rsidRPr="00D66CF1">
              <w:t>умеют</w:t>
            </w:r>
            <w:r w:rsidRPr="00D66CF1">
              <w:rPr>
                <w:spacing w:val="80"/>
                <w:w w:val="150"/>
              </w:rPr>
              <w:t xml:space="preserve"> </w:t>
            </w:r>
            <w:r w:rsidRPr="00D66CF1">
              <w:t>составлять</w:t>
            </w:r>
            <w:r w:rsidRPr="00D66CF1">
              <w:rPr>
                <w:spacing w:val="33"/>
              </w:rPr>
              <w:t xml:space="preserve"> </w:t>
            </w:r>
            <w:r w:rsidRPr="00D66CF1">
              <w:t>короткий</w:t>
            </w:r>
            <w:r w:rsidRPr="00D66CF1">
              <w:rPr>
                <w:spacing w:val="33"/>
              </w:rPr>
              <w:t xml:space="preserve"> </w:t>
            </w:r>
            <w:r w:rsidRPr="00D66CF1">
              <w:t>рассказ</w:t>
            </w:r>
            <w:r w:rsidRPr="00D66CF1">
              <w:rPr>
                <w:spacing w:val="33"/>
              </w:rPr>
              <w:t xml:space="preserve"> </w:t>
            </w:r>
            <w:r w:rsidRPr="00D66CF1">
              <w:t>по</w:t>
            </w:r>
            <w:r w:rsidRPr="00D66CF1">
              <w:rPr>
                <w:spacing w:val="33"/>
              </w:rPr>
              <w:t xml:space="preserve"> </w:t>
            </w:r>
            <w:r w:rsidRPr="00D66CF1">
              <w:t>картинке;</w:t>
            </w:r>
            <w:r w:rsidRPr="00D66CF1">
              <w:rPr>
                <w:spacing w:val="33"/>
              </w:rPr>
              <w:t xml:space="preserve"> </w:t>
            </w:r>
            <w:r w:rsidRPr="00D66CF1">
              <w:t>в</w:t>
            </w:r>
            <w:r w:rsidRPr="00D66CF1">
              <w:rPr>
                <w:spacing w:val="33"/>
              </w:rPr>
              <w:t xml:space="preserve"> </w:t>
            </w:r>
            <w:r w:rsidRPr="00D66CF1">
              <w:t>речи используют прилагательные и глаголы ; правильно произносят звук</w:t>
            </w:r>
            <w:r w:rsidRPr="00D66CF1">
              <w:rPr>
                <w:spacing w:val="40"/>
              </w:rPr>
              <w:t xml:space="preserve"> </w:t>
            </w:r>
            <w:r w:rsidRPr="00D66CF1">
              <w:t>[с] и [з] ; регулируют</w:t>
            </w:r>
            <w:r w:rsidRPr="00D66CF1">
              <w:rPr>
                <w:spacing w:val="40"/>
              </w:rPr>
              <w:t xml:space="preserve"> </w:t>
            </w:r>
            <w:r w:rsidRPr="00D66CF1">
              <w:t>темп речи.</w:t>
            </w:r>
          </w:p>
          <w:p w14:paraId="3DDD82C3" w14:textId="77777777" w:rsidR="00D75065" w:rsidRPr="00D66CF1" w:rsidRDefault="002B7311">
            <w:pPr>
              <w:pStyle w:val="TableParagraph"/>
              <w:spacing w:line="270" w:lineRule="atLeast"/>
              <w:ind w:left="109" w:right="357"/>
            </w:pPr>
            <w:r w:rsidRPr="00D66CF1">
              <w:rPr>
                <w:b/>
              </w:rPr>
              <w:t>Взаимодействие с родителями:</w:t>
            </w:r>
            <w:r w:rsidRPr="00D66CF1">
              <w:rPr>
                <w:b/>
                <w:spacing w:val="24"/>
              </w:rPr>
              <w:t xml:space="preserve"> </w:t>
            </w:r>
            <w:r w:rsidRPr="00D66CF1">
              <w:t>анкетирование родителей «Чему научился мой ребенок за год в ДОУ?»</w:t>
            </w:r>
            <w:r w:rsidRPr="00D66CF1">
              <w:rPr>
                <w:spacing w:val="39"/>
              </w:rPr>
              <w:t xml:space="preserve"> </w:t>
            </w:r>
            <w:r w:rsidRPr="00D66CF1">
              <w:rPr>
                <w:b/>
              </w:rPr>
              <w:t xml:space="preserve">Конкурс рисунков </w:t>
            </w:r>
            <w:r w:rsidRPr="00D66CF1">
              <w:t>«Люблю</w:t>
            </w:r>
            <w:r w:rsidRPr="00D66CF1">
              <w:rPr>
                <w:spacing w:val="40"/>
              </w:rPr>
              <w:t xml:space="preserve"> </w:t>
            </w:r>
            <w:r w:rsidRPr="00D66CF1">
              <w:t>тебя, моя Россия!».</w:t>
            </w:r>
          </w:p>
        </w:tc>
      </w:tr>
      <w:tr w:rsidR="00D75065" w:rsidRPr="00D66CF1" w14:paraId="4F3F7024" w14:textId="77777777">
        <w:trPr>
          <w:trHeight w:val="281"/>
        </w:trPr>
        <w:tc>
          <w:tcPr>
            <w:tcW w:w="406" w:type="dxa"/>
            <w:tcBorders>
              <w:bottom w:val="nil"/>
            </w:tcBorders>
          </w:tcPr>
          <w:p w14:paraId="4F659EE3" w14:textId="77777777" w:rsidR="00D75065" w:rsidRPr="00D66CF1" w:rsidRDefault="002B7311">
            <w:pPr>
              <w:pStyle w:val="TableParagraph"/>
              <w:spacing w:line="261" w:lineRule="exact"/>
              <w:ind w:left="114"/>
              <w:rPr>
                <w:b/>
              </w:rPr>
            </w:pPr>
            <w:r w:rsidRPr="00D66CF1">
              <w:rPr>
                <w:b/>
                <w:spacing w:val="-5"/>
              </w:rPr>
              <w:t>1.</w:t>
            </w:r>
          </w:p>
        </w:tc>
        <w:tc>
          <w:tcPr>
            <w:tcW w:w="1970" w:type="dxa"/>
            <w:tcBorders>
              <w:bottom w:val="nil"/>
            </w:tcBorders>
          </w:tcPr>
          <w:p w14:paraId="088D4103" w14:textId="77777777" w:rsidR="00D75065" w:rsidRPr="00D66CF1" w:rsidRDefault="002B7311">
            <w:pPr>
              <w:pStyle w:val="TableParagraph"/>
              <w:spacing w:line="261" w:lineRule="exact"/>
              <w:ind w:left="109"/>
            </w:pPr>
            <w:r w:rsidRPr="00D66CF1">
              <w:rPr>
                <w:spacing w:val="-2"/>
                <w:u w:val="single"/>
              </w:rPr>
              <w:t>Развивающая</w:t>
            </w:r>
          </w:p>
        </w:tc>
        <w:tc>
          <w:tcPr>
            <w:tcW w:w="3686" w:type="dxa"/>
            <w:tcBorders>
              <w:bottom w:val="nil"/>
            </w:tcBorders>
          </w:tcPr>
          <w:p w14:paraId="2E03BBB3" w14:textId="77777777" w:rsidR="00D75065" w:rsidRPr="00D66CF1" w:rsidRDefault="002B7311">
            <w:pPr>
              <w:pStyle w:val="TableParagraph"/>
              <w:spacing w:line="261" w:lineRule="exact"/>
              <w:ind w:left="109"/>
              <w:rPr>
                <w:b/>
              </w:rPr>
            </w:pPr>
            <w:r w:rsidRPr="00D66CF1">
              <w:rPr>
                <w:b/>
                <w:spacing w:val="-2"/>
              </w:rPr>
              <w:t>Задачи:</w:t>
            </w:r>
          </w:p>
        </w:tc>
        <w:tc>
          <w:tcPr>
            <w:tcW w:w="6092" w:type="dxa"/>
            <w:tcBorders>
              <w:bottom w:val="nil"/>
            </w:tcBorders>
          </w:tcPr>
          <w:p w14:paraId="604490ED" w14:textId="77777777" w:rsidR="00D75065" w:rsidRPr="00D66CF1" w:rsidRDefault="002B7311">
            <w:pPr>
              <w:pStyle w:val="TableParagraph"/>
              <w:spacing w:line="261" w:lineRule="exact"/>
              <w:ind w:left="142"/>
              <w:rPr>
                <w:b/>
              </w:rPr>
            </w:pPr>
            <w:r w:rsidRPr="00D66CF1">
              <w:rPr>
                <w:b/>
                <w:u w:val="single"/>
              </w:rPr>
              <w:t xml:space="preserve">Игровая </w:t>
            </w:r>
            <w:r w:rsidRPr="00D66CF1">
              <w:rPr>
                <w:b/>
                <w:spacing w:val="-2"/>
                <w:u w:val="single"/>
              </w:rPr>
              <w:t>деятельность</w:t>
            </w:r>
          </w:p>
        </w:tc>
        <w:tc>
          <w:tcPr>
            <w:tcW w:w="2632" w:type="dxa"/>
            <w:tcBorders>
              <w:bottom w:val="nil"/>
            </w:tcBorders>
          </w:tcPr>
          <w:p w14:paraId="4178B834" w14:textId="77777777" w:rsidR="00D75065" w:rsidRPr="00D66CF1" w:rsidRDefault="002B7311">
            <w:pPr>
              <w:pStyle w:val="TableParagraph"/>
              <w:tabs>
                <w:tab w:val="left" w:pos="1197"/>
                <w:tab w:val="left" w:pos="1660"/>
              </w:tabs>
              <w:spacing w:line="261" w:lineRule="exact"/>
              <w:ind w:left="112"/>
            </w:pPr>
            <w:r w:rsidRPr="00D66CF1">
              <w:rPr>
                <w:spacing w:val="-2"/>
              </w:rPr>
              <w:t>Внести</w:t>
            </w:r>
            <w:r w:rsidRPr="00D66CF1">
              <w:tab/>
            </w:r>
            <w:r w:rsidRPr="00D66CF1">
              <w:rPr>
                <w:spacing w:val="-10"/>
              </w:rPr>
              <w:t>в</w:t>
            </w:r>
            <w:r w:rsidRPr="00D66CF1">
              <w:tab/>
            </w:r>
            <w:r w:rsidRPr="00D66CF1">
              <w:rPr>
                <w:spacing w:val="-2"/>
              </w:rPr>
              <w:t>группу:</w:t>
            </w:r>
          </w:p>
        </w:tc>
      </w:tr>
      <w:tr w:rsidR="00D75065" w:rsidRPr="00D66CF1" w14:paraId="09E70C91" w14:textId="77777777">
        <w:trPr>
          <w:trHeight w:val="275"/>
        </w:trPr>
        <w:tc>
          <w:tcPr>
            <w:tcW w:w="406" w:type="dxa"/>
            <w:tcBorders>
              <w:top w:val="nil"/>
              <w:bottom w:val="nil"/>
            </w:tcBorders>
          </w:tcPr>
          <w:p w14:paraId="4FBDF955" w14:textId="77777777" w:rsidR="00D75065" w:rsidRPr="00D66CF1" w:rsidRDefault="00D75065">
            <w:pPr>
              <w:pStyle w:val="TableParagraph"/>
            </w:pPr>
          </w:p>
        </w:tc>
        <w:tc>
          <w:tcPr>
            <w:tcW w:w="1970" w:type="dxa"/>
            <w:tcBorders>
              <w:top w:val="nil"/>
              <w:bottom w:val="nil"/>
            </w:tcBorders>
          </w:tcPr>
          <w:p w14:paraId="46130D11" w14:textId="77777777" w:rsidR="00D75065" w:rsidRPr="00D66CF1" w:rsidRDefault="002B7311">
            <w:pPr>
              <w:pStyle w:val="TableParagraph"/>
              <w:spacing w:line="256" w:lineRule="exact"/>
              <w:ind w:left="120"/>
            </w:pPr>
            <w:r w:rsidRPr="00D66CF1">
              <w:rPr>
                <w:spacing w:val="-2"/>
                <w:u w:val="single"/>
              </w:rPr>
              <w:t>образовательная</w:t>
            </w:r>
          </w:p>
        </w:tc>
        <w:tc>
          <w:tcPr>
            <w:tcW w:w="3686" w:type="dxa"/>
            <w:tcBorders>
              <w:top w:val="nil"/>
              <w:bottom w:val="nil"/>
            </w:tcBorders>
          </w:tcPr>
          <w:p w14:paraId="63E92130" w14:textId="77777777" w:rsidR="00D75065" w:rsidRPr="00D66CF1" w:rsidRDefault="002B7311">
            <w:pPr>
              <w:pStyle w:val="TableParagraph"/>
              <w:spacing w:line="256" w:lineRule="exact"/>
              <w:ind w:left="109"/>
            </w:pPr>
            <w:r w:rsidRPr="00D66CF1">
              <w:t>-</w:t>
            </w:r>
            <w:r w:rsidRPr="00D66CF1">
              <w:rPr>
                <w:spacing w:val="-5"/>
              </w:rPr>
              <w:t xml:space="preserve"> </w:t>
            </w:r>
            <w:r w:rsidRPr="00D66CF1">
              <w:t>продолжать</w:t>
            </w:r>
            <w:r w:rsidRPr="00D66CF1">
              <w:rPr>
                <w:spacing w:val="-5"/>
              </w:rPr>
              <w:t xml:space="preserve"> </w:t>
            </w:r>
            <w:r w:rsidRPr="00D66CF1">
              <w:t>учить</w:t>
            </w:r>
            <w:r w:rsidRPr="00D66CF1">
              <w:rPr>
                <w:spacing w:val="-5"/>
              </w:rPr>
              <w:t xml:space="preserve"> </w:t>
            </w:r>
            <w:r w:rsidRPr="00D66CF1">
              <w:rPr>
                <w:spacing w:val="-2"/>
              </w:rPr>
              <w:t>составлять</w:t>
            </w:r>
          </w:p>
        </w:tc>
        <w:tc>
          <w:tcPr>
            <w:tcW w:w="6092" w:type="dxa"/>
            <w:tcBorders>
              <w:top w:val="nil"/>
              <w:bottom w:val="nil"/>
            </w:tcBorders>
          </w:tcPr>
          <w:p w14:paraId="01AB0A61" w14:textId="77777777" w:rsidR="00D75065" w:rsidRPr="00D66CF1" w:rsidRDefault="002B7311">
            <w:pPr>
              <w:pStyle w:val="TableParagraph"/>
              <w:spacing w:line="256" w:lineRule="exact"/>
              <w:ind w:left="142"/>
            </w:pPr>
            <w:r w:rsidRPr="00D66CF1">
              <w:rPr>
                <w:b/>
              </w:rPr>
              <w:t xml:space="preserve">проблемная игровая ситуация </w:t>
            </w:r>
            <w:r w:rsidRPr="00D66CF1">
              <w:t xml:space="preserve">«Почемучки» </w:t>
            </w:r>
            <w:r w:rsidRPr="00D66CF1">
              <w:rPr>
                <w:spacing w:val="-10"/>
              </w:rPr>
              <w:t>-</w:t>
            </w:r>
          </w:p>
        </w:tc>
        <w:tc>
          <w:tcPr>
            <w:tcW w:w="2632" w:type="dxa"/>
            <w:tcBorders>
              <w:top w:val="nil"/>
              <w:bottom w:val="nil"/>
            </w:tcBorders>
          </w:tcPr>
          <w:p w14:paraId="19B9D9D9" w14:textId="77777777" w:rsidR="00D75065" w:rsidRPr="00D66CF1" w:rsidRDefault="002B7311">
            <w:pPr>
              <w:pStyle w:val="TableParagraph"/>
              <w:spacing w:line="256" w:lineRule="exact"/>
              <w:ind w:left="112"/>
            </w:pPr>
            <w:proofErr w:type="spellStart"/>
            <w:r w:rsidRPr="00D66CF1">
              <w:t>ковролиновое</w:t>
            </w:r>
            <w:proofErr w:type="spellEnd"/>
            <w:r w:rsidRPr="00D66CF1">
              <w:rPr>
                <w:spacing w:val="-8"/>
              </w:rPr>
              <w:t xml:space="preserve"> </w:t>
            </w:r>
            <w:r w:rsidRPr="00D66CF1">
              <w:rPr>
                <w:spacing w:val="-2"/>
              </w:rPr>
              <w:t>полотно</w:t>
            </w:r>
          </w:p>
        </w:tc>
      </w:tr>
      <w:tr w:rsidR="00D75065" w:rsidRPr="00D66CF1" w14:paraId="46A9E019" w14:textId="77777777">
        <w:trPr>
          <w:trHeight w:val="276"/>
        </w:trPr>
        <w:tc>
          <w:tcPr>
            <w:tcW w:w="406" w:type="dxa"/>
            <w:tcBorders>
              <w:top w:val="nil"/>
              <w:bottom w:val="nil"/>
            </w:tcBorders>
          </w:tcPr>
          <w:p w14:paraId="7FD9B9AA" w14:textId="77777777" w:rsidR="00D75065" w:rsidRPr="00D66CF1" w:rsidRDefault="00D75065">
            <w:pPr>
              <w:pStyle w:val="TableParagraph"/>
            </w:pPr>
          </w:p>
        </w:tc>
        <w:tc>
          <w:tcPr>
            <w:tcW w:w="1970" w:type="dxa"/>
            <w:tcBorders>
              <w:top w:val="nil"/>
              <w:bottom w:val="nil"/>
            </w:tcBorders>
          </w:tcPr>
          <w:p w14:paraId="5EB4A84A" w14:textId="77777777" w:rsidR="00D75065" w:rsidRPr="00D66CF1" w:rsidRDefault="002B7311">
            <w:pPr>
              <w:pStyle w:val="TableParagraph"/>
              <w:spacing w:line="256" w:lineRule="exact"/>
              <w:ind w:left="120"/>
            </w:pPr>
            <w:r w:rsidRPr="00D66CF1">
              <w:rPr>
                <w:spacing w:val="-2"/>
                <w:u w:val="single"/>
              </w:rPr>
              <w:t>ситуация</w:t>
            </w:r>
          </w:p>
        </w:tc>
        <w:tc>
          <w:tcPr>
            <w:tcW w:w="3686" w:type="dxa"/>
            <w:tcBorders>
              <w:top w:val="nil"/>
              <w:bottom w:val="nil"/>
            </w:tcBorders>
          </w:tcPr>
          <w:p w14:paraId="53A910B3" w14:textId="77777777" w:rsidR="00D75065" w:rsidRPr="00D66CF1" w:rsidRDefault="002B7311">
            <w:pPr>
              <w:pStyle w:val="TableParagraph"/>
              <w:spacing w:line="256" w:lineRule="exact"/>
              <w:ind w:left="109"/>
            </w:pPr>
            <w:r w:rsidRPr="00D66CF1">
              <w:t>короткий</w:t>
            </w:r>
            <w:r w:rsidRPr="00D66CF1">
              <w:rPr>
                <w:spacing w:val="-3"/>
              </w:rPr>
              <w:t xml:space="preserve"> </w:t>
            </w:r>
            <w:r w:rsidRPr="00D66CF1">
              <w:t>рассказ</w:t>
            </w:r>
            <w:r w:rsidRPr="00D66CF1">
              <w:rPr>
                <w:spacing w:val="-2"/>
              </w:rPr>
              <w:t xml:space="preserve"> </w:t>
            </w:r>
            <w:r w:rsidRPr="00D66CF1">
              <w:t>по</w:t>
            </w:r>
            <w:r w:rsidRPr="00D66CF1">
              <w:rPr>
                <w:spacing w:val="-2"/>
              </w:rPr>
              <w:t xml:space="preserve"> </w:t>
            </w:r>
            <w:r w:rsidRPr="00D66CF1">
              <w:t>картинке.</w:t>
            </w:r>
            <w:r w:rsidRPr="00D66CF1">
              <w:rPr>
                <w:spacing w:val="-1"/>
              </w:rPr>
              <w:t xml:space="preserve"> </w:t>
            </w:r>
            <w:r w:rsidRPr="00D66CF1">
              <w:rPr>
                <w:spacing w:val="-10"/>
              </w:rPr>
              <w:t>-</w:t>
            </w:r>
          </w:p>
        </w:tc>
        <w:tc>
          <w:tcPr>
            <w:tcW w:w="6092" w:type="dxa"/>
            <w:tcBorders>
              <w:top w:val="nil"/>
              <w:bottom w:val="nil"/>
            </w:tcBorders>
          </w:tcPr>
          <w:p w14:paraId="17F2797F" w14:textId="77777777" w:rsidR="00D75065" w:rsidRPr="00D66CF1" w:rsidRDefault="002B7311">
            <w:pPr>
              <w:pStyle w:val="TableParagraph"/>
              <w:spacing w:line="256" w:lineRule="exact"/>
              <w:ind w:left="142"/>
            </w:pPr>
            <w:r w:rsidRPr="00D66CF1">
              <w:t>постепенно</w:t>
            </w:r>
            <w:r w:rsidRPr="00D66CF1">
              <w:rPr>
                <w:spacing w:val="-5"/>
              </w:rPr>
              <w:t xml:space="preserve"> </w:t>
            </w:r>
            <w:r w:rsidRPr="00D66CF1">
              <w:t>приучать</w:t>
            </w:r>
            <w:r w:rsidRPr="00D66CF1">
              <w:rPr>
                <w:spacing w:val="-5"/>
              </w:rPr>
              <w:t xml:space="preserve"> </w:t>
            </w:r>
            <w:r w:rsidRPr="00D66CF1">
              <w:t>детей</w:t>
            </w:r>
            <w:r w:rsidRPr="00D66CF1">
              <w:rPr>
                <w:spacing w:val="-5"/>
              </w:rPr>
              <w:t xml:space="preserve"> </w:t>
            </w:r>
            <w:r w:rsidRPr="00D66CF1">
              <w:t>к</w:t>
            </w:r>
            <w:r w:rsidRPr="00D66CF1">
              <w:rPr>
                <w:spacing w:val="-5"/>
              </w:rPr>
              <w:t xml:space="preserve"> </w:t>
            </w:r>
            <w:r w:rsidRPr="00D66CF1">
              <w:t>выполнению</w:t>
            </w:r>
            <w:r w:rsidRPr="00D66CF1">
              <w:rPr>
                <w:spacing w:val="-4"/>
              </w:rPr>
              <w:t xml:space="preserve"> </w:t>
            </w:r>
            <w:r w:rsidRPr="00D66CF1">
              <w:rPr>
                <w:spacing w:val="-2"/>
              </w:rPr>
              <w:t>элементарных</w:t>
            </w:r>
          </w:p>
        </w:tc>
        <w:tc>
          <w:tcPr>
            <w:tcW w:w="2632" w:type="dxa"/>
            <w:tcBorders>
              <w:top w:val="nil"/>
              <w:bottom w:val="nil"/>
            </w:tcBorders>
          </w:tcPr>
          <w:p w14:paraId="4C2BC824" w14:textId="77777777" w:rsidR="00D75065" w:rsidRPr="00D66CF1" w:rsidRDefault="002B7311">
            <w:pPr>
              <w:pStyle w:val="TableParagraph"/>
              <w:tabs>
                <w:tab w:val="left" w:pos="1209"/>
              </w:tabs>
              <w:spacing w:line="256" w:lineRule="exact"/>
              <w:ind w:left="112"/>
            </w:pPr>
            <w:r w:rsidRPr="00D66CF1">
              <w:rPr>
                <w:spacing w:val="-10"/>
              </w:rPr>
              <w:t>с</w:t>
            </w:r>
            <w:r w:rsidRPr="00D66CF1">
              <w:tab/>
            </w:r>
            <w:r w:rsidRPr="00D66CF1">
              <w:rPr>
                <w:spacing w:val="-2"/>
              </w:rPr>
              <w:t>сюжетными</w:t>
            </w:r>
          </w:p>
        </w:tc>
      </w:tr>
      <w:tr w:rsidR="00D75065" w:rsidRPr="00D66CF1" w14:paraId="0E9F4170" w14:textId="77777777">
        <w:trPr>
          <w:trHeight w:val="275"/>
        </w:trPr>
        <w:tc>
          <w:tcPr>
            <w:tcW w:w="406" w:type="dxa"/>
            <w:tcBorders>
              <w:top w:val="nil"/>
              <w:bottom w:val="nil"/>
            </w:tcBorders>
          </w:tcPr>
          <w:p w14:paraId="7E0702CF" w14:textId="77777777" w:rsidR="00D75065" w:rsidRPr="00D66CF1" w:rsidRDefault="00D75065">
            <w:pPr>
              <w:pStyle w:val="TableParagraph"/>
            </w:pPr>
          </w:p>
        </w:tc>
        <w:tc>
          <w:tcPr>
            <w:tcW w:w="1970" w:type="dxa"/>
            <w:tcBorders>
              <w:top w:val="nil"/>
              <w:bottom w:val="nil"/>
            </w:tcBorders>
          </w:tcPr>
          <w:p w14:paraId="6E03B655" w14:textId="77777777" w:rsidR="00D75065" w:rsidRPr="00D66CF1" w:rsidRDefault="002B7311">
            <w:pPr>
              <w:pStyle w:val="TableParagraph"/>
              <w:spacing w:line="256" w:lineRule="exact"/>
              <w:ind w:left="120"/>
              <w:rPr>
                <w:b/>
              </w:rPr>
            </w:pPr>
            <w:r w:rsidRPr="00D66CF1">
              <w:rPr>
                <w:b/>
                <w:spacing w:val="-2"/>
              </w:rPr>
              <w:t>«Загадки»</w:t>
            </w:r>
          </w:p>
        </w:tc>
        <w:tc>
          <w:tcPr>
            <w:tcW w:w="3686" w:type="dxa"/>
            <w:tcBorders>
              <w:top w:val="nil"/>
              <w:bottom w:val="nil"/>
            </w:tcBorders>
          </w:tcPr>
          <w:p w14:paraId="1F76D3E4" w14:textId="77777777" w:rsidR="00D75065" w:rsidRPr="00D66CF1" w:rsidRDefault="002B7311">
            <w:pPr>
              <w:pStyle w:val="TableParagraph"/>
              <w:spacing w:line="256" w:lineRule="exact"/>
              <w:ind w:left="109"/>
            </w:pPr>
            <w:r w:rsidRPr="00D66CF1">
              <w:t>активизировать</w:t>
            </w:r>
            <w:r w:rsidRPr="00D66CF1">
              <w:rPr>
                <w:spacing w:val="-7"/>
              </w:rPr>
              <w:t xml:space="preserve"> </w:t>
            </w:r>
            <w:r w:rsidRPr="00D66CF1">
              <w:t>в</w:t>
            </w:r>
            <w:r w:rsidRPr="00D66CF1">
              <w:rPr>
                <w:spacing w:val="-6"/>
              </w:rPr>
              <w:t xml:space="preserve"> </w:t>
            </w:r>
            <w:r w:rsidRPr="00D66CF1">
              <w:t>речи</w:t>
            </w:r>
            <w:r w:rsidRPr="00D66CF1">
              <w:rPr>
                <w:spacing w:val="-6"/>
              </w:rPr>
              <w:t xml:space="preserve"> </w:t>
            </w:r>
            <w:r w:rsidRPr="00D66CF1">
              <w:rPr>
                <w:spacing w:val="-2"/>
              </w:rPr>
              <w:t>детей</w:t>
            </w:r>
          </w:p>
        </w:tc>
        <w:tc>
          <w:tcPr>
            <w:tcW w:w="6092" w:type="dxa"/>
            <w:tcBorders>
              <w:top w:val="nil"/>
              <w:bottom w:val="nil"/>
            </w:tcBorders>
          </w:tcPr>
          <w:p w14:paraId="2CAB92CB" w14:textId="77777777" w:rsidR="00D75065" w:rsidRPr="00D66CF1" w:rsidRDefault="002B7311">
            <w:pPr>
              <w:pStyle w:val="TableParagraph"/>
              <w:spacing w:line="256" w:lineRule="exact"/>
              <w:ind w:left="142"/>
            </w:pPr>
            <w:r w:rsidRPr="00D66CF1">
              <w:t>правил</w:t>
            </w:r>
            <w:r w:rsidRPr="00D66CF1">
              <w:rPr>
                <w:spacing w:val="-5"/>
              </w:rPr>
              <w:t xml:space="preserve"> </w:t>
            </w:r>
            <w:r w:rsidRPr="00D66CF1">
              <w:t>культуры</w:t>
            </w:r>
            <w:r w:rsidRPr="00D66CF1">
              <w:rPr>
                <w:spacing w:val="-5"/>
              </w:rPr>
              <w:t xml:space="preserve"> </w:t>
            </w:r>
            <w:r w:rsidRPr="00D66CF1">
              <w:t>поведения</w:t>
            </w:r>
            <w:r w:rsidRPr="00D66CF1">
              <w:rPr>
                <w:spacing w:val="-5"/>
              </w:rPr>
              <w:t xml:space="preserve"> </w:t>
            </w:r>
            <w:r w:rsidRPr="00D66CF1">
              <w:t>в</w:t>
            </w:r>
            <w:r w:rsidRPr="00D66CF1">
              <w:rPr>
                <w:spacing w:val="-5"/>
              </w:rPr>
              <w:t xml:space="preserve"> </w:t>
            </w:r>
            <w:r w:rsidRPr="00D66CF1">
              <w:t>детском</w:t>
            </w:r>
            <w:r w:rsidRPr="00D66CF1">
              <w:rPr>
                <w:spacing w:val="-5"/>
              </w:rPr>
              <w:t xml:space="preserve"> </w:t>
            </w:r>
            <w:r w:rsidRPr="00D66CF1">
              <w:rPr>
                <w:spacing w:val="-2"/>
              </w:rPr>
              <w:t>саду;</w:t>
            </w:r>
          </w:p>
        </w:tc>
        <w:tc>
          <w:tcPr>
            <w:tcW w:w="2632" w:type="dxa"/>
            <w:tcBorders>
              <w:top w:val="nil"/>
              <w:bottom w:val="nil"/>
            </w:tcBorders>
          </w:tcPr>
          <w:p w14:paraId="4D2B3BBB" w14:textId="77777777" w:rsidR="00D75065" w:rsidRPr="00D66CF1" w:rsidRDefault="002B7311">
            <w:pPr>
              <w:pStyle w:val="TableParagraph"/>
              <w:tabs>
                <w:tab w:val="left" w:pos="2322"/>
              </w:tabs>
              <w:spacing w:line="256" w:lineRule="exact"/>
              <w:ind w:left="112"/>
            </w:pPr>
            <w:r w:rsidRPr="00D66CF1">
              <w:rPr>
                <w:spacing w:val="-2"/>
              </w:rPr>
              <w:t>картинками</w:t>
            </w:r>
            <w:r w:rsidRPr="00D66CF1">
              <w:tab/>
            </w:r>
            <w:r w:rsidRPr="00D66CF1">
              <w:rPr>
                <w:spacing w:val="-10"/>
              </w:rPr>
              <w:t>–</w:t>
            </w:r>
          </w:p>
        </w:tc>
      </w:tr>
      <w:tr w:rsidR="00D75065" w:rsidRPr="00D66CF1" w14:paraId="29D5DDF6" w14:textId="77777777">
        <w:trPr>
          <w:trHeight w:val="276"/>
        </w:trPr>
        <w:tc>
          <w:tcPr>
            <w:tcW w:w="406" w:type="dxa"/>
            <w:tcBorders>
              <w:top w:val="nil"/>
              <w:bottom w:val="nil"/>
            </w:tcBorders>
          </w:tcPr>
          <w:p w14:paraId="0E9E2AA0" w14:textId="77777777" w:rsidR="00D75065" w:rsidRPr="00D66CF1" w:rsidRDefault="00D75065">
            <w:pPr>
              <w:pStyle w:val="TableParagraph"/>
            </w:pPr>
          </w:p>
        </w:tc>
        <w:tc>
          <w:tcPr>
            <w:tcW w:w="1970" w:type="dxa"/>
            <w:tcBorders>
              <w:top w:val="nil"/>
              <w:bottom w:val="nil"/>
            </w:tcBorders>
          </w:tcPr>
          <w:p w14:paraId="64D5F3CB" w14:textId="77777777" w:rsidR="00D75065" w:rsidRPr="00D66CF1" w:rsidRDefault="00D75065">
            <w:pPr>
              <w:pStyle w:val="TableParagraph"/>
            </w:pPr>
          </w:p>
        </w:tc>
        <w:tc>
          <w:tcPr>
            <w:tcW w:w="3686" w:type="dxa"/>
            <w:tcBorders>
              <w:top w:val="nil"/>
              <w:bottom w:val="nil"/>
            </w:tcBorders>
          </w:tcPr>
          <w:p w14:paraId="7EF6B15F" w14:textId="77777777" w:rsidR="00D75065" w:rsidRPr="00D66CF1" w:rsidRDefault="002B7311">
            <w:pPr>
              <w:pStyle w:val="TableParagraph"/>
              <w:spacing w:line="256" w:lineRule="exact"/>
              <w:ind w:left="109"/>
            </w:pPr>
            <w:r w:rsidRPr="00D66CF1">
              <w:t>прилагательные</w:t>
            </w:r>
            <w:r w:rsidRPr="00D66CF1">
              <w:rPr>
                <w:spacing w:val="-6"/>
              </w:rPr>
              <w:t xml:space="preserve"> </w:t>
            </w:r>
            <w:r w:rsidRPr="00D66CF1">
              <w:t>и</w:t>
            </w:r>
            <w:r w:rsidRPr="00D66CF1">
              <w:rPr>
                <w:spacing w:val="-5"/>
              </w:rPr>
              <w:t xml:space="preserve"> </w:t>
            </w:r>
            <w:r w:rsidRPr="00D66CF1">
              <w:t>глаголы.</w:t>
            </w:r>
            <w:r w:rsidRPr="00D66CF1">
              <w:rPr>
                <w:spacing w:val="-4"/>
              </w:rPr>
              <w:t xml:space="preserve"> </w:t>
            </w:r>
            <w:r w:rsidRPr="00D66CF1">
              <w:rPr>
                <w:spacing w:val="-10"/>
              </w:rPr>
              <w:t>-</w:t>
            </w:r>
          </w:p>
        </w:tc>
        <w:tc>
          <w:tcPr>
            <w:tcW w:w="6092" w:type="dxa"/>
            <w:tcBorders>
              <w:top w:val="nil"/>
              <w:bottom w:val="nil"/>
            </w:tcBorders>
          </w:tcPr>
          <w:p w14:paraId="58FF88AA" w14:textId="77777777" w:rsidR="00D75065" w:rsidRPr="00D66CF1" w:rsidRDefault="002B7311">
            <w:pPr>
              <w:pStyle w:val="TableParagraph"/>
              <w:spacing w:line="256" w:lineRule="exact"/>
              <w:ind w:left="142"/>
            </w:pPr>
            <w:r w:rsidRPr="00D66CF1">
              <w:t>способствовать</w:t>
            </w:r>
            <w:r w:rsidRPr="00D66CF1">
              <w:rPr>
                <w:spacing w:val="-9"/>
              </w:rPr>
              <w:t xml:space="preserve"> </w:t>
            </w:r>
            <w:r w:rsidRPr="00D66CF1">
              <w:t>установлению</w:t>
            </w:r>
            <w:r w:rsidRPr="00D66CF1">
              <w:rPr>
                <w:spacing w:val="-9"/>
              </w:rPr>
              <w:t xml:space="preserve"> </w:t>
            </w:r>
            <w:r w:rsidRPr="00D66CF1">
              <w:t>добрых</w:t>
            </w:r>
            <w:r w:rsidRPr="00D66CF1">
              <w:rPr>
                <w:spacing w:val="-9"/>
              </w:rPr>
              <w:t xml:space="preserve"> </w:t>
            </w:r>
            <w:r w:rsidRPr="00D66CF1">
              <w:t>отношений</w:t>
            </w:r>
            <w:r w:rsidRPr="00D66CF1">
              <w:rPr>
                <w:spacing w:val="-8"/>
              </w:rPr>
              <w:t xml:space="preserve"> </w:t>
            </w:r>
            <w:r w:rsidRPr="00D66CF1">
              <w:rPr>
                <w:spacing w:val="-2"/>
              </w:rPr>
              <w:t>между</w:t>
            </w:r>
          </w:p>
        </w:tc>
        <w:tc>
          <w:tcPr>
            <w:tcW w:w="2632" w:type="dxa"/>
            <w:tcBorders>
              <w:top w:val="nil"/>
              <w:bottom w:val="nil"/>
            </w:tcBorders>
          </w:tcPr>
          <w:p w14:paraId="5E2AC509" w14:textId="77777777" w:rsidR="00D75065" w:rsidRPr="00D66CF1" w:rsidRDefault="002B7311">
            <w:pPr>
              <w:pStyle w:val="TableParagraph"/>
              <w:spacing w:line="256" w:lineRule="exact"/>
              <w:ind w:left="112"/>
            </w:pPr>
            <w:r w:rsidRPr="00D66CF1">
              <w:t>ситуациями</w:t>
            </w:r>
            <w:r w:rsidRPr="00D66CF1">
              <w:rPr>
                <w:spacing w:val="50"/>
              </w:rPr>
              <w:t xml:space="preserve"> </w:t>
            </w:r>
            <w:r w:rsidRPr="00D66CF1">
              <w:rPr>
                <w:spacing w:val="-2"/>
              </w:rPr>
              <w:t>«Хорошо</w:t>
            </w:r>
          </w:p>
        </w:tc>
      </w:tr>
      <w:tr w:rsidR="00D75065" w:rsidRPr="00D66CF1" w14:paraId="70D34E28" w14:textId="77777777">
        <w:trPr>
          <w:trHeight w:val="275"/>
        </w:trPr>
        <w:tc>
          <w:tcPr>
            <w:tcW w:w="406" w:type="dxa"/>
            <w:tcBorders>
              <w:top w:val="nil"/>
              <w:bottom w:val="nil"/>
            </w:tcBorders>
          </w:tcPr>
          <w:p w14:paraId="0CB0EB3B" w14:textId="77777777" w:rsidR="00D75065" w:rsidRPr="00D66CF1" w:rsidRDefault="00D75065">
            <w:pPr>
              <w:pStyle w:val="TableParagraph"/>
            </w:pPr>
          </w:p>
        </w:tc>
        <w:tc>
          <w:tcPr>
            <w:tcW w:w="1970" w:type="dxa"/>
            <w:tcBorders>
              <w:top w:val="nil"/>
              <w:bottom w:val="nil"/>
            </w:tcBorders>
          </w:tcPr>
          <w:p w14:paraId="7A3CE722" w14:textId="77777777" w:rsidR="00D75065" w:rsidRPr="00D66CF1" w:rsidRDefault="00D75065">
            <w:pPr>
              <w:pStyle w:val="TableParagraph"/>
            </w:pPr>
          </w:p>
        </w:tc>
        <w:tc>
          <w:tcPr>
            <w:tcW w:w="3686" w:type="dxa"/>
            <w:tcBorders>
              <w:top w:val="nil"/>
              <w:bottom w:val="nil"/>
            </w:tcBorders>
          </w:tcPr>
          <w:p w14:paraId="0D7C061B" w14:textId="77777777" w:rsidR="00D75065" w:rsidRPr="00D66CF1" w:rsidRDefault="002B7311">
            <w:pPr>
              <w:pStyle w:val="TableParagraph"/>
              <w:spacing w:line="256" w:lineRule="exact"/>
              <w:ind w:left="109"/>
            </w:pPr>
            <w:r w:rsidRPr="00D66CF1">
              <w:t>закрепить</w:t>
            </w:r>
            <w:r w:rsidRPr="00D66CF1">
              <w:rPr>
                <w:spacing w:val="-9"/>
              </w:rPr>
              <w:t xml:space="preserve"> </w:t>
            </w:r>
            <w:r w:rsidRPr="00D66CF1">
              <w:rPr>
                <w:spacing w:val="-2"/>
              </w:rPr>
              <w:t>правильное</w:t>
            </w:r>
          </w:p>
        </w:tc>
        <w:tc>
          <w:tcPr>
            <w:tcW w:w="6092" w:type="dxa"/>
            <w:tcBorders>
              <w:top w:val="nil"/>
              <w:bottom w:val="nil"/>
            </w:tcBorders>
          </w:tcPr>
          <w:p w14:paraId="6A02EBEF" w14:textId="77777777" w:rsidR="00D75065" w:rsidRPr="00D66CF1" w:rsidRDefault="002B7311">
            <w:pPr>
              <w:pStyle w:val="TableParagraph"/>
              <w:spacing w:line="256" w:lineRule="exact"/>
              <w:ind w:left="142"/>
            </w:pPr>
            <w:r w:rsidRPr="00D66CF1">
              <w:t>детьми;</w:t>
            </w:r>
            <w:r w:rsidRPr="00D66CF1">
              <w:rPr>
                <w:spacing w:val="-8"/>
              </w:rPr>
              <w:t xml:space="preserve"> </w:t>
            </w:r>
            <w:r w:rsidRPr="00D66CF1">
              <w:t>помогать</w:t>
            </w:r>
            <w:r w:rsidRPr="00D66CF1">
              <w:rPr>
                <w:spacing w:val="-8"/>
              </w:rPr>
              <w:t xml:space="preserve"> </w:t>
            </w:r>
            <w:r w:rsidRPr="00D66CF1">
              <w:t>дошкольникам</w:t>
            </w:r>
            <w:r w:rsidRPr="00D66CF1">
              <w:rPr>
                <w:spacing w:val="-7"/>
              </w:rPr>
              <w:t xml:space="preserve"> </w:t>
            </w:r>
            <w:r w:rsidRPr="00D66CF1">
              <w:t>лучше</w:t>
            </w:r>
            <w:r w:rsidRPr="00D66CF1">
              <w:rPr>
                <w:spacing w:val="-8"/>
              </w:rPr>
              <w:t xml:space="preserve"> </w:t>
            </w:r>
            <w:r w:rsidRPr="00D66CF1">
              <w:t>узнать</w:t>
            </w:r>
            <w:r w:rsidRPr="00D66CF1">
              <w:rPr>
                <w:spacing w:val="-7"/>
              </w:rPr>
              <w:t xml:space="preserve"> </w:t>
            </w:r>
            <w:r w:rsidRPr="00D66CF1">
              <w:rPr>
                <w:spacing w:val="-4"/>
              </w:rPr>
              <w:t>друг</w:t>
            </w:r>
          </w:p>
        </w:tc>
        <w:tc>
          <w:tcPr>
            <w:tcW w:w="2632" w:type="dxa"/>
            <w:tcBorders>
              <w:top w:val="nil"/>
              <w:bottom w:val="nil"/>
            </w:tcBorders>
          </w:tcPr>
          <w:p w14:paraId="0D221D86" w14:textId="77777777" w:rsidR="00D75065" w:rsidRPr="00D66CF1" w:rsidRDefault="002B7311">
            <w:pPr>
              <w:pStyle w:val="TableParagraph"/>
              <w:spacing w:line="256" w:lineRule="exact"/>
              <w:ind w:left="112"/>
            </w:pPr>
            <w:r w:rsidRPr="00D66CF1">
              <w:t xml:space="preserve">– </w:t>
            </w:r>
            <w:r w:rsidRPr="00D66CF1">
              <w:rPr>
                <w:spacing w:val="-2"/>
              </w:rPr>
              <w:t>плохо»,</w:t>
            </w:r>
          </w:p>
        </w:tc>
      </w:tr>
      <w:tr w:rsidR="00D75065" w:rsidRPr="00D66CF1" w14:paraId="417E6DEA" w14:textId="77777777">
        <w:trPr>
          <w:trHeight w:val="275"/>
        </w:trPr>
        <w:tc>
          <w:tcPr>
            <w:tcW w:w="406" w:type="dxa"/>
            <w:tcBorders>
              <w:top w:val="nil"/>
              <w:bottom w:val="nil"/>
            </w:tcBorders>
          </w:tcPr>
          <w:p w14:paraId="756A4260" w14:textId="77777777" w:rsidR="00D75065" w:rsidRPr="00D66CF1" w:rsidRDefault="00D75065">
            <w:pPr>
              <w:pStyle w:val="TableParagraph"/>
            </w:pPr>
          </w:p>
        </w:tc>
        <w:tc>
          <w:tcPr>
            <w:tcW w:w="1970" w:type="dxa"/>
            <w:tcBorders>
              <w:top w:val="nil"/>
              <w:bottom w:val="nil"/>
            </w:tcBorders>
          </w:tcPr>
          <w:p w14:paraId="088141CF" w14:textId="77777777" w:rsidR="00D75065" w:rsidRPr="00D66CF1" w:rsidRDefault="00D75065">
            <w:pPr>
              <w:pStyle w:val="TableParagraph"/>
            </w:pPr>
          </w:p>
        </w:tc>
        <w:tc>
          <w:tcPr>
            <w:tcW w:w="3686" w:type="dxa"/>
            <w:tcBorders>
              <w:top w:val="nil"/>
              <w:bottom w:val="nil"/>
            </w:tcBorders>
          </w:tcPr>
          <w:p w14:paraId="61C64916" w14:textId="77777777" w:rsidR="00D75065" w:rsidRPr="00D66CF1" w:rsidRDefault="002B7311">
            <w:pPr>
              <w:pStyle w:val="TableParagraph"/>
              <w:spacing w:line="256" w:lineRule="exact"/>
              <w:ind w:left="109"/>
            </w:pPr>
            <w:r w:rsidRPr="00D66CF1">
              <w:t>произношение</w:t>
            </w:r>
            <w:r w:rsidRPr="00D66CF1">
              <w:rPr>
                <w:spacing w:val="-5"/>
              </w:rPr>
              <w:t xml:space="preserve"> </w:t>
            </w:r>
            <w:r w:rsidRPr="00D66CF1">
              <w:t>звуков</w:t>
            </w:r>
            <w:r w:rsidRPr="00D66CF1">
              <w:rPr>
                <w:spacing w:val="-4"/>
              </w:rPr>
              <w:t xml:space="preserve"> </w:t>
            </w:r>
            <w:r w:rsidRPr="00D66CF1">
              <w:t>[с]</w:t>
            </w:r>
            <w:r w:rsidRPr="00D66CF1">
              <w:rPr>
                <w:spacing w:val="-3"/>
              </w:rPr>
              <w:t xml:space="preserve"> </w:t>
            </w:r>
            <w:r w:rsidRPr="00D66CF1">
              <w:t>и</w:t>
            </w:r>
            <w:r w:rsidRPr="00D66CF1">
              <w:rPr>
                <w:spacing w:val="-4"/>
              </w:rPr>
              <w:t xml:space="preserve"> </w:t>
            </w:r>
            <w:r w:rsidRPr="00D66CF1">
              <w:t>[з].</w:t>
            </w:r>
            <w:r w:rsidRPr="00D66CF1">
              <w:rPr>
                <w:spacing w:val="-3"/>
              </w:rPr>
              <w:t xml:space="preserve"> </w:t>
            </w:r>
            <w:r w:rsidRPr="00D66CF1">
              <w:rPr>
                <w:spacing w:val="-10"/>
              </w:rPr>
              <w:t>-</w:t>
            </w:r>
          </w:p>
        </w:tc>
        <w:tc>
          <w:tcPr>
            <w:tcW w:w="6092" w:type="dxa"/>
            <w:tcBorders>
              <w:top w:val="nil"/>
              <w:bottom w:val="nil"/>
            </w:tcBorders>
          </w:tcPr>
          <w:p w14:paraId="0EEEB540" w14:textId="77777777" w:rsidR="00D75065" w:rsidRPr="00D66CF1" w:rsidRDefault="002B7311">
            <w:pPr>
              <w:pStyle w:val="TableParagraph"/>
              <w:spacing w:line="256" w:lineRule="exact"/>
              <w:ind w:left="142"/>
            </w:pPr>
            <w:r w:rsidRPr="00D66CF1">
              <w:t>друга,</w:t>
            </w:r>
            <w:r w:rsidRPr="00D66CF1">
              <w:rPr>
                <w:spacing w:val="-7"/>
              </w:rPr>
              <w:t xml:space="preserve"> </w:t>
            </w:r>
            <w:r w:rsidRPr="00D66CF1">
              <w:t>налаживать</w:t>
            </w:r>
            <w:r w:rsidRPr="00D66CF1">
              <w:rPr>
                <w:spacing w:val="-5"/>
              </w:rPr>
              <w:t xml:space="preserve"> </w:t>
            </w:r>
            <w:r w:rsidRPr="00D66CF1">
              <w:t>контакты,</w:t>
            </w:r>
            <w:r w:rsidRPr="00D66CF1">
              <w:rPr>
                <w:spacing w:val="-4"/>
              </w:rPr>
              <w:t xml:space="preserve"> </w:t>
            </w:r>
            <w:r w:rsidRPr="00D66CF1">
              <w:t>основываясь</w:t>
            </w:r>
            <w:r w:rsidRPr="00D66CF1">
              <w:rPr>
                <w:spacing w:val="-5"/>
              </w:rPr>
              <w:t xml:space="preserve"> </w:t>
            </w:r>
            <w:r w:rsidRPr="00D66CF1">
              <w:t>на</w:t>
            </w:r>
            <w:r w:rsidRPr="00D66CF1">
              <w:rPr>
                <w:spacing w:val="-4"/>
              </w:rPr>
              <w:t xml:space="preserve"> </w:t>
            </w:r>
            <w:r w:rsidRPr="00D66CF1">
              <w:rPr>
                <w:spacing w:val="-2"/>
              </w:rPr>
              <w:t>общих</w:t>
            </w:r>
          </w:p>
        </w:tc>
        <w:tc>
          <w:tcPr>
            <w:tcW w:w="2632" w:type="dxa"/>
            <w:tcBorders>
              <w:top w:val="nil"/>
              <w:bottom w:val="nil"/>
            </w:tcBorders>
          </w:tcPr>
          <w:p w14:paraId="76AC0D12" w14:textId="77777777" w:rsidR="00D75065" w:rsidRPr="00D66CF1" w:rsidRDefault="002B7311">
            <w:pPr>
              <w:pStyle w:val="TableParagraph"/>
              <w:spacing w:line="256" w:lineRule="exact"/>
              <w:ind w:left="112"/>
            </w:pPr>
            <w:r w:rsidRPr="00D66CF1">
              <w:t>игрушки</w:t>
            </w:r>
            <w:r w:rsidRPr="00D66CF1">
              <w:rPr>
                <w:spacing w:val="-5"/>
              </w:rPr>
              <w:t xml:space="preserve"> </w:t>
            </w:r>
            <w:r w:rsidRPr="00D66CF1">
              <w:t>для</w:t>
            </w:r>
            <w:r w:rsidRPr="00D66CF1">
              <w:rPr>
                <w:spacing w:val="-5"/>
              </w:rPr>
              <w:t xml:space="preserve"> </w:t>
            </w:r>
            <w:r w:rsidRPr="00D66CF1">
              <w:rPr>
                <w:spacing w:val="-2"/>
              </w:rPr>
              <w:t>развития</w:t>
            </w:r>
          </w:p>
        </w:tc>
      </w:tr>
      <w:tr w:rsidR="00D75065" w:rsidRPr="00D66CF1" w14:paraId="1BC5B248" w14:textId="77777777">
        <w:trPr>
          <w:trHeight w:val="276"/>
        </w:trPr>
        <w:tc>
          <w:tcPr>
            <w:tcW w:w="406" w:type="dxa"/>
            <w:tcBorders>
              <w:top w:val="nil"/>
              <w:bottom w:val="nil"/>
            </w:tcBorders>
          </w:tcPr>
          <w:p w14:paraId="2A4B85F2" w14:textId="77777777" w:rsidR="00D75065" w:rsidRPr="00D66CF1" w:rsidRDefault="00D75065">
            <w:pPr>
              <w:pStyle w:val="TableParagraph"/>
            </w:pPr>
          </w:p>
        </w:tc>
        <w:tc>
          <w:tcPr>
            <w:tcW w:w="1970" w:type="dxa"/>
            <w:tcBorders>
              <w:top w:val="nil"/>
              <w:bottom w:val="nil"/>
            </w:tcBorders>
          </w:tcPr>
          <w:p w14:paraId="2E5E69E2" w14:textId="77777777" w:rsidR="00D75065" w:rsidRPr="00D66CF1" w:rsidRDefault="00D75065">
            <w:pPr>
              <w:pStyle w:val="TableParagraph"/>
            </w:pPr>
          </w:p>
        </w:tc>
        <w:tc>
          <w:tcPr>
            <w:tcW w:w="3686" w:type="dxa"/>
            <w:tcBorders>
              <w:top w:val="nil"/>
              <w:bottom w:val="nil"/>
            </w:tcBorders>
          </w:tcPr>
          <w:p w14:paraId="7710DC30" w14:textId="77777777" w:rsidR="00D75065" w:rsidRPr="00D66CF1" w:rsidRDefault="002B7311">
            <w:pPr>
              <w:pStyle w:val="TableParagraph"/>
              <w:spacing w:line="256" w:lineRule="exact"/>
              <w:ind w:left="109"/>
            </w:pPr>
            <w:r w:rsidRPr="00D66CF1">
              <w:t>учить</w:t>
            </w:r>
            <w:r w:rsidRPr="00D66CF1">
              <w:rPr>
                <w:spacing w:val="-7"/>
              </w:rPr>
              <w:t xml:space="preserve"> </w:t>
            </w:r>
            <w:r w:rsidRPr="00D66CF1">
              <w:t>регулировать</w:t>
            </w:r>
            <w:r w:rsidRPr="00D66CF1">
              <w:rPr>
                <w:spacing w:val="-7"/>
              </w:rPr>
              <w:t xml:space="preserve"> </w:t>
            </w:r>
            <w:r w:rsidRPr="00D66CF1">
              <w:t>темп</w:t>
            </w:r>
            <w:r w:rsidRPr="00D66CF1">
              <w:rPr>
                <w:spacing w:val="-7"/>
              </w:rPr>
              <w:t xml:space="preserve"> </w:t>
            </w:r>
            <w:r w:rsidRPr="00D66CF1">
              <w:rPr>
                <w:spacing w:val="-2"/>
              </w:rPr>
              <w:t>речи.</w:t>
            </w:r>
          </w:p>
        </w:tc>
        <w:tc>
          <w:tcPr>
            <w:tcW w:w="6092" w:type="dxa"/>
            <w:tcBorders>
              <w:top w:val="nil"/>
              <w:bottom w:val="nil"/>
            </w:tcBorders>
          </w:tcPr>
          <w:p w14:paraId="5CDC1C84" w14:textId="77777777" w:rsidR="00D75065" w:rsidRPr="00D66CF1" w:rsidRDefault="002B7311">
            <w:pPr>
              <w:pStyle w:val="TableParagraph"/>
              <w:spacing w:line="256" w:lineRule="exact"/>
              <w:ind w:left="142"/>
            </w:pPr>
            <w:r w:rsidRPr="00D66CF1">
              <w:t>интересах</w:t>
            </w:r>
            <w:r w:rsidRPr="00D66CF1">
              <w:rPr>
                <w:spacing w:val="-5"/>
              </w:rPr>
              <w:t xml:space="preserve"> </w:t>
            </w:r>
            <w:r w:rsidRPr="00D66CF1">
              <w:t>к</w:t>
            </w:r>
            <w:r w:rsidRPr="00D66CF1">
              <w:rPr>
                <w:spacing w:val="-5"/>
              </w:rPr>
              <w:t xml:space="preserve"> </w:t>
            </w:r>
            <w:r w:rsidRPr="00D66CF1">
              <w:t>действиям</w:t>
            </w:r>
            <w:r w:rsidRPr="00D66CF1">
              <w:rPr>
                <w:spacing w:val="-6"/>
              </w:rPr>
              <w:t xml:space="preserve"> </w:t>
            </w:r>
            <w:r w:rsidRPr="00D66CF1">
              <w:t>с</w:t>
            </w:r>
            <w:r w:rsidRPr="00D66CF1">
              <w:rPr>
                <w:spacing w:val="-5"/>
              </w:rPr>
              <w:t xml:space="preserve"> </w:t>
            </w:r>
            <w:r w:rsidRPr="00D66CF1">
              <w:t>предпочитаемыми</w:t>
            </w:r>
            <w:r w:rsidRPr="00D66CF1">
              <w:rPr>
                <w:spacing w:val="-5"/>
              </w:rPr>
              <w:t xml:space="preserve"> </w:t>
            </w:r>
            <w:r w:rsidRPr="00D66CF1">
              <w:rPr>
                <w:spacing w:val="-2"/>
              </w:rPr>
              <w:t>игрушками,</w:t>
            </w:r>
          </w:p>
        </w:tc>
        <w:tc>
          <w:tcPr>
            <w:tcW w:w="2632" w:type="dxa"/>
            <w:tcBorders>
              <w:top w:val="nil"/>
              <w:bottom w:val="nil"/>
            </w:tcBorders>
          </w:tcPr>
          <w:p w14:paraId="033ED032" w14:textId="77777777" w:rsidR="00D75065" w:rsidRPr="00D66CF1" w:rsidRDefault="002B7311">
            <w:pPr>
              <w:pStyle w:val="TableParagraph"/>
              <w:spacing w:line="256" w:lineRule="exact"/>
              <w:ind w:left="112"/>
            </w:pPr>
            <w:r w:rsidRPr="00D66CF1">
              <w:t xml:space="preserve">дыхания, </w:t>
            </w:r>
            <w:r w:rsidRPr="00D66CF1">
              <w:rPr>
                <w:spacing w:val="-2"/>
              </w:rPr>
              <w:t>музыкальные</w:t>
            </w:r>
          </w:p>
        </w:tc>
      </w:tr>
      <w:tr w:rsidR="00D75065" w:rsidRPr="00D66CF1" w14:paraId="4062B434" w14:textId="77777777">
        <w:trPr>
          <w:trHeight w:val="275"/>
        </w:trPr>
        <w:tc>
          <w:tcPr>
            <w:tcW w:w="406" w:type="dxa"/>
            <w:tcBorders>
              <w:top w:val="nil"/>
              <w:bottom w:val="nil"/>
            </w:tcBorders>
          </w:tcPr>
          <w:p w14:paraId="0A553CC5" w14:textId="77777777" w:rsidR="00D75065" w:rsidRPr="00D66CF1" w:rsidRDefault="00D75065">
            <w:pPr>
              <w:pStyle w:val="TableParagraph"/>
            </w:pPr>
          </w:p>
        </w:tc>
        <w:tc>
          <w:tcPr>
            <w:tcW w:w="1970" w:type="dxa"/>
            <w:tcBorders>
              <w:top w:val="nil"/>
              <w:bottom w:val="nil"/>
            </w:tcBorders>
          </w:tcPr>
          <w:p w14:paraId="0308F60F" w14:textId="77777777" w:rsidR="00D75065" w:rsidRPr="00D66CF1" w:rsidRDefault="00D75065">
            <w:pPr>
              <w:pStyle w:val="TableParagraph"/>
            </w:pPr>
          </w:p>
        </w:tc>
        <w:tc>
          <w:tcPr>
            <w:tcW w:w="3686" w:type="dxa"/>
            <w:tcBorders>
              <w:top w:val="nil"/>
              <w:bottom w:val="nil"/>
            </w:tcBorders>
          </w:tcPr>
          <w:p w14:paraId="09D46289" w14:textId="77777777" w:rsidR="00D75065" w:rsidRPr="00D66CF1" w:rsidRDefault="00D75065">
            <w:pPr>
              <w:pStyle w:val="TableParagraph"/>
            </w:pPr>
          </w:p>
        </w:tc>
        <w:tc>
          <w:tcPr>
            <w:tcW w:w="6092" w:type="dxa"/>
            <w:tcBorders>
              <w:top w:val="nil"/>
              <w:bottom w:val="nil"/>
            </w:tcBorders>
          </w:tcPr>
          <w:p w14:paraId="33D4E762" w14:textId="77777777" w:rsidR="00D75065" w:rsidRPr="00D66CF1" w:rsidRDefault="002B7311">
            <w:pPr>
              <w:pStyle w:val="TableParagraph"/>
              <w:spacing w:line="256" w:lineRule="exact"/>
              <w:ind w:left="142"/>
            </w:pPr>
            <w:r w:rsidRPr="00D66CF1">
              <w:t>предметами</w:t>
            </w:r>
            <w:r w:rsidRPr="00D66CF1">
              <w:rPr>
                <w:spacing w:val="-8"/>
              </w:rPr>
              <w:t xml:space="preserve"> </w:t>
            </w:r>
            <w:r w:rsidRPr="00D66CF1">
              <w:t>и</w:t>
            </w:r>
            <w:r w:rsidRPr="00D66CF1">
              <w:rPr>
                <w:spacing w:val="-7"/>
              </w:rPr>
              <w:t xml:space="preserve"> </w:t>
            </w:r>
            <w:r w:rsidRPr="00D66CF1">
              <w:t>возникающей</w:t>
            </w:r>
            <w:r w:rsidRPr="00D66CF1">
              <w:rPr>
                <w:spacing w:val="-8"/>
              </w:rPr>
              <w:t xml:space="preserve"> </w:t>
            </w:r>
            <w:r w:rsidRPr="00D66CF1">
              <w:t>взаимной</w:t>
            </w:r>
            <w:r w:rsidRPr="00D66CF1">
              <w:rPr>
                <w:spacing w:val="-7"/>
              </w:rPr>
              <w:t xml:space="preserve"> </w:t>
            </w:r>
            <w:r w:rsidRPr="00D66CF1">
              <w:rPr>
                <w:spacing w:val="-2"/>
              </w:rPr>
              <w:t>симпатии</w:t>
            </w:r>
          </w:p>
        </w:tc>
        <w:tc>
          <w:tcPr>
            <w:tcW w:w="2632" w:type="dxa"/>
            <w:tcBorders>
              <w:top w:val="nil"/>
              <w:bottom w:val="nil"/>
            </w:tcBorders>
          </w:tcPr>
          <w:p w14:paraId="09BD5B42" w14:textId="77777777" w:rsidR="00D75065" w:rsidRPr="00D66CF1" w:rsidRDefault="002B7311">
            <w:pPr>
              <w:pStyle w:val="TableParagraph"/>
              <w:spacing w:line="256" w:lineRule="exact"/>
              <w:ind w:left="112"/>
            </w:pPr>
            <w:r w:rsidRPr="00D66CF1">
              <w:t>игрушки:</w:t>
            </w:r>
            <w:r w:rsidRPr="00D66CF1">
              <w:rPr>
                <w:spacing w:val="-8"/>
              </w:rPr>
              <w:t xml:space="preserve"> </w:t>
            </w:r>
            <w:r w:rsidRPr="00D66CF1">
              <w:rPr>
                <w:spacing w:val="-2"/>
              </w:rPr>
              <w:t>«Телефон»,</w:t>
            </w:r>
          </w:p>
        </w:tc>
      </w:tr>
      <w:tr w:rsidR="00D75065" w:rsidRPr="00D66CF1" w14:paraId="3D06DA3C" w14:textId="77777777">
        <w:trPr>
          <w:trHeight w:val="276"/>
        </w:trPr>
        <w:tc>
          <w:tcPr>
            <w:tcW w:w="406" w:type="dxa"/>
            <w:tcBorders>
              <w:top w:val="nil"/>
              <w:bottom w:val="nil"/>
            </w:tcBorders>
          </w:tcPr>
          <w:p w14:paraId="25A7FA15" w14:textId="77777777" w:rsidR="00D75065" w:rsidRPr="00D66CF1" w:rsidRDefault="00D75065">
            <w:pPr>
              <w:pStyle w:val="TableParagraph"/>
            </w:pPr>
          </w:p>
        </w:tc>
        <w:tc>
          <w:tcPr>
            <w:tcW w:w="1970" w:type="dxa"/>
            <w:tcBorders>
              <w:top w:val="nil"/>
              <w:bottom w:val="nil"/>
            </w:tcBorders>
          </w:tcPr>
          <w:p w14:paraId="3831C8DA" w14:textId="77777777" w:rsidR="00D75065" w:rsidRPr="00D66CF1" w:rsidRDefault="00D75065">
            <w:pPr>
              <w:pStyle w:val="TableParagraph"/>
            </w:pPr>
          </w:p>
        </w:tc>
        <w:tc>
          <w:tcPr>
            <w:tcW w:w="3686" w:type="dxa"/>
            <w:tcBorders>
              <w:top w:val="nil"/>
              <w:bottom w:val="nil"/>
            </w:tcBorders>
          </w:tcPr>
          <w:p w14:paraId="68F32923" w14:textId="77777777" w:rsidR="00D75065" w:rsidRPr="00D66CF1" w:rsidRDefault="00D75065">
            <w:pPr>
              <w:pStyle w:val="TableParagraph"/>
            </w:pPr>
          </w:p>
        </w:tc>
        <w:tc>
          <w:tcPr>
            <w:tcW w:w="6092" w:type="dxa"/>
            <w:tcBorders>
              <w:top w:val="nil"/>
              <w:bottom w:val="nil"/>
            </w:tcBorders>
          </w:tcPr>
          <w:p w14:paraId="537E0AAA" w14:textId="77777777" w:rsidR="00D75065" w:rsidRPr="00D66CF1" w:rsidRDefault="002B7311">
            <w:pPr>
              <w:pStyle w:val="TableParagraph"/>
              <w:spacing w:line="256" w:lineRule="exact"/>
              <w:ind w:left="142"/>
            </w:pPr>
            <w:r w:rsidRPr="00D66CF1">
              <w:t>Театрализованная</w:t>
            </w:r>
            <w:r w:rsidRPr="00D66CF1">
              <w:rPr>
                <w:spacing w:val="-8"/>
              </w:rPr>
              <w:t xml:space="preserve"> </w:t>
            </w:r>
            <w:r w:rsidRPr="00D66CF1">
              <w:t>игра</w:t>
            </w:r>
            <w:r w:rsidRPr="00D66CF1">
              <w:rPr>
                <w:spacing w:val="-7"/>
              </w:rPr>
              <w:t xml:space="preserve"> </w:t>
            </w:r>
            <w:r w:rsidRPr="00D66CF1">
              <w:t>«Прогулки</w:t>
            </w:r>
            <w:r w:rsidRPr="00D66CF1">
              <w:rPr>
                <w:spacing w:val="-8"/>
              </w:rPr>
              <w:t xml:space="preserve"> </w:t>
            </w:r>
            <w:r w:rsidRPr="00D66CF1">
              <w:t>по</w:t>
            </w:r>
            <w:r w:rsidRPr="00D66CF1">
              <w:rPr>
                <w:spacing w:val="-6"/>
              </w:rPr>
              <w:t xml:space="preserve"> </w:t>
            </w:r>
            <w:r w:rsidRPr="00D66CF1">
              <w:rPr>
                <w:spacing w:val="-2"/>
              </w:rPr>
              <w:t>лесу»</w:t>
            </w:r>
          </w:p>
        </w:tc>
        <w:tc>
          <w:tcPr>
            <w:tcW w:w="2632" w:type="dxa"/>
            <w:tcBorders>
              <w:top w:val="nil"/>
              <w:bottom w:val="nil"/>
            </w:tcBorders>
          </w:tcPr>
          <w:p w14:paraId="256C0BA1" w14:textId="77777777" w:rsidR="00D75065" w:rsidRPr="00D66CF1" w:rsidRDefault="002B7311">
            <w:pPr>
              <w:pStyle w:val="TableParagraph"/>
              <w:spacing w:line="256" w:lineRule="exact"/>
              <w:ind w:left="112"/>
            </w:pPr>
            <w:r w:rsidRPr="00D66CF1">
              <w:t xml:space="preserve">«Волчок», </w:t>
            </w:r>
            <w:r w:rsidRPr="00D66CF1">
              <w:rPr>
                <w:spacing w:val="-2"/>
              </w:rPr>
              <w:t>зеркало,</w:t>
            </w:r>
          </w:p>
        </w:tc>
      </w:tr>
      <w:tr w:rsidR="00D75065" w:rsidRPr="00D66CF1" w14:paraId="3E162159" w14:textId="77777777">
        <w:trPr>
          <w:trHeight w:val="276"/>
        </w:trPr>
        <w:tc>
          <w:tcPr>
            <w:tcW w:w="406" w:type="dxa"/>
            <w:tcBorders>
              <w:top w:val="nil"/>
              <w:bottom w:val="nil"/>
            </w:tcBorders>
          </w:tcPr>
          <w:p w14:paraId="4AEEF2DB" w14:textId="77777777" w:rsidR="00D75065" w:rsidRPr="00D66CF1" w:rsidRDefault="00D75065">
            <w:pPr>
              <w:pStyle w:val="TableParagraph"/>
            </w:pPr>
          </w:p>
        </w:tc>
        <w:tc>
          <w:tcPr>
            <w:tcW w:w="1970" w:type="dxa"/>
            <w:tcBorders>
              <w:top w:val="nil"/>
              <w:bottom w:val="nil"/>
            </w:tcBorders>
          </w:tcPr>
          <w:p w14:paraId="4BE7AB34" w14:textId="77777777" w:rsidR="00D75065" w:rsidRPr="00D66CF1" w:rsidRDefault="00D75065">
            <w:pPr>
              <w:pStyle w:val="TableParagraph"/>
            </w:pPr>
          </w:p>
        </w:tc>
        <w:tc>
          <w:tcPr>
            <w:tcW w:w="3686" w:type="dxa"/>
            <w:tcBorders>
              <w:top w:val="nil"/>
              <w:bottom w:val="nil"/>
            </w:tcBorders>
          </w:tcPr>
          <w:p w14:paraId="119FB619" w14:textId="77777777" w:rsidR="00D75065" w:rsidRPr="00D66CF1" w:rsidRDefault="00D75065">
            <w:pPr>
              <w:pStyle w:val="TableParagraph"/>
            </w:pPr>
          </w:p>
        </w:tc>
        <w:tc>
          <w:tcPr>
            <w:tcW w:w="6092" w:type="dxa"/>
            <w:tcBorders>
              <w:top w:val="nil"/>
              <w:bottom w:val="nil"/>
            </w:tcBorders>
          </w:tcPr>
          <w:p w14:paraId="37198625" w14:textId="77777777" w:rsidR="00D75065" w:rsidRPr="00D66CF1" w:rsidRDefault="002B7311">
            <w:pPr>
              <w:pStyle w:val="TableParagraph"/>
              <w:spacing w:line="256" w:lineRule="exact"/>
              <w:ind w:left="108"/>
              <w:rPr>
                <w:b/>
              </w:rPr>
            </w:pPr>
            <w:r w:rsidRPr="00D66CF1">
              <w:rPr>
                <w:b/>
                <w:spacing w:val="-2"/>
                <w:u w:val="single"/>
              </w:rPr>
              <w:t>Чтение</w:t>
            </w:r>
          </w:p>
        </w:tc>
        <w:tc>
          <w:tcPr>
            <w:tcW w:w="2632" w:type="dxa"/>
            <w:tcBorders>
              <w:top w:val="nil"/>
              <w:bottom w:val="nil"/>
            </w:tcBorders>
          </w:tcPr>
          <w:p w14:paraId="693C0198" w14:textId="77777777" w:rsidR="00D75065" w:rsidRPr="00D66CF1" w:rsidRDefault="002B7311">
            <w:pPr>
              <w:pStyle w:val="TableParagraph"/>
              <w:spacing w:line="256" w:lineRule="exact"/>
              <w:ind w:left="112"/>
            </w:pPr>
            <w:r w:rsidRPr="00D66CF1">
              <w:t>иллюстрации</w:t>
            </w:r>
            <w:r w:rsidRPr="00D66CF1">
              <w:rPr>
                <w:spacing w:val="-11"/>
              </w:rPr>
              <w:t xml:space="preserve"> </w:t>
            </w:r>
            <w:r w:rsidRPr="00D66CF1">
              <w:rPr>
                <w:spacing w:val="-10"/>
              </w:rPr>
              <w:t>к</w:t>
            </w:r>
          </w:p>
        </w:tc>
      </w:tr>
      <w:tr w:rsidR="00D75065" w:rsidRPr="00D66CF1" w14:paraId="7F5D9075" w14:textId="77777777">
        <w:trPr>
          <w:trHeight w:val="276"/>
        </w:trPr>
        <w:tc>
          <w:tcPr>
            <w:tcW w:w="406" w:type="dxa"/>
            <w:tcBorders>
              <w:top w:val="nil"/>
              <w:bottom w:val="nil"/>
            </w:tcBorders>
          </w:tcPr>
          <w:p w14:paraId="720A3A35" w14:textId="77777777" w:rsidR="00D75065" w:rsidRPr="00D66CF1" w:rsidRDefault="00D75065">
            <w:pPr>
              <w:pStyle w:val="TableParagraph"/>
            </w:pPr>
          </w:p>
        </w:tc>
        <w:tc>
          <w:tcPr>
            <w:tcW w:w="1970" w:type="dxa"/>
            <w:tcBorders>
              <w:top w:val="nil"/>
              <w:bottom w:val="nil"/>
            </w:tcBorders>
          </w:tcPr>
          <w:p w14:paraId="0D67EC28" w14:textId="77777777" w:rsidR="00D75065" w:rsidRPr="00D66CF1" w:rsidRDefault="00D75065">
            <w:pPr>
              <w:pStyle w:val="TableParagraph"/>
            </w:pPr>
          </w:p>
        </w:tc>
        <w:tc>
          <w:tcPr>
            <w:tcW w:w="3686" w:type="dxa"/>
            <w:tcBorders>
              <w:top w:val="nil"/>
              <w:bottom w:val="nil"/>
            </w:tcBorders>
          </w:tcPr>
          <w:p w14:paraId="66DB7965" w14:textId="77777777" w:rsidR="00D75065" w:rsidRPr="00D66CF1" w:rsidRDefault="00D75065">
            <w:pPr>
              <w:pStyle w:val="TableParagraph"/>
            </w:pPr>
          </w:p>
        </w:tc>
        <w:tc>
          <w:tcPr>
            <w:tcW w:w="6092" w:type="dxa"/>
            <w:tcBorders>
              <w:top w:val="nil"/>
              <w:bottom w:val="nil"/>
            </w:tcBorders>
          </w:tcPr>
          <w:p w14:paraId="0CCD00BF" w14:textId="77777777" w:rsidR="00D75065" w:rsidRPr="00D66CF1" w:rsidRDefault="002B7311">
            <w:pPr>
              <w:pStyle w:val="TableParagraph"/>
              <w:spacing w:line="256" w:lineRule="exact"/>
              <w:ind w:left="108"/>
            </w:pPr>
            <w:r w:rsidRPr="00D66CF1">
              <w:rPr>
                <w:b/>
              </w:rPr>
              <w:t>Театрализация</w:t>
            </w:r>
            <w:r w:rsidRPr="00D66CF1">
              <w:rPr>
                <w:b/>
                <w:spacing w:val="-5"/>
              </w:rPr>
              <w:t xml:space="preserve"> </w:t>
            </w:r>
            <w:r w:rsidRPr="00D66CF1">
              <w:rPr>
                <w:b/>
              </w:rPr>
              <w:t>сказки</w:t>
            </w:r>
            <w:r w:rsidRPr="00D66CF1">
              <w:rPr>
                <w:b/>
                <w:spacing w:val="-3"/>
              </w:rPr>
              <w:t xml:space="preserve"> </w:t>
            </w:r>
            <w:r w:rsidRPr="00D66CF1">
              <w:t>«Усатый</w:t>
            </w:r>
            <w:r w:rsidRPr="00D66CF1">
              <w:rPr>
                <w:spacing w:val="-4"/>
              </w:rPr>
              <w:t xml:space="preserve"> </w:t>
            </w:r>
            <w:r w:rsidRPr="00D66CF1">
              <w:t>–</w:t>
            </w:r>
            <w:r w:rsidRPr="00D66CF1">
              <w:rPr>
                <w:spacing w:val="-2"/>
              </w:rPr>
              <w:t xml:space="preserve"> полосатый»</w:t>
            </w:r>
          </w:p>
        </w:tc>
        <w:tc>
          <w:tcPr>
            <w:tcW w:w="2632" w:type="dxa"/>
            <w:tcBorders>
              <w:top w:val="nil"/>
              <w:bottom w:val="nil"/>
            </w:tcBorders>
          </w:tcPr>
          <w:p w14:paraId="2FA245D4" w14:textId="77777777" w:rsidR="00D75065" w:rsidRPr="00D66CF1" w:rsidRDefault="002B7311">
            <w:pPr>
              <w:pStyle w:val="TableParagraph"/>
              <w:spacing w:line="256" w:lineRule="exact"/>
              <w:ind w:left="112"/>
            </w:pPr>
            <w:r w:rsidRPr="00D66CF1">
              <w:rPr>
                <w:spacing w:val="-2"/>
              </w:rPr>
              <w:t>артикуляционной</w:t>
            </w:r>
          </w:p>
        </w:tc>
      </w:tr>
      <w:tr w:rsidR="00D75065" w:rsidRPr="00D66CF1" w14:paraId="0BD94F12" w14:textId="77777777">
        <w:trPr>
          <w:trHeight w:val="275"/>
        </w:trPr>
        <w:tc>
          <w:tcPr>
            <w:tcW w:w="406" w:type="dxa"/>
            <w:tcBorders>
              <w:top w:val="nil"/>
              <w:bottom w:val="nil"/>
            </w:tcBorders>
          </w:tcPr>
          <w:p w14:paraId="437BCC6B" w14:textId="77777777" w:rsidR="00D75065" w:rsidRPr="00D66CF1" w:rsidRDefault="00D75065">
            <w:pPr>
              <w:pStyle w:val="TableParagraph"/>
            </w:pPr>
          </w:p>
        </w:tc>
        <w:tc>
          <w:tcPr>
            <w:tcW w:w="1970" w:type="dxa"/>
            <w:tcBorders>
              <w:top w:val="nil"/>
              <w:bottom w:val="nil"/>
            </w:tcBorders>
          </w:tcPr>
          <w:p w14:paraId="7F5DFEB5" w14:textId="77777777" w:rsidR="00D75065" w:rsidRPr="00D66CF1" w:rsidRDefault="00D75065">
            <w:pPr>
              <w:pStyle w:val="TableParagraph"/>
            </w:pPr>
          </w:p>
        </w:tc>
        <w:tc>
          <w:tcPr>
            <w:tcW w:w="3686" w:type="dxa"/>
            <w:tcBorders>
              <w:top w:val="nil"/>
              <w:bottom w:val="nil"/>
            </w:tcBorders>
          </w:tcPr>
          <w:p w14:paraId="54015DCA" w14:textId="77777777" w:rsidR="00D75065" w:rsidRPr="00D66CF1" w:rsidRDefault="00D75065">
            <w:pPr>
              <w:pStyle w:val="TableParagraph"/>
            </w:pPr>
          </w:p>
        </w:tc>
        <w:tc>
          <w:tcPr>
            <w:tcW w:w="6092" w:type="dxa"/>
            <w:tcBorders>
              <w:top w:val="nil"/>
              <w:bottom w:val="nil"/>
            </w:tcBorders>
          </w:tcPr>
          <w:p w14:paraId="5377E7EC" w14:textId="77777777" w:rsidR="00D75065" w:rsidRPr="00D66CF1" w:rsidRDefault="002B7311">
            <w:pPr>
              <w:pStyle w:val="TableParagraph"/>
              <w:spacing w:line="256" w:lineRule="exact"/>
              <w:ind w:left="108"/>
            </w:pPr>
            <w:r w:rsidRPr="00D66CF1">
              <w:rPr>
                <w:b/>
              </w:rPr>
              <w:t>Проговаривание</w:t>
            </w:r>
            <w:r w:rsidRPr="00D66CF1">
              <w:rPr>
                <w:b/>
                <w:spacing w:val="-6"/>
              </w:rPr>
              <w:t xml:space="preserve"> </w:t>
            </w:r>
            <w:r w:rsidRPr="00D66CF1">
              <w:rPr>
                <w:b/>
              </w:rPr>
              <w:t>чистоговорки</w:t>
            </w:r>
            <w:r w:rsidRPr="00D66CF1">
              <w:rPr>
                <w:b/>
                <w:spacing w:val="-3"/>
              </w:rPr>
              <w:t xml:space="preserve"> </w:t>
            </w:r>
            <w:r w:rsidRPr="00D66CF1">
              <w:t>«</w:t>
            </w:r>
            <w:proofErr w:type="spellStart"/>
            <w:r w:rsidRPr="00D66CF1">
              <w:t>Цо-цо-цо</w:t>
            </w:r>
            <w:proofErr w:type="spellEnd"/>
            <w:r w:rsidRPr="00D66CF1">
              <w:rPr>
                <w:spacing w:val="-5"/>
              </w:rPr>
              <w:t xml:space="preserve"> </w:t>
            </w:r>
            <w:r w:rsidRPr="00D66CF1">
              <w:t>-</w:t>
            </w:r>
            <w:r w:rsidRPr="00D66CF1">
              <w:rPr>
                <w:spacing w:val="-5"/>
              </w:rPr>
              <w:t xml:space="preserve"> </w:t>
            </w:r>
            <w:r w:rsidRPr="00D66CF1">
              <w:t>на</w:t>
            </w:r>
            <w:r w:rsidRPr="00D66CF1">
              <w:rPr>
                <w:spacing w:val="-5"/>
              </w:rPr>
              <w:t xml:space="preserve"> </w:t>
            </w:r>
            <w:r w:rsidRPr="00D66CF1">
              <w:rPr>
                <w:spacing w:val="-4"/>
              </w:rPr>
              <w:t>руке</w:t>
            </w:r>
          </w:p>
        </w:tc>
        <w:tc>
          <w:tcPr>
            <w:tcW w:w="2632" w:type="dxa"/>
            <w:tcBorders>
              <w:top w:val="nil"/>
              <w:bottom w:val="nil"/>
            </w:tcBorders>
          </w:tcPr>
          <w:p w14:paraId="3A0924E6" w14:textId="77777777" w:rsidR="00D75065" w:rsidRPr="00D66CF1" w:rsidRDefault="002B7311">
            <w:pPr>
              <w:pStyle w:val="TableParagraph"/>
              <w:spacing w:line="256" w:lineRule="exact"/>
              <w:ind w:left="112"/>
            </w:pPr>
            <w:r w:rsidRPr="00D66CF1">
              <w:t xml:space="preserve">гимнастике, </w:t>
            </w:r>
            <w:r w:rsidRPr="00D66CF1">
              <w:rPr>
                <w:spacing w:val="-2"/>
              </w:rPr>
              <w:t>мыльные</w:t>
            </w:r>
          </w:p>
        </w:tc>
      </w:tr>
      <w:tr w:rsidR="00D75065" w:rsidRPr="00D66CF1" w14:paraId="59C15114" w14:textId="77777777">
        <w:trPr>
          <w:trHeight w:val="546"/>
        </w:trPr>
        <w:tc>
          <w:tcPr>
            <w:tcW w:w="406" w:type="dxa"/>
            <w:tcBorders>
              <w:top w:val="nil"/>
            </w:tcBorders>
          </w:tcPr>
          <w:p w14:paraId="2ABB0BE7" w14:textId="77777777" w:rsidR="00D75065" w:rsidRPr="00D66CF1" w:rsidRDefault="00D75065">
            <w:pPr>
              <w:pStyle w:val="TableParagraph"/>
            </w:pPr>
          </w:p>
        </w:tc>
        <w:tc>
          <w:tcPr>
            <w:tcW w:w="1970" w:type="dxa"/>
            <w:tcBorders>
              <w:top w:val="nil"/>
            </w:tcBorders>
          </w:tcPr>
          <w:p w14:paraId="64C476C1" w14:textId="77777777" w:rsidR="00D75065" w:rsidRPr="00D66CF1" w:rsidRDefault="00D75065">
            <w:pPr>
              <w:pStyle w:val="TableParagraph"/>
            </w:pPr>
          </w:p>
        </w:tc>
        <w:tc>
          <w:tcPr>
            <w:tcW w:w="3686" w:type="dxa"/>
            <w:tcBorders>
              <w:top w:val="nil"/>
            </w:tcBorders>
          </w:tcPr>
          <w:p w14:paraId="600CC226" w14:textId="77777777" w:rsidR="00D75065" w:rsidRPr="00D66CF1" w:rsidRDefault="00D75065">
            <w:pPr>
              <w:pStyle w:val="TableParagraph"/>
            </w:pPr>
          </w:p>
        </w:tc>
        <w:tc>
          <w:tcPr>
            <w:tcW w:w="6092" w:type="dxa"/>
            <w:tcBorders>
              <w:top w:val="nil"/>
            </w:tcBorders>
          </w:tcPr>
          <w:p w14:paraId="64810531" w14:textId="77777777" w:rsidR="00D75065" w:rsidRPr="00D66CF1" w:rsidRDefault="002B7311">
            <w:pPr>
              <w:pStyle w:val="TableParagraph"/>
              <w:spacing w:line="271" w:lineRule="exact"/>
              <w:ind w:left="108"/>
            </w:pPr>
            <w:r w:rsidRPr="00D66CF1">
              <w:t>кольцо»,</w:t>
            </w:r>
            <w:r w:rsidRPr="00D66CF1">
              <w:rPr>
                <w:spacing w:val="-4"/>
              </w:rPr>
              <w:t xml:space="preserve"> </w:t>
            </w:r>
            <w:r w:rsidRPr="00D66CF1">
              <w:t>..</w:t>
            </w:r>
            <w:r w:rsidRPr="00D66CF1">
              <w:rPr>
                <w:spacing w:val="-3"/>
              </w:rPr>
              <w:t xml:space="preserve"> </w:t>
            </w:r>
            <w:r w:rsidRPr="00D66CF1">
              <w:t>Разучивания</w:t>
            </w:r>
            <w:r w:rsidRPr="00D66CF1">
              <w:rPr>
                <w:spacing w:val="-4"/>
              </w:rPr>
              <w:t xml:space="preserve"> </w:t>
            </w:r>
            <w:r w:rsidRPr="00D66CF1">
              <w:t>потешки</w:t>
            </w:r>
            <w:r w:rsidRPr="00D66CF1">
              <w:rPr>
                <w:spacing w:val="-4"/>
              </w:rPr>
              <w:t xml:space="preserve"> </w:t>
            </w:r>
            <w:r w:rsidRPr="00D66CF1">
              <w:t>«Идет</w:t>
            </w:r>
            <w:r w:rsidRPr="00D66CF1">
              <w:rPr>
                <w:spacing w:val="-3"/>
              </w:rPr>
              <w:t xml:space="preserve"> </w:t>
            </w:r>
            <w:r w:rsidRPr="00D66CF1">
              <w:t>коза</w:t>
            </w:r>
            <w:r w:rsidRPr="00D66CF1">
              <w:rPr>
                <w:spacing w:val="-4"/>
              </w:rPr>
              <w:t xml:space="preserve"> </w:t>
            </w:r>
            <w:r w:rsidRPr="00D66CF1">
              <w:rPr>
                <w:spacing w:val="-2"/>
              </w:rPr>
              <w:t>рогатая»</w:t>
            </w:r>
          </w:p>
        </w:tc>
        <w:tc>
          <w:tcPr>
            <w:tcW w:w="2632" w:type="dxa"/>
            <w:tcBorders>
              <w:top w:val="nil"/>
            </w:tcBorders>
          </w:tcPr>
          <w:p w14:paraId="44B11D64" w14:textId="77777777" w:rsidR="00D75065" w:rsidRPr="00D66CF1" w:rsidRDefault="002B7311">
            <w:pPr>
              <w:pStyle w:val="TableParagraph"/>
              <w:spacing w:line="271" w:lineRule="exact"/>
              <w:ind w:left="112"/>
            </w:pPr>
            <w:r w:rsidRPr="00D66CF1">
              <w:rPr>
                <w:spacing w:val="-2"/>
              </w:rPr>
              <w:t>пузыри.</w:t>
            </w:r>
          </w:p>
        </w:tc>
      </w:tr>
    </w:tbl>
    <w:p w14:paraId="68505E9B" w14:textId="77777777" w:rsidR="00D75065" w:rsidRPr="00D66CF1" w:rsidRDefault="00D75065">
      <w:pPr>
        <w:pStyle w:val="a3"/>
        <w:spacing w:before="54"/>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00"/>
      </w:tblGrid>
      <w:tr w:rsidR="00D75065" w:rsidRPr="00D66CF1" w14:paraId="31B3C952" w14:textId="77777777">
        <w:trPr>
          <w:trHeight w:val="296"/>
        </w:trPr>
        <w:tc>
          <w:tcPr>
            <w:tcW w:w="14800" w:type="dxa"/>
          </w:tcPr>
          <w:p w14:paraId="6E4A4130" w14:textId="77777777" w:rsidR="00D75065" w:rsidRPr="00D66CF1" w:rsidRDefault="002B7311">
            <w:pPr>
              <w:pStyle w:val="TableParagraph"/>
              <w:ind w:left="11"/>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(5-я </w:t>
            </w:r>
            <w:r w:rsidRPr="00D66CF1">
              <w:rPr>
                <w:b/>
                <w:spacing w:val="-2"/>
              </w:rPr>
              <w:t>неделя)</w:t>
            </w:r>
          </w:p>
        </w:tc>
      </w:tr>
      <w:tr w:rsidR="00D75065" w:rsidRPr="00D66CF1" w14:paraId="5F222668" w14:textId="77777777">
        <w:trPr>
          <w:trHeight w:val="1394"/>
        </w:trPr>
        <w:tc>
          <w:tcPr>
            <w:tcW w:w="14800" w:type="dxa"/>
          </w:tcPr>
          <w:p w14:paraId="593F246E" w14:textId="77777777" w:rsidR="00D75065" w:rsidRPr="00D66CF1" w:rsidRDefault="002B7311">
            <w:pPr>
              <w:pStyle w:val="TableParagraph"/>
              <w:ind w:left="109" w:right="596"/>
              <w:jc w:val="both"/>
            </w:pPr>
            <w:r w:rsidRPr="00D66CF1">
              <w:rPr>
                <w:b/>
              </w:rPr>
              <w:t xml:space="preserve">Планируемые результаты освоения содержания тематической недели: </w:t>
            </w:r>
            <w:r w:rsidRPr="00D66CF1">
              <w:t>дети эмоционально воспринимают</w:t>
            </w:r>
            <w:r w:rsidRPr="00D66CF1">
              <w:rPr>
                <w:spacing w:val="40"/>
              </w:rPr>
              <w:t xml:space="preserve"> </w:t>
            </w:r>
            <w:r w:rsidRPr="00D66CF1">
              <w:t>поэтическое произведение, осознают</w:t>
            </w:r>
            <w:r w:rsidRPr="00D66CF1">
              <w:rPr>
                <w:spacing w:val="40"/>
              </w:rPr>
              <w:t xml:space="preserve"> </w:t>
            </w:r>
            <w:r w:rsidRPr="00D66CF1">
              <w:t>тему, содержание; запоминают</w:t>
            </w:r>
            <w:r w:rsidRPr="00D66CF1">
              <w:rPr>
                <w:spacing w:val="40"/>
              </w:rPr>
              <w:t xml:space="preserve"> </w:t>
            </w:r>
            <w:r w:rsidRPr="00D66CF1">
              <w:t>и выразительно воспроизводят</w:t>
            </w:r>
            <w:r w:rsidRPr="00D66CF1">
              <w:rPr>
                <w:spacing w:val="40"/>
              </w:rPr>
              <w:t xml:space="preserve"> </w:t>
            </w:r>
            <w:r w:rsidRPr="00D66CF1">
              <w:t>четверостишья; правильно произносят</w:t>
            </w:r>
            <w:r w:rsidRPr="00D66CF1">
              <w:rPr>
                <w:spacing w:val="40"/>
              </w:rPr>
              <w:t xml:space="preserve"> </w:t>
            </w:r>
            <w:r w:rsidRPr="00D66CF1">
              <w:t>звуки [ч'], [ш], [с]; оказывают</w:t>
            </w:r>
            <w:r w:rsidRPr="00D66CF1">
              <w:rPr>
                <w:spacing w:val="40"/>
              </w:rPr>
              <w:t xml:space="preserve"> </w:t>
            </w:r>
            <w:r w:rsidRPr="00D66CF1">
              <w:t>помощь сверстнику.</w:t>
            </w:r>
          </w:p>
          <w:p w14:paraId="66658166" w14:textId="77777777" w:rsidR="00D75065" w:rsidRPr="00D66CF1" w:rsidRDefault="002B7311">
            <w:pPr>
              <w:pStyle w:val="TableParagraph"/>
              <w:spacing w:line="270" w:lineRule="atLeast"/>
              <w:ind w:left="109" w:right="1618"/>
              <w:jc w:val="both"/>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индивидуальные</w:t>
            </w:r>
            <w:r w:rsidRPr="00D66CF1">
              <w:rPr>
                <w:spacing w:val="-5"/>
              </w:rPr>
              <w:t xml:space="preserve"> </w:t>
            </w:r>
            <w:r w:rsidRPr="00D66CF1">
              <w:t>беседы</w:t>
            </w:r>
            <w:r w:rsidRPr="00D66CF1">
              <w:rPr>
                <w:spacing w:val="-5"/>
              </w:rPr>
              <w:t xml:space="preserve"> </w:t>
            </w:r>
            <w:r w:rsidRPr="00D66CF1">
              <w:t>с</w:t>
            </w:r>
            <w:r w:rsidRPr="00D66CF1">
              <w:rPr>
                <w:spacing w:val="-5"/>
              </w:rPr>
              <w:t xml:space="preserve"> </w:t>
            </w:r>
            <w:r w:rsidRPr="00D66CF1">
              <w:t>родителями:</w:t>
            </w:r>
            <w:r w:rsidRPr="00D66CF1">
              <w:rPr>
                <w:spacing w:val="-5"/>
              </w:rPr>
              <w:t xml:space="preserve"> </w:t>
            </w:r>
            <w:r w:rsidRPr="00D66CF1">
              <w:t>информирование</w:t>
            </w:r>
            <w:r w:rsidRPr="00D66CF1">
              <w:rPr>
                <w:spacing w:val="-5"/>
              </w:rPr>
              <w:t xml:space="preserve"> </w:t>
            </w:r>
            <w:r w:rsidRPr="00D66CF1">
              <w:t>о</w:t>
            </w:r>
            <w:r w:rsidRPr="00D66CF1">
              <w:rPr>
                <w:spacing w:val="-4"/>
              </w:rPr>
              <w:t xml:space="preserve"> </w:t>
            </w:r>
            <w:r w:rsidRPr="00D66CF1">
              <w:t>ходе</w:t>
            </w:r>
            <w:r w:rsidRPr="00D66CF1">
              <w:rPr>
                <w:spacing w:val="-5"/>
              </w:rPr>
              <w:t xml:space="preserve"> </w:t>
            </w:r>
            <w:r w:rsidRPr="00D66CF1">
              <w:t>образовательного</w:t>
            </w:r>
            <w:r w:rsidRPr="00D66CF1">
              <w:rPr>
                <w:spacing w:val="-4"/>
              </w:rPr>
              <w:t xml:space="preserve"> </w:t>
            </w:r>
            <w:r w:rsidRPr="00D66CF1">
              <w:t>процесса;</w:t>
            </w:r>
            <w:r w:rsidRPr="00D66CF1">
              <w:rPr>
                <w:spacing w:val="-5"/>
              </w:rPr>
              <w:t xml:space="preserve"> </w:t>
            </w:r>
            <w:r w:rsidRPr="00D66CF1">
              <w:t>о своевременной оплате квитанций за посещение детьми ДОУ; о соблюдении правил ДОУ</w:t>
            </w:r>
          </w:p>
        </w:tc>
      </w:tr>
    </w:tbl>
    <w:p w14:paraId="3C284364" w14:textId="77777777" w:rsidR="00D75065" w:rsidRPr="00D66CF1" w:rsidRDefault="00D75065">
      <w:pPr>
        <w:spacing w:line="270" w:lineRule="atLeast"/>
        <w:jc w:val="both"/>
        <w:sectPr w:rsidR="00D75065" w:rsidRPr="00D66CF1">
          <w:pgSz w:w="16840" w:h="11910" w:orient="landscape"/>
          <w:pgMar w:top="1340" w:right="180" w:bottom="131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66"/>
        <w:gridCol w:w="3972"/>
        <w:gridCol w:w="5482"/>
        <w:gridCol w:w="2876"/>
      </w:tblGrid>
      <w:tr w:rsidR="00D75065" w:rsidRPr="00D66CF1" w14:paraId="1BB9FE45" w14:textId="77777777">
        <w:trPr>
          <w:trHeight w:val="565"/>
        </w:trPr>
        <w:tc>
          <w:tcPr>
            <w:tcW w:w="404" w:type="dxa"/>
          </w:tcPr>
          <w:p w14:paraId="6FAE2479" w14:textId="77777777" w:rsidR="00D75065" w:rsidRPr="00D66CF1" w:rsidRDefault="002B7311">
            <w:pPr>
              <w:pStyle w:val="TableParagraph"/>
              <w:ind w:left="114"/>
              <w:rPr>
                <w:b/>
              </w:rPr>
            </w:pPr>
            <w:r w:rsidRPr="00D66CF1">
              <w:rPr>
                <w:b/>
                <w:spacing w:val="-5"/>
              </w:rPr>
              <w:lastRenderedPageBreak/>
              <w:t>1.</w:t>
            </w:r>
          </w:p>
        </w:tc>
        <w:tc>
          <w:tcPr>
            <w:tcW w:w="2066" w:type="dxa"/>
          </w:tcPr>
          <w:p w14:paraId="06BA2B4C" w14:textId="77777777" w:rsidR="00D75065" w:rsidRPr="00D66CF1" w:rsidRDefault="002B7311">
            <w:pPr>
              <w:pStyle w:val="TableParagraph"/>
              <w:spacing w:line="270" w:lineRule="atLeast"/>
              <w:ind w:left="122" w:hanging="12"/>
            </w:pPr>
            <w:r w:rsidRPr="00D66CF1">
              <w:rPr>
                <w:spacing w:val="-2"/>
                <w:u w:val="single"/>
              </w:rPr>
              <w:t>Развивающая</w:t>
            </w:r>
            <w:r w:rsidRPr="00D66CF1">
              <w:rPr>
                <w:spacing w:val="-2"/>
              </w:rPr>
              <w:t xml:space="preserve"> </w:t>
            </w:r>
            <w:r w:rsidRPr="00D66CF1">
              <w:rPr>
                <w:spacing w:val="-2"/>
                <w:u w:val="single"/>
              </w:rPr>
              <w:t>образовательная</w:t>
            </w:r>
          </w:p>
        </w:tc>
        <w:tc>
          <w:tcPr>
            <w:tcW w:w="3972" w:type="dxa"/>
          </w:tcPr>
          <w:p w14:paraId="2F1BC778" w14:textId="77777777" w:rsidR="00D75065" w:rsidRPr="00D66CF1" w:rsidRDefault="002B7311">
            <w:pPr>
              <w:pStyle w:val="TableParagraph"/>
              <w:ind w:left="110"/>
              <w:rPr>
                <w:b/>
              </w:rPr>
            </w:pPr>
            <w:r w:rsidRPr="00D66CF1">
              <w:rPr>
                <w:b/>
                <w:spacing w:val="-2"/>
              </w:rPr>
              <w:t>Задачи:</w:t>
            </w:r>
          </w:p>
          <w:p w14:paraId="57C01DA9" w14:textId="77777777" w:rsidR="00D75065" w:rsidRPr="00D66CF1" w:rsidRDefault="002B7311">
            <w:pPr>
              <w:pStyle w:val="TableParagraph"/>
              <w:spacing w:line="270" w:lineRule="exact"/>
              <w:ind w:left="110"/>
            </w:pPr>
            <w:r w:rsidRPr="00D66CF1">
              <w:t>-учить</w:t>
            </w:r>
            <w:r w:rsidRPr="00D66CF1">
              <w:rPr>
                <w:spacing w:val="-4"/>
              </w:rPr>
              <w:t xml:space="preserve"> </w:t>
            </w:r>
            <w:r w:rsidRPr="00D66CF1">
              <w:t>эмоционально</w:t>
            </w:r>
            <w:r w:rsidRPr="00D66CF1">
              <w:rPr>
                <w:spacing w:val="-2"/>
              </w:rPr>
              <w:t xml:space="preserve"> </w:t>
            </w:r>
            <w:proofErr w:type="spellStart"/>
            <w:r w:rsidRPr="00D66CF1">
              <w:rPr>
                <w:spacing w:val="-2"/>
              </w:rPr>
              <w:t>воспри</w:t>
            </w:r>
            <w:proofErr w:type="spellEnd"/>
            <w:r w:rsidRPr="00D66CF1">
              <w:rPr>
                <w:spacing w:val="-2"/>
              </w:rPr>
              <w:t>-</w:t>
            </w:r>
          </w:p>
        </w:tc>
        <w:tc>
          <w:tcPr>
            <w:tcW w:w="5482" w:type="dxa"/>
          </w:tcPr>
          <w:p w14:paraId="003EB8C9" w14:textId="77777777" w:rsidR="00D75065" w:rsidRPr="00D66CF1" w:rsidRDefault="002B7311">
            <w:pPr>
              <w:pStyle w:val="TableParagraph"/>
              <w:spacing w:line="270" w:lineRule="atLeast"/>
              <w:ind w:left="108" w:right="809"/>
              <w:rPr>
                <w:b/>
              </w:rPr>
            </w:pPr>
            <w:r w:rsidRPr="00D66CF1">
              <w:rPr>
                <w:b/>
                <w:u w:val="single"/>
              </w:rPr>
              <w:t>Трудовая деятельность</w:t>
            </w:r>
            <w:r w:rsidRPr="00D66CF1">
              <w:rPr>
                <w:b/>
                <w:spacing w:val="40"/>
              </w:rPr>
              <w:t xml:space="preserve"> </w:t>
            </w:r>
            <w:r w:rsidRPr="00D66CF1">
              <w:rPr>
                <w:b/>
              </w:rPr>
              <w:t>ситуация общения</w:t>
            </w:r>
            <w:r w:rsidRPr="00D66CF1">
              <w:rPr>
                <w:b/>
                <w:spacing w:val="-6"/>
              </w:rPr>
              <w:t xml:space="preserve"> </w:t>
            </w:r>
            <w:r w:rsidRPr="00D66CF1">
              <w:t>«Кукла</w:t>
            </w:r>
            <w:r w:rsidRPr="00D66CF1">
              <w:rPr>
                <w:spacing w:val="-7"/>
              </w:rPr>
              <w:t xml:space="preserve"> </w:t>
            </w:r>
            <w:r w:rsidRPr="00D66CF1">
              <w:t>упала</w:t>
            </w:r>
            <w:r w:rsidRPr="00D66CF1">
              <w:rPr>
                <w:spacing w:val="-7"/>
              </w:rPr>
              <w:t xml:space="preserve"> </w:t>
            </w:r>
            <w:r w:rsidRPr="00D66CF1">
              <w:t>и</w:t>
            </w:r>
            <w:r w:rsidRPr="00D66CF1">
              <w:rPr>
                <w:spacing w:val="-7"/>
              </w:rPr>
              <w:t xml:space="preserve"> </w:t>
            </w:r>
            <w:r w:rsidRPr="00D66CF1">
              <w:t>порвала</w:t>
            </w:r>
            <w:r w:rsidRPr="00D66CF1">
              <w:rPr>
                <w:spacing w:val="-7"/>
              </w:rPr>
              <w:t xml:space="preserve"> </w:t>
            </w:r>
            <w:r w:rsidRPr="00D66CF1">
              <w:t>платье»</w:t>
            </w:r>
            <w:r w:rsidRPr="00D66CF1">
              <w:rPr>
                <w:spacing w:val="-4"/>
              </w:rPr>
              <w:t xml:space="preserve"> </w:t>
            </w:r>
            <w:r w:rsidRPr="00D66CF1">
              <w:rPr>
                <w:b/>
              </w:rPr>
              <w:t>-</w:t>
            </w:r>
          </w:p>
        </w:tc>
        <w:tc>
          <w:tcPr>
            <w:tcW w:w="2876" w:type="dxa"/>
          </w:tcPr>
          <w:p w14:paraId="0143A913" w14:textId="77777777" w:rsidR="00D75065" w:rsidRPr="00D66CF1" w:rsidRDefault="002B7311">
            <w:pPr>
              <w:pStyle w:val="TableParagraph"/>
              <w:spacing w:line="270" w:lineRule="atLeast"/>
              <w:ind w:left="112" w:right="364"/>
            </w:pPr>
            <w:r w:rsidRPr="00D66CF1">
              <w:t>Внести в группу: бумажные</w:t>
            </w:r>
            <w:r w:rsidRPr="00D66CF1">
              <w:rPr>
                <w:spacing w:val="-15"/>
              </w:rPr>
              <w:t xml:space="preserve"> </w:t>
            </w:r>
            <w:r w:rsidRPr="00D66CF1">
              <w:t>кораблики</w:t>
            </w:r>
            <w:r w:rsidRPr="00D66CF1">
              <w:rPr>
                <w:spacing w:val="-15"/>
              </w:rPr>
              <w:t xml:space="preserve"> </w:t>
            </w:r>
            <w:r w:rsidRPr="00D66CF1">
              <w:t>и</w:t>
            </w:r>
          </w:p>
        </w:tc>
      </w:tr>
      <w:tr w:rsidR="00D75065" w:rsidRPr="00D66CF1" w14:paraId="7FB03B09" w14:textId="77777777">
        <w:trPr>
          <w:trHeight w:val="2586"/>
        </w:trPr>
        <w:tc>
          <w:tcPr>
            <w:tcW w:w="404" w:type="dxa"/>
          </w:tcPr>
          <w:p w14:paraId="495C600A" w14:textId="77777777" w:rsidR="00D75065" w:rsidRPr="00D66CF1" w:rsidRDefault="00D75065">
            <w:pPr>
              <w:pStyle w:val="TableParagraph"/>
            </w:pPr>
          </w:p>
        </w:tc>
        <w:tc>
          <w:tcPr>
            <w:tcW w:w="2066" w:type="dxa"/>
          </w:tcPr>
          <w:p w14:paraId="77DD3CEA" w14:textId="77777777" w:rsidR="00D75065" w:rsidRPr="00D66CF1" w:rsidRDefault="002B7311">
            <w:pPr>
              <w:pStyle w:val="TableParagraph"/>
              <w:ind w:left="122"/>
            </w:pPr>
            <w:r w:rsidRPr="00D66CF1">
              <w:rPr>
                <w:spacing w:val="-2"/>
                <w:u w:val="single"/>
              </w:rPr>
              <w:t>ситуация</w:t>
            </w:r>
          </w:p>
          <w:p w14:paraId="7D76E2AD" w14:textId="77777777" w:rsidR="00D75065" w:rsidRPr="00D66CF1" w:rsidRDefault="002B7311">
            <w:pPr>
              <w:pStyle w:val="TableParagraph"/>
              <w:ind w:left="110" w:firstLine="12"/>
              <w:rPr>
                <w:b/>
              </w:rPr>
            </w:pPr>
            <w:r w:rsidRPr="00D66CF1">
              <w:rPr>
                <w:b/>
                <w:spacing w:val="-2"/>
              </w:rPr>
              <w:t>«Водичка, водичка...»</w:t>
            </w:r>
          </w:p>
        </w:tc>
        <w:tc>
          <w:tcPr>
            <w:tcW w:w="3972" w:type="dxa"/>
          </w:tcPr>
          <w:p w14:paraId="54E308D9" w14:textId="77777777" w:rsidR="00D75065" w:rsidRPr="00D66CF1" w:rsidRDefault="002B7311">
            <w:pPr>
              <w:pStyle w:val="TableParagraph"/>
              <w:tabs>
                <w:tab w:val="left" w:pos="1285"/>
                <w:tab w:val="left" w:pos="2248"/>
                <w:tab w:val="left" w:pos="2356"/>
                <w:tab w:val="left" w:pos="3746"/>
                <w:tab w:val="left" w:pos="3793"/>
              </w:tabs>
              <w:ind w:left="110" w:right="81"/>
            </w:pPr>
            <w:proofErr w:type="spellStart"/>
            <w:r w:rsidRPr="00D66CF1">
              <w:t>нимать</w:t>
            </w:r>
            <w:proofErr w:type="spellEnd"/>
            <w:r w:rsidRPr="00D66CF1">
              <w:rPr>
                <w:spacing w:val="76"/>
              </w:rPr>
              <w:t xml:space="preserve"> </w:t>
            </w:r>
            <w:r w:rsidRPr="00D66CF1">
              <w:t>поэтическое</w:t>
            </w:r>
            <w:r w:rsidRPr="00D66CF1">
              <w:rPr>
                <w:spacing w:val="78"/>
              </w:rPr>
              <w:t xml:space="preserve"> </w:t>
            </w:r>
            <w:r w:rsidRPr="00D66CF1">
              <w:t>произведение, осознавать</w:t>
            </w:r>
            <w:r w:rsidRPr="00D66CF1">
              <w:rPr>
                <w:spacing w:val="80"/>
              </w:rPr>
              <w:t xml:space="preserve"> </w:t>
            </w:r>
            <w:r w:rsidRPr="00D66CF1">
              <w:t>тему,</w:t>
            </w:r>
            <w:r w:rsidRPr="00D66CF1">
              <w:rPr>
                <w:spacing w:val="80"/>
              </w:rPr>
              <w:t xml:space="preserve"> </w:t>
            </w:r>
            <w:r w:rsidRPr="00D66CF1">
              <w:t>содержание;</w:t>
            </w:r>
            <w:r w:rsidRPr="00D66CF1">
              <w:tab/>
            </w:r>
            <w:r w:rsidRPr="00D66CF1">
              <w:tab/>
            </w:r>
            <w:r w:rsidRPr="00D66CF1">
              <w:rPr>
                <w:spacing w:val="-10"/>
              </w:rPr>
              <w:t xml:space="preserve">- </w:t>
            </w:r>
            <w:r w:rsidRPr="00D66CF1">
              <w:rPr>
                <w:spacing w:val="-2"/>
              </w:rPr>
              <w:t>вызывать</w:t>
            </w:r>
            <w:r w:rsidRPr="00D66CF1">
              <w:tab/>
            </w:r>
            <w:r w:rsidRPr="00D66CF1">
              <w:rPr>
                <w:spacing w:val="-2"/>
              </w:rPr>
              <w:t>желание</w:t>
            </w:r>
            <w:r w:rsidRPr="00D66CF1">
              <w:tab/>
            </w:r>
            <w:r w:rsidRPr="00D66CF1">
              <w:tab/>
            </w:r>
            <w:r w:rsidRPr="00D66CF1">
              <w:rPr>
                <w:spacing w:val="-2"/>
              </w:rPr>
              <w:t>запоминать</w:t>
            </w:r>
            <w:r w:rsidRPr="00D66CF1">
              <w:tab/>
            </w:r>
            <w:r w:rsidRPr="00D66CF1">
              <w:rPr>
                <w:spacing w:val="-10"/>
              </w:rPr>
              <w:t xml:space="preserve">и </w:t>
            </w:r>
            <w:r w:rsidRPr="00D66CF1">
              <w:rPr>
                <w:spacing w:val="-2"/>
              </w:rPr>
              <w:t>выразительно</w:t>
            </w:r>
            <w:r w:rsidRPr="00D66CF1">
              <w:tab/>
            </w:r>
            <w:r w:rsidRPr="00D66CF1">
              <w:rPr>
                <w:spacing w:val="-2"/>
              </w:rPr>
              <w:t xml:space="preserve">воспроизводить </w:t>
            </w:r>
            <w:r w:rsidRPr="00D66CF1">
              <w:t>четверостишия; отработать правильное произношение звуков [ч'], [ш], [с];</w:t>
            </w:r>
          </w:p>
          <w:p w14:paraId="24D74C5E" w14:textId="77777777" w:rsidR="00D75065" w:rsidRPr="00D66CF1" w:rsidRDefault="002B7311">
            <w:pPr>
              <w:pStyle w:val="TableParagraph"/>
              <w:ind w:left="110"/>
            </w:pPr>
            <w:r w:rsidRPr="00D66CF1">
              <w:t>-</w:t>
            </w:r>
            <w:r w:rsidRPr="00D66CF1">
              <w:rPr>
                <w:spacing w:val="-13"/>
              </w:rPr>
              <w:t xml:space="preserve"> </w:t>
            </w:r>
            <w:r w:rsidRPr="00D66CF1">
              <w:t>вызвать</w:t>
            </w:r>
            <w:r w:rsidRPr="00D66CF1">
              <w:rPr>
                <w:spacing w:val="-14"/>
              </w:rPr>
              <w:t xml:space="preserve"> </w:t>
            </w:r>
            <w:r w:rsidRPr="00D66CF1">
              <w:t>потребность</w:t>
            </w:r>
            <w:r w:rsidRPr="00D66CF1">
              <w:rPr>
                <w:spacing w:val="-14"/>
              </w:rPr>
              <w:t xml:space="preserve"> </w:t>
            </w:r>
            <w:r w:rsidRPr="00D66CF1">
              <w:t>оказывать помощь сверстнику</w:t>
            </w:r>
          </w:p>
        </w:tc>
        <w:tc>
          <w:tcPr>
            <w:tcW w:w="5482" w:type="dxa"/>
            <w:vMerge w:val="restart"/>
          </w:tcPr>
          <w:p w14:paraId="72997C53" w14:textId="77777777" w:rsidR="00D75065" w:rsidRPr="00D66CF1" w:rsidRDefault="002B7311">
            <w:pPr>
              <w:pStyle w:val="TableParagraph"/>
              <w:ind w:left="108"/>
            </w:pPr>
            <w:r w:rsidRPr="00D66CF1">
              <w:t>развивать</w:t>
            </w:r>
            <w:r w:rsidRPr="00D66CF1">
              <w:rPr>
                <w:spacing w:val="40"/>
              </w:rPr>
              <w:t xml:space="preserve"> </w:t>
            </w:r>
            <w:r w:rsidRPr="00D66CF1">
              <w:t>умение</w:t>
            </w:r>
            <w:r w:rsidRPr="00D66CF1">
              <w:rPr>
                <w:spacing w:val="40"/>
              </w:rPr>
              <w:t xml:space="preserve"> </w:t>
            </w:r>
            <w:r w:rsidRPr="00D66CF1">
              <w:t>ухаживать</w:t>
            </w:r>
            <w:r w:rsidRPr="00D66CF1">
              <w:rPr>
                <w:spacing w:val="40"/>
              </w:rPr>
              <w:t xml:space="preserve"> </w:t>
            </w:r>
            <w:r w:rsidRPr="00D66CF1">
              <w:t>за</w:t>
            </w:r>
            <w:r w:rsidRPr="00D66CF1">
              <w:rPr>
                <w:spacing w:val="40"/>
              </w:rPr>
              <w:t xml:space="preserve"> </w:t>
            </w:r>
            <w:r w:rsidRPr="00D66CF1">
              <w:t>своими</w:t>
            </w:r>
            <w:r w:rsidRPr="00D66CF1">
              <w:rPr>
                <w:spacing w:val="40"/>
              </w:rPr>
              <w:t xml:space="preserve"> </w:t>
            </w:r>
            <w:r w:rsidRPr="00D66CF1">
              <w:t>вещами</w:t>
            </w:r>
            <w:r w:rsidRPr="00D66CF1">
              <w:rPr>
                <w:spacing w:val="40"/>
              </w:rPr>
              <w:t xml:space="preserve"> </w:t>
            </w:r>
            <w:r w:rsidRPr="00D66CF1">
              <w:t>и игрушками при участии взрослого.</w:t>
            </w:r>
          </w:p>
          <w:p w14:paraId="0543759D" w14:textId="77777777" w:rsidR="00D75065" w:rsidRPr="00D66CF1" w:rsidRDefault="002B7311">
            <w:pPr>
              <w:pStyle w:val="TableParagraph"/>
              <w:ind w:left="108" w:right="809"/>
            </w:pPr>
            <w:r w:rsidRPr="00D66CF1">
              <w:rPr>
                <w:b/>
                <w:u w:val="single"/>
              </w:rPr>
              <w:t>Познавательно – исследовательская</w:t>
            </w:r>
            <w:r w:rsidRPr="00D66CF1">
              <w:rPr>
                <w:b/>
              </w:rPr>
              <w:t xml:space="preserve"> </w:t>
            </w:r>
            <w:r w:rsidRPr="00D66CF1">
              <w:rPr>
                <w:b/>
                <w:u w:val="single"/>
              </w:rPr>
              <w:t>деятельность</w:t>
            </w:r>
            <w:r w:rsidRPr="00D66CF1">
              <w:rPr>
                <w:b/>
                <w:spacing w:val="40"/>
              </w:rPr>
              <w:t xml:space="preserve"> </w:t>
            </w:r>
            <w:r w:rsidRPr="00D66CF1">
              <w:t>игры с водой и мыльной пеной</w:t>
            </w:r>
            <w:r w:rsidRPr="00D66CF1">
              <w:rPr>
                <w:spacing w:val="-15"/>
              </w:rPr>
              <w:t xml:space="preserve"> </w:t>
            </w: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w:t>
            </w:r>
            <w:r w:rsidRPr="00D66CF1">
              <w:rPr>
                <w:b/>
                <w:u w:val="single"/>
              </w:rPr>
              <w:t>Д/и</w:t>
            </w:r>
            <w:r w:rsidRPr="00D66CF1">
              <w:rPr>
                <w:b/>
              </w:rPr>
              <w:t xml:space="preserve"> </w:t>
            </w:r>
            <w:r w:rsidRPr="00D66CF1">
              <w:t>«Дружная</w:t>
            </w:r>
          </w:p>
          <w:p w14:paraId="0803CC73" w14:textId="77777777" w:rsidR="00D75065" w:rsidRPr="00D66CF1" w:rsidRDefault="002B7311">
            <w:pPr>
              <w:pStyle w:val="TableParagraph"/>
              <w:ind w:left="108"/>
            </w:pPr>
            <w:r w:rsidRPr="00D66CF1">
              <w:t>пара»-</w:t>
            </w:r>
            <w:r w:rsidRPr="00D66CF1">
              <w:rPr>
                <w:spacing w:val="-5"/>
              </w:rPr>
              <w:t xml:space="preserve"> </w:t>
            </w:r>
            <w:r w:rsidRPr="00D66CF1">
              <w:t>учить</w:t>
            </w:r>
            <w:r w:rsidRPr="00D66CF1">
              <w:rPr>
                <w:spacing w:val="-6"/>
              </w:rPr>
              <w:t xml:space="preserve"> </w:t>
            </w:r>
            <w:r w:rsidRPr="00D66CF1">
              <w:t>действовать</w:t>
            </w:r>
            <w:r w:rsidRPr="00D66CF1">
              <w:rPr>
                <w:spacing w:val="-5"/>
              </w:rPr>
              <w:t xml:space="preserve"> </w:t>
            </w:r>
            <w:r w:rsidRPr="00D66CF1">
              <w:rPr>
                <w:spacing w:val="-2"/>
              </w:rPr>
              <w:t>согласованно</w:t>
            </w:r>
          </w:p>
        </w:tc>
        <w:tc>
          <w:tcPr>
            <w:tcW w:w="2876" w:type="dxa"/>
            <w:vMerge w:val="restart"/>
          </w:tcPr>
          <w:p w14:paraId="14C70509" w14:textId="77777777" w:rsidR="00D75065" w:rsidRPr="00D66CF1" w:rsidRDefault="002B7311">
            <w:pPr>
              <w:pStyle w:val="TableParagraph"/>
              <w:ind w:left="112" w:right="396"/>
              <w:jc w:val="both"/>
            </w:pPr>
            <w:r w:rsidRPr="00D66CF1">
              <w:t>таз</w:t>
            </w:r>
            <w:r w:rsidRPr="00D66CF1">
              <w:rPr>
                <w:spacing w:val="-1"/>
              </w:rPr>
              <w:t xml:space="preserve"> </w:t>
            </w:r>
            <w:r w:rsidRPr="00D66CF1">
              <w:t>с</w:t>
            </w:r>
            <w:r w:rsidRPr="00D66CF1">
              <w:rPr>
                <w:spacing w:val="-2"/>
              </w:rPr>
              <w:t xml:space="preserve"> </w:t>
            </w:r>
            <w:r w:rsidRPr="00D66CF1">
              <w:t>водой,</w:t>
            </w:r>
            <w:r w:rsidRPr="00D66CF1">
              <w:rPr>
                <w:spacing w:val="-1"/>
              </w:rPr>
              <w:t xml:space="preserve"> </w:t>
            </w:r>
            <w:r w:rsidRPr="00D66CF1">
              <w:t>магнитная доска</w:t>
            </w:r>
            <w:r w:rsidRPr="00D66CF1">
              <w:rPr>
                <w:spacing w:val="-14"/>
              </w:rPr>
              <w:t xml:space="preserve"> </w:t>
            </w:r>
            <w:r w:rsidRPr="00D66CF1">
              <w:t>и</w:t>
            </w:r>
            <w:r w:rsidRPr="00D66CF1">
              <w:rPr>
                <w:spacing w:val="-14"/>
              </w:rPr>
              <w:t xml:space="preserve"> </w:t>
            </w:r>
            <w:r w:rsidRPr="00D66CF1">
              <w:t>иллюстрации</w:t>
            </w:r>
            <w:r w:rsidRPr="00D66CF1">
              <w:rPr>
                <w:spacing w:val="-14"/>
              </w:rPr>
              <w:t xml:space="preserve"> </w:t>
            </w:r>
            <w:r w:rsidRPr="00D66CF1">
              <w:t xml:space="preserve">с </w:t>
            </w:r>
            <w:r w:rsidRPr="00D66CF1">
              <w:rPr>
                <w:spacing w:val="-2"/>
              </w:rPr>
              <w:t>изображением</w:t>
            </w:r>
          </w:p>
          <w:p w14:paraId="3218F905" w14:textId="77777777" w:rsidR="00D75065" w:rsidRPr="00D66CF1" w:rsidRDefault="002B7311">
            <w:pPr>
              <w:pStyle w:val="TableParagraph"/>
              <w:ind w:left="112" w:right="28"/>
            </w:pPr>
            <w:r w:rsidRPr="00D66CF1">
              <w:t>«Дождливый день», мыльные</w:t>
            </w:r>
            <w:r w:rsidRPr="00D66CF1">
              <w:rPr>
                <w:spacing w:val="-14"/>
              </w:rPr>
              <w:t xml:space="preserve"> </w:t>
            </w:r>
            <w:r w:rsidRPr="00D66CF1">
              <w:t>пузыри,</w:t>
            </w:r>
            <w:r w:rsidRPr="00D66CF1">
              <w:rPr>
                <w:spacing w:val="-13"/>
              </w:rPr>
              <w:t xml:space="preserve"> </w:t>
            </w:r>
            <w:r w:rsidRPr="00D66CF1">
              <w:t>мини</w:t>
            </w:r>
            <w:r w:rsidRPr="00D66CF1">
              <w:rPr>
                <w:spacing w:val="-14"/>
              </w:rPr>
              <w:t xml:space="preserve"> </w:t>
            </w:r>
            <w:r w:rsidRPr="00D66CF1">
              <w:t xml:space="preserve">– </w:t>
            </w:r>
            <w:r w:rsidRPr="00D66CF1">
              <w:rPr>
                <w:spacing w:val="-2"/>
              </w:rPr>
              <w:t>музей</w:t>
            </w:r>
          </w:p>
          <w:p w14:paraId="03160AFD" w14:textId="77777777" w:rsidR="00D75065" w:rsidRPr="00D66CF1" w:rsidRDefault="002B7311">
            <w:pPr>
              <w:pStyle w:val="TableParagraph"/>
              <w:ind w:left="112" w:right="28"/>
            </w:pPr>
            <w:r w:rsidRPr="00D66CF1">
              <w:t>«Чудесные</w:t>
            </w:r>
            <w:r w:rsidRPr="00D66CF1">
              <w:rPr>
                <w:spacing w:val="-15"/>
              </w:rPr>
              <w:t xml:space="preserve"> </w:t>
            </w:r>
            <w:r w:rsidRPr="00D66CF1">
              <w:t xml:space="preserve">превращения», иллюстрации «Весна - </w:t>
            </w:r>
            <w:r w:rsidRPr="00D66CF1">
              <w:rPr>
                <w:spacing w:val="-2"/>
              </w:rPr>
              <w:t>красна».</w:t>
            </w:r>
          </w:p>
        </w:tc>
      </w:tr>
      <w:tr w:rsidR="00D75065" w:rsidRPr="00D66CF1" w14:paraId="3B2D4E92" w14:textId="77777777">
        <w:trPr>
          <w:trHeight w:val="3311"/>
        </w:trPr>
        <w:tc>
          <w:tcPr>
            <w:tcW w:w="404" w:type="dxa"/>
          </w:tcPr>
          <w:p w14:paraId="26D5D224" w14:textId="77777777" w:rsidR="00D75065" w:rsidRPr="00D66CF1" w:rsidRDefault="00D75065">
            <w:pPr>
              <w:pStyle w:val="TableParagraph"/>
            </w:pPr>
          </w:p>
        </w:tc>
        <w:tc>
          <w:tcPr>
            <w:tcW w:w="2066" w:type="dxa"/>
          </w:tcPr>
          <w:p w14:paraId="73EB8205"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CE7FCF1" w14:textId="77777777" w:rsidR="00D75065" w:rsidRPr="00D66CF1" w:rsidRDefault="002B7311">
            <w:pPr>
              <w:pStyle w:val="TableParagraph"/>
              <w:ind w:left="122" w:right="38"/>
            </w:pPr>
            <w:r w:rsidRPr="00D66CF1">
              <w:rPr>
                <w:b/>
                <w:spacing w:val="-2"/>
              </w:rPr>
              <w:t>«</w:t>
            </w:r>
            <w:proofErr w:type="spellStart"/>
            <w:r w:rsidRPr="00D66CF1">
              <w:rPr>
                <w:b/>
                <w:spacing w:val="-2"/>
              </w:rPr>
              <w:t>Рассматривани</w:t>
            </w:r>
            <w:proofErr w:type="spellEnd"/>
            <w:r w:rsidRPr="00D66CF1">
              <w:rPr>
                <w:b/>
              </w:rPr>
              <w:t xml:space="preserve"> е иллюстраций знакомых книг» </w:t>
            </w:r>
            <w:r w:rsidRPr="00D66CF1">
              <w:t>(повторное</w:t>
            </w:r>
            <w:r w:rsidRPr="00D66CF1">
              <w:rPr>
                <w:spacing w:val="-15"/>
              </w:rPr>
              <w:t xml:space="preserve"> </w:t>
            </w:r>
            <w:r w:rsidRPr="00D66CF1">
              <w:t xml:space="preserve">чтение </w:t>
            </w:r>
            <w:r w:rsidRPr="00D66CF1">
              <w:rPr>
                <w:spacing w:val="-2"/>
              </w:rPr>
              <w:t>ранее прослушанных произведений)</w:t>
            </w:r>
          </w:p>
        </w:tc>
        <w:tc>
          <w:tcPr>
            <w:tcW w:w="3972" w:type="dxa"/>
          </w:tcPr>
          <w:p w14:paraId="5ADF7E98" w14:textId="77777777" w:rsidR="00D75065" w:rsidRPr="00D66CF1" w:rsidRDefault="002B7311">
            <w:pPr>
              <w:pStyle w:val="TableParagraph"/>
              <w:ind w:left="110"/>
              <w:rPr>
                <w:b/>
              </w:rPr>
            </w:pPr>
            <w:r w:rsidRPr="00D66CF1">
              <w:rPr>
                <w:b/>
                <w:spacing w:val="-2"/>
              </w:rPr>
              <w:t>Задачи:</w:t>
            </w:r>
          </w:p>
          <w:p w14:paraId="4B086D47" w14:textId="77777777" w:rsidR="00D75065" w:rsidRPr="00D66CF1" w:rsidRDefault="002B7311">
            <w:pPr>
              <w:pStyle w:val="TableParagraph"/>
              <w:tabs>
                <w:tab w:val="left" w:pos="1525"/>
              </w:tabs>
              <w:ind w:left="1003" w:right="170"/>
            </w:pPr>
            <w:r w:rsidRPr="00D66CF1">
              <w:rPr>
                <w:spacing w:val="-10"/>
              </w:rPr>
              <w:t>-</w:t>
            </w:r>
            <w:r w:rsidRPr="00D66CF1">
              <w:tab/>
              <w:t>воспитывать</w:t>
            </w:r>
            <w:r w:rsidRPr="00D66CF1">
              <w:rPr>
                <w:spacing w:val="-15"/>
              </w:rPr>
              <w:t xml:space="preserve"> </w:t>
            </w:r>
            <w:r w:rsidRPr="00D66CF1">
              <w:t>делиться своими впечатлениями о сказке со взрослыми и сверстниками;</w:t>
            </w:r>
            <w:r w:rsidRPr="00D66CF1">
              <w:rPr>
                <w:spacing w:val="40"/>
              </w:rPr>
              <w:t xml:space="preserve"> </w:t>
            </w:r>
            <w:r w:rsidRPr="00D66CF1">
              <w:t xml:space="preserve">- учить заканчивать начатое предложение из текста </w:t>
            </w:r>
            <w:r w:rsidRPr="00D66CF1">
              <w:rPr>
                <w:spacing w:val="-2"/>
              </w:rPr>
              <w:t>произведения;</w:t>
            </w:r>
          </w:p>
          <w:p w14:paraId="1D551164" w14:textId="77777777" w:rsidR="00D75065" w:rsidRPr="00D66CF1" w:rsidRDefault="002B7311">
            <w:pPr>
              <w:pStyle w:val="TableParagraph"/>
              <w:tabs>
                <w:tab w:val="left" w:pos="1962"/>
              </w:tabs>
              <w:spacing w:line="270" w:lineRule="atLeast"/>
              <w:ind w:left="110" w:right="81"/>
              <w:jc w:val="both"/>
            </w:pPr>
            <w:r w:rsidRPr="00D66CF1">
              <w:rPr>
                <w:spacing w:val="-2"/>
              </w:rPr>
              <w:t>развивать</w:t>
            </w:r>
            <w:r w:rsidRPr="00D66CF1">
              <w:tab/>
            </w:r>
            <w:r w:rsidRPr="00D66CF1">
              <w:rPr>
                <w:spacing w:val="-2"/>
              </w:rPr>
              <w:t xml:space="preserve">непосредственный </w:t>
            </w:r>
            <w:r w:rsidRPr="00D66CF1">
              <w:t xml:space="preserve">эмоциональный отклик на литературное произведение и его </w:t>
            </w:r>
            <w:r w:rsidRPr="00D66CF1">
              <w:rPr>
                <w:spacing w:val="-2"/>
              </w:rPr>
              <w:t>героев.</w:t>
            </w:r>
          </w:p>
        </w:tc>
        <w:tc>
          <w:tcPr>
            <w:tcW w:w="5482" w:type="dxa"/>
            <w:vMerge/>
            <w:tcBorders>
              <w:top w:val="nil"/>
            </w:tcBorders>
          </w:tcPr>
          <w:p w14:paraId="6388DF93" w14:textId="77777777" w:rsidR="00D75065" w:rsidRPr="00D66CF1" w:rsidRDefault="00D75065"/>
        </w:tc>
        <w:tc>
          <w:tcPr>
            <w:tcW w:w="2876" w:type="dxa"/>
            <w:vMerge/>
            <w:tcBorders>
              <w:top w:val="nil"/>
            </w:tcBorders>
          </w:tcPr>
          <w:p w14:paraId="14F5F7BA" w14:textId="77777777" w:rsidR="00D75065" w:rsidRPr="00D66CF1" w:rsidRDefault="00D75065"/>
        </w:tc>
      </w:tr>
    </w:tbl>
    <w:p w14:paraId="542C1320" w14:textId="77777777" w:rsidR="00D75065" w:rsidRPr="00D66CF1" w:rsidRDefault="00D75065">
      <w:pPr>
        <w:pStyle w:val="a3"/>
        <w:rPr>
          <w:b/>
          <w:i/>
          <w:sz w:val="22"/>
          <w:szCs w:val="22"/>
        </w:rPr>
      </w:pPr>
    </w:p>
    <w:p w14:paraId="39E69588" w14:textId="77777777" w:rsidR="00D75065" w:rsidRPr="00D66CF1" w:rsidRDefault="00D75065">
      <w:pPr>
        <w:pStyle w:val="a3"/>
        <w:spacing w:before="250"/>
        <w:rPr>
          <w:b/>
          <w:i/>
          <w:sz w:val="22"/>
          <w:szCs w:val="22"/>
        </w:rPr>
      </w:pPr>
    </w:p>
    <w:p w14:paraId="5E035341" w14:textId="77777777" w:rsidR="00D75065" w:rsidRPr="00D66CF1" w:rsidRDefault="002B7311">
      <w:pPr>
        <w:ind w:right="62"/>
        <w:jc w:val="center"/>
        <w:rPr>
          <w:b/>
        </w:rPr>
      </w:pPr>
      <w:r w:rsidRPr="00D66CF1">
        <w:rPr>
          <w:b/>
          <w:i/>
        </w:rPr>
        <w:t>Список</w:t>
      </w:r>
      <w:r w:rsidRPr="00D66CF1">
        <w:rPr>
          <w:b/>
          <w:i/>
          <w:spacing w:val="-9"/>
        </w:rPr>
        <w:t xml:space="preserve"> </w:t>
      </w:r>
      <w:r w:rsidRPr="00D66CF1">
        <w:rPr>
          <w:b/>
          <w:i/>
        </w:rPr>
        <w:t>используемой</w:t>
      </w:r>
      <w:r w:rsidRPr="00D66CF1">
        <w:rPr>
          <w:b/>
          <w:i/>
          <w:spacing w:val="-9"/>
        </w:rPr>
        <w:t xml:space="preserve"> </w:t>
      </w:r>
      <w:r w:rsidRPr="00D66CF1">
        <w:rPr>
          <w:b/>
          <w:i/>
          <w:spacing w:val="-2"/>
        </w:rPr>
        <w:t>литературы</w:t>
      </w:r>
      <w:r w:rsidRPr="00D66CF1">
        <w:rPr>
          <w:b/>
          <w:spacing w:val="-2"/>
        </w:rPr>
        <w:t>.</w:t>
      </w:r>
    </w:p>
    <w:p w14:paraId="409DBE14" w14:textId="77777777" w:rsidR="00D75065" w:rsidRPr="00D66CF1" w:rsidRDefault="002B7311">
      <w:pPr>
        <w:pStyle w:val="a5"/>
        <w:numPr>
          <w:ilvl w:val="0"/>
          <w:numId w:val="232"/>
        </w:numPr>
        <w:tabs>
          <w:tab w:val="left" w:pos="1255"/>
        </w:tabs>
        <w:spacing w:before="302"/>
        <w:ind w:right="978"/>
      </w:pPr>
      <w:r w:rsidRPr="00D66CF1">
        <w:t>«Планирование</w:t>
      </w:r>
      <w:r w:rsidRPr="00D66CF1">
        <w:rPr>
          <w:spacing w:val="80"/>
        </w:rPr>
        <w:t xml:space="preserve"> </w:t>
      </w:r>
      <w:r w:rsidRPr="00D66CF1">
        <w:t>образовательного</w:t>
      </w:r>
      <w:r w:rsidRPr="00D66CF1">
        <w:rPr>
          <w:spacing w:val="80"/>
        </w:rPr>
        <w:t xml:space="preserve"> </w:t>
      </w:r>
      <w:r w:rsidRPr="00D66CF1">
        <w:t>процесса</w:t>
      </w:r>
      <w:r w:rsidRPr="00D66CF1">
        <w:rPr>
          <w:spacing w:val="80"/>
        </w:rPr>
        <w:t xml:space="preserve"> </w:t>
      </w:r>
      <w:r w:rsidRPr="00D66CF1">
        <w:t>дошкольной</w:t>
      </w:r>
      <w:r w:rsidRPr="00D66CF1">
        <w:rPr>
          <w:spacing w:val="80"/>
        </w:rPr>
        <w:t xml:space="preserve"> </w:t>
      </w:r>
      <w:r w:rsidRPr="00D66CF1">
        <w:t>организации:</w:t>
      </w:r>
      <w:r w:rsidRPr="00D66CF1">
        <w:rPr>
          <w:spacing w:val="80"/>
        </w:rPr>
        <w:t xml:space="preserve"> </w:t>
      </w:r>
      <w:r w:rsidRPr="00D66CF1">
        <w:t>современные</w:t>
      </w:r>
      <w:r w:rsidRPr="00D66CF1">
        <w:rPr>
          <w:spacing w:val="80"/>
        </w:rPr>
        <w:t xml:space="preserve"> </w:t>
      </w:r>
      <w:r w:rsidRPr="00D66CF1">
        <w:t>подходы</w:t>
      </w:r>
      <w:r w:rsidRPr="00D66CF1">
        <w:rPr>
          <w:spacing w:val="80"/>
        </w:rPr>
        <w:t xml:space="preserve"> </w:t>
      </w:r>
      <w:r w:rsidRPr="00D66CF1">
        <w:t>и</w:t>
      </w:r>
      <w:r w:rsidRPr="00D66CF1">
        <w:rPr>
          <w:spacing w:val="80"/>
        </w:rPr>
        <w:t xml:space="preserve"> </w:t>
      </w:r>
      <w:r w:rsidRPr="00D66CF1">
        <w:t>технологии</w:t>
      </w:r>
      <w:r w:rsidRPr="00D66CF1">
        <w:rPr>
          <w:spacing w:val="80"/>
        </w:rPr>
        <w:t xml:space="preserve"> </w:t>
      </w:r>
      <w:r w:rsidRPr="00D66CF1">
        <w:t xml:space="preserve">под редакцией А.М. </w:t>
      </w:r>
      <w:proofErr w:type="spellStart"/>
      <w:r w:rsidRPr="00D66CF1">
        <w:t>Вербенец</w:t>
      </w:r>
      <w:proofErr w:type="spellEnd"/>
      <w:r w:rsidRPr="00D66CF1">
        <w:t xml:space="preserve">, О.В. Солнцевой, </w:t>
      </w:r>
      <w:proofErr w:type="spellStart"/>
      <w:r w:rsidRPr="00D66CF1">
        <w:t>О.Н.Сомковой</w:t>
      </w:r>
      <w:proofErr w:type="spellEnd"/>
      <w:r w:rsidRPr="00D66CF1">
        <w:t>. СПб: «Детство-Пресс» 2015 г.</w:t>
      </w:r>
    </w:p>
    <w:p w14:paraId="7E91DA75" w14:textId="77777777" w:rsidR="00D75065" w:rsidRPr="00D66CF1" w:rsidRDefault="002B7311">
      <w:pPr>
        <w:pStyle w:val="a5"/>
        <w:numPr>
          <w:ilvl w:val="0"/>
          <w:numId w:val="232"/>
        </w:numPr>
        <w:tabs>
          <w:tab w:val="left" w:pos="1254"/>
        </w:tabs>
        <w:spacing w:line="313" w:lineRule="exact"/>
        <w:ind w:left="1254" w:hanging="359"/>
      </w:pPr>
      <w:r w:rsidRPr="00D66CF1">
        <w:t>«Мониторинг</w:t>
      </w:r>
      <w:r w:rsidRPr="00D66CF1">
        <w:rPr>
          <w:spacing w:val="-4"/>
        </w:rPr>
        <w:t xml:space="preserve"> </w:t>
      </w:r>
      <w:r w:rsidRPr="00D66CF1">
        <w:t>в</w:t>
      </w:r>
      <w:r w:rsidRPr="00D66CF1">
        <w:rPr>
          <w:spacing w:val="-4"/>
        </w:rPr>
        <w:t xml:space="preserve"> </w:t>
      </w:r>
      <w:r w:rsidRPr="00D66CF1">
        <w:t>детском</w:t>
      </w:r>
      <w:r w:rsidRPr="00D66CF1">
        <w:rPr>
          <w:spacing w:val="-4"/>
        </w:rPr>
        <w:t xml:space="preserve"> </w:t>
      </w:r>
      <w:r w:rsidRPr="00D66CF1">
        <w:t>саду»</w:t>
      </w:r>
      <w:r w:rsidRPr="00D66CF1">
        <w:rPr>
          <w:spacing w:val="-2"/>
        </w:rPr>
        <w:t xml:space="preserve"> </w:t>
      </w:r>
      <w:r w:rsidRPr="00D66CF1">
        <w:t>под</w:t>
      </w:r>
      <w:r w:rsidRPr="00D66CF1">
        <w:rPr>
          <w:spacing w:val="-4"/>
        </w:rPr>
        <w:t xml:space="preserve"> </w:t>
      </w:r>
      <w:proofErr w:type="spellStart"/>
      <w:r w:rsidRPr="00D66CF1">
        <w:t>ред.Т.Н</w:t>
      </w:r>
      <w:proofErr w:type="spellEnd"/>
      <w:r w:rsidRPr="00D66CF1">
        <w:t>.</w:t>
      </w:r>
      <w:r w:rsidRPr="00D66CF1">
        <w:rPr>
          <w:spacing w:val="-3"/>
        </w:rPr>
        <w:t xml:space="preserve"> </w:t>
      </w:r>
      <w:r w:rsidRPr="00D66CF1">
        <w:t>Бабаевой,</w:t>
      </w:r>
      <w:r w:rsidRPr="00D66CF1">
        <w:rPr>
          <w:spacing w:val="-2"/>
        </w:rPr>
        <w:t xml:space="preserve"> </w:t>
      </w:r>
      <w:proofErr w:type="spellStart"/>
      <w:r w:rsidRPr="00D66CF1">
        <w:t>А.Г.Гогоберидзе</w:t>
      </w:r>
      <w:proofErr w:type="spellEnd"/>
      <w:r w:rsidRPr="00D66CF1">
        <w:rPr>
          <w:spacing w:val="-4"/>
        </w:rPr>
        <w:t xml:space="preserve"> </w:t>
      </w:r>
      <w:r w:rsidRPr="00D66CF1">
        <w:t>и</w:t>
      </w:r>
      <w:r w:rsidRPr="00D66CF1">
        <w:rPr>
          <w:spacing w:val="-4"/>
        </w:rPr>
        <w:t xml:space="preserve"> </w:t>
      </w:r>
      <w:r w:rsidRPr="00D66CF1">
        <w:t>др.</w:t>
      </w:r>
      <w:r w:rsidRPr="00D66CF1">
        <w:rPr>
          <w:spacing w:val="-2"/>
        </w:rPr>
        <w:t xml:space="preserve"> </w:t>
      </w:r>
      <w:r w:rsidRPr="00D66CF1">
        <w:t>СПб:</w:t>
      </w:r>
      <w:r w:rsidRPr="00D66CF1">
        <w:rPr>
          <w:spacing w:val="-4"/>
        </w:rPr>
        <w:t xml:space="preserve"> </w:t>
      </w:r>
      <w:r w:rsidRPr="00D66CF1">
        <w:t>«</w:t>
      </w:r>
      <w:r w:rsidRPr="00D66CF1">
        <w:rPr>
          <w:spacing w:val="-3"/>
        </w:rPr>
        <w:t xml:space="preserve"> </w:t>
      </w:r>
      <w:r w:rsidRPr="00D66CF1">
        <w:t>Детство-Пресс»,</w:t>
      </w:r>
      <w:r w:rsidRPr="00D66CF1">
        <w:rPr>
          <w:spacing w:val="-2"/>
        </w:rPr>
        <w:t xml:space="preserve"> 2011г.</w:t>
      </w:r>
    </w:p>
    <w:p w14:paraId="3C76A880" w14:textId="77777777" w:rsidR="00D75065" w:rsidRPr="00D66CF1" w:rsidRDefault="002B7311">
      <w:pPr>
        <w:pStyle w:val="a5"/>
        <w:numPr>
          <w:ilvl w:val="0"/>
          <w:numId w:val="232"/>
        </w:numPr>
        <w:tabs>
          <w:tab w:val="left" w:pos="1254"/>
        </w:tabs>
        <w:spacing w:line="323" w:lineRule="exact"/>
        <w:ind w:left="1254" w:hanging="359"/>
      </w:pPr>
      <w:r w:rsidRPr="00D66CF1">
        <w:t>Диагностика</w:t>
      </w:r>
      <w:r w:rsidRPr="00D66CF1">
        <w:rPr>
          <w:spacing w:val="-6"/>
        </w:rPr>
        <w:t xml:space="preserve"> </w:t>
      </w:r>
      <w:r w:rsidRPr="00D66CF1">
        <w:t>педагогического</w:t>
      </w:r>
      <w:r w:rsidRPr="00D66CF1">
        <w:rPr>
          <w:spacing w:val="-5"/>
        </w:rPr>
        <w:t xml:space="preserve"> </w:t>
      </w:r>
      <w:r w:rsidRPr="00D66CF1">
        <w:t>процесса</w:t>
      </w:r>
      <w:r w:rsidRPr="00D66CF1">
        <w:rPr>
          <w:spacing w:val="-6"/>
        </w:rPr>
        <w:t xml:space="preserve"> </w:t>
      </w:r>
      <w:proofErr w:type="spellStart"/>
      <w:r w:rsidRPr="00D66CF1">
        <w:t>Н.В.Верещагина</w:t>
      </w:r>
      <w:proofErr w:type="spellEnd"/>
      <w:r w:rsidRPr="00D66CF1">
        <w:rPr>
          <w:spacing w:val="-5"/>
        </w:rPr>
        <w:t xml:space="preserve"> </w:t>
      </w:r>
      <w:r w:rsidRPr="00D66CF1">
        <w:t>СПб:</w:t>
      </w:r>
      <w:r w:rsidRPr="00D66CF1">
        <w:rPr>
          <w:spacing w:val="-6"/>
        </w:rPr>
        <w:t xml:space="preserve"> </w:t>
      </w:r>
      <w:r w:rsidRPr="00D66CF1">
        <w:t>«</w:t>
      </w:r>
      <w:r w:rsidRPr="00D66CF1">
        <w:rPr>
          <w:spacing w:val="-5"/>
        </w:rPr>
        <w:t xml:space="preserve"> </w:t>
      </w:r>
      <w:r w:rsidRPr="00D66CF1">
        <w:t>Детство-Пресс»,</w:t>
      </w:r>
      <w:r w:rsidRPr="00D66CF1">
        <w:rPr>
          <w:spacing w:val="-4"/>
        </w:rPr>
        <w:t xml:space="preserve"> </w:t>
      </w:r>
      <w:r w:rsidRPr="00D66CF1">
        <w:rPr>
          <w:spacing w:val="-2"/>
        </w:rPr>
        <w:t>2014.</w:t>
      </w:r>
    </w:p>
    <w:p w14:paraId="2F2B02DA" w14:textId="77777777" w:rsidR="00D75065" w:rsidRPr="00D66CF1" w:rsidRDefault="002B7311">
      <w:pPr>
        <w:pStyle w:val="a5"/>
        <w:numPr>
          <w:ilvl w:val="0"/>
          <w:numId w:val="232"/>
        </w:numPr>
        <w:tabs>
          <w:tab w:val="left" w:pos="1254"/>
        </w:tabs>
        <w:spacing w:line="323" w:lineRule="exact"/>
        <w:ind w:left="1254" w:hanging="359"/>
      </w:pPr>
      <w:r w:rsidRPr="00D66CF1">
        <w:t>Образовательная</w:t>
      </w:r>
      <w:r w:rsidRPr="00D66CF1">
        <w:rPr>
          <w:spacing w:val="-8"/>
        </w:rPr>
        <w:t xml:space="preserve"> </w:t>
      </w:r>
      <w:r w:rsidRPr="00D66CF1">
        <w:t>область</w:t>
      </w:r>
      <w:r w:rsidRPr="00D66CF1">
        <w:rPr>
          <w:spacing w:val="-7"/>
        </w:rPr>
        <w:t xml:space="preserve"> </w:t>
      </w:r>
      <w:r w:rsidRPr="00D66CF1">
        <w:t>"Коммуникация"</w:t>
      </w:r>
      <w:r w:rsidRPr="00D66CF1">
        <w:rPr>
          <w:spacing w:val="-7"/>
        </w:rPr>
        <w:t xml:space="preserve"> </w:t>
      </w:r>
      <w:r w:rsidRPr="00D66CF1">
        <w:t>Методический</w:t>
      </w:r>
      <w:r w:rsidRPr="00D66CF1">
        <w:rPr>
          <w:spacing w:val="-7"/>
        </w:rPr>
        <w:t xml:space="preserve"> </w:t>
      </w:r>
      <w:r w:rsidRPr="00D66CF1">
        <w:t>комплект</w:t>
      </w:r>
      <w:r w:rsidRPr="00D66CF1">
        <w:rPr>
          <w:spacing w:val="-6"/>
        </w:rPr>
        <w:t xml:space="preserve"> </w:t>
      </w:r>
      <w:r w:rsidRPr="00D66CF1">
        <w:t>программы</w:t>
      </w:r>
      <w:r w:rsidRPr="00D66CF1">
        <w:rPr>
          <w:spacing w:val="-8"/>
        </w:rPr>
        <w:t xml:space="preserve"> </w:t>
      </w:r>
      <w:r w:rsidRPr="00D66CF1">
        <w:t>«Детство»</w:t>
      </w:r>
      <w:r w:rsidRPr="00D66CF1">
        <w:rPr>
          <w:spacing w:val="-6"/>
        </w:rPr>
        <w:t xml:space="preserve"> </w:t>
      </w:r>
      <w:r w:rsidRPr="00D66CF1">
        <w:t>СПб.</w:t>
      </w:r>
      <w:r w:rsidRPr="00D66CF1">
        <w:rPr>
          <w:spacing w:val="-6"/>
        </w:rPr>
        <w:t xml:space="preserve"> </w:t>
      </w:r>
      <w:proofErr w:type="spellStart"/>
      <w:r w:rsidRPr="00D66CF1">
        <w:t>Сомкова</w:t>
      </w:r>
      <w:proofErr w:type="spellEnd"/>
      <w:r w:rsidRPr="00D66CF1">
        <w:rPr>
          <w:spacing w:val="-7"/>
        </w:rPr>
        <w:t xml:space="preserve"> </w:t>
      </w:r>
      <w:r w:rsidRPr="00D66CF1">
        <w:t>О.Н.:</w:t>
      </w:r>
      <w:r w:rsidRPr="00D66CF1">
        <w:rPr>
          <w:spacing w:val="-7"/>
        </w:rPr>
        <w:t xml:space="preserve"> </w:t>
      </w:r>
      <w:r w:rsidRPr="00D66CF1">
        <w:rPr>
          <w:spacing w:val="-10"/>
        </w:rPr>
        <w:t>«</w:t>
      </w:r>
    </w:p>
    <w:p w14:paraId="2019428F" w14:textId="77777777" w:rsidR="00D75065" w:rsidRPr="00D66CF1" w:rsidRDefault="002B7311">
      <w:pPr>
        <w:pStyle w:val="a5"/>
        <w:numPr>
          <w:ilvl w:val="0"/>
          <w:numId w:val="232"/>
        </w:numPr>
        <w:tabs>
          <w:tab w:val="left" w:pos="1254"/>
        </w:tabs>
        <w:spacing w:line="333" w:lineRule="exact"/>
        <w:ind w:left="1254" w:hanging="359"/>
      </w:pPr>
      <w:r w:rsidRPr="00D66CF1">
        <w:t xml:space="preserve">Детство-Пресс», </w:t>
      </w:r>
      <w:r w:rsidRPr="00D66CF1">
        <w:rPr>
          <w:spacing w:val="-4"/>
        </w:rPr>
        <w:t>2013</w:t>
      </w:r>
    </w:p>
    <w:p w14:paraId="041B27DE" w14:textId="77777777" w:rsidR="00D75065" w:rsidRPr="00D66CF1" w:rsidRDefault="00D75065">
      <w:pPr>
        <w:spacing w:line="333" w:lineRule="exact"/>
        <w:sectPr w:rsidR="00D75065" w:rsidRPr="00D66CF1">
          <w:type w:val="continuous"/>
          <w:pgSz w:w="16840" w:h="11910" w:orient="landscape"/>
          <w:pgMar w:top="260" w:right="180" w:bottom="280" w:left="240" w:header="720" w:footer="720" w:gutter="0"/>
          <w:cols w:space="720"/>
        </w:sectPr>
      </w:pPr>
    </w:p>
    <w:p w14:paraId="20D520CE" w14:textId="77777777" w:rsidR="00D75065" w:rsidRPr="00D66CF1" w:rsidRDefault="002B7311">
      <w:pPr>
        <w:pStyle w:val="a5"/>
        <w:numPr>
          <w:ilvl w:val="0"/>
          <w:numId w:val="232"/>
        </w:numPr>
        <w:tabs>
          <w:tab w:val="left" w:pos="1255"/>
        </w:tabs>
        <w:spacing w:before="38"/>
        <w:ind w:right="980"/>
      </w:pPr>
      <w:r w:rsidRPr="00D66CF1">
        <w:lastRenderedPageBreak/>
        <w:t xml:space="preserve">Младший дошкольник в детском саду. Как работать по программе «Детство»: учеб.-метод. пособие Т.И.. Бабаева, М. В. </w:t>
      </w:r>
      <w:proofErr w:type="spellStart"/>
      <w:r w:rsidRPr="00D66CF1">
        <w:t>Крулехт</w:t>
      </w:r>
      <w:proofErr w:type="spellEnd"/>
      <w:r w:rsidRPr="00D66CF1">
        <w:t>, 3,А.Михайлова, / СПб. : Детство-Пресс, 2008.</w:t>
      </w:r>
    </w:p>
    <w:p w14:paraId="2B58384F" w14:textId="77777777" w:rsidR="00D75065" w:rsidRPr="00D66CF1" w:rsidRDefault="002B7311">
      <w:pPr>
        <w:pStyle w:val="a5"/>
        <w:numPr>
          <w:ilvl w:val="0"/>
          <w:numId w:val="232"/>
        </w:numPr>
        <w:tabs>
          <w:tab w:val="left" w:pos="1254"/>
        </w:tabs>
        <w:spacing w:line="313" w:lineRule="exact"/>
        <w:ind w:left="1254" w:hanging="359"/>
      </w:pPr>
      <w:r w:rsidRPr="00D66CF1">
        <w:t>«Программа</w:t>
      </w:r>
      <w:r w:rsidRPr="00D66CF1">
        <w:rPr>
          <w:spacing w:val="-5"/>
        </w:rPr>
        <w:t xml:space="preserve"> </w:t>
      </w:r>
      <w:r w:rsidRPr="00D66CF1">
        <w:t>развития</w:t>
      </w:r>
      <w:r w:rsidRPr="00D66CF1">
        <w:rPr>
          <w:spacing w:val="-4"/>
        </w:rPr>
        <w:t xml:space="preserve"> </w:t>
      </w:r>
      <w:r w:rsidRPr="00D66CF1">
        <w:t>речи</w:t>
      </w:r>
      <w:r w:rsidRPr="00D66CF1">
        <w:rPr>
          <w:spacing w:val="-4"/>
        </w:rPr>
        <w:t xml:space="preserve"> </w:t>
      </w:r>
      <w:r w:rsidRPr="00D66CF1">
        <w:t>детей</w:t>
      </w:r>
      <w:r w:rsidRPr="00D66CF1">
        <w:rPr>
          <w:spacing w:val="-4"/>
        </w:rPr>
        <w:t xml:space="preserve"> </w:t>
      </w:r>
      <w:r w:rsidRPr="00D66CF1">
        <w:t>дошкольного</w:t>
      </w:r>
      <w:r w:rsidRPr="00D66CF1">
        <w:rPr>
          <w:spacing w:val="-3"/>
        </w:rPr>
        <w:t xml:space="preserve"> </w:t>
      </w:r>
      <w:r w:rsidRPr="00D66CF1">
        <w:t>возраста</w:t>
      </w:r>
      <w:r w:rsidRPr="00D66CF1">
        <w:rPr>
          <w:spacing w:val="-4"/>
        </w:rPr>
        <w:t xml:space="preserve"> </w:t>
      </w:r>
      <w:r w:rsidRPr="00D66CF1">
        <w:t>в</w:t>
      </w:r>
      <w:r w:rsidRPr="00D66CF1">
        <w:rPr>
          <w:spacing w:val="-4"/>
        </w:rPr>
        <w:t xml:space="preserve"> </w:t>
      </w:r>
      <w:r w:rsidRPr="00D66CF1">
        <w:t>детском</w:t>
      </w:r>
      <w:r w:rsidRPr="00D66CF1">
        <w:rPr>
          <w:spacing w:val="-4"/>
        </w:rPr>
        <w:t xml:space="preserve"> </w:t>
      </w:r>
      <w:r w:rsidRPr="00D66CF1">
        <w:t>саду»</w:t>
      </w:r>
      <w:r w:rsidRPr="00D66CF1">
        <w:rPr>
          <w:spacing w:val="-3"/>
        </w:rPr>
        <w:t xml:space="preserve"> </w:t>
      </w:r>
      <w:r w:rsidRPr="00D66CF1">
        <w:t>О.</w:t>
      </w:r>
      <w:r w:rsidRPr="00D66CF1">
        <w:rPr>
          <w:spacing w:val="-3"/>
        </w:rPr>
        <w:t xml:space="preserve"> </w:t>
      </w:r>
      <w:r w:rsidRPr="00D66CF1">
        <w:t>С.</w:t>
      </w:r>
      <w:r w:rsidRPr="00D66CF1">
        <w:rPr>
          <w:spacing w:val="-3"/>
        </w:rPr>
        <w:t xml:space="preserve"> </w:t>
      </w:r>
      <w:r w:rsidRPr="00D66CF1">
        <w:t>Ушакова</w:t>
      </w:r>
      <w:r w:rsidRPr="00D66CF1">
        <w:rPr>
          <w:spacing w:val="-4"/>
        </w:rPr>
        <w:t xml:space="preserve"> </w:t>
      </w:r>
      <w:r w:rsidRPr="00D66CF1">
        <w:t>-М.:</w:t>
      </w:r>
      <w:r w:rsidRPr="00D66CF1">
        <w:rPr>
          <w:spacing w:val="-4"/>
        </w:rPr>
        <w:t xml:space="preserve"> </w:t>
      </w:r>
      <w:r w:rsidRPr="00D66CF1">
        <w:t>ТЦ</w:t>
      </w:r>
      <w:r w:rsidRPr="00D66CF1">
        <w:rPr>
          <w:spacing w:val="-4"/>
        </w:rPr>
        <w:t xml:space="preserve"> </w:t>
      </w:r>
      <w:r w:rsidRPr="00D66CF1">
        <w:t>Сфера,</w:t>
      </w:r>
      <w:r w:rsidRPr="00D66CF1">
        <w:rPr>
          <w:spacing w:val="-3"/>
        </w:rPr>
        <w:t xml:space="preserve"> </w:t>
      </w:r>
      <w:r w:rsidRPr="00D66CF1">
        <w:rPr>
          <w:spacing w:val="-2"/>
        </w:rPr>
        <w:t>2010.</w:t>
      </w:r>
    </w:p>
    <w:p w14:paraId="7274EE63" w14:textId="77777777" w:rsidR="00D75065" w:rsidRPr="00D66CF1" w:rsidRDefault="002B7311">
      <w:pPr>
        <w:pStyle w:val="a5"/>
        <w:numPr>
          <w:ilvl w:val="0"/>
          <w:numId w:val="232"/>
        </w:numPr>
        <w:tabs>
          <w:tab w:val="left" w:pos="1254"/>
        </w:tabs>
        <w:spacing w:line="323" w:lineRule="exact"/>
        <w:ind w:left="1254" w:hanging="359"/>
      </w:pPr>
      <w:r w:rsidRPr="00D66CF1">
        <w:t>«Словесные</w:t>
      </w:r>
      <w:r w:rsidRPr="00D66CF1">
        <w:rPr>
          <w:spacing w:val="-5"/>
        </w:rPr>
        <w:t xml:space="preserve"> </w:t>
      </w:r>
      <w:r w:rsidRPr="00D66CF1">
        <w:t>игры</w:t>
      </w:r>
      <w:r w:rsidRPr="00D66CF1">
        <w:rPr>
          <w:spacing w:val="-4"/>
        </w:rPr>
        <w:t xml:space="preserve"> </w:t>
      </w:r>
      <w:r w:rsidRPr="00D66CF1">
        <w:t>в</w:t>
      </w:r>
      <w:r w:rsidRPr="00D66CF1">
        <w:rPr>
          <w:spacing w:val="-5"/>
        </w:rPr>
        <w:t xml:space="preserve"> </w:t>
      </w:r>
      <w:r w:rsidRPr="00D66CF1">
        <w:t>детском</w:t>
      </w:r>
      <w:r w:rsidRPr="00D66CF1">
        <w:rPr>
          <w:spacing w:val="-4"/>
        </w:rPr>
        <w:t xml:space="preserve"> </w:t>
      </w:r>
      <w:r w:rsidRPr="00D66CF1">
        <w:t>саду»</w:t>
      </w:r>
      <w:r w:rsidRPr="00D66CF1">
        <w:rPr>
          <w:spacing w:val="-4"/>
        </w:rPr>
        <w:t xml:space="preserve"> </w:t>
      </w:r>
      <w:r w:rsidRPr="00D66CF1">
        <w:t>А.</w:t>
      </w:r>
      <w:r w:rsidRPr="00D66CF1">
        <w:rPr>
          <w:spacing w:val="-3"/>
        </w:rPr>
        <w:t xml:space="preserve"> </w:t>
      </w:r>
      <w:proofErr w:type="spellStart"/>
      <w:r w:rsidRPr="00D66CF1">
        <w:t>К.Бондаренко</w:t>
      </w:r>
      <w:proofErr w:type="spellEnd"/>
      <w:r w:rsidRPr="00D66CF1">
        <w:rPr>
          <w:spacing w:val="-4"/>
        </w:rPr>
        <w:t xml:space="preserve"> </w:t>
      </w:r>
      <w:r w:rsidRPr="00D66CF1">
        <w:t>Просвещение</w:t>
      </w:r>
      <w:r w:rsidRPr="00D66CF1">
        <w:rPr>
          <w:spacing w:val="-4"/>
        </w:rPr>
        <w:t xml:space="preserve"> </w:t>
      </w:r>
      <w:r w:rsidRPr="00D66CF1">
        <w:t>Год:</w:t>
      </w:r>
      <w:r w:rsidRPr="00D66CF1">
        <w:rPr>
          <w:spacing w:val="-4"/>
        </w:rPr>
        <w:t xml:space="preserve"> 1991</w:t>
      </w:r>
    </w:p>
    <w:p w14:paraId="0AEA34F1" w14:textId="77777777" w:rsidR="00D75065" w:rsidRPr="00D66CF1" w:rsidRDefault="002B7311">
      <w:pPr>
        <w:pStyle w:val="a5"/>
        <w:numPr>
          <w:ilvl w:val="0"/>
          <w:numId w:val="232"/>
        </w:numPr>
        <w:tabs>
          <w:tab w:val="left" w:pos="1254"/>
        </w:tabs>
        <w:spacing w:line="323" w:lineRule="exact"/>
        <w:ind w:left="1254" w:hanging="359"/>
      </w:pPr>
      <w:r w:rsidRPr="00D66CF1">
        <w:t>«Беседы</w:t>
      </w:r>
      <w:r w:rsidRPr="00D66CF1">
        <w:rPr>
          <w:spacing w:val="-3"/>
        </w:rPr>
        <w:t xml:space="preserve"> </w:t>
      </w:r>
      <w:r w:rsidRPr="00D66CF1">
        <w:t>по</w:t>
      </w:r>
      <w:r w:rsidRPr="00D66CF1">
        <w:rPr>
          <w:spacing w:val="-1"/>
        </w:rPr>
        <w:t xml:space="preserve"> </w:t>
      </w:r>
      <w:r w:rsidRPr="00D66CF1">
        <w:t>картине»</w:t>
      </w:r>
      <w:r w:rsidRPr="00D66CF1">
        <w:rPr>
          <w:spacing w:val="-1"/>
        </w:rPr>
        <w:t xml:space="preserve"> </w:t>
      </w:r>
      <w:r w:rsidRPr="00D66CF1">
        <w:t>Н.</w:t>
      </w:r>
      <w:r w:rsidRPr="00D66CF1">
        <w:rPr>
          <w:spacing w:val="-2"/>
        </w:rPr>
        <w:t xml:space="preserve"> </w:t>
      </w:r>
      <w:r w:rsidRPr="00D66CF1">
        <w:t>Н.</w:t>
      </w:r>
      <w:r w:rsidRPr="00D66CF1">
        <w:rPr>
          <w:spacing w:val="-1"/>
        </w:rPr>
        <w:t xml:space="preserve"> </w:t>
      </w:r>
      <w:r w:rsidRPr="00D66CF1">
        <w:t>Гусарова</w:t>
      </w:r>
      <w:r w:rsidRPr="00D66CF1">
        <w:rPr>
          <w:spacing w:val="-2"/>
        </w:rPr>
        <w:t xml:space="preserve"> </w:t>
      </w:r>
      <w:r w:rsidRPr="00D66CF1">
        <w:t>«Детство</w:t>
      </w:r>
      <w:r w:rsidRPr="00D66CF1">
        <w:rPr>
          <w:spacing w:val="-2"/>
        </w:rPr>
        <w:t xml:space="preserve"> </w:t>
      </w:r>
      <w:r w:rsidRPr="00D66CF1">
        <w:t>-</w:t>
      </w:r>
      <w:r w:rsidRPr="00D66CF1">
        <w:rPr>
          <w:spacing w:val="-1"/>
        </w:rPr>
        <w:t xml:space="preserve"> </w:t>
      </w:r>
      <w:r w:rsidRPr="00D66CF1">
        <w:t>пресс»</w:t>
      </w:r>
      <w:r w:rsidRPr="00D66CF1">
        <w:rPr>
          <w:spacing w:val="-1"/>
        </w:rPr>
        <w:t xml:space="preserve"> </w:t>
      </w:r>
      <w:r w:rsidRPr="00D66CF1">
        <w:t>2005</w:t>
      </w:r>
      <w:r w:rsidRPr="00D66CF1">
        <w:rPr>
          <w:spacing w:val="-1"/>
        </w:rPr>
        <w:t xml:space="preserve"> </w:t>
      </w:r>
      <w:r w:rsidRPr="00D66CF1">
        <w:rPr>
          <w:spacing w:val="-10"/>
        </w:rPr>
        <w:t>г</w:t>
      </w:r>
    </w:p>
    <w:p w14:paraId="55FDC775" w14:textId="77777777" w:rsidR="00D75065" w:rsidRPr="00D66CF1" w:rsidRDefault="002B7311">
      <w:pPr>
        <w:pStyle w:val="a5"/>
        <w:numPr>
          <w:ilvl w:val="0"/>
          <w:numId w:val="232"/>
        </w:numPr>
        <w:tabs>
          <w:tab w:val="left" w:pos="1254"/>
        </w:tabs>
        <w:spacing w:line="323" w:lineRule="exact"/>
        <w:ind w:left="1254" w:hanging="359"/>
      </w:pPr>
      <w:r w:rsidRPr="00D66CF1">
        <w:t>10.«Ознакомление</w:t>
      </w:r>
      <w:r w:rsidRPr="00D66CF1">
        <w:rPr>
          <w:spacing w:val="-7"/>
        </w:rPr>
        <w:t xml:space="preserve"> </w:t>
      </w:r>
      <w:r w:rsidRPr="00D66CF1">
        <w:t>дошкольников</w:t>
      </w:r>
      <w:r w:rsidRPr="00D66CF1">
        <w:rPr>
          <w:spacing w:val="-6"/>
        </w:rPr>
        <w:t xml:space="preserve"> </w:t>
      </w:r>
      <w:r w:rsidRPr="00D66CF1">
        <w:t>со</w:t>
      </w:r>
      <w:r w:rsidRPr="00D66CF1">
        <w:rPr>
          <w:spacing w:val="-5"/>
        </w:rPr>
        <w:t xml:space="preserve"> </w:t>
      </w:r>
      <w:r w:rsidRPr="00D66CF1">
        <w:t>звучащим</w:t>
      </w:r>
      <w:r w:rsidRPr="00D66CF1">
        <w:rPr>
          <w:spacing w:val="-7"/>
        </w:rPr>
        <w:t xml:space="preserve"> </w:t>
      </w:r>
      <w:r w:rsidRPr="00D66CF1">
        <w:t>словом»</w:t>
      </w:r>
      <w:r w:rsidRPr="00D66CF1">
        <w:rPr>
          <w:spacing w:val="-5"/>
        </w:rPr>
        <w:t xml:space="preserve"> </w:t>
      </w:r>
      <w:r w:rsidRPr="00D66CF1">
        <w:t>Г.</w:t>
      </w:r>
      <w:r w:rsidRPr="00D66CF1">
        <w:rPr>
          <w:spacing w:val="-5"/>
        </w:rPr>
        <w:t xml:space="preserve"> </w:t>
      </w:r>
      <w:r w:rsidRPr="00D66CF1">
        <w:t>А.</w:t>
      </w:r>
      <w:r w:rsidRPr="00D66CF1">
        <w:rPr>
          <w:spacing w:val="-6"/>
        </w:rPr>
        <w:t xml:space="preserve"> </w:t>
      </w:r>
      <w:proofErr w:type="spellStart"/>
      <w:r w:rsidRPr="00D66CF1">
        <w:t>Тумакова</w:t>
      </w:r>
      <w:proofErr w:type="spellEnd"/>
      <w:r w:rsidRPr="00D66CF1">
        <w:rPr>
          <w:spacing w:val="-6"/>
        </w:rPr>
        <w:t xml:space="preserve"> </w:t>
      </w:r>
      <w:r w:rsidRPr="00D66CF1">
        <w:t>Просвещение</w:t>
      </w:r>
      <w:r w:rsidRPr="00D66CF1">
        <w:rPr>
          <w:spacing w:val="-6"/>
        </w:rPr>
        <w:t xml:space="preserve"> </w:t>
      </w:r>
      <w:r w:rsidRPr="00D66CF1">
        <w:t>Год:</w:t>
      </w:r>
      <w:r w:rsidRPr="00D66CF1">
        <w:rPr>
          <w:spacing w:val="-6"/>
        </w:rPr>
        <w:t xml:space="preserve"> </w:t>
      </w:r>
      <w:r w:rsidRPr="00D66CF1">
        <w:rPr>
          <w:spacing w:val="-4"/>
        </w:rPr>
        <w:t>1991</w:t>
      </w:r>
    </w:p>
    <w:p w14:paraId="03D9BF68" w14:textId="77777777" w:rsidR="00D75065" w:rsidRPr="00D66CF1" w:rsidRDefault="002B7311">
      <w:pPr>
        <w:pStyle w:val="a5"/>
        <w:numPr>
          <w:ilvl w:val="0"/>
          <w:numId w:val="232"/>
        </w:numPr>
        <w:tabs>
          <w:tab w:val="left" w:pos="1254"/>
        </w:tabs>
        <w:spacing w:line="323" w:lineRule="exact"/>
        <w:ind w:left="1254" w:hanging="359"/>
      </w:pPr>
      <w:r w:rsidRPr="00D66CF1">
        <w:t>11.«Игры</w:t>
      </w:r>
      <w:r w:rsidRPr="00D66CF1">
        <w:rPr>
          <w:spacing w:val="-7"/>
        </w:rPr>
        <w:t xml:space="preserve"> </w:t>
      </w:r>
      <w:r w:rsidRPr="00D66CF1">
        <w:t>игровые</w:t>
      </w:r>
      <w:r w:rsidRPr="00D66CF1">
        <w:rPr>
          <w:spacing w:val="-4"/>
        </w:rPr>
        <w:t xml:space="preserve"> </w:t>
      </w:r>
      <w:r w:rsidRPr="00D66CF1">
        <w:t>упражнения</w:t>
      </w:r>
      <w:r w:rsidRPr="00D66CF1">
        <w:rPr>
          <w:spacing w:val="-4"/>
        </w:rPr>
        <w:t xml:space="preserve"> </w:t>
      </w:r>
      <w:r w:rsidRPr="00D66CF1">
        <w:t>по</w:t>
      </w:r>
      <w:r w:rsidRPr="00D66CF1">
        <w:rPr>
          <w:spacing w:val="-3"/>
        </w:rPr>
        <w:t xml:space="preserve"> </w:t>
      </w:r>
      <w:r w:rsidRPr="00D66CF1">
        <w:t>развития</w:t>
      </w:r>
      <w:r w:rsidRPr="00D66CF1">
        <w:rPr>
          <w:spacing w:val="-5"/>
        </w:rPr>
        <w:t xml:space="preserve"> </w:t>
      </w:r>
      <w:r w:rsidRPr="00D66CF1">
        <w:t>речи»</w:t>
      </w:r>
      <w:r w:rsidRPr="00D66CF1">
        <w:rPr>
          <w:spacing w:val="-3"/>
        </w:rPr>
        <w:t xml:space="preserve"> </w:t>
      </w:r>
      <w:r w:rsidRPr="00D66CF1">
        <w:t>Г.</w:t>
      </w:r>
      <w:r w:rsidRPr="00D66CF1">
        <w:rPr>
          <w:spacing w:val="-3"/>
        </w:rPr>
        <w:t xml:space="preserve"> </w:t>
      </w:r>
      <w:r w:rsidRPr="00D66CF1">
        <w:t>С.</w:t>
      </w:r>
      <w:r w:rsidRPr="00D66CF1">
        <w:rPr>
          <w:spacing w:val="-3"/>
        </w:rPr>
        <w:t xml:space="preserve"> </w:t>
      </w:r>
      <w:proofErr w:type="spellStart"/>
      <w:r w:rsidRPr="00D66CF1">
        <w:t>Швайко</w:t>
      </w:r>
      <w:proofErr w:type="spellEnd"/>
      <w:r w:rsidRPr="00D66CF1">
        <w:t>,</w:t>
      </w:r>
      <w:r w:rsidRPr="00D66CF1">
        <w:rPr>
          <w:spacing w:val="-3"/>
        </w:rPr>
        <w:t xml:space="preserve"> </w:t>
      </w:r>
      <w:r w:rsidRPr="00D66CF1">
        <w:rPr>
          <w:spacing w:val="-2"/>
        </w:rPr>
        <w:t>М.2008</w:t>
      </w:r>
    </w:p>
    <w:p w14:paraId="53909B79" w14:textId="77777777" w:rsidR="00D75065" w:rsidRPr="00D66CF1" w:rsidRDefault="002B7311">
      <w:pPr>
        <w:pStyle w:val="a5"/>
        <w:numPr>
          <w:ilvl w:val="0"/>
          <w:numId w:val="232"/>
        </w:numPr>
        <w:tabs>
          <w:tab w:val="left" w:pos="1255"/>
        </w:tabs>
        <w:ind w:right="970"/>
        <w:jc w:val="both"/>
      </w:pPr>
      <w:r w:rsidRPr="00D66CF1">
        <w:t xml:space="preserve">12. «Методика развития речи детей дошкольного возраста» О. С. Ушакова— М.: </w:t>
      </w:r>
      <w:proofErr w:type="spellStart"/>
      <w:r w:rsidRPr="00D66CF1">
        <w:t>Гуманит</w:t>
      </w:r>
      <w:proofErr w:type="spellEnd"/>
      <w:r w:rsidRPr="00D66CF1">
        <w:t xml:space="preserve">. изд. центр ВЛАДОС, 2004 13.«Занятия по развитию речи в детском саду: Кн. для воспитателей детского сада»/ Под ред. О.С. Ушаковой. М., </w:t>
      </w:r>
      <w:r w:rsidRPr="00D66CF1">
        <w:rPr>
          <w:spacing w:val="-2"/>
        </w:rPr>
        <w:t>2007.</w:t>
      </w:r>
    </w:p>
    <w:p w14:paraId="6DA94E9D" w14:textId="77777777" w:rsidR="00D75065" w:rsidRPr="00D66CF1" w:rsidRDefault="002B7311">
      <w:pPr>
        <w:pStyle w:val="a5"/>
        <w:numPr>
          <w:ilvl w:val="0"/>
          <w:numId w:val="232"/>
        </w:numPr>
        <w:tabs>
          <w:tab w:val="left" w:pos="1255"/>
        </w:tabs>
        <w:spacing w:line="324" w:lineRule="exact"/>
        <w:ind w:right="985"/>
        <w:jc w:val="both"/>
      </w:pPr>
      <w:r w:rsidRPr="00D66CF1">
        <w:t xml:space="preserve">14.«Развитие речи и творчества дошкольников: Игры упражнения, конспекты занятий»/ Под </w:t>
      </w:r>
      <w:proofErr w:type="spellStart"/>
      <w:r w:rsidRPr="00D66CF1">
        <w:t>ред</w:t>
      </w:r>
      <w:proofErr w:type="spellEnd"/>
      <w:r w:rsidRPr="00D66CF1">
        <w:t xml:space="preserve">, О.С. Ушаковой. М., </w:t>
      </w:r>
      <w:r w:rsidRPr="00D66CF1">
        <w:rPr>
          <w:spacing w:val="-2"/>
        </w:rPr>
        <w:t>2001.</w:t>
      </w:r>
    </w:p>
    <w:p w14:paraId="1339DF30" w14:textId="77777777" w:rsidR="00D75065" w:rsidRPr="00D66CF1" w:rsidRDefault="002B7311">
      <w:pPr>
        <w:pStyle w:val="a5"/>
        <w:numPr>
          <w:ilvl w:val="0"/>
          <w:numId w:val="232"/>
        </w:numPr>
        <w:tabs>
          <w:tab w:val="left" w:pos="1254"/>
        </w:tabs>
        <w:spacing w:line="318" w:lineRule="exact"/>
        <w:ind w:left="1254" w:hanging="359"/>
        <w:jc w:val="both"/>
      </w:pPr>
      <w:r w:rsidRPr="00D66CF1">
        <w:t>«Методика</w:t>
      </w:r>
      <w:r w:rsidRPr="00D66CF1">
        <w:rPr>
          <w:spacing w:val="59"/>
          <w:w w:val="150"/>
        </w:rPr>
        <w:t xml:space="preserve"> </w:t>
      </w:r>
      <w:r w:rsidRPr="00D66CF1">
        <w:t>развития</w:t>
      </w:r>
      <w:r w:rsidRPr="00D66CF1">
        <w:rPr>
          <w:spacing w:val="60"/>
          <w:w w:val="150"/>
        </w:rPr>
        <w:t xml:space="preserve"> </w:t>
      </w:r>
      <w:r w:rsidRPr="00D66CF1">
        <w:t>речи</w:t>
      </w:r>
      <w:r w:rsidRPr="00D66CF1">
        <w:rPr>
          <w:spacing w:val="59"/>
          <w:w w:val="150"/>
        </w:rPr>
        <w:t xml:space="preserve"> </w:t>
      </w:r>
      <w:r w:rsidRPr="00D66CF1">
        <w:t>детей</w:t>
      </w:r>
      <w:r w:rsidRPr="00D66CF1">
        <w:rPr>
          <w:spacing w:val="60"/>
          <w:w w:val="150"/>
        </w:rPr>
        <w:t xml:space="preserve"> </w:t>
      </w:r>
      <w:r w:rsidRPr="00D66CF1">
        <w:t>до</w:t>
      </w:r>
      <w:r w:rsidRPr="00D66CF1">
        <w:rPr>
          <w:spacing w:val="59"/>
          <w:w w:val="150"/>
        </w:rPr>
        <w:t xml:space="preserve"> </w:t>
      </w:r>
      <w:r w:rsidRPr="00D66CF1">
        <w:t>школьного</w:t>
      </w:r>
      <w:r w:rsidRPr="00D66CF1">
        <w:rPr>
          <w:spacing w:val="60"/>
          <w:w w:val="150"/>
        </w:rPr>
        <w:t xml:space="preserve"> </w:t>
      </w:r>
      <w:r w:rsidRPr="00D66CF1">
        <w:t>возраста:</w:t>
      </w:r>
      <w:r w:rsidRPr="00D66CF1">
        <w:rPr>
          <w:spacing w:val="59"/>
          <w:w w:val="150"/>
        </w:rPr>
        <w:t xml:space="preserve"> </w:t>
      </w:r>
      <w:r w:rsidRPr="00D66CF1">
        <w:t>Учеб.-метод.</w:t>
      </w:r>
      <w:r w:rsidRPr="00D66CF1">
        <w:rPr>
          <w:spacing w:val="60"/>
          <w:w w:val="150"/>
        </w:rPr>
        <w:t xml:space="preserve"> </w:t>
      </w:r>
      <w:r w:rsidRPr="00D66CF1">
        <w:t>пособие</w:t>
      </w:r>
      <w:r w:rsidRPr="00D66CF1">
        <w:rPr>
          <w:spacing w:val="59"/>
          <w:w w:val="150"/>
        </w:rPr>
        <w:t xml:space="preserve"> </w:t>
      </w:r>
      <w:r w:rsidRPr="00D66CF1">
        <w:t>для</w:t>
      </w:r>
      <w:r w:rsidRPr="00D66CF1">
        <w:rPr>
          <w:spacing w:val="60"/>
          <w:w w:val="150"/>
        </w:rPr>
        <w:t xml:space="preserve"> </w:t>
      </w:r>
      <w:r w:rsidRPr="00D66CF1">
        <w:t>воспитателей</w:t>
      </w:r>
      <w:r w:rsidRPr="00D66CF1">
        <w:rPr>
          <w:spacing w:val="60"/>
          <w:w w:val="150"/>
        </w:rPr>
        <w:t xml:space="preserve"> </w:t>
      </w:r>
      <w:r w:rsidRPr="00D66CF1">
        <w:rPr>
          <w:spacing w:val="-2"/>
        </w:rPr>
        <w:t>дошкольных</w:t>
      </w:r>
    </w:p>
    <w:p w14:paraId="2E33FB8C" w14:textId="77777777" w:rsidR="00D75065" w:rsidRPr="00D66CF1" w:rsidRDefault="002B7311">
      <w:pPr>
        <w:pStyle w:val="a3"/>
        <w:spacing w:line="312" w:lineRule="exact"/>
        <w:ind w:left="1255"/>
        <w:jc w:val="both"/>
        <w:rPr>
          <w:sz w:val="22"/>
          <w:szCs w:val="22"/>
        </w:rPr>
      </w:pPr>
      <w:r w:rsidRPr="00D66CF1">
        <w:rPr>
          <w:sz w:val="22"/>
          <w:szCs w:val="22"/>
        </w:rPr>
        <w:t>образовательных</w:t>
      </w:r>
      <w:r w:rsidRPr="00D66CF1">
        <w:rPr>
          <w:spacing w:val="-2"/>
          <w:sz w:val="22"/>
          <w:szCs w:val="22"/>
        </w:rPr>
        <w:t xml:space="preserve"> </w:t>
      </w:r>
      <w:r w:rsidRPr="00D66CF1">
        <w:rPr>
          <w:sz w:val="22"/>
          <w:szCs w:val="22"/>
        </w:rPr>
        <w:t>учреждений.»</w:t>
      </w:r>
      <w:r w:rsidRPr="00D66CF1">
        <w:rPr>
          <w:spacing w:val="-1"/>
          <w:sz w:val="22"/>
          <w:szCs w:val="22"/>
        </w:rPr>
        <w:t xml:space="preserve"> </w:t>
      </w:r>
      <w:r w:rsidRPr="00D66CF1">
        <w:rPr>
          <w:sz w:val="22"/>
          <w:szCs w:val="22"/>
        </w:rPr>
        <w:t>О.</w:t>
      </w:r>
      <w:r w:rsidRPr="00D66CF1">
        <w:rPr>
          <w:spacing w:val="-1"/>
          <w:sz w:val="22"/>
          <w:szCs w:val="22"/>
        </w:rPr>
        <w:t xml:space="preserve"> </w:t>
      </w:r>
      <w:r w:rsidRPr="00D66CF1">
        <w:rPr>
          <w:sz w:val="22"/>
          <w:szCs w:val="22"/>
        </w:rPr>
        <w:t>С.</w:t>
      </w:r>
      <w:r w:rsidRPr="00D66CF1">
        <w:rPr>
          <w:spacing w:val="-1"/>
          <w:sz w:val="22"/>
          <w:szCs w:val="22"/>
        </w:rPr>
        <w:t xml:space="preserve"> </w:t>
      </w:r>
      <w:r w:rsidRPr="00D66CF1">
        <w:rPr>
          <w:sz w:val="22"/>
          <w:szCs w:val="22"/>
        </w:rPr>
        <w:t>Ушакова</w:t>
      </w:r>
      <w:r w:rsidRPr="00D66CF1">
        <w:rPr>
          <w:spacing w:val="-2"/>
          <w:sz w:val="22"/>
          <w:szCs w:val="22"/>
        </w:rPr>
        <w:t xml:space="preserve"> </w:t>
      </w:r>
      <w:r w:rsidRPr="00D66CF1">
        <w:rPr>
          <w:sz w:val="22"/>
          <w:szCs w:val="22"/>
        </w:rPr>
        <w:t>,Е.М</w:t>
      </w:r>
      <w:r w:rsidRPr="00D66CF1">
        <w:rPr>
          <w:spacing w:val="-2"/>
          <w:sz w:val="22"/>
          <w:szCs w:val="22"/>
        </w:rPr>
        <w:t xml:space="preserve"> </w:t>
      </w:r>
      <w:r w:rsidRPr="00D66CF1">
        <w:rPr>
          <w:sz w:val="22"/>
          <w:szCs w:val="22"/>
        </w:rPr>
        <w:t>Струнина.</w:t>
      </w:r>
      <w:r w:rsidRPr="00D66CF1">
        <w:rPr>
          <w:spacing w:val="-1"/>
          <w:sz w:val="22"/>
          <w:szCs w:val="22"/>
        </w:rPr>
        <w:t xml:space="preserve"> </w:t>
      </w:r>
      <w:r w:rsidRPr="00D66CF1">
        <w:rPr>
          <w:sz w:val="22"/>
          <w:szCs w:val="22"/>
        </w:rPr>
        <w:t>М.,</w:t>
      </w:r>
      <w:r w:rsidRPr="00D66CF1">
        <w:rPr>
          <w:spacing w:val="-1"/>
          <w:sz w:val="22"/>
          <w:szCs w:val="22"/>
        </w:rPr>
        <w:t xml:space="preserve"> </w:t>
      </w:r>
      <w:r w:rsidRPr="00D66CF1">
        <w:rPr>
          <w:spacing w:val="-2"/>
          <w:sz w:val="22"/>
          <w:szCs w:val="22"/>
        </w:rPr>
        <w:t>2003.</w:t>
      </w:r>
    </w:p>
    <w:p w14:paraId="1B45EBCD" w14:textId="77777777" w:rsidR="00D75065" w:rsidRPr="00D66CF1" w:rsidRDefault="002B7311">
      <w:pPr>
        <w:pStyle w:val="a5"/>
        <w:numPr>
          <w:ilvl w:val="0"/>
          <w:numId w:val="232"/>
        </w:numPr>
        <w:tabs>
          <w:tab w:val="left" w:pos="1255"/>
        </w:tabs>
        <w:ind w:right="982"/>
      </w:pPr>
      <w:r w:rsidRPr="00D66CF1">
        <w:t>16.«Удивительные истории» О. С. Ушакова, Л. Е. Белоусова; Год: 2003 Издательство: Детство-Пресс 17.«Придумай слово» О. С. Ушакова- М.: Изд-во Института Психотерапии, 2001</w:t>
      </w:r>
    </w:p>
    <w:p w14:paraId="6473C4F4" w14:textId="77777777" w:rsidR="00D75065" w:rsidRPr="00D66CF1" w:rsidRDefault="002B7311">
      <w:pPr>
        <w:pStyle w:val="a5"/>
        <w:numPr>
          <w:ilvl w:val="0"/>
          <w:numId w:val="232"/>
        </w:numPr>
        <w:tabs>
          <w:tab w:val="left" w:pos="1254"/>
        </w:tabs>
        <w:spacing w:line="313" w:lineRule="exact"/>
        <w:ind w:left="1254" w:hanging="359"/>
      </w:pPr>
      <w:r w:rsidRPr="00D66CF1">
        <w:t>17.«День</w:t>
      </w:r>
      <w:r w:rsidRPr="00D66CF1">
        <w:rPr>
          <w:spacing w:val="-4"/>
        </w:rPr>
        <w:t xml:space="preserve"> </w:t>
      </w:r>
      <w:r w:rsidRPr="00D66CF1">
        <w:t>за</w:t>
      </w:r>
      <w:r w:rsidRPr="00D66CF1">
        <w:rPr>
          <w:spacing w:val="-4"/>
        </w:rPr>
        <w:t xml:space="preserve"> </w:t>
      </w:r>
      <w:r w:rsidRPr="00D66CF1">
        <w:t>днём</w:t>
      </w:r>
      <w:r w:rsidRPr="00D66CF1">
        <w:rPr>
          <w:spacing w:val="-4"/>
        </w:rPr>
        <w:t xml:space="preserve"> </w:t>
      </w:r>
      <w:r w:rsidRPr="00D66CF1">
        <w:t>говорим</w:t>
      </w:r>
      <w:r w:rsidRPr="00D66CF1">
        <w:rPr>
          <w:spacing w:val="-4"/>
        </w:rPr>
        <w:t xml:space="preserve"> </w:t>
      </w:r>
      <w:r w:rsidRPr="00D66CF1">
        <w:t>и</w:t>
      </w:r>
      <w:r w:rsidRPr="00D66CF1">
        <w:rPr>
          <w:spacing w:val="-4"/>
        </w:rPr>
        <w:t xml:space="preserve"> </w:t>
      </w:r>
      <w:r w:rsidRPr="00D66CF1">
        <w:t>растём»</w:t>
      </w:r>
      <w:r w:rsidRPr="00D66CF1">
        <w:rPr>
          <w:spacing w:val="-3"/>
        </w:rPr>
        <w:t xml:space="preserve"> </w:t>
      </w:r>
      <w:r w:rsidRPr="00D66CF1">
        <w:t>Елецкая</w:t>
      </w:r>
      <w:r w:rsidRPr="00D66CF1">
        <w:rPr>
          <w:spacing w:val="-4"/>
        </w:rPr>
        <w:t xml:space="preserve"> </w:t>
      </w:r>
      <w:r w:rsidRPr="00D66CF1">
        <w:t>О.В.</w:t>
      </w:r>
      <w:r w:rsidRPr="00D66CF1">
        <w:rPr>
          <w:spacing w:val="-2"/>
        </w:rPr>
        <w:t xml:space="preserve"> </w:t>
      </w:r>
      <w:r w:rsidRPr="00D66CF1">
        <w:rPr>
          <w:spacing w:val="-4"/>
        </w:rPr>
        <w:t>2008</w:t>
      </w:r>
    </w:p>
    <w:p w14:paraId="4857A84C" w14:textId="77777777" w:rsidR="00D75065" w:rsidRPr="00D66CF1" w:rsidRDefault="002B7311">
      <w:pPr>
        <w:pStyle w:val="a5"/>
        <w:numPr>
          <w:ilvl w:val="0"/>
          <w:numId w:val="232"/>
        </w:numPr>
        <w:tabs>
          <w:tab w:val="left" w:pos="1254"/>
        </w:tabs>
        <w:spacing w:line="323" w:lineRule="exact"/>
        <w:ind w:left="1254" w:hanging="359"/>
      </w:pPr>
      <w:r w:rsidRPr="00D66CF1">
        <w:t>18.«Программа</w:t>
      </w:r>
      <w:r w:rsidRPr="00D66CF1">
        <w:rPr>
          <w:spacing w:val="-5"/>
        </w:rPr>
        <w:t xml:space="preserve"> </w:t>
      </w:r>
      <w:r w:rsidRPr="00D66CF1">
        <w:t>развития</w:t>
      </w:r>
      <w:r w:rsidRPr="00D66CF1">
        <w:rPr>
          <w:spacing w:val="-4"/>
        </w:rPr>
        <w:t xml:space="preserve"> </w:t>
      </w:r>
      <w:r w:rsidRPr="00D66CF1">
        <w:t>речи</w:t>
      </w:r>
      <w:r w:rsidRPr="00D66CF1">
        <w:rPr>
          <w:spacing w:val="-4"/>
        </w:rPr>
        <w:t xml:space="preserve"> </w:t>
      </w:r>
      <w:r w:rsidRPr="00D66CF1">
        <w:t>детей</w:t>
      </w:r>
      <w:r w:rsidRPr="00D66CF1">
        <w:rPr>
          <w:spacing w:val="-4"/>
        </w:rPr>
        <w:t xml:space="preserve"> </w:t>
      </w:r>
      <w:r w:rsidRPr="00D66CF1">
        <w:t>дошкольного</w:t>
      </w:r>
      <w:r w:rsidRPr="00D66CF1">
        <w:rPr>
          <w:spacing w:val="-4"/>
        </w:rPr>
        <w:t xml:space="preserve"> </w:t>
      </w:r>
      <w:r w:rsidRPr="00D66CF1">
        <w:t>возраста</w:t>
      </w:r>
      <w:r w:rsidRPr="00D66CF1">
        <w:rPr>
          <w:spacing w:val="-4"/>
        </w:rPr>
        <w:t xml:space="preserve"> </w:t>
      </w:r>
      <w:r w:rsidRPr="00D66CF1">
        <w:t>в</w:t>
      </w:r>
      <w:r w:rsidRPr="00D66CF1">
        <w:rPr>
          <w:spacing w:val="-4"/>
        </w:rPr>
        <w:t xml:space="preserve"> </w:t>
      </w:r>
      <w:r w:rsidRPr="00D66CF1">
        <w:t>детском</w:t>
      </w:r>
      <w:r w:rsidRPr="00D66CF1">
        <w:rPr>
          <w:spacing w:val="-5"/>
        </w:rPr>
        <w:t xml:space="preserve"> </w:t>
      </w:r>
      <w:r w:rsidRPr="00D66CF1">
        <w:t>саду»</w:t>
      </w:r>
      <w:r w:rsidRPr="00D66CF1">
        <w:rPr>
          <w:spacing w:val="-3"/>
        </w:rPr>
        <w:t xml:space="preserve"> </w:t>
      </w:r>
      <w:r w:rsidRPr="00D66CF1">
        <w:t>О.</w:t>
      </w:r>
      <w:r w:rsidRPr="00D66CF1">
        <w:rPr>
          <w:spacing w:val="-3"/>
        </w:rPr>
        <w:t xml:space="preserve"> </w:t>
      </w:r>
      <w:r w:rsidRPr="00D66CF1">
        <w:t>С.</w:t>
      </w:r>
      <w:r w:rsidRPr="00D66CF1">
        <w:rPr>
          <w:spacing w:val="-3"/>
        </w:rPr>
        <w:t xml:space="preserve"> </w:t>
      </w:r>
      <w:r w:rsidRPr="00D66CF1">
        <w:t>Ушакова</w:t>
      </w:r>
      <w:r w:rsidRPr="00D66CF1">
        <w:rPr>
          <w:spacing w:val="-5"/>
        </w:rPr>
        <w:t xml:space="preserve"> </w:t>
      </w:r>
      <w:r w:rsidRPr="00D66CF1">
        <w:t>-М.:</w:t>
      </w:r>
      <w:r w:rsidRPr="00D66CF1">
        <w:rPr>
          <w:spacing w:val="-4"/>
        </w:rPr>
        <w:t xml:space="preserve"> </w:t>
      </w:r>
      <w:r w:rsidRPr="00D66CF1">
        <w:t>ТЦ</w:t>
      </w:r>
      <w:r w:rsidRPr="00D66CF1">
        <w:rPr>
          <w:spacing w:val="-4"/>
        </w:rPr>
        <w:t xml:space="preserve"> </w:t>
      </w:r>
      <w:r w:rsidRPr="00D66CF1">
        <w:t>Сфера,</w:t>
      </w:r>
      <w:r w:rsidRPr="00D66CF1">
        <w:rPr>
          <w:spacing w:val="-3"/>
        </w:rPr>
        <w:t xml:space="preserve"> </w:t>
      </w:r>
      <w:r w:rsidRPr="00D66CF1">
        <w:rPr>
          <w:spacing w:val="-2"/>
        </w:rPr>
        <w:t>2010.</w:t>
      </w:r>
    </w:p>
    <w:p w14:paraId="65E03569" w14:textId="77777777" w:rsidR="00D75065" w:rsidRPr="00D66CF1" w:rsidRDefault="002B7311">
      <w:pPr>
        <w:pStyle w:val="a5"/>
        <w:numPr>
          <w:ilvl w:val="0"/>
          <w:numId w:val="232"/>
        </w:numPr>
        <w:tabs>
          <w:tab w:val="left" w:pos="1254"/>
        </w:tabs>
        <w:spacing w:line="323" w:lineRule="exact"/>
        <w:ind w:left="1254" w:hanging="359"/>
      </w:pPr>
      <w:r w:rsidRPr="00D66CF1">
        <w:t>19.«Словесные</w:t>
      </w:r>
      <w:r w:rsidRPr="00D66CF1">
        <w:rPr>
          <w:spacing w:val="-5"/>
        </w:rPr>
        <w:t xml:space="preserve"> </w:t>
      </w:r>
      <w:r w:rsidRPr="00D66CF1">
        <w:t>игры</w:t>
      </w:r>
      <w:r w:rsidRPr="00D66CF1">
        <w:rPr>
          <w:spacing w:val="-5"/>
        </w:rPr>
        <w:t xml:space="preserve"> </w:t>
      </w:r>
      <w:r w:rsidRPr="00D66CF1">
        <w:t>в</w:t>
      </w:r>
      <w:r w:rsidRPr="00D66CF1">
        <w:rPr>
          <w:spacing w:val="-5"/>
        </w:rPr>
        <w:t xml:space="preserve"> </w:t>
      </w:r>
      <w:r w:rsidRPr="00D66CF1">
        <w:t>детском</w:t>
      </w:r>
      <w:r w:rsidRPr="00D66CF1">
        <w:rPr>
          <w:spacing w:val="-5"/>
        </w:rPr>
        <w:t xml:space="preserve"> </w:t>
      </w:r>
      <w:r w:rsidRPr="00D66CF1">
        <w:t>саду»</w:t>
      </w:r>
      <w:r w:rsidRPr="00D66CF1">
        <w:rPr>
          <w:spacing w:val="-3"/>
        </w:rPr>
        <w:t xml:space="preserve"> </w:t>
      </w:r>
      <w:r w:rsidRPr="00D66CF1">
        <w:t>А.</w:t>
      </w:r>
      <w:r w:rsidRPr="00D66CF1">
        <w:rPr>
          <w:spacing w:val="-4"/>
        </w:rPr>
        <w:t xml:space="preserve"> </w:t>
      </w:r>
      <w:proofErr w:type="spellStart"/>
      <w:r w:rsidRPr="00D66CF1">
        <w:t>К.Бондаренко</w:t>
      </w:r>
      <w:proofErr w:type="spellEnd"/>
      <w:r w:rsidRPr="00D66CF1">
        <w:rPr>
          <w:spacing w:val="-4"/>
        </w:rPr>
        <w:t xml:space="preserve"> </w:t>
      </w:r>
      <w:r w:rsidRPr="00D66CF1">
        <w:t>Просвещение</w:t>
      </w:r>
      <w:r w:rsidRPr="00D66CF1">
        <w:rPr>
          <w:spacing w:val="-5"/>
        </w:rPr>
        <w:t xml:space="preserve"> </w:t>
      </w:r>
      <w:r w:rsidRPr="00D66CF1">
        <w:t>Год:</w:t>
      </w:r>
      <w:r w:rsidRPr="00D66CF1">
        <w:rPr>
          <w:spacing w:val="-4"/>
        </w:rPr>
        <w:t xml:space="preserve"> 1991</w:t>
      </w:r>
    </w:p>
    <w:p w14:paraId="656DFA1F" w14:textId="77777777" w:rsidR="00D75065" w:rsidRPr="00D66CF1" w:rsidRDefault="002B7311">
      <w:pPr>
        <w:pStyle w:val="a5"/>
        <w:numPr>
          <w:ilvl w:val="0"/>
          <w:numId w:val="232"/>
        </w:numPr>
        <w:tabs>
          <w:tab w:val="left" w:pos="1254"/>
        </w:tabs>
        <w:spacing w:line="323" w:lineRule="exact"/>
        <w:ind w:left="1254" w:hanging="359"/>
      </w:pPr>
      <w:r w:rsidRPr="00D66CF1">
        <w:t>20.«Беседы</w:t>
      </w:r>
      <w:r w:rsidRPr="00D66CF1">
        <w:rPr>
          <w:spacing w:val="-3"/>
        </w:rPr>
        <w:t xml:space="preserve"> </w:t>
      </w:r>
      <w:r w:rsidRPr="00D66CF1">
        <w:t>по</w:t>
      </w:r>
      <w:r w:rsidRPr="00D66CF1">
        <w:rPr>
          <w:spacing w:val="-2"/>
        </w:rPr>
        <w:t xml:space="preserve"> </w:t>
      </w:r>
      <w:r w:rsidRPr="00D66CF1">
        <w:t>картине»</w:t>
      </w:r>
      <w:r w:rsidRPr="00D66CF1">
        <w:rPr>
          <w:spacing w:val="-1"/>
        </w:rPr>
        <w:t xml:space="preserve"> </w:t>
      </w:r>
      <w:r w:rsidRPr="00D66CF1">
        <w:t>Н.</w:t>
      </w:r>
      <w:r w:rsidRPr="00D66CF1">
        <w:rPr>
          <w:spacing w:val="-2"/>
        </w:rPr>
        <w:t xml:space="preserve"> </w:t>
      </w:r>
      <w:r w:rsidRPr="00D66CF1">
        <w:t>Н.</w:t>
      </w:r>
      <w:r w:rsidRPr="00D66CF1">
        <w:rPr>
          <w:spacing w:val="-1"/>
        </w:rPr>
        <w:t xml:space="preserve"> </w:t>
      </w:r>
      <w:r w:rsidRPr="00D66CF1">
        <w:t>Гусарова</w:t>
      </w:r>
      <w:r w:rsidRPr="00D66CF1">
        <w:rPr>
          <w:spacing w:val="-3"/>
        </w:rPr>
        <w:t xml:space="preserve"> </w:t>
      </w:r>
      <w:r w:rsidRPr="00D66CF1">
        <w:t>«Детство</w:t>
      </w:r>
      <w:r w:rsidRPr="00D66CF1">
        <w:rPr>
          <w:spacing w:val="-2"/>
        </w:rPr>
        <w:t xml:space="preserve"> </w:t>
      </w:r>
      <w:r w:rsidRPr="00D66CF1">
        <w:t>—</w:t>
      </w:r>
      <w:r w:rsidRPr="00D66CF1">
        <w:rPr>
          <w:spacing w:val="-1"/>
        </w:rPr>
        <w:t xml:space="preserve"> </w:t>
      </w:r>
      <w:r w:rsidRPr="00D66CF1">
        <w:t>пресс»</w:t>
      </w:r>
      <w:r w:rsidRPr="00D66CF1">
        <w:rPr>
          <w:spacing w:val="-2"/>
        </w:rPr>
        <w:t xml:space="preserve"> </w:t>
      </w:r>
      <w:r w:rsidRPr="00D66CF1">
        <w:t>2005</w:t>
      </w:r>
      <w:r w:rsidRPr="00D66CF1">
        <w:rPr>
          <w:spacing w:val="-1"/>
        </w:rPr>
        <w:t xml:space="preserve"> </w:t>
      </w:r>
      <w:r w:rsidRPr="00D66CF1">
        <w:rPr>
          <w:spacing w:val="-10"/>
        </w:rPr>
        <w:t>г</w:t>
      </w:r>
    </w:p>
    <w:p w14:paraId="47217691" w14:textId="77777777" w:rsidR="00D75065" w:rsidRPr="00D66CF1" w:rsidRDefault="002B7311">
      <w:pPr>
        <w:pStyle w:val="a5"/>
        <w:numPr>
          <w:ilvl w:val="0"/>
          <w:numId w:val="232"/>
        </w:numPr>
        <w:tabs>
          <w:tab w:val="left" w:pos="1254"/>
        </w:tabs>
        <w:spacing w:line="323" w:lineRule="exact"/>
        <w:ind w:left="1254" w:hanging="359"/>
      </w:pPr>
      <w:r w:rsidRPr="00D66CF1">
        <w:t>21.«Ознакомление</w:t>
      </w:r>
      <w:r w:rsidRPr="00D66CF1">
        <w:rPr>
          <w:spacing w:val="-7"/>
        </w:rPr>
        <w:t xml:space="preserve"> </w:t>
      </w:r>
      <w:r w:rsidRPr="00D66CF1">
        <w:t>дошкольников</w:t>
      </w:r>
      <w:r w:rsidRPr="00D66CF1">
        <w:rPr>
          <w:spacing w:val="-6"/>
        </w:rPr>
        <w:t xml:space="preserve"> </w:t>
      </w:r>
      <w:r w:rsidRPr="00D66CF1">
        <w:t>со</w:t>
      </w:r>
      <w:r w:rsidRPr="00D66CF1">
        <w:rPr>
          <w:spacing w:val="-5"/>
        </w:rPr>
        <w:t xml:space="preserve"> </w:t>
      </w:r>
      <w:r w:rsidRPr="00D66CF1">
        <w:t>звучащим</w:t>
      </w:r>
      <w:r w:rsidRPr="00D66CF1">
        <w:rPr>
          <w:spacing w:val="-7"/>
        </w:rPr>
        <w:t xml:space="preserve"> </w:t>
      </w:r>
      <w:r w:rsidRPr="00D66CF1">
        <w:t>словом»</w:t>
      </w:r>
      <w:r w:rsidRPr="00D66CF1">
        <w:rPr>
          <w:spacing w:val="-5"/>
        </w:rPr>
        <w:t xml:space="preserve"> </w:t>
      </w:r>
      <w:r w:rsidRPr="00D66CF1">
        <w:t>Г.</w:t>
      </w:r>
      <w:r w:rsidRPr="00D66CF1">
        <w:rPr>
          <w:spacing w:val="-5"/>
        </w:rPr>
        <w:t xml:space="preserve"> </w:t>
      </w:r>
      <w:r w:rsidRPr="00D66CF1">
        <w:t>А.</w:t>
      </w:r>
      <w:r w:rsidRPr="00D66CF1">
        <w:rPr>
          <w:spacing w:val="-6"/>
        </w:rPr>
        <w:t xml:space="preserve"> </w:t>
      </w:r>
      <w:proofErr w:type="spellStart"/>
      <w:r w:rsidRPr="00D66CF1">
        <w:t>Тумакова</w:t>
      </w:r>
      <w:proofErr w:type="spellEnd"/>
      <w:r w:rsidRPr="00D66CF1">
        <w:rPr>
          <w:spacing w:val="-6"/>
        </w:rPr>
        <w:t xml:space="preserve"> </w:t>
      </w:r>
      <w:r w:rsidRPr="00D66CF1">
        <w:t>Просвещение</w:t>
      </w:r>
      <w:r w:rsidRPr="00D66CF1">
        <w:rPr>
          <w:spacing w:val="-6"/>
        </w:rPr>
        <w:t xml:space="preserve"> </w:t>
      </w:r>
      <w:r w:rsidRPr="00D66CF1">
        <w:t>Год:</w:t>
      </w:r>
      <w:r w:rsidRPr="00D66CF1">
        <w:rPr>
          <w:spacing w:val="-6"/>
        </w:rPr>
        <w:t xml:space="preserve"> </w:t>
      </w:r>
      <w:r w:rsidRPr="00D66CF1">
        <w:rPr>
          <w:spacing w:val="-4"/>
        </w:rPr>
        <w:t>1991</w:t>
      </w:r>
    </w:p>
    <w:p w14:paraId="69CE6374" w14:textId="77777777" w:rsidR="00D75065" w:rsidRPr="00D66CF1" w:rsidRDefault="002B7311">
      <w:pPr>
        <w:pStyle w:val="a5"/>
        <w:numPr>
          <w:ilvl w:val="0"/>
          <w:numId w:val="232"/>
        </w:numPr>
        <w:tabs>
          <w:tab w:val="left" w:pos="1254"/>
        </w:tabs>
        <w:spacing w:line="323" w:lineRule="exact"/>
        <w:ind w:left="1254" w:hanging="359"/>
      </w:pPr>
      <w:r w:rsidRPr="00D66CF1">
        <w:t>22.«Игры</w:t>
      </w:r>
      <w:r w:rsidRPr="00D66CF1">
        <w:rPr>
          <w:spacing w:val="-7"/>
        </w:rPr>
        <w:t xml:space="preserve"> </w:t>
      </w:r>
      <w:r w:rsidRPr="00D66CF1">
        <w:t>игровые</w:t>
      </w:r>
      <w:r w:rsidRPr="00D66CF1">
        <w:rPr>
          <w:spacing w:val="-4"/>
        </w:rPr>
        <w:t xml:space="preserve"> </w:t>
      </w:r>
      <w:r w:rsidRPr="00D66CF1">
        <w:t>упражнения</w:t>
      </w:r>
      <w:r w:rsidRPr="00D66CF1">
        <w:rPr>
          <w:spacing w:val="-4"/>
        </w:rPr>
        <w:t xml:space="preserve"> </w:t>
      </w:r>
      <w:r w:rsidRPr="00D66CF1">
        <w:t>по</w:t>
      </w:r>
      <w:r w:rsidRPr="00D66CF1">
        <w:rPr>
          <w:spacing w:val="-3"/>
        </w:rPr>
        <w:t xml:space="preserve"> </w:t>
      </w:r>
      <w:r w:rsidRPr="00D66CF1">
        <w:t>развития</w:t>
      </w:r>
      <w:r w:rsidRPr="00D66CF1">
        <w:rPr>
          <w:spacing w:val="-5"/>
        </w:rPr>
        <w:t xml:space="preserve"> </w:t>
      </w:r>
      <w:r w:rsidRPr="00D66CF1">
        <w:t>речи»</w:t>
      </w:r>
      <w:r w:rsidRPr="00D66CF1">
        <w:rPr>
          <w:spacing w:val="-3"/>
        </w:rPr>
        <w:t xml:space="preserve"> </w:t>
      </w:r>
      <w:r w:rsidRPr="00D66CF1">
        <w:t>Г.</w:t>
      </w:r>
      <w:r w:rsidRPr="00D66CF1">
        <w:rPr>
          <w:spacing w:val="-3"/>
        </w:rPr>
        <w:t xml:space="preserve"> </w:t>
      </w:r>
      <w:r w:rsidRPr="00D66CF1">
        <w:t>С.</w:t>
      </w:r>
      <w:r w:rsidRPr="00D66CF1">
        <w:rPr>
          <w:spacing w:val="-3"/>
        </w:rPr>
        <w:t xml:space="preserve"> </w:t>
      </w:r>
      <w:proofErr w:type="spellStart"/>
      <w:r w:rsidRPr="00D66CF1">
        <w:t>Швайко</w:t>
      </w:r>
      <w:proofErr w:type="spellEnd"/>
      <w:r w:rsidRPr="00D66CF1">
        <w:t>,</w:t>
      </w:r>
      <w:r w:rsidRPr="00D66CF1">
        <w:rPr>
          <w:spacing w:val="-3"/>
        </w:rPr>
        <w:t xml:space="preserve"> </w:t>
      </w:r>
      <w:r w:rsidRPr="00D66CF1">
        <w:rPr>
          <w:spacing w:val="-2"/>
        </w:rPr>
        <w:t>М.2008</w:t>
      </w:r>
    </w:p>
    <w:p w14:paraId="2DCA3D9F" w14:textId="77777777" w:rsidR="00D75065" w:rsidRPr="00D66CF1" w:rsidRDefault="002B7311">
      <w:pPr>
        <w:pStyle w:val="a5"/>
        <w:numPr>
          <w:ilvl w:val="0"/>
          <w:numId w:val="232"/>
        </w:numPr>
        <w:tabs>
          <w:tab w:val="left" w:pos="1254"/>
        </w:tabs>
        <w:spacing w:line="323" w:lineRule="exact"/>
        <w:ind w:left="1254" w:hanging="359"/>
      </w:pPr>
      <w:r w:rsidRPr="00D66CF1">
        <w:t>23.«Методика</w:t>
      </w:r>
      <w:r w:rsidRPr="00D66CF1">
        <w:rPr>
          <w:spacing w:val="-3"/>
        </w:rPr>
        <w:t xml:space="preserve"> </w:t>
      </w:r>
      <w:r w:rsidRPr="00D66CF1">
        <w:t>развития</w:t>
      </w:r>
      <w:r w:rsidRPr="00D66CF1">
        <w:rPr>
          <w:spacing w:val="-3"/>
        </w:rPr>
        <w:t xml:space="preserve"> </w:t>
      </w:r>
      <w:r w:rsidRPr="00D66CF1">
        <w:t>речи</w:t>
      </w:r>
      <w:r w:rsidRPr="00D66CF1">
        <w:rPr>
          <w:spacing w:val="-3"/>
        </w:rPr>
        <w:t xml:space="preserve"> </w:t>
      </w:r>
      <w:r w:rsidRPr="00D66CF1">
        <w:t>детей</w:t>
      </w:r>
      <w:r w:rsidRPr="00D66CF1">
        <w:rPr>
          <w:spacing w:val="-3"/>
        </w:rPr>
        <w:t xml:space="preserve"> </w:t>
      </w:r>
      <w:r w:rsidRPr="00D66CF1">
        <w:t>дошкольного</w:t>
      </w:r>
      <w:r w:rsidRPr="00D66CF1">
        <w:rPr>
          <w:spacing w:val="-2"/>
        </w:rPr>
        <w:t xml:space="preserve"> </w:t>
      </w:r>
      <w:r w:rsidRPr="00D66CF1">
        <w:t>возраста»</w:t>
      </w:r>
      <w:r w:rsidRPr="00D66CF1">
        <w:rPr>
          <w:spacing w:val="-2"/>
        </w:rPr>
        <w:t xml:space="preserve"> </w:t>
      </w:r>
      <w:r w:rsidRPr="00D66CF1">
        <w:t>О.</w:t>
      </w:r>
      <w:r w:rsidRPr="00D66CF1">
        <w:rPr>
          <w:spacing w:val="-2"/>
        </w:rPr>
        <w:t xml:space="preserve"> </w:t>
      </w:r>
      <w:r w:rsidRPr="00D66CF1">
        <w:t>С.</w:t>
      </w:r>
      <w:r w:rsidRPr="00D66CF1">
        <w:rPr>
          <w:spacing w:val="-2"/>
        </w:rPr>
        <w:t xml:space="preserve"> </w:t>
      </w:r>
      <w:r w:rsidRPr="00D66CF1">
        <w:t>Ушакова—</w:t>
      </w:r>
      <w:r w:rsidRPr="00D66CF1">
        <w:rPr>
          <w:spacing w:val="-2"/>
        </w:rPr>
        <w:t xml:space="preserve"> </w:t>
      </w:r>
      <w:r w:rsidRPr="00D66CF1">
        <w:t>М.:</w:t>
      </w:r>
      <w:r w:rsidRPr="00D66CF1">
        <w:rPr>
          <w:spacing w:val="-3"/>
        </w:rPr>
        <w:t xml:space="preserve"> </w:t>
      </w:r>
      <w:proofErr w:type="spellStart"/>
      <w:r w:rsidRPr="00D66CF1">
        <w:t>Гуманит</w:t>
      </w:r>
      <w:proofErr w:type="spellEnd"/>
      <w:r w:rsidRPr="00D66CF1">
        <w:t>.</w:t>
      </w:r>
      <w:r w:rsidRPr="00D66CF1">
        <w:rPr>
          <w:spacing w:val="-2"/>
        </w:rPr>
        <w:t xml:space="preserve"> </w:t>
      </w:r>
      <w:r w:rsidRPr="00D66CF1">
        <w:t>изд.</w:t>
      </w:r>
      <w:r w:rsidRPr="00D66CF1">
        <w:rPr>
          <w:spacing w:val="-2"/>
        </w:rPr>
        <w:t xml:space="preserve"> </w:t>
      </w:r>
      <w:r w:rsidRPr="00D66CF1">
        <w:t>центр</w:t>
      </w:r>
      <w:r w:rsidRPr="00D66CF1">
        <w:rPr>
          <w:spacing w:val="-2"/>
        </w:rPr>
        <w:t xml:space="preserve"> </w:t>
      </w:r>
      <w:r w:rsidRPr="00D66CF1">
        <w:t>ВЛАДОС,</w:t>
      </w:r>
      <w:r w:rsidRPr="00D66CF1">
        <w:rPr>
          <w:spacing w:val="-1"/>
        </w:rPr>
        <w:t xml:space="preserve"> </w:t>
      </w:r>
      <w:r w:rsidRPr="00D66CF1">
        <w:rPr>
          <w:spacing w:val="-4"/>
        </w:rPr>
        <w:t>2004</w:t>
      </w:r>
    </w:p>
    <w:p w14:paraId="42AAC67E" w14:textId="77777777" w:rsidR="00D75065" w:rsidRPr="00D66CF1" w:rsidRDefault="002B7311">
      <w:pPr>
        <w:pStyle w:val="a5"/>
        <w:numPr>
          <w:ilvl w:val="0"/>
          <w:numId w:val="232"/>
        </w:numPr>
        <w:tabs>
          <w:tab w:val="left" w:pos="1255"/>
        </w:tabs>
        <w:ind w:right="975"/>
      </w:pPr>
      <w:r w:rsidRPr="00D66CF1">
        <w:t>24.«Занятия</w:t>
      </w:r>
      <w:r w:rsidRPr="00D66CF1">
        <w:rPr>
          <w:spacing w:val="32"/>
        </w:rPr>
        <w:t xml:space="preserve"> </w:t>
      </w:r>
      <w:r w:rsidRPr="00D66CF1">
        <w:t>по</w:t>
      </w:r>
      <w:r w:rsidRPr="00D66CF1">
        <w:rPr>
          <w:spacing w:val="32"/>
        </w:rPr>
        <w:t xml:space="preserve"> </w:t>
      </w:r>
      <w:r w:rsidRPr="00D66CF1">
        <w:t>развитию</w:t>
      </w:r>
      <w:r w:rsidRPr="00D66CF1">
        <w:rPr>
          <w:spacing w:val="32"/>
        </w:rPr>
        <w:t xml:space="preserve"> </w:t>
      </w:r>
      <w:r w:rsidRPr="00D66CF1">
        <w:t>речи</w:t>
      </w:r>
      <w:r w:rsidRPr="00D66CF1">
        <w:rPr>
          <w:spacing w:val="32"/>
        </w:rPr>
        <w:t xml:space="preserve"> </w:t>
      </w:r>
      <w:r w:rsidRPr="00D66CF1">
        <w:t>в</w:t>
      </w:r>
      <w:r w:rsidRPr="00D66CF1">
        <w:rPr>
          <w:spacing w:val="32"/>
        </w:rPr>
        <w:t xml:space="preserve"> </w:t>
      </w:r>
      <w:r w:rsidRPr="00D66CF1">
        <w:t>детском</w:t>
      </w:r>
      <w:r w:rsidRPr="00D66CF1">
        <w:rPr>
          <w:spacing w:val="32"/>
        </w:rPr>
        <w:t xml:space="preserve"> </w:t>
      </w:r>
      <w:r w:rsidRPr="00D66CF1">
        <w:t>саду:</w:t>
      </w:r>
      <w:r w:rsidRPr="00D66CF1">
        <w:rPr>
          <w:spacing w:val="32"/>
        </w:rPr>
        <w:t xml:space="preserve"> </w:t>
      </w:r>
      <w:r w:rsidRPr="00D66CF1">
        <w:t>Кн.</w:t>
      </w:r>
      <w:r w:rsidRPr="00D66CF1">
        <w:rPr>
          <w:spacing w:val="32"/>
        </w:rPr>
        <w:t xml:space="preserve"> </w:t>
      </w:r>
      <w:r w:rsidRPr="00D66CF1">
        <w:t>для</w:t>
      </w:r>
      <w:r w:rsidRPr="00D66CF1">
        <w:rPr>
          <w:spacing w:val="32"/>
        </w:rPr>
        <w:t xml:space="preserve"> </w:t>
      </w:r>
      <w:r w:rsidRPr="00D66CF1">
        <w:t>воспитателей</w:t>
      </w:r>
      <w:r w:rsidRPr="00D66CF1">
        <w:rPr>
          <w:spacing w:val="32"/>
        </w:rPr>
        <w:t xml:space="preserve"> </w:t>
      </w:r>
      <w:r w:rsidRPr="00D66CF1">
        <w:t>детского</w:t>
      </w:r>
      <w:r w:rsidRPr="00D66CF1">
        <w:rPr>
          <w:spacing w:val="32"/>
        </w:rPr>
        <w:t xml:space="preserve"> </w:t>
      </w:r>
      <w:r w:rsidRPr="00D66CF1">
        <w:t>сада»/</w:t>
      </w:r>
      <w:r w:rsidRPr="00D66CF1">
        <w:rPr>
          <w:spacing w:val="32"/>
        </w:rPr>
        <w:t xml:space="preserve"> </w:t>
      </w:r>
      <w:r w:rsidRPr="00D66CF1">
        <w:t>Под</w:t>
      </w:r>
      <w:r w:rsidRPr="00D66CF1">
        <w:rPr>
          <w:spacing w:val="32"/>
        </w:rPr>
        <w:t xml:space="preserve"> </w:t>
      </w:r>
      <w:r w:rsidRPr="00D66CF1">
        <w:t>ред.</w:t>
      </w:r>
      <w:r w:rsidRPr="00D66CF1">
        <w:rPr>
          <w:spacing w:val="32"/>
        </w:rPr>
        <w:t xml:space="preserve"> </w:t>
      </w:r>
      <w:r w:rsidRPr="00D66CF1">
        <w:t>О.С.</w:t>
      </w:r>
      <w:r w:rsidRPr="00D66CF1">
        <w:rPr>
          <w:spacing w:val="32"/>
        </w:rPr>
        <w:t xml:space="preserve"> </w:t>
      </w:r>
      <w:r w:rsidRPr="00D66CF1">
        <w:t>Ушаковой.</w:t>
      </w:r>
      <w:r w:rsidRPr="00D66CF1">
        <w:rPr>
          <w:spacing w:val="32"/>
        </w:rPr>
        <w:t xml:space="preserve"> </w:t>
      </w:r>
      <w:r w:rsidRPr="00D66CF1">
        <w:t xml:space="preserve">М., </w:t>
      </w:r>
      <w:r w:rsidRPr="00D66CF1">
        <w:rPr>
          <w:spacing w:val="-2"/>
        </w:rPr>
        <w:t>2007.</w:t>
      </w:r>
    </w:p>
    <w:p w14:paraId="2C8D9F6C" w14:textId="77777777" w:rsidR="00D75065" w:rsidRPr="00D66CF1" w:rsidRDefault="002B7311">
      <w:pPr>
        <w:pStyle w:val="a5"/>
        <w:numPr>
          <w:ilvl w:val="0"/>
          <w:numId w:val="232"/>
        </w:numPr>
        <w:tabs>
          <w:tab w:val="left" w:pos="1255"/>
        </w:tabs>
        <w:spacing w:line="322" w:lineRule="exact"/>
        <w:ind w:right="985"/>
      </w:pPr>
      <w:r w:rsidRPr="00D66CF1">
        <w:t xml:space="preserve">25.«Развитие речи и творчества дошкольников: Игры упражнения, конспекты занятий»/ Под </w:t>
      </w:r>
      <w:proofErr w:type="spellStart"/>
      <w:r w:rsidRPr="00D66CF1">
        <w:t>ред</w:t>
      </w:r>
      <w:proofErr w:type="spellEnd"/>
      <w:r w:rsidRPr="00D66CF1">
        <w:t xml:space="preserve">, О.С. Ушаковой. М., </w:t>
      </w:r>
      <w:r w:rsidRPr="00D66CF1">
        <w:rPr>
          <w:spacing w:val="-2"/>
        </w:rPr>
        <w:t>2001.</w:t>
      </w:r>
    </w:p>
    <w:p w14:paraId="5029CF4B" w14:textId="77777777" w:rsidR="00D75065" w:rsidRPr="00D66CF1" w:rsidRDefault="002B7311">
      <w:pPr>
        <w:pStyle w:val="a5"/>
        <w:numPr>
          <w:ilvl w:val="0"/>
          <w:numId w:val="232"/>
        </w:numPr>
        <w:tabs>
          <w:tab w:val="left" w:pos="1255"/>
        </w:tabs>
        <w:spacing w:line="322" w:lineRule="exact"/>
        <w:ind w:right="973"/>
      </w:pPr>
      <w:r w:rsidRPr="00D66CF1">
        <w:t>26.«Методика</w:t>
      </w:r>
      <w:r w:rsidRPr="00D66CF1">
        <w:rPr>
          <w:spacing w:val="40"/>
        </w:rPr>
        <w:t xml:space="preserve"> </w:t>
      </w:r>
      <w:r w:rsidRPr="00D66CF1">
        <w:t>развития</w:t>
      </w:r>
      <w:r w:rsidRPr="00D66CF1">
        <w:rPr>
          <w:spacing w:val="40"/>
        </w:rPr>
        <w:t xml:space="preserve"> </w:t>
      </w:r>
      <w:r w:rsidRPr="00D66CF1">
        <w:t>речи</w:t>
      </w:r>
      <w:r w:rsidRPr="00D66CF1">
        <w:rPr>
          <w:spacing w:val="40"/>
        </w:rPr>
        <w:t xml:space="preserve"> </w:t>
      </w:r>
      <w:r w:rsidRPr="00D66CF1">
        <w:t>детей</w:t>
      </w:r>
      <w:r w:rsidRPr="00D66CF1">
        <w:rPr>
          <w:spacing w:val="40"/>
        </w:rPr>
        <w:t xml:space="preserve"> </w:t>
      </w:r>
      <w:r w:rsidRPr="00D66CF1">
        <w:t>до</w:t>
      </w:r>
      <w:r w:rsidRPr="00D66CF1">
        <w:rPr>
          <w:spacing w:val="40"/>
        </w:rPr>
        <w:t xml:space="preserve"> </w:t>
      </w:r>
      <w:r w:rsidRPr="00D66CF1">
        <w:t>школьного</w:t>
      </w:r>
      <w:r w:rsidRPr="00D66CF1">
        <w:rPr>
          <w:spacing w:val="40"/>
        </w:rPr>
        <w:t xml:space="preserve"> </w:t>
      </w:r>
      <w:r w:rsidRPr="00D66CF1">
        <w:t>возраста:</w:t>
      </w:r>
      <w:r w:rsidRPr="00D66CF1">
        <w:rPr>
          <w:spacing w:val="40"/>
        </w:rPr>
        <w:t xml:space="preserve"> </w:t>
      </w:r>
      <w:r w:rsidRPr="00D66CF1">
        <w:t>Учеб.-метод,</w:t>
      </w:r>
      <w:r w:rsidRPr="00D66CF1">
        <w:rPr>
          <w:spacing w:val="40"/>
        </w:rPr>
        <w:t xml:space="preserve"> </w:t>
      </w:r>
      <w:r w:rsidRPr="00D66CF1">
        <w:t>пособие</w:t>
      </w:r>
      <w:r w:rsidRPr="00D66CF1">
        <w:rPr>
          <w:spacing w:val="40"/>
        </w:rPr>
        <w:t xml:space="preserve"> </w:t>
      </w:r>
      <w:r w:rsidRPr="00D66CF1">
        <w:t>для</w:t>
      </w:r>
      <w:r w:rsidRPr="00D66CF1">
        <w:rPr>
          <w:spacing w:val="40"/>
        </w:rPr>
        <w:t xml:space="preserve"> </w:t>
      </w:r>
      <w:r w:rsidRPr="00D66CF1">
        <w:t>воспитателей</w:t>
      </w:r>
      <w:r w:rsidRPr="00D66CF1">
        <w:rPr>
          <w:spacing w:val="40"/>
        </w:rPr>
        <w:t xml:space="preserve"> </w:t>
      </w:r>
      <w:r w:rsidRPr="00D66CF1">
        <w:t>дошкольных</w:t>
      </w:r>
      <w:r w:rsidRPr="00D66CF1">
        <w:rPr>
          <w:spacing w:val="40"/>
        </w:rPr>
        <w:t xml:space="preserve"> </w:t>
      </w:r>
      <w:r w:rsidRPr="00D66CF1">
        <w:t>образовательных учреждений.» О. С. Ушакова ,Е.М Струнина. М., 2003.</w:t>
      </w:r>
    </w:p>
    <w:p w14:paraId="6F026103" w14:textId="77777777" w:rsidR="00D75065" w:rsidRPr="00D66CF1" w:rsidRDefault="002B7311">
      <w:pPr>
        <w:pStyle w:val="a5"/>
        <w:numPr>
          <w:ilvl w:val="0"/>
          <w:numId w:val="232"/>
        </w:numPr>
        <w:tabs>
          <w:tab w:val="left" w:pos="1255"/>
        </w:tabs>
        <w:spacing w:line="322" w:lineRule="exact"/>
        <w:ind w:right="972"/>
      </w:pPr>
      <w:r w:rsidRPr="00D66CF1">
        <w:t xml:space="preserve">27.«Маленькими шагами в большой мир знаний. Первая младшая группа» </w:t>
      </w:r>
      <w:proofErr w:type="spellStart"/>
      <w:r w:rsidRPr="00D66CF1">
        <w:t>И.П.Афанасьева</w:t>
      </w:r>
      <w:proofErr w:type="spellEnd"/>
      <w:r w:rsidRPr="00D66CF1">
        <w:t xml:space="preserve">- СПб.: « Детство-Пресс», </w:t>
      </w:r>
      <w:r w:rsidRPr="00D66CF1">
        <w:rPr>
          <w:spacing w:val="-4"/>
        </w:rPr>
        <w:t>2006</w:t>
      </w:r>
    </w:p>
    <w:p w14:paraId="49509817" w14:textId="77777777" w:rsidR="00D75065" w:rsidRPr="00D66CF1" w:rsidRDefault="00D75065">
      <w:pPr>
        <w:spacing w:line="322" w:lineRule="exact"/>
        <w:sectPr w:rsidR="00D75065" w:rsidRPr="00D66CF1">
          <w:pgSz w:w="16840" w:h="11910" w:orient="landscape"/>
          <w:pgMar w:top="220" w:right="180" w:bottom="280" w:left="240" w:header="720" w:footer="720" w:gutter="0"/>
          <w:cols w:space="720"/>
        </w:sectPr>
      </w:pPr>
    </w:p>
    <w:p w14:paraId="33E788B1" w14:textId="77777777" w:rsidR="00D75065" w:rsidRPr="00D66CF1" w:rsidRDefault="002B7311">
      <w:pPr>
        <w:pStyle w:val="a5"/>
        <w:numPr>
          <w:ilvl w:val="0"/>
          <w:numId w:val="232"/>
        </w:numPr>
        <w:tabs>
          <w:tab w:val="left" w:pos="1255"/>
        </w:tabs>
        <w:spacing w:before="38"/>
        <w:ind w:right="977"/>
      </w:pPr>
      <w:r w:rsidRPr="00D66CF1">
        <w:lastRenderedPageBreak/>
        <w:t>28.«Удивительные истории» О. С. Ушакова, Л. Е. Белоусова; Год: 2003 Издательство: Детство-Пресс 13 .«Придумай слово» О. С. Ушакова - М.: Изд-во Института Психотерапии, 2001</w:t>
      </w:r>
    </w:p>
    <w:p w14:paraId="5473BC13" w14:textId="77777777" w:rsidR="00D75065" w:rsidRPr="00D66CF1" w:rsidRDefault="00D75065">
      <w:pPr>
        <w:pStyle w:val="a3"/>
        <w:rPr>
          <w:sz w:val="22"/>
          <w:szCs w:val="22"/>
        </w:rPr>
      </w:pPr>
    </w:p>
    <w:p w14:paraId="77031392" w14:textId="77777777" w:rsidR="00D75065" w:rsidRPr="00D66CF1" w:rsidRDefault="00D75065">
      <w:pPr>
        <w:pStyle w:val="a3"/>
        <w:rPr>
          <w:sz w:val="22"/>
          <w:szCs w:val="22"/>
        </w:rPr>
      </w:pPr>
    </w:p>
    <w:p w14:paraId="4C12ACBE" w14:textId="77777777" w:rsidR="00D75065" w:rsidRPr="00D66CF1" w:rsidRDefault="00D75065">
      <w:pPr>
        <w:pStyle w:val="a3"/>
        <w:rPr>
          <w:sz w:val="22"/>
          <w:szCs w:val="22"/>
        </w:rPr>
      </w:pPr>
    </w:p>
    <w:p w14:paraId="0379D3A9" w14:textId="77777777" w:rsidR="00D75065" w:rsidRPr="00D66CF1" w:rsidRDefault="002B7311">
      <w:pPr>
        <w:pStyle w:val="2"/>
        <w:ind w:left="719" w:right="779"/>
        <w:jc w:val="center"/>
        <w:rPr>
          <w:sz w:val="22"/>
          <w:szCs w:val="22"/>
        </w:rPr>
      </w:pPr>
      <w:r w:rsidRPr="00D66CF1">
        <w:rPr>
          <w:sz w:val="22"/>
          <w:szCs w:val="22"/>
        </w:rPr>
        <w:t>Диагностика</w:t>
      </w:r>
      <w:r w:rsidRPr="00D66CF1">
        <w:rPr>
          <w:spacing w:val="-2"/>
          <w:sz w:val="22"/>
          <w:szCs w:val="22"/>
        </w:rPr>
        <w:t xml:space="preserve"> </w:t>
      </w:r>
      <w:r w:rsidRPr="00D66CF1">
        <w:rPr>
          <w:sz w:val="22"/>
          <w:szCs w:val="22"/>
        </w:rPr>
        <w:t>педагогического</w:t>
      </w:r>
      <w:r w:rsidRPr="00D66CF1">
        <w:rPr>
          <w:spacing w:val="-2"/>
          <w:sz w:val="22"/>
          <w:szCs w:val="22"/>
        </w:rPr>
        <w:t xml:space="preserve"> </w:t>
      </w:r>
      <w:r w:rsidRPr="00D66CF1">
        <w:rPr>
          <w:sz w:val="22"/>
          <w:szCs w:val="22"/>
        </w:rPr>
        <w:t>процесса</w:t>
      </w:r>
      <w:r w:rsidRPr="00D66CF1">
        <w:rPr>
          <w:spacing w:val="-1"/>
          <w:sz w:val="22"/>
          <w:szCs w:val="22"/>
        </w:rPr>
        <w:t xml:space="preserve"> </w:t>
      </w:r>
      <w:r w:rsidRPr="00D66CF1">
        <w:rPr>
          <w:sz w:val="22"/>
          <w:szCs w:val="22"/>
        </w:rPr>
        <w:t>во</w:t>
      </w:r>
      <w:r w:rsidRPr="00D66CF1">
        <w:rPr>
          <w:spacing w:val="-2"/>
          <w:sz w:val="22"/>
          <w:szCs w:val="22"/>
        </w:rPr>
        <w:t xml:space="preserve"> </w:t>
      </w:r>
      <w:r w:rsidRPr="00D66CF1">
        <w:rPr>
          <w:sz w:val="22"/>
          <w:szCs w:val="22"/>
        </w:rPr>
        <w:t>второй</w:t>
      </w:r>
      <w:r w:rsidRPr="00D66CF1">
        <w:rPr>
          <w:spacing w:val="-2"/>
          <w:sz w:val="22"/>
          <w:szCs w:val="22"/>
        </w:rPr>
        <w:t xml:space="preserve"> </w:t>
      </w:r>
      <w:r w:rsidRPr="00D66CF1">
        <w:rPr>
          <w:sz w:val="22"/>
          <w:szCs w:val="22"/>
        </w:rPr>
        <w:t>младшей</w:t>
      </w:r>
      <w:r w:rsidRPr="00D66CF1">
        <w:rPr>
          <w:spacing w:val="-3"/>
          <w:sz w:val="22"/>
          <w:szCs w:val="22"/>
        </w:rPr>
        <w:t xml:space="preserve"> </w:t>
      </w:r>
      <w:r w:rsidRPr="00D66CF1">
        <w:rPr>
          <w:sz w:val="22"/>
          <w:szCs w:val="22"/>
        </w:rPr>
        <w:t>группе</w:t>
      </w:r>
      <w:r w:rsidRPr="00D66CF1">
        <w:rPr>
          <w:spacing w:val="-2"/>
          <w:sz w:val="22"/>
          <w:szCs w:val="22"/>
        </w:rPr>
        <w:t xml:space="preserve"> </w:t>
      </w:r>
      <w:r w:rsidRPr="00D66CF1">
        <w:rPr>
          <w:sz w:val="22"/>
          <w:szCs w:val="22"/>
        </w:rPr>
        <w:t>(с</w:t>
      </w:r>
      <w:r w:rsidRPr="00D66CF1">
        <w:rPr>
          <w:spacing w:val="-3"/>
          <w:sz w:val="22"/>
          <w:szCs w:val="22"/>
        </w:rPr>
        <w:t xml:space="preserve"> </w:t>
      </w:r>
      <w:r w:rsidRPr="00D66CF1">
        <w:rPr>
          <w:sz w:val="22"/>
          <w:szCs w:val="22"/>
        </w:rPr>
        <w:t>3</w:t>
      </w:r>
      <w:r w:rsidRPr="00D66CF1">
        <w:rPr>
          <w:spacing w:val="-1"/>
          <w:sz w:val="22"/>
          <w:szCs w:val="22"/>
        </w:rPr>
        <w:t xml:space="preserve"> </w:t>
      </w:r>
      <w:r w:rsidRPr="00D66CF1">
        <w:rPr>
          <w:sz w:val="22"/>
          <w:szCs w:val="22"/>
        </w:rPr>
        <w:t>до</w:t>
      </w:r>
      <w:r w:rsidRPr="00D66CF1">
        <w:rPr>
          <w:spacing w:val="-2"/>
          <w:sz w:val="22"/>
          <w:szCs w:val="22"/>
        </w:rPr>
        <w:t xml:space="preserve"> </w:t>
      </w:r>
      <w:r w:rsidRPr="00D66CF1">
        <w:rPr>
          <w:sz w:val="22"/>
          <w:szCs w:val="22"/>
        </w:rPr>
        <w:t>4</w:t>
      </w:r>
      <w:r w:rsidRPr="00D66CF1">
        <w:rPr>
          <w:spacing w:val="-1"/>
          <w:sz w:val="22"/>
          <w:szCs w:val="22"/>
        </w:rPr>
        <w:t xml:space="preserve"> </w:t>
      </w:r>
      <w:r w:rsidRPr="00D66CF1">
        <w:rPr>
          <w:spacing w:val="-4"/>
          <w:sz w:val="22"/>
          <w:szCs w:val="22"/>
        </w:rPr>
        <w:t>лет)</w:t>
      </w:r>
    </w:p>
    <w:p w14:paraId="73B9BDAD" w14:textId="77777777" w:rsidR="00D75065" w:rsidRPr="00D66CF1" w:rsidRDefault="00D75065">
      <w:pPr>
        <w:pStyle w:val="a3"/>
        <w:spacing w:before="36"/>
        <w:rPr>
          <w:b/>
          <w:sz w:val="22"/>
          <w:szCs w:val="22"/>
        </w:rPr>
      </w:pPr>
    </w:p>
    <w:p w14:paraId="37AE9A66" w14:textId="77777777" w:rsidR="00D75065" w:rsidRPr="00D66CF1" w:rsidRDefault="002B7311">
      <w:pPr>
        <w:ind w:right="63"/>
        <w:jc w:val="center"/>
        <w:rPr>
          <w:b/>
          <w:i/>
        </w:rPr>
      </w:pPr>
      <w:r w:rsidRPr="00D66CF1">
        <w:rPr>
          <w:b/>
          <w:i/>
        </w:rPr>
        <w:t>Образовательная</w:t>
      </w:r>
      <w:r w:rsidRPr="00D66CF1">
        <w:rPr>
          <w:b/>
          <w:i/>
          <w:spacing w:val="-8"/>
        </w:rPr>
        <w:t xml:space="preserve"> </w:t>
      </w:r>
      <w:r w:rsidRPr="00D66CF1">
        <w:rPr>
          <w:b/>
          <w:i/>
        </w:rPr>
        <w:t>область</w:t>
      </w:r>
      <w:r w:rsidRPr="00D66CF1">
        <w:rPr>
          <w:b/>
          <w:i/>
          <w:spacing w:val="-8"/>
        </w:rPr>
        <w:t xml:space="preserve"> </w:t>
      </w:r>
      <w:r w:rsidRPr="00D66CF1">
        <w:rPr>
          <w:b/>
          <w:i/>
        </w:rPr>
        <w:t>«Речевое</w:t>
      </w:r>
      <w:r w:rsidRPr="00D66CF1">
        <w:rPr>
          <w:b/>
          <w:i/>
          <w:spacing w:val="-7"/>
        </w:rPr>
        <w:t xml:space="preserve"> </w:t>
      </w:r>
      <w:r w:rsidRPr="00D66CF1">
        <w:rPr>
          <w:b/>
          <w:i/>
          <w:spacing w:val="-2"/>
        </w:rPr>
        <w:t>развитие».</w:t>
      </w:r>
    </w:p>
    <w:p w14:paraId="4065FAF8" w14:textId="77777777" w:rsidR="00D75065" w:rsidRPr="00D66CF1" w:rsidRDefault="00D75065">
      <w:pPr>
        <w:pStyle w:val="a3"/>
        <w:rPr>
          <w:b/>
          <w:i/>
          <w:sz w:val="22"/>
          <w:szCs w:val="22"/>
        </w:rPr>
      </w:pPr>
    </w:p>
    <w:p w14:paraId="2359D39D" w14:textId="77777777" w:rsidR="00D75065" w:rsidRPr="00D66CF1" w:rsidRDefault="002B7311">
      <w:pPr>
        <w:pStyle w:val="a3"/>
        <w:ind w:left="1101"/>
        <w:rPr>
          <w:sz w:val="22"/>
          <w:szCs w:val="22"/>
        </w:rPr>
      </w:pPr>
      <w:r w:rsidRPr="00D66CF1">
        <w:rPr>
          <w:sz w:val="22"/>
          <w:szCs w:val="22"/>
        </w:rPr>
        <w:t>1.</w:t>
      </w:r>
      <w:r w:rsidRPr="00D66CF1">
        <w:rPr>
          <w:spacing w:val="-5"/>
          <w:sz w:val="22"/>
          <w:szCs w:val="22"/>
        </w:rPr>
        <w:t xml:space="preserve"> </w:t>
      </w:r>
      <w:r w:rsidRPr="00D66CF1">
        <w:rPr>
          <w:sz w:val="22"/>
          <w:szCs w:val="22"/>
        </w:rPr>
        <w:t>Четко</w:t>
      </w:r>
      <w:r w:rsidRPr="00D66CF1">
        <w:rPr>
          <w:spacing w:val="-2"/>
          <w:sz w:val="22"/>
          <w:szCs w:val="22"/>
        </w:rPr>
        <w:t xml:space="preserve"> </w:t>
      </w:r>
      <w:r w:rsidRPr="00D66CF1">
        <w:rPr>
          <w:sz w:val="22"/>
          <w:szCs w:val="22"/>
        </w:rPr>
        <w:t>произносит</w:t>
      </w:r>
      <w:r w:rsidRPr="00D66CF1">
        <w:rPr>
          <w:spacing w:val="-2"/>
          <w:sz w:val="22"/>
          <w:szCs w:val="22"/>
        </w:rPr>
        <w:t xml:space="preserve"> </w:t>
      </w:r>
      <w:r w:rsidRPr="00D66CF1">
        <w:rPr>
          <w:sz w:val="22"/>
          <w:szCs w:val="22"/>
        </w:rPr>
        <w:t>все</w:t>
      </w:r>
      <w:r w:rsidRPr="00D66CF1">
        <w:rPr>
          <w:spacing w:val="-3"/>
          <w:sz w:val="22"/>
          <w:szCs w:val="22"/>
        </w:rPr>
        <w:t xml:space="preserve"> </w:t>
      </w:r>
      <w:r w:rsidRPr="00D66CF1">
        <w:rPr>
          <w:sz w:val="22"/>
          <w:szCs w:val="22"/>
        </w:rPr>
        <w:t>гласные</w:t>
      </w:r>
      <w:r w:rsidRPr="00D66CF1">
        <w:rPr>
          <w:spacing w:val="-3"/>
          <w:sz w:val="22"/>
          <w:szCs w:val="22"/>
        </w:rPr>
        <w:t xml:space="preserve"> </w:t>
      </w:r>
      <w:r w:rsidRPr="00D66CF1">
        <w:rPr>
          <w:sz w:val="22"/>
          <w:szCs w:val="22"/>
        </w:rPr>
        <w:t>звуки,</w:t>
      </w:r>
      <w:r w:rsidRPr="00D66CF1">
        <w:rPr>
          <w:spacing w:val="-3"/>
          <w:sz w:val="22"/>
          <w:szCs w:val="22"/>
        </w:rPr>
        <w:t xml:space="preserve"> </w:t>
      </w:r>
      <w:r w:rsidRPr="00D66CF1">
        <w:rPr>
          <w:sz w:val="22"/>
          <w:szCs w:val="22"/>
        </w:rPr>
        <w:t>определяет</w:t>
      </w:r>
      <w:r w:rsidRPr="00D66CF1">
        <w:rPr>
          <w:spacing w:val="-2"/>
          <w:sz w:val="22"/>
          <w:szCs w:val="22"/>
        </w:rPr>
        <w:t xml:space="preserve"> </w:t>
      </w:r>
      <w:r w:rsidRPr="00D66CF1">
        <w:rPr>
          <w:sz w:val="22"/>
          <w:szCs w:val="22"/>
        </w:rPr>
        <w:t>заданный</w:t>
      </w:r>
      <w:r w:rsidRPr="00D66CF1">
        <w:rPr>
          <w:spacing w:val="-3"/>
          <w:sz w:val="22"/>
          <w:szCs w:val="22"/>
        </w:rPr>
        <w:t xml:space="preserve"> </w:t>
      </w:r>
      <w:r w:rsidRPr="00D66CF1">
        <w:rPr>
          <w:sz w:val="22"/>
          <w:szCs w:val="22"/>
        </w:rPr>
        <w:t>гласный</w:t>
      </w:r>
      <w:r w:rsidRPr="00D66CF1">
        <w:rPr>
          <w:spacing w:val="-3"/>
          <w:sz w:val="22"/>
          <w:szCs w:val="22"/>
        </w:rPr>
        <w:t xml:space="preserve"> </w:t>
      </w:r>
      <w:r w:rsidRPr="00D66CF1">
        <w:rPr>
          <w:sz w:val="22"/>
          <w:szCs w:val="22"/>
        </w:rPr>
        <w:t>звук</w:t>
      </w:r>
      <w:r w:rsidRPr="00D66CF1">
        <w:rPr>
          <w:spacing w:val="-3"/>
          <w:sz w:val="22"/>
          <w:szCs w:val="22"/>
        </w:rPr>
        <w:t xml:space="preserve"> </w:t>
      </w:r>
      <w:r w:rsidRPr="00D66CF1">
        <w:rPr>
          <w:sz w:val="22"/>
          <w:szCs w:val="22"/>
        </w:rPr>
        <w:t>из</w:t>
      </w:r>
      <w:r w:rsidRPr="00D66CF1">
        <w:rPr>
          <w:spacing w:val="-2"/>
          <w:sz w:val="22"/>
          <w:szCs w:val="22"/>
        </w:rPr>
        <w:t xml:space="preserve"> двух.</w:t>
      </w:r>
    </w:p>
    <w:p w14:paraId="4817E781" w14:textId="77777777" w:rsidR="00D75065" w:rsidRPr="00D66CF1" w:rsidRDefault="002B7311">
      <w:pPr>
        <w:ind w:left="1101" w:right="8927"/>
      </w:pPr>
      <w:r w:rsidRPr="00D66CF1">
        <w:rPr>
          <w:b/>
        </w:rPr>
        <w:t xml:space="preserve">Методы: </w:t>
      </w:r>
      <w:r w:rsidRPr="00D66CF1">
        <w:t xml:space="preserve">проблемная ситуация, наблюдение. </w:t>
      </w:r>
      <w:r w:rsidRPr="00D66CF1">
        <w:rPr>
          <w:b/>
        </w:rPr>
        <w:t xml:space="preserve">Материал: </w:t>
      </w:r>
      <w:r w:rsidRPr="00D66CF1">
        <w:t xml:space="preserve">дидактическая игра «Какой звук». </w:t>
      </w:r>
      <w:r w:rsidRPr="00D66CF1">
        <w:rPr>
          <w:b/>
        </w:rPr>
        <w:t>Форма</w:t>
      </w:r>
      <w:r w:rsidRPr="00D66CF1">
        <w:rPr>
          <w:b/>
          <w:spacing w:val="-12"/>
        </w:rPr>
        <w:t xml:space="preserve"> </w:t>
      </w:r>
      <w:r w:rsidRPr="00D66CF1">
        <w:rPr>
          <w:b/>
        </w:rPr>
        <w:t>проведения:</w:t>
      </w:r>
      <w:r w:rsidRPr="00D66CF1">
        <w:rPr>
          <w:b/>
          <w:spacing w:val="-12"/>
        </w:rPr>
        <w:t xml:space="preserve"> </w:t>
      </w:r>
      <w:r w:rsidRPr="00D66CF1">
        <w:t>индивидуальная,</w:t>
      </w:r>
      <w:r w:rsidRPr="00D66CF1">
        <w:rPr>
          <w:spacing w:val="-12"/>
        </w:rPr>
        <w:t xml:space="preserve"> </w:t>
      </w:r>
      <w:r w:rsidRPr="00D66CF1">
        <w:t>подгрупповая.</w:t>
      </w:r>
    </w:p>
    <w:p w14:paraId="581925EA" w14:textId="77777777" w:rsidR="00D75065" w:rsidRPr="00D66CF1" w:rsidRDefault="002B7311">
      <w:pPr>
        <w:pStyle w:val="a3"/>
        <w:spacing w:before="1"/>
        <w:ind w:left="1101"/>
        <w:rPr>
          <w:sz w:val="22"/>
          <w:szCs w:val="22"/>
        </w:rPr>
      </w:pPr>
      <w:r w:rsidRPr="00D66CF1">
        <w:rPr>
          <w:b/>
          <w:sz w:val="22"/>
          <w:szCs w:val="22"/>
        </w:rPr>
        <w:t>Задание:</w:t>
      </w:r>
      <w:r w:rsidRPr="00D66CF1">
        <w:rPr>
          <w:b/>
          <w:spacing w:val="-5"/>
          <w:sz w:val="22"/>
          <w:szCs w:val="22"/>
        </w:rPr>
        <w:t xml:space="preserve"> </w:t>
      </w:r>
      <w:r w:rsidRPr="00D66CF1">
        <w:rPr>
          <w:sz w:val="22"/>
          <w:szCs w:val="22"/>
        </w:rPr>
        <w:t>«Повтори</w:t>
      </w:r>
      <w:r w:rsidRPr="00D66CF1">
        <w:rPr>
          <w:spacing w:val="-3"/>
          <w:sz w:val="22"/>
          <w:szCs w:val="22"/>
        </w:rPr>
        <w:t xml:space="preserve"> </w:t>
      </w:r>
      <w:r w:rsidRPr="00D66CF1">
        <w:rPr>
          <w:sz w:val="22"/>
          <w:szCs w:val="22"/>
        </w:rPr>
        <w:t>за</w:t>
      </w:r>
      <w:r w:rsidRPr="00D66CF1">
        <w:rPr>
          <w:spacing w:val="-3"/>
          <w:sz w:val="22"/>
          <w:szCs w:val="22"/>
        </w:rPr>
        <w:t xml:space="preserve"> </w:t>
      </w:r>
      <w:r w:rsidRPr="00D66CF1">
        <w:rPr>
          <w:sz w:val="22"/>
          <w:szCs w:val="22"/>
        </w:rPr>
        <w:t>мной</w:t>
      </w:r>
      <w:r w:rsidRPr="00D66CF1">
        <w:rPr>
          <w:spacing w:val="-3"/>
          <w:sz w:val="22"/>
          <w:szCs w:val="22"/>
        </w:rPr>
        <w:t xml:space="preserve"> </w:t>
      </w:r>
      <w:r w:rsidRPr="00D66CF1">
        <w:rPr>
          <w:sz w:val="22"/>
          <w:szCs w:val="22"/>
        </w:rPr>
        <w:t>А,</w:t>
      </w:r>
      <w:r w:rsidRPr="00D66CF1">
        <w:rPr>
          <w:spacing w:val="-2"/>
          <w:sz w:val="22"/>
          <w:szCs w:val="22"/>
        </w:rPr>
        <w:t xml:space="preserve"> </w:t>
      </w:r>
      <w:r w:rsidRPr="00D66CF1">
        <w:rPr>
          <w:sz w:val="22"/>
          <w:szCs w:val="22"/>
        </w:rPr>
        <w:t>У,</w:t>
      </w:r>
      <w:r w:rsidRPr="00D66CF1">
        <w:rPr>
          <w:spacing w:val="-2"/>
          <w:sz w:val="22"/>
          <w:szCs w:val="22"/>
        </w:rPr>
        <w:t xml:space="preserve"> </w:t>
      </w:r>
      <w:r w:rsidRPr="00D66CF1">
        <w:rPr>
          <w:sz w:val="22"/>
          <w:szCs w:val="22"/>
        </w:rPr>
        <w:t>О,</w:t>
      </w:r>
      <w:r w:rsidRPr="00D66CF1">
        <w:rPr>
          <w:spacing w:val="-2"/>
          <w:sz w:val="22"/>
          <w:szCs w:val="22"/>
        </w:rPr>
        <w:t xml:space="preserve"> </w:t>
      </w:r>
      <w:r w:rsidRPr="00D66CF1">
        <w:rPr>
          <w:sz w:val="22"/>
          <w:szCs w:val="22"/>
        </w:rPr>
        <w:t>Э,</w:t>
      </w:r>
      <w:r w:rsidRPr="00D66CF1">
        <w:rPr>
          <w:spacing w:val="-2"/>
          <w:sz w:val="22"/>
          <w:szCs w:val="22"/>
        </w:rPr>
        <w:t xml:space="preserve"> </w:t>
      </w:r>
      <w:r w:rsidRPr="00D66CF1">
        <w:rPr>
          <w:sz w:val="22"/>
          <w:szCs w:val="22"/>
        </w:rPr>
        <w:t>Ы.</w:t>
      </w:r>
      <w:r w:rsidRPr="00D66CF1">
        <w:rPr>
          <w:spacing w:val="-2"/>
          <w:sz w:val="22"/>
          <w:szCs w:val="22"/>
        </w:rPr>
        <w:t xml:space="preserve"> </w:t>
      </w:r>
      <w:r w:rsidRPr="00D66CF1">
        <w:rPr>
          <w:sz w:val="22"/>
          <w:szCs w:val="22"/>
        </w:rPr>
        <w:t>Хлопни</w:t>
      </w:r>
      <w:r w:rsidRPr="00D66CF1">
        <w:rPr>
          <w:spacing w:val="-3"/>
          <w:sz w:val="22"/>
          <w:szCs w:val="22"/>
        </w:rPr>
        <w:t xml:space="preserve"> </w:t>
      </w:r>
      <w:r w:rsidRPr="00D66CF1">
        <w:rPr>
          <w:sz w:val="22"/>
          <w:szCs w:val="22"/>
        </w:rPr>
        <w:t>тогда,</w:t>
      </w:r>
      <w:r w:rsidRPr="00D66CF1">
        <w:rPr>
          <w:spacing w:val="-2"/>
          <w:sz w:val="22"/>
          <w:szCs w:val="22"/>
        </w:rPr>
        <w:t xml:space="preserve"> </w:t>
      </w:r>
      <w:r w:rsidRPr="00D66CF1">
        <w:rPr>
          <w:sz w:val="22"/>
          <w:szCs w:val="22"/>
        </w:rPr>
        <w:t>когда</w:t>
      </w:r>
      <w:r w:rsidRPr="00D66CF1">
        <w:rPr>
          <w:spacing w:val="-3"/>
          <w:sz w:val="22"/>
          <w:szCs w:val="22"/>
        </w:rPr>
        <w:t xml:space="preserve"> </w:t>
      </w:r>
      <w:r w:rsidRPr="00D66CF1">
        <w:rPr>
          <w:sz w:val="22"/>
          <w:szCs w:val="22"/>
        </w:rPr>
        <w:t>услышишь</w:t>
      </w:r>
      <w:r w:rsidRPr="00D66CF1">
        <w:rPr>
          <w:spacing w:val="-3"/>
          <w:sz w:val="22"/>
          <w:szCs w:val="22"/>
        </w:rPr>
        <w:t xml:space="preserve"> </w:t>
      </w:r>
      <w:r w:rsidRPr="00D66CF1">
        <w:rPr>
          <w:spacing w:val="-5"/>
          <w:sz w:val="22"/>
          <w:szCs w:val="22"/>
        </w:rPr>
        <w:t>А».</w:t>
      </w:r>
    </w:p>
    <w:p w14:paraId="57D06AFB" w14:textId="77777777" w:rsidR="00D75065" w:rsidRPr="00D66CF1" w:rsidRDefault="002B7311">
      <w:pPr>
        <w:pStyle w:val="2"/>
        <w:rPr>
          <w:sz w:val="22"/>
          <w:szCs w:val="22"/>
        </w:rPr>
      </w:pPr>
      <w:r w:rsidRPr="00D66CF1">
        <w:rPr>
          <w:sz w:val="22"/>
          <w:szCs w:val="22"/>
        </w:rPr>
        <w:t>Рекомендации</w:t>
      </w:r>
      <w:r w:rsidRPr="00D66CF1">
        <w:rPr>
          <w:spacing w:val="-7"/>
          <w:sz w:val="22"/>
          <w:szCs w:val="22"/>
        </w:rPr>
        <w:t xml:space="preserve"> </w:t>
      </w:r>
      <w:r w:rsidRPr="00D66CF1">
        <w:rPr>
          <w:sz w:val="22"/>
          <w:szCs w:val="22"/>
        </w:rPr>
        <w:t>по</w:t>
      </w:r>
      <w:r w:rsidRPr="00D66CF1">
        <w:rPr>
          <w:spacing w:val="-6"/>
          <w:sz w:val="22"/>
          <w:szCs w:val="22"/>
        </w:rPr>
        <w:t xml:space="preserve"> </w:t>
      </w:r>
      <w:r w:rsidRPr="00D66CF1">
        <w:rPr>
          <w:sz w:val="22"/>
          <w:szCs w:val="22"/>
        </w:rPr>
        <w:t>описанию</w:t>
      </w:r>
      <w:r w:rsidRPr="00D66CF1">
        <w:rPr>
          <w:spacing w:val="-7"/>
          <w:sz w:val="22"/>
          <w:szCs w:val="22"/>
        </w:rPr>
        <w:t xml:space="preserve"> </w:t>
      </w:r>
      <w:r w:rsidRPr="00D66CF1">
        <w:rPr>
          <w:sz w:val="22"/>
          <w:szCs w:val="22"/>
        </w:rPr>
        <w:t>инструментария</w:t>
      </w:r>
      <w:r w:rsidRPr="00D66CF1">
        <w:rPr>
          <w:spacing w:val="-6"/>
          <w:sz w:val="22"/>
          <w:szCs w:val="22"/>
        </w:rPr>
        <w:t xml:space="preserve"> </w:t>
      </w:r>
      <w:r w:rsidRPr="00D66CF1">
        <w:rPr>
          <w:sz w:val="22"/>
          <w:szCs w:val="22"/>
        </w:rPr>
        <w:t>педагогической</w:t>
      </w:r>
      <w:r w:rsidRPr="00D66CF1">
        <w:rPr>
          <w:spacing w:val="-6"/>
          <w:sz w:val="22"/>
          <w:szCs w:val="22"/>
        </w:rPr>
        <w:t xml:space="preserve"> </w:t>
      </w:r>
      <w:r w:rsidRPr="00D66CF1">
        <w:rPr>
          <w:sz w:val="22"/>
          <w:szCs w:val="22"/>
        </w:rPr>
        <w:t>диагностики</w:t>
      </w:r>
      <w:r w:rsidRPr="00D66CF1">
        <w:rPr>
          <w:spacing w:val="-7"/>
          <w:sz w:val="22"/>
          <w:szCs w:val="22"/>
        </w:rPr>
        <w:t xml:space="preserve"> </w:t>
      </w:r>
      <w:r w:rsidRPr="00D66CF1">
        <w:rPr>
          <w:sz w:val="22"/>
          <w:szCs w:val="22"/>
        </w:rPr>
        <w:t>во</w:t>
      </w:r>
      <w:r w:rsidRPr="00D66CF1">
        <w:rPr>
          <w:spacing w:val="-6"/>
          <w:sz w:val="22"/>
          <w:szCs w:val="22"/>
        </w:rPr>
        <w:t xml:space="preserve"> </w:t>
      </w:r>
      <w:r w:rsidRPr="00D66CF1">
        <w:rPr>
          <w:sz w:val="22"/>
          <w:szCs w:val="22"/>
        </w:rPr>
        <w:t>второй</w:t>
      </w:r>
      <w:r w:rsidRPr="00D66CF1">
        <w:rPr>
          <w:spacing w:val="-7"/>
          <w:sz w:val="22"/>
          <w:szCs w:val="22"/>
        </w:rPr>
        <w:t xml:space="preserve"> </w:t>
      </w:r>
      <w:r w:rsidRPr="00D66CF1">
        <w:rPr>
          <w:sz w:val="22"/>
          <w:szCs w:val="22"/>
        </w:rPr>
        <w:t>младшей</w:t>
      </w:r>
      <w:r w:rsidRPr="00D66CF1">
        <w:rPr>
          <w:spacing w:val="-6"/>
          <w:sz w:val="22"/>
          <w:szCs w:val="22"/>
        </w:rPr>
        <w:t xml:space="preserve"> </w:t>
      </w:r>
      <w:r w:rsidRPr="00D66CF1">
        <w:rPr>
          <w:spacing w:val="-2"/>
          <w:sz w:val="22"/>
          <w:szCs w:val="22"/>
        </w:rPr>
        <w:t>группе</w:t>
      </w:r>
    </w:p>
    <w:p w14:paraId="71A50B61" w14:textId="77777777" w:rsidR="00D75065" w:rsidRPr="00D66CF1" w:rsidRDefault="002B7311">
      <w:pPr>
        <w:pStyle w:val="a3"/>
        <w:ind w:left="535" w:right="965" w:firstLine="567"/>
        <w:jc w:val="both"/>
        <w:rPr>
          <w:sz w:val="22"/>
          <w:szCs w:val="22"/>
        </w:rPr>
      </w:pPr>
      <w:r w:rsidRPr="00D66CF1">
        <w:rPr>
          <w:sz w:val="22"/>
          <w:szCs w:val="22"/>
        </w:rPr>
        <w:t>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w:t>
      </w:r>
    </w:p>
    <w:p w14:paraId="63B26D2A" w14:textId="77777777" w:rsidR="00D75065" w:rsidRPr="00D66CF1" w:rsidRDefault="002B7311">
      <w:pPr>
        <w:pStyle w:val="a3"/>
        <w:ind w:left="535" w:right="966" w:firstLine="567"/>
        <w:jc w:val="both"/>
        <w:rPr>
          <w:sz w:val="22"/>
          <w:szCs w:val="22"/>
        </w:rPr>
      </w:pPr>
      <w:r w:rsidRPr="00D66CF1">
        <w:rPr>
          <w:sz w:val="22"/>
          <w:szCs w:val="22"/>
        </w:rPr>
        <w:t>Важно отметить, что каждый параметр педагогической оценки может быть диагностирован несколькими методами, с тем</w:t>
      </w:r>
      <w:r w:rsidRPr="00D66CF1">
        <w:rPr>
          <w:spacing w:val="-3"/>
          <w:sz w:val="22"/>
          <w:szCs w:val="22"/>
        </w:rPr>
        <w:t xml:space="preserve"> </w:t>
      </w:r>
      <w:r w:rsidRPr="00D66CF1">
        <w:rPr>
          <w:sz w:val="22"/>
          <w:szCs w:val="22"/>
        </w:rPr>
        <w:t>чтобы</w:t>
      </w:r>
      <w:r w:rsidRPr="00D66CF1">
        <w:rPr>
          <w:spacing w:val="-3"/>
          <w:sz w:val="22"/>
          <w:szCs w:val="22"/>
        </w:rPr>
        <w:t xml:space="preserve"> </w:t>
      </w:r>
      <w:r w:rsidRPr="00D66CF1">
        <w:rPr>
          <w:sz w:val="22"/>
          <w:szCs w:val="22"/>
        </w:rPr>
        <w:t>достичь</w:t>
      </w:r>
      <w:r w:rsidRPr="00D66CF1">
        <w:rPr>
          <w:spacing w:val="-3"/>
          <w:sz w:val="22"/>
          <w:szCs w:val="22"/>
        </w:rPr>
        <w:t xml:space="preserve"> </w:t>
      </w:r>
      <w:r w:rsidRPr="00D66CF1">
        <w:rPr>
          <w:sz w:val="22"/>
          <w:szCs w:val="22"/>
        </w:rPr>
        <w:t>определенной</w:t>
      </w:r>
      <w:r w:rsidRPr="00D66CF1">
        <w:rPr>
          <w:spacing w:val="-3"/>
          <w:sz w:val="22"/>
          <w:szCs w:val="22"/>
        </w:rPr>
        <w:t xml:space="preserve"> </w:t>
      </w:r>
      <w:r w:rsidRPr="00D66CF1">
        <w:rPr>
          <w:sz w:val="22"/>
          <w:szCs w:val="22"/>
        </w:rPr>
        <w:t>точности.</w:t>
      </w:r>
      <w:r w:rsidRPr="00D66CF1">
        <w:rPr>
          <w:spacing w:val="-3"/>
          <w:sz w:val="22"/>
          <w:szCs w:val="22"/>
        </w:rPr>
        <w:t xml:space="preserve"> </w:t>
      </w:r>
      <w:r w:rsidRPr="00D66CF1">
        <w:rPr>
          <w:sz w:val="22"/>
          <w:szCs w:val="22"/>
        </w:rPr>
        <w:t>Также</w:t>
      </w:r>
      <w:r w:rsidRPr="00D66CF1">
        <w:rPr>
          <w:spacing w:val="-3"/>
          <w:sz w:val="22"/>
          <w:szCs w:val="22"/>
        </w:rPr>
        <w:t xml:space="preserve"> </w:t>
      </w:r>
      <w:r w:rsidRPr="00D66CF1">
        <w:rPr>
          <w:sz w:val="22"/>
          <w:szCs w:val="22"/>
        </w:rPr>
        <w:t>одна</w:t>
      </w:r>
      <w:r w:rsidRPr="00D66CF1">
        <w:rPr>
          <w:spacing w:val="-3"/>
          <w:sz w:val="22"/>
          <w:szCs w:val="22"/>
        </w:rPr>
        <w:t xml:space="preserve"> </w:t>
      </w:r>
      <w:r w:rsidRPr="00D66CF1">
        <w:rPr>
          <w:sz w:val="22"/>
          <w:szCs w:val="22"/>
        </w:rPr>
        <w:t>проблемная</w:t>
      </w:r>
      <w:r w:rsidRPr="00D66CF1">
        <w:rPr>
          <w:spacing w:val="-3"/>
          <w:sz w:val="22"/>
          <w:szCs w:val="22"/>
        </w:rPr>
        <w:t xml:space="preserve"> </w:t>
      </w:r>
      <w:r w:rsidRPr="00D66CF1">
        <w:rPr>
          <w:sz w:val="22"/>
          <w:szCs w:val="22"/>
        </w:rPr>
        <w:t>ситуация</w:t>
      </w:r>
      <w:r w:rsidRPr="00D66CF1">
        <w:rPr>
          <w:spacing w:val="-3"/>
          <w:sz w:val="22"/>
          <w:szCs w:val="22"/>
        </w:rPr>
        <w:t xml:space="preserve"> </w:t>
      </w:r>
      <w:r w:rsidRPr="00D66CF1">
        <w:rPr>
          <w:sz w:val="22"/>
          <w:szCs w:val="22"/>
        </w:rPr>
        <w:t>может</w:t>
      </w:r>
      <w:r w:rsidRPr="00D66CF1">
        <w:rPr>
          <w:spacing w:val="-3"/>
          <w:sz w:val="22"/>
          <w:szCs w:val="22"/>
        </w:rPr>
        <w:t xml:space="preserve"> </w:t>
      </w:r>
      <w:r w:rsidRPr="00D66CF1">
        <w:rPr>
          <w:sz w:val="22"/>
          <w:szCs w:val="22"/>
        </w:rPr>
        <w:t>быть</w:t>
      </w:r>
      <w:r w:rsidRPr="00D66CF1">
        <w:rPr>
          <w:spacing w:val="-3"/>
          <w:sz w:val="22"/>
          <w:szCs w:val="22"/>
        </w:rPr>
        <w:t xml:space="preserve"> </w:t>
      </w:r>
      <w:r w:rsidRPr="00D66CF1">
        <w:rPr>
          <w:sz w:val="22"/>
          <w:szCs w:val="22"/>
        </w:rPr>
        <w:t>направлена</w:t>
      </w:r>
      <w:r w:rsidRPr="00D66CF1">
        <w:rPr>
          <w:spacing w:val="-3"/>
          <w:sz w:val="22"/>
          <w:szCs w:val="22"/>
        </w:rPr>
        <w:t xml:space="preserve"> </w:t>
      </w:r>
      <w:r w:rsidRPr="00D66CF1">
        <w:rPr>
          <w:sz w:val="22"/>
          <w:szCs w:val="22"/>
        </w:rPr>
        <w:t>на</w:t>
      </w:r>
      <w:r w:rsidRPr="00D66CF1">
        <w:rPr>
          <w:spacing w:val="-3"/>
          <w:sz w:val="22"/>
          <w:szCs w:val="22"/>
        </w:rPr>
        <w:t xml:space="preserve"> </w:t>
      </w:r>
      <w:r w:rsidRPr="00D66CF1">
        <w:rPr>
          <w:sz w:val="22"/>
          <w:szCs w:val="22"/>
        </w:rPr>
        <w:t>оценку</w:t>
      </w:r>
      <w:r w:rsidRPr="00D66CF1">
        <w:rPr>
          <w:spacing w:val="-3"/>
          <w:sz w:val="22"/>
          <w:szCs w:val="22"/>
        </w:rPr>
        <w:t xml:space="preserve"> </w:t>
      </w:r>
      <w:r w:rsidRPr="00D66CF1">
        <w:rPr>
          <w:sz w:val="22"/>
          <w:szCs w:val="22"/>
        </w:rPr>
        <w:t>нескольких параметров, в том числе из разных образовательных областей.</w:t>
      </w:r>
    </w:p>
    <w:p w14:paraId="4F12D7DF" w14:textId="77777777" w:rsidR="00D75065" w:rsidRPr="00D66CF1" w:rsidRDefault="002B7311">
      <w:pPr>
        <w:pStyle w:val="a3"/>
        <w:ind w:left="1101"/>
        <w:jc w:val="both"/>
        <w:rPr>
          <w:sz w:val="22"/>
          <w:szCs w:val="22"/>
        </w:rPr>
      </w:pPr>
      <w:r w:rsidRPr="00D66CF1">
        <w:rPr>
          <w:sz w:val="22"/>
          <w:szCs w:val="22"/>
        </w:rPr>
        <w:t>Основные</w:t>
      </w:r>
      <w:r w:rsidRPr="00D66CF1">
        <w:rPr>
          <w:spacing w:val="-11"/>
          <w:sz w:val="22"/>
          <w:szCs w:val="22"/>
        </w:rPr>
        <w:t xml:space="preserve"> </w:t>
      </w:r>
      <w:r w:rsidRPr="00D66CF1">
        <w:rPr>
          <w:sz w:val="22"/>
          <w:szCs w:val="22"/>
        </w:rPr>
        <w:t>диагностические</w:t>
      </w:r>
      <w:r w:rsidRPr="00D66CF1">
        <w:rPr>
          <w:spacing w:val="-10"/>
          <w:sz w:val="22"/>
          <w:szCs w:val="22"/>
        </w:rPr>
        <w:t xml:space="preserve"> </w:t>
      </w:r>
      <w:r w:rsidRPr="00D66CF1">
        <w:rPr>
          <w:sz w:val="22"/>
          <w:szCs w:val="22"/>
        </w:rPr>
        <w:t>методы</w:t>
      </w:r>
      <w:r w:rsidRPr="00D66CF1">
        <w:rPr>
          <w:spacing w:val="-11"/>
          <w:sz w:val="22"/>
          <w:szCs w:val="22"/>
        </w:rPr>
        <w:t xml:space="preserve"> </w:t>
      </w:r>
      <w:r w:rsidRPr="00D66CF1">
        <w:rPr>
          <w:sz w:val="22"/>
          <w:szCs w:val="22"/>
        </w:rPr>
        <w:t>педагога</w:t>
      </w:r>
      <w:r w:rsidRPr="00D66CF1">
        <w:rPr>
          <w:spacing w:val="-10"/>
          <w:sz w:val="22"/>
          <w:szCs w:val="22"/>
        </w:rPr>
        <w:t xml:space="preserve"> </w:t>
      </w:r>
      <w:r w:rsidRPr="00D66CF1">
        <w:rPr>
          <w:sz w:val="22"/>
          <w:szCs w:val="22"/>
        </w:rPr>
        <w:t>образовательной</w:t>
      </w:r>
      <w:r w:rsidRPr="00D66CF1">
        <w:rPr>
          <w:spacing w:val="-10"/>
          <w:sz w:val="22"/>
          <w:szCs w:val="22"/>
        </w:rPr>
        <w:t xml:space="preserve"> </w:t>
      </w:r>
      <w:r w:rsidRPr="00D66CF1">
        <w:rPr>
          <w:spacing w:val="-2"/>
          <w:sz w:val="22"/>
          <w:szCs w:val="22"/>
        </w:rPr>
        <w:t>организации:</w:t>
      </w:r>
    </w:p>
    <w:p w14:paraId="20F06A45" w14:textId="77777777" w:rsidR="00D75065" w:rsidRPr="00D66CF1" w:rsidRDefault="002B7311">
      <w:pPr>
        <w:pStyle w:val="a5"/>
        <w:numPr>
          <w:ilvl w:val="0"/>
          <w:numId w:val="231"/>
        </w:numPr>
        <w:tabs>
          <w:tab w:val="left" w:pos="1241"/>
        </w:tabs>
        <w:ind w:left="1241" w:hanging="140"/>
        <w:jc w:val="both"/>
      </w:pPr>
      <w:r w:rsidRPr="00D66CF1">
        <w:rPr>
          <w:spacing w:val="-2"/>
        </w:rPr>
        <w:t>наблюдение;</w:t>
      </w:r>
    </w:p>
    <w:p w14:paraId="42298DE4" w14:textId="77777777" w:rsidR="00D75065" w:rsidRPr="00D66CF1" w:rsidRDefault="002B7311">
      <w:pPr>
        <w:pStyle w:val="a5"/>
        <w:numPr>
          <w:ilvl w:val="0"/>
          <w:numId w:val="231"/>
        </w:numPr>
        <w:tabs>
          <w:tab w:val="left" w:pos="1241"/>
        </w:tabs>
        <w:ind w:left="1241" w:hanging="140"/>
        <w:jc w:val="both"/>
      </w:pPr>
      <w:r w:rsidRPr="00D66CF1">
        <w:t>проблемная</w:t>
      </w:r>
      <w:r w:rsidRPr="00D66CF1">
        <w:rPr>
          <w:spacing w:val="-6"/>
        </w:rPr>
        <w:t xml:space="preserve"> </w:t>
      </w:r>
      <w:r w:rsidRPr="00D66CF1">
        <w:t>(диагностическая)</w:t>
      </w:r>
      <w:r w:rsidRPr="00D66CF1">
        <w:rPr>
          <w:spacing w:val="-4"/>
        </w:rPr>
        <w:t xml:space="preserve"> </w:t>
      </w:r>
      <w:r w:rsidRPr="00D66CF1">
        <w:rPr>
          <w:spacing w:val="-2"/>
        </w:rPr>
        <w:t>ситуация;</w:t>
      </w:r>
    </w:p>
    <w:p w14:paraId="4F353FD7" w14:textId="77777777" w:rsidR="00D75065" w:rsidRPr="00D66CF1" w:rsidRDefault="002B7311">
      <w:pPr>
        <w:pStyle w:val="a5"/>
        <w:numPr>
          <w:ilvl w:val="0"/>
          <w:numId w:val="231"/>
        </w:numPr>
        <w:tabs>
          <w:tab w:val="left" w:pos="1241"/>
        </w:tabs>
        <w:ind w:left="1241" w:hanging="140"/>
        <w:jc w:val="both"/>
      </w:pPr>
      <w:r w:rsidRPr="00D66CF1">
        <w:rPr>
          <w:spacing w:val="-2"/>
        </w:rPr>
        <w:t>беседа</w:t>
      </w:r>
    </w:p>
    <w:p w14:paraId="48DEF70B" w14:textId="77777777" w:rsidR="00D75065" w:rsidRPr="00D66CF1" w:rsidRDefault="002B7311">
      <w:pPr>
        <w:pStyle w:val="a3"/>
        <w:ind w:left="1101"/>
        <w:jc w:val="both"/>
        <w:rPr>
          <w:sz w:val="22"/>
          <w:szCs w:val="22"/>
        </w:rPr>
      </w:pPr>
      <w:r w:rsidRPr="00D66CF1">
        <w:rPr>
          <w:sz w:val="22"/>
          <w:szCs w:val="22"/>
        </w:rPr>
        <w:t>Формы</w:t>
      </w:r>
      <w:r w:rsidRPr="00D66CF1">
        <w:rPr>
          <w:spacing w:val="-10"/>
          <w:sz w:val="22"/>
          <w:szCs w:val="22"/>
        </w:rPr>
        <w:t xml:space="preserve"> </w:t>
      </w:r>
      <w:r w:rsidRPr="00D66CF1">
        <w:rPr>
          <w:sz w:val="22"/>
          <w:szCs w:val="22"/>
        </w:rPr>
        <w:t>проведения</w:t>
      </w:r>
      <w:r w:rsidRPr="00D66CF1">
        <w:rPr>
          <w:spacing w:val="-10"/>
          <w:sz w:val="22"/>
          <w:szCs w:val="22"/>
        </w:rPr>
        <w:t xml:space="preserve"> </w:t>
      </w:r>
      <w:r w:rsidRPr="00D66CF1">
        <w:rPr>
          <w:sz w:val="22"/>
          <w:szCs w:val="22"/>
        </w:rPr>
        <w:t>педагогической</w:t>
      </w:r>
      <w:r w:rsidRPr="00D66CF1">
        <w:rPr>
          <w:spacing w:val="-9"/>
          <w:sz w:val="22"/>
          <w:szCs w:val="22"/>
        </w:rPr>
        <w:t xml:space="preserve"> </w:t>
      </w:r>
      <w:r w:rsidRPr="00D66CF1">
        <w:rPr>
          <w:spacing w:val="-2"/>
          <w:sz w:val="22"/>
          <w:szCs w:val="22"/>
        </w:rPr>
        <w:t>диагностики:</w:t>
      </w:r>
    </w:p>
    <w:p w14:paraId="2CB835F7"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31FB1DD2" w14:textId="77777777" w:rsidR="00D75065" w:rsidRPr="00D66CF1" w:rsidRDefault="002B7311">
      <w:pPr>
        <w:pStyle w:val="a5"/>
        <w:numPr>
          <w:ilvl w:val="0"/>
          <w:numId w:val="231"/>
        </w:numPr>
        <w:tabs>
          <w:tab w:val="left" w:pos="1241"/>
        </w:tabs>
        <w:spacing w:before="58"/>
        <w:ind w:left="1241" w:hanging="140"/>
      </w:pPr>
      <w:r w:rsidRPr="00D66CF1">
        <w:rPr>
          <w:spacing w:val="-2"/>
        </w:rPr>
        <w:lastRenderedPageBreak/>
        <w:t>индивидуальная;</w:t>
      </w:r>
    </w:p>
    <w:p w14:paraId="09B3DA02" w14:textId="77777777" w:rsidR="00D75065" w:rsidRPr="00D66CF1" w:rsidRDefault="002B7311">
      <w:pPr>
        <w:pStyle w:val="a5"/>
        <w:numPr>
          <w:ilvl w:val="0"/>
          <w:numId w:val="231"/>
        </w:numPr>
        <w:tabs>
          <w:tab w:val="left" w:pos="1241"/>
        </w:tabs>
        <w:ind w:left="1241" w:hanging="140"/>
      </w:pPr>
      <w:r w:rsidRPr="00D66CF1">
        <w:rPr>
          <w:spacing w:val="-2"/>
        </w:rPr>
        <w:t>подгрупповая;</w:t>
      </w:r>
    </w:p>
    <w:p w14:paraId="53BF3499" w14:textId="77777777" w:rsidR="00D75065" w:rsidRPr="00D66CF1" w:rsidRDefault="002B7311">
      <w:pPr>
        <w:pStyle w:val="a5"/>
        <w:numPr>
          <w:ilvl w:val="0"/>
          <w:numId w:val="231"/>
        </w:numPr>
        <w:tabs>
          <w:tab w:val="left" w:pos="1241"/>
        </w:tabs>
        <w:ind w:left="1241" w:hanging="140"/>
      </w:pPr>
      <w:r w:rsidRPr="00D66CF1">
        <w:rPr>
          <w:spacing w:val="-2"/>
        </w:rPr>
        <w:t>групповая.</w:t>
      </w:r>
    </w:p>
    <w:p w14:paraId="6951C26C" w14:textId="77777777" w:rsidR="00D75065" w:rsidRPr="00D66CF1" w:rsidRDefault="002B7311">
      <w:pPr>
        <w:pStyle w:val="a3"/>
        <w:ind w:left="535" w:right="966" w:firstLine="567"/>
        <w:jc w:val="both"/>
        <w:rPr>
          <w:sz w:val="22"/>
          <w:szCs w:val="22"/>
        </w:rPr>
      </w:pPr>
      <w:r w:rsidRPr="00D66CF1">
        <w:rPr>
          <w:sz w:val="22"/>
          <w:szCs w:val="22"/>
        </w:rPr>
        <w:t xml:space="preserve">Обратите внимание, что диагностируемые параметры могут быть расширены 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воспитанников, разными приоритетными направлениями образовательной деятельности конкретной </w:t>
      </w:r>
      <w:r w:rsidRPr="00D66CF1">
        <w:rPr>
          <w:spacing w:val="-2"/>
          <w:sz w:val="22"/>
          <w:szCs w:val="22"/>
        </w:rPr>
        <w:t>организации.</w:t>
      </w:r>
    </w:p>
    <w:p w14:paraId="009C9835" w14:textId="77777777" w:rsidR="00D75065" w:rsidRPr="00D66CF1" w:rsidRDefault="00D75065">
      <w:pPr>
        <w:pStyle w:val="a3"/>
        <w:rPr>
          <w:sz w:val="22"/>
          <w:szCs w:val="22"/>
        </w:rPr>
      </w:pPr>
    </w:p>
    <w:p w14:paraId="1287DD1B" w14:textId="77777777" w:rsidR="00D75065" w:rsidRPr="00D66CF1" w:rsidRDefault="00D75065">
      <w:pPr>
        <w:pStyle w:val="a3"/>
        <w:rPr>
          <w:sz w:val="22"/>
          <w:szCs w:val="22"/>
        </w:rPr>
      </w:pPr>
    </w:p>
    <w:p w14:paraId="013A22F7" w14:textId="77777777" w:rsidR="00D75065" w:rsidRPr="00D66CF1" w:rsidRDefault="002B7311">
      <w:pPr>
        <w:pStyle w:val="2"/>
        <w:spacing w:before="1"/>
        <w:ind w:left="0" w:right="61"/>
        <w:jc w:val="center"/>
        <w:rPr>
          <w:sz w:val="22"/>
          <w:szCs w:val="22"/>
        </w:rPr>
      </w:pPr>
      <w:r w:rsidRPr="00D66CF1">
        <w:rPr>
          <w:spacing w:val="-2"/>
          <w:sz w:val="22"/>
          <w:szCs w:val="22"/>
        </w:rPr>
        <w:t>Литература.</w:t>
      </w:r>
    </w:p>
    <w:p w14:paraId="2E5C07A7" w14:textId="77777777" w:rsidR="00D75065" w:rsidRPr="00D66CF1" w:rsidRDefault="002B7311">
      <w:pPr>
        <w:pStyle w:val="a5"/>
        <w:numPr>
          <w:ilvl w:val="0"/>
          <w:numId w:val="230"/>
        </w:numPr>
        <w:tabs>
          <w:tab w:val="left" w:pos="1310"/>
          <w:tab w:val="left" w:pos="3140"/>
          <w:tab w:val="left" w:pos="5382"/>
          <w:tab w:val="left" w:pos="6952"/>
          <w:tab w:val="left" w:pos="8798"/>
          <w:tab w:val="left" w:pos="10559"/>
          <w:tab w:val="left" w:pos="12341"/>
          <w:tab w:val="left" w:pos="13753"/>
        </w:tabs>
        <w:spacing w:before="322"/>
        <w:ind w:right="952" w:firstLine="567"/>
      </w:pPr>
      <w:r w:rsidRPr="00D66CF1">
        <w:rPr>
          <w:spacing w:val="-2"/>
        </w:rPr>
        <w:t>Федеральная</w:t>
      </w:r>
      <w:r w:rsidRPr="00D66CF1">
        <w:tab/>
      </w:r>
      <w:r w:rsidRPr="00D66CF1">
        <w:rPr>
          <w:spacing w:val="-2"/>
        </w:rPr>
        <w:t>образовательная</w:t>
      </w:r>
      <w:r w:rsidRPr="00D66CF1">
        <w:tab/>
      </w:r>
      <w:r w:rsidRPr="00D66CF1">
        <w:rPr>
          <w:spacing w:val="-2"/>
        </w:rPr>
        <w:t>программа</w:t>
      </w:r>
      <w:r w:rsidRPr="00D66CF1">
        <w:tab/>
      </w:r>
      <w:r w:rsidRPr="00D66CF1">
        <w:rPr>
          <w:spacing w:val="-2"/>
        </w:rPr>
        <w:t>дошкольного</w:t>
      </w:r>
      <w:r w:rsidRPr="00D66CF1">
        <w:tab/>
      </w:r>
      <w:r w:rsidRPr="00D66CF1">
        <w:rPr>
          <w:spacing w:val="-2"/>
        </w:rPr>
        <w:t>образования</w:t>
      </w:r>
      <w:r w:rsidRPr="00D66CF1">
        <w:tab/>
      </w:r>
      <w:r w:rsidRPr="00D66CF1">
        <w:rPr>
          <w:spacing w:val="-2"/>
        </w:rPr>
        <w:t>(утверждена</w:t>
      </w:r>
      <w:r w:rsidRPr="00D66CF1">
        <w:tab/>
      </w:r>
      <w:r w:rsidRPr="00D66CF1">
        <w:rPr>
          <w:spacing w:val="-2"/>
        </w:rPr>
        <w:t>приказом</w:t>
      </w:r>
      <w:r w:rsidRPr="00D66CF1">
        <w:tab/>
      </w:r>
      <w:r w:rsidRPr="00D66CF1">
        <w:rPr>
          <w:spacing w:val="-2"/>
        </w:rPr>
        <w:t xml:space="preserve">Министерства </w:t>
      </w:r>
      <w:r w:rsidRPr="00D66CF1">
        <w:t>просвещения Российской Федерации от 25 ноября 2022 г. N 1028).</w:t>
      </w:r>
    </w:p>
    <w:p w14:paraId="1B9E706B" w14:textId="77777777" w:rsidR="00D75065" w:rsidRPr="00D66CF1" w:rsidRDefault="002B7311">
      <w:pPr>
        <w:pStyle w:val="a5"/>
        <w:numPr>
          <w:ilvl w:val="0"/>
          <w:numId w:val="230"/>
        </w:numPr>
        <w:tabs>
          <w:tab w:val="left" w:pos="1308"/>
          <w:tab w:val="left" w:pos="3143"/>
          <w:tab w:val="left" w:pos="5407"/>
          <w:tab w:val="left" w:pos="7660"/>
          <w:tab w:val="left" w:pos="8915"/>
          <w:tab w:val="left" w:pos="10706"/>
          <w:tab w:val="left" w:pos="12367"/>
          <w:tab w:val="left" w:pos="12728"/>
          <w:tab w:val="left" w:pos="13784"/>
        </w:tabs>
        <w:ind w:right="952" w:firstLine="567"/>
      </w:pPr>
      <w:r w:rsidRPr="00D66CF1">
        <w:rPr>
          <w:spacing w:val="-2"/>
        </w:rPr>
        <w:t>Федеральный</w:t>
      </w:r>
      <w:r w:rsidRPr="00D66CF1">
        <w:tab/>
      </w:r>
      <w:r w:rsidRPr="00D66CF1">
        <w:rPr>
          <w:spacing w:val="-2"/>
        </w:rPr>
        <w:t>государственный</w:t>
      </w:r>
      <w:r w:rsidRPr="00D66CF1">
        <w:tab/>
      </w:r>
      <w:r w:rsidRPr="00D66CF1">
        <w:rPr>
          <w:spacing w:val="-2"/>
        </w:rPr>
        <w:t>образовательный</w:t>
      </w:r>
      <w:r w:rsidRPr="00D66CF1">
        <w:tab/>
      </w:r>
      <w:r w:rsidRPr="00D66CF1">
        <w:rPr>
          <w:spacing w:val="-2"/>
        </w:rPr>
        <w:t>стандарт</w:t>
      </w:r>
      <w:r w:rsidRPr="00D66CF1">
        <w:tab/>
      </w:r>
      <w:r w:rsidRPr="00D66CF1">
        <w:rPr>
          <w:spacing w:val="-2"/>
        </w:rPr>
        <w:t>дошкольного</w:t>
      </w:r>
      <w:r w:rsidRPr="00D66CF1">
        <w:tab/>
      </w:r>
      <w:r w:rsidRPr="00D66CF1">
        <w:rPr>
          <w:spacing w:val="-2"/>
        </w:rPr>
        <w:t>образования</w:t>
      </w:r>
      <w:r w:rsidRPr="00D66CF1">
        <w:tab/>
      </w:r>
      <w:r w:rsidRPr="00D66CF1">
        <w:rPr>
          <w:spacing w:val="-6"/>
        </w:rPr>
        <w:t>\\</w:t>
      </w:r>
      <w:r w:rsidRPr="00D66CF1">
        <w:tab/>
      </w:r>
      <w:r w:rsidRPr="00D66CF1">
        <w:rPr>
          <w:spacing w:val="-2"/>
        </w:rPr>
        <w:t>Приказ</w:t>
      </w:r>
      <w:r w:rsidRPr="00D66CF1">
        <w:tab/>
      </w:r>
      <w:r w:rsidRPr="00D66CF1">
        <w:rPr>
          <w:spacing w:val="-4"/>
        </w:rPr>
        <w:t xml:space="preserve">Министерства </w:t>
      </w:r>
      <w:r w:rsidRPr="00D66CF1">
        <w:t>образования</w:t>
      </w:r>
      <w:r w:rsidRPr="00D66CF1">
        <w:rPr>
          <w:spacing w:val="-6"/>
        </w:rPr>
        <w:t xml:space="preserve"> </w:t>
      </w:r>
      <w:r w:rsidRPr="00D66CF1">
        <w:t>и</w:t>
      </w:r>
      <w:r w:rsidRPr="00D66CF1">
        <w:rPr>
          <w:spacing w:val="-6"/>
        </w:rPr>
        <w:t xml:space="preserve"> </w:t>
      </w:r>
      <w:r w:rsidRPr="00D66CF1">
        <w:t>науки</w:t>
      </w:r>
      <w:r w:rsidRPr="00D66CF1">
        <w:rPr>
          <w:spacing w:val="-6"/>
        </w:rPr>
        <w:t xml:space="preserve"> </w:t>
      </w:r>
      <w:r w:rsidRPr="00D66CF1">
        <w:t>№</w:t>
      </w:r>
      <w:r w:rsidRPr="00D66CF1">
        <w:rPr>
          <w:spacing w:val="-6"/>
        </w:rPr>
        <w:t xml:space="preserve"> </w:t>
      </w:r>
      <w:r w:rsidRPr="00D66CF1">
        <w:t>1155</w:t>
      </w:r>
      <w:r w:rsidRPr="00D66CF1">
        <w:rPr>
          <w:spacing w:val="-6"/>
        </w:rPr>
        <w:t xml:space="preserve"> </w:t>
      </w:r>
      <w:r w:rsidRPr="00D66CF1">
        <w:t>от</w:t>
      </w:r>
      <w:r w:rsidRPr="00D66CF1">
        <w:rPr>
          <w:spacing w:val="-6"/>
        </w:rPr>
        <w:t xml:space="preserve"> </w:t>
      </w:r>
      <w:r w:rsidRPr="00D66CF1">
        <w:t>17</w:t>
      </w:r>
      <w:r w:rsidRPr="00D66CF1">
        <w:rPr>
          <w:spacing w:val="-6"/>
        </w:rPr>
        <w:t xml:space="preserve"> </w:t>
      </w:r>
      <w:r w:rsidRPr="00D66CF1">
        <w:t>октября</w:t>
      </w:r>
      <w:r w:rsidRPr="00D66CF1">
        <w:rPr>
          <w:spacing w:val="-1"/>
        </w:rPr>
        <w:t xml:space="preserve"> </w:t>
      </w:r>
      <w:r w:rsidRPr="00D66CF1">
        <w:t>2013</w:t>
      </w:r>
      <w:r w:rsidRPr="00D66CF1">
        <w:rPr>
          <w:spacing w:val="-2"/>
        </w:rPr>
        <w:t xml:space="preserve"> </w:t>
      </w:r>
      <w:r w:rsidRPr="00D66CF1">
        <w:t>года</w:t>
      </w:r>
      <w:r w:rsidRPr="00D66CF1">
        <w:rPr>
          <w:spacing w:val="-2"/>
        </w:rPr>
        <w:t xml:space="preserve"> </w:t>
      </w:r>
      <w:r w:rsidRPr="00D66CF1">
        <w:t>(вступил</w:t>
      </w:r>
      <w:r w:rsidRPr="00D66CF1">
        <w:rPr>
          <w:spacing w:val="-2"/>
        </w:rPr>
        <w:t xml:space="preserve"> </w:t>
      </w:r>
      <w:r w:rsidRPr="00D66CF1">
        <w:t>в</w:t>
      </w:r>
      <w:r w:rsidRPr="00D66CF1">
        <w:rPr>
          <w:spacing w:val="-2"/>
        </w:rPr>
        <w:t xml:space="preserve"> </w:t>
      </w:r>
      <w:r w:rsidRPr="00D66CF1">
        <w:t>силу</w:t>
      </w:r>
      <w:r w:rsidRPr="00D66CF1">
        <w:rPr>
          <w:spacing w:val="-2"/>
        </w:rPr>
        <w:t xml:space="preserve"> </w:t>
      </w:r>
      <w:r w:rsidRPr="00D66CF1">
        <w:t>01</w:t>
      </w:r>
      <w:r w:rsidRPr="00D66CF1">
        <w:rPr>
          <w:spacing w:val="-2"/>
        </w:rPr>
        <w:t xml:space="preserve"> </w:t>
      </w:r>
      <w:r w:rsidRPr="00D66CF1">
        <w:t>января</w:t>
      </w:r>
      <w:r w:rsidRPr="00D66CF1">
        <w:rPr>
          <w:spacing w:val="-1"/>
        </w:rPr>
        <w:t xml:space="preserve"> </w:t>
      </w:r>
      <w:r w:rsidRPr="00D66CF1">
        <w:t>2014</w:t>
      </w:r>
      <w:r w:rsidRPr="00D66CF1">
        <w:rPr>
          <w:spacing w:val="-2"/>
        </w:rPr>
        <w:t xml:space="preserve"> </w:t>
      </w:r>
      <w:r w:rsidRPr="00D66CF1">
        <w:t>года).</w:t>
      </w:r>
    </w:p>
    <w:p w14:paraId="284B7EEE" w14:textId="77777777" w:rsidR="00D75065" w:rsidRPr="00D66CF1" w:rsidRDefault="002B7311">
      <w:pPr>
        <w:pStyle w:val="a5"/>
        <w:numPr>
          <w:ilvl w:val="0"/>
          <w:numId w:val="230"/>
        </w:numPr>
        <w:tabs>
          <w:tab w:val="left" w:pos="1307"/>
        </w:tabs>
        <w:ind w:left="1307" w:hanging="206"/>
        <w:rPr>
          <w:i/>
        </w:rPr>
      </w:pPr>
      <w:r w:rsidRPr="00D66CF1">
        <w:rPr>
          <w:i/>
        </w:rPr>
        <w:t>Каменская</w:t>
      </w:r>
      <w:r w:rsidRPr="00D66CF1">
        <w:rPr>
          <w:i/>
          <w:spacing w:val="-11"/>
        </w:rPr>
        <w:t xml:space="preserve"> </w:t>
      </w:r>
      <w:r w:rsidRPr="00D66CF1">
        <w:rPr>
          <w:i/>
        </w:rPr>
        <w:t>В.</w:t>
      </w:r>
      <w:r w:rsidRPr="00D66CF1">
        <w:rPr>
          <w:i/>
          <w:spacing w:val="-11"/>
        </w:rPr>
        <w:t xml:space="preserve"> </w:t>
      </w:r>
      <w:r w:rsidRPr="00D66CF1">
        <w:rPr>
          <w:i/>
        </w:rPr>
        <w:t>Г.,</w:t>
      </w:r>
      <w:r w:rsidRPr="00D66CF1">
        <w:rPr>
          <w:i/>
          <w:spacing w:val="-10"/>
        </w:rPr>
        <w:t xml:space="preserve"> </w:t>
      </w:r>
      <w:r w:rsidRPr="00D66CF1">
        <w:rPr>
          <w:i/>
        </w:rPr>
        <w:t>Зверева</w:t>
      </w:r>
      <w:r w:rsidRPr="00D66CF1">
        <w:rPr>
          <w:i/>
          <w:spacing w:val="-11"/>
        </w:rPr>
        <w:t xml:space="preserve"> </w:t>
      </w:r>
      <w:r w:rsidRPr="00D66CF1">
        <w:rPr>
          <w:i/>
        </w:rPr>
        <w:t>С.</w:t>
      </w:r>
      <w:r w:rsidRPr="00D66CF1">
        <w:rPr>
          <w:i/>
          <w:spacing w:val="-10"/>
        </w:rPr>
        <w:t xml:space="preserve"> </w:t>
      </w:r>
      <w:r w:rsidRPr="00D66CF1">
        <w:rPr>
          <w:i/>
        </w:rPr>
        <w:t>В.</w:t>
      </w:r>
      <w:r w:rsidRPr="00D66CF1">
        <w:rPr>
          <w:i/>
          <w:spacing w:val="-11"/>
        </w:rPr>
        <w:t xml:space="preserve"> </w:t>
      </w:r>
      <w:r w:rsidRPr="00D66CF1">
        <w:t>К</w:t>
      </w:r>
      <w:r w:rsidRPr="00D66CF1">
        <w:rPr>
          <w:spacing w:val="-11"/>
        </w:rPr>
        <w:t xml:space="preserve"> </w:t>
      </w:r>
      <w:r w:rsidRPr="00D66CF1">
        <w:t>школьной</w:t>
      </w:r>
      <w:r w:rsidRPr="00D66CF1">
        <w:rPr>
          <w:spacing w:val="-10"/>
        </w:rPr>
        <w:t xml:space="preserve"> </w:t>
      </w:r>
      <w:r w:rsidRPr="00D66CF1">
        <w:t>жизни</w:t>
      </w:r>
      <w:r w:rsidRPr="00D66CF1">
        <w:rPr>
          <w:spacing w:val="-11"/>
        </w:rPr>
        <w:t xml:space="preserve"> </w:t>
      </w:r>
      <w:r w:rsidRPr="00D66CF1">
        <w:t>готов!</w:t>
      </w:r>
      <w:r w:rsidRPr="00D66CF1">
        <w:rPr>
          <w:spacing w:val="-10"/>
        </w:rPr>
        <w:t xml:space="preserve"> </w:t>
      </w:r>
      <w:r w:rsidRPr="00D66CF1">
        <w:t>—</w:t>
      </w:r>
      <w:r w:rsidRPr="00D66CF1">
        <w:rPr>
          <w:spacing w:val="-11"/>
        </w:rPr>
        <w:t xml:space="preserve"> </w:t>
      </w:r>
      <w:r w:rsidRPr="00D66CF1">
        <w:t>СПб.,</w:t>
      </w:r>
      <w:r w:rsidRPr="00D66CF1">
        <w:rPr>
          <w:spacing w:val="-10"/>
        </w:rPr>
        <w:t xml:space="preserve"> </w:t>
      </w:r>
      <w:r w:rsidRPr="00D66CF1">
        <w:rPr>
          <w:spacing w:val="-2"/>
        </w:rPr>
        <w:t>2001.</w:t>
      </w:r>
    </w:p>
    <w:p w14:paraId="735143EE" w14:textId="77777777" w:rsidR="00D75065" w:rsidRPr="00D66CF1" w:rsidRDefault="002B7311">
      <w:pPr>
        <w:pStyle w:val="a5"/>
        <w:numPr>
          <w:ilvl w:val="0"/>
          <w:numId w:val="230"/>
        </w:numPr>
        <w:tabs>
          <w:tab w:val="left" w:pos="1303"/>
        </w:tabs>
        <w:ind w:left="1303" w:hanging="202"/>
        <w:rPr>
          <w:i/>
        </w:rPr>
      </w:pPr>
      <w:r w:rsidRPr="00D66CF1">
        <w:rPr>
          <w:i/>
          <w:spacing w:val="-4"/>
        </w:rPr>
        <w:t>Каменская</w:t>
      </w:r>
      <w:r w:rsidRPr="00D66CF1">
        <w:rPr>
          <w:i/>
          <w:spacing w:val="-5"/>
        </w:rPr>
        <w:t xml:space="preserve"> </w:t>
      </w:r>
      <w:r w:rsidRPr="00D66CF1">
        <w:rPr>
          <w:i/>
          <w:spacing w:val="-4"/>
        </w:rPr>
        <w:t>В. Г.</w:t>
      </w:r>
      <w:r w:rsidRPr="00D66CF1">
        <w:rPr>
          <w:i/>
          <w:spacing w:val="-2"/>
        </w:rPr>
        <w:t xml:space="preserve"> </w:t>
      </w:r>
      <w:r w:rsidRPr="00D66CF1">
        <w:rPr>
          <w:spacing w:val="-4"/>
        </w:rPr>
        <w:t>Детская психология</w:t>
      </w:r>
      <w:r w:rsidRPr="00D66CF1">
        <w:rPr>
          <w:spacing w:val="-5"/>
        </w:rPr>
        <w:t xml:space="preserve"> </w:t>
      </w:r>
      <w:r w:rsidRPr="00D66CF1">
        <w:rPr>
          <w:spacing w:val="-4"/>
        </w:rPr>
        <w:t>с элементами</w:t>
      </w:r>
      <w:r w:rsidRPr="00D66CF1">
        <w:rPr>
          <w:spacing w:val="-5"/>
        </w:rPr>
        <w:t xml:space="preserve"> </w:t>
      </w:r>
      <w:r w:rsidRPr="00D66CF1">
        <w:rPr>
          <w:spacing w:val="-4"/>
        </w:rPr>
        <w:t>психофизиологии. —М., 2005.</w:t>
      </w:r>
    </w:p>
    <w:p w14:paraId="0FA7E8A4" w14:textId="77777777" w:rsidR="00D75065" w:rsidRPr="00D66CF1" w:rsidRDefault="002B7311">
      <w:pPr>
        <w:pStyle w:val="a5"/>
        <w:numPr>
          <w:ilvl w:val="0"/>
          <w:numId w:val="230"/>
        </w:numPr>
        <w:tabs>
          <w:tab w:val="left" w:pos="1299"/>
        </w:tabs>
        <w:ind w:left="1299" w:hanging="198"/>
        <w:rPr>
          <w:i/>
        </w:rPr>
      </w:pPr>
      <w:proofErr w:type="spellStart"/>
      <w:r w:rsidRPr="00D66CF1">
        <w:rPr>
          <w:i/>
        </w:rPr>
        <w:t>Ноткана</w:t>
      </w:r>
      <w:proofErr w:type="spellEnd"/>
      <w:r w:rsidRPr="00D66CF1">
        <w:rPr>
          <w:i/>
          <w:spacing w:val="20"/>
        </w:rPr>
        <w:t xml:space="preserve"> </w:t>
      </w:r>
      <w:r w:rsidRPr="00D66CF1">
        <w:rPr>
          <w:i/>
        </w:rPr>
        <w:t>Н.</w:t>
      </w:r>
      <w:r w:rsidRPr="00D66CF1">
        <w:rPr>
          <w:i/>
          <w:spacing w:val="22"/>
        </w:rPr>
        <w:t xml:space="preserve"> </w:t>
      </w:r>
      <w:r w:rsidRPr="00D66CF1">
        <w:rPr>
          <w:i/>
        </w:rPr>
        <w:t>А.</w:t>
      </w:r>
      <w:r w:rsidRPr="00D66CF1">
        <w:rPr>
          <w:i/>
          <w:spacing w:val="22"/>
        </w:rPr>
        <w:t xml:space="preserve"> </w:t>
      </w:r>
      <w:r w:rsidRPr="00D66CF1">
        <w:rPr>
          <w:i/>
        </w:rPr>
        <w:t>и</w:t>
      </w:r>
      <w:r w:rsidRPr="00D66CF1">
        <w:rPr>
          <w:i/>
          <w:spacing w:val="22"/>
        </w:rPr>
        <w:t xml:space="preserve"> </w:t>
      </w:r>
      <w:r w:rsidRPr="00D66CF1">
        <w:rPr>
          <w:i/>
        </w:rPr>
        <w:t>др.</w:t>
      </w:r>
      <w:r w:rsidRPr="00D66CF1">
        <w:rPr>
          <w:i/>
          <w:spacing w:val="22"/>
        </w:rPr>
        <w:t xml:space="preserve"> </w:t>
      </w:r>
      <w:r w:rsidRPr="00D66CF1">
        <w:rPr>
          <w:i/>
        </w:rPr>
        <w:t>;</w:t>
      </w:r>
      <w:r w:rsidRPr="00D66CF1">
        <w:t>Оценка</w:t>
      </w:r>
      <w:r w:rsidRPr="00D66CF1">
        <w:rPr>
          <w:spacing w:val="23"/>
        </w:rPr>
        <w:t xml:space="preserve"> </w:t>
      </w:r>
      <w:r w:rsidRPr="00D66CF1">
        <w:t>физического</w:t>
      </w:r>
      <w:r w:rsidRPr="00D66CF1">
        <w:rPr>
          <w:spacing w:val="22"/>
        </w:rPr>
        <w:t xml:space="preserve"> </w:t>
      </w:r>
      <w:r w:rsidRPr="00D66CF1">
        <w:t>и</w:t>
      </w:r>
      <w:r w:rsidRPr="00D66CF1">
        <w:rPr>
          <w:spacing w:val="22"/>
        </w:rPr>
        <w:t xml:space="preserve"> </w:t>
      </w:r>
      <w:r w:rsidRPr="00D66CF1">
        <w:t>нервно-психического</w:t>
      </w:r>
      <w:r w:rsidRPr="00D66CF1">
        <w:rPr>
          <w:spacing w:val="22"/>
        </w:rPr>
        <w:t xml:space="preserve"> </w:t>
      </w:r>
      <w:r w:rsidRPr="00D66CF1">
        <w:t>развития</w:t>
      </w:r>
      <w:r w:rsidRPr="00D66CF1">
        <w:rPr>
          <w:spacing w:val="29"/>
        </w:rPr>
        <w:t xml:space="preserve"> </w:t>
      </w:r>
      <w:r w:rsidRPr="00D66CF1">
        <w:t>детей</w:t>
      </w:r>
      <w:r w:rsidRPr="00D66CF1">
        <w:rPr>
          <w:spacing w:val="28"/>
        </w:rPr>
        <w:t xml:space="preserve"> </w:t>
      </w:r>
      <w:r w:rsidRPr="00D66CF1">
        <w:t>раннего</w:t>
      </w:r>
      <w:r w:rsidRPr="00D66CF1">
        <w:rPr>
          <w:spacing w:val="29"/>
        </w:rPr>
        <w:t xml:space="preserve"> </w:t>
      </w:r>
      <w:r w:rsidRPr="00D66CF1">
        <w:t>и</w:t>
      </w:r>
      <w:r w:rsidRPr="00D66CF1">
        <w:rPr>
          <w:spacing w:val="29"/>
        </w:rPr>
        <w:t xml:space="preserve"> </w:t>
      </w:r>
      <w:r w:rsidRPr="00D66CF1">
        <w:t>дошкольного</w:t>
      </w:r>
      <w:r w:rsidRPr="00D66CF1">
        <w:rPr>
          <w:spacing w:val="29"/>
        </w:rPr>
        <w:t xml:space="preserve"> </w:t>
      </w:r>
      <w:r w:rsidRPr="00D66CF1">
        <w:rPr>
          <w:spacing w:val="-2"/>
        </w:rPr>
        <w:t>возраста.</w:t>
      </w:r>
    </w:p>
    <w:p w14:paraId="379493B3" w14:textId="77777777" w:rsidR="00D75065" w:rsidRPr="00D66CF1" w:rsidRDefault="002B7311">
      <w:pPr>
        <w:pStyle w:val="a3"/>
        <w:ind w:left="535"/>
        <w:rPr>
          <w:sz w:val="22"/>
          <w:szCs w:val="22"/>
        </w:rPr>
      </w:pPr>
      <w:r w:rsidRPr="00D66CF1">
        <w:rPr>
          <w:sz w:val="22"/>
          <w:szCs w:val="22"/>
        </w:rPr>
        <w:t>СПб.,</w:t>
      </w:r>
      <w:r w:rsidRPr="00D66CF1">
        <w:rPr>
          <w:spacing w:val="-10"/>
          <w:sz w:val="22"/>
          <w:szCs w:val="22"/>
        </w:rPr>
        <w:t xml:space="preserve"> </w:t>
      </w:r>
      <w:r w:rsidRPr="00D66CF1">
        <w:rPr>
          <w:spacing w:val="-2"/>
          <w:sz w:val="22"/>
          <w:szCs w:val="22"/>
        </w:rPr>
        <w:t>2003.</w:t>
      </w:r>
    </w:p>
    <w:p w14:paraId="59F315BD" w14:textId="77777777" w:rsidR="00D75065" w:rsidRPr="00D66CF1" w:rsidRDefault="002B7311">
      <w:pPr>
        <w:pStyle w:val="a5"/>
        <w:numPr>
          <w:ilvl w:val="0"/>
          <w:numId w:val="230"/>
        </w:numPr>
        <w:tabs>
          <w:tab w:val="left" w:pos="1299"/>
        </w:tabs>
        <w:ind w:left="1299" w:hanging="198"/>
        <w:rPr>
          <w:i/>
        </w:rPr>
      </w:pPr>
      <w:proofErr w:type="spellStart"/>
      <w:r w:rsidRPr="00D66CF1">
        <w:rPr>
          <w:i/>
          <w:spacing w:val="-10"/>
        </w:rPr>
        <w:t>Урунтаева</w:t>
      </w:r>
      <w:proofErr w:type="spellEnd"/>
      <w:r w:rsidRPr="00D66CF1">
        <w:rPr>
          <w:i/>
          <w:spacing w:val="2"/>
        </w:rPr>
        <w:t xml:space="preserve"> </w:t>
      </w:r>
      <w:r w:rsidRPr="00D66CF1">
        <w:rPr>
          <w:i/>
          <w:spacing w:val="-10"/>
        </w:rPr>
        <w:t>Г.</w:t>
      </w:r>
      <w:r w:rsidRPr="00D66CF1">
        <w:rPr>
          <w:spacing w:val="-10"/>
        </w:rPr>
        <w:t>А.,</w:t>
      </w:r>
      <w:r w:rsidRPr="00D66CF1">
        <w:rPr>
          <w:spacing w:val="-12"/>
        </w:rPr>
        <w:t xml:space="preserve"> </w:t>
      </w:r>
      <w:r w:rsidRPr="00D66CF1">
        <w:rPr>
          <w:spacing w:val="-10"/>
        </w:rPr>
        <w:t>Афонькина</w:t>
      </w:r>
      <w:r w:rsidRPr="00D66CF1">
        <w:rPr>
          <w:spacing w:val="-11"/>
        </w:rPr>
        <w:t xml:space="preserve"> </w:t>
      </w:r>
      <w:r w:rsidRPr="00D66CF1">
        <w:rPr>
          <w:spacing w:val="-10"/>
        </w:rPr>
        <w:t>Ю.А.</w:t>
      </w:r>
      <w:r w:rsidRPr="00D66CF1">
        <w:rPr>
          <w:spacing w:val="-11"/>
        </w:rPr>
        <w:t xml:space="preserve"> </w:t>
      </w:r>
      <w:r w:rsidRPr="00D66CF1">
        <w:rPr>
          <w:spacing w:val="-10"/>
        </w:rPr>
        <w:t>Практикум</w:t>
      </w:r>
      <w:r w:rsidRPr="00D66CF1">
        <w:rPr>
          <w:spacing w:val="-13"/>
        </w:rPr>
        <w:t xml:space="preserve"> </w:t>
      </w:r>
      <w:r w:rsidRPr="00D66CF1">
        <w:rPr>
          <w:spacing w:val="-10"/>
        </w:rPr>
        <w:t>по</w:t>
      </w:r>
      <w:r w:rsidRPr="00D66CF1">
        <w:rPr>
          <w:spacing w:val="-11"/>
        </w:rPr>
        <w:t xml:space="preserve"> </w:t>
      </w:r>
      <w:r w:rsidRPr="00D66CF1">
        <w:rPr>
          <w:spacing w:val="-10"/>
        </w:rPr>
        <w:t>детской</w:t>
      </w:r>
      <w:r w:rsidRPr="00D66CF1">
        <w:rPr>
          <w:spacing w:val="-12"/>
        </w:rPr>
        <w:t xml:space="preserve"> </w:t>
      </w:r>
      <w:r w:rsidRPr="00D66CF1">
        <w:rPr>
          <w:spacing w:val="-10"/>
        </w:rPr>
        <w:t>психологии.</w:t>
      </w:r>
      <w:r w:rsidRPr="00D66CF1">
        <w:rPr>
          <w:spacing w:val="-11"/>
        </w:rPr>
        <w:t xml:space="preserve"> </w:t>
      </w:r>
      <w:r w:rsidRPr="00D66CF1">
        <w:rPr>
          <w:spacing w:val="-10"/>
        </w:rPr>
        <w:t>–</w:t>
      </w:r>
      <w:r w:rsidRPr="00D66CF1">
        <w:rPr>
          <w:spacing w:val="-11"/>
        </w:rPr>
        <w:t xml:space="preserve"> </w:t>
      </w:r>
      <w:r w:rsidRPr="00D66CF1">
        <w:rPr>
          <w:spacing w:val="-10"/>
        </w:rPr>
        <w:t>М.,2001.</w:t>
      </w:r>
    </w:p>
    <w:p w14:paraId="5D95DA16" w14:textId="77777777" w:rsidR="00D75065" w:rsidRPr="00D66CF1" w:rsidRDefault="00D75065">
      <w:pPr>
        <w:sectPr w:rsidR="00D75065" w:rsidRPr="00D66CF1">
          <w:pgSz w:w="16840" w:h="11910" w:orient="landscape"/>
          <w:pgMar w:top="220" w:right="180" w:bottom="280" w:left="240" w:header="720" w:footer="720" w:gutter="0"/>
          <w:cols w:space="720"/>
        </w:sectPr>
      </w:pPr>
    </w:p>
    <w:p w14:paraId="58DC6372" w14:textId="77777777" w:rsidR="00D75065" w:rsidRPr="00D66CF1" w:rsidRDefault="002B7311">
      <w:pPr>
        <w:pStyle w:val="2"/>
        <w:spacing w:before="226"/>
        <w:ind w:left="0" w:right="22"/>
        <w:jc w:val="center"/>
        <w:rPr>
          <w:sz w:val="22"/>
          <w:szCs w:val="22"/>
        </w:rPr>
      </w:pPr>
      <w:r w:rsidRPr="00D66CF1">
        <w:rPr>
          <w:sz w:val="22"/>
          <w:szCs w:val="22"/>
        </w:rPr>
        <w:lastRenderedPageBreak/>
        <w:t>Образовательная</w:t>
      </w:r>
      <w:r w:rsidRPr="00D66CF1">
        <w:rPr>
          <w:spacing w:val="-5"/>
          <w:sz w:val="22"/>
          <w:szCs w:val="22"/>
        </w:rPr>
        <w:t xml:space="preserve"> </w:t>
      </w:r>
      <w:r w:rsidRPr="00D66CF1">
        <w:rPr>
          <w:sz w:val="22"/>
          <w:szCs w:val="22"/>
        </w:rPr>
        <w:t>область</w:t>
      </w:r>
      <w:r w:rsidRPr="00D66CF1">
        <w:rPr>
          <w:spacing w:val="-5"/>
          <w:sz w:val="22"/>
          <w:szCs w:val="22"/>
        </w:rPr>
        <w:t xml:space="preserve"> </w:t>
      </w:r>
      <w:r w:rsidRPr="00D66CF1">
        <w:rPr>
          <w:sz w:val="22"/>
          <w:szCs w:val="22"/>
        </w:rPr>
        <w:t>«Речевое</w:t>
      </w:r>
      <w:r w:rsidRPr="00D66CF1">
        <w:rPr>
          <w:spacing w:val="-5"/>
          <w:sz w:val="22"/>
          <w:szCs w:val="22"/>
        </w:rPr>
        <w:t xml:space="preserve"> </w:t>
      </w:r>
      <w:r w:rsidRPr="00D66CF1">
        <w:rPr>
          <w:spacing w:val="-2"/>
          <w:sz w:val="22"/>
          <w:szCs w:val="22"/>
        </w:rPr>
        <w:t>развитие»</w:t>
      </w:r>
    </w:p>
    <w:p w14:paraId="19DFE402" w14:textId="77777777" w:rsidR="00D75065" w:rsidRPr="00D66CF1" w:rsidRDefault="00D75065">
      <w:pPr>
        <w:pStyle w:val="a3"/>
        <w:spacing w:before="24"/>
        <w:rPr>
          <w:b/>
          <w:sz w:val="22"/>
          <w:szCs w:val="22"/>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0"/>
        <w:gridCol w:w="3950"/>
        <w:gridCol w:w="1270"/>
        <w:gridCol w:w="1130"/>
        <w:gridCol w:w="1414"/>
        <w:gridCol w:w="1128"/>
        <w:gridCol w:w="1416"/>
        <w:gridCol w:w="990"/>
        <w:gridCol w:w="1132"/>
        <w:gridCol w:w="988"/>
        <w:gridCol w:w="992"/>
        <w:gridCol w:w="848"/>
      </w:tblGrid>
      <w:tr w:rsidR="00D75065" w:rsidRPr="00D66CF1" w14:paraId="169C0051" w14:textId="77777777">
        <w:trPr>
          <w:trHeight w:val="818"/>
        </w:trPr>
        <w:tc>
          <w:tcPr>
            <w:tcW w:w="760" w:type="dxa"/>
            <w:vMerge w:val="restart"/>
          </w:tcPr>
          <w:p w14:paraId="3D3AE12A" w14:textId="77777777" w:rsidR="00D75065" w:rsidRPr="00D66CF1" w:rsidRDefault="00D75065">
            <w:pPr>
              <w:pStyle w:val="TableParagraph"/>
              <w:spacing w:before="183"/>
              <w:rPr>
                <w:b/>
              </w:rPr>
            </w:pPr>
          </w:p>
          <w:p w14:paraId="16DCEA31" w14:textId="77777777" w:rsidR="00D75065" w:rsidRPr="00D66CF1" w:rsidRDefault="002B7311">
            <w:pPr>
              <w:pStyle w:val="TableParagraph"/>
              <w:ind w:right="72"/>
              <w:jc w:val="center"/>
            </w:pPr>
            <w:r w:rsidRPr="00D66CF1">
              <w:rPr>
                <w:spacing w:val="-10"/>
              </w:rPr>
              <w:t>№</w:t>
            </w:r>
          </w:p>
        </w:tc>
        <w:tc>
          <w:tcPr>
            <w:tcW w:w="3950" w:type="dxa"/>
            <w:vMerge w:val="restart"/>
          </w:tcPr>
          <w:p w14:paraId="34111CCA" w14:textId="77777777" w:rsidR="00D75065" w:rsidRPr="00D66CF1" w:rsidRDefault="00D75065">
            <w:pPr>
              <w:pStyle w:val="TableParagraph"/>
              <w:spacing w:before="133"/>
              <w:rPr>
                <w:b/>
              </w:rPr>
            </w:pPr>
          </w:p>
          <w:p w14:paraId="0F8A33B3" w14:textId="77777777" w:rsidR="00D75065" w:rsidRPr="00D66CF1" w:rsidRDefault="002B7311">
            <w:pPr>
              <w:pStyle w:val="TableParagraph"/>
              <w:ind w:left="23"/>
              <w:jc w:val="center"/>
            </w:pPr>
            <w:r w:rsidRPr="00D66CF1">
              <w:t>ФИО</w:t>
            </w:r>
            <w:r w:rsidRPr="00D66CF1">
              <w:rPr>
                <w:spacing w:val="-5"/>
              </w:rPr>
              <w:t xml:space="preserve"> </w:t>
            </w:r>
            <w:r w:rsidRPr="00D66CF1">
              <w:rPr>
                <w:spacing w:val="-2"/>
              </w:rPr>
              <w:t>ребенка</w:t>
            </w:r>
          </w:p>
        </w:tc>
        <w:tc>
          <w:tcPr>
            <w:tcW w:w="2400" w:type="dxa"/>
            <w:gridSpan w:val="2"/>
          </w:tcPr>
          <w:p w14:paraId="43EE03FD" w14:textId="77777777" w:rsidR="00D75065" w:rsidRPr="00D66CF1" w:rsidRDefault="002B7311">
            <w:pPr>
              <w:pStyle w:val="TableParagraph"/>
              <w:ind w:left="42" w:right="505"/>
            </w:pPr>
            <w:r w:rsidRPr="00D66CF1">
              <w:t>Рассматривает</w:t>
            </w:r>
            <w:r w:rsidRPr="00D66CF1">
              <w:rPr>
                <w:spacing w:val="-1"/>
              </w:rPr>
              <w:t xml:space="preserve"> </w:t>
            </w:r>
            <w:r w:rsidRPr="00D66CF1">
              <w:t>сюжетные</w:t>
            </w:r>
            <w:r w:rsidRPr="00D66CF1">
              <w:rPr>
                <w:spacing w:val="40"/>
              </w:rPr>
              <w:t xml:space="preserve"> </w:t>
            </w:r>
            <w:r w:rsidRPr="00D66CF1">
              <w:t>картинки,</w:t>
            </w:r>
            <w:r w:rsidRPr="00D66CF1">
              <w:rPr>
                <w:spacing w:val="-10"/>
              </w:rPr>
              <w:t xml:space="preserve"> </w:t>
            </w:r>
            <w:r w:rsidRPr="00D66CF1">
              <w:t>способен</w:t>
            </w:r>
            <w:r w:rsidRPr="00D66CF1">
              <w:rPr>
                <w:spacing w:val="-10"/>
              </w:rPr>
              <w:t xml:space="preserve"> </w:t>
            </w:r>
            <w:r w:rsidRPr="00D66CF1">
              <w:t>кратко</w:t>
            </w:r>
            <w:r w:rsidRPr="00D66CF1">
              <w:rPr>
                <w:spacing w:val="40"/>
              </w:rPr>
              <w:t xml:space="preserve"> </w:t>
            </w:r>
            <w:r w:rsidRPr="00D66CF1">
              <w:t>рассказать об увиденном</w:t>
            </w:r>
          </w:p>
        </w:tc>
        <w:tc>
          <w:tcPr>
            <w:tcW w:w="2542" w:type="dxa"/>
            <w:gridSpan w:val="2"/>
          </w:tcPr>
          <w:p w14:paraId="1D1BCFF6" w14:textId="77777777" w:rsidR="00D75065" w:rsidRPr="00D66CF1" w:rsidRDefault="002B7311">
            <w:pPr>
              <w:pStyle w:val="TableParagraph"/>
              <w:ind w:left="43" w:right="287"/>
            </w:pPr>
            <w:r w:rsidRPr="00D66CF1">
              <w:t>Отвечает</w:t>
            </w:r>
            <w:r w:rsidRPr="00D66CF1">
              <w:rPr>
                <w:spacing w:val="-10"/>
              </w:rPr>
              <w:t xml:space="preserve"> </w:t>
            </w:r>
            <w:r w:rsidRPr="00D66CF1">
              <w:t>на</w:t>
            </w:r>
            <w:r w:rsidRPr="00D66CF1">
              <w:rPr>
                <w:spacing w:val="-10"/>
              </w:rPr>
              <w:t xml:space="preserve"> </w:t>
            </w:r>
            <w:r w:rsidRPr="00D66CF1">
              <w:t>вопросы</w:t>
            </w:r>
            <w:r w:rsidRPr="00D66CF1">
              <w:rPr>
                <w:spacing w:val="-10"/>
              </w:rPr>
              <w:t xml:space="preserve"> </w:t>
            </w:r>
            <w:r w:rsidRPr="00D66CF1">
              <w:t>взрослого,</w:t>
            </w:r>
            <w:r w:rsidRPr="00D66CF1">
              <w:rPr>
                <w:spacing w:val="40"/>
              </w:rPr>
              <w:t xml:space="preserve"> </w:t>
            </w:r>
            <w:r w:rsidRPr="00D66CF1">
              <w:t>касающиеся</w:t>
            </w:r>
            <w:r w:rsidRPr="00D66CF1">
              <w:rPr>
                <w:spacing w:val="-3"/>
              </w:rPr>
              <w:t xml:space="preserve"> </w:t>
            </w:r>
            <w:r w:rsidRPr="00D66CF1">
              <w:t>ближайшего</w:t>
            </w:r>
            <w:r w:rsidRPr="00D66CF1">
              <w:rPr>
                <w:spacing w:val="40"/>
              </w:rPr>
              <w:t xml:space="preserve"> </w:t>
            </w:r>
            <w:r w:rsidRPr="00D66CF1">
              <w:rPr>
                <w:spacing w:val="-2"/>
              </w:rPr>
              <w:t>окружения</w:t>
            </w:r>
          </w:p>
        </w:tc>
        <w:tc>
          <w:tcPr>
            <w:tcW w:w="2406" w:type="dxa"/>
            <w:gridSpan w:val="2"/>
          </w:tcPr>
          <w:p w14:paraId="4F05DC0B" w14:textId="77777777" w:rsidR="00D75065" w:rsidRPr="00D66CF1" w:rsidRDefault="002B7311">
            <w:pPr>
              <w:pStyle w:val="TableParagraph"/>
              <w:ind w:left="43" w:right="264"/>
            </w:pPr>
            <w:r w:rsidRPr="00D66CF1">
              <w:t>Использует все части речи,</w:t>
            </w:r>
            <w:r w:rsidRPr="00D66CF1">
              <w:rPr>
                <w:spacing w:val="40"/>
              </w:rPr>
              <w:t xml:space="preserve"> </w:t>
            </w:r>
            <w:r w:rsidRPr="00D66CF1">
              <w:t>простые</w:t>
            </w:r>
            <w:r w:rsidRPr="00D66CF1">
              <w:rPr>
                <w:spacing w:val="-3"/>
              </w:rPr>
              <w:t xml:space="preserve"> </w:t>
            </w:r>
            <w:r w:rsidRPr="00D66CF1">
              <w:t>нераспространенные</w:t>
            </w:r>
            <w:r w:rsidRPr="00D66CF1">
              <w:rPr>
                <w:spacing w:val="40"/>
              </w:rPr>
              <w:t xml:space="preserve"> </w:t>
            </w:r>
            <w:r w:rsidRPr="00D66CF1">
              <w:t>предложения</w:t>
            </w:r>
            <w:r w:rsidRPr="00D66CF1">
              <w:rPr>
                <w:spacing w:val="-10"/>
              </w:rPr>
              <w:t xml:space="preserve"> </w:t>
            </w:r>
            <w:r w:rsidRPr="00D66CF1">
              <w:t>и</w:t>
            </w:r>
            <w:r w:rsidRPr="00D66CF1">
              <w:rPr>
                <w:spacing w:val="-10"/>
              </w:rPr>
              <w:t xml:space="preserve"> </w:t>
            </w:r>
            <w:r w:rsidRPr="00D66CF1">
              <w:t>предложения</w:t>
            </w:r>
            <w:r w:rsidRPr="00D66CF1">
              <w:rPr>
                <w:spacing w:val="-10"/>
              </w:rPr>
              <w:t xml:space="preserve"> </w:t>
            </w:r>
            <w:r w:rsidRPr="00D66CF1">
              <w:t>с</w:t>
            </w:r>
            <w:r w:rsidRPr="00D66CF1">
              <w:rPr>
                <w:spacing w:val="40"/>
              </w:rPr>
              <w:t xml:space="preserve"> </w:t>
            </w:r>
            <w:r w:rsidRPr="00D66CF1">
              <w:t>однородными</w:t>
            </w:r>
            <w:r w:rsidRPr="00D66CF1">
              <w:rPr>
                <w:spacing w:val="-3"/>
              </w:rPr>
              <w:t xml:space="preserve"> </w:t>
            </w:r>
            <w:r w:rsidRPr="00D66CF1">
              <w:t>членами</w:t>
            </w:r>
          </w:p>
        </w:tc>
        <w:tc>
          <w:tcPr>
            <w:tcW w:w="2120" w:type="dxa"/>
            <w:gridSpan w:val="2"/>
          </w:tcPr>
          <w:p w14:paraId="2ED77D5F" w14:textId="77777777" w:rsidR="00D75065" w:rsidRPr="00D66CF1" w:rsidRDefault="002B7311">
            <w:pPr>
              <w:pStyle w:val="TableParagraph"/>
              <w:ind w:left="43" w:right="32"/>
              <w:jc w:val="both"/>
            </w:pPr>
            <w:r w:rsidRPr="00D66CF1">
              <w:t>Четко произносит все</w:t>
            </w:r>
            <w:r w:rsidRPr="00D66CF1">
              <w:rPr>
                <w:spacing w:val="40"/>
              </w:rPr>
              <w:t xml:space="preserve"> </w:t>
            </w:r>
            <w:r w:rsidRPr="00D66CF1">
              <w:t>гласные звуки,</w:t>
            </w:r>
            <w:r w:rsidRPr="00D66CF1">
              <w:rPr>
                <w:spacing w:val="40"/>
              </w:rPr>
              <w:t xml:space="preserve"> </w:t>
            </w:r>
            <w:r w:rsidRPr="00D66CF1">
              <w:t>определяет</w:t>
            </w:r>
            <w:r w:rsidRPr="00D66CF1">
              <w:rPr>
                <w:spacing w:val="40"/>
              </w:rPr>
              <w:t xml:space="preserve"> </w:t>
            </w:r>
            <w:r w:rsidRPr="00D66CF1">
              <w:t>заданный гласный звук из</w:t>
            </w:r>
            <w:r w:rsidRPr="00D66CF1">
              <w:rPr>
                <w:spacing w:val="40"/>
              </w:rPr>
              <w:t xml:space="preserve"> </w:t>
            </w:r>
            <w:r w:rsidRPr="00D66CF1">
              <w:rPr>
                <w:spacing w:val="-4"/>
              </w:rPr>
              <w:t>двух</w:t>
            </w:r>
          </w:p>
        </w:tc>
        <w:tc>
          <w:tcPr>
            <w:tcW w:w="1840" w:type="dxa"/>
            <w:gridSpan w:val="2"/>
          </w:tcPr>
          <w:p w14:paraId="1BF16428" w14:textId="77777777" w:rsidR="00D75065" w:rsidRPr="00D66CF1" w:rsidRDefault="002B7311">
            <w:pPr>
              <w:pStyle w:val="TableParagraph"/>
              <w:ind w:left="42" w:right="140"/>
              <w:jc w:val="both"/>
            </w:pPr>
            <w:r w:rsidRPr="00D66CF1">
              <w:t>Итоговый показатель</w:t>
            </w:r>
            <w:r w:rsidRPr="00D66CF1">
              <w:rPr>
                <w:spacing w:val="40"/>
              </w:rPr>
              <w:t xml:space="preserve"> </w:t>
            </w:r>
            <w:r w:rsidRPr="00D66CF1">
              <w:t>по каждому ребенку</w:t>
            </w:r>
            <w:r w:rsidRPr="00D66CF1">
              <w:rPr>
                <w:spacing w:val="40"/>
              </w:rPr>
              <w:t xml:space="preserve"> </w:t>
            </w:r>
            <w:r w:rsidRPr="00D66CF1">
              <w:t>(среднее</w:t>
            </w:r>
            <w:r w:rsidRPr="00D66CF1">
              <w:rPr>
                <w:spacing w:val="-3"/>
              </w:rPr>
              <w:t xml:space="preserve"> </w:t>
            </w:r>
            <w:r w:rsidRPr="00D66CF1">
              <w:t>значение)</w:t>
            </w:r>
          </w:p>
        </w:tc>
      </w:tr>
      <w:tr w:rsidR="00D75065" w:rsidRPr="00D66CF1" w14:paraId="443EB7C8" w14:textId="77777777">
        <w:trPr>
          <w:trHeight w:val="282"/>
        </w:trPr>
        <w:tc>
          <w:tcPr>
            <w:tcW w:w="760" w:type="dxa"/>
            <w:vMerge/>
            <w:tcBorders>
              <w:top w:val="nil"/>
            </w:tcBorders>
          </w:tcPr>
          <w:p w14:paraId="79C4D639" w14:textId="77777777" w:rsidR="00D75065" w:rsidRPr="00D66CF1" w:rsidRDefault="00D75065"/>
        </w:tc>
        <w:tc>
          <w:tcPr>
            <w:tcW w:w="3950" w:type="dxa"/>
            <w:vMerge/>
            <w:tcBorders>
              <w:top w:val="nil"/>
            </w:tcBorders>
          </w:tcPr>
          <w:p w14:paraId="0F5B4EC2" w14:textId="77777777" w:rsidR="00D75065" w:rsidRPr="00D66CF1" w:rsidRDefault="00D75065"/>
        </w:tc>
        <w:tc>
          <w:tcPr>
            <w:tcW w:w="1270" w:type="dxa"/>
          </w:tcPr>
          <w:p w14:paraId="3CE91A4E" w14:textId="77777777" w:rsidR="00D75065" w:rsidRPr="00D66CF1" w:rsidRDefault="002B7311">
            <w:pPr>
              <w:pStyle w:val="TableParagraph"/>
              <w:ind w:left="42"/>
              <w:rPr>
                <w:b/>
              </w:rPr>
            </w:pPr>
            <w:r w:rsidRPr="00D66CF1">
              <w:rPr>
                <w:b/>
                <w:spacing w:val="-2"/>
              </w:rPr>
              <w:t>сентябрь</w:t>
            </w:r>
          </w:p>
        </w:tc>
        <w:tc>
          <w:tcPr>
            <w:tcW w:w="1130" w:type="dxa"/>
          </w:tcPr>
          <w:p w14:paraId="55A2F428" w14:textId="77777777" w:rsidR="00D75065" w:rsidRPr="00D66CF1" w:rsidRDefault="002B7311">
            <w:pPr>
              <w:pStyle w:val="TableParagraph"/>
              <w:ind w:right="23"/>
              <w:jc w:val="center"/>
              <w:rPr>
                <w:b/>
              </w:rPr>
            </w:pPr>
            <w:r w:rsidRPr="00D66CF1">
              <w:rPr>
                <w:b/>
                <w:spacing w:val="-5"/>
              </w:rPr>
              <w:t>май</w:t>
            </w:r>
          </w:p>
        </w:tc>
        <w:tc>
          <w:tcPr>
            <w:tcW w:w="1414" w:type="dxa"/>
          </w:tcPr>
          <w:p w14:paraId="677D89DB" w14:textId="77777777" w:rsidR="00D75065" w:rsidRPr="00D66CF1" w:rsidRDefault="002B7311">
            <w:pPr>
              <w:pStyle w:val="TableParagraph"/>
              <w:ind w:left="43"/>
              <w:rPr>
                <w:b/>
              </w:rPr>
            </w:pPr>
            <w:r w:rsidRPr="00D66CF1">
              <w:rPr>
                <w:b/>
                <w:spacing w:val="-2"/>
              </w:rPr>
              <w:t>сентябрь</w:t>
            </w:r>
          </w:p>
        </w:tc>
        <w:tc>
          <w:tcPr>
            <w:tcW w:w="1128" w:type="dxa"/>
          </w:tcPr>
          <w:p w14:paraId="561E82E7" w14:textId="77777777" w:rsidR="00D75065" w:rsidRPr="00D66CF1" w:rsidRDefault="002B7311">
            <w:pPr>
              <w:pStyle w:val="TableParagraph"/>
              <w:ind w:left="43"/>
              <w:rPr>
                <w:b/>
              </w:rPr>
            </w:pPr>
            <w:r w:rsidRPr="00D66CF1">
              <w:rPr>
                <w:b/>
                <w:spacing w:val="-5"/>
              </w:rPr>
              <w:t>май</w:t>
            </w:r>
          </w:p>
        </w:tc>
        <w:tc>
          <w:tcPr>
            <w:tcW w:w="1416" w:type="dxa"/>
          </w:tcPr>
          <w:p w14:paraId="6B90CAC8" w14:textId="77777777" w:rsidR="00D75065" w:rsidRPr="00D66CF1" w:rsidRDefault="002B7311">
            <w:pPr>
              <w:pStyle w:val="TableParagraph"/>
              <w:ind w:left="43"/>
              <w:rPr>
                <w:b/>
              </w:rPr>
            </w:pPr>
            <w:r w:rsidRPr="00D66CF1">
              <w:rPr>
                <w:b/>
                <w:spacing w:val="-2"/>
              </w:rPr>
              <w:t>сентябрь</w:t>
            </w:r>
          </w:p>
        </w:tc>
        <w:tc>
          <w:tcPr>
            <w:tcW w:w="990" w:type="dxa"/>
          </w:tcPr>
          <w:p w14:paraId="2CC045F4" w14:textId="77777777" w:rsidR="00D75065" w:rsidRPr="00D66CF1" w:rsidRDefault="002B7311">
            <w:pPr>
              <w:pStyle w:val="TableParagraph"/>
              <w:ind w:left="43"/>
              <w:rPr>
                <w:b/>
              </w:rPr>
            </w:pPr>
            <w:r w:rsidRPr="00D66CF1">
              <w:rPr>
                <w:b/>
                <w:spacing w:val="-5"/>
              </w:rPr>
              <w:t>май</w:t>
            </w:r>
          </w:p>
        </w:tc>
        <w:tc>
          <w:tcPr>
            <w:tcW w:w="1132" w:type="dxa"/>
          </w:tcPr>
          <w:p w14:paraId="67487FAC" w14:textId="77777777" w:rsidR="00D75065" w:rsidRPr="00D66CF1" w:rsidRDefault="002B7311">
            <w:pPr>
              <w:pStyle w:val="TableParagraph"/>
              <w:ind w:left="43"/>
              <w:rPr>
                <w:b/>
              </w:rPr>
            </w:pPr>
            <w:r w:rsidRPr="00D66CF1">
              <w:rPr>
                <w:b/>
                <w:spacing w:val="-2"/>
              </w:rPr>
              <w:t>сентябрь</w:t>
            </w:r>
          </w:p>
        </w:tc>
        <w:tc>
          <w:tcPr>
            <w:tcW w:w="988" w:type="dxa"/>
          </w:tcPr>
          <w:p w14:paraId="6356E81D" w14:textId="77777777" w:rsidR="00D75065" w:rsidRPr="00D66CF1" w:rsidRDefault="002B7311">
            <w:pPr>
              <w:pStyle w:val="TableParagraph"/>
              <w:ind w:left="43"/>
              <w:rPr>
                <w:b/>
              </w:rPr>
            </w:pPr>
            <w:r w:rsidRPr="00D66CF1">
              <w:rPr>
                <w:b/>
                <w:spacing w:val="-5"/>
              </w:rPr>
              <w:t>май</w:t>
            </w:r>
          </w:p>
        </w:tc>
        <w:tc>
          <w:tcPr>
            <w:tcW w:w="992" w:type="dxa"/>
          </w:tcPr>
          <w:p w14:paraId="18137954" w14:textId="77777777" w:rsidR="00D75065" w:rsidRPr="00D66CF1" w:rsidRDefault="002B7311">
            <w:pPr>
              <w:pStyle w:val="TableParagraph"/>
              <w:ind w:left="155"/>
              <w:rPr>
                <w:b/>
              </w:rPr>
            </w:pPr>
            <w:r w:rsidRPr="00D66CF1">
              <w:rPr>
                <w:b/>
                <w:spacing w:val="-2"/>
              </w:rPr>
              <w:t>сентябрь</w:t>
            </w:r>
          </w:p>
        </w:tc>
        <w:tc>
          <w:tcPr>
            <w:tcW w:w="848" w:type="dxa"/>
          </w:tcPr>
          <w:p w14:paraId="3E22485C" w14:textId="77777777" w:rsidR="00D75065" w:rsidRPr="00D66CF1" w:rsidRDefault="002B7311">
            <w:pPr>
              <w:pStyle w:val="TableParagraph"/>
              <w:ind w:left="287"/>
              <w:rPr>
                <w:b/>
              </w:rPr>
            </w:pPr>
            <w:r w:rsidRPr="00D66CF1">
              <w:rPr>
                <w:b/>
                <w:spacing w:val="-5"/>
              </w:rPr>
              <w:t>май</w:t>
            </w:r>
          </w:p>
        </w:tc>
      </w:tr>
      <w:tr w:rsidR="00D75065" w:rsidRPr="00D66CF1" w14:paraId="68229232" w14:textId="77777777">
        <w:trPr>
          <w:trHeight w:val="255"/>
        </w:trPr>
        <w:tc>
          <w:tcPr>
            <w:tcW w:w="760" w:type="dxa"/>
          </w:tcPr>
          <w:p w14:paraId="351D3CA3" w14:textId="77777777" w:rsidR="00D75065" w:rsidRPr="00D66CF1" w:rsidRDefault="002B7311">
            <w:pPr>
              <w:pStyle w:val="TableParagraph"/>
              <w:ind w:left="83"/>
            </w:pPr>
            <w:r w:rsidRPr="00D66CF1">
              <w:rPr>
                <w:spacing w:val="-10"/>
              </w:rPr>
              <w:t>1</w:t>
            </w:r>
          </w:p>
        </w:tc>
        <w:tc>
          <w:tcPr>
            <w:tcW w:w="3950" w:type="dxa"/>
          </w:tcPr>
          <w:p w14:paraId="3DAC0FE8" w14:textId="77777777" w:rsidR="00D75065" w:rsidRPr="00D66CF1" w:rsidRDefault="00D75065">
            <w:pPr>
              <w:pStyle w:val="TableParagraph"/>
            </w:pPr>
          </w:p>
        </w:tc>
        <w:tc>
          <w:tcPr>
            <w:tcW w:w="1270" w:type="dxa"/>
          </w:tcPr>
          <w:p w14:paraId="0CEB1731" w14:textId="77777777" w:rsidR="00D75065" w:rsidRPr="00D66CF1" w:rsidRDefault="00D75065">
            <w:pPr>
              <w:pStyle w:val="TableParagraph"/>
            </w:pPr>
          </w:p>
        </w:tc>
        <w:tc>
          <w:tcPr>
            <w:tcW w:w="1130" w:type="dxa"/>
          </w:tcPr>
          <w:p w14:paraId="31E57976" w14:textId="77777777" w:rsidR="00D75065" w:rsidRPr="00D66CF1" w:rsidRDefault="00D75065">
            <w:pPr>
              <w:pStyle w:val="TableParagraph"/>
            </w:pPr>
          </w:p>
        </w:tc>
        <w:tc>
          <w:tcPr>
            <w:tcW w:w="1414" w:type="dxa"/>
          </w:tcPr>
          <w:p w14:paraId="4B71625B" w14:textId="77777777" w:rsidR="00D75065" w:rsidRPr="00D66CF1" w:rsidRDefault="00D75065">
            <w:pPr>
              <w:pStyle w:val="TableParagraph"/>
            </w:pPr>
          </w:p>
        </w:tc>
        <w:tc>
          <w:tcPr>
            <w:tcW w:w="1128" w:type="dxa"/>
          </w:tcPr>
          <w:p w14:paraId="57D729A1" w14:textId="77777777" w:rsidR="00D75065" w:rsidRPr="00D66CF1" w:rsidRDefault="00D75065">
            <w:pPr>
              <w:pStyle w:val="TableParagraph"/>
            </w:pPr>
          </w:p>
        </w:tc>
        <w:tc>
          <w:tcPr>
            <w:tcW w:w="1416" w:type="dxa"/>
          </w:tcPr>
          <w:p w14:paraId="7464E6E4" w14:textId="77777777" w:rsidR="00D75065" w:rsidRPr="00D66CF1" w:rsidRDefault="00D75065">
            <w:pPr>
              <w:pStyle w:val="TableParagraph"/>
            </w:pPr>
          </w:p>
        </w:tc>
        <w:tc>
          <w:tcPr>
            <w:tcW w:w="990" w:type="dxa"/>
          </w:tcPr>
          <w:p w14:paraId="5DFABE20" w14:textId="77777777" w:rsidR="00D75065" w:rsidRPr="00D66CF1" w:rsidRDefault="00D75065">
            <w:pPr>
              <w:pStyle w:val="TableParagraph"/>
            </w:pPr>
          </w:p>
        </w:tc>
        <w:tc>
          <w:tcPr>
            <w:tcW w:w="1132" w:type="dxa"/>
          </w:tcPr>
          <w:p w14:paraId="775CB0DB" w14:textId="77777777" w:rsidR="00D75065" w:rsidRPr="00D66CF1" w:rsidRDefault="00D75065">
            <w:pPr>
              <w:pStyle w:val="TableParagraph"/>
            </w:pPr>
          </w:p>
        </w:tc>
        <w:tc>
          <w:tcPr>
            <w:tcW w:w="988" w:type="dxa"/>
          </w:tcPr>
          <w:p w14:paraId="39F9BC97" w14:textId="77777777" w:rsidR="00D75065" w:rsidRPr="00D66CF1" w:rsidRDefault="00D75065">
            <w:pPr>
              <w:pStyle w:val="TableParagraph"/>
            </w:pPr>
          </w:p>
        </w:tc>
        <w:tc>
          <w:tcPr>
            <w:tcW w:w="992" w:type="dxa"/>
          </w:tcPr>
          <w:p w14:paraId="3CC4D096" w14:textId="77777777" w:rsidR="00D75065" w:rsidRPr="00D66CF1" w:rsidRDefault="00D75065">
            <w:pPr>
              <w:pStyle w:val="TableParagraph"/>
            </w:pPr>
          </w:p>
        </w:tc>
        <w:tc>
          <w:tcPr>
            <w:tcW w:w="848" w:type="dxa"/>
          </w:tcPr>
          <w:p w14:paraId="6582DB43" w14:textId="77777777" w:rsidR="00D75065" w:rsidRPr="00D66CF1" w:rsidRDefault="00D75065">
            <w:pPr>
              <w:pStyle w:val="TableParagraph"/>
            </w:pPr>
          </w:p>
        </w:tc>
      </w:tr>
      <w:tr w:rsidR="00D75065" w:rsidRPr="00D66CF1" w14:paraId="2B89FDA6" w14:textId="77777777">
        <w:trPr>
          <w:trHeight w:val="243"/>
        </w:trPr>
        <w:tc>
          <w:tcPr>
            <w:tcW w:w="760" w:type="dxa"/>
          </w:tcPr>
          <w:p w14:paraId="114F87D8" w14:textId="77777777" w:rsidR="00D75065" w:rsidRPr="00D66CF1" w:rsidRDefault="002B7311">
            <w:pPr>
              <w:pStyle w:val="TableParagraph"/>
              <w:spacing w:line="183" w:lineRule="exact"/>
              <w:ind w:left="43"/>
            </w:pPr>
            <w:r w:rsidRPr="00D66CF1">
              <w:rPr>
                <w:spacing w:val="-10"/>
              </w:rPr>
              <w:t>2</w:t>
            </w:r>
          </w:p>
        </w:tc>
        <w:tc>
          <w:tcPr>
            <w:tcW w:w="3950" w:type="dxa"/>
          </w:tcPr>
          <w:p w14:paraId="331B30BA" w14:textId="77777777" w:rsidR="00D75065" w:rsidRPr="00D66CF1" w:rsidRDefault="00D75065">
            <w:pPr>
              <w:pStyle w:val="TableParagraph"/>
            </w:pPr>
          </w:p>
        </w:tc>
        <w:tc>
          <w:tcPr>
            <w:tcW w:w="1270" w:type="dxa"/>
          </w:tcPr>
          <w:p w14:paraId="35291F72" w14:textId="77777777" w:rsidR="00D75065" w:rsidRPr="00D66CF1" w:rsidRDefault="00D75065">
            <w:pPr>
              <w:pStyle w:val="TableParagraph"/>
            </w:pPr>
          </w:p>
        </w:tc>
        <w:tc>
          <w:tcPr>
            <w:tcW w:w="1130" w:type="dxa"/>
          </w:tcPr>
          <w:p w14:paraId="05A82405" w14:textId="77777777" w:rsidR="00D75065" w:rsidRPr="00D66CF1" w:rsidRDefault="00D75065">
            <w:pPr>
              <w:pStyle w:val="TableParagraph"/>
            </w:pPr>
          </w:p>
        </w:tc>
        <w:tc>
          <w:tcPr>
            <w:tcW w:w="1414" w:type="dxa"/>
          </w:tcPr>
          <w:p w14:paraId="1E7A91DC" w14:textId="77777777" w:rsidR="00D75065" w:rsidRPr="00D66CF1" w:rsidRDefault="00D75065">
            <w:pPr>
              <w:pStyle w:val="TableParagraph"/>
            </w:pPr>
          </w:p>
        </w:tc>
        <w:tc>
          <w:tcPr>
            <w:tcW w:w="1128" w:type="dxa"/>
          </w:tcPr>
          <w:p w14:paraId="5F3A67AE" w14:textId="77777777" w:rsidR="00D75065" w:rsidRPr="00D66CF1" w:rsidRDefault="00D75065">
            <w:pPr>
              <w:pStyle w:val="TableParagraph"/>
            </w:pPr>
          </w:p>
        </w:tc>
        <w:tc>
          <w:tcPr>
            <w:tcW w:w="1416" w:type="dxa"/>
          </w:tcPr>
          <w:p w14:paraId="5EA87858" w14:textId="77777777" w:rsidR="00D75065" w:rsidRPr="00D66CF1" w:rsidRDefault="00D75065">
            <w:pPr>
              <w:pStyle w:val="TableParagraph"/>
            </w:pPr>
          </w:p>
        </w:tc>
        <w:tc>
          <w:tcPr>
            <w:tcW w:w="990" w:type="dxa"/>
          </w:tcPr>
          <w:p w14:paraId="001DA4A9" w14:textId="77777777" w:rsidR="00D75065" w:rsidRPr="00D66CF1" w:rsidRDefault="00D75065">
            <w:pPr>
              <w:pStyle w:val="TableParagraph"/>
            </w:pPr>
          </w:p>
        </w:tc>
        <w:tc>
          <w:tcPr>
            <w:tcW w:w="1132" w:type="dxa"/>
          </w:tcPr>
          <w:p w14:paraId="0C428EF6" w14:textId="77777777" w:rsidR="00D75065" w:rsidRPr="00D66CF1" w:rsidRDefault="00D75065">
            <w:pPr>
              <w:pStyle w:val="TableParagraph"/>
            </w:pPr>
          </w:p>
        </w:tc>
        <w:tc>
          <w:tcPr>
            <w:tcW w:w="988" w:type="dxa"/>
          </w:tcPr>
          <w:p w14:paraId="7073233F" w14:textId="77777777" w:rsidR="00D75065" w:rsidRPr="00D66CF1" w:rsidRDefault="00D75065">
            <w:pPr>
              <w:pStyle w:val="TableParagraph"/>
            </w:pPr>
          </w:p>
        </w:tc>
        <w:tc>
          <w:tcPr>
            <w:tcW w:w="992" w:type="dxa"/>
          </w:tcPr>
          <w:p w14:paraId="0C1C12BB" w14:textId="77777777" w:rsidR="00D75065" w:rsidRPr="00D66CF1" w:rsidRDefault="00D75065">
            <w:pPr>
              <w:pStyle w:val="TableParagraph"/>
            </w:pPr>
          </w:p>
        </w:tc>
        <w:tc>
          <w:tcPr>
            <w:tcW w:w="848" w:type="dxa"/>
          </w:tcPr>
          <w:p w14:paraId="2C073506" w14:textId="77777777" w:rsidR="00D75065" w:rsidRPr="00D66CF1" w:rsidRDefault="00D75065">
            <w:pPr>
              <w:pStyle w:val="TableParagraph"/>
            </w:pPr>
          </w:p>
        </w:tc>
      </w:tr>
      <w:tr w:rsidR="00D75065" w:rsidRPr="00D66CF1" w14:paraId="72D9E5E2" w14:textId="77777777">
        <w:trPr>
          <w:trHeight w:val="255"/>
        </w:trPr>
        <w:tc>
          <w:tcPr>
            <w:tcW w:w="760" w:type="dxa"/>
          </w:tcPr>
          <w:p w14:paraId="67D4944E" w14:textId="77777777" w:rsidR="00D75065" w:rsidRPr="00D66CF1" w:rsidRDefault="002B7311">
            <w:pPr>
              <w:pStyle w:val="TableParagraph"/>
              <w:ind w:left="43"/>
            </w:pPr>
            <w:r w:rsidRPr="00D66CF1">
              <w:rPr>
                <w:spacing w:val="-10"/>
              </w:rPr>
              <w:t>3</w:t>
            </w:r>
          </w:p>
        </w:tc>
        <w:tc>
          <w:tcPr>
            <w:tcW w:w="3950" w:type="dxa"/>
          </w:tcPr>
          <w:p w14:paraId="614A6DB8" w14:textId="77777777" w:rsidR="00D75065" w:rsidRPr="00D66CF1" w:rsidRDefault="00D75065">
            <w:pPr>
              <w:pStyle w:val="TableParagraph"/>
            </w:pPr>
          </w:p>
        </w:tc>
        <w:tc>
          <w:tcPr>
            <w:tcW w:w="1270" w:type="dxa"/>
          </w:tcPr>
          <w:p w14:paraId="7F600F92" w14:textId="77777777" w:rsidR="00D75065" w:rsidRPr="00D66CF1" w:rsidRDefault="00D75065">
            <w:pPr>
              <w:pStyle w:val="TableParagraph"/>
            </w:pPr>
          </w:p>
        </w:tc>
        <w:tc>
          <w:tcPr>
            <w:tcW w:w="1130" w:type="dxa"/>
          </w:tcPr>
          <w:p w14:paraId="23424B2D" w14:textId="77777777" w:rsidR="00D75065" w:rsidRPr="00D66CF1" w:rsidRDefault="00D75065">
            <w:pPr>
              <w:pStyle w:val="TableParagraph"/>
            </w:pPr>
          </w:p>
        </w:tc>
        <w:tc>
          <w:tcPr>
            <w:tcW w:w="1414" w:type="dxa"/>
          </w:tcPr>
          <w:p w14:paraId="414ACFFE" w14:textId="77777777" w:rsidR="00D75065" w:rsidRPr="00D66CF1" w:rsidRDefault="00D75065">
            <w:pPr>
              <w:pStyle w:val="TableParagraph"/>
            </w:pPr>
          </w:p>
        </w:tc>
        <w:tc>
          <w:tcPr>
            <w:tcW w:w="1128" w:type="dxa"/>
          </w:tcPr>
          <w:p w14:paraId="6E1A2A86" w14:textId="77777777" w:rsidR="00D75065" w:rsidRPr="00D66CF1" w:rsidRDefault="00D75065">
            <w:pPr>
              <w:pStyle w:val="TableParagraph"/>
            </w:pPr>
          </w:p>
        </w:tc>
        <w:tc>
          <w:tcPr>
            <w:tcW w:w="1416" w:type="dxa"/>
          </w:tcPr>
          <w:p w14:paraId="7CDE3C0E" w14:textId="77777777" w:rsidR="00D75065" w:rsidRPr="00D66CF1" w:rsidRDefault="00D75065">
            <w:pPr>
              <w:pStyle w:val="TableParagraph"/>
            </w:pPr>
          </w:p>
        </w:tc>
        <w:tc>
          <w:tcPr>
            <w:tcW w:w="990" w:type="dxa"/>
          </w:tcPr>
          <w:p w14:paraId="74B2DC25" w14:textId="77777777" w:rsidR="00D75065" w:rsidRPr="00D66CF1" w:rsidRDefault="00D75065">
            <w:pPr>
              <w:pStyle w:val="TableParagraph"/>
            </w:pPr>
          </w:p>
        </w:tc>
        <w:tc>
          <w:tcPr>
            <w:tcW w:w="1132" w:type="dxa"/>
          </w:tcPr>
          <w:p w14:paraId="0CB46969" w14:textId="77777777" w:rsidR="00D75065" w:rsidRPr="00D66CF1" w:rsidRDefault="00D75065">
            <w:pPr>
              <w:pStyle w:val="TableParagraph"/>
            </w:pPr>
          </w:p>
        </w:tc>
        <w:tc>
          <w:tcPr>
            <w:tcW w:w="988" w:type="dxa"/>
          </w:tcPr>
          <w:p w14:paraId="003C9F44" w14:textId="77777777" w:rsidR="00D75065" w:rsidRPr="00D66CF1" w:rsidRDefault="00D75065">
            <w:pPr>
              <w:pStyle w:val="TableParagraph"/>
            </w:pPr>
          </w:p>
        </w:tc>
        <w:tc>
          <w:tcPr>
            <w:tcW w:w="992" w:type="dxa"/>
          </w:tcPr>
          <w:p w14:paraId="30B69712" w14:textId="77777777" w:rsidR="00D75065" w:rsidRPr="00D66CF1" w:rsidRDefault="00D75065">
            <w:pPr>
              <w:pStyle w:val="TableParagraph"/>
            </w:pPr>
          </w:p>
        </w:tc>
        <w:tc>
          <w:tcPr>
            <w:tcW w:w="848" w:type="dxa"/>
          </w:tcPr>
          <w:p w14:paraId="67CE5D30" w14:textId="77777777" w:rsidR="00D75065" w:rsidRPr="00D66CF1" w:rsidRDefault="00D75065">
            <w:pPr>
              <w:pStyle w:val="TableParagraph"/>
            </w:pPr>
          </w:p>
        </w:tc>
      </w:tr>
      <w:tr w:rsidR="00D75065" w:rsidRPr="00D66CF1" w14:paraId="14DDA2B9" w14:textId="77777777">
        <w:trPr>
          <w:trHeight w:val="242"/>
        </w:trPr>
        <w:tc>
          <w:tcPr>
            <w:tcW w:w="760" w:type="dxa"/>
          </w:tcPr>
          <w:p w14:paraId="2C54FB13" w14:textId="77777777" w:rsidR="00D75065" w:rsidRPr="00D66CF1" w:rsidRDefault="002B7311">
            <w:pPr>
              <w:pStyle w:val="TableParagraph"/>
              <w:spacing w:line="183" w:lineRule="exact"/>
              <w:ind w:left="43"/>
            </w:pPr>
            <w:r w:rsidRPr="00D66CF1">
              <w:rPr>
                <w:spacing w:val="-10"/>
              </w:rPr>
              <w:t>4</w:t>
            </w:r>
          </w:p>
        </w:tc>
        <w:tc>
          <w:tcPr>
            <w:tcW w:w="3950" w:type="dxa"/>
          </w:tcPr>
          <w:p w14:paraId="5330D800" w14:textId="77777777" w:rsidR="00D75065" w:rsidRPr="00D66CF1" w:rsidRDefault="00D75065">
            <w:pPr>
              <w:pStyle w:val="TableParagraph"/>
            </w:pPr>
          </w:p>
        </w:tc>
        <w:tc>
          <w:tcPr>
            <w:tcW w:w="1270" w:type="dxa"/>
          </w:tcPr>
          <w:p w14:paraId="13DB5883" w14:textId="77777777" w:rsidR="00D75065" w:rsidRPr="00D66CF1" w:rsidRDefault="00D75065">
            <w:pPr>
              <w:pStyle w:val="TableParagraph"/>
            </w:pPr>
          </w:p>
        </w:tc>
        <w:tc>
          <w:tcPr>
            <w:tcW w:w="1130" w:type="dxa"/>
          </w:tcPr>
          <w:p w14:paraId="60DF4B44" w14:textId="77777777" w:rsidR="00D75065" w:rsidRPr="00D66CF1" w:rsidRDefault="00D75065">
            <w:pPr>
              <w:pStyle w:val="TableParagraph"/>
            </w:pPr>
          </w:p>
        </w:tc>
        <w:tc>
          <w:tcPr>
            <w:tcW w:w="1414" w:type="dxa"/>
          </w:tcPr>
          <w:p w14:paraId="715759F3" w14:textId="77777777" w:rsidR="00D75065" w:rsidRPr="00D66CF1" w:rsidRDefault="00D75065">
            <w:pPr>
              <w:pStyle w:val="TableParagraph"/>
            </w:pPr>
          </w:p>
        </w:tc>
        <w:tc>
          <w:tcPr>
            <w:tcW w:w="1128" w:type="dxa"/>
          </w:tcPr>
          <w:p w14:paraId="3F22AED9" w14:textId="77777777" w:rsidR="00D75065" w:rsidRPr="00D66CF1" w:rsidRDefault="00D75065">
            <w:pPr>
              <w:pStyle w:val="TableParagraph"/>
            </w:pPr>
          </w:p>
        </w:tc>
        <w:tc>
          <w:tcPr>
            <w:tcW w:w="1416" w:type="dxa"/>
          </w:tcPr>
          <w:p w14:paraId="309A8024" w14:textId="77777777" w:rsidR="00D75065" w:rsidRPr="00D66CF1" w:rsidRDefault="00D75065">
            <w:pPr>
              <w:pStyle w:val="TableParagraph"/>
            </w:pPr>
          </w:p>
        </w:tc>
        <w:tc>
          <w:tcPr>
            <w:tcW w:w="990" w:type="dxa"/>
          </w:tcPr>
          <w:p w14:paraId="3232BF98" w14:textId="77777777" w:rsidR="00D75065" w:rsidRPr="00D66CF1" w:rsidRDefault="00D75065">
            <w:pPr>
              <w:pStyle w:val="TableParagraph"/>
            </w:pPr>
          </w:p>
        </w:tc>
        <w:tc>
          <w:tcPr>
            <w:tcW w:w="1132" w:type="dxa"/>
          </w:tcPr>
          <w:p w14:paraId="5FECEDE1" w14:textId="77777777" w:rsidR="00D75065" w:rsidRPr="00D66CF1" w:rsidRDefault="00D75065">
            <w:pPr>
              <w:pStyle w:val="TableParagraph"/>
            </w:pPr>
          </w:p>
        </w:tc>
        <w:tc>
          <w:tcPr>
            <w:tcW w:w="988" w:type="dxa"/>
          </w:tcPr>
          <w:p w14:paraId="1F6EAB67" w14:textId="77777777" w:rsidR="00D75065" w:rsidRPr="00D66CF1" w:rsidRDefault="00D75065">
            <w:pPr>
              <w:pStyle w:val="TableParagraph"/>
            </w:pPr>
          </w:p>
        </w:tc>
        <w:tc>
          <w:tcPr>
            <w:tcW w:w="992" w:type="dxa"/>
          </w:tcPr>
          <w:p w14:paraId="73B26003" w14:textId="77777777" w:rsidR="00D75065" w:rsidRPr="00D66CF1" w:rsidRDefault="00D75065">
            <w:pPr>
              <w:pStyle w:val="TableParagraph"/>
            </w:pPr>
          </w:p>
        </w:tc>
        <w:tc>
          <w:tcPr>
            <w:tcW w:w="848" w:type="dxa"/>
          </w:tcPr>
          <w:p w14:paraId="1D1A4BE0" w14:textId="77777777" w:rsidR="00D75065" w:rsidRPr="00D66CF1" w:rsidRDefault="00D75065">
            <w:pPr>
              <w:pStyle w:val="TableParagraph"/>
            </w:pPr>
          </w:p>
        </w:tc>
      </w:tr>
      <w:tr w:rsidR="00D75065" w:rsidRPr="00D66CF1" w14:paraId="29DEC6FF" w14:textId="77777777">
        <w:trPr>
          <w:trHeight w:val="255"/>
        </w:trPr>
        <w:tc>
          <w:tcPr>
            <w:tcW w:w="760" w:type="dxa"/>
          </w:tcPr>
          <w:p w14:paraId="15B85E96" w14:textId="77777777" w:rsidR="00D75065" w:rsidRPr="00D66CF1" w:rsidRDefault="002B7311">
            <w:pPr>
              <w:pStyle w:val="TableParagraph"/>
              <w:ind w:left="43"/>
            </w:pPr>
            <w:r w:rsidRPr="00D66CF1">
              <w:rPr>
                <w:spacing w:val="-10"/>
              </w:rPr>
              <w:t>5</w:t>
            </w:r>
          </w:p>
        </w:tc>
        <w:tc>
          <w:tcPr>
            <w:tcW w:w="3950" w:type="dxa"/>
          </w:tcPr>
          <w:p w14:paraId="5D116FFD" w14:textId="77777777" w:rsidR="00D75065" w:rsidRPr="00D66CF1" w:rsidRDefault="00D75065">
            <w:pPr>
              <w:pStyle w:val="TableParagraph"/>
            </w:pPr>
          </w:p>
        </w:tc>
        <w:tc>
          <w:tcPr>
            <w:tcW w:w="1270" w:type="dxa"/>
          </w:tcPr>
          <w:p w14:paraId="01023267" w14:textId="77777777" w:rsidR="00D75065" w:rsidRPr="00D66CF1" w:rsidRDefault="00D75065">
            <w:pPr>
              <w:pStyle w:val="TableParagraph"/>
            </w:pPr>
          </w:p>
        </w:tc>
        <w:tc>
          <w:tcPr>
            <w:tcW w:w="1130" w:type="dxa"/>
          </w:tcPr>
          <w:p w14:paraId="4C5445B3" w14:textId="77777777" w:rsidR="00D75065" w:rsidRPr="00D66CF1" w:rsidRDefault="00D75065">
            <w:pPr>
              <w:pStyle w:val="TableParagraph"/>
            </w:pPr>
          </w:p>
        </w:tc>
        <w:tc>
          <w:tcPr>
            <w:tcW w:w="1414" w:type="dxa"/>
          </w:tcPr>
          <w:p w14:paraId="5802CB47" w14:textId="77777777" w:rsidR="00D75065" w:rsidRPr="00D66CF1" w:rsidRDefault="00D75065">
            <w:pPr>
              <w:pStyle w:val="TableParagraph"/>
            </w:pPr>
          </w:p>
        </w:tc>
        <w:tc>
          <w:tcPr>
            <w:tcW w:w="1128" w:type="dxa"/>
          </w:tcPr>
          <w:p w14:paraId="7E3D53A2" w14:textId="77777777" w:rsidR="00D75065" w:rsidRPr="00D66CF1" w:rsidRDefault="00D75065">
            <w:pPr>
              <w:pStyle w:val="TableParagraph"/>
            </w:pPr>
          </w:p>
        </w:tc>
        <w:tc>
          <w:tcPr>
            <w:tcW w:w="1416" w:type="dxa"/>
          </w:tcPr>
          <w:p w14:paraId="11BE5CD3" w14:textId="77777777" w:rsidR="00D75065" w:rsidRPr="00D66CF1" w:rsidRDefault="00D75065">
            <w:pPr>
              <w:pStyle w:val="TableParagraph"/>
            </w:pPr>
          </w:p>
        </w:tc>
        <w:tc>
          <w:tcPr>
            <w:tcW w:w="990" w:type="dxa"/>
          </w:tcPr>
          <w:p w14:paraId="4EFBBE94" w14:textId="77777777" w:rsidR="00D75065" w:rsidRPr="00D66CF1" w:rsidRDefault="00D75065">
            <w:pPr>
              <w:pStyle w:val="TableParagraph"/>
            </w:pPr>
          </w:p>
        </w:tc>
        <w:tc>
          <w:tcPr>
            <w:tcW w:w="1132" w:type="dxa"/>
          </w:tcPr>
          <w:p w14:paraId="2ACB08E3" w14:textId="77777777" w:rsidR="00D75065" w:rsidRPr="00D66CF1" w:rsidRDefault="00D75065">
            <w:pPr>
              <w:pStyle w:val="TableParagraph"/>
            </w:pPr>
          </w:p>
        </w:tc>
        <w:tc>
          <w:tcPr>
            <w:tcW w:w="988" w:type="dxa"/>
          </w:tcPr>
          <w:p w14:paraId="4A20AD21" w14:textId="77777777" w:rsidR="00D75065" w:rsidRPr="00D66CF1" w:rsidRDefault="00D75065">
            <w:pPr>
              <w:pStyle w:val="TableParagraph"/>
            </w:pPr>
          </w:p>
        </w:tc>
        <w:tc>
          <w:tcPr>
            <w:tcW w:w="992" w:type="dxa"/>
          </w:tcPr>
          <w:p w14:paraId="629E9B76" w14:textId="77777777" w:rsidR="00D75065" w:rsidRPr="00D66CF1" w:rsidRDefault="00D75065">
            <w:pPr>
              <w:pStyle w:val="TableParagraph"/>
            </w:pPr>
          </w:p>
        </w:tc>
        <w:tc>
          <w:tcPr>
            <w:tcW w:w="848" w:type="dxa"/>
          </w:tcPr>
          <w:p w14:paraId="79BEDADA" w14:textId="77777777" w:rsidR="00D75065" w:rsidRPr="00D66CF1" w:rsidRDefault="00D75065">
            <w:pPr>
              <w:pStyle w:val="TableParagraph"/>
            </w:pPr>
          </w:p>
        </w:tc>
      </w:tr>
      <w:tr w:rsidR="00D75065" w:rsidRPr="00D66CF1" w14:paraId="25656D75" w14:textId="77777777">
        <w:trPr>
          <w:trHeight w:val="253"/>
        </w:trPr>
        <w:tc>
          <w:tcPr>
            <w:tcW w:w="760" w:type="dxa"/>
          </w:tcPr>
          <w:p w14:paraId="6284EA65" w14:textId="77777777" w:rsidR="00D75065" w:rsidRPr="00D66CF1" w:rsidRDefault="002B7311">
            <w:pPr>
              <w:pStyle w:val="TableParagraph"/>
              <w:spacing w:line="183" w:lineRule="exact"/>
              <w:ind w:left="43"/>
            </w:pPr>
            <w:r w:rsidRPr="00D66CF1">
              <w:rPr>
                <w:spacing w:val="-10"/>
              </w:rPr>
              <w:t>6</w:t>
            </w:r>
          </w:p>
        </w:tc>
        <w:tc>
          <w:tcPr>
            <w:tcW w:w="3950" w:type="dxa"/>
          </w:tcPr>
          <w:p w14:paraId="202102A7" w14:textId="77777777" w:rsidR="00D75065" w:rsidRPr="00D66CF1" w:rsidRDefault="00D75065">
            <w:pPr>
              <w:pStyle w:val="TableParagraph"/>
            </w:pPr>
          </w:p>
        </w:tc>
        <w:tc>
          <w:tcPr>
            <w:tcW w:w="1270" w:type="dxa"/>
          </w:tcPr>
          <w:p w14:paraId="2D6F91F7" w14:textId="77777777" w:rsidR="00D75065" w:rsidRPr="00D66CF1" w:rsidRDefault="00D75065">
            <w:pPr>
              <w:pStyle w:val="TableParagraph"/>
            </w:pPr>
          </w:p>
        </w:tc>
        <w:tc>
          <w:tcPr>
            <w:tcW w:w="1130" w:type="dxa"/>
          </w:tcPr>
          <w:p w14:paraId="2C3F8DA5" w14:textId="77777777" w:rsidR="00D75065" w:rsidRPr="00D66CF1" w:rsidRDefault="00D75065">
            <w:pPr>
              <w:pStyle w:val="TableParagraph"/>
            </w:pPr>
          </w:p>
        </w:tc>
        <w:tc>
          <w:tcPr>
            <w:tcW w:w="1414" w:type="dxa"/>
          </w:tcPr>
          <w:p w14:paraId="1D29AF69" w14:textId="77777777" w:rsidR="00D75065" w:rsidRPr="00D66CF1" w:rsidRDefault="00D75065">
            <w:pPr>
              <w:pStyle w:val="TableParagraph"/>
            </w:pPr>
          </w:p>
        </w:tc>
        <w:tc>
          <w:tcPr>
            <w:tcW w:w="1128" w:type="dxa"/>
          </w:tcPr>
          <w:p w14:paraId="633B1906" w14:textId="77777777" w:rsidR="00D75065" w:rsidRPr="00D66CF1" w:rsidRDefault="00D75065">
            <w:pPr>
              <w:pStyle w:val="TableParagraph"/>
            </w:pPr>
          </w:p>
        </w:tc>
        <w:tc>
          <w:tcPr>
            <w:tcW w:w="1416" w:type="dxa"/>
          </w:tcPr>
          <w:p w14:paraId="6D3BD8C3" w14:textId="77777777" w:rsidR="00D75065" w:rsidRPr="00D66CF1" w:rsidRDefault="00D75065">
            <w:pPr>
              <w:pStyle w:val="TableParagraph"/>
            </w:pPr>
          </w:p>
        </w:tc>
        <w:tc>
          <w:tcPr>
            <w:tcW w:w="990" w:type="dxa"/>
          </w:tcPr>
          <w:p w14:paraId="2BF7AC06" w14:textId="77777777" w:rsidR="00D75065" w:rsidRPr="00D66CF1" w:rsidRDefault="00D75065">
            <w:pPr>
              <w:pStyle w:val="TableParagraph"/>
            </w:pPr>
          </w:p>
        </w:tc>
        <w:tc>
          <w:tcPr>
            <w:tcW w:w="1132" w:type="dxa"/>
          </w:tcPr>
          <w:p w14:paraId="578F2D55" w14:textId="77777777" w:rsidR="00D75065" w:rsidRPr="00D66CF1" w:rsidRDefault="00D75065">
            <w:pPr>
              <w:pStyle w:val="TableParagraph"/>
            </w:pPr>
          </w:p>
        </w:tc>
        <w:tc>
          <w:tcPr>
            <w:tcW w:w="988" w:type="dxa"/>
          </w:tcPr>
          <w:p w14:paraId="2ACAF6D6" w14:textId="77777777" w:rsidR="00D75065" w:rsidRPr="00D66CF1" w:rsidRDefault="00D75065">
            <w:pPr>
              <w:pStyle w:val="TableParagraph"/>
            </w:pPr>
          </w:p>
        </w:tc>
        <w:tc>
          <w:tcPr>
            <w:tcW w:w="992" w:type="dxa"/>
          </w:tcPr>
          <w:p w14:paraId="476C4B3B" w14:textId="77777777" w:rsidR="00D75065" w:rsidRPr="00D66CF1" w:rsidRDefault="00D75065">
            <w:pPr>
              <w:pStyle w:val="TableParagraph"/>
            </w:pPr>
          </w:p>
        </w:tc>
        <w:tc>
          <w:tcPr>
            <w:tcW w:w="848" w:type="dxa"/>
          </w:tcPr>
          <w:p w14:paraId="208EE7F5" w14:textId="77777777" w:rsidR="00D75065" w:rsidRPr="00D66CF1" w:rsidRDefault="00D75065">
            <w:pPr>
              <w:pStyle w:val="TableParagraph"/>
            </w:pPr>
          </w:p>
        </w:tc>
      </w:tr>
      <w:tr w:rsidR="00D75065" w:rsidRPr="00D66CF1" w14:paraId="79F34DE2" w14:textId="77777777">
        <w:trPr>
          <w:trHeight w:val="255"/>
        </w:trPr>
        <w:tc>
          <w:tcPr>
            <w:tcW w:w="760" w:type="dxa"/>
          </w:tcPr>
          <w:p w14:paraId="3F24F7F9" w14:textId="77777777" w:rsidR="00D75065" w:rsidRPr="00D66CF1" w:rsidRDefault="002B7311">
            <w:pPr>
              <w:pStyle w:val="TableParagraph"/>
              <w:ind w:left="43"/>
            </w:pPr>
            <w:r w:rsidRPr="00D66CF1">
              <w:rPr>
                <w:spacing w:val="-10"/>
              </w:rPr>
              <w:t>7</w:t>
            </w:r>
          </w:p>
        </w:tc>
        <w:tc>
          <w:tcPr>
            <w:tcW w:w="3950" w:type="dxa"/>
          </w:tcPr>
          <w:p w14:paraId="0849D677" w14:textId="77777777" w:rsidR="00D75065" w:rsidRPr="00D66CF1" w:rsidRDefault="00D75065">
            <w:pPr>
              <w:pStyle w:val="TableParagraph"/>
            </w:pPr>
          </w:p>
        </w:tc>
        <w:tc>
          <w:tcPr>
            <w:tcW w:w="1270" w:type="dxa"/>
          </w:tcPr>
          <w:p w14:paraId="13B53FE4" w14:textId="77777777" w:rsidR="00D75065" w:rsidRPr="00D66CF1" w:rsidRDefault="00D75065">
            <w:pPr>
              <w:pStyle w:val="TableParagraph"/>
            </w:pPr>
          </w:p>
        </w:tc>
        <w:tc>
          <w:tcPr>
            <w:tcW w:w="1130" w:type="dxa"/>
          </w:tcPr>
          <w:p w14:paraId="2B60CB32" w14:textId="77777777" w:rsidR="00D75065" w:rsidRPr="00D66CF1" w:rsidRDefault="00D75065">
            <w:pPr>
              <w:pStyle w:val="TableParagraph"/>
            </w:pPr>
          </w:p>
        </w:tc>
        <w:tc>
          <w:tcPr>
            <w:tcW w:w="1414" w:type="dxa"/>
          </w:tcPr>
          <w:p w14:paraId="3B600DF0" w14:textId="77777777" w:rsidR="00D75065" w:rsidRPr="00D66CF1" w:rsidRDefault="00D75065">
            <w:pPr>
              <w:pStyle w:val="TableParagraph"/>
            </w:pPr>
          </w:p>
        </w:tc>
        <w:tc>
          <w:tcPr>
            <w:tcW w:w="1128" w:type="dxa"/>
          </w:tcPr>
          <w:p w14:paraId="6F0382AE" w14:textId="77777777" w:rsidR="00D75065" w:rsidRPr="00D66CF1" w:rsidRDefault="00D75065">
            <w:pPr>
              <w:pStyle w:val="TableParagraph"/>
            </w:pPr>
          </w:p>
        </w:tc>
        <w:tc>
          <w:tcPr>
            <w:tcW w:w="1416" w:type="dxa"/>
          </w:tcPr>
          <w:p w14:paraId="74B94CE3" w14:textId="77777777" w:rsidR="00D75065" w:rsidRPr="00D66CF1" w:rsidRDefault="00D75065">
            <w:pPr>
              <w:pStyle w:val="TableParagraph"/>
            </w:pPr>
          </w:p>
        </w:tc>
        <w:tc>
          <w:tcPr>
            <w:tcW w:w="990" w:type="dxa"/>
          </w:tcPr>
          <w:p w14:paraId="03C78E17" w14:textId="77777777" w:rsidR="00D75065" w:rsidRPr="00D66CF1" w:rsidRDefault="00D75065">
            <w:pPr>
              <w:pStyle w:val="TableParagraph"/>
            </w:pPr>
          </w:p>
        </w:tc>
        <w:tc>
          <w:tcPr>
            <w:tcW w:w="1132" w:type="dxa"/>
          </w:tcPr>
          <w:p w14:paraId="19A2B1F1" w14:textId="77777777" w:rsidR="00D75065" w:rsidRPr="00D66CF1" w:rsidRDefault="00D75065">
            <w:pPr>
              <w:pStyle w:val="TableParagraph"/>
            </w:pPr>
          </w:p>
        </w:tc>
        <w:tc>
          <w:tcPr>
            <w:tcW w:w="988" w:type="dxa"/>
          </w:tcPr>
          <w:p w14:paraId="11913D20" w14:textId="77777777" w:rsidR="00D75065" w:rsidRPr="00D66CF1" w:rsidRDefault="00D75065">
            <w:pPr>
              <w:pStyle w:val="TableParagraph"/>
            </w:pPr>
          </w:p>
        </w:tc>
        <w:tc>
          <w:tcPr>
            <w:tcW w:w="992" w:type="dxa"/>
          </w:tcPr>
          <w:p w14:paraId="0BE2AE8C" w14:textId="77777777" w:rsidR="00D75065" w:rsidRPr="00D66CF1" w:rsidRDefault="00D75065">
            <w:pPr>
              <w:pStyle w:val="TableParagraph"/>
            </w:pPr>
          </w:p>
        </w:tc>
        <w:tc>
          <w:tcPr>
            <w:tcW w:w="848" w:type="dxa"/>
          </w:tcPr>
          <w:p w14:paraId="124EF400" w14:textId="77777777" w:rsidR="00D75065" w:rsidRPr="00D66CF1" w:rsidRDefault="00D75065">
            <w:pPr>
              <w:pStyle w:val="TableParagraph"/>
            </w:pPr>
          </w:p>
        </w:tc>
      </w:tr>
      <w:tr w:rsidR="00D75065" w:rsidRPr="00D66CF1" w14:paraId="2545E458" w14:textId="77777777">
        <w:trPr>
          <w:trHeight w:val="242"/>
        </w:trPr>
        <w:tc>
          <w:tcPr>
            <w:tcW w:w="760" w:type="dxa"/>
          </w:tcPr>
          <w:p w14:paraId="05FFC58D" w14:textId="77777777" w:rsidR="00D75065" w:rsidRPr="00D66CF1" w:rsidRDefault="002B7311">
            <w:pPr>
              <w:pStyle w:val="TableParagraph"/>
              <w:spacing w:line="183" w:lineRule="exact"/>
              <w:ind w:left="43"/>
            </w:pPr>
            <w:r w:rsidRPr="00D66CF1">
              <w:rPr>
                <w:spacing w:val="-10"/>
              </w:rPr>
              <w:t>8</w:t>
            </w:r>
          </w:p>
        </w:tc>
        <w:tc>
          <w:tcPr>
            <w:tcW w:w="3950" w:type="dxa"/>
          </w:tcPr>
          <w:p w14:paraId="404A5BCF" w14:textId="77777777" w:rsidR="00D75065" w:rsidRPr="00D66CF1" w:rsidRDefault="00D75065">
            <w:pPr>
              <w:pStyle w:val="TableParagraph"/>
            </w:pPr>
          </w:p>
        </w:tc>
        <w:tc>
          <w:tcPr>
            <w:tcW w:w="1270" w:type="dxa"/>
          </w:tcPr>
          <w:p w14:paraId="7FB0E6C4" w14:textId="77777777" w:rsidR="00D75065" w:rsidRPr="00D66CF1" w:rsidRDefault="00D75065">
            <w:pPr>
              <w:pStyle w:val="TableParagraph"/>
            </w:pPr>
          </w:p>
        </w:tc>
        <w:tc>
          <w:tcPr>
            <w:tcW w:w="1130" w:type="dxa"/>
          </w:tcPr>
          <w:p w14:paraId="4091F3D9" w14:textId="77777777" w:rsidR="00D75065" w:rsidRPr="00D66CF1" w:rsidRDefault="00D75065">
            <w:pPr>
              <w:pStyle w:val="TableParagraph"/>
            </w:pPr>
          </w:p>
        </w:tc>
        <w:tc>
          <w:tcPr>
            <w:tcW w:w="1414" w:type="dxa"/>
          </w:tcPr>
          <w:p w14:paraId="3A44B568" w14:textId="77777777" w:rsidR="00D75065" w:rsidRPr="00D66CF1" w:rsidRDefault="00D75065">
            <w:pPr>
              <w:pStyle w:val="TableParagraph"/>
            </w:pPr>
          </w:p>
        </w:tc>
        <w:tc>
          <w:tcPr>
            <w:tcW w:w="1128" w:type="dxa"/>
          </w:tcPr>
          <w:p w14:paraId="78F02DFF" w14:textId="77777777" w:rsidR="00D75065" w:rsidRPr="00D66CF1" w:rsidRDefault="00D75065">
            <w:pPr>
              <w:pStyle w:val="TableParagraph"/>
            </w:pPr>
          </w:p>
        </w:tc>
        <w:tc>
          <w:tcPr>
            <w:tcW w:w="1416" w:type="dxa"/>
          </w:tcPr>
          <w:p w14:paraId="312179F6" w14:textId="77777777" w:rsidR="00D75065" w:rsidRPr="00D66CF1" w:rsidRDefault="00D75065">
            <w:pPr>
              <w:pStyle w:val="TableParagraph"/>
            </w:pPr>
          </w:p>
        </w:tc>
        <w:tc>
          <w:tcPr>
            <w:tcW w:w="990" w:type="dxa"/>
          </w:tcPr>
          <w:p w14:paraId="6C50A29D" w14:textId="77777777" w:rsidR="00D75065" w:rsidRPr="00D66CF1" w:rsidRDefault="00D75065">
            <w:pPr>
              <w:pStyle w:val="TableParagraph"/>
            </w:pPr>
          </w:p>
        </w:tc>
        <w:tc>
          <w:tcPr>
            <w:tcW w:w="1132" w:type="dxa"/>
          </w:tcPr>
          <w:p w14:paraId="6C7B4F7A" w14:textId="77777777" w:rsidR="00D75065" w:rsidRPr="00D66CF1" w:rsidRDefault="00D75065">
            <w:pPr>
              <w:pStyle w:val="TableParagraph"/>
            </w:pPr>
          </w:p>
        </w:tc>
        <w:tc>
          <w:tcPr>
            <w:tcW w:w="988" w:type="dxa"/>
          </w:tcPr>
          <w:p w14:paraId="51A4F1A2" w14:textId="77777777" w:rsidR="00D75065" w:rsidRPr="00D66CF1" w:rsidRDefault="00D75065">
            <w:pPr>
              <w:pStyle w:val="TableParagraph"/>
            </w:pPr>
          </w:p>
        </w:tc>
        <w:tc>
          <w:tcPr>
            <w:tcW w:w="992" w:type="dxa"/>
          </w:tcPr>
          <w:p w14:paraId="3FD6A67F" w14:textId="77777777" w:rsidR="00D75065" w:rsidRPr="00D66CF1" w:rsidRDefault="00D75065">
            <w:pPr>
              <w:pStyle w:val="TableParagraph"/>
            </w:pPr>
          </w:p>
        </w:tc>
        <w:tc>
          <w:tcPr>
            <w:tcW w:w="848" w:type="dxa"/>
          </w:tcPr>
          <w:p w14:paraId="28BE3D64" w14:textId="77777777" w:rsidR="00D75065" w:rsidRPr="00D66CF1" w:rsidRDefault="00D75065">
            <w:pPr>
              <w:pStyle w:val="TableParagraph"/>
            </w:pPr>
          </w:p>
        </w:tc>
      </w:tr>
      <w:tr w:rsidR="00D75065" w:rsidRPr="00D66CF1" w14:paraId="043D0F82" w14:textId="77777777">
        <w:trPr>
          <w:trHeight w:val="255"/>
        </w:trPr>
        <w:tc>
          <w:tcPr>
            <w:tcW w:w="760" w:type="dxa"/>
          </w:tcPr>
          <w:p w14:paraId="0555D498" w14:textId="77777777" w:rsidR="00D75065" w:rsidRPr="00D66CF1" w:rsidRDefault="002B7311">
            <w:pPr>
              <w:pStyle w:val="TableParagraph"/>
              <w:ind w:left="43"/>
            </w:pPr>
            <w:r w:rsidRPr="00D66CF1">
              <w:rPr>
                <w:spacing w:val="-10"/>
              </w:rPr>
              <w:t>9</w:t>
            </w:r>
          </w:p>
        </w:tc>
        <w:tc>
          <w:tcPr>
            <w:tcW w:w="3950" w:type="dxa"/>
          </w:tcPr>
          <w:p w14:paraId="48C98FC7" w14:textId="77777777" w:rsidR="00D75065" w:rsidRPr="00D66CF1" w:rsidRDefault="00D75065">
            <w:pPr>
              <w:pStyle w:val="TableParagraph"/>
            </w:pPr>
          </w:p>
        </w:tc>
        <w:tc>
          <w:tcPr>
            <w:tcW w:w="1270" w:type="dxa"/>
          </w:tcPr>
          <w:p w14:paraId="779DA6D9" w14:textId="77777777" w:rsidR="00D75065" w:rsidRPr="00D66CF1" w:rsidRDefault="00D75065">
            <w:pPr>
              <w:pStyle w:val="TableParagraph"/>
            </w:pPr>
          </w:p>
        </w:tc>
        <w:tc>
          <w:tcPr>
            <w:tcW w:w="1130" w:type="dxa"/>
          </w:tcPr>
          <w:p w14:paraId="7616BFB3" w14:textId="77777777" w:rsidR="00D75065" w:rsidRPr="00D66CF1" w:rsidRDefault="00D75065">
            <w:pPr>
              <w:pStyle w:val="TableParagraph"/>
            </w:pPr>
          </w:p>
        </w:tc>
        <w:tc>
          <w:tcPr>
            <w:tcW w:w="1414" w:type="dxa"/>
          </w:tcPr>
          <w:p w14:paraId="61C53361" w14:textId="77777777" w:rsidR="00D75065" w:rsidRPr="00D66CF1" w:rsidRDefault="00D75065">
            <w:pPr>
              <w:pStyle w:val="TableParagraph"/>
            </w:pPr>
          </w:p>
        </w:tc>
        <w:tc>
          <w:tcPr>
            <w:tcW w:w="1128" w:type="dxa"/>
          </w:tcPr>
          <w:p w14:paraId="65510C18" w14:textId="77777777" w:rsidR="00D75065" w:rsidRPr="00D66CF1" w:rsidRDefault="00D75065">
            <w:pPr>
              <w:pStyle w:val="TableParagraph"/>
            </w:pPr>
          </w:p>
        </w:tc>
        <w:tc>
          <w:tcPr>
            <w:tcW w:w="1416" w:type="dxa"/>
          </w:tcPr>
          <w:p w14:paraId="7149D839" w14:textId="77777777" w:rsidR="00D75065" w:rsidRPr="00D66CF1" w:rsidRDefault="00D75065">
            <w:pPr>
              <w:pStyle w:val="TableParagraph"/>
            </w:pPr>
          </w:p>
        </w:tc>
        <w:tc>
          <w:tcPr>
            <w:tcW w:w="990" w:type="dxa"/>
          </w:tcPr>
          <w:p w14:paraId="38F8E4F0" w14:textId="77777777" w:rsidR="00D75065" w:rsidRPr="00D66CF1" w:rsidRDefault="00D75065">
            <w:pPr>
              <w:pStyle w:val="TableParagraph"/>
            </w:pPr>
          </w:p>
        </w:tc>
        <w:tc>
          <w:tcPr>
            <w:tcW w:w="1132" w:type="dxa"/>
          </w:tcPr>
          <w:p w14:paraId="3F73AA1F" w14:textId="77777777" w:rsidR="00D75065" w:rsidRPr="00D66CF1" w:rsidRDefault="00D75065">
            <w:pPr>
              <w:pStyle w:val="TableParagraph"/>
            </w:pPr>
          </w:p>
        </w:tc>
        <w:tc>
          <w:tcPr>
            <w:tcW w:w="988" w:type="dxa"/>
          </w:tcPr>
          <w:p w14:paraId="5352466B" w14:textId="77777777" w:rsidR="00D75065" w:rsidRPr="00D66CF1" w:rsidRDefault="00D75065">
            <w:pPr>
              <w:pStyle w:val="TableParagraph"/>
            </w:pPr>
          </w:p>
        </w:tc>
        <w:tc>
          <w:tcPr>
            <w:tcW w:w="992" w:type="dxa"/>
          </w:tcPr>
          <w:p w14:paraId="16646AF0" w14:textId="77777777" w:rsidR="00D75065" w:rsidRPr="00D66CF1" w:rsidRDefault="00D75065">
            <w:pPr>
              <w:pStyle w:val="TableParagraph"/>
            </w:pPr>
          </w:p>
        </w:tc>
        <w:tc>
          <w:tcPr>
            <w:tcW w:w="848" w:type="dxa"/>
          </w:tcPr>
          <w:p w14:paraId="25673A87" w14:textId="77777777" w:rsidR="00D75065" w:rsidRPr="00D66CF1" w:rsidRDefault="00D75065">
            <w:pPr>
              <w:pStyle w:val="TableParagraph"/>
            </w:pPr>
          </w:p>
        </w:tc>
      </w:tr>
      <w:tr w:rsidR="00D75065" w:rsidRPr="00D66CF1" w14:paraId="1AAF8442" w14:textId="77777777">
        <w:trPr>
          <w:trHeight w:val="242"/>
        </w:trPr>
        <w:tc>
          <w:tcPr>
            <w:tcW w:w="760" w:type="dxa"/>
          </w:tcPr>
          <w:p w14:paraId="3588A620" w14:textId="77777777" w:rsidR="00D75065" w:rsidRPr="00D66CF1" w:rsidRDefault="002B7311">
            <w:pPr>
              <w:pStyle w:val="TableParagraph"/>
              <w:spacing w:line="183" w:lineRule="exact"/>
              <w:ind w:left="43"/>
            </w:pPr>
            <w:r w:rsidRPr="00D66CF1">
              <w:rPr>
                <w:spacing w:val="-5"/>
              </w:rPr>
              <w:t>10</w:t>
            </w:r>
          </w:p>
        </w:tc>
        <w:tc>
          <w:tcPr>
            <w:tcW w:w="3950" w:type="dxa"/>
          </w:tcPr>
          <w:p w14:paraId="5659E06E" w14:textId="77777777" w:rsidR="00D75065" w:rsidRPr="00D66CF1" w:rsidRDefault="00D75065">
            <w:pPr>
              <w:pStyle w:val="TableParagraph"/>
            </w:pPr>
          </w:p>
        </w:tc>
        <w:tc>
          <w:tcPr>
            <w:tcW w:w="1270" w:type="dxa"/>
          </w:tcPr>
          <w:p w14:paraId="5103CEC0" w14:textId="77777777" w:rsidR="00D75065" w:rsidRPr="00D66CF1" w:rsidRDefault="00D75065">
            <w:pPr>
              <w:pStyle w:val="TableParagraph"/>
            </w:pPr>
          </w:p>
        </w:tc>
        <w:tc>
          <w:tcPr>
            <w:tcW w:w="1130" w:type="dxa"/>
          </w:tcPr>
          <w:p w14:paraId="1A1F8015" w14:textId="77777777" w:rsidR="00D75065" w:rsidRPr="00D66CF1" w:rsidRDefault="00D75065">
            <w:pPr>
              <w:pStyle w:val="TableParagraph"/>
            </w:pPr>
          </w:p>
        </w:tc>
        <w:tc>
          <w:tcPr>
            <w:tcW w:w="1414" w:type="dxa"/>
          </w:tcPr>
          <w:p w14:paraId="4581616C" w14:textId="77777777" w:rsidR="00D75065" w:rsidRPr="00D66CF1" w:rsidRDefault="00D75065">
            <w:pPr>
              <w:pStyle w:val="TableParagraph"/>
            </w:pPr>
          </w:p>
        </w:tc>
        <w:tc>
          <w:tcPr>
            <w:tcW w:w="1128" w:type="dxa"/>
          </w:tcPr>
          <w:p w14:paraId="0F834421" w14:textId="77777777" w:rsidR="00D75065" w:rsidRPr="00D66CF1" w:rsidRDefault="00D75065">
            <w:pPr>
              <w:pStyle w:val="TableParagraph"/>
            </w:pPr>
          </w:p>
        </w:tc>
        <w:tc>
          <w:tcPr>
            <w:tcW w:w="1416" w:type="dxa"/>
          </w:tcPr>
          <w:p w14:paraId="39D95BF0" w14:textId="77777777" w:rsidR="00D75065" w:rsidRPr="00D66CF1" w:rsidRDefault="00D75065">
            <w:pPr>
              <w:pStyle w:val="TableParagraph"/>
            </w:pPr>
          </w:p>
        </w:tc>
        <w:tc>
          <w:tcPr>
            <w:tcW w:w="990" w:type="dxa"/>
          </w:tcPr>
          <w:p w14:paraId="62A8D7A2" w14:textId="77777777" w:rsidR="00D75065" w:rsidRPr="00D66CF1" w:rsidRDefault="00D75065">
            <w:pPr>
              <w:pStyle w:val="TableParagraph"/>
            </w:pPr>
          </w:p>
        </w:tc>
        <w:tc>
          <w:tcPr>
            <w:tcW w:w="1132" w:type="dxa"/>
          </w:tcPr>
          <w:p w14:paraId="02654CB4" w14:textId="77777777" w:rsidR="00D75065" w:rsidRPr="00D66CF1" w:rsidRDefault="00D75065">
            <w:pPr>
              <w:pStyle w:val="TableParagraph"/>
            </w:pPr>
          </w:p>
        </w:tc>
        <w:tc>
          <w:tcPr>
            <w:tcW w:w="988" w:type="dxa"/>
          </w:tcPr>
          <w:p w14:paraId="033C499F" w14:textId="77777777" w:rsidR="00D75065" w:rsidRPr="00D66CF1" w:rsidRDefault="00D75065">
            <w:pPr>
              <w:pStyle w:val="TableParagraph"/>
            </w:pPr>
          </w:p>
        </w:tc>
        <w:tc>
          <w:tcPr>
            <w:tcW w:w="992" w:type="dxa"/>
          </w:tcPr>
          <w:p w14:paraId="3AE0FD08" w14:textId="77777777" w:rsidR="00D75065" w:rsidRPr="00D66CF1" w:rsidRDefault="00D75065">
            <w:pPr>
              <w:pStyle w:val="TableParagraph"/>
            </w:pPr>
          </w:p>
        </w:tc>
        <w:tc>
          <w:tcPr>
            <w:tcW w:w="848" w:type="dxa"/>
          </w:tcPr>
          <w:p w14:paraId="6457E315" w14:textId="77777777" w:rsidR="00D75065" w:rsidRPr="00D66CF1" w:rsidRDefault="00D75065">
            <w:pPr>
              <w:pStyle w:val="TableParagraph"/>
            </w:pPr>
          </w:p>
        </w:tc>
      </w:tr>
      <w:tr w:rsidR="00D75065" w:rsidRPr="00D66CF1" w14:paraId="57EB959F" w14:textId="77777777">
        <w:trPr>
          <w:trHeight w:val="255"/>
        </w:trPr>
        <w:tc>
          <w:tcPr>
            <w:tcW w:w="760" w:type="dxa"/>
          </w:tcPr>
          <w:p w14:paraId="5A719378" w14:textId="77777777" w:rsidR="00D75065" w:rsidRPr="00D66CF1" w:rsidRDefault="002B7311">
            <w:pPr>
              <w:pStyle w:val="TableParagraph"/>
              <w:ind w:left="43"/>
            </w:pPr>
            <w:r w:rsidRPr="00D66CF1">
              <w:rPr>
                <w:spacing w:val="-5"/>
              </w:rPr>
              <w:t>11</w:t>
            </w:r>
          </w:p>
        </w:tc>
        <w:tc>
          <w:tcPr>
            <w:tcW w:w="3950" w:type="dxa"/>
          </w:tcPr>
          <w:p w14:paraId="523344F9" w14:textId="77777777" w:rsidR="00D75065" w:rsidRPr="00D66CF1" w:rsidRDefault="00D75065">
            <w:pPr>
              <w:pStyle w:val="TableParagraph"/>
            </w:pPr>
          </w:p>
        </w:tc>
        <w:tc>
          <w:tcPr>
            <w:tcW w:w="1270" w:type="dxa"/>
          </w:tcPr>
          <w:p w14:paraId="13E9F142" w14:textId="77777777" w:rsidR="00D75065" w:rsidRPr="00D66CF1" w:rsidRDefault="00D75065">
            <w:pPr>
              <w:pStyle w:val="TableParagraph"/>
            </w:pPr>
          </w:p>
        </w:tc>
        <w:tc>
          <w:tcPr>
            <w:tcW w:w="1130" w:type="dxa"/>
          </w:tcPr>
          <w:p w14:paraId="10D91A91" w14:textId="77777777" w:rsidR="00D75065" w:rsidRPr="00D66CF1" w:rsidRDefault="00D75065">
            <w:pPr>
              <w:pStyle w:val="TableParagraph"/>
            </w:pPr>
          </w:p>
        </w:tc>
        <w:tc>
          <w:tcPr>
            <w:tcW w:w="1414" w:type="dxa"/>
          </w:tcPr>
          <w:p w14:paraId="73DCD8E1" w14:textId="77777777" w:rsidR="00D75065" w:rsidRPr="00D66CF1" w:rsidRDefault="00D75065">
            <w:pPr>
              <w:pStyle w:val="TableParagraph"/>
            </w:pPr>
          </w:p>
        </w:tc>
        <w:tc>
          <w:tcPr>
            <w:tcW w:w="1128" w:type="dxa"/>
          </w:tcPr>
          <w:p w14:paraId="7A793662" w14:textId="77777777" w:rsidR="00D75065" w:rsidRPr="00D66CF1" w:rsidRDefault="00D75065">
            <w:pPr>
              <w:pStyle w:val="TableParagraph"/>
            </w:pPr>
          </w:p>
        </w:tc>
        <w:tc>
          <w:tcPr>
            <w:tcW w:w="1416" w:type="dxa"/>
          </w:tcPr>
          <w:p w14:paraId="1728372E" w14:textId="77777777" w:rsidR="00D75065" w:rsidRPr="00D66CF1" w:rsidRDefault="00D75065">
            <w:pPr>
              <w:pStyle w:val="TableParagraph"/>
            </w:pPr>
          </w:p>
        </w:tc>
        <w:tc>
          <w:tcPr>
            <w:tcW w:w="990" w:type="dxa"/>
          </w:tcPr>
          <w:p w14:paraId="7CD990A3" w14:textId="77777777" w:rsidR="00D75065" w:rsidRPr="00D66CF1" w:rsidRDefault="00D75065">
            <w:pPr>
              <w:pStyle w:val="TableParagraph"/>
            </w:pPr>
          </w:p>
        </w:tc>
        <w:tc>
          <w:tcPr>
            <w:tcW w:w="1132" w:type="dxa"/>
          </w:tcPr>
          <w:p w14:paraId="418EAE82" w14:textId="77777777" w:rsidR="00D75065" w:rsidRPr="00D66CF1" w:rsidRDefault="00D75065">
            <w:pPr>
              <w:pStyle w:val="TableParagraph"/>
            </w:pPr>
          </w:p>
        </w:tc>
        <w:tc>
          <w:tcPr>
            <w:tcW w:w="988" w:type="dxa"/>
          </w:tcPr>
          <w:p w14:paraId="19C97D48" w14:textId="77777777" w:rsidR="00D75065" w:rsidRPr="00D66CF1" w:rsidRDefault="00D75065">
            <w:pPr>
              <w:pStyle w:val="TableParagraph"/>
            </w:pPr>
          </w:p>
        </w:tc>
        <w:tc>
          <w:tcPr>
            <w:tcW w:w="992" w:type="dxa"/>
          </w:tcPr>
          <w:p w14:paraId="61D7F4A4" w14:textId="77777777" w:rsidR="00D75065" w:rsidRPr="00D66CF1" w:rsidRDefault="00D75065">
            <w:pPr>
              <w:pStyle w:val="TableParagraph"/>
            </w:pPr>
          </w:p>
        </w:tc>
        <w:tc>
          <w:tcPr>
            <w:tcW w:w="848" w:type="dxa"/>
          </w:tcPr>
          <w:p w14:paraId="34D12E57" w14:textId="77777777" w:rsidR="00D75065" w:rsidRPr="00D66CF1" w:rsidRDefault="00D75065">
            <w:pPr>
              <w:pStyle w:val="TableParagraph"/>
            </w:pPr>
          </w:p>
        </w:tc>
      </w:tr>
      <w:tr w:rsidR="00D75065" w:rsidRPr="00D66CF1" w14:paraId="216BC0DF" w14:textId="77777777">
        <w:trPr>
          <w:trHeight w:val="253"/>
        </w:trPr>
        <w:tc>
          <w:tcPr>
            <w:tcW w:w="760" w:type="dxa"/>
          </w:tcPr>
          <w:p w14:paraId="03D7E2AF" w14:textId="77777777" w:rsidR="00D75065" w:rsidRPr="00D66CF1" w:rsidRDefault="002B7311">
            <w:pPr>
              <w:pStyle w:val="TableParagraph"/>
              <w:spacing w:line="183" w:lineRule="exact"/>
              <w:ind w:left="43"/>
            </w:pPr>
            <w:r w:rsidRPr="00D66CF1">
              <w:rPr>
                <w:spacing w:val="-5"/>
              </w:rPr>
              <w:t>12</w:t>
            </w:r>
          </w:p>
        </w:tc>
        <w:tc>
          <w:tcPr>
            <w:tcW w:w="3950" w:type="dxa"/>
          </w:tcPr>
          <w:p w14:paraId="0C2018F6" w14:textId="77777777" w:rsidR="00D75065" w:rsidRPr="00D66CF1" w:rsidRDefault="00D75065">
            <w:pPr>
              <w:pStyle w:val="TableParagraph"/>
            </w:pPr>
          </w:p>
        </w:tc>
        <w:tc>
          <w:tcPr>
            <w:tcW w:w="1270" w:type="dxa"/>
          </w:tcPr>
          <w:p w14:paraId="466A507C" w14:textId="77777777" w:rsidR="00D75065" w:rsidRPr="00D66CF1" w:rsidRDefault="00D75065">
            <w:pPr>
              <w:pStyle w:val="TableParagraph"/>
            </w:pPr>
          </w:p>
        </w:tc>
        <w:tc>
          <w:tcPr>
            <w:tcW w:w="1130" w:type="dxa"/>
          </w:tcPr>
          <w:p w14:paraId="779E8AF2" w14:textId="77777777" w:rsidR="00D75065" w:rsidRPr="00D66CF1" w:rsidRDefault="00D75065">
            <w:pPr>
              <w:pStyle w:val="TableParagraph"/>
            </w:pPr>
          </w:p>
        </w:tc>
        <w:tc>
          <w:tcPr>
            <w:tcW w:w="1414" w:type="dxa"/>
          </w:tcPr>
          <w:p w14:paraId="18456751" w14:textId="77777777" w:rsidR="00D75065" w:rsidRPr="00D66CF1" w:rsidRDefault="00D75065">
            <w:pPr>
              <w:pStyle w:val="TableParagraph"/>
            </w:pPr>
          </w:p>
        </w:tc>
        <w:tc>
          <w:tcPr>
            <w:tcW w:w="1128" w:type="dxa"/>
          </w:tcPr>
          <w:p w14:paraId="39995C94" w14:textId="77777777" w:rsidR="00D75065" w:rsidRPr="00D66CF1" w:rsidRDefault="00D75065">
            <w:pPr>
              <w:pStyle w:val="TableParagraph"/>
            </w:pPr>
          </w:p>
        </w:tc>
        <w:tc>
          <w:tcPr>
            <w:tcW w:w="1416" w:type="dxa"/>
          </w:tcPr>
          <w:p w14:paraId="4B815E8D" w14:textId="77777777" w:rsidR="00D75065" w:rsidRPr="00D66CF1" w:rsidRDefault="00D75065">
            <w:pPr>
              <w:pStyle w:val="TableParagraph"/>
            </w:pPr>
          </w:p>
        </w:tc>
        <w:tc>
          <w:tcPr>
            <w:tcW w:w="990" w:type="dxa"/>
          </w:tcPr>
          <w:p w14:paraId="3D151752" w14:textId="77777777" w:rsidR="00D75065" w:rsidRPr="00D66CF1" w:rsidRDefault="00D75065">
            <w:pPr>
              <w:pStyle w:val="TableParagraph"/>
            </w:pPr>
          </w:p>
        </w:tc>
        <w:tc>
          <w:tcPr>
            <w:tcW w:w="1132" w:type="dxa"/>
          </w:tcPr>
          <w:p w14:paraId="6D2C854B" w14:textId="77777777" w:rsidR="00D75065" w:rsidRPr="00D66CF1" w:rsidRDefault="00D75065">
            <w:pPr>
              <w:pStyle w:val="TableParagraph"/>
            </w:pPr>
          </w:p>
        </w:tc>
        <w:tc>
          <w:tcPr>
            <w:tcW w:w="988" w:type="dxa"/>
          </w:tcPr>
          <w:p w14:paraId="60028CA6" w14:textId="77777777" w:rsidR="00D75065" w:rsidRPr="00D66CF1" w:rsidRDefault="00D75065">
            <w:pPr>
              <w:pStyle w:val="TableParagraph"/>
            </w:pPr>
          </w:p>
        </w:tc>
        <w:tc>
          <w:tcPr>
            <w:tcW w:w="992" w:type="dxa"/>
          </w:tcPr>
          <w:p w14:paraId="5CDAA6A0" w14:textId="77777777" w:rsidR="00D75065" w:rsidRPr="00D66CF1" w:rsidRDefault="00D75065">
            <w:pPr>
              <w:pStyle w:val="TableParagraph"/>
            </w:pPr>
          </w:p>
        </w:tc>
        <w:tc>
          <w:tcPr>
            <w:tcW w:w="848" w:type="dxa"/>
          </w:tcPr>
          <w:p w14:paraId="4B373EA9" w14:textId="77777777" w:rsidR="00D75065" w:rsidRPr="00D66CF1" w:rsidRDefault="00D75065">
            <w:pPr>
              <w:pStyle w:val="TableParagraph"/>
            </w:pPr>
          </w:p>
        </w:tc>
      </w:tr>
      <w:tr w:rsidR="00D75065" w:rsidRPr="00D66CF1" w14:paraId="7FAB6D4F" w14:textId="77777777">
        <w:trPr>
          <w:trHeight w:val="245"/>
        </w:trPr>
        <w:tc>
          <w:tcPr>
            <w:tcW w:w="760" w:type="dxa"/>
          </w:tcPr>
          <w:p w14:paraId="3DD2FEEF" w14:textId="77777777" w:rsidR="00D75065" w:rsidRPr="00D66CF1" w:rsidRDefault="002B7311">
            <w:pPr>
              <w:pStyle w:val="TableParagraph"/>
              <w:ind w:left="43"/>
            </w:pPr>
            <w:r w:rsidRPr="00D66CF1">
              <w:rPr>
                <w:spacing w:val="-5"/>
              </w:rPr>
              <w:t>13</w:t>
            </w:r>
          </w:p>
        </w:tc>
        <w:tc>
          <w:tcPr>
            <w:tcW w:w="3950" w:type="dxa"/>
          </w:tcPr>
          <w:p w14:paraId="628ADB15" w14:textId="77777777" w:rsidR="00D75065" w:rsidRPr="00D66CF1" w:rsidRDefault="00D75065">
            <w:pPr>
              <w:pStyle w:val="TableParagraph"/>
            </w:pPr>
          </w:p>
        </w:tc>
        <w:tc>
          <w:tcPr>
            <w:tcW w:w="1270" w:type="dxa"/>
          </w:tcPr>
          <w:p w14:paraId="0403A0AE" w14:textId="77777777" w:rsidR="00D75065" w:rsidRPr="00D66CF1" w:rsidRDefault="00D75065">
            <w:pPr>
              <w:pStyle w:val="TableParagraph"/>
            </w:pPr>
          </w:p>
        </w:tc>
        <w:tc>
          <w:tcPr>
            <w:tcW w:w="1130" w:type="dxa"/>
          </w:tcPr>
          <w:p w14:paraId="1A37E3D8" w14:textId="77777777" w:rsidR="00D75065" w:rsidRPr="00D66CF1" w:rsidRDefault="00D75065">
            <w:pPr>
              <w:pStyle w:val="TableParagraph"/>
            </w:pPr>
          </w:p>
        </w:tc>
        <w:tc>
          <w:tcPr>
            <w:tcW w:w="1414" w:type="dxa"/>
          </w:tcPr>
          <w:p w14:paraId="6D2C8485" w14:textId="77777777" w:rsidR="00D75065" w:rsidRPr="00D66CF1" w:rsidRDefault="00D75065">
            <w:pPr>
              <w:pStyle w:val="TableParagraph"/>
            </w:pPr>
          </w:p>
        </w:tc>
        <w:tc>
          <w:tcPr>
            <w:tcW w:w="1128" w:type="dxa"/>
          </w:tcPr>
          <w:p w14:paraId="5FE4E537" w14:textId="77777777" w:rsidR="00D75065" w:rsidRPr="00D66CF1" w:rsidRDefault="00D75065">
            <w:pPr>
              <w:pStyle w:val="TableParagraph"/>
            </w:pPr>
          </w:p>
        </w:tc>
        <w:tc>
          <w:tcPr>
            <w:tcW w:w="1416" w:type="dxa"/>
          </w:tcPr>
          <w:p w14:paraId="6B3A5568" w14:textId="77777777" w:rsidR="00D75065" w:rsidRPr="00D66CF1" w:rsidRDefault="00D75065">
            <w:pPr>
              <w:pStyle w:val="TableParagraph"/>
            </w:pPr>
          </w:p>
        </w:tc>
        <w:tc>
          <w:tcPr>
            <w:tcW w:w="990" w:type="dxa"/>
          </w:tcPr>
          <w:p w14:paraId="37EB5C3C" w14:textId="77777777" w:rsidR="00D75065" w:rsidRPr="00D66CF1" w:rsidRDefault="00D75065">
            <w:pPr>
              <w:pStyle w:val="TableParagraph"/>
            </w:pPr>
          </w:p>
        </w:tc>
        <w:tc>
          <w:tcPr>
            <w:tcW w:w="1132" w:type="dxa"/>
          </w:tcPr>
          <w:p w14:paraId="5B3E4189" w14:textId="77777777" w:rsidR="00D75065" w:rsidRPr="00D66CF1" w:rsidRDefault="00D75065">
            <w:pPr>
              <w:pStyle w:val="TableParagraph"/>
            </w:pPr>
          </w:p>
        </w:tc>
        <w:tc>
          <w:tcPr>
            <w:tcW w:w="988" w:type="dxa"/>
          </w:tcPr>
          <w:p w14:paraId="7E651981" w14:textId="77777777" w:rsidR="00D75065" w:rsidRPr="00D66CF1" w:rsidRDefault="00D75065">
            <w:pPr>
              <w:pStyle w:val="TableParagraph"/>
            </w:pPr>
          </w:p>
        </w:tc>
        <w:tc>
          <w:tcPr>
            <w:tcW w:w="992" w:type="dxa"/>
          </w:tcPr>
          <w:p w14:paraId="079069EB" w14:textId="77777777" w:rsidR="00D75065" w:rsidRPr="00D66CF1" w:rsidRDefault="00D75065">
            <w:pPr>
              <w:pStyle w:val="TableParagraph"/>
            </w:pPr>
          </w:p>
        </w:tc>
        <w:tc>
          <w:tcPr>
            <w:tcW w:w="848" w:type="dxa"/>
          </w:tcPr>
          <w:p w14:paraId="4A3C202E" w14:textId="77777777" w:rsidR="00D75065" w:rsidRPr="00D66CF1" w:rsidRDefault="00D75065">
            <w:pPr>
              <w:pStyle w:val="TableParagraph"/>
            </w:pPr>
          </w:p>
        </w:tc>
      </w:tr>
      <w:tr w:rsidR="00D75065" w:rsidRPr="00D66CF1" w14:paraId="06DC860B" w14:textId="77777777">
        <w:trPr>
          <w:trHeight w:val="252"/>
        </w:trPr>
        <w:tc>
          <w:tcPr>
            <w:tcW w:w="760" w:type="dxa"/>
          </w:tcPr>
          <w:p w14:paraId="6E8D5F6A" w14:textId="77777777" w:rsidR="00D75065" w:rsidRPr="00D66CF1" w:rsidRDefault="002B7311">
            <w:pPr>
              <w:pStyle w:val="TableParagraph"/>
              <w:spacing w:line="183" w:lineRule="exact"/>
              <w:ind w:left="43"/>
            </w:pPr>
            <w:r w:rsidRPr="00D66CF1">
              <w:rPr>
                <w:spacing w:val="-5"/>
              </w:rPr>
              <w:t>14</w:t>
            </w:r>
          </w:p>
        </w:tc>
        <w:tc>
          <w:tcPr>
            <w:tcW w:w="3950" w:type="dxa"/>
          </w:tcPr>
          <w:p w14:paraId="40925F1E" w14:textId="77777777" w:rsidR="00D75065" w:rsidRPr="00D66CF1" w:rsidRDefault="00D75065">
            <w:pPr>
              <w:pStyle w:val="TableParagraph"/>
            </w:pPr>
          </w:p>
        </w:tc>
        <w:tc>
          <w:tcPr>
            <w:tcW w:w="1270" w:type="dxa"/>
          </w:tcPr>
          <w:p w14:paraId="4A57D43F" w14:textId="77777777" w:rsidR="00D75065" w:rsidRPr="00D66CF1" w:rsidRDefault="00D75065">
            <w:pPr>
              <w:pStyle w:val="TableParagraph"/>
            </w:pPr>
          </w:p>
        </w:tc>
        <w:tc>
          <w:tcPr>
            <w:tcW w:w="1130" w:type="dxa"/>
          </w:tcPr>
          <w:p w14:paraId="26764044" w14:textId="77777777" w:rsidR="00D75065" w:rsidRPr="00D66CF1" w:rsidRDefault="00D75065">
            <w:pPr>
              <w:pStyle w:val="TableParagraph"/>
            </w:pPr>
          </w:p>
        </w:tc>
        <w:tc>
          <w:tcPr>
            <w:tcW w:w="1414" w:type="dxa"/>
          </w:tcPr>
          <w:p w14:paraId="218C4034" w14:textId="77777777" w:rsidR="00D75065" w:rsidRPr="00D66CF1" w:rsidRDefault="00D75065">
            <w:pPr>
              <w:pStyle w:val="TableParagraph"/>
            </w:pPr>
          </w:p>
        </w:tc>
        <w:tc>
          <w:tcPr>
            <w:tcW w:w="1128" w:type="dxa"/>
          </w:tcPr>
          <w:p w14:paraId="1C87DA04" w14:textId="77777777" w:rsidR="00D75065" w:rsidRPr="00D66CF1" w:rsidRDefault="00D75065">
            <w:pPr>
              <w:pStyle w:val="TableParagraph"/>
            </w:pPr>
          </w:p>
        </w:tc>
        <w:tc>
          <w:tcPr>
            <w:tcW w:w="1416" w:type="dxa"/>
          </w:tcPr>
          <w:p w14:paraId="22C39E1A" w14:textId="77777777" w:rsidR="00D75065" w:rsidRPr="00D66CF1" w:rsidRDefault="00D75065">
            <w:pPr>
              <w:pStyle w:val="TableParagraph"/>
            </w:pPr>
          </w:p>
        </w:tc>
        <w:tc>
          <w:tcPr>
            <w:tcW w:w="990" w:type="dxa"/>
          </w:tcPr>
          <w:p w14:paraId="45950C55" w14:textId="77777777" w:rsidR="00D75065" w:rsidRPr="00D66CF1" w:rsidRDefault="00D75065">
            <w:pPr>
              <w:pStyle w:val="TableParagraph"/>
            </w:pPr>
          </w:p>
        </w:tc>
        <w:tc>
          <w:tcPr>
            <w:tcW w:w="1132" w:type="dxa"/>
          </w:tcPr>
          <w:p w14:paraId="0206FE43" w14:textId="77777777" w:rsidR="00D75065" w:rsidRPr="00D66CF1" w:rsidRDefault="00D75065">
            <w:pPr>
              <w:pStyle w:val="TableParagraph"/>
            </w:pPr>
          </w:p>
        </w:tc>
        <w:tc>
          <w:tcPr>
            <w:tcW w:w="988" w:type="dxa"/>
          </w:tcPr>
          <w:p w14:paraId="6154FA99" w14:textId="77777777" w:rsidR="00D75065" w:rsidRPr="00D66CF1" w:rsidRDefault="00D75065">
            <w:pPr>
              <w:pStyle w:val="TableParagraph"/>
            </w:pPr>
          </w:p>
        </w:tc>
        <w:tc>
          <w:tcPr>
            <w:tcW w:w="992" w:type="dxa"/>
          </w:tcPr>
          <w:p w14:paraId="141EAA83" w14:textId="77777777" w:rsidR="00D75065" w:rsidRPr="00D66CF1" w:rsidRDefault="00D75065">
            <w:pPr>
              <w:pStyle w:val="TableParagraph"/>
            </w:pPr>
          </w:p>
        </w:tc>
        <w:tc>
          <w:tcPr>
            <w:tcW w:w="848" w:type="dxa"/>
          </w:tcPr>
          <w:p w14:paraId="77800F6B" w14:textId="77777777" w:rsidR="00D75065" w:rsidRPr="00D66CF1" w:rsidRDefault="00D75065">
            <w:pPr>
              <w:pStyle w:val="TableParagraph"/>
            </w:pPr>
          </w:p>
        </w:tc>
      </w:tr>
      <w:tr w:rsidR="00D75065" w:rsidRPr="00D66CF1" w14:paraId="13BE1A43" w14:textId="77777777">
        <w:trPr>
          <w:trHeight w:val="257"/>
        </w:trPr>
        <w:tc>
          <w:tcPr>
            <w:tcW w:w="760" w:type="dxa"/>
          </w:tcPr>
          <w:p w14:paraId="550F055F" w14:textId="77777777" w:rsidR="00D75065" w:rsidRPr="00D66CF1" w:rsidRDefault="002B7311">
            <w:pPr>
              <w:pStyle w:val="TableParagraph"/>
              <w:ind w:left="43"/>
            </w:pPr>
            <w:r w:rsidRPr="00D66CF1">
              <w:rPr>
                <w:spacing w:val="-5"/>
              </w:rPr>
              <w:t>15</w:t>
            </w:r>
          </w:p>
        </w:tc>
        <w:tc>
          <w:tcPr>
            <w:tcW w:w="3950" w:type="dxa"/>
          </w:tcPr>
          <w:p w14:paraId="3C4E0240" w14:textId="77777777" w:rsidR="00D75065" w:rsidRPr="00D66CF1" w:rsidRDefault="00D75065">
            <w:pPr>
              <w:pStyle w:val="TableParagraph"/>
            </w:pPr>
          </w:p>
        </w:tc>
        <w:tc>
          <w:tcPr>
            <w:tcW w:w="1270" w:type="dxa"/>
          </w:tcPr>
          <w:p w14:paraId="17B92AF1" w14:textId="77777777" w:rsidR="00D75065" w:rsidRPr="00D66CF1" w:rsidRDefault="00D75065">
            <w:pPr>
              <w:pStyle w:val="TableParagraph"/>
            </w:pPr>
          </w:p>
        </w:tc>
        <w:tc>
          <w:tcPr>
            <w:tcW w:w="1130" w:type="dxa"/>
          </w:tcPr>
          <w:p w14:paraId="35B12349" w14:textId="77777777" w:rsidR="00D75065" w:rsidRPr="00D66CF1" w:rsidRDefault="00D75065">
            <w:pPr>
              <w:pStyle w:val="TableParagraph"/>
            </w:pPr>
          </w:p>
        </w:tc>
        <w:tc>
          <w:tcPr>
            <w:tcW w:w="1414" w:type="dxa"/>
          </w:tcPr>
          <w:p w14:paraId="67A38926" w14:textId="77777777" w:rsidR="00D75065" w:rsidRPr="00D66CF1" w:rsidRDefault="00D75065">
            <w:pPr>
              <w:pStyle w:val="TableParagraph"/>
            </w:pPr>
          </w:p>
        </w:tc>
        <w:tc>
          <w:tcPr>
            <w:tcW w:w="1128" w:type="dxa"/>
          </w:tcPr>
          <w:p w14:paraId="07D16AA6" w14:textId="77777777" w:rsidR="00D75065" w:rsidRPr="00D66CF1" w:rsidRDefault="00D75065">
            <w:pPr>
              <w:pStyle w:val="TableParagraph"/>
            </w:pPr>
          </w:p>
        </w:tc>
        <w:tc>
          <w:tcPr>
            <w:tcW w:w="1416" w:type="dxa"/>
          </w:tcPr>
          <w:p w14:paraId="07F50EBE" w14:textId="77777777" w:rsidR="00D75065" w:rsidRPr="00D66CF1" w:rsidRDefault="00D75065">
            <w:pPr>
              <w:pStyle w:val="TableParagraph"/>
            </w:pPr>
          </w:p>
        </w:tc>
        <w:tc>
          <w:tcPr>
            <w:tcW w:w="990" w:type="dxa"/>
          </w:tcPr>
          <w:p w14:paraId="5F43377C" w14:textId="77777777" w:rsidR="00D75065" w:rsidRPr="00D66CF1" w:rsidRDefault="00D75065">
            <w:pPr>
              <w:pStyle w:val="TableParagraph"/>
            </w:pPr>
          </w:p>
        </w:tc>
        <w:tc>
          <w:tcPr>
            <w:tcW w:w="1132" w:type="dxa"/>
          </w:tcPr>
          <w:p w14:paraId="30B46D2F" w14:textId="77777777" w:rsidR="00D75065" w:rsidRPr="00D66CF1" w:rsidRDefault="00D75065">
            <w:pPr>
              <w:pStyle w:val="TableParagraph"/>
            </w:pPr>
          </w:p>
        </w:tc>
        <w:tc>
          <w:tcPr>
            <w:tcW w:w="988" w:type="dxa"/>
          </w:tcPr>
          <w:p w14:paraId="14CD7573" w14:textId="77777777" w:rsidR="00D75065" w:rsidRPr="00D66CF1" w:rsidRDefault="00D75065">
            <w:pPr>
              <w:pStyle w:val="TableParagraph"/>
            </w:pPr>
          </w:p>
        </w:tc>
        <w:tc>
          <w:tcPr>
            <w:tcW w:w="992" w:type="dxa"/>
          </w:tcPr>
          <w:p w14:paraId="291F7A4C" w14:textId="77777777" w:rsidR="00D75065" w:rsidRPr="00D66CF1" w:rsidRDefault="00D75065">
            <w:pPr>
              <w:pStyle w:val="TableParagraph"/>
            </w:pPr>
          </w:p>
        </w:tc>
        <w:tc>
          <w:tcPr>
            <w:tcW w:w="848" w:type="dxa"/>
          </w:tcPr>
          <w:p w14:paraId="37A36DF5" w14:textId="77777777" w:rsidR="00D75065" w:rsidRPr="00D66CF1" w:rsidRDefault="00D75065">
            <w:pPr>
              <w:pStyle w:val="TableParagraph"/>
            </w:pPr>
          </w:p>
        </w:tc>
      </w:tr>
      <w:tr w:rsidR="00D75065" w:rsidRPr="00D66CF1" w14:paraId="6CCF78AF" w14:textId="77777777">
        <w:trPr>
          <w:trHeight w:val="252"/>
        </w:trPr>
        <w:tc>
          <w:tcPr>
            <w:tcW w:w="760" w:type="dxa"/>
          </w:tcPr>
          <w:p w14:paraId="7F023009" w14:textId="77777777" w:rsidR="00D75065" w:rsidRPr="00D66CF1" w:rsidRDefault="002B7311">
            <w:pPr>
              <w:pStyle w:val="TableParagraph"/>
              <w:spacing w:line="183" w:lineRule="exact"/>
              <w:ind w:left="43"/>
            </w:pPr>
            <w:r w:rsidRPr="00D66CF1">
              <w:rPr>
                <w:spacing w:val="-5"/>
              </w:rPr>
              <w:t>16</w:t>
            </w:r>
          </w:p>
        </w:tc>
        <w:tc>
          <w:tcPr>
            <w:tcW w:w="3950" w:type="dxa"/>
          </w:tcPr>
          <w:p w14:paraId="11F9D636" w14:textId="77777777" w:rsidR="00D75065" w:rsidRPr="00D66CF1" w:rsidRDefault="00D75065">
            <w:pPr>
              <w:pStyle w:val="TableParagraph"/>
            </w:pPr>
          </w:p>
        </w:tc>
        <w:tc>
          <w:tcPr>
            <w:tcW w:w="1270" w:type="dxa"/>
          </w:tcPr>
          <w:p w14:paraId="389BA2B8" w14:textId="77777777" w:rsidR="00D75065" w:rsidRPr="00D66CF1" w:rsidRDefault="00D75065">
            <w:pPr>
              <w:pStyle w:val="TableParagraph"/>
            </w:pPr>
          </w:p>
        </w:tc>
        <w:tc>
          <w:tcPr>
            <w:tcW w:w="1130" w:type="dxa"/>
          </w:tcPr>
          <w:p w14:paraId="45BE4329" w14:textId="77777777" w:rsidR="00D75065" w:rsidRPr="00D66CF1" w:rsidRDefault="00D75065">
            <w:pPr>
              <w:pStyle w:val="TableParagraph"/>
            </w:pPr>
          </w:p>
        </w:tc>
        <w:tc>
          <w:tcPr>
            <w:tcW w:w="1414" w:type="dxa"/>
          </w:tcPr>
          <w:p w14:paraId="2F235F53" w14:textId="77777777" w:rsidR="00D75065" w:rsidRPr="00D66CF1" w:rsidRDefault="00D75065">
            <w:pPr>
              <w:pStyle w:val="TableParagraph"/>
            </w:pPr>
          </w:p>
        </w:tc>
        <w:tc>
          <w:tcPr>
            <w:tcW w:w="1128" w:type="dxa"/>
          </w:tcPr>
          <w:p w14:paraId="7B0CCE69" w14:textId="77777777" w:rsidR="00D75065" w:rsidRPr="00D66CF1" w:rsidRDefault="00D75065">
            <w:pPr>
              <w:pStyle w:val="TableParagraph"/>
            </w:pPr>
          </w:p>
        </w:tc>
        <w:tc>
          <w:tcPr>
            <w:tcW w:w="1416" w:type="dxa"/>
          </w:tcPr>
          <w:p w14:paraId="35579B7D" w14:textId="77777777" w:rsidR="00D75065" w:rsidRPr="00D66CF1" w:rsidRDefault="00D75065">
            <w:pPr>
              <w:pStyle w:val="TableParagraph"/>
            </w:pPr>
          </w:p>
        </w:tc>
        <w:tc>
          <w:tcPr>
            <w:tcW w:w="990" w:type="dxa"/>
          </w:tcPr>
          <w:p w14:paraId="7CF4E24C" w14:textId="77777777" w:rsidR="00D75065" w:rsidRPr="00D66CF1" w:rsidRDefault="00D75065">
            <w:pPr>
              <w:pStyle w:val="TableParagraph"/>
            </w:pPr>
          </w:p>
        </w:tc>
        <w:tc>
          <w:tcPr>
            <w:tcW w:w="1132" w:type="dxa"/>
          </w:tcPr>
          <w:p w14:paraId="599A8048" w14:textId="77777777" w:rsidR="00D75065" w:rsidRPr="00D66CF1" w:rsidRDefault="00D75065">
            <w:pPr>
              <w:pStyle w:val="TableParagraph"/>
            </w:pPr>
          </w:p>
        </w:tc>
        <w:tc>
          <w:tcPr>
            <w:tcW w:w="988" w:type="dxa"/>
          </w:tcPr>
          <w:p w14:paraId="173841F8" w14:textId="77777777" w:rsidR="00D75065" w:rsidRPr="00D66CF1" w:rsidRDefault="00D75065">
            <w:pPr>
              <w:pStyle w:val="TableParagraph"/>
            </w:pPr>
          </w:p>
        </w:tc>
        <w:tc>
          <w:tcPr>
            <w:tcW w:w="992" w:type="dxa"/>
          </w:tcPr>
          <w:p w14:paraId="64478B94" w14:textId="77777777" w:rsidR="00D75065" w:rsidRPr="00D66CF1" w:rsidRDefault="00D75065">
            <w:pPr>
              <w:pStyle w:val="TableParagraph"/>
            </w:pPr>
          </w:p>
        </w:tc>
        <w:tc>
          <w:tcPr>
            <w:tcW w:w="848" w:type="dxa"/>
          </w:tcPr>
          <w:p w14:paraId="27C2875B" w14:textId="77777777" w:rsidR="00D75065" w:rsidRPr="00D66CF1" w:rsidRDefault="00D75065">
            <w:pPr>
              <w:pStyle w:val="TableParagraph"/>
            </w:pPr>
          </w:p>
        </w:tc>
      </w:tr>
      <w:tr w:rsidR="00D75065" w:rsidRPr="00D66CF1" w14:paraId="074DEB35" w14:textId="77777777">
        <w:trPr>
          <w:trHeight w:val="245"/>
        </w:trPr>
        <w:tc>
          <w:tcPr>
            <w:tcW w:w="760" w:type="dxa"/>
          </w:tcPr>
          <w:p w14:paraId="6E55CE7A" w14:textId="77777777" w:rsidR="00D75065" w:rsidRPr="00D66CF1" w:rsidRDefault="002B7311">
            <w:pPr>
              <w:pStyle w:val="TableParagraph"/>
              <w:ind w:left="43"/>
            </w:pPr>
            <w:r w:rsidRPr="00D66CF1">
              <w:rPr>
                <w:spacing w:val="-5"/>
              </w:rPr>
              <w:t>17</w:t>
            </w:r>
          </w:p>
        </w:tc>
        <w:tc>
          <w:tcPr>
            <w:tcW w:w="3950" w:type="dxa"/>
          </w:tcPr>
          <w:p w14:paraId="6CDF16BA" w14:textId="77777777" w:rsidR="00D75065" w:rsidRPr="00D66CF1" w:rsidRDefault="00D75065">
            <w:pPr>
              <w:pStyle w:val="TableParagraph"/>
            </w:pPr>
          </w:p>
        </w:tc>
        <w:tc>
          <w:tcPr>
            <w:tcW w:w="1270" w:type="dxa"/>
          </w:tcPr>
          <w:p w14:paraId="4577D9E0" w14:textId="77777777" w:rsidR="00D75065" w:rsidRPr="00D66CF1" w:rsidRDefault="00D75065">
            <w:pPr>
              <w:pStyle w:val="TableParagraph"/>
            </w:pPr>
          </w:p>
        </w:tc>
        <w:tc>
          <w:tcPr>
            <w:tcW w:w="1130" w:type="dxa"/>
          </w:tcPr>
          <w:p w14:paraId="21EE4D67" w14:textId="77777777" w:rsidR="00D75065" w:rsidRPr="00D66CF1" w:rsidRDefault="00D75065">
            <w:pPr>
              <w:pStyle w:val="TableParagraph"/>
            </w:pPr>
          </w:p>
        </w:tc>
        <w:tc>
          <w:tcPr>
            <w:tcW w:w="1414" w:type="dxa"/>
          </w:tcPr>
          <w:p w14:paraId="4E1C38E4" w14:textId="77777777" w:rsidR="00D75065" w:rsidRPr="00D66CF1" w:rsidRDefault="00D75065">
            <w:pPr>
              <w:pStyle w:val="TableParagraph"/>
            </w:pPr>
          </w:p>
        </w:tc>
        <w:tc>
          <w:tcPr>
            <w:tcW w:w="1128" w:type="dxa"/>
          </w:tcPr>
          <w:p w14:paraId="2BBF5FD1" w14:textId="77777777" w:rsidR="00D75065" w:rsidRPr="00D66CF1" w:rsidRDefault="00D75065">
            <w:pPr>
              <w:pStyle w:val="TableParagraph"/>
            </w:pPr>
          </w:p>
        </w:tc>
        <w:tc>
          <w:tcPr>
            <w:tcW w:w="1416" w:type="dxa"/>
          </w:tcPr>
          <w:p w14:paraId="67CB985C" w14:textId="77777777" w:rsidR="00D75065" w:rsidRPr="00D66CF1" w:rsidRDefault="00D75065">
            <w:pPr>
              <w:pStyle w:val="TableParagraph"/>
            </w:pPr>
          </w:p>
        </w:tc>
        <w:tc>
          <w:tcPr>
            <w:tcW w:w="990" w:type="dxa"/>
          </w:tcPr>
          <w:p w14:paraId="08A0ED8C" w14:textId="77777777" w:rsidR="00D75065" w:rsidRPr="00D66CF1" w:rsidRDefault="00D75065">
            <w:pPr>
              <w:pStyle w:val="TableParagraph"/>
            </w:pPr>
          </w:p>
        </w:tc>
        <w:tc>
          <w:tcPr>
            <w:tcW w:w="1132" w:type="dxa"/>
          </w:tcPr>
          <w:p w14:paraId="20C5CB75" w14:textId="77777777" w:rsidR="00D75065" w:rsidRPr="00D66CF1" w:rsidRDefault="00D75065">
            <w:pPr>
              <w:pStyle w:val="TableParagraph"/>
            </w:pPr>
          </w:p>
        </w:tc>
        <w:tc>
          <w:tcPr>
            <w:tcW w:w="988" w:type="dxa"/>
          </w:tcPr>
          <w:p w14:paraId="5F1B18CD" w14:textId="77777777" w:rsidR="00D75065" w:rsidRPr="00D66CF1" w:rsidRDefault="00D75065">
            <w:pPr>
              <w:pStyle w:val="TableParagraph"/>
            </w:pPr>
          </w:p>
        </w:tc>
        <w:tc>
          <w:tcPr>
            <w:tcW w:w="992" w:type="dxa"/>
          </w:tcPr>
          <w:p w14:paraId="2D934D63" w14:textId="77777777" w:rsidR="00D75065" w:rsidRPr="00D66CF1" w:rsidRDefault="00D75065">
            <w:pPr>
              <w:pStyle w:val="TableParagraph"/>
            </w:pPr>
          </w:p>
        </w:tc>
        <w:tc>
          <w:tcPr>
            <w:tcW w:w="848" w:type="dxa"/>
          </w:tcPr>
          <w:p w14:paraId="070C8B70" w14:textId="77777777" w:rsidR="00D75065" w:rsidRPr="00D66CF1" w:rsidRDefault="00D75065">
            <w:pPr>
              <w:pStyle w:val="TableParagraph"/>
            </w:pPr>
          </w:p>
        </w:tc>
      </w:tr>
      <w:tr w:rsidR="00D75065" w:rsidRPr="00D66CF1" w14:paraId="72189D38" w14:textId="77777777">
        <w:trPr>
          <w:trHeight w:val="253"/>
        </w:trPr>
        <w:tc>
          <w:tcPr>
            <w:tcW w:w="760" w:type="dxa"/>
          </w:tcPr>
          <w:p w14:paraId="5345077A" w14:textId="77777777" w:rsidR="00D75065" w:rsidRPr="00D66CF1" w:rsidRDefault="002B7311">
            <w:pPr>
              <w:pStyle w:val="TableParagraph"/>
              <w:spacing w:line="183" w:lineRule="exact"/>
              <w:ind w:left="43"/>
            </w:pPr>
            <w:r w:rsidRPr="00D66CF1">
              <w:rPr>
                <w:spacing w:val="-5"/>
              </w:rPr>
              <w:t>18</w:t>
            </w:r>
          </w:p>
        </w:tc>
        <w:tc>
          <w:tcPr>
            <w:tcW w:w="3950" w:type="dxa"/>
          </w:tcPr>
          <w:p w14:paraId="1A3CA824" w14:textId="77777777" w:rsidR="00D75065" w:rsidRPr="00D66CF1" w:rsidRDefault="00D75065">
            <w:pPr>
              <w:pStyle w:val="TableParagraph"/>
            </w:pPr>
          </w:p>
        </w:tc>
        <w:tc>
          <w:tcPr>
            <w:tcW w:w="1270" w:type="dxa"/>
          </w:tcPr>
          <w:p w14:paraId="240B383C" w14:textId="77777777" w:rsidR="00D75065" w:rsidRPr="00D66CF1" w:rsidRDefault="00D75065">
            <w:pPr>
              <w:pStyle w:val="TableParagraph"/>
            </w:pPr>
          </w:p>
        </w:tc>
        <w:tc>
          <w:tcPr>
            <w:tcW w:w="1130" w:type="dxa"/>
          </w:tcPr>
          <w:p w14:paraId="5D791064" w14:textId="77777777" w:rsidR="00D75065" w:rsidRPr="00D66CF1" w:rsidRDefault="00D75065">
            <w:pPr>
              <w:pStyle w:val="TableParagraph"/>
            </w:pPr>
          </w:p>
        </w:tc>
        <w:tc>
          <w:tcPr>
            <w:tcW w:w="1414" w:type="dxa"/>
          </w:tcPr>
          <w:p w14:paraId="0876A7D2" w14:textId="77777777" w:rsidR="00D75065" w:rsidRPr="00D66CF1" w:rsidRDefault="00D75065">
            <w:pPr>
              <w:pStyle w:val="TableParagraph"/>
            </w:pPr>
          </w:p>
        </w:tc>
        <w:tc>
          <w:tcPr>
            <w:tcW w:w="1128" w:type="dxa"/>
          </w:tcPr>
          <w:p w14:paraId="4B10CE73" w14:textId="77777777" w:rsidR="00D75065" w:rsidRPr="00D66CF1" w:rsidRDefault="00D75065">
            <w:pPr>
              <w:pStyle w:val="TableParagraph"/>
            </w:pPr>
          </w:p>
        </w:tc>
        <w:tc>
          <w:tcPr>
            <w:tcW w:w="1416" w:type="dxa"/>
          </w:tcPr>
          <w:p w14:paraId="5ECCDD3B" w14:textId="77777777" w:rsidR="00D75065" w:rsidRPr="00D66CF1" w:rsidRDefault="00D75065">
            <w:pPr>
              <w:pStyle w:val="TableParagraph"/>
            </w:pPr>
          </w:p>
        </w:tc>
        <w:tc>
          <w:tcPr>
            <w:tcW w:w="990" w:type="dxa"/>
          </w:tcPr>
          <w:p w14:paraId="744FF6E6" w14:textId="77777777" w:rsidR="00D75065" w:rsidRPr="00D66CF1" w:rsidRDefault="00D75065">
            <w:pPr>
              <w:pStyle w:val="TableParagraph"/>
            </w:pPr>
          </w:p>
        </w:tc>
        <w:tc>
          <w:tcPr>
            <w:tcW w:w="1132" w:type="dxa"/>
          </w:tcPr>
          <w:p w14:paraId="3ABFC6EC" w14:textId="77777777" w:rsidR="00D75065" w:rsidRPr="00D66CF1" w:rsidRDefault="00D75065">
            <w:pPr>
              <w:pStyle w:val="TableParagraph"/>
            </w:pPr>
          </w:p>
        </w:tc>
        <w:tc>
          <w:tcPr>
            <w:tcW w:w="988" w:type="dxa"/>
          </w:tcPr>
          <w:p w14:paraId="6A3F1ED4" w14:textId="77777777" w:rsidR="00D75065" w:rsidRPr="00D66CF1" w:rsidRDefault="00D75065">
            <w:pPr>
              <w:pStyle w:val="TableParagraph"/>
            </w:pPr>
          </w:p>
        </w:tc>
        <w:tc>
          <w:tcPr>
            <w:tcW w:w="992" w:type="dxa"/>
          </w:tcPr>
          <w:p w14:paraId="128E95B7" w14:textId="77777777" w:rsidR="00D75065" w:rsidRPr="00D66CF1" w:rsidRDefault="00D75065">
            <w:pPr>
              <w:pStyle w:val="TableParagraph"/>
            </w:pPr>
          </w:p>
        </w:tc>
        <w:tc>
          <w:tcPr>
            <w:tcW w:w="848" w:type="dxa"/>
          </w:tcPr>
          <w:p w14:paraId="03125A23" w14:textId="77777777" w:rsidR="00D75065" w:rsidRPr="00D66CF1" w:rsidRDefault="00D75065">
            <w:pPr>
              <w:pStyle w:val="TableParagraph"/>
            </w:pPr>
          </w:p>
        </w:tc>
      </w:tr>
      <w:tr w:rsidR="00D75065" w:rsidRPr="00D66CF1" w14:paraId="086542AE" w14:textId="77777777">
        <w:trPr>
          <w:trHeight w:val="245"/>
        </w:trPr>
        <w:tc>
          <w:tcPr>
            <w:tcW w:w="760" w:type="dxa"/>
          </w:tcPr>
          <w:p w14:paraId="35546981" w14:textId="77777777" w:rsidR="00D75065" w:rsidRPr="00D66CF1" w:rsidRDefault="002B7311">
            <w:pPr>
              <w:pStyle w:val="TableParagraph"/>
              <w:ind w:left="43"/>
            </w:pPr>
            <w:r w:rsidRPr="00D66CF1">
              <w:rPr>
                <w:spacing w:val="-5"/>
              </w:rPr>
              <w:t>19</w:t>
            </w:r>
          </w:p>
        </w:tc>
        <w:tc>
          <w:tcPr>
            <w:tcW w:w="3950" w:type="dxa"/>
          </w:tcPr>
          <w:p w14:paraId="02604386" w14:textId="77777777" w:rsidR="00D75065" w:rsidRPr="00D66CF1" w:rsidRDefault="00D75065">
            <w:pPr>
              <w:pStyle w:val="TableParagraph"/>
            </w:pPr>
          </w:p>
        </w:tc>
        <w:tc>
          <w:tcPr>
            <w:tcW w:w="1270" w:type="dxa"/>
          </w:tcPr>
          <w:p w14:paraId="420B0DFF" w14:textId="77777777" w:rsidR="00D75065" w:rsidRPr="00D66CF1" w:rsidRDefault="00D75065">
            <w:pPr>
              <w:pStyle w:val="TableParagraph"/>
            </w:pPr>
          </w:p>
        </w:tc>
        <w:tc>
          <w:tcPr>
            <w:tcW w:w="1130" w:type="dxa"/>
          </w:tcPr>
          <w:p w14:paraId="3D24D0D2" w14:textId="77777777" w:rsidR="00D75065" w:rsidRPr="00D66CF1" w:rsidRDefault="00D75065">
            <w:pPr>
              <w:pStyle w:val="TableParagraph"/>
            </w:pPr>
          </w:p>
        </w:tc>
        <w:tc>
          <w:tcPr>
            <w:tcW w:w="1414" w:type="dxa"/>
          </w:tcPr>
          <w:p w14:paraId="486BE952" w14:textId="77777777" w:rsidR="00D75065" w:rsidRPr="00D66CF1" w:rsidRDefault="00D75065">
            <w:pPr>
              <w:pStyle w:val="TableParagraph"/>
            </w:pPr>
          </w:p>
        </w:tc>
        <w:tc>
          <w:tcPr>
            <w:tcW w:w="1128" w:type="dxa"/>
          </w:tcPr>
          <w:p w14:paraId="6EE2D13E" w14:textId="77777777" w:rsidR="00D75065" w:rsidRPr="00D66CF1" w:rsidRDefault="00D75065">
            <w:pPr>
              <w:pStyle w:val="TableParagraph"/>
            </w:pPr>
          </w:p>
        </w:tc>
        <w:tc>
          <w:tcPr>
            <w:tcW w:w="1416" w:type="dxa"/>
          </w:tcPr>
          <w:p w14:paraId="0E822B4A" w14:textId="77777777" w:rsidR="00D75065" w:rsidRPr="00D66CF1" w:rsidRDefault="00D75065">
            <w:pPr>
              <w:pStyle w:val="TableParagraph"/>
            </w:pPr>
          </w:p>
        </w:tc>
        <w:tc>
          <w:tcPr>
            <w:tcW w:w="990" w:type="dxa"/>
          </w:tcPr>
          <w:p w14:paraId="32C381C9" w14:textId="77777777" w:rsidR="00D75065" w:rsidRPr="00D66CF1" w:rsidRDefault="00D75065">
            <w:pPr>
              <w:pStyle w:val="TableParagraph"/>
            </w:pPr>
          </w:p>
        </w:tc>
        <w:tc>
          <w:tcPr>
            <w:tcW w:w="1132" w:type="dxa"/>
          </w:tcPr>
          <w:p w14:paraId="1156D5F0" w14:textId="77777777" w:rsidR="00D75065" w:rsidRPr="00D66CF1" w:rsidRDefault="00D75065">
            <w:pPr>
              <w:pStyle w:val="TableParagraph"/>
            </w:pPr>
          </w:p>
        </w:tc>
        <w:tc>
          <w:tcPr>
            <w:tcW w:w="988" w:type="dxa"/>
          </w:tcPr>
          <w:p w14:paraId="4B5A0A77" w14:textId="77777777" w:rsidR="00D75065" w:rsidRPr="00D66CF1" w:rsidRDefault="00D75065">
            <w:pPr>
              <w:pStyle w:val="TableParagraph"/>
            </w:pPr>
          </w:p>
        </w:tc>
        <w:tc>
          <w:tcPr>
            <w:tcW w:w="992" w:type="dxa"/>
          </w:tcPr>
          <w:p w14:paraId="58504C7F" w14:textId="77777777" w:rsidR="00D75065" w:rsidRPr="00D66CF1" w:rsidRDefault="00D75065">
            <w:pPr>
              <w:pStyle w:val="TableParagraph"/>
            </w:pPr>
          </w:p>
        </w:tc>
        <w:tc>
          <w:tcPr>
            <w:tcW w:w="848" w:type="dxa"/>
          </w:tcPr>
          <w:p w14:paraId="1B93991A" w14:textId="77777777" w:rsidR="00D75065" w:rsidRPr="00D66CF1" w:rsidRDefault="00D75065">
            <w:pPr>
              <w:pStyle w:val="TableParagraph"/>
            </w:pPr>
          </w:p>
        </w:tc>
      </w:tr>
      <w:tr w:rsidR="00D75065" w:rsidRPr="00D66CF1" w14:paraId="35BEC127" w14:textId="77777777">
        <w:trPr>
          <w:trHeight w:val="253"/>
        </w:trPr>
        <w:tc>
          <w:tcPr>
            <w:tcW w:w="760" w:type="dxa"/>
          </w:tcPr>
          <w:p w14:paraId="2FBBC496" w14:textId="77777777" w:rsidR="00D75065" w:rsidRPr="00D66CF1" w:rsidRDefault="002B7311">
            <w:pPr>
              <w:pStyle w:val="TableParagraph"/>
              <w:spacing w:line="183" w:lineRule="exact"/>
              <w:ind w:left="43"/>
            </w:pPr>
            <w:r w:rsidRPr="00D66CF1">
              <w:rPr>
                <w:spacing w:val="-5"/>
              </w:rPr>
              <w:t>20</w:t>
            </w:r>
          </w:p>
        </w:tc>
        <w:tc>
          <w:tcPr>
            <w:tcW w:w="3950" w:type="dxa"/>
          </w:tcPr>
          <w:p w14:paraId="51716AE2" w14:textId="77777777" w:rsidR="00D75065" w:rsidRPr="00D66CF1" w:rsidRDefault="00D75065">
            <w:pPr>
              <w:pStyle w:val="TableParagraph"/>
            </w:pPr>
          </w:p>
        </w:tc>
        <w:tc>
          <w:tcPr>
            <w:tcW w:w="1270" w:type="dxa"/>
          </w:tcPr>
          <w:p w14:paraId="071E4961" w14:textId="77777777" w:rsidR="00D75065" w:rsidRPr="00D66CF1" w:rsidRDefault="00D75065">
            <w:pPr>
              <w:pStyle w:val="TableParagraph"/>
            </w:pPr>
          </w:p>
        </w:tc>
        <w:tc>
          <w:tcPr>
            <w:tcW w:w="1130" w:type="dxa"/>
          </w:tcPr>
          <w:p w14:paraId="2FF1C995" w14:textId="77777777" w:rsidR="00D75065" w:rsidRPr="00D66CF1" w:rsidRDefault="00D75065">
            <w:pPr>
              <w:pStyle w:val="TableParagraph"/>
            </w:pPr>
          </w:p>
        </w:tc>
        <w:tc>
          <w:tcPr>
            <w:tcW w:w="1414" w:type="dxa"/>
          </w:tcPr>
          <w:p w14:paraId="69CF2D92" w14:textId="77777777" w:rsidR="00D75065" w:rsidRPr="00D66CF1" w:rsidRDefault="00D75065">
            <w:pPr>
              <w:pStyle w:val="TableParagraph"/>
            </w:pPr>
          </w:p>
        </w:tc>
        <w:tc>
          <w:tcPr>
            <w:tcW w:w="1128" w:type="dxa"/>
          </w:tcPr>
          <w:p w14:paraId="4C142F14" w14:textId="77777777" w:rsidR="00D75065" w:rsidRPr="00D66CF1" w:rsidRDefault="00D75065">
            <w:pPr>
              <w:pStyle w:val="TableParagraph"/>
            </w:pPr>
          </w:p>
        </w:tc>
        <w:tc>
          <w:tcPr>
            <w:tcW w:w="1416" w:type="dxa"/>
          </w:tcPr>
          <w:p w14:paraId="3D5EE177" w14:textId="77777777" w:rsidR="00D75065" w:rsidRPr="00D66CF1" w:rsidRDefault="00D75065">
            <w:pPr>
              <w:pStyle w:val="TableParagraph"/>
            </w:pPr>
          </w:p>
        </w:tc>
        <w:tc>
          <w:tcPr>
            <w:tcW w:w="990" w:type="dxa"/>
          </w:tcPr>
          <w:p w14:paraId="7BFC6BD7" w14:textId="77777777" w:rsidR="00D75065" w:rsidRPr="00D66CF1" w:rsidRDefault="00D75065">
            <w:pPr>
              <w:pStyle w:val="TableParagraph"/>
            </w:pPr>
          </w:p>
        </w:tc>
        <w:tc>
          <w:tcPr>
            <w:tcW w:w="1132" w:type="dxa"/>
          </w:tcPr>
          <w:p w14:paraId="1DC2209A" w14:textId="77777777" w:rsidR="00D75065" w:rsidRPr="00D66CF1" w:rsidRDefault="00D75065">
            <w:pPr>
              <w:pStyle w:val="TableParagraph"/>
            </w:pPr>
          </w:p>
        </w:tc>
        <w:tc>
          <w:tcPr>
            <w:tcW w:w="988" w:type="dxa"/>
          </w:tcPr>
          <w:p w14:paraId="3B697369" w14:textId="77777777" w:rsidR="00D75065" w:rsidRPr="00D66CF1" w:rsidRDefault="00D75065">
            <w:pPr>
              <w:pStyle w:val="TableParagraph"/>
            </w:pPr>
          </w:p>
        </w:tc>
        <w:tc>
          <w:tcPr>
            <w:tcW w:w="992" w:type="dxa"/>
          </w:tcPr>
          <w:p w14:paraId="577D5737" w14:textId="77777777" w:rsidR="00D75065" w:rsidRPr="00D66CF1" w:rsidRDefault="00D75065">
            <w:pPr>
              <w:pStyle w:val="TableParagraph"/>
            </w:pPr>
          </w:p>
        </w:tc>
        <w:tc>
          <w:tcPr>
            <w:tcW w:w="848" w:type="dxa"/>
          </w:tcPr>
          <w:p w14:paraId="7E87AB2C" w14:textId="77777777" w:rsidR="00D75065" w:rsidRPr="00D66CF1" w:rsidRDefault="00D75065">
            <w:pPr>
              <w:pStyle w:val="TableParagraph"/>
            </w:pPr>
          </w:p>
        </w:tc>
      </w:tr>
      <w:tr w:rsidR="00D75065" w:rsidRPr="00D66CF1" w14:paraId="535D205A" w14:textId="77777777">
        <w:trPr>
          <w:trHeight w:val="255"/>
        </w:trPr>
        <w:tc>
          <w:tcPr>
            <w:tcW w:w="760" w:type="dxa"/>
          </w:tcPr>
          <w:p w14:paraId="7204CCE8" w14:textId="77777777" w:rsidR="00D75065" w:rsidRPr="00D66CF1" w:rsidRDefault="002B7311">
            <w:pPr>
              <w:pStyle w:val="TableParagraph"/>
              <w:ind w:left="43"/>
            </w:pPr>
            <w:r w:rsidRPr="00D66CF1">
              <w:rPr>
                <w:spacing w:val="-5"/>
              </w:rPr>
              <w:t>21</w:t>
            </w:r>
          </w:p>
        </w:tc>
        <w:tc>
          <w:tcPr>
            <w:tcW w:w="3950" w:type="dxa"/>
          </w:tcPr>
          <w:p w14:paraId="3D35D505" w14:textId="77777777" w:rsidR="00D75065" w:rsidRPr="00D66CF1" w:rsidRDefault="00D75065">
            <w:pPr>
              <w:pStyle w:val="TableParagraph"/>
            </w:pPr>
          </w:p>
        </w:tc>
        <w:tc>
          <w:tcPr>
            <w:tcW w:w="1270" w:type="dxa"/>
          </w:tcPr>
          <w:p w14:paraId="5539FAA8" w14:textId="77777777" w:rsidR="00D75065" w:rsidRPr="00D66CF1" w:rsidRDefault="00D75065">
            <w:pPr>
              <w:pStyle w:val="TableParagraph"/>
            </w:pPr>
          </w:p>
        </w:tc>
        <w:tc>
          <w:tcPr>
            <w:tcW w:w="1130" w:type="dxa"/>
          </w:tcPr>
          <w:p w14:paraId="2C51D0B4" w14:textId="77777777" w:rsidR="00D75065" w:rsidRPr="00D66CF1" w:rsidRDefault="00D75065">
            <w:pPr>
              <w:pStyle w:val="TableParagraph"/>
            </w:pPr>
          </w:p>
        </w:tc>
        <w:tc>
          <w:tcPr>
            <w:tcW w:w="1414" w:type="dxa"/>
          </w:tcPr>
          <w:p w14:paraId="59C062C7" w14:textId="77777777" w:rsidR="00D75065" w:rsidRPr="00D66CF1" w:rsidRDefault="00D75065">
            <w:pPr>
              <w:pStyle w:val="TableParagraph"/>
            </w:pPr>
          </w:p>
        </w:tc>
        <w:tc>
          <w:tcPr>
            <w:tcW w:w="1128" w:type="dxa"/>
          </w:tcPr>
          <w:p w14:paraId="449A60E2" w14:textId="77777777" w:rsidR="00D75065" w:rsidRPr="00D66CF1" w:rsidRDefault="00D75065">
            <w:pPr>
              <w:pStyle w:val="TableParagraph"/>
            </w:pPr>
          </w:p>
        </w:tc>
        <w:tc>
          <w:tcPr>
            <w:tcW w:w="1416" w:type="dxa"/>
          </w:tcPr>
          <w:p w14:paraId="718389DA" w14:textId="77777777" w:rsidR="00D75065" w:rsidRPr="00D66CF1" w:rsidRDefault="00D75065">
            <w:pPr>
              <w:pStyle w:val="TableParagraph"/>
            </w:pPr>
          </w:p>
        </w:tc>
        <w:tc>
          <w:tcPr>
            <w:tcW w:w="990" w:type="dxa"/>
          </w:tcPr>
          <w:p w14:paraId="5E4C6289" w14:textId="77777777" w:rsidR="00D75065" w:rsidRPr="00D66CF1" w:rsidRDefault="00D75065">
            <w:pPr>
              <w:pStyle w:val="TableParagraph"/>
            </w:pPr>
          </w:p>
        </w:tc>
        <w:tc>
          <w:tcPr>
            <w:tcW w:w="1132" w:type="dxa"/>
          </w:tcPr>
          <w:p w14:paraId="336D02CE" w14:textId="77777777" w:rsidR="00D75065" w:rsidRPr="00D66CF1" w:rsidRDefault="00D75065">
            <w:pPr>
              <w:pStyle w:val="TableParagraph"/>
            </w:pPr>
          </w:p>
        </w:tc>
        <w:tc>
          <w:tcPr>
            <w:tcW w:w="988" w:type="dxa"/>
          </w:tcPr>
          <w:p w14:paraId="781154ED" w14:textId="77777777" w:rsidR="00D75065" w:rsidRPr="00D66CF1" w:rsidRDefault="00D75065">
            <w:pPr>
              <w:pStyle w:val="TableParagraph"/>
            </w:pPr>
          </w:p>
        </w:tc>
        <w:tc>
          <w:tcPr>
            <w:tcW w:w="992" w:type="dxa"/>
          </w:tcPr>
          <w:p w14:paraId="4BF3FBDD" w14:textId="77777777" w:rsidR="00D75065" w:rsidRPr="00D66CF1" w:rsidRDefault="00D75065">
            <w:pPr>
              <w:pStyle w:val="TableParagraph"/>
            </w:pPr>
          </w:p>
        </w:tc>
        <w:tc>
          <w:tcPr>
            <w:tcW w:w="848" w:type="dxa"/>
          </w:tcPr>
          <w:p w14:paraId="6A12192F" w14:textId="77777777" w:rsidR="00D75065" w:rsidRPr="00D66CF1" w:rsidRDefault="00D75065">
            <w:pPr>
              <w:pStyle w:val="TableParagraph"/>
            </w:pPr>
          </w:p>
        </w:tc>
      </w:tr>
      <w:tr w:rsidR="00D75065" w:rsidRPr="00D66CF1" w14:paraId="0F3E06E0" w14:textId="77777777">
        <w:trPr>
          <w:trHeight w:val="253"/>
        </w:trPr>
        <w:tc>
          <w:tcPr>
            <w:tcW w:w="760" w:type="dxa"/>
          </w:tcPr>
          <w:p w14:paraId="36AEF556" w14:textId="77777777" w:rsidR="00D75065" w:rsidRPr="00D66CF1" w:rsidRDefault="002B7311">
            <w:pPr>
              <w:pStyle w:val="TableParagraph"/>
              <w:spacing w:line="183" w:lineRule="exact"/>
              <w:ind w:left="43"/>
            </w:pPr>
            <w:r w:rsidRPr="00D66CF1">
              <w:rPr>
                <w:spacing w:val="-5"/>
              </w:rPr>
              <w:t>22</w:t>
            </w:r>
          </w:p>
        </w:tc>
        <w:tc>
          <w:tcPr>
            <w:tcW w:w="3950" w:type="dxa"/>
          </w:tcPr>
          <w:p w14:paraId="7106B982" w14:textId="77777777" w:rsidR="00D75065" w:rsidRPr="00D66CF1" w:rsidRDefault="00D75065">
            <w:pPr>
              <w:pStyle w:val="TableParagraph"/>
            </w:pPr>
          </w:p>
        </w:tc>
        <w:tc>
          <w:tcPr>
            <w:tcW w:w="1270" w:type="dxa"/>
          </w:tcPr>
          <w:p w14:paraId="2A07A531" w14:textId="77777777" w:rsidR="00D75065" w:rsidRPr="00D66CF1" w:rsidRDefault="00D75065">
            <w:pPr>
              <w:pStyle w:val="TableParagraph"/>
            </w:pPr>
          </w:p>
        </w:tc>
        <w:tc>
          <w:tcPr>
            <w:tcW w:w="1130" w:type="dxa"/>
          </w:tcPr>
          <w:p w14:paraId="0259111C" w14:textId="77777777" w:rsidR="00D75065" w:rsidRPr="00D66CF1" w:rsidRDefault="00D75065">
            <w:pPr>
              <w:pStyle w:val="TableParagraph"/>
            </w:pPr>
          </w:p>
        </w:tc>
        <w:tc>
          <w:tcPr>
            <w:tcW w:w="1414" w:type="dxa"/>
          </w:tcPr>
          <w:p w14:paraId="2DF21D83" w14:textId="77777777" w:rsidR="00D75065" w:rsidRPr="00D66CF1" w:rsidRDefault="00D75065">
            <w:pPr>
              <w:pStyle w:val="TableParagraph"/>
            </w:pPr>
          </w:p>
        </w:tc>
        <w:tc>
          <w:tcPr>
            <w:tcW w:w="1128" w:type="dxa"/>
          </w:tcPr>
          <w:p w14:paraId="3C63093A" w14:textId="77777777" w:rsidR="00D75065" w:rsidRPr="00D66CF1" w:rsidRDefault="00D75065">
            <w:pPr>
              <w:pStyle w:val="TableParagraph"/>
            </w:pPr>
          </w:p>
        </w:tc>
        <w:tc>
          <w:tcPr>
            <w:tcW w:w="1416" w:type="dxa"/>
          </w:tcPr>
          <w:p w14:paraId="3E65D05C" w14:textId="77777777" w:rsidR="00D75065" w:rsidRPr="00D66CF1" w:rsidRDefault="00D75065">
            <w:pPr>
              <w:pStyle w:val="TableParagraph"/>
            </w:pPr>
          </w:p>
        </w:tc>
        <w:tc>
          <w:tcPr>
            <w:tcW w:w="990" w:type="dxa"/>
          </w:tcPr>
          <w:p w14:paraId="62F72E8A" w14:textId="77777777" w:rsidR="00D75065" w:rsidRPr="00D66CF1" w:rsidRDefault="00D75065">
            <w:pPr>
              <w:pStyle w:val="TableParagraph"/>
            </w:pPr>
          </w:p>
        </w:tc>
        <w:tc>
          <w:tcPr>
            <w:tcW w:w="1132" w:type="dxa"/>
          </w:tcPr>
          <w:p w14:paraId="3FC14B29" w14:textId="77777777" w:rsidR="00D75065" w:rsidRPr="00D66CF1" w:rsidRDefault="00D75065">
            <w:pPr>
              <w:pStyle w:val="TableParagraph"/>
            </w:pPr>
          </w:p>
        </w:tc>
        <w:tc>
          <w:tcPr>
            <w:tcW w:w="988" w:type="dxa"/>
          </w:tcPr>
          <w:p w14:paraId="756D345D" w14:textId="77777777" w:rsidR="00D75065" w:rsidRPr="00D66CF1" w:rsidRDefault="00D75065">
            <w:pPr>
              <w:pStyle w:val="TableParagraph"/>
            </w:pPr>
          </w:p>
        </w:tc>
        <w:tc>
          <w:tcPr>
            <w:tcW w:w="992" w:type="dxa"/>
          </w:tcPr>
          <w:p w14:paraId="797ED722" w14:textId="77777777" w:rsidR="00D75065" w:rsidRPr="00D66CF1" w:rsidRDefault="00D75065">
            <w:pPr>
              <w:pStyle w:val="TableParagraph"/>
            </w:pPr>
          </w:p>
        </w:tc>
        <w:tc>
          <w:tcPr>
            <w:tcW w:w="848" w:type="dxa"/>
          </w:tcPr>
          <w:p w14:paraId="12101D3A" w14:textId="77777777" w:rsidR="00D75065" w:rsidRPr="00D66CF1" w:rsidRDefault="00D75065">
            <w:pPr>
              <w:pStyle w:val="TableParagraph"/>
            </w:pPr>
          </w:p>
        </w:tc>
      </w:tr>
      <w:tr w:rsidR="00D75065" w:rsidRPr="00D66CF1" w14:paraId="1D386A5B" w14:textId="77777777">
        <w:trPr>
          <w:trHeight w:val="244"/>
        </w:trPr>
        <w:tc>
          <w:tcPr>
            <w:tcW w:w="760" w:type="dxa"/>
          </w:tcPr>
          <w:p w14:paraId="599A79D1" w14:textId="77777777" w:rsidR="00D75065" w:rsidRPr="00D66CF1" w:rsidRDefault="002B7311">
            <w:pPr>
              <w:pStyle w:val="TableParagraph"/>
              <w:ind w:left="43"/>
            </w:pPr>
            <w:r w:rsidRPr="00D66CF1">
              <w:rPr>
                <w:spacing w:val="-5"/>
              </w:rPr>
              <w:t>23</w:t>
            </w:r>
          </w:p>
        </w:tc>
        <w:tc>
          <w:tcPr>
            <w:tcW w:w="3950" w:type="dxa"/>
          </w:tcPr>
          <w:p w14:paraId="16403AD8" w14:textId="77777777" w:rsidR="00D75065" w:rsidRPr="00D66CF1" w:rsidRDefault="00D75065">
            <w:pPr>
              <w:pStyle w:val="TableParagraph"/>
            </w:pPr>
          </w:p>
        </w:tc>
        <w:tc>
          <w:tcPr>
            <w:tcW w:w="1270" w:type="dxa"/>
          </w:tcPr>
          <w:p w14:paraId="391E23DF" w14:textId="77777777" w:rsidR="00D75065" w:rsidRPr="00D66CF1" w:rsidRDefault="00D75065">
            <w:pPr>
              <w:pStyle w:val="TableParagraph"/>
            </w:pPr>
          </w:p>
        </w:tc>
        <w:tc>
          <w:tcPr>
            <w:tcW w:w="1130" w:type="dxa"/>
          </w:tcPr>
          <w:p w14:paraId="5452ECB7" w14:textId="77777777" w:rsidR="00D75065" w:rsidRPr="00D66CF1" w:rsidRDefault="00D75065">
            <w:pPr>
              <w:pStyle w:val="TableParagraph"/>
            </w:pPr>
          </w:p>
        </w:tc>
        <w:tc>
          <w:tcPr>
            <w:tcW w:w="1414" w:type="dxa"/>
          </w:tcPr>
          <w:p w14:paraId="0C5005FF" w14:textId="77777777" w:rsidR="00D75065" w:rsidRPr="00D66CF1" w:rsidRDefault="00D75065">
            <w:pPr>
              <w:pStyle w:val="TableParagraph"/>
            </w:pPr>
          </w:p>
        </w:tc>
        <w:tc>
          <w:tcPr>
            <w:tcW w:w="1128" w:type="dxa"/>
          </w:tcPr>
          <w:p w14:paraId="7502AF1F" w14:textId="77777777" w:rsidR="00D75065" w:rsidRPr="00D66CF1" w:rsidRDefault="00D75065">
            <w:pPr>
              <w:pStyle w:val="TableParagraph"/>
            </w:pPr>
          </w:p>
        </w:tc>
        <w:tc>
          <w:tcPr>
            <w:tcW w:w="1416" w:type="dxa"/>
          </w:tcPr>
          <w:p w14:paraId="03052DE7" w14:textId="77777777" w:rsidR="00D75065" w:rsidRPr="00D66CF1" w:rsidRDefault="00D75065">
            <w:pPr>
              <w:pStyle w:val="TableParagraph"/>
            </w:pPr>
          </w:p>
        </w:tc>
        <w:tc>
          <w:tcPr>
            <w:tcW w:w="990" w:type="dxa"/>
          </w:tcPr>
          <w:p w14:paraId="78BEB149" w14:textId="77777777" w:rsidR="00D75065" w:rsidRPr="00D66CF1" w:rsidRDefault="00D75065">
            <w:pPr>
              <w:pStyle w:val="TableParagraph"/>
            </w:pPr>
          </w:p>
        </w:tc>
        <w:tc>
          <w:tcPr>
            <w:tcW w:w="1132" w:type="dxa"/>
          </w:tcPr>
          <w:p w14:paraId="46A42A78" w14:textId="77777777" w:rsidR="00D75065" w:rsidRPr="00D66CF1" w:rsidRDefault="00D75065">
            <w:pPr>
              <w:pStyle w:val="TableParagraph"/>
            </w:pPr>
          </w:p>
        </w:tc>
        <w:tc>
          <w:tcPr>
            <w:tcW w:w="988" w:type="dxa"/>
          </w:tcPr>
          <w:p w14:paraId="22FE0C32" w14:textId="77777777" w:rsidR="00D75065" w:rsidRPr="00D66CF1" w:rsidRDefault="00D75065">
            <w:pPr>
              <w:pStyle w:val="TableParagraph"/>
            </w:pPr>
          </w:p>
        </w:tc>
        <w:tc>
          <w:tcPr>
            <w:tcW w:w="992" w:type="dxa"/>
          </w:tcPr>
          <w:p w14:paraId="0726A266" w14:textId="77777777" w:rsidR="00D75065" w:rsidRPr="00D66CF1" w:rsidRDefault="00D75065">
            <w:pPr>
              <w:pStyle w:val="TableParagraph"/>
            </w:pPr>
          </w:p>
        </w:tc>
        <w:tc>
          <w:tcPr>
            <w:tcW w:w="848" w:type="dxa"/>
          </w:tcPr>
          <w:p w14:paraId="7030DA6D" w14:textId="77777777" w:rsidR="00D75065" w:rsidRPr="00D66CF1" w:rsidRDefault="00D75065">
            <w:pPr>
              <w:pStyle w:val="TableParagraph"/>
            </w:pPr>
          </w:p>
        </w:tc>
      </w:tr>
      <w:tr w:rsidR="00D75065" w:rsidRPr="00D66CF1" w14:paraId="2D4421CA" w14:textId="77777777">
        <w:trPr>
          <w:trHeight w:val="253"/>
        </w:trPr>
        <w:tc>
          <w:tcPr>
            <w:tcW w:w="760" w:type="dxa"/>
          </w:tcPr>
          <w:p w14:paraId="1854E81F" w14:textId="77777777" w:rsidR="00D75065" w:rsidRPr="00D66CF1" w:rsidRDefault="002B7311">
            <w:pPr>
              <w:pStyle w:val="TableParagraph"/>
              <w:spacing w:line="183" w:lineRule="exact"/>
              <w:ind w:left="43"/>
            </w:pPr>
            <w:r w:rsidRPr="00D66CF1">
              <w:rPr>
                <w:spacing w:val="-5"/>
              </w:rPr>
              <w:lastRenderedPageBreak/>
              <w:t>24</w:t>
            </w:r>
          </w:p>
        </w:tc>
        <w:tc>
          <w:tcPr>
            <w:tcW w:w="3950" w:type="dxa"/>
          </w:tcPr>
          <w:p w14:paraId="0C59B68C" w14:textId="77777777" w:rsidR="00D75065" w:rsidRPr="00D66CF1" w:rsidRDefault="00D75065">
            <w:pPr>
              <w:pStyle w:val="TableParagraph"/>
            </w:pPr>
          </w:p>
        </w:tc>
        <w:tc>
          <w:tcPr>
            <w:tcW w:w="1270" w:type="dxa"/>
          </w:tcPr>
          <w:p w14:paraId="68BCBEB2" w14:textId="77777777" w:rsidR="00D75065" w:rsidRPr="00D66CF1" w:rsidRDefault="00D75065">
            <w:pPr>
              <w:pStyle w:val="TableParagraph"/>
            </w:pPr>
          </w:p>
        </w:tc>
        <w:tc>
          <w:tcPr>
            <w:tcW w:w="1130" w:type="dxa"/>
          </w:tcPr>
          <w:p w14:paraId="2BECA874" w14:textId="77777777" w:rsidR="00D75065" w:rsidRPr="00D66CF1" w:rsidRDefault="00D75065">
            <w:pPr>
              <w:pStyle w:val="TableParagraph"/>
            </w:pPr>
          </w:p>
        </w:tc>
        <w:tc>
          <w:tcPr>
            <w:tcW w:w="1414" w:type="dxa"/>
          </w:tcPr>
          <w:p w14:paraId="3107324C" w14:textId="77777777" w:rsidR="00D75065" w:rsidRPr="00D66CF1" w:rsidRDefault="00D75065">
            <w:pPr>
              <w:pStyle w:val="TableParagraph"/>
            </w:pPr>
          </w:p>
        </w:tc>
        <w:tc>
          <w:tcPr>
            <w:tcW w:w="1128" w:type="dxa"/>
          </w:tcPr>
          <w:p w14:paraId="7C21645F" w14:textId="77777777" w:rsidR="00D75065" w:rsidRPr="00D66CF1" w:rsidRDefault="00D75065">
            <w:pPr>
              <w:pStyle w:val="TableParagraph"/>
            </w:pPr>
          </w:p>
        </w:tc>
        <w:tc>
          <w:tcPr>
            <w:tcW w:w="1416" w:type="dxa"/>
          </w:tcPr>
          <w:p w14:paraId="28149DC1" w14:textId="77777777" w:rsidR="00D75065" w:rsidRPr="00D66CF1" w:rsidRDefault="00D75065">
            <w:pPr>
              <w:pStyle w:val="TableParagraph"/>
            </w:pPr>
          </w:p>
        </w:tc>
        <w:tc>
          <w:tcPr>
            <w:tcW w:w="990" w:type="dxa"/>
          </w:tcPr>
          <w:p w14:paraId="39F4B7BA" w14:textId="77777777" w:rsidR="00D75065" w:rsidRPr="00D66CF1" w:rsidRDefault="00D75065">
            <w:pPr>
              <w:pStyle w:val="TableParagraph"/>
            </w:pPr>
          </w:p>
        </w:tc>
        <w:tc>
          <w:tcPr>
            <w:tcW w:w="1132" w:type="dxa"/>
          </w:tcPr>
          <w:p w14:paraId="7C392066" w14:textId="77777777" w:rsidR="00D75065" w:rsidRPr="00D66CF1" w:rsidRDefault="00D75065">
            <w:pPr>
              <w:pStyle w:val="TableParagraph"/>
            </w:pPr>
          </w:p>
        </w:tc>
        <w:tc>
          <w:tcPr>
            <w:tcW w:w="988" w:type="dxa"/>
          </w:tcPr>
          <w:p w14:paraId="369CF459" w14:textId="77777777" w:rsidR="00D75065" w:rsidRPr="00D66CF1" w:rsidRDefault="00D75065">
            <w:pPr>
              <w:pStyle w:val="TableParagraph"/>
            </w:pPr>
          </w:p>
        </w:tc>
        <w:tc>
          <w:tcPr>
            <w:tcW w:w="992" w:type="dxa"/>
          </w:tcPr>
          <w:p w14:paraId="3E56C795" w14:textId="77777777" w:rsidR="00D75065" w:rsidRPr="00D66CF1" w:rsidRDefault="00D75065">
            <w:pPr>
              <w:pStyle w:val="TableParagraph"/>
            </w:pPr>
          </w:p>
        </w:tc>
        <w:tc>
          <w:tcPr>
            <w:tcW w:w="848" w:type="dxa"/>
          </w:tcPr>
          <w:p w14:paraId="22338363" w14:textId="77777777" w:rsidR="00D75065" w:rsidRPr="00D66CF1" w:rsidRDefault="00D75065">
            <w:pPr>
              <w:pStyle w:val="TableParagraph"/>
            </w:pPr>
          </w:p>
        </w:tc>
      </w:tr>
      <w:tr w:rsidR="00D75065" w:rsidRPr="00D66CF1" w14:paraId="372CD9C9" w14:textId="77777777">
        <w:trPr>
          <w:trHeight w:val="245"/>
        </w:trPr>
        <w:tc>
          <w:tcPr>
            <w:tcW w:w="760" w:type="dxa"/>
          </w:tcPr>
          <w:p w14:paraId="29D11E65" w14:textId="77777777" w:rsidR="00D75065" w:rsidRPr="00D66CF1" w:rsidRDefault="002B7311">
            <w:pPr>
              <w:pStyle w:val="TableParagraph"/>
              <w:ind w:left="43"/>
            </w:pPr>
            <w:r w:rsidRPr="00D66CF1">
              <w:rPr>
                <w:spacing w:val="-5"/>
              </w:rPr>
              <w:t>25</w:t>
            </w:r>
          </w:p>
        </w:tc>
        <w:tc>
          <w:tcPr>
            <w:tcW w:w="3950" w:type="dxa"/>
          </w:tcPr>
          <w:p w14:paraId="5687E4A1" w14:textId="77777777" w:rsidR="00D75065" w:rsidRPr="00D66CF1" w:rsidRDefault="00D75065">
            <w:pPr>
              <w:pStyle w:val="TableParagraph"/>
            </w:pPr>
          </w:p>
        </w:tc>
        <w:tc>
          <w:tcPr>
            <w:tcW w:w="1270" w:type="dxa"/>
          </w:tcPr>
          <w:p w14:paraId="365AC975" w14:textId="77777777" w:rsidR="00D75065" w:rsidRPr="00D66CF1" w:rsidRDefault="00D75065">
            <w:pPr>
              <w:pStyle w:val="TableParagraph"/>
            </w:pPr>
          </w:p>
        </w:tc>
        <w:tc>
          <w:tcPr>
            <w:tcW w:w="1130" w:type="dxa"/>
          </w:tcPr>
          <w:p w14:paraId="53EF6698" w14:textId="77777777" w:rsidR="00D75065" w:rsidRPr="00D66CF1" w:rsidRDefault="00D75065">
            <w:pPr>
              <w:pStyle w:val="TableParagraph"/>
            </w:pPr>
          </w:p>
        </w:tc>
        <w:tc>
          <w:tcPr>
            <w:tcW w:w="1414" w:type="dxa"/>
          </w:tcPr>
          <w:p w14:paraId="223FADF0" w14:textId="77777777" w:rsidR="00D75065" w:rsidRPr="00D66CF1" w:rsidRDefault="00D75065">
            <w:pPr>
              <w:pStyle w:val="TableParagraph"/>
            </w:pPr>
          </w:p>
        </w:tc>
        <w:tc>
          <w:tcPr>
            <w:tcW w:w="1128" w:type="dxa"/>
          </w:tcPr>
          <w:p w14:paraId="00008611" w14:textId="77777777" w:rsidR="00D75065" w:rsidRPr="00D66CF1" w:rsidRDefault="00D75065">
            <w:pPr>
              <w:pStyle w:val="TableParagraph"/>
            </w:pPr>
          </w:p>
        </w:tc>
        <w:tc>
          <w:tcPr>
            <w:tcW w:w="1416" w:type="dxa"/>
          </w:tcPr>
          <w:p w14:paraId="2F23DE4B" w14:textId="77777777" w:rsidR="00D75065" w:rsidRPr="00D66CF1" w:rsidRDefault="00D75065">
            <w:pPr>
              <w:pStyle w:val="TableParagraph"/>
            </w:pPr>
          </w:p>
        </w:tc>
        <w:tc>
          <w:tcPr>
            <w:tcW w:w="990" w:type="dxa"/>
          </w:tcPr>
          <w:p w14:paraId="0E13ABDB" w14:textId="77777777" w:rsidR="00D75065" w:rsidRPr="00D66CF1" w:rsidRDefault="00D75065">
            <w:pPr>
              <w:pStyle w:val="TableParagraph"/>
            </w:pPr>
          </w:p>
        </w:tc>
        <w:tc>
          <w:tcPr>
            <w:tcW w:w="1132" w:type="dxa"/>
          </w:tcPr>
          <w:p w14:paraId="23B4B233" w14:textId="77777777" w:rsidR="00D75065" w:rsidRPr="00D66CF1" w:rsidRDefault="00D75065">
            <w:pPr>
              <w:pStyle w:val="TableParagraph"/>
            </w:pPr>
          </w:p>
        </w:tc>
        <w:tc>
          <w:tcPr>
            <w:tcW w:w="988" w:type="dxa"/>
          </w:tcPr>
          <w:p w14:paraId="6625067F" w14:textId="77777777" w:rsidR="00D75065" w:rsidRPr="00D66CF1" w:rsidRDefault="00D75065">
            <w:pPr>
              <w:pStyle w:val="TableParagraph"/>
            </w:pPr>
          </w:p>
        </w:tc>
        <w:tc>
          <w:tcPr>
            <w:tcW w:w="992" w:type="dxa"/>
          </w:tcPr>
          <w:p w14:paraId="35772A47" w14:textId="77777777" w:rsidR="00D75065" w:rsidRPr="00D66CF1" w:rsidRDefault="00D75065">
            <w:pPr>
              <w:pStyle w:val="TableParagraph"/>
            </w:pPr>
          </w:p>
        </w:tc>
        <w:tc>
          <w:tcPr>
            <w:tcW w:w="848" w:type="dxa"/>
          </w:tcPr>
          <w:p w14:paraId="379DAE1A" w14:textId="77777777" w:rsidR="00D75065" w:rsidRPr="00D66CF1" w:rsidRDefault="00D75065">
            <w:pPr>
              <w:pStyle w:val="TableParagraph"/>
            </w:pPr>
          </w:p>
        </w:tc>
      </w:tr>
      <w:tr w:rsidR="00D75065" w:rsidRPr="00D66CF1" w14:paraId="2ABF7322" w14:textId="77777777">
        <w:trPr>
          <w:trHeight w:val="253"/>
        </w:trPr>
        <w:tc>
          <w:tcPr>
            <w:tcW w:w="760" w:type="dxa"/>
          </w:tcPr>
          <w:p w14:paraId="4EABD2A7" w14:textId="77777777" w:rsidR="00D75065" w:rsidRPr="00D66CF1" w:rsidRDefault="002B7311">
            <w:pPr>
              <w:pStyle w:val="TableParagraph"/>
              <w:spacing w:line="183" w:lineRule="exact"/>
              <w:ind w:left="43"/>
            </w:pPr>
            <w:r w:rsidRPr="00D66CF1">
              <w:rPr>
                <w:spacing w:val="-5"/>
              </w:rPr>
              <w:t>26</w:t>
            </w:r>
          </w:p>
        </w:tc>
        <w:tc>
          <w:tcPr>
            <w:tcW w:w="3950" w:type="dxa"/>
          </w:tcPr>
          <w:p w14:paraId="30BD3A51" w14:textId="77777777" w:rsidR="00D75065" w:rsidRPr="00D66CF1" w:rsidRDefault="00D75065">
            <w:pPr>
              <w:pStyle w:val="TableParagraph"/>
            </w:pPr>
          </w:p>
        </w:tc>
        <w:tc>
          <w:tcPr>
            <w:tcW w:w="1270" w:type="dxa"/>
          </w:tcPr>
          <w:p w14:paraId="6673139C" w14:textId="77777777" w:rsidR="00D75065" w:rsidRPr="00D66CF1" w:rsidRDefault="00D75065">
            <w:pPr>
              <w:pStyle w:val="TableParagraph"/>
            </w:pPr>
          </w:p>
        </w:tc>
        <w:tc>
          <w:tcPr>
            <w:tcW w:w="1130" w:type="dxa"/>
          </w:tcPr>
          <w:p w14:paraId="67C42DDF" w14:textId="77777777" w:rsidR="00D75065" w:rsidRPr="00D66CF1" w:rsidRDefault="00D75065">
            <w:pPr>
              <w:pStyle w:val="TableParagraph"/>
            </w:pPr>
          </w:p>
        </w:tc>
        <w:tc>
          <w:tcPr>
            <w:tcW w:w="1414" w:type="dxa"/>
          </w:tcPr>
          <w:p w14:paraId="6C20BAEC" w14:textId="77777777" w:rsidR="00D75065" w:rsidRPr="00D66CF1" w:rsidRDefault="00D75065">
            <w:pPr>
              <w:pStyle w:val="TableParagraph"/>
            </w:pPr>
          </w:p>
        </w:tc>
        <w:tc>
          <w:tcPr>
            <w:tcW w:w="1128" w:type="dxa"/>
          </w:tcPr>
          <w:p w14:paraId="3EAFD3B0" w14:textId="77777777" w:rsidR="00D75065" w:rsidRPr="00D66CF1" w:rsidRDefault="00D75065">
            <w:pPr>
              <w:pStyle w:val="TableParagraph"/>
            </w:pPr>
          </w:p>
        </w:tc>
        <w:tc>
          <w:tcPr>
            <w:tcW w:w="1416" w:type="dxa"/>
          </w:tcPr>
          <w:p w14:paraId="7A58ECC3" w14:textId="77777777" w:rsidR="00D75065" w:rsidRPr="00D66CF1" w:rsidRDefault="00D75065">
            <w:pPr>
              <w:pStyle w:val="TableParagraph"/>
            </w:pPr>
          </w:p>
        </w:tc>
        <w:tc>
          <w:tcPr>
            <w:tcW w:w="990" w:type="dxa"/>
          </w:tcPr>
          <w:p w14:paraId="407FEF46" w14:textId="77777777" w:rsidR="00D75065" w:rsidRPr="00D66CF1" w:rsidRDefault="00D75065">
            <w:pPr>
              <w:pStyle w:val="TableParagraph"/>
            </w:pPr>
          </w:p>
        </w:tc>
        <w:tc>
          <w:tcPr>
            <w:tcW w:w="1132" w:type="dxa"/>
          </w:tcPr>
          <w:p w14:paraId="070B22C8" w14:textId="77777777" w:rsidR="00D75065" w:rsidRPr="00D66CF1" w:rsidRDefault="00D75065">
            <w:pPr>
              <w:pStyle w:val="TableParagraph"/>
            </w:pPr>
          </w:p>
        </w:tc>
        <w:tc>
          <w:tcPr>
            <w:tcW w:w="988" w:type="dxa"/>
          </w:tcPr>
          <w:p w14:paraId="5141F7AC" w14:textId="77777777" w:rsidR="00D75065" w:rsidRPr="00D66CF1" w:rsidRDefault="00D75065">
            <w:pPr>
              <w:pStyle w:val="TableParagraph"/>
            </w:pPr>
          </w:p>
        </w:tc>
        <w:tc>
          <w:tcPr>
            <w:tcW w:w="992" w:type="dxa"/>
          </w:tcPr>
          <w:p w14:paraId="6AC750FB" w14:textId="77777777" w:rsidR="00D75065" w:rsidRPr="00D66CF1" w:rsidRDefault="00D75065">
            <w:pPr>
              <w:pStyle w:val="TableParagraph"/>
            </w:pPr>
          </w:p>
        </w:tc>
        <w:tc>
          <w:tcPr>
            <w:tcW w:w="848" w:type="dxa"/>
          </w:tcPr>
          <w:p w14:paraId="7B7AA2AB" w14:textId="77777777" w:rsidR="00D75065" w:rsidRPr="00D66CF1" w:rsidRDefault="00D75065">
            <w:pPr>
              <w:pStyle w:val="TableParagraph"/>
            </w:pPr>
          </w:p>
        </w:tc>
      </w:tr>
      <w:tr w:rsidR="00D75065" w:rsidRPr="00D66CF1" w14:paraId="55326D1A" w14:textId="77777777">
        <w:trPr>
          <w:trHeight w:val="255"/>
        </w:trPr>
        <w:tc>
          <w:tcPr>
            <w:tcW w:w="760" w:type="dxa"/>
          </w:tcPr>
          <w:p w14:paraId="0DB0A051" w14:textId="77777777" w:rsidR="00D75065" w:rsidRPr="00D66CF1" w:rsidRDefault="002B7311">
            <w:pPr>
              <w:pStyle w:val="TableParagraph"/>
              <w:ind w:left="43"/>
            </w:pPr>
            <w:r w:rsidRPr="00D66CF1">
              <w:rPr>
                <w:spacing w:val="-5"/>
              </w:rPr>
              <w:t>27</w:t>
            </w:r>
          </w:p>
        </w:tc>
        <w:tc>
          <w:tcPr>
            <w:tcW w:w="3950" w:type="dxa"/>
          </w:tcPr>
          <w:p w14:paraId="4C030969" w14:textId="77777777" w:rsidR="00D75065" w:rsidRPr="00D66CF1" w:rsidRDefault="00D75065">
            <w:pPr>
              <w:pStyle w:val="TableParagraph"/>
            </w:pPr>
          </w:p>
        </w:tc>
        <w:tc>
          <w:tcPr>
            <w:tcW w:w="1270" w:type="dxa"/>
          </w:tcPr>
          <w:p w14:paraId="2B8CCDA6" w14:textId="77777777" w:rsidR="00D75065" w:rsidRPr="00D66CF1" w:rsidRDefault="00D75065">
            <w:pPr>
              <w:pStyle w:val="TableParagraph"/>
            </w:pPr>
          </w:p>
        </w:tc>
        <w:tc>
          <w:tcPr>
            <w:tcW w:w="1130" w:type="dxa"/>
          </w:tcPr>
          <w:p w14:paraId="53BA1E3D" w14:textId="77777777" w:rsidR="00D75065" w:rsidRPr="00D66CF1" w:rsidRDefault="00D75065">
            <w:pPr>
              <w:pStyle w:val="TableParagraph"/>
            </w:pPr>
          </w:p>
        </w:tc>
        <w:tc>
          <w:tcPr>
            <w:tcW w:w="1414" w:type="dxa"/>
          </w:tcPr>
          <w:p w14:paraId="2626E832" w14:textId="77777777" w:rsidR="00D75065" w:rsidRPr="00D66CF1" w:rsidRDefault="00D75065">
            <w:pPr>
              <w:pStyle w:val="TableParagraph"/>
            </w:pPr>
          </w:p>
        </w:tc>
        <w:tc>
          <w:tcPr>
            <w:tcW w:w="1128" w:type="dxa"/>
          </w:tcPr>
          <w:p w14:paraId="3DA69E6E" w14:textId="77777777" w:rsidR="00D75065" w:rsidRPr="00D66CF1" w:rsidRDefault="00D75065">
            <w:pPr>
              <w:pStyle w:val="TableParagraph"/>
            </w:pPr>
          </w:p>
        </w:tc>
        <w:tc>
          <w:tcPr>
            <w:tcW w:w="1416" w:type="dxa"/>
          </w:tcPr>
          <w:p w14:paraId="3C18BAC0" w14:textId="77777777" w:rsidR="00D75065" w:rsidRPr="00D66CF1" w:rsidRDefault="00D75065">
            <w:pPr>
              <w:pStyle w:val="TableParagraph"/>
            </w:pPr>
          </w:p>
        </w:tc>
        <w:tc>
          <w:tcPr>
            <w:tcW w:w="990" w:type="dxa"/>
          </w:tcPr>
          <w:p w14:paraId="1BC13AF5" w14:textId="77777777" w:rsidR="00D75065" w:rsidRPr="00D66CF1" w:rsidRDefault="00D75065">
            <w:pPr>
              <w:pStyle w:val="TableParagraph"/>
            </w:pPr>
          </w:p>
        </w:tc>
        <w:tc>
          <w:tcPr>
            <w:tcW w:w="1132" w:type="dxa"/>
          </w:tcPr>
          <w:p w14:paraId="5EFF8F5C" w14:textId="77777777" w:rsidR="00D75065" w:rsidRPr="00D66CF1" w:rsidRDefault="00D75065">
            <w:pPr>
              <w:pStyle w:val="TableParagraph"/>
            </w:pPr>
          </w:p>
        </w:tc>
        <w:tc>
          <w:tcPr>
            <w:tcW w:w="988" w:type="dxa"/>
          </w:tcPr>
          <w:p w14:paraId="0D2BABC5" w14:textId="77777777" w:rsidR="00D75065" w:rsidRPr="00D66CF1" w:rsidRDefault="00D75065">
            <w:pPr>
              <w:pStyle w:val="TableParagraph"/>
            </w:pPr>
          </w:p>
        </w:tc>
        <w:tc>
          <w:tcPr>
            <w:tcW w:w="992" w:type="dxa"/>
          </w:tcPr>
          <w:p w14:paraId="5F6954E5" w14:textId="77777777" w:rsidR="00D75065" w:rsidRPr="00D66CF1" w:rsidRDefault="00D75065">
            <w:pPr>
              <w:pStyle w:val="TableParagraph"/>
            </w:pPr>
          </w:p>
        </w:tc>
        <w:tc>
          <w:tcPr>
            <w:tcW w:w="848" w:type="dxa"/>
          </w:tcPr>
          <w:p w14:paraId="66EAB519" w14:textId="77777777" w:rsidR="00D75065" w:rsidRPr="00D66CF1" w:rsidRDefault="00D75065">
            <w:pPr>
              <w:pStyle w:val="TableParagraph"/>
            </w:pPr>
          </w:p>
        </w:tc>
      </w:tr>
    </w:tbl>
    <w:p w14:paraId="0A90634D" w14:textId="77777777" w:rsidR="00D75065" w:rsidRPr="00D66CF1" w:rsidRDefault="00D75065">
      <w:pPr>
        <w:sectPr w:rsidR="00D75065" w:rsidRPr="00D66CF1">
          <w:pgSz w:w="16840" w:h="11910" w:orient="landscape"/>
          <w:pgMar w:top="1340" w:right="180" w:bottom="1239" w:left="240" w:header="720" w:footer="720" w:gutter="0"/>
          <w:cols w:space="720"/>
        </w:sect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10"/>
        <w:gridCol w:w="1270"/>
        <w:gridCol w:w="1130"/>
        <w:gridCol w:w="1414"/>
        <w:gridCol w:w="1128"/>
        <w:gridCol w:w="1416"/>
        <w:gridCol w:w="990"/>
        <w:gridCol w:w="1132"/>
        <w:gridCol w:w="988"/>
        <w:gridCol w:w="992"/>
        <w:gridCol w:w="848"/>
      </w:tblGrid>
      <w:tr w:rsidR="00D75065" w:rsidRPr="00D66CF1" w14:paraId="1D6BAA4B" w14:textId="77777777">
        <w:trPr>
          <w:trHeight w:val="427"/>
        </w:trPr>
        <w:tc>
          <w:tcPr>
            <w:tcW w:w="4710" w:type="dxa"/>
          </w:tcPr>
          <w:p w14:paraId="603E472E" w14:textId="77777777" w:rsidR="00D75065" w:rsidRPr="00D66CF1" w:rsidRDefault="002B7311">
            <w:pPr>
              <w:pStyle w:val="TableParagraph"/>
              <w:ind w:left="43"/>
              <w:rPr>
                <w:b/>
              </w:rPr>
            </w:pPr>
            <w:r w:rsidRPr="00D66CF1">
              <w:rPr>
                <w:b/>
              </w:rPr>
              <w:t>Итоговый</w:t>
            </w:r>
            <w:r w:rsidRPr="00D66CF1">
              <w:rPr>
                <w:b/>
                <w:spacing w:val="35"/>
              </w:rPr>
              <w:t xml:space="preserve">  </w:t>
            </w:r>
            <w:r w:rsidRPr="00D66CF1">
              <w:rPr>
                <w:b/>
              </w:rPr>
              <w:t>показатель</w:t>
            </w:r>
            <w:r w:rsidRPr="00D66CF1">
              <w:rPr>
                <w:b/>
                <w:spacing w:val="36"/>
              </w:rPr>
              <w:t xml:space="preserve">  </w:t>
            </w:r>
            <w:r w:rsidRPr="00D66CF1">
              <w:rPr>
                <w:b/>
              </w:rPr>
              <w:t xml:space="preserve">по </w:t>
            </w:r>
            <w:r w:rsidRPr="00D66CF1">
              <w:rPr>
                <w:b/>
                <w:spacing w:val="-2"/>
              </w:rPr>
              <w:t>группе</w:t>
            </w:r>
          </w:p>
        </w:tc>
        <w:tc>
          <w:tcPr>
            <w:tcW w:w="1270" w:type="dxa"/>
          </w:tcPr>
          <w:p w14:paraId="503D911E" w14:textId="77777777" w:rsidR="00D75065" w:rsidRPr="00D66CF1" w:rsidRDefault="00D75065">
            <w:pPr>
              <w:pStyle w:val="TableParagraph"/>
            </w:pPr>
          </w:p>
        </w:tc>
        <w:tc>
          <w:tcPr>
            <w:tcW w:w="1130" w:type="dxa"/>
          </w:tcPr>
          <w:p w14:paraId="64F50AD5" w14:textId="77777777" w:rsidR="00D75065" w:rsidRPr="00D66CF1" w:rsidRDefault="00D75065">
            <w:pPr>
              <w:pStyle w:val="TableParagraph"/>
            </w:pPr>
          </w:p>
        </w:tc>
        <w:tc>
          <w:tcPr>
            <w:tcW w:w="1414" w:type="dxa"/>
          </w:tcPr>
          <w:p w14:paraId="27AD6C8A" w14:textId="77777777" w:rsidR="00D75065" w:rsidRPr="00D66CF1" w:rsidRDefault="00D75065">
            <w:pPr>
              <w:pStyle w:val="TableParagraph"/>
            </w:pPr>
          </w:p>
        </w:tc>
        <w:tc>
          <w:tcPr>
            <w:tcW w:w="1128" w:type="dxa"/>
          </w:tcPr>
          <w:p w14:paraId="4329B7D5" w14:textId="77777777" w:rsidR="00D75065" w:rsidRPr="00D66CF1" w:rsidRDefault="00D75065">
            <w:pPr>
              <w:pStyle w:val="TableParagraph"/>
            </w:pPr>
          </w:p>
        </w:tc>
        <w:tc>
          <w:tcPr>
            <w:tcW w:w="1416" w:type="dxa"/>
          </w:tcPr>
          <w:p w14:paraId="327E4E15" w14:textId="77777777" w:rsidR="00D75065" w:rsidRPr="00D66CF1" w:rsidRDefault="00D75065">
            <w:pPr>
              <w:pStyle w:val="TableParagraph"/>
            </w:pPr>
          </w:p>
        </w:tc>
        <w:tc>
          <w:tcPr>
            <w:tcW w:w="990" w:type="dxa"/>
          </w:tcPr>
          <w:p w14:paraId="32863E17" w14:textId="77777777" w:rsidR="00D75065" w:rsidRPr="00D66CF1" w:rsidRDefault="00D75065">
            <w:pPr>
              <w:pStyle w:val="TableParagraph"/>
            </w:pPr>
          </w:p>
        </w:tc>
        <w:tc>
          <w:tcPr>
            <w:tcW w:w="1132" w:type="dxa"/>
          </w:tcPr>
          <w:p w14:paraId="6308D69D" w14:textId="77777777" w:rsidR="00D75065" w:rsidRPr="00D66CF1" w:rsidRDefault="00D75065">
            <w:pPr>
              <w:pStyle w:val="TableParagraph"/>
            </w:pPr>
          </w:p>
        </w:tc>
        <w:tc>
          <w:tcPr>
            <w:tcW w:w="988" w:type="dxa"/>
          </w:tcPr>
          <w:p w14:paraId="651E3234" w14:textId="77777777" w:rsidR="00D75065" w:rsidRPr="00D66CF1" w:rsidRDefault="00D75065">
            <w:pPr>
              <w:pStyle w:val="TableParagraph"/>
            </w:pPr>
          </w:p>
        </w:tc>
        <w:tc>
          <w:tcPr>
            <w:tcW w:w="992" w:type="dxa"/>
          </w:tcPr>
          <w:p w14:paraId="5278E7AE" w14:textId="77777777" w:rsidR="00D75065" w:rsidRPr="00D66CF1" w:rsidRDefault="00D75065">
            <w:pPr>
              <w:pStyle w:val="TableParagraph"/>
            </w:pPr>
          </w:p>
        </w:tc>
        <w:tc>
          <w:tcPr>
            <w:tcW w:w="848" w:type="dxa"/>
          </w:tcPr>
          <w:p w14:paraId="035CE28B" w14:textId="77777777" w:rsidR="00D75065" w:rsidRPr="00D66CF1" w:rsidRDefault="00D75065">
            <w:pPr>
              <w:pStyle w:val="TableParagraph"/>
            </w:pPr>
          </w:p>
        </w:tc>
      </w:tr>
    </w:tbl>
    <w:p w14:paraId="4670B0C6" w14:textId="77777777" w:rsidR="00D75065" w:rsidRPr="00D66CF1" w:rsidRDefault="00D75065">
      <w:pPr>
        <w:pStyle w:val="a3"/>
        <w:rPr>
          <w:b/>
          <w:sz w:val="22"/>
          <w:szCs w:val="22"/>
        </w:rPr>
      </w:pPr>
    </w:p>
    <w:p w14:paraId="6C3A783D" w14:textId="77777777" w:rsidR="00D75065" w:rsidRPr="00D66CF1" w:rsidRDefault="00D75065">
      <w:pPr>
        <w:pStyle w:val="a3"/>
        <w:spacing w:before="18"/>
        <w:rPr>
          <w:b/>
          <w:sz w:val="22"/>
          <w:szCs w:val="22"/>
        </w:rPr>
      </w:pPr>
    </w:p>
    <w:p w14:paraId="1A23B3F9" w14:textId="77777777" w:rsidR="00D75065" w:rsidRPr="00D66CF1" w:rsidRDefault="002B7311" w:rsidP="000A1EA2">
      <w:pPr>
        <w:pStyle w:val="a5"/>
        <w:numPr>
          <w:ilvl w:val="4"/>
          <w:numId w:val="407"/>
        </w:numPr>
        <w:tabs>
          <w:tab w:val="left" w:pos="3869"/>
        </w:tabs>
        <w:ind w:left="3869"/>
        <w:rPr>
          <w:b/>
        </w:rPr>
      </w:pPr>
      <w:r w:rsidRPr="00D66CF1">
        <w:rPr>
          <w:b/>
          <w:i/>
        </w:rPr>
        <w:t>Образовательная</w:t>
      </w:r>
      <w:r w:rsidRPr="00D66CF1">
        <w:rPr>
          <w:b/>
          <w:i/>
          <w:spacing w:val="-6"/>
        </w:rPr>
        <w:t xml:space="preserve"> </w:t>
      </w:r>
      <w:r w:rsidRPr="00D66CF1">
        <w:rPr>
          <w:b/>
          <w:i/>
        </w:rPr>
        <w:t>область</w:t>
      </w:r>
      <w:r w:rsidRPr="00D66CF1">
        <w:rPr>
          <w:b/>
          <w:i/>
          <w:spacing w:val="-5"/>
        </w:rPr>
        <w:t xml:space="preserve"> </w:t>
      </w:r>
      <w:r w:rsidRPr="00D66CF1">
        <w:rPr>
          <w:b/>
          <w:i/>
        </w:rPr>
        <w:t>«Художественно</w:t>
      </w:r>
      <w:r w:rsidRPr="00D66CF1">
        <w:rPr>
          <w:b/>
          <w:i/>
          <w:spacing w:val="-6"/>
        </w:rPr>
        <w:t xml:space="preserve"> </w:t>
      </w:r>
      <w:r w:rsidRPr="00D66CF1">
        <w:rPr>
          <w:b/>
          <w:i/>
        </w:rPr>
        <w:t>-</w:t>
      </w:r>
      <w:r w:rsidRPr="00D66CF1">
        <w:rPr>
          <w:b/>
          <w:i/>
          <w:spacing w:val="-5"/>
        </w:rPr>
        <w:t xml:space="preserve"> </w:t>
      </w:r>
      <w:r w:rsidRPr="00D66CF1">
        <w:rPr>
          <w:b/>
          <w:i/>
        </w:rPr>
        <w:t>эстетическое</w:t>
      </w:r>
      <w:r w:rsidRPr="00D66CF1">
        <w:rPr>
          <w:b/>
          <w:i/>
          <w:spacing w:val="-5"/>
        </w:rPr>
        <w:t xml:space="preserve"> </w:t>
      </w:r>
      <w:r w:rsidRPr="00D66CF1">
        <w:rPr>
          <w:b/>
          <w:i/>
          <w:spacing w:val="-2"/>
        </w:rPr>
        <w:t>развитие».</w:t>
      </w:r>
    </w:p>
    <w:p w14:paraId="66BC1C04" w14:textId="77777777" w:rsidR="00D75065" w:rsidRPr="00D66CF1" w:rsidRDefault="00D75065">
      <w:pPr>
        <w:pStyle w:val="a3"/>
        <w:rPr>
          <w:b/>
          <w:i/>
          <w:sz w:val="22"/>
          <w:szCs w:val="22"/>
        </w:rPr>
      </w:pPr>
    </w:p>
    <w:p w14:paraId="598BA702" w14:textId="77777777" w:rsidR="00D75065" w:rsidRPr="00D66CF1" w:rsidRDefault="002B7311">
      <w:pPr>
        <w:ind w:left="6686"/>
        <w:jc w:val="both"/>
        <w:rPr>
          <w:b/>
          <w:i/>
        </w:rPr>
      </w:pPr>
      <w:r w:rsidRPr="00D66CF1">
        <w:rPr>
          <w:b/>
          <w:i/>
        </w:rPr>
        <w:t>Приобщение</w:t>
      </w:r>
      <w:r w:rsidRPr="00D66CF1">
        <w:rPr>
          <w:b/>
          <w:i/>
          <w:spacing w:val="-6"/>
        </w:rPr>
        <w:t xml:space="preserve"> </w:t>
      </w:r>
      <w:r w:rsidRPr="00D66CF1">
        <w:rPr>
          <w:b/>
          <w:i/>
        </w:rPr>
        <w:t>к</w:t>
      </w:r>
      <w:r w:rsidRPr="00D66CF1">
        <w:rPr>
          <w:b/>
          <w:i/>
          <w:spacing w:val="-5"/>
        </w:rPr>
        <w:t xml:space="preserve"> </w:t>
      </w:r>
      <w:r w:rsidRPr="00D66CF1">
        <w:rPr>
          <w:b/>
          <w:i/>
          <w:spacing w:val="-2"/>
        </w:rPr>
        <w:t>искусству.</w:t>
      </w:r>
    </w:p>
    <w:p w14:paraId="5D92E499" w14:textId="77777777" w:rsidR="00D75065" w:rsidRPr="00D66CF1" w:rsidRDefault="002B7311">
      <w:pPr>
        <w:pStyle w:val="2"/>
        <w:jc w:val="both"/>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6758987F" w14:textId="77777777" w:rsidR="00D75065" w:rsidRPr="00D66CF1" w:rsidRDefault="002B7311">
      <w:pPr>
        <w:pStyle w:val="a5"/>
        <w:numPr>
          <w:ilvl w:val="0"/>
          <w:numId w:val="229"/>
        </w:numPr>
        <w:tabs>
          <w:tab w:val="left" w:pos="1310"/>
        </w:tabs>
        <w:ind w:right="958" w:firstLine="567"/>
        <w:jc w:val="both"/>
      </w:pPr>
      <w:r w:rsidRPr="00D66CF1">
        <w:t>Продолжать развивать художественное восприятие, подводить детей к восприятию произведений искусства (разглядывать и чувствовать).</w:t>
      </w:r>
    </w:p>
    <w:p w14:paraId="4CDF34F3" w14:textId="77777777" w:rsidR="00D75065" w:rsidRPr="00D66CF1" w:rsidRDefault="002B7311">
      <w:pPr>
        <w:pStyle w:val="a5"/>
        <w:numPr>
          <w:ilvl w:val="0"/>
          <w:numId w:val="229"/>
        </w:numPr>
        <w:tabs>
          <w:tab w:val="left" w:pos="1309"/>
        </w:tabs>
        <w:ind w:left="1309" w:hanging="208"/>
        <w:jc w:val="both"/>
      </w:pPr>
      <w:r w:rsidRPr="00D66CF1">
        <w:t>Воспитывать</w:t>
      </w:r>
      <w:r w:rsidRPr="00D66CF1">
        <w:rPr>
          <w:spacing w:val="-7"/>
        </w:rPr>
        <w:t xml:space="preserve"> </w:t>
      </w:r>
      <w:r w:rsidRPr="00D66CF1">
        <w:t>интерес</w:t>
      </w:r>
      <w:r w:rsidRPr="00D66CF1">
        <w:rPr>
          <w:spacing w:val="-6"/>
        </w:rPr>
        <w:t xml:space="preserve"> </w:t>
      </w:r>
      <w:r w:rsidRPr="00D66CF1">
        <w:t>к</w:t>
      </w:r>
      <w:r w:rsidRPr="00D66CF1">
        <w:rPr>
          <w:spacing w:val="-6"/>
        </w:rPr>
        <w:t xml:space="preserve"> </w:t>
      </w:r>
      <w:r w:rsidRPr="00D66CF1">
        <w:rPr>
          <w:spacing w:val="-2"/>
        </w:rPr>
        <w:t>искусству.</w:t>
      </w:r>
    </w:p>
    <w:p w14:paraId="29FF2EF0" w14:textId="77777777" w:rsidR="00D75065" w:rsidRPr="00D66CF1" w:rsidRDefault="002B7311">
      <w:pPr>
        <w:pStyle w:val="a5"/>
        <w:numPr>
          <w:ilvl w:val="0"/>
          <w:numId w:val="229"/>
        </w:numPr>
        <w:tabs>
          <w:tab w:val="left" w:pos="1309"/>
        </w:tabs>
        <w:ind w:left="1309" w:hanging="208"/>
        <w:jc w:val="both"/>
      </w:pPr>
      <w:r w:rsidRPr="00D66CF1">
        <w:t>Формировать</w:t>
      </w:r>
      <w:r w:rsidRPr="00D66CF1">
        <w:rPr>
          <w:spacing w:val="-8"/>
        </w:rPr>
        <w:t xml:space="preserve"> </w:t>
      </w:r>
      <w:r w:rsidRPr="00D66CF1">
        <w:t>понимание</w:t>
      </w:r>
      <w:r w:rsidRPr="00D66CF1">
        <w:rPr>
          <w:spacing w:val="-7"/>
        </w:rPr>
        <w:t xml:space="preserve"> </w:t>
      </w:r>
      <w:r w:rsidRPr="00D66CF1">
        <w:t>красоты</w:t>
      </w:r>
      <w:r w:rsidRPr="00D66CF1">
        <w:rPr>
          <w:spacing w:val="-8"/>
        </w:rPr>
        <w:t xml:space="preserve"> </w:t>
      </w:r>
      <w:r w:rsidRPr="00D66CF1">
        <w:t>произведений</w:t>
      </w:r>
      <w:r w:rsidRPr="00D66CF1">
        <w:rPr>
          <w:spacing w:val="-7"/>
        </w:rPr>
        <w:t xml:space="preserve"> </w:t>
      </w:r>
      <w:r w:rsidRPr="00D66CF1">
        <w:t>искусства,</w:t>
      </w:r>
      <w:r w:rsidRPr="00D66CF1">
        <w:rPr>
          <w:spacing w:val="-6"/>
        </w:rPr>
        <w:t xml:space="preserve"> </w:t>
      </w:r>
      <w:r w:rsidRPr="00D66CF1">
        <w:t>потребность</w:t>
      </w:r>
      <w:r w:rsidRPr="00D66CF1">
        <w:rPr>
          <w:spacing w:val="-8"/>
        </w:rPr>
        <w:t xml:space="preserve"> </w:t>
      </w:r>
      <w:r w:rsidRPr="00D66CF1">
        <w:t>общения</w:t>
      </w:r>
      <w:r w:rsidRPr="00D66CF1">
        <w:rPr>
          <w:spacing w:val="-7"/>
        </w:rPr>
        <w:t xml:space="preserve"> </w:t>
      </w:r>
      <w:r w:rsidRPr="00D66CF1">
        <w:t>с</w:t>
      </w:r>
      <w:r w:rsidRPr="00D66CF1">
        <w:rPr>
          <w:spacing w:val="-7"/>
        </w:rPr>
        <w:t xml:space="preserve"> </w:t>
      </w:r>
      <w:r w:rsidRPr="00D66CF1">
        <w:rPr>
          <w:spacing w:val="-2"/>
        </w:rPr>
        <w:t>искусством.</w:t>
      </w:r>
    </w:p>
    <w:p w14:paraId="3DB86CCD" w14:textId="77777777" w:rsidR="00D75065" w:rsidRPr="00D66CF1" w:rsidRDefault="002B7311">
      <w:pPr>
        <w:pStyle w:val="a5"/>
        <w:numPr>
          <w:ilvl w:val="0"/>
          <w:numId w:val="229"/>
        </w:numPr>
        <w:tabs>
          <w:tab w:val="left" w:pos="1310"/>
        </w:tabs>
        <w:spacing w:before="1"/>
        <w:ind w:right="954" w:firstLine="567"/>
        <w:jc w:val="both"/>
      </w:pPr>
      <w:proofErr w:type="spellStart"/>
      <w:r w:rsidRPr="00D66CF1">
        <w:t>Фазвивать</w:t>
      </w:r>
      <w:proofErr w:type="spellEnd"/>
      <w:r w:rsidRPr="00D66CF1">
        <w:t xml:space="preserve"> у детей эстетические чувства при восприятии музыки, изобразительного, народного декоративно- 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6732D67A" w14:textId="77777777" w:rsidR="00D75065" w:rsidRPr="00D66CF1" w:rsidRDefault="002B7311">
      <w:pPr>
        <w:pStyle w:val="a5"/>
        <w:numPr>
          <w:ilvl w:val="0"/>
          <w:numId w:val="229"/>
        </w:numPr>
        <w:tabs>
          <w:tab w:val="left" w:pos="1310"/>
        </w:tabs>
        <w:ind w:right="968" w:firstLine="567"/>
        <w:jc w:val="both"/>
      </w:pPr>
      <w:r w:rsidRPr="00D66CF1">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245AF6A4" w14:textId="77777777" w:rsidR="00D75065" w:rsidRPr="00D66CF1" w:rsidRDefault="002B7311">
      <w:pPr>
        <w:pStyle w:val="a5"/>
        <w:numPr>
          <w:ilvl w:val="0"/>
          <w:numId w:val="229"/>
        </w:numPr>
        <w:tabs>
          <w:tab w:val="left" w:pos="1310"/>
        </w:tabs>
        <w:ind w:right="960" w:firstLine="567"/>
        <w:jc w:val="both"/>
      </w:pPr>
      <w:r w:rsidRPr="00D66CF1">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0B4AFC5" w14:textId="77777777" w:rsidR="00D75065" w:rsidRPr="00D66CF1" w:rsidRDefault="002B7311">
      <w:pPr>
        <w:pStyle w:val="a5"/>
        <w:numPr>
          <w:ilvl w:val="0"/>
          <w:numId w:val="229"/>
        </w:numPr>
        <w:tabs>
          <w:tab w:val="left" w:pos="1309"/>
        </w:tabs>
        <w:ind w:left="1309" w:hanging="208"/>
        <w:jc w:val="both"/>
      </w:pPr>
      <w:r w:rsidRPr="00D66CF1">
        <w:t>Готовить</w:t>
      </w:r>
      <w:r w:rsidRPr="00D66CF1">
        <w:rPr>
          <w:spacing w:val="-6"/>
        </w:rPr>
        <w:t xml:space="preserve"> </w:t>
      </w:r>
      <w:r w:rsidRPr="00D66CF1">
        <w:t>детей</w:t>
      </w:r>
      <w:r w:rsidRPr="00D66CF1">
        <w:rPr>
          <w:spacing w:val="-4"/>
        </w:rPr>
        <w:t xml:space="preserve"> </w:t>
      </w:r>
      <w:r w:rsidRPr="00D66CF1">
        <w:t>к</w:t>
      </w:r>
      <w:r w:rsidRPr="00D66CF1">
        <w:rPr>
          <w:spacing w:val="-3"/>
        </w:rPr>
        <w:t xml:space="preserve"> </w:t>
      </w:r>
      <w:r w:rsidRPr="00D66CF1">
        <w:t>посещению</w:t>
      </w:r>
      <w:r w:rsidRPr="00D66CF1">
        <w:rPr>
          <w:spacing w:val="-4"/>
        </w:rPr>
        <w:t xml:space="preserve"> </w:t>
      </w:r>
      <w:r w:rsidRPr="00D66CF1">
        <w:t>кукольного</w:t>
      </w:r>
      <w:r w:rsidRPr="00D66CF1">
        <w:rPr>
          <w:spacing w:val="-2"/>
        </w:rPr>
        <w:t xml:space="preserve"> </w:t>
      </w:r>
      <w:r w:rsidRPr="00D66CF1">
        <w:t>театра,</w:t>
      </w:r>
      <w:r w:rsidRPr="00D66CF1">
        <w:rPr>
          <w:spacing w:val="-3"/>
        </w:rPr>
        <w:t xml:space="preserve"> </w:t>
      </w:r>
      <w:r w:rsidRPr="00D66CF1">
        <w:t>выставки</w:t>
      </w:r>
      <w:r w:rsidRPr="00D66CF1">
        <w:rPr>
          <w:spacing w:val="-3"/>
        </w:rPr>
        <w:t xml:space="preserve"> </w:t>
      </w:r>
      <w:r w:rsidRPr="00D66CF1">
        <w:t>детских</w:t>
      </w:r>
      <w:r w:rsidRPr="00D66CF1">
        <w:rPr>
          <w:spacing w:val="-3"/>
        </w:rPr>
        <w:t xml:space="preserve"> </w:t>
      </w:r>
      <w:r w:rsidRPr="00D66CF1">
        <w:t>работ</w:t>
      </w:r>
      <w:r w:rsidRPr="00D66CF1">
        <w:rPr>
          <w:spacing w:val="-2"/>
        </w:rPr>
        <w:t xml:space="preserve"> </w:t>
      </w:r>
      <w:r w:rsidRPr="00D66CF1">
        <w:t>и</w:t>
      </w:r>
      <w:r w:rsidRPr="00D66CF1">
        <w:rPr>
          <w:spacing w:val="-4"/>
        </w:rPr>
        <w:t xml:space="preserve"> </w:t>
      </w:r>
      <w:r w:rsidRPr="00D66CF1">
        <w:t>так</w:t>
      </w:r>
      <w:r w:rsidRPr="00D66CF1">
        <w:rPr>
          <w:spacing w:val="-3"/>
        </w:rPr>
        <w:t xml:space="preserve"> </w:t>
      </w:r>
      <w:r w:rsidRPr="00D66CF1">
        <w:rPr>
          <w:spacing w:val="-2"/>
        </w:rPr>
        <w:t>далее.</w:t>
      </w:r>
    </w:p>
    <w:p w14:paraId="3EC7E944" w14:textId="77777777" w:rsidR="00D75065" w:rsidRPr="00D66CF1" w:rsidRDefault="002B7311">
      <w:pPr>
        <w:pStyle w:val="a5"/>
        <w:numPr>
          <w:ilvl w:val="0"/>
          <w:numId w:val="229"/>
        </w:numPr>
        <w:tabs>
          <w:tab w:val="left" w:pos="1309"/>
        </w:tabs>
        <w:ind w:left="1309" w:hanging="208"/>
        <w:jc w:val="both"/>
      </w:pPr>
      <w:r w:rsidRPr="00D66CF1">
        <w:t>Приобщать</w:t>
      </w:r>
      <w:r w:rsidRPr="00D66CF1">
        <w:rPr>
          <w:spacing w:val="-6"/>
        </w:rPr>
        <w:t xml:space="preserve"> </w:t>
      </w:r>
      <w:r w:rsidRPr="00D66CF1">
        <w:t>детей</w:t>
      </w:r>
      <w:r w:rsidRPr="00D66CF1">
        <w:rPr>
          <w:spacing w:val="-4"/>
        </w:rPr>
        <w:t xml:space="preserve"> </w:t>
      </w:r>
      <w:r w:rsidRPr="00D66CF1">
        <w:t>к</w:t>
      </w:r>
      <w:r w:rsidRPr="00D66CF1">
        <w:rPr>
          <w:spacing w:val="-3"/>
        </w:rPr>
        <w:t xml:space="preserve"> </w:t>
      </w:r>
      <w:r w:rsidRPr="00D66CF1">
        <w:t>участию</w:t>
      </w:r>
      <w:r w:rsidRPr="00D66CF1">
        <w:rPr>
          <w:spacing w:val="-4"/>
        </w:rPr>
        <w:t xml:space="preserve"> </w:t>
      </w:r>
      <w:r w:rsidRPr="00D66CF1">
        <w:t>в</w:t>
      </w:r>
      <w:r w:rsidRPr="00D66CF1">
        <w:rPr>
          <w:spacing w:val="-3"/>
        </w:rPr>
        <w:t xml:space="preserve"> </w:t>
      </w:r>
      <w:r w:rsidRPr="00D66CF1">
        <w:t>концертах,</w:t>
      </w:r>
      <w:r w:rsidRPr="00D66CF1">
        <w:rPr>
          <w:spacing w:val="-3"/>
        </w:rPr>
        <w:t xml:space="preserve"> </w:t>
      </w:r>
      <w:r w:rsidRPr="00D66CF1">
        <w:t>праздниках</w:t>
      </w:r>
      <w:r w:rsidRPr="00D66CF1">
        <w:rPr>
          <w:spacing w:val="-3"/>
        </w:rPr>
        <w:t xml:space="preserve"> </w:t>
      </w:r>
      <w:r w:rsidRPr="00D66CF1">
        <w:t>в</w:t>
      </w:r>
      <w:r w:rsidRPr="00D66CF1">
        <w:rPr>
          <w:spacing w:val="-3"/>
        </w:rPr>
        <w:t xml:space="preserve"> </w:t>
      </w:r>
      <w:r w:rsidRPr="00D66CF1">
        <w:t>семье</w:t>
      </w:r>
      <w:r w:rsidRPr="00D66CF1">
        <w:rPr>
          <w:spacing w:val="-4"/>
        </w:rPr>
        <w:t xml:space="preserve"> </w:t>
      </w:r>
      <w:r w:rsidRPr="00D66CF1">
        <w:t>и</w:t>
      </w:r>
      <w:r w:rsidRPr="00D66CF1">
        <w:rPr>
          <w:spacing w:val="-3"/>
        </w:rPr>
        <w:t xml:space="preserve"> </w:t>
      </w:r>
      <w:r w:rsidRPr="00D66CF1">
        <w:t>ДОО:</w:t>
      </w:r>
      <w:r w:rsidRPr="00D66CF1">
        <w:rPr>
          <w:spacing w:val="-4"/>
        </w:rPr>
        <w:t xml:space="preserve"> </w:t>
      </w:r>
      <w:r w:rsidRPr="00D66CF1">
        <w:t>исполнение</w:t>
      </w:r>
      <w:r w:rsidRPr="00D66CF1">
        <w:rPr>
          <w:spacing w:val="-4"/>
        </w:rPr>
        <w:t xml:space="preserve"> </w:t>
      </w:r>
      <w:r w:rsidRPr="00D66CF1">
        <w:t>танца,</w:t>
      </w:r>
      <w:r w:rsidRPr="00D66CF1">
        <w:rPr>
          <w:spacing w:val="-2"/>
        </w:rPr>
        <w:t xml:space="preserve"> </w:t>
      </w:r>
      <w:r w:rsidRPr="00D66CF1">
        <w:t>песни,</w:t>
      </w:r>
      <w:r w:rsidRPr="00D66CF1">
        <w:rPr>
          <w:spacing w:val="-3"/>
        </w:rPr>
        <w:t xml:space="preserve"> </w:t>
      </w:r>
      <w:r w:rsidRPr="00D66CF1">
        <w:t>чтение</w:t>
      </w:r>
      <w:r w:rsidRPr="00D66CF1">
        <w:rPr>
          <w:spacing w:val="-3"/>
        </w:rPr>
        <w:t xml:space="preserve"> </w:t>
      </w:r>
      <w:r w:rsidRPr="00D66CF1">
        <w:rPr>
          <w:spacing w:val="-2"/>
        </w:rPr>
        <w:t>стихов.</w:t>
      </w:r>
    </w:p>
    <w:p w14:paraId="164CA13C" w14:textId="77777777" w:rsidR="00D75065" w:rsidRPr="00D66CF1" w:rsidRDefault="002B7311">
      <w:pPr>
        <w:pStyle w:val="2"/>
        <w:ind w:left="1942"/>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14D231DF" w14:textId="77777777" w:rsidR="00D75065" w:rsidRPr="00D66CF1" w:rsidRDefault="002B7311">
      <w:pPr>
        <w:pStyle w:val="a3"/>
        <w:ind w:left="535" w:right="959" w:firstLine="567"/>
        <w:jc w:val="both"/>
        <w:rPr>
          <w:sz w:val="22"/>
          <w:szCs w:val="22"/>
        </w:rPr>
      </w:pPr>
      <w:r w:rsidRPr="00D66CF1">
        <w:rPr>
          <w:sz w:val="22"/>
          <w:szCs w:val="22"/>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ECFFEE4" w14:textId="77777777" w:rsidR="00D75065" w:rsidRPr="00D66CF1" w:rsidRDefault="002B7311">
      <w:pPr>
        <w:pStyle w:val="a3"/>
        <w:ind w:left="535" w:right="974" w:firstLine="658"/>
        <w:jc w:val="both"/>
        <w:rPr>
          <w:sz w:val="22"/>
          <w:szCs w:val="22"/>
        </w:rPr>
      </w:pPr>
      <w:r w:rsidRPr="00D66CF1">
        <w:rPr>
          <w:sz w:val="22"/>
          <w:szCs w:val="22"/>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6C726A96" w14:textId="77777777" w:rsidR="00D75065" w:rsidRPr="00D66CF1" w:rsidRDefault="002B7311">
      <w:pPr>
        <w:pStyle w:val="a3"/>
        <w:ind w:left="535" w:right="957" w:firstLine="669"/>
        <w:jc w:val="both"/>
        <w:rPr>
          <w:sz w:val="22"/>
          <w:szCs w:val="22"/>
        </w:rPr>
      </w:pPr>
      <w:r w:rsidRPr="00D66CF1">
        <w:rPr>
          <w:sz w:val="22"/>
          <w:szCs w:val="22"/>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w:t>
      </w:r>
      <w:r w:rsidRPr="00D66CF1">
        <w:rPr>
          <w:spacing w:val="16"/>
          <w:sz w:val="22"/>
          <w:szCs w:val="22"/>
        </w:rPr>
        <w:t xml:space="preserve"> </w:t>
      </w:r>
      <w:r w:rsidRPr="00D66CF1">
        <w:rPr>
          <w:sz w:val="22"/>
          <w:szCs w:val="22"/>
        </w:rPr>
        <w:t>художников</w:t>
      </w:r>
      <w:r w:rsidRPr="00D66CF1">
        <w:rPr>
          <w:spacing w:val="16"/>
          <w:sz w:val="22"/>
          <w:szCs w:val="22"/>
        </w:rPr>
        <w:t xml:space="preserve"> </w:t>
      </w:r>
      <w:r w:rsidRPr="00D66CF1">
        <w:rPr>
          <w:sz w:val="22"/>
          <w:szCs w:val="22"/>
        </w:rPr>
        <w:t>Ю.</w:t>
      </w:r>
      <w:r w:rsidRPr="00D66CF1">
        <w:rPr>
          <w:spacing w:val="16"/>
          <w:sz w:val="22"/>
          <w:szCs w:val="22"/>
        </w:rPr>
        <w:t xml:space="preserve"> </w:t>
      </w:r>
      <w:r w:rsidRPr="00D66CF1">
        <w:rPr>
          <w:sz w:val="22"/>
          <w:szCs w:val="22"/>
        </w:rPr>
        <w:t>Васнецова,</w:t>
      </w:r>
      <w:r w:rsidRPr="00D66CF1">
        <w:rPr>
          <w:spacing w:val="16"/>
          <w:sz w:val="22"/>
          <w:szCs w:val="22"/>
        </w:rPr>
        <w:t xml:space="preserve"> </w:t>
      </w:r>
      <w:r w:rsidRPr="00D66CF1">
        <w:rPr>
          <w:sz w:val="22"/>
          <w:szCs w:val="22"/>
        </w:rPr>
        <w:t>В.</w:t>
      </w:r>
      <w:r w:rsidRPr="00D66CF1">
        <w:rPr>
          <w:spacing w:val="16"/>
          <w:sz w:val="22"/>
          <w:szCs w:val="22"/>
        </w:rPr>
        <w:t xml:space="preserve"> </w:t>
      </w:r>
      <w:r w:rsidRPr="00D66CF1">
        <w:rPr>
          <w:sz w:val="22"/>
          <w:szCs w:val="22"/>
        </w:rPr>
        <w:t>Сутеева,</w:t>
      </w:r>
      <w:r w:rsidRPr="00D66CF1">
        <w:rPr>
          <w:spacing w:val="16"/>
          <w:sz w:val="22"/>
          <w:szCs w:val="22"/>
        </w:rPr>
        <w:t xml:space="preserve"> </w:t>
      </w:r>
      <w:r w:rsidRPr="00D66CF1">
        <w:rPr>
          <w:sz w:val="22"/>
          <w:szCs w:val="22"/>
        </w:rPr>
        <w:t>Е.</w:t>
      </w:r>
      <w:r w:rsidRPr="00D66CF1">
        <w:rPr>
          <w:spacing w:val="16"/>
          <w:sz w:val="22"/>
          <w:szCs w:val="22"/>
        </w:rPr>
        <w:t xml:space="preserve"> </w:t>
      </w:r>
      <w:r w:rsidRPr="00D66CF1">
        <w:rPr>
          <w:sz w:val="22"/>
          <w:szCs w:val="22"/>
        </w:rPr>
        <w:t>Чарушина),</w:t>
      </w:r>
      <w:r w:rsidRPr="00D66CF1">
        <w:rPr>
          <w:spacing w:val="16"/>
          <w:sz w:val="22"/>
          <w:szCs w:val="22"/>
        </w:rPr>
        <w:t xml:space="preserve"> </w:t>
      </w:r>
      <w:r w:rsidRPr="00D66CF1">
        <w:rPr>
          <w:sz w:val="22"/>
          <w:szCs w:val="22"/>
        </w:rPr>
        <w:t>с</w:t>
      </w:r>
      <w:r w:rsidRPr="00D66CF1">
        <w:rPr>
          <w:spacing w:val="16"/>
          <w:sz w:val="22"/>
          <w:szCs w:val="22"/>
        </w:rPr>
        <w:t xml:space="preserve"> </w:t>
      </w:r>
      <w:r w:rsidRPr="00D66CF1">
        <w:rPr>
          <w:sz w:val="22"/>
          <w:szCs w:val="22"/>
        </w:rPr>
        <w:t>близкими</w:t>
      </w:r>
      <w:r w:rsidRPr="00D66CF1">
        <w:rPr>
          <w:spacing w:val="16"/>
          <w:sz w:val="22"/>
          <w:szCs w:val="22"/>
        </w:rPr>
        <w:t xml:space="preserve"> </w:t>
      </w:r>
      <w:r w:rsidRPr="00D66CF1">
        <w:rPr>
          <w:sz w:val="22"/>
          <w:szCs w:val="22"/>
        </w:rPr>
        <w:t>детскому</w:t>
      </w:r>
      <w:r w:rsidRPr="00D66CF1">
        <w:rPr>
          <w:spacing w:val="16"/>
          <w:sz w:val="22"/>
          <w:szCs w:val="22"/>
        </w:rPr>
        <w:t xml:space="preserve"> </w:t>
      </w:r>
      <w:r w:rsidRPr="00D66CF1">
        <w:rPr>
          <w:sz w:val="22"/>
          <w:szCs w:val="22"/>
        </w:rPr>
        <w:t>опыту</w:t>
      </w:r>
      <w:r w:rsidRPr="00D66CF1">
        <w:rPr>
          <w:spacing w:val="16"/>
          <w:sz w:val="22"/>
          <w:szCs w:val="22"/>
        </w:rPr>
        <w:t xml:space="preserve"> </w:t>
      </w:r>
      <w:r w:rsidRPr="00D66CF1">
        <w:rPr>
          <w:sz w:val="22"/>
          <w:szCs w:val="22"/>
        </w:rPr>
        <w:t>живописными</w:t>
      </w:r>
      <w:r w:rsidRPr="00D66CF1">
        <w:rPr>
          <w:spacing w:val="16"/>
          <w:sz w:val="22"/>
          <w:szCs w:val="22"/>
        </w:rPr>
        <w:t xml:space="preserve"> </w:t>
      </w:r>
      <w:r w:rsidRPr="00D66CF1">
        <w:rPr>
          <w:sz w:val="22"/>
          <w:szCs w:val="22"/>
        </w:rPr>
        <w:t>образами,</w:t>
      </w:r>
    </w:p>
    <w:p w14:paraId="7C6FDCB2" w14:textId="77777777" w:rsidR="00D75065" w:rsidRPr="00D66CF1" w:rsidRDefault="00D75065">
      <w:pPr>
        <w:jc w:val="both"/>
        <w:sectPr w:rsidR="00D75065" w:rsidRPr="00D66CF1">
          <w:type w:val="continuous"/>
          <w:pgSz w:w="16840" w:h="11910" w:orient="landscape"/>
          <w:pgMar w:top="260" w:right="180" w:bottom="280" w:left="240" w:header="720" w:footer="720" w:gutter="0"/>
          <w:cols w:space="720"/>
        </w:sectPr>
      </w:pPr>
    </w:p>
    <w:p w14:paraId="6A72A18E" w14:textId="77777777" w:rsidR="00D75065" w:rsidRPr="00D66CF1" w:rsidRDefault="002B7311">
      <w:pPr>
        <w:pStyle w:val="a3"/>
        <w:spacing w:before="58"/>
        <w:ind w:left="535" w:right="970"/>
        <w:jc w:val="both"/>
        <w:rPr>
          <w:sz w:val="22"/>
          <w:szCs w:val="22"/>
        </w:rPr>
      </w:pPr>
      <w:r w:rsidRPr="00D66CF1">
        <w:rPr>
          <w:sz w:val="22"/>
          <w:szCs w:val="22"/>
        </w:rPr>
        <w:lastRenderedPageBreak/>
        <w:t>формирует у ребёнка эстетическое и эмоционально-нравственное отношение к отражению окружающей действительности</w:t>
      </w:r>
      <w:r w:rsidRPr="00D66CF1">
        <w:rPr>
          <w:spacing w:val="40"/>
          <w:sz w:val="22"/>
          <w:szCs w:val="22"/>
        </w:rPr>
        <w:t xml:space="preserve"> </w:t>
      </w:r>
      <w:r w:rsidRPr="00D66CF1">
        <w:rPr>
          <w:sz w:val="22"/>
          <w:szCs w:val="22"/>
        </w:rPr>
        <w:t>в изобразительном искусстве и художественных произведениях.</w:t>
      </w:r>
    </w:p>
    <w:p w14:paraId="4AACBF65" w14:textId="77777777" w:rsidR="00D75065" w:rsidRPr="00D66CF1" w:rsidRDefault="002B7311">
      <w:pPr>
        <w:pStyle w:val="a3"/>
        <w:ind w:left="535" w:right="962" w:firstLine="567"/>
        <w:jc w:val="both"/>
        <w:rPr>
          <w:sz w:val="22"/>
          <w:szCs w:val="22"/>
        </w:rPr>
      </w:pPr>
      <w:r w:rsidRPr="00D66CF1">
        <w:rPr>
          <w:sz w:val="22"/>
          <w:szCs w:val="22"/>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6037545D" w14:textId="77777777" w:rsidR="00D75065" w:rsidRPr="00D66CF1" w:rsidRDefault="002B7311">
      <w:pPr>
        <w:pStyle w:val="a3"/>
        <w:ind w:left="1101"/>
        <w:jc w:val="both"/>
        <w:rPr>
          <w:sz w:val="22"/>
          <w:szCs w:val="22"/>
        </w:rPr>
      </w:pPr>
      <w:r w:rsidRPr="00D66CF1">
        <w:rPr>
          <w:sz w:val="22"/>
          <w:szCs w:val="22"/>
        </w:rPr>
        <w:t>Педагог</w:t>
      </w:r>
      <w:r w:rsidRPr="00D66CF1">
        <w:rPr>
          <w:spacing w:val="-4"/>
          <w:sz w:val="22"/>
          <w:szCs w:val="22"/>
        </w:rPr>
        <w:t xml:space="preserve"> </w:t>
      </w:r>
      <w:r w:rsidRPr="00D66CF1">
        <w:rPr>
          <w:sz w:val="22"/>
          <w:szCs w:val="22"/>
        </w:rPr>
        <w:t>начинает</w:t>
      </w:r>
      <w:r w:rsidRPr="00D66CF1">
        <w:rPr>
          <w:spacing w:val="-2"/>
          <w:sz w:val="22"/>
          <w:szCs w:val="22"/>
        </w:rPr>
        <w:t xml:space="preserve"> </w:t>
      </w:r>
      <w:r w:rsidRPr="00D66CF1">
        <w:rPr>
          <w:sz w:val="22"/>
          <w:szCs w:val="22"/>
        </w:rPr>
        <w:t>приобщать</w:t>
      </w:r>
      <w:r w:rsidRPr="00D66CF1">
        <w:rPr>
          <w:spacing w:val="-4"/>
          <w:sz w:val="22"/>
          <w:szCs w:val="22"/>
        </w:rPr>
        <w:t xml:space="preserve"> </w:t>
      </w:r>
      <w:r w:rsidRPr="00D66CF1">
        <w:rPr>
          <w:sz w:val="22"/>
          <w:szCs w:val="22"/>
        </w:rPr>
        <w:t>детей</w:t>
      </w:r>
      <w:r w:rsidRPr="00D66CF1">
        <w:rPr>
          <w:spacing w:val="-3"/>
          <w:sz w:val="22"/>
          <w:szCs w:val="22"/>
        </w:rPr>
        <w:t xml:space="preserve"> </w:t>
      </w:r>
      <w:r w:rsidRPr="00D66CF1">
        <w:rPr>
          <w:sz w:val="22"/>
          <w:szCs w:val="22"/>
        </w:rPr>
        <w:t>к</w:t>
      </w:r>
      <w:r w:rsidRPr="00D66CF1">
        <w:rPr>
          <w:spacing w:val="-3"/>
          <w:sz w:val="22"/>
          <w:szCs w:val="22"/>
        </w:rPr>
        <w:t xml:space="preserve"> </w:t>
      </w:r>
      <w:r w:rsidRPr="00D66CF1">
        <w:rPr>
          <w:sz w:val="22"/>
          <w:szCs w:val="22"/>
        </w:rPr>
        <w:t>посещению</w:t>
      </w:r>
      <w:r w:rsidRPr="00D66CF1">
        <w:rPr>
          <w:spacing w:val="-4"/>
          <w:sz w:val="22"/>
          <w:szCs w:val="22"/>
        </w:rPr>
        <w:t xml:space="preserve"> </w:t>
      </w:r>
      <w:r w:rsidRPr="00D66CF1">
        <w:rPr>
          <w:sz w:val="22"/>
          <w:szCs w:val="22"/>
        </w:rPr>
        <w:t>кукольного</w:t>
      </w:r>
      <w:r w:rsidRPr="00D66CF1">
        <w:rPr>
          <w:spacing w:val="-2"/>
          <w:sz w:val="22"/>
          <w:szCs w:val="22"/>
        </w:rPr>
        <w:t xml:space="preserve"> </w:t>
      </w:r>
      <w:r w:rsidRPr="00D66CF1">
        <w:rPr>
          <w:sz w:val="22"/>
          <w:szCs w:val="22"/>
        </w:rPr>
        <w:t>театра,</w:t>
      </w:r>
      <w:r w:rsidRPr="00D66CF1">
        <w:rPr>
          <w:spacing w:val="-2"/>
          <w:sz w:val="22"/>
          <w:szCs w:val="22"/>
        </w:rPr>
        <w:t xml:space="preserve"> </w:t>
      </w:r>
      <w:r w:rsidRPr="00D66CF1">
        <w:rPr>
          <w:sz w:val="22"/>
          <w:szCs w:val="22"/>
        </w:rPr>
        <w:t>различных</w:t>
      </w:r>
      <w:r w:rsidRPr="00D66CF1">
        <w:rPr>
          <w:spacing w:val="-3"/>
          <w:sz w:val="22"/>
          <w:szCs w:val="22"/>
        </w:rPr>
        <w:t xml:space="preserve"> </w:t>
      </w:r>
      <w:r w:rsidRPr="00D66CF1">
        <w:rPr>
          <w:sz w:val="22"/>
          <w:szCs w:val="22"/>
        </w:rPr>
        <w:t>детских</w:t>
      </w:r>
      <w:r w:rsidRPr="00D66CF1">
        <w:rPr>
          <w:spacing w:val="-2"/>
          <w:sz w:val="22"/>
          <w:szCs w:val="22"/>
        </w:rPr>
        <w:t xml:space="preserve"> </w:t>
      </w:r>
      <w:r w:rsidRPr="00D66CF1">
        <w:rPr>
          <w:sz w:val="22"/>
          <w:szCs w:val="22"/>
        </w:rPr>
        <w:t>художественных</w:t>
      </w:r>
      <w:r w:rsidRPr="00D66CF1">
        <w:rPr>
          <w:spacing w:val="-2"/>
          <w:sz w:val="22"/>
          <w:szCs w:val="22"/>
        </w:rPr>
        <w:t xml:space="preserve"> выставок.</w:t>
      </w:r>
    </w:p>
    <w:p w14:paraId="45AC6959" w14:textId="77777777" w:rsidR="00D75065" w:rsidRPr="00D66CF1" w:rsidRDefault="00D75065">
      <w:pPr>
        <w:pStyle w:val="a3"/>
        <w:rPr>
          <w:sz w:val="22"/>
          <w:szCs w:val="22"/>
        </w:rPr>
      </w:pPr>
    </w:p>
    <w:p w14:paraId="025254F3" w14:textId="77777777" w:rsidR="00D75065" w:rsidRPr="00D66CF1" w:rsidRDefault="002B7311">
      <w:pPr>
        <w:ind w:left="6220"/>
        <w:rPr>
          <w:b/>
          <w:i/>
        </w:rPr>
      </w:pPr>
      <w:r w:rsidRPr="00D66CF1">
        <w:rPr>
          <w:b/>
          <w:i/>
        </w:rPr>
        <w:t>Изобразительная</w:t>
      </w:r>
      <w:r w:rsidRPr="00D66CF1">
        <w:rPr>
          <w:b/>
          <w:i/>
          <w:spacing w:val="-15"/>
        </w:rPr>
        <w:t xml:space="preserve"> </w:t>
      </w:r>
      <w:r w:rsidRPr="00D66CF1">
        <w:rPr>
          <w:b/>
          <w:i/>
          <w:spacing w:val="-2"/>
        </w:rPr>
        <w:t>деятельность.</w:t>
      </w:r>
    </w:p>
    <w:p w14:paraId="2B91AB0C" w14:textId="77777777" w:rsidR="00D75065" w:rsidRPr="00D66CF1" w:rsidRDefault="002B7311">
      <w:pPr>
        <w:pStyle w:val="2"/>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0E5BAAC1" w14:textId="77777777" w:rsidR="00D75065" w:rsidRPr="00D66CF1" w:rsidRDefault="002B7311">
      <w:pPr>
        <w:pStyle w:val="a5"/>
        <w:numPr>
          <w:ilvl w:val="0"/>
          <w:numId w:val="228"/>
        </w:numPr>
        <w:tabs>
          <w:tab w:val="left" w:pos="1309"/>
        </w:tabs>
        <w:ind w:left="1309" w:hanging="208"/>
      </w:pPr>
      <w:r w:rsidRPr="00D66CF1">
        <w:t>Развивать</w:t>
      </w:r>
      <w:r w:rsidRPr="00D66CF1">
        <w:rPr>
          <w:spacing w:val="-11"/>
        </w:rPr>
        <w:t xml:space="preserve"> </w:t>
      </w:r>
      <w:r w:rsidRPr="00D66CF1">
        <w:t>эстетическое</w:t>
      </w:r>
      <w:r w:rsidRPr="00D66CF1">
        <w:rPr>
          <w:spacing w:val="-10"/>
        </w:rPr>
        <w:t xml:space="preserve"> </w:t>
      </w:r>
      <w:r w:rsidRPr="00D66CF1">
        <w:rPr>
          <w:spacing w:val="-2"/>
        </w:rPr>
        <w:t>восприятие.</w:t>
      </w:r>
    </w:p>
    <w:p w14:paraId="6DB26BDA" w14:textId="77777777" w:rsidR="00D75065" w:rsidRPr="00D66CF1" w:rsidRDefault="002B7311">
      <w:pPr>
        <w:pStyle w:val="a5"/>
        <w:numPr>
          <w:ilvl w:val="0"/>
          <w:numId w:val="228"/>
        </w:numPr>
        <w:tabs>
          <w:tab w:val="left" w:pos="1309"/>
        </w:tabs>
        <w:spacing w:before="1"/>
        <w:ind w:left="1101" w:right="6600" w:firstLine="0"/>
      </w:pPr>
      <w:r w:rsidRPr="00D66CF1">
        <w:t>Формировать интерес к занятиям изобразительной деятельностью. 3.Формировать</w:t>
      </w:r>
      <w:r w:rsidRPr="00D66CF1">
        <w:rPr>
          <w:spacing w:val="-6"/>
        </w:rPr>
        <w:t xml:space="preserve"> </w:t>
      </w:r>
      <w:r w:rsidRPr="00D66CF1">
        <w:t>у</w:t>
      </w:r>
      <w:r w:rsidRPr="00D66CF1">
        <w:rPr>
          <w:spacing w:val="-5"/>
        </w:rPr>
        <w:t xml:space="preserve"> </w:t>
      </w:r>
      <w:r w:rsidRPr="00D66CF1">
        <w:t>детей</w:t>
      </w:r>
      <w:r w:rsidRPr="00D66CF1">
        <w:rPr>
          <w:spacing w:val="-6"/>
        </w:rPr>
        <w:t xml:space="preserve"> </w:t>
      </w:r>
      <w:r w:rsidRPr="00D66CF1">
        <w:t>знаний</w:t>
      </w:r>
      <w:r w:rsidRPr="00D66CF1">
        <w:rPr>
          <w:spacing w:val="-6"/>
        </w:rPr>
        <w:t xml:space="preserve"> </w:t>
      </w:r>
      <w:r w:rsidRPr="00D66CF1">
        <w:t>в</w:t>
      </w:r>
      <w:r w:rsidRPr="00D66CF1">
        <w:rPr>
          <w:spacing w:val="-6"/>
        </w:rPr>
        <w:t xml:space="preserve"> </w:t>
      </w:r>
      <w:r w:rsidRPr="00D66CF1">
        <w:t>области</w:t>
      </w:r>
      <w:r w:rsidRPr="00D66CF1">
        <w:rPr>
          <w:spacing w:val="-6"/>
        </w:rPr>
        <w:t xml:space="preserve"> </w:t>
      </w:r>
      <w:r w:rsidRPr="00D66CF1">
        <w:t>изобразительной</w:t>
      </w:r>
      <w:r w:rsidRPr="00D66CF1">
        <w:rPr>
          <w:spacing w:val="-6"/>
        </w:rPr>
        <w:t xml:space="preserve"> </w:t>
      </w:r>
      <w:r w:rsidRPr="00D66CF1">
        <w:t>деятельности.</w:t>
      </w:r>
    </w:p>
    <w:p w14:paraId="70E07DCF" w14:textId="77777777" w:rsidR="00D75065" w:rsidRPr="00D66CF1" w:rsidRDefault="002B7311">
      <w:pPr>
        <w:pStyle w:val="a5"/>
        <w:numPr>
          <w:ilvl w:val="0"/>
          <w:numId w:val="227"/>
        </w:numPr>
        <w:tabs>
          <w:tab w:val="left" w:pos="1310"/>
          <w:tab w:val="left" w:pos="2253"/>
          <w:tab w:val="left" w:pos="2587"/>
          <w:tab w:val="left" w:pos="4120"/>
          <w:tab w:val="left" w:pos="5066"/>
          <w:tab w:val="left" w:pos="6692"/>
          <w:tab w:val="left" w:pos="8269"/>
          <w:tab w:val="left" w:pos="9459"/>
          <w:tab w:val="left" w:pos="10828"/>
          <w:tab w:val="left" w:pos="11181"/>
          <w:tab w:val="left" w:pos="12407"/>
          <w:tab w:val="left" w:pos="13797"/>
          <w:tab w:val="left" w:pos="14290"/>
        </w:tabs>
        <w:ind w:right="969" w:firstLine="567"/>
      </w:pPr>
      <w:r w:rsidRPr="00D66CF1">
        <w:rPr>
          <w:spacing w:val="-2"/>
        </w:rPr>
        <w:t>Учить</w:t>
      </w:r>
      <w:r w:rsidRPr="00D66CF1">
        <w:tab/>
      </w:r>
      <w:r w:rsidRPr="00D66CF1">
        <w:rPr>
          <w:spacing w:val="-10"/>
        </w:rPr>
        <w:t>в</w:t>
      </w:r>
      <w:r w:rsidRPr="00D66CF1">
        <w:tab/>
      </w:r>
      <w:r w:rsidRPr="00D66CF1">
        <w:rPr>
          <w:spacing w:val="-2"/>
        </w:rPr>
        <w:t>рисовании,</w:t>
      </w:r>
      <w:r w:rsidRPr="00D66CF1">
        <w:tab/>
      </w:r>
      <w:r w:rsidRPr="00D66CF1">
        <w:rPr>
          <w:spacing w:val="-2"/>
        </w:rPr>
        <w:t>лепке,</w:t>
      </w:r>
      <w:r w:rsidRPr="00D66CF1">
        <w:tab/>
      </w:r>
      <w:r w:rsidRPr="00D66CF1">
        <w:rPr>
          <w:spacing w:val="-2"/>
        </w:rPr>
        <w:t>аппликации</w:t>
      </w:r>
      <w:r w:rsidRPr="00D66CF1">
        <w:tab/>
      </w:r>
      <w:r w:rsidRPr="00D66CF1">
        <w:rPr>
          <w:spacing w:val="-2"/>
        </w:rPr>
        <w:t>изображать</w:t>
      </w:r>
      <w:r w:rsidRPr="00D66CF1">
        <w:tab/>
      </w:r>
      <w:r w:rsidRPr="00D66CF1">
        <w:rPr>
          <w:spacing w:val="-2"/>
        </w:rPr>
        <w:t>простые</w:t>
      </w:r>
      <w:r w:rsidRPr="00D66CF1">
        <w:tab/>
      </w:r>
      <w:r w:rsidRPr="00D66CF1">
        <w:rPr>
          <w:spacing w:val="-2"/>
        </w:rPr>
        <w:t>предметы</w:t>
      </w:r>
      <w:r w:rsidRPr="00D66CF1">
        <w:tab/>
      </w:r>
      <w:r w:rsidRPr="00D66CF1">
        <w:rPr>
          <w:spacing w:val="-10"/>
        </w:rPr>
        <w:t>и</w:t>
      </w:r>
      <w:r w:rsidRPr="00D66CF1">
        <w:tab/>
      </w:r>
      <w:r w:rsidRPr="00D66CF1">
        <w:rPr>
          <w:spacing w:val="-2"/>
        </w:rPr>
        <w:t>явления,</w:t>
      </w:r>
      <w:r w:rsidRPr="00D66CF1">
        <w:tab/>
      </w:r>
      <w:r w:rsidRPr="00D66CF1">
        <w:rPr>
          <w:spacing w:val="-2"/>
        </w:rPr>
        <w:t>передавая</w:t>
      </w:r>
      <w:r w:rsidRPr="00D66CF1">
        <w:tab/>
      </w:r>
      <w:r w:rsidRPr="00D66CF1">
        <w:rPr>
          <w:spacing w:val="-6"/>
        </w:rPr>
        <w:t>их</w:t>
      </w:r>
      <w:r w:rsidRPr="00D66CF1">
        <w:tab/>
      </w:r>
      <w:r w:rsidRPr="00D66CF1">
        <w:rPr>
          <w:spacing w:val="-2"/>
        </w:rPr>
        <w:t>образную выразительность.</w:t>
      </w:r>
    </w:p>
    <w:p w14:paraId="6F475287" w14:textId="77777777" w:rsidR="00D75065" w:rsidRPr="00D66CF1" w:rsidRDefault="002B7311">
      <w:pPr>
        <w:pStyle w:val="a5"/>
        <w:numPr>
          <w:ilvl w:val="0"/>
          <w:numId w:val="227"/>
        </w:numPr>
        <w:tabs>
          <w:tab w:val="left" w:pos="1309"/>
        </w:tabs>
        <w:ind w:left="1309" w:hanging="208"/>
      </w:pPr>
      <w:r w:rsidRPr="00D66CF1">
        <w:t>Включать</w:t>
      </w:r>
      <w:r w:rsidRPr="00D66CF1">
        <w:rPr>
          <w:spacing w:val="-6"/>
        </w:rPr>
        <w:t xml:space="preserve"> </w:t>
      </w:r>
      <w:r w:rsidRPr="00D66CF1">
        <w:t>в</w:t>
      </w:r>
      <w:r w:rsidRPr="00D66CF1">
        <w:rPr>
          <w:spacing w:val="-5"/>
        </w:rPr>
        <w:t xml:space="preserve"> </w:t>
      </w:r>
      <w:r w:rsidRPr="00D66CF1">
        <w:t>процесс</w:t>
      </w:r>
      <w:r w:rsidRPr="00D66CF1">
        <w:rPr>
          <w:spacing w:val="-5"/>
        </w:rPr>
        <w:t xml:space="preserve"> </w:t>
      </w:r>
      <w:r w:rsidRPr="00D66CF1">
        <w:t>обследования</w:t>
      </w:r>
      <w:r w:rsidRPr="00D66CF1">
        <w:rPr>
          <w:spacing w:val="-5"/>
        </w:rPr>
        <w:t xml:space="preserve"> </w:t>
      </w:r>
      <w:r w:rsidRPr="00D66CF1">
        <w:t>предмета</w:t>
      </w:r>
      <w:r w:rsidRPr="00D66CF1">
        <w:rPr>
          <w:spacing w:val="-5"/>
        </w:rPr>
        <w:t xml:space="preserve"> </w:t>
      </w:r>
      <w:r w:rsidRPr="00D66CF1">
        <w:t>движения</w:t>
      </w:r>
      <w:r w:rsidRPr="00D66CF1">
        <w:rPr>
          <w:spacing w:val="-5"/>
        </w:rPr>
        <w:t xml:space="preserve"> </w:t>
      </w:r>
      <w:r w:rsidRPr="00D66CF1">
        <w:t>обеих</w:t>
      </w:r>
      <w:r w:rsidRPr="00D66CF1">
        <w:rPr>
          <w:spacing w:val="-5"/>
        </w:rPr>
        <w:t xml:space="preserve"> </w:t>
      </w:r>
      <w:r w:rsidRPr="00D66CF1">
        <w:t>рук</w:t>
      </w:r>
      <w:r w:rsidRPr="00D66CF1">
        <w:rPr>
          <w:spacing w:val="-5"/>
        </w:rPr>
        <w:t xml:space="preserve"> </w:t>
      </w:r>
      <w:r w:rsidRPr="00D66CF1">
        <w:t>по</w:t>
      </w:r>
      <w:r w:rsidRPr="00D66CF1">
        <w:rPr>
          <w:spacing w:val="-4"/>
        </w:rPr>
        <w:t xml:space="preserve"> </w:t>
      </w:r>
      <w:r w:rsidRPr="00D66CF1">
        <w:t>предмету,</w:t>
      </w:r>
      <w:r w:rsidRPr="00D66CF1">
        <w:rPr>
          <w:spacing w:val="-4"/>
        </w:rPr>
        <w:t xml:space="preserve"> </w:t>
      </w:r>
      <w:r w:rsidRPr="00D66CF1">
        <w:t>охватывание</w:t>
      </w:r>
      <w:r w:rsidRPr="00D66CF1">
        <w:rPr>
          <w:spacing w:val="-5"/>
        </w:rPr>
        <w:t xml:space="preserve"> </w:t>
      </w:r>
      <w:r w:rsidRPr="00D66CF1">
        <w:t>его</w:t>
      </w:r>
      <w:r w:rsidRPr="00D66CF1">
        <w:rPr>
          <w:spacing w:val="-4"/>
        </w:rPr>
        <w:t xml:space="preserve"> </w:t>
      </w:r>
      <w:r w:rsidRPr="00D66CF1">
        <w:rPr>
          <w:spacing w:val="-2"/>
        </w:rPr>
        <w:t>руками.</w:t>
      </w:r>
    </w:p>
    <w:p w14:paraId="1E35E747" w14:textId="77777777" w:rsidR="00D75065" w:rsidRPr="00D66CF1" w:rsidRDefault="002B7311">
      <w:pPr>
        <w:pStyle w:val="a5"/>
        <w:numPr>
          <w:ilvl w:val="0"/>
          <w:numId w:val="227"/>
        </w:numPr>
        <w:tabs>
          <w:tab w:val="left" w:pos="1310"/>
          <w:tab w:val="left" w:pos="2714"/>
          <w:tab w:val="left" w:pos="4851"/>
          <w:tab w:val="left" w:pos="6979"/>
          <w:tab w:val="left" w:pos="8024"/>
          <w:tab w:val="left" w:pos="8520"/>
          <w:tab w:val="left" w:pos="9670"/>
          <w:tab w:val="left" w:pos="11012"/>
          <w:tab w:val="left" w:pos="12874"/>
          <w:tab w:val="left" w:pos="14272"/>
        </w:tabs>
        <w:ind w:right="960" w:firstLine="567"/>
      </w:pPr>
      <w:r w:rsidRPr="00D66CF1">
        <w:rPr>
          <w:spacing w:val="-2"/>
        </w:rPr>
        <w:t>Вызывать</w:t>
      </w:r>
      <w:r w:rsidRPr="00D66CF1">
        <w:tab/>
      </w:r>
      <w:r w:rsidRPr="00D66CF1">
        <w:rPr>
          <w:spacing w:val="-2"/>
        </w:rPr>
        <w:t>положительный</w:t>
      </w:r>
      <w:r w:rsidRPr="00D66CF1">
        <w:tab/>
      </w:r>
      <w:r w:rsidRPr="00D66CF1">
        <w:rPr>
          <w:spacing w:val="-2"/>
        </w:rPr>
        <w:t>эмоциональный</w:t>
      </w:r>
      <w:r w:rsidRPr="00D66CF1">
        <w:tab/>
      </w:r>
      <w:r w:rsidRPr="00D66CF1">
        <w:rPr>
          <w:spacing w:val="-2"/>
        </w:rPr>
        <w:t>отклик</w:t>
      </w:r>
      <w:r w:rsidRPr="00D66CF1">
        <w:tab/>
      </w:r>
      <w:r w:rsidRPr="00D66CF1">
        <w:rPr>
          <w:spacing w:val="-6"/>
        </w:rPr>
        <w:t>на</w:t>
      </w:r>
      <w:r w:rsidRPr="00D66CF1">
        <w:tab/>
      </w:r>
      <w:r w:rsidRPr="00D66CF1">
        <w:rPr>
          <w:spacing w:val="-2"/>
        </w:rPr>
        <w:t>красоту</w:t>
      </w:r>
      <w:r w:rsidRPr="00D66CF1">
        <w:tab/>
      </w:r>
      <w:r w:rsidRPr="00D66CF1">
        <w:rPr>
          <w:spacing w:val="-2"/>
        </w:rPr>
        <w:t>природы,</w:t>
      </w:r>
      <w:r w:rsidRPr="00D66CF1">
        <w:tab/>
      </w:r>
      <w:r w:rsidRPr="00D66CF1">
        <w:rPr>
          <w:spacing w:val="-2"/>
        </w:rPr>
        <w:t>произведения</w:t>
      </w:r>
      <w:r w:rsidRPr="00D66CF1">
        <w:tab/>
      </w:r>
      <w:r w:rsidRPr="00D66CF1">
        <w:rPr>
          <w:spacing w:val="-2"/>
        </w:rPr>
        <w:t>искусства</w:t>
      </w:r>
      <w:r w:rsidRPr="00D66CF1">
        <w:tab/>
      </w:r>
      <w:r w:rsidRPr="00D66CF1">
        <w:rPr>
          <w:spacing w:val="-2"/>
        </w:rPr>
        <w:t xml:space="preserve">(книжные </w:t>
      </w:r>
      <w:r w:rsidRPr="00D66CF1">
        <w:t>иллюстрации, изделия народных промыслов, предметы быта и др.).</w:t>
      </w:r>
    </w:p>
    <w:p w14:paraId="14F6475E" w14:textId="77777777" w:rsidR="00D75065" w:rsidRPr="00D66CF1" w:rsidRDefault="002B7311">
      <w:pPr>
        <w:pStyle w:val="a5"/>
        <w:numPr>
          <w:ilvl w:val="0"/>
          <w:numId w:val="227"/>
        </w:numPr>
        <w:tabs>
          <w:tab w:val="left" w:pos="1309"/>
        </w:tabs>
        <w:ind w:left="1309" w:hanging="208"/>
      </w:pPr>
      <w:r w:rsidRPr="00D66CF1">
        <w:t>Учить</w:t>
      </w:r>
      <w:r w:rsidRPr="00D66CF1">
        <w:rPr>
          <w:spacing w:val="-7"/>
        </w:rPr>
        <w:t xml:space="preserve"> </w:t>
      </w:r>
      <w:r w:rsidRPr="00D66CF1">
        <w:t>создавать</w:t>
      </w:r>
      <w:r w:rsidRPr="00D66CF1">
        <w:rPr>
          <w:spacing w:val="-4"/>
        </w:rPr>
        <w:t xml:space="preserve"> </w:t>
      </w:r>
      <w:r w:rsidRPr="00D66CF1">
        <w:t>как</w:t>
      </w:r>
      <w:r w:rsidRPr="00D66CF1">
        <w:rPr>
          <w:spacing w:val="-4"/>
        </w:rPr>
        <w:t xml:space="preserve"> </w:t>
      </w:r>
      <w:r w:rsidRPr="00D66CF1">
        <w:t>индивидуальные,</w:t>
      </w:r>
      <w:r w:rsidRPr="00D66CF1">
        <w:rPr>
          <w:spacing w:val="-4"/>
        </w:rPr>
        <w:t xml:space="preserve"> </w:t>
      </w:r>
      <w:r w:rsidRPr="00D66CF1">
        <w:t>так</w:t>
      </w:r>
      <w:r w:rsidRPr="00D66CF1">
        <w:rPr>
          <w:spacing w:val="-4"/>
        </w:rPr>
        <w:t xml:space="preserve"> </w:t>
      </w:r>
      <w:r w:rsidRPr="00D66CF1">
        <w:t>и</w:t>
      </w:r>
      <w:r w:rsidRPr="00D66CF1">
        <w:rPr>
          <w:spacing w:val="-4"/>
        </w:rPr>
        <w:t xml:space="preserve"> </w:t>
      </w:r>
      <w:r w:rsidRPr="00D66CF1">
        <w:t>коллективные</w:t>
      </w:r>
      <w:r w:rsidRPr="00D66CF1">
        <w:rPr>
          <w:spacing w:val="-4"/>
        </w:rPr>
        <w:t xml:space="preserve"> </w:t>
      </w:r>
      <w:r w:rsidRPr="00D66CF1">
        <w:t>композиции</w:t>
      </w:r>
      <w:r w:rsidRPr="00D66CF1">
        <w:rPr>
          <w:spacing w:val="-5"/>
        </w:rPr>
        <w:t xml:space="preserve"> </w:t>
      </w:r>
      <w:r w:rsidRPr="00D66CF1">
        <w:t>в</w:t>
      </w:r>
      <w:r w:rsidRPr="00D66CF1">
        <w:rPr>
          <w:spacing w:val="-4"/>
        </w:rPr>
        <w:t xml:space="preserve"> </w:t>
      </w:r>
      <w:r w:rsidRPr="00D66CF1">
        <w:t>рисунках,</w:t>
      </w:r>
      <w:r w:rsidRPr="00D66CF1">
        <w:rPr>
          <w:spacing w:val="-3"/>
        </w:rPr>
        <w:t xml:space="preserve"> </w:t>
      </w:r>
      <w:r w:rsidRPr="00D66CF1">
        <w:t>лепке,</w:t>
      </w:r>
      <w:r w:rsidRPr="00D66CF1">
        <w:rPr>
          <w:spacing w:val="-3"/>
        </w:rPr>
        <w:t xml:space="preserve"> </w:t>
      </w:r>
      <w:r w:rsidRPr="00D66CF1">
        <w:rPr>
          <w:spacing w:val="-2"/>
        </w:rPr>
        <w:t>аппликации.</w:t>
      </w:r>
    </w:p>
    <w:p w14:paraId="471C99F2" w14:textId="77777777" w:rsidR="00D75065" w:rsidRPr="00D66CF1" w:rsidRDefault="002B7311">
      <w:pPr>
        <w:pStyle w:val="2"/>
        <w:ind w:left="2222"/>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2F4AA69E" w14:textId="77777777" w:rsidR="00D75065" w:rsidRPr="00D66CF1" w:rsidRDefault="002B7311">
      <w:pPr>
        <w:pStyle w:val="a3"/>
        <w:ind w:left="535" w:right="953" w:firstLine="567"/>
        <w:jc w:val="both"/>
        <w:rPr>
          <w:sz w:val="22"/>
          <w:szCs w:val="22"/>
        </w:rPr>
      </w:pPr>
      <w:r w:rsidRPr="00D66CF1">
        <w:rPr>
          <w:sz w:val="22"/>
          <w:szCs w:val="22"/>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 прикладных изделий.</w:t>
      </w:r>
    </w:p>
    <w:p w14:paraId="5DE6BCBC" w14:textId="77777777" w:rsidR="00D75065" w:rsidRPr="00D66CF1" w:rsidRDefault="002B7311">
      <w:pPr>
        <w:ind w:left="1171"/>
        <w:rPr>
          <w:b/>
          <w:i/>
        </w:rPr>
      </w:pPr>
      <w:r w:rsidRPr="00D66CF1">
        <w:rPr>
          <w:b/>
          <w:i/>
          <w:spacing w:val="-2"/>
        </w:rPr>
        <w:t>Рисование:</w:t>
      </w:r>
    </w:p>
    <w:p w14:paraId="77E3611E" w14:textId="77777777" w:rsidR="00D75065" w:rsidRPr="00D66CF1" w:rsidRDefault="002B7311">
      <w:pPr>
        <w:pStyle w:val="a3"/>
        <w:ind w:left="535" w:right="965" w:firstLine="567"/>
        <w:jc w:val="both"/>
        <w:rPr>
          <w:sz w:val="22"/>
          <w:szCs w:val="22"/>
        </w:rPr>
      </w:pPr>
      <w:r w:rsidRPr="00D66CF1">
        <w:rPr>
          <w:sz w:val="22"/>
          <w:szCs w:val="22"/>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w:t>
      </w:r>
      <w:r w:rsidRPr="00D66CF1">
        <w:rPr>
          <w:spacing w:val="17"/>
          <w:sz w:val="22"/>
          <w:szCs w:val="22"/>
        </w:rPr>
        <w:t xml:space="preserve"> </w:t>
      </w:r>
      <w:r w:rsidRPr="00D66CF1">
        <w:rPr>
          <w:sz w:val="22"/>
          <w:szCs w:val="22"/>
        </w:rPr>
        <w:t>на</w:t>
      </w:r>
      <w:r w:rsidRPr="00D66CF1">
        <w:rPr>
          <w:spacing w:val="17"/>
          <w:sz w:val="22"/>
          <w:szCs w:val="22"/>
        </w:rPr>
        <w:t xml:space="preserve"> </w:t>
      </w:r>
      <w:r w:rsidRPr="00D66CF1">
        <w:rPr>
          <w:sz w:val="22"/>
          <w:szCs w:val="22"/>
        </w:rPr>
        <w:t>кисть:</w:t>
      </w:r>
      <w:r w:rsidRPr="00D66CF1">
        <w:rPr>
          <w:spacing w:val="17"/>
          <w:sz w:val="22"/>
          <w:szCs w:val="22"/>
        </w:rPr>
        <w:t xml:space="preserve"> </w:t>
      </w:r>
      <w:r w:rsidRPr="00D66CF1">
        <w:rPr>
          <w:sz w:val="22"/>
          <w:szCs w:val="22"/>
        </w:rPr>
        <w:t>аккуратно</w:t>
      </w:r>
      <w:r w:rsidRPr="00D66CF1">
        <w:rPr>
          <w:spacing w:val="17"/>
          <w:sz w:val="22"/>
          <w:szCs w:val="22"/>
        </w:rPr>
        <w:t xml:space="preserve"> </w:t>
      </w:r>
      <w:r w:rsidRPr="00D66CF1">
        <w:rPr>
          <w:sz w:val="22"/>
          <w:szCs w:val="22"/>
        </w:rPr>
        <w:t>обмакивать</w:t>
      </w:r>
      <w:r w:rsidRPr="00D66CF1">
        <w:rPr>
          <w:spacing w:val="17"/>
          <w:sz w:val="22"/>
          <w:szCs w:val="22"/>
        </w:rPr>
        <w:t xml:space="preserve"> </w:t>
      </w:r>
      <w:r w:rsidRPr="00D66CF1">
        <w:rPr>
          <w:sz w:val="22"/>
          <w:szCs w:val="22"/>
        </w:rPr>
        <w:t>её</w:t>
      </w:r>
      <w:r w:rsidRPr="00D66CF1">
        <w:rPr>
          <w:spacing w:val="17"/>
          <w:sz w:val="22"/>
          <w:szCs w:val="22"/>
        </w:rPr>
        <w:t xml:space="preserve"> </w:t>
      </w:r>
      <w:r w:rsidRPr="00D66CF1">
        <w:rPr>
          <w:sz w:val="22"/>
          <w:szCs w:val="22"/>
        </w:rPr>
        <w:t>всем</w:t>
      </w:r>
      <w:r w:rsidRPr="00D66CF1">
        <w:rPr>
          <w:spacing w:val="17"/>
          <w:sz w:val="22"/>
          <w:szCs w:val="22"/>
        </w:rPr>
        <w:t xml:space="preserve"> </w:t>
      </w:r>
      <w:r w:rsidRPr="00D66CF1">
        <w:rPr>
          <w:sz w:val="22"/>
          <w:szCs w:val="22"/>
        </w:rPr>
        <w:t>ворсом</w:t>
      </w:r>
      <w:r w:rsidRPr="00D66CF1">
        <w:rPr>
          <w:spacing w:val="17"/>
          <w:sz w:val="22"/>
          <w:szCs w:val="22"/>
        </w:rPr>
        <w:t xml:space="preserve"> </w:t>
      </w:r>
      <w:r w:rsidRPr="00D66CF1">
        <w:rPr>
          <w:sz w:val="22"/>
          <w:szCs w:val="22"/>
        </w:rPr>
        <w:t>в</w:t>
      </w:r>
      <w:r w:rsidRPr="00D66CF1">
        <w:rPr>
          <w:spacing w:val="17"/>
          <w:sz w:val="22"/>
          <w:szCs w:val="22"/>
        </w:rPr>
        <w:t xml:space="preserve"> </w:t>
      </w:r>
      <w:r w:rsidRPr="00D66CF1">
        <w:rPr>
          <w:sz w:val="22"/>
          <w:szCs w:val="22"/>
        </w:rPr>
        <w:t>баночку</w:t>
      </w:r>
      <w:r w:rsidRPr="00D66CF1">
        <w:rPr>
          <w:spacing w:val="17"/>
          <w:sz w:val="22"/>
          <w:szCs w:val="22"/>
        </w:rPr>
        <w:t xml:space="preserve"> </w:t>
      </w:r>
      <w:r w:rsidRPr="00D66CF1">
        <w:rPr>
          <w:sz w:val="22"/>
          <w:szCs w:val="22"/>
        </w:rPr>
        <w:t>с</w:t>
      </w:r>
      <w:r w:rsidRPr="00D66CF1">
        <w:rPr>
          <w:spacing w:val="17"/>
          <w:sz w:val="22"/>
          <w:szCs w:val="22"/>
        </w:rPr>
        <w:t xml:space="preserve"> </w:t>
      </w:r>
      <w:r w:rsidRPr="00D66CF1">
        <w:rPr>
          <w:sz w:val="22"/>
          <w:szCs w:val="22"/>
        </w:rPr>
        <w:t>краской,</w:t>
      </w:r>
      <w:r w:rsidRPr="00D66CF1">
        <w:rPr>
          <w:spacing w:val="17"/>
          <w:sz w:val="22"/>
          <w:szCs w:val="22"/>
        </w:rPr>
        <w:t xml:space="preserve"> </w:t>
      </w:r>
      <w:r w:rsidRPr="00D66CF1">
        <w:rPr>
          <w:sz w:val="22"/>
          <w:szCs w:val="22"/>
        </w:rPr>
        <w:t>снимать</w:t>
      </w:r>
      <w:r w:rsidRPr="00D66CF1">
        <w:rPr>
          <w:spacing w:val="17"/>
          <w:sz w:val="22"/>
          <w:szCs w:val="22"/>
        </w:rPr>
        <w:t xml:space="preserve"> </w:t>
      </w:r>
      <w:r w:rsidRPr="00D66CF1">
        <w:rPr>
          <w:sz w:val="22"/>
          <w:szCs w:val="22"/>
        </w:rPr>
        <w:t>лишнюю</w:t>
      </w:r>
      <w:r w:rsidRPr="00D66CF1">
        <w:rPr>
          <w:spacing w:val="17"/>
          <w:sz w:val="22"/>
          <w:szCs w:val="22"/>
        </w:rPr>
        <w:t xml:space="preserve"> </w:t>
      </w:r>
      <w:r w:rsidRPr="00D66CF1">
        <w:rPr>
          <w:sz w:val="22"/>
          <w:szCs w:val="22"/>
        </w:rPr>
        <w:t>краску</w:t>
      </w:r>
      <w:r w:rsidRPr="00D66CF1">
        <w:rPr>
          <w:spacing w:val="17"/>
          <w:sz w:val="22"/>
          <w:szCs w:val="22"/>
        </w:rPr>
        <w:t xml:space="preserve"> </w:t>
      </w:r>
      <w:r w:rsidRPr="00D66CF1">
        <w:rPr>
          <w:sz w:val="22"/>
          <w:szCs w:val="22"/>
        </w:rPr>
        <w:t>о</w:t>
      </w:r>
      <w:r w:rsidRPr="00D66CF1">
        <w:rPr>
          <w:spacing w:val="17"/>
          <w:sz w:val="22"/>
          <w:szCs w:val="22"/>
        </w:rPr>
        <w:t xml:space="preserve"> </w:t>
      </w:r>
      <w:r w:rsidRPr="00D66CF1">
        <w:rPr>
          <w:sz w:val="22"/>
          <w:szCs w:val="22"/>
        </w:rPr>
        <w:t>край</w:t>
      </w:r>
      <w:r w:rsidRPr="00D66CF1">
        <w:rPr>
          <w:spacing w:val="17"/>
          <w:sz w:val="22"/>
          <w:szCs w:val="22"/>
        </w:rPr>
        <w:t xml:space="preserve"> </w:t>
      </w:r>
      <w:r w:rsidRPr="00D66CF1">
        <w:rPr>
          <w:sz w:val="22"/>
          <w:szCs w:val="22"/>
        </w:rPr>
        <w:t>баночки</w:t>
      </w:r>
      <w:r w:rsidRPr="00D66CF1">
        <w:rPr>
          <w:spacing w:val="17"/>
          <w:sz w:val="22"/>
          <w:szCs w:val="22"/>
        </w:rPr>
        <w:t xml:space="preserve"> </w:t>
      </w:r>
      <w:r w:rsidRPr="00D66CF1">
        <w:rPr>
          <w:sz w:val="22"/>
          <w:szCs w:val="22"/>
        </w:rPr>
        <w:t>лег-</w:t>
      </w:r>
    </w:p>
    <w:p w14:paraId="6911C085"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69139BA2" w14:textId="77777777" w:rsidR="00D75065" w:rsidRPr="00D66CF1" w:rsidRDefault="002B7311">
      <w:pPr>
        <w:pStyle w:val="a3"/>
        <w:spacing w:before="58"/>
        <w:ind w:left="535" w:right="951"/>
        <w:jc w:val="both"/>
        <w:rPr>
          <w:sz w:val="22"/>
          <w:szCs w:val="22"/>
        </w:rPr>
      </w:pPr>
      <w:r w:rsidRPr="00D66CF1">
        <w:rPr>
          <w:sz w:val="22"/>
          <w:szCs w:val="22"/>
        </w:rPr>
        <w:lastRenderedPageBreak/>
        <w:t>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w:t>
      </w:r>
      <w:r w:rsidRPr="00D66CF1">
        <w:rPr>
          <w:spacing w:val="40"/>
          <w:sz w:val="22"/>
          <w:szCs w:val="22"/>
        </w:rPr>
        <w:t xml:space="preserve"> </w:t>
      </w:r>
      <w:r w:rsidRPr="00D66CF1">
        <w:rPr>
          <w:sz w:val="22"/>
          <w:szCs w:val="22"/>
        </w:rPr>
        <w:t>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w:t>
      </w:r>
      <w:r w:rsidRPr="00D66CF1">
        <w:rPr>
          <w:spacing w:val="-2"/>
          <w:sz w:val="22"/>
          <w:szCs w:val="22"/>
        </w:rPr>
        <w:t xml:space="preserve"> </w:t>
      </w:r>
      <w:r w:rsidRPr="00D66CF1">
        <w:rPr>
          <w:sz w:val="22"/>
          <w:szCs w:val="22"/>
        </w:rPr>
        <w:t>мазков</w:t>
      </w:r>
      <w:r w:rsidRPr="00D66CF1">
        <w:rPr>
          <w:spacing w:val="-3"/>
          <w:sz w:val="22"/>
          <w:szCs w:val="22"/>
        </w:rPr>
        <w:t xml:space="preserve"> </w:t>
      </w:r>
      <w:r w:rsidRPr="00D66CF1">
        <w:rPr>
          <w:sz w:val="22"/>
          <w:szCs w:val="22"/>
        </w:rPr>
        <w:t>(опадают</w:t>
      </w:r>
      <w:r w:rsidRPr="00D66CF1">
        <w:rPr>
          <w:spacing w:val="-2"/>
          <w:sz w:val="22"/>
          <w:szCs w:val="22"/>
        </w:rPr>
        <w:t xml:space="preserve"> </w:t>
      </w:r>
      <w:r w:rsidRPr="00D66CF1">
        <w:rPr>
          <w:sz w:val="22"/>
          <w:szCs w:val="22"/>
        </w:rPr>
        <w:t>с</w:t>
      </w:r>
      <w:r w:rsidRPr="00D66CF1">
        <w:rPr>
          <w:spacing w:val="-3"/>
          <w:sz w:val="22"/>
          <w:szCs w:val="22"/>
        </w:rPr>
        <w:t xml:space="preserve"> </w:t>
      </w:r>
      <w:r w:rsidRPr="00D66CF1">
        <w:rPr>
          <w:sz w:val="22"/>
          <w:szCs w:val="22"/>
        </w:rPr>
        <w:t>деревьев</w:t>
      </w:r>
      <w:r w:rsidRPr="00D66CF1">
        <w:rPr>
          <w:spacing w:val="-3"/>
          <w:sz w:val="22"/>
          <w:szCs w:val="22"/>
        </w:rPr>
        <w:t xml:space="preserve"> </w:t>
      </w:r>
      <w:r w:rsidRPr="00D66CF1">
        <w:rPr>
          <w:sz w:val="22"/>
          <w:szCs w:val="22"/>
        </w:rPr>
        <w:t>листочки,</w:t>
      </w:r>
      <w:r w:rsidRPr="00D66CF1">
        <w:rPr>
          <w:spacing w:val="-2"/>
          <w:sz w:val="22"/>
          <w:szCs w:val="22"/>
        </w:rPr>
        <w:t xml:space="preserve"> </w:t>
      </w:r>
      <w:r w:rsidRPr="00D66CF1">
        <w:rPr>
          <w:sz w:val="22"/>
          <w:szCs w:val="22"/>
        </w:rPr>
        <w:t>идет</w:t>
      </w:r>
      <w:r w:rsidRPr="00D66CF1">
        <w:rPr>
          <w:spacing w:val="-2"/>
          <w:sz w:val="22"/>
          <w:szCs w:val="22"/>
        </w:rPr>
        <w:t xml:space="preserve"> </w:t>
      </w:r>
      <w:r w:rsidRPr="00D66CF1">
        <w:rPr>
          <w:sz w:val="22"/>
          <w:szCs w:val="22"/>
        </w:rPr>
        <w:t>дождь,</w:t>
      </w:r>
      <w:r w:rsidRPr="00D66CF1">
        <w:rPr>
          <w:spacing w:val="-2"/>
          <w:sz w:val="22"/>
          <w:szCs w:val="22"/>
        </w:rPr>
        <w:t xml:space="preserve"> </w:t>
      </w:r>
      <w:r w:rsidRPr="00D66CF1">
        <w:rPr>
          <w:sz w:val="22"/>
          <w:szCs w:val="22"/>
        </w:rPr>
        <w:t>"снег,</w:t>
      </w:r>
      <w:r w:rsidRPr="00D66CF1">
        <w:rPr>
          <w:spacing w:val="-2"/>
          <w:sz w:val="22"/>
          <w:szCs w:val="22"/>
        </w:rPr>
        <w:t xml:space="preserve"> </w:t>
      </w:r>
      <w:r w:rsidRPr="00D66CF1">
        <w:rPr>
          <w:sz w:val="22"/>
          <w:szCs w:val="22"/>
        </w:rPr>
        <w:t>снег</w:t>
      </w:r>
      <w:r w:rsidRPr="00D66CF1">
        <w:rPr>
          <w:spacing w:val="-3"/>
          <w:sz w:val="22"/>
          <w:szCs w:val="22"/>
        </w:rPr>
        <w:t xml:space="preserve"> </w:t>
      </w:r>
      <w:r w:rsidRPr="00D66CF1">
        <w:rPr>
          <w:sz w:val="22"/>
          <w:szCs w:val="22"/>
        </w:rPr>
        <w:t>кружится,</w:t>
      </w:r>
      <w:r w:rsidRPr="00D66CF1">
        <w:rPr>
          <w:spacing w:val="-2"/>
          <w:sz w:val="22"/>
          <w:szCs w:val="22"/>
        </w:rPr>
        <w:t xml:space="preserve"> </w:t>
      </w:r>
      <w:r w:rsidRPr="00D66CF1">
        <w:rPr>
          <w:sz w:val="22"/>
          <w:szCs w:val="22"/>
        </w:rPr>
        <w:t>белая</w:t>
      </w:r>
      <w:r w:rsidRPr="00D66CF1">
        <w:rPr>
          <w:spacing w:val="-3"/>
          <w:sz w:val="22"/>
          <w:szCs w:val="22"/>
        </w:rPr>
        <w:t xml:space="preserve"> </w:t>
      </w:r>
      <w:r w:rsidRPr="00D66CF1">
        <w:rPr>
          <w:sz w:val="22"/>
          <w:szCs w:val="22"/>
        </w:rPr>
        <w:t>вся</w:t>
      </w:r>
      <w:r w:rsidRPr="00D66CF1">
        <w:rPr>
          <w:spacing w:val="-3"/>
          <w:sz w:val="22"/>
          <w:szCs w:val="22"/>
        </w:rPr>
        <w:t xml:space="preserve"> </w:t>
      </w:r>
      <w:r w:rsidRPr="00D66CF1">
        <w:rPr>
          <w:sz w:val="22"/>
          <w:szCs w:val="22"/>
        </w:rPr>
        <w:t>улица",</w:t>
      </w:r>
      <w:r w:rsidRPr="00D66CF1">
        <w:rPr>
          <w:spacing w:val="-2"/>
          <w:sz w:val="22"/>
          <w:szCs w:val="22"/>
        </w:rPr>
        <w:t xml:space="preserve"> </w:t>
      </w:r>
      <w:r w:rsidRPr="00D66CF1">
        <w:rPr>
          <w:sz w:val="22"/>
          <w:szCs w:val="22"/>
        </w:rPr>
        <w:t>"дождик,</w:t>
      </w:r>
      <w:r w:rsidRPr="00D66CF1">
        <w:rPr>
          <w:spacing w:val="-2"/>
          <w:sz w:val="22"/>
          <w:szCs w:val="22"/>
        </w:rPr>
        <w:t xml:space="preserve"> </w:t>
      </w:r>
      <w:r w:rsidRPr="00D66CF1">
        <w:rPr>
          <w:sz w:val="22"/>
          <w:szCs w:val="22"/>
        </w:rPr>
        <w:t>дождик,</w:t>
      </w:r>
      <w:r w:rsidRPr="00D66CF1">
        <w:rPr>
          <w:spacing w:val="-2"/>
          <w:sz w:val="22"/>
          <w:szCs w:val="22"/>
        </w:rPr>
        <w:t xml:space="preserve"> </w:t>
      </w:r>
      <w:r w:rsidRPr="00D66CF1">
        <w:rPr>
          <w:sz w:val="22"/>
          <w:szCs w:val="22"/>
        </w:rPr>
        <w:t>кап,</w:t>
      </w:r>
      <w:r w:rsidRPr="00D66CF1">
        <w:rPr>
          <w:spacing w:val="-2"/>
          <w:sz w:val="22"/>
          <w:szCs w:val="22"/>
        </w:rPr>
        <w:t xml:space="preserve"> </w:t>
      </w:r>
      <w:r w:rsidRPr="00D66CF1">
        <w:rPr>
          <w:sz w:val="22"/>
          <w:szCs w:val="22"/>
        </w:rPr>
        <w:t xml:space="preserve">кап, </w:t>
      </w:r>
      <w:r w:rsidRPr="00D66CF1">
        <w:rPr>
          <w:spacing w:val="-2"/>
          <w:sz w:val="22"/>
          <w:szCs w:val="22"/>
        </w:rPr>
        <w:t>кап...");</w:t>
      </w:r>
    </w:p>
    <w:p w14:paraId="30469694" w14:textId="77777777" w:rsidR="00D75065" w:rsidRPr="00D66CF1" w:rsidRDefault="002B7311">
      <w:pPr>
        <w:pStyle w:val="a3"/>
        <w:ind w:left="535" w:right="959" w:firstLine="567"/>
        <w:jc w:val="both"/>
        <w:rPr>
          <w:sz w:val="22"/>
          <w:szCs w:val="22"/>
        </w:rPr>
      </w:pPr>
      <w:r w:rsidRPr="00D66CF1">
        <w:rPr>
          <w:sz w:val="22"/>
          <w:szCs w:val="22"/>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F0B87DB" w14:textId="77777777" w:rsidR="00D75065" w:rsidRPr="00D66CF1" w:rsidRDefault="002B7311">
      <w:pPr>
        <w:spacing w:before="1"/>
        <w:ind w:left="1172"/>
        <w:rPr>
          <w:i/>
        </w:rPr>
      </w:pPr>
      <w:r w:rsidRPr="00D66CF1">
        <w:rPr>
          <w:b/>
          <w:i/>
          <w:spacing w:val="-2"/>
        </w:rPr>
        <w:t>Лепка</w:t>
      </w:r>
      <w:r w:rsidRPr="00D66CF1">
        <w:rPr>
          <w:i/>
          <w:spacing w:val="-2"/>
        </w:rPr>
        <w:t>:</w:t>
      </w:r>
    </w:p>
    <w:p w14:paraId="1867991A" w14:textId="77777777" w:rsidR="00D75065" w:rsidRPr="00D66CF1" w:rsidRDefault="002B7311">
      <w:pPr>
        <w:pStyle w:val="a3"/>
        <w:ind w:left="535" w:right="961" w:firstLine="567"/>
        <w:jc w:val="both"/>
        <w:rPr>
          <w:sz w:val="22"/>
          <w:szCs w:val="22"/>
        </w:rPr>
      </w:pPr>
      <w:r w:rsidRPr="00D66CF1">
        <w:rPr>
          <w:sz w:val="22"/>
          <w:szCs w:val="22"/>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w:t>
      </w:r>
      <w:r w:rsidRPr="00D66CF1">
        <w:rPr>
          <w:spacing w:val="-1"/>
          <w:sz w:val="22"/>
          <w:szCs w:val="22"/>
        </w:rPr>
        <w:t xml:space="preserve"> </w:t>
      </w:r>
      <w:r w:rsidRPr="00D66CF1">
        <w:rPr>
          <w:sz w:val="22"/>
          <w:szCs w:val="22"/>
        </w:rPr>
        <w:t>предметы,</w:t>
      </w:r>
      <w:r w:rsidRPr="00D66CF1">
        <w:rPr>
          <w:spacing w:val="-1"/>
          <w:sz w:val="22"/>
          <w:szCs w:val="22"/>
        </w:rPr>
        <w:t xml:space="preserve"> </w:t>
      </w:r>
      <w:r w:rsidRPr="00D66CF1">
        <w:rPr>
          <w:sz w:val="22"/>
          <w:szCs w:val="22"/>
        </w:rPr>
        <w:t>используя</w:t>
      </w:r>
      <w:r w:rsidRPr="00D66CF1">
        <w:rPr>
          <w:spacing w:val="-1"/>
          <w:sz w:val="22"/>
          <w:szCs w:val="22"/>
        </w:rPr>
        <w:t xml:space="preserve"> </w:t>
      </w:r>
      <w:r w:rsidRPr="00D66CF1">
        <w:rPr>
          <w:sz w:val="22"/>
          <w:szCs w:val="22"/>
        </w:rPr>
        <w:t>палочку</w:t>
      </w:r>
      <w:r w:rsidRPr="00D66CF1">
        <w:rPr>
          <w:spacing w:val="-1"/>
          <w:sz w:val="22"/>
          <w:szCs w:val="22"/>
        </w:rPr>
        <w:t xml:space="preserve"> </w:t>
      </w:r>
      <w:r w:rsidRPr="00D66CF1">
        <w:rPr>
          <w:sz w:val="22"/>
          <w:szCs w:val="22"/>
        </w:rPr>
        <w:t>с</w:t>
      </w:r>
      <w:r w:rsidRPr="00D66CF1">
        <w:rPr>
          <w:spacing w:val="-1"/>
          <w:sz w:val="22"/>
          <w:szCs w:val="22"/>
        </w:rPr>
        <w:t xml:space="preserve"> </w:t>
      </w:r>
      <w:r w:rsidRPr="00D66CF1">
        <w:rPr>
          <w:sz w:val="22"/>
          <w:szCs w:val="22"/>
        </w:rPr>
        <w:t>заточенным</w:t>
      </w:r>
      <w:r w:rsidRPr="00D66CF1">
        <w:rPr>
          <w:spacing w:val="-1"/>
          <w:sz w:val="22"/>
          <w:szCs w:val="22"/>
        </w:rPr>
        <w:t xml:space="preserve"> </w:t>
      </w:r>
      <w:r w:rsidRPr="00D66CF1">
        <w:rPr>
          <w:sz w:val="22"/>
          <w:szCs w:val="22"/>
        </w:rPr>
        <w:t>концом;</w:t>
      </w:r>
      <w:r w:rsidRPr="00D66CF1">
        <w:rPr>
          <w:spacing w:val="-1"/>
          <w:sz w:val="22"/>
          <w:szCs w:val="22"/>
        </w:rPr>
        <w:t xml:space="preserve"> </w:t>
      </w:r>
      <w:r w:rsidRPr="00D66CF1">
        <w:rPr>
          <w:sz w:val="22"/>
          <w:szCs w:val="22"/>
        </w:rPr>
        <w:t>учит</w:t>
      </w:r>
      <w:r w:rsidRPr="00D66CF1">
        <w:rPr>
          <w:spacing w:val="-1"/>
          <w:sz w:val="22"/>
          <w:szCs w:val="22"/>
        </w:rPr>
        <w:t xml:space="preserve"> </w:t>
      </w:r>
      <w:r w:rsidRPr="00D66CF1">
        <w:rPr>
          <w:sz w:val="22"/>
          <w:szCs w:val="22"/>
        </w:rPr>
        <w:t>детей</w:t>
      </w:r>
      <w:r w:rsidRPr="00D66CF1">
        <w:rPr>
          <w:spacing w:val="-1"/>
          <w:sz w:val="22"/>
          <w:szCs w:val="22"/>
        </w:rPr>
        <w:t xml:space="preserve"> </w:t>
      </w:r>
      <w:r w:rsidRPr="00D66CF1">
        <w:rPr>
          <w:sz w:val="22"/>
          <w:szCs w:val="22"/>
        </w:rPr>
        <w:t>создавать</w:t>
      </w:r>
      <w:r w:rsidRPr="00D66CF1">
        <w:rPr>
          <w:spacing w:val="-1"/>
          <w:sz w:val="22"/>
          <w:szCs w:val="22"/>
        </w:rPr>
        <w:t xml:space="preserve"> </w:t>
      </w:r>
      <w:r w:rsidRPr="00D66CF1">
        <w:rPr>
          <w:sz w:val="22"/>
          <w:szCs w:val="22"/>
        </w:rPr>
        <w:t>предметы,</w:t>
      </w:r>
      <w:r w:rsidRPr="00D66CF1">
        <w:rPr>
          <w:spacing w:val="-1"/>
          <w:sz w:val="22"/>
          <w:szCs w:val="22"/>
        </w:rPr>
        <w:t xml:space="preserve"> </w:t>
      </w:r>
      <w:r w:rsidRPr="00D66CF1">
        <w:rPr>
          <w:sz w:val="22"/>
          <w:szCs w:val="22"/>
        </w:rPr>
        <w:t>состоящие</w:t>
      </w:r>
      <w:r w:rsidRPr="00D66CF1">
        <w:rPr>
          <w:spacing w:val="-1"/>
          <w:sz w:val="22"/>
          <w:szCs w:val="22"/>
        </w:rPr>
        <w:t xml:space="preserve"> </w:t>
      </w:r>
      <w:r w:rsidRPr="00D66CF1">
        <w:rPr>
          <w:sz w:val="22"/>
          <w:szCs w:val="22"/>
        </w:rPr>
        <w:t>из</w:t>
      </w:r>
      <w:r w:rsidRPr="00D66CF1">
        <w:rPr>
          <w:spacing w:val="-1"/>
          <w:sz w:val="22"/>
          <w:szCs w:val="22"/>
        </w:rPr>
        <w:t xml:space="preserve"> </w:t>
      </w:r>
      <w:r w:rsidRPr="00D66CF1">
        <w:rPr>
          <w:sz w:val="22"/>
          <w:szCs w:val="22"/>
        </w:rPr>
        <w:t>2-3</w:t>
      </w:r>
      <w:r w:rsidRPr="00D66CF1">
        <w:rPr>
          <w:spacing w:val="-1"/>
          <w:sz w:val="22"/>
          <w:szCs w:val="22"/>
        </w:rPr>
        <w:t xml:space="preserve"> </w:t>
      </w:r>
      <w:r w:rsidRPr="00D66CF1">
        <w:rPr>
          <w:sz w:val="22"/>
          <w:szCs w:val="22"/>
        </w:rPr>
        <w:t>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9694B4B" w14:textId="77777777" w:rsidR="00D75065" w:rsidRPr="00D66CF1" w:rsidRDefault="002B7311">
      <w:pPr>
        <w:ind w:left="1101"/>
        <w:rPr>
          <w:i/>
        </w:rPr>
      </w:pPr>
      <w:r w:rsidRPr="00D66CF1">
        <w:rPr>
          <w:b/>
          <w:i/>
          <w:spacing w:val="-2"/>
        </w:rPr>
        <w:t>Аппликация</w:t>
      </w:r>
      <w:r w:rsidRPr="00D66CF1">
        <w:rPr>
          <w:i/>
          <w:spacing w:val="-2"/>
        </w:rPr>
        <w:t>:</w:t>
      </w:r>
    </w:p>
    <w:p w14:paraId="377A55B6" w14:textId="77777777" w:rsidR="00D75065" w:rsidRPr="00D66CF1" w:rsidRDefault="002B7311">
      <w:pPr>
        <w:pStyle w:val="a3"/>
        <w:ind w:left="535" w:right="962" w:firstLine="567"/>
        <w:jc w:val="both"/>
        <w:rPr>
          <w:sz w:val="22"/>
          <w:szCs w:val="22"/>
        </w:rPr>
      </w:pPr>
      <w:r w:rsidRPr="00D66CF1">
        <w:rPr>
          <w:sz w:val="22"/>
          <w:szCs w:val="22"/>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w:t>
      </w:r>
      <w:r w:rsidRPr="00D66CF1">
        <w:rPr>
          <w:spacing w:val="80"/>
          <w:sz w:val="22"/>
          <w:szCs w:val="22"/>
        </w:rPr>
        <w:t xml:space="preserve"> </w:t>
      </w:r>
      <w:r w:rsidRPr="00D66CF1">
        <w:rPr>
          <w:sz w:val="22"/>
          <w:szCs w:val="22"/>
        </w:rPr>
        <w:t>(квадрат,</w:t>
      </w:r>
      <w:r w:rsidRPr="00D66CF1">
        <w:rPr>
          <w:spacing w:val="80"/>
          <w:sz w:val="22"/>
          <w:szCs w:val="22"/>
        </w:rPr>
        <w:t xml:space="preserve"> </w:t>
      </w:r>
      <w:r w:rsidRPr="00D66CF1">
        <w:rPr>
          <w:sz w:val="22"/>
          <w:szCs w:val="22"/>
        </w:rPr>
        <w:t>розетта</w:t>
      </w:r>
      <w:r w:rsidRPr="00D66CF1">
        <w:rPr>
          <w:spacing w:val="80"/>
          <w:sz w:val="22"/>
          <w:szCs w:val="22"/>
        </w:rPr>
        <w:t xml:space="preserve"> </w:t>
      </w:r>
      <w:r w:rsidRPr="00D66CF1">
        <w:rPr>
          <w:sz w:val="22"/>
          <w:szCs w:val="22"/>
        </w:rPr>
        <w:t>и</w:t>
      </w:r>
      <w:r w:rsidRPr="00D66CF1">
        <w:rPr>
          <w:spacing w:val="80"/>
          <w:sz w:val="22"/>
          <w:szCs w:val="22"/>
        </w:rPr>
        <w:t xml:space="preserve"> </w:t>
      </w:r>
      <w:r w:rsidRPr="00D66CF1">
        <w:rPr>
          <w:sz w:val="22"/>
          <w:szCs w:val="22"/>
        </w:rPr>
        <w:t>другое)</w:t>
      </w:r>
      <w:r w:rsidRPr="00D66CF1">
        <w:rPr>
          <w:spacing w:val="80"/>
          <w:sz w:val="22"/>
          <w:szCs w:val="22"/>
        </w:rPr>
        <w:t xml:space="preserve"> </w:t>
      </w:r>
      <w:r w:rsidRPr="00D66CF1">
        <w:rPr>
          <w:sz w:val="22"/>
          <w:szCs w:val="22"/>
        </w:rPr>
        <w:t>предметные</w:t>
      </w:r>
      <w:r w:rsidRPr="00D66CF1">
        <w:rPr>
          <w:spacing w:val="80"/>
          <w:sz w:val="22"/>
          <w:szCs w:val="22"/>
        </w:rPr>
        <w:t xml:space="preserve"> </w:t>
      </w:r>
      <w:r w:rsidRPr="00D66CF1">
        <w:rPr>
          <w:sz w:val="22"/>
          <w:szCs w:val="22"/>
        </w:rPr>
        <w:t>и</w:t>
      </w:r>
      <w:r w:rsidRPr="00D66CF1">
        <w:rPr>
          <w:spacing w:val="80"/>
          <w:sz w:val="22"/>
          <w:szCs w:val="22"/>
        </w:rPr>
        <w:t xml:space="preserve"> </w:t>
      </w:r>
      <w:r w:rsidRPr="00D66CF1">
        <w:rPr>
          <w:sz w:val="22"/>
          <w:szCs w:val="22"/>
        </w:rPr>
        <w:t>декоративные</w:t>
      </w:r>
      <w:r w:rsidRPr="00D66CF1">
        <w:rPr>
          <w:spacing w:val="80"/>
          <w:sz w:val="22"/>
          <w:szCs w:val="22"/>
        </w:rPr>
        <w:t xml:space="preserve"> </w:t>
      </w:r>
      <w:r w:rsidRPr="00D66CF1">
        <w:rPr>
          <w:sz w:val="22"/>
          <w:szCs w:val="22"/>
        </w:rPr>
        <w:t>композиции</w:t>
      </w:r>
      <w:r w:rsidRPr="00D66CF1">
        <w:rPr>
          <w:spacing w:val="80"/>
          <w:sz w:val="22"/>
          <w:szCs w:val="22"/>
        </w:rPr>
        <w:t xml:space="preserve"> </w:t>
      </w:r>
      <w:r w:rsidRPr="00D66CF1">
        <w:rPr>
          <w:sz w:val="22"/>
          <w:szCs w:val="22"/>
        </w:rPr>
        <w:t>из</w:t>
      </w:r>
      <w:r w:rsidRPr="00D66CF1">
        <w:rPr>
          <w:spacing w:val="80"/>
          <w:sz w:val="22"/>
          <w:szCs w:val="22"/>
        </w:rPr>
        <w:t xml:space="preserve"> </w:t>
      </w:r>
      <w:r w:rsidRPr="00D66CF1">
        <w:rPr>
          <w:sz w:val="22"/>
          <w:szCs w:val="22"/>
        </w:rPr>
        <w:t>геометрических</w:t>
      </w:r>
      <w:r w:rsidRPr="00D66CF1">
        <w:rPr>
          <w:spacing w:val="80"/>
          <w:sz w:val="22"/>
          <w:szCs w:val="22"/>
        </w:rPr>
        <w:t xml:space="preserve"> </w:t>
      </w:r>
      <w:r w:rsidRPr="00D66CF1">
        <w:rPr>
          <w:sz w:val="22"/>
          <w:szCs w:val="22"/>
        </w:rPr>
        <w:t>форм</w:t>
      </w:r>
      <w:r w:rsidRPr="00D66CF1">
        <w:rPr>
          <w:spacing w:val="80"/>
          <w:sz w:val="22"/>
          <w:szCs w:val="22"/>
        </w:rPr>
        <w:t xml:space="preserve"> </w:t>
      </w:r>
      <w:r w:rsidRPr="00D66CF1">
        <w:rPr>
          <w:sz w:val="22"/>
          <w:szCs w:val="22"/>
        </w:rPr>
        <w:t>и</w:t>
      </w:r>
      <w:r w:rsidRPr="00D66CF1">
        <w:rPr>
          <w:spacing w:val="80"/>
          <w:sz w:val="22"/>
          <w:szCs w:val="22"/>
        </w:rPr>
        <w:t xml:space="preserve"> </w:t>
      </w:r>
      <w:r w:rsidRPr="00D66CF1">
        <w:rPr>
          <w:sz w:val="22"/>
          <w:szCs w:val="22"/>
        </w:rPr>
        <w:t>природных</w:t>
      </w:r>
    </w:p>
    <w:p w14:paraId="6B36FC4F"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377A50B2" w14:textId="77777777" w:rsidR="00D75065" w:rsidRPr="00D66CF1" w:rsidRDefault="002B7311">
      <w:pPr>
        <w:pStyle w:val="a3"/>
        <w:spacing w:before="58"/>
        <w:ind w:left="535" w:right="844"/>
        <w:rPr>
          <w:sz w:val="22"/>
          <w:szCs w:val="22"/>
        </w:rPr>
      </w:pPr>
      <w:r w:rsidRPr="00D66CF1">
        <w:rPr>
          <w:sz w:val="22"/>
          <w:szCs w:val="22"/>
        </w:rPr>
        <w:lastRenderedPageBreak/>
        <w:t>материалов, повторяя и чередуя их по форме и цвету; развивает у детей чувство ритма; педагог закрепляет у детей знание</w:t>
      </w:r>
      <w:r w:rsidRPr="00D66CF1">
        <w:rPr>
          <w:spacing w:val="40"/>
          <w:sz w:val="22"/>
          <w:szCs w:val="22"/>
        </w:rPr>
        <w:t xml:space="preserve"> </w:t>
      </w:r>
      <w:r w:rsidRPr="00D66CF1">
        <w:rPr>
          <w:sz w:val="22"/>
          <w:szCs w:val="22"/>
        </w:rPr>
        <w:t>формы предметов и их цвета;</w:t>
      </w:r>
    </w:p>
    <w:p w14:paraId="6A768904" w14:textId="77777777" w:rsidR="00D75065" w:rsidRPr="00D66CF1" w:rsidRDefault="002B7311">
      <w:pPr>
        <w:ind w:left="1101"/>
        <w:rPr>
          <w:b/>
          <w:i/>
        </w:rPr>
      </w:pPr>
      <w:r w:rsidRPr="00D66CF1">
        <w:rPr>
          <w:b/>
          <w:i/>
        </w:rPr>
        <w:t>Народное</w:t>
      </w:r>
      <w:r w:rsidRPr="00D66CF1">
        <w:rPr>
          <w:b/>
          <w:i/>
          <w:spacing w:val="-15"/>
        </w:rPr>
        <w:t xml:space="preserve"> </w:t>
      </w:r>
      <w:r w:rsidRPr="00D66CF1">
        <w:rPr>
          <w:b/>
          <w:i/>
        </w:rPr>
        <w:t>декоративно-прикладное</w:t>
      </w:r>
      <w:r w:rsidRPr="00D66CF1">
        <w:rPr>
          <w:b/>
          <w:i/>
          <w:spacing w:val="-15"/>
        </w:rPr>
        <w:t xml:space="preserve"> </w:t>
      </w:r>
      <w:r w:rsidRPr="00D66CF1">
        <w:rPr>
          <w:b/>
          <w:i/>
          <w:spacing w:val="-2"/>
        </w:rPr>
        <w:t>искусство:</w:t>
      </w:r>
    </w:p>
    <w:p w14:paraId="60733BD0" w14:textId="77777777" w:rsidR="00D75065" w:rsidRPr="00D66CF1" w:rsidRDefault="002B7311">
      <w:pPr>
        <w:pStyle w:val="a3"/>
        <w:ind w:left="535" w:firstLine="567"/>
        <w:rPr>
          <w:sz w:val="22"/>
          <w:szCs w:val="22"/>
        </w:rPr>
      </w:pPr>
      <w:r w:rsidRPr="00D66CF1">
        <w:rPr>
          <w:sz w:val="22"/>
          <w:szCs w:val="22"/>
        </w:rPr>
        <w:t>педагог</w:t>
      </w:r>
      <w:r w:rsidRPr="00D66CF1">
        <w:rPr>
          <w:spacing w:val="73"/>
          <w:sz w:val="22"/>
          <w:szCs w:val="22"/>
        </w:rPr>
        <w:t xml:space="preserve"> </w:t>
      </w:r>
      <w:r w:rsidRPr="00D66CF1">
        <w:rPr>
          <w:sz w:val="22"/>
          <w:szCs w:val="22"/>
        </w:rPr>
        <w:t>приобщает</w:t>
      </w:r>
      <w:r w:rsidRPr="00D66CF1">
        <w:rPr>
          <w:spacing w:val="73"/>
          <w:sz w:val="22"/>
          <w:szCs w:val="22"/>
        </w:rPr>
        <w:t xml:space="preserve"> </w:t>
      </w:r>
      <w:r w:rsidRPr="00D66CF1">
        <w:rPr>
          <w:sz w:val="22"/>
          <w:szCs w:val="22"/>
        </w:rPr>
        <w:t>детей</w:t>
      </w:r>
      <w:r w:rsidRPr="00D66CF1">
        <w:rPr>
          <w:spacing w:val="73"/>
          <w:sz w:val="22"/>
          <w:szCs w:val="22"/>
        </w:rPr>
        <w:t xml:space="preserve"> </w:t>
      </w:r>
      <w:r w:rsidRPr="00D66CF1">
        <w:rPr>
          <w:sz w:val="22"/>
          <w:szCs w:val="22"/>
        </w:rPr>
        <w:t>к</w:t>
      </w:r>
      <w:r w:rsidRPr="00D66CF1">
        <w:rPr>
          <w:spacing w:val="73"/>
          <w:sz w:val="22"/>
          <w:szCs w:val="22"/>
        </w:rPr>
        <w:t xml:space="preserve"> </w:t>
      </w:r>
      <w:r w:rsidRPr="00D66CF1">
        <w:rPr>
          <w:sz w:val="22"/>
          <w:szCs w:val="22"/>
        </w:rPr>
        <w:t>декоративной</w:t>
      </w:r>
      <w:r w:rsidRPr="00D66CF1">
        <w:rPr>
          <w:spacing w:val="73"/>
          <w:sz w:val="22"/>
          <w:szCs w:val="22"/>
        </w:rPr>
        <w:t xml:space="preserve"> </w:t>
      </w:r>
      <w:r w:rsidRPr="00D66CF1">
        <w:rPr>
          <w:sz w:val="22"/>
          <w:szCs w:val="22"/>
        </w:rPr>
        <w:t>деятельности:</w:t>
      </w:r>
      <w:r w:rsidRPr="00D66CF1">
        <w:rPr>
          <w:spacing w:val="73"/>
          <w:sz w:val="22"/>
          <w:szCs w:val="22"/>
        </w:rPr>
        <w:t xml:space="preserve"> </w:t>
      </w:r>
      <w:r w:rsidRPr="00D66CF1">
        <w:rPr>
          <w:sz w:val="22"/>
          <w:szCs w:val="22"/>
        </w:rPr>
        <w:t>учит</w:t>
      </w:r>
      <w:r w:rsidRPr="00D66CF1">
        <w:rPr>
          <w:spacing w:val="73"/>
          <w:sz w:val="22"/>
          <w:szCs w:val="22"/>
        </w:rPr>
        <w:t xml:space="preserve"> </w:t>
      </w:r>
      <w:r w:rsidRPr="00D66CF1">
        <w:rPr>
          <w:sz w:val="22"/>
          <w:szCs w:val="22"/>
        </w:rPr>
        <w:t>украшать</w:t>
      </w:r>
      <w:r w:rsidRPr="00D66CF1">
        <w:rPr>
          <w:spacing w:val="73"/>
          <w:sz w:val="22"/>
          <w:szCs w:val="22"/>
        </w:rPr>
        <w:t xml:space="preserve"> </w:t>
      </w:r>
      <w:r w:rsidRPr="00D66CF1">
        <w:rPr>
          <w:sz w:val="22"/>
          <w:szCs w:val="22"/>
        </w:rPr>
        <w:t>дымковскими</w:t>
      </w:r>
      <w:r w:rsidRPr="00D66CF1">
        <w:rPr>
          <w:spacing w:val="73"/>
          <w:sz w:val="22"/>
          <w:szCs w:val="22"/>
        </w:rPr>
        <w:t xml:space="preserve"> </w:t>
      </w:r>
      <w:r w:rsidRPr="00D66CF1">
        <w:rPr>
          <w:sz w:val="22"/>
          <w:szCs w:val="22"/>
        </w:rPr>
        <w:t>узорами</w:t>
      </w:r>
      <w:r w:rsidRPr="00D66CF1">
        <w:rPr>
          <w:spacing w:val="73"/>
          <w:sz w:val="22"/>
          <w:szCs w:val="22"/>
        </w:rPr>
        <w:t xml:space="preserve"> </w:t>
      </w:r>
      <w:r w:rsidRPr="00D66CF1">
        <w:rPr>
          <w:sz w:val="22"/>
          <w:szCs w:val="22"/>
        </w:rPr>
        <w:t>силуэты</w:t>
      </w:r>
      <w:r w:rsidRPr="00D66CF1">
        <w:rPr>
          <w:spacing w:val="73"/>
          <w:sz w:val="22"/>
          <w:szCs w:val="22"/>
        </w:rPr>
        <w:t xml:space="preserve"> </w:t>
      </w:r>
      <w:r w:rsidRPr="00D66CF1">
        <w:rPr>
          <w:sz w:val="22"/>
          <w:szCs w:val="22"/>
        </w:rPr>
        <w:t>игрушек, вырезанных педагогом (птичка, козлик, конь и другие), и разных предметов (блюдечко, рукавички).</w:t>
      </w:r>
    </w:p>
    <w:p w14:paraId="3FCA80D7" w14:textId="77777777" w:rsidR="00D75065" w:rsidRPr="00D66CF1" w:rsidRDefault="00D75065">
      <w:pPr>
        <w:pStyle w:val="a3"/>
        <w:rPr>
          <w:sz w:val="22"/>
          <w:szCs w:val="22"/>
        </w:rPr>
      </w:pPr>
    </w:p>
    <w:p w14:paraId="56BD8F9F" w14:textId="77777777" w:rsidR="00D75065" w:rsidRPr="00D66CF1" w:rsidRDefault="002B7311">
      <w:pPr>
        <w:ind w:left="5604"/>
        <w:jc w:val="both"/>
        <w:rPr>
          <w:b/>
          <w:i/>
        </w:rPr>
      </w:pPr>
      <w:r w:rsidRPr="00D66CF1">
        <w:rPr>
          <w:b/>
          <w:i/>
          <w:spacing w:val="-2"/>
        </w:rPr>
        <w:t>Модельно-конструктивная</w:t>
      </w:r>
      <w:r w:rsidRPr="00D66CF1">
        <w:rPr>
          <w:b/>
          <w:i/>
          <w:spacing w:val="21"/>
        </w:rPr>
        <w:t xml:space="preserve"> </w:t>
      </w:r>
      <w:r w:rsidRPr="00D66CF1">
        <w:rPr>
          <w:b/>
          <w:i/>
          <w:spacing w:val="-2"/>
        </w:rPr>
        <w:t>деятельность.</w:t>
      </w:r>
    </w:p>
    <w:p w14:paraId="413BA698" w14:textId="77777777" w:rsidR="00D75065" w:rsidRPr="00D66CF1" w:rsidRDefault="002B7311">
      <w:pPr>
        <w:pStyle w:val="2"/>
        <w:jc w:val="both"/>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2872FB46" w14:textId="77777777" w:rsidR="00D75065" w:rsidRPr="00D66CF1" w:rsidRDefault="002B7311">
      <w:pPr>
        <w:pStyle w:val="a5"/>
        <w:numPr>
          <w:ilvl w:val="0"/>
          <w:numId w:val="226"/>
        </w:numPr>
        <w:tabs>
          <w:tab w:val="left" w:pos="1310"/>
        </w:tabs>
        <w:ind w:right="963" w:firstLine="567"/>
        <w:jc w:val="both"/>
      </w:pPr>
      <w:r w:rsidRPr="00D66CF1">
        <w:t>Совершенствовать конструктивные умения, учить различать, называть и использовать основные строительные</w:t>
      </w:r>
      <w:r w:rsidRPr="00D66CF1">
        <w:rPr>
          <w:spacing w:val="40"/>
        </w:rPr>
        <w:t xml:space="preserve"> </w:t>
      </w:r>
      <w:r w:rsidRPr="00D66CF1">
        <w:t xml:space="preserve">детали (кубики, кирпичики, пластины, цилиндры, трехгранные призмы), сооружать новые постройки, используя </w:t>
      </w:r>
      <w:bookmarkStart w:id="9" w:name="Содержание_воспитательно_-_образовательн"/>
      <w:bookmarkEnd w:id="9"/>
      <w:r w:rsidRPr="00D66CF1">
        <w:t>полученные ранее умения (накладывание, приставление, прикладывание), использовать в постройках детали разного цвета.</w:t>
      </w:r>
    </w:p>
    <w:p w14:paraId="5E1E6F0A" w14:textId="77777777" w:rsidR="00D75065" w:rsidRPr="00D66CF1" w:rsidRDefault="002B7311">
      <w:pPr>
        <w:pStyle w:val="2"/>
        <w:spacing w:before="1"/>
        <w:ind w:left="2362"/>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5096BED4" w14:textId="77777777" w:rsidR="00D75065" w:rsidRPr="00D66CF1" w:rsidRDefault="002B7311">
      <w:pPr>
        <w:pStyle w:val="a3"/>
        <w:ind w:left="535" w:right="954" w:firstLine="567"/>
        <w:jc w:val="both"/>
        <w:rPr>
          <w:sz w:val="22"/>
          <w:szCs w:val="22"/>
        </w:rPr>
      </w:pPr>
      <w:r w:rsidRPr="00D66CF1">
        <w:rPr>
          <w:sz w:val="22"/>
          <w:szCs w:val="22"/>
        </w:rPr>
        <w:t>Педагог учит детей к простейшему анализу созданных построек, вызывает чувство радости при удавшейся постройке. Учит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w:t>
      </w:r>
      <w:r w:rsidRPr="00D66CF1">
        <w:rPr>
          <w:spacing w:val="40"/>
          <w:sz w:val="22"/>
          <w:szCs w:val="22"/>
        </w:rPr>
        <w:t xml:space="preserve"> </w:t>
      </w:r>
      <w:r w:rsidRPr="00D66CF1">
        <w:rPr>
          <w:sz w:val="22"/>
          <w:szCs w:val="22"/>
        </w:rPr>
        <w:t>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 детей умение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4223AFF2" w14:textId="77777777" w:rsidR="00D75065" w:rsidRPr="00D66CF1" w:rsidRDefault="00D75065">
      <w:pPr>
        <w:pStyle w:val="a3"/>
        <w:rPr>
          <w:sz w:val="22"/>
          <w:szCs w:val="22"/>
        </w:rPr>
      </w:pPr>
    </w:p>
    <w:p w14:paraId="6E21A416" w14:textId="77777777" w:rsidR="00D75065" w:rsidRPr="00D66CF1" w:rsidRDefault="002B7311">
      <w:pPr>
        <w:ind w:left="6487"/>
        <w:rPr>
          <w:b/>
          <w:i/>
        </w:rPr>
      </w:pPr>
      <w:r w:rsidRPr="00D66CF1">
        <w:rPr>
          <w:b/>
          <w:i/>
        </w:rPr>
        <w:t>Музыкальная</w:t>
      </w:r>
      <w:r w:rsidRPr="00D66CF1">
        <w:rPr>
          <w:b/>
          <w:i/>
          <w:spacing w:val="-11"/>
        </w:rPr>
        <w:t xml:space="preserve"> </w:t>
      </w:r>
      <w:r w:rsidRPr="00D66CF1">
        <w:rPr>
          <w:b/>
          <w:i/>
          <w:spacing w:val="-2"/>
        </w:rPr>
        <w:t>деятельность.</w:t>
      </w:r>
    </w:p>
    <w:p w14:paraId="1BA0E3A5" w14:textId="77777777" w:rsidR="00D75065" w:rsidRPr="00D66CF1" w:rsidRDefault="002B7311">
      <w:pPr>
        <w:pStyle w:val="2"/>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0649E9F7" w14:textId="77777777" w:rsidR="00D75065" w:rsidRPr="00D66CF1" w:rsidRDefault="002B7311">
      <w:pPr>
        <w:pStyle w:val="a5"/>
        <w:numPr>
          <w:ilvl w:val="0"/>
          <w:numId w:val="225"/>
        </w:numPr>
        <w:tabs>
          <w:tab w:val="left" w:pos="1309"/>
        </w:tabs>
        <w:ind w:left="1309" w:hanging="208"/>
      </w:pPr>
      <w:r w:rsidRPr="00D66CF1">
        <w:t>Развивать</w:t>
      </w:r>
      <w:r w:rsidRPr="00D66CF1">
        <w:rPr>
          <w:spacing w:val="-7"/>
        </w:rPr>
        <w:t xml:space="preserve"> </w:t>
      </w:r>
      <w:r w:rsidRPr="00D66CF1">
        <w:t>у</w:t>
      </w:r>
      <w:r w:rsidRPr="00D66CF1">
        <w:rPr>
          <w:spacing w:val="-7"/>
        </w:rPr>
        <w:t xml:space="preserve"> </w:t>
      </w:r>
      <w:r w:rsidRPr="00D66CF1">
        <w:t>детей</w:t>
      </w:r>
      <w:r w:rsidRPr="00D66CF1">
        <w:rPr>
          <w:spacing w:val="-7"/>
        </w:rPr>
        <w:t xml:space="preserve"> </w:t>
      </w:r>
      <w:r w:rsidRPr="00D66CF1">
        <w:t>эмоциональную</w:t>
      </w:r>
      <w:r w:rsidRPr="00D66CF1">
        <w:rPr>
          <w:spacing w:val="-7"/>
        </w:rPr>
        <w:t xml:space="preserve"> </w:t>
      </w:r>
      <w:r w:rsidRPr="00D66CF1">
        <w:t>отзывчивость</w:t>
      </w:r>
      <w:r w:rsidRPr="00D66CF1">
        <w:rPr>
          <w:spacing w:val="-7"/>
        </w:rPr>
        <w:t xml:space="preserve"> </w:t>
      </w:r>
      <w:r w:rsidRPr="00D66CF1">
        <w:t>на</w:t>
      </w:r>
      <w:r w:rsidRPr="00D66CF1">
        <w:rPr>
          <w:spacing w:val="-6"/>
        </w:rPr>
        <w:t xml:space="preserve"> </w:t>
      </w:r>
      <w:r w:rsidRPr="00D66CF1">
        <w:rPr>
          <w:spacing w:val="-2"/>
        </w:rPr>
        <w:t>музыку.</w:t>
      </w:r>
    </w:p>
    <w:p w14:paraId="5CA164F9" w14:textId="77777777" w:rsidR="00D75065" w:rsidRPr="00D66CF1" w:rsidRDefault="002B7311">
      <w:pPr>
        <w:pStyle w:val="a5"/>
        <w:numPr>
          <w:ilvl w:val="0"/>
          <w:numId w:val="225"/>
        </w:numPr>
        <w:tabs>
          <w:tab w:val="left" w:pos="1309"/>
        </w:tabs>
        <w:ind w:left="1309" w:hanging="208"/>
      </w:pPr>
      <w:r w:rsidRPr="00D66CF1">
        <w:t>Знакомить</w:t>
      </w:r>
      <w:r w:rsidRPr="00D66CF1">
        <w:rPr>
          <w:spacing w:val="-7"/>
        </w:rPr>
        <w:t xml:space="preserve"> </w:t>
      </w:r>
      <w:r w:rsidRPr="00D66CF1">
        <w:t>детей</w:t>
      </w:r>
      <w:r w:rsidRPr="00D66CF1">
        <w:rPr>
          <w:spacing w:val="-5"/>
        </w:rPr>
        <w:t xml:space="preserve"> </w:t>
      </w:r>
      <w:r w:rsidRPr="00D66CF1">
        <w:t>с</w:t>
      </w:r>
      <w:r w:rsidRPr="00D66CF1">
        <w:rPr>
          <w:spacing w:val="-5"/>
        </w:rPr>
        <w:t xml:space="preserve"> </w:t>
      </w:r>
      <w:r w:rsidRPr="00D66CF1">
        <w:t>тремя</w:t>
      </w:r>
      <w:r w:rsidRPr="00D66CF1">
        <w:rPr>
          <w:spacing w:val="-5"/>
        </w:rPr>
        <w:t xml:space="preserve"> </w:t>
      </w:r>
      <w:r w:rsidRPr="00D66CF1">
        <w:t>жанрами</w:t>
      </w:r>
      <w:r w:rsidRPr="00D66CF1">
        <w:rPr>
          <w:spacing w:val="-4"/>
        </w:rPr>
        <w:t xml:space="preserve"> </w:t>
      </w:r>
      <w:r w:rsidRPr="00D66CF1">
        <w:t>музыкальных</w:t>
      </w:r>
      <w:r w:rsidRPr="00D66CF1">
        <w:rPr>
          <w:spacing w:val="-4"/>
        </w:rPr>
        <w:t xml:space="preserve"> </w:t>
      </w:r>
      <w:r w:rsidRPr="00D66CF1">
        <w:t>произведений:</w:t>
      </w:r>
      <w:r w:rsidRPr="00D66CF1">
        <w:rPr>
          <w:spacing w:val="-5"/>
        </w:rPr>
        <w:t xml:space="preserve"> </w:t>
      </w:r>
      <w:r w:rsidRPr="00D66CF1">
        <w:t>песней,</w:t>
      </w:r>
      <w:r w:rsidRPr="00D66CF1">
        <w:rPr>
          <w:spacing w:val="-4"/>
        </w:rPr>
        <w:t xml:space="preserve"> </w:t>
      </w:r>
      <w:r w:rsidRPr="00D66CF1">
        <w:t>танцем,</w:t>
      </w:r>
      <w:r w:rsidRPr="00D66CF1">
        <w:rPr>
          <w:spacing w:val="-3"/>
        </w:rPr>
        <w:t xml:space="preserve"> </w:t>
      </w:r>
      <w:r w:rsidRPr="00D66CF1">
        <w:rPr>
          <w:spacing w:val="-2"/>
        </w:rPr>
        <w:t>маршем.</w:t>
      </w:r>
    </w:p>
    <w:p w14:paraId="36AB7FCC" w14:textId="77777777" w:rsidR="00D75065" w:rsidRPr="00D66CF1" w:rsidRDefault="002B7311">
      <w:pPr>
        <w:pStyle w:val="a5"/>
        <w:numPr>
          <w:ilvl w:val="0"/>
          <w:numId w:val="225"/>
        </w:numPr>
        <w:tabs>
          <w:tab w:val="left" w:pos="1310"/>
        </w:tabs>
        <w:ind w:left="535" w:right="960" w:firstLine="567"/>
      </w:pPr>
      <w:r w:rsidRPr="00D66CF1">
        <w:t>Формировать</w:t>
      </w:r>
      <w:r w:rsidRPr="00D66CF1">
        <w:rPr>
          <w:spacing w:val="40"/>
        </w:rPr>
        <w:t xml:space="preserve"> </w:t>
      </w:r>
      <w:r w:rsidRPr="00D66CF1">
        <w:t>у</w:t>
      </w:r>
      <w:r w:rsidRPr="00D66CF1">
        <w:rPr>
          <w:spacing w:val="40"/>
        </w:rPr>
        <w:t xml:space="preserve"> </w:t>
      </w:r>
      <w:r w:rsidRPr="00D66CF1">
        <w:t>детей</w:t>
      </w:r>
      <w:r w:rsidRPr="00D66CF1">
        <w:rPr>
          <w:spacing w:val="40"/>
        </w:rPr>
        <w:t xml:space="preserve"> </w:t>
      </w:r>
      <w:r w:rsidRPr="00D66CF1">
        <w:t>умение</w:t>
      </w:r>
      <w:r w:rsidRPr="00D66CF1">
        <w:rPr>
          <w:spacing w:val="40"/>
        </w:rPr>
        <w:t xml:space="preserve"> </w:t>
      </w:r>
      <w:r w:rsidRPr="00D66CF1">
        <w:t>узнавать</w:t>
      </w:r>
      <w:r w:rsidRPr="00D66CF1">
        <w:rPr>
          <w:spacing w:val="40"/>
        </w:rPr>
        <w:t xml:space="preserve"> </w:t>
      </w:r>
      <w:r w:rsidRPr="00D66CF1">
        <w:t>знакомые</w:t>
      </w:r>
      <w:r w:rsidRPr="00D66CF1">
        <w:rPr>
          <w:spacing w:val="40"/>
        </w:rPr>
        <w:t xml:space="preserve"> </w:t>
      </w:r>
      <w:r w:rsidRPr="00D66CF1">
        <w:t>песни,</w:t>
      </w:r>
      <w:r w:rsidRPr="00D66CF1">
        <w:rPr>
          <w:spacing w:val="40"/>
        </w:rPr>
        <w:t xml:space="preserve"> </w:t>
      </w:r>
      <w:r w:rsidRPr="00D66CF1">
        <w:t>пьесы;</w:t>
      </w:r>
      <w:r w:rsidRPr="00D66CF1">
        <w:rPr>
          <w:spacing w:val="40"/>
        </w:rPr>
        <w:t xml:space="preserve"> </w:t>
      </w:r>
      <w:r w:rsidRPr="00D66CF1">
        <w:t>чувствовать</w:t>
      </w:r>
      <w:r w:rsidRPr="00D66CF1">
        <w:rPr>
          <w:spacing w:val="40"/>
        </w:rPr>
        <w:t xml:space="preserve"> </w:t>
      </w:r>
      <w:r w:rsidRPr="00D66CF1">
        <w:t>характер</w:t>
      </w:r>
      <w:r w:rsidRPr="00D66CF1">
        <w:rPr>
          <w:spacing w:val="40"/>
        </w:rPr>
        <w:t xml:space="preserve"> </w:t>
      </w:r>
      <w:r w:rsidRPr="00D66CF1">
        <w:t>музыки</w:t>
      </w:r>
      <w:r w:rsidRPr="00D66CF1">
        <w:rPr>
          <w:spacing w:val="40"/>
        </w:rPr>
        <w:t xml:space="preserve"> </w:t>
      </w:r>
      <w:r w:rsidRPr="00D66CF1">
        <w:t>(веселый,</w:t>
      </w:r>
      <w:r w:rsidRPr="00D66CF1">
        <w:rPr>
          <w:spacing w:val="40"/>
        </w:rPr>
        <w:t xml:space="preserve"> </w:t>
      </w:r>
      <w:r w:rsidRPr="00D66CF1">
        <w:t>бодрый,</w:t>
      </w:r>
      <w:r w:rsidRPr="00D66CF1">
        <w:rPr>
          <w:spacing w:val="40"/>
        </w:rPr>
        <w:t xml:space="preserve"> </w:t>
      </w:r>
      <w:r w:rsidRPr="00D66CF1">
        <w:t>спокойный), эмоционально на нее реагировать; выражать свое настроение в движении под музыку.</w:t>
      </w:r>
    </w:p>
    <w:p w14:paraId="6C5278B1" w14:textId="77777777" w:rsidR="00D75065" w:rsidRPr="00D66CF1" w:rsidRDefault="002B7311">
      <w:pPr>
        <w:pStyle w:val="a5"/>
        <w:numPr>
          <w:ilvl w:val="0"/>
          <w:numId w:val="225"/>
        </w:numPr>
        <w:tabs>
          <w:tab w:val="left" w:pos="1309"/>
        </w:tabs>
        <w:ind w:left="1101" w:right="959" w:firstLine="0"/>
      </w:pPr>
      <w:r w:rsidRPr="00D66CF1">
        <w:t>Учить детей петь простые народные песни, попевки, прибаутки, передавая их настроение и характер.</w:t>
      </w:r>
      <w:r w:rsidRPr="00D66CF1">
        <w:rPr>
          <w:spacing w:val="40"/>
        </w:rPr>
        <w:t xml:space="preserve"> </w:t>
      </w:r>
      <w:r w:rsidRPr="00D66CF1">
        <w:t>5.Поддерживать</w:t>
      </w:r>
      <w:r w:rsidRPr="00D66CF1">
        <w:rPr>
          <w:spacing w:val="-5"/>
        </w:rPr>
        <w:t xml:space="preserve"> </w:t>
      </w:r>
      <w:r w:rsidRPr="00D66CF1">
        <w:t>детское</w:t>
      </w:r>
      <w:r w:rsidRPr="00D66CF1">
        <w:rPr>
          <w:spacing w:val="-5"/>
        </w:rPr>
        <w:t xml:space="preserve"> </w:t>
      </w:r>
      <w:r w:rsidRPr="00D66CF1">
        <w:t>экспериментирование</w:t>
      </w:r>
      <w:r w:rsidRPr="00D66CF1">
        <w:rPr>
          <w:spacing w:val="-5"/>
        </w:rPr>
        <w:t xml:space="preserve"> </w:t>
      </w:r>
      <w:r w:rsidRPr="00D66CF1">
        <w:t>с</w:t>
      </w:r>
      <w:r w:rsidRPr="00D66CF1">
        <w:rPr>
          <w:spacing w:val="-5"/>
        </w:rPr>
        <w:t xml:space="preserve"> </w:t>
      </w:r>
      <w:r w:rsidRPr="00D66CF1">
        <w:t>немузыкальными</w:t>
      </w:r>
      <w:r w:rsidRPr="00D66CF1">
        <w:rPr>
          <w:spacing w:val="-5"/>
        </w:rPr>
        <w:t xml:space="preserve"> </w:t>
      </w:r>
      <w:r w:rsidRPr="00D66CF1">
        <w:t>(шумовыми,</w:t>
      </w:r>
      <w:r w:rsidRPr="00D66CF1">
        <w:rPr>
          <w:spacing w:val="-5"/>
        </w:rPr>
        <w:t xml:space="preserve"> </w:t>
      </w:r>
      <w:r w:rsidRPr="00D66CF1">
        <w:t>природными)</w:t>
      </w:r>
      <w:r w:rsidRPr="00D66CF1">
        <w:rPr>
          <w:spacing w:val="-5"/>
        </w:rPr>
        <w:t xml:space="preserve"> </w:t>
      </w:r>
      <w:r w:rsidRPr="00D66CF1">
        <w:t>и</w:t>
      </w:r>
      <w:r w:rsidRPr="00D66CF1">
        <w:rPr>
          <w:spacing w:val="-5"/>
        </w:rPr>
        <w:t xml:space="preserve"> </w:t>
      </w:r>
      <w:r w:rsidRPr="00D66CF1">
        <w:t>музыкальными</w:t>
      </w:r>
      <w:r w:rsidRPr="00D66CF1">
        <w:rPr>
          <w:spacing w:val="-5"/>
        </w:rPr>
        <w:t xml:space="preserve"> </w:t>
      </w:r>
      <w:r w:rsidRPr="00D66CF1">
        <w:t>звуками</w:t>
      </w:r>
    </w:p>
    <w:p w14:paraId="32ED185C" w14:textId="77777777" w:rsidR="00D75065" w:rsidRPr="00D66CF1" w:rsidRDefault="002B7311">
      <w:pPr>
        <w:pStyle w:val="a3"/>
        <w:ind w:left="535"/>
        <w:rPr>
          <w:sz w:val="22"/>
          <w:szCs w:val="22"/>
        </w:rPr>
      </w:pPr>
      <w:r w:rsidRPr="00D66CF1">
        <w:rPr>
          <w:sz w:val="22"/>
          <w:szCs w:val="22"/>
        </w:rPr>
        <w:t>и</w:t>
      </w:r>
      <w:r w:rsidRPr="00D66CF1">
        <w:rPr>
          <w:spacing w:val="-4"/>
          <w:sz w:val="22"/>
          <w:szCs w:val="22"/>
        </w:rPr>
        <w:t xml:space="preserve"> </w:t>
      </w:r>
      <w:r w:rsidRPr="00D66CF1">
        <w:rPr>
          <w:sz w:val="22"/>
          <w:szCs w:val="22"/>
        </w:rPr>
        <w:t>исследования</w:t>
      </w:r>
      <w:r w:rsidRPr="00D66CF1">
        <w:rPr>
          <w:spacing w:val="-4"/>
          <w:sz w:val="22"/>
          <w:szCs w:val="22"/>
        </w:rPr>
        <w:t xml:space="preserve"> </w:t>
      </w:r>
      <w:r w:rsidRPr="00D66CF1">
        <w:rPr>
          <w:sz w:val="22"/>
          <w:szCs w:val="22"/>
        </w:rPr>
        <w:t>качеств</w:t>
      </w:r>
      <w:r w:rsidRPr="00D66CF1">
        <w:rPr>
          <w:spacing w:val="-4"/>
          <w:sz w:val="22"/>
          <w:szCs w:val="22"/>
        </w:rPr>
        <w:t xml:space="preserve"> </w:t>
      </w:r>
      <w:r w:rsidRPr="00D66CF1">
        <w:rPr>
          <w:sz w:val="22"/>
          <w:szCs w:val="22"/>
        </w:rPr>
        <w:t>музыкального</w:t>
      </w:r>
      <w:r w:rsidRPr="00D66CF1">
        <w:rPr>
          <w:spacing w:val="-2"/>
          <w:sz w:val="22"/>
          <w:szCs w:val="22"/>
        </w:rPr>
        <w:t xml:space="preserve"> </w:t>
      </w:r>
      <w:r w:rsidRPr="00D66CF1">
        <w:rPr>
          <w:sz w:val="22"/>
          <w:szCs w:val="22"/>
        </w:rPr>
        <w:t>звука:</w:t>
      </w:r>
      <w:r w:rsidRPr="00D66CF1">
        <w:rPr>
          <w:spacing w:val="-4"/>
          <w:sz w:val="22"/>
          <w:szCs w:val="22"/>
        </w:rPr>
        <w:t xml:space="preserve"> </w:t>
      </w:r>
      <w:r w:rsidRPr="00D66CF1">
        <w:rPr>
          <w:sz w:val="22"/>
          <w:szCs w:val="22"/>
        </w:rPr>
        <w:t>высоты,</w:t>
      </w:r>
      <w:r w:rsidRPr="00D66CF1">
        <w:rPr>
          <w:spacing w:val="-3"/>
          <w:sz w:val="22"/>
          <w:szCs w:val="22"/>
        </w:rPr>
        <w:t xml:space="preserve"> </w:t>
      </w:r>
      <w:r w:rsidRPr="00D66CF1">
        <w:rPr>
          <w:sz w:val="22"/>
          <w:szCs w:val="22"/>
        </w:rPr>
        <w:t>длительности,</w:t>
      </w:r>
      <w:r w:rsidRPr="00D66CF1">
        <w:rPr>
          <w:spacing w:val="-3"/>
          <w:sz w:val="22"/>
          <w:szCs w:val="22"/>
        </w:rPr>
        <w:t xml:space="preserve"> </w:t>
      </w:r>
      <w:r w:rsidRPr="00D66CF1">
        <w:rPr>
          <w:sz w:val="22"/>
          <w:szCs w:val="22"/>
        </w:rPr>
        <w:t>динамики,</w:t>
      </w:r>
      <w:r w:rsidRPr="00D66CF1">
        <w:rPr>
          <w:spacing w:val="-2"/>
          <w:sz w:val="22"/>
          <w:szCs w:val="22"/>
        </w:rPr>
        <w:t xml:space="preserve"> тембра.</w:t>
      </w:r>
    </w:p>
    <w:p w14:paraId="4CCC5737" w14:textId="77777777" w:rsidR="00D75065" w:rsidRPr="00D66CF1" w:rsidRDefault="00D75065">
      <w:pPr>
        <w:sectPr w:rsidR="00D75065" w:rsidRPr="00D66CF1">
          <w:pgSz w:w="16840" w:h="11910" w:orient="landscape"/>
          <w:pgMar w:top="220" w:right="180" w:bottom="280" w:left="240" w:header="720" w:footer="720" w:gutter="0"/>
          <w:cols w:space="720"/>
        </w:sectPr>
      </w:pPr>
    </w:p>
    <w:p w14:paraId="563AB1FF" w14:textId="77777777" w:rsidR="00D75065" w:rsidRPr="00D66CF1" w:rsidRDefault="002B7311">
      <w:pPr>
        <w:pStyle w:val="a3"/>
        <w:spacing w:before="58"/>
        <w:ind w:left="535" w:right="963" w:firstLine="659"/>
        <w:jc w:val="both"/>
        <w:rPr>
          <w:sz w:val="22"/>
          <w:szCs w:val="22"/>
        </w:rPr>
      </w:pPr>
      <w:r w:rsidRPr="00D66CF1">
        <w:rPr>
          <w:b/>
          <w:i/>
          <w:sz w:val="22"/>
          <w:szCs w:val="22"/>
        </w:rPr>
        <w:lastRenderedPageBreak/>
        <w:t xml:space="preserve">Слушание: </w:t>
      </w:r>
      <w:r w:rsidRPr="00D66CF1">
        <w:rPr>
          <w:sz w:val="22"/>
          <w:szCs w:val="22"/>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w:t>
      </w:r>
      <w:r w:rsidRPr="00D66CF1">
        <w:rPr>
          <w:spacing w:val="40"/>
          <w:sz w:val="22"/>
          <w:szCs w:val="22"/>
        </w:rPr>
        <w:t xml:space="preserve"> </w:t>
      </w:r>
      <w:r w:rsidRPr="00D66CF1">
        <w:rPr>
          <w:sz w:val="22"/>
          <w:szCs w:val="22"/>
        </w:rPr>
        <w:t>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24CB5563" w14:textId="77777777" w:rsidR="00D75065" w:rsidRPr="00D66CF1" w:rsidRDefault="002B7311">
      <w:pPr>
        <w:pStyle w:val="a3"/>
        <w:ind w:left="535" w:right="960" w:firstLine="567"/>
        <w:jc w:val="both"/>
        <w:rPr>
          <w:sz w:val="22"/>
          <w:szCs w:val="22"/>
        </w:rPr>
      </w:pPr>
      <w:r w:rsidRPr="00D66CF1">
        <w:rPr>
          <w:b/>
          <w:i/>
          <w:sz w:val="22"/>
          <w:szCs w:val="22"/>
        </w:rPr>
        <w:t>Пение</w:t>
      </w:r>
      <w:r w:rsidRPr="00D66CF1">
        <w:rPr>
          <w:i/>
          <w:sz w:val="22"/>
          <w:szCs w:val="22"/>
        </w:rPr>
        <w:t>:</w:t>
      </w:r>
      <w:r w:rsidRPr="00D66CF1">
        <w:rPr>
          <w:i/>
          <w:spacing w:val="-3"/>
          <w:sz w:val="22"/>
          <w:szCs w:val="22"/>
        </w:rPr>
        <w:t xml:space="preserve"> </w:t>
      </w:r>
      <w:r w:rsidRPr="00D66CF1">
        <w:rPr>
          <w:sz w:val="22"/>
          <w:szCs w:val="22"/>
        </w:rPr>
        <w:t>педагог</w:t>
      </w:r>
      <w:r w:rsidRPr="00D66CF1">
        <w:rPr>
          <w:spacing w:val="-3"/>
          <w:sz w:val="22"/>
          <w:szCs w:val="22"/>
        </w:rPr>
        <w:t xml:space="preserve"> </w:t>
      </w:r>
      <w:r w:rsidRPr="00D66CF1">
        <w:rPr>
          <w:sz w:val="22"/>
          <w:szCs w:val="22"/>
        </w:rPr>
        <w:t>способствует</w:t>
      </w:r>
      <w:r w:rsidRPr="00D66CF1">
        <w:rPr>
          <w:spacing w:val="-2"/>
          <w:sz w:val="22"/>
          <w:szCs w:val="22"/>
        </w:rPr>
        <w:t xml:space="preserve"> </w:t>
      </w:r>
      <w:r w:rsidRPr="00D66CF1">
        <w:rPr>
          <w:sz w:val="22"/>
          <w:szCs w:val="22"/>
        </w:rPr>
        <w:t>развитию</w:t>
      </w:r>
      <w:r w:rsidRPr="00D66CF1">
        <w:rPr>
          <w:spacing w:val="-3"/>
          <w:sz w:val="22"/>
          <w:szCs w:val="22"/>
        </w:rPr>
        <w:t xml:space="preserve"> </w:t>
      </w:r>
      <w:r w:rsidRPr="00D66CF1">
        <w:rPr>
          <w:sz w:val="22"/>
          <w:szCs w:val="22"/>
        </w:rPr>
        <w:t>у</w:t>
      </w:r>
      <w:r w:rsidRPr="00D66CF1">
        <w:rPr>
          <w:spacing w:val="-2"/>
          <w:sz w:val="22"/>
          <w:szCs w:val="22"/>
        </w:rPr>
        <w:t xml:space="preserve"> </w:t>
      </w:r>
      <w:r w:rsidRPr="00D66CF1">
        <w:rPr>
          <w:sz w:val="22"/>
          <w:szCs w:val="22"/>
        </w:rPr>
        <w:t>детей</w:t>
      </w:r>
      <w:r w:rsidRPr="00D66CF1">
        <w:rPr>
          <w:spacing w:val="-3"/>
          <w:sz w:val="22"/>
          <w:szCs w:val="22"/>
        </w:rPr>
        <w:t xml:space="preserve"> </w:t>
      </w:r>
      <w:r w:rsidRPr="00D66CF1">
        <w:rPr>
          <w:sz w:val="22"/>
          <w:szCs w:val="22"/>
        </w:rPr>
        <w:t>певческих</w:t>
      </w:r>
      <w:r w:rsidRPr="00D66CF1">
        <w:rPr>
          <w:spacing w:val="-2"/>
          <w:sz w:val="22"/>
          <w:szCs w:val="22"/>
        </w:rPr>
        <w:t xml:space="preserve"> </w:t>
      </w:r>
      <w:r w:rsidRPr="00D66CF1">
        <w:rPr>
          <w:sz w:val="22"/>
          <w:szCs w:val="22"/>
        </w:rPr>
        <w:t>навыков:</w:t>
      </w:r>
      <w:r w:rsidRPr="00D66CF1">
        <w:rPr>
          <w:spacing w:val="-3"/>
          <w:sz w:val="22"/>
          <w:szCs w:val="22"/>
        </w:rPr>
        <w:t xml:space="preserve"> </w:t>
      </w:r>
      <w:r w:rsidRPr="00D66CF1">
        <w:rPr>
          <w:sz w:val="22"/>
          <w:szCs w:val="22"/>
        </w:rPr>
        <w:t>петь</w:t>
      </w:r>
      <w:r w:rsidRPr="00D66CF1">
        <w:rPr>
          <w:spacing w:val="-3"/>
          <w:sz w:val="22"/>
          <w:szCs w:val="22"/>
        </w:rPr>
        <w:t xml:space="preserve"> </w:t>
      </w:r>
      <w:r w:rsidRPr="00D66CF1">
        <w:rPr>
          <w:sz w:val="22"/>
          <w:szCs w:val="22"/>
        </w:rPr>
        <w:t>без</w:t>
      </w:r>
      <w:r w:rsidRPr="00D66CF1">
        <w:rPr>
          <w:spacing w:val="-2"/>
          <w:sz w:val="22"/>
          <w:szCs w:val="22"/>
        </w:rPr>
        <w:t xml:space="preserve"> </w:t>
      </w:r>
      <w:r w:rsidRPr="00D66CF1">
        <w:rPr>
          <w:sz w:val="22"/>
          <w:szCs w:val="22"/>
        </w:rPr>
        <w:t>напряжения</w:t>
      </w:r>
      <w:r w:rsidRPr="00D66CF1">
        <w:rPr>
          <w:spacing w:val="-3"/>
          <w:sz w:val="22"/>
          <w:szCs w:val="22"/>
        </w:rPr>
        <w:t xml:space="preserve"> </w:t>
      </w:r>
      <w:r w:rsidRPr="00D66CF1">
        <w:rPr>
          <w:sz w:val="22"/>
          <w:szCs w:val="22"/>
        </w:rPr>
        <w:t>в</w:t>
      </w:r>
      <w:r w:rsidRPr="00D66CF1">
        <w:rPr>
          <w:spacing w:val="-3"/>
          <w:sz w:val="22"/>
          <w:szCs w:val="22"/>
        </w:rPr>
        <w:t xml:space="preserve"> </w:t>
      </w:r>
      <w:r w:rsidRPr="00D66CF1">
        <w:rPr>
          <w:sz w:val="22"/>
          <w:szCs w:val="22"/>
        </w:rPr>
        <w:t>диапазоне</w:t>
      </w:r>
      <w:r w:rsidRPr="00D66CF1">
        <w:rPr>
          <w:spacing w:val="-3"/>
          <w:sz w:val="22"/>
          <w:szCs w:val="22"/>
        </w:rPr>
        <w:t xml:space="preserve"> </w:t>
      </w:r>
      <w:r w:rsidRPr="00D66CF1">
        <w:rPr>
          <w:sz w:val="22"/>
          <w:szCs w:val="22"/>
        </w:rPr>
        <w:t>ре</w:t>
      </w:r>
      <w:r w:rsidRPr="00D66CF1">
        <w:rPr>
          <w:spacing w:val="-3"/>
          <w:sz w:val="22"/>
          <w:szCs w:val="22"/>
        </w:rPr>
        <w:t xml:space="preserve"> </w:t>
      </w:r>
      <w:r w:rsidRPr="00D66CF1">
        <w:rPr>
          <w:sz w:val="22"/>
          <w:szCs w:val="22"/>
        </w:rPr>
        <w:t>(ми)</w:t>
      </w:r>
      <w:r w:rsidRPr="00D66CF1">
        <w:rPr>
          <w:spacing w:val="-2"/>
          <w:sz w:val="22"/>
          <w:szCs w:val="22"/>
        </w:rPr>
        <w:t xml:space="preserve"> </w:t>
      </w:r>
      <w:r w:rsidRPr="00D66CF1">
        <w:rPr>
          <w:sz w:val="22"/>
          <w:szCs w:val="22"/>
        </w:rPr>
        <w:t>-</w:t>
      </w:r>
      <w:r w:rsidRPr="00D66CF1">
        <w:rPr>
          <w:spacing w:val="-2"/>
          <w:sz w:val="22"/>
          <w:szCs w:val="22"/>
        </w:rPr>
        <w:t xml:space="preserve"> </w:t>
      </w:r>
      <w:r w:rsidRPr="00D66CF1">
        <w:rPr>
          <w:sz w:val="22"/>
          <w:szCs w:val="22"/>
        </w:rPr>
        <w:t>ля</w:t>
      </w:r>
      <w:r w:rsidRPr="00D66CF1">
        <w:rPr>
          <w:spacing w:val="-3"/>
          <w:sz w:val="22"/>
          <w:szCs w:val="22"/>
        </w:rPr>
        <w:t xml:space="preserve"> </w:t>
      </w:r>
      <w:r w:rsidRPr="00D66CF1">
        <w:rPr>
          <w:sz w:val="22"/>
          <w:szCs w:val="22"/>
        </w:rPr>
        <w:t>(си),</w:t>
      </w:r>
      <w:r w:rsidRPr="00D66CF1">
        <w:rPr>
          <w:spacing w:val="-2"/>
          <w:sz w:val="22"/>
          <w:szCs w:val="22"/>
        </w:rPr>
        <w:t xml:space="preserve"> </w:t>
      </w:r>
      <w:r w:rsidRPr="00D66CF1">
        <w:rPr>
          <w:sz w:val="22"/>
          <w:szCs w:val="22"/>
        </w:rPr>
        <w:t>в одном темпе со всеми, чисто и ясно произносить слова, передавать характер песни (весело, протяжно, ласково, напевно).</w:t>
      </w:r>
    </w:p>
    <w:p w14:paraId="279770F6" w14:textId="77777777" w:rsidR="00D75065" w:rsidRPr="00D66CF1" w:rsidRDefault="002B7311">
      <w:pPr>
        <w:pStyle w:val="a3"/>
        <w:ind w:left="535" w:right="959" w:firstLine="567"/>
        <w:jc w:val="both"/>
        <w:rPr>
          <w:sz w:val="22"/>
          <w:szCs w:val="22"/>
        </w:rPr>
      </w:pPr>
      <w:r w:rsidRPr="00D66CF1">
        <w:rPr>
          <w:b/>
          <w:i/>
          <w:sz w:val="22"/>
          <w:szCs w:val="22"/>
        </w:rPr>
        <w:t xml:space="preserve">Песенное творчество: </w:t>
      </w:r>
      <w:r w:rsidRPr="00D66CF1">
        <w:rPr>
          <w:sz w:val="22"/>
          <w:szCs w:val="22"/>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w:t>
      </w:r>
      <w:r w:rsidRPr="00D66CF1">
        <w:rPr>
          <w:spacing w:val="-2"/>
          <w:sz w:val="22"/>
          <w:szCs w:val="22"/>
        </w:rPr>
        <w:t>образцу.</w:t>
      </w:r>
    </w:p>
    <w:p w14:paraId="77D55778" w14:textId="77777777" w:rsidR="00D75065" w:rsidRPr="00D66CF1" w:rsidRDefault="002B7311">
      <w:pPr>
        <w:pStyle w:val="a3"/>
        <w:spacing w:before="1"/>
        <w:ind w:left="535" w:right="957" w:firstLine="567"/>
        <w:jc w:val="both"/>
        <w:rPr>
          <w:sz w:val="22"/>
          <w:szCs w:val="22"/>
        </w:rPr>
      </w:pPr>
      <w:r w:rsidRPr="00D66CF1">
        <w:rPr>
          <w:b/>
          <w:i/>
          <w:sz w:val="22"/>
          <w:szCs w:val="22"/>
        </w:rPr>
        <w:t xml:space="preserve">Музыкально-ритмические движения. </w:t>
      </w:r>
      <w:r w:rsidRPr="00D66CF1">
        <w:rPr>
          <w:sz w:val="22"/>
          <w:szCs w:val="22"/>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w:t>
      </w:r>
      <w:r w:rsidRPr="00D66CF1">
        <w:rPr>
          <w:spacing w:val="40"/>
          <w:sz w:val="22"/>
          <w:szCs w:val="22"/>
        </w:rPr>
        <w:t xml:space="preserve"> </w:t>
      </w:r>
      <w:r w:rsidRPr="00D66CF1">
        <w:rPr>
          <w:sz w:val="22"/>
          <w:szCs w:val="22"/>
        </w:rPr>
        <w:t>и</w:t>
      </w:r>
      <w:r w:rsidRPr="00D66CF1">
        <w:rPr>
          <w:spacing w:val="-3"/>
          <w:sz w:val="22"/>
          <w:szCs w:val="22"/>
        </w:rPr>
        <w:t xml:space="preserve"> </w:t>
      </w:r>
      <w:r w:rsidRPr="00D66CF1">
        <w:rPr>
          <w:sz w:val="22"/>
          <w:szCs w:val="22"/>
        </w:rPr>
        <w:t>быстром</w:t>
      </w:r>
      <w:r w:rsidRPr="00D66CF1">
        <w:rPr>
          <w:spacing w:val="-3"/>
          <w:sz w:val="22"/>
          <w:szCs w:val="22"/>
        </w:rPr>
        <w:t xml:space="preserve"> </w:t>
      </w:r>
      <w:r w:rsidRPr="00D66CF1">
        <w:rPr>
          <w:sz w:val="22"/>
          <w:szCs w:val="22"/>
        </w:rPr>
        <w:t>темпе</w:t>
      </w:r>
      <w:r w:rsidRPr="00D66CF1">
        <w:rPr>
          <w:spacing w:val="-3"/>
          <w:sz w:val="22"/>
          <w:szCs w:val="22"/>
        </w:rPr>
        <w:t xml:space="preserve"> </w:t>
      </w:r>
      <w:r w:rsidRPr="00D66CF1">
        <w:rPr>
          <w:sz w:val="22"/>
          <w:szCs w:val="22"/>
        </w:rPr>
        <w:t>под</w:t>
      </w:r>
      <w:r w:rsidRPr="00D66CF1">
        <w:rPr>
          <w:spacing w:val="-3"/>
          <w:sz w:val="22"/>
          <w:szCs w:val="22"/>
        </w:rPr>
        <w:t xml:space="preserve"> </w:t>
      </w:r>
      <w:r w:rsidRPr="00D66CF1">
        <w:rPr>
          <w:sz w:val="22"/>
          <w:szCs w:val="22"/>
        </w:rPr>
        <w:t>музыку.</w:t>
      </w:r>
      <w:r w:rsidRPr="00D66CF1">
        <w:rPr>
          <w:spacing w:val="-3"/>
          <w:sz w:val="22"/>
          <w:szCs w:val="22"/>
        </w:rPr>
        <w:t xml:space="preserve"> </w:t>
      </w:r>
      <w:r w:rsidRPr="00D66CF1">
        <w:rPr>
          <w:sz w:val="22"/>
          <w:szCs w:val="22"/>
        </w:rPr>
        <w:t>Педагог</w:t>
      </w:r>
      <w:r w:rsidRPr="00D66CF1">
        <w:rPr>
          <w:spacing w:val="-3"/>
          <w:sz w:val="22"/>
          <w:szCs w:val="22"/>
        </w:rPr>
        <w:t xml:space="preserve"> </w:t>
      </w:r>
      <w:r w:rsidRPr="00D66CF1">
        <w:rPr>
          <w:sz w:val="22"/>
          <w:szCs w:val="22"/>
        </w:rPr>
        <w:t>улучшает</w:t>
      </w:r>
      <w:r w:rsidRPr="00D66CF1">
        <w:rPr>
          <w:spacing w:val="-3"/>
          <w:sz w:val="22"/>
          <w:szCs w:val="22"/>
        </w:rPr>
        <w:t xml:space="preserve"> </w:t>
      </w:r>
      <w:r w:rsidRPr="00D66CF1">
        <w:rPr>
          <w:sz w:val="22"/>
          <w:szCs w:val="22"/>
        </w:rPr>
        <w:t>качество</w:t>
      </w:r>
      <w:r w:rsidRPr="00D66CF1">
        <w:rPr>
          <w:spacing w:val="-3"/>
          <w:sz w:val="22"/>
          <w:szCs w:val="22"/>
        </w:rPr>
        <w:t xml:space="preserve"> </w:t>
      </w:r>
      <w:r w:rsidRPr="00D66CF1">
        <w:rPr>
          <w:sz w:val="22"/>
          <w:szCs w:val="22"/>
        </w:rPr>
        <w:t>исполнения</w:t>
      </w:r>
      <w:r w:rsidRPr="00D66CF1">
        <w:rPr>
          <w:spacing w:val="-3"/>
          <w:sz w:val="22"/>
          <w:szCs w:val="22"/>
        </w:rPr>
        <w:t xml:space="preserve"> </w:t>
      </w:r>
      <w:r w:rsidRPr="00D66CF1">
        <w:rPr>
          <w:sz w:val="22"/>
          <w:szCs w:val="22"/>
        </w:rPr>
        <w:t>танцевальных</w:t>
      </w:r>
      <w:r w:rsidRPr="00D66CF1">
        <w:rPr>
          <w:spacing w:val="-3"/>
          <w:sz w:val="22"/>
          <w:szCs w:val="22"/>
        </w:rPr>
        <w:t xml:space="preserve"> </w:t>
      </w:r>
      <w:r w:rsidRPr="00D66CF1">
        <w:rPr>
          <w:sz w:val="22"/>
          <w:szCs w:val="22"/>
        </w:rPr>
        <w:t>движений:</w:t>
      </w:r>
      <w:r w:rsidRPr="00D66CF1">
        <w:rPr>
          <w:spacing w:val="-3"/>
          <w:sz w:val="22"/>
          <w:szCs w:val="22"/>
        </w:rPr>
        <w:t xml:space="preserve"> </w:t>
      </w:r>
      <w:r w:rsidRPr="00D66CF1">
        <w:rPr>
          <w:sz w:val="22"/>
          <w:szCs w:val="22"/>
        </w:rPr>
        <w:t>притопывания</w:t>
      </w:r>
      <w:r w:rsidRPr="00D66CF1">
        <w:rPr>
          <w:spacing w:val="-3"/>
          <w:sz w:val="22"/>
          <w:szCs w:val="22"/>
        </w:rPr>
        <w:t xml:space="preserve"> </w:t>
      </w:r>
      <w:r w:rsidRPr="00D66CF1">
        <w:rPr>
          <w:sz w:val="22"/>
          <w:szCs w:val="22"/>
        </w:rPr>
        <w:t>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r w:rsidRPr="00D66CF1">
        <w:rPr>
          <w:spacing w:val="-4"/>
          <w:sz w:val="22"/>
          <w:szCs w:val="22"/>
        </w:rPr>
        <w:t xml:space="preserve"> </w:t>
      </w:r>
      <w:r w:rsidRPr="00D66CF1">
        <w:rPr>
          <w:sz w:val="22"/>
          <w:szCs w:val="22"/>
        </w:rPr>
        <w:t>педагог</w:t>
      </w:r>
      <w:r w:rsidRPr="00D66CF1">
        <w:rPr>
          <w:spacing w:val="-4"/>
          <w:sz w:val="22"/>
          <w:szCs w:val="22"/>
        </w:rPr>
        <w:t xml:space="preserve"> </w:t>
      </w:r>
      <w:r w:rsidRPr="00D66CF1">
        <w:rPr>
          <w:sz w:val="22"/>
          <w:szCs w:val="22"/>
        </w:rPr>
        <w:t>активизирует</w:t>
      </w:r>
      <w:r w:rsidRPr="00D66CF1">
        <w:rPr>
          <w:spacing w:val="-4"/>
          <w:sz w:val="22"/>
          <w:szCs w:val="22"/>
        </w:rPr>
        <w:t xml:space="preserve"> </w:t>
      </w:r>
      <w:r w:rsidRPr="00D66CF1">
        <w:rPr>
          <w:sz w:val="22"/>
          <w:szCs w:val="22"/>
        </w:rPr>
        <w:t>танцевально-игровое</w:t>
      </w:r>
      <w:r w:rsidRPr="00D66CF1">
        <w:rPr>
          <w:spacing w:val="-4"/>
          <w:sz w:val="22"/>
          <w:szCs w:val="22"/>
        </w:rPr>
        <w:t xml:space="preserve"> </w:t>
      </w:r>
      <w:r w:rsidRPr="00D66CF1">
        <w:rPr>
          <w:sz w:val="22"/>
          <w:szCs w:val="22"/>
        </w:rPr>
        <w:t>творчество</w:t>
      </w:r>
      <w:r w:rsidRPr="00D66CF1">
        <w:rPr>
          <w:spacing w:val="-4"/>
          <w:sz w:val="22"/>
          <w:szCs w:val="22"/>
        </w:rPr>
        <w:t xml:space="preserve"> </w:t>
      </w:r>
      <w:r w:rsidRPr="00D66CF1">
        <w:rPr>
          <w:sz w:val="22"/>
          <w:szCs w:val="22"/>
        </w:rPr>
        <w:t>детей;</w:t>
      </w:r>
      <w:r w:rsidRPr="00D66CF1">
        <w:rPr>
          <w:spacing w:val="-4"/>
          <w:sz w:val="22"/>
          <w:szCs w:val="22"/>
        </w:rPr>
        <w:t xml:space="preserve"> </w:t>
      </w:r>
      <w:r w:rsidRPr="00D66CF1">
        <w:rPr>
          <w:sz w:val="22"/>
          <w:szCs w:val="22"/>
        </w:rPr>
        <w:t>поддерживает</w:t>
      </w:r>
      <w:r w:rsidRPr="00D66CF1">
        <w:rPr>
          <w:spacing w:val="-4"/>
          <w:sz w:val="22"/>
          <w:szCs w:val="22"/>
        </w:rPr>
        <w:t xml:space="preserve"> </w:t>
      </w:r>
      <w:r w:rsidRPr="00D66CF1">
        <w:rPr>
          <w:sz w:val="22"/>
          <w:szCs w:val="22"/>
        </w:rPr>
        <w:t>у</w:t>
      </w:r>
      <w:r w:rsidRPr="00D66CF1">
        <w:rPr>
          <w:spacing w:val="-4"/>
          <w:sz w:val="22"/>
          <w:szCs w:val="22"/>
        </w:rPr>
        <w:t xml:space="preserve"> </w:t>
      </w:r>
      <w:r w:rsidRPr="00D66CF1">
        <w:rPr>
          <w:sz w:val="22"/>
          <w:szCs w:val="22"/>
        </w:rPr>
        <w:t>детей</w:t>
      </w:r>
      <w:r w:rsidRPr="00D66CF1">
        <w:rPr>
          <w:spacing w:val="-4"/>
          <w:sz w:val="22"/>
          <w:szCs w:val="22"/>
        </w:rPr>
        <w:t xml:space="preserve"> </w:t>
      </w:r>
      <w:r w:rsidRPr="00D66CF1">
        <w:rPr>
          <w:sz w:val="22"/>
          <w:szCs w:val="22"/>
        </w:rPr>
        <w:t>самостоятельность</w:t>
      </w:r>
      <w:r w:rsidRPr="00D66CF1">
        <w:rPr>
          <w:spacing w:val="-4"/>
          <w:sz w:val="22"/>
          <w:szCs w:val="22"/>
        </w:rPr>
        <w:t xml:space="preserve"> </w:t>
      </w:r>
      <w:r w:rsidRPr="00D66CF1">
        <w:rPr>
          <w:sz w:val="22"/>
          <w:szCs w:val="22"/>
        </w:rPr>
        <w:t>в</w:t>
      </w:r>
      <w:r w:rsidRPr="00D66CF1">
        <w:rPr>
          <w:spacing w:val="-4"/>
          <w:sz w:val="22"/>
          <w:szCs w:val="22"/>
        </w:rPr>
        <w:t xml:space="preserve"> </w:t>
      </w:r>
      <w:r w:rsidRPr="00D66CF1">
        <w:rPr>
          <w:sz w:val="22"/>
          <w:szCs w:val="22"/>
        </w:rPr>
        <w:t>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4E898915" w14:textId="77777777" w:rsidR="00865274" w:rsidRDefault="00865274">
      <w:pPr>
        <w:pStyle w:val="a3"/>
        <w:ind w:left="535" w:right="953" w:firstLine="698"/>
        <w:jc w:val="both"/>
        <w:rPr>
          <w:b/>
          <w:i/>
          <w:sz w:val="22"/>
          <w:szCs w:val="22"/>
        </w:rPr>
      </w:pPr>
    </w:p>
    <w:p w14:paraId="0D5CD974" w14:textId="77777777" w:rsidR="00865274" w:rsidRDefault="00865274">
      <w:pPr>
        <w:pStyle w:val="a3"/>
        <w:ind w:left="535" w:right="953" w:firstLine="698"/>
        <w:jc w:val="both"/>
        <w:rPr>
          <w:b/>
          <w:i/>
          <w:sz w:val="22"/>
          <w:szCs w:val="22"/>
        </w:rPr>
      </w:pPr>
    </w:p>
    <w:p w14:paraId="3E0EDD0E" w14:textId="77777777" w:rsidR="00865274" w:rsidRDefault="00865274">
      <w:pPr>
        <w:pStyle w:val="a3"/>
        <w:ind w:left="535" w:right="953" w:firstLine="698"/>
        <w:jc w:val="both"/>
        <w:rPr>
          <w:b/>
          <w:i/>
          <w:sz w:val="22"/>
          <w:szCs w:val="22"/>
        </w:rPr>
      </w:pPr>
    </w:p>
    <w:p w14:paraId="5B43387A" w14:textId="77777777" w:rsidR="00865274" w:rsidRDefault="00865274">
      <w:pPr>
        <w:pStyle w:val="a3"/>
        <w:ind w:left="535" w:right="953" w:firstLine="698"/>
        <w:jc w:val="both"/>
        <w:rPr>
          <w:b/>
          <w:i/>
          <w:sz w:val="22"/>
          <w:szCs w:val="22"/>
        </w:rPr>
      </w:pPr>
    </w:p>
    <w:p w14:paraId="3CDA8AB8" w14:textId="77777777" w:rsidR="00865274" w:rsidRDefault="00865274">
      <w:pPr>
        <w:pStyle w:val="a3"/>
        <w:ind w:left="535" w:right="953" w:firstLine="698"/>
        <w:jc w:val="both"/>
        <w:rPr>
          <w:b/>
          <w:i/>
          <w:sz w:val="22"/>
          <w:szCs w:val="22"/>
        </w:rPr>
      </w:pPr>
    </w:p>
    <w:p w14:paraId="27088BFD" w14:textId="77777777" w:rsidR="00865274" w:rsidRDefault="00865274">
      <w:pPr>
        <w:pStyle w:val="a3"/>
        <w:ind w:left="535" w:right="953" w:firstLine="698"/>
        <w:jc w:val="both"/>
        <w:rPr>
          <w:b/>
          <w:i/>
          <w:sz w:val="22"/>
          <w:szCs w:val="22"/>
        </w:rPr>
      </w:pPr>
    </w:p>
    <w:p w14:paraId="0DEF25E8" w14:textId="77777777" w:rsidR="00865274" w:rsidRDefault="00865274">
      <w:pPr>
        <w:pStyle w:val="a3"/>
        <w:ind w:left="535" w:right="953" w:firstLine="698"/>
        <w:jc w:val="both"/>
        <w:rPr>
          <w:b/>
          <w:i/>
          <w:sz w:val="22"/>
          <w:szCs w:val="22"/>
        </w:rPr>
      </w:pPr>
    </w:p>
    <w:p w14:paraId="2A8DE337" w14:textId="77777777" w:rsidR="00865274" w:rsidRDefault="00865274">
      <w:pPr>
        <w:pStyle w:val="a3"/>
        <w:ind w:left="535" w:right="953" w:firstLine="698"/>
        <w:jc w:val="both"/>
        <w:rPr>
          <w:b/>
          <w:i/>
          <w:sz w:val="22"/>
          <w:szCs w:val="22"/>
        </w:rPr>
      </w:pPr>
    </w:p>
    <w:p w14:paraId="205275B9" w14:textId="77777777" w:rsidR="00865274" w:rsidRDefault="00865274">
      <w:pPr>
        <w:pStyle w:val="a3"/>
        <w:ind w:left="535" w:right="953" w:firstLine="698"/>
        <w:jc w:val="both"/>
        <w:rPr>
          <w:b/>
          <w:i/>
          <w:sz w:val="22"/>
          <w:szCs w:val="22"/>
        </w:rPr>
      </w:pPr>
    </w:p>
    <w:p w14:paraId="167AEB4A" w14:textId="77777777" w:rsidR="00865274" w:rsidRDefault="00865274">
      <w:pPr>
        <w:pStyle w:val="a3"/>
        <w:ind w:left="535" w:right="953" w:firstLine="698"/>
        <w:jc w:val="both"/>
        <w:rPr>
          <w:b/>
          <w:i/>
          <w:sz w:val="22"/>
          <w:szCs w:val="22"/>
        </w:rPr>
      </w:pPr>
    </w:p>
    <w:p w14:paraId="04A12863" w14:textId="77777777" w:rsidR="00865274" w:rsidRDefault="00865274">
      <w:pPr>
        <w:pStyle w:val="a3"/>
        <w:ind w:left="535" w:right="953" w:firstLine="698"/>
        <w:jc w:val="both"/>
        <w:rPr>
          <w:b/>
          <w:i/>
          <w:sz w:val="22"/>
          <w:szCs w:val="22"/>
        </w:rPr>
      </w:pPr>
    </w:p>
    <w:p w14:paraId="359721C7" w14:textId="77777777" w:rsidR="00865274" w:rsidRDefault="00865274">
      <w:pPr>
        <w:pStyle w:val="a3"/>
        <w:ind w:left="535" w:right="953" w:firstLine="698"/>
        <w:jc w:val="both"/>
        <w:rPr>
          <w:b/>
          <w:i/>
          <w:sz w:val="22"/>
          <w:szCs w:val="22"/>
        </w:rPr>
      </w:pPr>
    </w:p>
    <w:p w14:paraId="01F79189" w14:textId="77777777" w:rsidR="00865274" w:rsidRDefault="00865274">
      <w:pPr>
        <w:pStyle w:val="a3"/>
        <w:ind w:left="535" w:right="953" w:firstLine="698"/>
        <w:jc w:val="both"/>
        <w:rPr>
          <w:b/>
          <w:i/>
          <w:sz w:val="22"/>
          <w:szCs w:val="22"/>
        </w:rPr>
      </w:pPr>
    </w:p>
    <w:p w14:paraId="1196D7C4" w14:textId="77777777" w:rsidR="00865274" w:rsidRDefault="00865274">
      <w:pPr>
        <w:pStyle w:val="a3"/>
        <w:ind w:left="535" w:right="953" w:firstLine="698"/>
        <w:jc w:val="both"/>
        <w:rPr>
          <w:b/>
          <w:i/>
          <w:sz w:val="22"/>
          <w:szCs w:val="22"/>
        </w:rPr>
      </w:pPr>
    </w:p>
    <w:p w14:paraId="62E02703" w14:textId="77777777" w:rsidR="00865274" w:rsidRDefault="00865274">
      <w:pPr>
        <w:pStyle w:val="a3"/>
        <w:ind w:left="535" w:right="953" w:firstLine="698"/>
        <w:jc w:val="both"/>
        <w:rPr>
          <w:b/>
          <w:i/>
          <w:sz w:val="22"/>
          <w:szCs w:val="22"/>
        </w:rPr>
      </w:pPr>
    </w:p>
    <w:p w14:paraId="4C458065" w14:textId="77777777" w:rsidR="00865274" w:rsidRDefault="00865274">
      <w:pPr>
        <w:pStyle w:val="a3"/>
        <w:ind w:left="535" w:right="953" w:firstLine="698"/>
        <w:jc w:val="both"/>
        <w:rPr>
          <w:b/>
          <w:i/>
          <w:sz w:val="22"/>
          <w:szCs w:val="22"/>
        </w:rPr>
      </w:pPr>
    </w:p>
    <w:p w14:paraId="215B8885" w14:textId="77777777" w:rsidR="00865274" w:rsidRDefault="00865274">
      <w:pPr>
        <w:pStyle w:val="a3"/>
        <w:ind w:left="535" w:right="953" w:firstLine="698"/>
        <w:jc w:val="both"/>
        <w:rPr>
          <w:b/>
          <w:i/>
          <w:sz w:val="22"/>
          <w:szCs w:val="22"/>
        </w:rPr>
      </w:pPr>
    </w:p>
    <w:p w14:paraId="4F912A63" w14:textId="77777777" w:rsidR="00865274" w:rsidRDefault="00865274">
      <w:pPr>
        <w:pStyle w:val="a3"/>
        <w:ind w:left="535" w:right="953" w:firstLine="698"/>
        <w:jc w:val="both"/>
        <w:rPr>
          <w:b/>
          <w:i/>
          <w:sz w:val="22"/>
          <w:szCs w:val="22"/>
        </w:rPr>
      </w:pPr>
    </w:p>
    <w:p w14:paraId="0F13EA2A" w14:textId="77777777" w:rsidR="00865274" w:rsidRDefault="00865274">
      <w:pPr>
        <w:pStyle w:val="a3"/>
        <w:ind w:left="535" w:right="953" w:firstLine="698"/>
        <w:jc w:val="both"/>
        <w:rPr>
          <w:b/>
          <w:i/>
          <w:sz w:val="22"/>
          <w:szCs w:val="22"/>
        </w:rPr>
      </w:pPr>
    </w:p>
    <w:p w14:paraId="0A0B0AB4" w14:textId="77777777" w:rsidR="00865274" w:rsidRDefault="00865274">
      <w:pPr>
        <w:pStyle w:val="a3"/>
        <w:ind w:left="535" w:right="953" w:firstLine="698"/>
        <w:jc w:val="both"/>
        <w:rPr>
          <w:b/>
          <w:i/>
          <w:sz w:val="22"/>
          <w:szCs w:val="22"/>
        </w:rPr>
      </w:pPr>
    </w:p>
    <w:p w14:paraId="64A64CC4" w14:textId="77777777" w:rsidR="00865274" w:rsidRDefault="00865274">
      <w:pPr>
        <w:pStyle w:val="a3"/>
        <w:ind w:left="535" w:right="953" w:firstLine="698"/>
        <w:jc w:val="both"/>
        <w:rPr>
          <w:b/>
          <w:i/>
          <w:sz w:val="22"/>
          <w:szCs w:val="22"/>
        </w:rPr>
      </w:pPr>
    </w:p>
    <w:p w14:paraId="5ADBEFF1" w14:textId="77777777" w:rsidR="00865274" w:rsidRDefault="00865274">
      <w:pPr>
        <w:pStyle w:val="a3"/>
        <w:ind w:left="535" w:right="953" w:firstLine="698"/>
        <w:jc w:val="both"/>
        <w:rPr>
          <w:b/>
          <w:i/>
          <w:sz w:val="22"/>
          <w:szCs w:val="22"/>
        </w:rPr>
      </w:pPr>
    </w:p>
    <w:p w14:paraId="4290CA3D" w14:textId="77777777" w:rsidR="00865274" w:rsidRDefault="00865274">
      <w:pPr>
        <w:pStyle w:val="a3"/>
        <w:ind w:left="535" w:right="953" w:firstLine="698"/>
        <w:jc w:val="both"/>
        <w:rPr>
          <w:b/>
          <w:i/>
          <w:sz w:val="22"/>
          <w:szCs w:val="22"/>
        </w:rPr>
      </w:pPr>
    </w:p>
    <w:p w14:paraId="47AB7042" w14:textId="77777777" w:rsidR="00865274" w:rsidRDefault="00865274">
      <w:pPr>
        <w:pStyle w:val="a3"/>
        <w:ind w:left="535" w:right="953" w:firstLine="698"/>
        <w:jc w:val="both"/>
        <w:rPr>
          <w:b/>
          <w:i/>
          <w:sz w:val="22"/>
          <w:szCs w:val="22"/>
        </w:rPr>
      </w:pPr>
    </w:p>
    <w:p w14:paraId="16FE759C" w14:textId="77777777" w:rsidR="00865274" w:rsidRDefault="00865274">
      <w:pPr>
        <w:pStyle w:val="a3"/>
        <w:ind w:left="535" w:right="953" w:firstLine="698"/>
        <w:jc w:val="both"/>
        <w:rPr>
          <w:b/>
          <w:i/>
          <w:sz w:val="22"/>
          <w:szCs w:val="22"/>
        </w:rPr>
      </w:pPr>
    </w:p>
    <w:p w14:paraId="3AF2AF26" w14:textId="77777777" w:rsidR="00865274" w:rsidRDefault="00865274">
      <w:pPr>
        <w:pStyle w:val="a3"/>
        <w:ind w:left="535" w:right="953" w:firstLine="698"/>
        <w:jc w:val="both"/>
        <w:rPr>
          <w:b/>
          <w:i/>
          <w:sz w:val="22"/>
          <w:szCs w:val="22"/>
        </w:rPr>
      </w:pPr>
    </w:p>
    <w:p w14:paraId="0B36179B" w14:textId="77777777" w:rsidR="00D75065" w:rsidRPr="00D66CF1" w:rsidRDefault="002B7311">
      <w:pPr>
        <w:pStyle w:val="a3"/>
        <w:ind w:left="535" w:right="953" w:firstLine="698"/>
        <w:jc w:val="both"/>
        <w:rPr>
          <w:sz w:val="22"/>
          <w:szCs w:val="22"/>
        </w:rPr>
      </w:pPr>
      <w:r w:rsidRPr="00D66CF1">
        <w:rPr>
          <w:b/>
          <w:i/>
          <w:sz w:val="22"/>
          <w:szCs w:val="22"/>
        </w:rPr>
        <w:lastRenderedPageBreak/>
        <w:t xml:space="preserve">Игра на детских музыкальных инструментах: </w:t>
      </w:r>
      <w:r w:rsidRPr="00D66CF1">
        <w:rPr>
          <w:sz w:val="22"/>
          <w:szCs w:val="22"/>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5343DC5" w14:textId="77777777" w:rsidR="00D75065" w:rsidRPr="00D66CF1" w:rsidRDefault="002B7311">
      <w:pPr>
        <w:pStyle w:val="2"/>
        <w:ind w:left="154"/>
        <w:jc w:val="center"/>
        <w:rPr>
          <w:sz w:val="22"/>
          <w:szCs w:val="22"/>
        </w:rPr>
      </w:pPr>
      <w:r w:rsidRPr="00D66CF1">
        <w:rPr>
          <w:sz w:val="22"/>
          <w:szCs w:val="22"/>
        </w:rPr>
        <w:t xml:space="preserve">Театрализованная </w:t>
      </w:r>
      <w:r w:rsidRPr="00D66CF1">
        <w:rPr>
          <w:spacing w:val="-2"/>
          <w:sz w:val="22"/>
          <w:szCs w:val="22"/>
        </w:rPr>
        <w:t>деятельность.</w:t>
      </w:r>
    </w:p>
    <w:p w14:paraId="30328BB4" w14:textId="77777777" w:rsidR="00865274" w:rsidRPr="00D66CF1" w:rsidRDefault="00865274" w:rsidP="00865274">
      <w:pPr>
        <w:spacing w:before="58"/>
        <w:ind w:left="1101"/>
        <w:rPr>
          <w:b/>
        </w:rPr>
      </w:pPr>
      <w:r w:rsidRPr="00D66CF1">
        <w:rPr>
          <w:b/>
        </w:rPr>
        <w:t>Задачи</w:t>
      </w:r>
      <w:r w:rsidRPr="00D66CF1">
        <w:rPr>
          <w:b/>
          <w:spacing w:val="-6"/>
        </w:rPr>
        <w:t xml:space="preserve"> </w:t>
      </w:r>
      <w:r w:rsidRPr="00D66CF1">
        <w:rPr>
          <w:b/>
        </w:rPr>
        <w:t>воспитательно</w:t>
      </w:r>
      <w:r w:rsidRPr="00D66CF1">
        <w:rPr>
          <w:b/>
          <w:spacing w:val="-5"/>
        </w:rPr>
        <w:t xml:space="preserve"> </w:t>
      </w:r>
      <w:r w:rsidRPr="00D66CF1">
        <w:rPr>
          <w:b/>
        </w:rPr>
        <w:t>-</w:t>
      </w:r>
      <w:r w:rsidRPr="00D66CF1">
        <w:rPr>
          <w:b/>
          <w:spacing w:val="-5"/>
        </w:rPr>
        <w:t xml:space="preserve"> </w:t>
      </w:r>
      <w:r w:rsidRPr="00D66CF1">
        <w:rPr>
          <w:b/>
        </w:rPr>
        <w:t>образовательной</w:t>
      </w:r>
      <w:r w:rsidRPr="00D66CF1">
        <w:rPr>
          <w:b/>
          <w:spacing w:val="-5"/>
        </w:rPr>
        <w:t xml:space="preserve"> </w:t>
      </w:r>
      <w:r w:rsidRPr="00D66CF1">
        <w:rPr>
          <w:b/>
          <w:spacing w:val="-2"/>
        </w:rPr>
        <w:t>деятельности.</w:t>
      </w:r>
    </w:p>
    <w:p w14:paraId="1E2649C4" w14:textId="77777777" w:rsidR="00865274" w:rsidRPr="00D66CF1" w:rsidRDefault="00865274" w:rsidP="00865274">
      <w:pPr>
        <w:pStyle w:val="a5"/>
        <w:numPr>
          <w:ilvl w:val="0"/>
          <w:numId w:val="224"/>
        </w:numPr>
        <w:tabs>
          <w:tab w:val="left" w:pos="1309"/>
        </w:tabs>
        <w:ind w:left="1101" w:right="1701" w:firstLine="0"/>
      </w:pPr>
      <w:r w:rsidRPr="00D66CF1">
        <w:t>Воспитывать</w:t>
      </w:r>
      <w:r w:rsidRPr="00D66CF1">
        <w:rPr>
          <w:spacing w:val="-4"/>
        </w:rPr>
        <w:t xml:space="preserve"> </w:t>
      </w:r>
      <w:r w:rsidRPr="00D66CF1">
        <w:t>у</w:t>
      </w:r>
      <w:r w:rsidRPr="00D66CF1">
        <w:rPr>
          <w:spacing w:val="-3"/>
        </w:rPr>
        <w:t xml:space="preserve"> </w:t>
      </w:r>
      <w:r w:rsidRPr="00D66CF1">
        <w:t>детей</w:t>
      </w:r>
      <w:r w:rsidRPr="00D66CF1">
        <w:rPr>
          <w:spacing w:val="-4"/>
        </w:rPr>
        <w:t xml:space="preserve"> </w:t>
      </w:r>
      <w:r w:rsidRPr="00D66CF1">
        <w:t>устойчивый</w:t>
      </w:r>
      <w:r w:rsidRPr="00D66CF1">
        <w:rPr>
          <w:spacing w:val="-4"/>
        </w:rPr>
        <w:t xml:space="preserve"> </w:t>
      </w:r>
      <w:r w:rsidRPr="00D66CF1">
        <w:t>интерес</w:t>
      </w:r>
      <w:r w:rsidRPr="00D66CF1">
        <w:rPr>
          <w:spacing w:val="-4"/>
        </w:rPr>
        <w:t xml:space="preserve"> </w:t>
      </w:r>
      <w:r w:rsidRPr="00D66CF1">
        <w:t>детей</w:t>
      </w:r>
      <w:r w:rsidRPr="00D66CF1">
        <w:rPr>
          <w:spacing w:val="-4"/>
        </w:rPr>
        <w:t xml:space="preserve"> </w:t>
      </w:r>
      <w:r w:rsidRPr="00D66CF1">
        <w:t>к</w:t>
      </w:r>
      <w:r w:rsidRPr="00D66CF1">
        <w:rPr>
          <w:spacing w:val="-4"/>
        </w:rPr>
        <w:t xml:space="preserve"> </w:t>
      </w:r>
      <w:r w:rsidRPr="00D66CF1">
        <w:t>театрализованной</w:t>
      </w:r>
      <w:r w:rsidRPr="00D66CF1">
        <w:rPr>
          <w:spacing w:val="-4"/>
        </w:rPr>
        <w:t xml:space="preserve"> </w:t>
      </w:r>
      <w:r w:rsidRPr="00D66CF1">
        <w:t>игре,</w:t>
      </w:r>
      <w:r w:rsidRPr="00D66CF1">
        <w:rPr>
          <w:spacing w:val="-3"/>
        </w:rPr>
        <w:t xml:space="preserve"> </w:t>
      </w:r>
      <w:r w:rsidRPr="00D66CF1">
        <w:t>создавать</w:t>
      </w:r>
      <w:r w:rsidRPr="00D66CF1">
        <w:rPr>
          <w:spacing w:val="-4"/>
        </w:rPr>
        <w:t xml:space="preserve"> </w:t>
      </w:r>
      <w:r w:rsidRPr="00D66CF1">
        <w:t>условия</w:t>
      </w:r>
      <w:r w:rsidRPr="00D66CF1">
        <w:rPr>
          <w:spacing w:val="-4"/>
        </w:rPr>
        <w:t xml:space="preserve"> </w:t>
      </w:r>
      <w:r w:rsidRPr="00D66CF1">
        <w:t>для</w:t>
      </w:r>
      <w:r w:rsidRPr="00D66CF1">
        <w:rPr>
          <w:spacing w:val="-4"/>
        </w:rPr>
        <w:t xml:space="preserve"> </w:t>
      </w:r>
      <w:r w:rsidRPr="00D66CF1">
        <w:t>её</w:t>
      </w:r>
      <w:r w:rsidRPr="00D66CF1">
        <w:rPr>
          <w:spacing w:val="-4"/>
        </w:rPr>
        <w:t xml:space="preserve"> </w:t>
      </w:r>
      <w:r w:rsidRPr="00D66CF1">
        <w:t>проведения. 2.Формировать положительные, доброжелательные, коллективные взаимоотношения.</w:t>
      </w:r>
    </w:p>
    <w:p w14:paraId="3DE8A1B8" w14:textId="77777777" w:rsidR="00865274" w:rsidRPr="00D66CF1" w:rsidRDefault="00865274" w:rsidP="00865274">
      <w:pPr>
        <w:pStyle w:val="a5"/>
        <w:numPr>
          <w:ilvl w:val="0"/>
          <w:numId w:val="223"/>
        </w:numPr>
        <w:tabs>
          <w:tab w:val="left" w:pos="1310"/>
        </w:tabs>
        <w:ind w:right="964" w:firstLine="567"/>
      </w:pPr>
      <w:r w:rsidRPr="00D66CF1">
        <w:t>Формировать</w:t>
      </w:r>
      <w:r w:rsidRPr="00D66CF1">
        <w:rPr>
          <w:spacing w:val="40"/>
        </w:rPr>
        <w:t xml:space="preserve"> </w:t>
      </w:r>
      <w:r w:rsidRPr="00D66CF1">
        <w:t>умение</w:t>
      </w:r>
      <w:r w:rsidRPr="00D66CF1">
        <w:rPr>
          <w:spacing w:val="40"/>
        </w:rPr>
        <w:t xml:space="preserve"> </w:t>
      </w:r>
      <w:r w:rsidRPr="00D66CF1">
        <w:t>следить</w:t>
      </w:r>
      <w:r w:rsidRPr="00D66CF1">
        <w:rPr>
          <w:spacing w:val="40"/>
        </w:rPr>
        <w:t xml:space="preserve"> </w:t>
      </w:r>
      <w:r w:rsidRPr="00D66CF1">
        <w:t>за</w:t>
      </w:r>
      <w:r w:rsidRPr="00D66CF1">
        <w:rPr>
          <w:spacing w:val="40"/>
        </w:rPr>
        <w:t xml:space="preserve"> </w:t>
      </w:r>
      <w:r w:rsidRPr="00D66CF1">
        <w:t>развитием</w:t>
      </w:r>
      <w:r w:rsidRPr="00D66CF1">
        <w:rPr>
          <w:spacing w:val="40"/>
        </w:rPr>
        <w:t xml:space="preserve"> </w:t>
      </w:r>
      <w:r w:rsidRPr="00D66CF1">
        <w:t>действия</w:t>
      </w:r>
      <w:r w:rsidRPr="00D66CF1">
        <w:rPr>
          <w:spacing w:val="40"/>
        </w:rPr>
        <w:t xml:space="preserve"> </w:t>
      </w:r>
      <w:r w:rsidRPr="00D66CF1">
        <w:t>в</w:t>
      </w:r>
      <w:r w:rsidRPr="00D66CF1">
        <w:rPr>
          <w:spacing w:val="40"/>
        </w:rPr>
        <w:t xml:space="preserve"> </w:t>
      </w:r>
      <w:r w:rsidRPr="00D66CF1">
        <w:t>играх-драматизациях</w:t>
      </w:r>
      <w:r w:rsidRPr="00D66CF1">
        <w:rPr>
          <w:spacing w:val="40"/>
        </w:rPr>
        <w:t xml:space="preserve"> </w:t>
      </w:r>
      <w:r w:rsidRPr="00D66CF1">
        <w:t>и</w:t>
      </w:r>
      <w:r w:rsidRPr="00D66CF1">
        <w:rPr>
          <w:spacing w:val="40"/>
        </w:rPr>
        <w:t xml:space="preserve"> </w:t>
      </w:r>
      <w:r w:rsidRPr="00D66CF1">
        <w:t>кукольных</w:t>
      </w:r>
      <w:r w:rsidRPr="00D66CF1">
        <w:rPr>
          <w:spacing w:val="40"/>
        </w:rPr>
        <w:t xml:space="preserve"> </w:t>
      </w:r>
      <w:r w:rsidRPr="00D66CF1">
        <w:t>спектаклях,</w:t>
      </w:r>
      <w:r w:rsidRPr="00D66CF1">
        <w:rPr>
          <w:spacing w:val="40"/>
        </w:rPr>
        <w:t xml:space="preserve"> </w:t>
      </w:r>
      <w:r w:rsidRPr="00D66CF1">
        <w:t>созданных силами взрослых и старших детей.</w:t>
      </w:r>
    </w:p>
    <w:p w14:paraId="2090EE8E" w14:textId="77777777" w:rsidR="00865274" w:rsidRPr="00D66CF1" w:rsidRDefault="00865274" w:rsidP="00865274">
      <w:pPr>
        <w:pStyle w:val="a5"/>
        <w:numPr>
          <w:ilvl w:val="0"/>
          <w:numId w:val="223"/>
        </w:numPr>
        <w:tabs>
          <w:tab w:val="left" w:pos="1310"/>
        </w:tabs>
        <w:ind w:right="962" w:firstLine="567"/>
      </w:pPr>
      <w:r w:rsidRPr="00D66CF1">
        <w:t>Формировать</w:t>
      </w:r>
      <w:r w:rsidRPr="00D66CF1">
        <w:rPr>
          <w:spacing w:val="40"/>
        </w:rPr>
        <w:t xml:space="preserve"> </w:t>
      </w:r>
      <w:r w:rsidRPr="00D66CF1">
        <w:t>умение</w:t>
      </w:r>
      <w:r w:rsidRPr="00D66CF1">
        <w:rPr>
          <w:spacing w:val="40"/>
        </w:rPr>
        <w:t xml:space="preserve"> </w:t>
      </w:r>
      <w:r w:rsidRPr="00D66CF1">
        <w:t>у</w:t>
      </w:r>
      <w:r w:rsidRPr="00D66CF1">
        <w:rPr>
          <w:spacing w:val="40"/>
        </w:rPr>
        <w:t xml:space="preserve"> </w:t>
      </w:r>
      <w:r w:rsidRPr="00D66CF1">
        <w:t>детей</w:t>
      </w:r>
      <w:r w:rsidRPr="00D66CF1">
        <w:rPr>
          <w:spacing w:val="40"/>
        </w:rPr>
        <w:t xml:space="preserve"> </w:t>
      </w:r>
      <w:r w:rsidRPr="00D66CF1">
        <w:t>имитировать</w:t>
      </w:r>
      <w:r w:rsidRPr="00D66CF1">
        <w:rPr>
          <w:spacing w:val="40"/>
        </w:rPr>
        <w:t xml:space="preserve"> </w:t>
      </w:r>
      <w:r w:rsidRPr="00D66CF1">
        <w:t>характерные</w:t>
      </w:r>
      <w:r w:rsidRPr="00D66CF1">
        <w:rPr>
          <w:spacing w:val="40"/>
        </w:rPr>
        <w:t xml:space="preserve"> </w:t>
      </w:r>
      <w:r w:rsidRPr="00D66CF1">
        <w:t>действия</w:t>
      </w:r>
      <w:r w:rsidRPr="00D66CF1">
        <w:rPr>
          <w:spacing w:val="40"/>
        </w:rPr>
        <w:t xml:space="preserve"> </w:t>
      </w:r>
      <w:r w:rsidRPr="00D66CF1">
        <w:t>персонажей</w:t>
      </w:r>
      <w:r w:rsidRPr="00D66CF1">
        <w:rPr>
          <w:spacing w:val="40"/>
        </w:rPr>
        <w:t xml:space="preserve"> </w:t>
      </w:r>
      <w:r w:rsidRPr="00D66CF1">
        <w:t>(птички</w:t>
      </w:r>
      <w:r w:rsidRPr="00D66CF1">
        <w:rPr>
          <w:spacing w:val="40"/>
        </w:rPr>
        <w:t xml:space="preserve"> </w:t>
      </w:r>
      <w:r w:rsidRPr="00D66CF1">
        <w:t>летают,</w:t>
      </w:r>
      <w:r w:rsidRPr="00D66CF1">
        <w:rPr>
          <w:spacing w:val="40"/>
        </w:rPr>
        <w:t xml:space="preserve"> </w:t>
      </w:r>
      <w:r w:rsidRPr="00D66CF1">
        <w:t>козленок</w:t>
      </w:r>
      <w:r w:rsidRPr="00D66CF1">
        <w:rPr>
          <w:spacing w:val="40"/>
        </w:rPr>
        <w:t xml:space="preserve"> </w:t>
      </w:r>
      <w:r w:rsidRPr="00D66CF1">
        <w:t>скачет), передавать эмоциональное состояние человека (мимикой, позой, жестом, движением).</w:t>
      </w:r>
    </w:p>
    <w:p w14:paraId="731C87D6" w14:textId="77777777" w:rsidR="00865274" w:rsidRPr="00D66CF1" w:rsidRDefault="00865274" w:rsidP="00865274">
      <w:pPr>
        <w:pStyle w:val="a5"/>
        <w:numPr>
          <w:ilvl w:val="0"/>
          <w:numId w:val="223"/>
        </w:numPr>
        <w:tabs>
          <w:tab w:val="left" w:pos="1310"/>
        </w:tabs>
        <w:ind w:right="960" w:firstLine="567"/>
      </w:pPr>
      <w:r w:rsidRPr="00D66CF1">
        <w:t xml:space="preserve">Познакомить детей с различными видами театра (кукольным, настольным, пальчиковым, театром теней, театром на </w:t>
      </w:r>
      <w:proofErr w:type="spellStart"/>
      <w:r w:rsidRPr="00D66CF1">
        <w:rPr>
          <w:spacing w:val="-2"/>
        </w:rPr>
        <w:t>фланелеграфе</w:t>
      </w:r>
      <w:proofErr w:type="spellEnd"/>
      <w:r w:rsidRPr="00D66CF1">
        <w:rPr>
          <w:spacing w:val="-2"/>
        </w:rPr>
        <w:t>);</w:t>
      </w:r>
    </w:p>
    <w:p w14:paraId="28941D2C" w14:textId="77777777" w:rsidR="00865274" w:rsidRPr="00D66CF1" w:rsidRDefault="00865274" w:rsidP="00865274">
      <w:pPr>
        <w:pStyle w:val="a3"/>
        <w:ind w:left="1101"/>
        <w:rPr>
          <w:sz w:val="22"/>
          <w:szCs w:val="22"/>
        </w:rPr>
      </w:pPr>
      <w:r w:rsidRPr="00D66CF1">
        <w:rPr>
          <w:sz w:val="22"/>
          <w:szCs w:val="22"/>
        </w:rPr>
        <w:t>знакомить</w:t>
      </w:r>
      <w:r w:rsidRPr="00D66CF1">
        <w:rPr>
          <w:spacing w:val="-6"/>
          <w:sz w:val="22"/>
          <w:szCs w:val="22"/>
        </w:rPr>
        <w:t xml:space="preserve"> </w:t>
      </w:r>
      <w:r w:rsidRPr="00D66CF1">
        <w:rPr>
          <w:sz w:val="22"/>
          <w:szCs w:val="22"/>
        </w:rPr>
        <w:t>детей</w:t>
      </w:r>
      <w:r w:rsidRPr="00D66CF1">
        <w:rPr>
          <w:spacing w:val="-5"/>
          <w:sz w:val="22"/>
          <w:szCs w:val="22"/>
        </w:rPr>
        <w:t xml:space="preserve"> </w:t>
      </w:r>
      <w:r w:rsidRPr="00D66CF1">
        <w:rPr>
          <w:sz w:val="22"/>
          <w:szCs w:val="22"/>
        </w:rPr>
        <w:t>с</w:t>
      </w:r>
      <w:r w:rsidRPr="00D66CF1">
        <w:rPr>
          <w:spacing w:val="-5"/>
          <w:sz w:val="22"/>
          <w:szCs w:val="22"/>
        </w:rPr>
        <w:t xml:space="preserve"> </w:t>
      </w:r>
      <w:r w:rsidRPr="00D66CF1">
        <w:rPr>
          <w:sz w:val="22"/>
          <w:szCs w:val="22"/>
        </w:rPr>
        <w:t>приемами</w:t>
      </w:r>
      <w:r w:rsidRPr="00D66CF1">
        <w:rPr>
          <w:spacing w:val="-6"/>
          <w:sz w:val="22"/>
          <w:szCs w:val="22"/>
        </w:rPr>
        <w:t xml:space="preserve"> </w:t>
      </w:r>
      <w:r w:rsidRPr="00D66CF1">
        <w:rPr>
          <w:sz w:val="22"/>
          <w:szCs w:val="22"/>
        </w:rPr>
        <w:t>вождения</w:t>
      </w:r>
      <w:r w:rsidRPr="00D66CF1">
        <w:rPr>
          <w:spacing w:val="-5"/>
          <w:sz w:val="22"/>
          <w:szCs w:val="22"/>
        </w:rPr>
        <w:t xml:space="preserve"> </w:t>
      </w:r>
      <w:r w:rsidRPr="00D66CF1">
        <w:rPr>
          <w:sz w:val="22"/>
          <w:szCs w:val="22"/>
        </w:rPr>
        <w:t>настольных</w:t>
      </w:r>
      <w:r w:rsidRPr="00D66CF1">
        <w:rPr>
          <w:spacing w:val="-4"/>
          <w:sz w:val="22"/>
          <w:szCs w:val="22"/>
        </w:rPr>
        <w:t xml:space="preserve"> </w:t>
      </w:r>
      <w:r w:rsidRPr="00D66CF1">
        <w:rPr>
          <w:spacing w:val="-2"/>
          <w:sz w:val="22"/>
          <w:szCs w:val="22"/>
        </w:rPr>
        <w:t>кукол.</w:t>
      </w:r>
    </w:p>
    <w:p w14:paraId="552FE159" w14:textId="77777777" w:rsidR="00865274" w:rsidRPr="00D66CF1" w:rsidRDefault="00865274" w:rsidP="00865274">
      <w:pPr>
        <w:pStyle w:val="a5"/>
        <w:numPr>
          <w:ilvl w:val="0"/>
          <w:numId w:val="223"/>
        </w:numPr>
        <w:tabs>
          <w:tab w:val="left" w:pos="1309"/>
        </w:tabs>
        <w:spacing w:before="1"/>
        <w:ind w:left="1309" w:hanging="208"/>
      </w:pPr>
      <w:r w:rsidRPr="00D66CF1">
        <w:t>Формировать</w:t>
      </w:r>
      <w:r w:rsidRPr="00D66CF1">
        <w:rPr>
          <w:spacing w:val="-8"/>
        </w:rPr>
        <w:t xml:space="preserve"> </w:t>
      </w:r>
      <w:r w:rsidRPr="00D66CF1">
        <w:t>у</w:t>
      </w:r>
      <w:r w:rsidRPr="00D66CF1">
        <w:rPr>
          <w:spacing w:val="-6"/>
        </w:rPr>
        <w:t xml:space="preserve"> </w:t>
      </w:r>
      <w:r w:rsidRPr="00D66CF1">
        <w:t>детей</w:t>
      </w:r>
      <w:r w:rsidRPr="00D66CF1">
        <w:rPr>
          <w:spacing w:val="-7"/>
        </w:rPr>
        <w:t xml:space="preserve"> </w:t>
      </w:r>
      <w:r w:rsidRPr="00D66CF1">
        <w:t>умение</w:t>
      </w:r>
      <w:r w:rsidRPr="00D66CF1">
        <w:rPr>
          <w:spacing w:val="-7"/>
        </w:rPr>
        <w:t xml:space="preserve"> </w:t>
      </w:r>
      <w:r w:rsidRPr="00D66CF1">
        <w:t>сопровождать</w:t>
      </w:r>
      <w:r w:rsidRPr="00D66CF1">
        <w:rPr>
          <w:spacing w:val="-7"/>
        </w:rPr>
        <w:t xml:space="preserve"> </w:t>
      </w:r>
      <w:r w:rsidRPr="00D66CF1">
        <w:t>движения</w:t>
      </w:r>
      <w:r w:rsidRPr="00D66CF1">
        <w:rPr>
          <w:spacing w:val="-7"/>
        </w:rPr>
        <w:t xml:space="preserve"> </w:t>
      </w:r>
      <w:r w:rsidRPr="00D66CF1">
        <w:t>простой</w:t>
      </w:r>
      <w:r w:rsidRPr="00D66CF1">
        <w:rPr>
          <w:spacing w:val="-7"/>
        </w:rPr>
        <w:t xml:space="preserve"> </w:t>
      </w:r>
      <w:r w:rsidRPr="00D66CF1">
        <w:rPr>
          <w:spacing w:val="-2"/>
        </w:rPr>
        <w:t>песенкой.</w:t>
      </w:r>
    </w:p>
    <w:p w14:paraId="28E4EE4C" w14:textId="77777777" w:rsidR="00865274" w:rsidRPr="00D66CF1" w:rsidRDefault="00865274" w:rsidP="00865274">
      <w:pPr>
        <w:pStyle w:val="a5"/>
        <w:numPr>
          <w:ilvl w:val="0"/>
          <w:numId w:val="223"/>
        </w:numPr>
        <w:tabs>
          <w:tab w:val="left" w:pos="1310"/>
        </w:tabs>
        <w:ind w:right="970" w:firstLine="567"/>
      </w:pPr>
      <w:r w:rsidRPr="00D66CF1">
        <w:t>Вызывать</w:t>
      </w:r>
      <w:r w:rsidRPr="00D66CF1">
        <w:rPr>
          <w:spacing w:val="77"/>
        </w:rPr>
        <w:t xml:space="preserve"> </w:t>
      </w:r>
      <w:r w:rsidRPr="00D66CF1">
        <w:t>желание</w:t>
      </w:r>
      <w:r w:rsidRPr="00D66CF1">
        <w:rPr>
          <w:spacing w:val="77"/>
        </w:rPr>
        <w:t xml:space="preserve"> </w:t>
      </w:r>
      <w:r w:rsidRPr="00D66CF1">
        <w:t>действовать</w:t>
      </w:r>
      <w:r w:rsidRPr="00D66CF1">
        <w:rPr>
          <w:spacing w:val="77"/>
        </w:rPr>
        <w:t xml:space="preserve"> </w:t>
      </w:r>
      <w:r w:rsidRPr="00D66CF1">
        <w:t>с</w:t>
      </w:r>
      <w:r w:rsidRPr="00D66CF1">
        <w:rPr>
          <w:spacing w:val="77"/>
        </w:rPr>
        <w:t xml:space="preserve"> </w:t>
      </w:r>
      <w:r w:rsidRPr="00D66CF1">
        <w:t>элементами</w:t>
      </w:r>
      <w:r w:rsidRPr="00D66CF1">
        <w:rPr>
          <w:spacing w:val="77"/>
        </w:rPr>
        <w:t xml:space="preserve"> </w:t>
      </w:r>
      <w:r w:rsidRPr="00D66CF1">
        <w:t>костюмов</w:t>
      </w:r>
      <w:r w:rsidRPr="00D66CF1">
        <w:rPr>
          <w:spacing w:val="77"/>
        </w:rPr>
        <w:t xml:space="preserve"> </w:t>
      </w:r>
      <w:r w:rsidRPr="00D66CF1">
        <w:t>(шапочки,</w:t>
      </w:r>
      <w:r w:rsidRPr="00D66CF1">
        <w:rPr>
          <w:spacing w:val="77"/>
        </w:rPr>
        <w:t xml:space="preserve"> </w:t>
      </w:r>
      <w:r w:rsidRPr="00D66CF1">
        <w:t>воротнички</w:t>
      </w:r>
      <w:r w:rsidRPr="00D66CF1">
        <w:rPr>
          <w:spacing w:val="77"/>
        </w:rPr>
        <w:t xml:space="preserve"> </w:t>
      </w:r>
      <w:r w:rsidRPr="00D66CF1">
        <w:t>и</w:t>
      </w:r>
      <w:r w:rsidRPr="00D66CF1">
        <w:rPr>
          <w:spacing w:val="77"/>
        </w:rPr>
        <w:t xml:space="preserve"> </w:t>
      </w:r>
      <w:r w:rsidRPr="00D66CF1">
        <w:t>так</w:t>
      </w:r>
      <w:r w:rsidRPr="00D66CF1">
        <w:rPr>
          <w:spacing w:val="77"/>
        </w:rPr>
        <w:t xml:space="preserve"> </w:t>
      </w:r>
      <w:r w:rsidRPr="00D66CF1">
        <w:t>далее)</w:t>
      </w:r>
      <w:r w:rsidRPr="00D66CF1">
        <w:rPr>
          <w:spacing w:val="77"/>
        </w:rPr>
        <w:t xml:space="preserve"> </w:t>
      </w:r>
      <w:r w:rsidRPr="00D66CF1">
        <w:t>и</w:t>
      </w:r>
      <w:r w:rsidRPr="00D66CF1">
        <w:rPr>
          <w:spacing w:val="77"/>
        </w:rPr>
        <w:t xml:space="preserve"> </w:t>
      </w:r>
      <w:r w:rsidRPr="00D66CF1">
        <w:t>атрибутами</w:t>
      </w:r>
      <w:r w:rsidRPr="00D66CF1">
        <w:rPr>
          <w:spacing w:val="77"/>
        </w:rPr>
        <w:t xml:space="preserve"> </w:t>
      </w:r>
      <w:r w:rsidRPr="00D66CF1">
        <w:t>как внешними символами роли.</w:t>
      </w:r>
    </w:p>
    <w:p w14:paraId="7196A0B7" w14:textId="77777777" w:rsidR="00865274" w:rsidRPr="00D66CF1" w:rsidRDefault="00865274" w:rsidP="00865274">
      <w:pPr>
        <w:pStyle w:val="a5"/>
        <w:numPr>
          <w:ilvl w:val="0"/>
          <w:numId w:val="223"/>
        </w:numPr>
        <w:tabs>
          <w:tab w:val="left" w:pos="1309"/>
        </w:tabs>
        <w:ind w:left="1101" w:right="2306" w:firstLine="0"/>
      </w:pPr>
      <w:r w:rsidRPr="00D66CF1">
        <w:t>Формировать</w:t>
      </w:r>
      <w:r w:rsidRPr="00D66CF1">
        <w:rPr>
          <w:spacing w:val="-5"/>
        </w:rPr>
        <w:t xml:space="preserve"> </w:t>
      </w:r>
      <w:r w:rsidRPr="00D66CF1">
        <w:t>у</w:t>
      </w:r>
      <w:r w:rsidRPr="00D66CF1">
        <w:rPr>
          <w:spacing w:val="-4"/>
        </w:rPr>
        <w:t xml:space="preserve"> </w:t>
      </w:r>
      <w:r w:rsidRPr="00D66CF1">
        <w:t>детей</w:t>
      </w:r>
      <w:r w:rsidRPr="00D66CF1">
        <w:rPr>
          <w:spacing w:val="-5"/>
        </w:rPr>
        <w:t xml:space="preserve"> </w:t>
      </w:r>
      <w:r w:rsidRPr="00D66CF1">
        <w:t>интонационную</w:t>
      </w:r>
      <w:r w:rsidRPr="00D66CF1">
        <w:rPr>
          <w:spacing w:val="-5"/>
        </w:rPr>
        <w:t xml:space="preserve"> </w:t>
      </w:r>
      <w:r w:rsidRPr="00D66CF1">
        <w:t>выразительность</w:t>
      </w:r>
      <w:r w:rsidRPr="00D66CF1">
        <w:rPr>
          <w:spacing w:val="-5"/>
        </w:rPr>
        <w:t xml:space="preserve"> </w:t>
      </w:r>
      <w:r w:rsidRPr="00D66CF1">
        <w:t>речи</w:t>
      </w:r>
      <w:r w:rsidRPr="00D66CF1">
        <w:rPr>
          <w:spacing w:val="-5"/>
        </w:rPr>
        <w:t xml:space="preserve"> </w:t>
      </w:r>
      <w:r w:rsidRPr="00D66CF1">
        <w:t>в</w:t>
      </w:r>
      <w:r w:rsidRPr="00D66CF1">
        <w:rPr>
          <w:spacing w:val="-5"/>
        </w:rPr>
        <w:t xml:space="preserve"> </w:t>
      </w:r>
      <w:r w:rsidRPr="00D66CF1">
        <w:t>процессе</w:t>
      </w:r>
      <w:r w:rsidRPr="00D66CF1">
        <w:rPr>
          <w:spacing w:val="-5"/>
        </w:rPr>
        <w:t xml:space="preserve"> </w:t>
      </w:r>
      <w:r w:rsidRPr="00D66CF1">
        <w:t>театрально-игровой</w:t>
      </w:r>
      <w:r w:rsidRPr="00D66CF1">
        <w:rPr>
          <w:spacing w:val="-5"/>
        </w:rPr>
        <w:t xml:space="preserve"> </w:t>
      </w:r>
      <w:r w:rsidRPr="00D66CF1">
        <w:t>деятельности. 9.Развивать у детей диалогическую речь в процессе театрально-игровой деятельности.</w:t>
      </w:r>
    </w:p>
    <w:p w14:paraId="3AA074C8" w14:textId="77777777" w:rsidR="00865274" w:rsidRPr="00D66CF1" w:rsidRDefault="00865274" w:rsidP="00865274">
      <w:pPr>
        <w:pStyle w:val="a3"/>
        <w:ind w:left="1101" w:right="844"/>
        <w:rPr>
          <w:sz w:val="22"/>
          <w:szCs w:val="22"/>
        </w:rPr>
      </w:pPr>
      <w:r w:rsidRPr="00D66CF1">
        <w:rPr>
          <w:sz w:val="22"/>
          <w:szCs w:val="22"/>
        </w:rPr>
        <w:t>10.Формировать у детей умение следить за развитием действия в драматизациях и кукольных спектаклях. 11.Формировать</w:t>
      </w:r>
      <w:r w:rsidRPr="00D66CF1">
        <w:rPr>
          <w:spacing w:val="80"/>
          <w:sz w:val="22"/>
          <w:szCs w:val="22"/>
        </w:rPr>
        <w:t xml:space="preserve"> </w:t>
      </w:r>
      <w:r w:rsidRPr="00D66CF1">
        <w:rPr>
          <w:sz w:val="22"/>
          <w:szCs w:val="22"/>
        </w:rPr>
        <w:t>у</w:t>
      </w:r>
      <w:r w:rsidRPr="00D66CF1">
        <w:rPr>
          <w:spacing w:val="80"/>
          <w:sz w:val="22"/>
          <w:szCs w:val="22"/>
        </w:rPr>
        <w:t xml:space="preserve"> </w:t>
      </w:r>
      <w:r w:rsidRPr="00D66CF1">
        <w:rPr>
          <w:sz w:val="22"/>
          <w:szCs w:val="22"/>
        </w:rPr>
        <w:t>детей</w:t>
      </w:r>
      <w:r w:rsidRPr="00D66CF1">
        <w:rPr>
          <w:spacing w:val="80"/>
          <w:sz w:val="22"/>
          <w:szCs w:val="22"/>
        </w:rPr>
        <w:t xml:space="preserve"> </w:t>
      </w:r>
      <w:r w:rsidRPr="00D66CF1">
        <w:rPr>
          <w:sz w:val="22"/>
          <w:szCs w:val="22"/>
        </w:rPr>
        <w:t>умение</w:t>
      </w:r>
      <w:r w:rsidRPr="00D66CF1">
        <w:rPr>
          <w:spacing w:val="80"/>
          <w:sz w:val="22"/>
          <w:szCs w:val="22"/>
        </w:rPr>
        <w:t xml:space="preserve"> </w:t>
      </w:r>
      <w:r w:rsidRPr="00D66CF1">
        <w:rPr>
          <w:sz w:val="22"/>
          <w:szCs w:val="22"/>
        </w:rPr>
        <w:t>использовать</w:t>
      </w:r>
      <w:r w:rsidRPr="00D66CF1">
        <w:rPr>
          <w:spacing w:val="80"/>
          <w:sz w:val="22"/>
          <w:szCs w:val="22"/>
        </w:rPr>
        <w:t xml:space="preserve"> </w:t>
      </w:r>
      <w:r w:rsidRPr="00D66CF1">
        <w:rPr>
          <w:sz w:val="22"/>
          <w:szCs w:val="22"/>
        </w:rPr>
        <w:t>импровизационные</w:t>
      </w:r>
      <w:r w:rsidRPr="00D66CF1">
        <w:rPr>
          <w:spacing w:val="80"/>
          <w:sz w:val="22"/>
          <w:szCs w:val="22"/>
        </w:rPr>
        <w:t xml:space="preserve"> </w:t>
      </w:r>
      <w:r w:rsidRPr="00D66CF1">
        <w:rPr>
          <w:sz w:val="22"/>
          <w:szCs w:val="22"/>
        </w:rPr>
        <w:t>формы</w:t>
      </w:r>
      <w:r w:rsidRPr="00D66CF1">
        <w:rPr>
          <w:spacing w:val="80"/>
          <w:sz w:val="22"/>
          <w:szCs w:val="22"/>
        </w:rPr>
        <w:t xml:space="preserve"> </w:t>
      </w:r>
      <w:r w:rsidRPr="00D66CF1">
        <w:rPr>
          <w:sz w:val="22"/>
          <w:szCs w:val="22"/>
        </w:rPr>
        <w:t>диалогов</w:t>
      </w:r>
      <w:r w:rsidRPr="00D66CF1">
        <w:rPr>
          <w:spacing w:val="80"/>
          <w:sz w:val="22"/>
          <w:szCs w:val="22"/>
        </w:rPr>
        <w:t xml:space="preserve"> </w:t>
      </w:r>
      <w:r w:rsidRPr="00D66CF1">
        <w:rPr>
          <w:sz w:val="22"/>
          <w:szCs w:val="22"/>
        </w:rPr>
        <w:t>действующих</w:t>
      </w:r>
      <w:r w:rsidRPr="00D66CF1">
        <w:rPr>
          <w:spacing w:val="80"/>
          <w:sz w:val="22"/>
          <w:szCs w:val="22"/>
        </w:rPr>
        <w:t xml:space="preserve"> </w:t>
      </w:r>
      <w:r w:rsidRPr="00D66CF1">
        <w:rPr>
          <w:sz w:val="22"/>
          <w:szCs w:val="22"/>
        </w:rPr>
        <w:t>лиц</w:t>
      </w:r>
      <w:r w:rsidRPr="00D66CF1">
        <w:rPr>
          <w:spacing w:val="80"/>
          <w:sz w:val="22"/>
          <w:szCs w:val="22"/>
        </w:rPr>
        <w:t xml:space="preserve"> </w:t>
      </w:r>
      <w:r w:rsidRPr="00D66CF1">
        <w:rPr>
          <w:sz w:val="22"/>
          <w:szCs w:val="22"/>
        </w:rPr>
        <w:t>в</w:t>
      </w:r>
      <w:r w:rsidRPr="00D66CF1">
        <w:rPr>
          <w:spacing w:val="80"/>
          <w:sz w:val="22"/>
          <w:szCs w:val="22"/>
        </w:rPr>
        <w:t xml:space="preserve"> </w:t>
      </w:r>
      <w:r w:rsidRPr="00D66CF1">
        <w:rPr>
          <w:sz w:val="22"/>
          <w:szCs w:val="22"/>
        </w:rPr>
        <w:t>хорошо</w:t>
      </w:r>
    </w:p>
    <w:p w14:paraId="38ACF080" w14:textId="77777777" w:rsidR="00865274" w:rsidRPr="00D66CF1" w:rsidRDefault="00865274" w:rsidP="00865274">
      <w:pPr>
        <w:pStyle w:val="a3"/>
        <w:ind w:left="535"/>
        <w:rPr>
          <w:sz w:val="22"/>
          <w:szCs w:val="22"/>
        </w:rPr>
      </w:pPr>
      <w:r w:rsidRPr="00D66CF1">
        <w:rPr>
          <w:sz w:val="22"/>
          <w:szCs w:val="22"/>
        </w:rPr>
        <w:t xml:space="preserve">знакомых </w:t>
      </w:r>
      <w:r w:rsidRPr="00D66CF1">
        <w:rPr>
          <w:spacing w:val="-2"/>
          <w:sz w:val="22"/>
          <w:szCs w:val="22"/>
        </w:rPr>
        <w:t>сказках;</w:t>
      </w:r>
    </w:p>
    <w:p w14:paraId="5D934227" w14:textId="77777777" w:rsidR="00865274" w:rsidRPr="00D66CF1" w:rsidRDefault="00865274" w:rsidP="00865274">
      <w:pPr>
        <w:pStyle w:val="a3"/>
        <w:ind w:left="1101"/>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755DC255" w14:textId="77777777" w:rsidR="00865274" w:rsidRPr="00D66CF1" w:rsidRDefault="00865274" w:rsidP="00865274">
      <w:pPr>
        <w:pStyle w:val="a3"/>
        <w:ind w:left="535" w:right="957" w:firstLine="567"/>
        <w:jc w:val="both"/>
        <w:rPr>
          <w:sz w:val="22"/>
          <w:szCs w:val="22"/>
        </w:rPr>
      </w:pPr>
      <w:r w:rsidRPr="00D66CF1">
        <w:rPr>
          <w:sz w:val="22"/>
          <w:szCs w:val="22"/>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8F533DC" w14:textId="77777777" w:rsidR="00865274" w:rsidRPr="00D66CF1" w:rsidRDefault="00865274" w:rsidP="00865274">
      <w:pPr>
        <w:pStyle w:val="a3"/>
        <w:rPr>
          <w:sz w:val="22"/>
          <w:szCs w:val="22"/>
        </w:rPr>
      </w:pPr>
    </w:p>
    <w:p w14:paraId="61D357DC" w14:textId="77777777" w:rsidR="00D75065" w:rsidRPr="00D66CF1" w:rsidRDefault="00D75065">
      <w:pPr>
        <w:jc w:val="center"/>
        <w:sectPr w:rsidR="00D75065" w:rsidRPr="00D66CF1">
          <w:pgSz w:w="16840" w:h="11910" w:orient="landscape"/>
          <w:pgMar w:top="220" w:right="180" w:bottom="280" w:left="240" w:header="720" w:footer="720" w:gutter="0"/>
          <w:cols w:space="720"/>
        </w:sectPr>
      </w:pPr>
    </w:p>
    <w:p w14:paraId="03DE8411"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0A7D3E4C" w14:textId="77777777" w:rsidR="00D75065" w:rsidRPr="00D66CF1" w:rsidRDefault="002B7311">
      <w:pPr>
        <w:spacing w:before="60"/>
        <w:ind w:left="164"/>
        <w:jc w:val="center"/>
        <w:rPr>
          <w:b/>
          <w:i/>
        </w:rPr>
      </w:pPr>
      <w:r w:rsidRPr="00D66CF1">
        <w:rPr>
          <w:b/>
          <w:i/>
        </w:rPr>
        <w:lastRenderedPageBreak/>
        <w:t>Направления</w:t>
      </w:r>
      <w:r w:rsidRPr="00D66CF1">
        <w:rPr>
          <w:b/>
          <w:i/>
          <w:spacing w:val="-13"/>
        </w:rPr>
        <w:t xml:space="preserve"> </w:t>
      </w:r>
      <w:r w:rsidRPr="00D66CF1">
        <w:rPr>
          <w:b/>
          <w:i/>
        </w:rPr>
        <w:t>воспитательной</w:t>
      </w:r>
      <w:r w:rsidRPr="00D66CF1">
        <w:rPr>
          <w:b/>
          <w:i/>
          <w:spacing w:val="-12"/>
        </w:rPr>
        <w:t xml:space="preserve"> </w:t>
      </w:r>
      <w:r w:rsidRPr="00D66CF1">
        <w:rPr>
          <w:b/>
          <w:i/>
          <w:spacing w:val="-2"/>
        </w:rPr>
        <w:t>работы.</w:t>
      </w:r>
    </w:p>
    <w:p w14:paraId="01CB8CFB" w14:textId="77777777" w:rsidR="00D75065" w:rsidRPr="00D66CF1" w:rsidRDefault="00D75065">
      <w:pPr>
        <w:pStyle w:val="a3"/>
        <w:rPr>
          <w:b/>
          <w:i/>
          <w:sz w:val="22"/>
          <w:szCs w:val="22"/>
        </w:rPr>
      </w:pPr>
    </w:p>
    <w:p w14:paraId="78EC2277" w14:textId="77777777" w:rsidR="00D75065" w:rsidRPr="00D66CF1" w:rsidRDefault="00D75065">
      <w:pPr>
        <w:pStyle w:val="a3"/>
        <w:spacing w:before="184"/>
        <w:rPr>
          <w:b/>
          <w:i/>
          <w:sz w:val="22"/>
          <w:szCs w:val="22"/>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4"/>
        <w:gridCol w:w="3968"/>
        <w:gridCol w:w="6096"/>
      </w:tblGrid>
      <w:tr w:rsidR="00D75065" w:rsidRPr="00D66CF1" w14:paraId="06285CA4" w14:textId="77777777">
        <w:trPr>
          <w:trHeight w:val="600"/>
        </w:trPr>
        <w:tc>
          <w:tcPr>
            <w:tcW w:w="4394" w:type="dxa"/>
          </w:tcPr>
          <w:p w14:paraId="15F332A9" w14:textId="77777777" w:rsidR="00D75065" w:rsidRPr="00D66CF1" w:rsidRDefault="002B7311">
            <w:pPr>
              <w:pStyle w:val="TableParagraph"/>
              <w:ind w:left="796"/>
              <w:rPr>
                <w:b/>
              </w:rPr>
            </w:pPr>
            <w:r w:rsidRPr="00D66CF1">
              <w:rPr>
                <w:b/>
              </w:rPr>
              <w:t xml:space="preserve">Образовательная </w:t>
            </w:r>
            <w:r w:rsidRPr="00D66CF1">
              <w:rPr>
                <w:b/>
                <w:spacing w:val="-2"/>
              </w:rPr>
              <w:t>область</w:t>
            </w:r>
          </w:p>
        </w:tc>
        <w:tc>
          <w:tcPr>
            <w:tcW w:w="3968" w:type="dxa"/>
          </w:tcPr>
          <w:p w14:paraId="2DEB3884" w14:textId="77777777" w:rsidR="00D75065" w:rsidRPr="00D66CF1" w:rsidRDefault="002B7311">
            <w:pPr>
              <w:pStyle w:val="TableParagraph"/>
              <w:ind w:left="11" w:right="1"/>
              <w:jc w:val="center"/>
              <w:rPr>
                <w:b/>
              </w:rPr>
            </w:pPr>
            <w:r w:rsidRPr="00D66CF1">
              <w:rPr>
                <w:b/>
              </w:rPr>
              <w:t>Направление</w:t>
            </w:r>
            <w:r w:rsidRPr="00D66CF1">
              <w:rPr>
                <w:b/>
                <w:spacing w:val="-11"/>
              </w:rPr>
              <w:t xml:space="preserve"> </w:t>
            </w:r>
            <w:r w:rsidRPr="00D66CF1">
              <w:rPr>
                <w:b/>
                <w:spacing w:val="-2"/>
              </w:rPr>
              <w:t>воспитательной</w:t>
            </w:r>
          </w:p>
          <w:p w14:paraId="33E3DF7E" w14:textId="77777777" w:rsidR="00D75065" w:rsidRPr="00D66CF1" w:rsidRDefault="002B7311">
            <w:pPr>
              <w:pStyle w:val="TableParagraph"/>
              <w:spacing w:before="22"/>
              <w:ind w:left="11"/>
              <w:jc w:val="center"/>
              <w:rPr>
                <w:b/>
              </w:rPr>
            </w:pPr>
            <w:r w:rsidRPr="00D66CF1">
              <w:rPr>
                <w:b/>
                <w:spacing w:val="-2"/>
              </w:rPr>
              <w:t>работы</w:t>
            </w:r>
          </w:p>
        </w:tc>
        <w:tc>
          <w:tcPr>
            <w:tcW w:w="6096" w:type="dxa"/>
          </w:tcPr>
          <w:p w14:paraId="4801BFD0" w14:textId="77777777" w:rsidR="00D75065" w:rsidRPr="00D66CF1" w:rsidRDefault="002B7311">
            <w:pPr>
              <w:pStyle w:val="TableParagraph"/>
              <w:ind w:left="13"/>
              <w:jc w:val="center"/>
              <w:rPr>
                <w:b/>
              </w:rPr>
            </w:pPr>
            <w:r w:rsidRPr="00D66CF1">
              <w:rPr>
                <w:b/>
                <w:spacing w:val="-2"/>
              </w:rPr>
              <w:t>Задачи</w:t>
            </w:r>
          </w:p>
        </w:tc>
      </w:tr>
      <w:tr w:rsidR="00D75065" w:rsidRPr="00D66CF1" w14:paraId="410EE6DB" w14:textId="77777777">
        <w:trPr>
          <w:trHeight w:val="291"/>
        </w:trPr>
        <w:tc>
          <w:tcPr>
            <w:tcW w:w="4394" w:type="dxa"/>
            <w:tcBorders>
              <w:bottom w:val="nil"/>
            </w:tcBorders>
          </w:tcPr>
          <w:p w14:paraId="5576BD65" w14:textId="77777777" w:rsidR="00D75065" w:rsidRPr="00D66CF1" w:rsidRDefault="00D75065">
            <w:pPr>
              <w:pStyle w:val="TableParagraph"/>
            </w:pPr>
          </w:p>
        </w:tc>
        <w:tc>
          <w:tcPr>
            <w:tcW w:w="3968" w:type="dxa"/>
            <w:tcBorders>
              <w:bottom w:val="nil"/>
            </w:tcBorders>
          </w:tcPr>
          <w:p w14:paraId="474C9FE9" w14:textId="77777777" w:rsidR="00D75065" w:rsidRPr="00D66CF1" w:rsidRDefault="00D75065">
            <w:pPr>
              <w:pStyle w:val="TableParagraph"/>
            </w:pPr>
          </w:p>
        </w:tc>
        <w:tc>
          <w:tcPr>
            <w:tcW w:w="6096" w:type="dxa"/>
            <w:tcBorders>
              <w:bottom w:val="nil"/>
            </w:tcBorders>
          </w:tcPr>
          <w:p w14:paraId="619F8DC7" w14:textId="77777777" w:rsidR="00D75065" w:rsidRPr="00D66CF1" w:rsidRDefault="002B7311">
            <w:pPr>
              <w:pStyle w:val="TableParagraph"/>
              <w:spacing w:line="271" w:lineRule="exact"/>
              <w:ind w:left="110"/>
            </w:pPr>
            <w:r w:rsidRPr="00D66CF1">
              <w:t>Воспитание</w:t>
            </w:r>
            <w:r w:rsidRPr="00D66CF1">
              <w:rPr>
                <w:spacing w:val="71"/>
              </w:rPr>
              <w:t xml:space="preserve"> </w:t>
            </w:r>
            <w:r w:rsidRPr="00D66CF1">
              <w:t>эстетических</w:t>
            </w:r>
            <w:r w:rsidRPr="00D66CF1">
              <w:rPr>
                <w:spacing w:val="72"/>
              </w:rPr>
              <w:t xml:space="preserve"> </w:t>
            </w:r>
            <w:r w:rsidRPr="00D66CF1">
              <w:t>чувств</w:t>
            </w:r>
            <w:r w:rsidRPr="00D66CF1">
              <w:rPr>
                <w:spacing w:val="71"/>
              </w:rPr>
              <w:t xml:space="preserve"> </w:t>
            </w:r>
            <w:r w:rsidRPr="00D66CF1">
              <w:t>(удивления,</w:t>
            </w:r>
            <w:r w:rsidRPr="00D66CF1">
              <w:rPr>
                <w:spacing w:val="72"/>
              </w:rPr>
              <w:t xml:space="preserve"> </w:t>
            </w:r>
            <w:r w:rsidRPr="00D66CF1">
              <w:rPr>
                <w:spacing w:val="-2"/>
              </w:rPr>
              <w:t>радости,</w:t>
            </w:r>
          </w:p>
        </w:tc>
      </w:tr>
      <w:tr w:rsidR="00D75065" w:rsidRPr="00D66CF1" w14:paraId="39616705" w14:textId="77777777">
        <w:trPr>
          <w:trHeight w:val="298"/>
        </w:trPr>
        <w:tc>
          <w:tcPr>
            <w:tcW w:w="4394" w:type="dxa"/>
            <w:tcBorders>
              <w:top w:val="nil"/>
              <w:bottom w:val="nil"/>
            </w:tcBorders>
          </w:tcPr>
          <w:p w14:paraId="73BB380C" w14:textId="77777777" w:rsidR="00D75065" w:rsidRPr="00D66CF1" w:rsidRDefault="00D75065">
            <w:pPr>
              <w:pStyle w:val="TableParagraph"/>
            </w:pPr>
          </w:p>
        </w:tc>
        <w:tc>
          <w:tcPr>
            <w:tcW w:w="3968" w:type="dxa"/>
            <w:tcBorders>
              <w:top w:val="nil"/>
              <w:bottom w:val="nil"/>
            </w:tcBorders>
          </w:tcPr>
          <w:p w14:paraId="7062120D" w14:textId="77777777" w:rsidR="00D75065" w:rsidRPr="00D66CF1" w:rsidRDefault="00D75065">
            <w:pPr>
              <w:pStyle w:val="TableParagraph"/>
            </w:pPr>
          </w:p>
        </w:tc>
        <w:tc>
          <w:tcPr>
            <w:tcW w:w="6096" w:type="dxa"/>
            <w:tcBorders>
              <w:top w:val="nil"/>
              <w:bottom w:val="nil"/>
            </w:tcBorders>
          </w:tcPr>
          <w:p w14:paraId="7D5B79ED" w14:textId="77777777" w:rsidR="00D75065" w:rsidRPr="00D66CF1" w:rsidRDefault="002B7311">
            <w:pPr>
              <w:pStyle w:val="TableParagraph"/>
              <w:tabs>
                <w:tab w:val="left" w:pos="1687"/>
                <w:tab w:val="left" w:pos="2054"/>
                <w:tab w:val="left" w:pos="3435"/>
                <w:tab w:val="left" w:pos="4636"/>
                <w:tab w:val="left" w:pos="5015"/>
              </w:tabs>
              <w:spacing w:before="6" w:line="272" w:lineRule="exact"/>
              <w:ind w:left="110"/>
            </w:pPr>
            <w:r w:rsidRPr="00D66CF1">
              <w:rPr>
                <w:spacing w:val="-2"/>
              </w:rPr>
              <w:t>восхищения)</w:t>
            </w:r>
            <w:r w:rsidRPr="00D66CF1">
              <w:tab/>
            </w:r>
            <w:r w:rsidRPr="00D66CF1">
              <w:rPr>
                <w:spacing w:val="-10"/>
              </w:rPr>
              <w:t>к</w:t>
            </w:r>
            <w:r w:rsidRPr="00D66CF1">
              <w:tab/>
            </w:r>
            <w:r w:rsidRPr="00D66CF1">
              <w:rPr>
                <w:spacing w:val="-2"/>
              </w:rPr>
              <w:t>различным</w:t>
            </w:r>
            <w:r w:rsidRPr="00D66CF1">
              <w:tab/>
            </w:r>
            <w:r w:rsidRPr="00D66CF1">
              <w:rPr>
                <w:spacing w:val="-2"/>
              </w:rPr>
              <w:t>объектам</w:t>
            </w:r>
            <w:r w:rsidRPr="00D66CF1">
              <w:tab/>
            </w:r>
            <w:r w:rsidRPr="00D66CF1">
              <w:rPr>
                <w:spacing w:val="-10"/>
              </w:rPr>
              <w:t>и</w:t>
            </w:r>
            <w:r w:rsidRPr="00D66CF1">
              <w:tab/>
            </w:r>
            <w:r w:rsidRPr="00D66CF1">
              <w:rPr>
                <w:spacing w:val="-2"/>
              </w:rPr>
              <w:t>явлениям</w:t>
            </w:r>
          </w:p>
        </w:tc>
      </w:tr>
      <w:tr w:rsidR="00D75065" w:rsidRPr="00D66CF1" w14:paraId="6AD55BBA" w14:textId="77777777">
        <w:trPr>
          <w:trHeight w:val="297"/>
        </w:trPr>
        <w:tc>
          <w:tcPr>
            <w:tcW w:w="4394" w:type="dxa"/>
            <w:tcBorders>
              <w:top w:val="nil"/>
              <w:bottom w:val="nil"/>
            </w:tcBorders>
          </w:tcPr>
          <w:p w14:paraId="68B9F046" w14:textId="77777777" w:rsidR="00D75065" w:rsidRPr="00D66CF1" w:rsidRDefault="002B7311">
            <w:pPr>
              <w:pStyle w:val="TableParagraph"/>
              <w:spacing w:before="6" w:line="272" w:lineRule="exact"/>
              <w:ind w:left="110"/>
            </w:pPr>
            <w:r w:rsidRPr="00D66CF1">
              <w:t>Решение</w:t>
            </w:r>
            <w:r w:rsidRPr="00D66CF1">
              <w:rPr>
                <w:spacing w:val="42"/>
              </w:rPr>
              <w:t xml:space="preserve"> </w:t>
            </w:r>
            <w:r w:rsidRPr="00D66CF1">
              <w:t>совокупных</w:t>
            </w:r>
            <w:r w:rsidRPr="00D66CF1">
              <w:rPr>
                <w:spacing w:val="43"/>
              </w:rPr>
              <w:t xml:space="preserve"> </w:t>
            </w:r>
            <w:r w:rsidRPr="00D66CF1">
              <w:t>задач</w:t>
            </w:r>
            <w:r w:rsidRPr="00D66CF1">
              <w:rPr>
                <w:spacing w:val="43"/>
              </w:rPr>
              <w:t xml:space="preserve"> </w:t>
            </w:r>
            <w:r w:rsidRPr="00D66CF1">
              <w:rPr>
                <w:spacing w:val="-2"/>
              </w:rPr>
              <w:t>воспитания</w:t>
            </w:r>
          </w:p>
        </w:tc>
        <w:tc>
          <w:tcPr>
            <w:tcW w:w="3968" w:type="dxa"/>
            <w:tcBorders>
              <w:top w:val="nil"/>
              <w:bottom w:val="nil"/>
            </w:tcBorders>
          </w:tcPr>
          <w:p w14:paraId="404395E1" w14:textId="77777777" w:rsidR="00D75065" w:rsidRPr="00D66CF1" w:rsidRDefault="00D75065">
            <w:pPr>
              <w:pStyle w:val="TableParagraph"/>
            </w:pPr>
          </w:p>
        </w:tc>
        <w:tc>
          <w:tcPr>
            <w:tcW w:w="6096" w:type="dxa"/>
            <w:tcBorders>
              <w:top w:val="nil"/>
              <w:bottom w:val="nil"/>
            </w:tcBorders>
          </w:tcPr>
          <w:p w14:paraId="7BD9BA84" w14:textId="77777777" w:rsidR="00D75065" w:rsidRPr="00D66CF1" w:rsidRDefault="002B7311">
            <w:pPr>
              <w:pStyle w:val="TableParagraph"/>
              <w:tabs>
                <w:tab w:val="left" w:pos="2070"/>
                <w:tab w:val="left" w:pos="3099"/>
                <w:tab w:val="left" w:pos="4967"/>
              </w:tabs>
              <w:spacing w:before="6" w:line="272" w:lineRule="exact"/>
              <w:ind w:left="110"/>
            </w:pPr>
            <w:r w:rsidRPr="00D66CF1">
              <w:rPr>
                <w:spacing w:val="-2"/>
              </w:rPr>
              <w:t>окружающего</w:t>
            </w:r>
            <w:r w:rsidRPr="00D66CF1">
              <w:tab/>
            </w:r>
            <w:r w:rsidRPr="00D66CF1">
              <w:rPr>
                <w:spacing w:val="-4"/>
              </w:rPr>
              <w:t>мира</w:t>
            </w:r>
            <w:r w:rsidRPr="00D66CF1">
              <w:tab/>
            </w:r>
            <w:r w:rsidRPr="00D66CF1">
              <w:rPr>
                <w:spacing w:val="-2"/>
              </w:rPr>
              <w:t>(природного,</w:t>
            </w:r>
            <w:r w:rsidRPr="00D66CF1">
              <w:tab/>
            </w:r>
            <w:r w:rsidRPr="00D66CF1">
              <w:rPr>
                <w:spacing w:val="-2"/>
              </w:rPr>
              <w:t>бытового,</w:t>
            </w:r>
          </w:p>
        </w:tc>
      </w:tr>
      <w:tr w:rsidR="00D75065" w:rsidRPr="00D66CF1" w14:paraId="424115FE" w14:textId="77777777">
        <w:trPr>
          <w:trHeight w:val="297"/>
        </w:trPr>
        <w:tc>
          <w:tcPr>
            <w:tcW w:w="4394" w:type="dxa"/>
            <w:tcBorders>
              <w:top w:val="nil"/>
              <w:bottom w:val="nil"/>
            </w:tcBorders>
          </w:tcPr>
          <w:p w14:paraId="162CDF7D" w14:textId="77777777" w:rsidR="00D75065" w:rsidRPr="00D66CF1" w:rsidRDefault="002B7311">
            <w:pPr>
              <w:pStyle w:val="TableParagraph"/>
              <w:tabs>
                <w:tab w:val="left" w:pos="493"/>
                <w:tab w:val="left" w:pos="1485"/>
                <w:tab w:val="left" w:pos="3476"/>
              </w:tabs>
              <w:spacing w:before="6" w:line="272" w:lineRule="exact"/>
              <w:ind w:left="110"/>
            </w:pPr>
            <w:r w:rsidRPr="00D66CF1">
              <w:rPr>
                <w:spacing w:val="-10"/>
              </w:rPr>
              <w:t>в</w:t>
            </w:r>
            <w:r w:rsidRPr="00D66CF1">
              <w:tab/>
            </w:r>
            <w:r w:rsidRPr="00D66CF1">
              <w:rPr>
                <w:spacing w:val="-2"/>
              </w:rPr>
              <w:t>рамках</w:t>
            </w:r>
            <w:r w:rsidRPr="00D66CF1">
              <w:tab/>
            </w:r>
            <w:r w:rsidRPr="00D66CF1">
              <w:rPr>
                <w:spacing w:val="-2"/>
              </w:rPr>
              <w:t>образовательной</w:t>
            </w:r>
            <w:r w:rsidRPr="00D66CF1">
              <w:tab/>
            </w:r>
            <w:r w:rsidRPr="00D66CF1">
              <w:rPr>
                <w:spacing w:val="-2"/>
              </w:rPr>
              <w:t>области</w:t>
            </w:r>
          </w:p>
        </w:tc>
        <w:tc>
          <w:tcPr>
            <w:tcW w:w="3968" w:type="dxa"/>
            <w:tcBorders>
              <w:top w:val="nil"/>
              <w:bottom w:val="nil"/>
            </w:tcBorders>
          </w:tcPr>
          <w:p w14:paraId="52868E0F" w14:textId="77777777" w:rsidR="00D75065" w:rsidRPr="00D66CF1" w:rsidRDefault="00D75065">
            <w:pPr>
              <w:pStyle w:val="TableParagraph"/>
            </w:pPr>
          </w:p>
        </w:tc>
        <w:tc>
          <w:tcPr>
            <w:tcW w:w="6096" w:type="dxa"/>
            <w:tcBorders>
              <w:top w:val="nil"/>
              <w:bottom w:val="nil"/>
            </w:tcBorders>
          </w:tcPr>
          <w:p w14:paraId="0F04B283" w14:textId="77777777" w:rsidR="00D75065" w:rsidRPr="00D66CF1" w:rsidRDefault="002B7311">
            <w:pPr>
              <w:pStyle w:val="TableParagraph"/>
              <w:spacing w:before="6" w:line="272" w:lineRule="exact"/>
              <w:ind w:left="110"/>
            </w:pPr>
            <w:r w:rsidRPr="00D66CF1">
              <w:t>социального),</w:t>
            </w:r>
            <w:r w:rsidRPr="00D66CF1">
              <w:rPr>
                <w:spacing w:val="20"/>
              </w:rPr>
              <w:t xml:space="preserve"> </w:t>
            </w:r>
            <w:r w:rsidRPr="00D66CF1">
              <w:t>к</w:t>
            </w:r>
            <w:r w:rsidRPr="00D66CF1">
              <w:rPr>
                <w:spacing w:val="20"/>
              </w:rPr>
              <w:t xml:space="preserve"> </w:t>
            </w:r>
            <w:r w:rsidRPr="00D66CF1">
              <w:t>произведениям</w:t>
            </w:r>
            <w:r w:rsidRPr="00D66CF1">
              <w:rPr>
                <w:spacing w:val="20"/>
              </w:rPr>
              <w:t xml:space="preserve"> </w:t>
            </w:r>
            <w:r w:rsidRPr="00D66CF1">
              <w:t>разных</w:t>
            </w:r>
            <w:r w:rsidRPr="00D66CF1">
              <w:rPr>
                <w:spacing w:val="20"/>
              </w:rPr>
              <w:t xml:space="preserve"> </w:t>
            </w:r>
            <w:r w:rsidRPr="00D66CF1">
              <w:t>видов,</w:t>
            </w:r>
            <w:r w:rsidRPr="00D66CF1">
              <w:rPr>
                <w:spacing w:val="20"/>
              </w:rPr>
              <w:t xml:space="preserve"> </w:t>
            </w:r>
            <w:r w:rsidRPr="00D66CF1">
              <w:t>жанров</w:t>
            </w:r>
            <w:r w:rsidRPr="00D66CF1">
              <w:rPr>
                <w:spacing w:val="21"/>
              </w:rPr>
              <w:t xml:space="preserve"> </w:t>
            </w:r>
            <w:r w:rsidRPr="00D66CF1">
              <w:rPr>
                <w:spacing w:val="-10"/>
              </w:rPr>
              <w:t>и</w:t>
            </w:r>
          </w:p>
        </w:tc>
      </w:tr>
      <w:tr w:rsidR="00D75065" w:rsidRPr="00D66CF1" w14:paraId="220C702C" w14:textId="77777777">
        <w:trPr>
          <w:trHeight w:val="596"/>
        </w:trPr>
        <w:tc>
          <w:tcPr>
            <w:tcW w:w="4394" w:type="dxa"/>
            <w:tcBorders>
              <w:top w:val="nil"/>
              <w:bottom w:val="nil"/>
            </w:tcBorders>
          </w:tcPr>
          <w:p w14:paraId="55F59946" w14:textId="77777777" w:rsidR="00D75065" w:rsidRPr="00D66CF1" w:rsidRDefault="002B7311">
            <w:pPr>
              <w:pStyle w:val="TableParagraph"/>
              <w:spacing w:before="6"/>
              <w:ind w:left="110"/>
              <w:rPr>
                <w:b/>
              </w:rPr>
            </w:pPr>
            <w:r w:rsidRPr="00D66CF1">
              <w:rPr>
                <w:b/>
                <w:spacing w:val="-2"/>
              </w:rPr>
              <w:t>«Художественно-эстетическое</w:t>
            </w:r>
          </w:p>
          <w:p w14:paraId="4A05F0C4" w14:textId="77777777" w:rsidR="00D75065" w:rsidRPr="00D66CF1" w:rsidRDefault="002B7311">
            <w:pPr>
              <w:pStyle w:val="TableParagraph"/>
              <w:spacing w:before="22" w:line="272" w:lineRule="exact"/>
              <w:ind w:left="110"/>
            </w:pPr>
            <w:r w:rsidRPr="00D66CF1">
              <w:rPr>
                <w:b/>
              </w:rPr>
              <w:t>развитие»</w:t>
            </w:r>
            <w:r w:rsidRPr="00D66CF1">
              <w:rPr>
                <w:b/>
                <w:spacing w:val="69"/>
              </w:rPr>
              <w:t xml:space="preserve"> </w:t>
            </w:r>
            <w:r w:rsidRPr="00D66CF1">
              <w:t>направлено</w:t>
            </w:r>
            <w:r w:rsidRPr="00D66CF1">
              <w:rPr>
                <w:spacing w:val="69"/>
              </w:rPr>
              <w:t xml:space="preserve"> </w:t>
            </w:r>
            <w:r w:rsidRPr="00D66CF1">
              <w:t>на</w:t>
            </w:r>
            <w:r w:rsidRPr="00D66CF1">
              <w:rPr>
                <w:spacing w:val="69"/>
              </w:rPr>
              <w:t xml:space="preserve"> </w:t>
            </w:r>
            <w:r w:rsidRPr="00D66CF1">
              <w:rPr>
                <w:spacing w:val="-2"/>
              </w:rPr>
              <w:t>приобщение</w:t>
            </w:r>
          </w:p>
        </w:tc>
        <w:tc>
          <w:tcPr>
            <w:tcW w:w="3968" w:type="dxa"/>
            <w:tcBorders>
              <w:top w:val="nil"/>
              <w:bottom w:val="nil"/>
            </w:tcBorders>
          </w:tcPr>
          <w:p w14:paraId="60F25CFA" w14:textId="77777777" w:rsidR="00D75065" w:rsidRPr="00D66CF1" w:rsidRDefault="002B7311">
            <w:pPr>
              <w:pStyle w:val="TableParagraph"/>
              <w:spacing w:before="56"/>
              <w:ind w:left="796"/>
            </w:pPr>
            <w:r w:rsidRPr="00D66CF1">
              <w:rPr>
                <w:spacing w:val="-2"/>
              </w:rPr>
              <w:t>Этико-эстетическое</w:t>
            </w:r>
          </w:p>
        </w:tc>
        <w:tc>
          <w:tcPr>
            <w:tcW w:w="6096" w:type="dxa"/>
            <w:tcBorders>
              <w:top w:val="nil"/>
              <w:bottom w:val="nil"/>
            </w:tcBorders>
          </w:tcPr>
          <w:p w14:paraId="4CE5D17D" w14:textId="77777777" w:rsidR="00D75065" w:rsidRPr="00D66CF1" w:rsidRDefault="002B7311">
            <w:pPr>
              <w:pStyle w:val="TableParagraph"/>
              <w:tabs>
                <w:tab w:val="left" w:pos="1039"/>
                <w:tab w:val="left" w:pos="2283"/>
                <w:tab w:val="left" w:pos="2711"/>
                <w:tab w:val="left" w:pos="4304"/>
                <w:tab w:val="left" w:pos="4646"/>
              </w:tabs>
              <w:spacing w:before="6"/>
              <w:ind w:left="110"/>
            </w:pPr>
            <w:r w:rsidRPr="00D66CF1">
              <w:rPr>
                <w:spacing w:val="-2"/>
              </w:rPr>
              <w:t>стилей</w:t>
            </w:r>
            <w:r w:rsidRPr="00D66CF1">
              <w:tab/>
            </w:r>
            <w:r w:rsidRPr="00D66CF1">
              <w:rPr>
                <w:spacing w:val="-2"/>
              </w:rPr>
              <w:t>искусства</w:t>
            </w:r>
            <w:r w:rsidRPr="00D66CF1">
              <w:tab/>
            </w:r>
            <w:r w:rsidRPr="00D66CF1">
              <w:rPr>
                <w:spacing w:val="-5"/>
              </w:rPr>
              <w:t>(в</w:t>
            </w:r>
            <w:r w:rsidRPr="00D66CF1">
              <w:tab/>
            </w:r>
            <w:r w:rsidRPr="00D66CF1">
              <w:rPr>
                <w:spacing w:val="-2"/>
              </w:rPr>
              <w:t>соответствии</w:t>
            </w:r>
            <w:r w:rsidRPr="00D66CF1">
              <w:tab/>
            </w:r>
            <w:r w:rsidRPr="00D66CF1">
              <w:rPr>
                <w:spacing w:val="-10"/>
              </w:rPr>
              <w:t>с</w:t>
            </w:r>
            <w:r w:rsidRPr="00D66CF1">
              <w:tab/>
            </w:r>
            <w:r w:rsidRPr="00D66CF1">
              <w:rPr>
                <w:spacing w:val="-2"/>
              </w:rPr>
              <w:t>возрастными</w:t>
            </w:r>
          </w:p>
          <w:p w14:paraId="27A28D1E" w14:textId="77777777" w:rsidR="00D75065" w:rsidRPr="00D66CF1" w:rsidRDefault="002B7311">
            <w:pPr>
              <w:pStyle w:val="TableParagraph"/>
              <w:spacing w:before="22" w:line="272" w:lineRule="exact"/>
              <w:ind w:left="110"/>
            </w:pPr>
            <w:r w:rsidRPr="00D66CF1">
              <w:rPr>
                <w:spacing w:val="-2"/>
              </w:rPr>
              <w:t>особенностями);</w:t>
            </w:r>
          </w:p>
        </w:tc>
      </w:tr>
      <w:tr w:rsidR="00D75065" w:rsidRPr="00D66CF1" w14:paraId="2FE16FB1" w14:textId="77777777">
        <w:trPr>
          <w:trHeight w:val="298"/>
        </w:trPr>
        <w:tc>
          <w:tcPr>
            <w:tcW w:w="4394" w:type="dxa"/>
            <w:tcBorders>
              <w:top w:val="nil"/>
              <w:bottom w:val="nil"/>
            </w:tcBorders>
          </w:tcPr>
          <w:p w14:paraId="52380B45" w14:textId="77777777" w:rsidR="00D75065" w:rsidRPr="00D66CF1" w:rsidRDefault="002B7311">
            <w:pPr>
              <w:pStyle w:val="TableParagraph"/>
              <w:tabs>
                <w:tab w:val="left" w:pos="923"/>
                <w:tab w:val="left" w:pos="1285"/>
                <w:tab w:val="left" w:pos="2616"/>
                <w:tab w:val="left" w:pos="4148"/>
              </w:tabs>
              <w:spacing w:before="6" w:line="272" w:lineRule="exact"/>
              <w:ind w:left="110"/>
              <w:rPr>
                <w:b/>
              </w:rPr>
            </w:pPr>
            <w:r w:rsidRPr="00D66CF1">
              <w:rPr>
                <w:spacing w:val="-2"/>
              </w:rPr>
              <w:t>детей</w:t>
            </w:r>
            <w:r w:rsidRPr="00D66CF1">
              <w:tab/>
            </w:r>
            <w:r w:rsidRPr="00D66CF1">
              <w:rPr>
                <w:spacing w:val="-10"/>
              </w:rPr>
              <w:t>к</w:t>
            </w:r>
            <w:r w:rsidRPr="00D66CF1">
              <w:tab/>
            </w:r>
            <w:r w:rsidRPr="00D66CF1">
              <w:rPr>
                <w:spacing w:val="-2"/>
              </w:rPr>
              <w:t>ценностям</w:t>
            </w:r>
            <w:r w:rsidRPr="00D66CF1">
              <w:tab/>
            </w:r>
            <w:r w:rsidRPr="00D66CF1">
              <w:rPr>
                <w:b/>
                <w:spacing w:val="-2"/>
              </w:rPr>
              <w:t>«Культура»</w:t>
            </w:r>
            <w:r w:rsidRPr="00D66CF1">
              <w:rPr>
                <w:b/>
              </w:rPr>
              <w:tab/>
            </w:r>
            <w:r w:rsidRPr="00D66CF1">
              <w:rPr>
                <w:b/>
                <w:spacing w:val="-10"/>
              </w:rPr>
              <w:t>и</w:t>
            </w:r>
          </w:p>
        </w:tc>
        <w:tc>
          <w:tcPr>
            <w:tcW w:w="3968" w:type="dxa"/>
            <w:tcBorders>
              <w:top w:val="nil"/>
              <w:bottom w:val="nil"/>
            </w:tcBorders>
          </w:tcPr>
          <w:p w14:paraId="4B153440" w14:textId="77777777" w:rsidR="00D75065" w:rsidRPr="00D66CF1" w:rsidRDefault="00D75065">
            <w:pPr>
              <w:pStyle w:val="TableParagraph"/>
            </w:pPr>
          </w:p>
        </w:tc>
        <w:tc>
          <w:tcPr>
            <w:tcW w:w="6096" w:type="dxa"/>
            <w:tcBorders>
              <w:top w:val="nil"/>
              <w:bottom w:val="nil"/>
            </w:tcBorders>
          </w:tcPr>
          <w:p w14:paraId="07826175" w14:textId="77777777" w:rsidR="00D75065" w:rsidRPr="00D66CF1" w:rsidRDefault="002B7311">
            <w:pPr>
              <w:pStyle w:val="TableParagraph"/>
              <w:spacing w:before="6" w:line="272" w:lineRule="exact"/>
              <w:ind w:left="110"/>
            </w:pPr>
            <w:r w:rsidRPr="00D66CF1">
              <w:t>приобщение</w:t>
            </w:r>
            <w:r w:rsidRPr="00D66CF1">
              <w:rPr>
                <w:spacing w:val="30"/>
              </w:rPr>
              <w:t xml:space="preserve">  </w:t>
            </w:r>
            <w:r w:rsidRPr="00D66CF1">
              <w:t>к</w:t>
            </w:r>
            <w:r w:rsidRPr="00D66CF1">
              <w:rPr>
                <w:spacing w:val="33"/>
              </w:rPr>
              <w:t xml:space="preserve">  </w:t>
            </w:r>
            <w:r w:rsidRPr="00D66CF1">
              <w:t>традициям</w:t>
            </w:r>
            <w:r w:rsidRPr="00D66CF1">
              <w:rPr>
                <w:spacing w:val="33"/>
              </w:rPr>
              <w:t xml:space="preserve">  </w:t>
            </w:r>
            <w:r w:rsidRPr="00D66CF1">
              <w:t>и</w:t>
            </w:r>
            <w:r w:rsidRPr="00D66CF1">
              <w:rPr>
                <w:spacing w:val="33"/>
              </w:rPr>
              <w:t xml:space="preserve">  </w:t>
            </w:r>
            <w:r w:rsidRPr="00D66CF1">
              <w:t>великому</w:t>
            </w:r>
            <w:r w:rsidRPr="00D66CF1">
              <w:rPr>
                <w:spacing w:val="33"/>
              </w:rPr>
              <w:t xml:space="preserve">  </w:t>
            </w:r>
            <w:r w:rsidRPr="00D66CF1">
              <w:rPr>
                <w:spacing w:val="-2"/>
              </w:rPr>
              <w:t>культурному</w:t>
            </w:r>
          </w:p>
        </w:tc>
      </w:tr>
      <w:tr w:rsidR="00D75065" w:rsidRPr="00D66CF1" w14:paraId="5E0F9EBB" w14:textId="77777777">
        <w:trPr>
          <w:trHeight w:val="297"/>
        </w:trPr>
        <w:tc>
          <w:tcPr>
            <w:tcW w:w="4394" w:type="dxa"/>
            <w:tcBorders>
              <w:top w:val="nil"/>
              <w:bottom w:val="nil"/>
            </w:tcBorders>
          </w:tcPr>
          <w:p w14:paraId="768696E4" w14:textId="77777777" w:rsidR="00D75065" w:rsidRPr="00D66CF1" w:rsidRDefault="002B7311">
            <w:pPr>
              <w:pStyle w:val="TableParagraph"/>
              <w:spacing w:before="6" w:line="272" w:lineRule="exact"/>
              <w:ind w:left="110"/>
              <w:rPr>
                <w:b/>
              </w:rPr>
            </w:pPr>
            <w:r w:rsidRPr="00D66CF1">
              <w:rPr>
                <w:b/>
                <w:spacing w:val="-2"/>
              </w:rPr>
              <w:t>«Красота»</w:t>
            </w:r>
          </w:p>
        </w:tc>
        <w:tc>
          <w:tcPr>
            <w:tcW w:w="3968" w:type="dxa"/>
            <w:tcBorders>
              <w:top w:val="nil"/>
              <w:bottom w:val="nil"/>
            </w:tcBorders>
          </w:tcPr>
          <w:p w14:paraId="24578E82" w14:textId="77777777" w:rsidR="00D75065" w:rsidRPr="00D66CF1" w:rsidRDefault="00D75065">
            <w:pPr>
              <w:pStyle w:val="TableParagraph"/>
            </w:pPr>
          </w:p>
        </w:tc>
        <w:tc>
          <w:tcPr>
            <w:tcW w:w="6096" w:type="dxa"/>
            <w:tcBorders>
              <w:top w:val="nil"/>
              <w:bottom w:val="nil"/>
            </w:tcBorders>
          </w:tcPr>
          <w:p w14:paraId="4E02D76F" w14:textId="77777777" w:rsidR="00D75065" w:rsidRPr="00D66CF1" w:rsidRDefault="002B7311">
            <w:pPr>
              <w:pStyle w:val="TableParagraph"/>
              <w:tabs>
                <w:tab w:val="left" w:pos="1344"/>
                <w:tab w:val="left" w:pos="2854"/>
                <w:tab w:val="left" w:pos="3855"/>
                <w:tab w:val="left" w:pos="5102"/>
              </w:tabs>
              <w:spacing w:before="6" w:line="272" w:lineRule="exact"/>
              <w:ind w:left="110"/>
            </w:pPr>
            <w:r w:rsidRPr="00D66CF1">
              <w:rPr>
                <w:spacing w:val="-2"/>
              </w:rPr>
              <w:t>наследию</w:t>
            </w:r>
            <w:r w:rsidRPr="00D66CF1">
              <w:tab/>
            </w:r>
            <w:r w:rsidRPr="00D66CF1">
              <w:rPr>
                <w:spacing w:val="-2"/>
              </w:rPr>
              <w:t>российского</w:t>
            </w:r>
            <w:r w:rsidRPr="00D66CF1">
              <w:tab/>
            </w:r>
            <w:r w:rsidRPr="00D66CF1">
              <w:rPr>
                <w:spacing w:val="-2"/>
              </w:rPr>
              <w:t>народа,</w:t>
            </w:r>
            <w:r w:rsidRPr="00D66CF1">
              <w:tab/>
            </w:r>
            <w:r w:rsidRPr="00D66CF1">
              <w:rPr>
                <w:spacing w:val="-2"/>
              </w:rPr>
              <w:t>шедеврам</w:t>
            </w:r>
            <w:r w:rsidRPr="00D66CF1">
              <w:tab/>
            </w:r>
            <w:r w:rsidRPr="00D66CF1">
              <w:rPr>
                <w:spacing w:val="-2"/>
              </w:rPr>
              <w:t>мировой</w:t>
            </w:r>
          </w:p>
        </w:tc>
      </w:tr>
      <w:tr w:rsidR="00D75065" w:rsidRPr="00D66CF1" w14:paraId="38959642" w14:textId="77777777">
        <w:trPr>
          <w:trHeight w:val="297"/>
        </w:trPr>
        <w:tc>
          <w:tcPr>
            <w:tcW w:w="4394" w:type="dxa"/>
            <w:tcBorders>
              <w:top w:val="nil"/>
              <w:bottom w:val="nil"/>
            </w:tcBorders>
          </w:tcPr>
          <w:p w14:paraId="18494ADF" w14:textId="77777777" w:rsidR="00D75065" w:rsidRPr="00D66CF1" w:rsidRDefault="00D75065">
            <w:pPr>
              <w:pStyle w:val="TableParagraph"/>
            </w:pPr>
          </w:p>
        </w:tc>
        <w:tc>
          <w:tcPr>
            <w:tcW w:w="3968" w:type="dxa"/>
            <w:tcBorders>
              <w:top w:val="nil"/>
              <w:bottom w:val="nil"/>
            </w:tcBorders>
          </w:tcPr>
          <w:p w14:paraId="4ECA05CF" w14:textId="77777777" w:rsidR="00D75065" w:rsidRPr="00D66CF1" w:rsidRDefault="00D75065">
            <w:pPr>
              <w:pStyle w:val="TableParagraph"/>
            </w:pPr>
          </w:p>
        </w:tc>
        <w:tc>
          <w:tcPr>
            <w:tcW w:w="6096" w:type="dxa"/>
            <w:tcBorders>
              <w:top w:val="nil"/>
              <w:bottom w:val="nil"/>
            </w:tcBorders>
          </w:tcPr>
          <w:p w14:paraId="374DA3E7" w14:textId="77777777" w:rsidR="00D75065" w:rsidRPr="00D66CF1" w:rsidRDefault="002B7311">
            <w:pPr>
              <w:pStyle w:val="TableParagraph"/>
              <w:spacing w:before="6" w:line="272" w:lineRule="exact"/>
              <w:ind w:left="110"/>
            </w:pPr>
            <w:r w:rsidRPr="00D66CF1">
              <w:t>художественной</w:t>
            </w:r>
            <w:r w:rsidRPr="00D66CF1">
              <w:rPr>
                <w:spacing w:val="-14"/>
              </w:rPr>
              <w:t xml:space="preserve"> </w:t>
            </w:r>
            <w:r w:rsidRPr="00D66CF1">
              <w:rPr>
                <w:spacing w:val="-2"/>
              </w:rPr>
              <w:t>культуры;</w:t>
            </w:r>
          </w:p>
        </w:tc>
      </w:tr>
      <w:tr w:rsidR="00D75065" w:rsidRPr="00D66CF1" w14:paraId="7DA4EF6A" w14:textId="77777777">
        <w:trPr>
          <w:trHeight w:val="298"/>
        </w:trPr>
        <w:tc>
          <w:tcPr>
            <w:tcW w:w="4394" w:type="dxa"/>
            <w:tcBorders>
              <w:top w:val="nil"/>
              <w:bottom w:val="nil"/>
            </w:tcBorders>
          </w:tcPr>
          <w:p w14:paraId="5DB22470" w14:textId="77777777" w:rsidR="00D75065" w:rsidRPr="00D66CF1" w:rsidRDefault="00D75065">
            <w:pPr>
              <w:pStyle w:val="TableParagraph"/>
            </w:pPr>
          </w:p>
        </w:tc>
        <w:tc>
          <w:tcPr>
            <w:tcW w:w="3968" w:type="dxa"/>
            <w:tcBorders>
              <w:top w:val="nil"/>
              <w:bottom w:val="nil"/>
            </w:tcBorders>
          </w:tcPr>
          <w:p w14:paraId="162CBAF3" w14:textId="77777777" w:rsidR="00D75065" w:rsidRPr="00D66CF1" w:rsidRDefault="00D75065">
            <w:pPr>
              <w:pStyle w:val="TableParagraph"/>
            </w:pPr>
          </w:p>
        </w:tc>
        <w:tc>
          <w:tcPr>
            <w:tcW w:w="6096" w:type="dxa"/>
            <w:tcBorders>
              <w:top w:val="nil"/>
              <w:bottom w:val="nil"/>
            </w:tcBorders>
          </w:tcPr>
          <w:p w14:paraId="4D0CC316" w14:textId="77777777" w:rsidR="00D75065" w:rsidRPr="00D66CF1" w:rsidRDefault="002B7311">
            <w:pPr>
              <w:pStyle w:val="TableParagraph"/>
              <w:spacing w:before="6" w:line="272" w:lineRule="exact"/>
              <w:ind w:left="110"/>
            </w:pPr>
            <w:r w:rsidRPr="00D66CF1">
              <w:t>становление</w:t>
            </w:r>
            <w:r w:rsidRPr="00D66CF1">
              <w:rPr>
                <w:spacing w:val="70"/>
              </w:rPr>
              <w:t xml:space="preserve"> </w:t>
            </w:r>
            <w:r w:rsidRPr="00D66CF1">
              <w:t>эстетического,</w:t>
            </w:r>
            <w:r w:rsidRPr="00D66CF1">
              <w:rPr>
                <w:spacing w:val="70"/>
              </w:rPr>
              <w:t xml:space="preserve"> </w:t>
            </w:r>
            <w:r w:rsidRPr="00D66CF1">
              <w:t>эмоционально-</w:t>
            </w:r>
            <w:r w:rsidRPr="00D66CF1">
              <w:rPr>
                <w:spacing w:val="-2"/>
              </w:rPr>
              <w:t>ценностного</w:t>
            </w:r>
          </w:p>
        </w:tc>
      </w:tr>
      <w:tr w:rsidR="00D75065" w:rsidRPr="00D66CF1" w14:paraId="5EB03E95" w14:textId="77777777">
        <w:trPr>
          <w:trHeight w:val="297"/>
        </w:trPr>
        <w:tc>
          <w:tcPr>
            <w:tcW w:w="4394" w:type="dxa"/>
            <w:tcBorders>
              <w:top w:val="nil"/>
              <w:bottom w:val="nil"/>
            </w:tcBorders>
          </w:tcPr>
          <w:p w14:paraId="3B81C033" w14:textId="77777777" w:rsidR="00D75065" w:rsidRPr="00D66CF1" w:rsidRDefault="00D75065">
            <w:pPr>
              <w:pStyle w:val="TableParagraph"/>
            </w:pPr>
          </w:p>
        </w:tc>
        <w:tc>
          <w:tcPr>
            <w:tcW w:w="3968" w:type="dxa"/>
            <w:tcBorders>
              <w:top w:val="nil"/>
              <w:bottom w:val="nil"/>
            </w:tcBorders>
          </w:tcPr>
          <w:p w14:paraId="7BB746C1" w14:textId="77777777" w:rsidR="00D75065" w:rsidRPr="00D66CF1" w:rsidRDefault="00D75065">
            <w:pPr>
              <w:pStyle w:val="TableParagraph"/>
            </w:pPr>
          </w:p>
        </w:tc>
        <w:tc>
          <w:tcPr>
            <w:tcW w:w="6096" w:type="dxa"/>
            <w:tcBorders>
              <w:top w:val="nil"/>
              <w:bottom w:val="nil"/>
            </w:tcBorders>
          </w:tcPr>
          <w:p w14:paraId="41225F56" w14:textId="77777777" w:rsidR="00D75065" w:rsidRPr="00D66CF1" w:rsidRDefault="002B7311">
            <w:pPr>
              <w:pStyle w:val="TableParagraph"/>
              <w:spacing w:before="6" w:line="272" w:lineRule="exact"/>
              <w:ind w:left="110"/>
            </w:pPr>
            <w:r w:rsidRPr="00D66CF1">
              <w:t>отношения</w:t>
            </w:r>
            <w:r w:rsidRPr="00D66CF1">
              <w:rPr>
                <w:spacing w:val="72"/>
                <w:w w:val="150"/>
              </w:rPr>
              <w:t xml:space="preserve"> </w:t>
            </w:r>
            <w:r w:rsidRPr="00D66CF1">
              <w:t>к</w:t>
            </w:r>
            <w:r w:rsidRPr="00D66CF1">
              <w:rPr>
                <w:spacing w:val="72"/>
                <w:w w:val="150"/>
              </w:rPr>
              <w:t xml:space="preserve"> </w:t>
            </w:r>
            <w:r w:rsidRPr="00D66CF1">
              <w:t>окружающему</w:t>
            </w:r>
            <w:r w:rsidRPr="00D66CF1">
              <w:rPr>
                <w:spacing w:val="72"/>
                <w:w w:val="150"/>
              </w:rPr>
              <w:t xml:space="preserve"> </w:t>
            </w:r>
            <w:r w:rsidRPr="00D66CF1">
              <w:t>миру</w:t>
            </w:r>
            <w:r w:rsidRPr="00D66CF1">
              <w:rPr>
                <w:spacing w:val="72"/>
                <w:w w:val="150"/>
              </w:rPr>
              <w:t xml:space="preserve"> </w:t>
            </w:r>
            <w:r w:rsidRPr="00D66CF1">
              <w:t>для</w:t>
            </w:r>
            <w:r w:rsidRPr="00D66CF1">
              <w:rPr>
                <w:spacing w:val="72"/>
                <w:w w:val="150"/>
              </w:rPr>
              <w:t xml:space="preserve"> </w:t>
            </w:r>
            <w:r w:rsidRPr="00D66CF1">
              <w:rPr>
                <w:spacing w:val="-2"/>
              </w:rPr>
              <w:t>гармонизации</w:t>
            </w:r>
          </w:p>
        </w:tc>
      </w:tr>
      <w:tr w:rsidR="00D75065" w:rsidRPr="00D66CF1" w14:paraId="58903F76" w14:textId="77777777">
        <w:trPr>
          <w:trHeight w:val="298"/>
        </w:trPr>
        <w:tc>
          <w:tcPr>
            <w:tcW w:w="4394" w:type="dxa"/>
            <w:tcBorders>
              <w:top w:val="nil"/>
              <w:bottom w:val="nil"/>
            </w:tcBorders>
          </w:tcPr>
          <w:p w14:paraId="2A5DB9E4" w14:textId="77777777" w:rsidR="00D75065" w:rsidRPr="00D66CF1" w:rsidRDefault="00D75065">
            <w:pPr>
              <w:pStyle w:val="TableParagraph"/>
            </w:pPr>
          </w:p>
        </w:tc>
        <w:tc>
          <w:tcPr>
            <w:tcW w:w="3968" w:type="dxa"/>
            <w:tcBorders>
              <w:top w:val="nil"/>
              <w:bottom w:val="nil"/>
            </w:tcBorders>
          </w:tcPr>
          <w:p w14:paraId="68B1188C" w14:textId="77777777" w:rsidR="00D75065" w:rsidRPr="00D66CF1" w:rsidRDefault="00D75065">
            <w:pPr>
              <w:pStyle w:val="TableParagraph"/>
            </w:pPr>
          </w:p>
        </w:tc>
        <w:tc>
          <w:tcPr>
            <w:tcW w:w="6096" w:type="dxa"/>
            <w:tcBorders>
              <w:top w:val="nil"/>
              <w:bottom w:val="nil"/>
            </w:tcBorders>
          </w:tcPr>
          <w:p w14:paraId="6D079FF4" w14:textId="77777777" w:rsidR="00D75065" w:rsidRPr="00D66CF1" w:rsidRDefault="002B7311">
            <w:pPr>
              <w:pStyle w:val="TableParagraph"/>
              <w:spacing w:before="6" w:line="272" w:lineRule="exact"/>
              <w:ind w:left="110"/>
            </w:pPr>
            <w:r w:rsidRPr="00D66CF1">
              <w:t>внешнего</w:t>
            </w:r>
            <w:r w:rsidRPr="00D66CF1">
              <w:rPr>
                <w:spacing w:val="-1"/>
              </w:rPr>
              <w:t xml:space="preserve"> </w:t>
            </w:r>
            <w:r w:rsidRPr="00D66CF1">
              <w:t>и</w:t>
            </w:r>
            <w:r w:rsidRPr="00D66CF1">
              <w:rPr>
                <w:spacing w:val="-2"/>
              </w:rPr>
              <w:t xml:space="preserve"> </w:t>
            </w:r>
            <w:r w:rsidRPr="00D66CF1">
              <w:t>внутреннего</w:t>
            </w:r>
            <w:r w:rsidRPr="00D66CF1">
              <w:rPr>
                <w:spacing w:val="-1"/>
              </w:rPr>
              <w:t xml:space="preserve"> </w:t>
            </w:r>
            <w:r w:rsidRPr="00D66CF1">
              <w:t>мира</w:t>
            </w:r>
            <w:r w:rsidRPr="00D66CF1">
              <w:rPr>
                <w:spacing w:val="-1"/>
              </w:rPr>
              <w:t xml:space="preserve"> </w:t>
            </w:r>
            <w:r w:rsidRPr="00D66CF1">
              <w:rPr>
                <w:spacing w:val="-2"/>
              </w:rPr>
              <w:t>ребёнка;</w:t>
            </w:r>
          </w:p>
        </w:tc>
      </w:tr>
      <w:tr w:rsidR="00D75065" w:rsidRPr="00D66CF1" w14:paraId="1F4C25E1" w14:textId="77777777">
        <w:trPr>
          <w:trHeight w:val="297"/>
        </w:trPr>
        <w:tc>
          <w:tcPr>
            <w:tcW w:w="4394" w:type="dxa"/>
            <w:tcBorders>
              <w:top w:val="nil"/>
              <w:bottom w:val="nil"/>
            </w:tcBorders>
          </w:tcPr>
          <w:p w14:paraId="30DF7A65" w14:textId="77777777" w:rsidR="00D75065" w:rsidRPr="00D66CF1" w:rsidRDefault="00D75065">
            <w:pPr>
              <w:pStyle w:val="TableParagraph"/>
            </w:pPr>
          </w:p>
        </w:tc>
        <w:tc>
          <w:tcPr>
            <w:tcW w:w="3968" w:type="dxa"/>
            <w:tcBorders>
              <w:top w:val="nil"/>
              <w:bottom w:val="nil"/>
            </w:tcBorders>
          </w:tcPr>
          <w:p w14:paraId="08673715" w14:textId="77777777" w:rsidR="00D75065" w:rsidRPr="00D66CF1" w:rsidRDefault="00D75065">
            <w:pPr>
              <w:pStyle w:val="TableParagraph"/>
            </w:pPr>
          </w:p>
        </w:tc>
        <w:tc>
          <w:tcPr>
            <w:tcW w:w="6096" w:type="dxa"/>
            <w:tcBorders>
              <w:top w:val="nil"/>
              <w:bottom w:val="nil"/>
            </w:tcBorders>
          </w:tcPr>
          <w:p w14:paraId="7AB8D18E" w14:textId="77777777" w:rsidR="00D75065" w:rsidRPr="00D66CF1" w:rsidRDefault="002B7311">
            <w:pPr>
              <w:pStyle w:val="TableParagraph"/>
              <w:tabs>
                <w:tab w:val="left" w:pos="1249"/>
                <w:tab w:val="left" w:pos="2313"/>
                <w:tab w:val="left" w:pos="2892"/>
                <w:tab w:val="left" w:pos="4192"/>
                <w:tab w:val="left" w:pos="5143"/>
              </w:tabs>
              <w:spacing w:before="6" w:line="272" w:lineRule="exact"/>
              <w:ind w:left="110"/>
            </w:pPr>
            <w:r w:rsidRPr="00D66CF1">
              <w:rPr>
                <w:spacing w:val="-2"/>
              </w:rPr>
              <w:t>создание</w:t>
            </w:r>
            <w:r w:rsidRPr="00D66CF1">
              <w:tab/>
            </w:r>
            <w:r w:rsidRPr="00D66CF1">
              <w:rPr>
                <w:spacing w:val="-2"/>
              </w:rPr>
              <w:t>условий</w:t>
            </w:r>
            <w:r w:rsidRPr="00D66CF1">
              <w:tab/>
            </w:r>
            <w:r w:rsidRPr="00D66CF1">
              <w:rPr>
                <w:spacing w:val="-5"/>
              </w:rPr>
              <w:t>для</w:t>
            </w:r>
            <w:r w:rsidRPr="00D66CF1">
              <w:tab/>
            </w:r>
            <w:r w:rsidRPr="00D66CF1">
              <w:rPr>
                <w:spacing w:val="-2"/>
              </w:rPr>
              <w:t>раскрытия</w:t>
            </w:r>
            <w:r w:rsidRPr="00D66CF1">
              <w:tab/>
            </w:r>
            <w:r w:rsidRPr="00D66CF1">
              <w:rPr>
                <w:spacing w:val="-2"/>
              </w:rPr>
              <w:t>детьми</w:t>
            </w:r>
            <w:r w:rsidRPr="00D66CF1">
              <w:tab/>
            </w:r>
            <w:r w:rsidRPr="00D66CF1">
              <w:rPr>
                <w:spacing w:val="-2"/>
              </w:rPr>
              <w:t>базовых</w:t>
            </w:r>
          </w:p>
        </w:tc>
      </w:tr>
      <w:tr w:rsidR="00D75065" w:rsidRPr="00D66CF1" w14:paraId="1E01432F" w14:textId="77777777">
        <w:trPr>
          <w:trHeight w:val="297"/>
        </w:trPr>
        <w:tc>
          <w:tcPr>
            <w:tcW w:w="4394" w:type="dxa"/>
            <w:tcBorders>
              <w:top w:val="nil"/>
              <w:bottom w:val="nil"/>
            </w:tcBorders>
          </w:tcPr>
          <w:p w14:paraId="4755F4CA" w14:textId="77777777" w:rsidR="00D75065" w:rsidRPr="00D66CF1" w:rsidRDefault="00D75065">
            <w:pPr>
              <w:pStyle w:val="TableParagraph"/>
            </w:pPr>
          </w:p>
        </w:tc>
        <w:tc>
          <w:tcPr>
            <w:tcW w:w="3968" w:type="dxa"/>
            <w:tcBorders>
              <w:top w:val="nil"/>
              <w:bottom w:val="nil"/>
            </w:tcBorders>
          </w:tcPr>
          <w:p w14:paraId="479CD13C" w14:textId="77777777" w:rsidR="00D75065" w:rsidRPr="00D66CF1" w:rsidRDefault="00D75065">
            <w:pPr>
              <w:pStyle w:val="TableParagraph"/>
            </w:pPr>
          </w:p>
        </w:tc>
        <w:tc>
          <w:tcPr>
            <w:tcW w:w="6096" w:type="dxa"/>
            <w:tcBorders>
              <w:top w:val="nil"/>
              <w:bottom w:val="nil"/>
            </w:tcBorders>
          </w:tcPr>
          <w:p w14:paraId="6613BB31" w14:textId="77777777" w:rsidR="00D75065" w:rsidRPr="00D66CF1" w:rsidRDefault="002B7311">
            <w:pPr>
              <w:pStyle w:val="TableParagraph"/>
              <w:tabs>
                <w:tab w:val="left" w:pos="1460"/>
                <w:tab w:val="left" w:pos="1881"/>
                <w:tab w:val="left" w:pos="2422"/>
                <w:tab w:val="left" w:pos="3963"/>
                <w:tab w:val="left" w:pos="4369"/>
                <w:tab w:val="left" w:pos="5392"/>
              </w:tabs>
              <w:spacing w:before="6" w:line="272" w:lineRule="exact"/>
              <w:ind w:left="110"/>
            </w:pPr>
            <w:r w:rsidRPr="00D66CF1">
              <w:rPr>
                <w:spacing w:val="-2"/>
              </w:rPr>
              <w:t>ценностей</w:t>
            </w:r>
            <w:r w:rsidRPr="00D66CF1">
              <w:tab/>
            </w:r>
            <w:r w:rsidRPr="00D66CF1">
              <w:rPr>
                <w:spacing w:val="-10"/>
              </w:rPr>
              <w:t>и</w:t>
            </w:r>
            <w:r w:rsidRPr="00D66CF1">
              <w:tab/>
            </w:r>
            <w:r w:rsidRPr="00D66CF1">
              <w:rPr>
                <w:spacing w:val="-5"/>
              </w:rPr>
              <w:t>их</w:t>
            </w:r>
            <w:r w:rsidRPr="00D66CF1">
              <w:tab/>
            </w:r>
            <w:r w:rsidRPr="00D66CF1">
              <w:rPr>
                <w:spacing w:val="-2"/>
              </w:rPr>
              <w:t>проживания</w:t>
            </w:r>
            <w:r w:rsidRPr="00D66CF1">
              <w:tab/>
            </w:r>
            <w:r w:rsidRPr="00D66CF1">
              <w:rPr>
                <w:spacing w:val="-10"/>
              </w:rPr>
              <w:t>в</w:t>
            </w:r>
            <w:r w:rsidRPr="00D66CF1">
              <w:tab/>
            </w:r>
            <w:r w:rsidRPr="00D66CF1">
              <w:rPr>
                <w:spacing w:val="-2"/>
              </w:rPr>
              <w:t>разных</w:t>
            </w:r>
            <w:r w:rsidRPr="00D66CF1">
              <w:tab/>
            </w:r>
            <w:r w:rsidRPr="00D66CF1">
              <w:rPr>
                <w:spacing w:val="-2"/>
              </w:rPr>
              <w:t>видах</w:t>
            </w:r>
          </w:p>
        </w:tc>
      </w:tr>
      <w:tr w:rsidR="00D75065" w:rsidRPr="00D66CF1" w14:paraId="4985C5B2" w14:textId="77777777">
        <w:trPr>
          <w:trHeight w:val="298"/>
        </w:trPr>
        <w:tc>
          <w:tcPr>
            <w:tcW w:w="4394" w:type="dxa"/>
            <w:tcBorders>
              <w:top w:val="nil"/>
              <w:bottom w:val="nil"/>
            </w:tcBorders>
          </w:tcPr>
          <w:p w14:paraId="317B29A2" w14:textId="77777777" w:rsidR="00D75065" w:rsidRPr="00D66CF1" w:rsidRDefault="00D75065">
            <w:pPr>
              <w:pStyle w:val="TableParagraph"/>
            </w:pPr>
          </w:p>
        </w:tc>
        <w:tc>
          <w:tcPr>
            <w:tcW w:w="3968" w:type="dxa"/>
            <w:tcBorders>
              <w:top w:val="nil"/>
              <w:bottom w:val="nil"/>
            </w:tcBorders>
          </w:tcPr>
          <w:p w14:paraId="5CF8F13C" w14:textId="77777777" w:rsidR="00D75065" w:rsidRPr="00D66CF1" w:rsidRDefault="00D75065">
            <w:pPr>
              <w:pStyle w:val="TableParagraph"/>
            </w:pPr>
          </w:p>
        </w:tc>
        <w:tc>
          <w:tcPr>
            <w:tcW w:w="6096" w:type="dxa"/>
            <w:tcBorders>
              <w:top w:val="nil"/>
              <w:bottom w:val="nil"/>
            </w:tcBorders>
          </w:tcPr>
          <w:p w14:paraId="554B6C47" w14:textId="77777777" w:rsidR="00D75065" w:rsidRPr="00D66CF1" w:rsidRDefault="002B7311">
            <w:pPr>
              <w:pStyle w:val="TableParagraph"/>
              <w:spacing w:before="6" w:line="272" w:lineRule="exact"/>
              <w:ind w:left="110"/>
            </w:pPr>
            <w:r w:rsidRPr="00D66CF1">
              <w:rPr>
                <w:spacing w:val="-2"/>
              </w:rPr>
              <w:t>художественно-творческой</w:t>
            </w:r>
            <w:r w:rsidRPr="00D66CF1">
              <w:rPr>
                <w:spacing w:val="24"/>
              </w:rPr>
              <w:t xml:space="preserve"> </w:t>
            </w:r>
            <w:r w:rsidRPr="00D66CF1">
              <w:rPr>
                <w:spacing w:val="-2"/>
              </w:rPr>
              <w:t>деятельности;</w:t>
            </w:r>
          </w:p>
        </w:tc>
      </w:tr>
      <w:tr w:rsidR="00D75065" w:rsidRPr="00D66CF1" w14:paraId="54987C5D" w14:textId="77777777">
        <w:trPr>
          <w:trHeight w:val="297"/>
        </w:trPr>
        <w:tc>
          <w:tcPr>
            <w:tcW w:w="4394" w:type="dxa"/>
            <w:tcBorders>
              <w:top w:val="nil"/>
              <w:bottom w:val="nil"/>
            </w:tcBorders>
          </w:tcPr>
          <w:p w14:paraId="2BFE18B4" w14:textId="77777777" w:rsidR="00D75065" w:rsidRPr="00D66CF1" w:rsidRDefault="00D75065">
            <w:pPr>
              <w:pStyle w:val="TableParagraph"/>
            </w:pPr>
          </w:p>
        </w:tc>
        <w:tc>
          <w:tcPr>
            <w:tcW w:w="3968" w:type="dxa"/>
            <w:tcBorders>
              <w:top w:val="nil"/>
              <w:bottom w:val="nil"/>
            </w:tcBorders>
          </w:tcPr>
          <w:p w14:paraId="4E067F77" w14:textId="77777777" w:rsidR="00D75065" w:rsidRPr="00D66CF1" w:rsidRDefault="00D75065">
            <w:pPr>
              <w:pStyle w:val="TableParagraph"/>
            </w:pPr>
          </w:p>
        </w:tc>
        <w:tc>
          <w:tcPr>
            <w:tcW w:w="6096" w:type="dxa"/>
            <w:tcBorders>
              <w:top w:val="nil"/>
              <w:bottom w:val="nil"/>
            </w:tcBorders>
          </w:tcPr>
          <w:p w14:paraId="6A54DC68" w14:textId="77777777" w:rsidR="00D75065" w:rsidRPr="00D66CF1" w:rsidRDefault="002B7311">
            <w:pPr>
              <w:pStyle w:val="TableParagraph"/>
              <w:tabs>
                <w:tab w:val="left" w:pos="1809"/>
                <w:tab w:val="left" w:pos="3074"/>
                <w:tab w:val="left" w:pos="4142"/>
                <w:tab w:val="left" w:pos="4850"/>
                <w:tab w:val="left" w:pos="5288"/>
              </w:tabs>
              <w:spacing w:before="6" w:line="272" w:lineRule="exact"/>
              <w:ind w:left="110"/>
            </w:pPr>
            <w:r w:rsidRPr="00D66CF1">
              <w:rPr>
                <w:spacing w:val="-2"/>
              </w:rPr>
              <w:t>формирование</w:t>
            </w:r>
            <w:r w:rsidRPr="00D66CF1">
              <w:tab/>
            </w:r>
            <w:r w:rsidRPr="00D66CF1">
              <w:rPr>
                <w:spacing w:val="-2"/>
              </w:rPr>
              <w:t>целостной</w:t>
            </w:r>
            <w:r w:rsidRPr="00D66CF1">
              <w:tab/>
            </w:r>
            <w:r w:rsidRPr="00D66CF1">
              <w:rPr>
                <w:spacing w:val="-2"/>
              </w:rPr>
              <w:t>картины</w:t>
            </w:r>
            <w:r w:rsidRPr="00D66CF1">
              <w:tab/>
            </w:r>
            <w:r w:rsidRPr="00D66CF1">
              <w:rPr>
                <w:spacing w:val="-4"/>
              </w:rPr>
              <w:t>мира</w:t>
            </w:r>
            <w:r w:rsidRPr="00D66CF1">
              <w:tab/>
            </w:r>
            <w:r w:rsidRPr="00D66CF1">
              <w:rPr>
                <w:spacing w:val="-5"/>
              </w:rPr>
              <w:t>на</w:t>
            </w:r>
            <w:r w:rsidRPr="00D66CF1">
              <w:tab/>
            </w:r>
            <w:r w:rsidRPr="00D66CF1">
              <w:rPr>
                <w:spacing w:val="-2"/>
              </w:rPr>
              <w:t>основе</w:t>
            </w:r>
          </w:p>
        </w:tc>
      </w:tr>
      <w:tr w:rsidR="00D75065" w:rsidRPr="00D66CF1" w14:paraId="79897892" w14:textId="77777777">
        <w:trPr>
          <w:trHeight w:val="298"/>
        </w:trPr>
        <w:tc>
          <w:tcPr>
            <w:tcW w:w="4394" w:type="dxa"/>
            <w:tcBorders>
              <w:top w:val="nil"/>
              <w:bottom w:val="nil"/>
            </w:tcBorders>
          </w:tcPr>
          <w:p w14:paraId="78E7DBEA" w14:textId="77777777" w:rsidR="00D75065" w:rsidRPr="00D66CF1" w:rsidRDefault="00D75065">
            <w:pPr>
              <w:pStyle w:val="TableParagraph"/>
            </w:pPr>
          </w:p>
        </w:tc>
        <w:tc>
          <w:tcPr>
            <w:tcW w:w="3968" w:type="dxa"/>
            <w:tcBorders>
              <w:top w:val="nil"/>
              <w:bottom w:val="nil"/>
            </w:tcBorders>
          </w:tcPr>
          <w:p w14:paraId="71ECA1EE" w14:textId="77777777" w:rsidR="00D75065" w:rsidRPr="00D66CF1" w:rsidRDefault="00D75065">
            <w:pPr>
              <w:pStyle w:val="TableParagraph"/>
            </w:pPr>
          </w:p>
        </w:tc>
        <w:tc>
          <w:tcPr>
            <w:tcW w:w="6096" w:type="dxa"/>
            <w:tcBorders>
              <w:top w:val="nil"/>
              <w:bottom w:val="nil"/>
            </w:tcBorders>
          </w:tcPr>
          <w:p w14:paraId="1E0D2677" w14:textId="77777777" w:rsidR="00D75065" w:rsidRPr="00D66CF1" w:rsidRDefault="002B7311">
            <w:pPr>
              <w:pStyle w:val="TableParagraph"/>
              <w:tabs>
                <w:tab w:val="left" w:pos="1643"/>
                <w:tab w:val="left" w:pos="3957"/>
                <w:tab w:val="left" w:pos="4441"/>
              </w:tabs>
              <w:spacing w:before="6" w:line="272" w:lineRule="exact"/>
              <w:ind w:left="110"/>
            </w:pPr>
            <w:r w:rsidRPr="00D66CF1">
              <w:rPr>
                <w:spacing w:val="-2"/>
              </w:rPr>
              <w:t>интеграции</w:t>
            </w:r>
            <w:r w:rsidRPr="00D66CF1">
              <w:tab/>
            </w:r>
            <w:r w:rsidRPr="00D66CF1">
              <w:rPr>
                <w:spacing w:val="-2"/>
              </w:rPr>
              <w:t>интеллектуального</w:t>
            </w:r>
            <w:r w:rsidRPr="00D66CF1">
              <w:tab/>
            </w:r>
            <w:r w:rsidRPr="00D66CF1">
              <w:rPr>
                <w:spacing w:val="-10"/>
              </w:rPr>
              <w:t>и</w:t>
            </w:r>
            <w:r w:rsidRPr="00D66CF1">
              <w:tab/>
            </w:r>
            <w:r w:rsidRPr="00D66CF1">
              <w:rPr>
                <w:spacing w:val="-2"/>
              </w:rPr>
              <w:t>эмоционально-</w:t>
            </w:r>
          </w:p>
        </w:tc>
      </w:tr>
      <w:tr w:rsidR="00D75065" w:rsidRPr="00D66CF1" w14:paraId="55000209" w14:textId="77777777">
        <w:trPr>
          <w:trHeight w:val="297"/>
        </w:trPr>
        <w:tc>
          <w:tcPr>
            <w:tcW w:w="4394" w:type="dxa"/>
            <w:tcBorders>
              <w:top w:val="nil"/>
              <w:bottom w:val="nil"/>
            </w:tcBorders>
          </w:tcPr>
          <w:p w14:paraId="29E374F9" w14:textId="77777777" w:rsidR="00D75065" w:rsidRPr="00D66CF1" w:rsidRDefault="00D75065">
            <w:pPr>
              <w:pStyle w:val="TableParagraph"/>
            </w:pPr>
          </w:p>
        </w:tc>
        <w:tc>
          <w:tcPr>
            <w:tcW w:w="3968" w:type="dxa"/>
            <w:tcBorders>
              <w:top w:val="nil"/>
              <w:bottom w:val="nil"/>
            </w:tcBorders>
          </w:tcPr>
          <w:p w14:paraId="160B38B8" w14:textId="77777777" w:rsidR="00D75065" w:rsidRPr="00D66CF1" w:rsidRDefault="00D75065">
            <w:pPr>
              <w:pStyle w:val="TableParagraph"/>
            </w:pPr>
          </w:p>
        </w:tc>
        <w:tc>
          <w:tcPr>
            <w:tcW w:w="6096" w:type="dxa"/>
            <w:tcBorders>
              <w:top w:val="nil"/>
              <w:bottom w:val="nil"/>
            </w:tcBorders>
          </w:tcPr>
          <w:p w14:paraId="478BB087" w14:textId="77777777" w:rsidR="00D75065" w:rsidRPr="00D66CF1" w:rsidRDefault="002B7311">
            <w:pPr>
              <w:pStyle w:val="TableParagraph"/>
              <w:spacing w:before="6" w:line="272" w:lineRule="exact"/>
              <w:ind w:left="110"/>
            </w:pPr>
            <w:r w:rsidRPr="00D66CF1">
              <w:t>образного</w:t>
            </w:r>
            <w:r w:rsidRPr="00D66CF1">
              <w:rPr>
                <w:spacing w:val="-4"/>
              </w:rPr>
              <w:t xml:space="preserve"> </w:t>
            </w:r>
            <w:r w:rsidRPr="00D66CF1">
              <w:t>способов</w:t>
            </w:r>
            <w:r w:rsidRPr="00D66CF1">
              <w:rPr>
                <w:spacing w:val="-4"/>
              </w:rPr>
              <w:t xml:space="preserve"> </w:t>
            </w:r>
            <w:r w:rsidRPr="00D66CF1">
              <w:t>его</w:t>
            </w:r>
            <w:r w:rsidRPr="00D66CF1">
              <w:rPr>
                <w:spacing w:val="-4"/>
              </w:rPr>
              <w:t xml:space="preserve"> </w:t>
            </w:r>
            <w:r w:rsidRPr="00D66CF1">
              <w:t>освоения</w:t>
            </w:r>
            <w:r w:rsidRPr="00D66CF1">
              <w:rPr>
                <w:spacing w:val="-4"/>
              </w:rPr>
              <w:t xml:space="preserve"> </w:t>
            </w:r>
            <w:r w:rsidRPr="00D66CF1">
              <w:rPr>
                <w:spacing w:val="-2"/>
              </w:rPr>
              <w:t>детьми;</w:t>
            </w:r>
          </w:p>
        </w:tc>
      </w:tr>
      <w:tr w:rsidR="00D75065" w:rsidRPr="00D66CF1" w14:paraId="48B2210E" w14:textId="77777777">
        <w:trPr>
          <w:trHeight w:val="297"/>
        </w:trPr>
        <w:tc>
          <w:tcPr>
            <w:tcW w:w="4394" w:type="dxa"/>
            <w:tcBorders>
              <w:top w:val="nil"/>
              <w:bottom w:val="nil"/>
            </w:tcBorders>
          </w:tcPr>
          <w:p w14:paraId="7C5AE8AF" w14:textId="77777777" w:rsidR="00D75065" w:rsidRPr="00D66CF1" w:rsidRDefault="00D75065">
            <w:pPr>
              <w:pStyle w:val="TableParagraph"/>
            </w:pPr>
          </w:p>
        </w:tc>
        <w:tc>
          <w:tcPr>
            <w:tcW w:w="3968" w:type="dxa"/>
            <w:tcBorders>
              <w:top w:val="nil"/>
              <w:bottom w:val="nil"/>
            </w:tcBorders>
          </w:tcPr>
          <w:p w14:paraId="469D8479" w14:textId="77777777" w:rsidR="00D75065" w:rsidRPr="00D66CF1" w:rsidRDefault="00D75065">
            <w:pPr>
              <w:pStyle w:val="TableParagraph"/>
            </w:pPr>
          </w:p>
        </w:tc>
        <w:tc>
          <w:tcPr>
            <w:tcW w:w="6096" w:type="dxa"/>
            <w:tcBorders>
              <w:top w:val="nil"/>
              <w:bottom w:val="nil"/>
            </w:tcBorders>
          </w:tcPr>
          <w:p w14:paraId="23EFFC63" w14:textId="77777777" w:rsidR="00D75065" w:rsidRPr="00D66CF1" w:rsidRDefault="002B7311">
            <w:pPr>
              <w:pStyle w:val="TableParagraph"/>
              <w:spacing w:before="6" w:line="272" w:lineRule="exact"/>
              <w:ind w:left="110"/>
            </w:pPr>
            <w:r w:rsidRPr="00D66CF1">
              <w:t>создание</w:t>
            </w:r>
            <w:r w:rsidRPr="00D66CF1">
              <w:rPr>
                <w:spacing w:val="5"/>
              </w:rPr>
              <w:t xml:space="preserve"> </w:t>
            </w:r>
            <w:r w:rsidRPr="00D66CF1">
              <w:t>условий</w:t>
            </w:r>
            <w:r w:rsidRPr="00D66CF1">
              <w:rPr>
                <w:spacing w:val="5"/>
              </w:rPr>
              <w:t xml:space="preserve"> </w:t>
            </w:r>
            <w:r w:rsidRPr="00D66CF1">
              <w:t>для</w:t>
            </w:r>
            <w:r w:rsidRPr="00D66CF1">
              <w:rPr>
                <w:spacing w:val="6"/>
              </w:rPr>
              <w:t xml:space="preserve"> </w:t>
            </w:r>
            <w:r w:rsidRPr="00D66CF1">
              <w:t>выявления,</w:t>
            </w:r>
            <w:r w:rsidRPr="00D66CF1">
              <w:rPr>
                <w:spacing w:val="5"/>
              </w:rPr>
              <w:t xml:space="preserve"> </w:t>
            </w:r>
            <w:r w:rsidRPr="00D66CF1">
              <w:t>развития</w:t>
            </w:r>
            <w:r w:rsidRPr="00D66CF1">
              <w:rPr>
                <w:spacing w:val="5"/>
              </w:rPr>
              <w:t xml:space="preserve"> </w:t>
            </w:r>
            <w:r w:rsidRPr="00D66CF1">
              <w:t>и</w:t>
            </w:r>
            <w:r w:rsidRPr="00D66CF1">
              <w:rPr>
                <w:spacing w:val="6"/>
              </w:rPr>
              <w:t xml:space="preserve"> </w:t>
            </w:r>
            <w:r w:rsidRPr="00D66CF1">
              <w:rPr>
                <w:spacing w:val="-2"/>
              </w:rPr>
              <w:t>реализации</w:t>
            </w:r>
          </w:p>
        </w:tc>
      </w:tr>
      <w:tr w:rsidR="00D75065" w:rsidRPr="00D66CF1" w14:paraId="225AAD26" w14:textId="77777777">
        <w:trPr>
          <w:trHeight w:val="298"/>
        </w:trPr>
        <w:tc>
          <w:tcPr>
            <w:tcW w:w="4394" w:type="dxa"/>
            <w:tcBorders>
              <w:top w:val="nil"/>
              <w:bottom w:val="nil"/>
            </w:tcBorders>
          </w:tcPr>
          <w:p w14:paraId="74AAEDAD" w14:textId="77777777" w:rsidR="00D75065" w:rsidRPr="00D66CF1" w:rsidRDefault="00D75065">
            <w:pPr>
              <w:pStyle w:val="TableParagraph"/>
            </w:pPr>
          </w:p>
        </w:tc>
        <w:tc>
          <w:tcPr>
            <w:tcW w:w="3968" w:type="dxa"/>
            <w:tcBorders>
              <w:top w:val="nil"/>
              <w:bottom w:val="nil"/>
            </w:tcBorders>
          </w:tcPr>
          <w:p w14:paraId="5C6CECA6" w14:textId="77777777" w:rsidR="00D75065" w:rsidRPr="00D66CF1" w:rsidRDefault="00D75065">
            <w:pPr>
              <w:pStyle w:val="TableParagraph"/>
            </w:pPr>
          </w:p>
        </w:tc>
        <w:tc>
          <w:tcPr>
            <w:tcW w:w="6096" w:type="dxa"/>
            <w:tcBorders>
              <w:top w:val="nil"/>
              <w:bottom w:val="nil"/>
            </w:tcBorders>
          </w:tcPr>
          <w:p w14:paraId="59BF7E3C" w14:textId="77777777" w:rsidR="00D75065" w:rsidRPr="00D66CF1" w:rsidRDefault="002B7311">
            <w:pPr>
              <w:pStyle w:val="TableParagraph"/>
              <w:spacing w:before="6" w:line="272" w:lineRule="exact"/>
              <w:ind w:left="110"/>
            </w:pPr>
            <w:r w:rsidRPr="00D66CF1">
              <w:t>творческого</w:t>
            </w:r>
            <w:r w:rsidRPr="00D66CF1">
              <w:rPr>
                <w:spacing w:val="42"/>
              </w:rPr>
              <w:t xml:space="preserve"> </w:t>
            </w:r>
            <w:r w:rsidRPr="00D66CF1">
              <w:t>потенциала</w:t>
            </w:r>
            <w:r w:rsidRPr="00D66CF1">
              <w:rPr>
                <w:spacing w:val="43"/>
              </w:rPr>
              <w:t xml:space="preserve"> </w:t>
            </w:r>
            <w:r w:rsidRPr="00D66CF1">
              <w:t>каждого</w:t>
            </w:r>
            <w:r w:rsidRPr="00D66CF1">
              <w:rPr>
                <w:spacing w:val="43"/>
              </w:rPr>
              <w:t xml:space="preserve"> </w:t>
            </w:r>
            <w:r w:rsidRPr="00D66CF1">
              <w:t>ребёнка</w:t>
            </w:r>
            <w:r w:rsidRPr="00D66CF1">
              <w:rPr>
                <w:spacing w:val="42"/>
              </w:rPr>
              <w:t xml:space="preserve"> </w:t>
            </w:r>
            <w:r w:rsidRPr="00D66CF1">
              <w:t>с</w:t>
            </w:r>
            <w:r w:rsidRPr="00D66CF1">
              <w:rPr>
                <w:spacing w:val="43"/>
              </w:rPr>
              <w:t xml:space="preserve"> </w:t>
            </w:r>
            <w:r w:rsidRPr="00D66CF1">
              <w:t>учётом</w:t>
            </w:r>
            <w:r w:rsidRPr="00D66CF1">
              <w:rPr>
                <w:spacing w:val="43"/>
              </w:rPr>
              <w:t xml:space="preserve"> </w:t>
            </w:r>
            <w:r w:rsidRPr="00D66CF1">
              <w:rPr>
                <w:spacing w:val="-5"/>
              </w:rPr>
              <w:t>его</w:t>
            </w:r>
          </w:p>
        </w:tc>
      </w:tr>
      <w:tr w:rsidR="00D75065" w:rsidRPr="00D66CF1" w14:paraId="4BA9BB27" w14:textId="77777777">
        <w:trPr>
          <w:trHeight w:val="297"/>
        </w:trPr>
        <w:tc>
          <w:tcPr>
            <w:tcW w:w="4394" w:type="dxa"/>
            <w:tcBorders>
              <w:top w:val="nil"/>
              <w:bottom w:val="nil"/>
            </w:tcBorders>
          </w:tcPr>
          <w:p w14:paraId="0BB14D1F" w14:textId="77777777" w:rsidR="00D75065" w:rsidRPr="00D66CF1" w:rsidRDefault="00D75065">
            <w:pPr>
              <w:pStyle w:val="TableParagraph"/>
            </w:pPr>
          </w:p>
        </w:tc>
        <w:tc>
          <w:tcPr>
            <w:tcW w:w="3968" w:type="dxa"/>
            <w:tcBorders>
              <w:top w:val="nil"/>
              <w:bottom w:val="nil"/>
            </w:tcBorders>
          </w:tcPr>
          <w:p w14:paraId="2BE84839" w14:textId="77777777" w:rsidR="00D75065" w:rsidRPr="00D66CF1" w:rsidRDefault="00D75065">
            <w:pPr>
              <w:pStyle w:val="TableParagraph"/>
            </w:pPr>
          </w:p>
        </w:tc>
        <w:tc>
          <w:tcPr>
            <w:tcW w:w="6096" w:type="dxa"/>
            <w:tcBorders>
              <w:top w:val="nil"/>
              <w:bottom w:val="nil"/>
            </w:tcBorders>
          </w:tcPr>
          <w:p w14:paraId="092781C3" w14:textId="77777777" w:rsidR="00D75065" w:rsidRPr="00D66CF1" w:rsidRDefault="002B7311">
            <w:pPr>
              <w:pStyle w:val="TableParagraph"/>
              <w:tabs>
                <w:tab w:val="left" w:pos="2386"/>
                <w:tab w:val="left" w:pos="3794"/>
                <w:tab w:val="left" w:pos="4421"/>
                <w:tab w:val="left" w:pos="5867"/>
              </w:tabs>
              <w:spacing w:before="6" w:line="272" w:lineRule="exact"/>
              <w:ind w:left="110"/>
            </w:pPr>
            <w:r w:rsidRPr="00D66CF1">
              <w:rPr>
                <w:spacing w:val="-2"/>
              </w:rPr>
              <w:t>индивидуальности,</w:t>
            </w:r>
            <w:r w:rsidRPr="00D66CF1">
              <w:tab/>
            </w:r>
            <w:r w:rsidRPr="00D66CF1">
              <w:rPr>
                <w:spacing w:val="-2"/>
              </w:rPr>
              <w:t>поддержка</w:t>
            </w:r>
            <w:r w:rsidRPr="00D66CF1">
              <w:tab/>
            </w:r>
            <w:r w:rsidRPr="00D66CF1">
              <w:rPr>
                <w:spacing w:val="-5"/>
              </w:rPr>
              <w:t>его</w:t>
            </w:r>
            <w:r w:rsidRPr="00D66CF1">
              <w:tab/>
            </w:r>
            <w:r w:rsidRPr="00D66CF1">
              <w:rPr>
                <w:spacing w:val="-2"/>
              </w:rPr>
              <w:t>готовности</w:t>
            </w:r>
            <w:r w:rsidRPr="00D66CF1">
              <w:tab/>
            </w:r>
            <w:r w:rsidRPr="00D66CF1">
              <w:rPr>
                <w:spacing w:val="-10"/>
              </w:rPr>
              <w:t>к</w:t>
            </w:r>
          </w:p>
        </w:tc>
      </w:tr>
      <w:tr w:rsidR="00D75065" w:rsidRPr="00D66CF1" w14:paraId="3BD24029" w14:textId="77777777">
        <w:trPr>
          <w:trHeight w:val="298"/>
        </w:trPr>
        <w:tc>
          <w:tcPr>
            <w:tcW w:w="4394" w:type="dxa"/>
            <w:tcBorders>
              <w:top w:val="nil"/>
              <w:bottom w:val="nil"/>
            </w:tcBorders>
          </w:tcPr>
          <w:p w14:paraId="497DB28A" w14:textId="77777777" w:rsidR="00D75065" w:rsidRPr="00D66CF1" w:rsidRDefault="00D75065">
            <w:pPr>
              <w:pStyle w:val="TableParagraph"/>
            </w:pPr>
          </w:p>
        </w:tc>
        <w:tc>
          <w:tcPr>
            <w:tcW w:w="3968" w:type="dxa"/>
            <w:tcBorders>
              <w:top w:val="nil"/>
              <w:bottom w:val="nil"/>
            </w:tcBorders>
          </w:tcPr>
          <w:p w14:paraId="76373D22" w14:textId="77777777" w:rsidR="00D75065" w:rsidRPr="00D66CF1" w:rsidRDefault="00D75065">
            <w:pPr>
              <w:pStyle w:val="TableParagraph"/>
            </w:pPr>
          </w:p>
        </w:tc>
        <w:tc>
          <w:tcPr>
            <w:tcW w:w="6096" w:type="dxa"/>
            <w:tcBorders>
              <w:top w:val="nil"/>
              <w:bottom w:val="nil"/>
            </w:tcBorders>
          </w:tcPr>
          <w:p w14:paraId="40313BDC" w14:textId="77777777" w:rsidR="00D75065" w:rsidRPr="00D66CF1" w:rsidRDefault="002B7311">
            <w:pPr>
              <w:pStyle w:val="TableParagraph"/>
              <w:spacing w:before="6" w:line="272" w:lineRule="exact"/>
              <w:ind w:left="110"/>
            </w:pPr>
            <w:r w:rsidRPr="00D66CF1">
              <w:t>творческой</w:t>
            </w:r>
            <w:r w:rsidRPr="00D66CF1">
              <w:rPr>
                <w:spacing w:val="56"/>
              </w:rPr>
              <w:t xml:space="preserve"> </w:t>
            </w:r>
            <w:r w:rsidRPr="00D66CF1">
              <w:t>самореализации</w:t>
            </w:r>
            <w:r w:rsidRPr="00D66CF1">
              <w:rPr>
                <w:spacing w:val="57"/>
              </w:rPr>
              <w:t xml:space="preserve"> </w:t>
            </w:r>
            <w:r w:rsidRPr="00D66CF1">
              <w:t>и</w:t>
            </w:r>
            <w:r w:rsidRPr="00D66CF1">
              <w:rPr>
                <w:spacing w:val="56"/>
              </w:rPr>
              <w:t xml:space="preserve"> </w:t>
            </w:r>
            <w:r w:rsidRPr="00D66CF1">
              <w:t>сотворчеству</w:t>
            </w:r>
            <w:r w:rsidRPr="00D66CF1">
              <w:rPr>
                <w:spacing w:val="57"/>
              </w:rPr>
              <w:t xml:space="preserve"> </w:t>
            </w:r>
            <w:r w:rsidRPr="00D66CF1">
              <w:t>с</w:t>
            </w:r>
            <w:r w:rsidRPr="00D66CF1">
              <w:rPr>
                <w:spacing w:val="57"/>
              </w:rPr>
              <w:t xml:space="preserve"> </w:t>
            </w:r>
            <w:r w:rsidRPr="00D66CF1">
              <w:rPr>
                <w:spacing w:val="-2"/>
              </w:rPr>
              <w:t>другими</w:t>
            </w:r>
          </w:p>
        </w:tc>
      </w:tr>
      <w:tr w:rsidR="00D75065" w:rsidRPr="00D66CF1" w14:paraId="1BE2E7F3" w14:textId="77777777">
        <w:trPr>
          <w:trHeight w:val="306"/>
        </w:trPr>
        <w:tc>
          <w:tcPr>
            <w:tcW w:w="4394" w:type="dxa"/>
            <w:tcBorders>
              <w:top w:val="nil"/>
            </w:tcBorders>
          </w:tcPr>
          <w:p w14:paraId="0BF44B8D" w14:textId="77777777" w:rsidR="00D75065" w:rsidRPr="00D66CF1" w:rsidRDefault="00D75065">
            <w:pPr>
              <w:pStyle w:val="TableParagraph"/>
            </w:pPr>
          </w:p>
        </w:tc>
        <w:tc>
          <w:tcPr>
            <w:tcW w:w="3968" w:type="dxa"/>
            <w:tcBorders>
              <w:top w:val="nil"/>
            </w:tcBorders>
          </w:tcPr>
          <w:p w14:paraId="36030DDB" w14:textId="77777777" w:rsidR="00D75065" w:rsidRPr="00D66CF1" w:rsidRDefault="00D75065">
            <w:pPr>
              <w:pStyle w:val="TableParagraph"/>
            </w:pPr>
          </w:p>
        </w:tc>
        <w:tc>
          <w:tcPr>
            <w:tcW w:w="6096" w:type="dxa"/>
            <w:tcBorders>
              <w:top w:val="nil"/>
            </w:tcBorders>
          </w:tcPr>
          <w:p w14:paraId="2E3755CA" w14:textId="77777777" w:rsidR="00D75065" w:rsidRPr="00D66CF1" w:rsidRDefault="002B7311">
            <w:pPr>
              <w:pStyle w:val="TableParagraph"/>
              <w:spacing w:before="6"/>
              <w:ind w:left="110"/>
            </w:pPr>
            <w:r w:rsidRPr="00D66CF1">
              <w:t>людьми</w:t>
            </w:r>
            <w:r w:rsidRPr="00D66CF1">
              <w:rPr>
                <w:spacing w:val="-5"/>
              </w:rPr>
              <w:t xml:space="preserve"> </w:t>
            </w:r>
            <w:r w:rsidRPr="00D66CF1">
              <w:t>(детьми</w:t>
            </w:r>
            <w:r w:rsidRPr="00D66CF1">
              <w:rPr>
                <w:spacing w:val="-5"/>
              </w:rPr>
              <w:t xml:space="preserve"> </w:t>
            </w:r>
            <w:r w:rsidRPr="00D66CF1">
              <w:t>и</w:t>
            </w:r>
            <w:r w:rsidRPr="00D66CF1">
              <w:rPr>
                <w:spacing w:val="-4"/>
              </w:rPr>
              <w:t xml:space="preserve"> </w:t>
            </w:r>
            <w:r w:rsidRPr="00D66CF1">
              <w:rPr>
                <w:spacing w:val="-2"/>
              </w:rPr>
              <w:t>взрослыми).</w:t>
            </w:r>
          </w:p>
        </w:tc>
      </w:tr>
    </w:tbl>
    <w:p w14:paraId="6AE90647" w14:textId="77777777" w:rsidR="00D75065" w:rsidRPr="00D66CF1" w:rsidRDefault="00D75065">
      <w:pPr>
        <w:sectPr w:rsidR="00D75065" w:rsidRPr="00D66CF1">
          <w:pgSz w:w="16840" w:h="11910" w:orient="landscape"/>
          <w:pgMar w:top="540" w:right="180" w:bottom="280" w:left="240" w:header="720" w:footer="720" w:gutter="0"/>
          <w:cols w:space="720"/>
        </w:sectPr>
      </w:pPr>
    </w:p>
    <w:p w14:paraId="08A2CA0E" w14:textId="77777777" w:rsidR="00D75065" w:rsidRPr="00D66CF1" w:rsidRDefault="002B7311">
      <w:pPr>
        <w:spacing w:before="62"/>
        <w:ind w:left="2033"/>
        <w:rPr>
          <w:b/>
          <w:i/>
        </w:rPr>
      </w:pPr>
      <w:bookmarkStart w:id="10" w:name="2.2.4.1._Комплексно-тематическое_планиро"/>
      <w:bookmarkEnd w:id="10"/>
      <w:r w:rsidRPr="00D66CF1">
        <w:rPr>
          <w:b/>
          <w:i/>
        </w:rPr>
        <w:lastRenderedPageBreak/>
        <w:t>2.2.4.1.</w:t>
      </w:r>
      <w:r w:rsidRPr="00D66CF1">
        <w:rPr>
          <w:b/>
          <w:i/>
          <w:spacing w:val="-13"/>
        </w:rPr>
        <w:t xml:space="preserve"> </w:t>
      </w:r>
      <w:r w:rsidRPr="00D66CF1">
        <w:rPr>
          <w:b/>
          <w:i/>
        </w:rPr>
        <w:t>Комплексно-тематическое</w:t>
      </w:r>
      <w:r w:rsidRPr="00D66CF1">
        <w:rPr>
          <w:b/>
          <w:i/>
          <w:spacing w:val="-13"/>
        </w:rPr>
        <w:t xml:space="preserve"> </w:t>
      </w:r>
      <w:r w:rsidRPr="00D66CF1">
        <w:rPr>
          <w:b/>
          <w:i/>
        </w:rPr>
        <w:t>планирование</w:t>
      </w:r>
      <w:r w:rsidRPr="00D66CF1">
        <w:rPr>
          <w:b/>
          <w:i/>
          <w:spacing w:val="-13"/>
        </w:rPr>
        <w:t xml:space="preserve"> </w:t>
      </w:r>
      <w:r w:rsidRPr="00D66CF1">
        <w:rPr>
          <w:b/>
          <w:i/>
        </w:rPr>
        <w:t>организованной</w:t>
      </w:r>
      <w:r w:rsidRPr="00D66CF1">
        <w:rPr>
          <w:b/>
          <w:i/>
          <w:spacing w:val="-13"/>
        </w:rPr>
        <w:t xml:space="preserve"> </w:t>
      </w:r>
      <w:r w:rsidRPr="00D66CF1">
        <w:rPr>
          <w:b/>
          <w:i/>
        </w:rPr>
        <w:t>образовательной</w:t>
      </w:r>
      <w:r w:rsidRPr="00D66CF1">
        <w:rPr>
          <w:b/>
          <w:i/>
          <w:spacing w:val="-12"/>
        </w:rPr>
        <w:t xml:space="preserve"> </w:t>
      </w:r>
      <w:r w:rsidRPr="00D66CF1">
        <w:rPr>
          <w:b/>
          <w:i/>
          <w:spacing w:val="-2"/>
        </w:rPr>
        <w:t>деятельности</w:t>
      </w:r>
    </w:p>
    <w:p w14:paraId="682E4317" w14:textId="77777777" w:rsidR="00D75065" w:rsidRPr="00D66CF1" w:rsidRDefault="00D75065">
      <w:pPr>
        <w:pStyle w:val="a3"/>
        <w:spacing w:before="91" w:after="1"/>
        <w:rPr>
          <w:b/>
          <w:i/>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906"/>
        <w:gridCol w:w="5748"/>
        <w:gridCol w:w="4252"/>
        <w:gridCol w:w="2346"/>
      </w:tblGrid>
      <w:tr w:rsidR="00D75065" w:rsidRPr="00D66CF1" w14:paraId="54DF8439" w14:textId="77777777">
        <w:trPr>
          <w:trHeight w:val="231"/>
        </w:trPr>
        <w:tc>
          <w:tcPr>
            <w:tcW w:w="8188" w:type="dxa"/>
            <w:gridSpan w:val="3"/>
          </w:tcPr>
          <w:p w14:paraId="51D0B88C" w14:textId="77777777" w:rsidR="00D75065" w:rsidRPr="00D66CF1" w:rsidRDefault="002B7311">
            <w:pPr>
              <w:pStyle w:val="TableParagraph"/>
              <w:spacing w:line="212" w:lineRule="exact"/>
              <w:ind w:left="56"/>
              <w:jc w:val="center"/>
              <w:rPr>
                <w:b/>
              </w:rPr>
            </w:pPr>
            <w:r w:rsidRPr="00D66CF1">
              <w:rPr>
                <w:b/>
              </w:rPr>
              <w:t xml:space="preserve">Организованная образовательная </w:t>
            </w:r>
            <w:r w:rsidRPr="00D66CF1">
              <w:rPr>
                <w:b/>
                <w:spacing w:val="-2"/>
              </w:rPr>
              <w:t>деятельность</w:t>
            </w:r>
          </w:p>
        </w:tc>
        <w:tc>
          <w:tcPr>
            <w:tcW w:w="4252" w:type="dxa"/>
            <w:vMerge w:val="restart"/>
          </w:tcPr>
          <w:p w14:paraId="4F44C1FA" w14:textId="77777777" w:rsidR="00D75065" w:rsidRPr="00D66CF1" w:rsidRDefault="002B7311">
            <w:pPr>
              <w:pStyle w:val="TableParagraph"/>
              <w:ind w:left="56" w:right="1"/>
              <w:jc w:val="center"/>
              <w:rPr>
                <w:b/>
              </w:rPr>
            </w:pPr>
            <w:r w:rsidRPr="00D66CF1">
              <w:rPr>
                <w:b/>
              </w:rPr>
              <w:t>Освоение</w:t>
            </w:r>
            <w:r w:rsidRPr="00D66CF1">
              <w:rPr>
                <w:b/>
                <w:spacing w:val="-12"/>
              </w:rPr>
              <w:t xml:space="preserve"> </w:t>
            </w:r>
            <w:r w:rsidRPr="00D66CF1">
              <w:rPr>
                <w:b/>
              </w:rPr>
              <w:t>образовательной</w:t>
            </w:r>
            <w:r w:rsidRPr="00D66CF1">
              <w:rPr>
                <w:b/>
                <w:spacing w:val="-11"/>
              </w:rPr>
              <w:t xml:space="preserve"> </w:t>
            </w:r>
            <w:r w:rsidRPr="00D66CF1">
              <w:rPr>
                <w:b/>
                <w:spacing w:val="-2"/>
              </w:rPr>
              <w:t>области</w:t>
            </w:r>
          </w:p>
          <w:p w14:paraId="1BD27BF9" w14:textId="77777777" w:rsidR="00D75065" w:rsidRPr="00D66CF1" w:rsidRDefault="002B7311">
            <w:pPr>
              <w:pStyle w:val="TableParagraph"/>
              <w:spacing w:line="230" w:lineRule="atLeast"/>
              <w:ind w:left="165" w:right="48" w:hanging="4"/>
              <w:jc w:val="center"/>
              <w:rPr>
                <w:b/>
              </w:rPr>
            </w:pPr>
            <w:r w:rsidRPr="00D66CF1">
              <w:rPr>
                <w:b/>
              </w:rPr>
              <w:t>«Художественно-эстетическое развитие» через</w:t>
            </w:r>
            <w:r w:rsidRPr="00D66CF1">
              <w:rPr>
                <w:b/>
                <w:spacing w:val="-11"/>
              </w:rPr>
              <w:t xml:space="preserve"> </w:t>
            </w:r>
            <w:r w:rsidRPr="00D66CF1">
              <w:rPr>
                <w:b/>
              </w:rPr>
              <w:t>интеграцию</w:t>
            </w:r>
            <w:r w:rsidRPr="00D66CF1">
              <w:rPr>
                <w:b/>
                <w:spacing w:val="-11"/>
              </w:rPr>
              <w:t xml:space="preserve"> </w:t>
            </w:r>
            <w:r w:rsidRPr="00D66CF1">
              <w:rPr>
                <w:b/>
              </w:rPr>
              <w:t>различных</w:t>
            </w:r>
            <w:r w:rsidRPr="00D66CF1">
              <w:rPr>
                <w:b/>
                <w:spacing w:val="-10"/>
              </w:rPr>
              <w:t xml:space="preserve"> </w:t>
            </w:r>
            <w:r w:rsidRPr="00D66CF1">
              <w:rPr>
                <w:b/>
              </w:rPr>
              <w:t>видов</w:t>
            </w:r>
            <w:r w:rsidRPr="00D66CF1">
              <w:rPr>
                <w:b/>
                <w:spacing w:val="-10"/>
              </w:rPr>
              <w:t xml:space="preserve"> </w:t>
            </w:r>
            <w:r w:rsidRPr="00D66CF1">
              <w:rPr>
                <w:b/>
              </w:rPr>
              <w:t xml:space="preserve">детской </w:t>
            </w:r>
            <w:r w:rsidRPr="00D66CF1">
              <w:rPr>
                <w:b/>
                <w:spacing w:val="-2"/>
              </w:rPr>
              <w:t>деятельности</w:t>
            </w:r>
          </w:p>
        </w:tc>
        <w:tc>
          <w:tcPr>
            <w:tcW w:w="2346" w:type="dxa"/>
            <w:vMerge w:val="restart"/>
          </w:tcPr>
          <w:p w14:paraId="74EAC55D" w14:textId="77777777" w:rsidR="00D75065" w:rsidRPr="00D66CF1" w:rsidRDefault="00D75065">
            <w:pPr>
              <w:pStyle w:val="TableParagraph"/>
              <w:rPr>
                <w:b/>
                <w:i/>
              </w:rPr>
            </w:pPr>
          </w:p>
          <w:p w14:paraId="6DA26CAE" w14:textId="77777777" w:rsidR="00D75065" w:rsidRPr="00D66CF1" w:rsidRDefault="00D75065">
            <w:pPr>
              <w:pStyle w:val="TableParagraph"/>
              <w:spacing w:before="2"/>
              <w:rPr>
                <w:b/>
                <w:i/>
              </w:rPr>
            </w:pPr>
          </w:p>
          <w:p w14:paraId="0B303EA2" w14:textId="77777777" w:rsidR="00D75065" w:rsidRPr="00D66CF1" w:rsidRDefault="002B7311">
            <w:pPr>
              <w:pStyle w:val="TableParagraph"/>
              <w:ind w:left="292"/>
              <w:rPr>
                <w:b/>
              </w:rPr>
            </w:pPr>
            <w:r w:rsidRPr="00D66CF1">
              <w:rPr>
                <w:b/>
              </w:rPr>
              <w:t xml:space="preserve">Развивающая </w:t>
            </w:r>
            <w:r w:rsidRPr="00D66CF1">
              <w:rPr>
                <w:b/>
                <w:spacing w:val="-2"/>
              </w:rPr>
              <w:t>среда</w:t>
            </w:r>
          </w:p>
        </w:tc>
      </w:tr>
      <w:tr w:rsidR="00D75065" w:rsidRPr="00D66CF1" w14:paraId="44999E77" w14:textId="77777777">
        <w:trPr>
          <w:trHeight w:val="230"/>
        </w:trPr>
        <w:tc>
          <w:tcPr>
            <w:tcW w:w="8188" w:type="dxa"/>
            <w:gridSpan w:val="3"/>
          </w:tcPr>
          <w:p w14:paraId="1DE06177" w14:textId="77777777" w:rsidR="00D75065" w:rsidRPr="00D66CF1" w:rsidRDefault="002B7311">
            <w:pPr>
              <w:pStyle w:val="TableParagraph"/>
              <w:spacing w:line="210" w:lineRule="exact"/>
              <w:ind w:left="109"/>
            </w:pPr>
            <w:r w:rsidRPr="00D66CF1">
              <w:t>1.Изобразительное</w:t>
            </w:r>
            <w:r w:rsidRPr="00D66CF1">
              <w:rPr>
                <w:spacing w:val="-8"/>
              </w:rPr>
              <w:t xml:space="preserve"> </w:t>
            </w:r>
            <w:r w:rsidRPr="00D66CF1">
              <w:t>искусство.</w:t>
            </w:r>
            <w:r w:rsidRPr="00D66CF1">
              <w:rPr>
                <w:spacing w:val="-6"/>
              </w:rPr>
              <w:t xml:space="preserve"> </w:t>
            </w:r>
            <w:r w:rsidRPr="00D66CF1">
              <w:t>Развитие</w:t>
            </w:r>
            <w:r w:rsidRPr="00D66CF1">
              <w:rPr>
                <w:spacing w:val="-8"/>
              </w:rPr>
              <w:t xml:space="preserve"> </w:t>
            </w:r>
            <w:r w:rsidRPr="00D66CF1">
              <w:t>продуктивной</w:t>
            </w:r>
            <w:r w:rsidRPr="00D66CF1">
              <w:rPr>
                <w:spacing w:val="-7"/>
              </w:rPr>
              <w:t xml:space="preserve"> </w:t>
            </w:r>
            <w:r w:rsidRPr="00D66CF1">
              <w:t>деятельности</w:t>
            </w:r>
            <w:r w:rsidRPr="00D66CF1">
              <w:rPr>
                <w:spacing w:val="-8"/>
              </w:rPr>
              <w:t xml:space="preserve"> </w:t>
            </w:r>
            <w:r w:rsidRPr="00D66CF1">
              <w:t>и</w:t>
            </w:r>
            <w:r w:rsidRPr="00D66CF1">
              <w:rPr>
                <w:spacing w:val="-7"/>
              </w:rPr>
              <w:t xml:space="preserve"> </w:t>
            </w:r>
            <w:r w:rsidRPr="00D66CF1">
              <w:t>детского</w:t>
            </w:r>
            <w:r w:rsidRPr="00D66CF1">
              <w:rPr>
                <w:spacing w:val="-6"/>
              </w:rPr>
              <w:t xml:space="preserve"> </w:t>
            </w:r>
            <w:r w:rsidRPr="00D66CF1">
              <w:rPr>
                <w:spacing w:val="-2"/>
              </w:rPr>
              <w:t>творчества.</w:t>
            </w:r>
          </w:p>
        </w:tc>
        <w:tc>
          <w:tcPr>
            <w:tcW w:w="4252" w:type="dxa"/>
            <w:vMerge/>
            <w:tcBorders>
              <w:top w:val="nil"/>
            </w:tcBorders>
          </w:tcPr>
          <w:p w14:paraId="4407D524" w14:textId="77777777" w:rsidR="00D75065" w:rsidRPr="00D66CF1" w:rsidRDefault="00D75065"/>
        </w:tc>
        <w:tc>
          <w:tcPr>
            <w:tcW w:w="2346" w:type="dxa"/>
            <w:vMerge/>
            <w:tcBorders>
              <w:top w:val="nil"/>
            </w:tcBorders>
          </w:tcPr>
          <w:p w14:paraId="7B88A7C8" w14:textId="77777777" w:rsidR="00D75065" w:rsidRPr="00D66CF1" w:rsidRDefault="00D75065"/>
        </w:tc>
      </w:tr>
      <w:tr w:rsidR="00D75065" w:rsidRPr="00D66CF1" w14:paraId="224056F2" w14:textId="77777777">
        <w:trPr>
          <w:trHeight w:val="442"/>
        </w:trPr>
        <w:tc>
          <w:tcPr>
            <w:tcW w:w="8188" w:type="dxa"/>
            <w:gridSpan w:val="3"/>
          </w:tcPr>
          <w:p w14:paraId="546109FB" w14:textId="77777777" w:rsidR="00D75065" w:rsidRPr="00D66CF1" w:rsidRDefault="002B7311">
            <w:pPr>
              <w:pStyle w:val="TableParagraph"/>
              <w:ind w:left="109"/>
            </w:pPr>
            <w:r w:rsidRPr="00D66CF1">
              <w:rPr>
                <w:spacing w:val="-2"/>
              </w:rPr>
              <w:t>2.Музыка.</w:t>
            </w:r>
          </w:p>
        </w:tc>
        <w:tc>
          <w:tcPr>
            <w:tcW w:w="4252" w:type="dxa"/>
            <w:vMerge/>
            <w:tcBorders>
              <w:top w:val="nil"/>
            </w:tcBorders>
          </w:tcPr>
          <w:p w14:paraId="29C8B85A" w14:textId="77777777" w:rsidR="00D75065" w:rsidRPr="00D66CF1" w:rsidRDefault="00D75065"/>
        </w:tc>
        <w:tc>
          <w:tcPr>
            <w:tcW w:w="2346" w:type="dxa"/>
            <w:vMerge/>
            <w:tcBorders>
              <w:top w:val="nil"/>
            </w:tcBorders>
          </w:tcPr>
          <w:p w14:paraId="14552A31" w14:textId="77777777" w:rsidR="00D75065" w:rsidRPr="00D66CF1" w:rsidRDefault="00D75065"/>
        </w:tc>
      </w:tr>
      <w:tr w:rsidR="00D75065" w:rsidRPr="00D66CF1" w14:paraId="41577D43" w14:textId="77777777">
        <w:trPr>
          <w:trHeight w:val="276"/>
        </w:trPr>
        <w:tc>
          <w:tcPr>
            <w:tcW w:w="8188" w:type="dxa"/>
            <w:gridSpan w:val="3"/>
          </w:tcPr>
          <w:p w14:paraId="19543DC9" w14:textId="77777777" w:rsidR="00D75065" w:rsidRPr="00D66CF1" w:rsidRDefault="002B7311">
            <w:pPr>
              <w:pStyle w:val="TableParagraph"/>
              <w:spacing w:line="256" w:lineRule="exact"/>
              <w:ind w:left="56"/>
              <w:jc w:val="center"/>
              <w:rPr>
                <w:b/>
              </w:rPr>
            </w:pPr>
            <w:r w:rsidRPr="00D66CF1">
              <w:rPr>
                <w:b/>
                <w:spacing w:val="-10"/>
              </w:rPr>
              <w:t>1</w:t>
            </w:r>
          </w:p>
        </w:tc>
        <w:tc>
          <w:tcPr>
            <w:tcW w:w="4252" w:type="dxa"/>
          </w:tcPr>
          <w:p w14:paraId="4FD30084" w14:textId="77777777" w:rsidR="00D75065" w:rsidRPr="00D66CF1" w:rsidRDefault="002B7311">
            <w:pPr>
              <w:pStyle w:val="TableParagraph"/>
              <w:spacing w:line="256" w:lineRule="exact"/>
              <w:ind w:left="56"/>
              <w:jc w:val="center"/>
              <w:rPr>
                <w:b/>
              </w:rPr>
            </w:pPr>
            <w:r w:rsidRPr="00D66CF1">
              <w:rPr>
                <w:b/>
                <w:spacing w:val="-10"/>
              </w:rPr>
              <w:t>2</w:t>
            </w:r>
          </w:p>
        </w:tc>
        <w:tc>
          <w:tcPr>
            <w:tcW w:w="2346" w:type="dxa"/>
          </w:tcPr>
          <w:p w14:paraId="6CC7A024" w14:textId="77777777" w:rsidR="00D75065" w:rsidRPr="00D66CF1" w:rsidRDefault="002B7311">
            <w:pPr>
              <w:pStyle w:val="TableParagraph"/>
              <w:spacing w:line="256" w:lineRule="exact"/>
              <w:ind w:left="54"/>
              <w:jc w:val="center"/>
              <w:rPr>
                <w:b/>
              </w:rPr>
            </w:pPr>
            <w:r w:rsidRPr="00D66CF1">
              <w:rPr>
                <w:b/>
                <w:spacing w:val="-10"/>
              </w:rPr>
              <w:t>3</w:t>
            </w:r>
          </w:p>
        </w:tc>
      </w:tr>
      <w:tr w:rsidR="00D75065" w:rsidRPr="00D66CF1" w14:paraId="772E11FF" w14:textId="77777777">
        <w:trPr>
          <w:trHeight w:val="2300"/>
        </w:trPr>
        <w:tc>
          <w:tcPr>
            <w:tcW w:w="14786" w:type="dxa"/>
            <w:gridSpan w:val="5"/>
          </w:tcPr>
          <w:p w14:paraId="546D5AAA" w14:textId="77777777" w:rsidR="00D75065" w:rsidRPr="00D66CF1" w:rsidRDefault="002B7311">
            <w:pPr>
              <w:pStyle w:val="TableParagraph"/>
              <w:ind w:left="109"/>
              <w:jc w:val="both"/>
              <w:rPr>
                <w:b/>
              </w:rPr>
            </w:pPr>
            <w:r w:rsidRPr="00D66CF1">
              <w:rPr>
                <w:b/>
              </w:rPr>
              <w:t>Планируемые</w:t>
            </w:r>
            <w:r w:rsidRPr="00D66CF1">
              <w:rPr>
                <w:b/>
                <w:spacing w:val="-8"/>
              </w:rPr>
              <w:t xml:space="preserve"> </w:t>
            </w:r>
            <w:r w:rsidRPr="00D66CF1">
              <w:rPr>
                <w:b/>
              </w:rPr>
              <w:t>результаты</w:t>
            </w:r>
            <w:r w:rsidRPr="00D66CF1">
              <w:rPr>
                <w:b/>
                <w:spacing w:val="-8"/>
              </w:rPr>
              <w:t xml:space="preserve"> </w:t>
            </w:r>
            <w:r w:rsidRPr="00D66CF1">
              <w:rPr>
                <w:b/>
              </w:rPr>
              <w:t>освоения</w:t>
            </w:r>
            <w:r w:rsidRPr="00D66CF1">
              <w:rPr>
                <w:b/>
                <w:spacing w:val="-6"/>
              </w:rPr>
              <w:t xml:space="preserve"> </w:t>
            </w:r>
            <w:r w:rsidRPr="00D66CF1">
              <w:rPr>
                <w:b/>
              </w:rPr>
              <w:t>содержания</w:t>
            </w:r>
            <w:r w:rsidRPr="00D66CF1">
              <w:rPr>
                <w:b/>
                <w:spacing w:val="-7"/>
              </w:rPr>
              <w:t xml:space="preserve"> </w:t>
            </w:r>
            <w:r w:rsidRPr="00D66CF1">
              <w:rPr>
                <w:b/>
              </w:rPr>
              <w:t>образовательной</w:t>
            </w:r>
            <w:r w:rsidRPr="00D66CF1">
              <w:rPr>
                <w:b/>
                <w:spacing w:val="-7"/>
              </w:rPr>
              <w:t xml:space="preserve"> </w:t>
            </w:r>
            <w:r w:rsidRPr="00D66CF1">
              <w:rPr>
                <w:b/>
                <w:spacing w:val="-2"/>
              </w:rPr>
              <w:t>области:</w:t>
            </w:r>
          </w:p>
          <w:p w14:paraId="023C181C" w14:textId="77777777" w:rsidR="00D75065" w:rsidRPr="00D66CF1" w:rsidRDefault="002B7311">
            <w:pPr>
              <w:pStyle w:val="TableParagraph"/>
              <w:spacing w:line="254" w:lineRule="auto"/>
              <w:ind w:left="109" w:right="1" w:firstLine="102"/>
              <w:jc w:val="both"/>
            </w:pPr>
            <w:r w:rsidRPr="00D66CF1">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w:t>
            </w:r>
            <w:r w:rsidRPr="00D66CF1">
              <w:rPr>
                <w:spacing w:val="-2"/>
              </w:rPr>
              <w:t xml:space="preserve"> </w:t>
            </w:r>
            <w:r w:rsidRPr="00D66CF1">
              <w:t>с</w:t>
            </w:r>
            <w:r w:rsidRPr="00D66CF1">
              <w:rPr>
                <w:spacing w:val="-2"/>
              </w:rPr>
              <w:t xml:space="preserve"> </w:t>
            </w:r>
            <w:r w:rsidRPr="00D66CF1">
              <w:t>последующим</w:t>
            </w:r>
            <w:r w:rsidRPr="00D66CF1">
              <w:rPr>
                <w:spacing w:val="-2"/>
              </w:rPr>
              <w:t xml:space="preserve"> </w:t>
            </w:r>
            <w:r w:rsidRPr="00D66CF1">
              <w:t>её</w:t>
            </w:r>
            <w:r w:rsidRPr="00D66CF1">
              <w:rPr>
                <w:spacing w:val="-2"/>
              </w:rPr>
              <w:t xml:space="preserve"> </w:t>
            </w:r>
            <w:r w:rsidRPr="00D66CF1">
              <w:t>анализом;</w:t>
            </w:r>
            <w:r w:rsidRPr="00D66CF1">
              <w:rPr>
                <w:spacing w:val="-2"/>
              </w:rPr>
              <w:t xml:space="preserve"> </w:t>
            </w:r>
            <w:r w:rsidRPr="00D66CF1">
              <w:t>ребёнок</w:t>
            </w:r>
            <w:r w:rsidRPr="00D66CF1">
              <w:rPr>
                <w:spacing w:val="-2"/>
              </w:rPr>
              <w:t xml:space="preserve"> </w:t>
            </w:r>
            <w:r w:rsidRPr="00D66CF1">
              <w:t>с</w:t>
            </w:r>
            <w:r w:rsidRPr="00D66CF1">
              <w:rPr>
                <w:spacing w:val="-2"/>
              </w:rPr>
              <w:t xml:space="preserve"> </w:t>
            </w:r>
            <w:r w:rsidRPr="00D66CF1">
              <w:t>интересом</w:t>
            </w:r>
            <w:r w:rsidRPr="00D66CF1">
              <w:rPr>
                <w:spacing w:val="-2"/>
              </w:rPr>
              <w:t xml:space="preserve"> </w:t>
            </w:r>
            <w:r w:rsidRPr="00D66CF1">
              <w:t>вслушивается</w:t>
            </w:r>
            <w:r w:rsidRPr="00D66CF1">
              <w:rPr>
                <w:spacing w:val="-2"/>
              </w:rPr>
              <w:t xml:space="preserve"> </w:t>
            </w:r>
            <w:r w:rsidRPr="00D66CF1">
              <w:t>в</w:t>
            </w:r>
            <w:r w:rsidRPr="00D66CF1">
              <w:rPr>
                <w:spacing w:val="-2"/>
              </w:rPr>
              <w:t xml:space="preserve"> </w:t>
            </w:r>
            <w:r w:rsidRPr="00D66CF1">
              <w:t>музыку,</w:t>
            </w:r>
            <w:r w:rsidRPr="00D66CF1">
              <w:rPr>
                <w:spacing w:val="-2"/>
              </w:rPr>
              <w:t xml:space="preserve"> </w:t>
            </w:r>
            <w:r w:rsidRPr="00D66CF1">
              <w:t>запоминает</w:t>
            </w:r>
            <w:r w:rsidRPr="00D66CF1">
              <w:rPr>
                <w:spacing w:val="-2"/>
              </w:rPr>
              <w:t xml:space="preserve"> </w:t>
            </w:r>
            <w:r w:rsidRPr="00D66CF1">
              <w:t>и</w:t>
            </w:r>
            <w:r w:rsidRPr="00D66CF1">
              <w:rPr>
                <w:spacing w:val="-2"/>
              </w:rPr>
              <w:t xml:space="preserve"> </w:t>
            </w:r>
            <w:r w:rsidRPr="00D66CF1">
              <w:t>узнает</w:t>
            </w:r>
            <w:r w:rsidRPr="00D66CF1">
              <w:rPr>
                <w:spacing w:val="-2"/>
              </w:rPr>
              <w:t xml:space="preserve"> </w:t>
            </w:r>
            <w:r w:rsidRPr="00D66CF1">
              <w:t>знакомые</w:t>
            </w:r>
            <w:r w:rsidRPr="00D66CF1">
              <w:rPr>
                <w:spacing w:val="-2"/>
              </w:rPr>
              <w:t xml:space="preserve"> </w:t>
            </w:r>
            <w:r w:rsidRPr="00D66CF1">
              <w:t>произведения,</w:t>
            </w:r>
            <w:r w:rsidRPr="00D66CF1">
              <w:rPr>
                <w:spacing w:val="-2"/>
              </w:rPr>
              <w:t xml:space="preserve"> </w:t>
            </w:r>
            <w:r w:rsidRPr="00D66CF1">
              <w:t>проявляет эмоциональную отзывчивость, различает музыкальные ритмы, передает их в движении;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w:t>
            </w:r>
            <w:r w:rsidRPr="00D66CF1">
              <w:rPr>
                <w:spacing w:val="22"/>
              </w:rPr>
              <w:t xml:space="preserve"> </w:t>
            </w:r>
            <w:r w:rsidRPr="00D66CF1">
              <w:t>игровой</w:t>
            </w:r>
            <w:r w:rsidRPr="00D66CF1">
              <w:rPr>
                <w:spacing w:val="24"/>
              </w:rPr>
              <w:t xml:space="preserve"> </w:t>
            </w:r>
            <w:r w:rsidRPr="00D66CF1">
              <w:t>сюжет</w:t>
            </w:r>
            <w:r w:rsidRPr="00D66CF1">
              <w:rPr>
                <w:spacing w:val="24"/>
              </w:rPr>
              <w:t xml:space="preserve"> </w:t>
            </w:r>
            <w:r w:rsidRPr="00D66CF1">
              <w:t>из</w:t>
            </w:r>
            <w:r w:rsidRPr="00D66CF1">
              <w:rPr>
                <w:spacing w:val="25"/>
              </w:rPr>
              <w:t xml:space="preserve"> </w:t>
            </w:r>
            <w:r w:rsidRPr="00D66CF1">
              <w:t>нескольких</w:t>
            </w:r>
            <w:r w:rsidRPr="00D66CF1">
              <w:rPr>
                <w:spacing w:val="24"/>
              </w:rPr>
              <w:t xml:space="preserve"> </w:t>
            </w:r>
            <w:r w:rsidRPr="00D66CF1">
              <w:t>эпизодов;</w:t>
            </w:r>
            <w:r w:rsidRPr="00D66CF1">
              <w:rPr>
                <w:spacing w:val="41"/>
              </w:rPr>
              <w:t xml:space="preserve"> </w:t>
            </w:r>
            <w:r w:rsidRPr="00D66CF1">
              <w:t>ребёнок</w:t>
            </w:r>
            <w:r w:rsidRPr="00D66CF1">
              <w:rPr>
                <w:spacing w:val="24"/>
              </w:rPr>
              <w:t xml:space="preserve"> </w:t>
            </w:r>
            <w:r w:rsidRPr="00D66CF1">
              <w:t>в</w:t>
            </w:r>
            <w:r w:rsidRPr="00D66CF1">
              <w:rPr>
                <w:spacing w:val="24"/>
              </w:rPr>
              <w:t xml:space="preserve"> </w:t>
            </w:r>
            <w:r w:rsidRPr="00D66CF1">
              <w:t>дидактических</w:t>
            </w:r>
            <w:r w:rsidRPr="00D66CF1">
              <w:rPr>
                <w:spacing w:val="25"/>
              </w:rPr>
              <w:t xml:space="preserve"> </w:t>
            </w:r>
            <w:r w:rsidRPr="00D66CF1">
              <w:t>играх</w:t>
            </w:r>
            <w:r w:rsidRPr="00D66CF1">
              <w:rPr>
                <w:spacing w:val="24"/>
              </w:rPr>
              <w:t xml:space="preserve"> </w:t>
            </w:r>
            <w:r w:rsidRPr="00D66CF1">
              <w:t>действует</w:t>
            </w:r>
            <w:r w:rsidRPr="00D66CF1">
              <w:rPr>
                <w:spacing w:val="24"/>
              </w:rPr>
              <w:t xml:space="preserve"> </w:t>
            </w:r>
            <w:r w:rsidRPr="00D66CF1">
              <w:t>в</w:t>
            </w:r>
            <w:r w:rsidRPr="00D66CF1">
              <w:rPr>
                <w:spacing w:val="24"/>
              </w:rPr>
              <w:t xml:space="preserve"> </w:t>
            </w:r>
            <w:r w:rsidRPr="00D66CF1">
              <w:t>рамках</w:t>
            </w:r>
            <w:r w:rsidRPr="00D66CF1">
              <w:rPr>
                <w:spacing w:val="25"/>
              </w:rPr>
              <w:t xml:space="preserve"> </w:t>
            </w:r>
            <w:r w:rsidRPr="00D66CF1">
              <w:t>правил,</w:t>
            </w:r>
            <w:r w:rsidRPr="00D66CF1">
              <w:rPr>
                <w:spacing w:val="24"/>
              </w:rPr>
              <w:t xml:space="preserve"> </w:t>
            </w:r>
            <w:r w:rsidRPr="00D66CF1">
              <w:t>в</w:t>
            </w:r>
            <w:r w:rsidRPr="00D66CF1">
              <w:rPr>
                <w:spacing w:val="24"/>
              </w:rPr>
              <w:t xml:space="preserve"> </w:t>
            </w:r>
            <w:r w:rsidRPr="00D66CF1">
              <w:t>театрализованных</w:t>
            </w:r>
            <w:r w:rsidRPr="00D66CF1">
              <w:rPr>
                <w:spacing w:val="25"/>
              </w:rPr>
              <w:t xml:space="preserve"> </w:t>
            </w:r>
            <w:r w:rsidRPr="00D66CF1">
              <w:rPr>
                <w:spacing w:val="-2"/>
              </w:rPr>
              <w:t>играх</w:t>
            </w:r>
          </w:p>
          <w:p w14:paraId="5675904F" w14:textId="77777777" w:rsidR="00D75065" w:rsidRPr="00D66CF1" w:rsidRDefault="002B7311">
            <w:pPr>
              <w:pStyle w:val="TableParagraph"/>
              <w:spacing w:line="249" w:lineRule="exact"/>
              <w:ind w:left="109"/>
              <w:jc w:val="both"/>
            </w:pPr>
            <w:r w:rsidRPr="00D66CF1">
              <w:t>разыгрывает</w:t>
            </w:r>
            <w:r w:rsidRPr="00D66CF1">
              <w:rPr>
                <w:spacing w:val="-5"/>
              </w:rPr>
              <w:t xml:space="preserve"> </w:t>
            </w:r>
            <w:r w:rsidRPr="00D66CF1">
              <w:t>отрывки</w:t>
            </w:r>
            <w:r w:rsidRPr="00D66CF1">
              <w:rPr>
                <w:spacing w:val="-3"/>
              </w:rPr>
              <w:t xml:space="preserve"> </w:t>
            </w:r>
            <w:r w:rsidRPr="00D66CF1">
              <w:t>из</w:t>
            </w:r>
            <w:r w:rsidRPr="00D66CF1">
              <w:rPr>
                <w:spacing w:val="-2"/>
              </w:rPr>
              <w:t xml:space="preserve"> </w:t>
            </w:r>
            <w:r w:rsidRPr="00D66CF1">
              <w:t>знакомых</w:t>
            </w:r>
            <w:r w:rsidRPr="00D66CF1">
              <w:rPr>
                <w:spacing w:val="-3"/>
              </w:rPr>
              <w:t xml:space="preserve"> </w:t>
            </w:r>
            <w:r w:rsidRPr="00D66CF1">
              <w:t>сказок,</w:t>
            </w:r>
            <w:r w:rsidRPr="00D66CF1">
              <w:rPr>
                <w:spacing w:val="-2"/>
              </w:rPr>
              <w:t xml:space="preserve"> </w:t>
            </w:r>
            <w:r w:rsidRPr="00D66CF1">
              <w:t>рассказов,</w:t>
            </w:r>
            <w:r w:rsidRPr="00D66CF1">
              <w:rPr>
                <w:spacing w:val="-2"/>
              </w:rPr>
              <w:t xml:space="preserve"> </w:t>
            </w:r>
            <w:r w:rsidRPr="00D66CF1">
              <w:t>передает</w:t>
            </w:r>
            <w:r w:rsidRPr="00D66CF1">
              <w:rPr>
                <w:spacing w:val="-3"/>
              </w:rPr>
              <w:t xml:space="preserve"> </w:t>
            </w:r>
            <w:r w:rsidRPr="00D66CF1">
              <w:t>интонацию</w:t>
            </w:r>
            <w:r w:rsidRPr="00D66CF1">
              <w:rPr>
                <w:spacing w:val="-3"/>
              </w:rPr>
              <w:t xml:space="preserve"> </w:t>
            </w:r>
            <w:r w:rsidRPr="00D66CF1">
              <w:t>и</w:t>
            </w:r>
            <w:r w:rsidRPr="00D66CF1">
              <w:rPr>
                <w:spacing w:val="-3"/>
              </w:rPr>
              <w:t xml:space="preserve"> </w:t>
            </w:r>
            <w:r w:rsidRPr="00D66CF1">
              <w:t>мимические</w:t>
            </w:r>
            <w:r w:rsidRPr="00D66CF1">
              <w:rPr>
                <w:spacing w:val="-3"/>
              </w:rPr>
              <w:t xml:space="preserve"> </w:t>
            </w:r>
            <w:r w:rsidRPr="00D66CF1">
              <w:rPr>
                <w:spacing w:val="-2"/>
              </w:rPr>
              <w:t>движения.</w:t>
            </w:r>
          </w:p>
        </w:tc>
      </w:tr>
      <w:tr w:rsidR="00D75065" w:rsidRPr="00D66CF1" w14:paraId="59D7B432" w14:textId="77777777">
        <w:trPr>
          <w:trHeight w:val="275"/>
        </w:trPr>
        <w:tc>
          <w:tcPr>
            <w:tcW w:w="14786" w:type="dxa"/>
            <w:gridSpan w:val="5"/>
          </w:tcPr>
          <w:p w14:paraId="3D7558AD" w14:textId="77777777" w:rsidR="00D75065" w:rsidRPr="00D66CF1" w:rsidRDefault="002B7311">
            <w:pPr>
              <w:pStyle w:val="TableParagraph"/>
              <w:spacing w:line="256" w:lineRule="exact"/>
              <w:ind w:left="951" w:right="897"/>
              <w:jc w:val="center"/>
              <w:rPr>
                <w:b/>
              </w:rPr>
            </w:pPr>
            <w:r w:rsidRPr="00D66CF1">
              <w:rPr>
                <w:b/>
                <w:spacing w:val="-2"/>
              </w:rPr>
              <w:t>Сентябрь</w:t>
            </w:r>
          </w:p>
        </w:tc>
      </w:tr>
      <w:tr w:rsidR="00D75065" w:rsidRPr="00D66CF1" w14:paraId="0ECF4C5F" w14:textId="77777777">
        <w:trPr>
          <w:trHeight w:val="276"/>
        </w:trPr>
        <w:tc>
          <w:tcPr>
            <w:tcW w:w="14786" w:type="dxa"/>
            <w:gridSpan w:val="5"/>
          </w:tcPr>
          <w:p w14:paraId="4328C9B7" w14:textId="77777777" w:rsidR="00D75065" w:rsidRPr="00D66CF1" w:rsidRDefault="002B7311">
            <w:pPr>
              <w:pStyle w:val="TableParagraph"/>
              <w:spacing w:line="256" w:lineRule="exact"/>
              <w:ind w:left="948" w:right="897"/>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2DD4270B" w14:textId="77777777">
        <w:trPr>
          <w:trHeight w:val="2484"/>
        </w:trPr>
        <w:tc>
          <w:tcPr>
            <w:tcW w:w="14786" w:type="dxa"/>
            <w:gridSpan w:val="5"/>
          </w:tcPr>
          <w:p w14:paraId="41B198A7" w14:textId="77777777" w:rsidR="00D75065" w:rsidRPr="00D66CF1" w:rsidRDefault="002B7311">
            <w:pPr>
              <w:pStyle w:val="TableParagraph"/>
              <w:ind w:left="109" w:firstLine="60"/>
            </w:pPr>
            <w:r w:rsidRPr="00D66CF1">
              <w:rPr>
                <w:b/>
              </w:rPr>
              <w:t xml:space="preserve">Планируемые результаты освоения содержания тематической недели: </w:t>
            </w:r>
            <w:r w:rsidRPr="00D66CF1">
              <w:t>дети умеют рисовать овальные предметы: создавать контурный рисунок, замыкать линию в кольцо и раскрашивать; умеют правильно держать кисть, проявляют</w:t>
            </w:r>
            <w:r w:rsidRPr="00D66CF1">
              <w:rPr>
                <w:spacing w:val="40"/>
              </w:rPr>
              <w:t xml:space="preserve"> </w:t>
            </w:r>
            <w:r w:rsidRPr="00D66CF1">
              <w:t>доброту, желание создать праздничное настроение;</w:t>
            </w:r>
            <w:r w:rsidRPr="00D66CF1">
              <w:rPr>
                <w:spacing w:val="-4"/>
              </w:rPr>
              <w:t xml:space="preserve"> </w:t>
            </w:r>
            <w:r w:rsidRPr="00D66CF1">
              <w:t>умеют</w:t>
            </w:r>
            <w:r w:rsidRPr="00D66CF1">
              <w:rPr>
                <w:spacing w:val="-3"/>
              </w:rPr>
              <w:t xml:space="preserve"> </w:t>
            </w:r>
            <w:r w:rsidRPr="00D66CF1">
              <w:t>создавать</w:t>
            </w:r>
            <w:r w:rsidRPr="00D66CF1">
              <w:rPr>
                <w:spacing w:val="-4"/>
              </w:rPr>
              <w:t xml:space="preserve"> </w:t>
            </w:r>
            <w:r w:rsidRPr="00D66CF1">
              <w:t>аппликативные</w:t>
            </w:r>
            <w:r w:rsidRPr="00D66CF1">
              <w:rPr>
                <w:spacing w:val="-4"/>
              </w:rPr>
              <w:t xml:space="preserve"> </w:t>
            </w:r>
            <w:r w:rsidRPr="00D66CF1">
              <w:t>картинки:</w:t>
            </w:r>
            <w:r w:rsidRPr="00D66CF1">
              <w:rPr>
                <w:spacing w:val="-4"/>
              </w:rPr>
              <w:t xml:space="preserve"> </w:t>
            </w:r>
            <w:r w:rsidRPr="00D66CF1">
              <w:t>ритмично</w:t>
            </w:r>
            <w:r w:rsidRPr="00D66CF1">
              <w:rPr>
                <w:spacing w:val="-3"/>
              </w:rPr>
              <w:t xml:space="preserve"> </w:t>
            </w:r>
            <w:r w:rsidRPr="00D66CF1">
              <w:t>раскладывать</w:t>
            </w:r>
            <w:r w:rsidRPr="00D66CF1">
              <w:rPr>
                <w:spacing w:val="-4"/>
              </w:rPr>
              <w:t xml:space="preserve"> </w:t>
            </w:r>
            <w:r w:rsidRPr="00D66CF1">
              <w:t>готовые</w:t>
            </w:r>
            <w:r w:rsidRPr="00D66CF1">
              <w:rPr>
                <w:spacing w:val="-4"/>
              </w:rPr>
              <w:t xml:space="preserve"> </w:t>
            </w:r>
            <w:r w:rsidRPr="00D66CF1">
              <w:t>формы</w:t>
            </w:r>
            <w:r w:rsidRPr="00D66CF1">
              <w:rPr>
                <w:spacing w:val="-4"/>
              </w:rPr>
              <w:t xml:space="preserve"> </w:t>
            </w:r>
            <w:r w:rsidRPr="00D66CF1">
              <w:t>(одинаковые</w:t>
            </w:r>
            <w:r w:rsidRPr="00D66CF1">
              <w:rPr>
                <w:spacing w:val="-4"/>
              </w:rPr>
              <w:t xml:space="preserve"> </w:t>
            </w:r>
            <w:r w:rsidRPr="00D66CF1">
              <w:t>по</w:t>
            </w:r>
            <w:r w:rsidRPr="00D66CF1">
              <w:rPr>
                <w:spacing w:val="-3"/>
              </w:rPr>
              <w:t xml:space="preserve"> </w:t>
            </w:r>
            <w:r w:rsidRPr="00D66CF1">
              <w:t>размеру,</w:t>
            </w:r>
            <w:r w:rsidRPr="00D66CF1">
              <w:rPr>
                <w:spacing w:val="-3"/>
              </w:rPr>
              <w:t xml:space="preserve"> </w:t>
            </w:r>
            <w:r w:rsidRPr="00D66CF1">
              <w:t>но</w:t>
            </w:r>
            <w:r w:rsidRPr="00D66CF1">
              <w:rPr>
                <w:spacing w:val="-3"/>
              </w:rPr>
              <w:t xml:space="preserve"> </w:t>
            </w:r>
            <w:r w:rsidRPr="00D66CF1">
              <w:t>разные</w:t>
            </w:r>
            <w:r w:rsidRPr="00D66CF1">
              <w:rPr>
                <w:spacing w:val="-4"/>
              </w:rPr>
              <w:t xml:space="preserve"> </w:t>
            </w:r>
            <w:r w:rsidRPr="00D66CF1">
              <w:t>по</w:t>
            </w:r>
            <w:r w:rsidRPr="00D66CF1">
              <w:rPr>
                <w:spacing w:val="-3"/>
              </w:rPr>
              <w:t xml:space="preserve"> </w:t>
            </w:r>
            <w:r w:rsidRPr="00D66CF1">
              <w:t>цвету); проявляют чувство формы и ритма, аккуратность при наклеивании на цветной фон;</w:t>
            </w:r>
            <w:r w:rsidRPr="00D66CF1">
              <w:rPr>
                <w:spacing w:val="40"/>
              </w:rPr>
              <w:t xml:space="preserve"> </w:t>
            </w:r>
            <w:r w:rsidRPr="00D66CF1">
              <w:t>прислушиваются к мелодии; стараются двигаться в соответствии с характером музыки; различают по звучанию дудочку, барабан; знакомы с потешками, песенками, прибаутками: «Киска, киска...», «Пошел котик на торжок...», «Кисонька-</w:t>
            </w:r>
            <w:proofErr w:type="spellStart"/>
            <w:r w:rsidRPr="00D66CF1">
              <w:t>Мурысенька</w:t>
            </w:r>
            <w:proofErr w:type="spellEnd"/>
            <w:r w:rsidRPr="00D66CF1">
              <w:t>», «Как у нашего кота...», «Котик серенький...»; эмоционально откликаются на литературное произведение.</w:t>
            </w:r>
          </w:p>
          <w:p w14:paraId="553A04BA" w14:textId="77777777" w:rsidR="00D75065" w:rsidRPr="00D66CF1" w:rsidRDefault="002B7311">
            <w:pPr>
              <w:pStyle w:val="TableParagraph"/>
              <w:spacing w:line="270" w:lineRule="atLeast"/>
              <w:ind w:left="109"/>
            </w:pPr>
            <w:r w:rsidRPr="00D66CF1">
              <w:rPr>
                <w:b/>
              </w:rPr>
              <w:t>Взаимодействие</w:t>
            </w:r>
            <w:r w:rsidRPr="00D66CF1">
              <w:rPr>
                <w:b/>
                <w:spacing w:val="36"/>
              </w:rPr>
              <w:t xml:space="preserve"> </w:t>
            </w:r>
            <w:r w:rsidRPr="00D66CF1">
              <w:rPr>
                <w:b/>
              </w:rPr>
              <w:t>с</w:t>
            </w:r>
            <w:r w:rsidRPr="00D66CF1">
              <w:rPr>
                <w:b/>
                <w:spacing w:val="36"/>
              </w:rPr>
              <w:t xml:space="preserve"> </w:t>
            </w:r>
            <w:r w:rsidRPr="00D66CF1">
              <w:rPr>
                <w:b/>
              </w:rPr>
              <w:t>родителями:</w:t>
            </w:r>
            <w:r w:rsidRPr="00D66CF1">
              <w:rPr>
                <w:b/>
                <w:spacing w:val="40"/>
              </w:rPr>
              <w:t xml:space="preserve"> </w:t>
            </w:r>
            <w:r w:rsidRPr="00D66CF1">
              <w:t>папка</w:t>
            </w:r>
            <w:r w:rsidRPr="00D66CF1">
              <w:rPr>
                <w:spacing w:val="38"/>
              </w:rPr>
              <w:t xml:space="preserve"> </w:t>
            </w:r>
            <w:r w:rsidRPr="00D66CF1">
              <w:t>–</w:t>
            </w:r>
            <w:r w:rsidRPr="00D66CF1">
              <w:rPr>
                <w:spacing w:val="36"/>
              </w:rPr>
              <w:t xml:space="preserve"> </w:t>
            </w:r>
            <w:r w:rsidRPr="00D66CF1">
              <w:t>передвижка</w:t>
            </w:r>
            <w:r w:rsidRPr="00D66CF1">
              <w:rPr>
                <w:spacing w:val="36"/>
              </w:rPr>
              <w:t xml:space="preserve"> </w:t>
            </w:r>
            <w:r w:rsidRPr="00D66CF1">
              <w:t>для</w:t>
            </w:r>
            <w:r w:rsidRPr="00D66CF1">
              <w:rPr>
                <w:spacing w:val="36"/>
              </w:rPr>
              <w:t xml:space="preserve"> </w:t>
            </w:r>
            <w:r w:rsidRPr="00D66CF1">
              <w:t>родителей</w:t>
            </w:r>
            <w:r w:rsidRPr="00D66CF1">
              <w:rPr>
                <w:spacing w:val="36"/>
              </w:rPr>
              <w:t xml:space="preserve"> </w:t>
            </w:r>
            <w:r w:rsidRPr="00D66CF1">
              <w:t>«Что</w:t>
            </w:r>
            <w:r w:rsidRPr="00D66CF1">
              <w:rPr>
                <w:spacing w:val="36"/>
              </w:rPr>
              <w:t xml:space="preserve"> </w:t>
            </w:r>
            <w:r w:rsidRPr="00D66CF1">
              <w:t>рассказать</w:t>
            </w:r>
            <w:r w:rsidRPr="00D66CF1">
              <w:rPr>
                <w:spacing w:val="36"/>
              </w:rPr>
              <w:t xml:space="preserve"> </w:t>
            </w:r>
            <w:r w:rsidRPr="00D66CF1">
              <w:t>ребенку</w:t>
            </w:r>
            <w:r w:rsidRPr="00D66CF1">
              <w:rPr>
                <w:spacing w:val="36"/>
              </w:rPr>
              <w:t xml:space="preserve"> </w:t>
            </w:r>
            <w:r w:rsidRPr="00D66CF1">
              <w:t>о</w:t>
            </w:r>
            <w:r w:rsidRPr="00D66CF1">
              <w:rPr>
                <w:spacing w:val="36"/>
              </w:rPr>
              <w:t xml:space="preserve"> </w:t>
            </w:r>
            <w:r w:rsidRPr="00D66CF1">
              <w:t>детском</w:t>
            </w:r>
            <w:r w:rsidRPr="00D66CF1">
              <w:rPr>
                <w:spacing w:val="36"/>
              </w:rPr>
              <w:t xml:space="preserve"> </w:t>
            </w:r>
            <w:r w:rsidRPr="00D66CF1">
              <w:t>саде»,</w:t>
            </w:r>
            <w:r w:rsidRPr="00D66CF1">
              <w:rPr>
                <w:spacing w:val="36"/>
              </w:rPr>
              <w:t xml:space="preserve"> </w:t>
            </w:r>
            <w:r w:rsidRPr="00D66CF1">
              <w:t>консультации</w:t>
            </w:r>
            <w:r w:rsidRPr="00D66CF1">
              <w:rPr>
                <w:spacing w:val="36"/>
              </w:rPr>
              <w:t xml:space="preserve"> </w:t>
            </w:r>
            <w:r w:rsidRPr="00D66CF1">
              <w:t>«Домашнее чтение», «Адаптация детей к детскому саду», «Какие песни должен знать ребёнок средней группы».</w:t>
            </w:r>
          </w:p>
        </w:tc>
      </w:tr>
      <w:tr w:rsidR="00D75065" w:rsidRPr="00D66CF1" w14:paraId="084344BE" w14:textId="77777777">
        <w:trPr>
          <w:trHeight w:val="276"/>
        </w:trPr>
        <w:tc>
          <w:tcPr>
            <w:tcW w:w="534" w:type="dxa"/>
            <w:tcBorders>
              <w:bottom w:val="nil"/>
            </w:tcBorders>
          </w:tcPr>
          <w:p w14:paraId="3EEA91CF" w14:textId="77777777" w:rsidR="00D75065" w:rsidRPr="00D66CF1" w:rsidRDefault="002B7311">
            <w:pPr>
              <w:pStyle w:val="TableParagraph"/>
              <w:spacing w:line="256" w:lineRule="exact"/>
              <w:ind w:left="197"/>
              <w:rPr>
                <w:b/>
              </w:rPr>
            </w:pPr>
            <w:r w:rsidRPr="00D66CF1">
              <w:rPr>
                <w:b/>
                <w:spacing w:val="-5"/>
              </w:rPr>
              <w:t>1.</w:t>
            </w:r>
          </w:p>
        </w:tc>
        <w:tc>
          <w:tcPr>
            <w:tcW w:w="1906" w:type="dxa"/>
            <w:tcBorders>
              <w:bottom w:val="nil"/>
            </w:tcBorders>
          </w:tcPr>
          <w:p w14:paraId="47E8909C" w14:textId="77777777" w:rsidR="00D75065" w:rsidRPr="00D66CF1" w:rsidRDefault="002B7311">
            <w:pPr>
              <w:pStyle w:val="TableParagraph"/>
              <w:spacing w:line="256" w:lineRule="exact"/>
              <w:ind w:left="110"/>
            </w:pPr>
            <w:r w:rsidRPr="00D66CF1">
              <w:rPr>
                <w:spacing w:val="-2"/>
                <w:u w:val="single"/>
              </w:rPr>
              <w:t>Развивающая</w:t>
            </w:r>
          </w:p>
        </w:tc>
        <w:tc>
          <w:tcPr>
            <w:tcW w:w="5748" w:type="dxa"/>
            <w:vMerge w:val="restart"/>
          </w:tcPr>
          <w:p w14:paraId="4000856B" w14:textId="77777777" w:rsidR="00D75065" w:rsidRPr="00D66CF1" w:rsidRDefault="002B7311">
            <w:pPr>
              <w:pStyle w:val="TableParagraph"/>
              <w:ind w:left="110"/>
            </w:pPr>
            <w:r w:rsidRPr="00D66CF1">
              <w:rPr>
                <w:b/>
                <w:spacing w:val="-2"/>
              </w:rPr>
              <w:t>Задачи</w:t>
            </w:r>
            <w:r w:rsidRPr="00D66CF1">
              <w:rPr>
                <w:spacing w:val="-2"/>
              </w:rPr>
              <w:t>:</w:t>
            </w:r>
          </w:p>
          <w:p w14:paraId="6F0B1E0E" w14:textId="77777777" w:rsidR="00D75065" w:rsidRPr="00D66CF1" w:rsidRDefault="002B7311">
            <w:pPr>
              <w:pStyle w:val="TableParagraph"/>
              <w:numPr>
                <w:ilvl w:val="0"/>
                <w:numId w:val="220"/>
              </w:numPr>
              <w:tabs>
                <w:tab w:val="left" w:pos="1525"/>
              </w:tabs>
              <w:ind w:right="507" w:firstLine="0"/>
            </w:pPr>
            <w:r w:rsidRPr="00D66CF1">
              <w:t>учить</w:t>
            </w:r>
            <w:r w:rsidRPr="00D66CF1">
              <w:rPr>
                <w:spacing w:val="-14"/>
              </w:rPr>
              <w:t xml:space="preserve"> </w:t>
            </w:r>
            <w:r w:rsidRPr="00D66CF1">
              <w:t>рисовать</w:t>
            </w:r>
            <w:r w:rsidRPr="00D66CF1">
              <w:rPr>
                <w:spacing w:val="-14"/>
              </w:rPr>
              <w:t xml:space="preserve"> </w:t>
            </w:r>
            <w:r w:rsidRPr="00D66CF1">
              <w:t>овальные</w:t>
            </w:r>
            <w:r w:rsidRPr="00D66CF1">
              <w:rPr>
                <w:spacing w:val="-14"/>
              </w:rPr>
              <w:t xml:space="preserve"> </w:t>
            </w:r>
            <w:r w:rsidRPr="00D66CF1">
              <w:t>предметы: создавать контурный рисунок, замыкать линию в кольцо и раскрашивать;</w:t>
            </w:r>
          </w:p>
          <w:p w14:paraId="188CE42B" w14:textId="77777777" w:rsidR="00D75065" w:rsidRPr="00D66CF1" w:rsidRDefault="002B7311">
            <w:pPr>
              <w:pStyle w:val="TableParagraph"/>
              <w:numPr>
                <w:ilvl w:val="0"/>
                <w:numId w:val="220"/>
              </w:numPr>
              <w:tabs>
                <w:tab w:val="left" w:pos="1525"/>
              </w:tabs>
              <w:ind w:right="382" w:firstLine="0"/>
            </w:pPr>
            <w:r w:rsidRPr="00D66CF1">
              <w:t>развивать</w:t>
            </w:r>
            <w:r w:rsidRPr="00D66CF1">
              <w:rPr>
                <w:spacing w:val="-13"/>
              </w:rPr>
              <w:t xml:space="preserve"> </w:t>
            </w:r>
            <w:r w:rsidRPr="00D66CF1">
              <w:t>умение</w:t>
            </w:r>
            <w:r w:rsidRPr="00D66CF1">
              <w:rPr>
                <w:spacing w:val="-13"/>
              </w:rPr>
              <w:t xml:space="preserve"> </w:t>
            </w:r>
            <w:r w:rsidRPr="00D66CF1">
              <w:t>правильно</w:t>
            </w:r>
            <w:r w:rsidRPr="00D66CF1">
              <w:rPr>
                <w:spacing w:val="-13"/>
              </w:rPr>
              <w:t xml:space="preserve"> </w:t>
            </w:r>
            <w:r w:rsidRPr="00D66CF1">
              <w:t>держать кисть, мелкую моторику;</w:t>
            </w:r>
          </w:p>
          <w:p w14:paraId="7019FA71" w14:textId="77777777" w:rsidR="00D75065" w:rsidRPr="00D66CF1" w:rsidRDefault="002B7311">
            <w:pPr>
              <w:pStyle w:val="TableParagraph"/>
              <w:numPr>
                <w:ilvl w:val="0"/>
                <w:numId w:val="220"/>
              </w:numPr>
              <w:tabs>
                <w:tab w:val="left" w:pos="1525"/>
              </w:tabs>
              <w:spacing w:line="270" w:lineRule="atLeast"/>
              <w:ind w:right="219" w:firstLine="0"/>
            </w:pPr>
            <w:r w:rsidRPr="00D66CF1">
              <w:t>воспитывать</w:t>
            </w:r>
            <w:r w:rsidRPr="00D66CF1">
              <w:rPr>
                <w:spacing w:val="-14"/>
              </w:rPr>
              <w:t xml:space="preserve"> </w:t>
            </w:r>
            <w:r w:rsidRPr="00D66CF1">
              <w:t>доброту,</w:t>
            </w:r>
            <w:r w:rsidRPr="00D66CF1">
              <w:rPr>
                <w:spacing w:val="-13"/>
              </w:rPr>
              <w:t xml:space="preserve"> </w:t>
            </w:r>
            <w:r w:rsidRPr="00D66CF1">
              <w:t>желание</w:t>
            </w:r>
            <w:r w:rsidRPr="00D66CF1">
              <w:rPr>
                <w:spacing w:val="-14"/>
              </w:rPr>
              <w:t xml:space="preserve"> </w:t>
            </w:r>
            <w:r w:rsidRPr="00D66CF1">
              <w:t>создать праздничное настроение</w:t>
            </w:r>
          </w:p>
        </w:tc>
        <w:tc>
          <w:tcPr>
            <w:tcW w:w="4252" w:type="dxa"/>
            <w:tcBorders>
              <w:bottom w:val="nil"/>
            </w:tcBorders>
          </w:tcPr>
          <w:p w14:paraId="2FA9C36D" w14:textId="77777777" w:rsidR="00D75065" w:rsidRPr="00D66CF1" w:rsidRDefault="002B7311">
            <w:pPr>
              <w:pStyle w:val="TableParagraph"/>
              <w:spacing w:line="256" w:lineRule="exact"/>
              <w:ind w:left="109"/>
              <w:rPr>
                <w:b/>
              </w:rPr>
            </w:pPr>
            <w:r w:rsidRPr="00D66CF1">
              <w:rPr>
                <w:b/>
                <w:u w:val="single"/>
              </w:rPr>
              <w:t>Познавательно-</w:t>
            </w:r>
            <w:r w:rsidRPr="00D66CF1">
              <w:rPr>
                <w:b/>
                <w:spacing w:val="-2"/>
                <w:u w:val="single"/>
              </w:rPr>
              <w:t>исследовательская</w:t>
            </w:r>
          </w:p>
        </w:tc>
        <w:tc>
          <w:tcPr>
            <w:tcW w:w="2346" w:type="dxa"/>
            <w:tcBorders>
              <w:bottom w:val="nil"/>
            </w:tcBorders>
          </w:tcPr>
          <w:p w14:paraId="1EBB0889" w14:textId="77777777" w:rsidR="00D75065" w:rsidRPr="00D66CF1" w:rsidRDefault="002B7311">
            <w:pPr>
              <w:pStyle w:val="TableParagraph"/>
              <w:spacing w:line="256" w:lineRule="exact"/>
              <w:ind w:left="109"/>
            </w:pPr>
            <w:r w:rsidRPr="00D66CF1">
              <w:t>Организовать</w:t>
            </w:r>
            <w:r w:rsidRPr="00D66CF1">
              <w:rPr>
                <w:spacing w:val="-12"/>
              </w:rPr>
              <w:t xml:space="preserve"> </w:t>
            </w:r>
            <w:r w:rsidRPr="00D66CF1">
              <w:rPr>
                <w:spacing w:val="-10"/>
              </w:rPr>
              <w:t>в</w:t>
            </w:r>
          </w:p>
        </w:tc>
      </w:tr>
      <w:tr w:rsidR="00D75065" w:rsidRPr="00D66CF1" w14:paraId="62419854" w14:textId="77777777">
        <w:trPr>
          <w:trHeight w:val="266"/>
        </w:trPr>
        <w:tc>
          <w:tcPr>
            <w:tcW w:w="534" w:type="dxa"/>
            <w:tcBorders>
              <w:top w:val="nil"/>
              <w:bottom w:val="nil"/>
            </w:tcBorders>
          </w:tcPr>
          <w:p w14:paraId="17B0DFC1" w14:textId="77777777" w:rsidR="00D75065" w:rsidRPr="00D66CF1" w:rsidRDefault="00D75065">
            <w:pPr>
              <w:pStyle w:val="TableParagraph"/>
            </w:pPr>
          </w:p>
        </w:tc>
        <w:tc>
          <w:tcPr>
            <w:tcW w:w="1906" w:type="dxa"/>
            <w:tcBorders>
              <w:top w:val="nil"/>
              <w:bottom w:val="nil"/>
            </w:tcBorders>
          </w:tcPr>
          <w:p w14:paraId="7784A176" w14:textId="77777777" w:rsidR="00D75065" w:rsidRPr="00D66CF1" w:rsidRDefault="002B7311">
            <w:pPr>
              <w:pStyle w:val="TableParagraph"/>
              <w:spacing w:line="246" w:lineRule="exact"/>
              <w:ind w:left="110"/>
            </w:pPr>
            <w:r w:rsidRPr="00D66CF1">
              <w:rPr>
                <w:spacing w:val="-2"/>
                <w:u w:val="single"/>
              </w:rPr>
              <w:t>образовательная</w:t>
            </w:r>
          </w:p>
        </w:tc>
        <w:tc>
          <w:tcPr>
            <w:tcW w:w="5748" w:type="dxa"/>
            <w:vMerge/>
            <w:tcBorders>
              <w:top w:val="nil"/>
            </w:tcBorders>
          </w:tcPr>
          <w:p w14:paraId="36332E78" w14:textId="77777777" w:rsidR="00D75065" w:rsidRPr="00D66CF1" w:rsidRDefault="00D75065"/>
        </w:tc>
        <w:tc>
          <w:tcPr>
            <w:tcW w:w="4252" w:type="dxa"/>
            <w:tcBorders>
              <w:top w:val="nil"/>
              <w:bottom w:val="nil"/>
            </w:tcBorders>
          </w:tcPr>
          <w:p w14:paraId="648A7C25" w14:textId="77777777" w:rsidR="00D75065" w:rsidRPr="00D66CF1" w:rsidRDefault="002B7311">
            <w:pPr>
              <w:pStyle w:val="TableParagraph"/>
              <w:spacing w:line="246" w:lineRule="exact"/>
              <w:ind w:left="109"/>
              <w:rPr>
                <w:b/>
              </w:rPr>
            </w:pPr>
            <w:r w:rsidRPr="00D66CF1">
              <w:rPr>
                <w:b/>
                <w:spacing w:val="-2"/>
                <w:u w:val="single"/>
              </w:rPr>
              <w:t>деятельность:</w:t>
            </w:r>
          </w:p>
        </w:tc>
        <w:tc>
          <w:tcPr>
            <w:tcW w:w="2346" w:type="dxa"/>
            <w:tcBorders>
              <w:top w:val="nil"/>
              <w:bottom w:val="nil"/>
            </w:tcBorders>
          </w:tcPr>
          <w:p w14:paraId="2FC98D61" w14:textId="77777777" w:rsidR="00D75065" w:rsidRPr="00D66CF1" w:rsidRDefault="002B7311">
            <w:pPr>
              <w:pStyle w:val="TableParagraph"/>
              <w:spacing w:line="246" w:lineRule="exact"/>
              <w:ind w:left="109"/>
            </w:pPr>
            <w:r w:rsidRPr="00D66CF1">
              <w:t>группе</w:t>
            </w:r>
            <w:r w:rsidRPr="00D66CF1">
              <w:rPr>
                <w:spacing w:val="-6"/>
              </w:rPr>
              <w:t xml:space="preserve"> </w:t>
            </w:r>
            <w:r w:rsidRPr="00D66CF1">
              <w:t>уголок</w:t>
            </w:r>
            <w:r w:rsidRPr="00D66CF1">
              <w:rPr>
                <w:spacing w:val="-6"/>
              </w:rPr>
              <w:t xml:space="preserve"> </w:t>
            </w:r>
            <w:r w:rsidRPr="00D66CF1">
              <w:rPr>
                <w:spacing w:val="-4"/>
              </w:rPr>
              <w:t>ИЗО,</w:t>
            </w:r>
          </w:p>
        </w:tc>
      </w:tr>
      <w:tr w:rsidR="00D75065" w:rsidRPr="00D66CF1" w14:paraId="0F64DE5A" w14:textId="77777777">
        <w:trPr>
          <w:trHeight w:val="265"/>
        </w:trPr>
        <w:tc>
          <w:tcPr>
            <w:tcW w:w="534" w:type="dxa"/>
            <w:tcBorders>
              <w:top w:val="nil"/>
              <w:bottom w:val="nil"/>
            </w:tcBorders>
          </w:tcPr>
          <w:p w14:paraId="097DC368" w14:textId="77777777" w:rsidR="00D75065" w:rsidRPr="00D66CF1" w:rsidRDefault="00D75065">
            <w:pPr>
              <w:pStyle w:val="TableParagraph"/>
            </w:pPr>
          </w:p>
        </w:tc>
        <w:tc>
          <w:tcPr>
            <w:tcW w:w="1906" w:type="dxa"/>
            <w:tcBorders>
              <w:top w:val="nil"/>
              <w:bottom w:val="nil"/>
            </w:tcBorders>
          </w:tcPr>
          <w:p w14:paraId="38BE2E0B" w14:textId="77777777" w:rsidR="00D75065" w:rsidRPr="00D66CF1" w:rsidRDefault="002B7311">
            <w:pPr>
              <w:pStyle w:val="TableParagraph"/>
              <w:spacing w:line="246" w:lineRule="exact"/>
              <w:ind w:left="110"/>
            </w:pPr>
            <w:r w:rsidRPr="00D66CF1">
              <w:rPr>
                <w:spacing w:val="-2"/>
                <w:u w:val="single"/>
              </w:rPr>
              <w:t>ситуация</w:t>
            </w:r>
          </w:p>
        </w:tc>
        <w:tc>
          <w:tcPr>
            <w:tcW w:w="5748" w:type="dxa"/>
            <w:vMerge/>
            <w:tcBorders>
              <w:top w:val="nil"/>
            </w:tcBorders>
          </w:tcPr>
          <w:p w14:paraId="72F93DDA" w14:textId="77777777" w:rsidR="00D75065" w:rsidRPr="00D66CF1" w:rsidRDefault="00D75065"/>
        </w:tc>
        <w:tc>
          <w:tcPr>
            <w:tcW w:w="4252" w:type="dxa"/>
            <w:tcBorders>
              <w:top w:val="nil"/>
              <w:bottom w:val="nil"/>
            </w:tcBorders>
          </w:tcPr>
          <w:p w14:paraId="5EC6B693" w14:textId="77777777" w:rsidR="00D75065" w:rsidRPr="00D66CF1" w:rsidRDefault="002B7311">
            <w:pPr>
              <w:pStyle w:val="TableParagraph"/>
              <w:spacing w:line="246" w:lineRule="exact"/>
              <w:ind w:left="109"/>
            </w:pPr>
            <w:r w:rsidRPr="00D66CF1">
              <w:rPr>
                <w:b/>
              </w:rPr>
              <w:t>Беседа</w:t>
            </w:r>
            <w:r w:rsidRPr="00D66CF1">
              <w:rPr>
                <w:b/>
                <w:spacing w:val="-2"/>
              </w:rPr>
              <w:t xml:space="preserve"> </w:t>
            </w:r>
            <w:r w:rsidRPr="00D66CF1">
              <w:t>«Наш</w:t>
            </w:r>
            <w:r w:rsidRPr="00D66CF1">
              <w:rPr>
                <w:spacing w:val="-1"/>
              </w:rPr>
              <w:t xml:space="preserve"> </w:t>
            </w:r>
            <w:r w:rsidRPr="00D66CF1">
              <w:t>детский</w:t>
            </w:r>
            <w:r w:rsidRPr="00D66CF1">
              <w:rPr>
                <w:spacing w:val="-2"/>
              </w:rPr>
              <w:t xml:space="preserve"> </w:t>
            </w:r>
            <w:r w:rsidRPr="00D66CF1">
              <w:t>сад»</w:t>
            </w:r>
            <w:r w:rsidRPr="00D66CF1">
              <w:rPr>
                <w:spacing w:val="-1"/>
              </w:rPr>
              <w:t xml:space="preserve"> </w:t>
            </w:r>
            <w:r w:rsidRPr="00D66CF1">
              <w:t>-</w:t>
            </w:r>
            <w:r w:rsidRPr="00D66CF1">
              <w:rPr>
                <w:spacing w:val="-1"/>
              </w:rPr>
              <w:t xml:space="preserve"> </w:t>
            </w:r>
            <w:r w:rsidRPr="00D66CF1">
              <w:rPr>
                <w:spacing w:val="-2"/>
              </w:rPr>
              <w:t>обогащать</w:t>
            </w:r>
          </w:p>
        </w:tc>
        <w:tc>
          <w:tcPr>
            <w:tcW w:w="2346" w:type="dxa"/>
            <w:tcBorders>
              <w:top w:val="nil"/>
              <w:bottom w:val="nil"/>
            </w:tcBorders>
          </w:tcPr>
          <w:p w14:paraId="08571247" w14:textId="77777777" w:rsidR="00D75065" w:rsidRPr="00D66CF1" w:rsidRDefault="002B7311">
            <w:pPr>
              <w:pStyle w:val="TableParagraph"/>
              <w:spacing w:line="246" w:lineRule="exact"/>
              <w:ind w:left="109"/>
            </w:pPr>
            <w:r w:rsidRPr="00D66CF1">
              <w:t>или</w:t>
            </w:r>
            <w:r w:rsidRPr="00D66CF1">
              <w:rPr>
                <w:spacing w:val="-4"/>
              </w:rPr>
              <w:t xml:space="preserve"> </w:t>
            </w:r>
            <w:r w:rsidRPr="00D66CF1">
              <w:t>зону</w:t>
            </w:r>
            <w:r w:rsidRPr="00D66CF1">
              <w:rPr>
                <w:spacing w:val="-1"/>
              </w:rPr>
              <w:t xml:space="preserve"> </w:t>
            </w:r>
            <w:r w:rsidRPr="00D66CF1">
              <w:rPr>
                <w:spacing w:val="-2"/>
              </w:rPr>
              <w:t>творчества.</w:t>
            </w:r>
          </w:p>
        </w:tc>
      </w:tr>
      <w:tr w:rsidR="00D75065" w:rsidRPr="00D66CF1" w14:paraId="6864D1F5" w14:textId="77777777">
        <w:trPr>
          <w:trHeight w:val="266"/>
        </w:trPr>
        <w:tc>
          <w:tcPr>
            <w:tcW w:w="534" w:type="dxa"/>
            <w:tcBorders>
              <w:top w:val="nil"/>
              <w:bottom w:val="nil"/>
            </w:tcBorders>
          </w:tcPr>
          <w:p w14:paraId="2BB2CAC9" w14:textId="77777777" w:rsidR="00D75065" w:rsidRPr="00D66CF1" w:rsidRDefault="00D75065">
            <w:pPr>
              <w:pStyle w:val="TableParagraph"/>
            </w:pPr>
          </w:p>
        </w:tc>
        <w:tc>
          <w:tcPr>
            <w:tcW w:w="1906" w:type="dxa"/>
            <w:tcBorders>
              <w:top w:val="nil"/>
              <w:bottom w:val="nil"/>
            </w:tcBorders>
          </w:tcPr>
          <w:p w14:paraId="051A3B51" w14:textId="77777777" w:rsidR="00D75065" w:rsidRPr="00D66CF1" w:rsidRDefault="002B7311">
            <w:pPr>
              <w:pStyle w:val="TableParagraph"/>
              <w:spacing w:line="246" w:lineRule="exact"/>
              <w:ind w:left="110"/>
              <w:rPr>
                <w:b/>
              </w:rPr>
            </w:pPr>
            <w:r w:rsidRPr="00D66CF1">
              <w:rPr>
                <w:b/>
                <w:spacing w:val="-2"/>
              </w:rPr>
              <w:t>«Разноцветные</w:t>
            </w:r>
          </w:p>
        </w:tc>
        <w:tc>
          <w:tcPr>
            <w:tcW w:w="5748" w:type="dxa"/>
            <w:vMerge/>
            <w:tcBorders>
              <w:top w:val="nil"/>
            </w:tcBorders>
          </w:tcPr>
          <w:p w14:paraId="5A62520A" w14:textId="77777777" w:rsidR="00D75065" w:rsidRPr="00D66CF1" w:rsidRDefault="00D75065"/>
        </w:tc>
        <w:tc>
          <w:tcPr>
            <w:tcW w:w="4252" w:type="dxa"/>
            <w:tcBorders>
              <w:top w:val="nil"/>
              <w:bottom w:val="nil"/>
            </w:tcBorders>
          </w:tcPr>
          <w:p w14:paraId="08F22BA5" w14:textId="77777777" w:rsidR="00D75065" w:rsidRPr="00D66CF1" w:rsidRDefault="002B7311">
            <w:pPr>
              <w:pStyle w:val="TableParagraph"/>
              <w:spacing w:line="246" w:lineRule="exact"/>
              <w:ind w:left="109"/>
            </w:pPr>
            <w:r w:rsidRPr="00D66CF1">
              <w:t>представления</w:t>
            </w:r>
            <w:r w:rsidRPr="00D66CF1">
              <w:rPr>
                <w:spacing w:val="-7"/>
              </w:rPr>
              <w:t xml:space="preserve"> </w:t>
            </w:r>
            <w:r w:rsidRPr="00D66CF1">
              <w:t>детей</w:t>
            </w:r>
            <w:r w:rsidRPr="00D66CF1">
              <w:rPr>
                <w:spacing w:val="-6"/>
              </w:rPr>
              <w:t xml:space="preserve"> </w:t>
            </w:r>
            <w:r w:rsidRPr="00D66CF1">
              <w:t>о</w:t>
            </w:r>
            <w:r w:rsidRPr="00D66CF1">
              <w:rPr>
                <w:spacing w:val="-5"/>
              </w:rPr>
              <w:t xml:space="preserve"> </w:t>
            </w:r>
            <w:r w:rsidRPr="00D66CF1">
              <w:rPr>
                <w:spacing w:val="-2"/>
              </w:rPr>
              <w:t>доступном</w:t>
            </w:r>
          </w:p>
        </w:tc>
        <w:tc>
          <w:tcPr>
            <w:tcW w:w="2346" w:type="dxa"/>
            <w:tcBorders>
              <w:top w:val="nil"/>
              <w:bottom w:val="nil"/>
            </w:tcBorders>
          </w:tcPr>
          <w:p w14:paraId="4D80FC88" w14:textId="77777777" w:rsidR="00D75065" w:rsidRPr="00D66CF1" w:rsidRDefault="002B7311">
            <w:pPr>
              <w:pStyle w:val="TableParagraph"/>
              <w:spacing w:line="246" w:lineRule="exact"/>
              <w:ind w:left="109"/>
            </w:pPr>
            <w:r w:rsidRPr="00D66CF1">
              <w:t>Обновить</w:t>
            </w:r>
            <w:r w:rsidRPr="00D66CF1">
              <w:rPr>
                <w:spacing w:val="-8"/>
              </w:rPr>
              <w:t xml:space="preserve"> </w:t>
            </w:r>
            <w:r w:rsidRPr="00D66CF1">
              <w:rPr>
                <w:spacing w:val="-2"/>
              </w:rPr>
              <w:t>подборку</w:t>
            </w:r>
          </w:p>
        </w:tc>
      </w:tr>
      <w:tr w:rsidR="00D75065" w:rsidRPr="00D66CF1" w14:paraId="37E0037C" w14:textId="77777777">
        <w:trPr>
          <w:trHeight w:val="265"/>
        </w:trPr>
        <w:tc>
          <w:tcPr>
            <w:tcW w:w="534" w:type="dxa"/>
            <w:tcBorders>
              <w:top w:val="nil"/>
              <w:bottom w:val="nil"/>
            </w:tcBorders>
          </w:tcPr>
          <w:p w14:paraId="7ED79B10" w14:textId="77777777" w:rsidR="00D75065" w:rsidRPr="00D66CF1" w:rsidRDefault="00D75065">
            <w:pPr>
              <w:pStyle w:val="TableParagraph"/>
            </w:pPr>
          </w:p>
        </w:tc>
        <w:tc>
          <w:tcPr>
            <w:tcW w:w="1906" w:type="dxa"/>
            <w:tcBorders>
              <w:top w:val="nil"/>
              <w:bottom w:val="nil"/>
            </w:tcBorders>
          </w:tcPr>
          <w:p w14:paraId="3064A6B4" w14:textId="77777777" w:rsidR="00D75065" w:rsidRPr="00D66CF1" w:rsidRDefault="002B7311">
            <w:pPr>
              <w:pStyle w:val="TableParagraph"/>
              <w:spacing w:line="246" w:lineRule="exact"/>
              <w:ind w:left="110"/>
              <w:rPr>
                <w:b/>
              </w:rPr>
            </w:pPr>
            <w:r w:rsidRPr="00D66CF1">
              <w:rPr>
                <w:b/>
                <w:spacing w:val="-2"/>
              </w:rPr>
              <w:t>шарики»</w:t>
            </w:r>
          </w:p>
        </w:tc>
        <w:tc>
          <w:tcPr>
            <w:tcW w:w="5748" w:type="dxa"/>
            <w:vMerge/>
            <w:tcBorders>
              <w:top w:val="nil"/>
            </w:tcBorders>
          </w:tcPr>
          <w:p w14:paraId="205C24D4" w14:textId="77777777" w:rsidR="00D75065" w:rsidRPr="00D66CF1" w:rsidRDefault="00D75065"/>
        </w:tc>
        <w:tc>
          <w:tcPr>
            <w:tcW w:w="4252" w:type="dxa"/>
            <w:tcBorders>
              <w:top w:val="nil"/>
              <w:bottom w:val="nil"/>
            </w:tcBorders>
          </w:tcPr>
          <w:p w14:paraId="09FD9FE7" w14:textId="77777777" w:rsidR="00D75065" w:rsidRPr="00D66CF1" w:rsidRDefault="002B7311">
            <w:pPr>
              <w:pStyle w:val="TableParagraph"/>
              <w:spacing w:line="246" w:lineRule="exact"/>
              <w:ind w:left="109"/>
            </w:pPr>
            <w:r w:rsidRPr="00D66CF1">
              <w:t>предметном</w:t>
            </w:r>
            <w:r w:rsidRPr="00D66CF1">
              <w:rPr>
                <w:spacing w:val="-6"/>
              </w:rPr>
              <w:t xml:space="preserve"> </w:t>
            </w:r>
            <w:r w:rsidRPr="00D66CF1">
              <w:t>мире,</w:t>
            </w:r>
            <w:r w:rsidRPr="00D66CF1">
              <w:rPr>
                <w:spacing w:val="-4"/>
              </w:rPr>
              <w:t xml:space="preserve"> </w:t>
            </w:r>
            <w:r w:rsidRPr="00D66CF1">
              <w:rPr>
                <w:spacing w:val="-2"/>
              </w:rPr>
              <w:t>назначении</w:t>
            </w:r>
          </w:p>
        </w:tc>
        <w:tc>
          <w:tcPr>
            <w:tcW w:w="2346" w:type="dxa"/>
            <w:tcBorders>
              <w:top w:val="nil"/>
              <w:bottom w:val="nil"/>
            </w:tcBorders>
          </w:tcPr>
          <w:p w14:paraId="61EC0DF3" w14:textId="77777777" w:rsidR="00D75065" w:rsidRPr="00D66CF1" w:rsidRDefault="002B7311">
            <w:pPr>
              <w:pStyle w:val="TableParagraph"/>
              <w:spacing w:line="246" w:lineRule="exact"/>
              <w:ind w:left="109"/>
            </w:pPr>
            <w:r w:rsidRPr="00D66CF1">
              <w:t xml:space="preserve">дидактических </w:t>
            </w:r>
            <w:r w:rsidRPr="00D66CF1">
              <w:rPr>
                <w:spacing w:val="-4"/>
              </w:rPr>
              <w:t>игр,</w:t>
            </w:r>
          </w:p>
        </w:tc>
      </w:tr>
      <w:tr w:rsidR="00D75065" w:rsidRPr="00D66CF1" w14:paraId="64D4ED4D" w14:textId="77777777">
        <w:trPr>
          <w:trHeight w:val="266"/>
        </w:trPr>
        <w:tc>
          <w:tcPr>
            <w:tcW w:w="534" w:type="dxa"/>
            <w:tcBorders>
              <w:top w:val="nil"/>
              <w:bottom w:val="nil"/>
            </w:tcBorders>
          </w:tcPr>
          <w:p w14:paraId="27F28E94" w14:textId="77777777" w:rsidR="00D75065" w:rsidRPr="00D66CF1" w:rsidRDefault="00D75065">
            <w:pPr>
              <w:pStyle w:val="TableParagraph"/>
            </w:pPr>
          </w:p>
        </w:tc>
        <w:tc>
          <w:tcPr>
            <w:tcW w:w="1906" w:type="dxa"/>
            <w:tcBorders>
              <w:top w:val="nil"/>
              <w:bottom w:val="nil"/>
            </w:tcBorders>
          </w:tcPr>
          <w:p w14:paraId="1F549823" w14:textId="77777777" w:rsidR="00D75065" w:rsidRPr="00D66CF1" w:rsidRDefault="002B7311">
            <w:pPr>
              <w:pStyle w:val="TableParagraph"/>
              <w:spacing w:line="246" w:lineRule="exact"/>
              <w:ind w:left="110"/>
            </w:pPr>
            <w:r w:rsidRPr="00D66CF1">
              <w:rPr>
                <w:spacing w:val="-2"/>
              </w:rPr>
              <w:t>(рисование)</w:t>
            </w:r>
          </w:p>
        </w:tc>
        <w:tc>
          <w:tcPr>
            <w:tcW w:w="5748" w:type="dxa"/>
            <w:vMerge/>
            <w:tcBorders>
              <w:top w:val="nil"/>
            </w:tcBorders>
          </w:tcPr>
          <w:p w14:paraId="0B5D3E6D" w14:textId="77777777" w:rsidR="00D75065" w:rsidRPr="00D66CF1" w:rsidRDefault="00D75065"/>
        </w:tc>
        <w:tc>
          <w:tcPr>
            <w:tcW w:w="4252" w:type="dxa"/>
            <w:tcBorders>
              <w:top w:val="nil"/>
              <w:bottom w:val="nil"/>
            </w:tcBorders>
          </w:tcPr>
          <w:p w14:paraId="1330888F" w14:textId="77777777" w:rsidR="00D75065" w:rsidRPr="00D66CF1" w:rsidRDefault="002B7311">
            <w:pPr>
              <w:pStyle w:val="TableParagraph"/>
              <w:spacing w:line="246" w:lineRule="exact"/>
              <w:ind w:left="109"/>
            </w:pPr>
            <w:r w:rsidRPr="00D66CF1">
              <w:t xml:space="preserve">предметов, </w:t>
            </w:r>
            <w:r w:rsidRPr="00D66CF1">
              <w:rPr>
                <w:spacing w:val="-2"/>
              </w:rPr>
              <w:t>правилах</w:t>
            </w:r>
          </w:p>
        </w:tc>
        <w:tc>
          <w:tcPr>
            <w:tcW w:w="2346" w:type="dxa"/>
            <w:tcBorders>
              <w:top w:val="nil"/>
              <w:bottom w:val="nil"/>
            </w:tcBorders>
          </w:tcPr>
          <w:p w14:paraId="47F388D3" w14:textId="77777777" w:rsidR="00D75065" w:rsidRPr="00D66CF1" w:rsidRDefault="002B7311">
            <w:pPr>
              <w:pStyle w:val="TableParagraph"/>
              <w:spacing w:line="246" w:lineRule="exact"/>
              <w:ind w:left="109"/>
            </w:pPr>
            <w:r w:rsidRPr="00D66CF1">
              <w:rPr>
                <w:spacing w:val="-2"/>
              </w:rPr>
              <w:t>картотеки</w:t>
            </w:r>
          </w:p>
        </w:tc>
      </w:tr>
      <w:tr w:rsidR="00D75065" w:rsidRPr="00D66CF1" w14:paraId="3B55AEF7" w14:textId="77777777">
        <w:trPr>
          <w:trHeight w:val="265"/>
        </w:trPr>
        <w:tc>
          <w:tcPr>
            <w:tcW w:w="534" w:type="dxa"/>
            <w:tcBorders>
              <w:top w:val="nil"/>
              <w:bottom w:val="nil"/>
            </w:tcBorders>
          </w:tcPr>
          <w:p w14:paraId="57A09D54" w14:textId="77777777" w:rsidR="00D75065" w:rsidRPr="00D66CF1" w:rsidRDefault="00D75065">
            <w:pPr>
              <w:pStyle w:val="TableParagraph"/>
            </w:pPr>
          </w:p>
        </w:tc>
        <w:tc>
          <w:tcPr>
            <w:tcW w:w="1906" w:type="dxa"/>
            <w:tcBorders>
              <w:top w:val="nil"/>
              <w:bottom w:val="nil"/>
            </w:tcBorders>
          </w:tcPr>
          <w:p w14:paraId="47C0911B" w14:textId="77777777" w:rsidR="00D75065" w:rsidRPr="00D66CF1" w:rsidRDefault="00D75065">
            <w:pPr>
              <w:pStyle w:val="TableParagraph"/>
            </w:pPr>
          </w:p>
        </w:tc>
        <w:tc>
          <w:tcPr>
            <w:tcW w:w="5748" w:type="dxa"/>
            <w:vMerge/>
            <w:tcBorders>
              <w:top w:val="nil"/>
            </w:tcBorders>
          </w:tcPr>
          <w:p w14:paraId="418BA0BC" w14:textId="77777777" w:rsidR="00D75065" w:rsidRPr="00D66CF1" w:rsidRDefault="00D75065"/>
        </w:tc>
        <w:tc>
          <w:tcPr>
            <w:tcW w:w="4252" w:type="dxa"/>
            <w:tcBorders>
              <w:top w:val="nil"/>
              <w:bottom w:val="nil"/>
            </w:tcBorders>
          </w:tcPr>
          <w:p w14:paraId="24A223AA" w14:textId="77777777" w:rsidR="00D75065" w:rsidRPr="00D66CF1" w:rsidRDefault="002B7311">
            <w:pPr>
              <w:pStyle w:val="TableParagraph"/>
              <w:spacing w:line="246" w:lineRule="exact"/>
              <w:ind w:left="109"/>
            </w:pPr>
            <w:r w:rsidRPr="00D66CF1">
              <w:t xml:space="preserve">их безопасного </w:t>
            </w:r>
            <w:r w:rsidRPr="00D66CF1">
              <w:rPr>
                <w:spacing w:val="-2"/>
              </w:rPr>
              <w:t>использования;</w:t>
            </w:r>
          </w:p>
        </w:tc>
        <w:tc>
          <w:tcPr>
            <w:tcW w:w="2346" w:type="dxa"/>
            <w:tcBorders>
              <w:top w:val="nil"/>
              <w:bottom w:val="nil"/>
            </w:tcBorders>
          </w:tcPr>
          <w:p w14:paraId="7B3F02A7" w14:textId="77777777" w:rsidR="00D75065" w:rsidRPr="00D66CF1" w:rsidRDefault="002B7311">
            <w:pPr>
              <w:pStyle w:val="TableParagraph"/>
              <w:spacing w:line="246" w:lineRule="exact"/>
              <w:ind w:left="109"/>
            </w:pPr>
            <w:r w:rsidRPr="00D66CF1">
              <w:rPr>
                <w:spacing w:val="-2"/>
              </w:rPr>
              <w:t>пальчиковой</w:t>
            </w:r>
          </w:p>
        </w:tc>
      </w:tr>
      <w:tr w:rsidR="00D75065" w:rsidRPr="00D66CF1" w14:paraId="2363A91C" w14:textId="77777777">
        <w:trPr>
          <w:trHeight w:val="265"/>
        </w:trPr>
        <w:tc>
          <w:tcPr>
            <w:tcW w:w="534" w:type="dxa"/>
            <w:tcBorders>
              <w:top w:val="nil"/>
            </w:tcBorders>
          </w:tcPr>
          <w:p w14:paraId="6125FB97" w14:textId="77777777" w:rsidR="00D75065" w:rsidRPr="00D66CF1" w:rsidRDefault="00D75065">
            <w:pPr>
              <w:pStyle w:val="TableParagraph"/>
            </w:pPr>
          </w:p>
        </w:tc>
        <w:tc>
          <w:tcPr>
            <w:tcW w:w="1906" w:type="dxa"/>
            <w:tcBorders>
              <w:top w:val="nil"/>
            </w:tcBorders>
          </w:tcPr>
          <w:p w14:paraId="0931C319" w14:textId="77777777" w:rsidR="00D75065" w:rsidRPr="00D66CF1" w:rsidRDefault="00D75065">
            <w:pPr>
              <w:pStyle w:val="TableParagraph"/>
            </w:pPr>
          </w:p>
        </w:tc>
        <w:tc>
          <w:tcPr>
            <w:tcW w:w="5748" w:type="dxa"/>
            <w:vMerge/>
            <w:tcBorders>
              <w:top w:val="nil"/>
            </w:tcBorders>
          </w:tcPr>
          <w:p w14:paraId="5516577E" w14:textId="77777777" w:rsidR="00D75065" w:rsidRPr="00D66CF1" w:rsidRDefault="00D75065"/>
        </w:tc>
        <w:tc>
          <w:tcPr>
            <w:tcW w:w="4252" w:type="dxa"/>
            <w:tcBorders>
              <w:top w:val="nil"/>
            </w:tcBorders>
          </w:tcPr>
          <w:p w14:paraId="55276C91" w14:textId="77777777" w:rsidR="00D75065" w:rsidRPr="00D66CF1" w:rsidRDefault="002B7311">
            <w:pPr>
              <w:pStyle w:val="TableParagraph"/>
              <w:spacing w:line="246" w:lineRule="exact"/>
              <w:ind w:left="109"/>
            </w:pPr>
            <w:r w:rsidRPr="00D66CF1">
              <w:rPr>
                <w:b/>
              </w:rPr>
              <w:t>Д/и</w:t>
            </w:r>
            <w:r w:rsidRPr="00D66CF1">
              <w:rPr>
                <w:b/>
                <w:spacing w:val="-4"/>
              </w:rPr>
              <w:t xml:space="preserve"> </w:t>
            </w:r>
            <w:r w:rsidRPr="00D66CF1">
              <w:t>«Опасности</w:t>
            </w:r>
            <w:r w:rsidRPr="00D66CF1">
              <w:rPr>
                <w:spacing w:val="-4"/>
              </w:rPr>
              <w:t xml:space="preserve"> </w:t>
            </w:r>
            <w:r w:rsidRPr="00D66CF1">
              <w:t>в</w:t>
            </w:r>
            <w:r w:rsidRPr="00D66CF1">
              <w:rPr>
                <w:spacing w:val="-3"/>
              </w:rPr>
              <w:t xml:space="preserve"> </w:t>
            </w:r>
            <w:r w:rsidRPr="00D66CF1">
              <w:t>нашей</w:t>
            </w:r>
            <w:r w:rsidRPr="00D66CF1">
              <w:rPr>
                <w:spacing w:val="-4"/>
              </w:rPr>
              <w:t xml:space="preserve"> </w:t>
            </w:r>
            <w:r w:rsidRPr="00D66CF1">
              <w:t>группе»</w:t>
            </w:r>
            <w:r w:rsidRPr="00D66CF1">
              <w:rPr>
                <w:spacing w:val="-3"/>
              </w:rPr>
              <w:t xml:space="preserve"> </w:t>
            </w:r>
            <w:r w:rsidRPr="00D66CF1">
              <w:rPr>
                <w:spacing w:val="-10"/>
              </w:rPr>
              <w:t>-</w:t>
            </w:r>
          </w:p>
        </w:tc>
        <w:tc>
          <w:tcPr>
            <w:tcW w:w="2346" w:type="dxa"/>
            <w:tcBorders>
              <w:top w:val="nil"/>
            </w:tcBorders>
          </w:tcPr>
          <w:p w14:paraId="647CD0D0" w14:textId="77777777" w:rsidR="00D75065" w:rsidRPr="00D66CF1" w:rsidRDefault="002B7311">
            <w:pPr>
              <w:pStyle w:val="TableParagraph"/>
              <w:spacing w:line="246" w:lineRule="exact"/>
              <w:ind w:left="109"/>
            </w:pPr>
            <w:r w:rsidRPr="00D66CF1">
              <w:t>гимнастики</w:t>
            </w:r>
            <w:r w:rsidRPr="00D66CF1">
              <w:rPr>
                <w:spacing w:val="-4"/>
              </w:rPr>
              <w:t xml:space="preserve"> </w:t>
            </w:r>
            <w:r w:rsidRPr="00D66CF1">
              <w:t>и</w:t>
            </w:r>
            <w:r w:rsidRPr="00D66CF1">
              <w:rPr>
                <w:spacing w:val="-4"/>
              </w:rPr>
              <w:t xml:space="preserve"> </w:t>
            </w:r>
            <w:r w:rsidRPr="00D66CF1">
              <w:t>игр</w:t>
            </w:r>
            <w:r w:rsidRPr="00D66CF1">
              <w:rPr>
                <w:spacing w:val="-3"/>
              </w:rPr>
              <w:t xml:space="preserve"> </w:t>
            </w:r>
            <w:r w:rsidRPr="00D66CF1">
              <w:rPr>
                <w:spacing w:val="-5"/>
              </w:rPr>
              <w:t>по</w:t>
            </w:r>
          </w:p>
        </w:tc>
      </w:tr>
    </w:tbl>
    <w:p w14:paraId="415B6014" w14:textId="77777777" w:rsidR="00D75065" w:rsidRPr="00D66CF1" w:rsidRDefault="00D75065">
      <w:pPr>
        <w:spacing w:line="246" w:lineRule="exact"/>
        <w:sectPr w:rsidR="00D75065" w:rsidRPr="00D66CF1">
          <w:pgSz w:w="16840" w:h="11910" w:orient="landscape"/>
          <w:pgMar w:top="8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906"/>
        <w:gridCol w:w="5748"/>
        <w:gridCol w:w="4252"/>
        <w:gridCol w:w="2346"/>
      </w:tblGrid>
      <w:tr w:rsidR="00D75065" w:rsidRPr="00D66CF1" w14:paraId="583BD134" w14:textId="77777777">
        <w:trPr>
          <w:trHeight w:val="1655"/>
        </w:trPr>
        <w:tc>
          <w:tcPr>
            <w:tcW w:w="534" w:type="dxa"/>
          </w:tcPr>
          <w:p w14:paraId="6981AEFD" w14:textId="77777777" w:rsidR="00D75065" w:rsidRPr="00D66CF1" w:rsidRDefault="00D75065">
            <w:pPr>
              <w:pStyle w:val="TableParagraph"/>
            </w:pPr>
          </w:p>
        </w:tc>
        <w:tc>
          <w:tcPr>
            <w:tcW w:w="1906" w:type="dxa"/>
            <w:tcBorders>
              <w:bottom w:val="nil"/>
            </w:tcBorders>
          </w:tcPr>
          <w:p w14:paraId="2F2303F1"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D5AFAD5" w14:textId="77777777" w:rsidR="00D75065" w:rsidRPr="00D66CF1" w:rsidRDefault="002B7311">
            <w:pPr>
              <w:pStyle w:val="TableParagraph"/>
              <w:spacing w:line="270" w:lineRule="atLeast"/>
              <w:ind w:left="110" w:right="561" w:firstLine="34"/>
              <w:rPr>
                <w:b/>
              </w:rPr>
            </w:pPr>
            <w:r w:rsidRPr="00D66CF1">
              <w:rPr>
                <w:b/>
                <w:spacing w:val="-2"/>
              </w:rPr>
              <w:t>«Шарики воздушные ветерку</w:t>
            </w:r>
          </w:p>
        </w:tc>
        <w:tc>
          <w:tcPr>
            <w:tcW w:w="5748" w:type="dxa"/>
            <w:tcBorders>
              <w:bottom w:val="nil"/>
            </w:tcBorders>
          </w:tcPr>
          <w:p w14:paraId="5655A5C1" w14:textId="77777777" w:rsidR="00D75065" w:rsidRPr="00D66CF1" w:rsidRDefault="002B7311">
            <w:pPr>
              <w:pStyle w:val="TableParagraph"/>
              <w:ind w:left="110"/>
              <w:rPr>
                <w:b/>
              </w:rPr>
            </w:pPr>
            <w:r w:rsidRPr="00D66CF1">
              <w:rPr>
                <w:b/>
                <w:spacing w:val="-2"/>
              </w:rPr>
              <w:t>Задачи:</w:t>
            </w:r>
          </w:p>
          <w:p w14:paraId="2EC4B801" w14:textId="77777777" w:rsidR="00D75065" w:rsidRPr="00D66CF1" w:rsidRDefault="002B7311">
            <w:pPr>
              <w:pStyle w:val="TableParagraph"/>
              <w:tabs>
                <w:tab w:val="left" w:pos="1525"/>
              </w:tabs>
              <w:spacing w:line="270" w:lineRule="atLeast"/>
              <w:ind w:left="1003" w:right="319"/>
            </w:pPr>
            <w:r w:rsidRPr="00D66CF1">
              <w:rPr>
                <w:spacing w:val="-10"/>
              </w:rPr>
              <w:t>-</w:t>
            </w:r>
            <w:r w:rsidRPr="00D66CF1">
              <w:tab/>
              <w:t>учить создавать аппликативные картинки:</w:t>
            </w:r>
            <w:r w:rsidRPr="00D66CF1">
              <w:rPr>
                <w:spacing w:val="-15"/>
              </w:rPr>
              <w:t xml:space="preserve"> </w:t>
            </w:r>
            <w:r w:rsidRPr="00D66CF1">
              <w:t>ритмично</w:t>
            </w:r>
            <w:r w:rsidRPr="00D66CF1">
              <w:rPr>
                <w:spacing w:val="-14"/>
              </w:rPr>
              <w:t xml:space="preserve"> </w:t>
            </w:r>
            <w:r w:rsidRPr="00D66CF1">
              <w:t>раскладывать</w:t>
            </w:r>
            <w:r w:rsidRPr="00D66CF1">
              <w:rPr>
                <w:spacing w:val="-15"/>
              </w:rPr>
              <w:t xml:space="preserve"> </w:t>
            </w:r>
            <w:r w:rsidRPr="00D66CF1">
              <w:t>готовые формы</w:t>
            </w:r>
            <w:r w:rsidRPr="00D66CF1">
              <w:rPr>
                <w:spacing w:val="-7"/>
              </w:rPr>
              <w:t xml:space="preserve"> </w:t>
            </w:r>
            <w:r w:rsidRPr="00D66CF1">
              <w:t>(одинаковые</w:t>
            </w:r>
            <w:r w:rsidRPr="00D66CF1">
              <w:rPr>
                <w:spacing w:val="-7"/>
              </w:rPr>
              <w:t xml:space="preserve"> </w:t>
            </w:r>
            <w:r w:rsidRPr="00D66CF1">
              <w:t>по</w:t>
            </w:r>
            <w:r w:rsidRPr="00D66CF1">
              <w:rPr>
                <w:spacing w:val="-6"/>
              </w:rPr>
              <w:t xml:space="preserve"> </w:t>
            </w:r>
            <w:r w:rsidRPr="00D66CF1">
              <w:t>размеру,</w:t>
            </w:r>
            <w:r w:rsidRPr="00D66CF1">
              <w:rPr>
                <w:spacing w:val="-6"/>
              </w:rPr>
              <w:t xml:space="preserve"> </w:t>
            </w:r>
            <w:r w:rsidRPr="00D66CF1">
              <w:t>но</w:t>
            </w:r>
            <w:r w:rsidRPr="00D66CF1">
              <w:rPr>
                <w:spacing w:val="-6"/>
              </w:rPr>
              <w:t xml:space="preserve"> </w:t>
            </w:r>
            <w:r w:rsidRPr="00D66CF1">
              <w:t>разные по цвету);</w:t>
            </w:r>
            <w:r w:rsidRPr="00D66CF1">
              <w:rPr>
                <w:spacing w:val="40"/>
              </w:rPr>
              <w:t xml:space="preserve"> </w:t>
            </w:r>
            <w:r w:rsidRPr="00D66CF1">
              <w:t xml:space="preserve">- развивать чувство формы и </w:t>
            </w:r>
            <w:r w:rsidRPr="00D66CF1">
              <w:rPr>
                <w:spacing w:val="-2"/>
              </w:rPr>
              <w:t>ритма.</w:t>
            </w:r>
          </w:p>
        </w:tc>
        <w:tc>
          <w:tcPr>
            <w:tcW w:w="4252" w:type="dxa"/>
          </w:tcPr>
          <w:p w14:paraId="4BD3BE80" w14:textId="77777777" w:rsidR="00D75065" w:rsidRPr="00D66CF1" w:rsidRDefault="002B7311">
            <w:pPr>
              <w:pStyle w:val="TableParagraph"/>
              <w:ind w:left="109" w:right="438"/>
            </w:pPr>
            <w:r w:rsidRPr="00D66CF1">
              <w:t>формировать осторожное и осмотрительное отношение к потенциально опасным для человека</w:t>
            </w:r>
            <w:r w:rsidRPr="00D66CF1">
              <w:rPr>
                <w:spacing w:val="-15"/>
              </w:rPr>
              <w:t xml:space="preserve"> </w:t>
            </w:r>
            <w:r w:rsidRPr="00D66CF1">
              <w:t>ситуациям.</w:t>
            </w:r>
            <w:r w:rsidRPr="00D66CF1">
              <w:rPr>
                <w:spacing w:val="-15"/>
              </w:rPr>
              <w:t xml:space="preserve"> </w:t>
            </w:r>
            <w:r w:rsidRPr="00D66CF1">
              <w:rPr>
                <w:b/>
              </w:rPr>
              <w:t xml:space="preserve">Проблемная ситуация </w:t>
            </w:r>
            <w:r w:rsidRPr="00D66CF1">
              <w:t>«Что</w:t>
            </w:r>
          </w:p>
        </w:tc>
        <w:tc>
          <w:tcPr>
            <w:tcW w:w="2346" w:type="dxa"/>
          </w:tcPr>
          <w:p w14:paraId="154020ED" w14:textId="77777777" w:rsidR="00D75065" w:rsidRPr="00D66CF1" w:rsidRDefault="002B7311">
            <w:pPr>
              <w:pStyle w:val="TableParagraph"/>
              <w:ind w:left="109" w:right="219"/>
            </w:pPr>
            <w:r w:rsidRPr="00D66CF1">
              <w:rPr>
                <w:spacing w:val="-2"/>
              </w:rPr>
              <w:t xml:space="preserve">сенсорному </w:t>
            </w:r>
            <w:r w:rsidRPr="00D66CF1">
              <w:t>развитию детей младшего</w:t>
            </w:r>
            <w:r w:rsidRPr="00D66CF1">
              <w:rPr>
                <w:spacing w:val="-15"/>
              </w:rPr>
              <w:t xml:space="preserve"> </w:t>
            </w:r>
            <w:r w:rsidRPr="00D66CF1">
              <w:t>возраста. Оформить в</w:t>
            </w:r>
          </w:p>
        </w:tc>
      </w:tr>
      <w:tr w:rsidR="00D75065" w:rsidRPr="00D66CF1" w14:paraId="6FA7FBF7" w14:textId="77777777">
        <w:trPr>
          <w:trHeight w:val="817"/>
        </w:trPr>
        <w:tc>
          <w:tcPr>
            <w:tcW w:w="534" w:type="dxa"/>
          </w:tcPr>
          <w:p w14:paraId="09D59F12" w14:textId="77777777" w:rsidR="00D75065" w:rsidRPr="00D66CF1" w:rsidRDefault="00D75065">
            <w:pPr>
              <w:pStyle w:val="TableParagraph"/>
            </w:pPr>
          </w:p>
        </w:tc>
        <w:tc>
          <w:tcPr>
            <w:tcW w:w="1906" w:type="dxa"/>
            <w:tcBorders>
              <w:top w:val="nil"/>
            </w:tcBorders>
          </w:tcPr>
          <w:p w14:paraId="63442D95" w14:textId="77777777" w:rsidR="00D75065" w:rsidRPr="00D66CF1" w:rsidRDefault="002B7311">
            <w:pPr>
              <w:pStyle w:val="TableParagraph"/>
              <w:spacing w:line="266" w:lineRule="exact"/>
              <w:ind w:left="110"/>
              <w:rPr>
                <w:b/>
              </w:rPr>
            </w:pPr>
            <w:r w:rsidRPr="00D66CF1">
              <w:rPr>
                <w:b/>
                <w:spacing w:val="-2"/>
              </w:rPr>
              <w:t>послушные»</w:t>
            </w:r>
          </w:p>
          <w:p w14:paraId="4995A83C" w14:textId="77777777" w:rsidR="00D75065" w:rsidRPr="00D66CF1" w:rsidRDefault="002B7311">
            <w:pPr>
              <w:pStyle w:val="TableParagraph"/>
              <w:ind w:left="122"/>
            </w:pPr>
            <w:r w:rsidRPr="00D66CF1">
              <w:rPr>
                <w:spacing w:val="-2"/>
              </w:rPr>
              <w:t>(аппликация)</w:t>
            </w:r>
          </w:p>
        </w:tc>
        <w:tc>
          <w:tcPr>
            <w:tcW w:w="5748" w:type="dxa"/>
            <w:tcBorders>
              <w:top w:val="nil"/>
            </w:tcBorders>
          </w:tcPr>
          <w:p w14:paraId="0D63F059" w14:textId="77777777" w:rsidR="00D75065" w:rsidRPr="00D66CF1" w:rsidRDefault="002B7311">
            <w:pPr>
              <w:pStyle w:val="TableParagraph"/>
              <w:tabs>
                <w:tab w:val="left" w:pos="1525"/>
              </w:tabs>
              <w:ind w:left="1003" w:right="1056"/>
            </w:pPr>
            <w:r w:rsidRPr="00D66CF1">
              <w:rPr>
                <w:spacing w:val="-10"/>
              </w:rPr>
              <w:t>-</w:t>
            </w:r>
            <w:r w:rsidRPr="00D66CF1">
              <w:tab/>
              <w:t>воспитывать</w:t>
            </w:r>
            <w:r w:rsidRPr="00D66CF1">
              <w:rPr>
                <w:spacing w:val="-15"/>
              </w:rPr>
              <w:t xml:space="preserve"> </w:t>
            </w:r>
            <w:r w:rsidRPr="00D66CF1">
              <w:t>аккуратность</w:t>
            </w:r>
            <w:r w:rsidRPr="00D66CF1">
              <w:rPr>
                <w:spacing w:val="-15"/>
              </w:rPr>
              <w:t xml:space="preserve"> </w:t>
            </w:r>
            <w:r w:rsidRPr="00D66CF1">
              <w:t>при наклеивании на</w:t>
            </w:r>
          </w:p>
          <w:p w14:paraId="4E08450C" w14:textId="77777777" w:rsidR="00D75065" w:rsidRPr="00D66CF1" w:rsidRDefault="002B7311">
            <w:pPr>
              <w:pStyle w:val="TableParagraph"/>
              <w:spacing w:line="256" w:lineRule="exact"/>
              <w:ind w:left="100"/>
            </w:pPr>
            <w:r w:rsidRPr="00D66CF1">
              <w:t>цветной</w:t>
            </w:r>
            <w:r w:rsidRPr="00D66CF1">
              <w:rPr>
                <w:spacing w:val="-7"/>
              </w:rPr>
              <w:t xml:space="preserve"> </w:t>
            </w:r>
            <w:r w:rsidRPr="00D66CF1">
              <w:rPr>
                <w:spacing w:val="-4"/>
              </w:rPr>
              <w:t>фон;</w:t>
            </w:r>
          </w:p>
        </w:tc>
        <w:tc>
          <w:tcPr>
            <w:tcW w:w="4252" w:type="dxa"/>
            <w:vMerge w:val="restart"/>
          </w:tcPr>
          <w:p w14:paraId="2E4DB879" w14:textId="77777777" w:rsidR="00D75065" w:rsidRPr="00D66CF1" w:rsidRDefault="002B7311">
            <w:pPr>
              <w:pStyle w:val="TableParagraph"/>
              <w:ind w:left="109" w:right="634"/>
              <w:rPr>
                <w:b/>
              </w:rPr>
            </w:pPr>
            <w:r w:rsidRPr="00D66CF1">
              <w:t>изменилось»</w:t>
            </w:r>
            <w:r w:rsidRPr="00D66CF1">
              <w:rPr>
                <w:spacing w:val="-10"/>
              </w:rPr>
              <w:t xml:space="preserve"> </w:t>
            </w:r>
            <w:r w:rsidRPr="00D66CF1">
              <w:t>-</w:t>
            </w:r>
            <w:r w:rsidRPr="00D66CF1">
              <w:rPr>
                <w:spacing w:val="-10"/>
              </w:rPr>
              <w:t xml:space="preserve"> </w:t>
            </w:r>
            <w:r w:rsidRPr="00D66CF1">
              <w:t>учить</w:t>
            </w:r>
            <w:r w:rsidRPr="00D66CF1">
              <w:rPr>
                <w:spacing w:val="-10"/>
              </w:rPr>
              <w:t xml:space="preserve"> </w:t>
            </w:r>
            <w:r w:rsidRPr="00D66CF1">
              <w:t>наблюдать</w:t>
            </w:r>
            <w:r w:rsidRPr="00D66CF1">
              <w:rPr>
                <w:spacing w:val="-10"/>
              </w:rPr>
              <w:t xml:space="preserve"> </w:t>
            </w:r>
            <w:r w:rsidRPr="00D66CF1">
              <w:t>за красотой окружающих</w:t>
            </w:r>
            <w:r w:rsidRPr="00D66CF1">
              <w:rPr>
                <w:spacing w:val="40"/>
              </w:rPr>
              <w:t xml:space="preserve"> </w:t>
            </w:r>
            <w:r w:rsidRPr="00D66CF1">
              <w:t xml:space="preserve">предметов, природы. </w:t>
            </w:r>
            <w:r w:rsidRPr="00D66CF1">
              <w:rPr>
                <w:b/>
                <w:u w:val="single"/>
              </w:rPr>
              <w:t>Игровая</w:t>
            </w:r>
            <w:r w:rsidRPr="00D66CF1">
              <w:rPr>
                <w:b/>
              </w:rPr>
              <w:t xml:space="preserve"> </w:t>
            </w:r>
            <w:r w:rsidRPr="00D66CF1">
              <w:rPr>
                <w:b/>
                <w:spacing w:val="-2"/>
                <w:u w:val="single"/>
              </w:rPr>
              <w:t>деятельность:</w:t>
            </w:r>
          </w:p>
          <w:p w14:paraId="76AACEFF" w14:textId="77777777" w:rsidR="00D75065" w:rsidRPr="00D66CF1" w:rsidRDefault="002B7311">
            <w:pPr>
              <w:pStyle w:val="TableParagraph"/>
              <w:ind w:left="109" w:right="95"/>
            </w:pPr>
            <w:r w:rsidRPr="00D66CF1">
              <w:rPr>
                <w:b/>
              </w:rPr>
              <w:t xml:space="preserve">Д/и: </w:t>
            </w:r>
            <w:r w:rsidRPr="00D66CF1">
              <w:t>«Волшебный мешочек», «Мир вокруг нас» - побуждать детей обращать</w:t>
            </w:r>
            <w:r w:rsidRPr="00D66CF1">
              <w:rPr>
                <w:spacing w:val="-14"/>
              </w:rPr>
              <w:t xml:space="preserve"> </w:t>
            </w:r>
            <w:r w:rsidRPr="00D66CF1">
              <w:t>внимание</w:t>
            </w:r>
            <w:r w:rsidRPr="00D66CF1">
              <w:rPr>
                <w:spacing w:val="-15"/>
              </w:rPr>
              <w:t xml:space="preserve"> </w:t>
            </w:r>
            <w:r w:rsidRPr="00D66CF1">
              <w:t>на</w:t>
            </w:r>
            <w:r w:rsidRPr="00D66CF1">
              <w:rPr>
                <w:spacing w:val="-14"/>
              </w:rPr>
              <w:t xml:space="preserve"> </w:t>
            </w:r>
            <w:r w:rsidRPr="00D66CF1">
              <w:t>эстетические выразительные и разнообразные сенсорные признаки предметов.</w:t>
            </w:r>
          </w:p>
          <w:p w14:paraId="11D41310" w14:textId="77777777" w:rsidR="00D75065" w:rsidRPr="00D66CF1" w:rsidRDefault="002B7311">
            <w:pPr>
              <w:pStyle w:val="TableParagraph"/>
              <w:ind w:left="109" w:right="158"/>
            </w:pPr>
            <w:r w:rsidRPr="00D66CF1">
              <w:rPr>
                <w:b/>
                <w:u w:val="single"/>
              </w:rPr>
              <w:t>Коммуникативная деятельность:</w:t>
            </w:r>
            <w:r w:rsidRPr="00D66CF1">
              <w:rPr>
                <w:b/>
              </w:rPr>
              <w:t xml:space="preserve"> Д/и </w:t>
            </w:r>
            <w:r w:rsidRPr="00D66CF1">
              <w:t>«Опиши предмет» - учить в диалоге со взрослым высказывать свою</w:t>
            </w:r>
            <w:r w:rsidRPr="00D66CF1">
              <w:rPr>
                <w:spacing w:val="-14"/>
              </w:rPr>
              <w:t xml:space="preserve"> </w:t>
            </w:r>
            <w:r w:rsidRPr="00D66CF1">
              <w:t>оценку,</w:t>
            </w:r>
            <w:r w:rsidRPr="00D66CF1">
              <w:rPr>
                <w:spacing w:val="-13"/>
              </w:rPr>
              <w:t xml:space="preserve"> </w:t>
            </w:r>
            <w:r w:rsidRPr="00D66CF1">
              <w:t>доступными</w:t>
            </w:r>
            <w:r w:rsidRPr="00D66CF1">
              <w:rPr>
                <w:spacing w:val="-14"/>
              </w:rPr>
              <w:t xml:space="preserve"> </w:t>
            </w:r>
            <w:r w:rsidRPr="00D66CF1">
              <w:t>средствами пояснить выбор предмета.</w:t>
            </w:r>
          </w:p>
          <w:p w14:paraId="0FEBFB32" w14:textId="77777777" w:rsidR="00D75065" w:rsidRPr="00D66CF1" w:rsidRDefault="002B7311">
            <w:pPr>
              <w:pStyle w:val="TableParagraph"/>
              <w:ind w:left="109" w:right="1527"/>
              <w:rPr>
                <w:b/>
              </w:rPr>
            </w:pPr>
            <w:r w:rsidRPr="00D66CF1">
              <w:rPr>
                <w:b/>
                <w:u w:val="single"/>
              </w:rPr>
              <w:t>Чтение</w:t>
            </w:r>
            <w:r w:rsidRPr="00D66CF1">
              <w:rPr>
                <w:b/>
                <w:spacing w:val="-15"/>
                <w:u w:val="single"/>
              </w:rPr>
              <w:t xml:space="preserve"> </w:t>
            </w:r>
            <w:r w:rsidRPr="00D66CF1">
              <w:rPr>
                <w:b/>
                <w:u w:val="single"/>
              </w:rPr>
              <w:t>художественной</w:t>
            </w:r>
            <w:r w:rsidRPr="00D66CF1">
              <w:rPr>
                <w:b/>
              </w:rPr>
              <w:t xml:space="preserve"> </w:t>
            </w:r>
            <w:r w:rsidRPr="00D66CF1">
              <w:rPr>
                <w:b/>
                <w:spacing w:val="-2"/>
                <w:u w:val="single"/>
              </w:rPr>
              <w:t>литературы:</w:t>
            </w:r>
          </w:p>
          <w:p w14:paraId="6B107159" w14:textId="77777777" w:rsidR="00D75065" w:rsidRPr="00D66CF1" w:rsidRDefault="002B7311">
            <w:pPr>
              <w:pStyle w:val="TableParagraph"/>
              <w:ind w:left="109" w:right="158"/>
            </w:pPr>
            <w:r w:rsidRPr="00D66CF1">
              <w:t>Чтение стихотворения «Потасовка с ветром и дождём» формировать умение</w:t>
            </w:r>
            <w:r w:rsidRPr="00D66CF1">
              <w:rPr>
                <w:spacing w:val="-14"/>
              </w:rPr>
              <w:t xml:space="preserve"> </w:t>
            </w:r>
            <w:r w:rsidRPr="00D66CF1">
              <w:t>сопровождать</w:t>
            </w:r>
            <w:r w:rsidRPr="00D66CF1">
              <w:rPr>
                <w:spacing w:val="-14"/>
              </w:rPr>
              <w:t xml:space="preserve"> </w:t>
            </w:r>
            <w:r w:rsidRPr="00D66CF1">
              <w:t>свои</w:t>
            </w:r>
            <w:r w:rsidRPr="00D66CF1">
              <w:rPr>
                <w:spacing w:val="-14"/>
              </w:rPr>
              <w:t xml:space="preserve"> </w:t>
            </w:r>
            <w:r w:rsidRPr="00D66CF1">
              <w:t>постройки, рисунки проговариванием известных стихов и потешек. Чтение рассказа</w:t>
            </w:r>
          </w:p>
          <w:p w14:paraId="70D94868" w14:textId="77777777" w:rsidR="00D75065" w:rsidRPr="00D66CF1" w:rsidRDefault="002B7311">
            <w:pPr>
              <w:pStyle w:val="TableParagraph"/>
              <w:ind w:left="109"/>
            </w:pPr>
            <w:r w:rsidRPr="00D66CF1">
              <w:t xml:space="preserve">«Наша Таня». Чтения и разучивания </w:t>
            </w:r>
            <w:proofErr w:type="spellStart"/>
            <w:r w:rsidRPr="00D66CF1">
              <w:t>уговорушки</w:t>
            </w:r>
            <w:proofErr w:type="spellEnd"/>
            <w:r w:rsidRPr="00D66CF1">
              <w:t>: «Каша масляная, ложка крашеная! Мы Аленку никогда не упрашиваем,</w:t>
            </w:r>
            <w:r w:rsidRPr="00D66CF1">
              <w:rPr>
                <w:spacing w:val="-13"/>
              </w:rPr>
              <w:t xml:space="preserve"> </w:t>
            </w:r>
            <w:r w:rsidRPr="00D66CF1">
              <w:t>никогда.</w:t>
            </w:r>
            <w:r w:rsidRPr="00D66CF1">
              <w:rPr>
                <w:spacing w:val="-13"/>
              </w:rPr>
              <w:t xml:space="preserve"> </w:t>
            </w:r>
            <w:r w:rsidRPr="00D66CF1">
              <w:t>Никогда,</w:t>
            </w:r>
            <w:r w:rsidRPr="00D66CF1">
              <w:rPr>
                <w:spacing w:val="-13"/>
              </w:rPr>
              <w:t xml:space="preserve"> </w:t>
            </w:r>
            <w:r w:rsidRPr="00D66CF1">
              <w:t>право слово, никогда!».</w:t>
            </w:r>
          </w:p>
        </w:tc>
        <w:tc>
          <w:tcPr>
            <w:tcW w:w="2346" w:type="dxa"/>
            <w:vMerge w:val="restart"/>
          </w:tcPr>
          <w:p w14:paraId="5ABBBF55" w14:textId="77777777" w:rsidR="00D75065" w:rsidRPr="00D66CF1" w:rsidRDefault="002B7311">
            <w:pPr>
              <w:pStyle w:val="TableParagraph"/>
              <w:ind w:left="109" w:right="309"/>
            </w:pPr>
            <w:r w:rsidRPr="00D66CF1">
              <w:t>приёмной</w:t>
            </w:r>
            <w:r w:rsidRPr="00D66CF1">
              <w:rPr>
                <w:spacing w:val="-15"/>
              </w:rPr>
              <w:t xml:space="preserve"> </w:t>
            </w:r>
            <w:r w:rsidRPr="00D66CF1">
              <w:t>комнате зону</w:t>
            </w:r>
            <w:r w:rsidRPr="00D66CF1">
              <w:rPr>
                <w:spacing w:val="-6"/>
              </w:rPr>
              <w:t xml:space="preserve"> </w:t>
            </w:r>
            <w:r w:rsidRPr="00D66CF1">
              <w:t>для</w:t>
            </w:r>
            <w:r w:rsidRPr="00D66CF1">
              <w:rPr>
                <w:spacing w:val="-7"/>
              </w:rPr>
              <w:t xml:space="preserve"> </w:t>
            </w:r>
            <w:r w:rsidRPr="00D66CF1">
              <w:t>выставки детских и совместных</w:t>
            </w:r>
            <w:r w:rsidRPr="00D66CF1">
              <w:rPr>
                <w:spacing w:val="-15"/>
              </w:rPr>
              <w:t xml:space="preserve"> </w:t>
            </w:r>
            <w:r w:rsidRPr="00D66CF1">
              <w:t>работ.</w:t>
            </w:r>
          </w:p>
        </w:tc>
      </w:tr>
      <w:tr w:rsidR="00D75065" w:rsidRPr="00D66CF1" w14:paraId="7FD9AD5B" w14:textId="77777777">
        <w:trPr>
          <w:trHeight w:val="1656"/>
        </w:trPr>
        <w:tc>
          <w:tcPr>
            <w:tcW w:w="534" w:type="dxa"/>
            <w:vMerge w:val="restart"/>
          </w:tcPr>
          <w:p w14:paraId="1A7A15A3" w14:textId="77777777" w:rsidR="00D75065" w:rsidRPr="00D66CF1" w:rsidRDefault="002B7311">
            <w:pPr>
              <w:pStyle w:val="TableParagraph"/>
              <w:ind w:left="174"/>
              <w:rPr>
                <w:b/>
              </w:rPr>
            </w:pPr>
            <w:r w:rsidRPr="00D66CF1">
              <w:rPr>
                <w:b/>
                <w:spacing w:val="-5"/>
              </w:rPr>
              <w:t>2.</w:t>
            </w:r>
          </w:p>
        </w:tc>
        <w:tc>
          <w:tcPr>
            <w:tcW w:w="1906" w:type="dxa"/>
          </w:tcPr>
          <w:p w14:paraId="589CDF10" w14:textId="77777777" w:rsidR="00D75065" w:rsidRPr="00D66CF1" w:rsidRDefault="002B7311">
            <w:pPr>
              <w:pStyle w:val="TableParagraph"/>
              <w:ind w:left="110" w:right="196"/>
            </w:pPr>
            <w:r w:rsidRPr="00D66CF1">
              <w:rPr>
                <w:spacing w:val="-2"/>
                <w:u w:val="single"/>
              </w:rPr>
              <w:t>Развивающая</w:t>
            </w:r>
            <w:r w:rsidRPr="00D66CF1">
              <w:rPr>
                <w:spacing w:val="-2"/>
              </w:rPr>
              <w:t xml:space="preserve"> </w:t>
            </w:r>
            <w:proofErr w:type="spellStart"/>
            <w:r w:rsidRPr="00D66CF1">
              <w:rPr>
                <w:spacing w:val="-2"/>
                <w:u w:val="single"/>
              </w:rPr>
              <w:t>образовательна</w:t>
            </w:r>
            <w:proofErr w:type="spellEnd"/>
            <w:r w:rsidRPr="00D66CF1">
              <w:rPr>
                <w:spacing w:val="-2"/>
              </w:rPr>
              <w:t xml:space="preserve"> </w:t>
            </w:r>
            <w:r w:rsidRPr="00D66CF1">
              <w:rPr>
                <w:u w:val="single"/>
              </w:rPr>
              <w:t>я ситуация</w:t>
            </w:r>
          </w:p>
          <w:p w14:paraId="15264248" w14:textId="77777777" w:rsidR="00D75065" w:rsidRPr="00D66CF1" w:rsidRDefault="002B7311">
            <w:pPr>
              <w:pStyle w:val="TableParagraph"/>
              <w:ind w:left="110" w:right="196"/>
              <w:rPr>
                <w:b/>
              </w:rPr>
            </w:pPr>
            <w:r w:rsidRPr="00D66CF1">
              <w:rPr>
                <w:b/>
              </w:rPr>
              <w:t>«Мы пришли в</w:t>
            </w:r>
            <w:r w:rsidRPr="00D66CF1">
              <w:rPr>
                <w:b/>
                <w:spacing w:val="-4"/>
              </w:rPr>
              <w:t xml:space="preserve"> </w:t>
            </w:r>
            <w:r w:rsidRPr="00D66CF1">
              <w:rPr>
                <w:b/>
              </w:rPr>
              <w:t>детский</w:t>
            </w:r>
            <w:r w:rsidRPr="00D66CF1">
              <w:rPr>
                <w:b/>
                <w:spacing w:val="-3"/>
              </w:rPr>
              <w:t xml:space="preserve"> </w:t>
            </w:r>
            <w:r w:rsidRPr="00D66CF1">
              <w:rPr>
                <w:b/>
                <w:spacing w:val="-4"/>
              </w:rPr>
              <w:t>сад»</w:t>
            </w:r>
          </w:p>
        </w:tc>
        <w:tc>
          <w:tcPr>
            <w:tcW w:w="5748" w:type="dxa"/>
          </w:tcPr>
          <w:p w14:paraId="77C972FC" w14:textId="77777777" w:rsidR="00D75065" w:rsidRPr="00D66CF1" w:rsidRDefault="002B7311">
            <w:pPr>
              <w:pStyle w:val="TableParagraph"/>
              <w:ind w:left="110"/>
              <w:rPr>
                <w:b/>
              </w:rPr>
            </w:pPr>
            <w:r w:rsidRPr="00D66CF1">
              <w:rPr>
                <w:b/>
                <w:spacing w:val="-2"/>
              </w:rPr>
              <w:t>Задачи:</w:t>
            </w:r>
          </w:p>
          <w:p w14:paraId="064D1B8C" w14:textId="77777777" w:rsidR="00D75065" w:rsidRPr="00D66CF1" w:rsidRDefault="002B7311">
            <w:pPr>
              <w:pStyle w:val="TableParagraph"/>
              <w:numPr>
                <w:ilvl w:val="0"/>
                <w:numId w:val="219"/>
              </w:numPr>
              <w:tabs>
                <w:tab w:val="left" w:pos="1525"/>
              </w:tabs>
              <w:ind w:left="1525" w:hanging="522"/>
            </w:pPr>
            <w:r w:rsidRPr="00D66CF1">
              <w:t>учить</w:t>
            </w:r>
            <w:r w:rsidRPr="00D66CF1">
              <w:rPr>
                <w:spacing w:val="-7"/>
              </w:rPr>
              <w:t xml:space="preserve"> </w:t>
            </w:r>
            <w:r w:rsidRPr="00D66CF1">
              <w:t>прислушиваться</w:t>
            </w:r>
            <w:r w:rsidRPr="00D66CF1">
              <w:rPr>
                <w:spacing w:val="-7"/>
              </w:rPr>
              <w:t xml:space="preserve"> </w:t>
            </w:r>
            <w:r w:rsidRPr="00D66CF1">
              <w:t>к</w:t>
            </w:r>
            <w:r w:rsidRPr="00D66CF1">
              <w:rPr>
                <w:spacing w:val="-6"/>
              </w:rPr>
              <w:t xml:space="preserve"> </w:t>
            </w:r>
            <w:r w:rsidRPr="00D66CF1">
              <w:rPr>
                <w:spacing w:val="-2"/>
              </w:rPr>
              <w:t>мелодии;</w:t>
            </w:r>
          </w:p>
          <w:p w14:paraId="57266FD9" w14:textId="77777777" w:rsidR="00D75065" w:rsidRPr="00D66CF1" w:rsidRDefault="002B7311">
            <w:pPr>
              <w:pStyle w:val="TableParagraph"/>
              <w:numPr>
                <w:ilvl w:val="0"/>
                <w:numId w:val="219"/>
              </w:numPr>
              <w:tabs>
                <w:tab w:val="left" w:pos="1525"/>
              </w:tabs>
              <w:ind w:right="343" w:firstLine="0"/>
            </w:pPr>
            <w:r w:rsidRPr="00D66CF1">
              <w:t>развивать</w:t>
            </w:r>
            <w:r w:rsidRPr="00D66CF1">
              <w:rPr>
                <w:spacing w:val="-13"/>
              </w:rPr>
              <w:t xml:space="preserve"> </w:t>
            </w:r>
            <w:r w:rsidRPr="00D66CF1">
              <w:t>двигательную</w:t>
            </w:r>
            <w:r w:rsidRPr="00D66CF1">
              <w:rPr>
                <w:spacing w:val="-13"/>
              </w:rPr>
              <w:t xml:space="preserve"> </w:t>
            </w:r>
            <w:r w:rsidRPr="00D66CF1">
              <w:t>активность</w:t>
            </w:r>
            <w:r w:rsidRPr="00D66CF1">
              <w:rPr>
                <w:spacing w:val="-13"/>
              </w:rPr>
              <w:t xml:space="preserve"> </w:t>
            </w:r>
            <w:r w:rsidRPr="00D66CF1">
              <w:t>в соответствии с характером музыки;</w:t>
            </w:r>
          </w:p>
          <w:p w14:paraId="789DB531" w14:textId="77777777" w:rsidR="00D75065" w:rsidRPr="00D66CF1" w:rsidRDefault="002B7311">
            <w:pPr>
              <w:pStyle w:val="TableParagraph"/>
              <w:numPr>
                <w:ilvl w:val="0"/>
                <w:numId w:val="219"/>
              </w:numPr>
              <w:tabs>
                <w:tab w:val="left" w:pos="1525"/>
              </w:tabs>
              <w:spacing w:line="270" w:lineRule="atLeast"/>
              <w:ind w:right="600" w:firstLine="0"/>
            </w:pPr>
            <w:r w:rsidRPr="00D66CF1">
              <w:t>воспитывать</w:t>
            </w:r>
            <w:r w:rsidRPr="00D66CF1">
              <w:rPr>
                <w:spacing w:val="-15"/>
              </w:rPr>
              <w:t xml:space="preserve"> </w:t>
            </w:r>
            <w:r w:rsidRPr="00D66CF1">
              <w:t>дружную</w:t>
            </w:r>
            <w:r w:rsidRPr="00D66CF1">
              <w:rPr>
                <w:spacing w:val="-15"/>
              </w:rPr>
              <w:t xml:space="preserve"> </w:t>
            </w:r>
            <w:r w:rsidRPr="00D66CF1">
              <w:t>совместную игровую деятельность.</w:t>
            </w:r>
          </w:p>
        </w:tc>
        <w:tc>
          <w:tcPr>
            <w:tcW w:w="4252" w:type="dxa"/>
            <w:vMerge/>
            <w:tcBorders>
              <w:top w:val="nil"/>
            </w:tcBorders>
          </w:tcPr>
          <w:p w14:paraId="553CFF14" w14:textId="77777777" w:rsidR="00D75065" w:rsidRPr="00D66CF1" w:rsidRDefault="00D75065"/>
        </w:tc>
        <w:tc>
          <w:tcPr>
            <w:tcW w:w="2346" w:type="dxa"/>
            <w:vMerge/>
            <w:tcBorders>
              <w:top w:val="nil"/>
            </w:tcBorders>
          </w:tcPr>
          <w:p w14:paraId="201279DC" w14:textId="77777777" w:rsidR="00D75065" w:rsidRPr="00D66CF1" w:rsidRDefault="00D75065"/>
        </w:tc>
      </w:tr>
      <w:tr w:rsidR="00D75065" w:rsidRPr="00D66CF1" w14:paraId="17533475" w14:textId="77777777">
        <w:trPr>
          <w:trHeight w:val="4960"/>
        </w:trPr>
        <w:tc>
          <w:tcPr>
            <w:tcW w:w="534" w:type="dxa"/>
            <w:vMerge/>
            <w:tcBorders>
              <w:top w:val="nil"/>
            </w:tcBorders>
          </w:tcPr>
          <w:p w14:paraId="5CDC845A" w14:textId="77777777" w:rsidR="00D75065" w:rsidRPr="00D66CF1" w:rsidRDefault="00D75065"/>
        </w:tc>
        <w:tc>
          <w:tcPr>
            <w:tcW w:w="1906" w:type="dxa"/>
          </w:tcPr>
          <w:p w14:paraId="12CE5A1F"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164208B" w14:textId="77777777" w:rsidR="00D75065" w:rsidRPr="00D66CF1" w:rsidRDefault="00D75065">
            <w:pPr>
              <w:pStyle w:val="TableParagraph"/>
              <w:rPr>
                <w:b/>
                <w:i/>
              </w:rPr>
            </w:pPr>
          </w:p>
          <w:p w14:paraId="494140B3" w14:textId="77777777" w:rsidR="00D75065" w:rsidRPr="00D66CF1" w:rsidRDefault="002B7311">
            <w:pPr>
              <w:pStyle w:val="TableParagraph"/>
              <w:ind w:left="110"/>
              <w:rPr>
                <w:b/>
              </w:rPr>
            </w:pPr>
            <w:r w:rsidRPr="00D66CF1">
              <w:rPr>
                <w:b/>
              </w:rPr>
              <w:t xml:space="preserve">«В гости к </w:t>
            </w:r>
            <w:r w:rsidRPr="00D66CF1">
              <w:rPr>
                <w:b/>
                <w:spacing w:val="-2"/>
              </w:rPr>
              <w:t>музыкальным звукам»</w:t>
            </w:r>
          </w:p>
        </w:tc>
        <w:tc>
          <w:tcPr>
            <w:tcW w:w="5748" w:type="dxa"/>
          </w:tcPr>
          <w:p w14:paraId="675BE273" w14:textId="77777777" w:rsidR="00D75065" w:rsidRPr="00D66CF1" w:rsidRDefault="002B7311">
            <w:pPr>
              <w:pStyle w:val="TableParagraph"/>
              <w:ind w:left="110"/>
              <w:rPr>
                <w:b/>
              </w:rPr>
            </w:pPr>
            <w:r w:rsidRPr="00D66CF1">
              <w:rPr>
                <w:b/>
                <w:spacing w:val="-2"/>
              </w:rPr>
              <w:t>Задачи:</w:t>
            </w:r>
          </w:p>
          <w:p w14:paraId="4B0B444C" w14:textId="77777777" w:rsidR="00D75065" w:rsidRPr="00D66CF1" w:rsidRDefault="002B7311">
            <w:pPr>
              <w:pStyle w:val="TableParagraph"/>
              <w:numPr>
                <w:ilvl w:val="0"/>
                <w:numId w:val="218"/>
              </w:numPr>
              <w:tabs>
                <w:tab w:val="left" w:pos="1525"/>
              </w:tabs>
              <w:ind w:left="1525" w:hanging="522"/>
            </w:pPr>
            <w:r w:rsidRPr="00D66CF1">
              <w:t>развивать</w:t>
            </w:r>
            <w:r w:rsidRPr="00D66CF1">
              <w:rPr>
                <w:spacing w:val="-6"/>
              </w:rPr>
              <w:t xml:space="preserve"> </w:t>
            </w:r>
            <w:r w:rsidRPr="00D66CF1">
              <w:t>слуховой</w:t>
            </w:r>
            <w:r w:rsidRPr="00D66CF1">
              <w:rPr>
                <w:spacing w:val="-6"/>
              </w:rPr>
              <w:t xml:space="preserve"> </w:t>
            </w:r>
            <w:r w:rsidRPr="00D66CF1">
              <w:t>опыт</w:t>
            </w:r>
            <w:r w:rsidRPr="00D66CF1">
              <w:rPr>
                <w:spacing w:val="-5"/>
              </w:rPr>
              <w:t xml:space="preserve"> </w:t>
            </w:r>
            <w:r w:rsidRPr="00D66CF1">
              <w:rPr>
                <w:spacing w:val="-2"/>
              </w:rPr>
              <w:t>детей;</w:t>
            </w:r>
          </w:p>
          <w:p w14:paraId="0A47EE61" w14:textId="77777777" w:rsidR="00D75065" w:rsidRPr="00D66CF1" w:rsidRDefault="002B7311">
            <w:pPr>
              <w:pStyle w:val="TableParagraph"/>
              <w:ind w:left="110" w:right="115"/>
            </w:pPr>
            <w:r w:rsidRPr="00D66CF1">
              <w:t>-учить</w:t>
            </w:r>
            <w:r w:rsidRPr="00D66CF1">
              <w:rPr>
                <w:spacing w:val="-11"/>
              </w:rPr>
              <w:t xml:space="preserve"> </w:t>
            </w:r>
            <w:r w:rsidRPr="00D66CF1">
              <w:t>прислушиваться</w:t>
            </w:r>
            <w:r w:rsidRPr="00D66CF1">
              <w:rPr>
                <w:spacing w:val="-11"/>
              </w:rPr>
              <w:t xml:space="preserve"> </w:t>
            </w:r>
            <w:r w:rsidRPr="00D66CF1">
              <w:t>к</w:t>
            </w:r>
            <w:r w:rsidRPr="00D66CF1">
              <w:rPr>
                <w:spacing w:val="-11"/>
              </w:rPr>
              <w:t xml:space="preserve"> </w:t>
            </w:r>
            <w:r w:rsidRPr="00D66CF1">
              <w:t>звучанию</w:t>
            </w:r>
            <w:r w:rsidRPr="00D66CF1">
              <w:rPr>
                <w:spacing w:val="-11"/>
              </w:rPr>
              <w:t xml:space="preserve"> </w:t>
            </w:r>
            <w:r w:rsidRPr="00D66CF1">
              <w:t xml:space="preserve">дудочки, </w:t>
            </w:r>
            <w:r w:rsidRPr="00D66CF1">
              <w:rPr>
                <w:spacing w:val="-2"/>
              </w:rPr>
              <w:t>барабана;</w:t>
            </w:r>
          </w:p>
          <w:p w14:paraId="0490BFC1" w14:textId="77777777" w:rsidR="00D75065" w:rsidRPr="00D66CF1" w:rsidRDefault="002B7311">
            <w:pPr>
              <w:pStyle w:val="TableParagraph"/>
              <w:numPr>
                <w:ilvl w:val="0"/>
                <w:numId w:val="218"/>
              </w:numPr>
              <w:tabs>
                <w:tab w:val="left" w:pos="1525"/>
              </w:tabs>
              <w:ind w:right="217" w:firstLine="0"/>
            </w:pPr>
            <w:r w:rsidRPr="00D66CF1">
              <w:t>воспитывать внимательность к слушанию</w:t>
            </w:r>
            <w:r w:rsidRPr="00D66CF1">
              <w:rPr>
                <w:spacing w:val="-7"/>
              </w:rPr>
              <w:t xml:space="preserve"> </w:t>
            </w:r>
            <w:r w:rsidRPr="00D66CF1">
              <w:t>веселых</w:t>
            </w:r>
            <w:r w:rsidRPr="00D66CF1">
              <w:rPr>
                <w:spacing w:val="-6"/>
              </w:rPr>
              <w:t xml:space="preserve"> </w:t>
            </w:r>
            <w:r w:rsidRPr="00D66CF1">
              <w:t>и</w:t>
            </w:r>
            <w:r w:rsidRPr="00D66CF1">
              <w:rPr>
                <w:spacing w:val="40"/>
              </w:rPr>
              <w:t xml:space="preserve"> </w:t>
            </w:r>
            <w:r w:rsidRPr="00D66CF1">
              <w:t>спокойных</w:t>
            </w:r>
            <w:r w:rsidRPr="00D66CF1">
              <w:rPr>
                <w:spacing w:val="-6"/>
              </w:rPr>
              <w:t xml:space="preserve"> </w:t>
            </w:r>
            <w:r w:rsidRPr="00D66CF1">
              <w:t>мелодий</w:t>
            </w:r>
            <w:r w:rsidRPr="00D66CF1">
              <w:rPr>
                <w:spacing w:val="-7"/>
              </w:rPr>
              <w:t xml:space="preserve"> </w:t>
            </w:r>
            <w:r w:rsidRPr="00D66CF1">
              <w:t>в различном</w:t>
            </w:r>
            <w:r w:rsidRPr="00D66CF1">
              <w:rPr>
                <w:spacing w:val="40"/>
              </w:rPr>
              <w:t xml:space="preserve"> </w:t>
            </w:r>
            <w:r w:rsidRPr="00D66CF1">
              <w:t xml:space="preserve">исполнении (металлофон, </w:t>
            </w:r>
            <w:r w:rsidRPr="00D66CF1">
              <w:rPr>
                <w:spacing w:val="-2"/>
              </w:rPr>
              <w:t>фортепиано).</w:t>
            </w:r>
          </w:p>
        </w:tc>
        <w:tc>
          <w:tcPr>
            <w:tcW w:w="4252" w:type="dxa"/>
            <w:vMerge/>
            <w:tcBorders>
              <w:top w:val="nil"/>
            </w:tcBorders>
          </w:tcPr>
          <w:p w14:paraId="401911A6" w14:textId="77777777" w:rsidR="00D75065" w:rsidRPr="00D66CF1" w:rsidRDefault="00D75065"/>
        </w:tc>
        <w:tc>
          <w:tcPr>
            <w:tcW w:w="2346" w:type="dxa"/>
            <w:vMerge/>
            <w:tcBorders>
              <w:top w:val="nil"/>
            </w:tcBorders>
          </w:tcPr>
          <w:p w14:paraId="1CC6F289" w14:textId="77777777" w:rsidR="00D75065" w:rsidRPr="00D66CF1" w:rsidRDefault="00D75065"/>
        </w:tc>
      </w:tr>
    </w:tbl>
    <w:p w14:paraId="6E10394E"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7F734624" w14:textId="77777777" w:rsidR="00D75065" w:rsidRPr="00D66CF1" w:rsidRDefault="00D75065">
      <w:pPr>
        <w:pStyle w:val="a3"/>
        <w:spacing w:before="87" w:after="1"/>
        <w:rPr>
          <w:b/>
          <w:i/>
          <w:sz w:val="22"/>
          <w:szCs w:val="22"/>
        </w:r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036"/>
        <w:gridCol w:w="6498"/>
        <w:gridCol w:w="3370"/>
        <w:gridCol w:w="2346"/>
      </w:tblGrid>
      <w:tr w:rsidR="00D75065" w:rsidRPr="00D66CF1" w14:paraId="101CD81E" w14:textId="77777777">
        <w:trPr>
          <w:trHeight w:val="276"/>
        </w:trPr>
        <w:tc>
          <w:tcPr>
            <w:tcW w:w="14786" w:type="dxa"/>
            <w:gridSpan w:val="5"/>
          </w:tcPr>
          <w:p w14:paraId="0456C6FF" w14:textId="77777777" w:rsidR="00D75065" w:rsidRPr="00D66CF1" w:rsidRDefault="002B7311">
            <w:pPr>
              <w:pStyle w:val="TableParagraph"/>
              <w:spacing w:line="256" w:lineRule="exact"/>
              <w:ind w:left="918"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(2-я </w:t>
            </w:r>
            <w:r w:rsidRPr="00D66CF1">
              <w:rPr>
                <w:b/>
                <w:spacing w:val="-2"/>
              </w:rPr>
              <w:t>неделя)</w:t>
            </w:r>
          </w:p>
        </w:tc>
      </w:tr>
      <w:tr w:rsidR="00D75065" w:rsidRPr="00D66CF1" w14:paraId="2B7B1C2B" w14:textId="77777777">
        <w:trPr>
          <w:trHeight w:val="1380"/>
        </w:trPr>
        <w:tc>
          <w:tcPr>
            <w:tcW w:w="14786" w:type="dxa"/>
            <w:gridSpan w:val="5"/>
          </w:tcPr>
          <w:p w14:paraId="3D9BA235" w14:textId="77777777" w:rsidR="00D75065" w:rsidRPr="00D66CF1" w:rsidRDefault="002B7311">
            <w:pPr>
              <w:pStyle w:val="TableParagraph"/>
              <w:ind w:left="7" w:right="50"/>
            </w:pPr>
            <w:r w:rsidRPr="00D66CF1">
              <w:rPr>
                <w:b/>
              </w:rPr>
              <w:t xml:space="preserve">Планируемые результаты освоения содержания тематической недели: </w:t>
            </w:r>
            <w:r w:rsidRPr="00D66CF1">
              <w:t>дети умеют аккуратно рисовать пальчиками, по назначению используют инструменты; работают с красками аккуратно; строят горку с двумя лесенками из строительного материала; играют дружно; эмоционально</w:t>
            </w:r>
            <w:r w:rsidRPr="00D66CF1">
              <w:rPr>
                <w:spacing w:val="-3"/>
              </w:rPr>
              <w:t xml:space="preserve"> </w:t>
            </w:r>
            <w:r w:rsidRPr="00D66CF1">
              <w:t>реагируют</w:t>
            </w:r>
            <w:r w:rsidRPr="00D66CF1">
              <w:rPr>
                <w:spacing w:val="-3"/>
              </w:rPr>
              <w:t xml:space="preserve"> </w:t>
            </w:r>
            <w:r w:rsidRPr="00D66CF1">
              <w:t>на</w:t>
            </w:r>
            <w:r w:rsidRPr="00D66CF1">
              <w:rPr>
                <w:spacing w:val="-4"/>
              </w:rPr>
              <w:t xml:space="preserve"> </w:t>
            </w:r>
            <w:r w:rsidRPr="00D66CF1">
              <w:t>музыку</w:t>
            </w:r>
            <w:r w:rsidRPr="00D66CF1">
              <w:rPr>
                <w:spacing w:val="-3"/>
              </w:rPr>
              <w:t xml:space="preserve"> </w:t>
            </w:r>
            <w:r w:rsidRPr="00D66CF1">
              <w:t>разного</w:t>
            </w:r>
            <w:r w:rsidRPr="00D66CF1">
              <w:rPr>
                <w:spacing w:val="-3"/>
              </w:rPr>
              <w:t xml:space="preserve"> </w:t>
            </w:r>
            <w:r w:rsidRPr="00D66CF1">
              <w:t>характера;</w:t>
            </w:r>
            <w:r w:rsidRPr="00D66CF1">
              <w:rPr>
                <w:spacing w:val="-4"/>
              </w:rPr>
              <w:t xml:space="preserve"> </w:t>
            </w:r>
            <w:r w:rsidRPr="00D66CF1">
              <w:t>внимательно</w:t>
            </w:r>
            <w:r w:rsidRPr="00D66CF1">
              <w:rPr>
                <w:spacing w:val="-3"/>
              </w:rPr>
              <w:t xml:space="preserve"> </w:t>
            </w:r>
            <w:r w:rsidRPr="00D66CF1">
              <w:t>слушают</w:t>
            </w:r>
            <w:r w:rsidRPr="00D66CF1">
              <w:rPr>
                <w:spacing w:val="-3"/>
              </w:rPr>
              <w:t xml:space="preserve"> </w:t>
            </w:r>
            <w:r w:rsidRPr="00D66CF1">
              <w:t>песенку</w:t>
            </w:r>
            <w:r w:rsidRPr="00D66CF1">
              <w:rPr>
                <w:spacing w:val="-3"/>
              </w:rPr>
              <w:t xml:space="preserve"> </w:t>
            </w:r>
            <w:r w:rsidRPr="00D66CF1">
              <w:t>от</w:t>
            </w:r>
            <w:r w:rsidRPr="00D66CF1">
              <w:rPr>
                <w:spacing w:val="-3"/>
              </w:rPr>
              <w:t xml:space="preserve"> </w:t>
            </w:r>
            <w:r w:rsidRPr="00D66CF1">
              <w:t>начала</w:t>
            </w:r>
            <w:r w:rsidRPr="00D66CF1">
              <w:rPr>
                <w:spacing w:val="-4"/>
              </w:rPr>
              <w:t xml:space="preserve"> </w:t>
            </w:r>
            <w:r w:rsidRPr="00D66CF1">
              <w:t>до</w:t>
            </w:r>
            <w:r w:rsidRPr="00D66CF1">
              <w:rPr>
                <w:spacing w:val="-3"/>
              </w:rPr>
              <w:t xml:space="preserve"> </w:t>
            </w:r>
            <w:r w:rsidRPr="00D66CF1">
              <w:t>конца;</w:t>
            </w:r>
            <w:r w:rsidRPr="00D66CF1">
              <w:rPr>
                <w:spacing w:val="-4"/>
              </w:rPr>
              <w:t xml:space="preserve"> </w:t>
            </w:r>
            <w:r w:rsidRPr="00D66CF1">
              <w:t>умеют</w:t>
            </w:r>
            <w:r w:rsidRPr="00D66CF1">
              <w:rPr>
                <w:spacing w:val="-3"/>
              </w:rPr>
              <w:t xml:space="preserve"> </w:t>
            </w:r>
            <w:r w:rsidRPr="00D66CF1">
              <w:t>изображать</w:t>
            </w:r>
            <w:r w:rsidRPr="00D66CF1">
              <w:rPr>
                <w:spacing w:val="-4"/>
              </w:rPr>
              <w:t xml:space="preserve"> </w:t>
            </w:r>
            <w:r w:rsidRPr="00D66CF1">
              <w:t>в</w:t>
            </w:r>
            <w:r w:rsidRPr="00D66CF1">
              <w:rPr>
                <w:spacing w:val="-4"/>
              </w:rPr>
              <w:t xml:space="preserve"> </w:t>
            </w:r>
            <w:r w:rsidRPr="00D66CF1">
              <w:t>движениях показывая медведя и зайку.</w:t>
            </w:r>
          </w:p>
          <w:p w14:paraId="16AAA4A5" w14:textId="77777777" w:rsidR="00D75065" w:rsidRPr="00D66CF1" w:rsidRDefault="002B7311">
            <w:pPr>
              <w:pStyle w:val="TableParagraph"/>
              <w:spacing w:line="256" w:lineRule="exact"/>
              <w:ind w:left="7"/>
            </w:pPr>
            <w:r w:rsidRPr="00D66CF1">
              <w:rPr>
                <w:b/>
              </w:rPr>
              <w:t>Взаимодействие</w:t>
            </w:r>
            <w:r w:rsidRPr="00D66CF1">
              <w:rPr>
                <w:b/>
                <w:spacing w:val="-7"/>
              </w:rPr>
              <w:t xml:space="preserve"> </w:t>
            </w:r>
            <w:r w:rsidRPr="00D66CF1">
              <w:rPr>
                <w:b/>
              </w:rPr>
              <w:t>с</w:t>
            </w:r>
            <w:r w:rsidRPr="00D66CF1">
              <w:rPr>
                <w:b/>
                <w:spacing w:val="-7"/>
              </w:rPr>
              <w:t xml:space="preserve"> </w:t>
            </w:r>
            <w:r w:rsidRPr="00D66CF1">
              <w:rPr>
                <w:b/>
              </w:rPr>
              <w:t>родителями:</w:t>
            </w:r>
            <w:r w:rsidRPr="00D66CF1">
              <w:rPr>
                <w:b/>
                <w:spacing w:val="-3"/>
              </w:rPr>
              <w:t xml:space="preserve"> </w:t>
            </w:r>
            <w:r w:rsidRPr="00D66CF1">
              <w:t>консультация</w:t>
            </w:r>
            <w:r w:rsidRPr="00D66CF1">
              <w:rPr>
                <w:spacing w:val="-7"/>
              </w:rPr>
              <w:t xml:space="preserve"> </w:t>
            </w:r>
            <w:r w:rsidRPr="00D66CF1">
              <w:t>«Поиграйте</w:t>
            </w:r>
            <w:r w:rsidRPr="00D66CF1">
              <w:rPr>
                <w:spacing w:val="-6"/>
              </w:rPr>
              <w:t xml:space="preserve"> </w:t>
            </w:r>
            <w:r w:rsidRPr="00D66CF1">
              <w:t>с</w:t>
            </w:r>
            <w:r w:rsidRPr="00D66CF1">
              <w:rPr>
                <w:spacing w:val="-7"/>
              </w:rPr>
              <w:t xml:space="preserve"> </w:t>
            </w:r>
            <w:r w:rsidRPr="00D66CF1">
              <w:t>ребёнком</w:t>
            </w:r>
            <w:r w:rsidRPr="00D66CF1">
              <w:rPr>
                <w:spacing w:val="-6"/>
              </w:rPr>
              <w:t xml:space="preserve"> </w:t>
            </w:r>
            <w:r w:rsidRPr="00D66CF1">
              <w:rPr>
                <w:spacing w:val="-2"/>
              </w:rPr>
              <w:t>дома»</w:t>
            </w:r>
          </w:p>
        </w:tc>
      </w:tr>
      <w:tr w:rsidR="00D75065" w:rsidRPr="00D66CF1" w14:paraId="754A5C20" w14:textId="77777777">
        <w:trPr>
          <w:trHeight w:val="2207"/>
        </w:trPr>
        <w:tc>
          <w:tcPr>
            <w:tcW w:w="536" w:type="dxa"/>
          </w:tcPr>
          <w:p w14:paraId="2CF46960" w14:textId="77777777" w:rsidR="00D75065" w:rsidRPr="00D66CF1" w:rsidRDefault="002B7311">
            <w:pPr>
              <w:pStyle w:val="TableParagraph"/>
              <w:ind w:left="18" w:right="59"/>
              <w:jc w:val="center"/>
              <w:rPr>
                <w:b/>
              </w:rPr>
            </w:pPr>
            <w:r w:rsidRPr="00D66CF1">
              <w:rPr>
                <w:b/>
                <w:spacing w:val="-5"/>
              </w:rPr>
              <w:t>1.</w:t>
            </w:r>
          </w:p>
        </w:tc>
        <w:tc>
          <w:tcPr>
            <w:tcW w:w="2036" w:type="dxa"/>
          </w:tcPr>
          <w:p w14:paraId="377B53DA" w14:textId="77777777" w:rsidR="00D75065" w:rsidRPr="00D66CF1" w:rsidRDefault="002B7311">
            <w:pPr>
              <w:pStyle w:val="TableParagraph"/>
              <w:ind w:left="5" w:right="33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14CB315" w14:textId="77777777" w:rsidR="00D75065" w:rsidRPr="00D66CF1" w:rsidRDefault="002B7311">
            <w:pPr>
              <w:pStyle w:val="TableParagraph"/>
              <w:ind w:left="5" w:right="164"/>
              <w:rPr>
                <w:b/>
              </w:rPr>
            </w:pPr>
            <w:r w:rsidRPr="00D66CF1">
              <w:rPr>
                <w:b/>
              </w:rPr>
              <w:t>«Подарим няне красивые</w:t>
            </w:r>
            <w:r w:rsidRPr="00D66CF1">
              <w:rPr>
                <w:b/>
                <w:spacing w:val="-15"/>
              </w:rPr>
              <w:t xml:space="preserve"> </w:t>
            </w:r>
            <w:r w:rsidRPr="00D66CF1">
              <w:rPr>
                <w:b/>
              </w:rPr>
              <w:t>ведра»</w:t>
            </w:r>
          </w:p>
        </w:tc>
        <w:tc>
          <w:tcPr>
            <w:tcW w:w="6498" w:type="dxa"/>
          </w:tcPr>
          <w:p w14:paraId="467EDAC9" w14:textId="77777777" w:rsidR="00D75065" w:rsidRPr="00D66CF1" w:rsidRDefault="002B7311">
            <w:pPr>
              <w:pStyle w:val="TableParagraph"/>
              <w:ind w:left="6"/>
              <w:rPr>
                <w:b/>
              </w:rPr>
            </w:pPr>
            <w:r w:rsidRPr="00D66CF1">
              <w:rPr>
                <w:b/>
                <w:spacing w:val="-2"/>
              </w:rPr>
              <w:t>Задачи:</w:t>
            </w:r>
          </w:p>
          <w:p w14:paraId="0B9C26AB" w14:textId="77777777" w:rsidR="00D75065" w:rsidRPr="00D66CF1" w:rsidRDefault="002B7311">
            <w:pPr>
              <w:pStyle w:val="TableParagraph"/>
              <w:ind w:left="6" w:right="1176"/>
            </w:pPr>
            <w:r w:rsidRPr="00D66CF1">
              <w:t>- учить аккуратно, рисовать пальчиками</w:t>
            </w:r>
            <w:r w:rsidRPr="00D66CF1">
              <w:rPr>
                <w:spacing w:val="40"/>
              </w:rPr>
              <w:t xml:space="preserve"> </w:t>
            </w:r>
            <w:r w:rsidRPr="00D66CF1">
              <w:t>- развивать</w:t>
            </w:r>
            <w:r w:rsidRPr="00D66CF1">
              <w:rPr>
                <w:spacing w:val="-8"/>
              </w:rPr>
              <w:t xml:space="preserve"> </w:t>
            </w:r>
            <w:r w:rsidRPr="00D66CF1">
              <w:t>мелкую</w:t>
            </w:r>
            <w:r w:rsidRPr="00D66CF1">
              <w:rPr>
                <w:spacing w:val="-9"/>
              </w:rPr>
              <w:t xml:space="preserve"> </w:t>
            </w:r>
            <w:r w:rsidRPr="00D66CF1">
              <w:t>моторику</w:t>
            </w:r>
            <w:r w:rsidRPr="00D66CF1">
              <w:rPr>
                <w:spacing w:val="-8"/>
              </w:rPr>
              <w:t xml:space="preserve"> </w:t>
            </w:r>
            <w:r w:rsidRPr="00D66CF1">
              <w:t>и</w:t>
            </w:r>
            <w:r w:rsidRPr="00D66CF1">
              <w:rPr>
                <w:spacing w:val="-8"/>
              </w:rPr>
              <w:t xml:space="preserve"> </w:t>
            </w:r>
            <w:r w:rsidRPr="00D66CF1">
              <w:t>умение</w:t>
            </w:r>
            <w:r w:rsidRPr="00D66CF1">
              <w:rPr>
                <w:spacing w:val="-9"/>
              </w:rPr>
              <w:t xml:space="preserve"> </w:t>
            </w:r>
            <w:r w:rsidRPr="00D66CF1">
              <w:t xml:space="preserve">использовать </w:t>
            </w:r>
            <w:r w:rsidRPr="00D66CF1">
              <w:rPr>
                <w:spacing w:val="-2"/>
              </w:rPr>
              <w:t>инструменты;</w:t>
            </w:r>
          </w:p>
          <w:p w14:paraId="008412D7" w14:textId="77777777" w:rsidR="00D75065" w:rsidRPr="00D66CF1" w:rsidRDefault="002B7311">
            <w:pPr>
              <w:pStyle w:val="TableParagraph"/>
              <w:ind w:left="6"/>
            </w:pPr>
            <w:r w:rsidRPr="00D66CF1">
              <w:t>-воспитывать</w:t>
            </w:r>
            <w:r w:rsidRPr="00D66CF1">
              <w:rPr>
                <w:spacing w:val="-7"/>
              </w:rPr>
              <w:t xml:space="preserve"> </w:t>
            </w:r>
            <w:r w:rsidRPr="00D66CF1">
              <w:t>умение</w:t>
            </w:r>
            <w:r w:rsidRPr="00D66CF1">
              <w:rPr>
                <w:spacing w:val="-7"/>
              </w:rPr>
              <w:t xml:space="preserve"> </w:t>
            </w:r>
            <w:r w:rsidRPr="00D66CF1">
              <w:t>работать</w:t>
            </w:r>
            <w:r w:rsidRPr="00D66CF1">
              <w:rPr>
                <w:spacing w:val="-7"/>
              </w:rPr>
              <w:t xml:space="preserve"> </w:t>
            </w:r>
            <w:r w:rsidRPr="00D66CF1">
              <w:t>с</w:t>
            </w:r>
            <w:r w:rsidRPr="00D66CF1">
              <w:rPr>
                <w:spacing w:val="-7"/>
              </w:rPr>
              <w:t xml:space="preserve"> </w:t>
            </w:r>
            <w:r w:rsidRPr="00D66CF1">
              <w:t>красками</w:t>
            </w:r>
            <w:r w:rsidRPr="00D66CF1">
              <w:rPr>
                <w:spacing w:val="-7"/>
              </w:rPr>
              <w:t xml:space="preserve"> </w:t>
            </w:r>
            <w:r w:rsidRPr="00D66CF1">
              <w:rPr>
                <w:spacing w:val="-2"/>
              </w:rPr>
              <w:t>аккуратно.</w:t>
            </w:r>
          </w:p>
        </w:tc>
        <w:tc>
          <w:tcPr>
            <w:tcW w:w="3370" w:type="dxa"/>
          </w:tcPr>
          <w:p w14:paraId="65D375BB" w14:textId="77777777" w:rsidR="00D75065" w:rsidRPr="00D66CF1" w:rsidRDefault="002B7311">
            <w:pPr>
              <w:pStyle w:val="TableParagraph"/>
              <w:ind w:left="6" w:right="512"/>
              <w:rPr>
                <w:b/>
              </w:rPr>
            </w:pPr>
            <w:r w:rsidRPr="00D66CF1">
              <w:rPr>
                <w:b/>
                <w:spacing w:val="-2"/>
                <w:u w:val="single"/>
              </w:rPr>
              <w:t>Познавательно-</w:t>
            </w:r>
            <w:r w:rsidRPr="00D66CF1">
              <w:rPr>
                <w:b/>
                <w:spacing w:val="-2"/>
              </w:rPr>
              <w:t xml:space="preserve"> </w:t>
            </w:r>
            <w:r w:rsidRPr="00D66CF1">
              <w:rPr>
                <w:b/>
                <w:spacing w:val="-2"/>
                <w:u w:val="single"/>
              </w:rPr>
              <w:t>исследовательская</w:t>
            </w:r>
            <w:r w:rsidRPr="00D66CF1">
              <w:rPr>
                <w:b/>
                <w:spacing w:val="-2"/>
              </w:rPr>
              <w:t xml:space="preserve"> </w:t>
            </w:r>
            <w:r w:rsidRPr="00D66CF1">
              <w:rPr>
                <w:b/>
                <w:spacing w:val="-2"/>
                <w:u w:val="single"/>
              </w:rPr>
              <w:t>деятельность:</w:t>
            </w:r>
          </w:p>
          <w:p w14:paraId="7C58668A" w14:textId="77777777" w:rsidR="00D75065" w:rsidRPr="00D66CF1" w:rsidRDefault="002B7311">
            <w:pPr>
              <w:pStyle w:val="TableParagraph"/>
              <w:spacing w:line="270" w:lineRule="atLeast"/>
              <w:ind w:left="6" w:right="512"/>
            </w:pPr>
            <w:r w:rsidRPr="00D66CF1">
              <w:rPr>
                <w:b/>
              </w:rPr>
              <w:t xml:space="preserve">Беседа </w:t>
            </w:r>
            <w:r w:rsidRPr="00D66CF1">
              <w:t>«Здоровье и безопасность»</w:t>
            </w:r>
            <w:r w:rsidRPr="00D66CF1">
              <w:rPr>
                <w:i/>
              </w:rPr>
              <w:t xml:space="preserve">- </w:t>
            </w:r>
            <w:r w:rsidRPr="00D66CF1">
              <w:t>обогащать представления</w:t>
            </w:r>
            <w:r w:rsidRPr="00D66CF1">
              <w:rPr>
                <w:spacing w:val="-15"/>
              </w:rPr>
              <w:t xml:space="preserve"> </w:t>
            </w:r>
            <w:r w:rsidRPr="00D66CF1">
              <w:t>о</w:t>
            </w:r>
            <w:r w:rsidRPr="00D66CF1">
              <w:rPr>
                <w:spacing w:val="-15"/>
              </w:rPr>
              <w:t xml:space="preserve"> </w:t>
            </w:r>
            <w:r w:rsidRPr="00D66CF1">
              <w:t xml:space="preserve">доступном ребенку предметном мире, </w:t>
            </w:r>
            <w:r w:rsidRPr="00D66CF1">
              <w:rPr>
                <w:spacing w:val="-2"/>
              </w:rPr>
              <w:t>назначении</w:t>
            </w:r>
          </w:p>
        </w:tc>
        <w:tc>
          <w:tcPr>
            <w:tcW w:w="2346" w:type="dxa"/>
          </w:tcPr>
          <w:p w14:paraId="6662BF1B" w14:textId="77777777" w:rsidR="00D75065" w:rsidRPr="00D66CF1" w:rsidRDefault="002B7311">
            <w:pPr>
              <w:pStyle w:val="TableParagraph"/>
              <w:ind w:left="7" w:right="300"/>
            </w:pPr>
            <w:r w:rsidRPr="00D66CF1">
              <w:t xml:space="preserve">Внести в группу: </w:t>
            </w:r>
            <w:r w:rsidRPr="00D66CF1">
              <w:rPr>
                <w:spacing w:val="-2"/>
              </w:rPr>
              <w:t xml:space="preserve">открытки, </w:t>
            </w:r>
            <w:r w:rsidRPr="00D66CF1">
              <w:t xml:space="preserve">фотографии, с </w:t>
            </w:r>
            <w:r w:rsidRPr="00D66CF1">
              <w:rPr>
                <w:spacing w:val="-2"/>
              </w:rPr>
              <w:t xml:space="preserve">изображением </w:t>
            </w:r>
            <w:r w:rsidRPr="00D66CF1">
              <w:t>игрушек</w:t>
            </w:r>
            <w:r w:rsidRPr="00D66CF1">
              <w:rPr>
                <w:spacing w:val="-15"/>
              </w:rPr>
              <w:t xml:space="preserve"> </w:t>
            </w:r>
            <w:r w:rsidRPr="00D66CF1">
              <w:t>и</w:t>
            </w:r>
            <w:r w:rsidRPr="00D66CF1">
              <w:rPr>
                <w:spacing w:val="-15"/>
              </w:rPr>
              <w:t xml:space="preserve"> </w:t>
            </w:r>
            <w:r w:rsidRPr="00D66CF1">
              <w:t>овощей,</w:t>
            </w:r>
          </w:p>
        </w:tc>
      </w:tr>
      <w:tr w:rsidR="00D75065" w:rsidRPr="00D66CF1" w14:paraId="5736D24E" w14:textId="77777777">
        <w:trPr>
          <w:trHeight w:val="2780"/>
        </w:trPr>
        <w:tc>
          <w:tcPr>
            <w:tcW w:w="536" w:type="dxa"/>
          </w:tcPr>
          <w:p w14:paraId="40BD385A" w14:textId="77777777" w:rsidR="00D75065" w:rsidRPr="00D66CF1" w:rsidRDefault="00D75065">
            <w:pPr>
              <w:pStyle w:val="TableParagraph"/>
            </w:pPr>
          </w:p>
        </w:tc>
        <w:tc>
          <w:tcPr>
            <w:tcW w:w="2036" w:type="dxa"/>
          </w:tcPr>
          <w:p w14:paraId="3627B0EF" w14:textId="77777777" w:rsidR="00D75065" w:rsidRPr="00D66CF1" w:rsidRDefault="002B7311">
            <w:pPr>
              <w:pStyle w:val="TableParagraph"/>
              <w:ind w:left="114" w:right="164" w:firstLine="132"/>
            </w:pPr>
            <w:r w:rsidRPr="00D66CF1">
              <w:rPr>
                <w:spacing w:val="-2"/>
              </w:rPr>
              <w:t xml:space="preserve">(рисование) </w:t>
            </w: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BBB8B4E" w14:textId="77777777" w:rsidR="00D75065" w:rsidRPr="00D66CF1" w:rsidRDefault="002B7311">
            <w:pPr>
              <w:pStyle w:val="TableParagraph"/>
              <w:ind w:left="-5" w:firstLine="118"/>
            </w:pPr>
            <w:r w:rsidRPr="00D66CF1">
              <w:rPr>
                <w:b/>
              </w:rPr>
              <w:t xml:space="preserve">«Горка с </w:t>
            </w:r>
            <w:r w:rsidRPr="00D66CF1">
              <w:rPr>
                <w:b/>
                <w:spacing w:val="-2"/>
              </w:rPr>
              <w:t xml:space="preserve">лесенками» </w:t>
            </w:r>
            <w:r w:rsidRPr="00D66CF1">
              <w:rPr>
                <w:i/>
              </w:rPr>
              <w:t xml:space="preserve">(работа со </w:t>
            </w:r>
            <w:r w:rsidRPr="00D66CF1">
              <w:rPr>
                <w:i/>
                <w:spacing w:val="-2"/>
              </w:rPr>
              <w:t xml:space="preserve">строительным материалом) </w:t>
            </w:r>
            <w:r w:rsidRPr="00D66CF1">
              <w:rPr>
                <w:spacing w:val="-2"/>
              </w:rPr>
              <w:t>(конструирование)</w:t>
            </w:r>
          </w:p>
        </w:tc>
        <w:tc>
          <w:tcPr>
            <w:tcW w:w="6498" w:type="dxa"/>
          </w:tcPr>
          <w:p w14:paraId="54DBF7F1" w14:textId="77777777" w:rsidR="00D75065" w:rsidRPr="00D66CF1" w:rsidRDefault="002B7311">
            <w:pPr>
              <w:pStyle w:val="TableParagraph"/>
              <w:ind w:left="114"/>
              <w:rPr>
                <w:b/>
              </w:rPr>
            </w:pPr>
            <w:r w:rsidRPr="00D66CF1">
              <w:rPr>
                <w:b/>
                <w:spacing w:val="-2"/>
              </w:rPr>
              <w:t>Задачи:</w:t>
            </w:r>
          </w:p>
          <w:p w14:paraId="15C3B2C4" w14:textId="77777777" w:rsidR="00D75065" w:rsidRPr="00D66CF1" w:rsidRDefault="002B7311">
            <w:pPr>
              <w:pStyle w:val="TableParagraph"/>
              <w:ind w:left="114" w:right="1176" w:firstLine="60"/>
            </w:pPr>
            <w:r w:rsidRPr="00D66CF1">
              <w:t>- учить строить горку с двумя лесенками из строительного</w:t>
            </w:r>
            <w:r w:rsidRPr="00D66CF1">
              <w:rPr>
                <w:spacing w:val="-10"/>
              </w:rPr>
              <w:t xml:space="preserve"> </w:t>
            </w:r>
            <w:r w:rsidRPr="00D66CF1">
              <w:t>материала;</w:t>
            </w:r>
            <w:r w:rsidRPr="00D66CF1">
              <w:rPr>
                <w:spacing w:val="40"/>
              </w:rPr>
              <w:t xml:space="preserve"> </w:t>
            </w:r>
            <w:r w:rsidRPr="00D66CF1">
              <w:t>-развивать</w:t>
            </w:r>
            <w:r w:rsidRPr="00D66CF1">
              <w:rPr>
                <w:spacing w:val="-11"/>
              </w:rPr>
              <w:t xml:space="preserve"> </w:t>
            </w:r>
            <w:r w:rsidRPr="00D66CF1">
              <w:t xml:space="preserve">мелкую моторику рук; - воспитывать умение играть </w:t>
            </w:r>
            <w:r w:rsidRPr="00D66CF1">
              <w:rPr>
                <w:spacing w:val="-2"/>
              </w:rPr>
              <w:t>дружно.</w:t>
            </w:r>
          </w:p>
        </w:tc>
        <w:tc>
          <w:tcPr>
            <w:tcW w:w="3370" w:type="dxa"/>
            <w:vMerge w:val="restart"/>
          </w:tcPr>
          <w:p w14:paraId="0FADD75B" w14:textId="77777777" w:rsidR="00D75065" w:rsidRPr="00D66CF1" w:rsidRDefault="002B7311">
            <w:pPr>
              <w:pStyle w:val="TableParagraph"/>
              <w:ind w:left="113" w:right="740"/>
              <w:jc w:val="both"/>
              <w:rPr>
                <w:b/>
              </w:rPr>
            </w:pPr>
            <w:r w:rsidRPr="00D66CF1">
              <w:t>предметов, правилах их использования</w:t>
            </w:r>
            <w:r w:rsidRPr="00D66CF1">
              <w:rPr>
                <w:spacing w:val="-15"/>
              </w:rPr>
              <w:t xml:space="preserve"> </w:t>
            </w:r>
            <w:r w:rsidRPr="00D66CF1">
              <w:rPr>
                <w:b/>
                <w:u w:val="single"/>
              </w:rPr>
              <w:t>Игровая</w:t>
            </w:r>
            <w:r w:rsidRPr="00D66CF1">
              <w:rPr>
                <w:b/>
              </w:rPr>
              <w:t xml:space="preserve"> </w:t>
            </w:r>
            <w:r w:rsidRPr="00D66CF1">
              <w:rPr>
                <w:b/>
                <w:spacing w:val="-2"/>
                <w:u w:val="single"/>
              </w:rPr>
              <w:t>деятельность:</w:t>
            </w:r>
          </w:p>
          <w:p w14:paraId="1B2B82D8" w14:textId="77777777" w:rsidR="00D75065" w:rsidRPr="00D66CF1" w:rsidRDefault="002B7311">
            <w:pPr>
              <w:pStyle w:val="TableParagraph"/>
              <w:ind w:left="113" w:right="262"/>
              <w:rPr>
                <w:b/>
              </w:rPr>
            </w:pPr>
            <w:r w:rsidRPr="00D66CF1">
              <w:rPr>
                <w:b/>
              </w:rPr>
              <w:t>П/и</w:t>
            </w:r>
            <w:r w:rsidRPr="00D66CF1">
              <w:rPr>
                <w:b/>
                <w:spacing w:val="-11"/>
              </w:rPr>
              <w:t xml:space="preserve"> </w:t>
            </w:r>
            <w:r w:rsidRPr="00D66CF1">
              <w:t>«Мы</w:t>
            </w:r>
            <w:r w:rsidRPr="00D66CF1">
              <w:rPr>
                <w:spacing w:val="-12"/>
              </w:rPr>
              <w:t xml:space="preserve"> </w:t>
            </w:r>
            <w:r w:rsidRPr="00D66CF1">
              <w:t>веселые</w:t>
            </w:r>
            <w:r w:rsidRPr="00D66CF1">
              <w:rPr>
                <w:spacing w:val="-12"/>
              </w:rPr>
              <w:t xml:space="preserve"> </w:t>
            </w:r>
            <w:r w:rsidRPr="00D66CF1">
              <w:t>ребята»- побуждать</w:t>
            </w:r>
            <w:r w:rsidRPr="00D66CF1">
              <w:rPr>
                <w:spacing w:val="-15"/>
              </w:rPr>
              <w:t xml:space="preserve"> </w:t>
            </w:r>
            <w:r w:rsidRPr="00D66CF1">
              <w:t>детей</w:t>
            </w:r>
            <w:r w:rsidRPr="00D66CF1">
              <w:rPr>
                <w:spacing w:val="-15"/>
              </w:rPr>
              <w:t xml:space="preserve"> </w:t>
            </w:r>
            <w:r w:rsidRPr="00D66CF1">
              <w:t xml:space="preserve">обращать внимание на эстетические выразительные и разнообразные сенсорные признаки предметов; </w:t>
            </w:r>
            <w:r w:rsidRPr="00D66CF1">
              <w:rPr>
                <w:b/>
                <w:spacing w:val="-2"/>
                <w:u w:val="single"/>
              </w:rPr>
              <w:t>Коммуникативная</w:t>
            </w:r>
            <w:r w:rsidRPr="00D66CF1">
              <w:rPr>
                <w:b/>
                <w:spacing w:val="-2"/>
              </w:rPr>
              <w:t xml:space="preserve"> </w:t>
            </w:r>
            <w:r w:rsidRPr="00D66CF1">
              <w:rPr>
                <w:b/>
                <w:u w:val="single"/>
              </w:rPr>
              <w:t>деятельность:</w:t>
            </w:r>
            <w:r w:rsidRPr="00D66CF1">
              <w:rPr>
                <w:b/>
              </w:rPr>
              <w:t xml:space="preserve"> Беседа</w:t>
            </w:r>
          </w:p>
          <w:p w14:paraId="6F476891" w14:textId="77777777" w:rsidR="00D75065" w:rsidRPr="00D66CF1" w:rsidRDefault="002B7311">
            <w:pPr>
              <w:pStyle w:val="TableParagraph"/>
              <w:ind w:left="113" w:right="262"/>
            </w:pPr>
            <w:r w:rsidRPr="00D66CF1">
              <w:t>«Воспитанность и вежливость»-</w:t>
            </w:r>
            <w:r w:rsidRPr="00D66CF1">
              <w:rPr>
                <w:spacing w:val="-15"/>
              </w:rPr>
              <w:t xml:space="preserve"> </w:t>
            </w:r>
            <w:r w:rsidRPr="00D66CF1">
              <w:t xml:space="preserve">стимулировать проявление признаков </w:t>
            </w:r>
            <w:proofErr w:type="spellStart"/>
            <w:r w:rsidRPr="00D66CF1">
              <w:rPr>
                <w:spacing w:val="-2"/>
              </w:rPr>
              <w:t>внеситуативно</w:t>
            </w:r>
            <w:proofErr w:type="spellEnd"/>
            <w:r w:rsidRPr="00D66CF1">
              <w:rPr>
                <w:spacing w:val="-2"/>
              </w:rPr>
              <w:t>-</w:t>
            </w:r>
          </w:p>
        </w:tc>
        <w:tc>
          <w:tcPr>
            <w:tcW w:w="2346" w:type="dxa"/>
            <w:vMerge w:val="restart"/>
          </w:tcPr>
          <w:p w14:paraId="21836330" w14:textId="77777777" w:rsidR="00D75065" w:rsidRPr="00D66CF1" w:rsidRDefault="002B7311">
            <w:pPr>
              <w:pStyle w:val="TableParagraph"/>
              <w:ind w:left="115" w:right="133"/>
            </w:pPr>
            <w:r w:rsidRPr="00D66CF1">
              <w:t>дидактические</w:t>
            </w:r>
            <w:r w:rsidRPr="00D66CF1">
              <w:rPr>
                <w:spacing w:val="-15"/>
              </w:rPr>
              <w:t xml:space="preserve"> </w:t>
            </w:r>
            <w:r w:rsidRPr="00D66CF1">
              <w:t xml:space="preserve">игры на восприятие цвета; машины разной величины; поместить муляжи </w:t>
            </w:r>
            <w:r w:rsidRPr="00D66CF1">
              <w:rPr>
                <w:spacing w:val="-2"/>
              </w:rPr>
              <w:t>овощей,</w:t>
            </w:r>
          </w:p>
          <w:p w14:paraId="4880DA1D" w14:textId="77777777" w:rsidR="00D75065" w:rsidRPr="00D66CF1" w:rsidRDefault="002B7311">
            <w:pPr>
              <w:pStyle w:val="TableParagraph"/>
              <w:ind w:left="115" w:right="300"/>
            </w:pPr>
            <w:r w:rsidRPr="00D66CF1">
              <w:rPr>
                <w:spacing w:val="-2"/>
              </w:rPr>
              <w:t>«Волшебный мешочек», иллюстрации</w:t>
            </w:r>
          </w:p>
          <w:p w14:paraId="123C74C9" w14:textId="77777777" w:rsidR="00D75065" w:rsidRPr="00D66CF1" w:rsidRDefault="002B7311">
            <w:pPr>
              <w:pStyle w:val="TableParagraph"/>
              <w:tabs>
                <w:tab w:val="left" w:pos="1484"/>
              </w:tabs>
              <w:ind w:left="115"/>
            </w:pPr>
            <w:r w:rsidRPr="00D66CF1">
              <w:rPr>
                <w:spacing w:val="-2"/>
              </w:rPr>
              <w:t>«Огород»;</w:t>
            </w:r>
            <w:r w:rsidRPr="00D66CF1">
              <w:tab/>
            </w:r>
            <w:r w:rsidRPr="00D66CF1">
              <w:rPr>
                <w:spacing w:val="-5"/>
              </w:rPr>
              <w:t>д/и</w:t>
            </w:r>
          </w:p>
          <w:p w14:paraId="34590C3A" w14:textId="77777777" w:rsidR="00D75065" w:rsidRPr="00D66CF1" w:rsidRDefault="002B7311">
            <w:pPr>
              <w:pStyle w:val="TableParagraph"/>
              <w:tabs>
                <w:tab w:val="left" w:pos="1450"/>
              </w:tabs>
              <w:ind w:left="115" w:right="531"/>
            </w:pPr>
            <w:r w:rsidRPr="00D66CF1">
              <w:rPr>
                <w:spacing w:val="-2"/>
              </w:rPr>
              <w:t>«Кубики</w:t>
            </w:r>
            <w:r w:rsidRPr="00D66CF1">
              <w:tab/>
            </w:r>
            <w:r w:rsidRPr="00D66CF1">
              <w:rPr>
                <w:spacing w:val="-4"/>
              </w:rPr>
              <w:t xml:space="preserve">для </w:t>
            </w:r>
            <w:r w:rsidRPr="00D66CF1">
              <w:t>всех»;</w:t>
            </w:r>
            <w:r w:rsidRPr="00D66CF1">
              <w:rPr>
                <w:spacing w:val="40"/>
              </w:rPr>
              <w:t xml:space="preserve"> </w:t>
            </w:r>
            <w:r w:rsidRPr="00D66CF1">
              <w:t>внести</w:t>
            </w:r>
            <w:r w:rsidRPr="00D66CF1">
              <w:rPr>
                <w:spacing w:val="40"/>
              </w:rPr>
              <w:t xml:space="preserve"> </w:t>
            </w:r>
            <w:r w:rsidRPr="00D66CF1">
              <w:t xml:space="preserve">в </w:t>
            </w:r>
            <w:r w:rsidRPr="00D66CF1">
              <w:rPr>
                <w:spacing w:val="-2"/>
              </w:rPr>
              <w:t>группу напольный конструктор.</w:t>
            </w:r>
          </w:p>
        </w:tc>
      </w:tr>
      <w:tr w:rsidR="00D75065" w:rsidRPr="00D66CF1" w14:paraId="4D239638" w14:textId="77777777">
        <w:trPr>
          <w:trHeight w:val="1379"/>
        </w:trPr>
        <w:tc>
          <w:tcPr>
            <w:tcW w:w="536" w:type="dxa"/>
          </w:tcPr>
          <w:p w14:paraId="6D2ECDE1" w14:textId="77777777" w:rsidR="00D75065" w:rsidRPr="00D66CF1" w:rsidRDefault="002B7311">
            <w:pPr>
              <w:pStyle w:val="TableParagraph"/>
              <w:ind w:left="59" w:right="41"/>
              <w:jc w:val="center"/>
              <w:rPr>
                <w:b/>
              </w:rPr>
            </w:pPr>
            <w:r w:rsidRPr="00D66CF1">
              <w:rPr>
                <w:b/>
                <w:spacing w:val="-5"/>
              </w:rPr>
              <w:t>2.</w:t>
            </w:r>
          </w:p>
        </w:tc>
        <w:tc>
          <w:tcPr>
            <w:tcW w:w="2036" w:type="dxa"/>
          </w:tcPr>
          <w:p w14:paraId="379D1EE2" w14:textId="77777777" w:rsidR="00D75065" w:rsidRPr="00D66CF1" w:rsidRDefault="002B7311">
            <w:pPr>
              <w:pStyle w:val="TableParagraph"/>
              <w:ind w:left="114" w:right="164"/>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1B69E8B" w14:textId="77777777" w:rsidR="00D75065" w:rsidRPr="00D66CF1" w:rsidRDefault="002B7311">
            <w:pPr>
              <w:pStyle w:val="TableParagraph"/>
              <w:spacing w:line="270" w:lineRule="atLeast"/>
              <w:ind w:left="114" w:right="164"/>
              <w:rPr>
                <w:b/>
              </w:rPr>
            </w:pPr>
            <w:r w:rsidRPr="00D66CF1">
              <w:rPr>
                <w:b/>
                <w:spacing w:val="-2"/>
              </w:rPr>
              <w:t>«Грустно- весело»</w:t>
            </w:r>
          </w:p>
        </w:tc>
        <w:tc>
          <w:tcPr>
            <w:tcW w:w="6498" w:type="dxa"/>
          </w:tcPr>
          <w:p w14:paraId="75ECF72F" w14:textId="77777777" w:rsidR="00D75065" w:rsidRPr="00D66CF1" w:rsidRDefault="002B7311">
            <w:pPr>
              <w:pStyle w:val="TableParagraph"/>
              <w:ind w:left="114"/>
              <w:rPr>
                <w:b/>
              </w:rPr>
            </w:pPr>
            <w:r w:rsidRPr="00D66CF1">
              <w:rPr>
                <w:b/>
                <w:spacing w:val="-2"/>
              </w:rPr>
              <w:t>Задачи:</w:t>
            </w:r>
          </w:p>
          <w:p w14:paraId="1ED3CB39" w14:textId="77777777" w:rsidR="00D75065" w:rsidRPr="00D66CF1" w:rsidRDefault="002B7311">
            <w:pPr>
              <w:pStyle w:val="TableParagraph"/>
              <w:ind w:left="114"/>
              <w:rPr>
                <w:b/>
              </w:rPr>
            </w:pPr>
            <w:r w:rsidRPr="00D66CF1">
              <w:rPr>
                <w:b/>
              </w:rPr>
              <w:t xml:space="preserve">- </w:t>
            </w:r>
            <w:r w:rsidRPr="00D66CF1">
              <w:t xml:space="preserve">учить детей эмоционально реагировать на музыку разного </w:t>
            </w:r>
            <w:r w:rsidRPr="00D66CF1">
              <w:rPr>
                <w:spacing w:val="-2"/>
              </w:rPr>
              <w:t>характера</w:t>
            </w:r>
            <w:r w:rsidRPr="00D66CF1">
              <w:rPr>
                <w:b/>
                <w:spacing w:val="-2"/>
              </w:rPr>
              <w:t>;</w:t>
            </w:r>
          </w:p>
          <w:p w14:paraId="3E281B01" w14:textId="77777777" w:rsidR="00D75065" w:rsidRPr="00D66CF1" w:rsidRDefault="002B7311">
            <w:pPr>
              <w:pStyle w:val="TableParagraph"/>
              <w:spacing w:line="270" w:lineRule="atLeast"/>
              <w:ind w:left="114" w:right="372"/>
            </w:pPr>
            <w:r w:rsidRPr="00D66CF1">
              <w:t>-развивать</w:t>
            </w:r>
            <w:r w:rsidRPr="00D66CF1">
              <w:rPr>
                <w:spacing w:val="-10"/>
              </w:rPr>
              <w:t xml:space="preserve"> </w:t>
            </w:r>
            <w:r w:rsidRPr="00D66CF1">
              <w:t>координацию</w:t>
            </w:r>
            <w:r w:rsidRPr="00D66CF1">
              <w:rPr>
                <w:spacing w:val="-10"/>
              </w:rPr>
              <w:t xml:space="preserve"> </w:t>
            </w:r>
            <w:r w:rsidRPr="00D66CF1">
              <w:t>движений;</w:t>
            </w:r>
            <w:r w:rsidRPr="00D66CF1">
              <w:rPr>
                <w:spacing w:val="-10"/>
              </w:rPr>
              <w:t xml:space="preserve"> </w:t>
            </w:r>
            <w:r w:rsidRPr="00D66CF1">
              <w:t>-воспитывать</w:t>
            </w:r>
            <w:r w:rsidRPr="00D66CF1">
              <w:rPr>
                <w:spacing w:val="-10"/>
              </w:rPr>
              <w:t xml:space="preserve"> </w:t>
            </w:r>
            <w:r w:rsidRPr="00D66CF1">
              <w:t>любовь к музыке.</w:t>
            </w:r>
          </w:p>
        </w:tc>
        <w:tc>
          <w:tcPr>
            <w:tcW w:w="3370" w:type="dxa"/>
            <w:vMerge/>
            <w:tcBorders>
              <w:top w:val="nil"/>
            </w:tcBorders>
          </w:tcPr>
          <w:p w14:paraId="23A0D247" w14:textId="77777777" w:rsidR="00D75065" w:rsidRPr="00D66CF1" w:rsidRDefault="00D75065"/>
        </w:tc>
        <w:tc>
          <w:tcPr>
            <w:tcW w:w="2346" w:type="dxa"/>
            <w:vMerge/>
            <w:tcBorders>
              <w:top w:val="nil"/>
            </w:tcBorders>
          </w:tcPr>
          <w:p w14:paraId="6BAFAA42" w14:textId="77777777" w:rsidR="00D75065" w:rsidRPr="00D66CF1" w:rsidRDefault="00D75065"/>
        </w:tc>
      </w:tr>
    </w:tbl>
    <w:p w14:paraId="6946C014" w14:textId="77777777" w:rsidR="00D75065" w:rsidRPr="00D66CF1" w:rsidRDefault="00D75065">
      <w:pPr>
        <w:sectPr w:rsidR="00D75065" w:rsidRPr="00D66CF1">
          <w:pgSz w:w="16840" w:h="11910" w:orient="landscape"/>
          <w:pgMar w:top="1340" w:right="180" w:bottom="280" w:left="240" w:header="720" w:footer="720" w:gutter="0"/>
          <w:cols w:space="720"/>
        </w:sectPr>
      </w:pPr>
    </w:p>
    <w:p w14:paraId="5A43A205" w14:textId="77777777" w:rsidR="00D75065" w:rsidRPr="00D66CF1" w:rsidRDefault="002B7311">
      <w:pPr>
        <w:spacing w:before="68"/>
        <w:ind w:left="9964" w:right="3350"/>
      </w:pPr>
      <w:r w:rsidRPr="00D66CF1">
        <w:rPr>
          <w:noProof/>
          <w:lang w:eastAsia="ru-RU"/>
        </w:rPr>
        <w:lastRenderedPageBreak/>
        <mc:AlternateContent>
          <mc:Choice Requires="wps">
            <w:drawing>
              <wp:anchor distT="0" distB="0" distL="0" distR="0" simplePos="0" relativeHeight="15747072" behindDoc="0" locked="0" layoutInCell="1" allowOverlap="1" wp14:anchorId="78FDCD76" wp14:editId="3BC01AE2">
                <wp:simplePos x="0" y="0"/>
                <wp:positionH relativeFrom="page">
                  <wp:posOffset>8547100</wp:posOffset>
                </wp:positionH>
                <wp:positionV relativeFrom="paragraph">
                  <wp:posOffset>43141</wp:posOffset>
                </wp:positionV>
                <wp:extent cx="1270" cy="104521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45210"/>
                        </a:xfrm>
                        <a:custGeom>
                          <a:avLst/>
                          <a:gdLst/>
                          <a:ahLst/>
                          <a:cxnLst/>
                          <a:rect l="l" t="t" r="r" b="b"/>
                          <a:pathLst>
                            <a:path h="1045210">
                              <a:moveTo>
                                <a:pt x="0" y="0"/>
                              </a:moveTo>
                              <a:lnTo>
                                <a:pt x="0" y="104520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AFF1C2" id="Graphic 49" o:spid="_x0000_s1026" style="position:absolute;margin-left:673pt;margin-top:3.4pt;width:.1pt;height:82.3pt;z-index:15747072;visibility:visible;mso-wrap-style:square;mso-wrap-distance-left:0;mso-wrap-distance-top:0;mso-wrap-distance-right:0;mso-wrap-distance-bottom:0;mso-position-horizontal:absolute;mso-position-horizontal-relative:page;mso-position-vertical:absolute;mso-position-vertical-relative:text;v-text-anchor:top" coordsize="1270,104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" path="m,l,104520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47584" behindDoc="0" locked="0" layoutInCell="1" allowOverlap="1" wp14:anchorId="53D4230C" wp14:editId="0C516020">
                <wp:simplePos x="0" y="0"/>
                <wp:positionH relativeFrom="page">
                  <wp:posOffset>10036809</wp:posOffset>
                </wp:positionH>
                <wp:positionV relativeFrom="paragraph">
                  <wp:posOffset>36791</wp:posOffset>
                </wp:positionV>
                <wp:extent cx="1270" cy="105791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7910"/>
                        </a:xfrm>
                        <a:custGeom>
                          <a:avLst/>
                          <a:gdLst/>
                          <a:ahLst/>
                          <a:cxnLst/>
                          <a:rect l="l" t="t" r="r" b="b"/>
                          <a:pathLst>
                            <a:path h="1057910">
                              <a:moveTo>
                                <a:pt x="0" y="0"/>
                              </a:moveTo>
                              <a:lnTo>
                                <a:pt x="0" y="105790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0897EF" id="Graphic 50" o:spid="_x0000_s1026" style="position:absolute;margin-left:790.3pt;margin-top:2.9pt;width:.1pt;height:83.3pt;z-index:15747584;visibility:visible;mso-wrap-style:square;mso-wrap-distance-left:0;mso-wrap-distance-top:0;mso-wrap-distance-right:0;mso-wrap-distance-bottom:0;mso-position-horizontal:absolute;mso-position-horizontal-relative:page;mso-position-vertical:absolute;mso-position-vertical-relative:text;v-text-anchor:top" coordsize="1270,105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" path="m,l,105790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48096" behindDoc="0" locked="0" layoutInCell="1" allowOverlap="1" wp14:anchorId="28E15A28" wp14:editId="684C82A7">
                <wp:simplePos x="0" y="0"/>
                <wp:positionH relativeFrom="page">
                  <wp:posOffset>606425</wp:posOffset>
                </wp:positionH>
                <wp:positionV relativeFrom="paragraph">
                  <wp:posOffset>36791</wp:posOffset>
                </wp:positionV>
                <wp:extent cx="5842000" cy="106362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0" cy="10636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036"/>
                              <w:gridCol w:w="6498"/>
                            </w:tblGrid>
                            <w:tr w:rsidR="00E20D19" w14:paraId="2A02EF7B" w14:textId="77777777">
                              <w:trPr>
                                <w:trHeight w:val="1655"/>
                              </w:trPr>
                              <w:tc>
                                <w:tcPr>
                                  <w:tcW w:w="536" w:type="dxa"/>
                                </w:tcPr>
                                <w:p w14:paraId="2393F8E3" w14:textId="77777777" w:rsidR="00E20D19" w:rsidRDefault="00E20D19">
                                  <w:pPr>
                                    <w:pStyle w:val="TableParagraph"/>
                                    <w:rPr>
                                      <w:sz w:val="24"/>
                                    </w:rPr>
                                  </w:pPr>
                                </w:p>
                              </w:tc>
                              <w:tc>
                                <w:tcPr>
                                  <w:tcW w:w="2036" w:type="dxa"/>
                                </w:tcPr>
                                <w:p w14:paraId="7EBFF002" w14:textId="77777777" w:rsidR="00E20D19" w:rsidRDefault="00E20D19">
                                  <w:pPr>
                                    <w:pStyle w:val="TableParagraph"/>
                                    <w:ind w:left="114" w:right="188"/>
                                    <w:rPr>
                                      <w:b/>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z w:val="24"/>
                                      <w:u w:val="single"/>
                                    </w:rPr>
                                    <w:t>ситуация</w:t>
                                  </w:r>
                                  <w:r>
                                    <w:rPr>
                                      <w:sz w:val="24"/>
                                    </w:rPr>
                                    <w:t xml:space="preserve"> </w:t>
                                  </w:r>
                                  <w:r>
                                    <w:rPr>
                                      <w:b/>
                                      <w:sz w:val="24"/>
                                    </w:rPr>
                                    <w:t>«Где же ручки, где же ножки»</w:t>
                                  </w:r>
                                </w:p>
                              </w:tc>
                              <w:tc>
                                <w:tcPr>
                                  <w:tcW w:w="6498" w:type="dxa"/>
                                </w:tcPr>
                                <w:p w14:paraId="24676AE0" w14:textId="77777777" w:rsidR="00E20D19" w:rsidRDefault="00E20D19">
                                  <w:pPr>
                                    <w:pStyle w:val="TableParagraph"/>
                                    <w:ind w:left="114"/>
                                    <w:rPr>
                                      <w:b/>
                                      <w:sz w:val="24"/>
                                    </w:rPr>
                                  </w:pPr>
                                  <w:r>
                                    <w:rPr>
                                      <w:b/>
                                      <w:spacing w:val="-2"/>
                                      <w:sz w:val="24"/>
                                    </w:rPr>
                                    <w:t>Задачи:</w:t>
                                  </w:r>
                                </w:p>
                                <w:p w14:paraId="2E7BC774" w14:textId="77777777" w:rsidR="00E20D19" w:rsidRDefault="00E20D19">
                                  <w:pPr>
                                    <w:pStyle w:val="TableParagraph"/>
                                    <w:numPr>
                                      <w:ilvl w:val="0"/>
                                      <w:numId w:val="217"/>
                                    </w:numPr>
                                    <w:tabs>
                                      <w:tab w:val="left" w:pos="1421"/>
                                    </w:tabs>
                                    <w:ind w:right="285" w:firstLine="0"/>
                                    <w:rPr>
                                      <w:sz w:val="24"/>
                                    </w:rPr>
                                  </w:pPr>
                                  <w:r>
                                    <w:rPr>
                                      <w:sz w:val="24"/>
                                    </w:rPr>
                                    <w:t>учить</w:t>
                                  </w:r>
                                  <w:r>
                                    <w:rPr>
                                      <w:spacing w:val="-9"/>
                                      <w:sz w:val="24"/>
                                    </w:rPr>
                                    <w:t xml:space="preserve"> </w:t>
                                  </w:r>
                                  <w:r>
                                    <w:rPr>
                                      <w:sz w:val="24"/>
                                    </w:rPr>
                                    <w:t>внимательно</w:t>
                                  </w:r>
                                  <w:r>
                                    <w:rPr>
                                      <w:spacing w:val="-8"/>
                                      <w:sz w:val="24"/>
                                    </w:rPr>
                                    <w:t xml:space="preserve"> </w:t>
                                  </w:r>
                                  <w:r>
                                    <w:rPr>
                                      <w:sz w:val="24"/>
                                    </w:rPr>
                                    <w:t>слушать</w:t>
                                  </w:r>
                                  <w:r>
                                    <w:rPr>
                                      <w:spacing w:val="-9"/>
                                      <w:sz w:val="24"/>
                                    </w:rPr>
                                    <w:t xml:space="preserve"> </w:t>
                                  </w:r>
                                  <w:r>
                                    <w:rPr>
                                      <w:sz w:val="24"/>
                                    </w:rPr>
                                    <w:t>песенку</w:t>
                                  </w:r>
                                  <w:r>
                                    <w:rPr>
                                      <w:spacing w:val="-8"/>
                                      <w:sz w:val="24"/>
                                    </w:rPr>
                                    <w:t xml:space="preserve"> </w:t>
                                  </w:r>
                                  <w:r>
                                    <w:rPr>
                                      <w:sz w:val="24"/>
                                    </w:rPr>
                                    <w:t>от</w:t>
                                  </w:r>
                                  <w:r>
                                    <w:rPr>
                                      <w:spacing w:val="-8"/>
                                      <w:sz w:val="24"/>
                                    </w:rPr>
                                    <w:t xml:space="preserve"> </w:t>
                                  </w:r>
                                  <w:r>
                                    <w:rPr>
                                      <w:sz w:val="24"/>
                                    </w:rPr>
                                    <w:t>начала до конца;</w:t>
                                  </w:r>
                                </w:p>
                                <w:p w14:paraId="5D9F69D5" w14:textId="77777777" w:rsidR="00E20D19" w:rsidRDefault="00E20D19">
                                  <w:pPr>
                                    <w:pStyle w:val="TableParagraph"/>
                                    <w:numPr>
                                      <w:ilvl w:val="0"/>
                                      <w:numId w:val="217"/>
                                    </w:numPr>
                                    <w:tabs>
                                      <w:tab w:val="left" w:pos="1421"/>
                                    </w:tabs>
                                    <w:ind w:left="1421" w:hanging="522"/>
                                    <w:rPr>
                                      <w:sz w:val="24"/>
                                    </w:rPr>
                                  </w:pPr>
                                  <w:r>
                                    <w:rPr>
                                      <w:sz w:val="24"/>
                                    </w:rPr>
                                    <w:t>воспитывать</w:t>
                                  </w:r>
                                  <w:r>
                                    <w:rPr>
                                      <w:spacing w:val="-6"/>
                                      <w:sz w:val="24"/>
                                    </w:rPr>
                                    <w:t xml:space="preserve"> </w:t>
                                  </w:r>
                                  <w:r>
                                    <w:rPr>
                                      <w:sz w:val="24"/>
                                    </w:rPr>
                                    <w:t>любовь</w:t>
                                  </w:r>
                                  <w:r>
                                    <w:rPr>
                                      <w:spacing w:val="-6"/>
                                      <w:sz w:val="24"/>
                                    </w:rPr>
                                    <w:t xml:space="preserve"> </w:t>
                                  </w:r>
                                  <w:r>
                                    <w:rPr>
                                      <w:sz w:val="24"/>
                                    </w:rPr>
                                    <w:t>к</w:t>
                                  </w:r>
                                  <w:r>
                                    <w:rPr>
                                      <w:spacing w:val="-6"/>
                                      <w:sz w:val="24"/>
                                    </w:rPr>
                                    <w:t xml:space="preserve"> </w:t>
                                  </w:r>
                                  <w:r>
                                    <w:rPr>
                                      <w:spacing w:val="-2"/>
                                      <w:sz w:val="24"/>
                                    </w:rPr>
                                    <w:t>музыке;</w:t>
                                  </w:r>
                                </w:p>
                                <w:p w14:paraId="47ABEF2A" w14:textId="77777777" w:rsidR="00E20D19" w:rsidRDefault="00E20D19">
                                  <w:pPr>
                                    <w:pStyle w:val="TableParagraph"/>
                                    <w:numPr>
                                      <w:ilvl w:val="0"/>
                                      <w:numId w:val="217"/>
                                    </w:numPr>
                                    <w:tabs>
                                      <w:tab w:val="left" w:pos="1421"/>
                                    </w:tabs>
                                    <w:spacing w:line="270" w:lineRule="atLeast"/>
                                    <w:ind w:right="725" w:firstLine="0"/>
                                    <w:rPr>
                                      <w:sz w:val="24"/>
                                    </w:rPr>
                                  </w:pPr>
                                  <w:r>
                                    <w:rPr>
                                      <w:sz w:val="24"/>
                                    </w:rPr>
                                    <w:t>развивать</w:t>
                                  </w:r>
                                  <w:r>
                                    <w:rPr>
                                      <w:spacing w:val="-13"/>
                                      <w:sz w:val="24"/>
                                    </w:rPr>
                                    <w:t xml:space="preserve"> </w:t>
                                  </w:r>
                                  <w:r>
                                    <w:rPr>
                                      <w:sz w:val="24"/>
                                    </w:rPr>
                                    <w:t>изобразительность</w:t>
                                  </w:r>
                                  <w:r>
                                    <w:rPr>
                                      <w:spacing w:val="-13"/>
                                      <w:sz w:val="24"/>
                                    </w:rPr>
                                    <w:t xml:space="preserve"> </w:t>
                                  </w:r>
                                  <w:r>
                                    <w:rPr>
                                      <w:sz w:val="24"/>
                                    </w:rPr>
                                    <w:t>в</w:t>
                                  </w:r>
                                  <w:r>
                                    <w:rPr>
                                      <w:spacing w:val="-13"/>
                                      <w:sz w:val="24"/>
                                    </w:rPr>
                                    <w:t xml:space="preserve"> </w:t>
                                  </w:r>
                                  <w:r>
                                    <w:rPr>
                                      <w:sz w:val="24"/>
                                    </w:rPr>
                                    <w:t>движениях показывая медведя и зайку.</w:t>
                                  </w:r>
                                </w:p>
                              </w:tc>
                            </w:tr>
                          </w:tbl>
                          <w:p w14:paraId="4DAA17A0" w14:textId="77777777" w:rsidR="00E20D19" w:rsidRDefault="00E20D19">
                            <w:pPr>
                              <w:pStyle w:val="a3"/>
                            </w:pPr>
                          </w:p>
                        </w:txbxContent>
                      </wps:txbx>
                      <wps:bodyPr wrap="square" lIns="0" tIns="0" rIns="0" bIns="0" rtlCol="0">
                        <a:noAutofit/>
                      </wps:bodyPr>
                    </wps:wsp>
                  </a:graphicData>
                </a:graphic>
              </wp:anchor>
            </w:drawing>
          </mc:Choice>
          <mc:Fallback>
            <w:pict>
              <v:shape w14:anchorId="28E15A28" id="Textbox 51" o:spid="_x0000_s1035" type="#_x0000_t202" style="position:absolute;left:0;text-align:left;margin-left:47.75pt;margin-top:2.9pt;width:460pt;height:83.7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036"/>
                        <w:gridCol w:w="6498"/>
                      </w:tblGrid>
                      <w:tr w:rsidR="00E20D19" w14:paraId="2A02EF7B" w14:textId="77777777">
                        <w:trPr>
                          <w:trHeight w:val="1655"/>
                        </w:trPr>
                        <w:tc>
                          <w:tcPr>
                            <w:tcW w:w="536" w:type="dxa"/>
                          </w:tcPr>
                          <w:p w14:paraId="2393F8E3" w14:textId="77777777" w:rsidR="00E20D19" w:rsidRDefault="00E20D19">
                            <w:pPr>
                              <w:pStyle w:val="TableParagraph"/>
                              <w:rPr>
                                <w:sz w:val="24"/>
                              </w:rPr>
                            </w:pPr>
                          </w:p>
                        </w:tc>
                        <w:tc>
                          <w:tcPr>
                            <w:tcW w:w="2036" w:type="dxa"/>
                          </w:tcPr>
                          <w:p w14:paraId="7EBFF002" w14:textId="77777777" w:rsidR="00E20D19" w:rsidRDefault="00E20D19">
                            <w:pPr>
                              <w:pStyle w:val="TableParagraph"/>
                              <w:ind w:left="114" w:right="188"/>
                              <w:rPr>
                                <w:b/>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z w:val="24"/>
                                <w:u w:val="single"/>
                              </w:rPr>
                              <w:t>ситуация</w:t>
                            </w:r>
                            <w:r>
                              <w:rPr>
                                <w:sz w:val="24"/>
                              </w:rPr>
                              <w:t xml:space="preserve"> </w:t>
                            </w:r>
                            <w:r>
                              <w:rPr>
                                <w:b/>
                                <w:sz w:val="24"/>
                              </w:rPr>
                              <w:t>«Где же ручки, где же ножки»</w:t>
                            </w:r>
                          </w:p>
                        </w:tc>
                        <w:tc>
                          <w:tcPr>
                            <w:tcW w:w="6498" w:type="dxa"/>
                          </w:tcPr>
                          <w:p w14:paraId="24676AE0" w14:textId="77777777" w:rsidR="00E20D19" w:rsidRDefault="00E20D19">
                            <w:pPr>
                              <w:pStyle w:val="TableParagraph"/>
                              <w:ind w:left="114"/>
                              <w:rPr>
                                <w:b/>
                                <w:sz w:val="24"/>
                              </w:rPr>
                            </w:pPr>
                            <w:r>
                              <w:rPr>
                                <w:b/>
                                <w:spacing w:val="-2"/>
                                <w:sz w:val="24"/>
                              </w:rPr>
                              <w:t>Задачи:</w:t>
                            </w:r>
                          </w:p>
                          <w:p w14:paraId="2E7BC774" w14:textId="77777777" w:rsidR="00E20D19" w:rsidRDefault="00E20D19">
                            <w:pPr>
                              <w:pStyle w:val="TableParagraph"/>
                              <w:numPr>
                                <w:ilvl w:val="0"/>
                                <w:numId w:val="217"/>
                              </w:numPr>
                              <w:tabs>
                                <w:tab w:val="left" w:pos="1421"/>
                              </w:tabs>
                              <w:ind w:right="285" w:firstLine="0"/>
                              <w:rPr>
                                <w:sz w:val="24"/>
                              </w:rPr>
                            </w:pPr>
                            <w:r>
                              <w:rPr>
                                <w:sz w:val="24"/>
                              </w:rPr>
                              <w:t>учить</w:t>
                            </w:r>
                            <w:r>
                              <w:rPr>
                                <w:spacing w:val="-9"/>
                                <w:sz w:val="24"/>
                              </w:rPr>
                              <w:t xml:space="preserve"> </w:t>
                            </w:r>
                            <w:r>
                              <w:rPr>
                                <w:sz w:val="24"/>
                              </w:rPr>
                              <w:t>внимательно</w:t>
                            </w:r>
                            <w:r>
                              <w:rPr>
                                <w:spacing w:val="-8"/>
                                <w:sz w:val="24"/>
                              </w:rPr>
                              <w:t xml:space="preserve"> </w:t>
                            </w:r>
                            <w:r>
                              <w:rPr>
                                <w:sz w:val="24"/>
                              </w:rPr>
                              <w:t>слушать</w:t>
                            </w:r>
                            <w:r>
                              <w:rPr>
                                <w:spacing w:val="-9"/>
                                <w:sz w:val="24"/>
                              </w:rPr>
                              <w:t xml:space="preserve"> </w:t>
                            </w:r>
                            <w:r>
                              <w:rPr>
                                <w:sz w:val="24"/>
                              </w:rPr>
                              <w:t>песенку</w:t>
                            </w:r>
                            <w:r>
                              <w:rPr>
                                <w:spacing w:val="-8"/>
                                <w:sz w:val="24"/>
                              </w:rPr>
                              <w:t xml:space="preserve"> </w:t>
                            </w:r>
                            <w:r>
                              <w:rPr>
                                <w:sz w:val="24"/>
                              </w:rPr>
                              <w:t>от</w:t>
                            </w:r>
                            <w:r>
                              <w:rPr>
                                <w:spacing w:val="-8"/>
                                <w:sz w:val="24"/>
                              </w:rPr>
                              <w:t xml:space="preserve"> </w:t>
                            </w:r>
                            <w:r>
                              <w:rPr>
                                <w:sz w:val="24"/>
                              </w:rPr>
                              <w:t>начала до конца;</w:t>
                            </w:r>
                          </w:p>
                          <w:p w14:paraId="5D9F69D5" w14:textId="77777777" w:rsidR="00E20D19" w:rsidRDefault="00E20D19">
                            <w:pPr>
                              <w:pStyle w:val="TableParagraph"/>
                              <w:numPr>
                                <w:ilvl w:val="0"/>
                                <w:numId w:val="217"/>
                              </w:numPr>
                              <w:tabs>
                                <w:tab w:val="left" w:pos="1421"/>
                              </w:tabs>
                              <w:ind w:left="1421" w:hanging="522"/>
                              <w:rPr>
                                <w:sz w:val="24"/>
                              </w:rPr>
                            </w:pPr>
                            <w:r>
                              <w:rPr>
                                <w:sz w:val="24"/>
                              </w:rPr>
                              <w:t>воспитывать</w:t>
                            </w:r>
                            <w:r>
                              <w:rPr>
                                <w:spacing w:val="-6"/>
                                <w:sz w:val="24"/>
                              </w:rPr>
                              <w:t xml:space="preserve"> </w:t>
                            </w:r>
                            <w:r>
                              <w:rPr>
                                <w:sz w:val="24"/>
                              </w:rPr>
                              <w:t>любовь</w:t>
                            </w:r>
                            <w:r>
                              <w:rPr>
                                <w:spacing w:val="-6"/>
                                <w:sz w:val="24"/>
                              </w:rPr>
                              <w:t xml:space="preserve"> </w:t>
                            </w:r>
                            <w:r>
                              <w:rPr>
                                <w:sz w:val="24"/>
                              </w:rPr>
                              <w:t>к</w:t>
                            </w:r>
                            <w:r>
                              <w:rPr>
                                <w:spacing w:val="-6"/>
                                <w:sz w:val="24"/>
                              </w:rPr>
                              <w:t xml:space="preserve"> </w:t>
                            </w:r>
                            <w:r>
                              <w:rPr>
                                <w:spacing w:val="-2"/>
                                <w:sz w:val="24"/>
                              </w:rPr>
                              <w:t>музыке;</w:t>
                            </w:r>
                          </w:p>
                          <w:p w14:paraId="47ABEF2A" w14:textId="77777777" w:rsidR="00E20D19" w:rsidRDefault="00E20D19">
                            <w:pPr>
                              <w:pStyle w:val="TableParagraph"/>
                              <w:numPr>
                                <w:ilvl w:val="0"/>
                                <w:numId w:val="217"/>
                              </w:numPr>
                              <w:tabs>
                                <w:tab w:val="left" w:pos="1421"/>
                              </w:tabs>
                              <w:spacing w:line="270" w:lineRule="atLeast"/>
                              <w:ind w:right="725" w:firstLine="0"/>
                              <w:rPr>
                                <w:sz w:val="24"/>
                              </w:rPr>
                            </w:pPr>
                            <w:r>
                              <w:rPr>
                                <w:sz w:val="24"/>
                              </w:rPr>
                              <w:t>развивать</w:t>
                            </w:r>
                            <w:r>
                              <w:rPr>
                                <w:spacing w:val="-13"/>
                                <w:sz w:val="24"/>
                              </w:rPr>
                              <w:t xml:space="preserve"> </w:t>
                            </w:r>
                            <w:r>
                              <w:rPr>
                                <w:sz w:val="24"/>
                              </w:rPr>
                              <w:t>изобразительность</w:t>
                            </w:r>
                            <w:r>
                              <w:rPr>
                                <w:spacing w:val="-13"/>
                                <w:sz w:val="24"/>
                              </w:rPr>
                              <w:t xml:space="preserve"> </w:t>
                            </w:r>
                            <w:r>
                              <w:rPr>
                                <w:sz w:val="24"/>
                              </w:rPr>
                              <w:t>в</w:t>
                            </w:r>
                            <w:r>
                              <w:rPr>
                                <w:spacing w:val="-13"/>
                                <w:sz w:val="24"/>
                              </w:rPr>
                              <w:t xml:space="preserve"> </w:t>
                            </w:r>
                            <w:r>
                              <w:rPr>
                                <w:sz w:val="24"/>
                              </w:rPr>
                              <w:t>движениях показывая медведя и зайку.</w:t>
                            </w:r>
                          </w:p>
                        </w:tc>
                      </w:tr>
                    </w:tbl>
                    <w:p w14:paraId="4DAA17A0" w14:textId="77777777" w:rsidR="00E20D19" w:rsidRDefault="00E20D19">
                      <w:pPr>
                        <w:pStyle w:val="a3"/>
                      </w:pPr>
                    </w:p>
                  </w:txbxContent>
                </v:textbox>
                <w10:wrap anchorx="page"/>
              </v:shape>
            </w:pict>
          </mc:Fallback>
        </mc:AlternateContent>
      </w:r>
      <w:r w:rsidRPr="00D66CF1">
        <w:t>познавательного общения со взрослыми;</w:t>
      </w:r>
      <w:r w:rsidRPr="00D66CF1">
        <w:rPr>
          <w:spacing w:val="-15"/>
        </w:rPr>
        <w:t xml:space="preserve"> </w:t>
      </w:r>
      <w:r w:rsidRPr="00D66CF1">
        <w:t>развивать</w:t>
      </w:r>
      <w:r w:rsidRPr="00D66CF1">
        <w:rPr>
          <w:spacing w:val="-15"/>
        </w:rPr>
        <w:t xml:space="preserve"> </w:t>
      </w:r>
      <w:r w:rsidRPr="00D66CF1">
        <w:t>интерес к сверстнику, желание взаимодействовать с ним.</w:t>
      </w:r>
    </w:p>
    <w:p w14:paraId="6FAB8317" w14:textId="77777777" w:rsidR="00D75065" w:rsidRPr="00D66CF1" w:rsidRDefault="00D75065">
      <w:pPr>
        <w:pStyle w:val="a3"/>
        <w:rPr>
          <w:sz w:val="22"/>
          <w:szCs w:val="22"/>
        </w:rPr>
      </w:pPr>
    </w:p>
    <w:p w14:paraId="21D0EB10" w14:textId="77777777" w:rsidR="00D75065" w:rsidRPr="00D66CF1" w:rsidRDefault="00D75065">
      <w:pPr>
        <w:pStyle w:val="a3"/>
        <w:rPr>
          <w:sz w:val="22"/>
          <w:szCs w:val="22"/>
        </w:rPr>
      </w:pPr>
    </w:p>
    <w:p w14:paraId="66D69941" w14:textId="77777777" w:rsidR="00D75065" w:rsidRPr="00D66CF1" w:rsidRDefault="00D75065">
      <w:pPr>
        <w:pStyle w:val="a3"/>
        <w:rPr>
          <w:sz w:val="22"/>
          <w:szCs w:val="22"/>
        </w:rPr>
      </w:pPr>
    </w:p>
    <w:p w14:paraId="51C247A7" w14:textId="77777777" w:rsidR="00D75065" w:rsidRPr="00D66CF1" w:rsidRDefault="00D75065">
      <w:pPr>
        <w:pStyle w:val="a3"/>
        <w:rPr>
          <w:sz w:val="22"/>
          <w:szCs w:val="22"/>
        </w:rPr>
      </w:pPr>
    </w:p>
    <w:p w14:paraId="2543A0DE" w14:textId="77777777" w:rsidR="00D75065" w:rsidRPr="00D66CF1" w:rsidRDefault="00D75065">
      <w:pPr>
        <w:pStyle w:val="a3"/>
        <w:rPr>
          <w:sz w:val="22"/>
          <w:szCs w:val="22"/>
        </w:rPr>
      </w:pPr>
    </w:p>
    <w:tbl>
      <w:tblPr>
        <w:tblStyle w:val="TableNormal"/>
        <w:tblpPr w:leftFromText="180" w:rightFromText="180"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980"/>
        <w:gridCol w:w="5672"/>
        <w:gridCol w:w="4252"/>
        <w:gridCol w:w="2346"/>
      </w:tblGrid>
      <w:tr w:rsidR="00F53CDE" w:rsidRPr="00D66CF1" w14:paraId="62847378" w14:textId="77777777" w:rsidTr="00F53CDE">
        <w:trPr>
          <w:trHeight w:val="276"/>
        </w:trPr>
        <w:tc>
          <w:tcPr>
            <w:tcW w:w="14786" w:type="dxa"/>
            <w:gridSpan w:val="5"/>
          </w:tcPr>
          <w:p w14:paraId="2E7F3E44" w14:textId="77777777" w:rsidR="00F53CDE" w:rsidRPr="00D66CF1" w:rsidRDefault="00F53CDE" w:rsidP="00F53CDE">
            <w:pPr>
              <w:pStyle w:val="TableParagraph"/>
              <w:spacing w:line="256" w:lineRule="exact"/>
              <w:ind w:left="849"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F53CDE" w:rsidRPr="00D66CF1" w14:paraId="7A9817A3" w14:textId="77777777" w:rsidTr="00F53CDE">
        <w:trPr>
          <w:trHeight w:val="2207"/>
        </w:trPr>
        <w:tc>
          <w:tcPr>
            <w:tcW w:w="14786" w:type="dxa"/>
            <w:gridSpan w:val="5"/>
          </w:tcPr>
          <w:p w14:paraId="0E4EA85A" w14:textId="77777777" w:rsidR="00F53CDE" w:rsidRPr="00D66CF1" w:rsidRDefault="00F53CDE" w:rsidP="00F53CDE">
            <w:pPr>
              <w:pStyle w:val="TableParagraph"/>
              <w:ind w:left="7" w:right="33"/>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умеют</w:t>
            </w:r>
            <w:r w:rsidRPr="00D66CF1">
              <w:rPr>
                <w:spacing w:val="-3"/>
              </w:rPr>
              <w:t xml:space="preserve"> </w:t>
            </w:r>
            <w:r w:rsidRPr="00D66CF1">
              <w:t>аккуратно</w:t>
            </w:r>
            <w:r w:rsidRPr="00D66CF1">
              <w:rPr>
                <w:spacing w:val="-3"/>
              </w:rPr>
              <w:t xml:space="preserve"> </w:t>
            </w:r>
            <w:r w:rsidRPr="00D66CF1">
              <w:t>работать</w:t>
            </w:r>
            <w:r w:rsidRPr="00D66CF1">
              <w:rPr>
                <w:spacing w:val="-4"/>
              </w:rPr>
              <w:t xml:space="preserve"> </w:t>
            </w:r>
            <w:r w:rsidRPr="00D66CF1">
              <w:t>с</w:t>
            </w:r>
            <w:r w:rsidRPr="00D66CF1">
              <w:rPr>
                <w:spacing w:val="-4"/>
              </w:rPr>
              <w:t xml:space="preserve"> </w:t>
            </w:r>
            <w:r w:rsidRPr="00D66CF1">
              <w:t>изобразительными</w:t>
            </w:r>
            <w:r w:rsidRPr="00D66CF1">
              <w:rPr>
                <w:spacing w:val="-4"/>
              </w:rPr>
              <w:t xml:space="preserve"> </w:t>
            </w:r>
            <w:r w:rsidRPr="00D66CF1">
              <w:t>материалами</w:t>
            </w:r>
            <w:r w:rsidRPr="00D66CF1">
              <w:rPr>
                <w:spacing w:val="-4"/>
              </w:rPr>
              <w:t xml:space="preserve"> </w:t>
            </w:r>
            <w:r w:rsidRPr="00D66CF1">
              <w:t>и инструментами: гуашью, водой, кистью и бумагой; рисовать круглые предметы: создавать контурные рисунки, замыкать линию в кольцо и раскрашивать;</w:t>
            </w:r>
            <w:r w:rsidRPr="00D66CF1">
              <w:rPr>
                <w:spacing w:val="40"/>
              </w:rPr>
              <w:t xml:space="preserve"> </w:t>
            </w:r>
            <w:r w:rsidRPr="00D66CF1">
              <w:t>самостоятельно выбирать цвета; сочетать материалы и способы создания образа; развито чувство формы и ритма; аккуратны в работе</w:t>
            </w:r>
            <w:r w:rsidRPr="00D66CF1">
              <w:rPr>
                <w:spacing w:val="-2"/>
              </w:rPr>
              <w:t xml:space="preserve"> </w:t>
            </w:r>
            <w:r w:rsidRPr="00D66CF1">
              <w:t>с</w:t>
            </w:r>
            <w:r w:rsidRPr="00D66CF1">
              <w:rPr>
                <w:spacing w:val="-2"/>
              </w:rPr>
              <w:t xml:space="preserve"> </w:t>
            </w:r>
            <w:r w:rsidRPr="00D66CF1">
              <w:t>кистью</w:t>
            </w:r>
            <w:r w:rsidRPr="00D66CF1">
              <w:rPr>
                <w:spacing w:val="-2"/>
              </w:rPr>
              <w:t xml:space="preserve"> </w:t>
            </w:r>
            <w:r w:rsidRPr="00D66CF1">
              <w:t>и</w:t>
            </w:r>
            <w:r w:rsidRPr="00D66CF1">
              <w:rPr>
                <w:spacing w:val="-2"/>
              </w:rPr>
              <w:t xml:space="preserve"> </w:t>
            </w:r>
            <w:r w:rsidRPr="00D66CF1">
              <w:t>клеем;</w:t>
            </w:r>
            <w:r w:rsidRPr="00D66CF1">
              <w:rPr>
                <w:spacing w:val="-2"/>
              </w:rPr>
              <w:t xml:space="preserve"> </w:t>
            </w:r>
            <w:r w:rsidRPr="00D66CF1">
              <w:t>различают</w:t>
            </w:r>
            <w:r w:rsidRPr="00D66CF1">
              <w:rPr>
                <w:spacing w:val="40"/>
              </w:rPr>
              <w:t xml:space="preserve"> </w:t>
            </w:r>
            <w:r w:rsidRPr="00D66CF1">
              <w:t>тембры</w:t>
            </w:r>
            <w:r w:rsidRPr="00D66CF1">
              <w:rPr>
                <w:spacing w:val="-2"/>
              </w:rPr>
              <w:t xml:space="preserve"> </w:t>
            </w:r>
            <w:r w:rsidRPr="00D66CF1">
              <w:t>различных</w:t>
            </w:r>
            <w:r w:rsidRPr="00D66CF1">
              <w:rPr>
                <w:spacing w:val="-1"/>
              </w:rPr>
              <w:t xml:space="preserve"> </w:t>
            </w:r>
            <w:r w:rsidRPr="00D66CF1">
              <w:t>музыкальных</w:t>
            </w:r>
            <w:r w:rsidRPr="00D66CF1">
              <w:rPr>
                <w:spacing w:val="-1"/>
              </w:rPr>
              <w:t xml:space="preserve"> </w:t>
            </w:r>
            <w:r w:rsidRPr="00D66CF1">
              <w:t>инструментов;</w:t>
            </w:r>
            <w:r w:rsidRPr="00D66CF1">
              <w:rPr>
                <w:spacing w:val="-2"/>
              </w:rPr>
              <w:t xml:space="preserve"> </w:t>
            </w:r>
            <w:r w:rsidRPr="00D66CF1">
              <w:t>интересуются</w:t>
            </w:r>
            <w:r w:rsidRPr="00D66CF1">
              <w:rPr>
                <w:spacing w:val="40"/>
              </w:rPr>
              <w:t xml:space="preserve"> </w:t>
            </w:r>
            <w:r w:rsidRPr="00D66CF1">
              <w:t>музыкой;</w:t>
            </w:r>
            <w:r w:rsidRPr="00D66CF1">
              <w:rPr>
                <w:spacing w:val="-2"/>
              </w:rPr>
              <w:t xml:space="preserve"> </w:t>
            </w:r>
            <w:r w:rsidRPr="00D66CF1">
              <w:t>откликаются</w:t>
            </w:r>
            <w:r w:rsidRPr="00D66CF1">
              <w:rPr>
                <w:spacing w:val="40"/>
              </w:rPr>
              <w:t xml:space="preserve"> </w:t>
            </w:r>
            <w:r w:rsidRPr="00D66CF1">
              <w:t>на</w:t>
            </w:r>
            <w:r w:rsidRPr="00D66CF1">
              <w:rPr>
                <w:spacing w:val="-2"/>
              </w:rPr>
              <w:t xml:space="preserve"> </w:t>
            </w:r>
            <w:r w:rsidRPr="00D66CF1">
              <w:t>музыку</w:t>
            </w:r>
            <w:r w:rsidRPr="00D66CF1">
              <w:rPr>
                <w:spacing w:val="-1"/>
              </w:rPr>
              <w:t xml:space="preserve"> </w:t>
            </w:r>
            <w:r w:rsidRPr="00D66CF1">
              <w:t>разного характера и настроения; умеют</w:t>
            </w:r>
            <w:r w:rsidRPr="00D66CF1">
              <w:rPr>
                <w:spacing w:val="70"/>
              </w:rPr>
              <w:t xml:space="preserve"> </w:t>
            </w:r>
            <w:r w:rsidRPr="00D66CF1">
              <w:t>начинать и заканчивать движение соответственно с началом и окончанием музыки; проявляют чувства ритма и координации движений. Знакомы с потешками, песенками, прибаутками: «Заинька», «Заяц» (</w:t>
            </w:r>
            <w:proofErr w:type="spellStart"/>
            <w:r w:rsidRPr="00D66CF1">
              <w:t>кабард</w:t>
            </w:r>
            <w:proofErr w:type="spellEnd"/>
            <w:r w:rsidRPr="00D66CF1">
              <w:t>.-</w:t>
            </w:r>
            <w:proofErr w:type="spellStart"/>
            <w:r w:rsidRPr="00D66CF1">
              <w:t>балк</w:t>
            </w:r>
            <w:proofErr w:type="spellEnd"/>
            <w:r w:rsidRPr="00D66CF1">
              <w:t>.); эмоционально откликаются на литературное произведение.</w:t>
            </w:r>
          </w:p>
          <w:p w14:paraId="7A9D2B6E" w14:textId="77777777" w:rsidR="00F53CDE" w:rsidRPr="00D66CF1" w:rsidRDefault="00F53CDE" w:rsidP="00F53CDE">
            <w:pPr>
              <w:pStyle w:val="TableParagraph"/>
              <w:spacing w:line="256" w:lineRule="exact"/>
              <w:ind w:left="7"/>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организовать</w:t>
            </w:r>
            <w:r w:rsidRPr="00D66CF1">
              <w:rPr>
                <w:spacing w:val="-5"/>
              </w:rPr>
              <w:t xml:space="preserve"> </w:t>
            </w:r>
            <w:r w:rsidRPr="00D66CF1">
              <w:t>выставку</w:t>
            </w:r>
            <w:r w:rsidRPr="00D66CF1">
              <w:rPr>
                <w:spacing w:val="-4"/>
              </w:rPr>
              <w:t xml:space="preserve"> </w:t>
            </w:r>
            <w:r w:rsidRPr="00D66CF1">
              <w:t>детско-родительских</w:t>
            </w:r>
            <w:r w:rsidRPr="00D66CF1">
              <w:rPr>
                <w:spacing w:val="-4"/>
              </w:rPr>
              <w:t xml:space="preserve"> </w:t>
            </w:r>
            <w:r w:rsidRPr="00D66CF1">
              <w:t>рисунков</w:t>
            </w:r>
            <w:r w:rsidRPr="00D66CF1">
              <w:rPr>
                <w:spacing w:val="-5"/>
              </w:rPr>
              <w:t xml:space="preserve"> </w:t>
            </w:r>
            <w:r w:rsidRPr="00D66CF1">
              <w:t>«Мир</w:t>
            </w:r>
            <w:r w:rsidRPr="00D66CF1">
              <w:rPr>
                <w:spacing w:val="-4"/>
              </w:rPr>
              <w:t xml:space="preserve"> </w:t>
            </w:r>
            <w:r w:rsidRPr="00D66CF1">
              <w:t>вокруг</w:t>
            </w:r>
            <w:r w:rsidRPr="00D66CF1">
              <w:rPr>
                <w:spacing w:val="-4"/>
              </w:rPr>
              <w:t xml:space="preserve"> </w:t>
            </w:r>
            <w:r w:rsidRPr="00D66CF1">
              <w:rPr>
                <w:spacing w:val="-2"/>
              </w:rPr>
              <w:t>нас».</w:t>
            </w:r>
          </w:p>
        </w:tc>
      </w:tr>
      <w:tr w:rsidR="00F53CDE" w:rsidRPr="00D66CF1" w14:paraId="7487AAC2" w14:textId="77777777" w:rsidTr="00F53CDE">
        <w:trPr>
          <w:trHeight w:val="1380"/>
        </w:trPr>
        <w:tc>
          <w:tcPr>
            <w:tcW w:w="536" w:type="dxa"/>
          </w:tcPr>
          <w:p w14:paraId="37CFD202" w14:textId="77777777" w:rsidR="00F53CDE" w:rsidRPr="00D66CF1" w:rsidRDefault="00F53CDE" w:rsidP="00F53CDE">
            <w:pPr>
              <w:pStyle w:val="TableParagraph"/>
              <w:ind w:left="147"/>
              <w:rPr>
                <w:b/>
              </w:rPr>
            </w:pPr>
            <w:r w:rsidRPr="00D66CF1">
              <w:rPr>
                <w:b/>
                <w:spacing w:val="-5"/>
              </w:rPr>
              <w:t>1.</w:t>
            </w:r>
          </w:p>
        </w:tc>
        <w:tc>
          <w:tcPr>
            <w:tcW w:w="1980" w:type="dxa"/>
          </w:tcPr>
          <w:p w14:paraId="3AB87211" w14:textId="77777777" w:rsidR="00F53CDE" w:rsidRPr="00D66CF1" w:rsidRDefault="00F53CDE" w:rsidP="00F53CDE">
            <w:pPr>
              <w:pStyle w:val="TableParagraph"/>
              <w:spacing w:line="270" w:lineRule="atLeast"/>
              <w:ind w:left="5" w:right="214"/>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t xml:space="preserve"> </w:t>
            </w:r>
            <w:r w:rsidRPr="00D66CF1">
              <w:rPr>
                <w:b/>
              </w:rPr>
              <w:t xml:space="preserve">«Мой </w:t>
            </w:r>
            <w:r w:rsidRPr="00D66CF1">
              <w:rPr>
                <w:b/>
                <w:spacing w:val="-2"/>
              </w:rPr>
              <w:t xml:space="preserve">весёлый, </w:t>
            </w:r>
            <w:r w:rsidRPr="00D66CF1">
              <w:rPr>
                <w:b/>
              </w:rPr>
              <w:t>звонкий мяч»</w:t>
            </w:r>
          </w:p>
        </w:tc>
        <w:tc>
          <w:tcPr>
            <w:tcW w:w="5672" w:type="dxa"/>
          </w:tcPr>
          <w:p w14:paraId="50FCB9C3" w14:textId="77777777" w:rsidR="00F53CDE" w:rsidRPr="00D66CF1" w:rsidRDefault="00F53CDE" w:rsidP="00F53CDE">
            <w:pPr>
              <w:pStyle w:val="TableParagraph"/>
              <w:ind w:left="8"/>
              <w:rPr>
                <w:b/>
              </w:rPr>
            </w:pPr>
            <w:r w:rsidRPr="00D66CF1">
              <w:rPr>
                <w:b/>
                <w:spacing w:val="-2"/>
              </w:rPr>
              <w:t>Задачи:</w:t>
            </w:r>
          </w:p>
          <w:p w14:paraId="0A6F418A" w14:textId="77777777" w:rsidR="00F53CDE" w:rsidRPr="00D66CF1" w:rsidRDefault="00F53CDE" w:rsidP="00F53CDE">
            <w:pPr>
              <w:pStyle w:val="TableParagraph"/>
              <w:ind w:left="8" w:right="126" w:firstLine="60"/>
            </w:pPr>
            <w:r w:rsidRPr="00D66CF1">
              <w:t>- развивать аккуратность с изобразительными материалами</w:t>
            </w:r>
            <w:r w:rsidRPr="00D66CF1">
              <w:rPr>
                <w:spacing w:val="-11"/>
              </w:rPr>
              <w:t xml:space="preserve"> </w:t>
            </w:r>
            <w:r w:rsidRPr="00D66CF1">
              <w:t>и</w:t>
            </w:r>
            <w:r w:rsidRPr="00D66CF1">
              <w:rPr>
                <w:spacing w:val="-11"/>
              </w:rPr>
              <w:t xml:space="preserve"> </w:t>
            </w:r>
            <w:r w:rsidRPr="00D66CF1">
              <w:t>инструментами:</w:t>
            </w:r>
            <w:r w:rsidRPr="00D66CF1">
              <w:rPr>
                <w:spacing w:val="-11"/>
              </w:rPr>
              <w:t xml:space="preserve"> </w:t>
            </w:r>
            <w:r w:rsidRPr="00D66CF1">
              <w:t>гуашью,</w:t>
            </w:r>
            <w:r w:rsidRPr="00D66CF1">
              <w:rPr>
                <w:spacing w:val="-10"/>
              </w:rPr>
              <w:t xml:space="preserve"> </w:t>
            </w:r>
            <w:r w:rsidRPr="00D66CF1">
              <w:t>водой, кистью и бумагой;</w:t>
            </w:r>
          </w:p>
          <w:p w14:paraId="6931FA7C" w14:textId="77777777" w:rsidR="00F53CDE" w:rsidRPr="00D66CF1" w:rsidRDefault="00F53CDE" w:rsidP="00F53CDE">
            <w:pPr>
              <w:pStyle w:val="TableParagraph"/>
              <w:spacing w:line="256" w:lineRule="exact"/>
              <w:ind w:left="8"/>
            </w:pPr>
            <w:r w:rsidRPr="00D66CF1">
              <w:t>-учить</w:t>
            </w:r>
            <w:r w:rsidRPr="00D66CF1">
              <w:rPr>
                <w:spacing w:val="-8"/>
              </w:rPr>
              <w:t xml:space="preserve"> </w:t>
            </w:r>
            <w:r w:rsidRPr="00D66CF1">
              <w:t>рисовать</w:t>
            </w:r>
            <w:r w:rsidRPr="00D66CF1">
              <w:rPr>
                <w:spacing w:val="-7"/>
              </w:rPr>
              <w:t xml:space="preserve"> </w:t>
            </w:r>
            <w:r w:rsidRPr="00D66CF1">
              <w:t>круглые</w:t>
            </w:r>
            <w:r w:rsidRPr="00D66CF1">
              <w:rPr>
                <w:spacing w:val="-8"/>
              </w:rPr>
              <w:t xml:space="preserve"> </w:t>
            </w:r>
            <w:r w:rsidRPr="00D66CF1">
              <w:t>предметы:</w:t>
            </w:r>
            <w:r w:rsidRPr="00D66CF1">
              <w:rPr>
                <w:spacing w:val="-7"/>
              </w:rPr>
              <w:t xml:space="preserve"> </w:t>
            </w:r>
            <w:r w:rsidRPr="00D66CF1">
              <w:rPr>
                <w:spacing w:val="-2"/>
              </w:rPr>
              <w:t>создавать</w:t>
            </w:r>
          </w:p>
        </w:tc>
        <w:tc>
          <w:tcPr>
            <w:tcW w:w="4252" w:type="dxa"/>
          </w:tcPr>
          <w:p w14:paraId="3D635F75" w14:textId="77777777" w:rsidR="00F53CDE" w:rsidRPr="00D66CF1" w:rsidRDefault="00F53CDE" w:rsidP="00F53CDE">
            <w:pPr>
              <w:pStyle w:val="TableParagraph"/>
              <w:ind w:left="6"/>
              <w:rPr>
                <w:b/>
              </w:rPr>
            </w:pPr>
            <w:r w:rsidRPr="00D66CF1">
              <w:rPr>
                <w:b/>
                <w:u w:val="single"/>
              </w:rPr>
              <w:t>Игровая деятельность:</w:t>
            </w:r>
            <w:r w:rsidRPr="00D66CF1">
              <w:rPr>
                <w:b/>
                <w:spacing w:val="60"/>
              </w:rPr>
              <w:t xml:space="preserve"> </w:t>
            </w:r>
            <w:r w:rsidRPr="00D66CF1">
              <w:rPr>
                <w:b/>
                <w:spacing w:val="-5"/>
              </w:rPr>
              <w:t>Д/и</w:t>
            </w:r>
          </w:p>
          <w:p w14:paraId="2851E160" w14:textId="77777777" w:rsidR="00F53CDE" w:rsidRPr="00D66CF1" w:rsidRDefault="00F53CDE" w:rsidP="00F53CDE">
            <w:pPr>
              <w:pStyle w:val="TableParagraph"/>
              <w:spacing w:line="270" w:lineRule="atLeast"/>
              <w:ind w:left="6" w:right="95"/>
            </w:pPr>
            <w:r w:rsidRPr="00D66CF1">
              <w:t>«Инструменты»- обогащать представления о доступном ребенку предметном мире, назначении предметов,</w:t>
            </w:r>
            <w:r w:rsidRPr="00D66CF1">
              <w:rPr>
                <w:spacing w:val="-14"/>
              </w:rPr>
              <w:t xml:space="preserve"> </w:t>
            </w:r>
            <w:r w:rsidRPr="00D66CF1">
              <w:t>правилах</w:t>
            </w:r>
            <w:r w:rsidRPr="00D66CF1">
              <w:rPr>
                <w:spacing w:val="-14"/>
              </w:rPr>
              <w:t xml:space="preserve"> </w:t>
            </w:r>
            <w:r w:rsidRPr="00D66CF1">
              <w:t>их</w:t>
            </w:r>
            <w:r w:rsidRPr="00D66CF1">
              <w:rPr>
                <w:spacing w:val="-14"/>
              </w:rPr>
              <w:t xml:space="preserve"> </w:t>
            </w:r>
            <w:r w:rsidRPr="00D66CF1">
              <w:t>использования</w:t>
            </w:r>
          </w:p>
        </w:tc>
        <w:tc>
          <w:tcPr>
            <w:tcW w:w="2346" w:type="dxa"/>
          </w:tcPr>
          <w:p w14:paraId="683FD97E" w14:textId="77777777" w:rsidR="00F53CDE" w:rsidRPr="00D66CF1" w:rsidRDefault="00F53CDE" w:rsidP="00F53CDE">
            <w:pPr>
              <w:pStyle w:val="TableParagraph"/>
              <w:ind w:left="7" w:right="121"/>
              <w:jc w:val="both"/>
            </w:pPr>
            <w:r w:rsidRPr="00D66CF1">
              <w:t>Подобрать</w:t>
            </w:r>
            <w:r w:rsidRPr="00D66CF1">
              <w:rPr>
                <w:spacing w:val="-1"/>
              </w:rPr>
              <w:t xml:space="preserve"> </w:t>
            </w:r>
            <w:r w:rsidRPr="00D66CF1">
              <w:t>картинки, фотографии,</w:t>
            </w:r>
            <w:r w:rsidRPr="00D66CF1">
              <w:rPr>
                <w:spacing w:val="-15"/>
              </w:rPr>
              <w:t xml:space="preserve"> </w:t>
            </w:r>
            <w:r w:rsidRPr="00D66CF1">
              <w:t>рисунки из календарей,</w:t>
            </w:r>
          </w:p>
        </w:tc>
      </w:tr>
      <w:tr w:rsidR="00F53CDE" w:rsidRPr="00D66CF1" w14:paraId="7817DF2B" w14:textId="77777777" w:rsidTr="00F53CDE">
        <w:trPr>
          <w:trHeight w:val="2670"/>
        </w:trPr>
        <w:tc>
          <w:tcPr>
            <w:tcW w:w="536" w:type="dxa"/>
          </w:tcPr>
          <w:p w14:paraId="13AEDB93" w14:textId="77777777" w:rsidR="00F53CDE" w:rsidRPr="00D66CF1" w:rsidRDefault="00F53CDE" w:rsidP="00F53CDE">
            <w:pPr>
              <w:pStyle w:val="TableParagraph"/>
            </w:pPr>
          </w:p>
        </w:tc>
        <w:tc>
          <w:tcPr>
            <w:tcW w:w="1980" w:type="dxa"/>
          </w:tcPr>
          <w:p w14:paraId="362A5D10" w14:textId="77777777" w:rsidR="00F53CDE" w:rsidRPr="00D66CF1" w:rsidRDefault="00F53CDE" w:rsidP="00F53CDE">
            <w:pPr>
              <w:pStyle w:val="TableParagraph"/>
              <w:ind w:left="124"/>
            </w:pPr>
            <w:r w:rsidRPr="00D66CF1">
              <w:rPr>
                <w:spacing w:val="-2"/>
              </w:rPr>
              <w:t>(рисование)</w:t>
            </w:r>
          </w:p>
        </w:tc>
        <w:tc>
          <w:tcPr>
            <w:tcW w:w="5672" w:type="dxa"/>
          </w:tcPr>
          <w:p w14:paraId="1240ED4E" w14:textId="77777777" w:rsidR="00F53CDE" w:rsidRPr="00D66CF1" w:rsidRDefault="00F53CDE" w:rsidP="00F53CDE">
            <w:pPr>
              <w:pStyle w:val="TableParagraph"/>
              <w:ind w:left="116" w:right="79"/>
            </w:pPr>
            <w:r w:rsidRPr="00D66CF1">
              <w:t>контурные</w:t>
            </w:r>
            <w:r w:rsidRPr="00D66CF1">
              <w:rPr>
                <w:spacing w:val="-7"/>
              </w:rPr>
              <w:t xml:space="preserve"> </w:t>
            </w:r>
            <w:r w:rsidRPr="00D66CF1">
              <w:t>рисунки,</w:t>
            </w:r>
            <w:r w:rsidRPr="00D66CF1">
              <w:rPr>
                <w:spacing w:val="-6"/>
              </w:rPr>
              <w:t xml:space="preserve"> </w:t>
            </w:r>
            <w:r w:rsidRPr="00D66CF1">
              <w:t>замыкать</w:t>
            </w:r>
            <w:r w:rsidRPr="00D66CF1">
              <w:rPr>
                <w:spacing w:val="-7"/>
              </w:rPr>
              <w:t xml:space="preserve"> </w:t>
            </w:r>
            <w:r w:rsidRPr="00D66CF1">
              <w:t>линию</w:t>
            </w:r>
            <w:r w:rsidRPr="00D66CF1">
              <w:rPr>
                <w:spacing w:val="-7"/>
              </w:rPr>
              <w:t xml:space="preserve"> </w:t>
            </w:r>
            <w:r w:rsidRPr="00D66CF1">
              <w:t>в</w:t>
            </w:r>
            <w:r w:rsidRPr="00D66CF1">
              <w:rPr>
                <w:spacing w:val="-7"/>
              </w:rPr>
              <w:t xml:space="preserve"> </w:t>
            </w:r>
            <w:r w:rsidRPr="00D66CF1">
              <w:t>кольцо</w:t>
            </w:r>
            <w:r w:rsidRPr="00D66CF1">
              <w:rPr>
                <w:spacing w:val="-6"/>
              </w:rPr>
              <w:t xml:space="preserve"> </w:t>
            </w:r>
            <w:r w:rsidRPr="00D66CF1">
              <w:t xml:space="preserve">и </w:t>
            </w:r>
            <w:r w:rsidRPr="00D66CF1">
              <w:rPr>
                <w:spacing w:val="-2"/>
              </w:rPr>
              <w:t>раскрашивать;</w:t>
            </w:r>
          </w:p>
          <w:p w14:paraId="5FDC8F8B" w14:textId="77777777" w:rsidR="00F53CDE" w:rsidRPr="00D66CF1" w:rsidRDefault="00F53CDE" w:rsidP="00F53CDE">
            <w:pPr>
              <w:pStyle w:val="TableParagraph"/>
              <w:ind w:left="116" w:right="79"/>
            </w:pPr>
            <w:r w:rsidRPr="00D66CF1">
              <w:t>-</w:t>
            </w:r>
            <w:r w:rsidRPr="00D66CF1">
              <w:rPr>
                <w:spacing w:val="-9"/>
              </w:rPr>
              <w:t xml:space="preserve"> </w:t>
            </w:r>
            <w:r w:rsidRPr="00D66CF1">
              <w:t>воспитывать</w:t>
            </w:r>
            <w:r w:rsidRPr="00D66CF1">
              <w:rPr>
                <w:spacing w:val="-10"/>
              </w:rPr>
              <w:t xml:space="preserve"> </w:t>
            </w:r>
            <w:r w:rsidRPr="00D66CF1">
              <w:t>умение</w:t>
            </w:r>
            <w:r w:rsidRPr="00D66CF1">
              <w:rPr>
                <w:spacing w:val="-10"/>
              </w:rPr>
              <w:t xml:space="preserve"> </w:t>
            </w:r>
            <w:r w:rsidRPr="00D66CF1">
              <w:t>самостоятельно</w:t>
            </w:r>
            <w:r w:rsidRPr="00D66CF1">
              <w:rPr>
                <w:spacing w:val="-9"/>
              </w:rPr>
              <w:t xml:space="preserve"> </w:t>
            </w:r>
            <w:r w:rsidRPr="00D66CF1">
              <w:t>выбирать цвета; вызывать желание работать кистью.</w:t>
            </w:r>
          </w:p>
        </w:tc>
        <w:tc>
          <w:tcPr>
            <w:tcW w:w="4252" w:type="dxa"/>
          </w:tcPr>
          <w:p w14:paraId="2B7BA8E8" w14:textId="77777777" w:rsidR="00F53CDE" w:rsidRPr="00D66CF1" w:rsidRDefault="00F53CDE" w:rsidP="00F53CDE">
            <w:pPr>
              <w:pStyle w:val="TableParagraph"/>
              <w:ind w:left="114"/>
              <w:rPr>
                <w:b/>
              </w:rPr>
            </w:pPr>
            <w:r w:rsidRPr="00D66CF1">
              <w:rPr>
                <w:b/>
                <w:u w:val="single"/>
              </w:rPr>
              <w:t xml:space="preserve">Игровая </w:t>
            </w:r>
            <w:r w:rsidRPr="00D66CF1">
              <w:rPr>
                <w:b/>
                <w:spacing w:val="-2"/>
                <w:u w:val="single"/>
              </w:rPr>
              <w:t>деятельность:</w:t>
            </w:r>
          </w:p>
          <w:p w14:paraId="420B84DA" w14:textId="77777777" w:rsidR="00F53CDE" w:rsidRPr="00D66CF1" w:rsidRDefault="00F53CDE" w:rsidP="00F53CDE">
            <w:pPr>
              <w:pStyle w:val="TableParagraph"/>
              <w:ind w:left="114"/>
            </w:pPr>
            <w:r w:rsidRPr="00D66CF1">
              <w:rPr>
                <w:b/>
              </w:rPr>
              <w:t xml:space="preserve">Д/и </w:t>
            </w:r>
            <w:r w:rsidRPr="00D66CF1">
              <w:t>«Кого не хватает?»- в играх, повседневных</w:t>
            </w:r>
            <w:r w:rsidRPr="00D66CF1">
              <w:rPr>
                <w:spacing w:val="-1"/>
              </w:rPr>
              <w:t xml:space="preserve"> </w:t>
            </w:r>
            <w:r w:rsidRPr="00D66CF1">
              <w:t>ситуациях</w:t>
            </w:r>
            <w:r w:rsidRPr="00D66CF1">
              <w:rPr>
                <w:spacing w:val="-1"/>
              </w:rPr>
              <w:t xml:space="preserve"> </w:t>
            </w:r>
            <w:r w:rsidRPr="00D66CF1">
              <w:t xml:space="preserve">побуждать детей обращать внимание на эстетические выразительные и разнообразные сенсорные признаки предметов. </w:t>
            </w:r>
            <w:r w:rsidRPr="00D66CF1">
              <w:rPr>
                <w:b/>
                <w:u w:val="single"/>
              </w:rPr>
              <w:t>Коммуникативная</w:t>
            </w:r>
            <w:r w:rsidRPr="00D66CF1">
              <w:rPr>
                <w:b/>
              </w:rPr>
              <w:t xml:space="preserve"> </w:t>
            </w:r>
            <w:r w:rsidRPr="00D66CF1">
              <w:rPr>
                <w:b/>
                <w:u w:val="single"/>
              </w:rPr>
              <w:t>деятельность:</w:t>
            </w:r>
            <w:r w:rsidRPr="00D66CF1">
              <w:rPr>
                <w:b/>
              </w:rPr>
              <w:t xml:space="preserve"> Д/и </w:t>
            </w:r>
            <w:r w:rsidRPr="00D66CF1">
              <w:t>«Мы веселые ребята»</w:t>
            </w:r>
            <w:r w:rsidRPr="00D66CF1">
              <w:rPr>
                <w:spacing w:val="-14"/>
              </w:rPr>
              <w:t xml:space="preserve"> </w:t>
            </w:r>
            <w:r w:rsidRPr="00D66CF1">
              <w:rPr>
                <w:i/>
              </w:rPr>
              <w:t>-</w:t>
            </w:r>
            <w:r w:rsidRPr="00D66CF1">
              <w:rPr>
                <w:i/>
                <w:spacing w:val="-13"/>
              </w:rPr>
              <w:t xml:space="preserve"> </w:t>
            </w:r>
            <w:r w:rsidRPr="00D66CF1">
              <w:t>стимулировать</w:t>
            </w:r>
            <w:r w:rsidRPr="00D66CF1">
              <w:rPr>
                <w:spacing w:val="-14"/>
              </w:rPr>
              <w:t xml:space="preserve"> </w:t>
            </w:r>
            <w:r w:rsidRPr="00D66CF1">
              <w:t>проявление</w:t>
            </w:r>
          </w:p>
        </w:tc>
        <w:tc>
          <w:tcPr>
            <w:tcW w:w="2346" w:type="dxa"/>
          </w:tcPr>
          <w:p w14:paraId="4EF47E5B" w14:textId="77777777" w:rsidR="00F53CDE" w:rsidRPr="00D66CF1" w:rsidRDefault="00F53CDE" w:rsidP="00F53CDE">
            <w:pPr>
              <w:pStyle w:val="TableParagraph"/>
              <w:ind w:left="115" w:right="300"/>
            </w:pPr>
            <w:r w:rsidRPr="00D66CF1">
              <w:rPr>
                <w:spacing w:val="-2"/>
              </w:rPr>
              <w:t xml:space="preserve">журналов, </w:t>
            </w:r>
            <w:r w:rsidRPr="00D66CF1">
              <w:t>интернета</w:t>
            </w:r>
            <w:r w:rsidRPr="00D66CF1">
              <w:rPr>
                <w:spacing w:val="-15"/>
              </w:rPr>
              <w:t xml:space="preserve"> </w:t>
            </w:r>
            <w:r w:rsidRPr="00D66CF1">
              <w:t>на</w:t>
            </w:r>
            <w:r w:rsidRPr="00D66CF1">
              <w:rPr>
                <w:spacing w:val="-15"/>
              </w:rPr>
              <w:t xml:space="preserve"> </w:t>
            </w:r>
            <w:r w:rsidRPr="00D66CF1">
              <w:t>тему</w:t>
            </w:r>
          </w:p>
          <w:p w14:paraId="14A036C3" w14:textId="77777777" w:rsidR="00F53CDE" w:rsidRPr="00D66CF1" w:rsidRDefault="00F53CDE" w:rsidP="00F53CDE">
            <w:pPr>
              <w:pStyle w:val="TableParagraph"/>
              <w:ind w:left="115"/>
            </w:pPr>
            <w:r w:rsidRPr="00D66CF1">
              <w:rPr>
                <w:spacing w:val="-2"/>
              </w:rPr>
              <w:t xml:space="preserve">«Игрушки», </w:t>
            </w:r>
            <w:r w:rsidRPr="00D66CF1">
              <w:t>разместить</w:t>
            </w:r>
            <w:r w:rsidRPr="00D66CF1">
              <w:rPr>
                <w:spacing w:val="-13"/>
              </w:rPr>
              <w:t xml:space="preserve"> </w:t>
            </w:r>
            <w:r w:rsidRPr="00D66CF1">
              <w:t>их</w:t>
            </w:r>
            <w:r w:rsidRPr="00D66CF1">
              <w:rPr>
                <w:spacing w:val="-13"/>
              </w:rPr>
              <w:t xml:space="preserve"> </w:t>
            </w:r>
            <w:r w:rsidRPr="00D66CF1">
              <w:t>в</w:t>
            </w:r>
            <w:r w:rsidRPr="00D66CF1">
              <w:rPr>
                <w:spacing w:val="-13"/>
              </w:rPr>
              <w:t xml:space="preserve"> </w:t>
            </w:r>
            <w:r w:rsidRPr="00D66CF1">
              <w:t>ИЗО уголке, альбоме, уголке природы.</w:t>
            </w:r>
          </w:p>
          <w:p w14:paraId="6161982D" w14:textId="77777777" w:rsidR="00F53CDE" w:rsidRPr="00D66CF1" w:rsidRDefault="00F53CDE" w:rsidP="00F53CDE">
            <w:pPr>
              <w:pStyle w:val="TableParagraph"/>
              <w:ind w:left="115" w:right="168"/>
            </w:pPr>
            <w:r w:rsidRPr="00D66CF1">
              <w:rPr>
                <w:spacing w:val="-2"/>
              </w:rPr>
              <w:t xml:space="preserve">Пополнить </w:t>
            </w:r>
            <w:r w:rsidRPr="00D66CF1">
              <w:t>книжный уголок книгами</w:t>
            </w:r>
            <w:r w:rsidRPr="00D66CF1">
              <w:rPr>
                <w:spacing w:val="-15"/>
              </w:rPr>
              <w:t xml:space="preserve"> </w:t>
            </w:r>
            <w:r w:rsidRPr="00D66CF1">
              <w:t>для</w:t>
            </w:r>
            <w:r w:rsidRPr="00D66CF1">
              <w:rPr>
                <w:spacing w:val="-15"/>
              </w:rPr>
              <w:t xml:space="preserve"> </w:t>
            </w:r>
            <w:r w:rsidRPr="00D66CF1">
              <w:t>чтения</w:t>
            </w:r>
          </w:p>
        </w:tc>
      </w:tr>
    </w:tbl>
    <w:p w14:paraId="46D9793E" w14:textId="77777777" w:rsidR="00D75065" w:rsidRPr="00D66CF1" w:rsidRDefault="00D75065">
      <w:pPr>
        <w:pStyle w:val="a3"/>
        <w:rPr>
          <w:sz w:val="22"/>
          <w:szCs w:val="22"/>
        </w:rPr>
      </w:pPr>
    </w:p>
    <w:p w14:paraId="200D2CD9" w14:textId="77777777" w:rsidR="00D75065" w:rsidRPr="00D66CF1" w:rsidRDefault="00D75065">
      <w:pPr>
        <w:pStyle w:val="a3"/>
        <w:rPr>
          <w:sz w:val="22"/>
          <w:szCs w:val="22"/>
        </w:rPr>
      </w:pPr>
    </w:p>
    <w:p w14:paraId="347E34D5" w14:textId="77777777" w:rsidR="00D75065" w:rsidRPr="00D66CF1" w:rsidRDefault="00D75065">
      <w:pPr>
        <w:pStyle w:val="a3"/>
        <w:spacing w:before="102"/>
        <w:rPr>
          <w:sz w:val="22"/>
          <w:szCs w:val="22"/>
        </w:rPr>
      </w:pPr>
    </w:p>
    <w:p w14:paraId="68BDAB77" w14:textId="77777777" w:rsidR="00D75065" w:rsidRPr="00D66CF1" w:rsidRDefault="00D75065">
      <w:pPr>
        <w:sectPr w:rsidR="00D75065" w:rsidRPr="00D66CF1">
          <w:pgSz w:w="16840" w:h="11910" w:orient="landscape"/>
          <w:pgMar w:top="220" w:right="180" w:bottom="280" w:left="240" w:header="720" w:footer="720" w:gutter="0"/>
          <w:cols w:space="720"/>
        </w:sect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980"/>
        <w:gridCol w:w="5672"/>
        <w:gridCol w:w="4252"/>
        <w:gridCol w:w="2346"/>
      </w:tblGrid>
      <w:tr w:rsidR="00D75065" w:rsidRPr="00D66CF1" w14:paraId="3D5F985E" w14:textId="77777777">
        <w:trPr>
          <w:trHeight w:val="1655"/>
        </w:trPr>
        <w:tc>
          <w:tcPr>
            <w:tcW w:w="536" w:type="dxa"/>
          </w:tcPr>
          <w:p w14:paraId="4F67D723" w14:textId="77777777" w:rsidR="00D75065" w:rsidRPr="00D66CF1" w:rsidRDefault="00D75065">
            <w:pPr>
              <w:pStyle w:val="TableParagraph"/>
            </w:pPr>
          </w:p>
        </w:tc>
        <w:tc>
          <w:tcPr>
            <w:tcW w:w="1980" w:type="dxa"/>
          </w:tcPr>
          <w:p w14:paraId="5DB52A90" w14:textId="77777777" w:rsidR="00D75065" w:rsidRPr="00D66CF1" w:rsidRDefault="002B7311">
            <w:pPr>
              <w:pStyle w:val="TableParagraph"/>
              <w:ind w:left="114"/>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A2EAFC8" w14:textId="77777777" w:rsidR="00D75065" w:rsidRPr="00D66CF1" w:rsidRDefault="002B7311">
            <w:pPr>
              <w:pStyle w:val="TableParagraph"/>
              <w:spacing w:line="270" w:lineRule="atLeast"/>
              <w:ind w:left="114"/>
            </w:pPr>
            <w:r w:rsidRPr="00D66CF1">
              <w:rPr>
                <w:b/>
                <w:spacing w:val="-2"/>
              </w:rPr>
              <w:t xml:space="preserve">«Неваляшка танцует» </w:t>
            </w:r>
            <w:r w:rsidRPr="00D66CF1">
              <w:rPr>
                <w:spacing w:val="-2"/>
              </w:rPr>
              <w:t>(аппликация)</w:t>
            </w:r>
          </w:p>
        </w:tc>
        <w:tc>
          <w:tcPr>
            <w:tcW w:w="5672" w:type="dxa"/>
          </w:tcPr>
          <w:p w14:paraId="3C1A3A7D" w14:textId="77777777" w:rsidR="00D75065" w:rsidRPr="00D66CF1" w:rsidRDefault="002B7311">
            <w:pPr>
              <w:pStyle w:val="TableParagraph"/>
              <w:ind w:left="116" w:right="126"/>
            </w:pPr>
            <w:r w:rsidRPr="00D66CF1">
              <w:rPr>
                <w:b/>
              </w:rPr>
              <w:t>Задачи:</w:t>
            </w:r>
            <w:r w:rsidRPr="00D66CF1">
              <w:rPr>
                <w:b/>
                <w:spacing w:val="-6"/>
              </w:rPr>
              <w:t xml:space="preserve"> </w:t>
            </w:r>
            <w:r w:rsidRPr="00D66CF1">
              <w:t>-</w:t>
            </w:r>
            <w:r w:rsidRPr="00D66CF1">
              <w:rPr>
                <w:spacing w:val="-6"/>
              </w:rPr>
              <w:t xml:space="preserve"> </w:t>
            </w:r>
            <w:r w:rsidRPr="00D66CF1">
              <w:t>учить</w:t>
            </w:r>
            <w:r w:rsidRPr="00D66CF1">
              <w:rPr>
                <w:spacing w:val="-7"/>
              </w:rPr>
              <w:t xml:space="preserve"> </w:t>
            </w:r>
            <w:r w:rsidRPr="00D66CF1">
              <w:t>изображать</w:t>
            </w:r>
            <w:r w:rsidRPr="00D66CF1">
              <w:rPr>
                <w:spacing w:val="-7"/>
              </w:rPr>
              <w:t xml:space="preserve"> </w:t>
            </w:r>
            <w:r w:rsidRPr="00D66CF1">
              <w:t>неваляшку</w:t>
            </w:r>
            <w:r w:rsidRPr="00D66CF1">
              <w:rPr>
                <w:spacing w:val="-6"/>
              </w:rPr>
              <w:t xml:space="preserve"> </w:t>
            </w:r>
            <w:r w:rsidRPr="00D66CF1">
              <w:t>в</w:t>
            </w:r>
            <w:r w:rsidRPr="00D66CF1">
              <w:rPr>
                <w:spacing w:val="-7"/>
              </w:rPr>
              <w:t xml:space="preserve"> </w:t>
            </w:r>
            <w:r w:rsidRPr="00D66CF1">
              <w:t>движении (в наклонном положении), сочетать материалы и способы создания образа;</w:t>
            </w:r>
          </w:p>
          <w:p w14:paraId="5542950A" w14:textId="77777777" w:rsidR="00D75065" w:rsidRPr="00D66CF1" w:rsidRDefault="002B7311">
            <w:pPr>
              <w:pStyle w:val="TableParagraph"/>
              <w:numPr>
                <w:ilvl w:val="0"/>
                <w:numId w:val="216"/>
              </w:numPr>
              <w:tabs>
                <w:tab w:val="left" w:pos="1422"/>
              </w:tabs>
              <w:ind w:left="1422" w:hanging="522"/>
            </w:pPr>
            <w:r w:rsidRPr="00D66CF1">
              <w:t>развивать</w:t>
            </w:r>
            <w:r w:rsidRPr="00D66CF1">
              <w:rPr>
                <w:spacing w:val="-4"/>
              </w:rPr>
              <w:t xml:space="preserve"> </w:t>
            </w:r>
            <w:r w:rsidRPr="00D66CF1">
              <w:t>чувство</w:t>
            </w:r>
            <w:r w:rsidRPr="00D66CF1">
              <w:rPr>
                <w:spacing w:val="-4"/>
              </w:rPr>
              <w:t xml:space="preserve"> </w:t>
            </w:r>
            <w:r w:rsidRPr="00D66CF1">
              <w:t>формы</w:t>
            </w:r>
            <w:r w:rsidRPr="00D66CF1">
              <w:rPr>
                <w:spacing w:val="-4"/>
              </w:rPr>
              <w:t xml:space="preserve"> </w:t>
            </w:r>
            <w:r w:rsidRPr="00D66CF1">
              <w:t>и</w:t>
            </w:r>
            <w:r w:rsidRPr="00D66CF1">
              <w:rPr>
                <w:spacing w:val="-3"/>
              </w:rPr>
              <w:t xml:space="preserve"> </w:t>
            </w:r>
            <w:r w:rsidRPr="00D66CF1">
              <w:rPr>
                <w:spacing w:val="-2"/>
              </w:rPr>
              <w:t>ритма;</w:t>
            </w:r>
          </w:p>
          <w:p w14:paraId="765C9358" w14:textId="77777777" w:rsidR="00D75065" w:rsidRPr="00D66CF1" w:rsidRDefault="002B7311">
            <w:pPr>
              <w:pStyle w:val="TableParagraph"/>
              <w:numPr>
                <w:ilvl w:val="0"/>
                <w:numId w:val="216"/>
              </w:numPr>
              <w:tabs>
                <w:tab w:val="left" w:pos="1422"/>
              </w:tabs>
              <w:spacing w:line="270" w:lineRule="atLeast"/>
              <w:ind w:right="441" w:firstLine="0"/>
            </w:pPr>
            <w:r w:rsidRPr="00D66CF1">
              <w:t>воспитывать</w:t>
            </w:r>
            <w:r w:rsidRPr="00D66CF1">
              <w:rPr>
                <w:spacing w:val="-10"/>
              </w:rPr>
              <w:t xml:space="preserve"> </w:t>
            </w:r>
            <w:r w:rsidRPr="00D66CF1">
              <w:t>аккуратность</w:t>
            </w:r>
            <w:r w:rsidRPr="00D66CF1">
              <w:rPr>
                <w:spacing w:val="-10"/>
              </w:rPr>
              <w:t xml:space="preserve"> </w:t>
            </w:r>
            <w:r w:rsidRPr="00D66CF1">
              <w:t>в</w:t>
            </w:r>
            <w:r w:rsidRPr="00D66CF1">
              <w:rPr>
                <w:spacing w:val="-10"/>
              </w:rPr>
              <w:t xml:space="preserve"> </w:t>
            </w:r>
            <w:r w:rsidRPr="00D66CF1">
              <w:t>работе</w:t>
            </w:r>
            <w:r w:rsidRPr="00D66CF1">
              <w:rPr>
                <w:spacing w:val="-10"/>
              </w:rPr>
              <w:t xml:space="preserve"> </w:t>
            </w:r>
            <w:r w:rsidRPr="00D66CF1">
              <w:t>с кистью и клеем.</w:t>
            </w:r>
          </w:p>
        </w:tc>
        <w:tc>
          <w:tcPr>
            <w:tcW w:w="4252" w:type="dxa"/>
            <w:vMerge w:val="restart"/>
          </w:tcPr>
          <w:p w14:paraId="588D9AB1" w14:textId="77777777" w:rsidR="00D75065" w:rsidRPr="00D66CF1" w:rsidRDefault="002B7311">
            <w:pPr>
              <w:pStyle w:val="TableParagraph"/>
              <w:ind w:left="114" w:right="74"/>
            </w:pPr>
            <w:r w:rsidRPr="00D66CF1">
              <w:t xml:space="preserve">признаков </w:t>
            </w:r>
            <w:proofErr w:type="spellStart"/>
            <w:r w:rsidRPr="00D66CF1">
              <w:t>внеситуативно</w:t>
            </w:r>
            <w:proofErr w:type="spellEnd"/>
            <w:r w:rsidRPr="00D66CF1">
              <w:t>- познавательного общения со взрослыми;</w:t>
            </w:r>
            <w:r w:rsidRPr="00D66CF1">
              <w:rPr>
                <w:spacing w:val="-14"/>
              </w:rPr>
              <w:t xml:space="preserve"> </w:t>
            </w:r>
            <w:r w:rsidRPr="00D66CF1">
              <w:t>развивать</w:t>
            </w:r>
            <w:r w:rsidRPr="00D66CF1">
              <w:rPr>
                <w:spacing w:val="-14"/>
              </w:rPr>
              <w:t xml:space="preserve"> </w:t>
            </w:r>
            <w:r w:rsidRPr="00D66CF1">
              <w:t>интерес</w:t>
            </w:r>
            <w:r w:rsidRPr="00D66CF1">
              <w:rPr>
                <w:spacing w:val="-14"/>
              </w:rPr>
              <w:t xml:space="preserve"> </w:t>
            </w:r>
            <w:r w:rsidRPr="00D66CF1">
              <w:t>к сверстнику, желание взаимодействовать с ним.</w:t>
            </w:r>
          </w:p>
          <w:p w14:paraId="4B745EBA" w14:textId="77777777" w:rsidR="00D75065" w:rsidRPr="00D66CF1" w:rsidRDefault="002B7311">
            <w:pPr>
              <w:pStyle w:val="TableParagraph"/>
              <w:ind w:left="114" w:right="74"/>
            </w:pPr>
            <w:r w:rsidRPr="00D66CF1">
              <w:rPr>
                <w:b/>
                <w:u w:val="single"/>
              </w:rPr>
              <w:t>Чтение</w:t>
            </w:r>
            <w:r w:rsidRPr="00D66CF1">
              <w:rPr>
                <w:b/>
                <w:spacing w:val="-15"/>
                <w:u w:val="single"/>
              </w:rPr>
              <w:t xml:space="preserve"> </w:t>
            </w:r>
            <w:r w:rsidRPr="00D66CF1">
              <w:rPr>
                <w:b/>
                <w:u w:val="single"/>
              </w:rPr>
              <w:t>художественной</w:t>
            </w:r>
            <w:r w:rsidRPr="00D66CF1">
              <w:rPr>
                <w:b/>
                <w:spacing w:val="-15"/>
                <w:u w:val="single"/>
              </w:rPr>
              <w:t xml:space="preserve"> </w:t>
            </w:r>
            <w:r w:rsidRPr="00D66CF1">
              <w:rPr>
                <w:b/>
                <w:u w:val="single"/>
              </w:rPr>
              <w:t>литературы:</w:t>
            </w:r>
            <w:r w:rsidRPr="00D66CF1">
              <w:rPr>
                <w:b/>
              </w:rPr>
              <w:t xml:space="preserve"> </w:t>
            </w:r>
            <w:r w:rsidRPr="00D66CF1">
              <w:t xml:space="preserve">Сюжетная игра «Уложим куклу спать» формировать умение сопровождать свои постройки, рисунки проговариванием известных стихов и потешек. Развивающая образовательная ситуация на игровой основе «Кукла </w:t>
            </w:r>
            <w:proofErr w:type="spellStart"/>
            <w:r w:rsidRPr="00D66CF1">
              <w:t>Яринка</w:t>
            </w:r>
            <w:proofErr w:type="spellEnd"/>
            <w:r w:rsidRPr="00D66CF1">
              <w:t>» (из книги</w:t>
            </w:r>
          </w:p>
          <w:p w14:paraId="4A62EB06" w14:textId="77777777" w:rsidR="00D75065" w:rsidRPr="00D66CF1" w:rsidRDefault="002B7311">
            <w:pPr>
              <w:pStyle w:val="TableParagraph"/>
              <w:ind w:left="114" w:right="74"/>
            </w:pPr>
            <w:r w:rsidRPr="00D66CF1">
              <w:t>«Приключения песика и кошечки») Сюжетная</w:t>
            </w:r>
            <w:r w:rsidRPr="00D66CF1">
              <w:rPr>
                <w:spacing w:val="-15"/>
              </w:rPr>
              <w:t xml:space="preserve"> </w:t>
            </w:r>
            <w:r w:rsidRPr="00D66CF1">
              <w:t>игровая</w:t>
            </w:r>
            <w:r w:rsidRPr="00D66CF1">
              <w:rPr>
                <w:spacing w:val="-15"/>
              </w:rPr>
              <w:t xml:space="preserve"> </w:t>
            </w:r>
            <w:r w:rsidRPr="00D66CF1">
              <w:t>ситуация</w:t>
            </w:r>
            <w:r w:rsidRPr="00D66CF1">
              <w:rPr>
                <w:spacing w:val="-15"/>
              </w:rPr>
              <w:t xml:space="preserve"> </w:t>
            </w:r>
            <w:r w:rsidRPr="00D66CF1">
              <w:t xml:space="preserve">«Миша промочил ночи». Чтения стихов </w:t>
            </w:r>
            <w:proofErr w:type="spellStart"/>
            <w:r w:rsidRPr="00D66CF1">
              <w:rPr>
                <w:spacing w:val="-2"/>
              </w:rPr>
              <w:t>А.Барто</w:t>
            </w:r>
            <w:proofErr w:type="spellEnd"/>
            <w:r w:rsidRPr="00D66CF1">
              <w:rPr>
                <w:spacing w:val="-2"/>
              </w:rPr>
              <w:t>.</w:t>
            </w:r>
          </w:p>
        </w:tc>
        <w:tc>
          <w:tcPr>
            <w:tcW w:w="2346" w:type="dxa"/>
            <w:vMerge w:val="restart"/>
          </w:tcPr>
          <w:p w14:paraId="4FDF1CC5" w14:textId="77777777" w:rsidR="00D75065" w:rsidRPr="00D66CF1" w:rsidRDefault="002B7311">
            <w:pPr>
              <w:pStyle w:val="TableParagraph"/>
              <w:ind w:left="115"/>
            </w:pPr>
            <w:r w:rsidRPr="00D66CF1">
              <w:t>и</w:t>
            </w:r>
            <w:r w:rsidRPr="00D66CF1">
              <w:rPr>
                <w:spacing w:val="-15"/>
              </w:rPr>
              <w:t xml:space="preserve"> </w:t>
            </w:r>
            <w:r w:rsidRPr="00D66CF1">
              <w:t>рассматривания</w:t>
            </w:r>
            <w:r w:rsidRPr="00D66CF1">
              <w:rPr>
                <w:spacing w:val="-15"/>
              </w:rPr>
              <w:t xml:space="preserve"> </w:t>
            </w:r>
            <w:r w:rsidRPr="00D66CF1">
              <w:t xml:space="preserve">с </w:t>
            </w:r>
            <w:r w:rsidRPr="00D66CF1">
              <w:rPr>
                <w:spacing w:val="-2"/>
              </w:rPr>
              <w:t>иллюстрациями игрушек.</w:t>
            </w:r>
          </w:p>
        </w:tc>
      </w:tr>
      <w:tr w:rsidR="00D75065" w:rsidRPr="00D66CF1" w14:paraId="5C38B6B3" w14:textId="77777777">
        <w:trPr>
          <w:trHeight w:val="1656"/>
        </w:trPr>
        <w:tc>
          <w:tcPr>
            <w:tcW w:w="536" w:type="dxa"/>
            <w:vMerge w:val="restart"/>
          </w:tcPr>
          <w:p w14:paraId="17653015" w14:textId="77777777" w:rsidR="00D75065" w:rsidRPr="00D66CF1" w:rsidRDefault="002B7311">
            <w:pPr>
              <w:pStyle w:val="TableParagraph"/>
              <w:ind w:left="182"/>
              <w:rPr>
                <w:b/>
              </w:rPr>
            </w:pPr>
            <w:r w:rsidRPr="00D66CF1">
              <w:rPr>
                <w:b/>
                <w:spacing w:val="-5"/>
              </w:rPr>
              <w:t>2.</w:t>
            </w:r>
          </w:p>
        </w:tc>
        <w:tc>
          <w:tcPr>
            <w:tcW w:w="1980" w:type="dxa"/>
          </w:tcPr>
          <w:p w14:paraId="1FF2589E" w14:textId="77777777" w:rsidR="00D75065" w:rsidRPr="00D66CF1" w:rsidRDefault="002B7311">
            <w:pPr>
              <w:pStyle w:val="TableParagraph"/>
              <w:ind w:left="114"/>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F3E67B6" w14:textId="77777777" w:rsidR="00D75065" w:rsidRPr="00D66CF1" w:rsidRDefault="002B7311">
            <w:pPr>
              <w:pStyle w:val="TableParagraph"/>
              <w:ind w:left="114" w:right="918"/>
              <w:rPr>
                <w:b/>
              </w:rPr>
            </w:pPr>
            <w:r w:rsidRPr="00D66CF1">
              <w:rPr>
                <w:b/>
              </w:rPr>
              <w:t xml:space="preserve">«В мире </w:t>
            </w:r>
            <w:r w:rsidRPr="00D66CF1">
              <w:rPr>
                <w:b/>
                <w:spacing w:val="-2"/>
              </w:rPr>
              <w:t>звуков!»</w:t>
            </w:r>
          </w:p>
        </w:tc>
        <w:tc>
          <w:tcPr>
            <w:tcW w:w="5672" w:type="dxa"/>
          </w:tcPr>
          <w:p w14:paraId="081D8172" w14:textId="77777777" w:rsidR="00D75065" w:rsidRPr="00D66CF1" w:rsidRDefault="002B7311">
            <w:pPr>
              <w:pStyle w:val="TableParagraph"/>
              <w:ind w:left="116"/>
              <w:rPr>
                <w:b/>
              </w:rPr>
            </w:pPr>
            <w:r w:rsidRPr="00D66CF1">
              <w:rPr>
                <w:b/>
                <w:spacing w:val="-2"/>
              </w:rPr>
              <w:t>Задачи:</w:t>
            </w:r>
          </w:p>
          <w:p w14:paraId="6EFB9B19" w14:textId="77777777" w:rsidR="00D75065" w:rsidRPr="00D66CF1" w:rsidRDefault="002B7311">
            <w:pPr>
              <w:pStyle w:val="TableParagraph"/>
              <w:ind w:left="116" w:right="79"/>
            </w:pPr>
            <w:r w:rsidRPr="00D66CF1">
              <w:t>-учить</w:t>
            </w:r>
            <w:r w:rsidRPr="00D66CF1">
              <w:rPr>
                <w:spacing w:val="-10"/>
              </w:rPr>
              <w:t xml:space="preserve"> </w:t>
            </w:r>
            <w:r w:rsidRPr="00D66CF1">
              <w:t>различать</w:t>
            </w:r>
            <w:r w:rsidRPr="00D66CF1">
              <w:rPr>
                <w:spacing w:val="-10"/>
              </w:rPr>
              <w:t xml:space="preserve"> </w:t>
            </w:r>
            <w:r w:rsidRPr="00D66CF1">
              <w:t>тембры</w:t>
            </w:r>
            <w:r w:rsidRPr="00D66CF1">
              <w:rPr>
                <w:spacing w:val="-10"/>
              </w:rPr>
              <w:t xml:space="preserve"> </w:t>
            </w:r>
            <w:r w:rsidRPr="00D66CF1">
              <w:t>различных</w:t>
            </w:r>
            <w:r w:rsidRPr="00D66CF1">
              <w:rPr>
                <w:spacing w:val="-9"/>
              </w:rPr>
              <w:t xml:space="preserve"> </w:t>
            </w:r>
            <w:r w:rsidRPr="00D66CF1">
              <w:t xml:space="preserve">музыкальных </w:t>
            </w:r>
            <w:r w:rsidRPr="00D66CF1">
              <w:rPr>
                <w:spacing w:val="-2"/>
              </w:rPr>
              <w:t>инструментов;</w:t>
            </w:r>
          </w:p>
          <w:p w14:paraId="457A001F" w14:textId="77777777" w:rsidR="00D75065" w:rsidRPr="00D66CF1" w:rsidRDefault="002B7311">
            <w:pPr>
              <w:pStyle w:val="TableParagraph"/>
              <w:numPr>
                <w:ilvl w:val="0"/>
                <w:numId w:val="215"/>
              </w:numPr>
              <w:tabs>
                <w:tab w:val="left" w:pos="1422"/>
              </w:tabs>
              <w:ind w:left="1422" w:hanging="522"/>
            </w:pPr>
            <w:r w:rsidRPr="00D66CF1">
              <w:t>развивать</w:t>
            </w:r>
            <w:r w:rsidRPr="00D66CF1">
              <w:rPr>
                <w:spacing w:val="-6"/>
              </w:rPr>
              <w:t xml:space="preserve"> </w:t>
            </w:r>
            <w:r w:rsidRPr="00D66CF1">
              <w:t>интерес</w:t>
            </w:r>
            <w:r w:rsidRPr="00D66CF1">
              <w:rPr>
                <w:spacing w:val="-6"/>
              </w:rPr>
              <w:t xml:space="preserve"> </w:t>
            </w:r>
            <w:r w:rsidRPr="00D66CF1">
              <w:t>к</w:t>
            </w:r>
            <w:r w:rsidRPr="00D66CF1">
              <w:rPr>
                <w:spacing w:val="-5"/>
              </w:rPr>
              <w:t xml:space="preserve"> </w:t>
            </w:r>
            <w:r w:rsidRPr="00D66CF1">
              <w:rPr>
                <w:spacing w:val="-2"/>
              </w:rPr>
              <w:t>музыке;</w:t>
            </w:r>
          </w:p>
          <w:p w14:paraId="746390C8" w14:textId="77777777" w:rsidR="00D75065" w:rsidRPr="00D66CF1" w:rsidRDefault="002B7311">
            <w:pPr>
              <w:pStyle w:val="TableParagraph"/>
              <w:numPr>
                <w:ilvl w:val="0"/>
                <w:numId w:val="215"/>
              </w:numPr>
              <w:tabs>
                <w:tab w:val="left" w:pos="1422"/>
              </w:tabs>
              <w:spacing w:line="270" w:lineRule="atLeast"/>
              <w:ind w:right="186" w:firstLine="0"/>
            </w:pPr>
            <w:r w:rsidRPr="00D66CF1">
              <w:t>воспитывать</w:t>
            </w:r>
            <w:r w:rsidRPr="00D66CF1">
              <w:rPr>
                <w:spacing w:val="-13"/>
              </w:rPr>
              <w:t xml:space="preserve"> </w:t>
            </w:r>
            <w:r w:rsidRPr="00D66CF1">
              <w:t>эмоциональный</w:t>
            </w:r>
            <w:r w:rsidRPr="00D66CF1">
              <w:rPr>
                <w:spacing w:val="-13"/>
              </w:rPr>
              <w:t xml:space="preserve"> </w:t>
            </w:r>
            <w:r w:rsidRPr="00D66CF1">
              <w:t>отклик</w:t>
            </w:r>
            <w:r w:rsidRPr="00D66CF1">
              <w:rPr>
                <w:spacing w:val="-13"/>
              </w:rPr>
              <w:t xml:space="preserve"> </w:t>
            </w:r>
            <w:r w:rsidRPr="00D66CF1">
              <w:t>на музыку разного характера и настроения.</w:t>
            </w:r>
          </w:p>
        </w:tc>
        <w:tc>
          <w:tcPr>
            <w:tcW w:w="4252" w:type="dxa"/>
            <w:vMerge/>
            <w:tcBorders>
              <w:top w:val="nil"/>
            </w:tcBorders>
          </w:tcPr>
          <w:p w14:paraId="2AB63B99" w14:textId="77777777" w:rsidR="00D75065" w:rsidRPr="00D66CF1" w:rsidRDefault="00D75065"/>
        </w:tc>
        <w:tc>
          <w:tcPr>
            <w:tcW w:w="2346" w:type="dxa"/>
            <w:vMerge/>
            <w:tcBorders>
              <w:top w:val="nil"/>
            </w:tcBorders>
          </w:tcPr>
          <w:p w14:paraId="2C1928A3" w14:textId="77777777" w:rsidR="00D75065" w:rsidRPr="00D66CF1" w:rsidRDefault="00D75065"/>
        </w:tc>
      </w:tr>
      <w:tr w:rsidR="00D75065" w:rsidRPr="00D66CF1" w14:paraId="2307E74E" w14:textId="77777777">
        <w:trPr>
          <w:trHeight w:val="1931"/>
        </w:trPr>
        <w:tc>
          <w:tcPr>
            <w:tcW w:w="536" w:type="dxa"/>
            <w:vMerge/>
            <w:tcBorders>
              <w:top w:val="nil"/>
            </w:tcBorders>
          </w:tcPr>
          <w:p w14:paraId="06C5E7CB" w14:textId="77777777" w:rsidR="00D75065" w:rsidRPr="00D66CF1" w:rsidRDefault="00D75065"/>
        </w:tc>
        <w:tc>
          <w:tcPr>
            <w:tcW w:w="1980" w:type="dxa"/>
          </w:tcPr>
          <w:p w14:paraId="715A0666" w14:textId="77777777" w:rsidR="00D75065" w:rsidRPr="00D66CF1" w:rsidRDefault="002B7311">
            <w:pPr>
              <w:pStyle w:val="TableParagraph"/>
              <w:ind w:left="114" w:right="214" w:firstLine="60"/>
              <w:rPr>
                <w:b/>
              </w:rPr>
            </w:pPr>
            <w:r w:rsidRPr="00D66CF1">
              <w:rPr>
                <w:spacing w:val="-2"/>
                <w:u w:val="single"/>
              </w:rPr>
              <w:t>Развивающая</w:t>
            </w:r>
            <w:r w:rsidRPr="00D66CF1">
              <w:rPr>
                <w:spacing w:val="-2"/>
              </w:rPr>
              <w:t xml:space="preserve"> </w:t>
            </w:r>
            <w:proofErr w:type="spellStart"/>
            <w:r w:rsidRPr="00D66CF1">
              <w:rPr>
                <w:spacing w:val="-2"/>
                <w:u w:val="single"/>
              </w:rPr>
              <w:t>образовательна</w:t>
            </w:r>
            <w:proofErr w:type="spellEnd"/>
            <w:r w:rsidRPr="00D66CF1">
              <w:rPr>
                <w:spacing w:val="-2"/>
              </w:rPr>
              <w:t xml:space="preserve"> </w:t>
            </w:r>
            <w:r w:rsidRPr="00D66CF1">
              <w:rPr>
                <w:u w:val="single"/>
              </w:rPr>
              <w:t>я ситуация</w:t>
            </w:r>
            <w:r w:rsidRPr="00D66CF1">
              <w:rPr>
                <w:spacing w:val="40"/>
              </w:rPr>
              <w:t xml:space="preserve"> </w:t>
            </w:r>
            <w:r w:rsidRPr="00D66CF1">
              <w:rPr>
                <w:b/>
              </w:rPr>
              <w:t xml:space="preserve">«Я </w:t>
            </w:r>
            <w:r w:rsidRPr="00D66CF1">
              <w:rPr>
                <w:b/>
                <w:spacing w:val="-2"/>
              </w:rPr>
              <w:t>играю музыку!»</w:t>
            </w:r>
          </w:p>
        </w:tc>
        <w:tc>
          <w:tcPr>
            <w:tcW w:w="5672" w:type="dxa"/>
          </w:tcPr>
          <w:p w14:paraId="25B464FA" w14:textId="77777777" w:rsidR="00D75065" w:rsidRPr="00D66CF1" w:rsidRDefault="002B7311">
            <w:pPr>
              <w:pStyle w:val="TableParagraph"/>
              <w:ind w:left="116"/>
              <w:rPr>
                <w:b/>
              </w:rPr>
            </w:pPr>
            <w:r w:rsidRPr="00D66CF1">
              <w:rPr>
                <w:b/>
                <w:spacing w:val="-2"/>
              </w:rPr>
              <w:t>Задачи:</w:t>
            </w:r>
          </w:p>
          <w:p w14:paraId="14929048" w14:textId="77777777" w:rsidR="00D75065" w:rsidRPr="00D66CF1" w:rsidRDefault="002B7311">
            <w:pPr>
              <w:pStyle w:val="TableParagraph"/>
              <w:numPr>
                <w:ilvl w:val="0"/>
                <w:numId w:val="214"/>
              </w:numPr>
              <w:tabs>
                <w:tab w:val="left" w:pos="255"/>
              </w:tabs>
              <w:ind w:left="116" w:right="507" w:firstLine="0"/>
            </w:pPr>
            <w:r w:rsidRPr="00D66CF1">
              <w:t>развивать навыки игры на погремушке; - учить начинать и заканчивать движение соответственно</w:t>
            </w:r>
            <w:r w:rsidRPr="00D66CF1">
              <w:rPr>
                <w:spacing w:val="-8"/>
              </w:rPr>
              <w:t xml:space="preserve"> </w:t>
            </w:r>
            <w:r w:rsidRPr="00D66CF1">
              <w:t>с</w:t>
            </w:r>
            <w:r w:rsidRPr="00D66CF1">
              <w:rPr>
                <w:spacing w:val="-9"/>
              </w:rPr>
              <w:t xml:space="preserve"> </w:t>
            </w:r>
            <w:r w:rsidRPr="00D66CF1">
              <w:t>началом</w:t>
            </w:r>
            <w:r w:rsidRPr="00D66CF1">
              <w:rPr>
                <w:spacing w:val="-9"/>
              </w:rPr>
              <w:t xml:space="preserve"> </w:t>
            </w:r>
            <w:r w:rsidRPr="00D66CF1">
              <w:t>и</w:t>
            </w:r>
            <w:r w:rsidRPr="00D66CF1">
              <w:rPr>
                <w:spacing w:val="-9"/>
              </w:rPr>
              <w:t xml:space="preserve"> </w:t>
            </w:r>
            <w:r w:rsidRPr="00D66CF1">
              <w:t>окончанием</w:t>
            </w:r>
            <w:r w:rsidRPr="00D66CF1">
              <w:rPr>
                <w:spacing w:val="-9"/>
              </w:rPr>
              <w:t xml:space="preserve"> </w:t>
            </w:r>
            <w:r w:rsidRPr="00D66CF1">
              <w:t>музыки;</w:t>
            </w:r>
          </w:p>
          <w:p w14:paraId="55B5DC3E" w14:textId="77777777" w:rsidR="00D75065" w:rsidRPr="00D66CF1" w:rsidRDefault="002B7311">
            <w:pPr>
              <w:pStyle w:val="TableParagraph"/>
              <w:numPr>
                <w:ilvl w:val="0"/>
                <w:numId w:val="214"/>
              </w:numPr>
              <w:tabs>
                <w:tab w:val="left" w:pos="255"/>
              </w:tabs>
              <w:ind w:left="116" w:right="996" w:firstLine="0"/>
            </w:pPr>
            <w:r w:rsidRPr="00D66CF1">
              <w:t>воспитывать</w:t>
            </w:r>
            <w:r w:rsidRPr="00D66CF1">
              <w:rPr>
                <w:spacing w:val="-10"/>
              </w:rPr>
              <w:t xml:space="preserve"> </w:t>
            </w:r>
            <w:r w:rsidRPr="00D66CF1">
              <w:t>чувства</w:t>
            </w:r>
            <w:r w:rsidRPr="00D66CF1">
              <w:rPr>
                <w:spacing w:val="-10"/>
              </w:rPr>
              <w:t xml:space="preserve"> </w:t>
            </w:r>
            <w:r w:rsidRPr="00D66CF1">
              <w:t>ритма</w:t>
            </w:r>
            <w:r w:rsidRPr="00D66CF1">
              <w:rPr>
                <w:spacing w:val="-10"/>
              </w:rPr>
              <w:t xml:space="preserve"> </w:t>
            </w:r>
            <w:r w:rsidRPr="00D66CF1">
              <w:t>и</w:t>
            </w:r>
            <w:r w:rsidRPr="00D66CF1">
              <w:rPr>
                <w:spacing w:val="-10"/>
              </w:rPr>
              <w:t xml:space="preserve"> </w:t>
            </w:r>
            <w:r w:rsidRPr="00D66CF1">
              <w:t xml:space="preserve">координации </w:t>
            </w:r>
            <w:r w:rsidRPr="00D66CF1">
              <w:rPr>
                <w:spacing w:val="-2"/>
              </w:rPr>
              <w:t>движений.</w:t>
            </w:r>
          </w:p>
        </w:tc>
        <w:tc>
          <w:tcPr>
            <w:tcW w:w="4252" w:type="dxa"/>
            <w:vMerge/>
            <w:tcBorders>
              <w:top w:val="nil"/>
            </w:tcBorders>
          </w:tcPr>
          <w:p w14:paraId="3CCF184E" w14:textId="77777777" w:rsidR="00D75065" w:rsidRPr="00D66CF1" w:rsidRDefault="00D75065"/>
        </w:tc>
        <w:tc>
          <w:tcPr>
            <w:tcW w:w="2346" w:type="dxa"/>
            <w:vMerge/>
            <w:tcBorders>
              <w:top w:val="nil"/>
            </w:tcBorders>
          </w:tcPr>
          <w:p w14:paraId="6FE443BF" w14:textId="77777777" w:rsidR="00D75065" w:rsidRPr="00D66CF1" w:rsidRDefault="00D75065"/>
        </w:tc>
      </w:tr>
    </w:tbl>
    <w:p w14:paraId="01416AFD" w14:textId="77777777" w:rsidR="00D75065" w:rsidRPr="00D66CF1" w:rsidRDefault="00D75065">
      <w:pPr>
        <w:pStyle w:val="a3"/>
        <w:spacing w:before="65"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984"/>
        <w:gridCol w:w="5274"/>
        <w:gridCol w:w="4648"/>
        <w:gridCol w:w="2346"/>
      </w:tblGrid>
      <w:tr w:rsidR="00D75065" w:rsidRPr="00D66CF1" w14:paraId="5DE68513" w14:textId="77777777">
        <w:trPr>
          <w:trHeight w:val="276"/>
        </w:trPr>
        <w:tc>
          <w:tcPr>
            <w:tcW w:w="14786" w:type="dxa"/>
            <w:gridSpan w:val="5"/>
          </w:tcPr>
          <w:p w14:paraId="45B2229C" w14:textId="77777777" w:rsidR="00D75065" w:rsidRPr="00D66CF1" w:rsidRDefault="002B7311">
            <w:pPr>
              <w:pStyle w:val="TableParagraph"/>
              <w:spacing w:line="256" w:lineRule="exact"/>
              <w:ind w:left="921"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красоты.»</w:t>
            </w:r>
            <w:r w:rsidRPr="00D66CF1">
              <w:rPr>
                <w:b/>
                <w:spacing w:val="-1"/>
              </w:rPr>
              <w:t xml:space="preserve"> </w:t>
            </w:r>
            <w:r w:rsidRPr="00D66CF1">
              <w:rPr>
                <w:b/>
              </w:rPr>
              <w:t xml:space="preserve">(4-я </w:t>
            </w:r>
            <w:r w:rsidRPr="00D66CF1">
              <w:rPr>
                <w:b/>
                <w:spacing w:val="-2"/>
              </w:rPr>
              <w:t>неделя)</w:t>
            </w:r>
          </w:p>
        </w:tc>
      </w:tr>
      <w:tr w:rsidR="00D75065" w:rsidRPr="00D66CF1" w14:paraId="4C62E3BB" w14:textId="77777777">
        <w:trPr>
          <w:trHeight w:val="1932"/>
        </w:trPr>
        <w:tc>
          <w:tcPr>
            <w:tcW w:w="14786" w:type="dxa"/>
            <w:gridSpan w:val="5"/>
          </w:tcPr>
          <w:p w14:paraId="6F8C1D5D" w14:textId="77777777" w:rsidR="00D75065" w:rsidRPr="00D66CF1" w:rsidRDefault="002B7311">
            <w:pPr>
              <w:pStyle w:val="TableParagraph"/>
              <w:ind w:left="109" w:right="83"/>
              <w:jc w:val="both"/>
            </w:pPr>
            <w:r w:rsidRPr="00D66CF1">
              <w:rPr>
                <w:b/>
              </w:rPr>
              <w:t>Планируемые результаты освоения содержания тематической недели</w:t>
            </w:r>
            <w:r w:rsidRPr="00D66CF1">
              <w:t>:</w:t>
            </w:r>
            <w:r w:rsidRPr="00D66CF1">
              <w:rPr>
                <w:spacing w:val="40"/>
              </w:rPr>
              <w:t xml:space="preserve"> </w:t>
            </w:r>
            <w:r w:rsidRPr="00D66CF1">
              <w:t>дети умеют лепить округлые предметы, синхронизировать движения обеих рук: раскрашивать</w:t>
            </w:r>
            <w:r w:rsidRPr="00D66CF1">
              <w:rPr>
                <w:spacing w:val="40"/>
              </w:rPr>
              <w:t xml:space="preserve"> </w:t>
            </w:r>
            <w:r w:rsidRPr="00D66CF1">
              <w:t>формы круговыми движениями ладоней; умеют передавать форму путем скатывания шарика в ладонях. умеют работать с бумагой, создавать композиции из нее; умеют работать дружно. Эмоционально воспринимают музыку, накапливают опыт слушания музыки; проявляют чувство ритма, координацию движений; умеют двигаться с игрушкой.</w:t>
            </w:r>
          </w:p>
          <w:p w14:paraId="6D4F7577" w14:textId="77777777" w:rsidR="00D75065" w:rsidRPr="00D66CF1" w:rsidRDefault="002B7311">
            <w:pPr>
              <w:pStyle w:val="TableParagraph"/>
              <w:ind w:left="99"/>
              <w:jc w:val="both"/>
              <w:rPr>
                <w:b/>
              </w:rPr>
            </w:pPr>
            <w:r w:rsidRPr="00D66CF1">
              <w:t>Взаимодействие</w:t>
            </w:r>
            <w:r w:rsidRPr="00D66CF1">
              <w:rPr>
                <w:spacing w:val="-1"/>
              </w:rPr>
              <w:t xml:space="preserve"> </w:t>
            </w:r>
            <w:r w:rsidRPr="00D66CF1">
              <w:t>с</w:t>
            </w:r>
            <w:r w:rsidRPr="00D66CF1">
              <w:rPr>
                <w:spacing w:val="-1"/>
              </w:rPr>
              <w:t xml:space="preserve"> </w:t>
            </w:r>
            <w:r w:rsidRPr="00D66CF1">
              <w:t>родителями:</w:t>
            </w:r>
            <w:r w:rsidRPr="00D66CF1">
              <w:rPr>
                <w:spacing w:val="-1"/>
              </w:rPr>
              <w:t xml:space="preserve"> </w:t>
            </w:r>
            <w:r w:rsidRPr="00D66CF1">
              <w:t>стендовая</w:t>
            </w:r>
            <w:r w:rsidRPr="00D66CF1">
              <w:rPr>
                <w:spacing w:val="-1"/>
              </w:rPr>
              <w:t xml:space="preserve"> </w:t>
            </w:r>
            <w:r w:rsidRPr="00D66CF1">
              <w:t>информация</w:t>
            </w:r>
            <w:r w:rsidRPr="00D66CF1">
              <w:rPr>
                <w:spacing w:val="-1"/>
              </w:rPr>
              <w:t xml:space="preserve"> </w:t>
            </w:r>
            <w:r w:rsidRPr="00D66CF1">
              <w:t>«Режим детского</w:t>
            </w:r>
            <w:r w:rsidRPr="00D66CF1">
              <w:rPr>
                <w:spacing w:val="-1"/>
              </w:rPr>
              <w:t xml:space="preserve"> </w:t>
            </w:r>
            <w:r w:rsidRPr="00D66CF1">
              <w:t>сада»,</w:t>
            </w:r>
            <w:r w:rsidRPr="00D66CF1">
              <w:rPr>
                <w:spacing w:val="-1"/>
              </w:rPr>
              <w:t xml:space="preserve"> </w:t>
            </w:r>
            <w:r w:rsidRPr="00D66CF1">
              <w:t>консультация</w:t>
            </w:r>
            <w:r w:rsidRPr="00D66CF1">
              <w:rPr>
                <w:spacing w:val="-1"/>
              </w:rPr>
              <w:t xml:space="preserve"> </w:t>
            </w:r>
            <w:r w:rsidRPr="00D66CF1">
              <w:t>«Наша</w:t>
            </w:r>
            <w:r w:rsidRPr="00D66CF1">
              <w:rPr>
                <w:spacing w:val="-1"/>
              </w:rPr>
              <w:t xml:space="preserve"> </w:t>
            </w:r>
            <w:r w:rsidRPr="00D66CF1">
              <w:t>жизнь</w:t>
            </w:r>
            <w:r w:rsidRPr="00D66CF1">
              <w:rPr>
                <w:spacing w:val="-1"/>
              </w:rPr>
              <w:t xml:space="preserve"> </w:t>
            </w:r>
            <w:r w:rsidRPr="00D66CF1">
              <w:t>в детском</w:t>
            </w:r>
            <w:r w:rsidRPr="00D66CF1">
              <w:rPr>
                <w:spacing w:val="-1"/>
              </w:rPr>
              <w:t xml:space="preserve"> </w:t>
            </w:r>
            <w:r w:rsidRPr="00D66CF1">
              <w:t>саду».</w:t>
            </w:r>
            <w:r w:rsidRPr="00D66CF1">
              <w:rPr>
                <w:spacing w:val="28"/>
              </w:rPr>
              <w:t xml:space="preserve"> </w:t>
            </w:r>
            <w:r w:rsidRPr="00D66CF1">
              <w:rPr>
                <w:b/>
                <w:spacing w:val="-2"/>
              </w:rPr>
              <w:t>Анкетирование</w:t>
            </w:r>
          </w:p>
          <w:p w14:paraId="1C5A39AA" w14:textId="77777777" w:rsidR="00D75065" w:rsidRPr="00D66CF1" w:rsidRDefault="002B7311">
            <w:pPr>
              <w:pStyle w:val="TableParagraph"/>
              <w:spacing w:line="270" w:lineRule="atLeast"/>
              <w:ind w:left="109" w:right="81"/>
              <w:jc w:val="both"/>
            </w:pPr>
            <w:r w:rsidRPr="00D66CF1">
              <w:t xml:space="preserve">«Роль музыки в нашей семье». </w:t>
            </w:r>
            <w:r w:rsidRPr="00D66CF1">
              <w:rPr>
                <w:b/>
              </w:rPr>
              <w:t xml:space="preserve">Родительское собрание </w:t>
            </w:r>
            <w:r w:rsidRPr="00D66CF1">
              <w:t xml:space="preserve">«Музыкальное воспитание дошкольника». </w:t>
            </w:r>
            <w:r w:rsidRPr="00D66CF1">
              <w:rPr>
                <w:b/>
              </w:rPr>
              <w:t>Мастер-класс</w:t>
            </w:r>
            <w:r w:rsidRPr="00D66CF1">
              <w:rPr>
                <w:b/>
                <w:spacing w:val="-2"/>
              </w:rPr>
              <w:t xml:space="preserve"> </w:t>
            </w:r>
            <w:r w:rsidRPr="00D66CF1">
              <w:t>«Нетрадиционные приемы в развитии музыкальности дошкольников»</w:t>
            </w:r>
          </w:p>
        </w:tc>
      </w:tr>
      <w:tr w:rsidR="00D75065" w:rsidRPr="00D66CF1" w14:paraId="7016E331" w14:textId="77777777">
        <w:trPr>
          <w:trHeight w:val="828"/>
        </w:trPr>
        <w:tc>
          <w:tcPr>
            <w:tcW w:w="534" w:type="dxa"/>
          </w:tcPr>
          <w:p w14:paraId="08C766E3" w14:textId="77777777" w:rsidR="00D75065" w:rsidRPr="00D66CF1" w:rsidRDefault="002B7311">
            <w:pPr>
              <w:pStyle w:val="TableParagraph"/>
              <w:ind w:left="182"/>
              <w:rPr>
                <w:b/>
              </w:rPr>
            </w:pPr>
            <w:r w:rsidRPr="00D66CF1">
              <w:rPr>
                <w:b/>
                <w:spacing w:val="-5"/>
              </w:rPr>
              <w:t>1.</w:t>
            </w:r>
          </w:p>
        </w:tc>
        <w:tc>
          <w:tcPr>
            <w:tcW w:w="1984" w:type="dxa"/>
          </w:tcPr>
          <w:p w14:paraId="64C2BFCB"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p>
        </w:tc>
        <w:tc>
          <w:tcPr>
            <w:tcW w:w="5274" w:type="dxa"/>
          </w:tcPr>
          <w:p w14:paraId="1E44CAD4" w14:textId="77777777" w:rsidR="00D75065" w:rsidRPr="00D66CF1" w:rsidRDefault="002B7311">
            <w:pPr>
              <w:pStyle w:val="TableParagraph"/>
              <w:spacing w:line="270" w:lineRule="atLeast"/>
              <w:ind w:left="110"/>
            </w:pPr>
            <w:r w:rsidRPr="00D66CF1">
              <w:rPr>
                <w:b/>
              </w:rPr>
              <w:t>Задачи</w:t>
            </w:r>
            <w:r w:rsidRPr="00D66CF1">
              <w:t>:-</w:t>
            </w:r>
            <w:r w:rsidRPr="00D66CF1">
              <w:rPr>
                <w:spacing w:val="-10"/>
              </w:rPr>
              <w:t xml:space="preserve"> </w:t>
            </w:r>
            <w:r w:rsidRPr="00D66CF1">
              <w:t>учить</w:t>
            </w:r>
            <w:r w:rsidRPr="00D66CF1">
              <w:rPr>
                <w:spacing w:val="-10"/>
              </w:rPr>
              <w:t xml:space="preserve"> </w:t>
            </w:r>
            <w:r w:rsidRPr="00D66CF1">
              <w:t>лепить</w:t>
            </w:r>
            <w:r w:rsidRPr="00D66CF1">
              <w:rPr>
                <w:spacing w:val="-10"/>
              </w:rPr>
              <w:t xml:space="preserve"> </w:t>
            </w:r>
            <w:r w:rsidRPr="00D66CF1">
              <w:t>округлые</w:t>
            </w:r>
            <w:r w:rsidRPr="00D66CF1">
              <w:rPr>
                <w:spacing w:val="-10"/>
              </w:rPr>
              <w:t xml:space="preserve"> </w:t>
            </w:r>
            <w:r w:rsidRPr="00D66CF1">
              <w:t xml:space="preserve">предметы, синхронизировать движения обеих рук: </w:t>
            </w:r>
            <w:r w:rsidRPr="00D66CF1">
              <w:rPr>
                <w:spacing w:val="-2"/>
              </w:rPr>
              <w:t>раскатывать</w:t>
            </w:r>
          </w:p>
        </w:tc>
        <w:tc>
          <w:tcPr>
            <w:tcW w:w="4648" w:type="dxa"/>
          </w:tcPr>
          <w:p w14:paraId="5025F910" w14:textId="77777777" w:rsidR="00D75065" w:rsidRPr="00D66CF1" w:rsidRDefault="002B7311">
            <w:pPr>
              <w:pStyle w:val="TableParagraph"/>
              <w:ind w:left="110"/>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tc>
        <w:tc>
          <w:tcPr>
            <w:tcW w:w="2346" w:type="dxa"/>
          </w:tcPr>
          <w:p w14:paraId="5BD0B0AE" w14:textId="77777777" w:rsidR="00D75065" w:rsidRPr="00D66CF1" w:rsidRDefault="002B7311">
            <w:pPr>
              <w:pStyle w:val="TableParagraph"/>
              <w:ind w:left="109"/>
            </w:pPr>
            <w:r w:rsidRPr="00D66CF1">
              <w:t>Внести</w:t>
            </w:r>
            <w:r w:rsidRPr="00D66CF1">
              <w:rPr>
                <w:spacing w:val="-15"/>
              </w:rPr>
              <w:t xml:space="preserve"> </w:t>
            </w:r>
            <w:r w:rsidRPr="00D66CF1">
              <w:t>в</w:t>
            </w:r>
            <w:r w:rsidRPr="00D66CF1">
              <w:rPr>
                <w:spacing w:val="-15"/>
              </w:rPr>
              <w:t xml:space="preserve"> </w:t>
            </w:r>
            <w:r w:rsidRPr="00D66CF1">
              <w:t xml:space="preserve">группу </w:t>
            </w:r>
            <w:r w:rsidRPr="00D66CF1">
              <w:rPr>
                <w:spacing w:val="-2"/>
              </w:rPr>
              <w:t>картинки,</w:t>
            </w:r>
          </w:p>
        </w:tc>
      </w:tr>
      <w:tr w:rsidR="00D75065" w:rsidRPr="00D66CF1" w14:paraId="2301CEAD" w14:textId="77777777">
        <w:trPr>
          <w:trHeight w:val="1380"/>
        </w:trPr>
        <w:tc>
          <w:tcPr>
            <w:tcW w:w="534" w:type="dxa"/>
          </w:tcPr>
          <w:p w14:paraId="3916C2CA" w14:textId="77777777" w:rsidR="00D75065" w:rsidRPr="00D66CF1" w:rsidRDefault="00D75065">
            <w:pPr>
              <w:pStyle w:val="TableParagraph"/>
            </w:pPr>
          </w:p>
        </w:tc>
        <w:tc>
          <w:tcPr>
            <w:tcW w:w="1984" w:type="dxa"/>
          </w:tcPr>
          <w:p w14:paraId="393BA01E" w14:textId="77777777" w:rsidR="00D75065" w:rsidRPr="00D66CF1" w:rsidRDefault="002B7311">
            <w:pPr>
              <w:pStyle w:val="TableParagraph"/>
              <w:ind w:left="110"/>
            </w:pPr>
            <w:r w:rsidRPr="00D66CF1">
              <w:rPr>
                <w:spacing w:val="-2"/>
                <w:u w:val="single"/>
              </w:rPr>
              <w:t>ситуация</w:t>
            </w:r>
          </w:p>
          <w:p w14:paraId="3F7A657B" w14:textId="77777777" w:rsidR="00D75065" w:rsidRPr="00D66CF1" w:rsidRDefault="002B7311">
            <w:pPr>
              <w:pStyle w:val="TableParagraph"/>
              <w:ind w:left="110" w:right="704"/>
            </w:pPr>
            <w:r w:rsidRPr="00D66CF1">
              <w:rPr>
                <w:b/>
                <w:spacing w:val="-2"/>
              </w:rPr>
              <w:t xml:space="preserve">«Шустрые мячики» </w:t>
            </w:r>
            <w:r w:rsidRPr="00D66CF1">
              <w:rPr>
                <w:spacing w:val="-2"/>
              </w:rPr>
              <w:t>(лепка)</w:t>
            </w:r>
          </w:p>
        </w:tc>
        <w:tc>
          <w:tcPr>
            <w:tcW w:w="5274" w:type="dxa"/>
          </w:tcPr>
          <w:p w14:paraId="5593FD91" w14:textId="77777777" w:rsidR="00D75065" w:rsidRPr="00D66CF1" w:rsidRDefault="002B7311">
            <w:pPr>
              <w:pStyle w:val="TableParagraph"/>
              <w:ind w:left="110" w:right="251"/>
              <w:jc w:val="both"/>
            </w:pPr>
            <w:r w:rsidRPr="00D66CF1">
              <w:t>формы круговыми движениями ладоней;</w:t>
            </w:r>
            <w:r w:rsidRPr="00D66CF1">
              <w:rPr>
                <w:spacing w:val="40"/>
              </w:rPr>
              <w:t xml:space="preserve"> </w:t>
            </w:r>
            <w:r w:rsidRPr="00D66CF1">
              <w:t>- развивать игровой замысел (игры с мячиками), умение передавать форму путем скатывания шарика в ладонях;</w:t>
            </w:r>
          </w:p>
          <w:p w14:paraId="2973945F" w14:textId="77777777" w:rsidR="00D75065" w:rsidRPr="00D66CF1" w:rsidRDefault="002B7311">
            <w:pPr>
              <w:pStyle w:val="TableParagraph"/>
              <w:spacing w:line="256" w:lineRule="exact"/>
              <w:ind w:left="110"/>
              <w:jc w:val="both"/>
            </w:pPr>
            <w:r w:rsidRPr="00D66CF1">
              <w:t>-</w:t>
            </w:r>
            <w:r w:rsidRPr="00D66CF1">
              <w:rPr>
                <w:spacing w:val="-4"/>
              </w:rPr>
              <w:t xml:space="preserve"> </w:t>
            </w:r>
            <w:r w:rsidRPr="00D66CF1">
              <w:t>воспитывать</w:t>
            </w:r>
            <w:r w:rsidRPr="00D66CF1">
              <w:rPr>
                <w:spacing w:val="-4"/>
              </w:rPr>
              <w:t xml:space="preserve"> </w:t>
            </w:r>
            <w:r w:rsidRPr="00D66CF1">
              <w:t>чувство</w:t>
            </w:r>
            <w:r w:rsidRPr="00D66CF1">
              <w:rPr>
                <w:spacing w:val="-3"/>
              </w:rPr>
              <w:t xml:space="preserve"> </w:t>
            </w:r>
            <w:r w:rsidRPr="00D66CF1">
              <w:rPr>
                <w:spacing w:val="-2"/>
              </w:rPr>
              <w:t>прекрасного.</w:t>
            </w:r>
          </w:p>
        </w:tc>
        <w:tc>
          <w:tcPr>
            <w:tcW w:w="4648" w:type="dxa"/>
          </w:tcPr>
          <w:p w14:paraId="520FBB2E" w14:textId="77777777" w:rsidR="00D75065" w:rsidRPr="00D66CF1" w:rsidRDefault="002B7311">
            <w:pPr>
              <w:pStyle w:val="TableParagraph"/>
              <w:ind w:left="110"/>
            </w:pPr>
            <w:r w:rsidRPr="00D66CF1">
              <w:rPr>
                <w:b/>
              </w:rPr>
              <w:t xml:space="preserve">Д/и </w:t>
            </w:r>
            <w:r w:rsidRPr="00D66CF1">
              <w:t>«Узнай дерево по картинке» - обогащать</w:t>
            </w:r>
            <w:r w:rsidRPr="00D66CF1">
              <w:rPr>
                <w:spacing w:val="-14"/>
              </w:rPr>
              <w:t xml:space="preserve"> </w:t>
            </w:r>
            <w:r w:rsidRPr="00D66CF1">
              <w:t>представления</w:t>
            </w:r>
            <w:r w:rsidRPr="00D66CF1">
              <w:rPr>
                <w:spacing w:val="-14"/>
              </w:rPr>
              <w:t xml:space="preserve"> </w:t>
            </w:r>
            <w:r w:rsidRPr="00D66CF1">
              <w:t>детей</w:t>
            </w:r>
            <w:r w:rsidRPr="00D66CF1">
              <w:rPr>
                <w:spacing w:val="-14"/>
              </w:rPr>
              <w:t xml:space="preserve"> </w:t>
            </w:r>
            <w:r w:rsidRPr="00D66CF1">
              <w:t>об окружающем мире.</w:t>
            </w:r>
          </w:p>
          <w:p w14:paraId="408CB62B" w14:textId="77777777" w:rsidR="00D75065" w:rsidRPr="00D66CF1" w:rsidRDefault="002B7311">
            <w:pPr>
              <w:pStyle w:val="TableParagraph"/>
              <w:ind w:left="110"/>
              <w:rPr>
                <w:b/>
              </w:rPr>
            </w:pPr>
            <w:r w:rsidRPr="00D66CF1">
              <w:rPr>
                <w:b/>
                <w:u w:val="single"/>
              </w:rPr>
              <w:t xml:space="preserve">Игровая </w:t>
            </w:r>
            <w:r w:rsidRPr="00D66CF1">
              <w:rPr>
                <w:b/>
                <w:spacing w:val="-2"/>
                <w:u w:val="single"/>
              </w:rPr>
              <w:t>деятельность:</w:t>
            </w:r>
          </w:p>
          <w:p w14:paraId="71355D05" w14:textId="77777777" w:rsidR="00D75065" w:rsidRPr="00D66CF1" w:rsidRDefault="002B7311">
            <w:pPr>
              <w:pStyle w:val="TableParagraph"/>
              <w:spacing w:line="256" w:lineRule="exact"/>
              <w:ind w:left="110"/>
            </w:pPr>
            <w:r w:rsidRPr="00D66CF1">
              <w:rPr>
                <w:b/>
              </w:rPr>
              <w:t>С.</w:t>
            </w:r>
            <w:r w:rsidRPr="00D66CF1">
              <w:rPr>
                <w:b/>
                <w:spacing w:val="-3"/>
              </w:rPr>
              <w:t xml:space="preserve"> </w:t>
            </w:r>
            <w:r w:rsidRPr="00D66CF1">
              <w:rPr>
                <w:b/>
              </w:rPr>
              <w:t>р.</w:t>
            </w:r>
            <w:r w:rsidRPr="00D66CF1">
              <w:rPr>
                <w:b/>
                <w:spacing w:val="-2"/>
              </w:rPr>
              <w:t xml:space="preserve"> </w:t>
            </w:r>
            <w:r w:rsidRPr="00D66CF1">
              <w:rPr>
                <w:b/>
              </w:rPr>
              <w:t>игра</w:t>
            </w:r>
            <w:r w:rsidRPr="00D66CF1">
              <w:rPr>
                <w:b/>
                <w:spacing w:val="-2"/>
              </w:rPr>
              <w:t xml:space="preserve"> </w:t>
            </w:r>
            <w:r w:rsidRPr="00D66CF1">
              <w:t>«Собираюсь</w:t>
            </w:r>
            <w:r w:rsidRPr="00D66CF1">
              <w:rPr>
                <w:spacing w:val="-3"/>
              </w:rPr>
              <w:t xml:space="preserve"> </w:t>
            </w:r>
            <w:r w:rsidRPr="00D66CF1">
              <w:t>в</w:t>
            </w:r>
            <w:r w:rsidRPr="00D66CF1">
              <w:rPr>
                <w:spacing w:val="-3"/>
              </w:rPr>
              <w:t xml:space="preserve"> </w:t>
            </w:r>
            <w:r w:rsidRPr="00D66CF1">
              <w:t>детский</w:t>
            </w:r>
            <w:r w:rsidRPr="00D66CF1">
              <w:rPr>
                <w:spacing w:val="-3"/>
              </w:rPr>
              <w:t xml:space="preserve"> </w:t>
            </w:r>
            <w:r w:rsidRPr="00D66CF1">
              <w:t>сад»</w:t>
            </w:r>
            <w:r w:rsidRPr="00D66CF1">
              <w:rPr>
                <w:spacing w:val="-1"/>
              </w:rPr>
              <w:t xml:space="preserve"> </w:t>
            </w:r>
            <w:r w:rsidRPr="00D66CF1">
              <w:rPr>
                <w:spacing w:val="-10"/>
              </w:rPr>
              <w:t>-</w:t>
            </w:r>
          </w:p>
        </w:tc>
        <w:tc>
          <w:tcPr>
            <w:tcW w:w="2346" w:type="dxa"/>
          </w:tcPr>
          <w:p w14:paraId="273E7B02" w14:textId="77777777" w:rsidR="00D75065" w:rsidRPr="00D66CF1" w:rsidRDefault="002B7311">
            <w:pPr>
              <w:pStyle w:val="TableParagraph"/>
              <w:spacing w:line="270" w:lineRule="atLeast"/>
              <w:ind w:left="109" w:right="133"/>
            </w:pPr>
            <w:r w:rsidRPr="00D66CF1">
              <w:rPr>
                <w:spacing w:val="-2"/>
              </w:rPr>
              <w:t xml:space="preserve">фотографии, </w:t>
            </w:r>
            <w:r w:rsidRPr="00D66CF1">
              <w:t xml:space="preserve">рисунки из </w:t>
            </w:r>
            <w:r w:rsidRPr="00D66CF1">
              <w:rPr>
                <w:spacing w:val="-2"/>
              </w:rPr>
              <w:t xml:space="preserve">календарей, </w:t>
            </w:r>
            <w:r w:rsidRPr="00D66CF1">
              <w:t>журналов</w:t>
            </w:r>
            <w:r w:rsidRPr="00D66CF1">
              <w:rPr>
                <w:spacing w:val="-15"/>
              </w:rPr>
              <w:t xml:space="preserve"> </w:t>
            </w:r>
            <w:r w:rsidRPr="00D66CF1">
              <w:t>интернета на тему «Осень»,</w:t>
            </w:r>
          </w:p>
        </w:tc>
      </w:tr>
    </w:tbl>
    <w:p w14:paraId="17627940" w14:textId="77777777" w:rsidR="00D75065" w:rsidRPr="00D66CF1" w:rsidRDefault="00D75065">
      <w:pPr>
        <w:spacing w:line="270" w:lineRule="atLeast"/>
        <w:sectPr w:rsidR="00D75065" w:rsidRPr="00D66CF1">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984"/>
        <w:gridCol w:w="5274"/>
        <w:gridCol w:w="4648"/>
        <w:gridCol w:w="2346"/>
      </w:tblGrid>
      <w:tr w:rsidR="00D75065" w:rsidRPr="00D66CF1" w14:paraId="01D1C05F" w14:textId="77777777">
        <w:trPr>
          <w:trHeight w:val="2207"/>
        </w:trPr>
        <w:tc>
          <w:tcPr>
            <w:tcW w:w="534" w:type="dxa"/>
          </w:tcPr>
          <w:p w14:paraId="37D23AC8" w14:textId="77777777" w:rsidR="00D75065" w:rsidRPr="00D66CF1" w:rsidRDefault="00D75065">
            <w:pPr>
              <w:pStyle w:val="TableParagraph"/>
            </w:pPr>
          </w:p>
        </w:tc>
        <w:tc>
          <w:tcPr>
            <w:tcW w:w="1984" w:type="dxa"/>
          </w:tcPr>
          <w:p w14:paraId="1725DCC8"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2939B22" w14:textId="77777777" w:rsidR="00D75065" w:rsidRPr="00D66CF1" w:rsidRDefault="002B7311">
            <w:pPr>
              <w:pStyle w:val="TableParagraph"/>
              <w:spacing w:line="270" w:lineRule="atLeast"/>
              <w:ind w:left="110" w:right="74"/>
            </w:pPr>
            <w:r w:rsidRPr="00D66CF1">
              <w:rPr>
                <w:b/>
              </w:rPr>
              <w:t>«Цепочка из колец»</w:t>
            </w:r>
            <w:r w:rsidRPr="00D66CF1">
              <w:rPr>
                <w:b/>
                <w:spacing w:val="31"/>
              </w:rPr>
              <w:t xml:space="preserve"> </w:t>
            </w:r>
            <w:r w:rsidRPr="00D66CF1">
              <w:rPr>
                <w:i/>
              </w:rPr>
              <w:t xml:space="preserve">(работа с бумагой) </w:t>
            </w:r>
            <w:r w:rsidRPr="00D66CF1">
              <w:rPr>
                <w:spacing w:val="-2"/>
              </w:rPr>
              <w:t>(</w:t>
            </w:r>
            <w:proofErr w:type="spellStart"/>
            <w:r w:rsidRPr="00D66CF1">
              <w:rPr>
                <w:spacing w:val="-2"/>
              </w:rPr>
              <w:t>конструировани</w:t>
            </w:r>
            <w:proofErr w:type="spellEnd"/>
            <w:r w:rsidRPr="00D66CF1">
              <w:rPr>
                <w:spacing w:val="-2"/>
              </w:rPr>
              <w:t xml:space="preserve"> </w:t>
            </w:r>
            <w:r w:rsidRPr="00D66CF1">
              <w:rPr>
                <w:spacing w:val="-6"/>
              </w:rPr>
              <w:t>е)</w:t>
            </w:r>
          </w:p>
        </w:tc>
        <w:tc>
          <w:tcPr>
            <w:tcW w:w="5274" w:type="dxa"/>
          </w:tcPr>
          <w:p w14:paraId="13B31CDA" w14:textId="77777777" w:rsidR="00D75065" w:rsidRPr="00D66CF1" w:rsidRDefault="002B7311">
            <w:pPr>
              <w:pStyle w:val="TableParagraph"/>
              <w:ind w:left="110"/>
            </w:pPr>
            <w:r w:rsidRPr="00D66CF1">
              <w:rPr>
                <w:b/>
              </w:rPr>
              <w:t>Задачи</w:t>
            </w:r>
            <w:r w:rsidRPr="00D66CF1">
              <w:t>:</w:t>
            </w:r>
            <w:r w:rsidRPr="00D66CF1">
              <w:rPr>
                <w:spacing w:val="-10"/>
              </w:rPr>
              <w:t xml:space="preserve"> </w:t>
            </w:r>
            <w:r w:rsidRPr="00D66CF1">
              <w:t>-</w:t>
            </w:r>
            <w:r w:rsidRPr="00D66CF1">
              <w:rPr>
                <w:spacing w:val="-9"/>
              </w:rPr>
              <w:t xml:space="preserve"> </w:t>
            </w:r>
            <w:r w:rsidRPr="00D66CF1">
              <w:t>обучать</w:t>
            </w:r>
            <w:r w:rsidRPr="00D66CF1">
              <w:rPr>
                <w:spacing w:val="-10"/>
              </w:rPr>
              <w:t xml:space="preserve"> </w:t>
            </w:r>
            <w:r w:rsidRPr="00D66CF1">
              <w:t>простейшему</w:t>
            </w:r>
            <w:r w:rsidRPr="00D66CF1">
              <w:rPr>
                <w:spacing w:val="-9"/>
              </w:rPr>
              <w:t xml:space="preserve"> </w:t>
            </w:r>
            <w:r w:rsidRPr="00D66CF1">
              <w:t xml:space="preserve">сенсорному </w:t>
            </w:r>
            <w:r w:rsidRPr="00D66CF1">
              <w:rPr>
                <w:spacing w:val="-2"/>
              </w:rPr>
              <w:t>анализу;</w:t>
            </w:r>
          </w:p>
          <w:p w14:paraId="5966A532" w14:textId="77777777" w:rsidR="00D75065" w:rsidRPr="00D66CF1" w:rsidRDefault="002B7311">
            <w:pPr>
              <w:pStyle w:val="TableParagraph"/>
              <w:numPr>
                <w:ilvl w:val="0"/>
                <w:numId w:val="213"/>
              </w:numPr>
              <w:tabs>
                <w:tab w:val="left" w:pos="1524"/>
              </w:tabs>
              <w:ind w:left="1001" w:right="387" w:firstLine="0"/>
            </w:pPr>
            <w:r w:rsidRPr="00D66CF1">
              <w:t>развивать мелкую моторику, умение</w:t>
            </w:r>
            <w:r w:rsidRPr="00D66CF1">
              <w:rPr>
                <w:spacing w:val="-10"/>
              </w:rPr>
              <w:t xml:space="preserve"> </w:t>
            </w:r>
            <w:r w:rsidRPr="00D66CF1">
              <w:t>работать</w:t>
            </w:r>
            <w:r w:rsidRPr="00D66CF1">
              <w:rPr>
                <w:spacing w:val="-10"/>
              </w:rPr>
              <w:t xml:space="preserve"> </w:t>
            </w:r>
            <w:r w:rsidRPr="00D66CF1">
              <w:t>с</w:t>
            </w:r>
            <w:r w:rsidRPr="00D66CF1">
              <w:rPr>
                <w:spacing w:val="-10"/>
              </w:rPr>
              <w:t xml:space="preserve"> </w:t>
            </w:r>
            <w:r w:rsidRPr="00D66CF1">
              <w:t>бумагой,</w:t>
            </w:r>
            <w:r w:rsidRPr="00D66CF1">
              <w:rPr>
                <w:spacing w:val="-9"/>
              </w:rPr>
              <w:t xml:space="preserve"> </w:t>
            </w:r>
            <w:r w:rsidRPr="00D66CF1">
              <w:t>создавать композиции из нее;</w:t>
            </w:r>
          </w:p>
          <w:p w14:paraId="51DC4C60" w14:textId="77777777" w:rsidR="00D75065" w:rsidRPr="00D66CF1" w:rsidRDefault="002B7311">
            <w:pPr>
              <w:pStyle w:val="TableParagraph"/>
              <w:numPr>
                <w:ilvl w:val="0"/>
                <w:numId w:val="213"/>
              </w:numPr>
              <w:tabs>
                <w:tab w:val="left" w:pos="1524"/>
              </w:tabs>
              <w:ind w:left="1001" w:right="685" w:firstLine="0"/>
            </w:pPr>
            <w:r w:rsidRPr="00D66CF1">
              <w:t>воспитывать</w:t>
            </w:r>
            <w:r w:rsidRPr="00D66CF1">
              <w:rPr>
                <w:spacing w:val="-15"/>
              </w:rPr>
              <w:t xml:space="preserve"> </w:t>
            </w:r>
            <w:r w:rsidRPr="00D66CF1">
              <w:t>умение</w:t>
            </w:r>
            <w:r w:rsidRPr="00D66CF1">
              <w:rPr>
                <w:spacing w:val="-15"/>
              </w:rPr>
              <w:t xml:space="preserve"> </w:t>
            </w:r>
            <w:r w:rsidRPr="00D66CF1">
              <w:t xml:space="preserve">работать </w:t>
            </w:r>
            <w:r w:rsidRPr="00D66CF1">
              <w:rPr>
                <w:spacing w:val="-2"/>
              </w:rPr>
              <w:t>дружно.</w:t>
            </w:r>
          </w:p>
        </w:tc>
        <w:tc>
          <w:tcPr>
            <w:tcW w:w="4648" w:type="dxa"/>
            <w:vMerge w:val="restart"/>
          </w:tcPr>
          <w:p w14:paraId="0B6AD738" w14:textId="77777777" w:rsidR="00D75065" w:rsidRPr="00D66CF1" w:rsidRDefault="002B7311">
            <w:pPr>
              <w:pStyle w:val="TableParagraph"/>
              <w:ind w:left="110"/>
            </w:pPr>
            <w:r w:rsidRPr="00D66CF1">
              <w:t>побуждать</w:t>
            </w:r>
            <w:r w:rsidRPr="00D66CF1">
              <w:rPr>
                <w:spacing w:val="-11"/>
              </w:rPr>
              <w:t xml:space="preserve"> </w:t>
            </w:r>
            <w:r w:rsidRPr="00D66CF1">
              <w:t>детей</w:t>
            </w:r>
            <w:r w:rsidRPr="00D66CF1">
              <w:rPr>
                <w:spacing w:val="-11"/>
              </w:rPr>
              <w:t xml:space="preserve"> </w:t>
            </w:r>
            <w:r w:rsidRPr="00D66CF1">
              <w:t>обращать</w:t>
            </w:r>
            <w:r w:rsidRPr="00D66CF1">
              <w:rPr>
                <w:spacing w:val="-11"/>
              </w:rPr>
              <w:t xml:space="preserve"> </w:t>
            </w:r>
            <w:r w:rsidRPr="00D66CF1">
              <w:t>внимание</w:t>
            </w:r>
            <w:r w:rsidRPr="00D66CF1">
              <w:rPr>
                <w:spacing w:val="-11"/>
              </w:rPr>
              <w:t xml:space="preserve"> </w:t>
            </w:r>
            <w:r w:rsidRPr="00D66CF1">
              <w:t xml:space="preserve">на эстетические выразительные и разнообразные сенсорные признаки </w:t>
            </w:r>
            <w:r w:rsidRPr="00D66CF1">
              <w:rPr>
                <w:spacing w:val="-2"/>
              </w:rPr>
              <w:t>предметов.</w:t>
            </w:r>
          </w:p>
          <w:p w14:paraId="1CCF38BE" w14:textId="77777777" w:rsidR="00D75065" w:rsidRPr="00D66CF1" w:rsidRDefault="002B7311">
            <w:pPr>
              <w:pStyle w:val="TableParagraph"/>
              <w:ind w:left="110"/>
              <w:rPr>
                <w:b/>
              </w:rPr>
            </w:pPr>
            <w:r w:rsidRPr="00D66CF1">
              <w:rPr>
                <w:b/>
                <w:u w:val="single"/>
              </w:rPr>
              <w:t>Коммуникативная деятельность:</w:t>
            </w:r>
            <w:r w:rsidRPr="00D66CF1">
              <w:rPr>
                <w:b/>
              </w:rPr>
              <w:t xml:space="preserve"> </w:t>
            </w:r>
            <w:r w:rsidRPr="00D66CF1">
              <w:rPr>
                <w:b/>
                <w:spacing w:val="-5"/>
              </w:rPr>
              <w:t>Д/и</w:t>
            </w:r>
          </w:p>
          <w:p w14:paraId="54C089BE" w14:textId="77777777" w:rsidR="00D75065" w:rsidRPr="00D66CF1" w:rsidRDefault="002B7311">
            <w:pPr>
              <w:pStyle w:val="TableParagraph"/>
              <w:ind w:left="110"/>
            </w:pPr>
            <w:r w:rsidRPr="00D66CF1">
              <w:t>«Путешествие в мир эмоций»- учить в диалоге со взрослым высказывать свою оценку,</w:t>
            </w:r>
            <w:r w:rsidRPr="00D66CF1">
              <w:rPr>
                <w:spacing w:val="-13"/>
              </w:rPr>
              <w:t xml:space="preserve"> </w:t>
            </w:r>
            <w:r w:rsidRPr="00D66CF1">
              <w:t>доступными</w:t>
            </w:r>
            <w:r w:rsidRPr="00D66CF1">
              <w:rPr>
                <w:spacing w:val="-14"/>
              </w:rPr>
              <w:t xml:space="preserve"> </w:t>
            </w:r>
            <w:r w:rsidRPr="00D66CF1">
              <w:t>средствами</w:t>
            </w:r>
            <w:r w:rsidRPr="00D66CF1">
              <w:rPr>
                <w:spacing w:val="-12"/>
              </w:rPr>
              <w:t xml:space="preserve"> </w:t>
            </w:r>
            <w:r w:rsidRPr="00D66CF1">
              <w:t>пояснить выбор предмета.</w:t>
            </w:r>
          </w:p>
        </w:tc>
        <w:tc>
          <w:tcPr>
            <w:tcW w:w="2346" w:type="dxa"/>
            <w:vMerge w:val="restart"/>
          </w:tcPr>
          <w:p w14:paraId="79712B1E" w14:textId="77777777" w:rsidR="00D75065" w:rsidRPr="00D66CF1" w:rsidRDefault="002B7311">
            <w:pPr>
              <w:pStyle w:val="TableParagraph"/>
              <w:ind w:left="109"/>
            </w:pPr>
            <w:r w:rsidRPr="00D66CF1">
              <w:t>разместить</w:t>
            </w:r>
            <w:r w:rsidRPr="00D66CF1">
              <w:rPr>
                <w:spacing w:val="-13"/>
              </w:rPr>
              <w:t xml:space="preserve"> </w:t>
            </w:r>
            <w:r w:rsidRPr="00D66CF1">
              <w:t>их</w:t>
            </w:r>
            <w:r w:rsidRPr="00D66CF1">
              <w:rPr>
                <w:spacing w:val="-13"/>
              </w:rPr>
              <w:t xml:space="preserve"> </w:t>
            </w:r>
            <w:r w:rsidRPr="00D66CF1">
              <w:t>в</w:t>
            </w:r>
            <w:r w:rsidRPr="00D66CF1">
              <w:rPr>
                <w:spacing w:val="-13"/>
              </w:rPr>
              <w:t xml:space="preserve"> </w:t>
            </w:r>
            <w:r w:rsidRPr="00D66CF1">
              <w:t>ИЗО уголке, альбоме, уголке природы.</w:t>
            </w:r>
          </w:p>
          <w:p w14:paraId="059009B9" w14:textId="77777777" w:rsidR="00D75065" w:rsidRPr="00D66CF1" w:rsidRDefault="002B7311">
            <w:pPr>
              <w:pStyle w:val="TableParagraph"/>
              <w:ind w:left="109"/>
            </w:pPr>
            <w:r w:rsidRPr="00D66CF1">
              <w:t>Пополнить «Центр книги»</w:t>
            </w:r>
            <w:r w:rsidRPr="00D66CF1">
              <w:rPr>
                <w:spacing w:val="-15"/>
              </w:rPr>
              <w:t xml:space="preserve"> </w:t>
            </w:r>
            <w:r w:rsidRPr="00D66CF1">
              <w:t>книгами</w:t>
            </w:r>
            <w:r w:rsidRPr="00D66CF1">
              <w:rPr>
                <w:spacing w:val="-15"/>
              </w:rPr>
              <w:t xml:space="preserve"> </w:t>
            </w:r>
            <w:r w:rsidRPr="00D66CF1">
              <w:t>для чтения и рассматривания с иллюстрациями на тему «Осень».</w:t>
            </w:r>
          </w:p>
        </w:tc>
      </w:tr>
      <w:tr w:rsidR="00D75065" w:rsidRPr="00D66CF1" w14:paraId="349EA886" w14:textId="77777777">
        <w:trPr>
          <w:trHeight w:val="1931"/>
        </w:trPr>
        <w:tc>
          <w:tcPr>
            <w:tcW w:w="534" w:type="dxa"/>
            <w:vMerge w:val="restart"/>
          </w:tcPr>
          <w:p w14:paraId="66CDBEE5" w14:textId="77777777" w:rsidR="00D75065" w:rsidRPr="00D66CF1" w:rsidRDefault="002B7311">
            <w:pPr>
              <w:pStyle w:val="TableParagraph"/>
              <w:ind w:left="176"/>
              <w:rPr>
                <w:b/>
              </w:rPr>
            </w:pPr>
            <w:r w:rsidRPr="00D66CF1">
              <w:rPr>
                <w:b/>
                <w:spacing w:val="-5"/>
              </w:rPr>
              <w:t>2.</w:t>
            </w:r>
          </w:p>
        </w:tc>
        <w:tc>
          <w:tcPr>
            <w:tcW w:w="1984" w:type="dxa"/>
          </w:tcPr>
          <w:p w14:paraId="7E2154D8"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FC0EAC3" w14:textId="77777777" w:rsidR="00D75065" w:rsidRPr="00D66CF1" w:rsidRDefault="002B7311">
            <w:pPr>
              <w:pStyle w:val="TableParagraph"/>
              <w:ind w:left="110" w:right="339"/>
              <w:rPr>
                <w:b/>
              </w:rPr>
            </w:pPr>
            <w:r w:rsidRPr="00D66CF1">
              <w:rPr>
                <w:b/>
                <w:spacing w:val="-2"/>
              </w:rPr>
              <w:t xml:space="preserve">«Сарафан </w:t>
            </w:r>
            <w:r w:rsidRPr="00D66CF1">
              <w:rPr>
                <w:b/>
              </w:rPr>
              <w:t>надела</w:t>
            </w:r>
            <w:r w:rsidRPr="00D66CF1">
              <w:rPr>
                <w:b/>
                <w:spacing w:val="-15"/>
              </w:rPr>
              <w:t xml:space="preserve"> </w:t>
            </w:r>
            <w:r w:rsidRPr="00D66CF1">
              <w:rPr>
                <w:b/>
              </w:rPr>
              <w:t>осень»</w:t>
            </w:r>
          </w:p>
        </w:tc>
        <w:tc>
          <w:tcPr>
            <w:tcW w:w="5274" w:type="dxa"/>
          </w:tcPr>
          <w:p w14:paraId="06FB2445" w14:textId="77777777" w:rsidR="00D75065" w:rsidRPr="00D66CF1" w:rsidRDefault="002B7311">
            <w:pPr>
              <w:pStyle w:val="TableParagraph"/>
              <w:ind w:left="110"/>
              <w:rPr>
                <w:b/>
              </w:rPr>
            </w:pPr>
            <w:r w:rsidRPr="00D66CF1">
              <w:rPr>
                <w:b/>
                <w:spacing w:val="-2"/>
              </w:rPr>
              <w:t>Задачи:</w:t>
            </w:r>
          </w:p>
          <w:p w14:paraId="6BAB0DFB" w14:textId="77777777" w:rsidR="00D75065" w:rsidRPr="00D66CF1" w:rsidRDefault="002B7311">
            <w:pPr>
              <w:pStyle w:val="TableParagraph"/>
              <w:numPr>
                <w:ilvl w:val="0"/>
                <w:numId w:val="212"/>
              </w:numPr>
              <w:tabs>
                <w:tab w:val="left" w:pos="1524"/>
              </w:tabs>
              <w:ind w:left="1001" w:right="987" w:firstLine="0"/>
            </w:pPr>
            <w:r w:rsidRPr="00D66CF1">
              <w:t>воспитывать</w:t>
            </w:r>
            <w:r w:rsidRPr="00D66CF1">
              <w:rPr>
                <w:spacing w:val="20"/>
              </w:rPr>
              <w:t xml:space="preserve"> </w:t>
            </w:r>
            <w:r w:rsidRPr="00D66CF1">
              <w:t>музыкальное восприятие, накапливать опыт слушания музыки;</w:t>
            </w:r>
          </w:p>
          <w:p w14:paraId="1C4448C0" w14:textId="77777777" w:rsidR="00D75065" w:rsidRPr="00D66CF1" w:rsidRDefault="002B7311">
            <w:pPr>
              <w:pStyle w:val="TableParagraph"/>
              <w:numPr>
                <w:ilvl w:val="0"/>
                <w:numId w:val="212"/>
              </w:numPr>
              <w:tabs>
                <w:tab w:val="left" w:pos="1524"/>
              </w:tabs>
              <w:spacing w:line="270" w:lineRule="atLeast"/>
              <w:ind w:left="1001" w:right="1043" w:firstLine="0"/>
            </w:pPr>
            <w:r w:rsidRPr="00D66CF1">
              <w:t>развивать чувства ритма, координации</w:t>
            </w:r>
            <w:r w:rsidRPr="00D66CF1">
              <w:rPr>
                <w:spacing w:val="-15"/>
              </w:rPr>
              <w:t xml:space="preserve"> </w:t>
            </w:r>
            <w:r w:rsidRPr="00D66CF1">
              <w:t>движений;</w:t>
            </w:r>
            <w:r w:rsidRPr="00D66CF1">
              <w:rPr>
                <w:spacing w:val="-15"/>
              </w:rPr>
              <w:t xml:space="preserve"> </w:t>
            </w:r>
            <w:r w:rsidRPr="00D66CF1">
              <w:t>-учить двигаться с игрушкой.</w:t>
            </w:r>
          </w:p>
        </w:tc>
        <w:tc>
          <w:tcPr>
            <w:tcW w:w="4648" w:type="dxa"/>
            <w:vMerge/>
            <w:tcBorders>
              <w:top w:val="nil"/>
            </w:tcBorders>
          </w:tcPr>
          <w:p w14:paraId="02A7BD41" w14:textId="77777777" w:rsidR="00D75065" w:rsidRPr="00D66CF1" w:rsidRDefault="00D75065"/>
        </w:tc>
        <w:tc>
          <w:tcPr>
            <w:tcW w:w="2346" w:type="dxa"/>
            <w:vMerge/>
            <w:tcBorders>
              <w:top w:val="nil"/>
            </w:tcBorders>
          </w:tcPr>
          <w:p w14:paraId="78140F5F" w14:textId="77777777" w:rsidR="00D75065" w:rsidRPr="00D66CF1" w:rsidRDefault="00D75065"/>
        </w:tc>
      </w:tr>
      <w:tr w:rsidR="00D75065" w:rsidRPr="00D66CF1" w14:paraId="0580E743" w14:textId="77777777">
        <w:trPr>
          <w:trHeight w:val="2208"/>
        </w:trPr>
        <w:tc>
          <w:tcPr>
            <w:tcW w:w="534" w:type="dxa"/>
            <w:vMerge/>
            <w:tcBorders>
              <w:top w:val="nil"/>
            </w:tcBorders>
          </w:tcPr>
          <w:p w14:paraId="45B3F492" w14:textId="77777777" w:rsidR="00D75065" w:rsidRPr="00D66CF1" w:rsidRDefault="00D75065"/>
        </w:tc>
        <w:tc>
          <w:tcPr>
            <w:tcW w:w="1984" w:type="dxa"/>
          </w:tcPr>
          <w:p w14:paraId="23BA615A"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0358B25" w14:textId="77777777" w:rsidR="00D75065" w:rsidRPr="00D66CF1" w:rsidRDefault="002B7311">
            <w:pPr>
              <w:pStyle w:val="TableParagraph"/>
              <w:ind w:left="110" w:right="863"/>
              <w:rPr>
                <w:b/>
              </w:rPr>
            </w:pPr>
            <w:r w:rsidRPr="00D66CF1">
              <w:rPr>
                <w:b/>
                <w:spacing w:val="-2"/>
              </w:rPr>
              <w:t>«Урожай собирай»</w:t>
            </w:r>
          </w:p>
        </w:tc>
        <w:tc>
          <w:tcPr>
            <w:tcW w:w="5274" w:type="dxa"/>
          </w:tcPr>
          <w:p w14:paraId="6127CEED" w14:textId="77777777" w:rsidR="00D75065" w:rsidRPr="00D66CF1" w:rsidRDefault="002B7311">
            <w:pPr>
              <w:pStyle w:val="TableParagraph"/>
              <w:ind w:left="110"/>
              <w:rPr>
                <w:b/>
              </w:rPr>
            </w:pPr>
            <w:r w:rsidRPr="00D66CF1">
              <w:rPr>
                <w:b/>
                <w:spacing w:val="-2"/>
              </w:rPr>
              <w:t>Задачи:</w:t>
            </w:r>
          </w:p>
          <w:p w14:paraId="4F3A34AF" w14:textId="77777777" w:rsidR="00D75065" w:rsidRPr="00D66CF1" w:rsidRDefault="002B7311">
            <w:pPr>
              <w:pStyle w:val="TableParagraph"/>
              <w:numPr>
                <w:ilvl w:val="0"/>
                <w:numId w:val="211"/>
              </w:numPr>
              <w:tabs>
                <w:tab w:val="left" w:pos="1523"/>
              </w:tabs>
              <w:ind w:left="1001" w:right="723" w:firstLine="0"/>
              <w:jc w:val="both"/>
            </w:pPr>
            <w:r w:rsidRPr="00D66CF1">
              <w:t>учить</w:t>
            </w:r>
            <w:r w:rsidRPr="00D66CF1">
              <w:rPr>
                <w:spacing w:val="-3"/>
              </w:rPr>
              <w:t xml:space="preserve"> </w:t>
            </w:r>
            <w:r w:rsidRPr="00D66CF1">
              <w:t>слушать</w:t>
            </w:r>
            <w:r w:rsidRPr="00D66CF1">
              <w:rPr>
                <w:spacing w:val="-3"/>
              </w:rPr>
              <w:t xml:space="preserve"> </w:t>
            </w:r>
            <w:r w:rsidRPr="00D66CF1">
              <w:t>новую</w:t>
            </w:r>
            <w:r w:rsidRPr="00D66CF1">
              <w:rPr>
                <w:spacing w:val="-3"/>
              </w:rPr>
              <w:t xml:space="preserve"> </w:t>
            </w:r>
            <w:r w:rsidRPr="00D66CF1">
              <w:t>песню, подпевать</w:t>
            </w:r>
            <w:r w:rsidRPr="00D66CF1">
              <w:rPr>
                <w:spacing w:val="-13"/>
              </w:rPr>
              <w:t xml:space="preserve"> </w:t>
            </w:r>
            <w:r w:rsidRPr="00D66CF1">
              <w:t>целые</w:t>
            </w:r>
            <w:r w:rsidRPr="00D66CF1">
              <w:rPr>
                <w:spacing w:val="-13"/>
              </w:rPr>
              <w:t xml:space="preserve"> </w:t>
            </w:r>
            <w:r w:rsidRPr="00D66CF1">
              <w:t>фразы,</w:t>
            </w:r>
            <w:r w:rsidRPr="00D66CF1">
              <w:rPr>
                <w:spacing w:val="-13"/>
              </w:rPr>
              <w:t xml:space="preserve"> </w:t>
            </w:r>
            <w:r w:rsidRPr="00D66CF1">
              <w:t>развивать умение петь;</w:t>
            </w:r>
          </w:p>
          <w:p w14:paraId="07040E92" w14:textId="77777777" w:rsidR="00D75065" w:rsidRPr="00D66CF1" w:rsidRDefault="002B7311">
            <w:pPr>
              <w:pStyle w:val="TableParagraph"/>
              <w:numPr>
                <w:ilvl w:val="0"/>
                <w:numId w:val="211"/>
              </w:numPr>
              <w:tabs>
                <w:tab w:val="left" w:pos="1524"/>
              </w:tabs>
              <w:ind w:left="1001" w:right="241" w:firstLine="0"/>
            </w:pPr>
            <w:r w:rsidRPr="00D66CF1">
              <w:t>развивать</w:t>
            </w:r>
            <w:r w:rsidRPr="00D66CF1">
              <w:rPr>
                <w:spacing w:val="-14"/>
              </w:rPr>
              <w:t xml:space="preserve"> </w:t>
            </w:r>
            <w:r w:rsidRPr="00D66CF1">
              <w:t>ритмические</w:t>
            </w:r>
            <w:r w:rsidRPr="00D66CF1">
              <w:rPr>
                <w:spacing w:val="33"/>
              </w:rPr>
              <w:t xml:space="preserve"> </w:t>
            </w:r>
            <w:r w:rsidRPr="00D66CF1">
              <w:t>движения согласно словам песни;</w:t>
            </w:r>
          </w:p>
          <w:p w14:paraId="41AFA738" w14:textId="77777777" w:rsidR="00D75065" w:rsidRPr="00D66CF1" w:rsidRDefault="002B7311">
            <w:pPr>
              <w:pStyle w:val="TableParagraph"/>
              <w:numPr>
                <w:ilvl w:val="0"/>
                <w:numId w:val="211"/>
              </w:numPr>
              <w:tabs>
                <w:tab w:val="left" w:pos="1524"/>
              </w:tabs>
              <w:spacing w:line="270" w:lineRule="atLeast"/>
              <w:ind w:left="1001" w:right="1380" w:firstLine="0"/>
            </w:pPr>
            <w:r w:rsidRPr="00D66CF1">
              <w:t>воспитывать</w:t>
            </w:r>
            <w:r w:rsidRPr="00D66CF1">
              <w:rPr>
                <w:spacing w:val="-8"/>
              </w:rPr>
              <w:t xml:space="preserve"> </w:t>
            </w:r>
            <w:r w:rsidRPr="00D66CF1">
              <w:t>интерес</w:t>
            </w:r>
            <w:r w:rsidRPr="00D66CF1">
              <w:rPr>
                <w:spacing w:val="-8"/>
              </w:rPr>
              <w:t xml:space="preserve"> </w:t>
            </w:r>
            <w:r w:rsidRPr="00D66CF1">
              <w:t>к выразительным</w:t>
            </w:r>
            <w:r w:rsidRPr="00D66CF1">
              <w:rPr>
                <w:spacing w:val="-15"/>
              </w:rPr>
              <w:t xml:space="preserve"> </w:t>
            </w:r>
            <w:r w:rsidRPr="00D66CF1">
              <w:t>движениям.</w:t>
            </w:r>
          </w:p>
        </w:tc>
        <w:tc>
          <w:tcPr>
            <w:tcW w:w="4648" w:type="dxa"/>
            <w:vMerge/>
            <w:tcBorders>
              <w:top w:val="nil"/>
            </w:tcBorders>
          </w:tcPr>
          <w:p w14:paraId="0AAEE152" w14:textId="77777777" w:rsidR="00D75065" w:rsidRPr="00D66CF1" w:rsidRDefault="00D75065"/>
        </w:tc>
        <w:tc>
          <w:tcPr>
            <w:tcW w:w="2346" w:type="dxa"/>
            <w:vMerge/>
            <w:tcBorders>
              <w:top w:val="nil"/>
            </w:tcBorders>
          </w:tcPr>
          <w:p w14:paraId="7206AF53" w14:textId="77777777" w:rsidR="00D75065" w:rsidRPr="00D66CF1" w:rsidRDefault="00D75065"/>
        </w:tc>
      </w:tr>
    </w:tbl>
    <w:p w14:paraId="3D349C3A" w14:textId="77777777" w:rsidR="00D75065" w:rsidRPr="00D66CF1" w:rsidRDefault="00D75065">
      <w:pPr>
        <w:pStyle w:val="a3"/>
        <w:rPr>
          <w:sz w:val="22"/>
          <w:szCs w:val="22"/>
        </w:rPr>
      </w:pPr>
    </w:p>
    <w:p w14:paraId="265A4154" w14:textId="77777777" w:rsidR="00D75065" w:rsidRPr="00D66CF1" w:rsidRDefault="00D75065">
      <w:pPr>
        <w:pStyle w:val="a3"/>
        <w:rPr>
          <w:sz w:val="22"/>
          <w:szCs w:val="22"/>
        </w:rPr>
      </w:pPr>
    </w:p>
    <w:p w14:paraId="6F88E856" w14:textId="77777777" w:rsidR="00D75065" w:rsidRPr="00D66CF1" w:rsidRDefault="00D75065">
      <w:pPr>
        <w:pStyle w:val="a3"/>
        <w:rPr>
          <w:sz w:val="22"/>
          <w:szCs w:val="22"/>
        </w:rPr>
      </w:pPr>
    </w:p>
    <w:p w14:paraId="72462D9D" w14:textId="77777777" w:rsidR="00D75065" w:rsidRPr="00D66CF1" w:rsidRDefault="00D75065">
      <w:pPr>
        <w:pStyle w:val="a3"/>
        <w:rPr>
          <w:sz w:val="22"/>
          <w:szCs w:val="22"/>
        </w:rPr>
      </w:pPr>
    </w:p>
    <w:p w14:paraId="0950E257" w14:textId="77777777" w:rsidR="00D75065" w:rsidRPr="00D66CF1" w:rsidRDefault="00D75065">
      <w:pPr>
        <w:pStyle w:val="a3"/>
        <w:rPr>
          <w:sz w:val="22"/>
          <w:szCs w:val="22"/>
        </w:rPr>
      </w:pPr>
    </w:p>
    <w:p w14:paraId="7F07D248" w14:textId="77777777" w:rsidR="00D75065" w:rsidRPr="00D66CF1" w:rsidRDefault="00D75065">
      <w:pPr>
        <w:pStyle w:val="a3"/>
        <w:rPr>
          <w:sz w:val="22"/>
          <w:szCs w:val="22"/>
        </w:rPr>
      </w:pPr>
    </w:p>
    <w:p w14:paraId="6A1B1A93" w14:textId="77777777" w:rsidR="00D75065" w:rsidRPr="00D66CF1" w:rsidRDefault="00D75065">
      <w:pPr>
        <w:pStyle w:val="a3"/>
        <w:rPr>
          <w:sz w:val="22"/>
          <w:szCs w:val="22"/>
        </w:rPr>
      </w:pPr>
    </w:p>
    <w:p w14:paraId="2CD77483" w14:textId="77777777" w:rsidR="00D75065" w:rsidRPr="00D66CF1" w:rsidRDefault="00D75065">
      <w:pPr>
        <w:pStyle w:val="a3"/>
        <w:rPr>
          <w:sz w:val="22"/>
          <w:szCs w:val="22"/>
        </w:rPr>
      </w:pPr>
    </w:p>
    <w:p w14:paraId="609D89C6" w14:textId="77777777" w:rsidR="00D75065" w:rsidRPr="00D66CF1" w:rsidRDefault="00D75065">
      <w:pPr>
        <w:pStyle w:val="a3"/>
        <w:rPr>
          <w:sz w:val="22"/>
          <w:szCs w:val="22"/>
        </w:rPr>
      </w:pPr>
    </w:p>
    <w:p w14:paraId="16BB5603" w14:textId="77777777" w:rsidR="00D75065" w:rsidRPr="00D66CF1" w:rsidRDefault="00D75065">
      <w:pPr>
        <w:pStyle w:val="a3"/>
        <w:rPr>
          <w:sz w:val="22"/>
          <w:szCs w:val="22"/>
        </w:rPr>
      </w:pPr>
    </w:p>
    <w:p w14:paraId="2BDF65D7" w14:textId="77777777" w:rsidR="00D75065" w:rsidRPr="00D66CF1" w:rsidRDefault="00D75065">
      <w:pPr>
        <w:pStyle w:val="a3"/>
        <w:rPr>
          <w:sz w:val="22"/>
          <w:szCs w:val="22"/>
        </w:rPr>
      </w:pPr>
    </w:p>
    <w:p w14:paraId="3452BE26" w14:textId="77777777" w:rsidR="00D75065" w:rsidRPr="00D66CF1" w:rsidRDefault="00D75065">
      <w:pPr>
        <w:pStyle w:val="a3"/>
        <w:rPr>
          <w:sz w:val="22"/>
          <w:szCs w:val="22"/>
        </w:rPr>
      </w:pPr>
    </w:p>
    <w:p w14:paraId="655597DC" w14:textId="77777777" w:rsidR="00D75065" w:rsidRPr="00D66CF1" w:rsidRDefault="00D75065">
      <w:pPr>
        <w:pStyle w:val="a3"/>
        <w:spacing w:before="158"/>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277EFB6E" w14:textId="77777777">
        <w:trPr>
          <w:trHeight w:val="275"/>
        </w:trPr>
        <w:tc>
          <w:tcPr>
            <w:tcW w:w="14786" w:type="dxa"/>
          </w:tcPr>
          <w:p w14:paraId="1FAFCDE2" w14:textId="77777777" w:rsidR="001217B9" w:rsidRDefault="001217B9">
            <w:pPr>
              <w:pStyle w:val="TableParagraph"/>
              <w:spacing w:line="256" w:lineRule="exact"/>
              <w:ind w:left="918" w:right="897"/>
              <w:jc w:val="center"/>
              <w:rPr>
                <w:b/>
                <w:spacing w:val="-2"/>
              </w:rPr>
            </w:pPr>
          </w:p>
          <w:p w14:paraId="367A0D5A" w14:textId="77777777" w:rsidR="001217B9" w:rsidRDefault="001217B9">
            <w:pPr>
              <w:pStyle w:val="TableParagraph"/>
              <w:spacing w:line="256" w:lineRule="exact"/>
              <w:ind w:left="918" w:right="897"/>
              <w:jc w:val="center"/>
              <w:rPr>
                <w:b/>
                <w:spacing w:val="-2"/>
              </w:rPr>
            </w:pPr>
          </w:p>
          <w:p w14:paraId="035EFCA8" w14:textId="77777777" w:rsidR="001217B9" w:rsidRDefault="001217B9">
            <w:pPr>
              <w:pStyle w:val="TableParagraph"/>
              <w:spacing w:line="256" w:lineRule="exact"/>
              <w:ind w:left="918" w:right="897"/>
              <w:jc w:val="center"/>
              <w:rPr>
                <w:b/>
                <w:spacing w:val="-2"/>
              </w:rPr>
            </w:pPr>
          </w:p>
          <w:p w14:paraId="6E0F6D07" w14:textId="77777777" w:rsidR="001217B9" w:rsidRDefault="001217B9">
            <w:pPr>
              <w:pStyle w:val="TableParagraph"/>
              <w:spacing w:line="256" w:lineRule="exact"/>
              <w:ind w:left="918" w:right="897"/>
              <w:jc w:val="center"/>
              <w:rPr>
                <w:b/>
                <w:spacing w:val="-2"/>
              </w:rPr>
            </w:pPr>
          </w:p>
          <w:p w14:paraId="60D6A7FE" w14:textId="77777777" w:rsidR="001217B9" w:rsidRDefault="001217B9">
            <w:pPr>
              <w:pStyle w:val="TableParagraph"/>
              <w:spacing w:line="256" w:lineRule="exact"/>
              <w:ind w:left="918" w:right="897"/>
              <w:jc w:val="center"/>
              <w:rPr>
                <w:b/>
                <w:spacing w:val="-2"/>
              </w:rPr>
            </w:pPr>
          </w:p>
          <w:p w14:paraId="25F79E41" w14:textId="77777777" w:rsidR="00D75065" w:rsidRPr="00D66CF1" w:rsidRDefault="002B7311">
            <w:pPr>
              <w:pStyle w:val="TableParagraph"/>
              <w:spacing w:line="256" w:lineRule="exact"/>
              <w:ind w:left="918" w:right="897"/>
              <w:jc w:val="center"/>
              <w:rPr>
                <w:b/>
              </w:rPr>
            </w:pPr>
            <w:r w:rsidRPr="00D66CF1">
              <w:rPr>
                <w:b/>
                <w:spacing w:val="-2"/>
              </w:rPr>
              <w:lastRenderedPageBreak/>
              <w:t>Октябрь</w:t>
            </w:r>
          </w:p>
        </w:tc>
      </w:tr>
      <w:tr w:rsidR="00D75065" w:rsidRPr="00D66CF1" w14:paraId="55C705E7" w14:textId="77777777">
        <w:trPr>
          <w:trHeight w:val="275"/>
        </w:trPr>
        <w:tc>
          <w:tcPr>
            <w:tcW w:w="14786" w:type="dxa"/>
          </w:tcPr>
          <w:p w14:paraId="4D80804E" w14:textId="77777777" w:rsidR="00D75065" w:rsidRPr="00D66CF1" w:rsidRDefault="002B7311">
            <w:pPr>
              <w:pStyle w:val="TableParagraph"/>
              <w:spacing w:line="256" w:lineRule="exact"/>
              <w:ind w:left="918" w:right="897"/>
              <w:jc w:val="center"/>
              <w:rPr>
                <w:b/>
              </w:rPr>
            </w:pPr>
            <w:r w:rsidRPr="00D66CF1">
              <w:rPr>
                <w:b/>
              </w:rPr>
              <w:lastRenderedPageBreak/>
              <w:t xml:space="preserve">Тема: «Мама, папа, я - дружная семья.» (1-я </w:t>
            </w:r>
            <w:r w:rsidRPr="00D66CF1">
              <w:rPr>
                <w:b/>
                <w:spacing w:val="-2"/>
              </w:rPr>
              <w:t>неделя)</w:t>
            </w:r>
          </w:p>
        </w:tc>
      </w:tr>
    </w:tbl>
    <w:p w14:paraId="4F3A5964" w14:textId="77777777" w:rsidR="00D75065" w:rsidRPr="00D66CF1" w:rsidRDefault="00D75065">
      <w:pPr>
        <w:spacing w:line="256" w:lineRule="exact"/>
        <w:jc w:val="center"/>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130"/>
        <w:gridCol w:w="5282"/>
        <w:gridCol w:w="4070"/>
        <w:gridCol w:w="2786"/>
      </w:tblGrid>
      <w:tr w:rsidR="00D75065" w:rsidRPr="00D66CF1" w14:paraId="573BC467" w14:textId="77777777">
        <w:trPr>
          <w:trHeight w:hRule="exact" w:val="1941"/>
        </w:trPr>
        <w:tc>
          <w:tcPr>
            <w:tcW w:w="14786" w:type="dxa"/>
            <w:gridSpan w:val="5"/>
          </w:tcPr>
          <w:p w14:paraId="0C842F71" w14:textId="77777777" w:rsidR="00D75065" w:rsidRPr="00D66CF1" w:rsidRDefault="002B7311">
            <w:pPr>
              <w:pStyle w:val="TableParagraph"/>
              <w:ind w:left="104" w:right="164" w:firstLine="60"/>
            </w:pPr>
            <w:r w:rsidRPr="00D66CF1">
              <w:rPr>
                <w:b/>
              </w:rPr>
              <w:t xml:space="preserve">Планируемые результаты освоения содержания тематической недели: </w:t>
            </w:r>
            <w:r w:rsidRPr="00D66CF1">
              <w:t>дети умеют преобразовывать форму шара в форму круга, расплющивая</w:t>
            </w:r>
            <w:r w:rsidRPr="00D66CF1">
              <w:rPr>
                <w:spacing w:val="-4"/>
              </w:rPr>
              <w:t xml:space="preserve"> </w:t>
            </w:r>
            <w:r w:rsidRPr="00D66CF1">
              <w:t>шар</w:t>
            </w:r>
            <w:r w:rsidRPr="00D66CF1">
              <w:rPr>
                <w:spacing w:val="-3"/>
              </w:rPr>
              <w:t xml:space="preserve"> </w:t>
            </w:r>
            <w:r w:rsidRPr="00D66CF1">
              <w:t>пальчиками;</w:t>
            </w:r>
            <w:r w:rsidRPr="00D66CF1">
              <w:rPr>
                <w:spacing w:val="-4"/>
              </w:rPr>
              <w:t xml:space="preserve"> </w:t>
            </w:r>
            <w:r w:rsidRPr="00D66CF1">
              <w:t>дети</w:t>
            </w:r>
            <w:r w:rsidRPr="00D66CF1">
              <w:rPr>
                <w:spacing w:val="-4"/>
              </w:rPr>
              <w:t xml:space="preserve"> </w:t>
            </w:r>
            <w:r w:rsidRPr="00D66CF1">
              <w:t>проявляют</w:t>
            </w:r>
            <w:r w:rsidRPr="00D66CF1">
              <w:rPr>
                <w:spacing w:val="-3"/>
              </w:rPr>
              <w:t xml:space="preserve"> </w:t>
            </w:r>
            <w:r w:rsidRPr="00D66CF1">
              <w:t>дружелюбие,</w:t>
            </w:r>
            <w:r w:rsidRPr="00D66CF1">
              <w:rPr>
                <w:spacing w:val="-3"/>
              </w:rPr>
              <w:t xml:space="preserve"> </w:t>
            </w:r>
            <w:r w:rsidRPr="00D66CF1">
              <w:t>доброту;</w:t>
            </w:r>
            <w:r w:rsidRPr="00D66CF1">
              <w:rPr>
                <w:spacing w:val="-4"/>
              </w:rPr>
              <w:t xml:space="preserve"> </w:t>
            </w:r>
            <w:r w:rsidRPr="00D66CF1">
              <w:t>умеют</w:t>
            </w:r>
            <w:r w:rsidRPr="00D66CF1">
              <w:rPr>
                <w:spacing w:val="-3"/>
              </w:rPr>
              <w:t xml:space="preserve"> </w:t>
            </w:r>
            <w:r w:rsidRPr="00D66CF1">
              <w:t>делать</w:t>
            </w:r>
            <w:r w:rsidRPr="00D66CF1">
              <w:rPr>
                <w:spacing w:val="-4"/>
              </w:rPr>
              <w:t xml:space="preserve"> </w:t>
            </w:r>
            <w:r w:rsidRPr="00D66CF1">
              <w:t>простейшие</w:t>
            </w:r>
            <w:r w:rsidRPr="00D66CF1">
              <w:rPr>
                <w:spacing w:val="-4"/>
              </w:rPr>
              <w:t xml:space="preserve"> </w:t>
            </w:r>
            <w:r w:rsidRPr="00D66CF1">
              <w:t>игрушки</w:t>
            </w:r>
            <w:r w:rsidRPr="00D66CF1">
              <w:rPr>
                <w:spacing w:val="-4"/>
              </w:rPr>
              <w:t xml:space="preserve"> </w:t>
            </w:r>
            <w:r w:rsidRPr="00D66CF1">
              <w:t>из</w:t>
            </w:r>
            <w:r w:rsidRPr="00D66CF1">
              <w:rPr>
                <w:spacing w:val="-3"/>
              </w:rPr>
              <w:t xml:space="preserve"> </w:t>
            </w:r>
            <w:r w:rsidRPr="00D66CF1">
              <w:t>природного</w:t>
            </w:r>
            <w:r w:rsidRPr="00D66CF1">
              <w:rPr>
                <w:spacing w:val="-3"/>
              </w:rPr>
              <w:t xml:space="preserve"> </w:t>
            </w:r>
            <w:r w:rsidRPr="00D66CF1">
              <w:t>материала;</w:t>
            </w:r>
            <w:r w:rsidRPr="00D66CF1">
              <w:rPr>
                <w:spacing w:val="-4"/>
              </w:rPr>
              <w:t xml:space="preserve"> </w:t>
            </w:r>
            <w:r w:rsidRPr="00D66CF1">
              <w:t>играют дружно. Эмоционально отзываются на песню: «Осенняя песенка» А. Александровой; выразительно поют, умеют петь напевно, протяжно; выразительно исполняют движения; различают двухчастную форму муз. произведения сменой движения. «Танец с листочками» Т. Суворова; выразительно двигаются; умеют двигаться с игрушками.</w:t>
            </w:r>
          </w:p>
          <w:p w14:paraId="461CBAEC" w14:textId="77777777" w:rsidR="00D75065" w:rsidRPr="00D66CF1" w:rsidRDefault="002B7311">
            <w:pPr>
              <w:pStyle w:val="TableParagraph"/>
              <w:spacing w:line="270" w:lineRule="atLeast"/>
              <w:ind w:left="104" w:right="164"/>
            </w:pPr>
            <w:r w:rsidRPr="00D66CF1">
              <w:rPr>
                <w:b/>
              </w:rPr>
              <w:t>Взаимодействие</w:t>
            </w:r>
            <w:r w:rsidRPr="00D66CF1">
              <w:rPr>
                <w:b/>
                <w:spacing w:val="-3"/>
              </w:rPr>
              <w:t xml:space="preserve"> </w:t>
            </w:r>
            <w:r w:rsidRPr="00D66CF1">
              <w:rPr>
                <w:b/>
              </w:rPr>
              <w:t>с</w:t>
            </w:r>
            <w:r w:rsidRPr="00D66CF1">
              <w:rPr>
                <w:b/>
                <w:spacing w:val="-4"/>
              </w:rPr>
              <w:t xml:space="preserve"> </w:t>
            </w:r>
            <w:r w:rsidRPr="00D66CF1">
              <w:rPr>
                <w:b/>
              </w:rPr>
              <w:t xml:space="preserve">родителями: </w:t>
            </w:r>
            <w:r w:rsidRPr="00D66CF1">
              <w:t>предложить</w:t>
            </w:r>
            <w:r w:rsidRPr="00D66CF1">
              <w:rPr>
                <w:spacing w:val="-3"/>
              </w:rPr>
              <w:t xml:space="preserve"> </w:t>
            </w:r>
            <w:r w:rsidRPr="00D66CF1">
              <w:t>родителям</w:t>
            </w:r>
            <w:r w:rsidRPr="00D66CF1">
              <w:rPr>
                <w:spacing w:val="-4"/>
              </w:rPr>
              <w:t xml:space="preserve"> </w:t>
            </w:r>
            <w:r w:rsidRPr="00D66CF1">
              <w:t>вместе</w:t>
            </w:r>
            <w:r w:rsidRPr="00D66CF1">
              <w:rPr>
                <w:spacing w:val="-3"/>
              </w:rPr>
              <w:t xml:space="preserve"> </w:t>
            </w:r>
            <w:r w:rsidRPr="00D66CF1">
              <w:t>с</w:t>
            </w:r>
            <w:r w:rsidRPr="00D66CF1">
              <w:rPr>
                <w:spacing w:val="-4"/>
              </w:rPr>
              <w:t xml:space="preserve"> </w:t>
            </w:r>
            <w:r w:rsidRPr="00D66CF1">
              <w:t>детьми</w:t>
            </w:r>
            <w:r w:rsidRPr="00D66CF1">
              <w:rPr>
                <w:spacing w:val="-3"/>
              </w:rPr>
              <w:t xml:space="preserve"> </w:t>
            </w:r>
            <w:r w:rsidRPr="00D66CF1">
              <w:t>поиграть</w:t>
            </w:r>
            <w:r w:rsidRPr="00D66CF1">
              <w:rPr>
                <w:spacing w:val="-4"/>
              </w:rPr>
              <w:t xml:space="preserve"> </w:t>
            </w:r>
            <w:r w:rsidRPr="00D66CF1">
              <w:t>дома</w:t>
            </w:r>
            <w:r w:rsidRPr="00D66CF1">
              <w:rPr>
                <w:spacing w:val="-3"/>
              </w:rPr>
              <w:t xml:space="preserve"> </w:t>
            </w:r>
            <w:r w:rsidRPr="00D66CF1">
              <w:t>в</w:t>
            </w:r>
            <w:r w:rsidRPr="00D66CF1">
              <w:rPr>
                <w:spacing w:val="-4"/>
              </w:rPr>
              <w:t xml:space="preserve"> </w:t>
            </w:r>
            <w:r w:rsidRPr="00D66CF1">
              <w:t>строительную</w:t>
            </w:r>
            <w:r w:rsidRPr="00D66CF1">
              <w:rPr>
                <w:spacing w:val="-3"/>
              </w:rPr>
              <w:t xml:space="preserve"> </w:t>
            </w:r>
            <w:r w:rsidRPr="00D66CF1">
              <w:t>игру</w:t>
            </w:r>
            <w:r w:rsidRPr="00D66CF1">
              <w:rPr>
                <w:spacing w:val="-3"/>
              </w:rPr>
              <w:t xml:space="preserve"> </w:t>
            </w:r>
            <w:r w:rsidRPr="00D66CF1">
              <w:t>«Автобус</w:t>
            </w:r>
            <w:r w:rsidRPr="00D66CF1">
              <w:rPr>
                <w:spacing w:val="-3"/>
              </w:rPr>
              <w:t xml:space="preserve"> </w:t>
            </w:r>
            <w:r w:rsidRPr="00D66CF1">
              <w:t>для</w:t>
            </w:r>
            <w:r w:rsidRPr="00D66CF1">
              <w:rPr>
                <w:spacing w:val="-4"/>
              </w:rPr>
              <w:t xml:space="preserve"> </w:t>
            </w:r>
            <w:r w:rsidRPr="00D66CF1">
              <w:t>друзей»,</w:t>
            </w:r>
            <w:r w:rsidRPr="00D66CF1">
              <w:rPr>
                <w:spacing w:val="-3"/>
              </w:rPr>
              <w:t xml:space="preserve"> </w:t>
            </w:r>
            <w:r w:rsidRPr="00D66CF1">
              <w:t>а</w:t>
            </w:r>
            <w:r w:rsidRPr="00D66CF1">
              <w:rPr>
                <w:spacing w:val="-3"/>
              </w:rPr>
              <w:t xml:space="preserve"> </w:t>
            </w:r>
            <w:r w:rsidRPr="00D66CF1">
              <w:t>утром в детском саду рассказать об этом мероприятии; папка-передвижка «Прививаем детям культуру поведения в общественном транспорте»</w:t>
            </w:r>
          </w:p>
        </w:tc>
      </w:tr>
      <w:tr w:rsidR="00D75065" w:rsidRPr="00D66CF1" w14:paraId="030B4F0E" w14:textId="77777777">
        <w:trPr>
          <w:trHeight w:hRule="exact" w:val="2217"/>
        </w:trPr>
        <w:tc>
          <w:tcPr>
            <w:tcW w:w="518" w:type="dxa"/>
            <w:vMerge w:val="restart"/>
          </w:tcPr>
          <w:p w14:paraId="2AEA8700" w14:textId="77777777" w:rsidR="00D75065" w:rsidRPr="00D66CF1" w:rsidRDefault="002B7311">
            <w:pPr>
              <w:pStyle w:val="TableParagraph"/>
              <w:ind w:left="170"/>
              <w:rPr>
                <w:b/>
              </w:rPr>
            </w:pPr>
            <w:r w:rsidRPr="00D66CF1">
              <w:rPr>
                <w:b/>
                <w:spacing w:val="-5"/>
              </w:rPr>
              <w:t>1.</w:t>
            </w:r>
          </w:p>
        </w:tc>
        <w:tc>
          <w:tcPr>
            <w:tcW w:w="2130" w:type="dxa"/>
          </w:tcPr>
          <w:p w14:paraId="0249CDD7" w14:textId="77777777" w:rsidR="00D75065" w:rsidRPr="00D66CF1" w:rsidRDefault="002B7311">
            <w:pPr>
              <w:pStyle w:val="TableParagraph"/>
              <w:ind w:left="104" w:right="18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46A657A" w14:textId="77777777" w:rsidR="00D75065" w:rsidRPr="00D66CF1" w:rsidRDefault="002B7311">
            <w:pPr>
              <w:pStyle w:val="TableParagraph"/>
              <w:ind w:left="104" w:right="183"/>
            </w:pPr>
            <w:r w:rsidRPr="00D66CF1">
              <w:rPr>
                <w:b/>
              </w:rPr>
              <w:t>«Угостим</w:t>
            </w:r>
            <w:r w:rsidRPr="00D66CF1">
              <w:rPr>
                <w:b/>
                <w:spacing w:val="-15"/>
              </w:rPr>
              <w:t xml:space="preserve"> </w:t>
            </w:r>
            <w:r w:rsidRPr="00D66CF1">
              <w:rPr>
                <w:b/>
              </w:rPr>
              <w:t xml:space="preserve">друзей </w:t>
            </w:r>
            <w:r w:rsidRPr="00D66CF1">
              <w:rPr>
                <w:b/>
                <w:spacing w:val="-2"/>
              </w:rPr>
              <w:t xml:space="preserve">оладушками» </w:t>
            </w:r>
            <w:r w:rsidRPr="00D66CF1">
              <w:rPr>
                <w:spacing w:val="-2"/>
              </w:rPr>
              <w:t>(лепка)</w:t>
            </w:r>
          </w:p>
        </w:tc>
        <w:tc>
          <w:tcPr>
            <w:tcW w:w="5282" w:type="dxa"/>
          </w:tcPr>
          <w:p w14:paraId="60C3F840" w14:textId="77777777" w:rsidR="00D75065" w:rsidRPr="00D66CF1" w:rsidRDefault="002B7311">
            <w:pPr>
              <w:pStyle w:val="TableParagraph"/>
              <w:ind w:left="106"/>
              <w:rPr>
                <w:b/>
              </w:rPr>
            </w:pPr>
            <w:r w:rsidRPr="00D66CF1">
              <w:rPr>
                <w:b/>
                <w:spacing w:val="-2"/>
              </w:rPr>
              <w:t>Задачи:</w:t>
            </w:r>
          </w:p>
          <w:p w14:paraId="5917948D" w14:textId="77777777" w:rsidR="00D75065" w:rsidRPr="00D66CF1" w:rsidRDefault="002B7311">
            <w:pPr>
              <w:pStyle w:val="TableParagraph"/>
              <w:numPr>
                <w:ilvl w:val="0"/>
                <w:numId w:val="210"/>
              </w:numPr>
              <w:tabs>
                <w:tab w:val="left" w:pos="1520"/>
              </w:tabs>
              <w:ind w:left="997" w:right="239" w:firstLine="0"/>
            </w:pPr>
            <w:r w:rsidRPr="00D66CF1">
              <w:t>учить преобразовывать форму шара</w:t>
            </w:r>
            <w:r w:rsidRPr="00D66CF1">
              <w:rPr>
                <w:spacing w:val="-9"/>
              </w:rPr>
              <w:t xml:space="preserve"> </w:t>
            </w:r>
            <w:r w:rsidRPr="00D66CF1">
              <w:t>в</w:t>
            </w:r>
            <w:r w:rsidRPr="00D66CF1">
              <w:rPr>
                <w:spacing w:val="-9"/>
              </w:rPr>
              <w:t xml:space="preserve"> </w:t>
            </w:r>
            <w:r w:rsidRPr="00D66CF1">
              <w:t>форму</w:t>
            </w:r>
            <w:r w:rsidRPr="00D66CF1">
              <w:rPr>
                <w:spacing w:val="-8"/>
              </w:rPr>
              <w:t xml:space="preserve"> </w:t>
            </w:r>
            <w:r w:rsidRPr="00D66CF1">
              <w:t>круга,</w:t>
            </w:r>
            <w:r w:rsidRPr="00D66CF1">
              <w:rPr>
                <w:spacing w:val="-8"/>
              </w:rPr>
              <w:t xml:space="preserve"> </w:t>
            </w:r>
            <w:r w:rsidRPr="00D66CF1">
              <w:t>расплющивая</w:t>
            </w:r>
            <w:r w:rsidRPr="00D66CF1">
              <w:rPr>
                <w:spacing w:val="-9"/>
              </w:rPr>
              <w:t xml:space="preserve"> </w:t>
            </w:r>
            <w:r w:rsidRPr="00D66CF1">
              <w:t xml:space="preserve">шар </w:t>
            </w:r>
            <w:r w:rsidRPr="00D66CF1">
              <w:rPr>
                <w:spacing w:val="-2"/>
              </w:rPr>
              <w:t>пальчиками;</w:t>
            </w:r>
          </w:p>
          <w:p w14:paraId="78AAD53D" w14:textId="77777777" w:rsidR="00D75065" w:rsidRPr="00D66CF1" w:rsidRDefault="002B7311">
            <w:pPr>
              <w:pStyle w:val="TableParagraph"/>
              <w:numPr>
                <w:ilvl w:val="0"/>
                <w:numId w:val="210"/>
              </w:numPr>
              <w:tabs>
                <w:tab w:val="left" w:pos="1520"/>
              </w:tabs>
              <w:ind w:left="1520"/>
            </w:pPr>
            <w:r w:rsidRPr="00D66CF1">
              <w:t>развивать</w:t>
            </w:r>
            <w:r w:rsidRPr="00D66CF1">
              <w:rPr>
                <w:spacing w:val="-5"/>
              </w:rPr>
              <w:t xml:space="preserve"> </w:t>
            </w:r>
            <w:r w:rsidRPr="00D66CF1">
              <w:t>моторику</w:t>
            </w:r>
            <w:r w:rsidRPr="00D66CF1">
              <w:rPr>
                <w:spacing w:val="-4"/>
              </w:rPr>
              <w:t xml:space="preserve"> рук;</w:t>
            </w:r>
          </w:p>
          <w:p w14:paraId="4CC37434" w14:textId="77777777" w:rsidR="00D75065" w:rsidRPr="00D66CF1" w:rsidRDefault="002B7311">
            <w:pPr>
              <w:pStyle w:val="TableParagraph"/>
              <w:numPr>
                <w:ilvl w:val="0"/>
                <w:numId w:val="210"/>
              </w:numPr>
              <w:tabs>
                <w:tab w:val="left" w:pos="1520"/>
              </w:tabs>
              <w:ind w:left="1520"/>
            </w:pPr>
            <w:r w:rsidRPr="00D66CF1">
              <w:t>воспитывать</w:t>
            </w:r>
            <w:r w:rsidRPr="00D66CF1">
              <w:rPr>
                <w:spacing w:val="-6"/>
              </w:rPr>
              <w:t xml:space="preserve"> </w:t>
            </w:r>
            <w:r w:rsidRPr="00D66CF1">
              <w:t>дружелюбие,</w:t>
            </w:r>
            <w:r w:rsidRPr="00D66CF1">
              <w:rPr>
                <w:spacing w:val="-5"/>
              </w:rPr>
              <w:t xml:space="preserve"> </w:t>
            </w:r>
            <w:r w:rsidRPr="00D66CF1">
              <w:rPr>
                <w:spacing w:val="-2"/>
              </w:rPr>
              <w:t>доброту</w:t>
            </w:r>
          </w:p>
        </w:tc>
        <w:tc>
          <w:tcPr>
            <w:tcW w:w="4070" w:type="dxa"/>
            <w:vMerge w:val="restart"/>
          </w:tcPr>
          <w:p w14:paraId="014DD03A" w14:textId="77777777" w:rsidR="00D75065" w:rsidRPr="00D66CF1" w:rsidRDefault="002B7311">
            <w:pPr>
              <w:pStyle w:val="TableParagraph"/>
              <w:ind w:left="105" w:right="170"/>
              <w:rPr>
                <w:b/>
              </w:rPr>
            </w:pPr>
            <w:r w:rsidRPr="00D66CF1">
              <w:rPr>
                <w:b/>
                <w:u w:val="single"/>
              </w:rPr>
              <w:t>Познавательно</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2139F2AD" w14:textId="77777777" w:rsidR="00D75065" w:rsidRPr="00D66CF1" w:rsidRDefault="002B7311">
            <w:pPr>
              <w:pStyle w:val="TableParagraph"/>
              <w:ind w:left="105" w:right="241"/>
            </w:pPr>
            <w:r w:rsidRPr="00D66CF1">
              <w:rPr>
                <w:b/>
              </w:rPr>
              <w:t xml:space="preserve">Д/и </w:t>
            </w:r>
            <w:r w:rsidRPr="00D66CF1">
              <w:t>«Катя не боится холодов» обогащать представления о доступном предметном мире, назначении</w:t>
            </w:r>
            <w:r w:rsidRPr="00D66CF1">
              <w:rPr>
                <w:spacing w:val="-4"/>
              </w:rPr>
              <w:t xml:space="preserve"> </w:t>
            </w:r>
            <w:r w:rsidRPr="00D66CF1">
              <w:t>предметов,</w:t>
            </w:r>
            <w:r w:rsidRPr="00D66CF1">
              <w:rPr>
                <w:spacing w:val="-3"/>
              </w:rPr>
              <w:t xml:space="preserve"> </w:t>
            </w:r>
            <w:r w:rsidRPr="00D66CF1">
              <w:t>правилах</w:t>
            </w:r>
            <w:r w:rsidRPr="00D66CF1">
              <w:rPr>
                <w:spacing w:val="-3"/>
              </w:rPr>
              <w:t xml:space="preserve"> </w:t>
            </w:r>
            <w:r w:rsidRPr="00D66CF1">
              <w:t>их безопасного использования; формировать осторожное и осмотрительное отношение к потенциально опасным для человека ситуациям.</w:t>
            </w:r>
            <w:r w:rsidRPr="00D66CF1">
              <w:rPr>
                <w:spacing w:val="40"/>
              </w:rPr>
              <w:t xml:space="preserve"> </w:t>
            </w:r>
            <w:r w:rsidRPr="00D66CF1">
              <w:rPr>
                <w:b/>
                <w:u w:val="single"/>
              </w:rPr>
              <w:t>Трудовая</w:t>
            </w:r>
            <w:r w:rsidRPr="00D66CF1">
              <w:rPr>
                <w:b/>
              </w:rPr>
              <w:t xml:space="preserve"> </w:t>
            </w:r>
            <w:r w:rsidRPr="00D66CF1">
              <w:rPr>
                <w:b/>
                <w:u w:val="single"/>
              </w:rPr>
              <w:t>деятельность:</w:t>
            </w:r>
            <w:r w:rsidRPr="00D66CF1">
              <w:rPr>
                <w:b/>
                <w:spacing w:val="40"/>
              </w:rPr>
              <w:t xml:space="preserve"> </w:t>
            </w:r>
            <w:r w:rsidRPr="00D66CF1">
              <w:rPr>
                <w:b/>
              </w:rPr>
              <w:t xml:space="preserve">Д/и </w:t>
            </w:r>
            <w:r w:rsidRPr="00D66CF1">
              <w:t>«Поможем кукле одеться на прогулку»- помогать в освоении способов взаимодействия со сверстниками в игре, повседневном общении и бытовой деятельности (спокойно играть рядом, обмениваться игрушками, объединяться в парной игре, вместе рассматривать картинки,</w:t>
            </w:r>
            <w:r w:rsidRPr="00D66CF1">
              <w:rPr>
                <w:spacing w:val="-13"/>
              </w:rPr>
              <w:t xml:space="preserve"> </w:t>
            </w:r>
            <w:r w:rsidRPr="00D66CF1">
              <w:t>наблюдать</w:t>
            </w:r>
            <w:r w:rsidRPr="00D66CF1">
              <w:rPr>
                <w:spacing w:val="-14"/>
              </w:rPr>
              <w:t xml:space="preserve"> </w:t>
            </w:r>
            <w:r w:rsidRPr="00D66CF1">
              <w:t>за</w:t>
            </w:r>
            <w:r w:rsidRPr="00D66CF1">
              <w:rPr>
                <w:spacing w:val="-14"/>
              </w:rPr>
              <w:t xml:space="preserve"> </w:t>
            </w:r>
            <w:r w:rsidRPr="00D66CF1">
              <w:t>домашними животными и т. д.).</w:t>
            </w:r>
          </w:p>
          <w:p w14:paraId="471F93C4" w14:textId="77777777" w:rsidR="00D75065" w:rsidRPr="00D66CF1" w:rsidRDefault="002B7311">
            <w:pPr>
              <w:pStyle w:val="TableParagraph"/>
              <w:ind w:left="105" w:right="307"/>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П/и </w:t>
            </w:r>
            <w:r w:rsidRPr="00D66CF1">
              <w:t xml:space="preserve">«Солнышко и дождик» побуждать детей использовать дружелюбный, спокойный тон общения со взрослыми и </w:t>
            </w:r>
            <w:r w:rsidRPr="00D66CF1">
              <w:rPr>
                <w:spacing w:val="-2"/>
              </w:rPr>
              <w:t>сверстниками.</w:t>
            </w:r>
          </w:p>
          <w:p w14:paraId="21749F08" w14:textId="77777777" w:rsidR="00D75065" w:rsidRPr="00D66CF1" w:rsidRDefault="00D75065">
            <w:pPr>
              <w:pStyle w:val="TableParagraph"/>
              <w:ind w:left="105"/>
            </w:pPr>
          </w:p>
        </w:tc>
        <w:tc>
          <w:tcPr>
            <w:tcW w:w="2786" w:type="dxa"/>
            <w:vMerge w:val="restart"/>
          </w:tcPr>
          <w:p w14:paraId="1205C961" w14:textId="77777777" w:rsidR="00D75065" w:rsidRPr="00D66CF1" w:rsidRDefault="002B7311">
            <w:pPr>
              <w:pStyle w:val="TableParagraph"/>
              <w:ind w:left="104" w:right="332"/>
            </w:pPr>
            <w:r w:rsidRPr="00D66CF1">
              <w:t>Совместно с детьми развернуть в игровом уголке игры для мальчиков и для девочек,</w:t>
            </w:r>
            <w:r w:rsidRPr="00D66CF1">
              <w:rPr>
                <w:spacing w:val="-2"/>
              </w:rPr>
              <w:t xml:space="preserve"> </w:t>
            </w:r>
            <w:r w:rsidRPr="00D66CF1">
              <w:t>в</w:t>
            </w:r>
            <w:r w:rsidRPr="00D66CF1">
              <w:rPr>
                <w:spacing w:val="-3"/>
              </w:rPr>
              <w:t xml:space="preserve"> </w:t>
            </w:r>
            <w:r w:rsidRPr="00D66CF1">
              <w:t>уголке</w:t>
            </w:r>
            <w:r w:rsidRPr="00D66CF1">
              <w:rPr>
                <w:spacing w:val="-3"/>
              </w:rPr>
              <w:t xml:space="preserve"> </w:t>
            </w:r>
            <w:r w:rsidRPr="00D66CF1">
              <w:t>ИЗО продолжать</w:t>
            </w:r>
            <w:r w:rsidRPr="00D66CF1">
              <w:rPr>
                <w:spacing w:val="-15"/>
              </w:rPr>
              <w:t xml:space="preserve"> </w:t>
            </w:r>
            <w:r w:rsidRPr="00D66CF1">
              <w:t>знакомить детей</w:t>
            </w:r>
            <w:r w:rsidRPr="00D66CF1">
              <w:rPr>
                <w:spacing w:val="-9"/>
              </w:rPr>
              <w:t xml:space="preserve"> </w:t>
            </w:r>
            <w:r w:rsidRPr="00D66CF1">
              <w:t>с</w:t>
            </w:r>
            <w:r w:rsidRPr="00D66CF1">
              <w:rPr>
                <w:spacing w:val="-9"/>
              </w:rPr>
              <w:t xml:space="preserve"> </w:t>
            </w:r>
            <w:r w:rsidRPr="00D66CF1">
              <w:t>пластилином</w:t>
            </w:r>
            <w:r w:rsidRPr="00D66CF1">
              <w:rPr>
                <w:spacing w:val="-9"/>
              </w:rPr>
              <w:t xml:space="preserve"> </w:t>
            </w:r>
            <w:r w:rsidRPr="00D66CF1">
              <w:t xml:space="preserve">и лепкой по желанию </w:t>
            </w:r>
            <w:r w:rsidRPr="00D66CF1">
              <w:rPr>
                <w:spacing w:val="-2"/>
              </w:rPr>
              <w:t>детей.</w:t>
            </w:r>
          </w:p>
        </w:tc>
      </w:tr>
      <w:tr w:rsidR="00D75065" w:rsidRPr="00D66CF1" w14:paraId="3EFB591D" w14:textId="77777777">
        <w:trPr>
          <w:trHeight w:hRule="exact" w:val="562"/>
        </w:trPr>
        <w:tc>
          <w:tcPr>
            <w:tcW w:w="518" w:type="dxa"/>
            <w:vMerge/>
            <w:tcBorders>
              <w:top w:val="nil"/>
            </w:tcBorders>
          </w:tcPr>
          <w:p w14:paraId="63E48421" w14:textId="77777777" w:rsidR="00D75065" w:rsidRPr="00D66CF1" w:rsidRDefault="00D75065"/>
        </w:tc>
        <w:tc>
          <w:tcPr>
            <w:tcW w:w="2130" w:type="dxa"/>
            <w:vMerge w:val="restart"/>
          </w:tcPr>
          <w:p w14:paraId="50ADE119" w14:textId="77777777" w:rsidR="00D75065" w:rsidRPr="00D66CF1" w:rsidRDefault="002B7311">
            <w:pPr>
              <w:pStyle w:val="TableParagraph"/>
              <w:ind w:left="104" w:right="18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9A15745" w14:textId="77777777" w:rsidR="00D75065" w:rsidRPr="00D66CF1" w:rsidRDefault="002B7311">
            <w:pPr>
              <w:pStyle w:val="TableParagraph"/>
              <w:spacing w:line="270" w:lineRule="atLeast"/>
              <w:ind w:left="104" w:firstLine="19"/>
            </w:pPr>
            <w:r w:rsidRPr="00D66CF1">
              <w:rPr>
                <w:b/>
                <w:spacing w:val="-2"/>
              </w:rPr>
              <w:t xml:space="preserve">«Парусник» </w:t>
            </w:r>
            <w:r w:rsidRPr="00D66CF1">
              <w:rPr>
                <w:i/>
              </w:rPr>
              <w:t xml:space="preserve">(работа с </w:t>
            </w:r>
            <w:r w:rsidRPr="00D66CF1">
              <w:rPr>
                <w:i/>
                <w:spacing w:val="-2"/>
              </w:rPr>
              <w:t xml:space="preserve">природным материалом) </w:t>
            </w:r>
            <w:r w:rsidRPr="00D66CF1">
              <w:rPr>
                <w:spacing w:val="-2"/>
              </w:rPr>
              <w:t>(конструирование)</w:t>
            </w:r>
          </w:p>
        </w:tc>
        <w:tc>
          <w:tcPr>
            <w:tcW w:w="5282" w:type="dxa"/>
            <w:vMerge w:val="restart"/>
          </w:tcPr>
          <w:p w14:paraId="7D9DCE13" w14:textId="77777777" w:rsidR="00D75065" w:rsidRPr="00D66CF1" w:rsidRDefault="002B7311">
            <w:pPr>
              <w:pStyle w:val="TableParagraph"/>
              <w:ind w:left="106"/>
              <w:rPr>
                <w:b/>
              </w:rPr>
            </w:pPr>
            <w:r w:rsidRPr="00D66CF1">
              <w:rPr>
                <w:b/>
                <w:spacing w:val="-2"/>
              </w:rPr>
              <w:t>Задачи:</w:t>
            </w:r>
          </w:p>
          <w:p w14:paraId="29F7B134" w14:textId="77777777" w:rsidR="00D75065" w:rsidRPr="00D66CF1" w:rsidRDefault="002B7311">
            <w:pPr>
              <w:pStyle w:val="TableParagraph"/>
              <w:numPr>
                <w:ilvl w:val="0"/>
                <w:numId w:val="209"/>
              </w:numPr>
              <w:tabs>
                <w:tab w:val="left" w:pos="245"/>
              </w:tabs>
              <w:ind w:left="106" w:right="1178" w:firstLine="0"/>
            </w:pPr>
            <w:r w:rsidRPr="00D66CF1">
              <w:t>учить</w:t>
            </w:r>
            <w:r w:rsidRPr="00D66CF1">
              <w:rPr>
                <w:spacing w:val="-10"/>
              </w:rPr>
              <w:t xml:space="preserve"> </w:t>
            </w:r>
            <w:r w:rsidRPr="00D66CF1">
              <w:t>делать</w:t>
            </w:r>
            <w:r w:rsidRPr="00D66CF1">
              <w:rPr>
                <w:spacing w:val="-10"/>
              </w:rPr>
              <w:t xml:space="preserve"> </w:t>
            </w:r>
            <w:r w:rsidRPr="00D66CF1">
              <w:t>простейшие</w:t>
            </w:r>
            <w:r w:rsidRPr="00D66CF1">
              <w:rPr>
                <w:spacing w:val="-10"/>
              </w:rPr>
              <w:t xml:space="preserve"> </w:t>
            </w:r>
            <w:r w:rsidRPr="00D66CF1">
              <w:t>игрушки</w:t>
            </w:r>
            <w:r w:rsidRPr="00D66CF1">
              <w:rPr>
                <w:spacing w:val="-10"/>
              </w:rPr>
              <w:t xml:space="preserve"> </w:t>
            </w:r>
            <w:r w:rsidRPr="00D66CF1">
              <w:t xml:space="preserve">из </w:t>
            </w:r>
            <w:r w:rsidRPr="00D66CF1">
              <w:rPr>
                <w:spacing w:val="-2"/>
              </w:rPr>
              <w:t>природного</w:t>
            </w:r>
          </w:p>
          <w:p w14:paraId="1E55ECF0" w14:textId="77777777" w:rsidR="00D75065" w:rsidRPr="00D66CF1" w:rsidRDefault="002B7311">
            <w:pPr>
              <w:pStyle w:val="TableParagraph"/>
              <w:ind w:left="106"/>
            </w:pPr>
            <w:r w:rsidRPr="00D66CF1">
              <w:rPr>
                <w:spacing w:val="-2"/>
              </w:rPr>
              <w:t>материала;</w:t>
            </w:r>
          </w:p>
          <w:p w14:paraId="616F6CE1" w14:textId="77777777" w:rsidR="00D75065" w:rsidRPr="00D66CF1" w:rsidRDefault="002B7311">
            <w:pPr>
              <w:pStyle w:val="TableParagraph"/>
              <w:numPr>
                <w:ilvl w:val="0"/>
                <w:numId w:val="209"/>
              </w:numPr>
              <w:tabs>
                <w:tab w:val="left" w:pos="235"/>
              </w:tabs>
              <w:ind w:left="235" w:hanging="129"/>
            </w:pPr>
            <w:r w:rsidRPr="00D66CF1">
              <w:t>развивать</w:t>
            </w:r>
            <w:r w:rsidRPr="00D66CF1">
              <w:rPr>
                <w:spacing w:val="-8"/>
              </w:rPr>
              <w:t xml:space="preserve"> </w:t>
            </w:r>
            <w:r w:rsidRPr="00D66CF1">
              <w:t>мелкую</w:t>
            </w:r>
            <w:r w:rsidRPr="00D66CF1">
              <w:rPr>
                <w:spacing w:val="-7"/>
              </w:rPr>
              <w:t xml:space="preserve"> </w:t>
            </w:r>
            <w:r w:rsidRPr="00D66CF1">
              <w:rPr>
                <w:spacing w:val="-2"/>
              </w:rPr>
              <w:t>моторику;</w:t>
            </w:r>
          </w:p>
          <w:p w14:paraId="0AB0EEB3" w14:textId="77777777" w:rsidR="00D75065" w:rsidRPr="00D66CF1" w:rsidRDefault="002B7311">
            <w:pPr>
              <w:pStyle w:val="TableParagraph"/>
              <w:numPr>
                <w:ilvl w:val="0"/>
                <w:numId w:val="209"/>
              </w:numPr>
              <w:tabs>
                <w:tab w:val="left" w:pos="235"/>
              </w:tabs>
              <w:ind w:left="235" w:hanging="129"/>
            </w:pPr>
            <w:r w:rsidRPr="00D66CF1">
              <w:t>воспитывать</w:t>
            </w:r>
            <w:r w:rsidRPr="00D66CF1">
              <w:rPr>
                <w:spacing w:val="-8"/>
              </w:rPr>
              <w:t xml:space="preserve"> </w:t>
            </w:r>
            <w:r w:rsidRPr="00D66CF1">
              <w:t>желание</w:t>
            </w:r>
            <w:r w:rsidRPr="00D66CF1">
              <w:rPr>
                <w:spacing w:val="-8"/>
              </w:rPr>
              <w:t xml:space="preserve"> </w:t>
            </w:r>
            <w:r w:rsidRPr="00D66CF1">
              <w:t>играть</w:t>
            </w:r>
            <w:r w:rsidRPr="00D66CF1">
              <w:rPr>
                <w:spacing w:val="-8"/>
              </w:rPr>
              <w:t xml:space="preserve"> </w:t>
            </w:r>
            <w:r w:rsidRPr="00D66CF1">
              <w:rPr>
                <w:spacing w:val="-2"/>
              </w:rPr>
              <w:t>дружно.</w:t>
            </w:r>
          </w:p>
        </w:tc>
        <w:tc>
          <w:tcPr>
            <w:tcW w:w="4070" w:type="dxa"/>
            <w:vMerge/>
            <w:tcBorders>
              <w:top w:val="nil"/>
            </w:tcBorders>
          </w:tcPr>
          <w:p w14:paraId="40C1FF47" w14:textId="77777777" w:rsidR="00D75065" w:rsidRPr="00D66CF1" w:rsidRDefault="00D75065"/>
        </w:tc>
        <w:tc>
          <w:tcPr>
            <w:tcW w:w="2786" w:type="dxa"/>
            <w:vMerge/>
            <w:tcBorders>
              <w:top w:val="nil"/>
            </w:tcBorders>
          </w:tcPr>
          <w:p w14:paraId="6D6B0DBF" w14:textId="77777777" w:rsidR="00D75065" w:rsidRPr="00D66CF1" w:rsidRDefault="00D75065"/>
        </w:tc>
      </w:tr>
      <w:tr w:rsidR="00D75065" w:rsidRPr="00D66CF1" w14:paraId="532A25E3" w14:textId="77777777">
        <w:trPr>
          <w:trHeight w:hRule="exact" w:val="1656"/>
        </w:trPr>
        <w:tc>
          <w:tcPr>
            <w:tcW w:w="518" w:type="dxa"/>
          </w:tcPr>
          <w:p w14:paraId="4B9689C6" w14:textId="77777777" w:rsidR="00D75065" w:rsidRPr="00D66CF1" w:rsidRDefault="00D75065">
            <w:pPr>
              <w:pStyle w:val="TableParagraph"/>
            </w:pPr>
          </w:p>
        </w:tc>
        <w:tc>
          <w:tcPr>
            <w:tcW w:w="2130" w:type="dxa"/>
            <w:vMerge/>
            <w:tcBorders>
              <w:top w:val="nil"/>
            </w:tcBorders>
          </w:tcPr>
          <w:p w14:paraId="69303B68" w14:textId="77777777" w:rsidR="00D75065" w:rsidRPr="00D66CF1" w:rsidRDefault="00D75065"/>
        </w:tc>
        <w:tc>
          <w:tcPr>
            <w:tcW w:w="5282" w:type="dxa"/>
            <w:vMerge/>
            <w:tcBorders>
              <w:top w:val="nil"/>
            </w:tcBorders>
          </w:tcPr>
          <w:p w14:paraId="7A63F3BF" w14:textId="77777777" w:rsidR="00D75065" w:rsidRPr="00D66CF1" w:rsidRDefault="00D75065"/>
        </w:tc>
        <w:tc>
          <w:tcPr>
            <w:tcW w:w="4070" w:type="dxa"/>
            <w:vMerge/>
            <w:tcBorders>
              <w:top w:val="nil"/>
            </w:tcBorders>
          </w:tcPr>
          <w:p w14:paraId="678AE6F6" w14:textId="77777777" w:rsidR="00D75065" w:rsidRPr="00D66CF1" w:rsidRDefault="00D75065"/>
        </w:tc>
        <w:tc>
          <w:tcPr>
            <w:tcW w:w="2786" w:type="dxa"/>
            <w:vMerge/>
            <w:tcBorders>
              <w:top w:val="nil"/>
            </w:tcBorders>
          </w:tcPr>
          <w:p w14:paraId="56CB5FE1" w14:textId="77777777" w:rsidR="00D75065" w:rsidRPr="00D66CF1" w:rsidRDefault="00D75065"/>
        </w:tc>
      </w:tr>
      <w:tr w:rsidR="00D75065" w:rsidRPr="00D66CF1" w14:paraId="2EFA05AB" w14:textId="77777777">
        <w:trPr>
          <w:trHeight w:hRule="exact" w:val="2217"/>
        </w:trPr>
        <w:tc>
          <w:tcPr>
            <w:tcW w:w="518" w:type="dxa"/>
            <w:vMerge w:val="restart"/>
          </w:tcPr>
          <w:p w14:paraId="12FC4591" w14:textId="77777777" w:rsidR="00D75065" w:rsidRPr="00D66CF1" w:rsidRDefault="002B7311">
            <w:pPr>
              <w:pStyle w:val="TableParagraph"/>
              <w:ind w:left="162"/>
              <w:rPr>
                <w:b/>
              </w:rPr>
            </w:pPr>
            <w:r w:rsidRPr="00D66CF1">
              <w:rPr>
                <w:b/>
                <w:spacing w:val="-5"/>
              </w:rPr>
              <w:t>2.</w:t>
            </w:r>
          </w:p>
        </w:tc>
        <w:tc>
          <w:tcPr>
            <w:tcW w:w="2130" w:type="dxa"/>
          </w:tcPr>
          <w:p w14:paraId="730585D1" w14:textId="77777777" w:rsidR="00D75065" w:rsidRPr="00D66CF1" w:rsidRDefault="002B7311">
            <w:pPr>
              <w:pStyle w:val="TableParagraph"/>
              <w:ind w:left="104" w:right="18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5EBA155" w14:textId="77777777" w:rsidR="00D75065" w:rsidRPr="00D66CF1" w:rsidRDefault="002B7311">
            <w:pPr>
              <w:pStyle w:val="TableParagraph"/>
              <w:ind w:left="104" w:right="183"/>
              <w:rPr>
                <w:b/>
              </w:rPr>
            </w:pPr>
            <w:r w:rsidRPr="00D66CF1">
              <w:rPr>
                <w:b/>
                <w:spacing w:val="-2"/>
              </w:rPr>
              <w:t>«Осеннее настроение»</w:t>
            </w:r>
          </w:p>
        </w:tc>
        <w:tc>
          <w:tcPr>
            <w:tcW w:w="5282" w:type="dxa"/>
          </w:tcPr>
          <w:p w14:paraId="2B98FDD7" w14:textId="77777777" w:rsidR="00D75065" w:rsidRPr="00D66CF1" w:rsidRDefault="002B7311">
            <w:pPr>
              <w:pStyle w:val="TableParagraph"/>
              <w:ind w:left="106"/>
              <w:rPr>
                <w:b/>
              </w:rPr>
            </w:pPr>
            <w:r w:rsidRPr="00D66CF1">
              <w:rPr>
                <w:b/>
                <w:spacing w:val="-2"/>
              </w:rPr>
              <w:t>Задачи:</w:t>
            </w:r>
          </w:p>
          <w:p w14:paraId="274EF148" w14:textId="77777777" w:rsidR="00D75065" w:rsidRPr="00D66CF1" w:rsidRDefault="002B7311">
            <w:pPr>
              <w:pStyle w:val="TableParagraph"/>
              <w:numPr>
                <w:ilvl w:val="0"/>
                <w:numId w:val="208"/>
              </w:numPr>
              <w:tabs>
                <w:tab w:val="left" w:pos="812"/>
              </w:tabs>
              <w:ind w:left="106" w:right="543" w:firstLine="0"/>
            </w:pPr>
            <w:r w:rsidRPr="00D66CF1">
              <w:t>воспитывать эмоциональную отзывчивость на песню: «Осенняя песенка» А. Александровой; - развивать навыки выразительного</w:t>
            </w:r>
            <w:r w:rsidRPr="00D66CF1">
              <w:rPr>
                <w:spacing w:val="-10"/>
              </w:rPr>
              <w:t xml:space="preserve"> </w:t>
            </w:r>
            <w:r w:rsidRPr="00D66CF1">
              <w:t>пения,</w:t>
            </w:r>
            <w:r w:rsidRPr="00D66CF1">
              <w:rPr>
                <w:spacing w:val="-10"/>
              </w:rPr>
              <w:t xml:space="preserve"> </w:t>
            </w:r>
            <w:r w:rsidRPr="00D66CF1">
              <w:t>умения</w:t>
            </w:r>
            <w:r w:rsidRPr="00D66CF1">
              <w:rPr>
                <w:spacing w:val="-10"/>
              </w:rPr>
              <w:t xml:space="preserve"> </w:t>
            </w:r>
            <w:r w:rsidRPr="00D66CF1">
              <w:t>петь</w:t>
            </w:r>
            <w:r w:rsidRPr="00D66CF1">
              <w:rPr>
                <w:spacing w:val="-10"/>
              </w:rPr>
              <w:t xml:space="preserve"> </w:t>
            </w:r>
            <w:r w:rsidRPr="00D66CF1">
              <w:t xml:space="preserve">напевно, </w:t>
            </w:r>
            <w:r w:rsidRPr="00D66CF1">
              <w:rPr>
                <w:spacing w:val="-2"/>
              </w:rPr>
              <w:t>протяжно;</w:t>
            </w:r>
          </w:p>
          <w:p w14:paraId="1A8B1846" w14:textId="77777777" w:rsidR="00D75065" w:rsidRPr="00D66CF1" w:rsidRDefault="002B7311">
            <w:pPr>
              <w:pStyle w:val="TableParagraph"/>
              <w:numPr>
                <w:ilvl w:val="0"/>
                <w:numId w:val="208"/>
              </w:numPr>
              <w:tabs>
                <w:tab w:val="left" w:pos="812"/>
              </w:tabs>
              <w:spacing w:line="270" w:lineRule="atLeast"/>
              <w:ind w:left="106" w:right="794" w:firstLine="0"/>
            </w:pPr>
            <w:r w:rsidRPr="00D66CF1">
              <w:t>учить</w:t>
            </w:r>
            <w:r w:rsidRPr="00D66CF1">
              <w:rPr>
                <w:spacing w:val="-15"/>
              </w:rPr>
              <w:t xml:space="preserve"> </w:t>
            </w:r>
            <w:r w:rsidRPr="00D66CF1">
              <w:t>выразительному</w:t>
            </w:r>
            <w:r w:rsidRPr="00D66CF1">
              <w:rPr>
                <w:spacing w:val="-15"/>
              </w:rPr>
              <w:t xml:space="preserve"> </w:t>
            </w:r>
            <w:r w:rsidRPr="00D66CF1">
              <w:t xml:space="preserve">исполнению </w:t>
            </w:r>
            <w:r w:rsidRPr="00D66CF1">
              <w:rPr>
                <w:spacing w:val="-2"/>
              </w:rPr>
              <w:t>движений.</w:t>
            </w:r>
          </w:p>
        </w:tc>
        <w:tc>
          <w:tcPr>
            <w:tcW w:w="4070" w:type="dxa"/>
            <w:vMerge/>
            <w:tcBorders>
              <w:top w:val="nil"/>
            </w:tcBorders>
          </w:tcPr>
          <w:p w14:paraId="652EE2FC" w14:textId="77777777" w:rsidR="00D75065" w:rsidRPr="00D66CF1" w:rsidRDefault="00D75065"/>
        </w:tc>
        <w:tc>
          <w:tcPr>
            <w:tcW w:w="2786" w:type="dxa"/>
            <w:vMerge/>
            <w:tcBorders>
              <w:top w:val="nil"/>
            </w:tcBorders>
          </w:tcPr>
          <w:p w14:paraId="52C6C82B" w14:textId="77777777" w:rsidR="00D75065" w:rsidRPr="00D66CF1" w:rsidRDefault="00D75065"/>
        </w:tc>
      </w:tr>
      <w:tr w:rsidR="00D75065" w:rsidRPr="00D66CF1" w14:paraId="6CDC9281" w14:textId="77777777">
        <w:trPr>
          <w:trHeight w:hRule="exact" w:val="1597"/>
        </w:trPr>
        <w:tc>
          <w:tcPr>
            <w:tcW w:w="518" w:type="dxa"/>
            <w:vMerge/>
            <w:tcBorders>
              <w:top w:val="nil"/>
            </w:tcBorders>
          </w:tcPr>
          <w:p w14:paraId="48B8481D" w14:textId="77777777" w:rsidR="00D75065" w:rsidRPr="00D66CF1" w:rsidRDefault="00D75065"/>
        </w:tc>
        <w:tc>
          <w:tcPr>
            <w:tcW w:w="2130" w:type="dxa"/>
          </w:tcPr>
          <w:p w14:paraId="60B355F4" w14:textId="77777777" w:rsidR="00D75065" w:rsidRPr="00D66CF1" w:rsidRDefault="002B7311">
            <w:pPr>
              <w:pStyle w:val="TableParagraph"/>
              <w:ind w:left="104" w:right="183" w:firstLine="6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AF54E2D" w14:textId="77777777" w:rsidR="00D75065" w:rsidRPr="00D66CF1" w:rsidRDefault="002B7311">
            <w:pPr>
              <w:pStyle w:val="TableParagraph"/>
              <w:ind w:left="104" w:right="920"/>
              <w:rPr>
                <w:b/>
              </w:rPr>
            </w:pPr>
            <w:r w:rsidRPr="00D66CF1">
              <w:rPr>
                <w:b/>
                <w:spacing w:val="-2"/>
              </w:rPr>
              <w:t xml:space="preserve">«Золотые </w:t>
            </w:r>
            <w:r w:rsidRPr="00D66CF1">
              <w:rPr>
                <w:b/>
              </w:rPr>
              <w:t>листики</w:t>
            </w:r>
            <w:r w:rsidRPr="00D66CF1">
              <w:rPr>
                <w:b/>
                <w:spacing w:val="-7"/>
              </w:rPr>
              <w:t xml:space="preserve"> </w:t>
            </w:r>
            <w:r w:rsidRPr="00D66CF1">
              <w:rPr>
                <w:b/>
                <w:spacing w:val="-10"/>
              </w:rPr>
              <w:t>»</w:t>
            </w:r>
          </w:p>
        </w:tc>
        <w:tc>
          <w:tcPr>
            <w:tcW w:w="5282" w:type="dxa"/>
          </w:tcPr>
          <w:p w14:paraId="0FC4FAB4" w14:textId="77777777" w:rsidR="00D75065" w:rsidRPr="00D66CF1" w:rsidRDefault="002B7311">
            <w:pPr>
              <w:pStyle w:val="TableParagraph"/>
              <w:ind w:left="106"/>
              <w:rPr>
                <w:b/>
              </w:rPr>
            </w:pPr>
            <w:r w:rsidRPr="00D66CF1">
              <w:rPr>
                <w:b/>
                <w:spacing w:val="-2"/>
              </w:rPr>
              <w:t>Задачи:</w:t>
            </w:r>
          </w:p>
          <w:p w14:paraId="12D28384" w14:textId="77777777" w:rsidR="00D75065" w:rsidRPr="00D66CF1" w:rsidRDefault="002B7311">
            <w:pPr>
              <w:pStyle w:val="TableParagraph"/>
              <w:tabs>
                <w:tab w:val="left" w:pos="1520"/>
              </w:tabs>
              <w:ind w:left="997" w:right="595"/>
            </w:pPr>
            <w:r w:rsidRPr="00D66CF1">
              <w:rPr>
                <w:b/>
                <w:spacing w:val="-10"/>
              </w:rPr>
              <w:t>-</w:t>
            </w:r>
            <w:r w:rsidRPr="00D66CF1">
              <w:rPr>
                <w:b/>
              </w:rPr>
              <w:tab/>
            </w:r>
            <w:r w:rsidRPr="00D66CF1">
              <w:t>учить различать двухчастную форму муз. произведения сменой движения.</w:t>
            </w:r>
            <w:r w:rsidRPr="00D66CF1">
              <w:rPr>
                <w:spacing w:val="-9"/>
              </w:rPr>
              <w:t xml:space="preserve"> </w:t>
            </w:r>
            <w:r w:rsidRPr="00D66CF1">
              <w:t>«Танец</w:t>
            </w:r>
            <w:r w:rsidRPr="00D66CF1">
              <w:rPr>
                <w:spacing w:val="-10"/>
              </w:rPr>
              <w:t xml:space="preserve"> </w:t>
            </w:r>
            <w:r w:rsidRPr="00D66CF1">
              <w:t>с</w:t>
            </w:r>
            <w:r w:rsidRPr="00D66CF1">
              <w:rPr>
                <w:spacing w:val="-10"/>
              </w:rPr>
              <w:t xml:space="preserve"> </w:t>
            </w:r>
            <w:r w:rsidRPr="00D66CF1">
              <w:t>листочками»</w:t>
            </w:r>
            <w:r w:rsidRPr="00D66CF1">
              <w:rPr>
                <w:spacing w:val="-9"/>
              </w:rPr>
              <w:t xml:space="preserve"> </w:t>
            </w:r>
            <w:r w:rsidRPr="00D66CF1">
              <w:t xml:space="preserve">Т. </w:t>
            </w:r>
            <w:r w:rsidRPr="00D66CF1">
              <w:rPr>
                <w:spacing w:val="-2"/>
              </w:rPr>
              <w:t>Суворова;</w:t>
            </w:r>
          </w:p>
        </w:tc>
        <w:tc>
          <w:tcPr>
            <w:tcW w:w="4070" w:type="dxa"/>
            <w:vMerge/>
            <w:tcBorders>
              <w:top w:val="nil"/>
            </w:tcBorders>
          </w:tcPr>
          <w:p w14:paraId="310C144E" w14:textId="77777777" w:rsidR="00D75065" w:rsidRPr="00D66CF1" w:rsidRDefault="00D75065"/>
        </w:tc>
        <w:tc>
          <w:tcPr>
            <w:tcW w:w="2786" w:type="dxa"/>
            <w:vMerge/>
            <w:tcBorders>
              <w:top w:val="nil"/>
            </w:tcBorders>
          </w:tcPr>
          <w:p w14:paraId="3773B467" w14:textId="77777777" w:rsidR="00D75065" w:rsidRPr="00D66CF1" w:rsidRDefault="00D75065"/>
        </w:tc>
      </w:tr>
    </w:tbl>
    <w:p w14:paraId="64ED5CD1"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130"/>
        <w:gridCol w:w="5282"/>
        <w:gridCol w:w="4070"/>
        <w:gridCol w:w="2786"/>
      </w:tblGrid>
      <w:tr w:rsidR="00D75065" w:rsidRPr="00D66CF1" w14:paraId="76B6F058" w14:textId="77777777">
        <w:trPr>
          <w:trHeight w:val="5019"/>
        </w:trPr>
        <w:tc>
          <w:tcPr>
            <w:tcW w:w="518" w:type="dxa"/>
          </w:tcPr>
          <w:p w14:paraId="010EA4CE" w14:textId="77777777" w:rsidR="00D75065" w:rsidRPr="00D66CF1" w:rsidRDefault="00D75065">
            <w:pPr>
              <w:pStyle w:val="TableParagraph"/>
            </w:pPr>
          </w:p>
        </w:tc>
        <w:tc>
          <w:tcPr>
            <w:tcW w:w="2130" w:type="dxa"/>
          </w:tcPr>
          <w:p w14:paraId="29D53560" w14:textId="77777777" w:rsidR="00D75065" w:rsidRPr="00D66CF1" w:rsidRDefault="00D75065">
            <w:pPr>
              <w:pStyle w:val="TableParagraph"/>
            </w:pPr>
          </w:p>
        </w:tc>
        <w:tc>
          <w:tcPr>
            <w:tcW w:w="5282" w:type="dxa"/>
          </w:tcPr>
          <w:p w14:paraId="736D62BD" w14:textId="77777777" w:rsidR="00D75065" w:rsidRPr="00D66CF1" w:rsidRDefault="002B7311">
            <w:pPr>
              <w:pStyle w:val="TableParagraph"/>
              <w:numPr>
                <w:ilvl w:val="0"/>
                <w:numId w:val="207"/>
              </w:numPr>
              <w:tabs>
                <w:tab w:val="left" w:pos="1525"/>
              </w:tabs>
              <w:ind w:left="1002" w:right="1382" w:firstLine="0"/>
            </w:pPr>
            <w:r w:rsidRPr="00D66CF1">
              <w:t>воспитывать</w:t>
            </w:r>
            <w:r w:rsidRPr="00D66CF1">
              <w:rPr>
                <w:spacing w:val="-6"/>
              </w:rPr>
              <w:t xml:space="preserve"> </w:t>
            </w:r>
            <w:r w:rsidRPr="00D66CF1">
              <w:t>интерес</w:t>
            </w:r>
            <w:r w:rsidRPr="00D66CF1">
              <w:rPr>
                <w:spacing w:val="-6"/>
              </w:rPr>
              <w:t xml:space="preserve"> </w:t>
            </w:r>
            <w:r w:rsidRPr="00D66CF1">
              <w:t>к выразительным</w:t>
            </w:r>
            <w:r w:rsidRPr="00D66CF1">
              <w:rPr>
                <w:spacing w:val="-15"/>
              </w:rPr>
              <w:t xml:space="preserve"> </w:t>
            </w:r>
            <w:r w:rsidRPr="00D66CF1">
              <w:t>движениям;</w:t>
            </w:r>
          </w:p>
          <w:p w14:paraId="4671E136" w14:textId="77777777" w:rsidR="00D75065" w:rsidRPr="00D66CF1" w:rsidRDefault="002B7311">
            <w:pPr>
              <w:pStyle w:val="TableParagraph"/>
              <w:numPr>
                <w:ilvl w:val="0"/>
                <w:numId w:val="207"/>
              </w:numPr>
              <w:tabs>
                <w:tab w:val="left" w:pos="1525"/>
              </w:tabs>
              <w:ind w:left="1002" w:right="721" w:firstLine="0"/>
            </w:pPr>
            <w:r w:rsidRPr="00D66CF1">
              <w:t>развивать</w:t>
            </w:r>
            <w:r w:rsidRPr="00D66CF1">
              <w:rPr>
                <w:spacing w:val="-14"/>
              </w:rPr>
              <w:t xml:space="preserve"> </w:t>
            </w:r>
            <w:r w:rsidRPr="00D66CF1">
              <w:t>умение</w:t>
            </w:r>
            <w:r w:rsidRPr="00D66CF1">
              <w:rPr>
                <w:spacing w:val="-14"/>
              </w:rPr>
              <w:t xml:space="preserve"> </w:t>
            </w:r>
            <w:r w:rsidRPr="00D66CF1">
              <w:t>двигаться</w:t>
            </w:r>
            <w:r w:rsidRPr="00D66CF1">
              <w:rPr>
                <w:spacing w:val="-14"/>
              </w:rPr>
              <w:t xml:space="preserve"> </w:t>
            </w:r>
            <w:r w:rsidRPr="00D66CF1">
              <w:t xml:space="preserve">с </w:t>
            </w:r>
            <w:r w:rsidRPr="00D66CF1">
              <w:rPr>
                <w:spacing w:val="-2"/>
              </w:rPr>
              <w:t>игрушками.</w:t>
            </w:r>
          </w:p>
          <w:p w14:paraId="19D9B01B" w14:textId="77777777" w:rsidR="00D75065" w:rsidRPr="00D66CF1" w:rsidRDefault="001217B9">
            <w:pPr>
              <w:pStyle w:val="TableParagraph"/>
              <w:ind w:left="111"/>
            </w:pPr>
            <w:r>
              <w:t>«М</w:t>
            </w:r>
            <w:r w:rsidR="002B7311" w:rsidRPr="00D66CF1">
              <w:t>ишутка</w:t>
            </w:r>
            <w:r w:rsidR="002B7311" w:rsidRPr="00D66CF1">
              <w:rPr>
                <w:spacing w:val="-5"/>
              </w:rPr>
              <w:t xml:space="preserve"> </w:t>
            </w:r>
            <w:r w:rsidR="002B7311" w:rsidRPr="00D66CF1">
              <w:t>пляшет»</w:t>
            </w:r>
            <w:r w:rsidR="002B7311" w:rsidRPr="00D66CF1">
              <w:rPr>
                <w:spacing w:val="-3"/>
              </w:rPr>
              <w:t xml:space="preserve"> </w:t>
            </w:r>
            <w:proofErr w:type="spellStart"/>
            <w:r w:rsidR="002B7311" w:rsidRPr="00D66CF1">
              <w:rPr>
                <w:spacing w:val="-2"/>
              </w:rPr>
              <w:t>Е.Макшенцева</w:t>
            </w:r>
            <w:proofErr w:type="spellEnd"/>
            <w:r w:rsidR="002B7311" w:rsidRPr="00D66CF1">
              <w:rPr>
                <w:spacing w:val="-2"/>
              </w:rPr>
              <w:t>.</w:t>
            </w:r>
          </w:p>
        </w:tc>
        <w:tc>
          <w:tcPr>
            <w:tcW w:w="4070" w:type="dxa"/>
          </w:tcPr>
          <w:p w14:paraId="4F45CD54" w14:textId="77777777" w:rsidR="00D75065" w:rsidRPr="00D66CF1" w:rsidRDefault="00D75065">
            <w:pPr>
              <w:pStyle w:val="TableParagraph"/>
              <w:spacing w:line="270" w:lineRule="atLeast"/>
              <w:ind w:left="109" w:right="170"/>
            </w:pPr>
          </w:p>
        </w:tc>
        <w:tc>
          <w:tcPr>
            <w:tcW w:w="2786" w:type="dxa"/>
          </w:tcPr>
          <w:p w14:paraId="43E30155" w14:textId="77777777" w:rsidR="00D75065" w:rsidRPr="00D66CF1" w:rsidRDefault="00D75065">
            <w:pPr>
              <w:pStyle w:val="TableParagraph"/>
            </w:pPr>
          </w:p>
        </w:tc>
      </w:tr>
    </w:tbl>
    <w:p w14:paraId="632F5155" w14:textId="77777777" w:rsidR="00D75065" w:rsidRPr="00D66CF1" w:rsidRDefault="00D75065">
      <w:pPr>
        <w:pStyle w:val="a3"/>
        <w:spacing w:before="64"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026884F2" w14:textId="77777777">
        <w:trPr>
          <w:trHeight w:val="277"/>
        </w:trPr>
        <w:tc>
          <w:tcPr>
            <w:tcW w:w="14786" w:type="dxa"/>
          </w:tcPr>
          <w:p w14:paraId="29502357" w14:textId="77777777" w:rsidR="00D75065" w:rsidRPr="00D66CF1" w:rsidRDefault="002B7311">
            <w:pPr>
              <w:pStyle w:val="TableParagraph"/>
              <w:spacing w:line="258" w:lineRule="exact"/>
              <w:ind w:left="908"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(2-я </w:t>
            </w:r>
            <w:r w:rsidRPr="00D66CF1">
              <w:rPr>
                <w:b/>
                <w:spacing w:val="-2"/>
              </w:rPr>
              <w:t>неделя)</w:t>
            </w:r>
          </w:p>
        </w:tc>
      </w:tr>
      <w:tr w:rsidR="00D75065" w:rsidRPr="00D66CF1" w14:paraId="0C497CB7" w14:textId="77777777">
        <w:trPr>
          <w:trHeight w:val="2484"/>
        </w:trPr>
        <w:tc>
          <w:tcPr>
            <w:tcW w:w="14786" w:type="dxa"/>
          </w:tcPr>
          <w:p w14:paraId="7EC0DE33" w14:textId="77777777" w:rsidR="00D75065" w:rsidRPr="00D66CF1" w:rsidRDefault="002B7311">
            <w:pPr>
              <w:pStyle w:val="TableParagraph"/>
              <w:ind w:left="109" w:right="139"/>
            </w:pPr>
            <w:r w:rsidRPr="00D66CF1">
              <w:rPr>
                <w:b/>
              </w:rPr>
              <w:t xml:space="preserve">Планируемые результаты освоения содержания тематической недели: </w:t>
            </w:r>
            <w:r w:rsidRPr="00D66CF1">
              <w:t>дети умеют составлять натюрморт из овощей и фруктов, передавать их особенности в рисунке, добиваясь гармонии цвета; создают образ лесной полянки способом обрывной аппликации; наклеивают изображения, разные по размеру рядом на листе, прочно и аккуратно; дружно создают коллективную композицию; умеют видеть</w:t>
            </w:r>
            <w:r w:rsidRPr="00D66CF1">
              <w:rPr>
                <w:spacing w:val="-4"/>
              </w:rPr>
              <w:t xml:space="preserve"> </w:t>
            </w:r>
            <w:r w:rsidRPr="00D66CF1">
              <w:t>красоту</w:t>
            </w:r>
            <w:r w:rsidRPr="00D66CF1">
              <w:rPr>
                <w:spacing w:val="-3"/>
              </w:rPr>
              <w:t xml:space="preserve"> </w:t>
            </w:r>
            <w:r w:rsidRPr="00D66CF1">
              <w:t>природы</w:t>
            </w:r>
            <w:r w:rsidRPr="00D66CF1">
              <w:rPr>
                <w:spacing w:val="-4"/>
              </w:rPr>
              <w:t xml:space="preserve"> </w:t>
            </w:r>
            <w:r w:rsidRPr="00D66CF1">
              <w:t>и</w:t>
            </w:r>
            <w:r w:rsidRPr="00D66CF1">
              <w:rPr>
                <w:spacing w:val="-4"/>
              </w:rPr>
              <w:t xml:space="preserve"> </w:t>
            </w:r>
            <w:r w:rsidRPr="00D66CF1">
              <w:t>стараются</w:t>
            </w:r>
            <w:r w:rsidRPr="00D66CF1">
              <w:rPr>
                <w:spacing w:val="-4"/>
              </w:rPr>
              <w:t xml:space="preserve"> </w:t>
            </w:r>
            <w:r w:rsidRPr="00D66CF1">
              <w:t>оберегать</w:t>
            </w:r>
            <w:r w:rsidRPr="00D66CF1">
              <w:rPr>
                <w:spacing w:val="-4"/>
              </w:rPr>
              <w:t xml:space="preserve"> </w:t>
            </w:r>
            <w:r w:rsidRPr="00D66CF1">
              <w:t>ее,</w:t>
            </w:r>
            <w:r w:rsidRPr="00D66CF1">
              <w:rPr>
                <w:spacing w:val="-3"/>
              </w:rPr>
              <w:t xml:space="preserve"> </w:t>
            </w:r>
            <w:r w:rsidRPr="00D66CF1">
              <w:t>с</w:t>
            </w:r>
            <w:r w:rsidRPr="00D66CF1">
              <w:rPr>
                <w:spacing w:val="-4"/>
              </w:rPr>
              <w:t xml:space="preserve"> </w:t>
            </w:r>
            <w:r w:rsidRPr="00D66CF1">
              <w:t>удовольствием</w:t>
            </w:r>
            <w:r w:rsidRPr="00D66CF1">
              <w:rPr>
                <w:spacing w:val="-4"/>
              </w:rPr>
              <w:t xml:space="preserve"> </w:t>
            </w:r>
            <w:r w:rsidRPr="00D66CF1">
              <w:t>слушают</w:t>
            </w:r>
            <w:r w:rsidRPr="00D66CF1">
              <w:rPr>
                <w:spacing w:val="-3"/>
              </w:rPr>
              <w:t xml:space="preserve"> </w:t>
            </w:r>
            <w:r w:rsidRPr="00D66CF1">
              <w:t>музыку</w:t>
            </w:r>
            <w:r w:rsidRPr="00D66CF1">
              <w:rPr>
                <w:spacing w:val="-3"/>
              </w:rPr>
              <w:t xml:space="preserve"> </w:t>
            </w:r>
            <w:r w:rsidRPr="00D66CF1">
              <w:t>и</w:t>
            </w:r>
            <w:r w:rsidRPr="00D66CF1">
              <w:rPr>
                <w:spacing w:val="-4"/>
              </w:rPr>
              <w:t xml:space="preserve"> </w:t>
            </w:r>
            <w:r w:rsidRPr="00D66CF1">
              <w:t>литературные</w:t>
            </w:r>
            <w:r w:rsidRPr="00D66CF1">
              <w:rPr>
                <w:spacing w:val="-4"/>
              </w:rPr>
              <w:t xml:space="preserve"> </w:t>
            </w:r>
            <w:r w:rsidRPr="00D66CF1">
              <w:t>произведения;</w:t>
            </w:r>
            <w:r w:rsidRPr="00D66CF1">
              <w:rPr>
                <w:spacing w:val="-4"/>
              </w:rPr>
              <w:t xml:space="preserve"> </w:t>
            </w:r>
            <w:r w:rsidRPr="00D66CF1">
              <w:t>стараются</w:t>
            </w:r>
            <w:r w:rsidRPr="00D66CF1">
              <w:rPr>
                <w:spacing w:val="-4"/>
              </w:rPr>
              <w:t xml:space="preserve"> </w:t>
            </w:r>
            <w:r w:rsidRPr="00D66CF1">
              <w:t>выразительно петь, напевно, протяжно; реагируют</w:t>
            </w:r>
            <w:r w:rsidRPr="00D66CF1">
              <w:rPr>
                <w:spacing w:val="40"/>
              </w:rPr>
              <w:t xml:space="preserve"> </w:t>
            </w:r>
            <w:r w:rsidRPr="00D66CF1">
              <w:t>на начало и окончание звучания музыки; узнают знакомые песни по мелодии; выполняют</w:t>
            </w:r>
            <w:r w:rsidRPr="00D66CF1">
              <w:rPr>
                <w:spacing w:val="40"/>
              </w:rPr>
              <w:t xml:space="preserve"> </w:t>
            </w:r>
            <w:r w:rsidRPr="00D66CF1">
              <w:t>несложные танцевальные движения с платочками в хороводе; играют колокольчиками; понимают смысл содержания сказки; поддерживают непосредственный эмоциональный отклик на литературное произведение, его героев; имеют</w:t>
            </w:r>
            <w:r w:rsidRPr="00D66CF1">
              <w:rPr>
                <w:spacing w:val="40"/>
              </w:rPr>
              <w:t xml:space="preserve"> </w:t>
            </w:r>
            <w:r w:rsidRPr="00D66CF1">
              <w:t>представление о литературном жанре сказки, основных компонентах сказки.</w:t>
            </w:r>
          </w:p>
          <w:p w14:paraId="481943C3" w14:textId="77777777" w:rsidR="00D75065" w:rsidRPr="00D66CF1" w:rsidRDefault="002B7311">
            <w:pPr>
              <w:pStyle w:val="TableParagraph"/>
              <w:spacing w:line="257" w:lineRule="exact"/>
              <w:ind w:left="109"/>
            </w:pPr>
            <w:r w:rsidRPr="00D66CF1">
              <w:rPr>
                <w:b/>
              </w:rPr>
              <w:t>Взаимодействие</w:t>
            </w:r>
            <w:r w:rsidRPr="00D66CF1">
              <w:rPr>
                <w:b/>
                <w:spacing w:val="-5"/>
              </w:rPr>
              <w:t xml:space="preserve"> </w:t>
            </w:r>
            <w:r w:rsidRPr="00D66CF1">
              <w:rPr>
                <w:b/>
              </w:rPr>
              <w:t>с</w:t>
            </w:r>
            <w:r w:rsidRPr="00D66CF1">
              <w:rPr>
                <w:b/>
                <w:spacing w:val="-4"/>
              </w:rPr>
              <w:t xml:space="preserve"> </w:t>
            </w:r>
            <w:r w:rsidRPr="00D66CF1">
              <w:rPr>
                <w:b/>
              </w:rPr>
              <w:t>родителями:</w:t>
            </w:r>
            <w:r w:rsidRPr="00D66CF1">
              <w:rPr>
                <w:b/>
                <w:spacing w:val="-1"/>
              </w:rPr>
              <w:t xml:space="preserve"> </w:t>
            </w:r>
            <w:r w:rsidRPr="00D66CF1">
              <w:t>игра</w:t>
            </w:r>
            <w:r w:rsidRPr="00D66CF1">
              <w:rPr>
                <w:spacing w:val="-4"/>
              </w:rPr>
              <w:t xml:space="preserve"> </w:t>
            </w:r>
            <w:r w:rsidRPr="00D66CF1">
              <w:t>-</w:t>
            </w:r>
            <w:r w:rsidRPr="00D66CF1">
              <w:rPr>
                <w:spacing w:val="-3"/>
              </w:rPr>
              <w:t xml:space="preserve"> </w:t>
            </w:r>
            <w:r w:rsidRPr="00D66CF1">
              <w:t>драматизация</w:t>
            </w:r>
            <w:r w:rsidRPr="00D66CF1">
              <w:rPr>
                <w:spacing w:val="-5"/>
              </w:rPr>
              <w:t xml:space="preserve"> </w:t>
            </w:r>
            <w:r w:rsidRPr="00D66CF1">
              <w:t>с</w:t>
            </w:r>
            <w:r w:rsidRPr="00D66CF1">
              <w:rPr>
                <w:spacing w:val="-4"/>
              </w:rPr>
              <w:t xml:space="preserve"> </w:t>
            </w:r>
            <w:r w:rsidRPr="00D66CF1">
              <w:t>детьми</w:t>
            </w:r>
            <w:r w:rsidRPr="00D66CF1">
              <w:rPr>
                <w:spacing w:val="-5"/>
              </w:rPr>
              <w:t xml:space="preserve"> </w:t>
            </w:r>
            <w:r w:rsidRPr="00D66CF1">
              <w:t>и</w:t>
            </w:r>
            <w:r w:rsidRPr="00D66CF1">
              <w:rPr>
                <w:spacing w:val="-4"/>
              </w:rPr>
              <w:t xml:space="preserve"> </w:t>
            </w:r>
            <w:r w:rsidRPr="00D66CF1">
              <w:t>родителями</w:t>
            </w:r>
            <w:r w:rsidRPr="00D66CF1">
              <w:rPr>
                <w:spacing w:val="-4"/>
              </w:rPr>
              <w:t xml:space="preserve"> </w:t>
            </w:r>
            <w:r w:rsidRPr="00D66CF1">
              <w:t>на</w:t>
            </w:r>
            <w:r w:rsidRPr="00D66CF1">
              <w:rPr>
                <w:spacing w:val="-5"/>
              </w:rPr>
              <w:t xml:space="preserve"> </w:t>
            </w:r>
            <w:r w:rsidRPr="00D66CF1">
              <w:t>вечерней</w:t>
            </w:r>
            <w:r w:rsidRPr="00D66CF1">
              <w:rPr>
                <w:spacing w:val="-4"/>
              </w:rPr>
              <w:t xml:space="preserve"> </w:t>
            </w:r>
            <w:r w:rsidRPr="00D66CF1">
              <w:t>прогулке</w:t>
            </w:r>
            <w:r w:rsidRPr="00D66CF1">
              <w:rPr>
                <w:spacing w:val="-4"/>
              </w:rPr>
              <w:t xml:space="preserve"> </w:t>
            </w:r>
            <w:r w:rsidRPr="00D66CF1">
              <w:t>«Мы</w:t>
            </w:r>
            <w:r w:rsidRPr="00D66CF1">
              <w:rPr>
                <w:spacing w:val="-5"/>
              </w:rPr>
              <w:t xml:space="preserve"> </w:t>
            </w:r>
            <w:r w:rsidRPr="00D66CF1">
              <w:t>едем,</w:t>
            </w:r>
            <w:r w:rsidRPr="00D66CF1">
              <w:rPr>
                <w:spacing w:val="-3"/>
              </w:rPr>
              <w:t xml:space="preserve"> </w:t>
            </w:r>
            <w:r w:rsidRPr="00D66CF1">
              <w:t>едем,</w:t>
            </w:r>
            <w:r w:rsidRPr="00D66CF1">
              <w:rPr>
                <w:spacing w:val="-3"/>
              </w:rPr>
              <w:t xml:space="preserve"> </w:t>
            </w:r>
            <w:r w:rsidRPr="00D66CF1">
              <w:t>друзья,</w:t>
            </w:r>
            <w:r w:rsidRPr="00D66CF1">
              <w:rPr>
                <w:spacing w:val="-4"/>
              </w:rPr>
              <w:t xml:space="preserve"> </w:t>
            </w:r>
            <w:r w:rsidRPr="00D66CF1">
              <w:t>в</w:t>
            </w:r>
            <w:r w:rsidRPr="00D66CF1">
              <w:rPr>
                <w:spacing w:val="-4"/>
              </w:rPr>
              <w:t xml:space="preserve"> </w:t>
            </w:r>
            <w:r w:rsidRPr="00D66CF1">
              <w:t>далекие</w:t>
            </w:r>
            <w:r w:rsidRPr="00D66CF1">
              <w:rPr>
                <w:spacing w:val="-4"/>
              </w:rPr>
              <w:t xml:space="preserve"> </w:t>
            </w:r>
            <w:r w:rsidRPr="00D66CF1">
              <w:rPr>
                <w:spacing w:val="-2"/>
              </w:rPr>
              <w:t>края».</w:t>
            </w:r>
          </w:p>
        </w:tc>
      </w:tr>
    </w:tbl>
    <w:p w14:paraId="7A422908" w14:textId="77777777" w:rsidR="00D75065" w:rsidRPr="00D66CF1" w:rsidRDefault="00D75065">
      <w:pPr>
        <w:spacing w:line="257" w:lineRule="exact"/>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298"/>
        <w:gridCol w:w="4678"/>
        <w:gridCol w:w="4536"/>
        <w:gridCol w:w="2740"/>
      </w:tblGrid>
      <w:tr w:rsidR="00D75065" w:rsidRPr="00D66CF1" w14:paraId="0D80722D" w14:textId="77777777">
        <w:trPr>
          <w:trHeight w:val="2207"/>
        </w:trPr>
        <w:tc>
          <w:tcPr>
            <w:tcW w:w="534" w:type="dxa"/>
            <w:vMerge w:val="restart"/>
          </w:tcPr>
          <w:p w14:paraId="572D0CB8" w14:textId="77777777" w:rsidR="00D75065" w:rsidRPr="00D66CF1" w:rsidRDefault="002B7311">
            <w:pPr>
              <w:pStyle w:val="TableParagraph"/>
              <w:ind w:left="176"/>
              <w:rPr>
                <w:b/>
              </w:rPr>
            </w:pPr>
            <w:r w:rsidRPr="00D66CF1">
              <w:rPr>
                <w:b/>
                <w:spacing w:val="-5"/>
              </w:rPr>
              <w:lastRenderedPageBreak/>
              <w:t>1.</w:t>
            </w:r>
          </w:p>
        </w:tc>
        <w:tc>
          <w:tcPr>
            <w:tcW w:w="2298" w:type="dxa"/>
          </w:tcPr>
          <w:p w14:paraId="764DCF93" w14:textId="77777777" w:rsidR="00D75065" w:rsidRPr="00D66CF1" w:rsidRDefault="002B7311">
            <w:pPr>
              <w:pStyle w:val="TableParagraph"/>
              <w:ind w:left="110" w:right="8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221275A" w14:textId="77777777" w:rsidR="00D75065" w:rsidRPr="00D66CF1" w:rsidRDefault="002B7311">
            <w:pPr>
              <w:pStyle w:val="TableParagraph"/>
              <w:ind w:left="110" w:right="80"/>
              <w:rPr>
                <w:b/>
              </w:rPr>
            </w:pPr>
            <w:r w:rsidRPr="00D66CF1">
              <w:rPr>
                <w:b/>
              </w:rPr>
              <w:t>«Однажды</w:t>
            </w:r>
            <w:r w:rsidRPr="00D66CF1">
              <w:rPr>
                <w:b/>
                <w:spacing w:val="-15"/>
              </w:rPr>
              <w:t xml:space="preserve"> </w:t>
            </w:r>
            <w:r w:rsidRPr="00D66CF1">
              <w:rPr>
                <w:b/>
              </w:rPr>
              <w:t xml:space="preserve">хозяйка </w:t>
            </w:r>
            <w:r w:rsidRPr="00D66CF1">
              <w:rPr>
                <w:b/>
                <w:spacing w:val="-10"/>
              </w:rPr>
              <w:t>с</w:t>
            </w:r>
          </w:p>
          <w:p w14:paraId="6CEF5F5D" w14:textId="77777777" w:rsidR="00D75065" w:rsidRPr="00D66CF1" w:rsidRDefault="002B7311">
            <w:pPr>
              <w:pStyle w:val="TableParagraph"/>
              <w:spacing w:line="270" w:lineRule="atLeast"/>
              <w:ind w:left="139" w:right="917"/>
            </w:pPr>
            <w:r w:rsidRPr="00D66CF1">
              <w:rPr>
                <w:b/>
                <w:spacing w:val="-2"/>
              </w:rPr>
              <w:t xml:space="preserve">базара пришла…» </w:t>
            </w:r>
            <w:r w:rsidRPr="00D66CF1">
              <w:rPr>
                <w:spacing w:val="-2"/>
              </w:rPr>
              <w:t>(рисование)</w:t>
            </w:r>
          </w:p>
        </w:tc>
        <w:tc>
          <w:tcPr>
            <w:tcW w:w="4678" w:type="dxa"/>
          </w:tcPr>
          <w:p w14:paraId="362A716A" w14:textId="77777777" w:rsidR="00D75065" w:rsidRPr="00D66CF1" w:rsidRDefault="002B7311">
            <w:pPr>
              <w:pStyle w:val="TableParagraph"/>
              <w:ind w:left="111"/>
              <w:rPr>
                <w:b/>
              </w:rPr>
            </w:pPr>
            <w:r w:rsidRPr="00D66CF1">
              <w:rPr>
                <w:b/>
                <w:spacing w:val="-2"/>
              </w:rPr>
              <w:t>Задачи:</w:t>
            </w:r>
          </w:p>
          <w:p w14:paraId="154DC873" w14:textId="77777777" w:rsidR="00D75065" w:rsidRPr="00D66CF1" w:rsidRDefault="002B7311">
            <w:pPr>
              <w:pStyle w:val="TableParagraph"/>
              <w:ind w:left="111" w:right="69"/>
              <w:jc w:val="both"/>
            </w:pPr>
            <w:r w:rsidRPr="00D66CF1">
              <w:t xml:space="preserve">- развивать умение составлять натюрморт из овощей и фруктов, добиваясь гармонии </w:t>
            </w:r>
            <w:r w:rsidRPr="00D66CF1">
              <w:rPr>
                <w:spacing w:val="-2"/>
              </w:rPr>
              <w:t>цвета;</w:t>
            </w:r>
          </w:p>
          <w:p w14:paraId="640FAE8E" w14:textId="77777777" w:rsidR="00D75065" w:rsidRPr="00D66CF1" w:rsidRDefault="002B7311">
            <w:pPr>
              <w:pStyle w:val="TableParagraph"/>
              <w:ind w:left="111" w:right="910"/>
              <w:jc w:val="both"/>
            </w:pPr>
            <w:r w:rsidRPr="00D66CF1">
              <w:t>-учить передавать их особенности</w:t>
            </w:r>
            <w:r w:rsidRPr="00D66CF1">
              <w:rPr>
                <w:spacing w:val="40"/>
              </w:rPr>
              <w:t xml:space="preserve"> </w:t>
            </w:r>
            <w:r w:rsidRPr="00D66CF1">
              <w:t>в рисунке;</w:t>
            </w:r>
            <w:r w:rsidRPr="00D66CF1">
              <w:rPr>
                <w:spacing w:val="40"/>
              </w:rPr>
              <w:t xml:space="preserve"> </w:t>
            </w:r>
            <w:r w:rsidRPr="00D66CF1">
              <w:t xml:space="preserve">- воспитывать желание </w:t>
            </w:r>
            <w:r w:rsidRPr="00D66CF1">
              <w:rPr>
                <w:spacing w:val="-2"/>
              </w:rPr>
              <w:t>помогать.</w:t>
            </w:r>
          </w:p>
        </w:tc>
        <w:tc>
          <w:tcPr>
            <w:tcW w:w="4536" w:type="dxa"/>
            <w:vMerge w:val="restart"/>
          </w:tcPr>
          <w:p w14:paraId="48A86211" w14:textId="77777777" w:rsidR="00D75065" w:rsidRPr="00D66CF1" w:rsidRDefault="002B7311">
            <w:pPr>
              <w:pStyle w:val="TableParagraph"/>
              <w:ind w:left="110" w:right="189"/>
              <w:rPr>
                <w:b/>
                <w:i/>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r w:rsidRPr="00D66CF1">
              <w:rPr>
                <w:b/>
                <w:i/>
                <w:spacing w:val="-2"/>
              </w:rPr>
              <w:t>:</w:t>
            </w:r>
          </w:p>
          <w:p w14:paraId="7EC6EFE7" w14:textId="77777777" w:rsidR="00D75065" w:rsidRPr="00D66CF1" w:rsidRDefault="002B7311">
            <w:pPr>
              <w:pStyle w:val="TableParagraph"/>
              <w:ind w:left="110" w:right="194"/>
              <w:rPr>
                <w:b/>
              </w:rPr>
            </w:pPr>
            <w:r w:rsidRPr="00D66CF1">
              <w:rPr>
                <w:b/>
              </w:rPr>
              <w:t xml:space="preserve">Д/и </w:t>
            </w:r>
            <w:r w:rsidRPr="00D66CF1">
              <w:t>«Что выросло на огороде» обогащать</w:t>
            </w:r>
            <w:r w:rsidRPr="00D66CF1">
              <w:rPr>
                <w:spacing w:val="-10"/>
              </w:rPr>
              <w:t xml:space="preserve"> </w:t>
            </w:r>
            <w:r w:rsidRPr="00D66CF1">
              <w:t>личный</w:t>
            </w:r>
            <w:r w:rsidRPr="00D66CF1">
              <w:rPr>
                <w:spacing w:val="-10"/>
              </w:rPr>
              <w:t xml:space="preserve"> </w:t>
            </w:r>
            <w:r w:rsidRPr="00D66CF1">
              <w:t>опыт</w:t>
            </w:r>
            <w:r w:rsidRPr="00D66CF1">
              <w:rPr>
                <w:spacing w:val="-9"/>
              </w:rPr>
              <w:t xml:space="preserve"> </w:t>
            </w:r>
            <w:r w:rsidRPr="00D66CF1">
              <w:t>детей</w:t>
            </w:r>
            <w:r w:rsidRPr="00D66CF1">
              <w:rPr>
                <w:spacing w:val="-10"/>
              </w:rPr>
              <w:t xml:space="preserve"> </w:t>
            </w:r>
            <w:r w:rsidRPr="00D66CF1">
              <w:t xml:space="preserve">знаниями, эмоциями и впечатлениями об окружающем мире, необходимыми для правильного понимания содержания литературного текста. </w:t>
            </w:r>
            <w:r w:rsidRPr="00D66CF1">
              <w:rPr>
                <w:b/>
              </w:rPr>
              <w:t xml:space="preserve">Рассматривание картины </w:t>
            </w:r>
            <w:r w:rsidRPr="00D66CF1">
              <w:t>«Домашние животные».</w:t>
            </w:r>
            <w:r w:rsidRPr="00D66CF1">
              <w:rPr>
                <w:spacing w:val="40"/>
              </w:rPr>
              <w:t xml:space="preserve"> </w:t>
            </w:r>
            <w:r w:rsidRPr="00D66CF1">
              <w:rPr>
                <w:b/>
              </w:rPr>
              <w:t>П/и</w:t>
            </w:r>
          </w:p>
          <w:p w14:paraId="30EE66EE" w14:textId="77777777" w:rsidR="00D75065" w:rsidRPr="00D66CF1" w:rsidRDefault="002B7311">
            <w:pPr>
              <w:pStyle w:val="TableParagraph"/>
              <w:ind w:left="110" w:right="189"/>
            </w:pPr>
            <w:r w:rsidRPr="00D66CF1">
              <w:t>«Мы</w:t>
            </w:r>
            <w:r w:rsidRPr="00D66CF1">
              <w:rPr>
                <w:spacing w:val="-11"/>
              </w:rPr>
              <w:t xml:space="preserve"> </w:t>
            </w:r>
            <w:r w:rsidRPr="00D66CF1">
              <w:t>топаем»</w:t>
            </w:r>
            <w:r w:rsidRPr="00D66CF1">
              <w:rPr>
                <w:spacing w:val="-10"/>
              </w:rPr>
              <w:t xml:space="preserve"> </w:t>
            </w:r>
            <w:r w:rsidRPr="00D66CF1">
              <w:t>-</w:t>
            </w:r>
            <w:r w:rsidRPr="00D66CF1">
              <w:rPr>
                <w:spacing w:val="-10"/>
              </w:rPr>
              <w:t xml:space="preserve"> </w:t>
            </w:r>
            <w:r w:rsidRPr="00D66CF1">
              <w:t>обогащать</w:t>
            </w:r>
            <w:r w:rsidRPr="00D66CF1">
              <w:rPr>
                <w:spacing w:val="-11"/>
              </w:rPr>
              <w:t xml:space="preserve"> </w:t>
            </w:r>
            <w:r w:rsidRPr="00D66CF1">
              <w:t>представления о доступном предметном мире, назначении предметов, правилах их безопасного использования; формировать осторожное и осмотрительное отношение к потенциально опасным для</w:t>
            </w:r>
          </w:p>
          <w:p w14:paraId="44EF9599" w14:textId="77777777" w:rsidR="00D75065" w:rsidRPr="00D66CF1" w:rsidRDefault="002B7311">
            <w:pPr>
              <w:pStyle w:val="TableParagraph"/>
              <w:ind w:left="110" w:right="109"/>
            </w:pPr>
            <w:r w:rsidRPr="00D66CF1">
              <w:t>человека</w:t>
            </w:r>
            <w:r w:rsidRPr="00D66CF1">
              <w:rPr>
                <w:spacing w:val="-8"/>
              </w:rPr>
              <w:t xml:space="preserve"> </w:t>
            </w:r>
            <w:r w:rsidRPr="00D66CF1">
              <w:t>ситуациям.</w:t>
            </w:r>
            <w:r w:rsidRPr="00D66CF1">
              <w:rPr>
                <w:spacing w:val="40"/>
              </w:rPr>
              <w:t xml:space="preserve"> </w:t>
            </w:r>
            <w:r w:rsidRPr="00D66CF1">
              <w:rPr>
                <w:b/>
                <w:u w:val="single"/>
              </w:rPr>
              <w:t>Коммуникативная</w:t>
            </w:r>
            <w:r w:rsidRPr="00D66CF1">
              <w:rPr>
                <w:b/>
              </w:rPr>
              <w:t xml:space="preserve"> </w:t>
            </w:r>
            <w:r w:rsidRPr="00D66CF1">
              <w:rPr>
                <w:b/>
                <w:u w:val="single"/>
              </w:rPr>
              <w:t>деятельность :</w:t>
            </w:r>
            <w:r w:rsidRPr="00D66CF1">
              <w:rPr>
                <w:b/>
              </w:rPr>
              <w:t xml:space="preserve"> Д/и </w:t>
            </w:r>
            <w:r w:rsidRPr="00D66CF1">
              <w:t>«Катя не боится холодов»- помогать в освоении способов взаимодействия со сверстниками в игре, повседневном общении и бытовой деятельности (спокойно играть рядом, обмениваться</w:t>
            </w:r>
            <w:r w:rsidRPr="00D66CF1">
              <w:rPr>
                <w:spacing w:val="-15"/>
              </w:rPr>
              <w:t xml:space="preserve"> </w:t>
            </w:r>
            <w:r w:rsidRPr="00D66CF1">
              <w:t>игрушками,</w:t>
            </w:r>
            <w:r w:rsidRPr="00D66CF1">
              <w:rPr>
                <w:spacing w:val="-14"/>
              </w:rPr>
              <w:t xml:space="preserve"> </w:t>
            </w:r>
            <w:r w:rsidRPr="00D66CF1">
              <w:t>объединяться</w:t>
            </w:r>
            <w:r w:rsidRPr="00D66CF1">
              <w:rPr>
                <w:spacing w:val="-15"/>
              </w:rPr>
              <w:t xml:space="preserve"> </w:t>
            </w:r>
            <w:r w:rsidRPr="00D66CF1">
              <w:t>в парной игре, вместе рассматривать картинки, наблюдать за домашними животными и т. д.).</w:t>
            </w:r>
          </w:p>
          <w:p w14:paraId="364ADFF4" w14:textId="77777777" w:rsidR="00D75065" w:rsidRPr="00D66CF1" w:rsidRDefault="002B7311">
            <w:pPr>
              <w:pStyle w:val="TableParagraph"/>
              <w:ind w:left="110"/>
              <w:rPr>
                <w:i/>
              </w:rPr>
            </w:pPr>
            <w:r w:rsidRPr="00D66CF1">
              <w:rPr>
                <w:b/>
              </w:rPr>
              <w:t>Игровая</w:t>
            </w:r>
            <w:r w:rsidRPr="00D66CF1">
              <w:rPr>
                <w:b/>
                <w:spacing w:val="-4"/>
              </w:rPr>
              <w:t xml:space="preserve"> </w:t>
            </w:r>
            <w:r w:rsidRPr="00D66CF1">
              <w:rPr>
                <w:b/>
              </w:rPr>
              <w:t>ситуация</w:t>
            </w:r>
            <w:r w:rsidRPr="00D66CF1">
              <w:rPr>
                <w:b/>
                <w:spacing w:val="-1"/>
              </w:rPr>
              <w:t xml:space="preserve"> </w:t>
            </w:r>
            <w:r w:rsidRPr="00D66CF1">
              <w:t>«Кукла</w:t>
            </w:r>
            <w:r w:rsidRPr="00D66CF1">
              <w:rPr>
                <w:spacing w:val="-2"/>
              </w:rPr>
              <w:t xml:space="preserve"> </w:t>
            </w:r>
            <w:proofErr w:type="spellStart"/>
            <w:r w:rsidRPr="00D66CF1">
              <w:t>Яринка</w:t>
            </w:r>
            <w:proofErr w:type="spellEnd"/>
            <w:r w:rsidRPr="00D66CF1">
              <w:t xml:space="preserve">» </w:t>
            </w:r>
            <w:r w:rsidRPr="00D66CF1">
              <w:rPr>
                <w:i/>
                <w:spacing w:val="-10"/>
              </w:rPr>
              <w:t>-</w:t>
            </w:r>
          </w:p>
        </w:tc>
        <w:tc>
          <w:tcPr>
            <w:tcW w:w="2740" w:type="dxa"/>
            <w:vMerge w:val="restart"/>
          </w:tcPr>
          <w:p w14:paraId="717E7784" w14:textId="77777777" w:rsidR="00D75065" w:rsidRPr="00D66CF1" w:rsidRDefault="002B7311">
            <w:pPr>
              <w:pStyle w:val="TableParagraph"/>
              <w:ind w:left="110" w:right="95"/>
            </w:pPr>
            <w:r w:rsidRPr="00D66CF1">
              <w:t>Совместно с детьми развернуть в игровом уголке игры для мальчиков и для девочек,</w:t>
            </w:r>
            <w:r w:rsidRPr="00D66CF1">
              <w:rPr>
                <w:spacing w:val="-10"/>
              </w:rPr>
              <w:t xml:space="preserve"> </w:t>
            </w:r>
            <w:r w:rsidRPr="00D66CF1">
              <w:t>в</w:t>
            </w:r>
            <w:r w:rsidRPr="00D66CF1">
              <w:rPr>
                <w:spacing w:val="-11"/>
              </w:rPr>
              <w:t xml:space="preserve"> </w:t>
            </w:r>
            <w:r w:rsidRPr="00D66CF1">
              <w:t>уголке</w:t>
            </w:r>
            <w:r w:rsidRPr="00D66CF1">
              <w:rPr>
                <w:spacing w:val="-11"/>
              </w:rPr>
              <w:t xml:space="preserve"> </w:t>
            </w:r>
            <w:r w:rsidRPr="00D66CF1">
              <w:t>ИЗО поместить пластилин для</w:t>
            </w:r>
            <w:r w:rsidRPr="00D66CF1">
              <w:rPr>
                <w:spacing w:val="-14"/>
              </w:rPr>
              <w:t xml:space="preserve"> </w:t>
            </w:r>
            <w:r w:rsidRPr="00D66CF1">
              <w:t>лепки</w:t>
            </w:r>
            <w:r w:rsidRPr="00D66CF1">
              <w:rPr>
                <w:spacing w:val="-14"/>
              </w:rPr>
              <w:t xml:space="preserve"> </w:t>
            </w:r>
            <w:r w:rsidRPr="00D66CF1">
              <w:t>по</w:t>
            </w:r>
            <w:r w:rsidRPr="00D66CF1">
              <w:rPr>
                <w:spacing w:val="-13"/>
              </w:rPr>
              <w:t xml:space="preserve"> </w:t>
            </w:r>
            <w:r w:rsidRPr="00D66CF1">
              <w:t xml:space="preserve">желанию </w:t>
            </w:r>
            <w:r w:rsidRPr="00D66CF1">
              <w:rPr>
                <w:spacing w:val="-2"/>
              </w:rPr>
              <w:t>детей.</w:t>
            </w:r>
          </w:p>
          <w:p w14:paraId="1BBC0807" w14:textId="77777777" w:rsidR="00D75065" w:rsidRPr="00D66CF1" w:rsidRDefault="002B7311">
            <w:pPr>
              <w:pStyle w:val="TableParagraph"/>
              <w:ind w:left="110"/>
            </w:pPr>
            <w:r w:rsidRPr="00D66CF1">
              <w:t>Поместить</w:t>
            </w:r>
            <w:r w:rsidRPr="00D66CF1">
              <w:rPr>
                <w:spacing w:val="-5"/>
              </w:rPr>
              <w:t xml:space="preserve"> </w:t>
            </w:r>
            <w:r w:rsidRPr="00D66CF1">
              <w:t>в</w:t>
            </w:r>
            <w:r w:rsidRPr="00D66CF1">
              <w:rPr>
                <w:spacing w:val="-5"/>
              </w:rPr>
              <w:t xml:space="preserve"> </w:t>
            </w:r>
            <w:r w:rsidRPr="00D66CF1">
              <w:rPr>
                <w:spacing w:val="-2"/>
              </w:rPr>
              <w:t>центр</w:t>
            </w:r>
          </w:p>
          <w:p w14:paraId="178CBECD" w14:textId="77777777" w:rsidR="00D75065" w:rsidRPr="00D66CF1" w:rsidRDefault="002B7311">
            <w:pPr>
              <w:pStyle w:val="TableParagraph"/>
              <w:ind w:left="110" w:right="95"/>
            </w:pPr>
            <w:r w:rsidRPr="00D66CF1">
              <w:t>«Познания»</w:t>
            </w:r>
            <w:r w:rsidRPr="00D66CF1">
              <w:rPr>
                <w:spacing w:val="-15"/>
              </w:rPr>
              <w:t xml:space="preserve"> </w:t>
            </w:r>
            <w:r w:rsidRPr="00D66CF1">
              <w:t>картинки</w:t>
            </w:r>
            <w:r w:rsidRPr="00D66CF1">
              <w:rPr>
                <w:spacing w:val="-15"/>
              </w:rPr>
              <w:t xml:space="preserve"> </w:t>
            </w:r>
            <w:r w:rsidRPr="00D66CF1">
              <w:t>с изображением</w:t>
            </w:r>
            <w:r w:rsidRPr="00D66CF1">
              <w:rPr>
                <w:spacing w:val="-4"/>
              </w:rPr>
              <w:t xml:space="preserve"> </w:t>
            </w:r>
            <w:r w:rsidRPr="00D66CF1">
              <w:t xml:space="preserve">овощей, фруктов, осенней </w:t>
            </w:r>
            <w:r w:rsidRPr="00D66CF1">
              <w:rPr>
                <w:spacing w:val="-2"/>
              </w:rPr>
              <w:t>природы.</w:t>
            </w:r>
          </w:p>
        </w:tc>
      </w:tr>
      <w:tr w:rsidR="00D75065" w:rsidRPr="00D66CF1" w14:paraId="6BC2A5C1" w14:textId="77777777">
        <w:trPr>
          <w:trHeight w:val="2484"/>
        </w:trPr>
        <w:tc>
          <w:tcPr>
            <w:tcW w:w="534" w:type="dxa"/>
            <w:vMerge/>
            <w:tcBorders>
              <w:top w:val="nil"/>
            </w:tcBorders>
          </w:tcPr>
          <w:p w14:paraId="13A8E890" w14:textId="77777777" w:rsidR="00D75065" w:rsidRPr="00D66CF1" w:rsidRDefault="00D75065"/>
        </w:tc>
        <w:tc>
          <w:tcPr>
            <w:tcW w:w="2298" w:type="dxa"/>
          </w:tcPr>
          <w:p w14:paraId="51EEA957" w14:textId="77777777" w:rsidR="00D75065" w:rsidRPr="00D66CF1" w:rsidRDefault="002B7311">
            <w:pPr>
              <w:pStyle w:val="TableParagraph"/>
              <w:ind w:left="110" w:right="8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BE33DF4" w14:textId="77777777" w:rsidR="00D75065" w:rsidRPr="00D66CF1" w:rsidRDefault="002B7311">
            <w:pPr>
              <w:pStyle w:val="TableParagraph"/>
              <w:ind w:left="110" w:right="80"/>
            </w:pPr>
            <w:r w:rsidRPr="00D66CF1">
              <w:rPr>
                <w:b/>
              </w:rPr>
              <w:t>«Дружно</w:t>
            </w:r>
            <w:r w:rsidRPr="00D66CF1">
              <w:rPr>
                <w:b/>
                <w:spacing w:val="-13"/>
              </w:rPr>
              <w:t xml:space="preserve"> </w:t>
            </w:r>
            <w:r w:rsidRPr="00D66CF1">
              <w:rPr>
                <w:b/>
              </w:rPr>
              <w:t>в</w:t>
            </w:r>
            <w:r w:rsidRPr="00D66CF1">
              <w:rPr>
                <w:b/>
                <w:spacing w:val="-13"/>
              </w:rPr>
              <w:t xml:space="preserve"> </w:t>
            </w:r>
            <w:r w:rsidRPr="00D66CF1">
              <w:rPr>
                <w:b/>
              </w:rPr>
              <w:t>лес</w:t>
            </w:r>
            <w:r w:rsidRPr="00D66CF1">
              <w:rPr>
                <w:b/>
                <w:spacing w:val="-14"/>
              </w:rPr>
              <w:t xml:space="preserve"> </w:t>
            </w:r>
            <w:r w:rsidRPr="00D66CF1">
              <w:rPr>
                <w:b/>
              </w:rPr>
              <w:t xml:space="preserve">по </w:t>
            </w:r>
            <w:r w:rsidRPr="00D66CF1">
              <w:rPr>
                <w:b/>
                <w:spacing w:val="-2"/>
              </w:rPr>
              <w:t xml:space="preserve">грибы!» </w:t>
            </w:r>
            <w:r w:rsidRPr="00D66CF1">
              <w:rPr>
                <w:spacing w:val="-2"/>
              </w:rPr>
              <w:t>(аппликация)</w:t>
            </w:r>
          </w:p>
        </w:tc>
        <w:tc>
          <w:tcPr>
            <w:tcW w:w="4678" w:type="dxa"/>
          </w:tcPr>
          <w:p w14:paraId="67CCA130" w14:textId="77777777" w:rsidR="00D75065" w:rsidRPr="00D66CF1" w:rsidRDefault="002B7311">
            <w:pPr>
              <w:pStyle w:val="TableParagraph"/>
              <w:ind w:left="121"/>
              <w:rPr>
                <w:b/>
              </w:rPr>
            </w:pPr>
            <w:r w:rsidRPr="00D66CF1">
              <w:rPr>
                <w:b/>
                <w:spacing w:val="-2"/>
              </w:rPr>
              <w:t>Задачи:</w:t>
            </w:r>
          </w:p>
          <w:p w14:paraId="3050AFB1" w14:textId="77777777" w:rsidR="00D75065" w:rsidRPr="00D66CF1" w:rsidRDefault="002B7311">
            <w:pPr>
              <w:pStyle w:val="TableParagraph"/>
              <w:numPr>
                <w:ilvl w:val="0"/>
                <w:numId w:val="206"/>
              </w:numPr>
              <w:tabs>
                <w:tab w:val="left" w:pos="816"/>
              </w:tabs>
              <w:ind w:right="828" w:firstLine="0"/>
            </w:pPr>
            <w:r w:rsidRPr="00D66CF1">
              <w:t>учить</w:t>
            </w:r>
            <w:r w:rsidRPr="00D66CF1">
              <w:rPr>
                <w:spacing w:val="-13"/>
              </w:rPr>
              <w:t xml:space="preserve"> </w:t>
            </w:r>
            <w:r w:rsidRPr="00D66CF1">
              <w:t>создавать</w:t>
            </w:r>
            <w:r w:rsidRPr="00D66CF1">
              <w:rPr>
                <w:spacing w:val="-13"/>
              </w:rPr>
              <w:t xml:space="preserve"> </w:t>
            </w:r>
            <w:r w:rsidRPr="00D66CF1">
              <w:t>образ</w:t>
            </w:r>
            <w:r w:rsidRPr="00D66CF1">
              <w:rPr>
                <w:spacing w:val="-12"/>
              </w:rPr>
              <w:t xml:space="preserve"> </w:t>
            </w:r>
            <w:r w:rsidRPr="00D66CF1">
              <w:t xml:space="preserve">лесной полянки, способом обрывной </w:t>
            </w:r>
            <w:r w:rsidRPr="00D66CF1">
              <w:rPr>
                <w:spacing w:val="-2"/>
              </w:rPr>
              <w:t>аппликации;</w:t>
            </w:r>
          </w:p>
          <w:p w14:paraId="2270D971" w14:textId="77777777" w:rsidR="00D75065" w:rsidRPr="00D66CF1" w:rsidRDefault="002B7311">
            <w:pPr>
              <w:pStyle w:val="TableParagraph"/>
              <w:numPr>
                <w:ilvl w:val="0"/>
                <w:numId w:val="206"/>
              </w:numPr>
              <w:tabs>
                <w:tab w:val="left" w:pos="816"/>
              </w:tabs>
              <w:spacing w:line="270" w:lineRule="atLeast"/>
              <w:ind w:right="269" w:firstLine="0"/>
            </w:pPr>
            <w:r w:rsidRPr="00D66CF1">
              <w:t>развивать умение наклеивать изображения</w:t>
            </w:r>
            <w:r w:rsidRPr="00D66CF1">
              <w:rPr>
                <w:spacing w:val="-9"/>
              </w:rPr>
              <w:t xml:space="preserve"> </w:t>
            </w:r>
            <w:r w:rsidRPr="00D66CF1">
              <w:t>разные</w:t>
            </w:r>
            <w:r w:rsidRPr="00D66CF1">
              <w:rPr>
                <w:spacing w:val="-9"/>
              </w:rPr>
              <w:t xml:space="preserve"> </w:t>
            </w:r>
            <w:r w:rsidRPr="00D66CF1">
              <w:t>по</w:t>
            </w:r>
            <w:r w:rsidRPr="00D66CF1">
              <w:rPr>
                <w:spacing w:val="-8"/>
              </w:rPr>
              <w:t xml:space="preserve"> </w:t>
            </w:r>
            <w:r w:rsidRPr="00D66CF1">
              <w:t>размеру</w:t>
            </w:r>
            <w:r w:rsidRPr="00D66CF1">
              <w:rPr>
                <w:spacing w:val="-8"/>
              </w:rPr>
              <w:t xml:space="preserve"> </w:t>
            </w:r>
            <w:r w:rsidRPr="00D66CF1">
              <w:t>рядом</w:t>
            </w:r>
            <w:r w:rsidRPr="00D66CF1">
              <w:rPr>
                <w:spacing w:val="-9"/>
              </w:rPr>
              <w:t xml:space="preserve"> </w:t>
            </w:r>
            <w:r w:rsidRPr="00D66CF1">
              <w:t>на листе,</w:t>
            </w:r>
            <w:r w:rsidRPr="00D66CF1">
              <w:rPr>
                <w:spacing w:val="-8"/>
              </w:rPr>
              <w:t xml:space="preserve"> </w:t>
            </w:r>
            <w:r w:rsidRPr="00D66CF1">
              <w:t>прочно</w:t>
            </w:r>
            <w:r w:rsidRPr="00D66CF1">
              <w:rPr>
                <w:spacing w:val="-8"/>
              </w:rPr>
              <w:t xml:space="preserve"> </w:t>
            </w:r>
            <w:r w:rsidRPr="00D66CF1">
              <w:t>и</w:t>
            </w:r>
            <w:r w:rsidRPr="00D66CF1">
              <w:rPr>
                <w:spacing w:val="-9"/>
              </w:rPr>
              <w:t xml:space="preserve"> </w:t>
            </w:r>
            <w:r w:rsidRPr="00D66CF1">
              <w:t>аккуратно;</w:t>
            </w:r>
            <w:r w:rsidRPr="00D66CF1">
              <w:rPr>
                <w:spacing w:val="-6"/>
              </w:rPr>
              <w:t xml:space="preserve"> </w:t>
            </w:r>
            <w:r w:rsidRPr="00D66CF1">
              <w:rPr>
                <w:b/>
              </w:rPr>
              <w:t>-</w:t>
            </w:r>
            <w:r w:rsidRPr="00D66CF1">
              <w:rPr>
                <w:b/>
                <w:spacing w:val="-8"/>
              </w:rPr>
              <w:t xml:space="preserve"> </w:t>
            </w:r>
            <w:r w:rsidRPr="00D66CF1">
              <w:t xml:space="preserve">воспитывать умение дружно создавать коллективную </w:t>
            </w:r>
            <w:r w:rsidRPr="00D66CF1">
              <w:rPr>
                <w:spacing w:val="-2"/>
              </w:rPr>
              <w:t>композицию.</w:t>
            </w:r>
          </w:p>
        </w:tc>
        <w:tc>
          <w:tcPr>
            <w:tcW w:w="4536" w:type="dxa"/>
            <w:vMerge/>
            <w:tcBorders>
              <w:top w:val="nil"/>
            </w:tcBorders>
          </w:tcPr>
          <w:p w14:paraId="5E528A1B" w14:textId="77777777" w:rsidR="00D75065" w:rsidRPr="00D66CF1" w:rsidRDefault="00D75065"/>
        </w:tc>
        <w:tc>
          <w:tcPr>
            <w:tcW w:w="2740" w:type="dxa"/>
            <w:vMerge/>
            <w:tcBorders>
              <w:top w:val="nil"/>
            </w:tcBorders>
          </w:tcPr>
          <w:p w14:paraId="1F8927A5" w14:textId="77777777" w:rsidR="00D75065" w:rsidRPr="00D66CF1" w:rsidRDefault="00D75065"/>
        </w:tc>
      </w:tr>
      <w:tr w:rsidR="00D75065" w:rsidRPr="00D66CF1" w14:paraId="08D9265E" w14:textId="77777777">
        <w:trPr>
          <w:trHeight w:val="827"/>
        </w:trPr>
        <w:tc>
          <w:tcPr>
            <w:tcW w:w="534" w:type="dxa"/>
          </w:tcPr>
          <w:p w14:paraId="255DBB86" w14:textId="77777777" w:rsidR="00D75065" w:rsidRPr="00D66CF1" w:rsidRDefault="002B7311">
            <w:pPr>
              <w:pStyle w:val="TableParagraph"/>
              <w:ind w:left="176"/>
              <w:rPr>
                <w:b/>
              </w:rPr>
            </w:pPr>
            <w:r w:rsidRPr="00D66CF1">
              <w:rPr>
                <w:b/>
                <w:spacing w:val="-5"/>
              </w:rPr>
              <w:t>2.</w:t>
            </w:r>
          </w:p>
        </w:tc>
        <w:tc>
          <w:tcPr>
            <w:tcW w:w="2298" w:type="dxa"/>
            <w:vMerge w:val="restart"/>
          </w:tcPr>
          <w:p w14:paraId="17EFD86D"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74E91C8" w14:textId="77777777" w:rsidR="00D75065" w:rsidRPr="00D66CF1" w:rsidRDefault="002B7311">
            <w:pPr>
              <w:pStyle w:val="TableParagraph"/>
              <w:ind w:left="110" w:right="1186"/>
              <w:rPr>
                <w:b/>
              </w:rPr>
            </w:pPr>
            <w:r w:rsidRPr="00D66CF1">
              <w:rPr>
                <w:b/>
                <w:spacing w:val="-2"/>
              </w:rPr>
              <w:t>«Русская береза»</w:t>
            </w:r>
          </w:p>
        </w:tc>
        <w:tc>
          <w:tcPr>
            <w:tcW w:w="4678" w:type="dxa"/>
            <w:vMerge w:val="restart"/>
          </w:tcPr>
          <w:p w14:paraId="4C3B8ABC" w14:textId="77777777" w:rsidR="00D75065" w:rsidRPr="00D66CF1" w:rsidRDefault="002B7311">
            <w:pPr>
              <w:pStyle w:val="TableParagraph"/>
              <w:ind w:left="111"/>
              <w:rPr>
                <w:b/>
              </w:rPr>
            </w:pPr>
            <w:r w:rsidRPr="00D66CF1">
              <w:rPr>
                <w:b/>
                <w:spacing w:val="-2"/>
              </w:rPr>
              <w:t>Задачи:</w:t>
            </w:r>
          </w:p>
          <w:p w14:paraId="23462969" w14:textId="77777777" w:rsidR="00D75065" w:rsidRPr="00D66CF1" w:rsidRDefault="002B7311">
            <w:pPr>
              <w:pStyle w:val="TableParagraph"/>
              <w:numPr>
                <w:ilvl w:val="0"/>
                <w:numId w:val="205"/>
              </w:numPr>
              <w:tabs>
                <w:tab w:val="left" w:pos="250"/>
              </w:tabs>
              <w:ind w:right="210" w:firstLine="0"/>
              <w:rPr>
                <w:b/>
              </w:rPr>
            </w:pPr>
            <w:r w:rsidRPr="00D66CF1">
              <w:t>воспитывать</w:t>
            </w:r>
            <w:r w:rsidRPr="00D66CF1">
              <w:rPr>
                <w:spacing w:val="-14"/>
              </w:rPr>
              <w:t xml:space="preserve"> </w:t>
            </w:r>
            <w:r w:rsidRPr="00D66CF1">
              <w:t>чувство</w:t>
            </w:r>
            <w:r w:rsidRPr="00D66CF1">
              <w:rPr>
                <w:spacing w:val="-13"/>
              </w:rPr>
              <w:t xml:space="preserve"> </w:t>
            </w:r>
            <w:r w:rsidRPr="00D66CF1">
              <w:t>прекрасного:</w:t>
            </w:r>
            <w:r w:rsidRPr="00D66CF1">
              <w:rPr>
                <w:spacing w:val="-14"/>
              </w:rPr>
              <w:t xml:space="preserve"> </w:t>
            </w:r>
            <w:r w:rsidRPr="00D66CF1">
              <w:t>уметь видеть красоту природы и оберегать ее, слышать красоту</w:t>
            </w:r>
          </w:p>
          <w:p w14:paraId="55AF7630" w14:textId="77777777" w:rsidR="00D75065" w:rsidRPr="00D66CF1" w:rsidRDefault="002B7311">
            <w:pPr>
              <w:pStyle w:val="TableParagraph"/>
              <w:ind w:left="111"/>
            </w:pPr>
            <w:r w:rsidRPr="00D66CF1">
              <w:t>музыки</w:t>
            </w:r>
            <w:r w:rsidRPr="00D66CF1">
              <w:rPr>
                <w:spacing w:val="-3"/>
              </w:rPr>
              <w:t xml:space="preserve"> </w:t>
            </w:r>
            <w:r w:rsidRPr="00D66CF1">
              <w:t>и</w:t>
            </w:r>
            <w:r w:rsidRPr="00D66CF1">
              <w:rPr>
                <w:spacing w:val="-3"/>
              </w:rPr>
              <w:t xml:space="preserve"> </w:t>
            </w:r>
            <w:r w:rsidRPr="00D66CF1">
              <w:t>поэтического</w:t>
            </w:r>
            <w:r w:rsidRPr="00D66CF1">
              <w:rPr>
                <w:spacing w:val="-1"/>
              </w:rPr>
              <w:t xml:space="preserve"> </w:t>
            </w:r>
            <w:r w:rsidRPr="00D66CF1">
              <w:rPr>
                <w:spacing w:val="-2"/>
              </w:rPr>
              <w:t>слова.</w:t>
            </w:r>
          </w:p>
          <w:p w14:paraId="4755EF7F" w14:textId="77777777" w:rsidR="00D75065" w:rsidRPr="00D66CF1" w:rsidRDefault="002B7311">
            <w:pPr>
              <w:pStyle w:val="TableParagraph"/>
              <w:tabs>
                <w:tab w:val="left" w:pos="1524"/>
              </w:tabs>
              <w:ind w:left="1001" w:right="505"/>
            </w:pPr>
            <w:r w:rsidRPr="00D66CF1">
              <w:rPr>
                <w:spacing w:val="-10"/>
              </w:rPr>
              <w:t>-</w:t>
            </w:r>
            <w:r w:rsidRPr="00D66CF1">
              <w:tab/>
              <w:t>развивать навыки выразительного</w:t>
            </w:r>
            <w:r w:rsidRPr="00D66CF1">
              <w:rPr>
                <w:spacing w:val="-15"/>
              </w:rPr>
              <w:t xml:space="preserve"> </w:t>
            </w:r>
            <w:r w:rsidRPr="00D66CF1">
              <w:t>пения,</w:t>
            </w:r>
            <w:r w:rsidRPr="00D66CF1">
              <w:rPr>
                <w:spacing w:val="-15"/>
              </w:rPr>
              <w:t xml:space="preserve"> </w:t>
            </w:r>
            <w:r w:rsidRPr="00D66CF1">
              <w:t>умения петь напевно, протяжно.</w:t>
            </w:r>
          </w:p>
          <w:p w14:paraId="46D1AFBB" w14:textId="77777777" w:rsidR="00D75065" w:rsidRPr="00D66CF1" w:rsidRDefault="002B7311">
            <w:pPr>
              <w:pStyle w:val="TableParagraph"/>
              <w:numPr>
                <w:ilvl w:val="0"/>
                <w:numId w:val="205"/>
              </w:numPr>
              <w:tabs>
                <w:tab w:val="left" w:pos="816"/>
              </w:tabs>
              <w:spacing w:line="270" w:lineRule="atLeast"/>
              <w:ind w:right="726" w:firstLine="0"/>
            </w:pPr>
            <w:r w:rsidRPr="00D66CF1">
              <w:t>учить</w:t>
            </w:r>
            <w:r w:rsidRPr="00D66CF1">
              <w:rPr>
                <w:spacing w:val="-10"/>
              </w:rPr>
              <w:t xml:space="preserve"> </w:t>
            </w:r>
            <w:r w:rsidRPr="00D66CF1">
              <w:t>реагировать</w:t>
            </w:r>
            <w:r w:rsidRPr="00D66CF1">
              <w:rPr>
                <w:spacing w:val="-10"/>
              </w:rPr>
              <w:t xml:space="preserve"> </w:t>
            </w:r>
            <w:r w:rsidRPr="00D66CF1">
              <w:t>на</w:t>
            </w:r>
            <w:r w:rsidRPr="00D66CF1">
              <w:rPr>
                <w:spacing w:val="-10"/>
              </w:rPr>
              <w:t xml:space="preserve"> </w:t>
            </w:r>
            <w:r w:rsidRPr="00D66CF1">
              <w:t>начало</w:t>
            </w:r>
            <w:r w:rsidRPr="00D66CF1">
              <w:rPr>
                <w:spacing w:val="-9"/>
              </w:rPr>
              <w:t xml:space="preserve"> </w:t>
            </w:r>
            <w:r w:rsidRPr="00D66CF1">
              <w:t>и окончание звучания музыки.</w:t>
            </w:r>
          </w:p>
        </w:tc>
        <w:tc>
          <w:tcPr>
            <w:tcW w:w="4536" w:type="dxa"/>
            <w:vMerge/>
            <w:tcBorders>
              <w:top w:val="nil"/>
            </w:tcBorders>
          </w:tcPr>
          <w:p w14:paraId="754F758B" w14:textId="77777777" w:rsidR="00D75065" w:rsidRPr="00D66CF1" w:rsidRDefault="00D75065"/>
        </w:tc>
        <w:tc>
          <w:tcPr>
            <w:tcW w:w="2740" w:type="dxa"/>
            <w:vMerge/>
            <w:tcBorders>
              <w:top w:val="nil"/>
            </w:tcBorders>
          </w:tcPr>
          <w:p w14:paraId="045D42D2" w14:textId="77777777" w:rsidR="00D75065" w:rsidRPr="00D66CF1" w:rsidRDefault="00D75065"/>
        </w:tc>
      </w:tr>
      <w:tr w:rsidR="00D75065" w:rsidRPr="00D66CF1" w14:paraId="1F30F9A0" w14:textId="77777777">
        <w:trPr>
          <w:trHeight w:val="1922"/>
        </w:trPr>
        <w:tc>
          <w:tcPr>
            <w:tcW w:w="534" w:type="dxa"/>
          </w:tcPr>
          <w:p w14:paraId="0DA1A0D8" w14:textId="77777777" w:rsidR="00D75065" w:rsidRPr="00D66CF1" w:rsidRDefault="00D75065">
            <w:pPr>
              <w:pStyle w:val="TableParagraph"/>
            </w:pPr>
          </w:p>
        </w:tc>
        <w:tc>
          <w:tcPr>
            <w:tcW w:w="2298" w:type="dxa"/>
            <w:vMerge/>
            <w:tcBorders>
              <w:top w:val="nil"/>
            </w:tcBorders>
          </w:tcPr>
          <w:p w14:paraId="0CA436E5" w14:textId="77777777" w:rsidR="00D75065" w:rsidRPr="00D66CF1" w:rsidRDefault="00D75065"/>
        </w:tc>
        <w:tc>
          <w:tcPr>
            <w:tcW w:w="4678" w:type="dxa"/>
            <w:vMerge/>
            <w:tcBorders>
              <w:top w:val="nil"/>
            </w:tcBorders>
          </w:tcPr>
          <w:p w14:paraId="12DA9A0E" w14:textId="77777777" w:rsidR="00D75065" w:rsidRPr="00D66CF1" w:rsidRDefault="00D75065"/>
        </w:tc>
        <w:tc>
          <w:tcPr>
            <w:tcW w:w="4536" w:type="dxa"/>
            <w:vMerge/>
            <w:tcBorders>
              <w:top w:val="nil"/>
            </w:tcBorders>
          </w:tcPr>
          <w:p w14:paraId="6754BAAA" w14:textId="77777777" w:rsidR="00D75065" w:rsidRPr="00D66CF1" w:rsidRDefault="00D75065"/>
        </w:tc>
        <w:tc>
          <w:tcPr>
            <w:tcW w:w="2740" w:type="dxa"/>
            <w:vMerge/>
            <w:tcBorders>
              <w:top w:val="nil"/>
            </w:tcBorders>
          </w:tcPr>
          <w:p w14:paraId="3889F2B6" w14:textId="77777777" w:rsidR="00D75065" w:rsidRPr="00D66CF1" w:rsidRDefault="00D75065"/>
        </w:tc>
      </w:tr>
    </w:tbl>
    <w:p w14:paraId="34E529DF" w14:textId="77777777" w:rsidR="00D75065" w:rsidRPr="00D66CF1" w:rsidRDefault="00D75065">
      <w:pPr>
        <w:sectPr w:rsidR="00D75065" w:rsidRPr="00D66CF1">
          <w:pgSz w:w="16840" w:h="11910" w:orient="landscape"/>
          <w:pgMar w:top="260" w:right="180" w:bottom="280" w:left="240" w:header="720" w:footer="720" w:gutter="0"/>
          <w:cols w:space="720"/>
        </w:sectPr>
      </w:pPr>
    </w:p>
    <w:p w14:paraId="56841312" w14:textId="77777777" w:rsidR="00D75065" w:rsidRPr="00D66CF1" w:rsidRDefault="002B7311">
      <w:pPr>
        <w:spacing w:before="68"/>
        <w:ind w:left="8298" w:right="3883"/>
      </w:pPr>
      <w:r w:rsidRPr="00D66CF1">
        <w:rPr>
          <w:noProof/>
          <w:lang w:eastAsia="ru-RU"/>
        </w:rPr>
        <w:lastRenderedPageBreak/>
        <mc:AlternateContent>
          <mc:Choice Requires="wps">
            <w:drawing>
              <wp:anchor distT="0" distB="0" distL="0" distR="0" simplePos="0" relativeHeight="15748608" behindDoc="0" locked="0" layoutInCell="1" allowOverlap="1" wp14:anchorId="5A3D1D81" wp14:editId="75A1B9B9">
                <wp:simplePos x="0" y="0"/>
                <wp:positionH relativeFrom="page">
                  <wp:posOffset>8232140</wp:posOffset>
                </wp:positionH>
                <wp:positionV relativeFrom="paragraph">
                  <wp:posOffset>43141</wp:posOffset>
                </wp:positionV>
                <wp:extent cx="1270" cy="22110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11070"/>
                        </a:xfrm>
                        <a:custGeom>
                          <a:avLst/>
                          <a:gdLst/>
                          <a:ahLst/>
                          <a:cxnLst/>
                          <a:rect l="l" t="t" r="r" b="b"/>
                          <a:pathLst>
                            <a:path h="2211070">
                              <a:moveTo>
                                <a:pt x="0" y="0"/>
                              </a:moveTo>
                              <a:lnTo>
                                <a:pt x="0" y="22110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677085" id="Graphic 52" o:spid="_x0000_s1026" style="position:absolute;margin-left:648.2pt;margin-top:3.4pt;width:.1pt;height:174.1pt;z-index:15748608;visibility:visible;mso-wrap-style:square;mso-wrap-distance-left:0;mso-wrap-distance-top:0;mso-wrap-distance-right:0;mso-wrap-distance-bottom:0;mso-position-horizontal:absolute;mso-position-horizontal-relative:page;mso-position-vertical:absolute;mso-position-vertical-relative:text;v-text-anchor:top" coordsize="1270,221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" path="m,l,221106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49120" behindDoc="0" locked="0" layoutInCell="1" allowOverlap="1" wp14:anchorId="585EE292" wp14:editId="4B26D853">
                <wp:simplePos x="0" y="0"/>
                <wp:positionH relativeFrom="page">
                  <wp:posOffset>9972040</wp:posOffset>
                </wp:positionH>
                <wp:positionV relativeFrom="paragraph">
                  <wp:posOffset>36791</wp:posOffset>
                </wp:positionV>
                <wp:extent cx="1270" cy="22237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23770"/>
                        </a:xfrm>
                        <a:custGeom>
                          <a:avLst/>
                          <a:gdLst/>
                          <a:ahLst/>
                          <a:cxnLst/>
                          <a:rect l="l" t="t" r="r" b="b"/>
                          <a:pathLst>
                            <a:path h="2223770">
                              <a:moveTo>
                                <a:pt x="0" y="0"/>
                              </a:moveTo>
                              <a:lnTo>
                                <a:pt x="0" y="22237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2E28BC" id="Graphic 53" o:spid="_x0000_s1026" style="position:absolute;margin-left:785.2pt;margin-top:2.9pt;width:.1pt;height:175.1pt;z-index:15749120;visibility:visible;mso-wrap-style:square;mso-wrap-distance-left:0;mso-wrap-distance-top:0;mso-wrap-distance-right:0;mso-wrap-distance-bottom:0;mso-position-horizontal:absolute;mso-position-horizontal-relative:page;mso-position-vertical:absolute;mso-position-vertical-relative:text;v-text-anchor:top" coordsize="127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" path="m,l,222376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49632" behindDoc="0" locked="0" layoutInCell="1" allowOverlap="1" wp14:anchorId="2C45C776" wp14:editId="0C01D582">
                <wp:simplePos x="0" y="0"/>
                <wp:positionH relativeFrom="page">
                  <wp:posOffset>541655</wp:posOffset>
                </wp:positionH>
                <wp:positionV relativeFrom="paragraph">
                  <wp:posOffset>36791</wp:posOffset>
                </wp:positionV>
                <wp:extent cx="4851400" cy="2226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0" cy="22263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298"/>
                              <w:gridCol w:w="4678"/>
                            </w:tblGrid>
                            <w:tr w:rsidR="00E20D19" w14:paraId="365C40ED" w14:textId="77777777">
                              <w:trPr>
                                <w:trHeight w:val="276"/>
                              </w:trPr>
                              <w:tc>
                                <w:tcPr>
                                  <w:tcW w:w="534" w:type="dxa"/>
                                  <w:vMerge w:val="restart"/>
                                </w:tcPr>
                                <w:p w14:paraId="276294C6" w14:textId="77777777" w:rsidR="00E20D19" w:rsidRDefault="00E20D19">
                                  <w:pPr>
                                    <w:pStyle w:val="TableParagraph"/>
                                    <w:rPr>
                                      <w:sz w:val="24"/>
                                    </w:rPr>
                                  </w:pPr>
                                </w:p>
                              </w:tc>
                              <w:tc>
                                <w:tcPr>
                                  <w:tcW w:w="2298" w:type="dxa"/>
                                  <w:tcBorders>
                                    <w:bottom w:val="nil"/>
                                  </w:tcBorders>
                                </w:tcPr>
                                <w:p w14:paraId="0BF22AAD" w14:textId="77777777" w:rsidR="00E20D19" w:rsidRDefault="00E20D19">
                                  <w:pPr>
                                    <w:pStyle w:val="TableParagraph"/>
                                    <w:spacing w:line="256" w:lineRule="exact"/>
                                    <w:ind w:left="110"/>
                                    <w:rPr>
                                      <w:sz w:val="24"/>
                                    </w:rPr>
                                  </w:pPr>
                                  <w:r>
                                    <w:rPr>
                                      <w:spacing w:val="-2"/>
                                      <w:sz w:val="24"/>
                                      <w:u w:val="single"/>
                                    </w:rPr>
                                    <w:t>Развивающая</w:t>
                                  </w:r>
                                </w:p>
                              </w:tc>
                              <w:tc>
                                <w:tcPr>
                                  <w:tcW w:w="4678" w:type="dxa"/>
                                  <w:tcBorders>
                                    <w:bottom w:val="nil"/>
                                  </w:tcBorders>
                                </w:tcPr>
                                <w:p w14:paraId="645BF1E8" w14:textId="77777777" w:rsidR="00E20D19" w:rsidRDefault="00E20D19">
                                  <w:pPr>
                                    <w:pStyle w:val="TableParagraph"/>
                                    <w:spacing w:line="256" w:lineRule="exact"/>
                                    <w:ind w:left="111"/>
                                    <w:rPr>
                                      <w:b/>
                                      <w:sz w:val="24"/>
                                    </w:rPr>
                                  </w:pPr>
                                  <w:r>
                                    <w:rPr>
                                      <w:b/>
                                      <w:spacing w:val="-2"/>
                                      <w:sz w:val="24"/>
                                    </w:rPr>
                                    <w:t>Задачи:</w:t>
                                  </w:r>
                                </w:p>
                              </w:tc>
                            </w:tr>
                            <w:tr w:rsidR="00E20D19" w14:paraId="7B21CC62" w14:textId="77777777">
                              <w:trPr>
                                <w:trHeight w:val="265"/>
                              </w:trPr>
                              <w:tc>
                                <w:tcPr>
                                  <w:tcW w:w="534" w:type="dxa"/>
                                  <w:vMerge/>
                                  <w:tcBorders>
                                    <w:top w:val="nil"/>
                                  </w:tcBorders>
                                </w:tcPr>
                                <w:p w14:paraId="0C33904E" w14:textId="77777777" w:rsidR="00E20D19" w:rsidRDefault="00E20D19">
                                  <w:pPr>
                                    <w:rPr>
                                      <w:sz w:val="2"/>
                                      <w:szCs w:val="2"/>
                                    </w:rPr>
                                  </w:pPr>
                                </w:p>
                              </w:tc>
                              <w:tc>
                                <w:tcPr>
                                  <w:tcW w:w="2298" w:type="dxa"/>
                                  <w:tcBorders>
                                    <w:top w:val="nil"/>
                                    <w:bottom w:val="nil"/>
                                  </w:tcBorders>
                                </w:tcPr>
                                <w:p w14:paraId="3133A966" w14:textId="77777777" w:rsidR="00E20D19" w:rsidRDefault="00E20D19">
                                  <w:pPr>
                                    <w:pStyle w:val="TableParagraph"/>
                                    <w:spacing w:line="246" w:lineRule="exact"/>
                                    <w:ind w:left="110"/>
                                    <w:rPr>
                                      <w:sz w:val="24"/>
                                    </w:rPr>
                                  </w:pPr>
                                  <w:r>
                                    <w:rPr>
                                      <w:spacing w:val="-2"/>
                                      <w:sz w:val="24"/>
                                      <w:u w:val="single"/>
                                    </w:rPr>
                                    <w:t>образовательная</w:t>
                                  </w:r>
                                </w:p>
                              </w:tc>
                              <w:tc>
                                <w:tcPr>
                                  <w:tcW w:w="4678" w:type="dxa"/>
                                  <w:tcBorders>
                                    <w:top w:val="nil"/>
                                    <w:bottom w:val="nil"/>
                                  </w:tcBorders>
                                </w:tcPr>
                                <w:p w14:paraId="25F67636" w14:textId="77777777" w:rsidR="00E20D19" w:rsidRDefault="00E20D19">
                                  <w:pPr>
                                    <w:pStyle w:val="TableParagraph"/>
                                    <w:tabs>
                                      <w:tab w:val="left" w:pos="816"/>
                                    </w:tabs>
                                    <w:spacing w:line="246" w:lineRule="exact"/>
                                    <w:ind w:left="111"/>
                                    <w:rPr>
                                      <w:sz w:val="24"/>
                                    </w:rPr>
                                  </w:pPr>
                                  <w:r>
                                    <w:rPr>
                                      <w:b/>
                                      <w:spacing w:val="-10"/>
                                      <w:sz w:val="24"/>
                                    </w:rPr>
                                    <w:t>-</w:t>
                                  </w:r>
                                  <w:r>
                                    <w:rPr>
                                      <w:b/>
                                      <w:sz w:val="24"/>
                                    </w:rPr>
                                    <w:tab/>
                                  </w:r>
                                  <w:r>
                                    <w:rPr>
                                      <w:sz w:val="24"/>
                                    </w:rPr>
                                    <w:t>учить</w:t>
                                  </w:r>
                                  <w:r>
                                    <w:rPr>
                                      <w:spacing w:val="-9"/>
                                      <w:sz w:val="24"/>
                                    </w:rPr>
                                    <w:t xml:space="preserve"> </w:t>
                                  </w:r>
                                  <w:r>
                                    <w:rPr>
                                      <w:sz w:val="24"/>
                                    </w:rPr>
                                    <w:t>узнавать</w:t>
                                  </w:r>
                                  <w:r>
                                    <w:rPr>
                                      <w:spacing w:val="-7"/>
                                      <w:sz w:val="24"/>
                                    </w:rPr>
                                    <w:t xml:space="preserve"> </w:t>
                                  </w:r>
                                  <w:r>
                                    <w:rPr>
                                      <w:sz w:val="24"/>
                                    </w:rPr>
                                    <w:t>знакомые</w:t>
                                  </w:r>
                                  <w:r>
                                    <w:rPr>
                                      <w:spacing w:val="-7"/>
                                      <w:sz w:val="24"/>
                                    </w:rPr>
                                    <w:t xml:space="preserve"> </w:t>
                                  </w:r>
                                  <w:r>
                                    <w:rPr>
                                      <w:spacing w:val="-2"/>
                                      <w:sz w:val="24"/>
                                    </w:rPr>
                                    <w:t>песни</w:t>
                                  </w:r>
                                </w:p>
                              </w:tc>
                            </w:tr>
                            <w:tr w:rsidR="00E20D19" w14:paraId="410AABFB" w14:textId="77777777">
                              <w:trPr>
                                <w:trHeight w:val="265"/>
                              </w:trPr>
                              <w:tc>
                                <w:tcPr>
                                  <w:tcW w:w="534" w:type="dxa"/>
                                  <w:vMerge/>
                                  <w:tcBorders>
                                    <w:top w:val="nil"/>
                                  </w:tcBorders>
                                </w:tcPr>
                                <w:p w14:paraId="5AAAB27A" w14:textId="77777777" w:rsidR="00E20D19" w:rsidRDefault="00E20D19">
                                  <w:pPr>
                                    <w:rPr>
                                      <w:sz w:val="2"/>
                                      <w:szCs w:val="2"/>
                                    </w:rPr>
                                  </w:pPr>
                                </w:p>
                              </w:tc>
                              <w:tc>
                                <w:tcPr>
                                  <w:tcW w:w="2298" w:type="dxa"/>
                                  <w:tcBorders>
                                    <w:top w:val="nil"/>
                                    <w:bottom w:val="nil"/>
                                  </w:tcBorders>
                                </w:tcPr>
                                <w:p w14:paraId="618DDB4B" w14:textId="77777777" w:rsidR="00E20D19" w:rsidRDefault="00E20D19">
                                  <w:pPr>
                                    <w:pStyle w:val="TableParagraph"/>
                                    <w:spacing w:line="246" w:lineRule="exact"/>
                                    <w:ind w:left="110"/>
                                    <w:rPr>
                                      <w:sz w:val="24"/>
                                    </w:rPr>
                                  </w:pPr>
                                  <w:r>
                                    <w:rPr>
                                      <w:spacing w:val="-2"/>
                                      <w:sz w:val="24"/>
                                      <w:u w:val="single"/>
                                    </w:rPr>
                                    <w:t>ситуация</w:t>
                                  </w:r>
                                </w:p>
                              </w:tc>
                              <w:tc>
                                <w:tcPr>
                                  <w:tcW w:w="4678" w:type="dxa"/>
                                  <w:tcBorders>
                                    <w:top w:val="nil"/>
                                    <w:bottom w:val="nil"/>
                                  </w:tcBorders>
                                </w:tcPr>
                                <w:p w14:paraId="1A22B872" w14:textId="77777777" w:rsidR="00E20D19" w:rsidRDefault="00E20D19">
                                  <w:pPr>
                                    <w:pStyle w:val="TableParagraph"/>
                                    <w:spacing w:line="246" w:lineRule="exact"/>
                                    <w:ind w:left="111"/>
                                    <w:rPr>
                                      <w:sz w:val="24"/>
                                    </w:rPr>
                                  </w:pPr>
                                  <w:r>
                                    <w:rPr>
                                      <w:sz w:val="24"/>
                                    </w:rPr>
                                    <w:t>по</w:t>
                                  </w:r>
                                  <w:r>
                                    <w:rPr>
                                      <w:spacing w:val="-2"/>
                                      <w:sz w:val="24"/>
                                    </w:rPr>
                                    <w:t xml:space="preserve"> </w:t>
                                  </w:r>
                                  <w:r>
                                    <w:rPr>
                                      <w:sz w:val="24"/>
                                    </w:rPr>
                                    <w:t>мелодии.</w:t>
                                  </w:r>
                                  <w:r>
                                    <w:rPr>
                                      <w:spacing w:val="-2"/>
                                      <w:sz w:val="24"/>
                                    </w:rPr>
                                    <w:t xml:space="preserve"> </w:t>
                                  </w:r>
                                  <w:r>
                                    <w:rPr>
                                      <w:sz w:val="24"/>
                                    </w:rPr>
                                    <w:t>-</w:t>
                                  </w:r>
                                  <w:r>
                                    <w:rPr>
                                      <w:spacing w:val="-1"/>
                                      <w:sz w:val="24"/>
                                    </w:rPr>
                                    <w:t xml:space="preserve"> </w:t>
                                  </w:r>
                                  <w:r>
                                    <w:rPr>
                                      <w:sz w:val="24"/>
                                    </w:rPr>
                                    <w:t>развивать</w:t>
                                  </w:r>
                                  <w:r>
                                    <w:rPr>
                                      <w:spacing w:val="56"/>
                                      <w:sz w:val="24"/>
                                    </w:rPr>
                                    <w:t xml:space="preserve"> </w:t>
                                  </w:r>
                                  <w:r>
                                    <w:rPr>
                                      <w:spacing w:val="-2"/>
                                      <w:sz w:val="24"/>
                                    </w:rPr>
                                    <w:t>несложные</w:t>
                                  </w:r>
                                </w:p>
                              </w:tc>
                            </w:tr>
                            <w:tr w:rsidR="00E20D19" w14:paraId="4439E773" w14:textId="77777777">
                              <w:trPr>
                                <w:trHeight w:val="265"/>
                              </w:trPr>
                              <w:tc>
                                <w:tcPr>
                                  <w:tcW w:w="534" w:type="dxa"/>
                                  <w:vMerge/>
                                  <w:tcBorders>
                                    <w:top w:val="nil"/>
                                  </w:tcBorders>
                                </w:tcPr>
                                <w:p w14:paraId="5174895C" w14:textId="77777777" w:rsidR="00E20D19" w:rsidRDefault="00E20D19">
                                  <w:pPr>
                                    <w:rPr>
                                      <w:sz w:val="2"/>
                                      <w:szCs w:val="2"/>
                                    </w:rPr>
                                  </w:pPr>
                                </w:p>
                              </w:tc>
                              <w:tc>
                                <w:tcPr>
                                  <w:tcW w:w="2298" w:type="dxa"/>
                                  <w:tcBorders>
                                    <w:top w:val="nil"/>
                                    <w:bottom w:val="nil"/>
                                  </w:tcBorders>
                                </w:tcPr>
                                <w:p w14:paraId="7EC66BB4" w14:textId="77777777" w:rsidR="00E20D19" w:rsidRDefault="00E20D19">
                                  <w:pPr>
                                    <w:pStyle w:val="TableParagraph"/>
                                    <w:spacing w:line="246" w:lineRule="exact"/>
                                    <w:ind w:left="110"/>
                                    <w:rPr>
                                      <w:b/>
                                      <w:sz w:val="24"/>
                                    </w:rPr>
                                  </w:pPr>
                                  <w:r>
                                    <w:rPr>
                                      <w:b/>
                                      <w:sz w:val="24"/>
                                    </w:rPr>
                                    <w:t xml:space="preserve">«Дружно </w:t>
                                  </w:r>
                                  <w:r>
                                    <w:rPr>
                                      <w:b/>
                                      <w:spacing w:val="-2"/>
                                      <w:sz w:val="24"/>
                                    </w:rPr>
                                    <w:t>водим</w:t>
                                  </w:r>
                                </w:p>
                              </w:tc>
                              <w:tc>
                                <w:tcPr>
                                  <w:tcW w:w="4678" w:type="dxa"/>
                                  <w:tcBorders>
                                    <w:top w:val="nil"/>
                                    <w:bottom w:val="nil"/>
                                  </w:tcBorders>
                                </w:tcPr>
                                <w:p w14:paraId="1D1EDE11" w14:textId="77777777" w:rsidR="00E20D19" w:rsidRDefault="00E20D19">
                                  <w:pPr>
                                    <w:pStyle w:val="TableParagraph"/>
                                    <w:spacing w:line="246" w:lineRule="exact"/>
                                    <w:ind w:left="111"/>
                                    <w:rPr>
                                      <w:sz w:val="24"/>
                                    </w:rPr>
                                  </w:pPr>
                                  <w:r>
                                    <w:rPr>
                                      <w:sz w:val="24"/>
                                    </w:rPr>
                                    <w:t>танцевальные</w:t>
                                  </w:r>
                                  <w:r>
                                    <w:rPr>
                                      <w:spacing w:val="-8"/>
                                      <w:sz w:val="24"/>
                                    </w:rPr>
                                    <w:t xml:space="preserve"> </w:t>
                                  </w:r>
                                  <w:r>
                                    <w:rPr>
                                      <w:sz w:val="24"/>
                                    </w:rPr>
                                    <w:t>движения</w:t>
                                  </w:r>
                                  <w:r>
                                    <w:rPr>
                                      <w:spacing w:val="-8"/>
                                      <w:sz w:val="24"/>
                                    </w:rPr>
                                    <w:t xml:space="preserve"> </w:t>
                                  </w:r>
                                  <w:r>
                                    <w:rPr>
                                      <w:sz w:val="24"/>
                                    </w:rPr>
                                    <w:t>с</w:t>
                                  </w:r>
                                  <w:r>
                                    <w:rPr>
                                      <w:spacing w:val="-8"/>
                                      <w:sz w:val="24"/>
                                    </w:rPr>
                                    <w:t xml:space="preserve"> </w:t>
                                  </w:r>
                                  <w:r>
                                    <w:rPr>
                                      <w:sz w:val="24"/>
                                    </w:rPr>
                                    <w:t>платочками</w:t>
                                  </w:r>
                                  <w:r>
                                    <w:rPr>
                                      <w:spacing w:val="-7"/>
                                      <w:sz w:val="24"/>
                                    </w:rPr>
                                    <w:t xml:space="preserve"> </w:t>
                                  </w:r>
                                  <w:r>
                                    <w:rPr>
                                      <w:spacing w:val="-10"/>
                                      <w:sz w:val="24"/>
                                    </w:rPr>
                                    <w:t>в</w:t>
                                  </w:r>
                                </w:p>
                              </w:tc>
                            </w:tr>
                            <w:tr w:rsidR="00E20D19" w14:paraId="6E760DC3" w14:textId="77777777">
                              <w:trPr>
                                <w:trHeight w:val="266"/>
                              </w:trPr>
                              <w:tc>
                                <w:tcPr>
                                  <w:tcW w:w="534" w:type="dxa"/>
                                  <w:vMerge/>
                                  <w:tcBorders>
                                    <w:top w:val="nil"/>
                                  </w:tcBorders>
                                </w:tcPr>
                                <w:p w14:paraId="7C71063C" w14:textId="77777777" w:rsidR="00E20D19" w:rsidRDefault="00E20D19">
                                  <w:pPr>
                                    <w:rPr>
                                      <w:sz w:val="2"/>
                                      <w:szCs w:val="2"/>
                                    </w:rPr>
                                  </w:pPr>
                                </w:p>
                              </w:tc>
                              <w:tc>
                                <w:tcPr>
                                  <w:tcW w:w="2298" w:type="dxa"/>
                                  <w:tcBorders>
                                    <w:top w:val="nil"/>
                                    <w:bottom w:val="nil"/>
                                  </w:tcBorders>
                                </w:tcPr>
                                <w:p w14:paraId="17091560" w14:textId="77777777" w:rsidR="00E20D19" w:rsidRDefault="00E20D19">
                                  <w:pPr>
                                    <w:pStyle w:val="TableParagraph"/>
                                    <w:spacing w:line="246" w:lineRule="exact"/>
                                    <w:ind w:left="110"/>
                                    <w:rPr>
                                      <w:b/>
                                      <w:sz w:val="24"/>
                                    </w:rPr>
                                  </w:pPr>
                                  <w:r>
                                    <w:rPr>
                                      <w:b/>
                                      <w:sz w:val="24"/>
                                    </w:rPr>
                                    <w:t xml:space="preserve">хоровод! </w:t>
                                  </w:r>
                                  <w:r>
                                    <w:rPr>
                                      <w:b/>
                                      <w:spacing w:val="-10"/>
                                      <w:sz w:val="24"/>
                                    </w:rPr>
                                    <w:t>»</w:t>
                                  </w:r>
                                </w:p>
                              </w:tc>
                              <w:tc>
                                <w:tcPr>
                                  <w:tcW w:w="4678" w:type="dxa"/>
                                  <w:tcBorders>
                                    <w:top w:val="nil"/>
                                    <w:bottom w:val="nil"/>
                                  </w:tcBorders>
                                </w:tcPr>
                                <w:p w14:paraId="5285B4CD" w14:textId="77777777" w:rsidR="00E20D19" w:rsidRDefault="00E20D19">
                                  <w:pPr>
                                    <w:pStyle w:val="TableParagraph"/>
                                    <w:spacing w:line="246" w:lineRule="exact"/>
                                    <w:ind w:left="111"/>
                                    <w:rPr>
                                      <w:sz w:val="24"/>
                                    </w:rPr>
                                  </w:pPr>
                                  <w:r>
                                    <w:rPr>
                                      <w:spacing w:val="-2"/>
                                      <w:sz w:val="24"/>
                                    </w:rPr>
                                    <w:t>хороводе.</w:t>
                                  </w:r>
                                </w:p>
                              </w:tc>
                            </w:tr>
                            <w:tr w:rsidR="00E20D19" w14:paraId="3FAA5266" w14:textId="77777777">
                              <w:trPr>
                                <w:trHeight w:val="265"/>
                              </w:trPr>
                              <w:tc>
                                <w:tcPr>
                                  <w:tcW w:w="534" w:type="dxa"/>
                                  <w:vMerge/>
                                  <w:tcBorders>
                                    <w:top w:val="nil"/>
                                  </w:tcBorders>
                                </w:tcPr>
                                <w:p w14:paraId="41FAE441" w14:textId="77777777" w:rsidR="00E20D19" w:rsidRDefault="00E20D19">
                                  <w:pPr>
                                    <w:rPr>
                                      <w:sz w:val="2"/>
                                      <w:szCs w:val="2"/>
                                    </w:rPr>
                                  </w:pPr>
                                </w:p>
                              </w:tc>
                              <w:tc>
                                <w:tcPr>
                                  <w:tcW w:w="2298" w:type="dxa"/>
                                  <w:tcBorders>
                                    <w:top w:val="nil"/>
                                    <w:bottom w:val="nil"/>
                                  </w:tcBorders>
                                </w:tcPr>
                                <w:p w14:paraId="5113798A" w14:textId="77777777" w:rsidR="00E20D19" w:rsidRDefault="00E20D19">
                                  <w:pPr>
                                    <w:pStyle w:val="TableParagraph"/>
                                    <w:rPr>
                                      <w:sz w:val="18"/>
                                    </w:rPr>
                                  </w:pPr>
                                </w:p>
                              </w:tc>
                              <w:tc>
                                <w:tcPr>
                                  <w:tcW w:w="4678" w:type="dxa"/>
                                  <w:tcBorders>
                                    <w:top w:val="nil"/>
                                    <w:bottom w:val="nil"/>
                                  </w:tcBorders>
                                </w:tcPr>
                                <w:p w14:paraId="732A7A7F" w14:textId="77777777" w:rsidR="00E20D19" w:rsidRDefault="00E20D19">
                                  <w:pPr>
                                    <w:pStyle w:val="TableParagraph"/>
                                    <w:tabs>
                                      <w:tab w:val="left" w:pos="816"/>
                                    </w:tabs>
                                    <w:spacing w:line="246" w:lineRule="exact"/>
                                    <w:ind w:left="111"/>
                                    <w:rPr>
                                      <w:sz w:val="24"/>
                                    </w:rPr>
                                  </w:pPr>
                                  <w:r>
                                    <w:rPr>
                                      <w:b/>
                                      <w:spacing w:val="-10"/>
                                      <w:sz w:val="24"/>
                                    </w:rPr>
                                    <w:t>-</w:t>
                                  </w:r>
                                  <w:r>
                                    <w:rPr>
                                      <w:b/>
                                      <w:sz w:val="24"/>
                                    </w:rPr>
                                    <w:tab/>
                                  </w:r>
                                  <w:r>
                                    <w:rPr>
                                      <w:sz w:val="24"/>
                                    </w:rPr>
                                    <w:t>воспитывать</w:t>
                                  </w:r>
                                  <w:r>
                                    <w:rPr>
                                      <w:spacing w:val="-9"/>
                                      <w:sz w:val="24"/>
                                    </w:rPr>
                                    <w:t xml:space="preserve"> </w:t>
                                  </w:r>
                                  <w:r>
                                    <w:rPr>
                                      <w:sz w:val="24"/>
                                    </w:rPr>
                                    <w:t>желания</w:t>
                                  </w:r>
                                  <w:r>
                                    <w:rPr>
                                      <w:spacing w:val="-9"/>
                                      <w:sz w:val="24"/>
                                    </w:rPr>
                                    <w:t xml:space="preserve"> </w:t>
                                  </w:r>
                                  <w:r>
                                    <w:rPr>
                                      <w:spacing w:val="-2"/>
                                      <w:sz w:val="24"/>
                                    </w:rPr>
                                    <w:t>детей</w:t>
                                  </w:r>
                                </w:p>
                              </w:tc>
                            </w:tr>
                            <w:tr w:rsidR="00E20D19" w14:paraId="07D433D1" w14:textId="77777777">
                              <w:trPr>
                                <w:trHeight w:val="266"/>
                              </w:trPr>
                              <w:tc>
                                <w:tcPr>
                                  <w:tcW w:w="534" w:type="dxa"/>
                                  <w:vMerge/>
                                  <w:tcBorders>
                                    <w:top w:val="nil"/>
                                  </w:tcBorders>
                                </w:tcPr>
                                <w:p w14:paraId="0427DB11" w14:textId="77777777" w:rsidR="00E20D19" w:rsidRDefault="00E20D19">
                                  <w:pPr>
                                    <w:rPr>
                                      <w:sz w:val="2"/>
                                      <w:szCs w:val="2"/>
                                    </w:rPr>
                                  </w:pPr>
                                </w:p>
                              </w:tc>
                              <w:tc>
                                <w:tcPr>
                                  <w:tcW w:w="2298" w:type="dxa"/>
                                  <w:tcBorders>
                                    <w:top w:val="nil"/>
                                    <w:bottom w:val="nil"/>
                                  </w:tcBorders>
                                </w:tcPr>
                                <w:p w14:paraId="080BBDA6" w14:textId="77777777" w:rsidR="00E20D19" w:rsidRDefault="00E20D19">
                                  <w:pPr>
                                    <w:pStyle w:val="TableParagraph"/>
                                    <w:rPr>
                                      <w:sz w:val="18"/>
                                    </w:rPr>
                                  </w:pPr>
                                </w:p>
                              </w:tc>
                              <w:tc>
                                <w:tcPr>
                                  <w:tcW w:w="4678" w:type="dxa"/>
                                  <w:tcBorders>
                                    <w:top w:val="nil"/>
                                    <w:bottom w:val="nil"/>
                                  </w:tcBorders>
                                </w:tcPr>
                                <w:p w14:paraId="45772BB2" w14:textId="77777777" w:rsidR="00E20D19" w:rsidRDefault="00E20D19">
                                  <w:pPr>
                                    <w:pStyle w:val="TableParagraph"/>
                                    <w:spacing w:line="246" w:lineRule="exact"/>
                                    <w:ind w:left="111"/>
                                    <w:rPr>
                                      <w:sz w:val="24"/>
                                    </w:rPr>
                                  </w:pPr>
                                  <w:r>
                                    <w:rPr>
                                      <w:sz w:val="24"/>
                                    </w:rPr>
                                    <w:t>играть</w:t>
                                  </w:r>
                                  <w:r>
                                    <w:rPr>
                                      <w:spacing w:val="-6"/>
                                      <w:sz w:val="24"/>
                                    </w:rPr>
                                    <w:t xml:space="preserve"> </w:t>
                                  </w:r>
                                  <w:r>
                                    <w:rPr>
                                      <w:sz w:val="24"/>
                                    </w:rPr>
                                    <w:t>колокольчиками,</w:t>
                                  </w:r>
                                  <w:r>
                                    <w:rPr>
                                      <w:spacing w:val="-4"/>
                                      <w:sz w:val="24"/>
                                    </w:rPr>
                                    <w:t xml:space="preserve"> </w:t>
                                  </w:r>
                                  <w:r>
                                    <w:rPr>
                                      <w:sz w:val="24"/>
                                    </w:rPr>
                                    <w:t>упражнять</w:t>
                                  </w:r>
                                  <w:r>
                                    <w:rPr>
                                      <w:spacing w:val="-5"/>
                                      <w:sz w:val="24"/>
                                    </w:rPr>
                                    <w:t xml:space="preserve"> </w:t>
                                  </w:r>
                                  <w:r>
                                    <w:rPr>
                                      <w:spacing w:val="-10"/>
                                      <w:sz w:val="24"/>
                                    </w:rPr>
                                    <w:t>в</w:t>
                                  </w:r>
                                </w:p>
                              </w:tc>
                            </w:tr>
                            <w:tr w:rsidR="00E20D19" w14:paraId="5A3E837E" w14:textId="77777777">
                              <w:trPr>
                                <w:trHeight w:val="265"/>
                              </w:trPr>
                              <w:tc>
                                <w:tcPr>
                                  <w:tcW w:w="534" w:type="dxa"/>
                                  <w:vMerge/>
                                  <w:tcBorders>
                                    <w:top w:val="nil"/>
                                  </w:tcBorders>
                                </w:tcPr>
                                <w:p w14:paraId="72D49ED5" w14:textId="77777777" w:rsidR="00E20D19" w:rsidRDefault="00E20D19">
                                  <w:pPr>
                                    <w:rPr>
                                      <w:sz w:val="2"/>
                                      <w:szCs w:val="2"/>
                                    </w:rPr>
                                  </w:pPr>
                                </w:p>
                              </w:tc>
                              <w:tc>
                                <w:tcPr>
                                  <w:tcW w:w="2298" w:type="dxa"/>
                                  <w:tcBorders>
                                    <w:top w:val="nil"/>
                                    <w:bottom w:val="nil"/>
                                  </w:tcBorders>
                                </w:tcPr>
                                <w:p w14:paraId="61DE3D46" w14:textId="77777777" w:rsidR="00E20D19" w:rsidRDefault="00E20D19">
                                  <w:pPr>
                                    <w:pStyle w:val="TableParagraph"/>
                                    <w:rPr>
                                      <w:sz w:val="18"/>
                                    </w:rPr>
                                  </w:pPr>
                                </w:p>
                              </w:tc>
                              <w:tc>
                                <w:tcPr>
                                  <w:tcW w:w="4678" w:type="dxa"/>
                                  <w:tcBorders>
                                    <w:top w:val="nil"/>
                                    <w:bottom w:val="nil"/>
                                  </w:tcBorders>
                                </w:tcPr>
                                <w:p w14:paraId="25E195DA" w14:textId="77777777" w:rsidR="00E20D19" w:rsidRDefault="00E20D19">
                                  <w:pPr>
                                    <w:pStyle w:val="TableParagraph"/>
                                    <w:spacing w:line="246" w:lineRule="exact"/>
                                    <w:ind w:left="111"/>
                                    <w:rPr>
                                      <w:sz w:val="24"/>
                                    </w:rPr>
                                  </w:pPr>
                                  <w:r>
                                    <w:rPr>
                                      <w:sz w:val="24"/>
                                    </w:rPr>
                                    <w:t>различии</w:t>
                                  </w:r>
                                  <w:r>
                                    <w:rPr>
                                      <w:spacing w:val="-7"/>
                                      <w:sz w:val="24"/>
                                    </w:rPr>
                                    <w:t xml:space="preserve"> </w:t>
                                  </w:r>
                                  <w:r>
                                    <w:rPr>
                                      <w:sz w:val="24"/>
                                    </w:rPr>
                                    <w:t>и</w:t>
                                  </w:r>
                                  <w:r>
                                    <w:rPr>
                                      <w:spacing w:val="-6"/>
                                      <w:sz w:val="24"/>
                                    </w:rPr>
                                    <w:t xml:space="preserve"> </w:t>
                                  </w:r>
                                  <w:r>
                                    <w:rPr>
                                      <w:sz w:val="24"/>
                                    </w:rPr>
                                    <w:t>воспроизведении</w:t>
                                  </w:r>
                                  <w:r>
                                    <w:rPr>
                                      <w:spacing w:val="-6"/>
                                      <w:sz w:val="24"/>
                                    </w:rPr>
                                    <w:t xml:space="preserve"> </w:t>
                                  </w:r>
                                  <w:r>
                                    <w:rPr>
                                      <w:sz w:val="24"/>
                                    </w:rPr>
                                    <w:t>тихого</w:t>
                                  </w:r>
                                  <w:r>
                                    <w:rPr>
                                      <w:spacing w:val="-5"/>
                                      <w:sz w:val="24"/>
                                    </w:rPr>
                                    <w:t xml:space="preserve"> </w:t>
                                  </w:r>
                                  <w:r>
                                    <w:rPr>
                                      <w:spacing w:val="-10"/>
                                      <w:sz w:val="24"/>
                                    </w:rPr>
                                    <w:t>и</w:t>
                                  </w:r>
                                </w:p>
                              </w:tc>
                            </w:tr>
                            <w:tr w:rsidR="00E20D19" w14:paraId="3043A5F1" w14:textId="77777777">
                              <w:trPr>
                                <w:trHeight w:val="1273"/>
                              </w:trPr>
                              <w:tc>
                                <w:tcPr>
                                  <w:tcW w:w="534" w:type="dxa"/>
                                  <w:vMerge/>
                                  <w:tcBorders>
                                    <w:top w:val="nil"/>
                                  </w:tcBorders>
                                </w:tcPr>
                                <w:p w14:paraId="2B475490" w14:textId="77777777" w:rsidR="00E20D19" w:rsidRDefault="00E20D19">
                                  <w:pPr>
                                    <w:rPr>
                                      <w:sz w:val="2"/>
                                      <w:szCs w:val="2"/>
                                    </w:rPr>
                                  </w:pPr>
                                </w:p>
                              </w:tc>
                              <w:tc>
                                <w:tcPr>
                                  <w:tcW w:w="2298" w:type="dxa"/>
                                  <w:tcBorders>
                                    <w:top w:val="nil"/>
                                  </w:tcBorders>
                                </w:tcPr>
                                <w:p w14:paraId="6A83DF58" w14:textId="77777777" w:rsidR="00E20D19" w:rsidRDefault="00E20D19">
                                  <w:pPr>
                                    <w:pStyle w:val="TableParagraph"/>
                                    <w:rPr>
                                      <w:sz w:val="24"/>
                                    </w:rPr>
                                  </w:pPr>
                                </w:p>
                              </w:tc>
                              <w:tc>
                                <w:tcPr>
                                  <w:tcW w:w="4678" w:type="dxa"/>
                                  <w:tcBorders>
                                    <w:top w:val="nil"/>
                                  </w:tcBorders>
                                </w:tcPr>
                                <w:p w14:paraId="601C144D" w14:textId="77777777" w:rsidR="00E20D19" w:rsidRDefault="00E20D19">
                                  <w:pPr>
                                    <w:pStyle w:val="TableParagraph"/>
                                    <w:spacing w:line="266" w:lineRule="exact"/>
                                    <w:ind w:left="111"/>
                                    <w:rPr>
                                      <w:sz w:val="24"/>
                                    </w:rPr>
                                  </w:pPr>
                                  <w:r>
                                    <w:rPr>
                                      <w:sz w:val="24"/>
                                    </w:rPr>
                                    <w:t xml:space="preserve">громкого </w:t>
                                  </w:r>
                                  <w:r>
                                    <w:rPr>
                                      <w:spacing w:val="-2"/>
                                      <w:sz w:val="24"/>
                                    </w:rPr>
                                    <w:t>звука.</w:t>
                                  </w:r>
                                </w:p>
                              </w:tc>
                            </w:tr>
                          </w:tbl>
                          <w:p w14:paraId="2E41CB78" w14:textId="77777777" w:rsidR="00E20D19" w:rsidRDefault="00E20D19">
                            <w:pPr>
                              <w:pStyle w:val="a3"/>
                            </w:pPr>
                          </w:p>
                        </w:txbxContent>
                      </wps:txbx>
                      <wps:bodyPr wrap="square" lIns="0" tIns="0" rIns="0" bIns="0" rtlCol="0">
                        <a:noAutofit/>
                      </wps:bodyPr>
                    </wps:wsp>
                  </a:graphicData>
                </a:graphic>
              </wp:anchor>
            </w:drawing>
          </mc:Choice>
          <mc:Fallback>
            <w:pict>
              <v:shape w14:anchorId="2C45C776" id="Textbox 54" o:spid="_x0000_s1036" type="#_x0000_t202" style="position:absolute;left:0;text-align:left;margin-left:42.65pt;margin-top:2.9pt;width:382pt;height:175.3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298"/>
                        <w:gridCol w:w="4678"/>
                      </w:tblGrid>
                      <w:tr w:rsidR="00E20D19" w14:paraId="365C40ED" w14:textId="77777777">
                        <w:trPr>
                          <w:trHeight w:val="276"/>
                        </w:trPr>
                        <w:tc>
                          <w:tcPr>
                            <w:tcW w:w="534" w:type="dxa"/>
                            <w:vMerge w:val="restart"/>
                          </w:tcPr>
                          <w:p w14:paraId="276294C6" w14:textId="77777777" w:rsidR="00E20D19" w:rsidRDefault="00E20D19">
                            <w:pPr>
                              <w:pStyle w:val="TableParagraph"/>
                              <w:rPr>
                                <w:sz w:val="24"/>
                              </w:rPr>
                            </w:pPr>
                          </w:p>
                        </w:tc>
                        <w:tc>
                          <w:tcPr>
                            <w:tcW w:w="2298" w:type="dxa"/>
                            <w:tcBorders>
                              <w:bottom w:val="nil"/>
                            </w:tcBorders>
                          </w:tcPr>
                          <w:p w14:paraId="0BF22AAD" w14:textId="77777777" w:rsidR="00E20D19" w:rsidRDefault="00E20D19">
                            <w:pPr>
                              <w:pStyle w:val="TableParagraph"/>
                              <w:spacing w:line="256" w:lineRule="exact"/>
                              <w:ind w:left="110"/>
                              <w:rPr>
                                <w:sz w:val="24"/>
                              </w:rPr>
                            </w:pPr>
                            <w:r>
                              <w:rPr>
                                <w:spacing w:val="-2"/>
                                <w:sz w:val="24"/>
                                <w:u w:val="single"/>
                              </w:rPr>
                              <w:t>Развивающая</w:t>
                            </w:r>
                          </w:p>
                        </w:tc>
                        <w:tc>
                          <w:tcPr>
                            <w:tcW w:w="4678" w:type="dxa"/>
                            <w:tcBorders>
                              <w:bottom w:val="nil"/>
                            </w:tcBorders>
                          </w:tcPr>
                          <w:p w14:paraId="645BF1E8" w14:textId="77777777" w:rsidR="00E20D19" w:rsidRDefault="00E20D19">
                            <w:pPr>
                              <w:pStyle w:val="TableParagraph"/>
                              <w:spacing w:line="256" w:lineRule="exact"/>
                              <w:ind w:left="111"/>
                              <w:rPr>
                                <w:b/>
                                <w:sz w:val="24"/>
                              </w:rPr>
                            </w:pPr>
                            <w:r>
                              <w:rPr>
                                <w:b/>
                                <w:spacing w:val="-2"/>
                                <w:sz w:val="24"/>
                              </w:rPr>
                              <w:t>Задачи:</w:t>
                            </w:r>
                          </w:p>
                        </w:tc>
                      </w:tr>
                      <w:tr w:rsidR="00E20D19" w14:paraId="7B21CC62" w14:textId="77777777">
                        <w:trPr>
                          <w:trHeight w:val="265"/>
                        </w:trPr>
                        <w:tc>
                          <w:tcPr>
                            <w:tcW w:w="534" w:type="dxa"/>
                            <w:vMerge/>
                            <w:tcBorders>
                              <w:top w:val="nil"/>
                            </w:tcBorders>
                          </w:tcPr>
                          <w:p w14:paraId="0C33904E" w14:textId="77777777" w:rsidR="00E20D19" w:rsidRDefault="00E20D19">
                            <w:pPr>
                              <w:rPr>
                                <w:sz w:val="2"/>
                                <w:szCs w:val="2"/>
                              </w:rPr>
                            </w:pPr>
                          </w:p>
                        </w:tc>
                        <w:tc>
                          <w:tcPr>
                            <w:tcW w:w="2298" w:type="dxa"/>
                            <w:tcBorders>
                              <w:top w:val="nil"/>
                              <w:bottom w:val="nil"/>
                            </w:tcBorders>
                          </w:tcPr>
                          <w:p w14:paraId="3133A966" w14:textId="77777777" w:rsidR="00E20D19" w:rsidRDefault="00E20D19">
                            <w:pPr>
                              <w:pStyle w:val="TableParagraph"/>
                              <w:spacing w:line="246" w:lineRule="exact"/>
                              <w:ind w:left="110"/>
                              <w:rPr>
                                <w:sz w:val="24"/>
                              </w:rPr>
                            </w:pPr>
                            <w:r>
                              <w:rPr>
                                <w:spacing w:val="-2"/>
                                <w:sz w:val="24"/>
                                <w:u w:val="single"/>
                              </w:rPr>
                              <w:t>образовательная</w:t>
                            </w:r>
                          </w:p>
                        </w:tc>
                        <w:tc>
                          <w:tcPr>
                            <w:tcW w:w="4678" w:type="dxa"/>
                            <w:tcBorders>
                              <w:top w:val="nil"/>
                              <w:bottom w:val="nil"/>
                            </w:tcBorders>
                          </w:tcPr>
                          <w:p w14:paraId="25F67636" w14:textId="77777777" w:rsidR="00E20D19" w:rsidRDefault="00E20D19">
                            <w:pPr>
                              <w:pStyle w:val="TableParagraph"/>
                              <w:tabs>
                                <w:tab w:val="left" w:pos="816"/>
                              </w:tabs>
                              <w:spacing w:line="246" w:lineRule="exact"/>
                              <w:ind w:left="111"/>
                              <w:rPr>
                                <w:sz w:val="24"/>
                              </w:rPr>
                            </w:pPr>
                            <w:r>
                              <w:rPr>
                                <w:b/>
                                <w:spacing w:val="-10"/>
                                <w:sz w:val="24"/>
                              </w:rPr>
                              <w:t>-</w:t>
                            </w:r>
                            <w:r>
                              <w:rPr>
                                <w:b/>
                                <w:sz w:val="24"/>
                              </w:rPr>
                              <w:tab/>
                            </w:r>
                            <w:r>
                              <w:rPr>
                                <w:sz w:val="24"/>
                              </w:rPr>
                              <w:t>учить</w:t>
                            </w:r>
                            <w:r>
                              <w:rPr>
                                <w:spacing w:val="-9"/>
                                <w:sz w:val="24"/>
                              </w:rPr>
                              <w:t xml:space="preserve"> </w:t>
                            </w:r>
                            <w:r>
                              <w:rPr>
                                <w:sz w:val="24"/>
                              </w:rPr>
                              <w:t>узнавать</w:t>
                            </w:r>
                            <w:r>
                              <w:rPr>
                                <w:spacing w:val="-7"/>
                                <w:sz w:val="24"/>
                              </w:rPr>
                              <w:t xml:space="preserve"> </w:t>
                            </w:r>
                            <w:r>
                              <w:rPr>
                                <w:sz w:val="24"/>
                              </w:rPr>
                              <w:t>знакомые</w:t>
                            </w:r>
                            <w:r>
                              <w:rPr>
                                <w:spacing w:val="-7"/>
                                <w:sz w:val="24"/>
                              </w:rPr>
                              <w:t xml:space="preserve"> </w:t>
                            </w:r>
                            <w:r>
                              <w:rPr>
                                <w:spacing w:val="-2"/>
                                <w:sz w:val="24"/>
                              </w:rPr>
                              <w:t>песни</w:t>
                            </w:r>
                          </w:p>
                        </w:tc>
                      </w:tr>
                      <w:tr w:rsidR="00E20D19" w14:paraId="410AABFB" w14:textId="77777777">
                        <w:trPr>
                          <w:trHeight w:val="265"/>
                        </w:trPr>
                        <w:tc>
                          <w:tcPr>
                            <w:tcW w:w="534" w:type="dxa"/>
                            <w:vMerge/>
                            <w:tcBorders>
                              <w:top w:val="nil"/>
                            </w:tcBorders>
                          </w:tcPr>
                          <w:p w14:paraId="5AAAB27A" w14:textId="77777777" w:rsidR="00E20D19" w:rsidRDefault="00E20D19">
                            <w:pPr>
                              <w:rPr>
                                <w:sz w:val="2"/>
                                <w:szCs w:val="2"/>
                              </w:rPr>
                            </w:pPr>
                          </w:p>
                        </w:tc>
                        <w:tc>
                          <w:tcPr>
                            <w:tcW w:w="2298" w:type="dxa"/>
                            <w:tcBorders>
                              <w:top w:val="nil"/>
                              <w:bottom w:val="nil"/>
                            </w:tcBorders>
                          </w:tcPr>
                          <w:p w14:paraId="618DDB4B" w14:textId="77777777" w:rsidR="00E20D19" w:rsidRDefault="00E20D19">
                            <w:pPr>
                              <w:pStyle w:val="TableParagraph"/>
                              <w:spacing w:line="246" w:lineRule="exact"/>
                              <w:ind w:left="110"/>
                              <w:rPr>
                                <w:sz w:val="24"/>
                              </w:rPr>
                            </w:pPr>
                            <w:r>
                              <w:rPr>
                                <w:spacing w:val="-2"/>
                                <w:sz w:val="24"/>
                                <w:u w:val="single"/>
                              </w:rPr>
                              <w:t>ситуация</w:t>
                            </w:r>
                          </w:p>
                        </w:tc>
                        <w:tc>
                          <w:tcPr>
                            <w:tcW w:w="4678" w:type="dxa"/>
                            <w:tcBorders>
                              <w:top w:val="nil"/>
                              <w:bottom w:val="nil"/>
                            </w:tcBorders>
                          </w:tcPr>
                          <w:p w14:paraId="1A22B872" w14:textId="77777777" w:rsidR="00E20D19" w:rsidRDefault="00E20D19">
                            <w:pPr>
                              <w:pStyle w:val="TableParagraph"/>
                              <w:spacing w:line="246" w:lineRule="exact"/>
                              <w:ind w:left="111"/>
                              <w:rPr>
                                <w:sz w:val="24"/>
                              </w:rPr>
                            </w:pPr>
                            <w:r>
                              <w:rPr>
                                <w:sz w:val="24"/>
                              </w:rPr>
                              <w:t>по</w:t>
                            </w:r>
                            <w:r>
                              <w:rPr>
                                <w:spacing w:val="-2"/>
                                <w:sz w:val="24"/>
                              </w:rPr>
                              <w:t xml:space="preserve"> </w:t>
                            </w:r>
                            <w:r>
                              <w:rPr>
                                <w:sz w:val="24"/>
                              </w:rPr>
                              <w:t>мелодии.</w:t>
                            </w:r>
                            <w:r>
                              <w:rPr>
                                <w:spacing w:val="-2"/>
                                <w:sz w:val="24"/>
                              </w:rPr>
                              <w:t xml:space="preserve"> </w:t>
                            </w:r>
                            <w:r>
                              <w:rPr>
                                <w:sz w:val="24"/>
                              </w:rPr>
                              <w:t>-</w:t>
                            </w:r>
                            <w:r>
                              <w:rPr>
                                <w:spacing w:val="-1"/>
                                <w:sz w:val="24"/>
                              </w:rPr>
                              <w:t xml:space="preserve"> </w:t>
                            </w:r>
                            <w:r>
                              <w:rPr>
                                <w:sz w:val="24"/>
                              </w:rPr>
                              <w:t>развивать</w:t>
                            </w:r>
                            <w:r>
                              <w:rPr>
                                <w:spacing w:val="56"/>
                                <w:sz w:val="24"/>
                              </w:rPr>
                              <w:t xml:space="preserve"> </w:t>
                            </w:r>
                            <w:r>
                              <w:rPr>
                                <w:spacing w:val="-2"/>
                                <w:sz w:val="24"/>
                              </w:rPr>
                              <w:t>несложные</w:t>
                            </w:r>
                          </w:p>
                        </w:tc>
                      </w:tr>
                      <w:tr w:rsidR="00E20D19" w14:paraId="4439E773" w14:textId="77777777">
                        <w:trPr>
                          <w:trHeight w:val="265"/>
                        </w:trPr>
                        <w:tc>
                          <w:tcPr>
                            <w:tcW w:w="534" w:type="dxa"/>
                            <w:vMerge/>
                            <w:tcBorders>
                              <w:top w:val="nil"/>
                            </w:tcBorders>
                          </w:tcPr>
                          <w:p w14:paraId="5174895C" w14:textId="77777777" w:rsidR="00E20D19" w:rsidRDefault="00E20D19">
                            <w:pPr>
                              <w:rPr>
                                <w:sz w:val="2"/>
                                <w:szCs w:val="2"/>
                              </w:rPr>
                            </w:pPr>
                          </w:p>
                        </w:tc>
                        <w:tc>
                          <w:tcPr>
                            <w:tcW w:w="2298" w:type="dxa"/>
                            <w:tcBorders>
                              <w:top w:val="nil"/>
                              <w:bottom w:val="nil"/>
                            </w:tcBorders>
                          </w:tcPr>
                          <w:p w14:paraId="7EC66BB4" w14:textId="77777777" w:rsidR="00E20D19" w:rsidRDefault="00E20D19">
                            <w:pPr>
                              <w:pStyle w:val="TableParagraph"/>
                              <w:spacing w:line="246" w:lineRule="exact"/>
                              <w:ind w:left="110"/>
                              <w:rPr>
                                <w:b/>
                                <w:sz w:val="24"/>
                              </w:rPr>
                            </w:pPr>
                            <w:r>
                              <w:rPr>
                                <w:b/>
                                <w:sz w:val="24"/>
                              </w:rPr>
                              <w:t xml:space="preserve">«Дружно </w:t>
                            </w:r>
                            <w:r>
                              <w:rPr>
                                <w:b/>
                                <w:spacing w:val="-2"/>
                                <w:sz w:val="24"/>
                              </w:rPr>
                              <w:t>водим</w:t>
                            </w:r>
                          </w:p>
                        </w:tc>
                        <w:tc>
                          <w:tcPr>
                            <w:tcW w:w="4678" w:type="dxa"/>
                            <w:tcBorders>
                              <w:top w:val="nil"/>
                              <w:bottom w:val="nil"/>
                            </w:tcBorders>
                          </w:tcPr>
                          <w:p w14:paraId="1D1EDE11" w14:textId="77777777" w:rsidR="00E20D19" w:rsidRDefault="00E20D19">
                            <w:pPr>
                              <w:pStyle w:val="TableParagraph"/>
                              <w:spacing w:line="246" w:lineRule="exact"/>
                              <w:ind w:left="111"/>
                              <w:rPr>
                                <w:sz w:val="24"/>
                              </w:rPr>
                            </w:pPr>
                            <w:r>
                              <w:rPr>
                                <w:sz w:val="24"/>
                              </w:rPr>
                              <w:t>танцевальные</w:t>
                            </w:r>
                            <w:r>
                              <w:rPr>
                                <w:spacing w:val="-8"/>
                                <w:sz w:val="24"/>
                              </w:rPr>
                              <w:t xml:space="preserve"> </w:t>
                            </w:r>
                            <w:r>
                              <w:rPr>
                                <w:sz w:val="24"/>
                              </w:rPr>
                              <w:t>движения</w:t>
                            </w:r>
                            <w:r>
                              <w:rPr>
                                <w:spacing w:val="-8"/>
                                <w:sz w:val="24"/>
                              </w:rPr>
                              <w:t xml:space="preserve"> </w:t>
                            </w:r>
                            <w:r>
                              <w:rPr>
                                <w:sz w:val="24"/>
                              </w:rPr>
                              <w:t>с</w:t>
                            </w:r>
                            <w:r>
                              <w:rPr>
                                <w:spacing w:val="-8"/>
                                <w:sz w:val="24"/>
                              </w:rPr>
                              <w:t xml:space="preserve"> </w:t>
                            </w:r>
                            <w:r>
                              <w:rPr>
                                <w:sz w:val="24"/>
                              </w:rPr>
                              <w:t>платочками</w:t>
                            </w:r>
                            <w:r>
                              <w:rPr>
                                <w:spacing w:val="-7"/>
                                <w:sz w:val="24"/>
                              </w:rPr>
                              <w:t xml:space="preserve"> </w:t>
                            </w:r>
                            <w:r>
                              <w:rPr>
                                <w:spacing w:val="-10"/>
                                <w:sz w:val="24"/>
                              </w:rPr>
                              <w:t>в</w:t>
                            </w:r>
                          </w:p>
                        </w:tc>
                      </w:tr>
                      <w:tr w:rsidR="00E20D19" w14:paraId="6E760DC3" w14:textId="77777777">
                        <w:trPr>
                          <w:trHeight w:val="266"/>
                        </w:trPr>
                        <w:tc>
                          <w:tcPr>
                            <w:tcW w:w="534" w:type="dxa"/>
                            <w:vMerge/>
                            <w:tcBorders>
                              <w:top w:val="nil"/>
                            </w:tcBorders>
                          </w:tcPr>
                          <w:p w14:paraId="7C71063C" w14:textId="77777777" w:rsidR="00E20D19" w:rsidRDefault="00E20D19">
                            <w:pPr>
                              <w:rPr>
                                <w:sz w:val="2"/>
                                <w:szCs w:val="2"/>
                              </w:rPr>
                            </w:pPr>
                          </w:p>
                        </w:tc>
                        <w:tc>
                          <w:tcPr>
                            <w:tcW w:w="2298" w:type="dxa"/>
                            <w:tcBorders>
                              <w:top w:val="nil"/>
                              <w:bottom w:val="nil"/>
                            </w:tcBorders>
                          </w:tcPr>
                          <w:p w14:paraId="17091560" w14:textId="77777777" w:rsidR="00E20D19" w:rsidRDefault="00E20D19">
                            <w:pPr>
                              <w:pStyle w:val="TableParagraph"/>
                              <w:spacing w:line="246" w:lineRule="exact"/>
                              <w:ind w:left="110"/>
                              <w:rPr>
                                <w:b/>
                                <w:sz w:val="24"/>
                              </w:rPr>
                            </w:pPr>
                            <w:r>
                              <w:rPr>
                                <w:b/>
                                <w:sz w:val="24"/>
                              </w:rPr>
                              <w:t xml:space="preserve">хоровод! </w:t>
                            </w:r>
                            <w:r>
                              <w:rPr>
                                <w:b/>
                                <w:spacing w:val="-10"/>
                                <w:sz w:val="24"/>
                              </w:rPr>
                              <w:t>»</w:t>
                            </w:r>
                          </w:p>
                        </w:tc>
                        <w:tc>
                          <w:tcPr>
                            <w:tcW w:w="4678" w:type="dxa"/>
                            <w:tcBorders>
                              <w:top w:val="nil"/>
                              <w:bottom w:val="nil"/>
                            </w:tcBorders>
                          </w:tcPr>
                          <w:p w14:paraId="5285B4CD" w14:textId="77777777" w:rsidR="00E20D19" w:rsidRDefault="00E20D19">
                            <w:pPr>
                              <w:pStyle w:val="TableParagraph"/>
                              <w:spacing w:line="246" w:lineRule="exact"/>
                              <w:ind w:left="111"/>
                              <w:rPr>
                                <w:sz w:val="24"/>
                              </w:rPr>
                            </w:pPr>
                            <w:r>
                              <w:rPr>
                                <w:spacing w:val="-2"/>
                                <w:sz w:val="24"/>
                              </w:rPr>
                              <w:t>хороводе.</w:t>
                            </w:r>
                          </w:p>
                        </w:tc>
                      </w:tr>
                      <w:tr w:rsidR="00E20D19" w14:paraId="3FAA5266" w14:textId="77777777">
                        <w:trPr>
                          <w:trHeight w:val="265"/>
                        </w:trPr>
                        <w:tc>
                          <w:tcPr>
                            <w:tcW w:w="534" w:type="dxa"/>
                            <w:vMerge/>
                            <w:tcBorders>
                              <w:top w:val="nil"/>
                            </w:tcBorders>
                          </w:tcPr>
                          <w:p w14:paraId="41FAE441" w14:textId="77777777" w:rsidR="00E20D19" w:rsidRDefault="00E20D19">
                            <w:pPr>
                              <w:rPr>
                                <w:sz w:val="2"/>
                                <w:szCs w:val="2"/>
                              </w:rPr>
                            </w:pPr>
                          </w:p>
                        </w:tc>
                        <w:tc>
                          <w:tcPr>
                            <w:tcW w:w="2298" w:type="dxa"/>
                            <w:tcBorders>
                              <w:top w:val="nil"/>
                              <w:bottom w:val="nil"/>
                            </w:tcBorders>
                          </w:tcPr>
                          <w:p w14:paraId="5113798A" w14:textId="77777777" w:rsidR="00E20D19" w:rsidRDefault="00E20D19">
                            <w:pPr>
                              <w:pStyle w:val="TableParagraph"/>
                              <w:rPr>
                                <w:sz w:val="18"/>
                              </w:rPr>
                            </w:pPr>
                          </w:p>
                        </w:tc>
                        <w:tc>
                          <w:tcPr>
                            <w:tcW w:w="4678" w:type="dxa"/>
                            <w:tcBorders>
                              <w:top w:val="nil"/>
                              <w:bottom w:val="nil"/>
                            </w:tcBorders>
                          </w:tcPr>
                          <w:p w14:paraId="732A7A7F" w14:textId="77777777" w:rsidR="00E20D19" w:rsidRDefault="00E20D19">
                            <w:pPr>
                              <w:pStyle w:val="TableParagraph"/>
                              <w:tabs>
                                <w:tab w:val="left" w:pos="816"/>
                              </w:tabs>
                              <w:spacing w:line="246" w:lineRule="exact"/>
                              <w:ind w:left="111"/>
                              <w:rPr>
                                <w:sz w:val="24"/>
                              </w:rPr>
                            </w:pPr>
                            <w:r>
                              <w:rPr>
                                <w:b/>
                                <w:spacing w:val="-10"/>
                                <w:sz w:val="24"/>
                              </w:rPr>
                              <w:t>-</w:t>
                            </w:r>
                            <w:r>
                              <w:rPr>
                                <w:b/>
                                <w:sz w:val="24"/>
                              </w:rPr>
                              <w:tab/>
                            </w:r>
                            <w:r>
                              <w:rPr>
                                <w:sz w:val="24"/>
                              </w:rPr>
                              <w:t>воспитывать</w:t>
                            </w:r>
                            <w:r>
                              <w:rPr>
                                <w:spacing w:val="-9"/>
                                <w:sz w:val="24"/>
                              </w:rPr>
                              <w:t xml:space="preserve"> </w:t>
                            </w:r>
                            <w:r>
                              <w:rPr>
                                <w:sz w:val="24"/>
                              </w:rPr>
                              <w:t>желания</w:t>
                            </w:r>
                            <w:r>
                              <w:rPr>
                                <w:spacing w:val="-9"/>
                                <w:sz w:val="24"/>
                              </w:rPr>
                              <w:t xml:space="preserve"> </w:t>
                            </w:r>
                            <w:r>
                              <w:rPr>
                                <w:spacing w:val="-2"/>
                                <w:sz w:val="24"/>
                              </w:rPr>
                              <w:t>детей</w:t>
                            </w:r>
                          </w:p>
                        </w:tc>
                      </w:tr>
                      <w:tr w:rsidR="00E20D19" w14:paraId="07D433D1" w14:textId="77777777">
                        <w:trPr>
                          <w:trHeight w:val="266"/>
                        </w:trPr>
                        <w:tc>
                          <w:tcPr>
                            <w:tcW w:w="534" w:type="dxa"/>
                            <w:vMerge/>
                            <w:tcBorders>
                              <w:top w:val="nil"/>
                            </w:tcBorders>
                          </w:tcPr>
                          <w:p w14:paraId="0427DB11" w14:textId="77777777" w:rsidR="00E20D19" w:rsidRDefault="00E20D19">
                            <w:pPr>
                              <w:rPr>
                                <w:sz w:val="2"/>
                                <w:szCs w:val="2"/>
                              </w:rPr>
                            </w:pPr>
                          </w:p>
                        </w:tc>
                        <w:tc>
                          <w:tcPr>
                            <w:tcW w:w="2298" w:type="dxa"/>
                            <w:tcBorders>
                              <w:top w:val="nil"/>
                              <w:bottom w:val="nil"/>
                            </w:tcBorders>
                          </w:tcPr>
                          <w:p w14:paraId="080BBDA6" w14:textId="77777777" w:rsidR="00E20D19" w:rsidRDefault="00E20D19">
                            <w:pPr>
                              <w:pStyle w:val="TableParagraph"/>
                              <w:rPr>
                                <w:sz w:val="18"/>
                              </w:rPr>
                            </w:pPr>
                          </w:p>
                        </w:tc>
                        <w:tc>
                          <w:tcPr>
                            <w:tcW w:w="4678" w:type="dxa"/>
                            <w:tcBorders>
                              <w:top w:val="nil"/>
                              <w:bottom w:val="nil"/>
                            </w:tcBorders>
                          </w:tcPr>
                          <w:p w14:paraId="45772BB2" w14:textId="77777777" w:rsidR="00E20D19" w:rsidRDefault="00E20D19">
                            <w:pPr>
                              <w:pStyle w:val="TableParagraph"/>
                              <w:spacing w:line="246" w:lineRule="exact"/>
                              <w:ind w:left="111"/>
                              <w:rPr>
                                <w:sz w:val="24"/>
                              </w:rPr>
                            </w:pPr>
                            <w:r>
                              <w:rPr>
                                <w:sz w:val="24"/>
                              </w:rPr>
                              <w:t>играть</w:t>
                            </w:r>
                            <w:r>
                              <w:rPr>
                                <w:spacing w:val="-6"/>
                                <w:sz w:val="24"/>
                              </w:rPr>
                              <w:t xml:space="preserve"> </w:t>
                            </w:r>
                            <w:r>
                              <w:rPr>
                                <w:sz w:val="24"/>
                              </w:rPr>
                              <w:t>колокольчиками,</w:t>
                            </w:r>
                            <w:r>
                              <w:rPr>
                                <w:spacing w:val="-4"/>
                                <w:sz w:val="24"/>
                              </w:rPr>
                              <w:t xml:space="preserve"> </w:t>
                            </w:r>
                            <w:r>
                              <w:rPr>
                                <w:sz w:val="24"/>
                              </w:rPr>
                              <w:t>упражнять</w:t>
                            </w:r>
                            <w:r>
                              <w:rPr>
                                <w:spacing w:val="-5"/>
                                <w:sz w:val="24"/>
                              </w:rPr>
                              <w:t xml:space="preserve"> </w:t>
                            </w:r>
                            <w:r>
                              <w:rPr>
                                <w:spacing w:val="-10"/>
                                <w:sz w:val="24"/>
                              </w:rPr>
                              <w:t>в</w:t>
                            </w:r>
                          </w:p>
                        </w:tc>
                      </w:tr>
                      <w:tr w:rsidR="00E20D19" w14:paraId="5A3E837E" w14:textId="77777777">
                        <w:trPr>
                          <w:trHeight w:val="265"/>
                        </w:trPr>
                        <w:tc>
                          <w:tcPr>
                            <w:tcW w:w="534" w:type="dxa"/>
                            <w:vMerge/>
                            <w:tcBorders>
                              <w:top w:val="nil"/>
                            </w:tcBorders>
                          </w:tcPr>
                          <w:p w14:paraId="72D49ED5" w14:textId="77777777" w:rsidR="00E20D19" w:rsidRDefault="00E20D19">
                            <w:pPr>
                              <w:rPr>
                                <w:sz w:val="2"/>
                                <w:szCs w:val="2"/>
                              </w:rPr>
                            </w:pPr>
                          </w:p>
                        </w:tc>
                        <w:tc>
                          <w:tcPr>
                            <w:tcW w:w="2298" w:type="dxa"/>
                            <w:tcBorders>
                              <w:top w:val="nil"/>
                              <w:bottom w:val="nil"/>
                            </w:tcBorders>
                          </w:tcPr>
                          <w:p w14:paraId="61DE3D46" w14:textId="77777777" w:rsidR="00E20D19" w:rsidRDefault="00E20D19">
                            <w:pPr>
                              <w:pStyle w:val="TableParagraph"/>
                              <w:rPr>
                                <w:sz w:val="18"/>
                              </w:rPr>
                            </w:pPr>
                          </w:p>
                        </w:tc>
                        <w:tc>
                          <w:tcPr>
                            <w:tcW w:w="4678" w:type="dxa"/>
                            <w:tcBorders>
                              <w:top w:val="nil"/>
                              <w:bottom w:val="nil"/>
                            </w:tcBorders>
                          </w:tcPr>
                          <w:p w14:paraId="25E195DA" w14:textId="77777777" w:rsidR="00E20D19" w:rsidRDefault="00E20D19">
                            <w:pPr>
                              <w:pStyle w:val="TableParagraph"/>
                              <w:spacing w:line="246" w:lineRule="exact"/>
                              <w:ind w:left="111"/>
                              <w:rPr>
                                <w:sz w:val="24"/>
                              </w:rPr>
                            </w:pPr>
                            <w:r>
                              <w:rPr>
                                <w:sz w:val="24"/>
                              </w:rPr>
                              <w:t>различии</w:t>
                            </w:r>
                            <w:r>
                              <w:rPr>
                                <w:spacing w:val="-7"/>
                                <w:sz w:val="24"/>
                              </w:rPr>
                              <w:t xml:space="preserve"> </w:t>
                            </w:r>
                            <w:r>
                              <w:rPr>
                                <w:sz w:val="24"/>
                              </w:rPr>
                              <w:t>и</w:t>
                            </w:r>
                            <w:r>
                              <w:rPr>
                                <w:spacing w:val="-6"/>
                                <w:sz w:val="24"/>
                              </w:rPr>
                              <w:t xml:space="preserve"> </w:t>
                            </w:r>
                            <w:r>
                              <w:rPr>
                                <w:sz w:val="24"/>
                              </w:rPr>
                              <w:t>воспроизведении</w:t>
                            </w:r>
                            <w:r>
                              <w:rPr>
                                <w:spacing w:val="-6"/>
                                <w:sz w:val="24"/>
                              </w:rPr>
                              <w:t xml:space="preserve"> </w:t>
                            </w:r>
                            <w:r>
                              <w:rPr>
                                <w:sz w:val="24"/>
                              </w:rPr>
                              <w:t>тихого</w:t>
                            </w:r>
                            <w:r>
                              <w:rPr>
                                <w:spacing w:val="-5"/>
                                <w:sz w:val="24"/>
                              </w:rPr>
                              <w:t xml:space="preserve"> </w:t>
                            </w:r>
                            <w:r>
                              <w:rPr>
                                <w:spacing w:val="-10"/>
                                <w:sz w:val="24"/>
                              </w:rPr>
                              <w:t>и</w:t>
                            </w:r>
                          </w:p>
                        </w:tc>
                      </w:tr>
                      <w:tr w:rsidR="00E20D19" w14:paraId="3043A5F1" w14:textId="77777777">
                        <w:trPr>
                          <w:trHeight w:val="1273"/>
                        </w:trPr>
                        <w:tc>
                          <w:tcPr>
                            <w:tcW w:w="534" w:type="dxa"/>
                            <w:vMerge/>
                            <w:tcBorders>
                              <w:top w:val="nil"/>
                            </w:tcBorders>
                          </w:tcPr>
                          <w:p w14:paraId="2B475490" w14:textId="77777777" w:rsidR="00E20D19" w:rsidRDefault="00E20D19">
                            <w:pPr>
                              <w:rPr>
                                <w:sz w:val="2"/>
                                <w:szCs w:val="2"/>
                              </w:rPr>
                            </w:pPr>
                          </w:p>
                        </w:tc>
                        <w:tc>
                          <w:tcPr>
                            <w:tcW w:w="2298" w:type="dxa"/>
                            <w:tcBorders>
                              <w:top w:val="nil"/>
                            </w:tcBorders>
                          </w:tcPr>
                          <w:p w14:paraId="6A83DF58" w14:textId="77777777" w:rsidR="00E20D19" w:rsidRDefault="00E20D19">
                            <w:pPr>
                              <w:pStyle w:val="TableParagraph"/>
                              <w:rPr>
                                <w:sz w:val="24"/>
                              </w:rPr>
                            </w:pPr>
                          </w:p>
                        </w:tc>
                        <w:tc>
                          <w:tcPr>
                            <w:tcW w:w="4678" w:type="dxa"/>
                            <w:tcBorders>
                              <w:top w:val="nil"/>
                            </w:tcBorders>
                          </w:tcPr>
                          <w:p w14:paraId="601C144D" w14:textId="77777777" w:rsidR="00E20D19" w:rsidRDefault="00E20D19">
                            <w:pPr>
                              <w:pStyle w:val="TableParagraph"/>
                              <w:spacing w:line="266" w:lineRule="exact"/>
                              <w:ind w:left="111"/>
                              <w:rPr>
                                <w:sz w:val="24"/>
                              </w:rPr>
                            </w:pPr>
                            <w:r>
                              <w:rPr>
                                <w:sz w:val="24"/>
                              </w:rPr>
                              <w:t xml:space="preserve">громкого </w:t>
                            </w:r>
                            <w:r>
                              <w:rPr>
                                <w:spacing w:val="-2"/>
                                <w:sz w:val="24"/>
                              </w:rPr>
                              <w:t>звука.</w:t>
                            </w:r>
                          </w:p>
                        </w:tc>
                      </w:tr>
                    </w:tbl>
                    <w:p w14:paraId="2E41CB78" w14:textId="77777777" w:rsidR="00E20D19" w:rsidRDefault="00E20D19">
                      <w:pPr>
                        <w:pStyle w:val="a3"/>
                      </w:pPr>
                    </w:p>
                  </w:txbxContent>
                </v:textbox>
                <w10:wrap anchorx="page"/>
              </v:shape>
            </w:pict>
          </mc:Fallback>
        </mc:AlternateContent>
      </w:r>
      <w:r w:rsidRPr="00D66CF1">
        <w:t>побуждать детей использовать дружелюбный,</w:t>
      </w:r>
      <w:r w:rsidRPr="00D66CF1">
        <w:rPr>
          <w:spacing w:val="-12"/>
        </w:rPr>
        <w:t xml:space="preserve"> </w:t>
      </w:r>
      <w:r w:rsidRPr="00D66CF1">
        <w:t>спокойный</w:t>
      </w:r>
      <w:r w:rsidRPr="00D66CF1">
        <w:rPr>
          <w:spacing w:val="-13"/>
        </w:rPr>
        <w:t xml:space="preserve"> </w:t>
      </w:r>
      <w:r w:rsidRPr="00D66CF1">
        <w:t>тон</w:t>
      </w:r>
      <w:r w:rsidRPr="00D66CF1">
        <w:rPr>
          <w:spacing w:val="-13"/>
        </w:rPr>
        <w:t xml:space="preserve"> </w:t>
      </w:r>
      <w:r w:rsidRPr="00D66CF1">
        <w:t>общения со взрослыми и сверстниками.</w:t>
      </w:r>
    </w:p>
    <w:p w14:paraId="23DC892F" w14:textId="77777777" w:rsidR="00D75065" w:rsidRPr="00D66CF1" w:rsidRDefault="002B7311">
      <w:pPr>
        <w:ind w:left="8298" w:right="3368"/>
      </w:pPr>
      <w:r w:rsidRPr="00D66CF1">
        <w:rPr>
          <w:b/>
          <w:u w:val="single"/>
        </w:rPr>
        <w:t>Чтение</w:t>
      </w:r>
      <w:r w:rsidRPr="00D66CF1">
        <w:rPr>
          <w:b/>
          <w:spacing w:val="-15"/>
          <w:u w:val="single"/>
        </w:rPr>
        <w:t xml:space="preserve"> </w:t>
      </w:r>
      <w:r w:rsidRPr="00D66CF1">
        <w:rPr>
          <w:b/>
          <w:u w:val="single"/>
        </w:rPr>
        <w:t>художественной</w:t>
      </w:r>
      <w:r w:rsidRPr="00D66CF1">
        <w:rPr>
          <w:b/>
          <w:spacing w:val="-15"/>
          <w:u w:val="single"/>
        </w:rPr>
        <w:t xml:space="preserve"> </w:t>
      </w:r>
      <w:r w:rsidRPr="00D66CF1">
        <w:rPr>
          <w:b/>
          <w:u w:val="single"/>
        </w:rPr>
        <w:t>литературы:</w:t>
      </w:r>
      <w:r w:rsidRPr="00D66CF1">
        <w:rPr>
          <w:b/>
        </w:rPr>
        <w:t xml:space="preserve"> Чтение </w:t>
      </w:r>
      <w:r w:rsidRPr="00D66CF1">
        <w:t xml:space="preserve">стихотворения </w:t>
      </w:r>
      <w:proofErr w:type="spellStart"/>
      <w:r w:rsidRPr="00D66CF1">
        <w:t>К.Чуковского</w:t>
      </w:r>
      <w:proofErr w:type="spellEnd"/>
    </w:p>
    <w:p w14:paraId="5E879C46" w14:textId="77777777" w:rsidR="00D75065" w:rsidRPr="00D66CF1" w:rsidRDefault="002B7311">
      <w:pPr>
        <w:ind w:left="8288"/>
      </w:pPr>
      <w:r w:rsidRPr="00D66CF1">
        <w:t>«Муха</w:t>
      </w:r>
      <w:r w:rsidRPr="00D66CF1">
        <w:rPr>
          <w:spacing w:val="-3"/>
        </w:rPr>
        <w:t xml:space="preserve"> </w:t>
      </w:r>
      <w:r w:rsidRPr="00D66CF1">
        <w:t>цокотуха»,</w:t>
      </w:r>
      <w:r w:rsidRPr="00D66CF1">
        <w:rPr>
          <w:spacing w:val="-2"/>
        </w:rPr>
        <w:t xml:space="preserve"> «Телефон»</w:t>
      </w:r>
    </w:p>
    <w:p w14:paraId="13831F38" w14:textId="77777777" w:rsidR="00D75065" w:rsidRPr="00D66CF1" w:rsidRDefault="00D75065">
      <w:pPr>
        <w:pStyle w:val="a3"/>
        <w:rPr>
          <w:sz w:val="22"/>
          <w:szCs w:val="22"/>
        </w:rPr>
      </w:pPr>
    </w:p>
    <w:p w14:paraId="28516F80" w14:textId="77777777" w:rsidR="00D75065" w:rsidRPr="00D66CF1" w:rsidRDefault="00D75065">
      <w:pPr>
        <w:pStyle w:val="a3"/>
        <w:rPr>
          <w:sz w:val="22"/>
          <w:szCs w:val="22"/>
        </w:rPr>
      </w:pPr>
    </w:p>
    <w:p w14:paraId="572F5844" w14:textId="77777777" w:rsidR="00D75065" w:rsidRPr="00D66CF1" w:rsidRDefault="00D75065">
      <w:pPr>
        <w:pStyle w:val="a3"/>
        <w:rPr>
          <w:sz w:val="22"/>
          <w:szCs w:val="22"/>
        </w:rPr>
      </w:pPr>
    </w:p>
    <w:p w14:paraId="4E5A0F94" w14:textId="77777777" w:rsidR="00D75065" w:rsidRPr="00D66CF1" w:rsidRDefault="00D75065">
      <w:pPr>
        <w:pStyle w:val="a3"/>
        <w:rPr>
          <w:sz w:val="22"/>
          <w:szCs w:val="22"/>
        </w:rPr>
      </w:pPr>
    </w:p>
    <w:p w14:paraId="701489AA" w14:textId="77777777" w:rsidR="00D75065" w:rsidRPr="00D66CF1" w:rsidRDefault="00D75065">
      <w:pPr>
        <w:pStyle w:val="a3"/>
        <w:rPr>
          <w:sz w:val="22"/>
          <w:szCs w:val="22"/>
        </w:rPr>
      </w:pPr>
    </w:p>
    <w:p w14:paraId="5EF223FC" w14:textId="77777777" w:rsidR="00D75065" w:rsidRPr="00D66CF1" w:rsidRDefault="00D75065">
      <w:pPr>
        <w:pStyle w:val="a3"/>
        <w:rPr>
          <w:sz w:val="22"/>
          <w:szCs w:val="22"/>
        </w:rPr>
      </w:pPr>
    </w:p>
    <w:p w14:paraId="0A5B63AD" w14:textId="77777777" w:rsidR="00D75065" w:rsidRPr="00D66CF1" w:rsidRDefault="00D75065">
      <w:pPr>
        <w:pStyle w:val="a3"/>
        <w:rPr>
          <w:sz w:val="22"/>
          <w:szCs w:val="22"/>
        </w:rPr>
      </w:pPr>
    </w:p>
    <w:p w14:paraId="6F0B9140" w14:textId="77777777" w:rsidR="00D75065" w:rsidRPr="00D66CF1" w:rsidRDefault="00D75065">
      <w:pPr>
        <w:pStyle w:val="a3"/>
        <w:rPr>
          <w:sz w:val="22"/>
          <w:szCs w:val="22"/>
        </w:rPr>
      </w:pPr>
    </w:p>
    <w:p w14:paraId="29D0474D" w14:textId="77777777" w:rsidR="00D75065" w:rsidRPr="00D66CF1" w:rsidRDefault="00D75065">
      <w:pPr>
        <w:pStyle w:val="a3"/>
        <w:rPr>
          <w:sz w:val="22"/>
          <w:szCs w:val="22"/>
        </w:rPr>
      </w:pPr>
    </w:p>
    <w:p w14:paraId="364C22F9" w14:textId="77777777" w:rsidR="00D75065" w:rsidRPr="00D66CF1" w:rsidRDefault="00D75065">
      <w:pPr>
        <w:pStyle w:val="a3"/>
        <w:spacing w:before="190"/>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2300"/>
        <w:gridCol w:w="5536"/>
        <w:gridCol w:w="4074"/>
        <w:gridCol w:w="2344"/>
      </w:tblGrid>
      <w:tr w:rsidR="00D75065" w:rsidRPr="00D66CF1" w14:paraId="23EF8377" w14:textId="77777777">
        <w:trPr>
          <w:trHeight w:val="277"/>
        </w:trPr>
        <w:tc>
          <w:tcPr>
            <w:tcW w:w="14786" w:type="dxa"/>
            <w:gridSpan w:val="5"/>
          </w:tcPr>
          <w:p w14:paraId="21E687AC" w14:textId="77777777" w:rsidR="00D75065" w:rsidRPr="00D66CF1" w:rsidRDefault="002B7311">
            <w:pPr>
              <w:pStyle w:val="TableParagraph"/>
              <w:spacing w:line="258" w:lineRule="exact"/>
              <w:ind w:left="930"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46174A35" w14:textId="77777777">
        <w:trPr>
          <w:trHeight w:val="1932"/>
        </w:trPr>
        <w:tc>
          <w:tcPr>
            <w:tcW w:w="14786" w:type="dxa"/>
            <w:gridSpan w:val="5"/>
          </w:tcPr>
          <w:p w14:paraId="369325A0" w14:textId="77777777" w:rsidR="00D75065" w:rsidRPr="00D66CF1" w:rsidRDefault="002B7311">
            <w:pPr>
              <w:pStyle w:val="TableParagraph"/>
              <w:spacing w:line="270" w:lineRule="atLeast"/>
              <w:ind w:left="109" w:right="13"/>
              <w:jc w:val="both"/>
            </w:pPr>
            <w:r w:rsidRPr="00D66CF1">
              <w:rPr>
                <w:b/>
              </w:rPr>
              <w:t xml:space="preserve">Планируемые результаты освоения содержания тематической недели: </w:t>
            </w:r>
            <w:r w:rsidRPr="00D66CF1">
              <w:t>дети умеют создавать пластическую композицию из одного большого предмета (тарелочки) и 5-10 мелких (ягодок); умеют получать шарообразную форму разными приёмами: круговыми движениями ладоней (для тарелки) и пальцев (для ягодок); заботливо относятся к близким людям. Создают дорожки из строительного материала,</w:t>
            </w:r>
            <w:r w:rsidRPr="00D66CF1">
              <w:rPr>
                <w:spacing w:val="40"/>
              </w:rPr>
              <w:t xml:space="preserve"> </w:t>
            </w:r>
            <w:r w:rsidRPr="00D66CF1">
              <w:t>варьируя их длину по предложению воспитателя; умеют доводить дело до конца; помогают друг другу, работают дружно; эмоционально отзываются на песни грустного характера, накапливают опыт слушания музыки, стараются выразительно, напевно, протяжно петь, выполняют элементарные действия, отражающие содержание текста, узнают знакомые песни по мелодии.</w:t>
            </w:r>
            <w:r w:rsidRPr="00D66CF1">
              <w:rPr>
                <w:spacing w:val="40"/>
              </w:rPr>
              <w:t xml:space="preserve"> </w:t>
            </w:r>
            <w:r w:rsidRPr="00D66CF1">
              <w:rPr>
                <w:b/>
              </w:rPr>
              <w:t xml:space="preserve">Взаимодействие с родителями: </w:t>
            </w:r>
            <w:r w:rsidRPr="00D66CF1">
              <w:t>консультация «Развиваем культурно-гигиенические навыки детей»</w:t>
            </w:r>
          </w:p>
        </w:tc>
      </w:tr>
      <w:tr w:rsidR="00D75065" w:rsidRPr="00D66CF1" w14:paraId="18ADD2F6" w14:textId="77777777">
        <w:trPr>
          <w:trHeight w:val="281"/>
        </w:trPr>
        <w:tc>
          <w:tcPr>
            <w:tcW w:w="532" w:type="dxa"/>
            <w:tcBorders>
              <w:bottom w:val="nil"/>
            </w:tcBorders>
          </w:tcPr>
          <w:p w14:paraId="0686C05A" w14:textId="77777777" w:rsidR="00D75065" w:rsidRPr="00D66CF1" w:rsidRDefault="002B7311">
            <w:pPr>
              <w:pStyle w:val="TableParagraph"/>
              <w:spacing w:line="261" w:lineRule="exact"/>
              <w:ind w:left="187"/>
              <w:rPr>
                <w:b/>
              </w:rPr>
            </w:pPr>
            <w:r w:rsidRPr="00D66CF1">
              <w:rPr>
                <w:b/>
                <w:spacing w:val="-5"/>
              </w:rPr>
              <w:t>1.</w:t>
            </w:r>
          </w:p>
        </w:tc>
        <w:tc>
          <w:tcPr>
            <w:tcW w:w="2300" w:type="dxa"/>
            <w:tcBorders>
              <w:bottom w:val="nil"/>
            </w:tcBorders>
          </w:tcPr>
          <w:p w14:paraId="7A8E0227" w14:textId="77777777" w:rsidR="00D75065" w:rsidRPr="00D66CF1" w:rsidRDefault="002B7311">
            <w:pPr>
              <w:pStyle w:val="TableParagraph"/>
              <w:spacing w:line="261" w:lineRule="exact"/>
              <w:ind w:left="110"/>
            </w:pPr>
            <w:r w:rsidRPr="00D66CF1">
              <w:rPr>
                <w:spacing w:val="-2"/>
                <w:u w:val="single"/>
              </w:rPr>
              <w:t>Развивающая</w:t>
            </w:r>
          </w:p>
        </w:tc>
        <w:tc>
          <w:tcPr>
            <w:tcW w:w="5536" w:type="dxa"/>
            <w:tcBorders>
              <w:bottom w:val="nil"/>
            </w:tcBorders>
          </w:tcPr>
          <w:p w14:paraId="34F57A9E" w14:textId="77777777" w:rsidR="00D75065" w:rsidRPr="00D66CF1" w:rsidRDefault="002B7311">
            <w:pPr>
              <w:pStyle w:val="TableParagraph"/>
              <w:spacing w:line="261" w:lineRule="exact"/>
              <w:ind w:left="111"/>
              <w:rPr>
                <w:b/>
              </w:rPr>
            </w:pPr>
            <w:r w:rsidRPr="00D66CF1">
              <w:rPr>
                <w:b/>
                <w:spacing w:val="-2"/>
              </w:rPr>
              <w:t>Задачи:</w:t>
            </w:r>
          </w:p>
        </w:tc>
        <w:tc>
          <w:tcPr>
            <w:tcW w:w="4074" w:type="dxa"/>
            <w:tcBorders>
              <w:bottom w:val="nil"/>
            </w:tcBorders>
          </w:tcPr>
          <w:p w14:paraId="486DE154" w14:textId="77777777" w:rsidR="00D75065" w:rsidRPr="00D66CF1" w:rsidRDefault="002B7311">
            <w:pPr>
              <w:pStyle w:val="TableParagraph"/>
              <w:spacing w:line="261" w:lineRule="exact"/>
              <w:ind w:left="108"/>
              <w:rPr>
                <w:b/>
              </w:rPr>
            </w:pPr>
            <w:r w:rsidRPr="00D66CF1">
              <w:rPr>
                <w:b/>
                <w:u w:val="single"/>
              </w:rPr>
              <w:t xml:space="preserve">Познавательно </w:t>
            </w:r>
            <w:r w:rsidRPr="00D66CF1">
              <w:rPr>
                <w:b/>
                <w:spacing w:val="-2"/>
                <w:u w:val="single"/>
              </w:rPr>
              <w:t>исследовательская</w:t>
            </w:r>
          </w:p>
        </w:tc>
        <w:tc>
          <w:tcPr>
            <w:tcW w:w="2344" w:type="dxa"/>
            <w:tcBorders>
              <w:bottom w:val="nil"/>
            </w:tcBorders>
          </w:tcPr>
          <w:p w14:paraId="3A6A3CDE" w14:textId="77777777" w:rsidR="00D75065" w:rsidRPr="00D66CF1" w:rsidRDefault="002B7311">
            <w:pPr>
              <w:pStyle w:val="TableParagraph"/>
              <w:spacing w:line="261" w:lineRule="exact"/>
              <w:ind w:left="109"/>
            </w:pPr>
            <w:r w:rsidRPr="00D66CF1">
              <w:t>Внести</w:t>
            </w:r>
            <w:r w:rsidRPr="00D66CF1">
              <w:rPr>
                <w:spacing w:val="70"/>
                <w:w w:val="150"/>
              </w:rPr>
              <w:t xml:space="preserve"> </w:t>
            </w:r>
            <w:r w:rsidRPr="00D66CF1">
              <w:rPr>
                <w:spacing w:val="-2"/>
              </w:rPr>
              <w:t>сюжетные</w:t>
            </w:r>
          </w:p>
        </w:tc>
      </w:tr>
      <w:tr w:rsidR="00D75065" w:rsidRPr="00D66CF1" w14:paraId="5AD1CDF4" w14:textId="77777777">
        <w:trPr>
          <w:trHeight w:val="276"/>
        </w:trPr>
        <w:tc>
          <w:tcPr>
            <w:tcW w:w="532" w:type="dxa"/>
            <w:tcBorders>
              <w:top w:val="nil"/>
              <w:bottom w:val="nil"/>
            </w:tcBorders>
          </w:tcPr>
          <w:p w14:paraId="5F82F7B0" w14:textId="77777777" w:rsidR="00D75065" w:rsidRPr="00D66CF1" w:rsidRDefault="00D75065">
            <w:pPr>
              <w:pStyle w:val="TableParagraph"/>
            </w:pPr>
          </w:p>
        </w:tc>
        <w:tc>
          <w:tcPr>
            <w:tcW w:w="2300" w:type="dxa"/>
            <w:tcBorders>
              <w:top w:val="nil"/>
              <w:bottom w:val="nil"/>
            </w:tcBorders>
          </w:tcPr>
          <w:p w14:paraId="3E65105A" w14:textId="77777777" w:rsidR="00D75065" w:rsidRPr="00D66CF1" w:rsidRDefault="002B7311">
            <w:pPr>
              <w:pStyle w:val="TableParagraph"/>
              <w:spacing w:line="256" w:lineRule="exact"/>
              <w:ind w:left="110"/>
            </w:pPr>
            <w:r w:rsidRPr="00D66CF1">
              <w:rPr>
                <w:spacing w:val="-2"/>
                <w:u w:val="single"/>
              </w:rPr>
              <w:t>образовательная</w:t>
            </w:r>
          </w:p>
        </w:tc>
        <w:tc>
          <w:tcPr>
            <w:tcW w:w="5536" w:type="dxa"/>
            <w:tcBorders>
              <w:top w:val="nil"/>
              <w:bottom w:val="nil"/>
            </w:tcBorders>
          </w:tcPr>
          <w:p w14:paraId="4631185F" w14:textId="77777777" w:rsidR="00D75065" w:rsidRPr="00D66CF1" w:rsidRDefault="002B7311">
            <w:pPr>
              <w:pStyle w:val="TableParagraph"/>
              <w:tabs>
                <w:tab w:val="left" w:pos="816"/>
              </w:tabs>
              <w:spacing w:line="256" w:lineRule="exact"/>
              <w:ind w:left="111"/>
            </w:pPr>
            <w:r w:rsidRPr="00D66CF1">
              <w:rPr>
                <w:spacing w:val="-10"/>
              </w:rPr>
              <w:t>-</w:t>
            </w:r>
            <w:r w:rsidRPr="00D66CF1">
              <w:tab/>
              <w:t>учить</w:t>
            </w:r>
            <w:r w:rsidRPr="00D66CF1">
              <w:rPr>
                <w:spacing w:val="-7"/>
              </w:rPr>
              <w:t xml:space="preserve"> </w:t>
            </w:r>
            <w:r w:rsidRPr="00D66CF1">
              <w:t>создавать</w:t>
            </w:r>
            <w:r w:rsidRPr="00D66CF1">
              <w:rPr>
                <w:spacing w:val="-7"/>
              </w:rPr>
              <w:t xml:space="preserve"> </w:t>
            </w:r>
            <w:r w:rsidRPr="00D66CF1">
              <w:rPr>
                <w:spacing w:val="-2"/>
              </w:rPr>
              <w:t>пластическую</w:t>
            </w:r>
          </w:p>
        </w:tc>
        <w:tc>
          <w:tcPr>
            <w:tcW w:w="4074" w:type="dxa"/>
            <w:tcBorders>
              <w:top w:val="nil"/>
              <w:bottom w:val="nil"/>
            </w:tcBorders>
          </w:tcPr>
          <w:p w14:paraId="6480DFE2" w14:textId="77777777" w:rsidR="00D75065" w:rsidRPr="00D66CF1" w:rsidRDefault="002B7311">
            <w:pPr>
              <w:pStyle w:val="TableParagraph"/>
              <w:spacing w:line="256" w:lineRule="exact"/>
              <w:ind w:left="108"/>
              <w:rPr>
                <w:b/>
              </w:rPr>
            </w:pPr>
            <w:r w:rsidRPr="00D66CF1">
              <w:rPr>
                <w:b/>
                <w:u w:val="single"/>
              </w:rPr>
              <w:t>деятельность:</w:t>
            </w:r>
            <w:r w:rsidRPr="00D66CF1">
              <w:rPr>
                <w:b/>
                <w:spacing w:val="59"/>
              </w:rPr>
              <w:t xml:space="preserve"> </w:t>
            </w:r>
            <w:r w:rsidRPr="00D66CF1">
              <w:rPr>
                <w:b/>
              </w:rPr>
              <w:t xml:space="preserve">целевая </w:t>
            </w:r>
            <w:r w:rsidRPr="00D66CF1">
              <w:rPr>
                <w:b/>
                <w:spacing w:val="-2"/>
              </w:rPr>
              <w:t>экскурсия</w:t>
            </w:r>
          </w:p>
        </w:tc>
        <w:tc>
          <w:tcPr>
            <w:tcW w:w="2344" w:type="dxa"/>
            <w:tcBorders>
              <w:top w:val="nil"/>
              <w:bottom w:val="nil"/>
            </w:tcBorders>
          </w:tcPr>
          <w:p w14:paraId="3F19C61B" w14:textId="77777777" w:rsidR="00D75065" w:rsidRPr="00D66CF1" w:rsidRDefault="002B7311">
            <w:pPr>
              <w:pStyle w:val="TableParagraph"/>
              <w:tabs>
                <w:tab w:val="left" w:pos="1832"/>
              </w:tabs>
              <w:spacing w:line="256" w:lineRule="exact"/>
              <w:ind w:left="109"/>
            </w:pPr>
            <w:r w:rsidRPr="00D66CF1">
              <w:rPr>
                <w:spacing w:val="-2"/>
              </w:rPr>
              <w:t>иллюстрации</w:t>
            </w:r>
            <w:r w:rsidRPr="00D66CF1">
              <w:tab/>
            </w:r>
            <w:r w:rsidRPr="00D66CF1">
              <w:rPr>
                <w:spacing w:val="-5"/>
              </w:rPr>
              <w:t>на</w:t>
            </w:r>
          </w:p>
        </w:tc>
      </w:tr>
      <w:tr w:rsidR="00D75065" w:rsidRPr="00D66CF1" w14:paraId="395C87B8" w14:textId="77777777">
        <w:trPr>
          <w:trHeight w:val="275"/>
        </w:trPr>
        <w:tc>
          <w:tcPr>
            <w:tcW w:w="532" w:type="dxa"/>
            <w:tcBorders>
              <w:top w:val="nil"/>
              <w:bottom w:val="nil"/>
            </w:tcBorders>
          </w:tcPr>
          <w:p w14:paraId="3DD6E2CE" w14:textId="77777777" w:rsidR="00D75065" w:rsidRPr="00D66CF1" w:rsidRDefault="00D75065">
            <w:pPr>
              <w:pStyle w:val="TableParagraph"/>
            </w:pPr>
          </w:p>
        </w:tc>
        <w:tc>
          <w:tcPr>
            <w:tcW w:w="2300" w:type="dxa"/>
            <w:tcBorders>
              <w:top w:val="nil"/>
              <w:bottom w:val="nil"/>
            </w:tcBorders>
          </w:tcPr>
          <w:p w14:paraId="77C7D884" w14:textId="77777777" w:rsidR="00D75065" w:rsidRPr="00D66CF1" w:rsidRDefault="002B7311">
            <w:pPr>
              <w:pStyle w:val="TableParagraph"/>
              <w:spacing w:line="256" w:lineRule="exact"/>
              <w:ind w:left="110"/>
            </w:pPr>
            <w:r w:rsidRPr="00D66CF1">
              <w:rPr>
                <w:spacing w:val="-2"/>
                <w:u w:val="single"/>
              </w:rPr>
              <w:t>ситуация</w:t>
            </w:r>
          </w:p>
        </w:tc>
        <w:tc>
          <w:tcPr>
            <w:tcW w:w="5536" w:type="dxa"/>
            <w:tcBorders>
              <w:top w:val="nil"/>
              <w:bottom w:val="nil"/>
            </w:tcBorders>
          </w:tcPr>
          <w:p w14:paraId="48CA3E6F" w14:textId="77777777" w:rsidR="00D75065" w:rsidRPr="00D66CF1" w:rsidRDefault="002B7311">
            <w:pPr>
              <w:pStyle w:val="TableParagraph"/>
              <w:spacing w:line="256" w:lineRule="exact"/>
              <w:ind w:left="111"/>
            </w:pPr>
            <w:r w:rsidRPr="00D66CF1">
              <w:t>композицию</w:t>
            </w:r>
            <w:r w:rsidRPr="00D66CF1">
              <w:rPr>
                <w:spacing w:val="-6"/>
              </w:rPr>
              <w:t xml:space="preserve"> </w:t>
            </w:r>
            <w:r w:rsidRPr="00D66CF1">
              <w:t>из</w:t>
            </w:r>
            <w:r w:rsidRPr="00D66CF1">
              <w:rPr>
                <w:spacing w:val="-2"/>
              </w:rPr>
              <w:t xml:space="preserve"> </w:t>
            </w:r>
            <w:r w:rsidRPr="00D66CF1">
              <w:t>одного</w:t>
            </w:r>
            <w:r w:rsidRPr="00D66CF1">
              <w:rPr>
                <w:spacing w:val="-2"/>
              </w:rPr>
              <w:t xml:space="preserve"> </w:t>
            </w:r>
            <w:r w:rsidRPr="00D66CF1">
              <w:t>большого</w:t>
            </w:r>
            <w:r w:rsidRPr="00D66CF1">
              <w:rPr>
                <w:spacing w:val="-2"/>
              </w:rPr>
              <w:t xml:space="preserve"> предмета</w:t>
            </w:r>
          </w:p>
        </w:tc>
        <w:tc>
          <w:tcPr>
            <w:tcW w:w="4074" w:type="dxa"/>
            <w:tcBorders>
              <w:top w:val="nil"/>
              <w:bottom w:val="nil"/>
            </w:tcBorders>
          </w:tcPr>
          <w:p w14:paraId="11C9F32E" w14:textId="77777777" w:rsidR="00D75065" w:rsidRPr="00D66CF1" w:rsidRDefault="002B7311">
            <w:pPr>
              <w:pStyle w:val="TableParagraph"/>
              <w:spacing w:line="256" w:lineRule="exact"/>
              <w:ind w:left="108"/>
            </w:pPr>
            <w:r w:rsidRPr="00D66CF1">
              <w:t>«Учимся</w:t>
            </w:r>
            <w:r w:rsidRPr="00D66CF1">
              <w:rPr>
                <w:spacing w:val="-8"/>
              </w:rPr>
              <w:t xml:space="preserve"> </w:t>
            </w:r>
            <w:r w:rsidRPr="00D66CF1">
              <w:t>радоваться</w:t>
            </w:r>
            <w:r w:rsidRPr="00D66CF1">
              <w:rPr>
                <w:spacing w:val="-8"/>
              </w:rPr>
              <w:t xml:space="preserve"> </w:t>
            </w:r>
            <w:r w:rsidRPr="00D66CF1">
              <w:t>природе</w:t>
            </w:r>
            <w:r w:rsidRPr="00D66CF1">
              <w:rPr>
                <w:spacing w:val="-8"/>
              </w:rPr>
              <w:t xml:space="preserve"> </w:t>
            </w:r>
            <w:r w:rsidRPr="00D66CF1">
              <w:rPr>
                <w:spacing w:val="-10"/>
              </w:rPr>
              <w:t>и</w:t>
            </w:r>
          </w:p>
        </w:tc>
        <w:tc>
          <w:tcPr>
            <w:tcW w:w="2344" w:type="dxa"/>
            <w:tcBorders>
              <w:top w:val="nil"/>
              <w:bottom w:val="nil"/>
            </w:tcBorders>
          </w:tcPr>
          <w:p w14:paraId="0B82F0CC" w14:textId="77777777" w:rsidR="00D75065" w:rsidRPr="00D66CF1" w:rsidRDefault="002B7311">
            <w:pPr>
              <w:pStyle w:val="TableParagraph"/>
              <w:spacing w:line="256" w:lineRule="exact"/>
              <w:ind w:left="109"/>
            </w:pPr>
            <w:r w:rsidRPr="00D66CF1">
              <w:t>тему</w:t>
            </w:r>
            <w:r w:rsidRPr="00D66CF1">
              <w:rPr>
                <w:spacing w:val="6"/>
              </w:rPr>
              <w:t xml:space="preserve"> </w:t>
            </w:r>
            <w:r w:rsidRPr="00D66CF1">
              <w:t>«Моя</w:t>
            </w:r>
            <w:r w:rsidRPr="00D66CF1">
              <w:rPr>
                <w:spacing w:val="9"/>
              </w:rPr>
              <w:t xml:space="preserve"> </w:t>
            </w:r>
            <w:r w:rsidRPr="00D66CF1">
              <w:rPr>
                <w:spacing w:val="-2"/>
              </w:rPr>
              <w:t>семья»;</w:t>
            </w:r>
          </w:p>
        </w:tc>
      </w:tr>
      <w:tr w:rsidR="00D75065" w:rsidRPr="00D66CF1" w14:paraId="5DF00945" w14:textId="77777777">
        <w:trPr>
          <w:trHeight w:val="276"/>
        </w:trPr>
        <w:tc>
          <w:tcPr>
            <w:tcW w:w="532" w:type="dxa"/>
            <w:tcBorders>
              <w:top w:val="nil"/>
              <w:bottom w:val="nil"/>
            </w:tcBorders>
          </w:tcPr>
          <w:p w14:paraId="2DCF6DDE" w14:textId="77777777" w:rsidR="00D75065" w:rsidRPr="00D66CF1" w:rsidRDefault="00D75065">
            <w:pPr>
              <w:pStyle w:val="TableParagraph"/>
            </w:pPr>
          </w:p>
        </w:tc>
        <w:tc>
          <w:tcPr>
            <w:tcW w:w="2300" w:type="dxa"/>
            <w:tcBorders>
              <w:top w:val="nil"/>
              <w:bottom w:val="nil"/>
            </w:tcBorders>
          </w:tcPr>
          <w:p w14:paraId="09B6B731" w14:textId="77777777" w:rsidR="00D75065" w:rsidRPr="00D66CF1" w:rsidRDefault="002B7311">
            <w:pPr>
              <w:pStyle w:val="TableParagraph"/>
              <w:spacing w:line="256" w:lineRule="exact"/>
              <w:ind w:left="110"/>
              <w:rPr>
                <w:b/>
              </w:rPr>
            </w:pPr>
            <w:r w:rsidRPr="00D66CF1">
              <w:rPr>
                <w:b/>
              </w:rPr>
              <w:t>«Ягоды</w:t>
            </w:r>
            <w:r w:rsidRPr="00D66CF1">
              <w:rPr>
                <w:b/>
                <w:spacing w:val="-4"/>
              </w:rPr>
              <w:t xml:space="preserve"> </w:t>
            </w:r>
            <w:r w:rsidRPr="00D66CF1">
              <w:rPr>
                <w:b/>
              </w:rPr>
              <w:t>для</w:t>
            </w:r>
            <w:r w:rsidRPr="00D66CF1">
              <w:rPr>
                <w:b/>
                <w:spacing w:val="-2"/>
              </w:rPr>
              <w:t xml:space="preserve"> папы»</w:t>
            </w:r>
          </w:p>
        </w:tc>
        <w:tc>
          <w:tcPr>
            <w:tcW w:w="5536" w:type="dxa"/>
            <w:tcBorders>
              <w:top w:val="nil"/>
              <w:bottom w:val="nil"/>
            </w:tcBorders>
          </w:tcPr>
          <w:p w14:paraId="419E8899" w14:textId="77777777" w:rsidR="00D75065" w:rsidRPr="00D66CF1" w:rsidRDefault="002B7311">
            <w:pPr>
              <w:pStyle w:val="TableParagraph"/>
              <w:spacing w:line="256" w:lineRule="exact"/>
              <w:ind w:left="111"/>
            </w:pPr>
            <w:r w:rsidRPr="00D66CF1">
              <w:t>(тарелочки) и</w:t>
            </w:r>
            <w:r w:rsidRPr="00D66CF1">
              <w:rPr>
                <w:spacing w:val="-1"/>
              </w:rPr>
              <w:t xml:space="preserve"> </w:t>
            </w:r>
            <w:r w:rsidRPr="00D66CF1">
              <w:t xml:space="preserve">5-10 мелких </w:t>
            </w:r>
            <w:r w:rsidRPr="00D66CF1">
              <w:rPr>
                <w:spacing w:val="-2"/>
              </w:rPr>
              <w:t>(ягодок);</w:t>
            </w:r>
          </w:p>
        </w:tc>
        <w:tc>
          <w:tcPr>
            <w:tcW w:w="4074" w:type="dxa"/>
            <w:tcBorders>
              <w:top w:val="nil"/>
              <w:bottom w:val="nil"/>
            </w:tcBorders>
          </w:tcPr>
          <w:p w14:paraId="79EB3F74" w14:textId="77777777" w:rsidR="00D75065" w:rsidRPr="00D66CF1" w:rsidRDefault="002B7311">
            <w:pPr>
              <w:pStyle w:val="TableParagraph"/>
              <w:spacing w:line="256" w:lineRule="exact"/>
              <w:ind w:left="108"/>
            </w:pPr>
            <w:r w:rsidRPr="00D66CF1">
              <w:t>солнышку»</w:t>
            </w:r>
            <w:r w:rsidRPr="00D66CF1">
              <w:rPr>
                <w:spacing w:val="-3"/>
              </w:rPr>
              <w:t xml:space="preserve"> </w:t>
            </w:r>
            <w:r w:rsidRPr="00D66CF1">
              <w:t>учить</w:t>
            </w:r>
            <w:r w:rsidRPr="00D66CF1">
              <w:rPr>
                <w:spacing w:val="-2"/>
              </w:rPr>
              <w:t xml:space="preserve"> любоваться</w:t>
            </w:r>
          </w:p>
        </w:tc>
        <w:tc>
          <w:tcPr>
            <w:tcW w:w="2344" w:type="dxa"/>
            <w:tcBorders>
              <w:top w:val="nil"/>
              <w:bottom w:val="nil"/>
            </w:tcBorders>
          </w:tcPr>
          <w:p w14:paraId="50EE383B" w14:textId="77777777" w:rsidR="00D75065" w:rsidRPr="00D66CF1" w:rsidRDefault="002B7311">
            <w:pPr>
              <w:pStyle w:val="TableParagraph"/>
              <w:tabs>
                <w:tab w:val="left" w:pos="646"/>
              </w:tabs>
              <w:spacing w:line="256" w:lineRule="exact"/>
              <w:ind w:left="109"/>
            </w:pPr>
            <w:r w:rsidRPr="00D66CF1">
              <w:rPr>
                <w:spacing w:val="-5"/>
              </w:rPr>
              <w:t>д/и</w:t>
            </w:r>
            <w:r w:rsidRPr="00D66CF1">
              <w:tab/>
            </w:r>
            <w:r w:rsidRPr="00D66CF1">
              <w:rPr>
                <w:spacing w:val="-2"/>
              </w:rPr>
              <w:t>«Фоторобот»,</w:t>
            </w:r>
          </w:p>
        </w:tc>
      </w:tr>
      <w:tr w:rsidR="00D75065" w:rsidRPr="00D66CF1" w14:paraId="792AD014" w14:textId="77777777">
        <w:trPr>
          <w:trHeight w:val="276"/>
        </w:trPr>
        <w:tc>
          <w:tcPr>
            <w:tcW w:w="532" w:type="dxa"/>
            <w:tcBorders>
              <w:top w:val="nil"/>
              <w:bottom w:val="nil"/>
            </w:tcBorders>
          </w:tcPr>
          <w:p w14:paraId="5CA0941A" w14:textId="77777777" w:rsidR="00D75065" w:rsidRPr="00D66CF1" w:rsidRDefault="00D75065">
            <w:pPr>
              <w:pStyle w:val="TableParagraph"/>
            </w:pPr>
          </w:p>
        </w:tc>
        <w:tc>
          <w:tcPr>
            <w:tcW w:w="2300" w:type="dxa"/>
            <w:tcBorders>
              <w:top w:val="nil"/>
              <w:bottom w:val="nil"/>
            </w:tcBorders>
          </w:tcPr>
          <w:p w14:paraId="175E82D6" w14:textId="77777777" w:rsidR="00D75065" w:rsidRPr="00D66CF1" w:rsidRDefault="002B7311">
            <w:pPr>
              <w:pStyle w:val="TableParagraph"/>
              <w:spacing w:line="256" w:lineRule="exact"/>
              <w:ind w:left="110"/>
            </w:pPr>
            <w:r w:rsidRPr="00D66CF1">
              <w:rPr>
                <w:spacing w:val="-2"/>
              </w:rPr>
              <w:t>(лепка)</w:t>
            </w:r>
          </w:p>
        </w:tc>
        <w:tc>
          <w:tcPr>
            <w:tcW w:w="5536" w:type="dxa"/>
            <w:tcBorders>
              <w:top w:val="nil"/>
              <w:bottom w:val="nil"/>
            </w:tcBorders>
          </w:tcPr>
          <w:p w14:paraId="1FCE19F8" w14:textId="77777777" w:rsidR="00D75065" w:rsidRPr="00D66CF1" w:rsidRDefault="002B7311">
            <w:pPr>
              <w:pStyle w:val="TableParagraph"/>
              <w:tabs>
                <w:tab w:val="left" w:pos="816"/>
              </w:tabs>
              <w:spacing w:line="256" w:lineRule="exact"/>
              <w:ind w:left="111"/>
            </w:pPr>
            <w:r w:rsidRPr="00D66CF1">
              <w:rPr>
                <w:spacing w:val="-10"/>
              </w:rPr>
              <w:t>-</w:t>
            </w:r>
            <w:r w:rsidRPr="00D66CF1">
              <w:tab/>
              <w:t>развивать</w:t>
            </w:r>
            <w:r w:rsidRPr="00D66CF1">
              <w:rPr>
                <w:spacing w:val="-8"/>
              </w:rPr>
              <w:t xml:space="preserve"> </w:t>
            </w:r>
            <w:r w:rsidRPr="00D66CF1">
              <w:t>умение</w:t>
            </w:r>
            <w:r w:rsidRPr="00D66CF1">
              <w:rPr>
                <w:spacing w:val="-8"/>
              </w:rPr>
              <w:t xml:space="preserve"> </w:t>
            </w:r>
            <w:r w:rsidRPr="00D66CF1">
              <w:t>получать</w:t>
            </w:r>
            <w:r w:rsidRPr="00D66CF1">
              <w:rPr>
                <w:spacing w:val="-7"/>
              </w:rPr>
              <w:t xml:space="preserve"> </w:t>
            </w:r>
            <w:r w:rsidRPr="00D66CF1">
              <w:rPr>
                <w:spacing w:val="-2"/>
              </w:rPr>
              <w:t>шарообразную</w:t>
            </w:r>
          </w:p>
        </w:tc>
        <w:tc>
          <w:tcPr>
            <w:tcW w:w="4074" w:type="dxa"/>
            <w:tcBorders>
              <w:top w:val="nil"/>
              <w:bottom w:val="nil"/>
            </w:tcBorders>
          </w:tcPr>
          <w:p w14:paraId="40C70AD9" w14:textId="77777777" w:rsidR="00D75065" w:rsidRPr="00D66CF1" w:rsidRDefault="002B7311">
            <w:pPr>
              <w:pStyle w:val="TableParagraph"/>
              <w:spacing w:line="256" w:lineRule="exact"/>
              <w:ind w:left="108"/>
            </w:pPr>
            <w:r w:rsidRPr="00D66CF1">
              <w:t>красотой</w:t>
            </w:r>
            <w:r w:rsidRPr="00D66CF1">
              <w:rPr>
                <w:spacing w:val="54"/>
              </w:rPr>
              <w:t xml:space="preserve"> </w:t>
            </w:r>
            <w:r w:rsidRPr="00D66CF1">
              <w:t>осенних</w:t>
            </w:r>
            <w:r w:rsidRPr="00D66CF1">
              <w:rPr>
                <w:spacing w:val="-3"/>
              </w:rPr>
              <w:t xml:space="preserve"> </w:t>
            </w:r>
            <w:r w:rsidRPr="00D66CF1">
              <w:t>ягод</w:t>
            </w:r>
            <w:r w:rsidRPr="00D66CF1">
              <w:rPr>
                <w:spacing w:val="-3"/>
              </w:rPr>
              <w:t xml:space="preserve"> </w:t>
            </w:r>
            <w:r w:rsidRPr="00D66CF1">
              <w:rPr>
                <w:spacing w:val="-2"/>
              </w:rPr>
              <w:t>(рябина,</w:t>
            </w:r>
          </w:p>
        </w:tc>
        <w:tc>
          <w:tcPr>
            <w:tcW w:w="2344" w:type="dxa"/>
            <w:tcBorders>
              <w:top w:val="nil"/>
              <w:bottom w:val="nil"/>
            </w:tcBorders>
          </w:tcPr>
          <w:p w14:paraId="2EF7F2D0" w14:textId="77777777" w:rsidR="00D75065" w:rsidRPr="00D66CF1" w:rsidRDefault="002B7311">
            <w:pPr>
              <w:pStyle w:val="TableParagraph"/>
              <w:spacing w:line="256" w:lineRule="exact"/>
              <w:ind w:left="109"/>
            </w:pPr>
            <w:r w:rsidRPr="00D66CF1">
              <w:t>д/и</w:t>
            </w:r>
            <w:r w:rsidRPr="00D66CF1">
              <w:rPr>
                <w:spacing w:val="-5"/>
              </w:rPr>
              <w:t xml:space="preserve"> </w:t>
            </w:r>
            <w:r w:rsidRPr="00D66CF1">
              <w:rPr>
                <w:spacing w:val="-2"/>
              </w:rPr>
              <w:t>«Подбери</w:t>
            </w:r>
          </w:p>
        </w:tc>
      </w:tr>
      <w:tr w:rsidR="00D75065" w:rsidRPr="00D66CF1" w14:paraId="6375BFF2" w14:textId="77777777">
        <w:trPr>
          <w:trHeight w:val="275"/>
        </w:trPr>
        <w:tc>
          <w:tcPr>
            <w:tcW w:w="532" w:type="dxa"/>
            <w:tcBorders>
              <w:top w:val="nil"/>
              <w:bottom w:val="nil"/>
            </w:tcBorders>
          </w:tcPr>
          <w:p w14:paraId="7A7D8A25" w14:textId="77777777" w:rsidR="00D75065" w:rsidRPr="00D66CF1" w:rsidRDefault="00D75065">
            <w:pPr>
              <w:pStyle w:val="TableParagraph"/>
            </w:pPr>
          </w:p>
        </w:tc>
        <w:tc>
          <w:tcPr>
            <w:tcW w:w="2300" w:type="dxa"/>
            <w:tcBorders>
              <w:top w:val="nil"/>
              <w:bottom w:val="nil"/>
            </w:tcBorders>
          </w:tcPr>
          <w:p w14:paraId="3D29A973" w14:textId="77777777" w:rsidR="00D75065" w:rsidRPr="00D66CF1" w:rsidRDefault="00D75065">
            <w:pPr>
              <w:pStyle w:val="TableParagraph"/>
            </w:pPr>
          </w:p>
        </w:tc>
        <w:tc>
          <w:tcPr>
            <w:tcW w:w="5536" w:type="dxa"/>
            <w:tcBorders>
              <w:top w:val="nil"/>
              <w:bottom w:val="nil"/>
            </w:tcBorders>
          </w:tcPr>
          <w:p w14:paraId="02566BEF" w14:textId="77777777" w:rsidR="00D75065" w:rsidRPr="00D66CF1" w:rsidRDefault="002B7311">
            <w:pPr>
              <w:pStyle w:val="TableParagraph"/>
              <w:spacing w:line="256" w:lineRule="exact"/>
              <w:ind w:left="111"/>
            </w:pPr>
            <w:r w:rsidRPr="00D66CF1">
              <w:t>форму</w:t>
            </w:r>
            <w:r w:rsidRPr="00D66CF1">
              <w:rPr>
                <w:spacing w:val="-5"/>
              </w:rPr>
              <w:t xml:space="preserve"> </w:t>
            </w:r>
            <w:r w:rsidRPr="00D66CF1">
              <w:t>разными</w:t>
            </w:r>
            <w:r w:rsidRPr="00D66CF1">
              <w:rPr>
                <w:spacing w:val="-6"/>
              </w:rPr>
              <w:t xml:space="preserve"> </w:t>
            </w:r>
            <w:r w:rsidRPr="00D66CF1">
              <w:t>приёмами:</w:t>
            </w:r>
            <w:r w:rsidRPr="00D66CF1">
              <w:rPr>
                <w:spacing w:val="-5"/>
              </w:rPr>
              <w:t xml:space="preserve"> </w:t>
            </w:r>
            <w:r w:rsidRPr="00D66CF1">
              <w:rPr>
                <w:spacing w:val="-2"/>
              </w:rPr>
              <w:t>круговыми</w:t>
            </w:r>
          </w:p>
        </w:tc>
        <w:tc>
          <w:tcPr>
            <w:tcW w:w="4074" w:type="dxa"/>
            <w:tcBorders>
              <w:top w:val="nil"/>
              <w:bottom w:val="nil"/>
            </w:tcBorders>
          </w:tcPr>
          <w:p w14:paraId="48776A6B" w14:textId="77777777" w:rsidR="00D75065" w:rsidRPr="00D66CF1" w:rsidRDefault="002B7311">
            <w:pPr>
              <w:pStyle w:val="TableParagraph"/>
              <w:spacing w:line="256" w:lineRule="exact"/>
              <w:ind w:left="108"/>
            </w:pPr>
            <w:r w:rsidRPr="00D66CF1">
              <w:t>калина,</w:t>
            </w:r>
            <w:r w:rsidRPr="00D66CF1">
              <w:rPr>
                <w:spacing w:val="-3"/>
              </w:rPr>
              <w:t xml:space="preserve"> </w:t>
            </w:r>
            <w:r w:rsidRPr="00D66CF1">
              <w:t>шиповник,</w:t>
            </w:r>
            <w:r w:rsidRPr="00D66CF1">
              <w:rPr>
                <w:spacing w:val="-3"/>
              </w:rPr>
              <w:t xml:space="preserve"> </w:t>
            </w:r>
            <w:r w:rsidRPr="00D66CF1">
              <w:t>боярышник</w:t>
            </w:r>
            <w:r w:rsidRPr="00D66CF1">
              <w:rPr>
                <w:spacing w:val="-3"/>
              </w:rPr>
              <w:t xml:space="preserve"> </w:t>
            </w:r>
            <w:r w:rsidRPr="00D66CF1">
              <w:rPr>
                <w:spacing w:val="-10"/>
              </w:rPr>
              <w:t>и</w:t>
            </w:r>
          </w:p>
        </w:tc>
        <w:tc>
          <w:tcPr>
            <w:tcW w:w="2344" w:type="dxa"/>
            <w:tcBorders>
              <w:top w:val="nil"/>
              <w:bottom w:val="nil"/>
            </w:tcBorders>
          </w:tcPr>
          <w:p w14:paraId="283A665D" w14:textId="77777777" w:rsidR="00D75065" w:rsidRPr="00D66CF1" w:rsidRDefault="002B7311">
            <w:pPr>
              <w:pStyle w:val="TableParagraph"/>
              <w:spacing w:line="256" w:lineRule="exact"/>
              <w:ind w:left="109"/>
            </w:pPr>
            <w:r w:rsidRPr="00D66CF1">
              <w:rPr>
                <w:spacing w:val="-2"/>
              </w:rPr>
              <w:t>платок»,</w:t>
            </w:r>
          </w:p>
        </w:tc>
      </w:tr>
      <w:tr w:rsidR="00D75065" w:rsidRPr="00D66CF1" w14:paraId="3A0CC5EF" w14:textId="77777777">
        <w:trPr>
          <w:trHeight w:val="276"/>
        </w:trPr>
        <w:tc>
          <w:tcPr>
            <w:tcW w:w="532" w:type="dxa"/>
            <w:tcBorders>
              <w:top w:val="nil"/>
              <w:bottom w:val="nil"/>
            </w:tcBorders>
          </w:tcPr>
          <w:p w14:paraId="37518FAA" w14:textId="77777777" w:rsidR="00D75065" w:rsidRPr="00D66CF1" w:rsidRDefault="00D75065">
            <w:pPr>
              <w:pStyle w:val="TableParagraph"/>
            </w:pPr>
          </w:p>
        </w:tc>
        <w:tc>
          <w:tcPr>
            <w:tcW w:w="2300" w:type="dxa"/>
            <w:tcBorders>
              <w:top w:val="nil"/>
              <w:bottom w:val="nil"/>
            </w:tcBorders>
          </w:tcPr>
          <w:p w14:paraId="4F01440C" w14:textId="77777777" w:rsidR="00D75065" w:rsidRPr="00D66CF1" w:rsidRDefault="00D75065">
            <w:pPr>
              <w:pStyle w:val="TableParagraph"/>
            </w:pPr>
          </w:p>
        </w:tc>
        <w:tc>
          <w:tcPr>
            <w:tcW w:w="5536" w:type="dxa"/>
            <w:tcBorders>
              <w:top w:val="nil"/>
              <w:bottom w:val="nil"/>
            </w:tcBorders>
          </w:tcPr>
          <w:p w14:paraId="7E9C71A6" w14:textId="77777777" w:rsidR="00D75065" w:rsidRPr="00D66CF1" w:rsidRDefault="002B7311">
            <w:pPr>
              <w:pStyle w:val="TableParagraph"/>
              <w:spacing w:line="256" w:lineRule="exact"/>
              <w:ind w:left="111"/>
            </w:pPr>
            <w:r w:rsidRPr="00D66CF1">
              <w:t>движениями</w:t>
            </w:r>
            <w:r w:rsidRPr="00D66CF1">
              <w:rPr>
                <w:spacing w:val="-7"/>
              </w:rPr>
              <w:t xml:space="preserve"> </w:t>
            </w:r>
            <w:r w:rsidRPr="00D66CF1">
              <w:t>ладоней</w:t>
            </w:r>
            <w:r w:rsidRPr="00D66CF1">
              <w:rPr>
                <w:spacing w:val="-5"/>
              </w:rPr>
              <w:t xml:space="preserve"> </w:t>
            </w:r>
            <w:r w:rsidRPr="00D66CF1">
              <w:t>(для</w:t>
            </w:r>
            <w:r w:rsidRPr="00D66CF1">
              <w:rPr>
                <w:spacing w:val="-4"/>
              </w:rPr>
              <w:t xml:space="preserve"> </w:t>
            </w:r>
            <w:r w:rsidRPr="00D66CF1">
              <w:t>тарелки)</w:t>
            </w:r>
            <w:r w:rsidRPr="00D66CF1">
              <w:rPr>
                <w:spacing w:val="-4"/>
              </w:rPr>
              <w:t xml:space="preserve"> </w:t>
            </w:r>
            <w:r w:rsidRPr="00D66CF1">
              <w:t>и</w:t>
            </w:r>
            <w:r w:rsidRPr="00D66CF1">
              <w:rPr>
                <w:spacing w:val="-4"/>
              </w:rPr>
              <w:t xml:space="preserve"> </w:t>
            </w:r>
            <w:r w:rsidRPr="00D66CF1">
              <w:rPr>
                <w:spacing w:val="-2"/>
              </w:rPr>
              <w:t>пальцев</w:t>
            </w:r>
          </w:p>
        </w:tc>
        <w:tc>
          <w:tcPr>
            <w:tcW w:w="4074" w:type="dxa"/>
            <w:tcBorders>
              <w:top w:val="nil"/>
              <w:bottom w:val="nil"/>
            </w:tcBorders>
          </w:tcPr>
          <w:p w14:paraId="52C0DFB8" w14:textId="77777777" w:rsidR="00D75065" w:rsidRPr="00D66CF1" w:rsidRDefault="002B7311">
            <w:pPr>
              <w:pStyle w:val="TableParagraph"/>
              <w:spacing w:line="256" w:lineRule="exact"/>
              <w:ind w:left="108"/>
            </w:pPr>
            <w:r w:rsidRPr="00D66CF1">
              <w:t>др.);</w:t>
            </w:r>
            <w:r w:rsidRPr="00D66CF1">
              <w:rPr>
                <w:spacing w:val="-8"/>
              </w:rPr>
              <w:t xml:space="preserve"> </w:t>
            </w:r>
            <w:r w:rsidRPr="00D66CF1">
              <w:t>обратить</w:t>
            </w:r>
            <w:r w:rsidRPr="00D66CF1">
              <w:rPr>
                <w:spacing w:val="-6"/>
              </w:rPr>
              <w:t xml:space="preserve"> </w:t>
            </w:r>
            <w:r w:rsidRPr="00D66CF1">
              <w:t>внимание</w:t>
            </w:r>
            <w:r w:rsidRPr="00D66CF1">
              <w:rPr>
                <w:spacing w:val="-6"/>
              </w:rPr>
              <w:t xml:space="preserve"> </w:t>
            </w:r>
            <w:r w:rsidRPr="00D66CF1">
              <w:t>на</w:t>
            </w:r>
            <w:r w:rsidRPr="00D66CF1">
              <w:rPr>
                <w:spacing w:val="-5"/>
              </w:rPr>
              <w:t xml:space="preserve"> те</w:t>
            </w:r>
          </w:p>
        </w:tc>
        <w:tc>
          <w:tcPr>
            <w:tcW w:w="2344" w:type="dxa"/>
            <w:tcBorders>
              <w:top w:val="nil"/>
              <w:bottom w:val="nil"/>
            </w:tcBorders>
          </w:tcPr>
          <w:p w14:paraId="4C537DC5" w14:textId="77777777" w:rsidR="00D75065" w:rsidRPr="00D66CF1" w:rsidRDefault="002B7311">
            <w:pPr>
              <w:pStyle w:val="TableParagraph"/>
              <w:spacing w:line="256" w:lineRule="exact"/>
              <w:ind w:left="109"/>
            </w:pPr>
            <w:r w:rsidRPr="00D66CF1">
              <w:t>фотоальбомом</w:t>
            </w:r>
            <w:r w:rsidRPr="00D66CF1">
              <w:rPr>
                <w:spacing w:val="-12"/>
              </w:rPr>
              <w:t xml:space="preserve"> </w:t>
            </w:r>
            <w:r w:rsidRPr="00D66CF1">
              <w:rPr>
                <w:spacing w:val="-4"/>
              </w:rPr>
              <w:t>«Моя</w:t>
            </w:r>
          </w:p>
        </w:tc>
      </w:tr>
      <w:tr w:rsidR="00D75065" w:rsidRPr="00D66CF1" w14:paraId="5A42554E" w14:textId="77777777">
        <w:trPr>
          <w:trHeight w:val="275"/>
        </w:trPr>
        <w:tc>
          <w:tcPr>
            <w:tcW w:w="532" w:type="dxa"/>
            <w:tcBorders>
              <w:top w:val="nil"/>
              <w:bottom w:val="nil"/>
            </w:tcBorders>
          </w:tcPr>
          <w:p w14:paraId="171233B9" w14:textId="77777777" w:rsidR="00D75065" w:rsidRPr="00D66CF1" w:rsidRDefault="00D75065">
            <w:pPr>
              <w:pStyle w:val="TableParagraph"/>
            </w:pPr>
          </w:p>
        </w:tc>
        <w:tc>
          <w:tcPr>
            <w:tcW w:w="2300" w:type="dxa"/>
            <w:tcBorders>
              <w:top w:val="nil"/>
              <w:bottom w:val="nil"/>
            </w:tcBorders>
          </w:tcPr>
          <w:p w14:paraId="30570824" w14:textId="77777777" w:rsidR="00D75065" w:rsidRPr="00D66CF1" w:rsidRDefault="00D75065">
            <w:pPr>
              <w:pStyle w:val="TableParagraph"/>
            </w:pPr>
          </w:p>
        </w:tc>
        <w:tc>
          <w:tcPr>
            <w:tcW w:w="5536" w:type="dxa"/>
            <w:tcBorders>
              <w:top w:val="nil"/>
              <w:bottom w:val="nil"/>
            </w:tcBorders>
          </w:tcPr>
          <w:p w14:paraId="15E00EF1" w14:textId="77777777" w:rsidR="00D75065" w:rsidRPr="00D66CF1" w:rsidRDefault="002B7311">
            <w:pPr>
              <w:pStyle w:val="TableParagraph"/>
              <w:spacing w:line="256" w:lineRule="exact"/>
              <w:ind w:left="111"/>
            </w:pPr>
            <w:r w:rsidRPr="00D66CF1">
              <w:t>(для</w:t>
            </w:r>
            <w:r w:rsidRPr="00D66CF1">
              <w:rPr>
                <w:spacing w:val="-6"/>
              </w:rPr>
              <w:t xml:space="preserve"> </w:t>
            </w:r>
            <w:r w:rsidRPr="00D66CF1">
              <w:t>ягодок);</w:t>
            </w:r>
            <w:r w:rsidRPr="00D66CF1">
              <w:rPr>
                <w:spacing w:val="-6"/>
              </w:rPr>
              <w:t xml:space="preserve"> </w:t>
            </w:r>
            <w:r w:rsidRPr="00D66CF1">
              <w:t>-</w:t>
            </w:r>
            <w:r w:rsidRPr="00D66CF1">
              <w:rPr>
                <w:spacing w:val="-6"/>
              </w:rPr>
              <w:t xml:space="preserve"> </w:t>
            </w:r>
            <w:r w:rsidRPr="00D66CF1">
              <w:t>воспитывать</w:t>
            </w:r>
            <w:r w:rsidRPr="00D66CF1">
              <w:rPr>
                <w:spacing w:val="-5"/>
              </w:rPr>
              <w:t xml:space="preserve"> </w:t>
            </w:r>
            <w:r w:rsidRPr="00D66CF1">
              <w:rPr>
                <w:spacing w:val="-2"/>
              </w:rPr>
              <w:t>заботливое</w:t>
            </w:r>
          </w:p>
        </w:tc>
        <w:tc>
          <w:tcPr>
            <w:tcW w:w="4074" w:type="dxa"/>
            <w:tcBorders>
              <w:top w:val="nil"/>
              <w:bottom w:val="nil"/>
            </w:tcBorders>
          </w:tcPr>
          <w:p w14:paraId="4FAA006D" w14:textId="77777777" w:rsidR="00D75065" w:rsidRPr="00D66CF1" w:rsidRDefault="002B7311">
            <w:pPr>
              <w:pStyle w:val="TableParagraph"/>
              <w:spacing w:line="256" w:lineRule="exact"/>
              <w:ind w:left="108"/>
            </w:pPr>
            <w:r w:rsidRPr="00D66CF1">
              <w:t>изменения,</w:t>
            </w:r>
            <w:r w:rsidRPr="00D66CF1">
              <w:rPr>
                <w:spacing w:val="-5"/>
              </w:rPr>
              <w:t xml:space="preserve"> </w:t>
            </w:r>
            <w:r w:rsidRPr="00D66CF1">
              <w:t>которые</w:t>
            </w:r>
            <w:r w:rsidRPr="00D66CF1">
              <w:rPr>
                <w:spacing w:val="-6"/>
              </w:rPr>
              <w:t xml:space="preserve"> </w:t>
            </w:r>
            <w:r w:rsidRPr="00D66CF1">
              <w:t>произошли</w:t>
            </w:r>
            <w:r w:rsidRPr="00D66CF1">
              <w:rPr>
                <w:spacing w:val="-5"/>
              </w:rPr>
              <w:t xml:space="preserve"> </w:t>
            </w:r>
            <w:r w:rsidRPr="00D66CF1">
              <w:rPr>
                <w:spacing w:val="-10"/>
              </w:rPr>
              <w:t>с</w:t>
            </w:r>
          </w:p>
        </w:tc>
        <w:tc>
          <w:tcPr>
            <w:tcW w:w="2344" w:type="dxa"/>
            <w:tcBorders>
              <w:top w:val="nil"/>
              <w:bottom w:val="nil"/>
            </w:tcBorders>
          </w:tcPr>
          <w:p w14:paraId="47DF3D60" w14:textId="77777777" w:rsidR="00D75065" w:rsidRPr="00D66CF1" w:rsidRDefault="002B7311">
            <w:pPr>
              <w:pStyle w:val="TableParagraph"/>
              <w:spacing w:line="256" w:lineRule="exact"/>
              <w:ind w:left="109"/>
            </w:pPr>
            <w:r w:rsidRPr="00D66CF1">
              <w:rPr>
                <w:spacing w:val="-2"/>
              </w:rPr>
              <w:t>семья»;</w:t>
            </w:r>
          </w:p>
        </w:tc>
      </w:tr>
      <w:tr w:rsidR="00D75065" w:rsidRPr="00D66CF1" w14:paraId="5046454A" w14:textId="77777777">
        <w:trPr>
          <w:trHeight w:val="270"/>
        </w:trPr>
        <w:tc>
          <w:tcPr>
            <w:tcW w:w="532" w:type="dxa"/>
            <w:tcBorders>
              <w:top w:val="nil"/>
            </w:tcBorders>
          </w:tcPr>
          <w:p w14:paraId="3DCF6B7A" w14:textId="77777777" w:rsidR="00D75065" w:rsidRPr="00D66CF1" w:rsidRDefault="00D75065">
            <w:pPr>
              <w:pStyle w:val="TableParagraph"/>
            </w:pPr>
          </w:p>
        </w:tc>
        <w:tc>
          <w:tcPr>
            <w:tcW w:w="2300" w:type="dxa"/>
            <w:tcBorders>
              <w:top w:val="nil"/>
            </w:tcBorders>
          </w:tcPr>
          <w:p w14:paraId="595AEE80" w14:textId="77777777" w:rsidR="00D75065" w:rsidRPr="00D66CF1" w:rsidRDefault="00D75065">
            <w:pPr>
              <w:pStyle w:val="TableParagraph"/>
            </w:pPr>
          </w:p>
        </w:tc>
        <w:tc>
          <w:tcPr>
            <w:tcW w:w="5536" w:type="dxa"/>
            <w:tcBorders>
              <w:top w:val="nil"/>
            </w:tcBorders>
          </w:tcPr>
          <w:p w14:paraId="107C93C6" w14:textId="77777777" w:rsidR="00D75065" w:rsidRPr="00D66CF1" w:rsidRDefault="002B7311">
            <w:pPr>
              <w:pStyle w:val="TableParagraph"/>
              <w:spacing w:line="251" w:lineRule="exact"/>
              <w:ind w:left="111"/>
            </w:pPr>
            <w:r w:rsidRPr="00D66CF1">
              <w:t>отношение</w:t>
            </w:r>
            <w:r w:rsidRPr="00D66CF1">
              <w:rPr>
                <w:spacing w:val="-6"/>
              </w:rPr>
              <w:t xml:space="preserve"> </w:t>
            </w:r>
            <w:r w:rsidRPr="00D66CF1">
              <w:t>к</w:t>
            </w:r>
            <w:r w:rsidRPr="00D66CF1">
              <w:rPr>
                <w:spacing w:val="-6"/>
              </w:rPr>
              <w:t xml:space="preserve"> </w:t>
            </w:r>
            <w:r w:rsidRPr="00D66CF1">
              <w:t>близким</w:t>
            </w:r>
            <w:r w:rsidRPr="00D66CF1">
              <w:rPr>
                <w:spacing w:val="-5"/>
              </w:rPr>
              <w:t xml:space="preserve"> </w:t>
            </w:r>
            <w:r w:rsidRPr="00D66CF1">
              <w:rPr>
                <w:spacing w:val="-2"/>
              </w:rPr>
              <w:t>людям.</w:t>
            </w:r>
          </w:p>
        </w:tc>
        <w:tc>
          <w:tcPr>
            <w:tcW w:w="4074" w:type="dxa"/>
            <w:tcBorders>
              <w:top w:val="nil"/>
            </w:tcBorders>
          </w:tcPr>
          <w:p w14:paraId="163DBC4B" w14:textId="77777777" w:rsidR="00D75065" w:rsidRPr="00D66CF1" w:rsidRDefault="002B7311">
            <w:pPr>
              <w:pStyle w:val="TableParagraph"/>
              <w:spacing w:line="251" w:lineRule="exact"/>
              <w:ind w:left="108"/>
            </w:pPr>
            <w:r w:rsidRPr="00D66CF1">
              <w:t>цветами,</w:t>
            </w:r>
            <w:r w:rsidRPr="00D66CF1">
              <w:rPr>
                <w:spacing w:val="-6"/>
              </w:rPr>
              <w:t xml:space="preserve"> </w:t>
            </w:r>
            <w:r w:rsidRPr="00D66CF1">
              <w:t>кустарниками</w:t>
            </w:r>
            <w:r w:rsidRPr="00D66CF1">
              <w:rPr>
                <w:spacing w:val="-6"/>
              </w:rPr>
              <w:t xml:space="preserve"> </w:t>
            </w:r>
            <w:r w:rsidRPr="00D66CF1">
              <w:rPr>
                <w:spacing w:val="-2"/>
              </w:rPr>
              <w:t>осенью.</w:t>
            </w:r>
          </w:p>
        </w:tc>
        <w:tc>
          <w:tcPr>
            <w:tcW w:w="2344" w:type="dxa"/>
            <w:tcBorders>
              <w:top w:val="nil"/>
            </w:tcBorders>
          </w:tcPr>
          <w:p w14:paraId="596D46E9" w14:textId="77777777" w:rsidR="00D75065" w:rsidRPr="00D66CF1" w:rsidRDefault="002B7311">
            <w:pPr>
              <w:pStyle w:val="TableParagraph"/>
              <w:spacing w:line="251" w:lineRule="exact"/>
              <w:ind w:left="109"/>
            </w:pPr>
            <w:r w:rsidRPr="00D66CF1">
              <w:t>внести</w:t>
            </w:r>
            <w:r w:rsidRPr="00D66CF1">
              <w:rPr>
                <w:spacing w:val="-6"/>
              </w:rPr>
              <w:t xml:space="preserve"> </w:t>
            </w:r>
            <w:r w:rsidRPr="00D66CF1">
              <w:rPr>
                <w:spacing w:val="-2"/>
              </w:rPr>
              <w:t>иллюстрации</w:t>
            </w:r>
          </w:p>
        </w:tc>
      </w:tr>
    </w:tbl>
    <w:p w14:paraId="32DD1042" w14:textId="77777777" w:rsidR="00D75065" w:rsidRPr="00D66CF1" w:rsidRDefault="00D75065">
      <w:pPr>
        <w:spacing w:line="251" w:lineRule="exact"/>
        <w:sectPr w:rsidR="00D75065" w:rsidRPr="00D66CF1">
          <w:pgSz w:w="16840" w:h="11910" w:orient="landscape"/>
          <w:pgMar w:top="22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2300"/>
        <w:gridCol w:w="5536"/>
        <w:gridCol w:w="4074"/>
        <w:gridCol w:w="2344"/>
      </w:tblGrid>
      <w:tr w:rsidR="00D75065" w:rsidRPr="00D66CF1" w14:paraId="25D61D77" w14:textId="77777777">
        <w:trPr>
          <w:trHeight w:val="2759"/>
        </w:trPr>
        <w:tc>
          <w:tcPr>
            <w:tcW w:w="532" w:type="dxa"/>
          </w:tcPr>
          <w:p w14:paraId="65C58ECA" w14:textId="77777777" w:rsidR="00D75065" w:rsidRPr="00D66CF1" w:rsidRDefault="00D75065">
            <w:pPr>
              <w:pStyle w:val="TableParagraph"/>
            </w:pPr>
          </w:p>
        </w:tc>
        <w:tc>
          <w:tcPr>
            <w:tcW w:w="2300" w:type="dxa"/>
          </w:tcPr>
          <w:p w14:paraId="6703BAEA"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526938E" w14:textId="77777777" w:rsidR="00D75065" w:rsidRPr="00D66CF1" w:rsidRDefault="002B7311">
            <w:pPr>
              <w:pStyle w:val="TableParagraph"/>
              <w:ind w:left="134" w:right="206"/>
            </w:pPr>
            <w:r w:rsidRPr="00D66CF1">
              <w:rPr>
                <w:b/>
              </w:rPr>
              <w:t xml:space="preserve">«Дорожка для </w:t>
            </w:r>
            <w:r w:rsidRPr="00D66CF1">
              <w:rPr>
                <w:b/>
                <w:spacing w:val="-2"/>
              </w:rPr>
              <w:t xml:space="preserve">гостей» </w:t>
            </w:r>
            <w:r w:rsidRPr="00D66CF1">
              <w:rPr>
                <w:spacing w:val="-2"/>
              </w:rPr>
              <w:t xml:space="preserve">(конструирование </w:t>
            </w:r>
            <w:r w:rsidRPr="00D66CF1">
              <w:rPr>
                <w:spacing w:val="-6"/>
              </w:rPr>
              <w:t>е)</w:t>
            </w:r>
          </w:p>
          <w:p w14:paraId="03F75B52" w14:textId="77777777" w:rsidR="00D75065" w:rsidRPr="00D66CF1" w:rsidRDefault="002B7311">
            <w:pPr>
              <w:pStyle w:val="TableParagraph"/>
              <w:spacing w:line="270" w:lineRule="atLeast"/>
              <w:ind w:left="110"/>
              <w:rPr>
                <w:i/>
              </w:rPr>
            </w:pPr>
            <w:r w:rsidRPr="00D66CF1">
              <w:rPr>
                <w:i/>
              </w:rPr>
              <w:t xml:space="preserve">(работа со </w:t>
            </w:r>
            <w:r w:rsidRPr="00D66CF1">
              <w:rPr>
                <w:i/>
                <w:spacing w:val="-2"/>
              </w:rPr>
              <w:t>строительным материалом)</w:t>
            </w:r>
          </w:p>
        </w:tc>
        <w:tc>
          <w:tcPr>
            <w:tcW w:w="5536" w:type="dxa"/>
          </w:tcPr>
          <w:p w14:paraId="43771D20" w14:textId="77777777" w:rsidR="00D75065" w:rsidRPr="00D66CF1" w:rsidRDefault="002B7311">
            <w:pPr>
              <w:pStyle w:val="TableParagraph"/>
              <w:ind w:left="111"/>
              <w:rPr>
                <w:b/>
              </w:rPr>
            </w:pPr>
            <w:r w:rsidRPr="00D66CF1">
              <w:rPr>
                <w:b/>
                <w:spacing w:val="-2"/>
              </w:rPr>
              <w:t>Задачи:</w:t>
            </w:r>
          </w:p>
          <w:p w14:paraId="4BA52147" w14:textId="77777777" w:rsidR="00D75065" w:rsidRPr="00D66CF1" w:rsidRDefault="002B7311">
            <w:pPr>
              <w:pStyle w:val="TableParagraph"/>
              <w:numPr>
                <w:ilvl w:val="0"/>
                <w:numId w:val="204"/>
              </w:numPr>
              <w:tabs>
                <w:tab w:val="left" w:pos="1524"/>
              </w:tabs>
              <w:ind w:left="1001" w:right="568" w:firstLine="0"/>
            </w:pPr>
            <w:r w:rsidRPr="00D66CF1">
              <w:t>учить создавать дорожки из строительного</w:t>
            </w:r>
            <w:r w:rsidRPr="00D66CF1">
              <w:rPr>
                <w:spacing w:val="-13"/>
              </w:rPr>
              <w:t xml:space="preserve"> </w:t>
            </w:r>
            <w:r w:rsidRPr="00D66CF1">
              <w:t>материала,</w:t>
            </w:r>
            <w:r w:rsidRPr="00D66CF1">
              <w:rPr>
                <w:spacing w:val="-13"/>
              </w:rPr>
              <w:t xml:space="preserve"> </w:t>
            </w:r>
            <w:r w:rsidRPr="00D66CF1">
              <w:t>варьируя</w:t>
            </w:r>
            <w:r w:rsidRPr="00D66CF1">
              <w:rPr>
                <w:spacing w:val="-14"/>
              </w:rPr>
              <w:t xml:space="preserve"> </w:t>
            </w:r>
            <w:r w:rsidRPr="00D66CF1">
              <w:t>их длину по предложению воспитателя;</w:t>
            </w:r>
          </w:p>
          <w:p w14:paraId="18FA73AB" w14:textId="77777777" w:rsidR="00D75065" w:rsidRPr="00D66CF1" w:rsidRDefault="002B7311">
            <w:pPr>
              <w:pStyle w:val="TableParagraph"/>
              <w:numPr>
                <w:ilvl w:val="0"/>
                <w:numId w:val="204"/>
              </w:numPr>
              <w:tabs>
                <w:tab w:val="left" w:pos="1524"/>
              </w:tabs>
              <w:ind w:left="1001" w:right="57" w:firstLine="0"/>
            </w:pPr>
            <w:r w:rsidRPr="00D66CF1">
              <w:t>развивать</w:t>
            </w:r>
            <w:r w:rsidRPr="00D66CF1">
              <w:rPr>
                <w:spacing w:val="-15"/>
              </w:rPr>
              <w:t xml:space="preserve"> </w:t>
            </w:r>
            <w:r w:rsidRPr="00D66CF1">
              <w:t>глазомер,</w:t>
            </w:r>
            <w:r w:rsidRPr="00D66CF1">
              <w:rPr>
                <w:spacing w:val="-15"/>
              </w:rPr>
              <w:t xml:space="preserve"> </w:t>
            </w:r>
            <w:r w:rsidRPr="00D66CF1">
              <w:t xml:space="preserve">пространственное восприятие, умение доводить дело до </w:t>
            </w:r>
            <w:r w:rsidRPr="00D66CF1">
              <w:rPr>
                <w:spacing w:val="-2"/>
              </w:rPr>
              <w:t>конца;</w:t>
            </w:r>
          </w:p>
          <w:p w14:paraId="5B34168D" w14:textId="77777777" w:rsidR="00D75065" w:rsidRPr="00D66CF1" w:rsidRDefault="002B7311">
            <w:pPr>
              <w:pStyle w:val="TableParagraph"/>
              <w:numPr>
                <w:ilvl w:val="0"/>
                <w:numId w:val="204"/>
              </w:numPr>
              <w:tabs>
                <w:tab w:val="left" w:pos="1524"/>
              </w:tabs>
              <w:ind w:left="1001" w:right="261" w:firstLine="0"/>
            </w:pPr>
            <w:r w:rsidRPr="00D66CF1">
              <w:t>воспитывать</w:t>
            </w:r>
            <w:r w:rsidRPr="00D66CF1">
              <w:rPr>
                <w:spacing w:val="-13"/>
              </w:rPr>
              <w:t xml:space="preserve"> </w:t>
            </w:r>
            <w:r w:rsidRPr="00D66CF1">
              <w:t>желание</w:t>
            </w:r>
            <w:r w:rsidRPr="00D66CF1">
              <w:rPr>
                <w:spacing w:val="-13"/>
              </w:rPr>
              <w:t xml:space="preserve"> </w:t>
            </w:r>
            <w:r w:rsidRPr="00D66CF1">
              <w:t>помогать</w:t>
            </w:r>
            <w:r w:rsidRPr="00D66CF1">
              <w:rPr>
                <w:spacing w:val="-13"/>
              </w:rPr>
              <w:t xml:space="preserve"> </w:t>
            </w:r>
            <w:r w:rsidRPr="00D66CF1">
              <w:t>друг другу, умение работать дружно.</w:t>
            </w:r>
          </w:p>
        </w:tc>
        <w:tc>
          <w:tcPr>
            <w:tcW w:w="4074" w:type="dxa"/>
            <w:vMerge w:val="restart"/>
          </w:tcPr>
          <w:p w14:paraId="7851F83C" w14:textId="77777777" w:rsidR="00D75065" w:rsidRPr="00D66CF1" w:rsidRDefault="002B7311">
            <w:pPr>
              <w:pStyle w:val="TableParagraph"/>
              <w:ind w:left="108" w:right="96"/>
            </w:pPr>
            <w:r w:rsidRPr="00D66CF1">
              <w:rPr>
                <w:b/>
                <w:u w:val="single"/>
              </w:rPr>
              <w:t>Коммуникативная деятельность:</w:t>
            </w:r>
            <w:r w:rsidRPr="00D66CF1">
              <w:rPr>
                <w:b/>
              </w:rPr>
              <w:t xml:space="preserve"> Д/и </w:t>
            </w:r>
            <w:r w:rsidRPr="00D66CF1">
              <w:t>«Узнай друзей по голосу» развивать звуковосприятие, умение различать голоса, поддерживать деловые мотивы общения ребенка со взрослым;</w:t>
            </w:r>
            <w:r w:rsidRPr="00D66CF1">
              <w:rPr>
                <w:spacing w:val="-14"/>
              </w:rPr>
              <w:t xml:space="preserve"> </w:t>
            </w:r>
            <w:r w:rsidRPr="00D66CF1">
              <w:t>развивать</w:t>
            </w:r>
            <w:r w:rsidRPr="00D66CF1">
              <w:rPr>
                <w:spacing w:val="-14"/>
              </w:rPr>
              <w:t xml:space="preserve"> </w:t>
            </w:r>
            <w:r w:rsidRPr="00D66CF1">
              <w:t>умение</w:t>
            </w:r>
            <w:r w:rsidRPr="00D66CF1">
              <w:rPr>
                <w:spacing w:val="-14"/>
              </w:rPr>
              <w:t xml:space="preserve"> </w:t>
            </w:r>
            <w:r w:rsidRPr="00D66CF1">
              <w:t>отвечать на вопросы, используя форму простого предложения или высказывания из 2-3 простых фраз.</w:t>
            </w:r>
          </w:p>
        </w:tc>
        <w:tc>
          <w:tcPr>
            <w:tcW w:w="2344" w:type="dxa"/>
            <w:vMerge w:val="restart"/>
          </w:tcPr>
          <w:p w14:paraId="7BAD0DE7" w14:textId="77777777" w:rsidR="00D75065" w:rsidRPr="00D66CF1" w:rsidRDefault="002B7311">
            <w:pPr>
              <w:pStyle w:val="TableParagraph"/>
              <w:tabs>
                <w:tab w:val="left" w:pos="1146"/>
              </w:tabs>
              <w:ind w:left="109" w:right="189"/>
            </w:pPr>
            <w:r w:rsidRPr="00D66CF1">
              <w:t>на</w:t>
            </w:r>
            <w:r w:rsidRPr="00D66CF1">
              <w:rPr>
                <w:spacing w:val="-15"/>
              </w:rPr>
              <w:t xml:space="preserve"> </w:t>
            </w:r>
            <w:r w:rsidRPr="00D66CF1">
              <w:t>тему</w:t>
            </w:r>
            <w:r w:rsidRPr="00D66CF1">
              <w:rPr>
                <w:spacing w:val="-15"/>
              </w:rPr>
              <w:t xml:space="preserve"> </w:t>
            </w:r>
            <w:r w:rsidRPr="00D66CF1">
              <w:t xml:space="preserve">«Животные и их детеныши»; картинки – прятки </w:t>
            </w:r>
            <w:r w:rsidRPr="00D66CF1">
              <w:rPr>
                <w:spacing w:val="-4"/>
              </w:rPr>
              <w:t>(на</w:t>
            </w:r>
            <w:r w:rsidRPr="00D66CF1">
              <w:tab/>
            </w:r>
            <w:r w:rsidRPr="00D66CF1">
              <w:rPr>
                <w:spacing w:val="-2"/>
              </w:rPr>
              <w:t>картинке</w:t>
            </w:r>
          </w:p>
          <w:p w14:paraId="38FB5DB7" w14:textId="77777777" w:rsidR="00D75065" w:rsidRPr="00D66CF1" w:rsidRDefault="002B7311">
            <w:pPr>
              <w:pStyle w:val="TableParagraph"/>
              <w:tabs>
                <w:tab w:val="left" w:pos="1291"/>
              </w:tabs>
              <w:ind w:left="109" w:right="258"/>
            </w:pPr>
            <w:r w:rsidRPr="00D66CF1">
              <w:rPr>
                <w:spacing w:val="-2"/>
              </w:rPr>
              <w:t xml:space="preserve">«спрятаны» </w:t>
            </w:r>
            <w:r w:rsidRPr="00D66CF1">
              <w:t>предметы,</w:t>
            </w:r>
            <w:r w:rsidRPr="00D66CF1">
              <w:rPr>
                <w:spacing w:val="-6"/>
              </w:rPr>
              <w:t xml:space="preserve"> </w:t>
            </w:r>
            <w:r w:rsidRPr="00D66CF1">
              <w:t>ребенок должен</w:t>
            </w:r>
            <w:r w:rsidRPr="00D66CF1">
              <w:rPr>
                <w:spacing w:val="26"/>
              </w:rPr>
              <w:t xml:space="preserve"> </w:t>
            </w:r>
            <w:r w:rsidRPr="00D66CF1">
              <w:t>их</w:t>
            </w:r>
            <w:r w:rsidRPr="00D66CF1">
              <w:rPr>
                <w:spacing w:val="26"/>
              </w:rPr>
              <w:t xml:space="preserve"> </w:t>
            </w:r>
            <w:r w:rsidRPr="00D66CF1">
              <w:t xml:space="preserve">найти); </w:t>
            </w:r>
            <w:r w:rsidRPr="00D66CF1">
              <w:rPr>
                <w:spacing w:val="-2"/>
              </w:rPr>
              <w:t>наборы</w:t>
            </w:r>
            <w:r w:rsidRPr="00D66CF1">
              <w:tab/>
            </w:r>
            <w:r w:rsidRPr="00D66CF1">
              <w:rPr>
                <w:spacing w:val="-2"/>
              </w:rPr>
              <w:t>шишек,</w:t>
            </w:r>
          </w:p>
          <w:p w14:paraId="1E4706A1" w14:textId="77777777" w:rsidR="00D75065" w:rsidRPr="00D66CF1" w:rsidRDefault="002B7311">
            <w:pPr>
              <w:pStyle w:val="TableParagraph"/>
              <w:tabs>
                <w:tab w:val="left" w:pos="1946"/>
              </w:tabs>
              <w:ind w:left="99" w:right="181" w:firstLine="10"/>
            </w:pPr>
            <w:r w:rsidRPr="00D66CF1">
              <w:rPr>
                <w:spacing w:val="-2"/>
              </w:rPr>
              <w:t>желудей</w:t>
            </w:r>
            <w:r w:rsidRPr="00D66CF1">
              <w:tab/>
            </w:r>
            <w:r w:rsidRPr="00D66CF1">
              <w:rPr>
                <w:spacing w:val="-10"/>
              </w:rPr>
              <w:t xml:space="preserve">и </w:t>
            </w:r>
            <w:r w:rsidRPr="00D66CF1">
              <w:t xml:space="preserve">каштанов; в уголке экологии пометить </w:t>
            </w:r>
            <w:r w:rsidRPr="00D66CF1">
              <w:rPr>
                <w:spacing w:val="-2"/>
              </w:rPr>
              <w:t>изображение березы;</w:t>
            </w:r>
            <w:r w:rsidRPr="00D66CF1">
              <w:t xml:space="preserve"> аудиозапись со звуками: шум дождя, шелест листьев,</w:t>
            </w:r>
            <w:r w:rsidRPr="00D66CF1">
              <w:rPr>
                <w:spacing w:val="-15"/>
              </w:rPr>
              <w:t xml:space="preserve"> </w:t>
            </w:r>
            <w:r w:rsidRPr="00D66CF1">
              <w:t>шум</w:t>
            </w:r>
            <w:r w:rsidRPr="00D66CF1">
              <w:rPr>
                <w:spacing w:val="-15"/>
              </w:rPr>
              <w:t xml:space="preserve"> </w:t>
            </w:r>
            <w:r w:rsidRPr="00D66CF1">
              <w:t xml:space="preserve">ветра; </w:t>
            </w:r>
            <w:r w:rsidRPr="00D66CF1">
              <w:rPr>
                <w:spacing w:val="-2"/>
              </w:rPr>
              <w:t xml:space="preserve">поместить иллюстрации </w:t>
            </w:r>
            <w:r w:rsidRPr="00D66CF1">
              <w:t>осенних пейзажей.</w:t>
            </w:r>
          </w:p>
        </w:tc>
      </w:tr>
      <w:tr w:rsidR="00D75065" w:rsidRPr="00D66CF1" w14:paraId="240E97E6" w14:textId="77777777">
        <w:trPr>
          <w:trHeight w:val="2760"/>
        </w:trPr>
        <w:tc>
          <w:tcPr>
            <w:tcW w:w="532" w:type="dxa"/>
          </w:tcPr>
          <w:p w14:paraId="223522F1" w14:textId="77777777" w:rsidR="00D75065" w:rsidRPr="00D66CF1" w:rsidRDefault="002B7311">
            <w:pPr>
              <w:pStyle w:val="TableParagraph"/>
              <w:ind w:left="187"/>
              <w:rPr>
                <w:b/>
              </w:rPr>
            </w:pPr>
            <w:r w:rsidRPr="00D66CF1">
              <w:rPr>
                <w:b/>
                <w:spacing w:val="-5"/>
              </w:rPr>
              <w:t>2.</w:t>
            </w:r>
          </w:p>
        </w:tc>
        <w:tc>
          <w:tcPr>
            <w:tcW w:w="2300" w:type="dxa"/>
          </w:tcPr>
          <w:p w14:paraId="6B8A40AE" w14:textId="77777777" w:rsidR="00D75065" w:rsidRPr="00D66CF1" w:rsidRDefault="002B7311">
            <w:pPr>
              <w:pStyle w:val="TableParagraph"/>
              <w:ind w:left="110" w:right="206"/>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15"/>
              </w:rPr>
              <w:t xml:space="preserve"> </w:t>
            </w:r>
            <w:r w:rsidRPr="00D66CF1">
              <w:rPr>
                <w:b/>
              </w:rPr>
              <w:t>«Птички улетают в</w:t>
            </w:r>
          </w:p>
          <w:p w14:paraId="31E037D7" w14:textId="77777777" w:rsidR="00D75065" w:rsidRPr="00D66CF1" w:rsidRDefault="002B7311">
            <w:pPr>
              <w:pStyle w:val="TableParagraph"/>
              <w:ind w:left="110"/>
              <w:rPr>
                <w:b/>
              </w:rPr>
            </w:pPr>
            <w:r w:rsidRPr="00D66CF1">
              <w:rPr>
                <w:b/>
              </w:rPr>
              <w:t>теплые</w:t>
            </w:r>
            <w:r w:rsidRPr="00D66CF1">
              <w:rPr>
                <w:b/>
                <w:spacing w:val="-6"/>
              </w:rPr>
              <w:t xml:space="preserve"> </w:t>
            </w:r>
            <w:r w:rsidRPr="00D66CF1">
              <w:rPr>
                <w:b/>
                <w:spacing w:val="-2"/>
              </w:rPr>
              <w:t>края!»</w:t>
            </w:r>
          </w:p>
        </w:tc>
        <w:tc>
          <w:tcPr>
            <w:tcW w:w="5536" w:type="dxa"/>
          </w:tcPr>
          <w:p w14:paraId="01CB0ADA" w14:textId="77777777" w:rsidR="00D75065" w:rsidRPr="00D66CF1" w:rsidRDefault="002B7311">
            <w:pPr>
              <w:pStyle w:val="TableParagraph"/>
              <w:ind w:left="111"/>
              <w:rPr>
                <w:b/>
              </w:rPr>
            </w:pPr>
            <w:r w:rsidRPr="00D66CF1">
              <w:rPr>
                <w:b/>
                <w:spacing w:val="-2"/>
              </w:rPr>
              <w:t>Задачи:</w:t>
            </w:r>
          </w:p>
          <w:p w14:paraId="656BF534" w14:textId="77777777" w:rsidR="00D75065" w:rsidRPr="00D66CF1" w:rsidRDefault="002B7311">
            <w:pPr>
              <w:pStyle w:val="TableParagraph"/>
              <w:numPr>
                <w:ilvl w:val="0"/>
                <w:numId w:val="203"/>
              </w:numPr>
              <w:tabs>
                <w:tab w:val="left" w:pos="1524"/>
              </w:tabs>
              <w:ind w:left="1001" w:right="488" w:firstLine="0"/>
            </w:pPr>
            <w:r w:rsidRPr="00D66CF1">
              <w:t>развивать эмоциональную отзывчивость на песни грустного характера,</w:t>
            </w:r>
            <w:r w:rsidRPr="00D66CF1">
              <w:rPr>
                <w:spacing w:val="-13"/>
              </w:rPr>
              <w:t xml:space="preserve"> </w:t>
            </w:r>
            <w:r w:rsidRPr="00D66CF1">
              <w:t>накапливать</w:t>
            </w:r>
            <w:r w:rsidRPr="00D66CF1">
              <w:rPr>
                <w:spacing w:val="-14"/>
              </w:rPr>
              <w:t xml:space="preserve"> </w:t>
            </w:r>
            <w:r w:rsidRPr="00D66CF1">
              <w:t>опыт</w:t>
            </w:r>
            <w:r w:rsidRPr="00D66CF1">
              <w:rPr>
                <w:spacing w:val="-13"/>
              </w:rPr>
              <w:t xml:space="preserve"> </w:t>
            </w:r>
            <w:r w:rsidRPr="00D66CF1">
              <w:t xml:space="preserve">слушания </w:t>
            </w:r>
            <w:r w:rsidRPr="00D66CF1">
              <w:rPr>
                <w:spacing w:val="-2"/>
              </w:rPr>
              <w:t>музыки.</w:t>
            </w:r>
          </w:p>
          <w:p w14:paraId="79AACBF1" w14:textId="77777777" w:rsidR="00D75065" w:rsidRPr="00D66CF1" w:rsidRDefault="002B7311">
            <w:pPr>
              <w:pStyle w:val="TableParagraph"/>
              <w:numPr>
                <w:ilvl w:val="0"/>
                <w:numId w:val="203"/>
              </w:numPr>
              <w:tabs>
                <w:tab w:val="left" w:pos="1524"/>
              </w:tabs>
              <w:ind w:left="1001" w:right="70" w:firstLine="0"/>
            </w:pPr>
            <w:r w:rsidRPr="00D66CF1">
              <w:t>учить</w:t>
            </w:r>
            <w:r w:rsidRPr="00D66CF1">
              <w:rPr>
                <w:spacing w:val="-11"/>
              </w:rPr>
              <w:t xml:space="preserve"> </w:t>
            </w:r>
            <w:r w:rsidRPr="00D66CF1">
              <w:t>детей</w:t>
            </w:r>
            <w:r w:rsidRPr="00D66CF1">
              <w:rPr>
                <w:spacing w:val="40"/>
              </w:rPr>
              <w:t xml:space="preserve"> </w:t>
            </w:r>
            <w:r w:rsidRPr="00D66CF1">
              <w:t>выполнять</w:t>
            </w:r>
            <w:r w:rsidRPr="00D66CF1">
              <w:rPr>
                <w:spacing w:val="-11"/>
              </w:rPr>
              <w:t xml:space="preserve"> </w:t>
            </w:r>
            <w:r w:rsidRPr="00D66CF1">
              <w:t xml:space="preserve">элементарные </w:t>
            </w:r>
            <w:r w:rsidRPr="00D66CF1">
              <w:rPr>
                <w:spacing w:val="-2"/>
              </w:rPr>
              <w:t>действия,</w:t>
            </w:r>
          </w:p>
          <w:p w14:paraId="285EDDA7" w14:textId="77777777" w:rsidR="00D75065" w:rsidRPr="00D66CF1" w:rsidRDefault="002B7311">
            <w:pPr>
              <w:pStyle w:val="TableParagraph"/>
              <w:ind w:left="111"/>
            </w:pPr>
            <w:r w:rsidRPr="00D66CF1">
              <w:t>отражающие</w:t>
            </w:r>
            <w:r w:rsidRPr="00D66CF1">
              <w:rPr>
                <w:spacing w:val="-10"/>
              </w:rPr>
              <w:t xml:space="preserve"> </w:t>
            </w:r>
            <w:r w:rsidRPr="00D66CF1">
              <w:t>содержание</w:t>
            </w:r>
            <w:r w:rsidRPr="00D66CF1">
              <w:rPr>
                <w:spacing w:val="-10"/>
              </w:rPr>
              <w:t xml:space="preserve"> </w:t>
            </w:r>
            <w:r w:rsidRPr="00D66CF1">
              <w:rPr>
                <w:spacing w:val="-2"/>
              </w:rPr>
              <w:t>текста;</w:t>
            </w:r>
          </w:p>
          <w:p w14:paraId="5A6A284F" w14:textId="77777777" w:rsidR="00D75065" w:rsidRPr="00D66CF1" w:rsidRDefault="002B7311">
            <w:pPr>
              <w:pStyle w:val="TableParagraph"/>
              <w:spacing w:line="270" w:lineRule="atLeast"/>
              <w:ind w:left="111" w:right="73" w:hanging="10"/>
            </w:pPr>
            <w:r w:rsidRPr="00D66CF1">
              <w:t>-</w:t>
            </w:r>
            <w:r w:rsidRPr="00D66CF1">
              <w:rPr>
                <w:spacing w:val="-10"/>
              </w:rPr>
              <w:t xml:space="preserve"> </w:t>
            </w:r>
            <w:r w:rsidRPr="00D66CF1">
              <w:t>воспитывать</w:t>
            </w:r>
            <w:r w:rsidRPr="00D66CF1">
              <w:rPr>
                <w:spacing w:val="-10"/>
              </w:rPr>
              <w:t xml:space="preserve"> </w:t>
            </w:r>
            <w:r w:rsidRPr="00D66CF1">
              <w:t>навыки</w:t>
            </w:r>
            <w:r w:rsidRPr="00D66CF1">
              <w:rPr>
                <w:spacing w:val="-10"/>
              </w:rPr>
              <w:t xml:space="preserve"> </w:t>
            </w:r>
            <w:r w:rsidRPr="00D66CF1">
              <w:t>выразительного</w:t>
            </w:r>
            <w:r w:rsidRPr="00D66CF1">
              <w:rPr>
                <w:spacing w:val="-10"/>
              </w:rPr>
              <w:t xml:space="preserve"> </w:t>
            </w:r>
            <w:r w:rsidRPr="00D66CF1">
              <w:t>пения, умения петь напевно, протяжно.</w:t>
            </w:r>
          </w:p>
        </w:tc>
        <w:tc>
          <w:tcPr>
            <w:tcW w:w="4074" w:type="dxa"/>
            <w:vMerge/>
            <w:tcBorders>
              <w:top w:val="nil"/>
            </w:tcBorders>
          </w:tcPr>
          <w:p w14:paraId="359933F8" w14:textId="77777777" w:rsidR="00D75065" w:rsidRPr="00D66CF1" w:rsidRDefault="00D75065"/>
        </w:tc>
        <w:tc>
          <w:tcPr>
            <w:tcW w:w="2344" w:type="dxa"/>
            <w:vMerge/>
            <w:tcBorders>
              <w:top w:val="nil"/>
            </w:tcBorders>
          </w:tcPr>
          <w:p w14:paraId="516B7FB1" w14:textId="77777777" w:rsidR="00D75065" w:rsidRPr="00D66CF1" w:rsidRDefault="00D75065"/>
        </w:tc>
      </w:tr>
      <w:tr w:rsidR="00D75065" w:rsidRPr="00D66CF1" w14:paraId="5F47F931" w14:textId="77777777">
        <w:trPr>
          <w:trHeight w:val="1932"/>
        </w:trPr>
        <w:tc>
          <w:tcPr>
            <w:tcW w:w="532" w:type="dxa"/>
          </w:tcPr>
          <w:p w14:paraId="5EE609ED" w14:textId="77777777" w:rsidR="00D75065" w:rsidRPr="00D66CF1" w:rsidRDefault="00D75065">
            <w:pPr>
              <w:pStyle w:val="TableParagraph"/>
            </w:pPr>
          </w:p>
        </w:tc>
        <w:tc>
          <w:tcPr>
            <w:tcW w:w="2300" w:type="dxa"/>
          </w:tcPr>
          <w:p w14:paraId="3A17ABDB"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928B378" w14:textId="77777777" w:rsidR="00D75065" w:rsidRPr="00D66CF1" w:rsidRDefault="002B7311">
            <w:pPr>
              <w:pStyle w:val="TableParagraph"/>
              <w:ind w:left="110"/>
              <w:rPr>
                <w:b/>
              </w:rPr>
            </w:pPr>
            <w:r w:rsidRPr="00D66CF1">
              <w:rPr>
                <w:b/>
              </w:rPr>
              <w:t>«До</w:t>
            </w:r>
            <w:r w:rsidRPr="00D66CF1">
              <w:rPr>
                <w:b/>
                <w:spacing w:val="-15"/>
              </w:rPr>
              <w:t xml:space="preserve"> </w:t>
            </w:r>
            <w:r w:rsidRPr="00D66CF1">
              <w:rPr>
                <w:b/>
              </w:rPr>
              <w:t>свиданья,</w:t>
            </w:r>
            <w:r w:rsidRPr="00D66CF1">
              <w:rPr>
                <w:b/>
                <w:spacing w:val="-15"/>
              </w:rPr>
              <w:t xml:space="preserve"> </w:t>
            </w:r>
            <w:r w:rsidRPr="00D66CF1">
              <w:rPr>
                <w:b/>
              </w:rPr>
              <w:t xml:space="preserve">до </w:t>
            </w:r>
            <w:r w:rsidRPr="00D66CF1">
              <w:rPr>
                <w:b/>
                <w:spacing w:val="-2"/>
              </w:rPr>
              <w:t>весны!»</w:t>
            </w:r>
          </w:p>
        </w:tc>
        <w:tc>
          <w:tcPr>
            <w:tcW w:w="5536" w:type="dxa"/>
          </w:tcPr>
          <w:p w14:paraId="6979E44C" w14:textId="77777777" w:rsidR="00D75065" w:rsidRPr="00D66CF1" w:rsidRDefault="002B7311">
            <w:pPr>
              <w:pStyle w:val="TableParagraph"/>
              <w:ind w:left="111"/>
              <w:rPr>
                <w:b/>
              </w:rPr>
            </w:pPr>
            <w:r w:rsidRPr="00D66CF1">
              <w:rPr>
                <w:b/>
                <w:spacing w:val="-2"/>
              </w:rPr>
              <w:t>Задачи:</w:t>
            </w:r>
          </w:p>
          <w:p w14:paraId="0438326C" w14:textId="77777777" w:rsidR="00D75065" w:rsidRPr="00D66CF1" w:rsidRDefault="002B7311">
            <w:pPr>
              <w:pStyle w:val="TableParagraph"/>
              <w:numPr>
                <w:ilvl w:val="0"/>
                <w:numId w:val="202"/>
              </w:numPr>
              <w:tabs>
                <w:tab w:val="left" w:pos="816"/>
              </w:tabs>
              <w:ind w:right="320" w:firstLine="0"/>
            </w:pPr>
            <w:r w:rsidRPr="00D66CF1">
              <w:t>обучать</w:t>
            </w:r>
            <w:r w:rsidRPr="00D66CF1">
              <w:rPr>
                <w:spacing w:val="-8"/>
              </w:rPr>
              <w:t xml:space="preserve"> </w:t>
            </w:r>
            <w:r w:rsidRPr="00D66CF1">
              <w:t>детей</w:t>
            </w:r>
            <w:r w:rsidRPr="00D66CF1">
              <w:rPr>
                <w:spacing w:val="-8"/>
              </w:rPr>
              <w:t xml:space="preserve"> </w:t>
            </w:r>
            <w:r w:rsidRPr="00D66CF1">
              <w:t>узнавать</w:t>
            </w:r>
            <w:r w:rsidRPr="00D66CF1">
              <w:rPr>
                <w:spacing w:val="-8"/>
              </w:rPr>
              <w:t xml:space="preserve"> </w:t>
            </w:r>
            <w:r w:rsidRPr="00D66CF1">
              <w:t>знакомые</w:t>
            </w:r>
            <w:r w:rsidRPr="00D66CF1">
              <w:rPr>
                <w:spacing w:val="-8"/>
              </w:rPr>
              <w:t xml:space="preserve"> </w:t>
            </w:r>
            <w:r w:rsidRPr="00D66CF1">
              <w:t>песни</w:t>
            </w:r>
            <w:r w:rsidRPr="00D66CF1">
              <w:rPr>
                <w:spacing w:val="-8"/>
              </w:rPr>
              <w:t xml:space="preserve"> </w:t>
            </w:r>
            <w:r w:rsidRPr="00D66CF1">
              <w:t xml:space="preserve">по </w:t>
            </w:r>
            <w:r w:rsidRPr="00D66CF1">
              <w:rPr>
                <w:spacing w:val="-2"/>
              </w:rPr>
              <w:t>мелодии;</w:t>
            </w:r>
          </w:p>
          <w:p w14:paraId="7AF3018B" w14:textId="77777777" w:rsidR="00D75065" w:rsidRPr="00D66CF1" w:rsidRDefault="002B7311">
            <w:pPr>
              <w:pStyle w:val="TableParagraph"/>
              <w:numPr>
                <w:ilvl w:val="0"/>
                <w:numId w:val="202"/>
              </w:numPr>
              <w:tabs>
                <w:tab w:val="left" w:pos="816"/>
              </w:tabs>
              <w:ind w:right="194" w:firstLine="0"/>
            </w:pPr>
            <w:r w:rsidRPr="00D66CF1">
              <w:t>развивать</w:t>
            </w:r>
            <w:r w:rsidRPr="00D66CF1">
              <w:rPr>
                <w:spacing w:val="-13"/>
              </w:rPr>
              <w:t xml:space="preserve"> </w:t>
            </w:r>
            <w:r w:rsidRPr="00D66CF1">
              <w:t>чувство</w:t>
            </w:r>
            <w:r w:rsidRPr="00D66CF1">
              <w:rPr>
                <w:spacing w:val="-13"/>
              </w:rPr>
              <w:t xml:space="preserve"> </w:t>
            </w:r>
            <w:r w:rsidRPr="00D66CF1">
              <w:t>ритма,</w:t>
            </w:r>
            <w:r w:rsidRPr="00D66CF1">
              <w:rPr>
                <w:spacing w:val="-13"/>
              </w:rPr>
              <w:t xml:space="preserve"> </w:t>
            </w:r>
            <w:r w:rsidRPr="00D66CF1">
              <w:t>совершенствовать умение играть на погремушках, бубне, барабане;</w:t>
            </w:r>
          </w:p>
          <w:p w14:paraId="578F270F" w14:textId="77777777" w:rsidR="00D75065" w:rsidRPr="00D66CF1" w:rsidRDefault="002B7311">
            <w:pPr>
              <w:pStyle w:val="TableParagraph"/>
              <w:numPr>
                <w:ilvl w:val="0"/>
                <w:numId w:val="202"/>
              </w:numPr>
              <w:tabs>
                <w:tab w:val="left" w:pos="816"/>
              </w:tabs>
              <w:spacing w:line="270" w:lineRule="atLeast"/>
              <w:ind w:right="709" w:firstLine="0"/>
            </w:pPr>
            <w:r w:rsidRPr="00D66CF1">
              <w:t>воспитывать</w:t>
            </w:r>
            <w:r w:rsidRPr="00D66CF1">
              <w:rPr>
                <w:spacing w:val="-14"/>
              </w:rPr>
              <w:t xml:space="preserve"> </w:t>
            </w:r>
            <w:r w:rsidRPr="00D66CF1">
              <w:t>интерес</w:t>
            </w:r>
            <w:r w:rsidRPr="00D66CF1">
              <w:rPr>
                <w:spacing w:val="-14"/>
              </w:rPr>
              <w:t xml:space="preserve"> </w:t>
            </w:r>
            <w:r w:rsidRPr="00D66CF1">
              <w:t>к</w:t>
            </w:r>
            <w:r w:rsidRPr="00D66CF1">
              <w:rPr>
                <w:spacing w:val="-14"/>
              </w:rPr>
              <w:t xml:space="preserve"> </w:t>
            </w:r>
            <w:r w:rsidRPr="00D66CF1">
              <w:t xml:space="preserve">выразительным </w:t>
            </w:r>
            <w:r w:rsidRPr="00D66CF1">
              <w:rPr>
                <w:spacing w:val="-2"/>
              </w:rPr>
              <w:t>движениям.</w:t>
            </w:r>
          </w:p>
        </w:tc>
        <w:tc>
          <w:tcPr>
            <w:tcW w:w="4074" w:type="dxa"/>
            <w:vMerge/>
            <w:tcBorders>
              <w:top w:val="nil"/>
            </w:tcBorders>
          </w:tcPr>
          <w:p w14:paraId="29DA4424" w14:textId="77777777" w:rsidR="00D75065" w:rsidRPr="00D66CF1" w:rsidRDefault="00D75065"/>
        </w:tc>
        <w:tc>
          <w:tcPr>
            <w:tcW w:w="2344" w:type="dxa"/>
            <w:vMerge/>
            <w:tcBorders>
              <w:top w:val="nil"/>
            </w:tcBorders>
          </w:tcPr>
          <w:p w14:paraId="3574DCD0" w14:textId="77777777" w:rsidR="00D75065" w:rsidRPr="00D66CF1" w:rsidRDefault="00D75065"/>
        </w:tc>
      </w:tr>
    </w:tbl>
    <w:p w14:paraId="672FC0A3" w14:textId="77777777" w:rsidR="00D75065" w:rsidRPr="00D66CF1" w:rsidRDefault="00D75065">
      <w:pPr>
        <w:pStyle w:val="a3"/>
        <w:rPr>
          <w:sz w:val="22"/>
          <w:szCs w:val="22"/>
        </w:rPr>
      </w:pPr>
    </w:p>
    <w:p w14:paraId="2DFE2660" w14:textId="77777777" w:rsidR="00D75065" w:rsidRPr="00D66CF1" w:rsidRDefault="00D75065">
      <w:pPr>
        <w:pStyle w:val="a3"/>
        <w:rPr>
          <w:sz w:val="22"/>
          <w:szCs w:val="22"/>
        </w:rPr>
      </w:pPr>
    </w:p>
    <w:p w14:paraId="0A12FFB4" w14:textId="77777777" w:rsidR="00D75065" w:rsidRPr="00D66CF1" w:rsidRDefault="00D75065">
      <w:pPr>
        <w:pStyle w:val="a3"/>
        <w:spacing w:before="157"/>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0CCB43A2" w14:textId="77777777">
        <w:trPr>
          <w:trHeight w:val="406"/>
        </w:trPr>
        <w:tc>
          <w:tcPr>
            <w:tcW w:w="14786" w:type="dxa"/>
          </w:tcPr>
          <w:p w14:paraId="15E8532B" w14:textId="77777777" w:rsidR="00D75065" w:rsidRPr="00D66CF1" w:rsidRDefault="002B7311">
            <w:pPr>
              <w:pStyle w:val="TableParagraph"/>
              <w:ind w:left="969" w:right="897"/>
              <w:jc w:val="center"/>
              <w:rPr>
                <w:b/>
              </w:rPr>
            </w:pPr>
            <w:r w:rsidRPr="00D66CF1">
              <w:rPr>
                <w:b/>
              </w:rPr>
              <w:t>Тема:</w:t>
            </w:r>
            <w:r w:rsidRPr="00D66CF1">
              <w:rPr>
                <w:b/>
                <w:spacing w:val="-2"/>
              </w:rPr>
              <w:t xml:space="preserve"> </w:t>
            </w:r>
            <w:r w:rsidRPr="00D66CF1">
              <w:rPr>
                <w:b/>
              </w:rPr>
              <w:t>«Осеннее</w:t>
            </w:r>
            <w:r w:rsidRPr="00D66CF1">
              <w:rPr>
                <w:b/>
                <w:spacing w:val="-3"/>
              </w:rPr>
              <w:t xml:space="preserve"> </w:t>
            </w:r>
            <w:r w:rsidRPr="00D66CF1">
              <w:rPr>
                <w:b/>
              </w:rPr>
              <w:t>настроение.»</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0F3403DC" w14:textId="77777777">
        <w:trPr>
          <w:trHeight w:val="1457"/>
        </w:trPr>
        <w:tc>
          <w:tcPr>
            <w:tcW w:w="14786" w:type="dxa"/>
            <w:tcBorders>
              <w:bottom w:val="nil"/>
            </w:tcBorders>
          </w:tcPr>
          <w:p w14:paraId="6CEE5B5E" w14:textId="77777777" w:rsidR="00D75065" w:rsidRPr="00D66CF1" w:rsidRDefault="002B7311">
            <w:pPr>
              <w:pStyle w:val="TableParagraph"/>
              <w:ind w:left="109" w:right="50" w:firstLine="60"/>
            </w:pPr>
            <w:r w:rsidRPr="00D66CF1">
              <w:rPr>
                <w:b/>
              </w:rPr>
              <w:t xml:space="preserve">Планируемые результаты освоения содержания тематической недели: </w:t>
            </w:r>
            <w:r w:rsidRPr="00D66CF1">
              <w:t>дети умеют рисовать и закрашивать предметы</w:t>
            </w:r>
            <w:r w:rsidRPr="00D66CF1">
              <w:rPr>
                <w:spacing w:val="40"/>
              </w:rPr>
              <w:t xml:space="preserve"> </w:t>
            </w:r>
            <w:r w:rsidRPr="00D66CF1">
              <w:t>круглой формы состоящих</w:t>
            </w:r>
            <w:r w:rsidRPr="00D66CF1">
              <w:rPr>
                <w:spacing w:val="-3"/>
              </w:rPr>
              <w:t xml:space="preserve"> </w:t>
            </w:r>
            <w:r w:rsidRPr="00D66CF1">
              <w:t>из</w:t>
            </w:r>
            <w:r w:rsidRPr="00D66CF1">
              <w:rPr>
                <w:spacing w:val="-3"/>
              </w:rPr>
              <w:t xml:space="preserve"> </w:t>
            </w:r>
            <w:r w:rsidRPr="00D66CF1">
              <w:t>двух</w:t>
            </w:r>
            <w:r w:rsidRPr="00D66CF1">
              <w:rPr>
                <w:spacing w:val="-3"/>
              </w:rPr>
              <w:t xml:space="preserve"> </w:t>
            </w:r>
            <w:r w:rsidRPr="00D66CF1">
              <w:t>частей</w:t>
            </w:r>
            <w:r w:rsidRPr="00D66CF1">
              <w:rPr>
                <w:spacing w:val="-3"/>
              </w:rPr>
              <w:t xml:space="preserve"> </w:t>
            </w:r>
            <w:r w:rsidRPr="00D66CF1">
              <w:t>с</w:t>
            </w:r>
            <w:r w:rsidRPr="00D66CF1">
              <w:rPr>
                <w:spacing w:val="-3"/>
              </w:rPr>
              <w:t xml:space="preserve"> </w:t>
            </w:r>
            <w:r w:rsidRPr="00D66CF1">
              <w:t>ориентацией</w:t>
            </w:r>
            <w:r w:rsidRPr="00D66CF1">
              <w:rPr>
                <w:spacing w:val="-3"/>
              </w:rPr>
              <w:t xml:space="preserve"> </w:t>
            </w:r>
            <w:r w:rsidRPr="00D66CF1">
              <w:t>на</w:t>
            </w:r>
            <w:r w:rsidRPr="00D66CF1">
              <w:rPr>
                <w:spacing w:val="-3"/>
              </w:rPr>
              <w:t xml:space="preserve"> </w:t>
            </w:r>
            <w:r w:rsidRPr="00D66CF1">
              <w:t>произведения</w:t>
            </w:r>
            <w:r w:rsidRPr="00D66CF1">
              <w:rPr>
                <w:spacing w:val="-3"/>
              </w:rPr>
              <w:t xml:space="preserve"> </w:t>
            </w:r>
            <w:r w:rsidRPr="00D66CF1">
              <w:t>искусства;</w:t>
            </w:r>
            <w:r w:rsidRPr="00D66CF1">
              <w:rPr>
                <w:spacing w:val="40"/>
              </w:rPr>
              <w:t xml:space="preserve"> </w:t>
            </w:r>
            <w:r w:rsidRPr="00D66CF1">
              <w:t>знакомы</w:t>
            </w:r>
            <w:r w:rsidRPr="00D66CF1">
              <w:rPr>
                <w:spacing w:val="-3"/>
              </w:rPr>
              <w:t xml:space="preserve"> </w:t>
            </w:r>
            <w:r w:rsidRPr="00D66CF1">
              <w:t>с</w:t>
            </w:r>
            <w:r w:rsidRPr="00D66CF1">
              <w:rPr>
                <w:spacing w:val="-3"/>
              </w:rPr>
              <w:t xml:space="preserve"> </w:t>
            </w:r>
            <w:r w:rsidRPr="00D66CF1">
              <w:t>картиной</w:t>
            </w:r>
            <w:r w:rsidRPr="00D66CF1">
              <w:rPr>
                <w:spacing w:val="-3"/>
              </w:rPr>
              <w:t xml:space="preserve"> </w:t>
            </w:r>
            <w:r w:rsidRPr="00D66CF1">
              <w:t>К.</w:t>
            </w:r>
            <w:r w:rsidRPr="00D66CF1">
              <w:rPr>
                <w:spacing w:val="-3"/>
              </w:rPr>
              <w:t xml:space="preserve"> </w:t>
            </w:r>
            <w:r w:rsidRPr="00D66CF1">
              <w:t>С.</w:t>
            </w:r>
            <w:r w:rsidRPr="00D66CF1">
              <w:rPr>
                <w:spacing w:val="-3"/>
              </w:rPr>
              <w:t xml:space="preserve"> </w:t>
            </w:r>
            <w:r w:rsidRPr="00D66CF1">
              <w:t>Петрова-Водкина</w:t>
            </w:r>
            <w:r w:rsidRPr="00D66CF1">
              <w:rPr>
                <w:spacing w:val="-3"/>
              </w:rPr>
              <w:t xml:space="preserve"> </w:t>
            </w:r>
            <w:r w:rsidRPr="00D66CF1">
              <w:t>«Яблоки</w:t>
            </w:r>
            <w:r w:rsidRPr="00D66CF1">
              <w:rPr>
                <w:spacing w:val="-3"/>
              </w:rPr>
              <w:t xml:space="preserve"> </w:t>
            </w:r>
            <w:r w:rsidRPr="00D66CF1">
              <w:t>на</w:t>
            </w:r>
            <w:r w:rsidRPr="00D66CF1">
              <w:rPr>
                <w:spacing w:val="-3"/>
              </w:rPr>
              <w:t xml:space="preserve"> </w:t>
            </w:r>
            <w:r w:rsidRPr="00D66CF1">
              <w:t>красном</w:t>
            </w:r>
            <w:r w:rsidRPr="00D66CF1">
              <w:rPr>
                <w:spacing w:val="-3"/>
              </w:rPr>
              <w:t xml:space="preserve"> </w:t>
            </w:r>
            <w:r w:rsidRPr="00D66CF1">
              <w:t>фоне», знают</w:t>
            </w:r>
            <w:r w:rsidRPr="00D66CF1">
              <w:rPr>
                <w:spacing w:val="40"/>
              </w:rPr>
              <w:t xml:space="preserve"> </w:t>
            </w:r>
            <w:r w:rsidRPr="00D66CF1">
              <w:t>цвета и формы; умеют</w:t>
            </w:r>
            <w:r w:rsidRPr="00D66CF1">
              <w:rPr>
                <w:spacing w:val="40"/>
              </w:rPr>
              <w:t xml:space="preserve"> </w:t>
            </w:r>
            <w:r w:rsidRPr="00D66CF1">
              <w:t>аккуратно работать с красками; создают предметные аппликативные картинки из 2-3 элементов (яблоко и 1-2 листочка); составляют композиции из готовых (разнородных) элементов на фоне и поочерёдно наклеивая детали; заботливо относятся к членам своей семьи; эмоционально отзываются на песни грустного характера, накапливают опыт слушания музыки; выразительно</w:t>
            </w:r>
            <w:r w:rsidRPr="00D66CF1">
              <w:rPr>
                <w:spacing w:val="40"/>
              </w:rPr>
              <w:t xml:space="preserve"> </w:t>
            </w:r>
            <w:r w:rsidRPr="00D66CF1">
              <w:t>поют,</w:t>
            </w:r>
          </w:p>
        </w:tc>
      </w:tr>
    </w:tbl>
    <w:p w14:paraId="5984D92D" w14:textId="77777777" w:rsidR="00D75065" w:rsidRPr="00D66CF1" w:rsidRDefault="00D75065">
      <w:pPr>
        <w:sectPr w:rsidR="00D75065" w:rsidRPr="00D66CF1">
          <w:pgSz w:w="16840" w:h="11910" w:orient="landscape"/>
          <w:pgMar w:top="260" w:right="180" w:bottom="878"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722"/>
        <w:gridCol w:w="4932"/>
        <w:gridCol w:w="4110"/>
        <w:gridCol w:w="2488"/>
      </w:tblGrid>
      <w:tr w:rsidR="00D75065" w:rsidRPr="00D66CF1" w14:paraId="3A55F53C" w14:textId="77777777">
        <w:trPr>
          <w:trHeight w:val="1103"/>
        </w:trPr>
        <w:tc>
          <w:tcPr>
            <w:tcW w:w="14786" w:type="dxa"/>
            <w:gridSpan w:val="5"/>
          </w:tcPr>
          <w:p w14:paraId="588C6D69" w14:textId="77777777" w:rsidR="00D75065" w:rsidRPr="00D66CF1" w:rsidRDefault="002B7311">
            <w:pPr>
              <w:pStyle w:val="TableParagraph"/>
              <w:ind w:left="109" w:right="164"/>
            </w:pPr>
            <w:r w:rsidRPr="00D66CF1">
              <w:lastRenderedPageBreak/>
              <w:t>умеют</w:t>
            </w:r>
            <w:r w:rsidRPr="00D66CF1">
              <w:rPr>
                <w:spacing w:val="40"/>
              </w:rPr>
              <w:t xml:space="preserve"> </w:t>
            </w:r>
            <w:r w:rsidRPr="00D66CF1">
              <w:t>петь напевно, протяжно; узнают знакомые песни по мелодии; любят музыку; с удовольствием играют на погремушках, бубне, барабане;</w:t>
            </w:r>
            <w:r w:rsidRPr="00D66CF1">
              <w:rPr>
                <w:spacing w:val="-6"/>
              </w:rPr>
              <w:t xml:space="preserve"> </w:t>
            </w:r>
            <w:r w:rsidRPr="00D66CF1">
              <w:t>драматизируют</w:t>
            </w:r>
            <w:r w:rsidRPr="00D66CF1">
              <w:rPr>
                <w:spacing w:val="-5"/>
              </w:rPr>
              <w:t xml:space="preserve"> </w:t>
            </w:r>
            <w:r w:rsidRPr="00D66CF1">
              <w:t>художественное</w:t>
            </w:r>
            <w:r w:rsidRPr="00D66CF1">
              <w:rPr>
                <w:spacing w:val="-6"/>
              </w:rPr>
              <w:t xml:space="preserve"> </w:t>
            </w:r>
            <w:r w:rsidRPr="00D66CF1">
              <w:t>произведение,</w:t>
            </w:r>
            <w:r w:rsidRPr="00D66CF1">
              <w:rPr>
                <w:spacing w:val="-5"/>
              </w:rPr>
              <w:t xml:space="preserve"> </w:t>
            </w:r>
            <w:r w:rsidRPr="00D66CF1">
              <w:t>соблюдая</w:t>
            </w:r>
            <w:r w:rsidRPr="00D66CF1">
              <w:rPr>
                <w:spacing w:val="-6"/>
              </w:rPr>
              <w:t xml:space="preserve"> </w:t>
            </w:r>
            <w:r w:rsidRPr="00D66CF1">
              <w:t>последовательность</w:t>
            </w:r>
            <w:r w:rsidRPr="00D66CF1">
              <w:rPr>
                <w:spacing w:val="-6"/>
              </w:rPr>
              <w:t xml:space="preserve"> </w:t>
            </w:r>
            <w:r w:rsidRPr="00D66CF1">
              <w:t>событий;</w:t>
            </w:r>
            <w:r w:rsidRPr="00D66CF1">
              <w:rPr>
                <w:spacing w:val="-6"/>
              </w:rPr>
              <w:t xml:space="preserve"> </w:t>
            </w:r>
            <w:r w:rsidRPr="00D66CF1">
              <w:t>имеют</w:t>
            </w:r>
            <w:r w:rsidRPr="00D66CF1">
              <w:rPr>
                <w:spacing w:val="-5"/>
              </w:rPr>
              <w:t xml:space="preserve"> </w:t>
            </w:r>
            <w:r w:rsidRPr="00D66CF1">
              <w:t>представление</w:t>
            </w:r>
            <w:r w:rsidRPr="00D66CF1">
              <w:rPr>
                <w:spacing w:val="-6"/>
              </w:rPr>
              <w:t xml:space="preserve"> </w:t>
            </w:r>
            <w:r w:rsidRPr="00D66CF1">
              <w:t>о</w:t>
            </w:r>
            <w:r w:rsidRPr="00D66CF1">
              <w:rPr>
                <w:spacing w:val="-5"/>
              </w:rPr>
              <w:t xml:space="preserve"> </w:t>
            </w:r>
            <w:r w:rsidRPr="00D66CF1">
              <w:t>литературном жанре сказки, основных компонентах сказки.</w:t>
            </w:r>
          </w:p>
          <w:p w14:paraId="1E4E3BB9" w14:textId="77777777" w:rsidR="00D75065" w:rsidRPr="00D66CF1" w:rsidRDefault="002B7311">
            <w:pPr>
              <w:pStyle w:val="TableParagraph"/>
              <w:spacing w:line="256" w:lineRule="exact"/>
              <w:ind w:left="109"/>
            </w:pP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консультации:</w:t>
            </w:r>
            <w:r w:rsidRPr="00D66CF1">
              <w:rPr>
                <w:spacing w:val="-5"/>
              </w:rPr>
              <w:t xml:space="preserve"> </w:t>
            </w:r>
            <w:r w:rsidRPr="00D66CF1">
              <w:t>«Рисуем</w:t>
            </w:r>
            <w:r w:rsidRPr="00D66CF1">
              <w:rPr>
                <w:spacing w:val="-5"/>
              </w:rPr>
              <w:t xml:space="preserve"> </w:t>
            </w:r>
            <w:r w:rsidRPr="00D66CF1">
              <w:t>дома</w:t>
            </w:r>
            <w:r w:rsidRPr="00D66CF1">
              <w:rPr>
                <w:spacing w:val="-5"/>
              </w:rPr>
              <w:t xml:space="preserve"> </w:t>
            </w:r>
            <w:r w:rsidRPr="00D66CF1">
              <w:t>с</w:t>
            </w:r>
            <w:r w:rsidRPr="00D66CF1">
              <w:rPr>
                <w:spacing w:val="-5"/>
              </w:rPr>
              <w:t xml:space="preserve"> </w:t>
            </w:r>
            <w:r w:rsidRPr="00D66CF1">
              <w:t>детьми»,</w:t>
            </w:r>
            <w:r w:rsidRPr="00D66CF1">
              <w:rPr>
                <w:spacing w:val="-4"/>
              </w:rPr>
              <w:t xml:space="preserve"> </w:t>
            </w:r>
            <w:r w:rsidRPr="00D66CF1">
              <w:t>«ИЗО-</w:t>
            </w:r>
            <w:r w:rsidRPr="00D66CF1">
              <w:rPr>
                <w:spacing w:val="-4"/>
              </w:rPr>
              <w:t xml:space="preserve"> </w:t>
            </w:r>
            <w:r w:rsidRPr="00D66CF1">
              <w:t>деятельность</w:t>
            </w:r>
            <w:r w:rsidRPr="00D66CF1">
              <w:rPr>
                <w:spacing w:val="-5"/>
              </w:rPr>
              <w:t xml:space="preserve"> </w:t>
            </w:r>
            <w:r w:rsidRPr="00D66CF1">
              <w:t>детей</w:t>
            </w:r>
            <w:r w:rsidRPr="00D66CF1">
              <w:rPr>
                <w:spacing w:val="-5"/>
              </w:rPr>
              <w:t xml:space="preserve"> </w:t>
            </w:r>
            <w:r w:rsidRPr="00D66CF1">
              <w:t>3-4</w:t>
            </w:r>
            <w:r w:rsidRPr="00D66CF1">
              <w:rPr>
                <w:spacing w:val="-4"/>
              </w:rPr>
              <w:t xml:space="preserve"> лет»</w:t>
            </w:r>
          </w:p>
        </w:tc>
      </w:tr>
      <w:tr w:rsidR="00D75065" w:rsidRPr="00D66CF1" w14:paraId="7916CD73" w14:textId="77777777">
        <w:trPr>
          <w:trHeight w:val="3312"/>
        </w:trPr>
        <w:tc>
          <w:tcPr>
            <w:tcW w:w="534" w:type="dxa"/>
            <w:vMerge w:val="restart"/>
          </w:tcPr>
          <w:p w14:paraId="0EADCE26" w14:textId="77777777" w:rsidR="00D75065" w:rsidRPr="00D66CF1" w:rsidRDefault="002B7311">
            <w:pPr>
              <w:pStyle w:val="TableParagraph"/>
              <w:ind w:left="177"/>
              <w:rPr>
                <w:b/>
              </w:rPr>
            </w:pPr>
            <w:r w:rsidRPr="00D66CF1">
              <w:rPr>
                <w:b/>
                <w:spacing w:val="-5"/>
              </w:rPr>
              <w:t>1.</w:t>
            </w:r>
          </w:p>
        </w:tc>
        <w:tc>
          <w:tcPr>
            <w:tcW w:w="2722" w:type="dxa"/>
          </w:tcPr>
          <w:p w14:paraId="3CCA48FE" w14:textId="77777777" w:rsidR="00D75065" w:rsidRPr="00D66CF1" w:rsidRDefault="002B7311">
            <w:pPr>
              <w:pStyle w:val="TableParagraph"/>
              <w:ind w:left="110" w:right="45"/>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75F132A" w14:textId="77777777" w:rsidR="00D75065" w:rsidRPr="00D66CF1" w:rsidRDefault="002B7311">
            <w:pPr>
              <w:pStyle w:val="TableParagraph"/>
              <w:ind w:left="110" w:right="1305"/>
              <w:jc w:val="both"/>
            </w:pPr>
            <w:r w:rsidRPr="00D66CF1">
              <w:rPr>
                <w:b/>
              </w:rPr>
              <w:t xml:space="preserve">«Яблочко с </w:t>
            </w:r>
            <w:r w:rsidRPr="00D66CF1">
              <w:rPr>
                <w:b/>
                <w:spacing w:val="-2"/>
              </w:rPr>
              <w:t xml:space="preserve">листочком» </w:t>
            </w:r>
            <w:r w:rsidRPr="00D66CF1">
              <w:rPr>
                <w:spacing w:val="-2"/>
              </w:rPr>
              <w:t>(рисование)</w:t>
            </w:r>
          </w:p>
        </w:tc>
        <w:tc>
          <w:tcPr>
            <w:tcW w:w="4932" w:type="dxa"/>
          </w:tcPr>
          <w:p w14:paraId="556EF265" w14:textId="77777777" w:rsidR="00D75065" w:rsidRPr="00D66CF1" w:rsidRDefault="002B7311">
            <w:pPr>
              <w:pStyle w:val="TableParagraph"/>
              <w:ind w:left="112"/>
              <w:rPr>
                <w:b/>
              </w:rPr>
            </w:pPr>
            <w:r w:rsidRPr="00D66CF1">
              <w:rPr>
                <w:b/>
                <w:spacing w:val="-2"/>
              </w:rPr>
              <w:t>Задачи:</w:t>
            </w:r>
          </w:p>
          <w:p w14:paraId="1C55F91D" w14:textId="77777777" w:rsidR="00D75065" w:rsidRPr="00D66CF1" w:rsidRDefault="002B7311">
            <w:pPr>
              <w:pStyle w:val="TableParagraph"/>
              <w:numPr>
                <w:ilvl w:val="0"/>
                <w:numId w:val="201"/>
              </w:numPr>
              <w:tabs>
                <w:tab w:val="left" w:pos="1525"/>
              </w:tabs>
              <w:ind w:right="300" w:firstLine="0"/>
            </w:pPr>
            <w:r w:rsidRPr="00D66CF1">
              <w:t>учить</w:t>
            </w:r>
            <w:r w:rsidRPr="00D66CF1">
              <w:rPr>
                <w:spacing w:val="40"/>
              </w:rPr>
              <w:t xml:space="preserve"> </w:t>
            </w:r>
            <w:r w:rsidRPr="00D66CF1">
              <w:t>рисованию и закрашиванию предметов круглой формы</w:t>
            </w:r>
            <w:r w:rsidRPr="00D66CF1">
              <w:rPr>
                <w:spacing w:val="-3"/>
              </w:rPr>
              <w:t xml:space="preserve"> </w:t>
            </w:r>
            <w:r w:rsidRPr="00D66CF1">
              <w:t>состоящих</w:t>
            </w:r>
            <w:r w:rsidRPr="00D66CF1">
              <w:rPr>
                <w:spacing w:val="-2"/>
              </w:rPr>
              <w:t xml:space="preserve"> </w:t>
            </w:r>
            <w:r w:rsidRPr="00D66CF1">
              <w:t>из</w:t>
            </w:r>
            <w:r w:rsidRPr="00D66CF1">
              <w:rPr>
                <w:spacing w:val="-2"/>
              </w:rPr>
              <w:t xml:space="preserve"> </w:t>
            </w:r>
            <w:r w:rsidRPr="00D66CF1">
              <w:t>двух</w:t>
            </w:r>
            <w:r w:rsidRPr="00D66CF1">
              <w:rPr>
                <w:spacing w:val="-2"/>
              </w:rPr>
              <w:t xml:space="preserve"> </w:t>
            </w:r>
            <w:r w:rsidRPr="00D66CF1">
              <w:t>частей</w:t>
            </w:r>
            <w:r w:rsidRPr="00D66CF1">
              <w:rPr>
                <w:spacing w:val="-3"/>
              </w:rPr>
              <w:t xml:space="preserve"> </w:t>
            </w:r>
            <w:r w:rsidRPr="00D66CF1">
              <w:t>с ориентацией на произведения искусства;</w:t>
            </w:r>
            <w:r w:rsidRPr="00D66CF1">
              <w:rPr>
                <w:spacing w:val="40"/>
              </w:rPr>
              <w:t xml:space="preserve"> </w:t>
            </w:r>
            <w:r w:rsidRPr="00D66CF1">
              <w:t>рассмотреть</w:t>
            </w:r>
            <w:r w:rsidRPr="00D66CF1">
              <w:rPr>
                <w:spacing w:val="-11"/>
              </w:rPr>
              <w:t xml:space="preserve"> </w:t>
            </w:r>
            <w:r w:rsidRPr="00D66CF1">
              <w:t>картину</w:t>
            </w:r>
            <w:r w:rsidRPr="00D66CF1">
              <w:rPr>
                <w:spacing w:val="-10"/>
              </w:rPr>
              <w:t xml:space="preserve"> </w:t>
            </w:r>
            <w:r w:rsidRPr="00D66CF1">
              <w:t>К. С. Петрова-Водкина «Яблоки на красном фоне»</w:t>
            </w:r>
          </w:p>
          <w:p w14:paraId="2942A102" w14:textId="77777777" w:rsidR="00D75065" w:rsidRPr="00D66CF1" w:rsidRDefault="002B7311">
            <w:pPr>
              <w:pStyle w:val="TableParagraph"/>
              <w:numPr>
                <w:ilvl w:val="0"/>
                <w:numId w:val="201"/>
              </w:numPr>
              <w:tabs>
                <w:tab w:val="left" w:pos="1525"/>
              </w:tabs>
              <w:ind w:right="732" w:firstLine="0"/>
            </w:pPr>
            <w:r w:rsidRPr="00D66CF1">
              <w:t>развивать</w:t>
            </w:r>
            <w:r w:rsidRPr="00D66CF1">
              <w:rPr>
                <w:spacing w:val="-14"/>
              </w:rPr>
              <w:t xml:space="preserve"> </w:t>
            </w:r>
            <w:r w:rsidRPr="00D66CF1">
              <w:t>чувство</w:t>
            </w:r>
            <w:r w:rsidRPr="00D66CF1">
              <w:rPr>
                <w:spacing w:val="-13"/>
              </w:rPr>
              <w:t xml:space="preserve"> </w:t>
            </w:r>
            <w:r w:rsidRPr="00D66CF1">
              <w:t>цвета</w:t>
            </w:r>
            <w:r w:rsidRPr="00D66CF1">
              <w:rPr>
                <w:spacing w:val="-14"/>
              </w:rPr>
              <w:t xml:space="preserve"> </w:t>
            </w:r>
            <w:r w:rsidRPr="00D66CF1">
              <w:t xml:space="preserve">и </w:t>
            </w:r>
            <w:r w:rsidRPr="00D66CF1">
              <w:rPr>
                <w:spacing w:val="-2"/>
              </w:rPr>
              <w:t>формы;</w:t>
            </w:r>
          </w:p>
          <w:p w14:paraId="7C278A89" w14:textId="77777777" w:rsidR="00D75065" w:rsidRPr="00D66CF1" w:rsidRDefault="002B7311">
            <w:pPr>
              <w:pStyle w:val="TableParagraph"/>
              <w:numPr>
                <w:ilvl w:val="0"/>
                <w:numId w:val="201"/>
              </w:numPr>
              <w:tabs>
                <w:tab w:val="left" w:pos="1525"/>
              </w:tabs>
              <w:spacing w:line="270" w:lineRule="atLeast"/>
              <w:ind w:right="347" w:firstLine="0"/>
            </w:pPr>
            <w:r w:rsidRPr="00D66CF1">
              <w:t>воспитывать</w:t>
            </w:r>
            <w:r w:rsidRPr="00D66CF1">
              <w:rPr>
                <w:spacing w:val="-15"/>
              </w:rPr>
              <w:t xml:space="preserve"> </w:t>
            </w:r>
            <w:r w:rsidRPr="00D66CF1">
              <w:t>доброту,</w:t>
            </w:r>
            <w:r w:rsidRPr="00D66CF1">
              <w:rPr>
                <w:spacing w:val="-15"/>
              </w:rPr>
              <w:t xml:space="preserve"> </w:t>
            </w:r>
            <w:r w:rsidRPr="00D66CF1">
              <w:t>умение аккуратно работать с красками.</w:t>
            </w:r>
          </w:p>
        </w:tc>
        <w:tc>
          <w:tcPr>
            <w:tcW w:w="4110" w:type="dxa"/>
            <w:vMerge w:val="restart"/>
            <w:tcBorders>
              <w:bottom w:val="nil"/>
            </w:tcBorders>
          </w:tcPr>
          <w:p w14:paraId="13FAAE8C" w14:textId="77777777" w:rsidR="00D75065" w:rsidRPr="00D66CF1" w:rsidRDefault="002B7311">
            <w:pPr>
              <w:pStyle w:val="TableParagraph"/>
              <w:ind w:left="109"/>
              <w:rPr>
                <w:b/>
              </w:rPr>
            </w:pPr>
            <w:r w:rsidRPr="00D66CF1">
              <w:rPr>
                <w:b/>
                <w:u w:val="single"/>
              </w:rPr>
              <w:t xml:space="preserve">Игровая </w:t>
            </w:r>
            <w:r w:rsidRPr="00D66CF1">
              <w:rPr>
                <w:b/>
                <w:spacing w:val="-2"/>
                <w:u w:val="single"/>
              </w:rPr>
              <w:t>деятельность:</w:t>
            </w:r>
          </w:p>
          <w:p w14:paraId="1306DF3E" w14:textId="77777777" w:rsidR="00D75065" w:rsidRPr="00D66CF1" w:rsidRDefault="002B7311">
            <w:pPr>
              <w:pStyle w:val="TableParagraph"/>
              <w:ind w:left="109"/>
            </w:pPr>
            <w:r w:rsidRPr="00D66CF1">
              <w:rPr>
                <w:b/>
              </w:rPr>
              <w:t>Д/и:</w:t>
            </w:r>
            <w:r w:rsidRPr="00D66CF1">
              <w:rPr>
                <w:b/>
                <w:spacing w:val="-3"/>
              </w:rPr>
              <w:t xml:space="preserve"> </w:t>
            </w:r>
            <w:r w:rsidRPr="00D66CF1">
              <w:t>«С</w:t>
            </w:r>
            <w:r w:rsidRPr="00D66CF1">
              <w:rPr>
                <w:spacing w:val="-3"/>
              </w:rPr>
              <w:t xml:space="preserve"> </w:t>
            </w:r>
            <w:r w:rsidRPr="00D66CF1">
              <w:t>какой</w:t>
            </w:r>
            <w:r w:rsidRPr="00D66CF1">
              <w:rPr>
                <w:spacing w:val="-3"/>
              </w:rPr>
              <w:t xml:space="preserve"> </w:t>
            </w:r>
            <w:r w:rsidRPr="00D66CF1">
              <w:t>ветки</w:t>
            </w:r>
            <w:r w:rsidRPr="00D66CF1">
              <w:rPr>
                <w:spacing w:val="-3"/>
              </w:rPr>
              <w:t xml:space="preserve"> </w:t>
            </w:r>
            <w:r w:rsidRPr="00D66CF1">
              <w:rPr>
                <w:spacing w:val="-2"/>
              </w:rPr>
              <w:t>детки»,</w:t>
            </w:r>
          </w:p>
          <w:p w14:paraId="09AF11B6" w14:textId="77777777" w:rsidR="00D75065" w:rsidRPr="00D66CF1" w:rsidRDefault="002B7311">
            <w:pPr>
              <w:pStyle w:val="TableParagraph"/>
              <w:ind w:left="109" w:right="114"/>
            </w:pPr>
            <w:r w:rsidRPr="00D66CF1">
              <w:t>«Настроение осени»- развивать умения передавать эмоциональные состояния</w:t>
            </w:r>
            <w:r w:rsidRPr="00D66CF1">
              <w:rPr>
                <w:spacing w:val="-15"/>
              </w:rPr>
              <w:t xml:space="preserve"> </w:t>
            </w:r>
            <w:r w:rsidRPr="00D66CF1">
              <w:t>в</w:t>
            </w:r>
            <w:r w:rsidRPr="00D66CF1">
              <w:rPr>
                <w:spacing w:val="-15"/>
              </w:rPr>
              <w:t xml:space="preserve"> </w:t>
            </w:r>
            <w:r w:rsidRPr="00D66CF1">
              <w:t>имитационно-образных играх, сопереживать настроению сверстников в общих делах, играх, совместных праздниках.</w:t>
            </w:r>
          </w:p>
          <w:p w14:paraId="1C4731D6" w14:textId="77777777" w:rsidR="00D75065" w:rsidRPr="00D66CF1" w:rsidRDefault="002B7311">
            <w:pPr>
              <w:pStyle w:val="TableParagraph"/>
              <w:ind w:left="109"/>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724F937D" w14:textId="77777777" w:rsidR="00D75065" w:rsidRPr="00D66CF1" w:rsidRDefault="002B7311">
            <w:pPr>
              <w:pStyle w:val="TableParagraph"/>
              <w:ind w:left="109" w:right="133"/>
            </w:pPr>
            <w:r w:rsidRPr="00D66CF1">
              <w:rPr>
                <w:b/>
              </w:rPr>
              <w:t>Беседы:</w:t>
            </w:r>
            <w:r w:rsidRPr="00D66CF1">
              <w:rPr>
                <w:b/>
                <w:spacing w:val="40"/>
              </w:rPr>
              <w:t xml:space="preserve"> </w:t>
            </w:r>
            <w:r w:rsidRPr="00D66CF1">
              <w:t>«Об осени», «Осенние чудеса», «Природа осенью»- учить любоваться красотой осенних ягод (рябина, калина, шиповник, боярышник и др.); обратить внимание на те изменения, которые произошли с цветами, кустарниками осенью.</w:t>
            </w:r>
            <w:r w:rsidRPr="00D66CF1">
              <w:rPr>
                <w:spacing w:val="40"/>
              </w:rPr>
              <w:t xml:space="preserve"> </w:t>
            </w:r>
            <w:r w:rsidRPr="00D66CF1">
              <w:rPr>
                <w:b/>
                <w:u w:val="single"/>
              </w:rPr>
              <w:t>Коммуникативная</w:t>
            </w:r>
            <w:r w:rsidRPr="00D66CF1">
              <w:rPr>
                <w:b/>
              </w:rPr>
              <w:t xml:space="preserve"> </w:t>
            </w:r>
            <w:r w:rsidRPr="00D66CF1">
              <w:rPr>
                <w:b/>
                <w:u w:val="single"/>
              </w:rPr>
              <w:t>деятельность:</w:t>
            </w:r>
            <w:r w:rsidRPr="00D66CF1">
              <w:rPr>
                <w:b/>
              </w:rPr>
              <w:t xml:space="preserve"> Д/и </w:t>
            </w:r>
            <w:r w:rsidRPr="00D66CF1">
              <w:t>«Ваза-тарелка- корзина» поддерживать деловые мотивы общения ребенка со взрослым;</w:t>
            </w:r>
            <w:r w:rsidRPr="00D66CF1">
              <w:rPr>
                <w:spacing w:val="-14"/>
              </w:rPr>
              <w:t xml:space="preserve"> </w:t>
            </w:r>
            <w:r w:rsidRPr="00D66CF1">
              <w:t>развивать</w:t>
            </w:r>
            <w:r w:rsidRPr="00D66CF1">
              <w:rPr>
                <w:spacing w:val="-14"/>
              </w:rPr>
              <w:t xml:space="preserve"> </w:t>
            </w:r>
            <w:r w:rsidRPr="00D66CF1">
              <w:t>умение</w:t>
            </w:r>
            <w:r w:rsidRPr="00D66CF1">
              <w:rPr>
                <w:spacing w:val="-14"/>
              </w:rPr>
              <w:t xml:space="preserve"> </w:t>
            </w:r>
            <w:r w:rsidRPr="00D66CF1">
              <w:t>отвечать на вопросы, используя форму простого предложения или высказывания из 2-3 простых фраз.</w:t>
            </w:r>
          </w:p>
          <w:p w14:paraId="71DA1DD0" w14:textId="77777777" w:rsidR="00D75065" w:rsidRPr="00D66CF1" w:rsidRDefault="002B7311">
            <w:pPr>
              <w:pStyle w:val="TableParagraph"/>
              <w:ind w:left="109"/>
              <w:rPr>
                <w:b/>
              </w:rPr>
            </w:pPr>
            <w:r w:rsidRPr="00D66CF1">
              <w:rPr>
                <w:b/>
                <w:u w:val="single"/>
              </w:rPr>
              <w:t>Музыкальная деятельность:</w:t>
            </w:r>
            <w:r w:rsidRPr="00D66CF1">
              <w:rPr>
                <w:b/>
                <w:spacing w:val="59"/>
              </w:rPr>
              <w:t xml:space="preserve"> </w:t>
            </w:r>
            <w:r w:rsidRPr="00D66CF1">
              <w:rPr>
                <w:b/>
                <w:spacing w:val="-5"/>
              </w:rPr>
              <w:t>Д/и</w:t>
            </w:r>
          </w:p>
          <w:p w14:paraId="57B6BB0F" w14:textId="77777777" w:rsidR="00D75065" w:rsidRPr="00D66CF1" w:rsidRDefault="002B7311">
            <w:pPr>
              <w:pStyle w:val="TableParagraph"/>
              <w:ind w:left="109"/>
            </w:pPr>
            <w:r w:rsidRPr="00D66CF1">
              <w:t>«Дары осени»</w:t>
            </w:r>
            <w:r w:rsidRPr="00D66CF1">
              <w:rPr>
                <w:spacing w:val="40"/>
              </w:rPr>
              <w:t xml:space="preserve"> </w:t>
            </w:r>
            <w:r w:rsidRPr="00D66CF1">
              <w:t>показать, что окружающий</w:t>
            </w:r>
            <w:r w:rsidRPr="00D66CF1">
              <w:rPr>
                <w:spacing w:val="-7"/>
              </w:rPr>
              <w:t xml:space="preserve"> </w:t>
            </w:r>
            <w:r w:rsidRPr="00D66CF1">
              <w:t>мир</w:t>
            </w:r>
            <w:r w:rsidRPr="00D66CF1">
              <w:rPr>
                <w:spacing w:val="-6"/>
              </w:rPr>
              <w:t xml:space="preserve"> </w:t>
            </w:r>
            <w:r w:rsidRPr="00D66CF1">
              <w:t>людей,</w:t>
            </w:r>
            <w:r w:rsidRPr="00D66CF1">
              <w:rPr>
                <w:spacing w:val="-6"/>
              </w:rPr>
              <w:t xml:space="preserve"> </w:t>
            </w:r>
            <w:r w:rsidRPr="00D66CF1">
              <w:t>вещей</w:t>
            </w:r>
            <w:r w:rsidRPr="00D66CF1">
              <w:rPr>
                <w:spacing w:val="-7"/>
              </w:rPr>
              <w:t xml:space="preserve"> </w:t>
            </w:r>
            <w:r w:rsidRPr="00D66CF1">
              <w:t>и природы</w:t>
            </w:r>
            <w:r w:rsidRPr="00D66CF1">
              <w:rPr>
                <w:spacing w:val="-11"/>
              </w:rPr>
              <w:t xml:space="preserve"> </w:t>
            </w:r>
            <w:r w:rsidRPr="00D66CF1">
              <w:t>может</w:t>
            </w:r>
            <w:r w:rsidRPr="00D66CF1">
              <w:rPr>
                <w:spacing w:val="-10"/>
              </w:rPr>
              <w:t xml:space="preserve"> </w:t>
            </w:r>
            <w:r w:rsidRPr="00D66CF1">
              <w:t>быть</w:t>
            </w:r>
            <w:r w:rsidRPr="00D66CF1">
              <w:rPr>
                <w:spacing w:val="-11"/>
              </w:rPr>
              <w:t xml:space="preserve"> </w:t>
            </w:r>
            <w:r w:rsidRPr="00D66CF1">
              <w:t>изображен</w:t>
            </w:r>
            <w:r w:rsidRPr="00D66CF1">
              <w:rPr>
                <w:spacing w:val="-11"/>
              </w:rPr>
              <w:t xml:space="preserve"> </w:t>
            </w:r>
            <w:r w:rsidRPr="00D66CF1">
              <w:t>и выражен музыкальными звуками</w:t>
            </w:r>
          </w:p>
        </w:tc>
        <w:tc>
          <w:tcPr>
            <w:tcW w:w="2488" w:type="dxa"/>
            <w:vMerge w:val="restart"/>
            <w:tcBorders>
              <w:bottom w:val="nil"/>
            </w:tcBorders>
          </w:tcPr>
          <w:p w14:paraId="18330A17" w14:textId="77777777" w:rsidR="00D75065" w:rsidRPr="00D66CF1" w:rsidRDefault="002B7311">
            <w:pPr>
              <w:pStyle w:val="TableParagraph"/>
              <w:ind w:left="109" w:right="174"/>
            </w:pPr>
            <w:r w:rsidRPr="00D66CF1">
              <w:t>Поместить в ИЗО уголке картинки с изображением</w:t>
            </w:r>
            <w:r w:rsidRPr="00D66CF1">
              <w:rPr>
                <w:spacing w:val="-15"/>
              </w:rPr>
              <w:t xml:space="preserve"> </w:t>
            </w:r>
            <w:r w:rsidRPr="00D66CF1">
              <w:t xml:space="preserve">осени, </w:t>
            </w:r>
            <w:r w:rsidRPr="00D66CF1">
              <w:rPr>
                <w:spacing w:val="-2"/>
              </w:rPr>
              <w:t xml:space="preserve">изобразительные материалы (пластилин, фломастеры, </w:t>
            </w:r>
            <w:r w:rsidRPr="00D66CF1">
              <w:t>карандаши, краски, бумагу) для того, чтобы дети могли постепенно</w:t>
            </w:r>
            <w:r w:rsidRPr="00D66CF1">
              <w:rPr>
                <w:spacing w:val="-15"/>
              </w:rPr>
              <w:t xml:space="preserve"> </w:t>
            </w:r>
            <w:r w:rsidRPr="00D66CF1">
              <w:t xml:space="preserve">начинать </w:t>
            </w:r>
            <w:r w:rsidRPr="00D66CF1">
              <w:rPr>
                <w:spacing w:val="-2"/>
              </w:rPr>
              <w:t>осваивать предложенный материал.</w:t>
            </w:r>
          </w:p>
        </w:tc>
      </w:tr>
      <w:tr w:rsidR="00D75065" w:rsidRPr="00D66CF1" w14:paraId="7F54B469" w14:textId="77777777">
        <w:trPr>
          <w:trHeight w:val="2484"/>
        </w:trPr>
        <w:tc>
          <w:tcPr>
            <w:tcW w:w="534" w:type="dxa"/>
            <w:vMerge/>
            <w:tcBorders>
              <w:top w:val="nil"/>
            </w:tcBorders>
          </w:tcPr>
          <w:p w14:paraId="7AD49E59" w14:textId="77777777" w:rsidR="00D75065" w:rsidRPr="00D66CF1" w:rsidRDefault="00D75065"/>
        </w:tc>
        <w:tc>
          <w:tcPr>
            <w:tcW w:w="2722" w:type="dxa"/>
          </w:tcPr>
          <w:p w14:paraId="49CBB9FD" w14:textId="77777777" w:rsidR="00D75065" w:rsidRPr="00D66CF1" w:rsidRDefault="002B7311">
            <w:pPr>
              <w:pStyle w:val="TableParagraph"/>
              <w:ind w:left="110" w:right="45"/>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7AAE9EA" w14:textId="77777777" w:rsidR="00D75065" w:rsidRPr="00D66CF1" w:rsidRDefault="002B7311">
            <w:pPr>
              <w:pStyle w:val="TableParagraph"/>
              <w:ind w:left="110" w:right="17"/>
            </w:pPr>
            <w:r w:rsidRPr="00D66CF1">
              <w:rPr>
                <w:b/>
              </w:rPr>
              <w:t>«Яблочки для бабушки»</w:t>
            </w:r>
            <w:r w:rsidRPr="00D66CF1">
              <w:rPr>
                <w:b/>
                <w:spacing w:val="21"/>
              </w:rPr>
              <w:t xml:space="preserve"> </w:t>
            </w:r>
            <w:r w:rsidRPr="00D66CF1">
              <w:t>(аппликация)</w:t>
            </w:r>
          </w:p>
        </w:tc>
        <w:tc>
          <w:tcPr>
            <w:tcW w:w="4932" w:type="dxa"/>
          </w:tcPr>
          <w:p w14:paraId="62DC8907" w14:textId="77777777" w:rsidR="00D75065" w:rsidRPr="00D66CF1" w:rsidRDefault="002B7311">
            <w:pPr>
              <w:pStyle w:val="TableParagraph"/>
              <w:ind w:left="112"/>
              <w:rPr>
                <w:b/>
              </w:rPr>
            </w:pPr>
            <w:r w:rsidRPr="00D66CF1">
              <w:rPr>
                <w:b/>
                <w:spacing w:val="-2"/>
              </w:rPr>
              <w:t>Задачи:</w:t>
            </w:r>
          </w:p>
          <w:p w14:paraId="4181B546" w14:textId="77777777" w:rsidR="00D75065" w:rsidRPr="00D66CF1" w:rsidRDefault="002B7311">
            <w:pPr>
              <w:pStyle w:val="TableParagraph"/>
              <w:tabs>
                <w:tab w:val="left" w:pos="817"/>
              </w:tabs>
              <w:ind w:left="112" w:right="265"/>
            </w:pPr>
            <w:r w:rsidRPr="00D66CF1">
              <w:rPr>
                <w:spacing w:val="-10"/>
              </w:rPr>
              <w:t>-</w:t>
            </w:r>
            <w:r w:rsidRPr="00D66CF1">
              <w:tab/>
              <w:t>учить создавать предметные аппликативные картинки из 2-3 элементов (яблоко</w:t>
            </w:r>
            <w:r w:rsidRPr="00D66CF1">
              <w:rPr>
                <w:spacing w:val="-6"/>
              </w:rPr>
              <w:t xml:space="preserve"> </w:t>
            </w:r>
            <w:r w:rsidRPr="00D66CF1">
              <w:t>и</w:t>
            </w:r>
            <w:r w:rsidRPr="00D66CF1">
              <w:rPr>
                <w:spacing w:val="-7"/>
              </w:rPr>
              <w:t xml:space="preserve"> </w:t>
            </w:r>
            <w:r w:rsidRPr="00D66CF1">
              <w:t>1-2</w:t>
            </w:r>
            <w:r w:rsidRPr="00D66CF1">
              <w:rPr>
                <w:spacing w:val="-6"/>
              </w:rPr>
              <w:t xml:space="preserve"> </w:t>
            </w:r>
            <w:r w:rsidRPr="00D66CF1">
              <w:t>листочка);</w:t>
            </w:r>
            <w:r w:rsidRPr="00D66CF1">
              <w:rPr>
                <w:spacing w:val="40"/>
              </w:rPr>
              <w:t xml:space="preserve"> </w:t>
            </w:r>
            <w:r w:rsidRPr="00D66CF1">
              <w:t>-</w:t>
            </w:r>
            <w:r w:rsidRPr="00D66CF1">
              <w:rPr>
                <w:spacing w:val="-6"/>
              </w:rPr>
              <w:t xml:space="preserve"> </w:t>
            </w:r>
            <w:r w:rsidRPr="00D66CF1">
              <w:t>развивать</w:t>
            </w:r>
            <w:r w:rsidRPr="00D66CF1">
              <w:rPr>
                <w:spacing w:val="-7"/>
              </w:rPr>
              <w:t xml:space="preserve"> </w:t>
            </w:r>
            <w:r w:rsidRPr="00D66CF1">
              <w:t>умение составлять композиции из готовых (разнородных) элементов на фоне и поочерёдно наклеивая детали;</w:t>
            </w:r>
          </w:p>
          <w:p w14:paraId="28140F34" w14:textId="77777777" w:rsidR="00D75065" w:rsidRPr="00D66CF1" w:rsidRDefault="002B7311">
            <w:pPr>
              <w:pStyle w:val="TableParagraph"/>
              <w:spacing w:line="270" w:lineRule="atLeast"/>
              <w:ind w:left="110" w:right="282"/>
            </w:pPr>
            <w:r w:rsidRPr="00D66CF1">
              <w:t>воспитывать</w:t>
            </w:r>
            <w:r w:rsidRPr="00D66CF1">
              <w:rPr>
                <w:spacing w:val="-14"/>
              </w:rPr>
              <w:t xml:space="preserve"> </w:t>
            </w:r>
            <w:r w:rsidRPr="00D66CF1">
              <w:t>заботливое</w:t>
            </w:r>
            <w:r w:rsidRPr="00D66CF1">
              <w:rPr>
                <w:spacing w:val="-14"/>
              </w:rPr>
              <w:t xml:space="preserve"> </w:t>
            </w:r>
            <w:r w:rsidRPr="00D66CF1">
              <w:t>отношение</w:t>
            </w:r>
            <w:r w:rsidRPr="00D66CF1">
              <w:rPr>
                <w:spacing w:val="-14"/>
              </w:rPr>
              <w:t xml:space="preserve"> </w:t>
            </w:r>
            <w:r w:rsidRPr="00D66CF1">
              <w:t>к членам своей семьи.</w:t>
            </w:r>
          </w:p>
        </w:tc>
        <w:tc>
          <w:tcPr>
            <w:tcW w:w="4110" w:type="dxa"/>
            <w:vMerge/>
            <w:tcBorders>
              <w:top w:val="nil"/>
              <w:bottom w:val="nil"/>
            </w:tcBorders>
          </w:tcPr>
          <w:p w14:paraId="24981064" w14:textId="77777777" w:rsidR="00D75065" w:rsidRPr="00D66CF1" w:rsidRDefault="00D75065"/>
        </w:tc>
        <w:tc>
          <w:tcPr>
            <w:tcW w:w="2488" w:type="dxa"/>
            <w:vMerge/>
            <w:tcBorders>
              <w:top w:val="nil"/>
              <w:bottom w:val="nil"/>
            </w:tcBorders>
          </w:tcPr>
          <w:p w14:paraId="78B97F47" w14:textId="77777777" w:rsidR="00D75065" w:rsidRPr="00D66CF1" w:rsidRDefault="00D75065"/>
        </w:tc>
      </w:tr>
      <w:tr w:rsidR="00D75065" w:rsidRPr="00D66CF1" w14:paraId="1191DA74" w14:textId="77777777">
        <w:trPr>
          <w:trHeight w:val="2760"/>
        </w:trPr>
        <w:tc>
          <w:tcPr>
            <w:tcW w:w="534" w:type="dxa"/>
            <w:vMerge w:val="restart"/>
            <w:tcBorders>
              <w:bottom w:val="nil"/>
            </w:tcBorders>
          </w:tcPr>
          <w:p w14:paraId="6F9A1674" w14:textId="77777777" w:rsidR="00D75065" w:rsidRPr="00D66CF1" w:rsidRDefault="002B7311">
            <w:pPr>
              <w:pStyle w:val="TableParagraph"/>
              <w:ind w:left="207"/>
              <w:rPr>
                <w:b/>
              </w:rPr>
            </w:pPr>
            <w:r w:rsidRPr="00D66CF1">
              <w:rPr>
                <w:b/>
                <w:spacing w:val="-5"/>
              </w:rPr>
              <w:t>2.</w:t>
            </w:r>
          </w:p>
        </w:tc>
        <w:tc>
          <w:tcPr>
            <w:tcW w:w="2722" w:type="dxa"/>
          </w:tcPr>
          <w:p w14:paraId="055C5927" w14:textId="77777777" w:rsidR="00D75065" w:rsidRPr="00D66CF1" w:rsidRDefault="002B7311">
            <w:pPr>
              <w:pStyle w:val="TableParagraph"/>
              <w:ind w:left="110" w:right="45"/>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2D4EE22" w14:textId="77777777" w:rsidR="00D75065" w:rsidRPr="00D66CF1" w:rsidRDefault="002B7311">
            <w:pPr>
              <w:pStyle w:val="TableParagraph"/>
              <w:ind w:left="110" w:right="1593"/>
              <w:rPr>
                <w:b/>
              </w:rPr>
            </w:pPr>
            <w:r w:rsidRPr="00D66CF1">
              <w:rPr>
                <w:b/>
              </w:rPr>
              <w:t>«Бобик</w:t>
            </w:r>
            <w:r w:rsidRPr="00D66CF1">
              <w:rPr>
                <w:b/>
                <w:spacing w:val="-15"/>
              </w:rPr>
              <w:t xml:space="preserve"> </w:t>
            </w:r>
            <w:r w:rsidRPr="00D66CF1">
              <w:rPr>
                <w:b/>
              </w:rPr>
              <w:t xml:space="preserve">и Мурка! </w:t>
            </w:r>
            <w:r w:rsidRPr="00D66CF1">
              <w:rPr>
                <w:b/>
                <w:spacing w:val="-10"/>
              </w:rPr>
              <w:t>»</w:t>
            </w:r>
          </w:p>
        </w:tc>
        <w:tc>
          <w:tcPr>
            <w:tcW w:w="4932" w:type="dxa"/>
          </w:tcPr>
          <w:p w14:paraId="7DC05455" w14:textId="77777777" w:rsidR="00D75065" w:rsidRPr="00D66CF1" w:rsidRDefault="002B7311">
            <w:pPr>
              <w:pStyle w:val="TableParagraph"/>
              <w:ind w:left="112"/>
              <w:rPr>
                <w:b/>
              </w:rPr>
            </w:pPr>
            <w:r w:rsidRPr="00D66CF1">
              <w:rPr>
                <w:b/>
                <w:spacing w:val="-2"/>
              </w:rPr>
              <w:t>Задачи:</w:t>
            </w:r>
          </w:p>
          <w:p w14:paraId="567033BE" w14:textId="77777777" w:rsidR="00D75065" w:rsidRPr="00D66CF1" w:rsidRDefault="002B7311">
            <w:pPr>
              <w:pStyle w:val="TableParagraph"/>
              <w:numPr>
                <w:ilvl w:val="0"/>
                <w:numId w:val="200"/>
              </w:numPr>
              <w:tabs>
                <w:tab w:val="left" w:pos="1525"/>
              </w:tabs>
              <w:ind w:right="490" w:firstLine="0"/>
            </w:pPr>
            <w:r w:rsidRPr="00D66CF1">
              <w:t>развивать эмоциональную отзывчивость</w:t>
            </w:r>
            <w:r w:rsidRPr="00D66CF1">
              <w:rPr>
                <w:spacing w:val="-13"/>
              </w:rPr>
              <w:t xml:space="preserve"> </w:t>
            </w:r>
            <w:r w:rsidRPr="00D66CF1">
              <w:t>на</w:t>
            </w:r>
            <w:r w:rsidRPr="00D66CF1">
              <w:rPr>
                <w:spacing w:val="-13"/>
              </w:rPr>
              <w:t xml:space="preserve"> </w:t>
            </w:r>
            <w:r w:rsidRPr="00D66CF1">
              <w:t>песни</w:t>
            </w:r>
            <w:r w:rsidRPr="00D66CF1">
              <w:rPr>
                <w:spacing w:val="-13"/>
              </w:rPr>
              <w:t xml:space="preserve"> </w:t>
            </w:r>
            <w:r w:rsidRPr="00D66CF1">
              <w:t>грустного характера, накапливать опыт слушания музыки;</w:t>
            </w:r>
          </w:p>
          <w:p w14:paraId="297DEB66" w14:textId="77777777" w:rsidR="00D75065" w:rsidRPr="00D66CF1" w:rsidRDefault="002B7311">
            <w:pPr>
              <w:pStyle w:val="TableParagraph"/>
              <w:numPr>
                <w:ilvl w:val="0"/>
                <w:numId w:val="200"/>
              </w:numPr>
              <w:tabs>
                <w:tab w:val="left" w:pos="1525"/>
              </w:tabs>
              <w:ind w:right="199" w:firstLine="0"/>
            </w:pPr>
            <w:r w:rsidRPr="00D66CF1">
              <w:t>учить</w:t>
            </w:r>
            <w:r w:rsidRPr="00D66CF1">
              <w:rPr>
                <w:spacing w:val="-15"/>
              </w:rPr>
              <w:t xml:space="preserve"> </w:t>
            </w:r>
            <w:r w:rsidRPr="00D66CF1">
              <w:t>навыков</w:t>
            </w:r>
            <w:r w:rsidRPr="00D66CF1">
              <w:rPr>
                <w:spacing w:val="-15"/>
              </w:rPr>
              <w:t xml:space="preserve"> </w:t>
            </w:r>
            <w:r w:rsidRPr="00D66CF1">
              <w:t xml:space="preserve">выразительного пения, умения петь напевно, </w:t>
            </w:r>
            <w:r w:rsidRPr="00D66CF1">
              <w:rPr>
                <w:spacing w:val="-2"/>
              </w:rPr>
              <w:t>протяжно;</w:t>
            </w:r>
          </w:p>
          <w:p w14:paraId="5EBC66B1" w14:textId="77777777" w:rsidR="00D75065" w:rsidRPr="00D66CF1" w:rsidRDefault="002B7311">
            <w:pPr>
              <w:pStyle w:val="TableParagraph"/>
              <w:numPr>
                <w:ilvl w:val="0"/>
                <w:numId w:val="200"/>
              </w:numPr>
              <w:tabs>
                <w:tab w:val="left" w:pos="1525"/>
              </w:tabs>
              <w:ind w:left="1525" w:hanging="522"/>
            </w:pPr>
            <w:r w:rsidRPr="00D66CF1">
              <w:t>воспитывать</w:t>
            </w:r>
            <w:r w:rsidRPr="00D66CF1">
              <w:rPr>
                <w:spacing w:val="-11"/>
              </w:rPr>
              <w:t xml:space="preserve"> </w:t>
            </w:r>
            <w:r w:rsidRPr="00D66CF1">
              <w:rPr>
                <w:spacing w:val="-2"/>
              </w:rPr>
              <w:t>фантазию,</w:t>
            </w:r>
          </w:p>
          <w:p w14:paraId="7CBC8ECE" w14:textId="77777777" w:rsidR="00D75065" w:rsidRPr="00D66CF1" w:rsidRDefault="002B7311">
            <w:pPr>
              <w:pStyle w:val="TableParagraph"/>
              <w:spacing w:line="256" w:lineRule="exact"/>
              <w:ind w:left="1003"/>
            </w:pPr>
            <w:r w:rsidRPr="00D66CF1">
              <w:t xml:space="preserve">«образности» </w:t>
            </w:r>
            <w:r w:rsidRPr="00D66CF1">
              <w:rPr>
                <w:spacing w:val="-2"/>
              </w:rPr>
              <w:t>движений.</w:t>
            </w:r>
          </w:p>
        </w:tc>
        <w:tc>
          <w:tcPr>
            <w:tcW w:w="4110" w:type="dxa"/>
            <w:vMerge/>
            <w:tcBorders>
              <w:top w:val="nil"/>
              <w:bottom w:val="nil"/>
            </w:tcBorders>
          </w:tcPr>
          <w:p w14:paraId="68BF745D" w14:textId="77777777" w:rsidR="00D75065" w:rsidRPr="00D66CF1" w:rsidRDefault="00D75065"/>
        </w:tc>
        <w:tc>
          <w:tcPr>
            <w:tcW w:w="2488" w:type="dxa"/>
            <w:vMerge/>
            <w:tcBorders>
              <w:top w:val="nil"/>
              <w:bottom w:val="nil"/>
            </w:tcBorders>
          </w:tcPr>
          <w:p w14:paraId="13DFF39F" w14:textId="77777777" w:rsidR="00D75065" w:rsidRPr="00D66CF1" w:rsidRDefault="00D75065"/>
        </w:tc>
      </w:tr>
      <w:tr w:rsidR="00D75065" w:rsidRPr="00D66CF1" w14:paraId="7A891573" w14:textId="77777777">
        <w:trPr>
          <w:trHeight w:val="493"/>
        </w:trPr>
        <w:tc>
          <w:tcPr>
            <w:tcW w:w="534" w:type="dxa"/>
            <w:vMerge/>
            <w:tcBorders>
              <w:top w:val="nil"/>
              <w:bottom w:val="nil"/>
            </w:tcBorders>
          </w:tcPr>
          <w:p w14:paraId="237656C1" w14:textId="77777777" w:rsidR="00D75065" w:rsidRPr="00D66CF1" w:rsidRDefault="00D75065"/>
        </w:tc>
        <w:tc>
          <w:tcPr>
            <w:tcW w:w="2722" w:type="dxa"/>
            <w:tcBorders>
              <w:bottom w:val="nil"/>
            </w:tcBorders>
          </w:tcPr>
          <w:p w14:paraId="0DEAEFF3" w14:textId="77777777" w:rsidR="00D75065" w:rsidRPr="00D66CF1" w:rsidRDefault="002B7311">
            <w:pPr>
              <w:pStyle w:val="TableParagraph"/>
              <w:ind w:left="110"/>
            </w:pPr>
            <w:r w:rsidRPr="00D66CF1">
              <w:rPr>
                <w:spacing w:val="-2"/>
                <w:u w:val="single"/>
              </w:rPr>
              <w:t>Развивающая</w:t>
            </w:r>
          </w:p>
        </w:tc>
        <w:tc>
          <w:tcPr>
            <w:tcW w:w="4932" w:type="dxa"/>
            <w:tcBorders>
              <w:bottom w:val="nil"/>
            </w:tcBorders>
          </w:tcPr>
          <w:p w14:paraId="0903FBD9" w14:textId="77777777" w:rsidR="00D75065" w:rsidRPr="00D66CF1" w:rsidRDefault="002B7311">
            <w:pPr>
              <w:pStyle w:val="TableParagraph"/>
              <w:ind w:left="112"/>
              <w:rPr>
                <w:b/>
              </w:rPr>
            </w:pPr>
            <w:r w:rsidRPr="00D66CF1">
              <w:rPr>
                <w:b/>
                <w:spacing w:val="-2"/>
              </w:rPr>
              <w:t>Задачи:</w:t>
            </w:r>
          </w:p>
        </w:tc>
        <w:tc>
          <w:tcPr>
            <w:tcW w:w="4110" w:type="dxa"/>
            <w:vMerge/>
            <w:tcBorders>
              <w:top w:val="nil"/>
              <w:bottom w:val="nil"/>
            </w:tcBorders>
          </w:tcPr>
          <w:p w14:paraId="78E15AA4" w14:textId="77777777" w:rsidR="00D75065" w:rsidRPr="00D66CF1" w:rsidRDefault="00D75065"/>
        </w:tc>
        <w:tc>
          <w:tcPr>
            <w:tcW w:w="2488" w:type="dxa"/>
            <w:vMerge/>
            <w:tcBorders>
              <w:top w:val="nil"/>
              <w:bottom w:val="nil"/>
            </w:tcBorders>
          </w:tcPr>
          <w:p w14:paraId="785F4939" w14:textId="77777777" w:rsidR="00D75065" w:rsidRPr="00D66CF1" w:rsidRDefault="00D75065"/>
        </w:tc>
      </w:tr>
    </w:tbl>
    <w:p w14:paraId="7808E5D1" w14:textId="77777777" w:rsidR="00D75065" w:rsidRPr="00D66CF1" w:rsidRDefault="00D75065">
      <w:pPr>
        <w:sectPr w:rsidR="00D75065" w:rsidRPr="00D66CF1">
          <w:type w:val="continuous"/>
          <w:pgSz w:w="16840" w:h="11910" w:orient="landscape"/>
          <w:pgMar w:top="260" w:right="180" w:bottom="1307" w:left="240" w:header="720" w:footer="720" w:gutter="0"/>
          <w:cols w:space="720"/>
        </w:sectPr>
      </w:pPr>
    </w:p>
    <w:tbl>
      <w:tblPr>
        <w:tblStyle w:val="TableNormal"/>
        <w:tblW w:w="0" w:type="auto"/>
        <w:tblInd w:w="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2"/>
        <w:gridCol w:w="4932"/>
      </w:tblGrid>
      <w:tr w:rsidR="00D75065" w:rsidRPr="00D66CF1" w14:paraId="7554E630" w14:textId="77777777">
        <w:trPr>
          <w:trHeight w:val="281"/>
        </w:trPr>
        <w:tc>
          <w:tcPr>
            <w:tcW w:w="2722" w:type="dxa"/>
            <w:tcBorders>
              <w:bottom w:val="nil"/>
            </w:tcBorders>
          </w:tcPr>
          <w:p w14:paraId="08658BAC" w14:textId="77777777" w:rsidR="00D75065" w:rsidRPr="00D66CF1" w:rsidRDefault="002B7311">
            <w:pPr>
              <w:pStyle w:val="TableParagraph"/>
              <w:spacing w:line="261" w:lineRule="exact"/>
              <w:ind w:left="110"/>
            </w:pPr>
            <w:r w:rsidRPr="00D66CF1">
              <w:rPr>
                <w:spacing w:val="-2"/>
                <w:u w:val="single"/>
              </w:rPr>
              <w:lastRenderedPageBreak/>
              <w:t>образовательная</w:t>
            </w:r>
          </w:p>
        </w:tc>
        <w:tc>
          <w:tcPr>
            <w:tcW w:w="4932" w:type="dxa"/>
            <w:tcBorders>
              <w:bottom w:val="nil"/>
            </w:tcBorders>
          </w:tcPr>
          <w:p w14:paraId="3AAC0BFE" w14:textId="77777777" w:rsidR="00D75065" w:rsidRPr="00D66CF1" w:rsidRDefault="002B7311">
            <w:pPr>
              <w:pStyle w:val="TableParagraph"/>
              <w:tabs>
                <w:tab w:val="left" w:pos="1525"/>
              </w:tabs>
              <w:spacing w:line="261" w:lineRule="exact"/>
              <w:ind w:left="1003"/>
            </w:pPr>
            <w:r w:rsidRPr="00D66CF1">
              <w:rPr>
                <w:b/>
                <w:spacing w:val="-10"/>
              </w:rPr>
              <w:t>-</w:t>
            </w:r>
            <w:r w:rsidRPr="00D66CF1">
              <w:rPr>
                <w:b/>
              </w:rPr>
              <w:tab/>
            </w:r>
            <w:r w:rsidRPr="00D66CF1">
              <w:t>обучать</w:t>
            </w:r>
            <w:r w:rsidRPr="00D66CF1">
              <w:rPr>
                <w:spacing w:val="-8"/>
              </w:rPr>
              <w:t xml:space="preserve"> </w:t>
            </w:r>
            <w:r w:rsidRPr="00D66CF1">
              <w:t>узнавать</w:t>
            </w:r>
            <w:r w:rsidRPr="00D66CF1">
              <w:rPr>
                <w:spacing w:val="-7"/>
              </w:rPr>
              <w:t xml:space="preserve"> </w:t>
            </w:r>
            <w:r w:rsidRPr="00D66CF1">
              <w:rPr>
                <w:spacing w:val="-2"/>
              </w:rPr>
              <w:t>знакомые</w:t>
            </w:r>
          </w:p>
        </w:tc>
      </w:tr>
      <w:tr w:rsidR="00D75065" w:rsidRPr="00D66CF1" w14:paraId="753E1920" w14:textId="77777777">
        <w:trPr>
          <w:trHeight w:val="275"/>
        </w:trPr>
        <w:tc>
          <w:tcPr>
            <w:tcW w:w="2722" w:type="dxa"/>
            <w:tcBorders>
              <w:top w:val="nil"/>
              <w:bottom w:val="nil"/>
            </w:tcBorders>
          </w:tcPr>
          <w:p w14:paraId="550FB440" w14:textId="77777777" w:rsidR="00D75065" w:rsidRPr="00D66CF1" w:rsidRDefault="002B7311">
            <w:pPr>
              <w:pStyle w:val="TableParagraph"/>
              <w:spacing w:line="256" w:lineRule="exact"/>
              <w:ind w:left="110"/>
            </w:pPr>
            <w:r w:rsidRPr="00D66CF1">
              <w:rPr>
                <w:spacing w:val="-2"/>
                <w:u w:val="single"/>
              </w:rPr>
              <w:t>ситуация</w:t>
            </w:r>
          </w:p>
        </w:tc>
        <w:tc>
          <w:tcPr>
            <w:tcW w:w="4932" w:type="dxa"/>
            <w:tcBorders>
              <w:top w:val="nil"/>
              <w:bottom w:val="nil"/>
            </w:tcBorders>
          </w:tcPr>
          <w:p w14:paraId="5682DBFB" w14:textId="77777777" w:rsidR="00D75065" w:rsidRPr="00D66CF1" w:rsidRDefault="002B7311">
            <w:pPr>
              <w:pStyle w:val="TableParagraph"/>
              <w:spacing w:line="256" w:lineRule="exact"/>
              <w:ind w:left="1003"/>
            </w:pPr>
            <w:r w:rsidRPr="00D66CF1">
              <w:t>песни</w:t>
            </w:r>
            <w:r w:rsidRPr="00D66CF1">
              <w:rPr>
                <w:spacing w:val="-3"/>
              </w:rPr>
              <w:t xml:space="preserve"> </w:t>
            </w:r>
            <w:r w:rsidRPr="00D66CF1">
              <w:t>по</w:t>
            </w:r>
            <w:r w:rsidRPr="00D66CF1">
              <w:rPr>
                <w:spacing w:val="-2"/>
              </w:rPr>
              <w:t xml:space="preserve"> мелодии;</w:t>
            </w:r>
          </w:p>
        </w:tc>
      </w:tr>
      <w:tr w:rsidR="00D75065" w:rsidRPr="00D66CF1" w14:paraId="1D10CD4C" w14:textId="77777777">
        <w:trPr>
          <w:trHeight w:val="275"/>
        </w:trPr>
        <w:tc>
          <w:tcPr>
            <w:tcW w:w="2722" w:type="dxa"/>
            <w:tcBorders>
              <w:top w:val="nil"/>
              <w:bottom w:val="nil"/>
            </w:tcBorders>
          </w:tcPr>
          <w:p w14:paraId="6A56E4DF" w14:textId="77777777" w:rsidR="00D75065" w:rsidRPr="00D66CF1" w:rsidRDefault="002B7311">
            <w:pPr>
              <w:pStyle w:val="TableParagraph"/>
              <w:spacing w:line="256" w:lineRule="exact"/>
              <w:ind w:left="110"/>
              <w:rPr>
                <w:b/>
              </w:rPr>
            </w:pPr>
            <w:r w:rsidRPr="00D66CF1">
              <w:rPr>
                <w:b/>
              </w:rPr>
              <w:t>«Мой</w:t>
            </w:r>
            <w:r w:rsidRPr="00D66CF1">
              <w:rPr>
                <w:b/>
                <w:spacing w:val="-7"/>
              </w:rPr>
              <w:t xml:space="preserve"> </w:t>
            </w:r>
            <w:r w:rsidRPr="00D66CF1">
              <w:rPr>
                <w:b/>
              </w:rPr>
              <w:t>маленький</w:t>
            </w:r>
            <w:r w:rsidRPr="00D66CF1">
              <w:rPr>
                <w:b/>
                <w:spacing w:val="-6"/>
              </w:rPr>
              <w:t xml:space="preserve"> </w:t>
            </w:r>
            <w:r w:rsidRPr="00D66CF1">
              <w:rPr>
                <w:b/>
                <w:spacing w:val="-2"/>
              </w:rPr>
              <w:t>друг»</w:t>
            </w:r>
          </w:p>
        </w:tc>
        <w:tc>
          <w:tcPr>
            <w:tcW w:w="4932" w:type="dxa"/>
            <w:tcBorders>
              <w:top w:val="nil"/>
              <w:bottom w:val="nil"/>
            </w:tcBorders>
          </w:tcPr>
          <w:p w14:paraId="22972FC8" w14:textId="77777777" w:rsidR="00D75065" w:rsidRPr="00D66CF1" w:rsidRDefault="002B7311">
            <w:pPr>
              <w:pStyle w:val="TableParagraph"/>
              <w:tabs>
                <w:tab w:val="left" w:pos="1525"/>
              </w:tabs>
              <w:spacing w:line="256" w:lineRule="exact"/>
              <w:ind w:left="1003"/>
            </w:pPr>
            <w:r w:rsidRPr="00D66CF1">
              <w:rPr>
                <w:b/>
                <w:spacing w:val="-10"/>
              </w:rPr>
              <w:t>-</w:t>
            </w:r>
            <w:r w:rsidRPr="00D66CF1">
              <w:rPr>
                <w:b/>
              </w:rPr>
              <w:tab/>
            </w:r>
            <w:r w:rsidRPr="00D66CF1">
              <w:t>-воспитывать</w:t>
            </w:r>
            <w:r w:rsidRPr="00D66CF1">
              <w:rPr>
                <w:spacing w:val="-9"/>
              </w:rPr>
              <w:t xml:space="preserve"> </w:t>
            </w:r>
            <w:r w:rsidRPr="00D66CF1">
              <w:t>любовь</w:t>
            </w:r>
            <w:r w:rsidRPr="00D66CF1">
              <w:rPr>
                <w:spacing w:val="-6"/>
              </w:rPr>
              <w:t xml:space="preserve"> </w:t>
            </w:r>
            <w:r w:rsidRPr="00D66CF1">
              <w:t>к</w:t>
            </w:r>
            <w:r w:rsidRPr="00D66CF1">
              <w:rPr>
                <w:spacing w:val="-6"/>
              </w:rPr>
              <w:t xml:space="preserve"> </w:t>
            </w:r>
            <w:r w:rsidRPr="00D66CF1">
              <w:rPr>
                <w:spacing w:val="-2"/>
              </w:rPr>
              <w:t>музыке;</w:t>
            </w:r>
          </w:p>
        </w:tc>
      </w:tr>
      <w:tr w:rsidR="00D75065" w:rsidRPr="00D66CF1" w14:paraId="0D30BD97" w14:textId="77777777">
        <w:trPr>
          <w:trHeight w:val="275"/>
        </w:trPr>
        <w:tc>
          <w:tcPr>
            <w:tcW w:w="2722" w:type="dxa"/>
            <w:tcBorders>
              <w:top w:val="nil"/>
              <w:bottom w:val="nil"/>
            </w:tcBorders>
          </w:tcPr>
          <w:p w14:paraId="28A09495" w14:textId="77777777" w:rsidR="00D75065" w:rsidRPr="00D66CF1" w:rsidRDefault="00D75065">
            <w:pPr>
              <w:pStyle w:val="TableParagraph"/>
            </w:pPr>
          </w:p>
        </w:tc>
        <w:tc>
          <w:tcPr>
            <w:tcW w:w="4932" w:type="dxa"/>
            <w:tcBorders>
              <w:top w:val="nil"/>
              <w:bottom w:val="nil"/>
            </w:tcBorders>
          </w:tcPr>
          <w:p w14:paraId="3370E5E8" w14:textId="77777777" w:rsidR="00D75065" w:rsidRPr="00D66CF1" w:rsidRDefault="002B7311">
            <w:pPr>
              <w:pStyle w:val="TableParagraph"/>
              <w:tabs>
                <w:tab w:val="left" w:pos="1525"/>
              </w:tabs>
              <w:spacing w:line="256" w:lineRule="exact"/>
              <w:ind w:left="1003"/>
            </w:pPr>
            <w:r w:rsidRPr="00D66CF1">
              <w:rPr>
                <w:spacing w:val="-10"/>
              </w:rPr>
              <w:t>-</w:t>
            </w:r>
            <w:r w:rsidRPr="00D66CF1">
              <w:tab/>
              <w:t>развивать</w:t>
            </w:r>
            <w:r w:rsidRPr="00D66CF1">
              <w:rPr>
                <w:spacing w:val="-5"/>
              </w:rPr>
              <w:t xml:space="preserve"> </w:t>
            </w:r>
            <w:r w:rsidRPr="00D66CF1">
              <w:t>чувство</w:t>
            </w:r>
            <w:r w:rsidRPr="00D66CF1">
              <w:rPr>
                <w:spacing w:val="-4"/>
              </w:rPr>
              <w:t xml:space="preserve"> </w:t>
            </w:r>
            <w:r w:rsidRPr="00D66CF1">
              <w:rPr>
                <w:spacing w:val="-2"/>
              </w:rPr>
              <w:t>ритма,</w:t>
            </w:r>
          </w:p>
        </w:tc>
      </w:tr>
      <w:tr w:rsidR="00D75065" w:rsidRPr="00D66CF1" w14:paraId="60BD2FC2" w14:textId="77777777">
        <w:trPr>
          <w:trHeight w:val="276"/>
        </w:trPr>
        <w:tc>
          <w:tcPr>
            <w:tcW w:w="2722" w:type="dxa"/>
            <w:tcBorders>
              <w:top w:val="nil"/>
              <w:bottom w:val="nil"/>
            </w:tcBorders>
          </w:tcPr>
          <w:p w14:paraId="21E60833" w14:textId="77777777" w:rsidR="00D75065" w:rsidRPr="00D66CF1" w:rsidRDefault="00D75065">
            <w:pPr>
              <w:pStyle w:val="TableParagraph"/>
            </w:pPr>
          </w:p>
        </w:tc>
        <w:tc>
          <w:tcPr>
            <w:tcW w:w="4932" w:type="dxa"/>
            <w:tcBorders>
              <w:top w:val="nil"/>
              <w:bottom w:val="nil"/>
            </w:tcBorders>
          </w:tcPr>
          <w:p w14:paraId="10D544CD" w14:textId="77777777" w:rsidR="00D75065" w:rsidRPr="00D66CF1" w:rsidRDefault="002B7311">
            <w:pPr>
              <w:pStyle w:val="TableParagraph"/>
              <w:spacing w:line="256" w:lineRule="exact"/>
              <w:ind w:left="1003"/>
            </w:pPr>
            <w:r w:rsidRPr="00D66CF1">
              <w:t>совершенствовать</w:t>
            </w:r>
            <w:r w:rsidRPr="00D66CF1">
              <w:rPr>
                <w:spacing w:val="-11"/>
              </w:rPr>
              <w:t xml:space="preserve"> </w:t>
            </w:r>
            <w:r w:rsidRPr="00D66CF1">
              <w:t>умение</w:t>
            </w:r>
            <w:r w:rsidRPr="00D66CF1">
              <w:rPr>
                <w:spacing w:val="-11"/>
              </w:rPr>
              <w:t xml:space="preserve"> </w:t>
            </w:r>
            <w:r w:rsidRPr="00D66CF1">
              <w:rPr>
                <w:spacing w:val="-2"/>
              </w:rPr>
              <w:t>играть</w:t>
            </w:r>
          </w:p>
        </w:tc>
      </w:tr>
      <w:tr w:rsidR="00D75065" w:rsidRPr="00D66CF1" w14:paraId="6C03CE21" w14:textId="77777777">
        <w:trPr>
          <w:trHeight w:val="275"/>
        </w:trPr>
        <w:tc>
          <w:tcPr>
            <w:tcW w:w="2722" w:type="dxa"/>
            <w:tcBorders>
              <w:top w:val="nil"/>
              <w:bottom w:val="nil"/>
            </w:tcBorders>
          </w:tcPr>
          <w:p w14:paraId="54DE03A9" w14:textId="77777777" w:rsidR="00D75065" w:rsidRPr="00D66CF1" w:rsidRDefault="00D75065">
            <w:pPr>
              <w:pStyle w:val="TableParagraph"/>
            </w:pPr>
          </w:p>
        </w:tc>
        <w:tc>
          <w:tcPr>
            <w:tcW w:w="4932" w:type="dxa"/>
            <w:tcBorders>
              <w:top w:val="nil"/>
              <w:bottom w:val="nil"/>
            </w:tcBorders>
          </w:tcPr>
          <w:p w14:paraId="643F5098" w14:textId="77777777" w:rsidR="00D75065" w:rsidRPr="00D66CF1" w:rsidRDefault="002B7311">
            <w:pPr>
              <w:pStyle w:val="TableParagraph"/>
              <w:spacing w:line="256" w:lineRule="exact"/>
              <w:ind w:left="1003"/>
            </w:pPr>
            <w:r w:rsidRPr="00D66CF1">
              <w:t>на</w:t>
            </w:r>
            <w:r w:rsidRPr="00D66CF1">
              <w:rPr>
                <w:spacing w:val="-2"/>
              </w:rPr>
              <w:t xml:space="preserve"> </w:t>
            </w:r>
            <w:r w:rsidRPr="00D66CF1">
              <w:t xml:space="preserve">погремушках, </w:t>
            </w:r>
            <w:r w:rsidRPr="00D66CF1">
              <w:rPr>
                <w:spacing w:val="-2"/>
              </w:rPr>
              <w:t>бубне,</w:t>
            </w:r>
          </w:p>
        </w:tc>
      </w:tr>
      <w:tr w:rsidR="00D75065" w:rsidRPr="00D66CF1" w14:paraId="779FB74E" w14:textId="77777777">
        <w:trPr>
          <w:trHeight w:val="1064"/>
        </w:trPr>
        <w:tc>
          <w:tcPr>
            <w:tcW w:w="2722" w:type="dxa"/>
            <w:tcBorders>
              <w:top w:val="nil"/>
              <w:bottom w:val="nil"/>
            </w:tcBorders>
          </w:tcPr>
          <w:p w14:paraId="6907ABF1" w14:textId="77777777" w:rsidR="00D75065" w:rsidRPr="00D66CF1" w:rsidRDefault="00D75065">
            <w:pPr>
              <w:pStyle w:val="TableParagraph"/>
            </w:pPr>
          </w:p>
        </w:tc>
        <w:tc>
          <w:tcPr>
            <w:tcW w:w="4932" w:type="dxa"/>
            <w:tcBorders>
              <w:top w:val="nil"/>
              <w:bottom w:val="nil"/>
            </w:tcBorders>
          </w:tcPr>
          <w:p w14:paraId="665C2260" w14:textId="77777777" w:rsidR="00D75065" w:rsidRPr="00D66CF1" w:rsidRDefault="002B7311">
            <w:pPr>
              <w:pStyle w:val="TableParagraph"/>
              <w:spacing w:line="271" w:lineRule="exact"/>
              <w:ind w:left="1003"/>
            </w:pPr>
            <w:r w:rsidRPr="00D66CF1">
              <w:rPr>
                <w:spacing w:val="-2"/>
              </w:rPr>
              <w:t>барабане.</w:t>
            </w:r>
          </w:p>
        </w:tc>
      </w:tr>
    </w:tbl>
    <w:p w14:paraId="454823E5" w14:textId="77777777" w:rsidR="00D75065" w:rsidRPr="00D66CF1" w:rsidRDefault="002B7311">
      <w:pPr>
        <w:pStyle w:val="a3"/>
        <w:rPr>
          <w:sz w:val="22"/>
          <w:szCs w:val="22"/>
        </w:rPr>
      </w:pPr>
      <w:r w:rsidRPr="00D66CF1">
        <w:rPr>
          <w:noProof/>
          <w:sz w:val="22"/>
          <w:szCs w:val="22"/>
          <w:lang w:eastAsia="ru-RU"/>
        </w:rPr>
        <mc:AlternateContent>
          <mc:Choice Requires="wps">
            <w:drawing>
              <wp:anchor distT="0" distB="0" distL="0" distR="0" simplePos="0" relativeHeight="15750144" behindDoc="0" locked="0" layoutInCell="1" allowOverlap="1" wp14:anchorId="3D689553" wp14:editId="7035545C">
                <wp:simplePos x="0" y="0"/>
                <wp:positionH relativeFrom="page">
                  <wp:posOffset>582930</wp:posOffset>
                </wp:positionH>
                <wp:positionV relativeFrom="page">
                  <wp:posOffset>180352</wp:posOffset>
                </wp:positionV>
                <wp:extent cx="1270" cy="173736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37360"/>
                        </a:xfrm>
                        <a:custGeom>
                          <a:avLst/>
                          <a:gdLst/>
                          <a:ahLst/>
                          <a:cxnLst/>
                          <a:rect l="l" t="t" r="r" b="b"/>
                          <a:pathLst>
                            <a:path h="1737360">
                              <a:moveTo>
                                <a:pt x="0" y="0"/>
                              </a:moveTo>
                              <a:lnTo>
                                <a:pt x="0" y="173735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43CA40" id="Graphic 55" o:spid="_x0000_s1026" style="position:absolute;margin-left:45.9pt;margin-top:14.2pt;width:.1pt;height:136.8pt;z-index:15750144;visibility:visible;mso-wrap-style:square;mso-wrap-distance-left:0;mso-wrap-distance-top:0;mso-wrap-distance-right:0;mso-wrap-distance-bottom:0;mso-position-horizontal:absolute;mso-position-horizontal-relative:page;mso-position-vertical:absolute;mso-position-vertical-relative:page;v-text-anchor:top" coordsize="1270,17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" path="m,l,1737359e" filled="f" strokeweight=".5pt">
                <v:path arrowok="t"/>
                <w10:wrap anchorx="page" anchory="page"/>
              </v:shape>
            </w:pict>
          </mc:Fallback>
        </mc:AlternateContent>
      </w:r>
      <w:r w:rsidRPr="00D66CF1">
        <w:rPr>
          <w:noProof/>
          <w:sz w:val="22"/>
          <w:szCs w:val="22"/>
          <w:lang w:eastAsia="ru-RU"/>
        </w:rPr>
        <mc:AlternateContent>
          <mc:Choice Requires="wps">
            <w:drawing>
              <wp:anchor distT="0" distB="0" distL="0" distR="0" simplePos="0" relativeHeight="15750656" behindDoc="0" locked="0" layoutInCell="1" allowOverlap="1" wp14:anchorId="48F24B00" wp14:editId="12342954">
                <wp:simplePos x="0" y="0"/>
                <wp:positionH relativeFrom="page">
                  <wp:posOffset>8392159</wp:posOffset>
                </wp:positionH>
                <wp:positionV relativeFrom="page">
                  <wp:posOffset>186702</wp:posOffset>
                </wp:positionV>
                <wp:extent cx="1270" cy="173101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31010"/>
                        </a:xfrm>
                        <a:custGeom>
                          <a:avLst/>
                          <a:gdLst/>
                          <a:ahLst/>
                          <a:cxnLst/>
                          <a:rect l="l" t="t" r="r" b="b"/>
                          <a:pathLst>
                            <a:path h="1731010">
                              <a:moveTo>
                                <a:pt x="0" y="0"/>
                              </a:moveTo>
                              <a:lnTo>
                                <a:pt x="0" y="173100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CDC02E" id="Graphic 56" o:spid="_x0000_s1026" style="position:absolute;margin-left:660.8pt;margin-top:14.7pt;width:.1pt;height:136.3pt;z-index:15750656;visibility:visible;mso-wrap-style:square;mso-wrap-distance-left:0;mso-wrap-distance-top:0;mso-wrap-distance-right:0;mso-wrap-distance-bottom:0;mso-position-horizontal:absolute;mso-position-horizontal-relative:page;mso-position-vertical:absolute;mso-position-vertical-relative:page;v-text-anchor:top" coordsize="1270,17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" path="m,l,1731009e" filled="f" strokeweight=".5pt">
                <v:path arrowok="t"/>
                <w10:wrap anchorx="page" anchory="page"/>
              </v:shape>
            </w:pict>
          </mc:Fallback>
        </mc:AlternateContent>
      </w:r>
      <w:r w:rsidRPr="00D66CF1">
        <w:rPr>
          <w:noProof/>
          <w:sz w:val="22"/>
          <w:szCs w:val="22"/>
          <w:lang w:eastAsia="ru-RU"/>
        </w:rPr>
        <mc:AlternateContent>
          <mc:Choice Requires="wps">
            <w:drawing>
              <wp:anchor distT="0" distB="0" distL="0" distR="0" simplePos="0" relativeHeight="15751168" behindDoc="0" locked="0" layoutInCell="1" allowOverlap="1" wp14:anchorId="76222553" wp14:editId="16FEC8A2">
                <wp:simplePos x="0" y="0"/>
                <wp:positionH relativeFrom="page">
                  <wp:posOffset>9972040</wp:posOffset>
                </wp:positionH>
                <wp:positionV relativeFrom="page">
                  <wp:posOffset>180352</wp:posOffset>
                </wp:positionV>
                <wp:extent cx="1270" cy="173736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37360"/>
                        </a:xfrm>
                        <a:custGeom>
                          <a:avLst/>
                          <a:gdLst/>
                          <a:ahLst/>
                          <a:cxnLst/>
                          <a:rect l="l" t="t" r="r" b="b"/>
                          <a:pathLst>
                            <a:path h="1737360">
                              <a:moveTo>
                                <a:pt x="0" y="0"/>
                              </a:moveTo>
                              <a:lnTo>
                                <a:pt x="0" y="173735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1D0B2F" id="Graphic 57" o:spid="_x0000_s1026" style="position:absolute;margin-left:785.2pt;margin-top:14.2pt;width:.1pt;height:136.8pt;z-index:15751168;visibility:visible;mso-wrap-style:square;mso-wrap-distance-left:0;mso-wrap-distance-top:0;mso-wrap-distance-right:0;mso-wrap-distance-bottom:0;mso-position-horizontal:absolute;mso-position-horizontal-relative:page;mso-position-vertical:absolute;mso-position-vertical-relative:page;v-text-anchor:top" coordsize="1270,17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" path="m,l,1737359e" filled="f" strokeweight=".5pt">
                <v:path arrowok="t"/>
                <w10:wrap anchorx="page" anchory="page"/>
              </v:shape>
            </w:pict>
          </mc:Fallback>
        </mc:AlternateContent>
      </w:r>
    </w:p>
    <w:p w14:paraId="7B95EC11" w14:textId="77777777" w:rsidR="00D75065" w:rsidRPr="00D66CF1" w:rsidRDefault="00D75065">
      <w:pPr>
        <w:pStyle w:val="a3"/>
        <w:spacing w:before="206" w:after="1"/>
        <w:rPr>
          <w:sz w:val="22"/>
          <w:szCs w:val="22"/>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982"/>
        <w:gridCol w:w="5672"/>
        <w:gridCol w:w="4252"/>
        <w:gridCol w:w="2346"/>
      </w:tblGrid>
      <w:tr w:rsidR="00D75065" w:rsidRPr="00D66CF1" w14:paraId="0B365A82" w14:textId="77777777">
        <w:trPr>
          <w:trHeight w:val="276"/>
        </w:trPr>
        <w:tc>
          <w:tcPr>
            <w:tcW w:w="14786" w:type="dxa"/>
            <w:gridSpan w:val="5"/>
          </w:tcPr>
          <w:p w14:paraId="418E4D40" w14:textId="77777777" w:rsidR="00D75065" w:rsidRPr="00D66CF1" w:rsidRDefault="002B7311">
            <w:pPr>
              <w:pStyle w:val="TableParagraph"/>
              <w:spacing w:line="256" w:lineRule="exact"/>
              <w:ind w:left="956" w:right="897"/>
              <w:jc w:val="center"/>
              <w:rPr>
                <w:b/>
              </w:rPr>
            </w:pPr>
            <w:r w:rsidRPr="00D66CF1">
              <w:rPr>
                <w:b/>
                <w:spacing w:val="-2"/>
              </w:rPr>
              <w:t>Ноябрь</w:t>
            </w:r>
          </w:p>
        </w:tc>
      </w:tr>
      <w:tr w:rsidR="00D75065" w:rsidRPr="00D66CF1" w14:paraId="50D3CAAC" w14:textId="77777777">
        <w:trPr>
          <w:trHeight w:val="276"/>
        </w:trPr>
        <w:tc>
          <w:tcPr>
            <w:tcW w:w="14786" w:type="dxa"/>
            <w:gridSpan w:val="5"/>
          </w:tcPr>
          <w:p w14:paraId="3F3AE0ED" w14:textId="77777777" w:rsidR="00D75065" w:rsidRPr="00D66CF1" w:rsidRDefault="002B7311">
            <w:pPr>
              <w:pStyle w:val="TableParagraph"/>
              <w:spacing w:line="256" w:lineRule="exact"/>
              <w:ind w:left="954" w:right="897"/>
              <w:jc w:val="center"/>
              <w:rPr>
                <w:b/>
              </w:rPr>
            </w:pPr>
            <w:r w:rsidRPr="00D66CF1">
              <w:rPr>
                <w:b/>
              </w:rPr>
              <w:t>Тема:</w:t>
            </w:r>
            <w:r w:rsidRPr="00D66CF1">
              <w:rPr>
                <w:b/>
                <w:spacing w:val="-3"/>
              </w:rPr>
              <w:t xml:space="preserve"> </w:t>
            </w:r>
            <w:r w:rsidRPr="00D66CF1">
              <w:rPr>
                <w:b/>
              </w:rPr>
              <w:t>«Мир</w:t>
            </w:r>
            <w:r w:rsidRPr="00D66CF1">
              <w:rPr>
                <w:b/>
                <w:spacing w:val="-2"/>
              </w:rPr>
              <w:t xml:space="preserve"> </w:t>
            </w:r>
            <w:r w:rsidRPr="00D66CF1">
              <w:rPr>
                <w:b/>
              </w:rPr>
              <w:t>ироды</w:t>
            </w:r>
            <w:r w:rsidRPr="00D66CF1">
              <w:rPr>
                <w:b/>
                <w:spacing w:val="-3"/>
              </w:rPr>
              <w:t xml:space="preserve"> </w:t>
            </w:r>
            <w:r w:rsidRPr="00D66CF1">
              <w:rPr>
                <w:b/>
              </w:rPr>
              <w:t>вокруг</w:t>
            </w:r>
            <w:r w:rsidRPr="00D66CF1">
              <w:rPr>
                <w:b/>
                <w:spacing w:val="-3"/>
              </w:rPr>
              <w:t xml:space="preserve"> </w:t>
            </w:r>
            <w:r w:rsidRPr="00D66CF1">
              <w:rPr>
                <w:b/>
              </w:rPr>
              <w:t>нас.»</w:t>
            </w:r>
            <w:r w:rsidRPr="00D66CF1">
              <w:rPr>
                <w:b/>
                <w:spacing w:val="-2"/>
              </w:rPr>
              <w:t xml:space="preserve"> </w:t>
            </w:r>
            <w:r w:rsidRPr="00D66CF1">
              <w:rPr>
                <w:b/>
              </w:rPr>
              <w:t>(1-я</w:t>
            </w:r>
            <w:r w:rsidRPr="00D66CF1">
              <w:rPr>
                <w:b/>
                <w:spacing w:val="-2"/>
              </w:rPr>
              <w:t xml:space="preserve"> неделя)</w:t>
            </w:r>
          </w:p>
        </w:tc>
      </w:tr>
      <w:tr w:rsidR="00D75065" w:rsidRPr="00D66CF1" w14:paraId="5430B3C2" w14:textId="77777777">
        <w:trPr>
          <w:trHeight w:val="1931"/>
        </w:trPr>
        <w:tc>
          <w:tcPr>
            <w:tcW w:w="14786" w:type="dxa"/>
            <w:gridSpan w:val="5"/>
          </w:tcPr>
          <w:p w14:paraId="68131BDF" w14:textId="77777777" w:rsidR="00D75065" w:rsidRPr="00D66CF1" w:rsidRDefault="002B7311">
            <w:pPr>
              <w:pStyle w:val="TableParagraph"/>
              <w:ind w:left="108" w:right="50"/>
            </w:pPr>
            <w:r w:rsidRPr="00D66CF1">
              <w:rPr>
                <w:b/>
              </w:rPr>
              <w:t xml:space="preserve">Планируемые результаты освоения содержания тематической недели: </w:t>
            </w:r>
            <w:r w:rsidRPr="00D66CF1">
              <w:t xml:space="preserve">дети умеют рисовать кистью, гуашью методом </w:t>
            </w:r>
            <w:proofErr w:type="spellStart"/>
            <w:r w:rsidRPr="00D66CF1">
              <w:t>примакивания</w:t>
            </w:r>
            <w:proofErr w:type="spellEnd"/>
            <w:r w:rsidRPr="00D66CF1">
              <w:t xml:space="preserve"> цветами (красным, жёлтым, оранжевым) на голубом фоне (небе); развивается чувство цвета и ритма, чувство прекрасного; любят природу, знают о правилах безопасного поведения в природе осенью; создают композиции из готовых форм (листьев); намазывают клеем и приклеивают</w:t>
            </w:r>
            <w:r w:rsidRPr="00D66CF1">
              <w:rPr>
                <w:spacing w:val="-3"/>
              </w:rPr>
              <w:t xml:space="preserve"> </w:t>
            </w:r>
            <w:r w:rsidRPr="00D66CF1">
              <w:t>листья;</w:t>
            </w:r>
            <w:r w:rsidRPr="00D66CF1">
              <w:rPr>
                <w:spacing w:val="-4"/>
              </w:rPr>
              <w:t xml:space="preserve"> </w:t>
            </w:r>
            <w:r w:rsidRPr="00D66CF1">
              <w:t>слушают</w:t>
            </w:r>
            <w:r w:rsidRPr="00D66CF1">
              <w:rPr>
                <w:spacing w:val="-3"/>
              </w:rPr>
              <w:t xml:space="preserve"> </w:t>
            </w:r>
            <w:r w:rsidRPr="00D66CF1">
              <w:t>муз.</w:t>
            </w:r>
            <w:r w:rsidRPr="00D66CF1">
              <w:rPr>
                <w:spacing w:val="-3"/>
              </w:rPr>
              <w:t xml:space="preserve"> </w:t>
            </w:r>
            <w:r w:rsidRPr="00D66CF1">
              <w:t>произведения</w:t>
            </w:r>
            <w:r w:rsidRPr="00D66CF1">
              <w:rPr>
                <w:spacing w:val="-4"/>
              </w:rPr>
              <w:t xml:space="preserve"> </w:t>
            </w:r>
            <w:r w:rsidRPr="00D66CF1">
              <w:t>от</w:t>
            </w:r>
            <w:r w:rsidRPr="00D66CF1">
              <w:rPr>
                <w:spacing w:val="-3"/>
              </w:rPr>
              <w:t xml:space="preserve"> </w:t>
            </w:r>
            <w:r w:rsidRPr="00D66CF1">
              <w:t>начала</w:t>
            </w:r>
            <w:r w:rsidRPr="00D66CF1">
              <w:rPr>
                <w:spacing w:val="-4"/>
              </w:rPr>
              <w:t xml:space="preserve"> </w:t>
            </w:r>
            <w:r w:rsidRPr="00D66CF1">
              <w:t>до</w:t>
            </w:r>
            <w:r w:rsidRPr="00D66CF1">
              <w:rPr>
                <w:spacing w:val="-3"/>
              </w:rPr>
              <w:t xml:space="preserve"> </w:t>
            </w:r>
            <w:r w:rsidRPr="00D66CF1">
              <w:t>конца,</w:t>
            </w:r>
            <w:r w:rsidRPr="00D66CF1">
              <w:rPr>
                <w:spacing w:val="-3"/>
              </w:rPr>
              <w:t xml:space="preserve"> </w:t>
            </w:r>
            <w:r w:rsidRPr="00D66CF1">
              <w:t>участвуют</w:t>
            </w:r>
            <w:r w:rsidRPr="00D66CF1">
              <w:rPr>
                <w:spacing w:val="-3"/>
              </w:rPr>
              <w:t xml:space="preserve"> </w:t>
            </w:r>
            <w:r w:rsidRPr="00D66CF1">
              <w:t>в</w:t>
            </w:r>
            <w:r w:rsidRPr="00D66CF1">
              <w:rPr>
                <w:spacing w:val="-4"/>
              </w:rPr>
              <w:t xml:space="preserve"> </w:t>
            </w:r>
            <w:r w:rsidRPr="00D66CF1">
              <w:t>беседе</w:t>
            </w:r>
            <w:r w:rsidRPr="00D66CF1">
              <w:rPr>
                <w:spacing w:val="-4"/>
              </w:rPr>
              <w:t xml:space="preserve"> </w:t>
            </w:r>
            <w:r w:rsidRPr="00D66CF1">
              <w:t>по</w:t>
            </w:r>
            <w:r w:rsidRPr="00D66CF1">
              <w:rPr>
                <w:spacing w:val="-3"/>
              </w:rPr>
              <w:t xml:space="preserve"> </w:t>
            </w:r>
            <w:r w:rsidRPr="00D66CF1">
              <w:t>содержанию</w:t>
            </w:r>
            <w:r w:rsidRPr="00D66CF1">
              <w:rPr>
                <w:spacing w:val="-4"/>
              </w:rPr>
              <w:t xml:space="preserve"> </w:t>
            </w:r>
            <w:r w:rsidRPr="00D66CF1">
              <w:t>песни;</w:t>
            </w:r>
            <w:r w:rsidRPr="00D66CF1">
              <w:rPr>
                <w:spacing w:val="-4"/>
              </w:rPr>
              <w:t xml:space="preserve"> </w:t>
            </w:r>
            <w:r w:rsidRPr="00D66CF1">
              <w:t>выразительно</w:t>
            </w:r>
            <w:r w:rsidRPr="00D66CF1">
              <w:rPr>
                <w:spacing w:val="-3"/>
              </w:rPr>
              <w:t xml:space="preserve"> </w:t>
            </w:r>
            <w:r w:rsidRPr="00D66CF1">
              <w:t>поют;</w:t>
            </w:r>
            <w:r w:rsidRPr="00D66CF1">
              <w:rPr>
                <w:spacing w:val="-4"/>
              </w:rPr>
              <w:t xml:space="preserve"> </w:t>
            </w:r>
            <w:r w:rsidRPr="00D66CF1">
              <w:t>развито умение двигаться с игрушками; проявляют интонационную выразительность речи при чтении стихов; чувствуют ритм; выражают свои впечатления в самостоятельных высказываниях; проявляют интерес к поэзии и творческому наследию С. Я. Маршака («Детки в клетке»).</w:t>
            </w:r>
          </w:p>
          <w:p w14:paraId="40212FB9" w14:textId="77777777" w:rsidR="00D75065" w:rsidRPr="00D66CF1" w:rsidRDefault="002B7311">
            <w:pPr>
              <w:pStyle w:val="TableParagraph"/>
              <w:spacing w:line="256" w:lineRule="exact"/>
              <w:ind w:left="108"/>
              <w:rPr>
                <w:i/>
              </w:rPr>
            </w:pPr>
            <w:r w:rsidRPr="00D66CF1">
              <w:rPr>
                <w:b/>
              </w:rPr>
              <w:t>Взаимодействие</w:t>
            </w:r>
            <w:r w:rsidRPr="00D66CF1">
              <w:rPr>
                <w:b/>
                <w:spacing w:val="-6"/>
              </w:rPr>
              <w:t xml:space="preserve"> </w:t>
            </w:r>
            <w:r w:rsidRPr="00D66CF1">
              <w:rPr>
                <w:b/>
              </w:rPr>
              <w:t>с</w:t>
            </w:r>
            <w:r w:rsidRPr="00D66CF1">
              <w:rPr>
                <w:b/>
                <w:spacing w:val="-6"/>
              </w:rPr>
              <w:t xml:space="preserve"> </w:t>
            </w:r>
            <w:r w:rsidRPr="00D66CF1">
              <w:rPr>
                <w:b/>
              </w:rPr>
              <w:t>родителями:</w:t>
            </w:r>
            <w:r w:rsidRPr="00D66CF1">
              <w:rPr>
                <w:b/>
                <w:spacing w:val="-3"/>
              </w:rPr>
              <w:t xml:space="preserve"> </w:t>
            </w:r>
            <w:r w:rsidRPr="00D66CF1">
              <w:t>стендовая</w:t>
            </w:r>
            <w:r w:rsidRPr="00D66CF1">
              <w:rPr>
                <w:spacing w:val="-6"/>
              </w:rPr>
              <w:t xml:space="preserve"> </w:t>
            </w:r>
            <w:r w:rsidRPr="00D66CF1">
              <w:t>информация</w:t>
            </w:r>
            <w:r w:rsidRPr="00D66CF1">
              <w:rPr>
                <w:spacing w:val="49"/>
              </w:rPr>
              <w:t xml:space="preserve"> </w:t>
            </w:r>
            <w:r w:rsidRPr="00D66CF1">
              <w:t>«Учим</w:t>
            </w:r>
            <w:r w:rsidRPr="00D66CF1">
              <w:rPr>
                <w:spacing w:val="-6"/>
              </w:rPr>
              <w:t xml:space="preserve"> </w:t>
            </w:r>
            <w:r w:rsidRPr="00D66CF1">
              <w:t>ребенка</w:t>
            </w:r>
            <w:r w:rsidRPr="00D66CF1">
              <w:rPr>
                <w:spacing w:val="-6"/>
              </w:rPr>
              <w:t xml:space="preserve"> </w:t>
            </w:r>
            <w:r w:rsidRPr="00D66CF1">
              <w:t>беречь</w:t>
            </w:r>
            <w:r w:rsidRPr="00D66CF1">
              <w:rPr>
                <w:spacing w:val="-5"/>
              </w:rPr>
              <w:t xml:space="preserve"> </w:t>
            </w:r>
            <w:r w:rsidRPr="00D66CF1">
              <w:rPr>
                <w:spacing w:val="-2"/>
              </w:rPr>
              <w:t>природу</w:t>
            </w:r>
            <w:r w:rsidRPr="00D66CF1">
              <w:rPr>
                <w:i/>
                <w:spacing w:val="-2"/>
              </w:rPr>
              <w:t>».</w:t>
            </w:r>
          </w:p>
        </w:tc>
      </w:tr>
      <w:tr w:rsidR="00D75065" w:rsidRPr="00D66CF1" w14:paraId="1647C755" w14:textId="77777777">
        <w:trPr>
          <w:trHeight w:val="2484"/>
        </w:trPr>
        <w:tc>
          <w:tcPr>
            <w:tcW w:w="534" w:type="dxa"/>
          </w:tcPr>
          <w:p w14:paraId="6B6CF45D" w14:textId="77777777" w:rsidR="00D75065" w:rsidRPr="00D66CF1" w:rsidRDefault="002B7311">
            <w:pPr>
              <w:pStyle w:val="TableParagraph"/>
              <w:ind w:left="200"/>
              <w:rPr>
                <w:b/>
              </w:rPr>
            </w:pPr>
            <w:r w:rsidRPr="00D66CF1">
              <w:rPr>
                <w:b/>
                <w:spacing w:val="-5"/>
              </w:rPr>
              <w:t>1.</w:t>
            </w:r>
          </w:p>
        </w:tc>
        <w:tc>
          <w:tcPr>
            <w:tcW w:w="1982" w:type="dxa"/>
          </w:tcPr>
          <w:p w14:paraId="4DE77A49"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44B2EF1" w14:textId="77777777" w:rsidR="00D75065" w:rsidRPr="00D66CF1" w:rsidRDefault="002B7311">
            <w:pPr>
              <w:pStyle w:val="TableParagraph"/>
              <w:ind w:left="110"/>
              <w:rPr>
                <w:b/>
              </w:rPr>
            </w:pPr>
            <w:r w:rsidRPr="00D66CF1">
              <w:rPr>
                <w:b/>
                <w:spacing w:val="-2"/>
              </w:rPr>
              <w:t>«Осень»</w:t>
            </w:r>
          </w:p>
          <w:p w14:paraId="1354A706" w14:textId="77777777" w:rsidR="00D75065" w:rsidRPr="00D66CF1" w:rsidRDefault="002B7311">
            <w:pPr>
              <w:pStyle w:val="TableParagraph"/>
              <w:ind w:left="170"/>
            </w:pPr>
            <w:r w:rsidRPr="00D66CF1">
              <w:rPr>
                <w:spacing w:val="-2"/>
              </w:rPr>
              <w:t>(рисование)</w:t>
            </w:r>
          </w:p>
        </w:tc>
        <w:tc>
          <w:tcPr>
            <w:tcW w:w="5672" w:type="dxa"/>
          </w:tcPr>
          <w:p w14:paraId="319851FE" w14:textId="77777777" w:rsidR="00D75065" w:rsidRPr="00D66CF1" w:rsidRDefault="002B7311">
            <w:pPr>
              <w:pStyle w:val="TableParagraph"/>
              <w:ind w:left="111"/>
              <w:rPr>
                <w:b/>
              </w:rPr>
            </w:pPr>
            <w:r w:rsidRPr="00D66CF1">
              <w:rPr>
                <w:b/>
                <w:spacing w:val="-2"/>
              </w:rPr>
              <w:t>Задачи:</w:t>
            </w:r>
          </w:p>
          <w:p w14:paraId="3B8E5BAF" w14:textId="77777777" w:rsidR="00D75065" w:rsidRPr="00D66CF1" w:rsidRDefault="002B7311">
            <w:pPr>
              <w:pStyle w:val="TableParagraph"/>
              <w:numPr>
                <w:ilvl w:val="0"/>
                <w:numId w:val="199"/>
              </w:numPr>
              <w:tabs>
                <w:tab w:val="left" w:pos="1524"/>
              </w:tabs>
              <w:ind w:left="1001" w:right="177" w:firstLine="0"/>
            </w:pPr>
            <w:r w:rsidRPr="00D66CF1">
              <w:t xml:space="preserve">учить рисовать кистью, гуашью методом </w:t>
            </w:r>
            <w:proofErr w:type="spellStart"/>
            <w:r w:rsidRPr="00D66CF1">
              <w:t>примакивания</w:t>
            </w:r>
            <w:proofErr w:type="spellEnd"/>
            <w:r w:rsidRPr="00D66CF1">
              <w:t xml:space="preserve"> тёплыми цветами (красным,</w:t>
            </w:r>
            <w:r w:rsidRPr="00D66CF1">
              <w:rPr>
                <w:spacing w:val="-10"/>
              </w:rPr>
              <w:t xml:space="preserve"> </w:t>
            </w:r>
            <w:r w:rsidRPr="00D66CF1">
              <w:t>жёлтым,</w:t>
            </w:r>
            <w:r w:rsidRPr="00D66CF1">
              <w:rPr>
                <w:spacing w:val="-10"/>
              </w:rPr>
              <w:t xml:space="preserve"> </w:t>
            </w:r>
            <w:r w:rsidRPr="00D66CF1">
              <w:t>оранжевым)</w:t>
            </w:r>
            <w:r w:rsidRPr="00D66CF1">
              <w:rPr>
                <w:spacing w:val="-10"/>
              </w:rPr>
              <w:t xml:space="preserve"> </w:t>
            </w:r>
            <w:r w:rsidRPr="00D66CF1">
              <w:t>на</w:t>
            </w:r>
            <w:r w:rsidRPr="00D66CF1">
              <w:rPr>
                <w:spacing w:val="-11"/>
              </w:rPr>
              <w:t xml:space="preserve"> </w:t>
            </w:r>
            <w:r w:rsidRPr="00D66CF1">
              <w:t>голубом фоне (небе);</w:t>
            </w:r>
          </w:p>
          <w:p w14:paraId="5F601D51" w14:textId="77777777" w:rsidR="00D75065" w:rsidRPr="00D66CF1" w:rsidRDefault="002B7311">
            <w:pPr>
              <w:pStyle w:val="TableParagraph"/>
              <w:numPr>
                <w:ilvl w:val="0"/>
                <w:numId w:val="199"/>
              </w:numPr>
              <w:tabs>
                <w:tab w:val="left" w:pos="1524"/>
              </w:tabs>
              <w:ind w:left="1001" w:right="740" w:firstLine="0"/>
            </w:pPr>
            <w:r w:rsidRPr="00D66CF1">
              <w:t>развивать</w:t>
            </w:r>
            <w:r w:rsidRPr="00D66CF1">
              <w:rPr>
                <w:spacing w:val="-10"/>
              </w:rPr>
              <w:t xml:space="preserve"> </w:t>
            </w:r>
            <w:r w:rsidRPr="00D66CF1">
              <w:t>чувство</w:t>
            </w:r>
            <w:r w:rsidRPr="00D66CF1">
              <w:rPr>
                <w:spacing w:val="-9"/>
              </w:rPr>
              <w:t xml:space="preserve"> </w:t>
            </w:r>
            <w:r w:rsidRPr="00D66CF1">
              <w:t>цвета</w:t>
            </w:r>
            <w:r w:rsidRPr="00D66CF1">
              <w:rPr>
                <w:spacing w:val="-10"/>
              </w:rPr>
              <w:t xml:space="preserve"> </w:t>
            </w:r>
            <w:r w:rsidRPr="00D66CF1">
              <w:t>и</w:t>
            </w:r>
            <w:r w:rsidRPr="00D66CF1">
              <w:rPr>
                <w:spacing w:val="-10"/>
              </w:rPr>
              <w:t xml:space="preserve"> </w:t>
            </w:r>
            <w:r w:rsidRPr="00D66CF1">
              <w:t>ритма, чувство прекрасного;</w:t>
            </w:r>
          </w:p>
          <w:p w14:paraId="055196FA" w14:textId="77777777" w:rsidR="00D75065" w:rsidRPr="00D66CF1" w:rsidRDefault="002B7311">
            <w:pPr>
              <w:pStyle w:val="TableParagraph"/>
              <w:numPr>
                <w:ilvl w:val="0"/>
                <w:numId w:val="199"/>
              </w:numPr>
              <w:tabs>
                <w:tab w:val="left" w:pos="1524"/>
              </w:tabs>
              <w:spacing w:line="270" w:lineRule="atLeast"/>
              <w:ind w:left="1001" w:right="872" w:firstLine="0"/>
            </w:pPr>
            <w:r w:rsidRPr="00D66CF1">
              <w:t>воспитывать</w:t>
            </w:r>
            <w:r w:rsidRPr="00D66CF1">
              <w:rPr>
                <w:spacing w:val="-13"/>
              </w:rPr>
              <w:t xml:space="preserve"> </w:t>
            </w:r>
            <w:r w:rsidRPr="00D66CF1">
              <w:t>любовь</w:t>
            </w:r>
            <w:r w:rsidRPr="00D66CF1">
              <w:rPr>
                <w:spacing w:val="-13"/>
              </w:rPr>
              <w:t xml:space="preserve"> </w:t>
            </w:r>
            <w:r w:rsidRPr="00D66CF1">
              <w:t>к</w:t>
            </w:r>
            <w:r w:rsidRPr="00D66CF1">
              <w:rPr>
                <w:spacing w:val="-13"/>
              </w:rPr>
              <w:t xml:space="preserve"> </w:t>
            </w:r>
            <w:r w:rsidRPr="00D66CF1">
              <w:t xml:space="preserve">природе, </w:t>
            </w:r>
            <w:r w:rsidRPr="00D66CF1">
              <w:rPr>
                <w:spacing w:val="-2"/>
              </w:rPr>
              <w:t>безопасное</w:t>
            </w:r>
          </w:p>
        </w:tc>
        <w:tc>
          <w:tcPr>
            <w:tcW w:w="4252" w:type="dxa"/>
          </w:tcPr>
          <w:p w14:paraId="2619B38A" w14:textId="77777777" w:rsidR="00D75065" w:rsidRPr="00D66CF1" w:rsidRDefault="002B7311">
            <w:pPr>
              <w:pStyle w:val="TableParagraph"/>
              <w:tabs>
                <w:tab w:val="left" w:pos="3767"/>
              </w:tabs>
              <w:ind w:left="108"/>
            </w:pPr>
            <w:r w:rsidRPr="00D66CF1">
              <w:rPr>
                <w:b/>
                <w:u w:val="single"/>
              </w:rPr>
              <w:t>Познавательная</w:t>
            </w:r>
            <w:r w:rsidRPr="00D66CF1">
              <w:rPr>
                <w:b/>
                <w:spacing w:val="57"/>
                <w:u w:val="single"/>
              </w:rPr>
              <w:t xml:space="preserve"> </w:t>
            </w:r>
            <w:r w:rsidRPr="00D66CF1">
              <w:rPr>
                <w:b/>
                <w:spacing w:val="-2"/>
                <w:u w:val="single"/>
              </w:rPr>
              <w:t>деятельность</w:t>
            </w:r>
            <w:r w:rsidRPr="00D66CF1">
              <w:rPr>
                <w:spacing w:val="-2"/>
                <w:u w:val="single"/>
              </w:rPr>
              <w:t>:</w:t>
            </w:r>
            <w:r w:rsidRPr="00D66CF1">
              <w:tab/>
            </w:r>
            <w:r w:rsidRPr="00D66CF1">
              <w:rPr>
                <w:spacing w:val="-5"/>
              </w:rPr>
              <w:t>Д\и</w:t>
            </w:r>
          </w:p>
          <w:p w14:paraId="430969E2" w14:textId="77777777" w:rsidR="00D75065" w:rsidRPr="00D66CF1" w:rsidRDefault="002B7311">
            <w:pPr>
              <w:pStyle w:val="TableParagraph"/>
              <w:tabs>
                <w:tab w:val="left" w:pos="1680"/>
                <w:tab w:val="left" w:pos="2346"/>
                <w:tab w:val="left" w:pos="2999"/>
                <w:tab w:val="left" w:pos="4007"/>
              </w:tabs>
              <w:ind w:left="108" w:right="101"/>
            </w:pPr>
            <w:r w:rsidRPr="00D66CF1">
              <w:t>«В</w:t>
            </w:r>
            <w:r w:rsidRPr="00D66CF1">
              <w:rPr>
                <w:spacing w:val="40"/>
              </w:rPr>
              <w:t xml:space="preserve"> </w:t>
            </w:r>
            <w:r w:rsidRPr="00D66CF1">
              <w:t>гости</w:t>
            </w:r>
            <w:r w:rsidRPr="00D66CF1">
              <w:rPr>
                <w:spacing w:val="40"/>
              </w:rPr>
              <w:t xml:space="preserve"> </w:t>
            </w:r>
            <w:r w:rsidRPr="00D66CF1">
              <w:t>к</w:t>
            </w:r>
            <w:r w:rsidRPr="00D66CF1">
              <w:rPr>
                <w:spacing w:val="40"/>
              </w:rPr>
              <w:t xml:space="preserve"> </w:t>
            </w:r>
            <w:r w:rsidRPr="00D66CF1">
              <w:t>нам</w:t>
            </w:r>
            <w:r w:rsidRPr="00D66CF1">
              <w:rPr>
                <w:spacing w:val="40"/>
              </w:rPr>
              <w:t xml:space="preserve"> </w:t>
            </w:r>
            <w:r w:rsidRPr="00D66CF1">
              <w:t>пришла</w:t>
            </w:r>
            <w:r w:rsidRPr="00D66CF1">
              <w:rPr>
                <w:spacing w:val="40"/>
              </w:rPr>
              <w:t xml:space="preserve"> </w:t>
            </w:r>
            <w:r w:rsidRPr="00D66CF1">
              <w:t>матрешка»</w:t>
            </w:r>
            <w:r w:rsidRPr="00D66CF1">
              <w:rPr>
                <w:spacing w:val="40"/>
              </w:rPr>
              <w:t xml:space="preserve"> </w:t>
            </w:r>
            <w:r w:rsidRPr="00D66CF1">
              <w:rPr>
                <w:spacing w:val="-2"/>
              </w:rPr>
              <w:t>развивать</w:t>
            </w:r>
            <w:r w:rsidRPr="00D66CF1">
              <w:tab/>
            </w:r>
            <w:r w:rsidRPr="00D66CF1">
              <w:rPr>
                <w:spacing w:val="-2"/>
              </w:rPr>
              <w:t>умения</w:t>
            </w:r>
            <w:r w:rsidRPr="00D66CF1">
              <w:tab/>
            </w:r>
            <w:r w:rsidRPr="00D66CF1">
              <w:rPr>
                <w:spacing w:val="-2"/>
              </w:rPr>
              <w:t>передавать эмоциональные</w:t>
            </w:r>
            <w:r w:rsidRPr="00D66CF1">
              <w:tab/>
            </w:r>
            <w:r w:rsidRPr="00D66CF1">
              <w:rPr>
                <w:spacing w:val="-2"/>
              </w:rPr>
              <w:t>состояния</w:t>
            </w:r>
            <w:r w:rsidRPr="00D66CF1">
              <w:tab/>
            </w:r>
            <w:r w:rsidRPr="00D66CF1">
              <w:rPr>
                <w:spacing w:val="-10"/>
              </w:rPr>
              <w:t xml:space="preserve">в </w:t>
            </w:r>
            <w:r w:rsidRPr="00D66CF1">
              <w:t>имитационно-образных играх, сопереживать</w:t>
            </w:r>
            <w:r w:rsidRPr="00D66CF1">
              <w:rPr>
                <w:spacing w:val="-15"/>
              </w:rPr>
              <w:t xml:space="preserve"> </w:t>
            </w:r>
            <w:r w:rsidRPr="00D66CF1">
              <w:t>настроению</w:t>
            </w:r>
            <w:r w:rsidRPr="00D66CF1">
              <w:rPr>
                <w:spacing w:val="-15"/>
              </w:rPr>
              <w:t xml:space="preserve"> </w:t>
            </w:r>
            <w:r w:rsidRPr="00D66CF1">
              <w:t>сверстников в общих делах, играх, совместных</w:t>
            </w:r>
          </w:p>
        </w:tc>
        <w:tc>
          <w:tcPr>
            <w:tcW w:w="2346" w:type="dxa"/>
          </w:tcPr>
          <w:p w14:paraId="5B2FD825" w14:textId="77777777" w:rsidR="00D75065" w:rsidRPr="00D66CF1" w:rsidRDefault="002B7311">
            <w:pPr>
              <w:pStyle w:val="TableParagraph"/>
              <w:ind w:left="108"/>
            </w:pPr>
            <w:r w:rsidRPr="00D66CF1">
              <w:t xml:space="preserve">В уголок ИЗО </w:t>
            </w:r>
            <w:r w:rsidRPr="00D66CF1">
              <w:rPr>
                <w:spacing w:val="-2"/>
              </w:rPr>
              <w:t xml:space="preserve">помещаются </w:t>
            </w:r>
            <w:r w:rsidRPr="00D66CF1">
              <w:t>сюжетные</w:t>
            </w:r>
            <w:r w:rsidRPr="00D66CF1">
              <w:rPr>
                <w:spacing w:val="-14"/>
              </w:rPr>
              <w:t xml:space="preserve"> </w:t>
            </w:r>
            <w:r w:rsidRPr="00D66CF1">
              <w:t>картины</w:t>
            </w:r>
            <w:r w:rsidRPr="00D66CF1">
              <w:rPr>
                <w:spacing w:val="33"/>
              </w:rPr>
              <w:t xml:space="preserve"> </w:t>
            </w:r>
            <w:r w:rsidRPr="00D66CF1">
              <w:t xml:space="preserve">с </w:t>
            </w:r>
            <w:r w:rsidRPr="00D66CF1">
              <w:rPr>
                <w:spacing w:val="-2"/>
              </w:rPr>
              <w:t>изображением</w:t>
            </w:r>
          </w:p>
          <w:p w14:paraId="5583E380" w14:textId="77777777" w:rsidR="00D75065" w:rsidRPr="00D66CF1" w:rsidRDefault="002B7311">
            <w:pPr>
              <w:pStyle w:val="TableParagraph"/>
              <w:ind w:left="108"/>
            </w:pPr>
            <w:r w:rsidRPr="00D66CF1">
              <w:t xml:space="preserve">«хороших» </w:t>
            </w:r>
            <w:r w:rsidRPr="00D66CF1">
              <w:rPr>
                <w:spacing w:val="-10"/>
              </w:rPr>
              <w:t>и</w:t>
            </w:r>
          </w:p>
          <w:p w14:paraId="3FBB7A18" w14:textId="77777777" w:rsidR="00D75065" w:rsidRPr="00D66CF1" w:rsidRDefault="002B7311">
            <w:pPr>
              <w:pStyle w:val="TableParagraph"/>
              <w:ind w:left="108"/>
            </w:pPr>
            <w:r w:rsidRPr="00D66CF1">
              <w:t xml:space="preserve">«плохих» </w:t>
            </w:r>
            <w:r w:rsidRPr="00D66CF1">
              <w:rPr>
                <w:spacing w:val="-2"/>
              </w:rPr>
              <w:t>поступков.</w:t>
            </w:r>
          </w:p>
        </w:tc>
      </w:tr>
      <w:tr w:rsidR="00D75065" w:rsidRPr="00D66CF1" w14:paraId="04D42FEE" w14:textId="77777777">
        <w:trPr>
          <w:trHeight w:val="276"/>
        </w:trPr>
        <w:tc>
          <w:tcPr>
            <w:tcW w:w="534" w:type="dxa"/>
          </w:tcPr>
          <w:p w14:paraId="5AB6CED6" w14:textId="77777777" w:rsidR="00D75065" w:rsidRPr="00D66CF1" w:rsidRDefault="00D75065">
            <w:pPr>
              <w:pStyle w:val="TableParagraph"/>
            </w:pPr>
          </w:p>
        </w:tc>
        <w:tc>
          <w:tcPr>
            <w:tcW w:w="1982" w:type="dxa"/>
          </w:tcPr>
          <w:p w14:paraId="3229C21B" w14:textId="77777777" w:rsidR="00D75065" w:rsidRPr="00D66CF1" w:rsidRDefault="00D75065">
            <w:pPr>
              <w:pStyle w:val="TableParagraph"/>
            </w:pPr>
          </w:p>
        </w:tc>
        <w:tc>
          <w:tcPr>
            <w:tcW w:w="5672" w:type="dxa"/>
          </w:tcPr>
          <w:p w14:paraId="070861E6" w14:textId="77777777" w:rsidR="00D75065" w:rsidRPr="00D66CF1" w:rsidRDefault="002B7311">
            <w:pPr>
              <w:pStyle w:val="TableParagraph"/>
              <w:spacing w:line="256" w:lineRule="exact"/>
              <w:ind w:left="111"/>
            </w:pPr>
            <w:r w:rsidRPr="00D66CF1">
              <w:t>поведение</w:t>
            </w:r>
            <w:r w:rsidRPr="00D66CF1">
              <w:rPr>
                <w:spacing w:val="-6"/>
              </w:rPr>
              <w:t xml:space="preserve"> </w:t>
            </w:r>
            <w:r w:rsidRPr="00D66CF1">
              <w:t>в</w:t>
            </w:r>
            <w:r w:rsidRPr="00D66CF1">
              <w:rPr>
                <w:spacing w:val="-6"/>
              </w:rPr>
              <w:t xml:space="preserve"> </w:t>
            </w:r>
            <w:r w:rsidRPr="00D66CF1">
              <w:t>природе</w:t>
            </w:r>
            <w:r w:rsidRPr="00D66CF1">
              <w:rPr>
                <w:spacing w:val="-5"/>
              </w:rPr>
              <w:t xml:space="preserve"> </w:t>
            </w:r>
            <w:r w:rsidRPr="00D66CF1">
              <w:rPr>
                <w:spacing w:val="-2"/>
              </w:rPr>
              <w:t>осенью.</w:t>
            </w:r>
          </w:p>
        </w:tc>
        <w:tc>
          <w:tcPr>
            <w:tcW w:w="4252" w:type="dxa"/>
          </w:tcPr>
          <w:p w14:paraId="67A07118" w14:textId="77777777" w:rsidR="00D75065" w:rsidRPr="00D66CF1" w:rsidRDefault="002B7311">
            <w:pPr>
              <w:pStyle w:val="TableParagraph"/>
              <w:spacing w:line="256" w:lineRule="exact"/>
              <w:ind w:left="108"/>
            </w:pPr>
            <w:r w:rsidRPr="00D66CF1">
              <w:rPr>
                <w:spacing w:val="-2"/>
              </w:rPr>
              <w:t>праздниках.</w:t>
            </w:r>
          </w:p>
        </w:tc>
        <w:tc>
          <w:tcPr>
            <w:tcW w:w="2346" w:type="dxa"/>
          </w:tcPr>
          <w:p w14:paraId="111F9CEF" w14:textId="77777777" w:rsidR="00D75065" w:rsidRPr="00D66CF1" w:rsidRDefault="002B7311">
            <w:pPr>
              <w:pStyle w:val="TableParagraph"/>
              <w:spacing w:line="256" w:lineRule="exact"/>
              <w:ind w:left="108"/>
            </w:pPr>
            <w:r w:rsidRPr="00D66CF1">
              <w:rPr>
                <w:spacing w:val="-2"/>
              </w:rPr>
              <w:t>Репродукции</w:t>
            </w:r>
          </w:p>
        </w:tc>
      </w:tr>
    </w:tbl>
    <w:p w14:paraId="5B3F6C4A" w14:textId="77777777" w:rsidR="00D75065" w:rsidRPr="00D66CF1" w:rsidRDefault="00D75065">
      <w:pPr>
        <w:spacing w:line="256" w:lineRule="exact"/>
        <w:sectPr w:rsidR="00D75065" w:rsidRPr="00D66CF1">
          <w:type w:val="continuous"/>
          <w:pgSz w:w="16840" w:h="11910" w:orient="landscape"/>
          <w:pgMar w:top="260" w:right="180" w:bottom="280" w:left="240" w:header="720" w:footer="720" w:gutter="0"/>
          <w:cols w:space="720"/>
        </w:sect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982"/>
        <w:gridCol w:w="5672"/>
        <w:gridCol w:w="4252"/>
        <w:gridCol w:w="2346"/>
      </w:tblGrid>
      <w:tr w:rsidR="00D75065" w:rsidRPr="00D66CF1" w14:paraId="39F75561" w14:textId="77777777">
        <w:trPr>
          <w:trHeight w:val="1931"/>
        </w:trPr>
        <w:tc>
          <w:tcPr>
            <w:tcW w:w="534" w:type="dxa"/>
          </w:tcPr>
          <w:p w14:paraId="2B2A40E1" w14:textId="77777777" w:rsidR="00D75065" w:rsidRPr="00D66CF1" w:rsidRDefault="00D75065">
            <w:pPr>
              <w:pStyle w:val="TableParagraph"/>
            </w:pPr>
          </w:p>
        </w:tc>
        <w:tc>
          <w:tcPr>
            <w:tcW w:w="1982" w:type="dxa"/>
          </w:tcPr>
          <w:p w14:paraId="0F07C418"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7FA83B8" w14:textId="77777777" w:rsidR="00D75065" w:rsidRPr="00D66CF1" w:rsidRDefault="002B7311">
            <w:pPr>
              <w:pStyle w:val="TableParagraph"/>
              <w:ind w:left="110" w:right="121"/>
            </w:pPr>
            <w:r w:rsidRPr="00D66CF1">
              <w:rPr>
                <w:b/>
                <w:spacing w:val="-2"/>
              </w:rPr>
              <w:t xml:space="preserve">«Падают, </w:t>
            </w:r>
            <w:r w:rsidRPr="00D66CF1">
              <w:rPr>
                <w:b/>
              </w:rPr>
              <w:t>падают</w:t>
            </w:r>
            <w:r w:rsidRPr="00D66CF1">
              <w:rPr>
                <w:b/>
                <w:spacing w:val="-15"/>
              </w:rPr>
              <w:t xml:space="preserve"> </w:t>
            </w:r>
            <w:r w:rsidRPr="00D66CF1">
              <w:rPr>
                <w:b/>
              </w:rPr>
              <w:t xml:space="preserve">листья» </w:t>
            </w:r>
            <w:r w:rsidRPr="00D66CF1">
              <w:rPr>
                <w:spacing w:val="-2"/>
              </w:rPr>
              <w:t>(аппликация)</w:t>
            </w:r>
          </w:p>
        </w:tc>
        <w:tc>
          <w:tcPr>
            <w:tcW w:w="5672" w:type="dxa"/>
          </w:tcPr>
          <w:p w14:paraId="209BE9C3" w14:textId="77777777" w:rsidR="00D75065" w:rsidRPr="00D66CF1" w:rsidRDefault="002B7311">
            <w:pPr>
              <w:pStyle w:val="TableParagraph"/>
              <w:ind w:left="111"/>
              <w:rPr>
                <w:b/>
              </w:rPr>
            </w:pPr>
            <w:r w:rsidRPr="00D66CF1">
              <w:rPr>
                <w:b/>
                <w:spacing w:val="-2"/>
              </w:rPr>
              <w:t>Задачи:</w:t>
            </w:r>
          </w:p>
          <w:p w14:paraId="18638EFF" w14:textId="77777777" w:rsidR="00D75065" w:rsidRPr="00D66CF1" w:rsidRDefault="002B7311">
            <w:pPr>
              <w:pStyle w:val="TableParagraph"/>
              <w:numPr>
                <w:ilvl w:val="0"/>
                <w:numId w:val="198"/>
              </w:numPr>
              <w:tabs>
                <w:tab w:val="left" w:pos="1524"/>
              </w:tabs>
              <w:ind w:left="1001" w:right="868" w:firstLine="0"/>
            </w:pPr>
            <w:r w:rsidRPr="00D66CF1">
              <w:t>учить</w:t>
            </w:r>
            <w:r w:rsidRPr="00D66CF1">
              <w:rPr>
                <w:spacing w:val="-13"/>
              </w:rPr>
              <w:t xml:space="preserve"> </w:t>
            </w:r>
            <w:r w:rsidRPr="00D66CF1">
              <w:t>создавать</w:t>
            </w:r>
            <w:r w:rsidRPr="00D66CF1">
              <w:rPr>
                <w:spacing w:val="-13"/>
              </w:rPr>
              <w:t xml:space="preserve"> </w:t>
            </w:r>
            <w:r w:rsidRPr="00D66CF1">
              <w:t>композицию</w:t>
            </w:r>
            <w:r w:rsidRPr="00D66CF1">
              <w:rPr>
                <w:spacing w:val="-13"/>
              </w:rPr>
              <w:t xml:space="preserve"> </w:t>
            </w:r>
            <w:r w:rsidRPr="00D66CF1">
              <w:t>из готовых форм (листьев);</w:t>
            </w:r>
          </w:p>
          <w:p w14:paraId="3E71861B" w14:textId="77777777" w:rsidR="00D75065" w:rsidRPr="00D66CF1" w:rsidRDefault="002B7311">
            <w:pPr>
              <w:pStyle w:val="TableParagraph"/>
              <w:numPr>
                <w:ilvl w:val="0"/>
                <w:numId w:val="198"/>
              </w:numPr>
              <w:tabs>
                <w:tab w:val="left" w:pos="1524"/>
              </w:tabs>
              <w:ind w:left="1001" w:right="80" w:firstLine="0"/>
            </w:pPr>
            <w:r w:rsidRPr="00D66CF1">
              <w:t>развивать</w:t>
            </w:r>
            <w:r w:rsidRPr="00D66CF1">
              <w:rPr>
                <w:spacing w:val="-11"/>
              </w:rPr>
              <w:t xml:space="preserve"> </w:t>
            </w:r>
            <w:r w:rsidRPr="00D66CF1">
              <w:t>навыки</w:t>
            </w:r>
            <w:r w:rsidRPr="00D66CF1">
              <w:rPr>
                <w:spacing w:val="-11"/>
              </w:rPr>
              <w:t xml:space="preserve"> </w:t>
            </w:r>
            <w:r w:rsidRPr="00D66CF1">
              <w:t>намазывания</w:t>
            </w:r>
            <w:r w:rsidRPr="00D66CF1">
              <w:rPr>
                <w:spacing w:val="-11"/>
              </w:rPr>
              <w:t xml:space="preserve"> </w:t>
            </w:r>
            <w:r w:rsidRPr="00D66CF1">
              <w:t>клеем</w:t>
            </w:r>
            <w:r w:rsidRPr="00D66CF1">
              <w:rPr>
                <w:spacing w:val="-11"/>
              </w:rPr>
              <w:t xml:space="preserve"> </w:t>
            </w:r>
            <w:r w:rsidRPr="00D66CF1">
              <w:t>и приклеивания листьев;</w:t>
            </w:r>
          </w:p>
          <w:p w14:paraId="24329FDD" w14:textId="77777777" w:rsidR="00D75065" w:rsidRPr="00D66CF1" w:rsidRDefault="002B7311">
            <w:pPr>
              <w:pStyle w:val="TableParagraph"/>
              <w:numPr>
                <w:ilvl w:val="0"/>
                <w:numId w:val="198"/>
              </w:numPr>
              <w:tabs>
                <w:tab w:val="left" w:pos="1524"/>
              </w:tabs>
              <w:ind w:left="1524"/>
            </w:pPr>
            <w:r w:rsidRPr="00D66CF1">
              <w:t>воспитывать</w:t>
            </w:r>
            <w:r w:rsidRPr="00D66CF1">
              <w:rPr>
                <w:spacing w:val="-6"/>
              </w:rPr>
              <w:t xml:space="preserve"> </w:t>
            </w:r>
            <w:r w:rsidRPr="00D66CF1">
              <w:t>чувство</w:t>
            </w:r>
            <w:r w:rsidRPr="00D66CF1">
              <w:rPr>
                <w:spacing w:val="-5"/>
              </w:rPr>
              <w:t xml:space="preserve"> </w:t>
            </w:r>
            <w:r w:rsidRPr="00D66CF1">
              <w:rPr>
                <w:spacing w:val="-2"/>
              </w:rPr>
              <w:t>прекрасного;</w:t>
            </w:r>
          </w:p>
        </w:tc>
        <w:tc>
          <w:tcPr>
            <w:tcW w:w="4252" w:type="dxa"/>
            <w:vMerge w:val="restart"/>
          </w:tcPr>
          <w:p w14:paraId="452BA3E5" w14:textId="77777777" w:rsidR="00D75065" w:rsidRPr="00D66CF1" w:rsidRDefault="002B7311">
            <w:pPr>
              <w:pStyle w:val="TableParagraph"/>
              <w:ind w:left="108" w:right="74"/>
            </w:pPr>
            <w:r w:rsidRPr="00D66CF1">
              <w:rPr>
                <w:i/>
              </w:rPr>
              <w:t>Познание:</w:t>
            </w:r>
            <w:r w:rsidRPr="00D66CF1">
              <w:rPr>
                <w:i/>
                <w:spacing w:val="-13"/>
              </w:rPr>
              <w:t xml:space="preserve"> </w:t>
            </w:r>
            <w:r w:rsidRPr="00D66CF1">
              <w:t>учить</w:t>
            </w:r>
            <w:r w:rsidRPr="00D66CF1">
              <w:rPr>
                <w:spacing w:val="-14"/>
              </w:rPr>
              <w:t xml:space="preserve"> </w:t>
            </w:r>
            <w:r w:rsidRPr="00D66CF1">
              <w:t>любоваться</w:t>
            </w:r>
            <w:r w:rsidRPr="00D66CF1">
              <w:rPr>
                <w:spacing w:val="-14"/>
              </w:rPr>
              <w:t xml:space="preserve"> </w:t>
            </w:r>
            <w:r w:rsidRPr="00D66CF1">
              <w:t xml:space="preserve">красотой осени, обратить внимание на изменения, которые произошли с цветами, кустарниками, деревьями </w:t>
            </w:r>
            <w:r w:rsidRPr="00D66CF1">
              <w:rPr>
                <w:spacing w:val="-2"/>
              </w:rPr>
              <w:t>осенью.</w:t>
            </w:r>
          </w:p>
          <w:p w14:paraId="363B7464" w14:textId="77777777" w:rsidR="00D75065" w:rsidRPr="00D66CF1" w:rsidRDefault="002B7311">
            <w:pPr>
              <w:pStyle w:val="TableParagraph"/>
              <w:ind w:left="108" w:right="1528"/>
              <w:rPr>
                <w:b/>
              </w:rPr>
            </w:pPr>
            <w:r w:rsidRPr="00D66CF1">
              <w:rPr>
                <w:b/>
                <w:u w:val="single"/>
              </w:rPr>
              <w:t>Чтение</w:t>
            </w:r>
            <w:r w:rsidRPr="00D66CF1">
              <w:rPr>
                <w:b/>
                <w:spacing w:val="-15"/>
                <w:u w:val="single"/>
              </w:rPr>
              <w:t xml:space="preserve"> </w:t>
            </w:r>
            <w:r w:rsidRPr="00D66CF1">
              <w:rPr>
                <w:b/>
                <w:u w:val="single"/>
              </w:rPr>
              <w:t>художественной</w:t>
            </w:r>
            <w:r w:rsidRPr="00D66CF1">
              <w:rPr>
                <w:b/>
              </w:rPr>
              <w:t xml:space="preserve"> </w:t>
            </w:r>
            <w:r w:rsidRPr="00D66CF1">
              <w:rPr>
                <w:b/>
                <w:spacing w:val="-2"/>
                <w:u w:val="single"/>
              </w:rPr>
              <w:t>литературы:</w:t>
            </w:r>
          </w:p>
          <w:p w14:paraId="21ECDEE5" w14:textId="77777777" w:rsidR="00D75065" w:rsidRPr="00D66CF1" w:rsidRDefault="002B7311">
            <w:pPr>
              <w:pStyle w:val="TableParagraph"/>
              <w:ind w:left="108" w:right="54"/>
            </w:pPr>
            <w:r w:rsidRPr="00D66CF1">
              <w:t>Д\и «Соберем картинку вместе» одерживать непосредственный эмоциональный отклик на литературное</w:t>
            </w:r>
            <w:r w:rsidRPr="00D66CF1">
              <w:rPr>
                <w:spacing w:val="-14"/>
              </w:rPr>
              <w:t xml:space="preserve"> </w:t>
            </w:r>
            <w:r w:rsidRPr="00D66CF1">
              <w:t>произведение,</w:t>
            </w:r>
            <w:r w:rsidRPr="00D66CF1">
              <w:rPr>
                <w:spacing w:val="-13"/>
              </w:rPr>
              <w:t xml:space="preserve"> </w:t>
            </w:r>
            <w:r w:rsidRPr="00D66CF1">
              <w:t>его</w:t>
            </w:r>
            <w:r w:rsidRPr="00D66CF1">
              <w:rPr>
                <w:spacing w:val="-13"/>
              </w:rPr>
              <w:t xml:space="preserve"> </w:t>
            </w:r>
            <w:r w:rsidRPr="00D66CF1">
              <w:t xml:space="preserve">героев. </w:t>
            </w:r>
            <w:r w:rsidRPr="00D66CF1">
              <w:rPr>
                <w:b/>
                <w:u w:val="single"/>
              </w:rPr>
              <w:t>Коммуникативная деятельность:</w:t>
            </w:r>
            <w:r w:rsidRPr="00D66CF1">
              <w:rPr>
                <w:b/>
              </w:rPr>
              <w:t xml:space="preserve"> </w:t>
            </w:r>
            <w:r w:rsidRPr="00D66CF1">
              <w:t>О\ д «Передай мешочек» поддерживать деловые мотивы общения ребенка со взрослым; развивать умение отвечать на вопросы, используя форму</w:t>
            </w:r>
          </w:p>
          <w:p w14:paraId="172FC45F" w14:textId="77777777" w:rsidR="00D75065" w:rsidRPr="00D66CF1" w:rsidRDefault="002B7311">
            <w:pPr>
              <w:pStyle w:val="TableParagraph"/>
              <w:ind w:left="108" w:right="93"/>
            </w:pPr>
            <w:r w:rsidRPr="00D66CF1">
              <w:t xml:space="preserve">простого предложения или высказывания из 2-3 простых фраз. </w:t>
            </w:r>
            <w:r w:rsidRPr="00D66CF1">
              <w:rPr>
                <w:b/>
                <w:u w:val="single"/>
              </w:rPr>
              <w:t>Музыкальная деятельность:</w:t>
            </w:r>
            <w:r w:rsidRPr="00D66CF1">
              <w:rPr>
                <w:b/>
              </w:rPr>
              <w:t xml:space="preserve"> </w:t>
            </w:r>
            <w:r w:rsidRPr="00D66CF1">
              <w:t>Развивающая образовательная ситуация «Куколке весело-грустно» показать,</w:t>
            </w:r>
            <w:r w:rsidRPr="00D66CF1">
              <w:rPr>
                <w:spacing w:val="-10"/>
              </w:rPr>
              <w:t xml:space="preserve"> </w:t>
            </w:r>
            <w:r w:rsidRPr="00D66CF1">
              <w:t>что</w:t>
            </w:r>
            <w:r w:rsidRPr="00D66CF1">
              <w:rPr>
                <w:spacing w:val="-10"/>
              </w:rPr>
              <w:t xml:space="preserve"> </w:t>
            </w:r>
            <w:r w:rsidRPr="00D66CF1">
              <w:t>окружающий</w:t>
            </w:r>
            <w:r w:rsidRPr="00D66CF1">
              <w:rPr>
                <w:spacing w:val="-10"/>
              </w:rPr>
              <w:t xml:space="preserve"> </w:t>
            </w:r>
            <w:r w:rsidRPr="00D66CF1">
              <w:t>мир</w:t>
            </w:r>
            <w:r w:rsidRPr="00D66CF1">
              <w:rPr>
                <w:spacing w:val="-10"/>
              </w:rPr>
              <w:t xml:space="preserve"> </w:t>
            </w:r>
            <w:r w:rsidRPr="00D66CF1">
              <w:t xml:space="preserve">людей, вещей и природы может быть изображен и выражен музыкальными </w:t>
            </w:r>
            <w:r w:rsidRPr="00D66CF1">
              <w:rPr>
                <w:spacing w:val="-2"/>
              </w:rPr>
              <w:t>звуками.</w:t>
            </w:r>
          </w:p>
        </w:tc>
        <w:tc>
          <w:tcPr>
            <w:tcW w:w="2346" w:type="dxa"/>
            <w:vMerge w:val="restart"/>
          </w:tcPr>
          <w:p w14:paraId="1E8D2770" w14:textId="77777777" w:rsidR="00D75065" w:rsidRPr="00D66CF1" w:rsidRDefault="002B7311">
            <w:pPr>
              <w:pStyle w:val="TableParagraph"/>
              <w:tabs>
                <w:tab w:val="left" w:pos="1159"/>
                <w:tab w:val="left" w:pos="1739"/>
              </w:tabs>
              <w:ind w:left="108"/>
            </w:pPr>
            <w:r w:rsidRPr="00D66CF1">
              <w:rPr>
                <w:spacing w:val="-2"/>
              </w:rPr>
              <w:t>картин</w:t>
            </w:r>
            <w:r w:rsidRPr="00D66CF1">
              <w:tab/>
            </w:r>
            <w:r w:rsidRPr="00D66CF1">
              <w:rPr>
                <w:spacing w:val="-5"/>
              </w:rPr>
              <w:t>на</w:t>
            </w:r>
            <w:r w:rsidRPr="00D66CF1">
              <w:tab/>
            </w:r>
            <w:r w:rsidRPr="00D66CF1">
              <w:rPr>
                <w:spacing w:val="-4"/>
              </w:rPr>
              <w:t>тему</w:t>
            </w:r>
          </w:p>
          <w:p w14:paraId="282EACA3" w14:textId="77777777" w:rsidR="00D75065" w:rsidRPr="00D66CF1" w:rsidRDefault="002B7311">
            <w:pPr>
              <w:pStyle w:val="TableParagraph"/>
              <w:tabs>
                <w:tab w:val="left" w:pos="490"/>
                <w:tab w:val="left" w:pos="997"/>
                <w:tab w:val="left" w:pos="1149"/>
                <w:tab w:val="left" w:pos="1267"/>
                <w:tab w:val="left" w:pos="1419"/>
                <w:tab w:val="left" w:pos="1497"/>
                <w:tab w:val="left" w:pos="1877"/>
                <w:tab w:val="left" w:pos="1987"/>
                <w:tab w:val="left" w:pos="2114"/>
              </w:tabs>
              <w:ind w:left="108" w:right="111"/>
            </w:pPr>
            <w:r w:rsidRPr="00D66CF1">
              <w:rPr>
                <w:spacing w:val="-2"/>
              </w:rPr>
              <w:t>«Осень»,</w:t>
            </w:r>
            <w:r w:rsidRPr="00D66CF1">
              <w:tab/>
            </w:r>
            <w:r w:rsidRPr="00D66CF1">
              <w:tab/>
            </w:r>
            <w:r w:rsidRPr="00D66CF1">
              <w:rPr>
                <w:spacing w:val="-2"/>
              </w:rPr>
              <w:t>подборка иллюстраций</w:t>
            </w:r>
            <w:r w:rsidRPr="00D66CF1">
              <w:tab/>
            </w:r>
            <w:r w:rsidRPr="00D66CF1">
              <w:tab/>
            </w:r>
            <w:r w:rsidRPr="00D66CF1">
              <w:tab/>
            </w:r>
            <w:r w:rsidRPr="00D66CF1">
              <w:rPr>
                <w:spacing w:val="-6"/>
              </w:rPr>
              <w:t xml:space="preserve">на </w:t>
            </w:r>
            <w:r w:rsidRPr="00D66CF1">
              <w:rPr>
                <w:spacing w:val="-2"/>
              </w:rPr>
              <w:t>тему:</w:t>
            </w:r>
            <w:r w:rsidRPr="00D66CF1">
              <w:tab/>
              <w:t>«Что</w:t>
            </w:r>
            <w:r w:rsidRPr="00D66CF1">
              <w:rPr>
                <w:spacing w:val="72"/>
              </w:rPr>
              <w:t xml:space="preserve"> </w:t>
            </w:r>
            <w:r w:rsidRPr="00D66CF1">
              <w:t xml:space="preserve">такое </w:t>
            </w:r>
            <w:r w:rsidRPr="00D66CF1">
              <w:rPr>
                <w:spacing w:val="-2"/>
              </w:rPr>
              <w:t>"хорошо"</w:t>
            </w:r>
            <w:r w:rsidRPr="00D66CF1">
              <w:tab/>
            </w:r>
            <w:r w:rsidRPr="00D66CF1">
              <w:tab/>
            </w:r>
            <w:r w:rsidRPr="00D66CF1">
              <w:tab/>
            </w:r>
            <w:r w:rsidRPr="00D66CF1">
              <w:rPr>
                <w:spacing w:val="-10"/>
              </w:rPr>
              <w:t>и</w:t>
            </w:r>
            <w:r w:rsidRPr="00D66CF1">
              <w:tab/>
            </w:r>
            <w:r w:rsidRPr="00D66CF1">
              <w:rPr>
                <w:spacing w:val="-4"/>
              </w:rPr>
              <w:t xml:space="preserve">что </w:t>
            </w:r>
            <w:r w:rsidRPr="00D66CF1">
              <w:t>такое</w:t>
            </w:r>
            <w:r w:rsidRPr="00D66CF1">
              <w:rPr>
                <w:spacing w:val="80"/>
              </w:rPr>
              <w:t xml:space="preserve"> </w:t>
            </w:r>
            <w:r w:rsidRPr="00D66CF1">
              <w:t>"плохо"»;</w:t>
            </w:r>
            <w:r w:rsidRPr="00D66CF1">
              <w:rPr>
                <w:spacing w:val="80"/>
              </w:rPr>
              <w:t xml:space="preserve"> </w:t>
            </w:r>
            <w:r w:rsidRPr="00D66CF1">
              <w:t xml:space="preserve">на </w:t>
            </w:r>
            <w:proofErr w:type="spellStart"/>
            <w:r w:rsidRPr="00D66CF1">
              <w:rPr>
                <w:spacing w:val="-2"/>
              </w:rPr>
              <w:t>фланелеграфе</w:t>
            </w:r>
            <w:proofErr w:type="spellEnd"/>
            <w:r w:rsidRPr="00D66CF1">
              <w:rPr>
                <w:spacing w:val="-2"/>
              </w:rPr>
              <w:t xml:space="preserve"> </w:t>
            </w:r>
            <w:r w:rsidRPr="00D66CF1">
              <w:t>повесить</w:t>
            </w:r>
            <w:r w:rsidRPr="00D66CF1">
              <w:rPr>
                <w:spacing w:val="22"/>
              </w:rPr>
              <w:t xml:space="preserve"> </w:t>
            </w:r>
            <w:r w:rsidRPr="00D66CF1">
              <w:t>цифру</w:t>
            </w:r>
            <w:r w:rsidRPr="00D66CF1">
              <w:rPr>
                <w:spacing w:val="22"/>
              </w:rPr>
              <w:t xml:space="preserve"> </w:t>
            </w:r>
            <w:r w:rsidRPr="00D66CF1">
              <w:t xml:space="preserve">два </w:t>
            </w:r>
            <w:r w:rsidRPr="00D66CF1">
              <w:rPr>
                <w:spacing w:val="-10"/>
              </w:rPr>
              <w:t>и</w:t>
            </w:r>
            <w:r w:rsidRPr="00D66CF1">
              <w:tab/>
            </w:r>
            <w:r w:rsidRPr="00D66CF1">
              <w:rPr>
                <w:spacing w:val="-2"/>
              </w:rPr>
              <w:t>иллюстрации</w:t>
            </w:r>
            <w:r w:rsidRPr="00D66CF1">
              <w:tab/>
            </w:r>
            <w:r w:rsidRPr="00D66CF1">
              <w:tab/>
            </w:r>
            <w:r w:rsidRPr="00D66CF1">
              <w:tab/>
            </w:r>
            <w:r w:rsidRPr="00D66CF1">
              <w:rPr>
                <w:spacing w:val="-10"/>
              </w:rPr>
              <w:t xml:space="preserve">с </w:t>
            </w:r>
            <w:r w:rsidRPr="00D66CF1">
              <w:t>изображением</w:t>
            </w:r>
            <w:r w:rsidRPr="00D66CF1">
              <w:rPr>
                <w:spacing w:val="61"/>
              </w:rPr>
              <w:t xml:space="preserve"> </w:t>
            </w:r>
            <w:r w:rsidRPr="00D66CF1">
              <w:t xml:space="preserve">двух </w:t>
            </w:r>
            <w:r w:rsidRPr="00D66CF1">
              <w:rPr>
                <w:spacing w:val="-2"/>
              </w:rPr>
              <w:t>предметов;</w:t>
            </w:r>
            <w:r w:rsidRPr="00D66CF1">
              <w:rPr>
                <w:spacing w:val="40"/>
              </w:rPr>
              <w:t xml:space="preserve"> </w:t>
            </w:r>
            <w:r w:rsidRPr="00D66CF1">
              <w:rPr>
                <w:spacing w:val="-2"/>
              </w:rPr>
              <w:t>подборка иллюстраций</w:t>
            </w:r>
            <w:r w:rsidRPr="00D66CF1">
              <w:tab/>
            </w:r>
            <w:r w:rsidRPr="00D66CF1">
              <w:tab/>
            </w:r>
            <w:r w:rsidRPr="00D66CF1">
              <w:tab/>
            </w:r>
            <w:r w:rsidRPr="00D66CF1">
              <w:rPr>
                <w:spacing w:val="-6"/>
              </w:rPr>
              <w:t xml:space="preserve">на </w:t>
            </w:r>
            <w:r w:rsidRPr="00D66CF1">
              <w:rPr>
                <w:spacing w:val="-2"/>
              </w:rPr>
              <w:t>тему:</w:t>
            </w:r>
            <w:r w:rsidRPr="00D66CF1">
              <w:tab/>
            </w:r>
            <w:r w:rsidRPr="00D66CF1">
              <w:tab/>
            </w:r>
            <w:r w:rsidRPr="00D66CF1">
              <w:rPr>
                <w:spacing w:val="-2"/>
              </w:rPr>
              <w:t xml:space="preserve">«Хорошие манеры»; </w:t>
            </w:r>
            <w:r w:rsidRPr="00D66CF1">
              <w:t xml:space="preserve">организация мини – </w:t>
            </w:r>
            <w:r w:rsidRPr="00D66CF1">
              <w:rPr>
                <w:spacing w:val="-2"/>
              </w:rPr>
              <w:t>музея</w:t>
            </w:r>
            <w:r w:rsidRPr="00D66CF1">
              <w:tab/>
            </w:r>
            <w:r w:rsidRPr="00D66CF1">
              <w:tab/>
            </w:r>
            <w:r w:rsidRPr="00D66CF1">
              <w:tab/>
            </w:r>
            <w:r w:rsidRPr="00D66CF1">
              <w:tab/>
            </w:r>
            <w:r w:rsidRPr="00D66CF1">
              <w:tab/>
            </w:r>
            <w:r w:rsidRPr="00D66CF1">
              <w:rPr>
                <w:spacing w:val="-2"/>
              </w:rPr>
              <w:t>«Такие</w:t>
            </w:r>
          </w:p>
          <w:p w14:paraId="21A19E7E" w14:textId="77777777" w:rsidR="00D75065" w:rsidRPr="00D66CF1" w:rsidRDefault="002B7311">
            <w:pPr>
              <w:pStyle w:val="TableParagraph"/>
              <w:tabs>
                <w:tab w:val="left" w:pos="1462"/>
              </w:tabs>
              <w:ind w:left="108"/>
            </w:pPr>
            <w:r w:rsidRPr="00D66CF1">
              <w:rPr>
                <w:spacing w:val="-2"/>
              </w:rPr>
              <w:t>разные</w:t>
            </w:r>
            <w:r w:rsidRPr="00D66CF1">
              <w:tab/>
            </w:r>
            <w:r w:rsidRPr="00D66CF1">
              <w:rPr>
                <w:spacing w:val="-2"/>
              </w:rPr>
              <w:t>шары»;</w:t>
            </w:r>
          </w:p>
          <w:p w14:paraId="504A00DE" w14:textId="77777777" w:rsidR="00D75065" w:rsidRPr="00D66CF1" w:rsidRDefault="002B7311">
            <w:pPr>
              <w:pStyle w:val="TableParagraph"/>
              <w:tabs>
                <w:tab w:val="left" w:pos="2115"/>
              </w:tabs>
              <w:ind w:left="108"/>
            </w:pPr>
            <w:r w:rsidRPr="00D66CF1">
              <w:rPr>
                <w:spacing w:val="-2"/>
              </w:rPr>
              <w:t>игрушка</w:t>
            </w:r>
            <w:r w:rsidRPr="00D66CF1">
              <w:tab/>
            </w:r>
            <w:r w:rsidRPr="00D66CF1">
              <w:rPr>
                <w:spacing w:val="-10"/>
              </w:rPr>
              <w:t>с</w:t>
            </w:r>
          </w:p>
          <w:p w14:paraId="42102E39" w14:textId="77777777" w:rsidR="00D75065" w:rsidRPr="00D66CF1" w:rsidRDefault="002B7311">
            <w:pPr>
              <w:pStyle w:val="TableParagraph"/>
              <w:ind w:left="108"/>
            </w:pPr>
            <w:r w:rsidRPr="00D66CF1">
              <w:rPr>
                <w:spacing w:val="-2"/>
              </w:rPr>
              <w:t>вкладышами</w:t>
            </w:r>
          </w:p>
          <w:p w14:paraId="01CA17ED" w14:textId="77777777" w:rsidR="00D75065" w:rsidRPr="00D66CF1" w:rsidRDefault="002B7311">
            <w:pPr>
              <w:pStyle w:val="TableParagraph"/>
              <w:ind w:left="108" w:right="111"/>
              <w:jc w:val="both"/>
            </w:pPr>
            <w:r w:rsidRPr="00D66CF1">
              <w:t>«Логический шар»; побор сюжетных картинок</w:t>
            </w:r>
            <w:r w:rsidRPr="00D66CF1">
              <w:rPr>
                <w:spacing w:val="34"/>
              </w:rPr>
              <w:t xml:space="preserve">  </w:t>
            </w:r>
            <w:r w:rsidRPr="00D66CF1">
              <w:t>на</w:t>
            </w:r>
            <w:r w:rsidRPr="00D66CF1">
              <w:rPr>
                <w:spacing w:val="35"/>
              </w:rPr>
              <w:t xml:space="preserve">  </w:t>
            </w:r>
            <w:r w:rsidRPr="00D66CF1">
              <w:rPr>
                <w:spacing w:val="-2"/>
              </w:rPr>
              <w:t>тему:</w:t>
            </w:r>
          </w:p>
          <w:p w14:paraId="4104A30F" w14:textId="77777777" w:rsidR="00D75065" w:rsidRPr="00D66CF1" w:rsidRDefault="002B7311">
            <w:pPr>
              <w:pStyle w:val="TableParagraph"/>
              <w:tabs>
                <w:tab w:val="left" w:pos="1361"/>
              </w:tabs>
              <w:ind w:left="108" w:right="218"/>
              <w:jc w:val="both"/>
            </w:pPr>
            <w:r w:rsidRPr="00D66CF1">
              <w:t>«Животные</w:t>
            </w:r>
            <w:r w:rsidRPr="00D66CF1">
              <w:rPr>
                <w:spacing w:val="-15"/>
              </w:rPr>
              <w:t xml:space="preserve"> </w:t>
            </w:r>
            <w:r w:rsidRPr="00D66CF1">
              <w:t xml:space="preserve">осенью </w:t>
            </w:r>
            <w:r w:rsidRPr="00D66CF1">
              <w:rPr>
                <w:spacing w:val="-10"/>
              </w:rPr>
              <w:t>в</w:t>
            </w:r>
            <w:r w:rsidRPr="00D66CF1">
              <w:tab/>
            </w:r>
            <w:r w:rsidRPr="00D66CF1">
              <w:rPr>
                <w:spacing w:val="-2"/>
              </w:rPr>
              <w:t>лесу»;</w:t>
            </w:r>
          </w:p>
          <w:p w14:paraId="69F0469F" w14:textId="77777777" w:rsidR="00D75065" w:rsidRPr="00D66CF1" w:rsidRDefault="002B7311">
            <w:pPr>
              <w:pStyle w:val="TableParagraph"/>
              <w:tabs>
                <w:tab w:val="left" w:pos="1227"/>
                <w:tab w:val="left" w:pos="1774"/>
              </w:tabs>
              <w:ind w:left="108" w:right="332"/>
            </w:pPr>
            <w:r w:rsidRPr="00D66CF1">
              <w:rPr>
                <w:spacing w:val="-2"/>
              </w:rPr>
              <w:t>аудиозаписи</w:t>
            </w:r>
            <w:r w:rsidRPr="00D66CF1">
              <w:tab/>
            </w:r>
            <w:r w:rsidRPr="00D66CF1">
              <w:rPr>
                <w:spacing w:val="-6"/>
              </w:rPr>
              <w:t xml:space="preserve">со </w:t>
            </w:r>
            <w:r w:rsidRPr="00D66CF1">
              <w:rPr>
                <w:spacing w:val="-2"/>
              </w:rPr>
              <w:t>звуками</w:t>
            </w:r>
            <w:r w:rsidRPr="00D66CF1">
              <w:tab/>
            </w:r>
            <w:r w:rsidRPr="00D66CF1">
              <w:rPr>
                <w:spacing w:val="-2"/>
              </w:rPr>
              <w:t>«Крики диких</w:t>
            </w:r>
            <w:r w:rsidRPr="00D66CF1">
              <w:rPr>
                <w:spacing w:val="80"/>
              </w:rPr>
              <w:t xml:space="preserve"> </w:t>
            </w:r>
            <w:r w:rsidRPr="00D66CF1">
              <w:rPr>
                <w:spacing w:val="-2"/>
              </w:rPr>
              <w:t>животных».</w:t>
            </w:r>
          </w:p>
          <w:p w14:paraId="41D2403E" w14:textId="77777777" w:rsidR="00D75065" w:rsidRPr="00D66CF1" w:rsidRDefault="002B7311">
            <w:pPr>
              <w:pStyle w:val="TableParagraph"/>
              <w:ind w:left="169"/>
            </w:pPr>
            <w:r w:rsidRPr="00D66CF1">
              <w:rPr>
                <w:spacing w:val="-2"/>
              </w:rPr>
              <w:t>«Листопад»</w:t>
            </w:r>
          </w:p>
        </w:tc>
      </w:tr>
      <w:tr w:rsidR="00D75065" w:rsidRPr="00D66CF1" w14:paraId="14D218C5" w14:textId="77777777">
        <w:trPr>
          <w:trHeight w:val="1656"/>
        </w:trPr>
        <w:tc>
          <w:tcPr>
            <w:tcW w:w="534" w:type="dxa"/>
            <w:vMerge w:val="restart"/>
          </w:tcPr>
          <w:p w14:paraId="60932F52" w14:textId="77777777" w:rsidR="00D75065" w:rsidRPr="00D66CF1" w:rsidRDefault="002B7311">
            <w:pPr>
              <w:pStyle w:val="TableParagraph"/>
              <w:ind w:left="173"/>
              <w:rPr>
                <w:b/>
              </w:rPr>
            </w:pPr>
            <w:r w:rsidRPr="00D66CF1">
              <w:rPr>
                <w:b/>
                <w:spacing w:val="-5"/>
              </w:rPr>
              <w:t>2.</w:t>
            </w:r>
          </w:p>
        </w:tc>
        <w:tc>
          <w:tcPr>
            <w:tcW w:w="1982" w:type="dxa"/>
          </w:tcPr>
          <w:p w14:paraId="098B48C4"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F7330DD" w14:textId="77777777" w:rsidR="00D75065" w:rsidRPr="00D66CF1" w:rsidRDefault="002B7311">
            <w:pPr>
              <w:pStyle w:val="TableParagraph"/>
              <w:spacing w:before="256" w:line="270" w:lineRule="atLeast"/>
              <w:ind w:left="110" w:right="102"/>
              <w:rPr>
                <w:b/>
              </w:rPr>
            </w:pPr>
            <w:r w:rsidRPr="00D66CF1">
              <w:rPr>
                <w:b/>
              </w:rPr>
              <w:t>«Наш</w:t>
            </w:r>
            <w:r w:rsidRPr="00D66CF1">
              <w:rPr>
                <w:b/>
                <w:spacing w:val="-15"/>
              </w:rPr>
              <w:t xml:space="preserve"> </w:t>
            </w:r>
            <w:r w:rsidRPr="00D66CF1">
              <w:rPr>
                <w:b/>
              </w:rPr>
              <w:t>любимый детский сад »</w:t>
            </w:r>
          </w:p>
        </w:tc>
        <w:tc>
          <w:tcPr>
            <w:tcW w:w="5672" w:type="dxa"/>
          </w:tcPr>
          <w:p w14:paraId="412667D3" w14:textId="77777777" w:rsidR="00D75065" w:rsidRPr="00D66CF1" w:rsidRDefault="002B7311">
            <w:pPr>
              <w:pStyle w:val="TableParagraph"/>
              <w:ind w:left="111"/>
              <w:rPr>
                <w:b/>
              </w:rPr>
            </w:pPr>
            <w:r w:rsidRPr="00D66CF1">
              <w:rPr>
                <w:b/>
                <w:spacing w:val="-2"/>
              </w:rPr>
              <w:t>Задачи:</w:t>
            </w:r>
          </w:p>
          <w:p w14:paraId="7969E5D0" w14:textId="77777777" w:rsidR="00D75065" w:rsidRPr="00D66CF1" w:rsidRDefault="002B7311">
            <w:pPr>
              <w:pStyle w:val="TableParagraph"/>
              <w:numPr>
                <w:ilvl w:val="0"/>
                <w:numId w:val="197"/>
              </w:numPr>
              <w:tabs>
                <w:tab w:val="left" w:pos="816"/>
              </w:tabs>
              <w:ind w:right="433" w:firstLine="0"/>
            </w:pPr>
            <w:r w:rsidRPr="00D66CF1">
              <w:t>учить слушанию муз. произведения от начала</w:t>
            </w:r>
            <w:r w:rsidRPr="00D66CF1">
              <w:rPr>
                <w:spacing w:val="-7"/>
              </w:rPr>
              <w:t xml:space="preserve"> </w:t>
            </w:r>
            <w:r w:rsidRPr="00D66CF1">
              <w:t>до</w:t>
            </w:r>
            <w:r w:rsidRPr="00D66CF1">
              <w:rPr>
                <w:spacing w:val="-6"/>
              </w:rPr>
              <w:t xml:space="preserve"> </w:t>
            </w:r>
            <w:r w:rsidRPr="00D66CF1">
              <w:t>конца,</w:t>
            </w:r>
            <w:r w:rsidRPr="00D66CF1">
              <w:rPr>
                <w:spacing w:val="-6"/>
              </w:rPr>
              <w:t xml:space="preserve"> </w:t>
            </w:r>
            <w:r w:rsidRPr="00D66CF1">
              <w:t>участие</w:t>
            </w:r>
            <w:r w:rsidRPr="00D66CF1">
              <w:rPr>
                <w:spacing w:val="-7"/>
              </w:rPr>
              <w:t xml:space="preserve"> </w:t>
            </w:r>
            <w:r w:rsidRPr="00D66CF1">
              <w:t>в</w:t>
            </w:r>
            <w:r w:rsidRPr="00D66CF1">
              <w:rPr>
                <w:spacing w:val="-7"/>
              </w:rPr>
              <w:t xml:space="preserve"> </w:t>
            </w:r>
            <w:r w:rsidRPr="00D66CF1">
              <w:t>беседе</w:t>
            </w:r>
            <w:r w:rsidRPr="00D66CF1">
              <w:rPr>
                <w:spacing w:val="-7"/>
              </w:rPr>
              <w:t xml:space="preserve"> </w:t>
            </w:r>
            <w:r w:rsidRPr="00D66CF1">
              <w:t>по</w:t>
            </w:r>
            <w:r w:rsidRPr="00D66CF1">
              <w:rPr>
                <w:spacing w:val="-6"/>
              </w:rPr>
              <w:t xml:space="preserve"> </w:t>
            </w:r>
            <w:r w:rsidRPr="00D66CF1">
              <w:t>содержанию песни;</w:t>
            </w:r>
            <w:r w:rsidRPr="00D66CF1">
              <w:rPr>
                <w:spacing w:val="-5"/>
              </w:rPr>
              <w:t xml:space="preserve"> </w:t>
            </w:r>
            <w:r w:rsidRPr="00D66CF1">
              <w:t>-</w:t>
            </w:r>
            <w:r w:rsidRPr="00D66CF1">
              <w:rPr>
                <w:spacing w:val="-4"/>
              </w:rPr>
              <w:t xml:space="preserve"> </w:t>
            </w:r>
            <w:r w:rsidRPr="00D66CF1">
              <w:t>развивать</w:t>
            </w:r>
            <w:r w:rsidRPr="00D66CF1">
              <w:rPr>
                <w:spacing w:val="-4"/>
              </w:rPr>
              <w:t xml:space="preserve"> </w:t>
            </w:r>
            <w:r w:rsidRPr="00D66CF1">
              <w:t>навыки</w:t>
            </w:r>
            <w:r w:rsidRPr="00D66CF1">
              <w:rPr>
                <w:spacing w:val="-5"/>
              </w:rPr>
              <w:t xml:space="preserve"> </w:t>
            </w:r>
            <w:r w:rsidRPr="00D66CF1">
              <w:t>выразительного</w:t>
            </w:r>
            <w:r w:rsidRPr="00D66CF1">
              <w:rPr>
                <w:spacing w:val="-3"/>
              </w:rPr>
              <w:t xml:space="preserve"> </w:t>
            </w:r>
            <w:r w:rsidRPr="00D66CF1">
              <w:rPr>
                <w:spacing w:val="-2"/>
              </w:rPr>
              <w:t>пения.</w:t>
            </w:r>
          </w:p>
          <w:p w14:paraId="6EA2466F" w14:textId="77777777" w:rsidR="00D75065" w:rsidRPr="00D66CF1" w:rsidRDefault="002B7311">
            <w:pPr>
              <w:pStyle w:val="TableParagraph"/>
              <w:numPr>
                <w:ilvl w:val="0"/>
                <w:numId w:val="197"/>
              </w:numPr>
              <w:tabs>
                <w:tab w:val="left" w:pos="816"/>
              </w:tabs>
              <w:ind w:left="816" w:hanging="705"/>
            </w:pPr>
            <w:r w:rsidRPr="00D66CF1">
              <w:t>воспитывать</w:t>
            </w:r>
            <w:r w:rsidRPr="00D66CF1">
              <w:rPr>
                <w:spacing w:val="-8"/>
              </w:rPr>
              <w:t xml:space="preserve"> </w:t>
            </w:r>
            <w:r w:rsidRPr="00D66CF1">
              <w:t>желания</w:t>
            </w:r>
            <w:r w:rsidRPr="00D66CF1">
              <w:rPr>
                <w:spacing w:val="-8"/>
              </w:rPr>
              <w:t xml:space="preserve"> </w:t>
            </w:r>
            <w:r w:rsidRPr="00D66CF1">
              <w:t>детей</w:t>
            </w:r>
            <w:r w:rsidRPr="00D66CF1">
              <w:rPr>
                <w:spacing w:val="-7"/>
              </w:rPr>
              <w:t xml:space="preserve"> </w:t>
            </w:r>
            <w:r w:rsidRPr="00D66CF1">
              <w:rPr>
                <w:spacing w:val="-2"/>
              </w:rPr>
              <w:t>играть.</w:t>
            </w:r>
          </w:p>
        </w:tc>
        <w:tc>
          <w:tcPr>
            <w:tcW w:w="4252" w:type="dxa"/>
            <w:vMerge/>
            <w:tcBorders>
              <w:top w:val="nil"/>
            </w:tcBorders>
          </w:tcPr>
          <w:p w14:paraId="6275037D" w14:textId="77777777" w:rsidR="00D75065" w:rsidRPr="00D66CF1" w:rsidRDefault="00D75065"/>
        </w:tc>
        <w:tc>
          <w:tcPr>
            <w:tcW w:w="2346" w:type="dxa"/>
            <w:vMerge/>
            <w:tcBorders>
              <w:top w:val="nil"/>
            </w:tcBorders>
          </w:tcPr>
          <w:p w14:paraId="3E13B34B" w14:textId="77777777" w:rsidR="00D75065" w:rsidRPr="00D66CF1" w:rsidRDefault="00D75065"/>
        </w:tc>
      </w:tr>
      <w:tr w:rsidR="00D75065" w:rsidRPr="00D66CF1" w14:paraId="00FBD8B2" w14:textId="77777777">
        <w:trPr>
          <w:trHeight w:val="2484"/>
        </w:trPr>
        <w:tc>
          <w:tcPr>
            <w:tcW w:w="534" w:type="dxa"/>
            <w:vMerge/>
            <w:tcBorders>
              <w:top w:val="nil"/>
            </w:tcBorders>
          </w:tcPr>
          <w:p w14:paraId="5B0CECD8" w14:textId="77777777" w:rsidR="00D75065" w:rsidRPr="00D66CF1" w:rsidRDefault="00D75065"/>
        </w:tc>
        <w:tc>
          <w:tcPr>
            <w:tcW w:w="1982" w:type="dxa"/>
          </w:tcPr>
          <w:p w14:paraId="19E70BEA" w14:textId="77777777" w:rsidR="00D75065" w:rsidRPr="00D66CF1" w:rsidRDefault="002B7311">
            <w:pPr>
              <w:pStyle w:val="TableParagraph"/>
              <w:ind w:left="110" w:right="92"/>
              <w:rPr>
                <w:b/>
              </w:rPr>
            </w:pPr>
            <w:r w:rsidRPr="00D66CF1">
              <w:rPr>
                <w:b/>
                <w:spacing w:val="-2"/>
              </w:rPr>
              <w:t xml:space="preserve">Музыкально– </w:t>
            </w:r>
            <w:r w:rsidRPr="00D66CF1">
              <w:rPr>
                <w:b/>
              </w:rPr>
              <w:t>игровое</w:t>
            </w:r>
            <w:r w:rsidRPr="00D66CF1">
              <w:rPr>
                <w:b/>
                <w:spacing w:val="-15"/>
              </w:rPr>
              <w:t xml:space="preserve"> </w:t>
            </w:r>
            <w:r w:rsidRPr="00D66CF1">
              <w:rPr>
                <w:b/>
              </w:rPr>
              <w:t>занятие</w:t>
            </w:r>
          </w:p>
          <w:p w14:paraId="4FC0C3A2" w14:textId="77777777" w:rsidR="00D75065" w:rsidRPr="00D66CF1" w:rsidRDefault="00D75065">
            <w:pPr>
              <w:pStyle w:val="TableParagraph"/>
            </w:pPr>
          </w:p>
          <w:p w14:paraId="311DFD76" w14:textId="77777777" w:rsidR="00D75065" w:rsidRPr="00D66CF1" w:rsidRDefault="002B7311">
            <w:pPr>
              <w:pStyle w:val="TableParagraph"/>
              <w:ind w:left="110" w:right="828"/>
              <w:rPr>
                <w:b/>
              </w:rPr>
            </w:pPr>
            <w:r w:rsidRPr="00D66CF1">
              <w:rPr>
                <w:b/>
              </w:rPr>
              <w:t xml:space="preserve">«Нам с </w:t>
            </w:r>
            <w:r w:rsidRPr="00D66CF1">
              <w:rPr>
                <w:b/>
                <w:spacing w:val="-2"/>
              </w:rPr>
              <w:t xml:space="preserve">друзьями </w:t>
            </w:r>
            <w:r w:rsidRPr="00D66CF1">
              <w:rPr>
                <w:b/>
              </w:rPr>
              <w:t>весело! »</w:t>
            </w:r>
          </w:p>
        </w:tc>
        <w:tc>
          <w:tcPr>
            <w:tcW w:w="5672" w:type="dxa"/>
          </w:tcPr>
          <w:p w14:paraId="66916903" w14:textId="77777777" w:rsidR="00D75065" w:rsidRPr="00D66CF1" w:rsidRDefault="002B7311">
            <w:pPr>
              <w:pStyle w:val="TableParagraph"/>
              <w:ind w:left="111"/>
              <w:rPr>
                <w:b/>
              </w:rPr>
            </w:pPr>
            <w:r w:rsidRPr="00D66CF1">
              <w:rPr>
                <w:b/>
                <w:spacing w:val="-2"/>
              </w:rPr>
              <w:t>Задачи:</w:t>
            </w:r>
          </w:p>
          <w:p w14:paraId="73768D6D" w14:textId="77777777" w:rsidR="00D75065" w:rsidRPr="00D66CF1" w:rsidRDefault="002B7311">
            <w:pPr>
              <w:pStyle w:val="TableParagraph"/>
              <w:numPr>
                <w:ilvl w:val="0"/>
                <w:numId w:val="196"/>
              </w:numPr>
              <w:tabs>
                <w:tab w:val="left" w:pos="1524"/>
              </w:tabs>
              <w:ind w:left="1001" w:right="141" w:firstLine="0"/>
            </w:pPr>
            <w:r w:rsidRPr="00D66CF1">
              <w:t>учить</w:t>
            </w:r>
            <w:r w:rsidRPr="00D66CF1">
              <w:rPr>
                <w:spacing w:val="-13"/>
              </w:rPr>
              <w:t xml:space="preserve"> </w:t>
            </w:r>
            <w:r w:rsidRPr="00D66CF1">
              <w:t>восприятию</w:t>
            </w:r>
            <w:r w:rsidRPr="00D66CF1">
              <w:rPr>
                <w:spacing w:val="-13"/>
              </w:rPr>
              <w:t xml:space="preserve"> </w:t>
            </w:r>
            <w:r w:rsidRPr="00D66CF1">
              <w:t>контрастных</w:t>
            </w:r>
            <w:r w:rsidRPr="00D66CF1">
              <w:rPr>
                <w:spacing w:val="-12"/>
              </w:rPr>
              <w:t xml:space="preserve"> </w:t>
            </w:r>
            <w:r w:rsidRPr="00D66CF1">
              <w:t xml:space="preserve">частей </w:t>
            </w:r>
            <w:r w:rsidRPr="00D66CF1">
              <w:rPr>
                <w:spacing w:val="-2"/>
              </w:rPr>
              <w:t>музыки.</w:t>
            </w:r>
          </w:p>
          <w:p w14:paraId="261C79AC" w14:textId="77777777" w:rsidR="00D75065" w:rsidRPr="00D66CF1" w:rsidRDefault="002B7311">
            <w:pPr>
              <w:pStyle w:val="TableParagraph"/>
              <w:ind w:left="111"/>
            </w:pPr>
            <w:r w:rsidRPr="00D66CF1">
              <w:t>«Игра</w:t>
            </w:r>
            <w:r w:rsidRPr="00D66CF1">
              <w:rPr>
                <w:spacing w:val="-2"/>
              </w:rPr>
              <w:t xml:space="preserve"> </w:t>
            </w:r>
            <w:r w:rsidRPr="00D66CF1">
              <w:t>с</w:t>
            </w:r>
            <w:r w:rsidRPr="00D66CF1">
              <w:rPr>
                <w:spacing w:val="-2"/>
              </w:rPr>
              <w:t xml:space="preserve"> </w:t>
            </w:r>
            <w:r w:rsidRPr="00D66CF1">
              <w:t>куклой»</w:t>
            </w:r>
            <w:r w:rsidRPr="00D66CF1">
              <w:rPr>
                <w:spacing w:val="-1"/>
              </w:rPr>
              <w:t xml:space="preserve"> </w:t>
            </w:r>
            <w:r w:rsidRPr="00D66CF1">
              <w:t>Т.</w:t>
            </w:r>
            <w:r w:rsidRPr="00D66CF1">
              <w:rPr>
                <w:spacing w:val="-1"/>
              </w:rPr>
              <w:t xml:space="preserve"> </w:t>
            </w:r>
            <w:r w:rsidRPr="00D66CF1">
              <w:rPr>
                <w:spacing w:val="-2"/>
              </w:rPr>
              <w:t>Суворовой;</w:t>
            </w:r>
          </w:p>
          <w:p w14:paraId="2D7484B1" w14:textId="77777777" w:rsidR="00D75065" w:rsidRPr="00D66CF1" w:rsidRDefault="002B7311">
            <w:pPr>
              <w:pStyle w:val="TableParagraph"/>
              <w:numPr>
                <w:ilvl w:val="0"/>
                <w:numId w:val="196"/>
              </w:numPr>
              <w:tabs>
                <w:tab w:val="left" w:pos="1524"/>
              </w:tabs>
              <w:ind w:left="1001" w:right="613" w:firstLine="0"/>
            </w:pPr>
            <w:r w:rsidRPr="00D66CF1">
              <w:t>воспитывать слуховое внимания, способности</w:t>
            </w:r>
            <w:r w:rsidRPr="00D66CF1">
              <w:rPr>
                <w:spacing w:val="-13"/>
              </w:rPr>
              <w:t xml:space="preserve"> </w:t>
            </w:r>
            <w:r w:rsidRPr="00D66CF1">
              <w:t>к</w:t>
            </w:r>
            <w:r w:rsidRPr="00D66CF1">
              <w:rPr>
                <w:spacing w:val="-13"/>
              </w:rPr>
              <w:t xml:space="preserve"> </w:t>
            </w:r>
            <w:r w:rsidRPr="00D66CF1">
              <w:t>импровизации</w:t>
            </w:r>
            <w:r w:rsidRPr="00D66CF1">
              <w:rPr>
                <w:spacing w:val="-13"/>
              </w:rPr>
              <w:t xml:space="preserve"> </w:t>
            </w:r>
            <w:r w:rsidRPr="00D66CF1">
              <w:t xml:space="preserve">плясовых </w:t>
            </w:r>
            <w:r w:rsidRPr="00D66CF1">
              <w:rPr>
                <w:spacing w:val="-2"/>
              </w:rPr>
              <w:t>движений;</w:t>
            </w:r>
          </w:p>
          <w:p w14:paraId="6A133F88" w14:textId="77777777" w:rsidR="00D75065" w:rsidRPr="00D66CF1" w:rsidRDefault="002B7311">
            <w:pPr>
              <w:pStyle w:val="TableParagraph"/>
              <w:numPr>
                <w:ilvl w:val="0"/>
                <w:numId w:val="196"/>
              </w:numPr>
              <w:tabs>
                <w:tab w:val="left" w:pos="1524"/>
              </w:tabs>
              <w:spacing w:line="270" w:lineRule="atLeast"/>
              <w:ind w:left="1001" w:right="1099" w:firstLine="0"/>
            </w:pPr>
            <w:r w:rsidRPr="00D66CF1">
              <w:t>Развивать</w:t>
            </w:r>
            <w:r w:rsidRPr="00D66CF1">
              <w:rPr>
                <w:spacing w:val="-14"/>
              </w:rPr>
              <w:t xml:space="preserve"> </w:t>
            </w:r>
            <w:r w:rsidRPr="00D66CF1">
              <w:t>умение</w:t>
            </w:r>
            <w:r w:rsidRPr="00D66CF1">
              <w:rPr>
                <w:spacing w:val="-14"/>
              </w:rPr>
              <w:t xml:space="preserve"> </w:t>
            </w:r>
            <w:r w:rsidRPr="00D66CF1">
              <w:t>двигаться</w:t>
            </w:r>
            <w:r w:rsidRPr="00D66CF1">
              <w:rPr>
                <w:spacing w:val="-14"/>
              </w:rPr>
              <w:t xml:space="preserve"> </w:t>
            </w:r>
            <w:r w:rsidRPr="00D66CF1">
              <w:t xml:space="preserve">с </w:t>
            </w:r>
            <w:r w:rsidRPr="00D66CF1">
              <w:rPr>
                <w:spacing w:val="-2"/>
              </w:rPr>
              <w:t>игрушками.</w:t>
            </w:r>
          </w:p>
        </w:tc>
        <w:tc>
          <w:tcPr>
            <w:tcW w:w="4252" w:type="dxa"/>
            <w:vMerge/>
            <w:tcBorders>
              <w:top w:val="nil"/>
            </w:tcBorders>
          </w:tcPr>
          <w:p w14:paraId="7F793E50" w14:textId="77777777" w:rsidR="00D75065" w:rsidRPr="00D66CF1" w:rsidRDefault="00D75065"/>
        </w:tc>
        <w:tc>
          <w:tcPr>
            <w:tcW w:w="2346" w:type="dxa"/>
            <w:vMerge/>
            <w:tcBorders>
              <w:top w:val="nil"/>
            </w:tcBorders>
          </w:tcPr>
          <w:p w14:paraId="69587134" w14:textId="77777777" w:rsidR="00D75065" w:rsidRPr="00D66CF1" w:rsidRDefault="00D75065"/>
        </w:tc>
      </w:tr>
      <w:tr w:rsidR="00D75065" w:rsidRPr="00D66CF1" w14:paraId="12B253D5" w14:textId="77777777">
        <w:trPr>
          <w:trHeight w:val="2722"/>
        </w:trPr>
        <w:tc>
          <w:tcPr>
            <w:tcW w:w="534" w:type="dxa"/>
          </w:tcPr>
          <w:p w14:paraId="58B4E15B" w14:textId="77777777" w:rsidR="00D75065" w:rsidRPr="00D66CF1" w:rsidRDefault="002B7311">
            <w:pPr>
              <w:pStyle w:val="TableParagraph"/>
              <w:ind w:left="173"/>
              <w:rPr>
                <w:b/>
              </w:rPr>
            </w:pPr>
            <w:r w:rsidRPr="00D66CF1">
              <w:rPr>
                <w:b/>
                <w:spacing w:val="-5"/>
              </w:rPr>
              <w:t>3.</w:t>
            </w:r>
          </w:p>
        </w:tc>
        <w:tc>
          <w:tcPr>
            <w:tcW w:w="1982" w:type="dxa"/>
          </w:tcPr>
          <w:p w14:paraId="2E363ED8"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215C127" w14:textId="77777777" w:rsidR="00D75065" w:rsidRPr="00D66CF1" w:rsidRDefault="002B7311">
            <w:pPr>
              <w:pStyle w:val="TableParagraph"/>
              <w:ind w:left="110" w:right="-14"/>
              <w:rPr>
                <w:b/>
              </w:rPr>
            </w:pPr>
            <w:r w:rsidRPr="00D66CF1">
              <w:rPr>
                <w:b/>
              </w:rPr>
              <w:t>«Как</w:t>
            </w:r>
            <w:r w:rsidRPr="00D66CF1">
              <w:rPr>
                <w:b/>
                <w:spacing w:val="20"/>
              </w:rPr>
              <w:t xml:space="preserve"> </w:t>
            </w:r>
            <w:r w:rsidRPr="00D66CF1">
              <w:rPr>
                <w:b/>
              </w:rPr>
              <w:t>мы</w:t>
            </w:r>
            <w:r w:rsidRPr="00D66CF1">
              <w:rPr>
                <w:b/>
                <w:spacing w:val="20"/>
              </w:rPr>
              <w:t xml:space="preserve"> </w:t>
            </w:r>
            <w:r w:rsidRPr="00D66CF1">
              <w:rPr>
                <w:b/>
              </w:rPr>
              <w:t>ходили в зоосад»</w:t>
            </w:r>
          </w:p>
        </w:tc>
        <w:tc>
          <w:tcPr>
            <w:tcW w:w="5672" w:type="dxa"/>
          </w:tcPr>
          <w:p w14:paraId="479FE975" w14:textId="77777777" w:rsidR="00D75065" w:rsidRPr="00D66CF1" w:rsidRDefault="002B7311">
            <w:pPr>
              <w:pStyle w:val="TableParagraph"/>
              <w:ind w:left="111"/>
              <w:rPr>
                <w:b/>
              </w:rPr>
            </w:pPr>
            <w:r w:rsidRPr="00D66CF1">
              <w:rPr>
                <w:b/>
                <w:spacing w:val="-2"/>
              </w:rPr>
              <w:t>Задачи:</w:t>
            </w:r>
          </w:p>
          <w:p w14:paraId="5CCC03BF" w14:textId="77777777" w:rsidR="00D75065" w:rsidRPr="00D66CF1" w:rsidRDefault="002B7311">
            <w:pPr>
              <w:pStyle w:val="TableParagraph"/>
              <w:numPr>
                <w:ilvl w:val="0"/>
                <w:numId w:val="195"/>
              </w:numPr>
              <w:tabs>
                <w:tab w:val="left" w:pos="816"/>
              </w:tabs>
              <w:ind w:right="342" w:firstLine="0"/>
            </w:pPr>
            <w:r w:rsidRPr="00D66CF1">
              <w:t>развивать</w:t>
            </w:r>
            <w:r w:rsidRPr="00D66CF1">
              <w:rPr>
                <w:spacing w:val="-15"/>
              </w:rPr>
              <w:t xml:space="preserve"> </w:t>
            </w:r>
            <w:r w:rsidRPr="00D66CF1">
              <w:t>интонационную</w:t>
            </w:r>
            <w:r w:rsidRPr="00D66CF1">
              <w:rPr>
                <w:spacing w:val="-15"/>
              </w:rPr>
              <w:t xml:space="preserve"> </w:t>
            </w:r>
            <w:r w:rsidRPr="00D66CF1">
              <w:t>выразительность речи при чтении стихов;</w:t>
            </w:r>
          </w:p>
          <w:p w14:paraId="19B892DA" w14:textId="77777777" w:rsidR="00D75065" w:rsidRPr="00D66CF1" w:rsidRDefault="002B7311">
            <w:pPr>
              <w:pStyle w:val="TableParagraph"/>
              <w:numPr>
                <w:ilvl w:val="0"/>
                <w:numId w:val="195"/>
              </w:numPr>
              <w:tabs>
                <w:tab w:val="left" w:pos="816"/>
              </w:tabs>
              <w:ind w:right="373" w:firstLine="0"/>
            </w:pPr>
            <w:r w:rsidRPr="00D66CF1">
              <w:t>учить чувствовать ритм; побуждать выражать свои впечатления в самостоятельных высказываниях;</w:t>
            </w:r>
            <w:r w:rsidRPr="00D66CF1">
              <w:rPr>
                <w:spacing w:val="40"/>
              </w:rPr>
              <w:t xml:space="preserve"> </w:t>
            </w:r>
            <w:r w:rsidRPr="00D66CF1">
              <w:t>-</w:t>
            </w:r>
            <w:r w:rsidRPr="00D66CF1">
              <w:rPr>
                <w:spacing w:val="-6"/>
              </w:rPr>
              <w:t xml:space="preserve"> </w:t>
            </w:r>
            <w:r w:rsidRPr="00D66CF1">
              <w:t>воспитывать</w:t>
            </w:r>
            <w:r w:rsidRPr="00D66CF1">
              <w:rPr>
                <w:spacing w:val="-7"/>
              </w:rPr>
              <w:t xml:space="preserve"> </w:t>
            </w:r>
            <w:r w:rsidRPr="00D66CF1">
              <w:t>интерес</w:t>
            </w:r>
            <w:r w:rsidRPr="00D66CF1">
              <w:rPr>
                <w:spacing w:val="-7"/>
              </w:rPr>
              <w:t xml:space="preserve"> </w:t>
            </w:r>
            <w:r w:rsidRPr="00D66CF1">
              <w:t>к</w:t>
            </w:r>
            <w:r w:rsidRPr="00D66CF1">
              <w:rPr>
                <w:spacing w:val="-7"/>
              </w:rPr>
              <w:t xml:space="preserve"> </w:t>
            </w:r>
            <w:r w:rsidRPr="00D66CF1">
              <w:t>поэзии</w:t>
            </w:r>
            <w:r w:rsidRPr="00D66CF1">
              <w:rPr>
                <w:spacing w:val="-7"/>
              </w:rPr>
              <w:t xml:space="preserve"> </w:t>
            </w:r>
            <w:r w:rsidRPr="00D66CF1">
              <w:t xml:space="preserve">и творческому наследию С. Я. Маршака («Детки в </w:t>
            </w:r>
            <w:r w:rsidRPr="00D66CF1">
              <w:rPr>
                <w:spacing w:val="-2"/>
              </w:rPr>
              <w:t>клетке»).</w:t>
            </w:r>
          </w:p>
        </w:tc>
        <w:tc>
          <w:tcPr>
            <w:tcW w:w="4252" w:type="dxa"/>
            <w:vMerge/>
            <w:tcBorders>
              <w:top w:val="nil"/>
            </w:tcBorders>
          </w:tcPr>
          <w:p w14:paraId="58E66E37" w14:textId="77777777" w:rsidR="00D75065" w:rsidRPr="00D66CF1" w:rsidRDefault="00D75065"/>
        </w:tc>
        <w:tc>
          <w:tcPr>
            <w:tcW w:w="2346" w:type="dxa"/>
            <w:vMerge/>
            <w:tcBorders>
              <w:top w:val="nil"/>
            </w:tcBorders>
          </w:tcPr>
          <w:p w14:paraId="1B1F1697" w14:textId="77777777" w:rsidR="00D75065" w:rsidRPr="00D66CF1" w:rsidRDefault="00D75065"/>
        </w:tc>
      </w:tr>
    </w:tbl>
    <w:p w14:paraId="5E46D5F6" w14:textId="77777777" w:rsidR="00D75065" w:rsidRPr="00D66CF1" w:rsidRDefault="00D75065">
      <w:pPr>
        <w:pStyle w:val="a3"/>
        <w:spacing w:before="64"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1E008351" w14:textId="77777777">
        <w:trPr>
          <w:trHeight w:val="275"/>
        </w:trPr>
        <w:tc>
          <w:tcPr>
            <w:tcW w:w="14786" w:type="dxa"/>
          </w:tcPr>
          <w:p w14:paraId="5E8B386D" w14:textId="77777777" w:rsidR="00D75065" w:rsidRPr="00D66CF1" w:rsidRDefault="002B7311">
            <w:pPr>
              <w:pStyle w:val="TableParagraph"/>
              <w:spacing w:line="256" w:lineRule="exact"/>
              <w:ind w:left="968"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bl>
    <w:p w14:paraId="14BA8C7A" w14:textId="77777777" w:rsidR="00D75065" w:rsidRPr="00D66CF1" w:rsidRDefault="00D75065">
      <w:pPr>
        <w:spacing w:line="256" w:lineRule="exact"/>
        <w:jc w:val="center"/>
        <w:sectPr w:rsidR="00D75065" w:rsidRPr="00D66CF1">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0EB2ABD8" w14:textId="77777777">
        <w:trPr>
          <w:trHeight w:hRule="exact" w:val="1667"/>
        </w:trPr>
        <w:tc>
          <w:tcPr>
            <w:tcW w:w="14786" w:type="dxa"/>
            <w:gridSpan w:val="5"/>
          </w:tcPr>
          <w:p w14:paraId="53ABD3D3" w14:textId="77777777" w:rsidR="00D75065" w:rsidRPr="00D66CF1" w:rsidRDefault="002B7311">
            <w:pPr>
              <w:pStyle w:val="TableParagraph"/>
              <w:ind w:left="104" w:right="164"/>
            </w:pPr>
            <w:r w:rsidRPr="00D66CF1">
              <w:rPr>
                <w:b/>
              </w:rPr>
              <w:lastRenderedPageBreak/>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умеют</w:t>
            </w:r>
            <w:r w:rsidRPr="00D66CF1">
              <w:rPr>
                <w:spacing w:val="-3"/>
              </w:rPr>
              <w:t xml:space="preserve"> </w:t>
            </w:r>
            <w:r w:rsidRPr="00D66CF1">
              <w:t>лепить</w:t>
            </w:r>
            <w:r w:rsidRPr="00D66CF1">
              <w:rPr>
                <w:spacing w:val="-4"/>
              </w:rPr>
              <w:t xml:space="preserve"> </w:t>
            </w:r>
            <w:r w:rsidRPr="00D66CF1">
              <w:t>грибы</w:t>
            </w:r>
            <w:r w:rsidRPr="00D66CF1">
              <w:rPr>
                <w:spacing w:val="-4"/>
              </w:rPr>
              <w:t xml:space="preserve"> </w:t>
            </w:r>
            <w:r w:rsidRPr="00D66CF1">
              <w:t>из</w:t>
            </w:r>
            <w:r w:rsidRPr="00D66CF1">
              <w:rPr>
                <w:spacing w:val="-3"/>
              </w:rPr>
              <w:t xml:space="preserve"> </w:t>
            </w:r>
            <w:r w:rsidRPr="00D66CF1">
              <w:t>двух</w:t>
            </w:r>
            <w:r w:rsidRPr="00D66CF1">
              <w:rPr>
                <w:spacing w:val="-3"/>
              </w:rPr>
              <w:t xml:space="preserve"> </w:t>
            </w:r>
            <w:r w:rsidRPr="00D66CF1">
              <w:t>частей</w:t>
            </w:r>
            <w:r w:rsidRPr="00D66CF1">
              <w:rPr>
                <w:spacing w:val="-4"/>
              </w:rPr>
              <w:t xml:space="preserve"> </w:t>
            </w:r>
            <w:r w:rsidRPr="00D66CF1">
              <w:t>(ножка,</w:t>
            </w:r>
            <w:r w:rsidRPr="00D66CF1">
              <w:rPr>
                <w:spacing w:val="-3"/>
              </w:rPr>
              <w:t xml:space="preserve"> </w:t>
            </w:r>
            <w:r w:rsidRPr="00D66CF1">
              <w:t>шляпка);прочно и аккуратно соединяют</w:t>
            </w:r>
            <w:r w:rsidRPr="00D66CF1">
              <w:rPr>
                <w:spacing w:val="68"/>
              </w:rPr>
              <w:t xml:space="preserve"> </w:t>
            </w:r>
            <w:r w:rsidRPr="00D66CF1">
              <w:t>детали; развивают мелкую моторику рук; знают о безопасном</w:t>
            </w:r>
            <w:r w:rsidRPr="00D66CF1">
              <w:rPr>
                <w:spacing w:val="67"/>
              </w:rPr>
              <w:t xml:space="preserve"> </w:t>
            </w:r>
            <w:r w:rsidRPr="00D66CF1">
              <w:t>поведение в обращении с грибами. Умеют создавать и преобразовывать предметы из разных материалов; создают выразительный образ, используя разнообразными материалами; умеют выразительно петь; начинают</w:t>
            </w:r>
            <w:r w:rsidRPr="00D66CF1">
              <w:rPr>
                <w:spacing w:val="40"/>
              </w:rPr>
              <w:t xml:space="preserve"> </w:t>
            </w:r>
            <w:r w:rsidRPr="00D66CF1">
              <w:t>и заканчивают движения соответственно с началом и окончанием музыки. Внимательно слушают и импровизируют</w:t>
            </w:r>
            <w:r w:rsidRPr="00D66CF1">
              <w:rPr>
                <w:spacing w:val="40"/>
              </w:rPr>
              <w:t xml:space="preserve"> </w:t>
            </w:r>
            <w:r w:rsidRPr="00D66CF1">
              <w:t>плясовые движения; развито чувство ритма, координация движений; двигаются в соответствии с характером песни.</w:t>
            </w:r>
          </w:p>
          <w:p w14:paraId="01EA25A4" w14:textId="77777777" w:rsidR="00D75065" w:rsidRPr="00D66CF1" w:rsidRDefault="002B7311">
            <w:pPr>
              <w:pStyle w:val="TableParagraph"/>
              <w:spacing w:line="258" w:lineRule="exact"/>
              <w:ind w:left="104"/>
            </w:pPr>
            <w:r w:rsidRPr="00D66CF1">
              <w:rPr>
                <w:b/>
              </w:rPr>
              <w:t>Взаимодействие</w:t>
            </w:r>
            <w:r w:rsidRPr="00D66CF1">
              <w:rPr>
                <w:b/>
                <w:spacing w:val="-6"/>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Беседа</w:t>
            </w:r>
            <w:r w:rsidRPr="00D66CF1">
              <w:rPr>
                <w:spacing w:val="-6"/>
              </w:rPr>
              <w:t xml:space="preserve"> </w:t>
            </w:r>
            <w:r w:rsidRPr="00D66CF1">
              <w:t>с</w:t>
            </w:r>
            <w:r w:rsidRPr="00D66CF1">
              <w:rPr>
                <w:spacing w:val="-6"/>
              </w:rPr>
              <w:t xml:space="preserve"> </w:t>
            </w:r>
            <w:r w:rsidRPr="00D66CF1">
              <w:t>родителями</w:t>
            </w:r>
            <w:r w:rsidRPr="00D66CF1">
              <w:rPr>
                <w:spacing w:val="-5"/>
              </w:rPr>
              <w:t xml:space="preserve"> </w:t>
            </w:r>
            <w:r w:rsidRPr="00D66CF1">
              <w:t>«Какие</w:t>
            </w:r>
            <w:r w:rsidRPr="00D66CF1">
              <w:rPr>
                <w:spacing w:val="-6"/>
              </w:rPr>
              <w:t xml:space="preserve"> </w:t>
            </w:r>
            <w:r w:rsidRPr="00D66CF1">
              <w:t>знания</w:t>
            </w:r>
            <w:r w:rsidRPr="00D66CF1">
              <w:rPr>
                <w:spacing w:val="-6"/>
              </w:rPr>
              <w:t xml:space="preserve"> </w:t>
            </w:r>
            <w:r w:rsidRPr="00D66CF1">
              <w:t>о</w:t>
            </w:r>
            <w:r w:rsidRPr="00D66CF1">
              <w:rPr>
                <w:spacing w:val="-5"/>
              </w:rPr>
              <w:t xml:space="preserve"> </w:t>
            </w:r>
            <w:r w:rsidRPr="00D66CF1">
              <w:t>природе</w:t>
            </w:r>
            <w:r w:rsidRPr="00D66CF1">
              <w:rPr>
                <w:spacing w:val="-5"/>
              </w:rPr>
              <w:t xml:space="preserve"> </w:t>
            </w:r>
            <w:r w:rsidRPr="00D66CF1">
              <w:t>доступны</w:t>
            </w:r>
            <w:r w:rsidRPr="00D66CF1">
              <w:rPr>
                <w:spacing w:val="-6"/>
              </w:rPr>
              <w:t xml:space="preserve"> </w:t>
            </w:r>
            <w:r w:rsidRPr="00D66CF1">
              <w:t>детям».</w:t>
            </w:r>
            <w:r w:rsidRPr="00D66CF1">
              <w:rPr>
                <w:spacing w:val="-5"/>
              </w:rPr>
              <w:t xml:space="preserve"> </w:t>
            </w:r>
            <w:r w:rsidRPr="00D66CF1">
              <w:t>Рассказать</w:t>
            </w:r>
            <w:r w:rsidRPr="00D66CF1">
              <w:rPr>
                <w:spacing w:val="-6"/>
              </w:rPr>
              <w:t xml:space="preserve"> </w:t>
            </w:r>
            <w:r w:rsidRPr="00D66CF1">
              <w:t>родителям</w:t>
            </w:r>
            <w:r w:rsidRPr="00D66CF1">
              <w:rPr>
                <w:spacing w:val="-5"/>
              </w:rPr>
              <w:t xml:space="preserve"> </w:t>
            </w:r>
            <w:r w:rsidRPr="00D66CF1">
              <w:rPr>
                <w:spacing w:val="-2"/>
              </w:rPr>
              <w:t>программные</w:t>
            </w:r>
          </w:p>
        </w:tc>
      </w:tr>
      <w:tr w:rsidR="00D75065" w:rsidRPr="00D66CF1" w14:paraId="33A610B1" w14:textId="77777777">
        <w:trPr>
          <w:trHeight w:hRule="exact" w:val="285"/>
        </w:trPr>
        <w:tc>
          <w:tcPr>
            <w:tcW w:w="14786" w:type="dxa"/>
            <w:gridSpan w:val="5"/>
          </w:tcPr>
          <w:p w14:paraId="777737D6" w14:textId="77777777" w:rsidR="00D75065" w:rsidRPr="00D66CF1" w:rsidRDefault="002B7311">
            <w:pPr>
              <w:pStyle w:val="TableParagraph"/>
              <w:spacing w:line="256" w:lineRule="exact"/>
              <w:ind w:left="104"/>
            </w:pPr>
            <w:r w:rsidRPr="00D66CF1">
              <w:t>задачи</w:t>
            </w:r>
            <w:r w:rsidRPr="00D66CF1">
              <w:rPr>
                <w:spacing w:val="-4"/>
              </w:rPr>
              <w:t xml:space="preserve"> </w:t>
            </w:r>
            <w:r w:rsidRPr="00D66CF1">
              <w:t>детского</w:t>
            </w:r>
            <w:r w:rsidRPr="00D66CF1">
              <w:rPr>
                <w:spacing w:val="-3"/>
              </w:rPr>
              <w:t xml:space="preserve"> </w:t>
            </w:r>
            <w:r w:rsidRPr="00D66CF1">
              <w:t>сада</w:t>
            </w:r>
            <w:r w:rsidRPr="00D66CF1">
              <w:rPr>
                <w:spacing w:val="-4"/>
              </w:rPr>
              <w:t xml:space="preserve"> </w:t>
            </w:r>
            <w:r w:rsidRPr="00D66CF1">
              <w:t>по</w:t>
            </w:r>
            <w:r w:rsidRPr="00D66CF1">
              <w:rPr>
                <w:spacing w:val="-3"/>
              </w:rPr>
              <w:t xml:space="preserve"> </w:t>
            </w:r>
            <w:r w:rsidRPr="00D66CF1">
              <w:t>ознакомлению</w:t>
            </w:r>
            <w:r w:rsidRPr="00D66CF1">
              <w:rPr>
                <w:spacing w:val="-4"/>
              </w:rPr>
              <w:t xml:space="preserve"> </w:t>
            </w:r>
            <w:r w:rsidRPr="00D66CF1">
              <w:t>с</w:t>
            </w:r>
            <w:r w:rsidRPr="00D66CF1">
              <w:rPr>
                <w:spacing w:val="-4"/>
              </w:rPr>
              <w:t xml:space="preserve"> </w:t>
            </w:r>
            <w:r w:rsidRPr="00D66CF1">
              <w:t>природой</w:t>
            </w:r>
            <w:r w:rsidRPr="00D66CF1">
              <w:rPr>
                <w:spacing w:val="-4"/>
              </w:rPr>
              <w:t xml:space="preserve"> </w:t>
            </w:r>
            <w:r w:rsidRPr="00D66CF1">
              <w:t>и</w:t>
            </w:r>
            <w:r w:rsidRPr="00D66CF1">
              <w:rPr>
                <w:spacing w:val="-4"/>
              </w:rPr>
              <w:t xml:space="preserve"> </w:t>
            </w:r>
            <w:r w:rsidRPr="00D66CF1">
              <w:t>экологическому</w:t>
            </w:r>
            <w:r w:rsidRPr="00D66CF1">
              <w:rPr>
                <w:spacing w:val="-2"/>
              </w:rPr>
              <w:t xml:space="preserve"> воспитанию.</w:t>
            </w:r>
          </w:p>
        </w:tc>
      </w:tr>
      <w:tr w:rsidR="00D75065" w:rsidRPr="00D66CF1" w14:paraId="1AE1A279" w14:textId="77777777">
        <w:trPr>
          <w:trHeight w:hRule="exact" w:val="1252"/>
        </w:trPr>
        <w:tc>
          <w:tcPr>
            <w:tcW w:w="534" w:type="dxa"/>
            <w:tcBorders>
              <w:bottom w:val="nil"/>
            </w:tcBorders>
          </w:tcPr>
          <w:p w14:paraId="04DB2B33" w14:textId="77777777" w:rsidR="00D75065" w:rsidRPr="00D66CF1" w:rsidRDefault="002B7311">
            <w:pPr>
              <w:pStyle w:val="TableParagraph"/>
              <w:ind w:left="12" w:right="12"/>
              <w:jc w:val="center"/>
              <w:rPr>
                <w:b/>
              </w:rPr>
            </w:pPr>
            <w:r w:rsidRPr="00D66CF1">
              <w:rPr>
                <w:b/>
                <w:spacing w:val="-5"/>
              </w:rPr>
              <w:t>1.</w:t>
            </w:r>
          </w:p>
        </w:tc>
        <w:tc>
          <w:tcPr>
            <w:tcW w:w="2834" w:type="dxa"/>
            <w:tcBorders>
              <w:bottom w:val="nil"/>
            </w:tcBorders>
          </w:tcPr>
          <w:p w14:paraId="6714EF49" w14:textId="77777777" w:rsidR="00D75065" w:rsidRPr="00D66CF1" w:rsidRDefault="002B7311">
            <w:pPr>
              <w:pStyle w:val="TableParagraph"/>
              <w:ind w:left="105"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35"/>
              </w:rPr>
              <w:t xml:space="preserve"> </w:t>
            </w:r>
            <w:r w:rsidRPr="00D66CF1">
              <w:rPr>
                <w:b/>
              </w:rPr>
              <w:t>«Грибы</w:t>
            </w:r>
            <w:r w:rsidRPr="00D66CF1">
              <w:rPr>
                <w:b/>
                <w:spacing w:val="-14"/>
              </w:rPr>
              <w:t xml:space="preserve"> </w:t>
            </w:r>
            <w:r w:rsidRPr="00D66CF1">
              <w:rPr>
                <w:b/>
              </w:rPr>
              <w:t xml:space="preserve">на пенёчке» </w:t>
            </w:r>
            <w:r w:rsidRPr="00D66CF1">
              <w:t>(лепка)</w:t>
            </w:r>
          </w:p>
        </w:tc>
        <w:tc>
          <w:tcPr>
            <w:tcW w:w="4820" w:type="dxa"/>
            <w:vMerge w:val="restart"/>
          </w:tcPr>
          <w:p w14:paraId="292CA05B" w14:textId="77777777" w:rsidR="00D75065" w:rsidRPr="00D66CF1" w:rsidRDefault="002B7311">
            <w:pPr>
              <w:pStyle w:val="TableParagraph"/>
              <w:ind w:left="105"/>
              <w:rPr>
                <w:b/>
              </w:rPr>
            </w:pPr>
            <w:r w:rsidRPr="00D66CF1">
              <w:rPr>
                <w:b/>
                <w:spacing w:val="-2"/>
              </w:rPr>
              <w:t>Задачи:</w:t>
            </w:r>
          </w:p>
          <w:p w14:paraId="30109EEC" w14:textId="77777777" w:rsidR="00D75065" w:rsidRPr="00D66CF1" w:rsidRDefault="002B7311">
            <w:pPr>
              <w:pStyle w:val="TableParagraph"/>
              <w:numPr>
                <w:ilvl w:val="0"/>
                <w:numId w:val="194"/>
              </w:numPr>
              <w:tabs>
                <w:tab w:val="left" w:pos="1520"/>
              </w:tabs>
              <w:ind w:left="997" w:right="438" w:firstLine="0"/>
            </w:pPr>
            <w:r w:rsidRPr="00D66CF1">
              <w:t>учить</w:t>
            </w:r>
            <w:r w:rsidRPr="00D66CF1">
              <w:rPr>
                <w:spacing w:val="-10"/>
              </w:rPr>
              <w:t xml:space="preserve"> </w:t>
            </w:r>
            <w:r w:rsidRPr="00D66CF1">
              <w:t>лепить</w:t>
            </w:r>
            <w:r w:rsidRPr="00D66CF1">
              <w:rPr>
                <w:spacing w:val="-10"/>
              </w:rPr>
              <w:t xml:space="preserve"> </w:t>
            </w:r>
            <w:r w:rsidRPr="00D66CF1">
              <w:t>грибы</w:t>
            </w:r>
            <w:r w:rsidRPr="00D66CF1">
              <w:rPr>
                <w:spacing w:val="-10"/>
              </w:rPr>
              <w:t xml:space="preserve"> </w:t>
            </w:r>
            <w:r w:rsidRPr="00D66CF1">
              <w:t>из</w:t>
            </w:r>
            <w:r w:rsidRPr="00D66CF1">
              <w:rPr>
                <w:spacing w:val="-9"/>
              </w:rPr>
              <w:t xml:space="preserve"> </w:t>
            </w:r>
            <w:r w:rsidRPr="00D66CF1">
              <w:t>двух частей (ножка, шляпка);</w:t>
            </w:r>
          </w:p>
          <w:p w14:paraId="08AD91BD" w14:textId="77777777" w:rsidR="00D75065" w:rsidRPr="00D66CF1" w:rsidRDefault="002B7311">
            <w:pPr>
              <w:pStyle w:val="TableParagraph"/>
              <w:numPr>
                <w:ilvl w:val="0"/>
                <w:numId w:val="194"/>
              </w:numPr>
              <w:tabs>
                <w:tab w:val="left" w:pos="1520"/>
              </w:tabs>
              <w:ind w:left="997" w:right="434" w:firstLine="0"/>
            </w:pPr>
            <w:r w:rsidRPr="00D66CF1">
              <w:t>развивать умение прочно и аккуратно соединять детали; развивать</w:t>
            </w:r>
            <w:r w:rsidRPr="00D66CF1">
              <w:rPr>
                <w:spacing w:val="-13"/>
              </w:rPr>
              <w:t xml:space="preserve"> </w:t>
            </w:r>
            <w:r w:rsidRPr="00D66CF1">
              <w:t>мелкую</w:t>
            </w:r>
            <w:r w:rsidRPr="00D66CF1">
              <w:rPr>
                <w:spacing w:val="-13"/>
              </w:rPr>
              <w:t xml:space="preserve"> </w:t>
            </w:r>
            <w:r w:rsidRPr="00D66CF1">
              <w:t>моторику</w:t>
            </w:r>
            <w:r w:rsidRPr="00D66CF1">
              <w:rPr>
                <w:spacing w:val="-12"/>
              </w:rPr>
              <w:t xml:space="preserve"> </w:t>
            </w:r>
            <w:r w:rsidRPr="00D66CF1">
              <w:t>рук;</w:t>
            </w:r>
          </w:p>
          <w:p w14:paraId="05BCB683" w14:textId="77777777" w:rsidR="00D75065" w:rsidRPr="00D66CF1" w:rsidRDefault="002B7311">
            <w:pPr>
              <w:pStyle w:val="TableParagraph"/>
              <w:numPr>
                <w:ilvl w:val="0"/>
                <w:numId w:val="194"/>
              </w:numPr>
              <w:tabs>
                <w:tab w:val="left" w:pos="1520"/>
              </w:tabs>
              <w:spacing w:line="270" w:lineRule="atLeast"/>
              <w:ind w:left="997" w:right="191" w:firstLine="0"/>
            </w:pPr>
            <w:r w:rsidRPr="00D66CF1">
              <w:t>воспитывать</w:t>
            </w:r>
            <w:r w:rsidRPr="00D66CF1">
              <w:rPr>
                <w:spacing w:val="-13"/>
              </w:rPr>
              <w:t xml:space="preserve"> </w:t>
            </w:r>
            <w:r w:rsidRPr="00D66CF1">
              <w:t>любовь</w:t>
            </w:r>
            <w:r w:rsidRPr="00D66CF1">
              <w:rPr>
                <w:spacing w:val="-13"/>
              </w:rPr>
              <w:t xml:space="preserve"> </w:t>
            </w:r>
            <w:r w:rsidRPr="00D66CF1">
              <w:t>к</w:t>
            </w:r>
            <w:r w:rsidRPr="00D66CF1">
              <w:rPr>
                <w:spacing w:val="-13"/>
              </w:rPr>
              <w:t xml:space="preserve"> </w:t>
            </w:r>
            <w:r w:rsidRPr="00D66CF1">
              <w:t>родной природе, безопасное поведение в обращении с грибами.</w:t>
            </w:r>
          </w:p>
        </w:tc>
        <w:tc>
          <w:tcPr>
            <w:tcW w:w="4110" w:type="dxa"/>
            <w:vMerge w:val="restart"/>
          </w:tcPr>
          <w:p w14:paraId="33B27191" w14:textId="77777777" w:rsidR="00D75065" w:rsidRPr="00D66CF1" w:rsidRDefault="002B7311">
            <w:pPr>
              <w:pStyle w:val="TableParagraph"/>
              <w:tabs>
                <w:tab w:val="left" w:pos="1992"/>
              </w:tabs>
              <w:ind w:left="103" w:right="40"/>
              <w:rPr>
                <w:b/>
              </w:rPr>
            </w:pPr>
            <w:r w:rsidRPr="00D66CF1">
              <w:rPr>
                <w:b/>
                <w:spacing w:val="-2"/>
                <w:u w:val="single"/>
              </w:rPr>
              <w:t>Познавательно</w:t>
            </w:r>
            <w:r w:rsidRPr="00D66CF1">
              <w:rPr>
                <w:b/>
                <w:u w:val="single"/>
              </w:rPr>
              <w:tab/>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rPr>
              <w:t xml:space="preserve"> :</w:t>
            </w:r>
          </w:p>
          <w:p w14:paraId="5FBBA76F" w14:textId="77777777" w:rsidR="00D75065" w:rsidRPr="00D66CF1" w:rsidRDefault="002B7311">
            <w:pPr>
              <w:pStyle w:val="TableParagraph"/>
              <w:ind w:left="103"/>
            </w:pPr>
            <w:r w:rsidRPr="00D66CF1">
              <w:t>Д/и «Кто знает цвета осени» учить любоваться</w:t>
            </w:r>
            <w:r w:rsidRPr="00D66CF1">
              <w:rPr>
                <w:spacing w:val="-14"/>
              </w:rPr>
              <w:t xml:space="preserve"> </w:t>
            </w:r>
            <w:r w:rsidRPr="00D66CF1">
              <w:t>красотой</w:t>
            </w:r>
            <w:r w:rsidRPr="00D66CF1">
              <w:rPr>
                <w:spacing w:val="-14"/>
              </w:rPr>
              <w:t xml:space="preserve"> </w:t>
            </w:r>
            <w:r w:rsidRPr="00D66CF1">
              <w:t>осени,</w:t>
            </w:r>
            <w:r w:rsidRPr="00D66CF1">
              <w:rPr>
                <w:spacing w:val="-13"/>
              </w:rPr>
              <w:t xml:space="preserve"> </w:t>
            </w:r>
            <w:r w:rsidRPr="00D66CF1">
              <w:t>обратить внимание на изменения, которые произошли</w:t>
            </w:r>
            <w:r w:rsidRPr="00D66CF1">
              <w:rPr>
                <w:spacing w:val="-2"/>
              </w:rPr>
              <w:t xml:space="preserve"> </w:t>
            </w:r>
            <w:r w:rsidRPr="00D66CF1">
              <w:t>с</w:t>
            </w:r>
            <w:r w:rsidRPr="00D66CF1">
              <w:rPr>
                <w:spacing w:val="-2"/>
              </w:rPr>
              <w:t xml:space="preserve"> </w:t>
            </w:r>
            <w:r w:rsidRPr="00D66CF1">
              <w:t>цветами,</w:t>
            </w:r>
            <w:r w:rsidRPr="00D66CF1">
              <w:rPr>
                <w:spacing w:val="-1"/>
              </w:rPr>
              <w:t xml:space="preserve"> </w:t>
            </w:r>
            <w:r w:rsidRPr="00D66CF1">
              <w:t>кустарниками, деревьями осенью.</w:t>
            </w:r>
          </w:p>
          <w:p w14:paraId="3D132C69" w14:textId="77777777" w:rsidR="00D75065" w:rsidRPr="00D66CF1" w:rsidRDefault="002B7311">
            <w:pPr>
              <w:pStyle w:val="TableParagraph"/>
              <w:ind w:left="103" w:right="1391"/>
              <w:rPr>
                <w:b/>
              </w:rPr>
            </w:pPr>
            <w:r w:rsidRPr="00D66CF1">
              <w:rPr>
                <w:b/>
                <w:u w:val="single"/>
              </w:rPr>
              <w:t>Чтение</w:t>
            </w:r>
            <w:r w:rsidRPr="00D66CF1">
              <w:rPr>
                <w:b/>
                <w:spacing w:val="-15"/>
                <w:u w:val="single"/>
              </w:rPr>
              <w:t xml:space="preserve"> </w:t>
            </w:r>
            <w:r w:rsidRPr="00D66CF1">
              <w:rPr>
                <w:b/>
                <w:u w:val="single"/>
              </w:rPr>
              <w:t>художественной</w:t>
            </w:r>
            <w:r w:rsidRPr="00D66CF1">
              <w:rPr>
                <w:b/>
              </w:rPr>
              <w:t xml:space="preserve"> </w:t>
            </w:r>
            <w:r w:rsidRPr="00D66CF1">
              <w:rPr>
                <w:b/>
                <w:spacing w:val="-2"/>
                <w:u w:val="single"/>
              </w:rPr>
              <w:t>литературы:</w:t>
            </w:r>
          </w:p>
          <w:p w14:paraId="239B7EE1" w14:textId="77777777" w:rsidR="00D75065" w:rsidRPr="00D66CF1" w:rsidRDefault="002B7311">
            <w:pPr>
              <w:pStyle w:val="TableParagraph"/>
              <w:ind w:left="103" w:right="137"/>
            </w:pPr>
            <w:r w:rsidRPr="00D66CF1">
              <w:rPr>
                <w:b/>
              </w:rPr>
              <w:t xml:space="preserve">Игра </w:t>
            </w:r>
            <w:r w:rsidRPr="00D66CF1">
              <w:t>«Собери урожай» поддерживать непосредственный эмоциональный отклик на литературное произведение, его героев.</w:t>
            </w:r>
            <w:r w:rsidRPr="00D66CF1">
              <w:rPr>
                <w:spacing w:val="40"/>
              </w:rPr>
              <w:t xml:space="preserve"> </w:t>
            </w:r>
            <w:r w:rsidRPr="00D66CF1">
              <w:rPr>
                <w:b/>
                <w:u w:val="single"/>
              </w:rPr>
              <w:t>Коммуникативная</w:t>
            </w:r>
            <w:r w:rsidRPr="00D66CF1">
              <w:rPr>
                <w:b/>
              </w:rPr>
              <w:t xml:space="preserve"> </w:t>
            </w:r>
            <w:r w:rsidRPr="00D66CF1">
              <w:rPr>
                <w:b/>
                <w:u w:val="single"/>
              </w:rPr>
              <w:t>деятельность:</w:t>
            </w:r>
            <w:r w:rsidRPr="00D66CF1">
              <w:rPr>
                <w:b/>
              </w:rPr>
              <w:t xml:space="preserve"> </w:t>
            </w:r>
            <w:r w:rsidRPr="00D66CF1">
              <w:t>Развивающая образовательная ситуация «Что выросло на огороде?» поддерживать деловые мотивы общения ребенка со взрослым;</w:t>
            </w:r>
            <w:r w:rsidRPr="00D66CF1">
              <w:rPr>
                <w:spacing w:val="-14"/>
              </w:rPr>
              <w:t xml:space="preserve"> </w:t>
            </w:r>
            <w:r w:rsidRPr="00D66CF1">
              <w:t>развивать</w:t>
            </w:r>
            <w:r w:rsidRPr="00D66CF1">
              <w:rPr>
                <w:spacing w:val="-14"/>
              </w:rPr>
              <w:t xml:space="preserve"> </w:t>
            </w:r>
            <w:r w:rsidRPr="00D66CF1">
              <w:t>умение</w:t>
            </w:r>
            <w:r w:rsidRPr="00D66CF1">
              <w:rPr>
                <w:spacing w:val="-14"/>
              </w:rPr>
              <w:t xml:space="preserve"> </w:t>
            </w:r>
            <w:r w:rsidRPr="00D66CF1">
              <w:t>отвечать на вопросы, используя форму простого предложения или высказывания из 23 простых фраз.</w:t>
            </w:r>
          </w:p>
          <w:p w14:paraId="1F5F4333" w14:textId="77777777" w:rsidR="00D75065" w:rsidRPr="00D66CF1" w:rsidRDefault="002B7311">
            <w:pPr>
              <w:pStyle w:val="TableParagraph"/>
              <w:ind w:left="103"/>
            </w:pPr>
            <w:r w:rsidRPr="00D66CF1">
              <w:rPr>
                <w:b/>
                <w:u w:val="single"/>
              </w:rPr>
              <w:t>Музыкальная деятельность:</w:t>
            </w:r>
            <w:r w:rsidRPr="00D66CF1">
              <w:rPr>
                <w:b/>
                <w:spacing w:val="59"/>
              </w:rPr>
              <w:t xml:space="preserve"> </w:t>
            </w:r>
            <w:r w:rsidRPr="00D66CF1">
              <w:rPr>
                <w:spacing w:val="-5"/>
              </w:rPr>
              <w:t>Д/и</w:t>
            </w:r>
          </w:p>
          <w:p w14:paraId="24A1BD9E" w14:textId="77777777" w:rsidR="00D75065" w:rsidRPr="00D66CF1" w:rsidRDefault="002B7311">
            <w:pPr>
              <w:pStyle w:val="TableParagraph"/>
              <w:ind w:left="103"/>
            </w:pPr>
            <w:r w:rsidRPr="00D66CF1">
              <w:t>«Ножками</w:t>
            </w:r>
            <w:r w:rsidRPr="00D66CF1">
              <w:rPr>
                <w:spacing w:val="-13"/>
              </w:rPr>
              <w:t xml:space="preserve"> </w:t>
            </w:r>
            <w:r w:rsidRPr="00D66CF1">
              <w:t>затопали»</w:t>
            </w:r>
            <w:r w:rsidRPr="00D66CF1">
              <w:rPr>
                <w:spacing w:val="-13"/>
              </w:rPr>
              <w:t xml:space="preserve"> </w:t>
            </w:r>
            <w:r w:rsidRPr="00D66CF1">
              <w:t>показать,</w:t>
            </w:r>
            <w:r w:rsidRPr="00D66CF1">
              <w:rPr>
                <w:spacing w:val="-13"/>
              </w:rPr>
              <w:t xml:space="preserve"> </w:t>
            </w:r>
            <w:r w:rsidRPr="00D66CF1">
              <w:t>что окружающий мир людей, вещей и природы может быть изображен и выражен музыкальными звуками.</w:t>
            </w:r>
          </w:p>
        </w:tc>
        <w:tc>
          <w:tcPr>
            <w:tcW w:w="2488" w:type="dxa"/>
            <w:tcBorders>
              <w:bottom w:val="nil"/>
            </w:tcBorders>
          </w:tcPr>
          <w:p w14:paraId="6BF411D0" w14:textId="77777777" w:rsidR="00D75065" w:rsidRPr="00D66CF1" w:rsidRDefault="002B7311">
            <w:pPr>
              <w:pStyle w:val="TableParagraph"/>
              <w:tabs>
                <w:tab w:val="left" w:pos="1087"/>
                <w:tab w:val="left" w:pos="1288"/>
              </w:tabs>
              <w:ind w:left="104" w:right="138"/>
            </w:pPr>
            <w:r w:rsidRPr="00D66CF1">
              <w:rPr>
                <w:spacing w:val="-2"/>
              </w:rPr>
              <w:t>Подбор</w:t>
            </w:r>
            <w:r w:rsidRPr="00D66CF1">
              <w:tab/>
            </w:r>
            <w:r w:rsidRPr="00D66CF1">
              <w:rPr>
                <w:spacing w:val="-2"/>
              </w:rPr>
              <w:t>предметных картинок</w:t>
            </w:r>
            <w:r w:rsidRPr="00D66CF1">
              <w:tab/>
            </w:r>
            <w:r w:rsidRPr="00D66CF1">
              <w:tab/>
            </w:r>
            <w:r w:rsidRPr="00D66CF1">
              <w:rPr>
                <w:spacing w:val="-2"/>
              </w:rPr>
              <w:t>«Посуда»,</w:t>
            </w:r>
          </w:p>
          <w:p w14:paraId="0D5C5A57" w14:textId="77777777" w:rsidR="00D75065" w:rsidRPr="00D66CF1" w:rsidRDefault="002B7311">
            <w:pPr>
              <w:pStyle w:val="TableParagraph"/>
              <w:ind w:left="104"/>
            </w:pPr>
            <w:r w:rsidRPr="00D66CF1">
              <w:rPr>
                <w:spacing w:val="-2"/>
              </w:rPr>
              <w:t>«Мебель»,</w:t>
            </w:r>
          </w:p>
          <w:p w14:paraId="2B028629" w14:textId="77777777" w:rsidR="00D75065" w:rsidRPr="00D66CF1" w:rsidRDefault="002B7311">
            <w:pPr>
              <w:pStyle w:val="TableParagraph"/>
              <w:ind w:left="104"/>
            </w:pPr>
            <w:r w:rsidRPr="00D66CF1">
              <w:rPr>
                <w:spacing w:val="-2"/>
              </w:rPr>
              <w:t>«Одежка»;</w:t>
            </w:r>
          </w:p>
        </w:tc>
      </w:tr>
      <w:tr w:rsidR="00D75065" w:rsidRPr="00D66CF1" w14:paraId="57C6D171" w14:textId="77777777">
        <w:trPr>
          <w:trHeight w:hRule="exact" w:val="1241"/>
        </w:trPr>
        <w:tc>
          <w:tcPr>
            <w:tcW w:w="534" w:type="dxa"/>
            <w:vMerge w:val="restart"/>
            <w:tcBorders>
              <w:top w:val="nil"/>
              <w:bottom w:val="nil"/>
            </w:tcBorders>
          </w:tcPr>
          <w:p w14:paraId="5D22ABAF" w14:textId="77777777" w:rsidR="00D75065" w:rsidRPr="00D66CF1" w:rsidRDefault="00D75065">
            <w:pPr>
              <w:pStyle w:val="TableParagraph"/>
            </w:pPr>
          </w:p>
        </w:tc>
        <w:tc>
          <w:tcPr>
            <w:tcW w:w="2834" w:type="dxa"/>
            <w:tcBorders>
              <w:top w:val="nil"/>
            </w:tcBorders>
          </w:tcPr>
          <w:p w14:paraId="16214D77" w14:textId="77777777" w:rsidR="00D75065" w:rsidRPr="00D66CF1" w:rsidRDefault="00D75065">
            <w:pPr>
              <w:pStyle w:val="TableParagraph"/>
            </w:pPr>
          </w:p>
        </w:tc>
        <w:tc>
          <w:tcPr>
            <w:tcW w:w="4820" w:type="dxa"/>
            <w:vMerge/>
            <w:tcBorders>
              <w:top w:val="nil"/>
            </w:tcBorders>
          </w:tcPr>
          <w:p w14:paraId="16A58F7F" w14:textId="77777777" w:rsidR="00D75065" w:rsidRPr="00D66CF1" w:rsidRDefault="00D75065"/>
        </w:tc>
        <w:tc>
          <w:tcPr>
            <w:tcW w:w="4110" w:type="dxa"/>
            <w:vMerge/>
            <w:tcBorders>
              <w:top w:val="nil"/>
            </w:tcBorders>
          </w:tcPr>
          <w:p w14:paraId="687EB6A1" w14:textId="77777777" w:rsidR="00D75065" w:rsidRPr="00D66CF1" w:rsidRDefault="00D75065"/>
        </w:tc>
        <w:tc>
          <w:tcPr>
            <w:tcW w:w="2488" w:type="dxa"/>
            <w:vMerge w:val="restart"/>
            <w:tcBorders>
              <w:top w:val="nil"/>
              <w:bottom w:val="nil"/>
            </w:tcBorders>
          </w:tcPr>
          <w:p w14:paraId="603120DE" w14:textId="77777777" w:rsidR="00D75065" w:rsidRPr="00D66CF1" w:rsidRDefault="002B7311">
            <w:pPr>
              <w:pStyle w:val="TableParagraph"/>
              <w:spacing w:before="133"/>
              <w:ind w:left="104" w:right="119"/>
            </w:pPr>
            <w:r w:rsidRPr="00D66CF1">
              <w:t xml:space="preserve">в уголке </w:t>
            </w:r>
            <w:r w:rsidRPr="00D66CF1">
              <w:rPr>
                <w:spacing w:val="-2"/>
              </w:rPr>
              <w:t xml:space="preserve">экспериментирования организовать </w:t>
            </w:r>
            <w:r w:rsidRPr="00D66CF1">
              <w:t xml:space="preserve">выставку различных по форме предметов для игры «Чудесный </w:t>
            </w:r>
            <w:r w:rsidRPr="00D66CF1">
              <w:rPr>
                <w:spacing w:val="-2"/>
              </w:rPr>
              <w:t>мешочек»;</w:t>
            </w:r>
          </w:p>
        </w:tc>
      </w:tr>
      <w:tr w:rsidR="00D75065" w:rsidRPr="00D66CF1" w14:paraId="4A3D2DD0" w14:textId="77777777">
        <w:trPr>
          <w:trHeight w:hRule="exact" w:val="966"/>
        </w:trPr>
        <w:tc>
          <w:tcPr>
            <w:tcW w:w="534" w:type="dxa"/>
            <w:vMerge/>
            <w:tcBorders>
              <w:top w:val="nil"/>
              <w:bottom w:val="nil"/>
            </w:tcBorders>
          </w:tcPr>
          <w:p w14:paraId="015DD25E" w14:textId="77777777" w:rsidR="00D75065" w:rsidRPr="00D66CF1" w:rsidRDefault="00D75065"/>
        </w:tc>
        <w:tc>
          <w:tcPr>
            <w:tcW w:w="2834" w:type="dxa"/>
            <w:vMerge w:val="restart"/>
          </w:tcPr>
          <w:p w14:paraId="075C0C5C" w14:textId="77777777" w:rsidR="00D75065" w:rsidRPr="00D66CF1" w:rsidRDefault="002B7311">
            <w:pPr>
              <w:pStyle w:val="TableParagraph"/>
              <w:ind w:left="105"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152DF57" w14:textId="77777777" w:rsidR="00D75065" w:rsidRPr="00D66CF1" w:rsidRDefault="002B7311">
            <w:pPr>
              <w:pStyle w:val="TableParagraph"/>
              <w:ind w:left="105" w:firstLine="60"/>
            </w:pPr>
            <w:r w:rsidRPr="00D66CF1">
              <w:rPr>
                <w:b/>
              </w:rPr>
              <w:t xml:space="preserve">«Грибной дождь» </w:t>
            </w:r>
            <w:r w:rsidRPr="00D66CF1">
              <w:rPr>
                <w:i/>
              </w:rPr>
              <w:t>(работа</w:t>
            </w:r>
            <w:r w:rsidRPr="00D66CF1">
              <w:rPr>
                <w:i/>
                <w:spacing w:val="-15"/>
              </w:rPr>
              <w:t xml:space="preserve"> </w:t>
            </w:r>
            <w:r w:rsidRPr="00D66CF1">
              <w:rPr>
                <w:i/>
              </w:rPr>
              <w:t>с</w:t>
            </w:r>
            <w:r w:rsidRPr="00D66CF1">
              <w:rPr>
                <w:i/>
                <w:spacing w:val="-15"/>
              </w:rPr>
              <w:t xml:space="preserve"> </w:t>
            </w:r>
            <w:r w:rsidRPr="00D66CF1">
              <w:rPr>
                <w:i/>
              </w:rPr>
              <w:t xml:space="preserve">бросовым </w:t>
            </w:r>
            <w:r w:rsidRPr="00D66CF1">
              <w:rPr>
                <w:i/>
                <w:spacing w:val="-2"/>
              </w:rPr>
              <w:t xml:space="preserve">материалом) </w:t>
            </w:r>
            <w:r w:rsidRPr="00D66CF1">
              <w:rPr>
                <w:spacing w:val="-2"/>
              </w:rPr>
              <w:t>(конструирование)</w:t>
            </w:r>
          </w:p>
        </w:tc>
        <w:tc>
          <w:tcPr>
            <w:tcW w:w="4820" w:type="dxa"/>
            <w:vMerge w:val="restart"/>
          </w:tcPr>
          <w:p w14:paraId="134F019C" w14:textId="77777777" w:rsidR="00D75065" w:rsidRPr="00D66CF1" w:rsidRDefault="002B7311">
            <w:pPr>
              <w:pStyle w:val="TableParagraph"/>
              <w:ind w:left="105"/>
              <w:rPr>
                <w:b/>
              </w:rPr>
            </w:pPr>
            <w:r w:rsidRPr="00D66CF1">
              <w:rPr>
                <w:b/>
                <w:spacing w:val="-2"/>
              </w:rPr>
              <w:t>Задачи:</w:t>
            </w:r>
          </w:p>
          <w:p w14:paraId="58FD763E" w14:textId="77777777" w:rsidR="00D75065" w:rsidRPr="00D66CF1" w:rsidRDefault="002B7311">
            <w:pPr>
              <w:pStyle w:val="TableParagraph"/>
              <w:numPr>
                <w:ilvl w:val="0"/>
                <w:numId w:val="193"/>
              </w:numPr>
              <w:tabs>
                <w:tab w:val="left" w:pos="1520"/>
              </w:tabs>
              <w:ind w:left="997" w:right="519" w:firstLine="0"/>
            </w:pPr>
            <w:r w:rsidRPr="00D66CF1">
              <w:t>учить</w:t>
            </w:r>
            <w:r w:rsidRPr="00D66CF1">
              <w:rPr>
                <w:spacing w:val="-14"/>
              </w:rPr>
              <w:t xml:space="preserve"> </w:t>
            </w:r>
            <w:r w:rsidRPr="00D66CF1">
              <w:t>способам</w:t>
            </w:r>
            <w:r w:rsidRPr="00D66CF1">
              <w:rPr>
                <w:spacing w:val="-14"/>
              </w:rPr>
              <w:t xml:space="preserve"> </w:t>
            </w:r>
            <w:r w:rsidRPr="00D66CF1">
              <w:t>создания</w:t>
            </w:r>
            <w:r w:rsidRPr="00D66CF1">
              <w:rPr>
                <w:spacing w:val="-14"/>
              </w:rPr>
              <w:t xml:space="preserve"> </w:t>
            </w:r>
            <w:r w:rsidRPr="00D66CF1">
              <w:t>и преобразования предметов из разных материалов;</w:t>
            </w:r>
          </w:p>
          <w:p w14:paraId="0EAE07B0" w14:textId="77777777" w:rsidR="00D75065" w:rsidRPr="00D66CF1" w:rsidRDefault="002B7311">
            <w:pPr>
              <w:pStyle w:val="TableParagraph"/>
              <w:numPr>
                <w:ilvl w:val="0"/>
                <w:numId w:val="193"/>
              </w:numPr>
              <w:tabs>
                <w:tab w:val="left" w:pos="1520"/>
              </w:tabs>
              <w:spacing w:line="270" w:lineRule="atLeast"/>
              <w:ind w:left="997" w:right="414" w:firstLine="0"/>
            </w:pPr>
            <w:r w:rsidRPr="00D66CF1">
              <w:t>развивать</w:t>
            </w:r>
            <w:r w:rsidRPr="00D66CF1">
              <w:rPr>
                <w:spacing w:val="-4"/>
              </w:rPr>
              <w:t xml:space="preserve"> </w:t>
            </w:r>
            <w:r w:rsidRPr="00D66CF1">
              <w:t>умение</w:t>
            </w:r>
            <w:r w:rsidRPr="00D66CF1">
              <w:rPr>
                <w:spacing w:val="-4"/>
              </w:rPr>
              <w:t xml:space="preserve"> </w:t>
            </w:r>
            <w:r w:rsidRPr="00D66CF1">
              <w:t>создавать выразительный</w:t>
            </w:r>
            <w:r w:rsidRPr="00D66CF1">
              <w:rPr>
                <w:spacing w:val="-4"/>
              </w:rPr>
              <w:t xml:space="preserve"> </w:t>
            </w:r>
            <w:r w:rsidRPr="00D66CF1">
              <w:t>образ,</w:t>
            </w:r>
            <w:r w:rsidRPr="00D66CF1">
              <w:rPr>
                <w:spacing w:val="-3"/>
              </w:rPr>
              <w:t xml:space="preserve"> </w:t>
            </w:r>
            <w:r w:rsidRPr="00D66CF1">
              <w:t>используя разнообразные материалы; - воспитывать любовь к родной природе,</w:t>
            </w:r>
            <w:r w:rsidRPr="00D66CF1">
              <w:rPr>
                <w:spacing w:val="-13"/>
              </w:rPr>
              <w:t xml:space="preserve"> </w:t>
            </w:r>
            <w:r w:rsidRPr="00D66CF1">
              <w:t>безопасное</w:t>
            </w:r>
            <w:r w:rsidRPr="00D66CF1">
              <w:rPr>
                <w:spacing w:val="-14"/>
              </w:rPr>
              <w:t xml:space="preserve"> </w:t>
            </w:r>
            <w:r w:rsidRPr="00D66CF1">
              <w:t>поведение</w:t>
            </w:r>
            <w:r w:rsidRPr="00D66CF1">
              <w:rPr>
                <w:spacing w:val="-14"/>
              </w:rPr>
              <w:t xml:space="preserve"> </w:t>
            </w:r>
            <w:r w:rsidRPr="00D66CF1">
              <w:t>в обращении с грибами.</w:t>
            </w:r>
          </w:p>
        </w:tc>
        <w:tc>
          <w:tcPr>
            <w:tcW w:w="4110" w:type="dxa"/>
            <w:vMerge/>
            <w:tcBorders>
              <w:top w:val="nil"/>
            </w:tcBorders>
          </w:tcPr>
          <w:p w14:paraId="45699246" w14:textId="77777777" w:rsidR="00D75065" w:rsidRPr="00D66CF1" w:rsidRDefault="00D75065"/>
        </w:tc>
        <w:tc>
          <w:tcPr>
            <w:tcW w:w="2488" w:type="dxa"/>
            <w:vMerge/>
            <w:tcBorders>
              <w:top w:val="nil"/>
              <w:bottom w:val="nil"/>
            </w:tcBorders>
          </w:tcPr>
          <w:p w14:paraId="7E1D6F21" w14:textId="77777777" w:rsidR="00D75065" w:rsidRPr="00D66CF1" w:rsidRDefault="00D75065"/>
        </w:tc>
      </w:tr>
      <w:tr w:rsidR="00D75065" w:rsidRPr="00D66CF1" w14:paraId="7997ACBE" w14:textId="77777777">
        <w:trPr>
          <w:trHeight w:hRule="exact" w:val="1656"/>
        </w:trPr>
        <w:tc>
          <w:tcPr>
            <w:tcW w:w="534" w:type="dxa"/>
            <w:tcBorders>
              <w:top w:val="nil"/>
              <w:bottom w:val="nil"/>
            </w:tcBorders>
          </w:tcPr>
          <w:p w14:paraId="281362E6" w14:textId="77777777" w:rsidR="00D75065" w:rsidRPr="00D66CF1" w:rsidRDefault="00D75065">
            <w:pPr>
              <w:pStyle w:val="TableParagraph"/>
            </w:pPr>
          </w:p>
        </w:tc>
        <w:tc>
          <w:tcPr>
            <w:tcW w:w="2834" w:type="dxa"/>
            <w:vMerge/>
            <w:tcBorders>
              <w:top w:val="nil"/>
            </w:tcBorders>
          </w:tcPr>
          <w:p w14:paraId="0AC5DF55" w14:textId="77777777" w:rsidR="00D75065" w:rsidRPr="00D66CF1" w:rsidRDefault="00D75065"/>
        </w:tc>
        <w:tc>
          <w:tcPr>
            <w:tcW w:w="4820" w:type="dxa"/>
            <w:vMerge/>
            <w:tcBorders>
              <w:top w:val="nil"/>
            </w:tcBorders>
          </w:tcPr>
          <w:p w14:paraId="6415882F" w14:textId="77777777" w:rsidR="00D75065" w:rsidRPr="00D66CF1" w:rsidRDefault="00D75065"/>
        </w:tc>
        <w:tc>
          <w:tcPr>
            <w:tcW w:w="4110" w:type="dxa"/>
            <w:vMerge/>
            <w:tcBorders>
              <w:top w:val="nil"/>
            </w:tcBorders>
          </w:tcPr>
          <w:p w14:paraId="291657C8" w14:textId="77777777" w:rsidR="00D75065" w:rsidRPr="00D66CF1" w:rsidRDefault="00D75065"/>
        </w:tc>
        <w:tc>
          <w:tcPr>
            <w:tcW w:w="2488" w:type="dxa"/>
            <w:tcBorders>
              <w:top w:val="nil"/>
              <w:bottom w:val="nil"/>
            </w:tcBorders>
          </w:tcPr>
          <w:p w14:paraId="59324BED" w14:textId="77777777" w:rsidR="00D75065" w:rsidRPr="00D66CF1" w:rsidRDefault="002B7311">
            <w:pPr>
              <w:pStyle w:val="TableParagraph"/>
              <w:spacing w:before="133"/>
              <w:ind w:left="104" w:right="126"/>
            </w:pPr>
            <w:r w:rsidRPr="00D66CF1">
              <w:t xml:space="preserve">на </w:t>
            </w:r>
            <w:proofErr w:type="spellStart"/>
            <w:r w:rsidRPr="00D66CF1">
              <w:t>фланелеграфе</w:t>
            </w:r>
            <w:proofErr w:type="spellEnd"/>
            <w:r w:rsidRPr="00D66CF1">
              <w:t xml:space="preserve"> поместить</w:t>
            </w:r>
            <w:r w:rsidRPr="00D66CF1">
              <w:rPr>
                <w:spacing w:val="-15"/>
              </w:rPr>
              <w:t xml:space="preserve"> </w:t>
            </w:r>
            <w:r w:rsidRPr="00D66CF1">
              <w:t>цифру</w:t>
            </w:r>
            <w:r w:rsidRPr="00D66CF1">
              <w:rPr>
                <w:spacing w:val="-15"/>
              </w:rPr>
              <w:t xml:space="preserve"> </w:t>
            </w:r>
            <w:r w:rsidRPr="00D66CF1">
              <w:t xml:space="preserve">три и иллюстрации с изображением трех </w:t>
            </w:r>
            <w:r w:rsidRPr="00D66CF1">
              <w:rPr>
                <w:spacing w:val="-2"/>
              </w:rPr>
              <w:t>предметов;</w:t>
            </w:r>
          </w:p>
        </w:tc>
      </w:tr>
      <w:tr w:rsidR="00D75065" w:rsidRPr="00D66CF1" w14:paraId="7C927383" w14:textId="77777777">
        <w:trPr>
          <w:trHeight w:hRule="exact" w:val="147"/>
        </w:trPr>
        <w:tc>
          <w:tcPr>
            <w:tcW w:w="534" w:type="dxa"/>
            <w:tcBorders>
              <w:top w:val="nil"/>
            </w:tcBorders>
          </w:tcPr>
          <w:p w14:paraId="4ACAF992" w14:textId="77777777" w:rsidR="00D75065" w:rsidRPr="00D66CF1" w:rsidRDefault="00D75065">
            <w:pPr>
              <w:pStyle w:val="TableParagraph"/>
            </w:pPr>
          </w:p>
        </w:tc>
        <w:tc>
          <w:tcPr>
            <w:tcW w:w="2834" w:type="dxa"/>
            <w:vMerge/>
            <w:tcBorders>
              <w:top w:val="nil"/>
            </w:tcBorders>
          </w:tcPr>
          <w:p w14:paraId="67D53C50" w14:textId="77777777" w:rsidR="00D75065" w:rsidRPr="00D66CF1" w:rsidRDefault="00D75065"/>
        </w:tc>
        <w:tc>
          <w:tcPr>
            <w:tcW w:w="4820" w:type="dxa"/>
            <w:vMerge/>
            <w:tcBorders>
              <w:top w:val="nil"/>
            </w:tcBorders>
          </w:tcPr>
          <w:p w14:paraId="7A77C6F0" w14:textId="77777777" w:rsidR="00D75065" w:rsidRPr="00D66CF1" w:rsidRDefault="00D75065"/>
        </w:tc>
        <w:tc>
          <w:tcPr>
            <w:tcW w:w="4110" w:type="dxa"/>
            <w:vMerge/>
            <w:tcBorders>
              <w:top w:val="nil"/>
            </w:tcBorders>
          </w:tcPr>
          <w:p w14:paraId="6017EB62" w14:textId="77777777" w:rsidR="00D75065" w:rsidRPr="00D66CF1" w:rsidRDefault="00D75065"/>
        </w:tc>
        <w:tc>
          <w:tcPr>
            <w:tcW w:w="2488" w:type="dxa"/>
            <w:tcBorders>
              <w:top w:val="nil"/>
              <w:bottom w:val="nil"/>
            </w:tcBorders>
          </w:tcPr>
          <w:p w14:paraId="10ADF4BB" w14:textId="77777777" w:rsidR="00D75065" w:rsidRPr="00D66CF1" w:rsidRDefault="00D75065">
            <w:pPr>
              <w:pStyle w:val="TableParagraph"/>
            </w:pPr>
          </w:p>
        </w:tc>
      </w:tr>
      <w:tr w:rsidR="00D75065" w:rsidRPr="00D66CF1" w14:paraId="7C85963D" w14:textId="77777777">
        <w:trPr>
          <w:trHeight w:hRule="exact" w:val="2060"/>
        </w:trPr>
        <w:tc>
          <w:tcPr>
            <w:tcW w:w="534" w:type="dxa"/>
            <w:tcBorders>
              <w:bottom w:val="nil"/>
            </w:tcBorders>
          </w:tcPr>
          <w:p w14:paraId="196650AB" w14:textId="77777777" w:rsidR="00D75065" w:rsidRPr="00D66CF1" w:rsidRDefault="002B7311">
            <w:pPr>
              <w:pStyle w:val="TableParagraph"/>
              <w:ind w:left="12" w:right="12"/>
              <w:jc w:val="center"/>
              <w:rPr>
                <w:b/>
              </w:rPr>
            </w:pPr>
            <w:r w:rsidRPr="00D66CF1">
              <w:rPr>
                <w:b/>
                <w:spacing w:val="-5"/>
              </w:rPr>
              <w:t>2.</w:t>
            </w:r>
          </w:p>
        </w:tc>
        <w:tc>
          <w:tcPr>
            <w:tcW w:w="2834" w:type="dxa"/>
            <w:tcBorders>
              <w:bottom w:val="nil"/>
            </w:tcBorders>
          </w:tcPr>
          <w:p w14:paraId="05316F24" w14:textId="77777777" w:rsidR="00D75065" w:rsidRPr="00D66CF1" w:rsidRDefault="002B7311">
            <w:pPr>
              <w:pStyle w:val="TableParagraph"/>
              <w:ind w:left="105"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4816256" w14:textId="77777777" w:rsidR="00D75065" w:rsidRPr="00D66CF1" w:rsidRDefault="002B7311">
            <w:pPr>
              <w:pStyle w:val="TableParagraph"/>
              <w:ind w:left="105"/>
              <w:rPr>
                <w:b/>
              </w:rPr>
            </w:pPr>
            <w:r w:rsidRPr="00D66CF1">
              <w:rPr>
                <w:b/>
              </w:rPr>
              <w:t xml:space="preserve">«Кроватка для </w:t>
            </w:r>
            <w:r w:rsidRPr="00D66CF1">
              <w:rPr>
                <w:b/>
                <w:spacing w:val="-2"/>
              </w:rPr>
              <w:t>куклы»</w:t>
            </w:r>
          </w:p>
        </w:tc>
        <w:tc>
          <w:tcPr>
            <w:tcW w:w="4820" w:type="dxa"/>
            <w:vMerge w:val="restart"/>
          </w:tcPr>
          <w:p w14:paraId="02A6682B" w14:textId="77777777" w:rsidR="00D75065" w:rsidRPr="00D66CF1" w:rsidRDefault="002B7311">
            <w:pPr>
              <w:pStyle w:val="TableParagraph"/>
              <w:ind w:left="105"/>
              <w:rPr>
                <w:b/>
              </w:rPr>
            </w:pPr>
            <w:r w:rsidRPr="00D66CF1">
              <w:rPr>
                <w:b/>
                <w:spacing w:val="-2"/>
              </w:rPr>
              <w:t>Задачи:</w:t>
            </w:r>
          </w:p>
          <w:p w14:paraId="44F6F4D1" w14:textId="77777777" w:rsidR="00D75065" w:rsidRPr="00D66CF1" w:rsidRDefault="002B7311">
            <w:pPr>
              <w:pStyle w:val="TableParagraph"/>
              <w:numPr>
                <w:ilvl w:val="0"/>
                <w:numId w:val="192"/>
              </w:numPr>
              <w:tabs>
                <w:tab w:val="left" w:pos="1520"/>
              </w:tabs>
              <w:ind w:left="997" w:right="953" w:firstLine="0"/>
            </w:pPr>
            <w:r w:rsidRPr="00D66CF1">
              <w:t>воспитывать</w:t>
            </w:r>
            <w:r w:rsidRPr="00D66CF1">
              <w:rPr>
                <w:spacing w:val="-15"/>
              </w:rPr>
              <w:t xml:space="preserve"> </w:t>
            </w:r>
            <w:r w:rsidRPr="00D66CF1">
              <w:t>интерес</w:t>
            </w:r>
            <w:r w:rsidRPr="00D66CF1">
              <w:rPr>
                <w:spacing w:val="-15"/>
              </w:rPr>
              <w:t xml:space="preserve"> </w:t>
            </w:r>
            <w:r w:rsidRPr="00D66CF1">
              <w:t>к вокальной и</w:t>
            </w:r>
          </w:p>
          <w:p w14:paraId="511ABC6F" w14:textId="77777777" w:rsidR="00D75065" w:rsidRPr="00D66CF1" w:rsidRDefault="002B7311">
            <w:pPr>
              <w:pStyle w:val="TableParagraph"/>
              <w:ind w:left="105"/>
            </w:pPr>
            <w:r w:rsidRPr="00D66CF1">
              <w:rPr>
                <w:spacing w:val="-2"/>
              </w:rPr>
              <w:t>инструментальной</w:t>
            </w:r>
            <w:r w:rsidRPr="00D66CF1">
              <w:rPr>
                <w:spacing w:val="16"/>
              </w:rPr>
              <w:t xml:space="preserve"> </w:t>
            </w:r>
            <w:r w:rsidRPr="00D66CF1">
              <w:rPr>
                <w:spacing w:val="-2"/>
              </w:rPr>
              <w:t>музыке;</w:t>
            </w:r>
          </w:p>
          <w:p w14:paraId="09BBDC3F" w14:textId="77777777" w:rsidR="00D75065" w:rsidRPr="00D66CF1" w:rsidRDefault="002B7311">
            <w:pPr>
              <w:pStyle w:val="TableParagraph"/>
              <w:numPr>
                <w:ilvl w:val="0"/>
                <w:numId w:val="192"/>
              </w:numPr>
              <w:tabs>
                <w:tab w:val="left" w:pos="1520"/>
              </w:tabs>
              <w:spacing w:line="270" w:lineRule="atLeast"/>
              <w:ind w:left="997" w:right="330" w:firstLine="0"/>
            </w:pPr>
            <w:r w:rsidRPr="00D66CF1">
              <w:t>развивать навыки выразительного пения; - учить начинать</w:t>
            </w:r>
            <w:r w:rsidRPr="00D66CF1">
              <w:rPr>
                <w:spacing w:val="-13"/>
              </w:rPr>
              <w:t xml:space="preserve"> </w:t>
            </w:r>
            <w:r w:rsidRPr="00D66CF1">
              <w:t>и</w:t>
            </w:r>
            <w:r w:rsidRPr="00D66CF1">
              <w:rPr>
                <w:spacing w:val="-13"/>
              </w:rPr>
              <w:t xml:space="preserve"> </w:t>
            </w:r>
            <w:r w:rsidRPr="00D66CF1">
              <w:t>заканчивать</w:t>
            </w:r>
            <w:r w:rsidRPr="00D66CF1">
              <w:rPr>
                <w:spacing w:val="-13"/>
              </w:rPr>
              <w:t xml:space="preserve"> </w:t>
            </w:r>
            <w:r w:rsidRPr="00D66CF1">
              <w:t>движения соответственно с началом и окончанием музыки.</w:t>
            </w:r>
          </w:p>
        </w:tc>
        <w:tc>
          <w:tcPr>
            <w:tcW w:w="4110" w:type="dxa"/>
            <w:vMerge/>
            <w:tcBorders>
              <w:top w:val="nil"/>
            </w:tcBorders>
          </w:tcPr>
          <w:p w14:paraId="06FD2246" w14:textId="77777777" w:rsidR="00D75065" w:rsidRPr="00D66CF1" w:rsidRDefault="00D75065"/>
        </w:tc>
        <w:tc>
          <w:tcPr>
            <w:tcW w:w="2488" w:type="dxa"/>
            <w:tcBorders>
              <w:top w:val="nil"/>
              <w:bottom w:val="nil"/>
            </w:tcBorders>
          </w:tcPr>
          <w:p w14:paraId="3818928D" w14:textId="77777777" w:rsidR="00D75065" w:rsidRPr="00D66CF1" w:rsidRDefault="002B7311">
            <w:pPr>
              <w:pStyle w:val="TableParagraph"/>
              <w:spacing w:line="261" w:lineRule="exact"/>
              <w:ind w:left="104"/>
            </w:pPr>
            <w:r w:rsidRPr="00D66CF1">
              <w:t>блоки</w:t>
            </w:r>
            <w:r w:rsidRPr="00D66CF1">
              <w:rPr>
                <w:spacing w:val="-5"/>
              </w:rPr>
              <w:t xml:space="preserve"> </w:t>
            </w:r>
            <w:proofErr w:type="spellStart"/>
            <w:r w:rsidRPr="00D66CF1">
              <w:rPr>
                <w:spacing w:val="-2"/>
              </w:rPr>
              <w:t>Дьенеша</w:t>
            </w:r>
            <w:proofErr w:type="spellEnd"/>
            <w:r w:rsidRPr="00D66CF1">
              <w:rPr>
                <w:spacing w:val="-2"/>
              </w:rPr>
              <w:t>,</w:t>
            </w:r>
          </w:p>
          <w:p w14:paraId="21BAEAC4" w14:textId="77777777" w:rsidR="00D75065" w:rsidRPr="00D66CF1" w:rsidRDefault="002B7311">
            <w:pPr>
              <w:pStyle w:val="TableParagraph"/>
              <w:ind w:left="104" w:right="447"/>
            </w:pPr>
            <w:r w:rsidRPr="00D66CF1">
              <w:t>обручи (синий, красный,</w:t>
            </w:r>
            <w:r w:rsidRPr="00D66CF1">
              <w:rPr>
                <w:spacing w:val="-15"/>
              </w:rPr>
              <w:t xml:space="preserve"> </w:t>
            </w:r>
            <w:r w:rsidRPr="00D66CF1">
              <w:t>желтый);</w:t>
            </w:r>
          </w:p>
          <w:p w14:paraId="1ACD15E1" w14:textId="77777777" w:rsidR="00D75065" w:rsidRPr="00D66CF1" w:rsidRDefault="00D75065">
            <w:pPr>
              <w:pStyle w:val="TableParagraph"/>
            </w:pPr>
          </w:p>
          <w:p w14:paraId="48CD26D0" w14:textId="77777777" w:rsidR="00D75065" w:rsidRPr="00D66CF1" w:rsidRDefault="002B7311">
            <w:pPr>
              <w:pStyle w:val="TableParagraph"/>
              <w:tabs>
                <w:tab w:val="left" w:pos="1537"/>
              </w:tabs>
              <w:ind w:left="104" w:right="42"/>
            </w:pPr>
            <w:r w:rsidRPr="00D66CF1">
              <w:rPr>
                <w:spacing w:val="-2"/>
              </w:rPr>
              <w:t>игрушка</w:t>
            </w:r>
            <w:r w:rsidRPr="00D66CF1">
              <w:tab/>
            </w:r>
            <w:r w:rsidRPr="00D66CF1">
              <w:rPr>
                <w:spacing w:val="-2"/>
              </w:rPr>
              <w:t xml:space="preserve">колобок, </w:t>
            </w:r>
            <w:r w:rsidRPr="00D66CF1">
              <w:t>настольный</w:t>
            </w:r>
            <w:r w:rsidRPr="00D66CF1">
              <w:rPr>
                <w:spacing w:val="40"/>
              </w:rPr>
              <w:t xml:space="preserve"> </w:t>
            </w:r>
            <w:r w:rsidRPr="00D66CF1">
              <w:t>театр</w:t>
            </w:r>
          </w:p>
          <w:p w14:paraId="0156DDBF" w14:textId="77777777" w:rsidR="00D75065" w:rsidRPr="00D66CF1" w:rsidRDefault="002B7311">
            <w:pPr>
              <w:pStyle w:val="TableParagraph"/>
              <w:ind w:left="104"/>
            </w:pPr>
            <w:r w:rsidRPr="00D66CF1">
              <w:rPr>
                <w:spacing w:val="-2"/>
              </w:rPr>
              <w:t>«Колобок»;</w:t>
            </w:r>
          </w:p>
        </w:tc>
      </w:tr>
      <w:tr w:rsidR="00D75065" w:rsidRPr="00D66CF1" w14:paraId="6DA1EB70" w14:textId="77777777">
        <w:trPr>
          <w:trHeight w:hRule="exact" w:val="433"/>
        </w:trPr>
        <w:tc>
          <w:tcPr>
            <w:tcW w:w="534" w:type="dxa"/>
            <w:vMerge w:val="restart"/>
            <w:tcBorders>
              <w:top w:val="nil"/>
            </w:tcBorders>
          </w:tcPr>
          <w:p w14:paraId="2BE1A8A9" w14:textId="77777777" w:rsidR="00D75065" w:rsidRPr="00D66CF1" w:rsidRDefault="00D75065">
            <w:pPr>
              <w:pStyle w:val="TableParagraph"/>
            </w:pPr>
          </w:p>
        </w:tc>
        <w:tc>
          <w:tcPr>
            <w:tcW w:w="2834" w:type="dxa"/>
            <w:tcBorders>
              <w:top w:val="nil"/>
            </w:tcBorders>
          </w:tcPr>
          <w:p w14:paraId="0B101C36" w14:textId="77777777" w:rsidR="00D75065" w:rsidRPr="00D66CF1" w:rsidRDefault="00D75065">
            <w:pPr>
              <w:pStyle w:val="TableParagraph"/>
            </w:pPr>
          </w:p>
        </w:tc>
        <w:tc>
          <w:tcPr>
            <w:tcW w:w="4820" w:type="dxa"/>
            <w:vMerge/>
            <w:tcBorders>
              <w:top w:val="nil"/>
            </w:tcBorders>
          </w:tcPr>
          <w:p w14:paraId="0416FBAB" w14:textId="77777777" w:rsidR="00D75065" w:rsidRPr="00D66CF1" w:rsidRDefault="00D75065"/>
        </w:tc>
        <w:tc>
          <w:tcPr>
            <w:tcW w:w="4110" w:type="dxa"/>
            <w:vMerge/>
            <w:tcBorders>
              <w:top w:val="nil"/>
            </w:tcBorders>
          </w:tcPr>
          <w:p w14:paraId="00C17D82" w14:textId="77777777" w:rsidR="00D75065" w:rsidRPr="00D66CF1" w:rsidRDefault="00D75065"/>
        </w:tc>
        <w:tc>
          <w:tcPr>
            <w:tcW w:w="2488" w:type="dxa"/>
            <w:vMerge w:val="restart"/>
            <w:tcBorders>
              <w:top w:val="nil"/>
            </w:tcBorders>
          </w:tcPr>
          <w:p w14:paraId="19F8820D" w14:textId="77777777" w:rsidR="00D75065" w:rsidRPr="00D66CF1" w:rsidRDefault="002B7311">
            <w:pPr>
              <w:pStyle w:val="TableParagraph"/>
              <w:spacing w:before="133"/>
              <w:ind w:left="104" w:right="174"/>
            </w:pPr>
            <w:r w:rsidRPr="00D66CF1">
              <w:t>в</w:t>
            </w:r>
            <w:r w:rsidRPr="00D66CF1">
              <w:rPr>
                <w:spacing w:val="-9"/>
              </w:rPr>
              <w:t xml:space="preserve"> </w:t>
            </w:r>
            <w:r w:rsidRPr="00D66CF1">
              <w:t>уголок</w:t>
            </w:r>
            <w:r w:rsidRPr="00D66CF1">
              <w:rPr>
                <w:spacing w:val="-9"/>
              </w:rPr>
              <w:t xml:space="preserve"> </w:t>
            </w:r>
            <w:r w:rsidRPr="00D66CF1">
              <w:t>природы поместить</w:t>
            </w:r>
            <w:r w:rsidRPr="00D66CF1">
              <w:rPr>
                <w:spacing w:val="-9"/>
              </w:rPr>
              <w:t xml:space="preserve"> </w:t>
            </w:r>
            <w:r w:rsidRPr="00D66CF1">
              <w:rPr>
                <w:spacing w:val="-2"/>
              </w:rPr>
              <w:t>альбом</w:t>
            </w:r>
          </w:p>
        </w:tc>
      </w:tr>
      <w:tr w:rsidR="00D75065" w:rsidRPr="00D66CF1" w14:paraId="1360CE80" w14:textId="77777777">
        <w:trPr>
          <w:trHeight w:hRule="exact" w:val="481"/>
        </w:trPr>
        <w:tc>
          <w:tcPr>
            <w:tcW w:w="534" w:type="dxa"/>
            <w:vMerge/>
            <w:tcBorders>
              <w:top w:val="nil"/>
            </w:tcBorders>
          </w:tcPr>
          <w:p w14:paraId="77D20E4C" w14:textId="77777777" w:rsidR="00D75065" w:rsidRPr="00D66CF1" w:rsidRDefault="00D75065"/>
        </w:tc>
        <w:tc>
          <w:tcPr>
            <w:tcW w:w="2834" w:type="dxa"/>
          </w:tcPr>
          <w:p w14:paraId="507B83B4" w14:textId="77777777" w:rsidR="00D75065" w:rsidRPr="00D66CF1" w:rsidRDefault="002B7311">
            <w:pPr>
              <w:pStyle w:val="TableParagraph"/>
              <w:ind w:left="105"/>
            </w:pPr>
            <w:r w:rsidRPr="00D66CF1">
              <w:rPr>
                <w:spacing w:val="-2"/>
                <w:u w:val="single"/>
              </w:rPr>
              <w:t>Развивающая</w:t>
            </w:r>
          </w:p>
        </w:tc>
        <w:tc>
          <w:tcPr>
            <w:tcW w:w="4820" w:type="dxa"/>
          </w:tcPr>
          <w:p w14:paraId="2D78613D" w14:textId="77777777" w:rsidR="00D75065" w:rsidRPr="00D66CF1" w:rsidRDefault="002B7311">
            <w:pPr>
              <w:pStyle w:val="TableParagraph"/>
              <w:ind w:left="105"/>
              <w:rPr>
                <w:b/>
              </w:rPr>
            </w:pPr>
            <w:r w:rsidRPr="00D66CF1">
              <w:rPr>
                <w:b/>
                <w:spacing w:val="-2"/>
              </w:rPr>
              <w:t>Задачи:</w:t>
            </w:r>
          </w:p>
        </w:tc>
        <w:tc>
          <w:tcPr>
            <w:tcW w:w="4110" w:type="dxa"/>
            <w:vMerge/>
            <w:tcBorders>
              <w:top w:val="nil"/>
            </w:tcBorders>
          </w:tcPr>
          <w:p w14:paraId="7E373A9F" w14:textId="77777777" w:rsidR="00D75065" w:rsidRPr="00D66CF1" w:rsidRDefault="00D75065"/>
        </w:tc>
        <w:tc>
          <w:tcPr>
            <w:tcW w:w="2488" w:type="dxa"/>
            <w:vMerge/>
            <w:tcBorders>
              <w:top w:val="nil"/>
            </w:tcBorders>
          </w:tcPr>
          <w:p w14:paraId="27D0E152" w14:textId="77777777" w:rsidR="00D75065" w:rsidRPr="00D66CF1" w:rsidRDefault="00D75065"/>
        </w:tc>
      </w:tr>
    </w:tbl>
    <w:p w14:paraId="03DEB176" w14:textId="77777777" w:rsidR="00D75065" w:rsidRPr="00D66CF1" w:rsidRDefault="00D75065">
      <w:pPr>
        <w:sectPr w:rsidR="00D75065" w:rsidRPr="00D66CF1">
          <w:pgSz w:w="16840" w:h="11910" w:orient="landscape"/>
          <w:pgMar w:top="260" w:right="180" w:bottom="1313"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69293C1C" w14:textId="77777777">
        <w:trPr>
          <w:trHeight w:val="276"/>
        </w:trPr>
        <w:tc>
          <w:tcPr>
            <w:tcW w:w="534" w:type="dxa"/>
            <w:vMerge w:val="restart"/>
          </w:tcPr>
          <w:p w14:paraId="114AAEBF" w14:textId="77777777" w:rsidR="00D75065" w:rsidRPr="00D66CF1" w:rsidRDefault="00D75065">
            <w:pPr>
              <w:pStyle w:val="TableParagraph"/>
            </w:pPr>
          </w:p>
        </w:tc>
        <w:tc>
          <w:tcPr>
            <w:tcW w:w="2834" w:type="dxa"/>
            <w:tcBorders>
              <w:bottom w:val="nil"/>
            </w:tcBorders>
          </w:tcPr>
          <w:p w14:paraId="791E95AC" w14:textId="77777777" w:rsidR="00D75065" w:rsidRPr="00D66CF1" w:rsidRDefault="002B7311">
            <w:pPr>
              <w:pStyle w:val="TableParagraph"/>
              <w:spacing w:line="256" w:lineRule="exact"/>
              <w:ind w:left="110"/>
            </w:pPr>
            <w:r w:rsidRPr="00D66CF1">
              <w:rPr>
                <w:spacing w:val="-2"/>
                <w:u w:val="single"/>
              </w:rPr>
              <w:t>образовательная</w:t>
            </w:r>
          </w:p>
        </w:tc>
        <w:tc>
          <w:tcPr>
            <w:tcW w:w="4820" w:type="dxa"/>
            <w:tcBorders>
              <w:bottom w:val="nil"/>
            </w:tcBorders>
          </w:tcPr>
          <w:p w14:paraId="2560E1D8" w14:textId="77777777" w:rsidR="00D75065" w:rsidRPr="00D66CF1" w:rsidRDefault="002B7311">
            <w:pPr>
              <w:pStyle w:val="TableParagraph"/>
              <w:tabs>
                <w:tab w:val="left" w:pos="1525"/>
              </w:tabs>
              <w:spacing w:line="256" w:lineRule="exact"/>
              <w:ind w:left="1003"/>
            </w:pPr>
            <w:r w:rsidRPr="00D66CF1">
              <w:rPr>
                <w:spacing w:val="-10"/>
              </w:rPr>
              <w:t>-</w:t>
            </w:r>
            <w:r w:rsidRPr="00D66CF1">
              <w:tab/>
              <w:t>воспитывать</w:t>
            </w:r>
            <w:r w:rsidRPr="00D66CF1">
              <w:rPr>
                <w:spacing w:val="-11"/>
              </w:rPr>
              <w:t xml:space="preserve"> </w:t>
            </w:r>
            <w:r w:rsidRPr="00D66CF1">
              <w:rPr>
                <w:spacing w:val="-2"/>
              </w:rPr>
              <w:t>внимания,</w:t>
            </w:r>
          </w:p>
        </w:tc>
        <w:tc>
          <w:tcPr>
            <w:tcW w:w="4110" w:type="dxa"/>
            <w:vMerge w:val="restart"/>
          </w:tcPr>
          <w:p w14:paraId="10C4E6C6" w14:textId="77777777" w:rsidR="00D75065" w:rsidRPr="00D66CF1" w:rsidRDefault="00D75065">
            <w:pPr>
              <w:pStyle w:val="TableParagraph"/>
            </w:pPr>
          </w:p>
        </w:tc>
        <w:tc>
          <w:tcPr>
            <w:tcW w:w="2488" w:type="dxa"/>
            <w:tcBorders>
              <w:bottom w:val="nil"/>
            </w:tcBorders>
          </w:tcPr>
          <w:p w14:paraId="6CD60275" w14:textId="77777777" w:rsidR="00D75065" w:rsidRPr="00D66CF1" w:rsidRDefault="002B7311">
            <w:pPr>
              <w:pStyle w:val="TableParagraph"/>
              <w:spacing w:line="256" w:lineRule="exact"/>
              <w:ind w:left="109"/>
            </w:pPr>
            <w:r w:rsidRPr="00D66CF1">
              <w:t>«Дикие</w:t>
            </w:r>
            <w:r w:rsidRPr="00D66CF1">
              <w:rPr>
                <w:spacing w:val="-6"/>
              </w:rPr>
              <w:t xml:space="preserve"> </w:t>
            </w:r>
            <w:r w:rsidRPr="00D66CF1">
              <w:rPr>
                <w:spacing w:val="-2"/>
              </w:rPr>
              <w:t>животные».</w:t>
            </w:r>
          </w:p>
        </w:tc>
      </w:tr>
      <w:tr w:rsidR="00D75065" w:rsidRPr="00D66CF1" w14:paraId="5AF371B7" w14:textId="77777777">
        <w:trPr>
          <w:trHeight w:val="265"/>
        </w:trPr>
        <w:tc>
          <w:tcPr>
            <w:tcW w:w="534" w:type="dxa"/>
            <w:vMerge/>
            <w:tcBorders>
              <w:top w:val="nil"/>
            </w:tcBorders>
          </w:tcPr>
          <w:p w14:paraId="6DF3F6E1" w14:textId="77777777" w:rsidR="00D75065" w:rsidRPr="00D66CF1" w:rsidRDefault="00D75065"/>
        </w:tc>
        <w:tc>
          <w:tcPr>
            <w:tcW w:w="2834" w:type="dxa"/>
            <w:tcBorders>
              <w:top w:val="nil"/>
              <w:bottom w:val="nil"/>
            </w:tcBorders>
          </w:tcPr>
          <w:p w14:paraId="4353077B" w14:textId="77777777" w:rsidR="00D75065" w:rsidRPr="00D66CF1" w:rsidRDefault="002B7311">
            <w:pPr>
              <w:pStyle w:val="TableParagraph"/>
              <w:spacing w:line="246" w:lineRule="exact"/>
              <w:ind w:left="110"/>
            </w:pPr>
            <w:r w:rsidRPr="00D66CF1">
              <w:rPr>
                <w:spacing w:val="-2"/>
                <w:u w:val="single"/>
              </w:rPr>
              <w:t>ситуация</w:t>
            </w:r>
          </w:p>
        </w:tc>
        <w:tc>
          <w:tcPr>
            <w:tcW w:w="4820" w:type="dxa"/>
            <w:tcBorders>
              <w:top w:val="nil"/>
              <w:bottom w:val="nil"/>
            </w:tcBorders>
          </w:tcPr>
          <w:p w14:paraId="6352C955" w14:textId="77777777" w:rsidR="00D75065" w:rsidRPr="00D66CF1" w:rsidRDefault="002B7311">
            <w:pPr>
              <w:pStyle w:val="TableParagraph"/>
              <w:spacing w:line="246" w:lineRule="exact"/>
              <w:ind w:left="1003"/>
            </w:pPr>
            <w:r w:rsidRPr="00D66CF1">
              <w:t>способности</w:t>
            </w:r>
            <w:r w:rsidRPr="00D66CF1">
              <w:rPr>
                <w:spacing w:val="-6"/>
              </w:rPr>
              <w:t xml:space="preserve"> </w:t>
            </w:r>
            <w:r w:rsidRPr="00D66CF1">
              <w:t>к</w:t>
            </w:r>
            <w:r w:rsidRPr="00D66CF1">
              <w:rPr>
                <w:spacing w:val="-6"/>
              </w:rPr>
              <w:t xml:space="preserve"> </w:t>
            </w:r>
            <w:r w:rsidRPr="00D66CF1">
              <w:rPr>
                <w:spacing w:val="-2"/>
              </w:rPr>
              <w:t>импровизации</w:t>
            </w:r>
          </w:p>
        </w:tc>
        <w:tc>
          <w:tcPr>
            <w:tcW w:w="4110" w:type="dxa"/>
            <w:vMerge/>
            <w:tcBorders>
              <w:top w:val="nil"/>
            </w:tcBorders>
          </w:tcPr>
          <w:p w14:paraId="7A029EF0" w14:textId="77777777" w:rsidR="00D75065" w:rsidRPr="00D66CF1" w:rsidRDefault="00D75065"/>
        </w:tc>
        <w:tc>
          <w:tcPr>
            <w:tcW w:w="2488" w:type="dxa"/>
            <w:tcBorders>
              <w:top w:val="nil"/>
              <w:bottom w:val="nil"/>
            </w:tcBorders>
          </w:tcPr>
          <w:p w14:paraId="51984DF4" w14:textId="77777777" w:rsidR="00D75065" w:rsidRPr="00D66CF1" w:rsidRDefault="00D75065">
            <w:pPr>
              <w:pStyle w:val="TableParagraph"/>
            </w:pPr>
          </w:p>
        </w:tc>
      </w:tr>
      <w:tr w:rsidR="00D75065" w:rsidRPr="00D66CF1" w14:paraId="5ABC2C8C" w14:textId="77777777">
        <w:trPr>
          <w:trHeight w:val="265"/>
        </w:trPr>
        <w:tc>
          <w:tcPr>
            <w:tcW w:w="534" w:type="dxa"/>
            <w:vMerge/>
            <w:tcBorders>
              <w:top w:val="nil"/>
            </w:tcBorders>
          </w:tcPr>
          <w:p w14:paraId="485E5EC9" w14:textId="77777777" w:rsidR="00D75065" w:rsidRPr="00D66CF1" w:rsidRDefault="00D75065"/>
        </w:tc>
        <w:tc>
          <w:tcPr>
            <w:tcW w:w="2834" w:type="dxa"/>
            <w:tcBorders>
              <w:top w:val="nil"/>
              <w:bottom w:val="nil"/>
            </w:tcBorders>
          </w:tcPr>
          <w:p w14:paraId="67670EAC" w14:textId="77777777" w:rsidR="00D75065" w:rsidRPr="00D66CF1" w:rsidRDefault="002B7311">
            <w:pPr>
              <w:pStyle w:val="TableParagraph"/>
              <w:spacing w:line="246" w:lineRule="exact"/>
              <w:ind w:left="110"/>
              <w:rPr>
                <w:b/>
              </w:rPr>
            </w:pPr>
            <w:r w:rsidRPr="00D66CF1">
              <w:rPr>
                <w:b/>
              </w:rPr>
              <w:t xml:space="preserve">«Грустно, </w:t>
            </w:r>
            <w:r w:rsidRPr="00D66CF1">
              <w:rPr>
                <w:b/>
                <w:spacing w:val="-2"/>
              </w:rPr>
              <w:t>весело»</w:t>
            </w:r>
          </w:p>
        </w:tc>
        <w:tc>
          <w:tcPr>
            <w:tcW w:w="4820" w:type="dxa"/>
            <w:tcBorders>
              <w:top w:val="nil"/>
              <w:bottom w:val="nil"/>
            </w:tcBorders>
          </w:tcPr>
          <w:p w14:paraId="77AACB86" w14:textId="77777777" w:rsidR="00D75065" w:rsidRPr="00D66CF1" w:rsidRDefault="002B7311">
            <w:pPr>
              <w:pStyle w:val="TableParagraph"/>
              <w:spacing w:line="246" w:lineRule="exact"/>
              <w:ind w:left="1003"/>
            </w:pPr>
            <w:r w:rsidRPr="00D66CF1">
              <w:t>плясовых</w:t>
            </w:r>
            <w:r w:rsidRPr="00D66CF1">
              <w:rPr>
                <w:spacing w:val="-5"/>
              </w:rPr>
              <w:t xml:space="preserve"> </w:t>
            </w:r>
            <w:r w:rsidRPr="00D66CF1">
              <w:t>движений;</w:t>
            </w:r>
            <w:r w:rsidRPr="00D66CF1">
              <w:rPr>
                <w:spacing w:val="-4"/>
              </w:rPr>
              <w:t xml:space="preserve"> </w:t>
            </w:r>
            <w:r w:rsidRPr="00D66CF1">
              <w:rPr>
                <w:spacing w:val="-10"/>
              </w:rPr>
              <w:t>-</w:t>
            </w:r>
          </w:p>
        </w:tc>
        <w:tc>
          <w:tcPr>
            <w:tcW w:w="4110" w:type="dxa"/>
            <w:vMerge/>
            <w:tcBorders>
              <w:top w:val="nil"/>
            </w:tcBorders>
          </w:tcPr>
          <w:p w14:paraId="6E4EDB39" w14:textId="77777777" w:rsidR="00D75065" w:rsidRPr="00D66CF1" w:rsidRDefault="00D75065"/>
        </w:tc>
        <w:tc>
          <w:tcPr>
            <w:tcW w:w="2488" w:type="dxa"/>
            <w:tcBorders>
              <w:top w:val="nil"/>
              <w:bottom w:val="nil"/>
            </w:tcBorders>
          </w:tcPr>
          <w:p w14:paraId="623D0A2C" w14:textId="77777777" w:rsidR="00D75065" w:rsidRPr="00D66CF1" w:rsidRDefault="00D75065">
            <w:pPr>
              <w:pStyle w:val="TableParagraph"/>
            </w:pPr>
          </w:p>
        </w:tc>
      </w:tr>
      <w:tr w:rsidR="00D75065" w:rsidRPr="00D66CF1" w14:paraId="10D40A7D" w14:textId="77777777">
        <w:trPr>
          <w:trHeight w:val="265"/>
        </w:trPr>
        <w:tc>
          <w:tcPr>
            <w:tcW w:w="534" w:type="dxa"/>
            <w:vMerge/>
            <w:tcBorders>
              <w:top w:val="nil"/>
            </w:tcBorders>
          </w:tcPr>
          <w:p w14:paraId="0005ECA7" w14:textId="77777777" w:rsidR="00D75065" w:rsidRPr="00D66CF1" w:rsidRDefault="00D75065"/>
        </w:tc>
        <w:tc>
          <w:tcPr>
            <w:tcW w:w="2834" w:type="dxa"/>
            <w:tcBorders>
              <w:top w:val="nil"/>
              <w:bottom w:val="nil"/>
            </w:tcBorders>
          </w:tcPr>
          <w:p w14:paraId="7E546475" w14:textId="77777777" w:rsidR="00D75065" w:rsidRPr="00D66CF1" w:rsidRDefault="00D75065">
            <w:pPr>
              <w:pStyle w:val="TableParagraph"/>
            </w:pPr>
          </w:p>
        </w:tc>
        <w:tc>
          <w:tcPr>
            <w:tcW w:w="4820" w:type="dxa"/>
            <w:tcBorders>
              <w:top w:val="nil"/>
              <w:bottom w:val="nil"/>
            </w:tcBorders>
          </w:tcPr>
          <w:p w14:paraId="069ED9A4" w14:textId="77777777" w:rsidR="00D75065" w:rsidRPr="00D66CF1" w:rsidRDefault="002B7311">
            <w:pPr>
              <w:pStyle w:val="TableParagraph"/>
              <w:spacing w:line="246" w:lineRule="exact"/>
              <w:ind w:left="1003"/>
            </w:pPr>
            <w:r w:rsidRPr="00D66CF1">
              <w:t>развивать</w:t>
            </w:r>
            <w:r w:rsidRPr="00D66CF1">
              <w:rPr>
                <w:spacing w:val="-5"/>
              </w:rPr>
              <w:t xml:space="preserve"> </w:t>
            </w:r>
            <w:r w:rsidRPr="00D66CF1">
              <w:t>чувство</w:t>
            </w:r>
            <w:r w:rsidRPr="00D66CF1">
              <w:rPr>
                <w:spacing w:val="-4"/>
              </w:rPr>
              <w:t xml:space="preserve"> </w:t>
            </w:r>
            <w:r w:rsidRPr="00D66CF1">
              <w:rPr>
                <w:spacing w:val="-2"/>
              </w:rPr>
              <w:t>ритма,</w:t>
            </w:r>
          </w:p>
        </w:tc>
        <w:tc>
          <w:tcPr>
            <w:tcW w:w="4110" w:type="dxa"/>
            <w:vMerge/>
            <w:tcBorders>
              <w:top w:val="nil"/>
            </w:tcBorders>
          </w:tcPr>
          <w:p w14:paraId="171010AB" w14:textId="77777777" w:rsidR="00D75065" w:rsidRPr="00D66CF1" w:rsidRDefault="00D75065"/>
        </w:tc>
        <w:tc>
          <w:tcPr>
            <w:tcW w:w="2488" w:type="dxa"/>
            <w:tcBorders>
              <w:top w:val="nil"/>
              <w:bottom w:val="nil"/>
            </w:tcBorders>
          </w:tcPr>
          <w:p w14:paraId="5E5C2A6A" w14:textId="77777777" w:rsidR="00D75065" w:rsidRPr="00D66CF1" w:rsidRDefault="00D75065">
            <w:pPr>
              <w:pStyle w:val="TableParagraph"/>
            </w:pPr>
          </w:p>
        </w:tc>
      </w:tr>
      <w:tr w:rsidR="00D75065" w:rsidRPr="00D66CF1" w14:paraId="028DC7F7" w14:textId="77777777">
        <w:trPr>
          <w:trHeight w:val="266"/>
        </w:trPr>
        <w:tc>
          <w:tcPr>
            <w:tcW w:w="534" w:type="dxa"/>
            <w:vMerge/>
            <w:tcBorders>
              <w:top w:val="nil"/>
            </w:tcBorders>
          </w:tcPr>
          <w:p w14:paraId="31A3190E" w14:textId="77777777" w:rsidR="00D75065" w:rsidRPr="00D66CF1" w:rsidRDefault="00D75065"/>
        </w:tc>
        <w:tc>
          <w:tcPr>
            <w:tcW w:w="2834" w:type="dxa"/>
            <w:tcBorders>
              <w:top w:val="nil"/>
              <w:bottom w:val="nil"/>
            </w:tcBorders>
          </w:tcPr>
          <w:p w14:paraId="5904F80A" w14:textId="77777777" w:rsidR="00D75065" w:rsidRPr="00D66CF1" w:rsidRDefault="00D75065">
            <w:pPr>
              <w:pStyle w:val="TableParagraph"/>
            </w:pPr>
          </w:p>
        </w:tc>
        <w:tc>
          <w:tcPr>
            <w:tcW w:w="4820" w:type="dxa"/>
            <w:tcBorders>
              <w:top w:val="nil"/>
              <w:bottom w:val="nil"/>
            </w:tcBorders>
          </w:tcPr>
          <w:p w14:paraId="2EAC7C30" w14:textId="77777777" w:rsidR="00D75065" w:rsidRPr="00D66CF1" w:rsidRDefault="002B7311">
            <w:pPr>
              <w:pStyle w:val="TableParagraph"/>
              <w:spacing w:line="246" w:lineRule="exact"/>
              <w:ind w:left="1003"/>
            </w:pPr>
            <w:r w:rsidRPr="00D66CF1">
              <w:t>координацию</w:t>
            </w:r>
            <w:r w:rsidRPr="00D66CF1">
              <w:rPr>
                <w:spacing w:val="-11"/>
              </w:rPr>
              <w:t xml:space="preserve"> </w:t>
            </w:r>
            <w:r w:rsidRPr="00D66CF1">
              <w:rPr>
                <w:spacing w:val="-2"/>
              </w:rPr>
              <w:t>движений;</w:t>
            </w:r>
          </w:p>
        </w:tc>
        <w:tc>
          <w:tcPr>
            <w:tcW w:w="4110" w:type="dxa"/>
            <w:vMerge/>
            <w:tcBorders>
              <w:top w:val="nil"/>
            </w:tcBorders>
          </w:tcPr>
          <w:p w14:paraId="2A250E23" w14:textId="77777777" w:rsidR="00D75065" w:rsidRPr="00D66CF1" w:rsidRDefault="00D75065"/>
        </w:tc>
        <w:tc>
          <w:tcPr>
            <w:tcW w:w="2488" w:type="dxa"/>
            <w:tcBorders>
              <w:top w:val="nil"/>
              <w:bottom w:val="nil"/>
            </w:tcBorders>
          </w:tcPr>
          <w:p w14:paraId="6A9C203E" w14:textId="77777777" w:rsidR="00D75065" w:rsidRPr="00D66CF1" w:rsidRDefault="00D75065">
            <w:pPr>
              <w:pStyle w:val="TableParagraph"/>
            </w:pPr>
          </w:p>
        </w:tc>
      </w:tr>
      <w:tr w:rsidR="00D75065" w:rsidRPr="00D66CF1" w14:paraId="45AAA726" w14:textId="77777777">
        <w:trPr>
          <w:trHeight w:val="265"/>
        </w:trPr>
        <w:tc>
          <w:tcPr>
            <w:tcW w:w="534" w:type="dxa"/>
            <w:vMerge/>
            <w:tcBorders>
              <w:top w:val="nil"/>
            </w:tcBorders>
          </w:tcPr>
          <w:p w14:paraId="143CEF41" w14:textId="77777777" w:rsidR="00D75065" w:rsidRPr="00D66CF1" w:rsidRDefault="00D75065"/>
        </w:tc>
        <w:tc>
          <w:tcPr>
            <w:tcW w:w="2834" w:type="dxa"/>
            <w:tcBorders>
              <w:top w:val="nil"/>
              <w:bottom w:val="nil"/>
            </w:tcBorders>
          </w:tcPr>
          <w:p w14:paraId="00B33DA7" w14:textId="77777777" w:rsidR="00D75065" w:rsidRPr="00D66CF1" w:rsidRDefault="00D75065">
            <w:pPr>
              <w:pStyle w:val="TableParagraph"/>
            </w:pPr>
          </w:p>
        </w:tc>
        <w:tc>
          <w:tcPr>
            <w:tcW w:w="4820" w:type="dxa"/>
            <w:tcBorders>
              <w:top w:val="nil"/>
              <w:bottom w:val="nil"/>
            </w:tcBorders>
          </w:tcPr>
          <w:p w14:paraId="7750DA26" w14:textId="77777777" w:rsidR="00D75065" w:rsidRPr="00D66CF1" w:rsidRDefault="002B7311">
            <w:pPr>
              <w:pStyle w:val="TableParagraph"/>
              <w:tabs>
                <w:tab w:val="left" w:pos="1525"/>
              </w:tabs>
              <w:spacing w:line="246" w:lineRule="exact"/>
              <w:ind w:left="1003"/>
            </w:pPr>
            <w:r w:rsidRPr="00D66CF1">
              <w:rPr>
                <w:spacing w:val="-10"/>
              </w:rPr>
              <w:t>-</w:t>
            </w:r>
            <w:r w:rsidRPr="00D66CF1">
              <w:tab/>
              <w:t>учить</w:t>
            </w:r>
            <w:r w:rsidRPr="00D66CF1">
              <w:rPr>
                <w:spacing w:val="-5"/>
              </w:rPr>
              <w:t xml:space="preserve"> </w:t>
            </w:r>
            <w:r w:rsidRPr="00D66CF1">
              <w:rPr>
                <w:spacing w:val="-2"/>
              </w:rPr>
              <w:t>двигаться</w:t>
            </w:r>
          </w:p>
        </w:tc>
        <w:tc>
          <w:tcPr>
            <w:tcW w:w="4110" w:type="dxa"/>
            <w:vMerge/>
            <w:tcBorders>
              <w:top w:val="nil"/>
            </w:tcBorders>
          </w:tcPr>
          <w:p w14:paraId="73CDE3A1" w14:textId="77777777" w:rsidR="00D75065" w:rsidRPr="00D66CF1" w:rsidRDefault="00D75065"/>
        </w:tc>
        <w:tc>
          <w:tcPr>
            <w:tcW w:w="2488" w:type="dxa"/>
            <w:tcBorders>
              <w:top w:val="nil"/>
              <w:bottom w:val="nil"/>
            </w:tcBorders>
          </w:tcPr>
          <w:p w14:paraId="3CA29E96" w14:textId="77777777" w:rsidR="00D75065" w:rsidRPr="00D66CF1" w:rsidRDefault="00D75065">
            <w:pPr>
              <w:pStyle w:val="TableParagraph"/>
            </w:pPr>
          </w:p>
        </w:tc>
      </w:tr>
      <w:tr w:rsidR="00D75065" w:rsidRPr="00D66CF1" w14:paraId="264D2328" w14:textId="77777777">
        <w:trPr>
          <w:trHeight w:val="266"/>
        </w:trPr>
        <w:tc>
          <w:tcPr>
            <w:tcW w:w="534" w:type="dxa"/>
            <w:vMerge/>
            <w:tcBorders>
              <w:top w:val="nil"/>
            </w:tcBorders>
          </w:tcPr>
          <w:p w14:paraId="3EDB41A9" w14:textId="77777777" w:rsidR="00D75065" w:rsidRPr="00D66CF1" w:rsidRDefault="00D75065"/>
        </w:tc>
        <w:tc>
          <w:tcPr>
            <w:tcW w:w="2834" w:type="dxa"/>
            <w:tcBorders>
              <w:top w:val="nil"/>
              <w:bottom w:val="nil"/>
            </w:tcBorders>
          </w:tcPr>
          <w:p w14:paraId="7C72B699" w14:textId="77777777" w:rsidR="00D75065" w:rsidRPr="00D66CF1" w:rsidRDefault="00D75065">
            <w:pPr>
              <w:pStyle w:val="TableParagraph"/>
            </w:pPr>
          </w:p>
        </w:tc>
        <w:tc>
          <w:tcPr>
            <w:tcW w:w="4820" w:type="dxa"/>
            <w:tcBorders>
              <w:top w:val="nil"/>
              <w:bottom w:val="nil"/>
            </w:tcBorders>
          </w:tcPr>
          <w:p w14:paraId="57D4135A" w14:textId="77777777" w:rsidR="00D75065" w:rsidRPr="00D66CF1" w:rsidRDefault="002B7311">
            <w:pPr>
              <w:pStyle w:val="TableParagraph"/>
              <w:spacing w:line="246" w:lineRule="exact"/>
              <w:ind w:left="1003"/>
            </w:pPr>
            <w:r w:rsidRPr="00D66CF1">
              <w:t>соответствии</w:t>
            </w:r>
            <w:r w:rsidRPr="00D66CF1">
              <w:rPr>
                <w:spacing w:val="-7"/>
              </w:rPr>
              <w:t xml:space="preserve"> </w:t>
            </w:r>
            <w:r w:rsidRPr="00D66CF1">
              <w:t>с</w:t>
            </w:r>
            <w:r w:rsidRPr="00D66CF1">
              <w:rPr>
                <w:spacing w:val="-6"/>
              </w:rPr>
              <w:t xml:space="preserve"> </w:t>
            </w:r>
            <w:r w:rsidRPr="00D66CF1">
              <w:rPr>
                <w:spacing w:val="-2"/>
              </w:rPr>
              <w:t>характером</w:t>
            </w:r>
          </w:p>
        </w:tc>
        <w:tc>
          <w:tcPr>
            <w:tcW w:w="4110" w:type="dxa"/>
            <w:vMerge/>
            <w:tcBorders>
              <w:top w:val="nil"/>
            </w:tcBorders>
          </w:tcPr>
          <w:p w14:paraId="7DF742A0" w14:textId="77777777" w:rsidR="00D75065" w:rsidRPr="00D66CF1" w:rsidRDefault="00D75065"/>
        </w:tc>
        <w:tc>
          <w:tcPr>
            <w:tcW w:w="2488" w:type="dxa"/>
            <w:tcBorders>
              <w:top w:val="nil"/>
              <w:bottom w:val="nil"/>
            </w:tcBorders>
          </w:tcPr>
          <w:p w14:paraId="11C3F9A6" w14:textId="77777777" w:rsidR="00D75065" w:rsidRPr="00D66CF1" w:rsidRDefault="00D75065">
            <w:pPr>
              <w:pStyle w:val="TableParagraph"/>
            </w:pPr>
          </w:p>
        </w:tc>
      </w:tr>
      <w:tr w:rsidR="00D75065" w:rsidRPr="00D66CF1" w14:paraId="3037EA5A" w14:textId="77777777">
        <w:trPr>
          <w:trHeight w:val="265"/>
        </w:trPr>
        <w:tc>
          <w:tcPr>
            <w:tcW w:w="534" w:type="dxa"/>
            <w:vMerge/>
            <w:tcBorders>
              <w:top w:val="nil"/>
            </w:tcBorders>
          </w:tcPr>
          <w:p w14:paraId="784A84CD" w14:textId="77777777" w:rsidR="00D75065" w:rsidRPr="00D66CF1" w:rsidRDefault="00D75065"/>
        </w:tc>
        <w:tc>
          <w:tcPr>
            <w:tcW w:w="2834" w:type="dxa"/>
            <w:tcBorders>
              <w:top w:val="nil"/>
            </w:tcBorders>
          </w:tcPr>
          <w:p w14:paraId="5DD5B36B" w14:textId="77777777" w:rsidR="00D75065" w:rsidRPr="00D66CF1" w:rsidRDefault="00D75065">
            <w:pPr>
              <w:pStyle w:val="TableParagraph"/>
            </w:pPr>
          </w:p>
        </w:tc>
        <w:tc>
          <w:tcPr>
            <w:tcW w:w="4820" w:type="dxa"/>
            <w:tcBorders>
              <w:top w:val="nil"/>
            </w:tcBorders>
          </w:tcPr>
          <w:p w14:paraId="6A50EEF4" w14:textId="77777777" w:rsidR="00D75065" w:rsidRPr="00D66CF1" w:rsidRDefault="002B7311">
            <w:pPr>
              <w:pStyle w:val="TableParagraph"/>
              <w:spacing w:line="246" w:lineRule="exact"/>
              <w:ind w:left="1003"/>
            </w:pPr>
            <w:r w:rsidRPr="00D66CF1">
              <w:rPr>
                <w:spacing w:val="-2"/>
              </w:rPr>
              <w:t>песни.</w:t>
            </w:r>
          </w:p>
        </w:tc>
        <w:tc>
          <w:tcPr>
            <w:tcW w:w="4110" w:type="dxa"/>
            <w:vMerge/>
            <w:tcBorders>
              <w:top w:val="nil"/>
            </w:tcBorders>
          </w:tcPr>
          <w:p w14:paraId="3DEBF3BD" w14:textId="77777777" w:rsidR="00D75065" w:rsidRPr="00D66CF1" w:rsidRDefault="00D75065"/>
        </w:tc>
        <w:tc>
          <w:tcPr>
            <w:tcW w:w="2488" w:type="dxa"/>
            <w:tcBorders>
              <w:top w:val="nil"/>
            </w:tcBorders>
          </w:tcPr>
          <w:p w14:paraId="1FF25F1F" w14:textId="77777777" w:rsidR="00D75065" w:rsidRPr="00D66CF1" w:rsidRDefault="00D75065">
            <w:pPr>
              <w:pStyle w:val="TableParagraph"/>
            </w:pPr>
          </w:p>
        </w:tc>
      </w:tr>
    </w:tbl>
    <w:p w14:paraId="6C263A1C" w14:textId="77777777" w:rsidR="00D75065" w:rsidRPr="00D66CF1" w:rsidRDefault="00D75065">
      <w:pPr>
        <w:pStyle w:val="a3"/>
        <w:spacing w:before="68"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66D845D4" w14:textId="77777777">
        <w:trPr>
          <w:trHeight w:val="332"/>
        </w:trPr>
        <w:tc>
          <w:tcPr>
            <w:tcW w:w="14786" w:type="dxa"/>
          </w:tcPr>
          <w:p w14:paraId="119045F3" w14:textId="77777777" w:rsidR="00D75065" w:rsidRPr="00D66CF1" w:rsidRDefault="002B7311">
            <w:pPr>
              <w:pStyle w:val="TableParagraph"/>
              <w:spacing w:before="56" w:line="256" w:lineRule="exact"/>
              <w:ind w:left="907"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красоты.»</w:t>
            </w:r>
            <w:r w:rsidRPr="00D66CF1">
              <w:rPr>
                <w:b/>
                <w:spacing w:val="-1"/>
              </w:rPr>
              <w:t xml:space="preserve"> </w:t>
            </w:r>
            <w:r w:rsidRPr="00D66CF1">
              <w:rPr>
                <w:b/>
              </w:rPr>
              <w:t xml:space="preserve">(3-я </w:t>
            </w:r>
            <w:r w:rsidRPr="00D66CF1">
              <w:rPr>
                <w:b/>
                <w:spacing w:val="-2"/>
              </w:rPr>
              <w:t>неделя)</w:t>
            </w:r>
          </w:p>
        </w:tc>
      </w:tr>
      <w:tr w:rsidR="00D75065" w:rsidRPr="00D66CF1" w14:paraId="03CC25BD" w14:textId="77777777">
        <w:trPr>
          <w:trHeight w:val="1160"/>
        </w:trPr>
        <w:tc>
          <w:tcPr>
            <w:tcW w:w="14786" w:type="dxa"/>
          </w:tcPr>
          <w:p w14:paraId="11FBCBF5" w14:textId="77777777" w:rsidR="00D75065" w:rsidRPr="00D66CF1" w:rsidRDefault="002B7311">
            <w:pPr>
              <w:pStyle w:val="TableParagraph"/>
              <w:spacing w:before="36" w:line="270" w:lineRule="atLeast"/>
              <w:ind w:left="109" w:right="164" w:firstLine="6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умеют</w:t>
            </w:r>
            <w:r w:rsidRPr="00D66CF1">
              <w:rPr>
                <w:spacing w:val="-3"/>
              </w:rPr>
              <w:t xml:space="preserve"> </w:t>
            </w:r>
            <w:r w:rsidRPr="00D66CF1">
              <w:t>рисовать</w:t>
            </w:r>
            <w:r w:rsidRPr="00D66CF1">
              <w:rPr>
                <w:spacing w:val="-4"/>
              </w:rPr>
              <w:t xml:space="preserve"> </w:t>
            </w:r>
            <w:r w:rsidRPr="00D66CF1">
              <w:t>узоры</w:t>
            </w:r>
            <w:r w:rsidRPr="00D66CF1">
              <w:rPr>
                <w:spacing w:val="-4"/>
              </w:rPr>
              <w:t xml:space="preserve"> </w:t>
            </w:r>
            <w:r w:rsidRPr="00D66CF1">
              <w:t>из</w:t>
            </w:r>
            <w:r w:rsidRPr="00D66CF1">
              <w:rPr>
                <w:spacing w:val="-3"/>
              </w:rPr>
              <w:t xml:space="preserve"> </w:t>
            </w:r>
            <w:r w:rsidRPr="00D66CF1">
              <w:t>прямых</w:t>
            </w:r>
            <w:r w:rsidRPr="00D66CF1">
              <w:rPr>
                <w:spacing w:val="-3"/>
              </w:rPr>
              <w:t xml:space="preserve"> </w:t>
            </w:r>
            <w:r w:rsidRPr="00D66CF1">
              <w:t>и</w:t>
            </w:r>
            <w:r w:rsidRPr="00D66CF1">
              <w:rPr>
                <w:spacing w:val="-4"/>
              </w:rPr>
              <w:t xml:space="preserve"> </w:t>
            </w:r>
            <w:r w:rsidRPr="00D66CF1">
              <w:t>волнистых</w:t>
            </w:r>
            <w:r w:rsidRPr="00D66CF1">
              <w:rPr>
                <w:spacing w:val="-3"/>
              </w:rPr>
              <w:t xml:space="preserve"> </w:t>
            </w:r>
            <w:r w:rsidRPr="00D66CF1">
              <w:t>линий</w:t>
            </w:r>
            <w:r w:rsidRPr="00D66CF1">
              <w:rPr>
                <w:spacing w:val="-4"/>
              </w:rPr>
              <w:t xml:space="preserve"> </w:t>
            </w:r>
            <w:r w:rsidRPr="00D66CF1">
              <w:t>на длинном прямоугольнике; у детей развито чувства ритма (чередование в узоре2-3 цветов или разных линий);</w:t>
            </w:r>
            <w:r w:rsidRPr="00D66CF1">
              <w:rPr>
                <w:spacing w:val="40"/>
              </w:rPr>
              <w:t xml:space="preserve"> </w:t>
            </w:r>
            <w:r w:rsidRPr="00D66CF1">
              <w:t>умеют проводить линии в одном направлении; наклеивают готовые формы, аккуратно пользоваться кистью, клеем, салфеткой; выразительно поют</w:t>
            </w:r>
            <w:r w:rsidRPr="00D66CF1">
              <w:rPr>
                <w:spacing w:val="40"/>
              </w:rPr>
              <w:t xml:space="preserve"> </w:t>
            </w:r>
            <w:r w:rsidRPr="00D66CF1">
              <w:t>естественным голосом, напевно, протяжно; умеют</w:t>
            </w:r>
            <w:r w:rsidRPr="00D66CF1">
              <w:rPr>
                <w:spacing w:val="40"/>
              </w:rPr>
              <w:t xml:space="preserve"> </w:t>
            </w:r>
            <w:r w:rsidRPr="00D66CF1">
              <w:t>начинать и заканчивать движения соответственно с началом и окончанием музыки; развито чувство</w:t>
            </w:r>
          </w:p>
        </w:tc>
      </w:tr>
    </w:tbl>
    <w:p w14:paraId="49D06BD2" w14:textId="77777777" w:rsidR="00D75065" w:rsidRPr="00D66CF1" w:rsidRDefault="00D75065">
      <w:pPr>
        <w:pStyle w:val="a3"/>
        <w:spacing w:before="92"/>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082898AB" w14:textId="77777777">
        <w:trPr>
          <w:trHeight w:val="1103"/>
        </w:trPr>
        <w:tc>
          <w:tcPr>
            <w:tcW w:w="14786" w:type="dxa"/>
            <w:gridSpan w:val="5"/>
          </w:tcPr>
          <w:p w14:paraId="5BC53EEA" w14:textId="77777777" w:rsidR="00D75065" w:rsidRPr="00D66CF1" w:rsidRDefault="002B7311">
            <w:pPr>
              <w:pStyle w:val="TableParagraph"/>
              <w:ind w:left="109" w:right="50"/>
            </w:pPr>
            <w:r w:rsidRPr="00D66CF1">
              <w:t>ритма, координацию движений;</w:t>
            </w:r>
            <w:r w:rsidRPr="00D66CF1">
              <w:rPr>
                <w:spacing w:val="40"/>
              </w:rPr>
              <w:t xml:space="preserve"> </w:t>
            </w:r>
            <w:r w:rsidRPr="00D66CF1">
              <w:t>двигаются в соответствии с характером песни.</w:t>
            </w:r>
            <w:r w:rsidRPr="00D66CF1">
              <w:rPr>
                <w:spacing w:val="40"/>
              </w:rPr>
              <w:t xml:space="preserve"> </w:t>
            </w:r>
            <w:r w:rsidRPr="00D66CF1">
              <w:t>Дети внимательно слушают</w:t>
            </w:r>
            <w:r w:rsidRPr="00D66CF1">
              <w:rPr>
                <w:spacing w:val="40"/>
              </w:rPr>
              <w:t xml:space="preserve"> </w:t>
            </w:r>
            <w:r w:rsidRPr="00D66CF1">
              <w:t>потешки «Пошел котик на Торжок...»,</w:t>
            </w:r>
            <w:r w:rsidRPr="00D66CF1">
              <w:rPr>
                <w:spacing w:val="-3"/>
              </w:rPr>
              <w:t xml:space="preserve"> </w:t>
            </w:r>
            <w:r w:rsidRPr="00D66CF1">
              <w:t>вызвать</w:t>
            </w:r>
            <w:r w:rsidRPr="00D66CF1">
              <w:rPr>
                <w:spacing w:val="-4"/>
              </w:rPr>
              <w:t xml:space="preserve"> </w:t>
            </w:r>
            <w:r w:rsidRPr="00D66CF1">
              <w:t>эмоциональное</w:t>
            </w:r>
            <w:r w:rsidRPr="00D66CF1">
              <w:rPr>
                <w:spacing w:val="-4"/>
              </w:rPr>
              <w:t xml:space="preserve"> </w:t>
            </w:r>
            <w:r w:rsidRPr="00D66CF1">
              <w:t>отношение</w:t>
            </w:r>
            <w:r w:rsidRPr="00D66CF1">
              <w:rPr>
                <w:spacing w:val="-4"/>
              </w:rPr>
              <w:t xml:space="preserve"> </w:t>
            </w:r>
            <w:r w:rsidRPr="00D66CF1">
              <w:t>к</w:t>
            </w:r>
            <w:r w:rsidRPr="00D66CF1">
              <w:rPr>
                <w:spacing w:val="-4"/>
              </w:rPr>
              <w:t xml:space="preserve"> </w:t>
            </w:r>
            <w:r w:rsidRPr="00D66CF1">
              <w:t>герою</w:t>
            </w:r>
            <w:r w:rsidRPr="00D66CF1">
              <w:rPr>
                <w:spacing w:val="-4"/>
              </w:rPr>
              <w:t xml:space="preserve"> </w:t>
            </w:r>
            <w:r w:rsidRPr="00D66CF1">
              <w:t>потешки,</w:t>
            </w:r>
            <w:r w:rsidRPr="00D66CF1">
              <w:rPr>
                <w:spacing w:val="-3"/>
              </w:rPr>
              <w:t xml:space="preserve"> </w:t>
            </w:r>
            <w:r w:rsidRPr="00D66CF1">
              <w:t>побуждать</w:t>
            </w:r>
            <w:r w:rsidRPr="00D66CF1">
              <w:rPr>
                <w:spacing w:val="-4"/>
              </w:rPr>
              <w:t xml:space="preserve"> </w:t>
            </w:r>
            <w:r w:rsidRPr="00D66CF1">
              <w:t>к</w:t>
            </w:r>
            <w:r w:rsidRPr="00D66CF1">
              <w:rPr>
                <w:spacing w:val="-4"/>
              </w:rPr>
              <w:t xml:space="preserve"> </w:t>
            </w:r>
            <w:r w:rsidRPr="00D66CF1">
              <w:t>игровому</w:t>
            </w:r>
            <w:r w:rsidRPr="00D66CF1">
              <w:rPr>
                <w:spacing w:val="-3"/>
              </w:rPr>
              <w:t xml:space="preserve"> </w:t>
            </w:r>
            <w:r w:rsidRPr="00D66CF1">
              <w:t>действию,</w:t>
            </w:r>
            <w:r w:rsidRPr="00D66CF1">
              <w:rPr>
                <w:spacing w:val="-3"/>
              </w:rPr>
              <w:t xml:space="preserve"> </w:t>
            </w:r>
            <w:proofErr w:type="spellStart"/>
            <w:r w:rsidRPr="00D66CF1">
              <w:t>запоми¬нанию</w:t>
            </w:r>
            <w:proofErr w:type="spellEnd"/>
            <w:r w:rsidRPr="00D66CF1">
              <w:rPr>
                <w:spacing w:val="-4"/>
              </w:rPr>
              <w:t xml:space="preserve"> </w:t>
            </w:r>
            <w:r w:rsidRPr="00D66CF1">
              <w:t>слов</w:t>
            </w:r>
            <w:r w:rsidRPr="00D66CF1">
              <w:rPr>
                <w:spacing w:val="-4"/>
              </w:rPr>
              <w:t xml:space="preserve"> </w:t>
            </w:r>
            <w:r w:rsidRPr="00D66CF1">
              <w:t>потешки;</w:t>
            </w:r>
            <w:r w:rsidRPr="00D66CF1">
              <w:rPr>
                <w:spacing w:val="-4"/>
              </w:rPr>
              <w:t xml:space="preserve"> </w:t>
            </w:r>
            <w:r w:rsidRPr="00D66CF1">
              <w:t>слушают музыку за счет разных малых форм фольклора; эмоционально откликаются</w:t>
            </w:r>
            <w:r w:rsidRPr="00D66CF1">
              <w:rPr>
                <w:spacing w:val="40"/>
              </w:rPr>
              <w:t xml:space="preserve"> </w:t>
            </w:r>
            <w:r w:rsidRPr="00D66CF1">
              <w:t>на литературное произведение.</w:t>
            </w:r>
          </w:p>
          <w:p w14:paraId="390B78DD" w14:textId="77777777" w:rsidR="00D75065" w:rsidRPr="00D66CF1" w:rsidRDefault="002B7311">
            <w:pPr>
              <w:pStyle w:val="TableParagraph"/>
              <w:spacing w:line="256" w:lineRule="exact"/>
              <w:ind w:left="109"/>
            </w:pP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Предложение</w:t>
            </w:r>
            <w:r w:rsidRPr="00D66CF1">
              <w:rPr>
                <w:spacing w:val="-6"/>
              </w:rPr>
              <w:t xml:space="preserve"> </w:t>
            </w:r>
            <w:r w:rsidRPr="00D66CF1">
              <w:t>родителям</w:t>
            </w:r>
            <w:r w:rsidRPr="00D66CF1">
              <w:rPr>
                <w:spacing w:val="-5"/>
              </w:rPr>
              <w:t xml:space="preserve"> </w:t>
            </w:r>
            <w:r w:rsidRPr="00D66CF1">
              <w:t>составить</w:t>
            </w:r>
            <w:r w:rsidRPr="00D66CF1">
              <w:rPr>
                <w:spacing w:val="-6"/>
              </w:rPr>
              <w:t xml:space="preserve"> </w:t>
            </w:r>
            <w:r w:rsidRPr="00D66CF1">
              <w:t>с</w:t>
            </w:r>
            <w:r w:rsidRPr="00D66CF1">
              <w:rPr>
                <w:spacing w:val="-5"/>
              </w:rPr>
              <w:t xml:space="preserve"> </w:t>
            </w:r>
            <w:r w:rsidRPr="00D66CF1">
              <w:t>детьми</w:t>
            </w:r>
            <w:r w:rsidRPr="00D66CF1">
              <w:rPr>
                <w:spacing w:val="-6"/>
              </w:rPr>
              <w:t xml:space="preserve"> </w:t>
            </w:r>
            <w:r w:rsidRPr="00D66CF1">
              <w:t>короткий</w:t>
            </w:r>
            <w:r w:rsidRPr="00D66CF1">
              <w:rPr>
                <w:spacing w:val="-5"/>
              </w:rPr>
              <w:t xml:space="preserve"> </w:t>
            </w:r>
            <w:r w:rsidRPr="00D66CF1">
              <w:t>рассказ</w:t>
            </w:r>
            <w:r w:rsidRPr="00D66CF1">
              <w:rPr>
                <w:spacing w:val="-5"/>
              </w:rPr>
              <w:t xml:space="preserve"> </w:t>
            </w:r>
            <w:r w:rsidRPr="00D66CF1">
              <w:t>об</w:t>
            </w:r>
            <w:r w:rsidRPr="00D66CF1">
              <w:rPr>
                <w:spacing w:val="-5"/>
              </w:rPr>
              <w:t xml:space="preserve"> </w:t>
            </w:r>
            <w:r w:rsidRPr="00D66CF1">
              <w:t>осени</w:t>
            </w:r>
            <w:r w:rsidRPr="00D66CF1">
              <w:rPr>
                <w:spacing w:val="-6"/>
              </w:rPr>
              <w:t xml:space="preserve"> </w:t>
            </w:r>
            <w:r w:rsidRPr="00D66CF1">
              <w:t>и</w:t>
            </w:r>
            <w:r w:rsidRPr="00D66CF1">
              <w:rPr>
                <w:spacing w:val="-5"/>
              </w:rPr>
              <w:t xml:space="preserve"> </w:t>
            </w:r>
            <w:r w:rsidRPr="00D66CF1">
              <w:t>записать</w:t>
            </w:r>
            <w:r w:rsidRPr="00D66CF1">
              <w:rPr>
                <w:spacing w:val="-5"/>
              </w:rPr>
              <w:t xml:space="preserve"> </w:t>
            </w:r>
            <w:r w:rsidRPr="00D66CF1">
              <w:rPr>
                <w:spacing w:val="-4"/>
              </w:rPr>
              <w:t>его.</w:t>
            </w:r>
          </w:p>
        </w:tc>
      </w:tr>
      <w:tr w:rsidR="00D75065" w:rsidRPr="00D66CF1" w14:paraId="27670DF9" w14:textId="77777777">
        <w:trPr>
          <w:trHeight w:val="2484"/>
        </w:trPr>
        <w:tc>
          <w:tcPr>
            <w:tcW w:w="534" w:type="dxa"/>
            <w:vMerge w:val="restart"/>
          </w:tcPr>
          <w:p w14:paraId="18759E8E" w14:textId="77777777" w:rsidR="00D75065" w:rsidRPr="00D66CF1" w:rsidRDefault="002B7311">
            <w:pPr>
              <w:pStyle w:val="TableParagraph"/>
              <w:ind w:left="177"/>
              <w:rPr>
                <w:b/>
              </w:rPr>
            </w:pPr>
            <w:r w:rsidRPr="00D66CF1">
              <w:rPr>
                <w:b/>
                <w:spacing w:val="-5"/>
              </w:rPr>
              <w:t>1.</w:t>
            </w:r>
          </w:p>
        </w:tc>
        <w:tc>
          <w:tcPr>
            <w:tcW w:w="2834" w:type="dxa"/>
          </w:tcPr>
          <w:p w14:paraId="73507D88"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1ECC356" w14:textId="77777777" w:rsidR="00D75065" w:rsidRPr="00D66CF1" w:rsidRDefault="002B7311">
            <w:pPr>
              <w:pStyle w:val="TableParagraph"/>
              <w:ind w:left="177" w:right="133"/>
              <w:jc w:val="both"/>
            </w:pPr>
            <w:r w:rsidRPr="00D66CF1">
              <w:rPr>
                <w:b/>
              </w:rPr>
              <w:t>«Полосатые</w:t>
            </w:r>
            <w:r w:rsidRPr="00D66CF1">
              <w:rPr>
                <w:b/>
                <w:spacing w:val="-15"/>
              </w:rPr>
              <w:t xml:space="preserve"> </w:t>
            </w:r>
            <w:r w:rsidRPr="00D66CF1">
              <w:rPr>
                <w:b/>
              </w:rPr>
              <w:t xml:space="preserve">полотенца для лесных зверушек» </w:t>
            </w:r>
            <w:r w:rsidRPr="00D66CF1">
              <w:rPr>
                <w:spacing w:val="-2"/>
              </w:rPr>
              <w:t>(рисование)</w:t>
            </w:r>
          </w:p>
        </w:tc>
        <w:tc>
          <w:tcPr>
            <w:tcW w:w="4820" w:type="dxa"/>
          </w:tcPr>
          <w:p w14:paraId="230EC10A" w14:textId="77777777" w:rsidR="00D75065" w:rsidRPr="00D66CF1" w:rsidRDefault="002B7311">
            <w:pPr>
              <w:pStyle w:val="TableParagraph"/>
              <w:ind w:left="110"/>
              <w:rPr>
                <w:b/>
              </w:rPr>
            </w:pPr>
            <w:r w:rsidRPr="00D66CF1">
              <w:rPr>
                <w:b/>
                <w:spacing w:val="-2"/>
              </w:rPr>
              <w:t>Задачи:</w:t>
            </w:r>
          </w:p>
          <w:p w14:paraId="08106DC9" w14:textId="77777777" w:rsidR="00D75065" w:rsidRPr="00D66CF1" w:rsidRDefault="002B7311">
            <w:pPr>
              <w:pStyle w:val="TableParagraph"/>
              <w:numPr>
                <w:ilvl w:val="0"/>
                <w:numId w:val="191"/>
              </w:numPr>
              <w:tabs>
                <w:tab w:val="left" w:pos="1525"/>
              </w:tabs>
              <w:ind w:right="674" w:firstLine="0"/>
            </w:pPr>
            <w:r w:rsidRPr="00D66CF1">
              <w:t>учить рисовать узоры из прямых</w:t>
            </w:r>
            <w:r w:rsidRPr="00D66CF1">
              <w:rPr>
                <w:spacing w:val="-10"/>
              </w:rPr>
              <w:t xml:space="preserve"> </w:t>
            </w:r>
            <w:r w:rsidRPr="00D66CF1">
              <w:t>и</w:t>
            </w:r>
            <w:r w:rsidRPr="00D66CF1">
              <w:rPr>
                <w:spacing w:val="-11"/>
              </w:rPr>
              <w:t xml:space="preserve"> </w:t>
            </w:r>
            <w:r w:rsidRPr="00D66CF1">
              <w:t>волнистых</w:t>
            </w:r>
            <w:r w:rsidRPr="00D66CF1">
              <w:rPr>
                <w:spacing w:val="-10"/>
              </w:rPr>
              <w:t xml:space="preserve"> </w:t>
            </w:r>
            <w:r w:rsidRPr="00D66CF1">
              <w:t>линий</w:t>
            </w:r>
            <w:r w:rsidRPr="00D66CF1">
              <w:rPr>
                <w:spacing w:val="-11"/>
              </w:rPr>
              <w:t xml:space="preserve"> </w:t>
            </w:r>
            <w:r w:rsidRPr="00D66CF1">
              <w:t>на длинном прямоугольнике;</w:t>
            </w:r>
          </w:p>
          <w:p w14:paraId="795060A1" w14:textId="77777777" w:rsidR="00D75065" w:rsidRPr="00D66CF1" w:rsidRDefault="002B7311">
            <w:pPr>
              <w:pStyle w:val="TableParagraph"/>
              <w:numPr>
                <w:ilvl w:val="0"/>
                <w:numId w:val="191"/>
              </w:numPr>
              <w:tabs>
                <w:tab w:val="left" w:pos="1525"/>
              </w:tabs>
              <w:spacing w:line="270" w:lineRule="atLeast"/>
              <w:ind w:right="521" w:firstLine="0"/>
            </w:pPr>
            <w:r w:rsidRPr="00D66CF1">
              <w:t>развитие чувства ритма (чередование в узоре2-3 цветов или разных линий); - воспитывать</w:t>
            </w:r>
            <w:r w:rsidRPr="00D66CF1">
              <w:rPr>
                <w:spacing w:val="33"/>
              </w:rPr>
              <w:t xml:space="preserve"> </w:t>
            </w:r>
            <w:r w:rsidRPr="00D66CF1">
              <w:t>умение</w:t>
            </w:r>
            <w:r w:rsidRPr="00D66CF1">
              <w:rPr>
                <w:spacing w:val="-14"/>
              </w:rPr>
              <w:t xml:space="preserve"> </w:t>
            </w:r>
            <w:r w:rsidRPr="00D66CF1">
              <w:t>проводить линии в одном направлении.</w:t>
            </w:r>
          </w:p>
        </w:tc>
        <w:tc>
          <w:tcPr>
            <w:tcW w:w="4110" w:type="dxa"/>
            <w:vMerge w:val="restart"/>
          </w:tcPr>
          <w:p w14:paraId="1B97EB90" w14:textId="77777777" w:rsidR="00D75065" w:rsidRPr="00D66CF1" w:rsidRDefault="002B7311">
            <w:pPr>
              <w:pStyle w:val="TableParagraph"/>
              <w:ind w:left="109" w:right="99"/>
            </w:pPr>
            <w:r w:rsidRPr="00D66CF1">
              <w:rPr>
                <w:b/>
                <w:u w:val="single"/>
              </w:rPr>
              <w:t>Коммуникативная деятельность</w:t>
            </w:r>
            <w:r w:rsidRPr="00D66CF1">
              <w:rPr>
                <w:u w:val="single"/>
              </w:rPr>
              <w:t>:</w:t>
            </w:r>
            <w:r w:rsidRPr="00D66CF1">
              <w:t xml:space="preserve"> Д/и «Мир эмоций» развивать умение передавать</w:t>
            </w:r>
            <w:r w:rsidRPr="00D66CF1">
              <w:rPr>
                <w:spacing w:val="-15"/>
              </w:rPr>
              <w:t xml:space="preserve"> </w:t>
            </w:r>
            <w:r w:rsidRPr="00D66CF1">
              <w:t>эмоциональные</w:t>
            </w:r>
            <w:r w:rsidRPr="00D66CF1">
              <w:rPr>
                <w:spacing w:val="-15"/>
              </w:rPr>
              <w:t xml:space="preserve"> </w:t>
            </w:r>
            <w:r w:rsidRPr="00D66CF1">
              <w:t>состояния в имитационно-образных играх, сопереживать настроению сверстников в общих делах, играх, совместных праздниках.</w:t>
            </w:r>
          </w:p>
          <w:p w14:paraId="2E34BC85" w14:textId="77777777" w:rsidR="00D75065" w:rsidRPr="00D66CF1" w:rsidRDefault="002B7311">
            <w:pPr>
              <w:pStyle w:val="TableParagraph"/>
              <w:ind w:left="109"/>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3830FF8D" w14:textId="77777777" w:rsidR="00D75065" w:rsidRPr="00D66CF1" w:rsidRDefault="002B7311">
            <w:pPr>
              <w:pStyle w:val="TableParagraph"/>
              <w:ind w:left="109"/>
            </w:pPr>
            <w:r w:rsidRPr="00D66CF1">
              <w:t>Д/и «сезонные ягоды»</w:t>
            </w:r>
            <w:r w:rsidRPr="00D66CF1">
              <w:rPr>
                <w:spacing w:val="40"/>
              </w:rPr>
              <w:t xml:space="preserve"> </w:t>
            </w:r>
            <w:r w:rsidRPr="00D66CF1">
              <w:t>учить любоваться красотой осенних ягод (рябина, калина, шиповник, боярышник</w:t>
            </w:r>
            <w:r w:rsidRPr="00D66CF1">
              <w:rPr>
                <w:spacing w:val="-11"/>
              </w:rPr>
              <w:t xml:space="preserve"> </w:t>
            </w:r>
            <w:r w:rsidRPr="00D66CF1">
              <w:t>и</w:t>
            </w:r>
            <w:r w:rsidRPr="00D66CF1">
              <w:rPr>
                <w:spacing w:val="-11"/>
              </w:rPr>
              <w:t xml:space="preserve"> </w:t>
            </w:r>
            <w:r w:rsidRPr="00D66CF1">
              <w:t>др.);</w:t>
            </w:r>
            <w:r w:rsidRPr="00D66CF1">
              <w:rPr>
                <w:spacing w:val="-11"/>
              </w:rPr>
              <w:t xml:space="preserve"> </w:t>
            </w:r>
            <w:r w:rsidRPr="00D66CF1">
              <w:t>обратить</w:t>
            </w:r>
            <w:r w:rsidRPr="00D66CF1">
              <w:rPr>
                <w:spacing w:val="-11"/>
              </w:rPr>
              <w:t xml:space="preserve"> </w:t>
            </w:r>
            <w:r w:rsidRPr="00D66CF1">
              <w:t>внимание на изменения, которые произошли с цветами, кустарниками осенью.</w:t>
            </w:r>
          </w:p>
          <w:p w14:paraId="4AC897C4" w14:textId="77777777" w:rsidR="00D75065" w:rsidRPr="00D66CF1" w:rsidRDefault="002B7311">
            <w:pPr>
              <w:pStyle w:val="TableParagraph"/>
              <w:spacing w:line="266" w:lineRule="exact"/>
              <w:ind w:left="109"/>
              <w:rPr>
                <w:b/>
              </w:rPr>
            </w:pPr>
            <w:r w:rsidRPr="00D66CF1">
              <w:rPr>
                <w:b/>
                <w:u w:val="single"/>
              </w:rPr>
              <w:t>Чтение</w:t>
            </w:r>
            <w:r w:rsidRPr="00D66CF1">
              <w:rPr>
                <w:b/>
                <w:spacing w:val="-6"/>
                <w:u w:val="single"/>
              </w:rPr>
              <w:t xml:space="preserve"> </w:t>
            </w:r>
            <w:r w:rsidRPr="00D66CF1">
              <w:rPr>
                <w:b/>
                <w:spacing w:val="-2"/>
                <w:u w:val="single"/>
              </w:rPr>
              <w:t>художественной</w:t>
            </w:r>
          </w:p>
        </w:tc>
        <w:tc>
          <w:tcPr>
            <w:tcW w:w="2488" w:type="dxa"/>
            <w:vMerge w:val="restart"/>
          </w:tcPr>
          <w:p w14:paraId="0C73285A" w14:textId="77777777" w:rsidR="00D75065" w:rsidRPr="00D66CF1" w:rsidRDefault="002B7311">
            <w:pPr>
              <w:pStyle w:val="TableParagraph"/>
              <w:ind w:left="109"/>
            </w:pPr>
            <w:r w:rsidRPr="00D66CF1">
              <w:t>Альбом</w:t>
            </w:r>
            <w:r w:rsidRPr="00D66CF1">
              <w:rPr>
                <w:spacing w:val="-6"/>
              </w:rPr>
              <w:t xml:space="preserve"> </w:t>
            </w:r>
            <w:r w:rsidRPr="00D66CF1">
              <w:rPr>
                <w:spacing w:val="-2"/>
              </w:rPr>
              <w:t>«Транспорт»;</w:t>
            </w:r>
          </w:p>
          <w:p w14:paraId="38DFB89F" w14:textId="77777777" w:rsidR="00D75065" w:rsidRPr="00D66CF1" w:rsidRDefault="002B7311">
            <w:pPr>
              <w:pStyle w:val="TableParagraph"/>
              <w:spacing w:before="276"/>
              <w:ind w:left="109" w:right="176"/>
            </w:pPr>
            <w:r w:rsidRPr="00D66CF1">
              <w:t>аудиозапись со звуками: различного транспорта,</w:t>
            </w:r>
            <w:r w:rsidRPr="00D66CF1">
              <w:rPr>
                <w:spacing w:val="-15"/>
              </w:rPr>
              <w:t xml:space="preserve"> </w:t>
            </w:r>
            <w:r w:rsidRPr="00D66CF1">
              <w:t xml:space="preserve">сигналов транспорта, шум </w:t>
            </w:r>
            <w:r w:rsidRPr="00D66CF1">
              <w:rPr>
                <w:spacing w:val="-2"/>
              </w:rPr>
              <w:t>улицы;</w:t>
            </w:r>
          </w:p>
          <w:p w14:paraId="79BA80E1" w14:textId="77777777" w:rsidR="00D75065" w:rsidRPr="00D66CF1" w:rsidRDefault="00D75065">
            <w:pPr>
              <w:pStyle w:val="TableParagraph"/>
            </w:pPr>
          </w:p>
          <w:p w14:paraId="02EF1EC5" w14:textId="77777777" w:rsidR="00D75065" w:rsidRPr="00D66CF1" w:rsidRDefault="002B7311">
            <w:pPr>
              <w:pStyle w:val="TableParagraph"/>
              <w:ind w:left="109"/>
            </w:pPr>
            <w:r w:rsidRPr="00D66CF1">
              <w:t>палочки</w:t>
            </w:r>
            <w:r w:rsidRPr="00D66CF1">
              <w:rPr>
                <w:spacing w:val="-7"/>
              </w:rPr>
              <w:t xml:space="preserve"> </w:t>
            </w:r>
            <w:proofErr w:type="spellStart"/>
            <w:r w:rsidRPr="00D66CF1">
              <w:rPr>
                <w:spacing w:val="-2"/>
              </w:rPr>
              <w:t>Кьюизнера</w:t>
            </w:r>
            <w:proofErr w:type="spellEnd"/>
            <w:r w:rsidRPr="00D66CF1">
              <w:rPr>
                <w:spacing w:val="-2"/>
              </w:rPr>
              <w:t>;</w:t>
            </w:r>
          </w:p>
          <w:p w14:paraId="2A7C15C1" w14:textId="77777777" w:rsidR="00D75065" w:rsidRPr="00D66CF1" w:rsidRDefault="00D75065">
            <w:pPr>
              <w:pStyle w:val="TableParagraph"/>
            </w:pPr>
          </w:p>
          <w:p w14:paraId="755B4AB4" w14:textId="77777777" w:rsidR="00D75065" w:rsidRPr="00D66CF1" w:rsidRDefault="002B7311">
            <w:pPr>
              <w:pStyle w:val="TableParagraph"/>
              <w:ind w:left="109" w:right="727"/>
            </w:pPr>
            <w:r w:rsidRPr="00D66CF1">
              <w:t>игра</w:t>
            </w:r>
            <w:r w:rsidRPr="00D66CF1">
              <w:rPr>
                <w:spacing w:val="-15"/>
              </w:rPr>
              <w:t xml:space="preserve"> </w:t>
            </w:r>
            <w:r w:rsidRPr="00D66CF1">
              <w:t xml:space="preserve">«Радужное </w:t>
            </w:r>
            <w:r w:rsidRPr="00D66CF1">
              <w:rPr>
                <w:spacing w:val="-2"/>
              </w:rPr>
              <w:t>лукошко»;</w:t>
            </w:r>
          </w:p>
          <w:p w14:paraId="4A4DD812" w14:textId="77777777" w:rsidR="00D75065" w:rsidRPr="00D66CF1" w:rsidRDefault="002B7311">
            <w:pPr>
              <w:pStyle w:val="TableParagraph"/>
              <w:spacing w:before="266" w:line="270" w:lineRule="atLeast"/>
              <w:ind w:left="109" w:right="174"/>
            </w:pPr>
            <w:r w:rsidRPr="00D66CF1">
              <w:t xml:space="preserve">на </w:t>
            </w:r>
            <w:proofErr w:type="spellStart"/>
            <w:r w:rsidRPr="00D66CF1">
              <w:t>фланелеграфе</w:t>
            </w:r>
            <w:proofErr w:type="spellEnd"/>
            <w:r w:rsidRPr="00D66CF1">
              <w:t xml:space="preserve"> поместить</w:t>
            </w:r>
            <w:r w:rsidRPr="00D66CF1">
              <w:rPr>
                <w:spacing w:val="-15"/>
              </w:rPr>
              <w:t xml:space="preserve"> </w:t>
            </w:r>
            <w:r w:rsidRPr="00D66CF1">
              <w:t>цифру</w:t>
            </w:r>
            <w:r w:rsidRPr="00D66CF1">
              <w:rPr>
                <w:spacing w:val="-15"/>
              </w:rPr>
              <w:t xml:space="preserve"> </w:t>
            </w:r>
            <w:r w:rsidRPr="00D66CF1">
              <w:t>три и иллюстрации с</w:t>
            </w:r>
          </w:p>
        </w:tc>
      </w:tr>
      <w:tr w:rsidR="00D75065" w:rsidRPr="00D66CF1" w14:paraId="14B2438E" w14:textId="77777777">
        <w:trPr>
          <w:trHeight w:val="1932"/>
        </w:trPr>
        <w:tc>
          <w:tcPr>
            <w:tcW w:w="534" w:type="dxa"/>
            <w:vMerge/>
            <w:tcBorders>
              <w:top w:val="nil"/>
            </w:tcBorders>
          </w:tcPr>
          <w:p w14:paraId="378FBE5B" w14:textId="77777777" w:rsidR="00D75065" w:rsidRPr="00D66CF1" w:rsidRDefault="00D75065"/>
        </w:tc>
        <w:tc>
          <w:tcPr>
            <w:tcW w:w="2834" w:type="dxa"/>
          </w:tcPr>
          <w:p w14:paraId="20868C0B"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4B73372" w14:textId="77777777" w:rsidR="00D75065" w:rsidRPr="00D66CF1" w:rsidRDefault="002B7311">
            <w:pPr>
              <w:pStyle w:val="TableParagraph"/>
              <w:ind w:left="129" w:right="242"/>
            </w:pPr>
            <w:r w:rsidRPr="00D66CF1">
              <w:rPr>
                <w:b/>
              </w:rPr>
              <w:t>«Бедный зайчик заболел</w:t>
            </w:r>
            <w:r w:rsidRPr="00D66CF1">
              <w:rPr>
                <w:b/>
                <w:spacing w:val="-13"/>
              </w:rPr>
              <w:t xml:space="preserve"> </w:t>
            </w:r>
            <w:r w:rsidRPr="00D66CF1">
              <w:rPr>
                <w:b/>
              </w:rPr>
              <w:t>ничего</w:t>
            </w:r>
            <w:r w:rsidRPr="00D66CF1">
              <w:rPr>
                <w:b/>
                <w:spacing w:val="-13"/>
              </w:rPr>
              <w:t xml:space="preserve"> </w:t>
            </w:r>
            <w:r w:rsidRPr="00D66CF1">
              <w:rPr>
                <w:b/>
              </w:rPr>
              <w:t>с</w:t>
            </w:r>
            <w:r w:rsidRPr="00D66CF1">
              <w:rPr>
                <w:b/>
                <w:spacing w:val="-14"/>
              </w:rPr>
              <w:t xml:space="preserve"> </w:t>
            </w:r>
            <w:r w:rsidRPr="00D66CF1">
              <w:rPr>
                <w:b/>
              </w:rPr>
              <w:t>утра не</w:t>
            </w:r>
            <w:r w:rsidRPr="00D66CF1">
              <w:rPr>
                <w:b/>
                <w:spacing w:val="-2"/>
              </w:rPr>
              <w:t xml:space="preserve"> </w:t>
            </w:r>
            <w:r w:rsidRPr="00D66CF1">
              <w:rPr>
                <w:b/>
              </w:rPr>
              <w:t xml:space="preserve">ел…» </w:t>
            </w:r>
            <w:r w:rsidRPr="00D66CF1">
              <w:rPr>
                <w:spacing w:val="-2"/>
              </w:rPr>
              <w:t>(аппликация)</w:t>
            </w:r>
          </w:p>
        </w:tc>
        <w:tc>
          <w:tcPr>
            <w:tcW w:w="4820" w:type="dxa"/>
          </w:tcPr>
          <w:p w14:paraId="633D981E" w14:textId="77777777" w:rsidR="00D75065" w:rsidRPr="00D66CF1" w:rsidRDefault="002B7311">
            <w:pPr>
              <w:pStyle w:val="TableParagraph"/>
              <w:ind w:left="110"/>
              <w:rPr>
                <w:b/>
              </w:rPr>
            </w:pPr>
            <w:r w:rsidRPr="00D66CF1">
              <w:rPr>
                <w:b/>
                <w:spacing w:val="-2"/>
              </w:rPr>
              <w:t>Задачи:</w:t>
            </w:r>
          </w:p>
          <w:p w14:paraId="4D01B2D4" w14:textId="77777777" w:rsidR="00D75065" w:rsidRPr="00D66CF1" w:rsidRDefault="002B7311">
            <w:pPr>
              <w:pStyle w:val="TableParagraph"/>
              <w:ind w:left="110" w:right="173"/>
              <w:jc w:val="both"/>
            </w:pPr>
            <w:r w:rsidRPr="00D66CF1">
              <w:t>- учить наклеивать готовые формы, аккуратно пользоваться кистью, клеем, салфеткой; - развивать игровой замысел; - воспитывать желание участвовать в творческой деятельности.</w:t>
            </w:r>
          </w:p>
        </w:tc>
        <w:tc>
          <w:tcPr>
            <w:tcW w:w="4110" w:type="dxa"/>
            <w:vMerge/>
            <w:tcBorders>
              <w:top w:val="nil"/>
            </w:tcBorders>
          </w:tcPr>
          <w:p w14:paraId="5536597D" w14:textId="77777777" w:rsidR="00D75065" w:rsidRPr="00D66CF1" w:rsidRDefault="00D75065"/>
        </w:tc>
        <w:tc>
          <w:tcPr>
            <w:tcW w:w="2488" w:type="dxa"/>
            <w:vMerge/>
            <w:tcBorders>
              <w:top w:val="nil"/>
            </w:tcBorders>
          </w:tcPr>
          <w:p w14:paraId="2113EE86" w14:textId="77777777" w:rsidR="00D75065" w:rsidRPr="00D66CF1" w:rsidRDefault="00D75065"/>
        </w:tc>
      </w:tr>
    </w:tbl>
    <w:p w14:paraId="15D64CE5"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5950AA68" w14:textId="77777777" w:rsidR="00D75065" w:rsidRPr="00D66CF1" w:rsidRDefault="002B7311">
      <w:pPr>
        <w:spacing w:before="68"/>
        <w:ind w:left="8975"/>
        <w:rPr>
          <w:b/>
        </w:rPr>
      </w:pPr>
      <w:r w:rsidRPr="00D66CF1">
        <w:rPr>
          <w:noProof/>
          <w:lang w:eastAsia="ru-RU"/>
        </w:rPr>
        <w:lastRenderedPageBreak/>
        <mc:AlternateContent>
          <mc:Choice Requires="wps">
            <w:drawing>
              <wp:anchor distT="0" distB="0" distL="0" distR="0" simplePos="0" relativeHeight="15752704" behindDoc="0" locked="0" layoutInCell="1" allowOverlap="1" wp14:anchorId="47639C7C" wp14:editId="53770C46">
                <wp:simplePos x="0" y="0"/>
                <wp:positionH relativeFrom="page">
                  <wp:posOffset>541655</wp:posOffset>
                </wp:positionH>
                <wp:positionV relativeFrom="paragraph">
                  <wp:posOffset>36791</wp:posOffset>
                </wp:positionV>
                <wp:extent cx="5281930" cy="266319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1930" cy="26631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66CAB583" w14:textId="77777777">
                              <w:trPr>
                                <w:trHeight w:val="1931"/>
                              </w:trPr>
                              <w:tc>
                                <w:tcPr>
                                  <w:tcW w:w="534" w:type="dxa"/>
                                  <w:tcBorders>
                                    <w:bottom w:val="nil"/>
                                  </w:tcBorders>
                                </w:tcPr>
                                <w:p w14:paraId="60962D98" w14:textId="77777777" w:rsidR="00E20D19" w:rsidRDefault="00E20D19">
                                  <w:pPr>
                                    <w:pStyle w:val="TableParagraph"/>
                                    <w:ind w:left="177"/>
                                    <w:rPr>
                                      <w:b/>
                                      <w:sz w:val="24"/>
                                    </w:rPr>
                                  </w:pPr>
                                  <w:r>
                                    <w:rPr>
                                      <w:b/>
                                      <w:spacing w:val="-5"/>
                                      <w:sz w:val="24"/>
                                    </w:rPr>
                                    <w:t>2.</w:t>
                                  </w:r>
                                </w:p>
                              </w:tc>
                              <w:tc>
                                <w:tcPr>
                                  <w:tcW w:w="2834" w:type="dxa"/>
                                </w:tcPr>
                                <w:p w14:paraId="7C5FF748"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089E87E9" w14:textId="77777777" w:rsidR="00E20D19" w:rsidRDefault="00E20D19">
                                  <w:pPr>
                                    <w:pStyle w:val="TableParagraph"/>
                                    <w:rPr>
                                      <w:sz w:val="24"/>
                                    </w:rPr>
                                  </w:pPr>
                                </w:p>
                                <w:p w14:paraId="44D0A7C6" w14:textId="77777777" w:rsidR="00E20D19" w:rsidRDefault="00E20D19">
                                  <w:pPr>
                                    <w:pStyle w:val="TableParagraph"/>
                                    <w:ind w:left="110" w:right="242"/>
                                    <w:rPr>
                                      <w:b/>
                                      <w:sz w:val="24"/>
                                    </w:rPr>
                                  </w:pPr>
                                  <w:r>
                                    <w:rPr>
                                      <w:b/>
                                      <w:sz w:val="24"/>
                                    </w:rPr>
                                    <w:t>«Есть</w:t>
                                  </w:r>
                                  <w:r>
                                    <w:rPr>
                                      <w:b/>
                                      <w:spacing w:val="-15"/>
                                      <w:sz w:val="24"/>
                                    </w:rPr>
                                    <w:t xml:space="preserve"> </w:t>
                                  </w:r>
                                  <w:r>
                                    <w:rPr>
                                      <w:b/>
                                      <w:sz w:val="24"/>
                                    </w:rPr>
                                    <w:t>у</w:t>
                                  </w:r>
                                  <w:r>
                                    <w:rPr>
                                      <w:b/>
                                      <w:spacing w:val="-15"/>
                                      <w:sz w:val="24"/>
                                    </w:rPr>
                                    <w:t xml:space="preserve"> </w:t>
                                  </w:r>
                                  <w:r>
                                    <w:rPr>
                                      <w:b/>
                                      <w:sz w:val="24"/>
                                    </w:rPr>
                                    <w:t>солнышка друзья »</w:t>
                                  </w:r>
                                </w:p>
                              </w:tc>
                              <w:tc>
                                <w:tcPr>
                                  <w:tcW w:w="4820" w:type="dxa"/>
                                </w:tcPr>
                                <w:p w14:paraId="13C11E44" w14:textId="77777777" w:rsidR="00E20D19" w:rsidRDefault="00E20D19">
                                  <w:pPr>
                                    <w:pStyle w:val="TableParagraph"/>
                                    <w:ind w:left="110"/>
                                    <w:rPr>
                                      <w:sz w:val="24"/>
                                    </w:rPr>
                                  </w:pPr>
                                  <w:r>
                                    <w:rPr>
                                      <w:b/>
                                      <w:sz w:val="24"/>
                                    </w:rPr>
                                    <w:t>Задачи:</w:t>
                                  </w:r>
                                  <w:r>
                                    <w:rPr>
                                      <w:b/>
                                      <w:spacing w:val="-9"/>
                                      <w:sz w:val="24"/>
                                    </w:rPr>
                                    <w:t xml:space="preserve"> </w:t>
                                  </w:r>
                                  <w:r>
                                    <w:rPr>
                                      <w:sz w:val="24"/>
                                    </w:rPr>
                                    <w:t>-</w:t>
                                  </w:r>
                                  <w:r>
                                    <w:rPr>
                                      <w:spacing w:val="-9"/>
                                      <w:sz w:val="24"/>
                                    </w:rPr>
                                    <w:t xml:space="preserve"> </w:t>
                                  </w:r>
                                  <w:r>
                                    <w:rPr>
                                      <w:sz w:val="24"/>
                                    </w:rPr>
                                    <w:t>развивать</w:t>
                                  </w:r>
                                  <w:r>
                                    <w:rPr>
                                      <w:spacing w:val="-10"/>
                                      <w:sz w:val="24"/>
                                    </w:rPr>
                                    <w:t xml:space="preserve"> </w:t>
                                  </w:r>
                                  <w:r>
                                    <w:rPr>
                                      <w:sz w:val="24"/>
                                    </w:rPr>
                                    <w:t>навыки</w:t>
                                  </w:r>
                                  <w:r>
                                    <w:rPr>
                                      <w:spacing w:val="-10"/>
                                      <w:sz w:val="24"/>
                                    </w:rPr>
                                    <w:t xml:space="preserve"> </w:t>
                                  </w:r>
                                  <w:r>
                                    <w:rPr>
                                      <w:sz w:val="24"/>
                                    </w:rPr>
                                    <w:t xml:space="preserve">выразительного </w:t>
                                  </w:r>
                                  <w:r>
                                    <w:rPr>
                                      <w:spacing w:val="-2"/>
                                      <w:sz w:val="24"/>
                                    </w:rPr>
                                    <w:t>пения;</w:t>
                                  </w:r>
                                </w:p>
                                <w:p w14:paraId="72B2C72E" w14:textId="77777777" w:rsidR="00E20D19" w:rsidRDefault="00E20D19">
                                  <w:pPr>
                                    <w:pStyle w:val="TableParagraph"/>
                                    <w:ind w:left="110" w:right="332"/>
                                    <w:rPr>
                                      <w:sz w:val="24"/>
                                    </w:rPr>
                                  </w:pPr>
                                  <w:r>
                                    <w:rPr>
                                      <w:sz w:val="24"/>
                                    </w:rPr>
                                    <w:t>-</w:t>
                                  </w:r>
                                  <w:r>
                                    <w:rPr>
                                      <w:spacing w:val="-10"/>
                                      <w:sz w:val="24"/>
                                    </w:rPr>
                                    <w:t xml:space="preserve"> </w:t>
                                  </w:r>
                                  <w:r>
                                    <w:rPr>
                                      <w:sz w:val="24"/>
                                    </w:rPr>
                                    <w:t>учить</w:t>
                                  </w:r>
                                  <w:r>
                                    <w:rPr>
                                      <w:spacing w:val="-11"/>
                                      <w:sz w:val="24"/>
                                    </w:rPr>
                                    <w:t xml:space="preserve"> </w:t>
                                  </w:r>
                                  <w:r>
                                    <w:rPr>
                                      <w:sz w:val="24"/>
                                    </w:rPr>
                                    <w:t>петь</w:t>
                                  </w:r>
                                  <w:r>
                                    <w:rPr>
                                      <w:spacing w:val="-11"/>
                                      <w:sz w:val="24"/>
                                    </w:rPr>
                                    <w:t xml:space="preserve"> </w:t>
                                  </w:r>
                                  <w:r>
                                    <w:rPr>
                                      <w:sz w:val="24"/>
                                    </w:rPr>
                                    <w:t>естественным</w:t>
                                  </w:r>
                                  <w:r>
                                    <w:rPr>
                                      <w:spacing w:val="-11"/>
                                      <w:sz w:val="24"/>
                                    </w:rPr>
                                    <w:t xml:space="preserve"> </w:t>
                                  </w:r>
                                  <w:r>
                                    <w:rPr>
                                      <w:sz w:val="24"/>
                                    </w:rPr>
                                    <w:t>голосом, напевно, протяжно;</w:t>
                                  </w:r>
                                </w:p>
                                <w:p w14:paraId="4F901D8E" w14:textId="77777777" w:rsidR="00E20D19" w:rsidRDefault="00E20D19">
                                  <w:pPr>
                                    <w:pStyle w:val="TableParagraph"/>
                                    <w:spacing w:line="270" w:lineRule="atLeast"/>
                                    <w:ind w:left="110" w:right="332"/>
                                    <w:rPr>
                                      <w:sz w:val="24"/>
                                    </w:rPr>
                                  </w:pPr>
                                  <w:r>
                                    <w:rPr>
                                      <w:sz w:val="24"/>
                                    </w:rPr>
                                    <w:t>-воспитывать умения начинать и заканчивать</w:t>
                                  </w:r>
                                  <w:r>
                                    <w:rPr>
                                      <w:spacing w:val="-14"/>
                                      <w:sz w:val="24"/>
                                    </w:rPr>
                                    <w:t xml:space="preserve"> </w:t>
                                  </w:r>
                                  <w:r>
                                    <w:rPr>
                                      <w:sz w:val="24"/>
                                    </w:rPr>
                                    <w:t>движения</w:t>
                                  </w:r>
                                  <w:r>
                                    <w:rPr>
                                      <w:spacing w:val="-14"/>
                                      <w:sz w:val="24"/>
                                    </w:rPr>
                                    <w:t xml:space="preserve"> </w:t>
                                  </w:r>
                                  <w:r>
                                    <w:rPr>
                                      <w:sz w:val="24"/>
                                    </w:rPr>
                                    <w:t>соответственно</w:t>
                                  </w:r>
                                  <w:r>
                                    <w:rPr>
                                      <w:spacing w:val="-13"/>
                                      <w:sz w:val="24"/>
                                    </w:rPr>
                                    <w:t xml:space="preserve"> </w:t>
                                  </w:r>
                                  <w:r>
                                    <w:rPr>
                                      <w:sz w:val="24"/>
                                    </w:rPr>
                                    <w:t>с началом и окончанием музыки.</w:t>
                                  </w:r>
                                </w:p>
                              </w:tc>
                            </w:tr>
                            <w:tr w:rsidR="00E20D19" w14:paraId="63B7C3F7" w14:textId="77777777">
                              <w:trPr>
                                <w:trHeight w:val="966"/>
                              </w:trPr>
                              <w:tc>
                                <w:tcPr>
                                  <w:tcW w:w="534" w:type="dxa"/>
                                  <w:tcBorders>
                                    <w:top w:val="nil"/>
                                    <w:bottom w:val="nil"/>
                                  </w:tcBorders>
                                </w:tcPr>
                                <w:p w14:paraId="09A25622" w14:textId="77777777" w:rsidR="00E20D19" w:rsidRDefault="00E20D19">
                                  <w:pPr>
                                    <w:pStyle w:val="TableParagraph"/>
                                    <w:rPr>
                                      <w:sz w:val="24"/>
                                    </w:rPr>
                                  </w:pPr>
                                </w:p>
                              </w:tc>
                              <w:tc>
                                <w:tcPr>
                                  <w:tcW w:w="2834" w:type="dxa"/>
                                  <w:tcBorders>
                                    <w:bottom w:val="nil"/>
                                  </w:tcBorders>
                                </w:tcPr>
                                <w:p w14:paraId="33CF0D46"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tc>
                              <w:tc>
                                <w:tcPr>
                                  <w:tcW w:w="4820" w:type="dxa"/>
                                  <w:vMerge w:val="restart"/>
                                </w:tcPr>
                                <w:p w14:paraId="293D15BD" w14:textId="77777777" w:rsidR="00E20D19" w:rsidRDefault="00E20D19">
                                  <w:pPr>
                                    <w:pStyle w:val="TableParagraph"/>
                                    <w:ind w:left="110"/>
                                    <w:rPr>
                                      <w:b/>
                                      <w:sz w:val="24"/>
                                    </w:rPr>
                                  </w:pPr>
                                  <w:r>
                                    <w:rPr>
                                      <w:b/>
                                      <w:spacing w:val="-2"/>
                                      <w:sz w:val="24"/>
                                    </w:rPr>
                                    <w:t>Задачи:</w:t>
                                  </w:r>
                                </w:p>
                                <w:p w14:paraId="2777CF4D" w14:textId="77777777" w:rsidR="00E20D19" w:rsidRDefault="00E20D19">
                                  <w:pPr>
                                    <w:pStyle w:val="TableParagraph"/>
                                    <w:numPr>
                                      <w:ilvl w:val="0"/>
                                      <w:numId w:val="190"/>
                                    </w:numPr>
                                    <w:tabs>
                                      <w:tab w:val="left" w:pos="1525"/>
                                    </w:tabs>
                                    <w:ind w:right="142" w:firstLine="0"/>
                                    <w:rPr>
                                      <w:sz w:val="24"/>
                                    </w:rPr>
                                  </w:pPr>
                                  <w:r>
                                    <w:rPr>
                                      <w:sz w:val="24"/>
                                    </w:rPr>
                                    <w:t>воспитывать слухового внимания, способности к импровизации</w:t>
                                  </w:r>
                                  <w:r>
                                    <w:rPr>
                                      <w:spacing w:val="-15"/>
                                      <w:sz w:val="24"/>
                                    </w:rPr>
                                    <w:t xml:space="preserve"> </w:t>
                                  </w:r>
                                  <w:r>
                                    <w:rPr>
                                      <w:sz w:val="24"/>
                                    </w:rPr>
                                    <w:t>плясовых</w:t>
                                  </w:r>
                                  <w:r>
                                    <w:rPr>
                                      <w:spacing w:val="-15"/>
                                      <w:sz w:val="24"/>
                                    </w:rPr>
                                    <w:t xml:space="preserve"> </w:t>
                                  </w:r>
                                  <w:r>
                                    <w:rPr>
                                      <w:sz w:val="24"/>
                                    </w:rPr>
                                    <w:t>движений;</w:t>
                                  </w:r>
                                </w:p>
                                <w:p w14:paraId="3A587612" w14:textId="77777777" w:rsidR="00E20D19" w:rsidRDefault="00E20D19">
                                  <w:pPr>
                                    <w:pStyle w:val="TableParagraph"/>
                                    <w:numPr>
                                      <w:ilvl w:val="0"/>
                                      <w:numId w:val="190"/>
                                    </w:numPr>
                                    <w:tabs>
                                      <w:tab w:val="left" w:pos="1525"/>
                                    </w:tabs>
                                    <w:ind w:right="694" w:firstLine="0"/>
                                    <w:rPr>
                                      <w:sz w:val="24"/>
                                    </w:rPr>
                                  </w:pPr>
                                  <w:r>
                                    <w:rPr>
                                      <w:sz w:val="24"/>
                                    </w:rPr>
                                    <w:t>развивать</w:t>
                                  </w:r>
                                  <w:r>
                                    <w:rPr>
                                      <w:spacing w:val="-15"/>
                                      <w:sz w:val="24"/>
                                    </w:rPr>
                                    <w:t xml:space="preserve"> </w:t>
                                  </w:r>
                                  <w:r>
                                    <w:rPr>
                                      <w:sz w:val="24"/>
                                    </w:rPr>
                                    <w:t>чувство</w:t>
                                  </w:r>
                                  <w:r>
                                    <w:rPr>
                                      <w:spacing w:val="-15"/>
                                      <w:sz w:val="24"/>
                                    </w:rPr>
                                    <w:t xml:space="preserve"> </w:t>
                                  </w:r>
                                  <w:r>
                                    <w:rPr>
                                      <w:sz w:val="24"/>
                                    </w:rPr>
                                    <w:t>ритма, координацию движений;</w:t>
                                  </w:r>
                                </w:p>
                                <w:p w14:paraId="6EB653BF" w14:textId="77777777" w:rsidR="00E20D19" w:rsidRDefault="00E20D19">
                                  <w:pPr>
                                    <w:pStyle w:val="TableParagraph"/>
                                    <w:numPr>
                                      <w:ilvl w:val="0"/>
                                      <w:numId w:val="190"/>
                                    </w:numPr>
                                    <w:tabs>
                                      <w:tab w:val="left" w:pos="1525"/>
                                    </w:tabs>
                                    <w:ind w:right="56" w:firstLine="0"/>
                                    <w:rPr>
                                      <w:sz w:val="24"/>
                                    </w:rPr>
                                  </w:pPr>
                                  <w:r>
                                    <w:rPr>
                                      <w:sz w:val="24"/>
                                    </w:rPr>
                                    <w:t>учить</w:t>
                                  </w:r>
                                  <w:r>
                                    <w:rPr>
                                      <w:spacing w:val="-13"/>
                                      <w:sz w:val="24"/>
                                    </w:rPr>
                                    <w:t xml:space="preserve"> </w:t>
                                  </w:r>
                                  <w:r>
                                    <w:rPr>
                                      <w:sz w:val="24"/>
                                    </w:rPr>
                                    <w:t>двигаться</w:t>
                                  </w:r>
                                  <w:r>
                                    <w:rPr>
                                      <w:spacing w:val="-13"/>
                                      <w:sz w:val="24"/>
                                    </w:rPr>
                                    <w:t xml:space="preserve"> </w:t>
                                  </w:r>
                                  <w:r>
                                    <w:rPr>
                                      <w:sz w:val="24"/>
                                    </w:rPr>
                                    <w:t>соответствии</w:t>
                                  </w:r>
                                  <w:r>
                                    <w:rPr>
                                      <w:spacing w:val="-14"/>
                                      <w:sz w:val="24"/>
                                    </w:rPr>
                                    <w:t xml:space="preserve"> </w:t>
                                  </w:r>
                                  <w:r>
                                    <w:rPr>
                                      <w:sz w:val="24"/>
                                    </w:rPr>
                                    <w:t>с характером песни.</w:t>
                                  </w:r>
                                </w:p>
                              </w:tc>
                            </w:tr>
                            <w:tr w:rsidR="00E20D19" w14:paraId="58A6BF0F" w14:textId="77777777">
                              <w:trPr>
                                <w:trHeight w:val="1257"/>
                              </w:trPr>
                              <w:tc>
                                <w:tcPr>
                                  <w:tcW w:w="534" w:type="dxa"/>
                                  <w:tcBorders>
                                    <w:top w:val="nil"/>
                                  </w:tcBorders>
                                </w:tcPr>
                                <w:p w14:paraId="1BE5C50E" w14:textId="77777777" w:rsidR="00E20D19" w:rsidRDefault="00E20D19">
                                  <w:pPr>
                                    <w:pStyle w:val="TableParagraph"/>
                                    <w:rPr>
                                      <w:sz w:val="24"/>
                                    </w:rPr>
                                  </w:pPr>
                                </w:p>
                              </w:tc>
                              <w:tc>
                                <w:tcPr>
                                  <w:tcW w:w="2834" w:type="dxa"/>
                                  <w:tcBorders>
                                    <w:top w:val="nil"/>
                                  </w:tcBorders>
                                </w:tcPr>
                                <w:p w14:paraId="58C57A42" w14:textId="77777777" w:rsidR="00E20D19" w:rsidRDefault="00E20D19">
                                  <w:pPr>
                                    <w:pStyle w:val="TableParagraph"/>
                                    <w:spacing w:before="128"/>
                                    <w:ind w:left="110"/>
                                    <w:rPr>
                                      <w:b/>
                                      <w:sz w:val="24"/>
                                    </w:rPr>
                                  </w:pPr>
                                  <w:r>
                                    <w:rPr>
                                      <w:b/>
                                      <w:sz w:val="24"/>
                                    </w:rPr>
                                    <w:t>«Упрямый</w:t>
                                  </w:r>
                                  <w:r>
                                    <w:rPr>
                                      <w:b/>
                                      <w:spacing w:val="-5"/>
                                      <w:sz w:val="24"/>
                                    </w:rPr>
                                    <w:t xml:space="preserve"> </w:t>
                                  </w:r>
                                  <w:r>
                                    <w:rPr>
                                      <w:b/>
                                      <w:sz w:val="24"/>
                                    </w:rPr>
                                    <w:t>братишка</w:t>
                                  </w:r>
                                  <w:r>
                                    <w:rPr>
                                      <w:b/>
                                      <w:spacing w:val="-3"/>
                                      <w:sz w:val="24"/>
                                    </w:rPr>
                                    <w:t xml:space="preserve"> </w:t>
                                  </w:r>
                                  <w:r>
                                    <w:rPr>
                                      <w:b/>
                                      <w:spacing w:val="-10"/>
                                      <w:sz w:val="24"/>
                                    </w:rPr>
                                    <w:t>»</w:t>
                                  </w:r>
                                </w:p>
                              </w:tc>
                              <w:tc>
                                <w:tcPr>
                                  <w:tcW w:w="4820" w:type="dxa"/>
                                  <w:vMerge/>
                                  <w:tcBorders>
                                    <w:top w:val="nil"/>
                                  </w:tcBorders>
                                </w:tcPr>
                                <w:p w14:paraId="2AF01D74" w14:textId="77777777" w:rsidR="00E20D19" w:rsidRDefault="00E20D19">
                                  <w:pPr>
                                    <w:rPr>
                                      <w:sz w:val="2"/>
                                      <w:szCs w:val="2"/>
                                    </w:rPr>
                                  </w:pPr>
                                </w:p>
                              </w:tc>
                            </w:tr>
                          </w:tbl>
                          <w:p w14:paraId="0FFC8D13" w14:textId="77777777" w:rsidR="00E20D19" w:rsidRDefault="00E20D19">
                            <w:pPr>
                              <w:pStyle w:val="a3"/>
                            </w:pPr>
                          </w:p>
                        </w:txbxContent>
                      </wps:txbx>
                      <wps:bodyPr wrap="square" lIns="0" tIns="0" rIns="0" bIns="0" rtlCol="0">
                        <a:noAutofit/>
                      </wps:bodyPr>
                    </wps:wsp>
                  </a:graphicData>
                </a:graphic>
              </wp:anchor>
            </w:drawing>
          </mc:Choice>
          <mc:Fallback>
            <w:pict>
              <v:shape w14:anchorId="47639C7C" id="Textbox 58" o:spid="_x0000_s1037" type="#_x0000_t202" style="position:absolute;left:0;text-align:left;margin-left:42.65pt;margin-top:2.9pt;width:415.9pt;height:209.7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66CAB583" w14:textId="77777777">
                        <w:trPr>
                          <w:trHeight w:val="1931"/>
                        </w:trPr>
                        <w:tc>
                          <w:tcPr>
                            <w:tcW w:w="534" w:type="dxa"/>
                            <w:tcBorders>
                              <w:bottom w:val="nil"/>
                            </w:tcBorders>
                          </w:tcPr>
                          <w:p w14:paraId="60962D98" w14:textId="77777777" w:rsidR="00E20D19" w:rsidRDefault="00E20D19">
                            <w:pPr>
                              <w:pStyle w:val="TableParagraph"/>
                              <w:ind w:left="177"/>
                              <w:rPr>
                                <w:b/>
                                <w:sz w:val="24"/>
                              </w:rPr>
                            </w:pPr>
                            <w:r>
                              <w:rPr>
                                <w:b/>
                                <w:spacing w:val="-5"/>
                                <w:sz w:val="24"/>
                              </w:rPr>
                              <w:t>2.</w:t>
                            </w:r>
                          </w:p>
                        </w:tc>
                        <w:tc>
                          <w:tcPr>
                            <w:tcW w:w="2834" w:type="dxa"/>
                          </w:tcPr>
                          <w:p w14:paraId="7C5FF748"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089E87E9" w14:textId="77777777" w:rsidR="00E20D19" w:rsidRDefault="00E20D19">
                            <w:pPr>
                              <w:pStyle w:val="TableParagraph"/>
                              <w:rPr>
                                <w:sz w:val="24"/>
                              </w:rPr>
                            </w:pPr>
                          </w:p>
                          <w:p w14:paraId="44D0A7C6" w14:textId="77777777" w:rsidR="00E20D19" w:rsidRDefault="00E20D19">
                            <w:pPr>
                              <w:pStyle w:val="TableParagraph"/>
                              <w:ind w:left="110" w:right="242"/>
                              <w:rPr>
                                <w:b/>
                                <w:sz w:val="24"/>
                              </w:rPr>
                            </w:pPr>
                            <w:r>
                              <w:rPr>
                                <w:b/>
                                <w:sz w:val="24"/>
                              </w:rPr>
                              <w:t>«Есть</w:t>
                            </w:r>
                            <w:r>
                              <w:rPr>
                                <w:b/>
                                <w:spacing w:val="-15"/>
                                <w:sz w:val="24"/>
                              </w:rPr>
                              <w:t xml:space="preserve"> </w:t>
                            </w:r>
                            <w:r>
                              <w:rPr>
                                <w:b/>
                                <w:sz w:val="24"/>
                              </w:rPr>
                              <w:t>у</w:t>
                            </w:r>
                            <w:r>
                              <w:rPr>
                                <w:b/>
                                <w:spacing w:val="-15"/>
                                <w:sz w:val="24"/>
                              </w:rPr>
                              <w:t xml:space="preserve"> </w:t>
                            </w:r>
                            <w:r>
                              <w:rPr>
                                <w:b/>
                                <w:sz w:val="24"/>
                              </w:rPr>
                              <w:t>солнышка друзья »</w:t>
                            </w:r>
                          </w:p>
                        </w:tc>
                        <w:tc>
                          <w:tcPr>
                            <w:tcW w:w="4820" w:type="dxa"/>
                          </w:tcPr>
                          <w:p w14:paraId="13C11E44" w14:textId="77777777" w:rsidR="00E20D19" w:rsidRDefault="00E20D19">
                            <w:pPr>
                              <w:pStyle w:val="TableParagraph"/>
                              <w:ind w:left="110"/>
                              <w:rPr>
                                <w:sz w:val="24"/>
                              </w:rPr>
                            </w:pPr>
                            <w:r>
                              <w:rPr>
                                <w:b/>
                                <w:sz w:val="24"/>
                              </w:rPr>
                              <w:t>Задачи:</w:t>
                            </w:r>
                            <w:r>
                              <w:rPr>
                                <w:b/>
                                <w:spacing w:val="-9"/>
                                <w:sz w:val="24"/>
                              </w:rPr>
                              <w:t xml:space="preserve"> </w:t>
                            </w:r>
                            <w:r>
                              <w:rPr>
                                <w:sz w:val="24"/>
                              </w:rPr>
                              <w:t>-</w:t>
                            </w:r>
                            <w:r>
                              <w:rPr>
                                <w:spacing w:val="-9"/>
                                <w:sz w:val="24"/>
                              </w:rPr>
                              <w:t xml:space="preserve"> </w:t>
                            </w:r>
                            <w:r>
                              <w:rPr>
                                <w:sz w:val="24"/>
                              </w:rPr>
                              <w:t>развивать</w:t>
                            </w:r>
                            <w:r>
                              <w:rPr>
                                <w:spacing w:val="-10"/>
                                <w:sz w:val="24"/>
                              </w:rPr>
                              <w:t xml:space="preserve"> </w:t>
                            </w:r>
                            <w:r>
                              <w:rPr>
                                <w:sz w:val="24"/>
                              </w:rPr>
                              <w:t>навыки</w:t>
                            </w:r>
                            <w:r>
                              <w:rPr>
                                <w:spacing w:val="-10"/>
                                <w:sz w:val="24"/>
                              </w:rPr>
                              <w:t xml:space="preserve"> </w:t>
                            </w:r>
                            <w:r>
                              <w:rPr>
                                <w:sz w:val="24"/>
                              </w:rPr>
                              <w:t xml:space="preserve">выразительного </w:t>
                            </w:r>
                            <w:r>
                              <w:rPr>
                                <w:spacing w:val="-2"/>
                                <w:sz w:val="24"/>
                              </w:rPr>
                              <w:t>пения;</w:t>
                            </w:r>
                          </w:p>
                          <w:p w14:paraId="72B2C72E" w14:textId="77777777" w:rsidR="00E20D19" w:rsidRDefault="00E20D19">
                            <w:pPr>
                              <w:pStyle w:val="TableParagraph"/>
                              <w:ind w:left="110" w:right="332"/>
                              <w:rPr>
                                <w:sz w:val="24"/>
                              </w:rPr>
                            </w:pPr>
                            <w:r>
                              <w:rPr>
                                <w:sz w:val="24"/>
                              </w:rPr>
                              <w:t>-</w:t>
                            </w:r>
                            <w:r>
                              <w:rPr>
                                <w:spacing w:val="-10"/>
                                <w:sz w:val="24"/>
                              </w:rPr>
                              <w:t xml:space="preserve"> </w:t>
                            </w:r>
                            <w:r>
                              <w:rPr>
                                <w:sz w:val="24"/>
                              </w:rPr>
                              <w:t>учить</w:t>
                            </w:r>
                            <w:r>
                              <w:rPr>
                                <w:spacing w:val="-11"/>
                                <w:sz w:val="24"/>
                              </w:rPr>
                              <w:t xml:space="preserve"> </w:t>
                            </w:r>
                            <w:r>
                              <w:rPr>
                                <w:sz w:val="24"/>
                              </w:rPr>
                              <w:t>петь</w:t>
                            </w:r>
                            <w:r>
                              <w:rPr>
                                <w:spacing w:val="-11"/>
                                <w:sz w:val="24"/>
                              </w:rPr>
                              <w:t xml:space="preserve"> </w:t>
                            </w:r>
                            <w:r>
                              <w:rPr>
                                <w:sz w:val="24"/>
                              </w:rPr>
                              <w:t>естественным</w:t>
                            </w:r>
                            <w:r>
                              <w:rPr>
                                <w:spacing w:val="-11"/>
                                <w:sz w:val="24"/>
                              </w:rPr>
                              <w:t xml:space="preserve"> </w:t>
                            </w:r>
                            <w:r>
                              <w:rPr>
                                <w:sz w:val="24"/>
                              </w:rPr>
                              <w:t>голосом, напевно, протяжно;</w:t>
                            </w:r>
                          </w:p>
                          <w:p w14:paraId="4F901D8E" w14:textId="77777777" w:rsidR="00E20D19" w:rsidRDefault="00E20D19">
                            <w:pPr>
                              <w:pStyle w:val="TableParagraph"/>
                              <w:spacing w:line="270" w:lineRule="atLeast"/>
                              <w:ind w:left="110" w:right="332"/>
                              <w:rPr>
                                <w:sz w:val="24"/>
                              </w:rPr>
                            </w:pPr>
                            <w:r>
                              <w:rPr>
                                <w:sz w:val="24"/>
                              </w:rPr>
                              <w:t>-воспитывать умения начинать и заканчивать</w:t>
                            </w:r>
                            <w:r>
                              <w:rPr>
                                <w:spacing w:val="-14"/>
                                <w:sz w:val="24"/>
                              </w:rPr>
                              <w:t xml:space="preserve"> </w:t>
                            </w:r>
                            <w:r>
                              <w:rPr>
                                <w:sz w:val="24"/>
                              </w:rPr>
                              <w:t>движения</w:t>
                            </w:r>
                            <w:r>
                              <w:rPr>
                                <w:spacing w:val="-14"/>
                                <w:sz w:val="24"/>
                              </w:rPr>
                              <w:t xml:space="preserve"> </w:t>
                            </w:r>
                            <w:r>
                              <w:rPr>
                                <w:sz w:val="24"/>
                              </w:rPr>
                              <w:t>соответственно</w:t>
                            </w:r>
                            <w:r>
                              <w:rPr>
                                <w:spacing w:val="-13"/>
                                <w:sz w:val="24"/>
                              </w:rPr>
                              <w:t xml:space="preserve"> </w:t>
                            </w:r>
                            <w:r>
                              <w:rPr>
                                <w:sz w:val="24"/>
                              </w:rPr>
                              <w:t>с началом и окончанием музыки.</w:t>
                            </w:r>
                          </w:p>
                        </w:tc>
                      </w:tr>
                      <w:tr w:rsidR="00E20D19" w14:paraId="63B7C3F7" w14:textId="77777777">
                        <w:trPr>
                          <w:trHeight w:val="966"/>
                        </w:trPr>
                        <w:tc>
                          <w:tcPr>
                            <w:tcW w:w="534" w:type="dxa"/>
                            <w:tcBorders>
                              <w:top w:val="nil"/>
                              <w:bottom w:val="nil"/>
                            </w:tcBorders>
                          </w:tcPr>
                          <w:p w14:paraId="09A25622" w14:textId="77777777" w:rsidR="00E20D19" w:rsidRDefault="00E20D19">
                            <w:pPr>
                              <w:pStyle w:val="TableParagraph"/>
                              <w:rPr>
                                <w:sz w:val="24"/>
                              </w:rPr>
                            </w:pPr>
                          </w:p>
                        </w:tc>
                        <w:tc>
                          <w:tcPr>
                            <w:tcW w:w="2834" w:type="dxa"/>
                            <w:tcBorders>
                              <w:bottom w:val="nil"/>
                            </w:tcBorders>
                          </w:tcPr>
                          <w:p w14:paraId="33CF0D46"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tc>
                        <w:tc>
                          <w:tcPr>
                            <w:tcW w:w="4820" w:type="dxa"/>
                            <w:vMerge w:val="restart"/>
                          </w:tcPr>
                          <w:p w14:paraId="293D15BD" w14:textId="77777777" w:rsidR="00E20D19" w:rsidRDefault="00E20D19">
                            <w:pPr>
                              <w:pStyle w:val="TableParagraph"/>
                              <w:ind w:left="110"/>
                              <w:rPr>
                                <w:b/>
                                <w:sz w:val="24"/>
                              </w:rPr>
                            </w:pPr>
                            <w:r>
                              <w:rPr>
                                <w:b/>
                                <w:spacing w:val="-2"/>
                                <w:sz w:val="24"/>
                              </w:rPr>
                              <w:t>Задачи:</w:t>
                            </w:r>
                          </w:p>
                          <w:p w14:paraId="2777CF4D" w14:textId="77777777" w:rsidR="00E20D19" w:rsidRDefault="00E20D19">
                            <w:pPr>
                              <w:pStyle w:val="TableParagraph"/>
                              <w:numPr>
                                <w:ilvl w:val="0"/>
                                <w:numId w:val="190"/>
                              </w:numPr>
                              <w:tabs>
                                <w:tab w:val="left" w:pos="1525"/>
                              </w:tabs>
                              <w:ind w:right="142" w:firstLine="0"/>
                              <w:rPr>
                                <w:sz w:val="24"/>
                              </w:rPr>
                            </w:pPr>
                            <w:r>
                              <w:rPr>
                                <w:sz w:val="24"/>
                              </w:rPr>
                              <w:t>воспитывать слухового внимания, способности к импровизации</w:t>
                            </w:r>
                            <w:r>
                              <w:rPr>
                                <w:spacing w:val="-15"/>
                                <w:sz w:val="24"/>
                              </w:rPr>
                              <w:t xml:space="preserve"> </w:t>
                            </w:r>
                            <w:r>
                              <w:rPr>
                                <w:sz w:val="24"/>
                              </w:rPr>
                              <w:t>плясовых</w:t>
                            </w:r>
                            <w:r>
                              <w:rPr>
                                <w:spacing w:val="-15"/>
                                <w:sz w:val="24"/>
                              </w:rPr>
                              <w:t xml:space="preserve"> </w:t>
                            </w:r>
                            <w:r>
                              <w:rPr>
                                <w:sz w:val="24"/>
                              </w:rPr>
                              <w:t>движений;</w:t>
                            </w:r>
                          </w:p>
                          <w:p w14:paraId="3A587612" w14:textId="77777777" w:rsidR="00E20D19" w:rsidRDefault="00E20D19">
                            <w:pPr>
                              <w:pStyle w:val="TableParagraph"/>
                              <w:numPr>
                                <w:ilvl w:val="0"/>
                                <w:numId w:val="190"/>
                              </w:numPr>
                              <w:tabs>
                                <w:tab w:val="left" w:pos="1525"/>
                              </w:tabs>
                              <w:ind w:right="694" w:firstLine="0"/>
                              <w:rPr>
                                <w:sz w:val="24"/>
                              </w:rPr>
                            </w:pPr>
                            <w:r>
                              <w:rPr>
                                <w:sz w:val="24"/>
                              </w:rPr>
                              <w:t>развивать</w:t>
                            </w:r>
                            <w:r>
                              <w:rPr>
                                <w:spacing w:val="-15"/>
                                <w:sz w:val="24"/>
                              </w:rPr>
                              <w:t xml:space="preserve"> </w:t>
                            </w:r>
                            <w:r>
                              <w:rPr>
                                <w:sz w:val="24"/>
                              </w:rPr>
                              <w:t>чувство</w:t>
                            </w:r>
                            <w:r>
                              <w:rPr>
                                <w:spacing w:val="-15"/>
                                <w:sz w:val="24"/>
                              </w:rPr>
                              <w:t xml:space="preserve"> </w:t>
                            </w:r>
                            <w:r>
                              <w:rPr>
                                <w:sz w:val="24"/>
                              </w:rPr>
                              <w:t>ритма, координацию движений;</w:t>
                            </w:r>
                          </w:p>
                          <w:p w14:paraId="6EB653BF" w14:textId="77777777" w:rsidR="00E20D19" w:rsidRDefault="00E20D19">
                            <w:pPr>
                              <w:pStyle w:val="TableParagraph"/>
                              <w:numPr>
                                <w:ilvl w:val="0"/>
                                <w:numId w:val="190"/>
                              </w:numPr>
                              <w:tabs>
                                <w:tab w:val="left" w:pos="1525"/>
                              </w:tabs>
                              <w:ind w:right="56" w:firstLine="0"/>
                              <w:rPr>
                                <w:sz w:val="24"/>
                              </w:rPr>
                            </w:pPr>
                            <w:r>
                              <w:rPr>
                                <w:sz w:val="24"/>
                              </w:rPr>
                              <w:t>учить</w:t>
                            </w:r>
                            <w:r>
                              <w:rPr>
                                <w:spacing w:val="-13"/>
                                <w:sz w:val="24"/>
                              </w:rPr>
                              <w:t xml:space="preserve"> </w:t>
                            </w:r>
                            <w:r>
                              <w:rPr>
                                <w:sz w:val="24"/>
                              </w:rPr>
                              <w:t>двигаться</w:t>
                            </w:r>
                            <w:r>
                              <w:rPr>
                                <w:spacing w:val="-13"/>
                                <w:sz w:val="24"/>
                              </w:rPr>
                              <w:t xml:space="preserve"> </w:t>
                            </w:r>
                            <w:r>
                              <w:rPr>
                                <w:sz w:val="24"/>
                              </w:rPr>
                              <w:t>соответствии</w:t>
                            </w:r>
                            <w:r>
                              <w:rPr>
                                <w:spacing w:val="-14"/>
                                <w:sz w:val="24"/>
                              </w:rPr>
                              <w:t xml:space="preserve"> </w:t>
                            </w:r>
                            <w:r>
                              <w:rPr>
                                <w:sz w:val="24"/>
                              </w:rPr>
                              <w:t>с характером песни.</w:t>
                            </w:r>
                          </w:p>
                        </w:tc>
                      </w:tr>
                      <w:tr w:rsidR="00E20D19" w14:paraId="58A6BF0F" w14:textId="77777777">
                        <w:trPr>
                          <w:trHeight w:val="1257"/>
                        </w:trPr>
                        <w:tc>
                          <w:tcPr>
                            <w:tcW w:w="534" w:type="dxa"/>
                            <w:tcBorders>
                              <w:top w:val="nil"/>
                            </w:tcBorders>
                          </w:tcPr>
                          <w:p w14:paraId="1BE5C50E" w14:textId="77777777" w:rsidR="00E20D19" w:rsidRDefault="00E20D19">
                            <w:pPr>
                              <w:pStyle w:val="TableParagraph"/>
                              <w:rPr>
                                <w:sz w:val="24"/>
                              </w:rPr>
                            </w:pPr>
                          </w:p>
                        </w:tc>
                        <w:tc>
                          <w:tcPr>
                            <w:tcW w:w="2834" w:type="dxa"/>
                            <w:tcBorders>
                              <w:top w:val="nil"/>
                            </w:tcBorders>
                          </w:tcPr>
                          <w:p w14:paraId="58C57A42" w14:textId="77777777" w:rsidR="00E20D19" w:rsidRDefault="00E20D19">
                            <w:pPr>
                              <w:pStyle w:val="TableParagraph"/>
                              <w:spacing w:before="128"/>
                              <w:ind w:left="110"/>
                              <w:rPr>
                                <w:b/>
                                <w:sz w:val="24"/>
                              </w:rPr>
                            </w:pPr>
                            <w:r>
                              <w:rPr>
                                <w:b/>
                                <w:sz w:val="24"/>
                              </w:rPr>
                              <w:t>«Упрямый</w:t>
                            </w:r>
                            <w:r>
                              <w:rPr>
                                <w:b/>
                                <w:spacing w:val="-5"/>
                                <w:sz w:val="24"/>
                              </w:rPr>
                              <w:t xml:space="preserve"> </w:t>
                            </w:r>
                            <w:r>
                              <w:rPr>
                                <w:b/>
                                <w:sz w:val="24"/>
                              </w:rPr>
                              <w:t>братишка</w:t>
                            </w:r>
                            <w:r>
                              <w:rPr>
                                <w:b/>
                                <w:spacing w:val="-3"/>
                                <w:sz w:val="24"/>
                              </w:rPr>
                              <w:t xml:space="preserve"> </w:t>
                            </w:r>
                            <w:r>
                              <w:rPr>
                                <w:b/>
                                <w:spacing w:val="-10"/>
                                <w:sz w:val="24"/>
                              </w:rPr>
                              <w:t>»</w:t>
                            </w:r>
                          </w:p>
                        </w:tc>
                        <w:tc>
                          <w:tcPr>
                            <w:tcW w:w="4820" w:type="dxa"/>
                            <w:vMerge/>
                            <w:tcBorders>
                              <w:top w:val="nil"/>
                            </w:tcBorders>
                          </w:tcPr>
                          <w:p w14:paraId="2AF01D74" w14:textId="77777777" w:rsidR="00E20D19" w:rsidRDefault="00E20D19">
                            <w:pPr>
                              <w:rPr>
                                <w:sz w:val="2"/>
                                <w:szCs w:val="2"/>
                              </w:rPr>
                            </w:pPr>
                          </w:p>
                        </w:tc>
                      </w:tr>
                    </w:tbl>
                    <w:p w14:paraId="0FFC8D13" w14:textId="77777777" w:rsidR="00E20D19" w:rsidRDefault="00E20D19">
                      <w:pPr>
                        <w:pStyle w:val="a3"/>
                      </w:pPr>
                    </w:p>
                  </w:txbxContent>
                </v:textbox>
                <w10:wrap anchorx="page"/>
              </v:shape>
            </w:pict>
          </mc:Fallback>
        </mc:AlternateContent>
      </w:r>
      <w:r w:rsidRPr="00D66CF1">
        <w:rPr>
          <w:b/>
          <w:spacing w:val="-2"/>
          <w:u w:val="single"/>
        </w:rPr>
        <w:t>литературы:</w:t>
      </w:r>
    </w:p>
    <w:p w14:paraId="06A640FC" w14:textId="77777777" w:rsidR="00D75065" w:rsidRPr="00D66CF1" w:rsidRDefault="002B7311">
      <w:pPr>
        <w:tabs>
          <w:tab w:val="left" w:pos="10533"/>
          <w:tab w:val="left" w:pos="11062"/>
          <w:tab w:val="left" w:pos="11222"/>
          <w:tab w:val="left" w:pos="12059"/>
        </w:tabs>
        <w:ind w:left="8975"/>
        <w:jc w:val="both"/>
      </w:pPr>
      <w:r w:rsidRPr="00D66CF1">
        <w:rPr>
          <w:spacing w:val="-2"/>
        </w:rPr>
        <w:t>Развивающая</w:t>
      </w:r>
      <w:r w:rsidRPr="00D66CF1">
        <w:tab/>
      </w:r>
      <w:r w:rsidRPr="00D66CF1">
        <w:tab/>
      </w:r>
      <w:r w:rsidRPr="00D66CF1">
        <w:rPr>
          <w:spacing w:val="-2"/>
        </w:rPr>
        <w:t xml:space="preserve">образовательная </w:t>
      </w:r>
      <w:r w:rsidRPr="00D66CF1">
        <w:t xml:space="preserve">ситуация «Мы едем </w:t>
      </w:r>
      <w:proofErr w:type="spellStart"/>
      <w:r w:rsidRPr="00D66CF1">
        <w:t>едем</w:t>
      </w:r>
      <w:proofErr w:type="spellEnd"/>
      <w:r w:rsidRPr="00D66CF1">
        <w:t>, едем в далекие края….»</w:t>
      </w:r>
      <w:r w:rsidRPr="00D66CF1">
        <w:rPr>
          <w:spacing w:val="40"/>
        </w:rPr>
        <w:t xml:space="preserve"> </w:t>
      </w:r>
      <w:r w:rsidRPr="00D66CF1">
        <w:t xml:space="preserve">поддерживать непосредственный эмоциональный </w:t>
      </w:r>
      <w:r w:rsidRPr="00D66CF1">
        <w:rPr>
          <w:spacing w:val="-2"/>
        </w:rPr>
        <w:t>отклик.</w:t>
      </w:r>
      <w:r w:rsidRPr="00D66CF1">
        <w:tab/>
      </w:r>
      <w:r w:rsidRPr="00D66CF1">
        <w:rPr>
          <w:spacing w:val="-2"/>
        </w:rPr>
        <w:t>Чтения</w:t>
      </w:r>
      <w:r w:rsidRPr="00D66CF1">
        <w:tab/>
      </w:r>
      <w:r w:rsidRPr="00D66CF1">
        <w:rPr>
          <w:spacing w:val="-2"/>
        </w:rPr>
        <w:t xml:space="preserve">стихов </w:t>
      </w:r>
      <w:proofErr w:type="spellStart"/>
      <w:r w:rsidRPr="00D66CF1">
        <w:rPr>
          <w:spacing w:val="-2"/>
        </w:rPr>
        <w:t>К.Чуковского</w:t>
      </w:r>
      <w:proofErr w:type="spellEnd"/>
      <w:r w:rsidRPr="00D66CF1">
        <w:tab/>
      </w:r>
      <w:r w:rsidRPr="00D66CF1">
        <w:tab/>
      </w:r>
      <w:r w:rsidRPr="00D66CF1">
        <w:tab/>
      </w:r>
      <w:r w:rsidRPr="00D66CF1">
        <w:rPr>
          <w:spacing w:val="-2"/>
        </w:rPr>
        <w:t xml:space="preserve">«Бармолей»,25 </w:t>
      </w:r>
      <w:r w:rsidRPr="00D66CF1">
        <w:t>загадок</w:t>
      </w:r>
      <w:r w:rsidRPr="00D66CF1">
        <w:rPr>
          <w:spacing w:val="24"/>
        </w:rPr>
        <w:t xml:space="preserve"> </w:t>
      </w:r>
      <w:r w:rsidRPr="00D66CF1">
        <w:t>25</w:t>
      </w:r>
      <w:r w:rsidRPr="00D66CF1">
        <w:rPr>
          <w:spacing w:val="27"/>
        </w:rPr>
        <w:t xml:space="preserve"> </w:t>
      </w:r>
      <w:r w:rsidRPr="00D66CF1">
        <w:t>отгадок»,</w:t>
      </w:r>
      <w:r w:rsidRPr="00D66CF1">
        <w:rPr>
          <w:spacing w:val="27"/>
        </w:rPr>
        <w:t xml:space="preserve">  </w:t>
      </w:r>
      <w:proofErr w:type="spellStart"/>
      <w:r w:rsidRPr="00D66CF1">
        <w:rPr>
          <w:spacing w:val="-2"/>
        </w:rPr>
        <w:t>А.Введенский</w:t>
      </w:r>
      <w:proofErr w:type="spellEnd"/>
    </w:p>
    <w:p w14:paraId="3317B7EC" w14:textId="77777777" w:rsidR="00D75065" w:rsidRPr="00D66CF1" w:rsidRDefault="002B7311">
      <w:pPr>
        <w:ind w:left="8975"/>
        <w:jc w:val="both"/>
      </w:pPr>
      <w:r w:rsidRPr="00D66CF1">
        <w:t>«Щенок</w:t>
      </w:r>
      <w:r w:rsidRPr="00D66CF1">
        <w:rPr>
          <w:spacing w:val="-4"/>
        </w:rPr>
        <w:t xml:space="preserve"> </w:t>
      </w:r>
      <w:r w:rsidRPr="00D66CF1">
        <w:t>и</w:t>
      </w:r>
      <w:r w:rsidRPr="00D66CF1">
        <w:rPr>
          <w:spacing w:val="-3"/>
        </w:rPr>
        <w:t xml:space="preserve"> </w:t>
      </w:r>
      <w:r w:rsidRPr="00D66CF1">
        <w:rPr>
          <w:spacing w:val="-2"/>
        </w:rPr>
        <w:t>котенок»»,</w:t>
      </w:r>
    </w:p>
    <w:p w14:paraId="2FF7B14D" w14:textId="77777777" w:rsidR="00D75065" w:rsidRPr="00D66CF1" w:rsidRDefault="002B7311">
      <w:pPr>
        <w:ind w:left="8975"/>
      </w:pPr>
      <w:r w:rsidRPr="00D66CF1">
        <w:rPr>
          <w:spacing w:val="-2"/>
        </w:rPr>
        <w:t>«Кто».</w:t>
      </w:r>
    </w:p>
    <w:p w14:paraId="4C59A546" w14:textId="77777777" w:rsidR="00D75065" w:rsidRPr="00D66CF1" w:rsidRDefault="002B7311">
      <w:pPr>
        <w:spacing w:before="68"/>
        <w:ind w:left="291" w:right="1342"/>
      </w:pPr>
      <w:r w:rsidRPr="00D66CF1">
        <w:br w:type="column"/>
      </w:r>
      <w:r w:rsidRPr="00D66CF1">
        <w:t>изображением</w:t>
      </w:r>
      <w:r w:rsidRPr="00D66CF1">
        <w:rPr>
          <w:spacing w:val="-15"/>
        </w:rPr>
        <w:t xml:space="preserve"> </w:t>
      </w:r>
      <w:r w:rsidRPr="00D66CF1">
        <w:t xml:space="preserve">трех </w:t>
      </w:r>
      <w:r w:rsidRPr="00D66CF1">
        <w:rPr>
          <w:spacing w:val="-2"/>
        </w:rPr>
        <w:t>предметов;</w:t>
      </w:r>
    </w:p>
    <w:p w14:paraId="26264127" w14:textId="77777777" w:rsidR="00D75065" w:rsidRPr="00D66CF1" w:rsidRDefault="002B7311">
      <w:pPr>
        <w:spacing w:before="276"/>
        <w:ind w:left="291" w:right="1260"/>
      </w:pPr>
      <w:r w:rsidRPr="00D66CF1">
        <w:rPr>
          <w:noProof/>
          <w:lang w:eastAsia="ru-RU"/>
        </w:rPr>
        <mc:AlternateContent>
          <mc:Choice Requires="wps">
            <w:drawing>
              <wp:anchor distT="0" distB="0" distL="0" distR="0" simplePos="0" relativeHeight="15751680" behindDoc="0" locked="0" layoutInCell="1" allowOverlap="1" wp14:anchorId="191EC15C" wp14:editId="4BEC976D">
                <wp:simplePos x="0" y="0"/>
                <wp:positionH relativeFrom="page">
                  <wp:posOffset>8392159</wp:posOffset>
                </wp:positionH>
                <wp:positionV relativeFrom="paragraph">
                  <wp:posOffset>-356878</wp:posOffset>
                </wp:positionV>
                <wp:extent cx="1270" cy="265176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51760"/>
                        </a:xfrm>
                        <a:custGeom>
                          <a:avLst/>
                          <a:gdLst/>
                          <a:ahLst/>
                          <a:cxnLst/>
                          <a:rect l="l" t="t" r="r" b="b"/>
                          <a:pathLst>
                            <a:path h="2651760">
                              <a:moveTo>
                                <a:pt x="0" y="0"/>
                              </a:moveTo>
                              <a:lnTo>
                                <a:pt x="0" y="265175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3BF7C9" id="Graphic 59" o:spid="_x0000_s1026" style="position:absolute;margin-left:660.8pt;margin-top:-28.1pt;width:.1pt;height:208.8pt;z-index:15751680;visibility:visible;mso-wrap-style:square;mso-wrap-distance-left:0;mso-wrap-distance-top:0;mso-wrap-distance-right:0;mso-wrap-distance-bottom:0;mso-position-horizontal:absolute;mso-position-horizontal-relative:page;mso-position-vertical:absolute;mso-position-vertical-relative:text;v-text-anchor:top" coordsize="1270,265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" path="m,l,265175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52192" behindDoc="0" locked="0" layoutInCell="1" allowOverlap="1" wp14:anchorId="4E7A027E" wp14:editId="39BE8A12">
                <wp:simplePos x="0" y="0"/>
                <wp:positionH relativeFrom="page">
                  <wp:posOffset>9972040</wp:posOffset>
                </wp:positionH>
                <wp:positionV relativeFrom="paragraph">
                  <wp:posOffset>-356878</wp:posOffset>
                </wp:positionV>
                <wp:extent cx="1270" cy="265811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58110"/>
                        </a:xfrm>
                        <a:custGeom>
                          <a:avLst/>
                          <a:gdLst/>
                          <a:ahLst/>
                          <a:cxnLst/>
                          <a:rect l="l" t="t" r="r" b="b"/>
                          <a:pathLst>
                            <a:path h="2658110">
                              <a:moveTo>
                                <a:pt x="0" y="0"/>
                              </a:moveTo>
                              <a:lnTo>
                                <a:pt x="0" y="265810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4E69B4" id="Graphic 60" o:spid="_x0000_s1026" style="position:absolute;margin-left:785.2pt;margin-top:-28.1pt;width:.1pt;height:209.3pt;z-index:15752192;visibility:visible;mso-wrap-style:square;mso-wrap-distance-left:0;mso-wrap-distance-top:0;mso-wrap-distance-right:0;mso-wrap-distance-bottom:0;mso-position-horizontal:absolute;mso-position-horizontal-relative:page;mso-position-vertical:absolute;mso-position-vertical-relative:text;v-text-anchor:top" coordsize="1270,265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" path="m,l,2658109e" filled="f" strokeweight=".5pt">
                <v:path arrowok="t"/>
                <w10:wrap anchorx="page"/>
              </v:shape>
            </w:pict>
          </mc:Fallback>
        </mc:AlternateContent>
      </w:r>
      <w:r w:rsidRPr="00D66CF1">
        <w:t>поместить</w:t>
      </w:r>
      <w:r w:rsidRPr="00D66CF1">
        <w:rPr>
          <w:spacing w:val="-15"/>
        </w:rPr>
        <w:t xml:space="preserve"> </w:t>
      </w:r>
      <w:r w:rsidRPr="00D66CF1">
        <w:t>картинки модели строения кошки и кролика.</w:t>
      </w:r>
    </w:p>
    <w:p w14:paraId="249E3D07" w14:textId="77777777" w:rsidR="00D75065" w:rsidRPr="00D66CF1" w:rsidRDefault="00D75065">
      <w:pPr>
        <w:sectPr w:rsidR="00D75065" w:rsidRPr="00D66CF1">
          <w:pgSz w:w="16840" w:h="11910" w:orient="landscape"/>
          <w:pgMar w:top="220" w:right="180" w:bottom="280" w:left="240" w:header="720" w:footer="720" w:gutter="0"/>
          <w:cols w:num="2" w:space="720" w:equalWidth="0">
            <w:col w:w="12754" w:space="40"/>
            <w:col w:w="3626"/>
          </w:cols>
        </w:sectPr>
      </w:pPr>
    </w:p>
    <w:p w14:paraId="6597F06F" w14:textId="77777777" w:rsidR="00D75065" w:rsidRPr="00D66CF1" w:rsidRDefault="00D75065">
      <w:pPr>
        <w:pStyle w:val="a3"/>
        <w:rPr>
          <w:sz w:val="22"/>
          <w:szCs w:val="22"/>
        </w:rPr>
      </w:pPr>
    </w:p>
    <w:p w14:paraId="10EFC9B0" w14:textId="77777777" w:rsidR="00D75065" w:rsidRPr="00D66CF1" w:rsidRDefault="00D75065">
      <w:pPr>
        <w:pStyle w:val="a3"/>
        <w:rPr>
          <w:sz w:val="22"/>
          <w:szCs w:val="22"/>
        </w:rPr>
      </w:pPr>
    </w:p>
    <w:p w14:paraId="5A1925F9" w14:textId="77777777" w:rsidR="00D75065" w:rsidRPr="00D66CF1" w:rsidRDefault="00D75065">
      <w:pPr>
        <w:pStyle w:val="a3"/>
        <w:rPr>
          <w:sz w:val="22"/>
          <w:szCs w:val="22"/>
        </w:rPr>
      </w:pPr>
    </w:p>
    <w:p w14:paraId="11D2B4C6" w14:textId="77777777" w:rsidR="00D75065" w:rsidRPr="00D66CF1" w:rsidRDefault="00D75065">
      <w:pPr>
        <w:pStyle w:val="a3"/>
        <w:rPr>
          <w:sz w:val="22"/>
          <w:szCs w:val="22"/>
        </w:rPr>
      </w:pPr>
    </w:p>
    <w:p w14:paraId="5B6DD84F" w14:textId="77777777" w:rsidR="00D75065" w:rsidRPr="00D66CF1" w:rsidRDefault="00D75065">
      <w:pPr>
        <w:pStyle w:val="a3"/>
        <w:rPr>
          <w:sz w:val="22"/>
          <w:szCs w:val="22"/>
        </w:rPr>
      </w:pPr>
    </w:p>
    <w:p w14:paraId="20103A60" w14:textId="77777777" w:rsidR="00D75065" w:rsidRPr="00D66CF1" w:rsidRDefault="00D75065">
      <w:pPr>
        <w:pStyle w:val="a3"/>
        <w:rPr>
          <w:sz w:val="22"/>
          <w:szCs w:val="22"/>
        </w:rPr>
      </w:pPr>
    </w:p>
    <w:p w14:paraId="299C2907" w14:textId="77777777" w:rsidR="00D75065" w:rsidRPr="00D66CF1" w:rsidRDefault="00D75065">
      <w:pPr>
        <w:pStyle w:val="a3"/>
        <w:rPr>
          <w:sz w:val="22"/>
          <w:szCs w:val="22"/>
        </w:rPr>
      </w:pPr>
    </w:p>
    <w:p w14:paraId="66DEB534" w14:textId="77777777" w:rsidR="00D75065" w:rsidRPr="00D66CF1" w:rsidRDefault="00D75065">
      <w:pPr>
        <w:pStyle w:val="a3"/>
        <w:rPr>
          <w:sz w:val="22"/>
          <w:szCs w:val="22"/>
        </w:rPr>
      </w:pPr>
    </w:p>
    <w:p w14:paraId="08DA668F" w14:textId="77777777" w:rsidR="00D75065" w:rsidRPr="00D66CF1" w:rsidRDefault="00D75065">
      <w:pPr>
        <w:pStyle w:val="a3"/>
        <w:spacing w:before="184"/>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984"/>
        <w:gridCol w:w="5670"/>
        <w:gridCol w:w="4252"/>
        <w:gridCol w:w="2346"/>
      </w:tblGrid>
      <w:tr w:rsidR="00D75065" w:rsidRPr="00D66CF1" w14:paraId="50F5087F" w14:textId="77777777">
        <w:trPr>
          <w:trHeight w:val="276"/>
        </w:trPr>
        <w:tc>
          <w:tcPr>
            <w:tcW w:w="14786" w:type="dxa"/>
            <w:gridSpan w:val="5"/>
          </w:tcPr>
          <w:p w14:paraId="3D9D272F" w14:textId="77777777" w:rsidR="00D75065" w:rsidRPr="00D66CF1" w:rsidRDefault="002B7311">
            <w:pPr>
              <w:pStyle w:val="TableParagraph"/>
              <w:spacing w:line="256" w:lineRule="exact"/>
              <w:ind w:left="961" w:right="897"/>
              <w:jc w:val="center"/>
              <w:rPr>
                <w:b/>
              </w:rPr>
            </w:pPr>
            <w:r w:rsidRPr="00D66CF1">
              <w:rPr>
                <w:b/>
              </w:rPr>
              <w:t>Тема:</w:t>
            </w:r>
            <w:r w:rsidRPr="00D66CF1">
              <w:rPr>
                <w:b/>
                <w:spacing w:val="-2"/>
              </w:rPr>
              <w:t xml:space="preserve"> </w:t>
            </w:r>
            <w:r w:rsidRPr="00D66CF1">
              <w:rPr>
                <w:b/>
              </w:rPr>
              <w:t>«Книжки</w:t>
            </w:r>
            <w:r w:rsidRPr="00D66CF1">
              <w:rPr>
                <w:b/>
                <w:spacing w:val="-2"/>
              </w:rPr>
              <w:t xml:space="preserve"> </w:t>
            </w:r>
            <w:r w:rsidRPr="00D66CF1">
              <w:rPr>
                <w:b/>
              </w:rPr>
              <w:t>для</w:t>
            </w:r>
            <w:r w:rsidRPr="00D66CF1">
              <w:rPr>
                <w:b/>
                <w:spacing w:val="-1"/>
              </w:rPr>
              <w:t xml:space="preserve"> </w:t>
            </w:r>
            <w:r w:rsidRPr="00D66CF1">
              <w:rPr>
                <w:b/>
              </w:rPr>
              <w:t>малышек»</w:t>
            </w:r>
            <w:r w:rsidRPr="00D66CF1">
              <w:rPr>
                <w:b/>
                <w:spacing w:val="-1"/>
              </w:rPr>
              <w:t xml:space="preserve"> </w:t>
            </w:r>
            <w:r w:rsidRPr="00D66CF1">
              <w:rPr>
                <w:b/>
              </w:rPr>
              <w:t>(4-я</w:t>
            </w:r>
            <w:r w:rsidRPr="00D66CF1">
              <w:rPr>
                <w:b/>
                <w:spacing w:val="-1"/>
              </w:rPr>
              <w:t xml:space="preserve"> </w:t>
            </w:r>
            <w:r w:rsidRPr="00D66CF1">
              <w:rPr>
                <w:b/>
                <w:spacing w:val="-2"/>
              </w:rPr>
              <w:t>неделя)</w:t>
            </w:r>
          </w:p>
        </w:tc>
      </w:tr>
      <w:tr w:rsidR="00D75065" w:rsidRPr="00D66CF1" w14:paraId="2EC05719" w14:textId="77777777">
        <w:trPr>
          <w:trHeight w:val="2484"/>
        </w:trPr>
        <w:tc>
          <w:tcPr>
            <w:tcW w:w="14786" w:type="dxa"/>
            <w:gridSpan w:val="5"/>
          </w:tcPr>
          <w:p w14:paraId="6353C27B" w14:textId="77777777" w:rsidR="00D75065" w:rsidRPr="00D66CF1" w:rsidRDefault="002B7311">
            <w:pPr>
              <w:pStyle w:val="TableParagraph"/>
              <w:ind w:left="109" w:right="139" w:firstLine="60"/>
            </w:pPr>
            <w:r w:rsidRPr="00D66CF1">
              <w:rPr>
                <w:b/>
              </w:rPr>
              <w:t xml:space="preserve">Планируемые результаты освоения содержания тематической недели: </w:t>
            </w:r>
            <w:r w:rsidRPr="00D66CF1">
              <w:t>дети умеют создавать выразительный образ колобка; проявляют воображение, умение пользоваться краской, правильно держат кисть, промывают кисть перед тем, как набирать другую краску, и по окончанию</w:t>
            </w:r>
            <w:r w:rsidRPr="00D66CF1">
              <w:rPr>
                <w:spacing w:val="40"/>
              </w:rPr>
              <w:t xml:space="preserve"> </w:t>
            </w:r>
            <w:r w:rsidRPr="00D66CF1">
              <w:t>работы; проявляют аккуратность при пользовании клеем; знают</w:t>
            </w:r>
            <w:r w:rsidRPr="00D66CF1">
              <w:rPr>
                <w:spacing w:val="40"/>
              </w:rPr>
              <w:t xml:space="preserve"> </w:t>
            </w:r>
            <w:r w:rsidRPr="00D66CF1">
              <w:t>названия геометрических фигур: круг, квадрат, треугольник; в игре проявляют</w:t>
            </w:r>
            <w:r w:rsidRPr="00D66CF1">
              <w:rPr>
                <w:spacing w:val="40"/>
              </w:rPr>
              <w:t xml:space="preserve"> </w:t>
            </w:r>
            <w:r w:rsidRPr="00D66CF1">
              <w:t>положительный эмоциональный отклик, доверительные отношения, умеют устанавливать контакт со всеми участниками игры; выполняют элементарные действия, отражающие содержание прочитанного текста; умеют приветствовать других, используя ласковую, выразительную интонацию голоса, улыбку; быстро находят себе пару после движения врассыпную; ритмично двигаются соответственно</w:t>
            </w:r>
            <w:r w:rsidRPr="00D66CF1">
              <w:rPr>
                <w:spacing w:val="-3"/>
              </w:rPr>
              <w:t xml:space="preserve"> </w:t>
            </w:r>
            <w:r w:rsidRPr="00D66CF1">
              <w:t>характеру</w:t>
            </w:r>
            <w:r w:rsidRPr="00D66CF1">
              <w:rPr>
                <w:spacing w:val="-3"/>
              </w:rPr>
              <w:t xml:space="preserve"> </w:t>
            </w:r>
            <w:r w:rsidRPr="00D66CF1">
              <w:t>музыки</w:t>
            </w:r>
            <w:r w:rsidRPr="00D66CF1">
              <w:rPr>
                <w:spacing w:val="-4"/>
              </w:rPr>
              <w:t xml:space="preserve"> </w:t>
            </w:r>
            <w:r w:rsidRPr="00D66CF1">
              <w:t>–</w:t>
            </w:r>
            <w:r w:rsidRPr="00D66CF1">
              <w:rPr>
                <w:spacing w:val="-3"/>
              </w:rPr>
              <w:t xml:space="preserve"> </w:t>
            </w:r>
            <w:r w:rsidRPr="00D66CF1">
              <w:t>спокойным</w:t>
            </w:r>
            <w:r w:rsidRPr="00D66CF1">
              <w:rPr>
                <w:spacing w:val="-4"/>
              </w:rPr>
              <w:t xml:space="preserve"> </w:t>
            </w:r>
            <w:r w:rsidRPr="00D66CF1">
              <w:t>или</w:t>
            </w:r>
            <w:r w:rsidRPr="00D66CF1">
              <w:rPr>
                <w:spacing w:val="-4"/>
              </w:rPr>
              <w:t xml:space="preserve"> </w:t>
            </w:r>
            <w:r w:rsidRPr="00D66CF1">
              <w:t>бодрым</w:t>
            </w:r>
            <w:r w:rsidRPr="00D66CF1">
              <w:rPr>
                <w:spacing w:val="-4"/>
              </w:rPr>
              <w:t xml:space="preserve"> </w:t>
            </w:r>
            <w:r w:rsidRPr="00D66CF1">
              <w:t>шагом,</w:t>
            </w:r>
            <w:r w:rsidRPr="00D66CF1">
              <w:rPr>
                <w:spacing w:val="-3"/>
              </w:rPr>
              <w:t xml:space="preserve"> </w:t>
            </w:r>
            <w:r w:rsidRPr="00D66CF1">
              <w:t>легким</w:t>
            </w:r>
            <w:r w:rsidRPr="00D66CF1">
              <w:rPr>
                <w:spacing w:val="-4"/>
              </w:rPr>
              <w:t xml:space="preserve"> </w:t>
            </w:r>
            <w:r w:rsidRPr="00D66CF1">
              <w:t>бегом,</w:t>
            </w:r>
            <w:r w:rsidRPr="00D66CF1">
              <w:rPr>
                <w:spacing w:val="-3"/>
              </w:rPr>
              <w:t xml:space="preserve"> </w:t>
            </w:r>
            <w:r w:rsidRPr="00D66CF1">
              <w:t>вприпрыжку</w:t>
            </w:r>
            <w:r w:rsidRPr="00D66CF1">
              <w:rPr>
                <w:spacing w:val="-3"/>
              </w:rPr>
              <w:t xml:space="preserve"> </w:t>
            </w:r>
            <w:r w:rsidRPr="00D66CF1">
              <w:t>(подскоками),</w:t>
            </w:r>
            <w:r w:rsidRPr="00D66CF1">
              <w:rPr>
                <w:spacing w:val="-3"/>
              </w:rPr>
              <w:t xml:space="preserve"> </w:t>
            </w:r>
            <w:r w:rsidRPr="00D66CF1">
              <w:t>останавливаться</w:t>
            </w:r>
            <w:r w:rsidRPr="00D66CF1">
              <w:rPr>
                <w:spacing w:val="-4"/>
              </w:rPr>
              <w:t xml:space="preserve"> </w:t>
            </w:r>
            <w:r w:rsidRPr="00D66CF1">
              <w:t>по</w:t>
            </w:r>
            <w:r w:rsidRPr="00D66CF1">
              <w:rPr>
                <w:spacing w:val="-3"/>
              </w:rPr>
              <w:t xml:space="preserve"> </w:t>
            </w:r>
            <w:r w:rsidRPr="00D66CF1">
              <w:t xml:space="preserve">звуковому </w:t>
            </w:r>
            <w:r w:rsidRPr="00D66CF1">
              <w:rPr>
                <w:spacing w:val="-2"/>
              </w:rPr>
              <w:t>сигналу.</w:t>
            </w:r>
          </w:p>
          <w:p w14:paraId="1F58DA6D" w14:textId="77777777" w:rsidR="00D75065" w:rsidRPr="00D66CF1" w:rsidRDefault="002B7311">
            <w:pPr>
              <w:pStyle w:val="TableParagraph"/>
              <w:spacing w:line="257" w:lineRule="exact"/>
              <w:ind w:left="109"/>
            </w:pPr>
            <w:r w:rsidRPr="00D66CF1">
              <w:rPr>
                <w:b/>
              </w:rPr>
              <w:t>Взаимодействие</w:t>
            </w:r>
            <w:r w:rsidRPr="00D66CF1">
              <w:rPr>
                <w:b/>
                <w:spacing w:val="-8"/>
              </w:rPr>
              <w:t xml:space="preserve"> </w:t>
            </w:r>
            <w:r w:rsidRPr="00D66CF1">
              <w:rPr>
                <w:b/>
              </w:rPr>
              <w:t>с</w:t>
            </w:r>
            <w:r w:rsidRPr="00D66CF1">
              <w:rPr>
                <w:b/>
                <w:spacing w:val="-7"/>
              </w:rPr>
              <w:t xml:space="preserve"> </w:t>
            </w:r>
            <w:r w:rsidRPr="00D66CF1">
              <w:rPr>
                <w:b/>
              </w:rPr>
              <w:t>родителями:</w:t>
            </w:r>
            <w:r w:rsidRPr="00D66CF1">
              <w:rPr>
                <w:b/>
                <w:spacing w:val="-4"/>
              </w:rPr>
              <w:t xml:space="preserve"> </w:t>
            </w:r>
            <w:r w:rsidRPr="00D66CF1">
              <w:t>консультация</w:t>
            </w:r>
            <w:r w:rsidRPr="00D66CF1">
              <w:rPr>
                <w:spacing w:val="-7"/>
              </w:rPr>
              <w:t xml:space="preserve"> </w:t>
            </w:r>
            <w:r w:rsidRPr="00D66CF1">
              <w:t>«Возрастные</w:t>
            </w:r>
            <w:r w:rsidRPr="00D66CF1">
              <w:rPr>
                <w:spacing w:val="-7"/>
              </w:rPr>
              <w:t xml:space="preserve"> </w:t>
            </w:r>
            <w:r w:rsidRPr="00D66CF1">
              <w:t>особенности</w:t>
            </w:r>
            <w:r w:rsidRPr="00D66CF1">
              <w:rPr>
                <w:spacing w:val="-7"/>
              </w:rPr>
              <w:t xml:space="preserve"> </w:t>
            </w:r>
            <w:r w:rsidRPr="00D66CF1">
              <w:t>детей</w:t>
            </w:r>
            <w:r w:rsidRPr="00D66CF1">
              <w:rPr>
                <w:spacing w:val="-7"/>
              </w:rPr>
              <w:t xml:space="preserve"> </w:t>
            </w:r>
            <w:r w:rsidRPr="00D66CF1">
              <w:t>3-4</w:t>
            </w:r>
            <w:r w:rsidRPr="00D66CF1">
              <w:rPr>
                <w:spacing w:val="-7"/>
              </w:rPr>
              <w:t xml:space="preserve"> </w:t>
            </w:r>
            <w:r w:rsidRPr="00D66CF1">
              <w:t>лет»,</w:t>
            </w:r>
            <w:r w:rsidRPr="00D66CF1">
              <w:rPr>
                <w:spacing w:val="-6"/>
              </w:rPr>
              <w:t xml:space="preserve"> </w:t>
            </w:r>
            <w:r w:rsidRPr="00D66CF1">
              <w:t>папка-передвижка</w:t>
            </w:r>
            <w:r w:rsidRPr="00D66CF1">
              <w:rPr>
                <w:spacing w:val="-7"/>
              </w:rPr>
              <w:t xml:space="preserve"> </w:t>
            </w:r>
            <w:r w:rsidRPr="00D66CF1">
              <w:t>«Доброе</w:t>
            </w:r>
            <w:r w:rsidRPr="00D66CF1">
              <w:rPr>
                <w:spacing w:val="-7"/>
              </w:rPr>
              <w:t xml:space="preserve"> </w:t>
            </w:r>
            <w:r w:rsidRPr="00D66CF1">
              <w:rPr>
                <w:spacing w:val="-2"/>
              </w:rPr>
              <w:t>утро!»</w:t>
            </w:r>
          </w:p>
        </w:tc>
      </w:tr>
      <w:tr w:rsidR="00D75065" w:rsidRPr="00D66CF1" w14:paraId="11C7F6DF" w14:textId="77777777">
        <w:trPr>
          <w:trHeight w:val="275"/>
        </w:trPr>
        <w:tc>
          <w:tcPr>
            <w:tcW w:w="534" w:type="dxa"/>
          </w:tcPr>
          <w:p w14:paraId="23DA2935" w14:textId="77777777" w:rsidR="00D75065" w:rsidRPr="00D66CF1" w:rsidRDefault="002B7311">
            <w:pPr>
              <w:pStyle w:val="TableParagraph"/>
              <w:spacing w:line="256" w:lineRule="exact"/>
              <w:ind w:left="205"/>
              <w:rPr>
                <w:b/>
              </w:rPr>
            </w:pPr>
            <w:r w:rsidRPr="00D66CF1">
              <w:rPr>
                <w:b/>
                <w:spacing w:val="-5"/>
              </w:rPr>
              <w:t>1.</w:t>
            </w:r>
          </w:p>
        </w:tc>
        <w:tc>
          <w:tcPr>
            <w:tcW w:w="1984" w:type="dxa"/>
          </w:tcPr>
          <w:p w14:paraId="036BA8E7" w14:textId="77777777" w:rsidR="00D75065" w:rsidRPr="00D66CF1" w:rsidRDefault="002B7311">
            <w:pPr>
              <w:pStyle w:val="TableParagraph"/>
              <w:spacing w:line="256" w:lineRule="exact"/>
              <w:ind w:left="110"/>
            </w:pPr>
            <w:r w:rsidRPr="00D66CF1">
              <w:rPr>
                <w:spacing w:val="-2"/>
                <w:u w:val="single"/>
              </w:rPr>
              <w:t>Развивающая</w:t>
            </w:r>
          </w:p>
        </w:tc>
        <w:tc>
          <w:tcPr>
            <w:tcW w:w="5670" w:type="dxa"/>
          </w:tcPr>
          <w:p w14:paraId="543B66CE" w14:textId="77777777" w:rsidR="00D75065" w:rsidRPr="00D66CF1" w:rsidRDefault="002B7311">
            <w:pPr>
              <w:pStyle w:val="TableParagraph"/>
              <w:spacing w:line="256" w:lineRule="exact"/>
              <w:ind w:left="110"/>
              <w:rPr>
                <w:b/>
              </w:rPr>
            </w:pPr>
            <w:r w:rsidRPr="00D66CF1">
              <w:rPr>
                <w:b/>
                <w:spacing w:val="-2"/>
                <w:u w:val="single"/>
              </w:rPr>
              <w:t>Задачи</w:t>
            </w:r>
            <w:r w:rsidRPr="00D66CF1">
              <w:rPr>
                <w:b/>
                <w:spacing w:val="-2"/>
              </w:rPr>
              <w:t>:</w:t>
            </w:r>
          </w:p>
        </w:tc>
        <w:tc>
          <w:tcPr>
            <w:tcW w:w="4252" w:type="dxa"/>
          </w:tcPr>
          <w:p w14:paraId="05E3D238" w14:textId="77777777" w:rsidR="00D75065" w:rsidRPr="00D66CF1" w:rsidRDefault="002B7311">
            <w:pPr>
              <w:pStyle w:val="TableParagraph"/>
              <w:spacing w:line="256" w:lineRule="exact"/>
              <w:ind w:left="108"/>
              <w:rPr>
                <w:b/>
              </w:rPr>
            </w:pPr>
            <w:r w:rsidRPr="00D66CF1">
              <w:rPr>
                <w:b/>
                <w:u w:val="single"/>
              </w:rPr>
              <w:t>Познавательно-</w:t>
            </w:r>
            <w:r w:rsidRPr="00D66CF1">
              <w:rPr>
                <w:b/>
                <w:spacing w:val="-2"/>
                <w:u w:val="single"/>
              </w:rPr>
              <w:t>исследовательская</w:t>
            </w:r>
          </w:p>
        </w:tc>
        <w:tc>
          <w:tcPr>
            <w:tcW w:w="2346" w:type="dxa"/>
          </w:tcPr>
          <w:p w14:paraId="1004589B" w14:textId="77777777" w:rsidR="00D75065" w:rsidRPr="00D66CF1" w:rsidRDefault="002B7311">
            <w:pPr>
              <w:pStyle w:val="TableParagraph"/>
              <w:spacing w:line="256" w:lineRule="exact"/>
              <w:ind w:left="109"/>
            </w:pPr>
            <w:r w:rsidRPr="00D66CF1">
              <w:rPr>
                <w:spacing w:val="-2"/>
              </w:rPr>
              <w:t>Воспитатель</w:t>
            </w:r>
          </w:p>
        </w:tc>
      </w:tr>
      <w:tr w:rsidR="00D75065" w:rsidRPr="00D66CF1" w14:paraId="7EF3EC3D" w14:textId="77777777">
        <w:trPr>
          <w:trHeight w:val="275"/>
        </w:trPr>
        <w:tc>
          <w:tcPr>
            <w:tcW w:w="534" w:type="dxa"/>
            <w:vMerge w:val="restart"/>
          </w:tcPr>
          <w:p w14:paraId="3F568435" w14:textId="77777777" w:rsidR="00D75065" w:rsidRPr="00D66CF1" w:rsidRDefault="00D75065">
            <w:pPr>
              <w:pStyle w:val="TableParagraph"/>
            </w:pPr>
          </w:p>
        </w:tc>
        <w:tc>
          <w:tcPr>
            <w:tcW w:w="1984" w:type="dxa"/>
            <w:tcBorders>
              <w:bottom w:val="nil"/>
            </w:tcBorders>
          </w:tcPr>
          <w:p w14:paraId="751AABC2" w14:textId="77777777" w:rsidR="00D75065" w:rsidRPr="00D66CF1" w:rsidRDefault="002B7311">
            <w:pPr>
              <w:pStyle w:val="TableParagraph"/>
              <w:spacing w:line="255" w:lineRule="exact"/>
              <w:ind w:left="110"/>
            </w:pPr>
            <w:r w:rsidRPr="00D66CF1">
              <w:rPr>
                <w:spacing w:val="-2"/>
                <w:u w:val="single"/>
              </w:rPr>
              <w:t>образовательная</w:t>
            </w:r>
          </w:p>
        </w:tc>
        <w:tc>
          <w:tcPr>
            <w:tcW w:w="5670" w:type="dxa"/>
            <w:tcBorders>
              <w:bottom w:val="nil"/>
            </w:tcBorders>
          </w:tcPr>
          <w:p w14:paraId="1B3C2EC2" w14:textId="77777777" w:rsidR="00D75065" w:rsidRPr="00D66CF1" w:rsidRDefault="002B7311">
            <w:pPr>
              <w:pStyle w:val="TableParagraph"/>
              <w:spacing w:line="255" w:lineRule="exact"/>
              <w:ind w:left="110"/>
            </w:pPr>
            <w:r w:rsidRPr="00D66CF1">
              <w:rPr>
                <w:b/>
              </w:rPr>
              <w:t>-</w:t>
            </w:r>
            <w:r w:rsidRPr="00D66CF1">
              <w:t>учить</w:t>
            </w:r>
            <w:r w:rsidRPr="00D66CF1">
              <w:rPr>
                <w:spacing w:val="-8"/>
              </w:rPr>
              <w:t xml:space="preserve"> </w:t>
            </w:r>
            <w:r w:rsidRPr="00D66CF1">
              <w:t>детей</w:t>
            </w:r>
            <w:r w:rsidRPr="00D66CF1">
              <w:rPr>
                <w:spacing w:val="-8"/>
              </w:rPr>
              <w:t xml:space="preserve"> </w:t>
            </w:r>
            <w:r w:rsidRPr="00D66CF1">
              <w:t>создавать</w:t>
            </w:r>
            <w:r w:rsidRPr="00D66CF1">
              <w:rPr>
                <w:spacing w:val="-8"/>
              </w:rPr>
              <w:t xml:space="preserve"> </w:t>
            </w:r>
            <w:r w:rsidRPr="00D66CF1">
              <w:t>выразительный</w:t>
            </w:r>
            <w:r w:rsidRPr="00D66CF1">
              <w:rPr>
                <w:spacing w:val="-8"/>
              </w:rPr>
              <w:t xml:space="preserve"> </w:t>
            </w:r>
            <w:r w:rsidRPr="00D66CF1">
              <w:rPr>
                <w:spacing w:val="-2"/>
              </w:rPr>
              <w:t>образ</w:t>
            </w:r>
          </w:p>
        </w:tc>
        <w:tc>
          <w:tcPr>
            <w:tcW w:w="4252" w:type="dxa"/>
            <w:tcBorders>
              <w:bottom w:val="nil"/>
            </w:tcBorders>
          </w:tcPr>
          <w:p w14:paraId="6EDA96ED" w14:textId="77777777" w:rsidR="00D75065" w:rsidRPr="00D66CF1" w:rsidRDefault="002B7311">
            <w:pPr>
              <w:pStyle w:val="TableParagraph"/>
              <w:spacing w:line="255" w:lineRule="exact"/>
              <w:ind w:left="108"/>
              <w:rPr>
                <w:b/>
              </w:rPr>
            </w:pPr>
            <w:r w:rsidRPr="00D66CF1">
              <w:rPr>
                <w:b/>
                <w:u w:val="single"/>
              </w:rPr>
              <w:t>деятельность</w:t>
            </w:r>
            <w:r w:rsidRPr="00D66CF1">
              <w:rPr>
                <w:b/>
                <w:spacing w:val="-12"/>
                <w:u w:val="single"/>
              </w:rPr>
              <w:t xml:space="preserve"> </w:t>
            </w:r>
            <w:r w:rsidRPr="00D66CF1">
              <w:rPr>
                <w:b/>
                <w:spacing w:val="-10"/>
                <w:u w:val="single"/>
              </w:rPr>
              <w:t>:</w:t>
            </w:r>
          </w:p>
        </w:tc>
        <w:tc>
          <w:tcPr>
            <w:tcW w:w="2346" w:type="dxa"/>
            <w:tcBorders>
              <w:bottom w:val="nil"/>
            </w:tcBorders>
          </w:tcPr>
          <w:p w14:paraId="52DCE2C1" w14:textId="77777777" w:rsidR="00D75065" w:rsidRPr="00D66CF1" w:rsidRDefault="002B7311">
            <w:pPr>
              <w:pStyle w:val="TableParagraph"/>
              <w:spacing w:line="255" w:lineRule="exact"/>
              <w:ind w:left="109"/>
            </w:pPr>
            <w:r w:rsidRPr="00D66CF1">
              <w:t xml:space="preserve">подбирает </w:t>
            </w:r>
            <w:r w:rsidRPr="00D66CF1">
              <w:rPr>
                <w:spacing w:val="-2"/>
              </w:rPr>
              <w:t>картинки,</w:t>
            </w:r>
          </w:p>
        </w:tc>
      </w:tr>
      <w:tr w:rsidR="00D75065" w:rsidRPr="00D66CF1" w14:paraId="6B3CFF16" w14:textId="77777777">
        <w:trPr>
          <w:trHeight w:val="266"/>
        </w:trPr>
        <w:tc>
          <w:tcPr>
            <w:tcW w:w="534" w:type="dxa"/>
            <w:vMerge/>
            <w:tcBorders>
              <w:top w:val="nil"/>
            </w:tcBorders>
          </w:tcPr>
          <w:p w14:paraId="6EBAD01A" w14:textId="77777777" w:rsidR="00D75065" w:rsidRPr="00D66CF1" w:rsidRDefault="00D75065"/>
        </w:tc>
        <w:tc>
          <w:tcPr>
            <w:tcW w:w="1984" w:type="dxa"/>
            <w:tcBorders>
              <w:top w:val="nil"/>
              <w:bottom w:val="nil"/>
            </w:tcBorders>
          </w:tcPr>
          <w:p w14:paraId="0FCE5DAD" w14:textId="77777777" w:rsidR="00D75065" w:rsidRPr="00D66CF1" w:rsidRDefault="002B7311">
            <w:pPr>
              <w:pStyle w:val="TableParagraph"/>
              <w:spacing w:line="246" w:lineRule="exact"/>
              <w:ind w:left="110"/>
              <w:rPr>
                <w:b/>
              </w:rPr>
            </w:pPr>
            <w:r w:rsidRPr="00D66CF1">
              <w:rPr>
                <w:u w:val="single"/>
              </w:rPr>
              <w:t>ситуация</w:t>
            </w:r>
            <w:r w:rsidRPr="00D66CF1">
              <w:rPr>
                <w:spacing w:val="-5"/>
              </w:rPr>
              <w:t xml:space="preserve"> </w:t>
            </w:r>
            <w:r w:rsidRPr="00D66CF1">
              <w:rPr>
                <w:b/>
                <w:spacing w:val="-5"/>
              </w:rPr>
              <w:t>«В</w:t>
            </w:r>
          </w:p>
        </w:tc>
        <w:tc>
          <w:tcPr>
            <w:tcW w:w="5670" w:type="dxa"/>
            <w:tcBorders>
              <w:top w:val="nil"/>
              <w:bottom w:val="nil"/>
            </w:tcBorders>
          </w:tcPr>
          <w:p w14:paraId="7AEC5C6F" w14:textId="77777777" w:rsidR="00D75065" w:rsidRPr="00D66CF1" w:rsidRDefault="002B7311">
            <w:pPr>
              <w:pStyle w:val="TableParagraph"/>
              <w:spacing w:line="246" w:lineRule="exact"/>
              <w:ind w:left="110"/>
            </w:pPr>
            <w:r w:rsidRPr="00D66CF1">
              <w:rPr>
                <w:spacing w:val="-2"/>
              </w:rPr>
              <w:t>колобка;</w:t>
            </w:r>
          </w:p>
        </w:tc>
        <w:tc>
          <w:tcPr>
            <w:tcW w:w="4252" w:type="dxa"/>
            <w:tcBorders>
              <w:top w:val="nil"/>
              <w:bottom w:val="nil"/>
            </w:tcBorders>
          </w:tcPr>
          <w:p w14:paraId="58A2FD11" w14:textId="77777777" w:rsidR="00D75065" w:rsidRPr="00D66CF1" w:rsidRDefault="002B7311">
            <w:pPr>
              <w:pStyle w:val="TableParagraph"/>
              <w:spacing w:line="246" w:lineRule="exact"/>
              <w:ind w:left="108"/>
            </w:pPr>
            <w:r w:rsidRPr="00D66CF1">
              <w:rPr>
                <w:b/>
              </w:rPr>
              <w:t>Беседа</w:t>
            </w:r>
            <w:r w:rsidRPr="00D66CF1">
              <w:rPr>
                <w:b/>
                <w:spacing w:val="-5"/>
              </w:rPr>
              <w:t xml:space="preserve"> </w:t>
            </w:r>
            <w:r w:rsidRPr="00D66CF1">
              <w:t>«Воспитанность</w:t>
            </w:r>
            <w:r w:rsidRPr="00D66CF1">
              <w:rPr>
                <w:spacing w:val="-5"/>
              </w:rPr>
              <w:t xml:space="preserve"> </w:t>
            </w:r>
            <w:r w:rsidRPr="00D66CF1">
              <w:t>и</w:t>
            </w:r>
            <w:r w:rsidRPr="00D66CF1">
              <w:rPr>
                <w:spacing w:val="-5"/>
              </w:rPr>
              <w:t xml:space="preserve"> </w:t>
            </w:r>
            <w:r w:rsidRPr="00D66CF1">
              <w:rPr>
                <w:spacing w:val="-2"/>
              </w:rPr>
              <w:t>вежливость»</w:t>
            </w:r>
          </w:p>
        </w:tc>
        <w:tc>
          <w:tcPr>
            <w:tcW w:w="2346" w:type="dxa"/>
            <w:tcBorders>
              <w:top w:val="nil"/>
              <w:bottom w:val="nil"/>
            </w:tcBorders>
          </w:tcPr>
          <w:p w14:paraId="7FD360FE" w14:textId="77777777" w:rsidR="00D75065" w:rsidRPr="00D66CF1" w:rsidRDefault="002B7311">
            <w:pPr>
              <w:pStyle w:val="TableParagraph"/>
              <w:spacing w:line="246" w:lineRule="exact"/>
              <w:ind w:left="109"/>
            </w:pPr>
            <w:r w:rsidRPr="00D66CF1">
              <w:rPr>
                <w:spacing w:val="-2"/>
              </w:rPr>
              <w:t>фотографии,</w:t>
            </w:r>
          </w:p>
        </w:tc>
      </w:tr>
      <w:tr w:rsidR="00D75065" w:rsidRPr="00D66CF1" w14:paraId="27C75F76" w14:textId="77777777">
        <w:trPr>
          <w:trHeight w:val="265"/>
        </w:trPr>
        <w:tc>
          <w:tcPr>
            <w:tcW w:w="534" w:type="dxa"/>
            <w:vMerge/>
            <w:tcBorders>
              <w:top w:val="nil"/>
            </w:tcBorders>
          </w:tcPr>
          <w:p w14:paraId="1E12D0ED" w14:textId="77777777" w:rsidR="00D75065" w:rsidRPr="00D66CF1" w:rsidRDefault="00D75065"/>
        </w:tc>
        <w:tc>
          <w:tcPr>
            <w:tcW w:w="1984" w:type="dxa"/>
            <w:tcBorders>
              <w:top w:val="nil"/>
              <w:bottom w:val="nil"/>
            </w:tcBorders>
          </w:tcPr>
          <w:p w14:paraId="52E5D728" w14:textId="77777777" w:rsidR="00D75065" w:rsidRPr="00D66CF1" w:rsidRDefault="002B7311">
            <w:pPr>
              <w:pStyle w:val="TableParagraph"/>
              <w:spacing w:line="246" w:lineRule="exact"/>
              <w:ind w:left="110"/>
              <w:rPr>
                <w:b/>
              </w:rPr>
            </w:pPr>
            <w:r w:rsidRPr="00D66CF1">
              <w:rPr>
                <w:b/>
                <w:spacing w:val="-2"/>
              </w:rPr>
              <w:t>некотором</w:t>
            </w:r>
          </w:p>
        </w:tc>
        <w:tc>
          <w:tcPr>
            <w:tcW w:w="5670" w:type="dxa"/>
            <w:tcBorders>
              <w:top w:val="nil"/>
              <w:bottom w:val="nil"/>
            </w:tcBorders>
          </w:tcPr>
          <w:p w14:paraId="567C092C" w14:textId="77777777" w:rsidR="00D75065" w:rsidRPr="00D66CF1" w:rsidRDefault="002B7311">
            <w:pPr>
              <w:pStyle w:val="TableParagraph"/>
              <w:tabs>
                <w:tab w:val="left" w:pos="1464"/>
                <w:tab w:val="left" w:pos="3138"/>
                <w:tab w:val="left" w:pos="4155"/>
              </w:tabs>
              <w:spacing w:line="246" w:lineRule="exact"/>
              <w:ind w:left="110"/>
            </w:pPr>
            <w:r w:rsidRPr="00D66CF1">
              <w:rPr>
                <w:spacing w:val="-2"/>
              </w:rPr>
              <w:t>-развивать</w:t>
            </w:r>
            <w:r w:rsidRPr="00D66CF1">
              <w:tab/>
            </w:r>
            <w:r w:rsidRPr="00D66CF1">
              <w:rPr>
                <w:spacing w:val="-2"/>
              </w:rPr>
              <w:t>воображение,</w:t>
            </w:r>
            <w:r w:rsidRPr="00D66CF1">
              <w:tab/>
            </w:r>
            <w:r w:rsidRPr="00D66CF1">
              <w:rPr>
                <w:spacing w:val="-2"/>
              </w:rPr>
              <w:t>умение</w:t>
            </w:r>
            <w:r w:rsidRPr="00D66CF1">
              <w:tab/>
            </w:r>
            <w:r w:rsidRPr="00D66CF1">
              <w:rPr>
                <w:spacing w:val="-2"/>
              </w:rPr>
              <w:t>пользоваться</w:t>
            </w:r>
          </w:p>
        </w:tc>
        <w:tc>
          <w:tcPr>
            <w:tcW w:w="4252" w:type="dxa"/>
            <w:tcBorders>
              <w:top w:val="nil"/>
              <w:bottom w:val="nil"/>
            </w:tcBorders>
          </w:tcPr>
          <w:p w14:paraId="6F78CF8C" w14:textId="77777777" w:rsidR="00D75065" w:rsidRPr="00D66CF1" w:rsidRDefault="002B7311">
            <w:pPr>
              <w:pStyle w:val="TableParagraph"/>
              <w:spacing w:line="246" w:lineRule="exact"/>
              <w:ind w:left="108"/>
            </w:pPr>
            <w:r w:rsidRPr="00D66CF1">
              <w:t>-</w:t>
            </w:r>
            <w:r w:rsidRPr="00D66CF1">
              <w:rPr>
                <w:spacing w:val="-7"/>
              </w:rPr>
              <w:t xml:space="preserve"> </w:t>
            </w:r>
            <w:r w:rsidRPr="00D66CF1">
              <w:t>обогащать</w:t>
            </w:r>
            <w:r w:rsidRPr="00D66CF1">
              <w:rPr>
                <w:spacing w:val="-7"/>
              </w:rPr>
              <w:t xml:space="preserve"> </w:t>
            </w:r>
            <w:r w:rsidRPr="00D66CF1">
              <w:t>представления</w:t>
            </w:r>
            <w:r w:rsidRPr="00D66CF1">
              <w:rPr>
                <w:spacing w:val="-7"/>
              </w:rPr>
              <w:t xml:space="preserve"> </w:t>
            </w:r>
            <w:r w:rsidRPr="00D66CF1">
              <w:t>детей</w:t>
            </w:r>
            <w:r w:rsidRPr="00D66CF1">
              <w:rPr>
                <w:spacing w:val="-6"/>
              </w:rPr>
              <w:t xml:space="preserve"> </w:t>
            </w:r>
            <w:r w:rsidRPr="00D66CF1">
              <w:rPr>
                <w:spacing w:val="-10"/>
              </w:rPr>
              <w:t>о</w:t>
            </w:r>
          </w:p>
        </w:tc>
        <w:tc>
          <w:tcPr>
            <w:tcW w:w="2346" w:type="dxa"/>
            <w:tcBorders>
              <w:top w:val="nil"/>
              <w:bottom w:val="nil"/>
            </w:tcBorders>
          </w:tcPr>
          <w:p w14:paraId="08BF23A6" w14:textId="77777777" w:rsidR="00D75065" w:rsidRPr="00D66CF1" w:rsidRDefault="002B7311">
            <w:pPr>
              <w:pStyle w:val="TableParagraph"/>
              <w:spacing w:line="246" w:lineRule="exact"/>
              <w:ind w:left="109"/>
            </w:pPr>
            <w:r w:rsidRPr="00D66CF1">
              <w:t>рисунки</w:t>
            </w:r>
            <w:r w:rsidRPr="00D66CF1">
              <w:rPr>
                <w:spacing w:val="-7"/>
              </w:rPr>
              <w:t xml:space="preserve"> </w:t>
            </w:r>
            <w:r w:rsidRPr="00D66CF1">
              <w:rPr>
                <w:spacing w:val="-5"/>
              </w:rPr>
              <w:t>из</w:t>
            </w:r>
          </w:p>
        </w:tc>
      </w:tr>
      <w:tr w:rsidR="00D75065" w:rsidRPr="00D66CF1" w14:paraId="6753008E" w14:textId="77777777">
        <w:trPr>
          <w:trHeight w:val="266"/>
        </w:trPr>
        <w:tc>
          <w:tcPr>
            <w:tcW w:w="534" w:type="dxa"/>
            <w:vMerge/>
            <w:tcBorders>
              <w:top w:val="nil"/>
            </w:tcBorders>
          </w:tcPr>
          <w:p w14:paraId="26A608A3" w14:textId="77777777" w:rsidR="00D75065" w:rsidRPr="00D66CF1" w:rsidRDefault="00D75065"/>
        </w:tc>
        <w:tc>
          <w:tcPr>
            <w:tcW w:w="1984" w:type="dxa"/>
            <w:tcBorders>
              <w:top w:val="nil"/>
              <w:bottom w:val="nil"/>
            </w:tcBorders>
          </w:tcPr>
          <w:p w14:paraId="4AA615BA" w14:textId="77777777" w:rsidR="00D75065" w:rsidRPr="00D66CF1" w:rsidRDefault="002B7311">
            <w:pPr>
              <w:pStyle w:val="TableParagraph"/>
              <w:spacing w:line="246" w:lineRule="exact"/>
              <w:ind w:left="110"/>
              <w:rPr>
                <w:b/>
              </w:rPr>
            </w:pPr>
            <w:r w:rsidRPr="00D66CF1">
              <w:rPr>
                <w:b/>
                <w:spacing w:val="-2"/>
              </w:rPr>
              <w:t>царстве»</w:t>
            </w:r>
          </w:p>
        </w:tc>
        <w:tc>
          <w:tcPr>
            <w:tcW w:w="5670" w:type="dxa"/>
            <w:tcBorders>
              <w:top w:val="nil"/>
              <w:bottom w:val="nil"/>
            </w:tcBorders>
          </w:tcPr>
          <w:p w14:paraId="609C6978" w14:textId="77777777" w:rsidR="00D75065" w:rsidRPr="00D66CF1" w:rsidRDefault="002B7311">
            <w:pPr>
              <w:pStyle w:val="TableParagraph"/>
              <w:spacing w:line="246" w:lineRule="exact"/>
              <w:ind w:left="110"/>
            </w:pPr>
            <w:r w:rsidRPr="00D66CF1">
              <w:t>краской,</w:t>
            </w:r>
            <w:r w:rsidRPr="00D66CF1">
              <w:rPr>
                <w:spacing w:val="-3"/>
              </w:rPr>
              <w:t xml:space="preserve"> </w:t>
            </w:r>
            <w:r w:rsidRPr="00D66CF1">
              <w:t>правильно</w:t>
            </w:r>
            <w:r w:rsidRPr="00D66CF1">
              <w:rPr>
                <w:spacing w:val="-3"/>
              </w:rPr>
              <w:t xml:space="preserve"> </w:t>
            </w:r>
            <w:r w:rsidRPr="00D66CF1">
              <w:t>держать</w:t>
            </w:r>
            <w:r w:rsidRPr="00D66CF1">
              <w:rPr>
                <w:spacing w:val="-4"/>
              </w:rPr>
              <w:t xml:space="preserve"> </w:t>
            </w:r>
            <w:r w:rsidRPr="00D66CF1">
              <w:t>кисть,</w:t>
            </w:r>
            <w:r w:rsidRPr="00D66CF1">
              <w:rPr>
                <w:spacing w:val="-3"/>
              </w:rPr>
              <w:t xml:space="preserve"> </w:t>
            </w:r>
            <w:r w:rsidRPr="00D66CF1">
              <w:t>промывать</w:t>
            </w:r>
            <w:r w:rsidRPr="00D66CF1">
              <w:rPr>
                <w:spacing w:val="-3"/>
              </w:rPr>
              <w:t xml:space="preserve"> </w:t>
            </w:r>
            <w:r w:rsidRPr="00D66CF1">
              <w:rPr>
                <w:spacing w:val="-2"/>
              </w:rPr>
              <w:t>кисть</w:t>
            </w:r>
          </w:p>
        </w:tc>
        <w:tc>
          <w:tcPr>
            <w:tcW w:w="4252" w:type="dxa"/>
            <w:tcBorders>
              <w:top w:val="nil"/>
              <w:bottom w:val="nil"/>
            </w:tcBorders>
          </w:tcPr>
          <w:p w14:paraId="6B8705D2" w14:textId="77777777" w:rsidR="00D75065" w:rsidRPr="00D66CF1" w:rsidRDefault="002B7311">
            <w:pPr>
              <w:pStyle w:val="TableParagraph"/>
              <w:spacing w:line="246" w:lineRule="exact"/>
              <w:ind w:left="108"/>
            </w:pPr>
            <w:r w:rsidRPr="00D66CF1">
              <w:t>правилах</w:t>
            </w:r>
            <w:r w:rsidRPr="00D66CF1">
              <w:rPr>
                <w:spacing w:val="-4"/>
              </w:rPr>
              <w:t xml:space="preserve"> </w:t>
            </w:r>
            <w:r w:rsidRPr="00D66CF1">
              <w:t>культуры</w:t>
            </w:r>
            <w:r w:rsidRPr="00D66CF1">
              <w:rPr>
                <w:spacing w:val="-4"/>
              </w:rPr>
              <w:t xml:space="preserve"> </w:t>
            </w:r>
            <w:r w:rsidRPr="00D66CF1">
              <w:rPr>
                <w:spacing w:val="-2"/>
              </w:rPr>
              <w:t>поведения.</w:t>
            </w:r>
          </w:p>
        </w:tc>
        <w:tc>
          <w:tcPr>
            <w:tcW w:w="2346" w:type="dxa"/>
            <w:tcBorders>
              <w:top w:val="nil"/>
              <w:bottom w:val="nil"/>
            </w:tcBorders>
          </w:tcPr>
          <w:p w14:paraId="35F73257" w14:textId="77777777" w:rsidR="00D75065" w:rsidRPr="00D66CF1" w:rsidRDefault="002B7311">
            <w:pPr>
              <w:pStyle w:val="TableParagraph"/>
              <w:spacing w:line="246" w:lineRule="exact"/>
              <w:ind w:left="109"/>
            </w:pPr>
            <w:r w:rsidRPr="00D66CF1">
              <w:rPr>
                <w:spacing w:val="-2"/>
              </w:rPr>
              <w:t>календарей,</w:t>
            </w:r>
          </w:p>
        </w:tc>
      </w:tr>
      <w:tr w:rsidR="00D75065" w:rsidRPr="00D66CF1" w14:paraId="51BA77C6" w14:textId="77777777">
        <w:trPr>
          <w:trHeight w:val="265"/>
        </w:trPr>
        <w:tc>
          <w:tcPr>
            <w:tcW w:w="534" w:type="dxa"/>
            <w:vMerge/>
            <w:tcBorders>
              <w:top w:val="nil"/>
            </w:tcBorders>
          </w:tcPr>
          <w:p w14:paraId="76493654" w14:textId="77777777" w:rsidR="00D75065" w:rsidRPr="00D66CF1" w:rsidRDefault="00D75065"/>
        </w:tc>
        <w:tc>
          <w:tcPr>
            <w:tcW w:w="1984" w:type="dxa"/>
            <w:tcBorders>
              <w:top w:val="nil"/>
              <w:bottom w:val="nil"/>
            </w:tcBorders>
          </w:tcPr>
          <w:p w14:paraId="71B6202F" w14:textId="77777777" w:rsidR="00D75065" w:rsidRPr="00D66CF1" w:rsidRDefault="002B7311">
            <w:pPr>
              <w:pStyle w:val="TableParagraph"/>
              <w:spacing w:line="246" w:lineRule="exact"/>
              <w:ind w:left="110"/>
            </w:pPr>
            <w:r w:rsidRPr="00D66CF1">
              <w:rPr>
                <w:spacing w:val="-2"/>
              </w:rPr>
              <w:t>(рисование)</w:t>
            </w:r>
          </w:p>
        </w:tc>
        <w:tc>
          <w:tcPr>
            <w:tcW w:w="5670" w:type="dxa"/>
            <w:tcBorders>
              <w:top w:val="nil"/>
              <w:bottom w:val="nil"/>
            </w:tcBorders>
          </w:tcPr>
          <w:p w14:paraId="72FDAC06" w14:textId="77777777" w:rsidR="00D75065" w:rsidRPr="00D66CF1" w:rsidRDefault="002B7311">
            <w:pPr>
              <w:pStyle w:val="TableParagraph"/>
              <w:spacing w:line="246" w:lineRule="exact"/>
              <w:ind w:left="110"/>
            </w:pPr>
            <w:r w:rsidRPr="00D66CF1">
              <w:t>перед</w:t>
            </w:r>
            <w:r w:rsidRPr="00D66CF1">
              <w:rPr>
                <w:spacing w:val="26"/>
              </w:rPr>
              <w:t xml:space="preserve">  </w:t>
            </w:r>
            <w:r w:rsidRPr="00D66CF1">
              <w:t>тем,</w:t>
            </w:r>
            <w:r w:rsidRPr="00D66CF1">
              <w:rPr>
                <w:spacing w:val="26"/>
              </w:rPr>
              <w:t xml:space="preserve">  </w:t>
            </w:r>
            <w:r w:rsidRPr="00D66CF1">
              <w:t>как</w:t>
            </w:r>
            <w:r w:rsidRPr="00D66CF1">
              <w:rPr>
                <w:spacing w:val="26"/>
              </w:rPr>
              <w:t xml:space="preserve">  </w:t>
            </w:r>
            <w:r w:rsidRPr="00D66CF1">
              <w:t>набирать</w:t>
            </w:r>
            <w:r w:rsidRPr="00D66CF1">
              <w:rPr>
                <w:spacing w:val="26"/>
              </w:rPr>
              <w:t xml:space="preserve">  </w:t>
            </w:r>
            <w:r w:rsidRPr="00D66CF1">
              <w:t>другую</w:t>
            </w:r>
            <w:r w:rsidRPr="00D66CF1">
              <w:rPr>
                <w:spacing w:val="27"/>
              </w:rPr>
              <w:t xml:space="preserve">  </w:t>
            </w:r>
            <w:r w:rsidRPr="00D66CF1">
              <w:t>краску,</w:t>
            </w:r>
            <w:r w:rsidRPr="00D66CF1">
              <w:rPr>
                <w:spacing w:val="26"/>
              </w:rPr>
              <w:t xml:space="preserve">  </w:t>
            </w:r>
            <w:r w:rsidRPr="00D66CF1">
              <w:t>и</w:t>
            </w:r>
            <w:r w:rsidRPr="00D66CF1">
              <w:rPr>
                <w:spacing w:val="26"/>
              </w:rPr>
              <w:t xml:space="preserve">  </w:t>
            </w:r>
            <w:r w:rsidRPr="00D66CF1">
              <w:rPr>
                <w:spacing w:val="-5"/>
              </w:rPr>
              <w:t>по</w:t>
            </w:r>
          </w:p>
        </w:tc>
        <w:tc>
          <w:tcPr>
            <w:tcW w:w="4252" w:type="dxa"/>
            <w:tcBorders>
              <w:top w:val="nil"/>
              <w:bottom w:val="nil"/>
            </w:tcBorders>
          </w:tcPr>
          <w:p w14:paraId="08BD5340" w14:textId="77777777" w:rsidR="00D75065" w:rsidRPr="00D66CF1" w:rsidRDefault="002B7311">
            <w:pPr>
              <w:pStyle w:val="TableParagraph"/>
              <w:spacing w:line="246" w:lineRule="exact"/>
              <w:ind w:left="108"/>
              <w:rPr>
                <w:b/>
              </w:rPr>
            </w:pPr>
            <w:r w:rsidRPr="00D66CF1">
              <w:rPr>
                <w:b/>
                <w:u w:val="single"/>
              </w:rPr>
              <w:t xml:space="preserve">Игровая </w:t>
            </w:r>
            <w:r w:rsidRPr="00D66CF1">
              <w:rPr>
                <w:b/>
                <w:spacing w:val="-2"/>
                <w:u w:val="single"/>
              </w:rPr>
              <w:t>деятельность:</w:t>
            </w:r>
          </w:p>
        </w:tc>
        <w:tc>
          <w:tcPr>
            <w:tcW w:w="2346" w:type="dxa"/>
            <w:tcBorders>
              <w:top w:val="nil"/>
              <w:bottom w:val="nil"/>
            </w:tcBorders>
          </w:tcPr>
          <w:p w14:paraId="622F7578" w14:textId="77777777" w:rsidR="00D75065" w:rsidRPr="00D66CF1" w:rsidRDefault="002B7311">
            <w:pPr>
              <w:pStyle w:val="TableParagraph"/>
              <w:spacing w:line="246" w:lineRule="exact"/>
              <w:ind w:left="109"/>
            </w:pPr>
            <w:r w:rsidRPr="00D66CF1">
              <w:t>журналов</w:t>
            </w:r>
            <w:r w:rsidRPr="00D66CF1">
              <w:rPr>
                <w:spacing w:val="-8"/>
              </w:rPr>
              <w:t xml:space="preserve"> </w:t>
            </w:r>
            <w:r w:rsidRPr="00D66CF1">
              <w:rPr>
                <w:spacing w:val="-2"/>
              </w:rPr>
              <w:t>интернета</w:t>
            </w:r>
          </w:p>
        </w:tc>
      </w:tr>
      <w:tr w:rsidR="00D75065" w:rsidRPr="00D66CF1" w14:paraId="50DBB81D" w14:textId="77777777">
        <w:trPr>
          <w:trHeight w:val="266"/>
        </w:trPr>
        <w:tc>
          <w:tcPr>
            <w:tcW w:w="534" w:type="dxa"/>
            <w:vMerge/>
            <w:tcBorders>
              <w:top w:val="nil"/>
            </w:tcBorders>
          </w:tcPr>
          <w:p w14:paraId="7991D871" w14:textId="77777777" w:rsidR="00D75065" w:rsidRPr="00D66CF1" w:rsidRDefault="00D75065"/>
        </w:tc>
        <w:tc>
          <w:tcPr>
            <w:tcW w:w="1984" w:type="dxa"/>
            <w:tcBorders>
              <w:top w:val="nil"/>
              <w:bottom w:val="nil"/>
            </w:tcBorders>
          </w:tcPr>
          <w:p w14:paraId="6B296E5E" w14:textId="77777777" w:rsidR="00D75065" w:rsidRPr="00D66CF1" w:rsidRDefault="00D75065">
            <w:pPr>
              <w:pStyle w:val="TableParagraph"/>
            </w:pPr>
          </w:p>
        </w:tc>
        <w:tc>
          <w:tcPr>
            <w:tcW w:w="5670" w:type="dxa"/>
            <w:tcBorders>
              <w:top w:val="nil"/>
              <w:bottom w:val="nil"/>
            </w:tcBorders>
          </w:tcPr>
          <w:p w14:paraId="2F7C0E26" w14:textId="77777777" w:rsidR="00D75065" w:rsidRPr="00D66CF1" w:rsidRDefault="002B7311">
            <w:pPr>
              <w:pStyle w:val="TableParagraph"/>
              <w:spacing w:line="246" w:lineRule="exact"/>
              <w:ind w:left="110"/>
            </w:pPr>
            <w:r w:rsidRPr="00D66CF1">
              <w:t>окончанию</w:t>
            </w:r>
            <w:r w:rsidRPr="00D66CF1">
              <w:rPr>
                <w:spacing w:val="51"/>
              </w:rPr>
              <w:t xml:space="preserve"> </w:t>
            </w:r>
            <w:r w:rsidRPr="00D66CF1">
              <w:rPr>
                <w:spacing w:val="-2"/>
              </w:rPr>
              <w:t>работы;</w:t>
            </w:r>
          </w:p>
        </w:tc>
        <w:tc>
          <w:tcPr>
            <w:tcW w:w="4252" w:type="dxa"/>
            <w:tcBorders>
              <w:top w:val="nil"/>
              <w:bottom w:val="nil"/>
            </w:tcBorders>
          </w:tcPr>
          <w:p w14:paraId="4537A757" w14:textId="77777777" w:rsidR="00D75065" w:rsidRPr="00D66CF1" w:rsidRDefault="002B7311">
            <w:pPr>
              <w:pStyle w:val="TableParagraph"/>
              <w:spacing w:line="246" w:lineRule="exact"/>
              <w:ind w:left="108"/>
            </w:pPr>
            <w:r w:rsidRPr="00D66CF1">
              <w:rPr>
                <w:b/>
              </w:rPr>
              <w:t>Д/и</w:t>
            </w:r>
            <w:r w:rsidRPr="00D66CF1">
              <w:rPr>
                <w:b/>
                <w:spacing w:val="-1"/>
              </w:rPr>
              <w:t xml:space="preserve"> </w:t>
            </w:r>
            <w:r w:rsidRPr="00D66CF1">
              <w:t>«Угадай, кто</w:t>
            </w:r>
            <w:r w:rsidRPr="00D66CF1">
              <w:rPr>
                <w:spacing w:val="-1"/>
              </w:rPr>
              <w:t xml:space="preserve"> </w:t>
            </w:r>
            <w:r w:rsidRPr="00D66CF1">
              <w:t xml:space="preserve">позвал?» - </w:t>
            </w:r>
            <w:r w:rsidRPr="00D66CF1">
              <w:rPr>
                <w:spacing w:val="-2"/>
              </w:rPr>
              <w:t>развивать</w:t>
            </w:r>
          </w:p>
        </w:tc>
        <w:tc>
          <w:tcPr>
            <w:tcW w:w="2346" w:type="dxa"/>
            <w:tcBorders>
              <w:top w:val="nil"/>
              <w:bottom w:val="nil"/>
            </w:tcBorders>
          </w:tcPr>
          <w:p w14:paraId="031B7ECA" w14:textId="77777777" w:rsidR="00D75065" w:rsidRPr="00D66CF1" w:rsidRDefault="002B7311">
            <w:pPr>
              <w:pStyle w:val="TableParagraph"/>
              <w:spacing w:line="246" w:lineRule="exact"/>
              <w:ind w:left="109"/>
            </w:pPr>
            <w:r w:rsidRPr="00D66CF1">
              <w:t>на</w:t>
            </w:r>
            <w:r w:rsidRPr="00D66CF1">
              <w:rPr>
                <w:spacing w:val="-2"/>
              </w:rPr>
              <w:t xml:space="preserve"> </w:t>
            </w:r>
            <w:r w:rsidRPr="00D66CF1">
              <w:t xml:space="preserve">тему </w:t>
            </w:r>
            <w:r w:rsidRPr="00D66CF1">
              <w:rPr>
                <w:spacing w:val="-2"/>
              </w:rPr>
              <w:t>«Книги»,</w:t>
            </w:r>
          </w:p>
        </w:tc>
      </w:tr>
      <w:tr w:rsidR="00D75065" w:rsidRPr="00D66CF1" w14:paraId="30848E01" w14:textId="77777777">
        <w:trPr>
          <w:trHeight w:val="266"/>
        </w:trPr>
        <w:tc>
          <w:tcPr>
            <w:tcW w:w="534" w:type="dxa"/>
            <w:vMerge/>
            <w:tcBorders>
              <w:top w:val="nil"/>
            </w:tcBorders>
          </w:tcPr>
          <w:p w14:paraId="18331B3D" w14:textId="77777777" w:rsidR="00D75065" w:rsidRPr="00D66CF1" w:rsidRDefault="00D75065"/>
        </w:tc>
        <w:tc>
          <w:tcPr>
            <w:tcW w:w="1984" w:type="dxa"/>
            <w:tcBorders>
              <w:top w:val="nil"/>
            </w:tcBorders>
          </w:tcPr>
          <w:p w14:paraId="7BA8B073" w14:textId="77777777" w:rsidR="00D75065" w:rsidRPr="00D66CF1" w:rsidRDefault="00D75065">
            <w:pPr>
              <w:pStyle w:val="TableParagraph"/>
            </w:pPr>
          </w:p>
        </w:tc>
        <w:tc>
          <w:tcPr>
            <w:tcW w:w="5670" w:type="dxa"/>
            <w:tcBorders>
              <w:top w:val="nil"/>
            </w:tcBorders>
          </w:tcPr>
          <w:p w14:paraId="11861BF3" w14:textId="77777777" w:rsidR="00D75065" w:rsidRPr="00D66CF1" w:rsidRDefault="002B7311">
            <w:pPr>
              <w:pStyle w:val="TableParagraph"/>
              <w:spacing w:line="247" w:lineRule="exact"/>
              <w:ind w:left="110"/>
            </w:pPr>
            <w:r w:rsidRPr="00D66CF1">
              <w:t>-воспитывать</w:t>
            </w:r>
            <w:r w:rsidRPr="00D66CF1">
              <w:rPr>
                <w:spacing w:val="-13"/>
              </w:rPr>
              <w:t xml:space="preserve"> </w:t>
            </w:r>
            <w:r w:rsidRPr="00D66CF1">
              <w:t>эмоциональные</w:t>
            </w:r>
            <w:r w:rsidRPr="00D66CF1">
              <w:rPr>
                <w:spacing w:val="-12"/>
              </w:rPr>
              <w:t xml:space="preserve"> </w:t>
            </w:r>
            <w:r w:rsidRPr="00D66CF1">
              <w:rPr>
                <w:spacing w:val="-2"/>
              </w:rPr>
              <w:t>чувства.</w:t>
            </w:r>
          </w:p>
        </w:tc>
        <w:tc>
          <w:tcPr>
            <w:tcW w:w="4252" w:type="dxa"/>
            <w:tcBorders>
              <w:top w:val="nil"/>
            </w:tcBorders>
          </w:tcPr>
          <w:p w14:paraId="60EAE99B" w14:textId="77777777" w:rsidR="00D75065" w:rsidRPr="00D66CF1" w:rsidRDefault="002B7311">
            <w:pPr>
              <w:pStyle w:val="TableParagraph"/>
              <w:spacing w:line="247" w:lineRule="exact"/>
              <w:ind w:left="108"/>
            </w:pPr>
            <w:r w:rsidRPr="00D66CF1">
              <w:t>слуховое</w:t>
            </w:r>
            <w:r w:rsidRPr="00D66CF1">
              <w:rPr>
                <w:spacing w:val="-8"/>
              </w:rPr>
              <w:t xml:space="preserve"> </w:t>
            </w:r>
            <w:r w:rsidRPr="00D66CF1">
              <w:rPr>
                <w:spacing w:val="-2"/>
              </w:rPr>
              <w:t>восприятие,</w:t>
            </w:r>
          </w:p>
        </w:tc>
        <w:tc>
          <w:tcPr>
            <w:tcW w:w="2346" w:type="dxa"/>
            <w:tcBorders>
              <w:top w:val="nil"/>
            </w:tcBorders>
          </w:tcPr>
          <w:p w14:paraId="2F10BF38" w14:textId="77777777" w:rsidR="00D75065" w:rsidRPr="00D66CF1" w:rsidRDefault="002B7311">
            <w:pPr>
              <w:pStyle w:val="TableParagraph"/>
              <w:spacing w:line="247" w:lineRule="exact"/>
              <w:ind w:left="109"/>
            </w:pPr>
            <w:r w:rsidRPr="00D66CF1">
              <w:t>размещает их в</w:t>
            </w:r>
            <w:r w:rsidRPr="00D66CF1">
              <w:rPr>
                <w:spacing w:val="-1"/>
              </w:rPr>
              <w:t xml:space="preserve"> </w:t>
            </w:r>
            <w:r w:rsidRPr="00D66CF1">
              <w:rPr>
                <w:spacing w:val="-5"/>
              </w:rPr>
              <w:t>ИЗО</w:t>
            </w:r>
          </w:p>
        </w:tc>
      </w:tr>
    </w:tbl>
    <w:p w14:paraId="68487ADA" w14:textId="77777777" w:rsidR="00D75065" w:rsidRPr="00D66CF1" w:rsidRDefault="00D75065">
      <w:pPr>
        <w:spacing w:line="247" w:lineRule="exact"/>
        <w:sectPr w:rsidR="00D75065" w:rsidRPr="00D66CF1">
          <w:type w:val="continuous"/>
          <w:pgSz w:w="16840" w:h="11910" w:orient="landscape"/>
          <w:pgMar w:top="68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984"/>
        <w:gridCol w:w="5670"/>
        <w:gridCol w:w="4252"/>
        <w:gridCol w:w="2346"/>
      </w:tblGrid>
      <w:tr w:rsidR="00D75065" w:rsidRPr="00D66CF1" w14:paraId="7FA65AEB" w14:textId="77777777">
        <w:trPr>
          <w:trHeight w:val="1655"/>
        </w:trPr>
        <w:tc>
          <w:tcPr>
            <w:tcW w:w="534" w:type="dxa"/>
          </w:tcPr>
          <w:p w14:paraId="3F9DE9C4" w14:textId="77777777" w:rsidR="00D75065" w:rsidRPr="00D66CF1" w:rsidRDefault="00D75065">
            <w:pPr>
              <w:pStyle w:val="TableParagraph"/>
            </w:pPr>
          </w:p>
        </w:tc>
        <w:tc>
          <w:tcPr>
            <w:tcW w:w="1984" w:type="dxa"/>
          </w:tcPr>
          <w:p w14:paraId="281DE59D"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DFE709C" w14:textId="77777777" w:rsidR="00D75065" w:rsidRPr="00D66CF1" w:rsidRDefault="002B7311">
            <w:pPr>
              <w:pStyle w:val="TableParagraph"/>
              <w:spacing w:line="270" w:lineRule="atLeast"/>
              <w:ind w:left="110"/>
              <w:rPr>
                <w:b/>
              </w:rPr>
            </w:pPr>
            <w:r w:rsidRPr="00D66CF1">
              <w:rPr>
                <w:b/>
              </w:rPr>
              <w:t xml:space="preserve">«Домик для </w:t>
            </w:r>
            <w:r w:rsidRPr="00D66CF1">
              <w:rPr>
                <w:b/>
                <w:spacing w:val="-2"/>
              </w:rPr>
              <w:t xml:space="preserve">собачки» </w:t>
            </w:r>
            <w:r w:rsidRPr="00D66CF1">
              <w:rPr>
                <w:spacing w:val="-2"/>
              </w:rPr>
              <w:t>(аппликация</w:t>
            </w:r>
            <w:r w:rsidRPr="00D66CF1">
              <w:rPr>
                <w:b/>
                <w:spacing w:val="-2"/>
              </w:rPr>
              <w:t>)</w:t>
            </w:r>
          </w:p>
        </w:tc>
        <w:tc>
          <w:tcPr>
            <w:tcW w:w="5670" w:type="dxa"/>
          </w:tcPr>
          <w:p w14:paraId="4532C978" w14:textId="77777777" w:rsidR="00D75065" w:rsidRPr="00D66CF1" w:rsidRDefault="002B7311">
            <w:pPr>
              <w:pStyle w:val="TableParagraph"/>
              <w:ind w:left="110"/>
              <w:rPr>
                <w:b/>
              </w:rPr>
            </w:pPr>
            <w:r w:rsidRPr="00D66CF1">
              <w:rPr>
                <w:b/>
                <w:spacing w:val="-2"/>
              </w:rPr>
              <w:t>Задачи:</w:t>
            </w:r>
          </w:p>
          <w:p w14:paraId="4867CE4B" w14:textId="77777777" w:rsidR="00D75065" w:rsidRPr="00D66CF1" w:rsidRDefault="002B7311">
            <w:pPr>
              <w:pStyle w:val="TableParagraph"/>
              <w:ind w:left="110" w:right="66"/>
              <w:jc w:val="both"/>
            </w:pPr>
            <w:r w:rsidRPr="00D66CF1">
              <w:t>-воспитывать</w:t>
            </w:r>
            <w:r w:rsidRPr="00D66CF1">
              <w:rPr>
                <w:spacing w:val="-4"/>
              </w:rPr>
              <w:t xml:space="preserve"> </w:t>
            </w:r>
            <w:r w:rsidRPr="00D66CF1">
              <w:t>аккуратность</w:t>
            </w:r>
            <w:r w:rsidRPr="00D66CF1">
              <w:rPr>
                <w:spacing w:val="-4"/>
              </w:rPr>
              <w:t xml:space="preserve"> </w:t>
            </w:r>
            <w:r w:rsidRPr="00D66CF1">
              <w:t>при</w:t>
            </w:r>
            <w:r w:rsidRPr="00D66CF1">
              <w:rPr>
                <w:spacing w:val="-4"/>
              </w:rPr>
              <w:t xml:space="preserve"> </w:t>
            </w:r>
            <w:r w:rsidRPr="00D66CF1">
              <w:t>пользовании</w:t>
            </w:r>
            <w:r w:rsidRPr="00D66CF1">
              <w:rPr>
                <w:spacing w:val="-4"/>
              </w:rPr>
              <w:t xml:space="preserve"> </w:t>
            </w:r>
            <w:r w:rsidRPr="00D66CF1">
              <w:t>клеем;</w:t>
            </w:r>
            <w:r w:rsidRPr="00D66CF1">
              <w:rPr>
                <w:spacing w:val="-4"/>
              </w:rPr>
              <w:t xml:space="preserve"> </w:t>
            </w:r>
            <w:r w:rsidRPr="00D66CF1">
              <w:t>- учить</w:t>
            </w:r>
            <w:r w:rsidRPr="00D66CF1">
              <w:rPr>
                <w:spacing w:val="-9"/>
              </w:rPr>
              <w:t xml:space="preserve"> </w:t>
            </w:r>
            <w:r w:rsidRPr="00D66CF1">
              <w:t>назвать</w:t>
            </w:r>
            <w:r w:rsidRPr="00D66CF1">
              <w:rPr>
                <w:spacing w:val="-9"/>
              </w:rPr>
              <w:t xml:space="preserve"> </w:t>
            </w:r>
            <w:r w:rsidRPr="00D66CF1">
              <w:t>геометрические</w:t>
            </w:r>
            <w:r w:rsidRPr="00D66CF1">
              <w:rPr>
                <w:spacing w:val="-9"/>
              </w:rPr>
              <w:t xml:space="preserve"> </w:t>
            </w:r>
            <w:r w:rsidRPr="00D66CF1">
              <w:t>фигуры:</w:t>
            </w:r>
            <w:r w:rsidRPr="00D66CF1">
              <w:rPr>
                <w:spacing w:val="-9"/>
              </w:rPr>
              <w:t xml:space="preserve"> </w:t>
            </w:r>
            <w:r w:rsidRPr="00D66CF1">
              <w:t>круг,</w:t>
            </w:r>
            <w:r w:rsidRPr="00D66CF1">
              <w:rPr>
                <w:spacing w:val="-8"/>
              </w:rPr>
              <w:t xml:space="preserve"> </w:t>
            </w:r>
            <w:r w:rsidRPr="00D66CF1">
              <w:t xml:space="preserve">квадрат, </w:t>
            </w:r>
            <w:r w:rsidRPr="00D66CF1">
              <w:rPr>
                <w:spacing w:val="-2"/>
              </w:rPr>
              <w:t>треугольник;</w:t>
            </w:r>
          </w:p>
          <w:p w14:paraId="5161FAF2" w14:textId="77777777" w:rsidR="00D75065" w:rsidRPr="00D66CF1" w:rsidRDefault="002B7311">
            <w:pPr>
              <w:pStyle w:val="TableParagraph"/>
              <w:spacing w:line="270" w:lineRule="atLeast"/>
              <w:ind w:left="110" w:right="447"/>
              <w:jc w:val="both"/>
            </w:pPr>
            <w:r w:rsidRPr="00D66CF1">
              <w:t>-воспитывать</w:t>
            </w:r>
            <w:r w:rsidRPr="00D66CF1">
              <w:rPr>
                <w:spacing w:val="-7"/>
              </w:rPr>
              <w:t xml:space="preserve"> </w:t>
            </w:r>
            <w:r w:rsidRPr="00D66CF1">
              <w:t>в</w:t>
            </w:r>
            <w:r w:rsidRPr="00D66CF1">
              <w:rPr>
                <w:spacing w:val="-7"/>
              </w:rPr>
              <w:t xml:space="preserve"> </w:t>
            </w:r>
            <w:r w:rsidRPr="00D66CF1">
              <w:t>детях</w:t>
            </w:r>
            <w:r w:rsidRPr="00D66CF1">
              <w:rPr>
                <w:spacing w:val="-6"/>
              </w:rPr>
              <w:t xml:space="preserve"> </w:t>
            </w:r>
            <w:r w:rsidRPr="00D66CF1">
              <w:t>желание</w:t>
            </w:r>
            <w:r w:rsidRPr="00D66CF1">
              <w:rPr>
                <w:spacing w:val="-7"/>
              </w:rPr>
              <w:t xml:space="preserve"> </w:t>
            </w:r>
            <w:r w:rsidRPr="00D66CF1">
              <w:t>проявлять</w:t>
            </w:r>
            <w:r w:rsidRPr="00D66CF1">
              <w:rPr>
                <w:spacing w:val="-7"/>
              </w:rPr>
              <w:t xml:space="preserve"> </w:t>
            </w:r>
            <w:r w:rsidRPr="00D66CF1">
              <w:t>заботу</w:t>
            </w:r>
            <w:r w:rsidRPr="00D66CF1">
              <w:rPr>
                <w:spacing w:val="-6"/>
              </w:rPr>
              <w:t xml:space="preserve"> </w:t>
            </w:r>
            <w:r w:rsidRPr="00D66CF1">
              <w:t xml:space="preserve">о </w:t>
            </w:r>
            <w:r w:rsidRPr="00D66CF1">
              <w:rPr>
                <w:spacing w:val="-2"/>
              </w:rPr>
              <w:t>животных.</w:t>
            </w:r>
          </w:p>
        </w:tc>
        <w:tc>
          <w:tcPr>
            <w:tcW w:w="4252" w:type="dxa"/>
            <w:tcBorders>
              <w:bottom w:val="nil"/>
            </w:tcBorders>
          </w:tcPr>
          <w:p w14:paraId="36E4FEBD" w14:textId="77777777" w:rsidR="00D75065" w:rsidRPr="00D66CF1" w:rsidRDefault="002B7311">
            <w:pPr>
              <w:pStyle w:val="TableParagraph"/>
              <w:ind w:left="118" w:right="144" w:hanging="10"/>
              <w:jc w:val="both"/>
            </w:pPr>
            <w:r w:rsidRPr="00D66CF1">
              <w:rPr>
                <w:b/>
              </w:rPr>
              <w:t xml:space="preserve">Д/и </w:t>
            </w:r>
            <w:r w:rsidRPr="00D66CF1">
              <w:t xml:space="preserve">«Я загадаю, а вы отгадайте» побуждать детей обращать внимание на эстетические выразительные и разнообразные сенсорные признаки </w:t>
            </w:r>
            <w:r w:rsidRPr="00D66CF1">
              <w:rPr>
                <w:spacing w:val="-2"/>
              </w:rPr>
              <w:t>предметов.</w:t>
            </w:r>
          </w:p>
          <w:p w14:paraId="0A0D76EC" w14:textId="77777777" w:rsidR="00D75065" w:rsidRPr="00D66CF1" w:rsidRDefault="002B7311">
            <w:pPr>
              <w:pStyle w:val="TableParagraph"/>
              <w:spacing w:line="256" w:lineRule="exact"/>
              <w:ind w:left="108"/>
              <w:jc w:val="both"/>
              <w:rPr>
                <w:b/>
              </w:rPr>
            </w:pPr>
            <w:r w:rsidRPr="00D66CF1">
              <w:rPr>
                <w:b/>
                <w:u w:val="single"/>
              </w:rPr>
              <w:t>Коммуникативная</w:t>
            </w:r>
            <w:r w:rsidRPr="00D66CF1">
              <w:rPr>
                <w:b/>
                <w:spacing w:val="72"/>
                <w:u w:val="single"/>
              </w:rPr>
              <w:t xml:space="preserve">  </w:t>
            </w:r>
            <w:r w:rsidRPr="00D66CF1">
              <w:rPr>
                <w:b/>
                <w:spacing w:val="-2"/>
                <w:u w:val="single"/>
              </w:rPr>
              <w:t>деятельность:</w:t>
            </w:r>
          </w:p>
        </w:tc>
        <w:tc>
          <w:tcPr>
            <w:tcW w:w="2346" w:type="dxa"/>
            <w:tcBorders>
              <w:bottom w:val="nil"/>
            </w:tcBorders>
          </w:tcPr>
          <w:p w14:paraId="4198028B" w14:textId="77777777" w:rsidR="00D75065" w:rsidRPr="00D66CF1" w:rsidRDefault="002B7311">
            <w:pPr>
              <w:pStyle w:val="TableParagraph"/>
              <w:spacing w:line="270" w:lineRule="atLeast"/>
              <w:ind w:left="109" w:right="92"/>
            </w:pPr>
            <w:r w:rsidRPr="00D66CF1">
              <w:t>уголке, альбоме, уголке природы. Пополняет</w:t>
            </w:r>
            <w:r w:rsidRPr="00D66CF1">
              <w:rPr>
                <w:spacing w:val="-15"/>
              </w:rPr>
              <w:t xml:space="preserve"> </w:t>
            </w:r>
            <w:r w:rsidRPr="00D66CF1">
              <w:t>книжный уголок книгами для чтения и рассматривания с</w:t>
            </w:r>
          </w:p>
        </w:tc>
      </w:tr>
      <w:tr w:rsidR="00D75065" w:rsidRPr="00D66CF1" w14:paraId="11EFACEA" w14:textId="77777777">
        <w:trPr>
          <w:trHeight w:val="2207"/>
        </w:trPr>
        <w:tc>
          <w:tcPr>
            <w:tcW w:w="534" w:type="dxa"/>
            <w:vMerge w:val="restart"/>
          </w:tcPr>
          <w:p w14:paraId="2BFAF411" w14:textId="77777777" w:rsidR="00D75065" w:rsidRPr="00D66CF1" w:rsidRDefault="002B7311">
            <w:pPr>
              <w:pStyle w:val="TableParagraph"/>
              <w:ind w:left="176"/>
              <w:rPr>
                <w:b/>
              </w:rPr>
            </w:pPr>
            <w:r w:rsidRPr="00D66CF1">
              <w:rPr>
                <w:b/>
                <w:spacing w:val="-5"/>
              </w:rPr>
              <w:t>2.</w:t>
            </w:r>
          </w:p>
        </w:tc>
        <w:tc>
          <w:tcPr>
            <w:tcW w:w="1984" w:type="dxa"/>
          </w:tcPr>
          <w:p w14:paraId="5571EC0B"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E7940DC" w14:textId="77777777" w:rsidR="00D75065" w:rsidRPr="00D66CF1" w:rsidRDefault="002B7311">
            <w:pPr>
              <w:pStyle w:val="TableParagraph"/>
              <w:ind w:left="110" w:right="339"/>
              <w:rPr>
                <w:b/>
              </w:rPr>
            </w:pPr>
            <w:r w:rsidRPr="00D66CF1">
              <w:rPr>
                <w:b/>
                <w:spacing w:val="-2"/>
              </w:rPr>
              <w:t>«Солнышко ясное»</w:t>
            </w:r>
          </w:p>
        </w:tc>
        <w:tc>
          <w:tcPr>
            <w:tcW w:w="5670" w:type="dxa"/>
          </w:tcPr>
          <w:p w14:paraId="5CB9E9BF" w14:textId="77777777" w:rsidR="00D75065" w:rsidRPr="00D66CF1" w:rsidRDefault="002B7311">
            <w:pPr>
              <w:pStyle w:val="TableParagraph"/>
              <w:ind w:left="110"/>
              <w:rPr>
                <w:b/>
              </w:rPr>
            </w:pPr>
            <w:r w:rsidRPr="00D66CF1">
              <w:rPr>
                <w:b/>
                <w:spacing w:val="-2"/>
                <w:u w:val="single"/>
              </w:rPr>
              <w:t>Задачи:</w:t>
            </w:r>
          </w:p>
          <w:p w14:paraId="63493C92" w14:textId="77777777" w:rsidR="00D75065" w:rsidRPr="00D66CF1" w:rsidRDefault="002B7311">
            <w:pPr>
              <w:pStyle w:val="TableParagraph"/>
              <w:numPr>
                <w:ilvl w:val="0"/>
                <w:numId w:val="189"/>
              </w:numPr>
              <w:tabs>
                <w:tab w:val="left" w:pos="1524"/>
              </w:tabs>
              <w:ind w:left="1001" w:right="204" w:firstLine="0"/>
            </w:pPr>
            <w:r w:rsidRPr="00D66CF1">
              <w:t>учить</w:t>
            </w:r>
            <w:r w:rsidRPr="00D66CF1">
              <w:rPr>
                <w:spacing w:val="-11"/>
              </w:rPr>
              <w:t xml:space="preserve"> </w:t>
            </w:r>
            <w:r w:rsidRPr="00D66CF1">
              <w:t>детей</w:t>
            </w:r>
            <w:r w:rsidRPr="00D66CF1">
              <w:rPr>
                <w:spacing w:val="40"/>
              </w:rPr>
              <w:t xml:space="preserve"> </w:t>
            </w:r>
            <w:r w:rsidRPr="00D66CF1">
              <w:t>выполнять</w:t>
            </w:r>
            <w:r w:rsidRPr="00D66CF1">
              <w:rPr>
                <w:spacing w:val="-11"/>
              </w:rPr>
              <w:t xml:space="preserve"> </w:t>
            </w:r>
            <w:r w:rsidRPr="00D66CF1">
              <w:t>элементарные действия, отражающие содержание текста;</w:t>
            </w:r>
          </w:p>
          <w:p w14:paraId="0BA5945E" w14:textId="77777777" w:rsidR="00D75065" w:rsidRPr="00D66CF1" w:rsidRDefault="002B7311">
            <w:pPr>
              <w:pStyle w:val="TableParagraph"/>
              <w:numPr>
                <w:ilvl w:val="0"/>
                <w:numId w:val="189"/>
              </w:numPr>
              <w:tabs>
                <w:tab w:val="left" w:pos="1524"/>
              </w:tabs>
              <w:ind w:left="1001" w:right="1287" w:firstLine="0"/>
            </w:pPr>
            <w:r w:rsidRPr="00D66CF1">
              <w:t>развивать</w:t>
            </w:r>
            <w:r w:rsidRPr="00D66CF1">
              <w:rPr>
                <w:spacing w:val="-15"/>
              </w:rPr>
              <w:t xml:space="preserve"> </w:t>
            </w:r>
            <w:r w:rsidRPr="00D66CF1">
              <w:t>умение</w:t>
            </w:r>
            <w:r w:rsidRPr="00D66CF1">
              <w:rPr>
                <w:spacing w:val="-15"/>
              </w:rPr>
              <w:t xml:space="preserve"> </w:t>
            </w:r>
            <w:r w:rsidRPr="00D66CF1">
              <w:t>выражать положительные эмоции;</w:t>
            </w:r>
          </w:p>
          <w:p w14:paraId="6A39A021" w14:textId="77777777" w:rsidR="00D75065" w:rsidRPr="00D66CF1" w:rsidRDefault="002B7311">
            <w:pPr>
              <w:pStyle w:val="TableParagraph"/>
              <w:numPr>
                <w:ilvl w:val="0"/>
                <w:numId w:val="189"/>
              </w:numPr>
              <w:tabs>
                <w:tab w:val="left" w:pos="1524"/>
              </w:tabs>
              <w:spacing w:line="270" w:lineRule="atLeast"/>
              <w:ind w:left="1001" w:right="277" w:firstLine="0"/>
            </w:pPr>
            <w:r w:rsidRPr="00D66CF1">
              <w:t>воспитывать</w:t>
            </w:r>
            <w:r w:rsidRPr="00D66CF1">
              <w:rPr>
                <w:spacing w:val="40"/>
              </w:rPr>
              <w:t xml:space="preserve"> </w:t>
            </w:r>
            <w:r w:rsidRPr="00D66CF1">
              <w:t>доверительные отношения,</w:t>
            </w:r>
            <w:r w:rsidRPr="00D66CF1">
              <w:rPr>
                <w:spacing w:val="-13"/>
              </w:rPr>
              <w:t xml:space="preserve"> </w:t>
            </w:r>
            <w:r w:rsidRPr="00D66CF1">
              <w:t>умение</w:t>
            </w:r>
            <w:r w:rsidRPr="00D66CF1">
              <w:rPr>
                <w:spacing w:val="-14"/>
              </w:rPr>
              <w:t xml:space="preserve"> </w:t>
            </w:r>
            <w:r w:rsidRPr="00D66CF1">
              <w:t>устанавливать</w:t>
            </w:r>
            <w:r w:rsidRPr="00D66CF1">
              <w:rPr>
                <w:spacing w:val="-14"/>
              </w:rPr>
              <w:t xml:space="preserve"> </w:t>
            </w:r>
            <w:r w:rsidRPr="00D66CF1">
              <w:t>контакт со всеми участниками игры.</w:t>
            </w:r>
          </w:p>
        </w:tc>
        <w:tc>
          <w:tcPr>
            <w:tcW w:w="4252" w:type="dxa"/>
            <w:vMerge w:val="restart"/>
            <w:tcBorders>
              <w:top w:val="nil"/>
            </w:tcBorders>
          </w:tcPr>
          <w:p w14:paraId="3FC104DB" w14:textId="77777777" w:rsidR="00D75065" w:rsidRPr="00D66CF1" w:rsidRDefault="002B7311">
            <w:pPr>
              <w:pStyle w:val="TableParagraph"/>
              <w:tabs>
                <w:tab w:val="left" w:pos="1265"/>
                <w:tab w:val="left" w:pos="2682"/>
              </w:tabs>
              <w:ind w:left="108" w:right="284"/>
              <w:jc w:val="both"/>
              <w:rPr>
                <w:b/>
              </w:rPr>
            </w:pPr>
            <w:r w:rsidRPr="00D66CF1">
              <w:rPr>
                <w:b/>
              </w:rPr>
              <w:t xml:space="preserve">Д/и </w:t>
            </w:r>
            <w:r w:rsidRPr="00D66CF1">
              <w:t xml:space="preserve">«Угадай предмет»- учить в диалоге со взрослым высказывать </w:t>
            </w:r>
            <w:r w:rsidRPr="00D66CF1">
              <w:rPr>
                <w:spacing w:val="-4"/>
              </w:rPr>
              <w:t>свою</w:t>
            </w:r>
            <w:r w:rsidRPr="00D66CF1">
              <w:tab/>
            </w:r>
            <w:r w:rsidRPr="00D66CF1">
              <w:rPr>
                <w:spacing w:val="-2"/>
              </w:rPr>
              <w:t>оценку,</w:t>
            </w:r>
            <w:r w:rsidRPr="00D66CF1">
              <w:tab/>
            </w:r>
            <w:r w:rsidRPr="00D66CF1">
              <w:rPr>
                <w:spacing w:val="-2"/>
              </w:rPr>
              <w:t xml:space="preserve">доступными </w:t>
            </w:r>
            <w:r w:rsidRPr="00D66CF1">
              <w:t xml:space="preserve">средствами пояснить выбор предмета. </w:t>
            </w:r>
            <w:r w:rsidRPr="00D66CF1">
              <w:rPr>
                <w:b/>
                <w:u w:val="single"/>
              </w:rPr>
              <w:t>Чтение художественной</w:t>
            </w:r>
            <w:r w:rsidRPr="00D66CF1">
              <w:rPr>
                <w:b/>
              </w:rPr>
              <w:t xml:space="preserve"> </w:t>
            </w:r>
            <w:r w:rsidRPr="00D66CF1">
              <w:rPr>
                <w:b/>
                <w:spacing w:val="-2"/>
                <w:u w:val="single"/>
              </w:rPr>
              <w:t>литературы:</w:t>
            </w:r>
          </w:p>
          <w:p w14:paraId="6AE40A7E" w14:textId="77777777" w:rsidR="00D75065" w:rsidRPr="00D66CF1" w:rsidRDefault="002B7311">
            <w:pPr>
              <w:pStyle w:val="TableParagraph"/>
              <w:ind w:left="108"/>
            </w:pPr>
            <w:r w:rsidRPr="00D66CF1">
              <w:rPr>
                <w:b/>
              </w:rPr>
              <w:t>Чтение</w:t>
            </w:r>
            <w:r w:rsidRPr="00D66CF1">
              <w:rPr>
                <w:b/>
                <w:spacing w:val="-5"/>
              </w:rPr>
              <w:t xml:space="preserve"> </w:t>
            </w:r>
            <w:r w:rsidRPr="00D66CF1">
              <w:t>сказки</w:t>
            </w:r>
            <w:r w:rsidRPr="00D66CF1">
              <w:rPr>
                <w:spacing w:val="-6"/>
              </w:rPr>
              <w:t xml:space="preserve"> </w:t>
            </w:r>
            <w:r w:rsidRPr="00D66CF1">
              <w:t>«Кошкин</w:t>
            </w:r>
            <w:r w:rsidRPr="00D66CF1">
              <w:rPr>
                <w:spacing w:val="-6"/>
              </w:rPr>
              <w:t xml:space="preserve"> </w:t>
            </w:r>
            <w:r w:rsidRPr="00D66CF1">
              <w:rPr>
                <w:spacing w:val="-2"/>
              </w:rPr>
              <w:t>дом»,</w:t>
            </w:r>
          </w:p>
          <w:p w14:paraId="497361CF" w14:textId="77777777" w:rsidR="00D75065" w:rsidRPr="00D66CF1" w:rsidRDefault="002B7311">
            <w:pPr>
              <w:pStyle w:val="TableParagraph"/>
              <w:ind w:left="108"/>
            </w:pPr>
            <w:r w:rsidRPr="00D66CF1">
              <w:t>«Маша</w:t>
            </w:r>
            <w:r w:rsidRPr="00D66CF1">
              <w:rPr>
                <w:spacing w:val="-3"/>
              </w:rPr>
              <w:t xml:space="preserve"> </w:t>
            </w:r>
            <w:r w:rsidRPr="00D66CF1">
              <w:t>и</w:t>
            </w:r>
            <w:r w:rsidRPr="00D66CF1">
              <w:rPr>
                <w:spacing w:val="-2"/>
              </w:rPr>
              <w:t xml:space="preserve"> </w:t>
            </w:r>
            <w:r w:rsidRPr="00D66CF1">
              <w:t>медведь»,</w:t>
            </w:r>
            <w:r w:rsidRPr="00D66CF1">
              <w:rPr>
                <w:spacing w:val="-1"/>
              </w:rPr>
              <w:t xml:space="preserve"> </w:t>
            </w:r>
            <w:r w:rsidRPr="00D66CF1">
              <w:rPr>
                <w:spacing w:val="-2"/>
              </w:rPr>
              <w:t>«Айболит»,</w:t>
            </w:r>
          </w:p>
          <w:p w14:paraId="6A7C1A8A" w14:textId="77777777" w:rsidR="00D75065" w:rsidRPr="00D66CF1" w:rsidRDefault="002B7311">
            <w:pPr>
              <w:pStyle w:val="TableParagraph"/>
              <w:ind w:left="108" w:right="95"/>
            </w:pPr>
            <w:r w:rsidRPr="00D66CF1">
              <w:t xml:space="preserve">«Гадкий утенок», </w:t>
            </w:r>
            <w:r w:rsidRPr="00D66CF1">
              <w:rPr>
                <w:b/>
                <w:u w:val="single"/>
              </w:rPr>
              <w:t>Изобразительная</w:t>
            </w:r>
            <w:r w:rsidRPr="00D66CF1">
              <w:rPr>
                <w:b/>
              </w:rPr>
              <w:t xml:space="preserve"> </w:t>
            </w:r>
            <w:r w:rsidRPr="00D66CF1">
              <w:rPr>
                <w:b/>
                <w:u w:val="single"/>
              </w:rPr>
              <w:t>деятельность:</w:t>
            </w:r>
            <w:r w:rsidRPr="00D66CF1">
              <w:rPr>
                <w:b/>
              </w:rPr>
              <w:t xml:space="preserve"> Рисование, конструирование </w:t>
            </w:r>
            <w:r w:rsidRPr="00D66CF1">
              <w:t>«По мотивам прочитанных произведений» - формировать умение сопровождать свои постройки, рисунки проговариванием</w:t>
            </w:r>
            <w:r w:rsidRPr="00D66CF1">
              <w:rPr>
                <w:spacing w:val="-14"/>
              </w:rPr>
              <w:t xml:space="preserve"> </w:t>
            </w:r>
            <w:r w:rsidRPr="00D66CF1">
              <w:t>известных</w:t>
            </w:r>
            <w:r w:rsidRPr="00D66CF1">
              <w:rPr>
                <w:spacing w:val="-13"/>
              </w:rPr>
              <w:t xml:space="preserve"> </w:t>
            </w:r>
            <w:r w:rsidRPr="00D66CF1">
              <w:t>стихов</w:t>
            </w:r>
            <w:r w:rsidRPr="00D66CF1">
              <w:rPr>
                <w:spacing w:val="-14"/>
              </w:rPr>
              <w:t xml:space="preserve"> </w:t>
            </w:r>
            <w:r w:rsidRPr="00D66CF1">
              <w:t xml:space="preserve">и </w:t>
            </w:r>
            <w:r w:rsidRPr="00D66CF1">
              <w:rPr>
                <w:spacing w:val="-2"/>
              </w:rPr>
              <w:t>потешек.</w:t>
            </w:r>
          </w:p>
        </w:tc>
        <w:tc>
          <w:tcPr>
            <w:tcW w:w="2346" w:type="dxa"/>
            <w:vMerge w:val="restart"/>
            <w:tcBorders>
              <w:top w:val="nil"/>
            </w:tcBorders>
          </w:tcPr>
          <w:p w14:paraId="3612FFE4" w14:textId="77777777" w:rsidR="00D75065" w:rsidRPr="00D66CF1" w:rsidRDefault="002B7311">
            <w:pPr>
              <w:pStyle w:val="TableParagraph"/>
              <w:ind w:left="109" w:right="294"/>
            </w:pPr>
            <w:r w:rsidRPr="00D66CF1">
              <w:t>иллюстрациями</w:t>
            </w:r>
            <w:r w:rsidRPr="00D66CF1">
              <w:rPr>
                <w:spacing w:val="-15"/>
              </w:rPr>
              <w:t xml:space="preserve"> </w:t>
            </w:r>
            <w:r w:rsidRPr="00D66CF1">
              <w:t>на тему «Книги».</w:t>
            </w:r>
          </w:p>
        </w:tc>
      </w:tr>
      <w:tr w:rsidR="00D75065" w:rsidRPr="00D66CF1" w14:paraId="17B02620" w14:textId="77777777">
        <w:trPr>
          <w:trHeight w:val="3312"/>
        </w:trPr>
        <w:tc>
          <w:tcPr>
            <w:tcW w:w="534" w:type="dxa"/>
            <w:vMerge/>
            <w:tcBorders>
              <w:top w:val="nil"/>
            </w:tcBorders>
          </w:tcPr>
          <w:p w14:paraId="32C953BE" w14:textId="77777777" w:rsidR="00D75065" w:rsidRPr="00D66CF1" w:rsidRDefault="00D75065"/>
        </w:tc>
        <w:tc>
          <w:tcPr>
            <w:tcW w:w="1984" w:type="dxa"/>
          </w:tcPr>
          <w:p w14:paraId="709E657B"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7A80823" w14:textId="77777777" w:rsidR="00D75065" w:rsidRPr="00D66CF1" w:rsidRDefault="002B7311">
            <w:pPr>
              <w:pStyle w:val="TableParagraph"/>
              <w:ind w:left="110" w:right="433"/>
              <w:rPr>
                <w:b/>
              </w:rPr>
            </w:pPr>
            <w:r w:rsidRPr="00D66CF1">
              <w:rPr>
                <w:b/>
                <w:spacing w:val="-2"/>
              </w:rPr>
              <w:t xml:space="preserve">«Здравствуй, </w:t>
            </w:r>
            <w:r w:rsidRPr="00D66CF1">
              <w:rPr>
                <w:b/>
              </w:rPr>
              <w:t>милый</w:t>
            </w:r>
            <w:r w:rsidRPr="00D66CF1">
              <w:rPr>
                <w:b/>
                <w:spacing w:val="-5"/>
              </w:rPr>
              <w:t xml:space="preserve"> </w:t>
            </w:r>
            <w:r w:rsidRPr="00D66CF1">
              <w:rPr>
                <w:b/>
                <w:spacing w:val="-2"/>
              </w:rPr>
              <w:t>друг»</w:t>
            </w:r>
          </w:p>
        </w:tc>
        <w:tc>
          <w:tcPr>
            <w:tcW w:w="5670" w:type="dxa"/>
          </w:tcPr>
          <w:p w14:paraId="544CE248" w14:textId="77777777" w:rsidR="00D75065" w:rsidRPr="00D66CF1" w:rsidRDefault="002B7311">
            <w:pPr>
              <w:pStyle w:val="TableParagraph"/>
              <w:ind w:left="110"/>
              <w:rPr>
                <w:b/>
              </w:rPr>
            </w:pPr>
            <w:r w:rsidRPr="00D66CF1">
              <w:rPr>
                <w:b/>
                <w:spacing w:val="-2"/>
                <w:u w:val="single"/>
              </w:rPr>
              <w:t>Задачи:</w:t>
            </w:r>
          </w:p>
          <w:p w14:paraId="2491CD82" w14:textId="77777777" w:rsidR="00D75065" w:rsidRPr="00D66CF1" w:rsidRDefault="002B7311">
            <w:pPr>
              <w:pStyle w:val="TableParagraph"/>
              <w:numPr>
                <w:ilvl w:val="0"/>
                <w:numId w:val="188"/>
              </w:numPr>
              <w:tabs>
                <w:tab w:val="left" w:pos="1524"/>
              </w:tabs>
              <w:ind w:left="1001" w:right="36" w:firstLine="0"/>
            </w:pPr>
            <w:r w:rsidRPr="00D66CF1">
              <w:t>развивать умение приветствовать других,</w:t>
            </w:r>
            <w:r w:rsidRPr="00D66CF1">
              <w:rPr>
                <w:spacing w:val="-13"/>
              </w:rPr>
              <w:t xml:space="preserve"> </w:t>
            </w:r>
            <w:r w:rsidRPr="00D66CF1">
              <w:t>используя</w:t>
            </w:r>
            <w:r w:rsidRPr="00D66CF1">
              <w:rPr>
                <w:spacing w:val="-14"/>
              </w:rPr>
              <w:t xml:space="preserve"> </w:t>
            </w:r>
            <w:r w:rsidRPr="00D66CF1">
              <w:t>ласковую,</w:t>
            </w:r>
            <w:r w:rsidRPr="00D66CF1">
              <w:rPr>
                <w:spacing w:val="-13"/>
              </w:rPr>
              <w:t xml:space="preserve"> </w:t>
            </w:r>
            <w:r w:rsidRPr="00D66CF1">
              <w:t>выразительную интонацию голоса, улыбку;</w:t>
            </w:r>
          </w:p>
          <w:p w14:paraId="0885B68B" w14:textId="77777777" w:rsidR="00D75065" w:rsidRPr="00D66CF1" w:rsidRDefault="002B7311">
            <w:pPr>
              <w:pStyle w:val="TableParagraph"/>
              <w:numPr>
                <w:ilvl w:val="0"/>
                <w:numId w:val="188"/>
              </w:numPr>
              <w:tabs>
                <w:tab w:val="left" w:pos="1524"/>
              </w:tabs>
              <w:ind w:left="1001" w:right="37" w:firstLine="0"/>
            </w:pPr>
            <w:r w:rsidRPr="00D66CF1">
              <w:t>упражнять детей в умении ритмично двигаться,</w:t>
            </w:r>
            <w:r w:rsidRPr="00D66CF1">
              <w:rPr>
                <w:spacing w:val="-13"/>
              </w:rPr>
              <w:t xml:space="preserve"> </w:t>
            </w:r>
            <w:r w:rsidRPr="00D66CF1">
              <w:t>соответственно</w:t>
            </w:r>
            <w:r w:rsidRPr="00D66CF1">
              <w:rPr>
                <w:spacing w:val="-13"/>
              </w:rPr>
              <w:t xml:space="preserve"> </w:t>
            </w:r>
            <w:r w:rsidRPr="00D66CF1">
              <w:t>характеру</w:t>
            </w:r>
            <w:r w:rsidRPr="00D66CF1">
              <w:rPr>
                <w:spacing w:val="-13"/>
              </w:rPr>
              <w:t xml:space="preserve"> </w:t>
            </w:r>
            <w:r w:rsidRPr="00D66CF1">
              <w:t>музыки – спокойным или бодрым шагом, легким бегом, вприпрыжку (подскоками), останавливаться по звуковому сигналу.</w:t>
            </w:r>
          </w:p>
          <w:p w14:paraId="0CB89C76" w14:textId="77777777" w:rsidR="00D75065" w:rsidRPr="00D66CF1" w:rsidRDefault="002B7311">
            <w:pPr>
              <w:pStyle w:val="TableParagraph"/>
              <w:numPr>
                <w:ilvl w:val="0"/>
                <w:numId w:val="188"/>
              </w:numPr>
              <w:tabs>
                <w:tab w:val="left" w:pos="1524"/>
              </w:tabs>
              <w:ind w:left="1001" w:right="39" w:firstLine="0"/>
            </w:pPr>
            <w:r w:rsidRPr="00D66CF1">
              <w:t>развивать</w:t>
            </w:r>
            <w:r w:rsidRPr="00D66CF1">
              <w:rPr>
                <w:spacing w:val="-10"/>
              </w:rPr>
              <w:t xml:space="preserve"> </w:t>
            </w:r>
            <w:r w:rsidRPr="00D66CF1">
              <w:t>умение</w:t>
            </w:r>
            <w:r w:rsidRPr="00D66CF1">
              <w:rPr>
                <w:spacing w:val="-10"/>
              </w:rPr>
              <w:t xml:space="preserve"> </w:t>
            </w:r>
            <w:r w:rsidRPr="00D66CF1">
              <w:t>быстро</w:t>
            </w:r>
            <w:r w:rsidRPr="00D66CF1">
              <w:rPr>
                <w:spacing w:val="-9"/>
              </w:rPr>
              <w:t xml:space="preserve"> </w:t>
            </w:r>
            <w:r w:rsidRPr="00D66CF1">
              <w:t>находить</w:t>
            </w:r>
            <w:r w:rsidRPr="00D66CF1">
              <w:rPr>
                <w:spacing w:val="-10"/>
              </w:rPr>
              <w:t xml:space="preserve"> </w:t>
            </w:r>
            <w:r w:rsidRPr="00D66CF1">
              <w:t>себе пару после движения врассыпную;</w:t>
            </w:r>
          </w:p>
          <w:p w14:paraId="2157038E" w14:textId="77777777" w:rsidR="00D75065" w:rsidRPr="00D66CF1" w:rsidRDefault="002B7311">
            <w:pPr>
              <w:pStyle w:val="TableParagraph"/>
              <w:spacing w:line="256" w:lineRule="exact"/>
              <w:ind w:left="110"/>
            </w:pPr>
            <w:r w:rsidRPr="00D66CF1">
              <w:t>-воспитывать</w:t>
            </w:r>
            <w:r w:rsidRPr="00D66CF1">
              <w:rPr>
                <w:spacing w:val="-11"/>
              </w:rPr>
              <w:t xml:space="preserve"> </w:t>
            </w:r>
            <w:r w:rsidRPr="00D66CF1">
              <w:t>дружеские</w:t>
            </w:r>
            <w:r w:rsidRPr="00D66CF1">
              <w:rPr>
                <w:spacing w:val="-10"/>
              </w:rPr>
              <w:t xml:space="preserve"> </w:t>
            </w:r>
            <w:r w:rsidRPr="00D66CF1">
              <w:rPr>
                <w:spacing w:val="-2"/>
              </w:rPr>
              <w:t>отношения.</w:t>
            </w:r>
          </w:p>
        </w:tc>
        <w:tc>
          <w:tcPr>
            <w:tcW w:w="4252" w:type="dxa"/>
            <w:vMerge/>
            <w:tcBorders>
              <w:top w:val="nil"/>
            </w:tcBorders>
          </w:tcPr>
          <w:p w14:paraId="22302A44" w14:textId="77777777" w:rsidR="00D75065" w:rsidRPr="00D66CF1" w:rsidRDefault="00D75065"/>
        </w:tc>
        <w:tc>
          <w:tcPr>
            <w:tcW w:w="2346" w:type="dxa"/>
            <w:vMerge/>
            <w:tcBorders>
              <w:top w:val="nil"/>
            </w:tcBorders>
          </w:tcPr>
          <w:p w14:paraId="2CD237B7" w14:textId="77777777" w:rsidR="00D75065" w:rsidRPr="00D66CF1" w:rsidRDefault="00D75065"/>
        </w:tc>
      </w:tr>
    </w:tbl>
    <w:p w14:paraId="5BB34768" w14:textId="77777777" w:rsidR="00D75065" w:rsidRPr="00D66CF1" w:rsidRDefault="00D75065">
      <w:pPr>
        <w:pStyle w:val="a3"/>
        <w:spacing w:before="111"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0106D89A" w14:textId="77777777">
        <w:trPr>
          <w:trHeight w:val="278"/>
        </w:trPr>
        <w:tc>
          <w:tcPr>
            <w:tcW w:w="14786" w:type="dxa"/>
          </w:tcPr>
          <w:p w14:paraId="07C739F3" w14:textId="77777777" w:rsidR="00D75065" w:rsidRPr="00D66CF1" w:rsidRDefault="002B7311">
            <w:pPr>
              <w:pStyle w:val="TableParagraph"/>
              <w:spacing w:line="258" w:lineRule="exact"/>
              <w:ind w:left="909" w:right="897"/>
              <w:jc w:val="center"/>
              <w:rPr>
                <w:b/>
              </w:rPr>
            </w:pPr>
            <w:r w:rsidRPr="00D66CF1">
              <w:rPr>
                <w:b/>
                <w:spacing w:val="-2"/>
              </w:rPr>
              <w:t>Декабрь</w:t>
            </w:r>
          </w:p>
        </w:tc>
      </w:tr>
      <w:tr w:rsidR="00D75065" w:rsidRPr="00D66CF1" w14:paraId="4A3BC6E2" w14:textId="77777777">
        <w:trPr>
          <w:trHeight w:val="276"/>
        </w:trPr>
        <w:tc>
          <w:tcPr>
            <w:tcW w:w="14786" w:type="dxa"/>
          </w:tcPr>
          <w:p w14:paraId="7EB03DB2" w14:textId="77777777" w:rsidR="00D75065" w:rsidRPr="00D66CF1" w:rsidRDefault="002B7311">
            <w:pPr>
              <w:pStyle w:val="TableParagraph"/>
              <w:spacing w:line="256" w:lineRule="exact"/>
              <w:ind w:left="904" w:right="897"/>
              <w:jc w:val="center"/>
              <w:rPr>
                <w:b/>
              </w:rPr>
            </w:pPr>
            <w:r w:rsidRPr="00D66CF1">
              <w:rPr>
                <w:b/>
              </w:rPr>
              <w:t>Тема:</w:t>
            </w:r>
            <w:r w:rsidRPr="00D66CF1">
              <w:rPr>
                <w:b/>
                <w:spacing w:val="-1"/>
              </w:rPr>
              <w:t xml:space="preserve"> </w:t>
            </w:r>
            <w:r w:rsidRPr="00D66CF1">
              <w:rPr>
                <w:b/>
              </w:rPr>
              <w:t>«Зимушка зима у нас</w:t>
            </w:r>
            <w:r w:rsidRPr="00D66CF1">
              <w:rPr>
                <w:b/>
                <w:spacing w:val="-2"/>
              </w:rPr>
              <w:t xml:space="preserve"> </w:t>
            </w:r>
            <w:r w:rsidRPr="00D66CF1">
              <w:rPr>
                <w:b/>
              </w:rPr>
              <w:t xml:space="preserve">в гостях.» (1-я </w:t>
            </w:r>
            <w:r w:rsidRPr="00D66CF1">
              <w:rPr>
                <w:b/>
                <w:spacing w:val="-2"/>
              </w:rPr>
              <w:t>неделя)</w:t>
            </w:r>
          </w:p>
        </w:tc>
      </w:tr>
      <w:tr w:rsidR="00D75065" w:rsidRPr="00D66CF1" w14:paraId="1A868893" w14:textId="77777777">
        <w:trPr>
          <w:trHeight w:val="2071"/>
        </w:trPr>
        <w:tc>
          <w:tcPr>
            <w:tcW w:w="14786" w:type="dxa"/>
          </w:tcPr>
          <w:p w14:paraId="72499CCC"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Дети умеют</w:t>
            </w:r>
            <w:r w:rsidRPr="00D66CF1">
              <w:rPr>
                <w:spacing w:val="40"/>
              </w:rPr>
              <w:t xml:space="preserve"> </w:t>
            </w:r>
            <w:r w:rsidRPr="00D66CF1">
              <w:t>рисовать машину крупно, закрашивать цветными карандашами,</w:t>
            </w:r>
            <w:r w:rsidRPr="00D66CF1">
              <w:rPr>
                <w:spacing w:val="-3"/>
              </w:rPr>
              <w:t xml:space="preserve"> </w:t>
            </w:r>
            <w:r w:rsidRPr="00D66CF1">
              <w:t>не</w:t>
            </w:r>
            <w:r w:rsidRPr="00D66CF1">
              <w:rPr>
                <w:spacing w:val="-4"/>
              </w:rPr>
              <w:t xml:space="preserve"> </w:t>
            </w:r>
            <w:r w:rsidRPr="00D66CF1">
              <w:t>выходя</w:t>
            </w:r>
            <w:r w:rsidRPr="00D66CF1">
              <w:rPr>
                <w:spacing w:val="-4"/>
              </w:rPr>
              <w:t xml:space="preserve"> </w:t>
            </w:r>
            <w:r w:rsidRPr="00D66CF1">
              <w:t>за</w:t>
            </w:r>
            <w:r w:rsidRPr="00D66CF1">
              <w:rPr>
                <w:spacing w:val="-4"/>
              </w:rPr>
              <w:t xml:space="preserve"> </w:t>
            </w:r>
            <w:r w:rsidRPr="00D66CF1">
              <w:t>контуры;</w:t>
            </w:r>
            <w:r w:rsidRPr="00D66CF1">
              <w:rPr>
                <w:spacing w:val="-4"/>
              </w:rPr>
              <w:t xml:space="preserve"> </w:t>
            </w:r>
            <w:r w:rsidRPr="00D66CF1">
              <w:t>у</w:t>
            </w:r>
            <w:r w:rsidRPr="00D66CF1">
              <w:rPr>
                <w:spacing w:val="-3"/>
              </w:rPr>
              <w:t xml:space="preserve"> </w:t>
            </w:r>
            <w:r w:rsidRPr="00D66CF1">
              <w:t>детей</w:t>
            </w:r>
            <w:r w:rsidRPr="00D66CF1">
              <w:rPr>
                <w:spacing w:val="-4"/>
              </w:rPr>
              <w:t xml:space="preserve"> </w:t>
            </w:r>
            <w:r w:rsidRPr="00D66CF1">
              <w:t>развито</w:t>
            </w:r>
            <w:r w:rsidRPr="00D66CF1">
              <w:rPr>
                <w:spacing w:val="-3"/>
              </w:rPr>
              <w:t xml:space="preserve"> </w:t>
            </w:r>
            <w:r w:rsidRPr="00D66CF1">
              <w:t>чувство</w:t>
            </w:r>
            <w:r w:rsidRPr="00D66CF1">
              <w:rPr>
                <w:spacing w:val="-3"/>
              </w:rPr>
              <w:t xml:space="preserve"> </w:t>
            </w:r>
            <w:r w:rsidRPr="00D66CF1">
              <w:t>цвета</w:t>
            </w:r>
            <w:r w:rsidRPr="00D66CF1">
              <w:rPr>
                <w:spacing w:val="-4"/>
              </w:rPr>
              <w:t xml:space="preserve"> </w:t>
            </w:r>
            <w:r w:rsidRPr="00D66CF1">
              <w:t>и</w:t>
            </w:r>
            <w:r w:rsidRPr="00D66CF1">
              <w:rPr>
                <w:spacing w:val="-4"/>
              </w:rPr>
              <w:t xml:space="preserve"> </w:t>
            </w:r>
            <w:r w:rsidRPr="00D66CF1">
              <w:t>ритма,</w:t>
            </w:r>
            <w:r w:rsidRPr="00D66CF1">
              <w:rPr>
                <w:spacing w:val="-3"/>
              </w:rPr>
              <w:t xml:space="preserve"> </w:t>
            </w:r>
            <w:r w:rsidRPr="00D66CF1">
              <w:t>чувство</w:t>
            </w:r>
            <w:r w:rsidRPr="00D66CF1">
              <w:rPr>
                <w:spacing w:val="-3"/>
              </w:rPr>
              <w:t xml:space="preserve"> </w:t>
            </w:r>
            <w:r w:rsidRPr="00D66CF1">
              <w:t>прекрасного;</w:t>
            </w:r>
            <w:r w:rsidRPr="00D66CF1">
              <w:rPr>
                <w:spacing w:val="-4"/>
              </w:rPr>
              <w:t xml:space="preserve"> </w:t>
            </w:r>
            <w:r w:rsidRPr="00D66CF1">
              <w:t>дополняют</w:t>
            </w:r>
            <w:r w:rsidRPr="00D66CF1">
              <w:rPr>
                <w:spacing w:val="-3"/>
              </w:rPr>
              <w:t xml:space="preserve"> </w:t>
            </w:r>
            <w:r w:rsidRPr="00D66CF1">
              <w:t>готовый</w:t>
            </w:r>
            <w:r w:rsidRPr="00D66CF1">
              <w:rPr>
                <w:spacing w:val="-4"/>
              </w:rPr>
              <w:t xml:space="preserve"> </w:t>
            </w:r>
            <w:r w:rsidRPr="00D66CF1">
              <w:t>рисунок</w:t>
            </w:r>
            <w:r w:rsidRPr="00D66CF1">
              <w:rPr>
                <w:spacing w:val="-4"/>
              </w:rPr>
              <w:t xml:space="preserve"> </w:t>
            </w:r>
            <w:r w:rsidRPr="00D66CF1">
              <w:t>различными деталями (деревья, дома и т. д.); изображают предметы из готовых форм, передают их строение. Начинают</w:t>
            </w:r>
            <w:r w:rsidRPr="00D66CF1">
              <w:rPr>
                <w:spacing w:val="40"/>
              </w:rPr>
              <w:t xml:space="preserve"> </w:t>
            </w:r>
            <w:r w:rsidRPr="00D66CF1">
              <w:t>и заканчивают движения соответственно с началом и окончанием музыки; развито чувство ритма, совершенствуют</w:t>
            </w:r>
            <w:r w:rsidRPr="00D66CF1">
              <w:rPr>
                <w:spacing w:val="40"/>
              </w:rPr>
              <w:t xml:space="preserve"> </w:t>
            </w:r>
            <w:r w:rsidRPr="00D66CF1">
              <w:t>игру на погремушках, бубне, барабане.</w:t>
            </w:r>
          </w:p>
          <w:p w14:paraId="0D113001" w14:textId="77777777" w:rsidR="00D75065" w:rsidRPr="00D66CF1" w:rsidRDefault="002B7311">
            <w:pPr>
              <w:pStyle w:val="TableParagraph"/>
              <w:ind w:left="109"/>
            </w:pPr>
            <w:r w:rsidRPr="00D66CF1">
              <w:t>Четко</w:t>
            </w:r>
            <w:r w:rsidRPr="00D66CF1">
              <w:rPr>
                <w:spacing w:val="55"/>
              </w:rPr>
              <w:t xml:space="preserve"> </w:t>
            </w:r>
            <w:r w:rsidRPr="00D66CF1">
              <w:t>произносят</w:t>
            </w:r>
            <w:r w:rsidRPr="00D66CF1">
              <w:rPr>
                <w:spacing w:val="-2"/>
              </w:rPr>
              <w:t xml:space="preserve"> </w:t>
            </w:r>
            <w:r w:rsidRPr="00D66CF1">
              <w:t>слова</w:t>
            </w:r>
            <w:r w:rsidRPr="00D66CF1">
              <w:rPr>
                <w:spacing w:val="-3"/>
              </w:rPr>
              <w:t xml:space="preserve"> </w:t>
            </w:r>
            <w:r w:rsidRPr="00D66CF1">
              <w:t>и</w:t>
            </w:r>
            <w:r w:rsidRPr="00D66CF1">
              <w:rPr>
                <w:spacing w:val="-3"/>
              </w:rPr>
              <w:t xml:space="preserve"> </w:t>
            </w:r>
            <w:r w:rsidRPr="00D66CF1">
              <w:t>их</w:t>
            </w:r>
            <w:r w:rsidRPr="00D66CF1">
              <w:rPr>
                <w:spacing w:val="-2"/>
              </w:rPr>
              <w:t xml:space="preserve"> </w:t>
            </w:r>
            <w:r w:rsidRPr="00D66CF1">
              <w:t>окончания,</w:t>
            </w:r>
            <w:r w:rsidRPr="00D66CF1">
              <w:rPr>
                <w:spacing w:val="-2"/>
              </w:rPr>
              <w:t xml:space="preserve"> </w:t>
            </w:r>
            <w:r w:rsidRPr="00D66CF1">
              <w:t>одновременно</w:t>
            </w:r>
            <w:r w:rsidRPr="00D66CF1">
              <w:rPr>
                <w:spacing w:val="-3"/>
              </w:rPr>
              <w:t xml:space="preserve"> </w:t>
            </w:r>
            <w:r w:rsidRPr="00D66CF1">
              <w:t>слаженному</w:t>
            </w:r>
            <w:r w:rsidRPr="00D66CF1">
              <w:rPr>
                <w:spacing w:val="-2"/>
              </w:rPr>
              <w:t xml:space="preserve"> </w:t>
            </w:r>
            <w:r w:rsidRPr="00D66CF1">
              <w:t>пению,</w:t>
            </w:r>
            <w:r w:rsidRPr="00D66CF1">
              <w:rPr>
                <w:spacing w:val="-2"/>
              </w:rPr>
              <w:t xml:space="preserve"> </w:t>
            </w:r>
            <w:r w:rsidRPr="00D66CF1">
              <w:t>двигаются</w:t>
            </w:r>
            <w:r w:rsidRPr="00D66CF1">
              <w:rPr>
                <w:spacing w:val="-3"/>
              </w:rPr>
              <w:t xml:space="preserve"> </w:t>
            </w:r>
            <w:r w:rsidRPr="00D66CF1">
              <w:t>в</w:t>
            </w:r>
            <w:r w:rsidRPr="00D66CF1">
              <w:rPr>
                <w:spacing w:val="-3"/>
              </w:rPr>
              <w:t xml:space="preserve"> </w:t>
            </w:r>
            <w:r w:rsidRPr="00D66CF1">
              <w:t>соответствии</w:t>
            </w:r>
            <w:r w:rsidRPr="00D66CF1">
              <w:rPr>
                <w:spacing w:val="-3"/>
              </w:rPr>
              <w:t xml:space="preserve"> </w:t>
            </w:r>
            <w:r w:rsidRPr="00D66CF1">
              <w:t>с</w:t>
            </w:r>
            <w:r w:rsidRPr="00D66CF1">
              <w:rPr>
                <w:spacing w:val="-3"/>
              </w:rPr>
              <w:t xml:space="preserve"> </w:t>
            </w:r>
            <w:r w:rsidRPr="00D66CF1">
              <w:t>характером</w:t>
            </w:r>
            <w:r w:rsidRPr="00D66CF1">
              <w:rPr>
                <w:spacing w:val="-3"/>
              </w:rPr>
              <w:t xml:space="preserve"> </w:t>
            </w:r>
            <w:r w:rsidRPr="00D66CF1">
              <w:rPr>
                <w:spacing w:val="-2"/>
              </w:rPr>
              <w:t>песни.</w:t>
            </w:r>
          </w:p>
          <w:p w14:paraId="676B4D6F" w14:textId="77777777" w:rsidR="00D75065" w:rsidRPr="00D66CF1" w:rsidRDefault="002B7311">
            <w:pPr>
              <w:pStyle w:val="TableParagraph"/>
              <w:ind w:left="109" w:right="50"/>
            </w:pPr>
            <w:r w:rsidRPr="00D66CF1">
              <w:t>Показывают</w:t>
            </w:r>
            <w:r w:rsidRPr="00D66CF1">
              <w:rPr>
                <w:spacing w:val="40"/>
              </w:rPr>
              <w:t xml:space="preserve"> </w:t>
            </w:r>
            <w:r w:rsidRPr="00D66CF1">
              <w:t>театр</w:t>
            </w:r>
            <w:r w:rsidRPr="00D66CF1">
              <w:rPr>
                <w:spacing w:val="40"/>
              </w:rPr>
              <w:t xml:space="preserve"> </w:t>
            </w:r>
            <w:r w:rsidRPr="00D66CF1">
              <w:t>картинок,</w:t>
            </w:r>
            <w:r w:rsidRPr="00D66CF1">
              <w:rPr>
                <w:spacing w:val="-3"/>
              </w:rPr>
              <w:t xml:space="preserve"> </w:t>
            </w:r>
            <w:r w:rsidRPr="00D66CF1">
              <w:t>выполненных</w:t>
            </w:r>
            <w:r w:rsidRPr="00D66CF1">
              <w:rPr>
                <w:spacing w:val="-3"/>
              </w:rPr>
              <w:t xml:space="preserve"> </w:t>
            </w:r>
            <w:r w:rsidRPr="00D66CF1">
              <w:t>по</w:t>
            </w:r>
            <w:r w:rsidRPr="00D66CF1">
              <w:rPr>
                <w:spacing w:val="-3"/>
              </w:rPr>
              <w:t xml:space="preserve"> </w:t>
            </w:r>
            <w:r w:rsidRPr="00D66CF1">
              <w:t>иллюстрациям</w:t>
            </w:r>
            <w:r w:rsidRPr="00D66CF1">
              <w:rPr>
                <w:spacing w:val="-4"/>
              </w:rPr>
              <w:t xml:space="preserve"> </w:t>
            </w:r>
            <w:r w:rsidRPr="00D66CF1">
              <w:t>Е.</w:t>
            </w:r>
            <w:r w:rsidRPr="00D66CF1">
              <w:rPr>
                <w:spacing w:val="-3"/>
              </w:rPr>
              <w:t xml:space="preserve"> </w:t>
            </w:r>
            <w:r w:rsidRPr="00D66CF1">
              <w:t>Чарушина;</w:t>
            </w:r>
            <w:r w:rsidRPr="00D66CF1">
              <w:rPr>
                <w:spacing w:val="-4"/>
              </w:rPr>
              <w:t xml:space="preserve"> </w:t>
            </w:r>
            <w:r w:rsidRPr="00D66CF1">
              <w:t>обыгрывают</w:t>
            </w:r>
            <w:r w:rsidRPr="00D66CF1">
              <w:rPr>
                <w:spacing w:val="40"/>
              </w:rPr>
              <w:t xml:space="preserve"> </w:t>
            </w:r>
            <w:r w:rsidRPr="00D66CF1">
              <w:t>и</w:t>
            </w:r>
            <w:r w:rsidRPr="00D66CF1">
              <w:rPr>
                <w:spacing w:val="-4"/>
              </w:rPr>
              <w:t xml:space="preserve"> </w:t>
            </w:r>
            <w:proofErr w:type="spellStart"/>
            <w:r w:rsidRPr="00D66CF1">
              <w:t>подраживают</w:t>
            </w:r>
            <w:proofErr w:type="spellEnd"/>
            <w:r w:rsidRPr="00D66CF1">
              <w:rPr>
                <w:spacing w:val="-3"/>
              </w:rPr>
              <w:t xml:space="preserve"> </w:t>
            </w:r>
            <w:r w:rsidRPr="00D66CF1">
              <w:t>звуку</w:t>
            </w:r>
            <w:r w:rsidRPr="00D66CF1">
              <w:rPr>
                <w:spacing w:val="-3"/>
              </w:rPr>
              <w:t xml:space="preserve"> </w:t>
            </w:r>
            <w:r w:rsidRPr="00D66CF1">
              <w:t>и</w:t>
            </w:r>
            <w:r w:rsidRPr="00D66CF1">
              <w:rPr>
                <w:spacing w:val="-4"/>
              </w:rPr>
              <w:t xml:space="preserve"> </w:t>
            </w:r>
            <w:r w:rsidRPr="00D66CF1">
              <w:t>движения</w:t>
            </w:r>
            <w:r w:rsidRPr="00D66CF1">
              <w:rPr>
                <w:spacing w:val="-4"/>
              </w:rPr>
              <w:t xml:space="preserve"> </w:t>
            </w:r>
            <w:r w:rsidRPr="00D66CF1">
              <w:t xml:space="preserve">персонажей </w:t>
            </w:r>
            <w:r w:rsidRPr="00D66CF1">
              <w:rPr>
                <w:spacing w:val="-2"/>
              </w:rPr>
              <w:t>сказки.</w:t>
            </w:r>
          </w:p>
        </w:tc>
      </w:tr>
    </w:tbl>
    <w:p w14:paraId="36321C6F" w14:textId="77777777" w:rsidR="00D75065" w:rsidRPr="00D66CF1" w:rsidRDefault="00D75065">
      <w:pPr>
        <w:sectPr w:rsidR="00D75065" w:rsidRPr="00D66CF1">
          <w:type w:val="continuous"/>
          <w:pgSz w:w="16840" w:h="11910" w:orient="landscape"/>
          <w:pgMar w:top="260" w:right="180" w:bottom="74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000"/>
        <w:gridCol w:w="4930"/>
        <w:gridCol w:w="2488"/>
      </w:tblGrid>
      <w:tr w:rsidR="00D75065" w:rsidRPr="00D66CF1" w14:paraId="5EF7015A" w14:textId="77777777">
        <w:trPr>
          <w:trHeight w:val="1379"/>
        </w:trPr>
        <w:tc>
          <w:tcPr>
            <w:tcW w:w="14786" w:type="dxa"/>
            <w:gridSpan w:val="5"/>
          </w:tcPr>
          <w:p w14:paraId="3B79AE88" w14:textId="77777777" w:rsidR="00D75065" w:rsidRPr="00D66CF1" w:rsidRDefault="002B7311">
            <w:pPr>
              <w:pStyle w:val="TableParagraph"/>
              <w:ind w:left="109" w:right="50"/>
            </w:pPr>
            <w:r w:rsidRPr="00D66CF1">
              <w:rPr>
                <w:b/>
              </w:rPr>
              <w:lastRenderedPageBreak/>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Выяснения</w:t>
            </w:r>
            <w:r w:rsidRPr="00D66CF1">
              <w:rPr>
                <w:spacing w:val="-4"/>
              </w:rPr>
              <w:t xml:space="preserve"> </w:t>
            </w:r>
            <w:r w:rsidRPr="00D66CF1">
              <w:t>у</w:t>
            </w:r>
            <w:r w:rsidRPr="00D66CF1">
              <w:rPr>
                <w:spacing w:val="-3"/>
              </w:rPr>
              <w:t xml:space="preserve"> </w:t>
            </w:r>
            <w:r w:rsidRPr="00D66CF1">
              <w:t>родителей</w:t>
            </w:r>
            <w:r w:rsidRPr="00D66CF1">
              <w:rPr>
                <w:spacing w:val="-4"/>
              </w:rPr>
              <w:t xml:space="preserve"> </w:t>
            </w:r>
            <w:r w:rsidRPr="00D66CF1">
              <w:t>информации,</w:t>
            </w:r>
            <w:r w:rsidRPr="00D66CF1">
              <w:rPr>
                <w:spacing w:val="-3"/>
              </w:rPr>
              <w:t xml:space="preserve"> </w:t>
            </w:r>
            <w:r w:rsidRPr="00D66CF1">
              <w:t>сколько</w:t>
            </w:r>
            <w:r w:rsidRPr="00D66CF1">
              <w:rPr>
                <w:spacing w:val="-3"/>
              </w:rPr>
              <w:t xml:space="preserve"> </w:t>
            </w:r>
            <w:r w:rsidRPr="00D66CF1">
              <w:t>родственников</w:t>
            </w:r>
            <w:r w:rsidRPr="00D66CF1">
              <w:rPr>
                <w:spacing w:val="-4"/>
              </w:rPr>
              <w:t xml:space="preserve"> </w:t>
            </w:r>
            <w:r w:rsidRPr="00D66CF1">
              <w:t>в</w:t>
            </w:r>
            <w:r w:rsidRPr="00D66CF1">
              <w:rPr>
                <w:spacing w:val="-4"/>
              </w:rPr>
              <w:t xml:space="preserve"> </w:t>
            </w:r>
            <w:r w:rsidRPr="00D66CF1">
              <w:t>семье,</w:t>
            </w:r>
            <w:r w:rsidRPr="00D66CF1">
              <w:rPr>
                <w:spacing w:val="-3"/>
              </w:rPr>
              <w:t xml:space="preserve"> </w:t>
            </w:r>
            <w:r w:rsidRPr="00D66CF1">
              <w:t>кто</w:t>
            </w:r>
            <w:r w:rsidRPr="00D66CF1">
              <w:rPr>
                <w:spacing w:val="-3"/>
              </w:rPr>
              <w:t xml:space="preserve"> </w:t>
            </w:r>
            <w:r w:rsidRPr="00D66CF1">
              <w:t>помогает</w:t>
            </w:r>
            <w:r w:rsidRPr="00D66CF1">
              <w:rPr>
                <w:spacing w:val="-3"/>
              </w:rPr>
              <w:t xml:space="preserve"> </w:t>
            </w:r>
            <w:r w:rsidRPr="00D66CF1">
              <w:t>в</w:t>
            </w:r>
            <w:r w:rsidRPr="00D66CF1">
              <w:rPr>
                <w:spacing w:val="-4"/>
              </w:rPr>
              <w:t xml:space="preserve"> </w:t>
            </w:r>
            <w:r w:rsidRPr="00D66CF1">
              <w:t>воспитании</w:t>
            </w:r>
            <w:r w:rsidRPr="00D66CF1">
              <w:rPr>
                <w:spacing w:val="-4"/>
              </w:rPr>
              <w:t xml:space="preserve"> </w:t>
            </w:r>
            <w:r w:rsidRPr="00D66CF1">
              <w:t>ребенка. Физкультурный досуг с родителями «Зимние забавы». Памятки для родителей «Профилактика гриппа и ОРЗ в зимний период». .</w:t>
            </w:r>
          </w:p>
          <w:p w14:paraId="462979F0" w14:textId="77777777" w:rsidR="00D75065" w:rsidRPr="00D66CF1" w:rsidRDefault="002B7311">
            <w:pPr>
              <w:pStyle w:val="TableParagraph"/>
              <w:ind w:left="109"/>
            </w:pPr>
            <w:r w:rsidRPr="00D66CF1">
              <w:rPr>
                <w:b/>
                <w:color w:val="FF0000"/>
              </w:rPr>
              <w:t>Рекомендации</w:t>
            </w:r>
            <w:r w:rsidRPr="00D66CF1">
              <w:rPr>
                <w:b/>
                <w:color w:val="FF0000"/>
                <w:spacing w:val="77"/>
                <w:w w:val="150"/>
              </w:rPr>
              <w:t xml:space="preserve"> </w:t>
            </w:r>
            <w:r w:rsidRPr="00D66CF1">
              <w:rPr>
                <w:color w:val="FF0000"/>
              </w:rPr>
              <w:t>по</w:t>
            </w:r>
            <w:r w:rsidRPr="00D66CF1">
              <w:rPr>
                <w:color w:val="FF0000"/>
                <w:spacing w:val="-4"/>
              </w:rPr>
              <w:t xml:space="preserve"> </w:t>
            </w:r>
            <w:r w:rsidRPr="00D66CF1">
              <w:rPr>
                <w:color w:val="FF0000"/>
              </w:rPr>
              <w:t>ознакомлению</w:t>
            </w:r>
            <w:r w:rsidRPr="00D66CF1">
              <w:rPr>
                <w:color w:val="FF0000"/>
                <w:spacing w:val="-5"/>
              </w:rPr>
              <w:t xml:space="preserve"> </w:t>
            </w:r>
            <w:r w:rsidRPr="00D66CF1">
              <w:rPr>
                <w:color w:val="FF0000"/>
              </w:rPr>
              <w:t>детей</w:t>
            </w:r>
            <w:r w:rsidRPr="00D66CF1">
              <w:rPr>
                <w:color w:val="FF0000"/>
                <w:spacing w:val="-5"/>
              </w:rPr>
              <w:t xml:space="preserve"> </w:t>
            </w:r>
            <w:r w:rsidRPr="00D66CF1">
              <w:rPr>
                <w:color w:val="FF0000"/>
              </w:rPr>
              <w:t>с</w:t>
            </w:r>
            <w:r w:rsidRPr="00D66CF1">
              <w:rPr>
                <w:color w:val="FF0000"/>
                <w:spacing w:val="-5"/>
              </w:rPr>
              <w:t xml:space="preserve"> </w:t>
            </w:r>
            <w:r w:rsidRPr="00D66CF1">
              <w:rPr>
                <w:color w:val="FF0000"/>
              </w:rPr>
              <w:t>русскими</w:t>
            </w:r>
            <w:r w:rsidRPr="00D66CF1">
              <w:rPr>
                <w:color w:val="FF0000"/>
                <w:spacing w:val="-4"/>
              </w:rPr>
              <w:t xml:space="preserve"> </w:t>
            </w:r>
            <w:r w:rsidRPr="00D66CF1">
              <w:rPr>
                <w:color w:val="FF0000"/>
              </w:rPr>
              <w:t>художниками,</w:t>
            </w:r>
            <w:r w:rsidRPr="00D66CF1">
              <w:rPr>
                <w:color w:val="FF0000"/>
                <w:spacing w:val="-5"/>
              </w:rPr>
              <w:t xml:space="preserve"> </w:t>
            </w:r>
            <w:r w:rsidRPr="00D66CF1">
              <w:rPr>
                <w:color w:val="FF0000"/>
              </w:rPr>
              <w:t>с</w:t>
            </w:r>
            <w:r w:rsidRPr="00D66CF1">
              <w:rPr>
                <w:color w:val="FF0000"/>
                <w:spacing w:val="-4"/>
              </w:rPr>
              <w:t xml:space="preserve"> </w:t>
            </w:r>
            <w:r w:rsidRPr="00D66CF1">
              <w:rPr>
                <w:color w:val="FF0000"/>
              </w:rPr>
              <w:t>художниками</w:t>
            </w:r>
            <w:r w:rsidRPr="00D66CF1">
              <w:rPr>
                <w:color w:val="FF0000"/>
                <w:spacing w:val="-5"/>
              </w:rPr>
              <w:t xml:space="preserve"> </w:t>
            </w:r>
            <w:r w:rsidRPr="00D66CF1">
              <w:rPr>
                <w:color w:val="FF0000"/>
              </w:rPr>
              <w:t>–</w:t>
            </w:r>
            <w:r w:rsidRPr="00D66CF1">
              <w:rPr>
                <w:color w:val="FF0000"/>
                <w:spacing w:val="-4"/>
              </w:rPr>
              <w:t xml:space="preserve"> </w:t>
            </w:r>
            <w:r w:rsidRPr="00D66CF1">
              <w:rPr>
                <w:color w:val="FF0000"/>
              </w:rPr>
              <w:t>иллюстраторами</w:t>
            </w:r>
            <w:r w:rsidRPr="00D66CF1">
              <w:rPr>
                <w:color w:val="FF0000"/>
                <w:spacing w:val="-5"/>
              </w:rPr>
              <w:t xml:space="preserve"> </w:t>
            </w:r>
            <w:r w:rsidRPr="00D66CF1">
              <w:rPr>
                <w:color w:val="FF0000"/>
              </w:rPr>
              <w:t>детских</w:t>
            </w:r>
            <w:r w:rsidRPr="00D66CF1">
              <w:rPr>
                <w:color w:val="FF0000"/>
                <w:spacing w:val="-4"/>
              </w:rPr>
              <w:t xml:space="preserve"> </w:t>
            </w:r>
            <w:r w:rsidRPr="00D66CF1">
              <w:rPr>
                <w:color w:val="FF0000"/>
                <w:spacing w:val="-2"/>
              </w:rPr>
              <w:t>книг.</w:t>
            </w:r>
          </w:p>
          <w:p w14:paraId="4037C08F" w14:textId="77777777" w:rsidR="00D75065" w:rsidRPr="00D66CF1" w:rsidRDefault="002B7311">
            <w:pPr>
              <w:pStyle w:val="TableParagraph"/>
              <w:ind w:left="109"/>
            </w:pPr>
            <w:r w:rsidRPr="00D66CF1">
              <w:rPr>
                <w:b/>
                <w:color w:val="FF0000"/>
              </w:rPr>
              <w:t>Консультация</w:t>
            </w:r>
            <w:r w:rsidRPr="00D66CF1">
              <w:rPr>
                <w:b/>
                <w:color w:val="FF0000"/>
                <w:spacing w:val="-6"/>
              </w:rPr>
              <w:t xml:space="preserve"> </w:t>
            </w:r>
            <w:r w:rsidRPr="00D66CF1">
              <w:rPr>
                <w:color w:val="FF0000"/>
              </w:rPr>
              <w:t>«Ознакомление</w:t>
            </w:r>
            <w:r w:rsidRPr="00D66CF1">
              <w:rPr>
                <w:color w:val="FF0000"/>
                <w:spacing w:val="-4"/>
              </w:rPr>
              <w:t xml:space="preserve"> </w:t>
            </w:r>
            <w:r w:rsidRPr="00D66CF1">
              <w:rPr>
                <w:color w:val="FF0000"/>
              </w:rPr>
              <w:t>дошкольников</w:t>
            </w:r>
            <w:r w:rsidRPr="00D66CF1">
              <w:rPr>
                <w:color w:val="FF0000"/>
                <w:spacing w:val="-5"/>
              </w:rPr>
              <w:t xml:space="preserve"> </w:t>
            </w:r>
            <w:r w:rsidRPr="00D66CF1">
              <w:rPr>
                <w:color w:val="FF0000"/>
              </w:rPr>
              <w:t>с</w:t>
            </w:r>
            <w:r w:rsidRPr="00D66CF1">
              <w:rPr>
                <w:color w:val="FF0000"/>
                <w:spacing w:val="-4"/>
              </w:rPr>
              <w:t xml:space="preserve"> </w:t>
            </w:r>
            <w:r w:rsidRPr="00D66CF1">
              <w:rPr>
                <w:color w:val="FF0000"/>
              </w:rPr>
              <w:t>пейзажной</w:t>
            </w:r>
            <w:r w:rsidRPr="00D66CF1">
              <w:rPr>
                <w:color w:val="FF0000"/>
                <w:spacing w:val="-4"/>
              </w:rPr>
              <w:t xml:space="preserve"> </w:t>
            </w:r>
            <w:r w:rsidRPr="00D66CF1">
              <w:rPr>
                <w:color w:val="FF0000"/>
              </w:rPr>
              <w:t>живописью,</w:t>
            </w:r>
            <w:r w:rsidRPr="00D66CF1">
              <w:rPr>
                <w:color w:val="FF0000"/>
                <w:spacing w:val="-4"/>
              </w:rPr>
              <w:t xml:space="preserve"> </w:t>
            </w:r>
            <w:r w:rsidRPr="00D66CF1">
              <w:rPr>
                <w:color w:val="FF0000"/>
              </w:rPr>
              <w:t>как</w:t>
            </w:r>
            <w:r w:rsidRPr="00D66CF1">
              <w:rPr>
                <w:color w:val="FF0000"/>
                <w:spacing w:val="-4"/>
              </w:rPr>
              <w:t xml:space="preserve"> </w:t>
            </w:r>
            <w:r w:rsidRPr="00D66CF1">
              <w:rPr>
                <w:color w:val="FF0000"/>
              </w:rPr>
              <w:t>часть</w:t>
            </w:r>
            <w:r w:rsidRPr="00D66CF1">
              <w:rPr>
                <w:color w:val="FF0000"/>
                <w:spacing w:val="-4"/>
              </w:rPr>
              <w:t xml:space="preserve"> </w:t>
            </w:r>
            <w:r w:rsidRPr="00D66CF1">
              <w:rPr>
                <w:color w:val="FF0000"/>
              </w:rPr>
              <w:t>эстетического</w:t>
            </w:r>
            <w:r w:rsidRPr="00D66CF1">
              <w:rPr>
                <w:color w:val="FF0000"/>
                <w:spacing w:val="-4"/>
              </w:rPr>
              <w:t xml:space="preserve"> </w:t>
            </w:r>
            <w:r w:rsidRPr="00D66CF1">
              <w:rPr>
                <w:color w:val="FF0000"/>
              </w:rPr>
              <w:t>и</w:t>
            </w:r>
            <w:r w:rsidRPr="00D66CF1">
              <w:rPr>
                <w:color w:val="FF0000"/>
                <w:spacing w:val="-4"/>
              </w:rPr>
              <w:t xml:space="preserve"> </w:t>
            </w:r>
            <w:r w:rsidRPr="00D66CF1">
              <w:rPr>
                <w:color w:val="FF0000"/>
              </w:rPr>
              <w:t>художественного</w:t>
            </w:r>
            <w:r w:rsidRPr="00D66CF1">
              <w:rPr>
                <w:color w:val="FF0000"/>
                <w:spacing w:val="-3"/>
              </w:rPr>
              <w:t xml:space="preserve"> </w:t>
            </w:r>
            <w:r w:rsidRPr="00D66CF1">
              <w:rPr>
                <w:color w:val="FF0000"/>
                <w:spacing w:val="-2"/>
              </w:rPr>
              <w:t>восприятия».</w:t>
            </w:r>
          </w:p>
          <w:p w14:paraId="35E2F5A8" w14:textId="77777777" w:rsidR="00D75065" w:rsidRPr="00D66CF1" w:rsidRDefault="002B7311">
            <w:pPr>
              <w:pStyle w:val="TableParagraph"/>
              <w:spacing w:line="256" w:lineRule="exact"/>
              <w:ind w:left="109"/>
            </w:pPr>
            <w:r w:rsidRPr="00D66CF1">
              <w:rPr>
                <w:b/>
                <w:color w:val="FF0000"/>
              </w:rPr>
              <w:t>Совместное</w:t>
            </w:r>
            <w:r w:rsidRPr="00D66CF1">
              <w:rPr>
                <w:b/>
                <w:color w:val="FF0000"/>
                <w:spacing w:val="-7"/>
              </w:rPr>
              <w:t xml:space="preserve"> </w:t>
            </w:r>
            <w:r w:rsidRPr="00D66CF1">
              <w:rPr>
                <w:b/>
                <w:color w:val="FF0000"/>
              </w:rPr>
              <w:t>развлечение</w:t>
            </w:r>
            <w:r w:rsidRPr="00D66CF1">
              <w:rPr>
                <w:b/>
                <w:color w:val="FF0000"/>
                <w:spacing w:val="-1"/>
              </w:rPr>
              <w:t xml:space="preserve"> </w:t>
            </w:r>
            <w:r w:rsidRPr="00D66CF1">
              <w:rPr>
                <w:color w:val="FF0000"/>
              </w:rPr>
              <w:t>с</w:t>
            </w:r>
            <w:r w:rsidRPr="00D66CF1">
              <w:rPr>
                <w:color w:val="FF0000"/>
                <w:spacing w:val="-6"/>
              </w:rPr>
              <w:t xml:space="preserve"> </w:t>
            </w:r>
            <w:r w:rsidRPr="00D66CF1">
              <w:rPr>
                <w:color w:val="FF0000"/>
              </w:rPr>
              <w:t>родителями</w:t>
            </w:r>
            <w:r w:rsidRPr="00D66CF1">
              <w:rPr>
                <w:color w:val="FF0000"/>
                <w:spacing w:val="-7"/>
              </w:rPr>
              <w:t xml:space="preserve"> </w:t>
            </w:r>
            <w:r w:rsidRPr="00D66CF1">
              <w:rPr>
                <w:color w:val="FF0000"/>
              </w:rPr>
              <w:t>«Юные</w:t>
            </w:r>
            <w:r w:rsidRPr="00D66CF1">
              <w:rPr>
                <w:color w:val="FF0000"/>
                <w:spacing w:val="-6"/>
              </w:rPr>
              <w:t xml:space="preserve"> </w:t>
            </w:r>
            <w:r w:rsidRPr="00D66CF1">
              <w:rPr>
                <w:color w:val="FF0000"/>
              </w:rPr>
              <w:t>художники».</w:t>
            </w:r>
            <w:r w:rsidRPr="00D66CF1">
              <w:rPr>
                <w:color w:val="FF0000"/>
                <w:spacing w:val="-4"/>
              </w:rPr>
              <w:t xml:space="preserve"> </w:t>
            </w:r>
            <w:r w:rsidRPr="00D66CF1">
              <w:rPr>
                <w:b/>
                <w:color w:val="FF0000"/>
              </w:rPr>
              <w:t>Выставка</w:t>
            </w:r>
            <w:r w:rsidRPr="00D66CF1">
              <w:rPr>
                <w:b/>
                <w:color w:val="FF0000"/>
                <w:spacing w:val="-5"/>
              </w:rPr>
              <w:t xml:space="preserve"> </w:t>
            </w:r>
            <w:r w:rsidRPr="00D66CF1">
              <w:rPr>
                <w:color w:val="FF0000"/>
              </w:rPr>
              <w:t>рисунков</w:t>
            </w:r>
            <w:r w:rsidRPr="00D66CF1">
              <w:rPr>
                <w:color w:val="FF0000"/>
                <w:spacing w:val="-6"/>
              </w:rPr>
              <w:t xml:space="preserve"> </w:t>
            </w:r>
            <w:r w:rsidRPr="00D66CF1">
              <w:rPr>
                <w:color w:val="FF0000"/>
              </w:rPr>
              <w:t>сотворчества</w:t>
            </w:r>
            <w:r w:rsidRPr="00D66CF1">
              <w:rPr>
                <w:color w:val="FF0000"/>
                <w:spacing w:val="-7"/>
              </w:rPr>
              <w:t xml:space="preserve"> </w:t>
            </w:r>
            <w:r w:rsidRPr="00D66CF1">
              <w:rPr>
                <w:color w:val="FF0000"/>
              </w:rPr>
              <w:t>детей</w:t>
            </w:r>
            <w:r w:rsidRPr="00D66CF1">
              <w:rPr>
                <w:color w:val="FF0000"/>
                <w:spacing w:val="-6"/>
              </w:rPr>
              <w:t xml:space="preserve"> </w:t>
            </w:r>
            <w:r w:rsidRPr="00D66CF1">
              <w:rPr>
                <w:color w:val="FF0000"/>
              </w:rPr>
              <w:t>и</w:t>
            </w:r>
            <w:r w:rsidRPr="00D66CF1">
              <w:rPr>
                <w:color w:val="FF0000"/>
                <w:spacing w:val="-6"/>
              </w:rPr>
              <w:t xml:space="preserve"> </w:t>
            </w:r>
            <w:r w:rsidRPr="00D66CF1">
              <w:rPr>
                <w:color w:val="FF0000"/>
              </w:rPr>
              <w:t>родителей</w:t>
            </w:r>
            <w:r w:rsidRPr="00D66CF1">
              <w:rPr>
                <w:color w:val="FF0000"/>
                <w:spacing w:val="-2"/>
              </w:rPr>
              <w:t xml:space="preserve"> </w:t>
            </w:r>
            <w:r w:rsidRPr="00D66CF1">
              <w:rPr>
                <w:color w:val="FF0000"/>
              </w:rPr>
              <w:t>«Зимний</w:t>
            </w:r>
            <w:r w:rsidRPr="00D66CF1">
              <w:rPr>
                <w:color w:val="FF0000"/>
                <w:spacing w:val="-6"/>
              </w:rPr>
              <w:t xml:space="preserve"> </w:t>
            </w:r>
            <w:r w:rsidRPr="00D66CF1">
              <w:rPr>
                <w:color w:val="FF0000"/>
                <w:spacing w:val="-2"/>
              </w:rPr>
              <w:t>вернисаж».</w:t>
            </w:r>
          </w:p>
        </w:tc>
      </w:tr>
      <w:tr w:rsidR="00D75065" w:rsidRPr="00D66CF1" w14:paraId="6029571B" w14:textId="77777777">
        <w:trPr>
          <w:trHeight w:val="4140"/>
        </w:trPr>
        <w:tc>
          <w:tcPr>
            <w:tcW w:w="534" w:type="dxa"/>
            <w:vMerge w:val="restart"/>
          </w:tcPr>
          <w:p w14:paraId="44FBB2EF" w14:textId="77777777" w:rsidR="00D75065" w:rsidRPr="00D66CF1" w:rsidRDefault="002B7311">
            <w:pPr>
              <w:pStyle w:val="TableParagraph"/>
              <w:ind w:left="176"/>
              <w:rPr>
                <w:b/>
              </w:rPr>
            </w:pPr>
            <w:r w:rsidRPr="00D66CF1">
              <w:rPr>
                <w:b/>
                <w:spacing w:val="-5"/>
              </w:rPr>
              <w:t>1.</w:t>
            </w:r>
          </w:p>
        </w:tc>
        <w:tc>
          <w:tcPr>
            <w:tcW w:w="2834" w:type="dxa"/>
          </w:tcPr>
          <w:p w14:paraId="070C617B" w14:textId="77777777" w:rsidR="00D75065" w:rsidRPr="00D66CF1" w:rsidRDefault="002B7311">
            <w:pPr>
              <w:pStyle w:val="TableParagraph"/>
              <w:ind w:left="110" w:right="2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1045952" w14:textId="77777777" w:rsidR="00D75065" w:rsidRPr="00D66CF1" w:rsidRDefault="002B7311">
            <w:pPr>
              <w:pStyle w:val="TableParagraph"/>
              <w:ind w:left="110" w:right="569"/>
            </w:pPr>
            <w:r w:rsidRPr="00D66CF1">
              <w:rPr>
                <w:b/>
              </w:rPr>
              <w:t>«В</w:t>
            </w:r>
            <w:r w:rsidRPr="00D66CF1">
              <w:rPr>
                <w:b/>
                <w:spacing w:val="-15"/>
              </w:rPr>
              <w:t xml:space="preserve"> </w:t>
            </w:r>
            <w:r w:rsidRPr="00D66CF1">
              <w:rPr>
                <w:b/>
              </w:rPr>
              <w:t>машине</w:t>
            </w:r>
            <w:r w:rsidRPr="00D66CF1">
              <w:rPr>
                <w:b/>
                <w:spacing w:val="-15"/>
              </w:rPr>
              <w:t xml:space="preserve"> </w:t>
            </w:r>
            <w:r w:rsidRPr="00D66CF1">
              <w:rPr>
                <w:b/>
              </w:rPr>
              <w:t xml:space="preserve">шофёр сидит, машина идёт, гудит!» </w:t>
            </w:r>
            <w:r w:rsidRPr="00D66CF1">
              <w:rPr>
                <w:spacing w:val="-2"/>
              </w:rPr>
              <w:t>(рисование)</w:t>
            </w:r>
          </w:p>
        </w:tc>
        <w:tc>
          <w:tcPr>
            <w:tcW w:w="4000" w:type="dxa"/>
          </w:tcPr>
          <w:p w14:paraId="1EE343A8" w14:textId="77777777" w:rsidR="00D75065" w:rsidRPr="00D66CF1" w:rsidRDefault="002B7311">
            <w:pPr>
              <w:pStyle w:val="TableParagraph"/>
              <w:ind w:left="110"/>
              <w:rPr>
                <w:b/>
              </w:rPr>
            </w:pPr>
            <w:r w:rsidRPr="00D66CF1">
              <w:rPr>
                <w:b/>
                <w:spacing w:val="-2"/>
              </w:rPr>
              <w:t>Задачи:</w:t>
            </w:r>
          </w:p>
          <w:p w14:paraId="0FA74599" w14:textId="77777777" w:rsidR="00D75065" w:rsidRPr="00D66CF1" w:rsidRDefault="002B7311">
            <w:pPr>
              <w:pStyle w:val="TableParagraph"/>
              <w:numPr>
                <w:ilvl w:val="0"/>
                <w:numId w:val="187"/>
              </w:numPr>
              <w:tabs>
                <w:tab w:val="left" w:pos="1525"/>
              </w:tabs>
              <w:ind w:right="29" w:firstLine="0"/>
            </w:pPr>
            <w:r w:rsidRPr="00D66CF1">
              <w:t>учить</w:t>
            </w:r>
            <w:r w:rsidRPr="00D66CF1">
              <w:rPr>
                <w:spacing w:val="-15"/>
              </w:rPr>
              <w:t xml:space="preserve"> </w:t>
            </w:r>
            <w:r w:rsidRPr="00D66CF1">
              <w:t>рисовать</w:t>
            </w:r>
            <w:r w:rsidRPr="00D66CF1">
              <w:rPr>
                <w:spacing w:val="-15"/>
              </w:rPr>
              <w:t xml:space="preserve"> </w:t>
            </w:r>
            <w:r w:rsidRPr="00D66CF1">
              <w:t xml:space="preserve">машину крупно, закрашивать цветными карандашами, не выходя за контуры; воспитывать аккуратность, интерес к художественной </w:t>
            </w:r>
            <w:r w:rsidRPr="00D66CF1">
              <w:rPr>
                <w:spacing w:val="-2"/>
              </w:rPr>
              <w:t>деятельности;</w:t>
            </w:r>
          </w:p>
          <w:p w14:paraId="1F25BB17" w14:textId="77777777" w:rsidR="00D75065" w:rsidRPr="00D66CF1" w:rsidRDefault="002B7311">
            <w:pPr>
              <w:pStyle w:val="TableParagraph"/>
              <w:numPr>
                <w:ilvl w:val="0"/>
                <w:numId w:val="187"/>
              </w:numPr>
              <w:tabs>
                <w:tab w:val="left" w:pos="1525"/>
              </w:tabs>
              <w:ind w:right="606" w:firstLine="0"/>
              <w:jc w:val="both"/>
            </w:pPr>
            <w:r w:rsidRPr="00D66CF1">
              <w:t>развивать</w:t>
            </w:r>
            <w:r w:rsidRPr="00D66CF1">
              <w:rPr>
                <w:spacing w:val="-15"/>
              </w:rPr>
              <w:t xml:space="preserve"> </w:t>
            </w:r>
            <w:r w:rsidRPr="00D66CF1">
              <w:t xml:space="preserve">чувство цвета и ритма, чувство </w:t>
            </w:r>
            <w:r w:rsidRPr="00D66CF1">
              <w:rPr>
                <w:spacing w:val="-2"/>
              </w:rPr>
              <w:t>прекрасного;</w:t>
            </w:r>
          </w:p>
          <w:p w14:paraId="05871B8B" w14:textId="77777777" w:rsidR="00D75065" w:rsidRPr="00D66CF1" w:rsidRDefault="002B7311">
            <w:pPr>
              <w:pStyle w:val="TableParagraph"/>
              <w:numPr>
                <w:ilvl w:val="0"/>
                <w:numId w:val="187"/>
              </w:numPr>
              <w:tabs>
                <w:tab w:val="left" w:pos="1525"/>
              </w:tabs>
              <w:spacing w:line="270" w:lineRule="atLeast"/>
              <w:ind w:right="116" w:firstLine="0"/>
            </w:pPr>
            <w:r w:rsidRPr="00D66CF1">
              <w:t>воспитывать желание дополнять</w:t>
            </w:r>
            <w:r w:rsidRPr="00D66CF1">
              <w:rPr>
                <w:spacing w:val="-15"/>
              </w:rPr>
              <w:t xml:space="preserve"> </w:t>
            </w:r>
            <w:r w:rsidRPr="00D66CF1">
              <w:t>готовый</w:t>
            </w:r>
            <w:r w:rsidRPr="00D66CF1">
              <w:rPr>
                <w:spacing w:val="-15"/>
              </w:rPr>
              <w:t xml:space="preserve"> </w:t>
            </w:r>
            <w:r w:rsidRPr="00D66CF1">
              <w:t>рисунок различными деталями (деревья, дома и т. д.).</w:t>
            </w:r>
          </w:p>
        </w:tc>
        <w:tc>
          <w:tcPr>
            <w:tcW w:w="4930" w:type="dxa"/>
            <w:vMerge w:val="restart"/>
          </w:tcPr>
          <w:p w14:paraId="2B38457A" w14:textId="77777777" w:rsidR="00D75065" w:rsidRPr="00D66CF1" w:rsidRDefault="002B7311">
            <w:pPr>
              <w:pStyle w:val="TableParagraph"/>
              <w:ind w:left="110" w:right="10"/>
            </w:pPr>
            <w:r w:rsidRPr="00D66CF1">
              <w:rPr>
                <w:b/>
                <w:color w:val="FF0000"/>
              </w:rPr>
              <w:t>Беседа</w:t>
            </w:r>
            <w:r w:rsidRPr="00D66CF1">
              <w:rPr>
                <w:b/>
                <w:color w:val="FF0000"/>
                <w:spacing w:val="40"/>
              </w:rPr>
              <w:t xml:space="preserve"> </w:t>
            </w:r>
            <w:r w:rsidRPr="00D66CF1">
              <w:rPr>
                <w:color w:val="FF0000"/>
              </w:rPr>
              <w:t>«8</w:t>
            </w:r>
            <w:r w:rsidRPr="00D66CF1">
              <w:rPr>
                <w:color w:val="FF0000"/>
                <w:spacing w:val="40"/>
              </w:rPr>
              <w:t xml:space="preserve"> </w:t>
            </w:r>
            <w:r w:rsidRPr="00D66CF1">
              <w:rPr>
                <w:color w:val="FF0000"/>
              </w:rPr>
              <w:t>декабря</w:t>
            </w:r>
            <w:r w:rsidRPr="00D66CF1">
              <w:rPr>
                <w:color w:val="FF0000"/>
                <w:spacing w:val="40"/>
              </w:rPr>
              <w:t xml:space="preserve"> </w:t>
            </w:r>
            <w:r w:rsidRPr="00D66CF1">
              <w:rPr>
                <w:color w:val="FF0000"/>
              </w:rPr>
              <w:t>-</w:t>
            </w:r>
            <w:r w:rsidRPr="00D66CF1">
              <w:rPr>
                <w:color w:val="FF0000"/>
                <w:spacing w:val="40"/>
              </w:rPr>
              <w:t xml:space="preserve"> </w:t>
            </w:r>
            <w:r w:rsidRPr="00D66CF1">
              <w:rPr>
                <w:color w:val="FF0000"/>
              </w:rPr>
              <w:t>Международный</w:t>
            </w:r>
            <w:r w:rsidRPr="00D66CF1">
              <w:rPr>
                <w:color w:val="FF0000"/>
                <w:spacing w:val="40"/>
              </w:rPr>
              <w:t xml:space="preserve"> </w:t>
            </w:r>
            <w:r w:rsidRPr="00D66CF1">
              <w:rPr>
                <w:color w:val="FF0000"/>
              </w:rPr>
              <w:t xml:space="preserve">день </w:t>
            </w:r>
            <w:r w:rsidRPr="00D66CF1">
              <w:rPr>
                <w:color w:val="FF0000"/>
                <w:spacing w:val="-2"/>
              </w:rPr>
              <w:t>художника»</w:t>
            </w:r>
          </w:p>
          <w:p w14:paraId="28CE2E54" w14:textId="77777777" w:rsidR="00D75065" w:rsidRPr="00D66CF1" w:rsidRDefault="002B7311">
            <w:pPr>
              <w:pStyle w:val="TableParagraph"/>
              <w:tabs>
                <w:tab w:val="left" w:pos="3088"/>
              </w:tabs>
              <w:ind w:left="110" w:right="10"/>
            </w:pPr>
            <w:r w:rsidRPr="00D66CF1">
              <w:rPr>
                <w:b/>
                <w:color w:val="FF0000"/>
              </w:rPr>
              <w:t xml:space="preserve">Беседы: </w:t>
            </w:r>
            <w:r w:rsidRPr="00D66CF1">
              <w:rPr>
                <w:color w:val="FF0000"/>
              </w:rPr>
              <w:t xml:space="preserve">«Художники-иллюстраторы». </w:t>
            </w:r>
            <w:r w:rsidRPr="00D66CF1">
              <w:rPr>
                <w:b/>
                <w:color w:val="FF0000"/>
              </w:rPr>
              <w:t>Рассматривание</w:t>
            </w:r>
            <w:r w:rsidRPr="00D66CF1">
              <w:rPr>
                <w:b/>
                <w:color w:val="FF0000"/>
                <w:spacing w:val="80"/>
              </w:rPr>
              <w:t xml:space="preserve"> </w:t>
            </w:r>
            <w:r w:rsidRPr="00D66CF1">
              <w:rPr>
                <w:b/>
                <w:color w:val="FF0000"/>
              </w:rPr>
              <w:t>репродукций</w:t>
            </w:r>
            <w:r w:rsidRPr="00D66CF1">
              <w:rPr>
                <w:b/>
                <w:color w:val="FF0000"/>
                <w:spacing w:val="80"/>
              </w:rPr>
              <w:t xml:space="preserve"> </w:t>
            </w:r>
            <w:r w:rsidRPr="00D66CF1">
              <w:rPr>
                <w:color w:val="FF0000"/>
              </w:rPr>
              <w:t>картин</w:t>
            </w:r>
            <w:r w:rsidRPr="00D66CF1">
              <w:rPr>
                <w:color w:val="FF0000"/>
                <w:spacing w:val="80"/>
              </w:rPr>
              <w:t xml:space="preserve"> </w:t>
            </w:r>
            <w:r w:rsidRPr="00D66CF1">
              <w:rPr>
                <w:color w:val="FF0000"/>
              </w:rPr>
              <w:t>И. Грабаря «Февральская</w:t>
            </w:r>
            <w:r w:rsidRPr="00D66CF1">
              <w:rPr>
                <w:color w:val="FF0000"/>
              </w:rPr>
              <w:tab/>
              <w:t>лазурь»,</w:t>
            </w:r>
            <w:r w:rsidRPr="00D66CF1">
              <w:rPr>
                <w:color w:val="FF0000"/>
                <w:spacing w:val="-15"/>
              </w:rPr>
              <w:t xml:space="preserve"> </w:t>
            </w:r>
            <w:r w:rsidRPr="00D66CF1">
              <w:rPr>
                <w:color w:val="FF0000"/>
              </w:rPr>
              <w:t>«Зимний пейзаж», И. Левитана «Деревня зимой».</w:t>
            </w:r>
          </w:p>
          <w:p w14:paraId="08D415E9" w14:textId="77777777" w:rsidR="00D75065" w:rsidRPr="00D66CF1" w:rsidRDefault="002B7311">
            <w:pPr>
              <w:pStyle w:val="TableParagraph"/>
              <w:ind w:left="110"/>
              <w:rPr>
                <w:b/>
              </w:rPr>
            </w:pPr>
            <w:r w:rsidRPr="00D66CF1">
              <w:rPr>
                <w:b/>
                <w:color w:val="FF0000"/>
              </w:rPr>
              <w:t>НОД</w:t>
            </w:r>
            <w:r w:rsidRPr="00D66CF1">
              <w:rPr>
                <w:b/>
                <w:color w:val="FF0000"/>
                <w:spacing w:val="65"/>
              </w:rPr>
              <w:t xml:space="preserve"> </w:t>
            </w:r>
            <w:r w:rsidRPr="00D66CF1">
              <w:rPr>
                <w:b/>
                <w:color w:val="FF0000"/>
              </w:rPr>
              <w:t>«</w:t>
            </w:r>
            <w:r w:rsidRPr="00D66CF1">
              <w:rPr>
                <w:color w:val="FF0000"/>
              </w:rPr>
              <w:t>В</w:t>
            </w:r>
            <w:r w:rsidRPr="00D66CF1">
              <w:rPr>
                <w:color w:val="FF0000"/>
                <w:spacing w:val="66"/>
              </w:rPr>
              <w:t xml:space="preserve"> </w:t>
            </w:r>
            <w:r w:rsidRPr="00D66CF1">
              <w:rPr>
                <w:color w:val="FF0000"/>
              </w:rPr>
              <w:t>гостях</w:t>
            </w:r>
            <w:r w:rsidRPr="00D66CF1">
              <w:rPr>
                <w:color w:val="FF0000"/>
                <w:spacing w:val="66"/>
              </w:rPr>
              <w:t xml:space="preserve"> </w:t>
            </w:r>
            <w:r w:rsidRPr="00D66CF1">
              <w:rPr>
                <w:color w:val="FF0000"/>
              </w:rPr>
              <w:t>у</w:t>
            </w:r>
            <w:r w:rsidRPr="00D66CF1">
              <w:rPr>
                <w:color w:val="FF0000"/>
                <w:spacing w:val="65"/>
              </w:rPr>
              <w:t xml:space="preserve"> </w:t>
            </w:r>
            <w:r w:rsidRPr="00D66CF1">
              <w:rPr>
                <w:color w:val="FF0000"/>
              </w:rPr>
              <w:t>Королевы</w:t>
            </w:r>
            <w:r w:rsidRPr="00D66CF1">
              <w:rPr>
                <w:color w:val="FF0000"/>
                <w:spacing w:val="66"/>
              </w:rPr>
              <w:t xml:space="preserve"> </w:t>
            </w:r>
            <w:r w:rsidRPr="00D66CF1">
              <w:rPr>
                <w:color w:val="FF0000"/>
              </w:rPr>
              <w:t>красок».</w:t>
            </w:r>
            <w:r w:rsidRPr="00D66CF1">
              <w:rPr>
                <w:color w:val="FF0000"/>
                <w:spacing w:val="72"/>
              </w:rPr>
              <w:t xml:space="preserve"> </w:t>
            </w:r>
            <w:r w:rsidRPr="00D66CF1">
              <w:rPr>
                <w:b/>
                <w:color w:val="FF0000"/>
                <w:spacing w:val="-5"/>
              </w:rPr>
              <w:t>НОД</w:t>
            </w:r>
          </w:p>
          <w:p w14:paraId="4B594F1E" w14:textId="77777777" w:rsidR="00D75065" w:rsidRPr="00D66CF1" w:rsidRDefault="002B7311">
            <w:pPr>
              <w:pStyle w:val="TableParagraph"/>
              <w:tabs>
                <w:tab w:val="left" w:pos="1596"/>
                <w:tab w:val="left" w:pos="3018"/>
                <w:tab w:val="left" w:pos="3410"/>
              </w:tabs>
              <w:ind w:left="110" w:right="18"/>
            </w:pPr>
            <w:r w:rsidRPr="00D66CF1">
              <w:rPr>
                <w:color w:val="FF0000"/>
                <w:spacing w:val="-2"/>
              </w:rPr>
              <w:t>«Известные</w:t>
            </w:r>
            <w:r w:rsidRPr="00D66CF1">
              <w:rPr>
                <w:color w:val="FF0000"/>
              </w:rPr>
              <w:tab/>
            </w:r>
            <w:r w:rsidRPr="00D66CF1">
              <w:rPr>
                <w:color w:val="FF0000"/>
                <w:spacing w:val="-2"/>
              </w:rPr>
              <w:t>художники</w:t>
            </w:r>
            <w:r w:rsidRPr="00D66CF1">
              <w:rPr>
                <w:color w:val="FF0000"/>
              </w:rPr>
              <w:tab/>
            </w:r>
            <w:r w:rsidRPr="00D66CF1">
              <w:rPr>
                <w:color w:val="FF0000"/>
                <w:spacing w:val="-10"/>
              </w:rPr>
              <w:t>–</w:t>
            </w:r>
            <w:r w:rsidRPr="00D66CF1">
              <w:rPr>
                <w:color w:val="FF0000"/>
              </w:rPr>
              <w:tab/>
            </w:r>
            <w:r w:rsidRPr="00D66CF1">
              <w:rPr>
                <w:color w:val="FF0000"/>
                <w:spacing w:val="-2"/>
              </w:rPr>
              <w:t xml:space="preserve">иллюстраторы </w:t>
            </w:r>
            <w:r w:rsidRPr="00D66CF1">
              <w:rPr>
                <w:color w:val="FF0000"/>
              </w:rPr>
              <w:t>детских книг».</w:t>
            </w:r>
          </w:p>
          <w:p w14:paraId="3C3D0E53" w14:textId="77777777" w:rsidR="00D75065" w:rsidRPr="00D66CF1" w:rsidRDefault="002B7311">
            <w:pPr>
              <w:pStyle w:val="TableParagraph"/>
              <w:ind w:left="110" w:right="10"/>
            </w:pPr>
            <w:r w:rsidRPr="00D66CF1">
              <w:rPr>
                <w:b/>
                <w:color w:val="FF0000"/>
              </w:rPr>
              <w:t>Отгадывание</w:t>
            </w:r>
            <w:r w:rsidRPr="00D66CF1">
              <w:rPr>
                <w:b/>
                <w:color w:val="FF0000"/>
                <w:spacing w:val="40"/>
              </w:rPr>
              <w:t xml:space="preserve"> </w:t>
            </w:r>
            <w:r w:rsidRPr="00D66CF1">
              <w:rPr>
                <w:b/>
                <w:color w:val="FF0000"/>
              </w:rPr>
              <w:t>загадок</w:t>
            </w:r>
            <w:r w:rsidRPr="00D66CF1">
              <w:rPr>
                <w:b/>
                <w:color w:val="FF0000"/>
                <w:spacing w:val="80"/>
              </w:rPr>
              <w:t xml:space="preserve"> </w:t>
            </w:r>
            <w:r w:rsidRPr="00D66CF1">
              <w:rPr>
                <w:color w:val="FF0000"/>
              </w:rPr>
              <w:t>по</w:t>
            </w:r>
            <w:r w:rsidRPr="00D66CF1">
              <w:rPr>
                <w:color w:val="FF0000"/>
                <w:spacing w:val="40"/>
              </w:rPr>
              <w:t xml:space="preserve"> </w:t>
            </w:r>
            <w:r w:rsidRPr="00D66CF1">
              <w:rPr>
                <w:color w:val="FF0000"/>
              </w:rPr>
              <w:t>теме</w:t>
            </w:r>
            <w:r w:rsidRPr="00D66CF1">
              <w:rPr>
                <w:color w:val="FF0000"/>
                <w:spacing w:val="40"/>
              </w:rPr>
              <w:t xml:space="preserve"> </w:t>
            </w:r>
            <w:r w:rsidRPr="00D66CF1">
              <w:rPr>
                <w:color w:val="FF0000"/>
              </w:rPr>
              <w:t>(художник, кисточка, мольберт, краски)</w:t>
            </w:r>
          </w:p>
          <w:p w14:paraId="0D5B4ED6" w14:textId="77777777" w:rsidR="00D75065" w:rsidRPr="00D66CF1" w:rsidRDefault="002B7311">
            <w:pPr>
              <w:pStyle w:val="TableParagraph"/>
              <w:tabs>
                <w:tab w:val="left" w:pos="3472"/>
              </w:tabs>
              <w:ind w:left="110" w:right="12"/>
            </w:pPr>
            <w:r w:rsidRPr="00D66CF1">
              <w:rPr>
                <w:b/>
                <w:color w:val="FF0000"/>
              </w:rPr>
              <w:t xml:space="preserve">Д/и </w:t>
            </w:r>
            <w:r w:rsidRPr="00D66CF1">
              <w:rPr>
                <w:color w:val="FF0000"/>
              </w:rPr>
              <w:t xml:space="preserve">«Найди ошибку художника». </w:t>
            </w:r>
            <w:r w:rsidRPr="00D66CF1">
              <w:rPr>
                <w:b/>
                <w:color w:val="FF0000"/>
                <w:spacing w:val="-2"/>
              </w:rPr>
              <w:t>Экспериментирование</w:t>
            </w:r>
            <w:r w:rsidRPr="00D66CF1">
              <w:rPr>
                <w:b/>
                <w:color w:val="FF0000"/>
              </w:rPr>
              <w:tab/>
            </w:r>
            <w:r w:rsidRPr="00D66CF1">
              <w:rPr>
                <w:color w:val="FF0000"/>
                <w:spacing w:val="-2"/>
              </w:rPr>
              <w:t xml:space="preserve">«Смешивание </w:t>
            </w:r>
            <w:r w:rsidRPr="00D66CF1">
              <w:rPr>
                <w:color w:val="FF0000"/>
              </w:rPr>
              <w:t>красок»;</w:t>
            </w:r>
            <w:r w:rsidRPr="00D66CF1">
              <w:rPr>
                <w:color w:val="FF0000"/>
                <w:spacing w:val="80"/>
              </w:rPr>
              <w:t xml:space="preserve"> </w:t>
            </w:r>
            <w:r w:rsidRPr="00D66CF1">
              <w:rPr>
                <w:color w:val="FF0000"/>
              </w:rPr>
              <w:t>«Природные</w:t>
            </w:r>
            <w:r w:rsidRPr="00D66CF1">
              <w:rPr>
                <w:color w:val="FF0000"/>
                <w:spacing w:val="80"/>
              </w:rPr>
              <w:t xml:space="preserve"> </w:t>
            </w:r>
            <w:r w:rsidRPr="00D66CF1">
              <w:rPr>
                <w:color w:val="FF0000"/>
              </w:rPr>
              <w:t>краски:</w:t>
            </w:r>
            <w:r w:rsidRPr="00D66CF1">
              <w:rPr>
                <w:color w:val="FF0000"/>
                <w:spacing w:val="80"/>
              </w:rPr>
              <w:t xml:space="preserve"> </w:t>
            </w:r>
            <w:r w:rsidRPr="00D66CF1">
              <w:rPr>
                <w:color w:val="FF0000"/>
              </w:rPr>
              <w:t>чай,</w:t>
            </w:r>
            <w:r w:rsidRPr="00D66CF1">
              <w:rPr>
                <w:color w:val="FF0000"/>
                <w:spacing w:val="80"/>
              </w:rPr>
              <w:t xml:space="preserve"> </w:t>
            </w:r>
            <w:r w:rsidRPr="00D66CF1">
              <w:rPr>
                <w:color w:val="FF0000"/>
              </w:rPr>
              <w:t xml:space="preserve">свекла, </w:t>
            </w:r>
            <w:r w:rsidRPr="00D66CF1">
              <w:rPr>
                <w:color w:val="FF0000"/>
                <w:spacing w:val="-2"/>
              </w:rPr>
              <w:t>морковь».</w:t>
            </w:r>
          </w:p>
          <w:p w14:paraId="02EC2291" w14:textId="77777777" w:rsidR="00D75065" w:rsidRPr="00D66CF1" w:rsidRDefault="002B7311">
            <w:pPr>
              <w:pStyle w:val="TableParagraph"/>
              <w:ind w:left="110" w:right="10"/>
            </w:pPr>
            <w:r w:rsidRPr="00D66CF1">
              <w:rPr>
                <w:b/>
                <w:color w:val="FF0000"/>
              </w:rPr>
              <w:t xml:space="preserve">Чтение </w:t>
            </w:r>
            <w:r w:rsidRPr="00D66CF1">
              <w:rPr>
                <w:color w:val="FF0000"/>
              </w:rPr>
              <w:t xml:space="preserve">Н Носова «Как Незнайка хотел стать </w:t>
            </w:r>
            <w:r w:rsidRPr="00D66CF1">
              <w:rPr>
                <w:color w:val="FF0000"/>
                <w:spacing w:val="-2"/>
              </w:rPr>
              <w:t>художником»</w:t>
            </w:r>
          </w:p>
          <w:p w14:paraId="37F6B858" w14:textId="77777777" w:rsidR="00D75065" w:rsidRPr="00D66CF1" w:rsidRDefault="002B7311">
            <w:pPr>
              <w:pStyle w:val="TableParagraph"/>
              <w:ind w:left="110" w:right="10"/>
            </w:pPr>
            <w:r w:rsidRPr="00D66CF1">
              <w:rPr>
                <w:b/>
                <w:color w:val="FF0000"/>
              </w:rPr>
              <w:t>Слушание</w:t>
            </w:r>
            <w:r w:rsidRPr="00D66CF1">
              <w:rPr>
                <w:b/>
                <w:color w:val="FF0000"/>
                <w:spacing w:val="-9"/>
              </w:rPr>
              <w:t xml:space="preserve"> </w:t>
            </w:r>
            <w:r w:rsidRPr="00D66CF1">
              <w:rPr>
                <w:b/>
                <w:color w:val="FF0000"/>
              </w:rPr>
              <w:t>песни</w:t>
            </w:r>
            <w:r w:rsidRPr="00D66CF1">
              <w:rPr>
                <w:b/>
                <w:color w:val="FF0000"/>
                <w:spacing w:val="-7"/>
              </w:rPr>
              <w:t xml:space="preserve"> </w:t>
            </w:r>
            <w:r w:rsidRPr="00D66CF1">
              <w:rPr>
                <w:color w:val="FF0000"/>
              </w:rPr>
              <w:t>Г.</w:t>
            </w:r>
            <w:r w:rsidRPr="00D66CF1">
              <w:rPr>
                <w:color w:val="FF0000"/>
                <w:spacing w:val="-8"/>
              </w:rPr>
              <w:t xml:space="preserve"> </w:t>
            </w:r>
            <w:r w:rsidRPr="00D66CF1">
              <w:rPr>
                <w:color w:val="FF0000"/>
              </w:rPr>
              <w:t>Гладкова</w:t>
            </w:r>
            <w:r w:rsidRPr="00D66CF1">
              <w:rPr>
                <w:color w:val="FF0000"/>
                <w:spacing w:val="-9"/>
              </w:rPr>
              <w:t xml:space="preserve"> </w:t>
            </w:r>
            <w:r w:rsidRPr="00D66CF1">
              <w:rPr>
                <w:color w:val="FF0000"/>
              </w:rPr>
              <w:t>«Песня</w:t>
            </w:r>
            <w:r w:rsidRPr="00D66CF1">
              <w:rPr>
                <w:color w:val="FF0000"/>
                <w:spacing w:val="-9"/>
              </w:rPr>
              <w:t xml:space="preserve"> </w:t>
            </w:r>
            <w:r w:rsidRPr="00D66CF1">
              <w:rPr>
                <w:color w:val="FF0000"/>
              </w:rPr>
              <w:t xml:space="preserve">о </w:t>
            </w:r>
            <w:r w:rsidRPr="00D66CF1">
              <w:rPr>
                <w:color w:val="FF0000"/>
                <w:spacing w:val="-2"/>
              </w:rPr>
              <w:t>картинах».</w:t>
            </w:r>
          </w:p>
          <w:p w14:paraId="0F0ACD22" w14:textId="77777777" w:rsidR="00D75065" w:rsidRPr="00D66CF1" w:rsidRDefault="002B7311">
            <w:pPr>
              <w:pStyle w:val="TableParagraph"/>
              <w:ind w:left="110" w:right="10"/>
            </w:pPr>
            <w:r w:rsidRPr="00D66CF1">
              <w:rPr>
                <w:b/>
                <w:color w:val="FF0000"/>
              </w:rPr>
              <w:t xml:space="preserve">Викторина </w:t>
            </w:r>
            <w:r w:rsidRPr="00D66CF1">
              <w:rPr>
                <w:color w:val="FF0000"/>
              </w:rPr>
              <w:t xml:space="preserve">«Известные художники – иллюстраторы детских книг </w:t>
            </w: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spacing w:val="-15"/>
              </w:rPr>
              <w:t xml:space="preserve"> </w:t>
            </w:r>
            <w:r w:rsidRPr="00D66CF1">
              <w:t>Игра</w:t>
            </w:r>
          </w:p>
          <w:p w14:paraId="2C6C4E92" w14:textId="77777777" w:rsidR="00D75065" w:rsidRPr="00D66CF1" w:rsidRDefault="002B7311">
            <w:pPr>
              <w:pStyle w:val="TableParagraph"/>
              <w:ind w:left="110" w:right="86"/>
            </w:pPr>
            <w:r w:rsidRPr="00D66CF1">
              <w:t>«Кораблик плывет» способствовать установлению добрых отношений между детьми, помогать дошкольникам лучше узнать друг друга, налаживать контакты, основываясь</w:t>
            </w:r>
            <w:r w:rsidRPr="00D66CF1">
              <w:rPr>
                <w:spacing w:val="-9"/>
              </w:rPr>
              <w:t xml:space="preserve"> </w:t>
            </w:r>
            <w:r w:rsidRPr="00D66CF1">
              <w:t>на</w:t>
            </w:r>
            <w:r w:rsidRPr="00D66CF1">
              <w:rPr>
                <w:spacing w:val="-9"/>
              </w:rPr>
              <w:t xml:space="preserve"> </w:t>
            </w:r>
            <w:r w:rsidRPr="00D66CF1">
              <w:t>общих</w:t>
            </w:r>
            <w:r w:rsidRPr="00D66CF1">
              <w:rPr>
                <w:spacing w:val="-8"/>
              </w:rPr>
              <w:t xml:space="preserve"> </w:t>
            </w:r>
            <w:r w:rsidRPr="00D66CF1">
              <w:t>интересах</w:t>
            </w:r>
            <w:r w:rsidRPr="00D66CF1">
              <w:rPr>
                <w:spacing w:val="-8"/>
              </w:rPr>
              <w:t xml:space="preserve"> </w:t>
            </w:r>
            <w:r w:rsidRPr="00D66CF1">
              <w:t>к</w:t>
            </w:r>
            <w:r w:rsidRPr="00D66CF1">
              <w:rPr>
                <w:spacing w:val="-9"/>
              </w:rPr>
              <w:t xml:space="preserve"> </w:t>
            </w:r>
            <w:r w:rsidRPr="00D66CF1">
              <w:t>действиям с предпочитаемыми игрушками, предметами и возникающей взаимной симпатии.</w:t>
            </w:r>
          </w:p>
          <w:p w14:paraId="520EF9E0" w14:textId="77777777" w:rsidR="00D75065" w:rsidRPr="00D66CF1" w:rsidRDefault="002B7311">
            <w:pPr>
              <w:pStyle w:val="TableParagraph"/>
              <w:ind w:left="110" w:right="10"/>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r w:rsidRPr="00D66CF1">
              <w:rPr>
                <w:spacing w:val="-2"/>
                <w:u w:val="single"/>
              </w:rPr>
              <w:t>:</w:t>
            </w:r>
          </w:p>
        </w:tc>
        <w:tc>
          <w:tcPr>
            <w:tcW w:w="2488" w:type="dxa"/>
            <w:vMerge w:val="restart"/>
          </w:tcPr>
          <w:p w14:paraId="2394E11D" w14:textId="77777777" w:rsidR="00D75065" w:rsidRPr="00D66CF1" w:rsidRDefault="002B7311">
            <w:pPr>
              <w:pStyle w:val="TableParagraph"/>
              <w:tabs>
                <w:tab w:val="left" w:pos="1115"/>
                <w:tab w:val="left" w:pos="1156"/>
                <w:tab w:val="left" w:pos="1265"/>
                <w:tab w:val="left" w:pos="1581"/>
                <w:tab w:val="left" w:pos="2138"/>
                <w:tab w:val="left" w:pos="2235"/>
              </w:tabs>
              <w:ind w:left="109" w:right="110"/>
            </w:pPr>
            <w:r w:rsidRPr="00D66CF1">
              <w:rPr>
                <w:spacing w:val="-2"/>
              </w:rPr>
              <w:t>Внести</w:t>
            </w:r>
            <w:r w:rsidRPr="00D66CF1">
              <w:tab/>
            </w:r>
            <w:r w:rsidRPr="00D66CF1">
              <w:tab/>
            </w:r>
            <w:r w:rsidRPr="00D66CF1">
              <w:rPr>
                <w:spacing w:val="-10"/>
              </w:rPr>
              <w:t>в</w:t>
            </w:r>
            <w:r w:rsidRPr="00D66CF1">
              <w:tab/>
            </w:r>
            <w:r w:rsidRPr="00D66CF1">
              <w:tab/>
            </w:r>
            <w:r w:rsidRPr="00D66CF1">
              <w:rPr>
                <w:spacing w:val="-2"/>
              </w:rPr>
              <w:t>группу: иллюстрации пассажирский</w:t>
            </w:r>
            <w:r w:rsidRPr="00D66CF1">
              <w:tab/>
            </w:r>
            <w:r w:rsidRPr="00D66CF1">
              <w:tab/>
            </w:r>
            <w:r w:rsidRPr="00D66CF1">
              <w:tab/>
            </w:r>
            <w:r w:rsidRPr="00D66CF1">
              <w:rPr>
                <w:spacing w:val="-10"/>
              </w:rPr>
              <w:t xml:space="preserve">и </w:t>
            </w:r>
            <w:r w:rsidRPr="00D66CF1">
              <w:rPr>
                <w:spacing w:val="-2"/>
              </w:rPr>
              <w:t>грузовой</w:t>
            </w:r>
            <w:r w:rsidRPr="00D66CF1">
              <w:tab/>
            </w:r>
            <w:r w:rsidRPr="00D66CF1">
              <w:tab/>
            </w:r>
            <w:r w:rsidRPr="00D66CF1">
              <w:tab/>
            </w:r>
            <w:r w:rsidRPr="00D66CF1">
              <w:rPr>
                <w:spacing w:val="-2"/>
              </w:rPr>
              <w:t xml:space="preserve">транспорт, </w:t>
            </w:r>
            <w:r w:rsidRPr="00D66CF1">
              <w:t>грузовые,</w:t>
            </w:r>
            <w:r w:rsidRPr="00D66CF1">
              <w:rPr>
                <w:spacing w:val="40"/>
              </w:rPr>
              <w:t xml:space="preserve"> </w:t>
            </w:r>
            <w:r w:rsidRPr="00D66CF1">
              <w:t>легковые</w:t>
            </w:r>
            <w:r w:rsidRPr="00D66CF1">
              <w:rPr>
                <w:spacing w:val="-10"/>
              </w:rPr>
              <w:t xml:space="preserve"> </w:t>
            </w:r>
            <w:r w:rsidRPr="00D66CF1">
              <w:t>и специальные</w:t>
            </w:r>
            <w:r w:rsidRPr="00D66CF1">
              <w:rPr>
                <w:spacing w:val="-15"/>
              </w:rPr>
              <w:t xml:space="preserve"> </w:t>
            </w:r>
            <w:r w:rsidRPr="00D66CF1">
              <w:t xml:space="preserve">машины </w:t>
            </w:r>
            <w:r w:rsidRPr="00D66CF1">
              <w:rPr>
                <w:spacing w:val="-2"/>
              </w:rPr>
              <w:t>разного</w:t>
            </w:r>
            <w:r w:rsidRPr="00D66CF1">
              <w:tab/>
            </w:r>
            <w:r w:rsidRPr="00D66CF1">
              <w:rPr>
                <w:spacing w:val="-2"/>
              </w:rPr>
              <w:t>размера</w:t>
            </w:r>
            <w:r w:rsidRPr="00D66CF1">
              <w:tab/>
            </w:r>
            <w:r w:rsidRPr="00D66CF1">
              <w:rPr>
                <w:spacing w:val="-6"/>
              </w:rPr>
              <w:t xml:space="preserve">из </w:t>
            </w:r>
            <w:r w:rsidRPr="00D66CF1">
              <w:rPr>
                <w:spacing w:val="-2"/>
              </w:rPr>
              <w:t>различного</w:t>
            </w:r>
            <w:r w:rsidRPr="00D66CF1">
              <w:rPr>
                <w:spacing w:val="40"/>
              </w:rPr>
              <w:t xml:space="preserve"> </w:t>
            </w:r>
            <w:r w:rsidRPr="00D66CF1">
              <w:rPr>
                <w:spacing w:val="-2"/>
              </w:rPr>
              <w:t>материала,</w:t>
            </w:r>
          </w:p>
          <w:p w14:paraId="218CEE1A" w14:textId="77777777" w:rsidR="00D75065" w:rsidRPr="00D66CF1" w:rsidRDefault="002B7311">
            <w:pPr>
              <w:pStyle w:val="TableParagraph"/>
              <w:tabs>
                <w:tab w:val="left" w:pos="954"/>
                <w:tab w:val="left" w:pos="1377"/>
                <w:tab w:val="left" w:pos="2241"/>
              </w:tabs>
              <w:ind w:left="109" w:right="105"/>
            </w:pPr>
            <w:r w:rsidRPr="00D66CF1">
              <w:rPr>
                <w:spacing w:val="-2"/>
              </w:rPr>
              <w:t>сухой</w:t>
            </w:r>
            <w:r w:rsidRPr="00D66CF1">
              <w:tab/>
            </w:r>
            <w:r w:rsidRPr="00D66CF1">
              <w:rPr>
                <w:spacing w:val="-2"/>
              </w:rPr>
              <w:t>бассейн</w:t>
            </w:r>
            <w:r w:rsidRPr="00D66CF1">
              <w:tab/>
            </w:r>
            <w:r w:rsidRPr="00D66CF1">
              <w:rPr>
                <w:spacing w:val="-42"/>
              </w:rPr>
              <w:t xml:space="preserve"> </w:t>
            </w:r>
            <w:r w:rsidRPr="00D66CF1">
              <w:rPr>
                <w:spacing w:val="-4"/>
              </w:rPr>
              <w:t xml:space="preserve">с </w:t>
            </w:r>
            <w:r w:rsidRPr="00D66CF1">
              <w:rPr>
                <w:spacing w:val="-2"/>
              </w:rPr>
              <w:t>различными наполнителями (камушками</w:t>
            </w:r>
            <w:r w:rsidRPr="00D66CF1">
              <w:tab/>
            </w:r>
            <w:r w:rsidRPr="00D66CF1">
              <w:tab/>
            </w:r>
            <w:r w:rsidRPr="00D66CF1">
              <w:rPr>
                <w:spacing w:val="-10"/>
              </w:rPr>
              <w:t xml:space="preserve">и </w:t>
            </w:r>
            <w:r w:rsidRPr="00D66CF1">
              <w:rPr>
                <w:spacing w:val="-2"/>
              </w:rPr>
              <w:t>грецкими</w:t>
            </w:r>
            <w:r w:rsidRPr="00D66CF1">
              <w:tab/>
            </w:r>
            <w:r w:rsidRPr="00D66CF1">
              <w:rPr>
                <w:spacing w:val="-2"/>
              </w:rPr>
              <w:t xml:space="preserve">орехами), </w:t>
            </w:r>
            <w:r w:rsidRPr="00D66CF1">
              <w:t>музыкальная</w:t>
            </w:r>
            <w:r w:rsidRPr="00D66CF1">
              <w:rPr>
                <w:spacing w:val="-10"/>
              </w:rPr>
              <w:t xml:space="preserve"> </w:t>
            </w:r>
            <w:r w:rsidRPr="00D66CF1">
              <w:rPr>
                <w:spacing w:val="-2"/>
              </w:rPr>
              <w:t>игрушка</w:t>
            </w:r>
          </w:p>
          <w:p w14:paraId="369729BF" w14:textId="77777777" w:rsidR="00D75065" w:rsidRPr="00D66CF1" w:rsidRDefault="002B7311">
            <w:pPr>
              <w:pStyle w:val="TableParagraph"/>
              <w:ind w:left="109"/>
            </w:pPr>
            <w:r w:rsidRPr="00D66CF1">
              <w:rPr>
                <w:spacing w:val="-2"/>
              </w:rPr>
              <w:t>«Руль».</w:t>
            </w:r>
          </w:p>
        </w:tc>
      </w:tr>
      <w:tr w:rsidR="00D75065" w:rsidRPr="00D66CF1" w14:paraId="6E6DF70A" w14:textId="77777777">
        <w:trPr>
          <w:trHeight w:val="3312"/>
        </w:trPr>
        <w:tc>
          <w:tcPr>
            <w:tcW w:w="534" w:type="dxa"/>
            <w:vMerge/>
            <w:tcBorders>
              <w:top w:val="nil"/>
            </w:tcBorders>
          </w:tcPr>
          <w:p w14:paraId="2CFF9508" w14:textId="77777777" w:rsidR="00D75065" w:rsidRPr="00D66CF1" w:rsidRDefault="00D75065"/>
        </w:tc>
        <w:tc>
          <w:tcPr>
            <w:tcW w:w="2834" w:type="dxa"/>
          </w:tcPr>
          <w:p w14:paraId="64050ECC" w14:textId="77777777" w:rsidR="00D75065" w:rsidRPr="00D66CF1" w:rsidRDefault="002B7311">
            <w:pPr>
              <w:pStyle w:val="TableParagraph"/>
              <w:ind w:left="110" w:right="2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31159F79" w14:textId="77777777" w:rsidR="00D75065" w:rsidRPr="00D66CF1" w:rsidRDefault="002B7311">
            <w:pPr>
              <w:pStyle w:val="TableParagraph"/>
              <w:ind w:left="110"/>
              <w:rPr>
                <w:b/>
              </w:rPr>
            </w:pPr>
            <w:r w:rsidRPr="00D66CF1">
              <w:rPr>
                <w:b/>
              </w:rPr>
              <w:t>«Автобус</w:t>
            </w:r>
            <w:r w:rsidRPr="00D66CF1">
              <w:rPr>
                <w:b/>
                <w:spacing w:val="-5"/>
              </w:rPr>
              <w:t xml:space="preserve"> </w:t>
            </w:r>
            <w:r w:rsidRPr="00D66CF1">
              <w:rPr>
                <w:b/>
              </w:rPr>
              <w:t>для</w:t>
            </w:r>
            <w:r w:rsidRPr="00D66CF1">
              <w:rPr>
                <w:b/>
                <w:spacing w:val="-3"/>
              </w:rPr>
              <w:t xml:space="preserve"> </w:t>
            </w:r>
            <w:r w:rsidRPr="00D66CF1">
              <w:rPr>
                <w:b/>
                <w:spacing w:val="-2"/>
              </w:rPr>
              <w:t>зверят»</w:t>
            </w:r>
          </w:p>
          <w:p w14:paraId="2593A5FF" w14:textId="77777777" w:rsidR="00D75065" w:rsidRPr="00D66CF1" w:rsidRDefault="002B7311">
            <w:pPr>
              <w:pStyle w:val="TableParagraph"/>
              <w:ind w:left="110"/>
            </w:pPr>
            <w:r w:rsidRPr="00D66CF1">
              <w:rPr>
                <w:spacing w:val="-2"/>
              </w:rPr>
              <w:t>(аппликация)</w:t>
            </w:r>
          </w:p>
        </w:tc>
        <w:tc>
          <w:tcPr>
            <w:tcW w:w="4000" w:type="dxa"/>
          </w:tcPr>
          <w:p w14:paraId="2C53F497" w14:textId="77777777" w:rsidR="00D75065" w:rsidRPr="00D66CF1" w:rsidRDefault="002B7311">
            <w:pPr>
              <w:pStyle w:val="TableParagraph"/>
              <w:ind w:left="110"/>
              <w:rPr>
                <w:b/>
              </w:rPr>
            </w:pPr>
            <w:r w:rsidRPr="00D66CF1">
              <w:rPr>
                <w:b/>
                <w:spacing w:val="-2"/>
              </w:rPr>
              <w:t>Задачи:</w:t>
            </w:r>
          </w:p>
          <w:p w14:paraId="2BDB0D3D" w14:textId="77777777" w:rsidR="00D75065" w:rsidRPr="00D66CF1" w:rsidRDefault="002B7311">
            <w:pPr>
              <w:pStyle w:val="TableParagraph"/>
              <w:numPr>
                <w:ilvl w:val="0"/>
                <w:numId w:val="186"/>
              </w:numPr>
              <w:tabs>
                <w:tab w:val="left" w:pos="1525"/>
              </w:tabs>
              <w:ind w:right="746" w:firstLine="0"/>
            </w:pPr>
            <w:r w:rsidRPr="00D66CF1">
              <w:rPr>
                <w:spacing w:val="-2"/>
              </w:rPr>
              <w:t xml:space="preserve">учить </w:t>
            </w:r>
            <w:r w:rsidRPr="00D66CF1">
              <w:t>изображать</w:t>
            </w:r>
            <w:r w:rsidRPr="00D66CF1">
              <w:rPr>
                <w:spacing w:val="-15"/>
              </w:rPr>
              <w:t xml:space="preserve"> </w:t>
            </w:r>
            <w:r w:rsidRPr="00D66CF1">
              <w:t>предметы из готовых форм, передавать их строение; - развивать и упражнять в технике</w:t>
            </w:r>
            <w:r w:rsidRPr="00D66CF1">
              <w:rPr>
                <w:spacing w:val="-15"/>
              </w:rPr>
              <w:t xml:space="preserve"> </w:t>
            </w:r>
            <w:r w:rsidRPr="00D66CF1">
              <w:t>наклеивания;</w:t>
            </w:r>
          </w:p>
          <w:p w14:paraId="0D97A279" w14:textId="77777777" w:rsidR="00D75065" w:rsidRPr="00D66CF1" w:rsidRDefault="002B7311">
            <w:pPr>
              <w:pStyle w:val="TableParagraph"/>
              <w:numPr>
                <w:ilvl w:val="0"/>
                <w:numId w:val="186"/>
              </w:numPr>
              <w:tabs>
                <w:tab w:val="left" w:pos="1525"/>
              </w:tabs>
              <w:spacing w:line="270" w:lineRule="atLeast"/>
              <w:ind w:right="930" w:firstLine="0"/>
            </w:pPr>
            <w:r w:rsidRPr="00D66CF1">
              <w:rPr>
                <w:spacing w:val="-2"/>
              </w:rPr>
              <w:t xml:space="preserve">воспитывать </w:t>
            </w:r>
            <w:r w:rsidRPr="00D66CF1">
              <w:t>доброту, любовь к животным,</w:t>
            </w:r>
            <w:r w:rsidRPr="00D66CF1">
              <w:rPr>
                <w:spacing w:val="-15"/>
              </w:rPr>
              <w:t xml:space="preserve"> </w:t>
            </w:r>
            <w:r w:rsidRPr="00D66CF1">
              <w:t>желание оказать помощь.</w:t>
            </w:r>
          </w:p>
        </w:tc>
        <w:tc>
          <w:tcPr>
            <w:tcW w:w="4930" w:type="dxa"/>
            <w:vMerge/>
            <w:tcBorders>
              <w:top w:val="nil"/>
            </w:tcBorders>
          </w:tcPr>
          <w:p w14:paraId="0D40B01C" w14:textId="77777777" w:rsidR="00D75065" w:rsidRPr="00D66CF1" w:rsidRDefault="00D75065"/>
        </w:tc>
        <w:tc>
          <w:tcPr>
            <w:tcW w:w="2488" w:type="dxa"/>
            <w:vMerge/>
            <w:tcBorders>
              <w:top w:val="nil"/>
            </w:tcBorders>
          </w:tcPr>
          <w:p w14:paraId="05B0E5D6" w14:textId="77777777" w:rsidR="00D75065" w:rsidRPr="00D66CF1" w:rsidRDefault="00D75065"/>
        </w:tc>
      </w:tr>
      <w:tr w:rsidR="00D75065" w:rsidRPr="00D66CF1" w14:paraId="6E03590F" w14:textId="77777777">
        <w:trPr>
          <w:trHeight w:val="1103"/>
        </w:trPr>
        <w:tc>
          <w:tcPr>
            <w:tcW w:w="534" w:type="dxa"/>
          </w:tcPr>
          <w:p w14:paraId="0BAB3299" w14:textId="77777777" w:rsidR="00D75065" w:rsidRPr="00D66CF1" w:rsidRDefault="002B7311">
            <w:pPr>
              <w:pStyle w:val="TableParagraph"/>
              <w:ind w:left="176"/>
              <w:rPr>
                <w:b/>
              </w:rPr>
            </w:pPr>
            <w:r w:rsidRPr="00D66CF1">
              <w:rPr>
                <w:b/>
                <w:spacing w:val="-5"/>
              </w:rPr>
              <w:t>2.</w:t>
            </w:r>
          </w:p>
        </w:tc>
        <w:tc>
          <w:tcPr>
            <w:tcW w:w="2834" w:type="dxa"/>
          </w:tcPr>
          <w:p w14:paraId="41C0C3B7" w14:textId="77777777" w:rsidR="00D75065" w:rsidRPr="00D66CF1" w:rsidRDefault="002B7311">
            <w:pPr>
              <w:pStyle w:val="TableParagraph"/>
              <w:ind w:left="110" w:right="26" w:firstLine="60"/>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tc>
        <w:tc>
          <w:tcPr>
            <w:tcW w:w="4000" w:type="dxa"/>
          </w:tcPr>
          <w:p w14:paraId="1B211CCC" w14:textId="77777777" w:rsidR="00D75065" w:rsidRPr="00D66CF1" w:rsidRDefault="002B7311">
            <w:pPr>
              <w:pStyle w:val="TableParagraph"/>
              <w:ind w:left="110"/>
              <w:rPr>
                <w:b/>
              </w:rPr>
            </w:pPr>
            <w:r w:rsidRPr="00D66CF1">
              <w:rPr>
                <w:b/>
                <w:spacing w:val="-2"/>
              </w:rPr>
              <w:t>Задачи:</w:t>
            </w:r>
          </w:p>
          <w:p w14:paraId="605A855D" w14:textId="77777777" w:rsidR="00D75065" w:rsidRPr="00D66CF1" w:rsidRDefault="002B7311">
            <w:pPr>
              <w:pStyle w:val="TableParagraph"/>
              <w:tabs>
                <w:tab w:val="left" w:pos="2619"/>
                <w:tab w:val="left" w:pos="2666"/>
              </w:tabs>
              <w:spacing w:line="270" w:lineRule="atLeast"/>
              <w:ind w:left="110" w:right="10"/>
              <w:jc w:val="both"/>
            </w:pPr>
            <w:r w:rsidRPr="00D66CF1">
              <w:t>-</w:t>
            </w:r>
            <w:r w:rsidRPr="00D66CF1">
              <w:rPr>
                <w:spacing w:val="80"/>
              </w:rPr>
              <w:t xml:space="preserve">  </w:t>
            </w:r>
            <w:r w:rsidRPr="00D66CF1">
              <w:t>воспитывать</w:t>
            </w:r>
            <w:r w:rsidRPr="00D66CF1">
              <w:tab/>
            </w:r>
            <w:r w:rsidRPr="00D66CF1">
              <w:rPr>
                <w:spacing w:val="-2"/>
              </w:rPr>
              <w:t>музыкальной выразительности,</w:t>
            </w:r>
            <w:r w:rsidRPr="00D66CF1">
              <w:tab/>
            </w:r>
            <w:r w:rsidRPr="00D66CF1">
              <w:tab/>
            </w:r>
            <w:r w:rsidRPr="00D66CF1">
              <w:rPr>
                <w:spacing w:val="-2"/>
              </w:rPr>
              <w:t>передающий образ;</w:t>
            </w:r>
          </w:p>
        </w:tc>
        <w:tc>
          <w:tcPr>
            <w:tcW w:w="4930" w:type="dxa"/>
            <w:vMerge/>
            <w:tcBorders>
              <w:top w:val="nil"/>
            </w:tcBorders>
          </w:tcPr>
          <w:p w14:paraId="0BBB3707" w14:textId="77777777" w:rsidR="00D75065" w:rsidRPr="00D66CF1" w:rsidRDefault="00D75065"/>
        </w:tc>
        <w:tc>
          <w:tcPr>
            <w:tcW w:w="2488" w:type="dxa"/>
            <w:vMerge/>
            <w:tcBorders>
              <w:top w:val="nil"/>
            </w:tcBorders>
          </w:tcPr>
          <w:p w14:paraId="283AACC9" w14:textId="77777777" w:rsidR="00D75065" w:rsidRPr="00D66CF1" w:rsidRDefault="00D75065"/>
        </w:tc>
      </w:tr>
    </w:tbl>
    <w:p w14:paraId="117C7D94"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6FEA443F" w14:textId="77777777" w:rsidR="00D75065" w:rsidRPr="00D66CF1" w:rsidRDefault="002B7311">
      <w:pPr>
        <w:spacing w:before="68"/>
        <w:ind w:left="8156" w:right="3883"/>
      </w:pPr>
      <w:r w:rsidRPr="00D66CF1">
        <w:rPr>
          <w:noProof/>
          <w:lang w:eastAsia="ru-RU"/>
        </w:rPr>
        <w:lastRenderedPageBreak/>
        <mc:AlternateContent>
          <mc:Choice Requires="wps">
            <w:drawing>
              <wp:anchor distT="0" distB="0" distL="0" distR="0" simplePos="0" relativeHeight="15753216" behindDoc="0" locked="0" layoutInCell="1" allowOverlap="1" wp14:anchorId="5DC39666" wp14:editId="336DBA4C">
                <wp:simplePos x="0" y="0"/>
                <wp:positionH relativeFrom="page">
                  <wp:posOffset>8392159</wp:posOffset>
                </wp:positionH>
                <wp:positionV relativeFrom="paragraph">
                  <wp:posOffset>36791</wp:posOffset>
                </wp:positionV>
                <wp:extent cx="1270" cy="333629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36290"/>
                        </a:xfrm>
                        <a:custGeom>
                          <a:avLst/>
                          <a:gdLst/>
                          <a:ahLst/>
                          <a:cxnLst/>
                          <a:rect l="l" t="t" r="r" b="b"/>
                          <a:pathLst>
                            <a:path h="3336290">
                              <a:moveTo>
                                <a:pt x="0" y="0"/>
                              </a:moveTo>
                              <a:lnTo>
                                <a:pt x="0" y="333628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941735" id="Graphic 61" o:spid="_x0000_s1026" style="position:absolute;margin-left:660.8pt;margin-top:2.9pt;width:.1pt;height:262.7pt;z-index:15753216;visibility:visible;mso-wrap-style:square;mso-wrap-distance-left:0;mso-wrap-distance-top:0;mso-wrap-distance-right:0;mso-wrap-distance-bottom:0;mso-position-horizontal:absolute;mso-position-horizontal-relative:page;mso-position-vertical:absolute;mso-position-vertical-relative:text;v-text-anchor:top" coordsize="1270,333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" path="m,l,333628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53728" behindDoc="0" locked="0" layoutInCell="1" allowOverlap="1" wp14:anchorId="1390B706" wp14:editId="31CA2A9C">
                <wp:simplePos x="0" y="0"/>
                <wp:positionH relativeFrom="page">
                  <wp:posOffset>9972040</wp:posOffset>
                </wp:positionH>
                <wp:positionV relativeFrom="paragraph">
                  <wp:posOffset>36791</wp:posOffset>
                </wp:positionV>
                <wp:extent cx="1270" cy="334264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42640"/>
                        </a:xfrm>
                        <a:custGeom>
                          <a:avLst/>
                          <a:gdLst/>
                          <a:ahLst/>
                          <a:cxnLst/>
                          <a:rect l="l" t="t" r="r" b="b"/>
                          <a:pathLst>
                            <a:path h="3342640">
                              <a:moveTo>
                                <a:pt x="0" y="0"/>
                              </a:moveTo>
                              <a:lnTo>
                                <a:pt x="0" y="33426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35292A" id="Graphic 62" o:spid="_x0000_s1026" style="position:absolute;margin-left:785.2pt;margin-top:2.9pt;width:.1pt;height:263.2pt;z-index:15753728;visibility:visible;mso-wrap-style:square;mso-wrap-distance-left:0;mso-wrap-distance-top:0;mso-wrap-distance-right:0;mso-wrap-distance-bottom:0;mso-position-horizontal:absolute;mso-position-horizontal-relative:page;mso-position-vertical:absolute;mso-position-vertical-relative:text;v-text-anchor:top" coordsize="1270,33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" path="m,l,334263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54240" behindDoc="0" locked="0" layoutInCell="1" allowOverlap="1" wp14:anchorId="33D17CD0" wp14:editId="06ADFEC0">
                <wp:simplePos x="0" y="0"/>
                <wp:positionH relativeFrom="page">
                  <wp:posOffset>541655</wp:posOffset>
                </wp:positionH>
                <wp:positionV relativeFrom="paragraph">
                  <wp:posOffset>36791</wp:posOffset>
                </wp:positionV>
                <wp:extent cx="4761230" cy="334772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1230" cy="33477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000"/>
                            </w:tblGrid>
                            <w:tr w:rsidR="00E20D19" w14:paraId="40B88440" w14:textId="77777777">
                              <w:trPr>
                                <w:trHeight w:val="2207"/>
                              </w:trPr>
                              <w:tc>
                                <w:tcPr>
                                  <w:tcW w:w="534" w:type="dxa"/>
                                  <w:vMerge w:val="restart"/>
                                </w:tcPr>
                                <w:p w14:paraId="75A76C7B" w14:textId="77777777" w:rsidR="00E20D19" w:rsidRDefault="00E20D19">
                                  <w:pPr>
                                    <w:pStyle w:val="TableParagraph"/>
                                    <w:rPr>
                                      <w:sz w:val="24"/>
                                    </w:rPr>
                                  </w:pPr>
                                </w:p>
                              </w:tc>
                              <w:tc>
                                <w:tcPr>
                                  <w:tcW w:w="2834" w:type="dxa"/>
                                </w:tcPr>
                                <w:p w14:paraId="32F9A677" w14:textId="77777777" w:rsidR="00E20D19" w:rsidRDefault="00E20D19">
                                  <w:pPr>
                                    <w:pStyle w:val="TableParagraph"/>
                                    <w:ind w:left="170"/>
                                    <w:rPr>
                                      <w:b/>
                                      <w:sz w:val="24"/>
                                    </w:rPr>
                                  </w:pPr>
                                  <w:r>
                                    <w:rPr>
                                      <w:b/>
                                      <w:sz w:val="24"/>
                                    </w:rPr>
                                    <w:t xml:space="preserve">«Золотая рыбка </w:t>
                                  </w:r>
                                  <w:r>
                                    <w:rPr>
                                      <w:b/>
                                      <w:spacing w:val="-10"/>
                                      <w:sz w:val="24"/>
                                    </w:rPr>
                                    <w:t>»</w:t>
                                  </w:r>
                                </w:p>
                              </w:tc>
                              <w:tc>
                                <w:tcPr>
                                  <w:tcW w:w="4000" w:type="dxa"/>
                                </w:tcPr>
                                <w:p w14:paraId="2E73FFC5" w14:textId="77777777" w:rsidR="00E20D19" w:rsidRDefault="00E20D19">
                                  <w:pPr>
                                    <w:pStyle w:val="TableParagraph"/>
                                    <w:numPr>
                                      <w:ilvl w:val="0"/>
                                      <w:numId w:val="185"/>
                                    </w:numPr>
                                    <w:tabs>
                                      <w:tab w:val="left" w:pos="1525"/>
                                    </w:tabs>
                                    <w:ind w:right="133" w:firstLine="0"/>
                                    <w:rPr>
                                      <w:sz w:val="24"/>
                                    </w:rPr>
                                  </w:pPr>
                                  <w:r>
                                    <w:rPr>
                                      <w:sz w:val="24"/>
                                    </w:rPr>
                                    <w:t>учить начинать и заканчивать движения соответственно</w:t>
                                  </w:r>
                                  <w:r>
                                    <w:rPr>
                                      <w:spacing w:val="-13"/>
                                      <w:sz w:val="24"/>
                                    </w:rPr>
                                    <w:t xml:space="preserve"> </w:t>
                                  </w:r>
                                  <w:r>
                                    <w:rPr>
                                      <w:sz w:val="24"/>
                                    </w:rPr>
                                    <w:t>с</w:t>
                                  </w:r>
                                  <w:r>
                                    <w:rPr>
                                      <w:spacing w:val="-14"/>
                                      <w:sz w:val="24"/>
                                    </w:rPr>
                                    <w:t xml:space="preserve"> </w:t>
                                  </w:r>
                                  <w:r>
                                    <w:rPr>
                                      <w:sz w:val="24"/>
                                    </w:rPr>
                                    <w:t>началом</w:t>
                                  </w:r>
                                  <w:r>
                                    <w:rPr>
                                      <w:spacing w:val="-14"/>
                                      <w:sz w:val="24"/>
                                    </w:rPr>
                                    <w:t xml:space="preserve"> </w:t>
                                  </w:r>
                                  <w:r>
                                    <w:rPr>
                                      <w:sz w:val="24"/>
                                    </w:rPr>
                                    <w:t>и окончанием музыки;</w:t>
                                  </w:r>
                                </w:p>
                                <w:p w14:paraId="3327E88E" w14:textId="77777777" w:rsidR="00E20D19" w:rsidRDefault="00E20D19">
                                  <w:pPr>
                                    <w:pStyle w:val="TableParagraph"/>
                                    <w:numPr>
                                      <w:ilvl w:val="0"/>
                                      <w:numId w:val="185"/>
                                    </w:numPr>
                                    <w:tabs>
                                      <w:tab w:val="left" w:pos="1525"/>
                                    </w:tabs>
                                    <w:ind w:right="606" w:firstLine="0"/>
                                    <w:rPr>
                                      <w:sz w:val="24"/>
                                    </w:rPr>
                                  </w:pPr>
                                  <w:r>
                                    <w:rPr>
                                      <w:sz w:val="24"/>
                                    </w:rPr>
                                    <w:t>развивать</w:t>
                                  </w:r>
                                  <w:r>
                                    <w:rPr>
                                      <w:spacing w:val="-15"/>
                                      <w:sz w:val="24"/>
                                    </w:rPr>
                                    <w:t xml:space="preserve"> </w:t>
                                  </w:r>
                                  <w:r>
                                    <w:rPr>
                                      <w:sz w:val="24"/>
                                    </w:rPr>
                                    <w:t xml:space="preserve">чувство </w:t>
                                  </w:r>
                                  <w:r>
                                    <w:rPr>
                                      <w:spacing w:val="-2"/>
                                      <w:sz w:val="24"/>
                                    </w:rPr>
                                    <w:t>ритма,</w:t>
                                  </w:r>
                                </w:p>
                                <w:p w14:paraId="1D116E13" w14:textId="77777777" w:rsidR="00E20D19" w:rsidRDefault="00E20D19">
                                  <w:pPr>
                                    <w:pStyle w:val="TableParagraph"/>
                                    <w:spacing w:line="270" w:lineRule="atLeast"/>
                                    <w:ind w:left="110"/>
                                    <w:rPr>
                                      <w:sz w:val="24"/>
                                    </w:rPr>
                                  </w:pPr>
                                  <w:r>
                                    <w:rPr>
                                      <w:sz w:val="24"/>
                                    </w:rPr>
                                    <w:t>совершенствовать игру на погремушках,</w:t>
                                  </w:r>
                                  <w:r>
                                    <w:rPr>
                                      <w:spacing w:val="-15"/>
                                      <w:sz w:val="24"/>
                                    </w:rPr>
                                    <w:t xml:space="preserve"> </w:t>
                                  </w:r>
                                  <w:r>
                                    <w:rPr>
                                      <w:sz w:val="24"/>
                                    </w:rPr>
                                    <w:t>бубне,</w:t>
                                  </w:r>
                                  <w:r>
                                    <w:rPr>
                                      <w:spacing w:val="-15"/>
                                      <w:sz w:val="24"/>
                                    </w:rPr>
                                    <w:t xml:space="preserve"> </w:t>
                                  </w:r>
                                  <w:r>
                                    <w:rPr>
                                      <w:sz w:val="24"/>
                                    </w:rPr>
                                    <w:t>барабане.</w:t>
                                  </w:r>
                                </w:p>
                              </w:tc>
                            </w:tr>
                            <w:tr w:rsidR="00E20D19" w14:paraId="13512671" w14:textId="77777777">
                              <w:trPr>
                                <w:trHeight w:val="3035"/>
                              </w:trPr>
                              <w:tc>
                                <w:tcPr>
                                  <w:tcW w:w="534" w:type="dxa"/>
                                  <w:vMerge/>
                                  <w:tcBorders>
                                    <w:top w:val="nil"/>
                                  </w:tcBorders>
                                </w:tcPr>
                                <w:p w14:paraId="01B671AE" w14:textId="77777777" w:rsidR="00E20D19" w:rsidRDefault="00E20D19">
                                  <w:pPr>
                                    <w:rPr>
                                      <w:sz w:val="2"/>
                                      <w:szCs w:val="2"/>
                                    </w:rPr>
                                  </w:pPr>
                                </w:p>
                              </w:tc>
                              <w:tc>
                                <w:tcPr>
                                  <w:tcW w:w="2834" w:type="dxa"/>
                                </w:tcPr>
                                <w:p w14:paraId="4F33DF4D" w14:textId="77777777" w:rsidR="00E20D19" w:rsidRDefault="00E20D19">
                                  <w:pPr>
                                    <w:pStyle w:val="TableParagraph"/>
                                    <w:ind w:left="110" w:right="2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140A6492" w14:textId="77777777" w:rsidR="00E20D19" w:rsidRDefault="00E20D19">
                                  <w:pPr>
                                    <w:pStyle w:val="TableParagraph"/>
                                    <w:ind w:left="110"/>
                                    <w:rPr>
                                      <w:b/>
                                      <w:sz w:val="24"/>
                                    </w:rPr>
                                  </w:pPr>
                                  <w:r>
                                    <w:rPr>
                                      <w:b/>
                                      <w:sz w:val="24"/>
                                    </w:rPr>
                                    <w:t>«Капает</w:t>
                                  </w:r>
                                  <w:r>
                                    <w:rPr>
                                      <w:b/>
                                      <w:spacing w:val="-7"/>
                                      <w:sz w:val="24"/>
                                    </w:rPr>
                                    <w:t xml:space="preserve"> </w:t>
                                  </w:r>
                                  <w:r>
                                    <w:rPr>
                                      <w:b/>
                                      <w:sz w:val="24"/>
                                    </w:rPr>
                                    <w:t>дождик</w:t>
                                  </w:r>
                                  <w:r>
                                    <w:rPr>
                                      <w:b/>
                                      <w:spacing w:val="-6"/>
                                      <w:sz w:val="24"/>
                                    </w:rPr>
                                    <w:t xml:space="preserve"> </w:t>
                                  </w:r>
                                  <w:r>
                                    <w:rPr>
                                      <w:b/>
                                      <w:spacing w:val="-10"/>
                                      <w:sz w:val="24"/>
                                    </w:rPr>
                                    <w:t>»</w:t>
                                  </w:r>
                                </w:p>
                              </w:tc>
                              <w:tc>
                                <w:tcPr>
                                  <w:tcW w:w="4000" w:type="dxa"/>
                                </w:tcPr>
                                <w:p w14:paraId="6DC0E61D" w14:textId="77777777" w:rsidR="00E20D19" w:rsidRDefault="00E20D19">
                                  <w:pPr>
                                    <w:pStyle w:val="TableParagraph"/>
                                    <w:ind w:left="110"/>
                                    <w:rPr>
                                      <w:b/>
                                      <w:sz w:val="24"/>
                                    </w:rPr>
                                  </w:pPr>
                                  <w:r>
                                    <w:rPr>
                                      <w:b/>
                                      <w:spacing w:val="-2"/>
                                      <w:sz w:val="24"/>
                                    </w:rPr>
                                    <w:t>Задачи:</w:t>
                                  </w:r>
                                </w:p>
                                <w:p w14:paraId="1C48E5C4" w14:textId="77777777" w:rsidR="00E20D19" w:rsidRDefault="00E20D19">
                                  <w:pPr>
                                    <w:pStyle w:val="TableParagraph"/>
                                    <w:numPr>
                                      <w:ilvl w:val="0"/>
                                      <w:numId w:val="184"/>
                                    </w:numPr>
                                    <w:tabs>
                                      <w:tab w:val="left" w:pos="1525"/>
                                    </w:tabs>
                                    <w:ind w:right="401" w:firstLine="0"/>
                                    <w:rPr>
                                      <w:sz w:val="24"/>
                                    </w:rPr>
                                  </w:pPr>
                                  <w:r>
                                    <w:rPr>
                                      <w:sz w:val="24"/>
                                    </w:rPr>
                                    <w:t>учить четкому произношению</w:t>
                                  </w:r>
                                  <w:r>
                                    <w:rPr>
                                      <w:spacing w:val="-13"/>
                                      <w:sz w:val="24"/>
                                    </w:rPr>
                                    <w:t xml:space="preserve"> </w:t>
                                  </w:r>
                                  <w:r>
                                    <w:rPr>
                                      <w:sz w:val="24"/>
                                    </w:rPr>
                                    <w:t>слов</w:t>
                                  </w:r>
                                  <w:r>
                                    <w:rPr>
                                      <w:spacing w:val="-13"/>
                                      <w:sz w:val="24"/>
                                    </w:rPr>
                                    <w:t xml:space="preserve"> </w:t>
                                  </w:r>
                                  <w:r>
                                    <w:rPr>
                                      <w:sz w:val="24"/>
                                    </w:rPr>
                                    <w:t>и</w:t>
                                  </w:r>
                                  <w:r>
                                    <w:rPr>
                                      <w:spacing w:val="-13"/>
                                      <w:sz w:val="24"/>
                                    </w:rPr>
                                    <w:t xml:space="preserve"> </w:t>
                                  </w:r>
                                  <w:r>
                                    <w:rPr>
                                      <w:sz w:val="24"/>
                                    </w:rPr>
                                    <w:t xml:space="preserve">их </w:t>
                                  </w:r>
                                  <w:r>
                                    <w:rPr>
                                      <w:spacing w:val="-2"/>
                                      <w:sz w:val="24"/>
                                    </w:rPr>
                                    <w:t xml:space="preserve">окончанию, одновременному </w:t>
                                  </w:r>
                                  <w:r>
                                    <w:rPr>
                                      <w:sz w:val="24"/>
                                    </w:rPr>
                                    <w:t>слаженному пению.</w:t>
                                  </w:r>
                                </w:p>
                                <w:p w14:paraId="33A3542A" w14:textId="77777777" w:rsidR="00E20D19" w:rsidRDefault="00E20D19">
                                  <w:pPr>
                                    <w:pStyle w:val="TableParagraph"/>
                                    <w:numPr>
                                      <w:ilvl w:val="0"/>
                                      <w:numId w:val="184"/>
                                    </w:numPr>
                                    <w:tabs>
                                      <w:tab w:val="left" w:pos="1525"/>
                                    </w:tabs>
                                    <w:ind w:right="403" w:firstLine="0"/>
                                    <w:rPr>
                                      <w:sz w:val="24"/>
                                    </w:rPr>
                                  </w:pPr>
                                  <w:r>
                                    <w:rPr>
                                      <w:sz w:val="24"/>
                                    </w:rPr>
                                    <w:t>развивать умение двигаться</w:t>
                                  </w:r>
                                  <w:r>
                                    <w:rPr>
                                      <w:spacing w:val="-15"/>
                                      <w:sz w:val="24"/>
                                    </w:rPr>
                                    <w:t xml:space="preserve"> </w:t>
                                  </w:r>
                                  <w:r>
                                    <w:rPr>
                                      <w:sz w:val="24"/>
                                    </w:rPr>
                                    <w:t>соответствии</w:t>
                                  </w:r>
                                  <w:r>
                                    <w:rPr>
                                      <w:spacing w:val="-15"/>
                                      <w:sz w:val="24"/>
                                    </w:rPr>
                                    <w:t xml:space="preserve"> </w:t>
                                  </w:r>
                                  <w:r>
                                    <w:rPr>
                                      <w:sz w:val="24"/>
                                    </w:rPr>
                                    <w:t>с характером песни.</w:t>
                                  </w:r>
                                </w:p>
                                <w:p w14:paraId="1BE09F6F" w14:textId="77777777" w:rsidR="00E20D19" w:rsidRDefault="00E20D19">
                                  <w:pPr>
                                    <w:pStyle w:val="TableParagraph"/>
                                    <w:numPr>
                                      <w:ilvl w:val="0"/>
                                      <w:numId w:val="184"/>
                                    </w:numPr>
                                    <w:tabs>
                                      <w:tab w:val="left" w:pos="1525"/>
                                    </w:tabs>
                                    <w:spacing w:line="270" w:lineRule="atLeast"/>
                                    <w:ind w:right="399" w:firstLine="0"/>
                                    <w:rPr>
                                      <w:sz w:val="24"/>
                                    </w:rPr>
                                  </w:pPr>
                                  <w:r>
                                    <w:rPr>
                                      <w:sz w:val="24"/>
                                    </w:rPr>
                                    <w:t>воспитывать</w:t>
                                  </w:r>
                                  <w:r>
                                    <w:rPr>
                                      <w:spacing w:val="-15"/>
                                      <w:sz w:val="24"/>
                                    </w:rPr>
                                    <w:t xml:space="preserve"> </w:t>
                                  </w:r>
                                  <w:r>
                                    <w:rPr>
                                      <w:sz w:val="24"/>
                                    </w:rPr>
                                    <w:t>четкий маршевый шаг.</w:t>
                                  </w:r>
                                </w:p>
                              </w:tc>
                            </w:tr>
                          </w:tbl>
                          <w:p w14:paraId="2B3C6A9C" w14:textId="77777777" w:rsidR="00E20D19" w:rsidRDefault="00E20D19">
                            <w:pPr>
                              <w:pStyle w:val="a3"/>
                            </w:pPr>
                          </w:p>
                        </w:txbxContent>
                      </wps:txbx>
                      <wps:bodyPr wrap="square" lIns="0" tIns="0" rIns="0" bIns="0" rtlCol="0">
                        <a:noAutofit/>
                      </wps:bodyPr>
                    </wps:wsp>
                  </a:graphicData>
                </a:graphic>
              </wp:anchor>
            </w:drawing>
          </mc:Choice>
          <mc:Fallback>
            <w:pict>
              <v:shape w14:anchorId="33D17CD0" id="Textbox 63" o:spid="_x0000_s1038" type="#_x0000_t202" style="position:absolute;left:0;text-align:left;margin-left:42.65pt;margin-top:2.9pt;width:374.9pt;height:263.6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000"/>
                      </w:tblGrid>
                      <w:tr w:rsidR="00E20D19" w14:paraId="40B88440" w14:textId="77777777">
                        <w:trPr>
                          <w:trHeight w:val="2207"/>
                        </w:trPr>
                        <w:tc>
                          <w:tcPr>
                            <w:tcW w:w="534" w:type="dxa"/>
                            <w:vMerge w:val="restart"/>
                          </w:tcPr>
                          <w:p w14:paraId="75A76C7B" w14:textId="77777777" w:rsidR="00E20D19" w:rsidRDefault="00E20D19">
                            <w:pPr>
                              <w:pStyle w:val="TableParagraph"/>
                              <w:rPr>
                                <w:sz w:val="24"/>
                              </w:rPr>
                            </w:pPr>
                          </w:p>
                        </w:tc>
                        <w:tc>
                          <w:tcPr>
                            <w:tcW w:w="2834" w:type="dxa"/>
                          </w:tcPr>
                          <w:p w14:paraId="32F9A677" w14:textId="77777777" w:rsidR="00E20D19" w:rsidRDefault="00E20D19">
                            <w:pPr>
                              <w:pStyle w:val="TableParagraph"/>
                              <w:ind w:left="170"/>
                              <w:rPr>
                                <w:b/>
                                <w:sz w:val="24"/>
                              </w:rPr>
                            </w:pPr>
                            <w:r>
                              <w:rPr>
                                <w:b/>
                                <w:sz w:val="24"/>
                              </w:rPr>
                              <w:t xml:space="preserve">«Золотая рыбка </w:t>
                            </w:r>
                            <w:r>
                              <w:rPr>
                                <w:b/>
                                <w:spacing w:val="-10"/>
                                <w:sz w:val="24"/>
                              </w:rPr>
                              <w:t>»</w:t>
                            </w:r>
                          </w:p>
                        </w:tc>
                        <w:tc>
                          <w:tcPr>
                            <w:tcW w:w="4000" w:type="dxa"/>
                          </w:tcPr>
                          <w:p w14:paraId="2E73FFC5" w14:textId="77777777" w:rsidR="00E20D19" w:rsidRDefault="00E20D19">
                            <w:pPr>
                              <w:pStyle w:val="TableParagraph"/>
                              <w:numPr>
                                <w:ilvl w:val="0"/>
                                <w:numId w:val="185"/>
                              </w:numPr>
                              <w:tabs>
                                <w:tab w:val="left" w:pos="1525"/>
                              </w:tabs>
                              <w:ind w:right="133" w:firstLine="0"/>
                              <w:rPr>
                                <w:sz w:val="24"/>
                              </w:rPr>
                            </w:pPr>
                            <w:r>
                              <w:rPr>
                                <w:sz w:val="24"/>
                              </w:rPr>
                              <w:t>учить начинать и заканчивать движения соответственно</w:t>
                            </w:r>
                            <w:r>
                              <w:rPr>
                                <w:spacing w:val="-13"/>
                                <w:sz w:val="24"/>
                              </w:rPr>
                              <w:t xml:space="preserve"> </w:t>
                            </w:r>
                            <w:r>
                              <w:rPr>
                                <w:sz w:val="24"/>
                              </w:rPr>
                              <w:t>с</w:t>
                            </w:r>
                            <w:r>
                              <w:rPr>
                                <w:spacing w:val="-14"/>
                                <w:sz w:val="24"/>
                              </w:rPr>
                              <w:t xml:space="preserve"> </w:t>
                            </w:r>
                            <w:r>
                              <w:rPr>
                                <w:sz w:val="24"/>
                              </w:rPr>
                              <w:t>началом</w:t>
                            </w:r>
                            <w:r>
                              <w:rPr>
                                <w:spacing w:val="-14"/>
                                <w:sz w:val="24"/>
                              </w:rPr>
                              <w:t xml:space="preserve"> </w:t>
                            </w:r>
                            <w:r>
                              <w:rPr>
                                <w:sz w:val="24"/>
                              </w:rPr>
                              <w:t>и окончанием музыки;</w:t>
                            </w:r>
                          </w:p>
                          <w:p w14:paraId="3327E88E" w14:textId="77777777" w:rsidR="00E20D19" w:rsidRDefault="00E20D19">
                            <w:pPr>
                              <w:pStyle w:val="TableParagraph"/>
                              <w:numPr>
                                <w:ilvl w:val="0"/>
                                <w:numId w:val="185"/>
                              </w:numPr>
                              <w:tabs>
                                <w:tab w:val="left" w:pos="1525"/>
                              </w:tabs>
                              <w:ind w:right="606" w:firstLine="0"/>
                              <w:rPr>
                                <w:sz w:val="24"/>
                              </w:rPr>
                            </w:pPr>
                            <w:r>
                              <w:rPr>
                                <w:sz w:val="24"/>
                              </w:rPr>
                              <w:t>развивать</w:t>
                            </w:r>
                            <w:r>
                              <w:rPr>
                                <w:spacing w:val="-15"/>
                                <w:sz w:val="24"/>
                              </w:rPr>
                              <w:t xml:space="preserve"> </w:t>
                            </w:r>
                            <w:r>
                              <w:rPr>
                                <w:sz w:val="24"/>
                              </w:rPr>
                              <w:t xml:space="preserve">чувство </w:t>
                            </w:r>
                            <w:r>
                              <w:rPr>
                                <w:spacing w:val="-2"/>
                                <w:sz w:val="24"/>
                              </w:rPr>
                              <w:t>ритма,</w:t>
                            </w:r>
                          </w:p>
                          <w:p w14:paraId="1D116E13" w14:textId="77777777" w:rsidR="00E20D19" w:rsidRDefault="00E20D19">
                            <w:pPr>
                              <w:pStyle w:val="TableParagraph"/>
                              <w:spacing w:line="270" w:lineRule="atLeast"/>
                              <w:ind w:left="110"/>
                              <w:rPr>
                                <w:sz w:val="24"/>
                              </w:rPr>
                            </w:pPr>
                            <w:r>
                              <w:rPr>
                                <w:sz w:val="24"/>
                              </w:rPr>
                              <w:t>совершенствовать игру на погремушках,</w:t>
                            </w:r>
                            <w:r>
                              <w:rPr>
                                <w:spacing w:val="-15"/>
                                <w:sz w:val="24"/>
                              </w:rPr>
                              <w:t xml:space="preserve"> </w:t>
                            </w:r>
                            <w:r>
                              <w:rPr>
                                <w:sz w:val="24"/>
                              </w:rPr>
                              <w:t>бубне,</w:t>
                            </w:r>
                            <w:r>
                              <w:rPr>
                                <w:spacing w:val="-15"/>
                                <w:sz w:val="24"/>
                              </w:rPr>
                              <w:t xml:space="preserve"> </w:t>
                            </w:r>
                            <w:r>
                              <w:rPr>
                                <w:sz w:val="24"/>
                              </w:rPr>
                              <w:t>барабане.</w:t>
                            </w:r>
                          </w:p>
                        </w:tc>
                      </w:tr>
                      <w:tr w:rsidR="00E20D19" w14:paraId="13512671" w14:textId="77777777">
                        <w:trPr>
                          <w:trHeight w:val="3035"/>
                        </w:trPr>
                        <w:tc>
                          <w:tcPr>
                            <w:tcW w:w="534" w:type="dxa"/>
                            <w:vMerge/>
                            <w:tcBorders>
                              <w:top w:val="nil"/>
                            </w:tcBorders>
                          </w:tcPr>
                          <w:p w14:paraId="01B671AE" w14:textId="77777777" w:rsidR="00E20D19" w:rsidRDefault="00E20D19">
                            <w:pPr>
                              <w:rPr>
                                <w:sz w:val="2"/>
                                <w:szCs w:val="2"/>
                              </w:rPr>
                            </w:pPr>
                          </w:p>
                        </w:tc>
                        <w:tc>
                          <w:tcPr>
                            <w:tcW w:w="2834" w:type="dxa"/>
                          </w:tcPr>
                          <w:p w14:paraId="4F33DF4D" w14:textId="77777777" w:rsidR="00E20D19" w:rsidRDefault="00E20D19">
                            <w:pPr>
                              <w:pStyle w:val="TableParagraph"/>
                              <w:ind w:left="110" w:right="2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140A6492" w14:textId="77777777" w:rsidR="00E20D19" w:rsidRDefault="00E20D19">
                            <w:pPr>
                              <w:pStyle w:val="TableParagraph"/>
                              <w:ind w:left="110"/>
                              <w:rPr>
                                <w:b/>
                                <w:sz w:val="24"/>
                              </w:rPr>
                            </w:pPr>
                            <w:r>
                              <w:rPr>
                                <w:b/>
                                <w:sz w:val="24"/>
                              </w:rPr>
                              <w:t>«Капает</w:t>
                            </w:r>
                            <w:r>
                              <w:rPr>
                                <w:b/>
                                <w:spacing w:val="-7"/>
                                <w:sz w:val="24"/>
                              </w:rPr>
                              <w:t xml:space="preserve"> </w:t>
                            </w:r>
                            <w:r>
                              <w:rPr>
                                <w:b/>
                                <w:sz w:val="24"/>
                              </w:rPr>
                              <w:t>дождик</w:t>
                            </w:r>
                            <w:r>
                              <w:rPr>
                                <w:b/>
                                <w:spacing w:val="-6"/>
                                <w:sz w:val="24"/>
                              </w:rPr>
                              <w:t xml:space="preserve"> </w:t>
                            </w:r>
                            <w:r>
                              <w:rPr>
                                <w:b/>
                                <w:spacing w:val="-10"/>
                                <w:sz w:val="24"/>
                              </w:rPr>
                              <w:t>»</w:t>
                            </w:r>
                          </w:p>
                        </w:tc>
                        <w:tc>
                          <w:tcPr>
                            <w:tcW w:w="4000" w:type="dxa"/>
                          </w:tcPr>
                          <w:p w14:paraId="6DC0E61D" w14:textId="77777777" w:rsidR="00E20D19" w:rsidRDefault="00E20D19">
                            <w:pPr>
                              <w:pStyle w:val="TableParagraph"/>
                              <w:ind w:left="110"/>
                              <w:rPr>
                                <w:b/>
                                <w:sz w:val="24"/>
                              </w:rPr>
                            </w:pPr>
                            <w:r>
                              <w:rPr>
                                <w:b/>
                                <w:spacing w:val="-2"/>
                                <w:sz w:val="24"/>
                              </w:rPr>
                              <w:t>Задачи:</w:t>
                            </w:r>
                          </w:p>
                          <w:p w14:paraId="1C48E5C4" w14:textId="77777777" w:rsidR="00E20D19" w:rsidRDefault="00E20D19">
                            <w:pPr>
                              <w:pStyle w:val="TableParagraph"/>
                              <w:numPr>
                                <w:ilvl w:val="0"/>
                                <w:numId w:val="184"/>
                              </w:numPr>
                              <w:tabs>
                                <w:tab w:val="left" w:pos="1525"/>
                              </w:tabs>
                              <w:ind w:right="401" w:firstLine="0"/>
                              <w:rPr>
                                <w:sz w:val="24"/>
                              </w:rPr>
                            </w:pPr>
                            <w:r>
                              <w:rPr>
                                <w:sz w:val="24"/>
                              </w:rPr>
                              <w:t>учить четкому произношению</w:t>
                            </w:r>
                            <w:r>
                              <w:rPr>
                                <w:spacing w:val="-13"/>
                                <w:sz w:val="24"/>
                              </w:rPr>
                              <w:t xml:space="preserve"> </w:t>
                            </w:r>
                            <w:r>
                              <w:rPr>
                                <w:sz w:val="24"/>
                              </w:rPr>
                              <w:t>слов</w:t>
                            </w:r>
                            <w:r>
                              <w:rPr>
                                <w:spacing w:val="-13"/>
                                <w:sz w:val="24"/>
                              </w:rPr>
                              <w:t xml:space="preserve"> </w:t>
                            </w:r>
                            <w:r>
                              <w:rPr>
                                <w:sz w:val="24"/>
                              </w:rPr>
                              <w:t>и</w:t>
                            </w:r>
                            <w:r>
                              <w:rPr>
                                <w:spacing w:val="-13"/>
                                <w:sz w:val="24"/>
                              </w:rPr>
                              <w:t xml:space="preserve"> </w:t>
                            </w:r>
                            <w:r>
                              <w:rPr>
                                <w:sz w:val="24"/>
                              </w:rPr>
                              <w:t xml:space="preserve">их </w:t>
                            </w:r>
                            <w:r>
                              <w:rPr>
                                <w:spacing w:val="-2"/>
                                <w:sz w:val="24"/>
                              </w:rPr>
                              <w:t xml:space="preserve">окончанию, одновременному </w:t>
                            </w:r>
                            <w:r>
                              <w:rPr>
                                <w:sz w:val="24"/>
                              </w:rPr>
                              <w:t>слаженному пению.</w:t>
                            </w:r>
                          </w:p>
                          <w:p w14:paraId="33A3542A" w14:textId="77777777" w:rsidR="00E20D19" w:rsidRDefault="00E20D19">
                            <w:pPr>
                              <w:pStyle w:val="TableParagraph"/>
                              <w:numPr>
                                <w:ilvl w:val="0"/>
                                <w:numId w:val="184"/>
                              </w:numPr>
                              <w:tabs>
                                <w:tab w:val="left" w:pos="1525"/>
                              </w:tabs>
                              <w:ind w:right="403" w:firstLine="0"/>
                              <w:rPr>
                                <w:sz w:val="24"/>
                              </w:rPr>
                            </w:pPr>
                            <w:r>
                              <w:rPr>
                                <w:sz w:val="24"/>
                              </w:rPr>
                              <w:t>развивать умение двигаться</w:t>
                            </w:r>
                            <w:r>
                              <w:rPr>
                                <w:spacing w:val="-15"/>
                                <w:sz w:val="24"/>
                              </w:rPr>
                              <w:t xml:space="preserve"> </w:t>
                            </w:r>
                            <w:r>
                              <w:rPr>
                                <w:sz w:val="24"/>
                              </w:rPr>
                              <w:t>соответствии</w:t>
                            </w:r>
                            <w:r>
                              <w:rPr>
                                <w:spacing w:val="-15"/>
                                <w:sz w:val="24"/>
                              </w:rPr>
                              <w:t xml:space="preserve"> </w:t>
                            </w:r>
                            <w:r>
                              <w:rPr>
                                <w:sz w:val="24"/>
                              </w:rPr>
                              <w:t>с характером песни.</w:t>
                            </w:r>
                          </w:p>
                          <w:p w14:paraId="1BE09F6F" w14:textId="77777777" w:rsidR="00E20D19" w:rsidRDefault="00E20D19">
                            <w:pPr>
                              <w:pStyle w:val="TableParagraph"/>
                              <w:numPr>
                                <w:ilvl w:val="0"/>
                                <w:numId w:val="184"/>
                              </w:numPr>
                              <w:tabs>
                                <w:tab w:val="left" w:pos="1525"/>
                              </w:tabs>
                              <w:spacing w:line="270" w:lineRule="atLeast"/>
                              <w:ind w:right="399" w:firstLine="0"/>
                              <w:rPr>
                                <w:sz w:val="24"/>
                              </w:rPr>
                            </w:pPr>
                            <w:r>
                              <w:rPr>
                                <w:sz w:val="24"/>
                              </w:rPr>
                              <w:t>воспитывать</w:t>
                            </w:r>
                            <w:r>
                              <w:rPr>
                                <w:spacing w:val="-15"/>
                                <w:sz w:val="24"/>
                              </w:rPr>
                              <w:t xml:space="preserve"> </w:t>
                            </w:r>
                            <w:r>
                              <w:rPr>
                                <w:sz w:val="24"/>
                              </w:rPr>
                              <w:t>четкий маршевый шаг.</w:t>
                            </w:r>
                          </w:p>
                        </w:tc>
                      </w:tr>
                    </w:tbl>
                    <w:p w14:paraId="2B3C6A9C" w14:textId="77777777" w:rsidR="00E20D19" w:rsidRDefault="00E20D19">
                      <w:pPr>
                        <w:pStyle w:val="a3"/>
                      </w:pPr>
                    </w:p>
                  </w:txbxContent>
                </v:textbox>
                <w10:wrap anchorx="page"/>
              </v:shape>
            </w:pict>
          </mc:Fallback>
        </mc:AlternateContent>
      </w:r>
      <w:r w:rsidRPr="00D66CF1">
        <w:t>Д/и «Цветные автомобили» рассмотреть альбомы</w:t>
      </w:r>
      <w:r w:rsidRPr="00D66CF1">
        <w:rPr>
          <w:spacing w:val="-10"/>
        </w:rPr>
        <w:t xml:space="preserve"> </w:t>
      </w:r>
      <w:r w:rsidRPr="00D66CF1">
        <w:t>с</w:t>
      </w:r>
      <w:r w:rsidRPr="00D66CF1">
        <w:rPr>
          <w:spacing w:val="-10"/>
        </w:rPr>
        <w:t xml:space="preserve"> </w:t>
      </w:r>
      <w:r w:rsidRPr="00D66CF1">
        <w:t>иллюстрациями,</w:t>
      </w:r>
      <w:r w:rsidRPr="00D66CF1">
        <w:rPr>
          <w:spacing w:val="-9"/>
        </w:rPr>
        <w:t xml:space="preserve"> </w:t>
      </w:r>
      <w:r w:rsidRPr="00D66CF1">
        <w:t>где</w:t>
      </w:r>
      <w:r w:rsidRPr="00D66CF1">
        <w:rPr>
          <w:spacing w:val="-10"/>
        </w:rPr>
        <w:t xml:space="preserve"> </w:t>
      </w:r>
      <w:r w:rsidRPr="00D66CF1">
        <w:t>изображён транспорт, учить замечать</w:t>
      </w:r>
      <w:r w:rsidRPr="00D66CF1">
        <w:rPr>
          <w:spacing w:val="40"/>
        </w:rPr>
        <w:t xml:space="preserve"> </w:t>
      </w:r>
      <w:r w:rsidRPr="00D66CF1">
        <w:t xml:space="preserve">различие и </w:t>
      </w:r>
      <w:r w:rsidRPr="00D66CF1">
        <w:rPr>
          <w:spacing w:val="-2"/>
        </w:rPr>
        <w:t>сходство.</w:t>
      </w:r>
    </w:p>
    <w:p w14:paraId="0949088C" w14:textId="77777777" w:rsidR="00D75065" w:rsidRPr="00D66CF1" w:rsidRDefault="002B7311">
      <w:pPr>
        <w:ind w:left="8216"/>
      </w:pPr>
      <w:r w:rsidRPr="00D66CF1">
        <w:rPr>
          <w:b/>
          <w:u w:val="single"/>
        </w:rPr>
        <w:t>Музыкальная</w:t>
      </w:r>
      <w:r w:rsidRPr="00D66CF1">
        <w:rPr>
          <w:b/>
          <w:spacing w:val="-4"/>
          <w:u w:val="single"/>
        </w:rPr>
        <w:t xml:space="preserve"> </w:t>
      </w:r>
      <w:r w:rsidRPr="00D66CF1">
        <w:rPr>
          <w:b/>
          <w:u w:val="single"/>
        </w:rPr>
        <w:t>деятельность</w:t>
      </w:r>
      <w:r w:rsidRPr="00D66CF1">
        <w:rPr>
          <w:u w:val="single"/>
        </w:rPr>
        <w:t>:</w:t>
      </w:r>
      <w:r w:rsidRPr="00D66CF1">
        <w:rPr>
          <w:spacing w:val="54"/>
        </w:rPr>
        <w:t xml:space="preserve"> </w:t>
      </w:r>
      <w:r w:rsidRPr="00D66CF1">
        <w:rPr>
          <w:spacing w:val="-2"/>
        </w:rPr>
        <w:t>Упражнения</w:t>
      </w:r>
    </w:p>
    <w:p w14:paraId="51D98673" w14:textId="77777777" w:rsidR="00D75065" w:rsidRPr="00D66CF1" w:rsidRDefault="002B7311">
      <w:pPr>
        <w:ind w:left="8156" w:right="3368"/>
      </w:pPr>
      <w:r w:rsidRPr="00D66CF1">
        <w:t>«Ботиночки на пальчиках» показать, что окружающий</w:t>
      </w:r>
      <w:r w:rsidRPr="00D66CF1">
        <w:rPr>
          <w:spacing w:val="-8"/>
        </w:rPr>
        <w:t xml:space="preserve"> </w:t>
      </w:r>
      <w:r w:rsidRPr="00D66CF1">
        <w:t>мир</w:t>
      </w:r>
      <w:r w:rsidRPr="00D66CF1">
        <w:rPr>
          <w:spacing w:val="-8"/>
        </w:rPr>
        <w:t xml:space="preserve"> </w:t>
      </w:r>
      <w:r w:rsidRPr="00D66CF1">
        <w:t>людей,</w:t>
      </w:r>
      <w:r w:rsidRPr="00D66CF1">
        <w:rPr>
          <w:spacing w:val="-8"/>
        </w:rPr>
        <w:t xml:space="preserve"> </w:t>
      </w:r>
      <w:r w:rsidRPr="00D66CF1">
        <w:t>вещей</w:t>
      </w:r>
      <w:r w:rsidRPr="00D66CF1">
        <w:rPr>
          <w:spacing w:val="-8"/>
        </w:rPr>
        <w:t xml:space="preserve"> </w:t>
      </w:r>
      <w:r w:rsidRPr="00D66CF1">
        <w:t>и</w:t>
      </w:r>
      <w:r w:rsidRPr="00D66CF1">
        <w:rPr>
          <w:spacing w:val="-8"/>
        </w:rPr>
        <w:t xml:space="preserve"> </w:t>
      </w:r>
      <w:r w:rsidRPr="00D66CF1">
        <w:t>природы может быть изображен и</w:t>
      </w:r>
    </w:p>
    <w:p w14:paraId="2107CE55" w14:textId="77777777" w:rsidR="00D75065" w:rsidRPr="00D66CF1" w:rsidRDefault="002B7311">
      <w:pPr>
        <w:ind w:left="8156" w:right="3747"/>
      </w:pPr>
      <w:r w:rsidRPr="00D66CF1">
        <w:t xml:space="preserve">выражен музыкальными звуками. </w:t>
      </w:r>
      <w:r w:rsidRPr="00D66CF1">
        <w:rPr>
          <w:b/>
          <w:u w:val="single"/>
        </w:rPr>
        <w:t>Чтение</w:t>
      </w:r>
      <w:r w:rsidRPr="00D66CF1">
        <w:rPr>
          <w:b/>
        </w:rPr>
        <w:t xml:space="preserve"> </w:t>
      </w:r>
      <w:r w:rsidRPr="00D66CF1">
        <w:rPr>
          <w:b/>
          <w:u w:val="single"/>
        </w:rPr>
        <w:t>художественной литературы:</w:t>
      </w:r>
      <w:r w:rsidRPr="00D66CF1">
        <w:rPr>
          <w:b/>
        </w:rPr>
        <w:t xml:space="preserve"> </w:t>
      </w:r>
      <w:r w:rsidRPr="00D66CF1">
        <w:t>Упражнения</w:t>
      </w:r>
      <w:r w:rsidRPr="00D66CF1">
        <w:rPr>
          <w:spacing w:val="-10"/>
        </w:rPr>
        <w:t xml:space="preserve"> </w:t>
      </w:r>
      <w:r w:rsidRPr="00D66CF1">
        <w:t>«Собери</w:t>
      </w:r>
      <w:r w:rsidRPr="00D66CF1">
        <w:rPr>
          <w:spacing w:val="-10"/>
        </w:rPr>
        <w:t xml:space="preserve"> </w:t>
      </w:r>
      <w:r w:rsidRPr="00D66CF1">
        <w:t>колесо</w:t>
      </w:r>
      <w:r w:rsidRPr="00D66CF1">
        <w:rPr>
          <w:spacing w:val="-10"/>
        </w:rPr>
        <w:t xml:space="preserve"> </w:t>
      </w:r>
      <w:r w:rsidRPr="00D66CF1">
        <w:t>для</w:t>
      </w:r>
      <w:r w:rsidRPr="00D66CF1">
        <w:rPr>
          <w:spacing w:val="-10"/>
        </w:rPr>
        <w:t xml:space="preserve"> </w:t>
      </w:r>
      <w:r w:rsidRPr="00D66CF1">
        <w:t>машинки» поддерживать непосредственный эмоциональный отклик на литературное произведение, его героев. Рассматривание картинок из стихотворения «Наша Таня громко плачет»</w:t>
      </w:r>
    </w:p>
    <w:p w14:paraId="43836394" w14:textId="77777777" w:rsidR="00D75065" w:rsidRPr="00D66CF1" w:rsidRDefault="00D75065">
      <w:pPr>
        <w:pStyle w:val="a3"/>
        <w:rPr>
          <w:sz w:val="22"/>
          <w:szCs w:val="22"/>
        </w:rPr>
      </w:pPr>
    </w:p>
    <w:p w14:paraId="228FF04C" w14:textId="77777777" w:rsidR="00D75065" w:rsidRPr="00D66CF1" w:rsidRDefault="00D75065">
      <w:pPr>
        <w:pStyle w:val="a3"/>
        <w:rPr>
          <w:sz w:val="22"/>
          <w:szCs w:val="22"/>
        </w:rPr>
      </w:pPr>
    </w:p>
    <w:p w14:paraId="07024AAF" w14:textId="77777777" w:rsidR="00D75065" w:rsidRPr="00D66CF1" w:rsidRDefault="00D75065">
      <w:pPr>
        <w:pStyle w:val="a3"/>
        <w:rPr>
          <w:sz w:val="22"/>
          <w:szCs w:val="22"/>
        </w:rPr>
      </w:pPr>
    </w:p>
    <w:p w14:paraId="7DF7E274" w14:textId="77777777" w:rsidR="00D75065" w:rsidRPr="00D66CF1" w:rsidRDefault="00D75065">
      <w:pPr>
        <w:pStyle w:val="a3"/>
        <w:rPr>
          <w:sz w:val="22"/>
          <w:szCs w:val="22"/>
        </w:rPr>
      </w:pPr>
    </w:p>
    <w:p w14:paraId="29B775E7" w14:textId="77777777" w:rsidR="00D75065" w:rsidRPr="00D66CF1" w:rsidRDefault="00D75065">
      <w:pPr>
        <w:pStyle w:val="a3"/>
        <w:rPr>
          <w:sz w:val="22"/>
          <w:szCs w:val="22"/>
        </w:rPr>
      </w:pPr>
    </w:p>
    <w:p w14:paraId="7E32D8D6" w14:textId="77777777" w:rsidR="00D75065" w:rsidRPr="00D66CF1" w:rsidRDefault="00D75065">
      <w:pPr>
        <w:pStyle w:val="a3"/>
        <w:rPr>
          <w:sz w:val="22"/>
          <w:szCs w:val="22"/>
        </w:rPr>
      </w:pPr>
    </w:p>
    <w:p w14:paraId="7FB5733D" w14:textId="77777777" w:rsidR="00D75065" w:rsidRPr="00D66CF1" w:rsidRDefault="00D75065">
      <w:pPr>
        <w:pStyle w:val="a3"/>
        <w:rPr>
          <w:sz w:val="22"/>
          <w:szCs w:val="22"/>
        </w:rPr>
      </w:pPr>
    </w:p>
    <w:p w14:paraId="6F12E1C5" w14:textId="77777777" w:rsidR="00D75065" w:rsidRPr="00D66CF1" w:rsidRDefault="00D75065">
      <w:pPr>
        <w:pStyle w:val="a3"/>
        <w:rPr>
          <w:sz w:val="22"/>
          <w:szCs w:val="22"/>
        </w:rPr>
      </w:pPr>
    </w:p>
    <w:p w14:paraId="426C3116" w14:textId="77777777" w:rsidR="00D75065" w:rsidRPr="00D66CF1" w:rsidRDefault="00D75065">
      <w:pPr>
        <w:pStyle w:val="a3"/>
        <w:rPr>
          <w:sz w:val="22"/>
          <w:szCs w:val="22"/>
        </w:rPr>
      </w:pPr>
    </w:p>
    <w:p w14:paraId="4BA3EFD5" w14:textId="77777777" w:rsidR="00D75065" w:rsidRPr="00D66CF1" w:rsidRDefault="00D75065">
      <w:pPr>
        <w:pStyle w:val="a3"/>
        <w:rPr>
          <w:sz w:val="22"/>
          <w:szCs w:val="22"/>
        </w:rPr>
      </w:pPr>
    </w:p>
    <w:p w14:paraId="6B34AC39" w14:textId="77777777" w:rsidR="00D75065" w:rsidRPr="00D66CF1" w:rsidRDefault="00D75065">
      <w:pPr>
        <w:pStyle w:val="a3"/>
        <w:rPr>
          <w:sz w:val="22"/>
          <w:szCs w:val="22"/>
        </w:rPr>
      </w:pPr>
    </w:p>
    <w:p w14:paraId="5EBFEB7C" w14:textId="77777777" w:rsidR="00D75065" w:rsidRPr="00D66CF1" w:rsidRDefault="00D75065">
      <w:pPr>
        <w:pStyle w:val="a3"/>
        <w:rPr>
          <w:sz w:val="22"/>
          <w:szCs w:val="22"/>
        </w:rPr>
      </w:pPr>
    </w:p>
    <w:p w14:paraId="03B9D9BB" w14:textId="77777777" w:rsidR="00D75065" w:rsidRPr="00D66CF1" w:rsidRDefault="00D75065">
      <w:pPr>
        <w:pStyle w:val="a3"/>
        <w:rPr>
          <w:sz w:val="22"/>
          <w:szCs w:val="22"/>
        </w:rPr>
      </w:pPr>
    </w:p>
    <w:p w14:paraId="0BE27AB5" w14:textId="77777777" w:rsidR="00D75065" w:rsidRPr="00D66CF1" w:rsidRDefault="00D75065">
      <w:pPr>
        <w:pStyle w:val="a3"/>
        <w:rPr>
          <w:sz w:val="22"/>
          <w:szCs w:val="22"/>
        </w:rPr>
      </w:pPr>
    </w:p>
    <w:p w14:paraId="0A8A25D5" w14:textId="77777777" w:rsidR="00D75065" w:rsidRPr="00D66CF1" w:rsidRDefault="00D75065">
      <w:pPr>
        <w:pStyle w:val="a3"/>
        <w:rPr>
          <w:sz w:val="22"/>
          <w:szCs w:val="22"/>
        </w:rPr>
      </w:pPr>
    </w:p>
    <w:p w14:paraId="70DA1911" w14:textId="77777777" w:rsidR="00D75065" w:rsidRPr="00D66CF1" w:rsidRDefault="00D75065">
      <w:pPr>
        <w:pStyle w:val="a3"/>
        <w:rPr>
          <w:sz w:val="22"/>
          <w:szCs w:val="22"/>
        </w:rPr>
      </w:pPr>
    </w:p>
    <w:p w14:paraId="7A00A652" w14:textId="77777777" w:rsidR="00D75065" w:rsidRPr="00D66CF1" w:rsidRDefault="00D75065">
      <w:pPr>
        <w:pStyle w:val="a3"/>
        <w:rPr>
          <w:sz w:val="22"/>
          <w:szCs w:val="22"/>
        </w:rPr>
      </w:pPr>
    </w:p>
    <w:p w14:paraId="05F98F74" w14:textId="77777777" w:rsidR="00D75065" w:rsidRPr="00D66CF1" w:rsidRDefault="00D75065">
      <w:pPr>
        <w:pStyle w:val="a3"/>
        <w:rPr>
          <w:sz w:val="22"/>
          <w:szCs w:val="22"/>
        </w:rPr>
      </w:pPr>
    </w:p>
    <w:p w14:paraId="52010BC3" w14:textId="77777777" w:rsidR="00D75065" w:rsidRDefault="00D75065">
      <w:pPr>
        <w:pStyle w:val="a3"/>
        <w:rPr>
          <w:sz w:val="22"/>
          <w:szCs w:val="22"/>
        </w:rPr>
      </w:pPr>
    </w:p>
    <w:p w14:paraId="0D2D21A4" w14:textId="77777777" w:rsidR="00326A57" w:rsidRDefault="00326A57">
      <w:pPr>
        <w:pStyle w:val="a3"/>
        <w:rPr>
          <w:sz w:val="22"/>
          <w:szCs w:val="22"/>
        </w:rPr>
      </w:pPr>
    </w:p>
    <w:p w14:paraId="17705657" w14:textId="77777777" w:rsidR="00326A57" w:rsidRDefault="00326A57">
      <w:pPr>
        <w:pStyle w:val="a3"/>
        <w:rPr>
          <w:sz w:val="22"/>
          <w:szCs w:val="22"/>
        </w:rPr>
      </w:pPr>
    </w:p>
    <w:p w14:paraId="4BACFF34" w14:textId="77777777" w:rsidR="00326A57" w:rsidRDefault="00326A57">
      <w:pPr>
        <w:pStyle w:val="a3"/>
        <w:rPr>
          <w:sz w:val="22"/>
          <w:szCs w:val="22"/>
        </w:rPr>
      </w:pPr>
    </w:p>
    <w:p w14:paraId="46C73F30" w14:textId="77777777" w:rsidR="00326A57" w:rsidRDefault="00326A57">
      <w:pPr>
        <w:pStyle w:val="a3"/>
        <w:rPr>
          <w:sz w:val="22"/>
          <w:szCs w:val="22"/>
        </w:rPr>
      </w:pPr>
    </w:p>
    <w:p w14:paraId="64CFF159" w14:textId="77777777" w:rsidR="00326A57" w:rsidRDefault="00326A57">
      <w:pPr>
        <w:pStyle w:val="a3"/>
        <w:rPr>
          <w:sz w:val="22"/>
          <w:szCs w:val="22"/>
        </w:rPr>
      </w:pPr>
    </w:p>
    <w:p w14:paraId="186AC62A" w14:textId="77777777" w:rsidR="00326A57" w:rsidRDefault="00326A57">
      <w:pPr>
        <w:pStyle w:val="a3"/>
        <w:rPr>
          <w:sz w:val="22"/>
          <w:szCs w:val="22"/>
        </w:rPr>
      </w:pPr>
    </w:p>
    <w:p w14:paraId="53410323" w14:textId="77777777" w:rsidR="00326A57" w:rsidRDefault="00326A57">
      <w:pPr>
        <w:pStyle w:val="a3"/>
        <w:rPr>
          <w:sz w:val="22"/>
          <w:szCs w:val="22"/>
        </w:rPr>
      </w:pPr>
    </w:p>
    <w:p w14:paraId="0022334E" w14:textId="77777777" w:rsidR="00326A57" w:rsidRDefault="00326A57">
      <w:pPr>
        <w:pStyle w:val="a3"/>
        <w:rPr>
          <w:sz w:val="22"/>
          <w:szCs w:val="22"/>
        </w:rPr>
      </w:pPr>
    </w:p>
    <w:p w14:paraId="3B16E5CB" w14:textId="77777777" w:rsidR="00326A57" w:rsidRDefault="00326A57">
      <w:pPr>
        <w:pStyle w:val="a3"/>
        <w:rPr>
          <w:sz w:val="22"/>
          <w:szCs w:val="22"/>
        </w:rPr>
      </w:pPr>
    </w:p>
    <w:p w14:paraId="787A67E6" w14:textId="77777777" w:rsidR="00326A57" w:rsidRPr="00D66CF1" w:rsidRDefault="00326A57">
      <w:pPr>
        <w:pStyle w:val="a3"/>
        <w:rPr>
          <w:sz w:val="22"/>
          <w:szCs w:val="22"/>
        </w:rPr>
      </w:pPr>
    </w:p>
    <w:p w14:paraId="0AF0D1E7" w14:textId="77777777" w:rsidR="00D75065" w:rsidRPr="00D66CF1" w:rsidRDefault="00D75065">
      <w:pPr>
        <w:pStyle w:val="a3"/>
        <w:spacing w:before="112"/>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51407F89" w14:textId="77777777">
        <w:trPr>
          <w:trHeight w:val="275"/>
        </w:trPr>
        <w:tc>
          <w:tcPr>
            <w:tcW w:w="14786" w:type="dxa"/>
          </w:tcPr>
          <w:p w14:paraId="53B13B65" w14:textId="77777777" w:rsidR="00D75065" w:rsidRPr="00D66CF1" w:rsidRDefault="002B7311">
            <w:pPr>
              <w:pStyle w:val="TableParagraph"/>
              <w:spacing w:line="256" w:lineRule="exact"/>
              <w:ind w:left="992"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122"/>
        <w:gridCol w:w="711"/>
        <w:gridCol w:w="977"/>
        <w:gridCol w:w="3022"/>
        <w:gridCol w:w="4929"/>
        <w:gridCol w:w="2487"/>
      </w:tblGrid>
      <w:tr w:rsidR="00326A57" w:rsidRPr="00D66CF1" w14:paraId="3FF07040" w14:textId="77777777" w:rsidTr="00326A57">
        <w:trPr>
          <w:trHeight w:val="3035"/>
        </w:trPr>
        <w:tc>
          <w:tcPr>
            <w:tcW w:w="14782" w:type="dxa"/>
            <w:gridSpan w:val="7"/>
          </w:tcPr>
          <w:p w14:paraId="32698F8D" w14:textId="77777777" w:rsidR="00326A57" w:rsidRPr="00D66CF1" w:rsidRDefault="00326A57" w:rsidP="00326A57">
            <w:pPr>
              <w:pStyle w:val="TableParagraph"/>
              <w:ind w:left="109" w:right="55"/>
              <w:jc w:val="both"/>
            </w:pPr>
            <w:r w:rsidRPr="00D66CF1">
              <w:rPr>
                <w:b/>
              </w:rPr>
              <w:t xml:space="preserve">Планируемые результаты освоения содержания тематической недели: </w:t>
            </w:r>
            <w:r w:rsidRPr="00D66CF1">
              <w:t>дети умеют лепить палочки приёмом р и раскатывания пластилина прямыми движениями ладошек; объединяют результат коллективной лепки , создавая лесенку; конструируют ворота, изменяя постройки способом надстраивания; создают выразительный образ, используя разнообразные материалы; работать совместно.</w:t>
            </w:r>
          </w:p>
          <w:p w14:paraId="16B4D377" w14:textId="77777777" w:rsidR="00326A57" w:rsidRPr="00D66CF1" w:rsidRDefault="00326A57" w:rsidP="00326A57">
            <w:pPr>
              <w:pStyle w:val="TableParagraph"/>
              <w:ind w:left="109" w:right="62"/>
              <w:jc w:val="both"/>
            </w:pPr>
            <w:r w:rsidRPr="00D66CF1">
              <w:t>Замечают</w:t>
            </w:r>
            <w:r w:rsidRPr="00D66CF1">
              <w:rPr>
                <w:spacing w:val="-3"/>
              </w:rPr>
              <w:t xml:space="preserve"> </w:t>
            </w:r>
            <w:r w:rsidRPr="00D66CF1">
              <w:t>смену</w:t>
            </w:r>
            <w:r w:rsidRPr="00D66CF1">
              <w:rPr>
                <w:spacing w:val="-3"/>
              </w:rPr>
              <w:t xml:space="preserve"> </w:t>
            </w:r>
            <w:r w:rsidRPr="00D66CF1">
              <w:t>характера</w:t>
            </w:r>
            <w:r w:rsidRPr="00D66CF1">
              <w:rPr>
                <w:spacing w:val="-3"/>
              </w:rPr>
              <w:t xml:space="preserve"> </w:t>
            </w:r>
            <w:r w:rsidRPr="00D66CF1">
              <w:t>в</w:t>
            </w:r>
            <w:r w:rsidRPr="00D66CF1">
              <w:rPr>
                <w:spacing w:val="-3"/>
              </w:rPr>
              <w:t xml:space="preserve"> </w:t>
            </w:r>
            <w:r w:rsidRPr="00D66CF1">
              <w:t>музыке,</w:t>
            </w:r>
            <w:r w:rsidRPr="00D66CF1">
              <w:rPr>
                <w:spacing w:val="-3"/>
              </w:rPr>
              <w:t xml:space="preserve"> </w:t>
            </w:r>
            <w:r w:rsidRPr="00D66CF1">
              <w:t>средства</w:t>
            </w:r>
            <w:r w:rsidRPr="00D66CF1">
              <w:rPr>
                <w:spacing w:val="-3"/>
              </w:rPr>
              <w:t xml:space="preserve"> </w:t>
            </w:r>
            <w:r w:rsidRPr="00D66CF1">
              <w:t>музыкальной</w:t>
            </w:r>
            <w:r w:rsidRPr="00D66CF1">
              <w:rPr>
                <w:spacing w:val="-3"/>
              </w:rPr>
              <w:t xml:space="preserve"> </w:t>
            </w:r>
            <w:r w:rsidRPr="00D66CF1">
              <w:t>выразительности,</w:t>
            </w:r>
            <w:r w:rsidRPr="00D66CF1">
              <w:rPr>
                <w:spacing w:val="-3"/>
              </w:rPr>
              <w:t xml:space="preserve"> </w:t>
            </w:r>
            <w:r w:rsidRPr="00D66CF1">
              <w:t>передающие</w:t>
            </w:r>
            <w:r w:rsidRPr="00D66CF1">
              <w:rPr>
                <w:spacing w:val="-3"/>
              </w:rPr>
              <w:t xml:space="preserve"> </w:t>
            </w:r>
            <w:r w:rsidRPr="00D66CF1">
              <w:t>образ;</w:t>
            </w:r>
            <w:r w:rsidRPr="00D66CF1">
              <w:rPr>
                <w:spacing w:val="-3"/>
              </w:rPr>
              <w:t xml:space="preserve"> </w:t>
            </w:r>
            <w:r w:rsidRPr="00D66CF1">
              <w:t>поют</w:t>
            </w:r>
            <w:r w:rsidRPr="00D66CF1">
              <w:rPr>
                <w:spacing w:val="-3"/>
              </w:rPr>
              <w:t xml:space="preserve"> </w:t>
            </w:r>
            <w:r w:rsidRPr="00D66CF1">
              <w:t>одновременно</w:t>
            </w:r>
            <w:r w:rsidRPr="00D66CF1">
              <w:rPr>
                <w:spacing w:val="-3"/>
              </w:rPr>
              <w:t xml:space="preserve"> </w:t>
            </w:r>
            <w:r w:rsidRPr="00D66CF1">
              <w:t>и</w:t>
            </w:r>
            <w:r w:rsidRPr="00D66CF1">
              <w:rPr>
                <w:spacing w:val="-3"/>
              </w:rPr>
              <w:t xml:space="preserve"> </w:t>
            </w:r>
            <w:r w:rsidRPr="00D66CF1">
              <w:t>слажено;</w:t>
            </w:r>
            <w:r w:rsidRPr="00D66CF1">
              <w:rPr>
                <w:spacing w:val="-3"/>
              </w:rPr>
              <w:t xml:space="preserve"> </w:t>
            </w:r>
            <w:r w:rsidRPr="00D66CF1">
              <w:t>ритмично</w:t>
            </w:r>
            <w:r w:rsidRPr="00D66CF1">
              <w:rPr>
                <w:spacing w:val="-3"/>
              </w:rPr>
              <w:t xml:space="preserve"> </w:t>
            </w:r>
            <w:r w:rsidRPr="00D66CF1">
              <w:t>и выразительно выполняют движения. Различают контрастные по темпу и характеру двухчастные произведения.</w:t>
            </w:r>
          </w:p>
          <w:p w14:paraId="32213B65" w14:textId="77777777" w:rsidR="00326A57" w:rsidRPr="00D66CF1" w:rsidRDefault="00326A57" w:rsidP="00326A57">
            <w:pPr>
              <w:pStyle w:val="TableParagraph"/>
              <w:spacing w:line="270" w:lineRule="atLeast"/>
              <w:ind w:left="109" w:right="49" w:hanging="10"/>
              <w:jc w:val="both"/>
            </w:pPr>
            <w:r w:rsidRPr="00D66CF1">
              <w:rPr>
                <w:b/>
              </w:rPr>
              <w:t xml:space="preserve">Взаимодействие с родителями: </w:t>
            </w:r>
            <w:r w:rsidRPr="00D66CF1">
              <w:t xml:space="preserve">Консультация «Организация и уход за детьми младшего дошкольного возраста (туалет носа, умывание, полоскание рта и чистка зубов)». Индивидуальные беседы с родителями об отклонениях в здоровье ребенка, рекомендации по укреплению здоровья детей. </w:t>
            </w:r>
            <w:proofErr w:type="spellStart"/>
            <w:r w:rsidRPr="00D66CF1">
              <w:rPr>
                <w:b/>
              </w:rPr>
              <w:t>Детско</w:t>
            </w:r>
            <w:proofErr w:type="spellEnd"/>
            <w:r w:rsidRPr="00D66CF1">
              <w:rPr>
                <w:b/>
              </w:rPr>
              <w:t xml:space="preserve"> - родительский проект </w:t>
            </w:r>
            <w:r w:rsidRPr="00D66CF1">
              <w:t xml:space="preserve">«Путешествие .в мир музыки В. Шаинского» </w:t>
            </w:r>
            <w:r w:rsidRPr="00D66CF1">
              <w:rPr>
                <w:b/>
              </w:rPr>
              <w:t xml:space="preserve">Оформление наглядно-информационного стенда </w:t>
            </w:r>
            <w:r w:rsidRPr="00D66CF1">
              <w:t xml:space="preserve">«День рождения композитора, музыкального педагога Владимира Яковлевича Шаинского». </w:t>
            </w:r>
            <w:r w:rsidRPr="00D66CF1">
              <w:rPr>
                <w:b/>
              </w:rPr>
              <w:t xml:space="preserve">Анкетирование для родителей </w:t>
            </w:r>
            <w:r w:rsidRPr="00D66CF1">
              <w:t xml:space="preserve">«Песни Шаинского в нашей семье». </w:t>
            </w:r>
            <w:r w:rsidRPr="00D66CF1">
              <w:rPr>
                <w:b/>
              </w:rPr>
              <w:t xml:space="preserve">Выставка рисунков </w:t>
            </w:r>
            <w:r w:rsidRPr="00D66CF1">
              <w:t xml:space="preserve">сотворчества детей и родителей «Мульт – герои в гости к нам (по сюжетам песен В. Я. Шаинского)». </w:t>
            </w:r>
            <w:r w:rsidRPr="00D66CF1">
              <w:rPr>
                <w:b/>
              </w:rPr>
              <w:t xml:space="preserve">Создание видеотеки </w:t>
            </w:r>
            <w:r w:rsidRPr="00D66CF1">
              <w:t>мультфильмов, в которых звучат песни В.Я Шаинского.</w:t>
            </w:r>
          </w:p>
        </w:tc>
      </w:tr>
      <w:tr w:rsidR="00326A57" w:rsidRPr="00D66CF1" w14:paraId="581DB238" w14:textId="77777777" w:rsidTr="00326A57">
        <w:trPr>
          <w:trHeight w:val="276"/>
        </w:trPr>
        <w:tc>
          <w:tcPr>
            <w:tcW w:w="534" w:type="dxa"/>
            <w:vMerge w:val="restart"/>
          </w:tcPr>
          <w:p w14:paraId="060F29EF" w14:textId="77777777" w:rsidR="00326A57" w:rsidRPr="00D66CF1" w:rsidRDefault="00326A57" w:rsidP="00326A57">
            <w:pPr>
              <w:pStyle w:val="TableParagraph"/>
            </w:pPr>
          </w:p>
        </w:tc>
        <w:tc>
          <w:tcPr>
            <w:tcW w:w="2833" w:type="dxa"/>
            <w:gridSpan w:val="2"/>
            <w:tcBorders>
              <w:bottom w:val="nil"/>
            </w:tcBorders>
          </w:tcPr>
          <w:p w14:paraId="0EC871C5" w14:textId="77777777" w:rsidR="00326A57" w:rsidRPr="00D66CF1" w:rsidRDefault="00326A57" w:rsidP="00326A57">
            <w:pPr>
              <w:pStyle w:val="TableParagraph"/>
              <w:spacing w:line="256" w:lineRule="exact"/>
              <w:ind w:left="110"/>
            </w:pPr>
            <w:r w:rsidRPr="00D66CF1">
              <w:rPr>
                <w:spacing w:val="-2"/>
                <w:u w:val="single"/>
              </w:rPr>
              <w:t>Развивающая</w:t>
            </w:r>
          </w:p>
        </w:tc>
        <w:tc>
          <w:tcPr>
            <w:tcW w:w="977" w:type="dxa"/>
            <w:vMerge w:val="restart"/>
            <w:tcBorders>
              <w:right w:val="nil"/>
            </w:tcBorders>
          </w:tcPr>
          <w:p w14:paraId="3AC15208" w14:textId="77777777" w:rsidR="00326A57" w:rsidRPr="00D66CF1" w:rsidRDefault="00326A57" w:rsidP="00326A57">
            <w:pPr>
              <w:pStyle w:val="TableParagraph"/>
              <w:ind w:left="111"/>
              <w:rPr>
                <w:b/>
              </w:rPr>
            </w:pPr>
            <w:r w:rsidRPr="00D66CF1">
              <w:rPr>
                <w:b/>
                <w:spacing w:val="-2"/>
              </w:rPr>
              <w:t>Задачи:</w:t>
            </w:r>
          </w:p>
        </w:tc>
        <w:tc>
          <w:tcPr>
            <w:tcW w:w="3022" w:type="dxa"/>
            <w:vMerge w:val="restart"/>
            <w:tcBorders>
              <w:left w:val="nil"/>
            </w:tcBorders>
          </w:tcPr>
          <w:p w14:paraId="2574D0FA" w14:textId="77777777" w:rsidR="00326A57" w:rsidRPr="00D66CF1" w:rsidRDefault="00326A57" w:rsidP="00326A57">
            <w:pPr>
              <w:pStyle w:val="TableParagraph"/>
              <w:numPr>
                <w:ilvl w:val="0"/>
                <w:numId w:val="183"/>
              </w:numPr>
              <w:tabs>
                <w:tab w:val="left" w:pos="554"/>
              </w:tabs>
              <w:spacing w:before="276"/>
              <w:ind w:left="31" w:right="652" w:firstLine="0"/>
            </w:pPr>
            <w:r w:rsidRPr="00D66CF1">
              <w:t>развивать</w:t>
            </w:r>
            <w:r w:rsidRPr="00D66CF1">
              <w:rPr>
                <w:spacing w:val="-15"/>
              </w:rPr>
              <w:t xml:space="preserve"> </w:t>
            </w:r>
            <w:r w:rsidRPr="00D66CF1">
              <w:t>в</w:t>
            </w:r>
            <w:r w:rsidRPr="00D66CF1">
              <w:rPr>
                <w:spacing w:val="-15"/>
              </w:rPr>
              <w:t xml:space="preserve"> </w:t>
            </w:r>
            <w:r w:rsidRPr="00D66CF1">
              <w:t xml:space="preserve">лепке палочек приёмом </w:t>
            </w:r>
            <w:r w:rsidRPr="00D66CF1">
              <w:rPr>
                <w:spacing w:val="-2"/>
              </w:rPr>
              <w:t xml:space="preserve">раскатывания </w:t>
            </w:r>
            <w:r w:rsidRPr="00D66CF1">
              <w:t>пластилина прямыми движениями ладошек;</w:t>
            </w:r>
          </w:p>
          <w:p w14:paraId="0D81D905" w14:textId="77777777" w:rsidR="00326A57" w:rsidRPr="00D66CF1" w:rsidRDefault="00326A57" w:rsidP="00326A57">
            <w:pPr>
              <w:pStyle w:val="TableParagraph"/>
              <w:numPr>
                <w:ilvl w:val="0"/>
                <w:numId w:val="183"/>
              </w:numPr>
              <w:tabs>
                <w:tab w:val="left" w:pos="554"/>
              </w:tabs>
              <w:spacing w:line="270" w:lineRule="atLeast"/>
              <w:ind w:left="31" w:right="759" w:firstLine="0"/>
            </w:pPr>
            <w:r w:rsidRPr="00D66CF1">
              <w:t>учить лепить, объединять</w:t>
            </w:r>
            <w:r w:rsidRPr="00D66CF1">
              <w:rPr>
                <w:spacing w:val="-15"/>
              </w:rPr>
              <w:t xml:space="preserve"> </w:t>
            </w:r>
            <w:r w:rsidRPr="00D66CF1">
              <w:t>результат коллективной</w:t>
            </w:r>
            <w:r w:rsidRPr="00D66CF1">
              <w:rPr>
                <w:spacing w:val="-8"/>
              </w:rPr>
              <w:t xml:space="preserve"> </w:t>
            </w:r>
            <w:r w:rsidRPr="00D66CF1">
              <w:t>лепки</w:t>
            </w:r>
            <w:r w:rsidRPr="00D66CF1">
              <w:rPr>
                <w:spacing w:val="-8"/>
              </w:rPr>
              <w:t xml:space="preserve"> </w:t>
            </w:r>
            <w:r w:rsidRPr="00D66CF1">
              <w:t xml:space="preserve">, создавая лесенку; - воспитывать чувство </w:t>
            </w:r>
            <w:r w:rsidRPr="00D66CF1">
              <w:rPr>
                <w:spacing w:val="-2"/>
              </w:rPr>
              <w:t>прекрасного.</w:t>
            </w:r>
          </w:p>
        </w:tc>
        <w:tc>
          <w:tcPr>
            <w:tcW w:w="4929" w:type="dxa"/>
            <w:tcBorders>
              <w:bottom w:val="nil"/>
            </w:tcBorders>
          </w:tcPr>
          <w:p w14:paraId="496F5242" w14:textId="77777777" w:rsidR="00326A57" w:rsidRPr="00D66CF1" w:rsidRDefault="00326A57" w:rsidP="00326A57">
            <w:pPr>
              <w:pStyle w:val="TableParagraph"/>
              <w:spacing w:line="256" w:lineRule="exact"/>
              <w:ind w:left="111"/>
            </w:pPr>
            <w:r w:rsidRPr="00D66CF1">
              <w:rPr>
                <w:b/>
                <w:u w:val="single"/>
              </w:rPr>
              <w:t>Изобразительная деятельность:</w:t>
            </w:r>
            <w:r w:rsidRPr="00D66CF1">
              <w:rPr>
                <w:b/>
                <w:spacing w:val="60"/>
              </w:rPr>
              <w:t xml:space="preserve"> </w:t>
            </w:r>
            <w:r w:rsidRPr="00D66CF1">
              <w:rPr>
                <w:spacing w:val="-5"/>
              </w:rPr>
              <w:t>П/и</w:t>
            </w:r>
          </w:p>
        </w:tc>
        <w:tc>
          <w:tcPr>
            <w:tcW w:w="2487" w:type="dxa"/>
            <w:tcBorders>
              <w:bottom w:val="nil"/>
            </w:tcBorders>
          </w:tcPr>
          <w:p w14:paraId="4EB385B8" w14:textId="77777777" w:rsidR="00326A57" w:rsidRPr="00D66CF1" w:rsidRDefault="00326A57" w:rsidP="00326A57">
            <w:pPr>
              <w:pStyle w:val="TableParagraph"/>
              <w:spacing w:line="256" w:lineRule="exact"/>
              <w:ind w:left="111"/>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tc>
      </w:tr>
      <w:tr w:rsidR="00326A57" w:rsidRPr="00D66CF1" w14:paraId="027C60F7" w14:textId="77777777" w:rsidTr="00326A57">
        <w:trPr>
          <w:trHeight w:val="265"/>
        </w:trPr>
        <w:tc>
          <w:tcPr>
            <w:tcW w:w="534" w:type="dxa"/>
            <w:vMerge/>
            <w:tcBorders>
              <w:top w:val="nil"/>
            </w:tcBorders>
          </w:tcPr>
          <w:p w14:paraId="064AE809" w14:textId="77777777" w:rsidR="00326A57" w:rsidRPr="00D66CF1" w:rsidRDefault="00326A57" w:rsidP="00326A57"/>
        </w:tc>
        <w:tc>
          <w:tcPr>
            <w:tcW w:w="2833" w:type="dxa"/>
            <w:gridSpan w:val="2"/>
            <w:tcBorders>
              <w:top w:val="nil"/>
              <w:bottom w:val="nil"/>
            </w:tcBorders>
          </w:tcPr>
          <w:p w14:paraId="02B46502" w14:textId="77777777" w:rsidR="00326A57" w:rsidRPr="00D66CF1" w:rsidRDefault="00326A57" w:rsidP="00326A57">
            <w:pPr>
              <w:pStyle w:val="TableParagraph"/>
              <w:spacing w:line="246" w:lineRule="exact"/>
              <w:ind w:left="110"/>
            </w:pPr>
            <w:r w:rsidRPr="00D66CF1">
              <w:rPr>
                <w:spacing w:val="-2"/>
                <w:u w:val="single"/>
              </w:rPr>
              <w:t>образовательная</w:t>
            </w:r>
          </w:p>
        </w:tc>
        <w:tc>
          <w:tcPr>
            <w:tcW w:w="977" w:type="dxa"/>
            <w:vMerge/>
            <w:tcBorders>
              <w:top w:val="nil"/>
              <w:right w:val="nil"/>
            </w:tcBorders>
          </w:tcPr>
          <w:p w14:paraId="5D93B8FE" w14:textId="77777777" w:rsidR="00326A57" w:rsidRPr="00D66CF1" w:rsidRDefault="00326A57" w:rsidP="00326A57"/>
        </w:tc>
        <w:tc>
          <w:tcPr>
            <w:tcW w:w="3022" w:type="dxa"/>
            <w:vMerge/>
            <w:tcBorders>
              <w:top w:val="nil"/>
              <w:left w:val="nil"/>
            </w:tcBorders>
          </w:tcPr>
          <w:p w14:paraId="072CDC1E" w14:textId="77777777" w:rsidR="00326A57" w:rsidRPr="00D66CF1" w:rsidRDefault="00326A57" w:rsidP="00326A57"/>
        </w:tc>
        <w:tc>
          <w:tcPr>
            <w:tcW w:w="4929" w:type="dxa"/>
            <w:tcBorders>
              <w:top w:val="nil"/>
              <w:bottom w:val="nil"/>
            </w:tcBorders>
          </w:tcPr>
          <w:p w14:paraId="5F052E55" w14:textId="77777777" w:rsidR="00326A57" w:rsidRPr="00D66CF1" w:rsidRDefault="00326A57" w:rsidP="00326A57">
            <w:pPr>
              <w:pStyle w:val="TableParagraph"/>
              <w:spacing w:line="246" w:lineRule="exact"/>
              <w:ind w:left="111"/>
            </w:pPr>
            <w:r w:rsidRPr="00D66CF1">
              <w:t>«Загудел</w:t>
            </w:r>
            <w:r w:rsidRPr="00D66CF1">
              <w:rPr>
                <w:spacing w:val="-2"/>
              </w:rPr>
              <w:t xml:space="preserve"> </w:t>
            </w:r>
            <w:r w:rsidRPr="00D66CF1">
              <w:t>паровоз</w:t>
            </w:r>
            <w:r w:rsidRPr="00D66CF1">
              <w:rPr>
                <w:spacing w:val="-2"/>
              </w:rPr>
              <w:t xml:space="preserve"> </w:t>
            </w:r>
            <w:r w:rsidRPr="00D66CF1">
              <w:t>и</w:t>
            </w:r>
            <w:r w:rsidRPr="00D66CF1">
              <w:rPr>
                <w:spacing w:val="-3"/>
              </w:rPr>
              <w:t xml:space="preserve"> </w:t>
            </w:r>
            <w:r w:rsidRPr="00D66CF1">
              <w:t>вагончик</w:t>
            </w:r>
            <w:r w:rsidRPr="00D66CF1">
              <w:rPr>
                <w:spacing w:val="-2"/>
              </w:rPr>
              <w:t xml:space="preserve"> повез»</w:t>
            </w:r>
          </w:p>
        </w:tc>
        <w:tc>
          <w:tcPr>
            <w:tcW w:w="2487" w:type="dxa"/>
            <w:tcBorders>
              <w:top w:val="nil"/>
              <w:bottom w:val="nil"/>
            </w:tcBorders>
          </w:tcPr>
          <w:p w14:paraId="64CF5F00" w14:textId="77777777" w:rsidR="00326A57" w:rsidRPr="00D66CF1" w:rsidRDefault="00326A57" w:rsidP="00326A57">
            <w:pPr>
              <w:pStyle w:val="TableParagraph"/>
              <w:spacing w:line="246" w:lineRule="exact"/>
              <w:ind w:left="111"/>
            </w:pPr>
            <w:r w:rsidRPr="00D66CF1">
              <w:t>атрибуты</w:t>
            </w:r>
            <w:r w:rsidRPr="00D66CF1">
              <w:rPr>
                <w:spacing w:val="-5"/>
              </w:rPr>
              <w:t xml:space="preserve"> </w:t>
            </w:r>
            <w:r w:rsidRPr="00D66CF1">
              <w:t>к</w:t>
            </w:r>
            <w:r w:rsidRPr="00D66CF1">
              <w:rPr>
                <w:spacing w:val="-4"/>
              </w:rPr>
              <w:t xml:space="preserve"> </w:t>
            </w:r>
            <w:r w:rsidRPr="00D66CF1">
              <w:rPr>
                <w:spacing w:val="-2"/>
              </w:rPr>
              <w:t>сюжетно</w:t>
            </w:r>
          </w:p>
        </w:tc>
      </w:tr>
      <w:tr w:rsidR="00326A57" w:rsidRPr="00D66CF1" w14:paraId="632B6876" w14:textId="77777777" w:rsidTr="00326A57">
        <w:trPr>
          <w:trHeight w:val="266"/>
        </w:trPr>
        <w:tc>
          <w:tcPr>
            <w:tcW w:w="534" w:type="dxa"/>
            <w:vMerge/>
            <w:tcBorders>
              <w:top w:val="nil"/>
            </w:tcBorders>
          </w:tcPr>
          <w:p w14:paraId="78A08EA9" w14:textId="77777777" w:rsidR="00326A57" w:rsidRPr="00D66CF1" w:rsidRDefault="00326A57" w:rsidP="00326A57"/>
        </w:tc>
        <w:tc>
          <w:tcPr>
            <w:tcW w:w="2833" w:type="dxa"/>
            <w:gridSpan w:val="2"/>
            <w:tcBorders>
              <w:top w:val="nil"/>
              <w:bottom w:val="nil"/>
            </w:tcBorders>
          </w:tcPr>
          <w:p w14:paraId="428DECAC" w14:textId="77777777" w:rsidR="00326A57" w:rsidRPr="00D66CF1" w:rsidRDefault="00326A57" w:rsidP="00326A57">
            <w:pPr>
              <w:pStyle w:val="TableParagraph"/>
              <w:spacing w:line="246" w:lineRule="exact"/>
              <w:ind w:left="110"/>
              <w:rPr>
                <w:b/>
              </w:rPr>
            </w:pPr>
            <w:r w:rsidRPr="00D66CF1">
              <w:rPr>
                <w:u w:val="single"/>
              </w:rPr>
              <w:t>ситуация</w:t>
            </w:r>
            <w:r w:rsidRPr="00D66CF1">
              <w:rPr>
                <w:spacing w:val="55"/>
              </w:rPr>
              <w:t xml:space="preserve"> </w:t>
            </w:r>
            <w:r w:rsidRPr="00D66CF1">
              <w:rPr>
                <w:b/>
                <w:spacing w:val="-2"/>
              </w:rPr>
              <w:t>«Лесенка</w:t>
            </w:r>
          </w:p>
        </w:tc>
        <w:tc>
          <w:tcPr>
            <w:tcW w:w="977" w:type="dxa"/>
            <w:vMerge/>
            <w:tcBorders>
              <w:top w:val="nil"/>
              <w:right w:val="nil"/>
            </w:tcBorders>
          </w:tcPr>
          <w:p w14:paraId="59BD5607" w14:textId="77777777" w:rsidR="00326A57" w:rsidRPr="00D66CF1" w:rsidRDefault="00326A57" w:rsidP="00326A57"/>
        </w:tc>
        <w:tc>
          <w:tcPr>
            <w:tcW w:w="3022" w:type="dxa"/>
            <w:vMerge/>
            <w:tcBorders>
              <w:top w:val="nil"/>
              <w:left w:val="nil"/>
            </w:tcBorders>
          </w:tcPr>
          <w:p w14:paraId="4F9A38B0" w14:textId="77777777" w:rsidR="00326A57" w:rsidRPr="00D66CF1" w:rsidRDefault="00326A57" w:rsidP="00326A57"/>
        </w:tc>
        <w:tc>
          <w:tcPr>
            <w:tcW w:w="4929" w:type="dxa"/>
            <w:tcBorders>
              <w:top w:val="nil"/>
              <w:bottom w:val="nil"/>
            </w:tcBorders>
          </w:tcPr>
          <w:p w14:paraId="6A7D9239" w14:textId="77777777" w:rsidR="00326A57" w:rsidRPr="00D66CF1" w:rsidRDefault="00326A57" w:rsidP="00326A57">
            <w:pPr>
              <w:pStyle w:val="TableParagraph"/>
              <w:spacing w:line="246" w:lineRule="exact"/>
              <w:ind w:left="111"/>
            </w:pPr>
            <w:r w:rsidRPr="00D66CF1">
              <w:t>способствовать</w:t>
            </w:r>
            <w:r w:rsidRPr="00D66CF1">
              <w:rPr>
                <w:spacing w:val="-13"/>
              </w:rPr>
              <w:t xml:space="preserve"> </w:t>
            </w:r>
            <w:r w:rsidRPr="00D66CF1">
              <w:t>установлению</w:t>
            </w:r>
            <w:r w:rsidRPr="00D66CF1">
              <w:rPr>
                <w:spacing w:val="-13"/>
              </w:rPr>
              <w:t xml:space="preserve"> </w:t>
            </w:r>
            <w:r w:rsidRPr="00D66CF1">
              <w:rPr>
                <w:spacing w:val="-2"/>
              </w:rPr>
              <w:t>добрых</w:t>
            </w:r>
          </w:p>
        </w:tc>
        <w:tc>
          <w:tcPr>
            <w:tcW w:w="2487" w:type="dxa"/>
            <w:tcBorders>
              <w:top w:val="nil"/>
              <w:bottom w:val="nil"/>
            </w:tcBorders>
          </w:tcPr>
          <w:p w14:paraId="6E5F9030" w14:textId="77777777" w:rsidR="00326A57" w:rsidRPr="00D66CF1" w:rsidRDefault="00326A57" w:rsidP="00326A57">
            <w:pPr>
              <w:pStyle w:val="TableParagraph"/>
              <w:spacing w:line="246" w:lineRule="exact"/>
              <w:ind w:left="111"/>
            </w:pPr>
            <w:r w:rsidRPr="00D66CF1">
              <w:t>–</w:t>
            </w:r>
            <w:r w:rsidRPr="00D66CF1">
              <w:rPr>
                <w:spacing w:val="-4"/>
              </w:rPr>
              <w:t xml:space="preserve"> </w:t>
            </w:r>
            <w:r w:rsidRPr="00D66CF1">
              <w:t>ролевой</w:t>
            </w:r>
            <w:r w:rsidRPr="00D66CF1">
              <w:rPr>
                <w:spacing w:val="-3"/>
              </w:rPr>
              <w:t xml:space="preserve"> </w:t>
            </w:r>
            <w:r w:rsidRPr="00D66CF1">
              <w:rPr>
                <w:spacing w:val="-4"/>
              </w:rPr>
              <w:t>игре</w:t>
            </w:r>
          </w:p>
        </w:tc>
      </w:tr>
      <w:tr w:rsidR="00326A57" w:rsidRPr="00D66CF1" w14:paraId="34763249" w14:textId="77777777" w:rsidTr="00326A57">
        <w:trPr>
          <w:trHeight w:val="265"/>
        </w:trPr>
        <w:tc>
          <w:tcPr>
            <w:tcW w:w="534" w:type="dxa"/>
            <w:vMerge/>
            <w:tcBorders>
              <w:top w:val="nil"/>
            </w:tcBorders>
          </w:tcPr>
          <w:p w14:paraId="13536DC8" w14:textId="77777777" w:rsidR="00326A57" w:rsidRPr="00D66CF1" w:rsidRDefault="00326A57" w:rsidP="00326A57"/>
        </w:tc>
        <w:tc>
          <w:tcPr>
            <w:tcW w:w="2833" w:type="dxa"/>
            <w:gridSpan w:val="2"/>
            <w:tcBorders>
              <w:top w:val="nil"/>
              <w:bottom w:val="nil"/>
            </w:tcBorders>
          </w:tcPr>
          <w:p w14:paraId="02A74F40" w14:textId="77777777" w:rsidR="00326A57" w:rsidRPr="00D66CF1" w:rsidRDefault="00326A57" w:rsidP="00326A57">
            <w:pPr>
              <w:pStyle w:val="TableParagraph"/>
              <w:spacing w:line="246" w:lineRule="exact"/>
              <w:ind w:left="110"/>
              <w:rPr>
                <w:b/>
              </w:rPr>
            </w:pPr>
            <w:r w:rsidRPr="00D66CF1">
              <w:rPr>
                <w:b/>
                <w:spacing w:val="-5"/>
              </w:rPr>
              <w:t>для</w:t>
            </w:r>
          </w:p>
        </w:tc>
        <w:tc>
          <w:tcPr>
            <w:tcW w:w="977" w:type="dxa"/>
            <w:vMerge/>
            <w:tcBorders>
              <w:top w:val="nil"/>
              <w:right w:val="nil"/>
            </w:tcBorders>
          </w:tcPr>
          <w:p w14:paraId="67980990" w14:textId="77777777" w:rsidR="00326A57" w:rsidRPr="00D66CF1" w:rsidRDefault="00326A57" w:rsidP="00326A57"/>
        </w:tc>
        <w:tc>
          <w:tcPr>
            <w:tcW w:w="3022" w:type="dxa"/>
            <w:vMerge/>
            <w:tcBorders>
              <w:top w:val="nil"/>
              <w:left w:val="nil"/>
            </w:tcBorders>
          </w:tcPr>
          <w:p w14:paraId="4EB3C5CF" w14:textId="77777777" w:rsidR="00326A57" w:rsidRPr="00D66CF1" w:rsidRDefault="00326A57" w:rsidP="00326A57"/>
        </w:tc>
        <w:tc>
          <w:tcPr>
            <w:tcW w:w="4929" w:type="dxa"/>
            <w:tcBorders>
              <w:top w:val="nil"/>
              <w:bottom w:val="nil"/>
            </w:tcBorders>
          </w:tcPr>
          <w:p w14:paraId="61B887A4" w14:textId="77777777" w:rsidR="00326A57" w:rsidRPr="00D66CF1" w:rsidRDefault="00326A57" w:rsidP="00326A57">
            <w:pPr>
              <w:pStyle w:val="TableParagraph"/>
              <w:spacing w:line="246" w:lineRule="exact"/>
              <w:ind w:left="111"/>
            </w:pPr>
            <w:r w:rsidRPr="00D66CF1">
              <w:t>отношений</w:t>
            </w:r>
            <w:r w:rsidRPr="00D66CF1">
              <w:rPr>
                <w:spacing w:val="-4"/>
              </w:rPr>
              <w:t xml:space="preserve"> </w:t>
            </w:r>
            <w:r w:rsidRPr="00D66CF1">
              <w:t>между</w:t>
            </w:r>
            <w:r w:rsidRPr="00D66CF1">
              <w:rPr>
                <w:spacing w:val="-3"/>
              </w:rPr>
              <w:t xml:space="preserve"> </w:t>
            </w:r>
            <w:r w:rsidRPr="00D66CF1">
              <w:t>детьми,</w:t>
            </w:r>
            <w:r w:rsidRPr="00D66CF1">
              <w:rPr>
                <w:spacing w:val="-2"/>
              </w:rPr>
              <w:t xml:space="preserve"> помогать</w:t>
            </w:r>
          </w:p>
        </w:tc>
        <w:tc>
          <w:tcPr>
            <w:tcW w:w="2487" w:type="dxa"/>
            <w:tcBorders>
              <w:top w:val="nil"/>
              <w:bottom w:val="nil"/>
            </w:tcBorders>
          </w:tcPr>
          <w:p w14:paraId="7F387890" w14:textId="77777777" w:rsidR="00326A57" w:rsidRPr="00D66CF1" w:rsidRDefault="00326A57" w:rsidP="00326A57">
            <w:pPr>
              <w:pStyle w:val="TableParagraph"/>
              <w:spacing w:line="246" w:lineRule="exact"/>
              <w:ind w:left="111"/>
            </w:pPr>
            <w:r w:rsidRPr="00D66CF1">
              <w:t>«Новый</w:t>
            </w:r>
            <w:r w:rsidRPr="00D66CF1">
              <w:rPr>
                <w:spacing w:val="-4"/>
              </w:rPr>
              <w:t xml:space="preserve"> </w:t>
            </w:r>
            <w:r w:rsidRPr="00D66CF1">
              <w:t>год</w:t>
            </w:r>
            <w:r w:rsidRPr="00D66CF1">
              <w:rPr>
                <w:spacing w:val="-3"/>
              </w:rPr>
              <w:t xml:space="preserve"> </w:t>
            </w:r>
            <w:r w:rsidRPr="00D66CF1">
              <w:t>в</w:t>
            </w:r>
            <w:r w:rsidRPr="00D66CF1">
              <w:rPr>
                <w:spacing w:val="-3"/>
              </w:rPr>
              <w:t xml:space="preserve"> </w:t>
            </w:r>
            <w:r w:rsidRPr="00D66CF1">
              <w:rPr>
                <w:spacing w:val="-2"/>
              </w:rPr>
              <w:t>детском</w:t>
            </w:r>
          </w:p>
        </w:tc>
      </w:tr>
      <w:tr w:rsidR="00326A57" w:rsidRPr="00D66CF1" w14:paraId="19159351" w14:textId="77777777" w:rsidTr="00326A57">
        <w:trPr>
          <w:trHeight w:val="265"/>
        </w:trPr>
        <w:tc>
          <w:tcPr>
            <w:tcW w:w="534" w:type="dxa"/>
            <w:vMerge/>
            <w:tcBorders>
              <w:top w:val="nil"/>
            </w:tcBorders>
          </w:tcPr>
          <w:p w14:paraId="3573EBAB" w14:textId="77777777" w:rsidR="00326A57" w:rsidRPr="00D66CF1" w:rsidRDefault="00326A57" w:rsidP="00326A57"/>
        </w:tc>
        <w:tc>
          <w:tcPr>
            <w:tcW w:w="2833" w:type="dxa"/>
            <w:gridSpan w:val="2"/>
            <w:tcBorders>
              <w:top w:val="nil"/>
              <w:bottom w:val="nil"/>
            </w:tcBorders>
          </w:tcPr>
          <w:p w14:paraId="3B24CE19" w14:textId="77777777" w:rsidR="00326A57" w:rsidRPr="00D66CF1" w:rsidRDefault="00326A57" w:rsidP="00326A57">
            <w:pPr>
              <w:pStyle w:val="TableParagraph"/>
              <w:spacing w:line="246" w:lineRule="exact"/>
              <w:ind w:left="110"/>
              <w:rPr>
                <w:b/>
              </w:rPr>
            </w:pPr>
            <w:r w:rsidRPr="00D66CF1">
              <w:rPr>
                <w:b/>
              </w:rPr>
              <w:t>пожарной</w:t>
            </w:r>
            <w:r w:rsidRPr="00D66CF1">
              <w:rPr>
                <w:b/>
                <w:spacing w:val="-8"/>
              </w:rPr>
              <w:t xml:space="preserve"> </w:t>
            </w:r>
            <w:r w:rsidRPr="00D66CF1">
              <w:rPr>
                <w:b/>
                <w:spacing w:val="-2"/>
              </w:rPr>
              <w:t>машины»</w:t>
            </w:r>
          </w:p>
        </w:tc>
        <w:tc>
          <w:tcPr>
            <w:tcW w:w="977" w:type="dxa"/>
            <w:vMerge/>
            <w:tcBorders>
              <w:top w:val="nil"/>
              <w:right w:val="nil"/>
            </w:tcBorders>
          </w:tcPr>
          <w:p w14:paraId="0E0359CB" w14:textId="77777777" w:rsidR="00326A57" w:rsidRPr="00D66CF1" w:rsidRDefault="00326A57" w:rsidP="00326A57"/>
        </w:tc>
        <w:tc>
          <w:tcPr>
            <w:tcW w:w="3022" w:type="dxa"/>
            <w:vMerge/>
            <w:tcBorders>
              <w:top w:val="nil"/>
              <w:left w:val="nil"/>
            </w:tcBorders>
          </w:tcPr>
          <w:p w14:paraId="319889E1" w14:textId="77777777" w:rsidR="00326A57" w:rsidRPr="00D66CF1" w:rsidRDefault="00326A57" w:rsidP="00326A57"/>
        </w:tc>
        <w:tc>
          <w:tcPr>
            <w:tcW w:w="4929" w:type="dxa"/>
            <w:tcBorders>
              <w:top w:val="nil"/>
              <w:bottom w:val="nil"/>
            </w:tcBorders>
          </w:tcPr>
          <w:p w14:paraId="43EE3B01" w14:textId="77777777" w:rsidR="00326A57" w:rsidRPr="00D66CF1" w:rsidRDefault="00326A57" w:rsidP="00326A57">
            <w:pPr>
              <w:pStyle w:val="TableParagraph"/>
              <w:spacing w:line="246" w:lineRule="exact"/>
              <w:ind w:left="111"/>
            </w:pPr>
            <w:r w:rsidRPr="00D66CF1">
              <w:t>дошкольникам</w:t>
            </w:r>
            <w:r w:rsidRPr="00D66CF1">
              <w:rPr>
                <w:spacing w:val="-7"/>
              </w:rPr>
              <w:t xml:space="preserve"> </w:t>
            </w:r>
            <w:r w:rsidRPr="00D66CF1">
              <w:t>лучше</w:t>
            </w:r>
            <w:r w:rsidRPr="00D66CF1">
              <w:rPr>
                <w:spacing w:val="-7"/>
              </w:rPr>
              <w:t xml:space="preserve"> </w:t>
            </w:r>
            <w:r w:rsidRPr="00D66CF1">
              <w:t>узнать</w:t>
            </w:r>
            <w:r w:rsidRPr="00D66CF1">
              <w:rPr>
                <w:spacing w:val="-7"/>
              </w:rPr>
              <w:t xml:space="preserve"> </w:t>
            </w:r>
            <w:r w:rsidRPr="00D66CF1">
              <w:t>друг</w:t>
            </w:r>
            <w:r w:rsidRPr="00D66CF1">
              <w:rPr>
                <w:spacing w:val="-6"/>
              </w:rPr>
              <w:t xml:space="preserve"> </w:t>
            </w:r>
            <w:r w:rsidRPr="00D66CF1">
              <w:rPr>
                <w:spacing w:val="-2"/>
              </w:rPr>
              <w:t>друга,</w:t>
            </w:r>
          </w:p>
        </w:tc>
        <w:tc>
          <w:tcPr>
            <w:tcW w:w="2487" w:type="dxa"/>
            <w:tcBorders>
              <w:top w:val="nil"/>
              <w:bottom w:val="nil"/>
            </w:tcBorders>
          </w:tcPr>
          <w:p w14:paraId="255A6D08" w14:textId="77777777" w:rsidR="00326A57" w:rsidRPr="00D66CF1" w:rsidRDefault="00326A57" w:rsidP="00326A57">
            <w:pPr>
              <w:pStyle w:val="TableParagraph"/>
              <w:spacing w:line="246" w:lineRule="exact"/>
              <w:ind w:left="111"/>
            </w:pPr>
            <w:r w:rsidRPr="00D66CF1">
              <w:t>саду»;</w:t>
            </w:r>
            <w:r w:rsidRPr="00D66CF1">
              <w:rPr>
                <w:spacing w:val="-6"/>
              </w:rPr>
              <w:t xml:space="preserve"> </w:t>
            </w:r>
            <w:r w:rsidRPr="00D66CF1">
              <w:rPr>
                <w:spacing w:val="-2"/>
              </w:rPr>
              <w:t>маски</w:t>
            </w:r>
          </w:p>
        </w:tc>
      </w:tr>
      <w:tr w:rsidR="00326A57" w:rsidRPr="00D66CF1" w14:paraId="763F7360" w14:textId="77777777" w:rsidTr="00326A57">
        <w:trPr>
          <w:trHeight w:val="266"/>
        </w:trPr>
        <w:tc>
          <w:tcPr>
            <w:tcW w:w="534" w:type="dxa"/>
            <w:vMerge/>
            <w:tcBorders>
              <w:top w:val="nil"/>
            </w:tcBorders>
          </w:tcPr>
          <w:p w14:paraId="6BC141DF" w14:textId="77777777" w:rsidR="00326A57" w:rsidRPr="00D66CF1" w:rsidRDefault="00326A57" w:rsidP="00326A57"/>
        </w:tc>
        <w:tc>
          <w:tcPr>
            <w:tcW w:w="2833" w:type="dxa"/>
            <w:gridSpan w:val="2"/>
            <w:tcBorders>
              <w:top w:val="nil"/>
              <w:bottom w:val="nil"/>
            </w:tcBorders>
          </w:tcPr>
          <w:p w14:paraId="7008F1BC" w14:textId="77777777" w:rsidR="00326A57" w:rsidRPr="00D66CF1" w:rsidRDefault="00326A57" w:rsidP="00326A57">
            <w:pPr>
              <w:pStyle w:val="TableParagraph"/>
              <w:spacing w:line="246" w:lineRule="exact"/>
              <w:ind w:left="110"/>
            </w:pPr>
            <w:r w:rsidRPr="00D66CF1">
              <w:rPr>
                <w:spacing w:val="-2"/>
              </w:rPr>
              <w:t>(лепка)</w:t>
            </w:r>
          </w:p>
        </w:tc>
        <w:tc>
          <w:tcPr>
            <w:tcW w:w="977" w:type="dxa"/>
            <w:vMerge/>
            <w:tcBorders>
              <w:top w:val="nil"/>
              <w:right w:val="nil"/>
            </w:tcBorders>
          </w:tcPr>
          <w:p w14:paraId="222E9E87" w14:textId="77777777" w:rsidR="00326A57" w:rsidRPr="00D66CF1" w:rsidRDefault="00326A57" w:rsidP="00326A57"/>
        </w:tc>
        <w:tc>
          <w:tcPr>
            <w:tcW w:w="3022" w:type="dxa"/>
            <w:vMerge/>
            <w:tcBorders>
              <w:top w:val="nil"/>
              <w:left w:val="nil"/>
            </w:tcBorders>
          </w:tcPr>
          <w:p w14:paraId="718463CD" w14:textId="77777777" w:rsidR="00326A57" w:rsidRPr="00D66CF1" w:rsidRDefault="00326A57" w:rsidP="00326A57"/>
        </w:tc>
        <w:tc>
          <w:tcPr>
            <w:tcW w:w="4929" w:type="dxa"/>
            <w:tcBorders>
              <w:top w:val="nil"/>
              <w:bottom w:val="nil"/>
            </w:tcBorders>
          </w:tcPr>
          <w:p w14:paraId="7EF5A99A" w14:textId="77777777" w:rsidR="00326A57" w:rsidRPr="00D66CF1" w:rsidRDefault="00326A57" w:rsidP="00326A57">
            <w:pPr>
              <w:pStyle w:val="TableParagraph"/>
              <w:spacing w:line="246" w:lineRule="exact"/>
              <w:ind w:left="111"/>
            </w:pPr>
            <w:r w:rsidRPr="00D66CF1">
              <w:t>налаживать</w:t>
            </w:r>
            <w:r w:rsidRPr="00D66CF1">
              <w:rPr>
                <w:spacing w:val="-6"/>
              </w:rPr>
              <w:t xml:space="preserve"> </w:t>
            </w:r>
            <w:r w:rsidRPr="00D66CF1">
              <w:t>контакты,</w:t>
            </w:r>
            <w:r w:rsidRPr="00D66CF1">
              <w:rPr>
                <w:spacing w:val="-6"/>
              </w:rPr>
              <w:t xml:space="preserve"> </w:t>
            </w:r>
            <w:r w:rsidRPr="00D66CF1">
              <w:t>основываясь</w:t>
            </w:r>
            <w:r w:rsidRPr="00D66CF1">
              <w:rPr>
                <w:spacing w:val="-6"/>
              </w:rPr>
              <w:t xml:space="preserve"> </w:t>
            </w:r>
            <w:r w:rsidRPr="00D66CF1">
              <w:t>на</w:t>
            </w:r>
            <w:r w:rsidRPr="00D66CF1">
              <w:rPr>
                <w:spacing w:val="-5"/>
              </w:rPr>
              <w:t xml:space="preserve"> </w:t>
            </w:r>
            <w:r w:rsidRPr="00D66CF1">
              <w:rPr>
                <w:spacing w:val="-2"/>
              </w:rPr>
              <w:t>общих</w:t>
            </w:r>
          </w:p>
        </w:tc>
        <w:tc>
          <w:tcPr>
            <w:tcW w:w="2487" w:type="dxa"/>
            <w:tcBorders>
              <w:top w:val="nil"/>
              <w:bottom w:val="nil"/>
            </w:tcBorders>
          </w:tcPr>
          <w:p w14:paraId="31787C25" w14:textId="77777777" w:rsidR="00326A57" w:rsidRPr="00D66CF1" w:rsidRDefault="00326A57" w:rsidP="00326A57">
            <w:pPr>
              <w:pStyle w:val="TableParagraph"/>
              <w:spacing w:line="246" w:lineRule="exact"/>
              <w:ind w:left="111"/>
            </w:pPr>
            <w:r w:rsidRPr="00D66CF1">
              <w:t>животных;</w:t>
            </w:r>
            <w:r w:rsidRPr="00D66CF1">
              <w:rPr>
                <w:spacing w:val="-11"/>
              </w:rPr>
              <w:t xml:space="preserve"> </w:t>
            </w:r>
            <w:r w:rsidRPr="00D66CF1">
              <w:rPr>
                <w:spacing w:val="-2"/>
              </w:rPr>
              <w:t>костюмы:</w:t>
            </w:r>
          </w:p>
        </w:tc>
      </w:tr>
      <w:tr w:rsidR="00326A57" w:rsidRPr="00D66CF1" w14:paraId="0253409E" w14:textId="77777777" w:rsidTr="00326A57">
        <w:trPr>
          <w:trHeight w:val="265"/>
        </w:trPr>
        <w:tc>
          <w:tcPr>
            <w:tcW w:w="534" w:type="dxa"/>
            <w:vMerge/>
            <w:tcBorders>
              <w:top w:val="nil"/>
            </w:tcBorders>
          </w:tcPr>
          <w:p w14:paraId="7B3A2534" w14:textId="77777777" w:rsidR="00326A57" w:rsidRPr="00D66CF1" w:rsidRDefault="00326A57" w:rsidP="00326A57"/>
        </w:tc>
        <w:tc>
          <w:tcPr>
            <w:tcW w:w="2833" w:type="dxa"/>
            <w:gridSpan w:val="2"/>
            <w:tcBorders>
              <w:top w:val="nil"/>
              <w:bottom w:val="nil"/>
            </w:tcBorders>
          </w:tcPr>
          <w:p w14:paraId="00B23B7F" w14:textId="77777777" w:rsidR="00326A57" w:rsidRPr="00D66CF1" w:rsidRDefault="00326A57" w:rsidP="00326A57">
            <w:pPr>
              <w:pStyle w:val="TableParagraph"/>
            </w:pPr>
          </w:p>
        </w:tc>
        <w:tc>
          <w:tcPr>
            <w:tcW w:w="977" w:type="dxa"/>
            <w:vMerge/>
            <w:tcBorders>
              <w:top w:val="nil"/>
              <w:right w:val="nil"/>
            </w:tcBorders>
          </w:tcPr>
          <w:p w14:paraId="50A13780" w14:textId="77777777" w:rsidR="00326A57" w:rsidRPr="00D66CF1" w:rsidRDefault="00326A57" w:rsidP="00326A57"/>
        </w:tc>
        <w:tc>
          <w:tcPr>
            <w:tcW w:w="3022" w:type="dxa"/>
            <w:vMerge/>
            <w:tcBorders>
              <w:top w:val="nil"/>
              <w:left w:val="nil"/>
            </w:tcBorders>
          </w:tcPr>
          <w:p w14:paraId="53DB0477" w14:textId="77777777" w:rsidR="00326A57" w:rsidRPr="00D66CF1" w:rsidRDefault="00326A57" w:rsidP="00326A57"/>
        </w:tc>
        <w:tc>
          <w:tcPr>
            <w:tcW w:w="4929" w:type="dxa"/>
            <w:tcBorders>
              <w:top w:val="nil"/>
              <w:bottom w:val="nil"/>
            </w:tcBorders>
          </w:tcPr>
          <w:p w14:paraId="14471BCE" w14:textId="77777777" w:rsidR="00326A57" w:rsidRPr="00D66CF1" w:rsidRDefault="00326A57" w:rsidP="00326A57">
            <w:pPr>
              <w:pStyle w:val="TableParagraph"/>
              <w:spacing w:line="246" w:lineRule="exact"/>
              <w:ind w:left="111"/>
            </w:pPr>
            <w:r w:rsidRPr="00D66CF1">
              <w:t>интересах</w:t>
            </w:r>
            <w:r w:rsidRPr="00D66CF1">
              <w:rPr>
                <w:spacing w:val="-3"/>
              </w:rPr>
              <w:t xml:space="preserve"> </w:t>
            </w:r>
            <w:r w:rsidRPr="00D66CF1">
              <w:t>к</w:t>
            </w:r>
            <w:r w:rsidRPr="00D66CF1">
              <w:rPr>
                <w:spacing w:val="-4"/>
              </w:rPr>
              <w:t xml:space="preserve"> </w:t>
            </w:r>
            <w:r w:rsidRPr="00D66CF1">
              <w:t>действиям</w:t>
            </w:r>
            <w:r w:rsidRPr="00D66CF1">
              <w:rPr>
                <w:spacing w:val="-3"/>
              </w:rPr>
              <w:t xml:space="preserve"> </w:t>
            </w:r>
            <w:r w:rsidRPr="00D66CF1">
              <w:rPr>
                <w:spacing w:val="-10"/>
              </w:rPr>
              <w:t>с</w:t>
            </w:r>
          </w:p>
        </w:tc>
        <w:tc>
          <w:tcPr>
            <w:tcW w:w="2487" w:type="dxa"/>
            <w:tcBorders>
              <w:top w:val="nil"/>
              <w:bottom w:val="nil"/>
            </w:tcBorders>
          </w:tcPr>
          <w:p w14:paraId="070267C2" w14:textId="77777777" w:rsidR="00326A57" w:rsidRPr="00D66CF1" w:rsidRDefault="00326A57" w:rsidP="00326A57">
            <w:pPr>
              <w:pStyle w:val="TableParagraph"/>
              <w:spacing w:line="246" w:lineRule="exact"/>
              <w:ind w:left="111"/>
            </w:pPr>
            <w:r w:rsidRPr="00D66CF1">
              <w:t xml:space="preserve">заяц, медведь, </w:t>
            </w:r>
            <w:r w:rsidRPr="00D66CF1">
              <w:rPr>
                <w:spacing w:val="-2"/>
              </w:rPr>
              <w:t>лиса,</w:t>
            </w:r>
          </w:p>
        </w:tc>
      </w:tr>
      <w:tr w:rsidR="00326A57" w:rsidRPr="00D66CF1" w14:paraId="7F8CF0A1" w14:textId="77777777" w:rsidTr="00326A57">
        <w:trPr>
          <w:trHeight w:val="266"/>
        </w:trPr>
        <w:tc>
          <w:tcPr>
            <w:tcW w:w="534" w:type="dxa"/>
            <w:vMerge/>
            <w:tcBorders>
              <w:top w:val="nil"/>
            </w:tcBorders>
          </w:tcPr>
          <w:p w14:paraId="4EE29748" w14:textId="77777777" w:rsidR="00326A57" w:rsidRPr="00D66CF1" w:rsidRDefault="00326A57" w:rsidP="00326A57"/>
        </w:tc>
        <w:tc>
          <w:tcPr>
            <w:tcW w:w="2833" w:type="dxa"/>
            <w:gridSpan w:val="2"/>
            <w:tcBorders>
              <w:top w:val="nil"/>
              <w:bottom w:val="nil"/>
            </w:tcBorders>
          </w:tcPr>
          <w:p w14:paraId="65D2939A" w14:textId="77777777" w:rsidR="00326A57" w:rsidRPr="00D66CF1" w:rsidRDefault="00326A57" w:rsidP="00326A57">
            <w:pPr>
              <w:pStyle w:val="TableParagraph"/>
            </w:pPr>
          </w:p>
        </w:tc>
        <w:tc>
          <w:tcPr>
            <w:tcW w:w="977" w:type="dxa"/>
            <w:vMerge/>
            <w:tcBorders>
              <w:top w:val="nil"/>
              <w:right w:val="nil"/>
            </w:tcBorders>
          </w:tcPr>
          <w:p w14:paraId="5A7561BF" w14:textId="77777777" w:rsidR="00326A57" w:rsidRPr="00D66CF1" w:rsidRDefault="00326A57" w:rsidP="00326A57"/>
        </w:tc>
        <w:tc>
          <w:tcPr>
            <w:tcW w:w="3022" w:type="dxa"/>
            <w:vMerge/>
            <w:tcBorders>
              <w:top w:val="nil"/>
              <w:left w:val="nil"/>
            </w:tcBorders>
          </w:tcPr>
          <w:p w14:paraId="6433BE51" w14:textId="77777777" w:rsidR="00326A57" w:rsidRPr="00D66CF1" w:rsidRDefault="00326A57" w:rsidP="00326A57"/>
        </w:tc>
        <w:tc>
          <w:tcPr>
            <w:tcW w:w="4929" w:type="dxa"/>
            <w:tcBorders>
              <w:top w:val="nil"/>
              <w:bottom w:val="nil"/>
            </w:tcBorders>
          </w:tcPr>
          <w:p w14:paraId="301912C7" w14:textId="77777777" w:rsidR="00326A57" w:rsidRPr="00D66CF1" w:rsidRDefault="00326A57" w:rsidP="00326A57">
            <w:pPr>
              <w:pStyle w:val="TableParagraph"/>
              <w:spacing w:line="246" w:lineRule="exact"/>
              <w:ind w:left="111"/>
            </w:pPr>
            <w:r w:rsidRPr="00D66CF1">
              <w:t>предпочитаемыми</w:t>
            </w:r>
            <w:r w:rsidRPr="00D66CF1">
              <w:rPr>
                <w:spacing w:val="-9"/>
              </w:rPr>
              <w:t xml:space="preserve"> </w:t>
            </w:r>
            <w:r w:rsidRPr="00D66CF1">
              <w:t>игрушками,</w:t>
            </w:r>
            <w:r w:rsidRPr="00D66CF1">
              <w:rPr>
                <w:spacing w:val="-8"/>
              </w:rPr>
              <w:t xml:space="preserve"> </w:t>
            </w:r>
            <w:r w:rsidRPr="00D66CF1">
              <w:t>предметами</w:t>
            </w:r>
            <w:r w:rsidRPr="00D66CF1">
              <w:rPr>
                <w:spacing w:val="-8"/>
              </w:rPr>
              <w:t xml:space="preserve"> </w:t>
            </w:r>
            <w:r w:rsidRPr="00D66CF1">
              <w:rPr>
                <w:spacing w:val="-10"/>
              </w:rPr>
              <w:t>и</w:t>
            </w:r>
          </w:p>
        </w:tc>
        <w:tc>
          <w:tcPr>
            <w:tcW w:w="2487" w:type="dxa"/>
            <w:tcBorders>
              <w:top w:val="nil"/>
              <w:bottom w:val="nil"/>
            </w:tcBorders>
          </w:tcPr>
          <w:p w14:paraId="4CF21E9B" w14:textId="77777777" w:rsidR="00326A57" w:rsidRPr="00D66CF1" w:rsidRDefault="00326A57" w:rsidP="00326A57">
            <w:pPr>
              <w:pStyle w:val="TableParagraph"/>
              <w:spacing w:line="246" w:lineRule="exact"/>
              <w:ind w:left="111"/>
            </w:pPr>
            <w:r w:rsidRPr="00D66CF1">
              <w:t>белочка,</w:t>
            </w:r>
            <w:r w:rsidRPr="00D66CF1">
              <w:rPr>
                <w:spacing w:val="-3"/>
              </w:rPr>
              <w:t xml:space="preserve"> </w:t>
            </w:r>
            <w:r w:rsidRPr="00D66CF1">
              <w:t>волк;</w:t>
            </w:r>
            <w:r w:rsidRPr="00D66CF1">
              <w:rPr>
                <w:spacing w:val="-2"/>
              </w:rPr>
              <w:t xml:space="preserve"> мелкие</w:t>
            </w:r>
          </w:p>
        </w:tc>
      </w:tr>
      <w:tr w:rsidR="00326A57" w:rsidRPr="00D66CF1" w14:paraId="0651E633" w14:textId="77777777" w:rsidTr="00326A57">
        <w:trPr>
          <w:trHeight w:val="265"/>
        </w:trPr>
        <w:tc>
          <w:tcPr>
            <w:tcW w:w="534" w:type="dxa"/>
            <w:vMerge/>
            <w:tcBorders>
              <w:top w:val="nil"/>
            </w:tcBorders>
          </w:tcPr>
          <w:p w14:paraId="5CF845E6" w14:textId="77777777" w:rsidR="00326A57" w:rsidRPr="00D66CF1" w:rsidRDefault="00326A57" w:rsidP="00326A57"/>
        </w:tc>
        <w:tc>
          <w:tcPr>
            <w:tcW w:w="2833" w:type="dxa"/>
            <w:gridSpan w:val="2"/>
            <w:tcBorders>
              <w:top w:val="nil"/>
              <w:bottom w:val="nil"/>
            </w:tcBorders>
          </w:tcPr>
          <w:p w14:paraId="3B9E7AAC" w14:textId="77777777" w:rsidR="00326A57" w:rsidRPr="00D66CF1" w:rsidRDefault="00326A57" w:rsidP="00326A57">
            <w:pPr>
              <w:pStyle w:val="TableParagraph"/>
            </w:pPr>
          </w:p>
        </w:tc>
        <w:tc>
          <w:tcPr>
            <w:tcW w:w="977" w:type="dxa"/>
            <w:vMerge/>
            <w:tcBorders>
              <w:top w:val="nil"/>
              <w:right w:val="nil"/>
            </w:tcBorders>
          </w:tcPr>
          <w:p w14:paraId="49D4E476" w14:textId="77777777" w:rsidR="00326A57" w:rsidRPr="00D66CF1" w:rsidRDefault="00326A57" w:rsidP="00326A57"/>
        </w:tc>
        <w:tc>
          <w:tcPr>
            <w:tcW w:w="3022" w:type="dxa"/>
            <w:vMerge/>
            <w:tcBorders>
              <w:top w:val="nil"/>
              <w:left w:val="nil"/>
            </w:tcBorders>
          </w:tcPr>
          <w:p w14:paraId="074D63C1" w14:textId="77777777" w:rsidR="00326A57" w:rsidRPr="00D66CF1" w:rsidRDefault="00326A57" w:rsidP="00326A57"/>
        </w:tc>
        <w:tc>
          <w:tcPr>
            <w:tcW w:w="4929" w:type="dxa"/>
            <w:tcBorders>
              <w:top w:val="nil"/>
              <w:bottom w:val="nil"/>
            </w:tcBorders>
          </w:tcPr>
          <w:p w14:paraId="3EF89145" w14:textId="77777777" w:rsidR="00326A57" w:rsidRPr="00D66CF1" w:rsidRDefault="00326A57" w:rsidP="00326A57">
            <w:pPr>
              <w:pStyle w:val="TableParagraph"/>
              <w:spacing w:line="246" w:lineRule="exact"/>
              <w:ind w:left="111"/>
            </w:pPr>
            <w:r w:rsidRPr="00D66CF1">
              <w:t>возникающей</w:t>
            </w:r>
            <w:r w:rsidRPr="00D66CF1">
              <w:rPr>
                <w:spacing w:val="-10"/>
              </w:rPr>
              <w:t xml:space="preserve"> </w:t>
            </w:r>
            <w:r w:rsidRPr="00D66CF1">
              <w:t>взаимной</w:t>
            </w:r>
            <w:r w:rsidRPr="00D66CF1">
              <w:rPr>
                <w:spacing w:val="-9"/>
              </w:rPr>
              <w:t xml:space="preserve"> </w:t>
            </w:r>
            <w:r w:rsidRPr="00D66CF1">
              <w:rPr>
                <w:spacing w:val="-2"/>
              </w:rPr>
              <w:t>симпатии.</w:t>
            </w:r>
          </w:p>
        </w:tc>
        <w:tc>
          <w:tcPr>
            <w:tcW w:w="2487" w:type="dxa"/>
            <w:tcBorders>
              <w:top w:val="nil"/>
              <w:bottom w:val="nil"/>
            </w:tcBorders>
          </w:tcPr>
          <w:p w14:paraId="60E9D9B5" w14:textId="77777777" w:rsidR="00326A57" w:rsidRPr="00D66CF1" w:rsidRDefault="00326A57" w:rsidP="00326A57">
            <w:pPr>
              <w:pStyle w:val="TableParagraph"/>
              <w:spacing w:line="246" w:lineRule="exact"/>
              <w:ind w:left="111"/>
            </w:pPr>
            <w:r w:rsidRPr="00D66CF1">
              <w:t>игрушки</w:t>
            </w:r>
            <w:r w:rsidRPr="00D66CF1">
              <w:rPr>
                <w:spacing w:val="-4"/>
              </w:rPr>
              <w:t xml:space="preserve"> </w:t>
            </w:r>
            <w:r w:rsidRPr="00D66CF1">
              <w:t>и</w:t>
            </w:r>
            <w:r w:rsidRPr="00D66CF1">
              <w:rPr>
                <w:spacing w:val="-4"/>
              </w:rPr>
              <w:t xml:space="preserve"> </w:t>
            </w:r>
            <w:r w:rsidRPr="00D66CF1">
              <w:rPr>
                <w:spacing w:val="-2"/>
              </w:rPr>
              <w:t>блестящая</w:t>
            </w:r>
          </w:p>
        </w:tc>
      </w:tr>
      <w:tr w:rsidR="00326A57" w:rsidRPr="00D66CF1" w14:paraId="20FD1EDB" w14:textId="77777777" w:rsidTr="00326A57">
        <w:trPr>
          <w:trHeight w:val="265"/>
        </w:trPr>
        <w:tc>
          <w:tcPr>
            <w:tcW w:w="534" w:type="dxa"/>
            <w:vMerge/>
            <w:tcBorders>
              <w:top w:val="nil"/>
            </w:tcBorders>
          </w:tcPr>
          <w:p w14:paraId="0EF8E628" w14:textId="77777777" w:rsidR="00326A57" w:rsidRPr="00D66CF1" w:rsidRDefault="00326A57" w:rsidP="00326A57"/>
        </w:tc>
        <w:tc>
          <w:tcPr>
            <w:tcW w:w="2833" w:type="dxa"/>
            <w:gridSpan w:val="2"/>
            <w:tcBorders>
              <w:top w:val="nil"/>
              <w:bottom w:val="nil"/>
            </w:tcBorders>
          </w:tcPr>
          <w:p w14:paraId="7DA245C6" w14:textId="77777777" w:rsidR="00326A57" w:rsidRPr="00D66CF1" w:rsidRDefault="00326A57" w:rsidP="00326A57">
            <w:pPr>
              <w:pStyle w:val="TableParagraph"/>
            </w:pPr>
          </w:p>
        </w:tc>
        <w:tc>
          <w:tcPr>
            <w:tcW w:w="977" w:type="dxa"/>
            <w:vMerge/>
            <w:tcBorders>
              <w:top w:val="nil"/>
              <w:right w:val="nil"/>
            </w:tcBorders>
          </w:tcPr>
          <w:p w14:paraId="555BB470" w14:textId="77777777" w:rsidR="00326A57" w:rsidRPr="00D66CF1" w:rsidRDefault="00326A57" w:rsidP="00326A57"/>
        </w:tc>
        <w:tc>
          <w:tcPr>
            <w:tcW w:w="3022" w:type="dxa"/>
            <w:vMerge/>
            <w:tcBorders>
              <w:top w:val="nil"/>
              <w:left w:val="nil"/>
            </w:tcBorders>
          </w:tcPr>
          <w:p w14:paraId="3A26221A" w14:textId="77777777" w:rsidR="00326A57" w:rsidRPr="00D66CF1" w:rsidRDefault="00326A57" w:rsidP="00326A57"/>
        </w:tc>
        <w:tc>
          <w:tcPr>
            <w:tcW w:w="4929" w:type="dxa"/>
            <w:tcBorders>
              <w:top w:val="nil"/>
              <w:bottom w:val="nil"/>
            </w:tcBorders>
          </w:tcPr>
          <w:p w14:paraId="63F70B1F" w14:textId="77777777" w:rsidR="00326A57" w:rsidRPr="00D66CF1" w:rsidRDefault="00326A57" w:rsidP="00326A57">
            <w:pPr>
              <w:pStyle w:val="TableParagraph"/>
              <w:spacing w:line="246" w:lineRule="exact"/>
              <w:ind w:left="111"/>
              <w:rPr>
                <w:b/>
              </w:rPr>
            </w:pPr>
            <w:r w:rsidRPr="00D66CF1">
              <w:rPr>
                <w:b/>
                <w:u w:val="single"/>
              </w:rPr>
              <w:t>Познавательно-</w:t>
            </w:r>
            <w:r w:rsidRPr="00D66CF1">
              <w:rPr>
                <w:b/>
                <w:spacing w:val="-2"/>
                <w:u w:val="single"/>
              </w:rPr>
              <w:t>исследовательская</w:t>
            </w:r>
          </w:p>
        </w:tc>
        <w:tc>
          <w:tcPr>
            <w:tcW w:w="2487" w:type="dxa"/>
            <w:tcBorders>
              <w:top w:val="nil"/>
              <w:bottom w:val="nil"/>
            </w:tcBorders>
          </w:tcPr>
          <w:p w14:paraId="17728FA3" w14:textId="77777777" w:rsidR="00326A57" w:rsidRPr="00D66CF1" w:rsidRDefault="00326A57" w:rsidP="00326A57">
            <w:pPr>
              <w:pStyle w:val="TableParagraph"/>
              <w:spacing w:line="246" w:lineRule="exact"/>
              <w:ind w:left="111"/>
            </w:pPr>
            <w:r w:rsidRPr="00D66CF1">
              <w:t>гладкая</w:t>
            </w:r>
            <w:r w:rsidRPr="00D66CF1">
              <w:rPr>
                <w:spacing w:val="-7"/>
              </w:rPr>
              <w:t xml:space="preserve"> </w:t>
            </w:r>
            <w:r w:rsidRPr="00D66CF1">
              <w:rPr>
                <w:spacing w:val="-2"/>
              </w:rPr>
              <w:t>бумага,</w:t>
            </w:r>
          </w:p>
        </w:tc>
      </w:tr>
      <w:tr w:rsidR="00326A57" w:rsidRPr="00D66CF1" w14:paraId="09660F79" w14:textId="77777777" w:rsidTr="00326A57">
        <w:trPr>
          <w:trHeight w:val="266"/>
        </w:trPr>
        <w:tc>
          <w:tcPr>
            <w:tcW w:w="534" w:type="dxa"/>
            <w:vMerge/>
            <w:tcBorders>
              <w:top w:val="nil"/>
            </w:tcBorders>
          </w:tcPr>
          <w:p w14:paraId="29958BB4" w14:textId="77777777" w:rsidR="00326A57" w:rsidRPr="00D66CF1" w:rsidRDefault="00326A57" w:rsidP="00326A57"/>
        </w:tc>
        <w:tc>
          <w:tcPr>
            <w:tcW w:w="2833" w:type="dxa"/>
            <w:gridSpan w:val="2"/>
            <w:tcBorders>
              <w:top w:val="nil"/>
              <w:bottom w:val="nil"/>
            </w:tcBorders>
          </w:tcPr>
          <w:p w14:paraId="691D518E" w14:textId="77777777" w:rsidR="00326A57" w:rsidRPr="00D66CF1" w:rsidRDefault="00326A57" w:rsidP="00326A57">
            <w:pPr>
              <w:pStyle w:val="TableParagraph"/>
            </w:pPr>
          </w:p>
        </w:tc>
        <w:tc>
          <w:tcPr>
            <w:tcW w:w="977" w:type="dxa"/>
            <w:vMerge/>
            <w:tcBorders>
              <w:top w:val="nil"/>
              <w:right w:val="nil"/>
            </w:tcBorders>
          </w:tcPr>
          <w:p w14:paraId="24CE9445" w14:textId="77777777" w:rsidR="00326A57" w:rsidRPr="00D66CF1" w:rsidRDefault="00326A57" w:rsidP="00326A57"/>
        </w:tc>
        <w:tc>
          <w:tcPr>
            <w:tcW w:w="3022" w:type="dxa"/>
            <w:vMerge/>
            <w:tcBorders>
              <w:top w:val="nil"/>
              <w:left w:val="nil"/>
            </w:tcBorders>
          </w:tcPr>
          <w:p w14:paraId="241AF32F" w14:textId="77777777" w:rsidR="00326A57" w:rsidRPr="00D66CF1" w:rsidRDefault="00326A57" w:rsidP="00326A57"/>
        </w:tc>
        <w:tc>
          <w:tcPr>
            <w:tcW w:w="4929" w:type="dxa"/>
            <w:tcBorders>
              <w:top w:val="nil"/>
              <w:bottom w:val="nil"/>
            </w:tcBorders>
          </w:tcPr>
          <w:p w14:paraId="38F01CEE" w14:textId="77777777" w:rsidR="00326A57" w:rsidRPr="00D66CF1" w:rsidRDefault="00326A57" w:rsidP="00326A57">
            <w:pPr>
              <w:pStyle w:val="TableParagraph"/>
              <w:spacing w:line="246" w:lineRule="exact"/>
              <w:ind w:left="111"/>
              <w:rPr>
                <w:b/>
              </w:rPr>
            </w:pPr>
            <w:r w:rsidRPr="00D66CF1">
              <w:rPr>
                <w:b/>
                <w:spacing w:val="-2"/>
                <w:u w:val="single"/>
              </w:rPr>
              <w:t>деятельность:</w:t>
            </w:r>
          </w:p>
        </w:tc>
        <w:tc>
          <w:tcPr>
            <w:tcW w:w="2487" w:type="dxa"/>
            <w:tcBorders>
              <w:top w:val="nil"/>
              <w:bottom w:val="nil"/>
            </w:tcBorders>
          </w:tcPr>
          <w:p w14:paraId="6E929B8B" w14:textId="77777777" w:rsidR="00326A57" w:rsidRPr="00D66CF1" w:rsidRDefault="00326A57" w:rsidP="00326A57">
            <w:pPr>
              <w:pStyle w:val="TableParagraph"/>
              <w:spacing w:line="246" w:lineRule="exact"/>
              <w:ind w:left="111"/>
            </w:pPr>
            <w:r w:rsidRPr="00D66CF1">
              <w:t xml:space="preserve">ленточки, </w:t>
            </w:r>
            <w:r w:rsidRPr="00D66CF1">
              <w:rPr>
                <w:spacing w:val="-2"/>
              </w:rPr>
              <w:t>бантики</w:t>
            </w:r>
          </w:p>
        </w:tc>
      </w:tr>
      <w:tr w:rsidR="00326A57" w:rsidRPr="00D66CF1" w14:paraId="7CAE1E35" w14:textId="77777777" w:rsidTr="00326A57">
        <w:trPr>
          <w:trHeight w:val="265"/>
        </w:trPr>
        <w:tc>
          <w:tcPr>
            <w:tcW w:w="534" w:type="dxa"/>
            <w:vMerge/>
            <w:tcBorders>
              <w:top w:val="nil"/>
            </w:tcBorders>
          </w:tcPr>
          <w:p w14:paraId="2B6C3EB2" w14:textId="77777777" w:rsidR="00326A57" w:rsidRPr="00D66CF1" w:rsidRDefault="00326A57" w:rsidP="00326A57"/>
        </w:tc>
        <w:tc>
          <w:tcPr>
            <w:tcW w:w="2833" w:type="dxa"/>
            <w:gridSpan w:val="2"/>
            <w:tcBorders>
              <w:top w:val="nil"/>
            </w:tcBorders>
          </w:tcPr>
          <w:p w14:paraId="72ADECCE" w14:textId="77777777" w:rsidR="00326A57" w:rsidRPr="00D66CF1" w:rsidRDefault="00326A57" w:rsidP="00326A57">
            <w:pPr>
              <w:pStyle w:val="TableParagraph"/>
            </w:pPr>
          </w:p>
        </w:tc>
        <w:tc>
          <w:tcPr>
            <w:tcW w:w="977" w:type="dxa"/>
            <w:vMerge/>
            <w:tcBorders>
              <w:top w:val="nil"/>
              <w:right w:val="nil"/>
            </w:tcBorders>
          </w:tcPr>
          <w:p w14:paraId="1562993E" w14:textId="77777777" w:rsidR="00326A57" w:rsidRPr="00D66CF1" w:rsidRDefault="00326A57" w:rsidP="00326A57"/>
        </w:tc>
        <w:tc>
          <w:tcPr>
            <w:tcW w:w="3022" w:type="dxa"/>
            <w:vMerge/>
            <w:tcBorders>
              <w:top w:val="nil"/>
              <w:left w:val="nil"/>
            </w:tcBorders>
          </w:tcPr>
          <w:p w14:paraId="029DA37D" w14:textId="77777777" w:rsidR="00326A57" w:rsidRPr="00D66CF1" w:rsidRDefault="00326A57" w:rsidP="00326A57"/>
        </w:tc>
        <w:tc>
          <w:tcPr>
            <w:tcW w:w="4929" w:type="dxa"/>
            <w:tcBorders>
              <w:top w:val="nil"/>
              <w:bottom w:val="nil"/>
            </w:tcBorders>
          </w:tcPr>
          <w:p w14:paraId="74959C38" w14:textId="77777777" w:rsidR="00326A57" w:rsidRPr="00D66CF1" w:rsidRDefault="00326A57" w:rsidP="00326A57">
            <w:pPr>
              <w:pStyle w:val="TableParagraph"/>
              <w:spacing w:line="246" w:lineRule="exact"/>
              <w:ind w:left="111"/>
            </w:pPr>
            <w:r w:rsidRPr="00D66CF1">
              <w:t>Д/и</w:t>
            </w:r>
            <w:r w:rsidRPr="00D66CF1">
              <w:rPr>
                <w:spacing w:val="-4"/>
              </w:rPr>
              <w:t xml:space="preserve"> </w:t>
            </w:r>
            <w:r w:rsidRPr="00D66CF1">
              <w:t>«Транспорт</w:t>
            </w:r>
            <w:r w:rsidRPr="00D66CF1">
              <w:rPr>
                <w:spacing w:val="-2"/>
              </w:rPr>
              <w:t xml:space="preserve"> </w:t>
            </w:r>
            <w:r w:rsidRPr="00D66CF1">
              <w:t>наземный</w:t>
            </w:r>
            <w:r w:rsidRPr="00D66CF1">
              <w:rPr>
                <w:spacing w:val="-3"/>
              </w:rPr>
              <w:t xml:space="preserve"> </w:t>
            </w:r>
            <w:r w:rsidRPr="00D66CF1">
              <w:t>и</w:t>
            </w:r>
            <w:r w:rsidRPr="00D66CF1">
              <w:rPr>
                <w:spacing w:val="-3"/>
              </w:rPr>
              <w:t xml:space="preserve"> </w:t>
            </w:r>
            <w:r w:rsidRPr="00D66CF1">
              <w:rPr>
                <w:spacing w:val="-2"/>
              </w:rPr>
              <w:t>воздушный»</w:t>
            </w:r>
          </w:p>
        </w:tc>
        <w:tc>
          <w:tcPr>
            <w:tcW w:w="2487" w:type="dxa"/>
            <w:tcBorders>
              <w:top w:val="nil"/>
              <w:bottom w:val="nil"/>
            </w:tcBorders>
          </w:tcPr>
          <w:p w14:paraId="2A96F7D3" w14:textId="77777777" w:rsidR="00326A57" w:rsidRPr="00D66CF1" w:rsidRDefault="00326A57" w:rsidP="00326A57">
            <w:pPr>
              <w:pStyle w:val="TableParagraph"/>
              <w:spacing w:line="246" w:lineRule="exact"/>
              <w:ind w:left="111"/>
            </w:pPr>
            <w:r w:rsidRPr="00D66CF1">
              <w:t>для</w:t>
            </w:r>
            <w:r w:rsidRPr="00D66CF1">
              <w:rPr>
                <w:spacing w:val="-5"/>
              </w:rPr>
              <w:t xml:space="preserve"> </w:t>
            </w:r>
            <w:r w:rsidRPr="00D66CF1">
              <w:rPr>
                <w:spacing w:val="-2"/>
              </w:rPr>
              <w:t>изготовления</w:t>
            </w:r>
          </w:p>
        </w:tc>
      </w:tr>
      <w:tr w:rsidR="00326A57" w:rsidRPr="00D66CF1" w14:paraId="0E870F66" w14:textId="77777777" w:rsidTr="00326A57">
        <w:trPr>
          <w:trHeight w:val="271"/>
        </w:trPr>
        <w:tc>
          <w:tcPr>
            <w:tcW w:w="534" w:type="dxa"/>
            <w:vMerge w:val="restart"/>
          </w:tcPr>
          <w:p w14:paraId="3EC9DF2D" w14:textId="77777777" w:rsidR="00326A57" w:rsidRPr="00D66CF1" w:rsidRDefault="00326A57" w:rsidP="00326A57">
            <w:pPr>
              <w:pStyle w:val="TableParagraph"/>
            </w:pPr>
          </w:p>
        </w:tc>
        <w:tc>
          <w:tcPr>
            <w:tcW w:w="2122" w:type="dxa"/>
            <w:tcBorders>
              <w:bottom w:val="nil"/>
              <w:right w:val="nil"/>
            </w:tcBorders>
          </w:tcPr>
          <w:p w14:paraId="61838801" w14:textId="77777777" w:rsidR="00326A57" w:rsidRPr="00D66CF1" w:rsidRDefault="00326A57" w:rsidP="00326A57">
            <w:pPr>
              <w:pStyle w:val="TableParagraph"/>
              <w:spacing w:line="251" w:lineRule="exact"/>
              <w:ind w:left="110"/>
            </w:pPr>
            <w:r w:rsidRPr="00D66CF1">
              <w:rPr>
                <w:spacing w:val="-2"/>
                <w:u w:val="single"/>
              </w:rPr>
              <w:t>Развивающая</w:t>
            </w:r>
          </w:p>
        </w:tc>
        <w:tc>
          <w:tcPr>
            <w:tcW w:w="711" w:type="dxa"/>
            <w:tcBorders>
              <w:left w:val="nil"/>
              <w:bottom w:val="nil"/>
            </w:tcBorders>
          </w:tcPr>
          <w:p w14:paraId="0E057338" w14:textId="77777777" w:rsidR="00326A57" w:rsidRPr="00D66CF1" w:rsidRDefault="00326A57" w:rsidP="00326A57">
            <w:pPr>
              <w:pStyle w:val="TableParagraph"/>
            </w:pPr>
          </w:p>
        </w:tc>
        <w:tc>
          <w:tcPr>
            <w:tcW w:w="3999" w:type="dxa"/>
            <w:gridSpan w:val="2"/>
            <w:tcBorders>
              <w:bottom w:val="nil"/>
            </w:tcBorders>
          </w:tcPr>
          <w:p w14:paraId="0221F18E" w14:textId="77777777" w:rsidR="00326A57" w:rsidRPr="00D66CF1" w:rsidRDefault="00326A57" w:rsidP="00326A57">
            <w:pPr>
              <w:pStyle w:val="TableParagraph"/>
              <w:spacing w:line="251" w:lineRule="exact"/>
              <w:ind w:left="125"/>
            </w:pPr>
            <w:r w:rsidRPr="00D66CF1">
              <w:rPr>
                <w:b/>
              </w:rPr>
              <w:t>Задачи:</w:t>
            </w:r>
            <w:r w:rsidRPr="00D66CF1">
              <w:rPr>
                <w:b/>
                <w:spacing w:val="55"/>
              </w:rPr>
              <w:t xml:space="preserve"> </w:t>
            </w:r>
            <w:r w:rsidRPr="00D66CF1">
              <w:rPr>
                <w:b/>
              </w:rPr>
              <w:t>-</w:t>
            </w:r>
            <w:r w:rsidRPr="00D66CF1">
              <w:t>учить</w:t>
            </w:r>
            <w:r w:rsidRPr="00D66CF1">
              <w:rPr>
                <w:spacing w:val="-2"/>
              </w:rPr>
              <w:t xml:space="preserve"> конструировать</w:t>
            </w:r>
          </w:p>
        </w:tc>
        <w:tc>
          <w:tcPr>
            <w:tcW w:w="4929" w:type="dxa"/>
            <w:tcBorders>
              <w:top w:val="nil"/>
              <w:bottom w:val="nil"/>
            </w:tcBorders>
          </w:tcPr>
          <w:p w14:paraId="6B3C8FA1" w14:textId="77777777" w:rsidR="00326A57" w:rsidRPr="00D66CF1" w:rsidRDefault="00326A57" w:rsidP="00326A57">
            <w:pPr>
              <w:pStyle w:val="TableParagraph"/>
              <w:spacing w:line="251" w:lineRule="exact"/>
              <w:ind w:left="111"/>
            </w:pPr>
            <w:r w:rsidRPr="00D66CF1">
              <w:t>рассмотреть</w:t>
            </w:r>
            <w:r w:rsidRPr="00D66CF1">
              <w:rPr>
                <w:spacing w:val="-5"/>
              </w:rPr>
              <w:t xml:space="preserve"> </w:t>
            </w:r>
            <w:r w:rsidRPr="00D66CF1">
              <w:t>альбомы</w:t>
            </w:r>
            <w:r w:rsidRPr="00D66CF1">
              <w:rPr>
                <w:spacing w:val="-5"/>
              </w:rPr>
              <w:t xml:space="preserve"> </w:t>
            </w:r>
            <w:r w:rsidRPr="00D66CF1">
              <w:t>с</w:t>
            </w:r>
            <w:r w:rsidRPr="00D66CF1">
              <w:rPr>
                <w:spacing w:val="-5"/>
              </w:rPr>
              <w:t xml:space="preserve"> </w:t>
            </w:r>
            <w:r w:rsidRPr="00D66CF1">
              <w:t>иллюстрациями,</w:t>
            </w:r>
            <w:r w:rsidRPr="00D66CF1">
              <w:rPr>
                <w:spacing w:val="-4"/>
              </w:rPr>
              <w:t xml:space="preserve"> </w:t>
            </w:r>
            <w:r w:rsidRPr="00D66CF1">
              <w:rPr>
                <w:spacing w:val="-5"/>
              </w:rPr>
              <w:t>где</w:t>
            </w:r>
          </w:p>
        </w:tc>
        <w:tc>
          <w:tcPr>
            <w:tcW w:w="2487" w:type="dxa"/>
            <w:tcBorders>
              <w:top w:val="nil"/>
              <w:bottom w:val="nil"/>
            </w:tcBorders>
          </w:tcPr>
          <w:p w14:paraId="0D5EF26E" w14:textId="77777777" w:rsidR="00326A57" w:rsidRPr="00D66CF1" w:rsidRDefault="00326A57" w:rsidP="00326A57">
            <w:pPr>
              <w:pStyle w:val="TableParagraph"/>
              <w:spacing w:line="251" w:lineRule="exact"/>
              <w:ind w:left="111"/>
            </w:pPr>
            <w:r w:rsidRPr="00D66CF1">
              <w:rPr>
                <w:spacing w:val="-2"/>
              </w:rPr>
              <w:t>подарков;</w:t>
            </w:r>
          </w:p>
        </w:tc>
      </w:tr>
      <w:tr w:rsidR="00326A57" w:rsidRPr="00D66CF1" w14:paraId="23977779" w14:textId="77777777" w:rsidTr="00326A57">
        <w:trPr>
          <w:trHeight w:val="266"/>
        </w:trPr>
        <w:tc>
          <w:tcPr>
            <w:tcW w:w="534" w:type="dxa"/>
            <w:vMerge/>
            <w:tcBorders>
              <w:top w:val="nil"/>
            </w:tcBorders>
          </w:tcPr>
          <w:p w14:paraId="6E6680B0" w14:textId="77777777" w:rsidR="00326A57" w:rsidRPr="00D66CF1" w:rsidRDefault="00326A57" w:rsidP="00326A57"/>
        </w:tc>
        <w:tc>
          <w:tcPr>
            <w:tcW w:w="2122" w:type="dxa"/>
            <w:tcBorders>
              <w:top w:val="nil"/>
              <w:bottom w:val="nil"/>
              <w:right w:val="nil"/>
            </w:tcBorders>
          </w:tcPr>
          <w:p w14:paraId="6D63C876" w14:textId="77777777" w:rsidR="00326A57" w:rsidRPr="00D66CF1" w:rsidRDefault="00326A57" w:rsidP="00326A57">
            <w:pPr>
              <w:pStyle w:val="TableParagraph"/>
              <w:spacing w:line="246" w:lineRule="exact"/>
              <w:ind w:left="110"/>
            </w:pPr>
            <w:r w:rsidRPr="00D66CF1">
              <w:rPr>
                <w:spacing w:val="-2"/>
                <w:u w:val="single"/>
              </w:rPr>
              <w:t>образовательная</w:t>
            </w:r>
          </w:p>
        </w:tc>
        <w:tc>
          <w:tcPr>
            <w:tcW w:w="711" w:type="dxa"/>
            <w:tcBorders>
              <w:top w:val="nil"/>
              <w:left w:val="nil"/>
              <w:bottom w:val="nil"/>
            </w:tcBorders>
          </w:tcPr>
          <w:p w14:paraId="280E3FB2" w14:textId="77777777" w:rsidR="00326A57" w:rsidRPr="00D66CF1" w:rsidRDefault="00326A57" w:rsidP="00326A57">
            <w:pPr>
              <w:pStyle w:val="TableParagraph"/>
            </w:pPr>
          </w:p>
        </w:tc>
        <w:tc>
          <w:tcPr>
            <w:tcW w:w="3999" w:type="dxa"/>
            <w:gridSpan w:val="2"/>
            <w:tcBorders>
              <w:top w:val="nil"/>
              <w:bottom w:val="nil"/>
            </w:tcBorders>
          </w:tcPr>
          <w:p w14:paraId="45AE47A3" w14:textId="77777777" w:rsidR="00326A57" w:rsidRPr="00D66CF1" w:rsidRDefault="00326A57" w:rsidP="00326A57">
            <w:pPr>
              <w:pStyle w:val="TableParagraph"/>
              <w:spacing w:line="246" w:lineRule="exact"/>
              <w:ind w:left="125"/>
            </w:pPr>
            <w:r w:rsidRPr="00D66CF1">
              <w:t>ворота,</w:t>
            </w:r>
            <w:r w:rsidRPr="00D66CF1">
              <w:rPr>
                <w:spacing w:val="-4"/>
              </w:rPr>
              <w:t xml:space="preserve"> </w:t>
            </w:r>
            <w:r w:rsidRPr="00D66CF1">
              <w:t>изменять</w:t>
            </w:r>
            <w:r w:rsidRPr="00D66CF1">
              <w:rPr>
                <w:spacing w:val="-4"/>
              </w:rPr>
              <w:t xml:space="preserve"> </w:t>
            </w:r>
            <w:r w:rsidRPr="00D66CF1">
              <w:rPr>
                <w:spacing w:val="-2"/>
              </w:rPr>
              <w:t>постройки</w:t>
            </w:r>
          </w:p>
        </w:tc>
        <w:tc>
          <w:tcPr>
            <w:tcW w:w="4929" w:type="dxa"/>
            <w:tcBorders>
              <w:top w:val="nil"/>
              <w:bottom w:val="nil"/>
            </w:tcBorders>
          </w:tcPr>
          <w:p w14:paraId="49FF05FD" w14:textId="77777777" w:rsidR="00326A57" w:rsidRPr="00D66CF1" w:rsidRDefault="00326A57" w:rsidP="00326A57">
            <w:pPr>
              <w:pStyle w:val="TableParagraph"/>
              <w:spacing w:line="246" w:lineRule="exact"/>
              <w:ind w:left="111"/>
            </w:pPr>
            <w:r w:rsidRPr="00D66CF1">
              <w:t>изображён</w:t>
            </w:r>
            <w:r w:rsidRPr="00D66CF1">
              <w:rPr>
                <w:spacing w:val="-5"/>
              </w:rPr>
              <w:t xml:space="preserve"> </w:t>
            </w:r>
            <w:r w:rsidRPr="00D66CF1">
              <w:t>транспорт,</w:t>
            </w:r>
            <w:r w:rsidRPr="00D66CF1">
              <w:rPr>
                <w:spacing w:val="-5"/>
              </w:rPr>
              <w:t xml:space="preserve"> </w:t>
            </w:r>
            <w:r w:rsidRPr="00D66CF1">
              <w:t>учить</w:t>
            </w:r>
            <w:r w:rsidRPr="00D66CF1">
              <w:rPr>
                <w:spacing w:val="-4"/>
              </w:rPr>
              <w:t xml:space="preserve"> </w:t>
            </w:r>
            <w:r w:rsidRPr="00D66CF1">
              <w:rPr>
                <w:spacing w:val="-2"/>
              </w:rPr>
              <w:t>замечать</w:t>
            </w:r>
          </w:p>
        </w:tc>
        <w:tc>
          <w:tcPr>
            <w:tcW w:w="2487" w:type="dxa"/>
            <w:tcBorders>
              <w:top w:val="nil"/>
              <w:bottom w:val="nil"/>
            </w:tcBorders>
          </w:tcPr>
          <w:p w14:paraId="5795A994" w14:textId="77777777" w:rsidR="00326A57" w:rsidRPr="00D66CF1" w:rsidRDefault="00326A57" w:rsidP="00326A57">
            <w:pPr>
              <w:pStyle w:val="TableParagraph"/>
              <w:spacing w:line="246" w:lineRule="exact"/>
              <w:ind w:left="111"/>
            </w:pPr>
            <w:r w:rsidRPr="00D66CF1">
              <w:rPr>
                <w:spacing w:val="-2"/>
              </w:rPr>
              <w:t>релаксационные</w:t>
            </w:r>
          </w:p>
        </w:tc>
      </w:tr>
      <w:tr w:rsidR="00326A57" w:rsidRPr="00D66CF1" w14:paraId="2440DCF9" w14:textId="77777777" w:rsidTr="00326A57">
        <w:trPr>
          <w:trHeight w:val="266"/>
        </w:trPr>
        <w:tc>
          <w:tcPr>
            <w:tcW w:w="534" w:type="dxa"/>
            <w:vMerge/>
            <w:tcBorders>
              <w:top w:val="nil"/>
            </w:tcBorders>
          </w:tcPr>
          <w:p w14:paraId="04CF153B" w14:textId="77777777" w:rsidR="00326A57" w:rsidRPr="00D66CF1" w:rsidRDefault="00326A57" w:rsidP="00326A57"/>
        </w:tc>
        <w:tc>
          <w:tcPr>
            <w:tcW w:w="2122" w:type="dxa"/>
            <w:tcBorders>
              <w:top w:val="nil"/>
              <w:bottom w:val="nil"/>
              <w:right w:val="nil"/>
            </w:tcBorders>
          </w:tcPr>
          <w:p w14:paraId="176E3BB9" w14:textId="77777777" w:rsidR="00326A57" w:rsidRPr="00D66CF1" w:rsidRDefault="00326A57" w:rsidP="00326A57">
            <w:pPr>
              <w:pStyle w:val="TableParagraph"/>
              <w:spacing w:line="246" w:lineRule="exact"/>
              <w:ind w:left="110"/>
            </w:pPr>
            <w:r w:rsidRPr="00D66CF1">
              <w:rPr>
                <w:spacing w:val="-2"/>
                <w:u w:val="single"/>
              </w:rPr>
              <w:t>ситуация</w:t>
            </w:r>
          </w:p>
        </w:tc>
        <w:tc>
          <w:tcPr>
            <w:tcW w:w="711" w:type="dxa"/>
            <w:tcBorders>
              <w:top w:val="nil"/>
              <w:left w:val="nil"/>
              <w:bottom w:val="nil"/>
            </w:tcBorders>
          </w:tcPr>
          <w:p w14:paraId="7AF5E006" w14:textId="77777777" w:rsidR="00326A57" w:rsidRPr="00D66CF1" w:rsidRDefault="00326A57" w:rsidP="00326A57">
            <w:pPr>
              <w:pStyle w:val="TableParagraph"/>
            </w:pPr>
          </w:p>
        </w:tc>
        <w:tc>
          <w:tcPr>
            <w:tcW w:w="3999" w:type="dxa"/>
            <w:gridSpan w:val="2"/>
            <w:tcBorders>
              <w:top w:val="nil"/>
              <w:bottom w:val="nil"/>
            </w:tcBorders>
          </w:tcPr>
          <w:p w14:paraId="45A052BF" w14:textId="77777777" w:rsidR="00326A57" w:rsidRPr="00D66CF1" w:rsidRDefault="00326A57" w:rsidP="00326A57">
            <w:pPr>
              <w:pStyle w:val="TableParagraph"/>
              <w:spacing w:line="246" w:lineRule="exact"/>
              <w:ind w:left="125"/>
              <w:rPr>
                <w:b/>
              </w:rPr>
            </w:pPr>
            <w:r w:rsidRPr="00D66CF1">
              <w:t>способом</w:t>
            </w:r>
            <w:r w:rsidRPr="00D66CF1">
              <w:rPr>
                <w:spacing w:val="-11"/>
              </w:rPr>
              <w:t xml:space="preserve"> </w:t>
            </w:r>
            <w:r w:rsidRPr="00D66CF1">
              <w:t>надстраивания;</w:t>
            </w:r>
            <w:r w:rsidRPr="00D66CF1">
              <w:rPr>
                <w:spacing w:val="-6"/>
              </w:rPr>
              <w:t xml:space="preserve"> </w:t>
            </w:r>
            <w:r w:rsidRPr="00D66CF1">
              <w:rPr>
                <w:b/>
                <w:spacing w:val="-10"/>
              </w:rPr>
              <w:t>-</w:t>
            </w:r>
          </w:p>
        </w:tc>
        <w:tc>
          <w:tcPr>
            <w:tcW w:w="4929" w:type="dxa"/>
            <w:tcBorders>
              <w:top w:val="nil"/>
              <w:bottom w:val="nil"/>
            </w:tcBorders>
          </w:tcPr>
          <w:p w14:paraId="329339F0" w14:textId="77777777" w:rsidR="00326A57" w:rsidRPr="00D66CF1" w:rsidRDefault="00326A57" w:rsidP="00326A57">
            <w:pPr>
              <w:pStyle w:val="TableParagraph"/>
              <w:spacing w:line="246" w:lineRule="exact"/>
              <w:ind w:left="111"/>
              <w:rPr>
                <w:b/>
              </w:rPr>
            </w:pPr>
            <w:r w:rsidRPr="00D66CF1">
              <w:t>различие</w:t>
            </w:r>
            <w:r w:rsidRPr="00D66CF1">
              <w:rPr>
                <w:spacing w:val="-3"/>
              </w:rPr>
              <w:t xml:space="preserve"> </w:t>
            </w:r>
            <w:r w:rsidRPr="00D66CF1">
              <w:t>и</w:t>
            </w:r>
            <w:r w:rsidRPr="00D66CF1">
              <w:rPr>
                <w:spacing w:val="-3"/>
              </w:rPr>
              <w:t xml:space="preserve"> </w:t>
            </w:r>
            <w:r w:rsidRPr="00D66CF1">
              <w:t>сходство.</w:t>
            </w:r>
            <w:r w:rsidRPr="00D66CF1">
              <w:rPr>
                <w:spacing w:val="58"/>
              </w:rPr>
              <w:t xml:space="preserve"> </w:t>
            </w:r>
            <w:r w:rsidRPr="00D66CF1">
              <w:rPr>
                <w:b/>
                <w:spacing w:val="-2"/>
                <w:u w:val="single"/>
              </w:rPr>
              <w:t>Коммуникативная</w:t>
            </w:r>
          </w:p>
        </w:tc>
        <w:tc>
          <w:tcPr>
            <w:tcW w:w="2487" w:type="dxa"/>
            <w:tcBorders>
              <w:top w:val="nil"/>
              <w:bottom w:val="nil"/>
            </w:tcBorders>
          </w:tcPr>
          <w:p w14:paraId="552269C7" w14:textId="77777777" w:rsidR="00326A57" w:rsidRPr="00D66CF1" w:rsidRDefault="00326A57" w:rsidP="00326A57">
            <w:pPr>
              <w:pStyle w:val="TableParagraph"/>
              <w:spacing w:line="246" w:lineRule="exact"/>
              <w:ind w:left="111"/>
            </w:pPr>
            <w:r w:rsidRPr="00D66CF1">
              <w:t>игрушки:</w:t>
            </w:r>
            <w:r w:rsidRPr="00D66CF1">
              <w:rPr>
                <w:spacing w:val="-8"/>
              </w:rPr>
              <w:t xml:space="preserve"> </w:t>
            </w:r>
            <w:r w:rsidRPr="00D66CF1">
              <w:rPr>
                <w:spacing w:val="-2"/>
              </w:rPr>
              <w:t>потолочные</w:t>
            </w:r>
          </w:p>
        </w:tc>
      </w:tr>
      <w:tr w:rsidR="00326A57" w:rsidRPr="00D66CF1" w14:paraId="2A778D1F" w14:textId="77777777" w:rsidTr="00326A57">
        <w:trPr>
          <w:trHeight w:val="265"/>
        </w:trPr>
        <w:tc>
          <w:tcPr>
            <w:tcW w:w="534" w:type="dxa"/>
            <w:vMerge/>
            <w:tcBorders>
              <w:top w:val="nil"/>
            </w:tcBorders>
          </w:tcPr>
          <w:p w14:paraId="676A0296" w14:textId="77777777" w:rsidR="00326A57" w:rsidRPr="00D66CF1" w:rsidRDefault="00326A57" w:rsidP="00326A57"/>
        </w:tc>
        <w:tc>
          <w:tcPr>
            <w:tcW w:w="2122" w:type="dxa"/>
            <w:tcBorders>
              <w:top w:val="nil"/>
              <w:bottom w:val="nil"/>
              <w:right w:val="nil"/>
            </w:tcBorders>
          </w:tcPr>
          <w:p w14:paraId="68F2354B" w14:textId="77777777" w:rsidR="00326A57" w:rsidRPr="00D66CF1" w:rsidRDefault="00326A57" w:rsidP="00326A57">
            <w:pPr>
              <w:pStyle w:val="TableParagraph"/>
              <w:spacing w:line="246" w:lineRule="exact"/>
              <w:ind w:left="110"/>
            </w:pPr>
            <w:r w:rsidRPr="00D66CF1">
              <w:rPr>
                <w:spacing w:val="-2"/>
              </w:rPr>
              <w:t>(конструирование)</w:t>
            </w:r>
          </w:p>
        </w:tc>
        <w:tc>
          <w:tcPr>
            <w:tcW w:w="711" w:type="dxa"/>
            <w:tcBorders>
              <w:top w:val="nil"/>
              <w:left w:val="nil"/>
              <w:bottom w:val="nil"/>
            </w:tcBorders>
          </w:tcPr>
          <w:p w14:paraId="2EF3614D" w14:textId="77777777" w:rsidR="00326A57" w:rsidRPr="00D66CF1" w:rsidRDefault="00326A57" w:rsidP="00326A57">
            <w:pPr>
              <w:pStyle w:val="TableParagraph"/>
            </w:pPr>
          </w:p>
        </w:tc>
        <w:tc>
          <w:tcPr>
            <w:tcW w:w="3999" w:type="dxa"/>
            <w:gridSpan w:val="2"/>
            <w:tcBorders>
              <w:top w:val="nil"/>
              <w:bottom w:val="nil"/>
            </w:tcBorders>
          </w:tcPr>
          <w:p w14:paraId="49E8A5C2" w14:textId="77777777" w:rsidR="00326A57" w:rsidRPr="00D66CF1" w:rsidRDefault="00326A57" w:rsidP="00326A57">
            <w:pPr>
              <w:pStyle w:val="TableParagraph"/>
              <w:spacing w:line="246" w:lineRule="exact"/>
              <w:ind w:left="125"/>
            </w:pPr>
            <w:r w:rsidRPr="00D66CF1">
              <w:t>развивать</w:t>
            </w:r>
            <w:r w:rsidRPr="00D66CF1">
              <w:rPr>
                <w:spacing w:val="-8"/>
              </w:rPr>
              <w:t xml:space="preserve"> </w:t>
            </w:r>
            <w:r w:rsidRPr="00D66CF1">
              <w:t>умение</w:t>
            </w:r>
            <w:r w:rsidRPr="00D66CF1">
              <w:rPr>
                <w:spacing w:val="-7"/>
              </w:rPr>
              <w:t xml:space="preserve"> </w:t>
            </w:r>
            <w:r w:rsidRPr="00D66CF1">
              <w:rPr>
                <w:spacing w:val="-2"/>
              </w:rPr>
              <w:t>создавать</w:t>
            </w:r>
          </w:p>
        </w:tc>
        <w:tc>
          <w:tcPr>
            <w:tcW w:w="4929" w:type="dxa"/>
            <w:tcBorders>
              <w:top w:val="nil"/>
              <w:bottom w:val="nil"/>
            </w:tcBorders>
          </w:tcPr>
          <w:p w14:paraId="7D2BD4B2" w14:textId="77777777" w:rsidR="00326A57" w:rsidRPr="00D66CF1" w:rsidRDefault="00326A57" w:rsidP="00326A57">
            <w:pPr>
              <w:pStyle w:val="TableParagraph"/>
              <w:spacing w:line="246" w:lineRule="exact"/>
              <w:ind w:left="111"/>
            </w:pPr>
            <w:r w:rsidRPr="00D66CF1">
              <w:rPr>
                <w:b/>
                <w:u w:val="single"/>
              </w:rPr>
              <w:t>деятельность:</w:t>
            </w:r>
            <w:r w:rsidRPr="00D66CF1">
              <w:rPr>
                <w:b/>
                <w:spacing w:val="-3"/>
              </w:rPr>
              <w:t xml:space="preserve"> </w:t>
            </w:r>
            <w:r w:rsidRPr="00D66CF1">
              <w:t>Р.О.С</w:t>
            </w:r>
            <w:r w:rsidRPr="00D66CF1">
              <w:rPr>
                <w:spacing w:val="-3"/>
              </w:rPr>
              <w:t xml:space="preserve"> </w:t>
            </w:r>
            <w:r w:rsidRPr="00D66CF1">
              <w:t>«Я-</w:t>
            </w:r>
            <w:r w:rsidRPr="00D66CF1">
              <w:rPr>
                <w:spacing w:val="-2"/>
              </w:rPr>
              <w:t>человек»</w:t>
            </w:r>
          </w:p>
        </w:tc>
        <w:tc>
          <w:tcPr>
            <w:tcW w:w="2487" w:type="dxa"/>
            <w:tcBorders>
              <w:top w:val="nil"/>
              <w:bottom w:val="nil"/>
            </w:tcBorders>
          </w:tcPr>
          <w:p w14:paraId="158BACF9" w14:textId="77777777" w:rsidR="00326A57" w:rsidRPr="00D66CF1" w:rsidRDefault="00326A57" w:rsidP="00326A57">
            <w:pPr>
              <w:pStyle w:val="TableParagraph"/>
              <w:spacing w:line="246" w:lineRule="exact"/>
              <w:ind w:left="111"/>
            </w:pPr>
            <w:r w:rsidRPr="00D66CF1">
              <w:rPr>
                <w:spacing w:val="-2"/>
              </w:rPr>
              <w:t>«Снежинки»;</w:t>
            </w:r>
          </w:p>
        </w:tc>
      </w:tr>
      <w:tr w:rsidR="00326A57" w:rsidRPr="00D66CF1" w14:paraId="7DC5B95D" w14:textId="77777777" w:rsidTr="00326A57">
        <w:trPr>
          <w:trHeight w:val="266"/>
        </w:trPr>
        <w:tc>
          <w:tcPr>
            <w:tcW w:w="534" w:type="dxa"/>
            <w:vMerge/>
            <w:tcBorders>
              <w:top w:val="nil"/>
            </w:tcBorders>
          </w:tcPr>
          <w:p w14:paraId="476DAEBC" w14:textId="77777777" w:rsidR="00326A57" w:rsidRPr="00D66CF1" w:rsidRDefault="00326A57" w:rsidP="00326A57"/>
        </w:tc>
        <w:tc>
          <w:tcPr>
            <w:tcW w:w="2122" w:type="dxa"/>
            <w:tcBorders>
              <w:top w:val="nil"/>
              <w:bottom w:val="nil"/>
              <w:right w:val="nil"/>
            </w:tcBorders>
          </w:tcPr>
          <w:p w14:paraId="55D53F48" w14:textId="77777777" w:rsidR="00326A57" w:rsidRPr="00D66CF1" w:rsidRDefault="00326A57" w:rsidP="00326A57">
            <w:pPr>
              <w:pStyle w:val="TableParagraph"/>
              <w:spacing w:line="246" w:lineRule="exact"/>
              <w:ind w:left="110"/>
              <w:rPr>
                <w:b/>
              </w:rPr>
            </w:pPr>
            <w:r w:rsidRPr="00D66CF1">
              <w:rPr>
                <w:b/>
                <w:spacing w:val="-2"/>
              </w:rPr>
              <w:t>«Ворота»</w:t>
            </w:r>
          </w:p>
        </w:tc>
        <w:tc>
          <w:tcPr>
            <w:tcW w:w="711" w:type="dxa"/>
            <w:tcBorders>
              <w:top w:val="nil"/>
              <w:left w:val="nil"/>
              <w:bottom w:val="nil"/>
            </w:tcBorders>
          </w:tcPr>
          <w:p w14:paraId="70E996F4" w14:textId="77777777" w:rsidR="00326A57" w:rsidRPr="00D66CF1" w:rsidRDefault="00326A57" w:rsidP="00326A57">
            <w:pPr>
              <w:pStyle w:val="TableParagraph"/>
            </w:pPr>
          </w:p>
        </w:tc>
        <w:tc>
          <w:tcPr>
            <w:tcW w:w="3999" w:type="dxa"/>
            <w:gridSpan w:val="2"/>
            <w:tcBorders>
              <w:top w:val="nil"/>
              <w:bottom w:val="nil"/>
            </w:tcBorders>
          </w:tcPr>
          <w:p w14:paraId="4C50FAC3" w14:textId="77777777" w:rsidR="00326A57" w:rsidRPr="00D66CF1" w:rsidRDefault="00326A57" w:rsidP="00326A57">
            <w:pPr>
              <w:pStyle w:val="TableParagraph"/>
              <w:spacing w:line="246" w:lineRule="exact"/>
              <w:ind w:left="125"/>
            </w:pPr>
            <w:r w:rsidRPr="00D66CF1">
              <w:t>выразительный</w:t>
            </w:r>
            <w:r w:rsidRPr="00D66CF1">
              <w:rPr>
                <w:spacing w:val="-7"/>
              </w:rPr>
              <w:t xml:space="preserve"> </w:t>
            </w:r>
            <w:r w:rsidRPr="00D66CF1">
              <w:t>образ,</w:t>
            </w:r>
            <w:r w:rsidRPr="00D66CF1">
              <w:rPr>
                <w:spacing w:val="-6"/>
              </w:rPr>
              <w:t xml:space="preserve"> </w:t>
            </w:r>
            <w:r w:rsidRPr="00D66CF1">
              <w:rPr>
                <w:spacing w:val="-2"/>
              </w:rPr>
              <w:t>используя</w:t>
            </w:r>
          </w:p>
        </w:tc>
        <w:tc>
          <w:tcPr>
            <w:tcW w:w="4929" w:type="dxa"/>
            <w:tcBorders>
              <w:top w:val="nil"/>
              <w:bottom w:val="nil"/>
            </w:tcBorders>
          </w:tcPr>
          <w:p w14:paraId="59B0E8E0" w14:textId="77777777" w:rsidR="00326A57" w:rsidRPr="00D66CF1" w:rsidRDefault="00326A57" w:rsidP="00326A57">
            <w:pPr>
              <w:pStyle w:val="TableParagraph"/>
              <w:spacing w:line="246" w:lineRule="exact"/>
              <w:ind w:left="111"/>
            </w:pPr>
            <w:r w:rsidRPr="00D66CF1">
              <w:t>стимулировать</w:t>
            </w:r>
            <w:r w:rsidRPr="00D66CF1">
              <w:rPr>
                <w:spacing w:val="-13"/>
              </w:rPr>
              <w:t xml:space="preserve"> </w:t>
            </w:r>
            <w:r w:rsidRPr="00D66CF1">
              <w:rPr>
                <w:spacing w:val="-2"/>
              </w:rPr>
              <w:t>эмоциональное</w:t>
            </w:r>
          </w:p>
        </w:tc>
        <w:tc>
          <w:tcPr>
            <w:tcW w:w="2487" w:type="dxa"/>
            <w:tcBorders>
              <w:top w:val="nil"/>
              <w:bottom w:val="nil"/>
            </w:tcBorders>
          </w:tcPr>
          <w:p w14:paraId="72E2B1A3" w14:textId="77777777" w:rsidR="00326A57" w:rsidRPr="00D66CF1" w:rsidRDefault="00326A57" w:rsidP="00326A57">
            <w:pPr>
              <w:pStyle w:val="TableParagraph"/>
              <w:spacing w:line="246" w:lineRule="exact"/>
              <w:ind w:left="111"/>
            </w:pPr>
            <w:r w:rsidRPr="00D66CF1">
              <w:t xml:space="preserve">комплект </w:t>
            </w:r>
            <w:r w:rsidRPr="00D66CF1">
              <w:rPr>
                <w:spacing w:val="-2"/>
              </w:rPr>
              <w:t>нарядной</w:t>
            </w:r>
          </w:p>
        </w:tc>
      </w:tr>
      <w:tr w:rsidR="00326A57" w:rsidRPr="00D66CF1" w14:paraId="30D4CB23" w14:textId="77777777" w:rsidTr="00326A57">
        <w:trPr>
          <w:trHeight w:val="265"/>
        </w:trPr>
        <w:tc>
          <w:tcPr>
            <w:tcW w:w="534" w:type="dxa"/>
            <w:vMerge/>
            <w:tcBorders>
              <w:top w:val="nil"/>
            </w:tcBorders>
          </w:tcPr>
          <w:p w14:paraId="25652E6E" w14:textId="77777777" w:rsidR="00326A57" w:rsidRPr="00D66CF1" w:rsidRDefault="00326A57" w:rsidP="00326A57"/>
        </w:tc>
        <w:tc>
          <w:tcPr>
            <w:tcW w:w="2122" w:type="dxa"/>
            <w:tcBorders>
              <w:top w:val="nil"/>
              <w:bottom w:val="nil"/>
              <w:right w:val="nil"/>
            </w:tcBorders>
          </w:tcPr>
          <w:p w14:paraId="35B2FF5D" w14:textId="77777777" w:rsidR="00326A57" w:rsidRPr="00D66CF1" w:rsidRDefault="00326A57" w:rsidP="00326A57">
            <w:pPr>
              <w:pStyle w:val="TableParagraph"/>
              <w:spacing w:line="246" w:lineRule="exact"/>
              <w:ind w:left="110"/>
              <w:rPr>
                <w:i/>
              </w:rPr>
            </w:pPr>
            <w:r w:rsidRPr="00D66CF1">
              <w:rPr>
                <w:i/>
                <w:spacing w:val="-2"/>
              </w:rPr>
              <w:t>(работа</w:t>
            </w:r>
          </w:p>
        </w:tc>
        <w:tc>
          <w:tcPr>
            <w:tcW w:w="711" w:type="dxa"/>
            <w:tcBorders>
              <w:top w:val="nil"/>
              <w:left w:val="nil"/>
              <w:bottom w:val="nil"/>
            </w:tcBorders>
          </w:tcPr>
          <w:p w14:paraId="2EFB5E9D" w14:textId="77777777" w:rsidR="00326A57" w:rsidRPr="00D66CF1" w:rsidRDefault="00326A57" w:rsidP="00326A57">
            <w:pPr>
              <w:pStyle w:val="TableParagraph"/>
              <w:spacing w:line="246" w:lineRule="exact"/>
              <w:ind w:left="89"/>
              <w:rPr>
                <w:i/>
              </w:rPr>
            </w:pPr>
            <w:r w:rsidRPr="00D66CF1">
              <w:rPr>
                <w:i/>
                <w:spacing w:val="-5"/>
              </w:rPr>
              <w:t>со</w:t>
            </w:r>
          </w:p>
        </w:tc>
        <w:tc>
          <w:tcPr>
            <w:tcW w:w="3999" w:type="dxa"/>
            <w:gridSpan w:val="2"/>
            <w:tcBorders>
              <w:top w:val="nil"/>
              <w:bottom w:val="nil"/>
            </w:tcBorders>
          </w:tcPr>
          <w:p w14:paraId="7C697FFA" w14:textId="77777777" w:rsidR="00326A57" w:rsidRPr="00D66CF1" w:rsidRDefault="00326A57" w:rsidP="00326A57">
            <w:pPr>
              <w:pStyle w:val="TableParagraph"/>
              <w:spacing w:line="246" w:lineRule="exact"/>
              <w:ind w:left="125"/>
            </w:pPr>
            <w:r w:rsidRPr="00D66CF1">
              <w:t>разнообразные</w:t>
            </w:r>
            <w:r w:rsidRPr="00D66CF1">
              <w:rPr>
                <w:spacing w:val="-13"/>
              </w:rPr>
              <w:t xml:space="preserve"> </w:t>
            </w:r>
            <w:r w:rsidRPr="00D66CF1">
              <w:rPr>
                <w:spacing w:val="-2"/>
              </w:rPr>
              <w:t>материалы;</w:t>
            </w:r>
          </w:p>
        </w:tc>
        <w:tc>
          <w:tcPr>
            <w:tcW w:w="4929" w:type="dxa"/>
            <w:tcBorders>
              <w:top w:val="nil"/>
              <w:bottom w:val="nil"/>
            </w:tcBorders>
          </w:tcPr>
          <w:p w14:paraId="765F9CF1" w14:textId="77777777" w:rsidR="00326A57" w:rsidRPr="00D66CF1" w:rsidRDefault="00326A57" w:rsidP="00326A57">
            <w:pPr>
              <w:pStyle w:val="TableParagraph"/>
              <w:spacing w:line="246" w:lineRule="exact"/>
              <w:ind w:left="111"/>
            </w:pPr>
            <w:r w:rsidRPr="00D66CF1">
              <w:t>содержательное</w:t>
            </w:r>
            <w:r w:rsidRPr="00D66CF1">
              <w:rPr>
                <w:spacing w:val="-10"/>
              </w:rPr>
              <w:t xml:space="preserve"> </w:t>
            </w:r>
            <w:r w:rsidRPr="00D66CF1">
              <w:t>общение</w:t>
            </w:r>
            <w:r w:rsidRPr="00D66CF1">
              <w:rPr>
                <w:spacing w:val="-9"/>
              </w:rPr>
              <w:t xml:space="preserve"> </w:t>
            </w:r>
            <w:r w:rsidRPr="00D66CF1">
              <w:t>ребенка</w:t>
            </w:r>
            <w:r w:rsidRPr="00D66CF1">
              <w:rPr>
                <w:spacing w:val="-9"/>
              </w:rPr>
              <w:t xml:space="preserve"> </w:t>
            </w:r>
            <w:r w:rsidRPr="00D66CF1">
              <w:rPr>
                <w:spacing w:val="-5"/>
              </w:rPr>
              <w:t>со</w:t>
            </w:r>
          </w:p>
        </w:tc>
        <w:tc>
          <w:tcPr>
            <w:tcW w:w="2487" w:type="dxa"/>
            <w:tcBorders>
              <w:top w:val="nil"/>
              <w:bottom w:val="nil"/>
            </w:tcBorders>
          </w:tcPr>
          <w:p w14:paraId="4D14C4F5" w14:textId="77777777" w:rsidR="00326A57" w:rsidRPr="00D66CF1" w:rsidRDefault="00326A57" w:rsidP="00326A57">
            <w:pPr>
              <w:pStyle w:val="TableParagraph"/>
              <w:spacing w:line="246" w:lineRule="exact"/>
              <w:ind w:left="111"/>
            </w:pPr>
            <w:r w:rsidRPr="00D66CF1">
              <w:t>одежды</w:t>
            </w:r>
            <w:r w:rsidRPr="00D66CF1">
              <w:rPr>
                <w:spacing w:val="-5"/>
              </w:rPr>
              <w:t xml:space="preserve"> </w:t>
            </w:r>
            <w:r w:rsidRPr="00D66CF1">
              <w:t>для</w:t>
            </w:r>
            <w:r w:rsidRPr="00D66CF1">
              <w:rPr>
                <w:spacing w:val="-4"/>
              </w:rPr>
              <w:t xml:space="preserve"> </w:t>
            </w:r>
            <w:r w:rsidRPr="00D66CF1">
              <w:rPr>
                <w:spacing w:val="-2"/>
              </w:rPr>
              <w:t>кукол;</w:t>
            </w:r>
          </w:p>
        </w:tc>
      </w:tr>
      <w:tr w:rsidR="00326A57" w:rsidRPr="00D66CF1" w14:paraId="2FE89009" w14:textId="77777777" w:rsidTr="00326A57">
        <w:trPr>
          <w:trHeight w:val="266"/>
        </w:trPr>
        <w:tc>
          <w:tcPr>
            <w:tcW w:w="534" w:type="dxa"/>
            <w:vMerge/>
            <w:tcBorders>
              <w:top w:val="nil"/>
            </w:tcBorders>
          </w:tcPr>
          <w:p w14:paraId="6E81D946" w14:textId="77777777" w:rsidR="00326A57" w:rsidRPr="00D66CF1" w:rsidRDefault="00326A57" w:rsidP="00326A57"/>
        </w:tc>
        <w:tc>
          <w:tcPr>
            <w:tcW w:w="2122" w:type="dxa"/>
            <w:tcBorders>
              <w:top w:val="nil"/>
              <w:bottom w:val="nil"/>
              <w:right w:val="nil"/>
            </w:tcBorders>
          </w:tcPr>
          <w:p w14:paraId="0679514A" w14:textId="77777777" w:rsidR="00326A57" w:rsidRPr="00D66CF1" w:rsidRDefault="00326A57" w:rsidP="00326A57">
            <w:pPr>
              <w:pStyle w:val="TableParagraph"/>
              <w:spacing w:line="246" w:lineRule="exact"/>
              <w:ind w:left="110"/>
              <w:rPr>
                <w:i/>
              </w:rPr>
            </w:pPr>
            <w:r w:rsidRPr="00D66CF1">
              <w:rPr>
                <w:i/>
                <w:spacing w:val="-2"/>
              </w:rPr>
              <w:t>строительным</w:t>
            </w:r>
          </w:p>
        </w:tc>
        <w:tc>
          <w:tcPr>
            <w:tcW w:w="711" w:type="dxa"/>
            <w:tcBorders>
              <w:top w:val="nil"/>
              <w:left w:val="nil"/>
              <w:bottom w:val="nil"/>
            </w:tcBorders>
          </w:tcPr>
          <w:p w14:paraId="773024EC" w14:textId="77777777" w:rsidR="00326A57" w:rsidRPr="00D66CF1" w:rsidRDefault="00326A57" w:rsidP="00326A57">
            <w:pPr>
              <w:pStyle w:val="TableParagraph"/>
            </w:pPr>
          </w:p>
        </w:tc>
        <w:tc>
          <w:tcPr>
            <w:tcW w:w="3999" w:type="dxa"/>
            <w:gridSpan w:val="2"/>
            <w:tcBorders>
              <w:top w:val="nil"/>
              <w:bottom w:val="nil"/>
            </w:tcBorders>
          </w:tcPr>
          <w:p w14:paraId="0D0575E9" w14:textId="77777777" w:rsidR="00326A57" w:rsidRPr="00D66CF1" w:rsidRDefault="00326A57" w:rsidP="00326A57">
            <w:pPr>
              <w:pStyle w:val="TableParagraph"/>
              <w:spacing w:line="246" w:lineRule="exact"/>
              <w:ind w:left="125"/>
            </w:pPr>
            <w:r w:rsidRPr="00D66CF1">
              <w:t>-воспитывать</w:t>
            </w:r>
            <w:r w:rsidRPr="00D66CF1">
              <w:rPr>
                <w:spacing w:val="-9"/>
              </w:rPr>
              <w:t xml:space="preserve"> </w:t>
            </w:r>
            <w:r w:rsidRPr="00D66CF1">
              <w:t>умение</w:t>
            </w:r>
            <w:r w:rsidRPr="00D66CF1">
              <w:rPr>
                <w:spacing w:val="-9"/>
              </w:rPr>
              <w:t xml:space="preserve"> </w:t>
            </w:r>
            <w:r w:rsidRPr="00D66CF1">
              <w:rPr>
                <w:spacing w:val="-2"/>
              </w:rPr>
              <w:t>работать</w:t>
            </w:r>
          </w:p>
        </w:tc>
        <w:tc>
          <w:tcPr>
            <w:tcW w:w="4929" w:type="dxa"/>
            <w:tcBorders>
              <w:top w:val="nil"/>
              <w:bottom w:val="nil"/>
            </w:tcBorders>
          </w:tcPr>
          <w:p w14:paraId="25892F02" w14:textId="77777777" w:rsidR="00326A57" w:rsidRPr="00D66CF1" w:rsidRDefault="00326A57" w:rsidP="00326A57">
            <w:pPr>
              <w:pStyle w:val="TableParagraph"/>
              <w:spacing w:line="246" w:lineRule="exact"/>
              <w:ind w:left="111"/>
            </w:pPr>
            <w:r w:rsidRPr="00D66CF1">
              <w:t>взрослыми,</w:t>
            </w:r>
            <w:r w:rsidRPr="00D66CF1">
              <w:rPr>
                <w:spacing w:val="-6"/>
              </w:rPr>
              <w:t xml:space="preserve"> </w:t>
            </w:r>
            <w:r w:rsidRPr="00D66CF1">
              <w:t>поддерживать</w:t>
            </w:r>
            <w:r w:rsidRPr="00D66CF1">
              <w:rPr>
                <w:spacing w:val="-7"/>
              </w:rPr>
              <w:t xml:space="preserve"> </w:t>
            </w:r>
            <w:r w:rsidRPr="00D66CF1">
              <w:t>деловые</w:t>
            </w:r>
            <w:r w:rsidRPr="00D66CF1">
              <w:rPr>
                <w:spacing w:val="-6"/>
              </w:rPr>
              <w:t xml:space="preserve"> </w:t>
            </w:r>
            <w:r w:rsidRPr="00D66CF1">
              <w:rPr>
                <w:spacing w:val="-2"/>
              </w:rPr>
              <w:t>мотивы</w:t>
            </w:r>
          </w:p>
        </w:tc>
        <w:tc>
          <w:tcPr>
            <w:tcW w:w="2487" w:type="dxa"/>
            <w:tcBorders>
              <w:top w:val="nil"/>
              <w:bottom w:val="nil"/>
            </w:tcBorders>
          </w:tcPr>
          <w:p w14:paraId="1ADD1E85" w14:textId="77777777" w:rsidR="00326A57" w:rsidRPr="00D66CF1" w:rsidRDefault="00326A57" w:rsidP="00326A57">
            <w:pPr>
              <w:pStyle w:val="TableParagraph"/>
              <w:spacing w:line="246" w:lineRule="exact"/>
              <w:ind w:left="111"/>
            </w:pPr>
            <w:r w:rsidRPr="00D66CF1">
              <w:t>гирлянды</w:t>
            </w:r>
            <w:r w:rsidRPr="00D66CF1">
              <w:rPr>
                <w:spacing w:val="-8"/>
              </w:rPr>
              <w:t xml:space="preserve"> </w:t>
            </w:r>
            <w:r w:rsidRPr="00D66CF1">
              <w:rPr>
                <w:spacing w:val="-5"/>
              </w:rPr>
              <w:t>для</w:t>
            </w:r>
          </w:p>
        </w:tc>
      </w:tr>
      <w:tr w:rsidR="00326A57" w:rsidRPr="00D66CF1" w14:paraId="332743AD" w14:textId="77777777" w:rsidTr="00326A57">
        <w:trPr>
          <w:trHeight w:val="270"/>
        </w:trPr>
        <w:tc>
          <w:tcPr>
            <w:tcW w:w="534" w:type="dxa"/>
            <w:vMerge/>
            <w:tcBorders>
              <w:top w:val="nil"/>
            </w:tcBorders>
          </w:tcPr>
          <w:p w14:paraId="07EA7A32" w14:textId="77777777" w:rsidR="00326A57" w:rsidRPr="00D66CF1" w:rsidRDefault="00326A57" w:rsidP="00326A57"/>
        </w:tc>
        <w:tc>
          <w:tcPr>
            <w:tcW w:w="2122" w:type="dxa"/>
            <w:tcBorders>
              <w:top w:val="nil"/>
              <w:right w:val="nil"/>
            </w:tcBorders>
          </w:tcPr>
          <w:p w14:paraId="495E8A3C" w14:textId="77777777" w:rsidR="00326A57" w:rsidRPr="00D66CF1" w:rsidRDefault="00326A57" w:rsidP="00326A57">
            <w:pPr>
              <w:pStyle w:val="TableParagraph"/>
              <w:spacing w:line="251" w:lineRule="exact"/>
              <w:ind w:left="110"/>
              <w:rPr>
                <w:i/>
              </w:rPr>
            </w:pPr>
            <w:r w:rsidRPr="00D66CF1">
              <w:rPr>
                <w:i/>
                <w:spacing w:val="-2"/>
              </w:rPr>
              <w:t>материалом)</w:t>
            </w:r>
          </w:p>
        </w:tc>
        <w:tc>
          <w:tcPr>
            <w:tcW w:w="711" w:type="dxa"/>
            <w:tcBorders>
              <w:top w:val="nil"/>
              <w:left w:val="nil"/>
            </w:tcBorders>
          </w:tcPr>
          <w:p w14:paraId="4AE9F0DE" w14:textId="77777777" w:rsidR="00326A57" w:rsidRPr="00D66CF1" w:rsidRDefault="00326A57" w:rsidP="00326A57">
            <w:pPr>
              <w:pStyle w:val="TableParagraph"/>
            </w:pPr>
          </w:p>
        </w:tc>
        <w:tc>
          <w:tcPr>
            <w:tcW w:w="3999" w:type="dxa"/>
            <w:gridSpan w:val="2"/>
            <w:tcBorders>
              <w:top w:val="nil"/>
            </w:tcBorders>
          </w:tcPr>
          <w:p w14:paraId="0BCA6305" w14:textId="77777777" w:rsidR="00326A57" w:rsidRPr="00D66CF1" w:rsidRDefault="00326A57" w:rsidP="00326A57">
            <w:pPr>
              <w:pStyle w:val="TableParagraph"/>
              <w:spacing w:line="251" w:lineRule="exact"/>
              <w:ind w:left="125"/>
            </w:pPr>
            <w:r w:rsidRPr="00D66CF1">
              <w:rPr>
                <w:spacing w:val="-2"/>
              </w:rPr>
              <w:t>совместно</w:t>
            </w:r>
          </w:p>
        </w:tc>
        <w:tc>
          <w:tcPr>
            <w:tcW w:w="4929" w:type="dxa"/>
            <w:tcBorders>
              <w:top w:val="nil"/>
              <w:bottom w:val="nil"/>
            </w:tcBorders>
          </w:tcPr>
          <w:p w14:paraId="6E457FA5" w14:textId="77777777" w:rsidR="00326A57" w:rsidRPr="00D66CF1" w:rsidRDefault="00326A57" w:rsidP="00326A57">
            <w:pPr>
              <w:pStyle w:val="TableParagraph"/>
              <w:spacing w:line="251" w:lineRule="exact"/>
              <w:ind w:left="111"/>
            </w:pPr>
            <w:r w:rsidRPr="00D66CF1">
              <w:t xml:space="preserve">такого </w:t>
            </w:r>
            <w:r w:rsidRPr="00D66CF1">
              <w:rPr>
                <w:spacing w:val="-2"/>
              </w:rPr>
              <w:t>общения.</w:t>
            </w:r>
          </w:p>
        </w:tc>
        <w:tc>
          <w:tcPr>
            <w:tcW w:w="2487" w:type="dxa"/>
            <w:tcBorders>
              <w:top w:val="nil"/>
            </w:tcBorders>
          </w:tcPr>
          <w:p w14:paraId="7B3ECC0F" w14:textId="77777777" w:rsidR="00326A57" w:rsidRPr="00D66CF1" w:rsidRDefault="00326A57" w:rsidP="00326A57">
            <w:pPr>
              <w:pStyle w:val="TableParagraph"/>
              <w:spacing w:line="251" w:lineRule="exact"/>
              <w:ind w:left="111"/>
            </w:pPr>
            <w:r w:rsidRPr="00D66CF1">
              <w:t>украшения</w:t>
            </w:r>
            <w:r w:rsidRPr="00D66CF1">
              <w:rPr>
                <w:spacing w:val="-9"/>
              </w:rPr>
              <w:t xml:space="preserve"> </w:t>
            </w:r>
            <w:r w:rsidRPr="00D66CF1">
              <w:rPr>
                <w:spacing w:val="-2"/>
              </w:rPr>
              <w:t>группы;</w:t>
            </w:r>
          </w:p>
        </w:tc>
      </w:tr>
    </w:tbl>
    <w:p w14:paraId="045C10CE" w14:textId="77777777" w:rsidR="00D75065" w:rsidRPr="00D66CF1" w:rsidRDefault="00D75065">
      <w:pPr>
        <w:spacing w:line="256" w:lineRule="exact"/>
        <w:jc w:val="center"/>
        <w:sectPr w:rsidR="00D75065" w:rsidRPr="00D66CF1">
          <w:pgSz w:w="16840" w:h="11910" w:orient="landscape"/>
          <w:pgMar w:top="220" w:right="180" w:bottom="280" w:left="240" w:header="720" w:footer="720" w:gutter="0"/>
          <w:cols w:space="720"/>
        </w:sectPr>
      </w:pPr>
    </w:p>
    <w:p w14:paraId="5AFD50DA" w14:textId="77777777" w:rsidR="00D75065" w:rsidRPr="00D66CF1" w:rsidRDefault="00D75065">
      <w:pPr>
        <w:spacing w:line="251" w:lineRule="exact"/>
        <w:sectPr w:rsidR="00D75065" w:rsidRPr="00D66CF1">
          <w:pgSz w:w="16840" w:h="11910" w:orient="landscape"/>
          <w:pgMar w:top="260" w:right="180" w:bottom="280" w:left="240" w:header="720" w:footer="720" w:gutter="0"/>
          <w:cols w:space="720"/>
        </w:sectPr>
      </w:pPr>
    </w:p>
    <w:p w14:paraId="4313A6DE" w14:textId="77777777" w:rsidR="00D75065" w:rsidRPr="00D66CF1" w:rsidRDefault="002B7311">
      <w:pPr>
        <w:spacing w:before="68"/>
        <w:ind w:left="8156"/>
        <w:jc w:val="both"/>
      </w:pPr>
      <w:r w:rsidRPr="00D66CF1">
        <w:rPr>
          <w:noProof/>
          <w:lang w:eastAsia="ru-RU"/>
        </w:rPr>
        <w:lastRenderedPageBreak/>
        <mc:AlternateContent>
          <mc:Choice Requires="wps">
            <w:drawing>
              <wp:anchor distT="0" distB="0" distL="0" distR="0" simplePos="0" relativeHeight="15754752" behindDoc="0" locked="0" layoutInCell="1" allowOverlap="1" wp14:anchorId="5C12AE4A" wp14:editId="53B542F8">
                <wp:simplePos x="0" y="0"/>
                <wp:positionH relativeFrom="page">
                  <wp:posOffset>8392159</wp:posOffset>
                </wp:positionH>
                <wp:positionV relativeFrom="paragraph">
                  <wp:posOffset>36791</wp:posOffset>
                </wp:positionV>
                <wp:extent cx="1270" cy="543306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433060"/>
                        </a:xfrm>
                        <a:custGeom>
                          <a:avLst/>
                          <a:gdLst/>
                          <a:ahLst/>
                          <a:cxnLst/>
                          <a:rect l="l" t="t" r="r" b="b"/>
                          <a:pathLst>
                            <a:path h="5433060">
                              <a:moveTo>
                                <a:pt x="0" y="0"/>
                              </a:moveTo>
                              <a:lnTo>
                                <a:pt x="0" y="543305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4D7A06" id="Graphic 64" o:spid="_x0000_s1026" style="position:absolute;margin-left:660.8pt;margin-top:2.9pt;width:.1pt;height:427.8pt;z-index:15754752;visibility:visible;mso-wrap-style:square;mso-wrap-distance-left:0;mso-wrap-distance-top:0;mso-wrap-distance-right:0;mso-wrap-distance-bottom:0;mso-position-horizontal:absolute;mso-position-horizontal-relative:page;mso-position-vertical:absolute;mso-position-vertical-relative:text;v-text-anchor:top" coordsize="1270,54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" path="m,l,543305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55776" behindDoc="0" locked="0" layoutInCell="1" allowOverlap="1" wp14:anchorId="6BD7081F" wp14:editId="335F79E9">
                <wp:simplePos x="0" y="0"/>
                <wp:positionH relativeFrom="page">
                  <wp:posOffset>541655</wp:posOffset>
                </wp:positionH>
                <wp:positionV relativeFrom="paragraph">
                  <wp:posOffset>36791</wp:posOffset>
                </wp:positionV>
                <wp:extent cx="4761230" cy="544512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1230" cy="54451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000"/>
                            </w:tblGrid>
                            <w:tr w:rsidR="00E20D19" w14:paraId="35B44F2F" w14:textId="77777777">
                              <w:trPr>
                                <w:trHeight w:val="3311"/>
                              </w:trPr>
                              <w:tc>
                                <w:tcPr>
                                  <w:tcW w:w="534" w:type="dxa"/>
                                </w:tcPr>
                                <w:p w14:paraId="775AE481" w14:textId="77777777" w:rsidR="00E20D19" w:rsidRDefault="00E20D19">
                                  <w:pPr>
                                    <w:pStyle w:val="TableParagraph"/>
                                    <w:rPr>
                                      <w:sz w:val="24"/>
                                    </w:rPr>
                                  </w:pPr>
                                </w:p>
                              </w:tc>
                              <w:tc>
                                <w:tcPr>
                                  <w:tcW w:w="2834" w:type="dxa"/>
                                </w:tcPr>
                                <w:p w14:paraId="74FD2637"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2EB007D7" w14:textId="77777777" w:rsidR="00E20D19" w:rsidRDefault="00E20D19">
                                  <w:pPr>
                                    <w:pStyle w:val="TableParagraph"/>
                                    <w:ind w:left="110" w:right="569" w:firstLine="60"/>
                                    <w:rPr>
                                      <w:b/>
                                      <w:sz w:val="24"/>
                                    </w:rPr>
                                  </w:pPr>
                                  <w:r>
                                    <w:rPr>
                                      <w:b/>
                                      <w:sz w:val="24"/>
                                    </w:rPr>
                                    <w:t>«Петушок,</w:t>
                                  </w:r>
                                  <w:r>
                                    <w:rPr>
                                      <w:b/>
                                      <w:spacing w:val="-15"/>
                                      <w:sz w:val="24"/>
                                    </w:rPr>
                                    <w:t xml:space="preserve"> </w:t>
                                  </w:r>
                                  <w:r>
                                    <w:rPr>
                                      <w:b/>
                                      <w:sz w:val="24"/>
                                    </w:rPr>
                                    <w:t>золотой гребешок »</w:t>
                                  </w:r>
                                </w:p>
                              </w:tc>
                              <w:tc>
                                <w:tcPr>
                                  <w:tcW w:w="4000" w:type="dxa"/>
                                </w:tcPr>
                                <w:p w14:paraId="32298053" w14:textId="77777777" w:rsidR="00E20D19" w:rsidRDefault="00E20D19">
                                  <w:pPr>
                                    <w:pStyle w:val="TableParagraph"/>
                                    <w:ind w:left="110"/>
                                    <w:rPr>
                                      <w:b/>
                                      <w:sz w:val="24"/>
                                    </w:rPr>
                                  </w:pPr>
                                  <w:r>
                                    <w:rPr>
                                      <w:b/>
                                      <w:spacing w:val="-2"/>
                                      <w:sz w:val="24"/>
                                    </w:rPr>
                                    <w:t>Задачи:</w:t>
                                  </w:r>
                                </w:p>
                                <w:p w14:paraId="7D2CB2FC" w14:textId="77777777" w:rsidR="00E20D19" w:rsidRDefault="00E20D19">
                                  <w:pPr>
                                    <w:pStyle w:val="TableParagraph"/>
                                    <w:numPr>
                                      <w:ilvl w:val="0"/>
                                      <w:numId w:val="182"/>
                                    </w:numPr>
                                    <w:tabs>
                                      <w:tab w:val="left" w:pos="1525"/>
                                    </w:tabs>
                                    <w:ind w:right="244" w:firstLine="0"/>
                                    <w:rPr>
                                      <w:sz w:val="24"/>
                                    </w:rPr>
                                  </w:pPr>
                                  <w:r>
                                    <w:rPr>
                                      <w:sz w:val="24"/>
                                    </w:rPr>
                                    <w:t>учить</w:t>
                                  </w:r>
                                  <w:r>
                                    <w:rPr>
                                      <w:spacing w:val="-15"/>
                                      <w:sz w:val="24"/>
                                    </w:rPr>
                                    <w:t xml:space="preserve"> </w:t>
                                  </w:r>
                                  <w:r>
                                    <w:rPr>
                                      <w:sz w:val="24"/>
                                    </w:rPr>
                                    <w:t>замечать</w:t>
                                  </w:r>
                                  <w:r>
                                    <w:rPr>
                                      <w:spacing w:val="-15"/>
                                      <w:sz w:val="24"/>
                                    </w:rPr>
                                    <w:t xml:space="preserve"> </w:t>
                                  </w:r>
                                  <w:r>
                                    <w:rPr>
                                      <w:sz w:val="24"/>
                                    </w:rPr>
                                    <w:t xml:space="preserve">смену характера в музыке, средства музыкальной </w:t>
                                  </w:r>
                                  <w:r>
                                    <w:rPr>
                                      <w:spacing w:val="-2"/>
                                      <w:sz w:val="24"/>
                                    </w:rPr>
                                    <w:t xml:space="preserve">выразительности, </w:t>
                                  </w:r>
                                  <w:r>
                                    <w:rPr>
                                      <w:sz w:val="24"/>
                                    </w:rPr>
                                    <w:t>передающие образ;</w:t>
                                  </w:r>
                                </w:p>
                                <w:p w14:paraId="36DB6EA6" w14:textId="77777777" w:rsidR="00E20D19" w:rsidRDefault="00E20D19">
                                  <w:pPr>
                                    <w:pStyle w:val="TableParagraph"/>
                                    <w:numPr>
                                      <w:ilvl w:val="0"/>
                                      <w:numId w:val="182"/>
                                    </w:numPr>
                                    <w:tabs>
                                      <w:tab w:val="left" w:pos="1525"/>
                                    </w:tabs>
                                    <w:ind w:right="352" w:firstLine="0"/>
                                    <w:rPr>
                                      <w:sz w:val="24"/>
                                    </w:rPr>
                                  </w:pPr>
                                  <w:r>
                                    <w:rPr>
                                      <w:sz w:val="24"/>
                                    </w:rPr>
                                    <w:t>воспитывать петь одновременно</w:t>
                                  </w:r>
                                  <w:r>
                                    <w:rPr>
                                      <w:spacing w:val="-15"/>
                                      <w:sz w:val="24"/>
                                    </w:rPr>
                                    <w:t xml:space="preserve"> </w:t>
                                  </w:r>
                                  <w:r>
                                    <w:rPr>
                                      <w:sz w:val="24"/>
                                    </w:rPr>
                                    <w:t>и</w:t>
                                  </w:r>
                                  <w:r>
                                    <w:rPr>
                                      <w:spacing w:val="-15"/>
                                      <w:sz w:val="24"/>
                                    </w:rPr>
                                    <w:t xml:space="preserve"> </w:t>
                                  </w:r>
                                  <w:r>
                                    <w:rPr>
                                      <w:sz w:val="24"/>
                                    </w:rPr>
                                    <w:t>слажено;</w:t>
                                  </w:r>
                                </w:p>
                                <w:p w14:paraId="1B30AEF3" w14:textId="77777777" w:rsidR="00E20D19" w:rsidRDefault="00E20D19">
                                  <w:pPr>
                                    <w:pStyle w:val="TableParagraph"/>
                                    <w:numPr>
                                      <w:ilvl w:val="0"/>
                                      <w:numId w:val="182"/>
                                    </w:numPr>
                                    <w:tabs>
                                      <w:tab w:val="left" w:pos="1525"/>
                                    </w:tabs>
                                    <w:spacing w:line="270" w:lineRule="atLeast"/>
                                    <w:ind w:right="529" w:firstLine="0"/>
                                    <w:rPr>
                                      <w:sz w:val="24"/>
                                    </w:rPr>
                                  </w:pPr>
                                  <w:r>
                                    <w:rPr>
                                      <w:sz w:val="24"/>
                                    </w:rPr>
                                    <w:t xml:space="preserve">развивать чувство ритма, ритмичному и </w:t>
                                  </w:r>
                                  <w:r>
                                    <w:rPr>
                                      <w:spacing w:val="-2"/>
                                      <w:sz w:val="24"/>
                                    </w:rPr>
                                    <w:t xml:space="preserve">выразительному </w:t>
                                  </w:r>
                                  <w:r>
                                    <w:rPr>
                                      <w:sz w:val="24"/>
                                    </w:rPr>
                                    <w:t>выполнению</w:t>
                                  </w:r>
                                  <w:r>
                                    <w:rPr>
                                      <w:spacing w:val="-15"/>
                                      <w:sz w:val="24"/>
                                    </w:rPr>
                                    <w:t xml:space="preserve"> </w:t>
                                  </w:r>
                                  <w:r>
                                    <w:rPr>
                                      <w:sz w:val="24"/>
                                    </w:rPr>
                                    <w:t>движений.</w:t>
                                  </w:r>
                                </w:p>
                              </w:tc>
                            </w:tr>
                            <w:tr w:rsidR="00E20D19" w14:paraId="4E5766EE" w14:textId="77777777">
                              <w:trPr>
                                <w:trHeight w:val="5234"/>
                              </w:trPr>
                              <w:tc>
                                <w:tcPr>
                                  <w:tcW w:w="534" w:type="dxa"/>
                                </w:tcPr>
                                <w:p w14:paraId="614E8CAC" w14:textId="77777777" w:rsidR="00E20D19" w:rsidRDefault="00E20D19">
                                  <w:pPr>
                                    <w:pStyle w:val="TableParagraph"/>
                                    <w:rPr>
                                      <w:sz w:val="24"/>
                                    </w:rPr>
                                  </w:pPr>
                                </w:p>
                              </w:tc>
                              <w:tc>
                                <w:tcPr>
                                  <w:tcW w:w="2834" w:type="dxa"/>
                                </w:tcPr>
                                <w:p w14:paraId="1D779115" w14:textId="77777777" w:rsidR="00E20D19" w:rsidRDefault="00E20D19">
                                  <w:pPr>
                                    <w:pStyle w:val="TableParagraph"/>
                                    <w:ind w:left="110" w:right="242" w:firstLine="60"/>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0F058A01" w14:textId="77777777" w:rsidR="00E20D19" w:rsidRDefault="00E20D19">
                                  <w:pPr>
                                    <w:pStyle w:val="TableParagraph"/>
                                    <w:ind w:left="170"/>
                                    <w:rPr>
                                      <w:b/>
                                      <w:sz w:val="24"/>
                                    </w:rPr>
                                  </w:pPr>
                                  <w:r>
                                    <w:rPr>
                                      <w:b/>
                                      <w:sz w:val="24"/>
                                    </w:rPr>
                                    <w:t>«Дружные</w:t>
                                  </w:r>
                                  <w:r>
                                    <w:rPr>
                                      <w:b/>
                                      <w:spacing w:val="-6"/>
                                      <w:sz w:val="24"/>
                                    </w:rPr>
                                    <w:t xml:space="preserve"> </w:t>
                                  </w:r>
                                  <w:r>
                                    <w:rPr>
                                      <w:b/>
                                      <w:sz w:val="24"/>
                                    </w:rPr>
                                    <w:t>пары</w:t>
                                  </w:r>
                                  <w:r>
                                    <w:rPr>
                                      <w:b/>
                                      <w:spacing w:val="-6"/>
                                      <w:sz w:val="24"/>
                                    </w:rPr>
                                    <w:t xml:space="preserve"> </w:t>
                                  </w:r>
                                  <w:r>
                                    <w:rPr>
                                      <w:b/>
                                      <w:spacing w:val="-10"/>
                                      <w:sz w:val="24"/>
                                    </w:rPr>
                                    <w:t>»</w:t>
                                  </w:r>
                                </w:p>
                              </w:tc>
                              <w:tc>
                                <w:tcPr>
                                  <w:tcW w:w="4000" w:type="dxa"/>
                                </w:tcPr>
                                <w:p w14:paraId="628C04C1" w14:textId="77777777" w:rsidR="00E20D19" w:rsidRDefault="00E20D19">
                                  <w:pPr>
                                    <w:pStyle w:val="TableParagraph"/>
                                    <w:ind w:left="110"/>
                                    <w:rPr>
                                      <w:b/>
                                      <w:sz w:val="24"/>
                                    </w:rPr>
                                  </w:pPr>
                                  <w:r>
                                    <w:rPr>
                                      <w:b/>
                                      <w:spacing w:val="-2"/>
                                      <w:sz w:val="24"/>
                                    </w:rPr>
                                    <w:t>Задачи:</w:t>
                                  </w:r>
                                </w:p>
                                <w:p w14:paraId="309F4964" w14:textId="77777777" w:rsidR="00E20D19" w:rsidRDefault="00E20D19">
                                  <w:pPr>
                                    <w:pStyle w:val="TableParagraph"/>
                                    <w:numPr>
                                      <w:ilvl w:val="0"/>
                                      <w:numId w:val="181"/>
                                    </w:numPr>
                                    <w:tabs>
                                      <w:tab w:val="left" w:pos="1525"/>
                                    </w:tabs>
                                    <w:ind w:right="401" w:firstLine="0"/>
                                    <w:rPr>
                                      <w:sz w:val="24"/>
                                    </w:rPr>
                                  </w:pPr>
                                  <w:r>
                                    <w:rPr>
                                      <w:sz w:val="24"/>
                                    </w:rPr>
                                    <w:t>учить различать контрастные по темпу и характеру двухчастное произведение; - воспитывать слуховое внимания,</w:t>
                                  </w:r>
                                  <w:r>
                                    <w:rPr>
                                      <w:spacing w:val="-15"/>
                                      <w:sz w:val="24"/>
                                    </w:rPr>
                                    <w:t xml:space="preserve"> </w:t>
                                  </w:r>
                                  <w:r>
                                    <w:rPr>
                                      <w:sz w:val="24"/>
                                    </w:rPr>
                                    <w:t>способности</w:t>
                                  </w:r>
                                  <w:r>
                                    <w:rPr>
                                      <w:spacing w:val="-15"/>
                                      <w:sz w:val="24"/>
                                    </w:rPr>
                                    <w:t xml:space="preserve"> </w:t>
                                  </w:r>
                                  <w:r>
                                    <w:rPr>
                                      <w:sz w:val="24"/>
                                    </w:rPr>
                                    <w:t xml:space="preserve">к импровизации плясовых </w:t>
                                  </w:r>
                                  <w:r>
                                    <w:rPr>
                                      <w:spacing w:val="-2"/>
                                      <w:sz w:val="24"/>
                                    </w:rPr>
                                    <w:t>движений;</w:t>
                                  </w:r>
                                </w:p>
                                <w:p w14:paraId="69CF3CAB" w14:textId="77777777" w:rsidR="00E20D19" w:rsidRDefault="00E20D19">
                                  <w:pPr>
                                    <w:pStyle w:val="TableParagraph"/>
                                    <w:numPr>
                                      <w:ilvl w:val="0"/>
                                      <w:numId w:val="181"/>
                                    </w:numPr>
                                    <w:tabs>
                                      <w:tab w:val="left" w:pos="1525"/>
                                    </w:tabs>
                                    <w:ind w:right="592" w:firstLine="0"/>
                                    <w:rPr>
                                      <w:sz w:val="24"/>
                                    </w:rPr>
                                  </w:pPr>
                                  <w:r>
                                    <w:rPr>
                                      <w:sz w:val="24"/>
                                    </w:rPr>
                                    <w:t>Развивать</w:t>
                                  </w:r>
                                  <w:r>
                                    <w:rPr>
                                      <w:spacing w:val="-15"/>
                                      <w:sz w:val="24"/>
                                    </w:rPr>
                                    <w:t xml:space="preserve"> </w:t>
                                  </w:r>
                                  <w:r>
                                    <w:rPr>
                                      <w:sz w:val="24"/>
                                    </w:rPr>
                                    <w:t xml:space="preserve">чувство ритма, координацию </w:t>
                                  </w:r>
                                  <w:r>
                                    <w:rPr>
                                      <w:spacing w:val="-2"/>
                                      <w:sz w:val="24"/>
                                    </w:rPr>
                                    <w:t>движений.</w:t>
                                  </w:r>
                                </w:p>
                              </w:tc>
                            </w:tr>
                          </w:tbl>
                          <w:p w14:paraId="0A148724" w14:textId="77777777" w:rsidR="00E20D19" w:rsidRDefault="00E20D19">
                            <w:pPr>
                              <w:pStyle w:val="a3"/>
                            </w:pPr>
                          </w:p>
                        </w:txbxContent>
                      </wps:txbx>
                      <wps:bodyPr wrap="square" lIns="0" tIns="0" rIns="0" bIns="0" rtlCol="0">
                        <a:noAutofit/>
                      </wps:bodyPr>
                    </wps:wsp>
                  </a:graphicData>
                </a:graphic>
              </wp:anchor>
            </w:drawing>
          </mc:Choice>
          <mc:Fallback>
            <w:pict>
              <v:shape w14:anchorId="6BD7081F" id="Textbox 65" o:spid="_x0000_s1039" type="#_x0000_t202" style="position:absolute;left:0;text-align:left;margin-left:42.65pt;margin-top:2.9pt;width:374.9pt;height:428.7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000"/>
                      </w:tblGrid>
                      <w:tr w:rsidR="00E20D19" w14:paraId="35B44F2F" w14:textId="77777777">
                        <w:trPr>
                          <w:trHeight w:val="3311"/>
                        </w:trPr>
                        <w:tc>
                          <w:tcPr>
                            <w:tcW w:w="534" w:type="dxa"/>
                          </w:tcPr>
                          <w:p w14:paraId="775AE481" w14:textId="77777777" w:rsidR="00E20D19" w:rsidRDefault="00E20D19">
                            <w:pPr>
                              <w:pStyle w:val="TableParagraph"/>
                              <w:rPr>
                                <w:sz w:val="24"/>
                              </w:rPr>
                            </w:pPr>
                          </w:p>
                        </w:tc>
                        <w:tc>
                          <w:tcPr>
                            <w:tcW w:w="2834" w:type="dxa"/>
                          </w:tcPr>
                          <w:p w14:paraId="74FD2637"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2EB007D7" w14:textId="77777777" w:rsidR="00E20D19" w:rsidRDefault="00E20D19">
                            <w:pPr>
                              <w:pStyle w:val="TableParagraph"/>
                              <w:ind w:left="110" w:right="569" w:firstLine="60"/>
                              <w:rPr>
                                <w:b/>
                                <w:sz w:val="24"/>
                              </w:rPr>
                            </w:pPr>
                            <w:r>
                              <w:rPr>
                                <w:b/>
                                <w:sz w:val="24"/>
                              </w:rPr>
                              <w:t>«Петушок,</w:t>
                            </w:r>
                            <w:r>
                              <w:rPr>
                                <w:b/>
                                <w:spacing w:val="-15"/>
                                <w:sz w:val="24"/>
                              </w:rPr>
                              <w:t xml:space="preserve"> </w:t>
                            </w:r>
                            <w:r>
                              <w:rPr>
                                <w:b/>
                                <w:sz w:val="24"/>
                              </w:rPr>
                              <w:t>золотой гребешок »</w:t>
                            </w:r>
                          </w:p>
                        </w:tc>
                        <w:tc>
                          <w:tcPr>
                            <w:tcW w:w="4000" w:type="dxa"/>
                          </w:tcPr>
                          <w:p w14:paraId="32298053" w14:textId="77777777" w:rsidR="00E20D19" w:rsidRDefault="00E20D19">
                            <w:pPr>
                              <w:pStyle w:val="TableParagraph"/>
                              <w:ind w:left="110"/>
                              <w:rPr>
                                <w:b/>
                                <w:sz w:val="24"/>
                              </w:rPr>
                            </w:pPr>
                            <w:r>
                              <w:rPr>
                                <w:b/>
                                <w:spacing w:val="-2"/>
                                <w:sz w:val="24"/>
                              </w:rPr>
                              <w:t>Задачи:</w:t>
                            </w:r>
                          </w:p>
                          <w:p w14:paraId="7D2CB2FC" w14:textId="77777777" w:rsidR="00E20D19" w:rsidRDefault="00E20D19">
                            <w:pPr>
                              <w:pStyle w:val="TableParagraph"/>
                              <w:numPr>
                                <w:ilvl w:val="0"/>
                                <w:numId w:val="182"/>
                              </w:numPr>
                              <w:tabs>
                                <w:tab w:val="left" w:pos="1525"/>
                              </w:tabs>
                              <w:ind w:right="244" w:firstLine="0"/>
                              <w:rPr>
                                <w:sz w:val="24"/>
                              </w:rPr>
                            </w:pPr>
                            <w:r>
                              <w:rPr>
                                <w:sz w:val="24"/>
                              </w:rPr>
                              <w:t>учить</w:t>
                            </w:r>
                            <w:r>
                              <w:rPr>
                                <w:spacing w:val="-15"/>
                                <w:sz w:val="24"/>
                              </w:rPr>
                              <w:t xml:space="preserve"> </w:t>
                            </w:r>
                            <w:r>
                              <w:rPr>
                                <w:sz w:val="24"/>
                              </w:rPr>
                              <w:t>замечать</w:t>
                            </w:r>
                            <w:r>
                              <w:rPr>
                                <w:spacing w:val="-15"/>
                                <w:sz w:val="24"/>
                              </w:rPr>
                              <w:t xml:space="preserve"> </w:t>
                            </w:r>
                            <w:r>
                              <w:rPr>
                                <w:sz w:val="24"/>
                              </w:rPr>
                              <w:t xml:space="preserve">смену характера в музыке, средства музыкальной </w:t>
                            </w:r>
                            <w:r>
                              <w:rPr>
                                <w:spacing w:val="-2"/>
                                <w:sz w:val="24"/>
                              </w:rPr>
                              <w:t xml:space="preserve">выразительности, </w:t>
                            </w:r>
                            <w:r>
                              <w:rPr>
                                <w:sz w:val="24"/>
                              </w:rPr>
                              <w:t>передающие образ;</w:t>
                            </w:r>
                          </w:p>
                          <w:p w14:paraId="36DB6EA6" w14:textId="77777777" w:rsidR="00E20D19" w:rsidRDefault="00E20D19">
                            <w:pPr>
                              <w:pStyle w:val="TableParagraph"/>
                              <w:numPr>
                                <w:ilvl w:val="0"/>
                                <w:numId w:val="182"/>
                              </w:numPr>
                              <w:tabs>
                                <w:tab w:val="left" w:pos="1525"/>
                              </w:tabs>
                              <w:ind w:right="352" w:firstLine="0"/>
                              <w:rPr>
                                <w:sz w:val="24"/>
                              </w:rPr>
                            </w:pPr>
                            <w:r>
                              <w:rPr>
                                <w:sz w:val="24"/>
                              </w:rPr>
                              <w:t>воспитывать петь одновременно</w:t>
                            </w:r>
                            <w:r>
                              <w:rPr>
                                <w:spacing w:val="-15"/>
                                <w:sz w:val="24"/>
                              </w:rPr>
                              <w:t xml:space="preserve"> </w:t>
                            </w:r>
                            <w:r>
                              <w:rPr>
                                <w:sz w:val="24"/>
                              </w:rPr>
                              <w:t>и</w:t>
                            </w:r>
                            <w:r>
                              <w:rPr>
                                <w:spacing w:val="-15"/>
                                <w:sz w:val="24"/>
                              </w:rPr>
                              <w:t xml:space="preserve"> </w:t>
                            </w:r>
                            <w:r>
                              <w:rPr>
                                <w:sz w:val="24"/>
                              </w:rPr>
                              <w:t>слажено;</w:t>
                            </w:r>
                          </w:p>
                          <w:p w14:paraId="1B30AEF3" w14:textId="77777777" w:rsidR="00E20D19" w:rsidRDefault="00E20D19">
                            <w:pPr>
                              <w:pStyle w:val="TableParagraph"/>
                              <w:numPr>
                                <w:ilvl w:val="0"/>
                                <w:numId w:val="182"/>
                              </w:numPr>
                              <w:tabs>
                                <w:tab w:val="left" w:pos="1525"/>
                              </w:tabs>
                              <w:spacing w:line="270" w:lineRule="atLeast"/>
                              <w:ind w:right="529" w:firstLine="0"/>
                              <w:rPr>
                                <w:sz w:val="24"/>
                              </w:rPr>
                            </w:pPr>
                            <w:r>
                              <w:rPr>
                                <w:sz w:val="24"/>
                              </w:rPr>
                              <w:t xml:space="preserve">развивать чувство ритма, ритмичному и </w:t>
                            </w:r>
                            <w:r>
                              <w:rPr>
                                <w:spacing w:val="-2"/>
                                <w:sz w:val="24"/>
                              </w:rPr>
                              <w:t xml:space="preserve">выразительному </w:t>
                            </w:r>
                            <w:r>
                              <w:rPr>
                                <w:sz w:val="24"/>
                              </w:rPr>
                              <w:t>выполнению</w:t>
                            </w:r>
                            <w:r>
                              <w:rPr>
                                <w:spacing w:val="-15"/>
                                <w:sz w:val="24"/>
                              </w:rPr>
                              <w:t xml:space="preserve"> </w:t>
                            </w:r>
                            <w:r>
                              <w:rPr>
                                <w:sz w:val="24"/>
                              </w:rPr>
                              <w:t>движений.</w:t>
                            </w:r>
                          </w:p>
                        </w:tc>
                      </w:tr>
                      <w:tr w:rsidR="00E20D19" w14:paraId="4E5766EE" w14:textId="77777777">
                        <w:trPr>
                          <w:trHeight w:val="5234"/>
                        </w:trPr>
                        <w:tc>
                          <w:tcPr>
                            <w:tcW w:w="534" w:type="dxa"/>
                          </w:tcPr>
                          <w:p w14:paraId="614E8CAC" w14:textId="77777777" w:rsidR="00E20D19" w:rsidRDefault="00E20D19">
                            <w:pPr>
                              <w:pStyle w:val="TableParagraph"/>
                              <w:rPr>
                                <w:sz w:val="24"/>
                              </w:rPr>
                            </w:pPr>
                          </w:p>
                        </w:tc>
                        <w:tc>
                          <w:tcPr>
                            <w:tcW w:w="2834" w:type="dxa"/>
                          </w:tcPr>
                          <w:p w14:paraId="1D779115" w14:textId="77777777" w:rsidR="00E20D19" w:rsidRDefault="00E20D19">
                            <w:pPr>
                              <w:pStyle w:val="TableParagraph"/>
                              <w:ind w:left="110" w:right="242" w:firstLine="60"/>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0F058A01" w14:textId="77777777" w:rsidR="00E20D19" w:rsidRDefault="00E20D19">
                            <w:pPr>
                              <w:pStyle w:val="TableParagraph"/>
                              <w:ind w:left="170"/>
                              <w:rPr>
                                <w:b/>
                                <w:sz w:val="24"/>
                              </w:rPr>
                            </w:pPr>
                            <w:r>
                              <w:rPr>
                                <w:b/>
                                <w:sz w:val="24"/>
                              </w:rPr>
                              <w:t>«Дружные</w:t>
                            </w:r>
                            <w:r>
                              <w:rPr>
                                <w:b/>
                                <w:spacing w:val="-6"/>
                                <w:sz w:val="24"/>
                              </w:rPr>
                              <w:t xml:space="preserve"> </w:t>
                            </w:r>
                            <w:r>
                              <w:rPr>
                                <w:b/>
                                <w:sz w:val="24"/>
                              </w:rPr>
                              <w:t>пары</w:t>
                            </w:r>
                            <w:r>
                              <w:rPr>
                                <w:b/>
                                <w:spacing w:val="-6"/>
                                <w:sz w:val="24"/>
                              </w:rPr>
                              <w:t xml:space="preserve"> </w:t>
                            </w:r>
                            <w:r>
                              <w:rPr>
                                <w:b/>
                                <w:spacing w:val="-10"/>
                                <w:sz w:val="24"/>
                              </w:rPr>
                              <w:t>»</w:t>
                            </w:r>
                          </w:p>
                        </w:tc>
                        <w:tc>
                          <w:tcPr>
                            <w:tcW w:w="4000" w:type="dxa"/>
                          </w:tcPr>
                          <w:p w14:paraId="628C04C1" w14:textId="77777777" w:rsidR="00E20D19" w:rsidRDefault="00E20D19">
                            <w:pPr>
                              <w:pStyle w:val="TableParagraph"/>
                              <w:ind w:left="110"/>
                              <w:rPr>
                                <w:b/>
                                <w:sz w:val="24"/>
                              </w:rPr>
                            </w:pPr>
                            <w:r>
                              <w:rPr>
                                <w:b/>
                                <w:spacing w:val="-2"/>
                                <w:sz w:val="24"/>
                              </w:rPr>
                              <w:t>Задачи:</w:t>
                            </w:r>
                          </w:p>
                          <w:p w14:paraId="309F4964" w14:textId="77777777" w:rsidR="00E20D19" w:rsidRDefault="00E20D19">
                            <w:pPr>
                              <w:pStyle w:val="TableParagraph"/>
                              <w:numPr>
                                <w:ilvl w:val="0"/>
                                <w:numId w:val="181"/>
                              </w:numPr>
                              <w:tabs>
                                <w:tab w:val="left" w:pos="1525"/>
                              </w:tabs>
                              <w:ind w:right="401" w:firstLine="0"/>
                              <w:rPr>
                                <w:sz w:val="24"/>
                              </w:rPr>
                            </w:pPr>
                            <w:r>
                              <w:rPr>
                                <w:sz w:val="24"/>
                              </w:rPr>
                              <w:t>учить различать контрастные по темпу и характеру двухчастное произведение; - воспитывать слуховое внимания,</w:t>
                            </w:r>
                            <w:r>
                              <w:rPr>
                                <w:spacing w:val="-15"/>
                                <w:sz w:val="24"/>
                              </w:rPr>
                              <w:t xml:space="preserve"> </w:t>
                            </w:r>
                            <w:r>
                              <w:rPr>
                                <w:sz w:val="24"/>
                              </w:rPr>
                              <w:t>способности</w:t>
                            </w:r>
                            <w:r>
                              <w:rPr>
                                <w:spacing w:val="-15"/>
                                <w:sz w:val="24"/>
                              </w:rPr>
                              <w:t xml:space="preserve"> </w:t>
                            </w:r>
                            <w:r>
                              <w:rPr>
                                <w:sz w:val="24"/>
                              </w:rPr>
                              <w:t xml:space="preserve">к импровизации плясовых </w:t>
                            </w:r>
                            <w:r>
                              <w:rPr>
                                <w:spacing w:val="-2"/>
                                <w:sz w:val="24"/>
                              </w:rPr>
                              <w:t>движений;</w:t>
                            </w:r>
                          </w:p>
                          <w:p w14:paraId="69CF3CAB" w14:textId="77777777" w:rsidR="00E20D19" w:rsidRDefault="00E20D19">
                            <w:pPr>
                              <w:pStyle w:val="TableParagraph"/>
                              <w:numPr>
                                <w:ilvl w:val="0"/>
                                <w:numId w:val="181"/>
                              </w:numPr>
                              <w:tabs>
                                <w:tab w:val="left" w:pos="1525"/>
                              </w:tabs>
                              <w:ind w:right="592" w:firstLine="0"/>
                              <w:rPr>
                                <w:sz w:val="24"/>
                              </w:rPr>
                            </w:pPr>
                            <w:r>
                              <w:rPr>
                                <w:sz w:val="24"/>
                              </w:rPr>
                              <w:t>Развивать</w:t>
                            </w:r>
                            <w:r>
                              <w:rPr>
                                <w:spacing w:val="-15"/>
                                <w:sz w:val="24"/>
                              </w:rPr>
                              <w:t xml:space="preserve"> </w:t>
                            </w:r>
                            <w:r>
                              <w:rPr>
                                <w:sz w:val="24"/>
                              </w:rPr>
                              <w:t xml:space="preserve">чувство ритма, координацию </w:t>
                            </w:r>
                            <w:r>
                              <w:rPr>
                                <w:spacing w:val="-2"/>
                                <w:sz w:val="24"/>
                              </w:rPr>
                              <w:t>движений.</w:t>
                            </w:r>
                          </w:p>
                        </w:tc>
                      </w:tr>
                    </w:tbl>
                    <w:p w14:paraId="0A148724" w14:textId="77777777" w:rsidR="00E20D19" w:rsidRDefault="00E20D19">
                      <w:pPr>
                        <w:pStyle w:val="a3"/>
                      </w:pPr>
                    </w:p>
                  </w:txbxContent>
                </v:textbox>
                <w10:wrap anchorx="page"/>
              </v:shape>
            </w:pict>
          </mc:Fallback>
        </mc:AlternateContent>
      </w:r>
      <w:r w:rsidRPr="00D66CF1">
        <w:rPr>
          <w:b/>
        </w:rPr>
        <w:t>Слушание</w:t>
      </w:r>
      <w:r w:rsidRPr="00D66CF1">
        <w:rPr>
          <w:b/>
          <w:spacing w:val="80"/>
          <w:w w:val="150"/>
        </w:rPr>
        <w:t xml:space="preserve"> </w:t>
      </w:r>
      <w:r w:rsidRPr="00D66CF1">
        <w:rPr>
          <w:b/>
        </w:rPr>
        <w:t>и</w:t>
      </w:r>
      <w:r w:rsidRPr="00D66CF1">
        <w:rPr>
          <w:b/>
          <w:spacing w:val="80"/>
          <w:w w:val="150"/>
        </w:rPr>
        <w:t xml:space="preserve"> </w:t>
      </w:r>
      <w:r w:rsidRPr="00D66CF1">
        <w:rPr>
          <w:b/>
        </w:rPr>
        <w:t>разучивание</w:t>
      </w:r>
      <w:r w:rsidRPr="00D66CF1">
        <w:rPr>
          <w:b/>
          <w:spacing w:val="80"/>
          <w:w w:val="150"/>
        </w:rPr>
        <w:t xml:space="preserve"> </w:t>
      </w:r>
      <w:r w:rsidRPr="00D66CF1">
        <w:t>с</w:t>
      </w:r>
      <w:r w:rsidRPr="00D66CF1">
        <w:rPr>
          <w:spacing w:val="80"/>
          <w:w w:val="150"/>
        </w:rPr>
        <w:t xml:space="preserve"> </w:t>
      </w:r>
      <w:r w:rsidRPr="00D66CF1">
        <w:t>детьми</w:t>
      </w:r>
      <w:r w:rsidRPr="00D66CF1">
        <w:rPr>
          <w:spacing w:val="40"/>
        </w:rPr>
        <w:t xml:space="preserve"> </w:t>
      </w:r>
      <w:r w:rsidRPr="00D66CF1">
        <w:t>песен</w:t>
      </w:r>
      <w:r w:rsidRPr="00D66CF1">
        <w:rPr>
          <w:spacing w:val="-1"/>
        </w:rPr>
        <w:t xml:space="preserve"> </w:t>
      </w:r>
      <w:proofErr w:type="spellStart"/>
      <w:r w:rsidRPr="00D66CF1">
        <w:t>В.Шаинского</w:t>
      </w:r>
      <w:proofErr w:type="spellEnd"/>
      <w:r w:rsidRPr="00D66CF1">
        <w:rPr>
          <w:spacing w:val="78"/>
          <w:w w:val="150"/>
        </w:rPr>
        <w:t xml:space="preserve">  </w:t>
      </w:r>
      <w:r w:rsidRPr="00D66CF1">
        <w:t>«Улыбка»,</w:t>
      </w:r>
      <w:r w:rsidRPr="00D66CF1">
        <w:rPr>
          <w:spacing w:val="2"/>
        </w:rPr>
        <w:t xml:space="preserve"> </w:t>
      </w:r>
      <w:r w:rsidRPr="00D66CF1">
        <w:rPr>
          <w:spacing w:val="-2"/>
        </w:rPr>
        <w:t>«Антошка»,</w:t>
      </w:r>
    </w:p>
    <w:p w14:paraId="63F56D29" w14:textId="77777777" w:rsidR="00D75065" w:rsidRPr="00D66CF1" w:rsidRDefault="002B7311">
      <w:pPr>
        <w:ind w:left="8156"/>
        <w:jc w:val="both"/>
      </w:pPr>
      <w:r w:rsidRPr="00D66CF1">
        <w:t>«Голубой вагон»,</w:t>
      </w:r>
      <w:r w:rsidRPr="00D66CF1">
        <w:rPr>
          <w:spacing w:val="-8"/>
        </w:rPr>
        <w:t xml:space="preserve"> </w:t>
      </w:r>
      <w:r w:rsidRPr="00D66CF1">
        <w:t>«Чебурашка»,</w:t>
      </w:r>
      <w:r w:rsidRPr="00D66CF1">
        <w:rPr>
          <w:spacing w:val="-9"/>
        </w:rPr>
        <w:t xml:space="preserve"> </w:t>
      </w:r>
      <w:r w:rsidRPr="00D66CF1">
        <w:t>«Пусть бегут неуклюже» - продолжать обогащать музыкальные впечатления детей, вызывать яркий</w:t>
      </w:r>
      <w:r w:rsidRPr="00D66CF1">
        <w:rPr>
          <w:spacing w:val="-9"/>
        </w:rPr>
        <w:t xml:space="preserve"> </w:t>
      </w:r>
      <w:r w:rsidRPr="00D66CF1">
        <w:t>эмоциональный</w:t>
      </w:r>
      <w:r w:rsidRPr="00D66CF1">
        <w:rPr>
          <w:spacing w:val="-9"/>
        </w:rPr>
        <w:t xml:space="preserve"> </w:t>
      </w:r>
      <w:r w:rsidRPr="00D66CF1">
        <w:t>отклик</w:t>
      </w:r>
      <w:r w:rsidRPr="00D66CF1">
        <w:rPr>
          <w:spacing w:val="-9"/>
        </w:rPr>
        <w:t xml:space="preserve"> </w:t>
      </w:r>
      <w:r w:rsidRPr="00D66CF1">
        <w:t>при</w:t>
      </w:r>
      <w:r w:rsidRPr="00D66CF1">
        <w:rPr>
          <w:spacing w:val="-9"/>
        </w:rPr>
        <w:t xml:space="preserve"> </w:t>
      </w:r>
      <w:r w:rsidRPr="00D66CF1">
        <w:t xml:space="preserve">восприятии </w:t>
      </w:r>
      <w:r w:rsidRPr="00D66CF1">
        <w:rPr>
          <w:spacing w:val="-2"/>
        </w:rPr>
        <w:t>музыки.</w:t>
      </w:r>
    </w:p>
    <w:p w14:paraId="5969A7EB" w14:textId="77777777" w:rsidR="00D75065" w:rsidRPr="00D66CF1" w:rsidRDefault="002B7311">
      <w:pPr>
        <w:ind w:left="8156" w:right="2"/>
        <w:jc w:val="both"/>
      </w:pPr>
      <w:r w:rsidRPr="00D66CF1">
        <w:rPr>
          <w:b/>
        </w:rPr>
        <w:t xml:space="preserve">Чтение </w:t>
      </w:r>
      <w:r w:rsidRPr="00D66CF1">
        <w:t>В. Успенский «Крокодил Гена и его друзья» - формировать представление о дружбе, добре, взаимовыручке.</w:t>
      </w:r>
    </w:p>
    <w:p w14:paraId="455BBD09" w14:textId="77777777" w:rsidR="00D75065" w:rsidRPr="00D66CF1" w:rsidRDefault="002B7311">
      <w:pPr>
        <w:ind w:left="8156" w:right="1"/>
        <w:jc w:val="both"/>
      </w:pPr>
      <w:proofErr w:type="spellStart"/>
      <w:r w:rsidRPr="00D66CF1">
        <w:rPr>
          <w:b/>
        </w:rPr>
        <w:t>Пластилинография</w:t>
      </w:r>
      <w:proofErr w:type="spellEnd"/>
      <w:r w:rsidRPr="00D66CF1">
        <w:rPr>
          <w:b/>
        </w:rPr>
        <w:t xml:space="preserve"> </w:t>
      </w:r>
      <w:r w:rsidRPr="00D66CF1">
        <w:t xml:space="preserve">«Любимый герой из мультика» - развивать творческие </w:t>
      </w:r>
      <w:r w:rsidRPr="00D66CF1">
        <w:rPr>
          <w:spacing w:val="-2"/>
        </w:rPr>
        <w:t>способности.</w:t>
      </w:r>
    </w:p>
    <w:p w14:paraId="6B6FD3DD" w14:textId="77777777" w:rsidR="00D75065" w:rsidRPr="00D66CF1" w:rsidRDefault="002B7311">
      <w:pPr>
        <w:ind w:left="8156" w:right="1"/>
        <w:jc w:val="both"/>
      </w:pPr>
      <w:r w:rsidRPr="00D66CF1">
        <w:rPr>
          <w:b/>
        </w:rPr>
        <w:t xml:space="preserve">Просмотр мультфильмов, </w:t>
      </w:r>
      <w:r w:rsidRPr="00D66CF1">
        <w:t xml:space="preserve">в которых звучат песни </w:t>
      </w:r>
      <w:proofErr w:type="spellStart"/>
      <w:r w:rsidRPr="00D66CF1">
        <w:t>В.Шаинского</w:t>
      </w:r>
      <w:proofErr w:type="spellEnd"/>
      <w:r w:rsidRPr="00D66CF1">
        <w:t xml:space="preserve"> «38 попугаев», «Чунга – </w:t>
      </w:r>
      <w:proofErr w:type="spellStart"/>
      <w:r w:rsidRPr="00D66CF1">
        <w:t>чанга</w:t>
      </w:r>
      <w:proofErr w:type="spellEnd"/>
      <w:r w:rsidRPr="00D66CF1">
        <w:t>»,</w:t>
      </w:r>
      <w:r w:rsidRPr="00D66CF1">
        <w:rPr>
          <w:spacing w:val="62"/>
          <w:w w:val="150"/>
        </w:rPr>
        <w:t xml:space="preserve"> </w:t>
      </w:r>
      <w:r w:rsidRPr="00D66CF1">
        <w:t>«Крокодил</w:t>
      </w:r>
      <w:r w:rsidRPr="00D66CF1">
        <w:rPr>
          <w:spacing w:val="63"/>
          <w:w w:val="150"/>
        </w:rPr>
        <w:t xml:space="preserve"> </w:t>
      </w:r>
      <w:r w:rsidRPr="00D66CF1">
        <w:t>Гена»,</w:t>
      </w:r>
      <w:r w:rsidRPr="00D66CF1">
        <w:rPr>
          <w:spacing w:val="62"/>
          <w:w w:val="150"/>
        </w:rPr>
        <w:t xml:space="preserve"> </w:t>
      </w:r>
      <w:r w:rsidRPr="00D66CF1">
        <w:t>«Крошка</w:t>
      </w:r>
      <w:r w:rsidRPr="00D66CF1">
        <w:rPr>
          <w:spacing w:val="63"/>
          <w:w w:val="150"/>
        </w:rPr>
        <w:t xml:space="preserve"> </w:t>
      </w:r>
      <w:r w:rsidRPr="00D66CF1">
        <w:rPr>
          <w:spacing w:val="-2"/>
        </w:rPr>
        <w:t>Енот»,</w:t>
      </w:r>
    </w:p>
    <w:p w14:paraId="3C1FBE12" w14:textId="77777777" w:rsidR="00D75065" w:rsidRPr="00D66CF1" w:rsidRDefault="002B7311">
      <w:pPr>
        <w:ind w:left="8156" w:right="1"/>
        <w:jc w:val="both"/>
      </w:pPr>
      <w:r w:rsidRPr="00D66CF1">
        <w:t>«Мама для мамонтёнка», «</w:t>
      </w:r>
      <w:proofErr w:type="spellStart"/>
      <w:r w:rsidRPr="00D66CF1">
        <w:t>Трям</w:t>
      </w:r>
      <w:proofErr w:type="spellEnd"/>
      <w:r w:rsidRPr="00D66CF1">
        <w:t>! Здравствуйте!» -</w:t>
      </w:r>
    </w:p>
    <w:p w14:paraId="28CB8AE3" w14:textId="77777777" w:rsidR="00D75065" w:rsidRPr="00D66CF1" w:rsidRDefault="002B7311">
      <w:pPr>
        <w:ind w:left="8156"/>
        <w:jc w:val="both"/>
      </w:pPr>
      <w:r w:rsidRPr="00D66CF1">
        <w:rPr>
          <w:b/>
        </w:rPr>
        <w:t>Д/и</w:t>
      </w:r>
      <w:r w:rsidRPr="00D66CF1">
        <w:rPr>
          <w:b/>
          <w:spacing w:val="40"/>
        </w:rPr>
        <w:t xml:space="preserve"> </w:t>
      </w:r>
      <w:r w:rsidRPr="00D66CF1">
        <w:t>«Музыка в картинках» -</w:t>
      </w:r>
      <w:r w:rsidRPr="00D66CF1">
        <w:rPr>
          <w:spacing w:val="40"/>
        </w:rPr>
        <w:t xml:space="preserve"> </w:t>
      </w:r>
      <w:r w:rsidRPr="00D66CF1">
        <w:t>продолжать обогащать музыкальные впечатления детей.</w:t>
      </w:r>
    </w:p>
    <w:p w14:paraId="239BF1D8" w14:textId="77777777" w:rsidR="00D75065" w:rsidRPr="00D66CF1" w:rsidRDefault="002B7311">
      <w:pPr>
        <w:ind w:left="8156"/>
        <w:jc w:val="both"/>
      </w:pPr>
      <w:r w:rsidRPr="00D66CF1">
        <w:rPr>
          <w:b/>
        </w:rPr>
        <w:t xml:space="preserve">Рисование </w:t>
      </w:r>
      <w:r w:rsidRPr="00D66CF1">
        <w:t>«Любимый герой песен В.Я Шаинского»</w:t>
      </w:r>
      <w:r w:rsidRPr="00D66CF1">
        <w:rPr>
          <w:spacing w:val="40"/>
        </w:rPr>
        <w:t xml:space="preserve"> </w:t>
      </w:r>
      <w:r w:rsidRPr="00D66CF1">
        <w:t xml:space="preserve">- развивать творческую </w:t>
      </w:r>
      <w:r w:rsidRPr="00D66CF1">
        <w:rPr>
          <w:spacing w:val="-2"/>
        </w:rPr>
        <w:t>активность.</w:t>
      </w:r>
    </w:p>
    <w:p w14:paraId="3099BAF8" w14:textId="77777777" w:rsidR="00D75065" w:rsidRPr="00D66CF1" w:rsidRDefault="002B7311">
      <w:pPr>
        <w:ind w:left="8156" w:right="1"/>
        <w:jc w:val="both"/>
      </w:pPr>
      <w:r w:rsidRPr="00D66CF1">
        <w:rPr>
          <w:b/>
        </w:rPr>
        <w:t xml:space="preserve">Создание песенного </w:t>
      </w:r>
      <w:r w:rsidRPr="00D66CF1">
        <w:t>альбома, который проиллюстрирован</w:t>
      </w:r>
      <w:r w:rsidRPr="00D66CF1">
        <w:rPr>
          <w:spacing w:val="67"/>
          <w:w w:val="150"/>
        </w:rPr>
        <w:t xml:space="preserve">  </w:t>
      </w:r>
      <w:r w:rsidRPr="00D66CF1">
        <w:t>детскими</w:t>
      </w:r>
      <w:r w:rsidRPr="00D66CF1">
        <w:rPr>
          <w:spacing w:val="68"/>
          <w:w w:val="150"/>
        </w:rPr>
        <w:t xml:space="preserve">  </w:t>
      </w:r>
      <w:r w:rsidRPr="00D66CF1">
        <w:rPr>
          <w:spacing w:val="-2"/>
        </w:rPr>
        <w:t>рисунками:</w:t>
      </w:r>
    </w:p>
    <w:p w14:paraId="14A68B39" w14:textId="77777777" w:rsidR="00D75065" w:rsidRPr="00D66CF1" w:rsidRDefault="002B7311">
      <w:pPr>
        <w:ind w:left="8156"/>
        <w:jc w:val="both"/>
      </w:pPr>
      <w:r w:rsidRPr="00D66CF1">
        <w:t>«Наши любимые мультяшки» - продолжать развивать у детей коллективное творчество.</w:t>
      </w:r>
    </w:p>
    <w:p w14:paraId="5437B5FD" w14:textId="77777777" w:rsidR="00D75065" w:rsidRPr="00D66CF1" w:rsidRDefault="002B7311">
      <w:pPr>
        <w:ind w:left="8156"/>
        <w:jc w:val="both"/>
      </w:pPr>
      <w:bookmarkStart w:id="11" w:name="Развлечение_«Путешествие_в_музыкальный_м"/>
      <w:bookmarkEnd w:id="11"/>
      <w:r w:rsidRPr="00D66CF1">
        <w:rPr>
          <w:b/>
        </w:rPr>
        <w:t xml:space="preserve">Развлечение </w:t>
      </w:r>
      <w:r w:rsidRPr="00D66CF1">
        <w:t xml:space="preserve">«Путешествие в музыкальный мир композитора </w:t>
      </w:r>
      <w:proofErr w:type="spellStart"/>
      <w:r w:rsidRPr="00D66CF1">
        <w:t>В.Шаинского</w:t>
      </w:r>
      <w:proofErr w:type="spellEnd"/>
      <w:r w:rsidRPr="00D66CF1">
        <w:t>» - воспитать интерес к детской авторской песне.</w:t>
      </w:r>
    </w:p>
    <w:p w14:paraId="784D9229" w14:textId="77777777" w:rsidR="00D75065" w:rsidRPr="00D66CF1" w:rsidRDefault="002B7311">
      <w:pPr>
        <w:spacing w:before="68"/>
        <w:ind w:left="132" w:right="2181"/>
      </w:pPr>
      <w:r w:rsidRPr="00D66CF1">
        <w:br w:type="column"/>
      </w:r>
      <w:r w:rsidRPr="00D66CF1">
        <w:rPr>
          <w:spacing w:val="-2"/>
        </w:rPr>
        <w:t>«Чудесный мешочек».</w:t>
      </w:r>
    </w:p>
    <w:p w14:paraId="52ED1446" w14:textId="77777777" w:rsidR="00D75065" w:rsidRPr="00D66CF1" w:rsidRDefault="00D75065">
      <w:pPr>
        <w:sectPr w:rsidR="00D75065" w:rsidRPr="00D66CF1">
          <w:pgSz w:w="16840" w:h="11910" w:orient="landscape"/>
          <w:pgMar w:top="220" w:right="180" w:bottom="280" w:left="240" w:header="720" w:footer="720" w:gutter="0"/>
          <w:cols w:num="2" w:space="720" w:equalWidth="0">
            <w:col w:w="12913" w:space="40"/>
            <w:col w:w="3467"/>
          </w:cols>
        </w:sectPr>
      </w:pPr>
    </w:p>
    <w:p w14:paraId="6C2F9220" w14:textId="77777777" w:rsidR="00D75065" w:rsidRPr="00D66CF1" w:rsidRDefault="002B7311">
      <w:pPr>
        <w:pStyle w:val="a3"/>
        <w:rPr>
          <w:sz w:val="22"/>
          <w:szCs w:val="22"/>
        </w:rPr>
      </w:pPr>
      <w:r w:rsidRPr="00D66CF1">
        <w:rPr>
          <w:noProof/>
          <w:sz w:val="22"/>
          <w:szCs w:val="22"/>
          <w:lang w:eastAsia="ru-RU"/>
        </w:rPr>
        <mc:AlternateContent>
          <mc:Choice Requires="wps">
            <w:drawing>
              <wp:anchor distT="0" distB="0" distL="0" distR="0" simplePos="0" relativeHeight="15755264" behindDoc="0" locked="0" layoutInCell="1" allowOverlap="1" wp14:anchorId="70D4A1CE" wp14:editId="28504496">
                <wp:simplePos x="0" y="0"/>
                <wp:positionH relativeFrom="page">
                  <wp:posOffset>9972040</wp:posOffset>
                </wp:positionH>
                <wp:positionV relativeFrom="page">
                  <wp:posOffset>180352</wp:posOffset>
                </wp:positionV>
                <wp:extent cx="1270" cy="543941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439410"/>
                        </a:xfrm>
                        <a:custGeom>
                          <a:avLst/>
                          <a:gdLst/>
                          <a:ahLst/>
                          <a:cxnLst/>
                          <a:rect l="l" t="t" r="r" b="b"/>
                          <a:pathLst>
                            <a:path h="5439410">
                              <a:moveTo>
                                <a:pt x="0" y="0"/>
                              </a:moveTo>
                              <a:lnTo>
                                <a:pt x="0" y="543940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4068FE" id="Graphic 66" o:spid="_x0000_s1026" style="position:absolute;margin-left:785.2pt;margin-top:14.2pt;width:.1pt;height:428.3pt;z-index:15755264;visibility:visible;mso-wrap-style:square;mso-wrap-distance-left:0;mso-wrap-distance-top:0;mso-wrap-distance-right:0;mso-wrap-distance-bottom:0;mso-position-horizontal:absolute;mso-position-horizontal-relative:page;mso-position-vertical:absolute;mso-position-vertical-relative:page;v-text-anchor:top" coordsize="1270,54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" path="m,l,5439409e" filled="f" strokeweight=".5pt">
                <v:path arrowok="t"/>
                <w10:wrap anchorx="page" anchory="page"/>
              </v:shape>
            </w:pict>
          </mc:Fallback>
        </mc:AlternateContent>
      </w:r>
    </w:p>
    <w:p w14:paraId="7805C783" w14:textId="77777777" w:rsidR="00D75065" w:rsidRPr="00D66CF1" w:rsidRDefault="00D75065">
      <w:pPr>
        <w:pStyle w:val="a3"/>
        <w:spacing w:before="102"/>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47E9F349" w14:textId="77777777">
        <w:trPr>
          <w:trHeight w:val="275"/>
        </w:trPr>
        <w:tc>
          <w:tcPr>
            <w:tcW w:w="14786" w:type="dxa"/>
          </w:tcPr>
          <w:p w14:paraId="10C3F064" w14:textId="77777777" w:rsidR="00D75065" w:rsidRPr="00D66CF1" w:rsidRDefault="002B7311">
            <w:pPr>
              <w:pStyle w:val="TableParagraph"/>
              <w:spacing w:line="256" w:lineRule="exact"/>
              <w:ind w:left="938"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(3-я </w:t>
            </w:r>
            <w:r w:rsidRPr="00D66CF1">
              <w:rPr>
                <w:b/>
                <w:spacing w:val="-2"/>
              </w:rPr>
              <w:t>неделя)</w:t>
            </w:r>
          </w:p>
        </w:tc>
      </w:tr>
    </w:tbl>
    <w:p w14:paraId="752711E1" w14:textId="77777777" w:rsidR="00D75065" w:rsidRPr="00D66CF1" w:rsidRDefault="00D75065">
      <w:pPr>
        <w:spacing w:line="256" w:lineRule="exact"/>
        <w:jc w:val="center"/>
        <w:sectPr w:rsidR="00D75065" w:rsidRPr="00D66CF1">
          <w:type w:val="continuous"/>
          <w:pgSz w:w="16840" w:h="11910" w:orient="landscape"/>
          <w:pgMar w:top="68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1364AC3B" w14:textId="77777777">
        <w:trPr>
          <w:trHeight w:val="2485"/>
        </w:trPr>
        <w:tc>
          <w:tcPr>
            <w:tcW w:w="14786" w:type="dxa"/>
            <w:gridSpan w:val="5"/>
          </w:tcPr>
          <w:p w14:paraId="76E5E72F" w14:textId="77777777" w:rsidR="00D75065" w:rsidRPr="00D66CF1" w:rsidRDefault="002B7311">
            <w:pPr>
              <w:pStyle w:val="TableParagraph"/>
              <w:ind w:left="109" w:right="50"/>
            </w:pPr>
            <w:r w:rsidRPr="00D66CF1">
              <w:rPr>
                <w:b/>
              </w:rPr>
              <w:lastRenderedPageBreak/>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недели:</w:t>
            </w:r>
            <w:r w:rsidRPr="00D66CF1">
              <w:rPr>
                <w:b/>
                <w:spacing w:val="40"/>
              </w:rPr>
              <w:t xml:space="preserve"> </w:t>
            </w:r>
            <w:r w:rsidRPr="00D66CF1">
              <w:t>дети</w:t>
            </w:r>
            <w:r w:rsidRPr="00D66CF1">
              <w:rPr>
                <w:spacing w:val="-4"/>
              </w:rPr>
              <w:t xml:space="preserve"> </w:t>
            </w:r>
            <w:r w:rsidRPr="00D66CF1">
              <w:t>умеют</w:t>
            </w:r>
            <w:r w:rsidRPr="00D66CF1">
              <w:rPr>
                <w:spacing w:val="-3"/>
              </w:rPr>
              <w:t xml:space="preserve"> </w:t>
            </w:r>
            <w:r w:rsidRPr="00D66CF1">
              <w:t>изображать</w:t>
            </w:r>
            <w:r w:rsidRPr="00D66CF1">
              <w:rPr>
                <w:spacing w:val="-4"/>
              </w:rPr>
              <w:t xml:space="preserve"> </w:t>
            </w:r>
            <w:r w:rsidRPr="00D66CF1">
              <w:t>округлые</w:t>
            </w:r>
            <w:r w:rsidRPr="00D66CF1">
              <w:rPr>
                <w:spacing w:val="-4"/>
              </w:rPr>
              <w:t xml:space="preserve"> </w:t>
            </w:r>
            <w:r w:rsidRPr="00D66CF1">
              <w:t>формы</w:t>
            </w:r>
            <w:r w:rsidRPr="00D66CF1">
              <w:rPr>
                <w:spacing w:val="-4"/>
              </w:rPr>
              <w:t xml:space="preserve"> </w:t>
            </w:r>
            <w:r w:rsidRPr="00D66CF1">
              <w:t>и</w:t>
            </w:r>
            <w:r w:rsidRPr="00D66CF1">
              <w:rPr>
                <w:spacing w:val="-4"/>
              </w:rPr>
              <w:t xml:space="preserve"> </w:t>
            </w:r>
            <w:r w:rsidRPr="00D66CF1">
              <w:t>различные</w:t>
            </w:r>
            <w:r w:rsidRPr="00D66CF1">
              <w:rPr>
                <w:spacing w:val="-4"/>
              </w:rPr>
              <w:t xml:space="preserve"> </w:t>
            </w:r>
            <w:r w:rsidRPr="00D66CF1">
              <w:t>знакомые елочные игрушки; закрашивают краской; создают праздничное настроения, наклеивают шестилучевые снежинки из трёх полосок бумаги с учётом исходной формы (круг шестигранник); дорисовывают снежные узоры фломастерами или красками (по выбору детей).</w:t>
            </w:r>
          </w:p>
          <w:p w14:paraId="6CE2FF6A" w14:textId="77777777" w:rsidR="00D75065" w:rsidRPr="00D66CF1" w:rsidRDefault="002B7311">
            <w:pPr>
              <w:pStyle w:val="TableParagraph"/>
              <w:ind w:left="109" w:right="50"/>
            </w:pPr>
            <w:r w:rsidRPr="00D66CF1">
              <w:t>Слушают</w:t>
            </w:r>
            <w:r w:rsidRPr="00D66CF1">
              <w:rPr>
                <w:spacing w:val="-3"/>
              </w:rPr>
              <w:t xml:space="preserve"> </w:t>
            </w:r>
            <w:r w:rsidRPr="00D66CF1">
              <w:t>внимательно</w:t>
            </w:r>
            <w:r w:rsidRPr="00D66CF1">
              <w:rPr>
                <w:spacing w:val="-3"/>
              </w:rPr>
              <w:t xml:space="preserve"> </w:t>
            </w:r>
            <w:r w:rsidRPr="00D66CF1">
              <w:t>песню</w:t>
            </w:r>
            <w:r w:rsidRPr="00D66CF1">
              <w:rPr>
                <w:spacing w:val="-4"/>
              </w:rPr>
              <w:t xml:space="preserve"> </w:t>
            </w:r>
            <w:r w:rsidRPr="00D66CF1">
              <w:t>от</w:t>
            </w:r>
            <w:r w:rsidRPr="00D66CF1">
              <w:rPr>
                <w:spacing w:val="-3"/>
              </w:rPr>
              <w:t xml:space="preserve"> </w:t>
            </w:r>
            <w:r w:rsidRPr="00D66CF1">
              <w:t>начала</w:t>
            </w:r>
            <w:r w:rsidRPr="00D66CF1">
              <w:rPr>
                <w:spacing w:val="-4"/>
              </w:rPr>
              <w:t xml:space="preserve"> </w:t>
            </w:r>
            <w:r w:rsidRPr="00D66CF1">
              <w:t>до</w:t>
            </w:r>
            <w:r w:rsidRPr="00D66CF1">
              <w:rPr>
                <w:spacing w:val="-3"/>
              </w:rPr>
              <w:t xml:space="preserve"> </w:t>
            </w:r>
            <w:r w:rsidRPr="00D66CF1">
              <w:t>конца,</w:t>
            </w:r>
            <w:r w:rsidRPr="00D66CF1">
              <w:rPr>
                <w:spacing w:val="-3"/>
              </w:rPr>
              <w:t xml:space="preserve"> </w:t>
            </w:r>
            <w:r w:rsidRPr="00D66CF1">
              <w:t>беседуют</w:t>
            </w:r>
            <w:r w:rsidRPr="00D66CF1">
              <w:rPr>
                <w:spacing w:val="-3"/>
              </w:rPr>
              <w:t xml:space="preserve"> </w:t>
            </w:r>
            <w:r w:rsidRPr="00D66CF1">
              <w:t>по</w:t>
            </w:r>
            <w:r w:rsidRPr="00D66CF1">
              <w:rPr>
                <w:spacing w:val="-3"/>
              </w:rPr>
              <w:t xml:space="preserve"> </w:t>
            </w:r>
            <w:r w:rsidRPr="00D66CF1">
              <w:t>содержанию</w:t>
            </w:r>
            <w:r w:rsidRPr="00D66CF1">
              <w:rPr>
                <w:spacing w:val="-4"/>
              </w:rPr>
              <w:t xml:space="preserve"> </w:t>
            </w:r>
            <w:r w:rsidRPr="00D66CF1">
              <w:t>песни;</w:t>
            </w:r>
            <w:r w:rsidRPr="00D66CF1">
              <w:rPr>
                <w:spacing w:val="-4"/>
              </w:rPr>
              <w:t xml:space="preserve"> </w:t>
            </w:r>
            <w:r w:rsidRPr="00D66CF1">
              <w:t>поют</w:t>
            </w:r>
            <w:r w:rsidRPr="00D66CF1">
              <w:rPr>
                <w:spacing w:val="-3"/>
              </w:rPr>
              <w:t xml:space="preserve"> </w:t>
            </w:r>
            <w:r w:rsidRPr="00D66CF1">
              <w:t>одновременно</w:t>
            </w:r>
            <w:r w:rsidRPr="00D66CF1">
              <w:rPr>
                <w:spacing w:val="-3"/>
              </w:rPr>
              <w:t xml:space="preserve"> </w:t>
            </w:r>
            <w:r w:rsidRPr="00D66CF1">
              <w:t>и</w:t>
            </w:r>
            <w:r w:rsidRPr="00D66CF1">
              <w:rPr>
                <w:spacing w:val="-4"/>
              </w:rPr>
              <w:t xml:space="preserve"> </w:t>
            </w:r>
            <w:r w:rsidRPr="00D66CF1">
              <w:t>слажено;</w:t>
            </w:r>
            <w:r w:rsidRPr="00D66CF1">
              <w:rPr>
                <w:spacing w:val="-4"/>
              </w:rPr>
              <w:t xml:space="preserve"> </w:t>
            </w:r>
            <w:r w:rsidRPr="00D66CF1">
              <w:t>ритмично</w:t>
            </w:r>
            <w:r w:rsidRPr="00D66CF1">
              <w:rPr>
                <w:spacing w:val="-3"/>
              </w:rPr>
              <w:t xml:space="preserve"> </w:t>
            </w:r>
            <w:r w:rsidRPr="00D66CF1">
              <w:t>и</w:t>
            </w:r>
            <w:r w:rsidRPr="00D66CF1">
              <w:rPr>
                <w:spacing w:val="-4"/>
              </w:rPr>
              <w:t xml:space="preserve"> </w:t>
            </w:r>
            <w:r w:rsidRPr="00D66CF1">
              <w:t>выразительно выполняют движения. Создают</w:t>
            </w:r>
            <w:r w:rsidRPr="00D66CF1">
              <w:rPr>
                <w:spacing w:val="40"/>
              </w:rPr>
              <w:t xml:space="preserve"> </w:t>
            </w:r>
            <w:r w:rsidRPr="00D66CF1">
              <w:t>с помощью прыжков образ воробушка, внимательно слушают текст сказки, отвечают</w:t>
            </w:r>
            <w:r w:rsidRPr="00D66CF1">
              <w:rPr>
                <w:spacing w:val="40"/>
              </w:rPr>
              <w:t xml:space="preserve"> </w:t>
            </w:r>
            <w:r w:rsidRPr="00D66CF1">
              <w:t xml:space="preserve">на вопросы по ее </w:t>
            </w:r>
            <w:r w:rsidRPr="00D66CF1">
              <w:rPr>
                <w:spacing w:val="-2"/>
              </w:rPr>
              <w:t>содержанию.</w:t>
            </w:r>
          </w:p>
          <w:p w14:paraId="5B6D83C3" w14:textId="77777777" w:rsidR="00D75065" w:rsidRPr="00D66CF1" w:rsidRDefault="002B7311">
            <w:pPr>
              <w:pStyle w:val="TableParagraph"/>
              <w:spacing w:line="270" w:lineRule="atLeast"/>
              <w:ind w:left="109" w:right="50"/>
            </w:pPr>
            <w:r w:rsidRPr="00D66CF1">
              <w:rPr>
                <w:b/>
              </w:rPr>
              <w:t xml:space="preserve">Взаимодействие с родителями: </w:t>
            </w:r>
            <w:r w:rsidRPr="00D66CF1">
              <w:t>Беседа с родителями «как организовать с ребенком сезонные наблюдения в природе». Конкурс семейных талантов</w:t>
            </w:r>
            <w:r w:rsidRPr="00D66CF1">
              <w:rPr>
                <w:spacing w:val="-3"/>
              </w:rPr>
              <w:t xml:space="preserve"> </w:t>
            </w:r>
            <w:r w:rsidRPr="00D66CF1">
              <w:t>«Лучший</w:t>
            </w:r>
            <w:r w:rsidRPr="00D66CF1">
              <w:rPr>
                <w:spacing w:val="-3"/>
              </w:rPr>
              <w:t xml:space="preserve"> </w:t>
            </w:r>
            <w:r w:rsidRPr="00D66CF1">
              <w:t>рисунок</w:t>
            </w:r>
            <w:r w:rsidRPr="00D66CF1">
              <w:rPr>
                <w:spacing w:val="-3"/>
              </w:rPr>
              <w:t xml:space="preserve"> </w:t>
            </w:r>
            <w:r w:rsidRPr="00D66CF1">
              <w:t>и</w:t>
            </w:r>
            <w:r w:rsidRPr="00D66CF1">
              <w:rPr>
                <w:spacing w:val="-3"/>
              </w:rPr>
              <w:t xml:space="preserve"> </w:t>
            </w:r>
            <w:r w:rsidRPr="00D66CF1">
              <w:t>фотоколлаж</w:t>
            </w:r>
            <w:r w:rsidRPr="00D66CF1">
              <w:rPr>
                <w:spacing w:val="-3"/>
              </w:rPr>
              <w:t xml:space="preserve"> </w:t>
            </w:r>
            <w:r w:rsidRPr="00D66CF1">
              <w:t>о</w:t>
            </w:r>
            <w:r w:rsidRPr="00D66CF1">
              <w:rPr>
                <w:spacing w:val="-2"/>
              </w:rPr>
              <w:t xml:space="preserve"> </w:t>
            </w:r>
            <w:r w:rsidRPr="00D66CF1">
              <w:t>зиме».</w:t>
            </w:r>
            <w:r w:rsidRPr="00D66CF1">
              <w:rPr>
                <w:spacing w:val="-2"/>
              </w:rPr>
              <w:t xml:space="preserve"> </w:t>
            </w:r>
            <w:r w:rsidRPr="00D66CF1">
              <w:t>Организация</w:t>
            </w:r>
            <w:r w:rsidRPr="00D66CF1">
              <w:rPr>
                <w:spacing w:val="40"/>
              </w:rPr>
              <w:t xml:space="preserve"> </w:t>
            </w:r>
            <w:r w:rsidRPr="00D66CF1">
              <w:t>зимних</w:t>
            </w:r>
            <w:r w:rsidRPr="00D66CF1">
              <w:rPr>
                <w:spacing w:val="-2"/>
              </w:rPr>
              <w:t xml:space="preserve"> </w:t>
            </w:r>
            <w:r w:rsidRPr="00D66CF1">
              <w:t>спортивных</w:t>
            </w:r>
            <w:r w:rsidRPr="00D66CF1">
              <w:rPr>
                <w:spacing w:val="-2"/>
              </w:rPr>
              <w:t xml:space="preserve"> </w:t>
            </w:r>
            <w:r w:rsidRPr="00D66CF1">
              <w:t>игр,</w:t>
            </w:r>
            <w:r w:rsidRPr="00D66CF1">
              <w:rPr>
                <w:spacing w:val="-2"/>
              </w:rPr>
              <w:t xml:space="preserve"> </w:t>
            </w:r>
            <w:r w:rsidRPr="00D66CF1">
              <w:t>забав</w:t>
            </w:r>
            <w:r w:rsidRPr="00D66CF1">
              <w:rPr>
                <w:spacing w:val="-3"/>
              </w:rPr>
              <w:t xml:space="preserve"> </w:t>
            </w:r>
            <w:r w:rsidRPr="00D66CF1">
              <w:t>и</w:t>
            </w:r>
            <w:r w:rsidRPr="00D66CF1">
              <w:rPr>
                <w:spacing w:val="-3"/>
              </w:rPr>
              <w:t xml:space="preserve"> </w:t>
            </w:r>
            <w:r w:rsidRPr="00D66CF1">
              <w:t>развлечений</w:t>
            </w:r>
            <w:r w:rsidRPr="00D66CF1">
              <w:rPr>
                <w:spacing w:val="-3"/>
              </w:rPr>
              <w:t xml:space="preserve"> </w:t>
            </w:r>
            <w:r w:rsidRPr="00D66CF1">
              <w:t>детей</w:t>
            </w:r>
            <w:r w:rsidRPr="00D66CF1">
              <w:rPr>
                <w:spacing w:val="-3"/>
              </w:rPr>
              <w:t xml:space="preserve"> </w:t>
            </w:r>
            <w:r w:rsidRPr="00D66CF1">
              <w:t>и</w:t>
            </w:r>
            <w:r w:rsidRPr="00D66CF1">
              <w:rPr>
                <w:spacing w:val="-3"/>
              </w:rPr>
              <w:t xml:space="preserve"> </w:t>
            </w:r>
            <w:r w:rsidRPr="00D66CF1">
              <w:t>родителей</w:t>
            </w:r>
            <w:r w:rsidRPr="00D66CF1">
              <w:rPr>
                <w:spacing w:val="-3"/>
              </w:rPr>
              <w:t xml:space="preserve"> </w:t>
            </w:r>
            <w:r w:rsidRPr="00D66CF1">
              <w:t>на</w:t>
            </w:r>
            <w:r w:rsidRPr="00D66CF1">
              <w:rPr>
                <w:spacing w:val="-3"/>
              </w:rPr>
              <w:t xml:space="preserve"> </w:t>
            </w:r>
            <w:r w:rsidRPr="00D66CF1">
              <w:t>вечерней прогулке в детском саду.</w:t>
            </w:r>
          </w:p>
        </w:tc>
      </w:tr>
      <w:tr w:rsidR="00D75065" w:rsidRPr="00D66CF1" w14:paraId="60E42109" w14:textId="77777777">
        <w:trPr>
          <w:trHeight w:val="2207"/>
        </w:trPr>
        <w:tc>
          <w:tcPr>
            <w:tcW w:w="534" w:type="dxa"/>
            <w:vMerge w:val="restart"/>
          </w:tcPr>
          <w:p w14:paraId="1830057D" w14:textId="77777777" w:rsidR="00D75065" w:rsidRPr="00D66CF1" w:rsidRDefault="002B7311">
            <w:pPr>
              <w:pStyle w:val="TableParagraph"/>
              <w:ind w:left="192"/>
              <w:rPr>
                <w:b/>
              </w:rPr>
            </w:pPr>
            <w:r w:rsidRPr="00D66CF1">
              <w:rPr>
                <w:b/>
                <w:spacing w:val="-5"/>
              </w:rPr>
              <w:t>1.</w:t>
            </w:r>
          </w:p>
        </w:tc>
        <w:tc>
          <w:tcPr>
            <w:tcW w:w="2834" w:type="dxa"/>
          </w:tcPr>
          <w:p w14:paraId="054F4CC7" w14:textId="77777777" w:rsidR="00D75065" w:rsidRPr="00D66CF1" w:rsidRDefault="002B7311">
            <w:pPr>
              <w:pStyle w:val="TableParagraph"/>
              <w:ind w:left="100" w:right="666" w:firstLine="1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15"/>
              </w:rPr>
              <w:t xml:space="preserve"> </w:t>
            </w:r>
            <w:r w:rsidRPr="00D66CF1">
              <w:rPr>
                <w:b/>
              </w:rPr>
              <w:t xml:space="preserve">«Шарики для новогодней </w:t>
            </w:r>
            <w:r w:rsidRPr="00D66CF1">
              <w:rPr>
                <w:b/>
                <w:spacing w:val="-2"/>
              </w:rPr>
              <w:t xml:space="preserve">ёлочки» </w:t>
            </w:r>
            <w:r w:rsidRPr="00D66CF1">
              <w:rPr>
                <w:spacing w:val="-2"/>
              </w:rPr>
              <w:t>(рисование)</w:t>
            </w:r>
          </w:p>
        </w:tc>
        <w:tc>
          <w:tcPr>
            <w:tcW w:w="4820" w:type="dxa"/>
          </w:tcPr>
          <w:p w14:paraId="4E4122E4" w14:textId="77777777" w:rsidR="00D75065" w:rsidRPr="00D66CF1" w:rsidRDefault="002B7311">
            <w:pPr>
              <w:pStyle w:val="TableParagraph"/>
              <w:ind w:left="110"/>
              <w:rPr>
                <w:b/>
              </w:rPr>
            </w:pPr>
            <w:r w:rsidRPr="00D66CF1">
              <w:rPr>
                <w:b/>
                <w:spacing w:val="-2"/>
              </w:rPr>
              <w:t>Задачи:</w:t>
            </w:r>
          </w:p>
          <w:p w14:paraId="33E4724D" w14:textId="77777777" w:rsidR="00D75065" w:rsidRPr="00D66CF1" w:rsidRDefault="002B7311">
            <w:pPr>
              <w:pStyle w:val="TableParagraph"/>
              <w:numPr>
                <w:ilvl w:val="0"/>
                <w:numId w:val="180"/>
              </w:numPr>
              <w:tabs>
                <w:tab w:val="left" w:pos="1525"/>
              </w:tabs>
              <w:ind w:right="439" w:firstLine="0"/>
            </w:pPr>
            <w:r w:rsidRPr="00D66CF1">
              <w:t>учить</w:t>
            </w:r>
            <w:r w:rsidRPr="00D66CF1">
              <w:rPr>
                <w:spacing w:val="-15"/>
              </w:rPr>
              <w:t xml:space="preserve"> </w:t>
            </w:r>
            <w:r w:rsidRPr="00D66CF1">
              <w:t>изображать</w:t>
            </w:r>
            <w:r w:rsidRPr="00D66CF1">
              <w:rPr>
                <w:spacing w:val="-15"/>
              </w:rPr>
              <w:t xml:space="preserve"> </w:t>
            </w:r>
            <w:r w:rsidRPr="00D66CF1">
              <w:t>округлые формы и различные знакомые елочные игрушки; - развивать приемы закрашивания краской;</w:t>
            </w:r>
          </w:p>
          <w:p w14:paraId="5E01B5E8" w14:textId="77777777" w:rsidR="00D75065" w:rsidRPr="00D66CF1" w:rsidRDefault="002B7311">
            <w:pPr>
              <w:pStyle w:val="TableParagraph"/>
              <w:numPr>
                <w:ilvl w:val="0"/>
                <w:numId w:val="180"/>
              </w:numPr>
              <w:tabs>
                <w:tab w:val="left" w:pos="1525"/>
              </w:tabs>
              <w:ind w:right="342" w:firstLine="0"/>
            </w:pPr>
            <w:r w:rsidRPr="00D66CF1">
              <w:t>воспитывать</w:t>
            </w:r>
            <w:r w:rsidRPr="00D66CF1">
              <w:rPr>
                <w:spacing w:val="-15"/>
              </w:rPr>
              <w:t xml:space="preserve"> </w:t>
            </w:r>
            <w:r w:rsidRPr="00D66CF1">
              <w:t xml:space="preserve">способствовать </w:t>
            </w:r>
            <w:r w:rsidRPr="00D66CF1">
              <w:rPr>
                <w:spacing w:val="-2"/>
              </w:rPr>
              <w:t>созданию</w:t>
            </w:r>
          </w:p>
          <w:p w14:paraId="02AC7F7E" w14:textId="77777777" w:rsidR="00D75065" w:rsidRPr="00D66CF1" w:rsidRDefault="002B7311">
            <w:pPr>
              <w:pStyle w:val="TableParagraph"/>
              <w:spacing w:line="256" w:lineRule="exact"/>
              <w:ind w:left="100"/>
            </w:pPr>
            <w:r w:rsidRPr="00D66CF1">
              <w:t xml:space="preserve">праздничного </w:t>
            </w:r>
            <w:r w:rsidRPr="00D66CF1">
              <w:rPr>
                <w:spacing w:val="-2"/>
              </w:rPr>
              <w:t>настроения.</w:t>
            </w:r>
          </w:p>
        </w:tc>
        <w:tc>
          <w:tcPr>
            <w:tcW w:w="4110" w:type="dxa"/>
            <w:vMerge w:val="restart"/>
            <w:tcBorders>
              <w:bottom w:val="nil"/>
            </w:tcBorders>
          </w:tcPr>
          <w:p w14:paraId="2EA3C211" w14:textId="77777777" w:rsidR="00D75065" w:rsidRPr="00D66CF1" w:rsidRDefault="002B7311">
            <w:pPr>
              <w:pStyle w:val="TableParagraph"/>
              <w:ind w:left="109" w:right="212"/>
            </w:pPr>
            <w:r w:rsidRPr="00D66CF1">
              <w:rPr>
                <w:b/>
                <w:u w:val="single"/>
              </w:rPr>
              <w:t>Изобразительная деятельность:</w:t>
            </w:r>
            <w:r w:rsidRPr="00D66CF1">
              <w:rPr>
                <w:b/>
              </w:rPr>
              <w:t xml:space="preserve"> </w:t>
            </w:r>
            <w:r w:rsidRPr="00D66CF1">
              <w:t>Д/и «Узнай по носу» развивать умения передавать эмоциональные состояния</w:t>
            </w:r>
            <w:r w:rsidRPr="00D66CF1">
              <w:rPr>
                <w:spacing w:val="-15"/>
              </w:rPr>
              <w:t xml:space="preserve"> </w:t>
            </w:r>
            <w:r w:rsidRPr="00D66CF1">
              <w:t>в</w:t>
            </w:r>
            <w:r w:rsidRPr="00D66CF1">
              <w:rPr>
                <w:spacing w:val="-15"/>
              </w:rPr>
              <w:t xml:space="preserve"> </w:t>
            </w:r>
            <w:r w:rsidRPr="00D66CF1">
              <w:t>имитационно-образных играх, сопереживать настроению</w:t>
            </w:r>
          </w:p>
          <w:p w14:paraId="5B58CFFB" w14:textId="77777777" w:rsidR="00D75065" w:rsidRPr="00D66CF1" w:rsidRDefault="002B7311">
            <w:pPr>
              <w:pStyle w:val="TableParagraph"/>
              <w:ind w:left="109"/>
            </w:pPr>
            <w:r w:rsidRPr="00D66CF1">
              <w:t>сверстников</w:t>
            </w:r>
            <w:r w:rsidRPr="00D66CF1">
              <w:rPr>
                <w:spacing w:val="80"/>
              </w:rPr>
              <w:t xml:space="preserve"> </w:t>
            </w:r>
            <w:r w:rsidRPr="00D66CF1">
              <w:t>в</w:t>
            </w:r>
            <w:r w:rsidRPr="00D66CF1">
              <w:rPr>
                <w:spacing w:val="80"/>
              </w:rPr>
              <w:t xml:space="preserve"> </w:t>
            </w:r>
            <w:r w:rsidRPr="00D66CF1">
              <w:t>общих</w:t>
            </w:r>
            <w:r w:rsidRPr="00D66CF1">
              <w:rPr>
                <w:spacing w:val="80"/>
              </w:rPr>
              <w:t xml:space="preserve"> </w:t>
            </w:r>
            <w:r w:rsidRPr="00D66CF1">
              <w:t>делах,</w:t>
            </w:r>
            <w:r w:rsidRPr="00D66CF1">
              <w:rPr>
                <w:spacing w:val="80"/>
              </w:rPr>
              <w:t xml:space="preserve"> </w:t>
            </w:r>
            <w:r w:rsidRPr="00D66CF1">
              <w:t>играх, совместных праздниках.</w:t>
            </w:r>
          </w:p>
          <w:p w14:paraId="792FBDCD" w14:textId="77777777" w:rsidR="00D75065" w:rsidRPr="00D66CF1" w:rsidRDefault="002B7311">
            <w:pPr>
              <w:pStyle w:val="TableParagraph"/>
              <w:ind w:left="109"/>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379157B6" w14:textId="77777777" w:rsidR="00D75065" w:rsidRPr="00D66CF1" w:rsidRDefault="002B7311">
            <w:pPr>
              <w:pStyle w:val="TableParagraph"/>
              <w:ind w:left="109"/>
            </w:pPr>
            <w:r w:rsidRPr="00D66CF1">
              <w:t>РОС «Кто в домике живет» способствовать</w:t>
            </w:r>
            <w:r w:rsidRPr="00D66CF1">
              <w:rPr>
                <w:spacing w:val="-15"/>
              </w:rPr>
              <w:t xml:space="preserve"> </w:t>
            </w:r>
            <w:r w:rsidRPr="00D66CF1">
              <w:t>накоплению</w:t>
            </w:r>
            <w:r w:rsidRPr="00D66CF1">
              <w:rPr>
                <w:spacing w:val="-15"/>
              </w:rPr>
              <w:t xml:space="preserve"> </w:t>
            </w:r>
            <w:r w:rsidRPr="00D66CF1">
              <w:t>ребенком ярких впечатлений о природе.</w:t>
            </w:r>
          </w:p>
          <w:p w14:paraId="5DDEACDE" w14:textId="77777777" w:rsidR="00D75065" w:rsidRPr="00D66CF1" w:rsidRDefault="002B7311">
            <w:pPr>
              <w:pStyle w:val="TableParagraph"/>
              <w:ind w:left="109" w:right="114" w:firstLine="60"/>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spacing w:val="-15"/>
                <w:u w:val="single"/>
              </w:rPr>
              <w:t xml:space="preserve"> </w:t>
            </w:r>
            <w:r w:rsidRPr="00D66CF1">
              <w:rPr>
                <w:u w:val="single"/>
              </w:rPr>
              <w:t>:</w:t>
            </w:r>
            <w:r w:rsidRPr="00D66CF1">
              <w:t xml:space="preserve"> Д/и «Что для че6го» развивать интерес к сверстнику, желание взаимодействовать с ним.</w:t>
            </w:r>
          </w:p>
          <w:p w14:paraId="429AB2FD" w14:textId="77777777" w:rsidR="00D75065" w:rsidRPr="00D66CF1" w:rsidRDefault="002B7311">
            <w:pPr>
              <w:pStyle w:val="TableParagraph"/>
              <w:ind w:left="109" w:right="1385"/>
              <w:rPr>
                <w:b/>
              </w:rPr>
            </w:pPr>
            <w:r w:rsidRPr="00D66CF1">
              <w:rPr>
                <w:b/>
                <w:u w:val="single"/>
              </w:rPr>
              <w:t>Чтение</w:t>
            </w:r>
            <w:r w:rsidRPr="00D66CF1">
              <w:rPr>
                <w:b/>
                <w:spacing w:val="-15"/>
                <w:u w:val="single"/>
              </w:rPr>
              <w:t xml:space="preserve"> </w:t>
            </w:r>
            <w:r w:rsidRPr="00D66CF1">
              <w:rPr>
                <w:b/>
                <w:u w:val="single"/>
              </w:rPr>
              <w:t>художественной</w:t>
            </w:r>
            <w:r w:rsidRPr="00D66CF1">
              <w:rPr>
                <w:b/>
              </w:rPr>
              <w:t xml:space="preserve"> </w:t>
            </w:r>
            <w:r w:rsidRPr="00D66CF1">
              <w:rPr>
                <w:b/>
                <w:spacing w:val="-2"/>
                <w:u w:val="single"/>
              </w:rPr>
              <w:t>литературы:</w:t>
            </w:r>
          </w:p>
          <w:p w14:paraId="43D174CB" w14:textId="77777777" w:rsidR="00D75065" w:rsidRPr="00D66CF1" w:rsidRDefault="002B7311">
            <w:pPr>
              <w:pStyle w:val="TableParagraph"/>
              <w:ind w:left="109"/>
            </w:pPr>
            <w:r w:rsidRPr="00D66CF1">
              <w:t>РОС «Как человек создал тарелку» обогащать личный опыт детей знаниями,</w:t>
            </w:r>
            <w:r w:rsidRPr="00D66CF1">
              <w:rPr>
                <w:spacing w:val="-13"/>
              </w:rPr>
              <w:t xml:space="preserve"> </w:t>
            </w:r>
            <w:r w:rsidRPr="00D66CF1">
              <w:t>эмоциями</w:t>
            </w:r>
            <w:r w:rsidRPr="00D66CF1">
              <w:rPr>
                <w:spacing w:val="-14"/>
              </w:rPr>
              <w:t xml:space="preserve"> </w:t>
            </w:r>
            <w:r w:rsidRPr="00D66CF1">
              <w:t>и</w:t>
            </w:r>
            <w:r w:rsidRPr="00D66CF1">
              <w:rPr>
                <w:spacing w:val="-14"/>
              </w:rPr>
              <w:t xml:space="preserve"> </w:t>
            </w:r>
            <w:r w:rsidRPr="00D66CF1">
              <w:t>впечатлениями об</w:t>
            </w:r>
            <w:r w:rsidRPr="00D66CF1">
              <w:rPr>
                <w:spacing w:val="-13"/>
              </w:rPr>
              <w:t xml:space="preserve"> </w:t>
            </w:r>
            <w:r w:rsidRPr="00D66CF1">
              <w:t>окружающем</w:t>
            </w:r>
            <w:r w:rsidRPr="00D66CF1">
              <w:rPr>
                <w:spacing w:val="-13"/>
              </w:rPr>
              <w:t xml:space="preserve"> </w:t>
            </w:r>
            <w:r w:rsidRPr="00D66CF1">
              <w:t>мире,</w:t>
            </w:r>
            <w:r w:rsidRPr="00D66CF1">
              <w:rPr>
                <w:spacing w:val="-13"/>
              </w:rPr>
              <w:t xml:space="preserve"> </w:t>
            </w:r>
            <w:r w:rsidRPr="00D66CF1">
              <w:t>необходимыми для правильного понимания содержания литературного текста.</w:t>
            </w:r>
          </w:p>
          <w:p w14:paraId="557A6444" w14:textId="77777777" w:rsidR="00D75065" w:rsidRPr="00D66CF1" w:rsidRDefault="002B7311">
            <w:pPr>
              <w:pStyle w:val="TableParagraph"/>
              <w:ind w:left="109"/>
            </w:pPr>
            <w:r w:rsidRPr="00D66CF1">
              <w:rPr>
                <w:spacing w:val="-2"/>
              </w:rPr>
              <w:t>Чтения</w:t>
            </w:r>
          </w:p>
          <w:p w14:paraId="53655A58" w14:textId="77777777" w:rsidR="00D75065" w:rsidRPr="00D66CF1" w:rsidRDefault="002B7311">
            <w:pPr>
              <w:pStyle w:val="TableParagraph"/>
              <w:ind w:left="109"/>
            </w:pPr>
            <w:r w:rsidRPr="00D66CF1">
              <w:t>стихотворения</w:t>
            </w:r>
            <w:r w:rsidRPr="00D66CF1">
              <w:rPr>
                <w:spacing w:val="24"/>
              </w:rPr>
              <w:t xml:space="preserve"> </w:t>
            </w:r>
            <w:r w:rsidRPr="00D66CF1">
              <w:t>«Дятел»,</w:t>
            </w:r>
            <w:r w:rsidRPr="00D66CF1">
              <w:rPr>
                <w:spacing w:val="24"/>
              </w:rPr>
              <w:t xml:space="preserve"> </w:t>
            </w:r>
            <w:r w:rsidRPr="00D66CF1">
              <w:t>«О</w:t>
            </w:r>
            <w:r w:rsidRPr="00D66CF1">
              <w:rPr>
                <w:spacing w:val="24"/>
              </w:rPr>
              <w:t xml:space="preserve"> </w:t>
            </w:r>
            <w:r w:rsidRPr="00D66CF1">
              <w:t>рыбаке</w:t>
            </w:r>
            <w:r w:rsidRPr="00D66CF1">
              <w:rPr>
                <w:spacing w:val="24"/>
              </w:rPr>
              <w:t xml:space="preserve"> </w:t>
            </w:r>
            <w:r w:rsidRPr="00D66CF1">
              <w:t>и судаке», «Умный Петя»</w:t>
            </w:r>
          </w:p>
        </w:tc>
        <w:tc>
          <w:tcPr>
            <w:tcW w:w="2488" w:type="dxa"/>
            <w:vMerge w:val="restart"/>
            <w:tcBorders>
              <w:bottom w:val="nil"/>
            </w:tcBorders>
          </w:tcPr>
          <w:p w14:paraId="7247D368" w14:textId="77777777" w:rsidR="00D75065" w:rsidRPr="00D66CF1" w:rsidRDefault="002B7311">
            <w:pPr>
              <w:pStyle w:val="TableParagraph"/>
              <w:tabs>
                <w:tab w:val="left" w:pos="1334"/>
              </w:tabs>
              <w:ind w:left="99" w:right="112" w:firstLine="10"/>
            </w:pPr>
            <w:r w:rsidRPr="00D66CF1">
              <w:t xml:space="preserve">Уголок ИЗО </w:t>
            </w:r>
            <w:r w:rsidRPr="00D66CF1">
              <w:rPr>
                <w:spacing w:val="-2"/>
              </w:rPr>
              <w:t xml:space="preserve">пополняется разнообразным бросовым </w:t>
            </w:r>
            <w:r w:rsidRPr="00D66CF1">
              <w:t xml:space="preserve">материалом, цветной </w:t>
            </w:r>
            <w:r w:rsidRPr="00D66CF1">
              <w:rPr>
                <w:spacing w:val="-2"/>
              </w:rPr>
              <w:t>бумагой,</w:t>
            </w:r>
            <w:r w:rsidRPr="00D66CF1">
              <w:tab/>
            </w:r>
            <w:r w:rsidRPr="00D66CF1">
              <w:rPr>
                <w:spacing w:val="-2"/>
              </w:rPr>
              <w:t xml:space="preserve">картоном, </w:t>
            </w:r>
            <w:r w:rsidRPr="00D66CF1">
              <w:t>мишурой,</w:t>
            </w:r>
            <w:r w:rsidRPr="00D66CF1">
              <w:rPr>
                <w:spacing w:val="40"/>
              </w:rPr>
              <w:t xml:space="preserve"> </w:t>
            </w:r>
            <w:r w:rsidRPr="00D66CF1">
              <w:t>фольгой</w:t>
            </w:r>
            <w:r w:rsidRPr="00D66CF1">
              <w:rPr>
                <w:spacing w:val="40"/>
              </w:rPr>
              <w:t xml:space="preserve"> </w:t>
            </w:r>
            <w:r w:rsidRPr="00D66CF1">
              <w:t>и пр.,</w:t>
            </w:r>
            <w:r w:rsidRPr="00D66CF1">
              <w:rPr>
                <w:spacing w:val="40"/>
              </w:rPr>
              <w:t xml:space="preserve"> </w:t>
            </w:r>
            <w:r w:rsidRPr="00D66CF1">
              <w:t>для</w:t>
            </w:r>
            <w:r w:rsidRPr="00D66CF1">
              <w:rPr>
                <w:spacing w:val="40"/>
              </w:rPr>
              <w:t xml:space="preserve"> </w:t>
            </w:r>
            <w:r w:rsidRPr="00D66CF1">
              <w:t xml:space="preserve">совместного </w:t>
            </w:r>
            <w:r w:rsidRPr="00D66CF1">
              <w:rPr>
                <w:spacing w:val="-2"/>
              </w:rPr>
              <w:t>изготовления новогодних украшений.</w:t>
            </w:r>
          </w:p>
          <w:p w14:paraId="48863D22" w14:textId="77777777" w:rsidR="00D75065" w:rsidRPr="00D66CF1" w:rsidRDefault="002B7311">
            <w:pPr>
              <w:pStyle w:val="TableParagraph"/>
              <w:tabs>
                <w:tab w:val="left" w:pos="811"/>
                <w:tab w:val="left" w:pos="900"/>
                <w:tab w:val="left" w:pos="1459"/>
                <w:tab w:val="left" w:pos="1668"/>
                <w:tab w:val="left" w:pos="1767"/>
                <w:tab w:val="left" w:pos="1859"/>
                <w:tab w:val="left" w:pos="2011"/>
                <w:tab w:val="left" w:pos="2232"/>
              </w:tabs>
              <w:ind w:left="109" w:right="112"/>
            </w:pPr>
            <w:r w:rsidRPr="00D66CF1">
              <w:rPr>
                <w:spacing w:val="-2"/>
              </w:rPr>
              <w:t>Пополнить</w:t>
            </w:r>
            <w:r w:rsidRPr="00D66CF1">
              <w:tab/>
            </w:r>
            <w:r w:rsidRPr="00D66CF1">
              <w:tab/>
            </w:r>
            <w:r w:rsidRPr="00D66CF1">
              <w:rPr>
                <w:spacing w:val="-2"/>
              </w:rPr>
              <w:t xml:space="preserve">уголок </w:t>
            </w:r>
            <w:r w:rsidRPr="00D66CF1">
              <w:rPr>
                <w:spacing w:val="-4"/>
              </w:rPr>
              <w:t>ИЗО</w:t>
            </w:r>
            <w:r w:rsidRPr="00D66CF1">
              <w:tab/>
            </w:r>
            <w:r w:rsidRPr="00D66CF1">
              <w:rPr>
                <w:spacing w:val="-2"/>
              </w:rPr>
              <w:t>картинками</w:t>
            </w:r>
            <w:r w:rsidRPr="00D66CF1">
              <w:tab/>
            </w:r>
            <w:r w:rsidRPr="00D66CF1">
              <w:rPr>
                <w:spacing w:val="-39"/>
              </w:rPr>
              <w:t xml:space="preserve"> </w:t>
            </w:r>
            <w:r w:rsidRPr="00D66CF1">
              <w:t xml:space="preserve">с </w:t>
            </w:r>
            <w:r w:rsidRPr="00D66CF1">
              <w:rPr>
                <w:spacing w:val="-2"/>
              </w:rPr>
              <w:t xml:space="preserve">изображением </w:t>
            </w:r>
            <w:r w:rsidRPr="00D66CF1">
              <w:t>новогодних</w:t>
            </w:r>
            <w:r w:rsidRPr="00D66CF1">
              <w:rPr>
                <w:spacing w:val="22"/>
              </w:rPr>
              <w:t xml:space="preserve"> </w:t>
            </w:r>
            <w:r w:rsidRPr="00D66CF1">
              <w:t xml:space="preserve">игрушек. </w:t>
            </w:r>
            <w:r w:rsidRPr="00D66CF1">
              <w:rPr>
                <w:spacing w:val="-2"/>
              </w:rPr>
              <w:t>Изготовить</w:t>
            </w:r>
            <w:r w:rsidRPr="00D66CF1">
              <w:tab/>
            </w:r>
            <w:r w:rsidRPr="00D66CF1">
              <w:tab/>
            </w:r>
            <w:r w:rsidRPr="00D66CF1">
              <w:tab/>
            </w:r>
            <w:r w:rsidRPr="00D66CF1">
              <w:tab/>
            </w:r>
            <w:r w:rsidRPr="00D66CF1">
              <w:tab/>
            </w:r>
            <w:r w:rsidRPr="00D66CF1">
              <w:tab/>
            </w:r>
            <w:r w:rsidRPr="00D66CF1">
              <w:rPr>
                <w:spacing w:val="-59"/>
              </w:rPr>
              <w:t xml:space="preserve"> </w:t>
            </w:r>
            <w:r w:rsidRPr="00D66CF1">
              <w:rPr>
                <w:spacing w:val="-10"/>
              </w:rPr>
              <w:t xml:space="preserve">и </w:t>
            </w:r>
            <w:r w:rsidRPr="00D66CF1">
              <w:rPr>
                <w:spacing w:val="-2"/>
              </w:rPr>
              <w:t>предложить</w:t>
            </w:r>
            <w:r w:rsidRPr="00D66CF1">
              <w:tab/>
            </w:r>
            <w:r w:rsidRPr="00D66CF1">
              <w:tab/>
            </w:r>
            <w:r w:rsidRPr="00D66CF1">
              <w:tab/>
            </w:r>
            <w:r w:rsidRPr="00D66CF1">
              <w:rPr>
                <w:spacing w:val="-4"/>
              </w:rPr>
              <w:t>детям игру</w:t>
            </w:r>
            <w:r w:rsidRPr="00D66CF1">
              <w:tab/>
            </w:r>
            <w:r w:rsidRPr="00D66CF1">
              <w:tab/>
            </w:r>
            <w:r w:rsidRPr="00D66CF1">
              <w:rPr>
                <w:spacing w:val="-6"/>
              </w:rPr>
              <w:t>на</w:t>
            </w:r>
            <w:r w:rsidRPr="00D66CF1">
              <w:tab/>
            </w:r>
            <w:r w:rsidRPr="00D66CF1">
              <w:rPr>
                <w:spacing w:val="-2"/>
              </w:rPr>
              <w:t>развитие воображения</w:t>
            </w:r>
            <w:r w:rsidRPr="00D66CF1">
              <w:tab/>
            </w:r>
            <w:r w:rsidRPr="00D66CF1">
              <w:tab/>
            </w:r>
            <w:r w:rsidRPr="00D66CF1">
              <w:tab/>
            </w:r>
            <w:r w:rsidRPr="00D66CF1">
              <w:tab/>
            </w:r>
            <w:r w:rsidRPr="00D66CF1">
              <w:rPr>
                <w:spacing w:val="-4"/>
              </w:rPr>
              <w:t xml:space="preserve">«Что </w:t>
            </w:r>
            <w:r w:rsidRPr="00D66CF1">
              <w:rPr>
                <w:spacing w:val="-2"/>
              </w:rPr>
              <w:t>спряталось</w:t>
            </w:r>
            <w:r w:rsidRPr="00D66CF1">
              <w:tab/>
            </w:r>
            <w:r w:rsidRPr="00D66CF1">
              <w:tab/>
            </w:r>
            <w:r w:rsidRPr="00D66CF1">
              <w:tab/>
            </w:r>
            <w:r w:rsidRPr="00D66CF1">
              <w:tab/>
            </w:r>
            <w:r w:rsidRPr="00D66CF1">
              <w:tab/>
            </w:r>
            <w:r w:rsidRPr="00D66CF1">
              <w:tab/>
            </w:r>
            <w:r w:rsidRPr="00D66CF1">
              <w:rPr>
                <w:spacing w:val="-44"/>
              </w:rPr>
              <w:t xml:space="preserve"> </w:t>
            </w:r>
            <w:r w:rsidRPr="00D66CF1">
              <w:rPr>
                <w:spacing w:val="-8"/>
              </w:rPr>
              <w:t xml:space="preserve">в </w:t>
            </w:r>
            <w:r w:rsidRPr="00D66CF1">
              <w:t>комочке?»</w:t>
            </w:r>
            <w:r w:rsidRPr="00D66CF1">
              <w:rPr>
                <w:spacing w:val="15"/>
              </w:rPr>
              <w:t xml:space="preserve"> </w:t>
            </w:r>
            <w:r w:rsidRPr="00D66CF1">
              <w:t>бумажные комочки</w:t>
            </w:r>
            <w:r w:rsidRPr="00D66CF1">
              <w:rPr>
                <w:spacing w:val="-15"/>
              </w:rPr>
              <w:t xml:space="preserve"> </w:t>
            </w:r>
            <w:r w:rsidRPr="00D66CF1">
              <w:t>с</w:t>
            </w:r>
            <w:r w:rsidRPr="00D66CF1">
              <w:rPr>
                <w:spacing w:val="-15"/>
              </w:rPr>
              <w:t xml:space="preserve"> </w:t>
            </w:r>
            <w:r w:rsidRPr="00D66CF1">
              <w:t xml:space="preserve">контурным </w:t>
            </w:r>
            <w:r w:rsidRPr="00D66CF1">
              <w:rPr>
                <w:spacing w:val="-2"/>
              </w:rPr>
              <w:t>изображением игрушек,</w:t>
            </w:r>
            <w:r w:rsidRPr="00D66CF1">
              <w:tab/>
            </w:r>
            <w:r w:rsidRPr="00D66CF1">
              <w:tab/>
            </w:r>
            <w:r w:rsidRPr="00D66CF1">
              <w:tab/>
            </w:r>
            <w:r w:rsidRPr="00D66CF1">
              <w:tab/>
            </w:r>
            <w:r w:rsidRPr="00D66CF1">
              <w:tab/>
            </w:r>
            <w:r w:rsidRPr="00D66CF1">
              <w:rPr>
                <w:spacing w:val="-4"/>
              </w:rPr>
              <w:t xml:space="preserve">для </w:t>
            </w:r>
            <w:r w:rsidRPr="00D66CF1">
              <w:rPr>
                <w:spacing w:val="-2"/>
              </w:rPr>
              <w:t>разглаживания</w:t>
            </w:r>
            <w:r w:rsidRPr="00D66CF1">
              <w:tab/>
            </w:r>
            <w:r w:rsidRPr="00D66CF1">
              <w:tab/>
            </w:r>
            <w:r w:rsidRPr="00D66CF1">
              <w:tab/>
            </w:r>
            <w:r w:rsidRPr="00D66CF1">
              <w:tab/>
            </w:r>
            <w:r w:rsidRPr="00D66CF1">
              <w:tab/>
            </w:r>
            <w:r w:rsidRPr="00D66CF1">
              <w:rPr>
                <w:spacing w:val="-10"/>
              </w:rPr>
              <w:t xml:space="preserve">и </w:t>
            </w:r>
            <w:r w:rsidRPr="00D66CF1">
              <w:t>отгадывания силуэта.</w:t>
            </w:r>
          </w:p>
        </w:tc>
      </w:tr>
      <w:tr w:rsidR="00D75065" w:rsidRPr="00D66CF1" w14:paraId="3DBF1EEA" w14:textId="77777777">
        <w:trPr>
          <w:trHeight w:val="3036"/>
        </w:trPr>
        <w:tc>
          <w:tcPr>
            <w:tcW w:w="534" w:type="dxa"/>
            <w:vMerge/>
            <w:tcBorders>
              <w:top w:val="nil"/>
            </w:tcBorders>
          </w:tcPr>
          <w:p w14:paraId="2AD42E63" w14:textId="77777777" w:rsidR="00D75065" w:rsidRPr="00D66CF1" w:rsidRDefault="00D75065"/>
        </w:tc>
        <w:tc>
          <w:tcPr>
            <w:tcW w:w="2834" w:type="dxa"/>
          </w:tcPr>
          <w:p w14:paraId="290456D2"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6837B60" w14:textId="77777777" w:rsidR="00D75065" w:rsidRPr="00D66CF1" w:rsidRDefault="002B7311">
            <w:pPr>
              <w:pStyle w:val="TableParagraph"/>
              <w:ind w:left="110" w:right="242"/>
            </w:pPr>
            <w:r w:rsidRPr="00D66CF1">
              <w:rPr>
                <w:b/>
                <w:spacing w:val="-2"/>
              </w:rPr>
              <w:t xml:space="preserve">«Волшебные снежинки» </w:t>
            </w:r>
            <w:r w:rsidRPr="00D66CF1">
              <w:rPr>
                <w:spacing w:val="-2"/>
              </w:rPr>
              <w:t>(аппликация)</w:t>
            </w:r>
          </w:p>
        </w:tc>
        <w:tc>
          <w:tcPr>
            <w:tcW w:w="4820" w:type="dxa"/>
          </w:tcPr>
          <w:p w14:paraId="1D20D77C" w14:textId="77777777" w:rsidR="00D75065" w:rsidRPr="00D66CF1" w:rsidRDefault="002B7311">
            <w:pPr>
              <w:pStyle w:val="TableParagraph"/>
              <w:ind w:left="110"/>
              <w:rPr>
                <w:b/>
              </w:rPr>
            </w:pPr>
            <w:r w:rsidRPr="00D66CF1">
              <w:rPr>
                <w:b/>
                <w:spacing w:val="-2"/>
              </w:rPr>
              <w:t>Задачи:</w:t>
            </w:r>
          </w:p>
          <w:p w14:paraId="0FF78013" w14:textId="77777777" w:rsidR="00D75065" w:rsidRPr="00D66CF1" w:rsidRDefault="002B7311">
            <w:pPr>
              <w:pStyle w:val="TableParagraph"/>
              <w:numPr>
                <w:ilvl w:val="0"/>
                <w:numId w:val="179"/>
              </w:numPr>
              <w:tabs>
                <w:tab w:val="left" w:pos="1525"/>
              </w:tabs>
              <w:ind w:right="205" w:firstLine="0"/>
            </w:pPr>
            <w:r w:rsidRPr="00D66CF1">
              <w:t>учить наклеивать шестилучевые снежинки из трёх полосок</w:t>
            </w:r>
            <w:r w:rsidRPr="00D66CF1">
              <w:rPr>
                <w:spacing w:val="-11"/>
              </w:rPr>
              <w:t xml:space="preserve"> </w:t>
            </w:r>
            <w:r w:rsidRPr="00D66CF1">
              <w:t>бумаги</w:t>
            </w:r>
            <w:r w:rsidRPr="00D66CF1">
              <w:rPr>
                <w:spacing w:val="-11"/>
              </w:rPr>
              <w:t xml:space="preserve"> </w:t>
            </w:r>
            <w:r w:rsidRPr="00D66CF1">
              <w:t>с</w:t>
            </w:r>
            <w:r w:rsidRPr="00D66CF1">
              <w:rPr>
                <w:spacing w:val="-11"/>
              </w:rPr>
              <w:t xml:space="preserve"> </w:t>
            </w:r>
            <w:r w:rsidRPr="00D66CF1">
              <w:t>учётом</w:t>
            </w:r>
            <w:r w:rsidRPr="00D66CF1">
              <w:rPr>
                <w:spacing w:val="-11"/>
              </w:rPr>
              <w:t xml:space="preserve"> </w:t>
            </w:r>
            <w:r w:rsidRPr="00D66CF1">
              <w:t>исходной формы (круг шестигранник);</w:t>
            </w:r>
          </w:p>
          <w:p w14:paraId="24F90C15" w14:textId="77777777" w:rsidR="00D75065" w:rsidRPr="00D66CF1" w:rsidRDefault="002B7311">
            <w:pPr>
              <w:pStyle w:val="TableParagraph"/>
              <w:numPr>
                <w:ilvl w:val="0"/>
                <w:numId w:val="179"/>
              </w:numPr>
              <w:tabs>
                <w:tab w:val="left" w:pos="1525"/>
              </w:tabs>
              <w:ind w:right="489" w:firstLine="0"/>
            </w:pPr>
            <w:r w:rsidRPr="00D66CF1">
              <w:t>развивать умение дорисовывать снежные узоры фломастерами</w:t>
            </w:r>
            <w:r w:rsidRPr="00D66CF1">
              <w:rPr>
                <w:spacing w:val="-13"/>
              </w:rPr>
              <w:t xml:space="preserve"> </w:t>
            </w:r>
            <w:r w:rsidRPr="00D66CF1">
              <w:t>или</w:t>
            </w:r>
            <w:r w:rsidRPr="00D66CF1">
              <w:rPr>
                <w:spacing w:val="-13"/>
              </w:rPr>
              <w:t xml:space="preserve"> </w:t>
            </w:r>
            <w:r w:rsidRPr="00D66CF1">
              <w:t>красками</w:t>
            </w:r>
            <w:r w:rsidRPr="00D66CF1">
              <w:rPr>
                <w:spacing w:val="-13"/>
              </w:rPr>
              <w:t xml:space="preserve"> </w:t>
            </w:r>
            <w:r w:rsidRPr="00D66CF1">
              <w:t>(по выбору детей);</w:t>
            </w:r>
          </w:p>
          <w:p w14:paraId="0151376E" w14:textId="77777777" w:rsidR="00D75065" w:rsidRPr="00D66CF1" w:rsidRDefault="002B7311">
            <w:pPr>
              <w:pStyle w:val="TableParagraph"/>
              <w:numPr>
                <w:ilvl w:val="0"/>
                <w:numId w:val="179"/>
              </w:numPr>
              <w:tabs>
                <w:tab w:val="left" w:pos="1525"/>
              </w:tabs>
              <w:spacing w:line="270" w:lineRule="atLeast"/>
              <w:ind w:right="145" w:firstLine="0"/>
            </w:pPr>
            <w:r w:rsidRPr="00D66CF1">
              <w:t>воспитывать</w:t>
            </w:r>
            <w:r w:rsidRPr="00D66CF1">
              <w:rPr>
                <w:spacing w:val="-13"/>
              </w:rPr>
              <w:t xml:space="preserve"> </w:t>
            </w:r>
            <w:r w:rsidRPr="00D66CF1">
              <w:t>любовь</w:t>
            </w:r>
            <w:r w:rsidRPr="00D66CF1">
              <w:rPr>
                <w:spacing w:val="-13"/>
              </w:rPr>
              <w:t xml:space="preserve"> </w:t>
            </w:r>
            <w:r w:rsidRPr="00D66CF1">
              <w:t>к</w:t>
            </w:r>
            <w:r w:rsidRPr="00D66CF1">
              <w:rPr>
                <w:spacing w:val="-13"/>
              </w:rPr>
              <w:t xml:space="preserve"> </w:t>
            </w:r>
            <w:r w:rsidRPr="00D66CF1">
              <w:t>красоте зимней природы.</w:t>
            </w:r>
          </w:p>
        </w:tc>
        <w:tc>
          <w:tcPr>
            <w:tcW w:w="4110" w:type="dxa"/>
            <w:vMerge/>
            <w:tcBorders>
              <w:top w:val="nil"/>
              <w:bottom w:val="nil"/>
            </w:tcBorders>
          </w:tcPr>
          <w:p w14:paraId="23C83A79" w14:textId="77777777" w:rsidR="00D75065" w:rsidRPr="00D66CF1" w:rsidRDefault="00D75065"/>
        </w:tc>
        <w:tc>
          <w:tcPr>
            <w:tcW w:w="2488" w:type="dxa"/>
            <w:vMerge/>
            <w:tcBorders>
              <w:top w:val="nil"/>
              <w:bottom w:val="nil"/>
            </w:tcBorders>
          </w:tcPr>
          <w:p w14:paraId="537800AF" w14:textId="77777777" w:rsidR="00D75065" w:rsidRPr="00D66CF1" w:rsidRDefault="00D75065"/>
        </w:tc>
      </w:tr>
      <w:tr w:rsidR="00D75065" w:rsidRPr="00D66CF1" w14:paraId="2F97A3FF" w14:textId="77777777">
        <w:trPr>
          <w:trHeight w:val="2208"/>
        </w:trPr>
        <w:tc>
          <w:tcPr>
            <w:tcW w:w="534" w:type="dxa"/>
            <w:tcBorders>
              <w:bottom w:val="nil"/>
            </w:tcBorders>
          </w:tcPr>
          <w:p w14:paraId="6811D75D" w14:textId="77777777" w:rsidR="00D75065" w:rsidRPr="00D66CF1" w:rsidRDefault="002B7311">
            <w:pPr>
              <w:pStyle w:val="TableParagraph"/>
              <w:ind w:left="177"/>
              <w:rPr>
                <w:b/>
              </w:rPr>
            </w:pPr>
            <w:r w:rsidRPr="00D66CF1">
              <w:rPr>
                <w:b/>
                <w:spacing w:val="-5"/>
              </w:rPr>
              <w:t>2.</w:t>
            </w:r>
          </w:p>
        </w:tc>
        <w:tc>
          <w:tcPr>
            <w:tcW w:w="2834" w:type="dxa"/>
          </w:tcPr>
          <w:p w14:paraId="0F7FFB41"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BD6B8BE" w14:textId="77777777" w:rsidR="00D75065" w:rsidRPr="00D66CF1" w:rsidRDefault="002B7311">
            <w:pPr>
              <w:pStyle w:val="TableParagraph"/>
              <w:ind w:left="110"/>
              <w:rPr>
                <w:b/>
              </w:rPr>
            </w:pPr>
            <w:r w:rsidRPr="00D66CF1">
              <w:rPr>
                <w:b/>
              </w:rPr>
              <w:t xml:space="preserve">«Сорока- белобока! </w:t>
            </w:r>
            <w:r w:rsidRPr="00D66CF1">
              <w:rPr>
                <w:b/>
                <w:spacing w:val="-10"/>
              </w:rPr>
              <w:t>»</w:t>
            </w:r>
          </w:p>
        </w:tc>
        <w:tc>
          <w:tcPr>
            <w:tcW w:w="4820" w:type="dxa"/>
          </w:tcPr>
          <w:p w14:paraId="377A197B" w14:textId="77777777" w:rsidR="00D75065" w:rsidRPr="00D66CF1" w:rsidRDefault="002B7311">
            <w:pPr>
              <w:pStyle w:val="TableParagraph"/>
              <w:ind w:left="110"/>
              <w:rPr>
                <w:b/>
              </w:rPr>
            </w:pPr>
            <w:r w:rsidRPr="00D66CF1">
              <w:rPr>
                <w:b/>
                <w:spacing w:val="-2"/>
              </w:rPr>
              <w:t>Задачи:</w:t>
            </w:r>
          </w:p>
          <w:p w14:paraId="62304FF5" w14:textId="77777777" w:rsidR="00D75065" w:rsidRPr="00D66CF1" w:rsidRDefault="002B7311">
            <w:pPr>
              <w:pStyle w:val="TableParagraph"/>
              <w:numPr>
                <w:ilvl w:val="0"/>
                <w:numId w:val="178"/>
              </w:numPr>
              <w:tabs>
                <w:tab w:val="left" w:pos="1525"/>
              </w:tabs>
              <w:ind w:right="311" w:firstLine="0"/>
            </w:pPr>
            <w:r w:rsidRPr="00D66CF1">
              <w:t>учить слушать внимательно песню от начала до конца, беседовать</w:t>
            </w:r>
            <w:r w:rsidRPr="00D66CF1">
              <w:rPr>
                <w:spacing w:val="-14"/>
              </w:rPr>
              <w:t xml:space="preserve"> </w:t>
            </w:r>
            <w:r w:rsidRPr="00D66CF1">
              <w:t>по</w:t>
            </w:r>
            <w:r w:rsidRPr="00D66CF1">
              <w:rPr>
                <w:spacing w:val="-13"/>
              </w:rPr>
              <w:t xml:space="preserve"> </w:t>
            </w:r>
            <w:r w:rsidRPr="00D66CF1">
              <w:t>содержанию</w:t>
            </w:r>
            <w:r w:rsidRPr="00D66CF1">
              <w:rPr>
                <w:spacing w:val="-14"/>
              </w:rPr>
              <w:t xml:space="preserve"> </w:t>
            </w:r>
            <w:r w:rsidRPr="00D66CF1">
              <w:t>песни;</w:t>
            </w:r>
          </w:p>
          <w:p w14:paraId="727866C2" w14:textId="77777777" w:rsidR="00D75065" w:rsidRPr="00D66CF1" w:rsidRDefault="002B7311">
            <w:pPr>
              <w:pStyle w:val="TableParagraph"/>
              <w:numPr>
                <w:ilvl w:val="0"/>
                <w:numId w:val="178"/>
              </w:numPr>
              <w:tabs>
                <w:tab w:val="left" w:pos="1525"/>
              </w:tabs>
              <w:ind w:right="1172" w:firstLine="0"/>
            </w:pPr>
            <w:r w:rsidRPr="00D66CF1">
              <w:t>воспитывать</w:t>
            </w:r>
            <w:r w:rsidRPr="00D66CF1">
              <w:rPr>
                <w:spacing w:val="40"/>
              </w:rPr>
              <w:t xml:space="preserve"> </w:t>
            </w:r>
            <w:r w:rsidRPr="00D66CF1">
              <w:t>петь одновременно</w:t>
            </w:r>
            <w:r w:rsidRPr="00D66CF1">
              <w:rPr>
                <w:spacing w:val="-15"/>
              </w:rPr>
              <w:t xml:space="preserve"> </w:t>
            </w:r>
            <w:r w:rsidRPr="00D66CF1">
              <w:t>и</w:t>
            </w:r>
            <w:r w:rsidRPr="00D66CF1">
              <w:rPr>
                <w:spacing w:val="-15"/>
              </w:rPr>
              <w:t xml:space="preserve"> </w:t>
            </w:r>
            <w:r w:rsidRPr="00D66CF1">
              <w:t>слажено;</w:t>
            </w:r>
          </w:p>
          <w:p w14:paraId="100B0AE1" w14:textId="77777777" w:rsidR="00D75065" w:rsidRPr="00D66CF1" w:rsidRDefault="002B7311">
            <w:pPr>
              <w:pStyle w:val="TableParagraph"/>
              <w:numPr>
                <w:ilvl w:val="0"/>
                <w:numId w:val="178"/>
              </w:numPr>
              <w:tabs>
                <w:tab w:val="left" w:pos="1525"/>
              </w:tabs>
              <w:spacing w:line="270" w:lineRule="atLeast"/>
              <w:ind w:right="596" w:firstLine="0"/>
            </w:pPr>
            <w:r w:rsidRPr="00D66CF1">
              <w:t>развивать чувство ритма, ритмичному</w:t>
            </w:r>
            <w:r w:rsidRPr="00D66CF1">
              <w:rPr>
                <w:spacing w:val="-15"/>
              </w:rPr>
              <w:t xml:space="preserve"> </w:t>
            </w:r>
            <w:r w:rsidRPr="00D66CF1">
              <w:t>и</w:t>
            </w:r>
            <w:r w:rsidRPr="00D66CF1">
              <w:rPr>
                <w:spacing w:val="-15"/>
              </w:rPr>
              <w:t xml:space="preserve"> </w:t>
            </w:r>
            <w:r w:rsidRPr="00D66CF1">
              <w:t>выразительному</w:t>
            </w:r>
          </w:p>
        </w:tc>
        <w:tc>
          <w:tcPr>
            <w:tcW w:w="4110" w:type="dxa"/>
            <w:vMerge/>
            <w:tcBorders>
              <w:top w:val="nil"/>
              <w:bottom w:val="nil"/>
            </w:tcBorders>
          </w:tcPr>
          <w:p w14:paraId="12AD0A85" w14:textId="77777777" w:rsidR="00D75065" w:rsidRPr="00D66CF1" w:rsidRDefault="00D75065"/>
        </w:tc>
        <w:tc>
          <w:tcPr>
            <w:tcW w:w="2488" w:type="dxa"/>
            <w:vMerge/>
            <w:tcBorders>
              <w:top w:val="nil"/>
              <w:bottom w:val="nil"/>
            </w:tcBorders>
          </w:tcPr>
          <w:p w14:paraId="13794D50" w14:textId="77777777" w:rsidR="00D75065" w:rsidRPr="00D66CF1" w:rsidRDefault="00D75065"/>
        </w:tc>
      </w:tr>
    </w:tbl>
    <w:p w14:paraId="677B2E5F" w14:textId="77777777" w:rsidR="00D75065" w:rsidRPr="00D66CF1" w:rsidRDefault="00D75065">
      <w:pPr>
        <w:sectPr w:rsidR="00D75065" w:rsidRPr="00D66CF1">
          <w:pgSz w:w="16840" w:h="11910" w:orient="landscape"/>
          <w:pgMar w:top="260" w:right="180" w:bottom="1526"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D75065" w:rsidRPr="00D66CF1" w14:paraId="2587AA6E" w14:textId="77777777">
        <w:trPr>
          <w:trHeight w:val="275"/>
        </w:trPr>
        <w:tc>
          <w:tcPr>
            <w:tcW w:w="534" w:type="dxa"/>
            <w:vMerge w:val="restart"/>
            <w:tcBorders>
              <w:bottom w:val="nil"/>
            </w:tcBorders>
          </w:tcPr>
          <w:p w14:paraId="7BAEF050" w14:textId="77777777" w:rsidR="00D75065" w:rsidRPr="00D66CF1" w:rsidRDefault="00D75065">
            <w:pPr>
              <w:pStyle w:val="TableParagraph"/>
            </w:pPr>
          </w:p>
        </w:tc>
        <w:tc>
          <w:tcPr>
            <w:tcW w:w="2834" w:type="dxa"/>
          </w:tcPr>
          <w:p w14:paraId="01462C4B" w14:textId="77777777" w:rsidR="00D75065" w:rsidRPr="00D66CF1" w:rsidRDefault="00D75065">
            <w:pPr>
              <w:pStyle w:val="TableParagraph"/>
            </w:pPr>
          </w:p>
        </w:tc>
        <w:tc>
          <w:tcPr>
            <w:tcW w:w="4820" w:type="dxa"/>
          </w:tcPr>
          <w:p w14:paraId="7C1DFD34" w14:textId="77777777" w:rsidR="00D75065" w:rsidRPr="00D66CF1" w:rsidRDefault="002B7311">
            <w:pPr>
              <w:pStyle w:val="TableParagraph"/>
              <w:spacing w:line="256" w:lineRule="exact"/>
              <w:ind w:left="1003"/>
            </w:pPr>
            <w:r w:rsidRPr="00D66CF1">
              <w:t>выполнению</w:t>
            </w:r>
            <w:r w:rsidRPr="00D66CF1">
              <w:rPr>
                <w:spacing w:val="-10"/>
              </w:rPr>
              <w:t xml:space="preserve"> </w:t>
            </w:r>
            <w:r w:rsidRPr="00D66CF1">
              <w:rPr>
                <w:spacing w:val="-2"/>
              </w:rPr>
              <w:t>движений.</w:t>
            </w:r>
          </w:p>
        </w:tc>
      </w:tr>
      <w:tr w:rsidR="00D75065" w:rsidRPr="00D66CF1" w14:paraId="5177B7EE" w14:textId="77777777">
        <w:trPr>
          <w:trHeight w:val="2484"/>
        </w:trPr>
        <w:tc>
          <w:tcPr>
            <w:tcW w:w="534" w:type="dxa"/>
            <w:vMerge/>
            <w:tcBorders>
              <w:top w:val="nil"/>
              <w:bottom w:val="nil"/>
            </w:tcBorders>
          </w:tcPr>
          <w:p w14:paraId="60A20A9C" w14:textId="77777777" w:rsidR="00D75065" w:rsidRPr="00D66CF1" w:rsidRDefault="00D75065"/>
        </w:tc>
        <w:tc>
          <w:tcPr>
            <w:tcW w:w="2834" w:type="dxa"/>
            <w:tcBorders>
              <w:bottom w:val="nil"/>
            </w:tcBorders>
          </w:tcPr>
          <w:p w14:paraId="437DFBE8"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335C913" w14:textId="77777777" w:rsidR="00D75065" w:rsidRPr="00D66CF1" w:rsidRDefault="00D75065">
            <w:pPr>
              <w:pStyle w:val="TableParagraph"/>
            </w:pPr>
          </w:p>
          <w:p w14:paraId="516FB6EB" w14:textId="77777777" w:rsidR="00D75065" w:rsidRPr="00D66CF1" w:rsidRDefault="002B7311">
            <w:pPr>
              <w:pStyle w:val="TableParagraph"/>
              <w:ind w:left="110" w:right="1068"/>
              <w:rPr>
                <w:b/>
              </w:rPr>
            </w:pPr>
            <w:r w:rsidRPr="00D66CF1">
              <w:rPr>
                <w:b/>
              </w:rPr>
              <w:t>«Как</w:t>
            </w:r>
            <w:r w:rsidRPr="00D66CF1">
              <w:rPr>
                <w:b/>
                <w:spacing w:val="-15"/>
              </w:rPr>
              <w:t xml:space="preserve"> </w:t>
            </w:r>
            <w:r w:rsidRPr="00D66CF1">
              <w:rPr>
                <w:b/>
              </w:rPr>
              <w:t>чирикает воробушек? »</w:t>
            </w:r>
          </w:p>
        </w:tc>
        <w:tc>
          <w:tcPr>
            <w:tcW w:w="4820" w:type="dxa"/>
            <w:tcBorders>
              <w:bottom w:val="nil"/>
            </w:tcBorders>
          </w:tcPr>
          <w:p w14:paraId="45C9271E" w14:textId="77777777" w:rsidR="00D75065" w:rsidRPr="00D66CF1" w:rsidRDefault="002B7311">
            <w:pPr>
              <w:pStyle w:val="TableParagraph"/>
              <w:ind w:left="110"/>
              <w:rPr>
                <w:b/>
              </w:rPr>
            </w:pPr>
            <w:r w:rsidRPr="00D66CF1">
              <w:rPr>
                <w:b/>
                <w:spacing w:val="-2"/>
              </w:rPr>
              <w:t>Задачи:</w:t>
            </w:r>
          </w:p>
          <w:p w14:paraId="50EE8A41" w14:textId="77777777" w:rsidR="00D75065" w:rsidRPr="00D66CF1" w:rsidRDefault="002B7311">
            <w:pPr>
              <w:pStyle w:val="TableParagraph"/>
              <w:numPr>
                <w:ilvl w:val="0"/>
                <w:numId w:val="177"/>
              </w:numPr>
              <w:tabs>
                <w:tab w:val="left" w:pos="1525"/>
              </w:tabs>
              <w:ind w:right="434" w:firstLine="0"/>
            </w:pPr>
            <w:r w:rsidRPr="00D66CF1">
              <w:t>учить</w:t>
            </w:r>
            <w:r w:rsidRPr="00D66CF1">
              <w:rPr>
                <w:spacing w:val="-13"/>
              </w:rPr>
              <w:t xml:space="preserve"> </w:t>
            </w:r>
            <w:r w:rsidRPr="00D66CF1">
              <w:t>создавать</w:t>
            </w:r>
            <w:r w:rsidRPr="00D66CF1">
              <w:rPr>
                <w:spacing w:val="-13"/>
              </w:rPr>
              <w:t xml:space="preserve"> </w:t>
            </w:r>
            <w:r w:rsidRPr="00D66CF1">
              <w:t>с</w:t>
            </w:r>
            <w:r w:rsidRPr="00D66CF1">
              <w:rPr>
                <w:spacing w:val="-13"/>
              </w:rPr>
              <w:t xml:space="preserve"> </w:t>
            </w:r>
            <w:r w:rsidRPr="00D66CF1">
              <w:t>помощью прыжков образ воробушка;</w:t>
            </w:r>
          </w:p>
          <w:p w14:paraId="6A3AD014" w14:textId="77777777" w:rsidR="00D75065" w:rsidRPr="00D66CF1" w:rsidRDefault="002B7311">
            <w:pPr>
              <w:pStyle w:val="TableParagraph"/>
              <w:numPr>
                <w:ilvl w:val="0"/>
                <w:numId w:val="177"/>
              </w:numPr>
              <w:tabs>
                <w:tab w:val="left" w:pos="1525"/>
              </w:tabs>
              <w:ind w:right="147" w:firstLine="0"/>
            </w:pPr>
            <w:r w:rsidRPr="00D66CF1">
              <w:t>воспитывать слуховое внимания, способность к импровизации</w:t>
            </w:r>
            <w:r w:rsidRPr="00D66CF1">
              <w:rPr>
                <w:spacing w:val="-15"/>
              </w:rPr>
              <w:t xml:space="preserve"> </w:t>
            </w:r>
            <w:r w:rsidRPr="00D66CF1">
              <w:t>плясовых</w:t>
            </w:r>
            <w:r w:rsidRPr="00D66CF1">
              <w:rPr>
                <w:spacing w:val="-15"/>
              </w:rPr>
              <w:t xml:space="preserve"> </w:t>
            </w:r>
            <w:r w:rsidRPr="00D66CF1">
              <w:t>движений.</w:t>
            </w:r>
          </w:p>
          <w:p w14:paraId="6D4D81C1" w14:textId="77777777" w:rsidR="00D75065" w:rsidRPr="00D66CF1" w:rsidRDefault="002B7311">
            <w:pPr>
              <w:pStyle w:val="TableParagraph"/>
              <w:numPr>
                <w:ilvl w:val="0"/>
                <w:numId w:val="177"/>
              </w:numPr>
              <w:tabs>
                <w:tab w:val="left" w:pos="1525"/>
              </w:tabs>
              <w:ind w:right="694" w:firstLine="0"/>
            </w:pPr>
            <w:r w:rsidRPr="00D66CF1">
              <w:t>развивать</w:t>
            </w:r>
            <w:r w:rsidRPr="00D66CF1">
              <w:rPr>
                <w:spacing w:val="-15"/>
              </w:rPr>
              <w:t xml:space="preserve"> </w:t>
            </w:r>
            <w:r w:rsidRPr="00D66CF1">
              <w:t>чувство</w:t>
            </w:r>
            <w:r w:rsidRPr="00D66CF1">
              <w:rPr>
                <w:spacing w:val="-15"/>
              </w:rPr>
              <w:t xml:space="preserve"> </w:t>
            </w:r>
            <w:r w:rsidRPr="00D66CF1">
              <w:t>ритма, координацию движений.</w:t>
            </w:r>
          </w:p>
        </w:tc>
      </w:tr>
    </w:tbl>
    <w:p w14:paraId="78D8182C" w14:textId="77777777" w:rsidR="00D75065" w:rsidRPr="00D66CF1" w:rsidRDefault="002B7311">
      <w:pPr>
        <w:pStyle w:val="a3"/>
        <w:spacing w:before="64" w:after="1"/>
        <w:rPr>
          <w:sz w:val="22"/>
          <w:szCs w:val="22"/>
        </w:rPr>
      </w:pPr>
      <w:r w:rsidRPr="00D66CF1">
        <w:rPr>
          <w:noProof/>
          <w:sz w:val="22"/>
          <w:szCs w:val="22"/>
          <w:lang w:eastAsia="ru-RU"/>
        </w:rPr>
        <mc:AlternateContent>
          <mc:Choice Requires="wps">
            <w:drawing>
              <wp:anchor distT="0" distB="0" distL="0" distR="0" simplePos="0" relativeHeight="15756288" behindDoc="0" locked="0" layoutInCell="1" allowOverlap="1" wp14:anchorId="2A6405EF" wp14:editId="5A447AB0">
                <wp:simplePos x="0" y="0"/>
                <wp:positionH relativeFrom="page">
                  <wp:posOffset>8392159</wp:posOffset>
                </wp:positionH>
                <wp:positionV relativeFrom="page">
                  <wp:posOffset>186702</wp:posOffset>
                </wp:positionV>
                <wp:extent cx="1270" cy="17589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58950"/>
                        </a:xfrm>
                        <a:custGeom>
                          <a:avLst/>
                          <a:gdLst/>
                          <a:ahLst/>
                          <a:cxnLst/>
                          <a:rect l="l" t="t" r="r" b="b"/>
                          <a:pathLst>
                            <a:path h="1758950">
                              <a:moveTo>
                                <a:pt x="0" y="0"/>
                              </a:moveTo>
                              <a:lnTo>
                                <a:pt x="0" y="17589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9DD46F" id="Graphic 67" o:spid="_x0000_s1026" style="position:absolute;margin-left:660.8pt;margin-top:14.7pt;width:.1pt;height:138.5pt;z-index:15756288;visibility:visible;mso-wrap-style:square;mso-wrap-distance-left:0;mso-wrap-distance-top:0;mso-wrap-distance-right:0;mso-wrap-distance-bottom:0;mso-position-horizontal:absolute;mso-position-horizontal-relative:page;mso-position-vertical:absolute;mso-position-vertical-relative:page;v-text-anchor:top" coordsize="1270,175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" path="m,l,1758949e" filled="f" strokeweight=".5pt">
                <v:path arrowok="t"/>
                <w10:wrap anchorx="page" anchory="page"/>
              </v:shape>
            </w:pict>
          </mc:Fallback>
        </mc:AlternateContent>
      </w:r>
      <w:r w:rsidRPr="00D66CF1">
        <w:rPr>
          <w:noProof/>
          <w:sz w:val="22"/>
          <w:szCs w:val="22"/>
          <w:lang w:eastAsia="ru-RU"/>
        </w:rPr>
        <mc:AlternateContent>
          <mc:Choice Requires="wps">
            <w:drawing>
              <wp:anchor distT="0" distB="0" distL="0" distR="0" simplePos="0" relativeHeight="15756800" behindDoc="0" locked="0" layoutInCell="1" allowOverlap="1" wp14:anchorId="10239C1D" wp14:editId="4128C6C6">
                <wp:simplePos x="0" y="0"/>
                <wp:positionH relativeFrom="page">
                  <wp:posOffset>9972040</wp:posOffset>
                </wp:positionH>
                <wp:positionV relativeFrom="page">
                  <wp:posOffset>180352</wp:posOffset>
                </wp:positionV>
                <wp:extent cx="1270" cy="17653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65300"/>
                        </a:xfrm>
                        <a:custGeom>
                          <a:avLst/>
                          <a:gdLst/>
                          <a:ahLst/>
                          <a:cxnLst/>
                          <a:rect l="l" t="t" r="r" b="b"/>
                          <a:pathLst>
                            <a:path h="1765300">
                              <a:moveTo>
                                <a:pt x="0" y="0"/>
                              </a:moveTo>
                              <a:lnTo>
                                <a:pt x="0" y="17652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156E34" id="Graphic 68" o:spid="_x0000_s1026" style="position:absolute;margin-left:785.2pt;margin-top:14.2pt;width:.1pt;height:139pt;z-index:15756800;visibility:visible;mso-wrap-style:square;mso-wrap-distance-left:0;mso-wrap-distance-top:0;mso-wrap-distance-right:0;mso-wrap-distance-bottom:0;mso-position-horizontal:absolute;mso-position-horizontal-relative:page;mso-position-vertical:absolute;mso-position-vertical-relative:page;v-text-anchor:top" coordsize="1270,176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" path="m,l,1765299e" filled="f" strokeweight=".5pt">
                <v:path arrowok="t"/>
                <w10:wrap anchorx="page" anchory="page"/>
              </v:shape>
            </w:pict>
          </mc:Fallback>
        </mc:AlternateConten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3574"/>
        <w:gridCol w:w="5356"/>
        <w:gridCol w:w="2488"/>
      </w:tblGrid>
      <w:tr w:rsidR="00D75065" w:rsidRPr="00D66CF1" w14:paraId="2DAC2D2F" w14:textId="77777777">
        <w:trPr>
          <w:trHeight w:val="276"/>
        </w:trPr>
        <w:tc>
          <w:tcPr>
            <w:tcW w:w="14786" w:type="dxa"/>
            <w:gridSpan w:val="5"/>
          </w:tcPr>
          <w:p w14:paraId="152453B6" w14:textId="77777777" w:rsidR="00D75065" w:rsidRPr="00D66CF1" w:rsidRDefault="002B7311">
            <w:pPr>
              <w:pStyle w:val="TableParagraph"/>
              <w:spacing w:line="256" w:lineRule="exact"/>
              <w:ind w:left="951" w:right="897"/>
              <w:jc w:val="center"/>
              <w:rPr>
                <w:b/>
              </w:rPr>
            </w:pPr>
            <w:r w:rsidRPr="00D66CF1">
              <w:rPr>
                <w:b/>
              </w:rPr>
              <w:t>Тема:</w:t>
            </w:r>
            <w:r w:rsidRPr="00D66CF1">
              <w:rPr>
                <w:b/>
                <w:spacing w:val="-1"/>
              </w:rPr>
              <w:t xml:space="preserve"> </w:t>
            </w:r>
            <w:r w:rsidRPr="00D66CF1">
              <w:rPr>
                <w:b/>
              </w:rPr>
              <w:t>«Ёлка у нас</w:t>
            </w:r>
            <w:r w:rsidRPr="00D66CF1">
              <w:rPr>
                <w:b/>
                <w:spacing w:val="-2"/>
              </w:rPr>
              <w:t xml:space="preserve"> </w:t>
            </w:r>
            <w:r w:rsidRPr="00D66CF1">
              <w:rPr>
                <w:b/>
              </w:rPr>
              <w:t xml:space="preserve">в гостях.» (4-я </w:t>
            </w:r>
            <w:r w:rsidRPr="00D66CF1">
              <w:rPr>
                <w:b/>
                <w:spacing w:val="-2"/>
              </w:rPr>
              <w:t>неделя)</w:t>
            </w:r>
          </w:p>
        </w:tc>
      </w:tr>
      <w:tr w:rsidR="00D75065" w:rsidRPr="00D66CF1" w14:paraId="5B5D40A2" w14:textId="77777777">
        <w:trPr>
          <w:trHeight w:val="2484"/>
        </w:trPr>
        <w:tc>
          <w:tcPr>
            <w:tcW w:w="14786" w:type="dxa"/>
            <w:gridSpan w:val="5"/>
          </w:tcPr>
          <w:p w14:paraId="414E232A" w14:textId="77777777" w:rsidR="00D75065" w:rsidRPr="00D66CF1" w:rsidRDefault="002B7311">
            <w:pPr>
              <w:pStyle w:val="TableParagraph"/>
              <w:ind w:left="109" w:right="29"/>
              <w:jc w:val="both"/>
            </w:pPr>
            <w:r w:rsidRPr="00D66CF1">
              <w:rPr>
                <w:b/>
              </w:rPr>
              <w:t xml:space="preserve">Планируемые результаты освоения содержания тематической недели: </w:t>
            </w:r>
            <w:r w:rsidRPr="00D66CF1">
              <w:t>Дети умеют</w:t>
            </w:r>
            <w:r w:rsidRPr="00D66CF1">
              <w:rPr>
                <w:spacing w:val="80"/>
              </w:rPr>
              <w:t xml:space="preserve"> </w:t>
            </w:r>
            <w:r w:rsidRPr="00D66CF1">
              <w:t xml:space="preserve">моделировать игрушки (из 2-3 частей) для новогодней ёлки; умеют сочетать разные приёмы лепки: раскатывание округлых форм, соединение деталей, сплющивание, </w:t>
            </w:r>
            <w:proofErr w:type="spellStart"/>
            <w:r w:rsidRPr="00D66CF1">
              <w:t>прищипывание</w:t>
            </w:r>
            <w:proofErr w:type="spellEnd"/>
            <w:r w:rsidRPr="00D66CF1">
              <w:t>, вдавливание; создают праздничное</w:t>
            </w:r>
            <w:r w:rsidRPr="00D66CF1">
              <w:rPr>
                <w:spacing w:val="40"/>
              </w:rPr>
              <w:t xml:space="preserve"> </w:t>
            </w:r>
            <w:r w:rsidRPr="00D66CF1">
              <w:t>настроения; выразительно поют; ритмично и выразительно выполняют</w:t>
            </w:r>
            <w:r w:rsidRPr="00D66CF1">
              <w:rPr>
                <w:spacing w:val="40"/>
              </w:rPr>
              <w:t xml:space="preserve"> </w:t>
            </w:r>
            <w:r w:rsidRPr="00D66CF1">
              <w:t>движения; создают с помощью прыжков образ воробушка.</w:t>
            </w:r>
          </w:p>
          <w:p w14:paraId="6DA7D9D9" w14:textId="77777777" w:rsidR="00D75065" w:rsidRPr="00D66CF1" w:rsidRDefault="002B7311">
            <w:pPr>
              <w:pStyle w:val="TableParagraph"/>
              <w:ind w:left="109" w:right="34"/>
              <w:jc w:val="both"/>
            </w:pPr>
            <w:r w:rsidRPr="00D66CF1">
              <w:rPr>
                <w:b/>
              </w:rPr>
              <w:t>Взаимодействие</w:t>
            </w:r>
            <w:r w:rsidRPr="00D66CF1">
              <w:rPr>
                <w:b/>
                <w:spacing w:val="-1"/>
              </w:rPr>
              <w:t xml:space="preserve"> </w:t>
            </w:r>
            <w:r w:rsidRPr="00D66CF1">
              <w:rPr>
                <w:b/>
              </w:rPr>
              <w:t>с</w:t>
            </w:r>
            <w:r w:rsidRPr="00D66CF1">
              <w:rPr>
                <w:b/>
                <w:spacing w:val="-1"/>
              </w:rPr>
              <w:t xml:space="preserve"> </w:t>
            </w:r>
            <w:r w:rsidRPr="00D66CF1">
              <w:rPr>
                <w:b/>
              </w:rPr>
              <w:t xml:space="preserve">родителями: </w:t>
            </w:r>
            <w:r w:rsidRPr="00D66CF1">
              <w:t>Привлечение</w:t>
            </w:r>
            <w:r w:rsidRPr="00D66CF1">
              <w:rPr>
                <w:spacing w:val="-1"/>
              </w:rPr>
              <w:t xml:space="preserve"> </w:t>
            </w:r>
            <w:r w:rsidRPr="00D66CF1">
              <w:t>родителей</w:t>
            </w:r>
            <w:r w:rsidRPr="00D66CF1">
              <w:rPr>
                <w:spacing w:val="-1"/>
              </w:rPr>
              <w:t xml:space="preserve"> </w:t>
            </w:r>
            <w:r w:rsidRPr="00D66CF1">
              <w:t>к</w:t>
            </w:r>
            <w:r w:rsidRPr="00D66CF1">
              <w:rPr>
                <w:spacing w:val="-1"/>
              </w:rPr>
              <w:t xml:space="preserve"> </w:t>
            </w:r>
            <w:r w:rsidRPr="00D66CF1">
              <w:t>подготовке</w:t>
            </w:r>
            <w:r w:rsidRPr="00D66CF1">
              <w:rPr>
                <w:spacing w:val="-1"/>
              </w:rPr>
              <w:t xml:space="preserve"> </w:t>
            </w:r>
            <w:r w:rsidRPr="00D66CF1">
              <w:t>группы</w:t>
            </w:r>
            <w:r w:rsidRPr="00D66CF1">
              <w:rPr>
                <w:spacing w:val="-1"/>
              </w:rPr>
              <w:t xml:space="preserve"> </w:t>
            </w:r>
            <w:r w:rsidRPr="00D66CF1">
              <w:t>к</w:t>
            </w:r>
            <w:r w:rsidRPr="00D66CF1">
              <w:rPr>
                <w:spacing w:val="-1"/>
              </w:rPr>
              <w:t xml:space="preserve"> </w:t>
            </w:r>
            <w:r w:rsidRPr="00D66CF1">
              <w:t>новогоднему</w:t>
            </w:r>
            <w:r w:rsidRPr="00D66CF1">
              <w:rPr>
                <w:spacing w:val="-1"/>
              </w:rPr>
              <w:t xml:space="preserve"> </w:t>
            </w:r>
            <w:r w:rsidRPr="00D66CF1">
              <w:t>празднику</w:t>
            </w:r>
            <w:r w:rsidRPr="00D66CF1">
              <w:rPr>
                <w:spacing w:val="-1"/>
              </w:rPr>
              <w:t xml:space="preserve"> </w:t>
            </w:r>
            <w:r w:rsidRPr="00D66CF1">
              <w:t>(украшение</w:t>
            </w:r>
            <w:r w:rsidRPr="00D66CF1">
              <w:rPr>
                <w:spacing w:val="-1"/>
              </w:rPr>
              <w:t xml:space="preserve"> </w:t>
            </w:r>
            <w:r w:rsidRPr="00D66CF1">
              <w:t>группы).</w:t>
            </w:r>
            <w:r w:rsidRPr="00D66CF1">
              <w:rPr>
                <w:spacing w:val="-1"/>
              </w:rPr>
              <w:t xml:space="preserve"> </w:t>
            </w:r>
            <w:r w:rsidRPr="00D66CF1">
              <w:t>Конкурс</w:t>
            </w:r>
            <w:r w:rsidRPr="00D66CF1">
              <w:rPr>
                <w:spacing w:val="-1"/>
              </w:rPr>
              <w:t xml:space="preserve"> </w:t>
            </w:r>
            <w:r w:rsidRPr="00D66CF1">
              <w:t xml:space="preserve">среди родителей на самое лучшее украшение группы. Памятки для родителей «Почитайте ребенку о празднике. Поиграйте с ребенком в праздник». </w:t>
            </w:r>
            <w:r w:rsidRPr="00D66CF1">
              <w:rPr>
                <w:b/>
              </w:rPr>
              <w:t xml:space="preserve">Оформление наглядно-информационного стенда </w:t>
            </w:r>
            <w:r w:rsidRPr="00D66CF1">
              <w:t xml:space="preserve">« День рождения основателя Третьяковской галереи Павла Михайловича Третьякова». </w:t>
            </w:r>
            <w:r w:rsidRPr="00D66CF1">
              <w:rPr>
                <w:b/>
                <w:color w:val="101010"/>
              </w:rPr>
              <w:t>Консультации «</w:t>
            </w:r>
            <w:r w:rsidRPr="00D66CF1">
              <w:rPr>
                <w:color w:val="101010"/>
              </w:rPr>
              <w:t>В Третьяковку с ребёнком»,</w:t>
            </w:r>
            <w:r w:rsidRPr="00D66CF1">
              <w:rPr>
                <w:color w:val="101010"/>
                <w:spacing w:val="40"/>
              </w:rPr>
              <w:t xml:space="preserve"> </w:t>
            </w:r>
            <w:r w:rsidRPr="00D66CF1">
              <w:t>«Десять занимательных историй о картинах из Третьяковской галереи».</w:t>
            </w:r>
          </w:p>
        </w:tc>
      </w:tr>
      <w:tr w:rsidR="00D75065" w:rsidRPr="00D66CF1" w14:paraId="20311F0C" w14:textId="77777777">
        <w:trPr>
          <w:trHeight w:val="4140"/>
        </w:trPr>
        <w:tc>
          <w:tcPr>
            <w:tcW w:w="534" w:type="dxa"/>
          </w:tcPr>
          <w:p w14:paraId="238568C9" w14:textId="77777777" w:rsidR="00D75065" w:rsidRPr="00D66CF1" w:rsidRDefault="002B7311">
            <w:pPr>
              <w:pStyle w:val="TableParagraph"/>
              <w:ind w:left="176"/>
              <w:rPr>
                <w:b/>
              </w:rPr>
            </w:pPr>
            <w:r w:rsidRPr="00D66CF1">
              <w:rPr>
                <w:b/>
                <w:spacing w:val="-5"/>
              </w:rPr>
              <w:t>1.</w:t>
            </w:r>
          </w:p>
        </w:tc>
        <w:tc>
          <w:tcPr>
            <w:tcW w:w="2834" w:type="dxa"/>
          </w:tcPr>
          <w:p w14:paraId="5011AA01" w14:textId="77777777" w:rsidR="00D75065" w:rsidRPr="00D66CF1" w:rsidRDefault="002B7311">
            <w:pPr>
              <w:pStyle w:val="TableParagraph"/>
              <w:spacing w:before="276"/>
              <w:ind w:left="110" w:right="2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50B3D10A" w14:textId="77777777" w:rsidR="00D75065" w:rsidRPr="00D66CF1" w:rsidRDefault="002B7311">
            <w:pPr>
              <w:pStyle w:val="TableParagraph"/>
              <w:ind w:left="110"/>
              <w:rPr>
                <w:b/>
              </w:rPr>
            </w:pPr>
            <w:r w:rsidRPr="00D66CF1">
              <w:rPr>
                <w:b/>
              </w:rPr>
              <w:t>«Новогодние</w:t>
            </w:r>
            <w:r w:rsidRPr="00D66CF1">
              <w:rPr>
                <w:b/>
                <w:spacing w:val="-11"/>
              </w:rPr>
              <w:t xml:space="preserve"> </w:t>
            </w:r>
            <w:r w:rsidRPr="00D66CF1">
              <w:rPr>
                <w:b/>
                <w:spacing w:val="-2"/>
              </w:rPr>
              <w:t>игрушки»</w:t>
            </w:r>
          </w:p>
          <w:p w14:paraId="1D673CF5" w14:textId="77777777" w:rsidR="00D75065" w:rsidRPr="00D66CF1" w:rsidRDefault="002B7311">
            <w:pPr>
              <w:pStyle w:val="TableParagraph"/>
              <w:ind w:left="110"/>
            </w:pPr>
            <w:r w:rsidRPr="00D66CF1">
              <w:rPr>
                <w:spacing w:val="-2"/>
              </w:rPr>
              <w:t>(лепка)</w:t>
            </w:r>
          </w:p>
        </w:tc>
        <w:tc>
          <w:tcPr>
            <w:tcW w:w="3574" w:type="dxa"/>
          </w:tcPr>
          <w:p w14:paraId="1C9A520E" w14:textId="77777777" w:rsidR="00D75065" w:rsidRPr="00D66CF1" w:rsidRDefault="002B7311">
            <w:pPr>
              <w:pStyle w:val="TableParagraph"/>
              <w:ind w:left="110"/>
              <w:rPr>
                <w:b/>
              </w:rPr>
            </w:pPr>
            <w:r w:rsidRPr="00D66CF1">
              <w:rPr>
                <w:b/>
                <w:spacing w:val="-2"/>
              </w:rPr>
              <w:t>Задачи:</w:t>
            </w:r>
          </w:p>
          <w:p w14:paraId="674AAEC3" w14:textId="77777777" w:rsidR="00D75065" w:rsidRPr="00D66CF1" w:rsidRDefault="002B7311">
            <w:pPr>
              <w:pStyle w:val="TableParagraph"/>
              <w:numPr>
                <w:ilvl w:val="0"/>
                <w:numId w:val="176"/>
              </w:numPr>
              <w:tabs>
                <w:tab w:val="left" w:pos="1525"/>
              </w:tabs>
              <w:ind w:right="179" w:firstLine="0"/>
            </w:pPr>
            <w:r w:rsidRPr="00D66CF1">
              <w:rPr>
                <w:spacing w:val="-2"/>
              </w:rPr>
              <w:t xml:space="preserve">учить </w:t>
            </w:r>
            <w:r w:rsidRPr="00D66CF1">
              <w:t>моделировать</w:t>
            </w:r>
            <w:r w:rsidRPr="00D66CF1">
              <w:rPr>
                <w:spacing w:val="-15"/>
              </w:rPr>
              <w:t xml:space="preserve"> </w:t>
            </w:r>
            <w:r w:rsidRPr="00D66CF1">
              <w:t>игрушки (из 2-3 частей) для новогодней ёлки;</w:t>
            </w:r>
          </w:p>
          <w:p w14:paraId="371F5A37" w14:textId="77777777" w:rsidR="00D75065" w:rsidRPr="00D66CF1" w:rsidRDefault="002B7311">
            <w:pPr>
              <w:pStyle w:val="TableParagraph"/>
              <w:numPr>
                <w:ilvl w:val="0"/>
                <w:numId w:val="176"/>
              </w:numPr>
              <w:tabs>
                <w:tab w:val="left" w:pos="1525"/>
              </w:tabs>
              <w:ind w:right="48" w:firstLine="0"/>
            </w:pPr>
            <w:r w:rsidRPr="00D66CF1">
              <w:t>развивать умение сочетать</w:t>
            </w:r>
            <w:r w:rsidRPr="00D66CF1">
              <w:rPr>
                <w:spacing w:val="-15"/>
              </w:rPr>
              <w:t xml:space="preserve"> </w:t>
            </w:r>
            <w:r w:rsidRPr="00D66CF1">
              <w:t>разные</w:t>
            </w:r>
            <w:r w:rsidRPr="00D66CF1">
              <w:rPr>
                <w:spacing w:val="-15"/>
              </w:rPr>
              <w:t xml:space="preserve"> </w:t>
            </w:r>
            <w:r w:rsidRPr="00D66CF1">
              <w:t xml:space="preserve">приёмы лепки: раскатывание округлых форм, соединение деталей, </w:t>
            </w:r>
            <w:r w:rsidRPr="00D66CF1">
              <w:rPr>
                <w:spacing w:val="-2"/>
              </w:rPr>
              <w:t xml:space="preserve">сплющивание, </w:t>
            </w:r>
            <w:proofErr w:type="spellStart"/>
            <w:r w:rsidRPr="00D66CF1">
              <w:rPr>
                <w:spacing w:val="-2"/>
              </w:rPr>
              <w:t>прищипывание</w:t>
            </w:r>
            <w:proofErr w:type="spellEnd"/>
            <w:r w:rsidRPr="00D66CF1">
              <w:rPr>
                <w:spacing w:val="-2"/>
              </w:rPr>
              <w:t>, вдавливание;</w:t>
            </w:r>
          </w:p>
          <w:p w14:paraId="48D4AE9F" w14:textId="77777777" w:rsidR="00D75065" w:rsidRPr="00D66CF1" w:rsidRDefault="002B7311">
            <w:pPr>
              <w:pStyle w:val="TableParagraph"/>
              <w:numPr>
                <w:ilvl w:val="0"/>
                <w:numId w:val="176"/>
              </w:numPr>
              <w:tabs>
                <w:tab w:val="left" w:pos="1525"/>
              </w:tabs>
              <w:spacing w:line="270" w:lineRule="atLeast"/>
              <w:ind w:right="739" w:firstLine="0"/>
            </w:pPr>
            <w:r w:rsidRPr="00D66CF1">
              <w:rPr>
                <w:spacing w:val="-2"/>
              </w:rPr>
              <w:t>воспитывать способствовать</w:t>
            </w:r>
          </w:p>
        </w:tc>
        <w:tc>
          <w:tcPr>
            <w:tcW w:w="5356" w:type="dxa"/>
          </w:tcPr>
          <w:p w14:paraId="223BDDE9" w14:textId="77777777" w:rsidR="00D75065" w:rsidRPr="00D66CF1" w:rsidRDefault="002B7311">
            <w:pPr>
              <w:pStyle w:val="TableParagraph"/>
              <w:ind w:left="110" w:right="143"/>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r w:rsidRPr="00D66CF1">
              <w:rPr>
                <w:spacing w:val="-2"/>
                <w:u w:val="single"/>
              </w:rPr>
              <w:t>:</w:t>
            </w:r>
          </w:p>
          <w:p w14:paraId="6DBCE672" w14:textId="77777777" w:rsidR="00D75065" w:rsidRPr="00D66CF1" w:rsidRDefault="002B7311">
            <w:pPr>
              <w:pStyle w:val="TableParagraph"/>
              <w:ind w:left="110" w:right="143"/>
            </w:pPr>
            <w:r w:rsidRPr="00D66CF1">
              <w:t>Д/и «Что люди делают зимой» обогащать представления о доступном предметном мире, назначении</w:t>
            </w:r>
            <w:r w:rsidRPr="00D66CF1">
              <w:rPr>
                <w:spacing w:val="-11"/>
              </w:rPr>
              <w:t xml:space="preserve"> </w:t>
            </w:r>
            <w:r w:rsidRPr="00D66CF1">
              <w:t>предметов,</w:t>
            </w:r>
            <w:r w:rsidRPr="00D66CF1">
              <w:rPr>
                <w:spacing w:val="-10"/>
              </w:rPr>
              <w:t xml:space="preserve"> </w:t>
            </w:r>
            <w:r w:rsidRPr="00D66CF1">
              <w:t>правилах</w:t>
            </w:r>
            <w:r w:rsidRPr="00D66CF1">
              <w:rPr>
                <w:spacing w:val="-10"/>
              </w:rPr>
              <w:t xml:space="preserve"> </w:t>
            </w:r>
            <w:r w:rsidRPr="00D66CF1">
              <w:t>их</w:t>
            </w:r>
            <w:r w:rsidRPr="00D66CF1">
              <w:rPr>
                <w:spacing w:val="-10"/>
              </w:rPr>
              <w:t xml:space="preserve"> </w:t>
            </w:r>
            <w:r w:rsidRPr="00D66CF1">
              <w:t>безопасного использования; формировать осторожное и осмотрительное отношение к потенциально опасным для человека ситуациям.</w:t>
            </w:r>
          </w:p>
          <w:p w14:paraId="02E1831A" w14:textId="77777777" w:rsidR="00D75065" w:rsidRPr="00D66CF1" w:rsidRDefault="002B7311">
            <w:pPr>
              <w:pStyle w:val="TableParagraph"/>
              <w:ind w:left="110" w:right="143"/>
            </w:pPr>
            <w:r w:rsidRPr="00D66CF1">
              <w:rPr>
                <w:b/>
                <w:u w:val="single"/>
              </w:rPr>
              <w:t>Коммуникативная</w:t>
            </w:r>
            <w:r w:rsidRPr="00D66CF1">
              <w:rPr>
                <w:b/>
                <w:spacing w:val="-13"/>
                <w:u w:val="single"/>
              </w:rPr>
              <w:t xml:space="preserve"> </w:t>
            </w:r>
            <w:r w:rsidRPr="00D66CF1">
              <w:rPr>
                <w:b/>
                <w:u w:val="single"/>
              </w:rPr>
              <w:t>деятельность:</w:t>
            </w:r>
            <w:r w:rsidRPr="00D66CF1">
              <w:rPr>
                <w:b/>
                <w:spacing w:val="-13"/>
              </w:rPr>
              <w:t xml:space="preserve"> </w:t>
            </w:r>
            <w:r w:rsidRPr="00D66CF1">
              <w:t>П/и</w:t>
            </w:r>
            <w:r w:rsidRPr="00D66CF1">
              <w:rPr>
                <w:spacing w:val="-14"/>
              </w:rPr>
              <w:t xml:space="preserve"> </w:t>
            </w:r>
            <w:r w:rsidRPr="00D66CF1">
              <w:t xml:space="preserve">«Коршун и цыплята» развивать умения передавать эмоциональные состояния в имитационно- образных играх, сопереживать настроению сверстников в общих делах, играх, совместных </w:t>
            </w:r>
            <w:r w:rsidRPr="00D66CF1">
              <w:rPr>
                <w:spacing w:val="-2"/>
              </w:rPr>
              <w:t>праздниках.</w:t>
            </w:r>
          </w:p>
          <w:p w14:paraId="206F2E46" w14:textId="77777777" w:rsidR="00D75065" w:rsidRPr="00D66CF1" w:rsidRDefault="002B7311">
            <w:pPr>
              <w:pStyle w:val="TableParagraph"/>
              <w:spacing w:line="256" w:lineRule="exact"/>
              <w:ind w:left="170"/>
            </w:pPr>
            <w:r w:rsidRPr="00D66CF1">
              <w:rPr>
                <w:b/>
              </w:rPr>
              <w:t>Беседа</w:t>
            </w:r>
            <w:r w:rsidRPr="00D66CF1">
              <w:rPr>
                <w:b/>
                <w:spacing w:val="-5"/>
              </w:rPr>
              <w:t xml:space="preserve"> </w:t>
            </w:r>
            <w:r w:rsidRPr="00D66CF1">
              <w:t>«П.</w:t>
            </w:r>
            <w:r w:rsidRPr="00D66CF1">
              <w:rPr>
                <w:spacing w:val="-5"/>
              </w:rPr>
              <w:t xml:space="preserve"> </w:t>
            </w:r>
            <w:r w:rsidRPr="00D66CF1">
              <w:t>М.</w:t>
            </w:r>
            <w:r w:rsidRPr="00D66CF1">
              <w:rPr>
                <w:spacing w:val="-5"/>
              </w:rPr>
              <w:t xml:space="preserve"> </w:t>
            </w:r>
            <w:r w:rsidRPr="00D66CF1">
              <w:t>Третьяков-основатель</w:t>
            </w:r>
            <w:r w:rsidRPr="00D66CF1">
              <w:rPr>
                <w:spacing w:val="-5"/>
              </w:rPr>
              <w:t xml:space="preserve"> </w:t>
            </w:r>
            <w:proofErr w:type="spellStart"/>
            <w:r w:rsidRPr="00D66CF1">
              <w:rPr>
                <w:spacing w:val="-2"/>
              </w:rPr>
              <w:t>галерии</w:t>
            </w:r>
            <w:proofErr w:type="spellEnd"/>
            <w:r w:rsidRPr="00D66CF1">
              <w:rPr>
                <w:spacing w:val="-2"/>
              </w:rPr>
              <w:t>»-</w:t>
            </w:r>
          </w:p>
        </w:tc>
        <w:tc>
          <w:tcPr>
            <w:tcW w:w="2488" w:type="dxa"/>
          </w:tcPr>
          <w:p w14:paraId="644F0540" w14:textId="77777777" w:rsidR="00D75065" w:rsidRPr="00D66CF1" w:rsidRDefault="002B7311">
            <w:pPr>
              <w:pStyle w:val="TableParagraph"/>
              <w:ind w:left="109" w:right="436"/>
            </w:pPr>
            <w:r w:rsidRPr="00D66CF1">
              <w:t xml:space="preserve">Внести в группу: аудиозаписи с </w:t>
            </w:r>
            <w:r w:rsidRPr="00D66CF1">
              <w:rPr>
                <w:spacing w:val="-2"/>
              </w:rPr>
              <w:t xml:space="preserve">новогодними </w:t>
            </w:r>
            <w:r w:rsidRPr="00D66CF1">
              <w:t>песнями, игрушки елка, Дед Мороз, Снегурочка,</w:t>
            </w:r>
            <w:r w:rsidRPr="00D66CF1">
              <w:rPr>
                <w:spacing w:val="-15"/>
              </w:rPr>
              <w:t xml:space="preserve"> </w:t>
            </w:r>
            <w:r w:rsidRPr="00D66CF1">
              <w:t xml:space="preserve">маски </w:t>
            </w:r>
            <w:r w:rsidRPr="00D66CF1">
              <w:rPr>
                <w:spacing w:val="-2"/>
              </w:rPr>
              <w:t>животных, иллюстрации</w:t>
            </w:r>
          </w:p>
          <w:p w14:paraId="46896694" w14:textId="77777777" w:rsidR="00D75065" w:rsidRPr="00D66CF1" w:rsidRDefault="002B7311">
            <w:pPr>
              <w:pStyle w:val="TableParagraph"/>
              <w:spacing w:line="270" w:lineRule="atLeast"/>
              <w:ind w:left="109" w:right="228"/>
            </w:pPr>
            <w:r w:rsidRPr="00D66CF1">
              <w:rPr>
                <w:spacing w:val="-2"/>
              </w:rPr>
              <w:t xml:space="preserve">«Новогодний праздник», </w:t>
            </w:r>
            <w:r w:rsidRPr="00D66CF1">
              <w:t>дидактическая</w:t>
            </w:r>
            <w:r w:rsidRPr="00D66CF1">
              <w:rPr>
                <w:spacing w:val="-15"/>
              </w:rPr>
              <w:t xml:space="preserve"> </w:t>
            </w:r>
            <w:r w:rsidRPr="00D66CF1">
              <w:t xml:space="preserve">кукла Катя с комплектом зимней одежды, сухой бассейн с </w:t>
            </w:r>
            <w:r w:rsidRPr="00D66CF1">
              <w:rPr>
                <w:spacing w:val="-2"/>
              </w:rPr>
              <w:t>наполнителем</w:t>
            </w:r>
          </w:p>
        </w:tc>
      </w:tr>
    </w:tbl>
    <w:p w14:paraId="1780DCB0" w14:textId="77777777" w:rsidR="00D75065" w:rsidRPr="00D66CF1" w:rsidRDefault="00D75065">
      <w:pPr>
        <w:spacing w:line="270" w:lineRule="atLeast"/>
        <w:sectPr w:rsidR="00D75065" w:rsidRPr="00D66CF1">
          <w:type w:val="continuous"/>
          <w:pgSz w:w="16840" w:h="11910" w:orient="landscape"/>
          <w:pgMar w:top="260" w:right="180" w:bottom="1361"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3574"/>
        <w:gridCol w:w="5356"/>
        <w:gridCol w:w="2488"/>
      </w:tblGrid>
      <w:tr w:rsidR="00D75065" w:rsidRPr="00D66CF1" w14:paraId="0977A3C2" w14:textId="77777777">
        <w:trPr>
          <w:trHeight w:val="551"/>
        </w:trPr>
        <w:tc>
          <w:tcPr>
            <w:tcW w:w="534" w:type="dxa"/>
            <w:vMerge w:val="restart"/>
          </w:tcPr>
          <w:p w14:paraId="459F10CC" w14:textId="77777777" w:rsidR="00D75065" w:rsidRPr="00D66CF1" w:rsidRDefault="00D75065">
            <w:pPr>
              <w:pStyle w:val="TableParagraph"/>
            </w:pPr>
          </w:p>
        </w:tc>
        <w:tc>
          <w:tcPr>
            <w:tcW w:w="2834" w:type="dxa"/>
          </w:tcPr>
          <w:p w14:paraId="0254392E" w14:textId="77777777" w:rsidR="00D75065" w:rsidRPr="00D66CF1" w:rsidRDefault="00D75065">
            <w:pPr>
              <w:pStyle w:val="TableParagraph"/>
            </w:pPr>
          </w:p>
        </w:tc>
        <w:tc>
          <w:tcPr>
            <w:tcW w:w="3574" w:type="dxa"/>
          </w:tcPr>
          <w:p w14:paraId="74224FBB" w14:textId="77777777" w:rsidR="00D75065" w:rsidRPr="00D66CF1" w:rsidRDefault="002B7311">
            <w:pPr>
              <w:pStyle w:val="TableParagraph"/>
              <w:spacing w:line="270" w:lineRule="atLeast"/>
              <w:ind w:left="1003" w:right="93"/>
            </w:pPr>
            <w:r w:rsidRPr="00D66CF1">
              <w:t>созданию</w:t>
            </w:r>
            <w:r w:rsidRPr="00D66CF1">
              <w:rPr>
                <w:spacing w:val="-15"/>
              </w:rPr>
              <w:t xml:space="preserve"> </w:t>
            </w:r>
            <w:r w:rsidRPr="00D66CF1">
              <w:t xml:space="preserve">праздничного </w:t>
            </w:r>
            <w:r w:rsidRPr="00D66CF1">
              <w:rPr>
                <w:spacing w:val="-2"/>
              </w:rPr>
              <w:t>настроения.</w:t>
            </w:r>
          </w:p>
        </w:tc>
        <w:tc>
          <w:tcPr>
            <w:tcW w:w="5356" w:type="dxa"/>
            <w:vMerge w:val="restart"/>
          </w:tcPr>
          <w:p w14:paraId="6359B7B6" w14:textId="77777777" w:rsidR="00D75065" w:rsidRPr="00D66CF1" w:rsidRDefault="002B7311">
            <w:pPr>
              <w:pStyle w:val="TableParagraph"/>
              <w:ind w:left="110" w:right="143"/>
            </w:pPr>
            <w:r w:rsidRPr="00D66CF1">
              <w:t>познакомить детей с</w:t>
            </w:r>
            <w:r w:rsidRPr="00D66CF1">
              <w:rPr>
                <w:spacing w:val="40"/>
              </w:rPr>
              <w:t xml:space="preserve"> </w:t>
            </w:r>
            <w:r w:rsidRPr="00D66CF1">
              <w:t xml:space="preserve">П.М. Третьяковым. </w:t>
            </w:r>
            <w:r w:rsidRPr="00D66CF1">
              <w:rPr>
                <w:b/>
              </w:rPr>
              <w:t>Виртуальная</w:t>
            </w:r>
            <w:r w:rsidRPr="00D66CF1">
              <w:rPr>
                <w:b/>
                <w:spacing w:val="-10"/>
              </w:rPr>
              <w:t xml:space="preserve"> </w:t>
            </w:r>
            <w:r w:rsidRPr="00D66CF1">
              <w:rPr>
                <w:b/>
              </w:rPr>
              <w:t>экскурсия</w:t>
            </w:r>
            <w:r w:rsidRPr="00D66CF1">
              <w:rPr>
                <w:b/>
                <w:spacing w:val="39"/>
              </w:rPr>
              <w:t xml:space="preserve"> </w:t>
            </w:r>
            <w:r w:rsidRPr="00D66CF1">
              <w:t>«Путешествие</w:t>
            </w:r>
            <w:r w:rsidRPr="00D66CF1">
              <w:rPr>
                <w:spacing w:val="-11"/>
              </w:rPr>
              <w:t xml:space="preserve"> </w:t>
            </w:r>
            <w:r w:rsidRPr="00D66CF1">
              <w:t>в Третьяковскую галерею» -</w:t>
            </w:r>
            <w:r w:rsidRPr="00D66CF1">
              <w:rPr>
                <w:spacing w:val="40"/>
              </w:rPr>
              <w:t xml:space="preserve"> </w:t>
            </w:r>
            <w:r w:rsidRPr="00D66CF1">
              <w:t>приобщать к ценностям национальной культуры.</w:t>
            </w:r>
          </w:p>
          <w:p w14:paraId="03E9BEED" w14:textId="77777777" w:rsidR="00D75065" w:rsidRPr="00D66CF1" w:rsidRDefault="002B7311">
            <w:pPr>
              <w:pStyle w:val="TableParagraph"/>
              <w:ind w:left="110" w:right="143"/>
            </w:pPr>
            <w:r w:rsidRPr="00D66CF1">
              <w:rPr>
                <w:b/>
              </w:rPr>
              <w:t>Рассматривание</w:t>
            </w:r>
            <w:r w:rsidRPr="00D66CF1">
              <w:rPr>
                <w:b/>
                <w:spacing w:val="-15"/>
              </w:rPr>
              <w:t xml:space="preserve"> </w:t>
            </w:r>
            <w:r w:rsidRPr="00D66CF1">
              <w:rPr>
                <w:b/>
              </w:rPr>
              <w:t>репродукций</w:t>
            </w:r>
            <w:r w:rsidRPr="00D66CF1">
              <w:rPr>
                <w:b/>
                <w:spacing w:val="-15"/>
              </w:rPr>
              <w:t xml:space="preserve"> </w:t>
            </w:r>
            <w:r w:rsidRPr="00D66CF1">
              <w:rPr>
                <w:b/>
              </w:rPr>
              <w:t xml:space="preserve">картин </w:t>
            </w:r>
            <w:r w:rsidRPr="00D66CF1">
              <w:t>Третьяковской галереи - расширять представления детей о живописи.</w:t>
            </w:r>
          </w:p>
        </w:tc>
        <w:tc>
          <w:tcPr>
            <w:tcW w:w="2488" w:type="dxa"/>
            <w:vMerge w:val="restart"/>
          </w:tcPr>
          <w:p w14:paraId="394E3C9A" w14:textId="77777777" w:rsidR="00D75065" w:rsidRPr="00D66CF1" w:rsidRDefault="002B7311">
            <w:pPr>
              <w:pStyle w:val="TableParagraph"/>
              <w:ind w:left="109" w:right="272"/>
            </w:pPr>
            <w:r w:rsidRPr="00D66CF1">
              <w:rPr>
                <w:spacing w:val="-2"/>
              </w:rPr>
              <w:t xml:space="preserve">(крупные </w:t>
            </w:r>
            <w:r w:rsidRPr="00D66CF1">
              <w:t>пуговицы),</w:t>
            </w:r>
            <w:r w:rsidRPr="00D66CF1">
              <w:rPr>
                <w:spacing w:val="-15"/>
              </w:rPr>
              <w:t xml:space="preserve"> </w:t>
            </w:r>
            <w:r w:rsidRPr="00D66CF1">
              <w:t xml:space="preserve">игрушки </w:t>
            </w:r>
            <w:r w:rsidRPr="00D66CF1">
              <w:rPr>
                <w:spacing w:val="-2"/>
              </w:rPr>
              <w:t xml:space="preserve">животных, дидактического </w:t>
            </w:r>
            <w:r w:rsidRPr="00D66CF1">
              <w:t>панно с разными видами застежек, шнуровки, крючки, пуговицы, кнопки.</w:t>
            </w:r>
          </w:p>
        </w:tc>
      </w:tr>
      <w:tr w:rsidR="00D75065" w:rsidRPr="00D66CF1" w14:paraId="5D7AF157" w14:textId="77777777">
        <w:trPr>
          <w:trHeight w:val="2484"/>
        </w:trPr>
        <w:tc>
          <w:tcPr>
            <w:tcW w:w="534" w:type="dxa"/>
            <w:vMerge/>
            <w:tcBorders>
              <w:top w:val="nil"/>
            </w:tcBorders>
          </w:tcPr>
          <w:p w14:paraId="4DD20BB6" w14:textId="77777777" w:rsidR="00D75065" w:rsidRPr="00D66CF1" w:rsidRDefault="00D75065"/>
        </w:tc>
        <w:tc>
          <w:tcPr>
            <w:tcW w:w="2834" w:type="dxa"/>
          </w:tcPr>
          <w:p w14:paraId="0E1834D7" w14:textId="77777777" w:rsidR="00D75065" w:rsidRPr="00D66CF1" w:rsidRDefault="002B7311">
            <w:pPr>
              <w:pStyle w:val="TableParagraph"/>
              <w:ind w:left="110" w:right="2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51AFC8E9" w14:textId="77777777" w:rsidR="00D75065" w:rsidRPr="00D66CF1" w:rsidRDefault="002B7311">
            <w:pPr>
              <w:pStyle w:val="TableParagraph"/>
              <w:ind w:left="110" w:right="175"/>
            </w:pPr>
            <w:r w:rsidRPr="00D66CF1">
              <w:rPr>
                <w:b/>
              </w:rPr>
              <w:t>«Карнавальная</w:t>
            </w:r>
            <w:r w:rsidRPr="00D66CF1">
              <w:rPr>
                <w:b/>
                <w:spacing w:val="-15"/>
              </w:rPr>
              <w:t xml:space="preserve"> </w:t>
            </w:r>
            <w:r w:rsidRPr="00D66CF1">
              <w:rPr>
                <w:b/>
              </w:rPr>
              <w:t xml:space="preserve">маска» </w:t>
            </w:r>
            <w:r w:rsidRPr="00D66CF1">
              <w:rPr>
                <w:i/>
              </w:rPr>
              <w:t xml:space="preserve">(работа с бумагой) </w:t>
            </w:r>
            <w:r w:rsidRPr="00D66CF1">
              <w:rPr>
                <w:spacing w:val="-2"/>
              </w:rPr>
              <w:t>(конструирование)</w:t>
            </w:r>
          </w:p>
        </w:tc>
        <w:tc>
          <w:tcPr>
            <w:tcW w:w="3574" w:type="dxa"/>
          </w:tcPr>
          <w:p w14:paraId="5FBB844F" w14:textId="77777777" w:rsidR="00D75065" w:rsidRPr="00D66CF1" w:rsidRDefault="002B7311">
            <w:pPr>
              <w:pStyle w:val="TableParagraph"/>
              <w:ind w:left="110"/>
              <w:rPr>
                <w:b/>
              </w:rPr>
            </w:pPr>
            <w:r w:rsidRPr="00D66CF1">
              <w:rPr>
                <w:b/>
                <w:spacing w:val="-2"/>
              </w:rPr>
              <w:t>Задачи:</w:t>
            </w:r>
          </w:p>
          <w:p w14:paraId="37CFB998" w14:textId="77777777" w:rsidR="00D75065" w:rsidRPr="00D66CF1" w:rsidRDefault="002B7311">
            <w:pPr>
              <w:pStyle w:val="TableParagraph"/>
              <w:numPr>
                <w:ilvl w:val="0"/>
                <w:numId w:val="175"/>
              </w:numPr>
              <w:tabs>
                <w:tab w:val="left" w:pos="1525"/>
              </w:tabs>
              <w:ind w:right="432" w:firstLine="0"/>
            </w:pPr>
            <w:r w:rsidRPr="00D66CF1">
              <w:t>учить</w:t>
            </w:r>
            <w:r w:rsidRPr="00D66CF1">
              <w:rPr>
                <w:spacing w:val="-15"/>
              </w:rPr>
              <w:t xml:space="preserve"> </w:t>
            </w:r>
            <w:r w:rsidRPr="00D66CF1">
              <w:t xml:space="preserve">способам создания и </w:t>
            </w:r>
            <w:r w:rsidRPr="00D66CF1">
              <w:rPr>
                <w:spacing w:val="-2"/>
              </w:rPr>
              <w:t>преобразования предметов;</w:t>
            </w:r>
          </w:p>
          <w:p w14:paraId="370FCF77" w14:textId="77777777" w:rsidR="00D75065" w:rsidRPr="00D66CF1" w:rsidRDefault="002B7311">
            <w:pPr>
              <w:pStyle w:val="TableParagraph"/>
              <w:numPr>
                <w:ilvl w:val="0"/>
                <w:numId w:val="175"/>
              </w:numPr>
              <w:tabs>
                <w:tab w:val="left" w:pos="1525"/>
              </w:tabs>
              <w:ind w:right="184" w:firstLine="0"/>
            </w:pPr>
            <w:r w:rsidRPr="00D66CF1">
              <w:t>развивать</w:t>
            </w:r>
            <w:r w:rsidRPr="00D66CF1">
              <w:rPr>
                <w:spacing w:val="-15"/>
              </w:rPr>
              <w:t xml:space="preserve"> </w:t>
            </w:r>
            <w:r w:rsidRPr="00D66CF1">
              <w:t xml:space="preserve">мелкую </w:t>
            </w:r>
            <w:r w:rsidRPr="00D66CF1">
              <w:rPr>
                <w:spacing w:val="-2"/>
              </w:rPr>
              <w:t>моторику;</w:t>
            </w:r>
          </w:p>
          <w:p w14:paraId="7496DA80" w14:textId="77777777" w:rsidR="00D75065" w:rsidRPr="00D66CF1" w:rsidRDefault="002B7311">
            <w:pPr>
              <w:pStyle w:val="TableParagraph"/>
              <w:spacing w:line="270" w:lineRule="atLeast"/>
              <w:ind w:left="110" w:right="391"/>
            </w:pPr>
            <w:r w:rsidRPr="00D66CF1">
              <w:t>-воспитывать создавать предпраздничное</w:t>
            </w:r>
            <w:r w:rsidRPr="00D66CF1">
              <w:rPr>
                <w:spacing w:val="-15"/>
              </w:rPr>
              <w:t xml:space="preserve"> </w:t>
            </w:r>
            <w:r w:rsidRPr="00D66CF1">
              <w:t>настроение.</w:t>
            </w:r>
          </w:p>
        </w:tc>
        <w:tc>
          <w:tcPr>
            <w:tcW w:w="5356" w:type="dxa"/>
            <w:vMerge/>
            <w:tcBorders>
              <w:top w:val="nil"/>
            </w:tcBorders>
          </w:tcPr>
          <w:p w14:paraId="5A494B46" w14:textId="77777777" w:rsidR="00D75065" w:rsidRPr="00D66CF1" w:rsidRDefault="00D75065"/>
        </w:tc>
        <w:tc>
          <w:tcPr>
            <w:tcW w:w="2488" w:type="dxa"/>
            <w:vMerge/>
            <w:tcBorders>
              <w:top w:val="nil"/>
            </w:tcBorders>
          </w:tcPr>
          <w:p w14:paraId="48D99020" w14:textId="77777777" w:rsidR="00D75065" w:rsidRPr="00D66CF1" w:rsidRDefault="00D75065"/>
        </w:tc>
      </w:tr>
      <w:tr w:rsidR="00D75065" w:rsidRPr="00D66CF1" w14:paraId="4A536D2A" w14:textId="77777777">
        <w:trPr>
          <w:trHeight w:val="2760"/>
        </w:trPr>
        <w:tc>
          <w:tcPr>
            <w:tcW w:w="534" w:type="dxa"/>
            <w:vMerge w:val="restart"/>
          </w:tcPr>
          <w:p w14:paraId="50898F04" w14:textId="77777777" w:rsidR="00D75065" w:rsidRPr="00D66CF1" w:rsidRDefault="002B7311">
            <w:pPr>
              <w:pStyle w:val="TableParagraph"/>
              <w:ind w:left="176"/>
              <w:rPr>
                <w:b/>
              </w:rPr>
            </w:pPr>
            <w:r w:rsidRPr="00D66CF1">
              <w:rPr>
                <w:b/>
                <w:spacing w:val="-5"/>
              </w:rPr>
              <w:t>2.</w:t>
            </w:r>
          </w:p>
        </w:tc>
        <w:tc>
          <w:tcPr>
            <w:tcW w:w="2834" w:type="dxa"/>
          </w:tcPr>
          <w:p w14:paraId="48406252" w14:textId="77777777" w:rsidR="00D75065" w:rsidRPr="00D66CF1" w:rsidRDefault="002B7311">
            <w:pPr>
              <w:pStyle w:val="TableParagraph"/>
              <w:ind w:left="110" w:right="2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908C3C5" w14:textId="77777777" w:rsidR="00D75065" w:rsidRPr="00D66CF1" w:rsidRDefault="00D75065">
            <w:pPr>
              <w:pStyle w:val="TableParagraph"/>
            </w:pPr>
          </w:p>
          <w:p w14:paraId="104B508F" w14:textId="77777777" w:rsidR="00D75065" w:rsidRPr="00D66CF1" w:rsidRDefault="002B7311">
            <w:pPr>
              <w:pStyle w:val="TableParagraph"/>
              <w:ind w:left="110"/>
              <w:rPr>
                <w:b/>
              </w:rPr>
            </w:pPr>
            <w:r w:rsidRPr="00D66CF1">
              <w:rPr>
                <w:b/>
              </w:rPr>
              <w:t>«Льдинки</w:t>
            </w:r>
            <w:r w:rsidRPr="00D66CF1">
              <w:rPr>
                <w:b/>
                <w:spacing w:val="-4"/>
              </w:rPr>
              <w:t xml:space="preserve"> </w:t>
            </w:r>
            <w:r w:rsidRPr="00D66CF1">
              <w:rPr>
                <w:b/>
              </w:rPr>
              <w:t>и</w:t>
            </w:r>
            <w:r w:rsidRPr="00D66CF1">
              <w:rPr>
                <w:b/>
                <w:spacing w:val="-4"/>
              </w:rPr>
              <w:t xml:space="preserve"> </w:t>
            </w:r>
            <w:r w:rsidRPr="00D66CF1">
              <w:rPr>
                <w:b/>
              </w:rPr>
              <w:t>Дед</w:t>
            </w:r>
            <w:r w:rsidRPr="00D66CF1">
              <w:rPr>
                <w:b/>
                <w:spacing w:val="-4"/>
              </w:rPr>
              <w:t xml:space="preserve"> </w:t>
            </w:r>
            <w:r w:rsidRPr="00D66CF1">
              <w:rPr>
                <w:b/>
                <w:spacing w:val="-2"/>
              </w:rPr>
              <w:t>Мороз!</w:t>
            </w:r>
          </w:p>
          <w:p w14:paraId="345E3852" w14:textId="77777777" w:rsidR="00D75065" w:rsidRPr="00D66CF1" w:rsidRDefault="002B7311">
            <w:pPr>
              <w:pStyle w:val="TableParagraph"/>
              <w:ind w:left="110"/>
              <w:rPr>
                <w:b/>
              </w:rPr>
            </w:pPr>
            <w:r w:rsidRPr="00D66CF1">
              <w:rPr>
                <w:b/>
                <w:spacing w:val="-10"/>
              </w:rPr>
              <w:t>»</w:t>
            </w:r>
          </w:p>
        </w:tc>
        <w:tc>
          <w:tcPr>
            <w:tcW w:w="3574" w:type="dxa"/>
          </w:tcPr>
          <w:p w14:paraId="1DA36860" w14:textId="77777777" w:rsidR="00D75065" w:rsidRPr="00D66CF1" w:rsidRDefault="002B7311">
            <w:pPr>
              <w:pStyle w:val="TableParagraph"/>
              <w:ind w:left="110"/>
              <w:rPr>
                <w:b/>
              </w:rPr>
            </w:pPr>
            <w:r w:rsidRPr="00D66CF1">
              <w:rPr>
                <w:b/>
                <w:spacing w:val="-2"/>
              </w:rPr>
              <w:t>Задачи:</w:t>
            </w:r>
          </w:p>
          <w:p w14:paraId="20E7E266" w14:textId="77777777" w:rsidR="00D75065" w:rsidRPr="00D66CF1" w:rsidRDefault="002B7311">
            <w:pPr>
              <w:pStyle w:val="TableParagraph"/>
              <w:ind w:left="110"/>
            </w:pPr>
            <w:r w:rsidRPr="00D66CF1">
              <w:t>-учить эмоциональной отзывчивости</w:t>
            </w:r>
            <w:r w:rsidRPr="00D66CF1">
              <w:rPr>
                <w:spacing w:val="-15"/>
              </w:rPr>
              <w:t xml:space="preserve"> </w:t>
            </w:r>
            <w:r w:rsidRPr="00D66CF1">
              <w:t>на</w:t>
            </w:r>
            <w:r w:rsidRPr="00D66CF1">
              <w:rPr>
                <w:spacing w:val="-15"/>
              </w:rPr>
              <w:t xml:space="preserve"> </w:t>
            </w:r>
            <w:r w:rsidRPr="00D66CF1">
              <w:t>музыку;</w:t>
            </w:r>
          </w:p>
          <w:p w14:paraId="7AE52D61" w14:textId="77777777" w:rsidR="00D75065" w:rsidRPr="00D66CF1" w:rsidRDefault="002B7311">
            <w:pPr>
              <w:pStyle w:val="TableParagraph"/>
              <w:tabs>
                <w:tab w:val="left" w:pos="871"/>
                <w:tab w:val="left" w:pos="2550"/>
                <w:tab w:val="left" w:pos="3165"/>
              </w:tabs>
              <w:ind w:left="110" w:right="268"/>
              <w:jc w:val="both"/>
            </w:pPr>
            <w:r w:rsidRPr="00D66CF1">
              <w:rPr>
                <w:spacing w:val="-10"/>
              </w:rPr>
              <w:t>-</w:t>
            </w:r>
            <w:r w:rsidRPr="00D66CF1">
              <w:tab/>
            </w:r>
            <w:r w:rsidRPr="00D66CF1">
              <w:rPr>
                <w:spacing w:val="-2"/>
              </w:rPr>
              <w:t>развивать</w:t>
            </w:r>
            <w:r w:rsidRPr="00D66CF1">
              <w:tab/>
            </w:r>
            <w:r w:rsidRPr="00D66CF1">
              <w:rPr>
                <w:spacing w:val="-2"/>
              </w:rPr>
              <w:t xml:space="preserve">умение </w:t>
            </w:r>
            <w:r w:rsidRPr="00D66CF1">
              <w:t>выразительного пения; - воспитывать</w:t>
            </w:r>
            <w:r w:rsidRPr="00D66CF1">
              <w:rPr>
                <w:spacing w:val="40"/>
              </w:rPr>
              <w:t xml:space="preserve"> </w:t>
            </w:r>
            <w:r w:rsidRPr="00D66CF1">
              <w:t xml:space="preserve">чувство ритма, </w:t>
            </w:r>
            <w:r w:rsidRPr="00D66CF1">
              <w:rPr>
                <w:spacing w:val="-2"/>
              </w:rPr>
              <w:t>ритмичному</w:t>
            </w:r>
            <w:r w:rsidRPr="00D66CF1">
              <w:tab/>
            </w:r>
            <w:r w:rsidRPr="00D66CF1">
              <w:tab/>
            </w:r>
            <w:r w:rsidRPr="00D66CF1">
              <w:rPr>
                <w:spacing w:val="-10"/>
              </w:rPr>
              <w:t>и</w:t>
            </w:r>
          </w:p>
          <w:p w14:paraId="450AE9A2" w14:textId="77777777" w:rsidR="00D75065" w:rsidRPr="00D66CF1" w:rsidRDefault="002B7311">
            <w:pPr>
              <w:pStyle w:val="TableParagraph"/>
              <w:ind w:left="110" w:right="269"/>
              <w:jc w:val="both"/>
            </w:pPr>
            <w:r w:rsidRPr="00D66CF1">
              <w:t xml:space="preserve">выразительному выполнению </w:t>
            </w:r>
            <w:r w:rsidRPr="00D66CF1">
              <w:rPr>
                <w:spacing w:val="-2"/>
              </w:rPr>
              <w:t>движений.</w:t>
            </w:r>
          </w:p>
        </w:tc>
        <w:tc>
          <w:tcPr>
            <w:tcW w:w="5356" w:type="dxa"/>
            <w:vMerge/>
            <w:tcBorders>
              <w:top w:val="nil"/>
            </w:tcBorders>
          </w:tcPr>
          <w:p w14:paraId="4EB1CE62" w14:textId="77777777" w:rsidR="00D75065" w:rsidRPr="00D66CF1" w:rsidRDefault="00D75065"/>
        </w:tc>
        <w:tc>
          <w:tcPr>
            <w:tcW w:w="2488" w:type="dxa"/>
            <w:vMerge/>
            <w:tcBorders>
              <w:top w:val="nil"/>
            </w:tcBorders>
          </w:tcPr>
          <w:p w14:paraId="164759F9" w14:textId="77777777" w:rsidR="00D75065" w:rsidRPr="00D66CF1" w:rsidRDefault="00D75065"/>
        </w:tc>
      </w:tr>
      <w:tr w:rsidR="00D75065" w:rsidRPr="00D66CF1" w14:paraId="405D2E72" w14:textId="77777777">
        <w:trPr>
          <w:trHeight w:val="2484"/>
        </w:trPr>
        <w:tc>
          <w:tcPr>
            <w:tcW w:w="534" w:type="dxa"/>
            <w:vMerge/>
            <w:tcBorders>
              <w:top w:val="nil"/>
            </w:tcBorders>
          </w:tcPr>
          <w:p w14:paraId="7D8FB793" w14:textId="77777777" w:rsidR="00D75065" w:rsidRPr="00D66CF1" w:rsidRDefault="00D75065"/>
        </w:tc>
        <w:tc>
          <w:tcPr>
            <w:tcW w:w="2834" w:type="dxa"/>
          </w:tcPr>
          <w:p w14:paraId="0D828202" w14:textId="77777777" w:rsidR="00D75065" w:rsidRPr="00D66CF1" w:rsidRDefault="002B7311">
            <w:pPr>
              <w:pStyle w:val="TableParagraph"/>
              <w:ind w:left="110" w:right="26" w:firstLine="60"/>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2C24717" w14:textId="77777777" w:rsidR="00D75065" w:rsidRPr="00D66CF1" w:rsidRDefault="002B7311">
            <w:pPr>
              <w:pStyle w:val="TableParagraph"/>
              <w:ind w:left="110" w:right="237" w:firstLine="60"/>
              <w:rPr>
                <w:b/>
              </w:rPr>
            </w:pPr>
            <w:r w:rsidRPr="00D66CF1">
              <w:rPr>
                <w:b/>
              </w:rPr>
              <w:t>«Новогодние</w:t>
            </w:r>
            <w:r w:rsidRPr="00D66CF1">
              <w:rPr>
                <w:b/>
                <w:spacing w:val="-15"/>
              </w:rPr>
              <w:t xml:space="preserve"> </w:t>
            </w:r>
            <w:r w:rsidRPr="00D66CF1">
              <w:rPr>
                <w:b/>
              </w:rPr>
              <w:t>желания для Деда Мороза »</w:t>
            </w:r>
          </w:p>
        </w:tc>
        <w:tc>
          <w:tcPr>
            <w:tcW w:w="3574" w:type="dxa"/>
          </w:tcPr>
          <w:p w14:paraId="522E1851" w14:textId="77777777" w:rsidR="00D75065" w:rsidRPr="00D66CF1" w:rsidRDefault="002B7311">
            <w:pPr>
              <w:pStyle w:val="TableParagraph"/>
              <w:ind w:left="110"/>
              <w:rPr>
                <w:b/>
              </w:rPr>
            </w:pPr>
            <w:r w:rsidRPr="00D66CF1">
              <w:rPr>
                <w:b/>
                <w:spacing w:val="-2"/>
              </w:rPr>
              <w:t>Задачи:</w:t>
            </w:r>
          </w:p>
          <w:p w14:paraId="4D67C8E5" w14:textId="77777777" w:rsidR="00D75065" w:rsidRPr="00D66CF1" w:rsidRDefault="002B7311">
            <w:pPr>
              <w:pStyle w:val="TableParagraph"/>
              <w:numPr>
                <w:ilvl w:val="0"/>
                <w:numId w:val="174"/>
              </w:numPr>
              <w:tabs>
                <w:tab w:val="left" w:pos="1525"/>
              </w:tabs>
              <w:ind w:right="182" w:firstLine="0"/>
            </w:pPr>
            <w:r w:rsidRPr="00D66CF1">
              <w:t>учить</w:t>
            </w:r>
            <w:r w:rsidRPr="00D66CF1">
              <w:rPr>
                <w:spacing w:val="35"/>
              </w:rPr>
              <w:t xml:space="preserve"> </w:t>
            </w:r>
            <w:r w:rsidRPr="00D66CF1">
              <w:t>создавать</w:t>
            </w:r>
            <w:r w:rsidRPr="00D66CF1">
              <w:rPr>
                <w:spacing w:val="-13"/>
              </w:rPr>
              <w:t xml:space="preserve"> </w:t>
            </w:r>
            <w:r w:rsidRPr="00D66CF1">
              <w:t>с помощью прыжков образ воробушка;</w:t>
            </w:r>
          </w:p>
          <w:p w14:paraId="2192E17E" w14:textId="77777777" w:rsidR="00D75065" w:rsidRPr="00D66CF1" w:rsidRDefault="002B7311">
            <w:pPr>
              <w:pStyle w:val="TableParagraph"/>
              <w:numPr>
                <w:ilvl w:val="0"/>
                <w:numId w:val="174"/>
              </w:numPr>
              <w:tabs>
                <w:tab w:val="left" w:pos="1525"/>
              </w:tabs>
              <w:ind w:right="56" w:firstLine="0"/>
            </w:pPr>
            <w:r w:rsidRPr="00D66CF1">
              <w:t>развивать навыки точного</w:t>
            </w:r>
            <w:r w:rsidRPr="00D66CF1">
              <w:rPr>
                <w:spacing w:val="-15"/>
              </w:rPr>
              <w:t xml:space="preserve"> </w:t>
            </w:r>
            <w:r w:rsidRPr="00D66CF1">
              <w:t>интонирования;</w:t>
            </w:r>
          </w:p>
          <w:p w14:paraId="1AE1729F" w14:textId="77777777" w:rsidR="00D75065" w:rsidRPr="00D66CF1" w:rsidRDefault="002B7311">
            <w:pPr>
              <w:pStyle w:val="TableParagraph"/>
              <w:spacing w:line="270" w:lineRule="atLeast"/>
              <w:ind w:left="1003"/>
            </w:pPr>
            <w:r w:rsidRPr="00D66CF1">
              <w:t>-воспитывать</w:t>
            </w:r>
            <w:r w:rsidRPr="00D66CF1">
              <w:rPr>
                <w:spacing w:val="22"/>
              </w:rPr>
              <w:t xml:space="preserve"> </w:t>
            </w:r>
            <w:r w:rsidRPr="00D66CF1">
              <w:t xml:space="preserve">чувство ритма, координацию </w:t>
            </w:r>
            <w:r w:rsidRPr="00D66CF1">
              <w:rPr>
                <w:spacing w:val="-2"/>
              </w:rPr>
              <w:t>движений.</w:t>
            </w:r>
          </w:p>
        </w:tc>
        <w:tc>
          <w:tcPr>
            <w:tcW w:w="5356" w:type="dxa"/>
            <w:vMerge/>
            <w:tcBorders>
              <w:top w:val="nil"/>
            </w:tcBorders>
          </w:tcPr>
          <w:p w14:paraId="55F6FB0D" w14:textId="77777777" w:rsidR="00D75065" w:rsidRPr="00D66CF1" w:rsidRDefault="00D75065"/>
        </w:tc>
        <w:tc>
          <w:tcPr>
            <w:tcW w:w="2488" w:type="dxa"/>
            <w:vMerge/>
            <w:tcBorders>
              <w:top w:val="nil"/>
            </w:tcBorders>
          </w:tcPr>
          <w:p w14:paraId="7F0A11E3" w14:textId="77777777" w:rsidR="00D75065" w:rsidRPr="00D66CF1" w:rsidRDefault="00D75065"/>
        </w:tc>
      </w:tr>
    </w:tbl>
    <w:p w14:paraId="51CBA45A" w14:textId="77777777" w:rsidR="00D75065" w:rsidRPr="00D66CF1" w:rsidRDefault="00D75065">
      <w:pPr>
        <w:pStyle w:val="a3"/>
        <w:rPr>
          <w:sz w:val="22"/>
          <w:szCs w:val="22"/>
        </w:rPr>
      </w:pPr>
    </w:p>
    <w:p w14:paraId="0C6D01D7" w14:textId="77777777" w:rsidR="00D75065" w:rsidRPr="00D66CF1" w:rsidRDefault="00D75065">
      <w:pPr>
        <w:pStyle w:val="a3"/>
        <w:spacing w:before="110"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21417B70" w14:textId="77777777">
        <w:trPr>
          <w:trHeight w:val="331"/>
        </w:trPr>
        <w:tc>
          <w:tcPr>
            <w:tcW w:w="14786" w:type="dxa"/>
          </w:tcPr>
          <w:p w14:paraId="4CEC5338" w14:textId="77777777" w:rsidR="00D75065" w:rsidRPr="00D66CF1" w:rsidRDefault="002B7311">
            <w:pPr>
              <w:pStyle w:val="TableParagraph"/>
              <w:spacing w:before="56" w:line="256" w:lineRule="exact"/>
              <w:ind w:left="907" w:right="897"/>
              <w:jc w:val="center"/>
              <w:rPr>
                <w:b/>
              </w:rPr>
            </w:pPr>
            <w:r w:rsidRPr="00D66CF1">
              <w:rPr>
                <w:b/>
                <w:spacing w:val="-2"/>
              </w:rPr>
              <w:t>Январь</w:t>
            </w:r>
          </w:p>
        </w:tc>
      </w:tr>
      <w:tr w:rsidR="00D75065" w:rsidRPr="00D66CF1" w14:paraId="12A28B4E" w14:textId="77777777">
        <w:trPr>
          <w:trHeight w:val="332"/>
        </w:trPr>
        <w:tc>
          <w:tcPr>
            <w:tcW w:w="14786" w:type="dxa"/>
          </w:tcPr>
          <w:p w14:paraId="68294756" w14:textId="77777777" w:rsidR="00D75065" w:rsidRPr="00D66CF1" w:rsidRDefault="002B7311">
            <w:pPr>
              <w:pStyle w:val="TableParagraph"/>
              <w:spacing w:before="56" w:line="256" w:lineRule="exact"/>
              <w:ind w:left="904" w:right="897"/>
              <w:jc w:val="center"/>
              <w:rPr>
                <w:b/>
              </w:rPr>
            </w:pPr>
            <w:r w:rsidRPr="00D66CF1">
              <w:rPr>
                <w:b/>
              </w:rPr>
              <w:t>Тема:</w:t>
            </w:r>
            <w:r w:rsidRPr="00D66CF1">
              <w:rPr>
                <w:b/>
                <w:spacing w:val="-2"/>
              </w:rPr>
              <w:t xml:space="preserve"> </w:t>
            </w:r>
            <w:r w:rsidRPr="00D66CF1">
              <w:rPr>
                <w:b/>
              </w:rPr>
              <w:t>«Новый</w:t>
            </w:r>
            <w:r w:rsidRPr="00D66CF1">
              <w:rPr>
                <w:b/>
                <w:spacing w:val="-2"/>
              </w:rPr>
              <w:t xml:space="preserve"> </w:t>
            </w:r>
            <w:r w:rsidRPr="00D66CF1">
              <w:rPr>
                <w:b/>
              </w:rPr>
              <w:t>год</w:t>
            </w:r>
            <w:r w:rsidRPr="00D66CF1">
              <w:rPr>
                <w:b/>
                <w:spacing w:val="-2"/>
              </w:rPr>
              <w:t xml:space="preserve"> </w:t>
            </w:r>
            <w:r w:rsidRPr="00D66CF1">
              <w:rPr>
                <w:b/>
              </w:rPr>
              <w:t>у</w:t>
            </w:r>
            <w:r w:rsidRPr="00D66CF1">
              <w:rPr>
                <w:b/>
                <w:spacing w:val="-1"/>
              </w:rPr>
              <w:t xml:space="preserve"> </w:t>
            </w:r>
            <w:r w:rsidRPr="00D66CF1">
              <w:rPr>
                <w:b/>
              </w:rPr>
              <w:t>нас</w:t>
            </w:r>
            <w:r w:rsidRPr="00D66CF1">
              <w:rPr>
                <w:b/>
                <w:spacing w:val="-2"/>
              </w:rPr>
              <w:t xml:space="preserve"> </w:t>
            </w:r>
            <w:r w:rsidRPr="00D66CF1">
              <w:rPr>
                <w:b/>
              </w:rPr>
              <w:t>в</w:t>
            </w:r>
            <w:r w:rsidRPr="00D66CF1">
              <w:rPr>
                <w:b/>
                <w:spacing w:val="-1"/>
              </w:rPr>
              <w:t xml:space="preserve"> </w:t>
            </w:r>
            <w:r w:rsidRPr="00D66CF1">
              <w:rPr>
                <w:b/>
              </w:rPr>
              <w:t>гостях.»</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6C67AFA9" w14:textId="77777777">
        <w:trPr>
          <w:trHeight w:val="331"/>
        </w:trPr>
        <w:tc>
          <w:tcPr>
            <w:tcW w:w="14786" w:type="dxa"/>
          </w:tcPr>
          <w:p w14:paraId="00C6F9BE" w14:textId="77777777" w:rsidR="00D75065" w:rsidRPr="00D66CF1" w:rsidRDefault="002B7311">
            <w:pPr>
              <w:pStyle w:val="TableParagraph"/>
              <w:spacing w:before="56" w:line="256" w:lineRule="exact"/>
              <w:ind w:left="109"/>
            </w:pPr>
            <w:r w:rsidRPr="00D66CF1">
              <w:rPr>
                <w:b/>
              </w:rPr>
              <w:t>Планируемые</w:t>
            </w:r>
            <w:r w:rsidRPr="00D66CF1">
              <w:rPr>
                <w:b/>
                <w:spacing w:val="-5"/>
              </w:rPr>
              <w:t xml:space="preserve"> </w:t>
            </w:r>
            <w:r w:rsidRPr="00D66CF1">
              <w:rPr>
                <w:b/>
              </w:rPr>
              <w:t>результаты</w:t>
            </w:r>
            <w:r w:rsidRPr="00D66CF1">
              <w:rPr>
                <w:b/>
                <w:spacing w:val="-5"/>
              </w:rPr>
              <w:t xml:space="preserve"> </w:t>
            </w:r>
            <w:r w:rsidRPr="00D66CF1">
              <w:rPr>
                <w:b/>
              </w:rPr>
              <w:t>освоения</w:t>
            </w:r>
            <w:r w:rsidRPr="00D66CF1">
              <w:rPr>
                <w:b/>
                <w:spacing w:val="-3"/>
              </w:rPr>
              <w:t xml:space="preserve"> </w:t>
            </w:r>
            <w:r w:rsidRPr="00D66CF1">
              <w:rPr>
                <w:b/>
              </w:rPr>
              <w:t>содержания</w:t>
            </w:r>
            <w:r w:rsidRPr="00D66CF1">
              <w:rPr>
                <w:b/>
                <w:spacing w:val="-4"/>
              </w:rPr>
              <w:t xml:space="preserve"> </w:t>
            </w:r>
            <w:r w:rsidRPr="00D66CF1">
              <w:rPr>
                <w:b/>
              </w:rPr>
              <w:t>тематической</w:t>
            </w:r>
            <w:r w:rsidRPr="00D66CF1">
              <w:rPr>
                <w:b/>
                <w:spacing w:val="-5"/>
              </w:rPr>
              <w:t xml:space="preserve"> </w:t>
            </w:r>
            <w:r w:rsidRPr="00D66CF1">
              <w:rPr>
                <w:b/>
              </w:rPr>
              <w:t>недели:</w:t>
            </w:r>
            <w:r w:rsidRPr="00D66CF1">
              <w:rPr>
                <w:b/>
                <w:spacing w:val="1"/>
              </w:rPr>
              <w:t xml:space="preserve"> </w:t>
            </w:r>
            <w:r w:rsidRPr="00D66CF1">
              <w:t>Дети</w:t>
            </w:r>
            <w:r w:rsidRPr="00D66CF1">
              <w:rPr>
                <w:spacing w:val="-4"/>
              </w:rPr>
              <w:t xml:space="preserve"> </w:t>
            </w:r>
            <w:r w:rsidRPr="00D66CF1">
              <w:t>умеют</w:t>
            </w:r>
            <w:r w:rsidRPr="00D66CF1">
              <w:rPr>
                <w:spacing w:val="-4"/>
              </w:rPr>
              <w:t xml:space="preserve"> </w:t>
            </w:r>
            <w:r w:rsidRPr="00D66CF1">
              <w:t>передавать</w:t>
            </w:r>
            <w:r w:rsidRPr="00D66CF1">
              <w:rPr>
                <w:spacing w:val="-5"/>
              </w:rPr>
              <w:t xml:space="preserve"> </w:t>
            </w:r>
            <w:r w:rsidRPr="00D66CF1">
              <w:t>в</w:t>
            </w:r>
            <w:r w:rsidRPr="00D66CF1">
              <w:rPr>
                <w:spacing w:val="-4"/>
              </w:rPr>
              <w:t xml:space="preserve"> </w:t>
            </w:r>
            <w:r w:rsidRPr="00D66CF1">
              <w:t>рисунке</w:t>
            </w:r>
            <w:r w:rsidRPr="00D66CF1">
              <w:rPr>
                <w:spacing w:val="-5"/>
              </w:rPr>
              <w:t xml:space="preserve"> </w:t>
            </w:r>
            <w:r w:rsidRPr="00D66CF1">
              <w:t>картину</w:t>
            </w:r>
            <w:r w:rsidRPr="00D66CF1">
              <w:rPr>
                <w:spacing w:val="-4"/>
              </w:rPr>
              <w:t xml:space="preserve"> </w:t>
            </w:r>
            <w:r w:rsidRPr="00D66CF1">
              <w:t>зимы,</w:t>
            </w:r>
            <w:r w:rsidRPr="00D66CF1">
              <w:rPr>
                <w:spacing w:val="-3"/>
              </w:rPr>
              <w:t xml:space="preserve"> </w:t>
            </w:r>
            <w:r w:rsidRPr="00D66CF1">
              <w:rPr>
                <w:spacing w:val="-2"/>
              </w:rPr>
              <w:t>пользоваться</w:t>
            </w:r>
          </w:p>
        </w:tc>
      </w:tr>
    </w:tbl>
    <w:p w14:paraId="60CAC4BB" w14:textId="77777777" w:rsidR="00D75065" w:rsidRPr="00D66CF1" w:rsidRDefault="00D75065">
      <w:pPr>
        <w:spacing w:line="256" w:lineRule="exact"/>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77F42560" w14:textId="77777777">
        <w:trPr>
          <w:trHeight w:val="1931"/>
        </w:trPr>
        <w:tc>
          <w:tcPr>
            <w:tcW w:w="14786" w:type="dxa"/>
            <w:gridSpan w:val="5"/>
          </w:tcPr>
          <w:p w14:paraId="5DEA1352" w14:textId="77777777" w:rsidR="00D75065" w:rsidRPr="00D66CF1" w:rsidRDefault="002B7311">
            <w:pPr>
              <w:pStyle w:val="TableParagraph"/>
              <w:ind w:left="109" w:right="164"/>
            </w:pPr>
            <w:r w:rsidRPr="00D66CF1">
              <w:lastRenderedPageBreak/>
              <w:t>краской и кистью, промывать кисть; рисуют деревья; рассматривают репродукцию о зиме; замечать красоту в окружающем мире ; составляют</w:t>
            </w:r>
            <w:r w:rsidRPr="00D66CF1">
              <w:rPr>
                <w:spacing w:val="40"/>
              </w:rPr>
              <w:t xml:space="preserve"> </w:t>
            </w:r>
            <w:r w:rsidRPr="00D66CF1">
              <w:t>узор в определенной последовательности, правильно чередуя фигуры;</w:t>
            </w:r>
            <w:r w:rsidRPr="00D66CF1">
              <w:rPr>
                <w:spacing w:val="40"/>
              </w:rPr>
              <w:t xml:space="preserve"> </w:t>
            </w:r>
            <w:r w:rsidRPr="00D66CF1">
              <w:t>украшать предмет элементарным узором; начинают</w:t>
            </w:r>
            <w:r w:rsidRPr="00D66CF1">
              <w:rPr>
                <w:spacing w:val="40"/>
              </w:rPr>
              <w:t xml:space="preserve"> </w:t>
            </w:r>
            <w:r w:rsidRPr="00D66CF1">
              <w:t>и заканчивают движения соответственно с началом и окончанием музыки; выразительно поют; различают высокие и низкие звуки; детей запомнили</w:t>
            </w:r>
            <w:r w:rsidRPr="00D66CF1">
              <w:rPr>
                <w:spacing w:val="-4"/>
              </w:rPr>
              <w:t xml:space="preserve"> </w:t>
            </w:r>
            <w:r w:rsidRPr="00D66CF1">
              <w:t>полюбившиеся</w:t>
            </w:r>
            <w:r w:rsidRPr="00D66CF1">
              <w:rPr>
                <w:spacing w:val="-4"/>
              </w:rPr>
              <w:t xml:space="preserve"> </w:t>
            </w:r>
            <w:r w:rsidRPr="00D66CF1">
              <w:t>стихи</w:t>
            </w:r>
            <w:r w:rsidRPr="00D66CF1">
              <w:rPr>
                <w:spacing w:val="-4"/>
              </w:rPr>
              <w:t xml:space="preserve"> </w:t>
            </w:r>
            <w:r w:rsidRPr="00D66CF1">
              <w:t>А.</w:t>
            </w:r>
            <w:r w:rsidRPr="00D66CF1">
              <w:rPr>
                <w:spacing w:val="-3"/>
              </w:rPr>
              <w:t xml:space="preserve"> </w:t>
            </w:r>
            <w:r w:rsidRPr="00D66CF1">
              <w:t>Барто</w:t>
            </w:r>
            <w:r w:rsidRPr="00D66CF1">
              <w:rPr>
                <w:spacing w:val="-3"/>
              </w:rPr>
              <w:t xml:space="preserve"> </w:t>
            </w:r>
            <w:r w:rsidRPr="00D66CF1">
              <w:t>из</w:t>
            </w:r>
            <w:r w:rsidRPr="00D66CF1">
              <w:rPr>
                <w:spacing w:val="-3"/>
              </w:rPr>
              <w:t xml:space="preserve"> </w:t>
            </w:r>
            <w:r w:rsidRPr="00D66CF1">
              <w:t>цикла</w:t>
            </w:r>
            <w:r w:rsidRPr="00D66CF1">
              <w:rPr>
                <w:spacing w:val="-4"/>
              </w:rPr>
              <w:t xml:space="preserve"> </w:t>
            </w:r>
            <w:r w:rsidRPr="00D66CF1">
              <w:t>«Игрушки»;</w:t>
            </w:r>
            <w:r w:rsidRPr="00D66CF1">
              <w:rPr>
                <w:spacing w:val="-4"/>
              </w:rPr>
              <w:t xml:space="preserve"> </w:t>
            </w:r>
            <w:r w:rsidRPr="00D66CF1">
              <w:t>применяют</w:t>
            </w:r>
            <w:r w:rsidRPr="00D66CF1">
              <w:rPr>
                <w:spacing w:val="40"/>
              </w:rPr>
              <w:t xml:space="preserve"> </w:t>
            </w:r>
            <w:r w:rsidRPr="00D66CF1">
              <w:t>текст</w:t>
            </w:r>
            <w:r w:rsidRPr="00D66CF1">
              <w:rPr>
                <w:spacing w:val="-3"/>
              </w:rPr>
              <w:t xml:space="preserve"> </w:t>
            </w:r>
            <w:r w:rsidRPr="00D66CF1">
              <w:t>стихотворения</w:t>
            </w:r>
            <w:r w:rsidRPr="00D66CF1">
              <w:rPr>
                <w:spacing w:val="-4"/>
              </w:rPr>
              <w:t xml:space="preserve"> </w:t>
            </w:r>
            <w:r w:rsidRPr="00D66CF1">
              <w:t>к</w:t>
            </w:r>
            <w:r w:rsidRPr="00D66CF1">
              <w:rPr>
                <w:spacing w:val="-4"/>
              </w:rPr>
              <w:t xml:space="preserve"> </w:t>
            </w:r>
            <w:r w:rsidRPr="00D66CF1">
              <w:t>игровой</w:t>
            </w:r>
            <w:r w:rsidRPr="00D66CF1">
              <w:rPr>
                <w:spacing w:val="-4"/>
              </w:rPr>
              <w:t xml:space="preserve"> </w:t>
            </w:r>
            <w:r w:rsidRPr="00D66CF1">
              <w:t>театрализованной</w:t>
            </w:r>
            <w:r w:rsidRPr="00D66CF1">
              <w:rPr>
                <w:spacing w:val="-4"/>
              </w:rPr>
              <w:t xml:space="preserve"> </w:t>
            </w:r>
            <w:r w:rsidRPr="00D66CF1">
              <w:t xml:space="preserve">деятельности. </w:t>
            </w:r>
            <w:r w:rsidRPr="00D66CF1">
              <w:rPr>
                <w:b/>
              </w:rPr>
              <w:t xml:space="preserve">Взаимодействие с родителями: </w:t>
            </w:r>
            <w:r w:rsidRPr="00D66CF1">
              <w:t>Беседа с родителями «Как приобщать ребенка к русскому народному творчеству». Консультация для родителей «Какие русские народные сказки читать детям».</w:t>
            </w:r>
          </w:p>
        </w:tc>
      </w:tr>
      <w:tr w:rsidR="00D75065" w:rsidRPr="00D66CF1" w14:paraId="34518D72" w14:textId="77777777">
        <w:trPr>
          <w:trHeight w:val="3036"/>
        </w:trPr>
        <w:tc>
          <w:tcPr>
            <w:tcW w:w="534" w:type="dxa"/>
            <w:vMerge w:val="restart"/>
          </w:tcPr>
          <w:p w14:paraId="6C4AC5FD" w14:textId="77777777" w:rsidR="00D75065" w:rsidRPr="00D66CF1" w:rsidRDefault="002B7311">
            <w:pPr>
              <w:pStyle w:val="TableParagraph"/>
              <w:ind w:left="176"/>
              <w:rPr>
                <w:b/>
              </w:rPr>
            </w:pPr>
            <w:r w:rsidRPr="00D66CF1">
              <w:rPr>
                <w:b/>
                <w:spacing w:val="-5"/>
              </w:rPr>
              <w:t>1.</w:t>
            </w:r>
          </w:p>
        </w:tc>
        <w:tc>
          <w:tcPr>
            <w:tcW w:w="2834" w:type="dxa"/>
          </w:tcPr>
          <w:p w14:paraId="0B9A6D54"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E60F114" w14:textId="77777777" w:rsidR="00D75065" w:rsidRPr="00D66CF1" w:rsidRDefault="002B7311">
            <w:pPr>
              <w:pStyle w:val="TableParagraph"/>
              <w:ind w:left="110"/>
            </w:pPr>
            <w:r w:rsidRPr="00D66CF1">
              <w:rPr>
                <w:b/>
              </w:rPr>
              <w:t>«Снег,</w:t>
            </w:r>
            <w:r w:rsidRPr="00D66CF1">
              <w:rPr>
                <w:b/>
                <w:spacing w:val="-15"/>
              </w:rPr>
              <w:t xml:space="preserve"> </w:t>
            </w:r>
            <w:r w:rsidRPr="00D66CF1">
              <w:rPr>
                <w:b/>
              </w:rPr>
              <w:t>снег</w:t>
            </w:r>
            <w:r w:rsidRPr="00D66CF1">
              <w:rPr>
                <w:b/>
                <w:spacing w:val="-15"/>
              </w:rPr>
              <w:t xml:space="preserve"> </w:t>
            </w:r>
            <w:r w:rsidRPr="00D66CF1">
              <w:rPr>
                <w:b/>
              </w:rPr>
              <w:t xml:space="preserve">кружится, белая вся улица» </w:t>
            </w:r>
            <w:r w:rsidRPr="00D66CF1">
              <w:rPr>
                <w:spacing w:val="-2"/>
              </w:rPr>
              <w:t>(рисование)</w:t>
            </w:r>
          </w:p>
        </w:tc>
        <w:tc>
          <w:tcPr>
            <w:tcW w:w="4820" w:type="dxa"/>
          </w:tcPr>
          <w:p w14:paraId="280D63A2" w14:textId="77777777" w:rsidR="00D75065" w:rsidRPr="00D66CF1" w:rsidRDefault="002B7311">
            <w:pPr>
              <w:pStyle w:val="TableParagraph"/>
              <w:ind w:left="110"/>
              <w:rPr>
                <w:b/>
              </w:rPr>
            </w:pPr>
            <w:r w:rsidRPr="00D66CF1">
              <w:rPr>
                <w:b/>
                <w:spacing w:val="-2"/>
              </w:rPr>
              <w:t>Задачи:</w:t>
            </w:r>
          </w:p>
          <w:p w14:paraId="24B40FC0" w14:textId="77777777" w:rsidR="00D75065" w:rsidRPr="00D66CF1" w:rsidRDefault="002B7311">
            <w:pPr>
              <w:pStyle w:val="TableParagraph"/>
              <w:numPr>
                <w:ilvl w:val="0"/>
                <w:numId w:val="173"/>
              </w:numPr>
              <w:tabs>
                <w:tab w:val="left" w:pos="1525"/>
              </w:tabs>
              <w:ind w:right="456" w:firstLine="0"/>
            </w:pPr>
            <w:r w:rsidRPr="00D66CF1">
              <w:t>учить</w:t>
            </w:r>
            <w:r w:rsidRPr="00D66CF1">
              <w:rPr>
                <w:spacing w:val="-13"/>
              </w:rPr>
              <w:t xml:space="preserve"> </w:t>
            </w:r>
            <w:r w:rsidRPr="00D66CF1">
              <w:t>передавать</w:t>
            </w:r>
            <w:r w:rsidRPr="00D66CF1">
              <w:rPr>
                <w:spacing w:val="-13"/>
              </w:rPr>
              <w:t xml:space="preserve"> </w:t>
            </w:r>
            <w:r w:rsidRPr="00D66CF1">
              <w:t>в</w:t>
            </w:r>
            <w:r w:rsidRPr="00D66CF1">
              <w:rPr>
                <w:spacing w:val="-13"/>
              </w:rPr>
              <w:t xml:space="preserve"> </w:t>
            </w:r>
            <w:r w:rsidRPr="00D66CF1">
              <w:t xml:space="preserve">рисунке картину зимы, пользоваться краской и кистью, промывать </w:t>
            </w:r>
            <w:r w:rsidRPr="00D66CF1">
              <w:rPr>
                <w:spacing w:val="-2"/>
              </w:rPr>
              <w:t>кисть;</w:t>
            </w:r>
          </w:p>
          <w:p w14:paraId="2ACD00AF" w14:textId="77777777" w:rsidR="00D75065" w:rsidRPr="00D66CF1" w:rsidRDefault="002B7311">
            <w:pPr>
              <w:pStyle w:val="TableParagraph"/>
              <w:numPr>
                <w:ilvl w:val="0"/>
                <w:numId w:val="173"/>
              </w:numPr>
              <w:tabs>
                <w:tab w:val="left" w:pos="1525"/>
              </w:tabs>
              <w:spacing w:line="270" w:lineRule="atLeast"/>
              <w:ind w:right="496" w:firstLine="0"/>
              <w:rPr>
                <w:b/>
              </w:rPr>
            </w:pPr>
            <w:r w:rsidRPr="00D66CF1">
              <w:t>развивать в рисовании деревьев; привлекать к рассматриванию</w:t>
            </w:r>
            <w:r w:rsidRPr="00D66CF1">
              <w:rPr>
                <w:spacing w:val="-8"/>
              </w:rPr>
              <w:t xml:space="preserve"> </w:t>
            </w:r>
            <w:r w:rsidRPr="00D66CF1">
              <w:t>репродукций</w:t>
            </w:r>
            <w:r w:rsidRPr="00D66CF1">
              <w:rPr>
                <w:spacing w:val="-8"/>
              </w:rPr>
              <w:t xml:space="preserve"> </w:t>
            </w:r>
            <w:r w:rsidRPr="00D66CF1">
              <w:t>о зиме; - воспитывать любовь к зимней</w:t>
            </w:r>
            <w:r w:rsidRPr="00D66CF1">
              <w:rPr>
                <w:spacing w:val="-13"/>
              </w:rPr>
              <w:t xml:space="preserve"> </w:t>
            </w:r>
            <w:r w:rsidRPr="00D66CF1">
              <w:t>природе,</w:t>
            </w:r>
            <w:r w:rsidRPr="00D66CF1">
              <w:rPr>
                <w:spacing w:val="-13"/>
              </w:rPr>
              <w:t xml:space="preserve"> </w:t>
            </w:r>
            <w:r w:rsidRPr="00D66CF1">
              <w:t>учить</w:t>
            </w:r>
            <w:r w:rsidRPr="00D66CF1">
              <w:rPr>
                <w:spacing w:val="-13"/>
              </w:rPr>
              <w:t xml:space="preserve"> </w:t>
            </w:r>
            <w:r w:rsidRPr="00D66CF1">
              <w:t xml:space="preserve">замечать красоту в окружающем </w:t>
            </w:r>
            <w:r w:rsidRPr="00D66CF1">
              <w:rPr>
                <w:b/>
              </w:rPr>
              <w:t>.</w:t>
            </w:r>
          </w:p>
        </w:tc>
        <w:tc>
          <w:tcPr>
            <w:tcW w:w="4110" w:type="dxa"/>
            <w:vMerge w:val="restart"/>
            <w:tcBorders>
              <w:bottom w:val="nil"/>
            </w:tcBorders>
          </w:tcPr>
          <w:p w14:paraId="159FFB70" w14:textId="77777777" w:rsidR="00D75065" w:rsidRPr="00D66CF1" w:rsidRDefault="002B7311">
            <w:pPr>
              <w:pStyle w:val="TableParagraph"/>
              <w:ind w:left="109"/>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357DC491" w14:textId="77777777" w:rsidR="00D75065" w:rsidRPr="00D66CF1" w:rsidRDefault="002B7311">
            <w:pPr>
              <w:pStyle w:val="TableParagraph"/>
              <w:ind w:left="109" w:right="114"/>
            </w:pPr>
            <w:r w:rsidRPr="00D66CF1">
              <w:t>Тематическая</w:t>
            </w:r>
            <w:r w:rsidRPr="00D66CF1">
              <w:rPr>
                <w:spacing w:val="-15"/>
              </w:rPr>
              <w:t xml:space="preserve"> </w:t>
            </w:r>
            <w:r w:rsidRPr="00D66CF1">
              <w:t>прогулка</w:t>
            </w:r>
            <w:r w:rsidRPr="00D66CF1">
              <w:rPr>
                <w:spacing w:val="-15"/>
              </w:rPr>
              <w:t xml:space="preserve"> </w:t>
            </w:r>
            <w:r w:rsidRPr="00D66CF1">
              <w:t>«Каким бывает снег»</w:t>
            </w:r>
          </w:p>
          <w:p w14:paraId="34EAB017" w14:textId="77777777" w:rsidR="00D75065" w:rsidRPr="00D66CF1" w:rsidRDefault="002B7311">
            <w:pPr>
              <w:pStyle w:val="TableParagraph"/>
              <w:ind w:left="109"/>
            </w:pPr>
            <w:r w:rsidRPr="00D66CF1">
              <w:t>развивать эмоциональную отзывчивость и разнообразие переживаний детей в процессе общения с природой: доброжелательность, любование красотой</w:t>
            </w:r>
            <w:r w:rsidRPr="00D66CF1">
              <w:rPr>
                <w:spacing w:val="-14"/>
              </w:rPr>
              <w:t xml:space="preserve"> </w:t>
            </w:r>
            <w:r w:rsidRPr="00D66CF1">
              <w:t>природы,</w:t>
            </w:r>
            <w:r w:rsidRPr="00D66CF1">
              <w:rPr>
                <w:spacing w:val="-13"/>
              </w:rPr>
              <w:t xml:space="preserve"> </w:t>
            </w:r>
            <w:r w:rsidRPr="00D66CF1">
              <w:t>любопытство</w:t>
            </w:r>
            <w:r w:rsidRPr="00D66CF1">
              <w:rPr>
                <w:spacing w:val="-13"/>
              </w:rPr>
              <w:t xml:space="preserve"> </w:t>
            </w:r>
            <w:r w:rsidRPr="00D66CF1">
              <w:t>при встрече с объектами, удивление, сопереживание, сочувствие.</w:t>
            </w:r>
          </w:p>
          <w:p w14:paraId="2A722BC9" w14:textId="77777777" w:rsidR="00D75065" w:rsidRPr="00D66CF1" w:rsidRDefault="002B7311">
            <w:pPr>
              <w:pStyle w:val="TableParagraph"/>
              <w:ind w:left="109" w:right="343"/>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w:t>
            </w:r>
            <w:r w:rsidRPr="00D66CF1">
              <w:t xml:space="preserve">Д/и «Курочка </w:t>
            </w:r>
            <w:proofErr w:type="spellStart"/>
            <w:r w:rsidRPr="00D66CF1">
              <w:t>пеструшечка</w:t>
            </w:r>
            <w:proofErr w:type="spellEnd"/>
            <w:r w:rsidRPr="00D66CF1">
              <w:t>" побуждать детей выражать в речи свое отношение к образу, деятельности, называть некоторые материалы</w:t>
            </w:r>
            <w:r w:rsidRPr="00D66CF1">
              <w:rPr>
                <w:spacing w:val="-1"/>
              </w:rPr>
              <w:t xml:space="preserve"> </w:t>
            </w:r>
            <w:r w:rsidRPr="00D66CF1">
              <w:t>и</w:t>
            </w:r>
            <w:r w:rsidRPr="00D66CF1">
              <w:rPr>
                <w:spacing w:val="-1"/>
              </w:rPr>
              <w:t xml:space="preserve"> </w:t>
            </w:r>
            <w:r w:rsidRPr="00D66CF1">
              <w:t xml:space="preserve">инструменты, формы, цвета, использовать слова- </w:t>
            </w:r>
            <w:r w:rsidRPr="00D66CF1">
              <w:rPr>
                <w:spacing w:val="-2"/>
              </w:rPr>
              <w:t>характеристики</w:t>
            </w:r>
          </w:p>
          <w:p w14:paraId="79069828" w14:textId="77777777" w:rsidR="00D75065" w:rsidRPr="00D66CF1" w:rsidRDefault="002B7311">
            <w:pPr>
              <w:pStyle w:val="TableParagraph"/>
              <w:ind w:left="109" w:right="324"/>
            </w:pPr>
            <w:r w:rsidRPr="00D66CF1">
              <w:t>(хитрый,</w:t>
            </w:r>
            <w:r w:rsidRPr="00D66CF1">
              <w:rPr>
                <w:spacing w:val="-15"/>
              </w:rPr>
              <w:t xml:space="preserve"> </w:t>
            </w:r>
            <w:r w:rsidRPr="00D66CF1">
              <w:t>смелый,</w:t>
            </w:r>
            <w:r w:rsidRPr="00D66CF1">
              <w:rPr>
                <w:spacing w:val="-15"/>
              </w:rPr>
              <w:t xml:space="preserve"> </w:t>
            </w:r>
            <w:r w:rsidRPr="00D66CF1">
              <w:t xml:space="preserve">веселый, </w:t>
            </w:r>
            <w:r w:rsidRPr="00D66CF1">
              <w:rPr>
                <w:spacing w:val="-2"/>
              </w:rPr>
              <w:t>грустный).</w:t>
            </w:r>
          </w:p>
          <w:p w14:paraId="0D082414" w14:textId="77777777" w:rsidR="00D75065" w:rsidRPr="00D66CF1" w:rsidRDefault="002B7311">
            <w:pPr>
              <w:pStyle w:val="TableParagraph"/>
              <w:ind w:left="109" w:right="1385"/>
              <w:rPr>
                <w:b/>
              </w:rPr>
            </w:pPr>
            <w:r w:rsidRPr="00D66CF1">
              <w:rPr>
                <w:b/>
                <w:u w:val="single"/>
              </w:rPr>
              <w:t>Чтение</w:t>
            </w:r>
            <w:r w:rsidRPr="00D66CF1">
              <w:rPr>
                <w:b/>
                <w:spacing w:val="-15"/>
                <w:u w:val="single"/>
              </w:rPr>
              <w:t xml:space="preserve"> </w:t>
            </w:r>
            <w:r w:rsidRPr="00D66CF1">
              <w:rPr>
                <w:b/>
                <w:u w:val="single"/>
              </w:rPr>
              <w:t>художественной</w:t>
            </w:r>
            <w:r w:rsidRPr="00D66CF1">
              <w:rPr>
                <w:b/>
              </w:rPr>
              <w:t xml:space="preserve"> </w:t>
            </w:r>
            <w:r w:rsidRPr="00D66CF1">
              <w:rPr>
                <w:b/>
                <w:spacing w:val="-2"/>
                <w:u w:val="single"/>
              </w:rPr>
              <w:t>литературы:</w:t>
            </w:r>
          </w:p>
          <w:p w14:paraId="0C5CDC53" w14:textId="77777777" w:rsidR="00D75065" w:rsidRPr="00D66CF1" w:rsidRDefault="002B7311">
            <w:pPr>
              <w:pStyle w:val="TableParagraph"/>
              <w:ind w:left="109"/>
            </w:pPr>
            <w:r w:rsidRPr="00D66CF1">
              <w:t>Чтение потешки «Коза-</w:t>
            </w:r>
            <w:proofErr w:type="spellStart"/>
            <w:r w:rsidRPr="00D66CF1">
              <w:t>хлопота</w:t>
            </w:r>
            <w:proofErr w:type="spellEnd"/>
            <w:r w:rsidRPr="00D66CF1">
              <w:t>» поддерживать непосредственный эмоциональный отклик на литературное произведение, его героев.</w:t>
            </w:r>
            <w:r w:rsidRPr="00D66CF1">
              <w:rPr>
                <w:spacing w:val="-10"/>
              </w:rPr>
              <w:t xml:space="preserve"> </w:t>
            </w:r>
            <w:r w:rsidRPr="00D66CF1">
              <w:t>Чтения</w:t>
            </w:r>
            <w:r w:rsidRPr="00D66CF1">
              <w:rPr>
                <w:spacing w:val="-11"/>
              </w:rPr>
              <w:t xml:space="preserve"> </w:t>
            </w:r>
            <w:r w:rsidRPr="00D66CF1">
              <w:t>пословиц</w:t>
            </w:r>
            <w:r w:rsidRPr="00D66CF1">
              <w:rPr>
                <w:spacing w:val="-11"/>
              </w:rPr>
              <w:t xml:space="preserve"> </w:t>
            </w:r>
            <w:r w:rsidRPr="00D66CF1">
              <w:t>о</w:t>
            </w:r>
            <w:r w:rsidRPr="00D66CF1">
              <w:rPr>
                <w:spacing w:val="-10"/>
              </w:rPr>
              <w:t xml:space="preserve"> </w:t>
            </w:r>
            <w:r w:rsidRPr="00D66CF1">
              <w:t>кошках,</w:t>
            </w:r>
          </w:p>
        </w:tc>
        <w:tc>
          <w:tcPr>
            <w:tcW w:w="2488" w:type="dxa"/>
            <w:vMerge w:val="restart"/>
            <w:tcBorders>
              <w:bottom w:val="nil"/>
            </w:tcBorders>
          </w:tcPr>
          <w:p w14:paraId="617D1373" w14:textId="77777777" w:rsidR="00D75065" w:rsidRPr="00D66CF1" w:rsidRDefault="002B7311">
            <w:pPr>
              <w:pStyle w:val="TableParagraph"/>
              <w:ind w:left="109" w:right="322"/>
            </w:pPr>
            <w:r w:rsidRPr="00D66CF1">
              <w:t>Внести в группу: побор</w:t>
            </w:r>
            <w:r w:rsidRPr="00D66CF1">
              <w:rPr>
                <w:spacing w:val="-15"/>
              </w:rPr>
              <w:t xml:space="preserve"> </w:t>
            </w:r>
            <w:r w:rsidRPr="00D66CF1">
              <w:t>иллюстраций на тему:</w:t>
            </w:r>
          </w:p>
          <w:p w14:paraId="165FFE91" w14:textId="77777777" w:rsidR="00D75065" w:rsidRPr="00D66CF1" w:rsidRDefault="002B7311">
            <w:pPr>
              <w:pStyle w:val="TableParagraph"/>
              <w:ind w:left="109" w:right="342"/>
            </w:pPr>
            <w:r w:rsidRPr="00D66CF1">
              <w:t>«Профессии»; в уголок ряженья предметы</w:t>
            </w:r>
            <w:r w:rsidRPr="00D66CF1">
              <w:rPr>
                <w:spacing w:val="-15"/>
              </w:rPr>
              <w:t xml:space="preserve"> </w:t>
            </w:r>
            <w:r w:rsidRPr="00D66CF1">
              <w:t>одежды</w:t>
            </w:r>
            <w:r w:rsidRPr="00D66CF1">
              <w:rPr>
                <w:spacing w:val="-15"/>
              </w:rPr>
              <w:t xml:space="preserve"> </w:t>
            </w:r>
            <w:r w:rsidRPr="00D66CF1">
              <w:t>к сюжетно –</w:t>
            </w:r>
            <w:r w:rsidRPr="00D66CF1">
              <w:rPr>
                <w:spacing w:val="40"/>
              </w:rPr>
              <w:t xml:space="preserve"> </w:t>
            </w:r>
            <w:r w:rsidRPr="00D66CF1">
              <w:t>ролевым играм:</w:t>
            </w:r>
          </w:p>
          <w:p w14:paraId="7BB5C7B4" w14:textId="77777777" w:rsidR="00D75065" w:rsidRPr="00D66CF1" w:rsidRDefault="002B7311">
            <w:pPr>
              <w:pStyle w:val="TableParagraph"/>
              <w:ind w:left="109"/>
            </w:pPr>
            <w:r w:rsidRPr="00D66CF1">
              <w:rPr>
                <w:spacing w:val="-2"/>
              </w:rPr>
              <w:t>«Парикмахерская»,</w:t>
            </w:r>
          </w:p>
          <w:p w14:paraId="07BB4C17" w14:textId="77777777" w:rsidR="00D75065" w:rsidRPr="00D66CF1" w:rsidRDefault="002B7311">
            <w:pPr>
              <w:pStyle w:val="TableParagraph"/>
              <w:ind w:left="109"/>
            </w:pPr>
            <w:r w:rsidRPr="00D66CF1">
              <w:rPr>
                <w:spacing w:val="-2"/>
              </w:rPr>
              <w:t>«Магазин»,</w:t>
            </w:r>
          </w:p>
          <w:p w14:paraId="3762C009" w14:textId="77777777" w:rsidR="00D75065" w:rsidRPr="00D66CF1" w:rsidRDefault="002B7311">
            <w:pPr>
              <w:pStyle w:val="TableParagraph"/>
              <w:ind w:left="109" w:right="72"/>
            </w:pPr>
            <w:r w:rsidRPr="00D66CF1">
              <w:rPr>
                <w:spacing w:val="-2"/>
              </w:rPr>
              <w:t>«Больница»;</w:t>
            </w:r>
            <w:r w:rsidRPr="00D66CF1">
              <w:rPr>
                <w:spacing w:val="80"/>
              </w:rPr>
              <w:t xml:space="preserve"> </w:t>
            </w:r>
            <w:r w:rsidRPr="00D66CF1">
              <w:t>атрибуты</w:t>
            </w:r>
            <w:r w:rsidRPr="00D66CF1">
              <w:rPr>
                <w:spacing w:val="-14"/>
              </w:rPr>
              <w:t xml:space="preserve"> </w:t>
            </w:r>
            <w:r w:rsidRPr="00D66CF1">
              <w:t>к</w:t>
            </w:r>
            <w:r w:rsidRPr="00D66CF1">
              <w:rPr>
                <w:spacing w:val="-14"/>
              </w:rPr>
              <w:t xml:space="preserve"> </w:t>
            </w:r>
            <w:r w:rsidRPr="00D66CF1">
              <w:t>сюжетно</w:t>
            </w:r>
            <w:r w:rsidRPr="00D66CF1">
              <w:rPr>
                <w:spacing w:val="-13"/>
              </w:rPr>
              <w:t xml:space="preserve"> </w:t>
            </w:r>
            <w:r w:rsidRPr="00D66CF1">
              <w:t>– ролевым играм:</w:t>
            </w:r>
          </w:p>
          <w:p w14:paraId="626DDD27" w14:textId="77777777" w:rsidR="00D75065" w:rsidRPr="00D66CF1" w:rsidRDefault="002B7311">
            <w:pPr>
              <w:pStyle w:val="TableParagraph"/>
              <w:ind w:left="109"/>
            </w:pPr>
            <w:r w:rsidRPr="00D66CF1">
              <w:rPr>
                <w:spacing w:val="-2"/>
              </w:rPr>
              <w:t>«Парикмахерская»,</w:t>
            </w:r>
          </w:p>
          <w:p w14:paraId="2BCA10BD" w14:textId="77777777" w:rsidR="00D75065" w:rsidRPr="00D66CF1" w:rsidRDefault="002B7311">
            <w:pPr>
              <w:pStyle w:val="TableParagraph"/>
              <w:ind w:left="109"/>
            </w:pPr>
            <w:r w:rsidRPr="00D66CF1">
              <w:rPr>
                <w:spacing w:val="-2"/>
              </w:rPr>
              <w:t>«Магазин»,</w:t>
            </w:r>
          </w:p>
          <w:p w14:paraId="01F0E7E6" w14:textId="77777777" w:rsidR="00D75065" w:rsidRPr="00D66CF1" w:rsidRDefault="002B7311">
            <w:pPr>
              <w:pStyle w:val="TableParagraph"/>
              <w:ind w:left="109" w:right="140"/>
            </w:pPr>
            <w:r w:rsidRPr="00D66CF1">
              <w:rPr>
                <w:spacing w:val="-2"/>
              </w:rPr>
              <w:t xml:space="preserve">«Больница»; </w:t>
            </w:r>
            <w:r w:rsidRPr="00D66CF1">
              <w:t>медальоны с изображением</w:t>
            </w:r>
            <w:r w:rsidRPr="00D66CF1">
              <w:rPr>
                <w:spacing w:val="-15"/>
              </w:rPr>
              <w:t xml:space="preserve"> </w:t>
            </w:r>
            <w:r w:rsidRPr="00D66CF1">
              <w:t xml:space="preserve">героев </w:t>
            </w:r>
            <w:r w:rsidRPr="00D66CF1">
              <w:rPr>
                <w:spacing w:val="-2"/>
              </w:rPr>
              <w:t xml:space="preserve">стихотворений </w:t>
            </w:r>
            <w:proofErr w:type="spellStart"/>
            <w:r w:rsidRPr="00D66CF1">
              <w:t>Б.Заходера</w:t>
            </w:r>
            <w:proofErr w:type="spellEnd"/>
            <w:r w:rsidRPr="00D66CF1">
              <w:rPr>
                <w:spacing w:val="-15"/>
              </w:rPr>
              <w:t xml:space="preserve"> </w:t>
            </w:r>
            <w:r w:rsidRPr="00D66CF1">
              <w:t>«Шофер»,</w:t>
            </w:r>
          </w:p>
          <w:p w14:paraId="11FD0FBD" w14:textId="77777777" w:rsidR="00D75065" w:rsidRPr="00D66CF1" w:rsidRDefault="002B7311">
            <w:pPr>
              <w:pStyle w:val="TableParagraph"/>
              <w:ind w:left="109"/>
            </w:pPr>
            <w:r w:rsidRPr="00D66CF1">
              <w:rPr>
                <w:spacing w:val="-2"/>
              </w:rPr>
              <w:t>«Строители».</w:t>
            </w:r>
          </w:p>
        </w:tc>
      </w:tr>
      <w:tr w:rsidR="00D75065" w:rsidRPr="00D66CF1" w14:paraId="0B565BE8" w14:textId="77777777">
        <w:trPr>
          <w:trHeight w:val="3035"/>
        </w:trPr>
        <w:tc>
          <w:tcPr>
            <w:tcW w:w="534" w:type="dxa"/>
            <w:vMerge/>
            <w:tcBorders>
              <w:top w:val="nil"/>
            </w:tcBorders>
          </w:tcPr>
          <w:p w14:paraId="37AC1958" w14:textId="77777777" w:rsidR="00D75065" w:rsidRPr="00D66CF1" w:rsidRDefault="00D75065"/>
        </w:tc>
        <w:tc>
          <w:tcPr>
            <w:tcW w:w="2834" w:type="dxa"/>
          </w:tcPr>
          <w:p w14:paraId="60551105"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A7AD4AB" w14:textId="77777777" w:rsidR="00D75065" w:rsidRPr="00D66CF1" w:rsidRDefault="002B7311">
            <w:pPr>
              <w:pStyle w:val="TableParagraph"/>
              <w:ind w:left="110" w:right="379"/>
            </w:pPr>
            <w:r w:rsidRPr="00D66CF1">
              <w:rPr>
                <w:b/>
              </w:rPr>
              <w:t>«Украсим</w:t>
            </w:r>
            <w:r w:rsidRPr="00D66CF1">
              <w:rPr>
                <w:b/>
                <w:spacing w:val="-15"/>
              </w:rPr>
              <w:t xml:space="preserve"> </w:t>
            </w:r>
            <w:r w:rsidRPr="00D66CF1">
              <w:rPr>
                <w:b/>
              </w:rPr>
              <w:t xml:space="preserve">рукавичку </w:t>
            </w:r>
            <w:r w:rsidRPr="00D66CF1">
              <w:rPr>
                <w:b/>
                <w:spacing w:val="-2"/>
              </w:rPr>
              <w:t xml:space="preserve">(шапочку)» </w:t>
            </w:r>
            <w:r w:rsidRPr="00D66CF1">
              <w:rPr>
                <w:spacing w:val="-2"/>
              </w:rPr>
              <w:t>(аппликация)</w:t>
            </w:r>
          </w:p>
        </w:tc>
        <w:tc>
          <w:tcPr>
            <w:tcW w:w="4820" w:type="dxa"/>
          </w:tcPr>
          <w:p w14:paraId="153D7486" w14:textId="77777777" w:rsidR="00D75065" w:rsidRPr="00D66CF1" w:rsidRDefault="002B7311">
            <w:pPr>
              <w:pStyle w:val="TableParagraph"/>
              <w:ind w:left="110"/>
              <w:rPr>
                <w:b/>
              </w:rPr>
            </w:pPr>
            <w:r w:rsidRPr="00D66CF1">
              <w:rPr>
                <w:b/>
                <w:spacing w:val="-2"/>
              </w:rPr>
              <w:t>Задачи:</w:t>
            </w:r>
          </w:p>
          <w:p w14:paraId="71ABE855" w14:textId="77777777" w:rsidR="00D75065" w:rsidRPr="00D66CF1" w:rsidRDefault="002B7311">
            <w:pPr>
              <w:pStyle w:val="TableParagraph"/>
              <w:numPr>
                <w:ilvl w:val="0"/>
                <w:numId w:val="172"/>
              </w:numPr>
              <w:tabs>
                <w:tab w:val="left" w:pos="1525"/>
              </w:tabs>
              <w:ind w:right="538" w:firstLine="0"/>
            </w:pPr>
            <w:r w:rsidRPr="00D66CF1">
              <w:t xml:space="preserve">учить составлять узор в </w:t>
            </w:r>
            <w:r w:rsidRPr="00D66CF1">
              <w:rPr>
                <w:spacing w:val="-2"/>
              </w:rPr>
              <w:t xml:space="preserve">определенной </w:t>
            </w:r>
            <w:r w:rsidRPr="00D66CF1">
              <w:t>последовательности,</w:t>
            </w:r>
            <w:r w:rsidRPr="00D66CF1">
              <w:rPr>
                <w:spacing w:val="-15"/>
              </w:rPr>
              <w:t xml:space="preserve"> </w:t>
            </w:r>
            <w:r w:rsidRPr="00D66CF1">
              <w:t>правильно чередуя фигуры;</w:t>
            </w:r>
          </w:p>
          <w:p w14:paraId="6AFCF2CC" w14:textId="77777777" w:rsidR="00D75065" w:rsidRPr="00D66CF1" w:rsidRDefault="002B7311">
            <w:pPr>
              <w:pStyle w:val="TableParagraph"/>
              <w:tabs>
                <w:tab w:val="left" w:pos="1728"/>
                <w:tab w:val="left" w:pos="2710"/>
                <w:tab w:val="left" w:pos="3920"/>
              </w:tabs>
              <w:ind w:left="110" w:right="47"/>
            </w:pPr>
            <w:r w:rsidRPr="00D66CF1">
              <w:rPr>
                <w:spacing w:val="-2"/>
              </w:rPr>
              <w:t>-воспитывать</w:t>
            </w:r>
            <w:r w:rsidRPr="00D66CF1">
              <w:tab/>
            </w:r>
            <w:r w:rsidRPr="00D66CF1">
              <w:rPr>
                <w:spacing w:val="-2"/>
              </w:rPr>
              <w:t>умение</w:t>
            </w:r>
            <w:r w:rsidRPr="00D66CF1">
              <w:tab/>
            </w:r>
            <w:r w:rsidRPr="00D66CF1">
              <w:rPr>
                <w:spacing w:val="-2"/>
              </w:rPr>
              <w:t>украшать</w:t>
            </w:r>
            <w:r w:rsidRPr="00D66CF1">
              <w:tab/>
            </w:r>
            <w:r w:rsidRPr="00D66CF1">
              <w:rPr>
                <w:spacing w:val="-2"/>
              </w:rPr>
              <w:t xml:space="preserve">предмет </w:t>
            </w:r>
            <w:r w:rsidRPr="00D66CF1">
              <w:t>элементарным узором;</w:t>
            </w:r>
          </w:p>
          <w:p w14:paraId="04FB67EF" w14:textId="77777777" w:rsidR="00D75065" w:rsidRPr="00D66CF1" w:rsidRDefault="002B7311">
            <w:pPr>
              <w:pStyle w:val="TableParagraph"/>
              <w:numPr>
                <w:ilvl w:val="0"/>
                <w:numId w:val="172"/>
              </w:numPr>
              <w:tabs>
                <w:tab w:val="left" w:pos="1525"/>
              </w:tabs>
              <w:spacing w:line="270" w:lineRule="atLeast"/>
              <w:ind w:right="482" w:firstLine="0"/>
            </w:pPr>
            <w:r w:rsidRPr="00D66CF1">
              <w:t>развивать воображение, творческие способности; закреплять</w:t>
            </w:r>
            <w:r w:rsidRPr="00D66CF1">
              <w:rPr>
                <w:spacing w:val="-15"/>
              </w:rPr>
              <w:t xml:space="preserve"> </w:t>
            </w:r>
            <w:r w:rsidRPr="00D66CF1">
              <w:t>умения</w:t>
            </w:r>
            <w:r w:rsidRPr="00D66CF1">
              <w:rPr>
                <w:spacing w:val="-15"/>
              </w:rPr>
              <w:t xml:space="preserve"> </w:t>
            </w:r>
            <w:r w:rsidRPr="00D66CF1">
              <w:t>пользоваться кистью, клеем салфеточкой.</w:t>
            </w:r>
          </w:p>
        </w:tc>
        <w:tc>
          <w:tcPr>
            <w:tcW w:w="4110" w:type="dxa"/>
            <w:vMerge/>
            <w:tcBorders>
              <w:top w:val="nil"/>
              <w:bottom w:val="nil"/>
            </w:tcBorders>
          </w:tcPr>
          <w:p w14:paraId="3BCEFDFD" w14:textId="77777777" w:rsidR="00D75065" w:rsidRPr="00D66CF1" w:rsidRDefault="00D75065"/>
        </w:tc>
        <w:tc>
          <w:tcPr>
            <w:tcW w:w="2488" w:type="dxa"/>
            <w:vMerge/>
            <w:tcBorders>
              <w:top w:val="nil"/>
              <w:bottom w:val="nil"/>
            </w:tcBorders>
          </w:tcPr>
          <w:p w14:paraId="0EF2954D" w14:textId="77777777" w:rsidR="00D75065" w:rsidRPr="00D66CF1" w:rsidRDefault="00D75065"/>
        </w:tc>
      </w:tr>
      <w:tr w:rsidR="00D75065" w:rsidRPr="00D66CF1" w14:paraId="3C5E92AA" w14:textId="77777777">
        <w:trPr>
          <w:trHeight w:val="2149"/>
        </w:trPr>
        <w:tc>
          <w:tcPr>
            <w:tcW w:w="534" w:type="dxa"/>
          </w:tcPr>
          <w:p w14:paraId="0B1077DA" w14:textId="77777777" w:rsidR="00D75065" w:rsidRPr="00D66CF1" w:rsidRDefault="002B7311">
            <w:pPr>
              <w:pStyle w:val="TableParagraph"/>
              <w:ind w:left="176"/>
              <w:rPr>
                <w:b/>
              </w:rPr>
            </w:pPr>
            <w:r w:rsidRPr="00D66CF1">
              <w:rPr>
                <w:b/>
                <w:spacing w:val="-5"/>
              </w:rPr>
              <w:t>2.</w:t>
            </w:r>
          </w:p>
        </w:tc>
        <w:tc>
          <w:tcPr>
            <w:tcW w:w="2834" w:type="dxa"/>
          </w:tcPr>
          <w:p w14:paraId="11D28BE3"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54D44F4" w14:textId="77777777" w:rsidR="00D75065" w:rsidRPr="00D66CF1" w:rsidRDefault="00D75065">
            <w:pPr>
              <w:pStyle w:val="TableParagraph"/>
            </w:pPr>
          </w:p>
          <w:p w14:paraId="105B150B" w14:textId="77777777" w:rsidR="00D75065" w:rsidRPr="00D66CF1" w:rsidRDefault="002B7311">
            <w:pPr>
              <w:pStyle w:val="TableParagraph"/>
              <w:ind w:left="110"/>
              <w:rPr>
                <w:b/>
              </w:rPr>
            </w:pPr>
            <w:r w:rsidRPr="00D66CF1">
              <w:rPr>
                <w:b/>
                <w:spacing w:val="-2"/>
              </w:rPr>
              <w:t xml:space="preserve">«Рождественские </w:t>
            </w:r>
            <w:r w:rsidRPr="00D66CF1">
              <w:rPr>
                <w:b/>
              </w:rPr>
              <w:t>посиделки! »</w:t>
            </w:r>
          </w:p>
        </w:tc>
        <w:tc>
          <w:tcPr>
            <w:tcW w:w="4820" w:type="dxa"/>
          </w:tcPr>
          <w:p w14:paraId="1142F6A7" w14:textId="77777777" w:rsidR="00D75065" w:rsidRPr="00D66CF1" w:rsidRDefault="002B7311">
            <w:pPr>
              <w:pStyle w:val="TableParagraph"/>
              <w:ind w:left="110"/>
              <w:rPr>
                <w:b/>
              </w:rPr>
            </w:pPr>
            <w:r w:rsidRPr="00D66CF1">
              <w:rPr>
                <w:b/>
                <w:spacing w:val="-2"/>
              </w:rPr>
              <w:t>Задачи:</w:t>
            </w:r>
          </w:p>
          <w:p w14:paraId="50FD2C39" w14:textId="77777777" w:rsidR="00D75065" w:rsidRPr="00D66CF1" w:rsidRDefault="002B7311">
            <w:pPr>
              <w:pStyle w:val="TableParagraph"/>
              <w:tabs>
                <w:tab w:val="left" w:pos="1525"/>
              </w:tabs>
              <w:ind w:left="1003" w:right="184"/>
            </w:pPr>
            <w:r w:rsidRPr="00D66CF1">
              <w:rPr>
                <w:spacing w:val="-10"/>
              </w:rPr>
              <w:t>-</w:t>
            </w:r>
            <w:r w:rsidRPr="00D66CF1">
              <w:tab/>
              <w:t>развивать эмоциональную отзывчивость на песни веселого, игривого</w:t>
            </w:r>
            <w:r w:rsidRPr="00D66CF1">
              <w:rPr>
                <w:spacing w:val="-13"/>
              </w:rPr>
              <w:t xml:space="preserve"> </w:t>
            </w:r>
            <w:r w:rsidRPr="00D66CF1">
              <w:t>характера.</w:t>
            </w:r>
            <w:r w:rsidRPr="00D66CF1">
              <w:rPr>
                <w:spacing w:val="-13"/>
              </w:rPr>
              <w:t xml:space="preserve"> </w:t>
            </w:r>
            <w:r w:rsidRPr="00D66CF1">
              <w:t>«Зимнее</w:t>
            </w:r>
            <w:r w:rsidRPr="00D66CF1">
              <w:rPr>
                <w:spacing w:val="-14"/>
              </w:rPr>
              <w:t xml:space="preserve"> </w:t>
            </w:r>
            <w:r w:rsidRPr="00D66CF1">
              <w:t>утро» П. Чайковский; - воспитывать умения начинать и заканчивать движения соответственно с</w:t>
            </w:r>
          </w:p>
        </w:tc>
        <w:tc>
          <w:tcPr>
            <w:tcW w:w="4110" w:type="dxa"/>
            <w:vMerge/>
            <w:tcBorders>
              <w:top w:val="nil"/>
              <w:bottom w:val="nil"/>
            </w:tcBorders>
          </w:tcPr>
          <w:p w14:paraId="1B967275" w14:textId="77777777" w:rsidR="00D75065" w:rsidRPr="00D66CF1" w:rsidRDefault="00D75065"/>
        </w:tc>
        <w:tc>
          <w:tcPr>
            <w:tcW w:w="2488" w:type="dxa"/>
            <w:vMerge/>
            <w:tcBorders>
              <w:top w:val="nil"/>
              <w:bottom w:val="nil"/>
            </w:tcBorders>
          </w:tcPr>
          <w:p w14:paraId="75B1AD9F" w14:textId="77777777" w:rsidR="00D75065" w:rsidRPr="00D66CF1" w:rsidRDefault="00D75065"/>
        </w:tc>
      </w:tr>
    </w:tbl>
    <w:p w14:paraId="132D5ECC"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4E9A862F" w14:textId="77777777" w:rsidR="00D75065" w:rsidRPr="00D66CF1" w:rsidRDefault="002B7311">
      <w:pPr>
        <w:spacing w:before="68"/>
        <w:ind w:left="8975" w:right="3636"/>
      </w:pPr>
      <w:r w:rsidRPr="00D66CF1">
        <w:rPr>
          <w:noProof/>
          <w:lang w:eastAsia="ru-RU"/>
        </w:rPr>
        <w:lastRenderedPageBreak/>
        <mc:AlternateContent>
          <mc:Choice Requires="wps">
            <w:drawing>
              <wp:anchor distT="0" distB="0" distL="0" distR="0" simplePos="0" relativeHeight="15757312" behindDoc="0" locked="0" layoutInCell="1" allowOverlap="1" wp14:anchorId="545E6349" wp14:editId="4413BAB1">
                <wp:simplePos x="0" y="0"/>
                <wp:positionH relativeFrom="page">
                  <wp:posOffset>8392159</wp:posOffset>
                </wp:positionH>
                <wp:positionV relativeFrom="paragraph">
                  <wp:posOffset>43141</wp:posOffset>
                </wp:positionV>
                <wp:extent cx="1270" cy="245999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59990"/>
                        </a:xfrm>
                        <a:custGeom>
                          <a:avLst/>
                          <a:gdLst/>
                          <a:ahLst/>
                          <a:cxnLst/>
                          <a:rect l="l" t="t" r="r" b="b"/>
                          <a:pathLst>
                            <a:path h="2459990">
                              <a:moveTo>
                                <a:pt x="0" y="0"/>
                              </a:moveTo>
                              <a:lnTo>
                                <a:pt x="0" y="245998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C84635" id="Graphic 69" o:spid="_x0000_s1026" style="position:absolute;margin-left:660.8pt;margin-top:3.4pt;width:.1pt;height:193.7pt;z-index:15757312;visibility:visible;mso-wrap-style:square;mso-wrap-distance-left:0;mso-wrap-distance-top:0;mso-wrap-distance-right:0;mso-wrap-distance-bottom:0;mso-position-horizontal:absolute;mso-position-horizontal-relative:page;mso-position-vertical:absolute;mso-position-vertical-relative:text;v-text-anchor:top" coordsize="1270,245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" path="m,l,245998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57824" behindDoc="0" locked="0" layoutInCell="1" allowOverlap="1" wp14:anchorId="43EDE39B" wp14:editId="184179D8">
                <wp:simplePos x="0" y="0"/>
                <wp:positionH relativeFrom="page">
                  <wp:posOffset>9972040</wp:posOffset>
                </wp:positionH>
                <wp:positionV relativeFrom="paragraph">
                  <wp:posOffset>36791</wp:posOffset>
                </wp:positionV>
                <wp:extent cx="1270" cy="246634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66340"/>
                        </a:xfrm>
                        <a:custGeom>
                          <a:avLst/>
                          <a:gdLst/>
                          <a:ahLst/>
                          <a:cxnLst/>
                          <a:rect l="l" t="t" r="r" b="b"/>
                          <a:pathLst>
                            <a:path h="2466340">
                              <a:moveTo>
                                <a:pt x="0" y="0"/>
                              </a:moveTo>
                              <a:lnTo>
                                <a:pt x="0" y="24663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28831F" id="Graphic 70" o:spid="_x0000_s1026" style="position:absolute;margin-left:785.2pt;margin-top:2.9pt;width:.1pt;height:194.2pt;z-index:15757824;visibility:visible;mso-wrap-style:square;mso-wrap-distance-left:0;mso-wrap-distance-top:0;mso-wrap-distance-right:0;mso-wrap-distance-bottom:0;mso-position-horizontal:absolute;mso-position-horizontal-relative:page;mso-position-vertical:absolute;mso-position-vertical-relative:text;v-text-anchor:top" coordsize="1270,246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" path="m,l,246633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58336" behindDoc="0" locked="0" layoutInCell="1" allowOverlap="1" wp14:anchorId="22EC005A" wp14:editId="52D64EF7">
                <wp:simplePos x="0" y="0"/>
                <wp:positionH relativeFrom="page">
                  <wp:posOffset>541655</wp:posOffset>
                </wp:positionH>
                <wp:positionV relativeFrom="paragraph">
                  <wp:posOffset>36791</wp:posOffset>
                </wp:positionV>
                <wp:extent cx="5281930" cy="24644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1930" cy="246443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19A10AD4" w14:textId="77777777">
                              <w:trPr>
                                <w:trHeight w:hRule="exact" w:val="837"/>
                              </w:trPr>
                              <w:tc>
                                <w:tcPr>
                                  <w:tcW w:w="534" w:type="dxa"/>
                                  <w:vMerge w:val="restart"/>
                                </w:tcPr>
                                <w:p w14:paraId="6975A29F" w14:textId="77777777" w:rsidR="00E20D19" w:rsidRDefault="00E20D19">
                                  <w:pPr>
                                    <w:pStyle w:val="TableParagraph"/>
                                    <w:rPr>
                                      <w:sz w:val="24"/>
                                    </w:rPr>
                                  </w:pPr>
                                </w:p>
                              </w:tc>
                              <w:tc>
                                <w:tcPr>
                                  <w:tcW w:w="2834" w:type="dxa"/>
                                </w:tcPr>
                                <w:p w14:paraId="60EC90E4" w14:textId="77777777" w:rsidR="00E20D19" w:rsidRDefault="00E20D19">
                                  <w:pPr>
                                    <w:pStyle w:val="TableParagraph"/>
                                    <w:rPr>
                                      <w:sz w:val="24"/>
                                    </w:rPr>
                                  </w:pPr>
                                </w:p>
                              </w:tc>
                              <w:tc>
                                <w:tcPr>
                                  <w:tcW w:w="4820" w:type="dxa"/>
                                </w:tcPr>
                                <w:p w14:paraId="6E7F6094" w14:textId="77777777" w:rsidR="00E20D19" w:rsidRDefault="00E20D19">
                                  <w:pPr>
                                    <w:pStyle w:val="TableParagraph"/>
                                    <w:ind w:left="997"/>
                                    <w:rPr>
                                      <w:sz w:val="24"/>
                                    </w:rPr>
                                  </w:pPr>
                                  <w:r>
                                    <w:rPr>
                                      <w:sz w:val="24"/>
                                    </w:rPr>
                                    <w:t>началом</w:t>
                                  </w:r>
                                  <w:r>
                                    <w:rPr>
                                      <w:spacing w:val="-6"/>
                                      <w:sz w:val="24"/>
                                    </w:rPr>
                                    <w:t xml:space="preserve"> </w:t>
                                  </w:r>
                                  <w:r>
                                    <w:rPr>
                                      <w:sz w:val="24"/>
                                    </w:rPr>
                                    <w:t>и</w:t>
                                  </w:r>
                                  <w:r>
                                    <w:rPr>
                                      <w:spacing w:val="-6"/>
                                      <w:sz w:val="24"/>
                                    </w:rPr>
                                    <w:t xml:space="preserve"> </w:t>
                                  </w:r>
                                  <w:r>
                                    <w:rPr>
                                      <w:sz w:val="24"/>
                                    </w:rPr>
                                    <w:t>окончанием</w:t>
                                  </w:r>
                                  <w:r>
                                    <w:rPr>
                                      <w:spacing w:val="-6"/>
                                      <w:sz w:val="24"/>
                                    </w:rPr>
                                    <w:t xml:space="preserve"> </w:t>
                                  </w:r>
                                  <w:r>
                                    <w:rPr>
                                      <w:spacing w:val="-2"/>
                                      <w:sz w:val="24"/>
                                    </w:rPr>
                                    <w:t>музыки;</w:t>
                                  </w:r>
                                </w:p>
                                <w:p w14:paraId="27A9013B" w14:textId="77777777" w:rsidR="00E20D19" w:rsidRDefault="00E20D19">
                                  <w:pPr>
                                    <w:pStyle w:val="TableParagraph"/>
                                    <w:tabs>
                                      <w:tab w:val="left" w:pos="1520"/>
                                    </w:tabs>
                                    <w:spacing w:line="270" w:lineRule="atLeast"/>
                                    <w:ind w:left="997" w:right="1455"/>
                                    <w:rPr>
                                      <w:sz w:val="24"/>
                                    </w:rPr>
                                  </w:pPr>
                                  <w:r>
                                    <w:rPr>
                                      <w:spacing w:val="-10"/>
                                      <w:sz w:val="24"/>
                                    </w:rPr>
                                    <w:t>-</w:t>
                                  </w:r>
                                  <w:r>
                                    <w:rPr>
                                      <w:sz w:val="24"/>
                                    </w:rPr>
                                    <w:tab/>
                                    <w:t>учить навыкам выразительного</w:t>
                                  </w:r>
                                  <w:r>
                                    <w:rPr>
                                      <w:spacing w:val="-15"/>
                                      <w:sz w:val="24"/>
                                    </w:rPr>
                                    <w:t xml:space="preserve"> </w:t>
                                  </w:r>
                                  <w:r>
                                    <w:rPr>
                                      <w:sz w:val="24"/>
                                    </w:rPr>
                                    <w:t>пения.</w:t>
                                  </w:r>
                                </w:p>
                              </w:tc>
                            </w:tr>
                            <w:tr w:rsidR="00E20D19" w14:paraId="37C8A6BC" w14:textId="77777777">
                              <w:trPr>
                                <w:trHeight w:hRule="exact" w:val="1941"/>
                              </w:trPr>
                              <w:tc>
                                <w:tcPr>
                                  <w:tcW w:w="534" w:type="dxa"/>
                                  <w:vMerge/>
                                  <w:tcBorders>
                                    <w:top w:val="nil"/>
                                  </w:tcBorders>
                                </w:tcPr>
                                <w:p w14:paraId="52292B0D" w14:textId="77777777" w:rsidR="00E20D19" w:rsidRDefault="00E20D19">
                                  <w:pPr>
                                    <w:rPr>
                                      <w:sz w:val="2"/>
                                      <w:szCs w:val="2"/>
                                    </w:rPr>
                                  </w:pPr>
                                </w:p>
                              </w:tc>
                              <w:tc>
                                <w:tcPr>
                                  <w:tcW w:w="2834" w:type="dxa"/>
                                  <w:vMerge w:val="restart"/>
                                  <w:tcBorders>
                                    <w:bottom w:val="nil"/>
                                  </w:tcBorders>
                                </w:tcPr>
                                <w:p w14:paraId="106568DE" w14:textId="77777777" w:rsidR="00E20D19" w:rsidRDefault="00E20D19">
                                  <w:pPr>
                                    <w:pStyle w:val="TableParagraph"/>
                                    <w:ind w:left="105"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1D74C9A4" w14:textId="77777777" w:rsidR="00E20D19" w:rsidRDefault="00E20D19">
                                  <w:pPr>
                                    <w:pStyle w:val="TableParagraph"/>
                                    <w:rPr>
                                      <w:sz w:val="24"/>
                                    </w:rPr>
                                  </w:pPr>
                                </w:p>
                                <w:p w14:paraId="24686CE0" w14:textId="77777777" w:rsidR="00E20D19" w:rsidRDefault="00E20D19">
                                  <w:pPr>
                                    <w:pStyle w:val="TableParagraph"/>
                                    <w:ind w:left="105" w:right="1235"/>
                                    <w:rPr>
                                      <w:b/>
                                      <w:sz w:val="24"/>
                                    </w:rPr>
                                  </w:pPr>
                                  <w:r>
                                    <w:rPr>
                                      <w:b/>
                                      <w:sz w:val="24"/>
                                    </w:rPr>
                                    <w:t xml:space="preserve">«Вареники с сюрпризом! </w:t>
                                  </w:r>
                                  <w:r>
                                    <w:rPr>
                                      <w:b/>
                                      <w:spacing w:val="-10"/>
                                      <w:sz w:val="24"/>
                                    </w:rPr>
                                    <w:t>»</w:t>
                                  </w:r>
                                </w:p>
                              </w:tc>
                              <w:tc>
                                <w:tcPr>
                                  <w:tcW w:w="4820" w:type="dxa"/>
                                  <w:vMerge w:val="restart"/>
                                  <w:tcBorders>
                                    <w:bottom w:val="nil"/>
                                  </w:tcBorders>
                                </w:tcPr>
                                <w:p w14:paraId="55258E1D" w14:textId="77777777" w:rsidR="00E20D19" w:rsidRDefault="00E20D19">
                                  <w:pPr>
                                    <w:pStyle w:val="TableParagraph"/>
                                    <w:ind w:left="105"/>
                                    <w:rPr>
                                      <w:b/>
                                      <w:sz w:val="24"/>
                                    </w:rPr>
                                  </w:pPr>
                                  <w:r>
                                    <w:rPr>
                                      <w:b/>
                                      <w:spacing w:val="-2"/>
                                      <w:sz w:val="24"/>
                                    </w:rPr>
                                    <w:t>Задачи:</w:t>
                                  </w:r>
                                </w:p>
                                <w:p w14:paraId="1CC9C5FB" w14:textId="77777777" w:rsidR="00E20D19" w:rsidRDefault="00E20D19">
                                  <w:pPr>
                                    <w:pStyle w:val="TableParagraph"/>
                                    <w:numPr>
                                      <w:ilvl w:val="0"/>
                                      <w:numId w:val="170"/>
                                    </w:numPr>
                                    <w:tabs>
                                      <w:tab w:val="left" w:pos="1520"/>
                                    </w:tabs>
                                    <w:ind w:left="997" w:right="175" w:firstLine="0"/>
                                    <w:rPr>
                                      <w:sz w:val="24"/>
                                    </w:rPr>
                                  </w:pPr>
                                  <w:r>
                                    <w:rPr>
                                      <w:sz w:val="24"/>
                                    </w:rPr>
                                    <w:t>учить</w:t>
                                  </w:r>
                                  <w:r>
                                    <w:rPr>
                                      <w:spacing w:val="-15"/>
                                      <w:sz w:val="24"/>
                                    </w:rPr>
                                    <w:t xml:space="preserve"> </w:t>
                                  </w:r>
                                  <w:r>
                                    <w:rPr>
                                      <w:sz w:val="24"/>
                                    </w:rPr>
                                    <w:t>четкому</w:t>
                                  </w:r>
                                  <w:r>
                                    <w:rPr>
                                      <w:spacing w:val="-15"/>
                                      <w:sz w:val="24"/>
                                    </w:rPr>
                                    <w:t xml:space="preserve"> </w:t>
                                  </w:r>
                                  <w:r>
                                    <w:rPr>
                                      <w:sz w:val="24"/>
                                    </w:rPr>
                                    <w:t xml:space="preserve">произношению слов и их окончанию, одновременному слаженному </w:t>
                                  </w:r>
                                  <w:r>
                                    <w:rPr>
                                      <w:spacing w:val="-2"/>
                                      <w:sz w:val="24"/>
                                    </w:rPr>
                                    <w:t>пению.</w:t>
                                  </w:r>
                                </w:p>
                                <w:p w14:paraId="03BCE0B0" w14:textId="77777777" w:rsidR="00E20D19" w:rsidRDefault="00E20D19">
                                  <w:pPr>
                                    <w:pStyle w:val="TableParagraph"/>
                                    <w:numPr>
                                      <w:ilvl w:val="0"/>
                                      <w:numId w:val="170"/>
                                    </w:numPr>
                                    <w:tabs>
                                      <w:tab w:val="left" w:pos="1520"/>
                                    </w:tabs>
                                    <w:ind w:left="997" w:right="859" w:firstLine="0"/>
                                    <w:rPr>
                                      <w:sz w:val="24"/>
                                    </w:rPr>
                                  </w:pPr>
                                  <w:r>
                                    <w:rPr>
                                      <w:sz w:val="24"/>
                                    </w:rPr>
                                    <w:t>воспитывать</w:t>
                                  </w:r>
                                  <w:r>
                                    <w:rPr>
                                      <w:spacing w:val="22"/>
                                      <w:sz w:val="24"/>
                                    </w:rPr>
                                    <w:t xml:space="preserve"> </w:t>
                                  </w:r>
                                  <w:r>
                                    <w:rPr>
                                      <w:sz w:val="24"/>
                                    </w:rPr>
                                    <w:t>различать высокие и низкие звуки;</w:t>
                                  </w:r>
                                </w:p>
                                <w:p w14:paraId="000483C0" w14:textId="77777777" w:rsidR="00E20D19" w:rsidRDefault="00E20D19">
                                  <w:pPr>
                                    <w:pStyle w:val="TableParagraph"/>
                                    <w:numPr>
                                      <w:ilvl w:val="0"/>
                                      <w:numId w:val="170"/>
                                    </w:numPr>
                                    <w:tabs>
                                      <w:tab w:val="left" w:pos="1520"/>
                                    </w:tabs>
                                    <w:ind w:left="1520"/>
                                    <w:rPr>
                                      <w:sz w:val="24"/>
                                    </w:rPr>
                                  </w:pPr>
                                  <w:r>
                                    <w:rPr>
                                      <w:sz w:val="24"/>
                                    </w:rPr>
                                    <w:t>развивать</w:t>
                                  </w:r>
                                  <w:r>
                                    <w:rPr>
                                      <w:spacing w:val="-9"/>
                                      <w:sz w:val="24"/>
                                    </w:rPr>
                                    <w:t xml:space="preserve"> </w:t>
                                  </w:r>
                                  <w:r>
                                    <w:rPr>
                                      <w:spacing w:val="-2"/>
                                      <w:sz w:val="24"/>
                                    </w:rPr>
                                    <w:t>фантазию,</w:t>
                                  </w:r>
                                </w:p>
                                <w:p w14:paraId="483F1EFD" w14:textId="77777777" w:rsidR="00E20D19" w:rsidRDefault="00E20D19">
                                  <w:pPr>
                                    <w:pStyle w:val="TableParagraph"/>
                                    <w:ind w:left="997"/>
                                    <w:rPr>
                                      <w:sz w:val="24"/>
                                    </w:rPr>
                                  </w:pPr>
                                  <w:r>
                                    <w:rPr>
                                      <w:spacing w:val="-2"/>
                                      <w:sz w:val="24"/>
                                    </w:rPr>
                                    <w:t>«образность»</w:t>
                                  </w:r>
                                </w:p>
                                <w:p w14:paraId="38949944" w14:textId="77777777" w:rsidR="00E20D19" w:rsidRDefault="00E20D19">
                                  <w:pPr>
                                    <w:pStyle w:val="TableParagraph"/>
                                    <w:spacing w:line="270" w:lineRule="atLeast"/>
                                    <w:ind w:left="105" w:hanging="10"/>
                                    <w:rPr>
                                      <w:sz w:val="24"/>
                                    </w:rPr>
                                  </w:pPr>
                                  <w:r>
                                    <w:rPr>
                                      <w:sz w:val="24"/>
                                    </w:rPr>
                                    <w:t>движений,</w:t>
                                  </w:r>
                                  <w:r>
                                    <w:rPr>
                                      <w:spacing w:val="-15"/>
                                      <w:sz w:val="24"/>
                                    </w:rPr>
                                    <w:t xml:space="preserve"> </w:t>
                                  </w:r>
                                  <w:r>
                                    <w:rPr>
                                      <w:sz w:val="24"/>
                                    </w:rPr>
                                    <w:t>соответствующих</w:t>
                                  </w:r>
                                  <w:r>
                                    <w:rPr>
                                      <w:spacing w:val="-15"/>
                                      <w:sz w:val="24"/>
                                    </w:rPr>
                                    <w:t xml:space="preserve"> </w:t>
                                  </w:r>
                                  <w:r>
                                    <w:rPr>
                                      <w:sz w:val="24"/>
                                    </w:rPr>
                                    <w:t xml:space="preserve">характеру </w:t>
                                  </w:r>
                                  <w:r>
                                    <w:rPr>
                                      <w:spacing w:val="-2"/>
                                      <w:sz w:val="24"/>
                                    </w:rPr>
                                    <w:t>музыки.</w:t>
                                  </w:r>
                                </w:p>
                              </w:tc>
                            </w:tr>
                            <w:tr w:rsidR="00E20D19" w14:paraId="1E803F9B" w14:textId="77777777">
                              <w:trPr>
                                <w:trHeight w:hRule="exact" w:val="1098"/>
                              </w:trPr>
                              <w:tc>
                                <w:tcPr>
                                  <w:tcW w:w="534" w:type="dxa"/>
                                  <w:tcBorders>
                                    <w:bottom w:val="nil"/>
                                  </w:tcBorders>
                                </w:tcPr>
                                <w:p w14:paraId="27B15CC1" w14:textId="77777777" w:rsidR="00E20D19" w:rsidRDefault="00E20D19">
                                  <w:pPr>
                                    <w:pStyle w:val="TableParagraph"/>
                                    <w:rPr>
                                      <w:sz w:val="24"/>
                                    </w:rPr>
                                  </w:pPr>
                                </w:p>
                              </w:tc>
                              <w:tc>
                                <w:tcPr>
                                  <w:tcW w:w="2834" w:type="dxa"/>
                                  <w:vMerge/>
                                  <w:tcBorders>
                                    <w:top w:val="nil"/>
                                    <w:bottom w:val="nil"/>
                                  </w:tcBorders>
                                </w:tcPr>
                                <w:p w14:paraId="5A402583" w14:textId="77777777" w:rsidR="00E20D19" w:rsidRDefault="00E20D19">
                                  <w:pPr>
                                    <w:rPr>
                                      <w:sz w:val="2"/>
                                      <w:szCs w:val="2"/>
                                    </w:rPr>
                                  </w:pPr>
                                </w:p>
                              </w:tc>
                              <w:tc>
                                <w:tcPr>
                                  <w:tcW w:w="4820" w:type="dxa"/>
                                  <w:vMerge/>
                                  <w:tcBorders>
                                    <w:top w:val="nil"/>
                                    <w:bottom w:val="nil"/>
                                  </w:tcBorders>
                                </w:tcPr>
                                <w:p w14:paraId="69EC04C7" w14:textId="77777777" w:rsidR="00E20D19" w:rsidRDefault="00E20D19">
                                  <w:pPr>
                                    <w:rPr>
                                      <w:sz w:val="2"/>
                                      <w:szCs w:val="2"/>
                                    </w:rPr>
                                  </w:pPr>
                                </w:p>
                              </w:tc>
                            </w:tr>
                          </w:tbl>
                          <w:p w14:paraId="3914D3B5" w14:textId="77777777" w:rsidR="00E20D19" w:rsidRDefault="00E20D19">
                            <w:pPr>
                              <w:pStyle w:val="a3"/>
                            </w:pPr>
                          </w:p>
                        </w:txbxContent>
                      </wps:txbx>
                      <wps:bodyPr wrap="square" lIns="0" tIns="0" rIns="0" bIns="0" rtlCol="0">
                        <a:noAutofit/>
                      </wps:bodyPr>
                    </wps:wsp>
                  </a:graphicData>
                </a:graphic>
              </wp:anchor>
            </w:drawing>
          </mc:Choice>
          <mc:Fallback>
            <w:pict>
              <v:shape w14:anchorId="22EC005A" id="Textbox 71" o:spid="_x0000_s1040" type="#_x0000_t202" style="position:absolute;left:0;text-align:left;margin-left:42.65pt;margin-top:2.9pt;width:415.9pt;height:194.0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19A10AD4" w14:textId="77777777">
                        <w:trPr>
                          <w:trHeight w:hRule="exact" w:val="837"/>
                        </w:trPr>
                        <w:tc>
                          <w:tcPr>
                            <w:tcW w:w="534" w:type="dxa"/>
                            <w:vMerge w:val="restart"/>
                          </w:tcPr>
                          <w:p w14:paraId="6975A29F" w14:textId="77777777" w:rsidR="00E20D19" w:rsidRDefault="00E20D19">
                            <w:pPr>
                              <w:pStyle w:val="TableParagraph"/>
                              <w:rPr>
                                <w:sz w:val="24"/>
                              </w:rPr>
                            </w:pPr>
                          </w:p>
                        </w:tc>
                        <w:tc>
                          <w:tcPr>
                            <w:tcW w:w="2834" w:type="dxa"/>
                          </w:tcPr>
                          <w:p w14:paraId="60EC90E4" w14:textId="77777777" w:rsidR="00E20D19" w:rsidRDefault="00E20D19">
                            <w:pPr>
                              <w:pStyle w:val="TableParagraph"/>
                              <w:rPr>
                                <w:sz w:val="24"/>
                              </w:rPr>
                            </w:pPr>
                          </w:p>
                        </w:tc>
                        <w:tc>
                          <w:tcPr>
                            <w:tcW w:w="4820" w:type="dxa"/>
                          </w:tcPr>
                          <w:p w14:paraId="6E7F6094" w14:textId="77777777" w:rsidR="00E20D19" w:rsidRDefault="00E20D19">
                            <w:pPr>
                              <w:pStyle w:val="TableParagraph"/>
                              <w:ind w:left="997"/>
                              <w:rPr>
                                <w:sz w:val="24"/>
                              </w:rPr>
                            </w:pPr>
                            <w:r>
                              <w:rPr>
                                <w:sz w:val="24"/>
                              </w:rPr>
                              <w:t>началом</w:t>
                            </w:r>
                            <w:r>
                              <w:rPr>
                                <w:spacing w:val="-6"/>
                                <w:sz w:val="24"/>
                              </w:rPr>
                              <w:t xml:space="preserve"> </w:t>
                            </w:r>
                            <w:r>
                              <w:rPr>
                                <w:sz w:val="24"/>
                              </w:rPr>
                              <w:t>и</w:t>
                            </w:r>
                            <w:r>
                              <w:rPr>
                                <w:spacing w:val="-6"/>
                                <w:sz w:val="24"/>
                              </w:rPr>
                              <w:t xml:space="preserve"> </w:t>
                            </w:r>
                            <w:r>
                              <w:rPr>
                                <w:sz w:val="24"/>
                              </w:rPr>
                              <w:t>окончанием</w:t>
                            </w:r>
                            <w:r>
                              <w:rPr>
                                <w:spacing w:val="-6"/>
                                <w:sz w:val="24"/>
                              </w:rPr>
                              <w:t xml:space="preserve"> </w:t>
                            </w:r>
                            <w:r>
                              <w:rPr>
                                <w:spacing w:val="-2"/>
                                <w:sz w:val="24"/>
                              </w:rPr>
                              <w:t>музыки;</w:t>
                            </w:r>
                          </w:p>
                          <w:p w14:paraId="27A9013B" w14:textId="77777777" w:rsidR="00E20D19" w:rsidRDefault="00E20D19">
                            <w:pPr>
                              <w:pStyle w:val="TableParagraph"/>
                              <w:tabs>
                                <w:tab w:val="left" w:pos="1520"/>
                              </w:tabs>
                              <w:spacing w:line="270" w:lineRule="atLeast"/>
                              <w:ind w:left="997" w:right="1455"/>
                              <w:rPr>
                                <w:sz w:val="24"/>
                              </w:rPr>
                            </w:pPr>
                            <w:r>
                              <w:rPr>
                                <w:spacing w:val="-10"/>
                                <w:sz w:val="24"/>
                              </w:rPr>
                              <w:t>-</w:t>
                            </w:r>
                            <w:r>
                              <w:rPr>
                                <w:sz w:val="24"/>
                              </w:rPr>
                              <w:tab/>
                              <w:t>учить навыкам выразительного</w:t>
                            </w:r>
                            <w:r>
                              <w:rPr>
                                <w:spacing w:val="-15"/>
                                <w:sz w:val="24"/>
                              </w:rPr>
                              <w:t xml:space="preserve"> </w:t>
                            </w:r>
                            <w:r>
                              <w:rPr>
                                <w:sz w:val="24"/>
                              </w:rPr>
                              <w:t>пения.</w:t>
                            </w:r>
                          </w:p>
                        </w:tc>
                      </w:tr>
                      <w:tr w:rsidR="00E20D19" w14:paraId="37C8A6BC" w14:textId="77777777">
                        <w:trPr>
                          <w:trHeight w:hRule="exact" w:val="1941"/>
                        </w:trPr>
                        <w:tc>
                          <w:tcPr>
                            <w:tcW w:w="534" w:type="dxa"/>
                            <w:vMerge/>
                            <w:tcBorders>
                              <w:top w:val="nil"/>
                            </w:tcBorders>
                          </w:tcPr>
                          <w:p w14:paraId="52292B0D" w14:textId="77777777" w:rsidR="00E20D19" w:rsidRDefault="00E20D19">
                            <w:pPr>
                              <w:rPr>
                                <w:sz w:val="2"/>
                                <w:szCs w:val="2"/>
                              </w:rPr>
                            </w:pPr>
                          </w:p>
                        </w:tc>
                        <w:tc>
                          <w:tcPr>
                            <w:tcW w:w="2834" w:type="dxa"/>
                            <w:vMerge w:val="restart"/>
                            <w:tcBorders>
                              <w:bottom w:val="nil"/>
                            </w:tcBorders>
                          </w:tcPr>
                          <w:p w14:paraId="106568DE" w14:textId="77777777" w:rsidR="00E20D19" w:rsidRDefault="00E20D19">
                            <w:pPr>
                              <w:pStyle w:val="TableParagraph"/>
                              <w:ind w:left="105"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1D74C9A4" w14:textId="77777777" w:rsidR="00E20D19" w:rsidRDefault="00E20D19">
                            <w:pPr>
                              <w:pStyle w:val="TableParagraph"/>
                              <w:rPr>
                                <w:sz w:val="24"/>
                              </w:rPr>
                            </w:pPr>
                          </w:p>
                          <w:p w14:paraId="24686CE0" w14:textId="77777777" w:rsidR="00E20D19" w:rsidRDefault="00E20D19">
                            <w:pPr>
                              <w:pStyle w:val="TableParagraph"/>
                              <w:ind w:left="105" w:right="1235"/>
                              <w:rPr>
                                <w:b/>
                                <w:sz w:val="24"/>
                              </w:rPr>
                            </w:pPr>
                            <w:r>
                              <w:rPr>
                                <w:b/>
                                <w:sz w:val="24"/>
                              </w:rPr>
                              <w:t xml:space="preserve">«Вареники с сюрпризом! </w:t>
                            </w:r>
                            <w:r>
                              <w:rPr>
                                <w:b/>
                                <w:spacing w:val="-10"/>
                                <w:sz w:val="24"/>
                              </w:rPr>
                              <w:t>»</w:t>
                            </w:r>
                          </w:p>
                        </w:tc>
                        <w:tc>
                          <w:tcPr>
                            <w:tcW w:w="4820" w:type="dxa"/>
                            <w:vMerge w:val="restart"/>
                            <w:tcBorders>
                              <w:bottom w:val="nil"/>
                            </w:tcBorders>
                          </w:tcPr>
                          <w:p w14:paraId="55258E1D" w14:textId="77777777" w:rsidR="00E20D19" w:rsidRDefault="00E20D19">
                            <w:pPr>
                              <w:pStyle w:val="TableParagraph"/>
                              <w:ind w:left="105"/>
                              <w:rPr>
                                <w:b/>
                                <w:sz w:val="24"/>
                              </w:rPr>
                            </w:pPr>
                            <w:r>
                              <w:rPr>
                                <w:b/>
                                <w:spacing w:val="-2"/>
                                <w:sz w:val="24"/>
                              </w:rPr>
                              <w:t>Задачи:</w:t>
                            </w:r>
                          </w:p>
                          <w:p w14:paraId="1CC9C5FB" w14:textId="77777777" w:rsidR="00E20D19" w:rsidRDefault="00E20D19">
                            <w:pPr>
                              <w:pStyle w:val="TableParagraph"/>
                              <w:numPr>
                                <w:ilvl w:val="0"/>
                                <w:numId w:val="170"/>
                              </w:numPr>
                              <w:tabs>
                                <w:tab w:val="left" w:pos="1520"/>
                              </w:tabs>
                              <w:ind w:left="997" w:right="175" w:firstLine="0"/>
                              <w:rPr>
                                <w:sz w:val="24"/>
                              </w:rPr>
                            </w:pPr>
                            <w:r>
                              <w:rPr>
                                <w:sz w:val="24"/>
                              </w:rPr>
                              <w:t>учить</w:t>
                            </w:r>
                            <w:r>
                              <w:rPr>
                                <w:spacing w:val="-15"/>
                                <w:sz w:val="24"/>
                              </w:rPr>
                              <w:t xml:space="preserve"> </w:t>
                            </w:r>
                            <w:r>
                              <w:rPr>
                                <w:sz w:val="24"/>
                              </w:rPr>
                              <w:t>четкому</w:t>
                            </w:r>
                            <w:r>
                              <w:rPr>
                                <w:spacing w:val="-15"/>
                                <w:sz w:val="24"/>
                              </w:rPr>
                              <w:t xml:space="preserve"> </w:t>
                            </w:r>
                            <w:r>
                              <w:rPr>
                                <w:sz w:val="24"/>
                              </w:rPr>
                              <w:t xml:space="preserve">произношению слов и их окончанию, одновременному слаженному </w:t>
                            </w:r>
                            <w:r>
                              <w:rPr>
                                <w:spacing w:val="-2"/>
                                <w:sz w:val="24"/>
                              </w:rPr>
                              <w:t>пению.</w:t>
                            </w:r>
                          </w:p>
                          <w:p w14:paraId="03BCE0B0" w14:textId="77777777" w:rsidR="00E20D19" w:rsidRDefault="00E20D19">
                            <w:pPr>
                              <w:pStyle w:val="TableParagraph"/>
                              <w:numPr>
                                <w:ilvl w:val="0"/>
                                <w:numId w:val="170"/>
                              </w:numPr>
                              <w:tabs>
                                <w:tab w:val="left" w:pos="1520"/>
                              </w:tabs>
                              <w:ind w:left="997" w:right="859" w:firstLine="0"/>
                              <w:rPr>
                                <w:sz w:val="24"/>
                              </w:rPr>
                            </w:pPr>
                            <w:r>
                              <w:rPr>
                                <w:sz w:val="24"/>
                              </w:rPr>
                              <w:t>воспитывать</w:t>
                            </w:r>
                            <w:r>
                              <w:rPr>
                                <w:spacing w:val="22"/>
                                <w:sz w:val="24"/>
                              </w:rPr>
                              <w:t xml:space="preserve"> </w:t>
                            </w:r>
                            <w:r>
                              <w:rPr>
                                <w:sz w:val="24"/>
                              </w:rPr>
                              <w:t>различать высокие и низкие звуки;</w:t>
                            </w:r>
                          </w:p>
                          <w:p w14:paraId="000483C0" w14:textId="77777777" w:rsidR="00E20D19" w:rsidRDefault="00E20D19">
                            <w:pPr>
                              <w:pStyle w:val="TableParagraph"/>
                              <w:numPr>
                                <w:ilvl w:val="0"/>
                                <w:numId w:val="170"/>
                              </w:numPr>
                              <w:tabs>
                                <w:tab w:val="left" w:pos="1520"/>
                              </w:tabs>
                              <w:ind w:left="1520"/>
                              <w:rPr>
                                <w:sz w:val="24"/>
                              </w:rPr>
                            </w:pPr>
                            <w:r>
                              <w:rPr>
                                <w:sz w:val="24"/>
                              </w:rPr>
                              <w:t>развивать</w:t>
                            </w:r>
                            <w:r>
                              <w:rPr>
                                <w:spacing w:val="-9"/>
                                <w:sz w:val="24"/>
                              </w:rPr>
                              <w:t xml:space="preserve"> </w:t>
                            </w:r>
                            <w:r>
                              <w:rPr>
                                <w:spacing w:val="-2"/>
                                <w:sz w:val="24"/>
                              </w:rPr>
                              <w:t>фантазию,</w:t>
                            </w:r>
                          </w:p>
                          <w:p w14:paraId="483F1EFD" w14:textId="77777777" w:rsidR="00E20D19" w:rsidRDefault="00E20D19">
                            <w:pPr>
                              <w:pStyle w:val="TableParagraph"/>
                              <w:ind w:left="997"/>
                              <w:rPr>
                                <w:sz w:val="24"/>
                              </w:rPr>
                            </w:pPr>
                            <w:r>
                              <w:rPr>
                                <w:spacing w:val="-2"/>
                                <w:sz w:val="24"/>
                              </w:rPr>
                              <w:t>«образность»</w:t>
                            </w:r>
                          </w:p>
                          <w:p w14:paraId="38949944" w14:textId="77777777" w:rsidR="00E20D19" w:rsidRDefault="00E20D19">
                            <w:pPr>
                              <w:pStyle w:val="TableParagraph"/>
                              <w:spacing w:line="270" w:lineRule="atLeast"/>
                              <w:ind w:left="105" w:hanging="10"/>
                              <w:rPr>
                                <w:sz w:val="24"/>
                              </w:rPr>
                            </w:pPr>
                            <w:r>
                              <w:rPr>
                                <w:sz w:val="24"/>
                              </w:rPr>
                              <w:t>движений,</w:t>
                            </w:r>
                            <w:r>
                              <w:rPr>
                                <w:spacing w:val="-15"/>
                                <w:sz w:val="24"/>
                              </w:rPr>
                              <w:t xml:space="preserve"> </w:t>
                            </w:r>
                            <w:r>
                              <w:rPr>
                                <w:sz w:val="24"/>
                              </w:rPr>
                              <w:t>соответствующих</w:t>
                            </w:r>
                            <w:r>
                              <w:rPr>
                                <w:spacing w:val="-15"/>
                                <w:sz w:val="24"/>
                              </w:rPr>
                              <w:t xml:space="preserve"> </w:t>
                            </w:r>
                            <w:r>
                              <w:rPr>
                                <w:sz w:val="24"/>
                              </w:rPr>
                              <w:t xml:space="preserve">характеру </w:t>
                            </w:r>
                            <w:r>
                              <w:rPr>
                                <w:spacing w:val="-2"/>
                                <w:sz w:val="24"/>
                              </w:rPr>
                              <w:t>музыки.</w:t>
                            </w:r>
                          </w:p>
                        </w:tc>
                      </w:tr>
                      <w:tr w:rsidR="00E20D19" w14:paraId="1E803F9B" w14:textId="77777777">
                        <w:trPr>
                          <w:trHeight w:hRule="exact" w:val="1098"/>
                        </w:trPr>
                        <w:tc>
                          <w:tcPr>
                            <w:tcW w:w="534" w:type="dxa"/>
                            <w:tcBorders>
                              <w:bottom w:val="nil"/>
                            </w:tcBorders>
                          </w:tcPr>
                          <w:p w14:paraId="27B15CC1" w14:textId="77777777" w:rsidR="00E20D19" w:rsidRDefault="00E20D19">
                            <w:pPr>
                              <w:pStyle w:val="TableParagraph"/>
                              <w:rPr>
                                <w:sz w:val="24"/>
                              </w:rPr>
                            </w:pPr>
                          </w:p>
                        </w:tc>
                        <w:tc>
                          <w:tcPr>
                            <w:tcW w:w="2834" w:type="dxa"/>
                            <w:vMerge/>
                            <w:tcBorders>
                              <w:top w:val="nil"/>
                              <w:bottom w:val="nil"/>
                            </w:tcBorders>
                          </w:tcPr>
                          <w:p w14:paraId="5A402583" w14:textId="77777777" w:rsidR="00E20D19" w:rsidRDefault="00E20D19">
                            <w:pPr>
                              <w:rPr>
                                <w:sz w:val="2"/>
                                <w:szCs w:val="2"/>
                              </w:rPr>
                            </w:pPr>
                          </w:p>
                        </w:tc>
                        <w:tc>
                          <w:tcPr>
                            <w:tcW w:w="4820" w:type="dxa"/>
                            <w:vMerge/>
                            <w:tcBorders>
                              <w:top w:val="nil"/>
                              <w:bottom w:val="nil"/>
                            </w:tcBorders>
                          </w:tcPr>
                          <w:p w14:paraId="69EC04C7" w14:textId="77777777" w:rsidR="00E20D19" w:rsidRDefault="00E20D19">
                            <w:pPr>
                              <w:rPr>
                                <w:sz w:val="2"/>
                                <w:szCs w:val="2"/>
                              </w:rPr>
                            </w:pPr>
                          </w:p>
                        </w:tc>
                      </w:tr>
                    </w:tbl>
                    <w:p w14:paraId="3914D3B5" w14:textId="77777777" w:rsidR="00E20D19" w:rsidRDefault="00E20D19">
                      <w:pPr>
                        <w:pStyle w:val="a3"/>
                      </w:pPr>
                    </w:p>
                  </w:txbxContent>
                </v:textbox>
                <w10:wrap anchorx="page"/>
              </v:shape>
            </w:pict>
          </mc:Fallback>
        </mc:AlternateContent>
      </w:r>
      <w:r w:rsidRPr="00D66CF1">
        <w:t>стихотворения «Острые ушки на лапках подушки». Рассматривание зимнего дерева. Чтения стихотворений</w:t>
      </w:r>
      <w:r w:rsidRPr="00D66CF1">
        <w:rPr>
          <w:spacing w:val="-13"/>
        </w:rPr>
        <w:t xml:space="preserve"> </w:t>
      </w:r>
      <w:r w:rsidRPr="00D66CF1">
        <w:t>о</w:t>
      </w:r>
      <w:r w:rsidRPr="00D66CF1">
        <w:rPr>
          <w:spacing w:val="-12"/>
        </w:rPr>
        <w:t xml:space="preserve"> </w:t>
      </w:r>
      <w:r w:rsidRPr="00D66CF1">
        <w:t>дожде</w:t>
      </w:r>
      <w:r w:rsidRPr="00D66CF1">
        <w:rPr>
          <w:spacing w:val="-13"/>
        </w:rPr>
        <w:t xml:space="preserve"> </w:t>
      </w:r>
      <w:r w:rsidRPr="00D66CF1">
        <w:t>«Озорники»,</w:t>
      </w:r>
    </w:p>
    <w:p w14:paraId="191A9D42" w14:textId="77777777" w:rsidR="00D75065" w:rsidRPr="00D66CF1" w:rsidRDefault="002B7311">
      <w:pPr>
        <w:ind w:left="8975"/>
      </w:pPr>
      <w:r w:rsidRPr="00D66CF1">
        <w:rPr>
          <w:spacing w:val="-2"/>
        </w:rPr>
        <w:t>«Дождик».</w:t>
      </w:r>
    </w:p>
    <w:p w14:paraId="2D0F9AD6" w14:textId="77777777" w:rsidR="00D75065" w:rsidRPr="00D66CF1" w:rsidRDefault="00D75065">
      <w:pPr>
        <w:pStyle w:val="a3"/>
        <w:rPr>
          <w:sz w:val="22"/>
          <w:szCs w:val="22"/>
        </w:rPr>
      </w:pPr>
    </w:p>
    <w:p w14:paraId="4AB3BD83" w14:textId="77777777" w:rsidR="00D75065" w:rsidRPr="00D66CF1" w:rsidRDefault="00D75065">
      <w:pPr>
        <w:pStyle w:val="a3"/>
        <w:rPr>
          <w:sz w:val="22"/>
          <w:szCs w:val="22"/>
        </w:rPr>
      </w:pPr>
    </w:p>
    <w:p w14:paraId="6C7A2626" w14:textId="77777777" w:rsidR="00D75065" w:rsidRPr="00D66CF1" w:rsidRDefault="00D75065">
      <w:pPr>
        <w:pStyle w:val="a3"/>
        <w:rPr>
          <w:sz w:val="22"/>
          <w:szCs w:val="22"/>
        </w:rPr>
      </w:pPr>
    </w:p>
    <w:p w14:paraId="25167EA9" w14:textId="77777777" w:rsidR="00D75065" w:rsidRPr="00D66CF1" w:rsidRDefault="00D75065">
      <w:pPr>
        <w:pStyle w:val="a3"/>
        <w:rPr>
          <w:sz w:val="22"/>
          <w:szCs w:val="22"/>
        </w:rPr>
      </w:pPr>
    </w:p>
    <w:p w14:paraId="6B05E0CD" w14:textId="77777777" w:rsidR="00D75065" w:rsidRPr="00D66CF1" w:rsidRDefault="00D75065">
      <w:pPr>
        <w:pStyle w:val="a3"/>
        <w:rPr>
          <w:sz w:val="22"/>
          <w:szCs w:val="22"/>
        </w:rPr>
      </w:pPr>
    </w:p>
    <w:p w14:paraId="5B8DF648" w14:textId="77777777" w:rsidR="00D75065" w:rsidRPr="00D66CF1" w:rsidRDefault="00D75065">
      <w:pPr>
        <w:pStyle w:val="a3"/>
        <w:rPr>
          <w:sz w:val="22"/>
          <w:szCs w:val="22"/>
        </w:rPr>
      </w:pPr>
    </w:p>
    <w:p w14:paraId="702E11E1" w14:textId="77777777" w:rsidR="00D75065" w:rsidRPr="00D66CF1" w:rsidRDefault="00D75065">
      <w:pPr>
        <w:pStyle w:val="a3"/>
        <w:rPr>
          <w:sz w:val="22"/>
          <w:szCs w:val="22"/>
        </w:rPr>
      </w:pPr>
    </w:p>
    <w:p w14:paraId="3270C9E5" w14:textId="77777777" w:rsidR="00D75065" w:rsidRPr="00D66CF1" w:rsidRDefault="00D75065">
      <w:pPr>
        <w:pStyle w:val="a3"/>
        <w:rPr>
          <w:sz w:val="22"/>
          <w:szCs w:val="22"/>
        </w:rPr>
      </w:pPr>
    </w:p>
    <w:p w14:paraId="2BFE1210" w14:textId="77777777" w:rsidR="00D75065" w:rsidRPr="00D66CF1" w:rsidRDefault="00D75065">
      <w:pPr>
        <w:pStyle w:val="a3"/>
        <w:rPr>
          <w:sz w:val="22"/>
          <w:szCs w:val="22"/>
        </w:rPr>
      </w:pPr>
    </w:p>
    <w:p w14:paraId="4D07A84F" w14:textId="77777777" w:rsidR="00D75065" w:rsidRPr="00D66CF1" w:rsidRDefault="00D75065">
      <w:pPr>
        <w:pStyle w:val="a3"/>
        <w:rPr>
          <w:sz w:val="22"/>
          <w:szCs w:val="22"/>
        </w:rPr>
      </w:pPr>
    </w:p>
    <w:p w14:paraId="39D0B6E4" w14:textId="77777777" w:rsidR="00D75065" w:rsidRPr="00D66CF1" w:rsidRDefault="00D75065">
      <w:pPr>
        <w:pStyle w:val="a3"/>
        <w:rPr>
          <w:sz w:val="22"/>
          <w:szCs w:val="22"/>
        </w:rPr>
      </w:pPr>
    </w:p>
    <w:p w14:paraId="17051AA7" w14:textId="77777777" w:rsidR="00D75065" w:rsidRPr="00D66CF1" w:rsidRDefault="00D75065">
      <w:pPr>
        <w:pStyle w:val="a3"/>
        <w:spacing w:before="10"/>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509BC1D5" w14:textId="77777777">
        <w:trPr>
          <w:trHeight w:val="276"/>
        </w:trPr>
        <w:tc>
          <w:tcPr>
            <w:tcW w:w="14786" w:type="dxa"/>
            <w:gridSpan w:val="5"/>
          </w:tcPr>
          <w:p w14:paraId="39DC39A2" w14:textId="77777777" w:rsidR="00D75065" w:rsidRPr="00D66CF1" w:rsidRDefault="002B7311">
            <w:pPr>
              <w:pStyle w:val="TableParagraph"/>
              <w:spacing w:line="256" w:lineRule="exact"/>
              <w:ind w:left="904"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2B0EAA54" w14:textId="77777777">
        <w:trPr>
          <w:trHeight w:val="1656"/>
        </w:trPr>
        <w:tc>
          <w:tcPr>
            <w:tcW w:w="14786" w:type="dxa"/>
            <w:gridSpan w:val="5"/>
          </w:tcPr>
          <w:p w14:paraId="0267FB40"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Дети умеют лепить угощение для игрушек: раскатывание цилиндров</w:t>
            </w:r>
            <w:r w:rsidRPr="00D66CF1">
              <w:rPr>
                <w:spacing w:val="-4"/>
              </w:rPr>
              <w:t xml:space="preserve"> </w:t>
            </w:r>
            <w:r w:rsidRPr="00D66CF1">
              <w:t>(колбасок)</w:t>
            </w:r>
            <w:r w:rsidRPr="00D66CF1">
              <w:rPr>
                <w:spacing w:val="-3"/>
              </w:rPr>
              <w:t xml:space="preserve"> </w:t>
            </w:r>
            <w:r w:rsidRPr="00D66CF1">
              <w:t>разной</w:t>
            </w:r>
            <w:r w:rsidRPr="00D66CF1">
              <w:rPr>
                <w:spacing w:val="40"/>
              </w:rPr>
              <w:t xml:space="preserve"> </w:t>
            </w:r>
            <w:r w:rsidRPr="00D66CF1">
              <w:t>толщины</w:t>
            </w:r>
            <w:r w:rsidRPr="00D66CF1">
              <w:rPr>
                <w:spacing w:val="-4"/>
              </w:rPr>
              <w:t xml:space="preserve"> </w:t>
            </w:r>
            <w:r w:rsidRPr="00D66CF1">
              <w:t>и</w:t>
            </w:r>
            <w:r w:rsidRPr="00D66CF1">
              <w:rPr>
                <w:spacing w:val="-4"/>
              </w:rPr>
              <w:t xml:space="preserve"> </w:t>
            </w:r>
            <w:r w:rsidRPr="00D66CF1">
              <w:t>длины</w:t>
            </w:r>
            <w:r w:rsidRPr="00D66CF1">
              <w:rPr>
                <w:spacing w:val="-4"/>
              </w:rPr>
              <w:t xml:space="preserve"> </w:t>
            </w:r>
            <w:r w:rsidRPr="00D66CF1">
              <w:t>с</w:t>
            </w:r>
            <w:r w:rsidRPr="00D66CF1">
              <w:rPr>
                <w:spacing w:val="-4"/>
              </w:rPr>
              <w:t xml:space="preserve"> </w:t>
            </w:r>
            <w:r w:rsidRPr="00D66CF1">
              <w:t>замыканием</w:t>
            </w:r>
            <w:r w:rsidRPr="00D66CF1">
              <w:rPr>
                <w:spacing w:val="-4"/>
              </w:rPr>
              <w:t xml:space="preserve"> </w:t>
            </w:r>
            <w:r w:rsidRPr="00D66CF1">
              <w:t>в</w:t>
            </w:r>
            <w:r w:rsidRPr="00D66CF1">
              <w:rPr>
                <w:spacing w:val="-4"/>
              </w:rPr>
              <w:t xml:space="preserve"> </w:t>
            </w:r>
            <w:r w:rsidRPr="00D66CF1">
              <w:t>кольцо;</w:t>
            </w:r>
            <w:r w:rsidRPr="00D66CF1">
              <w:rPr>
                <w:spacing w:val="-4"/>
              </w:rPr>
              <w:t xml:space="preserve"> </w:t>
            </w:r>
            <w:r w:rsidRPr="00D66CF1">
              <w:t>оформляют</w:t>
            </w:r>
            <w:r w:rsidRPr="00D66CF1">
              <w:rPr>
                <w:spacing w:val="40"/>
              </w:rPr>
              <w:t xml:space="preserve"> </w:t>
            </w:r>
            <w:r w:rsidRPr="00D66CF1">
              <w:t>лепные</w:t>
            </w:r>
            <w:r w:rsidRPr="00D66CF1">
              <w:rPr>
                <w:spacing w:val="-4"/>
              </w:rPr>
              <w:t xml:space="preserve"> </w:t>
            </w:r>
            <w:r w:rsidRPr="00D66CF1">
              <w:t>изделия</w:t>
            </w:r>
            <w:r w:rsidRPr="00D66CF1">
              <w:rPr>
                <w:spacing w:val="-4"/>
              </w:rPr>
              <w:t xml:space="preserve"> </w:t>
            </w:r>
            <w:r w:rsidRPr="00D66CF1">
              <w:t>(посыпание</w:t>
            </w:r>
            <w:r w:rsidRPr="00D66CF1">
              <w:rPr>
                <w:spacing w:val="-4"/>
              </w:rPr>
              <w:t xml:space="preserve"> </w:t>
            </w:r>
            <w:r w:rsidRPr="00D66CF1">
              <w:t>манкой,</w:t>
            </w:r>
            <w:r w:rsidRPr="00D66CF1">
              <w:rPr>
                <w:spacing w:val="-3"/>
              </w:rPr>
              <w:t xml:space="preserve"> </w:t>
            </w:r>
            <w:r w:rsidRPr="00D66CF1">
              <w:t>просо</w:t>
            </w:r>
            <w:r w:rsidRPr="00D66CF1">
              <w:rPr>
                <w:spacing w:val="-3"/>
              </w:rPr>
              <w:t xml:space="preserve"> </w:t>
            </w:r>
            <w:proofErr w:type="spellStart"/>
            <w:r w:rsidRPr="00D66CF1">
              <w:t>протыкание</w:t>
            </w:r>
            <w:proofErr w:type="spellEnd"/>
            <w:r w:rsidRPr="00D66CF1">
              <w:t xml:space="preserve"> дырочек стекой, зубочисткой, вилкой);</w:t>
            </w:r>
            <w:r w:rsidRPr="00D66CF1">
              <w:rPr>
                <w:spacing w:val="40"/>
              </w:rPr>
              <w:t xml:space="preserve"> </w:t>
            </w:r>
            <w:r w:rsidRPr="00D66CF1">
              <w:t>делают</w:t>
            </w:r>
            <w:r w:rsidRPr="00D66CF1">
              <w:rPr>
                <w:spacing w:val="40"/>
              </w:rPr>
              <w:t xml:space="preserve"> </w:t>
            </w:r>
            <w:r w:rsidRPr="00D66CF1">
              <w:t>простейшие игрушки из природного материала; фантазируют, воображают; рассматривают книги, картинки, подмечают</w:t>
            </w:r>
            <w:r w:rsidRPr="00D66CF1">
              <w:rPr>
                <w:spacing w:val="40"/>
              </w:rPr>
              <w:t xml:space="preserve"> </w:t>
            </w:r>
            <w:r w:rsidRPr="00D66CF1">
              <w:t>детали;</w:t>
            </w:r>
            <w:r w:rsidRPr="00D66CF1">
              <w:rPr>
                <w:spacing w:val="40"/>
              </w:rPr>
              <w:t xml:space="preserve"> </w:t>
            </w:r>
            <w:r w:rsidRPr="00D66CF1">
              <w:t>выразительно</w:t>
            </w:r>
            <w:r w:rsidRPr="00D66CF1">
              <w:rPr>
                <w:spacing w:val="40"/>
              </w:rPr>
              <w:t xml:space="preserve"> </w:t>
            </w:r>
            <w:r w:rsidRPr="00D66CF1">
              <w:t>поют; ритмично и выразительно выполняют</w:t>
            </w:r>
            <w:r w:rsidRPr="00D66CF1">
              <w:rPr>
                <w:spacing w:val="40"/>
              </w:rPr>
              <w:t xml:space="preserve"> </w:t>
            </w:r>
            <w:r w:rsidRPr="00D66CF1">
              <w:t>движения.</w:t>
            </w:r>
          </w:p>
          <w:p w14:paraId="6A1E64D2" w14:textId="77777777" w:rsidR="00D75065" w:rsidRPr="00D66CF1" w:rsidRDefault="002B7311">
            <w:pPr>
              <w:pStyle w:val="TableParagraph"/>
              <w:spacing w:line="270" w:lineRule="atLeast"/>
              <w:ind w:left="109" w:right="50"/>
            </w:pPr>
            <w:r w:rsidRPr="00D66CF1">
              <w:rPr>
                <w:b/>
              </w:rPr>
              <w:t>;</w:t>
            </w:r>
            <w:r w:rsidRPr="00D66CF1">
              <w:rPr>
                <w:b/>
                <w:spacing w:val="-3"/>
              </w:rPr>
              <w:t xml:space="preserve"> </w:t>
            </w: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Составление</w:t>
            </w:r>
            <w:r w:rsidRPr="00D66CF1">
              <w:rPr>
                <w:spacing w:val="-4"/>
              </w:rPr>
              <w:t xml:space="preserve"> </w:t>
            </w:r>
            <w:r w:rsidRPr="00D66CF1">
              <w:t>библиотеки</w:t>
            </w:r>
            <w:r w:rsidRPr="00D66CF1">
              <w:rPr>
                <w:spacing w:val="-4"/>
              </w:rPr>
              <w:t xml:space="preserve"> </w:t>
            </w:r>
            <w:r w:rsidRPr="00D66CF1">
              <w:t>русских</w:t>
            </w:r>
            <w:r w:rsidRPr="00D66CF1">
              <w:rPr>
                <w:spacing w:val="-3"/>
              </w:rPr>
              <w:t xml:space="preserve"> </w:t>
            </w:r>
            <w:r w:rsidRPr="00D66CF1">
              <w:t>народных</w:t>
            </w:r>
            <w:r w:rsidRPr="00D66CF1">
              <w:rPr>
                <w:spacing w:val="-3"/>
              </w:rPr>
              <w:t xml:space="preserve"> </w:t>
            </w:r>
            <w:r w:rsidRPr="00D66CF1">
              <w:t>сказок</w:t>
            </w:r>
            <w:r w:rsidRPr="00D66CF1">
              <w:rPr>
                <w:spacing w:val="-4"/>
              </w:rPr>
              <w:t xml:space="preserve"> </w:t>
            </w:r>
            <w:r w:rsidRPr="00D66CF1">
              <w:t>и</w:t>
            </w:r>
            <w:r w:rsidRPr="00D66CF1">
              <w:rPr>
                <w:spacing w:val="-4"/>
              </w:rPr>
              <w:t xml:space="preserve"> </w:t>
            </w:r>
            <w:r w:rsidRPr="00D66CF1">
              <w:t>потешек</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w:t>
            </w:r>
            <w:r w:rsidRPr="00D66CF1">
              <w:rPr>
                <w:spacing w:val="-3"/>
              </w:rPr>
              <w:t xml:space="preserve"> </w:t>
            </w:r>
            <w:r w:rsidRPr="00D66CF1">
              <w:t>Конкурс</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на лучшую поделку декоративно прикладного творчества, изготовленную дома вместе с детьми.</w:t>
            </w:r>
          </w:p>
        </w:tc>
      </w:tr>
      <w:tr w:rsidR="00D75065" w:rsidRPr="00D66CF1" w14:paraId="76011701" w14:textId="77777777">
        <w:trPr>
          <w:trHeight w:val="3587"/>
        </w:trPr>
        <w:tc>
          <w:tcPr>
            <w:tcW w:w="534" w:type="dxa"/>
            <w:vMerge w:val="restart"/>
          </w:tcPr>
          <w:p w14:paraId="6CA9216B" w14:textId="77777777" w:rsidR="00D75065" w:rsidRPr="00D66CF1" w:rsidRDefault="002B7311">
            <w:pPr>
              <w:pStyle w:val="TableParagraph"/>
              <w:ind w:left="177"/>
              <w:rPr>
                <w:b/>
              </w:rPr>
            </w:pPr>
            <w:r w:rsidRPr="00D66CF1">
              <w:rPr>
                <w:b/>
                <w:spacing w:val="-5"/>
              </w:rPr>
              <w:t>1.</w:t>
            </w:r>
          </w:p>
        </w:tc>
        <w:tc>
          <w:tcPr>
            <w:tcW w:w="2834" w:type="dxa"/>
          </w:tcPr>
          <w:p w14:paraId="2F73FBF6" w14:textId="77777777" w:rsidR="00D75065" w:rsidRPr="00D66CF1" w:rsidRDefault="002B7311">
            <w:pPr>
              <w:pStyle w:val="TableParagraph"/>
              <w:ind w:left="110" w:right="379"/>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t xml:space="preserve"> </w:t>
            </w:r>
            <w:r w:rsidRPr="00D66CF1">
              <w:rPr>
                <w:b/>
              </w:rPr>
              <w:t>«Я пеку, пеку,</w:t>
            </w:r>
            <w:r w:rsidRPr="00D66CF1">
              <w:rPr>
                <w:b/>
                <w:spacing w:val="-15"/>
              </w:rPr>
              <w:t xml:space="preserve"> </w:t>
            </w:r>
            <w:r w:rsidRPr="00D66CF1">
              <w:rPr>
                <w:b/>
              </w:rPr>
              <w:t>пеку…»</w:t>
            </w:r>
            <w:r w:rsidRPr="00D66CF1">
              <w:rPr>
                <w:b/>
                <w:spacing w:val="-15"/>
              </w:rPr>
              <w:t xml:space="preserve"> </w:t>
            </w:r>
            <w:r w:rsidRPr="00D66CF1">
              <w:t>(лепка)</w:t>
            </w:r>
          </w:p>
        </w:tc>
        <w:tc>
          <w:tcPr>
            <w:tcW w:w="4820" w:type="dxa"/>
          </w:tcPr>
          <w:p w14:paraId="0F95CA09" w14:textId="77777777" w:rsidR="00D75065" w:rsidRPr="00D66CF1" w:rsidRDefault="002B7311">
            <w:pPr>
              <w:pStyle w:val="TableParagraph"/>
              <w:ind w:left="110"/>
              <w:rPr>
                <w:b/>
              </w:rPr>
            </w:pPr>
            <w:r w:rsidRPr="00D66CF1">
              <w:rPr>
                <w:b/>
                <w:spacing w:val="-2"/>
              </w:rPr>
              <w:t>Задачи:</w:t>
            </w:r>
          </w:p>
          <w:p w14:paraId="0074818E" w14:textId="77777777" w:rsidR="00D75065" w:rsidRPr="00D66CF1" w:rsidRDefault="002B7311">
            <w:pPr>
              <w:pStyle w:val="TableParagraph"/>
              <w:numPr>
                <w:ilvl w:val="0"/>
                <w:numId w:val="171"/>
              </w:numPr>
              <w:tabs>
                <w:tab w:val="left" w:pos="1525"/>
              </w:tabs>
              <w:ind w:right="233" w:firstLine="0"/>
            </w:pPr>
            <w:r w:rsidRPr="00D66CF1">
              <w:t>учить лепить угощение для игрушек:</w:t>
            </w:r>
            <w:r w:rsidRPr="00D66CF1">
              <w:rPr>
                <w:spacing w:val="-15"/>
              </w:rPr>
              <w:t xml:space="preserve"> </w:t>
            </w:r>
            <w:r w:rsidRPr="00D66CF1">
              <w:t>раскатывание</w:t>
            </w:r>
            <w:r w:rsidRPr="00D66CF1">
              <w:rPr>
                <w:spacing w:val="-15"/>
              </w:rPr>
              <w:t xml:space="preserve"> </w:t>
            </w:r>
            <w:r w:rsidRPr="00D66CF1">
              <w:t xml:space="preserve">цилиндров (колбасок) разной толщины и длины с замыканием в кольцо; - развивать умение оформлять лепные изделия (посыпание манкой, просо </w:t>
            </w:r>
            <w:proofErr w:type="spellStart"/>
            <w:r w:rsidRPr="00D66CF1">
              <w:t>протыкание</w:t>
            </w:r>
            <w:proofErr w:type="spellEnd"/>
            <w:r w:rsidRPr="00D66CF1">
              <w:t xml:space="preserve"> дырочек стекой, зубочисткой, вилкой); развивать глазомер и мелкую моторику;</w:t>
            </w:r>
          </w:p>
          <w:p w14:paraId="109AE69A" w14:textId="77777777" w:rsidR="00D75065" w:rsidRPr="00D66CF1" w:rsidRDefault="002B7311">
            <w:pPr>
              <w:pStyle w:val="TableParagraph"/>
              <w:numPr>
                <w:ilvl w:val="0"/>
                <w:numId w:val="171"/>
              </w:numPr>
              <w:tabs>
                <w:tab w:val="left" w:pos="1525"/>
              </w:tabs>
              <w:spacing w:line="270" w:lineRule="atLeast"/>
              <w:ind w:right="1064" w:firstLine="0"/>
            </w:pPr>
            <w:r w:rsidRPr="00D66CF1">
              <w:t>воспитывать</w:t>
            </w:r>
            <w:r w:rsidRPr="00D66CF1">
              <w:rPr>
                <w:spacing w:val="-15"/>
              </w:rPr>
              <w:t xml:space="preserve"> </w:t>
            </w:r>
            <w:r w:rsidRPr="00D66CF1">
              <w:t>желание трудится, делать добро.</w:t>
            </w:r>
          </w:p>
        </w:tc>
        <w:tc>
          <w:tcPr>
            <w:tcW w:w="4110" w:type="dxa"/>
            <w:vMerge w:val="restart"/>
          </w:tcPr>
          <w:p w14:paraId="218D5666" w14:textId="77777777" w:rsidR="00D75065" w:rsidRPr="00D66CF1" w:rsidRDefault="002B7311">
            <w:pPr>
              <w:pStyle w:val="TableParagraph"/>
              <w:ind w:left="109"/>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r w:rsidRPr="00D66CF1">
              <w:rPr>
                <w:spacing w:val="-2"/>
                <w:u w:val="single"/>
              </w:rPr>
              <w:t>:</w:t>
            </w:r>
          </w:p>
          <w:p w14:paraId="46384BBA" w14:textId="77777777" w:rsidR="00D75065" w:rsidRPr="00D66CF1" w:rsidRDefault="002B7311">
            <w:pPr>
              <w:pStyle w:val="TableParagraph"/>
              <w:ind w:left="109"/>
            </w:pPr>
            <w:r w:rsidRPr="00D66CF1">
              <w:t>Д/и «Накорми куклу кашей» стимулировать обыгрывание постройки и включение их в игру. развивать эмоциональную отзывчивость и разнообразие переживаний детей в процессе общения с природой: доброжелательность, любование красотой</w:t>
            </w:r>
            <w:r w:rsidRPr="00D66CF1">
              <w:rPr>
                <w:spacing w:val="-14"/>
              </w:rPr>
              <w:t xml:space="preserve"> </w:t>
            </w:r>
            <w:r w:rsidRPr="00D66CF1">
              <w:t>природы,</w:t>
            </w:r>
            <w:r w:rsidRPr="00D66CF1">
              <w:rPr>
                <w:spacing w:val="-13"/>
              </w:rPr>
              <w:t xml:space="preserve"> </w:t>
            </w:r>
            <w:r w:rsidRPr="00D66CF1">
              <w:t>любопытство</w:t>
            </w:r>
            <w:r w:rsidRPr="00D66CF1">
              <w:rPr>
                <w:spacing w:val="-13"/>
              </w:rPr>
              <w:t xml:space="preserve"> </w:t>
            </w:r>
            <w:r w:rsidRPr="00D66CF1">
              <w:t>при встрече с объектами, удивление, сопереживание, сочувствие.</w:t>
            </w:r>
          </w:p>
          <w:p w14:paraId="78BDF765" w14:textId="77777777" w:rsidR="00D75065" w:rsidRPr="00D66CF1" w:rsidRDefault="002B7311">
            <w:pPr>
              <w:pStyle w:val="TableParagraph"/>
              <w:ind w:left="109"/>
              <w:rPr>
                <w:b/>
              </w:rPr>
            </w:pPr>
            <w:r w:rsidRPr="00D66CF1">
              <w:rPr>
                <w:b/>
                <w:u w:val="single"/>
              </w:rPr>
              <w:t xml:space="preserve">Коммуникативная </w:t>
            </w:r>
            <w:r w:rsidRPr="00D66CF1">
              <w:rPr>
                <w:b/>
                <w:spacing w:val="-2"/>
                <w:u w:val="single"/>
              </w:rPr>
              <w:t>деятельность:</w:t>
            </w:r>
          </w:p>
        </w:tc>
        <w:tc>
          <w:tcPr>
            <w:tcW w:w="2488" w:type="dxa"/>
            <w:vMerge w:val="restart"/>
          </w:tcPr>
          <w:p w14:paraId="2AC8D787" w14:textId="77777777" w:rsidR="00D75065" w:rsidRPr="00D66CF1" w:rsidRDefault="002B7311">
            <w:pPr>
              <w:pStyle w:val="TableParagraph"/>
              <w:ind w:left="109" w:right="72"/>
            </w:pPr>
            <w:r w:rsidRPr="00D66CF1">
              <w:rPr>
                <w:spacing w:val="-2"/>
              </w:rPr>
              <w:t xml:space="preserve">Изготовление </w:t>
            </w:r>
            <w:r w:rsidRPr="00D66CF1">
              <w:t>совместно с детьми игрушек</w:t>
            </w:r>
            <w:r w:rsidRPr="00D66CF1">
              <w:rPr>
                <w:spacing w:val="-15"/>
              </w:rPr>
              <w:t xml:space="preserve"> </w:t>
            </w:r>
            <w:r w:rsidRPr="00D66CF1">
              <w:t>из</w:t>
            </w:r>
            <w:r w:rsidRPr="00D66CF1">
              <w:rPr>
                <w:spacing w:val="-14"/>
              </w:rPr>
              <w:t xml:space="preserve"> </w:t>
            </w:r>
            <w:r w:rsidRPr="00D66CF1">
              <w:t>бросового и природного материала, который был собран во время прогулок на участке. Аппликация из пластилина и семян различных растений, пуговиц,</w:t>
            </w:r>
            <w:r w:rsidRPr="00D66CF1">
              <w:rPr>
                <w:spacing w:val="-15"/>
              </w:rPr>
              <w:t xml:space="preserve"> </w:t>
            </w:r>
            <w:r w:rsidRPr="00D66CF1">
              <w:t>камешков</w:t>
            </w:r>
            <w:r w:rsidRPr="00D66CF1">
              <w:rPr>
                <w:spacing w:val="-15"/>
              </w:rPr>
              <w:t xml:space="preserve"> </w:t>
            </w:r>
            <w:r w:rsidRPr="00D66CF1">
              <w:t xml:space="preserve">на тему: «Снеговик» Внести в группу для </w:t>
            </w:r>
            <w:r w:rsidRPr="00D66CF1">
              <w:rPr>
                <w:spacing w:val="-2"/>
              </w:rPr>
              <w:t>рассматривания</w:t>
            </w:r>
          </w:p>
        </w:tc>
      </w:tr>
      <w:tr w:rsidR="00D75065" w:rsidRPr="00D66CF1" w14:paraId="6C27A48E" w14:textId="77777777">
        <w:trPr>
          <w:trHeight w:val="473"/>
        </w:trPr>
        <w:tc>
          <w:tcPr>
            <w:tcW w:w="534" w:type="dxa"/>
            <w:vMerge/>
            <w:tcBorders>
              <w:top w:val="nil"/>
            </w:tcBorders>
          </w:tcPr>
          <w:p w14:paraId="22DC6DB6" w14:textId="77777777" w:rsidR="00D75065" w:rsidRPr="00D66CF1" w:rsidRDefault="00D75065"/>
        </w:tc>
        <w:tc>
          <w:tcPr>
            <w:tcW w:w="2834" w:type="dxa"/>
          </w:tcPr>
          <w:p w14:paraId="7D69ABC4" w14:textId="77777777" w:rsidR="00D75065" w:rsidRPr="00D66CF1" w:rsidRDefault="002B7311">
            <w:pPr>
              <w:pStyle w:val="TableParagraph"/>
              <w:ind w:left="110"/>
            </w:pPr>
            <w:r w:rsidRPr="00D66CF1">
              <w:rPr>
                <w:spacing w:val="-2"/>
                <w:u w:val="single"/>
              </w:rPr>
              <w:t>Развивающая</w:t>
            </w:r>
          </w:p>
        </w:tc>
        <w:tc>
          <w:tcPr>
            <w:tcW w:w="4820" w:type="dxa"/>
          </w:tcPr>
          <w:p w14:paraId="59EF7770" w14:textId="77777777" w:rsidR="00D75065" w:rsidRPr="00D66CF1" w:rsidRDefault="002B7311">
            <w:pPr>
              <w:pStyle w:val="TableParagraph"/>
              <w:ind w:left="110"/>
              <w:rPr>
                <w:b/>
              </w:rPr>
            </w:pPr>
            <w:r w:rsidRPr="00D66CF1">
              <w:rPr>
                <w:b/>
                <w:spacing w:val="-2"/>
              </w:rPr>
              <w:t>Задачи:</w:t>
            </w:r>
          </w:p>
        </w:tc>
        <w:tc>
          <w:tcPr>
            <w:tcW w:w="4110" w:type="dxa"/>
            <w:vMerge/>
            <w:tcBorders>
              <w:top w:val="nil"/>
            </w:tcBorders>
          </w:tcPr>
          <w:p w14:paraId="52C5D9A1" w14:textId="77777777" w:rsidR="00D75065" w:rsidRPr="00D66CF1" w:rsidRDefault="00D75065"/>
        </w:tc>
        <w:tc>
          <w:tcPr>
            <w:tcW w:w="2488" w:type="dxa"/>
            <w:vMerge/>
            <w:tcBorders>
              <w:top w:val="nil"/>
            </w:tcBorders>
          </w:tcPr>
          <w:p w14:paraId="0B3ADC71" w14:textId="77777777" w:rsidR="00D75065" w:rsidRPr="00D66CF1" w:rsidRDefault="00D75065"/>
        </w:tc>
      </w:tr>
    </w:tbl>
    <w:p w14:paraId="47E0BCB1" w14:textId="77777777" w:rsidR="00D75065" w:rsidRPr="00D66CF1" w:rsidRDefault="00D75065">
      <w:pPr>
        <w:sectPr w:rsidR="00D75065" w:rsidRPr="00D66CF1">
          <w:pgSz w:w="16840" w:h="11910" w:orient="landscape"/>
          <w:pgMar w:top="220" w:right="180" w:bottom="280" w:left="240" w:header="720" w:footer="720" w:gutter="0"/>
          <w:cols w:space="720"/>
        </w:sectPr>
      </w:pPr>
    </w:p>
    <w:p w14:paraId="13B3BBBA" w14:textId="77777777" w:rsidR="00D75065" w:rsidRPr="00D66CF1" w:rsidRDefault="002B7311">
      <w:pPr>
        <w:spacing w:before="68"/>
        <w:ind w:left="8975"/>
      </w:pPr>
      <w:r w:rsidRPr="00D66CF1">
        <w:rPr>
          <w:noProof/>
          <w:lang w:eastAsia="ru-RU"/>
        </w:rPr>
        <w:lastRenderedPageBreak/>
        <mc:AlternateContent>
          <mc:Choice Requires="wps">
            <w:drawing>
              <wp:anchor distT="0" distB="0" distL="0" distR="0" simplePos="0" relativeHeight="15758848" behindDoc="0" locked="0" layoutInCell="1" allowOverlap="1" wp14:anchorId="02A04482" wp14:editId="5970DC7B">
                <wp:simplePos x="0" y="0"/>
                <wp:positionH relativeFrom="page">
                  <wp:posOffset>8392159</wp:posOffset>
                </wp:positionH>
                <wp:positionV relativeFrom="paragraph">
                  <wp:posOffset>43141</wp:posOffset>
                </wp:positionV>
                <wp:extent cx="1270" cy="372110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21100"/>
                        </a:xfrm>
                        <a:custGeom>
                          <a:avLst/>
                          <a:gdLst/>
                          <a:ahLst/>
                          <a:cxnLst/>
                          <a:rect l="l" t="t" r="r" b="b"/>
                          <a:pathLst>
                            <a:path h="3721100">
                              <a:moveTo>
                                <a:pt x="0" y="0"/>
                              </a:moveTo>
                              <a:lnTo>
                                <a:pt x="0" y="37210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08504A" id="Graphic 72" o:spid="_x0000_s1026" style="position:absolute;margin-left:660.8pt;margin-top:3.4pt;width:.1pt;height:293pt;z-index:15758848;visibility:visible;mso-wrap-style:square;mso-wrap-distance-left:0;mso-wrap-distance-top:0;mso-wrap-distance-right:0;mso-wrap-distance-bottom:0;mso-position-horizontal:absolute;mso-position-horizontal-relative:page;mso-position-vertical:absolute;mso-position-vertical-relative:text;v-text-anchor:top" coordsize="1270,372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" path="m,l,37210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59872" behindDoc="0" locked="0" layoutInCell="1" allowOverlap="1" wp14:anchorId="59C74FCC" wp14:editId="4E4D3248">
                <wp:simplePos x="0" y="0"/>
                <wp:positionH relativeFrom="page">
                  <wp:posOffset>541655</wp:posOffset>
                </wp:positionH>
                <wp:positionV relativeFrom="paragraph">
                  <wp:posOffset>36791</wp:posOffset>
                </wp:positionV>
                <wp:extent cx="5281930" cy="3738879"/>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1930" cy="373887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21B17F75" w14:textId="77777777">
                              <w:trPr>
                                <w:trHeight w:val="2207"/>
                              </w:trPr>
                              <w:tc>
                                <w:tcPr>
                                  <w:tcW w:w="534" w:type="dxa"/>
                                </w:tcPr>
                                <w:p w14:paraId="0502016E" w14:textId="77777777" w:rsidR="00E20D19" w:rsidRDefault="00E20D19">
                                  <w:pPr>
                                    <w:pStyle w:val="TableParagraph"/>
                                    <w:rPr>
                                      <w:sz w:val="24"/>
                                    </w:rPr>
                                  </w:pPr>
                                </w:p>
                              </w:tc>
                              <w:tc>
                                <w:tcPr>
                                  <w:tcW w:w="2834" w:type="dxa"/>
                                </w:tcPr>
                                <w:p w14:paraId="38FD8F6F" w14:textId="77777777" w:rsidR="00E20D19" w:rsidRDefault="00E20D19">
                                  <w:pPr>
                                    <w:pStyle w:val="TableParagraph"/>
                                    <w:ind w:left="110" w:right="242"/>
                                    <w:rPr>
                                      <w:sz w:val="24"/>
                                    </w:rPr>
                                  </w:pPr>
                                  <w:r>
                                    <w:rPr>
                                      <w:spacing w:val="-2"/>
                                      <w:sz w:val="24"/>
                                      <w:u w:val="single"/>
                                    </w:rPr>
                                    <w:t>образовательная</w:t>
                                  </w:r>
                                  <w:r>
                                    <w:rPr>
                                      <w:spacing w:val="-2"/>
                                      <w:sz w:val="24"/>
                                    </w:rPr>
                                    <w:t xml:space="preserve"> </w:t>
                                  </w:r>
                                  <w:r>
                                    <w:rPr>
                                      <w:spacing w:val="-2"/>
                                      <w:sz w:val="24"/>
                                      <w:u w:val="single"/>
                                    </w:rPr>
                                    <w:t>ситуация</w:t>
                                  </w:r>
                                </w:p>
                                <w:p w14:paraId="7274712F" w14:textId="77777777" w:rsidR="00E20D19" w:rsidRDefault="00E20D19">
                                  <w:pPr>
                                    <w:pStyle w:val="TableParagraph"/>
                                    <w:ind w:left="110"/>
                                    <w:rPr>
                                      <w:b/>
                                      <w:sz w:val="24"/>
                                    </w:rPr>
                                  </w:pPr>
                                  <w:r>
                                    <w:rPr>
                                      <w:b/>
                                      <w:spacing w:val="-2"/>
                                      <w:sz w:val="24"/>
                                    </w:rPr>
                                    <w:t>«Снеговик»</w:t>
                                  </w:r>
                                </w:p>
                                <w:p w14:paraId="78270C6F" w14:textId="77777777" w:rsidR="00E20D19" w:rsidRDefault="00E20D19">
                                  <w:pPr>
                                    <w:pStyle w:val="TableParagraph"/>
                                    <w:ind w:left="110"/>
                                    <w:rPr>
                                      <w:sz w:val="24"/>
                                    </w:rPr>
                                  </w:pPr>
                                  <w:r>
                                    <w:rPr>
                                      <w:i/>
                                      <w:sz w:val="24"/>
                                    </w:rPr>
                                    <w:t>(работа</w:t>
                                  </w:r>
                                  <w:r>
                                    <w:rPr>
                                      <w:i/>
                                      <w:spacing w:val="-15"/>
                                      <w:sz w:val="24"/>
                                    </w:rPr>
                                    <w:t xml:space="preserve"> </w:t>
                                  </w:r>
                                  <w:r>
                                    <w:rPr>
                                      <w:i/>
                                      <w:sz w:val="24"/>
                                    </w:rPr>
                                    <w:t>с</w:t>
                                  </w:r>
                                  <w:r>
                                    <w:rPr>
                                      <w:i/>
                                      <w:spacing w:val="-15"/>
                                      <w:sz w:val="24"/>
                                    </w:rPr>
                                    <w:t xml:space="preserve"> </w:t>
                                  </w:r>
                                  <w:r>
                                    <w:rPr>
                                      <w:i/>
                                      <w:sz w:val="24"/>
                                    </w:rPr>
                                    <w:t xml:space="preserve">природным </w:t>
                                  </w:r>
                                  <w:r>
                                    <w:rPr>
                                      <w:i/>
                                      <w:spacing w:val="-2"/>
                                      <w:sz w:val="24"/>
                                    </w:rPr>
                                    <w:t xml:space="preserve">материалом) </w:t>
                                  </w:r>
                                  <w:r>
                                    <w:rPr>
                                      <w:spacing w:val="-2"/>
                                      <w:sz w:val="24"/>
                                    </w:rPr>
                                    <w:t>(конструирование)</w:t>
                                  </w:r>
                                </w:p>
                              </w:tc>
                              <w:tc>
                                <w:tcPr>
                                  <w:tcW w:w="4820" w:type="dxa"/>
                                </w:tcPr>
                                <w:p w14:paraId="0D1501FA" w14:textId="77777777" w:rsidR="00E20D19" w:rsidRDefault="00E20D19">
                                  <w:pPr>
                                    <w:pStyle w:val="TableParagraph"/>
                                    <w:numPr>
                                      <w:ilvl w:val="0"/>
                                      <w:numId w:val="169"/>
                                    </w:numPr>
                                    <w:tabs>
                                      <w:tab w:val="left" w:pos="1525"/>
                                    </w:tabs>
                                    <w:ind w:right="42" w:firstLine="0"/>
                                    <w:jc w:val="both"/>
                                    <w:rPr>
                                      <w:sz w:val="24"/>
                                    </w:rPr>
                                  </w:pPr>
                                  <w:r>
                                    <w:rPr>
                                      <w:sz w:val="24"/>
                                    </w:rPr>
                                    <w:t>учить</w:t>
                                  </w:r>
                                  <w:r>
                                    <w:rPr>
                                      <w:spacing w:val="40"/>
                                      <w:sz w:val="24"/>
                                    </w:rPr>
                                    <w:t xml:space="preserve"> </w:t>
                                  </w:r>
                                  <w:r>
                                    <w:rPr>
                                      <w:sz w:val="24"/>
                                    </w:rPr>
                                    <w:t>делать простейшие игрушки из природного материала;</w:t>
                                  </w:r>
                                </w:p>
                                <w:p w14:paraId="79F98CD6" w14:textId="77777777" w:rsidR="00E20D19" w:rsidRDefault="00E20D19">
                                  <w:pPr>
                                    <w:pStyle w:val="TableParagraph"/>
                                    <w:numPr>
                                      <w:ilvl w:val="0"/>
                                      <w:numId w:val="169"/>
                                    </w:numPr>
                                    <w:tabs>
                                      <w:tab w:val="left" w:pos="1525"/>
                                      <w:tab w:val="left" w:pos="3706"/>
                                    </w:tabs>
                                    <w:ind w:right="36" w:firstLine="0"/>
                                    <w:jc w:val="both"/>
                                    <w:rPr>
                                      <w:sz w:val="24"/>
                                    </w:rPr>
                                  </w:pPr>
                                  <w:r>
                                    <w:rPr>
                                      <w:spacing w:val="-2"/>
                                      <w:sz w:val="24"/>
                                    </w:rPr>
                                    <w:t>развивать</w:t>
                                  </w:r>
                                  <w:r>
                                    <w:rPr>
                                      <w:sz w:val="24"/>
                                    </w:rPr>
                                    <w:tab/>
                                  </w:r>
                                  <w:r>
                                    <w:rPr>
                                      <w:spacing w:val="-2"/>
                                      <w:sz w:val="24"/>
                                    </w:rPr>
                                    <w:t xml:space="preserve">фантазию, </w:t>
                                  </w:r>
                                  <w:r>
                                    <w:rPr>
                                      <w:sz w:val="24"/>
                                    </w:rPr>
                                    <w:t>воображение, мелкую моторику</w:t>
                                  </w:r>
                                  <w:r>
                                    <w:rPr>
                                      <w:spacing w:val="80"/>
                                      <w:sz w:val="24"/>
                                    </w:rPr>
                                    <w:t xml:space="preserve"> </w:t>
                                  </w:r>
                                  <w:r>
                                    <w:rPr>
                                      <w:spacing w:val="-4"/>
                                      <w:sz w:val="24"/>
                                    </w:rPr>
                                    <w:t>рук;</w:t>
                                  </w:r>
                                </w:p>
                                <w:p w14:paraId="759CF6B5" w14:textId="77777777" w:rsidR="00E20D19" w:rsidRDefault="00E20D19">
                                  <w:pPr>
                                    <w:pStyle w:val="TableParagraph"/>
                                    <w:numPr>
                                      <w:ilvl w:val="0"/>
                                      <w:numId w:val="169"/>
                                    </w:numPr>
                                    <w:tabs>
                                      <w:tab w:val="left" w:pos="1525"/>
                                      <w:tab w:val="left" w:pos="4029"/>
                                    </w:tabs>
                                    <w:spacing w:line="270" w:lineRule="atLeast"/>
                                    <w:ind w:right="37" w:firstLine="0"/>
                                    <w:jc w:val="both"/>
                                    <w:rPr>
                                      <w:sz w:val="24"/>
                                    </w:rPr>
                                  </w:pPr>
                                  <w:r>
                                    <w:rPr>
                                      <w:spacing w:val="-2"/>
                                      <w:sz w:val="24"/>
                                    </w:rPr>
                                    <w:t>воспитывать</w:t>
                                  </w:r>
                                  <w:r>
                                    <w:rPr>
                                      <w:sz w:val="24"/>
                                    </w:rPr>
                                    <w:tab/>
                                  </w:r>
                                  <w:r>
                                    <w:rPr>
                                      <w:spacing w:val="-2"/>
                                      <w:sz w:val="24"/>
                                    </w:rPr>
                                    <w:t xml:space="preserve">умение </w:t>
                                  </w:r>
                                  <w:r>
                                    <w:rPr>
                                      <w:sz w:val="24"/>
                                    </w:rPr>
                                    <w:t>рассматривать книги, картинки, подмечать детали.</w:t>
                                  </w:r>
                                </w:p>
                              </w:tc>
                            </w:tr>
                            <w:tr w:rsidR="00E20D19" w14:paraId="08705464" w14:textId="77777777">
                              <w:trPr>
                                <w:trHeight w:val="1951"/>
                              </w:trPr>
                              <w:tc>
                                <w:tcPr>
                                  <w:tcW w:w="534" w:type="dxa"/>
                                  <w:vMerge w:val="restart"/>
                                </w:tcPr>
                                <w:p w14:paraId="31736F2A" w14:textId="77777777" w:rsidR="00E20D19" w:rsidRDefault="00E20D19">
                                  <w:pPr>
                                    <w:pStyle w:val="TableParagraph"/>
                                    <w:ind w:left="177"/>
                                    <w:rPr>
                                      <w:b/>
                                      <w:sz w:val="24"/>
                                    </w:rPr>
                                  </w:pPr>
                                  <w:r>
                                    <w:rPr>
                                      <w:b/>
                                      <w:spacing w:val="-5"/>
                                      <w:sz w:val="24"/>
                                    </w:rPr>
                                    <w:t>2.</w:t>
                                  </w:r>
                                </w:p>
                              </w:tc>
                              <w:tc>
                                <w:tcPr>
                                  <w:tcW w:w="2834" w:type="dxa"/>
                                </w:tcPr>
                                <w:p w14:paraId="347C78EC"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2637C755" w14:textId="77777777" w:rsidR="00E20D19" w:rsidRDefault="00E20D19">
                                  <w:pPr>
                                    <w:pStyle w:val="TableParagraph"/>
                                    <w:ind w:left="170"/>
                                    <w:rPr>
                                      <w:b/>
                                      <w:sz w:val="24"/>
                                    </w:rPr>
                                  </w:pPr>
                                  <w:r>
                                    <w:rPr>
                                      <w:b/>
                                      <w:sz w:val="24"/>
                                    </w:rPr>
                                    <w:t>«Снежные</w:t>
                                  </w:r>
                                  <w:r>
                                    <w:rPr>
                                      <w:b/>
                                      <w:spacing w:val="-5"/>
                                      <w:sz w:val="24"/>
                                    </w:rPr>
                                    <w:t xml:space="preserve"> </w:t>
                                  </w:r>
                                  <w:r>
                                    <w:rPr>
                                      <w:b/>
                                      <w:sz w:val="24"/>
                                    </w:rPr>
                                    <w:t>забавы!</w:t>
                                  </w:r>
                                  <w:r>
                                    <w:rPr>
                                      <w:b/>
                                      <w:spacing w:val="-3"/>
                                      <w:sz w:val="24"/>
                                    </w:rPr>
                                    <w:t xml:space="preserve"> </w:t>
                                  </w:r>
                                  <w:r>
                                    <w:rPr>
                                      <w:b/>
                                      <w:spacing w:val="-10"/>
                                      <w:sz w:val="24"/>
                                    </w:rPr>
                                    <w:t>»</w:t>
                                  </w:r>
                                </w:p>
                              </w:tc>
                              <w:tc>
                                <w:tcPr>
                                  <w:tcW w:w="4820" w:type="dxa"/>
                                </w:tcPr>
                                <w:p w14:paraId="44E6DA4D" w14:textId="77777777" w:rsidR="00E20D19" w:rsidRDefault="00E20D19">
                                  <w:pPr>
                                    <w:pStyle w:val="TableParagraph"/>
                                    <w:ind w:left="110"/>
                                    <w:rPr>
                                      <w:b/>
                                      <w:sz w:val="24"/>
                                    </w:rPr>
                                  </w:pPr>
                                  <w:r>
                                    <w:rPr>
                                      <w:b/>
                                      <w:spacing w:val="-2"/>
                                      <w:sz w:val="24"/>
                                    </w:rPr>
                                    <w:t>Задачи:</w:t>
                                  </w:r>
                                </w:p>
                                <w:p w14:paraId="67518E51" w14:textId="77777777" w:rsidR="00E20D19" w:rsidRDefault="00E20D19">
                                  <w:pPr>
                                    <w:pStyle w:val="TableParagraph"/>
                                    <w:ind w:left="110"/>
                                    <w:rPr>
                                      <w:sz w:val="24"/>
                                    </w:rPr>
                                  </w:pPr>
                                  <w:r>
                                    <w:rPr>
                                      <w:sz w:val="24"/>
                                    </w:rPr>
                                    <w:t>-воспитывать</w:t>
                                  </w:r>
                                  <w:r>
                                    <w:rPr>
                                      <w:spacing w:val="-13"/>
                                      <w:sz w:val="24"/>
                                    </w:rPr>
                                    <w:t xml:space="preserve"> </w:t>
                                  </w:r>
                                  <w:r>
                                    <w:rPr>
                                      <w:sz w:val="24"/>
                                    </w:rPr>
                                    <w:t>расширению</w:t>
                                  </w:r>
                                  <w:r>
                                    <w:rPr>
                                      <w:spacing w:val="-13"/>
                                      <w:sz w:val="24"/>
                                    </w:rPr>
                                    <w:t xml:space="preserve"> </w:t>
                                  </w:r>
                                  <w:r>
                                    <w:rPr>
                                      <w:sz w:val="24"/>
                                    </w:rPr>
                                    <w:t>и</w:t>
                                  </w:r>
                                  <w:r>
                                    <w:rPr>
                                      <w:spacing w:val="-13"/>
                                      <w:sz w:val="24"/>
                                    </w:rPr>
                                    <w:t xml:space="preserve"> </w:t>
                                  </w:r>
                                  <w:r>
                                    <w:rPr>
                                      <w:sz w:val="24"/>
                                    </w:rPr>
                                    <w:t>углублению музыкальных впечатлений, развитию устойчивого слухового внимания;</w:t>
                                  </w:r>
                                </w:p>
                                <w:p w14:paraId="3ECDAB2B" w14:textId="77777777" w:rsidR="00E20D19" w:rsidRDefault="00E20D19">
                                  <w:pPr>
                                    <w:pStyle w:val="TableParagraph"/>
                                    <w:tabs>
                                      <w:tab w:val="left" w:pos="1525"/>
                                    </w:tabs>
                                    <w:ind w:left="1003"/>
                                    <w:rPr>
                                      <w:sz w:val="24"/>
                                    </w:rPr>
                                  </w:pPr>
                                  <w:r>
                                    <w:rPr>
                                      <w:spacing w:val="-10"/>
                                      <w:sz w:val="24"/>
                                    </w:rPr>
                                    <w:t>-</w:t>
                                  </w:r>
                                  <w:r>
                                    <w:rPr>
                                      <w:sz w:val="24"/>
                                    </w:rPr>
                                    <w:tab/>
                                    <w:t>учить</w:t>
                                  </w:r>
                                  <w:r>
                                    <w:rPr>
                                      <w:spacing w:val="-3"/>
                                      <w:sz w:val="24"/>
                                    </w:rPr>
                                    <w:t xml:space="preserve"> </w:t>
                                  </w:r>
                                  <w:r>
                                    <w:rPr>
                                      <w:sz w:val="24"/>
                                    </w:rPr>
                                    <w:t>выразительному</w:t>
                                  </w:r>
                                  <w:r>
                                    <w:rPr>
                                      <w:spacing w:val="58"/>
                                      <w:sz w:val="24"/>
                                    </w:rPr>
                                    <w:t xml:space="preserve"> </w:t>
                                  </w:r>
                                  <w:r>
                                    <w:rPr>
                                      <w:spacing w:val="-2"/>
                                      <w:sz w:val="24"/>
                                    </w:rPr>
                                    <w:t>пению;</w:t>
                                  </w:r>
                                </w:p>
                                <w:p w14:paraId="732C601E" w14:textId="77777777" w:rsidR="00E20D19" w:rsidRDefault="00E20D19">
                                  <w:pPr>
                                    <w:pStyle w:val="TableParagraph"/>
                                    <w:tabs>
                                      <w:tab w:val="left" w:pos="817"/>
                                    </w:tabs>
                                    <w:ind w:left="110" w:right="67"/>
                                    <w:rPr>
                                      <w:sz w:val="24"/>
                                    </w:rPr>
                                  </w:pPr>
                                  <w:r>
                                    <w:rPr>
                                      <w:spacing w:val="-10"/>
                                      <w:sz w:val="24"/>
                                    </w:rPr>
                                    <w:t>-</w:t>
                                  </w:r>
                                  <w:r>
                                    <w:rPr>
                                      <w:sz w:val="24"/>
                                    </w:rPr>
                                    <w:tab/>
                                    <w:t>развивать</w:t>
                                  </w:r>
                                  <w:r>
                                    <w:rPr>
                                      <w:spacing w:val="-13"/>
                                      <w:sz w:val="24"/>
                                    </w:rPr>
                                    <w:t xml:space="preserve"> </w:t>
                                  </w:r>
                                  <w:r>
                                    <w:rPr>
                                      <w:sz w:val="24"/>
                                    </w:rPr>
                                    <w:t>чувство</w:t>
                                  </w:r>
                                  <w:r>
                                    <w:rPr>
                                      <w:spacing w:val="-12"/>
                                      <w:sz w:val="24"/>
                                    </w:rPr>
                                    <w:t xml:space="preserve"> </w:t>
                                  </w:r>
                                  <w:r>
                                    <w:rPr>
                                      <w:sz w:val="24"/>
                                    </w:rPr>
                                    <w:t>ритма,</w:t>
                                  </w:r>
                                  <w:r>
                                    <w:rPr>
                                      <w:spacing w:val="-12"/>
                                      <w:sz w:val="24"/>
                                    </w:rPr>
                                    <w:t xml:space="preserve"> </w:t>
                                  </w:r>
                                  <w:r>
                                    <w:rPr>
                                      <w:sz w:val="24"/>
                                    </w:rPr>
                                    <w:t>ритмичному и выразительному выполнению движений.</w:t>
                                  </w:r>
                                </w:p>
                              </w:tc>
                            </w:tr>
                            <w:tr w:rsidR="00E20D19" w14:paraId="2BFC1BB3" w14:textId="77777777">
                              <w:trPr>
                                <w:trHeight w:val="1690"/>
                              </w:trPr>
                              <w:tc>
                                <w:tcPr>
                                  <w:tcW w:w="534" w:type="dxa"/>
                                  <w:vMerge/>
                                  <w:tcBorders>
                                    <w:top w:val="nil"/>
                                  </w:tcBorders>
                                </w:tcPr>
                                <w:p w14:paraId="58622C9C" w14:textId="77777777" w:rsidR="00E20D19" w:rsidRDefault="00E20D19">
                                  <w:pPr>
                                    <w:rPr>
                                      <w:sz w:val="2"/>
                                      <w:szCs w:val="2"/>
                                    </w:rPr>
                                  </w:pPr>
                                </w:p>
                              </w:tc>
                              <w:tc>
                                <w:tcPr>
                                  <w:tcW w:w="2834" w:type="dxa"/>
                                </w:tcPr>
                                <w:p w14:paraId="495643EC"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0D789A1E" w14:textId="77777777" w:rsidR="00E20D19" w:rsidRDefault="00E20D19">
                                  <w:pPr>
                                    <w:pStyle w:val="TableParagraph"/>
                                    <w:ind w:left="110" w:right="242"/>
                                    <w:rPr>
                                      <w:b/>
                                      <w:sz w:val="24"/>
                                    </w:rPr>
                                  </w:pPr>
                                  <w:r>
                                    <w:rPr>
                                      <w:b/>
                                      <w:sz w:val="24"/>
                                    </w:rPr>
                                    <w:t>«Снежная</w:t>
                                  </w:r>
                                  <w:r>
                                    <w:rPr>
                                      <w:b/>
                                      <w:spacing w:val="-13"/>
                                      <w:sz w:val="24"/>
                                    </w:rPr>
                                    <w:t xml:space="preserve"> </w:t>
                                  </w:r>
                                  <w:r>
                                    <w:rPr>
                                      <w:b/>
                                      <w:sz w:val="24"/>
                                    </w:rPr>
                                    <w:t>баба</w:t>
                                  </w:r>
                                  <w:r>
                                    <w:rPr>
                                      <w:b/>
                                      <w:spacing w:val="-13"/>
                                      <w:sz w:val="24"/>
                                    </w:rPr>
                                    <w:t xml:space="preserve"> </w:t>
                                  </w:r>
                                  <w:r>
                                    <w:rPr>
                                      <w:b/>
                                      <w:sz w:val="24"/>
                                    </w:rPr>
                                    <w:t>и</w:t>
                                  </w:r>
                                  <w:r>
                                    <w:rPr>
                                      <w:b/>
                                      <w:spacing w:val="-14"/>
                                      <w:sz w:val="24"/>
                                    </w:rPr>
                                    <w:t xml:space="preserve"> </w:t>
                                  </w:r>
                                  <w:r>
                                    <w:rPr>
                                      <w:b/>
                                      <w:sz w:val="24"/>
                                    </w:rPr>
                                    <w:t>дети на санках! »</w:t>
                                  </w:r>
                                </w:p>
                              </w:tc>
                              <w:tc>
                                <w:tcPr>
                                  <w:tcW w:w="4820" w:type="dxa"/>
                                </w:tcPr>
                                <w:p w14:paraId="66BD1B28" w14:textId="77777777" w:rsidR="00E20D19" w:rsidRDefault="00E20D19">
                                  <w:pPr>
                                    <w:pStyle w:val="TableParagraph"/>
                                    <w:ind w:left="110"/>
                                    <w:rPr>
                                      <w:b/>
                                      <w:sz w:val="24"/>
                                    </w:rPr>
                                  </w:pPr>
                                  <w:r>
                                    <w:rPr>
                                      <w:b/>
                                      <w:spacing w:val="-2"/>
                                      <w:sz w:val="24"/>
                                    </w:rPr>
                                    <w:t>Задачи:</w:t>
                                  </w:r>
                                </w:p>
                                <w:p w14:paraId="7FC7B873" w14:textId="77777777" w:rsidR="00E20D19" w:rsidRDefault="00E20D19">
                                  <w:pPr>
                                    <w:pStyle w:val="TableParagraph"/>
                                    <w:ind w:left="110"/>
                                    <w:rPr>
                                      <w:sz w:val="24"/>
                                    </w:rPr>
                                  </w:pPr>
                                  <w:r>
                                    <w:rPr>
                                      <w:b/>
                                      <w:sz w:val="24"/>
                                    </w:rPr>
                                    <w:t xml:space="preserve">- </w:t>
                                  </w:r>
                                  <w:r>
                                    <w:rPr>
                                      <w:sz w:val="24"/>
                                    </w:rPr>
                                    <w:t>учить нахождению ласковых интонаций, построенных на одном- двух звуках; - развивать</w:t>
                                  </w:r>
                                  <w:r>
                                    <w:rPr>
                                      <w:spacing w:val="-11"/>
                                      <w:sz w:val="24"/>
                                    </w:rPr>
                                    <w:t xml:space="preserve"> </w:t>
                                  </w:r>
                                  <w:r>
                                    <w:rPr>
                                      <w:sz w:val="24"/>
                                    </w:rPr>
                                    <w:t>навыки</w:t>
                                  </w:r>
                                  <w:r>
                                    <w:rPr>
                                      <w:spacing w:val="-11"/>
                                      <w:sz w:val="24"/>
                                    </w:rPr>
                                    <w:t xml:space="preserve"> </w:t>
                                  </w:r>
                                  <w:r>
                                    <w:rPr>
                                      <w:sz w:val="24"/>
                                    </w:rPr>
                                    <w:t>точного</w:t>
                                  </w:r>
                                  <w:r>
                                    <w:rPr>
                                      <w:spacing w:val="-10"/>
                                      <w:sz w:val="24"/>
                                    </w:rPr>
                                    <w:t xml:space="preserve"> </w:t>
                                  </w:r>
                                  <w:r>
                                    <w:rPr>
                                      <w:sz w:val="24"/>
                                    </w:rPr>
                                    <w:t>интонирования;</w:t>
                                  </w:r>
                                  <w:r>
                                    <w:rPr>
                                      <w:spacing w:val="-11"/>
                                      <w:sz w:val="24"/>
                                    </w:rPr>
                                    <w:t xml:space="preserve"> </w:t>
                                  </w:r>
                                  <w:r>
                                    <w:rPr>
                                      <w:sz w:val="24"/>
                                    </w:rPr>
                                    <w:t xml:space="preserve">- воспитывать чувство ритма, координацию </w:t>
                                  </w:r>
                                  <w:r>
                                    <w:rPr>
                                      <w:spacing w:val="-2"/>
                                      <w:sz w:val="24"/>
                                    </w:rPr>
                                    <w:t>движений.</w:t>
                                  </w:r>
                                </w:p>
                              </w:tc>
                            </w:tr>
                          </w:tbl>
                          <w:p w14:paraId="01BF68B0" w14:textId="77777777" w:rsidR="00E20D19" w:rsidRDefault="00E20D19">
                            <w:pPr>
                              <w:pStyle w:val="a3"/>
                            </w:pPr>
                          </w:p>
                        </w:txbxContent>
                      </wps:txbx>
                      <wps:bodyPr wrap="square" lIns="0" tIns="0" rIns="0" bIns="0" rtlCol="0">
                        <a:noAutofit/>
                      </wps:bodyPr>
                    </wps:wsp>
                  </a:graphicData>
                </a:graphic>
              </wp:anchor>
            </w:drawing>
          </mc:Choice>
          <mc:Fallback>
            <w:pict>
              <v:shape w14:anchorId="59C74FCC" id="Textbox 73" o:spid="_x0000_s1041" type="#_x0000_t202" style="position:absolute;left:0;text-align:left;margin-left:42.65pt;margin-top:2.9pt;width:415.9pt;height:294.4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21B17F75" w14:textId="77777777">
                        <w:trPr>
                          <w:trHeight w:val="2207"/>
                        </w:trPr>
                        <w:tc>
                          <w:tcPr>
                            <w:tcW w:w="534" w:type="dxa"/>
                          </w:tcPr>
                          <w:p w14:paraId="0502016E" w14:textId="77777777" w:rsidR="00E20D19" w:rsidRDefault="00E20D19">
                            <w:pPr>
                              <w:pStyle w:val="TableParagraph"/>
                              <w:rPr>
                                <w:sz w:val="24"/>
                              </w:rPr>
                            </w:pPr>
                          </w:p>
                        </w:tc>
                        <w:tc>
                          <w:tcPr>
                            <w:tcW w:w="2834" w:type="dxa"/>
                          </w:tcPr>
                          <w:p w14:paraId="38FD8F6F" w14:textId="77777777" w:rsidR="00E20D19" w:rsidRDefault="00E20D19">
                            <w:pPr>
                              <w:pStyle w:val="TableParagraph"/>
                              <w:ind w:left="110" w:right="242"/>
                              <w:rPr>
                                <w:sz w:val="24"/>
                              </w:rPr>
                            </w:pPr>
                            <w:r>
                              <w:rPr>
                                <w:spacing w:val="-2"/>
                                <w:sz w:val="24"/>
                                <w:u w:val="single"/>
                              </w:rPr>
                              <w:t>образовательная</w:t>
                            </w:r>
                            <w:r>
                              <w:rPr>
                                <w:spacing w:val="-2"/>
                                <w:sz w:val="24"/>
                              </w:rPr>
                              <w:t xml:space="preserve"> </w:t>
                            </w:r>
                            <w:r>
                              <w:rPr>
                                <w:spacing w:val="-2"/>
                                <w:sz w:val="24"/>
                                <w:u w:val="single"/>
                              </w:rPr>
                              <w:t>ситуация</w:t>
                            </w:r>
                          </w:p>
                          <w:p w14:paraId="7274712F" w14:textId="77777777" w:rsidR="00E20D19" w:rsidRDefault="00E20D19">
                            <w:pPr>
                              <w:pStyle w:val="TableParagraph"/>
                              <w:ind w:left="110"/>
                              <w:rPr>
                                <w:b/>
                                <w:sz w:val="24"/>
                              </w:rPr>
                            </w:pPr>
                            <w:r>
                              <w:rPr>
                                <w:b/>
                                <w:spacing w:val="-2"/>
                                <w:sz w:val="24"/>
                              </w:rPr>
                              <w:t>«Снеговик»</w:t>
                            </w:r>
                          </w:p>
                          <w:p w14:paraId="78270C6F" w14:textId="77777777" w:rsidR="00E20D19" w:rsidRDefault="00E20D19">
                            <w:pPr>
                              <w:pStyle w:val="TableParagraph"/>
                              <w:ind w:left="110"/>
                              <w:rPr>
                                <w:sz w:val="24"/>
                              </w:rPr>
                            </w:pPr>
                            <w:r>
                              <w:rPr>
                                <w:i/>
                                <w:sz w:val="24"/>
                              </w:rPr>
                              <w:t>(работа</w:t>
                            </w:r>
                            <w:r>
                              <w:rPr>
                                <w:i/>
                                <w:spacing w:val="-15"/>
                                <w:sz w:val="24"/>
                              </w:rPr>
                              <w:t xml:space="preserve"> </w:t>
                            </w:r>
                            <w:r>
                              <w:rPr>
                                <w:i/>
                                <w:sz w:val="24"/>
                              </w:rPr>
                              <w:t>с</w:t>
                            </w:r>
                            <w:r>
                              <w:rPr>
                                <w:i/>
                                <w:spacing w:val="-15"/>
                                <w:sz w:val="24"/>
                              </w:rPr>
                              <w:t xml:space="preserve"> </w:t>
                            </w:r>
                            <w:r>
                              <w:rPr>
                                <w:i/>
                                <w:sz w:val="24"/>
                              </w:rPr>
                              <w:t xml:space="preserve">природным </w:t>
                            </w:r>
                            <w:r>
                              <w:rPr>
                                <w:i/>
                                <w:spacing w:val="-2"/>
                                <w:sz w:val="24"/>
                              </w:rPr>
                              <w:t xml:space="preserve">материалом) </w:t>
                            </w:r>
                            <w:r>
                              <w:rPr>
                                <w:spacing w:val="-2"/>
                                <w:sz w:val="24"/>
                              </w:rPr>
                              <w:t>(конструирование)</w:t>
                            </w:r>
                          </w:p>
                        </w:tc>
                        <w:tc>
                          <w:tcPr>
                            <w:tcW w:w="4820" w:type="dxa"/>
                          </w:tcPr>
                          <w:p w14:paraId="0D1501FA" w14:textId="77777777" w:rsidR="00E20D19" w:rsidRDefault="00E20D19">
                            <w:pPr>
                              <w:pStyle w:val="TableParagraph"/>
                              <w:numPr>
                                <w:ilvl w:val="0"/>
                                <w:numId w:val="169"/>
                              </w:numPr>
                              <w:tabs>
                                <w:tab w:val="left" w:pos="1525"/>
                              </w:tabs>
                              <w:ind w:right="42" w:firstLine="0"/>
                              <w:jc w:val="both"/>
                              <w:rPr>
                                <w:sz w:val="24"/>
                              </w:rPr>
                            </w:pPr>
                            <w:r>
                              <w:rPr>
                                <w:sz w:val="24"/>
                              </w:rPr>
                              <w:t>учить</w:t>
                            </w:r>
                            <w:r>
                              <w:rPr>
                                <w:spacing w:val="40"/>
                                <w:sz w:val="24"/>
                              </w:rPr>
                              <w:t xml:space="preserve"> </w:t>
                            </w:r>
                            <w:r>
                              <w:rPr>
                                <w:sz w:val="24"/>
                              </w:rPr>
                              <w:t>делать простейшие игрушки из природного материала;</w:t>
                            </w:r>
                          </w:p>
                          <w:p w14:paraId="79F98CD6" w14:textId="77777777" w:rsidR="00E20D19" w:rsidRDefault="00E20D19">
                            <w:pPr>
                              <w:pStyle w:val="TableParagraph"/>
                              <w:numPr>
                                <w:ilvl w:val="0"/>
                                <w:numId w:val="169"/>
                              </w:numPr>
                              <w:tabs>
                                <w:tab w:val="left" w:pos="1525"/>
                                <w:tab w:val="left" w:pos="3706"/>
                              </w:tabs>
                              <w:ind w:right="36" w:firstLine="0"/>
                              <w:jc w:val="both"/>
                              <w:rPr>
                                <w:sz w:val="24"/>
                              </w:rPr>
                            </w:pPr>
                            <w:r>
                              <w:rPr>
                                <w:spacing w:val="-2"/>
                                <w:sz w:val="24"/>
                              </w:rPr>
                              <w:t>развивать</w:t>
                            </w:r>
                            <w:r>
                              <w:rPr>
                                <w:sz w:val="24"/>
                              </w:rPr>
                              <w:tab/>
                            </w:r>
                            <w:r>
                              <w:rPr>
                                <w:spacing w:val="-2"/>
                                <w:sz w:val="24"/>
                              </w:rPr>
                              <w:t xml:space="preserve">фантазию, </w:t>
                            </w:r>
                            <w:r>
                              <w:rPr>
                                <w:sz w:val="24"/>
                              </w:rPr>
                              <w:t>воображение, мелкую моторику</w:t>
                            </w:r>
                            <w:r>
                              <w:rPr>
                                <w:spacing w:val="80"/>
                                <w:sz w:val="24"/>
                              </w:rPr>
                              <w:t xml:space="preserve"> </w:t>
                            </w:r>
                            <w:r>
                              <w:rPr>
                                <w:spacing w:val="-4"/>
                                <w:sz w:val="24"/>
                              </w:rPr>
                              <w:t>рук;</w:t>
                            </w:r>
                          </w:p>
                          <w:p w14:paraId="759CF6B5" w14:textId="77777777" w:rsidR="00E20D19" w:rsidRDefault="00E20D19">
                            <w:pPr>
                              <w:pStyle w:val="TableParagraph"/>
                              <w:numPr>
                                <w:ilvl w:val="0"/>
                                <w:numId w:val="169"/>
                              </w:numPr>
                              <w:tabs>
                                <w:tab w:val="left" w:pos="1525"/>
                                <w:tab w:val="left" w:pos="4029"/>
                              </w:tabs>
                              <w:spacing w:line="270" w:lineRule="atLeast"/>
                              <w:ind w:right="37" w:firstLine="0"/>
                              <w:jc w:val="both"/>
                              <w:rPr>
                                <w:sz w:val="24"/>
                              </w:rPr>
                            </w:pPr>
                            <w:r>
                              <w:rPr>
                                <w:spacing w:val="-2"/>
                                <w:sz w:val="24"/>
                              </w:rPr>
                              <w:t>воспитывать</w:t>
                            </w:r>
                            <w:r>
                              <w:rPr>
                                <w:sz w:val="24"/>
                              </w:rPr>
                              <w:tab/>
                            </w:r>
                            <w:r>
                              <w:rPr>
                                <w:spacing w:val="-2"/>
                                <w:sz w:val="24"/>
                              </w:rPr>
                              <w:t xml:space="preserve">умение </w:t>
                            </w:r>
                            <w:r>
                              <w:rPr>
                                <w:sz w:val="24"/>
                              </w:rPr>
                              <w:t>рассматривать книги, картинки, подмечать детали.</w:t>
                            </w:r>
                          </w:p>
                        </w:tc>
                      </w:tr>
                      <w:tr w:rsidR="00E20D19" w14:paraId="08705464" w14:textId="77777777">
                        <w:trPr>
                          <w:trHeight w:val="1951"/>
                        </w:trPr>
                        <w:tc>
                          <w:tcPr>
                            <w:tcW w:w="534" w:type="dxa"/>
                            <w:vMerge w:val="restart"/>
                          </w:tcPr>
                          <w:p w14:paraId="31736F2A" w14:textId="77777777" w:rsidR="00E20D19" w:rsidRDefault="00E20D19">
                            <w:pPr>
                              <w:pStyle w:val="TableParagraph"/>
                              <w:ind w:left="177"/>
                              <w:rPr>
                                <w:b/>
                                <w:sz w:val="24"/>
                              </w:rPr>
                            </w:pPr>
                            <w:r>
                              <w:rPr>
                                <w:b/>
                                <w:spacing w:val="-5"/>
                                <w:sz w:val="24"/>
                              </w:rPr>
                              <w:t>2.</w:t>
                            </w:r>
                          </w:p>
                        </w:tc>
                        <w:tc>
                          <w:tcPr>
                            <w:tcW w:w="2834" w:type="dxa"/>
                          </w:tcPr>
                          <w:p w14:paraId="347C78EC"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2637C755" w14:textId="77777777" w:rsidR="00E20D19" w:rsidRDefault="00E20D19">
                            <w:pPr>
                              <w:pStyle w:val="TableParagraph"/>
                              <w:ind w:left="170"/>
                              <w:rPr>
                                <w:b/>
                                <w:sz w:val="24"/>
                              </w:rPr>
                            </w:pPr>
                            <w:r>
                              <w:rPr>
                                <w:b/>
                                <w:sz w:val="24"/>
                              </w:rPr>
                              <w:t>«Снежные</w:t>
                            </w:r>
                            <w:r>
                              <w:rPr>
                                <w:b/>
                                <w:spacing w:val="-5"/>
                                <w:sz w:val="24"/>
                              </w:rPr>
                              <w:t xml:space="preserve"> </w:t>
                            </w:r>
                            <w:r>
                              <w:rPr>
                                <w:b/>
                                <w:sz w:val="24"/>
                              </w:rPr>
                              <w:t>забавы!</w:t>
                            </w:r>
                            <w:r>
                              <w:rPr>
                                <w:b/>
                                <w:spacing w:val="-3"/>
                                <w:sz w:val="24"/>
                              </w:rPr>
                              <w:t xml:space="preserve"> </w:t>
                            </w:r>
                            <w:r>
                              <w:rPr>
                                <w:b/>
                                <w:spacing w:val="-10"/>
                                <w:sz w:val="24"/>
                              </w:rPr>
                              <w:t>»</w:t>
                            </w:r>
                          </w:p>
                        </w:tc>
                        <w:tc>
                          <w:tcPr>
                            <w:tcW w:w="4820" w:type="dxa"/>
                          </w:tcPr>
                          <w:p w14:paraId="44E6DA4D" w14:textId="77777777" w:rsidR="00E20D19" w:rsidRDefault="00E20D19">
                            <w:pPr>
                              <w:pStyle w:val="TableParagraph"/>
                              <w:ind w:left="110"/>
                              <w:rPr>
                                <w:b/>
                                <w:sz w:val="24"/>
                              </w:rPr>
                            </w:pPr>
                            <w:r>
                              <w:rPr>
                                <w:b/>
                                <w:spacing w:val="-2"/>
                                <w:sz w:val="24"/>
                              </w:rPr>
                              <w:t>Задачи:</w:t>
                            </w:r>
                          </w:p>
                          <w:p w14:paraId="67518E51" w14:textId="77777777" w:rsidR="00E20D19" w:rsidRDefault="00E20D19">
                            <w:pPr>
                              <w:pStyle w:val="TableParagraph"/>
                              <w:ind w:left="110"/>
                              <w:rPr>
                                <w:sz w:val="24"/>
                              </w:rPr>
                            </w:pPr>
                            <w:r>
                              <w:rPr>
                                <w:sz w:val="24"/>
                              </w:rPr>
                              <w:t>-воспитывать</w:t>
                            </w:r>
                            <w:r>
                              <w:rPr>
                                <w:spacing w:val="-13"/>
                                <w:sz w:val="24"/>
                              </w:rPr>
                              <w:t xml:space="preserve"> </w:t>
                            </w:r>
                            <w:r>
                              <w:rPr>
                                <w:sz w:val="24"/>
                              </w:rPr>
                              <w:t>расширению</w:t>
                            </w:r>
                            <w:r>
                              <w:rPr>
                                <w:spacing w:val="-13"/>
                                <w:sz w:val="24"/>
                              </w:rPr>
                              <w:t xml:space="preserve"> </w:t>
                            </w:r>
                            <w:r>
                              <w:rPr>
                                <w:sz w:val="24"/>
                              </w:rPr>
                              <w:t>и</w:t>
                            </w:r>
                            <w:r>
                              <w:rPr>
                                <w:spacing w:val="-13"/>
                                <w:sz w:val="24"/>
                              </w:rPr>
                              <w:t xml:space="preserve"> </w:t>
                            </w:r>
                            <w:r>
                              <w:rPr>
                                <w:sz w:val="24"/>
                              </w:rPr>
                              <w:t>углублению музыкальных впечатлений, развитию устойчивого слухового внимания;</w:t>
                            </w:r>
                          </w:p>
                          <w:p w14:paraId="3ECDAB2B" w14:textId="77777777" w:rsidR="00E20D19" w:rsidRDefault="00E20D19">
                            <w:pPr>
                              <w:pStyle w:val="TableParagraph"/>
                              <w:tabs>
                                <w:tab w:val="left" w:pos="1525"/>
                              </w:tabs>
                              <w:ind w:left="1003"/>
                              <w:rPr>
                                <w:sz w:val="24"/>
                              </w:rPr>
                            </w:pPr>
                            <w:r>
                              <w:rPr>
                                <w:spacing w:val="-10"/>
                                <w:sz w:val="24"/>
                              </w:rPr>
                              <w:t>-</w:t>
                            </w:r>
                            <w:r>
                              <w:rPr>
                                <w:sz w:val="24"/>
                              </w:rPr>
                              <w:tab/>
                              <w:t>учить</w:t>
                            </w:r>
                            <w:r>
                              <w:rPr>
                                <w:spacing w:val="-3"/>
                                <w:sz w:val="24"/>
                              </w:rPr>
                              <w:t xml:space="preserve"> </w:t>
                            </w:r>
                            <w:r>
                              <w:rPr>
                                <w:sz w:val="24"/>
                              </w:rPr>
                              <w:t>выразительному</w:t>
                            </w:r>
                            <w:r>
                              <w:rPr>
                                <w:spacing w:val="58"/>
                                <w:sz w:val="24"/>
                              </w:rPr>
                              <w:t xml:space="preserve"> </w:t>
                            </w:r>
                            <w:r>
                              <w:rPr>
                                <w:spacing w:val="-2"/>
                                <w:sz w:val="24"/>
                              </w:rPr>
                              <w:t>пению;</w:t>
                            </w:r>
                          </w:p>
                          <w:p w14:paraId="732C601E" w14:textId="77777777" w:rsidR="00E20D19" w:rsidRDefault="00E20D19">
                            <w:pPr>
                              <w:pStyle w:val="TableParagraph"/>
                              <w:tabs>
                                <w:tab w:val="left" w:pos="817"/>
                              </w:tabs>
                              <w:ind w:left="110" w:right="67"/>
                              <w:rPr>
                                <w:sz w:val="24"/>
                              </w:rPr>
                            </w:pPr>
                            <w:r>
                              <w:rPr>
                                <w:spacing w:val="-10"/>
                                <w:sz w:val="24"/>
                              </w:rPr>
                              <w:t>-</w:t>
                            </w:r>
                            <w:r>
                              <w:rPr>
                                <w:sz w:val="24"/>
                              </w:rPr>
                              <w:tab/>
                              <w:t>развивать</w:t>
                            </w:r>
                            <w:r>
                              <w:rPr>
                                <w:spacing w:val="-13"/>
                                <w:sz w:val="24"/>
                              </w:rPr>
                              <w:t xml:space="preserve"> </w:t>
                            </w:r>
                            <w:r>
                              <w:rPr>
                                <w:sz w:val="24"/>
                              </w:rPr>
                              <w:t>чувство</w:t>
                            </w:r>
                            <w:r>
                              <w:rPr>
                                <w:spacing w:val="-12"/>
                                <w:sz w:val="24"/>
                              </w:rPr>
                              <w:t xml:space="preserve"> </w:t>
                            </w:r>
                            <w:r>
                              <w:rPr>
                                <w:sz w:val="24"/>
                              </w:rPr>
                              <w:t>ритма,</w:t>
                            </w:r>
                            <w:r>
                              <w:rPr>
                                <w:spacing w:val="-12"/>
                                <w:sz w:val="24"/>
                              </w:rPr>
                              <w:t xml:space="preserve"> </w:t>
                            </w:r>
                            <w:r>
                              <w:rPr>
                                <w:sz w:val="24"/>
                              </w:rPr>
                              <w:t>ритмичному и выразительному выполнению движений.</w:t>
                            </w:r>
                          </w:p>
                        </w:tc>
                      </w:tr>
                      <w:tr w:rsidR="00E20D19" w14:paraId="2BFC1BB3" w14:textId="77777777">
                        <w:trPr>
                          <w:trHeight w:val="1690"/>
                        </w:trPr>
                        <w:tc>
                          <w:tcPr>
                            <w:tcW w:w="534" w:type="dxa"/>
                            <w:vMerge/>
                            <w:tcBorders>
                              <w:top w:val="nil"/>
                            </w:tcBorders>
                          </w:tcPr>
                          <w:p w14:paraId="58622C9C" w14:textId="77777777" w:rsidR="00E20D19" w:rsidRDefault="00E20D19">
                            <w:pPr>
                              <w:rPr>
                                <w:sz w:val="2"/>
                                <w:szCs w:val="2"/>
                              </w:rPr>
                            </w:pPr>
                          </w:p>
                        </w:tc>
                        <w:tc>
                          <w:tcPr>
                            <w:tcW w:w="2834" w:type="dxa"/>
                          </w:tcPr>
                          <w:p w14:paraId="495643EC"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0D789A1E" w14:textId="77777777" w:rsidR="00E20D19" w:rsidRDefault="00E20D19">
                            <w:pPr>
                              <w:pStyle w:val="TableParagraph"/>
                              <w:ind w:left="110" w:right="242"/>
                              <w:rPr>
                                <w:b/>
                                <w:sz w:val="24"/>
                              </w:rPr>
                            </w:pPr>
                            <w:r>
                              <w:rPr>
                                <w:b/>
                                <w:sz w:val="24"/>
                              </w:rPr>
                              <w:t>«Снежная</w:t>
                            </w:r>
                            <w:r>
                              <w:rPr>
                                <w:b/>
                                <w:spacing w:val="-13"/>
                                <w:sz w:val="24"/>
                              </w:rPr>
                              <w:t xml:space="preserve"> </w:t>
                            </w:r>
                            <w:r>
                              <w:rPr>
                                <w:b/>
                                <w:sz w:val="24"/>
                              </w:rPr>
                              <w:t>баба</w:t>
                            </w:r>
                            <w:r>
                              <w:rPr>
                                <w:b/>
                                <w:spacing w:val="-13"/>
                                <w:sz w:val="24"/>
                              </w:rPr>
                              <w:t xml:space="preserve"> </w:t>
                            </w:r>
                            <w:r>
                              <w:rPr>
                                <w:b/>
                                <w:sz w:val="24"/>
                              </w:rPr>
                              <w:t>и</w:t>
                            </w:r>
                            <w:r>
                              <w:rPr>
                                <w:b/>
                                <w:spacing w:val="-14"/>
                                <w:sz w:val="24"/>
                              </w:rPr>
                              <w:t xml:space="preserve"> </w:t>
                            </w:r>
                            <w:r>
                              <w:rPr>
                                <w:b/>
                                <w:sz w:val="24"/>
                              </w:rPr>
                              <w:t>дети на санках! »</w:t>
                            </w:r>
                          </w:p>
                        </w:tc>
                        <w:tc>
                          <w:tcPr>
                            <w:tcW w:w="4820" w:type="dxa"/>
                          </w:tcPr>
                          <w:p w14:paraId="66BD1B28" w14:textId="77777777" w:rsidR="00E20D19" w:rsidRDefault="00E20D19">
                            <w:pPr>
                              <w:pStyle w:val="TableParagraph"/>
                              <w:ind w:left="110"/>
                              <w:rPr>
                                <w:b/>
                                <w:sz w:val="24"/>
                              </w:rPr>
                            </w:pPr>
                            <w:r>
                              <w:rPr>
                                <w:b/>
                                <w:spacing w:val="-2"/>
                                <w:sz w:val="24"/>
                              </w:rPr>
                              <w:t>Задачи:</w:t>
                            </w:r>
                          </w:p>
                          <w:p w14:paraId="7FC7B873" w14:textId="77777777" w:rsidR="00E20D19" w:rsidRDefault="00E20D19">
                            <w:pPr>
                              <w:pStyle w:val="TableParagraph"/>
                              <w:ind w:left="110"/>
                              <w:rPr>
                                <w:sz w:val="24"/>
                              </w:rPr>
                            </w:pPr>
                            <w:r>
                              <w:rPr>
                                <w:b/>
                                <w:sz w:val="24"/>
                              </w:rPr>
                              <w:t xml:space="preserve">- </w:t>
                            </w:r>
                            <w:r>
                              <w:rPr>
                                <w:sz w:val="24"/>
                              </w:rPr>
                              <w:t>учить нахождению ласковых интонаций, построенных на одном- двух звуках; - развивать</w:t>
                            </w:r>
                            <w:r>
                              <w:rPr>
                                <w:spacing w:val="-11"/>
                                <w:sz w:val="24"/>
                              </w:rPr>
                              <w:t xml:space="preserve"> </w:t>
                            </w:r>
                            <w:r>
                              <w:rPr>
                                <w:sz w:val="24"/>
                              </w:rPr>
                              <w:t>навыки</w:t>
                            </w:r>
                            <w:r>
                              <w:rPr>
                                <w:spacing w:val="-11"/>
                                <w:sz w:val="24"/>
                              </w:rPr>
                              <w:t xml:space="preserve"> </w:t>
                            </w:r>
                            <w:r>
                              <w:rPr>
                                <w:sz w:val="24"/>
                              </w:rPr>
                              <w:t>точного</w:t>
                            </w:r>
                            <w:r>
                              <w:rPr>
                                <w:spacing w:val="-10"/>
                                <w:sz w:val="24"/>
                              </w:rPr>
                              <w:t xml:space="preserve"> </w:t>
                            </w:r>
                            <w:r>
                              <w:rPr>
                                <w:sz w:val="24"/>
                              </w:rPr>
                              <w:t>интонирования;</w:t>
                            </w:r>
                            <w:r>
                              <w:rPr>
                                <w:spacing w:val="-11"/>
                                <w:sz w:val="24"/>
                              </w:rPr>
                              <w:t xml:space="preserve"> </w:t>
                            </w:r>
                            <w:r>
                              <w:rPr>
                                <w:sz w:val="24"/>
                              </w:rPr>
                              <w:t xml:space="preserve">- воспитывать чувство ритма, координацию </w:t>
                            </w:r>
                            <w:r>
                              <w:rPr>
                                <w:spacing w:val="-2"/>
                                <w:sz w:val="24"/>
                              </w:rPr>
                              <w:t>движений.</w:t>
                            </w:r>
                          </w:p>
                        </w:tc>
                      </w:tr>
                    </w:tbl>
                    <w:p w14:paraId="01BF68B0" w14:textId="77777777" w:rsidR="00E20D19" w:rsidRDefault="00E20D19">
                      <w:pPr>
                        <w:pStyle w:val="a3"/>
                      </w:pPr>
                    </w:p>
                  </w:txbxContent>
                </v:textbox>
                <w10:wrap anchorx="page"/>
              </v:shape>
            </w:pict>
          </mc:Fallback>
        </mc:AlternateContent>
      </w:r>
      <w:r w:rsidRPr="00D66CF1">
        <w:t>Тематическая прогулка «Как и чем работает дворник» побуждать детей выражать в речи свое отношение к образу, деятельности, называть некоторые</w:t>
      </w:r>
      <w:r w:rsidRPr="00D66CF1">
        <w:rPr>
          <w:spacing w:val="-15"/>
        </w:rPr>
        <w:t xml:space="preserve"> </w:t>
      </w:r>
      <w:r w:rsidRPr="00D66CF1">
        <w:t>материалы</w:t>
      </w:r>
      <w:r w:rsidRPr="00D66CF1">
        <w:rPr>
          <w:spacing w:val="-15"/>
        </w:rPr>
        <w:t xml:space="preserve"> </w:t>
      </w:r>
      <w:r w:rsidRPr="00D66CF1">
        <w:t>и</w:t>
      </w:r>
      <w:r w:rsidRPr="00D66CF1">
        <w:rPr>
          <w:spacing w:val="-15"/>
        </w:rPr>
        <w:t xml:space="preserve"> </w:t>
      </w:r>
      <w:r w:rsidRPr="00D66CF1">
        <w:t>инструменты, формы, цвета, использовать слова- характеристики (хитрый, смелый, веселый, грустный).</w:t>
      </w:r>
    </w:p>
    <w:p w14:paraId="713597D9" w14:textId="77777777" w:rsidR="00D75065" w:rsidRPr="00D66CF1" w:rsidRDefault="002B7311">
      <w:pPr>
        <w:spacing w:before="68"/>
        <w:ind w:left="154" w:right="1062"/>
      </w:pPr>
      <w:r w:rsidRPr="00D66CF1">
        <w:br w:type="column"/>
      </w:r>
      <w:r w:rsidRPr="00D66CF1">
        <w:t>узоров изделия народных</w:t>
      </w:r>
      <w:r w:rsidRPr="00D66CF1">
        <w:rPr>
          <w:spacing w:val="-15"/>
        </w:rPr>
        <w:t xml:space="preserve"> </w:t>
      </w:r>
      <w:r w:rsidRPr="00D66CF1">
        <w:t>промыслов.</w:t>
      </w:r>
    </w:p>
    <w:p w14:paraId="300F5266" w14:textId="77777777" w:rsidR="00D75065" w:rsidRPr="00D66CF1" w:rsidRDefault="00D75065">
      <w:pPr>
        <w:sectPr w:rsidR="00D75065" w:rsidRPr="00D66CF1">
          <w:pgSz w:w="16840" w:h="11910" w:orient="landscape"/>
          <w:pgMar w:top="220" w:right="180" w:bottom="280" w:left="240" w:header="720" w:footer="720" w:gutter="0"/>
          <w:cols w:num="2" w:space="720" w:equalWidth="0">
            <w:col w:w="12891" w:space="40"/>
            <w:col w:w="3489"/>
          </w:cols>
        </w:sectPr>
      </w:pPr>
    </w:p>
    <w:p w14:paraId="56D8E28D" w14:textId="77777777" w:rsidR="00D75065" w:rsidRPr="00D66CF1" w:rsidRDefault="002B7311">
      <w:pPr>
        <w:pStyle w:val="a3"/>
        <w:rPr>
          <w:sz w:val="22"/>
          <w:szCs w:val="22"/>
        </w:rPr>
      </w:pPr>
      <w:r w:rsidRPr="00D66CF1">
        <w:rPr>
          <w:noProof/>
          <w:sz w:val="22"/>
          <w:szCs w:val="22"/>
          <w:lang w:eastAsia="ru-RU"/>
        </w:rPr>
        <mc:AlternateContent>
          <mc:Choice Requires="wps">
            <w:drawing>
              <wp:anchor distT="0" distB="0" distL="0" distR="0" simplePos="0" relativeHeight="15759360" behindDoc="0" locked="0" layoutInCell="1" allowOverlap="1" wp14:anchorId="028EC096" wp14:editId="397EF875">
                <wp:simplePos x="0" y="0"/>
                <wp:positionH relativeFrom="page">
                  <wp:posOffset>9972040</wp:posOffset>
                </wp:positionH>
                <wp:positionV relativeFrom="page">
                  <wp:posOffset>180352</wp:posOffset>
                </wp:positionV>
                <wp:extent cx="1270" cy="373380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33800"/>
                        </a:xfrm>
                        <a:custGeom>
                          <a:avLst/>
                          <a:gdLst/>
                          <a:ahLst/>
                          <a:cxnLst/>
                          <a:rect l="l" t="t" r="r" b="b"/>
                          <a:pathLst>
                            <a:path h="3733800">
                              <a:moveTo>
                                <a:pt x="0" y="0"/>
                              </a:moveTo>
                              <a:lnTo>
                                <a:pt x="0" y="37337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D815E1" id="Graphic 74" o:spid="_x0000_s1026" style="position:absolute;margin-left:785.2pt;margin-top:14.2pt;width:.1pt;height:294pt;z-index:15759360;visibility:visible;mso-wrap-style:square;mso-wrap-distance-left:0;mso-wrap-distance-top:0;mso-wrap-distance-right:0;mso-wrap-distance-bottom:0;mso-position-horizontal:absolute;mso-position-horizontal-relative:page;mso-position-vertical:absolute;mso-position-vertical-relative:page;v-text-anchor:top" coordsize="1270,37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" path="m,l,3733799e" filled="f" strokeweight=".5pt">
                <v:path arrowok="t"/>
                <w10:wrap anchorx="page" anchory="page"/>
              </v:shape>
            </w:pict>
          </mc:Fallback>
        </mc:AlternateContent>
      </w:r>
    </w:p>
    <w:p w14:paraId="597830B6" w14:textId="77777777" w:rsidR="00D75065" w:rsidRPr="00D66CF1" w:rsidRDefault="00D75065">
      <w:pPr>
        <w:pStyle w:val="a3"/>
        <w:rPr>
          <w:sz w:val="22"/>
          <w:szCs w:val="22"/>
        </w:rPr>
      </w:pPr>
    </w:p>
    <w:p w14:paraId="72F188C3" w14:textId="77777777" w:rsidR="00D75065" w:rsidRPr="00D66CF1" w:rsidRDefault="00D75065">
      <w:pPr>
        <w:pStyle w:val="a3"/>
        <w:rPr>
          <w:sz w:val="22"/>
          <w:szCs w:val="22"/>
        </w:rPr>
      </w:pPr>
    </w:p>
    <w:p w14:paraId="37188818" w14:textId="77777777" w:rsidR="00D75065" w:rsidRPr="00D66CF1" w:rsidRDefault="00D75065">
      <w:pPr>
        <w:pStyle w:val="a3"/>
        <w:rPr>
          <w:sz w:val="22"/>
          <w:szCs w:val="22"/>
        </w:rPr>
      </w:pPr>
    </w:p>
    <w:p w14:paraId="4329BFE2" w14:textId="77777777" w:rsidR="00D75065" w:rsidRPr="00D66CF1" w:rsidRDefault="00D75065">
      <w:pPr>
        <w:pStyle w:val="a3"/>
        <w:rPr>
          <w:sz w:val="22"/>
          <w:szCs w:val="22"/>
        </w:rPr>
      </w:pPr>
    </w:p>
    <w:p w14:paraId="33B31FAA" w14:textId="77777777" w:rsidR="00D75065" w:rsidRPr="00D66CF1" w:rsidRDefault="00D75065">
      <w:pPr>
        <w:pStyle w:val="a3"/>
        <w:rPr>
          <w:sz w:val="22"/>
          <w:szCs w:val="22"/>
        </w:rPr>
      </w:pPr>
    </w:p>
    <w:p w14:paraId="79D27912" w14:textId="77777777" w:rsidR="00D75065" w:rsidRPr="00D66CF1" w:rsidRDefault="00D75065">
      <w:pPr>
        <w:pStyle w:val="a3"/>
        <w:rPr>
          <w:sz w:val="22"/>
          <w:szCs w:val="22"/>
        </w:rPr>
      </w:pPr>
    </w:p>
    <w:p w14:paraId="1A7BB036" w14:textId="77777777" w:rsidR="00D75065" w:rsidRPr="00D66CF1" w:rsidRDefault="00D75065">
      <w:pPr>
        <w:pStyle w:val="a3"/>
        <w:rPr>
          <w:sz w:val="22"/>
          <w:szCs w:val="22"/>
        </w:rPr>
      </w:pPr>
    </w:p>
    <w:p w14:paraId="1623C716" w14:textId="77777777" w:rsidR="00D75065" w:rsidRPr="00D66CF1" w:rsidRDefault="00D75065">
      <w:pPr>
        <w:pStyle w:val="a3"/>
        <w:rPr>
          <w:sz w:val="22"/>
          <w:szCs w:val="22"/>
        </w:rPr>
      </w:pPr>
    </w:p>
    <w:p w14:paraId="759944B2" w14:textId="77777777" w:rsidR="00D75065" w:rsidRPr="00D66CF1" w:rsidRDefault="00D75065">
      <w:pPr>
        <w:pStyle w:val="a3"/>
        <w:rPr>
          <w:sz w:val="22"/>
          <w:szCs w:val="22"/>
        </w:rPr>
      </w:pPr>
    </w:p>
    <w:p w14:paraId="13ED593A" w14:textId="77777777" w:rsidR="00D75065" w:rsidRPr="00D66CF1" w:rsidRDefault="00D75065">
      <w:pPr>
        <w:pStyle w:val="a3"/>
        <w:rPr>
          <w:sz w:val="22"/>
          <w:szCs w:val="22"/>
        </w:rPr>
      </w:pPr>
    </w:p>
    <w:p w14:paraId="1384C397" w14:textId="77777777" w:rsidR="00D75065" w:rsidRPr="00D66CF1" w:rsidRDefault="00D75065">
      <w:pPr>
        <w:pStyle w:val="a3"/>
        <w:rPr>
          <w:sz w:val="22"/>
          <w:szCs w:val="22"/>
        </w:rPr>
      </w:pPr>
    </w:p>
    <w:p w14:paraId="67503033" w14:textId="77777777" w:rsidR="00D75065" w:rsidRPr="00D66CF1" w:rsidRDefault="00D75065">
      <w:pPr>
        <w:pStyle w:val="a3"/>
        <w:rPr>
          <w:sz w:val="22"/>
          <w:szCs w:val="22"/>
        </w:rPr>
      </w:pPr>
    </w:p>
    <w:p w14:paraId="0A560526" w14:textId="77777777" w:rsidR="00D75065" w:rsidRPr="00D66CF1" w:rsidRDefault="00D75065">
      <w:pPr>
        <w:pStyle w:val="a3"/>
        <w:rPr>
          <w:sz w:val="22"/>
          <w:szCs w:val="22"/>
        </w:rPr>
      </w:pPr>
    </w:p>
    <w:p w14:paraId="21103682" w14:textId="77777777" w:rsidR="00D75065" w:rsidRPr="00D66CF1" w:rsidRDefault="00D75065">
      <w:pPr>
        <w:pStyle w:val="a3"/>
        <w:rPr>
          <w:sz w:val="22"/>
          <w:szCs w:val="22"/>
        </w:rPr>
      </w:pPr>
    </w:p>
    <w:p w14:paraId="0607D972" w14:textId="77777777" w:rsidR="00D75065" w:rsidRPr="00D66CF1" w:rsidRDefault="00D75065">
      <w:pPr>
        <w:pStyle w:val="a3"/>
        <w:rPr>
          <w:sz w:val="22"/>
          <w:szCs w:val="22"/>
        </w:rPr>
      </w:pPr>
    </w:p>
    <w:p w14:paraId="762D9113" w14:textId="77777777" w:rsidR="00D75065" w:rsidRPr="00D66CF1" w:rsidRDefault="00D75065">
      <w:pPr>
        <w:pStyle w:val="a3"/>
        <w:rPr>
          <w:sz w:val="22"/>
          <w:szCs w:val="22"/>
        </w:rPr>
      </w:pPr>
    </w:p>
    <w:p w14:paraId="4D237B9D" w14:textId="77777777" w:rsidR="00D75065" w:rsidRPr="00D66CF1" w:rsidRDefault="00D75065">
      <w:pPr>
        <w:pStyle w:val="a3"/>
        <w:rPr>
          <w:sz w:val="22"/>
          <w:szCs w:val="22"/>
        </w:rPr>
      </w:pPr>
    </w:p>
    <w:p w14:paraId="654A1DA9" w14:textId="77777777" w:rsidR="00D75065" w:rsidRPr="00D66CF1" w:rsidRDefault="00D75065">
      <w:pPr>
        <w:pStyle w:val="a3"/>
        <w:spacing w:before="130"/>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2836"/>
        <w:gridCol w:w="4820"/>
        <w:gridCol w:w="4110"/>
        <w:gridCol w:w="2488"/>
      </w:tblGrid>
      <w:tr w:rsidR="00D75065" w:rsidRPr="00D66CF1" w14:paraId="056F7FA2" w14:textId="77777777">
        <w:trPr>
          <w:trHeight w:val="276"/>
        </w:trPr>
        <w:tc>
          <w:tcPr>
            <w:tcW w:w="14786" w:type="dxa"/>
            <w:gridSpan w:val="5"/>
          </w:tcPr>
          <w:p w14:paraId="6760BE40" w14:textId="77777777" w:rsidR="00D75065" w:rsidRPr="00D66CF1" w:rsidRDefault="002B7311">
            <w:pPr>
              <w:pStyle w:val="TableParagraph"/>
              <w:spacing w:line="256" w:lineRule="exact"/>
              <w:ind w:left="918"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(4-я</w:t>
            </w:r>
            <w:r w:rsidRPr="00D66CF1">
              <w:rPr>
                <w:b/>
                <w:spacing w:val="-1"/>
              </w:rPr>
              <w:t xml:space="preserve"> </w:t>
            </w:r>
            <w:r w:rsidRPr="00D66CF1">
              <w:rPr>
                <w:b/>
                <w:spacing w:val="-2"/>
              </w:rPr>
              <w:t>неделя)</w:t>
            </w:r>
          </w:p>
        </w:tc>
      </w:tr>
      <w:tr w:rsidR="00D75065" w:rsidRPr="00D66CF1" w14:paraId="3A553E2A" w14:textId="77777777">
        <w:trPr>
          <w:trHeight w:val="2208"/>
        </w:trPr>
        <w:tc>
          <w:tcPr>
            <w:tcW w:w="14786" w:type="dxa"/>
            <w:gridSpan w:val="5"/>
          </w:tcPr>
          <w:p w14:paraId="21803049" w14:textId="77777777" w:rsidR="00D75065" w:rsidRPr="00D66CF1" w:rsidRDefault="002B7311">
            <w:pPr>
              <w:pStyle w:val="TableParagraph"/>
              <w:ind w:left="109" w:right="139" w:firstLine="60"/>
            </w:pPr>
            <w:r w:rsidRPr="00D66CF1">
              <w:rPr>
                <w:b/>
              </w:rPr>
              <w:t>Планируемые результаты освоения содержания тематической недели:</w:t>
            </w:r>
            <w:r w:rsidRPr="00D66CF1">
              <w:rPr>
                <w:b/>
                <w:spacing w:val="40"/>
              </w:rPr>
              <w:t xml:space="preserve"> </w:t>
            </w:r>
            <w:r w:rsidRPr="00D66CF1">
              <w:t>Дети умеют рисовать методом тычка; правильно держат кисть; имеют представления о цвете, геометрических фигурах; создают</w:t>
            </w:r>
            <w:r w:rsidRPr="00D66CF1">
              <w:rPr>
                <w:spacing w:val="40"/>
              </w:rPr>
              <w:t xml:space="preserve"> </w:t>
            </w:r>
            <w:r w:rsidRPr="00D66CF1">
              <w:t>образ лоскутного одеяла из красивых фантиков (наклеивание фантиков на основу и составление коллективной работы из индивидуальных работ); знают освоение понятия «часть и целое»; изображают</w:t>
            </w:r>
            <w:r w:rsidRPr="00D66CF1">
              <w:rPr>
                <w:spacing w:val="40"/>
              </w:rPr>
              <w:t xml:space="preserve"> </w:t>
            </w:r>
            <w:r w:rsidRPr="00D66CF1">
              <w:t>движения животных</w:t>
            </w:r>
            <w:r w:rsidRPr="00D66CF1">
              <w:rPr>
                <w:spacing w:val="-3"/>
              </w:rPr>
              <w:t xml:space="preserve"> </w:t>
            </w:r>
            <w:r w:rsidRPr="00D66CF1">
              <w:t>под</w:t>
            </w:r>
            <w:r w:rsidRPr="00D66CF1">
              <w:rPr>
                <w:spacing w:val="-4"/>
              </w:rPr>
              <w:t xml:space="preserve"> </w:t>
            </w:r>
            <w:r w:rsidRPr="00D66CF1">
              <w:t>музыку,</w:t>
            </w:r>
            <w:r w:rsidRPr="00D66CF1">
              <w:rPr>
                <w:spacing w:val="-3"/>
              </w:rPr>
              <w:t xml:space="preserve"> </w:t>
            </w:r>
            <w:r w:rsidRPr="00D66CF1">
              <w:t>смене</w:t>
            </w:r>
            <w:r w:rsidRPr="00D66CF1">
              <w:rPr>
                <w:spacing w:val="-4"/>
              </w:rPr>
              <w:t xml:space="preserve"> </w:t>
            </w:r>
            <w:r w:rsidRPr="00D66CF1">
              <w:t>движений</w:t>
            </w:r>
            <w:r w:rsidRPr="00D66CF1">
              <w:rPr>
                <w:spacing w:val="-4"/>
              </w:rPr>
              <w:t xml:space="preserve"> </w:t>
            </w:r>
            <w:r w:rsidRPr="00D66CF1">
              <w:t>в</w:t>
            </w:r>
            <w:r w:rsidRPr="00D66CF1">
              <w:rPr>
                <w:spacing w:val="-4"/>
              </w:rPr>
              <w:t xml:space="preserve"> </w:t>
            </w:r>
            <w:r w:rsidRPr="00D66CF1">
              <w:t>соответствии</w:t>
            </w:r>
            <w:r w:rsidRPr="00D66CF1">
              <w:rPr>
                <w:spacing w:val="-4"/>
              </w:rPr>
              <w:t xml:space="preserve"> </w:t>
            </w:r>
            <w:r w:rsidRPr="00D66CF1">
              <w:t>со</w:t>
            </w:r>
            <w:r w:rsidRPr="00D66CF1">
              <w:rPr>
                <w:spacing w:val="-3"/>
              </w:rPr>
              <w:t xml:space="preserve"> </w:t>
            </w:r>
            <w:r w:rsidRPr="00D66CF1">
              <w:t>сменой</w:t>
            </w:r>
            <w:r w:rsidRPr="00D66CF1">
              <w:rPr>
                <w:spacing w:val="-4"/>
              </w:rPr>
              <w:t xml:space="preserve"> </w:t>
            </w:r>
            <w:r w:rsidRPr="00D66CF1">
              <w:t>характера</w:t>
            </w:r>
            <w:r w:rsidRPr="00D66CF1">
              <w:rPr>
                <w:spacing w:val="-4"/>
              </w:rPr>
              <w:t xml:space="preserve"> </w:t>
            </w:r>
            <w:r w:rsidRPr="00D66CF1">
              <w:t>музыкального</w:t>
            </w:r>
            <w:r w:rsidRPr="00D66CF1">
              <w:rPr>
                <w:spacing w:val="-3"/>
              </w:rPr>
              <w:t xml:space="preserve"> </w:t>
            </w:r>
            <w:r w:rsidRPr="00D66CF1">
              <w:t>произведения;</w:t>
            </w:r>
            <w:r w:rsidRPr="00D66CF1">
              <w:rPr>
                <w:spacing w:val="-4"/>
              </w:rPr>
              <w:t xml:space="preserve"> </w:t>
            </w:r>
            <w:r w:rsidRPr="00D66CF1">
              <w:t>выполняют</w:t>
            </w:r>
            <w:r w:rsidRPr="00D66CF1">
              <w:rPr>
                <w:spacing w:val="-3"/>
              </w:rPr>
              <w:t xml:space="preserve"> </w:t>
            </w:r>
            <w:r w:rsidRPr="00D66CF1">
              <w:t>ритмичные</w:t>
            </w:r>
            <w:r w:rsidRPr="00D66CF1">
              <w:rPr>
                <w:spacing w:val="-4"/>
              </w:rPr>
              <w:t xml:space="preserve"> </w:t>
            </w:r>
            <w:r w:rsidRPr="00D66CF1">
              <w:t>движениям в соответствии с характером музыки; внимательно слушают</w:t>
            </w:r>
            <w:r w:rsidRPr="00D66CF1">
              <w:rPr>
                <w:spacing w:val="40"/>
              </w:rPr>
              <w:t xml:space="preserve"> </w:t>
            </w:r>
            <w:r w:rsidRPr="00D66CF1">
              <w:t>текст сказки, отвечают</w:t>
            </w:r>
            <w:r w:rsidRPr="00D66CF1">
              <w:rPr>
                <w:spacing w:val="40"/>
              </w:rPr>
              <w:t xml:space="preserve"> </w:t>
            </w:r>
            <w:r w:rsidRPr="00D66CF1">
              <w:t>на вопросы по ее содержанию; проявляют интерес к поэтическому слову; вспоминают</w:t>
            </w:r>
            <w:r w:rsidRPr="00D66CF1">
              <w:rPr>
                <w:spacing w:val="40"/>
              </w:rPr>
              <w:t xml:space="preserve"> </w:t>
            </w:r>
            <w:r w:rsidRPr="00D66CF1">
              <w:t>стихи, выученные ранее, запоминают</w:t>
            </w:r>
            <w:r w:rsidRPr="00D66CF1">
              <w:rPr>
                <w:spacing w:val="40"/>
              </w:rPr>
              <w:t xml:space="preserve"> </w:t>
            </w:r>
            <w:r w:rsidRPr="00D66CF1">
              <w:t>содержание стихотворения К. Чуковского «Елка».</w:t>
            </w:r>
          </w:p>
          <w:p w14:paraId="4DC93078" w14:textId="77777777" w:rsidR="00D75065" w:rsidRPr="00D66CF1" w:rsidRDefault="002B7311">
            <w:pPr>
              <w:pStyle w:val="TableParagraph"/>
              <w:spacing w:line="270" w:lineRule="atLeast"/>
              <w:ind w:left="109" w:right="357"/>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Консультация</w:t>
            </w:r>
            <w:r w:rsidRPr="00D66CF1">
              <w:rPr>
                <w:spacing w:val="-4"/>
              </w:rPr>
              <w:t xml:space="preserve"> </w:t>
            </w:r>
            <w:r w:rsidRPr="00D66CF1">
              <w:t>и</w:t>
            </w:r>
            <w:r w:rsidRPr="00D66CF1">
              <w:rPr>
                <w:spacing w:val="-4"/>
              </w:rPr>
              <w:t xml:space="preserve"> </w:t>
            </w:r>
            <w:r w:rsidRPr="00D66CF1">
              <w:t>памятки</w:t>
            </w:r>
            <w:r w:rsidRPr="00D66CF1">
              <w:rPr>
                <w:spacing w:val="-4"/>
              </w:rPr>
              <w:t xml:space="preserve"> </w:t>
            </w:r>
            <w:r w:rsidRPr="00D66CF1">
              <w:t>для</w:t>
            </w:r>
            <w:r w:rsidRPr="00D66CF1">
              <w:rPr>
                <w:spacing w:val="-4"/>
              </w:rPr>
              <w:t xml:space="preserve"> </w:t>
            </w:r>
            <w:r w:rsidRPr="00D66CF1">
              <w:t>родителей</w:t>
            </w:r>
            <w:r w:rsidRPr="00D66CF1">
              <w:rPr>
                <w:spacing w:val="40"/>
              </w:rPr>
              <w:t xml:space="preserve"> </w:t>
            </w:r>
            <w:r w:rsidRPr="00D66CF1">
              <w:t>«Как</w:t>
            </w:r>
            <w:r w:rsidRPr="00D66CF1">
              <w:rPr>
                <w:spacing w:val="-4"/>
              </w:rPr>
              <w:t xml:space="preserve"> </w:t>
            </w:r>
            <w:r w:rsidRPr="00D66CF1">
              <w:t>одевать</w:t>
            </w:r>
            <w:r w:rsidRPr="00D66CF1">
              <w:rPr>
                <w:spacing w:val="-4"/>
              </w:rPr>
              <w:t xml:space="preserve"> </w:t>
            </w:r>
            <w:r w:rsidRPr="00D66CF1">
              <w:t>ребенка</w:t>
            </w:r>
            <w:r w:rsidRPr="00D66CF1">
              <w:rPr>
                <w:spacing w:val="-4"/>
              </w:rPr>
              <w:t xml:space="preserve"> </w:t>
            </w:r>
            <w:r w:rsidRPr="00D66CF1">
              <w:t>зимой».</w:t>
            </w:r>
            <w:r w:rsidRPr="00D66CF1">
              <w:rPr>
                <w:spacing w:val="-3"/>
              </w:rPr>
              <w:t xml:space="preserve"> </w:t>
            </w:r>
            <w:r w:rsidRPr="00D66CF1">
              <w:t>Беседа</w:t>
            </w:r>
            <w:r w:rsidRPr="00D66CF1">
              <w:rPr>
                <w:spacing w:val="-4"/>
              </w:rPr>
              <w:t xml:space="preserve"> </w:t>
            </w:r>
            <w:r w:rsidRPr="00D66CF1">
              <w:t>с</w:t>
            </w:r>
            <w:r w:rsidRPr="00D66CF1">
              <w:rPr>
                <w:spacing w:val="-4"/>
              </w:rPr>
              <w:t xml:space="preserve"> </w:t>
            </w:r>
            <w:r w:rsidRPr="00D66CF1">
              <w:t>родителями</w:t>
            </w:r>
            <w:r w:rsidRPr="00D66CF1">
              <w:rPr>
                <w:spacing w:val="-4"/>
              </w:rPr>
              <w:t xml:space="preserve"> </w:t>
            </w:r>
            <w:r w:rsidRPr="00D66CF1">
              <w:t>«Почему малыш не хочет посещать детский сад» (помочь вместе понять проблему и способы её разрешения).</w:t>
            </w:r>
          </w:p>
        </w:tc>
      </w:tr>
      <w:tr w:rsidR="00D75065" w:rsidRPr="00D66CF1" w14:paraId="00EB9AF9" w14:textId="77777777">
        <w:trPr>
          <w:trHeight w:val="961"/>
        </w:trPr>
        <w:tc>
          <w:tcPr>
            <w:tcW w:w="532" w:type="dxa"/>
          </w:tcPr>
          <w:p w14:paraId="733EB18A" w14:textId="77777777" w:rsidR="00D75065" w:rsidRPr="00D66CF1" w:rsidRDefault="002B7311">
            <w:pPr>
              <w:pStyle w:val="TableParagraph"/>
              <w:spacing w:line="275" w:lineRule="exact"/>
              <w:ind w:left="182"/>
              <w:rPr>
                <w:b/>
              </w:rPr>
            </w:pPr>
            <w:r w:rsidRPr="00D66CF1">
              <w:rPr>
                <w:b/>
                <w:spacing w:val="-5"/>
              </w:rPr>
              <w:t>1.</w:t>
            </w:r>
          </w:p>
        </w:tc>
        <w:tc>
          <w:tcPr>
            <w:tcW w:w="2836" w:type="dxa"/>
          </w:tcPr>
          <w:p w14:paraId="472DE4A2" w14:textId="77777777" w:rsidR="00D75065" w:rsidRPr="00D66CF1" w:rsidRDefault="002B7311">
            <w:pPr>
              <w:pStyle w:val="TableParagraph"/>
              <w:ind w:left="110" w:right="27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ситуация-инсценировка</w:t>
            </w:r>
          </w:p>
        </w:tc>
        <w:tc>
          <w:tcPr>
            <w:tcW w:w="4820" w:type="dxa"/>
          </w:tcPr>
          <w:p w14:paraId="46A8EB1A" w14:textId="77777777" w:rsidR="00D75065" w:rsidRPr="00D66CF1" w:rsidRDefault="002B7311">
            <w:pPr>
              <w:pStyle w:val="TableParagraph"/>
              <w:spacing w:line="275" w:lineRule="exact"/>
              <w:ind w:left="110"/>
              <w:rPr>
                <w:b/>
              </w:rPr>
            </w:pPr>
            <w:r w:rsidRPr="00D66CF1">
              <w:rPr>
                <w:b/>
                <w:spacing w:val="-2"/>
              </w:rPr>
              <w:t>Задачи:</w:t>
            </w:r>
          </w:p>
          <w:p w14:paraId="59500C86" w14:textId="77777777" w:rsidR="00D75065" w:rsidRPr="00D66CF1" w:rsidRDefault="002B7311">
            <w:pPr>
              <w:pStyle w:val="TableParagraph"/>
              <w:tabs>
                <w:tab w:val="left" w:pos="1525"/>
              </w:tabs>
              <w:ind w:left="1002" w:right="793"/>
            </w:pPr>
            <w:r w:rsidRPr="00D66CF1">
              <w:rPr>
                <w:b/>
                <w:spacing w:val="-10"/>
              </w:rPr>
              <w:t>-</w:t>
            </w:r>
            <w:r w:rsidRPr="00D66CF1">
              <w:rPr>
                <w:b/>
              </w:rPr>
              <w:tab/>
            </w:r>
            <w:r w:rsidRPr="00D66CF1">
              <w:t>учить</w:t>
            </w:r>
            <w:r w:rsidRPr="00D66CF1">
              <w:rPr>
                <w:spacing w:val="-15"/>
              </w:rPr>
              <w:t xml:space="preserve"> </w:t>
            </w:r>
            <w:r w:rsidRPr="00D66CF1">
              <w:t>рисовать</w:t>
            </w:r>
            <w:r w:rsidRPr="00D66CF1">
              <w:rPr>
                <w:spacing w:val="-15"/>
              </w:rPr>
              <w:t xml:space="preserve"> </w:t>
            </w:r>
            <w:r w:rsidRPr="00D66CF1">
              <w:t>методом тычка;</w:t>
            </w:r>
            <w:r w:rsidRPr="00D66CF1">
              <w:rPr>
                <w:spacing w:val="40"/>
              </w:rPr>
              <w:t xml:space="preserve"> </w:t>
            </w:r>
            <w:r w:rsidRPr="00D66CF1">
              <w:t>- развивать умение</w:t>
            </w:r>
          </w:p>
        </w:tc>
        <w:tc>
          <w:tcPr>
            <w:tcW w:w="4110" w:type="dxa"/>
          </w:tcPr>
          <w:p w14:paraId="6EFD66D7" w14:textId="77777777" w:rsidR="00D75065" w:rsidRPr="00D66CF1" w:rsidRDefault="002B7311">
            <w:pPr>
              <w:pStyle w:val="TableParagraph"/>
              <w:ind w:left="108" w:right="114"/>
            </w:pPr>
            <w:r w:rsidRPr="00D66CF1">
              <w:rPr>
                <w:b/>
                <w:u w:val="single"/>
              </w:rPr>
              <w:t>Коммуникативная деятельность:</w:t>
            </w:r>
            <w:r w:rsidRPr="00D66CF1">
              <w:rPr>
                <w:b/>
              </w:rPr>
              <w:t xml:space="preserve"> </w:t>
            </w:r>
            <w:r w:rsidRPr="00D66CF1">
              <w:t>П/и «Воробушки и автомобиль» помогать</w:t>
            </w:r>
            <w:r w:rsidRPr="00D66CF1">
              <w:rPr>
                <w:spacing w:val="-10"/>
              </w:rPr>
              <w:t xml:space="preserve"> </w:t>
            </w:r>
            <w:r w:rsidRPr="00D66CF1">
              <w:t>детям</w:t>
            </w:r>
            <w:r w:rsidRPr="00D66CF1">
              <w:rPr>
                <w:spacing w:val="-10"/>
              </w:rPr>
              <w:t xml:space="preserve"> </w:t>
            </w:r>
            <w:r w:rsidRPr="00D66CF1">
              <w:t>в</w:t>
            </w:r>
            <w:r w:rsidRPr="00D66CF1">
              <w:rPr>
                <w:spacing w:val="-10"/>
              </w:rPr>
              <w:t xml:space="preserve"> </w:t>
            </w:r>
            <w:r w:rsidRPr="00D66CF1">
              <w:t>освоении</w:t>
            </w:r>
            <w:r w:rsidRPr="00D66CF1">
              <w:rPr>
                <w:spacing w:val="-10"/>
              </w:rPr>
              <w:t xml:space="preserve"> </w:t>
            </w:r>
            <w:r w:rsidRPr="00D66CF1">
              <w:t>способов</w:t>
            </w:r>
          </w:p>
        </w:tc>
        <w:tc>
          <w:tcPr>
            <w:tcW w:w="2488" w:type="dxa"/>
          </w:tcPr>
          <w:p w14:paraId="0A5F311B" w14:textId="77777777" w:rsidR="00D75065" w:rsidRPr="00D66CF1" w:rsidRDefault="002B7311">
            <w:pPr>
              <w:pStyle w:val="TableParagraph"/>
              <w:ind w:left="109" w:right="42"/>
            </w:pPr>
            <w:r w:rsidRPr="00D66CF1">
              <w:t>Оформление</w:t>
            </w:r>
            <w:r w:rsidRPr="00D66CF1">
              <w:rPr>
                <w:spacing w:val="-15"/>
              </w:rPr>
              <w:t xml:space="preserve"> </w:t>
            </w:r>
            <w:r w:rsidRPr="00D66CF1">
              <w:t>выставки семейных рисунков в родительском уголке.</w:t>
            </w:r>
          </w:p>
        </w:tc>
      </w:tr>
    </w:tbl>
    <w:p w14:paraId="69A504D7" w14:textId="77777777" w:rsidR="00D75065" w:rsidRPr="00D66CF1" w:rsidRDefault="00D75065">
      <w:pPr>
        <w:sectPr w:rsidR="00D75065" w:rsidRPr="00D66CF1">
          <w:type w:val="continuous"/>
          <w:pgSz w:w="16840" w:h="11910" w:orient="landscape"/>
          <w:pgMar w:top="68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2836"/>
        <w:gridCol w:w="4820"/>
        <w:gridCol w:w="4110"/>
        <w:gridCol w:w="2488"/>
      </w:tblGrid>
      <w:tr w:rsidR="00D75065" w:rsidRPr="00D66CF1" w14:paraId="70EAA146" w14:textId="77777777">
        <w:trPr>
          <w:trHeight w:hRule="exact" w:val="1665"/>
        </w:trPr>
        <w:tc>
          <w:tcPr>
            <w:tcW w:w="532" w:type="dxa"/>
            <w:vMerge w:val="restart"/>
          </w:tcPr>
          <w:p w14:paraId="7AB7A9C2" w14:textId="77777777" w:rsidR="00D75065" w:rsidRPr="00D66CF1" w:rsidRDefault="00D75065">
            <w:pPr>
              <w:pStyle w:val="TableParagraph"/>
            </w:pPr>
          </w:p>
        </w:tc>
        <w:tc>
          <w:tcPr>
            <w:tcW w:w="2836" w:type="dxa"/>
          </w:tcPr>
          <w:p w14:paraId="72F8743B" w14:textId="77777777" w:rsidR="00D75065" w:rsidRPr="00D66CF1" w:rsidRDefault="002B7311">
            <w:pPr>
              <w:pStyle w:val="TableParagraph"/>
              <w:ind w:left="105" w:right="200"/>
            </w:pPr>
            <w:r w:rsidRPr="00D66CF1">
              <w:rPr>
                <w:b/>
              </w:rPr>
              <w:t>«Как зайка от лисы спрятался»</w:t>
            </w:r>
            <w:r w:rsidRPr="00D66CF1">
              <w:rPr>
                <w:b/>
                <w:spacing w:val="-15"/>
              </w:rPr>
              <w:t xml:space="preserve"> </w:t>
            </w:r>
            <w:r w:rsidRPr="00D66CF1">
              <w:t>(рисование)</w:t>
            </w:r>
          </w:p>
        </w:tc>
        <w:tc>
          <w:tcPr>
            <w:tcW w:w="4820" w:type="dxa"/>
          </w:tcPr>
          <w:p w14:paraId="408FE5E8" w14:textId="77777777" w:rsidR="00D75065" w:rsidRPr="00D66CF1" w:rsidRDefault="002B7311">
            <w:pPr>
              <w:pStyle w:val="TableParagraph"/>
              <w:ind w:left="997" w:right="729"/>
            </w:pPr>
            <w:r w:rsidRPr="00D66CF1">
              <w:t>правильно держать кисть; углублять</w:t>
            </w:r>
            <w:r w:rsidRPr="00D66CF1">
              <w:rPr>
                <w:spacing w:val="-15"/>
              </w:rPr>
              <w:t xml:space="preserve"> </w:t>
            </w:r>
            <w:r w:rsidRPr="00D66CF1">
              <w:t>представления</w:t>
            </w:r>
            <w:r w:rsidRPr="00D66CF1">
              <w:rPr>
                <w:spacing w:val="-15"/>
              </w:rPr>
              <w:t xml:space="preserve"> </w:t>
            </w:r>
            <w:r w:rsidRPr="00D66CF1">
              <w:t xml:space="preserve">о цвете, геометрических </w:t>
            </w:r>
            <w:r w:rsidRPr="00D66CF1">
              <w:rPr>
                <w:spacing w:val="-2"/>
              </w:rPr>
              <w:t>фигурах;</w:t>
            </w:r>
          </w:p>
          <w:p w14:paraId="6B73D377" w14:textId="77777777" w:rsidR="00D75065" w:rsidRPr="00D66CF1" w:rsidRDefault="002B7311">
            <w:pPr>
              <w:pStyle w:val="TableParagraph"/>
              <w:tabs>
                <w:tab w:val="left" w:pos="1520"/>
              </w:tabs>
              <w:spacing w:line="270" w:lineRule="atLeast"/>
              <w:ind w:left="997" w:right="729"/>
            </w:pPr>
            <w:r w:rsidRPr="00D66CF1">
              <w:rPr>
                <w:b/>
                <w:spacing w:val="-10"/>
              </w:rPr>
              <w:t>-</w:t>
            </w:r>
            <w:r w:rsidRPr="00D66CF1">
              <w:rPr>
                <w:b/>
              </w:rPr>
              <w:tab/>
            </w:r>
            <w:r w:rsidRPr="00D66CF1">
              <w:t>воспитывать</w:t>
            </w:r>
            <w:r w:rsidRPr="00D66CF1">
              <w:rPr>
                <w:spacing w:val="-15"/>
              </w:rPr>
              <w:t xml:space="preserve"> </w:t>
            </w:r>
            <w:r w:rsidRPr="00D66CF1">
              <w:t>сочувствие, желание оказать помощь.</w:t>
            </w:r>
          </w:p>
        </w:tc>
        <w:tc>
          <w:tcPr>
            <w:tcW w:w="4110" w:type="dxa"/>
            <w:vMerge w:val="restart"/>
          </w:tcPr>
          <w:p w14:paraId="5584626F" w14:textId="77777777" w:rsidR="00D75065" w:rsidRPr="00D66CF1" w:rsidRDefault="002B7311">
            <w:pPr>
              <w:pStyle w:val="TableParagraph"/>
              <w:ind w:left="103" w:right="40"/>
            </w:pPr>
            <w:r w:rsidRPr="00D66CF1">
              <w:t>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w:t>
            </w:r>
            <w:r w:rsidRPr="00D66CF1">
              <w:rPr>
                <w:spacing w:val="-3"/>
              </w:rPr>
              <w:t xml:space="preserve"> </w:t>
            </w:r>
            <w:r w:rsidRPr="00D66CF1">
              <w:t>вместе</w:t>
            </w:r>
            <w:r w:rsidRPr="00D66CF1">
              <w:rPr>
                <w:spacing w:val="-4"/>
              </w:rPr>
              <w:t xml:space="preserve"> </w:t>
            </w:r>
            <w:r w:rsidRPr="00D66CF1">
              <w:t>рассматривать</w:t>
            </w:r>
            <w:r w:rsidRPr="00D66CF1">
              <w:rPr>
                <w:spacing w:val="-4"/>
              </w:rPr>
              <w:t xml:space="preserve"> </w:t>
            </w:r>
            <w:r w:rsidRPr="00D66CF1">
              <w:t>картинки, наблюдать</w:t>
            </w:r>
            <w:r w:rsidRPr="00D66CF1">
              <w:rPr>
                <w:spacing w:val="-13"/>
              </w:rPr>
              <w:t xml:space="preserve"> </w:t>
            </w:r>
            <w:r w:rsidRPr="00D66CF1">
              <w:t>за</w:t>
            </w:r>
            <w:r w:rsidRPr="00D66CF1">
              <w:rPr>
                <w:spacing w:val="-13"/>
              </w:rPr>
              <w:t xml:space="preserve"> </w:t>
            </w:r>
            <w:r w:rsidRPr="00D66CF1">
              <w:t>домашними</w:t>
            </w:r>
            <w:r w:rsidRPr="00D66CF1">
              <w:rPr>
                <w:spacing w:val="-13"/>
              </w:rPr>
              <w:t xml:space="preserve"> </w:t>
            </w:r>
            <w:r w:rsidRPr="00D66CF1">
              <w:t>животными и т. д.).</w:t>
            </w:r>
          </w:p>
          <w:p w14:paraId="52C10CDF" w14:textId="77777777" w:rsidR="00D75065" w:rsidRPr="00D66CF1" w:rsidRDefault="002B7311">
            <w:pPr>
              <w:pStyle w:val="TableParagraph"/>
              <w:ind w:left="103"/>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5317AAF7" w14:textId="77777777" w:rsidR="00D75065" w:rsidRPr="00D66CF1" w:rsidRDefault="002B7311">
            <w:pPr>
              <w:pStyle w:val="TableParagraph"/>
              <w:ind w:left="103" w:right="114"/>
            </w:pPr>
            <w:r w:rsidRPr="00D66CF1">
              <w:t>Наблюдение «Как младший воспитатель расставляет посуду» создавать</w:t>
            </w:r>
            <w:r w:rsidRPr="00D66CF1">
              <w:rPr>
                <w:spacing w:val="-14"/>
              </w:rPr>
              <w:t xml:space="preserve"> </w:t>
            </w:r>
            <w:r w:rsidRPr="00D66CF1">
              <w:t>условия</w:t>
            </w:r>
            <w:r w:rsidRPr="00D66CF1">
              <w:rPr>
                <w:spacing w:val="-14"/>
              </w:rPr>
              <w:t xml:space="preserve"> </w:t>
            </w:r>
            <w:r w:rsidRPr="00D66CF1">
              <w:t>для</w:t>
            </w:r>
            <w:r w:rsidRPr="00D66CF1">
              <w:rPr>
                <w:spacing w:val="-14"/>
              </w:rPr>
              <w:t xml:space="preserve"> </w:t>
            </w:r>
            <w:r w:rsidRPr="00D66CF1">
              <w:t xml:space="preserve">обогащения чувственного опыта детей, их представлений о многообразии </w:t>
            </w:r>
            <w:r w:rsidRPr="00D66CF1">
              <w:rPr>
                <w:spacing w:val="-2"/>
              </w:rPr>
              <w:t>свойств</w:t>
            </w:r>
          </w:p>
        </w:tc>
        <w:tc>
          <w:tcPr>
            <w:tcW w:w="2488" w:type="dxa"/>
            <w:vMerge w:val="restart"/>
          </w:tcPr>
          <w:p w14:paraId="4E06AB68" w14:textId="77777777" w:rsidR="00D75065" w:rsidRPr="00D66CF1" w:rsidRDefault="002B7311">
            <w:pPr>
              <w:pStyle w:val="TableParagraph"/>
              <w:ind w:left="104" w:right="115"/>
            </w:pPr>
            <w:r w:rsidRPr="00D66CF1">
              <w:t>Поместить в уголок ИЗО иллюстрации и фотографии</w:t>
            </w:r>
            <w:r w:rsidRPr="00D66CF1">
              <w:rPr>
                <w:spacing w:val="-15"/>
              </w:rPr>
              <w:t xml:space="preserve"> </w:t>
            </w:r>
            <w:r w:rsidRPr="00D66CF1">
              <w:t>взрослых и</w:t>
            </w:r>
            <w:r w:rsidRPr="00D66CF1">
              <w:rPr>
                <w:spacing w:val="-7"/>
              </w:rPr>
              <w:t xml:space="preserve"> </w:t>
            </w:r>
            <w:r w:rsidRPr="00D66CF1">
              <w:t>детей,</w:t>
            </w:r>
            <w:r w:rsidRPr="00D66CF1">
              <w:rPr>
                <w:spacing w:val="-6"/>
              </w:rPr>
              <w:t xml:space="preserve"> </w:t>
            </w:r>
            <w:r w:rsidRPr="00D66CF1">
              <w:t>организовать выставку</w:t>
            </w:r>
            <w:r w:rsidRPr="00D66CF1">
              <w:rPr>
                <w:spacing w:val="-15"/>
              </w:rPr>
              <w:t xml:space="preserve"> </w:t>
            </w:r>
            <w:r w:rsidRPr="00D66CF1">
              <w:t>рисунков</w:t>
            </w:r>
            <w:r w:rsidRPr="00D66CF1">
              <w:rPr>
                <w:spacing w:val="-15"/>
              </w:rPr>
              <w:t xml:space="preserve"> </w:t>
            </w:r>
            <w:r w:rsidRPr="00D66CF1">
              <w:t>на тему «Моя семья».</w:t>
            </w:r>
          </w:p>
        </w:tc>
      </w:tr>
      <w:tr w:rsidR="00D75065" w:rsidRPr="00D66CF1" w14:paraId="5D078E6D" w14:textId="77777777">
        <w:trPr>
          <w:trHeight w:hRule="exact" w:val="2494"/>
        </w:trPr>
        <w:tc>
          <w:tcPr>
            <w:tcW w:w="532" w:type="dxa"/>
            <w:vMerge/>
            <w:tcBorders>
              <w:top w:val="nil"/>
            </w:tcBorders>
          </w:tcPr>
          <w:p w14:paraId="7439FB3B" w14:textId="77777777" w:rsidR="00D75065" w:rsidRPr="00D66CF1" w:rsidRDefault="00D75065"/>
        </w:tc>
        <w:tc>
          <w:tcPr>
            <w:tcW w:w="2836" w:type="dxa"/>
          </w:tcPr>
          <w:p w14:paraId="6F67E990" w14:textId="77777777" w:rsidR="00D75065" w:rsidRPr="00D66CF1" w:rsidRDefault="002B7311">
            <w:pPr>
              <w:pStyle w:val="TableParagraph"/>
              <w:ind w:left="105" w:right="27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0781F25" w14:textId="77777777" w:rsidR="00D75065" w:rsidRPr="00D66CF1" w:rsidRDefault="002B7311">
            <w:pPr>
              <w:pStyle w:val="TableParagraph"/>
              <w:ind w:left="105"/>
              <w:rPr>
                <w:b/>
              </w:rPr>
            </w:pPr>
            <w:r w:rsidRPr="00D66CF1">
              <w:rPr>
                <w:b/>
              </w:rPr>
              <w:t>«Лоскутное</w:t>
            </w:r>
            <w:r w:rsidRPr="00D66CF1">
              <w:rPr>
                <w:b/>
                <w:spacing w:val="-10"/>
              </w:rPr>
              <w:t xml:space="preserve"> </w:t>
            </w:r>
            <w:r w:rsidRPr="00D66CF1">
              <w:rPr>
                <w:b/>
                <w:spacing w:val="-2"/>
              </w:rPr>
              <w:t>одеяло»</w:t>
            </w:r>
          </w:p>
          <w:p w14:paraId="1B4F7C3A" w14:textId="77777777" w:rsidR="00D75065" w:rsidRPr="00D66CF1" w:rsidRDefault="002B7311">
            <w:pPr>
              <w:pStyle w:val="TableParagraph"/>
              <w:ind w:left="105"/>
            </w:pPr>
            <w:r w:rsidRPr="00D66CF1">
              <w:rPr>
                <w:spacing w:val="-2"/>
              </w:rPr>
              <w:t>(аппликация)</w:t>
            </w:r>
          </w:p>
        </w:tc>
        <w:tc>
          <w:tcPr>
            <w:tcW w:w="4820" w:type="dxa"/>
          </w:tcPr>
          <w:p w14:paraId="535D6FDF" w14:textId="77777777" w:rsidR="00D75065" w:rsidRPr="00D66CF1" w:rsidRDefault="002B7311">
            <w:pPr>
              <w:pStyle w:val="TableParagraph"/>
              <w:ind w:left="105"/>
              <w:rPr>
                <w:b/>
              </w:rPr>
            </w:pPr>
            <w:r w:rsidRPr="00D66CF1">
              <w:rPr>
                <w:b/>
                <w:spacing w:val="-2"/>
              </w:rPr>
              <w:t>Задачи:</w:t>
            </w:r>
          </w:p>
          <w:p w14:paraId="4299A932" w14:textId="77777777" w:rsidR="00D75065" w:rsidRPr="00D66CF1" w:rsidRDefault="002B7311">
            <w:pPr>
              <w:pStyle w:val="TableParagraph"/>
              <w:numPr>
                <w:ilvl w:val="0"/>
                <w:numId w:val="168"/>
              </w:numPr>
              <w:tabs>
                <w:tab w:val="left" w:pos="1520"/>
              </w:tabs>
              <w:ind w:left="997" w:right="81" w:firstLine="0"/>
            </w:pPr>
            <w:r w:rsidRPr="00D66CF1">
              <w:t>учить создавать образ лоскутного одеяла из красивых фантиков</w:t>
            </w:r>
            <w:r w:rsidRPr="00D66CF1">
              <w:rPr>
                <w:spacing w:val="-14"/>
              </w:rPr>
              <w:t xml:space="preserve"> </w:t>
            </w:r>
            <w:r w:rsidRPr="00D66CF1">
              <w:t>(наклеивание</w:t>
            </w:r>
            <w:r w:rsidRPr="00D66CF1">
              <w:rPr>
                <w:spacing w:val="-14"/>
              </w:rPr>
              <w:t xml:space="preserve"> </w:t>
            </w:r>
            <w:r w:rsidRPr="00D66CF1">
              <w:t>фантиков</w:t>
            </w:r>
            <w:r w:rsidRPr="00D66CF1">
              <w:rPr>
                <w:spacing w:val="-14"/>
              </w:rPr>
              <w:t xml:space="preserve"> </w:t>
            </w:r>
            <w:r w:rsidRPr="00D66CF1">
              <w:t>на основу и составление коллективной работы из индивидуальных работ);</w:t>
            </w:r>
          </w:p>
          <w:p w14:paraId="1BFCC9F8" w14:textId="77777777" w:rsidR="00D75065" w:rsidRPr="00D66CF1" w:rsidRDefault="002B7311">
            <w:pPr>
              <w:pStyle w:val="TableParagraph"/>
              <w:ind w:left="105" w:right="332"/>
            </w:pPr>
            <w:r w:rsidRPr="00D66CF1">
              <w:t>-развивать</w:t>
            </w:r>
            <w:r w:rsidRPr="00D66CF1">
              <w:rPr>
                <w:spacing w:val="-11"/>
              </w:rPr>
              <w:t xml:space="preserve"> </w:t>
            </w:r>
            <w:r w:rsidRPr="00D66CF1">
              <w:t>освоение</w:t>
            </w:r>
            <w:r w:rsidRPr="00D66CF1">
              <w:rPr>
                <w:spacing w:val="-11"/>
              </w:rPr>
              <w:t xml:space="preserve"> </w:t>
            </w:r>
            <w:r w:rsidRPr="00D66CF1">
              <w:t>понятия</w:t>
            </w:r>
            <w:r w:rsidRPr="00D66CF1">
              <w:rPr>
                <w:spacing w:val="-11"/>
              </w:rPr>
              <w:t xml:space="preserve"> </w:t>
            </w:r>
            <w:r w:rsidRPr="00D66CF1">
              <w:t>«часть</w:t>
            </w:r>
            <w:r w:rsidRPr="00D66CF1">
              <w:rPr>
                <w:spacing w:val="-11"/>
              </w:rPr>
              <w:t xml:space="preserve"> </w:t>
            </w:r>
            <w:r w:rsidRPr="00D66CF1">
              <w:t xml:space="preserve">и </w:t>
            </w:r>
            <w:r w:rsidRPr="00D66CF1">
              <w:rPr>
                <w:spacing w:val="-2"/>
              </w:rPr>
              <w:t>целое»;</w:t>
            </w:r>
          </w:p>
          <w:p w14:paraId="4BDCEAA9" w14:textId="77777777" w:rsidR="00D75065" w:rsidRPr="00D66CF1" w:rsidRDefault="002B7311">
            <w:pPr>
              <w:pStyle w:val="TableParagraph"/>
              <w:numPr>
                <w:ilvl w:val="0"/>
                <w:numId w:val="168"/>
              </w:numPr>
              <w:tabs>
                <w:tab w:val="left" w:pos="1520"/>
              </w:tabs>
              <w:spacing w:line="256" w:lineRule="exact"/>
              <w:ind w:left="1520"/>
            </w:pPr>
            <w:r w:rsidRPr="00D66CF1">
              <w:t>воспитывать</w:t>
            </w:r>
            <w:r w:rsidRPr="00D66CF1">
              <w:rPr>
                <w:spacing w:val="-11"/>
              </w:rPr>
              <w:t xml:space="preserve"> </w:t>
            </w:r>
            <w:r w:rsidRPr="00D66CF1">
              <w:rPr>
                <w:spacing w:val="-2"/>
              </w:rPr>
              <w:t>внимательность.</w:t>
            </w:r>
          </w:p>
        </w:tc>
        <w:tc>
          <w:tcPr>
            <w:tcW w:w="4110" w:type="dxa"/>
            <w:vMerge/>
            <w:tcBorders>
              <w:top w:val="nil"/>
            </w:tcBorders>
          </w:tcPr>
          <w:p w14:paraId="75233EBE" w14:textId="77777777" w:rsidR="00D75065" w:rsidRPr="00D66CF1" w:rsidRDefault="00D75065"/>
        </w:tc>
        <w:tc>
          <w:tcPr>
            <w:tcW w:w="2488" w:type="dxa"/>
            <w:vMerge/>
            <w:tcBorders>
              <w:top w:val="nil"/>
            </w:tcBorders>
          </w:tcPr>
          <w:p w14:paraId="642AE7B2" w14:textId="77777777" w:rsidR="00D75065" w:rsidRPr="00D66CF1" w:rsidRDefault="00D75065"/>
        </w:tc>
      </w:tr>
      <w:tr w:rsidR="00D75065" w:rsidRPr="00D66CF1" w14:paraId="4C72801E" w14:textId="77777777">
        <w:trPr>
          <w:trHeight w:hRule="exact" w:val="562"/>
        </w:trPr>
        <w:tc>
          <w:tcPr>
            <w:tcW w:w="532" w:type="dxa"/>
            <w:vMerge w:val="restart"/>
          </w:tcPr>
          <w:p w14:paraId="05EFC19F" w14:textId="77777777" w:rsidR="00D75065" w:rsidRPr="00D66CF1" w:rsidRDefault="002B7311">
            <w:pPr>
              <w:pStyle w:val="TableParagraph"/>
              <w:ind w:left="177"/>
              <w:rPr>
                <w:b/>
              </w:rPr>
            </w:pPr>
            <w:r w:rsidRPr="00D66CF1">
              <w:rPr>
                <w:b/>
                <w:spacing w:val="-5"/>
              </w:rPr>
              <w:t>2.</w:t>
            </w:r>
          </w:p>
        </w:tc>
        <w:tc>
          <w:tcPr>
            <w:tcW w:w="2836" w:type="dxa"/>
            <w:vMerge w:val="restart"/>
          </w:tcPr>
          <w:p w14:paraId="59E391F4" w14:textId="77777777" w:rsidR="00D75065" w:rsidRPr="00D66CF1" w:rsidRDefault="002B7311">
            <w:pPr>
              <w:pStyle w:val="TableParagraph"/>
              <w:ind w:left="105" w:right="27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A632964" w14:textId="77777777" w:rsidR="00D75065" w:rsidRPr="00D66CF1" w:rsidRDefault="002B7311">
            <w:pPr>
              <w:pStyle w:val="TableParagraph"/>
              <w:ind w:left="105" w:right="873"/>
              <w:rPr>
                <w:b/>
              </w:rPr>
            </w:pPr>
            <w:r w:rsidRPr="00D66CF1">
              <w:rPr>
                <w:b/>
              </w:rPr>
              <w:t>«Зайчик</w:t>
            </w:r>
            <w:r w:rsidRPr="00D66CF1">
              <w:rPr>
                <w:b/>
                <w:spacing w:val="-15"/>
              </w:rPr>
              <w:t xml:space="preserve"> </w:t>
            </w:r>
            <w:r w:rsidRPr="00D66CF1">
              <w:rPr>
                <w:b/>
              </w:rPr>
              <w:t xml:space="preserve">дразнит </w:t>
            </w:r>
            <w:r w:rsidRPr="00D66CF1">
              <w:rPr>
                <w:b/>
                <w:spacing w:val="-2"/>
              </w:rPr>
              <w:t>медвежонка»</w:t>
            </w:r>
          </w:p>
        </w:tc>
        <w:tc>
          <w:tcPr>
            <w:tcW w:w="4820" w:type="dxa"/>
            <w:vMerge w:val="restart"/>
          </w:tcPr>
          <w:p w14:paraId="19379C73" w14:textId="77777777" w:rsidR="00D75065" w:rsidRPr="00D66CF1" w:rsidRDefault="002B7311">
            <w:pPr>
              <w:pStyle w:val="TableParagraph"/>
              <w:ind w:left="105"/>
              <w:rPr>
                <w:b/>
              </w:rPr>
            </w:pPr>
            <w:r w:rsidRPr="00D66CF1">
              <w:rPr>
                <w:b/>
                <w:spacing w:val="-2"/>
              </w:rPr>
              <w:t>Задачи:</w:t>
            </w:r>
          </w:p>
          <w:p w14:paraId="0579A752" w14:textId="77777777" w:rsidR="00D75065" w:rsidRPr="00D66CF1" w:rsidRDefault="002B7311">
            <w:pPr>
              <w:pStyle w:val="TableParagraph"/>
              <w:ind w:left="105"/>
            </w:pPr>
            <w:r w:rsidRPr="00D66CF1">
              <w:t>-воспитывать</w:t>
            </w:r>
            <w:r w:rsidRPr="00D66CF1">
              <w:rPr>
                <w:spacing w:val="-12"/>
              </w:rPr>
              <w:t xml:space="preserve"> </w:t>
            </w:r>
            <w:r w:rsidRPr="00D66CF1">
              <w:rPr>
                <w:spacing w:val="-2"/>
              </w:rPr>
              <w:t>внимательность;</w:t>
            </w:r>
          </w:p>
          <w:p w14:paraId="2714A977" w14:textId="77777777" w:rsidR="00D75065" w:rsidRPr="00D66CF1" w:rsidRDefault="002B7311">
            <w:pPr>
              <w:pStyle w:val="TableParagraph"/>
              <w:tabs>
                <w:tab w:val="left" w:pos="1520"/>
              </w:tabs>
              <w:ind w:left="997" w:right="524"/>
            </w:pPr>
            <w:r w:rsidRPr="00D66CF1">
              <w:rPr>
                <w:spacing w:val="-10"/>
              </w:rPr>
              <w:t>-</w:t>
            </w:r>
            <w:r w:rsidRPr="00D66CF1">
              <w:tab/>
              <w:t>учит</w:t>
            </w:r>
            <w:r w:rsidRPr="00D66CF1">
              <w:rPr>
                <w:spacing w:val="-13"/>
              </w:rPr>
              <w:t xml:space="preserve"> </w:t>
            </w:r>
            <w:r w:rsidRPr="00D66CF1">
              <w:t>петь,</w:t>
            </w:r>
            <w:r w:rsidRPr="00D66CF1">
              <w:rPr>
                <w:spacing w:val="-13"/>
              </w:rPr>
              <w:t xml:space="preserve"> </w:t>
            </w:r>
            <w:r w:rsidRPr="00D66CF1">
              <w:t>подстраиваясь</w:t>
            </w:r>
            <w:r w:rsidRPr="00D66CF1">
              <w:rPr>
                <w:spacing w:val="-13"/>
              </w:rPr>
              <w:t xml:space="preserve"> </w:t>
            </w:r>
            <w:r w:rsidRPr="00D66CF1">
              <w:t>к голосу взрослого;</w:t>
            </w:r>
          </w:p>
          <w:p w14:paraId="5EB6084E" w14:textId="77777777" w:rsidR="00D75065" w:rsidRPr="00D66CF1" w:rsidRDefault="002B7311">
            <w:pPr>
              <w:pStyle w:val="TableParagraph"/>
              <w:tabs>
                <w:tab w:val="left" w:pos="812"/>
              </w:tabs>
              <w:spacing w:line="270" w:lineRule="atLeast"/>
              <w:ind w:left="105" w:right="432"/>
            </w:pPr>
            <w:r w:rsidRPr="00D66CF1">
              <w:rPr>
                <w:spacing w:val="-10"/>
              </w:rPr>
              <w:t>-</w:t>
            </w:r>
            <w:r w:rsidRPr="00D66CF1">
              <w:tab/>
              <w:t>развивать</w:t>
            </w:r>
            <w:r w:rsidRPr="00D66CF1">
              <w:rPr>
                <w:spacing w:val="-7"/>
              </w:rPr>
              <w:t xml:space="preserve"> </w:t>
            </w:r>
            <w:r w:rsidRPr="00D66CF1">
              <w:t>изображению</w:t>
            </w:r>
            <w:r w:rsidRPr="00D66CF1">
              <w:rPr>
                <w:spacing w:val="-7"/>
              </w:rPr>
              <w:t xml:space="preserve"> </w:t>
            </w:r>
            <w:r w:rsidRPr="00D66CF1">
              <w:t>движений животных</w:t>
            </w:r>
            <w:r w:rsidRPr="00D66CF1">
              <w:rPr>
                <w:spacing w:val="-8"/>
              </w:rPr>
              <w:t xml:space="preserve"> </w:t>
            </w:r>
            <w:r w:rsidRPr="00D66CF1">
              <w:t>под</w:t>
            </w:r>
            <w:r w:rsidRPr="00D66CF1">
              <w:rPr>
                <w:spacing w:val="-9"/>
              </w:rPr>
              <w:t xml:space="preserve"> </w:t>
            </w:r>
            <w:r w:rsidRPr="00D66CF1">
              <w:t>музыку,</w:t>
            </w:r>
            <w:r w:rsidRPr="00D66CF1">
              <w:rPr>
                <w:spacing w:val="-8"/>
              </w:rPr>
              <w:t xml:space="preserve"> </w:t>
            </w:r>
            <w:r w:rsidRPr="00D66CF1">
              <w:t>смене</w:t>
            </w:r>
            <w:r w:rsidRPr="00D66CF1">
              <w:rPr>
                <w:spacing w:val="-9"/>
              </w:rPr>
              <w:t xml:space="preserve"> </w:t>
            </w:r>
            <w:r w:rsidRPr="00D66CF1">
              <w:t>движений</w:t>
            </w:r>
            <w:r w:rsidRPr="00D66CF1">
              <w:rPr>
                <w:spacing w:val="-9"/>
              </w:rPr>
              <w:t xml:space="preserve"> </w:t>
            </w:r>
            <w:r w:rsidRPr="00D66CF1">
              <w:t>в соответствии со сменой характера музыкального произведения.</w:t>
            </w:r>
          </w:p>
        </w:tc>
        <w:tc>
          <w:tcPr>
            <w:tcW w:w="4110" w:type="dxa"/>
            <w:vMerge/>
            <w:tcBorders>
              <w:top w:val="nil"/>
            </w:tcBorders>
          </w:tcPr>
          <w:p w14:paraId="08697C85" w14:textId="77777777" w:rsidR="00D75065" w:rsidRPr="00D66CF1" w:rsidRDefault="00D75065"/>
        </w:tc>
        <w:tc>
          <w:tcPr>
            <w:tcW w:w="2488" w:type="dxa"/>
            <w:vMerge/>
            <w:tcBorders>
              <w:top w:val="nil"/>
            </w:tcBorders>
          </w:tcPr>
          <w:p w14:paraId="51DAA82C" w14:textId="77777777" w:rsidR="00D75065" w:rsidRPr="00D66CF1" w:rsidRDefault="00D75065"/>
        </w:tc>
      </w:tr>
      <w:tr w:rsidR="00D75065" w:rsidRPr="00D66CF1" w14:paraId="7EA9D123" w14:textId="77777777">
        <w:trPr>
          <w:trHeight w:hRule="exact" w:val="1666"/>
        </w:trPr>
        <w:tc>
          <w:tcPr>
            <w:tcW w:w="532" w:type="dxa"/>
            <w:vMerge/>
            <w:tcBorders>
              <w:top w:val="nil"/>
            </w:tcBorders>
          </w:tcPr>
          <w:p w14:paraId="5FA9DA76" w14:textId="77777777" w:rsidR="00D75065" w:rsidRPr="00D66CF1" w:rsidRDefault="00D75065"/>
        </w:tc>
        <w:tc>
          <w:tcPr>
            <w:tcW w:w="2836" w:type="dxa"/>
            <w:vMerge/>
            <w:tcBorders>
              <w:top w:val="nil"/>
            </w:tcBorders>
          </w:tcPr>
          <w:p w14:paraId="122EB95C" w14:textId="77777777" w:rsidR="00D75065" w:rsidRPr="00D66CF1" w:rsidRDefault="00D75065"/>
        </w:tc>
        <w:tc>
          <w:tcPr>
            <w:tcW w:w="4820" w:type="dxa"/>
            <w:vMerge/>
            <w:tcBorders>
              <w:top w:val="nil"/>
            </w:tcBorders>
          </w:tcPr>
          <w:p w14:paraId="2589C5C1" w14:textId="77777777" w:rsidR="00D75065" w:rsidRPr="00D66CF1" w:rsidRDefault="00D75065"/>
        </w:tc>
        <w:tc>
          <w:tcPr>
            <w:tcW w:w="4110" w:type="dxa"/>
            <w:vMerge w:val="restart"/>
          </w:tcPr>
          <w:p w14:paraId="317453F5" w14:textId="77777777" w:rsidR="00D75065" w:rsidRPr="00D66CF1" w:rsidRDefault="002B7311">
            <w:pPr>
              <w:pStyle w:val="TableParagraph"/>
              <w:ind w:left="103"/>
              <w:rPr>
                <w:b/>
              </w:rPr>
            </w:pPr>
            <w:r w:rsidRPr="00D66CF1">
              <w:t>предметов окружающего мира; стимулировать</w:t>
            </w:r>
            <w:r w:rsidRPr="00D66CF1">
              <w:rPr>
                <w:spacing w:val="-14"/>
              </w:rPr>
              <w:t xml:space="preserve"> </w:t>
            </w:r>
            <w:r w:rsidRPr="00D66CF1">
              <w:t>развитие</w:t>
            </w:r>
            <w:r w:rsidRPr="00D66CF1">
              <w:rPr>
                <w:spacing w:val="-14"/>
              </w:rPr>
              <w:t xml:space="preserve"> </w:t>
            </w:r>
            <w:r w:rsidRPr="00D66CF1">
              <w:t>разных</w:t>
            </w:r>
            <w:r w:rsidRPr="00D66CF1">
              <w:rPr>
                <w:spacing w:val="-13"/>
              </w:rPr>
              <w:t xml:space="preserve"> </w:t>
            </w:r>
            <w:r w:rsidRPr="00D66CF1">
              <w:t>видов детского восприятия: зрительного, слухового, осязательного, вкусового, обонятельного.</w:t>
            </w:r>
            <w:r w:rsidRPr="00D66CF1">
              <w:rPr>
                <w:spacing w:val="40"/>
              </w:rPr>
              <w:t xml:space="preserve"> </w:t>
            </w:r>
            <w:r w:rsidRPr="00D66CF1">
              <w:rPr>
                <w:b/>
                <w:u w:val="single"/>
              </w:rPr>
              <w:t>Чтение</w:t>
            </w:r>
            <w:r w:rsidRPr="00D66CF1">
              <w:rPr>
                <w:b/>
              </w:rPr>
              <w:t xml:space="preserve"> </w:t>
            </w:r>
            <w:r w:rsidRPr="00D66CF1">
              <w:rPr>
                <w:b/>
                <w:u w:val="single"/>
              </w:rPr>
              <w:t>художественной литературы:</w:t>
            </w:r>
          </w:p>
          <w:p w14:paraId="56C5A57C" w14:textId="77777777" w:rsidR="00D75065" w:rsidRPr="00D66CF1" w:rsidRDefault="002B7311">
            <w:pPr>
              <w:pStyle w:val="TableParagraph"/>
              <w:ind w:left="103" w:right="381"/>
            </w:pPr>
            <w:r w:rsidRPr="00D66CF1">
              <w:t>Р/о/с «Путешествие в прошлое ложки» ив поддерживать непосредственный</w:t>
            </w:r>
            <w:r w:rsidRPr="00D66CF1">
              <w:rPr>
                <w:spacing w:val="-15"/>
              </w:rPr>
              <w:t xml:space="preserve"> </w:t>
            </w:r>
            <w:r w:rsidRPr="00D66CF1">
              <w:t xml:space="preserve">эмоциональный отклик на литературное произведение, его героев. Чтения стихотворения </w:t>
            </w:r>
            <w:proofErr w:type="spellStart"/>
            <w:r w:rsidRPr="00D66CF1">
              <w:t>Е.Благиной</w:t>
            </w:r>
            <w:proofErr w:type="spellEnd"/>
            <w:r w:rsidRPr="00D66CF1">
              <w:t xml:space="preserve"> «Не мешайте мне трудиться», Чтения потешек. Чтения стихотворений</w:t>
            </w:r>
          </w:p>
          <w:p w14:paraId="776A6AD3" w14:textId="77777777" w:rsidR="00D75065" w:rsidRPr="00D66CF1" w:rsidRDefault="002B7311">
            <w:pPr>
              <w:pStyle w:val="TableParagraph"/>
              <w:ind w:left="103"/>
            </w:pPr>
            <w:r w:rsidRPr="00D66CF1">
              <w:t xml:space="preserve">«Розы», «Малина» </w:t>
            </w:r>
            <w:proofErr w:type="spellStart"/>
            <w:r w:rsidRPr="00D66CF1">
              <w:rPr>
                <w:spacing w:val="-2"/>
              </w:rPr>
              <w:t>Е.Савельевой</w:t>
            </w:r>
            <w:proofErr w:type="spellEnd"/>
            <w:r w:rsidRPr="00D66CF1">
              <w:rPr>
                <w:spacing w:val="-2"/>
              </w:rPr>
              <w:t>.</w:t>
            </w:r>
          </w:p>
        </w:tc>
        <w:tc>
          <w:tcPr>
            <w:tcW w:w="2488" w:type="dxa"/>
            <w:vMerge w:val="restart"/>
          </w:tcPr>
          <w:p w14:paraId="48910641" w14:textId="77777777" w:rsidR="00D75065" w:rsidRPr="00D66CF1" w:rsidRDefault="00D75065">
            <w:pPr>
              <w:pStyle w:val="TableParagraph"/>
            </w:pPr>
          </w:p>
        </w:tc>
      </w:tr>
      <w:tr w:rsidR="00D75065" w:rsidRPr="00D66CF1" w14:paraId="3E2611BD" w14:textId="77777777">
        <w:trPr>
          <w:trHeight w:hRule="exact" w:val="2759"/>
        </w:trPr>
        <w:tc>
          <w:tcPr>
            <w:tcW w:w="532" w:type="dxa"/>
            <w:vMerge/>
            <w:tcBorders>
              <w:top w:val="nil"/>
            </w:tcBorders>
          </w:tcPr>
          <w:p w14:paraId="53C930A3" w14:textId="77777777" w:rsidR="00D75065" w:rsidRPr="00D66CF1" w:rsidRDefault="00D75065"/>
        </w:tc>
        <w:tc>
          <w:tcPr>
            <w:tcW w:w="2836" w:type="dxa"/>
          </w:tcPr>
          <w:p w14:paraId="685BC00B" w14:textId="77777777" w:rsidR="00D75065" w:rsidRPr="00D66CF1" w:rsidRDefault="002B7311">
            <w:pPr>
              <w:pStyle w:val="TableParagraph"/>
              <w:ind w:left="105" w:right="873"/>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t xml:space="preserve"> </w:t>
            </w:r>
            <w:r w:rsidRPr="00D66CF1">
              <w:rPr>
                <w:b/>
              </w:rPr>
              <w:t>«Чьи следы? »</w:t>
            </w:r>
          </w:p>
        </w:tc>
        <w:tc>
          <w:tcPr>
            <w:tcW w:w="4820" w:type="dxa"/>
          </w:tcPr>
          <w:p w14:paraId="22E3563E" w14:textId="77777777" w:rsidR="00D75065" w:rsidRPr="00D66CF1" w:rsidRDefault="002B7311">
            <w:pPr>
              <w:pStyle w:val="TableParagraph"/>
              <w:ind w:left="105"/>
              <w:rPr>
                <w:b/>
              </w:rPr>
            </w:pPr>
            <w:r w:rsidRPr="00D66CF1">
              <w:rPr>
                <w:b/>
                <w:spacing w:val="-2"/>
              </w:rPr>
              <w:t>Задачи:</w:t>
            </w:r>
          </w:p>
          <w:p w14:paraId="06703FC0" w14:textId="77777777" w:rsidR="00D75065" w:rsidRPr="00D66CF1" w:rsidRDefault="002B7311">
            <w:pPr>
              <w:pStyle w:val="TableParagraph"/>
              <w:ind w:left="105"/>
            </w:pPr>
            <w:r w:rsidRPr="00D66CF1">
              <w:rPr>
                <w:b/>
              </w:rPr>
              <w:t xml:space="preserve">- </w:t>
            </w:r>
            <w:r w:rsidRPr="00D66CF1">
              <w:t>учить нахождению ласковых интонаций, построенных на одном- двух звуках; - развивать</w:t>
            </w:r>
            <w:r w:rsidRPr="00D66CF1">
              <w:rPr>
                <w:spacing w:val="-11"/>
              </w:rPr>
              <w:t xml:space="preserve"> </w:t>
            </w:r>
            <w:r w:rsidRPr="00D66CF1">
              <w:t>навыки</w:t>
            </w:r>
            <w:r w:rsidRPr="00D66CF1">
              <w:rPr>
                <w:spacing w:val="-11"/>
              </w:rPr>
              <w:t xml:space="preserve"> </w:t>
            </w:r>
            <w:r w:rsidRPr="00D66CF1">
              <w:t>точного</w:t>
            </w:r>
            <w:r w:rsidRPr="00D66CF1">
              <w:rPr>
                <w:spacing w:val="-10"/>
              </w:rPr>
              <w:t xml:space="preserve"> </w:t>
            </w:r>
            <w:r w:rsidRPr="00D66CF1">
              <w:t>интонирования;</w:t>
            </w:r>
            <w:r w:rsidRPr="00D66CF1">
              <w:rPr>
                <w:spacing w:val="-11"/>
              </w:rPr>
              <w:t xml:space="preserve"> </w:t>
            </w:r>
            <w:r w:rsidRPr="00D66CF1">
              <w:t>- воспитывать ритмичные движениям в соответствии с характером музыки.</w:t>
            </w:r>
          </w:p>
        </w:tc>
        <w:tc>
          <w:tcPr>
            <w:tcW w:w="4110" w:type="dxa"/>
            <w:vMerge/>
            <w:tcBorders>
              <w:top w:val="nil"/>
            </w:tcBorders>
          </w:tcPr>
          <w:p w14:paraId="1B4A5735" w14:textId="77777777" w:rsidR="00D75065" w:rsidRPr="00D66CF1" w:rsidRDefault="00D75065"/>
        </w:tc>
        <w:tc>
          <w:tcPr>
            <w:tcW w:w="2488" w:type="dxa"/>
            <w:vMerge/>
            <w:tcBorders>
              <w:top w:val="nil"/>
            </w:tcBorders>
          </w:tcPr>
          <w:p w14:paraId="0E005769" w14:textId="77777777" w:rsidR="00D75065" w:rsidRPr="00D66CF1" w:rsidRDefault="00D75065"/>
        </w:tc>
      </w:tr>
    </w:tbl>
    <w:p w14:paraId="55835B26"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33966BF8" w14:textId="77777777">
        <w:trPr>
          <w:trHeight w:hRule="exact" w:val="285"/>
        </w:trPr>
        <w:tc>
          <w:tcPr>
            <w:tcW w:w="14786" w:type="dxa"/>
            <w:gridSpan w:val="5"/>
          </w:tcPr>
          <w:p w14:paraId="2B4C9254" w14:textId="77777777" w:rsidR="00D75065" w:rsidRPr="00D66CF1" w:rsidRDefault="002B7311">
            <w:pPr>
              <w:pStyle w:val="TableParagraph"/>
              <w:spacing w:line="256" w:lineRule="exact"/>
              <w:ind w:left="898" w:right="897"/>
              <w:jc w:val="center"/>
              <w:rPr>
                <w:b/>
              </w:rPr>
            </w:pPr>
            <w:r w:rsidRPr="00D66CF1">
              <w:rPr>
                <w:b/>
                <w:spacing w:val="-2"/>
              </w:rPr>
              <w:lastRenderedPageBreak/>
              <w:t>Февраль</w:t>
            </w:r>
          </w:p>
        </w:tc>
      </w:tr>
      <w:tr w:rsidR="00D75065" w:rsidRPr="00D66CF1" w14:paraId="4B656251" w14:textId="77777777">
        <w:trPr>
          <w:trHeight w:hRule="exact" w:val="285"/>
        </w:trPr>
        <w:tc>
          <w:tcPr>
            <w:tcW w:w="14786" w:type="dxa"/>
            <w:gridSpan w:val="5"/>
          </w:tcPr>
          <w:p w14:paraId="2CB8DF90" w14:textId="77777777" w:rsidR="00D75065" w:rsidRPr="00D66CF1" w:rsidRDefault="002B7311">
            <w:pPr>
              <w:pStyle w:val="TableParagraph"/>
              <w:spacing w:line="256" w:lineRule="exact"/>
              <w:ind w:left="896" w:right="897"/>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19ADE137" w14:textId="77777777">
        <w:trPr>
          <w:trHeight w:hRule="exact" w:val="2218"/>
        </w:trPr>
        <w:tc>
          <w:tcPr>
            <w:tcW w:w="14786" w:type="dxa"/>
            <w:gridSpan w:val="5"/>
          </w:tcPr>
          <w:p w14:paraId="0B799073" w14:textId="77777777" w:rsidR="00D75065" w:rsidRPr="00D66CF1" w:rsidRDefault="002B7311">
            <w:pPr>
              <w:pStyle w:val="TableParagraph"/>
              <w:ind w:left="104" w:right="50" w:firstLine="60"/>
            </w:pPr>
            <w:r w:rsidRPr="00D66CF1">
              <w:rPr>
                <w:b/>
              </w:rPr>
              <w:t xml:space="preserve">Планируемые результаты освоения содержания тематической недели: </w:t>
            </w:r>
            <w:r w:rsidRPr="00D66CF1">
              <w:t>дети умеют рисовать</w:t>
            </w:r>
            <w:r w:rsidRPr="00D66CF1">
              <w:rPr>
                <w:spacing w:val="40"/>
              </w:rPr>
              <w:t xml:space="preserve"> </w:t>
            </w:r>
            <w:r w:rsidRPr="00D66CF1">
              <w:t xml:space="preserve">образ фруктовых деревьев, закрашивать контур поролоном, не выходя за линии контура; способом </w:t>
            </w:r>
            <w:proofErr w:type="spellStart"/>
            <w:r w:rsidRPr="00D66CF1">
              <w:t>примакивания</w:t>
            </w:r>
            <w:proofErr w:type="spellEnd"/>
            <w:r w:rsidRPr="00D66CF1">
              <w:t xml:space="preserve"> кисти изображают</w:t>
            </w:r>
            <w:r w:rsidRPr="00D66CF1">
              <w:rPr>
                <w:spacing w:val="40"/>
              </w:rPr>
              <w:t xml:space="preserve"> </w:t>
            </w:r>
            <w:r w:rsidRPr="00D66CF1">
              <w:t>листья; бережно относится</w:t>
            </w:r>
            <w:r w:rsidRPr="00D66CF1">
              <w:rPr>
                <w:spacing w:val="40"/>
              </w:rPr>
              <w:t xml:space="preserve"> </w:t>
            </w:r>
            <w:r w:rsidRPr="00D66CF1">
              <w:t>к своему здоровью; раскладывать на листе бумаги детали аппликации, наклеивать их; правильно держать кисть</w:t>
            </w:r>
            <w:r w:rsidRPr="00D66CF1">
              <w:rPr>
                <w:spacing w:val="40"/>
              </w:rPr>
              <w:t xml:space="preserve"> </w:t>
            </w:r>
            <w:r w:rsidRPr="00D66CF1">
              <w:t>и действовать ей; оказывают</w:t>
            </w:r>
            <w:r w:rsidRPr="00D66CF1">
              <w:rPr>
                <w:spacing w:val="40"/>
              </w:rPr>
              <w:t xml:space="preserve"> </w:t>
            </w:r>
            <w:r w:rsidRPr="00D66CF1">
              <w:t>помощь другим. эмоционально</w:t>
            </w:r>
            <w:r w:rsidRPr="00D66CF1">
              <w:rPr>
                <w:spacing w:val="-3"/>
              </w:rPr>
              <w:t xml:space="preserve"> </w:t>
            </w:r>
            <w:r w:rsidRPr="00D66CF1">
              <w:t>отзываться</w:t>
            </w:r>
            <w:r w:rsidRPr="00D66CF1">
              <w:rPr>
                <w:spacing w:val="40"/>
              </w:rPr>
              <w:t xml:space="preserve"> </w:t>
            </w:r>
            <w:r w:rsidRPr="00D66CF1">
              <w:t>на</w:t>
            </w:r>
            <w:r w:rsidRPr="00D66CF1">
              <w:rPr>
                <w:spacing w:val="-4"/>
              </w:rPr>
              <w:t xml:space="preserve"> </w:t>
            </w:r>
            <w:r w:rsidRPr="00D66CF1">
              <w:t>песню;</w:t>
            </w:r>
            <w:r w:rsidRPr="00D66CF1">
              <w:rPr>
                <w:spacing w:val="-4"/>
              </w:rPr>
              <w:t xml:space="preserve"> </w:t>
            </w:r>
            <w:r w:rsidRPr="00D66CF1">
              <w:t>начинать</w:t>
            </w:r>
            <w:r w:rsidRPr="00D66CF1">
              <w:rPr>
                <w:spacing w:val="-4"/>
              </w:rPr>
              <w:t xml:space="preserve"> </w:t>
            </w:r>
            <w:r w:rsidRPr="00D66CF1">
              <w:t>и</w:t>
            </w:r>
            <w:r w:rsidRPr="00D66CF1">
              <w:rPr>
                <w:spacing w:val="-4"/>
              </w:rPr>
              <w:t xml:space="preserve"> </w:t>
            </w:r>
            <w:r w:rsidRPr="00D66CF1">
              <w:t>заканчивать</w:t>
            </w:r>
            <w:r w:rsidRPr="00D66CF1">
              <w:rPr>
                <w:spacing w:val="-4"/>
              </w:rPr>
              <w:t xml:space="preserve"> </w:t>
            </w:r>
            <w:r w:rsidRPr="00D66CF1">
              <w:t>движения</w:t>
            </w:r>
            <w:r w:rsidRPr="00D66CF1">
              <w:rPr>
                <w:spacing w:val="-4"/>
              </w:rPr>
              <w:t xml:space="preserve"> </w:t>
            </w:r>
            <w:r w:rsidRPr="00D66CF1">
              <w:t>соответственно</w:t>
            </w:r>
            <w:r w:rsidRPr="00D66CF1">
              <w:rPr>
                <w:spacing w:val="-3"/>
              </w:rPr>
              <w:t xml:space="preserve"> </w:t>
            </w:r>
            <w:r w:rsidRPr="00D66CF1">
              <w:t>с</w:t>
            </w:r>
            <w:r w:rsidRPr="00D66CF1">
              <w:rPr>
                <w:spacing w:val="-4"/>
              </w:rPr>
              <w:t xml:space="preserve"> </w:t>
            </w:r>
            <w:r w:rsidRPr="00D66CF1">
              <w:t>началом</w:t>
            </w:r>
            <w:r w:rsidRPr="00D66CF1">
              <w:rPr>
                <w:spacing w:val="-4"/>
              </w:rPr>
              <w:t xml:space="preserve"> </w:t>
            </w:r>
            <w:r w:rsidRPr="00D66CF1">
              <w:t>и</w:t>
            </w:r>
            <w:r w:rsidRPr="00D66CF1">
              <w:rPr>
                <w:spacing w:val="-4"/>
              </w:rPr>
              <w:t xml:space="preserve"> </w:t>
            </w:r>
            <w:r w:rsidRPr="00D66CF1">
              <w:t>окончанием</w:t>
            </w:r>
            <w:r w:rsidRPr="00D66CF1">
              <w:rPr>
                <w:spacing w:val="-4"/>
              </w:rPr>
              <w:t xml:space="preserve"> </w:t>
            </w:r>
            <w:r w:rsidRPr="00D66CF1">
              <w:t>музыки;</w:t>
            </w:r>
            <w:r w:rsidRPr="00D66CF1">
              <w:rPr>
                <w:spacing w:val="-4"/>
              </w:rPr>
              <w:t xml:space="preserve"> </w:t>
            </w:r>
            <w:r w:rsidRPr="00D66CF1">
              <w:t>выразительно</w:t>
            </w:r>
            <w:r w:rsidRPr="00D66CF1">
              <w:rPr>
                <w:spacing w:val="-3"/>
              </w:rPr>
              <w:t xml:space="preserve"> </w:t>
            </w:r>
            <w:r w:rsidRPr="00D66CF1">
              <w:t>поют; четко произносить</w:t>
            </w:r>
            <w:r w:rsidRPr="00D66CF1">
              <w:rPr>
                <w:spacing w:val="40"/>
              </w:rPr>
              <w:t xml:space="preserve"> </w:t>
            </w:r>
            <w:r w:rsidRPr="00D66CF1">
              <w:t>слова и их окончания, одновременному слаженному пению; двигаются</w:t>
            </w:r>
            <w:r w:rsidRPr="00D66CF1">
              <w:rPr>
                <w:spacing w:val="40"/>
              </w:rPr>
              <w:t xml:space="preserve"> </w:t>
            </w:r>
            <w:r w:rsidRPr="00D66CF1">
              <w:t>в соответствии с</w:t>
            </w:r>
            <w:r w:rsidRPr="00D66CF1">
              <w:rPr>
                <w:spacing w:val="40"/>
              </w:rPr>
              <w:t xml:space="preserve"> </w:t>
            </w:r>
            <w:r w:rsidRPr="00D66CF1">
              <w:t>характером</w:t>
            </w:r>
            <w:r w:rsidRPr="00D66CF1">
              <w:rPr>
                <w:spacing w:val="40"/>
              </w:rPr>
              <w:t xml:space="preserve"> </w:t>
            </w:r>
            <w:r w:rsidRPr="00D66CF1">
              <w:t xml:space="preserve">музыки. «Танец с сосульками» З. </w:t>
            </w:r>
            <w:proofErr w:type="spellStart"/>
            <w:r w:rsidRPr="00D66CF1">
              <w:t>Бетмана</w:t>
            </w:r>
            <w:proofErr w:type="spellEnd"/>
            <w:r w:rsidRPr="00D66CF1">
              <w:t>; внимательно рассматривать иллюстрации книги; интересуются</w:t>
            </w:r>
            <w:r w:rsidRPr="00D66CF1">
              <w:rPr>
                <w:spacing w:val="40"/>
              </w:rPr>
              <w:t xml:space="preserve"> </w:t>
            </w:r>
            <w:r w:rsidRPr="00D66CF1">
              <w:t>книгами.</w:t>
            </w:r>
          </w:p>
          <w:p w14:paraId="51A74925" w14:textId="77777777" w:rsidR="00D75065" w:rsidRPr="00D66CF1" w:rsidRDefault="002B7311">
            <w:pPr>
              <w:pStyle w:val="TableParagraph"/>
              <w:spacing w:line="270" w:lineRule="atLeast"/>
              <w:ind w:left="104"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Предложение</w:t>
            </w:r>
            <w:r w:rsidRPr="00D66CF1">
              <w:rPr>
                <w:spacing w:val="-4"/>
              </w:rPr>
              <w:t xml:space="preserve"> </w:t>
            </w:r>
            <w:r w:rsidRPr="00D66CF1">
              <w:t>родителям</w:t>
            </w:r>
            <w:r w:rsidRPr="00D66CF1">
              <w:rPr>
                <w:spacing w:val="-4"/>
              </w:rPr>
              <w:t xml:space="preserve"> </w:t>
            </w:r>
            <w:r w:rsidRPr="00D66CF1">
              <w:t>совершить</w:t>
            </w:r>
            <w:r w:rsidRPr="00D66CF1">
              <w:rPr>
                <w:spacing w:val="-4"/>
              </w:rPr>
              <w:t xml:space="preserve"> </w:t>
            </w:r>
            <w:r w:rsidRPr="00D66CF1">
              <w:t>с</w:t>
            </w:r>
            <w:r w:rsidRPr="00D66CF1">
              <w:rPr>
                <w:spacing w:val="-4"/>
              </w:rPr>
              <w:t xml:space="preserve"> </w:t>
            </w:r>
            <w:r w:rsidRPr="00D66CF1">
              <w:t>детьми</w:t>
            </w:r>
            <w:r w:rsidRPr="00D66CF1">
              <w:rPr>
                <w:spacing w:val="-4"/>
              </w:rPr>
              <w:t xml:space="preserve"> </w:t>
            </w:r>
            <w:r w:rsidRPr="00D66CF1">
              <w:t>экскурсию</w:t>
            </w:r>
            <w:r w:rsidRPr="00D66CF1">
              <w:rPr>
                <w:spacing w:val="-4"/>
              </w:rPr>
              <w:t xml:space="preserve"> </w:t>
            </w:r>
            <w:r w:rsidRPr="00D66CF1">
              <w:t>в</w:t>
            </w:r>
            <w:r w:rsidRPr="00D66CF1">
              <w:rPr>
                <w:spacing w:val="-4"/>
              </w:rPr>
              <w:t xml:space="preserve"> </w:t>
            </w:r>
            <w:r w:rsidRPr="00D66CF1">
              <w:t>зимний</w:t>
            </w:r>
            <w:r w:rsidRPr="00D66CF1">
              <w:rPr>
                <w:spacing w:val="-4"/>
              </w:rPr>
              <w:t xml:space="preserve"> </w:t>
            </w:r>
            <w:r w:rsidRPr="00D66CF1">
              <w:t>лес,</w:t>
            </w:r>
            <w:r w:rsidRPr="00D66CF1">
              <w:rPr>
                <w:spacing w:val="-3"/>
              </w:rPr>
              <w:t xml:space="preserve"> </w:t>
            </w:r>
            <w:r w:rsidRPr="00D66CF1">
              <w:t>парк,</w:t>
            </w:r>
            <w:r w:rsidRPr="00D66CF1">
              <w:rPr>
                <w:spacing w:val="-3"/>
              </w:rPr>
              <w:t xml:space="preserve"> </w:t>
            </w:r>
            <w:r w:rsidRPr="00D66CF1">
              <w:t>понаблюдать</w:t>
            </w:r>
            <w:r w:rsidRPr="00D66CF1">
              <w:rPr>
                <w:spacing w:val="-4"/>
              </w:rPr>
              <w:t xml:space="preserve"> </w:t>
            </w:r>
            <w:r w:rsidRPr="00D66CF1">
              <w:t>за</w:t>
            </w:r>
            <w:r w:rsidRPr="00D66CF1">
              <w:rPr>
                <w:spacing w:val="-4"/>
              </w:rPr>
              <w:t xml:space="preserve"> </w:t>
            </w:r>
            <w:r w:rsidRPr="00D66CF1">
              <w:t>птицами. Памятки «Формирование навыков безопасного поведения в природе у младших дошкольников».</w:t>
            </w:r>
          </w:p>
        </w:tc>
      </w:tr>
      <w:tr w:rsidR="00D75065" w:rsidRPr="00D66CF1" w14:paraId="4105B963" w14:textId="77777777">
        <w:trPr>
          <w:trHeight w:hRule="exact" w:val="3256"/>
        </w:trPr>
        <w:tc>
          <w:tcPr>
            <w:tcW w:w="534" w:type="dxa"/>
            <w:vMerge w:val="restart"/>
          </w:tcPr>
          <w:p w14:paraId="3EA5CD7A" w14:textId="77777777" w:rsidR="00D75065" w:rsidRPr="00D66CF1" w:rsidRDefault="002B7311">
            <w:pPr>
              <w:pStyle w:val="TableParagraph"/>
              <w:ind w:left="171"/>
              <w:rPr>
                <w:b/>
              </w:rPr>
            </w:pPr>
            <w:r w:rsidRPr="00D66CF1">
              <w:rPr>
                <w:b/>
                <w:spacing w:val="-5"/>
              </w:rPr>
              <w:t>1.</w:t>
            </w:r>
          </w:p>
        </w:tc>
        <w:tc>
          <w:tcPr>
            <w:tcW w:w="2834" w:type="dxa"/>
            <w:vMerge w:val="restart"/>
          </w:tcPr>
          <w:p w14:paraId="79C89AA2" w14:textId="77777777" w:rsidR="00D75065" w:rsidRPr="00D66CF1" w:rsidRDefault="002B7311">
            <w:pPr>
              <w:pStyle w:val="TableParagraph"/>
              <w:ind w:left="105"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FE12679" w14:textId="77777777" w:rsidR="00D75065" w:rsidRPr="00D66CF1" w:rsidRDefault="002B7311">
            <w:pPr>
              <w:pStyle w:val="TableParagraph"/>
              <w:ind w:left="105" w:right="307"/>
            </w:pPr>
            <w:r w:rsidRPr="00D66CF1">
              <w:rPr>
                <w:b/>
              </w:rPr>
              <w:t>«В</w:t>
            </w:r>
            <w:r w:rsidRPr="00D66CF1">
              <w:rPr>
                <w:b/>
                <w:spacing w:val="-14"/>
              </w:rPr>
              <w:t xml:space="preserve"> </w:t>
            </w:r>
            <w:r w:rsidRPr="00D66CF1">
              <w:rPr>
                <w:b/>
              </w:rPr>
              <w:t>нашем</w:t>
            </w:r>
            <w:r w:rsidRPr="00D66CF1">
              <w:rPr>
                <w:b/>
                <w:spacing w:val="-14"/>
              </w:rPr>
              <w:t xml:space="preserve"> </w:t>
            </w:r>
            <w:r w:rsidRPr="00D66CF1">
              <w:rPr>
                <w:b/>
              </w:rPr>
              <w:t>саду</w:t>
            </w:r>
            <w:r w:rsidRPr="00D66CF1">
              <w:rPr>
                <w:b/>
                <w:spacing w:val="-13"/>
              </w:rPr>
              <w:t xml:space="preserve"> </w:t>
            </w:r>
            <w:r w:rsidRPr="00D66CF1">
              <w:rPr>
                <w:b/>
              </w:rPr>
              <w:t xml:space="preserve">растут </w:t>
            </w:r>
            <w:r w:rsidRPr="00D66CF1">
              <w:rPr>
                <w:b/>
                <w:spacing w:val="-2"/>
              </w:rPr>
              <w:t xml:space="preserve">витамины» </w:t>
            </w:r>
            <w:r w:rsidRPr="00D66CF1">
              <w:rPr>
                <w:spacing w:val="-2"/>
              </w:rPr>
              <w:t>(рисование)</w:t>
            </w:r>
          </w:p>
        </w:tc>
        <w:tc>
          <w:tcPr>
            <w:tcW w:w="4820" w:type="dxa"/>
            <w:vMerge w:val="restart"/>
          </w:tcPr>
          <w:p w14:paraId="1B8DBFE8" w14:textId="77777777" w:rsidR="00D75065" w:rsidRPr="00D66CF1" w:rsidRDefault="002B7311">
            <w:pPr>
              <w:pStyle w:val="TableParagraph"/>
              <w:ind w:left="110"/>
              <w:rPr>
                <w:b/>
              </w:rPr>
            </w:pPr>
            <w:r w:rsidRPr="00D66CF1">
              <w:rPr>
                <w:b/>
                <w:spacing w:val="-2"/>
              </w:rPr>
              <w:t>Задачи:</w:t>
            </w:r>
          </w:p>
          <w:p w14:paraId="2807F9DB" w14:textId="77777777" w:rsidR="00D75065" w:rsidRPr="00D66CF1" w:rsidRDefault="002B7311">
            <w:pPr>
              <w:pStyle w:val="TableParagraph"/>
              <w:numPr>
                <w:ilvl w:val="0"/>
                <w:numId w:val="167"/>
              </w:numPr>
              <w:tabs>
                <w:tab w:val="left" w:pos="1520"/>
              </w:tabs>
              <w:ind w:left="997" w:right="205" w:firstLine="0"/>
            </w:pPr>
            <w:r w:rsidRPr="00D66CF1">
              <w:t>учить передавать в рисунке образ фруктовых деревьев, закрашивать</w:t>
            </w:r>
            <w:r w:rsidRPr="00D66CF1">
              <w:rPr>
                <w:spacing w:val="-14"/>
              </w:rPr>
              <w:t xml:space="preserve"> </w:t>
            </w:r>
            <w:r w:rsidRPr="00D66CF1">
              <w:t>контур</w:t>
            </w:r>
            <w:r w:rsidRPr="00D66CF1">
              <w:rPr>
                <w:spacing w:val="-13"/>
              </w:rPr>
              <w:t xml:space="preserve"> </w:t>
            </w:r>
            <w:r w:rsidRPr="00D66CF1">
              <w:t>поролоном,</w:t>
            </w:r>
            <w:r w:rsidRPr="00D66CF1">
              <w:rPr>
                <w:spacing w:val="-13"/>
              </w:rPr>
              <w:t xml:space="preserve"> </w:t>
            </w:r>
            <w:r w:rsidRPr="00D66CF1">
              <w:t>не выходя за линии контура;</w:t>
            </w:r>
          </w:p>
          <w:p w14:paraId="5509007A" w14:textId="77777777" w:rsidR="00D75065" w:rsidRPr="00D66CF1" w:rsidRDefault="002B7311">
            <w:pPr>
              <w:pStyle w:val="TableParagraph"/>
              <w:numPr>
                <w:ilvl w:val="0"/>
                <w:numId w:val="167"/>
              </w:numPr>
              <w:tabs>
                <w:tab w:val="left" w:pos="1519"/>
              </w:tabs>
              <w:ind w:left="997" w:right="48" w:firstLine="0"/>
              <w:jc w:val="both"/>
            </w:pPr>
            <w:r w:rsidRPr="00D66CF1">
              <w:t xml:space="preserve">развивать умение способом </w:t>
            </w:r>
            <w:proofErr w:type="spellStart"/>
            <w:r w:rsidRPr="00D66CF1">
              <w:t>примакивания</w:t>
            </w:r>
            <w:proofErr w:type="spellEnd"/>
            <w:r w:rsidRPr="00D66CF1">
              <w:t xml:space="preserve"> кисти изображать </w:t>
            </w:r>
            <w:r w:rsidRPr="00D66CF1">
              <w:rPr>
                <w:spacing w:val="-2"/>
              </w:rPr>
              <w:t>листья;</w:t>
            </w:r>
          </w:p>
          <w:p w14:paraId="556431D2" w14:textId="77777777" w:rsidR="00D75065" w:rsidRPr="00D66CF1" w:rsidRDefault="002B7311">
            <w:pPr>
              <w:pStyle w:val="TableParagraph"/>
              <w:ind w:left="110" w:right="82" w:hanging="10"/>
              <w:jc w:val="both"/>
            </w:pPr>
            <w:r w:rsidRPr="00D66CF1">
              <w:rPr>
                <w:b/>
              </w:rPr>
              <w:t>-</w:t>
            </w:r>
            <w:r w:rsidRPr="00D66CF1">
              <w:rPr>
                <w:b/>
                <w:spacing w:val="-6"/>
              </w:rPr>
              <w:t xml:space="preserve"> </w:t>
            </w:r>
            <w:r w:rsidRPr="00D66CF1">
              <w:t>воспитывать</w:t>
            </w:r>
            <w:r w:rsidRPr="00D66CF1">
              <w:rPr>
                <w:spacing w:val="-6"/>
              </w:rPr>
              <w:t xml:space="preserve"> </w:t>
            </w:r>
            <w:r w:rsidRPr="00D66CF1">
              <w:t>бережное</w:t>
            </w:r>
            <w:r w:rsidRPr="00D66CF1">
              <w:rPr>
                <w:spacing w:val="-6"/>
              </w:rPr>
              <w:t xml:space="preserve"> </w:t>
            </w:r>
            <w:r w:rsidRPr="00D66CF1">
              <w:t>отношение</w:t>
            </w:r>
            <w:r w:rsidRPr="00D66CF1">
              <w:rPr>
                <w:spacing w:val="-6"/>
              </w:rPr>
              <w:t xml:space="preserve"> </w:t>
            </w:r>
            <w:r w:rsidRPr="00D66CF1">
              <w:t>к</w:t>
            </w:r>
            <w:r w:rsidRPr="00D66CF1">
              <w:rPr>
                <w:spacing w:val="-6"/>
              </w:rPr>
              <w:t xml:space="preserve"> </w:t>
            </w:r>
            <w:r w:rsidRPr="00D66CF1">
              <w:t xml:space="preserve">своему </w:t>
            </w:r>
            <w:r w:rsidRPr="00D66CF1">
              <w:rPr>
                <w:spacing w:val="-2"/>
              </w:rPr>
              <w:t>здоровью.</w:t>
            </w:r>
          </w:p>
        </w:tc>
        <w:tc>
          <w:tcPr>
            <w:tcW w:w="4110" w:type="dxa"/>
            <w:vMerge w:val="restart"/>
          </w:tcPr>
          <w:p w14:paraId="7FD81589" w14:textId="77777777" w:rsidR="00D75065" w:rsidRPr="00D66CF1" w:rsidRDefault="002B7311">
            <w:pPr>
              <w:pStyle w:val="TableParagraph"/>
              <w:tabs>
                <w:tab w:val="left" w:pos="2165"/>
              </w:tabs>
              <w:ind w:left="103" w:right="348"/>
              <w:jc w:val="both"/>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w:t>
            </w:r>
            <w:r w:rsidRPr="00D66CF1">
              <w:t xml:space="preserve">Развивающая образовательная ситуация «Путешествие в прошлое </w:t>
            </w:r>
            <w:r w:rsidRPr="00D66CF1">
              <w:rPr>
                <w:spacing w:val="-2"/>
              </w:rPr>
              <w:t>ложки»</w:t>
            </w:r>
            <w:r w:rsidRPr="00D66CF1">
              <w:tab/>
            </w:r>
            <w:r w:rsidRPr="00D66CF1">
              <w:rPr>
                <w:spacing w:val="-2"/>
              </w:rPr>
              <w:t xml:space="preserve">способствовать </w:t>
            </w:r>
            <w:r w:rsidRPr="00D66CF1">
              <w:t xml:space="preserve">установлению добрых отношений между детьми, помогать </w:t>
            </w:r>
            <w:r w:rsidRPr="00D66CF1">
              <w:rPr>
                <w:spacing w:val="-2"/>
              </w:rPr>
              <w:t>дошкольникам</w:t>
            </w:r>
          </w:p>
          <w:p w14:paraId="1FBF1737" w14:textId="77777777" w:rsidR="00D75065" w:rsidRPr="00D66CF1" w:rsidRDefault="002B7311">
            <w:pPr>
              <w:pStyle w:val="TableParagraph"/>
              <w:ind w:left="103" w:right="40"/>
            </w:pPr>
            <w:r w:rsidRPr="00D66CF1">
              <w:t>лучше узнать друг друга, налаживать контакты, основываясь на общих интересах к действиям с предпочитаемыми игрушками, предметами</w:t>
            </w:r>
            <w:r w:rsidRPr="00D66CF1">
              <w:rPr>
                <w:spacing w:val="-13"/>
              </w:rPr>
              <w:t xml:space="preserve"> </w:t>
            </w:r>
            <w:r w:rsidRPr="00D66CF1">
              <w:t>и</w:t>
            </w:r>
            <w:r w:rsidRPr="00D66CF1">
              <w:rPr>
                <w:spacing w:val="-13"/>
              </w:rPr>
              <w:t xml:space="preserve"> </w:t>
            </w:r>
            <w:r w:rsidRPr="00D66CF1">
              <w:t>возникающей</w:t>
            </w:r>
            <w:r w:rsidRPr="00D66CF1">
              <w:rPr>
                <w:spacing w:val="-13"/>
              </w:rPr>
              <w:t xml:space="preserve"> </w:t>
            </w:r>
            <w:r w:rsidRPr="00D66CF1">
              <w:t xml:space="preserve">взаимной симпатии. </w:t>
            </w:r>
            <w:r w:rsidRPr="00D66CF1">
              <w:rPr>
                <w:b/>
                <w:u w:val="single"/>
              </w:rPr>
              <w:t>Познавательно-</w:t>
            </w:r>
            <w:r w:rsidRPr="00D66CF1">
              <w:rPr>
                <w:b/>
              </w:rPr>
              <w:t xml:space="preserve"> </w:t>
            </w:r>
            <w:r w:rsidRPr="00D66CF1">
              <w:rPr>
                <w:b/>
                <w:u w:val="single"/>
              </w:rPr>
              <w:t>исследовательская деятельность:</w:t>
            </w:r>
            <w:r w:rsidRPr="00D66CF1">
              <w:rPr>
                <w:b/>
              </w:rPr>
              <w:t xml:space="preserve"> </w:t>
            </w:r>
            <w:r w:rsidRPr="00D66CF1">
              <w:t xml:space="preserve">Д/и «Повар готовит обед для ребят» развивать эмоциональную отзывчивость и разнообразие переживаний детей в процессе </w:t>
            </w:r>
            <w:r w:rsidRPr="00D66CF1">
              <w:rPr>
                <w:spacing w:val="-2"/>
              </w:rPr>
              <w:t>общения</w:t>
            </w:r>
          </w:p>
          <w:p w14:paraId="00EA68EF" w14:textId="77777777" w:rsidR="00D75065" w:rsidRPr="00D66CF1" w:rsidRDefault="002B7311">
            <w:pPr>
              <w:pStyle w:val="TableParagraph"/>
              <w:ind w:left="103" w:right="114"/>
            </w:pPr>
            <w:r w:rsidRPr="00D66CF1">
              <w:t>с</w:t>
            </w:r>
            <w:r w:rsidRPr="00D66CF1">
              <w:rPr>
                <w:spacing w:val="-15"/>
              </w:rPr>
              <w:t xml:space="preserve"> </w:t>
            </w:r>
            <w:r w:rsidRPr="00D66CF1">
              <w:t>природой:</w:t>
            </w:r>
            <w:r w:rsidRPr="00D66CF1">
              <w:rPr>
                <w:spacing w:val="-15"/>
              </w:rPr>
              <w:t xml:space="preserve"> </w:t>
            </w:r>
            <w:r w:rsidRPr="00D66CF1">
              <w:t>доброжелательность, любование красотой природы, любопытство при встрече с объектами, удивление, сопереживание, сочувствие.</w:t>
            </w:r>
          </w:p>
          <w:p w14:paraId="3BC84508" w14:textId="77777777" w:rsidR="00D75065" w:rsidRPr="00D66CF1" w:rsidRDefault="002B7311">
            <w:pPr>
              <w:pStyle w:val="TableParagraph"/>
              <w:ind w:left="103"/>
              <w:rPr>
                <w:b/>
              </w:rPr>
            </w:pPr>
            <w:r w:rsidRPr="00D66CF1">
              <w:rPr>
                <w:b/>
                <w:u w:val="single"/>
              </w:rPr>
              <w:t xml:space="preserve">Коммуникативная </w:t>
            </w:r>
            <w:r w:rsidRPr="00D66CF1">
              <w:rPr>
                <w:b/>
                <w:spacing w:val="-2"/>
                <w:u w:val="single"/>
              </w:rPr>
              <w:t>деятельность:</w:t>
            </w:r>
          </w:p>
          <w:p w14:paraId="0D0D2432" w14:textId="77777777" w:rsidR="00D75065" w:rsidRPr="00D66CF1" w:rsidRDefault="002B7311">
            <w:pPr>
              <w:pStyle w:val="TableParagraph"/>
              <w:ind w:left="103"/>
            </w:pPr>
            <w:r w:rsidRPr="00D66CF1">
              <w:t>П/и</w:t>
            </w:r>
            <w:r w:rsidRPr="00D66CF1">
              <w:rPr>
                <w:spacing w:val="-4"/>
              </w:rPr>
              <w:t xml:space="preserve"> </w:t>
            </w:r>
            <w:r w:rsidRPr="00D66CF1">
              <w:t>«Где</w:t>
            </w:r>
            <w:r w:rsidRPr="00D66CF1">
              <w:rPr>
                <w:spacing w:val="-4"/>
              </w:rPr>
              <w:t xml:space="preserve"> </w:t>
            </w:r>
            <w:r w:rsidRPr="00D66CF1">
              <w:t>игрушка</w:t>
            </w:r>
            <w:r w:rsidRPr="00D66CF1">
              <w:rPr>
                <w:spacing w:val="-4"/>
              </w:rPr>
              <w:t xml:space="preserve"> </w:t>
            </w:r>
            <w:r w:rsidRPr="00D66CF1">
              <w:t>звенит</w:t>
            </w:r>
            <w:r w:rsidRPr="00D66CF1">
              <w:rPr>
                <w:spacing w:val="-2"/>
              </w:rPr>
              <w:t xml:space="preserve"> </w:t>
            </w:r>
            <w:r w:rsidRPr="00D66CF1">
              <w:rPr>
                <w:spacing w:val="-10"/>
              </w:rPr>
              <w:t>в</w:t>
            </w:r>
          </w:p>
        </w:tc>
        <w:tc>
          <w:tcPr>
            <w:tcW w:w="2488" w:type="dxa"/>
          </w:tcPr>
          <w:p w14:paraId="4C323A66" w14:textId="77777777" w:rsidR="00D75065" w:rsidRPr="00D66CF1" w:rsidRDefault="002B7311">
            <w:pPr>
              <w:pStyle w:val="TableParagraph"/>
              <w:tabs>
                <w:tab w:val="left" w:pos="1478"/>
                <w:tab w:val="left" w:pos="2146"/>
              </w:tabs>
              <w:ind w:left="104" w:right="126"/>
            </w:pPr>
            <w:r w:rsidRPr="00D66CF1">
              <w:rPr>
                <w:spacing w:val="-2"/>
              </w:rPr>
              <w:t>Наблюдение</w:t>
            </w:r>
            <w:r w:rsidRPr="00D66CF1">
              <w:tab/>
            </w:r>
            <w:r w:rsidRPr="00D66CF1">
              <w:tab/>
            </w:r>
            <w:r w:rsidRPr="00D66CF1">
              <w:rPr>
                <w:spacing w:val="-6"/>
              </w:rPr>
              <w:t xml:space="preserve">за </w:t>
            </w:r>
            <w:r w:rsidRPr="00D66CF1">
              <w:rPr>
                <w:spacing w:val="-2"/>
              </w:rPr>
              <w:t>трудом</w:t>
            </w:r>
            <w:r w:rsidRPr="00D66CF1">
              <w:tab/>
            </w:r>
            <w:r w:rsidRPr="00D66CF1">
              <w:rPr>
                <w:spacing w:val="-2"/>
              </w:rPr>
              <w:t>старших</w:t>
            </w:r>
          </w:p>
          <w:p w14:paraId="3DF749A6" w14:textId="77777777" w:rsidR="00D75065" w:rsidRPr="00D66CF1" w:rsidRDefault="002B7311">
            <w:pPr>
              <w:pStyle w:val="TableParagraph"/>
              <w:tabs>
                <w:tab w:val="left" w:pos="2101"/>
              </w:tabs>
              <w:ind w:left="104"/>
            </w:pPr>
            <w:r w:rsidRPr="00D66CF1">
              <w:rPr>
                <w:spacing w:val="-2"/>
              </w:rPr>
              <w:t>детей</w:t>
            </w:r>
            <w:r w:rsidRPr="00D66CF1">
              <w:tab/>
            </w:r>
            <w:r w:rsidRPr="00D66CF1">
              <w:rPr>
                <w:spacing w:val="-5"/>
              </w:rPr>
              <w:t>по</w:t>
            </w:r>
          </w:p>
          <w:p w14:paraId="52D1430A" w14:textId="77777777" w:rsidR="00D75065" w:rsidRPr="00D66CF1" w:rsidRDefault="002B7311">
            <w:pPr>
              <w:pStyle w:val="TableParagraph"/>
              <w:ind w:left="104"/>
            </w:pPr>
            <w:r w:rsidRPr="00D66CF1">
              <w:rPr>
                <w:spacing w:val="-2"/>
              </w:rPr>
              <w:t xml:space="preserve">изготовлению </w:t>
            </w:r>
            <w:r w:rsidRPr="00D66CF1">
              <w:t>различных поделок. Внести</w:t>
            </w:r>
            <w:r w:rsidRPr="00D66CF1">
              <w:rPr>
                <w:spacing w:val="32"/>
              </w:rPr>
              <w:t xml:space="preserve"> </w:t>
            </w:r>
            <w:r w:rsidRPr="00D66CF1">
              <w:t>в</w:t>
            </w:r>
            <w:r w:rsidRPr="00D66CF1">
              <w:rPr>
                <w:spacing w:val="32"/>
              </w:rPr>
              <w:t xml:space="preserve"> </w:t>
            </w:r>
            <w:r w:rsidRPr="00D66CF1">
              <w:t>уголок</w:t>
            </w:r>
            <w:r w:rsidRPr="00D66CF1">
              <w:rPr>
                <w:spacing w:val="32"/>
              </w:rPr>
              <w:t xml:space="preserve"> </w:t>
            </w:r>
            <w:r w:rsidRPr="00D66CF1">
              <w:t>ИЗО книги</w:t>
            </w:r>
            <w:r w:rsidRPr="00D66CF1">
              <w:rPr>
                <w:spacing w:val="-3"/>
              </w:rPr>
              <w:t xml:space="preserve"> </w:t>
            </w:r>
            <w:r w:rsidRPr="00D66CF1">
              <w:t>с</w:t>
            </w:r>
            <w:r w:rsidRPr="00D66CF1">
              <w:rPr>
                <w:spacing w:val="-3"/>
              </w:rPr>
              <w:t xml:space="preserve"> </w:t>
            </w:r>
            <w:r w:rsidRPr="00D66CF1">
              <w:rPr>
                <w:spacing w:val="-2"/>
              </w:rPr>
              <w:t>изображением</w:t>
            </w:r>
          </w:p>
        </w:tc>
      </w:tr>
      <w:tr w:rsidR="00D75065" w:rsidRPr="00D66CF1" w14:paraId="72A6602E" w14:textId="77777777">
        <w:trPr>
          <w:trHeight w:hRule="exact" w:val="276"/>
        </w:trPr>
        <w:tc>
          <w:tcPr>
            <w:tcW w:w="534" w:type="dxa"/>
            <w:vMerge/>
            <w:tcBorders>
              <w:top w:val="nil"/>
            </w:tcBorders>
          </w:tcPr>
          <w:p w14:paraId="13A5F43E" w14:textId="77777777" w:rsidR="00D75065" w:rsidRPr="00D66CF1" w:rsidRDefault="00D75065"/>
        </w:tc>
        <w:tc>
          <w:tcPr>
            <w:tcW w:w="2834" w:type="dxa"/>
            <w:vMerge/>
            <w:tcBorders>
              <w:top w:val="nil"/>
            </w:tcBorders>
          </w:tcPr>
          <w:p w14:paraId="6097A9DD" w14:textId="77777777" w:rsidR="00D75065" w:rsidRPr="00D66CF1" w:rsidRDefault="00D75065"/>
        </w:tc>
        <w:tc>
          <w:tcPr>
            <w:tcW w:w="4820" w:type="dxa"/>
            <w:vMerge/>
            <w:tcBorders>
              <w:top w:val="nil"/>
            </w:tcBorders>
          </w:tcPr>
          <w:p w14:paraId="355C7E18" w14:textId="77777777" w:rsidR="00D75065" w:rsidRPr="00D66CF1" w:rsidRDefault="00D75065"/>
        </w:tc>
        <w:tc>
          <w:tcPr>
            <w:tcW w:w="4110" w:type="dxa"/>
            <w:vMerge/>
            <w:tcBorders>
              <w:top w:val="nil"/>
            </w:tcBorders>
          </w:tcPr>
          <w:p w14:paraId="385E2D65" w14:textId="77777777" w:rsidR="00D75065" w:rsidRPr="00D66CF1" w:rsidRDefault="00D75065"/>
        </w:tc>
        <w:tc>
          <w:tcPr>
            <w:tcW w:w="2488" w:type="dxa"/>
            <w:vMerge w:val="restart"/>
          </w:tcPr>
          <w:p w14:paraId="10004AE5" w14:textId="77777777" w:rsidR="00D75065" w:rsidRPr="00D66CF1" w:rsidRDefault="002B7311">
            <w:pPr>
              <w:pStyle w:val="TableParagraph"/>
              <w:ind w:left="104" w:right="174"/>
            </w:pPr>
            <w:r w:rsidRPr="00D66CF1">
              <w:t>Доктора</w:t>
            </w:r>
            <w:r w:rsidRPr="00D66CF1">
              <w:rPr>
                <w:spacing w:val="-15"/>
              </w:rPr>
              <w:t xml:space="preserve"> </w:t>
            </w:r>
            <w:r w:rsidRPr="00D66CF1">
              <w:t>Айболита</w:t>
            </w:r>
            <w:r w:rsidRPr="00D66CF1">
              <w:rPr>
                <w:spacing w:val="-15"/>
              </w:rPr>
              <w:t xml:space="preserve"> </w:t>
            </w:r>
            <w:r w:rsidRPr="00D66CF1">
              <w:t>и его друзей.</w:t>
            </w:r>
          </w:p>
          <w:p w14:paraId="7645E670" w14:textId="77777777" w:rsidR="00D75065" w:rsidRPr="00D66CF1" w:rsidRDefault="002B7311">
            <w:pPr>
              <w:pStyle w:val="TableParagraph"/>
              <w:tabs>
                <w:tab w:val="left" w:pos="875"/>
                <w:tab w:val="left" w:pos="1437"/>
                <w:tab w:val="left" w:pos="1472"/>
                <w:tab w:val="left" w:pos="2055"/>
              </w:tabs>
              <w:ind w:left="104" w:right="307"/>
            </w:pPr>
            <w:r w:rsidRPr="00D66CF1">
              <w:rPr>
                <w:spacing w:val="-2"/>
              </w:rPr>
              <w:t>Поместить</w:t>
            </w:r>
            <w:r w:rsidRPr="00D66CF1">
              <w:tab/>
            </w:r>
            <w:r w:rsidRPr="00D66CF1">
              <w:tab/>
            </w:r>
            <w:r w:rsidRPr="00D66CF1">
              <w:tab/>
            </w:r>
            <w:r w:rsidRPr="00D66CF1">
              <w:rPr>
                <w:spacing w:val="-10"/>
              </w:rPr>
              <w:t xml:space="preserve">в </w:t>
            </w:r>
            <w:r w:rsidRPr="00D66CF1">
              <w:rPr>
                <w:spacing w:val="-2"/>
              </w:rPr>
              <w:t>игровой</w:t>
            </w:r>
            <w:r w:rsidRPr="00D66CF1">
              <w:tab/>
            </w:r>
            <w:r w:rsidRPr="00D66CF1">
              <w:tab/>
            </w:r>
            <w:r w:rsidRPr="00D66CF1">
              <w:rPr>
                <w:spacing w:val="-2"/>
              </w:rPr>
              <w:t>уголок матрёшек,</w:t>
            </w:r>
            <w:r w:rsidRPr="00D66CF1">
              <w:tab/>
            </w:r>
            <w:r w:rsidRPr="00D66CF1">
              <w:rPr>
                <w:spacing w:val="-2"/>
              </w:rPr>
              <w:t xml:space="preserve">разных </w:t>
            </w:r>
            <w:r w:rsidRPr="00D66CF1">
              <w:t>по</w:t>
            </w:r>
            <w:r w:rsidRPr="00D66CF1">
              <w:rPr>
                <w:spacing w:val="80"/>
              </w:rPr>
              <w:t xml:space="preserve"> </w:t>
            </w:r>
            <w:r w:rsidRPr="00D66CF1">
              <w:t>цвету,</w:t>
            </w:r>
            <w:r w:rsidRPr="00D66CF1">
              <w:rPr>
                <w:spacing w:val="80"/>
              </w:rPr>
              <w:t xml:space="preserve"> </w:t>
            </w:r>
            <w:r w:rsidRPr="00D66CF1">
              <w:t xml:space="preserve">размеру </w:t>
            </w:r>
            <w:r w:rsidRPr="00D66CF1">
              <w:rPr>
                <w:spacing w:val="-10"/>
              </w:rPr>
              <w:t>и</w:t>
            </w:r>
            <w:r w:rsidRPr="00D66CF1">
              <w:tab/>
            </w:r>
            <w:r w:rsidRPr="00D66CF1">
              <w:rPr>
                <w:spacing w:val="-2"/>
              </w:rPr>
              <w:t>украшенных различными узорами</w:t>
            </w:r>
          </w:p>
        </w:tc>
      </w:tr>
      <w:tr w:rsidR="00D75065" w:rsidRPr="00D66CF1" w14:paraId="657FADD4" w14:textId="77777777">
        <w:trPr>
          <w:trHeight w:hRule="exact" w:val="2217"/>
        </w:trPr>
        <w:tc>
          <w:tcPr>
            <w:tcW w:w="534" w:type="dxa"/>
            <w:vMerge/>
            <w:tcBorders>
              <w:top w:val="nil"/>
            </w:tcBorders>
          </w:tcPr>
          <w:p w14:paraId="73C4AA89" w14:textId="77777777" w:rsidR="00D75065" w:rsidRPr="00D66CF1" w:rsidRDefault="00D75065"/>
        </w:tc>
        <w:tc>
          <w:tcPr>
            <w:tcW w:w="2834" w:type="dxa"/>
          </w:tcPr>
          <w:p w14:paraId="5ACF4447" w14:textId="77777777" w:rsidR="00D75065" w:rsidRPr="00D66CF1" w:rsidRDefault="002B7311">
            <w:pPr>
              <w:pStyle w:val="TableParagraph"/>
              <w:ind w:left="105"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C7B3108" w14:textId="77777777" w:rsidR="00D75065" w:rsidRPr="00D66CF1" w:rsidRDefault="002B7311">
            <w:pPr>
              <w:pStyle w:val="TableParagraph"/>
              <w:ind w:left="105"/>
            </w:pPr>
            <w:r w:rsidRPr="00D66CF1">
              <w:rPr>
                <w:b/>
              </w:rPr>
              <w:t>«Строим детскую больницу»</w:t>
            </w:r>
            <w:r w:rsidRPr="00D66CF1">
              <w:rPr>
                <w:b/>
                <w:spacing w:val="22"/>
              </w:rPr>
              <w:t xml:space="preserve"> </w:t>
            </w:r>
            <w:r w:rsidRPr="00D66CF1">
              <w:t>(аппликация)</w:t>
            </w:r>
          </w:p>
        </w:tc>
        <w:tc>
          <w:tcPr>
            <w:tcW w:w="4820" w:type="dxa"/>
          </w:tcPr>
          <w:p w14:paraId="7D14E68E" w14:textId="77777777" w:rsidR="00D75065" w:rsidRPr="00D66CF1" w:rsidRDefault="002B7311">
            <w:pPr>
              <w:pStyle w:val="TableParagraph"/>
              <w:ind w:left="105"/>
              <w:rPr>
                <w:b/>
              </w:rPr>
            </w:pPr>
            <w:r w:rsidRPr="00D66CF1">
              <w:rPr>
                <w:b/>
                <w:spacing w:val="-2"/>
              </w:rPr>
              <w:t>Задачи:</w:t>
            </w:r>
          </w:p>
          <w:p w14:paraId="25DDCFF2" w14:textId="77777777" w:rsidR="00D75065" w:rsidRPr="00D66CF1" w:rsidRDefault="002B7311">
            <w:pPr>
              <w:pStyle w:val="TableParagraph"/>
              <w:numPr>
                <w:ilvl w:val="0"/>
                <w:numId w:val="166"/>
              </w:numPr>
              <w:tabs>
                <w:tab w:val="left" w:pos="1519"/>
              </w:tabs>
              <w:ind w:left="997" w:right="45" w:firstLine="0"/>
              <w:jc w:val="both"/>
            </w:pPr>
            <w:r w:rsidRPr="00D66CF1">
              <w:t>учить раскладывать на листе бумаги детали аппликации, наклеивать их;</w:t>
            </w:r>
          </w:p>
          <w:p w14:paraId="497F4237" w14:textId="77777777" w:rsidR="00D75065" w:rsidRPr="00D66CF1" w:rsidRDefault="002B7311">
            <w:pPr>
              <w:pStyle w:val="TableParagraph"/>
              <w:numPr>
                <w:ilvl w:val="0"/>
                <w:numId w:val="166"/>
              </w:numPr>
              <w:tabs>
                <w:tab w:val="left" w:pos="1519"/>
              </w:tabs>
              <w:ind w:left="997" w:right="47" w:firstLine="0"/>
              <w:jc w:val="both"/>
            </w:pPr>
            <w:r w:rsidRPr="00D66CF1">
              <w:t>развивать умение правильно держать кисть</w:t>
            </w:r>
            <w:r w:rsidRPr="00D66CF1">
              <w:rPr>
                <w:spacing w:val="40"/>
              </w:rPr>
              <w:t xml:space="preserve"> </w:t>
            </w:r>
            <w:r w:rsidRPr="00D66CF1">
              <w:t>и действовать ей;</w:t>
            </w:r>
          </w:p>
          <w:p w14:paraId="321C26E0" w14:textId="77777777" w:rsidR="00D75065" w:rsidRPr="00D66CF1" w:rsidRDefault="002B7311">
            <w:pPr>
              <w:pStyle w:val="TableParagraph"/>
              <w:spacing w:line="270" w:lineRule="atLeast"/>
              <w:ind w:left="105" w:right="712"/>
              <w:jc w:val="both"/>
            </w:pPr>
            <w:r w:rsidRPr="00D66CF1">
              <w:t>-воспитывать</w:t>
            </w:r>
            <w:r w:rsidRPr="00D66CF1">
              <w:rPr>
                <w:spacing w:val="-14"/>
              </w:rPr>
              <w:t xml:space="preserve"> </w:t>
            </w:r>
            <w:r w:rsidRPr="00D66CF1">
              <w:t>желание</w:t>
            </w:r>
            <w:r w:rsidRPr="00D66CF1">
              <w:rPr>
                <w:spacing w:val="-14"/>
              </w:rPr>
              <w:t xml:space="preserve"> </w:t>
            </w:r>
            <w:r w:rsidRPr="00D66CF1">
              <w:t>оказать</w:t>
            </w:r>
            <w:r w:rsidRPr="00D66CF1">
              <w:rPr>
                <w:spacing w:val="-14"/>
              </w:rPr>
              <w:t xml:space="preserve"> </w:t>
            </w:r>
            <w:r w:rsidRPr="00D66CF1">
              <w:t xml:space="preserve">помощь </w:t>
            </w:r>
            <w:r w:rsidRPr="00D66CF1">
              <w:rPr>
                <w:spacing w:val="-2"/>
              </w:rPr>
              <w:t>другим.</w:t>
            </w:r>
          </w:p>
        </w:tc>
        <w:tc>
          <w:tcPr>
            <w:tcW w:w="4110" w:type="dxa"/>
            <w:vMerge/>
            <w:tcBorders>
              <w:top w:val="nil"/>
            </w:tcBorders>
          </w:tcPr>
          <w:p w14:paraId="7D0C329E" w14:textId="77777777" w:rsidR="00D75065" w:rsidRPr="00D66CF1" w:rsidRDefault="00D75065"/>
        </w:tc>
        <w:tc>
          <w:tcPr>
            <w:tcW w:w="2488" w:type="dxa"/>
            <w:vMerge/>
            <w:tcBorders>
              <w:top w:val="nil"/>
            </w:tcBorders>
          </w:tcPr>
          <w:p w14:paraId="57FED008" w14:textId="77777777" w:rsidR="00D75065" w:rsidRPr="00D66CF1" w:rsidRDefault="00D75065"/>
        </w:tc>
      </w:tr>
      <w:tr w:rsidR="00D75065" w:rsidRPr="00D66CF1" w14:paraId="1C57F645" w14:textId="77777777">
        <w:trPr>
          <w:trHeight w:hRule="exact" w:val="1654"/>
        </w:trPr>
        <w:tc>
          <w:tcPr>
            <w:tcW w:w="534" w:type="dxa"/>
          </w:tcPr>
          <w:p w14:paraId="6E3C7F92" w14:textId="77777777" w:rsidR="00D75065" w:rsidRPr="00D66CF1" w:rsidRDefault="002B7311">
            <w:pPr>
              <w:pStyle w:val="TableParagraph"/>
              <w:ind w:left="174"/>
              <w:rPr>
                <w:b/>
              </w:rPr>
            </w:pPr>
            <w:r w:rsidRPr="00D66CF1">
              <w:rPr>
                <w:b/>
                <w:spacing w:val="-5"/>
              </w:rPr>
              <w:t>2.</w:t>
            </w:r>
          </w:p>
        </w:tc>
        <w:tc>
          <w:tcPr>
            <w:tcW w:w="2834" w:type="dxa"/>
          </w:tcPr>
          <w:p w14:paraId="21F6F0E9" w14:textId="77777777" w:rsidR="00D75065" w:rsidRPr="00D66CF1" w:rsidRDefault="002B7311">
            <w:pPr>
              <w:pStyle w:val="TableParagraph"/>
              <w:ind w:left="105"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984F1A4" w14:textId="77777777" w:rsidR="00D75065" w:rsidRPr="00D66CF1" w:rsidRDefault="002B7311">
            <w:pPr>
              <w:pStyle w:val="TableParagraph"/>
              <w:ind w:left="105"/>
              <w:rPr>
                <w:b/>
              </w:rPr>
            </w:pPr>
            <w:r w:rsidRPr="00D66CF1">
              <w:rPr>
                <w:b/>
              </w:rPr>
              <w:t xml:space="preserve">«Мишка на санках! </w:t>
            </w:r>
            <w:r w:rsidRPr="00D66CF1">
              <w:rPr>
                <w:b/>
                <w:spacing w:val="-10"/>
              </w:rPr>
              <w:t>»</w:t>
            </w:r>
          </w:p>
        </w:tc>
        <w:tc>
          <w:tcPr>
            <w:tcW w:w="4820" w:type="dxa"/>
          </w:tcPr>
          <w:p w14:paraId="1C36CFA3" w14:textId="77777777" w:rsidR="00D75065" w:rsidRPr="00D66CF1" w:rsidRDefault="002B7311">
            <w:pPr>
              <w:pStyle w:val="TableParagraph"/>
              <w:ind w:left="105"/>
              <w:rPr>
                <w:b/>
              </w:rPr>
            </w:pPr>
            <w:r w:rsidRPr="00D66CF1">
              <w:rPr>
                <w:b/>
                <w:spacing w:val="-2"/>
              </w:rPr>
              <w:t>Задачи:</w:t>
            </w:r>
          </w:p>
          <w:p w14:paraId="7DC85662" w14:textId="77777777" w:rsidR="00D75065" w:rsidRPr="00D66CF1" w:rsidRDefault="002B7311">
            <w:pPr>
              <w:pStyle w:val="TableParagraph"/>
              <w:numPr>
                <w:ilvl w:val="0"/>
                <w:numId w:val="165"/>
              </w:numPr>
              <w:tabs>
                <w:tab w:val="left" w:pos="1520"/>
              </w:tabs>
              <w:ind w:left="997" w:right="586" w:firstLine="0"/>
            </w:pPr>
            <w:r w:rsidRPr="00D66CF1">
              <w:t>развивать</w:t>
            </w:r>
            <w:r w:rsidRPr="00D66CF1">
              <w:rPr>
                <w:spacing w:val="-15"/>
              </w:rPr>
              <w:t xml:space="preserve"> </w:t>
            </w:r>
            <w:r w:rsidRPr="00D66CF1">
              <w:t>эмоциональную отзывчивость на песню;</w:t>
            </w:r>
          </w:p>
          <w:p w14:paraId="09A6FA52" w14:textId="77777777" w:rsidR="00D75065" w:rsidRPr="00D66CF1" w:rsidRDefault="002B7311">
            <w:pPr>
              <w:pStyle w:val="TableParagraph"/>
              <w:numPr>
                <w:ilvl w:val="0"/>
                <w:numId w:val="165"/>
              </w:numPr>
              <w:tabs>
                <w:tab w:val="left" w:pos="1520"/>
              </w:tabs>
              <w:ind w:left="997" w:right="192" w:firstLine="0"/>
            </w:pPr>
            <w:r w:rsidRPr="00D66CF1">
              <w:t>воспитывать</w:t>
            </w:r>
            <w:r w:rsidRPr="00D66CF1">
              <w:rPr>
                <w:spacing w:val="-15"/>
              </w:rPr>
              <w:t xml:space="preserve"> </w:t>
            </w:r>
            <w:r w:rsidRPr="00D66CF1">
              <w:t>умения</w:t>
            </w:r>
            <w:r w:rsidRPr="00D66CF1">
              <w:rPr>
                <w:spacing w:val="-15"/>
              </w:rPr>
              <w:t xml:space="preserve"> </w:t>
            </w:r>
            <w:r w:rsidRPr="00D66CF1">
              <w:t>начинать и заканчивать движения</w:t>
            </w:r>
          </w:p>
        </w:tc>
        <w:tc>
          <w:tcPr>
            <w:tcW w:w="4110" w:type="dxa"/>
            <w:vMerge/>
            <w:tcBorders>
              <w:top w:val="nil"/>
            </w:tcBorders>
          </w:tcPr>
          <w:p w14:paraId="65DDD40F" w14:textId="77777777" w:rsidR="00D75065" w:rsidRPr="00D66CF1" w:rsidRDefault="00D75065"/>
        </w:tc>
        <w:tc>
          <w:tcPr>
            <w:tcW w:w="2488" w:type="dxa"/>
            <w:vMerge/>
            <w:tcBorders>
              <w:top w:val="nil"/>
            </w:tcBorders>
          </w:tcPr>
          <w:p w14:paraId="0A1D2D1A" w14:textId="77777777" w:rsidR="00D75065" w:rsidRPr="00D66CF1" w:rsidRDefault="00D75065"/>
        </w:tc>
      </w:tr>
    </w:tbl>
    <w:p w14:paraId="758F74E7" w14:textId="77777777" w:rsidR="00D75065" w:rsidRPr="00D66CF1" w:rsidRDefault="00D75065">
      <w:pPr>
        <w:sectPr w:rsidR="00D75065" w:rsidRPr="00D66CF1">
          <w:pgSz w:w="16840" w:h="11910" w:orient="landscape"/>
          <w:pgMar w:top="260" w:right="180" w:bottom="280" w:left="240" w:header="720" w:footer="720" w:gutter="0"/>
          <w:cols w:space="720"/>
        </w:sectPr>
      </w:pPr>
    </w:p>
    <w:p w14:paraId="1B84B8D5" w14:textId="77777777" w:rsidR="00D75065" w:rsidRPr="00D66CF1" w:rsidRDefault="002B7311">
      <w:pPr>
        <w:spacing w:before="68"/>
        <w:ind w:left="8975" w:right="3957"/>
      </w:pPr>
      <w:r w:rsidRPr="00D66CF1">
        <w:rPr>
          <w:noProof/>
          <w:lang w:eastAsia="ru-RU"/>
        </w:rPr>
        <w:lastRenderedPageBreak/>
        <mc:AlternateContent>
          <mc:Choice Requires="wps">
            <w:drawing>
              <wp:anchor distT="0" distB="0" distL="0" distR="0" simplePos="0" relativeHeight="15760384" behindDoc="0" locked="0" layoutInCell="1" allowOverlap="1" wp14:anchorId="570E82A9" wp14:editId="62B77C49">
                <wp:simplePos x="0" y="0"/>
                <wp:positionH relativeFrom="page">
                  <wp:posOffset>8392159</wp:posOffset>
                </wp:positionH>
                <wp:positionV relativeFrom="paragraph">
                  <wp:posOffset>43141</wp:posOffset>
                </wp:positionV>
                <wp:extent cx="1270" cy="280416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4160"/>
                        </a:xfrm>
                        <a:custGeom>
                          <a:avLst/>
                          <a:gdLst/>
                          <a:ahLst/>
                          <a:cxnLst/>
                          <a:rect l="l" t="t" r="r" b="b"/>
                          <a:pathLst>
                            <a:path h="2804160">
                              <a:moveTo>
                                <a:pt x="0" y="0"/>
                              </a:moveTo>
                              <a:lnTo>
                                <a:pt x="0" y="280415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9FD425" id="Graphic 75" o:spid="_x0000_s1026" style="position:absolute;margin-left:660.8pt;margin-top:3.4pt;width:.1pt;height:220.8pt;z-index:15760384;visibility:visible;mso-wrap-style:square;mso-wrap-distance-left:0;mso-wrap-distance-top:0;mso-wrap-distance-right:0;mso-wrap-distance-bottom:0;mso-position-horizontal:absolute;mso-position-horizontal-relative:page;mso-position-vertical:absolute;mso-position-vertical-relative:text;v-text-anchor:top" coordsize="1270,280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" path="m,l,280415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60896" behindDoc="0" locked="0" layoutInCell="1" allowOverlap="1" wp14:anchorId="3427F621" wp14:editId="7C1A2242">
                <wp:simplePos x="0" y="0"/>
                <wp:positionH relativeFrom="page">
                  <wp:posOffset>9972040</wp:posOffset>
                </wp:positionH>
                <wp:positionV relativeFrom="paragraph">
                  <wp:posOffset>36791</wp:posOffset>
                </wp:positionV>
                <wp:extent cx="1270" cy="281686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16860"/>
                        </a:xfrm>
                        <a:custGeom>
                          <a:avLst/>
                          <a:gdLst/>
                          <a:ahLst/>
                          <a:cxnLst/>
                          <a:rect l="l" t="t" r="r" b="b"/>
                          <a:pathLst>
                            <a:path h="2816860">
                              <a:moveTo>
                                <a:pt x="0" y="0"/>
                              </a:moveTo>
                              <a:lnTo>
                                <a:pt x="0" y="281685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429250" id="Graphic 76" o:spid="_x0000_s1026" style="position:absolute;margin-left:785.2pt;margin-top:2.9pt;width:.1pt;height:221.8pt;z-index:15760896;visibility:visible;mso-wrap-style:square;mso-wrap-distance-left:0;mso-wrap-distance-top:0;mso-wrap-distance-right:0;mso-wrap-distance-bottom:0;mso-position-horizontal:absolute;mso-position-horizontal-relative:page;mso-position-vertical:absolute;mso-position-vertical-relative:text;v-text-anchor:top" coordsize="1270,281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" path="m,l,281685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61408" behindDoc="0" locked="0" layoutInCell="1" allowOverlap="1" wp14:anchorId="11A128C1" wp14:editId="6EA52171">
                <wp:simplePos x="0" y="0"/>
                <wp:positionH relativeFrom="page">
                  <wp:posOffset>541655</wp:posOffset>
                </wp:positionH>
                <wp:positionV relativeFrom="paragraph">
                  <wp:posOffset>36791</wp:posOffset>
                </wp:positionV>
                <wp:extent cx="5281930" cy="28200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1930" cy="282003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01AABDEB" w14:textId="77777777">
                              <w:trPr>
                                <w:trHeight w:val="276"/>
                              </w:trPr>
                              <w:tc>
                                <w:tcPr>
                                  <w:tcW w:w="534" w:type="dxa"/>
                                  <w:vMerge w:val="restart"/>
                                </w:tcPr>
                                <w:p w14:paraId="0DD7D02D" w14:textId="77777777" w:rsidR="00E20D19" w:rsidRDefault="00E20D19">
                                  <w:pPr>
                                    <w:pStyle w:val="TableParagraph"/>
                                    <w:rPr>
                                      <w:sz w:val="24"/>
                                    </w:rPr>
                                  </w:pPr>
                                </w:p>
                              </w:tc>
                              <w:tc>
                                <w:tcPr>
                                  <w:tcW w:w="2834" w:type="dxa"/>
                                  <w:vMerge w:val="restart"/>
                                </w:tcPr>
                                <w:p w14:paraId="2B59FA08" w14:textId="77777777" w:rsidR="00E20D19" w:rsidRDefault="00E20D19">
                                  <w:pPr>
                                    <w:pStyle w:val="TableParagraph"/>
                                    <w:rPr>
                                      <w:sz w:val="24"/>
                                    </w:rPr>
                                  </w:pPr>
                                </w:p>
                              </w:tc>
                              <w:tc>
                                <w:tcPr>
                                  <w:tcW w:w="4820" w:type="dxa"/>
                                  <w:tcBorders>
                                    <w:bottom w:val="nil"/>
                                  </w:tcBorders>
                                </w:tcPr>
                                <w:p w14:paraId="35D9DAC6" w14:textId="77777777" w:rsidR="00E20D19" w:rsidRDefault="00E20D19">
                                  <w:pPr>
                                    <w:pStyle w:val="TableParagraph"/>
                                    <w:spacing w:line="256" w:lineRule="exact"/>
                                    <w:ind w:left="1003"/>
                                    <w:rPr>
                                      <w:sz w:val="24"/>
                                    </w:rPr>
                                  </w:pPr>
                                  <w:r>
                                    <w:rPr>
                                      <w:sz w:val="24"/>
                                    </w:rPr>
                                    <w:t>соответственно</w:t>
                                  </w:r>
                                  <w:r>
                                    <w:rPr>
                                      <w:spacing w:val="-3"/>
                                      <w:sz w:val="24"/>
                                    </w:rPr>
                                    <w:t xml:space="preserve"> </w:t>
                                  </w:r>
                                  <w:r>
                                    <w:rPr>
                                      <w:sz w:val="24"/>
                                    </w:rPr>
                                    <w:t>с</w:t>
                                  </w:r>
                                  <w:r>
                                    <w:rPr>
                                      <w:spacing w:val="-3"/>
                                      <w:sz w:val="24"/>
                                    </w:rPr>
                                    <w:t xml:space="preserve"> </w:t>
                                  </w:r>
                                  <w:r>
                                    <w:rPr>
                                      <w:sz w:val="24"/>
                                    </w:rPr>
                                    <w:t>началом</w:t>
                                  </w:r>
                                  <w:r>
                                    <w:rPr>
                                      <w:spacing w:val="-2"/>
                                      <w:sz w:val="24"/>
                                    </w:rPr>
                                    <w:t xml:space="preserve"> </w:t>
                                  </w:r>
                                  <w:r>
                                    <w:rPr>
                                      <w:spacing w:val="-10"/>
                                      <w:sz w:val="24"/>
                                    </w:rPr>
                                    <w:t>и</w:t>
                                  </w:r>
                                </w:p>
                              </w:tc>
                            </w:tr>
                            <w:tr w:rsidR="00E20D19" w14:paraId="22BC0E29" w14:textId="77777777">
                              <w:trPr>
                                <w:trHeight w:val="265"/>
                              </w:trPr>
                              <w:tc>
                                <w:tcPr>
                                  <w:tcW w:w="534" w:type="dxa"/>
                                  <w:vMerge/>
                                  <w:tcBorders>
                                    <w:top w:val="nil"/>
                                  </w:tcBorders>
                                </w:tcPr>
                                <w:p w14:paraId="0E4487A3" w14:textId="77777777" w:rsidR="00E20D19" w:rsidRDefault="00E20D19">
                                  <w:pPr>
                                    <w:rPr>
                                      <w:sz w:val="2"/>
                                      <w:szCs w:val="2"/>
                                    </w:rPr>
                                  </w:pPr>
                                </w:p>
                              </w:tc>
                              <w:tc>
                                <w:tcPr>
                                  <w:tcW w:w="2834" w:type="dxa"/>
                                  <w:vMerge/>
                                  <w:tcBorders>
                                    <w:top w:val="nil"/>
                                  </w:tcBorders>
                                </w:tcPr>
                                <w:p w14:paraId="76143295" w14:textId="77777777" w:rsidR="00E20D19" w:rsidRDefault="00E20D19">
                                  <w:pPr>
                                    <w:rPr>
                                      <w:sz w:val="2"/>
                                      <w:szCs w:val="2"/>
                                    </w:rPr>
                                  </w:pPr>
                                </w:p>
                              </w:tc>
                              <w:tc>
                                <w:tcPr>
                                  <w:tcW w:w="4820" w:type="dxa"/>
                                  <w:tcBorders>
                                    <w:top w:val="nil"/>
                                    <w:bottom w:val="nil"/>
                                  </w:tcBorders>
                                </w:tcPr>
                                <w:p w14:paraId="7FE58213" w14:textId="77777777" w:rsidR="00E20D19" w:rsidRDefault="00E20D19">
                                  <w:pPr>
                                    <w:pStyle w:val="TableParagraph"/>
                                    <w:spacing w:line="246" w:lineRule="exact"/>
                                    <w:ind w:left="1003"/>
                                    <w:rPr>
                                      <w:sz w:val="24"/>
                                    </w:rPr>
                                  </w:pPr>
                                  <w:r>
                                    <w:rPr>
                                      <w:sz w:val="24"/>
                                    </w:rPr>
                                    <w:t>окончанием</w:t>
                                  </w:r>
                                  <w:r>
                                    <w:rPr>
                                      <w:spacing w:val="-10"/>
                                      <w:sz w:val="24"/>
                                    </w:rPr>
                                    <w:t xml:space="preserve"> </w:t>
                                  </w:r>
                                  <w:r>
                                    <w:rPr>
                                      <w:spacing w:val="-2"/>
                                      <w:sz w:val="24"/>
                                    </w:rPr>
                                    <w:t>музыки;</w:t>
                                  </w:r>
                                </w:p>
                              </w:tc>
                            </w:tr>
                            <w:tr w:rsidR="00E20D19" w14:paraId="6E448E96" w14:textId="77777777">
                              <w:trPr>
                                <w:trHeight w:val="265"/>
                              </w:trPr>
                              <w:tc>
                                <w:tcPr>
                                  <w:tcW w:w="534" w:type="dxa"/>
                                  <w:vMerge/>
                                  <w:tcBorders>
                                    <w:top w:val="nil"/>
                                  </w:tcBorders>
                                </w:tcPr>
                                <w:p w14:paraId="23780D18" w14:textId="77777777" w:rsidR="00E20D19" w:rsidRDefault="00E20D19">
                                  <w:pPr>
                                    <w:rPr>
                                      <w:sz w:val="2"/>
                                      <w:szCs w:val="2"/>
                                    </w:rPr>
                                  </w:pPr>
                                </w:p>
                              </w:tc>
                              <w:tc>
                                <w:tcPr>
                                  <w:tcW w:w="2834" w:type="dxa"/>
                                  <w:vMerge/>
                                  <w:tcBorders>
                                    <w:top w:val="nil"/>
                                  </w:tcBorders>
                                </w:tcPr>
                                <w:p w14:paraId="4F9B0F29" w14:textId="77777777" w:rsidR="00E20D19" w:rsidRDefault="00E20D19">
                                  <w:pPr>
                                    <w:rPr>
                                      <w:sz w:val="2"/>
                                      <w:szCs w:val="2"/>
                                    </w:rPr>
                                  </w:pPr>
                                </w:p>
                              </w:tc>
                              <w:tc>
                                <w:tcPr>
                                  <w:tcW w:w="4820" w:type="dxa"/>
                                  <w:tcBorders>
                                    <w:top w:val="nil"/>
                                    <w:bottom w:val="nil"/>
                                  </w:tcBorders>
                                </w:tcPr>
                                <w:p w14:paraId="0AA16FA4" w14:textId="77777777" w:rsidR="00E20D19" w:rsidRDefault="00E20D19">
                                  <w:pPr>
                                    <w:pStyle w:val="TableParagraph"/>
                                    <w:tabs>
                                      <w:tab w:val="left" w:pos="1525"/>
                                    </w:tabs>
                                    <w:spacing w:line="246" w:lineRule="exact"/>
                                    <w:ind w:left="1003"/>
                                    <w:rPr>
                                      <w:sz w:val="24"/>
                                    </w:rPr>
                                  </w:pPr>
                                  <w:r>
                                    <w:rPr>
                                      <w:spacing w:val="-10"/>
                                      <w:sz w:val="24"/>
                                    </w:rPr>
                                    <w:t>-</w:t>
                                  </w:r>
                                  <w:r>
                                    <w:rPr>
                                      <w:sz w:val="24"/>
                                    </w:rPr>
                                    <w:tab/>
                                    <w:t>учить</w:t>
                                  </w:r>
                                  <w:r>
                                    <w:rPr>
                                      <w:spacing w:val="-6"/>
                                      <w:sz w:val="24"/>
                                    </w:rPr>
                                    <w:t xml:space="preserve"> </w:t>
                                  </w:r>
                                  <w:r>
                                    <w:rPr>
                                      <w:sz w:val="24"/>
                                    </w:rPr>
                                    <w:t>навыкам</w:t>
                                  </w:r>
                                  <w:r>
                                    <w:rPr>
                                      <w:spacing w:val="-6"/>
                                      <w:sz w:val="24"/>
                                    </w:rPr>
                                    <w:t xml:space="preserve"> </w:t>
                                  </w:r>
                                  <w:r>
                                    <w:rPr>
                                      <w:spacing w:val="-2"/>
                                      <w:sz w:val="24"/>
                                    </w:rPr>
                                    <w:t>выразительного</w:t>
                                  </w:r>
                                </w:p>
                              </w:tc>
                            </w:tr>
                            <w:tr w:rsidR="00E20D19" w14:paraId="51376890" w14:textId="77777777">
                              <w:trPr>
                                <w:trHeight w:val="265"/>
                              </w:trPr>
                              <w:tc>
                                <w:tcPr>
                                  <w:tcW w:w="534" w:type="dxa"/>
                                  <w:vMerge/>
                                  <w:tcBorders>
                                    <w:top w:val="nil"/>
                                  </w:tcBorders>
                                </w:tcPr>
                                <w:p w14:paraId="571F108B" w14:textId="77777777" w:rsidR="00E20D19" w:rsidRDefault="00E20D19">
                                  <w:pPr>
                                    <w:rPr>
                                      <w:sz w:val="2"/>
                                      <w:szCs w:val="2"/>
                                    </w:rPr>
                                  </w:pPr>
                                </w:p>
                              </w:tc>
                              <w:tc>
                                <w:tcPr>
                                  <w:tcW w:w="2834" w:type="dxa"/>
                                  <w:vMerge/>
                                  <w:tcBorders>
                                    <w:top w:val="nil"/>
                                  </w:tcBorders>
                                </w:tcPr>
                                <w:p w14:paraId="5DCA8EAB" w14:textId="77777777" w:rsidR="00E20D19" w:rsidRDefault="00E20D19">
                                  <w:pPr>
                                    <w:rPr>
                                      <w:sz w:val="2"/>
                                      <w:szCs w:val="2"/>
                                    </w:rPr>
                                  </w:pPr>
                                </w:p>
                              </w:tc>
                              <w:tc>
                                <w:tcPr>
                                  <w:tcW w:w="4820" w:type="dxa"/>
                                  <w:tcBorders>
                                    <w:top w:val="nil"/>
                                  </w:tcBorders>
                                </w:tcPr>
                                <w:p w14:paraId="3ED01EB9" w14:textId="77777777" w:rsidR="00E20D19" w:rsidRDefault="00E20D19">
                                  <w:pPr>
                                    <w:pStyle w:val="TableParagraph"/>
                                    <w:spacing w:line="246" w:lineRule="exact"/>
                                    <w:ind w:left="1003"/>
                                    <w:rPr>
                                      <w:sz w:val="24"/>
                                    </w:rPr>
                                  </w:pPr>
                                  <w:r>
                                    <w:rPr>
                                      <w:spacing w:val="-2"/>
                                      <w:sz w:val="24"/>
                                    </w:rPr>
                                    <w:t>пения.</w:t>
                                  </w:r>
                                </w:p>
                              </w:tc>
                            </w:tr>
                            <w:tr w:rsidR="00E20D19" w14:paraId="125F3450" w14:textId="77777777">
                              <w:trPr>
                                <w:trHeight w:val="276"/>
                              </w:trPr>
                              <w:tc>
                                <w:tcPr>
                                  <w:tcW w:w="534" w:type="dxa"/>
                                  <w:vMerge/>
                                  <w:tcBorders>
                                    <w:top w:val="nil"/>
                                  </w:tcBorders>
                                </w:tcPr>
                                <w:p w14:paraId="55B32F7B" w14:textId="77777777" w:rsidR="00E20D19" w:rsidRDefault="00E20D19">
                                  <w:pPr>
                                    <w:rPr>
                                      <w:sz w:val="2"/>
                                      <w:szCs w:val="2"/>
                                    </w:rPr>
                                  </w:pPr>
                                </w:p>
                              </w:tc>
                              <w:tc>
                                <w:tcPr>
                                  <w:tcW w:w="2834" w:type="dxa"/>
                                  <w:tcBorders>
                                    <w:bottom w:val="nil"/>
                                  </w:tcBorders>
                                </w:tcPr>
                                <w:p w14:paraId="56317359" w14:textId="77777777" w:rsidR="00E20D19" w:rsidRDefault="00E20D19">
                                  <w:pPr>
                                    <w:pStyle w:val="TableParagraph"/>
                                    <w:spacing w:line="256" w:lineRule="exact"/>
                                    <w:ind w:left="110"/>
                                    <w:rPr>
                                      <w:sz w:val="24"/>
                                    </w:rPr>
                                  </w:pPr>
                                  <w:r>
                                    <w:rPr>
                                      <w:spacing w:val="-2"/>
                                      <w:sz w:val="24"/>
                                      <w:u w:val="single"/>
                                    </w:rPr>
                                    <w:t>Развивающая</w:t>
                                  </w:r>
                                </w:p>
                              </w:tc>
                              <w:tc>
                                <w:tcPr>
                                  <w:tcW w:w="4820" w:type="dxa"/>
                                  <w:vMerge w:val="restart"/>
                                </w:tcPr>
                                <w:p w14:paraId="42230C3A" w14:textId="77777777" w:rsidR="00E20D19" w:rsidRDefault="00E20D19">
                                  <w:pPr>
                                    <w:pStyle w:val="TableParagraph"/>
                                    <w:ind w:left="110"/>
                                    <w:rPr>
                                      <w:b/>
                                      <w:sz w:val="24"/>
                                    </w:rPr>
                                  </w:pPr>
                                  <w:r>
                                    <w:rPr>
                                      <w:b/>
                                      <w:spacing w:val="-2"/>
                                      <w:sz w:val="24"/>
                                    </w:rPr>
                                    <w:t>Задачи:</w:t>
                                  </w:r>
                                </w:p>
                                <w:p w14:paraId="5598E051" w14:textId="77777777" w:rsidR="00E20D19" w:rsidRDefault="00E20D19">
                                  <w:pPr>
                                    <w:pStyle w:val="TableParagraph"/>
                                    <w:numPr>
                                      <w:ilvl w:val="0"/>
                                      <w:numId w:val="163"/>
                                    </w:numPr>
                                    <w:tabs>
                                      <w:tab w:val="left" w:pos="1525"/>
                                    </w:tabs>
                                    <w:ind w:right="465" w:firstLine="0"/>
                                    <w:rPr>
                                      <w:sz w:val="24"/>
                                    </w:rPr>
                                  </w:pPr>
                                  <w:r>
                                    <w:rPr>
                                      <w:sz w:val="24"/>
                                    </w:rPr>
                                    <w:t>учить узнавать знакомые мелодии;</w:t>
                                  </w:r>
                                  <w:r>
                                    <w:rPr>
                                      <w:spacing w:val="-14"/>
                                      <w:sz w:val="24"/>
                                    </w:rPr>
                                    <w:t xml:space="preserve"> </w:t>
                                  </w:r>
                                  <w:r>
                                    <w:rPr>
                                      <w:sz w:val="24"/>
                                    </w:rPr>
                                    <w:t>-</w:t>
                                  </w:r>
                                  <w:r>
                                    <w:rPr>
                                      <w:spacing w:val="-13"/>
                                      <w:sz w:val="24"/>
                                    </w:rPr>
                                    <w:t xml:space="preserve"> </w:t>
                                  </w:r>
                                  <w:r>
                                    <w:rPr>
                                      <w:sz w:val="24"/>
                                    </w:rPr>
                                    <w:t>воспитывать</w:t>
                                  </w:r>
                                  <w:r>
                                    <w:rPr>
                                      <w:spacing w:val="-14"/>
                                      <w:sz w:val="24"/>
                                    </w:rPr>
                                    <w:t xml:space="preserve"> </w:t>
                                  </w:r>
                                  <w:r>
                                    <w:rPr>
                                      <w:sz w:val="24"/>
                                    </w:rPr>
                                    <w:t>четкому произношению слов и их окончанию, одновременному слаженному пению;</w:t>
                                  </w:r>
                                </w:p>
                                <w:p w14:paraId="64E255B2" w14:textId="77777777" w:rsidR="00E20D19" w:rsidRDefault="00E20D19">
                                  <w:pPr>
                                    <w:pStyle w:val="TableParagraph"/>
                                    <w:numPr>
                                      <w:ilvl w:val="0"/>
                                      <w:numId w:val="163"/>
                                    </w:numPr>
                                    <w:tabs>
                                      <w:tab w:val="left" w:pos="1525"/>
                                    </w:tabs>
                                    <w:ind w:left="1525" w:hanging="522"/>
                                    <w:rPr>
                                      <w:sz w:val="24"/>
                                    </w:rPr>
                                  </w:pPr>
                                  <w:r>
                                    <w:rPr>
                                      <w:sz w:val="24"/>
                                    </w:rPr>
                                    <w:t>развивать</w:t>
                                  </w:r>
                                  <w:r>
                                    <w:rPr>
                                      <w:spacing w:val="-9"/>
                                      <w:sz w:val="24"/>
                                    </w:rPr>
                                    <w:t xml:space="preserve"> </w:t>
                                  </w:r>
                                  <w:r>
                                    <w:rPr>
                                      <w:spacing w:val="-2"/>
                                      <w:sz w:val="24"/>
                                    </w:rPr>
                                    <w:t>фантазию,</w:t>
                                  </w:r>
                                </w:p>
                                <w:p w14:paraId="59FE7870" w14:textId="77777777" w:rsidR="00E20D19" w:rsidRDefault="00E20D19">
                                  <w:pPr>
                                    <w:pStyle w:val="TableParagraph"/>
                                    <w:ind w:left="1003" w:right="332"/>
                                    <w:rPr>
                                      <w:sz w:val="24"/>
                                    </w:rPr>
                                  </w:pPr>
                                  <w:r>
                                    <w:rPr>
                                      <w:sz w:val="24"/>
                                    </w:rPr>
                                    <w:t>«образность» движений, соответствующих характеру музыки.</w:t>
                                  </w:r>
                                  <w:r>
                                    <w:rPr>
                                      <w:spacing w:val="-10"/>
                                      <w:sz w:val="24"/>
                                    </w:rPr>
                                    <w:t xml:space="preserve"> </w:t>
                                  </w:r>
                                  <w:r>
                                    <w:rPr>
                                      <w:sz w:val="24"/>
                                    </w:rPr>
                                    <w:t>«Танец</w:t>
                                  </w:r>
                                  <w:r>
                                    <w:rPr>
                                      <w:spacing w:val="-10"/>
                                      <w:sz w:val="24"/>
                                    </w:rPr>
                                    <w:t xml:space="preserve"> </w:t>
                                  </w:r>
                                  <w:r>
                                    <w:rPr>
                                      <w:sz w:val="24"/>
                                    </w:rPr>
                                    <w:t>с</w:t>
                                  </w:r>
                                  <w:r>
                                    <w:rPr>
                                      <w:spacing w:val="-10"/>
                                      <w:sz w:val="24"/>
                                    </w:rPr>
                                    <w:t xml:space="preserve"> </w:t>
                                  </w:r>
                                  <w:r>
                                    <w:rPr>
                                      <w:sz w:val="24"/>
                                    </w:rPr>
                                    <w:t>сосульками»</w:t>
                                  </w:r>
                                  <w:r>
                                    <w:rPr>
                                      <w:spacing w:val="-10"/>
                                      <w:sz w:val="24"/>
                                    </w:rPr>
                                    <w:t xml:space="preserve"> </w:t>
                                  </w:r>
                                  <w:r>
                                    <w:rPr>
                                      <w:sz w:val="24"/>
                                    </w:rPr>
                                    <w:t xml:space="preserve">З. </w:t>
                                  </w:r>
                                  <w:r>
                                    <w:rPr>
                                      <w:spacing w:val="-2"/>
                                      <w:sz w:val="24"/>
                                    </w:rPr>
                                    <w:t>Бетмана.</w:t>
                                  </w:r>
                                </w:p>
                              </w:tc>
                            </w:tr>
                            <w:tr w:rsidR="00E20D19" w14:paraId="06D9944A" w14:textId="77777777">
                              <w:trPr>
                                <w:trHeight w:val="265"/>
                              </w:trPr>
                              <w:tc>
                                <w:tcPr>
                                  <w:tcW w:w="534" w:type="dxa"/>
                                  <w:vMerge/>
                                  <w:tcBorders>
                                    <w:top w:val="nil"/>
                                  </w:tcBorders>
                                </w:tcPr>
                                <w:p w14:paraId="69668972" w14:textId="77777777" w:rsidR="00E20D19" w:rsidRDefault="00E20D19">
                                  <w:pPr>
                                    <w:rPr>
                                      <w:sz w:val="2"/>
                                      <w:szCs w:val="2"/>
                                    </w:rPr>
                                  </w:pPr>
                                </w:p>
                              </w:tc>
                              <w:tc>
                                <w:tcPr>
                                  <w:tcW w:w="2834" w:type="dxa"/>
                                  <w:tcBorders>
                                    <w:top w:val="nil"/>
                                    <w:bottom w:val="nil"/>
                                  </w:tcBorders>
                                </w:tcPr>
                                <w:p w14:paraId="1DB3D6F3" w14:textId="77777777" w:rsidR="00E20D19" w:rsidRDefault="00E20D19">
                                  <w:pPr>
                                    <w:pStyle w:val="TableParagraph"/>
                                    <w:spacing w:line="246" w:lineRule="exact"/>
                                    <w:ind w:left="110"/>
                                    <w:rPr>
                                      <w:sz w:val="24"/>
                                    </w:rPr>
                                  </w:pPr>
                                  <w:r>
                                    <w:rPr>
                                      <w:spacing w:val="-2"/>
                                      <w:sz w:val="24"/>
                                      <w:u w:val="single"/>
                                    </w:rPr>
                                    <w:t>образовательная</w:t>
                                  </w:r>
                                </w:p>
                              </w:tc>
                              <w:tc>
                                <w:tcPr>
                                  <w:tcW w:w="4820" w:type="dxa"/>
                                  <w:vMerge/>
                                  <w:tcBorders>
                                    <w:top w:val="nil"/>
                                  </w:tcBorders>
                                </w:tcPr>
                                <w:p w14:paraId="1749D769" w14:textId="77777777" w:rsidR="00E20D19" w:rsidRDefault="00E20D19">
                                  <w:pPr>
                                    <w:rPr>
                                      <w:sz w:val="2"/>
                                      <w:szCs w:val="2"/>
                                    </w:rPr>
                                  </w:pPr>
                                </w:p>
                              </w:tc>
                            </w:tr>
                            <w:tr w:rsidR="00E20D19" w14:paraId="2120FA2F" w14:textId="77777777">
                              <w:trPr>
                                <w:trHeight w:val="266"/>
                              </w:trPr>
                              <w:tc>
                                <w:tcPr>
                                  <w:tcW w:w="534" w:type="dxa"/>
                                  <w:vMerge/>
                                  <w:tcBorders>
                                    <w:top w:val="nil"/>
                                  </w:tcBorders>
                                </w:tcPr>
                                <w:p w14:paraId="641A96C0" w14:textId="77777777" w:rsidR="00E20D19" w:rsidRDefault="00E20D19">
                                  <w:pPr>
                                    <w:rPr>
                                      <w:sz w:val="2"/>
                                      <w:szCs w:val="2"/>
                                    </w:rPr>
                                  </w:pPr>
                                </w:p>
                              </w:tc>
                              <w:tc>
                                <w:tcPr>
                                  <w:tcW w:w="2834" w:type="dxa"/>
                                  <w:tcBorders>
                                    <w:top w:val="nil"/>
                                    <w:bottom w:val="nil"/>
                                  </w:tcBorders>
                                </w:tcPr>
                                <w:p w14:paraId="6B16229B" w14:textId="77777777" w:rsidR="00E20D19" w:rsidRDefault="00E20D19">
                                  <w:pPr>
                                    <w:pStyle w:val="TableParagraph"/>
                                    <w:spacing w:line="246" w:lineRule="exact"/>
                                    <w:ind w:left="110"/>
                                    <w:rPr>
                                      <w:sz w:val="24"/>
                                    </w:rPr>
                                  </w:pPr>
                                  <w:r>
                                    <w:rPr>
                                      <w:spacing w:val="-2"/>
                                      <w:sz w:val="24"/>
                                      <w:u w:val="single"/>
                                    </w:rPr>
                                    <w:t>ситуация</w:t>
                                  </w:r>
                                </w:p>
                              </w:tc>
                              <w:tc>
                                <w:tcPr>
                                  <w:tcW w:w="4820" w:type="dxa"/>
                                  <w:vMerge/>
                                  <w:tcBorders>
                                    <w:top w:val="nil"/>
                                  </w:tcBorders>
                                </w:tcPr>
                                <w:p w14:paraId="4B3A92DD" w14:textId="77777777" w:rsidR="00E20D19" w:rsidRDefault="00E20D19">
                                  <w:pPr>
                                    <w:rPr>
                                      <w:sz w:val="2"/>
                                      <w:szCs w:val="2"/>
                                    </w:rPr>
                                  </w:pPr>
                                </w:p>
                              </w:tc>
                            </w:tr>
                            <w:tr w:rsidR="00E20D19" w14:paraId="0988BDB7" w14:textId="77777777">
                              <w:trPr>
                                <w:trHeight w:val="2473"/>
                              </w:trPr>
                              <w:tc>
                                <w:tcPr>
                                  <w:tcW w:w="534" w:type="dxa"/>
                                  <w:vMerge/>
                                  <w:tcBorders>
                                    <w:top w:val="nil"/>
                                  </w:tcBorders>
                                </w:tcPr>
                                <w:p w14:paraId="092AA502" w14:textId="77777777" w:rsidR="00E20D19" w:rsidRDefault="00E20D19">
                                  <w:pPr>
                                    <w:rPr>
                                      <w:sz w:val="2"/>
                                      <w:szCs w:val="2"/>
                                    </w:rPr>
                                  </w:pPr>
                                </w:p>
                              </w:tc>
                              <w:tc>
                                <w:tcPr>
                                  <w:tcW w:w="2834" w:type="dxa"/>
                                  <w:tcBorders>
                                    <w:top w:val="nil"/>
                                  </w:tcBorders>
                                </w:tcPr>
                                <w:p w14:paraId="4408FF97" w14:textId="77777777" w:rsidR="00E20D19" w:rsidRDefault="00E20D19">
                                  <w:pPr>
                                    <w:pStyle w:val="TableParagraph"/>
                                    <w:spacing w:line="266" w:lineRule="exact"/>
                                    <w:ind w:left="110"/>
                                    <w:rPr>
                                      <w:b/>
                                      <w:sz w:val="24"/>
                                    </w:rPr>
                                  </w:pPr>
                                  <w:r>
                                    <w:rPr>
                                      <w:b/>
                                      <w:sz w:val="24"/>
                                    </w:rPr>
                                    <w:t>«Танец</w:t>
                                  </w:r>
                                  <w:r>
                                    <w:rPr>
                                      <w:b/>
                                      <w:spacing w:val="-3"/>
                                      <w:sz w:val="24"/>
                                    </w:rPr>
                                    <w:t xml:space="preserve"> </w:t>
                                  </w:r>
                                  <w:r>
                                    <w:rPr>
                                      <w:b/>
                                      <w:sz w:val="24"/>
                                    </w:rPr>
                                    <w:t>с</w:t>
                                  </w:r>
                                  <w:r>
                                    <w:rPr>
                                      <w:b/>
                                      <w:spacing w:val="-3"/>
                                      <w:sz w:val="24"/>
                                    </w:rPr>
                                    <w:t xml:space="preserve"> </w:t>
                                  </w:r>
                                  <w:r>
                                    <w:rPr>
                                      <w:b/>
                                      <w:sz w:val="24"/>
                                    </w:rPr>
                                    <w:t>сосульками!</w:t>
                                  </w:r>
                                  <w:r>
                                    <w:rPr>
                                      <w:b/>
                                      <w:spacing w:val="-1"/>
                                      <w:sz w:val="24"/>
                                    </w:rPr>
                                    <w:t xml:space="preserve"> </w:t>
                                  </w:r>
                                  <w:r>
                                    <w:rPr>
                                      <w:b/>
                                      <w:spacing w:val="-10"/>
                                      <w:sz w:val="24"/>
                                    </w:rPr>
                                    <w:t>»</w:t>
                                  </w:r>
                                </w:p>
                              </w:tc>
                              <w:tc>
                                <w:tcPr>
                                  <w:tcW w:w="4820" w:type="dxa"/>
                                  <w:vMerge/>
                                  <w:tcBorders>
                                    <w:top w:val="nil"/>
                                  </w:tcBorders>
                                </w:tcPr>
                                <w:p w14:paraId="284210BC" w14:textId="77777777" w:rsidR="00E20D19" w:rsidRDefault="00E20D19">
                                  <w:pPr>
                                    <w:rPr>
                                      <w:sz w:val="2"/>
                                      <w:szCs w:val="2"/>
                                    </w:rPr>
                                  </w:pPr>
                                </w:p>
                              </w:tc>
                            </w:tr>
                          </w:tbl>
                          <w:p w14:paraId="5DE2B88C" w14:textId="77777777" w:rsidR="00E20D19" w:rsidRDefault="00E20D19">
                            <w:pPr>
                              <w:pStyle w:val="a3"/>
                            </w:pPr>
                          </w:p>
                        </w:txbxContent>
                      </wps:txbx>
                      <wps:bodyPr wrap="square" lIns="0" tIns="0" rIns="0" bIns="0" rtlCol="0">
                        <a:noAutofit/>
                      </wps:bodyPr>
                    </wps:wsp>
                  </a:graphicData>
                </a:graphic>
              </wp:anchor>
            </w:drawing>
          </mc:Choice>
          <mc:Fallback>
            <w:pict>
              <v:shape w14:anchorId="11A128C1" id="Textbox 77" o:spid="_x0000_s1042" type="#_x0000_t202" style="position:absolute;left:0;text-align:left;margin-left:42.65pt;margin-top:2.9pt;width:415.9pt;height:222.0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01AABDEB" w14:textId="77777777">
                        <w:trPr>
                          <w:trHeight w:val="276"/>
                        </w:trPr>
                        <w:tc>
                          <w:tcPr>
                            <w:tcW w:w="534" w:type="dxa"/>
                            <w:vMerge w:val="restart"/>
                          </w:tcPr>
                          <w:p w14:paraId="0DD7D02D" w14:textId="77777777" w:rsidR="00E20D19" w:rsidRDefault="00E20D19">
                            <w:pPr>
                              <w:pStyle w:val="TableParagraph"/>
                              <w:rPr>
                                <w:sz w:val="24"/>
                              </w:rPr>
                            </w:pPr>
                          </w:p>
                        </w:tc>
                        <w:tc>
                          <w:tcPr>
                            <w:tcW w:w="2834" w:type="dxa"/>
                            <w:vMerge w:val="restart"/>
                          </w:tcPr>
                          <w:p w14:paraId="2B59FA08" w14:textId="77777777" w:rsidR="00E20D19" w:rsidRDefault="00E20D19">
                            <w:pPr>
                              <w:pStyle w:val="TableParagraph"/>
                              <w:rPr>
                                <w:sz w:val="24"/>
                              </w:rPr>
                            </w:pPr>
                          </w:p>
                        </w:tc>
                        <w:tc>
                          <w:tcPr>
                            <w:tcW w:w="4820" w:type="dxa"/>
                            <w:tcBorders>
                              <w:bottom w:val="nil"/>
                            </w:tcBorders>
                          </w:tcPr>
                          <w:p w14:paraId="35D9DAC6" w14:textId="77777777" w:rsidR="00E20D19" w:rsidRDefault="00E20D19">
                            <w:pPr>
                              <w:pStyle w:val="TableParagraph"/>
                              <w:spacing w:line="256" w:lineRule="exact"/>
                              <w:ind w:left="1003"/>
                              <w:rPr>
                                <w:sz w:val="24"/>
                              </w:rPr>
                            </w:pPr>
                            <w:r>
                              <w:rPr>
                                <w:sz w:val="24"/>
                              </w:rPr>
                              <w:t>соответственно</w:t>
                            </w:r>
                            <w:r>
                              <w:rPr>
                                <w:spacing w:val="-3"/>
                                <w:sz w:val="24"/>
                              </w:rPr>
                              <w:t xml:space="preserve"> </w:t>
                            </w:r>
                            <w:r>
                              <w:rPr>
                                <w:sz w:val="24"/>
                              </w:rPr>
                              <w:t>с</w:t>
                            </w:r>
                            <w:r>
                              <w:rPr>
                                <w:spacing w:val="-3"/>
                                <w:sz w:val="24"/>
                              </w:rPr>
                              <w:t xml:space="preserve"> </w:t>
                            </w:r>
                            <w:r>
                              <w:rPr>
                                <w:sz w:val="24"/>
                              </w:rPr>
                              <w:t>началом</w:t>
                            </w:r>
                            <w:r>
                              <w:rPr>
                                <w:spacing w:val="-2"/>
                                <w:sz w:val="24"/>
                              </w:rPr>
                              <w:t xml:space="preserve"> </w:t>
                            </w:r>
                            <w:r>
                              <w:rPr>
                                <w:spacing w:val="-10"/>
                                <w:sz w:val="24"/>
                              </w:rPr>
                              <w:t>и</w:t>
                            </w:r>
                          </w:p>
                        </w:tc>
                      </w:tr>
                      <w:tr w:rsidR="00E20D19" w14:paraId="22BC0E29" w14:textId="77777777">
                        <w:trPr>
                          <w:trHeight w:val="265"/>
                        </w:trPr>
                        <w:tc>
                          <w:tcPr>
                            <w:tcW w:w="534" w:type="dxa"/>
                            <w:vMerge/>
                            <w:tcBorders>
                              <w:top w:val="nil"/>
                            </w:tcBorders>
                          </w:tcPr>
                          <w:p w14:paraId="0E4487A3" w14:textId="77777777" w:rsidR="00E20D19" w:rsidRDefault="00E20D19">
                            <w:pPr>
                              <w:rPr>
                                <w:sz w:val="2"/>
                                <w:szCs w:val="2"/>
                              </w:rPr>
                            </w:pPr>
                          </w:p>
                        </w:tc>
                        <w:tc>
                          <w:tcPr>
                            <w:tcW w:w="2834" w:type="dxa"/>
                            <w:vMerge/>
                            <w:tcBorders>
                              <w:top w:val="nil"/>
                            </w:tcBorders>
                          </w:tcPr>
                          <w:p w14:paraId="76143295" w14:textId="77777777" w:rsidR="00E20D19" w:rsidRDefault="00E20D19">
                            <w:pPr>
                              <w:rPr>
                                <w:sz w:val="2"/>
                                <w:szCs w:val="2"/>
                              </w:rPr>
                            </w:pPr>
                          </w:p>
                        </w:tc>
                        <w:tc>
                          <w:tcPr>
                            <w:tcW w:w="4820" w:type="dxa"/>
                            <w:tcBorders>
                              <w:top w:val="nil"/>
                              <w:bottom w:val="nil"/>
                            </w:tcBorders>
                          </w:tcPr>
                          <w:p w14:paraId="7FE58213" w14:textId="77777777" w:rsidR="00E20D19" w:rsidRDefault="00E20D19">
                            <w:pPr>
                              <w:pStyle w:val="TableParagraph"/>
                              <w:spacing w:line="246" w:lineRule="exact"/>
                              <w:ind w:left="1003"/>
                              <w:rPr>
                                <w:sz w:val="24"/>
                              </w:rPr>
                            </w:pPr>
                            <w:r>
                              <w:rPr>
                                <w:sz w:val="24"/>
                              </w:rPr>
                              <w:t>окончанием</w:t>
                            </w:r>
                            <w:r>
                              <w:rPr>
                                <w:spacing w:val="-10"/>
                                <w:sz w:val="24"/>
                              </w:rPr>
                              <w:t xml:space="preserve"> </w:t>
                            </w:r>
                            <w:r>
                              <w:rPr>
                                <w:spacing w:val="-2"/>
                                <w:sz w:val="24"/>
                              </w:rPr>
                              <w:t>музыки;</w:t>
                            </w:r>
                          </w:p>
                        </w:tc>
                      </w:tr>
                      <w:tr w:rsidR="00E20D19" w14:paraId="6E448E96" w14:textId="77777777">
                        <w:trPr>
                          <w:trHeight w:val="265"/>
                        </w:trPr>
                        <w:tc>
                          <w:tcPr>
                            <w:tcW w:w="534" w:type="dxa"/>
                            <w:vMerge/>
                            <w:tcBorders>
                              <w:top w:val="nil"/>
                            </w:tcBorders>
                          </w:tcPr>
                          <w:p w14:paraId="23780D18" w14:textId="77777777" w:rsidR="00E20D19" w:rsidRDefault="00E20D19">
                            <w:pPr>
                              <w:rPr>
                                <w:sz w:val="2"/>
                                <w:szCs w:val="2"/>
                              </w:rPr>
                            </w:pPr>
                          </w:p>
                        </w:tc>
                        <w:tc>
                          <w:tcPr>
                            <w:tcW w:w="2834" w:type="dxa"/>
                            <w:vMerge/>
                            <w:tcBorders>
                              <w:top w:val="nil"/>
                            </w:tcBorders>
                          </w:tcPr>
                          <w:p w14:paraId="4F9B0F29" w14:textId="77777777" w:rsidR="00E20D19" w:rsidRDefault="00E20D19">
                            <w:pPr>
                              <w:rPr>
                                <w:sz w:val="2"/>
                                <w:szCs w:val="2"/>
                              </w:rPr>
                            </w:pPr>
                          </w:p>
                        </w:tc>
                        <w:tc>
                          <w:tcPr>
                            <w:tcW w:w="4820" w:type="dxa"/>
                            <w:tcBorders>
                              <w:top w:val="nil"/>
                              <w:bottom w:val="nil"/>
                            </w:tcBorders>
                          </w:tcPr>
                          <w:p w14:paraId="0AA16FA4" w14:textId="77777777" w:rsidR="00E20D19" w:rsidRDefault="00E20D19">
                            <w:pPr>
                              <w:pStyle w:val="TableParagraph"/>
                              <w:tabs>
                                <w:tab w:val="left" w:pos="1525"/>
                              </w:tabs>
                              <w:spacing w:line="246" w:lineRule="exact"/>
                              <w:ind w:left="1003"/>
                              <w:rPr>
                                <w:sz w:val="24"/>
                              </w:rPr>
                            </w:pPr>
                            <w:r>
                              <w:rPr>
                                <w:spacing w:val="-10"/>
                                <w:sz w:val="24"/>
                              </w:rPr>
                              <w:t>-</w:t>
                            </w:r>
                            <w:r>
                              <w:rPr>
                                <w:sz w:val="24"/>
                              </w:rPr>
                              <w:tab/>
                              <w:t>учить</w:t>
                            </w:r>
                            <w:r>
                              <w:rPr>
                                <w:spacing w:val="-6"/>
                                <w:sz w:val="24"/>
                              </w:rPr>
                              <w:t xml:space="preserve"> </w:t>
                            </w:r>
                            <w:r>
                              <w:rPr>
                                <w:sz w:val="24"/>
                              </w:rPr>
                              <w:t>навыкам</w:t>
                            </w:r>
                            <w:r>
                              <w:rPr>
                                <w:spacing w:val="-6"/>
                                <w:sz w:val="24"/>
                              </w:rPr>
                              <w:t xml:space="preserve"> </w:t>
                            </w:r>
                            <w:r>
                              <w:rPr>
                                <w:spacing w:val="-2"/>
                                <w:sz w:val="24"/>
                              </w:rPr>
                              <w:t>выразительного</w:t>
                            </w:r>
                          </w:p>
                        </w:tc>
                      </w:tr>
                      <w:tr w:rsidR="00E20D19" w14:paraId="51376890" w14:textId="77777777">
                        <w:trPr>
                          <w:trHeight w:val="265"/>
                        </w:trPr>
                        <w:tc>
                          <w:tcPr>
                            <w:tcW w:w="534" w:type="dxa"/>
                            <w:vMerge/>
                            <w:tcBorders>
                              <w:top w:val="nil"/>
                            </w:tcBorders>
                          </w:tcPr>
                          <w:p w14:paraId="571F108B" w14:textId="77777777" w:rsidR="00E20D19" w:rsidRDefault="00E20D19">
                            <w:pPr>
                              <w:rPr>
                                <w:sz w:val="2"/>
                                <w:szCs w:val="2"/>
                              </w:rPr>
                            </w:pPr>
                          </w:p>
                        </w:tc>
                        <w:tc>
                          <w:tcPr>
                            <w:tcW w:w="2834" w:type="dxa"/>
                            <w:vMerge/>
                            <w:tcBorders>
                              <w:top w:val="nil"/>
                            </w:tcBorders>
                          </w:tcPr>
                          <w:p w14:paraId="5DCA8EAB" w14:textId="77777777" w:rsidR="00E20D19" w:rsidRDefault="00E20D19">
                            <w:pPr>
                              <w:rPr>
                                <w:sz w:val="2"/>
                                <w:szCs w:val="2"/>
                              </w:rPr>
                            </w:pPr>
                          </w:p>
                        </w:tc>
                        <w:tc>
                          <w:tcPr>
                            <w:tcW w:w="4820" w:type="dxa"/>
                            <w:tcBorders>
                              <w:top w:val="nil"/>
                            </w:tcBorders>
                          </w:tcPr>
                          <w:p w14:paraId="3ED01EB9" w14:textId="77777777" w:rsidR="00E20D19" w:rsidRDefault="00E20D19">
                            <w:pPr>
                              <w:pStyle w:val="TableParagraph"/>
                              <w:spacing w:line="246" w:lineRule="exact"/>
                              <w:ind w:left="1003"/>
                              <w:rPr>
                                <w:sz w:val="24"/>
                              </w:rPr>
                            </w:pPr>
                            <w:r>
                              <w:rPr>
                                <w:spacing w:val="-2"/>
                                <w:sz w:val="24"/>
                              </w:rPr>
                              <w:t>пения.</w:t>
                            </w:r>
                          </w:p>
                        </w:tc>
                      </w:tr>
                      <w:tr w:rsidR="00E20D19" w14:paraId="125F3450" w14:textId="77777777">
                        <w:trPr>
                          <w:trHeight w:val="276"/>
                        </w:trPr>
                        <w:tc>
                          <w:tcPr>
                            <w:tcW w:w="534" w:type="dxa"/>
                            <w:vMerge/>
                            <w:tcBorders>
                              <w:top w:val="nil"/>
                            </w:tcBorders>
                          </w:tcPr>
                          <w:p w14:paraId="55B32F7B" w14:textId="77777777" w:rsidR="00E20D19" w:rsidRDefault="00E20D19">
                            <w:pPr>
                              <w:rPr>
                                <w:sz w:val="2"/>
                                <w:szCs w:val="2"/>
                              </w:rPr>
                            </w:pPr>
                          </w:p>
                        </w:tc>
                        <w:tc>
                          <w:tcPr>
                            <w:tcW w:w="2834" w:type="dxa"/>
                            <w:tcBorders>
                              <w:bottom w:val="nil"/>
                            </w:tcBorders>
                          </w:tcPr>
                          <w:p w14:paraId="56317359" w14:textId="77777777" w:rsidR="00E20D19" w:rsidRDefault="00E20D19">
                            <w:pPr>
                              <w:pStyle w:val="TableParagraph"/>
                              <w:spacing w:line="256" w:lineRule="exact"/>
                              <w:ind w:left="110"/>
                              <w:rPr>
                                <w:sz w:val="24"/>
                              </w:rPr>
                            </w:pPr>
                            <w:r>
                              <w:rPr>
                                <w:spacing w:val="-2"/>
                                <w:sz w:val="24"/>
                                <w:u w:val="single"/>
                              </w:rPr>
                              <w:t>Развивающая</w:t>
                            </w:r>
                          </w:p>
                        </w:tc>
                        <w:tc>
                          <w:tcPr>
                            <w:tcW w:w="4820" w:type="dxa"/>
                            <w:vMerge w:val="restart"/>
                          </w:tcPr>
                          <w:p w14:paraId="42230C3A" w14:textId="77777777" w:rsidR="00E20D19" w:rsidRDefault="00E20D19">
                            <w:pPr>
                              <w:pStyle w:val="TableParagraph"/>
                              <w:ind w:left="110"/>
                              <w:rPr>
                                <w:b/>
                                <w:sz w:val="24"/>
                              </w:rPr>
                            </w:pPr>
                            <w:r>
                              <w:rPr>
                                <w:b/>
                                <w:spacing w:val="-2"/>
                                <w:sz w:val="24"/>
                              </w:rPr>
                              <w:t>Задачи:</w:t>
                            </w:r>
                          </w:p>
                          <w:p w14:paraId="5598E051" w14:textId="77777777" w:rsidR="00E20D19" w:rsidRDefault="00E20D19">
                            <w:pPr>
                              <w:pStyle w:val="TableParagraph"/>
                              <w:numPr>
                                <w:ilvl w:val="0"/>
                                <w:numId w:val="163"/>
                              </w:numPr>
                              <w:tabs>
                                <w:tab w:val="left" w:pos="1525"/>
                              </w:tabs>
                              <w:ind w:right="465" w:firstLine="0"/>
                              <w:rPr>
                                <w:sz w:val="24"/>
                              </w:rPr>
                            </w:pPr>
                            <w:r>
                              <w:rPr>
                                <w:sz w:val="24"/>
                              </w:rPr>
                              <w:t>учить узнавать знакомые мелодии;</w:t>
                            </w:r>
                            <w:r>
                              <w:rPr>
                                <w:spacing w:val="-14"/>
                                <w:sz w:val="24"/>
                              </w:rPr>
                              <w:t xml:space="preserve"> </w:t>
                            </w:r>
                            <w:r>
                              <w:rPr>
                                <w:sz w:val="24"/>
                              </w:rPr>
                              <w:t>-</w:t>
                            </w:r>
                            <w:r>
                              <w:rPr>
                                <w:spacing w:val="-13"/>
                                <w:sz w:val="24"/>
                              </w:rPr>
                              <w:t xml:space="preserve"> </w:t>
                            </w:r>
                            <w:r>
                              <w:rPr>
                                <w:sz w:val="24"/>
                              </w:rPr>
                              <w:t>воспитывать</w:t>
                            </w:r>
                            <w:r>
                              <w:rPr>
                                <w:spacing w:val="-14"/>
                                <w:sz w:val="24"/>
                              </w:rPr>
                              <w:t xml:space="preserve"> </w:t>
                            </w:r>
                            <w:r>
                              <w:rPr>
                                <w:sz w:val="24"/>
                              </w:rPr>
                              <w:t>четкому произношению слов и их окончанию, одновременному слаженному пению;</w:t>
                            </w:r>
                          </w:p>
                          <w:p w14:paraId="64E255B2" w14:textId="77777777" w:rsidR="00E20D19" w:rsidRDefault="00E20D19">
                            <w:pPr>
                              <w:pStyle w:val="TableParagraph"/>
                              <w:numPr>
                                <w:ilvl w:val="0"/>
                                <w:numId w:val="163"/>
                              </w:numPr>
                              <w:tabs>
                                <w:tab w:val="left" w:pos="1525"/>
                              </w:tabs>
                              <w:ind w:left="1525" w:hanging="522"/>
                              <w:rPr>
                                <w:sz w:val="24"/>
                              </w:rPr>
                            </w:pPr>
                            <w:r>
                              <w:rPr>
                                <w:sz w:val="24"/>
                              </w:rPr>
                              <w:t>развивать</w:t>
                            </w:r>
                            <w:r>
                              <w:rPr>
                                <w:spacing w:val="-9"/>
                                <w:sz w:val="24"/>
                              </w:rPr>
                              <w:t xml:space="preserve"> </w:t>
                            </w:r>
                            <w:r>
                              <w:rPr>
                                <w:spacing w:val="-2"/>
                                <w:sz w:val="24"/>
                              </w:rPr>
                              <w:t>фантазию,</w:t>
                            </w:r>
                          </w:p>
                          <w:p w14:paraId="59FE7870" w14:textId="77777777" w:rsidR="00E20D19" w:rsidRDefault="00E20D19">
                            <w:pPr>
                              <w:pStyle w:val="TableParagraph"/>
                              <w:ind w:left="1003" w:right="332"/>
                              <w:rPr>
                                <w:sz w:val="24"/>
                              </w:rPr>
                            </w:pPr>
                            <w:r>
                              <w:rPr>
                                <w:sz w:val="24"/>
                              </w:rPr>
                              <w:t>«образность» движений, соответствующих характеру музыки.</w:t>
                            </w:r>
                            <w:r>
                              <w:rPr>
                                <w:spacing w:val="-10"/>
                                <w:sz w:val="24"/>
                              </w:rPr>
                              <w:t xml:space="preserve"> </w:t>
                            </w:r>
                            <w:r>
                              <w:rPr>
                                <w:sz w:val="24"/>
                              </w:rPr>
                              <w:t>«Танец</w:t>
                            </w:r>
                            <w:r>
                              <w:rPr>
                                <w:spacing w:val="-10"/>
                                <w:sz w:val="24"/>
                              </w:rPr>
                              <w:t xml:space="preserve"> </w:t>
                            </w:r>
                            <w:r>
                              <w:rPr>
                                <w:sz w:val="24"/>
                              </w:rPr>
                              <w:t>с</w:t>
                            </w:r>
                            <w:r>
                              <w:rPr>
                                <w:spacing w:val="-10"/>
                                <w:sz w:val="24"/>
                              </w:rPr>
                              <w:t xml:space="preserve"> </w:t>
                            </w:r>
                            <w:r>
                              <w:rPr>
                                <w:sz w:val="24"/>
                              </w:rPr>
                              <w:t>сосульками»</w:t>
                            </w:r>
                            <w:r>
                              <w:rPr>
                                <w:spacing w:val="-10"/>
                                <w:sz w:val="24"/>
                              </w:rPr>
                              <w:t xml:space="preserve"> </w:t>
                            </w:r>
                            <w:r>
                              <w:rPr>
                                <w:sz w:val="24"/>
                              </w:rPr>
                              <w:t xml:space="preserve">З. </w:t>
                            </w:r>
                            <w:r>
                              <w:rPr>
                                <w:spacing w:val="-2"/>
                                <w:sz w:val="24"/>
                              </w:rPr>
                              <w:t>Бетмана.</w:t>
                            </w:r>
                          </w:p>
                        </w:tc>
                      </w:tr>
                      <w:tr w:rsidR="00E20D19" w14:paraId="06D9944A" w14:textId="77777777">
                        <w:trPr>
                          <w:trHeight w:val="265"/>
                        </w:trPr>
                        <w:tc>
                          <w:tcPr>
                            <w:tcW w:w="534" w:type="dxa"/>
                            <w:vMerge/>
                            <w:tcBorders>
                              <w:top w:val="nil"/>
                            </w:tcBorders>
                          </w:tcPr>
                          <w:p w14:paraId="69668972" w14:textId="77777777" w:rsidR="00E20D19" w:rsidRDefault="00E20D19">
                            <w:pPr>
                              <w:rPr>
                                <w:sz w:val="2"/>
                                <w:szCs w:val="2"/>
                              </w:rPr>
                            </w:pPr>
                          </w:p>
                        </w:tc>
                        <w:tc>
                          <w:tcPr>
                            <w:tcW w:w="2834" w:type="dxa"/>
                            <w:tcBorders>
                              <w:top w:val="nil"/>
                              <w:bottom w:val="nil"/>
                            </w:tcBorders>
                          </w:tcPr>
                          <w:p w14:paraId="1DB3D6F3" w14:textId="77777777" w:rsidR="00E20D19" w:rsidRDefault="00E20D19">
                            <w:pPr>
                              <w:pStyle w:val="TableParagraph"/>
                              <w:spacing w:line="246" w:lineRule="exact"/>
                              <w:ind w:left="110"/>
                              <w:rPr>
                                <w:sz w:val="24"/>
                              </w:rPr>
                            </w:pPr>
                            <w:r>
                              <w:rPr>
                                <w:spacing w:val="-2"/>
                                <w:sz w:val="24"/>
                                <w:u w:val="single"/>
                              </w:rPr>
                              <w:t>образовательная</w:t>
                            </w:r>
                          </w:p>
                        </w:tc>
                        <w:tc>
                          <w:tcPr>
                            <w:tcW w:w="4820" w:type="dxa"/>
                            <w:vMerge/>
                            <w:tcBorders>
                              <w:top w:val="nil"/>
                            </w:tcBorders>
                          </w:tcPr>
                          <w:p w14:paraId="1749D769" w14:textId="77777777" w:rsidR="00E20D19" w:rsidRDefault="00E20D19">
                            <w:pPr>
                              <w:rPr>
                                <w:sz w:val="2"/>
                                <w:szCs w:val="2"/>
                              </w:rPr>
                            </w:pPr>
                          </w:p>
                        </w:tc>
                      </w:tr>
                      <w:tr w:rsidR="00E20D19" w14:paraId="2120FA2F" w14:textId="77777777">
                        <w:trPr>
                          <w:trHeight w:val="266"/>
                        </w:trPr>
                        <w:tc>
                          <w:tcPr>
                            <w:tcW w:w="534" w:type="dxa"/>
                            <w:vMerge/>
                            <w:tcBorders>
                              <w:top w:val="nil"/>
                            </w:tcBorders>
                          </w:tcPr>
                          <w:p w14:paraId="641A96C0" w14:textId="77777777" w:rsidR="00E20D19" w:rsidRDefault="00E20D19">
                            <w:pPr>
                              <w:rPr>
                                <w:sz w:val="2"/>
                                <w:szCs w:val="2"/>
                              </w:rPr>
                            </w:pPr>
                          </w:p>
                        </w:tc>
                        <w:tc>
                          <w:tcPr>
                            <w:tcW w:w="2834" w:type="dxa"/>
                            <w:tcBorders>
                              <w:top w:val="nil"/>
                              <w:bottom w:val="nil"/>
                            </w:tcBorders>
                          </w:tcPr>
                          <w:p w14:paraId="6B16229B" w14:textId="77777777" w:rsidR="00E20D19" w:rsidRDefault="00E20D19">
                            <w:pPr>
                              <w:pStyle w:val="TableParagraph"/>
                              <w:spacing w:line="246" w:lineRule="exact"/>
                              <w:ind w:left="110"/>
                              <w:rPr>
                                <w:sz w:val="24"/>
                              </w:rPr>
                            </w:pPr>
                            <w:r>
                              <w:rPr>
                                <w:spacing w:val="-2"/>
                                <w:sz w:val="24"/>
                                <w:u w:val="single"/>
                              </w:rPr>
                              <w:t>ситуация</w:t>
                            </w:r>
                          </w:p>
                        </w:tc>
                        <w:tc>
                          <w:tcPr>
                            <w:tcW w:w="4820" w:type="dxa"/>
                            <w:vMerge/>
                            <w:tcBorders>
                              <w:top w:val="nil"/>
                            </w:tcBorders>
                          </w:tcPr>
                          <w:p w14:paraId="4B3A92DD" w14:textId="77777777" w:rsidR="00E20D19" w:rsidRDefault="00E20D19">
                            <w:pPr>
                              <w:rPr>
                                <w:sz w:val="2"/>
                                <w:szCs w:val="2"/>
                              </w:rPr>
                            </w:pPr>
                          </w:p>
                        </w:tc>
                      </w:tr>
                      <w:tr w:rsidR="00E20D19" w14:paraId="0988BDB7" w14:textId="77777777">
                        <w:trPr>
                          <w:trHeight w:val="2473"/>
                        </w:trPr>
                        <w:tc>
                          <w:tcPr>
                            <w:tcW w:w="534" w:type="dxa"/>
                            <w:vMerge/>
                            <w:tcBorders>
                              <w:top w:val="nil"/>
                            </w:tcBorders>
                          </w:tcPr>
                          <w:p w14:paraId="092AA502" w14:textId="77777777" w:rsidR="00E20D19" w:rsidRDefault="00E20D19">
                            <w:pPr>
                              <w:rPr>
                                <w:sz w:val="2"/>
                                <w:szCs w:val="2"/>
                              </w:rPr>
                            </w:pPr>
                          </w:p>
                        </w:tc>
                        <w:tc>
                          <w:tcPr>
                            <w:tcW w:w="2834" w:type="dxa"/>
                            <w:tcBorders>
                              <w:top w:val="nil"/>
                            </w:tcBorders>
                          </w:tcPr>
                          <w:p w14:paraId="4408FF97" w14:textId="77777777" w:rsidR="00E20D19" w:rsidRDefault="00E20D19">
                            <w:pPr>
                              <w:pStyle w:val="TableParagraph"/>
                              <w:spacing w:line="266" w:lineRule="exact"/>
                              <w:ind w:left="110"/>
                              <w:rPr>
                                <w:b/>
                                <w:sz w:val="24"/>
                              </w:rPr>
                            </w:pPr>
                            <w:r>
                              <w:rPr>
                                <w:b/>
                                <w:sz w:val="24"/>
                              </w:rPr>
                              <w:t>«Танец</w:t>
                            </w:r>
                            <w:r>
                              <w:rPr>
                                <w:b/>
                                <w:spacing w:val="-3"/>
                                <w:sz w:val="24"/>
                              </w:rPr>
                              <w:t xml:space="preserve"> </w:t>
                            </w:r>
                            <w:r>
                              <w:rPr>
                                <w:b/>
                                <w:sz w:val="24"/>
                              </w:rPr>
                              <w:t>с</w:t>
                            </w:r>
                            <w:r>
                              <w:rPr>
                                <w:b/>
                                <w:spacing w:val="-3"/>
                                <w:sz w:val="24"/>
                              </w:rPr>
                              <w:t xml:space="preserve"> </w:t>
                            </w:r>
                            <w:r>
                              <w:rPr>
                                <w:b/>
                                <w:sz w:val="24"/>
                              </w:rPr>
                              <w:t>сосульками!</w:t>
                            </w:r>
                            <w:r>
                              <w:rPr>
                                <w:b/>
                                <w:spacing w:val="-1"/>
                                <w:sz w:val="24"/>
                              </w:rPr>
                              <w:t xml:space="preserve"> </w:t>
                            </w:r>
                            <w:r>
                              <w:rPr>
                                <w:b/>
                                <w:spacing w:val="-10"/>
                                <w:sz w:val="24"/>
                              </w:rPr>
                              <w:t>»</w:t>
                            </w:r>
                          </w:p>
                        </w:tc>
                        <w:tc>
                          <w:tcPr>
                            <w:tcW w:w="4820" w:type="dxa"/>
                            <w:vMerge/>
                            <w:tcBorders>
                              <w:top w:val="nil"/>
                            </w:tcBorders>
                          </w:tcPr>
                          <w:p w14:paraId="284210BC" w14:textId="77777777" w:rsidR="00E20D19" w:rsidRDefault="00E20D19">
                            <w:pPr>
                              <w:rPr>
                                <w:sz w:val="2"/>
                                <w:szCs w:val="2"/>
                              </w:rPr>
                            </w:pPr>
                          </w:p>
                        </w:tc>
                      </w:tr>
                    </w:tbl>
                    <w:p w14:paraId="5DE2B88C" w14:textId="77777777" w:rsidR="00E20D19" w:rsidRDefault="00E20D19">
                      <w:pPr>
                        <w:pStyle w:val="a3"/>
                      </w:pPr>
                    </w:p>
                  </w:txbxContent>
                </v:textbox>
                <w10:wrap anchorx="page"/>
              </v:shape>
            </w:pict>
          </mc:Fallback>
        </mc:AlternateContent>
      </w:r>
      <w:r w:rsidRPr="00D66CF1">
        <w:t>колокольчике» стимулировать проявление признаков вне ситуативно- познавательного общения</w:t>
      </w:r>
      <w:r w:rsidRPr="00D66CF1">
        <w:rPr>
          <w:spacing w:val="-14"/>
        </w:rPr>
        <w:t xml:space="preserve"> </w:t>
      </w:r>
      <w:r w:rsidRPr="00D66CF1">
        <w:t>со</w:t>
      </w:r>
      <w:r w:rsidRPr="00D66CF1">
        <w:rPr>
          <w:spacing w:val="-13"/>
        </w:rPr>
        <w:t xml:space="preserve"> </w:t>
      </w:r>
      <w:r w:rsidRPr="00D66CF1">
        <w:t>взрослыми;</w:t>
      </w:r>
      <w:r w:rsidRPr="00D66CF1">
        <w:rPr>
          <w:spacing w:val="-14"/>
        </w:rPr>
        <w:t xml:space="preserve"> </w:t>
      </w:r>
      <w:r w:rsidRPr="00D66CF1">
        <w:t>развивать интерес к сверстнику, желание взаимодействовать с ним.</w:t>
      </w:r>
    </w:p>
    <w:p w14:paraId="4DB3810B" w14:textId="77777777" w:rsidR="00D75065" w:rsidRPr="00D66CF1" w:rsidRDefault="00D75065">
      <w:pPr>
        <w:pStyle w:val="a3"/>
        <w:rPr>
          <w:sz w:val="22"/>
          <w:szCs w:val="22"/>
        </w:rPr>
      </w:pPr>
    </w:p>
    <w:p w14:paraId="7A6A6FA4" w14:textId="77777777" w:rsidR="00D75065" w:rsidRPr="00D66CF1" w:rsidRDefault="00D75065">
      <w:pPr>
        <w:pStyle w:val="a3"/>
        <w:rPr>
          <w:sz w:val="22"/>
          <w:szCs w:val="22"/>
        </w:rPr>
      </w:pPr>
    </w:p>
    <w:p w14:paraId="6049CEF4" w14:textId="77777777" w:rsidR="00D75065" w:rsidRPr="00D66CF1" w:rsidRDefault="00D75065">
      <w:pPr>
        <w:pStyle w:val="a3"/>
        <w:rPr>
          <w:sz w:val="22"/>
          <w:szCs w:val="22"/>
        </w:rPr>
      </w:pPr>
    </w:p>
    <w:p w14:paraId="0A954188" w14:textId="77777777" w:rsidR="00D75065" w:rsidRPr="00D66CF1" w:rsidRDefault="00D75065">
      <w:pPr>
        <w:pStyle w:val="a3"/>
        <w:rPr>
          <w:sz w:val="22"/>
          <w:szCs w:val="22"/>
        </w:rPr>
      </w:pPr>
    </w:p>
    <w:p w14:paraId="1AFFBE8C" w14:textId="77777777" w:rsidR="00D75065" w:rsidRPr="00D66CF1" w:rsidRDefault="00D75065">
      <w:pPr>
        <w:pStyle w:val="a3"/>
        <w:rPr>
          <w:sz w:val="22"/>
          <w:szCs w:val="22"/>
        </w:rPr>
      </w:pPr>
    </w:p>
    <w:p w14:paraId="603DC6EA" w14:textId="77777777" w:rsidR="00D75065" w:rsidRPr="00D66CF1" w:rsidRDefault="00D75065">
      <w:pPr>
        <w:pStyle w:val="a3"/>
        <w:rPr>
          <w:sz w:val="22"/>
          <w:szCs w:val="22"/>
        </w:rPr>
      </w:pPr>
    </w:p>
    <w:p w14:paraId="3D04F8D7" w14:textId="77777777" w:rsidR="00D75065" w:rsidRPr="00D66CF1" w:rsidRDefault="00D75065">
      <w:pPr>
        <w:pStyle w:val="a3"/>
        <w:rPr>
          <w:sz w:val="22"/>
          <w:szCs w:val="22"/>
        </w:rPr>
      </w:pPr>
    </w:p>
    <w:p w14:paraId="02CB3749" w14:textId="77777777" w:rsidR="00D75065" w:rsidRPr="00D66CF1" w:rsidRDefault="00D75065">
      <w:pPr>
        <w:pStyle w:val="a3"/>
        <w:rPr>
          <w:sz w:val="22"/>
          <w:szCs w:val="22"/>
        </w:rPr>
      </w:pPr>
    </w:p>
    <w:p w14:paraId="4914A391" w14:textId="77777777" w:rsidR="00D75065" w:rsidRPr="00D66CF1" w:rsidRDefault="00D75065">
      <w:pPr>
        <w:pStyle w:val="a3"/>
        <w:rPr>
          <w:sz w:val="22"/>
          <w:szCs w:val="22"/>
        </w:rPr>
      </w:pPr>
    </w:p>
    <w:p w14:paraId="37D3C66C" w14:textId="77777777" w:rsidR="00D75065" w:rsidRPr="00D66CF1" w:rsidRDefault="00D75065">
      <w:pPr>
        <w:pStyle w:val="a3"/>
        <w:rPr>
          <w:sz w:val="22"/>
          <w:szCs w:val="22"/>
        </w:rPr>
      </w:pPr>
    </w:p>
    <w:p w14:paraId="526FF86C" w14:textId="77777777" w:rsidR="00D75065" w:rsidRPr="00D66CF1" w:rsidRDefault="00D75065">
      <w:pPr>
        <w:pStyle w:val="a3"/>
        <w:rPr>
          <w:sz w:val="22"/>
          <w:szCs w:val="22"/>
        </w:rPr>
      </w:pPr>
    </w:p>
    <w:p w14:paraId="2C9A233F" w14:textId="77777777" w:rsidR="00D75065" w:rsidRPr="00D66CF1" w:rsidRDefault="00D75065">
      <w:pPr>
        <w:pStyle w:val="a3"/>
        <w:rPr>
          <w:sz w:val="22"/>
          <w:szCs w:val="22"/>
        </w:rPr>
      </w:pPr>
    </w:p>
    <w:p w14:paraId="304703D3" w14:textId="77777777" w:rsidR="00D75065" w:rsidRPr="00D66CF1" w:rsidRDefault="00D75065">
      <w:pPr>
        <w:pStyle w:val="a3"/>
        <w:spacing w:before="66"/>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2554CEDA" w14:textId="77777777">
        <w:trPr>
          <w:trHeight w:val="277"/>
        </w:trPr>
        <w:tc>
          <w:tcPr>
            <w:tcW w:w="14786" w:type="dxa"/>
            <w:gridSpan w:val="5"/>
          </w:tcPr>
          <w:p w14:paraId="2F6A8A9F" w14:textId="77777777" w:rsidR="00D75065" w:rsidRPr="00D66CF1" w:rsidRDefault="002B7311">
            <w:pPr>
              <w:pStyle w:val="TableParagraph"/>
              <w:spacing w:line="258" w:lineRule="exact"/>
              <w:ind w:left="973" w:right="897"/>
              <w:jc w:val="center"/>
              <w:rPr>
                <w:b/>
              </w:rPr>
            </w:pPr>
            <w:r w:rsidRPr="00D66CF1">
              <w:rPr>
                <w:b/>
              </w:rPr>
              <w:t>Тема:</w:t>
            </w:r>
            <w:r w:rsidRPr="00D66CF1">
              <w:rPr>
                <w:b/>
                <w:spacing w:val="-2"/>
              </w:rPr>
              <w:t xml:space="preserve"> </w:t>
            </w:r>
            <w:r w:rsidRPr="00D66CF1">
              <w:rPr>
                <w:b/>
              </w:rPr>
              <w:t>«Книжки</w:t>
            </w:r>
            <w:r w:rsidRPr="00D66CF1">
              <w:rPr>
                <w:b/>
                <w:spacing w:val="-2"/>
              </w:rPr>
              <w:t xml:space="preserve"> </w:t>
            </w:r>
            <w:r w:rsidRPr="00D66CF1">
              <w:rPr>
                <w:b/>
              </w:rPr>
              <w:t>для</w:t>
            </w:r>
            <w:r w:rsidRPr="00D66CF1">
              <w:rPr>
                <w:b/>
                <w:spacing w:val="-1"/>
              </w:rPr>
              <w:t xml:space="preserve"> </w:t>
            </w:r>
            <w:r w:rsidRPr="00D66CF1">
              <w:rPr>
                <w:b/>
              </w:rPr>
              <w:t>малышек.»</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05F87796" w14:textId="77777777">
        <w:trPr>
          <w:trHeight w:val="1656"/>
        </w:trPr>
        <w:tc>
          <w:tcPr>
            <w:tcW w:w="14786" w:type="dxa"/>
            <w:gridSpan w:val="5"/>
          </w:tcPr>
          <w:p w14:paraId="419059E9"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Дети умеют раскатывать цилиндры (колбасок) разной толщины и длины</w:t>
            </w:r>
            <w:r w:rsidRPr="00D66CF1">
              <w:rPr>
                <w:spacing w:val="-4"/>
              </w:rPr>
              <w:t xml:space="preserve"> </w:t>
            </w:r>
            <w:r w:rsidRPr="00D66CF1">
              <w:t>с</w:t>
            </w:r>
            <w:r w:rsidRPr="00D66CF1">
              <w:rPr>
                <w:spacing w:val="-4"/>
              </w:rPr>
              <w:t xml:space="preserve"> </w:t>
            </w:r>
            <w:r w:rsidRPr="00D66CF1">
              <w:t>замыканием</w:t>
            </w:r>
            <w:r w:rsidRPr="00D66CF1">
              <w:rPr>
                <w:spacing w:val="-4"/>
              </w:rPr>
              <w:t xml:space="preserve"> </w:t>
            </w:r>
            <w:r w:rsidRPr="00D66CF1">
              <w:t>в</w:t>
            </w:r>
            <w:r w:rsidRPr="00D66CF1">
              <w:rPr>
                <w:spacing w:val="-4"/>
              </w:rPr>
              <w:t xml:space="preserve"> </w:t>
            </w:r>
            <w:r w:rsidRPr="00D66CF1">
              <w:t>кольцо;</w:t>
            </w:r>
            <w:r w:rsidRPr="00D66CF1">
              <w:rPr>
                <w:spacing w:val="-4"/>
              </w:rPr>
              <w:t xml:space="preserve"> </w:t>
            </w:r>
            <w:r w:rsidRPr="00D66CF1">
              <w:t>оформлять</w:t>
            </w:r>
            <w:r w:rsidRPr="00D66CF1">
              <w:rPr>
                <w:spacing w:val="-4"/>
              </w:rPr>
              <w:t xml:space="preserve"> </w:t>
            </w:r>
            <w:r w:rsidRPr="00D66CF1">
              <w:t>лепные</w:t>
            </w:r>
            <w:r w:rsidRPr="00D66CF1">
              <w:rPr>
                <w:spacing w:val="-4"/>
              </w:rPr>
              <w:t xml:space="preserve"> </w:t>
            </w:r>
            <w:r w:rsidRPr="00D66CF1">
              <w:t>изделия</w:t>
            </w:r>
            <w:r w:rsidRPr="00D66CF1">
              <w:rPr>
                <w:spacing w:val="-4"/>
              </w:rPr>
              <w:t xml:space="preserve"> </w:t>
            </w:r>
            <w:r w:rsidRPr="00D66CF1">
              <w:t>(посыпание</w:t>
            </w:r>
            <w:r w:rsidRPr="00D66CF1">
              <w:rPr>
                <w:spacing w:val="-4"/>
              </w:rPr>
              <w:t xml:space="preserve"> </w:t>
            </w:r>
            <w:r w:rsidRPr="00D66CF1">
              <w:t>манкой,</w:t>
            </w:r>
            <w:r w:rsidRPr="00D66CF1">
              <w:rPr>
                <w:spacing w:val="-3"/>
              </w:rPr>
              <w:t xml:space="preserve"> </w:t>
            </w:r>
            <w:r w:rsidRPr="00D66CF1">
              <w:t>маком,</w:t>
            </w:r>
            <w:r w:rsidRPr="00D66CF1">
              <w:rPr>
                <w:spacing w:val="-3"/>
              </w:rPr>
              <w:t xml:space="preserve"> </w:t>
            </w:r>
            <w:r w:rsidRPr="00D66CF1">
              <w:t>протекание</w:t>
            </w:r>
            <w:r w:rsidRPr="00D66CF1">
              <w:rPr>
                <w:spacing w:val="-4"/>
              </w:rPr>
              <w:t xml:space="preserve"> </w:t>
            </w:r>
            <w:r w:rsidRPr="00D66CF1">
              <w:t>дырочек</w:t>
            </w:r>
            <w:r w:rsidRPr="00D66CF1">
              <w:rPr>
                <w:spacing w:val="-4"/>
              </w:rPr>
              <w:t xml:space="preserve"> </w:t>
            </w:r>
            <w:r w:rsidRPr="00D66CF1">
              <w:t>карандашом,</w:t>
            </w:r>
            <w:r w:rsidRPr="00D66CF1">
              <w:rPr>
                <w:spacing w:val="-3"/>
              </w:rPr>
              <w:t xml:space="preserve"> </w:t>
            </w:r>
            <w:r w:rsidRPr="00D66CF1">
              <w:t>пластиковой</w:t>
            </w:r>
            <w:r w:rsidRPr="00D66CF1">
              <w:rPr>
                <w:spacing w:val="-4"/>
              </w:rPr>
              <w:t xml:space="preserve"> </w:t>
            </w:r>
            <w:r w:rsidRPr="00D66CF1">
              <w:t>вилкой или зубочисткой); создавать и преобразовывать предметы; различать</w:t>
            </w:r>
            <w:r w:rsidRPr="00D66CF1">
              <w:rPr>
                <w:spacing w:val="40"/>
              </w:rPr>
              <w:t xml:space="preserve"> </w:t>
            </w:r>
            <w:r w:rsidRPr="00D66CF1">
              <w:t>и словесно определять разных настроений музыки, оттенков. «Весело- грустно» Л. Бетховен; петь, подстраиваясь к голосу взрослого; двигаться в соответствии со сменой характера музыкального произведения.</w:t>
            </w:r>
          </w:p>
          <w:p w14:paraId="59D61BE1" w14:textId="77777777" w:rsidR="00D75065" w:rsidRPr="00D66CF1" w:rsidRDefault="002B7311">
            <w:pPr>
              <w:pStyle w:val="TableParagraph"/>
              <w:spacing w:line="270" w:lineRule="atLeast"/>
              <w:ind w:left="109" w:right="50"/>
            </w:pPr>
            <w:r w:rsidRPr="00D66CF1">
              <w:rPr>
                <w:b/>
              </w:rPr>
              <w:t>Взаимодействие</w:t>
            </w:r>
            <w:r w:rsidRPr="00D66CF1">
              <w:rPr>
                <w:b/>
                <w:spacing w:val="-3"/>
              </w:rPr>
              <w:t xml:space="preserve"> </w:t>
            </w:r>
            <w:r w:rsidRPr="00D66CF1">
              <w:rPr>
                <w:b/>
              </w:rPr>
              <w:t>с</w:t>
            </w:r>
            <w:r w:rsidRPr="00D66CF1">
              <w:rPr>
                <w:b/>
                <w:spacing w:val="-3"/>
              </w:rPr>
              <w:t xml:space="preserve"> </w:t>
            </w:r>
            <w:r w:rsidRPr="00D66CF1">
              <w:rPr>
                <w:b/>
              </w:rPr>
              <w:t xml:space="preserve">родителями: </w:t>
            </w:r>
            <w:r w:rsidRPr="00D66CF1">
              <w:t>Подбор</w:t>
            </w:r>
            <w:r w:rsidRPr="00D66CF1">
              <w:rPr>
                <w:spacing w:val="-2"/>
              </w:rPr>
              <w:t xml:space="preserve"> </w:t>
            </w:r>
            <w:r w:rsidRPr="00D66CF1">
              <w:t>для</w:t>
            </w:r>
            <w:r w:rsidRPr="00D66CF1">
              <w:rPr>
                <w:spacing w:val="-3"/>
              </w:rPr>
              <w:t xml:space="preserve"> </w:t>
            </w:r>
            <w:r w:rsidRPr="00D66CF1">
              <w:t>родителей</w:t>
            </w:r>
            <w:r w:rsidRPr="00D66CF1">
              <w:rPr>
                <w:spacing w:val="-3"/>
              </w:rPr>
              <w:t xml:space="preserve"> </w:t>
            </w:r>
            <w:r w:rsidRPr="00D66CF1">
              <w:t>библиотечки</w:t>
            </w:r>
            <w:r w:rsidRPr="00D66CF1">
              <w:rPr>
                <w:spacing w:val="-3"/>
              </w:rPr>
              <w:t xml:space="preserve"> </w:t>
            </w:r>
            <w:r w:rsidRPr="00D66CF1">
              <w:t>семейного</w:t>
            </w:r>
            <w:r w:rsidRPr="00D66CF1">
              <w:rPr>
                <w:spacing w:val="-2"/>
              </w:rPr>
              <w:t xml:space="preserve"> </w:t>
            </w:r>
            <w:r w:rsidRPr="00D66CF1">
              <w:t>чтения</w:t>
            </w:r>
            <w:r w:rsidRPr="00D66CF1">
              <w:rPr>
                <w:spacing w:val="-3"/>
              </w:rPr>
              <w:t xml:space="preserve"> </w:t>
            </w:r>
            <w:r w:rsidRPr="00D66CF1">
              <w:t>с</w:t>
            </w:r>
            <w:r w:rsidRPr="00D66CF1">
              <w:rPr>
                <w:spacing w:val="-3"/>
              </w:rPr>
              <w:t xml:space="preserve"> </w:t>
            </w:r>
            <w:r w:rsidRPr="00D66CF1">
              <w:t>детьми</w:t>
            </w:r>
            <w:r w:rsidRPr="00D66CF1">
              <w:rPr>
                <w:spacing w:val="-3"/>
              </w:rPr>
              <w:t xml:space="preserve"> </w:t>
            </w:r>
            <w:r w:rsidRPr="00D66CF1">
              <w:t>на</w:t>
            </w:r>
            <w:r w:rsidRPr="00D66CF1">
              <w:rPr>
                <w:spacing w:val="-3"/>
              </w:rPr>
              <w:t xml:space="preserve"> </w:t>
            </w:r>
            <w:r w:rsidRPr="00D66CF1">
              <w:t>тему</w:t>
            </w:r>
            <w:r w:rsidRPr="00D66CF1">
              <w:rPr>
                <w:spacing w:val="-2"/>
              </w:rPr>
              <w:t xml:space="preserve"> </w:t>
            </w:r>
            <w:r w:rsidRPr="00D66CF1">
              <w:t>«Что</w:t>
            </w:r>
            <w:r w:rsidRPr="00D66CF1">
              <w:rPr>
                <w:spacing w:val="-2"/>
              </w:rPr>
              <w:t xml:space="preserve"> </w:t>
            </w:r>
            <w:r w:rsidRPr="00D66CF1">
              <w:t>такое</w:t>
            </w:r>
            <w:r w:rsidRPr="00D66CF1">
              <w:rPr>
                <w:spacing w:val="-3"/>
              </w:rPr>
              <w:t xml:space="preserve"> </w:t>
            </w:r>
            <w:r w:rsidRPr="00D66CF1">
              <w:t>хорошо</w:t>
            </w:r>
            <w:r w:rsidRPr="00D66CF1">
              <w:rPr>
                <w:spacing w:val="-2"/>
              </w:rPr>
              <w:t xml:space="preserve"> </w:t>
            </w:r>
            <w:r w:rsidRPr="00D66CF1">
              <w:t>и</w:t>
            </w:r>
            <w:r w:rsidRPr="00D66CF1">
              <w:rPr>
                <w:spacing w:val="-3"/>
              </w:rPr>
              <w:t xml:space="preserve"> </w:t>
            </w:r>
            <w:r w:rsidRPr="00D66CF1">
              <w:t>что</w:t>
            </w:r>
            <w:r w:rsidRPr="00D66CF1">
              <w:rPr>
                <w:spacing w:val="-2"/>
              </w:rPr>
              <w:t xml:space="preserve"> </w:t>
            </w:r>
            <w:r w:rsidRPr="00D66CF1">
              <w:t>такое плохо».</w:t>
            </w:r>
            <w:r w:rsidRPr="00D66CF1">
              <w:rPr>
                <w:spacing w:val="40"/>
              </w:rPr>
              <w:t xml:space="preserve"> </w:t>
            </w:r>
            <w:r w:rsidRPr="00D66CF1">
              <w:t>Беседы с родителями на тему «Ребенок в обществе: потенциальные опасности».</w:t>
            </w:r>
          </w:p>
        </w:tc>
      </w:tr>
      <w:tr w:rsidR="00D75065" w:rsidRPr="00D66CF1" w14:paraId="384C2953" w14:textId="77777777">
        <w:trPr>
          <w:trHeight w:val="2760"/>
        </w:trPr>
        <w:tc>
          <w:tcPr>
            <w:tcW w:w="534" w:type="dxa"/>
          </w:tcPr>
          <w:p w14:paraId="281057BC" w14:textId="77777777" w:rsidR="00D75065" w:rsidRPr="00D66CF1" w:rsidRDefault="002B7311">
            <w:pPr>
              <w:pStyle w:val="TableParagraph"/>
              <w:ind w:left="177"/>
              <w:rPr>
                <w:b/>
              </w:rPr>
            </w:pPr>
            <w:r w:rsidRPr="00D66CF1">
              <w:rPr>
                <w:b/>
                <w:spacing w:val="-5"/>
              </w:rPr>
              <w:t>1.</w:t>
            </w:r>
          </w:p>
        </w:tc>
        <w:tc>
          <w:tcPr>
            <w:tcW w:w="2834" w:type="dxa"/>
          </w:tcPr>
          <w:p w14:paraId="1602A183"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DFAECBD" w14:textId="77777777" w:rsidR="00D75065" w:rsidRPr="00D66CF1" w:rsidRDefault="002B7311">
            <w:pPr>
              <w:pStyle w:val="TableParagraph"/>
              <w:ind w:left="110"/>
              <w:rPr>
                <w:b/>
              </w:rPr>
            </w:pPr>
            <w:r w:rsidRPr="00D66CF1">
              <w:rPr>
                <w:b/>
              </w:rPr>
              <w:t xml:space="preserve">«Бублики, </w:t>
            </w:r>
            <w:r w:rsidRPr="00D66CF1">
              <w:rPr>
                <w:b/>
                <w:spacing w:val="-2"/>
              </w:rPr>
              <w:t>баранки»</w:t>
            </w:r>
          </w:p>
          <w:p w14:paraId="1E58F9CF" w14:textId="77777777" w:rsidR="00D75065" w:rsidRPr="00D66CF1" w:rsidRDefault="002B7311">
            <w:pPr>
              <w:pStyle w:val="TableParagraph"/>
              <w:ind w:left="110"/>
            </w:pPr>
            <w:r w:rsidRPr="00D66CF1">
              <w:rPr>
                <w:spacing w:val="-2"/>
              </w:rPr>
              <w:t>(лепка)</w:t>
            </w:r>
          </w:p>
        </w:tc>
        <w:tc>
          <w:tcPr>
            <w:tcW w:w="4820" w:type="dxa"/>
          </w:tcPr>
          <w:p w14:paraId="56744A72" w14:textId="77777777" w:rsidR="00D75065" w:rsidRPr="00D66CF1" w:rsidRDefault="002B7311">
            <w:pPr>
              <w:pStyle w:val="TableParagraph"/>
              <w:ind w:left="110"/>
              <w:rPr>
                <w:b/>
              </w:rPr>
            </w:pPr>
            <w:r w:rsidRPr="00D66CF1">
              <w:rPr>
                <w:b/>
                <w:spacing w:val="-2"/>
              </w:rPr>
              <w:t>Задачи:</w:t>
            </w:r>
          </w:p>
          <w:p w14:paraId="4658E5DC" w14:textId="77777777" w:rsidR="00D75065" w:rsidRPr="00D66CF1" w:rsidRDefault="002B7311">
            <w:pPr>
              <w:pStyle w:val="TableParagraph"/>
              <w:numPr>
                <w:ilvl w:val="0"/>
                <w:numId w:val="164"/>
              </w:numPr>
              <w:tabs>
                <w:tab w:val="left" w:pos="1525"/>
              </w:tabs>
              <w:ind w:right="45" w:firstLine="0"/>
            </w:pPr>
            <w:r w:rsidRPr="00D66CF1">
              <w:t>учить раскатывать цилиндры (колбасок)</w:t>
            </w:r>
            <w:r w:rsidRPr="00D66CF1">
              <w:rPr>
                <w:spacing w:val="-10"/>
              </w:rPr>
              <w:t xml:space="preserve"> </w:t>
            </w:r>
            <w:r w:rsidRPr="00D66CF1">
              <w:t>разной</w:t>
            </w:r>
            <w:r w:rsidRPr="00D66CF1">
              <w:rPr>
                <w:spacing w:val="-11"/>
              </w:rPr>
              <w:t xml:space="preserve"> </w:t>
            </w:r>
            <w:r w:rsidRPr="00D66CF1">
              <w:t>толщины</w:t>
            </w:r>
            <w:r w:rsidRPr="00D66CF1">
              <w:rPr>
                <w:spacing w:val="-11"/>
              </w:rPr>
              <w:t xml:space="preserve"> </w:t>
            </w:r>
            <w:r w:rsidRPr="00D66CF1">
              <w:t>и</w:t>
            </w:r>
            <w:r w:rsidRPr="00D66CF1">
              <w:rPr>
                <w:spacing w:val="-11"/>
              </w:rPr>
              <w:t xml:space="preserve"> </w:t>
            </w:r>
            <w:r w:rsidRPr="00D66CF1">
              <w:t>длины с замыканием в кольцо;</w:t>
            </w:r>
          </w:p>
          <w:p w14:paraId="5B76F8B8" w14:textId="77777777" w:rsidR="00D75065" w:rsidRPr="00D66CF1" w:rsidRDefault="002B7311">
            <w:pPr>
              <w:pStyle w:val="TableParagraph"/>
              <w:ind w:left="110"/>
            </w:pPr>
            <w:r w:rsidRPr="00D66CF1">
              <w:t>-воспитывать</w:t>
            </w:r>
            <w:r w:rsidRPr="00D66CF1">
              <w:rPr>
                <w:spacing w:val="-11"/>
              </w:rPr>
              <w:t xml:space="preserve"> </w:t>
            </w:r>
            <w:r w:rsidRPr="00D66CF1">
              <w:t>умение</w:t>
            </w:r>
            <w:r w:rsidRPr="00D66CF1">
              <w:rPr>
                <w:spacing w:val="40"/>
              </w:rPr>
              <w:t xml:space="preserve"> </w:t>
            </w:r>
            <w:r w:rsidRPr="00D66CF1">
              <w:t>оформлять</w:t>
            </w:r>
            <w:r w:rsidRPr="00D66CF1">
              <w:rPr>
                <w:spacing w:val="-11"/>
              </w:rPr>
              <w:t xml:space="preserve"> </w:t>
            </w:r>
            <w:r w:rsidRPr="00D66CF1">
              <w:t>лепные изделия (посыпание манкой, маком, протекание дырочек карандашом, пластиковой вилкой или зубочисткой);</w:t>
            </w:r>
          </w:p>
          <w:p w14:paraId="7E3095D6" w14:textId="77777777" w:rsidR="00D75065" w:rsidRPr="00D66CF1" w:rsidRDefault="002B7311">
            <w:pPr>
              <w:pStyle w:val="TableParagraph"/>
              <w:numPr>
                <w:ilvl w:val="0"/>
                <w:numId w:val="164"/>
              </w:numPr>
              <w:tabs>
                <w:tab w:val="left" w:pos="1525"/>
              </w:tabs>
              <w:spacing w:line="270" w:lineRule="atLeast"/>
              <w:ind w:right="264" w:firstLine="0"/>
            </w:pPr>
            <w:r w:rsidRPr="00D66CF1">
              <w:t>развивать</w:t>
            </w:r>
            <w:r w:rsidRPr="00D66CF1">
              <w:rPr>
                <w:spacing w:val="-13"/>
              </w:rPr>
              <w:t xml:space="preserve"> </w:t>
            </w:r>
            <w:r w:rsidRPr="00D66CF1">
              <w:t>глазомер</w:t>
            </w:r>
            <w:r w:rsidRPr="00D66CF1">
              <w:rPr>
                <w:spacing w:val="-12"/>
              </w:rPr>
              <w:t xml:space="preserve"> </w:t>
            </w:r>
            <w:r w:rsidRPr="00D66CF1">
              <w:t>и</w:t>
            </w:r>
            <w:r w:rsidRPr="00D66CF1">
              <w:rPr>
                <w:spacing w:val="-13"/>
              </w:rPr>
              <w:t xml:space="preserve"> </w:t>
            </w:r>
            <w:r w:rsidRPr="00D66CF1">
              <w:t xml:space="preserve">мелкую </w:t>
            </w:r>
            <w:r w:rsidRPr="00D66CF1">
              <w:rPr>
                <w:spacing w:val="-2"/>
              </w:rPr>
              <w:t>моторику.</w:t>
            </w:r>
          </w:p>
        </w:tc>
        <w:tc>
          <w:tcPr>
            <w:tcW w:w="4110" w:type="dxa"/>
          </w:tcPr>
          <w:p w14:paraId="28F141A2" w14:textId="77777777" w:rsidR="00D75065" w:rsidRPr="00D66CF1" w:rsidRDefault="002B7311">
            <w:pPr>
              <w:pStyle w:val="TableParagraph"/>
              <w:spacing w:line="270" w:lineRule="atLeast"/>
              <w:ind w:left="109"/>
            </w:pPr>
            <w:r w:rsidRPr="00D66CF1">
              <w:rPr>
                <w:b/>
                <w:u w:val="single"/>
              </w:rPr>
              <w:t xml:space="preserve">Коммуникативная деятельность </w:t>
            </w:r>
            <w:r w:rsidRPr="00D66CF1">
              <w:rPr>
                <w:u w:val="single"/>
              </w:rPr>
              <w:t>:</w:t>
            </w:r>
            <w:r w:rsidRPr="00D66CF1">
              <w:t xml:space="preserve"> Д/и «Подберите пару по цвету» способствовать</w:t>
            </w:r>
            <w:r w:rsidRPr="00D66CF1">
              <w:rPr>
                <w:spacing w:val="-15"/>
              </w:rPr>
              <w:t xml:space="preserve"> </w:t>
            </w:r>
            <w:r w:rsidRPr="00D66CF1">
              <w:t>установлению</w:t>
            </w:r>
            <w:r w:rsidRPr="00D66CF1">
              <w:rPr>
                <w:spacing w:val="-15"/>
              </w:rPr>
              <w:t xml:space="preserve"> </w:t>
            </w:r>
            <w:r w:rsidRPr="00D66CF1">
              <w:t>добрых отношений между детьми, помогать дошкольникам лучше узнать друг друга, налаживать контакты, основываясь на общих интересах к действиям с предпочитаемыми игрушками, предметами и возникающей взаимной симпатии.</w:t>
            </w:r>
          </w:p>
        </w:tc>
        <w:tc>
          <w:tcPr>
            <w:tcW w:w="2488" w:type="dxa"/>
          </w:tcPr>
          <w:p w14:paraId="4A6FA650" w14:textId="77777777" w:rsidR="00D75065" w:rsidRPr="00D66CF1" w:rsidRDefault="002B7311">
            <w:pPr>
              <w:pStyle w:val="TableParagraph"/>
              <w:tabs>
                <w:tab w:val="left" w:pos="1123"/>
                <w:tab w:val="left" w:pos="1516"/>
                <w:tab w:val="left" w:pos="1898"/>
                <w:tab w:val="left" w:pos="2180"/>
              </w:tabs>
              <w:spacing w:line="270" w:lineRule="atLeast"/>
              <w:ind w:left="109" w:right="177"/>
            </w:pPr>
            <w:r w:rsidRPr="00D66CF1">
              <w:rPr>
                <w:spacing w:val="-2"/>
              </w:rPr>
              <w:t>Внести</w:t>
            </w:r>
            <w:r w:rsidRPr="00D66CF1">
              <w:tab/>
            </w:r>
            <w:r w:rsidRPr="00D66CF1">
              <w:rPr>
                <w:spacing w:val="-10"/>
              </w:rPr>
              <w:t>в</w:t>
            </w:r>
            <w:r w:rsidRPr="00D66CF1">
              <w:tab/>
            </w:r>
            <w:r w:rsidRPr="00D66CF1">
              <w:rPr>
                <w:spacing w:val="-2"/>
              </w:rPr>
              <w:t>группу: иллюстрации</w:t>
            </w:r>
            <w:r w:rsidRPr="00D66CF1">
              <w:tab/>
            </w:r>
            <w:r w:rsidRPr="00D66CF1">
              <w:tab/>
            </w:r>
            <w:r w:rsidRPr="00D66CF1">
              <w:tab/>
            </w:r>
            <w:r w:rsidRPr="00D66CF1">
              <w:rPr>
                <w:spacing w:val="-10"/>
              </w:rPr>
              <w:t xml:space="preserve">к </w:t>
            </w:r>
            <w:proofErr w:type="spellStart"/>
            <w:r w:rsidRPr="00D66CF1">
              <w:rPr>
                <w:spacing w:val="-2"/>
              </w:rPr>
              <w:t>Е.Благининой</w:t>
            </w:r>
            <w:proofErr w:type="spellEnd"/>
            <w:r w:rsidRPr="00D66CF1">
              <w:tab/>
            </w:r>
            <w:r w:rsidRPr="00D66CF1">
              <w:rPr>
                <w:spacing w:val="-4"/>
              </w:rPr>
              <w:t xml:space="preserve">«Не </w:t>
            </w:r>
            <w:r w:rsidRPr="00D66CF1">
              <w:rPr>
                <w:spacing w:val="-2"/>
              </w:rPr>
              <w:t>мешайте</w:t>
            </w:r>
            <w:r w:rsidRPr="00D66CF1">
              <w:tab/>
            </w:r>
            <w:r w:rsidRPr="00D66CF1">
              <w:tab/>
            </w:r>
            <w:r w:rsidRPr="00D66CF1">
              <w:tab/>
            </w:r>
            <w:r w:rsidRPr="00D66CF1">
              <w:rPr>
                <w:spacing w:val="-48"/>
              </w:rPr>
              <w:t xml:space="preserve"> </w:t>
            </w:r>
            <w:r w:rsidRPr="00D66CF1">
              <w:rPr>
                <w:spacing w:val="-4"/>
              </w:rPr>
              <w:t xml:space="preserve">мне </w:t>
            </w:r>
            <w:r w:rsidRPr="00D66CF1">
              <w:rPr>
                <w:spacing w:val="-2"/>
              </w:rPr>
              <w:t xml:space="preserve">трудится»; музыкальные игрушки(гитара, </w:t>
            </w:r>
            <w:r w:rsidRPr="00D66CF1">
              <w:t>бубен,</w:t>
            </w:r>
            <w:r w:rsidRPr="00D66CF1">
              <w:rPr>
                <w:spacing w:val="40"/>
              </w:rPr>
              <w:t xml:space="preserve"> </w:t>
            </w:r>
            <w:r w:rsidRPr="00D66CF1">
              <w:t xml:space="preserve">металлофон); </w:t>
            </w:r>
            <w:r w:rsidRPr="00D66CF1">
              <w:rPr>
                <w:spacing w:val="-2"/>
              </w:rPr>
              <w:t>групповая фотография;</w:t>
            </w:r>
          </w:p>
        </w:tc>
      </w:tr>
    </w:tbl>
    <w:p w14:paraId="5CDA1BF5" w14:textId="77777777" w:rsidR="00D75065" w:rsidRPr="00D66CF1" w:rsidRDefault="00D75065">
      <w:pPr>
        <w:spacing w:line="270" w:lineRule="atLeast"/>
        <w:sectPr w:rsidR="00D75065" w:rsidRPr="00D66CF1">
          <w:pgSz w:w="16840" w:h="11910" w:orient="landscape"/>
          <w:pgMar w:top="22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04776571" w14:textId="77777777">
        <w:trPr>
          <w:trHeight w:val="1931"/>
        </w:trPr>
        <w:tc>
          <w:tcPr>
            <w:tcW w:w="534" w:type="dxa"/>
          </w:tcPr>
          <w:p w14:paraId="366F78CC" w14:textId="77777777" w:rsidR="00D75065" w:rsidRPr="00D66CF1" w:rsidRDefault="00D75065">
            <w:pPr>
              <w:pStyle w:val="TableParagraph"/>
            </w:pPr>
          </w:p>
        </w:tc>
        <w:tc>
          <w:tcPr>
            <w:tcW w:w="2834" w:type="dxa"/>
          </w:tcPr>
          <w:p w14:paraId="6D79E813"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8C9030E" w14:textId="77777777" w:rsidR="00D75065" w:rsidRPr="00D66CF1" w:rsidRDefault="002B7311">
            <w:pPr>
              <w:pStyle w:val="TableParagraph"/>
              <w:ind w:left="110"/>
            </w:pPr>
            <w:r w:rsidRPr="00D66CF1">
              <w:rPr>
                <w:b/>
              </w:rPr>
              <w:t>«Аптечка</w:t>
            </w:r>
            <w:r w:rsidRPr="00D66CF1">
              <w:rPr>
                <w:b/>
                <w:spacing w:val="-15"/>
              </w:rPr>
              <w:t xml:space="preserve"> </w:t>
            </w:r>
            <w:r w:rsidRPr="00D66CF1">
              <w:rPr>
                <w:b/>
              </w:rPr>
              <w:t xml:space="preserve">доктора </w:t>
            </w:r>
            <w:r w:rsidRPr="00D66CF1">
              <w:rPr>
                <w:b/>
                <w:spacing w:val="-2"/>
              </w:rPr>
              <w:t xml:space="preserve">Айболита» </w:t>
            </w:r>
            <w:r w:rsidRPr="00D66CF1">
              <w:rPr>
                <w:spacing w:val="-2"/>
              </w:rPr>
              <w:t>(конструирование)</w:t>
            </w:r>
          </w:p>
        </w:tc>
        <w:tc>
          <w:tcPr>
            <w:tcW w:w="4820" w:type="dxa"/>
          </w:tcPr>
          <w:p w14:paraId="52872E7D" w14:textId="77777777" w:rsidR="00D75065" w:rsidRPr="00D66CF1" w:rsidRDefault="002B7311">
            <w:pPr>
              <w:pStyle w:val="TableParagraph"/>
              <w:ind w:left="110"/>
              <w:rPr>
                <w:b/>
              </w:rPr>
            </w:pPr>
            <w:r w:rsidRPr="00D66CF1">
              <w:rPr>
                <w:b/>
                <w:spacing w:val="-2"/>
              </w:rPr>
              <w:t>Задачи:</w:t>
            </w:r>
          </w:p>
          <w:p w14:paraId="270F5BBC" w14:textId="77777777" w:rsidR="00D75065" w:rsidRPr="00D66CF1" w:rsidRDefault="002B7311">
            <w:pPr>
              <w:pStyle w:val="TableParagraph"/>
              <w:numPr>
                <w:ilvl w:val="0"/>
                <w:numId w:val="162"/>
              </w:numPr>
              <w:tabs>
                <w:tab w:val="left" w:pos="1525"/>
              </w:tabs>
              <w:ind w:right="514" w:firstLine="0"/>
            </w:pPr>
            <w:r w:rsidRPr="00D66CF1">
              <w:t>учить</w:t>
            </w:r>
            <w:r w:rsidRPr="00D66CF1">
              <w:rPr>
                <w:spacing w:val="-14"/>
              </w:rPr>
              <w:t xml:space="preserve"> </w:t>
            </w:r>
            <w:r w:rsidRPr="00D66CF1">
              <w:t>способам</w:t>
            </w:r>
            <w:r w:rsidRPr="00D66CF1">
              <w:rPr>
                <w:spacing w:val="-14"/>
              </w:rPr>
              <w:t xml:space="preserve"> </w:t>
            </w:r>
            <w:r w:rsidRPr="00D66CF1">
              <w:t>создания</w:t>
            </w:r>
            <w:r w:rsidRPr="00D66CF1">
              <w:rPr>
                <w:spacing w:val="-14"/>
              </w:rPr>
              <w:t xml:space="preserve"> </w:t>
            </w:r>
            <w:r w:rsidRPr="00D66CF1">
              <w:t>и преобразования предметов;</w:t>
            </w:r>
          </w:p>
          <w:p w14:paraId="133F0B79" w14:textId="77777777" w:rsidR="00D75065" w:rsidRPr="00D66CF1" w:rsidRDefault="002B7311">
            <w:pPr>
              <w:pStyle w:val="TableParagraph"/>
              <w:numPr>
                <w:ilvl w:val="0"/>
                <w:numId w:val="162"/>
              </w:numPr>
              <w:tabs>
                <w:tab w:val="left" w:pos="1525"/>
              </w:tabs>
              <w:ind w:left="1525" w:hanging="522"/>
            </w:pPr>
            <w:r w:rsidRPr="00D66CF1">
              <w:t>развивать</w:t>
            </w:r>
            <w:r w:rsidRPr="00D66CF1">
              <w:rPr>
                <w:spacing w:val="-8"/>
              </w:rPr>
              <w:t xml:space="preserve"> </w:t>
            </w:r>
            <w:r w:rsidRPr="00D66CF1">
              <w:t>мелкую</w:t>
            </w:r>
            <w:r w:rsidRPr="00D66CF1">
              <w:rPr>
                <w:spacing w:val="-7"/>
              </w:rPr>
              <w:t xml:space="preserve"> </w:t>
            </w:r>
            <w:r w:rsidRPr="00D66CF1">
              <w:rPr>
                <w:spacing w:val="-2"/>
              </w:rPr>
              <w:t>моторику;</w:t>
            </w:r>
          </w:p>
          <w:p w14:paraId="74A7E211" w14:textId="77777777" w:rsidR="00D75065" w:rsidRPr="00D66CF1" w:rsidRDefault="002B7311">
            <w:pPr>
              <w:pStyle w:val="TableParagraph"/>
              <w:numPr>
                <w:ilvl w:val="0"/>
                <w:numId w:val="162"/>
              </w:numPr>
              <w:tabs>
                <w:tab w:val="left" w:pos="1525"/>
              </w:tabs>
              <w:spacing w:line="270" w:lineRule="atLeast"/>
              <w:ind w:right="339" w:firstLine="0"/>
            </w:pPr>
            <w:r w:rsidRPr="00D66CF1">
              <w:t>воспитывать чувство взаимопомощи,</w:t>
            </w:r>
            <w:r w:rsidRPr="00D66CF1">
              <w:rPr>
                <w:spacing w:val="-13"/>
              </w:rPr>
              <w:t xml:space="preserve"> </w:t>
            </w:r>
            <w:r w:rsidRPr="00D66CF1">
              <w:t>доброту,</w:t>
            </w:r>
            <w:r w:rsidRPr="00D66CF1">
              <w:rPr>
                <w:spacing w:val="-13"/>
              </w:rPr>
              <w:t xml:space="preserve"> </w:t>
            </w:r>
            <w:r w:rsidRPr="00D66CF1">
              <w:t>заботу</w:t>
            </w:r>
            <w:r w:rsidRPr="00D66CF1">
              <w:rPr>
                <w:spacing w:val="-13"/>
              </w:rPr>
              <w:t xml:space="preserve"> </w:t>
            </w:r>
            <w:r w:rsidRPr="00D66CF1">
              <w:t>о здоровье других.</w:t>
            </w:r>
          </w:p>
        </w:tc>
        <w:tc>
          <w:tcPr>
            <w:tcW w:w="4110" w:type="dxa"/>
            <w:vMerge w:val="restart"/>
          </w:tcPr>
          <w:p w14:paraId="6798A075" w14:textId="77777777" w:rsidR="00D75065" w:rsidRPr="00D66CF1" w:rsidRDefault="002B7311">
            <w:pPr>
              <w:pStyle w:val="TableParagraph"/>
              <w:ind w:left="109"/>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65509320" w14:textId="77777777" w:rsidR="00D75065" w:rsidRPr="00D66CF1" w:rsidRDefault="002B7311">
            <w:pPr>
              <w:pStyle w:val="TableParagraph"/>
              <w:ind w:left="109"/>
            </w:pPr>
            <w:r w:rsidRPr="00D66CF1">
              <w:t>Игра</w:t>
            </w:r>
            <w:r w:rsidRPr="00D66CF1">
              <w:rPr>
                <w:spacing w:val="-13"/>
              </w:rPr>
              <w:t xml:space="preserve"> </w:t>
            </w:r>
            <w:r w:rsidRPr="00D66CF1">
              <w:t>«Доскажи</w:t>
            </w:r>
            <w:r w:rsidRPr="00D66CF1">
              <w:rPr>
                <w:spacing w:val="-13"/>
              </w:rPr>
              <w:t xml:space="preserve"> </w:t>
            </w:r>
            <w:r w:rsidRPr="00D66CF1">
              <w:t>словечко»</w:t>
            </w:r>
            <w:r w:rsidRPr="00D66CF1">
              <w:rPr>
                <w:spacing w:val="-12"/>
              </w:rPr>
              <w:t xml:space="preserve"> </w:t>
            </w:r>
            <w:r w:rsidRPr="00D66CF1">
              <w:t>развивать эмоциональную отзывчивость и разнообразие переживаний детей в процессе общения</w:t>
            </w:r>
          </w:p>
          <w:p w14:paraId="5F291EAC" w14:textId="77777777" w:rsidR="00D75065" w:rsidRPr="00D66CF1" w:rsidRDefault="002B7311">
            <w:pPr>
              <w:pStyle w:val="TableParagraph"/>
              <w:ind w:left="109" w:right="114"/>
            </w:pPr>
            <w:r w:rsidRPr="00D66CF1">
              <w:t>с</w:t>
            </w:r>
            <w:r w:rsidRPr="00D66CF1">
              <w:rPr>
                <w:spacing w:val="-15"/>
              </w:rPr>
              <w:t xml:space="preserve"> </w:t>
            </w:r>
            <w:r w:rsidRPr="00D66CF1">
              <w:t>природой:</w:t>
            </w:r>
            <w:r w:rsidRPr="00D66CF1">
              <w:rPr>
                <w:spacing w:val="-15"/>
              </w:rPr>
              <w:t xml:space="preserve"> </w:t>
            </w:r>
            <w:r w:rsidRPr="00D66CF1">
              <w:t>доброжелательность, любование красотой природы, любопытство при встрече с объектами, удивление, сопереживание, сочувствие.</w:t>
            </w:r>
          </w:p>
          <w:p w14:paraId="478A837A" w14:textId="77777777" w:rsidR="00D75065" w:rsidRPr="00D66CF1" w:rsidRDefault="002B7311">
            <w:pPr>
              <w:pStyle w:val="TableParagraph"/>
              <w:ind w:left="109" w:right="99"/>
            </w:pPr>
            <w:r w:rsidRPr="00D66CF1">
              <w:rPr>
                <w:b/>
                <w:u w:val="single"/>
              </w:rPr>
              <w:t>Коммуникативная деятельность:</w:t>
            </w:r>
            <w:r w:rsidRPr="00D66CF1">
              <w:rPr>
                <w:b/>
              </w:rPr>
              <w:t xml:space="preserve"> </w:t>
            </w:r>
            <w:r w:rsidRPr="00D66CF1">
              <w:t>П/и «Зайка беленький сидит» стимулировать</w:t>
            </w:r>
            <w:r w:rsidRPr="00D66CF1">
              <w:rPr>
                <w:spacing w:val="-15"/>
              </w:rPr>
              <w:t xml:space="preserve"> </w:t>
            </w:r>
            <w:r w:rsidRPr="00D66CF1">
              <w:t>проявление</w:t>
            </w:r>
            <w:r w:rsidRPr="00D66CF1">
              <w:rPr>
                <w:spacing w:val="-15"/>
              </w:rPr>
              <w:t xml:space="preserve"> </w:t>
            </w:r>
            <w:r w:rsidRPr="00D66CF1">
              <w:t xml:space="preserve">признаков </w:t>
            </w:r>
            <w:proofErr w:type="spellStart"/>
            <w:r w:rsidRPr="00D66CF1">
              <w:rPr>
                <w:spacing w:val="-2"/>
              </w:rPr>
              <w:t>внеситуативно</w:t>
            </w:r>
            <w:proofErr w:type="spellEnd"/>
            <w:r w:rsidRPr="00D66CF1">
              <w:rPr>
                <w:spacing w:val="-2"/>
              </w:rPr>
              <w:t>-</w:t>
            </w:r>
          </w:p>
          <w:p w14:paraId="27E2B4BE" w14:textId="77777777" w:rsidR="00D75065" w:rsidRPr="00D66CF1" w:rsidRDefault="002B7311">
            <w:pPr>
              <w:pStyle w:val="TableParagraph"/>
              <w:ind w:left="109"/>
            </w:pPr>
            <w:r w:rsidRPr="00D66CF1">
              <w:t>познавательного общения со взрослыми;</w:t>
            </w:r>
            <w:r w:rsidRPr="00D66CF1">
              <w:rPr>
                <w:spacing w:val="-14"/>
              </w:rPr>
              <w:t xml:space="preserve"> </w:t>
            </w:r>
            <w:r w:rsidRPr="00D66CF1">
              <w:t>развивать</w:t>
            </w:r>
            <w:r w:rsidRPr="00D66CF1">
              <w:rPr>
                <w:spacing w:val="-14"/>
              </w:rPr>
              <w:t xml:space="preserve"> </w:t>
            </w:r>
            <w:r w:rsidRPr="00D66CF1">
              <w:t>интерес</w:t>
            </w:r>
            <w:r w:rsidRPr="00D66CF1">
              <w:rPr>
                <w:spacing w:val="-14"/>
              </w:rPr>
              <w:t xml:space="preserve"> </w:t>
            </w:r>
            <w:r w:rsidRPr="00D66CF1">
              <w:t>к сверстнику, желание взаимодействовать с ним.</w:t>
            </w:r>
          </w:p>
        </w:tc>
        <w:tc>
          <w:tcPr>
            <w:tcW w:w="2488" w:type="dxa"/>
            <w:vMerge w:val="restart"/>
          </w:tcPr>
          <w:p w14:paraId="3F3C9332" w14:textId="77777777" w:rsidR="00D75065" w:rsidRPr="00D66CF1" w:rsidRDefault="002B7311">
            <w:pPr>
              <w:pStyle w:val="TableParagraph"/>
              <w:tabs>
                <w:tab w:val="left" w:pos="1176"/>
              </w:tabs>
              <w:ind w:left="109" w:right="178"/>
              <w:jc w:val="both"/>
            </w:pPr>
            <w:r w:rsidRPr="00D66CF1">
              <w:t xml:space="preserve">фотоальбом «Мы растем»; куклы Ваня </w:t>
            </w:r>
            <w:r w:rsidRPr="00D66CF1">
              <w:rPr>
                <w:spacing w:val="-10"/>
              </w:rPr>
              <w:t>и</w:t>
            </w:r>
            <w:r w:rsidRPr="00D66CF1">
              <w:tab/>
            </w:r>
            <w:r w:rsidRPr="00D66CF1">
              <w:rPr>
                <w:spacing w:val="-2"/>
              </w:rPr>
              <w:t>Аленушка; конструктор</w:t>
            </w:r>
          </w:p>
          <w:p w14:paraId="11E7CB85" w14:textId="77777777" w:rsidR="00D75065" w:rsidRPr="00D66CF1" w:rsidRDefault="002B7311">
            <w:pPr>
              <w:pStyle w:val="TableParagraph"/>
              <w:tabs>
                <w:tab w:val="left" w:pos="1108"/>
                <w:tab w:val="left" w:pos="1663"/>
                <w:tab w:val="left" w:pos="1696"/>
                <w:tab w:val="left" w:pos="2191"/>
              </w:tabs>
              <w:ind w:left="109" w:right="177"/>
            </w:pPr>
            <w:r w:rsidRPr="00D66CF1">
              <w:rPr>
                <w:spacing w:val="-2"/>
              </w:rPr>
              <w:t>«Лего»;</w:t>
            </w:r>
            <w:r w:rsidRPr="00D66CF1">
              <w:tab/>
            </w:r>
            <w:r w:rsidRPr="00D66CF1">
              <w:tab/>
            </w:r>
            <w:r w:rsidRPr="00D66CF1">
              <w:rPr>
                <w:spacing w:val="-4"/>
              </w:rPr>
              <w:t xml:space="preserve">куклы </w:t>
            </w:r>
            <w:r w:rsidRPr="00D66CF1">
              <w:rPr>
                <w:spacing w:val="-2"/>
              </w:rPr>
              <w:t>разного</w:t>
            </w:r>
            <w:r w:rsidRPr="00D66CF1">
              <w:tab/>
            </w:r>
            <w:r w:rsidRPr="00D66CF1">
              <w:rPr>
                <w:spacing w:val="-2"/>
              </w:rPr>
              <w:t>возраста</w:t>
            </w:r>
            <w:r w:rsidRPr="00D66CF1">
              <w:tab/>
            </w:r>
            <w:r w:rsidRPr="00D66CF1">
              <w:rPr>
                <w:spacing w:val="-10"/>
              </w:rPr>
              <w:t xml:space="preserve">с </w:t>
            </w:r>
            <w:r w:rsidRPr="00D66CF1">
              <w:rPr>
                <w:spacing w:val="-2"/>
              </w:rPr>
              <w:t xml:space="preserve">комплектами </w:t>
            </w:r>
            <w:r w:rsidRPr="00D66CF1">
              <w:t xml:space="preserve">одежды; театр на </w:t>
            </w:r>
            <w:proofErr w:type="spellStart"/>
            <w:r w:rsidRPr="00D66CF1">
              <w:t>фланелеграфе</w:t>
            </w:r>
            <w:proofErr w:type="spellEnd"/>
            <w:r w:rsidRPr="00D66CF1">
              <w:rPr>
                <w:spacing w:val="80"/>
              </w:rPr>
              <w:t xml:space="preserve"> </w:t>
            </w:r>
            <w:r w:rsidRPr="00D66CF1">
              <w:t xml:space="preserve">«Как </w:t>
            </w:r>
            <w:r w:rsidRPr="00D66CF1">
              <w:rPr>
                <w:spacing w:val="-4"/>
              </w:rPr>
              <w:t>Маша</w:t>
            </w:r>
            <w:r w:rsidRPr="00D66CF1">
              <w:tab/>
            </w:r>
            <w:r w:rsidRPr="00D66CF1">
              <w:tab/>
            </w:r>
            <w:r w:rsidRPr="00D66CF1">
              <w:tab/>
            </w:r>
            <w:r w:rsidRPr="00D66CF1">
              <w:rPr>
                <w:spacing w:val="-2"/>
              </w:rPr>
              <w:t xml:space="preserve">стала </w:t>
            </w:r>
            <w:r w:rsidRPr="00D66CF1">
              <w:t xml:space="preserve">большой» </w:t>
            </w:r>
            <w:proofErr w:type="spellStart"/>
            <w:r w:rsidRPr="00D66CF1">
              <w:t>Е.Пермяк</w:t>
            </w:r>
            <w:proofErr w:type="spellEnd"/>
            <w:r w:rsidRPr="00D66CF1">
              <w:t>.</w:t>
            </w:r>
          </w:p>
        </w:tc>
      </w:tr>
      <w:tr w:rsidR="00D75065" w:rsidRPr="00D66CF1" w14:paraId="59B57BDD" w14:textId="77777777">
        <w:trPr>
          <w:trHeight w:val="2484"/>
        </w:trPr>
        <w:tc>
          <w:tcPr>
            <w:tcW w:w="534" w:type="dxa"/>
            <w:vMerge w:val="restart"/>
          </w:tcPr>
          <w:p w14:paraId="737B5566" w14:textId="77777777" w:rsidR="00D75065" w:rsidRPr="00D66CF1" w:rsidRDefault="002B7311">
            <w:pPr>
              <w:pStyle w:val="TableParagraph"/>
              <w:ind w:left="177"/>
              <w:rPr>
                <w:b/>
              </w:rPr>
            </w:pPr>
            <w:r w:rsidRPr="00D66CF1">
              <w:rPr>
                <w:b/>
                <w:spacing w:val="-5"/>
              </w:rPr>
              <w:t>2.</w:t>
            </w:r>
          </w:p>
        </w:tc>
        <w:tc>
          <w:tcPr>
            <w:tcW w:w="2834" w:type="dxa"/>
          </w:tcPr>
          <w:p w14:paraId="5D88107B"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7ED2436" w14:textId="77777777" w:rsidR="00D75065" w:rsidRPr="00D66CF1" w:rsidRDefault="002B7311">
            <w:pPr>
              <w:pStyle w:val="TableParagraph"/>
              <w:ind w:left="110"/>
              <w:rPr>
                <w:b/>
              </w:rPr>
            </w:pPr>
            <w:r w:rsidRPr="00D66CF1">
              <w:rPr>
                <w:b/>
              </w:rPr>
              <w:t xml:space="preserve">«Весело- </w:t>
            </w:r>
            <w:r w:rsidRPr="00D66CF1">
              <w:rPr>
                <w:b/>
                <w:spacing w:val="-2"/>
              </w:rPr>
              <w:t>грустно»</w:t>
            </w:r>
          </w:p>
        </w:tc>
        <w:tc>
          <w:tcPr>
            <w:tcW w:w="4820" w:type="dxa"/>
          </w:tcPr>
          <w:p w14:paraId="6F930A2D" w14:textId="77777777" w:rsidR="00D75065" w:rsidRPr="00D66CF1" w:rsidRDefault="002B7311">
            <w:pPr>
              <w:pStyle w:val="TableParagraph"/>
              <w:ind w:left="110"/>
              <w:rPr>
                <w:b/>
              </w:rPr>
            </w:pPr>
            <w:r w:rsidRPr="00D66CF1">
              <w:rPr>
                <w:b/>
                <w:spacing w:val="-2"/>
              </w:rPr>
              <w:t>Задачи:</w:t>
            </w:r>
          </w:p>
          <w:p w14:paraId="76FA4306" w14:textId="77777777" w:rsidR="00D75065" w:rsidRPr="00D66CF1" w:rsidRDefault="002B7311">
            <w:pPr>
              <w:pStyle w:val="TableParagraph"/>
              <w:ind w:left="110"/>
            </w:pPr>
            <w:r w:rsidRPr="00D66CF1">
              <w:t>-развивать различению и словесному определению</w:t>
            </w:r>
            <w:r w:rsidRPr="00D66CF1">
              <w:rPr>
                <w:spacing w:val="-14"/>
              </w:rPr>
              <w:t xml:space="preserve"> </w:t>
            </w:r>
            <w:r w:rsidRPr="00D66CF1">
              <w:t>разных</w:t>
            </w:r>
            <w:r w:rsidRPr="00D66CF1">
              <w:rPr>
                <w:spacing w:val="-13"/>
              </w:rPr>
              <w:t xml:space="preserve"> </w:t>
            </w:r>
            <w:r w:rsidRPr="00D66CF1">
              <w:t>настроений</w:t>
            </w:r>
            <w:r w:rsidRPr="00D66CF1">
              <w:rPr>
                <w:spacing w:val="-14"/>
              </w:rPr>
              <w:t xml:space="preserve"> </w:t>
            </w:r>
            <w:r w:rsidRPr="00D66CF1">
              <w:t xml:space="preserve">музыки, оттенков. «Весело- грустно» Л. </w:t>
            </w:r>
            <w:r w:rsidRPr="00D66CF1">
              <w:rPr>
                <w:spacing w:val="-2"/>
              </w:rPr>
              <w:t>Бетховен;</w:t>
            </w:r>
          </w:p>
          <w:p w14:paraId="79EA45EC" w14:textId="77777777" w:rsidR="00D75065" w:rsidRPr="00D66CF1" w:rsidRDefault="002B7311">
            <w:pPr>
              <w:pStyle w:val="TableParagraph"/>
              <w:numPr>
                <w:ilvl w:val="0"/>
                <w:numId w:val="161"/>
              </w:numPr>
              <w:tabs>
                <w:tab w:val="left" w:pos="249"/>
              </w:tabs>
              <w:ind w:right="1050" w:firstLine="0"/>
            </w:pPr>
            <w:r w:rsidRPr="00D66CF1">
              <w:t>учит</w:t>
            </w:r>
            <w:r w:rsidRPr="00D66CF1">
              <w:rPr>
                <w:spacing w:val="-9"/>
              </w:rPr>
              <w:t xml:space="preserve"> </w:t>
            </w:r>
            <w:r w:rsidRPr="00D66CF1">
              <w:t>петь,</w:t>
            </w:r>
            <w:r w:rsidRPr="00D66CF1">
              <w:rPr>
                <w:spacing w:val="-9"/>
              </w:rPr>
              <w:t xml:space="preserve"> </w:t>
            </w:r>
            <w:r w:rsidRPr="00D66CF1">
              <w:t>подстраиваясь</w:t>
            </w:r>
            <w:r w:rsidRPr="00D66CF1">
              <w:rPr>
                <w:spacing w:val="-10"/>
              </w:rPr>
              <w:t xml:space="preserve"> </w:t>
            </w:r>
            <w:r w:rsidRPr="00D66CF1">
              <w:t>к</w:t>
            </w:r>
            <w:r w:rsidRPr="00D66CF1">
              <w:rPr>
                <w:spacing w:val="-10"/>
              </w:rPr>
              <w:t xml:space="preserve"> </w:t>
            </w:r>
            <w:r w:rsidRPr="00D66CF1">
              <w:t xml:space="preserve">голосу </w:t>
            </w:r>
            <w:r w:rsidRPr="00D66CF1">
              <w:rPr>
                <w:spacing w:val="-2"/>
              </w:rPr>
              <w:t>взрослого;</w:t>
            </w:r>
          </w:p>
          <w:p w14:paraId="2B895B9B" w14:textId="77777777" w:rsidR="00D75065" w:rsidRPr="00D66CF1" w:rsidRDefault="002B7311">
            <w:pPr>
              <w:pStyle w:val="TableParagraph"/>
              <w:numPr>
                <w:ilvl w:val="0"/>
                <w:numId w:val="161"/>
              </w:numPr>
              <w:tabs>
                <w:tab w:val="left" w:pos="249"/>
              </w:tabs>
              <w:spacing w:line="270" w:lineRule="atLeast"/>
              <w:ind w:right="1186" w:firstLine="0"/>
            </w:pPr>
            <w:r w:rsidRPr="00D66CF1">
              <w:t>воспитывать смене движений в соответствии</w:t>
            </w:r>
            <w:r w:rsidRPr="00D66CF1">
              <w:rPr>
                <w:spacing w:val="-14"/>
              </w:rPr>
              <w:t xml:space="preserve"> </w:t>
            </w:r>
            <w:r w:rsidRPr="00D66CF1">
              <w:t>со</w:t>
            </w:r>
            <w:r w:rsidRPr="00D66CF1">
              <w:rPr>
                <w:spacing w:val="-13"/>
              </w:rPr>
              <w:t xml:space="preserve"> </w:t>
            </w:r>
            <w:r w:rsidRPr="00D66CF1">
              <w:t>сменой</w:t>
            </w:r>
            <w:r w:rsidRPr="00D66CF1">
              <w:rPr>
                <w:spacing w:val="-14"/>
              </w:rPr>
              <w:t xml:space="preserve"> </w:t>
            </w:r>
            <w:r w:rsidRPr="00D66CF1">
              <w:t>характера музыкального произведения.</w:t>
            </w:r>
          </w:p>
        </w:tc>
        <w:tc>
          <w:tcPr>
            <w:tcW w:w="4110" w:type="dxa"/>
            <w:vMerge/>
            <w:tcBorders>
              <w:top w:val="nil"/>
            </w:tcBorders>
          </w:tcPr>
          <w:p w14:paraId="4F8C204D" w14:textId="77777777" w:rsidR="00D75065" w:rsidRPr="00D66CF1" w:rsidRDefault="00D75065"/>
        </w:tc>
        <w:tc>
          <w:tcPr>
            <w:tcW w:w="2488" w:type="dxa"/>
            <w:vMerge/>
            <w:tcBorders>
              <w:top w:val="nil"/>
            </w:tcBorders>
          </w:tcPr>
          <w:p w14:paraId="4DBFFF64" w14:textId="77777777" w:rsidR="00D75065" w:rsidRPr="00D66CF1" w:rsidRDefault="00D75065"/>
        </w:tc>
      </w:tr>
      <w:tr w:rsidR="00D75065" w:rsidRPr="00D66CF1" w14:paraId="396B9131" w14:textId="77777777">
        <w:trPr>
          <w:trHeight w:val="2208"/>
        </w:trPr>
        <w:tc>
          <w:tcPr>
            <w:tcW w:w="534" w:type="dxa"/>
            <w:vMerge/>
            <w:tcBorders>
              <w:top w:val="nil"/>
            </w:tcBorders>
          </w:tcPr>
          <w:p w14:paraId="225DB3A4" w14:textId="77777777" w:rsidR="00D75065" w:rsidRPr="00D66CF1" w:rsidRDefault="00D75065"/>
        </w:tc>
        <w:tc>
          <w:tcPr>
            <w:tcW w:w="2834" w:type="dxa"/>
          </w:tcPr>
          <w:p w14:paraId="7FC152B2"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68E78BE" w14:textId="77777777" w:rsidR="00D75065" w:rsidRPr="00D66CF1" w:rsidRDefault="002B7311">
            <w:pPr>
              <w:pStyle w:val="TableParagraph"/>
              <w:ind w:left="110"/>
              <w:rPr>
                <w:b/>
              </w:rPr>
            </w:pPr>
            <w:r w:rsidRPr="00D66CF1">
              <w:rPr>
                <w:b/>
                <w:spacing w:val="-2"/>
              </w:rPr>
              <w:t>«Поссорились, помирились»</w:t>
            </w:r>
          </w:p>
        </w:tc>
        <w:tc>
          <w:tcPr>
            <w:tcW w:w="4820" w:type="dxa"/>
          </w:tcPr>
          <w:p w14:paraId="12BAD117" w14:textId="77777777" w:rsidR="00D75065" w:rsidRPr="00D66CF1" w:rsidRDefault="002B7311">
            <w:pPr>
              <w:pStyle w:val="TableParagraph"/>
              <w:ind w:left="110"/>
              <w:rPr>
                <w:b/>
              </w:rPr>
            </w:pPr>
            <w:r w:rsidRPr="00D66CF1">
              <w:rPr>
                <w:b/>
                <w:spacing w:val="-2"/>
              </w:rPr>
              <w:t>Задачи:</w:t>
            </w:r>
          </w:p>
          <w:p w14:paraId="23F41E72" w14:textId="77777777" w:rsidR="00D75065" w:rsidRPr="00D66CF1" w:rsidRDefault="002B7311">
            <w:pPr>
              <w:pStyle w:val="TableParagraph"/>
              <w:ind w:left="110"/>
            </w:pPr>
            <w:r w:rsidRPr="00D66CF1">
              <w:rPr>
                <w:b/>
              </w:rPr>
              <w:t xml:space="preserve">- </w:t>
            </w:r>
            <w:r w:rsidRPr="00D66CF1">
              <w:t>учить нахождению ласковых интонаций, построенных на одном- двух звуках; - развивать</w:t>
            </w:r>
            <w:r w:rsidRPr="00D66CF1">
              <w:rPr>
                <w:spacing w:val="-11"/>
              </w:rPr>
              <w:t xml:space="preserve"> </w:t>
            </w:r>
            <w:r w:rsidRPr="00D66CF1">
              <w:t>навыки</w:t>
            </w:r>
            <w:r w:rsidRPr="00D66CF1">
              <w:rPr>
                <w:spacing w:val="-11"/>
              </w:rPr>
              <w:t xml:space="preserve"> </w:t>
            </w:r>
            <w:r w:rsidRPr="00D66CF1">
              <w:t>точного</w:t>
            </w:r>
            <w:r w:rsidRPr="00D66CF1">
              <w:rPr>
                <w:spacing w:val="-10"/>
              </w:rPr>
              <w:t xml:space="preserve"> </w:t>
            </w:r>
            <w:r w:rsidRPr="00D66CF1">
              <w:t>интонирования;</w:t>
            </w:r>
            <w:r w:rsidRPr="00D66CF1">
              <w:rPr>
                <w:spacing w:val="-11"/>
              </w:rPr>
              <w:t xml:space="preserve"> </w:t>
            </w:r>
            <w:r w:rsidRPr="00D66CF1">
              <w:t xml:space="preserve">- воспитывать в характере энергичность, бодрой музыки, с ярким ритмическим </w:t>
            </w:r>
            <w:r w:rsidRPr="00D66CF1">
              <w:rPr>
                <w:spacing w:val="-2"/>
              </w:rPr>
              <w:t>рисунком.</w:t>
            </w:r>
          </w:p>
        </w:tc>
        <w:tc>
          <w:tcPr>
            <w:tcW w:w="4110" w:type="dxa"/>
            <w:vMerge/>
            <w:tcBorders>
              <w:top w:val="nil"/>
            </w:tcBorders>
          </w:tcPr>
          <w:p w14:paraId="6740D301" w14:textId="77777777" w:rsidR="00D75065" w:rsidRPr="00D66CF1" w:rsidRDefault="00D75065"/>
        </w:tc>
        <w:tc>
          <w:tcPr>
            <w:tcW w:w="2488" w:type="dxa"/>
            <w:vMerge/>
            <w:tcBorders>
              <w:top w:val="nil"/>
            </w:tcBorders>
          </w:tcPr>
          <w:p w14:paraId="3CEBB42A" w14:textId="77777777" w:rsidR="00D75065" w:rsidRPr="00D66CF1" w:rsidRDefault="00D75065"/>
        </w:tc>
      </w:tr>
    </w:tbl>
    <w:p w14:paraId="6EADC7C9" w14:textId="77777777" w:rsidR="00D75065" w:rsidRPr="00D66CF1" w:rsidRDefault="00D75065">
      <w:pPr>
        <w:pStyle w:val="a3"/>
        <w:rPr>
          <w:sz w:val="22"/>
          <w:szCs w:val="22"/>
        </w:rPr>
      </w:pPr>
    </w:p>
    <w:p w14:paraId="1BD652B2" w14:textId="77777777" w:rsidR="00D75065" w:rsidRPr="00D66CF1" w:rsidRDefault="00D75065">
      <w:pPr>
        <w:pStyle w:val="a3"/>
        <w:rPr>
          <w:sz w:val="22"/>
          <w:szCs w:val="22"/>
        </w:rPr>
      </w:pPr>
    </w:p>
    <w:p w14:paraId="082F4711" w14:textId="77777777" w:rsidR="00D75065" w:rsidRPr="00D66CF1" w:rsidRDefault="00D75065">
      <w:pPr>
        <w:pStyle w:val="a3"/>
        <w:rPr>
          <w:sz w:val="22"/>
          <w:szCs w:val="22"/>
        </w:rPr>
      </w:pPr>
    </w:p>
    <w:p w14:paraId="18C606D5" w14:textId="77777777" w:rsidR="00D75065" w:rsidRPr="00D66CF1" w:rsidRDefault="00D75065">
      <w:pPr>
        <w:pStyle w:val="a3"/>
        <w:rPr>
          <w:sz w:val="22"/>
          <w:szCs w:val="22"/>
        </w:rPr>
      </w:pPr>
    </w:p>
    <w:p w14:paraId="0000E0F1" w14:textId="77777777" w:rsidR="00D75065" w:rsidRPr="00D66CF1" w:rsidRDefault="00D75065">
      <w:pPr>
        <w:pStyle w:val="a3"/>
        <w:rPr>
          <w:sz w:val="22"/>
          <w:szCs w:val="22"/>
        </w:rPr>
      </w:pPr>
    </w:p>
    <w:p w14:paraId="3CC21C92" w14:textId="77777777" w:rsidR="00D75065" w:rsidRPr="00D66CF1" w:rsidRDefault="00D75065">
      <w:pPr>
        <w:pStyle w:val="a3"/>
        <w:rPr>
          <w:sz w:val="22"/>
          <w:szCs w:val="22"/>
        </w:rPr>
      </w:pPr>
    </w:p>
    <w:p w14:paraId="7DCEEE85" w14:textId="77777777" w:rsidR="00D75065" w:rsidRPr="00D66CF1" w:rsidRDefault="00D75065">
      <w:pPr>
        <w:pStyle w:val="a3"/>
        <w:rPr>
          <w:sz w:val="22"/>
          <w:szCs w:val="22"/>
        </w:rPr>
      </w:pPr>
    </w:p>
    <w:p w14:paraId="06A15802" w14:textId="77777777" w:rsidR="00D75065" w:rsidRPr="00D66CF1" w:rsidRDefault="00D75065">
      <w:pPr>
        <w:pStyle w:val="a3"/>
        <w:spacing w:before="11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5A0E968F" w14:textId="77777777">
        <w:trPr>
          <w:trHeight w:val="363"/>
        </w:trPr>
        <w:tc>
          <w:tcPr>
            <w:tcW w:w="14786" w:type="dxa"/>
          </w:tcPr>
          <w:p w14:paraId="76BA0995" w14:textId="77777777" w:rsidR="00D75065" w:rsidRPr="00D66CF1" w:rsidRDefault="002B7311">
            <w:pPr>
              <w:pStyle w:val="TableParagraph"/>
              <w:ind w:left="944"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(3-я</w:t>
            </w:r>
            <w:r w:rsidRPr="00D66CF1">
              <w:rPr>
                <w:b/>
                <w:spacing w:val="-1"/>
              </w:rPr>
              <w:t xml:space="preserve"> </w:t>
            </w:r>
            <w:r w:rsidRPr="00D66CF1">
              <w:rPr>
                <w:b/>
                <w:spacing w:val="-2"/>
              </w:rPr>
              <w:t>неделя)</w:t>
            </w:r>
          </w:p>
        </w:tc>
      </w:tr>
      <w:tr w:rsidR="00D75065" w:rsidRPr="00D66CF1" w14:paraId="71C22365" w14:textId="77777777">
        <w:trPr>
          <w:trHeight w:val="1104"/>
        </w:trPr>
        <w:tc>
          <w:tcPr>
            <w:tcW w:w="14786" w:type="dxa"/>
          </w:tcPr>
          <w:p w14:paraId="7CB2C87B" w14:textId="77777777" w:rsidR="00D75065" w:rsidRPr="00D66CF1" w:rsidRDefault="002B7311">
            <w:pPr>
              <w:pStyle w:val="TableParagraph"/>
              <w:spacing w:line="276" w:lineRule="exact"/>
              <w:ind w:left="109" w:right="164"/>
            </w:pPr>
            <w:r w:rsidRPr="00D66CF1">
              <w:rPr>
                <w:b/>
              </w:rPr>
              <w:t xml:space="preserve">Планируемые результаты освоения содержания тематической недели: </w:t>
            </w:r>
            <w:r w:rsidRPr="00D66CF1">
              <w:t>Дети умеют распределять вырезанные из бумаги детали (цветочки)</w:t>
            </w:r>
            <w:r w:rsidRPr="00D66CF1">
              <w:rPr>
                <w:spacing w:val="-3"/>
              </w:rPr>
              <w:t xml:space="preserve"> </w:t>
            </w:r>
            <w:r w:rsidRPr="00D66CF1">
              <w:t>по</w:t>
            </w:r>
            <w:r w:rsidRPr="00D66CF1">
              <w:rPr>
                <w:spacing w:val="-3"/>
              </w:rPr>
              <w:t xml:space="preserve"> </w:t>
            </w:r>
            <w:r w:rsidRPr="00D66CF1">
              <w:t>всей</w:t>
            </w:r>
            <w:r w:rsidRPr="00D66CF1">
              <w:rPr>
                <w:spacing w:val="-4"/>
              </w:rPr>
              <w:t xml:space="preserve"> </w:t>
            </w:r>
            <w:r w:rsidRPr="00D66CF1">
              <w:t>плоскости</w:t>
            </w:r>
            <w:r w:rsidRPr="00D66CF1">
              <w:rPr>
                <w:spacing w:val="-4"/>
              </w:rPr>
              <w:t xml:space="preserve"> </w:t>
            </w:r>
            <w:r w:rsidRPr="00D66CF1">
              <w:t>аппликации;</w:t>
            </w:r>
            <w:r w:rsidRPr="00D66CF1">
              <w:rPr>
                <w:spacing w:val="-4"/>
              </w:rPr>
              <w:t xml:space="preserve"> </w:t>
            </w:r>
            <w:r w:rsidRPr="00D66CF1">
              <w:t>наклеивать,</w:t>
            </w:r>
            <w:r w:rsidRPr="00D66CF1">
              <w:rPr>
                <w:spacing w:val="-3"/>
              </w:rPr>
              <w:t xml:space="preserve"> </w:t>
            </w:r>
            <w:r w:rsidRPr="00D66CF1">
              <w:t>правильно</w:t>
            </w:r>
            <w:r w:rsidRPr="00D66CF1">
              <w:rPr>
                <w:spacing w:val="-3"/>
              </w:rPr>
              <w:t xml:space="preserve"> </w:t>
            </w:r>
            <w:r w:rsidRPr="00D66CF1">
              <w:t>определять</w:t>
            </w:r>
            <w:r w:rsidRPr="00D66CF1">
              <w:rPr>
                <w:spacing w:val="-4"/>
              </w:rPr>
              <w:t xml:space="preserve"> </w:t>
            </w:r>
            <w:r w:rsidRPr="00D66CF1">
              <w:t>цвета;</w:t>
            </w:r>
            <w:r w:rsidRPr="00D66CF1">
              <w:rPr>
                <w:spacing w:val="-4"/>
              </w:rPr>
              <w:t xml:space="preserve"> </w:t>
            </w:r>
            <w:r w:rsidRPr="00D66CF1">
              <w:t>начинать</w:t>
            </w:r>
            <w:r w:rsidRPr="00D66CF1">
              <w:rPr>
                <w:spacing w:val="-4"/>
              </w:rPr>
              <w:t xml:space="preserve"> </w:t>
            </w:r>
            <w:r w:rsidRPr="00D66CF1">
              <w:t>и</w:t>
            </w:r>
            <w:r w:rsidRPr="00D66CF1">
              <w:rPr>
                <w:spacing w:val="-4"/>
              </w:rPr>
              <w:t xml:space="preserve"> </w:t>
            </w:r>
            <w:r w:rsidRPr="00D66CF1">
              <w:t>заканчивать</w:t>
            </w:r>
            <w:r w:rsidRPr="00D66CF1">
              <w:rPr>
                <w:spacing w:val="-4"/>
              </w:rPr>
              <w:t xml:space="preserve"> </w:t>
            </w:r>
            <w:r w:rsidRPr="00D66CF1">
              <w:t>движения</w:t>
            </w:r>
            <w:r w:rsidRPr="00D66CF1">
              <w:rPr>
                <w:spacing w:val="-4"/>
              </w:rPr>
              <w:t xml:space="preserve"> </w:t>
            </w:r>
            <w:r w:rsidRPr="00D66CF1">
              <w:t>соответственно</w:t>
            </w:r>
            <w:r w:rsidRPr="00D66CF1">
              <w:rPr>
                <w:spacing w:val="-3"/>
              </w:rPr>
              <w:t xml:space="preserve"> </w:t>
            </w:r>
            <w:r w:rsidRPr="00D66CF1">
              <w:t>с началом и окончанием музыки; подстраиваться</w:t>
            </w:r>
            <w:r w:rsidRPr="00D66CF1">
              <w:rPr>
                <w:spacing w:val="40"/>
              </w:rPr>
              <w:t xml:space="preserve"> </w:t>
            </w:r>
            <w:r w:rsidRPr="00D66CF1">
              <w:t>к голосу взрослого; двигаться</w:t>
            </w:r>
            <w:r w:rsidRPr="00D66CF1">
              <w:rPr>
                <w:spacing w:val="40"/>
              </w:rPr>
              <w:t xml:space="preserve"> </w:t>
            </w:r>
            <w:r w:rsidRPr="00D66CF1">
              <w:t>в соответствии со сменой характера музыкального произведения; откликаться на песни веселого характера. «Смелый наездник», «Всадник» Р. Шумана; начинать и заканчивать движения</w:t>
            </w:r>
          </w:p>
        </w:tc>
      </w:tr>
    </w:tbl>
    <w:p w14:paraId="3FD4DEB1" w14:textId="77777777" w:rsidR="00D75065" w:rsidRPr="00D66CF1" w:rsidRDefault="00D75065">
      <w:pPr>
        <w:spacing w:line="276" w:lineRule="exact"/>
        <w:sectPr w:rsidR="00D75065" w:rsidRPr="00D66CF1">
          <w:pgSz w:w="16840" w:h="11910" w:orient="landscape"/>
          <w:pgMar w:top="260" w:right="180" w:bottom="1126"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74A9DBF0" w14:textId="77777777">
        <w:trPr>
          <w:trHeight w:val="827"/>
        </w:trPr>
        <w:tc>
          <w:tcPr>
            <w:tcW w:w="14786" w:type="dxa"/>
            <w:gridSpan w:val="5"/>
          </w:tcPr>
          <w:p w14:paraId="646FEFA9" w14:textId="77777777" w:rsidR="00D75065" w:rsidRPr="00D66CF1" w:rsidRDefault="002B7311">
            <w:pPr>
              <w:pStyle w:val="TableParagraph"/>
              <w:ind w:left="109"/>
            </w:pPr>
            <w:r w:rsidRPr="00D66CF1">
              <w:lastRenderedPageBreak/>
              <w:t>соответственно</w:t>
            </w:r>
            <w:r w:rsidRPr="00D66CF1">
              <w:rPr>
                <w:spacing w:val="-6"/>
              </w:rPr>
              <w:t xml:space="preserve"> </w:t>
            </w:r>
            <w:r w:rsidRPr="00D66CF1">
              <w:t>с</w:t>
            </w:r>
            <w:r w:rsidRPr="00D66CF1">
              <w:rPr>
                <w:spacing w:val="-4"/>
              </w:rPr>
              <w:t xml:space="preserve"> </w:t>
            </w:r>
            <w:r w:rsidRPr="00D66CF1">
              <w:t>началом</w:t>
            </w:r>
            <w:r w:rsidRPr="00D66CF1">
              <w:rPr>
                <w:spacing w:val="-4"/>
              </w:rPr>
              <w:t xml:space="preserve"> </w:t>
            </w:r>
            <w:r w:rsidRPr="00D66CF1">
              <w:t>и</w:t>
            </w:r>
            <w:r w:rsidRPr="00D66CF1">
              <w:rPr>
                <w:spacing w:val="-4"/>
              </w:rPr>
              <w:t xml:space="preserve"> </w:t>
            </w:r>
            <w:r w:rsidRPr="00D66CF1">
              <w:t>окончанием</w:t>
            </w:r>
            <w:r w:rsidRPr="00D66CF1">
              <w:rPr>
                <w:spacing w:val="-3"/>
              </w:rPr>
              <w:t xml:space="preserve"> </w:t>
            </w:r>
            <w:r w:rsidRPr="00D66CF1">
              <w:rPr>
                <w:spacing w:val="-2"/>
              </w:rPr>
              <w:t>музыки.</w:t>
            </w:r>
          </w:p>
          <w:p w14:paraId="354A0B8C" w14:textId="77777777" w:rsidR="00D75065" w:rsidRPr="00D66CF1" w:rsidRDefault="002B7311">
            <w:pPr>
              <w:pStyle w:val="TableParagraph"/>
              <w:spacing w:line="270" w:lineRule="atLeast"/>
              <w:ind w:left="109" w:right="50"/>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Семинар</w:t>
            </w:r>
            <w:r w:rsidRPr="00D66CF1">
              <w:rPr>
                <w:spacing w:val="-4"/>
              </w:rPr>
              <w:t xml:space="preserve"> </w:t>
            </w:r>
            <w:r w:rsidRPr="00D66CF1">
              <w:t>практикум</w:t>
            </w:r>
            <w:r w:rsidRPr="00D66CF1">
              <w:rPr>
                <w:spacing w:val="-5"/>
              </w:rPr>
              <w:t xml:space="preserve"> </w:t>
            </w:r>
            <w:r w:rsidRPr="00D66CF1">
              <w:t>с</w:t>
            </w:r>
            <w:r w:rsidRPr="00D66CF1">
              <w:rPr>
                <w:spacing w:val="-5"/>
              </w:rPr>
              <w:t xml:space="preserve"> </w:t>
            </w:r>
            <w:r w:rsidRPr="00D66CF1">
              <w:t>элементами</w:t>
            </w:r>
            <w:r w:rsidRPr="00D66CF1">
              <w:rPr>
                <w:spacing w:val="-5"/>
              </w:rPr>
              <w:t xml:space="preserve"> </w:t>
            </w:r>
            <w:r w:rsidRPr="00D66CF1">
              <w:t>тренинга</w:t>
            </w:r>
            <w:r w:rsidRPr="00D66CF1">
              <w:rPr>
                <w:spacing w:val="-5"/>
              </w:rPr>
              <w:t xml:space="preserve"> </w:t>
            </w:r>
            <w:r w:rsidRPr="00D66CF1">
              <w:t>«Психологическая</w:t>
            </w:r>
            <w:r w:rsidRPr="00D66CF1">
              <w:rPr>
                <w:spacing w:val="-5"/>
              </w:rPr>
              <w:t xml:space="preserve"> </w:t>
            </w:r>
            <w:r w:rsidRPr="00D66CF1">
              <w:t>безопасность</w:t>
            </w:r>
            <w:r w:rsidRPr="00D66CF1">
              <w:rPr>
                <w:spacing w:val="-5"/>
              </w:rPr>
              <w:t xml:space="preserve"> </w:t>
            </w:r>
            <w:r w:rsidRPr="00D66CF1">
              <w:t>дошкольников».</w:t>
            </w:r>
            <w:r w:rsidRPr="00D66CF1">
              <w:rPr>
                <w:spacing w:val="-4"/>
              </w:rPr>
              <w:t xml:space="preserve"> </w:t>
            </w:r>
            <w:r w:rsidRPr="00D66CF1">
              <w:t>Проведения практического занятия для родителей «В мире опасных предметов».</w:t>
            </w:r>
          </w:p>
        </w:tc>
      </w:tr>
      <w:tr w:rsidR="00D75065" w:rsidRPr="00D66CF1" w14:paraId="1DAA2454" w14:textId="77777777">
        <w:trPr>
          <w:trHeight w:val="1655"/>
        </w:trPr>
        <w:tc>
          <w:tcPr>
            <w:tcW w:w="534" w:type="dxa"/>
            <w:vMerge w:val="restart"/>
          </w:tcPr>
          <w:p w14:paraId="33677D79" w14:textId="77777777" w:rsidR="00D75065" w:rsidRPr="00D66CF1" w:rsidRDefault="002B7311">
            <w:pPr>
              <w:pStyle w:val="TableParagraph"/>
              <w:ind w:left="176"/>
              <w:rPr>
                <w:b/>
              </w:rPr>
            </w:pPr>
            <w:r w:rsidRPr="00D66CF1">
              <w:rPr>
                <w:b/>
                <w:spacing w:val="-5"/>
              </w:rPr>
              <w:t>1.</w:t>
            </w:r>
          </w:p>
        </w:tc>
        <w:tc>
          <w:tcPr>
            <w:tcW w:w="2834" w:type="dxa"/>
          </w:tcPr>
          <w:p w14:paraId="24456B64"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635AC67" w14:textId="77777777" w:rsidR="00D75065" w:rsidRPr="00D66CF1" w:rsidRDefault="002B7311">
            <w:pPr>
              <w:pStyle w:val="TableParagraph"/>
              <w:spacing w:line="270" w:lineRule="atLeast"/>
              <w:ind w:left="110" w:right="1135"/>
            </w:pPr>
            <w:r w:rsidRPr="00D66CF1">
              <w:rPr>
                <w:b/>
              </w:rPr>
              <w:t>«Какого</w:t>
            </w:r>
            <w:r w:rsidRPr="00D66CF1">
              <w:rPr>
                <w:b/>
                <w:spacing w:val="-15"/>
              </w:rPr>
              <w:t xml:space="preserve"> </w:t>
            </w:r>
            <w:r w:rsidRPr="00D66CF1">
              <w:rPr>
                <w:b/>
              </w:rPr>
              <w:t xml:space="preserve">цвета </w:t>
            </w:r>
            <w:r w:rsidRPr="00D66CF1">
              <w:rPr>
                <w:b/>
                <w:spacing w:val="-2"/>
              </w:rPr>
              <w:t xml:space="preserve">радость?» </w:t>
            </w:r>
            <w:r w:rsidRPr="00D66CF1">
              <w:rPr>
                <w:spacing w:val="-2"/>
              </w:rPr>
              <w:t>(рисование)</w:t>
            </w:r>
          </w:p>
        </w:tc>
        <w:tc>
          <w:tcPr>
            <w:tcW w:w="4820" w:type="dxa"/>
          </w:tcPr>
          <w:p w14:paraId="2423B36D" w14:textId="77777777" w:rsidR="00D75065" w:rsidRPr="00D66CF1" w:rsidRDefault="002B7311">
            <w:pPr>
              <w:pStyle w:val="TableParagraph"/>
              <w:ind w:left="110"/>
              <w:rPr>
                <w:b/>
              </w:rPr>
            </w:pPr>
            <w:r w:rsidRPr="00D66CF1">
              <w:rPr>
                <w:b/>
                <w:spacing w:val="-2"/>
              </w:rPr>
              <w:t>Задачи:</w:t>
            </w:r>
          </w:p>
          <w:p w14:paraId="08A7256F" w14:textId="77777777" w:rsidR="00D75065" w:rsidRPr="00D66CF1" w:rsidRDefault="002B7311">
            <w:pPr>
              <w:pStyle w:val="TableParagraph"/>
              <w:numPr>
                <w:ilvl w:val="0"/>
                <w:numId w:val="160"/>
              </w:numPr>
              <w:tabs>
                <w:tab w:val="left" w:pos="1525"/>
              </w:tabs>
              <w:ind w:right="656" w:firstLine="0"/>
            </w:pPr>
            <w:r w:rsidRPr="00D66CF1">
              <w:t>развивать</w:t>
            </w:r>
            <w:r w:rsidRPr="00D66CF1">
              <w:rPr>
                <w:spacing w:val="-15"/>
              </w:rPr>
              <w:t xml:space="preserve"> </w:t>
            </w:r>
            <w:r w:rsidRPr="00D66CF1">
              <w:t>эмоциональное состояние человека;</w:t>
            </w:r>
          </w:p>
          <w:p w14:paraId="0F53B5B8" w14:textId="77777777" w:rsidR="00D75065" w:rsidRPr="00D66CF1" w:rsidRDefault="002B7311">
            <w:pPr>
              <w:pStyle w:val="TableParagraph"/>
              <w:numPr>
                <w:ilvl w:val="0"/>
                <w:numId w:val="160"/>
              </w:numPr>
              <w:tabs>
                <w:tab w:val="left" w:pos="1525"/>
              </w:tabs>
              <w:ind w:left="1525" w:hanging="522"/>
            </w:pPr>
            <w:r w:rsidRPr="00D66CF1">
              <w:t>учить</w:t>
            </w:r>
            <w:r w:rsidRPr="00D66CF1">
              <w:rPr>
                <w:spacing w:val="-8"/>
              </w:rPr>
              <w:t xml:space="preserve"> </w:t>
            </w:r>
            <w:r w:rsidRPr="00D66CF1">
              <w:t>изображать</w:t>
            </w:r>
            <w:r w:rsidRPr="00D66CF1">
              <w:rPr>
                <w:spacing w:val="-7"/>
              </w:rPr>
              <w:t xml:space="preserve"> </w:t>
            </w:r>
            <w:r w:rsidRPr="00D66CF1">
              <w:rPr>
                <w:spacing w:val="-2"/>
              </w:rPr>
              <w:t>радость;</w:t>
            </w:r>
          </w:p>
          <w:p w14:paraId="196F15A2" w14:textId="77777777" w:rsidR="00D75065" w:rsidRPr="00D66CF1" w:rsidRDefault="002B7311">
            <w:pPr>
              <w:pStyle w:val="TableParagraph"/>
              <w:numPr>
                <w:ilvl w:val="0"/>
                <w:numId w:val="160"/>
              </w:numPr>
              <w:tabs>
                <w:tab w:val="left" w:pos="1525"/>
              </w:tabs>
              <w:spacing w:line="270" w:lineRule="atLeast"/>
              <w:ind w:right="168" w:firstLine="0"/>
            </w:pPr>
            <w:r w:rsidRPr="00D66CF1">
              <w:t>воспитывать</w:t>
            </w:r>
            <w:r w:rsidRPr="00D66CF1">
              <w:rPr>
                <w:spacing w:val="34"/>
              </w:rPr>
              <w:t xml:space="preserve"> </w:t>
            </w:r>
            <w:r w:rsidRPr="00D66CF1">
              <w:t>желание</w:t>
            </w:r>
            <w:r w:rsidRPr="00D66CF1">
              <w:rPr>
                <w:spacing w:val="-13"/>
              </w:rPr>
              <w:t xml:space="preserve"> </w:t>
            </w:r>
            <w:r w:rsidRPr="00D66CF1">
              <w:t>сделать приятное другу, порадовать его.</w:t>
            </w:r>
          </w:p>
        </w:tc>
        <w:tc>
          <w:tcPr>
            <w:tcW w:w="4110" w:type="dxa"/>
            <w:vMerge w:val="restart"/>
            <w:tcBorders>
              <w:bottom w:val="nil"/>
            </w:tcBorders>
          </w:tcPr>
          <w:p w14:paraId="559DADC2" w14:textId="77777777" w:rsidR="00D75065" w:rsidRPr="00D66CF1" w:rsidRDefault="002B7311">
            <w:pPr>
              <w:pStyle w:val="TableParagraph"/>
              <w:ind w:left="109" w:right="343"/>
              <w:jc w:val="both"/>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w:t>
            </w:r>
            <w:r w:rsidRPr="00D66CF1">
              <w:t xml:space="preserve">Беседа «Опасные предметы» </w:t>
            </w:r>
            <w:r w:rsidRPr="00D66CF1">
              <w:rPr>
                <w:spacing w:val="-2"/>
              </w:rPr>
              <w:t>обогащать</w:t>
            </w:r>
          </w:p>
          <w:p w14:paraId="1D1FD760" w14:textId="77777777" w:rsidR="00D75065" w:rsidRPr="00D66CF1" w:rsidRDefault="002B7311">
            <w:pPr>
              <w:pStyle w:val="TableParagraph"/>
              <w:ind w:left="109"/>
            </w:pPr>
            <w:r w:rsidRPr="00D66CF1">
              <w:t>представления</w:t>
            </w:r>
            <w:r w:rsidRPr="00D66CF1">
              <w:rPr>
                <w:spacing w:val="-15"/>
              </w:rPr>
              <w:t xml:space="preserve"> </w:t>
            </w:r>
            <w:r w:rsidRPr="00D66CF1">
              <w:t>о</w:t>
            </w:r>
            <w:r w:rsidRPr="00D66CF1">
              <w:rPr>
                <w:spacing w:val="-15"/>
              </w:rPr>
              <w:t xml:space="preserve"> </w:t>
            </w:r>
            <w:r w:rsidRPr="00D66CF1">
              <w:t xml:space="preserve">доступном </w:t>
            </w:r>
            <w:r w:rsidRPr="00D66CF1">
              <w:rPr>
                <w:spacing w:val="-2"/>
              </w:rPr>
              <w:t>предметном</w:t>
            </w:r>
          </w:p>
          <w:p w14:paraId="699646EE" w14:textId="77777777" w:rsidR="00D75065" w:rsidRPr="00D66CF1" w:rsidRDefault="002B7311">
            <w:pPr>
              <w:pStyle w:val="TableParagraph"/>
              <w:ind w:left="109" w:right="324"/>
            </w:pPr>
            <w:r w:rsidRPr="00D66CF1">
              <w:t>мире,</w:t>
            </w:r>
            <w:r w:rsidRPr="00D66CF1">
              <w:rPr>
                <w:spacing w:val="-15"/>
              </w:rPr>
              <w:t xml:space="preserve"> </w:t>
            </w:r>
            <w:r w:rsidRPr="00D66CF1">
              <w:t>назначении</w:t>
            </w:r>
            <w:r w:rsidRPr="00D66CF1">
              <w:rPr>
                <w:spacing w:val="-15"/>
              </w:rPr>
              <w:t xml:space="preserve"> </w:t>
            </w:r>
            <w:r w:rsidRPr="00D66CF1">
              <w:t xml:space="preserve">предметов, </w:t>
            </w:r>
            <w:r w:rsidRPr="00D66CF1">
              <w:rPr>
                <w:spacing w:val="-2"/>
              </w:rPr>
              <w:t>правилах</w:t>
            </w:r>
          </w:p>
          <w:p w14:paraId="452BF61F" w14:textId="77777777" w:rsidR="00D75065" w:rsidRPr="00D66CF1" w:rsidRDefault="002B7311">
            <w:pPr>
              <w:pStyle w:val="TableParagraph"/>
              <w:ind w:left="109" w:right="324"/>
            </w:pPr>
            <w:r w:rsidRPr="00D66CF1">
              <w:t>их</w:t>
            </w:r>
            <w:r w:rsidRPr="00D66CF1">
              <w:rPr>
                <w:spacing w:val="-15"/>
              </w:rPr>
              <w:t xml:space="preserve"> </w:t>
            </w:r>
            <w:r w:rsidRPr="00D66CF1">
              <w:t>безопасного</w:t>
            </w:r>
            <w:r w:rsidRPr="00D66CF1">
              <w:rPr>
                <w:spacing w:val="-15"/>
              </w:rPr>
              <w:t xml:space="preserve"> </w:t>
            </w:r>
            <w:r w:rsidRPr="00D66CF1">
              <w:t>использования; формировать осторожное и осмотрительное отношение к потенциально опасным для человека ситуациям.</w:t>
            </w:r>
          </w:p>
          <w:p w14:paraId="428DDF0D" w14:textId="77777777" w:rsidR="00D75065" w:rsidRPr="00D66CF1" w:rsidRDefault="002B7311">
            <w:pPr>
              <w:pStyle w:val="TableParagraph"/>
              <w:ind w:left="109"/>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r w:rsidRPr="00D66CF1">
              <w:rPr>
                <w:spacing w:val="-2"/>
                <w:u w:val="single"/>
              </w:rPr>
              <w:t>:</w:t>
            </w:r>
          </w:p>
          <w:p w14:paraId="57B2BCC1" w14:textId="77777777" w:rsidR="00D75065" w:rsidRPr="00D66CF1" w:rsidRDefault="002B7311">
            <w:pPr>
              <w:pStyle w:val="TableParagraph"/>
              <w:ind w:left="109" w:right="114"/>
            </w:pPr>
            <w:r w:rsidRPr="00D66CF1">
              <w:t>М/и</w:t>
            </w:r>
            <w:r w:rsidRPr="00D66CF1">
              <w:rPr>
                <w:spacing w:val="-14"/>
              </w:rPr>
              <w:t xml:space="preserve"> </w:t>
            </w:r>
            <w:r w:rsidRPr="00D66CF1">
              <w:t>«Снеговик»</w:t>
            </w:r>
            <w:r w:rsidRPr="00D66CF1">
              <w:rPr>
                <w:spacing w:val="-13"/>
              </w:rPr>
              <w:t xml:space="preserve"> </w:t>
            </w:r>
            <w:r w:rsidRPr="00D66CF1">
              <w:t>обратить</w:t>
            </w:r>
            <w:r w:rsidRPr="00D66CF1">
              <w:rPr>
                <w:spacing w:val="-14"/>
              </w:rPr>
              <w:t xml:space="preserve"> </w:t>
            </w:r>
            <w:r w:rsidRPr="00D66CF1">
              <w:t>внимание на красоту</w:t>
            </w:r>
          </w:p>
          <w:p w14:paraId="7F001971" w14:textId="77777777" w:rsidR="00D75065" w:rsidRPr="00D66CF1" w:rsidRDefault="002B7311">
            <w:pPr>
              <w:pStyle w:val="TableParagraph"/>
              <w:ind w:left="109"/>
            </w:pPr>
            <w:r w:rsidRPr="00D66CF1">
              <w:t>снежного покрова, заснеженных травинок,</w:t>
            </w:r>
            <w:r w:rsidRPr="00D66CF1">
              <w:rPr>
                <w:spacing w:val="-14"/>
              </w:rPr>
              <w:t xml:space="preserve"> </w:t>
            </w:r>
            <w:r w:rsidRPr="00D66CF1">
              <w:t>деревьев</w:t>
            </w:r>
            <w:r w:rsidRPr="00D66CF1">
              <w:rPr>
                <w:spacing w:val="-14"/>
              </w:rPr>
              <w:t xml:space="preserve"> </w:t>
            </w:r>
            <w:r w:rsidRPr="00D66CF1">
              <w:t>и</w:t>
            </w:r>
            <w:r w:rsidRPr="00D66CF1">
              <w:rPr>
                <w:spacing w:val="-14"/>
              </w:rPr>
              <w:t xml:space="preserve"> </w:t>
            </w:r>
            <w:r w:rsidRPr="00D66CF1">
              <w:t xml:space="preserve">кустарников; </w:t>
            </w:r>
            <w:r w:rsidRPr="00D66CF1">
              <w:rPr>
                <w:spacing w:val="-2"/>
              </w:rPr>
              <w:t>вызывать</w:t>
            </w:r>
          </w:p>
          <w:p w14:paraId="41DD0261" w14:textId="77777777" w:rsidR="00D75065" w:rsidRPr="00D66CF1" w:rsidRDefault="002B7311">
            <w:pPr>
              <w:pStyle w:val="TableParagraph"/>
              <w:ind w:left="109"/>
            </w:pPr>
            <w:r w:rsidRPr="00D66CF1">
              <w:t>у</w:t>
            </w:r>
            <w:r w:rsidRPr="00D66CF1">
              <w:rPr>
                <w:spacing w:val="-10"/>
              </w:rPr>
              <w:t xml:space="preserve"> </w:t>
            </w:r>
            <w:r w:rsidRPr="00D66CF1">
              <w:t>детей</w:t>
            </w:r>
            <w:r w:rsidRPr="00D66CF1">
              <w:rPr>
                <w:spacing w:val="-11"/>
              </w:rPr>
              <w:t xml:space="preserve"> </w:t>
            </w:r>
            <w:r w:rsidRPr="00D66CF1">
              <w:t>эмоциональный</w:t>
            </w:r>
            <w:r w:rsidRPr="00D66CF1">
              <w:rPr>
                <w:spacing w:val="-11"/>
              </w:rPr>
              <w:t xml:space="preserve"> </w:t>
            </w:r>
            <w:r w:rsidRPr="00D66CF1">
              <w:t>отклик</w:t>
            </w:r>
            <w:r w:rsidRPr="00D66CF1">
              <w:rPr>
                <w:spacing w:val="-11"/>
              </w:rPr>
              <w:t xml:space="preserve"> </w:t>
            </w:r>
            <w:r w:rsidRPr="00D66CF1">
              <w:t xml:space="preserve">на </w:t>
            </w:r>
            <w:r w:rsidRPr="00D66CF1">
              <w:rPr>
                <w:spacing w:val="-2"/>
              </w:rPr>
              <w:t>яркие</w:t>
            </w:r>
          </w:p>
          <w:p w14:paraId="56B126AB" w14:textId="77777777" w:rsidR="00D75065" w:rsidRPr="00D66CF1" w:rsidRDefault="002B7311">
            <w:pPr>
              <w:pStyle w:val="TableParagraph"/>
              <w:ind w:left="109" w:right="324"/>
            </w:pPr>
            <w:r w:rsidRPr="00D66CF1">
              <w:t>сочетания</w:t>
            </w:r>
            <w:r w:rsidRPr="00D66CF1">
              <w:rPr>
                <w:spacing w:val="-15"/>
              </w:rPr>
              <w:t xml:space="preserve"> </w:t>
            </w:r>
            <w:r w:rsidRPr="00D66CF1">
              <w:t>цвета,</w:t>
            </w:r>
            <w:r w:rsidRPr="00D66CF1">
              <w:rPr>
                <w:spacing w:val="-15"/>
              </w:rPr>
              <w:t xml:space="preserve"> </w:t>
            </w:r>
            <w:r w:rsidRPr="00D66CF1">
              <w:t xml:space="preserve">разнообразие </w:t>
            </w:r>
            <w:r w:rsidRPr="00D66CF1">
              <w:rPr>
                <w:spacing w:val="-2"/>
              </w:rPr>
              <w:t>формы,</w:t>
            </w:r>
          </w:p>
          <w:p w14:paraId="65254962" w14:textId="77777777" w:rsidR="00D75065" w:rsidRPr="00D66CF1" w:rsidRDefault="002B7311">
            <w:pPr>
              <w:pStyle w:val="TableParagraph"/>
              <w:ind w:left="109" w:right="114"/>
            </w:pPr>
            <w:r w:rsidRPr="00D66CF1">
              <w:t>желанно</w:t>
            </w:r>
            <w:r w:rsidRPr="00D66CF1">
              <w:rPr>
                <w:spacing w:val="-13"/>
              </w:rPr>
              <w:t xml:space="preserve"> </w:t>
            </w:r>
            <w:r w:rsidRPr="00D66CF1">
              <w:t>красиво</w:t>
            </w:r>
            <w:r w:rsidRPr="00D66CF1">
              <w:rPr>
                <w:spacing w:val="-13"/>
              </w:rPr>
              <w:t xml:space="preserve"> </w:t>
            </w:r>
            <w:r w:rsidRPr="00D66CF1">
              <w:t>описывать</w:t>
            </w:r>
            <w:r w:rsidRPr="00D66CF1">
              <w:rPr>
                <w:spacing w:val="-13"/>
              </w:rPr>
              <w:t xml:space="preserve"> </w:t>
            </w:r>
            <w:r w:rsidRPr="00D66CF1">
              <w:t xml:space="preserve">их, </w:t>
            </w:r>
            <w:r w:rsidRPr="00D66CF1">
              <w:rPr>
                <w:spacing w:val="-2"/>
              </w:rPr>
              <w:t>чувство</w:t>
            </w:r>
          </w:p>
          <w:p w14:paraId="627D1794" w14:textId="77777777" w:rsidR="00D75065" w:rsidRPr="00D66CF1" w:rsidRDefault="002B7311">
            <w:pPr>
              <w:pStyle w:val="TableParagraph"/>
              <w:ind w:left="109"/>
            </w:pPr>
            <w:r w:rsidRPr="00D66CF1">
              <w:t>радости</w:t>
            </w:r>
            <w:r w:rsidRPr="00D66CF1">
              <w:rPr>
                <w:spacing w:val="-14"/>
              </w:rPr>
              <w:t xml:space="preserve"> </w:t>
            </w:r>
            <w:r w:rsidRPr="00D66CF1">
              <w:t>от</w:t>
            </w:r>
            <w:r w:rsidRPr="00D66CF1">
              <w:rPr>
                <w:spacing w:val="-14"/>
              </w:rPr>
              <w:t xml:space="preserve"> </w:t>
            </w:r>
            <w:r w:rsidRPr="00D66CF1">
              <w:t>соприкосновения</w:t>
            </w:r>
            <w:r w:rsidRPr="00D66CF1">
              <w:rPr>
                <w:spacing w:val="-14"/>
              </w:rPr>
              <w:t xml:space="preserve"> </w:t>
            </w:r>
            <w:r w:rsidRPr="00D66CF1">
              <w:t xml:space="preserve">с </w:t>
            </w:r>
            <w:r w:rsidRPr="00D66CF1">
              <w:rPr>
                <w:spacing w:val="-2"/>
              </w:rPr>
              <w:t>прекрасным.</w:t>
            </w:r>
          </w:p>
          <w:p w14:paraId="73FE86F1" w14:textId="77777777" w:rsidR="00D75065" w:rsidRPr="00D66CF1" w:rsidRDefault="002B7311">
            <w:pPr>
              <w:pStyle w:val="TableParagraph"/>
              <w:ind w:left="109" w:right="1271" w:firstLine="60"/>
              <w:rPr>
                <w:b/>
              </w:rPr>
            </w:pPr>
            <w:r w:rsidRPr="00D66CF1">
              <w:rPr>
                <w:b/>
                <w:u w:val="single"/>
              </w:rPr>
              <w:t>Чтение</w:t>
            </w:r>
            <w:r w:rsidRPr="00D66CF1">
              <w:rPr>
                <w:b/>
                <w:spacing w:val="-15"/>
                <w:u w:val="single"/>
              </w:rPr>
              <w:t xml:space="preserve"> </w:t>
            </w:r>
            <w:r w:rsidRPr="00D66CF1">
              <w:rPr>
                <w:b/>
                <w:u w:val="single"/>
              </w:rPr>
              <w:t>Художественной</w:t>
            </w:r>
            <w:r w:rsidRPr="00D66CF1">
              <w:rPr>
                <w:b/>
              </w:rPr>
              <w:t xml:space="preserve"> </w:t>
            </w:r>
            <w:r w:rsidRPr="00D66CF1">
              <w:rPr>
                <w:b/>
                <w:spacing w:val="-2"/>
                <w:u w:val="single"/>
              </w:rPr>
              <w:t>литературы:</w:t>
            </w:r>
          </w:p>
          <w:p w14:paraId="068BC743" w14:textId="77777777" w:rsidR="00D75065" w:rsidRPr="00D66CF1" w:rsidRDefault="002B7311">
            <w:pPr>
              <w:pStyle w:val="TableParagraph"/>
              <w:ind w:left="109" w:right="324"/>
            </w:pPr>
            <w:r w:rsidRPr="00D66CF1">
              <w:t>Д/и «Кто в лесу живет» учить красиво описывать увиденное, вызывать чувство радости от соприкосновения</w:t>
            </w:r>
            <w:r w:rsidRPr="00D66CF1">
              <w:rPr>
                <w:spacing w:val="-15"/>
              </w:rPr>
              <w:t xml:space="preserve"> </w:t>
            </w:r>
            <w:r w:rsidRPr="00D66CF1">
              <w:t>с</w:t>
            </w:r>
            <w:r w:rsidRPr="00D66CF1">
              <w:rPr>
                <w:spacing w:val="-15"/>
              </w:rPr>
              <w:t xml:space="preserve"> </w:t>
            </w:r>
            <w:r w:rsidRPr="00D66CF1">
              <w:t>прекрасным.</w:t>
            </w:r>
          </w:p>
        </w:tc>
        <w:tc>
          <w:tcPr>
            <w:tcW w:w="2488" w:type="dxa"/>
            <w:vMerge w:val="restart"/>
            <w:tcBorders>
              <w:bottom w:val="nil"/>
            </w:tcBorders>
          </w:tcPr>
          <w:p w14:paraId="3B68049F" w14:textId="77777777" w:rsidR="00D75065" w:rsidRPr="00D66CF1" w:rsidRDefault="002B7311">
            <w:pPr>
              <w:pStyle w:val="TableParagraph"/>
              <w:ind w:left="109" w:right="174"/>
            </w:pPr>
            <w:r w:rsidRPr="00D66CF1">
              <w:t>Внести</w:t>
            </w:r>
            <w:r w:rsidRPr="00D66CF1">
              <w:rPr>
                <w:spacing w:val="-15"/>
              </w:rPr>
              <w:t xml:space="preserve"> </w:t>
            </w:r>
            <w:r w:rsidRPr="00D66CF1">
              <w:t>в</w:t>
            </w:r>
            <w:r w:rsidRPr="00D66CF1">
              <w:rPr>
                <w:spacing w:val="-15"/>
              </w:rPr>
              <w:t xml:space="preserve"> </w:t>
            </w:r>
            <w:r w:rsidRPr="00D66CF1">
              <w:t xml:space="preserve">группу: театр на </w:t>
            </w:r>
            <w:proofErr w:type="spellStart"/>
            <w:r w:rsidRPr="00D66CF1">
              <w:rPr>
                <w:spacing w:val="-2"/>
              </w:rPr>
              <w:t>фланелеграфе</w:t>
            </w:r>
            <w:proofErr w:type="spellEnd"/>
          </w:p>
          <w:p w14:paraId="208612D8" w14:textId="77777777" w:rsidR="00D75065" w:rsidRPr="00D66CF1" w:rsidRDefault="002B7311">
            <w:pPr>
              <w:pStyle w:val="TableParagraph"/>
              <w:ind w:left="109" w:right="250"/>
            </w:pPr>
            <w:r w:rsidRPr="00D66CF1">
              <w:t>«Петушок</w:t>
            </w:r>
            <w:r w:rsidRPr="00D66CF1">
              <w:rPr>
                <w:spacing w:val="-15"/>
              </w:rPr>
              <w:t xml:space="preserve"> </w:t>
            </w:r>
            <w:r w:rsidRPr="00D66CF1">
              <w:t>и</w:t>
            </w:r>
            <w:r w:rsidRPr="00D66CF1">
              <w:rPr>
                <w:spacing w:val="-15"/>
              </w:rPr>
              <w:t xml:space="preserve"> </w:t>
            </w:r>
            <w:r w:rsidRPr="00D66CF1">
              <w:t xml:space="preserve">бобовое </w:t>
            </w:r>
            <w:r w:rsidRPr="00D66CF1">
              <w:rPr>
                <w:spacing w:val="-2"/>
              </w:rPr>
              <w:t xml:space="preserve">зернышко»; </w:t>
            </w:r>
            <w:r w:rsidRPr="00D66CF1">
              <w:t xml:space="preserve">игрушки: мишка, ежик, котик; </w:t>
            </w:r>
            <w:proofErr w:type="spellStart"/>
            <w:r w:rsidRPr="00D66CF1">
              <w:t>кольцебросы</w:t>
            </w:r>
            <w:proofErr w:type="spellEnd"/>
            <w:r w:rsidRPr="00D66CF1">
              <w:t>;</w:t>
            </w:r>
            <w:r w:rsidRPr="00D66CF1">
              <w:rPr>
                <w:spacing w:val="40"/>
              </w:rPr>
              <w:t xml:space="preserve"> </w:t>
            </w:r>
            <w:r w:rsidRPr="00D66CF1">
              <w:t xml:space="preserve">«Не мешайте мне </w:t>
            </w:r>
            <w:r w:rsidRPr="00D66CF1">
              <w:rPr>
                <w:spacing w:val="-2"/>
              </w:rPr>
              <w:t xml:space="preserve">трудится» </w:t>
            </w:r>
            <w:proofErr w:type="spellStart"/>
            <w:r w:rsidRPr="00D66CF1">
              <w:rPr>
                <w:spacing w:val="-2"/>
              </w:rPr>
              <w:t>Е.Благининой</w:t>
            </w:r>
            <w:proofErr w:type="spellEnd"/>
            <w:r w:rsidRPr="00D66CF1">
              <w:rPr>
                <w:spacing w:val="-2"/>
              </w:rPr>
              <w:t>;</w:t>
            </w:r>
            <w:r w:rsidRPr="00D66CF1">
              <w:rPr>
                <w:spacing w:val="40"/>
              </w:rPr>
              <w:t xml:space="preserve"> </w:t>
            </w:r>
            <w:r w:rsidRPr="00D66CF1">
              <w:t>маски шапочки к сказке «Волк и семеро козлят»; подбор игрушек</w:t>
            </w:r>
            <w:r w:rsidRPr="00D66CF1">
              <w:rPr>
                <w:spacing w:val="-1"/>
              </w:rPr>
              <w:t xml:space="preserve"> </w:t>
            </w:r>
            <w:r w:rsidRPr="00D66CF1">
              <w:t>для организации</w:t>
            </w:r>
            <w:r w:rsidRPr="00D66CF1">
              <w:rPr>
                <w:spacing w:val="-11"/>
              </w:rPr>
              <w:t xml:space="preserve"> </w:t>
            </w:r>
            <w:r w:rsidRPr="00D66CF1">
              <w:rPr>
                <w:spacing w:val="-2"/>
              </w:rPr>
              <w:t>сюжета</w:t>
            </w:r>
          </w:p>
          <w:p w14:paraId="528D9C18" w14:textId="77777777" w:rsidR="00D75065" w:rsidRPr="00D66CF1" w:rsidRDefault="002B7311">
            <w:pPr>
              <w:pStyle w:val="TableParagraph"/>
              <w:ind w:left="109" w:right="590"/>
            </w:pPr>
            <w:r w:rsidRPr="00D66CF1">
              <w:t xml:space="preserve">«К нам гости </w:t>
            </w:r>
            <w:r w:rsidRPr="00D66CF1">
              <w:rPr>
                <w:spacing w:val="-2"/>
              </w:rPr>
              <w:t xml:space="preserve">пришли»; музыкальные </w:t>
            </w:r>
            <w:r w:rsidRPr="00D66CF1">
              <w:t>инструменты</w:t>
            </w:r>
            <w:r w:rsidRPr="00D66CF1">
              <w:rPr>
                <w:spacing w:val="-15"/>
              </w:rPr>
              <w:t xml:space="preserve"> </w:t>
            </w:r>
            <w:r w:rsidRPr="00D66CF1">
              <w:t xml:space="preserve">для игры «Веселый </w:t>
            </w:r>
            <w:r w:rsidRPr="00D66CF1">
              <w:rPr>
                <w:spacing w:val="-2"/>
              </w:rPr>
              <w:t>оркестр».</w:t>
            </w:r>
          </w:p>
        </w:tc>
      </w:tr>
      <w:tr w:rsidR="00D75065" w:rsidRPr="00D66CF1" w14:paraId="25DA161E" w14:textId="77777777">
        <w:trPr>
          <w:trHeight w:val="2760"/>
        </w:trPr>
        <w:tc>
          <w:tcPr>
            <w:tcW w:w="534" w:type="dxa"/>
            <w:vMerge/>
            <w:tcBorders>
              <w:top w:val="nil"/>
            </w:tcBorders>
          </w:tcPr>
          <w:p w14:paraId="23407BAA" w14:textId="77777777" w:rsidR="00D75065" w:rsidRPr="00D66CF1" w:rsidRDefault="00D75065"/>
        </w:tc>
        <w:tc>
          <w:tcPr>
            <w:tcW w:w="2834" w:type="dxa"/>
          </w:tcPr>
          <w:p w14:paraId="7BD4F7BB"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430AC02" w14:textId="77777777" w:rsidR="00D75065" w:rsidRPr="00D66CF1" w:rsidRDefault="002B7311">
            <w:pPr>
              <w:pStyle w:val="TableParagraph"/>
              <w:ind w:left="115" w:right="242"/>
            </w:pPr>
            <w:r w:rsidRPr="00D66CF1">
              <w:rPr>
                <w:b/>
              </w:rPr>
              <w:t>«Чем</w:t>
            </w:r>
            <w:r w:rsidRPr="00D66CF1">
              <w:rPr>
                <w:b/>
                <w:spacing w:val="-14"/>
              </w:rPr>
              <w:t xml:space="preserve"> </w:t>
            </w:r>
            <w:r w:rsidRPr="00D66CF1">
              <w:rPr>
                <w:b/>
              </w:rPr>
              <w:t>больше</w:t>
            </w:r>
            <w:r w:rsidRPr="00D66CF1">
              <w:rPr>
                <w:b/>
                <w:spacing w:val="-14"/>
              </w:rPr>
              <w:t xml:space="preserve"> </w:t>
            </w:r>
            <w:r w:rsidRPr="00D66CF1">
              <w:rPr>
                <w:b/>
              </w:rPr>
              <w:t>в</w:t>
            </w:r>
            <w:r w:rsidRPr="00D66CF1">
              <w:rPr>
                <w:b/>
                <w:spacing w:val="-13"/>
              </w:rPr>
              <w:t xml:space="preserve"> </w:t>
            </w:r>
            <w:r w:rsidRPr="00D66CF1">
              <w:rPr>
                <w:b/>
              </w:rPr>
              <w:t xml:space="preserve">мире доброты, тем счастливей и ты» </w:t>
            </w:r>
            <w:r w:rsidRPr="00D66CF1">
              <w:rPr>
                <w:spacing w:val="-2"/>
              </w:rPr>
              <w:t>(аппликация)</w:t>
            </w:r>
          </w:p>
        </w:tc>
        <w:tc>
          <w:tcPr>
            <w:tcW w:w="4820" w:type="dxa"/>
          </w:tcPr>
          <w:p w14:paraId="4A4391EE" w14:textId="77777777" w:rsidR="00D75065" w:rsidRPr="00D66CF1" w:rsidRDefault="002B7311">
            <w:pPr>
              <w:pStyle w:val="TableParagraph"/>
              <w:ind w:left="110"/>
              <w:rPr>
                <w:b/>
              </w:rPr>
            </w:pPr>
            <w:r w:rsidRPr="00D66CF1">
              <w:rPr>
                <w:b/>
                <w:spacing w:val="-2"/>
              </w:rPr>
              <w:t>Задачи:</w:t>
            </w:r>
          </w:p>
          <w:p w14:paraId="1D42430F" w14:textId="77777777" w:rsidR="00D75065" w:rsidRPr="00D66CF1" w:rsidRDefault="002B7311">
            <w:pPr>
              <w:pStyle w:val="TableParagraph"/>
              <w:numPr>
                <w:ilvl w:val="0"/>
                <w:numId w:val="159"/>
              </w:numPr>
              <w:tabs>
                <w:tab w:val="left" w:pos="1525"/>
              </w:tabs>
              <w:ind w:right="761" w:firstLine="0"/>
            </w:pPr>
            <w:r w:rsidRPr="00D66CF1">
              <w:t>учить распределять вырезанные</w:t>
            </w:r>
            <w:r w:rsidRPr="00D66CF1">
              <w:rPr>
                <w:spacing w:val="-14"/>
              </w:rPr>
              <w:t xml:space="preserve"> </w:t>
            </w:r>
            <w:r w:rsidRPr="00D66CF1">
              <w:t>из</w:t>
            </w:r>
            <w:r w:rsidRPr="00D66CF1">
              <w:rPr>
                <w:spacing w:val="-13"/>
              </w:rPr>
              <w:t xml:space="preserve"> </w:t>
            </w:r>
            <w:r w:rsidRPr="00D66CF1">
              <w:t>бумаги</w:t>
            </w:r>
            <w:r w:rsidRPr="00D66CF1">
              <w:rPr>
                <w:spacing w:val="-14"/>
              </w:rPr>
              <w:t xml:space="preserve"> </w:t>
            </w:r>
            <w:r w:rsidRPr="00D66CF1">
              <w:t>детали (цветочки)</w:t>
            </w:r>
            <w:r w:rsidRPr="00D66CF1">
              <w:rPr>
                <w:spacing w:val="-9"/>
              </w:rPr>
              <w:t xml:space="preserve"> </w:t>
            </w:r>
            <w:r w:rsidRPr="00D66CF1">
              <w:t>по</w:t>
            </w:r>
            <w:r w:rsidRPr="00D66CF1">
              <w:rPr>
                <w:spacing w:val="-9"/>
              </w:rPr>
              <w:t xml:space="preserve"> </w:t>
            </w:r>
            <w:r w:rsidRPr="00D66CF1">
              <w:t>всей</w:t>
            </w:r>
            <w:r w:rsidRPr="00D66CF1">
              <w:rPr>
                <w:spacing w:val="-10"/>
              </w:rPr>
              <w:t xml:space="preserve"> </w:t>
            </w:r>
            <w:r w:rsidRPr="00D66CF1">
              <w:t xml:space="preserve">плоскости </w:t>
            </w:r>
            <w:r w:rsidRPr="00D66CF1">
              <w:rPr>
                <w:spacing w:val="-2"/>
              </w:rPr>
              <w:t>аппликации;</w:t>
            </w:r>
          </w:p>
          <w:p w14:paraId="121369FF" w14:textId="77777777" w:rsidR="00D75065" w:rsidRPr="00D66CF1" w:rsidRDefault="002B7311">
            <w:pPr>
              <w:pStyle w:val="TableParagraph"/>
              <w:numPr>
                <w:ilvl w:val="0"/>
                <w:numId w:val="159"/>
              </w:numPr>
              <w:tabs>
                <w:tab w:val="left" w:pos="1525"/>
              </w:tabs>
              <w:ind w:right="593" w:firstLine="0"/>
            </w:pPr>
            <w:r w:rsidRPr="00D66CF1">
              <w:t>развивать навыки наклеивания,</w:t>
            </w:r>
            <w:r w:rsidRPr="00D66CF1">
              <w:rPr>
                <w:spacing w:val="-15"/>
              </w:rPr>
              <w:t xml:space="preserve"> </w:t>
            </w:r>
            <w:r w:rsidRPr="00D66CF1">
              <w:t>развивать</w:t>
            </w:r>
            <w:r w:rsidRPr="00D66CF1">
              <w:rPr>
                <w:spacing w:val="-15"/>
              </w:rPr>
              <w:t xml:space="preserve"> </w:t>
            </w:r>
            <w:r w:rsidRPr="00D66CF1">
              <w:t>умение правильно определять цвета;</w:t>
            </w:r>
          </w:p>
          <w:p w14:paraId="0DD6236C" w14:textId="77777777" w:rsidR="00D75065" w:rsidRPr="00D66CF1" w:rsidRDefault="002B7311">
            <w:pPr>
              <w:pStyle w:val="TableParagraph"/>
              <w:numPr>
                <w:ilvl w:val="0"/>
                <w:numId w:val="159"/>
              </w:numPr>
              <w:tabs>
                <w:tab w:val="left" w:pos="1525"/>
              </w:tabs>
              <w:spacing w:line="270" w:lineRule="atLeast"/>
              <w:ind w:right="313" w:firstLine="0"/>
            </w:pPr>
            <w:r w:rsidRPr="00D66CF1">
              <w:t>воспитывать</w:t>
            </w:r>
            <w:r w:rsidRPr="00D66CF1">
              <w:rPr>
                <w:spacing w:val="-15"/>
              </w:rPr>
              <w:t xml:space="preserve"> </w:t>
            </w:r>
            <w:r w:rsidRPr="00D66CF1">
              <w:t>желание</w:t>
            </w:r>
            <w:r w:rsidRPr="00D66CF1">
              <w:rPr>
                <w:spacing w:val="-15"/>
              </w:rPr>
              <w:t xml:space="preserve"> </w:t>
            </w:r>
            <w:r w:rsidRPr="00D66CF1">
              <w:t xml:space="preserve">дарить </w:t>
            </w:r>
            <w:r w:rsidRPr="00D66CF1">
              <w:rPr>
                <w:spacing w:val="-2"/>
              </w:rPr>
              <w:t>радость.</w:t>
            </w:r>
          </w:p>
        </w:tc>
        <w:tc>
          <w:tcPr>
            <w:tcW w:w="4110" w:type="dxa"/>
            <w:vMerge/>
            <w:tcBorders>
              <w:top w:val="nil"/>
              <w:bottom w:val="nil"/>
            </w:tcBorders>
          </w:tcPr>
          <w:p w14:paraId="6B199A28" w14:textId="77777777" w:rsidR="00D75065" w:rsidRPr="00D66CF1" w:rsidRDefault="00D75065"/>
        </w:tc>
        <w:tc>
          <w:tcPr>
            <w:tcW w:w="2488" w:type="dxa"/>
            <w:vMerge/>
            <w:tcBorders>
              <w:top w:val="nil"/>
              <w:bottom w:val="nil"/>
            </w:tcBorders>
          </w:tcPr>
          <w:p w14:paraId="503BEC03" w14:textId="77777777" w:rsidR="00D75065" w:rsidRPr="00D66CF1" w:rsidRDefault="00D75065"/>
        </w:tc>
      </w:tr>
      <w:tr w:rsidR="00D75065" w:rsidRPr="00D66CF1" w14:paraId="58B894A2" w14:textId="77777777">
        <w:trPr>
          <w:trHeight w:val="3312"/>
        </w:trPr>
        <w:tc>
          <w:tcPr>
            <w:tcW w:w="534" w:type="dxa"/>
            <w:vMerge w:val="restart"/>
            <w:tcBorders>
              <w:bottom w:val="nil"/>
            </w:tcBorders>
          </w:tcPr>
          <w:p w14:paraId="3A8F4D5F" w14:textId="77777777" w:rsidR="00D75065" w:rsidRPr="00D66CF1" w:rsidRDefault="002B7311">
            <w:pPr>
              <w:pStyle w:val="TableParagraph"/>
              <w:ind w:left="176"/>
              <w:rPr>
                <w:b/>
              </w:rPr>
            </w:pPr>
            <w:r w:rsidRPr="00D66CF1">
              <w:rPr>
                <w:b/>
                <w:spacing w:val="-5"/>
              </w:rPr>
              <w:t>2.</w:t>
            </w:r>
          </w:p>
        </w:tc>
        <w:tc>
          <w:tcPr>
            <w:tcW w:w="2834" w:type="dxa"/>
          </w:tcPr>
          <w:p w14:paraId="26981280"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30A7BF0" w14:textId="77777777" w:rsidR="00D75065" w:rsidRPr="00D66CF1" w:rsidRDefault="002B7311">
            <w:pPr>
              <w:pStyle w:val="TableParagraph"/>
              <w:ind w:left="110"/>
              <w:rPr>
                <w:b/>
              </w:rPr>
            </w:pPr>
            <w:r w:rsidRPr="00D66CF1">
              <w:rPr>
                <w:b/>
              </w:rPr>
              <w:t>«Смелый</w:t>
            </w:r>
            <w:r w:rsidRPr="00D66CF1">
              <w:rPr>
                <w:b/>
                <w:spacing w:val="-7"/>
              </w:rPr>
              <w:t xml:space="preserve"> </w:t>
            </w:r>
            <w:r w:rsidRPr="00D66CF1">
              <w:rPr>
                <w:b/>
                <w:spacing w:val="-2"/>
              </w:rPr>
              <w:t>наездник»</w:t>
            </w:r>
          </w:p>
        </w:tc>
        <w:tc>
          <w:tcPr>
            <w:tcW w:w="4820" w:type="dxa"/>
          </w:tcPr>
          <w:p w14:paraId="34416BF2" w14:textId="77777777" w:rsidR="00D75065" w:rsidRPr="00D66CF1" w:rsidRDefault="002B7311">
            <w:pPr>
              <w:pStyle w:val="TableParagraph"/>
              <w:ind w:left="110"/>
              <w:rPr>
                <w:b/>
              </w:rPr>
            </w:pPr>
            <w:r w:rsidRPr="00D66CF1">
              <w:rPr>
                <w:b/>
                <w:spacing w:val="-2"/>
              </w:rPr>
              <w:t>Задачи:</w:t>
            </w:r>
          </w:p>
          <w:p w14:paraId="4CD700E0" w14:textId="77777777" w:rsidR="00D75065" w:rsidRPr="00D66CF1" w:rsidRDefault="002B7311">
            <w:pPr>
              <w:pStyle w:val="TableParagraph"/>
              <w:numPr>
                <w:ilvl w:val="0"/>
                <w:numId w:val="158"/>
              </w:numPr>
              <w:tabs>
                <w:tab w:val="left" w:pos="1525"/>
              </w:tabs>
              <w:ind w:right="992" w:firstLine="0"/>
            </w:pPr>
            <w:r w:rsidRPr="00D66CF1">
              <w:t>воспитывать умения начинать и заканчивать движения</w:t>
            </w:r>
            <w:r w:rsidRPr="00D66CF1">
              <w:rPr>
                <w:spacing w:val="-15"/>
              </w:rPr>
              <w:t xml:space="preserve"> </w:t>
            </w:r>
            <w:r w:rsidRPr="00D66CF1">
              <w:t>соответственно</w:t>
            </w:r>
            <w:r w:rsidRPr="00D66CF1">
              <w:rPr>
                <w:spacing w:val="-15"/>
              </w:rPr>
              <w:t xml:space="preserve"> </w:t>
            </w:r>
            <w:r w:rsidRPr="00D66CF1">
              <w:t>с началом и окончанием музыки;</w:t>
            </w:r>
            <w:r w:rsidRPr="00D66CF1">
              <w:rPr>
                <w:spacing w:val="40"/>
              </w:rPr>
              <w:t xml:space="preserve"> </w:t>
            </w:r>
            <w:r w:rsidRPr="00D66CF1">
              <w:t xml:space="preserve">- учит петь, подстраиваясь к голосу </w:t>
            </w:r>
            <w:r w:rsidRPr="00D66CF1">
              <w:rPr>
                <w:spacing w:val="-2"/>
              </w:rPr>
              <w:t>взрослого;</w:t>
            </w:r>
          </w:p>
          <w:p w14:paraId="6F4962AB" w14:textId="77777777" w:rsidR="00D75065" w:rsidRPr="00D66CF1" w:rsidRDefault="002B7311">
            <w:pPr>
              <w:pStyle w:val="TableParagraph"/>
              <w:numPr>
                <w:ilvl w:val="0"/>
                <w:numId w:val="158"/>
              </w:numPr>
              <w:tabs>
                <w:tab w:val="left" w:pos="1525"/>
              </w:tabs>
              <w:spacing w:line="270" w:lineRule="atLeast"/>
              <w:ind w:right="1049" w:firstLine="0"/>
            </w:pPr>
            <w:r w:rsidRPr="00D66CF1">
              <w:t>развивать</w:t>
            </w:r>
            <w:r w:rsidRPr="00D66CF1">
              <w:rPr>
                <w:spacing w:val="-15"/>
              </w:rPr>
              <w:t xml:space="preserve"> </w:t>
            </w:r>
            <w:r w:rsidRPr="00D66CF1">
              <w:t>движения</w:t>
            </w:r>
            <w:r w:rsidRPr="00D66CF1">
              <w:rPr>
                <w:spacing w:val="-15"/>
              </w:rPr>
              <w:t xml:space="preserve"> </w:t>
            </w:r>
            <w:r w:rsidRPr="00D66CF1">
              <w:t xml:space="preserve">в соответствии со сменой характера музыкального </w:t>
            </w:r>
            <w:r w:rsidRPr="00D66CF1">
              <w:rPr>
                <w:spacing w:val="-2"/>
              </w:rPr>
              <w:t>произведения.</w:t>
            </w:r>
          </w:p>
        </w:tc>
        <w:tc>
          <w:tcPr>
            <w:tcW w:w="4110" w:type="dxa"/>
            <w:vMerge/>
            <w:tcBorders>
              <w:top w:val="nil"/>
              <w:bottom w:val="nil"/>
            </w:tcBorders>
          </w:tcPr>
          <w:p w14:paraId="6D5B3D65" w14:textId="77777777" w:rsidR="00D75065" w:rsidRPr="00D66CF1" w:rsidRDefault="00D75065"/>
        </w:tc>
        <w:tc>
          <w:tcPr>
            <w:tcW w:w="2488" w:type="dxa"/>
            <w:vMerge/>
            <w:tcBorders>
              <w:top w:val="nil"/>
              <w:bottom w:val="nil"/>
            </w:tcBorders>
          </w:tcPr>
          <w:p w14:paraId="604F2E85" w14:textId="77777777" w:rsidR="00D75065" w:rsidRPr="00D66CF1" w:rsidRDefault="00D75065"/>
        </w:tc>
      </w:tr>
      <w:tr w:rsidR="00D75065" w:rsidRPr="00D66CF1" w14:paraId="09082434" w14:textId="77777777">
        <w:trPr>
          <w:trHeight w:val="1597"/>
        </w:trPr>
        <w:tc>
          <w:tcPr>
            <w:tcW w:w="534" w:type="dxa"/>
            <w:vMerge/>
            <w:tcBorders>
              <w:top w:val="nil"/>
              <w:bottom w:val="nil"/>
            </w:tcBorders>
          </w:tcPr>
          <w:p w14:paraId="3C2AEF68" w14:textId="77777777" w:rsidR="00D75065" w:rsidRPr="00D66CF1" w:rsidRDefault="00D75065"/>
        </w:tc>
        <w:tc>
          <w:tcPr>
            <w:tcW w:w="2834" w:type="dxa"/>
            <w:tcBorders>
              <w:bottom w:val="nil"/>
            </w:tcBorders>
          </w:tcPr>
          <w:p w14:paraId="562F397A"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CBCEF35" w14:textId="77777777" w:rsidR="00D75065" w:rsidRPr="00D66CF1" w:rsidRDefault="002B7311">
            <w:pPr>
              <w:pStyle w:val="TableParagraph"/>
              <w:ind w:left="110" w:right="880"/>
              <w:rPr>
                <w:b/>
              </w:rPr>
            </w:pPr>
            <w:r w:rsidRPr="00D66CF1">
              <w:rPr>
                <w:b/>
              </w:rPr>
              <w:t>«Машина,</w:t>
            </w:r>
            <w:r w:rsidRPr="00D66CF1">
              <w:rPr>
                <w:b/>
                <w:spacing w:val="-15"/>
              </w:rPr>
              <w:t xml:space="preserve"> </w:t>
            </w:r>
            <w:r w:rsidRPr="00D66CF1">
              <w:rPr>
                <w:b/>
              </w:rPr>
              <w:t xml:space="preserve">поезд, </w:t>
            </w:r>
            <w:r w:rsidRPr="00D66CF1">
              <w:rPr>
                <w:b/>
                <w:spacing w:val="-2"/>
              </w:rPr>
              <w:t>самолет»</w:t>
            </w:r>
          </w:p>
        </w:tc>
        <w:tc>
          <w:tcPr>
            <w:tcW w:w="4820" w:type="dxa"/>
            <w:tcBorders>
              <w:bottom w:val="nil"/>
            </w:tcBorders>
          </w:tcPr>
          <w:p w14:paraId="2731C80E" w14:textId="77777777" w:rsidR="00D75065" w:rsidRPr="00D66CF1" w:rsidRDefault="002B7311">
            <w:pPr>
              <w:pStyle w:val="TableParagraph"/>
              <w:ind w:left="110"/>
            </w:pPr>
            <w:r w:rsidRPr="00D66CF1">
              <w:rPr>
                <w:b/>
                <w:spacing w:val="-2"/>
              </w:rPr>
              <w:t>Задачи</w:t>
            </w:r>
            <w:r w:rsidRPr="00D66CF1">
              <w:rPr>
                <w:spacing w:val="-2"/>
              </w:rPr>
              <w:t>:</w:t>
            </w:r>
          </w:p>
          <w:p w14:paraId="3BD4880B" w14:textId="77777777" w:rsidR="00D75065" w:rsidRPr="00D66CF1" w:rsidRDefault="002B7311">
            <w:pPr>
              <w:pStyle w:val="TableParagraph"/>
              <w:tabs>
                <w:tab w:val="left" w:pos="1024"/>
                <w:tab w:val="left" w:pos="2518"/>
                <w:tab w:val="left" w:pos="3004"/>
                <w:tab w:val="left" w:pos="3854"/>
              </w:tabs>
              <w:ind w:left="110" w:right="62"/>
            </w:pPr>
            <w:r w:rsidRPr="00D66CF1">
              <w:rPr>
                <w:spacing w:val="-2"/>
              </w:rPr>
              <w:t>-учить</w:t>
            </w:r>
            <w:r w:rsidRPr="00D66CF1">
              <w:tab/>
            </w:r>
            <w:r w:rsidRPr="00D66CF1">
              <w:rPr>
                <w:spacing w:val="-2"/>
              </w:rPr>
              <w:t>откликаться</w:t>
            </w:r>
            <w:r w:rsidRPr="00D66CF1">
              <w:tab/>
            </w:r>
            <w:r w:rsidRPr="00D66CF1">
              <w:rPr>
                <w:spacing w:val="-6"/>
              </w:rPr>
              <w:t>на</w:t>
            </w:r>
            <w:r w:rsidRPr="00D66CF1">
              <w:tab/>
            </w:r>
            <w:r w:rsidRPr="00D66CF1">
              <w:rPr>
                <w:spacing w:val="-2"/>
              </w:rPr>
              <w:t>песни</w:t>
            </w:r>
            <w:r w:rsidRPr="00D66CF1">
              <w:tab/>
            </w:r>
            <w:r w:rsidRPr="00D66CF1">
              <w:rPr>
                <w:spacing w:val="-2"/>
              </w:rPr>
              <w:t xml:space="preserve">веселого </w:t>
            </w:r>
            <w:r w:rsidRPr="00D66CF1">
              <w:t>характера. «Смелый наездник», «Всадник»</w:t>
            </w:r>
            <w:r w:rsidRPr="00D66CF1">
              <w:rPr>
                <w:spacing w:val="40"/>
              </w:rPr>
              <w:t xml:space="preserve"> </w:t>
            </w:r>
            <w:r w:rsidRPr="00D66CF1">
              <w:t>Р. Шумана;</w:t>
            </w:r>
          </w:p>
          <w:p w14:paraId="6373E85C" w14:textId="77777777" w:rsidR="00D75065" w:rsidRPr="00D66CF1" w:rsidRDefault="002B7311">
            <w:pPr>
              <w:pStyle w:val="TableParagraph"/>
              <w:tabs>
                <w:tab w:val="left" w:pos="1525"/>
              </w:tabs>
              <w:ind w:left="1003"/>
            </w:pPr>
            <w:r w:rsidRPr="00D66CF1">
              <w:rPr>
                <w:spacing w:val="-10"/>
              </w:rPr>
              <w:t>-</w:t>
            </w:r>
            <w:r w:rsidRPr="00D66CF1">
              <w:tab/>
              <w:t>развивать</w:t>
            </w:r>
            <w:r w:rsidRPr="00D66CF1">
              <w:rPr>
                <w:spacing w:val="-8"/>
              </w:rPr>
              <w:t xml:space="preserve"> </w:t>
            </w:r>
            <w:r w:rsidRPr="00D66CF1">
              <w:t>навыки</w:t>
            </w:r>
            <w:r w:rsidRPr="00D66CF1">
              <w:rPr>
                <w:spacing w:val="-7"/>
              </w:rPr>
              <w:t xml:space="preserve"> </w:t>
            </w:r>
            <w:r w:rsidRPr="00D66CF1">
              <w:rPr>
                <w:spacing w:val="-2"/>
              </w:rPr>
              <w:t>точного</w:t>
            </w:r>
          </w:p>
        </w:tc>
        <w:tc>
          <w:tcPr>
            <w:tcW w:w="4110" w:type="dxa"/>
            <w:vMerge/>
            <w:tcBorders>
              <w:top w:val="nil"/>
              <w:bottom w:val="nil"/>
            </w:tcBorders>
          </w:tcPr>
          <w:p w14:paraId="70A5ED82" w14:textId="77777777" w:rsidR="00D75065" w:rsidRPr="00D66CF1" w:rsidRDefault="00D75065"/>
        </w:tc>
        <w:tc>
          <w:tcPr>
            <w:tcW w:w="2488" w:type="dxa"/>
            <w:vMerge/>
            <w:tcBorders>
              <w:top w:val="nil"/>
              <w:bottom w:val="nil"/>
            </w:tcBorders>
          </w:tcPr>
          <w:p w14:paraId="28957722" w14:textId="77777777" w:rsidR="00D75065" w:rsidRPr="00D66CF1" w:rsidRDefault="00D75065"/>
        </w:tc>
      </w:tr>
    </w:tbl>
    <w:p w14:paraId="186191FF"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722A9277" w14:textId="77777777" w:rsidR="00D75065" w:rsidRPr="00D66CF1" w:rsidRDefault="002B7311">
      <w:pPr>
        <w:spacing w:before="68"/>
        <w:ind w:left="8975" w:right="3368"/>
      </w:pPr>
      <w:r w:rsidRPr="00D66CF1">
        <w:rPr>
          <w:noProof/>
          <w:lang w:eastAsia="ru-RU"/>
        </w:rPr>
        <w:lastRenderedPageBreak/>
        <mc:AlternateContent>
          <mc:Choice Requires="wpg">
            <w:drawing>
              <wp:anchor distT="0" distB="0" distL="0" distR="0" simplePos="0" relativeHeight="15761920" behindDoc="0" locked="0" layoutInCell="1" allowOverlap="1" wp14:anchorId="5000E822" wp14:editId="4DD63266">
                <wp:simplePos x="0" y="0"/>
                <wp:positionH relativeFrom="page">
                  <wp:posOffset>918844</wp:posOffset>
                </wp:positionH>
                <wp:positionV relativeFrom="paragraph">
                  <wp:posOffset>36791</wp:posOffset>
                </wp:positionV>
                <wp:extent cx="4866640" cy="128905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6640" cy="1289050"/>
                          <a:chOff x="0" y="0"/>
                          <a:chExt cx="4866640" cy="1289050"/>
                        </a:xfrm>
                      </wpg:grpSpPr>
                      <wps:wsp>
                        <wps:cNvPr id="79" name="Graphic 79"/>
                        <wps:cNvSpPr/>
                        <wps:spPr>
                          <a:xfrm>
                            <a:off x="0" y="3175"/>
                            <a:ext cx="4866640" cy="1285875"/>
                          </a:xfrm>
                          <a:custGeom>
                            <a:avLst/>
                            <a:gdLst/>
                            <a:ahLst/>
                            <a:cxnLst/>
                            <a:rect l="l" t="t" r="r" b="b"/>
                            <a:pathLst>
                              <a:path w="4866640" h="1285875">
                                <a:moveTo>
                                  <a:pt x="0" y="0"/>
                                </a:moveTo>
                                <a:lnTo>
                                  <a:pt x="4866640" y="0"/>
                                </a:lnTo>
                              </a:path>
                              <a:path w="4866640" h="1285875">
                                <a:moveTo>
                                  <a:pt x="3175" y="3175"/>
                                </a:moveTo>
                                <a:lnTo>
                                  <a:pt x="3175" y="1285874"/>
                                </a:lnTo>
                              </a:path>
                              <a:path w="4866640" h="1285875">
                                <a:moveTo>
                                  <a:pt x="1802765" y="3175"/>
                                </a:moveTo>
                                <a:lnTo>
                                  <a:pt x="1802765" y="1285874"/>
                                </a:lnTo>
                              </a:path>
                              <a:path w="4866640" h="1285875">
                                <a:moveTo>
                                  <a:pt x="4863465" y="3175"/>
                                </a:moveTo>
                                <a:lnTo>
                                  <a:pt x="4863465" y="1285874"/>
                                </a:lnTo>
                              </a:path>
                            </a:pathLst>
                          </a:custGeom>
                          <a:ln w="6350">
                            <a:solidFill>
                              <a:srgbClr val="000000"/>
                            </a:solidFill>
                            <a:prstDash val="solid"/>
                          </a:ln>
                        </wps:spPr>
                        <wps:bodyPr wrap="square" lIns="0" tIns="0" rIns="0" bIns="0" rtlCol="0">
                          <a:prstTxWarp prst="textNoShape">
                            <a:avLst/>
                          </a:prstTxWarp>
                          <a:noAutofit/>
                        </wps:bodyPr>
                      </wps:wsp>
                      <wps:wsp>
                        <wps:cNvPr id="80" name="Textbox 80"/>
                        <wps:cNvSpPr txBox="1"/>
                        <wps:spPr>
                          <a:xfrm>
                            <a:off x="2439670" y="12784"/>
                            <a:ext cx="1047750" cy="168910"/>
                          </a:xfrm>
                          <a:prstGeom prst="rect">
                            <a:avLst/>
                          </a:prstGeom>
                        </wps:spPr>
                        <wps:txbx>
                          <w:txbxContent>
                            <w:p w14:paraId="5CCFA02E" w14:textId="77777777" w:rsidR="00E20D19" w:rsidRDefault="00E20D19">
                              <w:pPr>
                                <w:spacing w:line="266" w:lineRule="exact"/>
                                <w:rPr>
                                  <w:sz w:val="24"/>
                                </w:rPr>
                              </w:pPr>
                              <w:r>
                                <w:rPr>
                                  <w:spacing w:val="-2"/>
                                  <w:sz w:val="24"/>
                                </w:rPr>
                                <w:t>интонирования;</w:t>
                              </w:r>
                            </w:p>
                          </w:txbxContent>
                        </wps:txbx>
                        <wps:bodyPr wrap="square" lIns="0" tIns="0" rIns="0" bIns="0" rtlCol="0">
                          <a:noAutofit/>
                        </wps:bodyPr>
                      </wps:wsp>
                      <wps:wsp>
                        <wps:cNvPr id="81" name="Textbox 81"/>
                        <wps:cNvSpPr txBox="1"/>
                        <wps:spPr>
                          <a:xfrm>
                            <a:off x="2439670" y="188044"/>
                            <a:ext cx="63500" cy="168910"/>
                          </a:xfrm>
                          <a:prstGeom prst="rect">
                            <a:avLst/>
                          </a:prstGeom>
                        </wps:spPr>
                        <wps:txbx>
                          <w:txbxContent>
                            <w:p w14:paraId="6ADCB3E8" w14:textId="77777777" w:rsidR="00E20D19" w:rsidRDefault="00E20D19">
                              <w:pPr>
                                <w:spacing w:line="266" w:lineRule="exact"/>
                                <w:rPr>
                                  <w:sz w:val="24"/>
                                </w:rPr>
                              </w:pPr>
                              <w:r>
                                <w:rPr>
                                  <w:spacing w:val="-10"/>
                                  <w:sz w:val="24"/>
                                </w:rPr>
                                <w:t>-</w:t>
                              </w:r>
                            </w:p>
                          </w:txbxContent>
                        </wps:txbx>
                        <wps:bodyPr wrap="square" lIns="0" tIns="0" rIns="0" bIns="0" rtlCol="0">
                          <a:noAutofit/>
                        </wps:bodyPr>
                      </wps:wsp>
                      <wps:wsp>
                        <wps:cNvPr id="82" name="Textbox 82"/>
                        <wps:cNvSpPr txBox="1"/>
                        <wps:spPr>
                          <a:xfrm>
                            <a:off x="2771775" y="188044"/>
                            <a:ext cx="1978025" cy="168910"/>
                          </a:xfrm>
                          <a:prstGeom prst="rect">
                            <a:avLst/>
                          </a:prstGeom>
                        </wps:spPr>
                        <wps:txbx>
                          <w:txbxContent>
                            <w:p w14:paraId="72C8566B" w14:textId="77777777" w:rsidR="00E20D19" w:rsidRDefault="00E20D19">
                              <w:pPr>
                                <w:spacing w:line="266" w:lineRule="exact"/>
                                <w:rPr>
                                  <w:sz w:val="24"/>
                                </w:rPr>
                              </w:pPr>
                              <w:r>
                                <w:rPr>
                                  <w:sz w:val="24"/>
                                </w:rPr>
                                <w:t>воспитывать</w:t>
                              </w:r>
                              <w:r>
                                <w:rPr>
                                  <w:spacing w:val="-9"/>
                                  <w:sz w:val="24"/>
                                </w:rPr>
                                <w:t xml:space="preserve"> </w:t>
                              </w:r>
                              <w:r>
                                <w:rPr>
                                  <w:sz w:val="24"/>
                                </w:rPr>
                                <w:t>умения</w:t>
                              </w:r>
                              <w:r>
                                <w:rPr>
                                  <w:spacing w:val="-8"/>
                                  <w:sz w:val="24"/>
                                </w:rPr>
                                <w:t xml:space="preserve"> </w:t>
                              </w:r>
                              <w:r>
                                <w:rPr>
                                  <w:spacing w:val="-2"/>
                                  <w:sz w:val="24"/>
                                </w:rPr>
                                <w:t>начинать</w:t>
                              </w:r>
                            </w:p>
                          </w:txbxContent>
                        </wps:txbx>
                        <wps:bodyPr wrap="square" lIns="0" tIns="0" rIns="0" bIns="0" rtlCol="0">
                          <a:noAutofit/>
                        </wps:bodyPr>
                      </wps:wsp>
                      <wps:wsp>
                        <wps:cNvPr id="83" name="Textbox 83"/>
                        <wps:cNvSpPr txBox="1"/>
                        <wps:spPr>
                          <a:xfrm>
                            <a:off x="2439670" y="363304"/>
                            <a:ext cx="1823720" cy="519430"/>
                          </a:xfrm>
                          <a:prstGeom prst="rect">
                            <a:avLst/>
                          </a:prstGeom>
                        </wps:spPr>
                        <wps:txbx>
                          <w:txbxContent>
                            <w:p w14:paraId="7234B2D2" w14:textId="77777777" w:rsidR="00E20D19" w:rsidRDefault="00E20D19">
                              <w:pPr>
                                <w:rPr>
                                  <w:sz w:val="24"/>
                                </w:rPr>
                              </w:pPr>
                              <w:r>
                                <w:rPr>
                                  <w:sz w:val="24"/>
                                </w:rPr>
                                <w:t>и заканчивать движения соответственно</w:t>
                              </w:r>
                              <w:r>
                                <w:rPr>
                                  <w:spacing w:val="-13"/>
                                  <w:sz w:val="24"/>
                                </w:rPr>
                                <w:t xml:space="preserve"> </w:t>
                              </w:r>
                              <w:r>
                                <w:rPr>
                                  <w:sz w:val="24"/>
                                </w:rPr>
                                <w:t>с</w:t>
                              </w:r>
                              <w:r>
                                <w:rPr>
                                  <w:spacing w:val="-14"/>
                                  <w:sz w:val="24"/>
                                </w:rPr>
                                <w:t xml:space="preserve"> </w:t>
                              </w:r>
                              <w:r>
                                <w:rPr>
                                  <w:sz w:val="24"/>
                                </w:rPr>
                                <w:t>началом</w:t>
                              </w:r>
                              <w:r>
                                <w:rPr>
                                  <w:spacing w:val="-14"/>
                                  <w:sz w:val="24"/>
                                </w:rPr>
                                <w:t xml:space="preserve"> </w:t>
                              </w:r>
                              <w:r>
                                <w:rPr>
                                  <w:sz w:val="24"/>
                                </w:rPr>
                                <w:t>и окончанием музыки.</w:t>
                              </w:r>
                            </w:p>
                          </w:txbxContent>
                        </wps:txbx>
                        <wps:bodyPr wrap="square" lIns="0" tIns="0" rIns="0" bIns="0" rtlCol="0">
                          <a:noAutofit/>
                        </wps:bodyPr>
                      </wps:wsp>
                    </wpg:wgp>
                  </a:graphicData>
                </a:graphic>
              </wp:anchor>
            </w:drawing>
          </mc:Choice>
          <mc:Fallback>
            <w:pict>
              <v:group w14:anchorId="5000E822" id="Group 78" o:spid="_x0000_s1043" style="position:absolute;left:0;text-align:left;margin-left:72.35pt;margin-top:2.9pt;width:383.2pt;height:101.5pt;z-index:15761920;mso-wrap-distance-left:0;mso-wrap-distance-right:0;mso-position-horizontal-relative:page" coordsize="48666,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">
                <v:shape id="Graphic 79" o:spid="_x0000_s1044" style="position:absolute;top:31;width:48666;height:12859;visibility:visible;mso-wrap-style:square;v-text-anchor:top" coordsize="4866640,128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" path="m,l4866640,em3175,3175r,1282699em1802765,3175r,1282699em4863465,3175r,1282699e" filled="f" strokeweight=".5pt">
                  <v:path arrowok="t"/>
                </v:shape>
                <v:shape id="Textbox 80" o:spid="_x0000_s1045" type="#_x0000_t202" style="position:absolute;left:24396;top:127;width:1047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CCFA02E" w14:textId="77777777" w:rsidR="00E20D19" w:rsidRDefault="00E20D19">
                        <w:pPr>
                          <w:spacing w:line="266" w:lineRule="exact"/>
                          <w:rPr>
                            <w:sz w:val="24"/>
                          </w:rPr>
                        </w:pPr>
                        <w:r>
                          <w:rPr>
                            <w:spacing w:val="-2"/>
                            <w:sz w:val="24"/>
                          </w:rPr>
                          <w:t>интонирования;</w:t>
                        </w:r>
                      </w:p>
                    </w:txbxContent>
                  </v:textbox>
                </v:shape>
                <v:shape id="Textbox 81" o:spid="_x0000_s1046" type="#_x0000_t202" style="position:absolute;left:24396;top:1880;width:63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ADCB3E8" w14:textId="77777777" w:rsidR="00E20D19" w:rsidRDefault="00E20D19">
                        <w:pPr>
                          <w:spacing w:line="266" w:lineRule="exact"/>
                          <w:rPr>
                            <w:sz w:val="24"/>
                          </w:rPr>
                        </w:pPr>
                        <w:r>
                          <w:rPr>
                            <w:spacing w:val="-10"/>
                            <w:sz w:val="24"/>
                          </w:rPr>
                          <w:t>-</w:t>
                        </w:r>
                      </w:p>
                    </w:txbxContent>
                  </v:textbox>
                </v:shape>
                <v:shape id="Textbox 82" o:spid="_x0000_s1047" type="#_x0000_t202" style="position:absolute;left:27717;top:1880;width:1978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2C8566B" w14:textId="77777777" w:rsidR="00E20D19" w:rsidRDefault="00E20D19">
                        <w:pPr>
                          <w:spacing w:line="266" w:lineRule="exact"/>
                          <w:rPr>
                            <w:sz w:val="24"/>
                          </w:rPr>
                        </w:pPr>
                        <w:r>
                          <w:rPr>
                            <w:sz w:val="24"/>
                          </w:rPr>
                          <w:t>воспитывать</w:t>
                        </w:r>
                        <w:r>
                          <w:rPr>
                            <w:spacing w:val="-9"/>
                            <w:sz w:val="24"/>
                          </w:rPr>
                          <w:t xml:space="preserve"> </w:t>
                        </w:r>
                        <w:r>
                          <w:rPr>
                            <w:sz w:val="24"/>
                          </w:rPr>
                          <w:t>умения</w:t>
                        </w:r>
                        <w:r>
                          <w:rPr>
                            <w:spacing w:val="-8"/>
                            <w:sz w:val="24"/>
                          </w:rPr>
                          <w:t xml:space="preserve"> </w:t>
                        </w:r>
                        <w:r>
                          <w:rPr>
                            <w:spacing w:val="-2"/>
                            <w:sz w:val="24"/>
                          </w:rPr>
                          <w:t>начинать</w:t>
                        </w:r>
                      </w:p>
                    </w:txbxContent>
                  </v:textbox>
                </v:shape>
                <v:shape id="Textbox 83" o:spid="_x0000_s1048" type="#_x0000_t202" style="position:absolute;left:24396;top:3633;width:18237;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234B2D2" w14:textId="77777777" w:rsidR="00E20D19" w:rsidRDefault="00E20D19">
                        <w:pPr>
                          <w:rPr>
                            <w:sz w:val="24"/>
                          </w:rPr>
                        </w:pPr>
                        <w:r>
                          <w:rPr>
                            <w:sz w:val="24"/>
                          </w:rPr>
                          <w:t>и заканчивать движения соответственно</w:t>
                        </w:r>
                        <w:r>
                          <w:rPr>
                            <w:spacing w:val="-13"/>
                            <w:sz w:val="24"/>
                          </w:rPr>
                          <w:t xml:space="preserve"> </w:t>
                        </w:r>
                        <w:r>
                          <w:rPr>
                            <w:sz w:val="24"/>
                          </w:rPr>
                          <w:t>с</w:t>
                        </w:r>
                        <w:r>
                          <w:rPr>
                            <w:spacing w:val="-14"/>
                            <w:sz w:val="24"/>
                          </w:rPr>
                          <w:t xml:space="preserve"> </w:t>
                        </w:r>
                        <w:r>
                          <w:rPr>
                            <w:sz w:val="24"/>
                          </w:rPr>
                          <w:t>началом</w:t>
                        </w:r>
                        <w:r>
                          <w:rPr>
                            <w:spacing w:val="-14"/>
                            <w:sz w:val="24"/>
                          </w:rPr>
                          <w:t xml:space="preserve"> </w:t>
                        </w:r>
                        <w:r>
                          <w:rPr>
                            <w:sz w:val="24"/>
                          </w:rPr>
                          <w:t>и окончанием музыки.</w:t>
                        </w:r>
                      </w:p>
                    </w:txbxContent>
                  </v:textbox>
                </v:shape>
                <w10:wrap anchorx="page"/>
              </v:group>
            </w:pict>
          </mc:Fallback>
        </mc:AlternateContent>
      </w:r>
      <w:r w:rsidRPr="00D66CF1">
        <w:rPr>
          <w:noProof/>
          <w:lang w:eastAsia="ru-RU"/>
        </w:rPr>
        <mc:AlternateContent>
          <mc:Choice Requires="wps">
            <w:drawing>
              <wp:anchor distT="0" distB="0" distL="0" distR="0" simplePos="0" relativeHeight="15762432" behindDoc="0" locked="0" layoutInCell="1" allowOverlap="1" wp14:anchorId="2D5848ED" wp14:editId="2EF265B8">
                <wp:simplePos x="0" y="0"/>
                <wp:positionH relativeFrom="page">
                  <wp:posOffset>582930</wp:posOffset>
                </wp:positionH>
                <wp:positionV relativeFrom="paragraph">
                  <wp:posOffset>36791</wp:posOffset>
                </wp:positionV>
                <wp:extent cx="1270" cy="128905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89050"/>
                        </a:xfrm>
                        <a:custGeom>
                          <a:avLst/>
                          <a:gdLst/>
                          <a:ahLst/>
                          <a:cxnLst/>
                          <a:rect l="l" t="t" r="r" b="b"/>
                          <a:pathLst>
                            <a:path h="1289050">
                              <a:moveTo>
                                <a:pt x="0" y="0"/>
                              </a:moveTo>
                              <a:lnTo>
                                <a:pt x="0" y="12890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DD4315" id="Graphic 84" o:spid="_x0000_s1026" style="position:absolute;margin-left:45.9pt;margin-top:2.9pt;width:.1pt;height:101.5pt;z-index:15762432;visibility:visible;mso-wrap-style:square;mso-wrap-distance-left:0;mso-wrap-distance-top:0;mso-wrap-distance-right:0;mso-wrap-distance-bottom:0;mso-position-horizontal:absolute;mso-position-horizontal-relative:page;mso-position-vertical:absolute;mso-position-vertical-relative:text;v-text-anchor:top" coordsize="1270,128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" path="m,l,128904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62944" behindDoc="0" locked="0" layoutInCell="1" allowOverlap="1" wp14:anchorId="24351179" wp14:editId="22EC0954">
                <wp:simplePos x="0" y="0"/>
                <wp:positionH relativeFrom="page">
                  <wp:posOffset>8392159</wp:posOffset>
                </wp:positionH>
                <wp:positionV relativeFrom="paragraph">
                  <wp:posOffset>43141</wp:posOffset>
                </wp:positionV>
                <wp:extent cx="1270" cy="128270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82700"/>
                        </a:xfrm>
                        <a:custGeom>
                          <a:avLst/>
                          <a:gdLst/>
                          <a:ahLst/>
                          <a:cxnLst/>
                          <a:rect l="l" t="t" r="r" b="b"/>
                          <a:pathLst>
                            <a:path h="1282700">
                              <a:moveTo>
                                <a:pt x="0" y="0"/>
                              </a:moveTo>
                              <a:lnTo>
                                <a:pt x="0" y="12826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809473" id="Graphic 85" o:spid="_x0000_s1026" style="position:absolute;margin-left:660.8pt;margin-top:3.4pt;width:.1pt;height:101pt;z-index:15762944;visibility:visible;mso-wrap-style:square;mso-wrap-distance-left:0;mso-wrap-distance-top:0;mso-wrap-distance-right:0;mso-wrap-distance-bottom:0;mso-position-horizontal:absolute;mso-position-horizontal-relative:page;mso-position-vertical:absolute;mso-position-vertical-relative:text;v-text-anchor:top" coordsize="1270,128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" path="m,l,12826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63456" behindDoc="0" locked="0" layoutInCell="1" allowOverlap="1" wp14:anchorId="542EA219" wp14:editId="1C0D76F8">
                <wp:simplePos x="0" y="0"/>
                <wp:positionH relativeFrom="page">
                  <wp:posOffset>9972040</wp:posOffset>
                </wp:positionH>
                <wp:positionV relativeFrom="paragraph">
                  <wp:posOffset>36791</wp:posOffset>
                </wp:positionV>
                <wp:extent cx="1270" cy="128905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89050"/>
                        </a:xfrm>
                        <a:custGeom>
                          <a:avLst/>
                          <a:gdLst/>
                          <a:ahLst/>
                          <a:cxnLst/>
                          <a:rect l="l" t="t" r="r" b="b"/>
                          <a:pathLst>
                            <a:path h="1289050">
                              <a:moveTo>
                                <a:pt x="0" y="0"/>
                              </a:moveTo>
                              <a:lnTo>
                                <a:pt x="0" y="12890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303A7A" id="Graphic 86" o:spid="_x0000_s1026" style="position:absolute;margin-left:785.2pt;margin-top:2.9pt;width:.1pt;height:101.5pt;z-index:15763456;visibility:visible;mso-wrap-style:square;mso-wrap-distance-left:0;mso-wrap-distance-top:0;mso-wrap-distance-right:0;mso-wrap-distance-bottom:0;mso-position-horizontal:absolute;mso-position-horizontal-relative:page;mso-position-vertical:absolute;mso-position-vertical-relative:text;v-text-anchor:top" coordsize="1270,128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" path="m,l,1289049e" filled="f" strokeweight=".5pt">
                <v:path arrowok="t"/>
                <w10:wrap anchorx="page"/>
              </v:shape>
            </w:pict>
          </mc:Fallback>
        </mc:AlternateContent>
      </w:r>
      <w:r w:rsidRPr="00D66CF1">
        <w:t>Разучивания</w:t>
      </w:r>
      <w:r w:rsidRPr="00D66CF1">
        <w:rPr>
          <w:spacing w:val="-15"/>
        </w:rPr>
        <w:t xml:space="preserve"> </w:t>
      </w:r>
      <w:r w:rsidRPr="00D66CF1">
        <w:t>стихотворения</w:t>
      </w:r>
      <w:r w:rsidRPr="00D66CF1">
        <w:rPr>
          <w:spacing w:val="-15"/>
        </w:rPr>
        <w:t xml:space="preserve"> </w:t>
      </w:r>
      <w:r w:rsidRPr="00D66CF1">
        <w:t>«Чисти зубы».</w:t>
      </w:r>
      <w:r w:rsidRPr="00D66CF1">
        <w:rPr>
          <w:spacing w:val="-4"/>
        </w:rPr>
        <w:t xml:space="preserve"> </w:t>
      </w:r>
      <w:r w:rsidRPr="00D66CF1">
        <w:t>Чтения</w:t>
      </w:r>
      <w:r w:rsidRPr="00D66CF1">
        <w:rPr>
          <w:spacing w:val="-4"/>
        </w:rPr>
        <w:t xml:space="preserve"> </w:t>
      </w:r>
      <w:r w:rsidRPr="00D66CF1">
        <w:t>текста</w:t>
      </w:r>
      <w:r w:rsidRPr="00D66CF1">
        <w:rPr>
          <w:spacing w:val="-4"/>
        </w:rPr>
        <w:t xml:space="preserve"> </w:t>
      </w:r>
      <w:proofErr w:type="spellStart"/>
      <w:r w:rsidRPr="00D66CF1">
        <w:rPr>
          <w:spacing w:val="-2"/>
        </w:rPr>
        <w:t>К.Ушинского</w:t>
      </w:r>
      <w:proofErr w:type="spellEnd"/>
    </w:p>
    <w:p w14:paraId="6641CD39" w14:textId="77777777" w:rsidR="00D75065" w:rsidRPr="00D66CF1" w:rsidRDefault="002B7311">
      <w:pPr>
        <w:ind w:left="8975"/>
      </w:pPr>
      <w:r w:rsidRPr="00D66CF1">
        <w:t>«Вместе</w:t>
      </w:r>
      <w:r w:rsidRPr="00D66CF1">
        <w:rPr>
          <w:spacing w:val="-4"/>
        </w:rPr>
        <w:t xml:space="preserve"> </w:t>
      </w:r>
      <w:r w:rsidRPr="00D66CF1">
        <w:t>тесно,</w:t>
      </w:r>
      <w:r w:rsidRPr="00D66CF1">
        <w:rPr>
          <w:spacing w:val="-3"/>
        </w:rPr>
        <w:t xml:space="preserve"> </w:t>
      </w:r>
      <w:r w:rsidRPr="00D66CF1">
        <w:t>а</w:t>
      </w:r>
      <w:r w:rsidRPr="00D66CF1">
        <w:rPr>
          <w:spacing w:val="-3"/>
        </w:rPr>
        <w:t xml:space="preserve"> </w:t>
      </w:r>
      <w:r w:rsidRPr="00D66CF1">
        <w:t>врозь</w:t>
      </w:r>
      <w:r w:rsidRPr="00D66CF1">
        <w:rPr>
          <w:spacing w:val="-3"/>
        </w:rPr>
        <w:t xml:space="preserve"> </w:t>
      </w:r>
      <w:r w:rsidRPr="00D66CF1">
        <w:rPr>
          <w:spacing w:val="-2"/>
        </w:rPr>
        <w:t>скучно».</w:t>
      </w:r>
    </w:p>
    <w:p w14:paraId="056AF66D" w14:textId="77777777" w:rsidR="00D75065" w:rsidRPr="00D66CF1" w:rsidRDefault="00D75065">
      <w:pPr>
        <w:pStyle w:val="a3"/>
        <w:rPr>
          <w:sz w:val="22"/>
          <w:szCs w:val="22"/>
        </w:rPr>
      </w:pPr>
    </w:p>
    <w:p w14:paraId="737C6A98" w14:textId="77777777" w:rsidR="00D75065" w:rsidRPr="00D66CF1" w:rsidRDefault="00D75065">
      <w:pPr>
        <w:pStyle w:val="a3"/>
        <w:rPr>
          <w:sz w:val="22"/>
          <w:szCs w:val="22"/>
        </w:rPr>
      </w:pPr>
    </w:p>
    <w:p w14:paraId="07122F80" w14:textId="77777777" w:rsidR="00D75065" w:rsidRPr="00D66CF1" w:rsidRDefault="00D75065">
      <w:pPr>
        <w:pStyle w:val="a3"/>
        <w:rPr>
          <w:sz w:val="22"/>
          <w:szCs w:val="22"/>
        </w:rPr>
      </w:pPr>
    </w:p>
    <w:p w14:paraId="5FB4F2BA" w14:textId="77777777" w:rsidR="00D75065" w:rsidRPr="00D66CF1" w:rsidRDefault="00D75065">
      <w:pPr>
        <w:pStyle w:val="a3"/>
        <w:rPr>
          <w:sz w:val="22"/>
          <w:szCs w:val="22"/>
        </w:rPr>
      </w:pPr>
    </w:p>
    <w:p w14:paraId="3BD0B05F" w14:textId="77777777" w:rsidR="00D75065" w:rsidRPr="00D66CF1" w:rsidRDefault="00D75065">
      <w:pPr>
        <w:pStyle w:val="a3"/>
        <w:rPr>
          <w:sz w:val="22"/>
          <w:szCs w:val="22"/>
        </w:rPr>
      </w:pPr>
    </w:p>
    <w:p w14:paraId="500B0E71" w14:textId="77777777" w:rsidR="00D75065" w:rsidRPr="00D66CF1" w:rsidRDefault="00D75065">
      <w:pPr>
        <w:pStyle w:val="a3"/>
        <w:spacing w:before="88"/>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5707A7BA" w14:textId="77777777">
        <w:trPr>
          <w:trHeight w:val="277"/>
        </w:trPr>
        <w:tc>
          <w:tcPr>
            <w:tcW w:w="14786" w:type="dxa"/>
            <w:gridSpan w:val="5"/>
          </w:tcPr>
          <w:p w14:paraId="5335EE66" w14:textId="77777777" w:rsidR="00D75065" w:rsidRPr="00D66CF1" w:rsidRDefault="002B7311">
            <w:pPr>
              <w:pStyle w:val="TableParagraph"/>
              <w:spacing w:line="258" w:lineRule="exact"/>
              <w:ind w:left="907" w:right="897"/>
              <w:jc w:val="center"/>
              <w:rPr>
                <w:b/>
              </w:rPr>
            </w:pPr>
            <w:r w:rsidRPr="00D66CF1">
              <w:rPr>
                <w:b/>
              </w:rPr>
              <w:t xml:space="preserve">Тема: «Папа , мама , я – дружная семья.» (4-я </w:t>
            </w:r>
            <w:r w:rsidRPr="00D66CF1">
              <w:rPr>
                <w:b/>
                <w:spacing w:val="-2"/>
              </w:rPr>
              <w:t>неделя)</w:t>
            </w:r>
          </w:p>
        </w:tc>
      </w:tr>
      <w:tr w:rsidR="00D75065" w:rsidRPr="00D66CF1" w14:paraId="468B2838" w14:textId="77777777">
        <w:trPr>
          <w:trHeight w:val="1656"/>
        </w:trPr>
        <w:tc>
          <w:tcPr>
            <w:tcW w:w="14786" w:type="dxa"/>
            <w:gridSpan w:val="5"/>
          </w:tcPr>
          <w:p w14:paraId="5BBA8141" w14:textId="77777777" w:rsidR="00D75065" w:rsidRPr="00D66CF1" w:rsidRDefault="002B7311">
            <w:pPr>
              <w:pStyle w:val="TableParagraph"/>
              <w:ind w:left="109" w:right="312"/>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умеют</w:t>
            </w:r>
            <w:r w:rsidRPr="00D66CF1">
              <w:rPr>
                <w:spacing w:val="-3"/>
              </w:rPr>
              <w:t xml:space="preserve"> </w:t>
            </w:r>
            <w:r w:rsidRPr="00D66CF1">
              <w:t>работать</w:t>
            </w:r>
            <w:r w:rsidRPr="00D66CF1">
              <w:rPr>
                <w:spacing w:val="-4"/>
              </w:rPr>
              <w:t xml:space="preserve"> </w:t>
            </w:r>
            <w:r w:rsidRPr="00D66CF1">
              <w:t>с</w:t>
            </w:r>
            <w:r w:rsidRPr="00D66CF1">
              <w:rPr>
                <w:spacing w:val="-4"/>
              </w:rPr>
              <w:t xml:space="preserve"> </w:t>
            </w:r>
            <w:r w:rsidRPr="00D66CF1">
              <w:t>дымковской</w:t>
            </w:r>
            <w:r w:rsidRPr="00D66CF1">
              <w:rPr>
                <w:spacing w:val="-4"/>
              </w:rPr>
              <w:t xml:space="preserve"> </w:t>
            </w:r>
            <w:r w:rsidRPr="00D66CF1">
              <w:t>глиняной</w:t>
            </w:r>
            <w:r w:rsidRPr="00D66CF1">
              <w:rPr>
                <w:spacing w:val="-4"/>
              </w:rPr>
              <w:t xml:space="preserve"> </w:t>
            </w:r>
            <w:r w:rsidRPr="00D66CF1">
              <w:t>игрушкой;</w:t>
            </w:r>
            <w:r w:rsidRPr="00D66CF1">
              <w:rPr>
                <w:spacing w:val="-4"/>
              </w:rPr>
              <w:t xml:space="preserve"> </w:t>
            </w:r>
            <w:r w:rsidRPr="00D66CF1">
              <w:t>лепить утицу-крылатку путем оттягивания пластилина от общего куска; способствовать овладению элементарными конструкторскими навыками; строить дружно, помогать друг другу ; подстраиваться</w:t>
            </w:r>
            <w:r w:rsidRPr="00D66CF1">
              <w:rPr>
                <w:spacing w:val="40"/>
              </w:rPr>
              <w:t xml:space="preserve"> </w:t>
            </w:r>
            <w:r w:rsidRPr="00D66CF1">
              <w:t xml:space="preserve">к голосу взрослого; двигаться в соответствии со сменой характера музыкального </w:t>
            </w:r>
            <w:r w:rsidRPr="00D66CF1">
              <w:rPr>
                <w:spacing w:val="-2"/>
              </w:rPr>
              <w:t>произведения.</w:t>
            </w:r>
          </w:p>
          <w:p w14:paraId="1CFD9007" w14:textId="77777777" w:rsidR="00D75065" w:rsidRPr="00D66CF1" w:rsidRDefault="002B7311">
            <w:pPr>
              <w:pStyle w:val="TableParagraph"/>
              <w:spacing w:line="270" w:lineRule="atLeast"/>
              <w:ind w:left="109" w:right="50"/>
            </w:pPr>
            <w:r w:rsidRPr="00D66CF1">
              <w:rPr>
                <w:b/>
              </w:rPr>
              <w:t>Взаимодействие</w:t>
            </w:r>
            <w:r w:rsidRPr="00D66CF1">
              <w:rPr>
                <w:b/>
                <w:spacing w:val="-2"/>
              </w:rPr>
              <w:t xml:space="preserve"> </w:t>
            </w:r>
            <w:r w:rsidRPr="00D66CF1">
              <w:rPr>
                <w:b/>
              </w:rPr>
              <w:t>с</w:t>
            </w:r>
            <w:r w:rsidRPr="00D66CF1">
              <w:rPr>
                <w:b/>
                <w:spacing w:val="-2"/>
              </w:rPr>
              <w:t xml:space="preserve"> </w:t>
            </w:r>
            <w:r w:rsidRPr="00D66CF1">
              <w:rPr>
                <w:b/>
              </w:rPr>
              <w:t xml:space="preserve">родителями: </w:t>
            </w:r>
            <w:r w:rsidRPr="00D66CF1">
              <w:t>«На</w:t>
            </w:r>
            <w:r w:rsidRPr="00D66CF1">
              <w:rPr>
                <w:spacing w:val="-2"/>
              </w:rPr>
              <w:t xml:space="preserve"> </w:t>
            </w:r>
            <w:r w:rsidRPr="00D66CF1">
              <w:t>выставку</w:t>
            </w:r>
            <w:r w:rsidRPr="00D66CF1">
              <w:rPr>
                <w:spacing w:val="-1"/>
              </w:rPr>
              <w:t xml:space="preserve"> </w:t>
            </w:r>
            <w:r w:rsidRPr="00D66CF1">
              <w:t>с</w:t>
            </w:r>
            <w:r w:rsidRPr="00D66CF1">
              <w:rPr>
                <w:spacing w:val="-2"/>
              </w:rPr>
              <w:t xml:space="preserve"> </w:t>
            </w:r>
            <w:r w:rsidRPr="00D66CF1">
              <w:t>папой</w:t>
            </w:r>
            <w:r w:rsidRPr="00D66CF1">
              <w:rPr>
                <w:spacing w:val="-2"/>
              </w:rPr>
              <w:t xml:space="preserve"> </w:t>
            </w:r>
            <w:r w:rsidRPr="00D66CF1">
              <w:t>сегодня</w:t>
            </w:r>
            <w:r w:rsidRPr="00D66CF1">
              <w:rPr>
                <w:spacing w:val="-2"/>
              </w:rPr>
              <w:t xml:space="preserve"> </w:t>
            </w:r>
            <w:r w:rsidRPr="00D66CF1">
              <w:t>идем!</w:t>
            </w:r>
            <w:r w:rsidRPr="00D66CF1">
              <w:rPr>
                <w:spacing w:val="-1"/>
              </w:rPr>
              <w:t xml:space="preserve"> </w:t>
            </w:r>
            <w:r w:rsidRPr="00D66CF1">
              <w:t>Как</w:t>
            </w:r>
            <w:r w:rsidRPr="00D66CF1">
              <w:rPr>
                <w:spacing w:val="-2"/>
              </w:rPr>
              <w:t xml:space="preserve"> </w:t>
            </w:r>
            <w:r w:rsidRPr="00D66CF1">
              <w:t>хорошо</w:t>
            </w:r>
            <w:r w:rsidRPr="00D66CF1">
              <w:rPr>
                <w:spacing w:val="-1"/>
              </w:rPr>
              <w:t xml:space="preserve"> </w:t>
            </w:r>
            <w:r w:rsidRPr="00D66CF1">
              <w:t>нам</w:t>
            </w:r>
            <w:r w:rsidRPr="00D66CF1">
              <w:rPr>
                <w:spacing w:val="-2"/>
              </w:rPr>
              <w:t xml:space="preserve"> </w:t>
            </w:r>
            <w:r w:rsidRPr="00D66CF1">
              <w:t>с</w:t>
            </w:r>
            <w:r w:rsidRPr="00D66CF1">
              <w:rPr>
                <w:spacing w:val="-2"/>
              </w:rPr>
              <w:t xml:space="preserve"> </w:t>
            </w:r>
            <w:r w:rsidRPr="00D66CF1">
              <w:t>папой</w:t>
            </w:r>
            <w:r w:rsidRPr="00D66CF1">
              <w:rPr>
                <w:spacing w:val="-2"/>
              </w:rPr>
              <w:t xml:space="preserve"> </w:t>
            </w:r>
            <w:r w:rsidRPr="00D66CF1">
              <w:t>вдвоём!»-</w:t>
            </w:r>
            <w:r w:rsidRPr="00D66CF1">
              <w:rPr>
                <w:spacing w:val="-1"/>
              </w:rPr>
              <w:t xml:space="preserve"> </w:t>
            </w:r>
            <w:r w:rsidRPr="00D66CF1">
              <w:t>предложение</w:t>
            </w:r>
            <w:r w:rsidRPr="00D66CF1">
              <w:rPr>
                <w:spacing w:val="-2"/>
              </w:rPr>
              <w:t xml:space="preserve"> </w:t>
            </w:r>
            <w:r w:rsidRPr="00D66CF1">
              <w:t>папам</w:t>
            </w:r>
            <w:r w:rsidRPr="00D66CF1">
              <w:rPr>
                <w:spacing w:val="-2"/>
              </w:rPr>
              <w:t xml:space="preserve"> </w:t>
            </w:r>
            <w:r w:rsidRPr="00D66CF1">
              <w:t>посетить</w:t>
            </w:r>
            <w:r w:rsidRPr="00D66CF1">
              <w:rPr>
                <w:spacing w:val="-2"/>
              </w:rPr>
              <w:t xml:space="preserve"> </w:t>
            </w:r>
            <w:r w:rsidRPr="00D66CF1">
              <w:t>с детьми</w:t>
            </w:r>
            <w:r w:rsidRPr="00D66CF1">
              <w:rPr>
                <w:spacing w:val="-4"/>
              </w:rPr>
              <w:t xml:space="preserve"> </w:t>
            </w:r>
            <w:r w:rsidRPr="00D66CF1">
              <w:t>выставку</w:t>
            </w:r>
            <w:r w:rsidRPr="00D66CF1">
              <w:rPr>
                <w:spacing w:val="-3"/>
              </w:rPr>
              <w:t xml:space="preserve"> </w:t>
            </w:r>
            <w:r w:rsidRPr="00D66CF1">
              <w:t>военной</w:t>
            </w:r>
            <w:r w:rsidRPr="00D66CF1">
              <w:rPr>
                <w:spacing w:val="-4"/>
              </w:rPr>
              <w:t xml:space="preserve"> </w:t>
            </w:r>
            <w:r w:rsidRPr="00D66CF1">
              <w:t>техники</w:t>
            </w:r>
            <w:r w:rsidRPr="00D66CF1">
              <w:rPr>
                <w:spacing w:val="-4"/>
              </w:rPr>
              <w:t xml:space="preserve"> </w:t>
            </w:r>
            <w:r w:rsidRPr="00D66CF1">
              <w:t>,</w:t>
            </w:r>
            <w:r w:rsidRPr="00D66CF1">
              <w:rPr>
                <w:spacing w:val="-3"/>
              </w:rPr>
              <w:t xml:space="preserve"> </w:t>
            </w:r>
            <w:r w:rsidRPr="00D66CF1">
              <w:t>декоративно-прикладного</w:t>
            </w:r>
            <w:r w:rsidRPr="00D66CF1">
              <w:rPr>
                <w:spacing w:val="-3"/>
              </w:rPr>
              <w:t xml:space="preserve"> </w:t>
            </w:r>
            <w:r w:rsidRPr="00D66CF1">
              <w:t>искусства.</w:t>
            </w:r>
            <w:r w:rsidRPr="00D66CF1">
              <w:rPr>
                <w:spacing w:val="-3"/>
              </w:rPr>
              <w:t xml:space="preserve"> </w:t>
            </w:r>
            <w:r w:rsidRPr="00D66CF1">
              <w:t>Конкурс</w:t>
            </w:r>
            <w:r w:rsidRPr="00D66CF1">
              <w:rPr>
                <w:spacing w:val="-4"/>
              </w:rPr>
              <w:t xml:space="preserve"> </w:t>
            </w:r>
            <w:r w:rsidRPr="00D66CF1">
              <w:t>поделок</w:t>
            </w:r>
            <w:r w:rsidRPr="00D66CF1">
              <w:rPr>
                <w:spacing w:val="-4"/>
              </w:rPr>
              <w:t xml:space="preserve"> </w:t>
            </w:r>
            <w:r w:rsidRPr="00D66CF1">
              <w:t>из</w:t>
            </w:r>
            <w:r w:rsidRPr="00D66CF1">
              <w:rPr>
                <w:spacing w:val="-3"/>
              </w:rPr>
              <w:t xml:space="preserve"> </w:t>
            </w:r>
            <w:r w:rsidRPr="00D66CF1">
              <w:t>дерева,</w:t>
            </w:r>
            <w:r w:rsidRPr="00D66CF1">
              <w:rPr>
                <w:spacing w:val="-3"/>
              </w:rPr>
              <w:t xml:space="preserve"> </w:t>
            </w:r>
            <w:r w:rsidRPr="00D66CF1">
              <w:t>бумаги,</w:t>
            </w:r>
            <w:r w:rsidRPr="00D66CF1">
              <w:rPr>
                <w:spacing w:val="-3"/>
              </w:rPr>
              <w:t xml:space="preserve"> </w:t>
            </w:r>
            <w:r w:rsidRPr="00D66CF1">
              <w:t>метала</w:t>
            </w:r>
            <w:r w:rsidRPr="00D66CF1">
              <w:rPr>
                <w:spacing w:val="-4"/>
              </w:rPr>
              <w:t xml:space="preserve"> </w:t>
            </w:r>
            <w:r w:rsidRPr="00D66CF1">
              <w:t>«Поделка</w:t>
            </w:r>
            <w:r w:rsidRPr="00D66CF1">
              <w:rPr>
                <w:spacing w:val="-4"/>
              </w:rPr>
              <w:t xml:space="preserve"> </w:t>
            </w:r>
            <w:r w:rsidRPr="00D66CF1">
              <w:t>с</w:t>
            </w:r>
            <w:r w:rsidRPr="00D66CF1">
              <w:rPr>
                <w:spacing w:val="-4"/>
              </w:rPr>
              <w:t xml:space="preserve"> </w:t>
            </w:r>
            <w:r w:rsidRPr="00D66CF1">
              <w:t>папой».</w:t>
            </w:r>
          </w:p>
        </w:tc>
      </w:tr>
      <w:tr w:rsidR="00D75065" w:rsidRPr="00D66CF1" w14:paraId="7F649B4D" w14:textId="77777777">
        <w:trPr>
          <w:trHeight w:val="2484"/>
        </w:trPr>
        <w:tc>
          <w:tcPr>
            <w:tcW w:w="534" w:type="dxa"/>
            <w:vMerge w:val="restart"/>
          </w:tcPr>
          <w:p w14:paraId="6392D7B7" w14:textId="77777777" w:rsidR="00D75065" w:rsidRPr="00D66CF1" w:rsidRDefault="002B7311">
            <w:pPr>
              <w:pStyle w:val="TableParagraph"/>
              <w:ind w:left="176"/>
              <w:rPr>
                <w:b/>
              </w:rPr>
            </w:pPr>
            <w:r w:rsidRPr="00D66CF1">
              <w:rPr>
                <w:b/>
                <w:spacing w:val="-5"/>
              </w:rPr>
              <w:t>1.</w:t>
            </w:r>
          </w:p>
        </w:tc>
        <w:tc>
          <w:tcPr>
            <w:tcW w:w="2834" w:type="dxa"/>
          </w:tcPr>
          <w:p w14:paraId="136A6C7D" w14:textId="77777777" w:rsidR="00D75065" w:rsidRPr="00D66CF1" w:rsidRDefault="002B7311">
            <w:pPr>
              <w:pStyle w:val="TableParagraph"/>
              <w:spacing w:before="276"/>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4D0A530" w14:textId="77777777" w:rsidR="00D75065" w:rsidRPr="00D66CF1" w:rsidRDefault="002B7311">
            <w:pPr>
              <w:pStyle w:val="TableParagraph"/>
              <w:ind w:left="110" w:right="213"/>
              <w:jc w:val="both"/>
            </w:pPr>
            <w:r w:rsidRPr="00D66CF1">
              <w:rPr>
                <w:b/>
              </w:rPr>
              <w:t xml:space="preserve">«На выставку с папой сегодня идем! Как хорошо нам с ним вдвоем!» </w:t>
            </w:r>
            <w:r w:rsidRPr="00D66CF1">
              <w:t>(лепка)</w:t>
            </w:r>
          </w:p>
        </w:tc>
        <w:tc>
          <w:tcPr>
            <w:tcW w:w="4820" w:type="dxa"/>
          </w:tcPr>
          <w:p w14:paraId="035E21F8" w14:textId="77777777" w:rsidR="00D75065" w:rsidRPr="00D66CF1" w:rsidRDefault="002B7311">
            <w:pPr>
              <w:pStyle w:val="TableParagraph"/>
              <w:ind w:left="110"/>
              <w:rPr>
                <w:b/>
              </w:rPr>
            </w:pPr>
            <w:r w:rsidRPr="00D66CF1">
              <w:rPr>
                <w:b/>
                <w:spacing w:val="-2"/>
              </w:rPr>
              <w:t>Задачи:</w:t>
            </w:r>
          </w:p>
          <w:p w14:paraId="4D49E090" w14:textId="77777777" w:rsidR="00D75065" w:rsidRPr="00D66CF1" w:rsidRDefault="002B7311">
            <w:pPr>
              <w:pStyle w:val="TableParagraph"/>
              <w:numPr>
                <w:ilvl w:val="0"/>
                <w:numId w:val="157"/>
              </w:numPr>
              <w:tabs>
                <w:tab w:val="left" w:pos="1525"/>
              </w:tabs>
              <w:ind w:right="160" w:firstLine="0"/>
            </w:pPr>
            <w:r w:rsidRPr="00D66CF1">
              <w:t>развивать</w:t>
            </w:r>
            <w:r w:rsidRPr="00D66CF1">
              <w:rPr>
                <w:spacing w:val="-15"/>
              </w:rPr>
              <w:t xml:space="preserve"> </w:t>
            </w:r>
            <w:r w:rsidRPr="00D66CF1">
              <w:t>познания</w:t>
            </w:r>
            <w:r w:rsidRPr="00D66CF1">
              <w:rPr>
                <w:spacing w:val="-15"/>
              </w:rPr>
              <w:t xml:space="preserve"> </w:t>
            </w:r>
            <w:r w:rsidRPr="00D66CF1">
              <w:t xml:space="preserve">знакомить детей с дымковской глиняной </w:t>
            </w:r>
            <w:r w:rsidRPr="00D66CF1">
              <w:rPr>
                <w:spacing w:val="-2"/>
              </w:rPr>
              <w:t>игрушкой;</w:t>
            </w:r>
          </w:p>
          <w:p w14:paraId="2638DA5E" w14:textId="77777777" w:rsidR="00D75065" w:rsidRPr="00D66CF1" w:rsidRDefault="002B7311">
            <w:pPr>
              <w:pStyle w:val="TableParagraph"/>
              <w:ind w:left="110"/>
            </w:pPr>
            <w:r w:rsidRPr="00D66CF1">
              <w:t>-учить лепить утицу-крылатку путем оттягивания</w:t>
            </w:r>
            <w:r w:rsidRPr="00D66CF1">
              <w:rPr>
                <w:spacing w:val="-12"/>
              </w:rPr>
              <w:t xml:space="preserve"> </w:t>
            </w:r>
            <w:r w:rsidRPr="00D66CF1">
              <w:t>пластилина</w:t>
            </w:r>
            <w:r w:rsidRPr="00D66CF1">
              <w:rPr>
                <w:spacing w:val="-12"/>
              </w:rPr>
              <w:t xml:space="preserve"> </w:t>
            </w:r>
            <w:r w:rsidRPr="00D66CF1">
              <w:t>от</w:t>
            </w:r>
            <w:r w:rsidRPr="00D66CF1">
              <w:rPr>
                <w:spacing w:val="-11"/>
              </w:rPr>
              <w:t xml:space="preserve"> </w:t>
            </w:r>
            <w:r w:rsidRPr="00D66CF1">
              <w:t>общего</w:t>
            </w:r>
            <w:r w:rsidRPr="00D66CF1">
              <w:rPr>
                <w:spacing w:val="-11"/>
              </w:rPr>
              <w:t xml:space="preserve"> </w:t>
            </w:r>
            <w:r w:rsidRPr="00D66CF1">
              <w:t>куска;</w:t>
            </w:r>
          </w:p>
          <w:p w14:paraId="6E1E0AC2" w14:textId="77777777" w:rsidR="00D75065" w:rsidRPr="00D66CF1" w:rsidRDefault="002B7311">
            <w:pPr>
              <w:pStyle w:val="TableParagraph"/>
              <w:numPr>
                <w:ilvl w:val="0"/>
                <w:numId w:val="157"/>
              </w:numPr>
              <w:tabs>
                <w:tab w:val="left" w:pos="1525"/>
              </w:tabs>
              <w:ind w:right="951" w:firstLine="0"/>
            </w:pPr>
            <w:r w:rsidRPr="00D66CF1">
              <w:t>воспитывать</w:t>
            </w:r>
            <w:r w:rsidRPr="00D66CF1">
              <w:rPr>
                <w:spacing w:val="-15"/>
              </w:rPr>
              <w:t xml:space="preserve"> </w:t>
            </w:r>
            <w:r w:rsidRPr="00D66CF1">
              <w:t>правилам поведения в музее.</w:t>
            </w:r>
          </w:p>
        </w:tc>
        <w:tc>
          <w:tcPr>
            <w:tcW w:w="4110" w:type="dxa"/>
            <w:vMerge w:val="restart"/>
          </w:tcPr>
          <w:p w14:paraId="118FA0AD" w14:textId="77777777" w:rsidR="00D75065" w:rsidRPr="00D66CF1" w:rsidRDefault="002B7311">
            <w:pPr>
              <w:pStyle w:val="TableParagraph"/>
              <w:ind w:left="109" w:right="659"/>
            </w:pPr>
            <w:r w:rsidRPr="00D66CF1">
              <w:rPr>
                <w:b/>
                <w:u w:val="single"/>
              </w:rPr>
              <w:t>Игровая деятельность:</w:t>
            </w:r>
            <w:r w:rsidRPr="00D66CF1">
              <w:rPr>
                <w:b/>
              </w:rPr>
              <w:t xml:space="preserve"> </w:t>
            </w:r>
            <w:r w:rsidRPr="00D66CF1">
              <w:t>Игра с формочками</w:t>
            </w:r>
            <w:r w:rsidRPr="00D66CF1">
              <w:rPr>
                <w:spacing w:val="-14"/>
              </w:rPr>
              <w:t xml:space="preserve"> </w:t>
            </w:r>
            <w:r w:rsidRPr="00D66CF1">
              <w:t>«Делаем</w:t>
            </w:r>
            <w:r w:rsidRPr="00D66CF1">
              <w:rPr>
                <w:spacing w:val="-14"/>
              </w:rPr>
              <w:t xml:space="preserve"> </w:t>
            </w:r>
            <w:r w:rsidRPr="00D66CF1">
              <w:t>фигуры</w:t>
            </w:r>
            <w:r w:rsidRPr="00D66CF1">
              <w:rPr>
                <w:spacing w:val="-14"/>
              </w:rPr>
              <w:t xml:space="preserve"> </w:t>
            </w:r>
            <w:r w:rsidRPr="00D66CF1">
              <w:t>из снега» обогащать</w:t>
            </w:r>
            <w:r w:rsidRPr="00D66CF1">
              <w:rPr>
                <w:spacing w:val="40"/>
              </w:rPr>
              <w:t xml:space="preserve"> </w:t>
            </w:r>
            <w:r w:rsidRPr="00D66CF1">
              <w:t xml:space="preserve">представления о доступном </w:t>
            </w:r>
            <w:r w:rsidRPr="00D66CF1">
              <w:rPr>
                <w:spacing w:val="-2"/>
              </w:rPr>
              <w:t>предметном</w:t>
            </w:r>
          </w:p>
          <w:p w14:paraId="4E13CB6A" w14:textId="77777777" w:rsidR="00D75065" w:rsidRPr="00D66CF1" w:rsidRDefault="002B7311">
            <w:pPr>
              <w:pStyle w:val="TableParagraph"/>
              <w:ind w:left="109" w:right="324"/>
            </w:pPr>
            <w:r w:rsidRPr="00D66CF1">
              <w:t>мире,</w:t>
            </w:r>
            <w:r w:rsidRPr="00D66CF1">
              <w:rPr>
                <w:spacing w:val="-15"/>
              </w:rPr>
              <w:t xml:space="preserve"> </w:t>
            </w:r>
            <w:r w:rsidRPr="00D66CF1">
              <w:t>назначении</w:t>
            </w:r>
            <w:r w:rsidRPr="00D66CF1">
              <w:rPr>
                <w:spacing w:val="-15"/>
              </w:rPr>
              <w:t xml:space="preserve"> </w:t>
            </w:r>
            <w:r w:rsidRPr="00D66CF1">
              <w:t xml:space="preserve">предметов, </w:t>
            </w:r>
            <w:r w:rsidRPr="00D66CF1">
              <w:rPr>
                <w:spacing w:val="-2"/>
              </w:rPr>
              <w:t>правилах</w:t>
            </w:r>
          </w:p>
          <w:p w14:paraId="686F6EAF" w14:textId="77777777" w:rsidR="00D75065" w:rsidRPr="00D66CF1" w:rsidRDefault="002B7311">
            <w:pPr>
              <w:pStyle w:val="TableParagraph"/>
              <w:ind w:left="109" w:right="324"/>
            </w:pPr>
            <w:r w:rsidRPr="00D66CF1">
              <w:t>их</w:t>
            </w:r>
            <w:r w:rsidRPr="00D66CF1">
              <w:rPr>
                <w:spacing w:val="-15"/>
              </w:rPr>
              <w:t xml:space="preserve"> </w:t>
            </w:r>
            <w:r w:rsidRPr="00D66CF1">
              <w:t>безопасного</w:t>
            </w:r>
            <w:r w:rsidRPr="00D66CF1">
              <w:rPr>
                <w:spacing w:val="-15"/>
              </w:rPr>
              <w:t xml:space="preserve"> </w:t>
            </w:r>
            <w:r w:rsidRPr="00D66CF1">
              <w:t>использования; формировать осторожное и осмотрительное отношение к потенциально опасным для человека ситуациям.</w:t>
            </w:r>
          </w:p>
          <w:p w14:paraId="15F60CDD" w14:textId="77777777" w:rsidR="00D75065" w:rsidRPr="00D66CF1" w:rsidRDefault="002B7311">
            <w:pPr>
              <w:pStyle w:val="TableParagraph"/>
              <w:spacing w:line="270" w:lineRule="atLeast"/>
              <w:ind w:left="109" w:right="212"/>
            </w:pPr>
            <w:r w:rsidRPr="00D66CF1">
              <w:rPr>
                <w:b/>
                <w:spacing w:val="-2"/>
                <w:u w:val="single"/>
              </w:rPr>
              <w:t>Познавательно-исследовательская</w:t>
            </w:r>
            <w:r w:rsidRPr="00D66CF1">
              <w:rPr>
                <w:b/>
                <w:spacing w:val="-2"/>
              </w:rPr>
              <w:t xml:space="preserve"> </w:t>
            </w:r>
            <w:r w:rsidRPr="00D66CF1">
              <w:rPr>
                <w:b/>
                <w:u w:val="single"/>
              </w:rPr>
              <w:t>деятельность</w:t>
            </w:r>
            <w:r w:rsidRPr="00D66CF1">
              <w:rPr>
                <w:u w:val="single"/>
              </w:rPr>
              <w:t>:</w:t>
            </w:r>
            <w:r w:rsidRPr="00D66CF1">
              <w:t xml:space="preserve"> Д/и «Сказка» обратить внимание на красоту снежного покрова, заснеженных травинок, деревьев и кустарников; </w:t>
            </w:r>
            <w:r w:rsidRPr="00D66CF1">
              <w:rPr>
                <w:spacing w:val="-2"/>
              </w:rPr>
              <w:t>вызывать</w:t>
            </w:r>
          </w:p>
        </w:tc>
        <w:tc>
          <w:tcPr>
            <w:tcW w:w="2488" w:type="dxa"/>
            <w:vMerge w:val="restart"/>
          </w:tcPr>
          <w:p w14:paraId="1B58333C" w14:textId="77777777" w:rsidR="00D75065" w:rsidRPr="00D66CF1" w:rsidRDefault="002B7311">
            <w:pPr>
              <w:pStyle w:val="TableParagraph"/>
              <w:ind w:left="109" w:right="383"/>
              <w:jc w:val="both"/>
            </w:pPr>
            <w:r w:rsidRPr="00D66CF1">
              <w:t xml:space="preserve">Внести в группу: энциклопедию для малышей «Я и мое </w:t>
            </w:r>
            <w:r w:rsidRPr="00D66CF1">
              <w:rPr>
                <w:spacing w:val="-2"/>
              </w:rPr>
              <w:t>тело»;</w:t>
            </w:r>
          </w:p>
          <w:p w14:paraId="21B23A13" w14:textId="77777777" w:rsidR="00D75065" w:rsidRPr="00D66CF1" w:rsidRDefault="00D75065">
            <w:pPr>
              <w:pStyle w:val="TableParagraph"/>
            </w:pPr>
          </w:p>
          <w:p w14:paraId="4D6AA3FF" w14:textId="77777777" w:rsidR="00D75065" w:rsidRPr="00D66CF1" w:rsidRDefault="002B7311">
            <w:pPr>
              <w:pStyle w:val="TableParagraph"/>
              <w:ind w:left="109" w:right="343"/>
              <w:jc w:val="both"/>
            </w:pPr>
            <w:r w:rsidRPr="00D66CF1">
              <w:t xml:space="preserve">альбом «Блоки </w:t>
            </w:r>
            <w:proofErr w:type="spellStart"/>
            <w:r w:rsidRPr="00D66CF1">
              <w:t>Дьенеша</w:t>
            </w:r>
            <w:proofErr w:type="spellEnd"/>
            <w:r w:rsidRPr="00D66CF1">
              <w:rPr>
                <w:spacing w:val="-15"/>
              </w:rPr>
              <w:t xml:space="preserve"> </w:t>
            </w:r>
            <w:r w:rsidRPr="00D66CF1">
              <w:t>для</w:t>
            </w:r>
            <w:r w:rsidRPr="00D66CF1">
              <w:rPr>
                <w:spacing w:val="-15"/>
              </w:rPr>
              <w:t xml:space="preserve"> </w:t>
            </w:r>
            <w:r w:rsidRPr="00D66CF1">
              <w:t xml:space="preserve">самых </w:t>
            </w:r>
            <w:r w:rsidRPr="00D66CF1">
              <w:rPr>
                <w:spacing w:val="-2"/>
              </w:rPr>
              <w:t>маленьких»;</w:t>
            </w:r>
          </w:p>
          <w:p w14:paraId="0F225737" w14:textId="77777777" w:rsidR="00D75065" w:rsidRPr="00D66CF1" w:rsidRDefault="00D75065">
            <w:pPr>
              <w:pStyle w:val="TableParagraph"/>
            </w:pPr>
          </w:p>
          <w:p w14:paraId="337889D6" w14:textId="77777777" w:rsidR="00D75065" w:rsidRPr="00D66CF1" w:rsidRDefault="002B7311">
            <w:pPr>
              <w:pStyle w:val="TableParagraph"/>
              <w:ind w:left="109" w:right="174"/>
            </w:pPr>
            <w:r w:rsidRPr="00D66CF1">
              <w:rPr>
                <w:spacing w:val="-2"/>
              </w:rPr>
              <w:t xml:space="preserve">поместить геометрические </w:t>
            </w:r>
            <w:r w:rsidRPr="00D66CF1">
              <w:t>фигуры квадратной формы</w:t>
            </w:r>
            <w:r w:rsidRPr="00D66CF1">
              <w:rPr>
                <w:spacing w:val="-15"/>
              </w:rPr>
              <w:t xml:space="preserve"> </w:t>
            </w:r>
            <w:r w:rsidRPr="00D66CF1">
              <w:t>разного</w:t>
            </w:r>
            <w:r w:rsidRPr="00D66CF1">
              <w:rPr>
                <w:spacing w:val="-15"/>
              </w:rPr>
              <w:t xml:space="preserve"> </w:t>
            </w:r>
            <w:r w:rsidRPr="00D66CF1">
              <w:t>цвета и размера;</w:t>
            </w:r>
          </w:p>
          <w:p w14:paraId="324C9AB4" w14:textId="77777777" w:rsidR="00D75065" w:rsidRPr="00D66CF1" w:rsidRDefault="00D75065">
            <w:pPr>
              <w:pStyle w:val="TableParagraph"/>
            </w:pPr>
          </w:p>
          <w:p w14:paraId="3FD7BB90" w14:textId="77777777" w:rsidR="00D75065" w:rsidRPr="00D66CF1" w:rsidRDefault="002B7311">
            <w:pPr>
              <w:pStyle w:val="TableParagraph"/>
              <w:ind w:left="109"/>
            </w:pPr>
            <w:r w:rsidRPr="00D66CF1">
              <w:t>мини</w:t>
            </w:r>
            <w:r w:rsidRPr="00D66CF1">
              <w:rPr>
                <w:spacing w:val="-5"/>
              </w:rPr>
              <w:t xml:space="preserve"> </w:t>
            </w:r>
            <w:r w:rsidRPr="00D66CF1">
              <w:t>–</w:t>
            </w:r>
            <w:r w:rsidRPr="00D66CF1">
              <w:rPr>
                <w:spacing w:val="-1"/>
              </w:rPr>
              <w:t xml:space="preserve"> </w:t>
            </w:r>
            <w:r w:rsidRPr="00D66CF1">
              <w:rPr>
                <w:spacing w:val="-2"/>
              </w:rPr>
              <w:t>музей</w:t>
            </w:r>
          </w:p>
          <w:p w14:paraId="52436ACA" w14:textId="77777777" w:rsidR="00D75065" w:rsidRPr="00D66CF1" w:rsidRDefault="002B7311">
            <w:pPr>
              <w:pStyle w:val="TableParagraph"/>
              <w:spacing w:line="270" w:lineRule="atLeast"/>
              <w:ind w:left="109" w:right="174"/>
            </w:pPr>
            <w:r w:rsidRPr="00D66CF1">
              <w:rPr>
                <w:spacing w:val="-2"/>
              </w:rPr>
              <w:t>«Интересные кубики»;</w:t>
            </w:r>
          </w:p>
        </w:tc>
      </w:tr>
      <w:tr w:rsidR="00D75065" w:rsidRPr="00D66CF1" w14:paraId="6C0A503D" w14:textId="77777777">
        <w:trPr>
          <w:trHeight w:val="2484"/>
        </w:trPr>
        <w:tc>
          <w:tcPr>
            <w:tcW w:w="534" w:type="dxa"/>
            <w:vMerge/>
            <w:tcBorders>
              <w:top w:val="nil"/>
            </w:tcBorders>
          </w:tcPr>
          <w:p w14:paraId="51A6C398" w14:textId="77777777" w:rsidR="00D75065" w:rsidRPr="00D66CF1" w:rsidRDefault="00D75065"/>
        </w:tc>
        <w:tc>
          <w:tcPr>
            <w:tcW w:w="2834" w:type="dxa"/>
          </w:tcPr>
          <w:p w14:paraId="05AA8A58"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A8A0990" w14:textId="77777777" w:rsidR="00D75065" w:rsidRPr="00D66CF1" w:rsidRDefault="002B7311">
            <w:pPr>
              <w:pStyle w:val="TableParagraph"/>
              <w:ind w:left="110"/>
            </w:pPr>
            <w:r w:rsidRPr="00D66CF1">
              <w:rPr>
                <w:b/>
              </w:rPr>
              <w:t>«Домики»</w:t>
            </w:r>
            <w:r w:rsidRPr="00D66CF1">
              <w:rPr>
                <w:b/>
                <w:spacing w:val="-15"/>
              </w:rPr>
              <w:t xml:space="preserve"> </w:t>
            </w:r>
            <w:r w:rsidRPr="00D66CF1">
              <w:rPr>
                <w:i/>
              </w:rPr>
              <w:t>(работа</w:t>
            </w:r>
            <w:r w:rsidRPr="00D66CF1">
              <w:rPr>
                <w:i/>
                <w:spacing w:val="-15"/>
              </w:rPr>
              <w:t xml:space="preserve"> </w:t>
            </w:r>
            <w:r w:rsidRPr="00D66CF1">
              <w:rPr>
                <w:i/>
              </w:rPr>
              <w:t xml:space="preserve">со </w:t>
            </w:r>
            <w:r w:rsidRPr="00D66CF1">
              <w:rPr>
                <w:i/>
                <w:spacing w:val="-2"/>
              </w:rPr>
              <w:t xml:space="preserve">строительным материалом) </w:t>
            </w:r>
            <w:r w:rsidRPr="00D66CF1">
              <w:rPr>
                <w:spacing w:val="-2"/>
              </w:rPr>
              <w:t>(конструирование)</w:t>
            </w:r>
          </w:p>
        </w:tc>
        <w:tc>
          <w:tcPr>
            <w:tcW w:w="4820" w:type="dxa"/>
          </w:tcPr>
          <w:p w14:paraId="1C9DD0FA" w14:textId="77777777" w:rsidR="00D75065" w:rsidRPr="00D66CF1" w:rsidRDefault="002B7311">
            <w:pPr>
              <w:pStyle w:val="TableParagraph"/>
              <w:ind w:left="110"/>
              <w:rPr>
                <w:b/>
              </w:rPr>
            </w:pPr>
            <w:r w:rsidRPr="00D66CF1">
              <w:rPr>
                <w:b/>
                <w:spacing w:val="-2"/>
              </w:rPr>
              <w:t>Задачи:</w:t>
            </w:r>
          </w:p>
          <w:p w14:paraId="6D66BD71" w14:textId="77777777" w:rsidR="00D75065" w:rsidRPr="00D66CF1" w:rsidRDefault="002B7311">
            <w:pPr>
              <w:pStyle w:val="TableParagraph"/>
              <w:numPr>
                <w:ilvl w:val="0"/>
                <w:numId w:val="156"/>
              </w:numPr>
              <w:tabs>
                <w:tab w:val="left" w:pos="1525"/>
              </w:tabs>
              <w:ind w:right="565" w:firstLine="0"/>
            </w:pPr>
            <w:r w:rsidRPr="00D66CF1">
              <w:t>учить</w:t>
            </w:r>
            <w:r w:rsidRPr="00D66CF1">
              <w:rPr>
                <w:spacing w:val="-15"/>
              </w:rPr>
              <w:t xml:space="preserve"> </w:t>
            </w:r>
            <w:r w:rsidRPr="00D66CF1">
              <w:t>сенсорному</w:t>
            </w:r>
            <w:r w:rsidRPr="00D66CF1">
              <w:rPr>
                <w:spacing w:val="-15"/>
              </w:rPr>
              <w:t xml:space="preserve"> </w:t>
            </w:r>
            <w:r w:rsidRPr="00D66CF1">
              <w:t>анализу постройки;</w:t>
            </w:r>
            <w:r w:rsidRPr="00D66CF1">
              <w:rPr>
                <w:spacing w:val="40"/>
              </w:rPr>
              <w:t xml:space="preserve"> </w:t>
            </w:r>
            <w:r w:rsidRPr="00D66CF1">
              <w:t xml:space="preserve">- развивать способствовать овладению </w:t>
            </w:r>
            <w:r w:rsidRPr="00D66CF1">
              <w:rPr>
                <w:spacing w:val="-2"/>
              </w:rPr>
              <w:t xml:space="preserve">элементарными </w:t>
            </w:r>
            <w:r w:rsidRPr="00D66CF1">
              <w:t>конструкторскими навыками;</w:t>
            </w:r>
          </w:p>
          <w:p w14:paraId="197E81DA" w14:textId="77777777" w:rsidR="00D75065" w:rsidRPr="00D66CF1" w:rsidRDefault="002B7311">
            <w:pPr>
              <w:pStyle w:val="TableParagraph"/>
              <w:numPr>
                <w:ilvl w:val="0"/>
                <w:numId w:val="156"/>
              </w:numPr>
              <w:tabs>
                <w:tab w:val="left" w:pos="1525"/>
              </w:tabs>
              <w:spacing w:line="270" w:lineRule="atLeast"/>
              <w:ind w:right="594" w:firstLine="0"/>
            </w:pPr>
            <w:r w:rsidRPr="00D66CF1">
              <w:t>воспитывать умение строить</w:t>
            </w:r>
            <w:r w:rsidRPr="00D66CF1">
              <w:rPr>
                <w:spacing w:val="-13"/>
              </w:rPr>
              <w:t xml:space="preserve"> </w:t>
            </w:r>
            <w:r w:rsidRPr="00D66CF1">
              <w:t>дружно,</w:t>
            </w:r>
            <w:r w:rsidRPr="00D66CF1">
              <w:rPr>
                <w:spacing w:val="-13"/>
              </w:rPr>
              <w:t xml:space="preserve"> </w:t>
            </w:r>
            <w:r w:rsidRPr="00D66CF1">
              <w:t>помогать</w:t>
            </w:r>
            <w:r w:rsidRPr="00D66CF1">
              <w:rPr>
                <w:spacing w:val="-13"/>
              </w:rPr>
              <w:t xml:space="preserve"> </w:t>
            </w:r>
            <w:r w:rsidRPr="00D66CF1">
              <w:t xml:space="preserve">друг </w:t>
            </w:r>
            <w:r w:rsidRPr="00D66CF1">
              <w:rPr>
                <w:spacing w:val="-2"/>
              </w:rPr>
              <w:t>другу.</w:t>
            </w:r>
          </w:p>
        </w:tc>
        <w:tc>
          <w:tcPr>
            <w:tcW w:w="4110" w:type="dxa"/>
            <w:vMerge/>
            <w:tcBorders>
              <w:top w:val="nil"/>
            </w:tcBorders>
          </w:tcPr>
          <w:p w14:paraId="25484DF5" w14:textId="77777777" w:rsidR="00D75065" w:rsidRPr="00D66CF1" w:rsidRDefault="00D75065"/>
        </w:tc>
        <w:tc>
          <w:tcPr>
            <w:tcW w:w="2488" w:type="dxa"/>
            <w:vMerge/>
            <w:tcBorders>
              <w:top w:val="nil"/>
            </w:tcBorders>
          </w:tcPr>
          <w:p w14:paraId="61E36799" w14:textId="77777777" w:rsidR="00D75065" w:rsidRPr="00D66CF1" w:rsidRDefault="00D75065"/>
        </w:tc>
      </w:tr>
    </w:tbl>
    <w:p w14:paraId="62B5376F" w14:textId="77777777" w:rsidR="00D75065" w:rsidRPr="00D66CF1" w:rsidRDefault="00D75065">
      <w:pPr>
        <w:sectPr w:rsidR="00D75065" w:rsidRPr="00D66CF1">
          <w:pgSz w:w="16840" w:h="11910" w:orient="landscape"/>
          <w:pgMar w:top="220" w:right="180" w:bottom="280" w:left="240" w:header="720" w:footer="720" w:gutter="0"/>
          <w:cols w:space="720"/>
        </w:sectPr>
      </w:pPr>
    </w:p>
    <w:p w14:paraId="5D1C8027" w14:textId="77777777" w:rsidR="00D75065" w:rsidRPr="00D66CF1" w:rsidRDefault="002B7311">
      <w:pPr>
        <w:spacing w:before="68"/>
        <w:ind w:left="8975"/>
      </w:pPr>
      <w:r w:rsidRPr="00D66CF1">
        <w:rPr>
          <w:noProof/>
          <w:lang w:eastAsia="ru-RU"/>
        </w:rPr>
        <w:lastRenderedPageBreak/>
        <mc:AlternateContent>
          <mc:Choice Requires="wps">
            <w:drawing>
              <wp:anchor distT="0" distB="0" distL="0" distR="0" simplePos="0" relativeHeight="15764992" behindDoc="0" locked="0" layoutInCell="1" allowOverlap="1" wp14:anchorId="4B99D26C" wp14:editId="672A5A44">
                <wp:simplePos x="0" y="0"/>
                <wp:positionH relativeFrom="page">
                  <wp:posOffset>541655</wp:posOffset>
                </wp:positionH>
                <wp:positionV relativeFrom="paragraph">
                  <wp:posOffset>36791</wp:posOffset>
                </wp:positionV>
                <wp:extent cx="5281930" cy="357949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1930" cy="357949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16D5A493" w14:textId="77777777">
                              <w:trPr>
                                <w:trHeight w:val="276"/>
                              </w:trPr>
                              <w:tc>
                                <w:tcPr>
                                  <w:tcW w:w="534" w:type="dxa"/>
                                  <w:tcBorders>
                                    <w:bottom w:val="nil"/>
                                  </w:tcBorders>
                                </w:tcPr>
                                <w:p w14:paraId="7220CD47" w14:textId="77777777" w:rsidR="00E20D19" w:rsidRDefault="00E20D19">
                                  <w:pPr>
                                    <w:pStyle w:val="TableParagraph"/>
                                    <w:spacing w:line="256" w:lineRule="exact"/>
                                    <w:ind w:left="176"/>
                                    <w:rPr>
                                      <w:b/>
                                      <w:sz w:val="24"/>
                                    </w:rPr>
                                  </w:pPr>
                                  <w:r>
                                    <w:rPr>
                                      <w:b/>
                                      <w:spacing w:val="-5"/>
                                      <w:sz w:val="24"/>
                                    </w:rPr>
                                    <w:t>2.</w:t>
                                  </w:r>
                                </w:p>
                              </w:tc>
                              <w:tc>
                                <w:tcPr>
                                  <w:tcW w:w="2834" w:type="dxa"/>
                                  <w:tcBorders>
                                    <w:bottom w:val="nil"/>
                                  </w:tcBorders>
                                </w:tcPr>
                                <w:p w14:paraId="6F701054" w14:textId="77777777" w:rsidR="00E20D19" w:rsidRDefault="00E20D19">
                                  <w:pPr>
                                    <w:pStyle w:val="TableParagraph"/>
                                    <w:spacing w:line="256" w:lineRule="exact"/>
                                    <w:ind w:left="110"/>
                                    <w:rPr>
                                      <w:sz w:val="24"/>
                                    </w:rPr>
                                  </w:pPr>
                                  <w:r>
                                    <w:rPr>
                                      <w:spacing w:val="-2"/>
                                      <w:sz w:val="24"/>
                                      <w:u w:val="single"/>
                                    </w:rPr>
                                    <w:t>Развивающая</w:t>
                                  </w:r>
                                </w:p>
                              </w:tc>
                              <w:tc>
                                <w:tcPr>
                                  <w:tcW w:w="4820" w:type="dxa"/>
                                  <w:vMerge w:val="restart"/>
                                </w:tcPr>
                                <w:p w14:paraId="392F6A51" w14:textId="77777777" w:rsidR="00E20D19" w:rsidRDefault="00E20D19">
                                  <w:pPr>
                                    <w:pStyle w:val="TableParagraph"/>
                                    <w:ind w:left="110"/>
                                    <w:rPr>
                                      <w:b/>
                                      <w:sz w:val="24"/>
                                    </w:rPr>
                                  </w:pPr>
                                  <w:r>
                                    <w:rPr>
                                      <w:b/>
                                      <w:spacing w:val="-2"/>
                                      <w:sz w:val="24"/>
                                    </w:rPr>
                                    <w:t>Задачи:</w:t>
                                  </w:r>
                                </w:p>
                                <w:p w14:paraId="6B0E6C61" w14:textId="77777777" w:rsidR="00E20D19" w:rsidRDefault="00E20D19">
                                  <w:pPr>
                                    <w:pStyle w:val="TableParagraph"/>
                                    <w:numPr>
                                      <w:ilvl w:val="0"/>
                                      <w:numId w:val="154"/>
                                    </w:numPr>
                                    <w:tabs>
                                      <w:tab w:val="left" w:pos="1525"/>
                                    </w:tabs>
                                    <w:ind w:right="214" w:firstLine="0"/>
                                    <w:rPr>
                                      <w:sz w:val="24"/>
                                    </w:rPr>
                                  </w:pPr>
                                  <w:r>
                                    <w:rPr>
                                      <w:sz w:val="24"/>
                                    </w:rPr>
                                    <w:t>развивать нахождению ласковых</w:t>
                                  </w:r>
                                  <w:r>
                                    <w:rPr>
                                      <w:spacing w:val="-15"/>
                                      <w:sz w:val="24"/>
                                    </w:rPr>
                                    <w:t xml:space="preserve"> </w:t>
                                  </w:r>
                                  <w:r>
                                    <w:rPr>
                                      <w:sz w:val="24"/>
                                    </w:rPr>
                                    <w:t>интонаций,</w:t>
                                  </w:r>
                                  <w:r>
                                    <w:rPr>
                                      <w:spacing w:val="-15"/>
                                      <w:sz w:val="24"/>
                                    </w:rPr>
                                    <w:t xml:space="preserve"> </w:t>
                                  </w:r>
                                  <w:r>
                                    <w:rPr>
                                      <w:sz w:val="24"/>
                                    </w:rPr>
                                    <w:t>построенных на одном- двух звуках;</w:t>
                                  </w:r>
                                </w:p>
                                <w:p w14:paraId="2360C5F8" w14:textId="77777777" w:rsidR="00E20D19" w:rsidRDefault="00E20D19">
                                  <w:pPr>
                                    <w:pStyle w:val="TableParagraph"/>
                                    <w:numPr>
                                      <w:ilvl w:val="0"/>
                                      <w:numId w:val="154"/>
                                    </w:numPr>
                                    <w:tabs>
                                      <w:tab w:val="left" w:pos="1525"/>
                                    </w:tabs>
                                    <w:ind w:right="519" w:firstLine="0"/>
                                    <w:rPr>
                                      <w:sz w:val="24"/>
                                    </w:rPr>
                                  </w:pPr>
                                  <w:r>
                                    <w:rPr>
                                      <w:sz w:val="24"/>
                                    </w:rPr>
                                    <w:t>учит</w:t>
                                  </w:r>
                                  <w:r>
                                    <w:rPr>
                                      <w:spacing w:val="-13"/>
                                      <w:sz w:val="24"/>
                                    </w:rPr>
                                    <w:t xml:space="preserve"> </w:t>
                                  </w:r>
                                  <w:r>
                                    <w:rPr>
                                      <w:sz w:val="24"/>
                                    </w:rPr>
                                    <w:t>петь,</w:t>
                                  </w:r>
                                  <w:r>
                                    <w:rPr>
                                      <w:spacing w:val="-13"/>
                                      <w:sz w:val="24"/>
                                    </w:rPr>
                                    <w:t xml:space="preserve"> </w:t>
                                  </w:r>
                                  <w:r>
                                    <w:rPr>
                                      <w:sz w:val="24"/>
                                    </w:rPr>
                                    <w:t>подстраиваясь</w:t>
                                  </w:r>
                                  <w:r>
                                    <w:rPr>
                                      <w:spacing w:val="-13"/>
                                      <w:sz w:val="24"/>
                                    </w:rPr>
                                    <w:t xml:space="preserve"> </w:t>
                                  </w:r>
                                  <w:r>
                                    <w:rPr>
                                      <w:sz w:val="24"/>
                                    </w:rPr>
                                    <w:t>к голосу взрослого;</w:t>
                                  </w:r>
                                </w:p>
                                <w:p w14:paraId="529770F7" w14:textId="77777777" w:rsidR="00E20D19" w:rsidRDefault="00E20D19">
                                  <w:pPr>
                                    <w:pStyle w:val="TableParagraph"/>
                                    <w:numPr>
                                      <w:ilvl w:val="0"/>
                                      <w:numId w:val="154"/>
                                    </w:numPr>
                                    <w:tabs>
                                      <w:tab w:val="left" w:pos="1525"/>
                                    </w:tabs>
                                    <w:spacing w:line="270" w:lineRule="atLeast"/>
                                    <w:ind w:right="71" w:firstLine="0"/>
                                    <w:rPr>
                                      <w:sz w:val="24"/>
                                    </w:rPr>
                                  </w:pPr>
                                  <w:r>
                                    <w:rPr>
                                      <w:sz w:val="24"/>
                                    </w:rPr>
                                    <w:t>воспитывать</w:t>
                                  </w:r>
                                  <w:r>
                                    <w:rPr>
                                      <w:spacing w:val="-13"/>
                                      <w:sz w:val="24"/>
                                    </w:rPr>
                                    <w:t xml:space="preserve"> </w:t>
                                  </w:r>
                                  <w:r>
                                    <w:rPr>
                                      <w:sz w:val="24"/>
                                    </w:rPr>
                                    <w:t>смене</w:t>
                                  </w:r>
                                  <w:r>
                                    <w:rPr>
                                      <w:spacing w:val="-13"/>
                                      <w:sz w:val="24"/>
                                    </w:rPr>
                                    <w:t xml:space="preserve"> </w:t>
                                  </w:r>
                                  <w:r>
                                    <w:rPr>
                                      <w:sz w:val="24"/>
                                    </w:rPr>
                                    <w:t>движений</w:t>
                                  </w:r>
                                  <w:r>
                                    <w:rPr>
                                      <w:spacing w:val="-13"/>
                                      <w:sz w:val="24"/>
                                    </w:rPr>
                                    <w:t xml:space="preserve"> </w:t>
                                  </w:r>
                                  <w:r>
                                    <w:rPr>
                                      <w:sz w:val="24"/>
                                    </w:rPr>
                                    <w:t>в соответствии со сменой характера музыкального произведения.</w:t>
                                  </w:r>
                                </w:p>
                              </w:tc>
                            </w:tr>
                            <w:tr w:rsidR="00E20D19" w14:paraId="4EC4E72D" w14:textId="77777777">
                              <w:trPr>
                                <w:trHeight w:val="265"/>
                              </w:trPr>
                              <w:tc>
                                <w:tcPr>
                                  <w:tcW w:w="534" w:type="dxa"/>
                                  <w:tcBorders>
                                    <w:top w:val="nil"/>
                                    <w:bottom w:val="nil"/>
                                  </w:tcBorders>
                                </w:tcPr>
                                <w:p w14:paraId="1D176403" w14:textId="77777777" w:rsidR="00E20D19" w:rsidRDefault="00E20D19">
                                  <w:pPr>
                                    <w:pStyle w:val="TableParagraph"/>
                                    <w:rPr>
                                      <w:sz w:val="18"/>
                                    </w:rPr>
                                  </w:pPr>
                                </w:p>
                              </w:tc>
                              <w:tc>
                                <w:tcPr>
                                  <w:tcW w:w="2834" w:type="dxa"/>
                                  <w:tcBorders>
                                    <w:top w:val="nil"/>
                                    <w:bottom w:val="nil"/>
                                  </w:tcBorders>
                                </w:tcPr>
                                <w:p w14:paraId="25647AF1" w14:textId="77777777" w:rsidR="00E20D19" w:rsidRDefault="00E20D19">
                                  <w:pPr>
                                    <w:pStyle w:val="TableParagraph"/>
                                    <w:spacing w:line="246" w:lineRule="exact"/>
                                    <w:ind w:left="110"/>
                                    <w:rPr>
                                      <w:sz w:val="24"/>
                                    </w:rPr>
                                  </w:pPr>
                                  <w:r>
                                    <w:rPr>
                                      <w:spacing w:val="-2"/>
                                      <w:sz w:val="24"/>
                                      <w:u w:val="single"/>
                                    </w:rPr>
                                    <w:t>образовательная</w:t>
                                  </w:r>
                                </w:p>
                              </w:tc>
                              <w:tc>
                                <w:tcPr>
                                  <w:tcW w:w="4820" w:type="dxa"/>
                                  <w:vMerge/>
                                  <w:tcBorders>
                                    <w:top w:val="nil"/>
                                  </w:tcBorders>
                                </w:tcPr>
                                <w:p w14:paraId="1ACD3DB4" w14:textId="77777777" w:rsidR="00E20D19" w:rsidRDefault="00E20D19">
                                  <w:pPr>
                                    <w:rPr>
                                      <w:sz w:val="2"/>
                                      <w:szCs w:val="2"/>
                                    </w:rPr>
                                  </w:pPr>
                                </w:p>
                              </w:tc>
                            </w:tr>
                            <w:tr w:rsidR="00E20D19" w14:paraId="16F5912E" w14:textId="77777777">
                              <w:trPr>
                                <w:trHeight w:val="265"/>
                              </w:trPr>
                              <w:tc>
                                <w:tcPr>
                                  <w:tcW w:w="534" w:type="dxa"/>
                                  <w:tcBorders>
                                    <w:top w:val="nil"/>
                                    <w:bottom w:val="nil"/>
                                  </w:tcBorders>
                                </w:tcPr>
                                <w:p w14:paraId="72E57971" w14:textId="77777777" w:rsidR="00E20D19" w:rsidRDefault="00E20D19">
                                  <w:pPr>
                                    <w:pStyle w:val="TableParagraph"/>
                                    <w:rPr>
                                      <w:sz w:val="18"/>
                                    </w:rPr>
                                  </w:pPr>
                                </w:p>
                              </w:tc>
                              <w:tc>
                                <w:tcPr>
                                  <w:tcW w:w="2834" w:type="dxa"/>
                                  <w:tcBorders>
                                    <w:top w:val="nil"/>
                                    <w:bottom w:val="nil"/>
                                  </w:tcBorders>
                                </w:tcPr>
                                <w:p w14:paraId="6870EAEB" w14:textId="77777777" w:rsidR="00E20D19" w:rsidRDefault="00E20D19">
                                  <w:pPr>
                                    <w:pStyle w:val="TableParagraph"/>
                                    <w:spacing w:line="246" w:lineRule="exact"/>
                                    <w:ind w:left="110"/>
                                    <w:rPr>
                                      <w:sz w:val="24"/>
                                    </w:rPr>
                                  </w:pPr>
                                  <w:r>
                                    <w:rPr>
                                      <w:spacing w:val="-2"/>
                                      <w:sz w:val="24"/>
                                      <w:u w:val="single"/>
                                    </w:rPr>
                                    <w:t>ситуация</w:t>
                                  </w:r>
                                </w:p>
                              </w:tc>
                              <w:tc>
                                <w:tcPr>
                                  <w:tcW w:w="4820" w:type="dxa"/>
                                  <w:vMerge/>
                                  <w:tcBorders>
                                    <w:top w:val="nil"/>
                                  </w:tcBorders>
                                </w:tcPr>
                                <w:p w14:paraId="4EF137C6" w14:textId="77777777" w:rsidR="00E20D19" w:rsidRDefault="00E20D19">
                                  <w:pPr>
                                    <w:rPr>
                                      <w:sz w:val="2"/>
                                      <w:szCs w:val="2"/>
                                    </w:rPr>
                                  </w:pPr>
                                </w:p>
                              </w:tc>
                            </w:tr>
                            <w:tr w:rsidR="00E20D19" w14:paraId="4449F057" w14:textId="77777777">
                              <w:trPr>
                                <w:trHeight w:val="1645"/>
                              </w:trPr>
                              <w:tc>
                                <w:tcPr>
                                  <w:tcW w:w="534" w:type="dxa"/>
                                  <w:tcBorders>
                                    <w:top w:val="nil"/>
                                    <w:bottom w:val="nil"/>
                                  </w:tcBorders>
                                </w:tcPr>
                                <w:p w14:paraId="65CF5AEA" w14:textId="77777777" w:rsidR="00E20D19" w:rsidRDefault="00E20D19">
                                  <w:pPr>
                                    <w:pStyle w:val="TableParagraph"/>
                                    <w:rPr>
                                      <w:sz w:val="24"/>
                                    </w:rPr>
                                  </w:pPr>
                                </w:p>
                              </w:tc>
                              <w:tc>
                                <w:tcPr>
                                  <w:tcW w:w="2834" w:type="dxa"/>
                                  <w:tcBorders>
                                    <w:top w:val="nil"/>
                                  </w:tcBorders>
                                </w:tcPr>
                                <w:p w14:paraId="5EDFAE9A" w14:textId="77777777" w:rsidR="00E20D19" w:rsidRDefault="00E20D19">
                                  <w:pPr>
                                    <w:pStyle w:val="TableParagraph"/>
                                    <w:spacing w:line="266" w:lineRule="exact"/>
                                    <w:ind w:left="110"/>
                                    <w:rPr>
                                      <w:b/>
                                      <w:sz w:val="24"/>
                                    </w:rPr>
                                  </w:pPr>
                                  <w:r>
                                    <w:rPr>
                                      <w:b/>
                                      <w:sz w:val="24"/>
                                    </w:rPr>
                                    <w:t>«Салют</w:t>
                                  </w:r>
                                  <w:r>
                                    <w:rPr>
                                      <w:b/>
                                      <w:spacing w:val="-6"/>
                                      <w:sz w:val="24"/>
                                    </w:rPr>
                                    <w:t xml:space="preserve"> </w:t>
                                  </w:r>
                                  <w:r>
                                    <w:rPr>
                                      <w:b/>
                                      <w:spacing w:val="-2"/>
                                      <w:sz w:val="24"/>
                                    </w:rPr>
                                    <w:t>мужчинам!»</w:t>
                                  </w:r>
                                </w:p>
                              </w:tc>
                              <w:tc>
                                <w:tcPr>
                                  <w:tcW w:w="4820" w:type="dxa"/>
                                  <w:vMerge/>
                                  <w:tcBorders>
                                    <w:top w:val="nil"/>
                                  </w:tcBorders>
                                </w:tcPr>
                                <w:p w14:paraId="463A43DB" w14:textId="77777777" w:rsidR="00E20D19" w:rsidRDefault="00E20D19">
                                  <w:pPr>
                                    <w:rPr>
                                      <w:sz w:val="2"/>
                                      <w:szCs w:val="2"/>
                                    </w:rPr>
                                  </w:pPr>
                                </w:p>
                              </w:tc>
                            </w:tr>
                            <w:tr w:rsidR="00E20D19" w14:paraId="7A0C8E0A" w14:textId="77777777">
                              <w:trPr>
                                <w:trHeight w:val="281"/>
                              </w:trPr>
                              <w:tc>
                                <w:tcPr>
                                  <w:tcW w:w="534" w:type="dxa"/>
                                  <w:tcBorders>
                                    <w:top w:val="nil"/>
                                    <w:bottom w:val="nil"/>
                                  </w:tcBorders>
                                </w:tcPr>
                                <w:p w14:paraId="639613E4" w14:textId="77777777" w:rsidR="00E20D19" w:rsidRDefault="00E20D19">
                                  <w:pPr>
                                    <w:pStyle w:val="TableParagraph"/>
                                    <w:rPr>
                                      <w:sz w:val="20"/>
                                    </w:rPr>
                                  </w:pPr>
                                </w:p>
                              </w:tc>
                              <w:tc>
                                <w:tcPr>
                                  <w:tcW w:w="2834" w:type="dxa"/>
                                  <w:tcBorders>
                                    <w:bottom w:val="nil"/>
                                  </w:tcBorders>
                                </w:tcPr>
                                <w:p w14:paraId="0F860D50" w14:textId="77777777" w:rsidR="00E20D19" w:rsidRDefault="00E20D19">
                                  <w:pPr>
                                    <w:pStyle w:val="TableParagraph"/>
                                    <w:spacing w:line="261" w:lineRule="exact"/>
                                    <w:ind w:left="110"/>
                                    <w:rPr>
                                      <w:sz w:val="24"/>
                                    </w:rPr>
                                  </w:pPr>
                                  <w:r>
                                    <w:rPr>
                                      <w:spacing w:val="-2"/>
                                      <w:sz w:val="24"/>
                                      <w:u w:val="single"/>
                                    </w:rPr>
                                    <w:t>Развивающая</w:t>
                                  </w:r>
                                </w:p>
                              </w:tc>
                              <w:tc>
                                <w:tcPr>
                                  <w:tcW w:w="4820" w:type="dxa"/>
                                  <w:tcBorders>
                                    <w:bottom w:val="nil"/>
                                  </w:tcBorders>
                                </w:tcPr>
                                <w:p w14:paraId="24B976BA" w14:textId="77777777" w:rsidR="00E20D19" w:rsidRDefault="00E20D19">
                                  <w:pPr>
                                    <w:pStyle w:val="TableParagraph"/>
                                    <w:spacing w:line="261" w:lineRule="exact"/>
                                    <w:ind w:left="110"/>
                                    <w:rPr>
                                      <w:b/>
                                      <w:sz w:val="24"/>
                                    </w:rPr>
                                  </w:pPr>
                                  <w:r>
                                    <w:rPr>
                                      <w:b/>
                                      <w:spacing w:val="-2"/>
                                      <w:sz w:val="24"/>
                                    </w:rPr>
                                    <w:t>Задачи:</w:t>
                                  </w:r>
                                </w:p>
                              </w:tc>
                            </w:tr>
                            <w:tr w:rsidR="00E20D19" w14:paraId="00E46B31" w14:textId="77777777">
                              <w:trPr>
                                <w:trHeight w:val="275"/>
                              </w:trPr>
                              <w:tc>
                                <w:tcPr>
                                  <w:tcW w:w="534" w:type="dxa"/>
                                  <w:tcBorders>
                                    <w:top w:val="nil"/>
                                    <w:bottom w:val="nil"/>
                                  </w:tcBorders>
                                </w:tcPr>
                                <w:p w14:paraId="4EB218FB" w14:textId="77777777" w:rsidR="00E20D19" w:rsidRDefault="00E20D19">
                                  <w:pPr>
                                    <w:pStyle w:val="TableParagraph"/>
                                    <w:rPr>
                                      <w:sz w:val="20"/>
                                    </w:rPr>
                                  </w:pPr>
                                </w:p>
                              </w:tc>
                              <w:tc>
                                <w:tcPr>
                                  <w:tcW w:w="2834" w:type="dxa"/>
                                  <w:tcBorders>
                                    <w:top w:val="nil"/>
                                    <w:bottom w:val="nil"/>
                                  </w:tcBorders>
                                </w:tcPr>
                                <w:p w14:paraId="21753F0F" w14:textId="77777777" w:rsidR="00E20D19" w:rsidRDefault="00E20D19">
                                  <w:pPr>
                                    <w:pStyle w:val="TableParagraph"/>
                                    <w:spacing w:line="256" w:lineRule="exact"/>
                                    <w:ind w:left="110"/>
                                    <w:rPr>
                                      <w:sz w:val="24"/>
                                    </w:rPr>
                                  </w:pPr>
                                  <w:r>
                                    <w:rPr>
                                      <w:spacing w:val="-2"/>
                                      <w:sz w:val="24"/>
                                      <w:u w:val="single"/>
                                    </w:rPr>
                                    <w:t>образовательная</w:t>
                                  </w:r>
                                </w:p>
                              </w:tc>
                              <w:tc>
                                <w:tcPr>
                                  <w:tcW w:w="4820" w:type="dxa"/>
                                  <w:tcBorders>
                                    <w:top w:val="nil"/>
                                    <w:bottom w:val="nil"/>
                                  </w:tcBorders>
                                </w:tcPr>
                                <w:p w14:paraId="2A00EF2D" w14:textId="77777777" w:rsidR="00E20D19" w:rsidRDefault="00E20D19">
                                  <w:pPr>
                                    <w:pStyle w:val="TableParagraph"/>
                                    <w:spacing w:line="256" w:lineRule="exact"/>
                                    <w:ind w:left="110"/>
                                    <w:rPr>
                                      <w:sz w:val="24"/>
                                    </w:rPr>
                                  </w:pPr>
                                  <w:r>
                                    <w:rPr>
                                      <w:b/>
                                      <w:sz w:val="24"/>
                                    </w:rPr>
                                    <w:t>-</w:t>
                                  </w:r>
                                  <w:r>
                                    <w:rPr>
                                      <w:b/>
                                      <w:spacing w:val="-7"/>
                                      <w:sz w:val="24"/>
                                    </w:rPr>
                                    <w:t xml:space="preserve"> </w:t>
                                  </w:r>
                                  <w:r>
                                    <w:rPr>
                                      <w:sz w:val="24"/>
                                    </w:rPr>
                                    <w:t>учить</w:t>
                                  </w:r>
                                  <w:r>
                                    <w:rPr>
                                      <w:spacing w:val="-8"/>
                                      <w:sz w:val="24"/>
                                    </w:rPr>
                                    <w:t xml:space="preserve"> </w:t>
                                  </w:r>
                                  <w:r>
                                    <w:rPr>
                                      <w:sz w:val="24"/>
                                    </w:rPr>
                                    <w:t>эмоциональной</w:t>
                                  </w:r>
                                  <w:r>
                                    <w:rPr>
                                      <w:spacing w:val="-8"/>
                                      <w:sz w:val="24"/>
                                    </w:rPr>
                                    <w:t xml:space="preserve"> </w:t>
                                  </w:r>
                                  <w:r>
                                    <w:rPr>
                                      <w:sz w:val="24"/>
                                    </w:rPr>
                                    <w:t>отзывчивости</w:t>
                                  </w:r>
                                  <w:r>
                                    <w:rPr>
                                      <w:spacing w:val="-7"/>
                                      <w:sz w:val="24"/>
                                    </w:rPr>
                                    <w:t xml:space="preserve"> </w:t>
                                  </w:r>
                                  <w:r>
                                    <w:rPr>
                                      <w:spacing w:val="-5"/>
                                      <w:sz w:val="24"/>
                                    </w:rPr>
                                    <w:t>на</w:t>
                                  </w:r>
                                </w:p>
                              </w:tc>
                            </w:tr>
                            <w:tr w:rsidR="00E20D19" w14:paraId="41A7ED19" w14:textId="77777777">
                              <w:trPr>
                                <w:trHeight w:val="502"/>
                              </w:trPr>
                              <w:tc>
                                <w:tcPr>
                                  <w:tcW w:w="534" w:type="dxa"/>
                                  <w:tcBorders>
                                    <w:top w:val="nil"/>
                                    <w:bottom w:val="nil"/>
                                  </w:tcBorders>
                                </w:tcPr>
                                <w:p w14:paraId="55F0E21C" w14:textId="77777777" w:rsidR="00E20D19" w:rsidRDefault="00E20D19">
                                  <w:pPr>
                                    <w:pStyle w:val="TableParagraph"/>
                                    <w:rPr>
                                      <w:sz w:val="24"/>
                                    </w:rPr>
                                  </w:pPr>
                                </w:p>
                              </w:tc>
                              <w:tc>
                                <w:tcPr>
                                  <w:tcW w:w="2834" w:type="dxa"/>
                                  <w:tcBorders>
                                    <w:top w:val="nil"/>
                                  </w:tcBorders>
                                </w:tcPr>
                                <w:p w14:paraId="151F2591" w14:textId="77777777" w:rsidR="00E20D19" w:rsidRDefault="00E20D19">
                                  <w:pPr>
                                    <w:pStyle w:val="TableParagraph"/>
                                    <w:spacing w:line="271" w:lineRule="exact"/>
                                    <w:ind w:left="110"/>
                                    <w:rPr>
                                      <w:sz w:val="24"/>
                                    </w:rPr>
                                  </w:pPr>
                                  <w:r>
                                    <w:rPr>
                                      <w:spacing w:val="-2"/>
                                      <w:sz w:val="24"/>
                                      <w:u w:val="single"/>
                                    </w:rPr>
                                    <w:t>ситуация</w:t>
                                  </w:r>
                                </w:p>
                              </w:tc>
                              <w:tc>
                                <w:tcPr>
                                  <w:tcW w:w="4820" w:type="dxa"/>
                                  <w:tcBorders>
                                    <w:top w:val="nil"/>
                                  </w:tcBorders>
                                </w:tcPr>
                                <w:p w14:paraId="66F0DF00" w14:textId="77777777" w:rsidR="00E20D19" w:rsidRDefault="00E20D19">
                                  <w:pPr>
                                    <w:pStyle w:val="TableParagraph"/>
                                    <w:spacing w:line="271" w:lineRule="exact"/>
                                    <w:ind w:left="110"/>
                                    <w:rPr>
                                      <w:sz w:val="24"/>
                                    </w:rPr>
                                  </w:pPr>
                                  <w:r>
                                    <w:rPr>
                                      <w:spacing w:val="-2"/>
                                      <w:sz w:val="24"/>
                                    </w:rPr>
                                    <w:t>музыку;</w:t>
                                  </w:r>
                                </w:p>
                              </w:tc>
                            </w:tr>
                            <w:tr w:rsidR="00E20D19" w14:paraId="10F0AA4D" w14:textId="77777777">
                              <w:trPr>
                                <w:trHeight w:val="280"/>
                              </w:trPr>
                              <w:tc>
                                <w:tcPr>
                                  <w:tcW w:w="534" w:type="dxa"/>
                                  <w:tcBorders>
                                    <w:top w:val="nil"/>
                                    <w:bottom w:val="nil"/>
                                  </w:tcBorders>
                                </w:tcPr>
                                <w:p w14:paraId="623FB9B6" w14:textId="77777777" w:rsidR="00E20D19" w:rsidRDefault="00E20D19">
                                  <w:pPr>
                                    <w:pStyle w:val="TableParagraph"/>
                                    <w:rPr>
                                      <w:sz w:val="20"/>
                                    </w:rPr>
                                  </w:pPr>
                                </w:p>
                              </w:tc>
                              <w:tc>
                                <w:tcPr>
                                  <w:tcW w:w="2834" w:type="dxa"/>
                                  <w:tcBorders>
                                    <w:bottom w:val="nil"/>
                                  </w:tcBorders>
                                </w:tcPr>
                                <w:p w14:paraId="41C46EF5" w14:textId="77777777" w:rsidR="00E20D19" w:rsidRDefault="00E20D19">
                                  <w:pPr>
                                    <w:pStyle w:val="TableParagraph"/>
                                    <w:spacing w:line="260" w:lineRule="exact"/>
                                    <w:ind w:left="110"/>
                                    <w:rPr>
                                      <w:b/>
                                      <w:sz w:val="24"/>
                                    </w:rPr>
                                  </w:pPr>
                                  <w:r>
                                    <w:rPr>
                                      <w:b/>
                                      <w:sz w:val="24"/>
                                    </w:rPr>
                                    <w:t>«Папа</w:t>
                                  </w:r>
                                  <w:r>
                                    <w:rPr>
                                      <w:b/>
                                      <w:spacing w:val="-1"/>
                                      <w:sz w:val="24"/>
                                    </w:rPr>
                                    <w:t xml:space="preserve"> </w:t>
                                  </w:r>
                                  <w:r>
                                    <w:rPr>
                                      <w:b/>
                                      <w:sz w:val="24"/>
                                    </w:rPr>
                                    <w:t>все</w:t>
                                  </w:r>
                                  <w:r>
                                    <w:rPr>
                                      <w:b/>
                                      <w:spacing w:val="-2"/>
                                      <w:sz w:val="24"/>
                                    </w:rPr>
                                    <w:t xml:space="preserve"> может!»</w:t>
                                  </w:r>
                                </w:p>
                              </w:tc>
                              <w:tc>
                                <w:tcPr>
                                  <w:tcW w:w="4820" w:type="dxa"/>
                                  <w:tcBorders>
                                    <w:bottom w:val="nil"/>
                                  </w:tcBorders>
                                </w:tcPr>
                                <w:p w14:paraId="27E17FCD" w14:textId="77777777" w:rsidR="00E20D19" w:rsidRDefault="00E20D19">
                                  <w:pPr>
                                    <w:pStyle w:val="TableParagraph"/>
                                    <w:tabs>
                                      <w:tab w:val="left" w:pos="1525"/>
                                    </w:tabs>
                                    <w:spacing w:line="260" w:lineRule="exact"/>
                                    <w:ind w:left="1003"/>
                                    <w:rPr>
                                      <w:sz w:val="24"/>
                                    </w:rPr>
                                  </w:pPr>
                                  <w:r>
                                    <w:rPr>
                                      <w:spacing w:val="-10"/>
                                      <w:sz w:val="24"/>
                                    </w:rPr>
                                    <w:t>-</w:t>
                                  </w:r>
                                  <w:r>
                                    <w:rPr>
                                      <w:sz w:val="24"/>
                                    </w:rPr>
                                    <w:tab/>
                                    <w:t>развивать</w:t>
                                  </w:r>
                                  <w:r>
                                    <w:rPr>
                                      <w:spacing w:val="-8"/>
                                      <w:sz w:val="24"/>
                                    </w:rPr>
                                    <w:t xml:space="preserve"> </w:t>
                                  </w:r>
                                  <w:r>
                                    <w:rPr>
                                      <w:sz w:val="24"/>
                                    </w:rPr>
                                    <w:t>навыки</w:t>
                                  </w:r>
                                  <w:r>
                                    <w:rPr>
                                      <w:spacing w:val="-7"/>
                                      <w:sz w:val="24"/>
                                    </w:rPr>
                                    <w:t xml:space="preserve"> </w:t>
                                  </w:r>
                                  <w:r>
                                    <w:rPr>
                                      <w:spacing w:val="-2"/>
                                      <w:sz w:val="24"/>
                                    </w:rPr>
                                    <w:t>точного</w:t>
                                  </w:r>
                                </w:p>
                              </w:tc>
                            </w:tr>
                            <w:tr w:rsidR="00E20D19" w14:paraId="51759982" w14:textId="77777777">
                              <w:trPr>
                                <w:trHeight w:val="275"/>
                              </w:trPr>
                              <w:tc>
                                <w:tcPr>
                                  <w:tcW w:w="534" w:type="dxa"/>
                                  <w:tcBorders>
                                    <w:top w:val="nil"/>
                                    <w:bottom w:val="nil"/>
                                  </w:tcBorders>
                                </w:tcPr>
                                <w:p w14:paraId="7BC202BE" w14:textId="77777777" w:rsidR="00E20D19" w:rsidRDefault="00E20D19">
                                  <w:pPr>
                                    <w:pStyle w:val="TableParagraph"/>
                                    <w:rPr>
                                      <w:sz w:val="20"/>
                                    </w:rPr>
                                  </w:pPr>
                                </w:p>
                              </w:tc>
                              <w:tc>
                                <w:tcPr>
                                  <w:tcW w:w="2834" w:type="dxa"/>
                                  <w:tcBorders>
                                    <w:top w:val="nil"/>
                                    <w:bottom w:val="nil"/>
                                  </w:tcBorders>
                                </w:tcPr>
                                <w:p w14:paraId="5CF02AC2" w14:textId="77777777" w:rsidR="00E20D19" w:rsidRDefault="00E20D19">
                                  <w:pPr>
                                    <w:pStyle w:val="TableParagraph"/>
                                    <w:rPr>
                                      <w:sz w:val="20"/>
                                    </w:rPr>
                                  </w:pPr>
                                </w:p>
                              </w:tc>
                              <w:tc>
                                <w:tcPr>
                                  <w:tcW w:w="4820" w:type="dxa"/>
                                  <w:tcBorders>
                                    <w:top w:val="nil"/>
                                    <w:bottom w:val="nil"/>
                                  </w:tcBorders>
                                </w:tcPr>
                                <w:p w14:paraId="04A53883" w14:textId="77777777" w:rsidR="00E20D19" w:rsidRDefault="00E20D19">
                                  <w:pPr>
                                    <w:pStyle w:val="TableParagraph"/>
                                    <w:spacing w:line="256" w:lineRule="exact"/>
                                    <w:ind w:left="1003"/>
                                    <w:rPr>
                                      <w:sz w:val="24"/>
                                    </w:rPr>
                                  </w:pPr>
                                  <w:r>
                                    <w:rPr>
                                      <w:spacing w:val="-2"/>
                                      <w:sz w:val="24"/>
                                    </w:rPr>
                                    <w:t>интонирования;</w:t>
                                  </w:r>
                                </w:p>
                              </w:tc>
                            </w:tr>
                            <w:tr w:rsidR="00E20D19" w14:paraId="7AACDD44" w14:textId="77777777">
                              <w:trPr>
                                <w:trHeight w:val="275"/>
                              </w:trPr>
                              <w:tc>
                                <w:tcPr>
                                  <w:tcW w:w="534" w:type="dxa"/>
                                  <w:tcBorders>
                                    <w:top w:val="nil"/>
                                    <w:bottom w:val="nil"/>
                                  </w:tcBorders>
                                </w:tcPr>
                                <w:p w14:paraId="278EF89A" w14:textId="77777777" w:rsidR="00E20D19" w:rsidRDefault="00E20D19">
                                  <w:pPr>
                                    <w:pStyle w:val="TableParagraph"/>
                                    <w:rPr>
                                      <w:sz w:val="20"/>
                                    </w:rPr>
                                  </w:pPr>
                                </w:p>
                              </w:tc>
                              <w:tc>
                                <w:tcPr>
                                  <w:tcW w:w="2834" w:type="dxa"/>
                                  <w:tcBorders>
                                    <w:top w:val="nil"/>
                                    <w:bottom w:val="nil"/>
                                  </w:tcBorders>
                                </w:tcPr>
                                <w:p w14:paraId="32E406C2" w14:textId="77777777" w:rsidR="00E20D19" w:rsidRDefault="00E20D19">
                                  <w:pPr>
                                    <w:pStyle w:val="TableParagraph"/>
                                    <w:rPr>
                                      <w:sz w:val="20"/>
                                    </w:rPr>
                                  </w:pPr>
                                </w:p>
                              </w:tc>
                              <w:tc>
                                <w:tcPr>
                                  <w:tcW w:w="4820" w:type="dxa"/>
                                  <w:tcBorders>
                                    <w:top w:val="nil"/>
                                    <w:bottom w:val="nil"/>
                                  </w:tcBorders>
                                </w:tcPr>
                                <w:p w14:paraId="70E42002" w14:textId="77777777" w:rsidR="00E20D19" w:rsidRDefault="00E20D19">
                                  <w:pPr>
                                    <w:pStyle w:val="TableParagraph"/>
                                    <w:tabs>
                                      <w:tab w:val="left" w:pos="1525"/>
                                    </w:tabs>
                                    <w:spacing w:line="256" w:lineRule="exact"/>
                                    <w:ind w:left="1003"/>
                                    <w:rPr>
                                      <w:sz w:val="24"/>
                                    </w:rPr>
                                  </w:pPr>
                                  <w:r>
                                    <w:rPr>
                                      <w:spacing w:val="-10"/>
                                      <w:sz w:val="24"/>
                                    </w:rPr>
                                    <w:t>-</w:t>
                                  </w:r>
                                  <w:r>
                                    <w:rPr>
                                      <w:sz w:val="24"/>
                                    </w:rPr>
                                    <w:tab/>
                                    <w:t>воспитывать</w:t>
                                  </w:r>
                                  <w:r>
                                    <w:rPr>
                                      <w:spacing w:val="-9"/>
                                      <w:sz w:val="24"/>
                                    </w:rPr>
                                    <w:t xml:space="preserve"> </w:t>
                                  </w:r>
                                  <w:r>
                                    <w:rPr>
                                      <w:sz w:val="24"/>
                                    </w:rPr>
                                    <w:t>умения</w:t>
                                  </w:r>
                                  <w:r>
                                    <w:rPr>
                                      <w:spacing w:val="-8"/>
                                      <w:sz w:val="24"/>
                                    </w:rPr>
                                    <w:t xml:space="preserve"> </w:t>
                                  </w:r>
                                  <w:r>
                                    <w:rPr>
                                      <w:spacing w:val="-2"/>
                                      <w:sz w:val="24"/>
                                    </w:rPr>
                                    <w:t>начинать</w:t>
                                  </w:r>
                                </w:p>
                              </w:tc>
                            </w:tr>
                            <w:tr w:rsidR="00E20D19" w14:paraId="4B24B52E" w14:textId="77777777">
                              <w:trPr>
                                <w:trHeight w:val="276"/>
                              </w:trPr>
                              <w:tc>
                                <w:tcPr>
                                  <w:tcW w:w="534" w:type="dxa"/>
                                  <w:tcBorders>
                                    <w:top w:val="nil"/>
                                    <w:bottom w:val="nil"/>
                                  </w:tcBorders>
                                </w:tcPr>
                                <w:p w14:paraId="54B17350" w14:textId="77777777" w:rsidR="00E20D19" w:rsidRDefault="00E20D19">
                                  <w:pPr>
                                    <w:pStyle w:val="TableParagraph"/>
                                    <w:rPr>
                                      <w:sz w:val="20"/>
                                    </w:rPr>
                                  </w:pPr>
                                </w:p>
                              </w:tc>
                              <w:tc>
                                <w:tcPr>
                                  <w:tcW w:w="2834" w:type="dxa"/>
                                  <w:tcBorders>
                                    <w:top w:val="nil"/>
                                    <w:bottom w:val="nil"/>
                                  </w:tcBorders>
                                </w:tcPr>
                                <w:p w14:paraId="36A19669" w14:textId="77777777" w:rsidR="00E20D19" w:rsidRDefault="00E20D19">
                                  <w:pPr>
                                    <w:pStyle w:val="TableParagraph"/>
                                    <w:rPr>
                                      <w:sz w:val="20"/>
                                    </w:rPr>
                                  </w:pPr>
                                </w:p>
                              </w:tc>
                              <w:tc>
                                <w:tcPr>
                                  <w:tcW w:w="4820" w:type="dxa"/>
                                  <w:tcBorders>
                                    <w:top w:val="nil"/>
                                    <w:bottom w:val="nil"/>
                                  </w:tcBorders>
                                </w:tcPr>
                                <w:p w14:paraId="70140585" w14:textId="77777777" w:rsidR="00E20D19" w:rsidRDefault="00E20D19">
                                  <w:pPr>
                                    <w:pStyle w:val="TableParagraph"/>
                                    <w:spacing w:line="256" w:lineRule="exact"/>
                                    <w:ind w:left="1003"/>
                                    <w:rPr>
                                      <w:sz w:val="24"/>
                                    </w:rPr>
                                  </w:pPr>
                                  <w:r>
                                    <w:rPr>
                                      <w:sz w:val="24"/>
                                    </w:rPr>
                                    <w:t>и</w:t>
                                  </w:r>
                                  <w:r>
                                    <w:rPr>
                                      <w:spacing w:val="-6"/>
                                      <w:sz w:val="24"/>
                                    </w:rPr>
                                    <w:t xml:space="preserve"> </w:t>
                                  </w:r>
                                  <w:r>
                                    <w:rPr>
                                      <w:sz w:val="24"/>
                                    </w:rPr>
                                    <w:t>заканчивать</w:t>
                                  </w:r>
                                  <w:r>
                                    <w:rPr>
                                      <w:spacing w:val="-6"/>
                                      <w:sz w:val="24"/>
                                    </w:rPr>
                                    <w:t xml:space="preserve"> </w:t>
                                  </w:r>
                                  <w:r>
                                    <w:rPr>
                                      <w:spacing w:val="-2"/>
                                      <w:sz w:val="24"/>
                                    </w:rPr>
                                    <w:t>движения</w:t>
                                  </w:r>
                                </w:p>
                              </w:tc>
                            </w:tr>
                            <w:tr w:rsidR="00E20D19" w14:paraId="5E1B6490" w14:textId="77777777">
                              <w:trPr>
                                <w:trHeight w:val="275"/>
                              </w:trPr>
                              <w:tc>
                                <w:tcPr>
                                  <w:tcW w:w="534" w:type="dxa"/>
                                  <w:tcBorders>
                                    <w:top w:val="nil"/>
                                    <w:bottom w:val="nil"/>
                                  </w:tcBorders>
                                </w:tcPr>
                                <w:p w14:paraId="5A4774E9" w14:textId="77777777" w:rsidR="00E20D19" w:rsidRDefault="00E20D19">
                                  <w:pPr>
                                    <w:pStyle w:val="TableParagraph"/>
                                    <w:rPr>
                                      <w:sz w:val="20"/>
                                    </w:rPr>
                                  </w:pPr>
                                </w:p>
                              </w:tc>
                              <w:tc>
                                <w:tcPr>
                                  <w:tcW w:w="2834" w:type="dxa"/>
                                  <w:tcBorders>
                                    <w:top w:val="nil"/>
                                    <w:bottom w:val="nil"/>
                                  </w:tcBorders>
                                </w:tcPr>
                                <w:p w14:paraId="025CE843" w14:textId="77777777" w:rsidR="00E20D19" w:rsidRDefault="00E20D19">
                                  <w:pPr>
                                    <w:pStyle w:val="TableParagraph"/>
                                    <w:rPr>
                                      <w:sz w:val="20"/>
                                    </w:rPr>
                                  </w:pPr>
                                </w:p>
                              </w:tc>
                              <w:tc>
                                <w:tcPr>
                                  <w:tcW w:w="4820" w:type="dxa"/>
                                  <w:tcBorders>
                                    <w:top w:val="nil"/>
                                    <w:bottom w:val="nil"/>
                                  </w:tcBorders>
                                </w:tcPr>
                                <w:p w14:paraId="41470F1B" w14:textId="77777777" w:rsidR="00E20D19" w:rsidRDefault="00E20D19">
                                  <w:pPr>
                                    <w:pStyle w:val="TableParagraph"/>
                                    <w:spacing w:line="256" w:lineRule="exact"/>
                                    <w:ind w:left="1003"/>
                                    <w:rPr>
                                      <w:sz w:val="24"/>
                                    </w:rPr>
                                  </w:pPr>
                                  <w:r>
                                    <w:rPr>
                                      <w:sz w:val="24"/>
                                    </w:rPr>
                                    <w:t>соответственно</w:t>
                                  </w:r>
                                  <w:r>
                                    <w:rPr>
                                      <w:spacing w:val="-3"/>
                                      <w:sz w:val="24"/>
                                    </w:rPr>
                                    <w:t xml:space="preserve"> </w:t>
                                  </w:r>
                                  <w:r>
                                    <w:rPr>
                                      <w:sz w:val="24"/>
                                    </w:rPr>
                                    <w:t>с</w:t>
                                  </w:r>
                                  <w:r>
                                    <w:rPr>
                                      <w:spacing w:val="-3"/>
                                      <w:sz w:val="24"/>
                                    </w:rPr>
                                    <w:t xml:space="preserve"> </w:t>
                                  </w:r>
                                  <w:r>
                                    <w:rPr>
                                      <w:sz w:val="24"/>
                                    </w:rPr>
                                    <w:t>началом</w:t>
                                  </w:r>
                                  <w:r>
                                    <w:rPr>
                                      <w:spacing w:val="-2"/>
                                      <w:sz w:val="24"/>
                                    </w:rPr>
                                    <w:t xml:space="preserve"> </w:t>
                                  </w:r>
                                  <w:r>
                                    <w:rPr>
                                      <w:spacing w:val="-10"/>
                                      <w:sz w:val="24"/>
                                    </w:rPr>
                                    <w:t>и</w:t>
                                  </w:r>
                                </w:p>
                              </w:tc>
                            </w:tr>
                            <w:tr w:rsidR="00E20D19" w14:paraId="7F7C6A23" w14:textId="77777777">
                              <w:trPr>
                                <w:trHeight w:val="677"/>
                              </w:trPr>
                              <w:tc>
                                <w:tcPr>
                                  <w:tcW w:w="534" w:type="dxa"/>
                                  <w:tcBorders>
                                    <w:top w:val="nil"/>
                                  </w:tcBorders>
                                </w:tcPr>
                                <w:p w14:paraId="5BEDCC6A" w14:textId="77777777" w:rsidR="00E20D19" w:rsidRDefault="00E20D19">
                                  <w:pPr>
                                    <w:pStyle w:val="TableParagraph"/>
                                    <w:rPr>
                                      <w:sz w:val="24"/>
                                    </w:rPr>
                                  </w:pPr>
                                </w:p>
                              </w:tc>
                              <w:tc>
                                <w:tcPr>
                                  <w:tcW w:w="2834" w:type="dxa"/>
                                  <w:tcBorders>
                                    <w:top w:val="nil"/>
                                  </w:tcBorders>
                                </w:tcPr>
                                <w:p w14:paraId="4CC7F21F" w14:textId="77777777" w:rsidR="00E20D19" w:rsidRDefault="00E20D19">
                                  <w:pPr>
                                    <w:pStyle w:val="TableParagraph"/>
                                    <w:rPr>
                                      <w:sz w:val="24"/>
                                    </w:rPr>
                                  </w:pPr>
                                </w:p>
                              </w:tc>
                              <w:tc>
                                <w:tcPr>
                                  <w:tcW w:w="4820" w:type="dxa"/>
                                  <w:tcBorders>
                                    <w:top w:val="nil"/>
                                  </w:tcBorders>
                                </w:tcPr>
                                <w:p w14:paraId="2DA07384" w14:textId="77777777" w:rsidR="00E20D19" w:rsidRDefault="00E20D19">
                                  <w:pPr>
                                    <w:pStyle w:val="TableParagraph"/>
                                    <w:spacing w:line="271" w:lineRule="exact"/>
                                    <w:ind w:left="1003"/>
                                    <w:rPr>
                                      <w:sz w:val="24"/>
                                    </w:rPr>
                                  </w:pPr>
                                  <w:r>
                                    <w:rPr>
                                      <w:sz w:val="24"/>
                                    </w:rPr>
                                    <w:t>окончанием</w:t>
                                  </w:r>
                                  <w:r>
                                    <w:rPr>
                                      <w:spacing w:val="-10"/>
                                      <w:sz w:val="24"/>
                                    </w:rPr>
                                    <w:t xml:space="preserve"> </w:t>
                                  </w:r>
                                  <w:r>
                                    <w:rPr>
                                      <w:spacing w:val="-2"/>
                                      <w:sz w:val="24"/>
                                    </w:rPr>
                                    <w:t>музыки.</w:t>
                                  </w:r>
                                </w:p>
                              </w:tc>
                            </w:tr>
                          </w:tbl>
                          <w:p w14:paraId="6300C317" w14:textId="77777777" w:rsidR="00E20D19" w:rsidRDefault="00E20D19">
                            <w:pPr>
                              <w:pStyle w:val="a3"/>
                            </w:pPr>
                          </w:p>
                        </w:txbxContent>
                      </wps:txbx>
                      <wps:bodyPr wrap="square" lIns="0" tIns="0" rIns="0" bIns="0" rtlCol="0">
                        <a:noAutofit/>
                      </wps:bodyPr>
                    </wps:wsp>
                  </a:graphicData>
                </a:graphic>
              </wp:anchor>
            </w:drawing>
          </mc:Choice>
          <mc:Fallback>
            <w:pict>
              <v:shape w14:anchorId="4B99D26C" id="Textbox 87" o:spid="_x0000_s1049" type="#_x0000_t202" style="position:absolute;left:0;text-align:left;margin-left:42.65pt;margin-top:2.9pt;width:415.9pt;height:281.8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16D5A493" w14:textId="77777777">
                        <w:trPr>
                          <w:trHeight w:val="276"/>
                        </w:trPr>
                        <w:tc>
                          <w:tcPr>
                            <w:tcW w:w="534" w:type="dxa"/>
                            <w:tcBorders>
                              <w:bottom w:val="nil"/>
                            </w:tcBorders>
                          </w:tcPr>
                          <w:p w14:paraId="7220CD47" w14:textId="77777777" w:rsidR="00E20D19" w:rsidRDefault="00E20D19">
                            <w:pPr>
                              <w:pStyle w:val="TableParagraph"/>
                              <w:spacing w:line="256" w:lineRule="exact"/>
                              <w:ind w:left="176"/>
                              <w:rPr>
                                <w:b/>
                                <w:sz w:val="24"/>
                              </w:rPr>
                            </w:pPr>
                            <w:r>
                              <w:rPr>
                                <w:b/>
                                <w:spacing w:val="-5"/>
                                <w:sz w:val="24"/>
                              </w:rPr>
                              <w:t>2.</w:t>
                            </w:r>
                          </w:p>
                        </w:tc>
                        <w:tc>
                          <w:tcPr>
                            <w:tcW w:w="2834" w:type="dxa"/>
                            <w:tcBorders>
                              <w:bottom w:val="nil"/>
                            </w:tcBorders>
                          </w:tcPr>
                          <w:p w14:paraId="6F701054" w14:textId="77777777" w:rsidR="00E20D19" w:rsidRDefault="00E20D19">
                            <w:pPr>
                              <w:pStyle w:val="TableParagraph"/>
                              <w:spacing w:line="256" w:lineRule="exact"/>
                              <w:ind w:left="110"/>
                              <w:rPr>
                                <w:sz w:val="24"/>
                              </w:rPr>
                            </w:pPr>
                            <w:r>
                              <w:rPr>
                                <w:spacing w:val="-2"/>
                                <w:sz w:val="24"/>
                                <w:u w:val="single"/>
                              </w:rPr>
                              <w:t>Развивающая</w:t>
                            </w:r>
                          </w:p>
                        </w:tc>
                        <w:tc>
                          <w:tcPr>
                            <w:tcW w:w="4820" w:type="dxa"/>
                            <w:vMerge w:val="restart"/>
                          </w:tcPr>
                          <w:p w14:paraId="392F6A51" w14:textId="77777777" w:rsidR="00E20D19" w:rsidRDefault="00E20D19">
                            <w:pPr>
                              <w:pStyle w:val="TableParagraph"/>
                              <w:ind w:left="110"/>
                              <w:rPr>
                                <w:b/>
                                <w:sz w:val="24"/>
                              </w:rPr>
                            </w:pPr>
                            <w:r>
                              <w:rPr>
                                <w:b/>
                                <w:spacing w:val="-2"/>
                                <w:sz w:val="24"/>
                              </w:rPr>
                              <w:t>Задачи:</w:t>
                            </w:r>
                          </w:p>
                          <w:p w14:paraId="6B0E6C61" w14:textId="77777777" w:rsidR="00E20D19" w:rsidRDefault="00E20D19">
                            <w:pPr>
                              <w:pStyle w:val="TableParagraph"/>
                              <w:numPr>
                                <w:ilvl w:val="0"/>
                                <w:numId w:val="154"/>
                              </w:numPr>
                              <w:tabs>
                                <w:tab w:val="left" w:pos="1525"/>
                              </w:tabs>
                              <w:ind w:right="214" w:firstLine="0"/>
                              <w:rPr>
                                <w:sz w:val="24"/>
                              </w:rPr>
                            </w:pPr>
                            <w:r>
                              <w:rPr>
                                <w:sz w:val="24"/>
                              </w:rPr>
                              <w:t>развивать нахождению ласковых</w:t>
                            </w:r>
                            <w:r>
                              <w:rPr>
                                <w:spacing w:val="-15"/>
                                <w:sz w:val="24"/>
                              </w:rPr>
                              <w:t xml:space="preserve"> </w:t>
                            </w:r>
                            <w:r>
                              <w:rPr>
                                <w:sz w:val="24"/>
                              </w:rPr>
                              <w:t>интонаций,</w:t>
                            </w:r>
                            <w:r>
                              <w:rPr>
                                <w:spacing w:val="-15"/>
                                <w:sz w:val="24"/>
                              </w:rPr>
                              <w:t xml:space="preserve"> </w:t>
                            </w:r>
                            <w:r>
                              <w:rPr>
                                <w:sz w:val="24"/>
                              </w:rPr>
                              <w:t>построенных на одном- двух звуках;</w:t>
                            </w:r>
                          </w:p>
                          <w:p w14:paraId="2360C5F8" w14:textId="77777777" w:rsidR="00E20D19" w:rsidRDefault="00E20D19">
                            <w:pPr>
                              <w:pStyle w:val="TableParagraph"/>
                              <w:numPr>
                                <w:ilvl w:val="0"/>
                                <w:numId w:val="154"/>
                              </w:numPr>
                              <w:tabs>
                                <w:tab w:val="left" w:pos="1525"/>
                              </w:tabs>
                              <w:ind w:right="519" w:firstLine="0"/>
                              <w:rPr>
                                <w:sz w:val="24"/>
                              </w:rPr>
                            </w:pPr>
                            <w:r>
                              <w:rPr>
                                <w:sz w:val="24"/>
                              </w:rPr>
                              <w:t>учит</w:t>
                            </w:r>
                            <w:r>
                              <w:rPr>
                                <w:spacing w:val="-13"/>
                                <w:sz w:val="24"/>
                              </w:rPr>
                              <w:t xml:space="preserve"> </w:t>
                            </w:r>
                            <w:r>
                              <w:rPr>
                                <w:sz w:val="24"/>
                              </w:rPr>
                              <w:t>петь,</w:t>
                            </w:r>
                            <w:r>
                              <w:rPr>
                                <w:spacing w:val="-13"/>
                                <w:sz w:val="24"/>
                              </w:rPr>
                              <w:t xml:space="preserve"> </w:t>
                            </w:r>
                            <w:r>
                              <w:rPr>
                                <w:sz w:val="24"/>
                              </w:rPr>
                              <w:t>подстраиваясь</w:t>
                            </w:r>
                            <w:r>
                              <w:rPr>
                                <w:spacing w:val="-13"/>
                                <w:sz w:val="24"/>
                              </w:rPr>
                              <w:t xml:space="preserve"> </w:t>
                            </w:r>
                            <w:r>
                              <w:rPr>
                                <w:sz w:val="24"/>
                              </w:rPr>
                              <w:t>к голосу взрослого;</w:t>
                            </w:r>
                          </w:p>
                          <w:p w14:paraId="529770F7" w14:textId="77777777" w:rsidR="00E20D19" w:rsidRDefault="00E20D19">
                            <w:pPr>
                              <w:pStyle w:val="TableParagraph"/>
                              <w:numPr>
                                <w:ilvl w:val="0"/>
                                <w:numId w:val="154"/>
                              </w:numPr>
                              <w:tabs>
                                <w:tab w:val="left" w:pos="1525"/>
                              </w:tabs>
                              <w:spacing w:line="270" w:lineRule="atLeast"/>
                              <w:ind w:right="71" w:firstLine="0"/>
                              <w:rPr>
                                <w:sz w:val="24"/>
                              </w:rPr>
                            </w:pPr>
                            <w:r>
                              <w:rPr>
                                <w:sz w:val="24"/>
                              </w:rPr>
                              <w:t>воспитывать</w:t>
                            </w:r>
                            <w:r>
                              <w:rPr>
                                <w:spacing w:val="-13"/>
                                <w:sz w:val="24"/>
                              </w:rPr>
                              <w:t xml:space="preserve"> </w:t>
                            </w:r>
                            <w:r>
                              <w:rPr>
                                <w:sz w:val="24"/>
                              </w:rPr>
                              <w:t>смене</w:t>
                            </w:r>
                            <w:r>
                              <w:rPr>
                                <w:spacing w:val="-13"/>
                                <w:sz w:val="24"/>
                              </w:rPr>
                              <w:t xml:space="preserve"> </w:t>
                            </w:r>
                            <w:r>
                              <w:rPr>
                                <w:sz w:val="24"/>
                              </w:rPr>
                              <w:t>движений</w:t>
                            </w:r>
                            <w:r>
                              <w:rPr>
                                <w:spacing w:val="-13"/>
                                <w:sz w:val="24"/>
                              </w:rPr>
                              <w:t xml:space="preserve"> </w:t>
                            </w:r>
                            <w:r>
                              <w:rPr>
                                <w:sz w:val="24"/>
                              </w:rPr>
                              <w:t>в соответствии со сменой характера музыкального произведения.</w:t>
                            </w:r>
                          </w:p>
                        </w:tc>
                      </w:tr>
                      <w:tr w:rsidR="00E20D19" w14:paraId="4EC4E72D" w14:textId="77777777">
                        <w:trPr>
                          <w:trHeight w:val="265"/>
                        </w:trPr>
                        <w:tc>
                          <w:tcPr>
                            <w:tcW w:w="534" w:type="dxa"/>
                            <w:tcBorders>
                              <w:top w:val="nil"/>
                              <w:bottom w:val="nil"/>
                            </w:tcBorders>
                          </w:tcPr>
                          <w:p w14:paraId="1D176403" w14:textId="77777777" w:rsidR="00E20D19" w:rsidRDefault="00E20D19">
                            <w:pPr>
                              <w:pStyle w:val="TableParagraph"/>
                              <w:rPr>
                                <w:sz w:val="18"/>
                              </w:rPr>
                            </w:pPr>
                          </w:p>
                        </w:tc>
                        <w:tc>
                          <w:tcPr>
                            <w:tcW w:w="2834" w:type="dxa"/>
                            <w:tcBorders>
                              <w:top w:val="nil"/>
                              <w:bottom w:val="nil"/>
                            </w:tcBorders>
                          </w:tcPr>
                          <w:p w14:paraId="25647AF1" w14:textId="77777777" w:rsidR="00E20D19" w:rsidRDefault="00E20D19">
                            <w:pPr>
                              <w:pStyle w:val="TableParagraph"/>
                              <w:spacing w:line="246" w:lineRule="exact"/>
                              <w:ind w:left="110"/>
                              <w:rPr>
                                <w:sz w:val="24"/>
                              </w:rPr>
                            </w:pPr>
                            <w:r>
                              <w:rPr>
                                <w:spacing w:val="-2"/>
                                <w:sz w:val="24"/>
                                <w:u w:val="single"/>
                              </w:rPr>
                              <w:t>образовательная</w:t>
                            </w:r>
                          </w:p>
                        </w:tc>
                        <w:tc>
                          <w:tcPr>
                            <w:tcW w:w="4820" w:type="dxa"/>
                            <w:vMerge/>
                            <w:tcBorders>
                              <w:top w:val="nil"/>
                            </w:tcBorders>
                          </w:tcPr>
                          <w:p w14:paraId="1ACD3DB4" w14:textId="77777777" w:rsidR="00E20D19" w:rsidRDefault="00E20D19">
                            <w:pPr>
                              <w:rPr>
                                <w:sz w:val="2"/>
                                <w:szCs w:val="2"/>
                              </w:rPr>
                            </w:pPr>
                          </w:p>
                        </w:tc>
                      </w:tr>
                      <w:tr w:rsidR="00E20D19" w14:paraId="16F5912E" w14:textId="77777777">
                        <w:trPr>
                          <w:trHeight w:val="265"/>
                        </w:trPr>
                        <w:tc>
                          <w:tcPr>
                            <w:tcW w:w="534" w:type="dxa"/>
                            <w:tcBorders>
                              <w:top w:val="nil"/>
                              <w:bottom w:val="nil"/>
                            </w:tcBorders>
                          </w:tcPr>
                          <w:p w14:paraId="72E57971" w14:textId="77777777" w:rsidR="00E20D19" w:rsidRDefault="00E20D19">
                            <w:pPr>
                              <w:pStyle w:val="TableParagraph"/>
                              <w:rPr>
                                <w:sz w:val="18"/>
                              </w:rPr>
                            </w:pPr>
                          </w:p>
                        </w:tc>
                        <w:tc>
                          <w:tcPr>
                            <w:tcW w:w="2834" w:type="dxa"/>
                            <w:tcBorders>
                              <w:top w:val="nil"/>
                              <w:bottom w:val="nil"/>
                            </w:tcBorders>
                          </w:tcPr>
                          <w:p w14:paraId="6870EAEB" w14:textId="77777777" w:rsidR="00E20D19" w:rsidRDefault="00E20D19">
                            <w:pPr>
                              <w:pStyle w:val="TableParagraph"/>
                              <w:spacing w:line="246" w:lineRule="exact"/>
                              <w:ind w:left="110"/>
                              <w:rPr>
                                <w:sz w:val="24"/>
                              </w:rPr>
                            </w:pPr>
                            <w:r>
                              <w:rPr>
                                <w:spacing w:val="-2"/>
                                <w:sz w:val="24"/>
                                <w:u w:val="single"/>
                              </w:rPr>
                              <w:t>ситуация</w:t>
                            </w:r>
                          </w:p>
                        </w:tc>
                        <w:tc>
                          <w:tcPr>
                            <w:tcW w:w="4820" w:type="dxa"/>
                            <w:vMerge/>
                            <w:tcBorders>
                              <w:top w:val="nil"/>
                            </w:tcBorders>
                          </w:tcPr>
                          <w:p w14:paraId="4EF137C6" w14:textId="77777777" w:rsidR="00E20D19" w:rsidRDefault="00E20D19">
                            <w:pPr>
                              <w:rPr>
                                <w:sz w:val="2"/>
                                <w:szCs w:val="2"/>
                              </w:rPr>
                            </w:pPr>
                          </w:p>
                        </w:tc>
                      </w:tr>
                      <w:tr w:rsidR="00E20D19" w14:paraId="4449F057" w14:textId="77777777">
                        <w:trPr>
                          <w:trHeight w:val="1645"/>
                        </w:trPr>
                        <w:tc>
                          <w:tcPr>
                            <w:tcW w:w="534" w:type="dxa"/>
                            <w:tcBorders>
                              <w:top w:val="nil"/>
                              <w:bottom w:val="nil"/>
                            </w:tcBorders>
                          </w:tcPr>
                          <w:p w14:paraId="65CF5AEA" w14:textId="77777777" w:rsidR="00E20D19" w:rsidRDefault="00E20D19">
                            <w:pPr>
                              <w:pStyle w:val="TableParagraph"/>
                              <w:rPr>
                                <w:sz w:val="24"/>
                              </w:rPr>
                            </w:pPr>
                          </w:p>
                        </w:tc>
                        <w:tc>
                          <w:tcPr>
                            <w:tcW w:w="2834" w:type="dxa"/>
                            <w:tcBorders>
                              <w:top w:val="nil"/>
                            </w:tcBorders>
                          </w:tcPr>
                          <w:p w14:paraId="5EDFAE9A" w14:textId="77777777" w:rsidR="00E20D19" w:rsidRDefault="00E20D19">
                            <w:pPr>
                              <w:pStyle w:val="TableParagraph"/>
                              <w:spacing w:line="266" w:lineRule="exact"/>
                              <w:ind w:left="110"/>
                              <w:rPr>
                                <w:b/>
                                <w:sz w:val="24"/>
                              </w:rPr>
                            </w:pPr>
                            <w:r>
                              <w:rPr>
                                <w:b/>
                                <w:sz w:val="24"/>
                              </w:rPr>
                              <w:t>«Салют</w:t>
                            </w:r>
                            <w:r>
                              <w:rPr>
                                <w:b/>
                                <w:spacing w:val="-6"/>
                                <w:sz w:val="24"/>
                              </w:rPr>
                              <w:t xml:space="preserve"> </w:t>
                            </w:r>
                            <w:r>
                              <w:rPr>
                                <w:b/>
                                <w:spacing w:val="-2"/>
                                <w:sz w:val="24"/>
                              </w:rPr>
                              <w:t>мужчинам!»</w:t>
                            </w:r>
                          </w:p>
                        </w:tc>
                        <w:tc>
                          <w:tcPr>
                            <w:tcW w:w="4820" w:type="dxa"/>
                            <w:vMerge/>
                            <w:tcBorders>
                              <w:top w:val="nil"/>
                            </w:tcBorders>
                          </w:tcPr>
                          <w:p w14:paraId="463A43DB" w14:textId="77777777" w:rsidR="00E20D19" w:rsidRDefault="00E20D19">
                            <w:pPr>
                              <w:rPr>
                                <w:sz w:val="2"/>
                                <w:szCs w:val="2"/>
                              </w:rPr>
                            </w:pPr>
                          </w:p>
                        </w:tc>
                      </w:tr>
                      <w:tr w:rsidR="00E20D19" w14:paraId="7A0C8E0A" w14:textId="77777777">
                        <w:trPr>
                          <w:trHeight w:val="281"/>
                        </w:trPr>
                        <w:tc>
                          <w:tcPr>
                            <w:tcW w:w="534" w:type="dxa"/>
                            <w:tcBorders>
                              <w:top w:val="nil"/>
                              <w:bottom w:val="nil"/>
                            </w:tcBorders>
                          </w:tcPr>
                          <w:p w14:paraId="639613E4" w14:textId="77777777" w:rsidR="00E20D19" w:rsidRDefault="00E20D19">
                            <w:pPr>
                              <w:pStyle w:val="TableParagraph"/>
                              <w:rPr>
                                <w:sz w:val="20"/>
                              </w:rPr>
                            </w:pPr>
                          </w:p>
                        </w:tc>
                        <w:tc>
                          <w:tcPr>
                            <w:tcW w:w="2834" w:type="dxa"/>
                            <w:tcBorders>
                              <w:bottom w:val="nil"/>
                            </w:tcBorders>
                          </w:tcPr>
                          <w:p w14:paraId="0F860D50" w14:textId="77777777" w:rsidR="00E20D19" w:rsidRDefault="00E20D19">
                            <w:pPr>
                              <w:pStyle w:val="TableParagraph"/>
                              <w:spacing w:line="261" w:lineRule="exact"/>
                              <w:ind w:left="110"/>
                              <w:rPr>
                                <w:sz w:val="24"/>
                              </w:rPr>
                            </w:pPr>
                            <w:r>
                              <w:rPr>
                                <w:spacing w:val="-2"/>
                                <w:sz w:val="24"/>
                                <w:u w:val="single"/>
                              </w:rPr>
                              <w:t>Развивающая</w:t>
                            </w:r>
                          </w:p>
                        </w:tc>
                        <w:tc>
                          <w:tcPr>
                            <w:tcW w:w="4820" w:type="dxa"/>
                            <w:tcBorders>
                              <w:bottom w:val="nil"/>
                            </w:tcBorders>
                          </w:tcPr>
                          <w:p w14:paraId="24B976BA" w14:textId="77777777" w:rsidR="00E20D19" w:rsidRDefault="00E20D19">
                            <w:pPr>
                              <w:pStyle w:val="TableParagraph"/>
                              <w:spacing w:line="261" w:lineRule="exact"/>
                              <w:ind w:left="110"/>
                              <w:rPr>
                                <w:b/>
                                <w:sz w:val="24"/>
                              </w:rPr>
                            </w:pPr>
                            <w:r>
                              <w:rPr>
                                <w:b/>
                                <w:spacing w:val="-2"/>
                                <w:sz w:val="24"/>
                              </w:rPr>
                              <w:t>Задачи:</w:t>
                            </w:r>
                          </w:p>
                        </w:tc>
                      </w:tr>
                      <w:tr w:rsidR="00E20D19" w14:paraId="00E46B31" w14:textId="77777777">
                        <w:trPr>
                          <w:trHeight w:val="275"/>
                        </w:trPr>
                        <w:tc>
                          <w:tcPr>
                            <w:tcW w:w="534" w:type="dxa"/>
                            <w:tcBorders>
                              <w:top w:val="nil"/>
                              <w:bottom w:val="nil"/>
                            </w:tcBorders>
                          </w:tcPr>
                          <w:p w14:paraId="4EB218FB" w14:textId="77777777" w:rsidR="00E20D19" w:rsidRDefault="00E20D19">
                            <w:pPr>
                              <w:pStyle w:val="TableParagraph"/>
                              <w:rPr>
                                <w:sz w:val="20"/>
                              </w:rPr>
                            </w:pPr>
                          </w:p>
                        </w:tc>
                        <w:tc>
                          <w:tcPr>
                            <w:tcW w:w="2834" w:type="dxa"/>
                            <w:tcBorders>
                              <w:top w:val="nil"/>
                              <w:bottom w:val="nil"/>
                            </w:tcBorders>
                          </w:tcPr>
                          <w:p w14:paraId="21753F0F" w14:textId="77777777" w:rsidR="00E20D19" w:rsidRDefault="00E20D19">
                            <w:pPr>
                              <w:pStyle w:val="TableParagraph"/>
                              <w:spacing w:line="256" w:lineRule="exact"/>
                              <w:ind w:left="110"/>
                              <w:rPr>
                                <w:sz w:val="24"/>
                              </w:rPr>
                            </w:pPr>
                            <w:r>
                              <w:rPr>
                                <w:spacing w:val="-2"/>
                                <w:sz w:val="24"/>
                                <w:u w:val="single"/>
                              </w:rPr>
                              <w:t>образовательная</w:t>
                            </w:r>
                          </w:p>
                        </w:tc>
                        <w:tc>
                          <w:tcPr>
                            <w:tcW w:w="4820" w:type="dxa"/>
                            <w:tcBorders>
                              <w:top w:val="nil"/>
                              <w:bottom w:val="nil"/>
                            </w:tcBorders>
                          </w:tcPr>
                          <w:p w14:paraId="2A00EF2D" w14:textId="77777777" w:rsidR="00E20D19" w:rsidRDefault="00E20D19">
                            <w:pPr>
                              <w:pStyle w:val="TableParagraph"/>
                              <w:spacing w:line="256" w:lineRule="exact"/>
                              <w:ind w:left="110"/>
                              <w:rPr>
                                <w:sz w:val="24"/>
                              </w:rPr>
                            </w:pPr>
                            <w:r>
                              <w:rPr>
                                <w:b/>
                                <w:sz w:val="24"/>
                              </w:rPr>
                              <w:t>-</w:t>
                            </w:r>
                            <w:r>
                              <w:rPr>
                                <w:b/>
                                <w:spacing w:val="-7"/>
                                <w:sz w:val="24"/>
                              </w:rPr>
                              <w:t xml:space="preserve"> </w:t>
                            </w:r>
                            <w:r>
                              <w:rPr>
                                <w:sz w:val="24"/>
                              </w:rPr>
                              <w:t>учить</w:t>
                            </w:r>
                            <w:r>
                              <w:rPr>
                                <w:spacing w:val="-8"/>
                                <w:sz w:val="24"/>
                              </w:rPr>
                              <w:t xml:space="preserve"> </w:t>
                            </w:r>
                            <w:r>
                              <w:rPr>
                                <w:sz w:val="24"/>
                              </w:rPr>
                              <w:t>эмоциональной</w:t>
                            </w:r>
                            <w:r>
                              <w:rPr>
                                <w:spacing w:val="-8"/>
                                <w:sz w:val="24"/>
                              </w:rPr>
                              <w:t xml:space="preserve"> </w:t>
                            </w:r>
                            <w:r>
                              <w:rPr>
                                <w:sz w:val="24"/>
                              </w:rPr>
                              <w:t>отзывчивости</w:t>
                            </w:r>
                            <w:r>
                              <w:rPr>
                                <w:spacing w:val="-7"/>
                                <w:sz w:val="24"/>
                              </w:rPr>
                              <w:t xml:space="preserve"> </w:t>
                            </w:r>
                            <w:r>
                              <w:rPr>
                                <w:spacing w:val="-5"/>
                                <w:sz w:val="24"/>
                              </w:rPr>
                              <w:t>на</w:t>
                            </w:r>
                          </w:p>
                        </w:tc>
                      </w:tr>
                      <w:tr w:rsidR="00E20D19" w14:paraId="41A7ED19" w14:textId="77777777">
                        <w:trPr>
                          <w:trHeight w:val="502"/>
                        </w:trPr>
                        <w:tc>
                          <w:tcPr>
                            <w:tcW w:w="534" w:type="dxa"/>
                            <w:tcBorders>
                              <w:top w:val="nil"/>
                              <w:bottom w:val="nil"/>
                            </w:tcBorders>
                          </w:tcPr>
                          <w:p w14:paraId="55F0E21C" w14:textId="77777777" w:rsidR="00E20D19" w:rsidRDefault="00E20D19">
                            <w:pPr>
                              <w:pStyle w:val="TableParagraph"/>
                              <w:rPr>
                                <w:sz w:val="24"/>
                              </w:rPr>
                            </w:pPr>
                          </w:p>
                        </w:tc>
                        <w:tc>
                          <w:tcPr>
                            <w:tcW w:w="2834" w:type="dxa"/>
                            <w:tcBorders>
                              <w:top w:val="nil"/>
                            </w:tcBorders>
                          </w:tcPr>
                          <w:p w14:paraId="151F2591" w14:textId="77777777" w:rsidR="00E20D19" w:rsidRDefault="00E20D19">
                            <w:pPr>
                              <w:pStyle w:val="TableParagraph"/>
                              <w:spacing w:line="271" w:lineRule="exact"/>
                              <w:ind w:left="110"/>
                              <w:rPr>
                                <w:sz w:val="24"/>
                              </w:rPr>
                            </w:pPr>
                            <w:r>
                              <w:rPr>
                                <w:spacing w:val="-2"/>
                                <w:sz w:val="24"/>
                                <w:u w:val="single"/>
                              </w:rPr>
                              <w:t>ситуация</w:t>
                            </w:r>
                          </w:p>
                        </w:tc>
                        <w:tc>
                          <w:tcPr>
                            <w:tcW w:w="4820" w:type="dxa"/>
                            <w:tcBorders>
                              <w:top w:val="nil"/>
                            </w:tcBorders>
                          </w:tcPr>
                          <w:p w14:paraId="66F0DF00" w14:textId="77777777" w:rsidR="00E20D19" w:rsidRDefault="00E20D19">
                            <w:pPr>
                              <w:pStyle w:val="TableParagraph"/>
                              <w:spacing w:line="271" w:lineRule="exact"/>
                              <w:ind w:left="110"/>
                              <w:rPr>
                                <w:sz w:val="24"/>
                              </w:rPr>
                            </w:pPr>
                            <w:r>
                              <w:rPr>
                                <w:spacing w:val="-2"/>
                                <w:sz w:val="24"/>
                              </w:rPr>
                              <w:t>музыку;</w:t>
                            </w:r>
                          </w:p>
                        </w:tc>
                      </w:tr>
                      <w:tr w:rsidR="00E20D19" w14:paraId="10F0AA4D" w14:textId="77777777">
                        <w:trPr>
                          <w:trHeight w:val="280"/>
                        </w:trPr>
                        <w:tc>
                          <w:tcPr>
                            <w:tcW w:w="534" w:type="dxa"/>
                            <w:tcBorders>
                              <w:top w:val="nil"/>
                              <w:bottom w:val="nil"/>
                            </w:tcBorders>
                          </w:tcPr>
                          <w:p w14:paraId="623FB9B6" w14:textId="77777777" w:rsidR="00E20D19" w:rsidRDefault="00E20D19">
                            <w:pPr>
                              <w:pStyle w:val="TableParagraph"/>
                              <w:rPr>
                                <w:sz w:val="20"/>
                              </w:rPr>
                            </w:pPr>
                          </w:p>
                        </w:tc>
                        <w:tc>
                          <w:tcPr>
                            <w:tcW w:w="2834" w:type="dxa"/>
                            <w:tcBorders>
                              <w:bottom w:val="nil"/>
                            </w:tcBorders>
                          </w:tcPr>
                          <w:p w14:paraId="41C46EF5" w14:textId="77777777" w:rsidR="00E20D19" w:rsidRDefault="00E20D19">
                            <w:pPr>
                              <w:pStyle w:val="TableParagraph"/>
                              <w:spacing w:line="260" w:lineRule="exact"/>
                              <w:ind w:left="110"/>
                              <w:rPr>
                                <w:b/>
                                <w:sz w:val="24"/>
                              </w:rPr>
                            </w:pPr>
                            <w:r>
                              <w:rPr>
                                <w:b/>
                                <w:sz w:val="24"/>
                              </w:rPr>
                              <w:t>«Папа</w:t>
                            </w:r>
                            <w:r>
                              <w:rPr>
                                <w:b/>
                                <w:spacing w:val="-1"/>
                                <w:sz w:val="24"/>
                              </w:rPr>
                              <w:t xml:space="preserve"> </w:t>
                            </w:r>
                            <w:r>
                              <w:rPr>
                                <w:b/>
                                <w:sz w:val="24"/>
                              </w:rPr>
                              <w:t>все</w:t>
                            </w:r>
                            <w:r>
                              <w:rPr>
                                <w:b/>
                                <w:spacing w:val="-2"/>
                                <w:sz w:val="24"/>
                              </w:rPr>
                              <w:t xml:space="preserve"> может!»</w:t>
                            </w:r>
                          </w:p>
                        </w:tc>
                        <w:tc>
                          <w:tcPr>
                            <w:tcW w:w="4820" w:type="dxa"/>
                            <w:tcBorders>
                              <w:bottom w:val="nil"/>
                            </w:tcBorders>
                          </w:tcPr>
                          <w:p w14:paraId="27E17FCD" w14:textId="77777777" w:rsidR="00E20D19" w:rsidRDefault="00E20D19">
                            <w:pPr>
                              <w:pStyle w:val="TableParagraph"/>
                              <w:tabs>
                                <w:tab w:val="left" w:pos="1525"/>
                              </w:tabs>
                              <w:spacing w:line="260" w:lineRule="exact"/>
                              <w:ind w:left="1003"/>
                              <w:rPr>
                                <w:sz w:val="24"/>
                              </w:rPr>
                            </w:pPr>
                            <w:r>
                              <w:rPr>
                                <w:spacing w:val="-10"/>
                                <w:sz w:val="24"/>
                              </w:rPr>
                              <w:t>-</w:t>
                            </w:r>
                            <w:r>
                              <w:rPr>
                                <w:sz w:val="24"/>
                              </w:rPr>
                              <w:tab/>
                              <w:t>развивать</w:t>
                            </w:r>
                            <w:r>
                              <w:rPr>
                                <w:spacing w:val="-8"/>
                                <w:sz w:val="24"/>
                              </w:rPr>
                              <w:t xml:space="preserve"> </w:t>
                            </w:r>
                            <w:r>
                              <w:rPr>
                                <w:sz w:val="24"/>
                              </w:rPr>
                              <w:t>навыки</w:t>
                            </w:r>
                            <w:r>
                              <w:rPr>
                                <w:spacing w:val="-7"/>
                                <w:sz w:val="24"/>
                              </w:rPr>
                              <w:t xml:space="preserve"> </w:t>
                            </w:r>
                            <w:r>
                              <w:rPr>
                                <w:spacing w:val="-2"/>
                                <w:sz w:val="24"/>
                              </w:rPr>
                              <w:t>точного</w:t>
                            </w:r>
                          </w:p>
                        </w:tc>
                      </w:tr>
                      <w:tr w:rsidR="00E20D19" w14:paraId="51759982" w14:textId="77777777">
                        <w:trPr>
                          <w:trHeight w:val="275"/>
                        </w:trPr>
                        <w:tc>
                          <w:tcPr>
                            <w:tcW w:w="534" w:type="dxa"/>
                            <w:tcBorders>
                              <w:top w:val="nil"/>
                              <w:bottom w:val="nil"/>
                            </w:tcBorders>
                          </w:tcPr>
                          <w:p w14:paraId="7BC202BE" w14:textId="77777777" w:rsidR="00E20D19" w:rsidRDefault="00E20D19">
                            <w:pPr>
                              <w:pStyle w:val="TableParagraph"/>
                              <w:rPr>
                                <w:sz w:val="20"/>
                              </w:rPr>
                            </w:pPr>
                          </w:p>
                        </w:tc>
                        <w:tc>
                          <w:tcPr>
                            <w:tcW w:w="2834" w:type="dxa"/>
                            <w:tcBorders>
                              <w:top w:val="nil"/>
                              <w:bottom w:val="nil"/>
                            </w:tcBorders>
                          </w:tcPr>
                          <w:p w14:paraId="5CF02AC2" w14:textId="77777777" w:rsidR="00E20D19" w:rsidRDefault="00E20D19">
                            <w:pPr>
                              <w:pStyle w:val="TableParagraph"/>
                              <w:rPr>
                                <w:sz w:val="20"/>
                              </w:rPr>
                            </w:pPr>
                          </w:p>
                        </w:tc>
                        <w:tc>
                          <w:tcPr>
                            <w:tcW w:w="4820" w:type="dxa"/>
                            <w:tcBorders>
                              <w:top w:val="nil"/>
                              <w:bottom w:val="nil"/>
                            </w:tcBorders>
                          </w:tcPr>
                          <w:p w14:paraId="04A53883" w14:textId="77777777" w:rsidR="00E20D19" w:rsidRDefault="00E20D19">
                            <w:pPr>
                              <w:pStyle w:val="TableParagraph"/>
                              <w:spacing w:line="256" w:lineRule="exact"/>
                              <w:ind w:left="1003"/>
                              <w:rPr>
                                <w:sz w:val="24"/>
                              </w:rPr>
                            </w:pPr>
                            <w:r>
                              <w:rPr>
                                <w:spacing w:val="-2"/>
                                <w:sz w:val="24"/>
                              </w:rPr>
                              <w:t>интонирования;</w:t>
                            </w:r>
                          </w:p>
                        </w:tc>
                      </w:tr>
                      <w:tr w:rsidR="00E20D19" w14:paraId="7AACDD44" w14:textId="77777777">
                        <w:trPr>
                          <w:trHeight w:val="275"/>
                        </w:trPr>
                        <w:tc>
                          <w:tcPr>
                            <w:tcW w:w="534" w:type="dxa"/>
                            <w:tcBorders>
                              <w:top w:val="nil"/>
                              <w:bottom w:val="nil"/>
                            </w:tcBorders>
                          </w:tcPr>
                          <w:p w14:paraId="278EF89A" w14:textId="77777777" w:rsidR="00E20D19" w:rsidRDefault="00E20D19">
                            <w:pPr>
                              <w:pStyle w:val="TableParagraph"/>
                              <w:rPr>
                                <w:sz w:val="20"/>
                              </w:rPr>
                            </w:pPr>
                          </w:p>
                        </w:tc>
                        <w:tc>
                          <w:tcPr>
                            <w:tcW w:w="2834" w:type="dxa"/>
                            <w:tcBorders>
                              <w:top w:val="nil"/>
                              <w:bottom w:val="nil"/>
                            </w:tcBorders>
                          </w:tcPr>
                          <w:p w14:paraId="32E406C2" w14:textId="77777777" w:rsidR="00E20D19" w:rsidRDefault="00E20D19">
                            <w:pPr>
                              <w:pStyle w:val="TableParagraph"/>
                              <w:rPr>
                                <w:sz w:val="20"/>
                              </w:rPr>
                            </w:pPr>
                          </w:p>
                        </w:tc>
                        <w:tc>
                          <w:tcPr>
                            <w:tcW w:w="4820" w:type="dxa"/>
                            <w:tcBorders>
                              <w:top w:val="nil"/>
                              <w:bottom w:val="nil"/>
                            </w:tcBorders>
                          </w:tcPr>
                          <w:p w14:paraId="70E42002" w14:textId="77777777" w:rsidR="00E20D19" w:rsidRDefault="00E20D19">
                            <w:pPr>
                              <w:pStyle w:val="TableParagraph"/>
                              <w:tabs>
                                <w:tab w:val="left" w:pos="1525"/>
                              </w:tabs>
                              <w:spacing w:line="256" w:lineRule="exact"/>
                              <w:ind w:left="1003"/>
                              <w:rPr>
                                <w:sz w:val="24"/>
                              </w:rPr>
                            </w:pPr>
                            <w:r>
                              <w:rPr>
                                <w:spacing w:val="-10"/>
                                <w:sz w:val="24"/>
                              </w:rPr>
                              <w:t>-</w:t>
                            </w:r>
                            <w:r>
                              <w:rPr>
                                <w:sz w:val="24"/>
                              </w:rPr>
                              <w:tab/>
                              <w:t>воспитывать</w:t>
                            </w:r>
                            <w:r>
                              <w:rPr>
                                <w:spacing w:val="-9"/>
                                <w:sz w:val="24"/>
                              </w:rPr>
                              <w:t xml:space="preserve"> </w:t>
                            </w:r>
                            <w:r>
                              <w:rPr>
                                <w:sz w:val="24"/>
                              </w:rPr>
                              <w:t>умения</w:t>
                            </w:r>
                            <w:r>
                              <w:rPr>
                                <w:spacing w:val="-8"/>
                                <w:sz w:val="24"/>
                              </w:rPr>
                              <w:t xml:space="preserve"> </w:t>
                            </w:r>
                            <w:r>
                              <w:rPr>
                                <w:spacing w:val="-2"/>
                                <w:sz w:val="24"/>
                              </w:rPr>
                              <w:t>начинать</w:t>
                            </w:r>
                          </w:p>
                        </w:tc>
                      </w:tr>
                      <w:tr w:rsidR="00E20D19" w14:paraId="4B24B52E" w14:textId="77777777">
                        <w:trPr>
                          <w:trHeight w:val="276"/>
                        </w:trPr>
                        <w:tc>
                          <w:tcPr>
                            <w:tcW w:w="534" w:type="dxa"/>
                            <w:tcBorders>
                              <w:top w:val="nil"/>
                              <w:bottom w:val="nil"/>
                            </w:tcBorders>
                          </w:tcPr>
                          <w:p w14:paraId="54B17350" w14:textId="77777777" w:rsidR="00E20D19" w:rsidRDefault="00E20D19">
                            <w:pPr>
                              <w:pStyle w:val="TableParagraph"/>
                              <w:rPr>
                                <w:sz w:val="20"/>
                              </w:rPr>
                            </w:pPr>
                          </w:p>
                        </w:tc>
                        <w:tc>
                          <w:tcPr>
                            <w:tcW w:w="2834" w:type="dxa"/>
                            <w:tcBorders>
                              <w:top w:val="nil"/>
                              <w:bottom w:val="nil"/>
                            </w:tcBorders>
                          </w:tcPr>
                          <w:p w14:paraId="36A19669" w14:textId="77777777" w:rsidR="00E20D19" w:rsidRDefault="00E20D19">
                            <w:pPr>
                              <w:pStyle w:val="TableParagraph"/>
                              <w:rPr>
                                <w:sz w:val="20"/>
                              </w:rPr>
                            </w:pPr>
                          </w:p>
                        </w:tc>
                        <w:tc>
                          <w:tcPr>
                            <w:tcW w:w="4820" w:type="dxa"/>
                            <w:tcBorders>
                              <w:top w:val="nil"/>
                              <w:bottom w:val="nil"/>
                            </w:tcBorders>
                          </w:tcPr>
                          <w:p w14:paraId="70140585" w14:textId="77777777" w:rsidR="00E20D19" w:rsidRDefault="00E20D19">
                            <w:pPr>
                              <w:pStyle w:val="TableParagraph"/>
                              <w:spacing w:line="256" w:lineRule="exact"/>
                              <w:ind w:left="1003"/>
                              <w:rPr>
                                <w:sz w:val="24"/>
                              </w:rPr>
                            </w:pPr>
                            <w:r>
                              <w:rPr>
                                <w:sz w:val="24"/>
                              </w:rPr>
                              <w:t>и</w:t>
                            </w:r>
                            <w:r>
                              <w:rPr>
                                <w:spacing w:val="-6"/>
                                <w:sz w:val="24"/>
                              </w:rPr>
                              <w:t xml:space="preserve"> </w:t>
                            </w:r>
                            <w:r>
                              <w:rPr>
                                <w:sz w:val="24"/>
                              </w:rPr>
                              <w:t>заканчивать</w:t>
                            </w:r>
                            <w:r>
                              <w:rPr>
                                <w:spacing w:val="-6"/>
                                <w:sz w:val="24"/>
                              </w:rPr>
                              <w:t xml:space="preserve"> </w:t>
                            </w:r>
                            <w:r>
                              <w:rPr>
                                <w:spacing w:val="-2"/>
                                <w:sz w:val="24"/>
                              </w:rPr>
                              <w:t>движения</w:t>
                            </w:r>
                          </w:p>
                        </w:tc>
                      </w:tr>
                      <w:tr w:rsidR="00E20D19" w14:paraId="5E1B6490" w14:textId="77777777">
                        <w:trPr>
                          <w:trHeight w:val="275"/>
                        </w:trPr>
                        <w:tc>
                          <w:tcPr>
                            <w:tcW w:w="534" w:type="dxa"/>
                            <w:tcBorders>
                              <w:top w:val="nil"/>
                              <w:bottom w:val="nil"/>
                            </w:tcBorders>
                          </w:tcPr>
                          <w:p w14:paraId="5A4774E9" w14:textId="77777777" w:rsidR="00E20D19" w:rsidRDefault="00E20D19">
                            <w:pPr>
                              <w:pStyle w:val="TableParagraph"/>
                              <w:rPr>
                                <w:sz w:val="20"/>
                              </w:rPr>
                            </w:pPr>
                          </w:p>
                        </w:tc>
                        <w:tc>
                          <w:tcPr>
                            <w:tcW w:w="2834" w:type="dxa"/>
                            <w:tcBorders>
                              <w:top w:val="nil"/>
                              <w:bottom w:val="nil"/>
                            </w:tcBorders>
                          </w:tcPr>
                          <w:p w14:paraId="025CE843" w14:textId="77777777" w:rsidR="00E20D19" w:rsidRDefault="00E20D19">
                            <w:pPr>
                              <w:pStyle w:val="TableParagraph"/>
                              <w:rPr>
                                <w:sz w:val="20"/>
                              </w:rPr>
                            </w:pPr>
                          </w:p>
                        </w:tc>
                        <w:tc>
                          <w:tcPr>
                            <w:tcW w:w="4820" w:type="dxa"/>
                            <w:tcBorders>
                              <w:top w:val="nil"/>
                              <w:bottom w:val="nil"/>
                            </w:tcBorders>
                          </w:tcPr>
                          <w:p w14:paraId="41470F1B" w14:textId="77777777" w:rsidR="00E20D19" w:rsidRDefault="00E20D19">
                            <w:pPr>
                              <w:pStyle w:val="TableParagraph"/>
                              <w:spacing w:line="256" w:lineRule="exact"/>
                              <w:ind w:left="1003"/>
                              <w:rPr>
                                <w:sz w:val="24"/>
                              </w:rPr>
                            </w:pPr>
                            <w:r>
                              <w:rPr>
                                <w:sz w:val="24"/>
                              </w:rPr>
                              <w:t>соответственно</w:t>
                            </w:r>
                            <w:r>
                              <w:rPr>
                                <w:spacing w:val="-3"/>
                                <w:sz w:val="24"/>
                              </w:rPr>
                              <w:t xml:space="preserve"> </w:t>
                            </w:r>
                            <w:r>
                              <w:rPr>
                                <w:sz w:val="24"/>
                              </w:rPr>
                              <w:t>с</w:t>
                            </w:r>
                            <w:r>
                              <w:rPr>
                                <w:spacing w:val="-3"/>
                                <w:sz w:val="24"/>
                              </w:rPr>
                              <w:t xml:space="preserve"> </w:t>
                            </w:r>
                            <w:r>
                              <w:rPr>
                                <w:sz w:val="24"/>
                              </w:rPr>
                              <w:t>началом</w:t>
                            </w:r>
                            <w:r>
                              <w:rPr>
                                <w:spacing w:val="-2"/>
                                <w:sz w:val="24"/>
                              </w:rPr>
                              <w:t xml:space="preserve"> </w:t>
                            </w:r>
                            <w:r>
                              <w:rPr>
                                <w:spacing w:val="-10"/>
                                <w:sz w:val="24"/>
                              </w:rPr>
                              <w:t>и</w:t>
                            </w:r>
                          </w:p>
                        </w:tc>
                      </w:tr>
                      <w:tr w:rsidR="00E20D19" w14:paraId="7F7C6A23" w14:textId="77777777">
                        <w:trPr>
                          <w:trHeight w:val="677"/>
                        </w:trPr>
                        <w:tc>
                          <w:tcPr>
                            <w:tcW w:w="534" w:type="dxa"/>
                            <w:tcBorders>
                              <w:top w:val="nil"/>
                            </w:tcBorders>
                          </w:tcPr>
                          <w:p w14:paraId="5BEDCC6A" w14:textId="77777777" w:rsidR="00E20D19" w:rsidRDefault="00E20D19">
                            <w:pPr>
                              <w:pStyle w:val="TableParagraph"/>
                              <w:rPr>
                                <w:sz w:val="24"/>
                              </w:rPr>
                            </w:pPr>
                          </w:p>
                        </w:tc>
                        <w:tc>
                          <w:tcPr>
                            <w:tcW w:w="2834" w:type="dxa"/>
                            <w:tcBorders>
                              <w:top w:val="nil"/>
                            </w:tcBorders>
                          </w:tcPr>
                          <w:p w14:paraId="4CC7F21F" w14:textId="77777777" w:rsidR="00E20D19" w:rsidRDefault="00E20D19">
                            <w:pPr>
                              <w:pStyle w:val="TableParagraph"/>
                              <w:rPr>
                                <w:sz w:val="24"/>
                              </w:rPr>
                            </w:pPr>
                          </w:p>
                        </w:tc>
                        <w:tc>
                          <w:tcPr>
                            <w:tcW w:w="4820" w:type="dxa"/>
                            <w:tcBorders>
                              <w:top w:val="nil"/>
                            </w:tcBorders>
                          </w:tcPr>
                          <w:p w14:paraId="2DA07384" w14:textId="77777777" w:rsidR="00E20D19" w:rsidRDefault="00E20D19">
                            <w:pPr>
                              <w:pStyle w:val="TableParagraph"/>
                              <w:spacing w:line="271" w:lineRule="exact"/>
                              <w:ind w:left="1003"/>
                              <w:rPr>
                                <w:sz w:val="24"/>
                              </w:rPr>
                            </w:pPr>
                            <w:r>
                              <w:rPr>
                                <w:sz w:val="24"/>
                              </w:rPr>
                              <w:t>окончанием</w:t>
                            </w:r>
                            <w:r>
                              <w:rPr>
                                <w:spacing w:val="-10"/>
                                <w:sz w:val="24"/>
                              </w:rPr>
                              <w:t xml:space="preserve"> </w:t>
                            </w:r>
                            <w:r>
                              <w:rPr>
                                <w:spacing w:val="-2"/>
                                <w:sz w:val="24"/>
                              </w:rPr>
                              <w:t>музыки.</w:t>
                            </w:r>
                          </w:p>
                        </w:tc>
                      </w:tr>
                    </w:tbl>
                    <w:p w14:paraId="6300C317" w14:textId="77777777" w:rsidR="00E20D19" w:rsidRDefault="00E20D19">
                      <w:pPr>
                        <w:pStyle w:val="a3"/>
                      </w:pPr>
                    </w:p>
                  </w:txbxContent>
                </v:textbox>
                <w10:wrap anchorx="page"/>
              </v:shape>
            </w:pict>
          </mc:Fallback>
        </mc:AlternateContent>
      </w:r>
      <w:r w:rsidRPr="00D66CF1">
        <w:t>у</w:t>
      </w:r>
      <w:r w:rsidRPr="00D66CF1">
        <w:rPr>
          <w:spacing w:val="-10"/>
        </w:rPr>
        <w:t xml:space="preserve"> </w:t>
      </w:r>
      <w:r w:rsidRPr="00D66CF1">
        <w:t>детей</w:t>
      </w:r>
      <w:r w:rsidRPr="00D66CF1">
        <w:rPr>
          <w:spacing w:val="-10"/>
        </w:rPr>
        <w:t xml:space="preserve"> </w:t>
      </w:r>
      <w:r w:rsidRPr="00D66CF1">
        <w:t>эмоциональный</w:t>
      </w:r>
      <w:r w:rsidRPr="00D66CF1">
        <w:rPr>
          <w:spacing w:val="-10"/>
        </w:rPr>
        <w:t xml:space="preserve"> </w:t>
      </w:r>
      <w:r w:rsidRPr="00D66CF1">
        <w:t>отклик</w:t>
      </w:r>
      <w:r w:rsidRPr="00D66CF1">
        <w:rPr>
          <w:spacing w:val="-10"/>
        </w:rPr>
        <w:t xml:space="preserve"> </w:t>
      </w:r>
      <w:r w:rsidRPr="00D66CF1">
        <w:t xml:space="preserve">на </w:t>
      </w:r>
      <w:r w:rsidRPr="00D66CF1">
        <w:rPr>
          <w:spacing w:val="-2"/>
        </w:rPr>
        <w:t>яркие</w:t>
      </w:r>
    </w:p>
    <w:p w14:paraId="296D486A" w14:textId="77777777" w:rsidR="00D75065" w:rsidRPr="00D66CF1" w:rsidRDefault="002B7311">
      <w:pPr>
        <w:ind w:left="8975"/>
      </w:pPr>
      <w:r w:rsidRPr="00D66CF1">
        <w:t>сочетания</w:t>
      </w:r>
      <w:r w:rsidRPr="00D66CF1">
        <w:rPr>
          <w:spacing w:val="-15"/>
        </w:rPr>
        <w:t xml:space="preserve"> </w:t>
      </w:r>
      <w:r w:rsidRPr="00D66CF1">
        <w:t>цвета,</w:t>
      </w:r>
      <w:r w:rsidRPr="00D66CF1">
        <w:rPr>
          <w:spacing w:val="-15"/>
        </w:rPr>
        <w:t xml:space="preserve"> </w:t>
      </w:r>
      <w:r w:rsidRPr="00D66CF1">
        <w:t xml:space="preserve">разнообразие </w:t>
      </w:r>
      <w:r w:rsidRPr="00D66CF1">
        <w:rPr>
          <w:spacing w:val="-2"/>
        </w:rPr>
        <w:t>формы,</w:t>
      </w:r>
    </w:p>
    <w:p w14:paraId="607FC1BA" w14:textId="77777777" w:rsidR="00D75065" w:rsidRPr="00D66CF1" w:rsidRDefault="002B7311">
      <w:pPr>
        <w:ind w:left="8975"/>
      </w:pPr>
      <w:r w:rsidRPr="00D66CF1">
        <w:t>желанно</w:t>
      </w:r>
      <w:r w:rsidRPr="00D66CF1">
        <w:rPr>
          <w:spacing w:val="-13"/>
        </w:rPr>
        <w:t xml:space="preserve"> </w:t>
      </w:r>
      <w:r w:rsidRPr="00D66CF1">
        <w:t>красиво</w:t>
      </w:r>
      <w:r w:rsidRPr="00D66CF1">
        <w:rPr>
          <w:spacing w:val="-13"/>
        </w:rPr>
        <w:t xml:space="preserve"> </w:t>
      </w:r>
      <w:r w:rsidRPr="00D66CF1">
        <w:t>описывать</w:t>
      </w:r>
      <w:r w:rsidRPr="00D66CF1">
        <w:rPr>
          <w:spacing w:val="-13"/>
        </w:rPr>
        <w:t xml:space="preserve"> </w:t>
      </w:r>
      <w:r w:rsidRPr="00D66CF1">
        <w:t xml:space="preserve">их, </w:t>
      </w:r>
      <w:r w:rsidRPr="00D66CF1">
        <w:rPr>
          <w:spacing w:val="-2"/>
        </w:rPr>
        <w:t>чувство</w:t>
      </w:r>
    </w:p>
    <w:p w14:paraId="2037F7C1" w14:textId="77777777" w:rsidR="00D75065" w:rsidRPr="00D66CF1" w:rsidRDefault="002B7311">
      <w:pPr>
        <w:ind w:left="8975"/>
      </w:pPr>
      <w:r w:rsidRPr="00D66CF1">
        <w:t xml:space="preserve">радости от соприкосновения с прекрасным. </w:t>
      </w:r>
      <w:r w:rsidRPr="00D66CF1">
        <w:rPr>
          <w:b/>
          <w:u w:val="single"/>
        </w:rPr>
        <w:t>Коммуникативная</w:t>
      </w:r>
      <w:r w:rsidRPr="00D66CF1">
        <w:rPr>
          <w:b/>
        </w:rPr>
        <w:t xml:space="preserve"> </w:t>
      </w:r>
      <w:r w:rsidRPr="00D66CF1">
        <w:rPr>
          <w:b/>
          <w:u w:val="single"/>
        </w:rPr>
        <w:t>деятельность</w:t>
      </w:r>
      <w:r w:rsidRPr="00D66CF1">
        <w:rPr>
          <w:u w:val="single"/>
        </w:rPr>
        <w:t>:</w:t>
      </w:r>
      <w:r w:rsidRPr="00D66CF1">
        <w:rPr>
          <w:spacing w:val="40"/>
        </w:rPr>
        <w:t xml:space="preserve"> </w:t>
      </w:r>
      <w:r w:rsidRPr="00D66CF1">
        <w:t>Д/и «Таяние снега» учить</w:t>
      </w:r>
      <w:r w:rsidRPr="00D66CF1">
        <w:rPr>
          <w:spacing w:val="-14"/>
        </w:rPr>
        <w:t xml:space="preserve"> </w:t>
      </w:r>
      <w:r w:rsidRPr="00D66CF1">
        <w:t>красиво</w:t>
      </w:r>
      <w:r w:rsidRPr="00D66CF1">
        <w:rPr>
          <w:spacing w:val="-13"/>
        </w:rPr>
        <w:t xml:space="preserve"> </w:t>
      </w:r>
      <w:r w:rsidRPr="00D66CF1">
        <w:t>описывать</w:t>
      </w:r>
      <w:r w:rsidRPr="00D66CF1">
        <w:rPr>
          <w:spacing w:val="-14"/>
        </w:rPr>
        <w:t xml:space="preserve"> </w:t>
      </w:r>
      <w:r w:rsidRPr="00D66CF1">
        <w:t>увиденное, вызывать чувство радости от соприкосновения с прекрасным.</w:t>
      </w:r>
    </w:p>
    <w:p w14:paraId="1E287245" w14:textId="77777777" w:rsidR="00D75065" w:rsidRPr="00D66CF1" w:rsidRDefault="002B7311">
      <w:pPr>
        <w:spacing w:before="67"/>
      </w:pPr>
      <w:r w:rsidRPr="00D66CF1">
        <w:br w:type="column"/>
      </w:r>
    </w:p>
    <w:p w14:paraId="10B47BAA" w14:textId="77777777" w:rsidR="00D75065" w:rsidRPr="00D66CF1" w:rsidRDefault="002B7311">
      <w:pPr>
        <w:spacing w:before="1"/>
        <w:ind w:left="282" w:right="1254"/>
      </w:pPr>
      <w:r w:rsidRPr="00D66CF1">
        <w:t xml:space="preserve">игрушка с </w:t>
      </w:r>
      <w:r w:rsidRPr="00D66CF1">
        <w:rPr>
          <w:spacing w:val="-2"/>
        </w:rPr>
        <w:t>вкладышами</w:t>
      </w:r>
    </w:p>
    <w:p w14:paraId="76F8DDE1" w14:textId="77777777" w:rsidR="00D75065" w:rsidRPr="00D66CF1" w:rsidRDefault="002B7311">
      <w:pPr>
        <w:ind w:left="282"/>
      </w:pPr>
      <w:r w:rsidRPr="00D66CF1">
        <w:rPr>
          <w:noProof/>
          <w:lang w:eastAsia="ru-RU"/>
        </w:rPr>
        <mc:AlternateContent>
          <mc:Choice Requires="wps">
            <w:drawing>
              <wp:anchor distT="0" distB="0" distL="0" distR="0" simplePos="0" relativeHeight="15763968" behindDoc="0" locked="0" layoutInCell="1" allowOverlap="1" wp14:anchorId="5ED5C528" wp14:editId="49F9834C">
                <wp:simplePos x="0" y="0"/>
                <wp:positionH relativeFrom="page">
                  <wp:posOffset>8392159</wp:posOffset>
                </wp:positionH>
                <wp:positionV relativeFrom="paragraph">
                  <wp:posOffset>-532123</wp:posOffset>
                </wp:positionV>
                <wp:extent cx="1270" cy="357251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72510"/>
                        </a:xfrm>
                        <a:custGeom>
                          <a:avLst/>
                          <a:gdLst/>
                          <a:ahLst/>
                          <a:cxnLst/>
                          <a:rect l="l" t="t" r="r" b="b"/>
                          <a:pathLst>
                            <a:path h="3572510">
                              <a:moveTo>
                                <a:pt x="0" y="0"/>
                              </a:moveTo>
                              <a:lnTo>
                                <a:pt x="0" y="357250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5BA025" id="Graphic 88" o:spid="_x0000_s1026" style="position:absolute;margin-left:660.8pt;margin-top:-41.9pt;width:.1pt;height:281.3pt;z-index:15763968;visibility:visible;mso-wrap-style:square;mso-wrap-distance-left:0;mso-wrap-distance-top:0;mso-wrap-distance-right:0;mso-wrap-distance-bottom:0;mso-position-horizontal:absolute;mso-position-horizontal-relative:page;mso-position-vertical:absolute;mso-position-vertical-relative:text;v-text-anchor:top" coordsize="1270,357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" path="m,l,357250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64480" behindDoc="0" locked="0" layoutInCell="1" allowOverlap="1" wp14:anchorId="042EC671" wp14:editId="117F89A3">
                <wp:simplePos x="0" y="0"/>
                <wp:positionH relativeFrom="page">
                  <wp:posOffset>9972040</wp:posOffset>
                </wp:positionH>
                <wp:positionV relativeFrom="paragraph">
                  <wp:posOffset>-532123</wp:posOffset>
                </wp:positionV>
                <wp:extent cx="1270" cy="357886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78860"/>
                        </a:xfrm>
                        <a:custGeom>
                          <a:avLst/>
                          <a:gdLst/>
                          <a:ahLst/>
                          <a:cxnLst/>
                          <a:rect l="l" t="t" r="r" b="b"/>
                          <a:pathLst>
                            <a:path h="3578860">
                              <a:moveTo>
                                <a:pt x="0" y="0"/>
                              </a:moveTo>
                              <a:lnTo>
                                <a:pt x="0" y="357885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16B720" id="Graphic 89" o:spid="_x0000_s1026" style="position:absolute;margin-left:785.2pt;margin-top:-41.9pt;width:.1pt;height:281.8pt;z-index:15764480;visibility:visible;mso-wrap-style:square;mso-wrap-distance-left:0;mso-wrap-distance-top:0;mso-wrap-distance-right:0;mso-wrap-distance-bottom:0;mso-position-horizontal:absolute;mso-position-horizontal-relative:page;mso-position-vertical:absolute;mso-position-vertical-relative:text;v-text-anchor:top" coordsize="1270,357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" path="m,l,3578859e" filled="f" strokeweight=".5pt">
                <v:path arrowok="t"/>
                <w10:wrap anchorx="page"/>
              </v:shape>
            </w:pict>
          </mc:Fallback>
        </mc:AlternateContent>
      </w:r>
      <w:r w:rsidRPr="00D66CF1">
        <w:t>«Логический</w:t>
      </w:r>
      <w:r w:rsidRPr="00D66CF1">
        <w:rPr>
          <w:spacing w:val="-11"/>
        </w:rPr>
        <w:t xml:space="preserve"> </w:t>
      </w:r>
      <w:r w:rsidRPr="00D66CF1">
        <w:rPr>
          <w:spacing w:val="-2"/>
        </w:rPr>
        <w:t>куб»;</w:t>
      </w:r>
    </w:p>
    <w:p w14:paraId="4464F8A0" w14:textId="77777777" w:rsidR="00D75065" w:rsidRPr="00D66CF1" w:rsidRDefault="002B7311">
      <w:pPr>
        <w:spacing w:before="276"/>
        <w:ind w:left="282"/>
      </w:pPr>
      <w:r w:rsidRPr="00D66CF1">
        <w:rPr>
          <w:spacing w:val="-2"/>
        </w:rPr>
        <w:t>альбом</w:t>
      </w:r>
    </w:p>
    <w:p w14:paraId="70A2DD93" w14:textId="77777777" w:rsidR="00D75065" w:rsidRPr="00D66CF1" w:rsidRDefault="002B7311">
      <w:pPr>
        <w:ind w:left="282" w:right="1032"/>
      </w:pPr>
      <w:r w:rsidRPr="00D66CF1">
        <w:rPr>
          <w:spacing w:val="-2"/>
        </w:rPr>
        <w:t xml:space="preserve">«Волшебные </w:t>
      </w:r>
      <w:r w:rsidRPr="00D66CF1">
        <w:t>дорожки»</w:t>
      </w:r>
      <w:r w:rsidRPr="00D66CF1">
        <w:rPr>
          <w:spacing w:val="80"/>
        </w:rPr>
        <w:t xml:space="preserve"> </w:t>
      </w:r>
      <w:r w:rsidRPr="00D66CF1">
        <w:t xml:space="preserve">(палочки </w:t>
      </w:r>
      <w:proofErr w:type="spellStart"/>
      <w:r w:rsidRPr="00D66CF1">
        <w:rPr>
          <w:spacing w:val="-2"/>
        </w:rPr>
        <w:t>Кьюизенера</w:t>
      </w:r>
      <w:proofErr w:type="spellEnd"/>
      <w:r w:rsidRPr="00D66CF1">
        <w:rPr>
          <w:spacing w:val="-2"/>
        </w:rPr>
        <w:t>);</w:t>
      </w:r>
    </w:p>
    <w:p w14:paraId="331B4D3C" w14:textId="77777777" w:rsidR="00D75065" w:rsidRPr="00D66CF1" w:rsidRDefault="00D75065">
      <w:pPr>
        <w:pStyle w:val="a3"/>
        <w:rPr>
          <w:sz w:val="22"/>
          <w:szCs w:val="22"/>
        </w:rPr>
      </w:pPr>
    </w:p>
    <w:p w14:paraId="396EC1F3" w14:textId="77777777" w:rsidR="00D75065" w:rsidRPr="00D66CF1" w:rsidRDefault="002B7311">
      <w:pPr>
        <w:ind w:left="282" w:right="1254"/>
      </w:pPr>
      <w:r w:rsidRPr="00D66CF1">
        <w:t>внести комнатное растение</w:t>
      </w:r>
      <w:r w:rsidRPr="00D66CF1">
        <w:rPr>
          <w:spacing w:val="-15"/>
        </w:rPr>
        <w:t xml:space="preserve"> </w:t>
      </w:r>
      <w:r w:rsidRPr="00D66CF1">
        <w:t xml:space="preserve">китайскую </w:t>
      </w:r>
      <w:r w:rsidRPr="00D66CF1">
        <w:rPr>
          <w:spacing w:val="-2"/>
        </w:rPr>
        <w:t>розу;</w:t>
      </w:r>
    </w:p>
    <w:p w14:paraId="6913683B" w14:textId="77777777" w:rsidR="00D75065" w:rsidRPr="00D66CF1" w:rsidRDefault="00D75065">
      <w:pPr>
        <w:pStyle w:val="a3"/>
        <w:rPr>
          <w:sz w:val="22"/>
          <w:szCs w:val="22"/>
        </w:rPr>
      </w:pPr>
    </w:p>
    <w:p w14:paraId="2892A149" w14:textId="77777777" w:rsidR="00D75065" w:rsidRPr="00D66CF1" w:rsidRDefault="002B7311">
      <w:pPr>
        <w:ind w:left="282" w:right="1269" w:hanging="10"/>
      </w:pPr>
      <w:r w:rsidRPr="00D66CF1">
        <w:t>поместить</w:t>
      </w:r>
      <w:r w:rsidRPr="00D66CF1">
        <w:rPr>
          <w:spacing w:val="-15"/>
        </w:rPr>
        <w:t xml:space="preserve"> </w:t>
      </w:r>
      <w:r w:rsidRPr="00D66CF1">
        <w:t>алгоритм ухода</w:t>
      </w:r>
      <w:r w:rsidRPr="00D66CF1">
        <w:rPr>
          <w:spacing w:val="-3"/>
        </w:rPr>
        <w:t xml:space="preserve"> </w:t>
      </w:r>
      <w:r w:rsidRPr="00D66CF1">
        <w:t>за</w:t>
      </w:r>
      <w:r w:rsidRPr="00D66CF1">
        <w:rPr>
          <w:spacing w:val="-3"/>
        </w:rPr>
        <w:t xml:space="preserve"> </w:t>
      </w:r>
      <w:r w:rsidRPr="00D66CF1">
        <w:t xml:space="preserve">растением, лейки, палочки для рыхления земли, </w:t>
      </w:r>
      <w:r w:rsidRPr="00D66CF1">
        <w:rPr>
          <w:spacing w:val="-2"/>
        </w:rPr>
        <w:t>опрыскиватели.</w:t>
      </w:r>
    </w:p>
    <w:p w14:paraId="1C423F0B" w14:textId="77777777" w:rsidR="00D75065" w:rsidRPr="00D66CF1" w:rsidRDefault="00D75065">
      <w:pPr>
        <w:sectPr w:rsidR="00D75065" w:rsidRPr="00D66CF1">
          <w:pgSz w:w="16840" w:h="11910" w:orient="landscape"/>
          <w:pgMar w:top="220" w:right="180" w:bottom="280" w:left="240" w:header="720" w:footer="720" w:gutter="0"/>
          <w:cols w:num="2" w:space="720" w:equalWidth="0">
            <w:col w:w="12763" w:space="40"/>
            <w:col w:w="3617"/>
          </w:cols>
        </w:sectPr>
      </w:pPr>
    </w:p>
    <w:p w14:paraId="34795473" w14:textId="77777777" w:rsidR="00D75065" w:rsidRPr="00D66CF1" w:rsidRDefault="00D75065">
      <w:pPr>
        <w:pStyle w:val="a3"/>
        <w:rPr>
          <w:sz w:val="22"/>
          <w:szCs w:val="22"/>
        </w:rPr>
      </w:pPr>
    </w:p>
    <w:p w14:paraId="2DA9963F" w14:textId="77777777" w:rsidR="00D75065" w:rsidRPr="00D66CF1" w:rsidRDefault="00D75065">
      <w:pPr>
        <w:pStyle w:val="a3"/>
        <w:rPr>
          <w:sz w:val="22"/>
          <w:szCs w:val="22"/>
        </w:rPr>
      </w:pPr>
    </w:p>
    <w:p w14:paraId="5DF5B9E3" w14:textId="77777777" w:rsidR="00D75065" w:rsidRPr="00D66CF1" w:rsidRDefault="00D75065">
      <w:pPr>
        <w:pStyle w:val="a3"/>
        <w:rPr>
          <w:sz w:val="22"/>
          <w:szCs w:val="22"/>
        </w:rPr>
      </w:pPr>
    </w:p>
    <w:p w14:paraId="36E932D9" w14:textId="77777777" w:rsidR="00D75065" w:rsidRPr="00D66CF1" w:rsidRDefault="00D75065">
      <w:pPr>
        <w:pStyle w:val="a3"/>
        <w:spacing w:before="24"/>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4D136F16" w14:textId="77777777">
        <w:trPr>
          <w:trHeight w:val="275"/>
        </w:trPr>
        <w:tc>
          <w:tcPr>
            <w:tcW w:w="14786" w:type="dxa"/>
            <w:gridSpan w:val="5"/>
          </w:tcPr>
          <w:p w14:paraId="2B509290" w14:textId="77777777" w:rsidR="00D75065" w:rsidRPr="00D66CF1" w:rsidRDefault="002B7311">
            <w:pPr>
              <w:pStyle w:val="TableParagraph"/>
              <w:spacing w:line="256" w:lineRule="exact"/>
              <w:ind w:left="910" w:right="897"/>
              <w:jc w:val="center"/>
              <w:rPr>
                <w:b/>
              </w:rPr>
            </w:pPr>
            <w:r w:rsidRPr="00D66CF1">
              <w:rPr>
                <w:b/>
                <w:spacing w:val="-4"/>
              </w:rPr>
              <w:t>Март</w:t>
            </w:r>
          </w:p>
        </w:tc>
      </w:tr>
      <w:tr w:rsidR="00D75065" w:rsidRPr="00D66CF1" w14:paraId="02A3A1BB" w14:textId="77777777">
        <w:trPr>
          <w:trHeight w:val="278"/>
        </w:trPr>
        <w:tc>
          <w:tcPr>
            <w:tcW w:w="14786" w:type="dxa"/>
            <w:gridSpan w:val="5"/>
          </w:tcPr>
          <w:p w14:paraId="7D99717C" w14:textId="77777777" w:rsidR="00D75065" w:rsidRPr="00D66CF1" w:rsidRDefault="002B7311">
            <w:pPr>
              <w:pStyle w:val="TableParagraph"/>
              <w:spacing w:line="258" w:lineRule="exact"/>
              <w:ind w:left="905" w:right="897"/>
              <w:jc w:val="center"/>
              <w:rPr>
                <w:b/>
              </w:rPr>
            </w:pPr>
            <w:r w:rsidRPr="00D66CF1">
              <w:rPr>
                <w:b/>
              </w:rPr>
              <w:t xml:space="preserve">Тема: «Папа, мама, я – дружная семья.» (1-я </w:t>
            </w:r>
            <w:r w:rsidRPr="00D66CF1">
              <w:rPr>
                <w:b/>
                <w:spacing w:val="-2"/>
              </w:rPr>
              <w:t>неделя)</w:t>
            </w:r>
          </w:p>
        </w:tc>
      </w:tr>
      <w:tr w:rsidR="00D75065" w:rsidRPr="00D66CF1" w14:paraId="5B4019A9" w14:textId="77777777">
        <w:trPr>
          <w:trHeight w:val="2207"/>
        </w:trPr>
        <w:tc>
          <w:tcPr>
            <w:tcW w:w="14786" w:type="dxa"/>
            <w:gridSpan w:val="5"/>
          </w:tcPr>
          <w:p w14:paraId="5A8023D3" w14:textId="77777777" w:rsidR="00D75065" w:rsidRPr="00D66CF1" w:rsidRDefault="002B7311">
            <w:pPr>
              <w:pStyle w:val="TableParagraph"/>
              <w:ind w:left="109" w:right="5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умеют</w:t>
            </w:r>
            <w:r w:rsidRPr="00D66CF1">
              <w:rPr>
                <w:spacing w:val="-3"/>
              </w:rPr>
              <w:t xml:space="preserve"> </w:t>
            </w:r>
            <w:r w:rsidRPr="00D66CF1">
              <w:t>рисовать</w:t>
            </w:r>
            <w:r w:rsidRPr="00D66CF1">
              <w:rPr>
                <w:spacing w:val="-4"/>
              </w:rPr>
              <w:t xml:space="preserve"> </w:t>
            </w:r>
            <w:r w:rsidRPr="00D66CF1">
              <w:t>тюльпаны</w:t>
            </w:r>
            <w:r w:rsidRPr="00D66CF1">
              <w:rPr>
                <w:spacing w:val="-4"/>
              </w:rPr>
              <w:t xml:space="preserve"> </w:t>
            </w:r>
            <w:r w:rsidRPr="00D66CF1">
              <w:t>в</w:t>
            </w:r>
            <w:r w:rsidRPr="00D66CF1">
              <w:rPr>
                <w:spacing w:val="-4"/>
              </w:rPr>
              <w:t xml:space="preserve"> </w:t>
            </w:r>
            <w:r w:rsidRPr="00D66CF1">
              <w:t>вазе;</w:t>
            </w:r>
            <w:r w:rsidRPr="00D66CF1">
              <w:rPr>
                <w:spacing w:val="-4"/>
              </w:rPr>
              <w:t xml:space="preserve"> </w:t>
            </w:r>
            <w:r w:rsidRPr="00D66CF1">
              <w:t>самостоятельно</w:t>
            </w:r>
            <w:r w:rsidRPr="00D66CF1">
              <w:rPr>
                <w:spacing w:val="-3"/>
              </w:rPr>
              <w:t xml:space="preserve"> </w:t>
            </w:r>
            <w:r w:rsidRPr="00D66CF1">
              <w:t>выбирать цвета красок, размера кисточек и формата бумаги; подготавливают</w:t>
            </w:r>
            <w:r w:rsidRPr="00D66CF1">
              <w:rPr>
                <w:spacing w:val="40"/>
              </w:rPr>
              <w:t xml:space="preserve"> </w:t>
            </w:r>
            <w:r w:rsidRPr="00D66CF1">
              <w:t>картину в подарок мамам на праздник;</w:t>
            </w:r>
            <w:r w:rsidRPr="00D66CF1">
              <w:rPr>
                <w:spacing w:val="40"/>
              </w:rPr>
              <w:t xml:space="preserve"> </w:t>
            </w:r>
            <w:r w:rsidRPr="00D66CF1">
              <w:t>наклеивать разные формы по всему листу, соблюдая определённую последовательность; правильно называть цвета; выражать свои впечатления о словах, различать средства музыкальной выразительности, создающий образ; начинать и заканчивать движения соответственно с началом и окончанием музыки; различать высокие и низкие звуки; играть новым инструментом- бубном, с приемами игры на нем; рассказывать стихотворения</w:t>
            </w:r>
          </w:p>
          <w:p w14:paraId="00EB4BE5" w14:textId="77777777" w:rsidR="00D75065" w:rsidRPr="00D66CF1" w:rsidRDefault="002B7311">
            <w:pPr>
              <w:pStyle w:val="TableParagraph"/>
              <w:ind w:left="109"/>
            </w:pPr>
            <w:r w:rsidRPr="00D66CF1">
              <w:t>«Наши</w:t>
            </w:r>
            <w:r w:rsidRPr="00D66CF1">
              <w:rPr>
                <w:spacing w:val="-7"/>
              </w:rPr>
              <w:t xml:space="preserve"> </w:t>
            </w:r>
            <w:r w:rsidRPr="00D66CF1">
              <w:t>мамы»</w:t>
            </w:r>
            <w:r w:rsidRPr="00D66CF1">
              <w:rPr>
                <w:spacing w:val="-5"/>
              </w:rPr>
              <w:t xml:space="preserve"> </w:t>
            </w:r>
            <w:proofErr w:type="spellStart"/>
            <w:r w:rsidRPr="00D66CF1">
              <w:t>Е.Благининой</w:t>
            </w:r>
            <w:proofErr w:type="spellEnd"/>
            <w:r w:rsidRPr="00D66CF1">
              <w:t>);</w:t>
            </w:r>
            <w:r w:rsidRPr="00D66CF1">
              <w:rPr>
                <w:spacing w:val="-7"/>
              </w:rPr>
              <w:t xml:space="preserve"> </w:t>
            </w:r>
            <w:r w:rsidRPr="00D66CF1">
              <w:t>делиться</w:t>
            </w:r>
            <w:r w:rsidRPr="00D66CF1">
              <w:rPr>
                <w:spacing w:val="-6"/>
              </w:rPr>
              <w:t xml:space="preserve"> </w:t>
            </w:r>
            <w:r w:rsidRPr="00D66CF1">
              <w:t>своими</w:t>
            </w:r>
            <w:r w:rsidRPr="00D66CF1">
              <w:rPr>
                <w:spacing w:val="-6"/>
              </w:rPr>
              <w:t xml:space="preserve"> </w:t>
            </w:r>
            <w:r w:rsidRPr="00D66CF1">
              <w:t>впечатлениями</w:t>
            </w:r>
            <w:r w:rsidRPr="00D66CF1">
              <w:rPr>
                <w:spacing w:val="-7"/>
              </w:rPr>
              <w:t xml:space="preserve"> </w:t>
            </w:r>
            <w:r w:rsidRPr="00D66CF1">
              <w:t>об</w:t>
            </w:r>
            <w:r w:rsidRPr="00D66CF1">
              <w:rPr>
                <w:spacing w:val="-6"/>
              </w:rPr>
              <w:t xml:space="preserve"> </w:t>
            </w:r>
            <w:r w:rsidRPr="00D66CF1">
              <w:t>услышанном</w:t>
            </w:r>
            <w:r w:rsidRPr="00D66CF1">
              <w:rPr>
                <w:spacing w:val="-6"/>
              </w:rPr>
              <w:t xml:space="preserve"> </w:t>
            </w:r>
            <w:r w:rsidRPr="00D66CF1">
              <w:t>со</w:t>
            </w:r>
            <w:r w:rsidRPr="00D66CF1">
              <w:rPr>
                <w:spacing w:val="-6"/>
              </w:rPr>
              <w:t xml:space="preserve"> </w:t>
            </w:r>
            <w:r w:rsidRPr="00D66CF1">
              <w:t>взрослыми</w:t>
            </w:r>
            <w:r w:rsidRPr="00D66CF1">
              <w:rPr>
                <w:spacing w:val="-6"/>
              </w:rPr>
              <w:t xml:space="preserve"> </w:t>
            </w:r>
            <w:r w:rsidRPr="00D66CF1">
              <w:t>и</w:t>
            </w:r>
            <w:r w:rsidRPr="00D66CF1">
              <w:rPr>
                <w:spacing w:val="-6"/>
              </w:rPr>
              <w:t xml:space="preserve"> </w:t>
            </w:r>
            <w:r w:rsidRPr="00D66CF1">
              <w:rPr>
                <w:spacing w:val="-2"/>
              </w:rPr>
              <w:t>сверстниками.</w:t>
            </w:r>
          </w:p>
          <w:p w14:paraId="5DCB4C6F" w14:textId="77777777" w:rsidR="00D75065" w:rsidRPr="00D66CF1" w:rsidRDefault="002B7311">
            <w:pPr>
              <w:pStyle w:val="TableParagraph"/>
              <w:spacing w:line="270" w:lineRule="atLeast"/>
              <w:ind w:left="109" w:right="50"/>
            </w:pPr>
            <w:r w:rsidRPr="00D66CF1">
              <w:rPr>
                <w:b/>
              </w:rPr>
              <w:t>Взаимодействие</w:t>
            </w:r>
            <w:r w:rsidRPr="00D66CF1">
              <w:rPr>
                <w:b/>
                <w:spacing w:val="-3"/>
              </w:rPr>
              <w:t xml:space="preserve"> </w:t>
            </w:r>
            <w:r w:rsidRPr="00D66CF1">
              <w:rPr>
                <w:b/>
              </w:rPr>
              <w:t>с</w:t>
            </w:r>
            <w:r w:rsidRPr="00D66CF1">
              <w:rPr>
                <w:b/>
                <w:spacing w:val="-3"/>
              </w:rPr>
              <w:t xml:space="preserve"> </w:t>
            </w:r>
            <w:r w:rsidRPr="00D66CF1">
              <w:rPr>
                <w:b/>
              </w:rPr>
              <w:t xml:space="preserve">родителями: </w:t>
            </w:r>
            <w:r w:rsidRPr="00D66CF1">
              <w:t>Беседа</w:t>
            </w:r>
            <w:r w:rsidRPr="00D66CF1">
              <w:rPr>
                <w:spacing w:val="-3"/>
              </w:rPr>
              <w:t xml:space="preserve"> </w:t>
            </w:r>
            <w:r w:rsidRPr="00D66CF1">
              <w:t>с</w:t>
            </w:r>
            <w:r w:rsidRPr="00D66CF1">
              <w:rPr>
                <w:spacing w:val="-3"/>
              </w:rPr>
              <w:t xml:space="preserve"> </w:t>
            </w:r>
            <w:r w:rsidRPr="00D66CF1">
              <w:t>родителями</w:t>
            </w:r>
            <w:r w:rsidRPr="00D66CF1">
              <w:rPr>
                <w:spacing w:val="-3"/>
              </w:rPr>
              <w:t xml:space="preserve"> </w:t>
            </w:r>
            <w:r w:rsidRPr="00D66CF1">
              <w:t>на</w:t>
            </w:r>
            <w:r w:rsidRPr="00D66CF1">
              <w:rPr>
                <w:spacing w:val="-3"/>
              </w:rPr>
              <w:t xml:space="preserve"> </w:t>
            </w:r>
            <w:r w:rsidRPr="00D66CF1">
              <w:t>тему</w:t>
            </w:r>
            <w:r w:rsidRPr="00D66CF1">
              <w:rPr>
                <w:spacing w:val="-2"/>
              </w:rPr>
              <w:t xml:space="preserve"> </w:t>
            </w:r>
            <w:r w:rsidRPr="00D66CF1">
              <w:t>«Как</w:t>
            </w:r>
            <w:r w:rsidRPr="00D66CF1">
              <w:rPr>
                <w:spacing w:val="-3"/>
              </w:rPr>
              <w:t xml:space="preserve"> </w:t>
            </w:r>
            <w:r w:rsidRPr="00D66CF1">
              <w:t>воспитать</w:t>
            </w:r>
            <w:r w:rsidRPr="00D66CF1">
              <w:rPr>
                <w:spacing w:val="-3"/>
              </w:rPr>
              <w:t xml:space="preserve"> </w:t>
            </w:r>
            <w:r w:rsidRPr="00D66CF1">
              <w:t>у</w:t>
            </w:r>
            <w:r w:rsidRPr="00D66CF1">
              <w:rPr>
                <w:spacing w:val="-2"/>
              </w:rPr>
              <w:t xml:space="preserve"> </w:t>
            </w:r>
            <w:r w:rsidRPr="00D66CF1">
              <w:t>детей</w:t>
            </w:r>
            <w:r w:rsidRPr="00D66CF1">
              <w:rPr>
                <w:spacing w:val="-3"/>
              </w:rPr>
              <w:t xml:space="preserve"> </w:t>
            </w:r>
            <w:r w:rsidRPr="00D66CF1">
              <w:t>любовь</w:t>
            </w:r>
            <w:r w:rsidRPr="00D66CF1">
              <w:rPr>
                <w:spacing w:val="-3"/>
              </w:rPr>
              <w:t xml:space="preserve"> </w:t>
            </w:r>
            <w:r w:rsidRPr="00D66CF1">
              <w:t>к</w:t>
            </w:r>
            <w:r w:rsidRPr="00D66CF1">
              <w:rPr>
                <w:spacing w:val="-3"/>
              </w:rPr>
              <w:t xml:space="preserve"> </w:t>
            </w:r>
            <w:r w:rsidRPr="00D66CF1">
              <w:t>семье,</w:t>
            </w:r>
            <w:r w:rsidRPr="00D66CF1">
              <w:rPr>
                <w:spacing w:val="-2"/>
              </w:rPr>
              <w:t xml:space="preserve"> </w:t>
            </w:r>
            <w:r w:rsidRPr="00D66CF1">
              <w:t>матери».</w:t>
            </w:r>
            <w:r w:rsidRPr="00D66CF1">
              <w:rPr>
                <w:spacing w:val="-2"/>
              </w:rPr>
              <w:t xml:space="preserve"> </w:t>
            </w:r>
            <w:r w:rsidRPr="00D66CF1">
              <w:t>Конкурс</w:t>
            </w:r>
            <w:r w:rsidRPr="00D66CF1">
              <w:rPr>
                <w:spacing w:val="-3"/>
              </w:rPr>
              <w:t xml:space="preserve"> </w:t>
            </w:r>
            <w:r w:rsidRPr="00D66CF1">
              <w:t>для</w:t>
            </w:r>
            <w:r w:rsidRPr="00D66CF1">
              <w:rPr>
                <w:spacing w:val="-3"/>
              </w:rPr>
              <w:t xml:space="preserve"> </w:t>
            </w:r>
            <w:r w:rsidRPr="00D66CF1">
              <w:t>мам</w:t>
            </w:r>
            <w:r w:rsidRPr="00D66CF1">
              <w:rPr>
                <w:spacing w:val="-3"/>
              </w:rPr>
              <w:t xml:space="preserve"> </w:t>
            </w:r>
            <w:r w:rsidRPr="00D66CF1">
              <w:t>«Мамины таланты». Вручение родителям памяток по приучению детей</w:t>
            </w:r>
            <w:r w:rsidRPr="00D66CF1">
              <w:rPr>
                <w:spacing w:val="40"/>
              </w:rPr>
              <w:t xml:space="preserve"> </w:t>
            </w:r>
            <w:r w:rsidRPr="00D66CF1">
              <w:t>к домашнему рукоделию и воспитанию интереса к ручному труду.</w:t>
            </w:r>
          </w:p>
        </w:tc>
      </w:tr>
      <w:tr w:rsidR="00D75065" w:rsidRPr="00D66CF1" w14:paraId="04CE124C" w14:textId="77777777">
        <w:trPr>
          <w:trHeight w:val="1194"/>
        </w:trPr>
        <w:tc>
          <w:tcPr>
            <w:tcW w:w="534" w:type="dxa"/>
          </w:tcPr>
          <w:p w14:paraId="45255DCF" w14:textId="77777777" w:rsidR="00D75065" w:rsidRPr="00D66CF1" w:rsidRDefault="002B7311">
            <w:pPr>
              <w:pStyle w:val="TableParagraph"/>
              <w:ind w:left="177"/>
              <w:rPr>
                <w:b/>
              </w:rPr>
            </w:pPr>
            <w:r w:rsidRPr="00D66CF1">
              <w:rPr>
                <w:b/>
                <w:spacing w:val="-5"/>
              </w:rPr>
              <w:t>1.</w:t>
            </w:r>
          </w:p>
        </w:tc>
        <w:tc>
          <w:tcPr>
            <w:tcW w:w="2834" w:type="dxa"/>
          </w:tcPr>
          <w:p w14:paraId="458C99E0"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DF811BF" w14:textId="77777777" w:rsidR="00D75065" w:rsidRPr="00D66CF1" w:rsidRDefault="002B7311">
            <w:pPr>
              <w:pStyle w:val="TableParagraph"/>
              <w:ind w:left="110"/>
              <w:rPr>
                <w:b/>
              </w:rPr>
            </w:pPr>
            <w:r w:rsidRPr="00D66CF1">
              <w:rPr>
                <w:b/>
              </w:rPr>
              <w:t>«Цветок</w:t>
            </w:r>
            <w:r w:rsidRPr="00D66CF1">
              <w:rPr>
                <w:b/>
                <w:spacing w:val="-4"/>
              </w:rPr>
              <w:t xml:space="preserve"> </w:t>
            </w:r>
            <w:r w:rsidRPr="00D66CF1">
              <w:rPr>
                <w:b/>
              </w:rPr>
              <w:t>для</w:t>
            </w:r>
            <w:r w:rsidRPr="00D66CF1">
              <w:rPr>
                <w:b/>
                <w:spacing w:val="-3"/>
              </w:rPr>
              <w:t xml:space="preserve"> </w:t>
            </w:r>
            <w:r w:rsidRPr="00D66CF1">
              <w:rPr>
                <w:b/>
                <w:spacing w:val="-2"/>
              </w:rPr>
              <w:t>мамочки»</w:t>
            </w:r>
          </w:p>
        </w:tc>
        <w:tc>
          <w:tcPr>
            <w:tcW w:w="4820" w:type="dxa"/>
          </w:tcPr>
          <w:p w14:paraId="70CDB163" w14:textId="77777777" w:rsidR="00D75065" w:rsidRPr="00D66CF1" w:rsidRDefault="002B7311">
            <w:pPr>
              <w:pStyle w:val="TableParagraph"/>
              <w:ind w:left="110"/>
              <w:rPr>
                <w:b/>
              </w:rPr>
            </w:pPr>
            <w:r w:rsidRPr="00D66CF1">
              <w:rPr>
                <w:b/>
                <w:spacing w:val="-2"/>
              </w:rPr>
              <w:t>Задачи:</w:t>
            </w:r>
          </w:p>
          <w:p w14:paraId="1E1B1D7A" w14:textId="77777777" w:rsidR="00D75065" w:rsidRPr="00D66CF1" w:rsidRDefault="002B7311">
            <w:pPr>
              <w:pStyle w:val="TableParagraph"/>
              <w:numPr>
                <w:ilvl w:val="0"/>
                <w:numId w:val="155"/>
              </w:numPr>
              <w:tabs>
                <w:tab w:val="left" w:pos="1525"/>
              </w:tabs>
              <w:ind w:right="648" w:firstLine="0"/>
            </w:pPr>
            <w:r w:rsidRPr="00D66CF1">
              <w:t>учить</w:t>
            </w:r>
            <w:r w:rsidRPr="00D66CF1">
              <w:rPr>
                <w:spacing w:val="33"/>
              </w:rPr>
              <w:t xml:space="preserve"> </w:t>
            </w:r>
            <w:r w:rsidRPr="00D66CF1">
              <w:t>технике</w:t>
            </w:r>
            <w:r w:rsidRPr="00D66CF1">
              <w:rPr>
                <w:spacing w:val="-14"/>
              </w:rPr>
              <w:t xml:space="preserve"> </w:t>
            </w:r>
            <w:r w:rsidRPr="00D66CF1">
              <w:t>рисования тюльпанов в вазе;</w:t>
            </w:r>
          </w:p>
          <w:p w14:paraId="11468433" w14:textId="77777777" w:rsidR="00D75065" w:rsidRPr="00D66CF1" w:rsidRDefault="002B7311">
            <w:pPr>
              <w:pStyle w:val="TableParagraph"/>
              <w:numPr>
                <w:ilvl w:val="0"/>
                <w:numId w:val="155"/>
              </w:numPr>
              <w:tabs>
                <w:tab w:val="left" w:pos="1525"/>
              </w:tabs>
              <w:ind w:left="1525" w:hanging="522"/>
            </w:pPr>
            <w:r w:rsidRPr="00D66CF1">
              <w:t>развивать</w:t>
            </w:r>
            <w:r w:rsidRPr="00D66CF1">
              <w:rPr>
                <w:spacing w:val="-9"/>
              </w:rPr>
              <w:t xml:space="preserve"> </w:t>
            </w:r>
            <w:r w:rsidRPr="00D66CF1">
              <w:rPr>
                <w:spacing w:val="-2"/>
              </w:rPr>
              <w:t>умение</w:t>
            </w:r>
          </w:p>
        </w:tc>
        <w:tc>
          <w:tcPr>
            <w:tcW w:w="4110" w:type="dxa"/>
          </w:tcPr>
          <w:p w14:paraId="594A58D1" w14:textId="77777777" w:rsidR="00D75065" w:rsidRPr="00D66CF1" w:rsidRDefault="002B7311">
            <w:pPr>
              <w:pStyle w:val="TableParagraph"/>
              <w:ind w:left="109"/>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143E1DEC" w14:textId="77777777" w:rsidR="00D75065" w:rsidRPr="00D66CF1" w:rsidRDefault="002B7311">
            <w:pPr>
              <w:pStyle w:val="TableParagraph"/>
              <w:ind w:left="109"/>
            </w:pPr>
            <w:r w:rsidRPr="00D66CF1">
              <w:t>Игра-соревнования «Кто больше назовет</w:t>
            </w:r>
            <w:r w:rsidRPr="00D66CF1">
              <w:rPr>
                <w:spacing w:val="-10"/>
              </w:rPr>
              <w:t xml:space="preserve"> </w:t>
            </w:r>
            <w:r w:rsidRPr="00D66CF1">
              <w:t>предметов»</w:t>
            </w:r>
            <w:r w:rsidRPr="00D66CF1">
              <w:rPr>
                <w:spacing w:val="-10"/>
              </w:rPr>
              <w:t xml:space="preserve"> </w:t>
            </w:r>
            <w:r w:rsidRPr="00D66CF1">
              <w:t>помогать</w:t>
            </w:r>
            <w:r w:rsidRPr="00D66CF1">
              <w:rPr>
                <w:spacing w:val="-11"/>
              </w:rPr>
              <w:t xml:space="preserve"> </w:t>
            </w:r>
            <w:r w:rsidRPr="00D66CF1">
              <w:t>детям</w:t>
            </w:r>
            <w:r w:rsidRPr="00D66CF1">
              <w:rPr>
                <w:spacing w:val="-11"/>
              </w:rPr>
              <w:t xml:space="preserve"> </w:t>
            </w:r>
            <w:r w:rsidRPr="00D66CF1">
              <w:t>в</w:t>
            </w:r>
          </w:p>
        </w:tc>
        <w:tc>
          <w:tcPr>
            <w:tcW w:w="2488" w:type="dxa"/>
          </w:tcPr>
          <w:p w14:paraId="2E0EB1F7" w14:textId="77777777" w:rsidR="00D75065" w:rsidRPr="00D66CF1" w:rsidRDefault="002B7311">
            <w:pPr>
              <w:pStyle w:val="TableParagraph"/>
              <w:ind w:left="109"/>
            </w:pPr>
            <w:r w:rsidRPr="00D66CF1">
              <w:t>Внести</w:t>
            </w:r>
            <w:r w:rsidRPr="00D66CF1">
              <w:rPr>
                <w:spacing w:val="-14"/>
              </w:rPr>
              <w:t xml:space="preserve"> </w:t>
            </w:r>
            <w:r w:rsidRPr="00D66CF1">
              <w:t>в</w:t>
            </w:r>
            <w:r w:rsidRPr="00D66CF1">
              <w:rPr>
                <w:spacing w:val="-14"/>
              </w:rPr>
              <w:t xml:space="preserve"> </w:t>
            </w:r>
            <w:r w:rsidRPr="00D66CF1">
              <w:t>уголок</w:t>
            </w:r>
            <w:r w:rsidRPr="00D66CF1">
              <w:rPr>
                <w:spacing w:val="-14"/>
              </w:rPr>
              <w:t xml:space="preserve"> </w:t>
            </w:r>
            <w:r w:rsidRPr="00D66CF1">
              <w:t>ИЗО бросовый материал, для изготовления совместно с</w:t>
            </w:r>
          </w:p>
        </w:tc>
      </w:tr>
    </w:tbl>
    <w:p w14:paraId="70A09E9C" w14:textId="77777777" w:rsidR="00D75065" w:rsidRPr="00D66CF1" w:rsidRDefault="00D75065">
      <w:pPr>
        <w:sectPr w:rsidR="00D75065" w:rsidRPr="00D66CF1">
          <w:type w:val="continuous"/>
          <w:pgSz w:w="16840" w:h="11910" w:orient="landscape"/>
          <w:pgMar w:top="68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4CBBC416" w14:textId="77777777">
        <w:trPr>
          <w:trHeight w:val="1655"/>
        </w:trPr>
        <w:tc>
          <w:tcPr>
            <w:tcW w:w="534" w:type="dxa"/>
            <w:vMerge w:val="restart"/>
          </w:tcPr>
          <w:p w14:paraId="5CF1BEEE" w14:textId="77777777" w:rsidR="00D75065" w:rsidRPr="00D66CF1" w:rsidRDefault="00D75065">
            <w:pPr>
              <w:pStyle w:val="TableParagraph"/>
            </w:pPr>
          </w:p>
        </w:tc>
        <w:tc>
          <w:tcPr>
            <w:tcW w:w="2834" w:type="dxa"/>
          </w:tcPr>
          <w:p w14:paraId="41369ED5" w14:textId="77777777" w:rsidR="00D75065" w:rsidRPr="00D66CF1" w:rsidRDefault="002B7311">
            <w:pPr>
              <w:pStyle w:val="TableParagraph"/>
              <w:ind w:left="110"/>
            </w:pPr>
            <w:r w:rsidRPr="00D66CF1">
              <w:rPr>
                <w:spacing w:val="-2"/>
              </w:rPr>
              <w:t>(рисование)</w:t>
            </w:r>
          </w:p>
        </w:tc>
        <w:tc>
          <w:tcPr>
            <w:tcW w:w="4820" w:type="dxa"/>
          </w:tcPr>
          <w:p w14:paraId="67781A35" w14:textId="77777777" w:rsidR="00D75065" w:rsidRPr="00D66CF1" w:rsidRDefault="002B7311">
            <w:pPr>
              <w:pStyle w:val="TableParagraph"/>
              <w:ind w:left="1003"/>
            </w:pPr>
            <w:r w:rsidRPr="00D66CF1">
              <w:t>самостоятельно выбирать цвета красок,</w:t>
            </w:r>
            <w:r w:rsidRPr="00D66CF1">
              <w:rPr>
                <w:spacing w:val="-10"/>
              </w:rPr>
              <w:t xml:space="preserve"> </w:t>
            </w:r>
            <w:r w:rsidRPr="00D66CF1">
              <w:t>размера</w:t>
            </w:r>
            <w:r w:rsidRPr="00D66CF1">
              <w:rPr>
                <w:spacing w:val="-11"/>
              </w:rPr>
              <w:t xml:space="preserve"> </w:t>
            </w:r>
            <w:r w:rsidRPr="00D66CF1">
              <w:t>кисточек</w:t>
            </w:r>
            <w:r w:rsidRPr="00D66CF1">
              <w:rPr>
                <w:spacing w:val="-11"/>
              </w:rPr>
              <w:t xml:space="preserve"> </w:t>
            </w:r>
            <w:r w:rsidRPr="00D66CF1">
              <w:t>и</w:t>
            </w:r>
            <w:r w:rsidRPr="00D66CF1">
              <w:rPr>
                <w:spacing w:val="-11"/>
              </w:rPr>
              <w:t xml:space="preserve"> </w:t>
            </w:r>
            <w:r w:rsidRPr="00D66CF1">
              <w:t xml:space="preserve">формата </w:t>
            </w:r>
            <w:r w:rsidRPr="00D66CF1">
              <w:rPr>
                <w:spacing w:val="-2"/>
              </w:rPr>
              <w:t>бумаги;</w:t>
            </w:r>
          </w:p>
          <w:p w14:paraId="05925260" w14:textId="77777777" w:rsidR="00D75065" w:rsidRPr="00D66CF1" w:rsidRDefault="002B7311">
            <w:pPr>
              <w:pStyle w:val="TableParagraph"/>
              <w:tabs>
                <w:tab w:val="left" w:pos="1525"/>
              </w:tabs>
              <w:spacing w:line="270" w:lineRule="atLeast"/>
              <w:ind w:left="1003" w:right="584"/>
            </w:pPr>
            <w:r w:rsidRPr="00D66CF1">
              <w:rPr>
                <w:spacing w:val="-10"/>
              </w:rPr>
              <w:t>-</w:t>
            </w:r>
            <w:r w:rsidRPr="00D66CF1">
              <w:tab/>
              <w:t>воспитывать желание подготовить</w:t>
            </w:r>
            <w:r w:rsidRPr="00D66CF1">
              <w:rPr>
                <w:spacing w:val="-14"/>
              </w:rPr>
              <w:t xml:space="preserve"> </w:t>
            </w:r>
            <w:r w:rsidRPr="00D66CF1">
              <w:t>картину</w:t>
            </w:r>
            <w:r w:rsidRPr="00D66CF1">
              <w:rPr>
                <w:spacing w:val="-13"/>
              </w:rPr>
              <w:t xml:space="preserve"> </w:t>
            </w:r>
            <w:r w:rsidRPr="00D66CF1">
              <w:t>в</w:t>
            </w:r>
            <w:r w:rsidRPr="00D66CF1">
              <w:rPr>
                <w:spacing w:val="-14"/>
              </w:rPr>
              <w:t xml:space="preserve"> </w:t>
            </w:r>
            <w:r w:rsidRPr="00D66CF1">
              <w:t>подарок мамам на праздник.</w:t>
            </w:r>
          </w:p>
        </w:tc>
        <w:tc>
          <w:tcPr>
            <w:tcW w:w="4110" w:type="dxa"/>
            <w:vMerge w:val="restart"/>
          </w:tcPr>
          <w:p w14:paraId="596EEEA9" w14:textId="77777777" w:rsidR="00D75065" w:rsidRPr="00D66CF1" w:rsidRDefault="002B7311">
            <w:pPr>
              <w:pStyle w:val="TableParagraph"/>
              <w:ind w:left="109" w:right="274"/>
            </w:pPr>
            <w:r w:rsidRPr="00D66CF1">
              <w:t>освоении способов взаимодействия со сверстниками в игре, повседневном общении и бытовой деятельности (спокойно играть рядом, обмениваться игрушками, объединяться</w:t>
            </w:r>
            <w:r w:rsidRPr="00D66CF1">
              <w:rPr>
                <w:spacing w:val="-2"/>
              </w:rPr>
              <w:t xml:space="preserve"> </w:t>
            </w:r>
            <w:r w:rsidRPr="00D66CF1">
              <w:t>в</w:t>
            </w:r>
            <w:r w:rsidRPr="00D66CF1">
              <w:rPr>
                <w:spacing w:val="-2"/>
              </w:rPr>
              <w:t xml:space="preserve"> </w:t>
            </w:r>
            <w:r w:rsidRPr="00D66CF1">
              <w:t>парной</w:t>
            </w:r>
            <w:r w:rsidRPr="00D66CF1">
              <w:rPr>
                <w:spacing w:val="-2"/>
              </w:rPr>
              <w:t xml:space="preserve"> </w:t>
            </w:r>
            <w:r w:rsidRPr="00D66CF1">
              <w:t>игре,</w:t>
            </w:r>
            <w:r w:rsidRPr="00D66CF1">
              <w:rPr>
                <w:spacing w:val="-1"/>
              </w:rPr>
              <w:t xml:space="preserve"> </w:t>
            </w:r>
            <w:r w:rsidRPr="00D66CF1">
              <w:t>вместе рассматривать</w:t>
            </w:r>
            <w:r w:rsidRPr="00D66CF1">
              <w:rPr>
                <w:spacing w:val="-15"/>
              </w:rPr>
              <w:t xml:space="preserve"> </w:t>
            </w:r>
            <w:r w:rsidRPr="00D66CF1">
              <w:t>картинки,</w:t>
            </w:r>
            <w:r w:rsidRPr="00D66CF1">
              <w:rPr>
                <w:spacing w:val="-15"/>
              </w:rPr>
              <w:t xml:space="preserve"> </w:t>
            </w:r>
            <w:r w:rsidRPr="00D66CF1">
              <w:lastRenderedPageBreak/>
              <w:t xml:space="preserve">наблюдать за домашними животными) </w:t>
            </w:r>
            <w:r w:rsidRPr="00D66CF1">
              <w:rPr>
                <w:b/>
                <w:u w:val="single"/>
              </w:rPr>
              <w:t>Коммуникативная деятельность:</w:t>
            </w:r>
            <w:r w:rsidRPr="00D66CF1">
              <w:rPr>
                <w:b/>
              </w:rPr>
              <w:t xml:space="preserve"> </w:t>
            </w:r>
            <w:r w:rsidRPr="00D66CF1">
              <w:t>Хороводная-игра</w:t>
            </w:r>
            <w:r w:rsidRPr="00D66CF1">
              <w:rPr>
                <w:spacing w:val="-12"/>
              </w:rPr>
              <w:t xml:space="preserve"> </w:t>
            </w:r>
            <w:r w:rsidRPr="00D66CF1">
              <w:t>«Заинька,</w:t>
            </w:r>
            <w:r w:rsidRPr="00D66CF1">
              <w:rPr>
                <w:spacing w:val="-11"/>
              </w:rPr>
              <w:t xml:space="preserve"> </w:t>
            </w:r>
            <w:r w:rsidRPr="00D66CF1">
              <w:t>выйди</w:t>
            </w:r>
            <w:r w:rsidRPr="00D66CF1">
              <w:rPr>
                <w:spacing w:val="-12"/>
              </w:rPr>
              <w:t xml:space="preserve"> </w:t>
            </w:r>
            <w:r w:rsidRPr="00D66CF1">
              <w:t xml:space="preserve">в сад» создавать условия для обогащения чувственного опыта детей, их представлений о </w:t>
            </w:r>
            <w:r w:rsidRPr="00D66CF1">
              <w:rPr>
                <w:spacing w:val="-2"/>
              </w:rPr>
              <w:t>многообразии</w:t>
            </w:r>
          </w:p>
        </w:tc>
        <w:tc>
          <w:tcPr>
            <w:tcW w:w="2488" w:type="dxa"/>
            <w:vMerge w:val="restart"/>
          </w:tcPr>
          <w:p w14:paraId="0FC6B5AB" w14:textId="77777777" w:rsidR="00D75065" w:rsidRPr="00D66CF1" w:rsidRDefault="002B7311">
            <w:pPr>
              <w:pStyle w:val="TableParagraph"/>
              <w:ind w:left="109" w:right="123"/>
            </w:pPr>
            <w:r w:rsidRPr="00D66CF1">
              <w:rPr>
                <w:spacing w:val="-2"/>
              </w:rPr>
              <w:lastRenderedPageBreak/>
              <w:t xml:space="preserve">воспитателем </w:t>
            </w:r>
            <w:r w:rsidRPr="00D66CF1">
              <w:t xml:space="preserve">подарков для мамы. </w:t>
            </w:r>
            <w:r w:rsidRPr="00D66CF1">
              <w:rPr>
                <w:spacing w:val="-2"/>
              </w:rPr>
              <w:t xml:space="preserve">Организовать </w:t>
            </w:r>
            <w:r w:rsidRPr="00D66CF1">
              <w:t>выставку</w:t>
            </w:r>
            <w:r w:rsidRPr="00D66CF1">
              <w:rPr>
                <w:spacing w:val="-15"/>
              </w:rPr>
              <w:t xml:space="preserve"> </w:t>
            </w:r>
            <w:r w:rsidRPr="00D66CF1">
              <w:t>фотографий</w:t>
            </w:r>
          </w:p>
          <w:p w14:paraId="553426A7" w14:textId="77777777" w:rsidR="00D75065" w:rsidRPr="00D66CF1" w:rsidRDefault="002B7311">
            <w:pPr>
              <w:pStyle w:val="TableParagraph"/>
              <w:ind w:left="109" w:right="174"/>
            </w:pPr>
            <w:r w:rsidRPr="00D66CF1">
              <w:t>«Мы</w:t>
            </w:r>
            <w:r w:rsidRPr="00D66CF1">
              <w:rPr>
                <w:spacing w:val="-15"/>
              </w:rPr>
              <w:t xml:space="preserve"> </w:t>
            </w:r>
            <w:r w:rsidRPr="00D66CF1">
              <w:t>с</w:t>
            </w:r>
            <w:r w:rsidRPr="00D66CF1">
              <w:rPr>
                <w:spacing w:val="-15"/>
              </w:rPr>
              <w:t xml:space="preserve"> </w:t>
            </w:r>
            <w:r w:rsidRPr="00D66CF1">
              <w:t xml:space="preserve">мамой </w:t>
            </w:r>
            <w:r w:rsidRPr="00D66CF1">
              <w:rPr>
                <w:spacing w:val="-2"/>
              </w:rPr>
              <w:t>вдвоём».</w:t>
            </w:r>
          </w:p>
        </w:tc>
      </w:tr>
      <w:tr w:rsidR="00D75065" w:rsidRPr="00D66CF1" w14:paraId="4654637A" w14:textId="77777777">
        <w:trPr>
          <w:trHeight w:val="2484"/>
        </w:trPr>
        <w:tc>
          <w:tcPr>
            <w:tcW w:w="534" w:type="dxa"/>
            <w:vMerge/>
            <w:tcBorders>
              <w:top w:val="nil"/>
            </w:tcBorders>
          </w:tcPr>
          <w:p w14:paraId="5A5E5DA7" w14:textId="77777777" w:rsidR="00D75065" w:rsidRPr="00D66CF1" w:rsidRDefault="00D75065"/>
        </w:tc>
        <w:tc>
          <w:tcPr>
            <w:tcW w:w="2834" w:type="dxa"/>
          </w:tcPr>
          <w:p w14:paraId="713BAB74"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92D6E8A" w14:textId="77777777" w:rsidR="00D75065" w:rsidRPr="00D66CF1" w:rsidRDefault="002B7311">
            <w:pPr>
              <w:pStyle w:val="TableParagraph"/>
              <w:ind w:left="139"/>
            </w:pPr>
            <w:r w:rsidRPr="00D66CF1">
              <w:rPr>
                <w:b/>
              </w:rPr>
              <w:t>«Мыло пенится в корыте,</w:t>
            </w:r>
            <w:r w:rsidRPr="00D66CF1">
              <w:rPr>
                <w:b/>
                <w:spacing w:val="-15"/>
              </w:rPr>
              <w:t xml:space="preserve"> </w:t>
            </w:r>
            <w:r w:rsidRPr="00D66CF1">
              <w:rPr>
                <w:b/>
              </w:rPr>
              <w:t>мы</w:t>
            </w:r>
            <w:r w:rsidRPr="00D66CF1">
              <w:rPr>
                <w:b/>
                <w:spacing w:val="-15"/>
              </w:rPr>
              <w:t xml:space="preserve"> </w:t>
            </w:r>
            <w:r w:rsidRPr="00D66CF1">
              <w:rPr>
                <w:b/>
              </w:rPr>
              <w:t xml:space="preserve">стираем, </w:t>
            </w:r>
            <w:r w:rsidRPr="00D66CF1">
              <w:rPr>
                <w:b/>
                <w:spacing w:val="-2"/>
              </w:rPr>
              <w:t xml:space="preserve">посмотрите!» </w:t>
            </w:r>
            <w:r w:rsidRPr="00D66CF1">
              <w:rPr>
                <w:spacing w:val="-2"/>
              </w:rPr>
              <w:t>(аппликация)</w:t>
            </w:r>
          </w:p>
        </w:tc>
        <w:tc>
          <w:tcPr>
            <w:tcW w:w="4820" w:type="dxa"/>
          </w:tcPr>
          <w:p w14:paraId="7EF65F19" w14:textId="77777777" w:rsidR="00D75065" w:rsidRPr="00D66CF1" w:rsidRDefault="002B7311">
            <w:pPr>
              <w:pStyle w:val="TableParagraph"/>
              <w:ind w:left="110"/>
              <w:rPr>
                <w:b/>
              </w:rPr>
            </w:pPr>
            <w:r w:rsidRPr="00D66CF1">
              <w:rPr>
                <w:b/>
                <w:spacing w:val="-2"/>
              </w:rPr>
              <w:t>Задачи:</w:t>
            </w:r>
          </w:p>
          <w:p w14:paraId="4CAB4069" w14:textId="77777777" w:rsidR="00D75065" w:rsidRPr="00D66CF1" w:rsidRDefault="002B7311">
            <w:pPr>
              <w:pStyle w:val="TableParagraph"/>
              <w:numPr>
                <w:ilvl w:val="0"/>
                <w:numId w:val="153"/>
              </w:numPr>
              <w:tabs>
                <w:tab w:val="left" w:pos="1525"/>
              </w:tabs>
              <w:ind w:right="143" w:firstLine="0"/>
            </w:pPr>
            <w:r w:rsidRPr="00D66CF1">
              <w:t>учить наклеивать разные формы по всему листу, соблюдая определённую</w:t>
            </w:r>
            <w:r w:rsidRPr="00D66CF1">
              <w:rPr>
                <w:spacing w:val="-15"/>
              </w:rPr>
              <w:t xml:space="preserve"> </w:t>
            </w:r>
            <w:r w:rsidRPr="00D66CF1">
              <w:t>последовательность;</w:t>
            </w:r>
          </w:p>
          <w:p w14:paraId="60D2DF93" w14:textId="77777777" w:rsidR="00D75065" w:rsidRPr="00D66CF1" w:rsidRDefault="002B7311">
            <w:pPr>
              <w:pStyle w:val="TableParagraph"/>
              <w:numPr>
                <w:ilvl w:val="0"/>
                <w:numId w:val="153"/>
              </w:numPr>
              <w:tabs>
                <w:tab w:val="left" w:pos="1525"/>
              </w:tabs>
              <w:spacing w:line="270" w:lineRule="atLeast"/>
              <w:ind w:right="663" w:firstLine="0"/>
            </w:pPr>
            <w:r w:rsidRPr="00D66CF1">
              <w:t>развивать глазомер, творческое</w:t>
            </w:r>
            <w:r w:rsidRPr="00D66CF1">
              <w:rPr>
                <w:spacing w:val="-15"/>
              </w:rPr>
              <w:t xml:space="preserve"> </w:t>
            </w:r>
            <w:r w:rsidRPr="00D66CF1">
              <w:t>мышление,</w:t>
            </w:r>
            <w:r w:rsidRPr="00D66CF1">
              <w:rPr>
                <w:spacing w:val="-15"/>
              </w:rPr>
              <w:t xml:space="preserve"> </w:t>
            </w:r>
            <w:r w:rsidRPr="00D66CF1">
              <w:t>умение правильно называть цвета; - воспитывать любовь к маме, желание помочь.</w:t>
            </w:r>
          </w:p>
        </w:tc>
        <w:tc>
          <w:tcPr>
            <w:tcW w:w="4110" w:type="dxa"/>
            <w:vMerge/>
            <w:tcBorders>
              <w:top w:val="nil"/>
            </w:tcBorders>
          </w:tcPr>
          <w:p w14:paraId="14D7E5AB" w14:textId="77777777" w:rsidR="00D75065" w:rsidRPr="00D66CF1" w:rsidRDefault="00D75065"/>
        </w:tc>
        <w:tc>
          <w:tcPr>
            <w:tcW w:w="2488" w:type="dxa"/>
            <w:vMerge/>
            <w:tcBorders>
              <w:top w:val="nil"/>
            </w:tcBorders>
          </w:tcPr>
          <w:p w14:paraId="39928DBD" w14:textId="77777777" w:rsidR="00D75065" w:rsidRPr="00D66CF1" w:rsidRDefault="00D75065"/>
        </w:tc>
      </w:tr>
      <w:tr w:rsidR="00D75065" w:rsidRPr="00D66CF1" w14:paraId="4B21F756" w14:textId="77777777">
        <w:trPr>
          <w:trHeight w:val="276"/>
        </w:trPr>
        <w:tc>
          <w:tcPr>
            <w:tcW w:w="534" w:type="dxa"/>
            <w:vMerge w:val="restart"/>
          </w:tcPr>
          <w:p w14:paraId="2E7914AA" w14:textId="77777777" w:rsidR="00D75065" w:rsidRPr="00D66CF1" w:rsidRDefault="002B7311">
            <w:pPr>
              <w:pStyle w:val="TableParagraph"/>
              <w:ind w:left="177"/>
              <w:rPr>
                <w:b/>
              </w:rPr>
            </w:pPr>
            <w:r w:rsidRPr="00D66CF1">
              <w:rPr>
                <w:b/>
                <w:spacing w:val="-5"/>
              </w:rPr>
              <w:t>2.</w:t>
            </w:r>
          </w:p>
        </w:tc>
        <w:tc>
          <w:tcPr>
            <w:tcW w:w="2834" w:type="dxa"/>
          </w:tcPr>
          <w:p w14:paraId="761A9353" w14:textId="77777777" w:rsidR="00D75065" w:rsidRPr="00D66CF1" w:rsidRDefault="002B7311">
            <w:pPr>
              <w:pStyle w:val="TableParagraph"/>
              <w:spacing w:line="256" w:lineRule="exact"/>
              <w:ind w:left="110"/>
            </w:pPr>
            <w:r w:rsidRPr="00D66CF1">
              <w:rPr>
                <w:spacing w:val="-2"/>
                <w:u w:val="single"/>
              </w:rPr>
              <w:t>Развивающая</w:t>
            </w:r>
          </w:p>
        </w:tc>
        <w:tc>
          <w:tcPr>
            <w:tcW w:w="4820" w:type="dxa"/>
          </w:tcPr>
          <w:p w14:paraId="7492C19F" w14:textId="77777777" w:rsidR="00D75065" w:rsidRPr="00D66CF1" w:rsidRDefault="002B7311">
            <w:pPr>
              <w:pStyle w:val="TableParagraph"/>
              <w:spacing w:line="256" w:lineRule="exact"/>
              <w:ind w:left="110"/>
              <w:rPr>
                <w:b/>
              </w:rPr>
            </w:pPr>
            <w:r w:rsidRPr="00D66CF1">
              <w:rPr>
                <w:b/>
                <w:spacing w:val="-2"/>
              </w:rPr>
              <w:t>Задачи:</w:t>
            </w:r>
          </w:p>
        </w:tc>
        <w:tc>
          <w:tcPr>
            <w:tcW w:w="4110" w:type="dxa"/>
            <w:vMerge/>
            <w:tcBorders>
              <w:top w:val="nil"/>
            </w:tcBorders>
          </w:tcPr>
          <w:p w14:paraId="3D1AF54F" w14:textId="77777777" w:rsidR="00D75065" w:rsidRPr="00D66CF1" w:rsidRDefault="00D75065"/>
        </w:tc>
        <w:tc>
          <w:tcPr>
            <w:tcW w:w="2488" w:type="dxa"/>
            <w:vMerge/>
            <w:tcBorders>
              <w:top w:val="nil"/>
            </w:tcBorders>
          </w:tcPr>
          <w:p w14:paraId="4E41BDFA" w14:textId="77777777" w:rsidR="00D75065" w:rsidRPr="00D66CF1" w:rsidRDefault="00D75065"/>
        </w:tc>
      </w:tr>
      <w:tr w:rsidR="00D75065" w:rsidRPr="00D66CF1" w14:paraId="6FDBB989" w14:textId="77777777">
        <w:trPr>
          <w:trHeight w:val="2484"/>
        </w:trPr>
        <w:tc>
          <w:tcPr>
            <w:tcW w:w="534" w:type="dxa"/>
            <w:vMerge/>
            <w:tcBorders>
              <w:top w:val="nil"/>
            </w:tcBorders>
          </w:tcPr>
          <w:p w14:paraId="711A7E13" w14:textId="77777777" w:rsidR="00D75065" w:rsidRPr="00D66CF1" w:rsidRDefault="00D75065"/>
        </w:tc>
        <w:tc>
          <w:tcPr>
            <w:tcW w:w="2834" w:type="dxa"/>
          </w:tcPr>
          <w:p w14:paraId="206384F5" w14:textId="77777777" w:rsidR="00D75065" w:rsidRPr="00D66CF1" w:rsidRDefault="002B7311">
            <w:pPr>
              <w:pStyle w:val="TableParagraph"/>
              <w:ind w:left="110" w:right="242"/>
            </w:pPr>
            <w:r w:rsidRPr="00D66CF1">
              <w:rPr>
                <w:spacing w:val="-2"/>
                <w:u w:val="single"/>
              </w:rPr>
              <w:t>образовательная</w:t>
            </w:r>
            <w:r w:rsidRPr="00D66CF1">
              <w:rPr>
                <w:spacing w:val="-2"/>
              </w:rPr>
              <w:t xml:space="preserve"> </w:t>
            </w:r>
            <w:r w:rsidRPr="00D66CF1">
              <w:rPr>
                <w:spacing w:val="-2"/>
                <w:u w:val="single"/>
              </w:rPr>
              <w:t>ситуация</w:t>
            </w:r>
          </w:p>
          <w:p w14:paraId="24F06DC4" w14:textId="77777777" w:rsidR="00D75065" w:rsidRPr="00D66CF1" w:rsidRDefault="002B7311">
            <w:pPr>
              <w:pStyle w:val="TableParagraph"/>
              <w:ind w:left="110" w:right="939"/>
              <w:rPr>
                <w:b/>
              </w:rPr>
            </w:pPr>
            <w:r w:rsidRPr="00D66CF1">
              <w:rPr>
                <w:b/>
              </w:rPr>
              <w:t>«Спой маме колыбельную!</w:t>
            </w:r>
            <w:r w:rsidRPr="00D66CF1">
              <w:rPr>
                <w:b/>
                <w:spacing w:val="-15"/>
              </w:rPr>
              <w:t xml:space="preserve"> </w:t>
            </w:r>
            <w:r w:rsidRPr="00D66CF1">
              <w:rPr>
                <w:b/>
              </w:rPr>
              <w:t>»</w:t>
            </w:r>
          </w:p>
        </w:tc>
        <w:tc>
          <w:tcPr>
            <w:tcW w:w="4820" w:type="dxa"/>
          </w:tcPr>
          <w:p w14:paraId="36AFCBF9" w14:textId="77777777" w:rsidR="00D75065" w:rsidRPr="00D66CF1" w:rsidRDefault="002B7311">
            <w:pPr>
              <w:pStyle w:val="TableParagraph"/>
              <w:ind w:left="110"/>
            </w:pPr>
            <w:r w:rsidRPr="00D66CF1">
              <w:t>-</w:t>
            </w:r>
            <w:r w:rsidRPr="00D66CF1">
              <w:rPr>
                <w:b/>
              </w:rPr>
              <w:t>-</w:t>
            </w:r>
            <w:r w:rsidRPr="00D66CF1">
              <w:rPr>
                <w:b/>
                <w:spacing w:val="-4"/>
              </w:rPr>
              <w:t xml:space="preserve"> </w:t>
            </w:r>
            <w:r w:rsidRPr="00D66CF1">
              <w:t>учить</w:t>
            </w:r>
            <w:r w:rsidRPr="00D66CF1">
              <w:rPr>
                <w:spacing w:val="-4"/>
              </w:rPr>
              <w:t xml:space="preserve"> </w:t>
            </w:r>
            <w:r w:rsidRPr="00D66CF1">
              <w:t>нахождению</w:t>
            </w:r>
            <w:r w:rsidRPr="00D66CF1">
              <w:rPr>
                <w:spacing w:val="-4"/>
              </w:rPr>
              <w:t xml:space="preserve"> </w:t>
            </w:r>
            <w:r w:rsidRPr="00D66CF1">
              <w:t>ласковых</w:t>
            </w:r>
            <w:r w:rsidRPr="00D66CF1">
              <w:rPr>
                <w:spacing w:val="-3"/>
              </w:rPr>
              <w:t xml:space="preserve"> </w:t>
            </w:r>
            <w:r w:rsidRPr="00D66CF1">
              <w:rPr>
                <w:spacing w:val="-2"/>
              </w:rPr>
              <w:t>интонаций;</w:t>
            </w:r>
          </w:p>
          <w:p w14:paraId="1130EC26" w14:textId="77777777" w:rsidR="00D75065" w:rsidRPr="00D66CF1" w:rsidRDefault="002B7311">
            <w:pPr>
              <w:pStyle w:val="TableParagraph"/>
              <w:numPr>
                <w:ilvl w:val="0"/>
                <w:numId w:val="152"/>
              </w:numPr>
              <w:tabs>
                <w:tab w:val="left" w:pos="1525"/>
              </w:tabs>
              <w:ind w:right="77" w:firstLine="0"/>
            </w:pPr>
            <w:r w:rsidRPr="00D66CF1">
              <w:t>развивать умение выражать свои впечатления о словах, различать средства музыкальной выразительности,</w:t>
            </w:r>
            <w:r w:rsidRPr="00D66CF1">
              <w:rPr>
                <w:spacing w:val="-15"/>
              </w:rPr>
              <w:t xml:space="preserve"> </w:t>
            </w:r>
            <w:r w:rsidRPr="00D66CF1">
              <w:t>создающий</w:t>
            </w:r>
            <w:r w:rsidRPr="00D66CF1">
              <w:rPr>
                <w:spacing w:val="-15"/>
              </w:rPr>
              <w:t xml:space="preserve"> </w:t>
            </w:r>
            <w:r w:rsidRPr="00D66CF1">
              <w:t>образ.</w:t>
            </w:r>
          </w:p>
          <w:p w14:paraId="1CE0155F" w14:textId="77777777" w:rsidR="00D75065" w:rsidRPr="00D66CF1" w:rsidRDefault="002B7311">
            <w:pPr>
              <w:pStyle w:val="TableParagraph"/>
              <w:numPr>
                <w:ilvl w:val="0"/>
                <w:numId w:val="152"/>
              </w:numPr>
              <w:tabs>
                <w:tab w:val="left" w:pos="1525"/>
              </w:tabs>
              <w:spacing w:line="270" w:lineRule="atLeast"/>
              <w:ind w:right="187" w:firstLine="0"/>
            </w:pPr>
            <w:r w:rsidRPr="00D66CF1">
              <w:t>воспитывать</w:t>
            </w:r>
            <w:r w:rsidRPr="00D66CF1">
              <w:rPr>
                <w:spacing w:val="-15"/>
              </w:rPr>
              <w:t xml:space="preserve"> </w:t>
            </w:r>
            <w:r w:rsidRPr="00D66CF1">
              <w:t>умения</w:t>
            </w:r>
            <w:r w:rsidRPr="00D66CF1">
              <w:rPr>
                <w:spacing w:val="-15"/>
              </w:rPr>
              <w:t xml:space="preserve"> </w:t>
            </w:r>
            <w:r w:rsidRPr="00D66CF1">
              <w:t>начинать и заканчивать движения соответственно с началом и окончанием музыки.</w:t>
            </w:r>
          </w:p>
        </w:tc>
        <w:tc>
          <w:tcPr>
            <w:tcW w:w="4110" w:type="dxa"/>
            <w:vMerge w:val="restart"/>
          </w:tcPr>
          <w:p w14:paraId="5BA08D64" w14:textId="77777777" w:rsidR="00D75065" w:rsidRPr="00D66CF1" w:rsidRDefault="002B7311">
            <w:pPr>
              <w:pStyle w:val="TableParagraph"/>
              <w:ind w:left="109" w:right="324"/>
            </w:pPr>
            <w:r w:rsidRPr="00D66CF1">
              <w:t>свойств предметов окружающего мира; стимулировать развитие разных</w:t>
            </w:r>
            <w:r w:rsidRPr="00D66CF1">
              <w:rPr>
                <w:spacing w:val="-14"/>
              </w:rPr>
              <w:t xml:space="preserve"> </w:t>
            </w:r>
            <w:r w:rsidRPr="00D66CF1">
              <w:t>видов</w:t>
            </w:r>
            <w:r w:rsidRPr="00D66CF1">
              <w:rPr>
                <w:spacing w:val="-14"/>
              </w:rPr>
              <w:t xml:space="preserve"> </w:t>
            </w:r>
            <w:r w:rsidRPr="00D66CF1">
              <w:t>детского</w:t>
            </w:r>
            <w:r w:rsidRPr="00D66CF1">
              <w:rPr>
                <w:spacing w:val="-14"/>
              </w:rPr>
              <w:t xml:space="preserve"> </w:t>
            </w:r>
            <w:r w:rsidRPr="00D66CF1">
              <w:t xml:space="preserve">восприятия: зрительного, слухового, осязательного, вкусового, </w:t>
            </w:r>
            <w:r w:rsidRPr="00D66CF1">
              <w:rPr>
                <w:spacing w:val="-2"/>
              </w:rPr>
              <w:t>обонятельного.</w:t>
            </w:r>
          </w:p>
          <w:p w14:paraId="395D11CA" w14:textId="77777777" w:rsidR="00D75065" w:rsidRPr="00D66CF1" w:rsidRDefault="002B7311">
            <w:pPr>
              <w:pStyle w:val="TableParagraph"/>
              <w:ind w:left="109" w:right="1385"/>
              <w:rPr>
                <w:b/>
              </w:rPr>
            </w:pPr>
            <w:r w:rsidRPr="00D66CF1">
              <w:rPr>
                <w:b/>
                <w:u w:val="single"/>
              </w:rPr>
              <w:t>Чтение</w:t>
            </w:r>
            <w:r w:rsidRPr="00D66CF1">
              <w:rPr>
                <w:b/>
                <w:spacing w:val="-15"/>
                <w:u w:val="single"/>
              </w:rPr>
              <w:t xml:space="preserve"> </w:t>
            </w:r>
            <w:r w:rsidRPr="00D66CF1">
              <w:rPr>
                <w:b/>
                <w:u w:val="single"/>
              </w:rPr>
              <w:t>художественной</w:t>
            </w:r>
            <w:r w:rsidRPr="00D66CF1">
              <w:rPr>
                <w:b/>
              </w:rPr>
              <w:t xml:space="preserve"> </w:t>
            </w:r>
            <w:r w:rsidRPr="00D66CF1">
              <w:rPr>
                <w:b/>
                <w:spacing w:val="-2"/>
                <w:u w:val="single"/>
              </w:rPr>
              <w:t>литературы:</w:t>
            </w:r>
          </w:p>
          <w:p w14:paraId="428051C4" w14:textId="77777777" w:rsidR="00D75065" w:rsidRPr="00D66CF1" w:rsidRDefault="002B7311">
            <w:pPr>
              <w:pStyle w:val="TableParagraph"/>
              <w:ind w:left="109"/>
            </w:pPr>
            <w:r w:rsidRPr="00D66CF1">
              <w:t>Заучивания</w:t>
            </w:r>
            <w:r w:rsidRPr="00D66CF1">
              <w:rPr>
                <w:spacing w:val="-12"/>
              </w:rPr>
              <w:t xml:space="preserve"> </w:t>
            </w:r>
            <w:r w:rsidRPr="00D66CF1">
              <w:t>стихотворения</w:t>
            </w:r>
            <w:r w:rsidRPr="00D66CF1">
              <w:rPr>
                <w:spacing w:val="-11"/>
              </w:rPr>
              <w:t xml:space="preserve"> </w:t>
            </w:r>
            <w:proofErr w:type="spellStart"/>
            <w:r w:rsidRPr="00D66CF1">
              <w:rPr>
                <w:spacing w:val="-2"/>
              </w:rPr>
              <w:t>А.Борто</w:t>
            </w:r>
            <w:proofErr w:type="spellEnd"/>
          </w:p>
          <w:p w14:paraId="4FCDAECF" w14:textId="77777777" w:rsidR="00D75065" w:rsidRPr="00D66CF1" w:rsidRDefault="002B7311">
            <w:pPr>
              <w:pStyle w:val="TableParagraph"/>
              <w:ind w:left="109"/>
            </w:pPr>
            <w:r w:rsidRPr="00D66CF1">
              <w:t>«Снег</w:t>
            </w:r>
            <w:r w:rsidRPr="00D66CF1">
              <w:rPr>
                <w:spacing w:val="-5"/>
              </w:rPr>
              <w:t xml:space="preserve"> </w:t>
            </w:r>
            <w:r w:rsidRPr="00D66CF1">
              <w:rPr>
                <w:spacing w:val="-2"/>
              </w:rPr>
              <w:t>кружится»</w:t>
            </w:r>
          </w:p>
          <w:p w14:paraId="20B8168A" w14:textId="77777777" w:rsidR="00D75065" w:rsidRPr="00D66CF1" w:rsidRDefault="002B7311">
            <w:pPr>
              <w:pStyle w:val="TableParagraph"/>
              <w:ind w:left="109" w:right="212"/>
            </w:pPr>
            <w:r w:rsidRPr="00D66CF1">
              <w:t>поддерживать непосредственный эмоциональный отклик на литературное произведение, его героев.</w:t>
            </w:r>
            <w:r w:rsidRPr="00D66CF1">
              <w:rPr>
                <w:spacing w:val="-8"/>
              </w:rPr>
              <w:t xml:space="preserve"> </w:t>
            </w:r>
            <w:r w:rsidRPr="00D66CF1">
              <w:t>Рассказ</w:t>
            </w:r>
            <w:r w:rsidRPr="00D66CF1">
              <w:rPr>
                <w:spacing w:val="40"/>
              </w:rPr>
              <w:t xml:space="preserve"> </w:t>
            </w:r>
            <w:r w:rsidRPr="00D66CF1">
              <w:t>воспитателя</w:t>
            </w:r>
            <w:r w:rsidRPr="00D66CF1">
              <w:rPr>
                <w:spacing w:val="-9"/>
              </w:rPr>
              <w:t xml:space="preserve"> </w:t>
            </w:r>
            <w:r w:rsidRPr="00D66CF1">
              <w:t>о</w:t>
            </w:r>
            <w:r w:rsidRPr="00D66CF1">
              <w:rPr>
                <w:spacing w:val="-8"/>
              </w:rPr>
              <w:t xml:space="preserve"> </w:t>
            </w:r>
            <w:r w:rsidRPr="00D66CF1">
              <w:t>ветре, о</w:t>
            </w:r>
            <w:r w:rsidRPr="00D66CF1">
              <w:rPr>
                <w:spacing w:val="-6"/>
              </w:rPr>
              <w:t xml:space="preserve"> </w:t>
            </w:r>
            <w:r w:rsidRPr="00D66CF1">
              <w:t>силе</w:t>
            </w:r>
            <w:r w:rsidRPr="00D66CF1">
              <w:rPr>
                <w:spacing w:val="-7"/>
              </w:rPr>
              <w:t xml:space="preserve"> </w:t>
            </w:r>
            <w:r w:rsidRPr="00D66CF1">
              <w:t>ветра.</w:t>
            </w:r>
            <w:r w:rsidRPr="00D66CF1">
              <w:rPr>
                <w:spacing w:val="-6"/>
              </w:rPr>
              <w:t xml:space="preserve"> </w:t>
            </w:r>
            <w:r w:rsidRPr="00D66CF1">
              <w:t>Наблюдения</w:t>
            </w:r>
            <w:r w:rsidRPr="00D66CF1">
              <w:rPr>
                <w:spacing w:val="-7"/>
              </w:rPr>
              <w:t xml:space="preserve"> </w:t>
            </w:r>
            <w:r w:rsidRPr="00D66CF1">
              <w:t>за</w:t>
            </w:r>
            <w:r w:rsidRPr="00D66CF1">
              <w:rPr>
                <w:spacing w:val="-7"/>
              </w:rPr>
              <w:t xml:space="preserve"> </w:t>
            </w:r>
            <w:r w:rsidRPr="00D66CF1">
              <w:t>ветром. Чтения , слушание и повторение за взрослыми потешки.</w:t>
            </w:r>
          </w:p>
        </w:tc>
        <w:tc>
          <w:tcPr>
            <w:tcW w:w="2488" w:type="dxa"/>
            <w:vMerge w:val="restart"/>
          </w:tcPr>
          <w:p w14:paraId="51456FB8" w14:textId="77777777" w:rsidR="00D75065" w:rsidRPr="00D66CF1" w:rsidRDefault="00D75065">
            <w:pPr>
              <w:pStyle w:val="TableParagraph"/>
            </w:pPr>
          </w:p>
        </w:tc>
      </w:tr>
      <w:tr w:rsidR="00D75065" w:rsidRPr="00D66CF1" w14:paraId="087097C3" w14:textId="77777777">
        <w:trPr>
          <w:trHeight w:val="2444"/>
        </w:trPr>
        <w:tc>
          <w:tcPr>
            <w:tcW w:w="534" w:type="dxa"/>
            <w:vMerge/>
            <w:tcBorders>
              <w:top w:val="nil"/>
            </w:tcBorders>
          </w:tcPr>
          <w:p w14:paraId="5B69B8D9" w14:textId="77777777" w:rsidR="00D75065" w:rsidRPr="00D66CF1" w:rsidRDefault="00D75065"/>
        </w:tc>
        <w:tc>
          <w:tcPr>
            <w:tcW w:w="2834" w:type="dxa"/>
          </w:tcPr>
          <w:p w14:paraId="01E5553F"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6040164" w14:textId="77777777" w:rsidR="00D75065" w:rsidRPr="00D66CF1" w:rsidRDefault="002B7311">
            <w:pPr>
              <w:pStyle w:val="TableParagraph"/>
              <w:ind w:left="110"/>
              <w:rPr>
                <w:b/>
              </w:rPr>
            </w:pPr>
            <w:r w:rsidRPr="00D66CF1">
              <w:rPr>
                <w:b/>
              </w:rPr>
              <w:t>«Мамины</w:t>
            </w:r>
            <w:r w:rsidRPr="00D66CF1">
              <w:rPr>
                <w:b/>
                <w:spacing w:val="-6"/>
              </w:rPr>
              <w:t xml:space="preserve"> </w:t>
            </w:r>
            <w:r w:rsidRPr="00D66CF1">
              <w:rPr>
                <w:b/>
              </w:rPr>
              <w:t>руки</w:t>
            </w:r>
            <w:r w:rsidRPr="00D66CF1">
              <w:rPr>
                <w:b/>
                <w:spacing w:val="-5"/>
              </w:rPr>
              <w:t xml:space="preserve"> </w:t>
            </w:r>
            <w:r w:rsidRPr="00D66CF1">
              <w:rPr>
                <w:b/>
                <w:spacing w:val="-10"/>
              </w:rPr>
              <w:t>»</w:t>
            </w:r>
          </w:p>
        </w:tc>
        <w:tc>
          <w:tcPr>
            <w:tcW w:w="4820" w:type="dxa"/>
          </w:tcPr>
          <w:p w14:paraId="72B63950" w14:textId="77777777" w:rsidR="00D75065" w:rsidRPr="00D66CF1" w:rsidRDefault="002B7311">
            <w:pPr>
              <w:pStyle w:val="TableParagraph"/>
              <w:ind w:left="110"/>
              <w:rPr>
                <w:b/>
              </w:rPr>
            </w:pPr>
            <w:r w:rsidRPr="00D66CF1">
              <w:rPr>
                <w:b/>
                <w:spacing w:val="-2"/>
              </w:rPr>
              <w:t>Задачи:</w:t>
            </w:r>
          </w:p>
          <w:p w14:paraId="53C196B1" w14:textId="77777777" w:rsidR="00D75065" w:rsidRPr="00D66CF1" w:rsidRDefault="002B7311">
            <w:pPr>
              <w:pStyle w:val="TableParagraph"/>
              <w:ind w:left="110"/>
            </w:pPr>
            <w:r w:rsidRPr="00D66CF1">
              <w:t>-</w:t>
            </w:r>
            <w:r w:rsidRPr="00D66CF1">
              <w:rPr>
                <w:spacing w:val="-3"/>
              </w:rPr>
              <w:t xml:space="preserve"> </w:t>
            </w:r>
            <w:r w:rsidRPr="00D66CF1">
              <w:t>учить</w:t>
            </w:r>
            <w:r w:rsidRPr="00D66CF1">
              <w:rPr>
                <w:spacing w:val="-3"/>
              </w:rPr>
              <w:t xml:space="preserve"> </w:t>
            </w:r>
            <w:r w:rsidRPr="00D66CF1">
              <w:t>различать</w:t>
            </w:r>
            <w:r w:rsidRPr="00D66CF1">
              <w:rPr>
                <w:spacing w:val="-3"/>
              </w:rPr>
              <w:t xml:space="preserve"> </w:t>
            </w:r>
            <w:r w:rsidRPr="00D66CF1">
              <w:t>высокие</w:t>
            </w:r>
            <w:r w:rsidRPr="00D66CF1">
              <w:rPr>
                <w:spacing w:val="-3"/>
              </w:rPr>
              <w:t xml:space="preserve"> </w:t>
            </w:r>
            <w:r w:rsidRPr="00D66CF1">
              <w:t>и</w:t>
            </w:r>
            <w:r w:rsidRPr="00D66CF1">
              <w:rPr>
                <w:spacing w:val="-3"/>
              </w:rPr>
              <w:t xml:space="preserve"> </w:t>
            </w:r>
            <w:r w:rsidRPr="00D66CF1">
              <w:t>низкие</w:t>
            </w:r>
            <w:r w:rsidRPr="00D66CF1">
              <w:rPr>
                <w:spacing w:val="-3"/>
              </w:rPr>
              <w:t xml:space="preserve"> </w:t>
            </w:r>
            <w:r w:rsidRPr="00D66CF1">
              <w:t>звуки;</w:t>
            </w:r>
            <w:r w:rsidRPr="00D66CF1">
              <w:rPr>
                <w:spacing w:val="-3"/>
              </w:rPr>
              <w:t xml:space="preserve"> </w:t>
            </w:r>
            <w:r w:rsidRPr="00D66CF1">
              <w:t>- развивать</w:t>
            </w:r>
            <w:r w:rsidRPr="00D66CF1">
              <w:rPr>
                <w:spacing w:val="40"/>
              </w:rPr>
              <w:t xml:space="preserve"> </w:t>
            </w:r>
            <w:r w:rsidRPr="00D66CF1">
              <w:t>мелкие движения</w:t>
            </w:r>
            <w:r w:rsidRPr="00D66CF1">
              <w:rPr>
                <w:spacing w:val="40"/>
              </w:rPr>
              <w:t xml:space="preserve"> </w:t>
            </w:r>
            <w:r w:rsidRPr="00D66CF1">
              <w:t>кисти, активизации воображения; -</w:t>
            </w:r>
          </w:p>
          <w:p w14:paraId="44BEDC0B" w14:textId="77777777" w:rsidR="00D75065" w:rsidRPr="00D66CF1" w:rsidRDefault="002B7311">
            <w:pPr>
              <w:pStyle w:val="TableParagraph"/>
              <w:ind w:left="110"/>
            </w:pPr>
            <w:r w:rsidRPr="00D66CF1">
              <w:t>воспитывать</w:t>
            </w:r>
            <w:r w:rsidRPr="00D66CF1">
              <w:rPr>
                <w:spacing w:val="-9"/>
              </w:rPr>
              <w:t xml:space="preserve"> </w:t>
            </w:r>
            <w:r w:rsidRPr="00D66CF1">
              <w:t>интерес</w:t>
            </w:r>
            <w:r w:rsidRPr="00D66CF1">
              <w:rPr>
                <w:spacing w:val="-9"/>
              </w:rPr>
              <w:t xml:space="preserve"> </w:t>
            </w:r>
            <w:r w:rsidRPr="00D66CF1">
              <w:rPr>
                <w:spacing w:val="-2"/>
              </w:rPr>
              <w:t>новым</w:t>
            </w:r>
          </w:p>
          <w:p w14:paraId="690C605E" w14:textId="77777777" w:rsidR="00D75065" w:rsidRPr="00D66CF1" w:rsidRDefault="002B7311">
            <w:pPr>
              <w:pStyle w:val="TableParagraph"/>
              <w:ind w:left="110"/>
            </w:pPr>
            <w:r w:rsidRPr="00D66CF1">
              <w:t>инструментом-</w:t>
            </w:r>
            <w:r w:rsidRPr="00D66CF1">
              <w:rPr>
                <w:spacing w:val="-8"/>
              </w:rPr>
              <w:t xml:space="preserve"> </w:t>
            </w:r>
            <w:r w:rsidRPr="00D66CF1">
              <w:t>бубном,</w:t>
            </w:r>
            <w:r w:rsidRPr="00D66CF1">
              <w:rPr>
                <w:spacing w:val="-8"/>
              </w:rPr>
              <w:t xml:space="preserve"> </w:t>
            </w:r>
            <w:r w:rsidRPr="00D66CF1">
              <w:t>с</w:t>
            </w:r>
            <w:r w:rsidRPr="00D66CF1">
              <w:rPr>
                <w:spacing w:val="-9"/>
              </w:rPr>
              <w:t xml:space="preserve"> </w:t>
            </w:r>
            <w:r w:rsidRPr="00D66CF1">
              <w:t>приемами</w:t>
            </w:r>
            <w:r w:rsidRPr="00D66CF1">
              <w:rPr>
                <w:spacing w:val="-9"/>
              </w:rPr>
              <w:t xml:space="preserve"> </w:t>
            </w:r>
            <w:r w:rsidRPr="00D66CF1">
              <w:t>игры</w:t>
            </w:r>
            <w:r w:rsidRPr="00D66CF1">
              <w:rPr>
                <w:spacing w:val="-9"/>
              </w:rPr>
              <w:t xml:space="preserve"> </w:t>
            </w:r>
            <w:r w:rsidRPr="00D66CF1">
              <w:t xml:space="preserve">на </w:t>
            </w:r>
            <w:r w:rsidRPr="00D66CF1">
              <w:rPr>
                <w:spacing w:val="-4"/>
              </w:rPr>
              <w:t>нем.</w:t>
            </w:r>
          </w:p>
        </w:tc>
        <w:tc>
          <w:tcPr>
            <w:tcW w:w="4110" w:type="dxa"/>
            <w:vMerge/>
            <w:tcBorders>
              <w:top w:val="nil"/>
            </w:tcBorders>
          </w:tcPr>
          <w:p w14:paraId="1AD9F634" w14:textId="77777777" w:rsidR="00D75065" w:rsidRPr="00D66CF1" w:rsidRDefault="00D75065"/>
        </w:tc>
        <w:tc>
          <w:tcPr>
            <w:tcW w:w="2488" w:type="dxa"/>
            <w:vMerge/>
            <w:tcBorders>
              <w:top w:val="nil"/>
            </w:tcBorders>
          </w:tcPr>
          <w:p w14:paraId="36C6ECA0" w14:textId="77777777" w:rsidR="00D75065" w:rsidRPr="00D66CF1" w:rsidRDefault="00D75065"/>
        </w:tc>
      </w:tr>
    </w:tbl>
    <w:p w14:paraId="627ABAF3" w14:textId="77777777" w:rsidR="00D75065" w:rsidRPr="00D66CF1" w:rsidRDefault="00D75065">
      <w:pPr>
        <w:pStyle w:val="a3"/>
        <w:spacing w:before="64"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046E9884" w14:textId="77777777">
        <w:trPr>
          <w:trHeight w:val="275"/>
        </w:trPr>
        <w:tc>
          <w:tcPr>
            <w:tcW w:w="14786" w:type="dxa"/>
          </w:tcPr>
          <w:p w14:paraId="1962F570" w14:textId="77777777" w:rsidR="00D75065" w:rsidRPr="00D66CF1" w:rsidRDefault="002B7311">
            <w:pPr>
              <w:pStyle w:val="TableParagraph"/>
              <w:spacing w:line="256" w:lineRule="exact"/>
              <w:ind w:left="976" w:right="897"/>
              <w:jc w:val="center"/>
              <w:rPr>
                <w:b/>
              </w:rPr>
            </w:pPr>
            <w:r w:rsidRPr="00D66CF1">
              <w:rPr>
                <w:b/>
              </w:rPr>
              <w:t xml:space="preserve">Тема: «Весна пришла. » (2-я </w:t>
            </w:r>
            <w:r w:rsidRPr="00D66CF1">
              <w:rPr>
                <w:b/>
                <w:spacing w:val="-2"/>
              </w:rPr>
              <w:t>неделя)</w:t>
            </w:r>
          </w:p>
        </w:tc>
      </w:tr>
    </w:tbl>
    <w:p w14:paraId="21DDB6BA" w14:textId="77777777" w:rsidR="00D75065" w:rsidRPr="00D66CF1" w:rsidRDefault="00D75065">
      <w:pPr>
        <w:spacing w:line="256" w:lineRule="exact"/>
        <w:jc w:val="center"/>
        <w:sectPr w:rsidR="00D75065" w:rsidRPr="00D66CF1">
          <w:type w:val="continuous"/>
          <w:pgSz w:w="16840" w:h="11910" w:orient="landscape"/>
          <w:pgMar w:top="260" w:right="180" w:bottom="968"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507775AB" w14:textId="77777777">
        <w:trPr>
          <w:trHeight w:val="1379"/>
        </w:trPr>
        <w:tc>
          <w:tcPr>
            <w:tcW w:w="14786" w:type="dxa"/>
            <w:gridSpan w:val="5"/>
          </w:tcPr>
          <w:p w14:paraId="51B7CEF1" w14:textId="77777777" w:rsidR="00D75065" w:rsidRPr="00D66CF1" w:rsidRDefault="002B7311">
            <w:pPr>
              <w:pStyle w:val="TableParagraph"/>
              <w:ind w:left="109" w:right="5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4"/>
              </w:rPr>
              <w:t xml:space="preserve"> </w:t>
            </w:r>
            <w:r w:rsidRPr="00D66CF1">
              <w:rPr>
                <w:b/>
              </w:rPr>
              <w:t>содержания</w:t>
            </w:r>
            <w:r w:rsidRPr="00D66CF1">
              <w:rPr>
                <w:b/>
                <w:spacing w:val="-4"/>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умеют</w:t>
            </w:r>
            <w:r w:rsidRPr="00D66CF1">
              <w:rPr>
                <w:spacing w:val="-4"/>
              </w:rPr>
              <w:t xml:space="preserve"> </w:t>
            </w:r>
            <w:r w:rsidRPr="00D66CF1">
              <w:t>лепить</w:t>
            </w:r>
            <w:r w:rsidRPr="00D66CF1">
              <w:rPr>
                <w:spacing w:val="-4"/>
              </w:rPr>
              <w:t xml:space="preserve"> </w:t>
            </w:r>
            <w:r w:rsidRPr="00D66CF1">
              <w:t>гусеницу,</w:t>
            </w:r>
            <w:r w:rsidRPr="00D66CF1">
              <w:rPr>
                <w:spacing w:val="-4"/>
              </w:rPr>
              <w:t xml:space="preserve"> </w:t>
            </w:r>
            <w:r w:rsidRPr="00D66CF1">
              <w:t>добиваясь</w:t>
            </w:r>
            <w:r w:rsidRPr="00D66CF1">
              <w:rPr>
                <w:spacing w:val="-4"/>
              </w:rPr>
              <w:t xml:space="preserve"> </w:t>
            </w:r>
            <w:r w:rsidRPr="00D66CF1">
              <w:t>выразительности</w:t>
            </w:r>
            <w:r w:rsidRPr="00D66CF1">
              <w:rPr>
                <w:spacing w:val="-4"/>
              </w:rPr>
              <w:t xml:space="preserve"> </w:t>
            </w:r>
            <w:r w:rsidRPr="00D66CF1">
              <w:t>в передаче формы, присоединять детали туловища; плотно прижимать одну деталь к другой; создают работы из бросового материала; подстраиваясь к голосу взрослого; наблюдать за движениями в соответствии со сменой характера музыкального произведения.</w:t>
            </w:r>
          </w:p>
          <w:p w14:paraId="138AD76F" w14:textId="77777777" w:rsidR="00D75065" w:rsidRPr="00D66CF1" w:rsidRDefault="002B7311">
            <w:pPr>
              <w:pStyle w:val="TableParagraph"/>
              <w:spacing w:line="270" w:lineRule="atLeast"/>
              <w:ind w:left="109" w:right="50"/>
            </w:pPr>
            <w:r w:rsidRPr="00D66CF1">
              <w:rPr>
                <w:b/>
              </w:rPr>
              <w:t>Взаимодействие</w:t>
            </w:r>
            <w:r w:rsidRPr="00D66CF1">
              <w:rPr>
                <w:b/>
                <w:spacing w:val="-3"/>
              </w:rPr>
              <w:t xml:space="preserve"> </w:t>
            </w:r>
            <w:r w:rsidRPr="00D66CF1">
              <w:rPr>
                <w:b/>
              </w:rPr>
              <w:t>с</w:t>
            </w:r>
            <w:r w:rsidRPr="00D66CF1">
              <w:rPr>
                <w:b/>
                <w:spacing w:val="-3"/>
              </w:rPr>
              <w:t xml:space="preserve"> </w:t>
            </w:r>
            <w:r w:rsidRPr="00D66CF1">
              <w:rPr>
                <w:b/>
              </w:rPr>
              <w:t xml:space="preserve">родителями: </w:t>
            </w:r>
            <w:r w:rsidRPr="00D66CF1">
              <w:t>Консультация</w:t>
            </w:r>
            <w:r w:rsidRPr="00D66CF1">
              <w:rPr>
                <w:spacing w:val="-3"/>
              </w:rPr>
              <w:t xml:space="preserve"> </w:t>
            </w:r>
            <w:r w:rsidRPr="00D66CF1">
              <w:t>для</w:t>
            </w:r>
            <w:r w:rsidRPr="00D66CF1">
              <w:rPr>
                <w:spacing w:val="-3"/>
              </w:rPr>
              <w:t xml:space="preserve"> </w:t>
            </w:r>
            <w:r w:rsidRPr="00D66CF1">
              <w:t>родителей</w:t>
            </w:r>
            <w:r w:rsidRPr="00D66CF1">
              <w:rPr>
                <w:spacing w:val="-3"/>
              </w:rPr>
              <w:t xml:space="preserve"> </w:t>
            </w:r>
            <w:r w:rsidRPr="00D66CF1">
              <w:t>на</w:t>
            </w:r>
            <w:r w:rsidRPr="00D66CF1">
              <w:rPr>
                <w:spacing w:val="-3"/>
              </w:rPr>
              <w:t xml:space="preserve"> </w:t>
            </w:r>
            <w:r w:rsidRPr="00D66CF1">
              <w:t>тему</w:t>
            </w:r>
            <w:r w:rsidRPr="00D66CF1">
              <w:rPr>
                <w:spacing w:val="-3"/>
              </w:rPr>
              <w:t xml:space="preserve"> </w:t>
            </w:r>
            <w:r w:rsidRPr="00D66CF1">
              <w:t>«Трудовое</w:t>
            </w:r>
            <w:r w:rsidRPr="00D66CF1">
              <w:rPr>
                <w:spacing w:val="-3"/>
              </w:rPr>
              <w:t xml:space="preserve"> </w:t>
            </w:r>
            <w:r w:rsidRPr="00D66CF1">
              <w:t>воспитание</w:t>
            </w:r>
            <w:r w:rsidRPr="00D66CF1">
              <w:rPr>
                <w:spacing w:val="-3"/>
              </w:rPr>
              <w:t xml:space="preserve"> </w:t>
            </w:r>
            <w:r w:rsidRPr="00D66CF1">
              <w:t>детей</w:t>
            </w:r>
            <w:r w:rsidRPr="00D66CF1">
              <w:rPr>
                <w:spacing w:val="-3"/>
              </w:rPr>
              <w:t xml:space="preserve"> </w:t>
            </w:r>
            <w:r w:rsidRPr="00D66CF1">
              <w:t>в</w:t>
            </w:r>
            <w:r w:rsidRPr="00D66CF1">
              <w:rPr>
                <w:spacing w:val="-3"/>
              </w:rPr>
              <w:t xml:space="preserve"> </w:t>
            </w:r>
            <w:r w:rsidRPr="00D66CF1">
              <w:t>семье</w:t>
            </w:r>
            <w:r w:rsidRPr="00D66CF1">
              <w:rPr>
                <w:spacing w:val="-3"/>
              </w:rPr>
              <w:t xml:space="preserve"> </w:t>
            </w:r>
            <w:r w:rsidRPr="00D66CF1">
              <w:t>и</w:t>
            </w:r>
            <w:r w:rsidRPr="00D66CF1">
              <w:rPr>
                <w:spacing w:val="-3"/>
              </w:rPr>
              <w:t xml:space="preserve"> </w:t>
            </w:r>
            <w:r w:rsidRPr="00D66CF1">
              <w:t>в</w:t>
            </w:r>
            <w:r w:rsidRPr="00D66CF1">
              <w:rPr>
                <w:spacing w:val="-3"/>
              </w:rPr>
              <w:t xml:space="preserve"> </w:t>
            </w:r>
            <w:r w:rsidRPr="00D66CF1">
              <w:t>детском</w:t>
            </w:r>
            <w:r w:rsidRPr="00D66CF1">
              <w:rPr>
                <w:spacing w:val="-3"/>
              </w:rPr>
              <w:t xml:space="preserve"> </w:t>
            </w:r>
            <w:r w:rsidRPr="00D66CF1">
              <w:t>саду».</w:t>
            </w:r>
            <w:r w:rsidRPr="00D66CF1">
              <w:rPr>
                <w:spacing w:val="-3"/>
              </w:rPr>
              <w:t xml:space="preserve"> </w:t>
            </w:r>
            <w:r w:rsidRPr="00D66CF1">
              <w:t>Экологическая акция «Кормушка». Конкурс «Скворечник».</w:t>
            </w:r>
          </w:p>
        </w:tc>
      </w:tr>
      <w:tr w:rsidR="00D75065" w:rsidRPr="00D66CF1" w14:paraId="1E658B5B" w14:textId="77777777">
        <w:trPr>
          <w:trHeight w:val="3036"/>
        </w:trPr>
        <w:tc>
          <w:tcPr>
            <w:tcW w:w="534" w:type="dxa"/>
          </w:tcPr>
          <w:p w14:paraId="11EA11BE" w14:textId="77777777" w:rsidR="00D75065" w:rsidRPr="00D66CF1" w:rsidRDefault="002B7311">
            <w:pPr>
              <w:pStyle w:val="TableParagraph"/>
              <w:ind w:left="212"/>
              <w:rPr>
                <w:b/>
              </w:rPr>
            </w:pPr>
            <w:r w:rsidRPr="00D66CF1">
              <w:rPr>
                <w:b/>
                <w:spacing w:val="-5"/>
              </w:rPr>
              <w:lastRenderedPageBreak/>
              <w:t>1.</w:t>
            </w:r>
          </w:p>
        </w:tc>
        <w:tc>
          <w:tcPr>
            <w:tcW w:w="2834" w:type="dxa"/>
          </w:tcPr>
          <w:p w14:paraId="5BB759B9"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3F9F4C9" w14:textId="77777777" w:rsidR="00D75065" w:rsidRPr="00D66CF1" w:rsidRDefault="002B7311">
            <w:pPr>
              <w:pStyle w:val="TableParagraph"/>
              <w:ind w:left="110"/>
            </w:pPr>
            <w:r w:rsidRPr="00D66CF1">
              <w:rPr>
                <w:b/>
              </w:rPr>
              <w:t>«Мамы</w:t>
            </w:r>
            <w:r w:rsidRPr="00D66CF1">
              <w:rPr>
                <w:b/>
                <w:spacing w:val="-15"/>
              </w:rPr>
              <w:t xml:space="preserve"> </w:t>
            </w:r>
            <w:r w:rsidRPr="00D66CF1">
              <w:rPr>
                <w:b/>
              </w:rPr>
              <w:t>всякие</w:t>
            </w:r>
            <w:r w:rsidRPr="00D66CF1">
              <w:rPr>
                <w:b/>
                <w:spacing w:val="-15"/>
              </w:rPr>
              <w:t xml:space="preserve"> </w:t>
            </w:r>
            <w:r w:rsidRPr="00D66CF1">
              <w:rPr>
                <w:b/>
              </w:rPr>
              <w:t xml:space="preserve">нужны, мамы всякие важны» </w:t>
            </w:r>
            <w:r w:rsidRPr="00D66CF1">
              <w:rPr>
                <w:spacing w:val="-2"/>
              </w:rPr>
              <w:t>(лепка)</w:t>
            </w:r>
          </w:p>
        </w:tc>
        <w:tc>
          <w:tcPr>
            <w:tcW w:w="4820" w:type="dxa"/>
          </w:tcPr>
          <w:p w14:paraId="4730900C" w14:textId="77777777" w:rsidR="00D75065" w:rsidRPr="00D66CF1" w:rsidRDefault="002B7311">
            <w:pPr>
              <w:pStyle w:val="TableParagraph"/>
              <w:ind w:left="110"/>
              <w:rPr>
                <w:b/>
              </w:rPr>
            </w:pPr>
            <w:r w:rsidRPr="00D66CF1">
              <w:rPr>
                <w:b/>
                <w:spacing w:val="-2"/>
              </w:rPr>
              <w:t>Задачи:</w:t>
            </w:r>
          </w:p>
          <w:p w14:paraId="2D12EBB6" w14:textId="77777777" w:rsidR="00D75065" w:rsidRPr="00D66CF1" w:rsidRDefault="002B7311">
            <w:pPr>
              <w:pStyle w:val="TableParagraph"/>
              <w:numPr>
                <w:ilvl w:val="0"/>
                <w:numId w:val="151"/>
              </w:numPr>
              <w:tabs>
                <w:tab w:val="left" w:pos="1525"/>
              </w:tabs>
              <w:ind w:right="587" w:firstLine="0"/>
            </w:pPr>
            <w:r w:rsidRPr="00D66CF1">
              <w:t>учить лепить гусеницу, добиваясь выразительности в передаче</w:t>
            </w:r>
            <w:r w:rsidRPr="00D66CF1">
              <w:rPr>
                <w:spacing w:val="-15"/>
              </w:rPr>
              <w:t xml:space="preserve"> </w:t>
            </w:r>
            <w:r w:rsidRPr="00D66CF1">
              <w:t>формы,</w:t>
            </w:r>
            <w:r w:rsidRPr="00D66CF1">
              <w:rPr>
                <w:spacing w:val="-15"/>
              </w:rPr>
              <w:t xml:space="preserve"> </w:t>
            </w:r>
            <w:r w:rsidRPr="00D66CF1">
              <w:t>присоединять детали туловища;</w:t>
            </w:r>
          </w:p>
          <w:p w14:paraId="49E9664E" w14:textId="77777777" w:rsidR="00D75065" w:rsidRPr="00D66CF1" w:rsidRDefault="002B7311">
            <w:pPr>
              <w:pStyle w:val="TableParagraph"/>
              <w:numPr>
                <w:ilvl w:val="0"/>
                <w:numId w:val="151"/>
              </w:numPr>
              <w:tabs>
                <w:tab w:val="left" w:pos="1525"/>
              </w:tabs>
              <w:ind w:right="370" w:firstLine="0"/>
            </w:pPr>
            <w:r w:rsidRPr="00D66CF1">
              <w:t>развивать умение плотно прижимать</w:t>
            </w:r>
            <w:r w:rsidRPr="00D66CF1">
              <w:rPr>
                <w:spacing w:val="-10"/>
              </w:rPr>
              <w:t xml:space="preserve"> </w:t>
            </w:r>
            <w:r w:rsidRPr="00D66CF1">
              <w:t>одну</w:t>
            </w:r>
            <w:r w:rsidRPr="00D66CF1">
              <w:rPr>
                <w:spacing w:val="-10"/>
              </w:rPr>
              <w:t xml:space="preserve"> </w:t>
            </w:r>
            <w:r w:rsidRPr="00D66CF1">
              <w:t>деталь</w:t>
            </w:r>
            <w:r w:rsidRPr="00D66CF1">
              <w:rPr>
                <w:spacing w:val="-10"/>
              </w:rPr>
              <w:t xml:space="preserve"> </w:t>
            </w:r>
            <w:r w:rsidRPr="00D66CF1">
              <w:t>к</w:t>
            </w:r>
            <w:r w:rsidRPr="00D66CF1">
              <w:rPr>
                <w:spacing w:val="-10"/>
              </w:rPr>
              <w:t xml:space="preserve"> </w:t>
            </w:r>
            <w:r w:rsidRPr="00D66CF1">
              <w:t xml:space="preserve">другой; мелкую моторику; творческое </w:t>
            </w:r>
            <w:r w:rsidRPr="00D66CF1">
              <w:rPr>
                <w:spacing w:val="-2"/>
              </w:rPr>
              <w:t>мышление;</w:t>
            </w:r>
          </w:p>
          <w:p w14:paraId="1A06993A" w14:textId="77777777" w:rsidR="00D75065" w:rsidRPr="00D66CF1" w:rsidRDefault="002B7311">
            <w:pPr>
              <w:pStyle w:val="TableParagraph"/>
              <w:numPr>
                <w:ilvl w:val="0"/>
                <w:numId w:val="151"/>
              </w:numPr>
              <w:tabs>
                <w:tab w:val="left" w:pos="1525"/>
              </w:tabs>
              <w:spacing w:line="270" w:lineRule="atLeast"/>
              <w:ind w:right="115" w:firstLine="0"/>
            </w:pPr>
            <w:r w:rsidRPr="00D66CF1">
              <w:t>воспитывать</w:t>
            </w:r>
            <w:r w:rsidRPr="00D66CF1">
              <w:rPr>
                <w:spacing w:val="-15"/>
              </w:rPr>
              <w:t xml:space="preserve"> </w:t>
            </w:r>
            <w:r w:rsidRPr="00D66CF1">
              <w:t>доброту,</w:t>
            </w:r>
            <w:r w:rsidRPr="00D66CF1">
              <w:rPr>
                <w:spacing w:val="-15"/>
              </w:rPr>
              <w:t xml:space="preserve"> </w:t>
            </w:r>
            <w:r w:rsidRPr="00D66CF1">
              <w:t>желание помочь, аккуратность.</w:t>
            </w:r>
          </w:p>
        </w:tc>
        <w:tc>
          <w:tcPr>
            <w:tcW w:w="4110" w:type="dxa"/>
          </w:tcPr>
          <w:p w14:paraId="0A310636" w14:textId="77777777" w:rsidR="00D75065" w:rsidRPr="00D66CF1" w:rsidRDefault="002B7311">
            <w:pPr>
              <w:pStyle w:val="TableParagraph"/>
              <w:ind w:left="109" w:right="62"/>
            </w:pPr>
            <w:r w:rsidRPr="00D66CF1">
              <w:rPr>
                <w:b/>
                <w:u w:val="single"/>
              </w:rPr>
              <w:t>Коммуникативная деятельность:</w:t>
            </w:r>
            <w:r w:rsidRPr="00D66CF1">
              <w:rPr>
                <w:b/>
              </w:rPr>
              <w:t xml:space="preserve"> </w:t>
            </w:r>
            <w:r w:rsidRPr="00D66CF1">
              <w:t>П/и «Ура, ура»</w:t>
            </w:r>
            <w:r w:rsidRPr="00D66CF1">
              <w:rPr>
                <w:spacing w:val="40"/>
              </w:rPr>
              <w:t xml:space="preserve"> </w:t>
            </w:r>
            <w:r w:rsidRPr="00D66CF1">
              <w:t>помогать детям в освоении</w:t>
            </w:r>
            <w:r w:rsidRPr="00D66CF1">
              <w:rPr>
                <w:spacing w:val="-14"/>
              </w:rPr>
              <w:t xml:space="preserve"> </w:t>
            </w:r>
            <w:r w:rsidRPr="00D66CF1">
              <w:t>способов</w:t>
            </w:r>
            <w:r w:rsidRPr="00D66CF1">
              <w:rPr>
                <w:spacing w:val="-14"/>
              </w:rPr>
              <w:t xml:space="preserve"> </w:t>
            </w:r>
            <w:r w:rsidRPr="00D66CF1">
              <w:t>взаимодействия</w:t>
            </w:r>
            <w:r w:rsidRPr="00D66CF1">
              <w:rPr>
                <w:spacing w:val="-14"/>
              </w:rPr>
              <w:t xml:space="preserve"> </w:t>
            </w:r>
            <w:r w:rsidRPr="00D66CF1">
              <w:t>со сверстниками в игре, повседневном общении и бытовой деятельности (спокойно играть рядом, обмениваться игрушками, объединяться в парной игре, вместе</w:t>
            </w:r>
          </w:p>
        </w:tc>
        <w:tc>
          <w:tcPr>
            <w:tcW w:w="2488" w:type="dxa"/>
          </w:tcPr>
          <w:p w14:paraId="15C80BAE" w14:textId="77777777" w:rsidR="00D75065" w:rsidRPr="00D66CF1" w:rsidRDefault="002B7311">
            <w:pPr>
              <w:pStyle w:val="TableParagraph"/>
              <w:ind w:left="109"/>
            </w:pPr>
            <w:r w:rsidRPr="00D66CF1">
              <w:t xml:space="preserve">Внести в группу: </w:t>
            </w:r>
            <w:r w:rsidRPr="00D66CF1">
              <w:rPr>
                <w:spacing w:val="-2"/>
              </w:rPr>
              <w:t xml:space="preserve">подбор иллюстративного </w:t>
            </w:r>
            <w:r w:rsidRPr="00D66CF1">
              <w:t>материала</w:t>
            </w:r>
            <w:r w:rsidRPr="00D66CF1">
              <w:rPr>
                <w:spacing w:val="-15"/>
              </w:rPr>
              <w:t xml:space="preserve"> </w:t>
            </w:r>
            <w:r w:rsidRPr="00D66CF1">
              <w:t>по</w:t>
            </w:r>
            <w:r w:rsidRPr="00D66CF1">
              <w:rPr>
                <w:spacing w:val="-15"/>
              </w:rPr>
              <w:t xml:space="preserve"> </w:t>
            </w:r>
            <w:r w:rsidRPr="00D66CF1">
              <w:t>темам:</w:t>
            </w:r>
          </w:p>
          <w:p w14:paraId="3674BF52" w14:textId="77777777" w:rsidR="00D75065" w:rsidRPr="00D66CF1" w:rsidRDefault="002B7311">
            <w:pPr>
              <w:pStyle w:val="TableParagraph"/>
              <w:ind w:left="109"/>
            </w:pPr>
            <w:r w:rsidRPr="00D66CF1">
              <w:t>«Мама</w:t>
            </w:r>
            <w:r w:rsidRPr="00D66CF1">
              <w:rPr>
                <w:spacing w:val="-3"/>
              </w:rPr>
              <w:t xml:space="preserve"> </w:t>
            </w:r>
            <w:r w:rsidRPr="00D66CF1">
              <w:t>и</w:t>
            </w:r>
            <w:r w:rsidRPr="00D66CF1">
              <w:rPr>
                <w:spacing w:val="-3"/>
              </w:rPr>
              <w:t xml:space="preserve"> </w:t>
            </w:r>
            <w:r w:rsidRPr="00D66CF1">
              <w:rPr>
                <w:spacing w:val="-2"/>
              </w:rPr>
              <w:t>дети»,</w:t>
            </w:r>
          </w:p>
          <w:p w14:paraId="37DC6D9A" w14:textId="77777777" w:rsidR="00D75065" w:rsidRPr="00D66CF1" w:rsidRDefault="002B7311">
            <w:pPr>
              <w:pStyle w:val="TableParagraph"/>
              <w:ind w:left="109" w:right="260"/>
              <w:jc w:val="both"/>
            </w:pPr>
            <w:r w:rsidRPr="00D66CF1">
              <w:t>«Бабушка и внуки»; аудиозаписи</w:t>
            </w:r>
            <w:r w:rsidRPr="00D66CF1">
              <w:rPr>
                <w:spacing w:val="-15"/>
              </w:rPr>
              <w:t xml:space="preserve"> </w:t>
            </w:r>
            <w:r w:rsidRPr="00D66CF1">
              <w:t>песен</w:t>
            </w:r>
            <w:r w:rsidRPr="00D66CF1">
              <w:rPr>
                <w:spacing w:val="-15"/>
              </w:rPr>
              <w:t xml:space="preserve"> </w:t>
            </w:r>
            <w:r w:rsidRPr="00D66CF1">
              <w:t>о маме, о бабушке;</w:t>
            </w:r>
          </w:p>
        </w:tc>
      </w:tr>
      <w:tr w:rsidR="00D75065" w:rsidRPr="00D66CF1" w14:paraId="7357A14B" w14:textId="77777777">
        <w:trPr>
          <w:trHeight w:val="2540"/>
        </w:trPr>
        <w:tc>
          <w:tcPr>
            <w:tcW w:w="534" w:type="dxa"/>
          </w:tcPr>
          <w:p w14:paraId="389FF6CE" w14:textId="77777777" w:rsidR="00D75065" w:rsidRPr="00D66CF1" w:rsidRDefault="00D75065">
            <w:pPr>
              <w:pStyle w:val="TableParagraph"/>
            </w:pPr>
          </w:p>
        </w:tc>
        <w:tc>
          <w:tcPr>
            <w:tcW w:w="2834" w:type="dxa"/>
          </w:tcPr>
          <w:p w14:paraId="6BCC0105"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C5001E6" w14:textId="77777777" w:rsidR="00D75065" w:rsidRPr="00D66CF1" w:rsidRDefault="002B7311">
            <w:pPr>
              <w:pStyle w:val="TableParagraph"/>
              <w:ind w:left="110" w:right="116"/>
              <w:rPr>
                <w:b/>
              </w:rPr>
            </w:pPr>
            <w:r w:rsidRPr="00D66CF1">
              <w:rPr>
                <w:b/>
              </w:rPr>
              <w:t>«Праздничная</w:t>
            </w:r>
            <w:r w:rsidRPr="00D66CF1">
              <w:rPr>
                <w:b/>
                <w:spacing w:val="-15"/>
              </w:rPr>
              <w:t xml:space="preserve"> </w:t>
            </w:r>
            <w:r w:rsidRPr="00D66CF1">
              <w:rPr>
                <w:b/>
              </w:rPr>
              <w:t>рубашка для Неумейки»</w:t>
            </w:r>
          </w:p>
          <w:p w14:paraId="74658960" w14:textId="77777777" w:rsidR="00D75065" w:rsidRPr="00D66CF1" w:rsidRDefault="002B7311">
            <w:pPr>
              <w:pStyle w:val="TableParagraph"/>
              <w:ind w:left="110"/>
              <w:rPr>
                <w:i/>
              </w:rPr>
            </w:pPr>
            <w:r w:rsidRPr="00D66CF1">
              <w:rPr>
                <w:i/>
              </w:rPr>
              <w:t>(работа</w:t>
            </w:r>
            <w:r w:rsidRPr="00D66CF1">
              <w:rPr>
                <w:i/>
                <w:spacing w:val="-2"/>
              </w:rPr>
              <w:t xml:space="preserve"> </w:t>
            </w:r>
            <w:r w:rsidRPr="00D66CF1">
              <w:rPr>
                <w:i/>
              </w:rPr>
              <w:t>с</w:t>
            </w:r>
            <w:r w:rsidRPr="00D66CF1">
              <w:rPr>
                <w:i/>
                <w:spacing w:val="-1"/>
              </w:rPr>
              <w:t xml:space="preserve"> </w:t>
            </w:r>
            <w:r w:rsidRPr="00D66CF1">
              <w:rPr>
                <w:i/>
                <w:spacing w:val="-2"/>
              </w:rPr>
              <w:t>бумагой)</w:t>
            </w:r>
          </w:p>
          <w:p w14:paraId="76542A3F" w14:textId="77777777" w:rsidR="00D75065" w:rsidRPr="00D66CF1" w:rsidRDefault="002B7311">
            <w:pPr>
              <w:pStyle w:val="TableParagraph"/>
              <w:ind w:left="100"/>
            </w:pPr>
            <w:r w:rsidRPr="00D66CF1">
              <w:rPr>
                <w:spacing w:val="-2"/>
              </w:rPr>
              <w:t>(конструирование)</w:t>
            </w:r>
          </w:p>
        </w:tc>
        <w:tc>
          <w:tcPr>
            <w:tcW w:w="4820" w:type="dxa"/>
          </w:tcPr>
          <w:p w14:paraId="15E5B531" w14:textId="77777777" w:rsidR="00D75065" w:rsidRPr="00D66CF1" w:rsidRDefault="002B7311">
            <w:pPr>
              <w:pStyle w:val="TableParagraph"/>
              <w:ind w:left="110"/>
              <w:rPr>
                <w:b/>
              </w:rPr>
            </w:pPr>
            <w:r w:rsidRPr="00D66CF1">
              <w:rPr>
                <w:b/>
                <w:spacing w:val="-2"/>
              </w:rPr>
              <w:t>Задачи:</w:t>
            </w:r>
          </w:p>
          <w:p w14:paraId="2864C77C" w14:textId="77777777" w:rsidR="00D75065" w:rsidRPr="00D66CF1" w:rsidRDefault="002B7311">
            <w:pPr>
              <w:pStyle w:val="TableParagraph"/>
              <w:numPr>
                <w:ilvl w:val="0"/>
                <w:numId w:val="150"/>
              </w:numPr>
              <w:tabs>
                <w:tab w:val="left" w:pos="1525"/>
              </w:tabs>
              <w:ind w:right="514" w:firstLine="0"/>
            </w:pPr>
            <w:r w:rsidRPr="00D66CF1">
              <w:t>учить</w:t>
            </w:r>
            <w:r w:rsidRPr="00D66CF1">
              <w:rPr>
                <w:spacing w:val="-14"/>
              </w:rPr>
              <w:t xml:space="preserve"> </w:t>
            </w:r>
            <w:r w:rsidRPr="00D66CF1">
              <w:t>способам</w:t>
            </w:r>
            <w:r w:rsidRPr="00D66CF1">
              <w:rPr>
                <w:spacing w:val="-14"/>
              </w:rPr>
              <w:t xml:space="preserve"> </w:t>
            </w:r>
            <w:r w:rsidRPr="00D66CF1">
              <w:t>создания</w:t>
            </w:r>
            <w:r w:rsidRPr="00D66CF1">
              <w:rPr>
                <w:spacing w:val="-14"/>
              </w:rPr>
              <w:t xml:space="preserve"> </w:t>
            </w:r>
            <w:r w:rsidRPr="00D66CF1">
              <w:t>и преобразования предметов;</w:t>
            </w:r>
          </w:p>
          <w:p w14:paraId="3D4599BE" w14:textId="77777777" w:rsidR="00D75065" w:rsidRPr="00D66CF1" w:rsidRDefault="002B7311">
            <w:pPr>
              <w:pStyle w:val="TableParagraph"/>
              <w:numPr>
                <w:ilvl w:val="0"/>
                <w:numId w:val="150"/>
              </w:numPr>
              <w:tabs>
                <w:tab w:val="left" w:pos="1525"/>
              </w:tabs>
              <w:ind w:left="1525" w:hanging="522"/>
            </w:pPr>
            <w:r w:rsidRPr="00D66CF1">
              <w:t>развивать</w:t>
            </w:r>
            <w:r w:rsidRPr="00D66CF1">
              <w:rPr>
                <w:spacing w:val="-8"/>
              </w:rPr>
              <w:t xml:space="preserve"> </w:t>
            </w:r>
            <w:r w:rsidRPr="00D66CF1">
              <w:t>мелкую</w:t>
            </w:r>
            <w:r w:rsidRPr="00D66CF1">
              <w:rPr>
                <w:spacing w:val="-7"/>
              </w:rPr>
              <w:t xml:space="preserve"> </w:t>
            </w:r>
            <w:r w:rsidRPr="00D66CF1">
              <w:rPr>
                <w:spacing w:val="-2"/>
              </w:rPr>
              <w:t>моторику;</w:t>
            </w:r>
          </w:p>
          <w:p w14:paraId="3227E29E" w14:textId="77777777" w:rsidR="00D75065" w:rsidRPr="00D66CF1" w:rsidRDefault="002B7311">
            <w:pPr>
              <w:pStyle w:val="TableParagraph"/>
              <w:tabs>
                <w:tab w:val="left" w:pos="817"/>
              </w:tabs>
              <w:ind w:left="110" w:right="575"/>
              <w:rPr>
                <w:b/>
              </w:rPr>
            </w:pPr>
            <w:r w:rsidRPr="00D66CF1">
              <w:rPr>
                <w:b/>
                <w:spacing w:val="-10"/>
              </w:rPr>
              <w:t>-</w:t>
            </w:r>
            <w:r w:rsidRPr="00D66CF1">
              <w:rPr>
                <w:b/>
              </w:rPr>
              <w:tab/>
            </w:r>
            <w:r w:rsidRPr="00D66CF1">
              <w:t>вызывать интерес к участию в создании</w:t>
            </w:r>
            <w:r w:rsidRPr="00D66CF1">
              <w:rPr>
                <w:spacing w:val="-11"/>
              </w:rPr>
              <w:t xml:space="preserve"> </w:t>
            </w:r>
            <w:r w:rsidRPr="00D66CF1">
              <w:t>работ</w:t>
            </w:r>
            <w:r w:rsidRPr="00D66CF1">
              <w:rPr>
                <w:spacing w:val="-10"/>
              </w:rPr>
              <w:t xml:space="preserve"> </w:t>
            </w:r>
            <w:r w:rsidRPr="00D66CF1">
              <w:t>из</w:t>
            </w:r>
            <w:r w:rsidRPr="00D66CF1">
              <w:rPr>
                <w:spacing w:val="-10"/>
              </w:rPr>
              <w:t xml:space="preserve"> </w:t>
            </w:r>
            <w:r w:rsidRPr="00D66CF1">
              <w:t>бросового</w:t>
            </w:r>
            <w:r w:rsidRPr="00D66CF1">
              <w:rPr>
                <w:spacing w:val="-10"/>
              </w:rPr>
              <w:t xml:space="preserve"> </w:t>
            </w:r>
            <w:r w:rsidRPr="00D66CF1">
              <w:t>материала</w:t>
            </w:r>
            <w:r w:rsidRPr="00D66CF1">
              <w:rPr>
                <w:b/>
              </w:rPr>
              <w:t>.</w:t>
            </w:r>
          </w:p>
        </w:tc>
        <w:tc>
          <w:tcPr>
            <w:tcW w:w="4110" w:type="dxa"/>
            <w:vMerge w:val="restart"/>
          </w:tcPr>
          <w:p w14:paraId="3F2DA403" w14:textId="77777777" w:rsidR="00D75065" w:rsidRPr="00D66CF1" w:rsidRDefault="002B7311">
            <w:pPr>
              <w:pStyle w:val="TableParagraph"/>
              <w:ind w:left="109" w:right="114"/>
              <w:rPr>
                <w:b/>
              </w:rPr>
            </w:pPr>
            <w:r w:rsidRPr="00D66CF1">
              <w:t xml:space="preserve">рассматривать картинки, наблюдать за домашними животными) </w:t>
            </w:r>
            <w:r w:rsidRPr="00D66CF1">
              <w:rPr>
                <w:b/>
                <w:u w:val="single"/>
              </w:rPr>
              <w:t>Познавательно исследовательская</w:t>
            </w:r>
            <w:r w:rsidRPr="00D66CF1">
              <w:rPr>
                <w:b/>
              </w:rPr>
              <w:t xml:space="preserve"> </w:t>
            </w:r>
            <w:r w:rsidRPr="00D66CF1">
              <w:rPr>
                <w:b/>
                <w:spacing w:val="-2"/>
                <w:u w:val="single"/>
              </w:rPr>
              <w:t>деятельность:</w:t>
            </w:r>
          </w:p>
          <w:p w14:paraId="54F9CE0C" w14:textId="77777777" w:rsidR="00D75065" w:rsidRPr="00D66CF1" w:rsidRDefault="002B7311">
            <w:pPr>
              <w:pStyle w:val="TableParagraph"/>
              <w:ind w:left="109" w:right="114"/>
            </w:pPr>
            <w:r w:rsidRPr="00D66CF1">
              <w:t>Малоподвижная- игра «Если весело живется» создавать условия для обогащения чувственного опыта детей, их представлений о многообразии свойств предметов окружающего мира; стимулировать развитие разных видов детского восприятия:</w:t>
            </w:r>
            <w:r w:rsidRPr="00D66CF1">
              <w:rPr>
                <w:spacing w:val="-15"/>
              </w:rPr>
              <w:t xml:space="preserve"> </w:t>
            </w:r>
            <w:r w:rsidRPr="00D66CF1">
              <w:t>зрительного,</w:t>
            </w:r>
            <w:r w:rsidRPr="00D66CF1">
              <w:rPr>
                <w:spacing w:val="-15"/>
              </w:rPr>
              <w:t xml:space="preserve"> </w:t>
            </w:r>
            <w:r w:rsidRPr="00D66CF1">
              <w:t xml:space="preserve">слухового, осязательного, вкусового, </w:t>
            </w:r>
            <w:r w:rsidRPr="00D66CF1">
              <w:rPr>
                <w:spacing w:val="-2"/>
              </w:rPr>
              <w:t>обонятельного.</w:t>
            </w:r>
          </w:p>
        </w:tc>
        <w:tc>
          <w:tcPr>
            <w:tcW w:w="2488" w:type="dxa"/>
            <w:vMerge w:val="restart"/>
          </w:tcPr>
          <w:p w14:paraId="0E627CBA" w14:textId="77777777" w:rsidR="00D75065" w:rsidRPr="00D66CF1" w:rsidRDefault="002B7311">
            <w:pPr>
              <w:pStyle w:val="TableParagraph"/>
              <w:ind w:left="109" w:right="174"/>
            </w:pPr>
            <w:r w:rsidRPr="00D66CF1">
              <w:t>соленое</w:t>
            </w:r>
            <w:r w:rsidRPr="00D66CF1">
              <w:rPr>
                <w:spacing w:val="-15"/>
              </w:rPr>
              <w:t xml:space="preserve"> </w:t>
            </w:r>
            <w:r w:rsidRPr="00D66CF1">
              <w:t>тесто,</w:t>
            </w:r>
            <w:r w:rsidRPr="00D66CF1">
              <w:rPr>
                <w:spacing w:val="-15"/>
              </w:rPr>
              <w:t xml:space="preserve"> </w:t>
            </w:r>
            <w:r w:rsidRPr="00D66CF1">
              <w:t xml:space="preserve">доски, стеки, гуашь, </w:t>
            </w:r>
            <w:r w:rsidRPr="00D66CF1">
              <w:rPr>
                <w:spacing w:val="-2"/>
              </w:rPr>
              <w:t>кисточки.</w:t>
            </w:r>
          </w:p>
        </w:tc>
      </w:tr>
      <w:tr w:rsidR="00D75065" w:rsidRPr="00D66CF1" w14:paraId="049C13CD" w14:textId="77777777">
        <w:trPr>
          <w:trHeight w:val="2208"/>
        </w:trPr>
        <w:tc>
          <w:tcPr>
            <w:tcW w:w="534" w:type="dxa"/>
            <w:vMerge w:val="restart"/>
          </w:tcPr>
          <w:p w14:paraId="03D39D28" w14:textId="77777777" w:rsidR="00D75065" w:rsidRPr="00D66CF1" w:rsidRDefault="002B7311">
            <w:pPr>
              <w:pStyle w:val="TableParagraph"/>
              <w:ind w:left="176"/>
              <w:rPr>
                <w:b/>
              </w:rPr>
            </w:pPr>
            <w:r w:rsidRPr="00D66CF1">
              <w:rPr>
                <w:b/>
                <w:spacing w:val="-5"/>
              </w:rPr>
              <w:t>2.</w:t>
            </w:r>
          </w:p>
        </w:tc>
        <w:tc>
          <w:tcPr>
            <w:tcW w:w="2834" w:type="dxa"/>
          </w:tcPr>
          <w:p w14:paraId="6840B203"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4FA1CEC" w14:textId="77777777" w:rsidR="00D75065" w:rsidRPr="00D66CF1" w:rsidRDefault="002B7311">
            <w:pPr>
              <w:pStyle w:val="TableParagraph"/>
              <w:ind w:left="110"/>
              <w:rPr>
                <w:b/>
              </w:rPr>
            </w:pPr>
            <w:r w:rsidRPr="00D66CF1">
              <w:rPr>
                <w:b/>
              </w:rPr>
              <w:t>«Напечем</w:t>
            </w:r>
            <w:r w:rsidRPr="00D66CF1">
              <w:rPr>
                <w:b/>
                <w:spacing w:val="-8"/>
              </w:rPr>
              <w:t xml:space="preserve"> </w:t>
            </w:r>
            <w:r w:rsidRPr="00D66CF1">
              <w:rPr>
                <w:b/>
                <w:spacing w:val="-2"/>
              </w:rPr>
              <w:t>пирожков!»</w:t>
            </w:r>
          </w:p>
        </w:tc>
        <w:tc>
          <w:tcPr>
            <w:tcW w:w="4820" w:type="dxa"/>
          </w:tcPr>
          <w:p w14:paraId="5A343890" w14:textId="77777777" w:rsidR="00D75065" w:rsidRPr="00D66CF1" w:rsidRDefault="002B7311">
            <w:pPr>
              <w:pStyle w:val="TableParagraph"/>
              <w:ind w:left="110"/>
              <w:rPr>
                <w:b/>
              </w:rPr>
            </w:pPr>
            <w:r w:rsidRPr="00D66CF1">
              <w:rPr>
                <w:b/>
                <w:spacing w:val="-2"/>
              </w:rPr>
              <w:t>Задачи:</w:t>
            </w:r>
          </w:p>
          <w:p w14:paraId="206ADA4F" w14:textId="77777777" w:rsidR="00D75065" w:rsidRPr="00D66CF1" w:rsidRDefault="002B7311">
            <w:pPr>
              <w:pStyle w:val="TableParagraph"/>
              <w:ind w:left="110" w:right="729"/>
            </w:pPr>
            <w:r w:rsidRPr="00D66CF1">
              <w:t>- развивать интерес к знакомству с разновидностями</w:t>
            </w:r>
            <w:r w:rsidRPr="00D66CF1">
              <w:rPr>
                <w:spacing w:val="-14"/>
              </w:rPr>
              <w:t xml:space="preserve"> </w:t>
            </w:r>
            <w:r w:rsidRPr="00D66CF1">
              <w:t>песенного</w:t>
            </w:r>
            <w:r w:rsidRPr="00D66CF1">
              <w:rPr>
                <w:spacing w:val="-13"/>
              </w:rPr>
              <w:t xml:space="preserve"> </w:t>
            </w:r>
            <w:r w:rsidRPr="00D66CF1">
              <w:t>жанра;</w:t>
            </w:r>
            <w:r w:rsidRPr="00D66CF1">
              <w:rPr>
                <w:spacing w:val="-14"/>
              </w:rPr>
              <w:t xml:space="preserve"> </w:t>
            </w:r>
            <w:r w:rsidRPr="00D66CF1">
              <w:t xml:space="preserve">- учит петь, подстраиваясь к голосу </w:t>
            </w:r>
            <w:r w:rsidRPr="00D66CF1">
              <w:rPr>
                <w:spacing w:val="-2"/>
              </w:rPr>
              <w:t>взрослого;</w:t>
            </w:r>
          </w:p>
          <w:p w14:paraId="3E45D50D" w14:textId="77777777" w:rsidR="00D75065" w:rsidRPr="00D66CF1" w:rsidRDefault="002B7311">
            <w:pPr>
              <w:pStyle w:val="TableParagraph"/>
              <w:spacing w:line="270" w:lineRule="atLeast"/>
              <w:ind w:left="110"/>
            </w:pPr>
            <w:r w:rsidRPr="00D66CF1">
              <w:t>-воспитывать</w:t>
            </w:r>
            <w:r w:rsidRPr="00D66CF1">
              <w:rPr>
                <w:spacing w:val="-10"/>
              </w:rPr>
              <w:t xml:space="preserve"> </w:t>
            </w:r>
            <w:r w:rsidRPr="00D66CF1">
              <w:t>интерес</w:t>
            </w:r>
            <w:r w:rsidRPr="00D66CF1">
              <w:rPr>
                <w:spacing w:val="-10"/>
              </w:rPr>
              <w:t xml:space="preserve"> </w:t>
            </w:r>
            <w:r w:rsidRPr="00D66CF1">
              <w:t>и</w:t>
            </w:r>
            <w:r w:rsidRPr="00D66CF1">
              <w:rPr>
                <w:spacing w:val="-10"/>
              </w:rPr>
              <w:t xml:space="preserve"> </w:t>
            </w:r>
            <w:r w:rsidRPr="00D66CF1">
              <w:t>наблюдательность</w:t>
            </w:r>
            <w:r w:rsidRPr="00D66CF1">
              <w:rPr>
                <w:spacing w:val="-10"/>
              </w:rPr>
              <w:t xml:space="preserve"> </w:t>
            </w:r>
            <w:r w:rsidRPr="00D66CF1">
              <w:t>за движениями в соответствии со сменой характера музыкального произведения.</w:t>
            </w:r>
          </w:p>
        </w:tc>
        <w:tc>
          <w:tcPr>
            <w:tcW w:w="4110" w:type="dxa"/>
            <w:vMerge/>
            <w:tcBorders>
              <w:top w:val="nil"/>
            </w:tcBorders>
          </w:tcPr>
          <w:p w14:paraId="180B3116" w14:textId="77777777" w:rsidR="00D75065" w:rsidRPr="00D66CF1" w:rsidRDefault="00D75065"/>
        </w:tc>
        <w:tc>
          <w:tcPr>
            <w:tcW w:w="2488" w:type="dxa"/>
            <w:vMerge/>
            <w:tcBorders>
              <w:top w:val="nil"/>
            </w:tcBorders>
          </w:tcPr>
          <w:p w14:paraId="0066D8E9" w14:textId="77777777" w:rsidR="00D75065" w:rsidRPr="00D66CF1" w:rsidRDefault="00D75065"/>
        </w:tc>
      </w:tr>
      <w:tr w:rsidR="00D75065" w:rsidRPr="00D66CF1" w14:paraId="011E25A0" w14:textId="77777777">
        <w:trPr>
          <w:trHeight w:val="980"/>
        </w:trPr>
        <w:tc>
          <w:tcPr>
            <w:tcW w:w="534" w:type="dxa"/>
            <w:vMerge/>
            <w:tcBorders>
              <w:top w:val="nil"/>
            </w:tcBorders>
          </w:tcPr>
          <w:p w14:paraId="72B058F1" w14:textId="77777777" w:rsidR="00D75065" w:rsidRPr="00D66CF1" w:rsidRDefault="00D75065"/>
        </w:tc>
        <w:tc>
          <w:tcPr>
            <w:tcW w:w="2834" w:type="dxa"/>
          </w:tcPr>
          <w:p w14:paraId="725109F9"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tc>
        <w:tc>
          <w:tcPr>
            <w:tcW w:w="4820" w:type="dxa"/>
          </w:tcPr>
          <w:p w14:paraId="29F88939" w14:textId="77777777" w:rsidR="00D75065" w:rsidRPr="00D66CF1" w:rsidRDefault="002B7311">
            <w:pPr>
              <w:pStyle w:val="TableParagraph"/>
              <w:ind w:left="110"/>
              <w:rPr>
                <w:b/>
              </w:rPr>
            </w:pPr>
            <w:r w:rsidRPr="00D66CF1">
              <w:rPr>
                <w:b/>
                <w:spacing w:val="-2"/>
              </w:rPr>
              <w:t>Задачи:</w:t>
            </w:r>
          </w:p>
          <w:p w14:paraId="3EB51B9C" w14:textId="77777777" w:rsidR="00D75065" w:rsidRPr="00D66CF1" w:rsidRDefault="002B7311">
            <w:pPr>
              <w:pStyle w:val="TableParagraph"/>
              <w:tabs>
                <w:tab w:val="left" w:pos="1525"/>
              </w:tabs>
              <w:ind w:left="1003" w:right="332"/>
            </w:pPr>
            <w:r w:rsidRPr="00D66CF1">
              <w:rPr>
                <w:b/>
                <w:spacing w:val="-10"/>
              </w:rPr>
              <w:t>-</w:t>
            </w:r>
            <w:r w:rsidRPr="00D66CF1">
              <w:rPr>
                <w:b/>
              </w:rPr>
              <w:tab/>
            </w:r>
            <w:r w:rsidRPr="00D66CF1">
              <w:t>воспитывать</w:t>
            </w:r>
            <w:r w:rsidRPr="00D66CF1">
              <w:rPr>
                <w:spacing w:val="-15"/>
              </w:rPr>
              <w:t xml:space="preserve"> </w:t>
            </w:r>
            <w:r w:rsidRPr="00D66CF1">
              <w:t>эмоциональной отзывчивости на музыку;</w:t>
            </w:r>
          </w:p>
        </w:tc>
        <w:tc>
          <w:tcPr>
            <w:tcW w:w="4110" w:type="dxa"/>
            <w:vMerge/>
            <w:tcBorders>
              <w:top w:val="nil"/>
            </w:tcBorders>
          </w:tcPr>
          <w:p w14:paraId="44F10996" w14:textId="77777777" w:rsidR="00D75065" w:rsidRPr="00D66CF1" w:rsidRDefault="00D75065"/>
        </w:tc>
        <w:tc>
          <w:tcPr>
            <w:tcW w:w="2488" w:type="dxa"/>
            <w:vMerge/>
            <w:tcBorders>
              <w:top w:val="nil"/>
            </w:tcBorders>
          </w:tcPr>
          <w:p w14:paraId="6E099821" w14:textId="77777777" w:rsidR="00D75065" w:rsidRPr="00D66CF1" w:rsidRDefault="00D75065"/>
        </w:tc>
      </w:tr>
    </w:tbl>
    <w:p w14:paraId="7C961382" w14:textId="77777777" w:rsidR="00D75065" w:rsidRPr="00D66CF1" w:rsidRDefault="00D75065">
      <w:pPr>
        <w:sectPr w:rsidR="00D75065" w:rsidRPr="00D66CF1">
          <w:type w:val="continuous"/>
          <w:pgSz w:w="16840" w:h="11910" w:orient="landscape"/>
          <w:pgMar w:top="260" w:right="180" w:bottom="895"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421D9D40" w14:textId="77777777">
        <w:trPr>
          <w:trHeight w:val="1103"/>
        </w:trPr>
        <w:tc>
          <w:tcPr>
            <w:tcW w:w="534" w:type="dxa"/>
          </w:tcPr>
          <w:p w14:paraId="24775EC3" w14:textId="77777777" w:rsidR="00D75065" w:rsidRPr="00D66CF1" w:rsidRDefault="00D75065">
            <w:pPr>
              <w:pStyle w:val="TableParagraph"/>
            </w:pPr>
          </w:p>
        </w:tc>
        <w:tc>
          <w:tcPr>
            <w:tcW w:w="2834" w:type="dxa"/>
          </w:tcPr>
          <w:p w14:paraId="127B1983" w14:textId="77777777" w:rsidR="00D75065" w:rsidRPr="00D66CF1" w:rsidRDefault="002B7311">
            <w:pPr>
              <w:pStyle w:val="TableParagraph"/>
              <w:ind w:left="110"/>
              <w:rPr>
                <w:b/>
              </w:rPr>
            </w:pPr>
            <w:r w:rsidRPr="00D66CF1">
              <w:rPr>
                <w:b/>
              </w:rPr>
              <w:t>«Кухонный</w:t>
            </w:r>
            <w:r w:rsidRPr="00D66CF1">
              <w:rPr>
                <w:b/>
                <w:spacing w:val="-9"/>
              </w:rPr>
              <w:t xml:space="preserve"> </w:t>
            </w:r>
            <w:r w:rsidRPr="00D66CF1">
              <w:rPr>
                <w:b/>
                <w:spacing w:val="-2"/>
              </w:rPr>
              <w:t>оркестр!»</w:t>
            </w:r>
          </w:p>
        </w:tc>
        <w:tc>
          <w:tcPr>
            <w:tcW w:w="4820" w:type="dxa"/>
          </w:tcPr>
          <w:p w14:paraId="178E72AF" w14:textId="77777777" w:rsidR="00D75065" w:rsidRPr="00D66CF1" w:rsidRDefault="002B7311">
            <w:pPr>
              <w:pStyle w:val="TableParagraph"/>
              <w:tabs>
                <w:tab w:val="left" w:pos="1525"/>
              </w:tabs>
              <w:spacing w:line="270" w:lineRule="atLeast"/>
              <w:ind w:left="1003" w:right="442"/>
            </w:pPr>
            <w:r w:rsidRPr="00D66CF1">
              <w:rPr>
                <w:b/>
                <w:spacing w:val="-10"/>
              </w:rPr>
              <w:t>-</w:t>
            </w:r>
            <w:r w:rsidRPr="00D66CF1">
              <w:rPr>
                <w:b/>
              </w:rPr>
              <w:tab/>
            </w:r>
            <w:r w:rsidRPr="00D66CF1">
              <w:t>развивать навыки точного интонирования; - учить эмоциональной</w:t>
            </w:r>
            <w:r w:rsidRPr="00D66CF1">
              <w:rPr>
                <w:spacing w:val="-15"/>
              </w:rPr>
              <w:t xml:space="preserve"> </w:t>
            </w:r>
            <w:r w:rsidRPr="00D66CF1">
              <w:t>отзывчивости</w:t>
            </w:r>
            <w:r w:rsidRPr="00D66CF1">
              <w:rPr>
                <w:spacing w:val="-15"/>
              </w:rPr>
              <w:t xml:space="preserve"> </w:t>
            </w:r>
            <w:r w:rsidRPr="00D66CF1">
              <w:t xml:space="preserve">на </w:t>
            </w:r>
            <w:r w:rsidRPr="00D66CF1">
              <w:rPr>
                <w:spacing w:val="-2"/>
              </w:rPr>
              <w:t>музыку.</w:t>
            </w:r>
          </w:p>
        </w:tc>
        <w:tc>
          <w:tcPr>
            <w:tcW w:w="4110" w:type="dxa"/>
          </w:tcPr>
          <w:p w14:paraId="4ED270F9" w14:textId="77777777" w:rsidR="00D75065" w:rsidRPr="00D66CF1" w:rsidRDefault="00D75065">
            <w:pPr>
              <w:pStyle w:val="TableParagraph"/>
            </w:pPr>
          </w:p>
        </w:tc>
        <w:tc>
          <w:tcPr>
            <w:tcW w:w="2488" w:type="dxa"/>
          </w:tcPr>
          <w:p w14:paraId="7A44F2A5" w14:textId="77777777" w:rsidR="00D75065" w:rsidRPr="00D66CF1" w:rsidRDefault="00D75065">
            <w:pPr>
              <w:pStyle w:val="TableParagraph"/>
            </w:pPr>
          </w:p>
        </w:tc>
      </w:tr>
    </w:tbl>
    <w:p w14:paraId="05267D17" w14:textId="77777777" w:rsidR="00D75065" w:rsidRPr="00D66CF1" w:rsidRDefault="00D75065">
      <w:pPr>
        <w:pStyle w:val="a3"/>
        <w:rPr>
          <w:sz w:val="22"/>
          <w:szCs w:val="22"/>
        </w:rPr>
      </w:pPr>
    </w:p>
    <w:p w14:paraId="309990DB" w14:textId="77777777" w:rsidR="00D75065" w:rsidRPr="00D66CF1" w:rsidRDefault="00D75065">
      <w:pPr>
        <w:pStyle w:val="a3"/>
        <w:rPr>
          <w:sz w:val="22"/>
          <w:szCs w:val="22"/>
        </w:rPr>
      </w:pPr>
    </w:p>
    <w:p w14:paraId="0E56EF90" w14:textId="77777777" w:rsidR="00D75065" w:rsidRPr="00D66CF1" w:rsidRDefault="00D75065">
      <w:pPr>
        <w:pStyle w:val="a3"/>
        <w:rPr>
          <w:sz w:val="22"/>
          <w:szCs w:val="22"/>
        </w:rPr>
      </w:pPr>
    </w:p>
    <w:p w14:paraId="38311E29" w14:textId="77777777" w:rsidR="00D75065" w:rsidRPr="00D66CF1" w:rsidRDefault="00D75065">
      <w:pPr>
        <w:pStyle w:val="a3"/>
        <w:rPr>
          <w:sz w:val="22"/>
          <w:szCs w:val="22"/>
        </w:rPr>
      </w:pPr>
    </w:p>
    <w:p w14:paraId="4F5EE33C" w14:textId="77777777" w:rsidR="00D75065" w:rsidRPr="00D66CF1" w:rsidRDefault="00D75065">
      <w:pPr>
        <w:pStyle w:val="a3"/>
        <w:rPr>
          <w:sz w:val="22"/>
          <w:szCs w:val="22"/>
        </w:rPr>
      </w:pPr>
    </w:p>
    <w:p w14:paraId="0640548F" w14:textId="77777777" w:rsidR="00D75065" w:rsidRPr="00D66CF1" w:rsidRDefault="00D75065">
      <w:pPr>
        <w:pStyle w:val="a3"/>
        <w:rPr>
          <w:sz w:val="22"/>
          <w:szCs w:val="22"/>
        </w:rPr>
      </w:pPr>
    </w:p>
    <w:p w14:paraId="6CF8AAAB" w14:textId="77777777" w:rsidR="00D75065" w:rsidRPr="00D66CF1" w:rsidRDefault="00D75065">
      <w:pPr>
        <w:pStyle w:val="a3"/>
        <w:spacing w:before="65"/>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2BC3DCCE" w14:textId="77777777">
        <w:trPr>
          <w:trHeight w:val="312"/>
        </w:trPr>
        <w:tc>
          <w:tcPr>
            <w:tcW w:w="14786" w:type="dxa"/>
            <w:gridSpan w:val="5"/>
          </w:tcPr>
          <w:p w14:paraId="1AB84F38" w14:textId="77777777" w:rsidR="00D75065" w:rsidRPr="00D66CF1" w:rsidRDefault="002B7311">
            <w:pPr>
              <w:pStyle w:val="TableParagraph"/>
              <w:ind w:left="901" w:right="897"/>
              <w:jc w:val="center"/>
              <w:rPr>
                <w:b/>
              </w:rPr>
            </w:pPr>
            <w:r w:rsidRPr="00D66CF1">
              <w:rPr>
                <w:b/>
              </w:rPr>
              <w:t>Тема:</w:t>
            </w:r>
            <w:r w:rsidRPr="00D66CF1">
              <w:rPr>
                <w:b/>
                <w:spacing w:val="-2"/>
              </w:rPr>
              <w:t xml:space="preserve"> </w:t>
            </w:r>
            <w:r w:rsidRPr="00D66CF1">
              <w:rPr>
                <w:b/>
              </w:rPr>
              <w:t>«Мир</w:t>
            </w:r>
            <w:r w:rsidRPr="00D66CF1">
              <w:rPr>
                <w:b/>
                <w:spacing w:val="-2"/>
              </w:rPr>
              <w:t xml:space="preserve"> </w:t>
            </w:r>
            <w:r w:rsidRPr="00D66CF1">
              <w:rPr>
                <w:b/>
              </w:rPr>
              <w:t>игры</w:t>
            </w:r>
            <w:r w:rsidRPr="00D66CF1">
              <w:rPr>
                <w:b/>
                <w:spacing w:val="-2"/>
              </w:rPr>
              <w:t xml:space="preserve"> </w:t>
            </w:r>
            <w:r w:rsidRPr="00D66CF1">
              <w:rPr>
                <w:b/>
              </w:rPr>
              <w:t>»</w:t>
            </w:r>
            <w:r w:rsidRPr="00D66CF1">
              <w:rPr>
                <w:b/>
                <w:spacing w:val="-1"/>
              </w:rPr>
              <w:t xml:space="preserve"> </w:t>
            </w:r>
            <w:r w:rsidRPr="00D66CF1">
              <w:rPr>
                <w:b/>
              </w:rPr>
              <w:t>(3-я</w:t>
            </w:r>
            <w:r w:rsidRPr="00D66CF1">
              <w:rPr>
                <w:b/>
                <w:spacing w:val="-1"/>
              </w:rPr>
              <w:t xml:space="preserve"> </w:t>
            </w:r>
            <w:r w:rsidRPr="00D66CF1">
              <w:rPr>
                <w:b/>
                <w:spacing w:val="-2"/>
              </w:rPr>
              <w:t>неделя)</w:t>
            </w:r>
          </w:p>
        </w:tc>
      </w:tr>
      <w:tr w:rsidR="00D75065" w:rsidRPr="00D66CF1" w14:paraId="4215725E" w14:textId="77777777">
        <w:trPr>
          <w:trHeight w:val="1931"/>
        </w:trPr>
        <w:tc>
          <w:tcPr>
            <w:tcW w:w="14786" w:type="dxa"/>
            <w:gridSpan w:val="5"/>
          </w:tcPr>
          <w:p w14:paraId="13FA8CED" w14:textId="77777777" w:rsidR="00D75065" w:rsidRPr="00D66CF1" w:rsidRDefault="002B7311">
            <w:pPr>
              <w:pStyle w:val="TableParagraph"/>
              <w:ind w:left="109" w:right="164"/>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умеют</w:t>
            </w:r>
            <w:r w:rsidRPr="00D66CF1">
              <w:rPr>
                <w:spacing w:val="-3"/>
              </w:rPr>
              <w:t xml:space="preserve"> </w:t>
            </w:r>
            <w:r w:rsidRPr="00D66CF1">
              <w:t>лепить</w:t>
            </w:r>
            <w:r w:rsidRPr="00D66CF1">
              <w:rPr>
                <w:spacing w:val="-4"/>
              </w:rPr>
              <w:t xml:space="preserve"> </w:t>
            </w:r>
            <w:r w:rsidRPr="00D66CF1">
              <w:t>из</w:t>
            </w:r>
            <w:r w:rsidRPr="00D66CF1">
              <w:rPr>
                <w:spacing w:val="-3"/>
              </w:rPr>
              <w:t xml:space="preserve"> </w:t>
            </w:r>
            <w:r w:rsidRPr="00D66CF1">
              <w:t>круглой</w:t>
            </w:r>
            <w:r w:rsidRPr="00D66CF1">
              <w:rPr>
                <w:spacing w:val="-4"/>
              </w:rPr>
              <w:t xml:space="preserve"> </w:t>
            </w:r>
            <w:r w:rsidRPr="00D66CF1">
              <w:t>формы</w:t>
            </w:r>
            <w:r w:rsidRPr="00D66CF1">
              <w:rPr>
                <w:spacing w:val="-4"/>
              </w:rPr>
              <w:t xml:space="preserve"> </w:t>
            </w:r>
            <w:r w:rsidRPr="00D66CF1">
              <w:t>чашку</w:t>
            </w:r>
            <w:r w:rsidRPr="00D66CF1">
              <w:rPr>
                <w:spacing w:val="-3"/>
              </w:rPr>
              <w:t xml:space="preserve"> </w:t>
            </w:r>
            <w:r w:rsidRPr="00D66CF1">
              <w:t>путем</w:t>
            </w:r>
            <w:r w:rsidRPr="00D66CF1">
              <w:rPr>
                <w:spacing w:val="-4"/>
              </w:rPr>
              <w:t xml:space="preserve"> </w:t>
            </w:r>
            <w:r w:rsidRPr="00D66CF1">
              <w:t>вдавливания пластилина, сглаживать поверхность; доводить работу до конца, самостоятельно; различать постройки по величине в соответствии с заданной</w:t>
            </w:r>
            <w:r w:rsidRPr="00D66CF1">
              <w:rPr>
                <w:spacing w:val="-4"/>
              </w:rPr>
              <w:t xml:space="preserve"> </w:t>
            </w:r>
            <w:r w:rsidRPr="00D66CF1">
              <w:t>величиной;</w:t>
            </w:r>
            <w:r w:rsidRPr="00D66CF1">
              <w:rPr>
                <w:spacing w:val="-4"/>
              </w:rPr>
              <w:t xml:space="preserve"> </w:t>
            </w:r>
            <w:r w:rsidRPr="00D66CF1">
              <w:t>овладевать</w:t>
            </w:r>
            <w:r w:rsidRPr="00D66CF1">
              <w:rPr>
                <w:spacing w:val="40"/>
              </w:rPr>
              <w:t xml:space="preserve"> </w:t>
            </w:r>
            <w:r w:rsidRPr="00D66CF1">
              <w:t>элементарными</w:t>
            </w:r>
            <w:r w:rsidRPr="00D66CF1">
              <w:rPr>
                <w:spacing w:val="-4"/>
              </w:rPr>
              <w:t xml:space="preserve"> </w:t>
            </w:r>
            <w:r w:rsidRPr="00D66CF1">
              <w:t>конструкторскими</w:t>
            </w:r>
            <w:r w:rsidRPr="00D66CF1">
              <w:rPr>
                <w:spacing w:val="-4"/>
              </w:rPr>
              <w:t xml:space="preserve"> </w:t>
            </w:r>
            <w:r w:rsidRPr="00D66CF1">
              <w:t>навыками:</w:t>
            </w:r>
            <w:r w:rsidRPr="00D66CF1">
              <w:rPr>
                <w:spacing w:val="-4"/>
              </w:rPr>
              <w:t xml:space="preserve"> </w:t>
            </w:r>
            <w:r w:rsidRPr="00D66CF1">
              <w:t>приставлять,</w:t>
            </w:r>
            <w:r w:rsidRPr="00D66CF1">
              <w:rPr>
                <w:spacing w:val="-3"/>
              </w:rPr>
              <w:t xml:space="preserve"> </w:t>
            </w:r>
            <w:r w:rsidRPr="00D66CF1">
              <w:t>прикладывать;</w:t>
            </w:r>
            <w:r w:rsidRPr="00D66CF1">
              <w:rPr>
                <w:spacing w:val="-4"/>
              </w:rPr>
              <w:t xml:space="preserve"> </w:t>
            </w:r>
            <w:r w:rsidRPr="00D66CF1">
              <w:t>сравнивать</w:t>
            </w:r>
            <w:r w:rsidRPr="00D66CF1">
              <w:rPr>
                <w:spacing w:val="40"/>
              </w:rPr>
              <w:t xml:space="preserve"> </w:t>
            </w:r>
            <w:r w:rsidRPr="00D66CF1">
              <w:t>характер</w:t>
            </w:r>
            <w:r w:rsidRPr="00D66CF1">
              <w:rPr>
                <w:spacing w:val="-3"/>
              </w:rPr>
              <w:t xml:space="preserve"> </w:t>
            </w:r>
            <w:r w:rsidRPr="00D66CF1">
              <w:t>сказок</w:t>
            </w:r>
            <w:r w:rsidRPr="00D66CF1">
              <w:rPr>
                <w:spacing w:val="40"/>
              </w:rPr>
              <w:t xml:space="preserve"> </w:t>
            </w:r>
            <w:r w:rsidRPr="00D66CF1">
              <w:t>по произведениям</w:t>
            </w:r>
            <w:r w:rsidRPr="00D66CF1">
              <w:rPr>
                <w:spacing w:val="40"/>
              </w:rPr>
              <w:t xml:space="preserve"> </w:t>
            </w:r>
            <w:r w:rsidRPr="00D66CF1">
              <w:t xml:space="preserve">с одинаковым названием. «Сказочка» С. </w:t>
            </w:r>
            <w:proofErr w:type="spellStart"/>
            <w:r w:rsidRPr="00D66CF1">
              <w:t>Майкапар</w:t>
            </w:r>
            <w:proofErr w:type="spellEnd"/>
            <w:r w:rsidRPr="00D66CF1">
              <w:t xml:space="preserve"> и Д. </w:t>
            </w:r>
            <w:proofErr w:type="spellStart"/>
            <w:r w:rsidRPr="00D66CF1">
              <w:t>Кабалевского</w:t>
            </w:r>
            <w:proofErr w:type="spellEnd"/>
            <w:r w:rsidRPr="00D66CF1">
              <w:t>; подстраиваться к голосу взрослого; эмоционально отзываться</w:t>
            </w:r>
            <w:r w:rsidRPr="00D66CF1">
              <w:rPr>
                <w:spacing w:val="40"/>
              </w:rPr>
              <w:t xml:space="preserve"> </w:t>
            </w:r>
            <w:r w:rsidRPr="00D66CF1">
              <w:t>на музыку начинать и заканчивать движения соответственно с началом и окончанием музыки.</w:t>
            </w:r>
          </w:p>
          <w:p w14:paraId="0DFD1B85" w14:textId="77777777" w:rsidR="00D75065" w:rsidRPr="00D66CF1" w:rsidRDefault="002B7311">
            <w:pPr>
              <w:pStyle w:val="TableParagraph"/>
              <w:spacing w:line="270" w:lineRule="atLeast"/>
              <w:ind w:left="109" w:right="164"/>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родителями:</w:t>
            </w:r>
            <w:r w:rsidRPr="00D66CF1">
              <w:rPr>
                <w:b/>
                <w:spacing w:val="40"/>
              </w:rPr>
              <w:t xml:space="preserve"> </w:t>
            </w:r>
            <w:r w:rsidRPr="00D66CF1">
              <w:t>Консультация</w:t>
            </w:r>
            <w:r w:rsidRPr="00D66CF1">
              <w:rPr>
                <w:spacing w:val="-1"/>
              </w:rPr>
              <w:t xml:space="preserve"> </w:t>
            </w:r>
            <w:r w:rsidRPr="00D66CF1">
              <w:t>практикум</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«Сказка</w:t>
            </w:r>
            <w:r w:rsidRPr="00D66CF1">
              <w:rPr>
                <w:spacing w:val="-4"/>
              </w:rPr>
              <w:t xml:space="preserve"> </w:t>
            </w:r>
            <w:r w:rsidRPr="00D66CF1">
              <w:t>в</w:t>
            </w:r>
            <w:r w:rsidRPr="00D66CF1">
              <w:rPr>
                <w:spacing w:val="-4"/>
              </w:rPr>
              <w:t xml:space="preserve"> </w:t>
            </w:r>
            <w:r w:rsidRPr="00D66CF1">
              <w:t>жизни</w:t>
            </w:r>
            <w:r w:rsidRPr="00D66CF1">
              <w:rPr>
                <w:spacing w:val="-4"/>
              </w:rPr>
              <w:t xml:space="preserve"> </w:t>
            </w:r>
            <w:r w:rsidRPr="00D66CF1">
              <w:t>ребенка.</w:t>
            </w:r>
            <w:r w:rsidRPr="00D66CF1">
              <w:rPr>
                <w:spacing w:val="-3"/>
              </w:rPr>
              <w:t xml:space="preserve"> </w:t>
            </w:r>
            <w:r w:rsidRPr="00D66CF1">
              <w:t>Как</w:t>
            </w:r>
            <w:r w:rsidRPr="00D66CF1">
              <w:rPr>
                <w:spacing w:val="-4"/>
              </w:rPr>
              <w:t xml:space="preserve"> </w:t>
            </w:r>
            <w:r w:rsidRPr="00D66CF1">
              <w:t>рассказывать</w:t>
            </w:r>
            <w:r w:rsidRPr="00D66CF1">
              <w:rPr>
                <w:spacing w:val="-4"/>
              </w:rPr>
              <w:t xml:space="preserve"> </w:t>
            </w:r>
            <w:r w:rsidRPr="00D66CF1">
              <w:t>сказку</w:t>
            </w:r>
            <w:r w:rsidRPr="00D66CF1">
              <w:rPr>
                <w:spacing w:val="-3"/>
              </w:rPr>
              <w:t xml:space="preserve"> </w:t>
            </w:r>
            <w:r w:rsidRPr="00D66CF1">
              <w:t>и</w:t>
            </w:r>
            <w:r w:rsidRPr="00D66CF1">
              <w:rPr>
                <w:spacing w:val="-4"/>
              </w:rPr>
              <w:t xml:space="preserve"> </w:t>
            </w:r>
            <w:r w:rsidRPr="00D66CF1">
              <w:t>помочь ребенку понять её». Анкетирование « Какое место занимает чтение сказок в вашей семье?».</w:t>
            </w:r>
          </w:p>
        </w:tc>
      </w:tr>
      <w:tr w:rsidR="00D75065" w:rsidRPr="00D66CF1" w14:paraId="3E0B8F86" w14:textId="77777777">
        <w:trPr>
          <w:trHeight w:val="3036"/>
        </w:trPr>
        <w:tc>
          <w:tcPr>
            <w:tcW w:w="534" w:type="dxa"/>
            <w:vMerge w:val="restart"/>
          </w:tcPr>
          <w:p w14:paraId="4BD14AB4" w14:textId="77777777" w:rsidR="00D75065" w:rsidRPr="00D66CF1" w:rsidRDefault="002B7311">
            <w:pPr>
              <w:pStyle w:val="TableParagraph"/>
              <w:ind w:left="179"/>
              <w:rPr>
                <w:b/>
              </w:rPr>
            </w:pPr>
            <w:r w:rsidRPr="00D66CF1">
              <w:rPr>
                <w:b/>
                <w:spacing w:val="-5"/>
              </w:rPr>
              <w:t>1.</w:t>
            </w:r>
          </w:p>
        </w:tc>
        <w:tc>
          <w:tcPr>
            <w:tcW w:w="2834" w:type="dxa"/>
          </w:tcPr>
          <w:p w14:paraId="372BAAF7" w14:textId="77777777" w:rsidR="00D75065" w:rsidRPr="00D66CF1" w:rsidRDefault="002B7311">
            <w:pPr>
              <w:pStyle w:val="TableParagraph"/>
              <w:ind w:left="110" w:right="838"/>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u w:val="single"/>
              </w:rPr>
              <w:t>ситуация</w:t>
            </w:r>
            <w:r w:rsidRPr="00D66CF1">
              <w:rPr>
                <w:spacing w:val="-15"/>
              </w:rPr>
              <w:t xml:space="preserve"> </w:t>
            </w:r>
            <w:r w:rsidRPr="00D66CF1">
              <w:rPr>
                <w:b/>
              </w:rPr>
              <w:t xml:space="preserve">«Чашка для парного </w:t>
            </w:r>
            <w:r w:rsidRPr="00D66CF1">
              <w:rPr>
                <w:b/>
                <w:spacing w:val="-2"/>
              </w:rPr>
              <w:t>молока»</w:t>
            </w:r>
          </w:p>
          <w:p w14:paraId="214A9BD3" w14:textId="77777777" w:rsidR="00D75065" w:rsidRPr="00D66CF1" w:rsidRDefault="002B7311">
            <w:pPr>
              <w:pStyle w:val="TableParagraph"/>
              <w:ind w:left="124"/>
            </w:pPr>
            <w:r w:rsidRPr="00D66CF1">
              <w:rPr>
                <w:spacing w:val="-2"/>
              </w:rPr>
              <w:t>(лепка)</w:t>
            </w:r>
          </w:p>
        </w:tc>
        <w:tc>
          <w:tcPr>
            <w:tcW w:w="4820" w:type="dxa"/>
          </w:tcPr>
          <w:p w14:paraId="4648BC2D" w14:textId="77777777" w:rsidR="00D75065" w:rsidRPr="00D66CF1" w:rsidRDefault="002B7311">
            <w:pPr>
              <w:pStyle w:val="TableParagraph"/>
              <w:ind w:left="110"/>
              <w:rPr>
                <w:b/>
              </w:rPr>
            </w:pPr>
            <w:r w:rsidRPr="00D66CF1">
              <w:rPr>
                <w:b/>
                <w:spacing w:val="-2"/>
              </w:rPr>
              <w:t>Задачи:</w:t>
            </w:r>
          </w:p>
          <w:p w14:paraId="6F67F1F9" w14:textId="77777777" w:rsidR="00D75065" w:rsidRPr="00D66CF1" w:rsidRDefault="002B7311">
            <w:pPr>
              <w:pStyle w:val="TableParagraph"/>
              <w:numPr>
                <w:ilvl w:val="0"/>
                <w:numId w:val="149"/>
              </w:numPr>
              <w:tabs>
                <w:tab w:val="left" w:pos="1525"/>
              </w:tabs>
              <w:ind w:right="371" w:firstLine="0"/>
            </w:pPr>
            <w:r w:rsidRPr="00D66CF1">
              <w:t>учить лепить из круглой формы</w:t>
            </w:r>
            <w:r w:rsidRPr="00D66CF1">
              <w:rPr>
                <w:spacing w:val="-15"/>
              </w:rPr>
              <w:t xml:space="preserve"> </w:t>
            </w:r>
            <w:r w:rsidRPr="00D66CF1">
              <w:t>чашку</w:t>
            </w:r>
            <w:r w:rsidRPr="00D66CF1">
              <w:rPr>
                <w:spacing w:val="-15"/>
              </w:rPr>
              <w:t xml:space="preserve"> </w:t>
            </w:r>
            <w:r w:rsidRPr="00D66CF1">
              <w:t>путем</w:t>
            </w:r>
            <w:r w:rsidRPr="00D66CF1">
              <w:rPr>
                <w:spacing w:val="-15"/>
              </w:rPr>
              <w:t xml:space="preserve"> </w:t>
            </w:r>
            <w:r w:rsidRPr="00D66CF1">
              <w:t xml:space="preserve">вдавливания пластилина, сглаживать </w:t>
            </w:r>
            <w:r w:rsidRPr="00D66CF1">
              <w:rPr>
                <w:spacing w:val="-2"/>
              </w:rPr>
              <w:t>поверхность;</w:t>
            </w:r>
          </w:p>
          <w:p w14:paraId="01BABF51" w14:textId="77777777" w:rsidR="00D75065" w:rsidRPr="00D66CF1" w:rsidRDefault="002B7311">
            <w:pPr>
              <w:pStyle w:val="TableParagraph"/>
              <w:numPr>
                <w:ilvl w:val="0"/>
                <w:numId w:val="149"/>
              </w:numPr>
              <w:tabs>
                <w:tab w:val="left" w:pos="1525"/>
              </w:tabs>
              <w:ind w:right="288" w:firstLine="0"/>
              <w:jc w:val="both"/>
            </w:pPr>
            <w:r w:rsidRPr="00D66CF1">
              <w:t>развивать</w:t>
            </w:r>
            <w:r w:rsidRPr="00D66CF1">
              <w:rPr>
                <w:spacing w:val="-8"/>
              </w:rPr>
              <w:t xml:space="preserve"> </w:t>
            </w:r>
            <w:r w:rsidRPr="00D66CF1">
              <w:t>моторику</w:t>
            </w:r>
            <w:r w:rsidRPr="00D66CF1">
              <w:rPr>
                <w:spacing w:val="-7"/>
              </w:rPr>
              <w:t xml:space="preserve"> </w:t>
            </w:r>
            <w:r w:rsidRPr="00D66CF1">
              <w:t>пальцев, умение</w:t>
            </w:r>
            <w:r w:rsidRPr="00D66CF1">
              <w:rPr>
                <w:spacing w:val="-11"/>
              </w:rPr>
              <w:t xml:space="preserve"> </w:t>
            </w:r>
            <w:r w:rsidRPr="00D66CF1">
              <w:t>доводить</w:t>
            </w:r>
            <w:r w:rsidRPr="00D66CF1">
              <w:rPr>
                <w:spacing w:val="-11"/>
              </w:rPr>
              <w:t xml:space="preserve"> </w:t>
            </w:r>
            <w:r w:rsidRPr="00D66CF1">
              <w:t>работу</w:t>
            </w:r>
            <w:r w:rsidRPr="00D66CF1">
              <w:rPr>
                <w:spacing w:val="-10"/>
              </w:rPr>
              <w:t xml:space="preserve"> </w:t>
            </w:r>
            <w:r w:rsidRPr="00D66CF1">
              <w:t>до</w:t>
            </w:r>
            <w:r w:rsidRPr="00D66CF1">
              <w:rPr>
                <w:spacing w:val="-10"/>
              </w:rPr>
              <w:t xml:space="preserve"> </w:t>
            </w:r>
            <w:r w:rsidRPr="00D66CF1">
              <w:t xml:space="preserve">конца, </w:t>
            </w:r>
            <w:r w:rsidRPr="00D66CF1">
              <w:rPr>
                <w:spacing w:val="-2"/>
              </w:rPr>
              <w:t>самостоятельность</w:t>
            </w:r>
          </w:p>
          <w:p w14:paraId="744A4297" w14:textId="77777777" w:rsidR="00D75065" w:rsidRPr="00D66CF1" w:rsidRDefault="002B7311">
            <w:pPr>
              <w:pStyle w:val="TableParagraph"/>
              <w:numPr>
                <w:ilvl w:val="0"/>
                <w:numId w:val="149"/>
              </w:numPr>
              <w:tabs>
                <w:tab w:val="left" w:pos="1525"/>
              </w:tabs>
              <w:spacing w:line="270" w:lineRule="atLeast"/>
              <w:ind w:right="948" w:firstLine="0"/>
            </w:pPr>
            <w:r w:rsidRPr="00D66CF1">
              <w:t>воспитывать</w:t>
            </w:r>
            <w:r w:rsidRPr="00D66CF1">
              <w:rPr>
                <w:spacing w:val="-15"/>
              </w:rPr>
              <w:t xml:space="preserve"> </w:t>
            </w:r>
            <w:r w:rsidRPr="00D66CF1">
              <w:t>интерес</w:t>
            </w:r>
            <w:r w:rsidRPr="00D66CF1">
              <w:rPr>
                <w:spacing w:val="-15"/>
              </w:rPr>
              <w:t xml:space="preserve"> </w:t>
            </w:r>
            <w:r w:rsidRPr="00D66CF1">
              <w:t xml:space="preserve">к произведениям народного </w:t>
            </w:r>
            <w:r w:rsidRPr="00D66CF1">
              <w:rPr>
                <w:spacing w:val="-2"/>
              </w:rPr>
              <w:t>искусства.</w:t>
            </w:r>
          </w:p>
        </w:tc>
        <w:tc>
          <w:tcPr>
            <w:tcW w:w="4110" w:type="dxa"/>
            <w:vMerge w:val="restart"/>
            <w:tcBorders>
              <w:bottom w:val="nil"/>
            </w:tcBorders>
          </w:tcPr>
          <w:p w14:paraId="5FE99597" w14:textId="77777777" w:rsidR="00D75065" w:rsidRPr="00D66CF1" w:rsidRDefault="002B7311">
            <w:pPr>
              <w:pStyle w:val="TableParagraph"/>
              <w:ind w:left="109"/>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1F1CA0A4" w14:textId="77777777" w:rsidR="00D75065" w:rsidRPr="00D66CF1" w:rsidRDefault="002B7311">
            <w:pPr>
              <w:pStyle w:val="TableParagraph"/>
              <w:ind w:left="109"/>
            </w:pPr>
            <w:r w:rsidRPr="00D66CF1">
              <w:t>П/и</w:t>
            </w:r>
            <w:r w:rsidRPr="00D66CF1">
              <w:rPr>
                <w:spacing w:val="-11"/>
              </w:rPr>
              <w:t xml:space="preserve"> </w:t>
            </w:r>
            <w:r w:rsidRPr="00D66CF1">
              <w:t>«Мы</w:t>
            </w:r>
            <w:r w:rsidRPr="00D66CF1">
              <w:rPr>
                <w:spacing w:val="-11"/>
              </w:rPr>
              <w:t xml:space="preserve"> </w:t>
            </w:r>
            <w:r w:rsidRPr="00D66CF1">
              <w:t>веселые</w:t>
            </w:r>
            <w:r w:rsidRPr="00D66CF1">
              <w:rPr>
                <w:spacing w:val="-11"/>
              </w:rPr>
              <w:t xml:space="preserve"> </w:t>
            </w:r>
            <w:r w:rsidRPr="00D66CF1">
              <w:t>ребята»</w:t>
            </w:r>
            <w:r w:rsidRPr="00D66CF1">
              <w:rPr>
                <w:spacing w:val="-8"/>
              </w:rPr>
              <w:t xml:space="preserve"> </w:t>
            </w:r>
            <w:r w:rsidRPr="00D66CF1">
              <w:t>обогащать представления о доступном предметном мире, назначении предметов,</w:t>
            </w:r>
            <w:r w:rsidRPr="00D66CF1">
              <w:rPr>
                <w:spacing w:val="-3"/>
              </w:rPr>
              <w:t xml:space="preserve"> </w:t>
            </w:r>
            <w:r w:rsidRPr="00D66CF1">
              <w:t>правилах</w:t>
            </w:r>
            <w:r w:rsidRPr="00D66CF1">
              <w:rPr>
                <w:spacing w:val="-3"/>
              </w:rPr>
              <w:t xml:space="preserve"> </w:t>
            </w:r>
            <w:r w:rsidRPr="00D66CF1">
              <w:t>их</w:t>
            </w:r>
            <w:r w:rsidRPr="00D66CF1">
              <w:rPr>
                <w:spacing w:val="-3"/>
              </w:rPr>
              <w:t xml:space="preserve"> </w:t>
            </w:r>
            <w:r w:rsidRPr="00D66CF1">
              <w:t>безопасного использования; формировать осторожное и осмотрительное отношение</w:t>
            </w:r>
            <w:r w:rsidRPr="00D66CF1">
              <w:rPr>
                <w:spacing w:val="-4"/>
              </w:rPr>
              <w:t xml:space="preserve"> </w:t>
            </w:r>
            <w:r w:rsidRPr="00D66CF1">
              <w:t>к</w:t>
            </w:r>
            <w:r w:rsidRPr="00D66CF1">
              <w:rPr>
                <w:spacing w:val="-4"/>
              </w:rPr>
              <w:t xml:space="preserve"> </w:t>
            </w:r>
            <w:r w:rsidRPr="00D66CF1">
              <w:t>потенциально</w:t>
            </w:r>
            <w:r w:rsidRPr="00D66CF1">
              <w:rPr>
                <w:spacing w:val="-3"/>
              </w:rPr>
              <w:t xml:space="preserve"> </w:t>
            </w:r>
            <w:r w:rsidRPr="00D66CF1">
              <w:t>опасным для человека ситуациям.</w:t>
            </w:r>
          </w:p>
          <w:p w14:paraId="284B84CD" w14:textId="77777777" w:rsidR="00D75065" w:rsidRPr="00D66CF1" w:rsidRDefault="002B7311">
            <w:pPr>
              <w:pStyle w:val="TableParagraph"/>
              <w:ind w:left="109"/>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spacing w:val="-15"/>
                <w:u w:val="single"/>
              </w:rPr>
              <w:t xml:space="preserve"> </w:t>
            </w:r>
            <w:r w:rsidRPr="00D66CF1">
              <w:rPr>
                <w:u w:val="single"/>
              </w:rPr>
              <w:t>:</w:t>
            </w:r>
            <w:r w:rsidRPr="00D66CF1">
              <w:t xml:space="preserve"> Игра «Умею-не умею» развивать умения передавать эмоциональные состояния</w:t>
            </w:r>
            <w:r w:rsidRPr="00D66CF1">
              <w:rPr>
                <w:spacing w:val="-15"/>
              </w:rPr>
              <w:t xml:space="preserve"> </w:t>
            </w:r>
            <w:r w:rsidRPr="00D66CF1">
              <w:t>в</w:t>
            </w:r>
            <w:r w:rsidRPr="00D66CF1">
              <w:rPr>
                <w:spacing w:val="-15"/>
              </w:rPr>
              <w:t xml:space="preserve"> </w:t>
            </w:r>
            <w:r w:rsidRPr="00D66CF1">
              <w:t>имитационно-образных играх, сопереживать настроению сверстников в общих делах, играх, совместных праздниках.</w:t>
            </w:r>
          </w:p>
          <w:p w14:paraId="7432826A" w14:textId="77777777" w:rsidR="00D75065" w:rsidRPr="00D66CF1" w:rsidRDefault="002B7311">
            <w:pPr>
              <w:pStyle w:val="TableParagraph"/>
              <w:ind w:left="109"/>
              <w:rPr>
                <w:b/>
              </w:rPr>
            </w:pPr>
            <w:r w:rsidRPr="00D66CF1">
              <w:rPr>
                <w:b/>
                <w:u w:val="single"/>
              </w:rPr>
              <w:t>Чтение</w:t>
            </w:r>
            <w:r w:rsidRPr="00D66CF1">
              <w:rPr>
                <w:b/>
                <w:spacing w:val="-6"/>
                <w:u w:val="single"/>
              </w:rPr>
              <w:t xml:space="preserve"> </w:t>
            </w:r>
            <w:r w:rsidRPr="00D66CF1">
              <w:rPr>
                <w:b/>
                <w:spacing w:val="-2"/>
                <w:u w:val="single"/>
              </w:rPr>
              <w:t>художественной</w:t>
            </w:r>
          </w:p>
        </w:tc>
        <w:tc>
          <w:tcPr>
            <w:tcW w:w="2488" w:type="dxa"/>
            <w:vMerge w:val="restart"/>
            <w:tcBorders>
              <w:bottom w:val="nil"/>
            </w:tcBorders>
          </w:tcPr>
          <w:p w14:paraId="50C20375" w14:textId="77777777" w:rsidR="00D75065" w:rsidRPr="00D66CF1" w:rsidRDefault="002B7311">
            <w:pPr>
              <w:pStyle w:val="TableParagraph"/>
              <w:ind w:left="109" w:right="162"/>
            </w:pPr>
            <w:r w:rsidRPr="00D66CF1">
              <w:t>Внести</w:t>
            </w:r>
            <w:r w:rsidRPr="00D66CF1">
              <w:rPr>
                <w:spacing w:val="-12"/>
              </w:rPr>
              <w:t xml:space="preserve"> </w:t>
            </w:r>
            <w:r w:rsidRPr="00D66CF1">
              <w:t>в</w:t>
            </w:r>
            <w:r w:rsidRPr="00D66CF1">
              <w:rPr>
                <w:spacing w:val="-12"/>
              </w:rPr>
              <w:t xml:space="preserve"> </w:t>
            </w:r>
            <w:r w:rsidRPr="00D66CF1">
              <w:t>ИЗО</w:t>
            </w:r>
            <w:r w:rsidRPr="00D66CF1">
              <w:rPr>
                <w:spacing w:val="-12"/>
              </w:rPr>
              <w:t xml:space="preserve"> </w:t>
            </w:r>
            <w:r w:rsidRPr="00D66CF1">
              <w:t>уголок книги</w:t>
            </w:r>
            <w:r w:rsidRPr="00D66CF1">
              <w:rPr>
                <w:spacing w:val="-15"/>
              </w:rPr>
              <w:t xml:space="preserve"> </w:t>
            </w:r>
            <w:r w:rsidRPr="00D66CF1">
              <w:t>«Кошкин</w:t>
            </w:r>
            <w:r w:rsidRPr="00D66CF1">
              <w:rPr>
                <w:spacing w:val="-15"/>
              </w:rPr>
              <w:t xml:space="preserve"> </w:t>
            </w:r>
            <w:r w:rsidRPr="00D66CF1">
              <w:t xml:space="preserve">дом» с различными </w:t>
            </w:r>
            <w:r w:rsidRPr="00D66CF1">
              <w:rPr>
                <w:spacing w:val="-2"/>
              </w:rPr>
              <w:t xml:space="preserve">изображениями </w:t>
            </w:r>
            <w:r w:rsidRPr="00D66CF1">
              <w:t xml:space="preserve">героев, для </w:t>
            </w:r>
            <w:r w:rsidRPr="00D66CF1">
              <w:rPr>
                <w:spacing w:val="-2"/>
              </w:rPr>
              <w:t xml:space="preserve">рассматривания </w:t>
            </w:r>
            <w:r w:rsidRPr="00D66CF1">
              <w:t>Предложить детям краски и заготовки различной посуды для украшения заготовок и последующей</w:t>
            </w:r>
            <w:r w:rsidRPr="00D66CF1">
              <w:rPr>
                <w:spacing w:val="-2"/>
              </w:rPr>
              <w:t xml:space="preserve"> </w:t>
            </w:r>
            <w:r w:rsidRPr="00D66CF1">
              <w:t>игры</w:t>
            </w:r>
            <w:r w:rsidRPr="00D66CF1">
              <w:rPr>
                <w:spacing w:val="-2"/>
              </w:rPr>
              <w:t xml:space="preserve"> </w:t>
            </w:r>
            <w:r w:rsidRPr="00D66CF1">
              <w:t xml:space="preserve">с </w:t>
            </w:r>
            <w:r w:rsidRPr="00D66CF1">
              <w:rPr>
                <w:spacing w:val="-2"/>
              </w:rPr>
              <w:t>ними.</w:t>
            </w:r>
          </w:p>
        </w:tc>
      </w:tr>
      <w:tr w:rsidR="00D75065" w:rsidRPr="00D66CF1" w14:paraId="27F25921" w14:textId="77777777">
        <w:trPr>
          <w:trHeight w:val="2094"/>
        </w:trPr>
        <w:tc>
          <w:tcPr>
            <w:tcW w:w="534" w:type="dxa"/>
            <w:vMerge/>
            <w:tcBorders>
              <w:top w:val="nil"/>
            </w:tcBorders>
          </w:tcPr>
          <w:p w14:paraId="5C8DD05C" w14:textId="77777777" w:rsidR="00D75065" w:rsidRPr="00D66CF1" w:rsidRDefault="00D75065"/>
        </w:tc>
        <w:tc>
          <w:tcPr>
            <w:tcW w:w="2834" w:type="dxa"/>
          </w:tcPr>
          <w:p w14:paraId="477F3A9B"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6F81656" w14:textId="77777777" w:rsidR="00D75065" w:rsidRPr="00D66CF1" w:rsidRDefault="002B7311">
            <w:pPr>
              <w:pStyle w:val="TableParagraph"/>
              <w:ind w:left="110"/>
            </w:pPr>
            <w:r w:rsidRPr="00D66CF1">
              <w:rPr>
                <w:b/>
              </w:rPr>
              <w:t>«Мебель»</w:t>
            </w:r>
            <w:r w:rsidRPr="00D66CF1">
              <w:rPr>
                <w:b/>
                <w:spacing w:val="-15"/>
              </w:rPr>
              <w:t xml:space="preserve"> </w:t>
            </w:r>
            <w:r w:rsidRPr="00D66CF1">
              <w:rPr>
                <w:i/>
              </w:rPr>
              <w:t>(работа</w:t>
            </w:r>
            <w:r w:rsidRPr="00D66CF1">
              <w:rPr>
                <w:i/>
                <w:spacing w:val="-15"/>
              </w:rPr>
              <w:t xml:space="preserve"> </w:t>
            </w:r>
            <w:r w:rsidRPr="00D66CF1">
              <w:rPr>
                <w:i/>
              </w:rPr>
              <w:t xml:space="preserve">со </w:t>
            </w:r>
            <w:r w:rsidRPr="00D66CF1">
              <w:rPr>
                <w:i/>
                <w:spacing w:val="-2"/>
              </w:rPr>
              <w:t xml:space="preserve">строительным материалом) </w:t>
            </w:r>
            <w:r w:rsidRPr="00D66CF1">
              <w:rPr>
                <w:spacing w:val="-2"/>
              </w:rPr>
              <w:t>(конструирование)</w:t>
            </w:r>
          </w:p>
        </w:tc>
        <w:tc>
          <w:tcPr>
            <w:tcW w:w="4820" w:type="dxa"/>
          </w:tcPr>
          <w:p w14:paraId="267DCCC4" w14:textId="77777777" w:rsidR="00D75065" w:rsidRPr="00D66CF1" w:rsidRDefault="002B7311">
            <w:pPr>
              <w:pStyle w:val="TableParagraph"/>
              <w:ind w:left="110"/>
              <w:rPr>
                <w:b/>
              </w:rPr>
            </w:pPr>
            <w:r w:rsidRPr="00D66CF1">
              <w:rPr>
                <w:b/>
                <w:spacing w:val="-2"/>
              </w:rPr>
              <w:t>Задачи:</w:t>
            </w:r>
          </w:p>
          <w:p w14:paraId="432547DB" w14:textId="77777777" w:rsidR="00D75065" w:rsidRPr="00D66CF1" w:rsidRDefault="002B7311">
            <w:pPr>
              <w:pStyle w:val="TableParagraph"/>
              <w:tabs>
                <w:tab w:val="left" w:pos="1525"/>
              </w:tabs>
              <w:ind w:left="1003" w:right="494"/>
            </w:pPr>
            <w:r w:rsidRPr="00D66CF1">
              <w:rPr>
                <w:spacing w:val="-10"/>
              </w:rPr>
              <w:t>-</w:t>
            </w:r>
            <w:r w:rsidRPr="00D66CF1">
              <w:tab/>
              <w:t>учить</w:t>
            </w:r>
            <w:r w:rsidRPr="00D66CF1">
              <w:rPr>
                <w:spacing w:val="-15"/>
              </w:rPr>
              <w:t xml:space="preserve"> </w:t>
            </w:r>
            <w:r w:rsidRPr="00D66CF1">
              <w:t>различать</w:t>
            </w:r>
            <w:r w:rsidRPr="00D66CF1">
              <w:rPr>
                <w:spacing w:val="-15"/>
              </w:rPr>
              <w:t xml:space="preserve"> </w:t>
            </w:r>
            <w:r w:rsidRPr="00D66CF1">
              <w:t>постройки по величине в соответствии с заданной величиной; - воспитывать способствовать овладению элементарными конструкторскими навыками:</w:t>
            </w:r>
          </w:p>
        </w:tc>
        <w:tc>
          <w:tcPr>
            <w:tcW w:w="4110" w:type="dxa"/>
            <w:vMerge/>
            <w:tcBorders>
              <w:top w:val="nil"/>
              <w:bottom w:val="nil"/>
            </w:tcBorders>
          </w:tcPr>
          <w:p w14:paraId="08426F6F" w14:textId="77777777" w:rsidR="00D75065" w:rsidRPr="00D66CF1" w:rsidRDefault="00D75065"/>
        </w:tc>
        <w:tc>
          <w:tcPr>
            <w:tcW w:w="2488" w:type="dxa"/>
            <w:vMerge/>
            <w:tcBorders>
              <w:top w:val="nil"/>
              <w:bottom w:val="nil"/>
            </w:tcBorders>
          </w:tcPr>
          <w:p w14:paraId="77B9A4C0" w14:textId="77777777" w:rsidR="00D75065" w:rsidRPr="00D66CF1" w:rsidRDefault="00D75065"/>
        </w:tc>
      </w:tr>
    </w:tbl>
    <w:p w14:paraId="175218BD"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438BC4A8" w14:textId="77777777" w:rsidR="00D75065" w:rsidRPr="00D66CF1" w:rsidRDefault="002B7311">
      <w:pPr>
        <w:spacing w:before="68"/>
        <w:ind w:left="8975"/>
        <w:rPr>
          <w:b/>
        </w:rPr>
      </w:pPr>
      <w:r w:rsidRPr="00D66CF1">
        <w:rPr>
          <w:noProof/>
          <w:lang w:eastAsia="ru-RU"/>
        </w:rPr>
        <w:lastRenderedPageBreak/>
        <mc:AlternateContent>
          <mc:Choice Requires="wps">
            <w:drawing>
              <wp:anchor distT="0" distB="0" distL="0" distR="0" simplePos="0" relativeHeight="15765504" behindDoc="0" locked="0" layoutInCell="1" allowOverlap="1" wp14:anchorId="64CFE89C" wp14:editId="171BA3EF">
                <wp:simplePos x="0" y="0"/>
                <wp:positionH relativeFrom="page">
                  <wp:posOffset>8392159</wp:posOffset>
                </wp:positionH>
                <wp:positionV relativeFrom="paragraph">
                  <wp:posOffset>43141</wp:posOffset>
                </wp:positionV>
                <wp:extent cx="1270" cy="316103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61030"/>
                        </a:xfrm>
                        <a:custGeom>
                          <a:avLst/>
                          <a:gdLst/>
                          <a:ahLst/>
                          <a:cxnLst/>
                          <a:rect l="l" t="t" r="r" b="b"/>
                          <a:pathLst>
                            <a:path h="3161030">
                              <a:moveTo>
                                <a:pt x="0" y="0"/>
                              </a:moveTo>
                              <a:lnTo>
                                <a:pt x="0" y="316102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066D2A" id="Graphic 90" o:spid="_x0000_s1026" style="position:absolute;margin-left:660.8pt;margin-top:3.4pt;width:.1pt;height:248.9pt;z-index:15765504;visibility:visible;mso-wrap-style:square;mso-wrap-distance-left:0;mso-wrap-distance-top:0;mso-wrap-distance-right:0;mso-wrap-distance-bottom:0;mso-position-horizontal:absolute;mso-position-horizontal-relative:page;mso-position-vertical:absolute;mso-position-vertical-relative:text;v-text-anchor:top" coordsize="1270,316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" path="m,l,316102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66016" behindDoc="0" locked="0" layoutInCell="1" allowOverlap="1" wp14:anchorId="1A6CB396" wp14:editId="573237F7">
                <wp:simplePos x="0" y="0"/>
                <wp:positionH relativeFrom="page">
                  <wp:posOffset>9972040</wp:posOffset>
                </wp:positionH>
                <wp:positionV relativeFrom="paragraph">
                  <wp:posOffset>36791</wp:posOffset>
                </wp:positionV>
                <wp:extent cx="1270" cy="316738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67380"/>
                        </a:xfrm>
                        <a:custGeom>
                          <a:avLst/>
                          <a:gdLst/>
                          <a:ahLst/>
                          <a:cxnLst/>
                          <a:rect l="l" t="t" r="r" b="b"/>
                          <a:pathLst>
                            <a:path h="3167380">
                              <a:moveTo>
                                <a:pt x="0" y="0"/>
                              </a:moveTo>
                              <a:lnTo>
                                <a:pt x="0" y="316737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18439C" id="Graphic 91" o:spid="_x0000_s1026" style="position:absolute;margin-left:785.2pt;margin-top:2.9pt;width:.1pt;height:249.4pt;z-index:15766016;visibility:visible;mso-wrap-style:square;mso-wrap-distance-left:0;mso-wrap-distance-top:0;mso-wrap-distance-right:0;mso-wrap-distance-bottom:0;mso-position-horizontal:absolute;mso-position-horizontal-relative:page;mso-position-vertical:absolute;mso-position-vertical-relative:text;v-text-anchor:top" coordsize="1270,316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" path="m,l,316737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66528" behindDoc="0" locked="0" layoutInCell="1" allowOverlap="1" wp14:anchorId="3C99DA98" wp14:editId="7563C737">
                <wp:simplePos x="0" y="0"/>
                <wp:positionH relativeFrom="page">
                  <wp:posOffset>541655</wp:posOffset>
                </wp:positionH>
                <wp:positionV relativeFrom="paragraph">
                  <wp:posOffset>36791</wp:posOffset>
                </wp:positionV>
                <wp:extent cx="5281930" cy="316674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1930" cy="316674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631593AC" w14:textId="77777777">
                              <w:trPr>
                                <w:trHeight w:val="827"/>
                              </w:trPr>
                              <w:tc>
                                <w:tcPr>
                                  <w:tcW w:w="534" w:type="dxa"/>
                                </w:tcPr>
                                <w:p w14:paraId="24288338" w14:textId="77777777" w:rsidR="00E20D19" w:rsidRDefault="00E20D19">
                                  <w:pPr>
                                    <w:pStyle w:val="TableParagraph"/>
                                    <w:rPr>
                                      <w:sz w:val="24"/>
                                    </w:rPr>
                                  </w:pPr>
                                </w:p>
                              </w:tc>
                              <w:tc>
                                <w:tcPr>
                                  <w:tcW w:w="2834" w:type="dxa"/>
                                </w:tcPr>
                                <w:p w14:paraId="413EAE12" w14:textId="77777777" w:rsidR="00E20D19" w:rsidRDefault="00E20D19">
                                  <w:pPr>
                                    <w:pStyle w:val="TableParagraph"/>
                                    <w:rPr>
                                      <w:sz w:val="24"/>
                                    </w:rPr>
                                  </w:pPr>
                                </w:p>
                              </w:tc>
                              <w:tc>
                                <w:tcPr>
                                  <w:tcW w:w="4820" w:type="dxa"/>
                                </w:tcPr>
                                <w:p w14:paraId="1CA8C142" w14:textId="77777777" w:rsidR="00E20D19" w:rsidRDefault="00E20D19">
                                  <w:pPr>
                                    <w:pStyle w:val="TableParagraph"/>
                                    <w:ind w:left="1003"/>
                                    <w:rPr>
                                      <w:sz w:val="24"/>
                                    </w:rPr>
                                  </w:pPr>
                                  <w:r>
                                    <w:rPr>
                                      <w:sz w:val="24"/>
                                    </w:rPr>
                                    <w:t>учить</w:t>
                                  </w:r>
                                  <w:r>
                                    <w:rPr>
                                      <w:spacing w:val="-3"/>
                                      <w:sz w:val="24"/>
                                    </w:rPr>
                                    <w:t xml:space="preserve"> </w:t>
                                  </w:r>
                                  <w:r>
                                    <w:rPr>
                                      <w:sz w:val="24"/>
                                    </w:rPr>
                                    <w:t>приставлять,</w:t>
                                  </w:r>
                                  <w:r>
                                    <w:rPr>
                                      <w:spacing w:val="-2"/>
                                      <w:sz w:val="24"/>
                                    </w:rPr>
                                    <w:t xml:space="preserve"> прикладывать;</w:t>
                                  </w:r>
                                </w:p>
                                <w:p w14:paraId="110AB6DA" w14:textId="77777777" w:rsidR="00E20D19" w:rsidRDefault="00E20D19">
                                  <w:pPr>
                                    <w:pStyle w:val="TableParagraph"/>
                                    <w:tabs>
                                      <w:tab w:val="left" w:pos="1525"/>
                                    </w:tabs>
                                    <w:spacing w:line="270" w:lineRule="atLeast"/>
                                    <w:ind w:left="1003" w:right="671"/>
                                    <w:rPr>
                                      <w:sz w:val="24"/>
                                    </w:rPr>
                                  </w:pPr>
                                  <w:r>
                                    <w:rPr>
                                      <w:spacing w:val="-10"/>
                                      <w:sz w:val="24"/>
                                    </w:rPr>
                                    <w:t>-</w:t>
                                  </w:r>
                                  <w:r>
                                    <w:rPr>
                                      <w:sz w:val="24"/>
                                    </w:rPr>
                                    <w:tab/>
                                    <w:t>развивать воображение, пространственное</w:t>
                                  </w:r>
                                  <w:r>
                                    <w:rPr>
                                      <w:spacing w:val="-15"/>
                                      <w:sz w:val="24"/>
                                    </w:rPr>
                                    <w:t xml:space="preserve"> </w:t>
                                  </w:r>
                                  <w:r>
                                    <w:rPr>
                                      <w:sz w:val="24"/>
                                    </w:rPr>
                                    <w:t>восприятие.</w:t>
                                  </w:r>
                                </w:p>
                              </w:tc>
                            </w:tr>
                            <w:tr w:rsidR="00E20D19" w14:paraId="01F8DAE9" w14:textId="77777777">
                              <w:trPr>
                                <w:trHeight w:val="4140"/>
                              </w:trPr>
                              <w:tc>
                                <w:tcPr>
                                  <w:tcW w:w="534" w:type="dxa"/>
                                  <w:tcBorders>
                                    <w:bottom w:val="nil"/>
                                  </w:tcBorders>
                                </w:tcPr>
                                <w:p w14:paraId="4DCF1C74" w14:textId="77777777" w:rsidR="00E20D19" w:rsidRDefault="00E20D19">
                                  <w:pPr>
                                    <w:pStyle w:val="TableParagraph"/>
                                    <w:ind w:left="179"/>
                                    <w:rPr>
                                      <w:b/>
                                      <w:sz w:val="24"/>
                                    </w:rPr>
                                  </w:pPr>
                                  <w:r>
                                    <w:rPr>
                                      <w:b/>
                                      <w:spacing w:val="-5"/>
                                      <w:sz w:val="24"/>
                                    </w:rPr>
                                    <w:t>2.</w:t>
                                  </w:r>
                                </w:p>
                              </w:tc>
                              <w:tc>
                                <w:tcPr>
                                  <w:tcW w:w="2834" w:type="dxa"/>
                                  <w:tcBorders>
                                    <w:bottom w:val="nil"/>
                                  </w:tcBorders>
                                </w:tcPr>
                                <w:p w14:paraId="1D83685B" w14:textId="77777777" w:rsidR="00E20D19" w:rsidRDefault="00E20D19">
                                  <w:pPr>
                                    <w:pStyle w:val="TableParagraph"/>
                                    <w:ind w:left="110" w:right="433"/>
                                    <w:rPr>
                                      <w:b/>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z w:val="24"/>
                                      <w:u w:val="single"/>
                                    </w:rPr>
                                    <w:t>ситуация</w:t>
                                  </w:r>
                                  <w:r>
                                    <w:rPr>
                                      <w:spacing w:val="-15"/>
                                      <w:sz w:val="24"/>
                                    </w:rPr>
                                    <w:t xml:space="preserve"> </w:t>
                                  </w:r>
                                  <w:r>
                                    <w:rPr>
                                      <w:b/>
                                      <w:sz w:val="24"/>
                                    </w:rPr>
                                    <w:t>«Сказочка»</w:t>
                                  </w:r>
                                </w:p>
                              </w:tc>
                              <w:tc>
                                <w:tcPr>
                                  <w:tcW w:w="4820" w:type="dxa"/>
                                  <w:tcBorders>
                                    <w:bottom w:val="nil"/>
                                  </w:tcBorders>
                                </w:tcPr>
                                <w:p w14:paraId="55473935" w14:textId="77777777" w:rsidR="00E20D19" w:rsidRDefault="00E20D19">
                                  <w:pPr>
                                    <w:pStyle w:val="TableParagraph"/>
                                    <w:ind w:left="110"/>
                                    <w:rPr>
                                      <w:b/>
                                      <w:sz w:val="24"/>
                                    </w:rPr>
                                  </w:pPr>
                                  <w:r>
                                    <w:rPr>
                                      <w:b/>
                                      <w:spacing w:val="-2"/>
                                      <w:sz w:val="24"/>
                                    </w:rPr>
                                    <w:t>Задачи:</w:t>
                                  </w:r>
                                </w:p>
                                <w:p w14:paraId="286A9167" w14:textId="77777777" w:rsidR="00E20D19" w:rsidRDefault="00E20D19">
                                  <w:pPr>
                                    <w:pStyle w:val="TableParagraph"/>
                                    <w:numPr>
                                      <w:ilvl w:val="0"/>
                                      <w:numId w:val="148"/>
                                    </w:numPr>
                                    <w:tabs>
                                      <w:tab w:val="left" w:pos="1525"/>
                                    </w:tabs>
                                    <w:ind w:right="948" w:firstLine="0"/>
                                    <w:rPr>
                                      <w:sz w:val="24"/>
                                    </w:rPr>
                                  </w:pPr>
                                  <w:r>
                                    <w:rPr>
                                      <w:sz w:val="24"/>
                                    </w:rPr>
                                    <w:t>воспитывать</w:t>
                                  </w:r>
                                  <w:r>
                                    <w:rPr>
                                      <w:spacing w:val="-15"/>
                                      <w:sz w:val="24"/>
                                    </w:rPr>
                                    <w:t xml:space="preserve"> </w:t>
                                  </w:r>
                                  <w:r>
                                    <w:rPr>
                                      <w:sz w:val="24"/>
                                    </w:rPr>
                                    <w:t>интерес</w:t>
                                  </w:r>
                                  <w:r>
                                    <w:rPr>
                                      <w:spacing w:val="-15"/>
                                      <w:sz w:val="24"/>
                                    </w:rPr>
                                    <w:t xml:space="preserve"> </w:t>
                                  </w:r>
                                  <w:r>
                                    <w:rPr>
                                      <w:sz w:val="24"/>
                                    </w:rPr>
                                    <w:t>к сравниванию сказок</w:t>
                                  </w:r>
                                  <w:r>
                                    <w:rPr>
                                      <w:spacing w:val="40"/>
                                      <w:sz w:val="24"/>
                                    </w:rPr>
                                    <w:t xml:space="preserve"> </w:t>
                                  </w:r>
                                  <w:r>
                                    <w:rPr>
                                      <w:sz w:val="24"/>
                                    </w:rPr>
                                    <w:t>по характеру произведения с одинаковым названием.</w:t>
                                  </w:r>
                                </w:p>
                                <w:p w14:paraId="1B58EC85" w14:textId="77777777" w:rsidR="00E20D19" w:rsidRDefault="00E20D19">
                                  <w:pPr>
                                    <w:pStyle w:val="TableParagraph"/>
                                    <w:ind w:left="1003" w:right="729"/>
                                    <w:rPr>
                                      <w:sz w:val="24"/>
                                    </w:rPr>
                                  </w:pPr>
                                  <w:r>
                                    <w:rPr>
                                      <w:sz w:val="24"/>
                                    </w:rPr>
                                    <w:t>«Сказочка»</w:t>
                                  </w:r>
                                  <w:r>
                                    <w:rPr>
                                      <w:spacing w:val="-10"/>
                                      <w:sz w:val="24"/>
                                    </w:rPr>
                                    <w:t xml:space="preserve"> </w:t>
                                  </w:r>
                                  <w:r>
                                    <w:rPr>
                                      <w:sz w:val="24"/>
                                    </w:rPr>
                                    <w:t>С.</w:t>
                                  </w:r>
                                  <w:r>
                                    <w:rPr>
                                      <w:spacing w:val="-10"/>
                                      <w:sz w:val="24"/>
                                    </w:rPr>
                                    <w:t xml:space="preserve"> </w:t>
                                  </w:r>
                                  <w:r>
                                    <w:rPr>
                                      <w:sz w:val="24"/>
                                    </w:rPr>
                                    <w:t>Майкапар</w:t>
                                  </w:r>
                                  <w:r>
                                    <w:rPr>
                                      <w:spacing w:val="-10"/>
                                      <w:sz w:val="24"/>
                                    </w:rPr>
                                    <w:t xml:space="preserve"> </w:t>
                                  </w:r>
                                  <w:r>
                                    <w:rPr>
                                      <w:sz w:val="24"/>
                                    </w:rPr>
                                    <w:t>и</w:t>
                                  </w:r>
                                  <w:r>
                                    <w:rPr>
                                      <w:spacing w:val="-11"/>
                                      <w:sz w:val="24"/>
                                    </w:rPr>
                                    <w:t xml:space="preserve"> </w:t>
                                  </w:r>
                                  <w:r>
                                    <w:rPr>
                                      <w:sz w:val="24"/>
                                    </w:rPr>
                                    <w:t xml:space="preserve">Д. Кабалевского; - учит петь, подстраиваясь к голосу </w:t>
                                  </w:r>
                                  <w:r>
                                    <w:rPr>
                                      <w:spacing w:val="-2"/>
                                      <w:sz w:val="24"/>
                                    </w:rPr>
                                    <w:t>взрослого;</w:t>
                                  </w:r>
                                </w:p>
                                <w:p w14:paraId="3D766476" w14:textId="77777777" w:rsidR="00E20D19" w:rsidRDefault="00E20D19">
                                  <w:pPr>
                                    <w:pStyle w:val="TableParagraph"/>
                                    <w:numPr>
                                      <w:ilvl w:val="0"/>
                                      <w:numId w:val="148"/>
                                    </w:numPr>
                                    <w:tabs>
                                      <w:tab w:val="left" w:pos="1525"/>
                                    </w:tabs>
                                    <w:ind w:right="1049" w:firstLine="0"/>
                                    <w:rPr>
                                      <w:sz w:val="24"/>
                                    </w:rPr>
                                  </w:pPr>
                                  <w:r>
                                    <w:rPr>
                                      <w:sz w:val="24"/>
                                    </w:rPr>
                                    <w:t>развивать</w:t>
                                  </w:r>
                                  <w:r>
                                    <w:rPr>
                                      <w:spacing w:val="-15"/>
                                      <w:sz w:val="24"/>
                                    </w:rPr>
                                    <w:t xml:space="preserve"> </w:t>
                                  </w:r>
                                  <w:r>
                                    <w:rPr>
                                      <w:sz w:val="24"/>
                                    </w:rPr>
                                    <w:t>движения</w:t>
                                  </w:r>
                                  <w:r>
                                    <w:rPr>
                                      <w:spacing w:val="-15"/>
                                      <w:sz w:val="24"/>
                                    </w:rPr>
                                    <w:t xml:space="preserve"> </w:t>
                                  </w:r>
                                  <w:r>
                                    <w:rPr>
                                      <w:sz w:val="24"/>
                                    </w:rPr>
                                    <w:t xml:space="preserve">в соответствии со сменой характера музыкального произведения и со сменой </w:t>
                                  </w:r>
                                  <w:r>
                                    <w:rPr>
                                      <w:spacing w:val="-2"/>
                                      <w:sz w:val="24"/>
                                    </w:rPr>
                                    <w:t>темпа.</w:t>
                                  </w:r>
                                </w:p>
                              </w:tc>
                            </w:tr>
                          </w:tbl>
                          <w:p w14:paraId="42F2E088" w14:textId="77777777" w:rsidR="00E20D19" w:rsidRDefault="00E20D19">
                            <w:pPr>
                              <w:pStyle w:val="a3"/>
                            </w:pPr>
                          </w:p>
                        </w:txbxContent>
                      </wps:txbx>
                      <wps:bodyPr wrap="square" lIns="0" tIns="0" rIns="0" bIns="0" rtlCol="0">
                        <a:noAutofit/>
                      </wps:bodyPr>
                    </wps:wsp>
                  </a:graphicData>
                </a:graphic>
              </wp:anchor>
            </w:drawing>
          </mc:Choice>
          <mc:Fallback>
            <w:pict>
              <v:shape w14:anchorId="3C99DA98" id="Textbox 92" o:spid="_x0000_s1050" type="#_x0000_t202" style="position:absolute;left:0;text-align:left;margin-left:42.65pt;margin-top:2.9pt;width:415.9pt;height:249.3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631593AC" w14:textId="77777777">
                        <w:trPr>
                          <w:trHeight w:val="827"/>
                        </w:trPr>
                        <w:tc>
                          <w:tcPr>
                            <w:tcW w:w="534" w:type="dxa"/>
                          </w:tcPr>
                          <w:p w14:paraId="24288338" w14:textId="77777777" w:rsidR="00E20D19" w:rsidRDefault="00E20D19">
                            <w:pPr>
                              <w:pStyle w:val="TableParagraph"/>
                              <w:rPr>
                                <w:sz w:val="24"/>
                              </w:rPr>
                            </w:pPr>
                          </w:p>
                        </w:tc>
                        <w:tc>
                          <w:tcPr>
                            <w:tcW w:w="2834" w:type="dxa"/>
                          </w:tcPr>
                          <w:p w14:paraId="413EAE12" w14:textId="77777777" w:rsidR="00E20D19" w:rsidRDefault="00E20D19">
                            <w:pPr>
                              <w:pStyle w:val="TableParagraph"/>
                              <w:rPr>
                                <w:sz w:val="24"/>
                              </w:rPr>
                            </w:pPr>
                          </w:p>
                        </w:tc>
                        <w:tc>
                          <w:tcPr>
                            <w:tcW w:w="4820" w:type="dxa"/>
                          </w:tcPr>
                          <w:p w14:paraId="1CA8C142" w14:textId="77777777" w:rsidR="00E20D19" w:rsidRDefault="00E20D19">
                            <w:pPr>
                              <w:pStyle w:val="TableParagraph"/>
                              <w:ind w:left="1003"/>
                              <w:rPr>
                                <w:sz w:val="24"/>
                              </w:rPr>
                            </w:pPr>
                            <w:r>
                              <w:rPr>
                                <w:sz w:val="24"/>
                              </w:rPr>
                              <w:t>учить</w:t>
                            </w:r>
                            <w:r>
                              <w:rPr>
                                <w:spacing w:val="-3"/>
                                <w:sz w:val="24"/>
                              </w:rPr>
                              <w:t xml:space="preserve"> </w:t>
                            </w:r>
                            <w:r>
                              <w:rPr>
                                <w:sz w:val="24"/>
                              </w:rPr>
                              <w:t>приставлять,</w:t>
                            </w:r>
                            <w:r>
                              <w:rPr>
                                <w:spacing w:val="-2"/>
                                <w:sz w:val="24"/>
                              </w:rPr>
                              <w:t xml:space="preserve"> прикладывать;</w:t>
                            </w:r>
                          </w:p>
                          <w:p w14:paraId="110AB6DA" w14:textId="77777777" w:rsidR="00E20D19" w:rsidRDefault="00E20D19">
                            <w:pPr>
                              <w:pStyle w:val="TableParagraph"/>
                              <w:tabs>
                                <w:tab w:val="left" w:pos="1525"/>
                              </w:tabs>
                              <w:spacing w:line="270" w:lineRule="atLeast"/>
                              <w:ind w:left="1003" w:right="671"/>
                              <w:rPr>
                                <w:sz w:val="24"/>
                              </w:rPr>
                            </w:pPr>
                            <w:r>
                              <w:rPr>
                                <w:spacing w:val="-10"/>
                                <w:sz w:val="24"/>
                              </w:rPr>
                              <w:t>-</w:t>
                            </w:r>
                            <w:r>
                              <w:rPr>
                                <w:sz w:val="24"/>
                              </w:rPr>
                              <w:tab/>
                              <w:t>развивать воображение, пространственное</w:t>
                            </w:r>
                            <w:r>
                              <w:rPr>
                                <w:spacing w:val="-15"/>
                                <w:sz w:val="24"/>
                              </w:rPr>
                              <w:t xml:space="preserve"> </w:t>
                            </w:r>
                            <w:r>
                              <w:rPr>
                                <w:sz w:val="24"/>
                              </w:rPr>
                              <w:t>восприятие.</w:t>
                            </w:r>
                          </w:p>
                        </w:tc>
                      </w:tr>
                      <w:tr w:rsidR="00E20D19" w14:paraId="01F8DAE9" w14:textId="77777777">
                        <w:trPr>
                          <w:trHeight w:val="4140"/>
                        </w:trPr>
                        <w:tc>
                          <w:tcPr>
                            <w:tcW w:w="534" w:type="dxa"/>
                            <w:tcBorders>
                              <w:bottom w:val="nil"/>
                            </w:tcBorders>
                          </w:tcPr>
                          <w:p w14:paraId="4DCF1C74" w14:textId="77777777" w:rsidR="00E20D19" w:rsidRDefault="00E20D19">
                            <w:pPr>
                              <w:pStyle w:val="TableParagraph"/>
                              <w:ind w:left="179"/>
                              <w:rPr>
                                <w:b/>
                                <w:sz w:val="24"/>
                              </w:rPr>
                            </w:pPr>
                            <w:r>
                              <w:rPr>
                                <w:b/>
                                <w:spacing w:val="-5"/>
                                <w:sz w:val="24"/>
                              </w:rPr>
                              <w:t>2.</w:t>
                            </w:r>
                          </w:p>
                        </w:tc>
                        <w:tc>
                          <w:tcPr>
                            <w:tcW w:w="2834" w:type="dxa"/>
                            <w:tcBorders>
                              <w:bottom w:val="nil"/>
                            </w:tcBorders>
                          </w:tcPr>
                          <w:p w14:paraId="1D83685B" w14:textId="77777777" w:rsidR="00E20D19" w:rsidRDefault="00E20D19">
                            <w:pPr>
                              <w:pStyle w:val="TableParagraph"/>
                              <w:ind w:left="110" w:right="433"/>
                              <w:rPr>
                                <w:b/>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z w:val="24"/>
                                <w:u w:val="single"/>
                              </w:rPr>
                              <w:t>ситуация</w:t>
                            </w:r>
                            <w:r>
                              <w:rPr>
                                <w:spacing w:val="-15"/>
                                <w:sz w:val="24"/>
                              </w:rPr>
                              <w:t xml:space="preserve"> </w:t>
                            </w:r>
                            <w:r>
                              <w:rPr>
                                <w:b/>
                                <w:sz w:val="24"/>
                              </w:rPr>
                              <w:t>«Сказочка»</w:t>
                            </w:r>
                          </w:p>
                        </w:tc>
                        <w:tc>
                          <w:tcPr>
                            <w:tcW w:w="4820" w:type="dxa"/>
                            <w:tcBorders>
                              <w:bottom w:val="nil"/>
                            </w:tcBorders>
                          </w:tcPr>
                          <w:p w14:paraId="55473935" w14:textId="77777777" w:rsidR="00E20D19" w:rsidRDefault="00E20D19">
                            <w:pPr>
                              <w:pStyle w:val="TableParagraph"/>
                              <w:ind w:left="110"/>
                              <w:rPr>
                                <w:b/>
                                <w:sz w:val="24"/>
                              </w:rPr>
                            </w:pPr>
                            <w:r>
                              <w:rPr>
                                <w:b/>
                                <w:spacing w:val="-2"/>
                                <w:sz w:val="24"/>
                              </w:rPr>
                              <w:t>Задачи:</w:t>
                            </w:r>
                          </w:p>
                          <w:p w14:paraId="286A9167" w14:textId="77777777" w:rsidR="00E20D19" w:rsidRDefault="00E20D19">
                            <w:pPr>
                              <w:pStyle w:val="TableParagraph"/>
                              <w:numPr>
                                <w:ilvl w:val="0"/>
                                <w:numId w:val="148"/>
                              </w:numPr>
                              <w:tabs>
                                <w:tab w:val="left" w:pos="1525"/>
                              </w:tabs>
                              <w:ind w:right="948" w:firstLine="0"/>
                              <w:rPr>
                                <w:sz w:val="24"/>
                              </w:rPr>
                            </w:pPr>
                            <w:r>
                              <w:rPr>
                                <w:sz w:val="24"/>
                              </w:rPr>
                              <w:t>воспитывать</w:t>
                            </w:r>
                            <w:r>
                              <w:rPr>
                                <w:spacing w:val="-15"/>
                                <w:sz w:val="24"/>
                              </w:rPr>
                              <w:t xml:space="preserve"> </w:t>
                            </w:r>
                            <w:r>
                              <w:rPr>
                                <w:sz w:val="24"/>
                              </w:rPr>
                              <w:t>интерес</w:t>
                            </w:r>
                            <w:r>
                              <w:rPr>
                                <w:spacing w:val="-15"/>
                                <w:sz w:val="24"/>
                              </w:rPr>
                              <w:t xml:space="preserve"> </w:t>
                            </w:r>
                            <w:r>
                              <w:rPr>
                                <w:sz w:val="24"/>
                              </w:rPr>
                              <w:t>к сравниванию сказок</w:t>
                            </w:r>
                            <w:r>
                              <w:rPr>
                                <w:spacing w:val="40"/>
                                <w:sz w:val="24"/>
                              </w:rPr>
                              <w:t xml:space="preserve"> </w:t>
                            </w:r>
                            <w:r>
                              <w:rPr>
                                <w:sz w:val="24"/>
                              </w:rPr>
                              <w:t>по характеру произведения с одинаковым названием.</w:t>
                            </w:r>
                          </w:p>
                          <w:p w14:paraId="1B58EC85" w14:textId="77777777" w:rsidR="00E20D19" w:rsidRDefault="00E20D19">
                            <w:pPr>
                              <w:pStyle w:val="TableParagraph"/>
                              <w:ind w:left="1003" w:right="729"/>
                              <w:rPr>
                                <w:sz w:val="24"/>
                              </w:rPr>
                            </w:pPr>
                            <w:r>
                              <w:rPr>
                                <w:sz w:val="24"/>
                              </w:rPr>
                              <w:t>«Сказочка»</w:t>
                            </w:r>
                            <w:r>
                              <w:rPr>
                                <w:spacing w:val="-10"/>
                                <w:sz w:val="24"/>
                              </w:rPr>
                              <w:t xml:space="preserve"> </w:t>
                            </w:r>
                            <w:r>
                              <w:rPr>
                                <w:sz w:val="24"/>
                              </w:rPr>
                              <w:t>С.</w:t>
                            </w:r>
                            <w:r>
                              <w:rPr>
                                <w:spacing w:val="-10"/>
                                <w:sz w:val="24"/>
                              </w:rPr>
                              <w:t xml:space="preserve"> </w:t>
                            </w:r>
                            <w:r>
                              <w:rPr>
                                <w:sz w:val="24"/>
                              </w:rPr>
                              <w:t>Майкапар</w:t>
                            </w:r>
                            <w:r>
                              <w:rPr>
                                <w:spacing w:val="-10"/>
                                <w:sz w:val="24"/>
                              </w:rPr>
                              <w:t xml:space="preserve"> </w:t>
                            </w:r>
                            <w:r>
                              <w:rPr>
                                <w:sz w:val="24"/>
                              </w:rPr>
                              <w:t>и</w:t>
                            </w:r>
                            <w:r>
                              <w:rPr>
                                <w:spacing w:val="-11"/>
                                <w:sz w:val="24"/>
                              </w:rPr>
                              <w:t xml:space="preserve"> </w:t>
                            </w:r>
                            <w:r>
                              <w:rPr>
                                <w:sz w:val="24"/>
                              </w:rPr>
                              <w:t xml:space="preserve">Д. Кабалевского; - учит петь, подстраиваясь к голосу </w:t>
                            </w:r>
                            <w:r>
                              <w:rPr>
                                <w:spacing w:val="-2"/>
                                <w:sz w:val="24"/>
                              </w:rPr>
                              <w:t>взрослого;</w:t>
                            </w:r>
                          </w:p>
                          <w:p w14:paraId="3D766476" w14:textId="77777777" w:rsidR="00E20D19" w:rsidRDefault="00E20D19">
                            <w:pPr>
                              <w:pStyle w:val="TableParagraph"/>
                              <w:numPr>
                                <w:ilvl w:val="0"/>
                                <w:numId w:val="148"/>
                              </w:numPr>
                              <w:tabs>
                                <w:tab w:val="left" w:pos="1525"/>
                              </w:tabs>
                              <w:ind w:right="1049" w:firstLine="0"/>
                              <w:rPr>
                                <w:sz w:val="24"/>
                              </w:rPr>
                            </w:pPr>
                            <w:r>
                              <w:rPr>
                                <w:sz w:val="24"/>
                              </w:rPr>
                              <w:t>развивать</w:t>
                            </w:r>
                            <w:r>
                              <w:rPr>
                                <w:spacing w:val="-15"/>
                                <w:sz w:val="24"/>
                              </w:rPr>
                              <w:t xml:space="preserve"> </w:t>
                            </w:r>
                            <w:r>
                              <w:rPr>
                                <w:sz w:val="24"/>
                              </w:rPr>
                              <w:t>движения</w:t>
                            </w:r>
                            <w:r>
                              <w:rPr>
                                <w:spacing w:val="-15"/>
                                <w:sz w:val="24"/>
                              </w:rPr>
                              <w:t xml:space="preserve"> </w:t>
                            </w:r>
                            <w:r>
                              <w:rPr>
                                <w:sz w:val="24"/>
                              </w:rPr>
                              <w:t xml:space="preserve">в соответствии со сменой характера музыкального произведения и со сменой </w:t>
                            </w:r>
                            <w:r>
                              <w:rPr>
                                <w:spacing w:val="-2"/>
                                <w:sz w:val="24"/>
                              </w:rPr>
                              <w:t>темпа.</w:t>
                            </w:r>
                          </w:p>
                        </w:tc>
                      </w:tr>
                    </w:tbl>
                    <w:p w14:paraId="42F2E088" w14:textId="77777777" w:rsidR="00E20D19" w:rsidRDefault="00E20D19">
                      <w:pPr>
                        <w:pStyle w:val="a3"/>
                      </w:pPr>
                    </w:p>
                  </w:txbxContent>
                </v:textbox>
                <w10:wrap anchorx="page"/>
              </v:shape>
            </w:pict>
          </mc:Fallback>
        </mc:AlternateContent>
      </w:r>
      <w:r w:rsidRPr="00D66CF1">
        <w:rPr>
          <w:b/>
          <w:spacing w:val="-2"/>
          <w:u w:val="single"/>
        </w:rPr>
        <w:t>литературы:</w:t>
      </w:r>
    </w:p>
    <w:p w14:paraId="64042B22" w14:textId="77777777" w:rsidR="00D75065" w:rsidRPr="00D66CF1" w:rsidRDefault="002B7311">
      <w:pPr>
        <w:ind w:left="8975" w:right="3636"/>
      </w:pPr>
      <w:r w:rsidRPr="00D66CF1">
        <w:t>Д/и</w:t>
      </w:r>
      <w:r w:rsidRPr="00D66CF1">
        <w:rPr>
          <w:spacing w:val="-7"/>
        </w:rPr>
        <w:t xml:space="preserve"> </w:t>
      </w:r>
      <w:r w:rsidRPr="00D66CF1">
        <w:t>«Что</w:t>
      </w:r>
      <w:r w:rsidRPr="00D66CF1">
        <w:rPr>
          <w:spacing w:val="-6"/>
        </w:rPr>
        <w:t xml:space="preserve"> </w:t>
      </w:r>
      <w:r w:rsidRPr="00D66CF1">
        <w:t>мы</w:t>
      </w:r>
      <w:r w:rsidRPr="00D66CF1">
        <w:rPr>
          <w:spacing w:val="-7"/>
        </w:rPr>
        <w:t xml:space="preserve"> </w:t>
      </w:r>
      <w:r w:rsidRPr="00D66CF1">
        <w:t>делаем</w:t>
      </w:r>
      <w:r w:rsidRPr="00D66CF1">
        <w:rPr>
          <w:spacing w:val="-7"/>
        </w:rPr>
        <w:t xml:space="preserve"> </w:t>
      </w:r>
      <w:r w:rsidRPr="00D66CF1">
        <w:t>в</w:t>
      </w:r>
      <w:r w:rsidRPr="00D66CF1">
        <w:rPr>
          <w:spacing w:val="-7"/>
        </w:rPr>
        <w:t xml:space="preserve"> </w:t>
      </w:r>
      <w:r w:rsidRPr="00D66CF1">
        <w:t>детском</w:t>
      </w:r>
      <w:r w:rsidRPr="00D66CF1">
        <w:rPr>
          <w:spacing w:val="-7"/>
        </w:rPr>
        <w:t xml:space="preserve"> </w:t>
      </w:r>
      <w:r w:rsidRPr="00D66CF1">
        <w:t>саду» обогащать личный опыт детей знаниями, эмоциями и впечатлениями об окружающем мире, необходимыми для правильного</w:t>
      </w:r>
      <w:r w:rsidRPr="00D66CF1">
        <w:rPr>
          <w:spacing w:val="-15"/>
        </w:rPr>
        <w:t xml:space="preserve"> </w:t>
      </w:r>
      <w:r w:rsidRPr="00D66CF1">
        <w:t>понимания</w:t>
      </w:r>
      <w:r w:rsidRPr="00D66CF1">
        <w:rPr>
          <w:spacing w:val="-15"/>
        </w:rPr>
        <w:t xml:space="preserve"> </w:t>
      </w:r>
      <w:r w:rsidRPr="00D66CF1">
        <w:t>содержания литературного текста.</w:t>
      </w:r>
    </w:p>
    <w:p w14:paraId="0EF7A9D8" w14:textId="77777777" w:rsidR="00D75065" w:rsidRPr="00D66CF1" w:rsidRDefault="00D75065">
      <w:pPr>
        <w:pStyle w:val="a3"/>
        <w:rPr>
          <w:sz w:val="22"/>
          <w:szCs w:val="22"/>
        </w:rPr>
      </w:pPr>
    </w:p>
    <w:p w14:paraId="4E3B8BED" w14:textId="77777777" w:rsidR="00D75065" w:rsidRPr="00D66CF1" w:rsidRDefault="00D75065">
      <w:pPr>
        <w:pStyle w:val="a3"/>
        <w:rPr>
          <w:sz w:val="22"/>
          <w:szCs w:val="22"/>
        </w:rPr>
      </w:pPr>
    </w:p>
    <w:p w14:paraId="5D73CF60" w14:textId="77777777" w:rsidR="00D75065" w:rsidRPr="00D66CF1" w:rsidRDefault="00D75065">
      <w:pPr>
        <w:pStyle w:val="a3"/>
        <w:rPr>
          <w:sz w:val="22"/>
          <w:szCs w:val="22"/>
        </w:rPr>
      </w:pPr>
    </w:p>
    <w:p w14:paraId="3EE76C45" w14:textId="77777777" w:rsidR="00D75065" w:rsidRPr="00D66CF1" w:rsidRDefault="00D75065">
      <w:pPr>
        <w:pStyle w:val="a3"/>
        <w:rPr>
          <w:sz w:val="22"/>
          <w:szCs w:val="22"/>
        </w:rPr>
      </w:pPr>
    </w:p>
    <w:p w14:paraId="4F31571A" w14:textId="77777777" w:rsidR="00D75065" w:rsidRPr="00D66CF1" w:rsidRDefault="00D75065">
      <w:pPr>
        <w:pStyle w:val="a3"/>
        <w:rPr>
          <w:sz w:val="22"/>
          <w:szCs w:val="22"/>
        </w:rPr>
      </w:pPr>
    </w:p>
    <w:p w14:paraId="32E75797" w14:textId="77777777" w:rsidR="00D75065" w:rsidRPr="00D66CF1" w:rsidRDefault="00D75065">
      <w:pPr>
        <w:pStyle w:val="a3"/>
        <w:rPr>
          <w:sz w:val="22"/>
          <w:szCs w:val="22"/>
        </w:rPr>
      </w:pPr>
    </w:p>
    <w:p w14:paraId="7017F8D8" w14:textId="77777777" w:rsidR="00D75065" w:rsidRPr="00D66CF1" w:rsidRDefault="00D75065">
      <w:pPr>
        <w:pStyle w:val="a3"/>
        <w:rPr>
          <w:sz w:val="22"/>
          <w:szCs w:val="22"/>
        </w:rPr>
      </w:pPr>
    </w:p>
    <w:p w14:paraId="62B27120" w14:textId="77777777" w:rsidR="00D75065" w:rsidRPr="00D66CF1" w:rsidRDefault="00D75065">
      <w:pPr>
        <w:pStyle w:val="a3"/>
        <w:rPr>
          <w:sz w:val="22"/>
          <w:szCs w:val="22"/>
        </w:rPr>
      </w:pPr>
    </w:p>
    <w:p w14:paraId="72AABFCC" w14:textId="77777777" w:rsidR="00D75065" w:rsidRPr="00D66CF1" w:rsidRDefault="00D75065">
      <w:pPr>
        <w:pStyle w:val="a3"/>
        <w:rPr>
          <w:sz w:val="22"/>
          <w:szCs w:val="22"/>
        </w:rPr>
      </w:pPr>
    </w:p>
    <w:p w14:paraId="1B8CF9E3" w14:textId="77777777" w:rsidR="00D75065" w:rsidRPr="00D66CF1" w:rsidRDefault="00D75065">
      <w:pPr>
        <w:pStyle w:val="a3"/>
        <w:rPr>
          <w:sz w:val="22"/>
          <w:szCs w:val="22"/>
        </w:rPr>
      </w:pPr>
    </w:p>
    <w:p w14:paraId="0A5B27D9" w14:textId="77777777" w:rsidR="00D75065" w:rsidRPr="00D66CF1" w:rsidRDefault="00D75065">
      <w:pPr>
        <w:pStyle w:val="a3"/>
        <w:rPr>
          <w:sz w:val="22"/>
          <w:szCs w:val="22"/>
        </w:rPr>
      </w:pPr>
    </w:p>
    <w:p w14:paraId="66147404" w14:textId="77777777" w:rsidR="00D75065" w:rsidRPr="00D66CF1" w:rsidRDefault="00D75065">
      <w:pPr>
        <w:pStyle w:val="a3"/>
        <w:spacing w:before="56"/>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3B6F1685" w14:textId="77777777">
        <w:trPr>
          <w:trHeight w:val="276"/>
        </w:trPr>
        <w:tc>
          <w:tcPr>
            <w:tcW w:w="14786" w:type="dxa"/>
          </w:tcPr>
          <w:p w14:paraId="39B3A288" w14:textId="77777777" w:rsidR="00D75065" w:rsidRPr="00D66CF1" w:rsidRDefault="002B7311">
            <w:pPr>
              <w:pStyle w:val="TableParagraph"/>
              <w:spacing w:line="256" w:lineRule="exact"/>
              <w:ind w:left="1000"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3"/>
              </w:rPr>
              <w:t xml:space="preserve"> </w:t>
            </w:r>
            <w:r w:rsidRPr="00D66CF1">
              <w:rPr>
                <w:b/>
              </w:rPr>
              <w:t>.»</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76F03146" w14:textId="77777777">
        <w:trPr>
          <w:trHeight w:val="2760"/>
        </w:trPr>
        <w:tc>
          <w:tcPr>
            <w:tcW w:w="14786" w:type="dxa"/>
          </w:tcPr>
          <w:p w14:paraId="2FBFC15D"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Дети умеют</w:t>
            </w:r>
            <w:r w:rsidRPr="00D66CF1">
              <w:rPr>
                <w:spacing w:val="40"/>
              </w:rPr>
              <w:t xml:space="preserve"> </w:t>
            </w:r>
            <w:r w:rsidRPr="00D66CF1">
              <w:t>моделировать образ спящих младенцев; лепить игрушки</w:t>
            </w:r>
            <w:r w:rsidRPr="00D66CF1">
              <w:rPr>
                <w:spacing w:val="40"/>
              </w:rPr>
              <w:t xml:space="preserve"> </w:t>
            </w:r>
            <w:r w:rsidRPr="00D66CF1">
              <w:t>в стилистике пеленашек: туловище овал, голова шар; играть</w:t>
            </w:r>
            <w:r w:rsidRPr="00D66CF1">
              <w:rPr>
                <w:spacing w:val="40"/>
              </w:rPr>
              <w:t xml:space="preserve"> </w:t>
            </w:r>
            <w:r w:rsidRPr="00D66CF1">
              <w:t>с помощью оформления композиций в маленьких коробочках; мастерить простейшие игрушки из природного материала; высказываться о прослушанном произведении, определять характер музыки, способствовать</w:t>
            </w:r>
            <w:r w:rsidRPr="00D66CF1">
              <w:rPr>
                <w:spacing w:val="-4"/>
              </w:rPr>
              <w:t xml:space="preserve"> </w:t>
            </w:r>
            <w:r w:rsidRPr="00D66CF1">
              <w:t>расширению</w:t>
            </w:r>
            <w:r w:rsidRPr="00D66CF1">
              <w:rPr>
                <w:spacing w:val="-4"/>
              </w:rPr>
              <w:t xml:space="preserve"> </w:t>
            </w:r>
            <w:r w:rsidRPr="00D66CF1">
              <w:t>словарного</w:t>
            </w:r>
            <w:r w:rsidRPr="00D66CF1">
              <w:rPr>
                <w:spacing w:val="-3"/>
              </w:rPr>
              <w:t xml:space="preserve"> </w:t>
            </w:r>
            <w:r w:rsidRPr="00D66CF1">
              <w:t>запаса</w:t>
            </w:r>
            <w:r w:rsidRPr="00D66CF1">
              <w:rPr>
                <w:spacing w:val="-4"/>
              </w:rPr>
              <w:t xml:space="preserve"> </w:t>
            </w:r>
            <w:r w:rsidRPr="00D66CF1">
              <w:t>ребенка;</w:t>
            </w:r>
            <w:r w:rsidRPr="00D66CF1">
              <w:rPr>
                <w:spacing w:val="-4"/>
              </w:rPr>
              <w:t xml:space="preserve"> </w:t>
            </w:r>
            <w:r w:rsidRPr="00D66CF1">
              <w:t>подстраиваясь</w:t>
            </w:r>
            <w:r w:rsidRPr="00D66CF1">
              <w:rPr>
                <w:spacing w:val="-4"/>
              </w:rPr>
              <w:t xml:space="preserve"> </w:t>
            </w:r>
            <w:r w:rsidRPr="00D66CF1">
              <w:t>к</w:t>
            </w:r>
            <w:r w:rsidRPr="00D66CF1">
              <w:rPr>
                <w:spacing w:val="-4"/>
              </w:rPr>
              <w:t xml:space="preserve"> </w:t>
            </w:r>
            <w:r w:rsidRPr="00D66CF1">
              <w:t>голосу</w:t>
            </w:r>
            <w:r w:rsidRPr="00D66CF1">
              <w:rPr>
                <w:spacing w:val="-3"/>
              </w:rPr>
              <w:t xml:space="preserve"> </w:t>
            </w:r>
            <w:r w:rsidRPr="00D66CF1">
              <w:t>взрослого;</w:t>
            </w:r>
            <w:r w:rsidRPr="00D66CF1">
              <w:rPr>
                <w:spacing w:val="-4"/>
              </w:rPr>
              <w:t xml:space="preserve"> </w:t>
            </w:r>
            <w:r w:rsidRPr="00D66CF1">
              <w:t>эмоционально</w:t>
            </w:r>
            <w:r w:rsidRPr="00D66CF1">
              <w:rPr>
                <w:spacing w:val="-3"/>
              </w:rPr>
              <w:t xml:space="preserve"> </w:t>
            </w:r>
            <w:proofErr w:type="spellStart"/>
            <w:r w:rsidRPr="00D66CF1">
              <w:t>отзыватьсяна</w:t>
            </w:r>
            <w:proofErr w:type="spellEnd"/>
            <w:r w:rsidRPr="00D66CF1">
              <w:rPr>
                <w:spacing w:val="-4"/>
              </w:rPr>
              <w:t xml:space="preserve"> </w:t>
            </w:r>
            <w:r w:rsidRPr="00D66CF1">
              <w:t>музыку;</w:t>
            </w:r>
            <w:r w:rsidRPr="00D66CF1">
              <w:rPr>
                <w:spacing w:val="-4"/>
              </w:rPr>
              <w:t xml:space="preserve"> </w:t>
            </w:r>
            <w:r w:rsidRPr="00D66CF1">
              <w:t>начинать</w:t>
            </w:r>
            <w:r w:rsidRPr="00D66CF1">
              <w:rPr>
                <w:spacing w:val="-4"/>
              </w:rPr>
              <w:t xml:space="preserve"> </w:t>
            </w:r>
            <w:r w:rsidRPr="00D66CF1">
              <w:t>и заканчивать движения соответственно с началом и окончанием музыки; внимательно слушать сказку, запоминать содержание, отбирать картинки, соответствующие тексту произведения; давать элементарную оценку поступкам и действиям героев.</w:t>
            </w:r>
          </w:p>
          <w:p w14:paraId="6A69C67A" w14:textId="77777777" w:rsidR="00D75065" w:rsidRPr="00D66CF1" w:rsidRDefault="002B7311">
            <w:pPr>
              <w:pStyle w:val="TableParagraph"/>
              <w:spacing w:line="270" w:lineRule="atLeast"/>
              <w:ind w:left="109" w:right="50"/>
            </w:pPr>
            <w:r w:rsidRPr="00D66CF1">
              <w:rPr>
                <w:b/>
              </w:rPr>
              <w:t xml:space="preserve">Взаимодействие с родителями: </w:t>
            </w:r>
            <w:r w:rsidRPr="00D66CF1">
              <w:t>Разработка с родителями маршрута выходного дня по родному поселку. Акция с родителями «Поможем природе</w:t>
            </w:r>
            <w:r w:rsidRPr="00D66CF1">
              <w:rPr>
                <w:spacing w:val="-4"/>
              </w:rPr>
              <w:t xml:space="preserve"> </w:t>
            </w:r>
            <w:r w:rsidRPr="00D66CF1">
              <w:t>зазеленеть».</w:t>
            </w:r>
            <w:r w:rsidRPr="00D66CF1">
              <w:rPr>
                <w:spacing w:val="-3"/>
              </w:rPr>
              <w:t xml:space="preserve"> </w:t>
            </w:r>
            <w:r w:rsidRPr="00D66CF1">
              <w:t>Высадка</w:t>
            </w:r>
            <w:r w:rsidRPr="00D66CF1">
              <w:rPr>
                <w:spacing w:val="-4"/>
              </w:rPr>
              <w:t xml:space="preserve"> </w:t>
            </w:r>
            <w:r w:rsidRPr="00D66CF1">
              <w:t>саженцев,</w:t>
            </w:r>
            <w:r w:rsidRPr="00D66CF1">
              <w:rPr>
                <w:spacing w:val="-3"/>
              </w:rPr>
              <w:t xml:space="preserve"> </w:t>
            </w:r>
            <w:r w:rsidRPr="00D66CF1">
              <w:t>деревьев,</w:t>
            </w:r>
            <w:r w:rsidRPr="00D66CF1">
              <w:rPr>
                <w:spacing w:val="-3"/>
              </w:rPr>
              <w:t xml:space="preserve"> </w:t>
            </w:r>
            <w:r w:rsidRPr="00D66CF1">
              <w:t>кустарников.</w:t>
            </w:r>
            <w:r w:rsidRPr="00D66CF1">
              <w:rPr>
                <w:spacing w:val="-3"/>
              </w:rPr>
              <w:t xml:space="preserve"> </w:t>
            </w:r>
            <w:r w:rsidRPr="00D66CF1">
              <w:t>Подбор</w:t>
            </w:r>
            <w:r w:rsidRPr="00D66CF1">
              <w:rPr>
                <w:spacing w:val="-3"/>
              </w:rPr>
              <w:t xml:space="preserve"> </w:t>
            </w:r>
            <w:r w:rsidRPr="00D66CF1">
              <w:t>для</w:t>
            </w:r>
            <w:r w:rsidRPr="00D66CF1">
              <w:rPr>
                <w:spacing w:val="-4"/>
              </w:rPr>
              <w:t xml:space="preserve"> </w:t>
            </w:r>
            <w:r w:rsidRPr="00D66CF1">
              <w:t>чтения</w:t>
            </w:r>
            <w:r w:rsidRPr="00D66CF1">
              <w:rPr>
                <w:spacing w:val="-4"/>
              </w:rPr>
              <w:t xml:space="preserve"> </w:t>
            </w:r>
            <w:r w:rsidRPr="00D66CF1">
              <w:t>в</w:t>
            </w:r>
            <w:r w:rsidRPr="00D66CF1">
              <w:rPr>
                <w:spacing w:val="-4"/>
              </w:rPr>
              <w:t xml:space="preserve"> </w:t>
            </w:r>
            <w:r w:rsidRPr="00D66CF1">
              <w:t>семейном</w:t>
            </w:r>
            <w:r w:rsidRPr="00D66CF1">
              <w:rPr>
                <w:spacing w:val="-4"/>
              </w:rPr>
              <w:t xml:space="preserve"> </w:t>
            </w:r>
            <w:r w:rsidRPr="00D66CF1">
              <w:t>кругу</w:t>
            </w:r>
            <w:r w:rsidRPr="00D66CF1">
              <w:rPr>
                <w:spacing w:val="-3"/>
              </w:rPr>
              <w:t xml:space="preserve"> </w:t>
            </w:r>
            <w:r w:rsidRPr="00D66CF1">
              <w:t>библиотеки</w:t>
            </w:r>
            <w:r w:rsidRPr="00D66CF1">
              <w:rPr>
                <w:spacing w:val="-4"/>
              </w:rPr>
              <w:t xml:space="preserve"> </w:t>
            </w:r>
            <w:r w:rsidRPr="00D66CF1">
              <w:t>стихов,</w:t>
            </w:r>
            <w:r w:rsidRPr="00D66CF1">
              <w:rPr>
                <w:spacing w:val="-3"/>
              </w:rPr>
              <w:t xml:space="preserve"> </w:t>
            </w:r>
            <w:r w:rsidRPr="00D66CF1">
              <w:t>рассказов,</w:t>
            </w:r>
            <w:r w:rsidRPr="00D66CF1">
              <w:rPr>
                <w:spacing w:val="-3"/>
              </w:rPr>
              <w:t xml:space="preserve"> </w:t>
            </w:r>
            <w:r w:rsidRPr="00D66CF1">
              <w:t>песен</w:t>
            </w:r>
            <w:r w:rsidRPr="00D66CF1">
              <w:rPr>
                <w:spacing w:val="-4"/>
              </w:rPr>
              <w:t xml:space="preserve"> </w:t>
            </w:r>
            <w:r w:rsidRPr="00D66CF1">
              <w:t xml:space="preserve">о родном крае. </w:t>
            </w:r>
            <w:r w:rsidRPr="00D66CF1">
              <w:rPr>
                <w:color w:val="FF0000"/>
              </w:rPr>
              <w:t>Оформление информационного листа «Театр и дети». Посоветовать прочитать или посмотреть с ребенком дома сказку Н. Сутеева «Кто сказал мяу?», «Цыпленок и утенок». Просмотр презентации «Неделя театра в детском саду».</w:t>
            </w:r>
          </w:p>
        </w:tc>
      </w:tr>
    </w:tbl>
    <w:p w14:paraId="779F4D67" w14:textId="77777777" w:rsidR="00D75065" w:rsidRPr="00D66CF1" w:rsidRDefault="00D75065">
      <w:pPr>
        <w:spacing w:line="270" w:lineRule="atLeast"/>
        <w:sectPr w:rsidR="00D75065" w:rsidRPr="00D66CF1">
          <w:pgSz w:w="16840" w:h="11910" w:orient="landscape"/>
          <w:pgMar w:top="22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31D3778D" w14:textId="77777777">
        <w:trPr>
          <w:trHeight w:hRule="exact" w:val="1389"/>
        </w:trPr>
        <w:tc>
          <w:tcPr>
            <w:tcW w:w="534" w:type="dxa"/>
            <w:vMerge w:val="restart"/>
          </w:tcPr>
          <w:p w14:paraId="356955BD" w14:textId="77777777" w:rsidR="00D75065" w:rsidRPr="00D66CF1" w:rsidRDefault="002B7311">
            <w:pPr>
              <w:pStyle w:val="TableParagraph"/>
              <w:ind w:left="217"/>
              <w:rPr>
                <w:b/>
              </w:rPr>
            </w:pPr>
            <w:r w:rsidRPr="00D66CF1">
              <w:rPr>
                <w:b/>
                <w:spacing w:val="-5"/>
              </w:rPr>
              <w:lastRenderedPageBreak/>
              <w:t>1.</w:t>
            </w:r>
          </w:p>
        </w:tc>
        <w:tc>
          <w:tcPr>
            <w:tcW w:w="2834" w:type="dxa"/>
            <w:vMerge w:val="restart"/>
          </w:tcPr>
          <w:p w14:paraId="250B0E1A" w14:textId="77777777" w:rsidR="00D75065" w:rsidRPr="00D66CF1" w:rsidRDefault="002B7311">
            <w:pPr>
              <w:pStyle w:val="TableParagraph"/>
              <w:ind w:left="105" w:right="1031"/>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proofErr w:type="spellStart"/>
            <w:r w:rsidRPr="00D66CF1">
              <w:rPr>
                <w:spacing w:val="-2"/>
                <w:u w:val="single"/>
              </w:rPr>
              <w:t>рае.ситуация</w:t>
            </w:r>
            <w:proofErr w:type="spellEnd"/>
            <w:r w:rsidRPr="00D66CF1">
              <w:rPr>
                <w:spacing w:val="-2"/>
                <w:u w:val="single"/>
              </w:rPr>
              <w:t>-</w:t>
            </w:r>
            <w:r w:rsidRPr="00D66CF1">
              <w:rPr>
                <w:spacing w:val="-2"/>
              </w:rPr>
              <w:t xml:space="preserve"> </w:t>
            </w:r>
            <w:r w:rsidRPr="00D66CF1">
              <w:rPr>
                <w:spacing w:val="-2"/>
                <w:u w:val="single"/>
              </w:rPr>
              <w:t>инсценировка</w:t>
            </w:r>
          </w:p>
          <w:p w14:paraId="3428B823" w14:textId="77777777" w:rsidR="00D75065" w:rsidRPr="00D66CF1" w:rsidRDefault="002B7311">
            <w:pPr>
              <w:pStyle w:val="TableParagraph"/>
              <w:ind w:left="105"/>
              <w:rPr>
                <w:b/>
              </w:rPr>
            </w:pPr>
            <w:r w:rsidRPr="00D66CF1">
              <w:rPr>
                <w:b/>
              </w:rPr>
              <w:t>«Баю</w:t>
            </w:r>
            <w:r w:rsidRPr="00D66CF1">
              <w:rPr>
                <w:b/>
                <w:spacing w:val="-4"/>
              </w:rPr>
              <w:t xml:space="preserve"> </w:t>
            </w:r>
            <w:r w:rsidRPr="00D66CF1">
              <w:rPr>
                <w:b/>
              </w:rPr>
              <w:t>-</w:t>
            </w:r>
            <w:r w:rsidRPr="00D66CF1">
              <w:rPr>
                <w:b/>
                <w:spacing w:val="-1"/>
              </w:rPr>
              <w:t xml:space="preserve"> </w:t>
            </w:r>
            <w:r w:rsidRPr="00D66CF1">
              <w:rPr>
                <w:b/>
              </w:rPr>
              <w:t>бай,</w:t>
            </w:r>
            <w:r w:rsidRPr="00D66CF1">
              <w:rPr>
                <w:b/>
                <w:spacing w:val="-1"/>
              </w:rPr>
              <w:t xml:space="preserve"> </w:t>
            </w:r>
            <w:r w:rsidRPr="00D66CF1">
              <w:rPr>
                <w:b/>
                <w:spacing w:val="-2"/>
              </w:rPr>
              <w:t>засыпай»</w:t>
            </w:r>
          </w:p>
          <w:p w14:paraId="192CF580" w14:textId="77777777" w:rsidR="00D75065" w:rsidRPr="00D66CF1" w:rsidRDefault="002B7311">
            <w:pPr>
              <w:pStyle w:val="TableParagraph"/>
              <w:ind w:left="95"/>
            </w:pPr>
            <w:r w:rsidRPr="00D66CF1">
              <w:rPr>
                <w:spacing w:val="-2"/>
              </w:rPr>
              <w:t>(лепка)</w:t>
            </w:r>
          </w:p>
        </w:tc>
        <w:tc>
          <w:tcPr>
            <w:tcW w:w="4820" w:type="dxa"/>
            <w:vMerge w:val="restart"/>
          </w:tcPr>
          <w:p w14:paraId="6CD300B8" w14:textId="77777777" w:rsidR="00D75065" w:rsidRPr="00D66CF1" w:rsidRDefault="002B7311">
            <w:pPr>
              <w:pStyle w:val="TableParagraph"/>
              <w:ind w:left="105"/>
              <w:rPr>
                <w:b/>
              </w:rPr>
            </w:pPr>
            <w:r w:rsidRPr="00D66CF1">
              <w:rPr>
                <w:b/>
                <w:spacing w:val="-2"/>
              </w:rPr>
              <w:t>Задачи:</w:t>
            </w:r>
          </w:p>
          <w:p w14:paraId="75CF8F26" w14:textId="77777777" w:rsidR="00D75065" w:rsidRPr="00D66CF1" w:rsidRDefault="002B7311">
            <w:pPr>
              <w:pStyle w:val="TableParagraph"/>
              <w:numPr>
                <w:ilvl w:val="0"/>
                <w:numId w:val="147"/>
              </w:numPr>
              <w:tabs>
                <w:tab w:val="left" w:pos="244"/>
              </w:tabs>
              <w:ind w:right="340" w:firstLine="0"/>
            </w:pPr>
            <w:r w:rsidRPr="00D66CF1">
              <w:t>учить моделированию образов спящих младенцев; лепка игрушек</w:t>
            </w:r>
            <w:r w:rsidRPr="00D66CF1">
              <w:rPr>
                <w:spacing w:val="40"/>
              </w:rPr>
              <w:t xml:space="preserve"> </w:t>
            </w:r>
            <w:r w:rsidRPr="00D66CF1">
              <w:t>в стилистике пеленашек:</w:t>
            </w:r>
            <w:r w:rsidRPr="00D66CF1">
              <w:rPr>
                <w:spacing w:val="-9"/>
              </w:rPr>
              <w:t xml:space="preserve"> </w:t>
            </w:r>
            <w:r w:rsidRPr="00D66CF1">
              <w:t>туловище</w:t>
            </w:r>
            <w:r w:rsidRPr="00D66CF1">
              <w:rPr>
                <w:spacing w:val="-9"/>
              </w:rPr>
              <w:t xml:space="preserve"> </w:t>
            </w:r>
            <w:proofErr w:type="spellStart"/>
            <w:r w:rsidRPr="00D66CF1">
              <w:t>овоид</w:t>
            </w:r>
            <w:proofErr w:type="spellEnd"/>
            <w:r w:rsidRPr="00D66CF1">
              <w:t>,</w:t>
            </w:r>
            <w:r w:rsidRPr="00D66CF1">
              <w:rPr>
                <w:spacing w:val="-9"/>
              </w:rPr>
              <w:t xml:space="preserve"> </w:t>
            </w:r>
            <w:r w:rsidRPr="00D66CF1">
              <w:t>голова</w:t>
            </w:r>
            <w:r w:rsidRPr="00D66CF1">
              <w:rPr>
                <w:spacing w:val="-9"/>
              </w:rPr>
              <w:t xml:space="preserve"> </w:t>
            </w:r>
            <w:r w:rsidRPr="00D66CF1">
              <w:t>шар;</w:t>
            </w:r>
            <w:r w:rsidRPr="00D66CF1">
              <w:rPr>
                <w:spacing w:val="-9"/>
              </w:rPr>
              <w:t xml:space="preserve"> </w:t>
            </w:r>
            <w:r w:rsidRPr="00D66CF1">
              <w:t xml:space="preserve">- развивать игровой замысел с помощью оформления композиций в маленьких </w:t>
            </w:r>
            <w:r w:rsidRPr="00D66CF1">
              <w:rPr>
                <w:spacing w:val="-2"/>
              </w:rPr>
              <w:t>коробочках;</w:t>
            </w:r>
          </w:p>
          <w:p w14:paraId="36B38BD5" w14:textId="77777777" w:rsidR="00D75065" w:rsidRPr="00D66CF1" w:rsidRDefault="002B7311">
            <w:pPr>
              <w:pStyle w:val="TableParagraph"/>
              <w:numPr>
                <w:ilvl w:val="0"/>
                <w:numId w:val="147"/>
              </w:numPr>
              <w:tabs>
                <w:tab w:val="left" w:pos="234"/>
              </w:tabs>
              <w:ind w:left="234" w:hanging="139"/>
            </w:pPr>
            <w:r w:rsidRPr="00D66CF1">
              <w:t>воспитывать</w:t>
            </w:r>
            <w:r w:rsidRPr="00D66CF1">
              <w:rPr>
                <w:spacing w:val="-6"/>
              </w:rPr>
              <w:t xml:space="preserve"> </w:t>
            </w:r>
            <w:r w:rsidRPr="00D66CF1">
              <w:t>доброту,</w:t>
            </w:r>
            <w:r w:rsidRPr="00D66CF1">
              <w:rPr>
                <w:spacing w:val="-5"/>
              </w:rPr>
              <w:t xml:space="preserve"> </w:t>
            </w:r>
            <w:r w:rsidRPr="00D66CF1">
              <w:rPr>
                <w:spacing w:val="-2"/>
              </w:rPr>
              <w:t>заботу.</w:t>
            </w:r>
          </w:p>
        </w:tc>
        <w:tc>
          <w:tcPr>
            <w:tcW w:w="4110" w:type="dxa"/>
          </w:tcPr>
          <w:p w14:paraId="21083AEE" w14:textId="77777777" w:rsidR="00D75065" w:rsidRPr="00D66CF1" w:rsidRDefault="002B7311">
            <w:pPr>
              <w:pStyle w:val="TableParagraph"/>
              <w:spacing w:line="270" w:lineRule="atLeast"/>
              <w:ind w:left="103" w:right="40"/>
            </w:pPr>
            <w:r w:rsidRPr="00D66CF1">
              <w:rPr>
                <w:b/>
                <w:u w:val="single"/>
              </w:rPr>
              <w:t>Изобразительная деятельность:</w:t>
            </w:r>
            <w:r w:rsidRPr="00D66CF1">
              <w:rPr>
                <w:b/>
              </w:rPr>
              <w:t xml:space="preserve"> </w:t>
            </w:r>
            <w:r w:rsidRPr="00D66CF1">
              <w:t>Развивающая образовательная ситуация</w:t>
            </w:r>
            <w:r w:rsidRPr="00D66CF1">
              <w:rPr>
                <w:spacing w:val="-11"/>
              </w:rPr>
              <w:t xml:space="preserve"> </w:t>
            </w:r>
            <w:r w:rsidRPr="00D66CF1">
              <w:t>на</w:t>
            </w:r>
            <w:r w:rsidRPr="00D66CF1">
              <w:rPr>
                <w:spacing w:val="-11"/>
              </w:rPr>
              <w:t xml:space="preserve"> </w:t>
            </w:r>
            <w:r w:rsidRPr="00D66CF1">
              <w:t>игровой</w:t>
            </w:r>
            <w:r w:rsidRPr="00D66CF1">
              <w:rPr>
                <w:spacing w:val="-11"/>
              </w:rPr>
              <w:t xml:space="preserve"> </w:t>
            </w:r>
            <w:r w:rsidRPr="00D66CF1">
              <w:t>основе</w:t>
            </w:r>
            <w:r w:rsidRPr="00D66CF1">
              <w:rPr>
                <w:spacing w:val="-11"/>
              </w:rPr>
              <w:t xml:space="preserve"> </w:t>
            </w:r>
            <w:r w:rsidRPr="00D66CF1">
              <w:t>«Подарок для мамы я нарисую, порадую милую и дорогую»</w:t>
            </w:r>
          </w:p>
        </w:tc>
        <w:tc>
          <w:tcPr>
            <w:tcW w:w="2488" w:type="dxa"/>
          </w:tcPr>
          <w:p w14:paraId="53C97A0D" w14:textId="77777777" w:rsidR="00D75065" w:rsidRPr="00D66CF1" w:rsidRDefault="002B7311">
            <w:pPr>
              <w:pStyle w:val="TableParagraph"/>
              <w:ind w:left="104"/>
            </w:pPr>
            <w:r w:rsidRPr="00D66CF1">
              <w:t>Внести</w:t>
            </w:r>
            <w:r w:rsidRPr="00D66CF1">
              <w:rPr>
                <w:spacing w:val="-5"/>
              </w:rPr>
              <w:t xml:space="preserve"> </w:t>
            </w:r>
            <w:r w:rsidRPr="00D66CF1">
              <w:t>в</w:t>
            </w:r>
            <w:r w:rsidRPr="00D66CF1">
              <w:rPr>
                <w:spacing w:val="-5"/>
              </w:rPr>
              <w:t xml:space="preserve"> </w:t>
            </w:r>
            <w:r w:rsidRPr="00D66CF1">
              <w:t>группу:</w:t>
            </w:r>
            <w:r w:rsidRPr="00D66CF1">
              <w:rPr>
                <w:spacing w:val="-4"/>
              </w:rPr>
              <w:t xml:space="preserve"> </w:t>
            </w:r>
            <w:r w:rsidRPr="00D66CF1">
              <w:rPr>
                <w:spacing w:val="-5"/>
              </w:rPr>
              <w:t>д/и</w:t>
            </w:r>
          </w:p>
          <w:p w14:paraId="735C2A66" w14:textId="77777777" w:rsidR="00D75065" w:rsidRPr="00D66CF1" w:rsidRDefault="002B7311">
            <w:pPr>
              <w:pStyle w:val="TableParagraph"/>
              <w:ind w:left="104" w:right="126"/>
            </w:pPr>
            <w:r w:rsidRPr="00D66CF1">
              <w:t>«Постройка дома», д/и</w:t>
            </w:r>
            <w:r w:rsidRPr="00D66CF1">
              <w:rPr>
                <w:spacing w:val="-14"/>
              </w:rPr>
              <w:t xml:space="preserve"> </w:t>
            </w:r>
            <w:r w:rsidRPr="00D66CF1">
              <w:t>«Где</w:t>
            </w:r>
            <w:r w:rsidRPr="00D66CF1">
              <w:rPr>
                <w:spacing w:val="-14"/>
              </w:rPr>
              <w:t xml:space="preserve"> </w:t>
            </w:r>
            <w:r w:rsidRPr="00D66CF1">
              <w:t>чей</w:t>
            </w:r>
            <w:r w:rsidRPr="00D66CF1">
              <w:rPr>
                <w:spacing w:val="-14"/>
              </w:rPr>
              <w:t xml:space="preserve"> </w:t>
            </w:r>
            <w:r w:rsidRPr="00D66CF1">
              <w:t xml:space="preserve">дом?»; </w:t>
            </w:r>
            <w:r w:rsidRPr="00D66CF1">
              <w:rPr>
                <w:spacing w:val="-2"/>
              </w:rPr>
              <w:t>крупногабаритный</w:t>
            </w:r>
          </w:p>
        </w:tc>
      </w:tr>
      <w:tr w:rsidR="00D75065" w:rsidRPr="00D66CF1" w14:paraId="5AD82A80" w14:textId="77777777">
        <w:trPr>
          <w:trHeight w:hRule="exact" w:val="4240"/>
        </w:trPr>
        <w:tc>
          <w:tcPr>
            <w:tcW w:w="534" w:type="dxa"/>
            <w:vMerge/>
            <w:tcBorders>
              <w:top w:val="nil"/>
            </w:tcBorders>
          </w:tcPr>
          <w:p w14:paraId="189E36AA" w14:textId="77777777" w:rsidR="00D75065" w:rsidRPr="00D66CF1" w:rsidRDefault="00D75065"/>
        </w:tc>
        <w:tc>
          <w:tcPr>
            <w:tcW w:w="2834" w:type="dxa"/>
            <w:vMerge/>
            <w:tcBorders>
              <w:top w:val="nil"/>
            </w:tcBorders>
          </w:tcPr>
          <w:p w14:paraId="08A3D474" w14:textId="77777777" w:rsidR="00D75065" w:rsidRPr="00D66CF1" w:rsidRDefault="00D75065"/>
        </w:tc>
        <w:tc>
          <w:tcPr>
            <w:tcW w:w="4820" w:type="dxa"/>
            <w:vMerge/>
            <w:tcBorders>
              <w:top w:val="nil"/>
            </w:tcBorders>
          </w:tcPr>
          <w:p w14:paraId="101A1E91" w14:textId="77777777" w:rsidR="00D75065" w:rsidRPr="00D66CF1" w:rsidRDefault="00D75065"/>
        </w:tc>
        <w:tc>
          <w:tcPr>
            <w:tcW w:w="4110" w:type="dxa"/>
            <w:vMerge w:val="restart"/>
          </w:tcPr>
          <w:p w14:paraId="55134B89" w14:textId="77777777" w:rsidR="00D75065" w:rsidRPr="00D66CF1" w:rsidRDefault="002B7311">
            <w:pPr>
              <w:pStyle w:val="TableParagraph"/>
              <w:ind w:left="103" w:right="114"/>
            </w:pPr>
            <w:r w:rsidRPr="00D66CF1">
              <w:t>обогащать представления о доступном предметном мире, назначении предметов, правилах их безопасного использования; формировать осторожное и осмотрительное отношение к потенциально</w:t>
            </w:r>
            <w:r w:rsidRPr="00D66CF1">
              <w:rPr>
                <w:spacing w:val="-14"/>
              </w:rPr>
              <w:t xml:space="preserve"> </w:t>
            </w:r>
            <w:r w:rsidRPr="00D66CF1">
              <w:t>опасным</w:t>
            </w:r>
            <w:r w:rsidRPr="00D66CF1">
              <w:rPr>
                <w:spacing w:val="-14"/>
              </w:rPr>
              <w:t xml:space="preserve"> </w:t>
            </w:r>
            <w:r w:rsidRPr="00D66CF1">
              <w:t>для</w:t>
            </w:r>
            <w:r w:rsidRPr="00D66CF1">
              <w:rPr>
                <w:spacing w:val="-14"/>
              </w:rPr>
              <w:t xml:space="preserve"> </w:t>
            </w:r>
            <w:r w:rsidRPr="00D66CF1">
              <w:t xml:space="preserve">человека </w:t>
            </w:r>
            <w:r w:rsidRPr="00D66CF1">
              <w:rPr>
                <w:spacing w:val="-2"/>
              </w:rPr>
              <w:t>ситуациям.</w:t>
            </w:r>
          </w:p>
          <w:p w14:paraId="60459CB6" w14:textId="77777777" w:rsidR="00D75065" w:rsidRPr="00D66CF1" w:rsidRDefault="002B7311">
            <w:pPr>
              <w:pStyle w:val="TableParagraph"/>
              <w:ind w:left="103" w:right="351"/>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w:t>
            </w:r>
            <w:r w:rsidRPr="00D66CF1">
              <w:t>П/и «Птичка раз птичка два» развивать умения передавать эмоциональные состояния в имитационно-образных играх, сопереживать настроению сверстников в общих делах, играх, совместных праздниках.</w:t>
            </w:r>
          </w:p>
          <w:p w14:paraId="6999D911" w14:textId="77777777" w:rsidR="00D75065" w:rsidRPr="00D66CF1" w:rsidRDefault="002B7311">
            <w:pPr>
              <w:pStyle w:val="TableParagraph"/>
              <w:ind w:left="103" w:right="212"/>
              <w:rPr>
                <w:b/>
              </w:rPr>
            </w:pPr>
            <w:r w:rsidRPr="00D66CF1">
              <w:rPr>
                <w:b/>
                <w:u w:val="single"/>
              </w:rPr>
              <w:t>Познавательно</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4E29510B" w14:textId="77777777" w:rsidR="00D75065" w:rsidRPr="00D66CF1" w:rsidRDefault="002B7311">
            <w:pPr>
              <w:pStyle w:val="TableParagraph"/>
              <w:ind w:left="103" w:right="430"/>
            </w:pPr>
            <w:r w:rsidRPr="00D66CF1">
              <w:t>Тематическая</w:t>
            </w:r>
            <w:r w:rsidRPr="00D66CF1">
              <w:rPr>
                <w:spacing w:val="-15"/>
              </w:rPr>
              <w:t xml:space="preserve"> </w:t>
            </w:r>
            <w:r w:rsidRPr="00D66CF1">
              <w:t>прогулка</w:t>
            </w:r>
            <w:r w:rsidRPr="00D66CF1">
              <w:rPr>
                <w:spacing w:val="-15"/>
              </w:rPr>
              <w:t xml:space="preserve"> </w:t>
            </w:r>
            <w:r w:rsidRPr="00D66CF1">
              <w:t>«Пришла весна» способствовать накоплению ребенком ярких впечатлений о природе.</w:t>
            </w:r>
          </w:p>
          <w:p w14:paraId="2216F41B" w14:textId="77777777" w:rsidR="00D75065" w:rsidRPr="00D66CF1" w:rsidRDefault="002B7311">
            <w:pPr>
              <w:pStyle w:val="TableParagraph"/>
              <w:ind w:left="103" w:right="430"/>
            </w:pPr>
            <w:r w:rsidRPr="00D66CF1">
              <w:rPr>
                <w:i/>
              </w:rPr>
              <w:t>Коммуникация:</w:t>
            </w:r>
            <w:r w:rsidRPr="00D66CF1">
              <w:rPr>
                <w:i/>
                <w:spacing w:val="-1"/>
              </w:rPr>
              <w:t xml:space="preserve"> </w:t>
            </w:r>
            <w:r w:rsidRPr="00D66CF1">
              <w:t>развивать</w:t>
            </w:r>
            <w:r w:rsidRPr="00D66CF1">
              <w:rPr>
                <w:spacing w:val="-1"/>
              </w:rPr>
              <w:t xml:space="preserve"> </w:t>
            </w:r>
            <w:r w:rsidRPr="00D66CF1">
              <w:t>интерес к сверстнику, желание взаимодействовать</w:t>
            </w:r>
            <w:r w:rsidRPr="00D66CF1">
              <w:rPr>
                <w:spacing w:val="-10"/>
              </w:rPr>
              <w:t xml:space="preserve"> </w:t>
            </w:r>
            <w:r w:rsidRPr="00D66CF1">
              <w:t>с</w:t>
            </w:r>
            <w:r w:rsidRPr="00D66CF1">
              <w:rPr>
                <w:spacing w:val="-10"/>
              </w:rPr>
              <w:t xml:space="preserve"> </w:t>
            </w:r>
            <w:r w:rsidRPr="00D66CF1">
              <w:t>ним.</w:t>
            </w:r>
            <w:r w:rsidRPr="00D66CF1">
              <w:rPr>
                <w:spacing w:val="40"/>
              </w:rPr>
              <w:t xml:space="preserve"> </w:t>
            </w:r>
            <w:r w:rsidRPr="00D66CF1">
              <w:rPr>
                <w:b/>
                <w:u w:val="single"/>
              </w:rPr>
              <w:t>Чтение</w:t>
            </w:r>
            <w:r w:rsidRPr="00D66CF1">
              <w:rPr>
                <w:b/>
              </w:rPr>
              <w:t xml:space="preserve"> </w:t>
            </w:r>
            <w:r w:rsidRPr="00D66CF1">
              <w:rPr>
                <w:b/>
                <w:u w:val="single"/>
              </w:rPr>
              <w:t>художественной литературы</w:t>
            </w:r>
            <w:r w:rsidRPr="00D66CF1">
              <w:rPr>
                <w:u w:val="single"/>
              </w:rPr>
              <w:t>:</w:t>
            </w:r>
          </w:p>
          <w:p w14:paraId="659F72DE" w14:textId="77777777" w:rsidR="00D75065" w:rsidRPr="00D66CF1" w:rsidRDefault="002B7311">
            <w:pPr>
              <w:pStyle w:val="TableParagraph"/>
              <w:ind w:left="103" w:right="162"/>
            </w:pPr>
            <w:r w:rsidRPr="00D66CF1">
              <w:t>Чтения стихотворения «Мамины руки»</w:t>
            </w:r>
            <w:r w:rsidRPr="00D66CF1">
              <w:rPr>
                <w:spacing w:val="-12"/>
              </w:rPr>
              <w:t xml:space="preserve"> </w:t>
            </w:r>
            <w:proofErr w:type="spellStart"/>
            <w:r w:rsidRPr="00D66CF1">
              <w:t>М.Родиной</w:t>
            </w:r>
            <w:proofErr w:type="spellEnd"/>
            <w:r w:rsidRPr="00D66CF1">
              <w:rPr>
                <w:spacing w:val="-13"/>
              </w:rPr>
              <w:t xml:space="preserve"> </w:t>
            </w:r>
            <w:r w:rsidRPr="00D66CF1">
              <w:t>обогащать</w:t>
            </w:r>
            <w:r w:rsidRPr="00D66CF1">
              <w:rPr>
                <w:spacing w:val="-13"/>
              </w:rPr>
              <w:t xml:space="preserve"> </w:t>
            </w:r>
            <w:r w:rsidRPr="00D66CF1">
              <w:t>личный опыт детей знаниями, эмоциями и впечатлениями об окружающем мире, необходимыми для</w:t>
            </w:r>
          </w:p>
        </w:tc>
        <w:tc>
          <w:tcPr>
            <w:tcW w:w="2488" w:type="dxa"/>
            <w:vMerge w:val="restart"/>
          </w:tcPr>
          <w:p w14:paraId="31069E4B" w14:textId="77777777" w:rsidR="00D75065" w:rsidRPr="00D66CF1" w:rsidRDefault="002B7311">
            <w:pPr>
              <w:pStyle w:val="TableParagraph"/>
              <w:ind w:left="104" w:right="186"/>
            </w:pPr>
            <w:r w:rsidRPr="00D66CF1">
              <w:t>конструктор,</w:t>
            </w:r>
            <w:r w:rsidRPr="00D66CF1">
              <w:rPr>
                <w:spacing w:val="-15"/>
              </w:rPr>
              <w:t xml:space="preserve"> </w:t>
            </w:r>
            <w:r w:rsidRPr="00D66CF1">
              <w:t>книжки – раскраски, фломастеры, гуашь, кисточки; большую грузовую машину; побор рисунков</w:t>
            </w:r>
          </w:p>
          <w:p w14:paraId="65F36F72" w14:textId="77777777" w:rsidR="00D75065" w:rsidRPr="00D66CF1" w:rsidRDefault="002B7311">
            <w:pPr>
              <w:pStyle w:val="TableParagraph"/>
              <w:ind w:left="104" w:right="119"/>
            </w:pPr>
            <w:r w:rsidRPr="00D66CF1">
              <w:t>«Дома»; для аппликации дома: вырезки</w:t>
            </w:r>
            <w:r w:rsidRPr="00D66CF1">
              <w:rPr>
                <w:spacing w:val="-15"/>
              </w:rPr>
              <w:t xml:space="preserve"> </w:t>
            </w:r>
            <w:r w:rsidRPr="00D66CF1">
              <w:t>из</w:t>
            </w:r>
            <w:r w:rsidRPr="00D66CF1">
              <w:rPr>
                <w:spacing w:val="-15"/>
              </w:rPr>
              <w:t xml:space="preserve"> </w:t>
            </w:r>
            <w:r w:rsidRPr="00D66CF1">
              <w:t xml:space="preserve">журналов, кусочки обоев, картонные полоски, треугольники из </w:t>
            </w:r>
            <w:r w:rsidRPr="00D66CF1">
              <w:rPr>
                <w:spacing w:val="-2"/>
              </w:rPr>
              <w:t>гофрированной бумаги;</w:t>
            </w:r>
          </w:p>
          <w:p w14:paraId="47075E34" w14:textId="77777777" w:rsidR="00D75065" w:rsidRPr="00D66CF1" w:rsidRDefault="002B7311">
            <w:pPr>
              <w:pStyle w:val="TableParagraph"/>
              <w:ind w:left="104" w:right="372"/>
            </w:pPr>
            <w:r w:rsidRPr="00D66CF1">
              <w:t>бросовый</w:t>
            </w:r>
            <w:r w:rsidRPr="00D66CF1">
              <w:rPr>
                <w:spacing w:val="-15"/>
              </w:rPr>
              <w:t xml:space="preserve"> </w:t>
            </w:r>
            <w:r w:rsidRPr="00D66CF1">
              <w:t xml:space="preserve">материал (коробки для </w:t>
            </w:r>
            <w:r w:rsidRPr="00D66CF1">
              <w:rPr>
                <w:spacing w:val="-2"/>
              </w:rPr>
              <w:t>конструирования домов);</w:t>
            </w:r>
          </w:p>
          <w:p w14:paraId="00B5B90D" w14:textId="77777777" w:rsidR="00D75065" w:rsidRPr="00D66CF1" w:rsidRDefault="002B7311">
            <w:pPr>
              <w:pStyle w:val="TableParagraph"/>
              <w:tabs>
                <w:tab w:val="left" w:pos="1597"/>
              </w:tabs>
              <w:ind w:left="104" w:right="362"/>
              <w:jc w:val="both"/>
            </w:pPr>
            <w:r w:rsidRPr="00D66CF1">
              <w:t xml:space="preserve">конусный театр по русским народным </w:t>
            </w:r>
            <w:r w:rsidRPr="00D66CF1">
              <w:rPr>
                <w:spacing w:val="-2"/>
              </w:rPr>
              <w:t>сказкам</w:t>
            </w:r>
            <w:r w:rsidRPr="00D66CF1">
              <w:tab/>
            </w:r>
            <w:r w:rsidRPr="00D66CF1">
              <w:rPr>
                <w:spacing w:val="-4"/>
              </w:rPr>
              <w:t xml:space="preserve">«Три </w:t>
            </w:r>
            <w:r w:rsidRPr="00D66CF1">
              <w:rPr>
                <w:spacing w:val="-2"/>
              </w:rPr>
              <w:t>поросенка»,</w:t>
            </w:r>
          </w:p>
          <w:p w14:paraId="5688D820" w14:textId="77777777" w:rsidR="00D75065" w:rsidRPr="00D66CF1" w:rsidRDefault="002B7311">
            <w:pPr>
              <w:pStyle w:val="TableParagraph"/>
              <w:ind w:left="104" w:right="1181"/>
            </w:pPr>
            <w:r w:rsidRPr="00D66CF1">
              <w:rPr>
                <w:spacing w:val="-2"/>
              </w:rPr>
              <w:t>«</w:t>
            </w:r>
            <w:proofErr w:type="spellStart"/>
            <w:r w:rsidRPr="00D66CF1">
              <w:rPr>
                <w:spacing w:val="-2"/>
              </w:rPr>
              <w:t>Заюшкина</w:t>
            </w:r>
            <w:proofErr w:type="spellEnd"/>
            <w:r w:rsidRPr="00D66CF1">
              <w:rPr>
                <w:spacing w:val="-2"/>
              </w:rPr>
              <w:t xml:space="preserve"> избушка».</w:t>
            </w:r>
          </w:p>
        </w:tc>
      </w:tr>
      <w:tr w:rsidR="00D75065" w:rsidRPr="00D66CF1" w14:paraId="29A60C84" w14:textId="77777777">
        <w:trPr>
          <w:trHeight w:hRule="exact" w:val="1942"/>
        </w:trPr>
        <w:tc>
          <w:tcPr>
            <w:tcW w:w="534" w:type="dxa"/>
            <w:vMerge/>
            <w:tcBorders>
              <w:top w:val="nil"/>
            </w:tcBorders>
          </w:tcPr>
          <w:p w14:paraId="31E364DD" w14:textId="77777777" w:rsidR="00D75065" w:rsidRPr="00D66CF1" w:rsidRDefault="00D75065"/>
        </w:tc>
        <w:tc>
          <w:tcPr>
            <w:tcW w:w="2834" w:type="dxa"/>
          </w:tcPr>
          <w:p w14:paraId="7BA14F7E" w14:textId="77777777" w:rsidR="00D75065" w:rsidRPr="00D66CF1" w:rsidRDefault="002B7311">
            <w:pPr>
              <w:pStyle w:val="TableParagraph"/>
              <w:ind w:left="105"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6739379" w14:textId="77777777" w:rsidR="00D75065" w:rsidRPr="00D66CF1" w:rsidRDefault="002B7311">
            <w:pPr>
              <w:pStyle w:val="TableParagraph"/>
              <w:ind w:left="105"/>
              <w:rPr>
                <w:b/>
              </w:rPr>
            </w:pPr>
            <w:r w:rsidRPr="00D66CF1">
              <w:rPr>
                <w:b/>
                <w:spacing w:val="-2"/>
              </w:rPr>
              <w:t>«Собачка»</w:t>
            </w:r>
          </w:p>
          <w:p w14:paraId="4AED8F27" w14:textId="77777777" w:rsidR="00D75065" w:rsidRPr="00D66CF1" w:rsidRDefault="002B7311">
            <w:pPr>
              <w:pStyle w:val="TableParagraph"/>
              <w:spacing w:line="270" w:lineRule="atLeast"/>
              <w:ind w:left="105"/>
            </w:pPr>
            <w:r w:rsidRPr="00D66CF1">
              <w:rPr>
                <w:i/>
              </w:rPr>
              <w:t>(работа</w:t>
            </w:r>
            <w:r w:rsidRPr="00D66CF1">
              <w:rPr>
                <w:i/>
                <w:spacing w:val="-15"/>
              </w:rPr>
              <w:t xml:space="preserve"> </w:t>
            </w:r>
            <w:r w:rsidRPr="00D66CF1">
              <w:rPr>
                <w:i/>
              </w:rPr>
              <w:t>с</w:t>
            </w:r>
            <w:r w:rsidRPr="00D66CF1">
              <w:rPr>
                <w:i/>
                <w:spacing w:val="-15"/>
              </w:rPr>
              <w:t xml:space="preserve"> </w:t>
            </w:r>
            <w:r w:rsidRPr="00D66CF1">
              <w:rPr>
                <w:i/>
              </w:rPr>
              <w:t xml:space="preserve">природным </w:t>
            </w:r>
            <w:r w:rsidRPr="00D66CF1">
              <w:rPr>
                <w:i/>
                <w:spacing w:val="-2"/>
              </w:rPr>
              <w:t xml:space="preserve">материалом) </w:t>
            </w:r>
            <w:r w:rsidRPr="00D66CF1">
              <w:rPr>
                <w:spacing w:val="-2"/>
              </w:rPr>
              <w:t>(конструирование)</w:t>
            </w:r>
          </w:p>
        </w:tc>
        <w:tc>
          <w:tcPr>
            <w:tcW w:w="4820" w:type="dxa"/>
          </w:tcPr>
          <w:p w14:paraId="1699B14C" w14:textId="77777777" w:rsidR="00D75065" w:rsidRPr="00D66CF1" w:rsidRDefault="002B7311">
            <w:pPr>
              <w:pStyle w:val="TableParagraph"/>
              <w:spacing w:line="275" w:lineRule="exact"/>
              <w:ind w:left="105"/>
              <w:rPr>
                <w:b/>
              </w:rPr>
            </w:pPr>
            <w:r w:rsidRPr="00D66CF1">
              <w:rPr>
                <w:b/>
                <w:spacing w:val="-2"/>
              </w:rPr>
              <w:t>Задачи:</w:t>
            </w:r>
          </w:p>
          <w:p w14:paraId="21337A31" w14:textId="77777777" w:rsidR="00D75065" w:rsidRPr="00D66CF1" w:rsidRDefault="002B7311">
            <w:pPr>
              <w:pStyle w:val="TableParagraph"/>
              <w:numPr>
                <w:ilvl w:val="0"/>
                <w:numId w:val="146"/>
              </w:numPr>
              <w:tabs>
                <w:tab w:val="left" w:pos="1520"/>
              </w:tabs>
              <w:ind w:left="997" w:right="188" w:firstLine="0"/>
            </w:pPr>
            <w:r w:rsidRPr="00D66CF1">
              <w:t>учить мастерить простейшие игрушки</w:t>
            </w:r>
            <w:r w:rsidRPr="00D66CF1">
              <w:rPr>
                <w:spacing w:val="-14"/>
              </w:rPr>
              <w:t xml:space="preserve"> </w:t>
            </w:r>
            <w:r w:rsidRPr="00D66CF1">
              <w:t>из</w:t>
            </w:r>
            <w:r w:rsidRPr="00D66CF1">
              <w:rPr>
                <w:spacing w:val="-13"/>
              </w:rPr>
              <w:t xml:space="preserve"> </w:t>
            </w:r>
            <w:r w:rsidRPr="00D66CF1">
              <w:t>природного</w:t>
            </w:r>
            <w:r w:rsidRPr="00D66CF1">
              <w:rPr>
                <w:spacing w:val="-13"/>
              </w:rPr>
              <w:t xml:space="preserve"> </w:t>
            </w:r>
            <w:r w:rsidRPr="00D66CF1">
              <w:t>материала;</w:t>
            </w:r>
          </w:p>
          <w:p w14:paraId="4EE36B83" w14:textId="77777777" w:rsidR="00D75065" w:rsidRPr="00D66CF1" w:rsidRDefault="002B7311">
            <w:pPr>
              <w:pStyle w:val="TableParagraph"/>
              <w:numPr>
                <w:ilvl w:val="0"/>
                <w:numId w:val="146"/>
              </w:numPr>
              <w:tabs>
                <w:tab w:val="left" w:pos="1520"/>
              </w:tabs>
              <w:ind w:left="997" w:right="412" w:firstLine="0"/>
            </w:pPr>
            <w:r w:rsidRPr="00D66CF1">
              <w:t>развивать воображение, мелкую</w:t>
            </w:r>
            <w:r w:rsidRPr="00D66CF1">
              <w:rPr>
                <w:spacing w:val="-14"/>
              </w:rPr>
              <w:t xml:space="preserve"> </w:t>
            </w:r>
            <w:r w:rsidRPr="00D66CF1">
              <w:t>моторику;</w:t>
            </w:r>
            <w:r w:rsidRPr="00D66CF1">
              <w:rPr>
                <w:spacing w:val="-14"/>
              </w:rPr>
              <w:t xml:space="preserve"> </w:t>
            </w:r>
            <w:r w:rsidRPr="00D66CF1">
              <w:t>-</w:t>
            </w:r>
            <w:r w:rsidRPr="00D66CF1">
              <w:rPr>
                <w:spacing w:val="-13"/>
              </w:rPr>
              <w:t xml:space="preserve"> </w:t>
            </w:r>
            <w:r w:rsidRPr="00D66CF1">
              <w:t xml:space="preserve">воспитывать </w:t>
            </w:r>
            <w:r w:rsidRPr="00D66CF1">
              <w:rPr>
                <w:spacing w:val="-2"/>
              </w:rPr>
              <w:t>доброту.</w:t>
            </w:r>
          </w:p>
        </w:tc>
        <w:tc>
          <w:tcPr>
            <w:tcW w:w="4110" w:type="dxa"/>
            <w:vMerge/>
            <w:tcBorders>
              <w:top w:val="nil"/>
            </w:tcBorders>
          </w:tcPr>
          <w:p w14:paraId="05A065E6" w14:textId="77777777" w:rsidR="00D75065" w:rsidRPr="00D66CF1" w:rsidRDefault="00D75065"/>
        </w:tc>
        <w:tc>
          <w:tcPr>
            <w:tcW w:w="2488" w:type="dxa"/>
            <w:vMerge/>
            <w:tcBorders>
              <w:top w:val="nil"/>
            </w:tcBorders>
          </w:tcPr>
          <w:p w14:paraId="7571CBD8" w14:textId="77777777" w:rsidR="00D75065" w:rsidRPr="00D66CF1" w:rsidRDefault="00D75065"/>
        </w:tc>
      </w:tr>
      <w:tr w:rsidR="00D75065" w:rsidRPr="00D66CF1" w14:paraId="385E57BE" w14:textId="77777777">
        <w:trPr>
          <w:trHeight w:hRule="exact" w:val="2494"/>
        </w:trPr>
        <w:tc>
          <w:tcPr>
            <w:tcW w:w="534" w:type="dxa"/>
          </w:tcPr>
          <w:p w14:paraId="623ADEEC" w14:textId="77777777" w:rsidR="00D75065" w:rsidRPr="00D66CF1" w:rsidRDefault="002B7311">
            <w:pPr>
              <w:pStyle w:val="TableParagraph"/>
              <w:spacing w:line="275" w:lineRule="exact"/>
              <w:ind w:left="171"/>
              <w:rPr>
                <w:b/>
              </w:rPr>
            </w:pPr>
            <w:r w:rsidRPr="00D66CF1">
              <w:rPr>
                <w:b/>
                <w:spacing w:val="-5"/>
              </w:rPr>
              <w:t>2.</w:t>
            </w:r>
          </w:p>
        </w:tc>
        <w:tc>
          <w:tcPr>
            <w:tcW w:w="2834" w:type="dxa"/>
          </w:tcPr>
          <w:p w14:paraId="0786DBB4" w14:textId="77777777" w:rsidR="00D75065" w:rsidRPr="00D66CF1" w:rsidRDefault="002B7311">
            <w:pPr>
              <w:pStyle w:val="TableParagraph"/>
              <w:ind w:left="105"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BA7454E" w14:textId="77777777" w:rsidR="00D75065" w:rsidRPr="00D66CF1" w:rsidRDefault="002B7311">
            <w:pPr>
              <w:pStyle w:val="TableParagraph"/>
              <w:ind w:left="165"/>
              <w:rPr>
                <w:b/>
              </w:rPr>
            </w:pPr>
            <w:r w:rsidRPr="00D66CF1">
              <w:rPr>
                <w:b/>
              </w:rPr>
              <w:t>«Игра с</w:t>
            </w:r>
            <w:r w:rsidRPr="00D66CF1">
              <w:rPr>
                <w:b/>
                <w:spacing w:val="-1"/>
              </w:rPr>
              <w:t xml:space="preserve"> </w:t>
            </w:r>
            <w:r w:rsidRPr="00D66CF1">
              <w:rPr>
                <w:b/>
                <w:spacing w:val="-2"/>
              </w:rPr>
              <w:t>лошадкой!»</w:t>
            </w:r>
          </w:p>
        </w:tc>
        <w:tc>
          <w:tcPr>
            <w:tcW w:w="4820" w:type="dxa"/>
          </w:tcPr>
          <w:p w14:paraId="3B1AB507" w14:textId="77777777" w:rsidR="00D75065" w:rsidRPr="00D66CF1" w:rsidRDefault="002B7311">
            <w:pPr>
              <w:pStyle w:val="TableParagraph"/>
              <w:spacing w:line="275" w:lineRule="exact"/>
              <w:ind w:left="105"/>
              <w:rPr>
                <w:b/>
              </w:rPr>
            </w:pPr>
            <w:r w:rsidRPr="00D66CF1">
              <w:rPr>
                <w:b/>
                <w:spacing w:val="-2"/>
              </w:rPr>
              <w:t>Задачи:</w:t>
            </w:r>
          </w:p>
          <w:p w14:paraId="0A9F9268" w14:textId="77777777" w:rsidR="00D75065" w:rsidRPr="00D66CF1" w:rsidRDefault="002B7311">
            <w:pPr>
              <w:pStyle w:val="TableParagraph"/>
              <w:tabs>
                <w:tab w:val="left" w:pos="1520"/>
              </w:tabs>
              <w:spacing w:line="270" w:lineRule="atLeast"/>
              <w:ind w:left="997" w:right="529"/>
            </w:pPr>
            <w:r w:rsidRPr="00D66CF1">
              <w:rPr>
                <w:spacing w:val="-10"/>
              </w:rPr>
              <w:t>-</w:t>
            </w:r>
            <w:r w:rsidRPr="00D66CF1">
              <w:tab/>
              <w:t>развивать умение высказываться</w:t>
            </w:r>
            <w:r w:rsidRPr="00D66CF1">
              <w:rPr>
                <w:spacing w:val="-15"/>
              </w:rPr>
              <w:t xml:space="preserve"> </w:t>
            </w:r>
            <w:r w:rsidRPr="00D66CF1">
              <w:t>о</w:t>
            </w:r>
            <w:r w:rsidRPr="00D66CF1">
              <w:rPr>
                <w:spacing w:val="-15"/>
              </w:rPr>
              <w:t xml:space="preserve"> </w:t>
            </w:r>
            <w:r w:rsidRPr="00D66CF1">
              <w:t>прослушанном произведении, определять характер музыки, способствовать расширению словарного запаса ребенка; - учит петь, подстраиваясь к голосу взрослого;</w:t>
            </w:r>
          </w:p>
        </w:tc>
        <w:tc>
          <w:tcPr>
            <w:tcW w:w="4110" w:type="dxa"/>
            <w:vMerge/>
            <w:tcBorders>
              <w:top w:val="nil"/>
            </w:tcBorders>
          </w:tcPr>
          <w:p w14:paraId="26C0507D" w14:textId="77777777" w:rsidR="00D75065" w:rsidRPr="00D66CF1" w:rsidRDefault="00D75065"/>
        </w:tc>
        <w:tc>
          <w:tcPr>
            <w:tcW w:w="2488" w:type="dxa"/>
            <w:vMerge/>
            <w:tcBorders>
              <w:top w:val="nil"/>
            </w:tcBorders>
          </w:tcPr>
          <w:p w14:paraId="3ADC816F" w14:textId="77777777" w:rsidR="00D75065" w:rsidRPr="00D66CF1" w:rsidRDefault="00D75065"/>
        </w:tc>
      </w:tr>
    </w:tbl>
    <w:p w14:paraId="1658D464" w14:textId="77777777" w:rsidR="00D75065" w:rsidRPr="00D66CF1" w:rsidRDefault="00D75065">
      <w:pPr>
        <w:sectPr w:rsidR="00D75065" w:rsidRPr="00D66CF1">
          <w:pgSz w:w="16840" w:h="11910" w:orient="landscape"/>
          <w:pgMar w:top="260" w:right="180" w:bottom="280" w:left="240" w:header="720" w:footer="720" w:gutter="0"/>
          <w:cols w:space="720"/>
        </w:sectPr>
      </w:pPr>
    </w:p>
    <w:p w14:paraId="68D8B4ED" w14:textId="77777777" w:rsidR="00D75065" w:rsidRPr="00D66CF1" w:rsidRDefault="002B7311">
      <w:pPr>
        <w:spacing w:before="68"/>
        <w:ind w:left="8975" w:right="3636"/>
      </w:pPr>
      <w:r w:rsidRPr="00D66CF1">
        <w:rPr>
          <w:noProof/>
          <w:lang w:eastAsia="ru-RU"/>
        </w:rPr>
        <w:lastRenderedPageBreak/>
        <mc:AlternateContent>
          <mc:Choice Requires="wps">
            <w:drawing>
              <wp:anchor distT="0" distB="0" distL="0" distR="0" simplePos="0" relativeHeight="15767040" behindDoc="0" locked="0" layoutInCell="1" allowOverlap="1" wp14:anchorId="0FDE8C8F" wp14:editId="67C2FBED">
                <wp:simplePos x="0" y="0"/>
                <wp:positionH relativeFrom="page">
                  <wp:posOffset>8392159</wp:posOffset>
                </wp:positionH>
                <wp:positionV relativeFrom="paragraph">
                  <wp:posOffset>43141</wp:posOffset>
                </wp:positionV>
                <wp:extent cx="1270" cy="331724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7240"/>
                        </a:xfrm>
                        <a:custGeom>
                          <a:avLst/>
                          <a:gdLst/>
                          <a:ahLst/>
                          <a:cxnLst/>
                          <a:rect l="l" t="t" r="r" b="b"/>
                          <a:pathLst>
                            <a:path h="3317240">
                              <a:moveTo>
                                <a:pt x="0" y="0"/>
                              </a:moveTo>
                              <a:lnTo>
                                <a:pt x="0" y="33172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FF5E7A" id="Graphic 93" o:spid="_x0000_s1026" style="position:absolute;margin-left:660.8pt;margin-top:3.4pt;width:.1pt;height:261.2pt;z-index:15767040;visibility:visible;mso-wrap-style:square;mso-wrap-distance-left:0;mso-wrap-distance-top:0;mso-wrap-distance-right:0;mso-wrap-distance-bottom:0;mso-position-horizontal:absolute;mso-position-horizontal-relative:page;mso-position-vertical:absolute;mso-position-vertical-relative:text;v-text-anchor:top" coordsize="1270,33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" path="m,l,331723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67552" behindDoc="0" locked="0" layoutInCell="1" allowOverlap="1" wp14:anchorId="3E4792DB" wp14:editId="5AD9BAA4">
                <wp:simplePos x="0" y="0"/>
                <wp:positionH relativeFrom="page">
                  <wp:posOffset>9972040</wp:posOffset>
                </wp:positionH>
                <wp:positionV relativeFrom="paragraph">
                  <wp:posOffset>36791</wp:posOffset>
                </wp:positionV>
                <wp:extent cx="1270" cy="332994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29940"/>
                        </a:xfrm>
                        <a:custGeom>
                          <a:avLst/>
                          <a:gdLst/>
                          <a:ahLst/>
                          <a:cxnLst/>
                          <a:rect l="l" t="t" r="r" b="b"/>
                          <a:pathLst>
                            <a:path h="3329940">
                              <a:moveTo>
                                <a:pt x="0" y="0"/>
                              </a:moveTo>
                              <a:lnTo>
                                <a:pt x="0" y="33299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2588D3" id="Graphic 94" o:spid="_x0000_s1026" style="position:absolute;margin-left:785.2pt;margin-top:2.9pt;width:.1pt;height:262.2pt;z-index:15767552;visibility:visible;mso-wrap-style:square;mso-wrap-distance-left:0;mso-wrap-distance-top:0;mso-wrap-distance-right:0;mso-wrap-distance-bottom:0;mso-position-horizontal:absolute;mso-position-horizontal-relative:page;mso-position-vertical:absolute;mso-position-vertical-relative:text;v-text-anchor:top" coordsize="1270,332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" path="m,l,332993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68064" behindDoc="0" locked="0" layoutInCell="1" allowOverlap="1" wp14:anchorId="6DDA12AC" wp14:editId="620B3C4E">
                <wp:simplePos x="0" y="0"/>
                <wp:positionH relativeFrom="page">
                  <wp:posOffset>541655</wp:posOffset>
                </wp:positionH>
                <wp:positionV relativeFrom="paragraph">
                  <wp:posOffset>36791</wp:posOffset>
                </wp:positionV>
                <wp:extent cx="5281930" cy="3335654"/>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1930" cy="333565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4F553A5B" w14:textId="77777777">
                              <w:trPr>
                                <w:trHeight w:val="551"/>
                              </w:trPr>
                              <w:tc>
                                <w:tcPr>
                                  <w:tcW w:w="534" w:type="dxa"/>
                                  <w:vMerge w:val="restart"/>
                                </w:tcPr>
                                <w:p w14:paraId="627E8545" w14:textId="77777777" w:rsidR="00E20D19" w:rsidRDefault="00E20D19">
                                  <w:pPr>
                                    <w:pStyle w:val="TableParagraph"/>
                                    <w:rPr>
                                      <w:sz w:val="24"/>
                                    </w:rPr>
                                  </w:pPr>
                                </w:p>
                              </w:tc>
                              <w:tc>
                                <w:tcPr>
                                  <w:tcW w:w="2834" w:type="dxa"/>
                                </w:tcPr>
                                <w:p w14:paraId="2ACB98FC" w14:textId="77777777" w:rsidR="00E20D19" w:rsidRDefault="00E20D19">
                                  <w:pPr>
                                    <w:pStyle w:val="TableParagraph"/>
                                    <w:rPr>
                                      <w:sz w:val="24"/>
                                    </w:rPr>
                                  </w:pPr>
                                </w:p>
                              </w:tc>
                              <w:tc>
                                <w:tcPr>
                                  <w:tcW w:w="4820" w:type="dxa"/>
                                </w:tcPr>
                                <w:p w14:paraId="5FB8CB1E" w14:textId="77777777" w:rsidR="00E20D19" w:rsidRDefault="00E20D19">
                                  <w:pPr>
                                    <w:pStyle w:val="TableParagraph"/>
                                    <w:tabs>
                                      <w:tab w:val="left" w:pos="1525"/>
                                    </w:tabs>
                                    <w:spacing w:line="270" w:lineRule="atLeast"/>
                                    <w:ind w:left="1003" w:right="984"/>
                                    <w:rPr>
                                      <w:sz w:val="24"/>
                                    </w:rPr>
                                  </w:pPr>
                                  <w:r>
                                    <w:rPr>
                                      <w:spacing w:val="-10"/>
                                      <w:sz w:val="24"/>
                                    </w:rPr>
                                    <w:t>-</w:t>
                                  </w:r>
                                  <w:r>
                                    <w:rPr>
                                      <w:sz w:val="24"/>
                                    </w:rPr>
                                    <w:tab/>
                                    <w:t>воспитывать</w:t>
                                  </w:r>
                                  <w:r>
                                    <w:rPr>
                                      <w:spacing w:val="-15"/>
                                      <w:sz w:val="24"/>
                                    </w:rPr>
                                    <w:t xml:space="preserve"> </w:t>
                                  </w:r>
                                  <w:r>
                                    <w:rPr>
                                      <w:sz w:val="24"/>
                                    </w:rPr>
                                    <w:t>любовь</w:t>
                                  </w:r>
                                  <w:r>
                                    <w:rPr>
                                      <w:spacing w:val="-15"/>
                                      <w:sz w:val="24"/>
                                    </w:rPr>
                                    <w:t xml:space="preserve"> </w:t>
                                  </w:r>
                                  <w:r>
                                    <w:rPr>
                                      <w:sz w:val="24"/>
                                    </w:rPr>
                                    <w:t xml:space="preserve">к </w:t>
                                  </w:r>
                                  <w:r>
                                    <w:rPr>
                                      <w:spacing w:val="-2"/>
                                      <w:sz w:val="24"/>
                                    </w:rPr>
                                    <w:t>животным.</w:t>
                                  </w:r>
                                </w:p>
                              </w:tc>
                            </w:tr>
                            <w:tr w:rsidR="00E20D19" w14:paraId="39F1E0E3" w14:textId="77777777">
                              <w:trPr>
                                <w:trHeight w:val="4672"/>
                              </w:trPr>
                              <w:tc>
                                <w:tcPr>
                                  <w:tcW w:w="534" w:type="dxa"/>
                                  <w:vMerge/>
                                  <w:tcBorders>
                                    <w:top w:val="nil"/>
                                  </w:tcBorders>
                                </w:tcPr>
                                <w:p w14:paraId="13AC8396" w14:textId="77777777" w:rsidR="00E20D19" w:rsidRDefault="00E20D19">
                                  <w:pPr>
                                    <w:rPr>
                                      <w:sz w:val="2"/>
                                      <w:szCs w:val="2"/>
                                    </w:rPr>
                                  </w:pPr>
                                </w:p>
                              </w:tc>
                              <w:tc>
                                <w:tcPr>
                                  <w:tcW w:w="2834" w:type="dxa"/>
                                </w:tcPr>
                                <w:p w14:paraId="5C40D2C1"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3DE217F8" w14:textId="77777777" w:rsidR="00E20D19" w:rsidRDefault="00E20D19">
                                  <w:pPr>
                                    <w:pStyle w:val="TableParagraph"/>
                                    <w:rPr>
                                      <w:sz w:val="24"/>
                                    </w:rPr>
                                  </w:pPr>
                                </w:p>
                                <w:p w14:paraId="25BE677A" w14:textId="77777777" w:rsidR="00E20D19" w:rsidRDefault="00E20D19">
                                  <w:pPr>
                                    <w:pStyle w:val="TableParagraph"/>
                                    <w:ind w:left="110" w:right="242"/>
                                    <w:rPr>
                                      <w:b/>
                                      <w:sz w:val="24"/>
                                    </w:rPr>
                                  </w:pPr>
                                  <w:r>
                                    <w:rPr>
                                      <w:b/>
                                      <w:sz w:val="24"/>
                                    </w:rPr>
                                    <w:t xml:space="preserve">«Игра с </w:t>
                                  </w:r>
                                  <w:r>
                                    <w:rPr>
                                      <w:b/>
                                      <w:spacing w:val="-2"/>
                                      <w:sz w:val="24"/>
                                    </w:rPr>
                                    <w:t>погремушками!»</w:t>
                                  </w:r>
                                </w:p>
                              </w:tc>
                              <w:tc>
                                <w:tcPr>
                                  <w:tcW w:w="4820" w:type="dxa"/>
                                </w:tcPr>
                                <w:p w14:paraId="149479C2" w14:textId="77777777" w:rsidR="00E20D19" w:rsidRDefault="00E20D19">
                                  <w:pPr>
                                    <w:pStyle w:val="TableParagraph"/>
                                    <w:ind w:left="110"/>
                                    <w:rPr>
                                      <w:b/>
                                      <w:sz w:val="24"/>
                                    </w:rPr>
                                  </w:pPr>
                                  <w:r>
                                    <w:rPr>
                                      <w:b/>
                                      <w:spacing w:val="-2"/>
                                      <w:sz w:val="24"/>
                                    </w:rPr>
                                    <w:t>Задачи:</w:t>
                                  </w:r>
                                </w:p>
                                <w:p w14:paraId="1F0FB110" w14:textId="77777777" w:rsidR="00E20D19" w:rsidRDefault="00E20D19">
                                  <w:pPr>
                                    <w:pStyle w:val="TableParagraph"/>
                                    <w:numPr>
                                      <w:ilvl w:val="0"/>
                                      <w:numId w:val="145"/>
                                    </w:numPr>
                                    <w:tabs>
                                      <w:tab w:val="left" w:pos="1525"/>
                                    </w:tabs>
                                    <w:ind w:right="272" w:firstLine="0"/>
                                    <w:rPr>
                                      <w:sz w:val="24"/>
                                    </w:rPr>
                                  </w:pPr>
                                  <w:r>
                                    <w:rPr>
                                      <w:sz w:val="24"/>
                                    </w:rPr>
                                    <w:t>воспитывать</w:t>
                                  </w:r>
                                  <w:r>
                                    <w:rPr>
                                      <w:spacing w:val="22"/>
                                      <w:sz w:val="24"/>
                                    </w:rPr>
                                    <w:t xml:space="preserve"> </w:t>
                                  </w:r>
                                  <w:r>
                                    <w:rPr>
                                      <w:sz w:val="24"/>
                                    </w:rPr>
                                    <w:t>эмоциональной отзывчивости на музыку.</w:t>
                                  </w:r>
                                </w:p>
                                <w:p w14:paraId="38088562" w14:textId="77777777" w:rsidR="00E20D19" w:rsidRDefault="00E20D19">
                                  <w:pPr>
                                    <w:pStyle w:val="TableParagraph"/>
                                    <w:numPr>
                                      <w:ilvl w:val="0"/>
                                      <w:numId w:val="145"/>
                                    </w:numPr>
                                    <w:tabs>
                                      <w:tab w:val="left" w:pos="1525"/>
                                    </w:tabs>
                                    <w:ind w:right="214" w:firstLine="0"/>
                                    <w:rPr>
                                      <w:sz w:val="24"/>
                                    </w:rPr>
                                  </w:pPr>
                                  <w:r>
                                    <w:rPr>
                                      <w:sz w:val="24"/>
                                    </w:rPr>
                                    <w:t>развивать навыки точного интонирования.</w:t>
                                  </w:r>
                                  <w:r>
                                    <w:rPr>
                                      <w:spacing w:val="-10"/>
                                      <w:sz w:val="24"/>
                                    </w:rPr>
                                    <w:t xml:space="preserve"> </w:t>
                                  </w:r>
                                  <w:r>
                                    <w:rPr>
                                      <w:sz w:val="24"/>
                                    </w:rPr>
                                    <w:t>-</w:t>
                                  </w:r>
                                  <w:r>
                                    <w:rPr>
                                      <w:spacing w:val="-10"/>
                                      <w:sz w:val="24"/>
                                    </w:rPr>
                                    <w:t xml:space="preserve"> </w:t>
                                  </w:r>
                                  <w:r>
                                    <w:rPr>
                                      <w:sz w:val="24"/>
                                    </w:rPr>
                                    <w:t>учить</w:t>
                                  </w:r>
                                  <w:r>
                                    <w:rPr>
                                      <w:spacing w:val="-10"/>
                                      <w:sz w:val="24"/>
                                    </w:rPr>
                                    <w:t xml:space="preserve"> </w:t>
                                  </w:r>
                                  <w:r>
                                    <w:rPr>
                                      <w:sz w:val="24"/>
                                    </w:rPr>
                                    <w:t>начинать</w:t>
                                  </w:r>
                                  <w:r>
                                    <w:rPr>
                                      <w:spacing w:val="-10"/>
                                      <w:sz w:val="24"/>
                                    </w:rPr>
                                    <w:t xml:space="preserve"> </w:t>
                                  </w:r>
                                  <w:r>
                                    <w:rPr>
                                      <w:sz w:val="24"/>
                                    </w:rPr>
                                    <w:t>и заканчивать движения соответственно с началом и окончанием музыки.</w:t>
                                  </w:r>
                                </w:p>
                              </w:tc>
                            </w:tr>
                          </w:tbl>
                          <w:p w14:paraId="0F4D279B" w14:textId="77777777" w:rsidR="00E20D19" w:rsidRDefault="00E20D19">
                            <w:pPr>
                              <w:pStyle w:val="a3"/>
                            </w:pPr>
                          </w:p>
                        </w:txbxContent>
                      </wps:txbx>
                      <wps:bodyPr wrap="square" lIns="0" tIns="0" rIns="0" bIns="0" rtlCol="0">
                        <a:noAutofit/>
                      </wps:bodyPr>
                    </wps:wsp>
                  </a:graphicData>
                </a:graphic>
              </wp:anchor>
            </w:drawing>
          </mc:Choice>
          <mc:Fallback>
            <w:pict>
              <v:shape w14:anchorId="6DDA12AC" id="Textbox 95" o:spid="_x0000_s1051" type="#_x0000_t202" style="position:absolute;left:0;text-align:left;margin-left:42.65pt;margin-top:2.9pt;width:415.9pt;height:262.65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4F553A5B" w14:textId="77777777">
                        <w:trPr>
                          <w:trHeight w:val="551"/>
                        </w:trPr>
                        <w:tc>
                          <w:tcPr>
                            <w:tcW w:w="534" w:type="dxa"/>
                            <w:vMerge w:val="restart"/>
                          </w:tcPr>
                          <w:p w14:paraId="627E8545" w14:textId="77777777" w:rsidR="00E20D19" w:rsidRDefault="00E20D19">
                            <w:pPr>
                              <w:pStyle w:val="TableParagraph"/>
                              <w:rPr>
                                <w:sz w:val="24"/>
                              </w:rPr>
                            </w:pPr>
                          </w:p>
                        </w:tc>
                        <w:tc>
                          <w:tcPr>
                            <w:tcW w:w="2834" w:type="dxa"/>
                          </w:tcPr>
                          <w:p w14:paraId="2ACB98FC" w14:textId="77777777" w:rsidR="00E20D19" w:rsidRDefault="00E20D19">
                            <w:pPr>
                              <w:pStyle w:val="TableParagraph"/>
                              <w:rPr>
                                <w:sz w:val="24"/>
                              </w:rPr>
                            </w:pPr>
                          </w:p>
                        </w:tc>
                        <w:tc>
                          <w:tcPr>
                            <w:tcW w:w="4820" w:type="dxa"/>
                          </w:tcPr>
                          <w:p w14:paraId="5FB8CB1E" w14:textId="77777777" w:rsidR="00E20D19" w:rsidRDefault="00E20D19">
                            <w:pPr>
                              <w:pStyle w:val="TableParagraph"/>
                              <w:tabs>
                                <w:tab w:val="left" w:pos="1525"/>
                              </w:tabs>
                              <w:spacing w:line="270" w:lineRule="atLeast"/>
                              <w:ind w:left="1003" w:right="984"/>
                              <w:rPr>
                                <w:sz w:val="24"/>
                              </w:rPr>
                            </w:pPr>
                            <w:r>
                              <w:rPr>
                                <w:spacing w:val="-10"/>
                                <w:sz w:val="24"/>
                              </w:rPr>
                              <w:t>-</w:t>
                            </w:r>
                            <w:r>
                              <w:rPr>
                                <w:sz w:val="24"/>
                              </w:rPr>
                              <w:tab/>
                              <w:t>воспитывать</w:t>
                            </w:r>
                            <w:r>
                              <w:rPr>
                                <w:spacing w:val="-15"/>
                                <w:sz w:val="24"/>
                              </w:rPr>
                              <w:t xml:space="preserve"> </w:t>
                            </w:r>
                            <w:r>
                              <w:rPr>
                                <w:sz w:val="24"/>
                              </w:rPr>
                              <w:t>любовь</w:t>
                            </w:r>
                            <w:r>
                              <w:rPr>
                                <w:spacing w:val="-15"/>
                                <w:sz w:val="24"/>
                              </w:rPr>
                              <w:t xml:space="preserve"> </w:t>
                            </w:r>
                            <w:r>
                              <w:rPr>
                                <w:sz w:val="24"/>
                              </w:rPr>
                              <w:t xml:space="preserve">к </w:t>
                            </w:r>
                            <w:r>
                              <w:rPr>
                                <w:spacing w:val="-2"/>
                                <w:sz w:val="24"/>
                              </w:rPr>
                              <w:t>животным.</w:t>
                            </w:r>
                          </w:p>
                        </w:tc>
                      </w:tr>
                      <w:tr w:rsidR="00E20D19" w14:paraId="39F1E0E3" w14:textId="77777777">
                        <w:trPr>
                          <w:trHeight w:val="4672"/>
                        </w:trPr>
                        <w:tc>
                          <w:tcPr>
                            <w:tcW w:w="534" w:type="dxa"/>
                            <w:vMerge/>
                            <w:tcBorders>
                              <w:top w:val="nil"/>
                            </w:tcBorders>
                          </w:tcPr>
                          <w:p w14:paraId="13AC8396" w14:textId="77777777" w:rsidR="00E20D19" w:rsidRDefault="00E20D19">
                            <w:pPr>
                              <w:rPr>
                                <w:sz w:val="2"/>
                                <w:szCs w:val="2"/>
                              </w:rPr>
                            </w:pPr>
                          </w:p>
                        </w:tc>
                        <w:tc>
                          <w:tcPr>
                            <w:tcW w:w="2834" w:type="dxa"/>
                          </w:tcPr>
                          <w:p w14:paraId="5C40D2C1"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3DE217F8" w14:textId="77777777" w:rsidR="00E20D19" w:rsidRDefault="00E20D19">
                            <w:pPr>
                              <w:pStyle w:val="TableParagraph"/>
                              <w:rPr>
                                <w:sz w:val="24"/>
                              </w:rPr>
                            </w:pPr>
                          </w:p>
                          <w:p w14:paraId="25BE677A" w14:textId="77777777" w:rsidR="00E20D19" w:rsidRDefault="00E20D19">
                            <w:pPr>
                              <w:pStyle w:val="TableParagraph"/>
                              <w:ind w:left="110" w:right="242"/>
                              <w:rPr>
                                <w:b/>
                                <w:sz w:val="24"/>
                              </w:rPr>
                            </w:pPr>
                            <w:r>
                              <w:rPr>
                                <w:b/>
                                <w:sz w:val="24"/>
                              </w:rPr>
                              <w:t xml:space="preserve">«Игра с </w:t>
                            </w:r>
                            <w:r>
                              <w:rPr>
                                <w:b/>
                                <w:spacing w:val="-2"/>
                                <w:sz w:val="24"/>
                              </w:rPr>
                              <w:t>погремушками!»</w:t>
                            </w:r>
                          </w:p>
                        </w:tc>
                        <w:tc>
                          <w:tcPr>
                            <w:tcW w:w="4820" w:type="dxa"/>
                          </w:tcPr>
                          <w:p w14:paraId="149479C2" w14:textId="77777777" w:rsidR="00E20D19" w:rsidRDefault="00E20D19">
                            <w:pPr>
                              <w:pStyle w:val="TableParagraph"/>
                              <w:ind w:left="110"/>
                              <w:rPr>
                                <w:b/>
                                <w:sz w:val="24"/>
                              </w:rPr>
                            </w:pPr>
                            <w:r>
                              <w:rPr>
                                <w:b/>
                                <w:spacing w:val="-2"/>
                                <w:sz w:val="24"/>
                              </w:rPr>
                              <w:t>Задачи:</w:t>
                            </w:r>
                          </w:p>
                          <w:p w14:paraId="1F0FB110" w14:textId="77777777" w:rsidR="00E20D19" w:rsidRDefault="00E20D19">
                            <w:pPr>
                              <w:pStyle w:val="TableParagraph"/>
                              <w:numPr>
                                <w:ilvl w:val="0"/>
                                <w:numId w:val="145"/>
                              </w:numPr>
                              <w:tabs>
                                <w:tab w:val="left" w:pos="1525"/>
                              </w:tabs>
                              <w:ind w:right="272" w:firstLine="0"/>
                              <w:rPr>
                                <w:sz w:val="24"/>
                              </w:rPr>
                            </w:pPr>
                            <w:r>
                              <w:rPr>
                                <w:sz w:val="24"/>
                              </w:rPr>
                              <w:t>воспитывать</w:t>
                            </w:r>
                            <w:r>
                              <w:rPr>
                                <w:spacing w:val="22"/>
                                <w:sz w:val="24"/>
                              </w:rPr>
                              <w:t xml:space="preserve"> </w:t>
                            </w:r>
                            <w:r>
                              <w:rPr>
                                <w:sz w:val="24"/>
                              </w:rPr>
                              <w:t>эмоциональной отзывчивости на музыку.</w:t>
                            </w:r>
                          </w:p>
                          <w:p w14:paraId="38088562" w14:textId="77777777" w:rsidR="00E20D19" w:rsidRDefault="00E20D19">
                            <w:pPr>
                              <w:pStyle w:val="TableParagraph"/>
                              <w:numPr>
                                <w:ilvl w:val="0"/>
                                <w:numId w:val="145"/>
                              </w:numPr>
                              <w:tabs>
                                <w:tab w:val="left" w:pos="1525"/>
                              </w:tabs>
                              <w:ind w:right="214" w:firstLine="0"/>
                              <w:rPr>
                                <w:sz w:val="24"/>
                              </w:rPr>
                            </w:pPr>
                            <w:r>
                              <w:rPr>
                                <w:sz w:val="24"/>
                              </w:rPr>
                              <w:t>развивать навыки точного интонирования.</w:t>
                            </w:r>
                            <w:r>
                              <w:rPr>
                                <w:spacing w:val="-10"/>
                                <w:sz w:val="24"/>
                              </w:rPr>
                              <w:t xml:space="preserve"> </w:t>
                            </w:r>
                            <w:r>
                              <w:rPr>
                                <w:sz w:val="24"/>
                              </w:rPr>
                              <w:t>-</w:t>
                            </w:r>
                            <w:r>
                              <w:rPr>
                                <w:spacing w:val="-10"/>
                                <w:sz w:val="24"/>
                              </w:rPr>
                              <w:t xml:space="preserve"> </w:t>
                            </w:r>
                            <w:r>
                              <w:rPr>
                                <w:sz w:val="24"/>
                              </w:rPr>
                              <w:t>учить</w:t>
                            </w:r>
                            <w:r>
                              <w:rPr>
                                <w:spacing w:val="-10"/>
                                <w:sz w:val="24"/>
                              </w:rPr>
                              <w:t xml:space="preserve"> </w:t>
                            </w:r>
                            <w:r>
                              <w:rPr>
                                <w:sz w:val="24"/>
                              </w:rPr>
                              <w:t>начинать</w:t>
                            </w:r>
                            <w:r>
                              <w:rPr>
                                <w:spacing w:val="-10"/>
                                <w:sz w:val="24"/>
                              </w:rPr>
                              <w:t xml:space="preserve"> </w:t>
                            </w:r>
                            <w:r>
                              <w:rPr>
                                <w:sz w:val="24"/>
                              </w:rPr>
                              <w:t>и заканчивать движения соответственно с началом и окончанием музыки.</w:t>
                            </w:r>
                          </w:p>
                        </w:tc>
                      </w:tr>
                    </w:tbl>
                    <w:p w14:paraId="0F4D279B" w14:textId="77777777" w:rsidR="00E20D19" w:rsidRDefault="00E20D19">
                      <w:pPr>
                        <w:pStyle w:val="a3"/>
                      </w:pPr>
                    </w:p>
                  </w:txbxContent>
                </v:textbox>
                <w10:wrap anchorx="page"/>
              </v:shape>
            </w:pict>
          </mc:Fallback>
        </mc:AlternateContent>
      </w:r>
      <w:r w:rsidRPr="00D66CF1">
        <w:t>правильного</w:t>
      </w:r>
      <w:r w:rsidRPr="00D66CF1">
        <w:rPr>
          <w:spacing w:val="-15"/>
        </w:rPr>
        <w:t xml:space="preserve"> </w:t>
      </w:r>
      <w:r w:rsidRPr="00D66CF1">
        <w:t>понимания</w:t>
      </w:r>
      <w:r w:rsidRPr="00D66CF1">
        <w:rPr>
          <w:spacing w:val="-15"/>
        </w:rPr>
        <w:t xml:space="preserve"> </w:t>
      </w:r>
      <w:r w:rsidRPr="00D66CF1">
        <w:t>содержания литературного текста. Чтение потешки и выполнения соответствующих движений.</w:t>
      </w:r>
    </w:p>
    <w:p w14:paraId="5CA1D591" w14:textId="77777777" w:rsidR="00D75065" w:rsidRPr="00D66CF1" w:rsidRDefault="002B7311">
      <w:pPr>
        <w:ind w:left="8975" w:right="3439"/>
      </w:pPr>
      <w:r w:rsidRPr="00D66CF1">
        <w:t>Загадывание</w:t>
      </w:r>
      <w:r w:rsidRPr="00D66CF1">
        <w:rPr>
          <w:spacing w:val="-14"/>
        </w:rPr>
        <w:t xml:space="preserve"> </w:t>
      </w:r>
      <w:r w:rsidRPr="00D66CF1">
        <w:t>загадок</w:t>
      </w:r>
      <w:r w:rsidRPr="00D66CF1">
        <w:rPr>
          <w:spacing w:val="-14"/>
        </w:rPr>
        <w:t xml:space="preserve"> </w:t>
      </w:r>
      <w:r w:rsidRPr="00D66CF1">
        <w:t>«О</w:t>
      </w:r>
      <w:r w:rsidRPr="00D66CF1">
        <w:rPr>
          <w:spacing w:val="-14"/>
        </w:rPr>
        <w:t xml:space="preserve"> </w:t>
      </w:r>
      <w:r w:rsidRPr="00D66CF1">
        <w:t xml:space="preserve">деревьях». </w:t>
      </w:r>
      <w:r w:rsidRPr="00D66CF1">
        <w:rPr>
          <w:b/>
          <w:color w:val="FF0000"/>
        </w:rPr>
        <w:t xml:space="preserve">Беседа </w:t>
      </w:r>
      <w:r w:rsidRPr="00D66CF1">
        <w:rPr>
          <w:color w:val="FF0000"/>
        </w:rPr>
        <w:t xml:space="preserve">«Всемирный день театра». </w:t>
      </w:r>
      <w:r w:rsidRPr="00D66CF1">
        <w:rPr>
          <w:b/>
          <w:color w:val="FF0000"/>
        </w:rPr>
        <w:t xml:space="preserve">Сюжетно – ролевая игра </w:t>
      </w:r>
      <w:r w:rsidRPr="00D66CF1">
        <w:rPr>
          <w:color w:val="FF0000"/>
        </w:rPr>
        <w:t>«Мы пришли в театр»</w:t>
      </w:r>
    </w:p>
    <w:p w14:paraId="478B03FA" w14:textId="77777777" w:rsidR="00D75065" w:rsidRPr="00D66CF1" w:rsidRDefault="002B7311">
      <w:pPr>
        <w:ind w:left="8975" w:right="3883"/>
      </w:pPr>
      <w:r w:rsidRPr="00D66CF1">
        <w:rPr>
          <w:b/>
          <w:color w:val="FF0000"/>
        </w:rPr>
        <w:t>Д/и</w:t>
      </w:r>
      <w:r w:rsidRPr="00D66CF1">
        <w:rPr>
          <w:b/>
          <w:color w:val="FF0000"/>
          <w:spacing w:val="-12"/>
        </w:rPr>
        <w:t xml:space="preserve"> </w:t>
      </w:r>
      <w:r w:rsidRPr="00D66CF1">
        <w:rPr>
          <w:color w:val="FF0000"/>
        </w:rPr>
        <w:t>«Слушай</w:t>
      </w:r>
      <w:r w:rsidRPr="00D66CF1">
        <w:rPr>
          <w:color w:val="FF0000"/>
          <w:spacing w:val="-13"/>
        </w:rPr>
        <w:t xml:space="preserve"> </w:t>
      </w:r>
      <w:r w:rsidRPr="00D66CF1">
        <w:rPr>
          <w:color w:val="FF0000"/>
        </w:rPr>
        <w:t>музыку2,</w:t>
      </w:r>
      <w:r w:rsidRPr="00D66CF1">
        <w:rPr>
          <w:color w:val="FF0000"/>
          <w:spacing w:val="-12"/>
        </w:rPr>
        <w:t xml:space="preserve"> </w:t>
      </w:r>
      <w:r w:rsidRPr="00D66CF1">
        <w:rPr>
          <w:color w:val="FF0000"/>
        </w:rPr>
        <w:t xml:space="preserve">«Что </w:t>
      </w:r>
      <w:r w:rsidRPr="00D66CF1">
        <w:rPr>
          <w:color w:val="FF0000"/>
          <w:spacing w:val="-2"/>
        </w:rPr>
        <w:t>слышно?».</w:t>
      </w:r>
    </w:p>
    <w:p w14:paraId="3B2461AA" w14:textId="77777777" w:rsidR="00D75065" w:rsidRPr="00D66CF1" w:rsidRDefault="002B7311">
      <w:pPr>
        <w:ind w:left="8975" w:right="3538"/>
        <w:jc w:val="both"/>
      </w:pPr>
      <w:r w:rsidRPr="00D66CF1">
        <w:rPr>
          <w:b/>
          <w:color w:val="FF0000"/>
        </w:rPr>
        <w:t xml:space="preserve">Просмотр отрывков музыкальных фильмов </w:t>
      </w:r>
      <w:r w:rsidRPr="00D66CF1">
        <w:rPr>
          <w:color w:val="FF0000"/>
        </w:rPr>
        <w:t>«Мама» (по сказке «Волк и семеро</w:t>
      </w:r>
      <w:r w:rsidRPr="00D66CF1">
        <w:rPr>
          <w:color w:val="FF0000"/>
          <w:spacing w:val="-12"/>
        </w:rPr>
        <w:t xml:space="preserve"> </w:t>
      </w:r>
      <w:r w:rsidRPr="00D66CF1">
        <w:rPr>
          <w:color w:val="FF0000"/>
        </w:rPr>
        <w:t>козлят»,</w:t>
      </w:r>
      <w:r w:rsidRPr="00D66CF1">
        <w:rPr>
          <w:color w:val="FF0000"/>
          <w:spacing w:val="-12"/>
        </w:rPr>
        <w:t xml:space="preserve"> </w:t>
      </w:r>
      <w:r w:rsidRPr="00D66CF1">
        <w:rPr>
          <w:color w:val="FF0000"/>
        </w:rPr>
        <w:t>балета</w:t>
      </w:r>
      <w:r w:rsidRPr="00D66CF1">
        <w:rPr>
          <w:color w:val="FF0000"/>
          <w:spacing w:val="-13"/>
        </w:rPr>
        <w:t xml:space="preserve"> </w:t>
      </w:r>
      <w:r w:rsidRPr="00D66CF1">
        <w:rPr>
          <w:color w:val="FF0000"/>
        </w:rPr>
        <w:t>«Щелкунчик», мюзикла «Русалочка», оперы</w:t>
      </w:r>
    </w:p>
    <w:p w14:paraId="7DC39A69" w14:textId="77777777" w:rsidR="00D75065" w:rsidRPr="00D66CF1" w:rsidRDefault="002B7311">
      <w:pPr>
        <w:ind w:left="8975"/>
        <w:jc w:val="both"/>
      </w:pPr>
      <w:r w:rsidRPr="00D66CF1">
        <w:rPr>
          <w:color w:val="FF0000"/>
        </w:rPr>
        <w:t>«Снегурочка» и</w:t>
      </w:r>
      <w:r w:rsidRPr="00D66CF1">
        <w:rPr>
          <w:color w:val="FF0000"/>
          <w:spacing w:val="-1"/>
        </w:rPr>
        <w:t xml:space="preserve"> </w:t>
      </w:r>
      <w:r w:rsidRPr="00D66CF1">
        <w:rPr>
          <w:color w:val="FF0000"/>
          <w:spacing w:val="-5"/>
        </w:rPr>
        <w:t>др.</w:t>
      </w:r>
    </w:p>
    <w:p w14:paraId="54079E50" w14:textId="77777777" w:rsidR="00D75065" w:rsidRPr="00D66CF1" w:rsidRDefault="002B7311">
      <w:pPr>
        <w:ind w:left="8975" w:right="3752"/>
        <w:jc w:val="both"/>
      </w:pPr>
      <w:r w:rsidRPr="00D66CF1">
        <w:rPr>
          <w:b/>
          <w:color w:val="FF0000"/>
        </w:rPr>
        <w:t>Работа</w:t>
      </w:r>
      <w:r w:rsidRPr="00D66CF1">
        <w:rPr>
          <w:b/>
          <w:color w:val="FF0000"/>
          <w:spacing w:val="-2"/>
        </w:rPr>
        <w:t xml:space="preserve"> </w:t>
      </w:r>
      <w:r w:rsidRPr="00D66CF1">
        <w:rPr>
          <w:b/>
          <w:color w:val="FF0000"/>
        </w:rPr>
        <w:t>c</w:t>
      </w:r>
      <w:r w:rsidRPr="00D66CF1">
        <w:rPr>
          <w:b/>
          <w:color w:val="FF0000"/>
          <w:spacing w:val="-3"/>
        </w:rPr>
        <w:t xml:space="preserve"> </w:t>
      </w:r>
      <w:r w:rsidRPr="00D66CF1">
        <w:rPr>
          <w:b/>
          <w:color w:val="FF0000"/>
        </w:rPr>
        <w:t>альбомом</w:t>
      </w:r>
      <w:r w:rsidRPr="00D66CF1">
        <w:rPr>
          <w:b/>
          <w:color w:val="FF0000"/>
          <w:spacing w:val="-2"/>
        </w:rPr>
        <w:t xml:space="preserve"> </w:t>
      </w:r>
      <w:r w:rsidRPr="00D66CF1">
        <w:rPr>
          <w:color w:val="FF0000"/>
        </w:rPr>
        <w:t>1Все</w:t>
      </w:r>
      <w:r w:rsidRPr="00D66CF1">
        <w:rPr>
          <w:color w:val="FF0000"/>
          <w:spacing w:val="-3"/>
        </w:rPr>
        <w:t xml:space="preserve"> </w:t>
      </w:r>
      <w:r w:rsidRPr="00D66CF1">
        <w:rPr>
          <w:color w:val="FF0000"/>
        </w:rPr>
        <w:t>о</w:t>
      </w:r>
      <w:r w:rsidRPr="00D66CF1">
        <w:rPr>
          <w:color w:val="FF0000"/>
          <w:spacing w:val="-2"/>
        </w:rPr>
        <w:t xml:space="preserve"> </w:t>
      </w:r>
      <w:r w:rsidRPr="00D66CF1">
        <w:rPr>
          <w:color w:val="FF0000"/>
        </w:rPr>
        <w:t xml:space="preserve">театре». </w:t>
      </w:r>
      <w:r w:rsidRPr="00D66CF1">
        <w:rPr>
          <w:b/>
          <w:color w:val="FF0000"/>
        </w:rPr>
        <w:t>Просмотр</w:t>
      </w:r>
      <w:r w:rsidRPr="00D66CF1">
        <w:rPr>
          <w:b/>
          <w:color w:val="FF0000"/>
          <w:spacing w:val="-13"/>
        </w:rPr>
        <w:t xml:space="preserve"> </w:t>
      </w:r>
      <w:r w:rsidRPr="00D66CF1">
        <w:rPr>
          <w:b/>
          <w:color w:val="FF0000"/>
        </w:rPr>
        <w:t>презентации</w:t>
      </w:r>
      <w:r w:rsidRPr="00D66CF1">
        <w:rPr>
          <w:b/>
          <w:color w:val="FF0000"/>
          <w:spacing w:val="-13"/>
        </w:rPr>
        <w:t xml:space="preserve"> </w:t>
      </w:r>
      <w:r w:rsidRPr="00D66CF1">
        <w:rPr>
          <w:b/>
          <w:color w:val="FF0000"/>
        </w:rPr>
        <w:t>«</w:t>
      </w:r>
      <w:r w:rsidRPr="00D66CF1">
        <w:rPr>
          <w:color w:val="FF0000"/>
        </w:rPr>
        <w:t>Что</w:t>
      </w:r>
      <w:r w:rsidRPr="00D66CF1">
        <w:rPr>
          <w:color w:val="FF0000"/>
          <w:spacing w:val="-12"/>
        </w:rPr>
        <w:t xml:space="preserve"> </w:t>
      </w:r>
      <w:r w:rsidRPr="00D66CF1">
        <w:rPr>
          <w:color w:val="FF0000"/>
        </w:rPr>
        <w:t xml:space="preserve">такое </w:t>
      </w:r>
      <w:r w:rsidRPr="00D66CF1">
        <w:rPr>
          <w:color w:val="FF0000"/>
          <w:spacing w:val="-2"/>
        </w:rPr>
        <w:t>театр?».</w:t>
      </w:r>
    </w:p>
    <w:p w14:paraId="435139C1" w14:textId="77777777" w:rsidR="00D75065" w:rsidRPr="00D66CF1" w:rsidRDefault="00D75065">
      <w:pPr>
        <w:pStyle w:val="a3"/>
        <w:rPr>
          <w:sz w:val="22"/>
          <w:szCs w:val="22"/>
        </w:rPr>
      </w:pPr>
    </w:p>
    <w:p w14:paraId="1E218106" w14:textId="77777777" w:rsidR="00D75065" w:rsidRPr="00D66CF1" w:rsidRDefault="00D75065">
      <w:pPr>
        <w:pStyle w:val="a3"/>
        <w:rPr>
          <w:sz w:val="22"/>
          <w:szCs w:val="22"/>
        </w:rPr>
      </w:pPr>
    </w:p>
    <w:p w14:paraId="065F89D7" w14:textId="77777777" w:rsidR="00D75065" w:rsidRPr="00D66CF1" w:rsidRDefault="00D75065">
      <w:pPr>
        <w:pStyle w:val="a3"/>
        <w:rPr>
          <w:sz w:val="22"/>
          <w:szCs w:val="22"/>
        </w:rPr>
      </w:pPr>
    </w:p>
    <w:p w14:paraId="1A37BB99" w14:textId="77777777" w:rsidR="00D75065" w:rsidRPr="00D66CF1" w:rsidRDefault="00D75065">
      <w:pPr>
        <w:pStyle w:val="a3"/>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424"/>
        <w:gridCol w:w="4506"/>
        <w:gridCol w:w="2488"/>
      </w:tblGrid>
      <w:tr w:rsidR="00D75065" w:rsidRPr="00D66CF1" w14:paraId="038600CB" w14:textId="77777777">
        <w:trPr>
          <w:trHeight w:val="275"/>
        </w:trPr>
        <w:tc>
          <w:tcPr>
            <w:tcW w:w="14786" w:type="dxa"/>
            <w:gridSpan w:val="5"/>
          </w:tcPr>
          <w:p w14:paraId="6724A2CA" w14:textId="77777777" w:rsidR="00D75065" w:rsidRPr="00D66CF1" w:rsidRDefault="002B7311">
            <w:pPr>
              <w:pStyle w:val="TableParagraph"/>
              <w:spacing w:line="256" w:lineRule="exact"/>
              <w:ind w:left="906" w:right="897"/>
              <w:jc w:val="center"/>
              <w:rPr>
                <w:b/>
              </w:rPr>
            </w:pPr>
            <w:r w:rsidRPr="00D66CF1">
              <w:rPr>
                <w:b/>
                <w:spacing w:val="-2"/>
              </w:rPr>
              <w:t>Апрель</w:t>
            </w:r>
          </w:p>
        </w:tc>
      </w:tr>
      <w:tr w:rsidR="00D75065" w:rsidRPr="00D66CF1" w14:paraId="13531696" w14:textId="77777777">
        <w:trPr>
          <w:trHeight w:val="276"/>
        </w:trPr>
        <w:tc>
          <w:tcPr>
            <w:tcW w:w="14786" w:type="dxa"/>
            <w:gridSpan w:val="5"/>
          </w:tcPr>
          <w:p w14:paraId="46D92451"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w:t>
            </w:r>
            <w:r w:rsidRPr="00D66CF1">
              <w:rPr>
                <w:b/>
                <w:spacing w:val="-1"/>
              </w:rPr>
              <w:t xml:space="preserve"> </w:t>
            </w:r>
            <w:r w:rsidRPr="00D66CF1">
              <w:rPr>
                <w:b/>
              </w:rPr>
              <w:t xml:space="preserve">(1-я </w:t>
            </w:r>
            <w:r w:rsidRPr="00D66CF1">
              <w:rPr>
                <w:b/>
                <w:spacing w:val="-2"/>
              </w:rPr>
              <w:t>неделя)</w:t>
            </w:r>
          </w:p>
        </w:tc>
      </w:tr>
      <w:tr w:rsidR="00D75065" w:rsidRPr="00D66CF1" w14:paraId="54337E69" w14:textId="77777777">
        <w:trPr>
          <w:trHeight w:val="2484"/>
        </w:trPr>
        <w:tc>
          <w:tcPr>
            <w:tcW w:w="14786" w:type="dxa"/>
            <w:gridSpan w:val="5"/>
          </w:tcPr>
          <w:p w14:paraId="75964631" w14:textId="77777777" w:rsidR="00D75065" w:rsidRPr="00D66CF1" w:rsidRDefault="002B7311">
            <w:pPr>
              <w:pStyle w:val="TableParagraph"/>
              <w:ind w:left="109" w:right="118"/>
              <w:jc w:val="both"/>
            </w:pPr>
            <w:r w:rsidRPr="00D66CF1">
              <w:rPr>
                <w:b/>
              </w:rPr>
              <w:t xml:space="preserve">Планируемые результаты освоения содержания тематической недели: </w:t>
            </w:r>
            <w:r w:rsidRPr="00D66CF1">
              <w:t>Дети умеют разрисовывать матрешку: разукрашивать сарафан и передник матрешки, применяя эле-менты декоративного узора (прямые пересекающиеся линии, точки, круги, ритм и чередование</w:t>
            </w:r>
            <w:r w:rsidRPr="00D66CF1">
              <w:rPr>
                <w:spacing w:val="40"/>
              </w:rPr>
              <w:t xml:space="preserve"> </w:t>
            </w:r>
            <w:r w:rsidRPr="00D66CF1">
              <w:t xml:space="preserve">элементов, цветовых пятен); аккуратно работать с красками; скатывать пластилин круговыми прямыми движениями; дослушивать песню до конца; петь, подстраиваясь к голосу взрослого; начинать и заканчивать движения соответственно с началом и окончанием музыки; выразительно петь; побуждать к участию в беседе и показе сюжета ни </w:t>
            </w:r>
            <w:proofErr w:type="spellStart"/>
            <w:r w:rsidRPr="00D66CF1">
              <w:t>фланелеграфе</w:t>
            </w:r>
            <w:proofErr w:type="spellEnd"/>
            <w:r w:rsidRPr="00D66CF1">
              <w:t>;</w:t>
            </w:r>
          </w:p>
          <w:p w14:paraId="210FAD81" w14:textId="77777777" w:rsidR="00D75065" w:rsidRPr="00D66CF1" w:rsidRDefault="002B7311">
            <w:pPr>
              <w:pStyle w:val="TableParagraph"/>
              <w:ind w:left="109" w:right="110" w:hanging="10"/>
              <w:jc w:val="both"/>
            </w:pPr>
            <w:r w:rsidRPr="00D66CF1">
              <w:rPr>
                <w:b/>
              </w:rPr>
              <w:t xml:space="preserve">Взаимодействие с родителями: </w:t>
            </w:r>
            <w:r w:rsidRPr="00D66CF1">
              <w:t>Медицинская консультация «Укусы насекомых. Первая помощь». Папки передвижки, буклеты «Как знакомить детей</w:t>
            </w:r>
            <w:r w:rsidRPr="00D66CF1">
              <w:rPr>
                <w:spacing w:val="40"/>
              </w:rPr>
              <w:t xml:space="preserve"> </w:t>
            </w:r>
            <w:r w:rsidRPr="00D66CF1">
              <w:t xml:space="preserve">с насекомыми». Памятки для родителей «Как вести себя в природе». </w:t>
            </w:r>
            <w:r w:rsidRPr="00D66CF1">
              <w:rPr>
                <w:b/>
              </w:rPr>
              <w:t xml:space="preserve">Оформление </w:t>
            </w:r>
            <w:r w:rsidRPr="00D66CF1">
              <w:t xml:space="preserve">папки – передвижки «Детям о композиторе и пианисте Сергее Васильевиче Рахманинове». </w:t>
            </w:r>
            <w:r w:rsidRPr="00D66CF1">
              <w:rPr>
                <w:b/>
              </w:rPr>
              <w:t xml:space="preserve">Консультация </w:t>
            </w:r>
            <w:r w:rsidRPr="00D66CF1">
              <w:t>«Знакомим ребёнка с творчеством С. В. Рахманинова».</w:t>
            </w:r>
          </w:p>
          <w:p w14:paraId="717FF052" w14:textId="77777777" w:rsidR="00D75065" w:rsidRPr="00D66CF1" w:rsidRDefault="002B7311">
            <w:pPr>
              <w:pStyle w:val="TableParagraph"/>
              <w:spacing w:line="257" w:lineRule="exact"/>
              <w:ind w:left="109"/>
              <w:jc w:val="both"/>
            </w:pPr>
            <w:r w:rsidRPr="00D66CF1">
              <w:rPr>
                <w:b/>
              </w:rPr>
              <w:t>Акция</w:t>
            </w:r>
            <w:r w:rsidRPr="00D66CF1">
              <w:rPr>
                <w:b/>
                <w:spacing w:val="-3"/>
              </w:rPr>
              <w:t xml:space="preserve"> </w:t>
            </w:r>
            <w:r w:rsidRPr="00D66CF1">
              <w:t>«Детям</w:t>
            </w:r>
            <w:r w:rsidRPr="00D66CF1">
              <w:rPr>
                <w:spacing w:val="-3"/>
              </w:rPr>
              <w:t xml:space="preserve"> </w:t>
            </w:r>
            <w:r w:rsidRPr="00D66CF1">
              <w:t>о</w:t>
            </w:r>
            <w:r w:rsidRPr="00D66CF1">
              <w:rPr>
                <w:spacing w:val="-3"/>
              </w:rPr>
              <w:t xml:space="preserve"> </w:t>
            </w:r>
            <w:proofErr w:type="spellStart"/>
            <w:r w:rsidRPr="00D66CF1">
              <w:t>С.В.Рахманинове</w:t>
            </w:r>
            <w:proofErr w:type="spellEnd"/>
            <w:r w:rsidRPr="00D66CF1">
              <w:t>».</w:t>
            </w:r>
            <w:r w:rsidRPr="00D66CF1">
              <w:rPr>
                <w:spacing w:val="-1"/>
              </w:rPr>
              <w:t xml:space="preserve"> </w:t>
            </w:r>
            <w:r w:rsidRPr="00D66CF1">
              <w:rPr>
                <w:b/>
              </w:rPr>
              <w:t>Выставка</w:t>
            </w:r>
            <w:r w:rsidRPr="00D66CF1">
              <w:rPr>
                <w:b/>
                <w:spacing w:val="-3"/>
              </w:rPr>
              <w:t xml:space="preserve"> </w:t>
            </w:r>
            <w:r w:rsidRPr="00D66CF1">
              <w:t>совместного</w:t>
            </w:r>
            <w:r w:rsidRPr="00D66CF1">
              <w:rPr>
                <w:spacing w:val="-2"/>
              </w:rPr>
              <w:t xml:space="preserve"> </w:t>
            </w:r>
            <w:r w:rsidRPr="00D66CF1">
              <w:t>творчества</w:t>
            </w:r>
            <w:r w:rsidRPr="00D66CF1">
              <w:rPr>
                <w:spacing w:val="-4"/>
              </w:rPr>
              <w:t xml:space="preserve"> </w:t>
            </w:r>
            <w:r w:rsidRPr="00D66CF1">
              <w:t>детей</w:t>
            </w:r>
            <w:r w:rsidRPr="00D66CF1">
              <w:rPr>
                <w:spacing w:val="-3"/>
              </w:rPr>
              <w:t xml:space="preserve"> </w:t>
            </w:r>
            <w:r w:rsidRPr="00D66CF1">
              <w:t>и</w:t>
            </w:r>
            <w:r w:rsidRPr="00D66CF1">
              <w:rPr>
                <w:spacing w:val="-3"/>
              </w:rPr>
              <w:t xml:space="preserve"> </w:t>
            </w:r>
            <w:r w:rsidRPr="00D66CF1">
              <w:t>родителей</w:t>
            </w:r>
            <w:r w:rsidRPr="00D66CF1">
              <w:rPr>
                <w:spacing w:val="-4"/>
              </w:rPr>
              <w:t xml:space="preserve"> </w:t>
            </w:r>
            <w:r w:rsidRPr="00D66CF1">
              <w:t>«Рисуем</w:t>
            </w:r>
            <w:r w:rsidRPr="00D66CF1">
              <w:rPr>
                <w:spacing w:val="-3"/>
              </w:rPr>
              <w:t xml:space="preserve"> </w:t>
            </w:r>
            <w:r w:rsidRPr="00D66CF1">
              <w:t>под</w:t>
            </w:r>
            <w:r w:rsidRPr="00D66CF1">
              <w:rPr>
                <w:spacing w:val="-4"/>
              </w:rPr>
              <w:t xml:space="preserve"> </w:t>
            </w:r>
            <w:r w:rsidRPr="00D66CF1">
              <w:t>музыку</w:t>
            </w:r>
            <w:r w:rsidRPr="00D66CF1">
              <w:rPr>
                <w:spacing w:val="-2"/>
              </w:rPr>
              <w:t xml:space="preserve"> </w:t>
            </w:r>
            <w:r w:rsidRPr="00D66CF1">
              <w:t>С..В.</w:t>
            </w:r>
            <w:r w:rsidRPr="00D66CF1">
              <w:rPr>
                <w:spacing w:val="-2"/>
              </w:rPr>
              <w:t xml:space="preserve"> Рахманинова.</w:t>
            </w:r>
          </w:p>
        </w:tc>
      </w:tr>
      <w:tr w:rsidR="00D75065" w:rsidRPr="00D66CF1" w14:paraId="302F1D29" w14:textId="77777777">
        <w:trPr>
          <w:trHeight w:val="1219"/>
        </w:trPr>
        <w:tc>
          <w:tcPr>
            <w:tcW w:w="534" w:type="dxa"/>
          </w:tcPr>
          <w:p w14:paraId="56856F77" w14:textId="77777777" w:rsidR="00D75065" w:rsidRPr="00D66CF1" w:rsidRDefault="002B7311">
            <w:pPr>
              <w:pStyle w:val="TableParagraph"/>
              <w:spacing w:line="275" w:lineRule="exact"/>
              <w:ind w:left="176"/>
              <w:rPr>
                <w:b/>
              </w:rPr>
            </w:pPr>
            <w:r w:rsidRPr="00D66CF1">
              <w:rPr>
                <w:b/>
                <w:spacing w:val="-5"/>
              </w:rPr>
              <w:t>1.</w:t>
            </w:r>
          </w:p>
        </w:tc>
        <w:tc>
          <w:tcPr>
            <w:tcW w:w="2834" w:type="dxa"/>
          </w:tcPr>
          <w:p w14:paraId="58120298"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5FA5D4E" w14:textId="77777777" w:rsidR="00D75065" w:rsidRPr="00D66CF1" w:rsidRDefault="002B7311">
            <w:pPr>
              <w:pStyle w:val="TableParagraph"/>
              <w:tabs>
                <w:tab w:val="left" w:pos="1838"/>
              </w:tabs>
              <w:ind w:left="110"/>
              <w:rPr>
                <w:b/>
              </w:rPr>
            </w:pPr>
            <w:r w:rsidRPr="00D66CF1">
              <w:rPr>
                <w:b/>
                <w:spacing w:val="-4"/>
              </w:rPr>
              <w:t>«Вот</w:t>
            </w:r>
            <w:r w:rsidRPr="00D66CF1">
              <w:rPr>
                <w:b/>
              </w:rPr>
              <w:tab/>
            </w:r>
            <w:r w:rsidRPr="00D66CF1">
              <w:rPr>
                <w:b/>
                <w:spacing w:val="-2"/>
              </w:rPr>
              <w:t>веселые</w:t>
            </w:r>
          </w:p>
        </w:tc>
        <w:tc>
          <w:tcPr>
            <w:tcW w:w="4424" w:type="dxa"/>
          </w:tcPr>
          <w:p w14:paraId="30DA5C3E" w14:textId="77777777" w:rsidR="00D75065" w:rsidRPr="00D66CF1" w:rsidRDefault="002B7311">
            <w:pPr>
              <w:pStyle w:val="TableParagraph"/>
              <w:spacing w:line="275" w:lineRule="exact"/>
              <w:ind w:left="110"/>
              <w:rPr>
                <w:b/>
              </w:rPr>
            </w:pPr>
            <w:r w:rsidRPr="00D66CF1">
              <w:rPr>
                <w:b/>
                <w:spacing w:val="-2"/>
              </w:rPr>
              <w:t>Задачи:</w:t>
            </w:r>
          </w:p>
          <w:p w14:paraId="4411875F" w14:textId="77777777" w:rsidR="00D75065" w:rsidRPr="00D66CF1" w:rsidRDefault="002B7311">
            <w:pPr>
              <w:pStyle w:val="TableParagraph"/>
              <w:ind w:left="110"/>
            </w:pPr>
            <w:r w:rsidRPr="00D66CF1">
              <w:t>- учить разрисовывать матрешку: разукрашивать</w:t>
            </w:r>
            <w:r w:rsidRPr="00D66CF1">
              <w:rPr>
                <w:spacing w:val="-14"/>
              </w:rPr>
              <w:t xml:space="preserve"> </w:t>
            </w:r>
            <w:r w:rsidRPr="00D66CF1">
              <w:t>сарафан</w:t>
            </w:r>
            <w:r w:rsidRPr="00D66CF1">
              <w:rPr>
                <w:spacing w:val="-14"/>
              </w:rPr>
              <w:t xml:space="preserve"> </w:t>
            </w:r>
            <w:r w:rsidRPr="00D66CF1">
              <w:t>и</w:t>
            </w:r>
            <w:r w:rsidRPr="00D66CF1">
              <w:rPr>
                <w:spacing w:val="-14"/>
              </w:rPr>
              <w:t xml:space="preserve"> </w:t>
            </w:r>
            <w:r w:rsidRPr="00D66CF1">
              <w:t>передник матрешки, применяя элементы</w:t>
            </w:r>
          </w:p>
        </w:tc>
        <w:tc>
          <w:tcPr>
            <w:tcW w:w="4506" w:type="dxa"/>
          </w:tcPr>
          <w:p w14:paraId="6F8320F9" w14:textId="77777777" w:rsidR="00D75065" w:rsidRPr="00D66CF1" w:rsidRDefault="002B7311">
            <w:pPr>
              <w:pStyle w:val="TableParagraph"/>
              <w:ind w:left="110" w:right="170"/>
            </w:pPr>
            <w:r w:rsidRPr="00D66CF1">
              <w:rPr>
                <w:b/>
                <w:u w:val="single"/>
              </w:rPr>
              <w:t>Игровая</w:t>
            </w:r>
            <w:r w:rsidRPr="00D66CF1">
              <w:rPr>
                <w:b/>
                <w:spacing w:val="-8"/>
                <w:u w:val="single"/>
              </w:rPr>
              <w:t xml:space="preserve"> </w:t>
            </w:r>
            <w:r w:rsidRPr="00D66CF1">
              <w:rPr>
                <w:b/>
                <w:u w:val="single"/>
              </w:rPr>
              <w:t>деятельность</w:t>
            </w:r>
            <w:r w:rsidRPr="00D66CF1">
              <w:rPr>
                <w:b/>
              </w:rPr>
              <w:t>:</w:t>
            </w:r>
            <w:r w:rsidRPr="00D66CF1">
              <w:rPr>
                <w:b/>
                <w:spacing w:val="40"/>
              </w:rPr>
              <w:t xml:space="preserve"> </w:t>
            </w:r>
            <w:r w:rsidRPr="00D66CF1">
              <w:t>П/и</w:t>
            </w:r>
            <w:r w:rsidRPr="00D66CF1">
              <w:rPr>
                <w:spacing w:val="-9"/>
              </w:rPr>
              <w:t xml:space="preserve"> </w:t>
            </w:r>
            <w:r w:rsidRPr="00D66CF1">
              <w:t>«Кто,</w:t>
            </w:r>
            <w:r w:rsidRPr="00D66CF1">
              <w:rPr>
                <w:spacing w:val="-8"/>
              </w:rPr>
              <w:t xml:space="preserve"> </w:t>
            </w:r>
            <w:r w:rsidRPr="00D66CF1">
              <w:t>в домике живет?» формировать осторожное и осмотрительное отношение к</w:t>
            </w:r>
          </w:p>
        </w:tc>
        <w:tc>
          <w:tcPr>
            <w:tcW w:w="2488" w:type="dxa"/>
          </w:tcPr>
          <w:p w14:paraId="1494EC04" w14:textId="77777777" w:rsidR="00D75065" w:rsidRPr="00D66CF1" w:rsidRDefault="002B7311">
            <w:pPr>
              <w:pStyle w:val="TableParagraph"/>
              <w:ind w:left="109"/>
            </w:pPr>
            <w:r w:rsidRPr="00D66CF1">
              <w:t>Поместить</w:t>
            </w:r>
            <w:r w:rsidRPr="00D66CF1">
              <w:rPr>
                <w:spacing w:val="-15"/>
              </w:rPr>
              <w:t xml:space="preserve"> </w:t>
            </w:r>
            <w:r w:rsidRPr="00D66CF1">
              <w:t>в</w:t>
            </w:r>
            <w:r w:rsidRPr="00D66CF1">
              <w:rPr>
                <w:spacing w:val="-15"/>
              </w:rPr>
              <w:t xml:space="preserve"> </w:t>
            </w:r>
            <w:r w:rsidRPr="00D66CF1">
              <w:t xml:space="preserve">уголок ИЗО разноцветные пуговицы, для </w:t>
            </w:r>
            <w:r w:rsidRPr="00D66CF1">
              <w:rPr>
                <w:spacing w:val="-2"/>
              </w:rPr>
              <w:t>изготовления</w:t>
            </w:r>
          </w:p>
        </w:tc>
      </w:tr>
    </w:tbl>
    <w:p w14:paraId="1A7E8138" w14:textId="77777777" w:rsidR="00D75065" w:rsidRPr="00D66CF1" w:rsidRDefault="00D75065">
      <w:pPr>
        <w:sectPr w:rsidR="00D75065" w:rsidRPr="00D66CF1">
          <w:pgSz w:w="16840" w:h="11910" w:orient="landscape"/>
          <w:pgMar w:top="22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424"/>
        <w:gridCol w:w="4506"/>
        <w:gridCol w:w="2488"/>
      </w:tblGrid>
      <w:tr w:rsidR="00D75065" w:rsidRPr="00D66CF1" w14:paraId="41BCD76A" w14:textId="77777777">
        <w:trPr>
          <w:trHeight w:val="1655"/>
        </w:trPr>
        <w:tc>
          <w:tcPr>
            <w:tcW w:w="534" w:type="dxa"/>
          </w:tcPr>
          <w:p w14:paraId="022FF439" w14:textId="77777777" w:rsidR="00D75065" w:rsidRPr="00D66CF1" w:rsidRDefault="00D75065">
            <w:pPr>
              <w:pStyle w:val="TableParagraph"/>
            </w:pPr>
          </w:p>
        </w:tc>
        <w:tc>
          <w:tcPr>
            <w:tcW w:w="2834" w:type="dxa"/>
          </w:tcPr>
          <w:p w14:paraId="04B8EF00" w14:textId="77777777" w:rsidR="00D75065" w:rsidRPr="00D66CF1" w:rsidRDefault="002B7311">
            <w:pPr>
              <w:pStyle w:val="TableParagraph"/>
              <w:tabs>
                <w:tab w:val="left" w:pos="1681"/>
              </w:tabs>
              <w:ind w:left="110" w:right="105"/>
            </w:pPr>
            <w:r w:rsidRPr="00D66CF1">
              <w:rPr>
                <w:b/>
                <w:spacing w:val="-2"/>
              </w:rPr>
              <w:t>матрешки,</w:t>
            </w:r>
            <w:r w:rsidRPr="00D66CF1">
              <w:rPr>
                <w:b/>
              </w:rPr>
              <w:tab/>
            </w:r>
            <w:r w:rsidRPr="00D66CF1">
              <w:rPr>
                <w:b/>
                <w:spacing w:val="-2"/>
              </w:rPr>
              <w:t xml:space="preserve">ладушки, </w:t>
            </w:r>
            <w:r w:rsidRPr="00D66CF1">
              <w:rPr>
                <w:b/>
              </w:rPr>
              <w:t>ладушки...»</w:t>
            </w:r>
            <w:r w:rsidRPr="00D66CF1">
              <w:rPr>
                <w:b/>
                <w:spacing w:val="-1"/>
              </w:rPr>
              <w:t xml:space="preserve"> </w:t>
            </w:r>
            <w:r w:rsidRPr="00D66CF1">
              <w:rPr>
                <w:spacing w:val="-2"/>
              </w:rPr>
              <w:t>(рисование)</w:t>
            </w:r>
          </w:p>
        </w:tc>
        <w:tc>
          <w:tcPr>
            <w:tcW w:w="4424" w:type="dxa"/>
          </w:tcPr>
          <w:p w14:paraId="45B580A2" w14:textId="77777777" w:rsidR="00D75065" w:rsidRPr="00D66CF1" w:rsidRDefault="002B7311">
            <w:pPr>
              <w:pStyle w:val="TableParagraph"/>
              <w:spacing w:line="270" w:lineRule="atLeast"/>
              <w:ind w:left="110" w:right="149"/>
            </w:pPr>
            <w:r w:rsidRPr="00D66CF1">
              <w:t>декоративного узора (прямые пересекающиеся</w:t>
            </w:r>
            <w:r w:rsidRPr="00D66CF1">
              <w:rPr>
                <w:spacing w:val="-14"/>
              </w:rPr>
              <w:t xml:space="preserve"> </w:t>
            </w:r>
            <w:r w:rsidRPr="00D66CF1">
              <w:t>линии,</w:t>
            </w:r>
            <w:r w:rsidRPr="00D66CF1">
              <w:rPr>
                <w:spacing w:val="-14"/>
              </w:rPr>
              <w:t xml:space="preserve"> </w:t>
            </w:r>
            <w:r w:rsidRPr="00D66CF1">
              <w:t>точки,</w:t>
            </w:r>
            <w:r w:rsidRPr="00D66CF1">
              <w:rPr>
                <w:spacing w:val="-14"/>
              </w:rPr>
              <w:t xml:space="preserve"> </w:t>
            </w:r>
            <w:r w:rsidRPr="00D66CF1">
              <w:t>круги, ритм и чередование элементов, цветовых пятен); - развивать чувство прекрасного; - воспитывать аккуратность в работе с красками.</w:t>
            </w:r>
          </w:p>
        </w:tc>
        <w:tc>
          <w:tcPr>
            <w:tcW w:w="4506" w:type="dxa"/>
          </w:tcPr>
          <w:p w14:paraId="5F14A912" w14:textId="77777777" w:rsidR="00D75065" w:rsidRPr="00D66CF1" w:rsidRDefault="002B7311">
            <w:pPr>
              <w:pStyle w:val="TableParagraph"/>
              <w:ind w:left="110"/>
            </w:pPr>
            <w:r w:rsidRPr="00D66CF1">
              <w:t>потенциально</w:t>
            </w:r>
            <w:r w:rsidRPr="00D66CF1">
              <w:rPr>
                <w:spacing w:val="-3"/>
              </w:rPr>
              <w:t xml:space="preserve"> </w:t>
            </w:r>
            <w:r w:rsidRPr="00D66CF1">
              <w:t>опасным</w:t>
            </w:r>
            <w:r w:rsidRPr="00D66CF1">
              <w:rPr>
                <w:spacing w:val="-4"/>
              </w:rPr>
              <w:t xml:space="preserve"> </w:t>
            </w:r>
            <w:r w:rsidRPr="00D66CF1">
              <w:t>для</w:t>
            </w:r>
            <w:r w:rsidRPr="00D66CF1">
              <w:rPr>
                <w:spacing w:val="-3"/>
              </w:rPr>
              <w:t xml:space="preserve"> </w:t>
            </w:r>
            <w:r w:rsidRPr="00D66CF1">
              <w:rPr>
                <w:spacing w:val="-2"/>
              </w:rPr>
              <w:t>человека</w:t>
            </w:r>
          </w:p>
        </w:tc>
        <w:tc>
          <w:tcPr>
            <w:tcW w:w="2488" w:type="dxa"/>
          </w:tcPr>
          <w:p w14:paraId="36A70D7A" w14:textId="77777777" w:rsidR="00D75065" w:rsidRPr="00D66CF1" w:rsidRDefault="002B7311">
            <w:pPr>
              <w:pStyle w:val="TableParagraph"/>
              <w:ind w:left="109"/>
            </w:pPr>
            <w:r w:rsidRPr="00D66CF1">
              <w:t>поделок</w:t>
            </w:r>
            <w:r w:rsidRPr="00D66CF1">
              <w:rPr>
                <w:spacing w:val="-7"/>
              </w:rPr>
              <w:t xml:space="preserve"> </w:t>
            </w:r>
            <w:r w:rsidRPr="00D66CF1">
              <w:rPr>
                <w:spacing w:val="-5"/>
              </w:rPr>
              <w:t>на</w:t>
            </w:r>
          </w:p>
        </w:tc>
      </w:tr>
    </w:tbl>
    <w:p w14:paraId="04A0CC09" w14:textId="77777777" w:rsidR="00D75065" w:rsidRPr="00D66CF1" w:rsidRDefault="00D75065">
      <w:pPr>
        <w:pStyle w:val="a3"/>
        <w:spacing w:before="110"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832"/>
        <w:gridCol w:w="4424"/>
        <w:gridCol w:w="4678"/>
        <w:gridCol w:w="2316"/>
      </w:tblGrid>
      <w:tr w:rsidR="00D75065" w:rsidRPr="00D66CF1" w14:paraId="501C7B57" w14:textId="77777777">
        <w:trPr>
          <w:trHeight w:val="4521"/>
        </w:trPr>
        <w:tc>
          <w:tcPr>
            <w:tcW w:w="536" w:type="dxa"/>
          </w:tcPr>
          <w:p w14:paraId="27C03689" w14:textId="77777777" w:rsidR="00D75065" w:rsidRPr="00D66CF1" w:rsidRDefault="00D75065">
            <w:pPr>
              <w:pStyle w:val="TableParagraph"/>
            </w:pPr>
          </w:p>
        </w:tc>
        <w:tc>
          <w:tcPr>
            <w:tcW w:w="2832" w:type="dxa"/>
          </w:tcPr>
          <w:p w14:paraId="13F8E144" w14:textId="77777777" w:rsidR="00D75065" w:rsidRPr="00D66CF1" w:rsidRDefault="002B7311">
            <w:pPr>
              <w:pStyle w:val="TableParagraph"/>
              <w:ind w:left="109" w:right="156"/>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DE6A9B8" w14:textId="77777777" w:rsidR="00D75065" w:rsidRPr="00D66CF1" w:rsidRDefault="002B7311">
            <w:pPr>
              <w:pStyle w:val="TableParagraph"/>
              <w:ind w:left="109" w:right="156"/>
              <w:rPr>
                <w:b/>
              </w:rPr>
            </w:pPr>
            <w:r w:rsidRPr="00D66CF1">
              <w:rPr>
                <w:b/>
              </w:rPr>
              <w:t>«Подарили</w:t>
            </w:r>
            <w:r w:rsidRPr="00D66CF1">
              <w:rPr>
                <w:b/>
                <w:spacing w:val="-15"/>
              </w:rPr>
              <w:t xml:space="preserve"> </w:t>
            </w:r>
            <w:r w:rsidRPr="00D66CF1">
              <w:rPr>
                <w:b/>
              </w:rPr>
              <w:t>Илюшке</w:t>
            </w:r>
            <w:r w:rsidRPr="00D66CF1">
              <w:rPr>
                <w:b/>
                <w:spacing w:val="-15"/>
              </w:rPr>
              <w:t xml:space="preserve"> </w:t>
            </w:r>
            <w:r w:rsidRPr="00D66CF1">
              <w:rPr>
                <w:b/>
              </w:rPr>
              <w:t xml:space="preserve">в день рождения </w:t>
            </w:r>
            <w:r w:rsidRPr="00D66CF1">
              <w:rPr>
                <w:b/>
                <w:spacing w:val="-2"/>
              </w:rPr>
              <w:t>игрушки»</w:t>
            </w:r>
          </w:p>
          <w:p w14:paraId="2509E4A4" w14:textId="77777777" w:rsidR="00D75065" w:rsidRPr="00D66CF1" w:rsidRDefault="002B7311">
            <w:pPr>
              <w:pStyle w:val="TableParagraph"/>
              <w:ind w:left="159"/>
            </w:pPr>
            <w:r w:rsidRPr="00D66CF1">
              <w:rPr>
                <w:spacing w:val="-2"/>
              </w:rPr>
              <w:t>(лепка)</w:t>
            </w:r>
          </w:p>
        </w:tc>
        <w:tc>
          <w:tcPr>
            <w:tcW w:w="4424" w:type="dxa"/>
          </w:tcPr>
          <w:p w14:paraId="07953788" w14:textId="77777777" w:rsidR="00D75065" w:rsidRPr="00D66CF1" w:rsidRDefault="002B7311">
            <w:pPr>
              <w:pStyle w:val="TableParagraph"/>
              <w:ind w:left="110"/>
              <w:rPr>
                <w:b/>
              </w:rPr>
            </w:pPr>
            <w:r w:rsidRPr="00D66CF1">
              <w:rPr>
                <w:b/>
                <w:spacing w:val="-2"/>
              </w:rPr>
              <w:t>Задачи:</w:t>
            </w:r>
          </w:p>
          <w:p w14:paraId="0280089E" w14:textId="77777777" w:rsidR="00D75065" w:rsidRPr="00D66CF1" w:rsidRDefault="002B7311">
            <w:pPr>
              <w:pStyle w:val="TableParagraph"/>
              <w:numPr>
                <w:ilvl w:val="0"/>
                <w:numId w:val="144"/>
              </w:numPr>
              <w:tabs>
                <w:tab w:val="left" w:pos="1524"/>
                <w:tab w:val="left" w:pos="2842"/>
              </w:tabs>
              <w:ind w:left="1002" w:right="100" w:firstLine="0"/>
              <w:jc w:val="both"/>
            </w:pPr>
            <w:r w:rsidRPr="00D66CF1">
              <w:rPr>
                <w:spacing w:val="-2"/>
              </w:rPr>
              <w:t>учить</w:t>
            </w:r>
            <w:r w:rsidRPr="00D66CF1">
              <w:tab/>
            </w:r>
            <w:r w:rsidRPr="00D66CF1">
              <w:rPr>
                <w:spacing w:val="-2"/>
              </w:rPr>
              <w:t xml:space="preserve">устанавливать </w:t>
            </w:r>
            <w:r w:rsidRPr="00D66CF1">
              <w:t>соответствие рисунка и изображенного предмета;</w:t>
            </w:r>
          </w:p>
          <w:p w14:paraId="04D74F52" w14:textId="77777777" w:rsidR="00D75065" w:rsidRPr="00D66CF1" w:rsidRDefault="002B7311">
            <w:pPr>
              <w:pStyle w:val="TableParagraph"/>
              <w:numPr>
                <w:ilvl w:val="0"/>
                <w:numId w:val="144"/>
              </w:numPr>
              <w:tabs>
                <w:tab w:val="left" w:pos="1524"/>
                <w:tab w:val="left" w:pos="3239"/>
                <w:tab w:val="left" w:pos="3569"/>
              </w:tabs>
              <w:ind w:left="1002" w:right="101" w:firstLine="0"/>
              <w:jc w:val="both"/>
            </w:pPr>
            <w:r w:rsidRPr="00D66CF1">
              <w:rPr>
                <w:spacing w:val="-2"/>
              </w:rPr>
              <w:t>развивать</w:t>
            </w:r>
            <w:r w:rsidRPr="00D66CF1">
              <w:tab/>
            </w:r>
            <w:r w:rsidRPr="00D66CF1">
              <w:tab/>
            </w:r>
            <w:r w:rsidRPr="00D66CF1">
              <w:rPr>
                <w:spacing w:val="-2"/>
              </w:rPr>
              <w:t>умение скатывать</w:t>
            </w:r>
            <w:r w:rsidRPr="00D66CF1">
              <w:tab/>
            </w:r>
            <w:r w:rsidRPr="00D66CF1">
              <w:rPr>
                <w:spacing w:val="-2"/>
              </w:rPr>
              <w:t>пластилин</w:t>
            </w:r>
          </w:p>
          <w:p w14:paraId="530ABFED" w14:textId="77777777" w:rsidR="00D75065" w:rsidRPr="00D66CF1" w:rsidRDefault="002B7311">
            <w:pPr>
              <w:pStyle w:val="TableParagraph"/>
              <w:tabs>
                <w:tab w:val="left" w:pos="3358"/>
              </w:tabs>
              <w:ind w:left="1002" w:right="101"/>
              <w:jc w:val="both"/>
            </w:pPr>
            <w:r w:rsidRPr="00D66CF1">
              <w:rPr>
                <w:spacing w:val="-2"/>
              </w:rPr>
              <w:t>круговыми</w:t>
            </w:r>
            <w:r w:rsidRPr="00D66CF1">
              <w:tab/>
            </w:r>
            <w:r w:rsidRPr="00D66CF1">
              <w:rPr>
                <w:spacing w:val="-2"/>
              </w:rPr>
              <w:t>прямыми движениями;</w:t>
            </w:r>
          </w:p>
          <w:p w14:paraId="5E71CE57" w14:textId="77777777" w:rsidR="00DB4854" w:rsidRDefault="002B7311">
            <w:pPr>
              <w:pStyle w:val="TableParagraph"/>
              <w:ind w:left="110" w:right="103"/>
              <w:jc w:val="both"/>
            </w:pPr>
            <w:r w:rsidRPr="00D66CF1">
              <w:t>-</w:t>
            </w:r>
            <w:r w:rsidRPr="00D66CF1">
              <w:rPr>
                <w:spacing w:val="80"/>
              </w:rPr>
              <w:t xml:space="preserve"> </w:t>
            </w:r>
            <w:r w:rsidRPr="00D66CF1">
              <w:t>воспитывать</w:t>
            </w:r>
            <w:r w:rsidRPr="00D66CF1">
              <w:rPr>
                <w:spacing w:val="40"/>
              </w:rPr>
              <w:t xml:space="preserve"> </w:t>
            </w:r>
            <w:r w:rsidRPr="00D66CF1">
              <w:t>желание</w:t>
            </w:r>
            <w:r w:rsidRPr="00D66CF1">
              <w:rPr>
                <w:spacing w:val="40"/>
              </w:rPr>
              <w:t xml:space="preserve"> </w:t>
            </w:r>
            <w:r w:rsidRPr="00D66CF1">
              <w:t>дарить</w:t>
            </w:r>
            <w:r w:rsidRPr="00D66CF1">
              <w:rPr>
                <w:spacing w:val="40"/>
              </w:rPr>
              <w:t xml:space="preserve"> </w:t>
            </w:r>
            <w:r w:rsidRPr="00D66CF1">
              <w:rPr>
                <w:spacing w:val="-2"/>
              </w:rPr>
              <w:t>подарки.</w:t>
            </w:r>
          </w:p>
          <w:p w14:paraId="4F05B5B3" w14:textId="77777777" w:rsidR="00DB4854" w:rsidRPr="00DB4854" w:rsidRDefault="00DB4854" w:rsidP="00DB4854"/>
          <w:p w14:paraId="2918628E" w14:textId="77777777" w:rsidR="00DB4854" w:rsidRPr="00DB4854" w:rsidRDefault="00DB4854" w:rsidP="00DB4854"/>
          <w:p w14:paraId="2789A2DA" w14:textId="77777777" w:rsidR="00DB4854" w:rsidRPr="00DB4854" w:rsidRDefault="00DB4854" w:rsidP="00DB4854"/>
          <w:p w14:paraId="663940B0" w14:textId="77777777" w:rsidR="00DB4854" w:rsidRPr="00DB4854" w:rsidRDefault="00DB4854" w:rsidP="00DB4854"/>
          <w:p w14:paraId="3D738252" w14:textId="77777777" w:rsidR="00DB4854" w:rsidRDefault="00DB4854" w:rsidP="00DB4854"/>
          <w:p w14:paraId="135B4A3A" w14:textId="77777777" w:rsidR="00DB4854" w:rsidRDefault="00DB4854" w:rsidP="00DB4854"/>
          <w:p w14:paraId="303B3CA8" w14:textId="77777777" w:rsidR="00D75065" w:rsidRPr="00DB4854" w:rsidRDefault="00D75065" w:rsidP="00DB4854">
            <w:pPr>
              <w:jc w:val="center"/>
            </w:pPr>
          </w:p>
        </w:tc>
        <w:tc>
          <w:tcPr>
            <w:tcW w:w="4678" w:type="dxa"/>
            <w:vMerge w:val="restart"/>
          </w:tcPr>
          <w:p w14:paraId="6B92CB9A" w14:textId="77777777" w:rsidR="00D75065" w:rsidRPr="00D66CF1" w:rsidRDefault="002B7311">
            <w:pPr>
              <w:pStyle w:val="TableParagraph"/>
              <w:ind w:left="110" w:right="83"/>
            </w:pPr>
            <w:r w:rsidRPr="00D66CF1">
              <w:t>ситуациям. Социализация: развивать умение передавать эмоциональные состояния</w:t>
            </w:r>
            <w:r w:rsidRPr="00D66CF1">
              <w:rPr>
                <w:spacing w:val="-14"/>
              </w:rPr>
              <w:t xml:space="preserve"> </w:t>
            </w:r>
            <w:r w:rsidRPr="00D66CF1">
              <w:t>в</w:t>
            </w:r>
            <w:r w:rsidRPr="00D66CF1">
              <w:rPr>
                <w:spacing w:val="-14"/>
              </w:rPr>
              <w:t xml:space="preserve"> </w:t>
            </w:r>
            <w:r w:rsidRPr="00D66CF1">
              <w:t>имитационно-образных</w:t>
            </w:r>
            <w:r w:rsidRPr="00D66CF1">
              <w:rPr>
                <w:spacing w:val="-13"/>
              </w:rPr>
              <w:t xml:space="preserve"> </w:t>
            </w:r>
            <w:r w:rsidRPr="00D66CF1">
              <w:t xml:space="preserve">играх, сопереживать настроению сверстников в общих делах, играх, совместных </w:t>
            </w:r>
            <w:r w:rsidRPr="00D66CF1">
              <w:rPr>
                <w:spacing w:val="-2"/>
              </w:rPr>
              <w:t>праздниках.</w:t>
            </w:r>
          </w:p>
          <w:p w14:paraId="7999B33A" w14:textId="77777777" w:rsidR="00D75065" w:rsidRPr="00D66CF1" w:rsidRDefault="002B7311">
            <w:pPr>
              <w:pStyle w:val="TableParagraph"/>
              <w:ind w:left="110" w:right="773"/>
              <w:rPr>
                <w:b/>
              </w:rPr>
            </w:pPr>
            <w:r w:rsidRPr="00D66CF1">
              <w:rPr>
                <w:b/>
                <w:u w:val="single"/>
              </w:rPr>
              <w:t>Познавательно</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187DA1A6" w14:textId="77777777" w:rsidR="00D75065" w:rsidRPr="00D66CF1" w:rsidRDefault="002B7311">
            <w:pPr>
              <w:pStyle w:val="TableParagraph"/>
              <w:ind w:left="110" w:right="312"/>
            </w:pPr>
            <w:r w:rsidRPr="00D66CF1">
              <w:t>Игровая ситуация «У варежки нет пальчика» дать понятие о прикладном искусстве;</w:t>
            </w:r>
            <w:r w:rsidRPr="00D66CF1">
              <w:rPr>
                <w:spacing w:val="-11"/>
              </w:rPr>
              <w:t xml:space="preserve"> </w:t>
            </w:r>
            <w:r w:rsidRPr="00D66CF1">
              <w:t>развивать</w:t>
            </w:r>
            <w:r w:rsidRPr="00D66CF1">
              <w:rPr>
                <w:spacing w:val="-11"/>
              </w:rPr>
              <w:t xml:space="preserve"> </w:t>
            </w:r>
            <w:r w:rsidRPr="00D66CF1">
              <w:t>интерес</w:t>
            </w:r>
            <w:r w:rsidRPr="00D66CF1">
              <w:rPr>
                <w:spacing w:val="-11"/>
              </w:rPr>
              <w:t xml:space="preserve"> </w:t>
            </w:r>
            <w:r w:rsidRPr="00D66CF1">
              <w:t>к</w:t>
            </w:r>
            <w:r w:rsidRPr="00D66CF1">
              <w:rPr>
                <w:spacing w:val="-11"/>
              </w:rPr>
              <w:t xml:space="preserve"> </w:t>
            </w:r>
            <w:r w:rsidRPr="00D66CF1">
              <w:t xml:space="preserve">игровым ситуациям, предшествующим изобразительной деятельности. </w:t>
            </w:r>
            <w:r w:rsidRPr="00D66CF1">
              <w:rPr>
                <w:b/>
                <w:u w:val="single"/>
              </w:rPr>
              <w:t>Чтение</w:t>
            </w:r>
            <w:r w:rsidRPr="00D66CF1">
              <w:rPr>
                <w:b/>
              </w:rPr>
              <w:t xml:space="preserve"> </w:t>
            </w:r>
            <w:r w:rsidRPr="00D66CF1">
              <w:rPr>
                <w:b/>
                <w:u w:val="single"/>
              </w:rPr>
              <w:t>художественной литературы</w:t>
            </w:r>
            <w:r w:rsidRPr="00D66CF1">
              <w:rPr>
                <w:b/>
              </w:rPr>
              <w:t xml:space="preserve">: </w:t>
            </w:r>
            <w:r w:rsidRPr="00D66CF1">
              <w:t>Обыгрывающая ситуация «Кошка и мышка» поддерживать непосредственный эмо- произведение, его героев.</w:t>
            </w:r>
          </w:p>
          <w:p w14:paraId="26AF0E3C" w14:textId="77777777" w:rsidR="00D75065" w:rsidRPr="00D66CF1" w:rsidRDefault="002B7311">
            <w:pPr>
              <w:pStyle w:val="TableParagraph"/>
              <w:ind w:left="110" w:right="83"/>
            </w:pPr>
            <w:r w:rsidRPr="00D66CF1">
              <w:t>Разучивание</w:t>
            </w:r>
            <w:r w:rsidRPr="00D66CF1">
              <w:rPr>
                <w:spacing w:val="-10"/>
              </w:rPr>
              <w:t xml:space="preserve"> </w:t>
            </w:r>
            <w:r w:rsidRPr="00D66CF1">
              <w:t>с</w:t>
            </w:r>
            <w:r w:rsidRPr="00D66CF1">
              <w:rPr>
                <w:spacing w:val="-10"/>
              </w:rPr>
              <w:t xml:space="preserve"> </w:t>
            </w:r>
            <w:r w:rsidRPr="00D66CF1">
              <w:t>детьми</w:t>
            </w:r>
            <w:r w:rsidRPr="00D66CF1">
              <w:rPr>
                <w:spacing w:val="-10"/>
              </w:rPr>
              <w:t xml:space="preserve"> </w:t>
            </w:r>
            <w:r w:rsidRPr="00D66CF1">
              <w:t>стихотворения</w:t>
            </w:r>
            <w:r w:rsidRPr="00D66CF1">
              <w:rPr>
                <w:spacing w:val="-10"/>
              </w:rPr>
              <w:t xml:space="preserve"> </w:t>
            </w:r>
            <w:r w:rsidRPr="00D66CF1">
              <w:t>«На болоте две лягушки». Чтения стихотворения</w:t>
            </w:r>
            <w:r w:rsidRPr="00D66CF1">
              <w:rPr>
                <w:spacing w:val="-11"/>
              </w:rPr>
              <w:t xml:space="preserve"> </w:t>
            </w:r>
            <w:r w:rsidRPr="00D66CF1">
              <w:t>А.</w:t>
            </w:r>
            <w:r w:rsidRPr="00D66CF1">
              <w:rPr>
                <w:spacing w:val="-11"/>
              </w:rPr>
              <w:t xml:space="preserve"> </w:t>
            </w:r>
            <w:r w:rsidRPr="00D66CF1">
              <w:t>Пушкина</w:t>
            </w:r>
            <w:r w:rsidRPr="00D66CF1">
              <w:rPr>
                <w:spacing w:val="-11"/>
              </w:rPr>
              <w:t xml:space="preserve"> </w:t>
            </w:r>
            <w:r w:rsidRPr="00D66CF1">
              <w:t>«Ветер,</w:t>
            </w:r>
            <w:r w:rsidRPr="00D66CF1">
              <w:rPr>
                <w:spacing w:val="-11"/>
              </w:rPr>
              <w:t xml:space="preserve"> </w:t>
            </w:r>
            <w:r w:rsidRPr="00D66CF1">
              <w:t>ветер ты могуч!»</w:t>
            </w:r>
          </w:p>
          <w:p w14:paraId="24C1DEBA" w14:textId="77777777" w:rsidR="00D75065" w:rsidRPr="00D66CF1" w:rsidRDefault="002B7311">
            <w:pPr>
              <w:pStyle w:val="TableParagraph"/>
              <w:tabs>
                <w:tab w:val="left" w:pos="2393"/>
                <w:tab w:val="left" w:pos="4160"/>
              </w:tabs>
              <w:ind w:left="110"/>
              <w:rPr>
                <w:b/>
              </w:rPr>
            </w:pPr>
            <w:r w:rsidRPr="00D66CF1">
              <w:rPr>
                <w:b/>
                <w:spacing w:val="-2"/>
                <w:u w:val="single"/>
              </w:rPr>
              <w:t>Коммуникативная</w:t>
            </w:r>
            <w:r w:rsidRPr="00D66CF1">
              <w:rPr>
                <w:b/>
                <w:u w:val="single"/>
              </w:rPr>
              <w:tab/>
            </w:r>
            <w:r w:rsidRPr="00D66CF1">
              <w:rPr>
                <w:b/>
                <w:spacing w:val="-2"/>
                <w:u w:val="single"/>
              </w:rPr>
              <w:t>деятельность:</w:t>
            </w:r>
            <w:r w:rsidRPr="00D66CF1">
              <w:rPr>
                <w:b/>
              </w:rPr>
              <w:tab/>
            </w:r>
            <w:r w:rsidRPr="00D66CF1">
              <w:rPr>
                <w:b/>
                <w:spacing w:val="-5"/>
              </w:rPr>
              <w:t>Д/и</w:t>
            </w:r>
          </w:p>
          <w:p w14:paraId="3C8A51A0" w14:textId="77777777" w:rsidR="00D75065" w:rsidRPr="00D66CF1" w:rsidRDefault="002B7311">
            <w:pPr>
              <w:pStyle w:val="TableParagraph"/>
              <w:ind w:left="110" w:right="136"/>
              <w:jc w:val="both"/>
            </w:pPr>
            <w:r w:rsidRPr="00D66CF1">
              <w:t>«Из какой мы сказки» поддерживать деловые мотивы общения ребенка со взрослым; развивать умение отвечать на вопросы, используя форму простого предложения или высказывания из 23 простых</w:t>
            </w:r>
            <w:r w:rsidRPr="00D66CF1">
              <w:rPr>
                <w:spacing w:val="74"/>
                <w:w w:val="150"/>
              </w:rPr>
              <w:t xml:space="preserve"> </w:t>
            </w:r>
            <w:r w:rsidRPr="00D66CF1">
              <w:t>фраз.</w:t>
            </w:r>
            <w:r w:rsidRPr="00D66CF1">
              <w:rPr>
                <w:spacing w:val="77"/>
                <w:w w:val="150"/>
              </w:rPr>
              <w:t xml:space="preserve"> </w:t>
            </w:r>
            <w:r w:rsidRPr="00D66CF1">
              <w:rPr>
                <w:b/>
              </w:rPr>
              <w:t>Беседа</w:t>
            </w:r>
            <w:r w:rsidRPr="00D66CF1">
              <w:rPr>
                <w:b/>
                <w:spacing w:val="77"/>
                <w:w w:val="150"/>
              </w:rPr>
              <w:t xml:space="preserve"> </w:t>
            </w:r>
            <w:r w:rsidRPr="00D66CF1">
              <w:t>«День</w:t>
            </w:r>
            <w:r w:rsidRPr="00D66CF1">
              <w:rPr>
                <w:spacing w:val="76"/>
                <w:w w:val="150"/>
              </w:rPr>
              <w:t xml:space="preserve"> </w:t>
            </w:r>
            <w:r w:rsidRPr="00D66CF1">
              <w:rPr>
                <w:spacing w:val="-2"/>
              </w:rPr>
              <w:t>рождения</w:t>
            </w:r>
          </w:p>
        </w:tc>
        <w:tc>
          <w:tcPr>
            <w:tcW w:w="2316" w:type="dxa"/>
            <w:vMerge w:val="restart"/>
          </w:tcPr>
          <w:p w14:paraId="216A289D" w14:textId="77777777" w:rsidR="00D75065" w:rsidRPr="00D66CF1" w:rsidRDefault="002B7311">
            <w:pPr>
              <w:pStyle w:val="TableParagraph"/>
              <w:ind w:left="110"/>
            </w:pPr>
            <w:r w:rsidRPr="00D66CF1">
              <w:rPr>
                <w:spacing w:val="-2"/>
              </w:rPr>
              <w:t xml:space="preserve">пластилиновой </w:t>
            </w:r>
            <w:r w:rsidRPr="00D66CF1">
              <w:t>основе</w:t>
            </w:r>
            <w:r w:rsidRPr="00D66CF1">
              <w:rPr>
                <w:spacing w:val="-4"/>
              </w:rPr>
              <w:t xml:space="preserve"> </w:t>
            </w:r>
            <w:r w:rsidRPr="00D66CF1">
              <w:t>на</w:t>
            </w:r>
            <w:r w:rsidRPr="00D66CF1">
              <w:rPr>
                <w:spacing w:val="-4"/>
              </w:rPr>
              <w:t xml:space="preserve"> тему</w:t>
            </w:r>
          </w:p>
          <w:p w14:paraId="00A4DF70" w14:textId="77777777" w:rsidR="00D75065" w:rsidRPr="00D66CF1" w:rsidRDefault="002B7311">
            <w:pPr>
              <w:pStyle w:val="TableParagraph"/>
              <w:ind w:left="110"/>
            </w:pPr>
            <w:r w:rsidRPr="00D66CF1">
              <w:t>«Цветок</w:t>
            </w:r>
            <w:r w:rsidRPr="00D66CF1">
              <w:rPr>
                <w:spacing w:val="-5"/>
              </w:rPr>
              <w:t xml:space="preserve"> </w:t>
            </w:r>
            <w:r w:rsidRPr="00D66CF1">
              <w:t>для</w:t>
            </w:r>
            <w:r w:rsidRPr="00D66CF1">
              <w:rPr>
                <w:spacing w:val="-5"/>
              </w:rPr>
              <w:t xml:space="preserve"> </w:t>
            </w:r>
            <w:r w:rsidRPr="00D66CF1">
              <w:rPr>
                <w:spacing w:val="-2"/>
              </w:rPr>
              <w:t>друга»</w:t>
            </w:r>
          </w:p>
        </w:tc>
      </w:tr>
      <w:tr w:rsidR="00D75065" w:rsidRPr="00D66CF1" w14:paraId="166E9061" w14:textId="77777777">
        <w:trPr>
          <w:trHeight w:val="3588"/>
        </w:trPr>
        <w:tc>
          <w:tcPr>
            <w:tcW w:w="536" w:type="dxa"/>
          </w:tcPr>
          <w:p w14:paraId="6FB4A686" w14:textId="77777777" w:rsidR="00D75065" w:rsidRPr="00D66CF1" w:rsidRDefault="002B7311">
            <w:pPr>
              <w:pStyle w:val="TableParagraph"/>
              <w:spacing w:line="275" w:lineRule="exact"/>
              <w:ind w:left="179"/>
              <w:rPr>
                <w:b/>
              </w:rPr>
            </w:pPr>
            <w:r w:rsidRPr="00D66CF1">
              <w:rPr>
                <w:b/>
                <w:spacing w:val="-5"/>
              </w:rPr>
              <w:t>2.</w:t>
            </w:r>
          </w:p>
        </w:tc>
        <w:tc>
          <w:tcPr>
            <w:tcW w:w="2832" w:type="dxa"/>
          </w:tcPr>
          <w:p w14:paraId="006559E5" w14:textId="77777777" w:rsidR="00D75065" w:rsidRPr="00D66CF1" w:rsidRDefault="002B7311">
            <w:pPr>
              <w:pStyle w:val="TableParagraph"/>
              <w:ind w:left="109" w:right="156" w:firstLine="60"/>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B36595E" w14:textId="77777777" w:rsidR="00D75065" w:rsidRPr="00D66CF1" w:rsidRDefault="002B7311">
            <w:pPr>
              <w:pStyle w:val="TableParagraph"/>
              <w:ind w:left="109" w:right="156" w:firstLine="60"/>
              <w:rPr>
                <w:b/>
              </w:rPr>
            </w:pPr>
            <w:r w:rsidRPr="00D66CF1">
              <w:rPr>
                <w:b/>
              </w:rPr>
              <w:t>«Без труда не вытянешь</w:t>
            </w:r>
            <w:r w:rsidRPr="00D66CF1">
              <w:rPr>
                <w:b/>
                <w:spacing w:val="-14"/>
              </w:rPr>
              <w:t xml:space="preserve"> </w:t>
            </w:r>
            <w:r w:rsidRPr="00D66CF1">
              <w:rPr>
                <w:b/>
              </w:rPr>
              <w:t>и</w:t>
            </w:r>
            <w:r w:rsidRPr="00D66CF1">
              <w:rPr>
                <w:b/>
                <w:spacing w:val="-14"/>
              </w:rPr>
              <w:t xml:space="preserve"> </w:t>
            </w:r>
            <w:r w:rsidRPr="00D66CF1">
              <w:rPr>
                <w:b/>
              </w:rPr>
              <w:t>рыбку</w:t>
            </w:r>
            <w:r w:rsidRPr="00D66CF1">
              <w:rPr>
                <w:b/>
                <w:spacing w:val="-13"/>
              </w:rPr>
              <w:t xml:space="preserve"> </w:t>
            </w:r>
            <w:r w:rsidRPr="00D66CF1">
              <w:rPr>
                <w:b/>
              </w:rPr>
              <w:t xml:space="preserve">из </w:t>
            </w:r>
            <w:r w:rsidRPr="00D66CF1">
              <w:rPr>
                <w:b/>
                <w:spacing w:val="-2"/>
              </w:rPr>
              <w:t>пруда»</w:t>
            </w:r>
          </w:p>
        </w:tc>
        <w:tc>
          <w:tcPr>
            <w:tcW w:w="4424" w:type="dxa"/>
          </w:tcPr>
          <w:p w14:paraId="7F0F474F" w14:textId="77777777" w:rsidR="00D75065" w:rsidRPr="00D66CF1" w:rsidRDefault="002B7311">
            <w:pPr>
              <w:pStyle w:val="TableParagraph"/>
              <w:spacing w:line="275" w:lineRule="exact"/>
              <w:ind w:left="110"/>
              <w:rPr>
                <w:b/>
              </w:rPr>
            </w:pPr>
            <w:r w:rsidRPr="00D66CF1">
              <w:rPr>
                <w:b/>
                <w:spacing w:val="-2"/>
              </w:rPr>
              <w:t>Задачи:</w:t>
            </w:r>
          </w:p>
          <w:p w14:paraId="082F99F6" w14:textId="77777777" w:rsidR="00D75065" w:rsidRPr="00D66CF1" w:rsidRDefault="002B7311">
            <w:pPr>
              <w:pStyle w:val="TableParagraph"/>
              <w:numPr>
                <w:ilvl w:val="0"/>
                <w:numId w:val="143"/>
              </w:numPr>
              <w:tabs>
                <w:tab w:val="left" w:pos="1525"/>
              </w:tabs>
              <w:ind w:left="1002" w:right="1004" w:firstLine="0"/>
            </w:pPr>
            <w:r w:rsidRPr="00D66CF1">
              <w:rPr>
                <w:spacing w:val="-2"/>
              </w:rPr>
              <w:t xml:space="preserve">развивать музыкальные </w:t>
            </w:r>
            <w:r w:rsidRPr="00D66CF1">
              <w:t>впечатления, умение дослушивать песню до конца; - учит петь, подстраиваясь</w:t>
            </w:r>
            <w:r w:rsidRPr="00D66CF1">
              <w:rPr>
                <w:spacing w:val="-15"/>
              </w:rPr>
              <w:t xml:space="preserve"> </w:t>
            </w:r>
            <w:r w:rsidRPr="00D66CF1">
              <w:t>к</w:t>
            </w:r>
            <w:r w:rsidRPr="00D66CF1">
              <w:rPr>
                <w:spacing w:val="-15"/>
              </w:rPr>
              <w:t xml:space="preserve"> </w:t>
            </w:r>
            <w:r w:rsidRPr="00D66CF1">
              <w:t xml:space="preserve">голосу </w:t>
            </w:r>
            <w:r w:rsidRPr="00D66CF1">
              <w:rPr>
                <w:spacing w:val="-2"/>
              </w:rPr>
              <w:t>взрослого;</w:t>
            </w:r>
          </w:p>
          <w:p w14:paraId="25323A60" w14:textId="77777777" w:rsidR="00D75065" w:rsidRPr="00D66CF1" w:rsidRDefault="002B7311">
            <w:pPr>
              <w:pStyle w:val="TableParagraph"/>
              <w:numPr>
                <w:ilvl w:val="0"/>
                <w:numId w:val="143"/>
              </w:numPr>
              <w:tabs>
                <w:tab w:val="left" w:pos="1525"/>
              </w:tabs>
              <w:spacing w:line="270" w:lineRule="atLeast"/>
              <w:ind w:left="1002" w:right="727" w:firstLine="0"/>
            </w:pPr>
            <w:r w:rsidRPr="00D66CF1">
              <w:t xml:space="preserve">воспитывать смене движений в соответствии со сменой характера </w:t>
            </w:r>
            <w:r w:rsidRPr="00D66CF1">
              <w:rPr>
                <w:spacing w:val="-2"/>
              </w:rPr>
              <w:t xml:space="preserve">музыкального </w:t>
            </w:r>
            <w:r w:rsidRPr="00D66CF1">
              <w:t>произведения</w:t>
            </w:r>
            <w:r w:rsidRPr="00D66CF1">
              <w:rPr>
                <w:spacing w:val="-14"/>
              </w:rPr>
              <w:t xml:space="preserve"> </w:t>
            </w:r>
            <w:r w:rsidRPr="00D66CF1">
              <w:t>и</w:t>
            </w:r>
            <w:r w:rsidRPr="00D66CF1">
              <w:rPr>
                <w:spacing w:val="-14"/>
              </w:rPr>
              <w:t xml:space="preserve"> </w:t>
            </w:r>
            <w:r w:rsidRPr="00D66CF1">
              <w:t>со</w:t>
            </w:r>
            <w:r w:rsidRPr="00D66CF1">
              <w:rPr>
                <w:spacing w:val="-13"/>
              </w:rPr>
              <w:t xml:space="preserve"> </w:t>
            </w:r>
            <w:r w:rsidRPr="00D66CF1">
              <w:t>сменой</w:t>
            </w:r>
          </w:p>
        </w:tc>
        <w:tc>
          <w:tcPr>
            <w:tcW w:w="4678" w:type="dxa"/>
            <w:vMerge/>
            <w:tcBorders>
              <w:top w:val="nil"/>
            </w:tcBorders>
          </w:tcPr>
          <w:p w14:paraId="12F63DB5" w14:textId="77777777" w:rsidR="00D75065" w:rsidRPr="00D66CF1" w:rsidRDefault="00D75065"/>
        </w:tc>
        <w:tc>
          <w:tcPr>
            <w:tcW w:w="2316" w:type="dxa"/>
            <w:vMerge/>
            <w:tcBorders>
              <w:top w:val="nil"/>
            </w:tcBorders>
          </w:tcPr>
          <w:p w14:paraId="0BAA1183" w14:textId="77777777" w:rsidR="00D75065" w:rsidRPr="00D66CF1" w:rsidRDefault="00D75065"/>
        </w:tc>
      </w:tr>
    </w:tbl>
    <w:p w14:paraId="2AA59F26"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2ED73A57" w14:textId="77777777" w:rsidR="00D75065" w:rsidRPr="00D66CF1" w:rsidRDefault="002B7311">
      <w:pPr>
        <w:spacing w:before="68"/>
        <w:ind w:left="8580" w:right="3419"/>
        <w:jc w:val="both"/>
      </w:pPr>
      <w:r w:rsidRPr="00D66CF1">
        <w:rPr>
          <w:noProof/>
          <w:lang w:eastAsia="ru-RU"/>
        </w:rPr>
        <w:lastRenderedPageBreak/>
        <mc:AlternateContent>
          <mc:Choice Requires="wps">
            <w:drawing>
              <wp:anchor distT="0" distB="0" distL="0" distR="0" simplePos="0" relativeHeight="15768576" behindDoc="0" locked="0" layoutInCell="1" allowOverlap="1" wp14:anchorId="641564DC" wp14:editId="23CB34AC">
                <wp:simplePos x="0" y="0"/>
                <wp:positionH relativeFrom="page">
                  <wp:posOffset>8498205</wp:posOffset>
                </wp:positionH>
                <wp:positionV relativeFrom="paragraph">
                  <wp:posOffset>36791</wp:posOffset>
                </wp:positionV>
                <wp:extent cx="1477010" cy="194056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10" cy="1940560"/>
                        </a:xfrm>
                        <a:custGeom>
                          <a:avLst/>
                          <a:gdLst/>
                          <a:ahLst/>
                          <a:cxnLst/>
                          <a:rect l="l" t="t" r="r" b="b"/>
                          <a:pathLst>
                            <a:path w="1477010" h="1940560">
                              <a:moveTo>
                                <a:pt x="0" y="1200784"/>
                              </a:moveTo>
                              <a:lnTo>
                                <a:pt x="1470660" y="1200784"/>
                              </a:lnTo>
                            </a:path>
                            <a:path w="1477010" h="1940560">
                              <a:moveTo>
                                <a:pt x="0" y="1937384"/>
                              </a:moveTo>
                              <a:lnTo>
                                <a:pt x="1477010" y="1937384"/>
                              </a:lnTo>
                            </a:path>
                            <a:path w="1477010" h="1940560">
                              <a:moveTo>
                                <a:pt x="3175" y="6350"/>
                              </a:moveTo>
                              <a:lnTo>
                                <a:pt x="3175" y="1934209"/>
                              </a:lnTo>
                            </a:path>
                            <a:path w="1477010" h="1940560">
                              <a:moveTo>
                                <a:pt x="1473835" y="0"/>
                              </a:moveTo>
                              <a:lnTo>
                                <a:pt x="1473835" y="194055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5ABBE8" id="Graphic 96" o:spid="_x0000_s1026" style="position:absolute;margin-left:669.15pt;margin-top:2.9pt;width:116.3pt;height:152.8pt;z-index:15768576;visibility:visible;mso-wrap-style:square;mso-wrap-distance-left:0;mso-wrap-distance-top:0;mso-wrap-distance-right:0;mso-wrap-distance-bottom:0;mso-position-horizontal:absolute;mso-position-horizontal-relative:page;mso-position-vertical:absolute;mso-position-vertical-relative:text;v-text-anchor:top" coordsize="1477010,194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" path="m,1200784r1470660,em,1937384r1477010,em3175,6350r,1927859em1473835,r,194055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69088" behindDoc="0" locked="0" layoutInCell="1" allowOverlap="1" wp14:anchorId="45B081C7" wp14:editId="1F6F7A39">
                <wp:simplePos x="0" y="0"/>
                <wp:positionH relativeFrom="page">
                  <wp:posOffset>541655</wp:posOffset>
                </wp:positionH>
                <wp:positionV relativeFrom="paragraph">
                  <wp:posOffset>36791</wp:posOffset>
                </wp:positionV>
                <wp:extent cx="5030470" cy="193865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0470" cy="19386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832"/>
                              <w:gridCol w:w="4424"/>
                            </w:tblGrid>
                            <w:tr w:rsidR="00E20D19" w14:paraId="379ABA91" w14:textId="77777777">
                              <w:trPr>
                                <w:trHeight w:val="551"/>
                              </w:trPr>
                              <w:tc>
                                <w:tcPr>
                                  <w:tcW w:w="536" w:type="dxa"/>
                                  <w:vMerge w:val="restart"/>
                                </w:tcPr>
                                <w:p w14:paraId="5D54B93E" w14:textId="77777777" w:rsidR="00E20D19" w:rsidRDefault="00E20D19">
                                  <w:pPr>
                                    <w:pStyle w:val="TableParagraph"/>
                                    <w:rPr>
                                      <w:sz w:val="24"/>
                                    </w:rPr>
                                  </w:pPr>
                                </w:p>
                              </w:tc>
                              <w:tc>
                                <w:tcPr>
                                  <w:tcW w:w="2832" w:type="dxa"/>
                                </w:tcPr>
                                <w:p w14:paraId="165375B0" w14:textId="77777777" w:rsidR="00E20D19" w:rsidRDefault="00E20D19">
                                  <w:pPr>
                                    <w:pStyle w:val="TableParagraph"/>
                                    <w:rPr>
                                      <w:sz w:val="24"/>
                                    </w:rPr>
                                  </w:pPr>
                                </w:p>
                              </w:tc>
                              <w:tc>
                                <w:tcPr>
                                  <w:tcW w:w="4424" w:type="dxa"/>
                                </w:tcPr>
                                <w:p w14:paraId="1AD6A593" w14:textId="77777777" w:rsidR="00E20D19" w:rsidRDefault="00E20D19">
                                  <w:pPr>
                                    <w:pStyle w:val="TableParagraph"/>
                                    <w:ind w:left="1002"/>
                                    <w:rPr>
                                      <w:sz w:val="24"/>
                                    </w:rPr>
                                  </w:pPr>
                                  <w:r>
                                    <w:rPr>
                                      <w:spacing w:val="-2"/>
                                      <w:sz w:val="24"/>
                                    </w:rPr>
                                    <w:t>темпа.</w:t>
                                  </w:r>
                                </w:p>
                              </w:tc>
                            </w:tr>
                            <w:tr w:rsidR="00E20D19" w14:paraId="195F9F5D" w14:textId="77777777">
                              <w:trPr>
                                <w:trHeight w:val="276"/>
                              </w:trPr>
                              <w:tc>
                                <w:tcPr>
                                  <w:tcW w:w="536" w:type="dxa"/>
                                  <w:vMerge/>
                                  <w:tcBorders>
                                    <w:top w:val="nil"/>
                                  </w:tcBorders>
                                </w:tcPr>
                                <w:p w14:paraId="45F40F10" w14:textId="77777777" w:rsidR="00E20D19" w:rsidRDefault="00E20D19">
                                  <w:pPr>
                                    <w:rPr>
                                      <w:sz w:val="2"/>
                                      <w:szCs w:val="2"/>
                                    </w:rPr>
                                  </w:pPr>
                                </w:p>
                              </w:tc>
                              <w:tc>
                                <w:tcPr>
                                  <w:tcW w:w="2832" w:type="dxa"/>
                                  <w:tcBorders>
                                    <w:bottom w:val="nil"/>
                                  </w:tcBorders>
                                </w:tcPr>
                                <w:p w14:paraId="3EF2B01B" w14:textId="77777777" w:rsidR="00E20D19" w:rsidRDefault="00E20D19">
                                  <w:pPr>
                                    <w:pStyle w:val="TableParagraph"/>
                                    <w:spacing w:line="256" w:lineRule="exact"/>
                                    <w:ind w:left="109"/>
                                    <w:rPr>
                                      <w:sz w:val="24"/>
                                    </w:rPr>
                                  </w:pPr>
                                  <w:r>
                                    <w:rPr>
                                      <w:spacing w:val="-2"/>
                                      <w:sz w:val="24"/>
                                      <w:u w:val="single"/>
                                    </w:rPr>
                                    <w:t>Развивающая</w:t>
                                  </w:r>
                                </w:p>
                              </w:tc>
                              <w:tc>
                                <w:tcPr>
                                  <w:tcW w:w="4424" w:type="dxa"/>
                                  <w:vMerge w:val="restart"/>
                                </w:tcPr>
                                <w:p w14:paraId="7F5AC6BC" w14:textId="77777777" w:rsidR="00E20D19" w:rsidRDefault="00E20D19">
                                  <w:pPr>
                                    <w:pStyle w:val="TableParagraph"/>
                                    <w:ind w:left="110"/>
                                    <w:rPr>
                                      <w:b/>
                                      <w:sz w:val="24"/>
                                    </w:rPr>
                                  </w:pPr>
                                  <w:r>
                                    <w:rPr>
                                      <w:b/>
                                      <w:spacing w:val="-2"/>
                                      <w:sz w:val="24"/>
                                    </w:rPr>
                                    <w:t>Задачи:</w:t>
                                  </w:r>
                                </w:p>
                                <w:p w14:paraId="58870CB6" w14:textId="77777777" w:rsidR="00E20D19" w:rsidRDefault="00E20D19">
                                  <w:pPr>
                                    <w:pStyle w:val="TableParagraph"/>
                                    <w:numPr>
                                      <w:ilvl w:val="0"/>
                                      <w:numId w:val="140"/>
                                    </w:numPr>
                                    <w:tabs>
                                      <w:tab w:val="left" w:pos="1525"/>
                                    </w:tabs>
                                    <w:ind w:left="1002" w:right="184" w:firstLine="0"/>
                                    <w:rPr>
                                      <w:sz w:val="24"/>
                                    </w:rPr>
                                  </w:pPr>
                                  <w:r>
                                    <w:rPr>
                                      <w:sz w:val="24"/>
                                    </w:rPr>
                                    <w:t>развивать</w:t>
                                  </w:r>
                                  <w:r>
                                    <w:rPr>
                                      <w:spacing w:val="-10"/>
                                      <w:sz w:val="24"/>
                                    </w:rPr>
                                    <w:t xml:space="preserve"> </w:t>
                                  </w:r>
                                  <w:r>
                                    <w:rPr>
                                      <w:sz w:val="24"/>
                                    </w:rPr>
                                    <w:t>навыки</w:t>
                                  </w:r>
                                  <w:r>
                                    <w:rPr>
                                      <w:spacing w:val="-10"/>
                                      <w:sz w:val="24"/>
                                    </w:rPr>
                                    <w:t xml:space="preserve"> </w:t>
                                  </w:r>
                                  <w:r>
                                    <w:rPr>
                                      <w:sz w:val="24"/>
                                    </w:rPr>
                                    <w:t>точного интонирования; - учить начинать и заканчивать движения соответственно с началом</w:t>
                                  </w:r>
                                  <w:r>
                                    <w:rPr>
                                      <w:spacing w:val="-14"/>
                                      <w:sz w:val="24"/>
                                    </w:rPr>
                                    <w:t xml:space="preserve"> </w:t>
                                  </w:r>
                                  <w:r>
                                    <w:rPr>
                                      <w:sz w:val="24"/>
                                    </w:rPr>
                                    <w:t>и</w:t>
                                  </w:r>
                                  <w:r>
                                    <w:rPr>
                                      <w:spacing w:val="-14"/>
                                      <w:sz w:val="24"/>
                                    </w:rPr>
                                    <w:t xml:space="preserve"> </w:t>
                                  </w:r>
                                  <w:r>
                                    <w:rPr>
                                      <w:sz w:val="24"/>
                                    </w:rPr>
                                    <w:t>окончанием</w:t>
                                  </w:r>
                                  <w:r>
                                    <w:rPr>
                                      <w:spacing w:val="-14"/>
                                      <w:sz w:val="24"/>
                                    </w:rPr>
                                    <w:t xml:space="preserve"> </w:t>
                                  </w:r>
                                  <w:r>
                                    <w:rPr>
                                      <w:sz w:val="24"/>
                                    </w:rPr>
                                    <w:t>музыки;</w:t>
                                  </w:r>
                                </w:p>
                                <w:p w14:paraId="4FFF8A0B" w14:textId="77777777" w:rsidR="00E20D19" w:rsidRDefault="00E20D19">
                                  <w:pPr>
                                    <w:pStyle w:val="TableParagraph"/>
                                    <w:numPr>
                                      <w:ilvl w:val="0"/>
                                      <w:numId w:val="140"/>
                                    </w:numPr>
                                    <w:tabs>
                                      <w:tab w:val="left" w:pos="1525"/>
                                    </w:tabs>
                                    <w:ind w:left="1002" w:right="645" w:firstLine="0"/>
                                    <w:rPr>
                                      <w:sz w:val="24"/>
                                    </w:rPr>
                                  </w:pPr>
                                  <w:r>
                                    <w:rPr>
                                      <w:sz w:val="24"/>
                                    </w:rPr>
                                    <w:t>воспитывать</w:t>
                                  </w:r>
                                  <w:r>
                                    <w:rPr>
                                      <w:spacing w:val="-15"/>
                                      <w:sz w:val="24"/>
                                    </w:rPr>
                                    <w:t xml:space="preserve"> </w:t>
                                  </w:r>
                                  <w:r>
                                    <w:rPr>
                                      <w:sz w:val="24"/>
                                    </w:rPr>
                                    <w:t>навыкам выразительного пения.</w:t>
                                  </w:r>
                                </w:p>
                              </w:tc>
                            </w:tr>
                            <w:tr w:rsidR="00E20D19" w14:paraId="2C88C53C" w14:textId="77777777">
                              <w:trPr>
                                <w:trHeight w:val="265"/>
                              </w:trPr>
                              <w:tc>
                                <w:tcPr>
                                  <w:tcW w:w="536" w:type="dxa"/>
                                  <w:vMerge/>
                                  <w:tcBorders>
                                    <w:top w:val="nil"/>
                                  </w:tcBorders>
                                </w:tcPr>
                                <w:p w14:paraId="047184B0" w14:textId="77777777" w:rsidR="00E20D19" w:rsidRDefault="00E20D19">
                                  <w:pPr>
                                    <w:rPr>
                                      <w:sz w:val="2"/>
                                      <w:szCs w:val="2"/>
                                    </w:rPr>
                                  </w:pPr>
                                </w:p>
                              </w:tc>
                              <w:tc>
                                <w:tcPr>
                                  <w:tcW w:w="2832" w:type="dxa"/>
                                  <w:tcBorders>
                                    <w:top w:val="nil"/>
                                    <w:bottom w:val="nil"/>
                                  </w:tcBorders>
                                </w:tcPr>
                                <w:p w14:paraId="11FBF582" w14:textId="77777777" w:rsidR="00E20D19" w:rsidRDefault="00E20D19">
                                  <w:pPr>
                                    <w:pStyle w:val="TableParagraph"/>
                                    <w:spacing w:line="246" w:lineRule="exact"/>
                                    <w:ind w:left="109"/>
                                    <w:rPr>
                                      <w:sz w:val="24"/>
                                    </w:rPr>
                                  </w:pPr>
                                  <w:r>
                                    <w:rPr>
                                      <w:spacing w:val="-2"/>
                                      <w:sz w:val="24"/>
                                      <w:u w:val="single"/>
                                    </w:rPr>
                                    <w:t>образовательная</w:t>
                                  </w:r>
                                </w:p>
                              </w:tc>
                              <w:tc>
                                <w:tcPr>
                                  <w:tcW w:w="4424" w:type="dxa"/>
                                  <w:vMerge/>
                                  <w:tcBorders>
                                    <w:top w:val="nil"/>
                                  </w:tcBorders>
                                </w:tcPr>
                                <w:p w14:paraId="0A063E18" w14:textId="77777777" w:rsidR="00E20D19" w:rsidRDefault="00E20D19">
                                  <w:pPr>
                                    <w:rPr>
                                      <w:sz w:val="2"/>
                                      <w:szCs w:val="2"/>
                                    </w:rPr>
                                  </w:pPr>
                                </w:p>
                              </w:tc>
                            </w:tr>
                            <w:tr w:rsidR="00E20D19" w14:paraId="1D287CAF" w14:textId="77777777">
                              <w:trPr>
                                <w:trHeight w:val="266"/>
                              </w:trPr>
                              <w:tc>
                                <w:tcPr>
                                  <w:tcW w:w="536" w:type="dxa"/>
                                  <w:vMerge/>
                                  <w:tcBorders>
                                    <w:top w:val="nil"/>
                                  </w:tcBorders>
                                </w:tcPr>
                                <w:p w14:paraId="16035036" w14:textId="77777777" w:rsidR="00E20D19" w:rsidRDefault="00E20D19">
                                  <w:pPr>
                                    <w:rPr>
                                      <w:sz w:val="2"/>
                                      <w:szCs w:val="2"/>
                                    </w:rPr>
                                  </w:pPr>
                                </w:p>
                              </w:tc>
                              <w:tc>
                                <w:tcPr>
                                  <w:tcW w:w="2832" w:type="dxa"/>
                                  <w:tcBorders>
                                    <w:top w:val="nil"/>
                                    <w:bottom w:val="nil"/>
                                  </w:tcBorders>
                                </w:tcPr>
                                <w:p w14:paraId="1828F10D" w14:textId="77777777" w:rsidR="00E20D19" w:rsidRDefault="00E20D19">
                                  <w:pPr>
                                    <w:pStyle w:val="TableParagraph"/>
                                    <w:spacing w:line="246" w:lineRule="exact"/>
                                    <w:ind w:left="109"/>
                                    <w:rPr>
                                      <w:b/>
                                      <w:sz w:val="24"/>
                                    </w:rPr>
                                  </w:pPr>
                                  <w:r>
                                    <w:rPr>
                                      <w:sz w:val="24"/>
                                      <w:u w:val="single"/>
                                    </w:rPr>
                                    <w:t>ситуация</w:t>
                                  </w:r>
                                  <w:r>
                                    <w:rPr>
                                      <w:spacing w:val="-5"/>
                                      <w:sz w:val="24"/>
                                    </w:rPr>
                                    <w:t xml:space="preserve"> </w:t>
                                  </w:r>
                                  <w:r>
                                    <w:rPr>
                                      <w:b/>
                                      <w:spacing w:val="-2"/>
                                      <w:sz w:val="24"/>
                                    </w:rPr>
                                    <w:t>«Строим</w:t>
                                  </w:r>
                                </w:p>
                              </w:tc>
                              <w:tc>
                                <w:tcPr>
                                  <w:tcW w:w="4424" w:type="dxa"/>
                                  <w:vMerge/>
                                  <w:tcBorders>
                                    <w:top w:val="nil"/>
                                  </w:tcBorders>
                                </w:tcPr>
                                <w:p w14:paraId="75B4337F" w14:textId="77777777" w:rsidR="00E20D19" w:rsidRDefault="00E20D19">
                                  <w:pPr>
                                    <w:rPr>
                                      <w:sz w:val="2"/>
                                      <w:szCs w:val="2"/>
                                    </w:rPr>
                                  </w:pPr>
                                </w:p>
                              </w:tc>
                            </w:tr>
                            <w:tr w:rsidR="00E20D19" w14:paraId="12A47B41" w14:textId="77777777">
                              <w:trPr>
                                <w:trHeight w:val="1635"/>
                              </w:trPr>
                              <w:tc>
                                <w:tcPr>
                                  <w:tcW w:w="536" w:type="dxa"/>
                                  <w:vMerge/>
                                  <w:tcBorders>
                                    <w:top w:val="nil"/>
                                  </w:tcBorders>
                                </w:tcPr>
                                <w:p w14:paraId="35440EA1" w14:textId="77777777" w:rsidR="00E20D19" w:rsidRDefault="00E20D19">
                                  <w:pPr>
                                    <w:rPr>
                                      <w:sz w:val="2"/>
                                      <w:szCs w:val="2"/>
                                    </w:rPr>
                                  </w:pPr>
                                </w:p>
                              </w:tc>
                              <w:tc>
                                <w:tcPr>
                                  <w:tcW w:w="2832" w:type="dxa"/>
                                  <w:tcBorders>
                                    <w:top w:val="nil"/>
                                  </w:tcBorders>
                                </w:tcPr>
                                <w:p w14:paraId="0EF21427" w14:textId="77777777" w:rsidR="00E20D19" w:rsidRDefault="00E20D19">
                                  <w:pPr>
                                    <w:pStyle w:val="TableParagraph"/>
                                    <w:spacing w:line="266" w:lineRule="exact"/>
                                    <w:ind w:left="109"/>
                                    <w:rPr>
                                      <w:b/>
                                      <w:sz w:val="24"/>
                                    </w:rPr>
                                  </w:pPr>
                                  <w:r>
                                    <w:rPr>
                                      <w:b/>
                                      <w:spacing w:val="-2"/>
                                      <w:sz w:val="24"/>
                                    </w:rPr>
                                    <w:t>дом!»</w:t>
                                  </w:r>
                                </w:p>
                              </w:tc>
                              <w:tc>
                                <w:tcPr>
                                  <w:tcW w:w="4424" w:type="dxa"/>
                                  <w:vMerge/>
                                  <w:tcBorders>
                                    <w:top w:val="nil"/>
                                  </w:tcBorders>
                                </w:tcPr>
                                <w:p w14:paraId="77FBD197" w14:textId="77777777" w:rsidR="00E20D19" w:rsidRDefault="00E20D19">
                                  <w:pPr>
                                    <w:rPr>
                                      <w:sz w:val="2"/>
                                      <w:szCs w:val="2"/>
                                    </w:rPr>
                                  </w:pPr>
                                </w:p>
                              </w:tc>
                            </w:tr>
                          </w:tbl>
                          <w:p w14:paraId="4B192795" w14:textId="77777777" w:rsidR="00E20D19" w:rsidRDefault="00E20D19">
                            <w:pPr>
                              <w:pStyle w:val="a3"/>
                            </w:pPr>
                          </w:p>
                        </w:txbxContent>
                      </wps:txbx>
                      <wps:bodyPr wrap="square" lIns="0" tIns="0" rIns="0" bIns="0" rtlCol="0">
                        <a:noAutofit/>
                      </wps:bodyPr>
                    </wps:wsp>
                  </a:graphicData>
                </a:graphic>
              </wp:anchor>
            </w:drawing>
          </mc:Choice>
          <mc:Fallback>
            <w:pict>
              <v:shape w14:anchorId="45B081C7" id="Textbox 97" o:spid="_x0000_s1052" type="#_x0000_t202" style="position:absolute;left:0;text-align:left;margin-left:42.65pt;margin-top:2.9pt;width:396.1pt;height:152.6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832"/>
                        <w:gridCol w:w="4424"/>
                      </w:tblGrid>
                      <w:tr w:rsidR="00E20D19" w14:paraId="379ABA91" w14:textId="77777777">
                        <w:trPr>
                          <w:trHeight w:val="551"/>
                        </w:trPr>
                        <w:tc>
                          <w:tcPr>
                            <w:tcW w:w="536" w:type="dxa"/>
                            <w:vMerge w:val="restart"/>
                          </w:tcPr>
                          <w:p w14:paraId="5D54B93E" w14:textId="77777777" w:rsidR="00E20D19" w:rsidRDefault="00E20D19">
                            <w:pPr>
                              <w:pStyle w:val="TableParagraph"/>
                              <w:rPr>
                                <w:sz w:val="24"/>
                              </w:rPr>
                            </w:pPr>
                          </w:p>
                        </w:tc>
                        <w:tc>
                          <w:tcPr>
                            <w:tcW w:w="2832" w:type="dxa"/>
                          </w:tcPr>
                          <w:p w14:paraId="165375B0" w14:textId="77777777" w:rsidR="00E20D19" w:rsidRDefault="00E20D19">
                            <w:pPr>
                              <w:pStyle w:val="TableParagraph"/>
                              <w:rPr>
                                <w:sz w:val="24"/>
                              </w:rPr>
                            </w:pPr>
                          </w:p>
                        </w:tc>
                        <w:tc>
                          <w:tcPr>
                            <w:tcW w:w="4424" w:type="dxa"/>
                          </w:tcPr>
                          <w:p w14:paraId="1AD6A593" w14:textId="77777777" w:rsidR="00E20D19" w:rsidRDefault="00E20D19">
                            <w:pPr>
                              <w:pStyle w:val="TableParagraph"/>
                              <w:ind w:left="1002"/>
                              <w:rPr>
                                <w:sz w:val="24"/>
                              </w:rPr>
                            </w:pPr>
                            <w:r>
                              <w:rPr>
                                <w:spacing w:val="-2"/>
                                <w:sz w:val="24"/>
                              </w:rPr>
                              <w:t>темпа.</w:t>
                            </w:r>
                          </w:p>
                        </w:tc>
                      </w:tr>
                      <w:tr w:rsidR="00E20D19" w14:paraId="195F9F5D" w14:textId="77777777">
                        <w:trPr>
                          <w:trHeight w:val="276"/>
                        </w:trPr>
                        <w:tc>
                          <w:tcPr>
                            <w:tcW w:w="536" w:type="dxa"/>
                            <w:vMerge/>
                            <w:tcBorders>
                              <w:top w:val="nil"/>
                            </w:tcBorders>
                          </w:tcPr>
                          <w:p w14:paraId="45F40F10" w14:textId="77777777" w:rsidR="00E20D19" w:rsidRDefault="00E20D19">
                            <w:pPr>
                              <w:rPr>
                                <w:sz w:val="2"/>
                                <w:szCs w:val="2"/>
                              </w:rPr>
                            </w:pPr>
                          </w:p>
                        </w:tc>
                        <w:tc>
                          <w:tcPr>
                            <w:tcW w:w="2832" w:type="dxa"/>
                            <w:tcBorders>
                              <w:bottom w:val="nil"/>
                            </w:tcBorders>
                          </w:tcPr>
                          <w:p w14:paraId="3EF2B01B" w14:textId="77777777" w:rsidR="00E20D19" w:rsidRDefault="00E20D19">
                            <w:pPr>
                              <w:pStyle w:val="TableParagraph"/>
                              <w:spacing w:line="256" w:lineRule="exact"/>
                              <w:ind w:left="109"/>
                              <w:rPr>
                                <w:sz w:val="24"/>
                              </w:rPr>
                            </w:pPr>
                            <w:r>
                              <w:rPr>
                                <w:spacing w:val="-2"/>
                                <w:sz w:val="24"/>
                                <w:u w:val="single"/>
                              </w:rPr>
                              <w:t>Развивающая</w:t>
                            </w:r>
                          </w:p>
                        </w:tc>
                        <w:tc>
                          <w:tcPr>
                            <w:tcW w:w="4424" w:type="dxa"/>
                            <w:vMerge w:val="restart"/>
                          </w:tcPr>
                          <w:p w14:paraId="7F5AC6BC" w14:textId="77777777" w:rsidR="00E20D19" w:rsidRDefault="00E20D19">
                            <w:pPr>
                              <w:pStyle w:val="TableParagraph"/>
                              <w:ind w:left="110"/>
                              <w:rPr>
                                <w:b/>
                                <w:sz w:val="24"/>
                              </w:rPr>
                            </w:pPr>
                            <w:r>
                              <w:rPr>
                                <w:b/>
                                <w:spacing w:val="-2"/>
                                <w:sz w:val="24"/>
                              </w:rPr>
                              <w:t>Задачи:</w:t>
                            </w:r>
                          </w:p>
                          <w:p w14:paraId="58870CB6" w14:textId="77777777" w:rsidR="00E20D19" w:rsidRDefault="00E20D19">
                            <w:pPr>
                              <w:pStyle w:val="TableParagraph"/>
                              <w:numPr>
                                <w:ilvl w:val="0"/>
                                <w:numId w:val="140"/>
                              </w:numPr>
                              <w:tabs>
                                <w:tab w:val="left" w:pos="1525"/>
                              </w:tabs>
                              <w:ind w:left="1002" w:right="184" w:firstLine="0"/>
                              <w:rPr>
                                <w:sz w:val="24"/>
                              </w:rPr>
                            </w:pPr>
                            <w:r>
                              <w:rPr>
                                <w:sz w:val="24"/>
                              </w:rPr>
                              <w:t>развивать</w:t>
                            </w:r>
                            <w:r>
                              <w:rPr>
                                <w:spacing w:val="-10"/>
                                <w:sz w:val="24"/>
                              </w:rPr>
                              <w:t xml:space="preserve"> </w:t>
                            </w:r>
                            <w:r>
                              <w:rPr>
                                <w:sz w:val="24"/>
                              </w:rPr>
                              <w:t>навыки</w:t>
                            </w:r>
                            <w:r>
                              <w:rPr>
                                <w:spacing w:val="-10"/>
                                <w:sz w:val="24"/>
                              </w:rPr>
                              <w:t xml:space="preserve"> </w:t>
                            </w:r>
                            <w:r>
                              <w:rPr>
                                <w:sz w:val="24"/>
                              </w:rPr>
                              <w:t>точного интонирования; - учить начинать и заканчивать движения соответственно с началом</w:t>
                            </w:r>
                            <w:r>
                              <w:rPr>
                                <w:spacing w:val="-14"/>
                                <w:sz w:val="24"/>
                              </w:rPr>
                              <w:t xml:space="preserve"> </w:t>
                            </w:r>
                            <w:r>
                              <w:rPr>
                                <w:sz w:val="24"/>
                              </w:rPr>
                              <w:t>и</w:t>
                            </w:r>
                            <w:r>
                              <w:rPr>
                                <w:spacing w:val="-14"/>
                                <w:sz w:val="24"/>
                              </w:rPr>
                              <w:t xml:space="preserve"> </w:t>
                            </w:r>
                            <w:r>
                              <w:rPr>
                                <w:sz w:val="24"/>
                              </w:rPr>
                              <w:t>окончанием</w:t>
                            </w:r>
                            <w:r>
                              <w:rPr>
                                <w:spacing w:val="-14"/>
                                <w:sz w:val="24"/>
                              </w:rPr>
                              <w:t xml:space="preserve"> </w:t>
                            </w:r>
                            <w:r>
                              <w:rPr>
                                <w:sz w:val="24"/>
                              </w:rPr>
                              <w:t>музыки;</w:t>
                            </w:r>
                          </w:p>
                          <w:p w14:paraId="4FFF8A0B" w14:textId="77777777" w:rsidR="00E20D19" w:rsidRDefault="00E20D19">
                            <w:pPr>
                              <w:pStyle w:val="TableParagraph"/>
                              <w:numPr>
                                <w:ilvl w:val="0"/>
                                <w:numId w:val="140"/>
                              </w:numPr>
                              <w:tabs>
                                <w:tab w:val="left" w:pos="1525"/>
                              </w:tabs>
                              <w:ind w:left="1002" w:right="645" w:firstLine="0"/>
                              <w:rPr>
                                <w:sz w:val="24"/>
                              </w:rPr>
                            </w:pPr>
                            <w:r>
                              <w:rPr>
                                <w:sz w:val="24"/>
                              </w:rPr>
                              <w:t>воспитывать</w:t>
                            </w:r>
                            <w:r>
                              <w:rPr>
                                <w:spacing w:val="-15"/>
                                <w:sz w:val="24"/>
                              </w:rPr>
                              <w:t xml:space="preserve"> </w:t>
                            </w:r>
                            <w:r>
                              <w:rPr>
                                <w:sz w:val="24"/>
                              </w:rPr>
                              <w:t>навыкам выразительного пения.</w:t>
                            </w:r>
                          </w:p>
                        </w:tc>
                      </w:tr>
                      <w:tr w:rsidR="00E20D19" w14:paraId="2C88C53C" w14:textId="77777777">
                        <w:trPr>
                          <w:trHeight w:val="265"/>
                        </w:trPr>
                        <w:tc>
                          <w:tcPr>
                            <w:tcW w:w="536" w:type="dxa"/>
                            <w:vMerge/>
                            <w:tcBorders>
                              <w:top w:val="nil"/>
                            </w:tcBorders>
                          </w:tcPr>
                          <w:p w14:paraId="047184B0" w14:textId="77777777" w:rsidR="00E20D19" w:rsidRDefault="00E20D19">
                            <w:pPr>
                              <w:rPr>
                                <w:sz w:val="2"/>
                                <w:szCs w:val="2"/>
                              </w:rPr>
                            </w:pPr>
                          </w:p>
                        </w:tc>
                        <w:tc>
                          <w:tcPr>
                            <w:tcW w:w="2832" w:type="dxa"/>
                            <w:tcBorders>
                              <w:top w:val="nil"/>
                              <w:bottom w:val="nil"/>
                            </w:tcBorders>
                          </w:tcPr>
                          <w:p w14:paraId="11FBF582" w14:textId="77777777" w:rsidR="00E20D19" w:rsidRDefault="00E20D19">
                            <w:pPr>
                              <w:pStyle w:val="TableParagraph"/>
                              <w:spacing w:line="246" w:lineRule="exact"/>
                              <w:ind w:left="109"/>
                              <w:rPr>
                                <w:sz w:val="24"/>
                              </w:rPr>
                            </w:pPr>
                            <w:r>
                              <w:rPr>
                                <w:spacing w:val="-2"/>
                                <w:sz w:val="24"/>
                                <w:u w:val="single"/>
                              </w:rPr>
                              <w:t>образовательная</w:t>
                            </w:r>
                          </w:p>
                        </w:tc>
                        <w:tc>
                          <w:tcPr>
                            <w:tcW w:w="4424" w:type="dxa"/>
                            <w:vMerge/>
                            <w:tcBorders>
                              <w:top w:val="nil"/>
                            </w:tcBorders>
                          </w:tcPr>
                          <w:p w14:paraId="0A063E18" w14:textId="77777777" w:rsidR="00E20D19" w:rsidRDefault="00E20D19">
                            <w:pPr>
                              <w:rPr>
                                <w:sz w:val="2"/>
                                <w:szCs w:val="2"/>
                              </w:rPr>
                            </w:pPr>
                          </w:p>
                        </w:tc>
                      </w:tr>
                      <w:tr w:rsidR="00E20D19" w14:paraId="1D287CAF" w14:textId="77777777">
                        <w:trPr>
                          <w:trHeight w:val="266"/>
                        </w:trPr>
                        <w:tc>
                          <w:tcPr>
                            <w:tcW w:w="536" w:type="dxa"/>
                            <w:vMerge/>
                            <w:tcBorders>
                              <w:top w:val="nil"/>
                            </w:tcBorders>
                          </w:tcPr>
                          <w:p w14:paraId="16035036" w14:textId="77777777" w:rsidR="00E20D19" w:rsidRDefault="00E20D19">
                            <w:pPr>
                              <w:rPr>
                                <w:sz w:val="2"/>
                                <w:szCs w:val="2"/>
                              </w:rPr>
                            </w:pPr>
                          </w:p>
                        </w:tc>
                        <w:tc>
                          <w:tcPr>
                            <w:tcW w:w="2832" w:type="dxa"/>
                            <w:tcBorders>
                              <w:top w:val="nil"/>
                              <w:bottom w:val="nil"/>
                            </w:tcBorders>
                          </w:tcPr>
                          <w:p w14:paraId="1828F10D" w14:textId="77777777" w:rsidR="00E20D19" w:rsidRDefault="00E20D19">
                            <w:pPr>
                              <w:pStyle w:val="TableParagraph"/>
                              <w:spacing w:line="246" w:lineRule="exact"/>
                              <w:ind w:left="109"/>
                              <w:rPr>
                                <w:b/>
                                <w:sz w:val="24"/>
                              </w:rPr>
                            </w:pPr>
                            <w:r>
                              <w:rPr>
                                <w:sz w:val="24"/>
                                <w:u w:val="single"/>
                              </w:rPr>
                              <w:t>ситуация</w:t>
                            </w:r>
                            <w:r>
                              <w:rPr>
                                <w:spacing w:val="-5"/>
                                <w:sz w:val="24"/>
                              </w:rPr>
                              <w:t xml:space="preserve"> </w:t>
                            </w:r>
                            <w:r>
                              <w:rPr>
                                <w:b/>
                                <w:spacing w:val="-2"/>
                                <w:sz w:val="24"/>
                              </w:rPr>
                              <w:t>«Строим</w:t>
                            </w:r>
                          </w:p>
                        </w:tc>
                        <w:tc>
                          <w:tcPr>
                            <w:tcW w:w="4424" w:type="dxa"/>
                            <w:vMerge/>
                            <w:tcBorders>
                              <w:top w:val="nil"/>
                            </w:tcBorders>
                          </w:tcPr>
                          <w:p w14:paraId="75B4337F" w14:textId="77777777" w:rsidR="00E20D19" w:rsidRDefault="00E20D19">
                            <w:pPr>
                              <w:rPr>
                                <w:sz w:val="2"/>
                                <w:szCs w:val="2"/>
                              </w:rPr>
                            </w:pPr>
                          </w:p>
                        </w:tc>
                      </w:tr>
                      <w:tr w:rsidR="00E20D19" w14:paraId="12A47B41" w14:textId="77777777">
                        <w:trPr>
                          <w:trHeight w:val="1635"/>
                        </w:trPr>
                        <w:tc>
                          <w:tcPr>
                            <w:tcW w:w="536" w:type="dxa"/>
                            <w:vMerge/>
                            <w:tcBorders>
                              <w:top w:val="nil"/>
                            </w:tcBorders>
                          </w:tcPr>
                          <w:p w14:paraId="35440EA1" w14:textId="77777777" w:rsidR="00E20D19" w:rsidRDefault="00E20D19">
                            <w:pPr>
                              <w:rPr>
                                <w:sz w:val="2"/>
                                <w:szCs w:val="2"/>
                              </w:rPr>
                            </w:pPr>
                          </w:p>
                        </w:tc>
                        <w:tc>
                          <w:tcPr>
                            <w:tcW w:w="2832" w:type="dxa"/>
                            <w:tcBorders>
                              <w:top w:val="nil"/>
                            </w:tcBorders>
                          </w:tcPr>
                          <w:p w14:paraId="0EF21427" w14:textId="77777777" w:rsidR="00E20D19" w:rsidRDefault="00E20D19">
                            <w:pPr>
                              <w:pStyle w:val="TableParagraph"/>
                              <w:spacing w:line="266" w:lineRule="exact"/>
                              <w:ind w:left="109"/>
                              <w:rPr>
                                <w:b/>
                                <w:sz w:val="24"/>
                              </w:rPr>
                            </w:pPr>
                            <w:r>
                              <w:rPr>
                                <w:b/>
                                <w:spacing w:val="-2"/>
                                <w:sz w:val="24"/>
                              </w:rPr>
                              <w:t>дом!»</w:t>
                            </w:r>
                          </w:p>
                        </w:tc>
                        <w:tc>
                          <w:tcPr>
                            <w:tcW w:w="4424" w:type="dxa"/>
                            <w:vMerge/>
                            <w:tcBorders>
                              <w:top w:val="nil"/>
                            </w:tcBorders>
                          </w:tcPr>
                          <w:p w14:paraId="77FBD197" w14:textId="77777777" w:rsidR="00E20D19" w:rsidRDefault="00E20D19">
                            <w:pPr>
                              <w:rPr>
                                <w:sz w:val="2"/>
                                <w:szCs w:val="2"/>
                              </w:rPr>
                            </w:pPr>
                          </w:p>
                        </w:tc>
                      </w:tr>
                    </w:tbl>
                    <w:p w14:paraId="4B192795" w14:textId="77777777" w:rsidR="00E20D19" w:rsidRDefault="00E20D19">
                      <w:pPr>
                        <w:pStyle w:val="a3"/>
                      </w:pPr>
                    </w:p>
                  </w:txbxContent>
                </v:textbox>
                <w10:wrap anchorx="page"/>
              </v:shape>
            </w:pict>
          </mc:Fallback>
        </mc:AlternateContent>
      </w:r>
      <w:r w:rsidRPr="00D66CF1">
        <w:t>композитора и пианиста С. В. Рахманинова» -</w:t>
      </w:r>
      <w:r w:rsidRPr="00D66CF1">
        <w:rPr>
          <w:spacing w:val="40"/>
        </w:rPr>
        <w:t xml:space="preserve"> </w:t>
      </w:r>
      <w:r w:rsidRPr="00D66CF1">
        <w:t>познакомить детей с творчеством композитора.</w:t>
      </w:r>
    </w:p>
    <w:p w14:paraId="11E5E4AA" w14:textId="77777777" w:rsidR="00D75065" w:rsidRPr="00D66CF1" w:rsidRDefault="002B7311">
      <w:pPr>
        <w:ind w:left="8580" w:right="3415"/>
        <w:jc w:val="both"/>
      </w:pPr>
      <w:r w:rsidRPr="00D66CF1">
        <w:rPr>
          <w:b/>
        </w:rPr>
        <w:t xml:space="preserve">Загадывание загадок </w:t>
      </w:r>
      <w:r w:rsidRPr="00D66CF1">
        <w:t xml:space="preserve">о музыкальных произведениях – развивать логическое </w:t>
      </w:r>
      <w:r w:rsidRPr="00D66CF1">
        <w:rPr>
          <w:spacing w:val="-2"/>
        </w:rPr>
        <w:t>мышление.</w:t>
      </w:r>
    </w:p>
    <w:p w14:paraId="3B82050E" w14:textId="77777777" w:rsidR="00D75065" w:rsidRPr="00D66CF1" w:rsidRDefault="002B7311">
      <w:pPr>
        <w:ind w:left="8580" w:right="3416"/>
        <w:jc w:val="both"/>
      </w:pPr>
      <w:r w:rsidRPr="00D66CF1">
        <w:rPr>
          <w:b/>
        </w:rPr>
        <w:t xml:space="preserve">Вечер музыки: </w:t>
      </w:r>
      <w:r w:rsidRPr="00D66CF1">
        <w:t>слушание музыкальных произведениях</w:t>
      </w:r>
      <w:r w:rsidRPr="00D66CF1">
        <w:rPr>
          <w:spacing w:val="54"/>
        </w:rPr>
        <w:t xml:space="preserve">   </w:t>
      </w:r>
      <w:r w:rsidRPr="00D66CF1">
        <w:t>С.</w:t>
      </w:r>
      <w:r w:rsidRPr="00D66CF1">
        <w:rPr>
          <w:spacing w:val="56"/>
        </w:rPr>
        <w:t xml:space="preserve">   </w:t>
      </w:r>
      <w:r w:rsidRPr="00D66CF1">
        <w:t>В.</w:t>
      </w:r>
      <w:r w:rsidRPr="00D66CF1">
        <w:rPr>
          <w:spacing w:val="57"/>
        </w:rPr>
        <w:t xml:space="preserve">   </w:t>
      </w:r>
      <w:r w:rsidRPr="00D66CF1">
        <w:rPr>
          <w:spacing w:val="-2"/>
        </w:rPr>
        <w:t>Рахманинова.</w:t>
      </w:r>
    </w:p>
    <w:p w14:paraId="0608C5E1" w14:textId="77777777" w:rsidR="00D75065" w:rsidRPr="00D66CF1" w:rsidRDefault="002B7311">
      <w:pPr>
        <w:ind w:left="8580"/>
        <w:jc w:val="both"/>
      </w:pPr>
      <w:r w:rsidRPr="00D66CF1">
        <w:t>«Элегия»,</w:t>
      </w:r>
      <w:r w:rsidRPr="00D66CF1">
        <w:rPr>
          <w:spacing w:val="57"/>
        </w:rPr>
        <w:t xml:space="preserve">  </w:t>
      </w:r>
      <w:r w:rsidRPr="00D66CF1">
        <w:t>«Сирень»,</w:t>
      </w:r>
      <w:r w:rsidRPr="00D66CF1">
        <w:rPr>
          <w:spacing w:val="58"/>
        </w:rPr>
        <w:t xml:space="preserve">  </w:t>
      </w:r>
      <w:r w:rsidRPr="00D66CF1">
        <w:t>«Вешние</w:t>
      </w:r>
      <w:r w:rsidRPr="00D66CF1">
        <w:rPr>
          <w:spacing w:val="57"/>
        </w:rPr>
        <w:t xml:space="preserve">  </w:t>
      </w:r>
      <w:r w:rsidRPr="00D66CF1">
        <w:rPr>
          <w:spacing w:val="-2"/>
        </w:rPr>
        <w:t>воды»,</w:t>
      </w:r>
    </w:p>
    <w:p w14:paraId="199BE969" w14:textId="77777777" w:rsidR="00D75065" w:rsidRPr="00D66CF1" w:rsidRDefault="002B7311">
      <w:pPr>
        <w:ind w:left="8580"/>
        <w:jc w:val="both"/>
      </w:pPr>
      <w:r w:rsidRPr="00D66CF1">
        <w:t>«Вокализ»,</w:t>
      </w:r>
      <w:r w:rsidRPr="00D66CF1">
        <w:rPr>
          <w:spacing w:val="-6"/>
        </w:rPr>
        <w:t xml:space="preserve"> </w:t>
      </w:r>
      <w:r w:rsidRPr="00D66CF1">
        <w:t>«Итальянская</w:t>
      </w:r>
      <w:r w:rsidRPr="00D66CF1">
        <w:rPr>
          <w:spacing w:val="-6"/>
        </w:rPr>
        <w:t xml:space="preserve"> </w:t>
      </w:r>
      <w:r w:rsidRPr="00D66CF1">
        <w:rPr>
          <w:spacing w:val="-2"/>
        </w:rPr>
        <w:t>полька».</w:t>
      </w:r>
    </w:p>
    <w:p w14:paraId="0D561C1E" w14:textId="77777777" w:rsidR="00D75065" w:rsidRPr="00D66CF1" w:rsidRDefault="002B7311">
      <w:pPr>
        <w:ind w:left="802"/>
        <w:jc w:val="center"/>
      </w:pPr>
      <w:r w:rsidRPr="00D66CF1">
        <w:rPr>
          <w:spacing w:val="-10"/>
        </w:rPr>
        <w:t>.</w:t>
      </w:r>
    </w:p>
    <w:p w14:paraId="3B815C80" w14:textId="77777777" w:rsidR="00D75065" w:rsidRPr="00D66CF1" w:rsidRDefault="00D75065">
      <w:pPr>
        <w:pStyle w:val="a3"/>
        <w:spacing w:before="56"/>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15D42EFC" w14:textId="77777777">
        <w:trPr>
          <w:trHeight w:val="276"/>
        </w:trPr>
        <w:tc>
          <w:tcPr>
            <w:tcW w:w="14786" w:type="dxa"/>
            <w:gridSpan w:val="5"/>
          </w:tcPr>
          <w:p w14:paraId="6CC67DC7" w14:textId="77777777" w:rsidR="00D75065" w:rsidRPr="00D66CF1" w:rsidRDefault="002B7311">
            <w:pPr>
              <w:pStyle w:val="TableParagraph"/>
              <w:spacing w:line="256" w:lineRule="exact"/>
              <w:ind w:left="932" w:right="897"/>
              <w:jc w:val="center"/>
              <w:rPr>
                <w:b/>
              </w:rPr>
            </w:pPr>
            <w:r w:rsidRPr="00D66CF1">
              <w:rPr>
                <w:b/>
              </w:rPr>
              <w:t>Тема:</w:t>
            </w:r>
            <w:r w:rsidRPr="00D66CF1">
              <w:rPr>
                <w:b/>
                <w:spacing w:val="-2"/>
              </w:rPr>
              <w:t xml:space="preserve"> </w:t>
            </w:r>
            <w:r w:rsidRPr="00D66CF1">
              <w:rPr>
                <w:b/>
              </w:rPr>
              <w:t>«Мир</w:t>
            </w:r>
            <w:r w:rsidRPr="00D66CF1">
              <w:rPr>
                <w:b/>
                <w:spacing w:val="-2"/>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68B24B37" w14:textId="77777777">
        <w:trPr>
          <w:trHeight w:val="1380"/>
        </w:trPr>
        <w:tc>
          <w:tcPr>
            <w:tcW w:w="14786" w:type="dxa"/>
            <w:gridSpan w:val="5"/>
          </w:tcPr>
          <w:p w14:paraId="081B3E69" w14:textId="77777777" w:rsidR="00D75065" w:rsidRPr="00D66CF1" w:rsidRDefault="002B7311">
            <w:pPr>
              <w:pStyle w:val="TableParagraph"/>
              <w:ind w:left="109" w:right="164"/>
            </w:pPr>
            <w:r w:rsidRPr="00D66CF1">
              <w:rPr>
                <w:b/>
              </w:rPr>
              <w:t xml:space="preserve">Планируемые результаты освоения содержания тематической недели: </w:t>
            </w:r>
            <w:r w:rsidRPr="00D66CF1">
              <w:t>Дети умеют скатывать комочек пластилина между ладонями круговыми движениями; лепить тарелки по представлению; огораживать небольшие пространства деталями, чередуя их; заботливо относиться</w:t>
            </w:r>
            <w:r w:rsidRPr="00D66CF1">
              <w:rPr>
                <w:spacing w:val="40"/>
              </w:rPr>
              <w:t xml:space="preserve"> </w:t>
            </w:r>
            <w:r w:rsidRPr="00D66CF1">
              <w:t>к</w:t>
            </w:r>
            <w:r w:rsidRPr="00D66CF1">
              <w:rPr>
                <w:spacing w:val="-4"/>
              </w:rPr>
              <w:t xml:space="preserve"> </w:t>
            </w:r>
            <w:r w:rsidRPr="00D66CF1">
              <w:t>животным;</w:t>
            </w:r>
            <w:r w:rsidRPr="00D66CF1">
              <w:rPr>
                <w:spacing w:val="-4"/>
              </w:rPr>
              <w:t xml:space="preserve"> </w:t>
            </w:r>
            <w:r w:rsidRPr="00D66CF1">
              <w:t>петь,</w:t>
            </w:r>
            <w:r w:rsidRPr="00D66CF1">
              <w:rPr>
                <w:spacing w:val="-3"/>
              </w:rPr>
              <w:t xml:space="preserve"> </w:t>
            </w:r>
            <w:r w:rsidRPr="00D66CF1">
              <w:t>подстраиваясь</w:t>
            </w:r>
            <w:r w:rsidRPr="00D66CF1">
              <w:rPr>
                <w:spacing w:val="-4"/>
              </w:rPr>
              <w:t xml:space="preserve"> </w:t>
            </w:r>
            <w:r w:rsidRPr="00D66CF1">
              <w:t>к</w:t>
            </w:r>
            <w:r w:rsidRPr="00D66CF1">
              <w:rPr>
                <w:spacing w:val="-4"/>
              </w:rPr>
              <w:t xml:space="preserve"> </w:t>
            </w:r>
            <w:r w:rsidRPr="00D66CF1">
              <w:t>голосу</w:t>
            </w:r>
            <w:r w:rsidRPr="00D66CF1">
              <w:rPr>
                <w:spacing w:val="-3"/>
              </w:rPr>
              <w:t xml:space="preserve"> </w:t>
            </w:r>
            <w:r w:rsidRPr="00D66CF1">
              <w:t>взрослого;</w:t>
            </w:r>
            <w:r w:rsidRPr="00D66CF1">
              <w:rPr>
                <w:spacing w:val="-4"/>
              </w:rPr>
              <w:t xml:space="preserve"> </w:t>
            </w:r>
            <w:r w:rsidRPr="00D66CF1">
              <w:t>двигаться</w:t>
            </w:r>
            <w:r w:rsidRPr="00D66CF1">
              <w:rPr>
                <w:spacing w:val="-4"/>
              </w:rPr>
              <w:t xml:space="preserve"> </w:t>
            </w:r>
            <w:r w:rsidRPr="00D66CF1">
              <w:t>в</w:t>
            </w:r>
            <w:r w:rsidRPr="00D66CF1">
              <w:rPr>
                <w:spacing w:val="-4"/>
              </w:rPr>
              <w:t xml:space="preserve"> </w:t>
            </w:r>
            <w:r w:rsidRPr="00D66CF1">
              <w:t>соответствии</w:t>
            </w:r>
            <w:r w:rsidRPr="00D66CF1">
              <w:rPr>
                <w:spacing w:val="-4"/>
              </w:rPr>
              <w:t xml:space="preserve"> </w:t>
            </w:r>
            <w:r w:rsidRPr="00D66CF1">
              <w:t>со</w:t>
            </w:r>
            <w:r w:rsidRPr="00D66CF1">
              <w:rPr>
                <w:spacing w:val="-3"/>
              </w:rPr>
              <w:t xml:space="preserve"> </w:t>
            </w:r>
            <w:r w:rsidRPr="00D66CF1">
              <w:t>сменой</w:t>
            </w:r>
            <w:r w:rsidRPr="00D66CF1">
              <w:rPr>
                <w:spacing w:val="-4"/>
              </w:rPr>
              <w:t xml:space="preserve"> </w:t>
            </w:r>
            <w:r w:rsidRPr="00D66CF1">
              <w:t>характера</w:t>
            </w:r>
            <w:r w:rsidRPr="00D66CF1">
              <w:rPr>
                <w:spacing w:val="-4"/>
              </w:rPr>
              <w:t xml:space="preserve"> </w:t>
            </w:r>
            <w:r w:rsidRPr="00D66CF1">
              <w:t>музыкального</w:t>
            </w:r>
            <w:r w:rsidRPr="00D66CF1">
              <w:rPr>
                <w:spacing w:val="-3"/>
              </w:rPr>
              <w:t xml:space="preserve"> </w:t>
            </w:r>
            <w:r w:rsidRPr="00D66CF1">
              <w:t>произведения и со сменой темпа; начинать и заканчивать движения соответственно с началом и окончанием музыки.</w:t>
            </w:r>
          </w:p>
          <w:p w14:paraId="1835F2DA" w14:textId="77777777" w:rsidR="00D75065" w:rsidRPr="00D66CF1" w:rsidRDefault="002B7311">
            <w:pPr>
              <w:pStyle w:val="TableParagraph"/>
              <w:spacing w:line="256" w:lineRule="exact"/>
              <w:ind w:left="109"/>
            </w:pP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Консультация</w:t>
            </w:r>
            <w:r w:rsidRPr="00D66CF1">
              <w:rPr>
                <w:spacing w:val="-5"/>
              </w:rPr>
              <w:t xml:space="preserve"> </w:t>
            </w:r>
            <w:r w:rsidRPr="00D66CF1">
              <w:t>практикум</w:t>
            </w:r>
            <w:r w:rsidRPr="00D66CF1">
              <w:rPr>
                <w:spacing w:val="-6"/>
              </w:rPr>
              <w:t xml:space="preserve"> </w:t>
            </w:r>
            <w:r w:rsidRPr="00D66CF1">
              <w:t>«Здоровье</w:t>
            </w:r>
            <w:r w:rsidRPr="00D66CF1">
              <w:rPr>
                <w:spacing w:val="-5"/>
              </w:rPr>
              <w:t xml:space="preserve"> </w:t>
            </w:r>
            <w:r w:rsidRPr="00D66CF1">
              <w:t>детей</w:t>
            </w:r>
            <w:r w:rsidRPr="00D66CF1">
              <w:rPr>
                <w:spacing w:val="-5"/>
              </w:rPr>
              <w:t xml:space="preserve"> </w:t>
            </w:r>
            <w:r w:rsidRPr="00D66CF1">
              <w:t>–</w:t>
            </w:r>
            <w:r w:rsidRPr="00D66CF1">
              <w:rPr>
                <w:spacing w:val="-5"/>
              </w:rPr>
              <w:t xml:space="preserve"> </w:t>
            </w:r>
            <w:r w:rsidRPr="00D66CF1">
              <w:t>наше</w:t>
            </w:r>
            <w:r w:rsidRPr="00D66CF1">
              <w:rPr>
                <w:spacing w:val="-5"/>
              </w:rPr>
              <w:t xml:space="preserve"> </w:t>
            </w:r>
            <w:r w:rsidRPr="00D66CF1">
              <w:t>общее</w:t>
            </w:r>
            <w:r w:rsidRPr="00D66CF1">
              <w:rPr>
                <w:spacing w:val="-5"/>
              </w:rPr>
              <w:t xml:space="preserve"> </w:t>
            </w:r>
            <w:r w:rsidRPr="00D66CF1">
              <w:t>дело».</w:t>
            </w:r>
            <w:r w:rsidRPr="00D66CF1">
              <w:rPr>
                <w:spacing w:val="-5"/>
              </w:rPr>
              <w:t xml:space="preserve"> </w:t>
            </w:r>
            <w:r w:rsidRPr="00D66CF1">
              <w:t>Анкетирование</w:t>
            </w:r>
            <w:r w:rsidRPr="00D66CF1">
              <w:rPr>
                <w:spacing w:val="-5"/>
              </w:rPr>
              <w:t xml:space="preserve"> </w:t>
            </w:r>
            <w:r w:rsidRPr="00D66CF1">
              <w:t>«Как</w:t>
            </w:r>
            <w:r w:rsidRPr="00D66CF1">
              <w:rPr>
                <w:spacing w:val="-6"/>
              </w:rPr>
              <w:t xml:space="preserve"> </w:t>
            </w:r>
            <w:r w:rsidRPr="00D66CF1">
              <w:t>спит</w:t>
            </w:r>
            <w:r w:rsidRPr="00D66CF1">
              <w:rPr>
                <w:spacing w:val="-4"/>
              </w:rPr>
              <w:t xml:space="preserve"> </w:t>
            </w:r>
            <w:r w:rsidRPr="00D66CF1">
              <w:t>ваш</w:t>
            </w:r>
            <w:r w:rsidRPr="00D66CF1">
              <w:rPr>
                <w:spacing w:val="-4"/>
              </w:rPr>
              <w:t xml:space="preserve"> </w:t>
            </w:r>
            <w:r w:rsidRPr="00D66CF1">
              <w:rPr>
                <w:spacing w:val="-2"/>
              </w:rPr>
              <w:t>ребенок?».</w:t>
            </w:r>
          </w:p>
        </w:tc>
      </w:tr>
      <w:tr w:rsidR="00D75065" w:rsidRPr="00D66CF1" w14:paraId="079E1DBA" w14:textId="77777777">
        <w:trPr>
          <w:trHeight w:val="276"/>
        </w:trPr>
        <w:tc>
          <w:tcPr>
            <w:tcW w:w="534" w:type="dxa"/>
            <w:tcBorders>
              <w:bottom w:val="nil"/>
            </w:tcBorders>
          </w:tcPr>
          <w:p w14:paraId="1AFC7BC3" w14:textId="77777777" w:rsidR="00D75065" w:rsidRPr="00D66CF1" w:rsidRDefault="002B7311">
            <w:pPr>
              <w:pStyle w:val="TableParagraph"/>
              <w:spacing w:line="256" w:lineRule="exact"/>
              <w:ind w:left="190"/>
              <w:rPr>
                <w:b/>
              </w:rPr>
            </w:pPr>
            <w:r w:rsidRPr="00D66CF1">
              <w:rPr>
                <w:b/>
                <w:spacing w:val="-5"/>
              </w:rPr>
              <w:t>1.</w:t>
            </w:r>
          </w:p>
        </w:tc>
        <w:tc>
          <w:tcPr>
            <w:tcW w:w="2834" w:type="dxa"/>
            <w:tcBorders>
              <w:bottom w:val="nil"/>
            </w:tcBorders>
          </w:tcPr>
          <w:p w14:paraId="6324A834" w14:textId="77777777" w:rsidR="00D75065" w:rsidRPr="00D66CF1" w:rsidRDefault="002B7311">
            <w:pPr>
              <w:pStyle w:val="TableParagraph"/>
              <w:spacing w:line="256" w:lineRule="exact"/>
              <w:ind w:left="110"/>
            </w:pPr>
            <w:r w:rsidRPr="00D66CF1">
              <w:rPr>
                <w:spacing w:val="-2"/>
                <w:u w:val="single"/>
              </w:rPr>
              <w:t>Развивающая</w:t>
            </w:r>
          </w:p>
        </w:tc>
        <w:tc>
          <w:tcPr>
            <w:tcW w:w="4820" w:type="dxa"/>
            <w:vMerge w:val="restart"/>
          </w:tcPr>
          <w:p w14:paraId="1055ADDB" w14:textId="77777777" w:rsidR="00D75065" w:rsidRPr="00D66CF1" w:rsidRDefault="002B7311">
            <w:pPr>
              <w:pStyle w:val="TableParagraph"/>
              <w:ind w:left="110"/>
              <w:rPr>
                <w:b/>
              </w:rPr>
            </w:pPr>
            <w:r w:rsidRPr="00D66CF1">
              <w:rPr>
                <w:b/>
                <w:spacing w:val="-2"/>
              </w:rPr>
              <w:t>Задачи:</w:t>
            </w:r>
          </w:p>
          <w:p w14:paraId="41FB71AA" w14:textId="77777777" w:rsidR="00D75065" w:rsidRPr="00D66CF1" w:rsidRDefault="002B7311">
            <w:pPr>
              <w:pStyle w:val="TableParagraph"/>
              <w:numPr>
                <w:ilvl w:val="0"/>
                <w:numId w:val="142"/>
              </w:numPr>
              <w:tabs>
                <w:tab w:val="left" w:pos="1525"/>
              </w:tabs>
              <w:ind w:right="267" w:firstLine="0"/>
            </w:pPr>
            <w:r w:rsidRPr="00D66CF1">
              <w:t>учить скатывать комочек пластилина между ладонями круговыми движениями; - развивать</w:t>
            </w:r>
            <w:r w:rsidRPr="00D66CF1">
              <w:rPr>
                <w:spacing w:val="-14"/>
              </w:rPr>
              <w:t xml:space="preserve"> </w:t>
            </w:r>
            <w:r w:rsidRPr="00D66CF1">
              <w:t>желание</w:t>
            </w:r>
            <w:r w:rsidRPr="00D66CF1">
              <w:rPr>
                <w:spacing w:val="-14"/>
              </w:rPr>
              <w:t xml:space="preserve"> </w:t>
            </w:r>
            <w:r w:rsidRPr="00D66CF1">
              <w:t>лепить</w:t>
            </w:r>
            <w:r w:rsidRPr="00D66CF1">
              <w:rPr>
                <w:spacing w:val="-14"/>
              </w:rPr>
              <w:t xml:space="preserve"> </w:t>
            </w:r>
            <w:r w:rsidRPr="00D66CF1">
              <w:t>тарелки по представлению;</w:t>
            </w:r>
          </w:p>
          <w:p w14:paraId="66446F0E" w14:textId="77777777" w:rsidR="00D75065" w:rsidRPr="00D66CF1" w:rsidRDefault="002B7311">
            <w:pPr>
              <w:pStyle w:val="TableParagraph"/>
              <w:numPr>
                <w:ilvl w:val="0"/>
                <w:numId w:val="142"/>
              </w:numPr>
              <w:tabs>
                <w:tab w:val="left" w:pos="1525"/>
              </w:tabs>
              <w:spacing w:line="270" w:lineRule="atLeast"/>
              <w:ind w:right="950" w:firstLine="0"/>
            </w:pPr>
            <w:r w:rsidRPr="00D66CF1">
              <w:t>воспитывать</w:t>
            </w:r>
            <w:r w:rsidRPr="00D66CF1">
              <w:rPr>
                <w:spacing w:val="-15"/>
              </w:rPr>
              <w:t xml:space="preserve"> </w:t>
            </w:r>
            <w:r w:rsidRPr="00D66CF1">
              <w:t>бережное отношение к животным.</w:t>
            </w:r>
          </w:p>
        </w:tc>
        <w:tc>
          <w:tcPr>
            <w:tcW w:w="4110" w:type="dxa"/>
            <w:tcBorders>
              <w:bottom w:val="nil"/>
            </w:tcBorders>
          </w:tcPr>
          <w:p w14:paraId="6A65664B" w14:textId="77777777" w:rsidR="00D75065" w:rsidRPr="00D66CF1" w:rsidRDefault="002B7311">
            <w:pPr>
              <w:pStyle w:val="TableParagraph"/>
              <w:spacing w:line="256" w:lineRule="exact"/>
              <w:ind w:left="109"/>
            </w:pPr>
            <w:r w:rsidRPr="00D66CF1">
              <w:rPr>
                <w:b/>
                <w:u w:val="single"/>
              </w:rPr>
              <w:t>Игровая</w:t>
            </w:r>
            <w:r w:rsidRPr="00D66CF1">
              <w:rPr>
                <w:b/>
                <w:spacing w:val="-1"/>
                <w:u w:val="single"/>
              </w:rPr>
              <w:t xml:space="preserve"> </w:t>
            </w:r>
            <w:r w:rsidRPr="00D66CF1">
              <w:rPr>
                <w:b/>
                <w:u w:val="single"/>
              </w:rPr>
              <w:t>деятельность:</w:t>
            </w:r>
            <w:r w:rsidRPr="00D66CF1">
              <w:rPr>
                <w:b/>
                <w:spacing w:val="59"/>
              </w:rPr>
              <w:t xml:space="preserve"> </w:t>
            </w:r>
            <w:r w:rsidRPr="00D66CF1">
              <w:t>Д/и</w:t>
            </w:r>
            <w:r w:rsidRPr="00D66CF1">
              <w:rPr>
                <w:spacing w:val="-1"/>
              </w:rPr>
              <w:t xml:space="preserve"> </w:t>
            </w:r>
            <w:r w:rsidRPr="00D66CF1">
              <w:rPr>
                <w:spacing w:val="-4"/>
              </w:rPr>
              <w:t>«Что</w:t>
            </w:r>
          </w:p>
        </w:tc>
        <w:tc>
          <w:tcPr>
            <w:tcW w:w="2488" w:type="dxa"/>
            <w:tcBorders>
              <w:bottom w:val="nil"/>
            </w:tcBorders>
          </w:tcPr>
          <w:p w14:paraId="4F122EE6" w14:textId="77777777" w:rsidR="00D75065" w:rsidRPr="00D66CF1" w:rsidRDefault="002B7311">
            <w:pPr>
              <w:pStyle w:val="TableParagraph"/>
              <w:spacing w:line="256" w:lineRule="exact"/>
              <w:ind w:left="109"/>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tc>
      </w:tr>
      <w:tr w:rsidR="00D75065" w:rsidRPr="00D66CF1" w14:paraId="69E47F23" w14:textId="77777777">
        <w:trPr>
          <w:trHeight w:val="265"/>
        </w:trPr>
        <w:tc>
          <w:tcPr>
            <w:tcW w:w="534" w:type="dxa"/>
            <w:tcBorders>
              <w:top w:val="nil"/>
              <w:bottom w:val="nil"/>
            </w:tcBorders>
          </w:tcPr>
          <w:p w14:paraId="57E718D3" w14:textId="77777777" w:rsidR="00D75065" w:rsidRPr="00D66CF1" w:rsidRDefault="00D75065">
            <w:pPr>
              <w:pStyle w:val="TableParagraph"/>
            </w:pPr>
          </w:p>
        </w:tc>
        <w:tc>
          <w:tcPr>
            <w:tcW w:w="2834" w:type="dxa"/>
            <w:tcBorders>
              <w:top w:val="nil"/>
              <w:bottom w:val="nil"/>
            </w:tcBorders>
          </w:tcPr>
          <w:p w14:paraId="57B02F97" w14:textId="77777777" w:rsidR="00D75065" w:rsidRPr="00D66CF1" w:rsidRDefault="002B7311">
            <w:pPr>
              <w:pStyle w:val="TableParagraph"/>
              <w:spacing w:line="246" w:lineRule="exact"/>
              <w:ind w:left="110"/>
            </w:pPr>
            <w:r w:rsidRPr="00D66CF1">
              <w:rPr>
                <w:spacing w:val="-2"/>
                <w:u w:val="single"/>
              </w:rPr>
              <w:t>образовательная</w:t>
            </w:r>
          </w:p>
        </w:tc>
        <w:tc>
          <w:tcPr>
            <w:tcW w:w="4820" w:type="dxa"/>
            <w:vMerge/>
            <w:tcBorders>
              <w:top w:val="nil"/>
            </w:tcBorders>
          </w:tcPr>
          <w:p w14:paraId="1D1EA500" w14:textId="77777777" w:rsidR="00D75065" w:rsidRPr="00D66CF1" w:rsidRDefault="00D75065"/>
        </w:tc>
        <w:tc>
          <w:tcPr>
            <w:tcW w:w="4110" w:type="dxa"/>
            <w:tcBorders>
              <w:top w:val="nil"/>
              <w:bottom w:val="nil"/>
            </w:tcBorders>
          </w:tcPr>
          <w:p w14:paraId="3BACAF1E" w14:textId="77777777" w:rsidR="00D75065" w:rsidRPr="00D66CF1" w:rsidRDefault="002B7311">
            <w:pPr>
              <w:pStyle w:val="TableParagraph"/>
              <w:spacing w:line="246" w:lineRule="exact"/>
              <w:ind w:left="109"/>
            </w:pPr>
            <w:r w:rsidRPr="00D66CF1">
              <w:t>нам</w:t>
            </w:r>
            <w:r w:rsidRPr="00D66CF1">
              <w:rPr>
                <w:spacing w:val="-3"/>
              </w:rPr>
              <w:t xml:space="preserve"> </w:t>
            </w:r>
            <w:r w:rsidRPr="00D66CF1">
              <w:t>нужно</w:t>
            </w:r>
            <w:r w:rsidRPr="00D66CF1">
              <w:rPr>
                <w:spacing w:val="-1"/>
              </w:rPr>
              <w:t xml:space="preserve"> </w:t>
            </w:r>
            <w:r w:rsidRPr="00D66CF1">
              <w:t>для</w:t>
            </w:r>
            <w:r w:rsidRPr="00D66CF1">
              <w:rPr>
                <w:spacing w:val="-2"/>
              </w:rPr>
              <w:t xml:space="preserve"> путешествия»</w:t>
            </w:r>
          </w:p>
        </w:tc>
        <w:tc>
          <w:tcPr>
            <w:tcW w:w="2488" w:type="dxa"/>
            <w:tcBorders>
              <w:top w:val="nil"/>
              <w:bottom w:val="nil"/>
            </w:tcBorders>
          </w:tcPr>
          <w:p w14:paraId="6AC6DBA0" w14:textId="77777777" w:rsidR="00D75065" w:rsidRPr="00D66CF1" w:rsidRDefault="002B7311">
            <w:pPr>
              <w:pStyle w:val="TableParagraph"/>
              <w:spacing w:line="246" w:lineRule="exact"/>
              <w:ind w:left="109"/>
            </w:pPr>
            <w:r w:rsidRPr="00D66CF1">
              <w:t xml:space="preserve">игрушку </w:t>
            </w:r>
            <w:r w:rsidRPr="00D66CF1">
              <w:rPr>
                <w:spacing w:val="-2"/>
              </w:rPr>
              <w:t>Незнайка;</w:t>
            </w:r>
          </w:p>
        </w:tc>
      </w:tr>
      <w:tr w:rsidR="00D75065" w:rsidRPr="00D66CF1" w14:paraId="67557FC1" w14:textId="77777777">
        <w:trPr>
          <w:trHeight w:val="265"/>
        </w:trPr>
        <w:tc>
          <w:tcPr>
            <w:tcW w:w="534" w:type="dxa"/>
            <w:tcBorders>
              <w:top w:val="nil"/>
              <w:bottom w:val="nil"/>
            </w:tcBorders>
          </w:tcPr>
          <w:p w14:paraId="7DEE3ED9" w14:textId="77777777" w:rsidR="00D75065" w:rsidRPr="00D66CF1" w:rsidRDefault="00D75065">
            <w:pPr>
              <w:pStyle w:val="TableParagraph"/>
            </w:pPr>
          </w:p>
        </w:tc>
        <w:tc>
          <w:tcPr>
            <w:tcW w:w="2834" w:type="dxa"/>
            <w:tcBorders>
              <w:top w:val="nil"/>
              <w:bottom w:val="nil"/>
            </w:tcBorders>
          </w:tcPr>
          <w:p w14:paraId="37EE0291" w14:textId="77777777" w:rsidR="00D75065" w:rsidRPr="00D66CF1" w:rsidRDefault="002B7311">
            <w:pPr>
              <w:pStyle w:val="TableParagraph"/>
              <w:spacing w:line="246" w:lineRule="exact"/>
              <w:ind w:left="110"/>
            </w:pPr>
            <w:r w:rsidRPr="00D66CF1">
              <w:rPr>
                <w:spacing w:val="-2"/>
                <w:u w:val="single"/>
              </w:rPr>
              <w:t>ситуация</w:t>
            </w:r>
          </w:p>
        </w:tc>
        <w:tc>
          <w:tcPr>
            <w:tcW w:w="4820" w:type="dxa"/>
            <w:vMerge/>
            <w:tcBorders>
              <w:top w:val="nil"/>
            </w:tcBorders>
          </w:tcPr>
          <w:p w14:paraId="40E558B5" w14:textId="77777777" w:rsidR="00D75065" w:rsidRPr="00D66CF1" w:rsidRDefault="00D75065"/>
        </w:tc>
        <w:tc>
          <w:tcPr>
            <w:tcW w:w="4110" w:type="dxa"/>
            <w:tcBorders>
              <w:top w:val="nil"/>
              <w:bottom w:val="nil"/>
            </w:tcBorders>
          </w:tcPr>
          <w:p w14:paraId="3988DE0A" w14:textId="77777777" w:rsidR="00D75065" w:rsidRPr="00D66CF1" w:rsidRDefault="002B7311">
            <w:pPr>
              <w:pStyle w:val="TableParagraph"/>
              <w:spacing w:line="246" w:lineRule="exact"/>
              <w:ind w:left="109"/>
            </w:pPr>
            <w:r w:rsidRPr="00D66CF1">
              <w:t>формировать</w:t>
            </w:r>
            <w:r w:rsidRPr="00D66CF1">
              <w:rPr>
                <w:spacing w:val="-11"/>
              </w:rPr>
              <w:t xml:space="preserve"> </w:t>
            </w:r>
            <w:r w:rsidRPr="00D66CF1">
              <w:t>осторожное</w:t>
            </w:r>
            <w:r w:rsidRPr="00D66CF1">
              <w:rPr>
                <w:spacing w:val="-10"/>
              </w:rPr>
              <w:t xml:space="preserve"> и</w:t>
            </w:r>
          </w:p>
        </w:tc>
        <w:tc>
          <w:tcPr>
            <w:tcW w:w="2488" w:type="dxa"/>
            <w:tcBorders>
              <w:top w:val="nil"/>
              <w:bottom w:val="nil"/>
            </w:tcBorders>
          </w:tcPr>
          <w:p w14:paraId="52BAE7A5" w14:textId="77777777" w:rsidR="00D75065" w:rsidRPr="00D66CF1" w:rsidRDefault="002B7311">
            <w:pPr>
              <w:pStyle w:val="TableParagraph"/>
              <w:spacing w:line="246" w:lineRule="exact"/>
              <w:ind w:left="109"/>
            </w:pPr>
            <w:r w:rsidRPr="00D66CF1">
              <w:t>образные</w:t>
            </w:r>
            <w:r w:rsidRPr="00D66CF1">
              <w:rPr>
                <w:spacing w:val="-7"/>
              </w:rPr>
              <w:t xml:space="preserve"> </w:t>
            </w:r>
            <w:r w:rsidRPr="00D66CF1">
              <w:t>книжки</w:t>
            </w:r>
            <w:r w:rsidRPr="00D66CF1">
              <w:rPr>
                <w:spacing w:val="-7"/>
              </w:rPr>
              <w:t xml:space="preserve"> </w:t>
            </w:r>
            <w:r w:rsidRPr="00D66CF1">
              <w:rPr>
                <w:spacing w:val="-10"/>
              </w:rPr>
              <w:t>-</w:t>
            </w:r>
          </w:p>
        </w:tc>
      </w:tr>
      <w:tr w:rsidR="00D75065" w:rsidRPr="00D66CF1" w14:paraId="3824ABC9" w14:textId="77777777">
        <w:trPr>
          <w:trHeight w:val="266"/>
        </w:trPr>
        <w:tc>
          <w:tcPr>
            <w:tcW w:w="534" w:type="dxa"/>
            <w:tcBorders>
              <w:top w:val="nil"/>
              <w:bottom w:val="nil"/>
            </w:tcBorders>
          </w:tcPr>
          <w:p w14:paraId="5612EEA5" w14:textId="77777777" w:rsidR="00D75065" w:rsidRPr="00D66CF1" w:rsidRDefault="00D75065">
            <w:pPr>
              <w:pStyle w:val="TableParagraph"/>
            </w:pPr>
          </w:p>
        </w:tc>
        <w:tc>
          <w:tcPr>
            <w:tcW w:w="2834" w:type="dxa"/>
            <w:tcBorders>
              <w:top w:val="nil"/>
              <w:bottom w:val="nil"/>
            </w:tcBorders>
          </w:tcPr>
          <w:p w14:paraId="2F5A207C" w14:textId="77777777" w:rsidR="00D75065" w:rsidRPr="00D66CF1" w:rsidRDefault="002B7311">
            <w:pPr>
              <w:pStyle w:val="TableParagraph"/>
              <w:spacing w:line="246" w:lineRule="exact"/>
              <w:ind w:left="110"/>
              <w:rPr>
                <w:b/>
              </w:rPr>
            </w:pPr>
            <w:r w:rsidRPr="00D66CF1">
              <w:rPr>
                <w:b/>
              </w:rPr>
              <w:t>«Накорми</w:t>
            </w:r>
            <w:r w:rsidRPr="00D66CF1">
              <w:rPr>
                <w:b/>
                <w:spacing w:val="-8"/>
              </w:rPr>
              <w:t xml:space="preserve"> </w:t>
            </w:r>
            <w:r w:rsidRPr="00D66CF1">
              <w:rPr>
                <w:b/>
                <w:spacing w:val="-2"/>
              </w:rPr>
              <w:t>животное»</w:t>
            </w:r>
          </w:p>
        </w:tc>
        <w:tc>
          <w:tcPr>
            <w:tcW w:w="4820" w:type="dxa"/>
            <w:vMerge/>
            <w:tcBorders>
              <w:top w:val="nil"/>
            </w:tcBorders>
          </w:tcPr>
          <w:p w14:paraId="2F9D0825" w14:textId="77777777" w:rsidR="00D75065" w:rsidRPr="00D66CF1" w:rsidRDefault="00D75065"/>
        </w:tc>
        <w:tc>
          <w:tcPr>
            <w:tcW w:w="4110" w:type="dxa"/>
            <w:tcBorders>
              <w:top w:val="nil"/>
              <w:bottom w:val="nil"/>
            </w:tcBorders>
          </w:tcPr>
          <w:p w14:paraId="364E37C7" w14:textId="77777777" w:rsidR="00D75065" w:rsidRPr="00D66CF1" w:rsidRDefault="002B7311">
            <w:pPr>
              <w:pStyle w:val="TableParagraph"/>
              <w:spacing w:line="246" w:lineRule="exact"/>
              <w:ind w:left="109"/>
            </w:pPr>
            <w:r w:rsidRPr="00D66CF1">
              <w:t>осмотрительное</w:t>
            </w:r>
            <w:r w:rsidRPr="00D66CF1">
              <w:rPr>
                <w:spacing w:val="-12"/>
              </w:rPr>
              <w:t xml:space="preserve"> </w:t>
            </w:r>
            <w:r w:rsidRPr="00D66CF1">
              <w:t>отношение</w:t>
            </w:r>
            <w:r w:rsidRPr="00D66CF1">
              <w:rPr>
                <w:spacing w:val="-11"/>
              </w:rPr>
              <w:t xml:space="preserve"> </w:t>
            </w:r>
            <w:r w:rsidRPr="00D66CF1">
              <w:rPr>
                <w:spacing w:val="-10"/>
              </w:rPr>
              <w:t>к</w:t>
            </w:r>
          </w:p>
        </w:tc>
        <w:tc>
          <w:tcPr>
            <w:tcW w:w="2488" w:type="dxa"/>
            <w:tcBorders>
              <w:top w:val="nil"/>
              <w:bottom w:val="nil"/>
            </w:tcBorders>
          </w:tcPr>
          <w:p w14:paraId="71BE99F1" w14:textId="77777777" w:rsidR="00D75065" w:rsidRPr="00D66CF1" w:rsidRDefault="002B7311">
            <w:pPr>
              <w:pStyle w:val="TableParagraph"/>
              <w:spacing w:line="246" w:lineRule="exact"/>
              <w:ind w:left="109"/>
            </w:pPr>
            <w:r w:rsidRPr="00D66CF1">
              <w:rPr>
                <w:spacing w:val="-2"/>
              </w:rPr>
              <w:t>игрушки</w:t>
            </w:r>
          </w:p>
        </w:tc>
      </w:tr>
      <w:tr w:rsidR="00D75065" w:rsidRPr="00D66CF1" w14:paraId="03C5A4F3" w14:textId="77777777">
        <w:trPr>
          <w:trHeight w:val="265"/>
        </w:trPr>
        <w:tc>
          <w:tcPr>
            <w:tcW w:w="534" w:type="dxa"/>
            <w:tcBorders>
              <w:top w:val="nil"/>
              <w:bottom w:val="nil"/>
            </w:tcBorders>
          </w:tcPr>
          <w:p w14:paraId="71DF13F6" w14:textId="77777777" w:rsidR="00D75065" w:rsidRPr="00D66CF1" w:rsidRDefault="00D75065">
            <w:pPr>
              <w:pStyle w:val="TableParagraph"/>
            </w:pPr>
          </w:p>
        </w:tc>
        <w:tc>
          <w:tcPr>
            <w:tcW w:w="2834" w:type="dxa"/>
            <w:tcBorders>
              <w:top w:val="nil"/>
              <w:bottom w:val="nil"/>
            </w:tcBorders>
          </w:tcPr>
          <w:p w14:paraId="160DAB52" w14:textId="77777777" w:rsidR="00D75065" w:rsidRPr="00D66CF1" w:rsidRDefault="002B7311">
            <w:pPr>
              <w:pStyle w:val="TableParagraph"/>
              <w:spacing w:line="246" w:lineRule="exact"/>
              <w:ind w:left="110"/>
            </w:pPr>
            <w:r w:rsidRPr="00D66CF1">
              <w:rPr>
                <w:spacing w:val="-2"/>
              </w:rPr>
              <w:t>(лепка)</w:t>
            </w:r>
          </w:p>
        </w:tc>
        <w:tc>
          <w:tcPr>
            <w:tcW w:w="4820" w:type="dxa"/>
            <w:vMerge/>
            <w:tcBorders>
              <w:top w:val="nil"/>
            </w:tcBorders>
          </w:tcPr>
          <w:p w14:paraId="25723272" w14:textId="77777777" w:rsidR="00D75065" w:rsidRPr="00D66CF1" w:rsidRDefault="00D75065"/>
        </w:tc>
        <w:tc>
          <w:tcPr>
            <w:tcW w:w="4110" w:type="dxa"/>
            <w:tcBorders>
              <w:top w:val="nil"/>
              <w:bottom w:val="nil"/>
            </w:tcBorders>
          </w:tcPr>
          <w:p w14:paraId="29060819" w14:textId="77777777" w:rsidR="00D75065" w:rsidRPr="00D66CF1" w:rsidRDefault="002B7311">
            <w:pPr>
              <w:pStyle w:val="TableParagraph"/>
              <w:spacing w:line="246" w:lineRule="exact"/>
              <w:ind w:left="109"/>
            </w:pPr>
            <w:r w:rsidRPr="00D66CF1">
              <w:t>потенциально</w:t>
            </w:r>
            <w:r w:rsidRPr="00D66CF1">
              <w:rPr>
                <w:spacing w:val="-3"/>
              </w:rPr>
              <w:t xml:space="preserve"> </w:t>
            </w:r>
            <w:r w:rsidRPr="00D66CF1">
              <w:t>опасным</w:t>
            </w:r>
            <w:r w:rsidRPr="00D66CF1">
              <w:rPr>
                <w:spacing w:val="-4"/>
              </w:rPr>
              <w:t xml:space="preserve"> </w:t>
            </w:r>
            <w:r w:rsidRPr="00D66CF1">
              <w:t>для</w:t>
            </w:r>
            <w:r w:rsidRPr="00D66CF1">
              <w:rPr>
                <w:spacing w:val="-3"/>
              </w:rPr>
              <w:t xml:space="preserve"> </w:t>
            </w:r>
            <w:r w:rsidRPr="00D66CF1">
              <w:rPr>
                <w:spacing w:val="-2"/>
              </w:rPr>
              <w:t>человека</w:t>
            </w:r>
          </w:p>
        </w:tc>
        <w:tc>
          <w:tcPr>
            <w:tcW w:w="2488" w:type="dxa"/>
            <w:tcBorders>
              <w:top w:val="nil"/>
              <w:bottom w:val="nil"/>
            </w:tcBorders>
          </w:tcPr>
          <w:p w14:paraId="677161E6" w14:textId="77777777" w:rsidR="00D75065" w:rsidRPr="00D66CF1" w:rsidRDefault="002B7311">
            <w:pPr>
              <w:pStyle w:val="TableParagraph"/>
              <w:spacing w:line="246" w:lineRule="exact"/>
              <w:ind w:left="109"/>
            </w:pPr>
            <w:r w:rsidRPr="00D66CF1">
              <w:rPr>
                <w:spacing w:val="-2"/>
              </w:rPr>
              <w:t>«Животные»;</w:t>
            </w:r>
          </w:p>
        </w:tc>
      </w:tr>
      <w:tr w:rsidR="00D75065" w:rsidRPr="00D66CF1" w14:paraId="3BAEEEAD" w14:textId="77777777">
        <w:trPr>
          <w:trHeight w:val="266"/>
        </w:trPr>
        <w:tc>
          <w:tcPr>
            <w:tcW w:w="534" w:type="dxa"/>
            <w:tcBorders>
              <w:top w:val="nil"/>
              <w:bottom w:val="nil"/>
            </w:tcBorders>
          </w:tcPr>
          <w:p w14:paraId="5055C36F" w14:textId="77777777" w:rsidR="00D75065" w:rsidRPr="00D66CF1" w:rsidRDefault="00D75065">
            <w:pPr>
              <w:pStyle w:val="TableParagraph"/>
            </w:pPr>
          </w:p>
        </w:tc>
        <w:tc>
          <w:tcPr>
            <w:tcW w:w="2834" w:type="dxa"/>
            <w:tcBorders>
              <w:top w:val="nil"/>
              <w:bottom w:val="nil"/>
            </w:tcBorders>
          </w:tcPr>
          <w:p w14:paraId="05376C45" w14:textId="77777777" w:rsidR="00D75065" w:rsidRPr="00D66CF1" w:rsidRDefault="00D75065">
            <w:pPr>
              <w:pStyle w:val="TableParagraph"/>
            </w:pPr>
          </w:p>
        </w:tc>
        <w:tc>
          <w:tcPr>
            <w:tcW w:w="4820" w:type="dxa"/>
            <w:vMerge/>
            <w:tcBorders>
              <w:top w:val="nil"/>
            </w:tcBorders>
          </w:tcPr>
          <w:p w14:paraId="3A41389B" w14:textId="77777777" w:rsidR="00D75065" w:rsidRPr="00D66CF1" w:rsidRDefault="00D75065"/>
        </w:tc>
        <w:tc>
          <w:tcPr>
            <w:tcW w:w="4110" w:type="dxa"/>
            <w:tcBorders>
              <w:top w:val="nil"/>
              <w:bottom w:val="nil"/>
            </w:tcBorders>
          </w:tcPr>
          <w:p w14:paraId="73256C38" w14:textId="77777777" w:rsidR="00D75065" w:rsidRPr="00D66CF1" w:rsidRDefault="002B7311">
            <w:pPr>
              <w:pStyle w:val="TableParagraph"/>
              <w:spacing w:line="246" w:lineRule="exact"/>
              <w:ind w:left="109"/>
            </w:pPr>
            <w:r w:rsidRPr="00D66CF1">
              <w:rPr>
                <w:spacing w:val="-2"/>
              </w:rPr>
              <w:t>ситуациям.</w:t>
            </w:r>
          </w:p>
        </w:tc>
        <w:tc>
          <w:tcPr>
            <w:tcW w:w="2488" w:type="dxa"/>
            <w:tcBorders>
              <w:top w:val="nil"/>
              <w:bottom w:val="nil"/>
            </w:tcBorders>
          </w:tcPr>
          <w:p w14:paraId="7DB59F58" w14:textId="77777777" w:rsidR="00D75065" w:rsidRPr="00D66CF1" w:rsidRDefault="002B7311">
            <w:pPr>
              <w:pStyle w:val="TableParagraph"/>
              <w:spacing w:line="246" w:lineRule="exact"/>
              <w:ind w:left="109"/>
            </w:pPr>
            <w:r w:rsidRPr="00D66CF1">
              <w:rPr>
                <w:spacing w:val="-2"/>
              </w:rPr>
              <w:t>музыкальные</w:t>
            </w:r>
          </w:p>
        </w:tc>
      </w:tr>
      <w:tr w:rsidR="00D75065" w:rsidRPr="00D66CF1" w14:paraId="7AE1C12E" w14:textId="77777777">
        <w:trPr>
          <w:trHeight w:val="541"/>
        </w:trPr>
        <w:tc>
          <w:tcPr>
            <w:tcW w:w="534" w:type="dxa"/>
            <w:tcBorders>
              <w:top w:val="nil"/>
            </w:tcBorders>
          </w:tcPr>
          <w:p w14:paraId="4107387E" w14:textId="77777777" w:rsidR="00D75065" w:rsidRPr="00D66CF1" w:rsidRDefault="00D75065">
            <w:pPr>
              <w:pStyle w:val="TableParagraph"/>
            </w:pPr>
          </w:p>
        </w:tc>
        <w:tc>
          <w:tcPr>
            <w:tcW w:w="2834" w:type="dxa"/>
            <w:tcBorders>
              <w:top w:val="nil"/>
            </w:tcBorders>
          </w:tcPr>
          <w:p w14:paraId="4D0F04DA" w14:textId="77777777" w:rsidR="00D75065" w:rsidRPr="00D66CF1" w:rsidRDefault="00D75065">
            <w:pPr>
              <w:pStyle w:val="TableParagraph"/>
            </w:pPr>
          </w:p>
        </w:tc>
        <w:tc>
          <w:tcPr>
            <w:tcW w:w="4820" w:type="dxa"/>
            <w:vMerge/>
            <w:tcBorders>
              <w:top w:val="nil"/>
            </w:tcBorders>
          </w:tcPr>
          <w:p w14:paraId="5439F92F" w14:textId="77777777" w:rsidR="00D75065" w:rsidRPr="00D66CF1" w:rsidRDefault="00D75065"/>
        </w:tc>
        <w:tc>
          <w:tcPr>
            <w:tcW w:w="4110" w:type="dxa"/>
            <w:tcBorders>
              <w:top w:val="nil"/>
            </w:tcBorders>
          </w:tcPr>
          <w:p w14:paraId="4F195FAF" w14:textId="77777777" w:rsidR="00D75065" w:rsidRPr="00D66CF1" w:rsidRDefault="002B7311">
            <w:pPr>
              <w:pStyle w:val="TableParagraph"/>
              <w:spacing w:line="266" w:lineRule="exact"/>
              <w:ind w:left="109"/>
              <w:rPr>
                <w:b/>
              </w:rPr>
            </w:pPr>
            <w:r w:rsidRPr="00D66CF1">
              <w:rPr>
                <w:b/>
                <w:u w:val="single"/>
              </w:rPr>
              <w:t xml:space="preserve">Коммуникативная </w:t>
            </w:r>
            <w:r w:rsidRPr="00D66CF1">
              <w:rPr>
                <w:b/>
                <w:spacing w:val="-2"/>
                <w:u w:val="single"/>
              </w:rPr>
              <w:t>деятельность:</w:t>
            </w:r>
          </w:p>
        </w:tc>
        <w:tc>
          <w:tcPr>
            <w:tcW w:w="2488" w:type="dxa"/>
            <w:tcBorders>
              <w:top w:val="nil"/>
            </w:tcBorders>
          </w:tcPr>
          <w:p w14:paraId="1B788DB9" w14:textId="77777777" w:rsidR="00D75065" w:rsidRPr="00D66CF1" w:rsidRDefault="002B7311">
            <w:pPr>
              <w:pStyle w:val="TableParagraph"/>
              <w:spacing w:line="266" w:lineRule="exact"/>
              <w:ind w:left="109"/>
            </w:pPr>
            <w:r w:rsidRPr="00D66CF1">
              <w:t>игрушки:</w:t>
            </w:r>
            <w:r w:rsidRPr="00D66CF1">
              <w:rPr>
                <w:spacing w:val="-8"/>
              </w:rPr>
              <w:t xml:space="preserve"> </w:t>
            </w:r>
            <w:r w:rsidRPr="00D66CF1">
              <w:rPr>
                <w:spacing w:val="-2"/>
              </w:rPr>
              <w:t>кошка,</w:t>
            </w:r>
          </w:p>
        </w:tc>
      </w:tr>
      <w:tr w:rsidR="00D75065" w:rsidRPr="00D66CF1" w14:paraId="349AF286" w14:textId="77777777">
        <w:trPr>
          <w:trHeight w:val="276"/>
        </w:trPr>
        <w:tc>
          <w:tcPr>
            <w:tcW w:w="534" w:type="dxa"/>
            <w:vMerge w:val="restart"/>
          </w:tcPr>
          <w:p w14:paraId="41BCECC9" w14:textId="77777777" w:rsidR="00D75065" w:rsidRPr="00D66CF1" w:rsidRDefault="00D75065">
            <w:pPr>
              <w:pStyle w:val="TableParagraph"/>
            </w:pPr>
          </w:p>
        </w:tc>
        <w:tc>
          <w:tcPr>
            <w:tcW w:w="2834" w:type="dxa"/>
            <w:tcBorders>
              <w:bottom w:val="nil"/>
            </w:tcBorders>
          </w:tcPr>
          <w:p w14:paraId="07D4A43A" w14:textId="77777777" w:rsidR="00D75065" w:rsidRPr="00D66CF1" w:rsidRDefault="002B7311">
            <w:pPr>
              <w:pStyle w:val="TableParagraph"/>
              <w:spacing w:line="256" w:lineRule="exact"/>
              <w:ind w:left="110"/>
            </w:pPr>
            <w:r w:rsidRPr="00D66CF1">
              <w:rPr>
                <w:spacing w:val="-2"/>
                <w:u w:val="single"/>
              </w:rPr>
              <w:t>Развивающая</w:t>
            </w:r>
          </w:p>
        </w:tc>
        <w:tc>
          <w:tcPr>
            <w:tcW w:w="4820" w:type="dxa"/>
            <w:vMerge w:val="restart"/>
          </w:tcPr>
          <w:p w14:paraId="03AD0A4F" w14:textId="77777777" w:rsidR="00D75065" w:rsidRPr="00D66CF1" w:rsidRDefault="002B7311">
            <w:pPr>
              <w:pStyle w:val="TableParagraph"/>
              <w:ind w:left="110"/>
              <w:rPr>
                <w:b/>
              </w:rPr>
            </w:pPr>
            <w:r w:rsidRPr="00D66CF1">
              <w:rPr>
                <w:b/>
                <w:spacing w:val="-2"/>
              </w:rPr>
              <w:t>Задачи:</w:t>
            </w:r>
          </w:p>
          <w:p w14:paraId="207125E2" w14:textId="77777777" w:rsidR="00D75065" w:rsidRPr="00D66CF1" w:rsidRDefault="002B7311">
            <w:pPr>
              <w:pStyle w:val="TableParagraph"/>
              <w:numPr>
                <w:ilvl w:val="0"/>
                <w:numId w:val="141"/>
              </w:numPr>
              <w:tabs>
                <w:tab w:val="left" w:pos="1525"/>
              </w:tabs>
              <w:ind w:right="131" w:firstLine="0"/>
            </w:pPr>
            <w:r w:rsidRPr="00D66CF1">
              <w:t>учить овладению, элементарными конструкторскими навыками: огораживать небольшие пространства</w:t>
            </w:r>
            <w:r w:rsidRPr="00D66CF1">
              <w:rPr>
                <w:spacing w:val="-15"/>
              </w:rPr>
              <w:t xml:space="preserve"> </w:t>
            </w:r>
            <w:r w:rsidRPr="00D66CF1">
              <w:t>деталями,</w:t>
            </w:r>
            <w:r w:rsidRPr="00D66CF1">
              <w:rPr>
                <w:spacing w:val="-14"/>
              </w:rPr>
              <w:t xml:space="preserve"> </w:t>
            </w:r>
            <w:r w:rsidRPr="00D66CF1">
              <w:t>чередуя</w:t>
            </w:r>
            <w:r w:rsidRPr="00D66CF1">
              <w:rPr>
                <w:spacing w:val="-15"/>
              </w:rPr>
              <w:t xml:space="preserve"> </w:t>
            </w:r>
            <w:r w:rsidRPr="00D66CF1">
              <w:t>их;</w:t>
            </w:r>
          </w:p>
          <w:p w14:paraId="2FC716E2" w14:textId="77777777" w:rsidR="00D75065" w:rsidRPr="00D66CF1" w:rsidRDefault="002B7311">
            <w:pPr>
              <w:pStyle w:val="TableParagraph"/>
              <w:numPr>
                <w:ilvl w:val="0"/>
                <w:numId w:val="141"/>
              </w:numPr>
              <w:tabs>
                <w:tab w:val="left" w:pos="1525"/>
              </w:tabs>
              <w:ind w:right="620" w:firstLine="0"/>
            </w:pPr>
            <w:r w:rsidRPr="00D66CF1">
              <w:t>развивать мышление, воображение,</w:t>
            </w:r>
            <w:r w:rsidRPr="00D66CF1">
              <w:rPr>
                <w:spacing w:val="-15"/>
              </w:rPr>
              <w:t xml:space="preserve"> </w:t>
            </w:r>
            <w:r w:rsidRPr="00D66CF1">
              <w:t>игровые</w:t>
            </w:r>
            <w:r w:rsidRPr="00D66CF1">
              <w:rPr>
                <w:spacing w:val="-15"/>
              </w:rPr>
              <w:t xml:space="preserve"> </w:t>
            </w:r>
            <w:r w:rsidRPr="00D66CF1">
              <w:t>навыки;</w:t>
            </w:r>
          </w:p>
          <w:p w14:paraId="03C5B665" w14:textId="77777777" w:rsidR="00D75065" w:rsidRPr="00D66CF1" w:rsidRDefault="002B7311">
            <w:pPr>
              <w:pStyle w:val="TableParagraph"/>
              <w:numPr>
                <w:ilvl w:val="0"/>
                <w:numId w:val="141"/>
              </w:numPr>
              <w:tabs>
                <w:tab w:val="left" w:pos="1525"/>
              </w:tabs>
              <w:spacing w:line="270" w:lineRule="atLeast"/>
              <w:ind w:right="790" w:firstLine="0"/>
            </w:pPr>
            <w:r w:rsidRPr="00D66CF1">
              <w:t>воспитывать</w:t>
            </w:r>
            <w:r w:rsidRPr="00D66CF1">
              <w:rPr>
                <w:spacing w:val="-15"/>
              </w:rPr>
              <w:t xml:space="preserve"> </w:t>
            </w:r>
            <w:r w:rsidRPr="00D66CF1">
              <w:t>заботливое отношение к животным.</w:t>
            </w:r>
          </w:p>
        </w:tc>
        <w:tc>
          <w:tcPr>
            <w:tcW w:w="4110" w:type="dxa"/>
            <w:tcBorders>
              <w:bottom w:val="nil"/>
            </w:tcBorders>
          </w:tcPr>
          <w:p w14:paraId="52F2EF72" w14:textId="77777777" w:rsidR="00D75065" w:rsidRPr="00D66CF1" w:rsidRDefault="002B7311">
            <w:pPr>
              <w:pStyle w:val="TableParagraph"/>
              <w:spacing w:line="256" w:lineRule="exact"/>
              <w:ind w:left="109"/>
            </w:pPr>
            <w:r w:rsidRPr="00D66CF1">
              <w:t>Рассматривание</w:t>
            </w:r>
            <w:r w:rsidRPr="00D66CF1">
              <w:rPr>
                <w:spacing w:val="-8"/>
              </w:rPr>
              <w:t xml:space="preserve"> </w:t>
            </w:r>
            <w:r w:rsidRPr="00D66CF1">
              <w:t>картинок</w:t>
            </w:r>
            <w:r w:rsidRPr="00D66CF1">
              <w:rPr>
                <w:spacing w:val="-8"/>
              </w:rPr>
              <w:t xml:space="preserve"> </w:t>
            </w:r>
            <w:r w:rsidRPr="00D66CF1">
              <w:t>«Что</w:t>
            </w:r>
            <w:r w:rsidRPr="00D66CF1">
              <w:rPr>
                <w:spacing w:val="-6"/>
              </w:rPr>
              <w:t xml:space="preserve"> </w:t>
            </w:r>
            <w:r w:rsidRPr="00D66CF1">
              <w:rPr>
                <w:spacing w:val="-2"/>
              </w:rPr>
              <w:t>такое</w:t>
            </w:r>
          </w:p>
        </w:tc>
        <w:tc>
          <w:tcPr>
            <w:tcW w:w="2488" w:type="dxa"/>
            <w:tcBorders>
              <w:bottom w:val="nil"/>
            </w:tcBorders>
          </w:tcPr>
          <w:p w14:paraId="4CD8CF71" w14:textId="77777777" w:rsidR="00D75065" w:rsidRPr="00D66CF1" w:rsidRDefault="002B7311">
            <w:pPr>
              <w:pStyle w:val="TableParagraph"/>
              <w:tabs>
                <w:tab w:val="left" w:pos="1369"/>
              </w:tabs>
              <w:spacing w:line="256" w:lineRule="exact"/>
              <w:ind w:left="109"/>
            </w:pPr>
            <w:r w:rsidRPr="00D66CF1">
              <w:rPr>
                <w:spacing w:val="-2"/>
              </w:rPr>
              <w:t>щенок,</w:t>
            </w:r>
            <w:r w:rsidRPr="00D66CF1">
              <w:tab/>
            </w:r>
            <w:r w:rsidRPr="00D66CF1">
              <w:rPr>
                <w:spacing w:val="-2"/>
              </w:rPr>
              <w:t>лошадка;</w:t>
            </w:r>
          </w:p>
        </w:tc>
      </w:tr>
      <w:tr w:rsidR="00D75065" w:rsidRPr="00D66CF1" w14:paraId="2FF10E35" w14:textId="77777777">
        <w:trPr>
          <w:trHeight w:val="266"/>
        </w:trPr>
        <w:tc>
          <w:tcPr>
            <w:tcW w:w="534" w:type="dxa"/>
            <w:vMerge/>
            <w:tcBorders>
              <w:top w:val="nil"/>
            </w:tcBorders>
          </w:tcPr>
          <w:p w14:paraId="3756DBAB" w14:textId="77777777" w:rsidR="00D75065" w:rsidRPr="00D66CF1" w:rsidRDefault="00D75065"/>
        </w:tc>
        <w:tc>
          <w:tcPr>
            <w:tcW w:w="2834" w:type="dxa"/>
            <w:tcBorders>
              <w:top w:val="nil"/>
              <w:bottom w:val="nil"/>
            </w:tcBorders>
          </w:tcPr>
          <w:p w14:paraId="1A35F28F" w14:textId="77777777" w:rsidR="00D75065" w:rsidRPr="00D66CF1" w:rsidRDefault="002B7311">
            <w:pPr>
              <w:pStyle w:val="TableParagraph"/>
              <w:spacing w:line="246" w:lineRule="exact"/>
              <w:ind w:left="110"/>
            </w:pPr>
            <w:r w:rsidRPr="00D66CF1">
              <w:rPr>
                <w:spacing w:val="-2"/>
                <w:u w:val="single"/>
              </w:rPr>
              <w:t>образовательная</w:t>
            </w:r>
          </w:p>
        </w:tc>
        <w:tc>
          <w:tcPr>
            <w:tcW w:w="4820" w:type="dxa"/>
            <w:vMerge/>
            <w:tcBorders>
              <w:top w:val="nil"/>
            </w:tcBorders>
          </w:tcPr>
          <w:p w14:paraId="22A71DB6" w14:textId="77777777" w:rsidR="00D75065" w:rsidRPr="00D66CF1" w:rsidRDefault="00D75065"/>
        </w:tc>
        <w:tc>
          <w:tcPr>
            <w:tcW w:w="4110" w:type="dxa"/>
            <w:tcBorders>
              <w:top w:val="nil"/>
              <w:bottom w:val="nil"/>
            </w:tcBorders>
          </w:tcPr>
          <w:p w14:paraId="002B86B8" w14:textId="77777777" w:rsidR="00D75065" w:rsidRPr="00D66CF1" w:rsidRDefault="002B7311">
            <w:pPr>
              <w:pStyle w:val="TableParagraph"/>
              <w:spacing w:line="246" w:lineRule="exact"/>
              <w:ind w:left="109"/>
            </w:pPr>
            <w:r w:rsidRPr="00D66CF1">
              <w:t>колесо?</w:t>
            </w:r>
            <w:r w:rsidRPr="00D66CF1">
              <w:rPr>
                <w:spacing w:val="-5"/>
              </w:rPr>
              <w:t xml:space="preserve"> </w:t>
            </w:r>
            <w:r w:rsidRPr="00D66CF1">
              <w:t>Какое</w:t>
            </w:r>
            <w:r w:rsidRPr="00D66CF1">
              <w:rPr>
                <w:spacing w:val="-4"/>
              </w:rPr>
              <w:t xml:space="preserve"> </w:t>
            </w:r>
            <w:r w:rsidRPr="00D66CF1">
              <w:t>оно?»</w:t>
            </w:r>
            <w:r w:rsidRPr="00D66CF1">
              <w:rPr>
                <w:spacing w:val="-1"/>
              </w:rPr>
              <w:t xml:space="preserve"> </w:t>
            </w:r>
            <w:r w:rsidRPr="00D66CF1">
              <w:rPr>
                <w:spacing w:val="-2"/>
              </w:rPr>
              <w:t>способствовать</w:t>
            </w:r>
          </w:p>
        </w:tc>
        <w:tc>
          <w:tcPr>
            <w:tcW w:w="2488" w:type="dxa"/>
            <w:tcBorders>
              <w:top w:val="nil"/>
              <w:bottom w:val="nil"/>
            </w:tcBorders>
          </w:tcPr>
          <w:p w14:paraId="20DBEBC8" w14:textId="77777777" w:rsidR="00D75065" w:rsidRPr="00D66CF1" w:rsidRDefault="002B7311">
            <w:pPr>
              <w:pStyle w:val="TableParagraph"/>
              <w:spacing w:line="246" w:lineRule="exact"/>
              <w:ind w:left="109"/>
            </w:pPr>
            <w:r w:rsidRPr="00D66CF1">
              <w:rPr>
                <w:spacing w:val="-2"/>
              </w:rPr>
              <w:t>трафарет</w:t>
            </w:r>
          </w:p>
        </w:tc>
      </w:tr>
      <w:tr w:rsidR="00D75065" w:rsidRPr="00D66CF1" w14:paraId="1717B303" w14:textId="77777777">
        <w:trPr>
          <w:trHeight w:val="265"/>
        </w:trPr>
        <w:tc>
          <w:tcPr>
            <w:tcW w:w="534" w:type="dxa"/>
            <w:vMerge/>
            <w:tcBorders>
              <w:top w:val="nil"/>
            </w:tcBorders>
          </w:tcPr>
          <w:p w14:paraId="4DBAD21B" w14:textId="77777777" w:rsidR="00D75065" w:rsidRPr="00D66CF1" w:rsidRDefault="00D75065"/>
        </w:tc>
        <w:tc>
          <w:tcPr>
            <w:tcW w:w="2834" w:type="dxa"/>
            <w:tcBorders>
              <w:top w:val="nil"/>
              <w:bottom w:val="nil"/>
            </w:tcBorders>
          </w:tcPr>
          <w:p w14:paraId="131B4142" w14:textId="77777777" w:rsidR="00D75065" w:rsidRPr="00D66CF1" w:rsidRDefault="002B7311">
            <w:pPr>
              <w:pStyle w:val="TableParagraph"/>
              <w:spacing w:line="246" w:lineRule="exact"/>
              <w:ind w:left="110"/>
            </w:pPr>
            <w:r w:rsidRPr="00D66CF1">
              <w:rPr>
                <w:spacing w:val="-2"/>
                <w:u w:val="single"/>
              </w:rPr>
              <w:t>ситуация</w:t>
            </w:r>
          </w:p>
        </w:tc>
        <w:tc>
          <w:tcPr>
            <w:tcW w:w="4820" w:type="dxa"/>
            <w:vMerge/>
            <w:tcBorders>
              <w:top w:val="nil"/>
            </w:tcBorders>
          </w:tcPr>
          <w:p w14:paraId="17A34696" w14:textId="77777777" w:rsidR="00D75065" w:rsidRPr="00D66CF1" w:rsidRDefault="00D75065"/>
        </w:tc>
        <w:tc>
          <w:tcPr>
            <w:tcW w:w="4110" w:type="dxa"/>
            <w:tcBorders>
              <w:top w:val="nil"/>
              <w:bottom w:val="nil"/>
            </w:tcBorders>
          </w:tcPr>
          <w:p w14:paraId="6DD7B883" w14:textId="77777777" w:rsidR="00D75065" w:rsidRPr="00D66CF1" w:rsidRDefault="002B7311">
            <w:pPr>
              <w:pStyle w:val="TableParagraph"/>
              <w:spacing w:line="246" w:lineRule="exact"/>
              <w:ind w:left="109"/>
            </w:pPr>
            <w:r w:rsidRPr="00D66CF1">
              <w:t>установлению</w:t>
            </w:r>
            <w:r w:rsidRPr="00D66CF1">
              <w:rPr>
                <w:spacing w:val="-7"/>
              </w:rPr>
              <w:t xml:space="preserve"> </w:t>
            </w:r>
            <w:r w:rsidRPr="00D66CF1">
              <w:t>добрых</w:t>
            </w:r>
            <w:r w:rsidRPr="00D66CF1">
              <w:rPr>
                <w:spacing w:val="-5"/>
              </w:rPr>
              <w:t xml:space="preserve"> </w:t>
            </w:r>
            <w:r w:rsidRPr="00D66CF1">
              <w:rPr>
                <w:spacing w:val="-2"/>
              </w:rPr>
              <w:t>отношений</w:t>
            </w:r>
          </w:p>
        </w:tc>
        <w:tc>
          <w:tcPr>
            <w:tcW w:w="2488" w:type="dxa"/>
            <w:tcBorders>
              <w:top w:val="nil"/>
              <w:bottom w:val="nil"/>
            </w:tcBorders>
          </w:tcPr>
          <w:p w14:paraId="07CE797F" w14:textId="77777777" w:rsidR="00D75065" w:rsidRPr="00D66CF1" w:rsidRDefault="002B7311">
            <w:pPr>
              <w:pStyle w:val="TableParagraph"/>
              <w:spacing w:line="246" w:lineRule="exact"/>
              <w:ind w:left="109"/>
            </w:pPr>
            <w:r w:rsidRPr="00D66CF1">
              <w:rPr>
                <w:spacing w:val="-2"/>
              </w:rPr>
              <w:t>«Животные»,</w:t>
            </w:r>
          </w:p>
        </w:tc>
      </w:tr>
      <w:tr w:rsidR="00D75065" w:rsidRPr="00D66CF1" w14:paraId="2B3CD908" w14:textId="77777777">
        <w:trPr>
          <w:trHeight w:val="266"/>
        </w:trPr>
        <w:tc>
          <w:tcPr>
            <w:tcW w:w="534" w:type="dxa"/>
            <w:vMerge/>
            <w:tcBorders>
              <w:top w:val="nil"/>
            </w:tcBorders>
          </w:tcPr>
          <w:p w14:paraId="033B4493" w14:textId="77777777" w:rsidR="00D75065" w:rsidRPr="00D66CF1" w:rsidRDefault="00D75065"/>
        </w:tc>
        <w:tc>
          <w:tcPr>
            <w:tcW w:w="2834" w:type="dxa"/>
            <w:tcBorders>
              <w:top w:val="nil"/>
              <w:bottom w:val="nil"/>
            </w:tcBorders>
          </w:tcPr>
          <w:p w14:paraId="13C25DA6" w14:textId="77777777" w:rsidR="00D75065" w:rsidRPr="00D66CF1" w:rsidRDefault="002B7311">
            <w:pPr>
              <w:pStyle w:val="TableParagraph"/>
              <w:spacing w:line="246" w:lineRule="exact"/>
              <w:ind w:left="110"/>
              <w:rPr>
                <w:b/>
              </w:rPr>
            </w:pPr>
            <w:r w:rsidRPr="00D66CF1">
              <w:rPr>
                <w:b/>
              </w:rPr>
              <w:t>«Загон</w:t>
            </w:r>
            <w:r w:rsidRPr="00D66CF1">
              <w:rPr>
                <w:b/>
                <w:spacing w:val="-4"/>
              </w:rPr>
              <w:t xml:space="preserve"> </w:t>
            </w:r>
            <w:r w:rsidRPr="00D66CF1">
              <w:rPr>
                <w:b/>
              </w:rPr>
              <w:t>для</w:t>
            </w:r>
            <w:r w:rsidRPr="00D66CF1">
              <w:rPr>
                <w:b/>
                <w:spacing w:val="-2"/>
              </w:rPr>
              <w:t xml:space="preserve"> животных»</w:t>
            </w:r>
          </w:p>
        </w:tc>
        <w:tc>
          <w:tcPr>
            <w:tcW w:w="4820" w:type="dxa"/>
            <w:vMerge/>
            <w:tcBorders>
              <w:top w:val="nil"/>
            </w:tcBorders>
          </w:tcPr>
          <w:p w14:paraId="228F5D29" w14:textId="77777777" w:rsidR="00D75065" w:rsidRPr="00D66CF1" w:rsidRDefault="00D75065"/>
        </w:tc>
        <w:tc>
          <w:tcPr>
            <w:tcW w:w="4110" w:type="dxa"/>
            <w:tcBorders>
              <w:top w:val="nil"/>
              <w:bottom w:val="nil"/>
            </w:tcBorders>
          </w:tcPr>
          <w:p w14:paraId="70F5ACAF" w14:textId="77777777" w:rsidR="00D75065" w:rsidRPr="00D66CF1" w:rsidRDefault="002B7311">
            <w:pPr>
              <w:pStyle w:val="TableParagraph"/>
              <w:spacing w:line="246" w:lineRule="exact"/>
              <w:ind w:left="109"/>
            </w:pPr>
            <w:r w:rsidRPr="00D66CF1">
              <w:t xml:space="preserve">между детьми, </w:t>
            </w:r>
            <w:r w:rsidRPr="00D66CF1">
              <w:rPr>
                <w:spacing w:val="-2"/>
              </w:rPr>
              <w:t>помогать</w:t>
            </w:r>
          </w:p>
        </w:tc>
        <w:tc>
          <w:tcPr>
            <w:tcW w:w="2488" w:type="dxa"/>
            <w:tcBorders>
              <w:top w:val="nil"/>
              <w:bottom w:val="nil"/>
            </w:tcBorders>
          </w:tcPr>
          <w:p w14:paraId="1BEE97A8" w14:textId="77777777" w:rsidR="00D75065" w:rsidRPr="00D66CF1" w:rsidRDefault="002B7311">
            <w:pPr>
              <w:pStyle w:val="TableParagraph"/>
              <w:spacing w:line="246" w:lineRule="exact"/>
              <w:ind w:left="109"/>
            </w:pPr>
            <w:r w:rsidRPr="00D66CF1">
              <w:rPr>
                <w:spacing w:val="-2"/>
              </w:rPr>
              <w:t>восковые</w:t>
            </w:r>
          </w:p>
        </w:tc>
      </w:tr>
      <w:tr w:rsidR="00D75065" w:rsidRPr="00D66CF1" w14:paraId="2D94B4CC" w14:textId="77777777">
        <w:trPr>
          <w:trHeight w:val="266"/>
        </w:trPr>
        <w:tc>
          <w:tcPr>
            <w:tcW w:w="534" w:type="dxa"/>
            <w:vMerge/>
            <w:tcBorders>
              <w:top w:val="nil"/>
            </w:tcBorders>
          </w:tcPr>
          <w:p w14:paraId="585EC8F1" w14:textId="77777777" w:rsidR="00D75065" w:rsidRPr="00D66CF1" w:rsidRDefault="00D75065"/>
        </w:tc>
        <w:tc>
          <w:tcPr>
            <w:tcW w:w="2834" w:type="dxa"/>
            <w:tcBorders>
              <w:top w:val="nil"/>
              <w:bottom w:val="nil"/>
            </w:tcBorders>
          </w:tcPr>
          <w:p w14:paraId="474FB8DE" w14:textId="77777777" w:rsidR="00D75065" w:rsidRPr="00D66CF1" w:rsidRDefault="002B7311">
            <w:pPr>
              <w:pStyle w:val="TableParagraph"/>
              <w:spacing w:line="246" w:lineRule="exact"/>
              <w:ind w:left="110"/>
            </w:pPr>
            <w:r w:rsidRPr="00D66CF1">
              <w:rPr>
                <w:spacing w:val="-2"/>
              </w:rPr>
              <w:t>(конструирование)</w:t>
            </w:r>
          </w:p>
        </w:tc>
        <w:tc>
          <w:tcPr>
            <w:tcW w:w="4820" w:type="dxa"/>
            <w:vMerge/>
            <w:tcBorders>
              <w:top w:val="nil"/>
            </w:tcBorders>
          </w:tcPr>
          <w:p w14:paraId="5873E507" w14:textId="77777777" w:rsidR="00D75065" w:rsidRPr="00D66CF1" w:rsidRDefault="00D75065"/>
        </w:tc>
        <w:tc>
          <w:tcPr>
            <w:tcW w:w="4110" w:type="dxa"/>
            <w:tcBorders>
              <w:top w:val="nil"/>
              <w:bottom w:val="nil"/>
            </w:tcBorders>
          </w:tcPr>
          <w:p w14:paraId="71262936" w14:textId="77777777" w:rsidR="00D75065" w:rsidRPr="00D66CF1" w:rsidRDefault="002B7311">
            <w:pPr>
              <w:pStyle w:val="TableParagraph"/>
              <w:spacing w:line="246" w:lineRule="exact"/>
              <w:ind w:left="109"/>
            </w:pPr>
            <w:r w:rsidRPr="00D66CF1">
              <w:t>дошкольникам</w:t>
            </w:r>
            <w:r w:rsidRPr="00D66CF1">
              <w:rPr>
                <w:spacing w:val="-8"/>
              </w:rPr>
              <w:t xml:space="preserve"> </w:t>
            </w:r>
            <w:r w:rsidRPr="00D66CF1">
              <w:t>лучше</w:t>
            </w:r>
            <w:r w:rsidRPr="00D66CF1">
              <w:rPr>
                <w:spacing w:val="-8"/>
              </w:rPr>
              <w:t xml:space="preserve"> </w:t>
            </w:r>
            <w:r w:rsidRPr="00D66CF1">
              <w:t>узнать</w:t>
            </w:r>
            <w:r w:rsidRPr="00D66CF1">
              <w:rPr>
                <w:spacing w:val="-7"/>
              </w:rPr>
              <w:t xml:space="preserve"> </w:t>
            </w:r>
            <w:r w:rsidRPr="00D66CF1">
              <w:rPr>
                <w:spacing w:val="-4"/>
              </w:rPr>
              <w:t>друг</w:t>
            </w:r>
          </w:p>
        </w:tc>
        <w:tc>
          <w:tcPr>
            <w:tcW w:w="2488" w:type="dxa"/>
            <w:tcBorders>
              <w:top w:val="nil"/>
              <w:bottom w:val="nil"/>
            </w:tcBorders>
          </w:tcPr>
          <w:p w14:paraId="6007FD7E" w14:textId="77777777" w:rsidR="00D75065" w:rsidRPr="00D66CF1" w:rsidRDefault="002B7311">
            <w:pPr>
              <w:pStyle w:val="TableParagraph"/>
              <w:tabs>
                <w:tab w:val="left" w:pos="1846"/>
              </w:tabs>
              <w:spacing w:line="246" w:lineRule="exact"/>
              <w:ind w:left="109"/>
            </w:pPr>
            <w:r w:rsidRPr="00D66CF1">
              <w:rPr>
                <w:spacing w:val="-2"/>
              </w:rPr>
              <w:t>карандаши;</w:t>
            </w:r>
            <w:r w:rsidRPr="00D66CF1">
              <w:tab/>
            </w:r>
            <w:r w:rsidRPr="00D66CF1">
              <w:rPr>
                <w:spacing w:val="-4"/>
              </w:rPr>
              <w:t>лото</w:t>
            </w:r>
          </w:p>
        </w:tc>
      </w:tr>
      <w:tr w:rsidR="00D75065" w:rsidRPr="00D66CF1" w14:paraId="6029CCF0" w14:textId="77777777">
        <w:trPr>
          <w:trHeight w:val="265"/>
        </w:trPr>
        <w:tc>
          <w:tcPr>
            <w:tcW w:w="534" w:type="dxa"/>
            <w:vMerge/>
            <w:tcBorders>
              <w:top w:val="nil"/>
            </w:tcBorders>
          </w:tcPr>
          <w:p w14:paraId="3CE8D0C6" w14:textId="77777777" w:rsidR="00D75065" w:rsidRPr="00D66CF1" w:rsidRDefault="00D75065"/>
        </w:tc>
        <w:tc>
          <w:tcPr>
            <w:tcW w:w="2834" w:type="dxa"/>
            <w:tcBorders>
              <w:top w:val="nil"/>
              <w:bottom w:val="nil"/>
            </w:tcBorders>
          </w:tcPr>
          <w:p w14:paraId="4A9E0D87" w14:textId="77777777" w:rsidR="00D75065" w:rsidRPr="00D66CF1" w:rsidRDefault="00D75065">
            <w:pPr>
              <w:pStyle w:val="TableParagraph"/>
            </w:pPr>
          </w:p>
        </w:tc>
        <w:tc>
          <w:tcPr>
            <w:tcW w:w="4820" w:type="dxa"/>
            <w:vMerge/>
            <w:tcBorders>
              <w:top w:val="nil"/>
            </w:tcBorders>
          </w:tcPr>
          <w:p w14:paraId="2C79C677" w14:textId="77777777" w:rsidR="00D75065" w:rsidRPr="00D66CF1" w:rsidRDefault="00D75065"/>
        </w:tc>
        <w:tc>
          <w:tcPr>
            <w:tcW w:w="4110" w:type="dxa"/>
            <w:tcBorders>
              <w:top w:val="nil"/>
              <w:bottom w:val="nil"/>
            </w:tcBorders>
          </w:tcPr>
          <w:p w14:paraId="56BF9593" w14:textId="77777777" w:rsidR="00D75065" w:rsidRPr="00D66CF1" w:rsidRDefault="002B7311">
            <w:pPr>
              <w:pStyle w:val="TableParagraph"/>
              <w:spacing w:line="246" w:lineRule="exact"/>
              <w:ind w:left="109"/>
            </w:pPr>
            <w:r w:rsidRPr="00D66CF1">
              <w:t>друга,</w:t>
            </w:r>
            <w:r w:rsidRPr="00D66CF1">
              <w:rPr>
                <w:spacing w:val="-5"/>
              </w:rPr>
              <w:t xml:space="preserve"> </w:t>
            </w:r>
            <w:r w:rsidRPr="00D66CF1">
              <w:t>налаживать</w:t>
            </w:r>
            <w:r w:rsidRPr="00D66CF1">
              <w:rPr>
                <w:spacing w:val="-5"/>
              </w:rPr>
              <w:t xml:space="preserve"> </w:t>
            </w:r>
            <w:r w:rsidRPr="00D66CF1">
              <w:rPr>
                <w:spacing w:val="-2"/>
              </w:rPr>
              <w:t>контакты,</w:t>
            </w:r>
          </w:p>
        </w:tc>
        <w:tc>
          <w:tcPr>
            <w:tcW w:w="2488" w:type="dxa"/>
            <w:tcBorders>
              <w:top w:val="nil"/>
              <w:bottom w:val="nil"/>
            </w:tcBorders>
          </w:tcPr>
          <w:p w14:paraId="0EDA1A26" w14:textId="77777777" w:rsidR="00D75065" w:rsidRPr="00D66CF1" w:rsidRDefault="002B7311">
            <w:pPr>
              <w:pStyle w:val="TableParagraph"/>
              <w:tabs>
                <w:tab w:val="left" w:pos="1033"/>
                <w:tab w:val="left" w:pos="1566"/>
              </w:tabs>
              <w:spacing w:line="246" w:lineRule="exact"/>
              <w:ind w:left="109"/>
            </w:pPr>
            <w:r w:rsidRPr="00D66CF1">
              <w:rPr>
                <w:spacing w:val="-4"/>
              </w:rPr>
              <w:t>«Кто</w:t>
            </w:r>
            <w:r w:rsidRPr="00D66CF1">
              <w:tab/>
            </w:r>
            <w:r w:rsidRPr="00D66CF1">
              <w:rPr>
                <w:spacing w:val="-10"/>
              </w:rPr>
              <w:t>в</w:t>
            </w:r>
            <w:r w:rsidRPr="00D66CF1">
              <w:tab/>
            </w:r>
            <w:r w:rsidRPr="00D66CF1">
              <w:rPr>
                <w:spacing w:val="-2"/>
              </w:rPr>
              <w:t>домике</w:t>
            </w:r>
          </w:p>
        </w:tc>
      </w:tr>
      <w:tr w:rsidR="00D75065" w:rsidRPr="00D66CF1" w14:paraId="6E0ED8D4" w14:textId="77777777">
        <w:trPr>
          <w:trHeight w:val="266"/>
        </w:trPr>
        <w:tc>
          <w:tcPr>
            <w:tcW w:w="534" w:type="dxa"/>
            <w:vMerge/>
            <w:tcBorders>
              <w:top w:val="nil"/>
            </w:tcBorders>
          </w:tcPr>
          <w:p w14:paraId="3EA808AD" w14:textId="77777777" w:rsidR="00D75065" w:rsidRPr="00D66CF1" w:rsidRDefault="00D75065"/>
        </w:tc>
        <w:tc>
          <w:tcPr>
            <w:tcW w:w="2834" w:type="dxa"/>
            <w:tcBorders>
              <w:top w:val="nil"/>
              <w:bottom w:val="nil"/>
            </w:tcBorders>
          </w:tcPr>
          <w:p w14:paraId="4F61A77E" w14:textId="77777777" w:rsidR="00D75065" w:rsidRPr="00D66CF1" w:rsidRDefault="00D75065">
            <w:pPr>
              <w:pStyle w:val="TableParagraph"/>
            </w:pPr>
          </w:p>
        </w:tc>
        <w:tc>
          <w:tcPr>
            <w:tcW w:w="4820" w:type="dxa"/>
            <w:vMerge/>
            <w:tcBorders>
              <w:top w:val="nil"/>
            </w:tcBorders>
          </w:tcPr>
          <w:p w14:paraId="70637406" w14:textId="77777777" w:rsidR="00D75065" w:rsidRPr="00D66CF1" w:rsidRDefault="00D75065"/>
        </w:tc>
        <w:tc>
          <w:tcPr>
            <w:tcW w:w="4110" w:type="dxa"/>
            <w:tcBorders>
              <w:top w:val="nil"/>
              <w:bottom w:val="nil"/>
            </w:tcBorders>
          </w:tcPr>
          <w:p w14:paraId="3266EF8F" w14:textId="77777777" w:rsidR="00D75065" w:rsidRPr="00D66CF1" w:rsidRDefault="002B7311">
            <w:pPr>
              <w:pStyle w:val="TableParagraph"/>
              <w:spacing w:line="246" w:lineRule="exact"/>
              <w:ind w:left="109"/>
            </w:pPr>
            <w:r w:rsidRPr="00D66CF1">
              <w:t>основываясь</w:t>
            </w:r>
            <w:r w:rsidRPr="00D66CF1">
              <w:rPr>
                <w:spacing w:val="-4"/>
              </w:rPr>
              <w:t xml:space="preserve"> </w:t>
            </w:r>
            <w:r w:rsidRPr="00D66CF1">
              <w:t>на</w:t>
            </w:r>
            <w:r w:rsidRPr="00D66CF1">
              <w:rPr>
                <w:spacing w:val="-4"/>
              </w:rPr>
              <w:t xml:space="preserve"> </w:t>
            </w:r>
            <w:r w:rsidRPr="00D66CF1">
              <w:t>общих</w:t>
            </w:r>
            <w:r w:rsidRPr="00D66CF1">
              <w:rPr>
                <w:spacing w:val="-3"/>
              </w:rPr>
              <w:t xml:space="preserve"> </w:t>
            </w:r>
            <w:r w:rsidRPr="00D66CF1">
              <w:t>интересах</w:t>
            </w:r>
            <w:r w:rsidRPr="00D66CF1">
              <w:rPr>
                <w:spacing w:val="-2"/>
              </w:rPr>
              <w:t xml:space="preserve"> </w:t>
            </w:r>
            <w:r w:rsidRPr="00D66CF1">
              <w:rPr>
                <w:spacing w:val="-10"/>
              </w:rPr>
              <w:t>к</w:t>
            </w:r>
          </w:p>
        </w:tc>
        <w:tc>
          <w:tcPr>
            <w:tcW w:w="2488" w:type="dxa"/>
            <w:tcBorders>
              <w:top w:val="nil"/>
              <w:bottom w:val="nil"/>
            </w:tcBorders>
          </w:tcPr>
          <w:p w14:paraId="320111A6" w14:textId="77777777" w:rsidR="00D75065" w:rsidRPr="00D66CF1" w:rsidRDefault="002B7311">
            <w:pPr>
              <w:pStyle w:val="TableParagraph"/>
              <w:tabs>
                <w:tab w:val="left" w:pos="1701"/>
              </w:tabs>
              <w:spacing w:line="246" w:lineRule="exact"/>
              <w:ind w:left="109"/>
            </w:pPr>
            <w:r w:rsidRPr="00D66CF1">
              <w:rPr>
                <w:spacing w:val="-2"/>
              </w:rPr>
              <w:t>живет»;</w:t>
            </w:r>
            <w:r w:rsidRPr="00D66CF1">
              <w:tab/>
            </w:r>
            <w:r w:rsidRPr="00D66CF1">
              <w:rPr>
                <w:spacing w:val="-2"/>
              </w:rPr>
              <w:t>маски</w:t>
            </w:r>
          </w:p>
        </w:tc>
      </w:tr>
      <w:tr w:rsidR="00D75065" w:rsidRPr="00D66CF1" w14:paraId="4B7424BA" w14:textId="77777777">
        <w:trPr>
          <w:trHeight w:val="265"/>
        </w:trPr>
        <w:tc>
          <w:tcPr>
            <w:tcW w:w="534" w:type="dxa"/>
            <w:vMerge/>
            <w:tcBorders>
              <w:top w:val="nil"/>
            </w:tcBorders>
          </w:tcPr>
          <w:p w14:paraId="4AA140D0" w14:textId="77777777" w:rsidR="00D75065" w:rsidRPr="00D66CF1" w:rsidRDefault="00D75065"/>
        </w:tc>
        <w:tc>
          <w:tcPr>
            <w:tcW w:w="2834" w:type="dxa"/>
            <w:tcBorders>
              <w:top w:val="nil"/>
              <w:bottom w:val="nil"/>
            </w:tcBorders>
          </w:tcPr>
          <w:p w14:paraId="274058E2" w14:textId="77777777" w:rsidR="00D75065" w:rsidRPr="00D66CF1" w:rsidRDefault="00D75065">
            <w:pPr>
              <w:pStyle w:val="TableParagraph"/>
            </w:pPr>
          </w:p>
        </w:tc>
        <w:tc>
          <w:tcPr>
            <w:tcW w:w="4820" w:type="dxa"/>
            <w:vMerge/>
            <w:tcBorders>
              <w:top w:val="nil"/>
            </w:tcBorders>
          </w:tcPr>
          <w:p w14:paraId="6A9EB076" w14:textId="77777777" w:rsidR="00D75065" w:rsidRPr="00D66CF1" w:rsidRDefault="00D75065"/>
        </w:tc>
        <w:tc>
          <w:tcPr>
            <w:tcW w:w="4110" w:type="dxa"/>
            <w:tcBorders>
              <w:top w:val="nil"/>
              <w:bottom w:val="nil"/>
            </w:tcBorders>
          </w:tcPr>
          <w:p w14:paraId="64E4A151" w14:textId="77777777" w:rsidR="00D75065" w:rsidRPr="00D66CF1" w:rsidRDefault="002B7311">
            <w:pPr>
              <w:pStyle w:val="TableParagraph"/>
              <w:spacing w:line="246" w:lineRule="exact"/>
              <w:ind w:left="109"/>
            </w:pPr>
            <w:r w:rsidRPr="00D66CF1">
              <w:t>действиям</w:t>
            </w:r>
            <w:r w:rsidRPr="00D66CF1">
              <w:rPr>
                <w:spacing w:val="-5"/>
              </w:rPr>
              <w:t xml:space="preserve"> </w:t>
            </w:r>
            <w:r w:rsidRPr="00D66CF1">
              <w:t>с</w:t>
            </w:r>
            <w:r w:rsidRPr="00D66CF1">
              <w:rPr>
                <w:spacing w:val="-5"/>
              </w:rPr>
              <w:t xml:space="preserve"> </w:t>
            </w:r>
            <w:r w:rsidRPr="00D66CF1">
              <w:rPr>
                <w:spacing w:val="-2"/>
              </w:rPr>
              <w:t>предпочитаемыми</w:t>
            </w:r>
          </w:p>
        </w:tc>
        <w:tc>
          <w:tcPr>
            <w:tcW w:w="2488" w:type="dxa"/>
            <w:tcBorders>
              <w:top w:val="nil"/>
              <w:bottom w:val="nil"/>
            </w:tcBorders>
          </w:tcPr>
          <w:p w14:paraId="320D8355" w14:textId="77777777" w:rsidR="00D75065" w:rsidRPr="00D66CF1" w:rsidRDefault="002B7311">
            <w:pPr>
              <w:pStyle w:val="TableParagraph"/>
              <w:tabs>
                <w:tab w:val="left" w:pos="1432"/>
                <w:tab w:val="left" w:pos="2184"/>
              </w:tabs>
              <w:spacing w:line="246" w:lineRule="exact"/>
              <w:ind w:left="109"/>
            </w:pPr>
            <w:r w:rsidRPr="00D66CF1">
              <w:rPr>
                <w:spacing w:val="-2"/>
              </w:rPr>
              <w:t>домашних</w:t>
            </w:r>
            <w:r w:rsidRPr="00D66CF1">
              <w:tab/>
            </w:r>
            <w:r w:rsidRPr="00D66CF1">
              <w:rPr>
                <w:spacing w:val="-4"/>
              </w:rPr>
              <w:t>птиц</w:t>
            </w:r>
            <w:r w:rsidRPr="00D66CF1">
              <w:tab/>
            </w:r>
            <w:r w:rsidRPr="00D66CF1">
              <w:rPr>
                <w:spacing w:val="-10"/>
              </w:rPr>
              <w:t>и</w:t>
            </w:r>
          </w:p>
        </w:tc>
      </w:tr>
      <w:tr w:rsidR="00D75065" w:rsidRPr="00D66CF1" w14:paraId="1E2EECAF" w14:textId="77777777">
        <w:trPr>
          <w:trHeight w:val="265"/>
        </w:trPr>
        <w:tc>
          <w:tcPr>
            <w:tcW w:w="534" w:type="dxa"/>
            <w:vMerge/>
            <w:tcBorders>
              <w:top w:val="nil"/>
            </w:tcBorders>
          </w:tcPr>
          <w:p w14:paraId="41B1CD09" w14:textId="77777777" w:rsidR="00D75065" w:rsidRPr="00D66CF1" w:rsidRDefault="00D75065"/>
        </w:tc>
        <w:tc>
          <w:tcPr>
            <w:tcW w:w="2834" w:type="dxa"/>
            <w:tcBorders>
              <w:top w:val="nil"/>
            </w:tcBorders>
          </w:tcPr>
          <w:p w14:paraId="5D13A776" w14:textId="77777777" w:rsidR="00D75065" w:rsidRPr="00D66CF1" w:rsidRDefault="00D75065">
            <w:pPr>
              <w:pStyle w:val="TableParagraph"/>
            </w:pPr>
          </w:p>
        </w:tc>
        <w:tc>
          <w:tcPr>
            <w:tcW w:w="4820" w:type="dxa"/>
            <w:vMerge/>
            <w:tcBorders>
              <w:top w:val="nil"/>
            </w:tcBorders>
          </w:tcPr>
          <w:p w14:paraId="560C47DC" w14:textId="77777777" w:rsidR="00D75065" w:rsidRPr="00D66CF1" w:rsidRDefault="00D75065"/>
        </w:tc>
        <w:tc>
          <w:tcPr>
            <w:tcW w:w="4110" w:type="dxa"/>
            <w:tcBorders>
              <w:top w:val="nil"/>
            </w:tcBorders>
          </w:tcPr>
          <w:p w14:paraId="302DB5A3" w14:textId="77777777" w:rsidR="00D75065" w:rsidRPr="00D66CF1" w:rsidRDefault="002B7311">
            <w:pPr>
              <w:pStyle w:val="TableParagraph"/>
              <w:spacing w:line="246" w:lineRule="exact"/>
              <w:ind w:left="109"/>
            </w:pPr>
            <w:r w:rsidRPr="00D66CF1">
              <w:t>игрушками,</w:t>
            </w:r>
            <w:r w:rsidRPr="00D66CF1">
              <w:rPr>
                <w:spacing w:val="-5"/>
              </w:rPr>
              <w:t xml:space="preserve"> </w:t>
            </w:r>
            <w:r w:rsidRPr="00D66CF1">
              <w:t>предметами</w:t>
            </w:r>
            <w:r w:rsidRPr="00D66CF1">
              <w:rPr>
                <w:spacing w:val="-5"/>
              </w:rPr>
              <w:t xml:space="preserve"> </w:t>
            </w:r>
            <w:r w:rsidRPr="00D66CF1">
              <w:rPr>
                <w:spacing w:val="-10"/>
              </w:rPr>
              <w:t>и</w:t>
            </w:r>
          </w:p>
        </w:tc>
        <w:tc>
          <w:tcPr>
            <w:tcW w:w="2488" w:type="dxa"/>
            <w:tcBorders>
              <w:top w:val="nil"/>
            </w:tcBorders>
          </w:tcPr>
          <w:p w14:paraId="649E0B93" w14:textId="77777777" w:rsidR="00D75065" w:rsidRPr="00D66CF1" w:rsidRDefault="002B7311">
            <w:pPr>
              <w:pStyle w:val="TableParagraph"/>
              <w:spacing w:line="246" w:lineRule="exact"/>
              <w:ind w:left="109"/>
            </w:pPr>
            <w:r w:rsidRPr="00D66CF1">
              <w:rPr>
                <w:spacing w:val="-2"/>
              </w:rPr>
              <w:t>животных;</w:t>
            </w:r>
          </w:p>
        </w:tc>
      </w:tr>
    </w:tbl>
    <w:p w14:paraId="093AA6BB" w14:textId="77777777" w:rsidR="00D75065" w:rsidRPr="00D66CF1" w:rsidRDefault="00D75065">
      <w:pPr>
        <w:spacing w:line="246" w:lineRule="exact"/>
        <w:sectPr w:rsidR="00D75065" w:rsidRPr="00D66CF1">
          <w:pgSz w:w="16840" w:h="11910" w:orient="landscape"/>
          <w:pgMar w:top="22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5422A4E3" w14:textId="77777777">
        <w:trPr>
          <w:trHeight w:val="2207"/>
        </w:trPr>
        <w:tc>
          <w:tcPr>
            <w:tcW w:w="534" w:type="dxa"/>
            <w:vMerge w:val="restart"/>
          </w:tcPr>
          <w:p w14:paraId="2A1B0D68" w14:textId="77777777" w:rsidR="00D75065" w:rsidRPr="00D66CF1" w:rsidRDefault="002B7311">
            <w:pPr>
              <w:pStyle w:val="TableParagraph"/>
              <w:ind w:left="176"/>
              <w:rPr>
                <w:b/>
              </w:rPr>
            </w:pPr>
            <w:r w:rsidRPr="00D66CF1">
              <w:rPr>
                <w:b/>
                <w:spacing w:val="-5"/>
              </w:rPr>
              <w:lastRenderedPageBreak/>
              <w:t>2.</w:t>
            </w:r>
          </w:p>
        </w:tc>
        <w:tc>
          <w:tcPr>
            <w:tcW w:w="2834" w:type="dxa"/>
          </w:tcPr>
          <w:p w14:paraId="6ADE0E78"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3DDFA91" w14:textId="77777777" w:rsidR="00D75065" w:rsidRPr="00D66CF1" w:rsidRDefault="002B7311">
            <w:pPr>
              <w:pStyle w:val="TableParagraph"/>
              <w:ind w:left="110"/>
              <w:rPr>
                <w:b/>
              </w:rPr>
            </w:pPr>
            <w:r w:rsidRPr="00D66CF1">
              <w:rPr>
                <w:b/>
              </w:rPr>
              <w:t>«Солнышко и</w:t>
            </w:r>
            <w:r w:rsidRPr="00D66CF1">
              <w:rPr>
                <w:b/>
                <w:spacing w:val="-1"/>
              </w:rPr>
              <w:t xml:space="preserve"> </w:t>
            </w:r>
            <w:r w:rsidRPr="00D66CF1">
              <w:rPr>
                <w:b/>
                <w:spacing w:val="-2"/>
              </w:rPr>
              <w:t>дождик»</w:t>
            </w:r>
          </w:p>
        </w:tc>
        <w:tc>
          <w:tcPr>
            <w:tcW w:w="4820" w:type="dxa"/>
          </w:tcPr>
          <w:p w14:paraId="55E278F2" w14:textId="77777777" w:rsidR="00D75065" w:rsidRPr="00D66CF1" w:rsidRDefault="002B7311">
            <w:pPr>
              <w:pStyle w:val="TableParagraph"/>
              <w:ind w:left="110"/>
              <w:rPr>
                <w:b/>
              </w:rPr>
            </w:pPr>
            <w:r w:rsidRPr="00D66CF1">
              <w:rPr>
                <w:b/>
                <w:spacing w:val="-2"/>
              </w:rPr>
              <w:t>Задачи:</w:t>
            </w:r>
          </w:p>
          <w:p w14:paraId="6C46C7CF" w14:textId="77777777" w:rsidR="00D75065" w:rsidRPr="00D66CF1" w:rsidRDefault="002B7311">
            <w:pPr>
              <w:pStyle w:val="TableParagraph"/>
              <w:ind w:left="110" w:right="184"/>
            </w:pPr>
            <w:r w:rsidRPr="00D66CF1">
              <w:t>-</w:t>
            </w:r>
            <w:r w:rsidRPr="00D66CF1">
              <w:rPr>
                <w:spacing w:val="-9"/>
              </w:rPr>
              <w:t xml:space="preserve"> </w:t>
            </w:r>
            <w:r w:rsidRPr="00D66CF1">
              <w:t>развивать</w:t>
            </w:r>
            <w:r w:rsidRPr="00D66CF1">
              <w:rPr>
                <w:spacing w:val="-10"/>
              </w:rPr>
              <w:t xml:space="preserve"> </w:t>
            </w:r>
            <w:r w:rsidRPr="00D66CF1">
              <w:t>эмоциональную</w:t>
            </w:r>
            <w:r w:rsidRPr="00D66CF1">
              <w:rPr>
                <w:spacing w:val="-10"/>
              </w:rPr>
              <w:t xml:space="preserve"> </w:t>
            </w:r>
            <w:r w:rsidRPr="00D66CF1">
              <w:t>отзывчивость.</w:t>
            </w:r>
            <w:r w:rsidRPr="00D66CF1">
              <w:rPr>
                <w:spacing w:val="-9"/>
              </w:rPr>
              <w:t xml:space="preserve"> </w:t>
            </w:r>
            <w:r w:rsidRPr="00D66CF1">
              <w:t xml:space="preserve">- учит петь, подстраиваясь к голосу </w:t>
            </w:r>
            <w:r w:rsidRPr="00D66CF1">
              <w:rPr>
                <w:spacing w:val="-2"/>
              </w:rPr>
              <w:t>взрослого;</w:t>
            </w:r>
          </w:p>
          <w:p w14:paraId="726C3F9D" w14:textId="77777777" w:rsidR="00D75065" w:rsidRPr="00D66CF1" w:rsidRDefault="002B7311">
            <w:pPr>
              <w:pStyle w:val="TableParagraph"/>
              <w:spacing w:line="270" w:lineRule="atLeast"/>
              <w:ind w:left="110" w:right="332"/>
            </w:pPr>
            <w:r w:rsidRPr="00D66CF1">
              <w:t>-воспитывать смене движений в соответствии со сменой характера музыкального</w:t>
            </w:r>
            <w:r w:rsidRPr="00D66CF1">
              <w:rPr>
                <w:spacing w:val="-10"/>
              </w:rPr>
              <w:t xml:space="preserve"> </w:t>
            </w:r>
            <w:r w:rsidRPr="00D66CF1">
              <w:t>произведения</w:t>
            </w:r>
            <w:r w:rsidRPr="00D66CF1">
              <w:rPr>
                <w:spacing w:val="-11"/>
              </w:rPr>
              <w:t xml:space="preserve"> </w:t>
            </w:r>
            <w:r w:rsidRPr="00D66CF1">
              <w:t>и</w:t>
            </w:r>
            <w:r w:rsidRPr="00D66CF1">
              <w:rPr>
                <w:spacing w:val="-11"/>
              </w:rPr>
              <w:t xml:space="preserve"> </w:t>
            </w:r>
            <w:r w:rsidRPr="00D66CF1">
              <w:t>со</w:t>
            </w:r>
            <w:r w:rsidRPr="00D66CF1">
              <w:rPr>
                <w:spacing w:val="-10"/>
              </w:rPr>
              <w:t xml:space="preserve"> </w:t>
            </w:r>
            <w:r w:rsidRPr="00D66CF1">
              <w:t xml:space="preserve">сменой </w:t>
            </w:r>
            <w:r w:rsidRPr="00D66CF1">
              <w:rPr>
                <w:spacing w:val="-2"/>
              </w:rPr>
              <w:t>темпа.</w:t>
            </w:r>
          </w:p>
        </w:tc>
        <w:tc>
          <w:tcPr>
            <w:tcW w:w="4110" w:type="dxa"/>
            <w:vMerge w:val="restart"/>
          </w:tcPr>
          <w:p w14:paraId="3DD16E22" w14:textId="77777777" w:rsidR="00D75065" w:rsidRPr="00D66CF1" w:rsidRDefault="002B7311">
            <w:pPr>
              <w:pStyle w:val="TableParagraph"/>
              <w:ind w:left="109"/>
            </w:pPr>
            <w:r w:rsidRPr="00D66CF1">
              <w:t>возникающей</w:t>
            </w:r>
            <w:r w:rsidRPr="00D66CF1">
              <w:rPr>
                <w:spacing w:val="-10"/>
              </w:rPr>
              <w:t xml:space="preserve"> </w:t>
            </w:r>
            <w:r w:rsidRPr="00D66CF1">
              <w:t>взаимной</w:t>
            </w:r>
            <w:r w:rsidRPr="00D66CF1">
              <w:rPr>
                <w:spacing w:val="-9"/>
              </w:rPr>
              <w:t xml:space="preserve"> </w:t>
            </w:r>
            <w:r w:rsidRPr="00D66CF1">
              <w:rPr>
                <w:spacing w:val="-2"/>
              </w:rPr>
              <w:t>симпатии.</w:t>
            </w:r>
          </w:p>
          <w:p w14:paraId="267AF12F" w14:textId="77777777" w:rsidR="00D75065" w:rsidRPr="00D66CF1" w:rsidRDefault="002B7311">
            <w:pPr>
              <w:pStyle w:val="TableParagraph"/>
              <w:ind w:left="109"/>
              <w:rPr>
                <w:b/>
              </w:rPr>
            </w:pPr>
            <w:r w:rsidRPr="00D66CF1">
              <w:rPr>
                <w:b/>
                <w:spacing w:val="-2"/>
                <w:u w:val="single"/>
              </w:rPr>
              <w:t>Коммуникация:</w:t>
            </w:r>
          </w:p>
          <w:p w14:paraId="558361F4" w14:textId="77777777" w:rsidR="00D75065" w:rsidRPr="00D66CF1" w:rsidRDefault="002B7311">
            <w:pPr>
              <w:pStyle w:val="TableParagraph"/>
              <w:ind w:left="109" w:right="114"/>
            </w:pPr>
            <w:r w:rsidRPr="00D66CF1">
              <w:t>Д/и</w:t>
            </w:r>
            <w:r w:rsidRPr="00D66CF1">
              <w:rPr>
                <w:spacing w:val="40"/>
              </w:rPr>
              <w:t xml:space="preserve"> </w:t>
            </w:r>
            <w:r w:rsidRPr="00D66CF1">
              <w:t>«Предмет одежды» учить называть</w:t>
            </w:r>
            <w:r w:rsidRPr="00D66CF1">
              <w:rPr>
                <w:spacing w:val="-14"/>
              </w:rPr>
              <w:t xml:space="preserve"> </w:t>
            </w:r>
            <w:r w:rsidRPr="00D66CF1">
              <w:t>предметы</w:t>
            </w:r>
            <w:r w:rsidRPr="00D66CF1">
              <w:rPr>
                <w:spacing w:val="-14"/>
              </w:rPr>
              <w:t xml:space="preserve"> </w:t>
            </w:r>
            <w:r w:rsidRPr="00D66CF1">
              <w:t>детской</w:t>
            </w:r>
            <w:r w:rsidRPr="00D66CF1">
              <w:rPr>
                <w:spacing w:val="-14"/>
              </w:rPr>
              <w:t xml:space="preserve"> </w:t>
            </w:r>
            <w:r w:rsidRPr="00D66CF1">
              <w:t xml:space="preserve">нарядной </w:t>
            </w:r>
            <w:r w:rsidRPr="00D66CF1">
              <w:rPr>
                <w:spacing w:val="-2"/>
              </w:rPr>
              <w:t>одежды.</w:t>
            </w:r>
          </w:p>
        </w:tc>
        <w:tc>
          <w:tcPr>
            <w:tcW w:w="2488" w:type="dxa"/>
            <w:vMerge w:val="restart"/>
          </w:tcPr>
          <w:p w14:paraId="2C51AB3A" w14:textId="77777777" w:rsidR="00D75065" w:rsidRPr="00D66CF1" w:rsidRDefault="002B7311">
            <w:pPr>
              <w:pStyle w:val="TableParagraph"/>
              <w:tabs>
                <w:tab w:val="left" w:pos="1702"/>
              </w:tabs>
              <w:ind w:left="109" w:right="164"/>
            </w:pPr>
            <w:r w:rsidRPr="00D66CF1">
              <w:rPr>
                <w:spacing w:val="-2"/>
              </w:rPr>
              <w:t>пальчиковый</w:t>
            </w:r>
            <w:r w:rsidRPr="00D66CF1">
              <w:tab/>
            </w:r>
            <w:r w:rsidRPr="00D66CF1">
              <w:rPr>
                <w:spacing w:val="-2"/>
              </w:rPr>
              <w:t xml:space="preserve">театр; </w:t>
            </w:r>
            <w:r w:rsidRPr="00D66CF1">
              <w:t>ширма для театра.</w:t>
            </w:r>
          </w:p>
        </w:tc>
      </w:tr>
      <w:tr w:rsidR="00D75065" w:rsidRPr="00D66CF1" w14:paraId="701F9B25" w14:textId="77777777">
        <w:trPr>
          <w:trHeight w:val="1655"/>
        </w:trPr>
        <w:tc>
          <w:tcPr>
            <w:tcW w:w="534" w:type="dxa"/>
            <w:vMerge/>
            <w:tcBorders>
              <w:top w:val="nil"/>
            </w:tcBorders>
          </w:tcPr>
          <w:p w14:paraId="501C89FB" w14:textId="77777777" w:rsidR="00D75065" w:rsidRPr="00D66CF1" w:rsidRDefault="00D75065"/>
        </w:tc>
        <w:tc>
          <w:tcPr>
            <w:tcW w:w="2834" w:type="dxa"/>
          </w:tcPr>
          <w:p w14:paraId="71E64323"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9AA9791" w14:textId="77777777" w:rsidR="00D75065" w:rsidRPr="00D66CF1" w:rsidRDefault="002B7311">
            <w:pPr>
              <w:pStyle w:val="TableParagraph"/>
              <w:ind w:left="110"/>
              <w:rPr>
                <w:b/>
              </w:rPr>
            </w:pPr>
            <w:r w:rsidRPr="00D66CF1">
              <w:rPr>
                <w:b/>
              </w:rPr>
              <w:t xml:space="preserve">«Земля </w:t>
            </w:r>
            <w:r w:rsidRPr="00D66CF1">
              <w:rPr>
                <w:b/>
                <w:spacing w:val="-2"/>
              </w:rPr>
              <w:t>кормилица!»</w:t>
            </w:r>
          </w:p>
        </w:tc>
        <w:tc>
          <w:tcPr>
            <w:tcW w:w="4820" w:type="dxa"/>
          </w:tcPr>
          <w:p w14:paraId="10856747" w14:textId="77777777" w:rsidR="00D75065" w:rsidRPr="00D66CF1" w:rsidRDefault="002B7311">
            <w:pPr>
              <w:pStyle w:val="TableParagraph"/>
              <w:ind w:left="110"/>
              <w:rPr>
                <w:b/>
              </w:rPr>
            </w:pPr>
            <w:r w:rsidRPr="00D66CF1">
              <w:rPr>
                <w:b/>
                <w:spacing w:val="-2"/>
              </w:rPr>
              <w:t>Задачи:</w:t>
            </w:r>
          </w:p>
          <w:p w14:paraId="68D7BAD9" w14:textId="77777777" w:rsidR="00D75065" w:rsidRPr="00D66CF1" w:rsidRDefault="002B7311">
            <w:pPr>
              <w:pStyle w:val="TableParagraph"/>
              <w:ind w:left="110"/>
            </w:pPr>
            <w:r w:rsidRPr="00D66CF1">
              <w:t>-</w:t>
            </w:r>
            <w:r w:rsidRPr="00D66CF1">
              <w:rPr>
                <w:spacing w:val="-4"/>
              </w:rPr>
              <w:t xml:space="preserve"> </w:t>
            </w:r>
            <w:r w:rsidRPr="00D66CF1">
              <w:t>развивать</w:t>
            </w:r>
            <w:r w:rsidRPr="00D66CF1">
              <w:rPr>
                <w:spacing w:val="-4"/>
              </w:rPr>
              <w:t xml:space="preserve"> </w:t>
            </w:r>
            <w:r w:rsidRPr="00D66CF1">
              <w:t>навыки</w:t>
            </w:r>
            <w:r w:rsidRPr="00D66CF1">
              <w:rPr>
                <w:spacing w:val="-4"/>
              </w:rPr>
              <w:t xml:space="preserve"> </w:t>
            </w:r>
            <w:r w:rsidRPr="00D66CF1">
              <w:t>точного</w:t>
            </w:r>
            <w:r w:rsidRPr="00D66CF1">
              <w:rPr>
                <w:spacing w:val="-3"/>
              </w:rPr>
              <w:t xml:space="preserve"> </w:t>
            </w:r>
            <w:r w:rsidRPr="00D66CF1">
              <w:rPr>
                <w:spacing w:val="-2"/>
              </w:rPr>
              <w:t>интонирования.</w:t>
            </w:r>
          </w:p>
          <w:p w14:paraId="37280F8B" w14:textId="77777777" w:rsidR="00D75065" w:rsidRPr="00D66CF1" w:rsidRDefault="002B7311">
            <w:pPr>
              <w:pStyle w:val="TableParagraph"/>
              <w:ind w:left="110" w:right="332"/>
            </w:pPr>
            <w:r w:rsidRPr="00D66CF1">
              <w:t>-воспитывать</w:t>
            </w:r>
            <w:r w:rsidRPr="00D66CF1">
              <w:rPr>
                <w:spacing w:val="40"/>
              </w:rPr>
              <w:t xml:space="preserve"> </w:t>
            </w:r>
            <w:r w:rsidRPr="00D66CF1">
              <w:t>умения начинать и заканчивать</w:t>
            </w:r>
            <w:r w:rsidRPr="00D66CF1">
              <w:rPr>
                <w:spacing w:val="-14"/>
              </w:rPr>
              <w:t xml:space="preserve"> </w:t>
            </w:r>
            <w:r w:rsidRPr="00D66CF1">
              <w:t>движения</w:t>
            </w:r>
            <w:r w:rsidRPr="00D66CF1">
              <w:rPr>
                <w:spacing w:val="-14"/>
              </w:rPr>
              <w:t xml:space="preserve"> </w:t>
            </w:r>
            <w:r w:rsidRPr="00D66CF1">
              <w:t>соответственно</w:t>
            </w:r>
            <w:r w:rsidRPr="00D66CF1">
              <w:rPr>
                <w:spacing w:val="-13"/>
              </w:rPr>
              <w:t xml:space="preserve"> </w:t>
            </w:r>
            <w:r w:rsidRPr="00D66CF1">
              <w:t>с началом и окончанием музыки.</w:t>
            </w:r>
          </w:p>
          <w:p w14:paraId="16E912E0" w14:textId="77777777" w:rsidR="00D75065" w:rsidRPr="00D66CF1" w:rsidRDefault="002B7311">
            <w:pPr>
              <w:pStyle w:val="TableParagraph"/>
              <w:spacing w:line="256" w:lineRule="exact"/>
              <w:ind w:left="110"/>
            </w:pPr>
            <w:r w:rsidRPr="00D66CF1">
              <w:t>-учить</w:t>
            </w:r>
            <w:r w:rsidRPr="00D66CF1">
              <w:rPr>
                <w:spacing w:val="-9"/>
              </w:rPr>
              <w:t xml:space="preserve"> </w:t>
            </w:r>
            <w:r w:rsidRPr="00D66CF1">
              <w:t>выполнять</w:t>
            </w:r>
            <w:r w:rsidRPr="00D66CF1">
              <w:rPr>
                <w:spacing w:val="-7"/>
              </w:rPr>
              <w:t xml:space="preserve"> </w:t>
            </w:r>
            <w:r w:rsidRPr="00D66CF1">
              <w:t>прямой</w:t>
            </w:r>
            <w:r w:rsidRPr="00D66CF1">
              <w:rPr>
                <w:spacing w:val="-7"/>
              </w:rPr>
              <w:t xml:space="preserve"> </w:t>
            </w:r>
            <w:r w:rsidRPr="00D66CF1">
              <w:rPr>
                <w:spacing w:val="-2"/>
              </w:rPr>
              <w:t>галоп.</w:t>
            </w:r>
          </w:p>
        </w:tc>
        <w:tc>
          <w:tcPr>
            <w:tcW w:w="4110" w:type="dxa"/>
            <w:vMerge/>
            <w:tcBorders>
              <w:top w:val="nil"/>
            </w:tcBorders>
          </w:tcPr>
          <w:p w14:paraId="0685EAE1" w14:textId="77777777" w:rsidR="00D75065" w:rsidRPr="00D66CF1" w:rsidRDefault="00D75065"/>
        </w:tc>
        <w:tc>
          <w:tcPr>
            <w:tcW w:w="2488" w:type="dxa"/>
            <w:vMerge/>
            <w:tcBorders>
              <w:top w:val="nil"/>
            </w:tcBorders>
          </w:tcPr>
          <w:p w14:paraId="5A90627F" w14:textId="77777777" w:rsidR="00D75065" w:rsidRPr="00D66CF1" w:rsidRDefault="00D75065"/>
        </w:tc>
      </w:tr>
    </w:tbl>
    <w:p w14:paraId="078FC1B2" w14:textId="77777777" w:rsidR="00D75065" w:rsidRPr="00D66CF1" w:rsidRDefault="00D75065">
      <w:pPr>
        <w:pStyle w:val="a3"/>
        <w:spacing w:before="111"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62BC0B93" w14:textId="77777777">
        <w:trPr>
          <w:trHeight w:val="277"/>
        </w:trPr>
        <w:tc>
          <w:tcPr>
            <w:tcW w:w="14786" w:type="dxa"/>
            <w:gridSpan w:val="5"/>
          </w:tcPr>
          <w:p w14:paraId="310688D4" w14:textId="77777777" w:rsidR="00D75065" w:rsidRPr="00D66CF1" w:rsidRDefault="002B7311">
            <w:pPr>
              <w:pStyle w:val="TableParagraph"/>
              <w:spacing w:line="258" w:lineRule="exact"/>
              <w:ind w:left="907" w:right="897"/>
              <w:jc w:val="center"/>
              <w:rPr>
                <w:b/>
              </w:rPr>
            </w:pPr>
            <w:r w:rsidRPr="00D66CF1">
              <w:rPr>
                <w:b/>
              </w:rPr>
              <w:t>Тема:</w:t>
            </w:r>
            <w:r w:rsidRPr="00D66CF1">
              <w:rPr>
                <w:b/>
                <w:spacing w:val="-1"/>
              </w:rPr>
              <w:t xml:space="preserve"> </w:t>
            </w:r>
            <w:r w:rsidRPr="00D66CF1">
              <w:rPr>
                <w:b/>
              </w:rPr>
              <w:t>«Книжки</w:t>
            </w:r>
            <w:r w:rsidRPr="00D66CF1">
              <w:rPr>
                <w:b/>
                <w:spacing w:val="-2"/>
              </w:rPr>
              <w:t xml:space="preserve"> </w:t>
            </w:r>
            <w:r w:rsidRPr="00D66CF1">
              <w:rPr>
                <w:b/>
              </w:rPr>
              <w:t>для</w:t>
            </w:r>
            <w:r w:rsidRPr="00D66CF1">
              <w:rPr>
                <w:b/>
                <w:spacing w:val="-1"/>
              </w:rPr>
              <w:t xml:space="preserve"> </w:t>
            </w:r>
            <w:r w:rsidRPr="00D66CF1">
              <w:rPr>
                <w:b/>
              </w:rPr>
              <w:t>малышек.</w:t>
            </w:r>
            <w:r w:rsidRPr="00D66CF1">
              <w:rPr>
                <w:b/>
                <w:spacing w:val="-1"/>
              </w:rPr>
              <w:t xml:space="preserve"> </w:t>
            </w:r>
            <w:r w:rsidRPr="00D66CF1">
              <w:rPr>
                <w:b/>
              </w:rPr>
              <w:t>»</w:t>
            </w:r>
            <w:r w:rsidRPr="00D66CF1">
              <w:rPr>
                <w:b/>
                <w:spacing w:val="-1"/>
              </w:rPr>
              <w:t xml:space="preserve"> </w:t>
            </w:r>
            <w:r w:rsidRPr="00D66CF1">
              <w:rPr>
                <w:b/>
              </w:rPr>
              <w:t>(3-я</w:t>
            </w:r>
            <w:r w:rsidRPr="00D66CF1">
              <w:rPr>
                <w:b/>
                <w:spacing w:val="-1"/>
              </w:rPr>
              <w:t xml:space="preserve"> </w:t>
            </w:r>
            <w:r w:rsidRPr="00D66CF1">
              <w:rPr>
                <w:b/>
                <w:spacing w:val="-2"/>
              </w:rPr>
              <w:t>неделя)</w:t>
            </w:r>
          </w:p>
        </w:tc>
      </w:tr>
      <w:tr w:rsidR="00D75065" w:rsidRPr="00D66CF1" w14:paraId="6F7B98DB" w14:textId="77777777">
        <w:trPr>
          <w:trHeight w:val="3036"/>
        </w:trPr>
        <w:tc>
          <w:tcPr>
            <w:tcW w:w="14786" w:type="dxa"/>
            <w:gridSpan w:val="5"/>
          </w:tcPr>
          <w:p w14:paraId="6314E915" w14:textId="77777777" w:rsidR="00D75065" w:rsidRPr="00D66CF1" w:rsidRDefault="002B7311">
            <w:pPr>
              <w:pStyle w:val="TableParagraph"/>
              <w:ind w:left="109" w:right="50"/>
            </w:pPr>
            <w:r w:rsidRPr="00D66CF1">
              <w:rPr>
                <w:b/>
              </w:rPr>
              <w:t>Планируемые результаты освоения содержания тематической недели:</w:t>
            </w:r>
            <w:r w:rsidRPr="00D66CF1">
              <w:rPr>
                <w:b/>
                <w:spacing w:val="40"/>
              </w:rPr>
              <w:t xml:space="preserve"> </w:t>
            </w:r>
            <w:r w:rsidRPr="00D66CF1">
              <w:t>Дети умеют рисовать овал, дорисовывать к нему детали для получения</w:t>
            </w:r>
            <w:r w:rsidRPr="00D66CF1">
              <w:rPr>
                <w:spacing w:val="-5"/>
              </w:rPr>
              <w:t xml:space="preserve"> </w:t>
            </w:r>
            <w:r w:rsidRPr="00D66CF1">
              <w:t>изображения</w:t>
            </w:r>
            <w:r w:rsidRPr="00D66CF1">
              <w:rPr>
                <w:spacing w:val="-5"/>
              </w:rPr>
              <w:t xml:space="preserve"> </w:t>
            </w:r>
            <w:r w:rsidRPr="00D66CF1">
              <w:t>цыплёнка</w:t>
            </w:r>
            <w:r w:rsidRPr="00D66CF1">
              <w:rPr>
                <w:spacing w:val="-5"/>
              </w:rPr>
              <w:t xml:space="preserve"> </w:t>
            </w:r>
            <w:r w:rsidRPr="00D66CF1">
              <w:t>и</w:t>
            </w:r>
            <w:r w:rsidRPr="00D66CF1">
              <w:rPr>
                <w:spacing w:val="-5"/>
              </w:rPr>
              <w:t xml:space="preserve"> </w:t>
            </w:r>
            <w:r w:rsidRPr="00D66CF1">
              <w:t>котёнка;</w:t>
            </w:r>
            <w:r w:rsidRPr="00D66CF1">
              <w:rPr>
                <w:spacing w:val="-5"/>
              </w:rPr>
              <w:t xml:space="preserve"> </w:t>
            </w:r>
            <w:r w:rsidRPr="00D66CF1">
              <w:t>фантазировать,</w:t>
            </w:r>
            <w:r w:rsidRPr="00D66CF1">
              <w:rPr>
                <w:spacing w:val="-4"/>
              </w:rPr>
              <w:t xml:space="preserve"> </w:t>
            </w:r>
            <w:r w:rsidRPr="00D66CF1">
              <w:t>воображать</w:t>
            </w:r>
            <w:r w:rsidRPr="00D66CF1">
              <w:rPr>
                <w:spacing w:val="-5"/>
              </w:rPr>
              <w:t xml:space="preserve"> </w:t>
            </w:r>
            <w:r w:rsidRPr="00D66CF1">
              <w:t>при</w:t>
            </w:r>
            <w:r w:rsidRPr="00D66CF1">
              <w:rPr>
                <w:spacing w:val="-5"/>
              </w:rPr>
              <w:t xml:space="preserve"> </w:t>
            </w:r>
            <w:r w:rsidRPr="00D66CF1">
              <w:t>помощи</w:t>
            </w:r>
            <w:r w:rsidRPr="00D66CF1">
              <w:rPr>
                <w:spacing w:val="-5"/>
              </w:rPr>
              <w:t xml:space="preserve"> </w:t>
            </w:r>
            <w:proofErr w:type="spellStart"/>
            <w:r w:rsidRPr="00D66CF1">
              <w:t>кляксографии</w:t>
            </w:r>
            <w:proofErr w:type="spellEnd"/>
            <w:r w:rsidRPr="00D66CF1">
              <w:t>;</w:t>
            </w:r>
            <w:r w:rsidRPr="00D66CF1">
              <w:rPr>
                <w:spacing w:val="-5"/>
              </w:rPr>
              <w:t xml:space="preserve"> </w:t>
            </w:r>
            <w:r w:rsidRPr="00D66CF1">
              <w:t>наклеивать</w:t>
            </w:r>
            <w:r w:rsidRPr="00D66CF1">
              <w:rPr>
                <w:spacing w:val="-5"/>
              </w:rPr>
              <w:t xml:space="preserve"> </w:t>
            </w:r>
            <w:r w:rsidRPr="00D66CF1">
              <w:t>изображение</w:t>
            </w:r>
            <w:r w:rsidRPr="00D66CF1">
              <w:rPr>
                <w:spacing w:val="-5"/>
              </w:rPr>
              <w:t xml:space="preserve"> </w:t>
            </w:r>
            <w:r w:rsidRPr="00D66CF1">
              <w:t>состоящее</w:t>
            </w:r>
            <w:r w:rsidRPr="00D66CF1">
              <w:rPr>
                <w:spacing w:val="-5"/>
              </w:rPr>
              <w:t xml:space="preserve"> </w:t>
            </w:r>
            <w:r w:rsidRPr="00D66CF1">
              <w:t>из нескольких частей; дорисовывать недостающие детали фломастером или карандашами; бережное отношение к домашним питомцам; соотносить настроения с различными тембрами муз. инструментов; начинать и заканчивать движения соответственно с началом и окончанием музыки;</w:t>
            </w:r>
          </w:p>
          <w:p w14:paraId="343EACF0" w14:textId="77777777" w:rsidR="00D75065" w:rsidRPr="00D66CF1" w:rsidRDefault="002B7311">
            <w:pPr>
              <w:pStyle w:val="TableParagraph"/>
              <w:ind w:left="109" w:right="50"/>
            </w:pPr>
            <w:r w:rsidRPr="00D66CF1">
              <w:t>различать высокие и низкие звуки; играть в музыкально- дидактические игры; охотно откликаться на предложения прослушать художественный</w:t>
            </w:r>
            <w:r w:rsidRPr="00D66CF1">
              <w:rPr>
                <w:spacing w:val="-4"/>
              </w:rPr>
              <w:t xml:space="preserve"> </w:t>
            </w:r>
            <w:r w:rsidRPr="00D66CF1">
              <w:t>текст;</w:t>
            </w:r>
            <w:r w:rsidRPr="00D66CF1">
              <w:rPr>
                <w:spacing w:val="-4"/>
              </w:rPr>
              <w:t xml:space="preserve"> </w:t>
            </w:r>
            <w:r w:rsidRPr="00D66CF1">
              <w:t>понимать</w:t>
            </w:r>
            <w:r w:rsidRPr="00D66CF1">
              <w:rPr>
                <w:spacing w:val="-4"/>
              </w:rPr>
              <w:t xml:space="preserve"> </w:t>
            </w:r>
            <w:r w:rsidRPr="00D66CF1">
              <w:t>основное</w:t>
            </w:r>
            <w:r w:rsidRPr="00D66CF1">
              <w:rPr>
                <w:spacing w:val="-4"/>
              </w:rPr>
              <w:t xml:space="preserve"> </w:t>
            </w:r>
            <w:r w:rsidRPr="00D66CF1">
              <w:t>содержание</w:t>
            </w:r>
            <w:r w:rsidRPr="00D66CF1">
              <w:rPr>
                <w:spacing w:val="-4"/>
              </w:rPr>
              <w:t xml:space="preserve"> </w:t>
            </w:r>
            <w:r w:rsidRPr="00D66CF1">
              <w:t>текста,</w:t>
            </w:r>
            <w:r w:rsidRPr="00D66CF1">
              <w:rPr>
                <w:spacing w:val="-3"/>
              </w:rPr>
              <w:t xml:space="preserve"> </w:t>
            </w:r>
            <w:r w:rsidRPr="00D66CF1">
              <w:t>устанавливать</w:t>
            </w:r>
            <w:r w:rsidRPr="00D66CF1">
              <w:rPr>
                <w:spacing w:val="40"/>
              </w:rPr>
              <w:t xml:space="preserve"> </w:t>
            </w:r>
            <w:r w:rsidRPr="00D66CF1">
              <w:t>последовательность</w:t>
            </w:r>
            <w:r w:rsidRPr="00D66CF1">
              <w:rPr>
                <w:spacing w:val="-4"/>
              </w:rPr>
              <w:t xml:space="preserve"> </w:t>
            </w:r>
            <w:r w:rsidRPr="00D66CF1">
              <w:t>событий</w:t>
            </w:r>
            <w:r w:rsidRPr="00D66CF1">
              <w:rPr>
                <w:spacing w:val="-4"/>
              </w:rPr>
              <w:t xml:space="preserve"> </w:t>
            </w:r>
            <w:r w:rsidRPr="00D66CF1">
              <w:t>в</w:t>
            </w:r>
            <w:r w:rsidRPr="00D66CF1">
              <w:rPr>
                <w:spacing w:val="-4"/>
              </w:rPr>
              <w:t xml:space="preserve"> </w:t>
            </w:r>
            <w:r w:rsidRPr="00D66CF1">
              <w:t>тексте,</w:t>
            </w:r>
            <w:r w:rsidRPr="00D66CF1">
              <w:rPr>
                <w:spacing w:val="-3"/>
              </w:rPr>
              <w:t xml:space="preserve"> </w:t>
            </w:r>
            <w:r w:rsidRPr="00D66CF1">
              <w:t>давать</w:t>
            </w:r>
            <w:r w:rsidRPr="00D66CF1">
              <w:rPr>
                <w:spacing w:val="-4"/>
              </w:rPr>
              <w:t xml:space="preserve"> </w:t>
            </w:r>
            <w:r w:rsidRPr="00D66CF1">
              <w:t>обобщенную характеристику героям; слушать сказку, запоминать содержание, отбирать картинки, соответствующие тексту произведения.</w:t>
            </w:r>
          </w:p>
          <w:p w14:paraId="637D32A6" w14:textId="77777777" w:rsidR="00D75065" w:rsidRPr="00D66CF1" w:rsidRDefault="002B7311">
            <w:pPr>
              <w:pStyle w:val="TableParagraph"/>
              <w:ind w:left="109"/>
            </w:pPr>
            <w:r w:rsidRPr="00D66CF1">
              <w:rPr>
                <w:b/>
              </w:rPr>
              <w:t>Взаимодействие</w:t>
            </w:r>
            <w:r w:rsidRPr="00D66CF1">
              <w:rPr>
                <w:b/>
                <w:spacing w:val="-7"/>
              </w:rPr>
              <w:t xml:space="preserve"> </w:t>
            </w:r>
            <w:r w:rsidRPr="00D66CF1">
              <w:rPr>
                <w:b/>
              </w:rPr>
              <w:t>с</w:t>
            </w:r>
            <w:r w:rsidRPr="00D66CF1">
              <w:rPr>
                <w:b/>
                <w:spacing w:val="-6"/>
              </w:rPr>
              <w:t xml:space="preserve"> </w:t>
            </w:r>
            <w:r w:rsidRPr="00D66CF1">
              <w:rPr>
                <w:b/>
              </w:rPr>
              <w:t>родителями:</w:t>
            </w:r>
            <w:r w:rsidRPr="00D66CF1">
              <w:rPr>
                <w:b/>
                <w:spacing w:val="-3"/>
              </w:rPr>
              <w:t xml:space="preserve"> </w:t>
            </w:r>
            <w:r w:rsidRPr="00D66CF1">
              <w:t>Консультация</w:t>
            </w:r>
            <w:r w:rsidRPr="00D66CF1">
              <w:rPr>
                <w:spacing w:val="-6"/>
              </w:rPr>
              <w:t xml:space="preserve"> </w:t>
            </w:r>
            <w:r w:rsidRPr="00D66CF1">
              <w:t>с</w:t>
            </w:r>
            <w:r w:rsidRPr="00D66CF1">
              <w:rPr>
                <w:spacing w:val="-6"/>
              </w:rPr>
              <w:t xml:space="preserve"> </w:t>
            </w:r>
            <w:r w:rsidRPr="00D66CF1">
              <w:t>элементами</w:t>
            </w:r>
            <w:r w:rsidRPr="00D66CF1">
              <w:rPr>
                <w:spacing w:val="-7"/>
              </w:rPr>
              <w:t xml:space="preserve"> </w:t>
            </w:r>
            <w:r w:rsidRPr="00D66CF1">
              <w:t>практикума</w:t>
            </w:r>
            <w:r w:rsidRPr="00D66CF1">
              <w:rPr>
                <w:spacing w:val="-6"/>
              </w:rPr>
              <w:t xml:space="preserve"> </w:t>
            </w:r>
            <w:r w:rsidRPr="00D66CF1">
              <w:t>«Чтобы</w:t>
            </w:r>
            <w:r w:rsidRPr="00D66CF1">
              <w:rPr>
                <w:spacing w:val="-6"/>
              </w:rPr>
              <w:t xml:space="preserve"> </w:t>
            </w:r>
            <w:r w:rsidRPr="00D66CF1">
              <w:t>сказка</w:t>
            </w:r>
            <w:r w:rsidRPr="00D66CF1">
              <w:rPr>
                <w:spacing w:val="-7"/>
              </w:rPr>
              <w:t xml:space="preserve"> </w:t>
            </w:r>
            <w:r w:rsidRPr="00D66CF1">
              <w:t>не</w:t>
            </w:r>
            <w:r w:rsidRPr="00D66CF1">
              <w:rPr>
                <w:spacing w:val="-6"/>
              </w:rPr>
              <w:t xml:space="preserve"> </w:t>
            </w:r>
            <w:r w:rsidRPr="00D66CF1">
              <w:t>стала</w:t>
            </w:r>
            <w:r w:rsidRPr="00D66CF1">
              <w:rPr>
                <w:spacing w:val="-6"/>
              </w:rPr>
              <w:t xml:space="preserve"> </w:t>
            </w:r>
            <w:r w:rsidRPr="00D66CF1">
              <w:t>скучной».</w:t>
            </w:r>
            <w:r w:rsidRPr="00D66CF1">
              <w:rPr>
                <w:spacing w:val="-6"/>
              </w:rPr>
              <w:t xml:space="preserve"> </w:t>
            </w:r>
            <w:r w:rsidRPr="00D66CF1">
              <w:t>Наглядная</w:t>
            </w:r>
            <w:r w:rsidRPr="00D66CF1">
              <w:rPr>
                <w:spacing w:val="-6"/>
              </w:rPr>
              <w:t xml:space="preserve"> </w:t>
            </w:r>
            <w:r w:rsidRPr="00D66CF1">
              <w:t>информация:</w:t>
            </w:r>
            <w:r w:rsidRPr="00D66CF1">
              <w:rPr>
                <w:spacing w:val="-6"/>
              </w:rPr>
              <w:t xml:space="preserve"> </w:t>
            </w:r>
            <w:r w:rsidRPr="00D66CF1">
              <w:rPr>
                <w:spacing w:val="-2"/>
              </w:rPr>
              <w:t>буклет</w:t>
            </w:r>
          </w:p>
          <w:p w14:paraId="550D04BD" w14:textId="77777777" w:rsidR="00D75065" w:rsidRPr="00D66CF1" w:rsidRDefault="002B7311">
            <w:pPr>
              <w:pStyle w:val="TableParagraph"/>
              <w:spacing w:line="270" w:lineRule="atLeast"/>
              <w:ind w:left="109" w:right="50"/>
            </w:pPr>
            <w:r w:rsidRPr="00D66CF1">
              <w:t>«Как</w:t>
            </w:r>
            <w:r w:rsidRPr="00D66CF1">
              <w:rPr>
                <w:spacing w:val="-4"/>
              </w:rPr>
              <w:t xml:space="preserve"> </w:t>
            </w:r>
            <w:r w:rsidRPr="00D66CF1">
              <w:t>и</w:t>
            </w:r>
            <w:r w:rsidRPr="00D66CF1">
              <w:rPr>
                <w:spacing w:val="-4"/>
              </w:rPr>
              <w:t xml:space="preserve"> </w:t>
            </w:r>
            <w:r w:rsidRPr="00D66CF1">
              <w:t>когда</w:t>
            </w:r>
            <w:r w:rsidRPr="00D66CF1">
              <w:rPr>
                <w:spacing w:val="-4"/>
              </w:rPr>
              <w:t xml:space="preserve"> </w:t>
            </w:r>
            <w:r w:rsidRPr="00D66CF1">
              <w:t>рассказывать</w:t>
            </w:r>
            <w:r w:rsidRPr="00D66CF1">
              <w:rPr>
                <w:spacing w:val="-4"/>
              </w:rPr>
              <w:t xml:space="preserve"> </w:t>
            </w:r>
            <w:r w:rsidRPr="00D66CF1">
              <w:t>сказки</w:t>
            </w:r>
            <w:r w:rsidRPr="00D66CF1">
              <w:rPr>
                <w:spacing w:val="-4"/>
              </w:rPr>
              <w:t xml:space="preserve"> </w:t>
            </w:r>
            <w:r w:rsidRPr="00D66CF1">
              <w:t>детям».</w:t>
            </w:r>
            <w:r w:rsidRPr="00D66CF1">
              <w:rPr>
                <w:spacing w:val="-3"/>
              </w:rPr>
              <w:t xml:space="preserve"> </w:t>
            </w:r>
            <w:r w:rsidRPr="00D66CF1">
              <w:t>Практическое</w:t>
            </w:r>
            <w:r w:rsidRPr="00D66CF1">
              <w:rPr>
                <w:spacing w:val="-4"/>
              </w:rPr>
              <w:t xml:space="preserve"> </w:t>
            </w:r>
            <w:r w:rsidRPr="00D66CF1">
              <w:t>занятие</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«Сказкотерапия-один</w:t>
            </w:r>
            <w:r w:rsidRPr="00D66CF1">
              <w:rPr>
                <w:spacing w:val="40"/>
              </w:rPr>
              <w:t xml:space="preserve"> </w:t>
            </w:r>
            <w:r w:rsidRPr="00D66CF1">
              <w:t>из</w:t>
            </w:r>
            <w:r w:rsidRPr="00D66CF1">
              <w:rPr>
                <w:spacing w:val="-3"/>
              </w:rPr>
              <w:t xml:space="preserve"> </w:t>
            </w:r>
            <w:r w:rsidRPr="00D66CF1">
              <w:t>способов</w:t>
            </w:r>
            <w:r w:rsidRPr="00D66CF1">
              <w:rPr>
                <w:spacing w:val="-4"/>
              </w:rPr>
              <w:t xml:space="preserve"> </w:t>
            </w:r>
            <w:r w:rsidRPr="00D66CF1">
              <w:t>преодоления</w:t>
            </w:r>
            <w:r w:rsidRPr="00D66CF1">
              <w:rPr>
                <w:spacing w:val="-4"/>
              </w:rPr>
              <w:t xml:space="preserve"> </w:t>
            </w:r>
            <w:r w:rsidRPr="00D66CF1">
              <w:t>агрессии, страхов, застенчивости у детей».</w:t>
            </w:r>
          </w:p>
        </w:tc>
      </w:tr>
      <w:tr w:rsidR="00D75065" w:rsidRPr="00D66CF1" w14:paraId="442F3DBF" w14:textId="77777777">
        <w:trPr>
          <w:trHeight w:val="276"/>
        </w:trPr>
        <w:tc>
          <w:tcPr>
            <w:tcW w:w="534" w:type="dxa"/>
            <w:tcBorders>
              <w:bottom w:val="nil"/>
            </w:tcBorders>
          </w:tcPr>
          <w:p w14:paraId="73A3ED5C" w14:textId="77777777" w:rsidR="00D75065" w:rsidRPr="00D66CF1" w:rsidRDefault="002B7311">
            <w:pPr>
              <w:pStyle w:val="TableParagraph"/>
              <w:spacing w:line="256" w:lineRule="exact"/>
              <w:ind w:left="12"/>
              <w:jc w:val="center"/>
              <w:rPr>
                <w:b/>
              </w:rPr>
            </w:pPr>
            <w:r w:rsidRPr="00D66CF1">
              <w:rPr>
                <w:b/>
                <w:spacing w:val="-10"/>
              </w:rPr>
              <w:t>1</w:t>
            </w:r>
          </w:p>
        </w:tc>
        <w:tc>
          <w:tcPr>
            <w:tcW w:w="2834" w:type="dxa"/>
            <w:tcBorders>
              <w:bottom w:val="nil"/>
            </w:tcBorders>
          </w:tcPr>
          <w:p w14:paraId="72D5E086" w14:textId="77777777" w:rsidR="00D75065" w:rsidRPr="00D66CF1" w:rsidRDefault="002B7311">
            <w:pPr>
              <w:pStyle w:val="TableParagraph"/>
              <w:spacing w:line="256" w:lineRule="exact"/>
              <w:ind w:left="110"/>
            </w:pPr>
            <w:r w:rsidRPr="00D66CF1">
              <w:rPr>
                <w:spacing w:val="-2"/>
                <w:u w:val="single"/>
              </w:rPr>
              <w:t>Развивающая</w:t>
            </w:r>
          </w:p>
        </w:tc>
        <w:tc>
          <w:tcPr>
            <w:tcW w:w="4820" w:type="dxa"/>
            <w:vMerge w:val="restart"/>
          </w:tcPr>
          <w:p w14:paraId="1213697F" w14:textId="77777777" w:rsidR="00D75065" w:rsidRPr="00D66CF1" w:rsidRDefault="002B7311">
            <w:pPr>
              <w:pStyle w:val="TableParagraph"/>
              <w:ind w:left="110"/>
              <w:rPr>
                <w:b/>
              </w:rPr>
            </w:pPr>
            <w:r w:rsidRPr="00D66CF1">
              <w:rPr>
                <w:b/>
                <w:spacing w:val="-2"/>
              </w:rPr>
              <w:t>Задачи:</w:t>
            </w:r>
          </w:p>
          <w:p w14:paraId="0DC2E782" w14:textId="77777777" w:rsidR="00D75065" w:rsidRPr="00D66CF1" w:rsidRDefault="002B7311">
            <w:pPr>
              <w:pStyle w:val="TableParagraph"/>
              <w:numPr>
                <w:ilvl w:val="0"/>
                <w:numId w:val="139"/>
              </w:numPr>
              <w:tabs>
                <w:tab w:val="left" w:pos="1525"/>
              </w:tabs>
              <w:ind w:right="92" w:firstLine="0"/>
            </w:pPr>
            <w:r w:rsidRPr="00D66CF1">
              <w:t>учить рисовать овал, дорисовывать к нему детали для получения</w:t>
            </w:r>
            <w:r w:rsidRPr="00D66CF1">
              <w:rPr>
                <w:spacing w:val="-15"/>
              </w:rPr>
              <w:t xml:space="preserve"> </w:t>
            </w:r>
            <w:r w:rsidRPr="00D66CF1">
              <w:t>изображения</w:t>
            </w:r>
            <w:r w:rsidRPr="00D66CF1">
              <w:rPr>
                <w:spacing w:val="-15"/>
              </w:rPr>
              <w:t xml:space="preserve"> </w:t>
            </w:r>
            <w:r w:rsidRPr="00D66CF1">
              <w:t>цыплёнка</w:t>
            </w:r>
            <w:r w:rsidRPr="00D66CF1">
              <w:rPr>
                <w:spacing w:val="-15"/>
              </w:rPr>
              <w:t xml:space="preserve"> </w:t>
            </w:r>
            <w:r w:rsidRPr="00D66CF1">
              <w:t xml:space="preserve">и </w:t>
            </w:r>
            <w:r w:rsidRPr="00D66CF1">
              <w:rPr>
                <w:spacing w:val="-2"/>
              </w:rPr>
              <w:t>котёнка;</w:t>
            </w:r>
          </w:p>
          <w:p w14:paraId="09382CD0" w14:textId="77777777" w:rsidR="00D75065" w:rsidRPr="00D66CF1" w:rsidRDefault="002B7311">
            <w:pPr>
              <w:pStyle w:val="TableParagraph"/>
              <w:numPr>
                <w:ilvl w:val="0"/>
                <w:numId w:val="139"/>
              </w:numPr>
              <w:tabs>
                <w:tab w:val="left" w:pos="1525"/>
              </w:tabs>
              <w:ind w:right="1139" w:firstLine="0"/>
              <w:jc w:val="both"/>
            </w:pPr>
            <w:r w:rsidRPr="00D66CF1">
              <w:t>развивать</w:t>
            </w:r>
            <w:r w:rsidRPr="00D66CF1">
              <w:rPr>
                <w:spacing w:val="-15"/>
              </w:rPr>
              <w:t xml:space="preserve"> </w:t>
            </w:r>
            <w:r w:rsidRPr="00D66CF1">
              <w:t>фантазию, воображение</w:t>
            </w:r>
            <w:r w:rsidRPr="00D66CF1">
              <w:rPr>
                <w:spacing w:val="-15"/>
              </w:rPr>
              <w:t xml:space="preserve"> </w:t>
            </w:r>
            <w:r w:rsidRPr="00D66CF1">
              <w:t>при</w:t>
            </w:r>
            <w:r w:rsidRPr="00D66CF1">
              <w:rPr>
                <w:spacing w:val="-15"/>
              </w:rPr>
              <w:t xml:space="preserve"> </w:t>
            </w:r>
            <w:r w:rsidRPr="00D66CF1">
              <w:t xml:space="preserve">помощи </w:t>
            </w:r>
            <w:proofErr w:type="spellStart"/>
            <w:r w:rsidRPr="00D66CF1">
              <w:rPr>
                <w:spacing w:val="-2"/>
              </w:rPr>
              <w:t>кляксографии</w:t>
            </w:r>
            <w:proofErr w:type="spellEnd"/>
            <w:r w:rsidRPr="00D66CF1">
              <w:rPr>
                <w:spacing w:val="-2"/>
              </w:rPr>
              <w:t>;</w:t>
            </w:r>
          </w:p>
          <w:p w14:paraId="4B1BDF16" w14:textId="77777777" w:rsidR="00D75065" w:rsidRPr="00D66CF1" w:rsidRDefault="002B7311">
            <w:pPr>
              <w:pStyle w:val="TableParagraph"/>
              <w:numPr>
                <w:ilvl w:val="0"/>
                <w:numId w:val="139"/>
              </w:numPr>
              <w:tabs>
                <w:tab w:val="left" w:pos="1525"/>
              </w:tabs>
              <w:spacing w:line="256" w:lineRule="exact"/>
              <w:ind w:left="1525" w:hanging="522"/>
              <w:jc w:val="both"/>
            </w:pPr>
            <w:r w:rsidRPr="00D66CF1">
              <w:t>воспитывать</w:t>
            </w:r>
            <w:r w:rsidRPr="00D66CF1">
              <w:rPr>
                <w:spacing w:val="-11"/>
              </w:rPr>
              <w:t xml:space="preserve"> </w:t>
            </w:r>
            <w:r w:rsidRPr="00D66CF1">
              <w:rPr>
                <w:spacing w:val="-2"/>
              </w:rPr>
              <w:t>дружеские</w:t>
            </w:r>
          </w:p>
        </w:tc>
        <w:tc>
          <w:tcPr>
            <w:tcW w:w="4110" w:type="dxa"/>
            <w:tcBorders>
              <w:bottom w:val="nil"/>
            </w:tcBorders>
          </w:tcPr>
          <w:p w14:paraId="074A1953" w14:textId="77777777" w:rsidR="00D75065" w:rsidRPr="00D66CF1" w:rsidRDefault="002B7311">
            <w:pPr>
              <w:pStyle w:val="TableParagraph"/>
              <w:spacing w:line="256" w:lineRule="exact"/>
              <w:ind w:left="109"/>
            </w:pPr>
            <w:r w:rsidRPr="00D66CF1">
              <w:rPr>
                <w:b/>
                <w:u w:val="single"/>
              </w:rPr>
              <w:t>Игровая деятельность:</w:t>
            </w:r>
            <w:r w:rsidRPr="00D66CF1">
              <w:rPr>
                <w:b/>
                <w:spacing w:val="30"/>
              </w:rPr>
              <w:t xml:space="preserve">  </w:t>
            </w:r>
            <w:r w:rsidRPr="00D66CF1">
              <w:rPr>
                <w:spacing w:val="-5"/>
              </w:rPr>
              <w:t>Д/и</w:t>
            </w:r>
          </w:p>
        </w:tc>
        <w:tc>
          <w:tcPr>
            <w:tcW w:w="2488" w:type="dxa"/>
            <w:tcBorders>
              <w:bottom w:val="nil"/>
            </w:tcBorders>
          </w:tcPr>
          <w:p w14:paraId="40BA3FD2" w14:textId="77777777" w:rsidR="00D75065" w:rsidRPr="00D66CF1" w:rsidRDefault="002B7311">
            <w:pPr>
              <w:pStyle w:val="TableParagraph"/>
              <w:spacing w:line="256" w:lineRule="exact"/>
              <w:ind w:left="109"/>
            </w:pPr>
            <w:r w:rsidRPr="00D66CF1">
              <w:t>Предложить</w:t>
            </w:r>
            <w:r w:rsidRPr="00D66CF1">
              <w:rPr>
                <w:spacing w:val="-10"/>
              </w:rPr>
              <w:t xml:space="preserve"> </w:t>
            </w:r>
            <w:r w:rsidRPr="00D66CF1">
              <w:rPr>
                <w:spacing w:val="-2"/>
              </w:rPr>
              <w:t>детям</w:t>
            </w:r>
          </w:p>
        </w:tc>
      </w:tr>
      <w:tr w:rsidR="00D75065" w:rsidRPr="00D66CF1" w14:paraId="60115A3B" w14:textId="77777777">
        <w:trPr>
          <w:trHeight w:val="265"/>
        </w:trPr>
        <w:tc>
          <w:tcPr>
            <w:tcW w:w="534" w:type="dxa"/>
            <w:tcBorders>
              <w:top w:val="nil"/>
              <w:bottom w:val="nil"/>
            </w:tcBorders>
          </w:tcPr>
          <w:p w14:paraId="636095C9" w14:textId="77777777" w:rsidR="00D75065" w:rsidRPr="00D66CF1" w:rsidRDefault="00D75065">
            <w:pPr>
              <w:pStyle w:val="TableParagraph"/>
            </w:pPr>
          </w:p>
        </w:tc>
        <w:tc>
          <w:tcPr>
            <w:tcW w:w="2834" w:type="dxa"/>
            <w:tcBorders>
              <w:top w:val="nil"/>
              <w:bottom w:val="nil"/>
            </w:tcBorders>
          </w:tcPr>
          <w:p w14:paraId="0B5F3237" w14:textId="77777777" w:rsidR="00D75065" w:rsidRPr="00D66CF1" w:rsidRDefault="002B7311">
            <w:pPr>
              <w:pStyle w:val="TableParagraph"/>
              <w:spacing w:line="246" w:lineRule="exact"/>
              <w:ind w:left="110"/>
            </w:pPr>
            <w:r w:rsidRPr="00D66CF1">
              <w:rPr>
                <w:spacing w:val="-2"/>
                <w:u w:val="single"/>
              </w:rPr>
              <w:t>образовательная</w:t>
            </w:r>
          </w:p>
        </w:tc>
        <w:tc>
          <w:tcPr>
            <w:tcW w:w="4820" w:type="dxa"/>
            <w:vMerge/>
            <w:tcBorders>
              <w:top w:val="nil"/>
            </w:tcBorders>
          </w:tcPr>
          <w:p w14:paraId="5E161490" w14:textId="77777777" w:rsidR="00D75065" w:rsidRPr="00D66CF1" w:rsidRDefault="00D75065"/>
        </w:tc>
        <w:tc>
          <w:tcPr>
            <w:tcW w:w="4110" w:type="dxa"/>
            <w:tcBorders>
              <w:top w:val="nil"/>
              <w:bottom w:val="nil"/>
            </w:tcBorders>
          </w:tcPr>
          <w:p w14:paraId="101FB514" w14:textId="77777777" w:rsidR="00D75065" w:rsidRPr="00D66CF1" w:rsidRDefault="002B7311">
            <w:pPr>
              <w:pStyle w:val="TableParagraph"/>
              <w:spacing w:line="246" w:lineRule="exact"/>
              <w:ind w:left="109"/>
            </w:pPr>
            <w:r w:rsidRPr="00D66CF1">
              <w:t>«Покажем</w:t>
            </w:r>
            <w:r w:rsidRPr="00D66CF1">
              <w:rPr>
                <w:spacing w:val="-4"/>
              </w:rPr>
              <w:t xml:space="preserve"> </w:t>
            </w:r>
            <w:r w:rsidRPr="00D66CF1">
              <w:t>кукле,</w:t>
            </w:r>
            <w:r w:rsidRPr="00D66CF1">
              <w:rPr>
                <w:spacing w:val="-4"/>
              </w:rPr>
              <w:t xml:space="preserve"> </w:t>
            </w:r>
            <w:r w:rsidRPr="00D66CF1">
              <w:t>как</w:t>
            </w:r>
            <w:r w:rsidRPr="00D66CF1">
              <w:rPr>
                <w:spacing w:val="-3"/>
              </w:rPr>
              <w:t xml:space="preserve"> </w:t>
            </w:r>
            <w:r w:rsidRPr="00D66CF1">
              <w:rPr>
                <w:spacing w:val="-2"/>
              </w:rPr>
              <w:t>нужно</w:t>
            </w:r>
          </w:p>
        </w:tc>
        <w:tc>
          <w:tcPr>
            <w:tcW w:w="2488" w:type="dxa"/>
            <w:tcBorders>
              <w:top w:val="nil"/>
              <w:bottom w:val="nil"/>
            </w:tcBorders>
          </w:tcPr>
          <w:p w14:paraId="2B726ECC" w14:textId="77777777" w:rsidR="00D75065" w:rsidRPr="00D66CF1" w:rsidRDefault="002B7311">
            <w:pPr>
              <w:pStyle w:val="TableParagraph"/>
              <w:spacing w:line="246" w:lineRule="exact"/>
              <w:ind w:left="109"/>
            </w:pPr>
            <w:r w:rsidRPr="00D66CF1">
              <w:t>рисунки</w:t>
            </w:r>
            <w:r w:rsidRPr="00D66CF1">
              <w:rPr>
                <w:spacing w:val="-7"/>
              </w:rPr>
              <w:t xml:space="preserve"> </w:t>
            </w:r>
            <w:r w:rsidRPr="00D66CF1">
              <w:rPr>
                <w:spacing w:val="-2"/>
              </w:rPr>
              <w:t>животных</w:t>
            </w:r>
          </w:p>
        </w:tc>
      </w:tr>
      <w:tr w:rsidR="00D75065" w:rsidRPr="00D66CF1" w14:paraId="2F00B911" w14:textId="77777777">
        <w:trPr>
          <w:trHeight w:val="266"/>
        </w:trPr>
        <w:tc>
          <w:tcPr>
            <w:tcW w:w="534" w:type="dxa"/>
            <w:tcBorders>
              <w:top w:val="nil"/>
              <w:bottom w:val="nil"/>
            </w:tcBorders>
          </w:tcPr>
          <w:p w14:paraId="14BF6646" w14:textId="77777777" w:rsidR="00D75065" w:rsidRPr="00D66CF1" w:rsidRDefault="00D75065">
            <w:pPr>
              <w:pStyle w:val="TableParagraph"/>
            </w:pPr>
          </w:p>
        </w:tc>
        <w:tc>
          <w:tcPr>
            <w:tcW w:w="2834" w:type="dxa"/>
            <w:tcBorders>
              <w:top w:val="nil"/>
              <w:bottom w:val="nil"/>
            </w:tcBorders>
          </w:tcPr>
          <w:p w14:paraId="0DC340EF" w14:textId="77777777" w:rsidR="00D75065" w:rsidRPr="00D66CF1" w:rsidRDefault="002B7311">
            <w:pPr>
              <w:pStyle w:val="TableParagraph"/>
              <w:spacing w:line="246" w:lineRule="exact"/>
              <w:ind w:left="110"/>
            </w:pPr>
            <w:r w:rsidRPr="00D66CF1">
              <w:rPr>
                <w:spacing w:val="-2"/>
                <w:u w:val="single"/>
              </w:rPr>
              <w:t>ситуация</w:t>
            </w:r>
          </w:p>
        </w:tc>
        <w:tc>
          <w:tcPr>
            <w:tcW w:w="4820" w:type="dxa"/>
            <w:vMerge/>
            <w:tcBorders>
              <w:top w:val="nil"/>
            </w:tcBorders>
          </w:tcPr>
          <w:p w14:paraId="169EB877" w14:textId="77777777" w:rsidR="00D75065" w:rsidRPr="00D66CF1" w:rsidRDefault="00D75065"/>
        </w:tc>
        <w:tc>
          <w:tcPr>
            <w:tcW w:w="4110" w:type="dxa"/>
            <w:tcBorders>
              <w:top w:val="nil"/>
              <w:bottom w:val="nil"/>
            </w:tcBorders>
          </w:tcPr>
          <w:p w14:paraId="62176414" w14:textId="77777777" w:rsidR="00D75065" w:rsidRPr="00D66CF1" w:rsidRDefault="002B7311">
            <w:pPr>
              <w:pStyle w:val="TableParagraph"/>
              <w:spacing w:line="246" w:lineRule="exact"/>
              <w:ind w:left="109"/>
            </w:pPr>
            <w:r w:rsidRPr="00D66CF1">
              <w:t>складывать</w:t>
            </w:r>
            <w:r w:rsidRPr="00D66CF1">
              <w:rPr>
                <w:spacing w:val="-7"/>
              </w:rPr>
              <w:t xml:space="preserve"> </w:t>
            </w:r>
            <w:r w:rsidRPr="00D66CF1">
              <w:t>вещи</w:t>
            </w:r>
            <w:r w:rsidRPr="00D66CF1">
              <w:rPr>
                <w:spacing w:val="-6"/>
              </w:rPr>
              <w:t xml:space="preserve"> </w:t>
            </w:r>
            <w:r w:rsidRPr="00D66CF1">
              <w:t>перед</w:t>
            </w:r>
            <w:r w:rsidRPr="00D66CF1">
              <w:rPr>
                <w:spacing w:val="-6"/>
              </w:rPr>
              <w:t xml:space="preserve"> </w:t>
            </w:r>
            <w:r w:rsidRPr="00D66CF1">
              <w:rPr>
                <w:spacing w:val="-2"/>
              </w:rPr>
              <w:t>сном»</w:t>
            </w:r>
          </w:p>
        </w:tc>
        <w:tc>
          <w:tcPr>
            <w:tcW w:w="2488" w:type="dxa"/>
            <w:tcBorders>
              <w:top w:val="nil"/>
              <w:bottom w:val="nil"/>
            </w:tcBorders>
          </w:tcPr>
          <w:p w14:paraId="36672B9B" w14:textId="77777777" w:rsidR="00D75065" w:rsidRPr="00D66CF1" w:rsidRDefault="002B7311">
            <w:pPr>
              <w:pStyle w:val="TableParagraph"/>
              <w:spacing w:line="246" w:lineRule="exact"/>
              <w:ind w:left="109"/>
            </w:pPr>
            <w:r w:rsidRPr="00D66CF1">
              <w:t>для</w:t>
            </w:r>
            <w:r w:rsidRPr="00D66CF1">
              <w:rPr>
                <w:spacing w:val="-5"/>
              </w:rPr>
              <w:t xml:space="preserve"> </w:t>
            </w:r>
            <w:r w:rsidRPr="00D66CF1">
              <w:rPr>
                <w:spacing w:val="-2"/>
              </w:rPr>
              <w:t>закрашивания,</w:t>
            </w:r>
          </w:p>
        </w:tc>
      </w:tr>
      <w:tr w:rsidR="00D75065" w:rsidRPr="00D66CF1" w14:paraId="2A98B329" w14:textId="77777777">
        <w:trPr>
          <w:trHeight w:val="265"/>
        </w:trPr>
        <w:tc>
          <w:tcPr>
            <w:tcW w:w="534" w:type="dxa"/>
            <w:tcBorders>
              <w:top w:val="nil"/>
              <w:bottom w:val="nil"/>
            </w:tcBorders>
          </w:tcPr>
          <w:p w14:paraId="49C8A042" w14:textId="77777777" w:rsidR="00D75065" w:rsidRPr="00D66CF1" w:rsidRDefault="00D75065">
            <w:pPr>
              <w:pStyle w:val="TableParagraph"/>
            </w:pPr>
          </w:p>
        </w:tc>
        <w:tc>
          <w:tcPr>
            <w:tcW w:w="2834" w:type="dxa"/>
            <w:tcBorders>
              <w:top w:val="nil"/>
              <w:bottom w:val="nil"/>
            </w:tcBorders>
          </w:tcPr>
          <w:p w14:paraId="30B8F113" w14:textId="77777777" w:rsidR="00D75065" w:rsidRPr="00D66CF1" w:rsidRDefault="002B7311">
            <w:pPr>
              <w:pStyle w:val="TableParagraph"/>
              <w:spacing w:line="246" w:lineRule="exact"/>
              <w:ind w:left="110"/>
              <w:rPr>
                <w:b/>
              </w:rPr>
            </w:pPr>
            <w:r w:rsidRPr="00D66CF1">
              <w:rPr>
                <w:b/>
              </w:rPr>
              <w:t>«Цыплёнок</w:t>
            </w:r>
            <w:r w:rsidRPr="00D66CF1">
              <w:rPr>
                <w:b/>
                <w:spacing w:val="-5"/>
              </w:rPr>
              <w:t xml:space="preserve"> </w:t>
            </w:r>
            <w:r w:rsidRPr="00D66CF1">
              <w:rPr>
                <w:b/>
              </w:rPr>
              <w:t>и</w:t>
            </w:r>
            <w:r w:rsidRPr="00D66CF1">
              <w:rPr>
                <w:b/>
                <w:spacing w:val="-5"/>
              </w:rPr>
              <w:t xml:space="preserve"> </w:t>
            </w:r>
            <w:r w:rsidRPr="00D66CF1">
              <w:rPr>
                <w:b/>
                <w:spacing w:val="-2"/>
              </w:rPr>
              <w:t>котёнок</w:t>
            </w:r>
          </w:p>
        </w:tc>
        <w:tc>
          <w:tcPr>
            <w:tcW w:w="4820" w:type="dxa"/>
            <w:vMerge/>
            <w:tcBorders>
              <w:top w:val="nil"/>
            </w:tcBorders>
          </w:tcPr>
          <w:p w14:paraId="42052B5C" w14:textId="77777777" w:rsidR="00D75065" w:rsidRPr="00D66CF1" w:rsidRDefault="00D75065"/>
        </w:tc>
        <w:tc>
          <w:tcPr>
            <w:tcW w:w="4110" w:type="dxa"/>
            <w:tcBorders>
              <w:top w:val="nil"/>
              <w:bottom w:val="nil"/>
            </w:tcBorders>
          </w:tcPr>
          <w:p w14:paraId="5B5D50DF" w14:textId="77777777" w:rsidR="00D75065" w:rsidRPr="00D66CF1" w:rsidRDefault="002B7311">
            <w:pPr>
              <w:pStyle w:val="TableParagraph"/>
              <w:spacing w:line="246" w:lineRule="exact"/>
              <w:ind w:left="109"/>
            </w:pPr>
            <w:r w:rsidRPr="00D66CF1">
              <w:t>формировать</w:t>
            </w:r>
            <w:r w:rsidRPr="00D66CF1">
              <w:rPr>
                <w:spacing w:val="-11"/>
              </w:rPr>
              <w:t xml:space="preserve"> </w:t>
            </w:r>
            <w:r w:rsidRPr="00D66CF1">
              <w:t>осторожное</w:t>
            </w:r>
            <w:r w:rsidRPr="00D66CF1">
              <w:rPr>
                <w:spacing w:val="-10"/>
              </w:rPr>
              <w:t xml:space="preserve"> и</w:t>
            </w:r>
          </w:p>
        </w:tc>
        <w:tc>
          <w:tcPr>
            <w:tcW w:w="2488" w:type="dxa"/>
            <w:tcBorders>
              <w:top w:val="nil"/>
              <w:bottom w:val="nil"/>
            </w:tcBorders>
          </w:tcPr>
          <w:p w14:paraId="25F45CCC" w14:textId="77777777" w:rsidR="00D75065" w:rsidRPr="00D66CF1" w:rsidRDefault="002B7311">
            <w:pPr>
              <w:pStyle w:val="TableParagraph"/>
              <w:spacing w:line="246" w:lineRule="exact"/>
              <w:ind w:left="109"/>
            </w:pPr>
            <w:r w:rsidRPr="00D66CF1">
              <w:rPr>
                <w:spacing w:val="-2"/>
              </w:rPr>
              <w:t>строительный</w:t>
            </w:r>
          </w:p>
        </w:tc>
      </w:tr>
      <w:tr w:rsidR="00D75065" w:rsidRPr="00D66CF1" w14:paraId="36EE6D07" w14:textId="77777777">
        <w:trPr>
          <w:trHeight w:val="266"/>
        </w:trPr>
        <w:tc>
          <w:tcPr>
            <w:tcW w:w="534" w:type="dxa"/>
            <w:tcBorders>
              <w:top w:val="nil"/>
              <w:bottom w:val="nil"/>
            </w:tcBorders>
          </w:tcPr>
          <w:p w14:paraId="3F1DF673" w14:textId="77777777" w:rsidR="00D75065" w:rsidRPr="00D66CF1" w:rsidRDefault="00D75065">
            <w:pPr>
              <w:pStyle w:val="TableParagraph"/>
            </w:pPr>
          </w:p>
        </w:tc>
        <w:tc>
          <w:tcPr>
            <w:tcW w:w="2834" w:type="dxa"/>
            <w:tcBorders>
              <w:top w:val="nil"/>
              <w:bottom w:val="nil"/>
            </w:tcBorders>
          </w:tcPr>
          <w:p w14:paraId="7B846959" w14:textId="77777777" w:rsidR="00D75065" w:rsidRPr="00D66CF1" w:rsidRDefault="002B7311">
            <w:pPr>
              <w:pStyle w:val="TableParagraph"/>
              <w:spacing w:line="246" w:lineRule="exact"/>
              <w:ind w:left="110"/>
              <w:rPr>
                <w:b/>
              </w:rPr>
            </w:pPr>
            <w:r w:rsidRPr="00D66CF1">
              <w:rPr>
                <w:b/>
                <w:spacing w:val="-2"/>
              </w:rPr>
              <w:t>подружились»</w:t>
            </w:r>
          </w:p>
        </w:tc>
        <w:tc>
          <w:tcPr>
            <w:tcW w:w="4820" w:type="dxa"/>
            <w:vMerge/>
            <w:tcBorders>
              <w:top w:val="nil"/>
            </w:tcBorders>
          </w:tcPr>
          <w:p w14:paraId="21CA77CA" w14:textId="77777777" w:rsidR="00D75065" w:rsidRPr="00D66CF1" w:rsidRDefault="00D75065"/>
        </w:tc>
        <w:tc>
          <w:tcPr>
            <w:tcW w:w="4110" w:type="dxa"/>
            <w:tcBorders>
              <w:top w:val="nil"/>
              <w:bottom w:val="nil"/>
            </w:tcBorders>
          </w:tcPr>
          <w:p w14:paraId="6F624EFB" w14:textId="77777777" w:rsidR="00D75065" w:rsidRPr="00D66CF1" w:rsidRDefault="002B7311">
            <w:pPr>
              <w:pStyle w:val="TableParagraph"/>
              <w:spacing w:line="246" w:lineRule="exact"/>
              <w:ind w:left="109"/>
            </w:pPr>
            <w:r w:rsidRPr="00D66CF1">
              <w:t>осмотрительное</w:t>
            </w:r>
            <w:r w:rsidRPr="00D66CF1">
              <w:rPr>
                <w:spacing w:val="-12"/>
              </w:rPr>
              <w:t xml:space="preserve"> </w:t>
            </w:r>
            <w:r w:rsidRPr="00D66CF1">
              <w:t>отношение</w:t>
            </w:r>
            <w:r w:rsidRPr="00D66CF1">
              <w:rPr>
                <w:spacing w:val="-11"/>
              </w:rPr>
              <w:t xml:space="preserve"> </w:t>
            </w:r>
            <w:r w:rsidRPr="00D66CF1">
              <w:rPr>
                <w:spacing w:val="-10"/>
              </w:rPr>
              <w:t>к</w:t>
            </w:r>
          </w:p>
        </w:tc>
        <w:tc>
          <w:tcPr>
            <w:tcW w:w="2488" w:type="dxa"/>
            <w:tcBorders>
              <w:top w:val="nil"/>
              <w:bottom w:val="nil"/>
            </w:tcBorders>
          </w:tcPr>
          <w:p w14:paraId="297CE1C8" w14:textId="77777777" w:rsidR="00D75065" w:rsidRPr="00D66CF1" w:rsidRDefault="002B7311">
            <w:pPr>
              <w:pStyle w:val="TableParagraph"/>
              <w:spacing w:line="246" w:lineRule="exact"/>
              <w:ind w:left="109"/>
            </w:pPr>
            <w:r w:rsidRPr="00D66CF1">
              <w:t xml:space="preserve">материал </w:t>
            </w:r>
            <w:r w:rsidRPr="00D66CF1">
              <w:rPr>
                <w:spacing w:val="-5"/>
              </w:rPr>
              <w:t>для</w:t>
            </w:r>
          </w:p>
        </w:tc>
      </w:tr>
      <w:tr w:rsidR="00D75065" w:rsidRPr="00D66CF1" w14:paraId="66FAAEB0" w14:textId="77777777">
        <w:trPr>
          <w:trHeight w:val="265"/>
        </w:trPr>
        <w:tc>
          <w:tcPr>
            <w:tcW w:w="534" w:type="dxa"/>
            <w:tcBorders>
              <w:top w:val="nil"/>
              <w:bottom w:val="nil"/>
            </w:tcBorders>
          </w:tcPr>
          <w:p w14:paraId="73D9884C" w14:textId="77777777" w:rsidR="00D75065" w:rsidRPr="00D66CF1" w:rsidRDefault="00D75065">
            <w:pPr>
              <w:pStyle w:val="TableParagraph"/>
            </w:pPr>
          </w:p>
        </w:tc>
        <w:tc>
          <w:tcPr>
            <w:tcW w:w="2834" w:type="dxa"/>
            <w:tcBorders>
              <w:top w:val="nil"/>
              <w:bottom w:val="nil"/>
            </w:tcBorders>
          </w:tcPr>
          <w:p w14:paraId="7B4EB4E1" w14:textId="77777777" w:rsidR="00D75065" w:rsidRPr="00D66CF1" w:rsidRDefault="002B7311">
            <w:pPr>
              <w:pStyle w:val="TableParagraph"/>
              <w:spacing w:line="246" w:lineRule="exact"/>
              <w:ind w:left="110"/>
            </w:pPr>
            <w:r w:rsidRPr="00D66CF1">
              <w:rPr>
                <w:spacing w:val="-2"/>
              </w:rPr>
              <w:t>(рисование)</w:t>
            </w:r>
          </w:p>
        </w:tc>
        <w:tc>
          <w:tcPr>
            <w:tcW w:w="4820" w:type="dxa"/>
            <w:vMerge/>
            <w:tcBorders>
              <w:top w:val="nil"/>
            </w:tcBorders>
          </w:tcPr>
          <w:p w14:paraId="157E23E3" w14:textId="77777777" w:rsidR="00D75065" w:rsidRPr="00D66CF1" w:rsidRDefault="00D75065"/>
        </w:tc>
        <w:tc>
          <w:tcPr>
            <w:tcW w:w="4110" w:type="dxa"/>
            <w:tcBorders>
              <w:top w:val="nil"/>
              <w:bottom w:val="nil"/>
            </w:tcBorders>
          </w:tcPr>
          <w:p w14:paraId="23337097" w14:textId="77777777" w:rsidR="00D75065" w:rsidRPr="00D66CF1" w:rsidRDefault="002B7311">
            <w:pPr>
              <w:pStyle w:val="TableParagraph"/>
              <w:spacing w:line="246" w:lineRule="exact"/>
              <w:ind w:left="109"/>
            </w:pPr>
            <w:r w:rsidRPr="00D66CF1">
              <w:t>потенциально</w:t>
            </w:r>
            <w:r w:rsidRPr="00D66CF1">
              <w:rPr>
                <w:spacing w:val="-3"/>
              </w:rPr>
              <w:t xml:space="preserve"> </w:t>
            </w:r>
            <w:r w:rsidRPr="00D66CF1">
              <w:t>опасным</w:t>
            </w:r>
            <w:r w:rsidRPr="00D66CF1">
              <w:rPr>
                <w:spacing w:val="-4"/>
              </w:rPr>
              <w:t xml:space="preserve"> </w:t>
            </w:r>
            <w:r w:rsidRPr="00D66CF1">
              <w:t>для</w:t>
            </w:r>
            <w:r w:rsidRPr="00D66CF1">
              <w:rPr>
                <w:spacing w:val="-3"/>
              </w:rPr>
              <w:t xml:space="preserve"> </w:t>
            </w:r>
            <w:r w:rsidRPr="00D66CF1">
              <w:rPr>
                <w:spacing w:val="-2"/>
              </w:rPr>
              <w:t>человека</w:t>
            </w:r>
          </w:p>
        </w:tc>
        <w:tc>
          <w:tcPr>
            <w:tcW w:w="2488" w:type="dxa"/>
            <w:tcBorders>
              <w:top w:val="nil"/>
              <w:bottom w:val="nil"/>
            </w:tcBorders>
          </w:tcPr>
          <w:p w14:paraId="07732262" w14:textId="77777777" w:rsidR="00D75065" w:rsidRPr="00D66CF1" w:rsidRDefault="002B7311">
            <w:pPr>
              <w:pStyle w:val="TableParagraph"/>
              <w:spacing w:line="246" w:lineRule="exact"/>
              <w:ind w:left="109"/>
            </w:pPr>
            <w:r w:rsidRPr="00D66CF1">
              <w:rPr>
                <w:spacing w:val="-2"/>
              </w:rPr>
              <w:t>постройки,</w:t>
            </w:r>
          </w:p>
        </w:tc>
      </w:tr>
      <w:tr w:rsidR="00D75065" w:rsidRPr="00D66CF1" w14:paraId="4FC3A18B" w14:textId="77777777">
        <w:trPr>
          <w:trHeight w:val="265"/>
        </w:trPr>
        <w:tc>
          <w:tcPr>
            <w:tcW w:w="534" w:type="dxa"/>
            <w:tcBorders>
              <w:top w:val="nil"/>
              <w:bottom w:val="nil"/>
            </w:tcBorders>
          </w:tcPr>
          <w:p w14:paraId="3A0C92C5" w14:textId="77777777" w:rsidR="00D75065" w:rsidRPr="00D66CF1" w:rsidRDefault="00D75065">
            <w:pPr>
              <w:pStyle w:val="TableParagraph"/>
            </w:pPr>
          </w:p>
        </w:tc>
        <w:tc>
          <w:tcPr>
            <w:tcW w:w="2834" w:type="dxa"/>
            <w:tcBorders>
              <w:top w:val="nil"/>
              <w:bottom w:val="nil"/>
            </w:tcBorders>
          </w:tcPr>
          <w:p w14:paraId="0F675A93" w14:textId="77777777" w:rsidR="00D75065" w:rsidRPr="00D66CF1" w:rsidRDefault="00D75065">
            <w:pPr>
              <w:pStyle w:val="TableParagraph"/>
            </w:pPr>
          </w:p>
        </w:tc>
        <w:tc>
          <w:tcPr>
            <w:tcW w:w="4820" w:type="dxa"/>
            <w:vMerge/>
            <w:tcBorders>
              <w:top w:val="nil"/>
            </w:tcBorders>
          </w:tcPr>
          <w:p w14:paraId="0B0A6610" w14:textId="77777777" w:rsidR="00D75065" w:rsidRPr="00D66CF1" w:rsidRDefault="00D75065"/>
        </w:tc>
        <w:tc>
          <w:tcPr>
            <w:tcW w:w="4110" w:type="dxa"/>
            <w:tcBorders>
              <w:top w:val="nil"/>
              <w:bottom w:val="nil"/>
            </w:tcBorders>
          </w:tcPr>
          <w:p w14:paraId="28FA312E" w14:textId="77777777" w:rsidR="00D75065" w:rsidRPr="00D66CF1" w:rsidRDefault="002B7311">
            <w:pPr>
              <w:pStyle w:val="TableParagraph"/>
              <w:spacing w:line="246" w:lineRule="exact"/>
              <w:ind w:left="109"/>
              <w:rPr>
                <w:b/>
              </w:rPr>
            </w:pPr>
            <w:r w:rsidRPr="00D66CF1">
              <w:t xml:space="preserve">ситуациям. </w:t>
            </w:r>
            <w:r w:rsidRPr="00D66CF1">
              <w:rPr>
                <w:b/>
                <w:spacing w:val="-2"/>
                <w:u w:val="single"/>
              </w:rPr>
              <w:t>Коммуникативная</w:t>
            </w:r>
          </w:p>
        </w:tc>
        <w:tc>
          <w:tcPr>
            <w:tcW w:w="2488" w:type="dxa"/>
            <w:tcBorders>
              <w:top w:val="nil"/>
              <w:bottom w:val="nil"/>
            </w:tcBorders>
          </w:tcPr>
          <w:p w14:paraId="213D827C" w14:textId="77777777" w:rsidR="00D75065" w:rsidRPr="00D66CF1" w:rsidRDefault="002B7311">
            <w:pPr>
              <w:pStyle w:val="TableParagraph"/>
              <w:spacing w:line="246" w:lineRule="exact"/>
              <w:ind w:left="109"/>
            </w:pPr>
            <w:r w:rsidRPr="00D66CF1">
              <w:t xml:space="preserve">«Зоопарка», </w:t>
            </w:r>
            <w:r w:rsidRPr="00D66CF1">
              <w:rPr>
                <w:spacing w:val="-2"/>
              </w:rPr>
              <w:t>«Цирка».</w:t>
            </w:r>
          </w:p>
        </w:tc>
      </w:tr>
      <w:tr w:rsidR="00D75065" w:rsidRPr="00D66CF1" w14:paraId="73246746" w14:textId="77777777">
        <w:trPr>
          <w:trHeight w:val="266"/>
        </w:trPr>
        <w:tc>
          <w:tcPr>
            <w:tcW w:w="534" w:type="dxa"/>
            <w:tcBorders>
              <w:top w:val="nil"/>
              <w:bottom w:val="nil"/>
            </w:tcBorders>
          </w:tcPr>
          <w:p w14:paraId="1F192AD0" w14:textId="77777777" w:rsidR="00D75065" w:rsidRPr="00D66CF1" w:rsidRDefault="00D75065">
            <w:pPr>
              <w:pStyle w:val="TableParagraph"/>
            </w:pPr>
          </w:p>
        </w:tc>
        <w:tc>
          <w:tcPr>
            <w:tcW w:w="2834" w:type="dxa"/>
            <w:tcBorders>
              <w:top w:val="nil"/>
              <w:bottom w:val="nil"/>
            </w:tcBorders>
          </w:tcPr>
          <w:p w14:paraId="238C34D2" w14:textId="77777777" w:rsidR="00D75065" w:rsidRPr="00D66CF1" w:rsidRDefault="00D75065">
            <w:pPr>
              <w:pStyle w:val="TableParagraph"/>
            </w:pPr>
          </w:p>
        </w:tc>
        <w:tc>
          <w:tcPr>
            <w:tcW w:w="4820" w:type="dxa"/>
            <w:vMerge/>
            <w:tcBorders>
              <w:top w:val="nil"/>
            </w:tcBorders>
          </w:tcPr>
          <w:p w14:paraId="54D32C29" w14:textId="77777777" w:rsidR="00D75065" w:rsidRPr="00D66CF1" w:rsidRDefault="00D75065"/>
        </w:tc>
        <w:tc>
          <w:tcPr>
            <w:tcW w:w="4110" w:type="dxa"/>
            <w:tcBorders>
              <w:top w:val="nil"/>
              <w:bottom w:val="nil"/>
            </w:tcBorders>
          </w:tcPr>
          <w:p w14:paraId="445212DC" w14:textId="77777777" w:rsidR="00D75065" w:rsidRPr="00D66CF1" w:rsidRDefault="002B7311">
            <w:pPr>
              <w:pStyle w:val="TableParagraph"/>
              <w:spacing w:line="246" w:lineRule="exact"/>
              <w:ind w:left="109"/>
            </w:pPr>
            <w:r w:rsidRPr="00D66CF1">
              <w:rPr>
                <w:b/>
                <w:u w:val="single"/>
              </w:rPr>
              <w:t>деятельность:</w:t>
            </w:r>
            <w:r w:rsidRPr="00D66CF1">
              <w:rPr>
                <w:b/>
                <w:spacing w:val="-3"/>
              </w:rPr>
              <w:t xml:space="preserve"> </w:t>
            </w:r>
            <w:r w:rsidRPr="00D66CF1">
              <w:rPr>
                <w:spacing w:val="-2"/>
              </w:rPr>
              <w:t>Развивающая</w:t>
            </w:r>
          </w:p>
        </w:tc>
        <w:tc>
          <w:tcPr>
            <w:tcW w:w="2488" w:type="dxa"/>
            <w:tcBorders>
              <w:top w:val="nil"/>
              <w:bottom w:val="nil"/>
            </w:tcBorders>
          </w:tcPr>
          <w:p w14:paraId="1BAA6654" w14:textId="77777777" w:rsidR="00D75065" w:rsidRPr="00D66CF1" w:rsidRDefault="00D75065">
            <w:pPr>
              <w:pStyle w:val="TableParagraph"/>
            </w:pPr>
          </w:p>
        </w:tc>
      </w:tr>
      <w:tr w:rsidR="00D75065" w:rsidRPr="00D66CF1" w14:paraId="329ECE4C" w14:textId="77777777">
        <w:trPr>
          <w:trHeight w:val="265"/>
        </w:trPr>
        <w:tc>
          <w:tcPr>
            <w:tcW w:w="534" w:type="dxa"/>
            <w:tcBorders>
              <w:top w:val="nil"/>
            </w:tcBorders>
          </w:tcPr>
          <w:p w14:paraId="569AE290" w14:textId="77777777" w:rsidR="00D75065" w:rsidRPr="00D66CF1" w:rsidRDefault="00D75065">
            <w:pPr>
              <w:pStyle w:val="TableParagraph"/>
            </w:pPr>
          </w:p>
        </w:tc>
        <w:tc>
          <w:tcPr>
            <w:tcW w:w="2834" w:type="dxa"/>
            <w:tcBorders>
              <w:top w:val="nil"/>
            </w:tcBorders>
          </w:tcPr>
          <w:p w14:paraId="0EF28B27" w14:textId="77777777" w:rsidR="00D75065" w:rsidRPr="00D66CF1" w:rsidRDefault="00D75065">
            <w:pPr>
              <w:pStyle w:val="TableParagraph"/>
            </w:pPr>
          </w:p>
        </w:tc>
        <w:tc>
          <w:tcPr>
            <w:tcW w:w="4820" w:type="dxa"/>
            <w:vMerge/>
            <w:tcBorders>
              <w:top w:val="nil"/>
            </w:tcBorders>
          </w:tcPr>
          <w:p w14:paraId="09D10CAC" w14:textId="77777777" w:rsidR="00D75065" w:rsidRPr="00D66CF1" w:rsidRDefault="00D75065"/>
        </w:tc>
        <w:tc>
          <w:tcPr>
            <w:tcW w:w="4110" w:type="dxa"/>
            <w:tcBorders>
              <w:top w:val="nil"/>
            </w:tcBorders>
          </w:tcPr>
          <w:p w14:paraId="33DFCA1F" w14:textId="77777777" w:rsidR="00D75065" w:rsidRPr="00D66CF1" w:rsidRDefault="002B7311">
            <w:pPr>
              <w:pStyle w:val="TableParagraph"/>
              <w:spacing w:line="246" w:lineRule="exact"/>
              <w:ind w:left="109"/>
            </w:pPr>
            <w:r w:rsidRPr="00D66CF1">
              <w:t>образовательная</w:t>
            </w:r>
            <w:r w:rsidRPr="00D66CF1">
              <w:rPr>
                <w:spacing w:val="-9"/>
              </w:rPr>
              <w:t xml:space="preserve"> </w:t>
            </w:r>
            <w:r w:rsidRPr="00D66CF1">
              <w:t>ситуация</w:t>
            </w:r>
            <w:r w:rsidRPr="00D66CF1">
              <w:rPr>
                <w:spacing w:val="-8"/>
              </w:rPr>
              <w:t xml:space="preserve"> </w:t>
            </w:r>
            <w:r w:rsidRPr="00D66CF1">
              <w:t>на</w:t>
            </w:r>
            <w:r w:rsidRPr="00D66CF1">
              <w:rPr>
                <w:spacing w:val="-8"/>
              </w:rPr>
              <w:t xml:space="preserve"> </w:t>
            </w:r>
            <w:r w:rsidRPr="00D66CF1">
              <w:rPr>
                <w:spacing w:val="-2"/>
              </w:rPr>
              <w:t>игровой</w:t>
            </w:r>
          </w:p>
        </w:tc>
        <w:tc>
          <w:tcPr>
            <w:tcW w:w="2488" w:type="dxa"/>
            <w:tcBorders>
              <w:top w:val="nil"/>
            </w:tcBorders>
          </w:tcPr>
          <w:p w14:paraId="2B59E479" w14:textId="77777777" w:rsidR="00D75065" w:rsidRPr="00D66CF1" w:rsidRDefault="00D75065">
            <w:pPr>
              <w:pStyle w:val="TableParagraph"/>
            </w:pPr>
          </w:p>
        </w:tc>
      </w:tr>
    </w:tbl>
    <w:p w14:paraId="115D195F" w14:textId="77777777" w:rsidR="00D75065" w:rsidRPr="00D66CF1" w:rsidRDefault="00D75065">
      <w:pPr>
        <w:sectPr w:rsidR="00D75065" w:rsidRPr="00D66CF1">
          <w:type w:val="continuous"/>
          <w:pgSz w:w="16840" w:h="11910" w:orient="landscape"/>
          <w:pgMar w:top="260" w:right="180" w:bottom="1447"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49F624EC" w14:textId="77777777">
        <w:trPr>
          <w:trHeight w:val="275"/>
        </w:trPr>
        <w:tc>
          <w:tcPr>
            <w:tcW w:w="534" w:type="dxa"/>
            <w:vMerge w:val="restart"/>
          </w:tcPr>
          <w:p w14:paraId="3BA30A3C" w14:textId="77777777" w:rsidR="00D75065" w:rsidRPr="00D66CF1" w:rsidRDefault="00D75065">
            <w:pPr>
              <w:pStyle w:val="TableParagraph"/>
            </w:pPr>
          </w:p>
        </w:tc>
        <w:tc>
          <w:tcPr>
            <w:tcW w:w="2834" w:type="dxa"/>
          </w:tcPr>
          <w:p w14:paraId="78CC6687" w14:textId="77777777" w:rsidR="00D75065" w:rsidRPr="00D66CF1" w:rsidRDefault="00D75065">
            <w:pPr>
              <w:pStyle w:val="TableParagraph"/>
            </w:pPr>
          </w:p>
        </w:tc>
        <w:tc>
          <w:tcPr>
            <w:tcW w:w="4820" w:type="dxa"/>
          </w:tcPr>
          <w:p w14:paraId="548634DD" w14:textId="77777777" w:rsidR="00D75065" w:rsidRPr="00D66CF1" w:rsidRDefault="002B7311">
            <w:pPr>
              <w:pStyle w:val="TableParagraph"/>
              <w:spacing w:line="256" w:lineRule="exact"/>
              <w:ind w:left="1003"/>
            </w:pPr>
            <w:r w:rsidRPr="00D66CF1">
              <w:rPr>
                <w:spacing w:val="-2"/>
              </w:rPr>
              <w:t>чувства.</w:t>
            </w:r>
          </w:p>
        </w:tc>
        <w:tc>
          <w:tcPr>
            <w:tcW w:w="4110" w:type="dxa"/>
            <w:vMerge w:val="restart"/>
          </w:tcPr>
          <w:p w14:paraId="3BA6EAD0" w14:textId="77777777" w:rsidR="00D75065" w:rsidRPr="00D66CF1" w:rsidRDefault="002B7311">
            <w:pPr>
              <w:pStyle w:val="TableParagraph"/>
              <w:ind w:left="109" w:right="75"/>
            </w:pPr>
            <w:r w:rsidRPr="00D66CF1">
              <w:t>основе «Сложи лесенку из кубиков» способствовать установлению</w:t>
            </w:r>
            <w:r w:rsidRPr="00D66CF1">
              <w:rPr>
                <w:spacing w:val="40"/>
              </w:rPr>
              <w:t xml:space="preserve"> </w:t>
            </w:r>
            <w:r w:rsidRPr="00D66CF1">
              <w:t>добрых отношений между детьми, помогать дошкольникам лучше узнать друг друга, налаживать контакты, основываясь на общих интересах к действиям с предпочитаемыми игрушками, предметами</w:t>
            </w:r>
            <w:r w:rsidRPr="00D66CF1">
              <w:rPr>
                <w:spacing w:val="-13"/>
              </w:rPr>
              <w:t xml:space="preserve"> </w:t>
            </w:r>
            <w:r w:rsidRPr="00D66CF1">
              <w:t>и</w:t>
            </w:r>
            <w:r w:rsidRPr="00D66CF1">
              <w:rPr>
                <w:spacing w:val="-13"/>
              </w:rPr>
              <w:t xml:space="preserve"> </w:t>
            </w:r>
            <w:r w:rsidRPr="00D66CF1">
              <w:t>возникающей</w:t>
            </w:r>
            <w:r w:rsidRPr="00D66CF1">
              <w:rPr>
                <w:spacing w:val="-13"/>
              </w:rPr>
              <w:t xml:space="preserve"> </w:t>
            </w:r>
            <w:r w:rsidRPr="00D66CF1">
              <w:t xml:space="preserve">взаимной </w:t>
            </w:r>
            <w:r w:rsidRPr="00D66CF1">
              <w:rPr>
                <w:spacing w:val="-2"/>
              </w:rPr>
              <w:t>симпатии.</w:t>
            </w:r>
          </w:p>
          <w:p w14:paraId="0D8AEFF4" w14:textId="77777777" w:rsidR="00D75065" w:rsidRPr="00D66CF1" w:rsidRDefault="002B7311">
            <w:pPr>
              <w:pStyle w:val="TableParagraph"/>
              <w:ind w:left="109"/>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26241492" w14:textId="77777777" w:rsidR="00D75065" w:rsidRPr="00D66CF1" w:rsidRDefault="002B7311">
            <w:pPr>
              <w:pStyle w:val="TableParagraph"/>
              <w:ind w:left="109"/>
            </w:pPr>
            <w:r w:rsidRPr="00D66CF1">
              <w:t>Игра</w:t>
            </w:r>
            <w:r w:rsidRPr="00D66CF1">
              <w:rPr>
                <w:spacing w:val="-11"/>
              </w:rPr>
              <w:t xml:space="preserve"> </w:t>
            </w:r>
            <w:r w:rsidRPr="00D66CF1">
              <w:t>«Эхо»</w:t>
            </w:r>
            <w:r w:rsidRPr="00D66CF1">
              <w:rPr>
                <w:spacing w:val="-10"/>
              </w:rPr>
              <w:t xml:space="preserve"> </w:t>
            </w:r>
            <w:r w:rsidRPr="00D66CF1">
              <w:t>наблюдение</w:t>
            </w:r>
            <w:r w:rsidRPr="00D66CF1">
              <w:rPr>
                <w:spacing w:val="-11"/>
              </w:rPr>
              <w:t xml:space="preserve"> </w:t>
            </w:r>
            <w:r w:rsidRPr="00D66CF1">
              <w:t>за</w:t>
            </w:r>
            <w:r w:rsidRPr="00D66CF1">
              <w:rPr>
                <w:spacing w:val="-11"/>
              </w:rPr>
              <w:t xml:space="preserve"> </w:t>
            </w:r>
            <w:r w:rsidRPr="00D66CF1">
              <w:t>весенними цветами, окружающей природой.</w:t>
            </w:r>
          </w:p>
          <w:p w14:paraId="5135EFF7" w14:textId="77777777" w:rsidR="00D75065" w:rsidRPr="00D66CF1" w:rsidRDefault="002B7311">
            <w:pPr>
              <w:pStyle w:val="TableParagraph"/>
              <w:ind w:left="109" w:right="1385"/>
              <w:rPr>
                <w:b/>
              </w:rPr>
            </w:pPr>
            <w:r w:rsidRPr="00D66CF1">
              <w:rPr>
                <w:b/>
                <w:u w:val="single"/>
              </w:rPr>
              <w:t>Чтение</w:t>
            </w:r>
            <w:r w:rsidRPr="00D66CF1">
              <w:rPr>
                <w:b/>
                <w:spacing w:val="-15"/>
                <w:u w:val="single"/>
              </w:rPr>
              <w:t xml:space="preserve"> </w:t>
            </w:r>
            <w:r w:rsidRPr="00D66CF1">
              <w:rPr>
                <w:b/>
                <w:u w:val="single"/>
              </w:rPr>
              <w:t>художественной</w:t>
            </w:r>
            <w:r w:rsidRPr="00D66CF1">
              <w:rPr>
                <w:b/>
              </w:rPr>
              <w:t xml:space="preserve"> </w:t>
            </w:r>
            <w:r w:rsidRPr="00D66CF1">
              <w:rPr>
                <w:b/>
                <w:spacing w:val="-2"/>
                <w:u w:val="single"/>
              </w:rPr>
              <w:t>литературы:</w:t>
            </w:r>
          </w:p>
          <w:p w14:paraId="1D43C926" w14:textId="77777777" w:rsidR="00D75065" w:rsidRPr="00D66CF1" w:rsidRDefault="002B7311">
            <w:pPr>
              <w:pStyle w:val="TableParagraph"/>
              <w:ind w:left="109" w:right="162"/>
              <w:jc w:val="both"/>
            </w:pPr>
            <w:r w:rsidRPr="00D66CF1">
              <w:rPr>
                <w:b/>
              </w:rPr>
              <w:t xml:space="preserve">П/и </w:t>
            </w:r>
            <w:r w:rsidRPr="00D66CF1">
              <w:t>«Ручейки у озера» формировать умение выбирать любимую книгу, отдавать ей предпочтение.</w:t>
            </w:r>
          </w:p>
          <w:p w14:paraId="4C88784B" w14:textId="77777777" w:rsidR="00D75065" w:rsidRPr="00D66CF1" w:rsidRDefault="002B7311">
            <w:pPr>
              <w:pStyle w:val="TableParagraph"/>
              <w:ind w:left="109" w:right="162"/>
              <w:jc w:val="both"/>
            </w:pPr>
            <w:r w:rsidRPr="00D66CF1">
              <w:t>Чтение</w:t>
            </w:r>
            <w:r w:rsidRPr="00D66CF1">
              <w:rPr>
                <w:spacing w:val="-15"/>
              </w:rPr>
              <w:t xml:space="preserve"> </w:t>
            </w:r>
            <w:r w:rsidRPr="00D66CF1">
              <w:t>стихотворения</w:t>
            </w:r>
            <w:r w:rsidRPr="00D66CF1">
              <w:rPr>
                <w:spacing w:val="-11"/>
              </w:rPr>
              <w:t xml:space="preserve"> </w:t>
            </w:r>
            <w:r w:rsidRPr="00D66CF1">
              <w:t>И</w:t>
            </w:r>
            <w:r w:rsidRPr="00D66CF1">
              <w:rPr>
                <w:b/>
              </w:rPr>
              <w:t>.</w:t>
            </w:r>
            <w:r w:rsidRPr="00D66CF1">
              <w:rPr>
                <w:b/>
                <w:spacing w:val="-14"/>
              </w:rPr>
              <w:t xml:space="preserve"> </w:t>
            </w:r>
            <w:r w:rsidRPr="00D66CF1">
              <w:t>Демьянова. Беседа «О носе».</w:t>
            </w:r>
          </w:p>
          <w:p w14:paraId="2A7BA5A5" w14:textId="77777777" w:rsidR="00D75065" w:rsidRPr="00D66CF1" w:rsidRDefault="002B7311">
            <w:pPr>
              <w:pStyle w:val="TableParagraph"/>
              <w:ind w:left="109" w:right="166" w:hanging="10"/>
              <w:jc w:val="both"/>
            </w:pPr>
            <w:r w:rsidRPr="00D66CF1">
              <w:t xml:space="preserve">Чтения текста П. Воронько «Коза </w:t>
            </w:r>
            <w:r w:rsidRPr="00D66CF1">
              <w:rPr>
                <w:spacing w:val="-2"/>
              </w:rPr>
              <w:t>рогатая».</w:t>
            </w:r>
          </w:p>
        </w:tc>
        <w:tc>
          <w:tcPr>
            <w:tcW w:w="2488" w:type="dxa"/>
            <w:vMerge w:val="restart"/>
          </w:tcPr>
          <w:p w14:paraId="648E80F5" w14:textId="77777777" w:rsidR="00D75065" w:rsidRPr="00D66CF1" w:rsidRDefault="00D75065">
            <w:pPr>
              <w:pStyle w:val="TableParagraph"/>
            </w:pPr>
          </w:p>
        </w:tc>
      </w:tr>
      <w:tr w:rsidR="00D75065" w:rsidRPr="00D66CF1" w14:paraId="613D5E4E" w14:textId="77777777">
        <w:trPr>
          <w:trHeight w:val="3312"/>
        </w:trPr>
        <w:tc>
          <w:tcPr>
            <w:tcW w:w="534" w:type="dxa"/>
            <w:vMerge/>
            <w:tcBorders>
              <w:top w:val="nil"/>
            </w:tcBorders>
          </w:tcPr>
          <w:p w14:paraId="02F35D7C" w14:textId="77777777" w:rsidR="00D75065" w:rsidRPr="00D66CF1" w:rsidRDefault="00D75065"/>
        </w:tc>
        <w:tc>
          <w:tcPr>
            <w:tcW w:w="2834" w:type="dxa"/>
          </w:tcPr>
          <w:p w14:paraId="4D56192A"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B104629" w14:textId="77777777" w:rsidR="00D75065" w:rsidRPr="00D66CF1" w:rsidRDefault="002B7311">
            <w:pPr>
              <w:pStyle w:val="TableParagraph"/>
              <w:ind w:left="110"/>
              <w:rPr>
                <w:b/>
              </w:rPr>
            </w:pPr>
            <w:r w:rsidRPr="00D66CF1">
              <w:rPr>
                <w:b/>
              </w:rPr>
              <w:t>«Рыбки</w:t>
            </w:r>
            <w:r w:rsidRPr="00D66CF1">
              <w:rPr>
                <w:b/>
                <w:spacing w:val="-4"/>
              </w:rPr>
              <w:t xml:space="preserve"> </w:t>
            </w:r>
            <w:r w:rsidRPr="00D66CF1">
              <w:rPr>
                <w:b/>
              </w:rPr>
              <w:t>в</w:t>
            </w:r>
            <w:r w:rsidRPr="00D66CF1">
              <w:rPr>
                <w:b/>
                <w:spacing w:val="-2"/>
              </w:rPr>
              <w:t xml:space="preserve"> аквариуме»</w:t>
            </w:r>
          </w:p>
          <w:p w14:paraId="3A6084F0" w14:textId="77777777" w:rsidR="00D75065" w:rsidRPr="00D66CF1" w:rsidRDefault="002B7311">
            <w:pPr>
              <w:pStyle w:val="TableParagraph"/>
              <w:ind w:left="110"/>
            </w:pPr>
            <w:r w:rsidRPr="00D66CF1">
              <w:rPr>
                <w:spacing w:val="-2"/>
              </w:rPr>
              <w:t>(аппликация)</w:t>
            </w:r>
          </w:p>
        </w:tc>
        <w:tc>
          <w:tcPr>
            <w:tcW w:w="4820" w:type="dxa"/>
          </w:tcPr>
          <w:p w14:paraId="23D8B059" w14:textId="77777777" w:rsidR="00D75065" w:rsidRPr="00D66CF1" w:rsidRDefault="002B7311">
            <w:pPr>
              <w:pStyle w:val="TableParagraph"/>
              <w:ind w:left="110"/>
              <w:rPr>
                <w:b/>
              </w:rPr>
            </w:pPr>
            <w:r w:rsidRPr="00D66CF1">
              <w:rPr>
                <w:b/>
                <w:spacing w:val="-2"/>
              </w:rPr>
              <w:t>Задачи:</w:t>
            </w:r>
          </w:p>
          <w:p w14:paraId="4AF212E9" w14:textId="77777777" w:rsidR="00D75065" w:rsidRPr="00D66CF1" w:rsidRDefault="002B7311">
            <w:pPr>
              <w:pStyle w:val="TableParagraph"/>
              <w:numPr>
                <w:ilvl w:val="0"/>
                <w:numId w:val="138"/>
              </w:numPr>
              <w:tabs>
                <w:tab w:val="left" w:pos="1525"/>
              </w:tabs>
              <w:ind w:right="464" w:firstLine="0"/>
            </w:pPr>
            <w:r w:rsidRPr="00D66CF1">
              <w:t>учить наклеивать изображение состоящее из нескольких</w:t>
            </w:r>
            <w:r w:rsidRPr="00D66CF1">
              <w:rPr>
                <w:spacing w:val="-15"/>
              </w:rPr>
              <w:t xml:space="preserve"> </w:t>
            </w:r>
            <w:r w:rsidRPr="00D66CF1">
              <w:t>частей;</w:t>
            </w:r>
            <w:r w:rsidRPr="00D66CF1">
              <w:rPr>
                <w:spacing w:val="-15"/>
              </w:rPr>
              <w:t xml:space="preserve"> </w:t>
            </w:r>
            <w:r w:rsidRPr="00D66CF1">
              <w:t xml:space="preserve">познакомить со способом обрывной аппликации; - развивать умение дорисовывать недостающие детали фломастером или </w:t>
            </w:r>
            <w:r w:rsidRPr="00D66CF1">
              <w:rPr>
                <w:spacing w:val="-2"/>
              </w:rPr>
              <w:t>карандашами;</w:t>
            </w:r>
          </w:p>
          <w:p w14:paraId="43CC408C" w14:textId="77777777" w:rsidR="00D75065" w:rsidRPr="00D66CF1" w:rsidRDefault="002B7311">
            <w:pPr>
              <w:pStyle w:val="TableParagraph"/>
              <w:numPr>
                <w:ilvl w:val="0"/>
                <w:numId w:val="138"/>
              </w:numPr>
              <w:tabs>
                <w:tab w:val="left" w:pos="1525"/>
              </w:tabs>
              <w:spacing w:line="270" w:lineRule="atLeast"/>
              <w:ind w:right="950" w:firstLine="0"/>
            </w:pPr>
            <w:r w:rsidRPr="00D66CF1">
              <w:t>воспитывать</w:t>
            </w:r>
            <w:r w:rsidRPr="00D66CF1">
              <w:rPr>
                <w:spacing w:val="-15"/>
              </w:rPr>
              <w:t xml:space="preserve"> </w:t>
            </w:r>
            <w:r w:rsidRPr="00D66CF1">
              <w:t xml:space="preserve">бережное отношение к домашним </w:t>
            </w:r>
            <w:r w:rsidRPr="00D66CF1">
              <w:rPr>
                <w:spacing w:val="-2"/>
              </w:rPr>
              <w:t>питомцам.</w:t>
            </w:r>
          </w:p>
        </w:tc>
        <w:tc>
          <w:tcPr>
            <w:tcW w:w="4110" w:type="dxa"/>
            <w:vMerge/>
            <w:tcBorders>
              <w:top w:val="nil"/>
            </w:tcBorders>
          </w:tcPr>
          <w:p w14:paraId="0DD514C7" w14:textId="77777777" w:rsidR="00D75065" w:rsidRPr="00D66CF1" w:rsidRDefault="00D75065"/>
        </w:tc>
        <w:tc>
          <w:tcPr>
            <w:tcW w:w="2488" w:type="dxa"/>
            <w:vMerge/>
            <w:tcBorders>
              <w:top w:val="nil"/>
            </w:tcBorders>
          </w:tcPr>
          <w:p w14:paraId="428AC892" w14:textId="77777777" w:rsidR="00D75065" w:rsidRPr="00D66CF1" w:rsidRDefault="00D75065"/>
        </w:tc>
      </w:tr>
      <w:tr w:rsidR="00D75065" w:rsidRPr="00D66CF1" w14:paraId="1F1A2A48" w14:textId="77777777">
        <w:trPr>
          <w:trHeight w:val="2484"/>
        </w:trPr>
        <w:tc>
          <w:tcPr>
            <w:tcW w:w="534" w:type="dxa"/>
            <w:vMerge w:val="restart"/>
          </w:tcPr>
          <w:p w14:paraId="0A57CB4D" w14:textId="77777777" w:rsidR="00D75065" w:rsidRPr="00D66CF1" w:rsidRDefault="002B7311">
            <w:pPr>
              <w:pStyle w:val="TableParagraph"/>
              <w:ind w:left="177"/>
              <w:rPr>
                <w:b/>
              </w:rPr>
            </w:pPr>
            <w:r w:rsidRPr="00D66CF1">
              <w:rPr>
                <w:b/>
                <w:spacing w:val="-5"/>
              </w:rPr>
              <w:t>2.</w:t>
            </w:r>
          </w:p>
        </w:tc>
        <w:tc>
          <w:tcPr>
            <w:tcW w:w="2834" w:type="dxa"/>
          </w:tcPr>
          <w:p w14:paraId="651F1134"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73E3D5A0" w14:textId="77777777" w:rsidR="00D75065" w:rsidRPr="00D66CF1" w:rsidRDefault="002B7311">
            <w:pPr>
              <w:pStyle w:val="TableParagraph"/>
              <w:ind w:left="110"/>
              <w:rPr>
                <w:b/>
              </w:rPr>
            </w:pPr>
            <w:r w:rsidRPr="00D66CF1">
              <w:rPr>
                <w:b/>
              </w:rPr>
              <w:t xml:space="preserve">«Хлопаем- топаем! </w:t>
            </w:r>
            <w:r w:rsidRPr="00D66CF1">
              <w:rPr>
                <w:b/>
                <w:spacing w:val="-10"/>
              </w:rPr>
              <w:t>»</w:t>
            </w:r>
          </w:p>
        </w:tc>
        <w:tc>
          <w:tcPr>
            <w:tcW w:w="4820" w:type="dxa"/>
          </w:tcPr>
          <w:p w14:paraId="06873DE2" w14:textId="77777777" w:rsidR="00D75065" w:rsidRPr="00D66CF1" w:rsidRDefault="002B7311">
            <w:pPr>
              <w:pStyle w:val="TableParagraph"/>
              <w:ind w:left="110"/>
              <w:rPr>
                <w:b/>
              </w:rPr>
            </w:pPr>
            <w:r w:rsidRPr="00D66CF1">
              <w:rPr>
                <w:b/>
                <w:spacing w:val="-2"/>
              </w:rPr>
              <w:t>Задачи:</w:t>
            </w:r>
          </w:p>
          <w:p w14:paraId="0D5DCA2A" w14:textId="77777777" w:rsidR="00D75065" w:rsidRPr="00D66CF1" w:rsidRDefault="002B7311">
            <w:pPr>
              <w:pStyle w:val="TableParagraph"/>
              <w:numPr>
                <w:ilvl w:val="0"/>
                <w:numId w:val="137"/>
              </w:numPr>
              <w:tabs>
                <w:tab w:val="left" w:pos="1525"/>
              </w:tabs>
              <w:ind w:right="271" w:firstLine="0"/>
            </w:pPr>
            <w:r w:rsidRPr="00D66CF1">
              <w:t>учить</w:t>
            </w:r>
            <w:r w:rsidRPr="00D66CF1">
              <w:rPr>
                <w:spacing w:val="-15"/>
              </w:rPr>
              <w:t xml:space="preserve"> </w:t>
            </w:r>
            <w:r w:rsidRPr="00D66CF1">
              <w:t>соотносить</w:t>
            </w:r>
            <w:r w:rsidRPr="00D66CF1">
              <w:rPr>
                <w:spacing w:val="-15"/>
              </w:rPr>
              <w:t xml:space="preserve"> </w:t>
            </w:r>
            <w:r w:rsidRPr="00D66CF1">
              <w:t>настроения с различными тембрами муз. инструментов;</w:t>
            </w:r>
            <w:r w:rsidRPr="00D66CF1">
              <w:rPr>
                <w:spacing w:val="-3"/>
              </w:rPr>
              <w:t xml:space="preserve"> </w:t>
            </w:r>
            <w:r w:rsidRPr="00D66CF1">
              <w:t>-</w:t>
            </w:r>
            <w:r w:rsidRPr="00D66CF1">
              <w:rPr>
                <w:spacing w:val="-2"/>
              </w:rPr>
              <w:t xml:space="preserve"> </w:t>
            </w:r>
            <w:r w:rsidRPr="00D66CF1">
              <w:t>развивать</w:t>
            </w:r>
            <w:r w:rsidRPr="00D66CF1">
              <w:rPr>
                <w:spacing w:val="-3"/>
              </w:rPr>
              <w:t xml:space="preserve"> </w:t>
            </w:r>
            <w:r w:rsidRPr="00D66CF1">
              <w:t>умения начинать и заканчивать движения соответственно с началом и окончанием музыки;</w:t>
            </w:r>
          </w:p>
          <w:p w14:paraId="62217689" w14:textId="77777777" w:rsidR="00D75065" w:rsidRPr="00D66CF1" w:rsidRDefault="002B7311">
            <w:pPr>
              <w:pStyle w:val="TableParagraph"/>
              <w:numPr>
                <w:ilvl w:val="0"/>
                <w:numId w:val="137"/>
              </w:numPr>
              <w:tabs>
                <w:tab w:val="left" w:pos="1003"/>
                <w:tab w:val="left" w:pos="1525"/>
              </w:tabs>
              <w:spacing w:line="270" w:lineRule="atLeast"/>
              <w:ind w:right="1041" w:hanging="10"/>
            </w:pPr>
            <w:r w:rsidRPr="00D66CF1">
              <w:t>воспитывать</w:t>
            </w:r>
            <w:r w:rsidRPr="00D66CF1">
              <w:rPr>
                <w:spacing w:val="-15"/>
              </w:rPr>
              <w:t xml:space="preserve"> </w:t>
            </w:r>
            <w:r w:rsidRPr="00D66CF1">
              <w:t>навыкам выразительного пения.</w:t>
            </w:r>
          </w:p>
        </w:tc>
        <w:tc>
          <w:tcPr>
            <w:tcW w:w="4110" w:type="dxa"/>
            <w:vMerge/>
            <w:tcBorders>
              <w:top w:val="nil"/>
            </w:tcBorders>
          </w:tcPr>
          <w:p w14:paraId="38CD5856" w14:textId="77777777" w:rsidR="00D75065" w:rsidRPr="00D66CF1" w:rsidRDefault="00D75065"/>
        </w:tc>
        <w:tc>
          <w:tcPr>
            <w:tcW w:w="2488" w:type="dxa"/>
            <w:vMerge/>
            <w:tcBorders>
              <w:top w:val="nil"/>
            </w:tcBorders>
          </w:tcPr>
          <w:p w14:paraId="38C2AAAB" w14:textId="77777777" w:rsidR="00D75065" w:rsidRPr="00D66CF1" w:rsidRDefault="00D75065"/>
        </w:tc>
      </w:tr>
      <w:tr w:rsidR="00D75065" w:rsidRPr="00D66CF1" w14:paraId="5FE94E0F" w14:textId="77777777">
        <w:trPr>
          <w:trHeight w:val="2242"/>
        </w:trPr>
        <w:tc>
          <w:tcPr>
            <w:tcW w:w="534" w:type="dxa"/>
            <w:vMerge/>
            <w:tcBorders>
              <w:top w:val="nil"/>
            </w:tcBorders>
          </w:tcPr>
          <w:p w14:paraId="49D4BC8F" w14:textId="77777777" w:rsidR="00D75065" w:rsidRPr="00D66CF1" w:rsidRDefault="00D75065"/>
        </w:tc>
        <w:tc>
          <w:tcPr>
            <w:tcW w:w="2834" w:type="dxa"/>
          </w:tcPr>
          <w:p w14:paraId="0152A0D4"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9F0A78D" w14:textId="77777777" w:rsidR="00D75065" w:rsidRPr="00D66CF1" w:rsidRDefault="002B7311">
            <w:pPr>
              <w:pStyle w:val="TableParagraph"/>
              <w:ind w:left="110"/>
              <w:rPr>
                <w:b/>
              </w:rPr>
            </w:pPr>
            <w:r w:rsidRPr="00D66CF1">
              <w:rPr>
                <w:b/>
              </w:rPr>
              <w:t xml:space="preserve">«Пальчики- </w:t>
            </w:r>
            <w:r w:rsidRPr="00D66CF1">
              <w:rPr>
                <w:b/>
                <w:spacing w:val="-2"/>
              </w:rPr>
              <w:t>ручки»</w:t>
            </w:r>
          </w:p>
        </w:tc>
        <w:tc>
          <w:tcPr>
            <w:tcW w:w="4820" w:type="dxa"/>
          </w:tcPr>
          <w:p w14:paraId="0058B175" w14:textId="77777777" w:rsidR="00D75065" w:rsidRPr="00D66CF1" w:rsidRDefault="002B7311">
            <w:pPr>
              <w:pStyle w:val="TableParagraph"/>
              <w:ind w:left="110"/>
              <w:rPr>
                <w:b/>
              </w:rPr>
            </w:pPr>
            <w:r w:rsidRPr="00D66CF1">
              <w:rPr>
                <w:b/>
                <w:spacing w:val="-2"/>
              </w:rPr>
              <w:t>Задачи:</w:t>
            </w:r>
          </w:p>
          <w:p w14:paraId="659C7D4A" w14:textId="77777777" w:rsidR="00D75065" w:rsidRPr="00D66CF1" w:rsidRDefault="002B7311">
            <w:pPr>
              <w:pStyle w:val="TableParagraph"/>
              <w:numPr>
                <w:ilvl w:val="0"/>
                <w:numId w:val="136"/>
              </w:numPr>
              <w:tabs>
                <w:tab w:val="left" w:pos="1525"/>
              </w:tabs>
              <w:ind w:right="418" w:firstLine="0"/>
            </w:pPr>
            <w:r w:rsidRPr="00D66CF1">
              <w:t>учить различать высокие и низкие</w:t>
            </w:r>
            <w:r w:rsidRPr="00D66CF1">
              <w:rPr>
                <w:spacing w:val="-11"/>
              </w:rPr>
              <w:t xml:space="preserve"> </w:t>
            </w:r>
            <w:r w:rsidRPr="00D66CF1">
              <w:t>звуки;</w:t>
            </w:r>
            <w:r w:rsidRPr="00D66CF1">
              <w:rPr>
                <w:spacing w:val="-11"/>
              </w:rPr>
              <w:t xml:space="preserve"> </w:t>
            </w:r>
            <w:r w:rsidRPr="00D66CF1">
              <w:t>-</w:t>
            </w:r>
            <w:r w:rsidRPr="00D66CF1">
              <w:rPr>
                <w:spacing w:val="-10"/>
              </w:rPr>
              <w:t xml:space="preserve"> </w:t>
            </w:r>
            <w:r w:rsidRPr="00D66CF1">
              <w:t>развивать</w:t>
            </w:r>
            <w:r w:rsidRPr="00D66CF1">
              <w:rPr>
                <w:spacing w:val="-11"/>
              </w:rPr>
              <w:t xml:space="preserve"> </w:t>
            </w:r>
            <w:r w:rsidRPr="00D66CF1">
              <w:t xml:space="preserve">мелкие движения кисти, активизации </w:t>
            </w:r>
            <w:r w:rsidRPr="00D66CF1">
              <w:rPr>
                <w:spacing w:val="-2"/>
              </w:rPr>
              <w:t>воображения.</w:t>
            </w:r>
          </w:p>
          <w:p w14:paraId="3F7F6B08" w14:textId="77777777" w:rsidR="00D75065" w:rsidRPr="00D66CF1" w:rsidRDefault="002B7311">
            <w:pPr>
              <w:pStyle w:val="TableParagraph"/>
              <w:numPr>
                <w:ilvl w:val="0"/>
                <w:numId w:val="136"/>
              </w:numPr>
              <w:tabs>
                <w:tab w:val="left" w:pos="1525"/>
              </w:tabs>
              <w:ind w:right="296" w:firstLine="0"/>
            </w:pPr>
            <w:r w:rsidRPr="00D66CF1">
              <w:t>воспитывать детей играть в музыкально-</w:t>
            </w:r>
            <w:r w:rsidRPr="00D66CF1">
              <w:rPr>
                <w:spacing w:val="-15"/>
              </w:rPr>
              <w:t xml:space="preserve"> </w:t>
            </w:r>
            <w:r w:rsidRPr="00D66CF1">
              <w:t>дидактические</w:t>
            </w:r>
            <w:r w:rsidRPr="00D66CF1">
              <w:rPr>
                <w:spacing w:val="-15"/>
              </w:rPr>
              <w:t xml:space="preserve"> </w:t>
            </w:r>
            <w:r w:rsidRPr="00D66CF1">
              <w:t>игры.</w:t>
            </w:r>
          </w:p>
        </w:tc>
        <w:tc>
          <w:tcPr>
            <w:tcW w:w="4110" w:type="dxa"/>
            <w:vMerge/>
            <w:tcBorders>
              <w:top w:val="nil"/>
            </w:tcBorders>
          </w:tcPr>
          <w:p w14:paraId="1639F065" w14:textId="77777777" w:rsidR="00D75065" w:rsidRPr="00D66CF1" w:rsidRDefault="00D75065"/>
        </w:tc>
        <w:tc>
          <w:tcPr>
            <w:tcW w:w="2488" w:type="dxa"/>
            <w:vMerge/>
            <w:tcBorders>
              <w:top w:val="nil"/>
            </w:tcBorders>
          </w:tcPr>
          <w:p w14:paraId="47C8080A" w14:textId="77777777" w:rsidR="00D75065" w:rsidRPr="00D66CF1" w:rsidRDefault="00D75065"/>
        </w:tc>
      </w:tr>
    </w:tbl>
    <w:p w14:paraId="14647AE8" w14:textId="77777777" w:rsidR="00D75065" w:rsidRPr="00D66CF1" w:rsidRDefault="00D75065">
      <w:pPr>
        <w:pStyle w:val="a3"/>
        <w:rPr>
          <w:sz w:val="22"/>
          <w:szCs w:val="22"/>
        </w:rPr>
      </w:pPr>
    </w:p>
    <w:p w14:paraId="6DCBC782" w14:textId="77777777" w:rsidR="00D75065" w:rsidRPr="00D66CF1" w:rsidRDefault="00D75065">
      <w:pPr>
        <w:pStyle w:val="a3"/>
        <w:rPr>
          <w:sz w:val="22"/>
          <w:szCs w:val="22"/>
        </w:rPr>
      </w:pPr>
    </w:p>
    <w:p w14:paraId="3DB1AD07" w14:textId="77777777" w:rsidR="00D75065" w:rsidRPr="00D66CF1" w:rsidRDefault="00D75065">
      <w:pPr>
        <w:pStyle w:val="a3"/>
        <w:rPr>
          <w:sz w:val="22"/>
          <w:szCs w:val="22"/>
        </w:rPr>
      </w:pPr>
    </w:p>
    <w:p w14:paraId="6447C779" w14:textId="77777777" w:rsidR="00D75065" w:rsidRPr="00D66CF1" w:rsidRDefault="00D75065">
      <w:pPr>
        <w:pStyle w:val="a3"/>
        <w:rPr>
          <w:sz w:val="22"/>
          <w:szCs w:val="22"/>
        </w:rPr>
      </w:pPr>
    </w:p>
    <w:p w14:paraId="30BC564F" w14:textId="77777777" w:rsidR="00D75065" w:rsidRPr="00D66CF1" w:rsidRDefault="00D75065">
      <w:pPr>
        <w:pStyle w:val="a3"/>
        <w:rPr>
          <w:sz w:val="22"/>
          <w:szCs w:val="22"/>
        </w:rPr>
      </w:pPr>
    </w:p>
    <w:p w14:paraId="4447D703" w14:textId="77777777" w:rsidR="00D75065" w:rsidRPr="00D66CF1" w:rsidRDefault="00D75065">
      <w:pPr>
        <w:pStyle w:val="a3"/>
        <w:spacing w:before="157"/>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7602D78E" w14:textId="77777777">
        <w:trPr>
          <w:trHeight w:val="278"/>
        </w:trPr>
        <w:tc>
          <w:tcPr>
            <w:tcW w:w="14786" w:type="dxa"/>
          </w:tcPr>
          <w:p w14:paraId="13105E6B" w14:textId="77777777" w:rsidR="00D75065" w:rsidRPr="00D66CF1" w:rsidRDefault="002B7311">
            <w:pPr>
              <w:pStyle w:val="TableParagraph"/>
              <w:spacing w:line="258" w:lineRule="exact"/>
              <w:ind w:left="926" w:right="897"/>
              <w:jc w:val="center"/>
              <w:rPr>
                <w:b/>
              </w:rPr>
            </w:pPr>
            <w:r w:rsidRPr="00D66CF1">
              <w:rPr>
                <w:b/>
              </w:rPr>
              <w:t>Тема:</w:t>
            </w:r>
            <w:r w:rsidRPr="00D66CF1">
              <w:rPr>
                <w:b/>
                <w:spacing w:val="-2"/>
              </w:rPr>
              <w:t xml:space="preserve"> </w:t>
            </w:r>
            <w:r w:rsidRPr="00D66CF1">
              <w:rPr>
                <w:b/>
              </w:rPr>
              <w:t>«Мир</w:t>
            </w:r>
            <w:r w:rsidRPr="00D66CF1">
              <w:rPr>
                <w:b/>
                <w:spacing w:val="-2"/>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w:t>
            </w:r>
            <w:r w:rsidRPr="00D66CF1">
              <w:rPr>
                <w:b/>
                <w:spacing w:val="-1"/>
              </w:rPr>
              <w:t xml:space="preserve"> </w:t>
            </w:r>
            <w:r w:rsidRPr="00D66CF1">
              <w:rPr>
                <w:b/>
              </w:rPr>
              <w:t>(4-я</w:t>
            </w:r>
            <w:r w:rsidRPr="00D66CF1">
              <w:rPr>
                <w:b/>
                <w:spacing w:val="-1"/>
              </w:rPr>
              <w:t xml:space="preserve"> </w:t>
            </w:r>
            <w:r w:rsidRPr="00D66CF1">
              <w:rPr>
                <w:b/>
                <w:spacing w:val="-2"/>
              </w:rPr>
              <w:t>неделя)</w:t>
            </w:r>
          </w:p>
        </w:tc>
      </w:tr>
    </w:tbl>
    <w:p w14:paraId="661454A0" w14:textId="77777777" w:rsidR="00D75065" w:rsidRPr="00D66CF1" w:rsidRDefault="00D75065">
      <w:pPr>
        <w:spacing w:line="258" w:lineRule="exact"/>
        <w:jc w:val="center"/>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13749702" w14:textId="77777777">
        <w:trPr>
          <w:trHeight w:val="1655"/>
        </w:trPr>
        <w:tc>
          <w:tcPr>
            <w:tcW w:w="14786" w:type="dxa"/>
            <w:gridSpan w:val="5"/>
          </w:tcPr>
          <w:p w14:paraId="34FF69A6" w14:textId="77777777" w:rsidR="00D75065" w:rsidRPr="00D66CF1" w:rsidRDefault="002B7311">
            <w:pPr>
              <w:pStyle w:val="TableParagraph"/>
              <w:ind w:left="109" w:right="164"/>
            </w:pPr>
            <w:r w:rsidRPr="00D66CF1">
              <w:rPr>
                <w:b/>
              </w:rPr>
              <w:lastRenderedPageBreak/>
              <w:t xml:space="preserve">Планируемые результаты освоения содержания тематической недели: </w:t>
            </w:r>
            <w:r w:rsidRPr="00D66CF1">
              <w:t>Дети умеют изображать простые кондитерские изделия доступными</w:t>
            </w:r>
            <w:r w:rsidRPr="00D66CF1">
              <w:rPr>
                <w:spacing w:val="-5"/>
              </w:rPr>
              <w:t xml:space="preserve"> </w:t>
            </w:r>
            <w:r w:rsidRPr="00D66CF1">
              <w:t>средствами</w:t>
            </w:r>
            <w:r w:rsidRPr="00D66CF1">
              <w:rPr>
                <w:spacing w:val="-5"/>
              </w:rPr>
              <w:t xml:space="preserve"> </w:t>
            </w:r>
            <w:r w:rsidRPr="00D66CF1">
              <w:t>выразительности;</w:t>
            </w:r>
            <w:r w:rsidRPr="00D66CF1">
              <w:rPr>
                <w:spacing w:val="-5"/>
              </w:rPr>
              <w:t xml:space="preserve"> </w:t>
            </w:r>
            <w:r w:rsidRPr="00D66CF1">
              <w:t>делится</w:t>
            </w:r>
            <w:r w:rsidRPr="00D66CF1">
              <w:rPr>
                <w:spacing w:val="-5"/>
              </w:rPr>
              <w:t xml:space="preserve"> </w:t>
            </w:r>
            <w:r w:rsidRPr="00D66CF1">
              <w:t>с</w:t>
            </w:r>
            <w:r w:rsidRPr="00D66CF1">
              <w:rPr>
                <w:spacing w:val="-5"/>
              </w:rPr>
              <w:t xml:space="preserve"> </w:t>
            </w:r>
            <w:r w:rsidRPr="00D66CF1">
              <w:t>другими;</w:t>
            </w:r>
            <w:r w:rsidRPr="00D66CF1">
              <w:rPr>
                <w:spacing w:val="-5"/>
              </w:rPr>
              <w:t xml:space="preserve"> </w:t>
            </w:r>
            <w:r w:rsidRPr="00D66CF1">
              <w:t>изготавливать</w:t>
            </w:r>
            <w:r w:rsidRPr="00D66CF1">
              <w:rPr>
                <w:spacing w:val="-5"/>
              </w:rPr>
              <w:t xml:space="preserve"> </w:t>
            </w:r>
            <w:r w:rsidRPr="00D66CF1">
              <w:t>простейшие</w:t>
            </w:r>
            <w:r w:rsidRPr="00D66CF1">
              <w:rPr>
                <w:spacing w:val="-5"/>
              </w:rPr>
              <w:t xml:space="preserve"> </w:t>
            </w:r>
            <w:r w:rsidRPr="00D66CF1">
              <w:t>игрушки</w:t>
            </w:r>
            <w:r w:rsidRPr="00D66CF1">
              <w:rPr>
                <w:spacing w:val="-5"/>
              </w:rPr>
              <w:t xml:space="preserve"> </w:t>
            </w:r>
            <w:r w:rsidRPr="00D66CF1">
              <w:t>из</w:t>
            </w:r>
            <w:r w:rsidRPr="00D66CF1">
              <w:rPr>
                <w:spacing w:val="-4"/>
              </w:rPr>
              <w:t xml:space="preserve"> </w:t>
            </w:r>
            <w:r w:rsidRPr="00D66CF1">
              <w:t>природного</w:t>
            </w:r>
            <w:r w:rsidRPr="00D66CF1">
              <w:rPr>
                <w:spacing w:val="-4"/>
              </w:rPr>
              <w:t xml:space="preserve"> </w:t>
            </w:r>
            <w:r w:rsidRPr="00D66CF1">
              <w:t>материала;</w:t>
            </w:r>
            <w:r w:rsidRPr="00D66CF1">
              <w:rPr>
                <w:spacing w:val="-5"/>
              </w:rPr>
              <w:t xml:space="preserve"> </w:t>
            </w:r>
            <w:r w:rsidRPr="00D66CF1">
              <w:t>двигаться</w:t>
            </w:r>
            <w:r w:rsidRPr="00D66CF1">
              <w:rPr>
                <w:spacing w:val="-5"/>
              </w:rPr>
              <w:t xml:space="preserve"> </w:t>
            </w:r>
            <w:r w:rsidRPr="00D66CF1">
              <w:t>друг за другом сменяющим шагом, при повторении музыки менять движения; начинать и заканчивать движения соответственно с началом и окончанием музыки.</w:t>
            </w:r>
          </w:p>
          <w:p w14:paraId="4584D1E2" w14:textId="77777777" w:rsidR="00D75065" w:rsidRPr="00D66CF1" w:rsidRDefault="002B7311">
            <w:pPr>
              <w:pStyle w:val="TableParagraph"/>
              <w:spacing w:line="270" w:lineRule="atLeast"/>
              <w:ind w:left="109" w:right="164"/>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«Праздник</w:t>
            </w:r>
            <w:r w:rsidRPr="00D66CF1">
              <w:rPr>
                <w:spacing w:val="-4"/>
              </w:rPr>
              <w:t xml:space="preserve"> </w:t>
            </w:r>
            <w:r w:rsidRPr="00D66CF1">
              <w:t>птиц»</w:t>
            </w:r>
            <w:r w:rsidRPr="00D66CF1">
              <w:rPr>
                <w:spacing w:val="-3"/>
              </w:rPr>
              <w:t xml:space="preserve"> </w:t>
            </w:r>
            <w:r w:rsidRPr="00D66CF1">
              <w:t>с</w:t>
            </w:r>
            <w:r w:rsidRPr="00D66CF1">
              <w:rPr>
                <w:spacing w:val="-4"/>
              </w:rPr>
              <w:t xml:space="preserve"> </w:t>
            </w:r>
            <w:r w:rsidRPr="00D66CF1">
              <w:t>родителями</w:t>
            </w:r>
            <w:r w:rsidRPr="00D66CF1">
              <w:rPr>
                <w:spacing w:val="-4"/>
              </w:rPr>
              <w:t xml:space="preserve"> </w:t>
            </w:r>
            <w:r w:rsidRPr="00D66CF1">
              <w:t>и</w:t>
            </w:r>
            <w:r w:rsidRPr="00D66CF1">
              <w:rPr>
                <w:spacing w:val="-4"/>
              </w:rPr>
              <w:t xml:space="preserve"> </w:t>
            </w:r>
            <w:r w:rsidRPr="00D66CF1">
              <w:t>воспитанниками.</w:t>
            </w:r>
            <w:r w:rsidRPr="00D66CF1">
              <w:rPr>
                <w:spacing w:val="-3"/>
              </w:rPr>
              <w:t xml:space="preserve"> </w:t>
            </w:r>
            <w:r w:rsidRPr="00D66CF1">
              <w:t>Беседа</w:t>
            </w:r>
            <w:r w:rsidRPr="00D66CF1">
              <w:rPr>
                <w:spacing w:val="-4"/>
              </w:rPr>
              <w:t xml:space="preserve"> </w:t>
            </w:r>
            <w:r w:rsidRPr="00D66CF1">
              <w:t>«Как</w:t>
            </w:r>
            <w:r w:rsidRPr="00D66CF1">
              <w:rPr>
                <w:spacing w:val="-4"/>
              </w:rPr>
              <w:t xml:space="preserve"> </w:t>
            </w:r>
            <w:r w:rsidRPr="00D66CF1">
              <w:t>приучить</w:t>
            </w:r>
            <w:r w:rsidRPr="00D66CF1">
              <w:rPr>
                <w:spacing w:val="-4"/>
              </w:rPr>
              <w:t xml:space="preserve"> </w:t>
            </w:r>
            <w:r w:rsidRPr="00D66CF1">
              <w:t>ребёнка</w:t>
            </w:r>
            <w:r w:rsidRPr="00D66CF1">
              <w:rPr>
                <w:spacing w:val="-4"/>
              </w:rPr>
              <w:t xml:space="preserve"> </w:t>
            </w:r>
            <w:r w:rsidRPr="00D66CF1">
              <w:t>убирать</w:t>
            </w:r>
            <w:r w:rsidRPr="00D66CF1">
              <w:rPr>
                <w:spacing w:val="-4"/>
              </w:rPr>
              <w:t xml:space="preserve"> </w:t>
            </w:r>
            <w:r w:rsidRPr="00D66CF1">
              <w:t>за</w:t>
            </w:r>
            <w:r w:rsidRPr="00D66CF1">
              <w:rPr>
                <w:spacing w:val="-4"/>
              </w:rPr>
              <w:t xml:space="preserve"> </w:t>
            </w:r>
            <w:r w:rsidRPr="00D66CF1">
              <w:t>собой игрушки, складывать на место вещи».</w:t>
            </w:r>
          </w:p>
        </w:tc>
      </w:tr>
      <w:tr w:rsidR="00D75065" w:rsidRPr="00D66CF1" w14:paraId="02CAF7A1" w14:textId="77777777">
        <w:trPr>
          <w:trHeight w:val="1932"/>
        </w:trPr>
        <w:tc>
          <w:tcPr>
            <w:tcW w:w="534" w:type="dxa"/>
            <w:vMerge w:val="restart"/>
          </w:tcPr>
          <w:p w14:paraId="7AD1DB46" w14:textId="77777777" w:rsidR="00D75065" w:rsidRPr="00D66CF1" w:rsidRDefault="002B7311">
            <w:pPr>
              <w:pStyle w:val="TableParagraph"/>
              <w:ind w:left="186"/>
              <w:rPr>
                <w:b/>
              </w:rPr>
            </w:pPr>
            <w:r w:rsidRPr="00D66CF1">
              <w:rPr>
                <w:b/>
                <w:spacing w:val="-5"/>
              </w:rPr>
              <w:t>1.</w:t>
            </w:r>
          </w:p>
        </w:tc>
        <w:tc>
          <w:tcPr>
            <w:tcW w:w="2834" w:type="dxa"/>
          </w:tcPr>
          <w:p w14:paraId="5FD60B6E"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18176AB" w14:textId="77777777" w:rsidR="00D75065" w:rsidRPr="00D66CF1" w:rsidRDefault="002B7311">
            <w:pPr>
              <w:pStyle w:val="TableParagraph"/>
              <w:spacing w:line="270" w:lineRule="atLeast"/>
              <w:ind w:left="110" w:right="175"/>
            </w:pPr>
            <w:r w:rsidRPr="00D66CF1">
              <w:rPr>
                <w:b/>
                <w:spacing w:val="-2"/>
              </w:rPr>
              <w:t xml:space="preserve">«Шоколадные </w:t>
            </w:r>
            <w:r w:rsidRPr="00D66CF1">
              <w:rPr>
                <w:b/>
              </w:rPr>
              <w:t>конфетки</w:t>
            </w:r>
            <w:r w:rsidRPr="00D66CF1">
              <w:rPr>
                <w:b/>
                <w:spacing w:val="-15"/>
              </w:rPr>
              <w:t xml:space="preserve"> </w:t>
            </w:r>
            <w:r w:rsidRPr="00D66CF1">
              <w:rPr>
                <w:b/>
              </w:rPr>
              <w:t>очень</w:t>
            </w:r>
            <w:r w:rsidRPr="00D66CF1">
              <w:rPr>
                <w:b/>
                <w:spacing w:val="-15"/>
              </w:rPr>
              <w:t xml:space="preserve"> </w:t>
            </w:r>
            <w:r w:rsidRPr="00D66CF1">
              <w:rPr>
                <w:b/>
              </w:rPr>
              <w:t xml:space="preserve">любят наши детки» </w:t>
            </w:r>
            <w:r w:rsidRPr="00D66CF1">
              <w:rPr>
                <w:spacing w:val="-2"/>
              </w:rPr>
              <w:t>(рисование)</w:t>
            </w:r>
          </w:p>
        </w:tc>
        <w:tc>
          <w:tcPr>
            <w:tcW w:w="4820" w:type="dxa"/>
          </w:tcPr>
          <w:p w14:paraId="4EB253B0" w14:textId="77777777" w:rsidR="00D75065" w:rsidRPr="00D66CF1" w:rsidRDefault="002B7311">
            <w:pPr>
              <w:pStyle w:val="TableParagraph"/>
              <w:ind w:left="110"/>
              <w:rPr>
                <w:b/>
              </w:rPr>
            </w:pPr>
            <w:r w:rsidRPr="00D66CF1">
              <w:rPr>
                <w:b/>
                <w:spacing w:val="-2"/>
              </w:rPr>
              <w:t>Задачи:</w:t>
            </w:r>
          </w:p>
          <w:p w14:paraId="2A41716A" w14:textId="77777777" w:rsidR="00D75065" w:rsidRPr="00D66CF1" w:rsidRDefault="002B7311">
            <w:pPr>
              <w:pStyle w:val="TableParagraph"/>
              <w:numPr>
                <w:ilvl w:val="0"/>
                <w:numId w:val="135"/>
              </w:numPr>
              <w:tabs>
                <w:tab w:val="left" w:pos="817"/>
              </w:tabs>
              <w:ind w:right="1089" w:firstLine="0"/>
            </w:pPr>
            <w:r w:rsidRPr="00D66CF1">
              <w:t>учить изображать простые кондитерские</w:t>
            </w:r>
            <w:r w:rsidRPr="00D66CF1">
              <w:rPr>
                <w:spacing w:val="-15"/>
              </w:rPr>
              <w:t xml:space="preserve"> </w:t>
            </w:r>
            <w:r w:rsidRPr="00D66CF1">
              <w:t>изделия</w:t>
            </w:r>
            <w:r w:rsidRPr="00D66CF1">
              <w:rPr>
                <w:spacing w:val="-15"/>
              </w:rPr>
              <w:t xml:space="preserve"> </w:t>
            </w:r>
            <w:r w:rsidRPr="00D66CF1">
              <w:t>доступными средствами выразительности;</w:t>
            </w:r>
          </w:p>
          <w:p w14:paraId="2BA8A742" w14:textId="77777777" w:rsidR="00D75065" w:rsidRPr="00D66CF1" w:rsidRDefault="002B7311">
            <w:pPr>
              <w:pStyle w:val="TableParagraph"/>
              <w:numPr>
                <w:ilvl w:val="0"/>
                <w:numId w:val="135"/>
              </w:numPr>
              <w:tabs>
                <w:tab w:val="left" w:pos="817"/>
              </w:tabs>
              <w:spacing w:line="270" w:lineRule="atLeast"/>
              <w:ind w:right="374" w:firstLine="0"/>
            </w:pPr>
            <w:r w:rsidRPr="00D66CF1">
              <w:t>развивать</w:t>
            </w:r>
            <w:r w:rsidRPr="00D66CF1">
              <w:rPr>
                <w:spacing w:val="-13"/>
              </w:rPr>
              <w:t xml:space="preserve"> </w:t>
            </w:r>
            <w:r w:rsidRPr="00D66CF1">
              <w:t>в</w:t>
            </w:r>
            <w:r w:rsidRPr="00D66CF1">
              <w:rPr>
                <w:spacing w:val="-13"/>
              </w:rPr>
              <w:t xml:space="preserve"> </w:t>
            </w:r>
            <w:r w:rsidRPr="00D66CF1">
              <w:t>изображении</w:t>
            </w:r>
            <w:r w:rsidRPr="00D66CF1">
              <w:rPr>
                <w:spacing w:val="-13"/>
              </w:rPr>
              <w:t xml:space="preserve"> </w:t>
            </w:r>
            <w:r w:rsidRPr="00D66CF1">
              <w:t xml:space="preserve">округлых форм; </w:t>
            </w:r>
            <w:r w:rsidRPr="00D66CF1">
              <w:rPr>
                <w:b/>
              </w:rPr>
              <w:t xml:space="preserve">- </w:t>
            </w:r>
            <w:r w:rsidRPr="00D66CF1">
              <w:t xml:space="preserve">воспитывать умение делится с </w:t>
            </w:r>
            <w:r w:rsidRPr="00D66CF1">
              <w:rPr>
                <w:spacing w:val="-2"/>
              </w:rPr>
              <w:t>другими.</w:t>
            </w:r>
          </w:p>
        </w:tc>
        <w:tc>
          <w:tcPr>
            <w:tcW w:w="4110" w:type="dxa"/>
            <w:vMerge w:val="restart"/>
          </w:tcPr>
          <w:p w14:paraId="002547DA" w14:textId="77777777" w:rsidR="00D75065" w:rsidRPr="00D66CF1" w:rsidRDefault="002B7311">
            <w:pPr>
              <w:pStyle w:val="TableParagraph"/>
              <w:ind w:left="109" w:right="114"/>
            </w:pPr>
            <w:r w:rsidRPr="00D66CF1">
              <w:rPr>
                <w:b/>
                <w:u w:val="single"/>
              </w:rPr>
              <w:t>Игровая деятельность</w:t>
            </w:r>
            <w:r w:rsidRPr="00D66CF1">
              <w:rPr>
                <w:b/>
              </w:rPr>
              <w:t xml:space="preserve">: </w:t>
            </w:r>
            <w:r w:rsidRPr="00D66CF1">
              <w:t>Д/и «Из какой мы сказки?» формировать осторожное и осмотрительное отношение</w:t>
            </w:r>
            <w:r w:rsidRPr="00D66CF1">
              <w:rPr>
                <w:spacing w:val="-14"/>
              </w:rPr>
              <w:t xml:space="preserve"> </w:t>
            </w:r>
            <w:r w:rsidRPr="00D66CF1">
              <w:t>к</w:t>
            </w:r>
            <w:r w:rsidRPr="00D66CF1">
              <w:rPr>
                <w:spacing w:val="-14"/>
              </w:rPr>
              <w:t xml:space="preserve"> </w:t>
            </w:r>
            <w:r w:rsidRPr="00D66CF1">
              <w:t>потенциально</w:t>
            </w:r>
            <w:r w:rsidRPr="00D66CF1">
              <w:rPr>
                <w:spacing w:val="-14"/>
              </w:rPr>
              <w:t xml:space="preserve"> </w:t>
            </w:r>
            <w:r w:rsidRPr="00D66CF1">
              <w:t>опасным для человека ситуациям.</w:t>
            </w:r>
          </w:p>
          <w:p w14:paraId="31422481" w14:textId="77777777" w:rsidR="00D75065" w:rsidRPr="00D66CF1" w:rsidRDefault="002B7311">
            <w:pPr>
              <w:pStyle w:val="TableParagraph"/>
              <w:ind w:left="109" w:right="212"/>
            </w:pPr>
            <w:r w:rsidRPr="00D66CF1">
              <w:t>Социализация: развивать умение передавать эмоциональные состояния</w:t>
            </w:r>
            <w:r w:rsidRPr="00D66CF1">
              <w:rPr>
                <w:spacing w:val="-15"/>
              </w:rPr>
              <w:t xml:space="preserve"> </w:t>
            </w:r>
            <w:r w:rsidRPr="00D66CF1">
              <w:t>в</w:t>
            </w:r>
            <w:r w:rsidRPr="00D66CF1">
              <w:rPr>
                <w:spacing w:val="-15"/>
              </w:rPr>
              <w:t xml:space="preserve"> </w:t>
            </w:r>
            <w:r w:rsidRPr="00D66CF1">
              <w:t>имитационно-образных играх, сопереживать настроению сверстников в общих делах, играх, совместных праздниках.</w:t>
            </w:r>
          </w:p>
          <w:p w14:paraId="517F2615" w14:textId="77777777" w:rsidR="00D75065" w:rsidRPr="00D66CF1" w:rsidRDefault="002B7311">
            <w:pPr>
              <w:pStyle w:val="TableParagraph"/>
              <w:ind w:left="109" w:right="206"/>
              <w:rPr>
                <w:b/>
              </w:rPr>
            </w:pPr>
            <w:r w:rsidRPr="00D66CF1">
              <w:rPr>
                <w:b/>
                <w:u w:val="single"/>
              </w:rPr>
              <w:t>Познавательно</w:t>
            </w:r>
            <w:r w:rsidRPr="00D66CF1">
              <w:rPr>
                <w:b/>
                <w:spacing w:val="-15"/>
                <w:u w:val="single"/>
              </w:rPr>
              <w:t xml:space="preserve"> </w:t>
            </w:r>
            <w:r w:rsidRPr="00D66CF1">
              <w:rPr>
                <w:b/>
                <w:u w:val="single"/>
              </w:rPr>
              <w:t>исследовательская</w:t>
            </w:r>
            <w:r w:rsidRPr="00D66CF1">
              <w:rPr>
                <w:b/>
              </w:rPr>
              <w:t xml:space="preserve"> </w:t>
            </w:r>
            <w:r w:rsidRPr="00D66CF1">
              <w:rPr>
                <w:b/>
                <w:spacing w:val="-2"/>
                <w:u w:val="single"/>
              </w:rPr>
              <w:t>деятельность:</w:t>
            </w:r>
          </w:p>
          <w:p w14:paraId="15E4C4DB" w14:textId="77777777" w:rsidR="00D75065" w:rsidRPr="00D66CF1" w:rsidRDefault="002B7311">
            <w:pPr>
              <w:pStyle w:val="TableParagraph"/>
              <w:ind w:left="109" w:right="114"/>
            </w:pPr>
            <w:r w:rsidRPr="00D66CF1">
              <w:t>Д/и «Помоги солнышку найти дерево»</w:t>
            </w:r>
            <w:r w:rsidRPr="00D66CF1">
              <w:rPr>
                <w:spacing w:val="-10"/>
              </w:rPr>
              <w:t xml:space="preserve"> </w:t>
            </w:r>
            <w:r w:rsidRPr="00D66CF1">
              <w:t>дать</w:t>
            </w:r>
            <w:r w:rsidRPr="00D66CF1">
              <w:rPr>
                <w:spacing w:val="-11"/>
              </w:rPr>
              <w:t xml:space="preserve"> </w:t>
            </w:r>
            <w:r w:rsidRPr="00D66CF1">
              <w:t>понятие</w:t>
            </w:r>
            <w:r w:rsidRPr="00D66CF1">
              <w:rPr>
                <w:spacing w:val="-11"/>
              </w:rPr>
              <w:t xml:space="preserve"> </w:t>
            </w:r>
            <w:r w:rsidRPr="00D66CF1">
              <w:t>о</w:t>
            </w:r>
            <w:r w:rsidRPr="00D66CF1">
              <w:rPr>
                <w:spacing w:val="-10"/>
              </w:rPr>
              <w:t xml:space="preserve"> </w:t>
            </w:r>
            <w:r w:rsidRPr="00D66CF1">
              <w:t>прикладном искусстве; развивать интерес к игровым ситуациям, предшествующим</w:t>
            </w:r>
            <w:r w:rsidRPr="00D66CF1">
              <w:rPr>
                <w:spacing w:val="-11"/>
              </w:rPr>
              <w:t xml:space="preserve"> </w:t>
            </w:r>
            <w:r w:rsidRPr="00D66CF1">
              <w:t xml:space="preserve">изобразительной </w:t>
            </w:r>
            <w:r w:rsidRPr="00D66CF1">
              <w:rPr>
                <w:spacing w:val="-2"/>
              </w:rPr>
              <w:t>деятельности.</w:t>
            </w:r>
          </w:p>
        </w:tc>
        <w:tc>
          <w:tcPr>
            <w:tcW w:w="2488" w:type="dxa"/>
            <w:vMerge w:val="restart"/>
          </w:tcPr>
          <w:p w14:paraId="0460B524" w14:textId="77777777" w:rsidR="00D75065" w:rsidRPr="00D66CF1" w:rsidRDefault="002B7311">
            <w:pPr>
              <w:pStyle w:val="TableParagraph"/>
              <w:ind w:left="109" w:right="174"/>
            </w:pPr>
            <w:r w:rsidRPr="00D66CF1">
              <w:t>Внести</w:t>
            </w:r>
            <w:r w:rsidRPr="00D66CF1">
              <w:rPr>
                <w:spacing w:val="-11"/>
              </w:rPr>
              <w:t xml:space="preserve"> </w:t>
            </w:r>
            <w:r w:rsidRPr="00D66CF1">
              <w:t>в</w:t>
            </w:r>
            <w:r w:rsidRPr="00D66CF1">
              <w:rPr>
                <w:spacing w:val="-11"/>
              </w:rPr>
              <w:t xml:space="preserve"> </w:t>
            </w:r>
            <w:r w:rsidRPr="00D66CF1">
              <w:t xml:space="preserve">группу: </w:t>
            </w:r>
            <w:r w:rsidRPr="00D66CF1">
              <w:rPr>
                <w:spacing w:val="-2"/>
              </w:rPr>
              <w:t xml:space="preserve">различные поздравительные </w:t>
            </w:r>
            <w:r w:rsidRPr="00D66CF1">
              <w:t>открытки; д/и</w:t>
            </w:r>
          </w:p>
          <w:p w14:paraId="0D11E6AB" w14:textId="77777777" w:rsidR="00D75065" w:rsidRPr="00D66CF1" w:rsidRDefault="002B7311">
            <w:pPr>
              <w:pStyle w:val="TableParagraph"/>
              <w:ind w:left="109" w:right="174"/>
            </w:pPr>
            <w:r w:rsidRPr="00D66CF1">
              <w:t xml:space="preserve">«Найди открытку к </w:t>
            </w:r>
            <w:r w:rsidRPr="00D66CF1">
              <w:rPr>
                <w:spacing w:val="-2"/>
              </w:rPr>
              <w:t xml:space="preserve">празднику»; </w:t>
            </w:r>
            <w:r w:rsidRPr="00D66CF1">
              <w:t>подобрать</w:t>
            </w:r>
            <w:r w:rsidRPr="00D66CF1">
              <w:rPr>
                <w:spacing w:val="-13"/>
              </w:rPr>
              <w:t xml:space="preserve"> </w:t>
            </w:r>
            <w:r w:rsidRPr="00D66CF1">
              <w:t>атрибуты для сюжетно – ролевой</w:t>
            </w:r>
            <w:r w:rsidRPr="00D66CF1">
              <w:rPr>
                <w:spacing w:val="-8"/>
              </w:rPr>
              <w:t xml:space="preserve"> </w:t>
            </w:r>
            <w:r w:rsidRPr="00D66CF1">
              <w:t>игры</w:t>
            </w:r>
            <w:r w:rsidRPr="00D66CF1">
              <w:rPr>
                <w:spacing w:val="-8"/>
              </w:rPr>
              <w:t xml:space="preserve"> </w:t>
            </w:r>
            <w:r w:rsidRPr="00D66CF1">
              <w:t>«День рождения»; побор иллюстраций на тему: «Почтальон принес посылку»; аудиозаписи</w:t>
            </w:r>
            <w:r w:rsidRPr="00D66CF1">
              <w:rPr>
                <w:spacing w:val="-15"/>
              </w:rPr>
              <w:t xml:space="preserve"> </w:t>
            </w:r>
            <w:r w:rsidRPr="00D66CF1">
              <w:t>песен</w:t>
            </w:r>
            <w:r w:rsidRPr="00D66CF1">
              <w:rPr>
                <w:spacing w:val="-15"/>
              </w:rPr>
              <w:t xml:space="preserve"> </w:t>
            </w:r>
            <w:r w:rsidRPr="00D66CF1">
              <w:t xml:space="preserve">о </w:t>
            </w:r>
            <w:r w:rsidRPr="00D66CF1">
              <w:rPr>
                <w:spacing w:val="-2"/>
              </w:rPr>
              <w:t>дружбе.</w:t>
            </w:r>
          </w:p>
        </w:tc>
      </w:tr>
      <w:tr w:rsidR="00D75065" w:rsidRPr="00D66CF1" w14:paraId="651DF7FD" w14:textId="77777777">
        <w:trPr>
          <w:trHeight w:val="1931"/>
        </w:trPr>
        <w:tc>
          <w:tcPr>
            <w:tcW w:w="534" w:type="dxa"/>
            <w:vMerge/>
            <w:tcBorders>
              <w:top w:val="nil"/>
            </w:tcBorders>
          </w:tcPr>
          <w:p w14:paraId="3F8A963B" w14:textId="77777777" w:rsidR="00D75065" w:rsidRPr="00D66CF1" w:rsidRDefault="00D75065"/>
        </w:tc>
        <w:tc>
          <w:tcPr>
            <w:tcW w:w="2834" w:type="dxa"/>
          </w:tcPr>
          <w:p w14:paraId="42B23EDC"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B225E34" w14:textId="77777777" w:rsidR="00D75065" w:rsidRPr="00D66CF1" w:rsidRDefault="002B7311">
            <w:pPr>
              <w:pStyle w:val="TableParagraph"/>
              <w:spacing w:line="270" w:lineRule="atLeast"/>
              <w:ind w:left="110" w:right="290"/>
            </w:pPr>
            <w:r w:rsidRPr="00D66CF1">
              <w:rPr>
                <w:b/>
              </w:rPr>
              <w:t>«Высокий</w:t>
            </w:r>
            <w:r w:rsidRPr="00D66CF1">
              <w:rPr>
                <w:b/>
                <w:spacing w:val="-15"/>
              </w:rPr>
              <w:t xml:space="preserve"> </w:t>
            </w:r>
            <w:proofErr w:type="spellStart"/>
            <w:r w:rsidRPr="00D66CF1">
              <w:rPr>
                <w:b/>
              </w:rPr>
              <w:t>лесовичок</w:t>
            </w:r>
            <w:proofErr w:type="spellEnd"/>
            <w:r w:rsidRPr="00D66CF1">
              <w:rPr>
                <w:b/>
              </w:rPr>
              <w:t xml:space="preserve">» </w:t>
            </w:r>
            <w:r w:rsidRPr="00D66CF1">
              <w:rPr>
                <w:i/>
              </w:rPr>
              <w:t xml:space="preserve">(работа с природным </w:t>
            </w:r>
            <w:r w:rsidRPr="00D66CF1">
              <w:rPr>
                <w:i/>
                <w:spacing w:val="-2"/>
              </w:rPr>
              <w:t xml:space="preserve">материалом) </w:t>
            </w:r>
            <w:r w:rsidRPr="00D66CF1">
              <w:rPr>
                <w:spacing w:val="-2"/>
              </w:rPr>
              <w:t>(конструирование)</w:t>
            </w:r>
          </w:p>
        </w:tc>
        <w:tc>
          <w:tcPr>
            <w:tcW w:w="4820" w:type="dxa"/>
          </w:tcPr>
          <w:p w14:paraId="0084DA65" w14:textId="77777777" w:rsidR="00D75065" w:rsidRPr="00D66CF1" w:rsidRDefault="002B7311">
            <w:pPr>
              <w:pStyle w:val="TableParagraph"/>
              <w:ind w:left="110"/>
              <w:rPr>
                <w:b/>
              </w:rPr>
            </w:pPr>
            <w:r w:rsidRPr="00D66CF1">
              <w:rPr>
                <w:b/>
                <w:spacing w:val="-2"/>
              </w:rPr>
              <w:t>Задачи:</w:t>
            </w:r>
          </w:p>
          <w:p w14:paraId="03BAFE95" w14:textId="77777777" w:rsidR="00D75065" w:rsidRPr="00D66CF1" w:rsidRDefault="002B7311">
            <w:pPr>
              <w:pStyle w:val="TableParagraph"/>
              <w:numPr>
                <w:ilvl w:val="0"/>
                <w:numId w:val="134"/>
              </w:numPr>
              <w:tabs>
                <w:tab w:val="left" w:pos="1525"/>
              </w:tabs>
              <w:ind w:right="66" w:firstLine="0"/>
            </w:pPr>
            <w:r w:rsidRPr="00D66CF1">
              <w:t>учить изготавливать простейшие</w:t>
            </w:r>
            <w:r w:rsidRPr="00D66CF1">
              <w:rPr>
                <w:spacing w:val="-14"/>
              </w:rPr>
              <w:t xml:space="preserve"> </w:t>
            </w:r>
            <w:r w:rsidRPr="00D66CF1">
              <w:t>игрушки</w:t>
            </w:r>
            <w:r w:rsidRPr="00D66CF1">
              <w:rPr>
                <w:spacing w:val="-14"/>
              </w:rPr>
              <w:t xml:space="preserve"> </w:t>
            </w:r>
            <w:r w:rsidRPr="00D66CF1">
              <w:t>из</w:t>
            </w:r>
            <w:r w:rsidRPr="00D66CF1">
              <w:rPr>
                <w:spacing w:val="-13"/>
              </w:rPr>
              <w:t xml:space="preserve"> </w:t>
            </w:r>
            <w:r w:rsidRPr="00D66CF1">
              <w:t xml:space="preserve">природного </w:t>
            </w:r>
            <w:r w:rsidRPr="00D66CF1">
              <w:rPr>
                <w:spacing w:val="-2"/>
              </w:rPr>
              <w:t>материала;</w:t>
            </w:r>
          </w:p>
          <w:p w14:paraId="37C53BD9" w14:textId="77777777" w:rsidR="00D75065" w:rsidRPr="00D66CF1" w:rsidRDefault="002B7311">
            <w:pPr>
              <w:pStyle w:val="TableParagraph"/>
              <w:ind w:left="110"/>
            </w:pPr>
            <w:r w:rsidRPr="00D66CF1">
              <w:t>-развивать</w:t>
            </w:r>
            <w:r w:rsidRPr="00D66CF1">
              <w:rPr>
                <w:spacing w:val="-6"/>
              </w:rPr>
              <w:t xml:space="preserve"> </w:t>
            </w:r>
            <w:r w:rsidRPr="00D66CF1">
              <w:t>фантазию,</w:t>
            </w:r>
            <w:r w:rsidRPr="00D66CF1">
              <w:rPr>
                <w:spacing w:val="-5"/>
              </w:rPr>
              <w:t xml:space="preserve"> </w:t>
            </w:r>
            <w:r w:rsidRPr="00D66CF1">
              <w:t>мелкую</w:t>
            </w:r>
            <w:r w:rsidRPr="00D66CF1">
              <w:rPr>
                <w:spacing w:val="-5"/>
              </w:rPr>
              <w:t xml:space="preserve"> </w:t>
            </w:r>
            <w:r w:rsidRPr="00D66CF1">
              <w:rPr>
                <w:spacing w:val="-2"/>
              </w:rPr>
              <w:t>моторику;</w:t>
            </w:r>
          </w:p>
          <w:p w14:paraId="2495CF21" w14:textId="77777777" w:rsidR="00D75065" w:rsidRPr="00D66CF1" w:rsidRDefault="002B7311">
            <w:pPr>
              <w:pStyle w:val="TableParagraph"/>
              <w:numPr>
                <w:ilvl w:val="0"/>
                <w:numId w:val="134"/>
              </w:numPr>
              <w:tabs>
                <w:tab w:val="left" w:pos="1525"/>
              </w:tabs>
              <w:ind w:left="1525" w:hanging="522"/>
            </w:pPr>
            <w:r w:rsidRPr="00D66CF1">
              <w:t>воспитывать</w:t>
            </w:r>
            <w:r w:rsidRPr="00D66CF1">
              <w:rPr>
                <w:spacing w:val="-11"/>
              </w:rPr>
              <w:t xml:space="preserve"> </w:t>
            </w:r>
            <w:r w:rsidRPr="00D66CF1">
              <w:rPr>
                <w:spacing w:val="-2"/>
              </w:rPr>
              <w:t>доброту.</w:t>
            </w:r>
          </w:p>
        </w:tc>
        <w:tc>
          <w:tcPr>
            <w:tcW w:w="4110" w:type="dxa"/>
            <w:vMerge/>
            <w:tcBorders>
              <w:top w:val="nil"/>
            </w:tcBorders>
          </w:tcPr>
          <w:p w14:paraId="2237F0AB" w14:textId="77777777" w:rsidR="00D75065" w:rsidRPr="00D66CF1" w:rsidRDefault="00D75065"/>
        </w:tc>
        <w:tc>
          <w:tcPr>
            <w:tcW w:w="2488" w:type="dxa"/>
            <w:vMerge/>
            <w:tcBorders>
              <w:top w:val="nil"/>
            </w:tcBorders>
          </w:tcPr>
          <w:p w14:paraId="57189521" w14:textId="77777777" w:rsidR="00D75065" w:rsidRPr="00D66CF1" w:rsidRDefault="00D75065"/>
        </w:tc>
      </w:tr>
      <w:tr w:rsidR="00D75065" w:rsidRPr="00D66CF1" w14:paraId="34B4EB0C" w14:textId="77777777">
        <w:trPr>
          <w:trHeight w:val="2760"/>
        </w:trPr>
        <w:tc>
          <w:tcPr>
            <w:tcW w:w="534" w:type="dxa"/>
          </w:tcPr>
          <w:p w14:paraId="49BF9F6B" w14:textId="77777777" w:rsidR="00D75065" w:rsidRPr="00D66CF1" w:rsidRDefault="002B7311">
            <w:pPr>
              <w:pStyle w:val="TableParagraph"/>
              <w:ind w:left="186"/>
              <w:rPr>
                <w:b/>
              </w:rPr>
            </w:pPr>
            <w:r w:rsidRPr="00D66CF1">
              <w:rPr>
                <w:b/>
                <w:spacing w:val="-5"/>
              </w:rPr>
              <w:t>2.</w:t>
            </w:r>
          </w:p>
        </w:tc>
        <w:tc>
          <w:tcPr>
            <w:tcW w:w="2834" w:type="dxa"/>
          </w:tcPr>
          <w:p w14:paraId="5753A509"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EEF29F4" w14:textId="77777777" w:rsidR="00D75065" w:rsidRPr="00D66CF1" w:rsidRDefault="002B7311">
            <w:pPr>
              <w:pStyle w:val="TableParagraph"/>
              <w:ind w:left="110"/>
              <w:rPr>
                <w:b/>
              </w:rPr>
            </w:pPr>
            <w:r w:rsidRPr="00D66CF1">
              <w:rPr>
                <w:b/>
              </w:rPr>
              <w:t>«Птицы</w:t>
            </w:r>
            <w:r w:rsidRPr="00D66CF1">
              <w:rPr>
                <w:b/>
                <w:spacing w:val="-4"/>
              </w:rPr>
              <w:t xml:space="preserve"> </w:t>
            </w:r>
            <w:r w:rsidRPr="00D66CF1">
              <w:rPr>
                <w:b/>
              </w:rPr>
              <w:t>и</w:t>
            </w:r>
            <w:r w:rsidRPr="00D66CF1">
              <w:rPr>
                <w:b/>
                <w:spacing w:val="-3"/>
              </w:rPr>
              <w:t xml:space="preserve"> </w:t>
            </w:r>
            <w:r w:rsidRPr="00D66CF1">
              <w:rPr>
                <w:b/>
                <w:spacing w:val="-2"/>
              </w:rPr>
              <w:t>птенчики»</w:t>
            </w:r>
          </w:p>
        </w:tc>
        <w:tc>
          <w:tcPr>
            <w:tcW w:w="4820" w:type="dxa"/>
          </w:tcPr>
          <w:p w14:paraId="78294DC1" w14:textId="77777777" w:rsidR="00D75065" w:rsidRPr="00D66CF1" w:rsidRDefault="002B7311">
            <w:pPr>
              <w:pStyle w:val="TableParagraph"/>
              <w:ind w:left="110"/>
              <w:rPr>
                <w:b/>
              </w:rPr>
            </w:pPr>
            <w:r w:rsidRPr="00D66CF1">
              <w:rPr>
                <w:b/>
                <w:spacing w:val="-2"/>
              </w:rPr>
              <w:t>Задачи:</w:t>
            </w:r>
          </w:p>
          <w:p w14:paraId="6398D654" w14:textId="77777777" w:rsidR="00D75065" w:rsidRPr="00D66CF1" w:rsidRDefault="002B7311">
            <w:pPr>
              <w:pStyle w:val="TableParagraph"/>
              <w:numPr>
                <w:ilvl w:val="0"/>
                <w:numId w:val="133"/>
              </w:numPr>
              <w:tabs>
                <w:tab w:val="left" w:pos="1525"/>
              </w:tabs>
              <w:ind w:right="418" w:firstLine="0"/>
            </w:pPr>
            <w:r w:rsidRPr="00D66CF1">
              <w:t>развивать понятие красоты (природы, поэтического слова, музыки).</w:t>
            </w:r>
            <w:r w:rsidRPr="00D66CF1">
              <w:rPr>
                <w:spacing w:val="-13"/>
              </w:rPr>
              <w:t xml:space="preserve"> </w:t>
            </w:r>
            <w:r w:rsidRPr="00D66CF1">
              <w:t>-воспитывать</w:t>
            </w:r>
            <w:r w:rsidRPr="00D66CF1">
              <w:rPr>
                <w:spacing w:val="-14"/>
              </w:rPr>
              <w:t xml:space="preserve"> </w:t>
            </w:r>
            <w:r w:rsidRPr="00D66CF1">
              <w:t>интерес</w:t>
            </w:r>
            <w:r w:rsidRPr="00D66CF1">
              <w:rPr>
                <w:spacing w:val="-14"/>
              </w:rPr>
              <w:t xml:space="preserve"> </w:t>
            </w:r>
            <w:r w:rsidRPr="00D66CF1">
              <w:t xml:space="preserve">к </w:t>
            </w:r>
            <w:r w:rsidRPr="00D66CF1">
              <w:rPr>
                <w:spacing w:val="-2"/>
              </w:rPr>
              <w:t>пению;</w:t>
            </w:r>
          </w:p>
          <w:p w14:paraId="79634009" w14:textId="77777777" w:rsidR="00D75065" w:rsidRPr="00D66CF1" w:rsidRDefault="002B7311">
            <w:pPr>
              <w:pStyle w:val="TableParagraph"/>
              <w:numPr>
                <w:ilvl w:val="0"/>
                <w:numId w:val="133"/>
              </w:numPr>
              <w:tabs>
                <w:tab w:val="left" w:pos="1525"/>
              </w:tabs>
              <w:ind w:right="548" w:firstLine="0"/>
            </w:pPr>
            <w:r w:rsidRPr="00D66CF1">
              <w:t>учить двигаться друг за другом</w:t>
            </w:r>
            <w:r w:rsidRPr="00D66CF1">
              <w:rPr>
                <w:spacing w:val="-14"/>
              </w:rPr>
              <w:t xml:space="preserve"> </w:t>
            </w:r>
            <w:r w:rsidRPr="00D66CF1">
              <w:t>сменяющим</w:t>
            </w:r>
            <w:r w:rsidRPr="00D66CF1">
              <w:rPr>
                <w:spacing w:val="-14"/>
              </w:rPr>
              <w:t xml:space="preserve"> </w:t>
            </w:r>
            <w:r w:rsidRPr="00D66CF1">
              <w:t>шагом,</w:t>
            </w:r>
            <w:r w:rsidRPr="00D66CF1">
              <w:rPr>
                <w:spacing w:val="-13"/>
              </w:rPr>
              <w:t xml:space="preserve"> </w:t>
            </w:r>
            <w:r w:rsidRPr="00D66CF1">
              <w:t xml:space="preserve">при повторении музыки менять </w:t>
            </w:r>
            <w:r w:rsidRPr="00D66CF1">
              <w:rPr>
                <w:spacing w:val="-2"/>
              </w:rPr>
              <w:t>движения.</w:t>
            </w:r>
          </w:p>
        </w:tc>
        <w:tc>
          <w:tcPr>
            <w:tcW w:w="4110" w:type="dxa"/>
            <w:vMerge/>
            <w:tcBorders>
              <w:top w:val="nil"/>
            </w:tcBorders>
          </w:tcPr>
          <w:p w14:paraId="6F9C8C35" w14:textId="77777777" w:rsidR="00D75065" w:rsidRPr="00D66CF1" w:rsidRDefault="00D75065"/>
        </w:tc>
        <w:tc>
          <w:tcPr>
            <w:tcW w:w="2488" w:type="dxa"/>
            <w:vMerge/>
            <w:tcBorders>
              <w:top w:val="nil"/>
            </w:tcBorders>
          </w:tcPr>
          <w:p w14:paraId="63BBBFAB" w14:textId="77777777" w:rsidR="00D75065" w:rsidRPr="00D66CF1" w:rsidRDefault="00D75065"/>
        </w:tc>
      </w:tr>
      <w:tr w:rsidR="00D75065" w:rsidRPr="00D66CF1" w14:paraId="26BAD265" w14:textId="77777777">
        <w:trPr>
          <w:trHeight w:val="1656"/>
        </w:trPr>
        <w:tc>
          <w:tcPr>
            <w:tcW w:w="534" w:type="dxa"/>
          </w:tcPr>
          <w:p w14:paraId="1BAA02BA" w14:textId="77777777" w:rsidR="00D75065" w:rsidRPr="00D66CF1" w:rsidRDefault="00D75065">
            <w:pPr>
              <w:pStyle w:val="TableParagraph"/>
            </w:pPr>
          </w:p>
        </w:tc>
        <w:tc>
          <w:tcPr>
            <w:tcW w:w="2834" w:type="dxa"/>
          </w:tcPr>
          <w:p w14:paraId="64376B77"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3D22A287" w14:textId="77777777" w:rsidR="00D75065" w:rsidRPr="00D66CF1" w:rsidRDefault="002B7311">
            <w:pPr>
              <w:pStyle w:val="TableParagraph"/>
              <w:ind w:left="110" w:right="116"/>
              <w:rPr>
                <w:b/>
              </w:rPr>
            </w:pPr>
            <w:r w:rsidRPr="00D66CF1">
              <w:rPr>
                <w:b/>
              </w:rPr>
              <w:t>«Солнышко</w:t>
            </w:r>
            <w:r w:rsidRPr="00D66CF1">
              <w:rPr>
                <w:b/>
                <w:spacing w:val="-15"/>
              </w:rPr>
              <w:t xml:space="preserve"> </w:t>
            </w:r>
            <w:r w:rsidRPr="00D66CF1">
              <w:rPr>
                <w:b/>
              </w:rPr>
              <w:t>светит</w:t>
            </w:r>
            <w:r w:rsidRPr="00D66CF1">
              <w:rPr>
                <w:b/>
                <w:spacing w:val="-15"/>
              </w:rPr>
              <w:t xml:space="preserve"> </w:t>
            </w:r>
            <w:r w:rsidRPr="00D66CF1">
              <w:rPr>
                <w:b/>
              </w:rPr>
              <w:t>нам в окошечко»</w:t>
            </w:r>
          </w:p>
        </w:tc>
        <w:tc>
          <w:tcPr>
            <w:tcW w:w="4820" w:type="dxa"/>
          </w:tcPr>
          <w:p w14:paraId="74C1D6E7" w14:textId="77777777" w:rsidR="00D75065" w:rsidRPr="00D66CF1" w:rsidRDefault="002B7311">
            <w:pPr>
              <w:pStyle w:val="TableParagraph"/>
              <w:ind w:left="110"/>
              <w:rPr>
                <w:b/>
              </w:rPr>
            </w:pPr>
            <w:r w:rsidRPr="00D66CF1">
              <w:rPr>
                <w:b/>
                <w:spacing w:val="-2"/>
              </w:rPr>
              <w:t>Задачи:</w:t>
            </w:r>
          </w:p>
          <w:p w14:paraId="4B5E4F28" w14:textId="77777777" w:rsidR="00D75065" w:rsidRPr="00D66CF1" w:rsidRDefault="002B7311">
            <w:pPr>
              <w:pStyle w:val="TableParagraph"/>
              <w:numPr>
                <w:ilvl w:val="0"/>
                <w:numId w:val="132"/>
              </w:numPr>
              <w:tabs>
                <w:tab w:val="left" w:pos="1525"/>
              </w:tabs>
              <w:ind w:right="598" w:firstLine="0"/>
            </w:pPr>
            <w:r w:rsidRPr="00D66CF1">
              <w:t>развивать</w:t>
            </w:r>
            <w:r w:rsidRPr="00D66CF1">
              <w:rPr>
                <w:spacing w:val="-15"/>
              </w:rPr>
              <w:t xml:space="preserve"> </w:t>
            </w:r>
            <w:r w:rsidRPr="00D66CF1">
              <w:t>навыки</w:t>
            </w:r>
            <w:r w:rsidRPr="00D66CF1">
              <w:rPr>
                <w:spacing w:val="-15"/>
              </w:rPr>
              <w:t xml:space="preserve"> </w:t>
            </w:r>
            <w:r w:rsidRPr="00D66CF1">
              <w:t xml:space="preserve">точного </w:t>
            </w:r>
            <w:r w:rsidRPr="00D66CF1">
              <w:rPr>
                <w:spacing w:val="-2"/>
              </w:rPr>
              <w:t>интонирования;</w:t>
            </w:r>
          </w:p>
          <w:p w14:paraId="7C0F9974" w14:textId="77777777" w:rsidR="00D75065" w:rsidRPr="00D66CF1" w:rsidRDefault="002B7311">
            <w:pPr>
              <w:pStyle w:val="TableParagraph"/>
              <w:numPr>
                <w:ilvl w:val="0"/>
                <w:numId w:val="132"/>
              </w:numPr>
              <w:tabs>
                <w:tab w:val="left" w:pos="1525"/>
              </w:tabs>
              <w:spacing w:line="270" w:lineRule="atLeast"/>
              <w:ind w:right="992" w:firstLine="0"/>
            </w:pPr>
            <w:r w:rsidRPr="00D66CF1">
              <w:t>воспитывать умения начинать и заканчивать движения</w:t>
            </w:r>
            <w:r w:rsidRPr="00D66CF1">
              <w:rPr>
                <w:spacing w:val="-15"/>
              </w:rPr>
              <w:t xml:space="preserve"> </w:t>
            </w:r>
            <w:r w:rsidRPr="00D66CF1">
              <w:t>соответственно</w:t>
            </w:r>
            <w:r w:rsidRPr="00D66CF1">
              <w:rPr>
                <w:spacing w:val="-15"/>
              </w:rPr>
              <w:t xml:space="preserve"> </w:t>
            </w:r>
            <w:r w:rsidRPr="00D66CF1">
              <w:t>с</w:t>
            </w:r>
          </w:p>
        </w:tc>
        <w:tc>
          <w:tcPr>
            <w:tcW w:w="4110" w:type="dxa"/>
            <w:vMerge/>
            <w:tcBorders>
              <w:top w:val="nil"/>
            </w:tcBorders>
          </w:tcPr>
          <w:p w14:paraId="7D7EF4DE" w14:textId="77777777" w:rsidR="00D75065" w:rsidRPr="00D66CF1" w:rsidRDefault="00D75065"/>
        </w:tc>
        <w:tc>
          <w:tcPr>
            <w:tcW w:w="2488" w:type="dxa"/>
            <w:vMerge/>
            <w:tcBorders>
              <w:top w:val="nil"/>
            </w:tcBorders>
          </w:tcPr>
          <w:p w14:paraId="0A84E110" w14:textId="77777777" w:rsidR="00D75065" w:rsidRPr="00D66CF1" w:rsidRDefault="00D75065"/>
        </w:tc>
      </w:tr>
    </w:tbl>
    <w:p w14:paraId="68262D47" w14:textId="77777777" w:rsidR="00D75065" w:rsidRPr="00D66CF1" w:rsidRDefault="00D75065">
      <w:pPr>
        <w:sectPr w:rsidR="00D75065" w:rsidRPr="00D66CF1">
          <w:type w:val="continuous"/>
          <w:pgSz w:w="16840" w:h="11910" w:orient="landscape"/>
          <w:pgMar w:top="260" w:right="180" w:bottom="1242"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5D7EC13C" w14:textId="77777777">
        <w:trPr>
          <w:trHeight w:val="827"/>
        </w:trPr>
        <w:tc>
          <w:tcPr>
            <w:tcW w:w="534" w:type="dxa"/>
          </w:tcPr>
          <w:p w14:paraId="1BA3ECAA" w14:textId="77777777" w:rsidR="00D75065" w:rsidRPr="00D66CF1" w:rsidRDefault="00D75065">
            <w:pPr>
              <w:pStyle w:val="TableParagraph"/>
            </w:pPr>
          </w:p>
        </w:tc>
        <w:tc>
          <w:tcPr>
            <w:tcW w:w="2834" w:type="dxa"/>
          </w:tcPr>
          <w:p w14:paraId="7ABAF080" w14:textId="77777777" w:rsidR="00D75065" w:rsidRPr="00D66CF1" w:rsidRDefault="00D75065">
            <w:pPr>
              <w:pStyle w:val="TableParagraph"/>
            </w:pPr>
          </w:p>
        </w:tc>
        <w:tc>
          <w:tcPr>
            <w:tcW w:w="4820" w:type="dxa"/>
          </w:tcPr>
          <w:p w14:paraId="70A947EC" w14:textId="77777777" w:rsidR="00D75065" w:rsidRPr="00D66CF1" w:rsidRDefault="002B7311">
            <w:pPr>
              <w:pStyle w:val="TableParagraph"/>
              <w:spacing w:line="270" w:lineRule="atLeast"/>
              <w:ind w:left="1003" w:right="729"/>
            </w:pPr>
            <w:r w:rsidRPr="00D66CF1">
              <w:t>началом и окончанием музыки. -учить передавать игровые</w:t>
            </w:r>
            <w:r w:rsidRPr="00D66CF1">
              <w:rPr>
                <w:spacing w:val="-14"/>
              </w:rPr>
              <w:t xml:space="preserve"> </w:t>
            </w:r>
            <w:r w:rsidRPr="00D66CF1">
              <w:t>образы</w:t>
            </w:r>
            <w:r w:rsidRPr="00D66CF1">
              <w:rPr>
                <w:spacing w:val="-14"/>
              </w:rPr>
              <w:t xml:space="preserve"> </w:t>
            </w:r>
            <w:r w:rsidRPr="00D66CF1">
              <w:t>в</w:t>
            </w:r>
            <w:r w:rsidRPr="00D66CF1">
              <w:rPr>
                <w:spacing w:val="-14"/>
              </w:rPr>
              <w:t xml:space="preserve"> </w:t>
            </w:r>
            <w:r w:rsidRPr="00D66CF1">
              <w:t>движениях</w:t>
            </w:r>
          </w:p>
        </w:tc>
        <w:tc>
          <w:tcPr>
            <w:tcW w:w="4110" w:type="dxa"/>
          </w:tcPr>
          <w:p w14:paraId="29391874" w14:textId="77777777" w:rsidR="00D75065" w:rsidRPr="00D66CF1" w:rsidRDefault="00D75065">
            <w:pPr>
              <w:pStyle w:val="TableParagraph"/>
            </w:pPr>
          </w:p>
        </w:tc>
        <w:tc>
          <w:tcPr>
            <w:tcW w:w="2488" w:type="dxa"/>
          </w:tcPr>
          <w:p w14:paraId="0E6BED64" w14:textId="77777777" w:rsidR="00D75065" w:rsidRPr="00D66CF1" w:rsidRDefault="00D75065">
            <w:pPr>
              <w:pStyle w:val="TableParagraph"/>
            </w:pPr>
          </w:p>
        </w:tc>
      </w:tr>
    </w:tbl>
    <w:p w14:paraId="62C80591" w14:textId="77777777" w:rsidR="00D75065" w:rsidRPr="00D66CF1" w:rsidRDefault="00D75065">
      <w:pPr>
        <w:pStyle w:val="a3"/>
        <w:spacing w:before="203"/>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13367326" w14:textId="77777777">
        <w:trPr>
          <w:trHeight w:val="276"/>
        </w:trPr>
        <w:tc>
          <w:tcPr>
            <w:tcW w:w="14786" w:type="dxa"/>
            <w:gridSpan w:val="5"/>
          </w:tcPr>
          <w:p w14:paraId="2E8A85A9" w14:textId="77777777" w:rsidR="00D75065" w:rsidRPr="00D66CF1" w:rsidRDefault="002B7311">
            <w:pPr>
              <w:pStyle w:val="TableParagraph"/>
              <w:spacing w:line="256" w:lineRule="exact"/>
              <w:ind w:left="907" w:right="897"/>
              <w:jc w:val="center"/>
              <w:rPr>
                <w:b/>
              </w:rPr>
            </w:pPr>
            <w:r w:rsidRPr="00D66CF1">
              <w:rPr>
                <w:b/>
                <w:spacing w:val="-5"/>
              </w:rPr>
              <w:t>Май</w:t>
            </w:r>
          </w:p>
        </w:tc>
      </w:tr>
      <w:tr w:rsidR="00D75065" w:rsidRPr="00D66CF1" w14:paraId="40DEBE2A" w14:textId="77777777">
        <w:trPr>
          <w:trHeight w:val="277"/>
        </w:trPr>
        <w:tc>
          <w:tcPr>
            <w:tcW w:w="14786" w:type="dxa"/>
            <w:gridSpan w:val="5"/>
          </w:tcPr>
          <w:p w14:paraId="2AEC289C" w14:textId="77777777" w:rsidR="00D75065" w:rsidRPr="00D66CF1" w:rsidRDefault="002B7311">
            <w:pPr>
              <w:pStyle w:val="TableParagraph"/>
              <w:spacing w:line="258" w:lineRule="exact"/>
              <w:ind w:left="910" w:right="897"/>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0FE30566" w14:textId="77777777">
        <w:trPr>
          <w:trHeight w:val="2207"/>
        </w:trPr>
        <w:tc>
          <w:tcPr>
            <w:tcW w:w="14786" w:type="dxa"/>
            <w:gridSpan w:val="5"/>
          </w:tcPr>
          <w:p w14:paraId="3C3234C3"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Дети умеют рисовать красками знакомые предметы (траву, деревья,</w:t>
            </w:r>
            <w:r w:rsidRPr="00D66CF1">
              <w:rPr>
                <w:spacing w:val="-3"/>
              </w:rPr>
              <w:t xml:space="preserve"> </w:t>
            </w:r>
            <w:r w:rsidRPr="00D66CF1">
              <w:t>цветы,</w:t>
            </w:r>
            <w:r w:rsidRPr="00D66CF1">
              <w:rPr>
                <w:spacing w:val="-3"/>
              </w:rPr>
              <w:t xml:space="preserve"> </w:t>
            </w:r>
            <w:r w:rsidRPr="00D66CF1">
              <w:t>облака,</w:t>
            </w:r>
            <w:r w:rsidRPr="00D66CF1">
              <w:rPr>
                <w:spacing w:val="-3"/>
              </w:rPr>
              <w:t xml:space="preserve"> </w:t>
            </w:r>
            <w:r w:rsidRPr="00D66CF1">
              <w:t>гусениц</w:t>
            </w:r>
            <w:r w:rsidRPr="00D66CF1">
              <w:rPr>
                <w:spacing w:val="-4"/>
              </w:rPr>
              <w:t xml:space="preserve"> </w:t>
            </w:r>
            <w:r w:rsidRPr="00D66CF1">
              <w:t>и</w:t>
            </w:r>
            <w:r w:rsidRPr="00D66CF1">
              <w:rPr>
                <w:spacing w:val="-4"/>
              </w:rPr>
              <w:t xml:space="preserve"> </w:t>
            </w:r>
            <w:r w:rsidRPr="00D66CF1">
              <w:t>т.</w:t>
            </w:r>
            <w:r w:rsidRPr="00D66CF1">
              <w:rPr>
                <w:spacing w:val="-3"/>
              </w:rPr>
              <w:t xml:space="preserve"> </w:t>
            </w:r>
            <w:r w:rsidRPr="00D66CF1">
              <w:t>д.);воображение</w:t>
            </w:r>
            <w:r w:rsidRPr="00D66CF1">
              <w:rPr>
                <w:spacing w:val="-4"/>
              </w:rPr>
              <w:t xml:space="preserve"> </w:t>
            </w:r>
            <w:r w:rsidRPr="00D66CF1">
              <w:t>при</w:t>
            </w:r>
            <w:r w:rsidRPr="00D66CF1">
              <w:rPr>
                <w:spacing w:val="-4"/>
              </w:rPr>
              <w:t xml:space="preserve"> </w:t>
            </w:r>
            <w:r w:rsidRPr="00D66CF1">
              <w:t>помощи</w:t>
            </w:r>
            <w:r w:rsidRPr="00D66CF1">
              <w:rPr>
                <w:spacing w:val="-4"/>
              </w:rPr>
              <w:t xml:space="preserve"> </w:t>
            </w:r>
            <w:proofErr w:type="spellStart"/>
            <w:r w:rsidRPr="00D66CF1">
              <w:t>кляксографии</w:t>
            </w:r>
            <w:proofErr w:type="spellEnd"/>
            <w:r w:rsidRPr="00D66CF1">
              <w:t>;</w:t>
            </w:r>
            <w:r w:rsidRPr="00D66CF1">
              <w:rPr>
                <w:spacing w:val="-4"/>
              </w:rPr>
              <w:t xml:space="preserve"> </w:t>
            </w:r>
            <w:r w:rsidRPr="00D66CF1">
              <w:t>аккуратно</w:t>
            </w:r>
            <w:r w:rsidRPr="00D66CF1">
              <w:rPr>
                <w:spacing w:val="40"/>
              </w:rPr>
              <w:t xml:space="preserve"> </w:t>
            </w:r>
            <w:r w:rsidRPr="00D66CF1">
              <w:t>работать</w:t>
            </w:r>
            <w:r w:rsidRPr="00D66CF1">
              <w:rPr>
                <w:spacing w:val="-4"/>
              </w:rPr>
              <w:t xml:space="preserve"> </w:t>
            </w:r>
            <w:r w:rsidRPr="00D66CF1">
              <w:t>с</w:t>
            </w:r>
            <w:r w:rsidRPr="00D66CF1">
              <w:rPr>
                <w:spacing w:val="-4"/>
              </w:rPr>
              <w:t xml:space="preserve"> </w:t>
            </w:r>
            <w:r w:rsidRPr="00D66CF1">
              <w:t>красками;</w:t>
            </w:r>
            <w:r w:rsidRPr="00D66CF1">
              <w:rPr>
                <w:spacing w:val="-4"/>
              </w:rPr>
              <w:t xml:space="preserve"> </w:t>
            </w:r>
            <w:r w:rsidRPr="00D66CF1">
              <w:t>наклеивать</w:t>
            </w:r>
            <w:r w:rsidRPr="00D66CF1">
              <w:rPr>
                <w:spacing w:val="-4"/>
              </w:rPr>
              <w:t xml:space="preserve"> </w:t>
            </w:r>
            <w:r w:rsidRPr="00D66CF1">
              <w:t xml:space="preserve">изображение божьей коровки, используя бумагу разной фактуры; дорисовывать не достающие детали; распознавать черты </w:t>
            </w:r>
            <w:proofErr w:type="spellStart"/>
            <w:r w:rsidRPr="00D66CF1">
              <w:t>танцевальности</w:t>
            </w:r>
            <w:proofErr w:type="spellEnd"/>
            <w:r w:rsidRPr="00D66CF1">
              <w:t xml:space="preserve"> в песенной музыке; начинать и заканчивать движения соответственно с началом и окончанием музыки;</w:t>
            </w:r>
          </w:p>
          <w:p w14:paraId="6D1EFF12" w14:textId="77777777" w:rsidR="00D75065" w:rsidRPr="00D66CF1" w:rsidRDefault="002B7311">
            <w:pPr>
              <w:pStyle w:val="TableParagraph"/>
              <w:ind w:left="109" w:right="50"/>
            </w:pPr>
            <w:r w:rsidRPr="00D66CF1">
              <w:t>выразительного</w:t>
            </w:r>
            <w:r w:rsidRPr="00D66CF1">
              <w:rPr>
                <w:spacing w:val="-4"/>
              </w:rPr>
              <w:t xml:space="preserve"> </w:t>
            </w:r>
            <w:r w:rsidRPr="00D66CF1">
              <w:t>пения,</w:t>
            </w:r>
            <w:r w:rsidRPr="00D66CF1">
              <w:rPr>
                <w:spacing w:val="-4"/>
              </w:rPr>
              <w:t xml:space="preserve"> </w:t>
            </w:r>
            <w:r w:rsidRPr="00D66CF1">
              <w:t>чистого</w:t>
            </w:r>
            <w:r w:rsidRPr="00D66CF1">
              <w:rPr>
                <w:spacing w:val="-4"/>
              </w:rPr>
              <w:t xml:space="preserve"> </w:t>
            </w:r>
            <w:r w:rsidRPr="00D66CF1">
              <w:t>произношения</w:t>
            </w:r>
            <w:r w:rsidRPr="00D66CF1">
              <w:rPr>
                <w:spacing w:val="-5"/>
              </w:rPr>
              <w:t xml:space="preserve"> </w:t>
            </w:r>
            <w:r w:rsidRPr="00D66CF1">
              <w:t>гласных</w:t>
            </w:r>
            <w:r w:rsidRPr="00D66CF1">
              <w:rPr>
                <w:spacing w:val="-4"/>
              </w:rPr>
              <w:t xml:space="preserve"> </w:t>
            </w:r>
            <w:r w:rsidRPr="00D66CF1">
              <w:t>звуков;</w:t>
            </w:r>
            <w:r w:rsidRPr="00D66CF1">
              <w:rPr>
                <w:spacing w:val="-5"/>
              </w:rPr>
              <w:t xml:space="preserve"> </w:t>
            </w:r>
            <w:r w:rsidRPr="00D66CF1">
              <w:t>различать</w:t>
            </w:r>
            <w:r w:rsidRPr="00D66CF1">
              <w:rPr>
                <w:spacing w:val="-5"/>
              </w:rPr>
              <w:t xml:space="preserve"> </w:t>
            </w:r>
            <w:r w:rsidRPr="00D66CF1">
              <w:t>высокие</w:t>
            </w:r>
            <w:r w:rsidRPr="00D66CF1">
              <w:rPr>
                <w:spacing w:val="-5"/>
              </w:rPr>
              <w:t xml:space="preserve"> </w:t>
            </w:r>
            <w:r w:rsidRPr="00D66CF1">
              <w:t>и</w:t>
            </w:r>
            <w:r w:rsidRPr="00D66CF1">
              <w:rPr>
                <w:spacing w:val="-5"/>
              </w:rPr>
              <w:t xml:space="preserve"> </w:t>
            </w:r>
            <w:r w:rsidRPr="00D66CF1">
              <w:t>низкие</w:t>
            </w:r>
            <w:r w:rsidRPr="00D66CF1">
              <w:rPr>
                <w:spacing w:val="-5"/>
              </w:rPr>
              <w:t xml:space="preserve"> </w:t>
            </w:r>
            <w:r w:rsidRPr="00D66CF1">
              <w:t>звуки;</w:t>
            </w:r>
            <w:r w:rsidRPr="00D66CF1">
              <w:rPr>
                <w:spacing w:val="-5"/>
              </w:rPr>
              <w:t xml:space="preserve"> </w:t>
            </w:r>
            <w:r w:rsidRPr="00D66CF1">
              <w:t>выразительно</w:t>
            </w:r>
            <w:r w:rsidRPr="00D66CF1">
              <w:rPr>
                <w:spacing w:val="-4"/>
              </w:rPr>
              <w:t xml:space="preserve"> </w:t>
            </w:r>
            <w:r w:rsidRPr="00D66CF1">
              <w:t>выполнять</w:t>
            </w:r>
            <w:r w:rsidRPr="00D66CF1">
              <w:rPr>
                <w:spacing w:val="-5"/>
              </w:rPr>
              <w:t xml:space="preserve"> </w:t>
            </w:r>
            <w:r w:rsidRPr="00D66CF1">
              <w:t xml:space="preserve">образные </w:t>
            </w:r>
            <w:r w:rsidRPr="00D66CF1">
              <w:rPr>
                <w:spacing w:val="-2"/>
              </w:rPr>
              <w:t>движения.</w:t>
            </w:r>
          </w:p>
          <w:p w14:paraId="592C3466" w14:textId="77777777" w:rsidR="00D75065" w:rsidRPr="00D66CF1" w:rsidRDefault="002B7311">
            <w:pPr>
              <w:pStyle w:val="TableParagraph"/>
              <w:spacing w:line="270" w:lineRule="atLeast"/>
              <w:ind w:left="109" w:right="50"/>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Оформление</w:t>
            </w:r>
            <w:r w:rsidRPr="00D66CF1">
              <w:rPr>
                <w:spacing w:val="-5"/>
              </w:rPr>
              <w:t xml:space="preserve"> </w:t>
            </w:r>
            <w:r w:rsidRPr="00D66CF1">
              <w:t>выставки</w:t>
            </w:r>
            <w:r w:rsidRPr="00D66CF1">
              <w:rPr>
                <w:spacing w:val="-5"/>
              </w:rPr>
              <w:t xml:space="preserve"> </w:t>
            </w:r>
            <w:r w:rsidRPr="00D66CF1">
              <w:t>художественной</w:t>
            </w:r>
            <w:r w:rsidRPr="00D66CF1">
              <w:rPr>
                <w:spacing w:val="-5"/>
              </w:rPr>
              <w:t xml:space="preserve"> </w:t>
            </w:r>
            <w:r w:rsidRPr="00D66CF1">
              <w:t>литературы</w:t>
            </w:r>
            <w:r w:rsidRPr="00D66CF1">
              <w:rPr>
                <w:spacing w:val="-5"/>
              </w:rPr>
              <w:t xml:space="preserve"> </w:t>
            </w:r>
            <w:r w:rsidRPr="00D66CF1">
              <w:t>по</w:t>
            </w:r>
            <w:r w:rsidRPr="00D66CF1">
              <w:rPr>
                <w:spacing w:val="-4"/>
              </w:rPr>
              <w:t xml:space="preserve"> </w:t>
            </w:r>
            <w:r w:rsidRPr="00D66CF1">
              <w:t>правилом</w:t>
            </w:r>
            <w:r w:rsidRPr="00D66CF1">
              <w:rPr>
                <w:spacing w:val="-5"/>
              </w:rPr>
              <w:t xml:space="preserve"> </w:t>
            </w:r>
            <w:r w:rsidRPr="00D66CF1">
              <w:t>дорожного</w:t>
            </w:r>
            <w:r w:rsidRPr="00D66CF1">
              <w:rPr>
                <w:spacing w:val="-4"/>
              </w:rPr>
              <w:t xml:space="preserve"> </w:t>
            </w:r>
            <w:r w:rsidRPr="00D66CF1">
              <w:t>движения</w:t>
            </w:r>
            <w:r w:rsidRPr="00D66CF1">
              <w:rPr>
                <w:spacing w:val="-5"/>
              </w:rPr>
              <w:t xml:space="preserve"> </w:t>
            </w:r>
            <w:r w:rsidRPr="00D66CF1">
              <w:t>.</w:t>
            </w:r>
            <w:r w:rsidRPr="00D66CF1">
              <w:rPr>
                <w:spacing w:val="-4"/>
              </w:rPr>
              <w:t xml:space="preserve"> </w:t>
            </w:r>
            <w:r w:rsidRPr="00D66CF1">
              <w:t>Анкетирование родителей. Методические рекомендации для родителей по воспитанию навыков безопасного поведения детей.</w:t>
            </w:r>
          </w:p>
        </w:tc>
      </w:tr>
      <w:tr w:rsidR="00D75065" w:rsidRPr="00D66CF1" w14:paraId="17B06C8D" w14:textId="77777777">
        <w:trPr>
          <w:trHeight w:val="2760"/>
        </w:trPr>
        <w:tc>
          <w:tcPr>
            <w:tcW w:w="534" w:type="dxa"/>
            <w:vMerge w:val="restart"/>
          </w:tcPr>
          <w:p w14:paraId="1352D374" w14:textId="77777777" w:rsidR="00D75065" w:rsidRPr="00D66CF1" w:rsidRDefault="002B7311">
            <w:pPr>
              <w:pStyle w:val="TableParagraph"/>
              <w:ind w:left="177"/>
              <w:rPr>
                <w:b/>
              </w:rPr>
            </w:pPr>
            <w:r w:rsidRPr="00D66CF1">
              <w:rPr>
                <w:b/>
                <w:spacing w:val="-5"/>
              </w:rPr>
              <w:t>1.</w:t>
            </w:r>
          </w:p>
        </w:tc>
        <w:tc>
          <w:tcPr>
            <w:tcW w:w="2834" w:type="dxa"/>
          </w:tcPr>
          <w:p w14:paraId="6B86C1DC"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BC80205" w14:textId="77777777" w:rsidR="00D75065" w:rsidRPr="00D66CF1" w:rsidRDefault="002B7311">
            <w:pPr>
              <w:pStyle w:val="TableParagraph"/>
              <w:ind w:left="110"/>
              <w:rPr>
                <w:b/>
              </w:rPr>
            </w:pPr>
            <w:r w:rsidRPr="00D66CF1">
              <w:rPr>
                <w:b/>
              </w:rPr>
              <w:t>«Зеленое</w:t>
            </w:r>
            <w:r w:rsidRPr="00D66CF1">
              <w:rPr>
                <w:b/>
                <w:spacing w:val="-8"/>
              </w:rPr>
              <w:t xml:space="preserve"> </w:t>
            </w:r>
            <w:r w:rsidRPr="00D66CF1">
              <w:rPr>
                <w:b/>
                <w:spacing w:val="-2"/>
              </w:rPr>
              <w:t>царство»</w:t>
            </w:r>
          </w:p>
          <w:p w14:paraId="33023F47" w14:textId="77777777" w:rsidR="00D75065" w:rsidRPr="00D66CF1" w:rsidRDefault="002B7311">
            <w:pPr>
              <w:pStyle w:val="TableParagraph"/>
              <w:ind w:left="110"/>
            </w:pPr>
            <w:r w:rsidRPr="00D66CF1">
              <w:rPr>
                <w:spacing w:val="-2"/>
              </w:rPr>
              <w:t>(рисование)</w:t>
            </w:r>
          </w:p>
        </w:tc>
        <w:tc>
          <w:tcPr>
            <w:tcW w:w="4820" w:type="dxa"/>
          </w:tcPr>
          <w:p w14:paraId="784248E0" w14:textId="77777777" w:rsidR="00D75065" w:rsidRPr="00D66CF1" w:rsidRDefault="002B7311">
            <w:pPr>
              <w:pStyle w:val="TableParagraph"/>
              <w:ind w:left="110"/>
              <w:rPr>
                <w:b/>
              </w:rPr>
            </w:pPr>
            <w:r w:rsidRPr="00D66CF1">
              <w:rPr>
                <w:b/>
                <w:spacing w:val="-2"/>
              </w:rPr>
              <w:t>Задачи:</w:t>
            </w:r>
          </w:p>
          <w:p w14:paraId="21F2C186" w14:textId="77777777" w:rsidR="00D75065" w:rsidRPr="00D66CF1" w:rsidRDefault="002B7311">
            <w:pPr>
              <w:pStyle w:val="TableParagraph"/>
              <w:numPr>
                <w:ilvl w:val="0"/>
                <w:numId w:val="131"/>
              </w:numPr>
              <w:tabs>
                <w:tab w:val="left" w:pos="1525"/>
              </w:tabs>
              <w:ind w:right="534" w:firstLine="0"/>
            </w:pPr>
            <w:r w:rsidRPr="00D66CF1">
              <w:t>учить рисовать красками знакомые предметы (траву, деревья,</w:t>
            </w:r>
            <w:r w:rsidRPr="00D66CF1">
              <w:rPr>
                <w:spacing w:val="-13"/>
              </w:rPr>
              <w:t xml:space="preserve"> </w:t>
            </w:r>
            <w:r w:rsidRPr="00D66CF1">
              <w:t>цветы,</w:t>
            </w:r>
            <w:r w:rsidRPr="00D66CF1">
              <w:rPr>
                <w:spacing w:val="-13"/>
              </w:rPr>
              <w:t xml:space="preserve"> </w:t>
            </w:r>
            <w:r w:rsidRPr="00D66CF1">
              <w:t>облака,</w:t>
            </w:r>
            <w:r w:rsidRPr="00D66CF1">
              <w:rPr>
                <w:spacing w:val="-13"/>
              </w:rPr>
              <w:t xml:space="preserve"> </w:t>
            </w:r>
            <w:r w:rsidRPr="00D66CF1">
              <w:t>гусениц и т. д.);</w:t>
            </w:r>
          </w:p>
          <w:p w14:paraId="78F6E6CD" w14:textId="77777777" w:rsidR="00D75065" w:rsidRPr="00D66CF1" w:rsidRDefault="002B7311">
            <w:pPr>
              <w:pStyle w:val="TableParagraph"/>
              <w:numPr>
                <w:ilvl w:val="0"/>
                <w:numId w:val="131"/>
              </w:numPr>
              <w:tabs>
                <w:tab w:val="left" w:pos="1525"/>
              </w:tabs>
              <w:ind w:right="1139" w:firstLine="0"/>
              <w:jc w:val="both"/>
            </w:pPr>
            <w:r w:rsidRPr="00D66CF1">
              <w:t>развивать</w:t>
            </w:r>
            <w:r w:rsidRPr="00D66CF1">
              <w:rPr>
                <w:spacing w:val="-15"/>
              </w:rPr>
              <w:t xml:space="preserve"> </w:t>
            </w:r>
            <w:r w:rsidRPr="00D66CF1">
              <w:t>фантазию, воображение</w:t>
            </w:r>
            <w:r w:rsidRPr="00D66CF1">
              <w:rPr>
                <w:spacing w:val="-15"/>
              </w:rPr>
              <w:t xml:space="preserve"> </w:t>
            </w:r>
            <w:r w:rsidRPr="00D66CF1">
              <w:t>при</w:t>
            </w:r>
            <w:r w:rsidRPr="00D66CF1">
              <w:rPr>
                <w:spacing w:val="-15"/>
              </w:rPr>
              <w:t xml:space="preserve"> </w:t>
            </w:r>
            <w:r w:rsidRPr="00D66CF1">
              <w:t xml:space="preserve">помощи </w:t>
            </w:r>
            <w:proofErr w:type="spellStart"/>
            <w:r w:rsidRPr="00D66CF1">
              <w:rPr>
                <w:spacing w:val="-2"/>
              </w:rPr>
              <w:t>кляксографии</w:t>
            </w:r>
            <w:proofErr w:type="spellEnd"/>
            <w:r w:rsidRPr="00D66CF1">
              <w:rPr>
                <w:spacing w:val="-2"/>
              </w:rPr>
              <w:t>;</w:t>
            </w:r>
          </w:p>
          <w:p w14:paraId="33013E5C" w14:textId="77777777" w:rsidR="00D75065" w:rsidRPr="00D66CF1" w:rsidRDefault="002B7311">
            <w:pPr>
              <w:pStyle w:val="TableParagraph"/>
              <w:spacing w:line="270" w:lineRule="atLeast"/>
              <w:ind w:left="110" w:right="822"/>
              <w:jc w:val="both"/>
            </w:pPr>
            <w:r w:rsidRPr="00D66CF1">
              <w:t>-воспитывать</w:t>
            </w:r>
            <w:r w:rsidRPr="00D66CF1">
              <w:rPr>
                <w:spacing w:val="-10"/>
              </w:rPr>
              <w:t xml:space="preserve"> </w:t>
            </w:r>
            <w:r w:rsidRPr="00D66CF1">
              <w:t>аккуратность</w:t>
            </w:r>
            <w:r w:rsidRPr="00D66CF1">
              <w:rPr>
                <w:spacing w:val="-10"/>
              </w:rPr>
              <w:t xml:space="preserve"> </w:t>
            </w:r>
            <w:r w:rsidRPr="00D66CF1">
              <w:t>в</w:t>
            </w:r>
            <w:r w:rsidRPr="00D66CF1">
              <w:rPr>
                <w:spacing w:val="-10"/>
              </w:rPr>
              <w:t xml:space="preserve"> </w:t>
            </w:r>
            <w:r w:rsidRPr="00D66CF1">
              <w:t>работе</w:t>
            </w:r>
            <w:r w:rsidRPr="00D66CF1">
              <w:rPr>
                <w:spacing w:val="-10"/>
              </w:rPr>
              <w:t xml:space="preserve"> </w:t>
            </w:r>
            <w:r w:rsidRPr="00D66CF1">
              <w:t xml:space="preserve">с </w:t>
            </w:r>
            <w:r w:rsidRPr="00D66CF1">
              <w:rPr>
                <w:spacing w:val="-2"/>
              </w:rPr>
              <w:t>красками.</w:t>
            </w:r>
          </w:p>
        </w:tc>
        <w:tc>
          <w:tcPr>
            <w:tcW w:w="4110" w:type="dxa"/>
            <w:vMerge w:val="restart"/>
          </w:tcPr>
          <w:p w14:paraId="51C21AE0" w14:textId="77777777" w:rsidR="00D75065" w:rsidRPr="00D66CF1" w:rsidRDefault="002B7311">
            <w:pPr>
              <w:pStyle w:val="TableParagraph"/>
              <w:ind w:left="109" w:right="162"/>
            </w:pPr>
            <w:r w:rsidRPr="00D66CF1">
              <w:rPr>
                <w:b/>
                <w:u w:val="single"/>
              </w:rPr>
              <w:t>Изобразительная деятельность:</w:t>
            </w:r>
            <w:r w:rsidRPr="00D66CF1">
              <w:rPr>
                <w:b/>
              </w:rPr>
              <w:t xml:space="preserve"> </w:t>
            </w:r>
            <w:r w:rsidRPr="00D66CF1">
              <w:t>Рисование «Петушок, петушок золотой</w:t>
            </w:r>
            <w:r w:rsidRPr="00D66CF1">
              <w:rPr>
                <w:spacing w:val="-10"/>
              </w:rPr>
              <w:t xml:space="preserve"> </w:t>
            </w:r>
            <w:r w:rsidRPr="00D66CF1">
              <w:t>гребешок»</w:t>
            </w:r>
            <w:r w:rsidRPr="00D66CF1">
              <w:rPr>
                <w:spacing w:val="-10"/>
              </w:rPr>
              <w:t xml:space="preserve"> </w:t>
            </w:r>
            <w:r w:rsidRPr="00D66CF1">
              <w:t>помогать</w:t>
            </w:r>
            <w:r w:rsidRPr="00D66CF1">
              <w:rPr>
                <w:spacing w:val="-10"/>
              </w:rPr>
              <w:t xml:space="preserve"> </w:t>
            </w:r>
            <w:r w:rsidRPr="00D66CF1">
              <w:t>детям</w:t>
            </w:r>
            <w:r w:rsidRPr="00D66CF1">
              <w:rPr>
                <w:spacing w:val="-10"/>
              </w:rPr>
              <w:t xml:space="preserve"> </w:t>
            </w:r>
            <w:r w:rsidRPr="00D66CF1">
              <w:t>в освоении способов взаимодействия со сверстниками в игре,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w:t>
            </w:r>
          </w:p>
          <w:p w14:paraId="1E8DD9D8" w14:textId="77777777" w:rsidR="00D75065" w:rsidRPr="00D66CF1" w:rsidRDefault="002B7311">
            <w:pPr>
              <w:pStyle w:val="TableParagraph"/>
              <w:ind w:left="109"/>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r w:rsidRPr="00D66CF1">
              <w:rPr>
                <w:spacing w:val="-2"/>
                <w:u w:val="single"/>
              </w:rPr>
              <w:t>:</w:t>
            </w:r>
          </w:p>
          <w:p w14:paraId="42EAFE79" w14:textId="77777777" w:rsidR="00D75065" w:rsidRPr="00D66CF1" w:rsidRDefault="002B7311">
            <w:pPr>
              <w:pStyle w:val="TableParagraph"/>
              <w:spacing w:line="270" w:lineRule="atLeast"/>
              <w:ind w:left="109" w:right="70"/>
            </w:pPr>
            <w:r w:rsidRPr="00D66CF1">
              <w:t>Игра «</w:t>
            </w:r>
            <w:proofErr w:type="spellStart"/>
            <w:r w:rsidRPr="00D66CF1">
              <w:t>Книжкина</w:t>
            </w:r>
            <w:proofErr w:type="spellEnd"/>
            <w:r w:rsidRPr="00D66CF1">
              <w:t xml:space="preserve"> больница»</w:t>
            </w:r>
            <w:r w:rsidRPr="00D66CF1">
              <w:rPr>
                <w:spacing w:val="40"/>
              </w:rPr>
              <w:t xml:space="preserve"> </w:t>
            </w:r>
            <w:r w:rsidRPr="00D66CF1">
              <w:t>создавать условия для обогащения чувственного опыта детей, их представлений о многообразии свойств предметов окружающего мира;</w:t>
            </w:r>
            <w:r w:rsidRPr="00D66CF1">
              <w:rPr>
                <w:spacing w:val="-14"/>
              </w:rPr>
              <w:t xml:space="preserve"> </w:t>
            </w:r>
            <w:r w:rsidRPr="00D66CF1">
              <w:t>стимулировать</w:t>
            </w:r>
            <w:r w:rsidRPr="00D66CF1">
              <w:rPr>
                <w:spacing w:val="-14"/>
              </w:rPr>
              <w:t xml:space="preserve"> </w:t>
            </w:r>
            <w:r w:rsidRPr="00D66CF1">
              <w:t>развитие</w:t>
            </w:r>
            <w:r w:rsidRPr="00D66CF1">
              <w:rPr>
                <w:spacing w:val="-14"/>
              </w:rPr>
              <w:t xml:space="preserve"> </w:t>
            </w:r>
            <w:r w:rsidRPr="00D66CF1">
              <w:t>разных видов детского восприятия:</w:t>
            </w:r>
          </w:p>
        </w:tc>
        <w:tc>
          <w:tcPr>
            <w:tcW w:w="2488" w:type="dxa"/>
            <w:vMerge w:val="restart"/>
          </w:tcPr>
          <w:p w14:paraId="4C313AFA" w14:textId="77777777" w:rsidR="00D75065" w:rsidRPr="00D66CF1" w:rsidRDefault="002B7311">
            <w:pPr>
              <w:pStyle w:val="TableParagraph"/>
              <w:ind w:left="109" w:right="110"/>
            </w:pPr>
            <w:r w:rsidRPr="00D66CF1">
              <w:t xml:space="preserve">Для самостоятельной </w:t>
            </w:r>
            <w:r w:rsidRPr="00D66CF1">
              <w:rPr>
                <w:spacing w:val="-2"/>
              </w:rPr>
              <w:t xml:space="preserve">художественной </w:t>
            </w:r>
            <w:r w:rsidRPr="00D66CF1">
              <w:t xml:space="preserve">деятельности детей предложить готовые формы для </w:t>
            </w:r>
            <w:r w:rsidRPr="00D66CF1">
              <w:rPr>
                <w:spacing w:val="-2"/>
              </w:rPr>
              <w:t xml:space="preserve">раскрашивания, </w:t>
            </w:r>
            <w:r w:rsidRPr="00D66CF1">
              <w:t xml:space="preserve">силуэты различных предметов, игрушек, материалы для </w:t>
            </w:r>
            <w:r w:rsidRPr="00D66CF1">
              <w:rPr>
                <w:spacing w:val="-2"/>
              </w:rPr>
              <w:t xml:space="preserve">экспериментирования </w:t>
            </w:r>
            <w:r w:rsidRPr="00D66CF1">
              <w:t>с водой и краской.</w:t>
            </w:r>
          </w:p>
        </w:tc>
      </w:tr>
      <w:tr w:rsidR="00D75065" w:rsidRPr="00D66CF1" w14:paraId="1B74121E" w14:textId="77777777">
        <w:trPr>
          <w:trHeight w:val="2760"/>
        </w:trPr>
        <w:tc>
          <w:tcPr>
            <w:tcW w:w="534" w:type="dxa"/>
            <w:vMerge/>
            <w:tcBorders>
              <w:top w:val="nil"/>
            </w:tcBorders>
          </w:tcPr>
          <w:p w14:paraId="66412DFE" w14:textId="77777777" w:rsidR="00D75065" w:rsidRPr="00D66CF1" w:rsidRDefault="00D75065"/>
        </w:tc>
        <w:tc>
          <w:tcPr>
            <w:tcW w:w="2834" w:type="dxa"/>
          </w:tcPr>
          <w:p w14:paraId="6D8E6221"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A578BAB" w14:textId="77777777" w:rsidR="00D75065" w:rsidRPr="00D66CF1" w:rsidRDefault="002B7311">
            <w:pPr>
              <w:pStyle w:val="TableParagraph"/>
              <w:tabs>
                <w:tab w:val="left" w:pos="1832"/>
              </w:tabs>
              <w:ind w:left="110"/>
              <w:rPr>
                <w:b/>
              </w:rPr>
            </w:pPr>
            <w:r w:rsidRPr="00D66CF1">
              <w:rPr>
                <w:b/>
                <w:spacing w:val="-2"/>
              </w:rPr>
              <w:t>«Божьих</w:t>
            </w:r>
            <w:r w:rsidRPr="00D66CF1">
              <w:rPr>
                <w:b/>
              </w:rPr>
              <w:tab/>
            </w:r>
            <w:r w:rsidRPr="00D66CF1">
              <w:rPr>
                <w:b/>
                <w:spacing w:val="-2"/>
              </w:rPr>
              <w:t>коровок</w:t>
            </w:r>
          </w:p>
          <w:p w14:paraId="5B95E660" w14:textId="77777777" w:rsidR="00D75065" w:rsidRPr="00D66CF1" w:rsidRDefault="002B7311">
            <w:pPr>
              <w:pStyle w:val="TableParagraph"/>
              <w:tabs>
                <w:tab w:val="left" w:pos="1685"/>
              </w:tabs>
              <w:ind w:left="110" w:right="89"/>
              <w:jc w:val="both"/>
            </w:pPr>
            <w:r w:rsidRPr="00D66CF1">
              <w:rPr>
                <w:b/>
                <w:spacing w:val="-2"/>
              </w:rPr>
              <w:t>скорей</w:t>
            </w:r>
            <w:r w:rsidRPr="00D66CF1">
              <w:rPr>
                <w:b/>
              </w:rPr>
              <w:tab/>
            </w:r>
            <w:r w:rsidRPr="00D66CF1">
              <w:rPr>
                <w:b/>
                <w:spacing w:val="-2"/>
              </w:rPr>
              <w:t xml:space="preserve">позовите! </w:t>
            </w:r>
            <w:r w:rsidRPr="00D66CF1">
              <w:rPr>
                <w:b/>
              </w:rPr>
              <w:t xml:space="preserve">Деревья наши от тли спасите!» </w:t>
            </w:r>
            <w:r w:rsidRPr="00D66CF1">
              <w:t>(аппликация)</w:t>
            </w:r>
          </w:p>
        </w:tc>
        <w:tc>
          <w:tcPr>
            <w:tcW w:w="4820" w:type="dxa"/>
          </w:tcPr>
          <w:p w14:paraId="20B3E71D" w14:textId="77777777" w:rsidR="00D75065" w:rsidRPr="00D66CF1" w:rsidRDefault="002B7311">
            <w:pPr>
              <w:pStyle w:val="TableParagraph"/>
              <w:ind w:left="110"/>
              <w:rPr>
                <w:b/>
              </w:rPr>
            </w:pPr>
            <w:r w:rsidRPr="00D66CF1">
              <w:rPr>
                <w:b/>
                <w:spacing w:val="-2"/>
              </w:rPr>
              <w:t>Задачи:</w:t>
            </w:r>
          </w:p>
          <w:p w14:paraId="30B60F24" w14:textId="77777777" w:rsidR="00D75065" w:rsidRPr="00D66CF1" w:rsidRDefault="002B7311">
            <w:pPr>
              <w:pStyle w:val="TableParagraph"/>
              <w:numPr>
                <w:ilvl w:val="0"/>
                <w:numId w:val="130"/>
              </w:numPr>
              <w:tabs>
                <w:tab w:val="left" w:pos="1525"/>
              </w:tabs>
              <w:ind w:right="696" w:firstLine="0"/>
            </w:pPr>
            <w:r w:rsidRPr="00D66CF1">
              <w:t>учить наклеивать изображение</w:t>
            </w:r>
            <w:r w:rsidRPr="00D66CF1">
              <w:rPr>
                <w:spacing w:val="-13"/>
              </w:rPr>
              <w:t xml:space="preserve"> </w:t>
            </w:r>
            <w:r w:rsidRPr="00D66CF1">
              <w:t>божьей</w:t>
            </w:r>
            <w:r w:rsidRPr="00D66CF1">
              <w:rPr>
                <w:spacing w:val="-13"/>
              </w:rPr>
              <w:t xml:space="preserve"> </w:t>
            </w:r>
            <w:r w:rsidRPr="00D66CF1">
              <w:t>коровки, используя бумагу разной фактуры; - развивать художественный</w:t>
            </w:r>
            <w:r w:rsidRPr="00D66CF1">
              <w:rPr>
                <w:spacing w:val="-15"/>
              </w:rPr>
              <w:t xml:space="preserve"> </w:t>
            </w:r>
            <w:r w:rsidRPr="00D66CF1">
              <w:t>вкус,</w:t>
            </w:r>
            <w:r w:rsidRPr="00D66CF1">
              <w:rPr>
                <w:spacing w:val="-15"/>
              </w:rPr>
              <w:t xml:space="preserve"> </w:t>
            </w:r>
            <w:r w:rsidRPr="00D66CF1">
              <w:t xml:space="preserve">умение дорисовывать не достающие </w:t>
            </w:r>
            <w:r w:rsidRPr="00D66CF1">
              <w:rPr>
                <w:spacing w:val="-2"/>
              </w:rPr>
              <w:t>детали;</w:t>
            </w:r>
          </w:p>
          <w:p w14:paraId="536F961E" w14:textId="77777777" w:rsidR="00D75065" w:rsidRPr="00D66CF1" w:rsidRDefault="002B7311">
            <w:pPr>
              <w:pStyle w:val="TableParagraph"/>
              <w:numPr>
                <w:ilvl w:val="0"/>
                <w:numId w:val="130"/>
              </w:numPr>
              <w:tabs>
                <w:tab w:val="left" w:pos="1525"/>
              </w:tabs>
              <w:spacing w:line="270" w:lineRule="atLeast"/>
              <w:ind w:right="950" w:firstLine="0"/>
            </w:pPr>
            <w:r w:rsidRPr="00D66CF1">
              <w:t>воспитывать</w:t>
            </w:r>
            <w:r w:rsidRPr="00D66CF1">
              <w:rPr>
                <w:spacing w:val="-15"/>
              </w:rPr>
              <w:t xml:space="preserve"> </w:t>
            </w:r>
            <w:r w:rsidRPr="00D66CF1">
              <w:t>бережное отношение к природе</w:t>
            </w:r>
          </w:p>
        </w:tc>
        <w:tc>
          <w:tcPr>
            <w:tcW w:w="4110" w:type="dxa"/>
            <w:vMerge/>
            <w:tcBorders>
              <w:top w:val="nil"/>
            </w:tcBorders>
          </w:tcPr>
          <w:p w14:paraId="7ADEE605" w14:textId="77777777" w:rsidR="00D75065" w:rsidRPr="00D66CF1" w:rsidRDefault="00D75065"/>
        </w:tc>
        <w:tc>
          <w:tcPr>
            <w:tcW w:w="2488" w:type="dxa"/>
            <w:vMerge/>
            <w:tcBorders>
              <w:top w:val="nil"/>
            </w:tcBorders>
          </w:tcPr>
          <w:p w14:paraId="542B47F3" w14:textId="77777777" w:rsidR="00D75065" w:rsidRPr="00D66CF1" w:rsidRDefault="00D75065"/>
        </w:tc>
      </w:tr>
    </w:tbl>
    <w:p w14:paraId="4EE7BE66"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2B801D0E" w14:textId="77777777" w:rsidR="00D75065" w:rsidRPr="00D66CF1" w:rsidRDefault="002B7311">
      <w:pPr>
        <w:spacing w:before="68"/>
        <w:ind w:left="8975" w:right="3636"/>
      </w:pPr>
      <w:r w:rsidRPr="00D66CF1">
        <w:rPr>
          <w:noProof/>
          <w:lang w:eastAsia="ru-RU"/>
        </w:rPr>
        <w:lastRenderedPageBreak/>
        <mc:AlternateContent>
          <mc:Choice Requires="wps">
            <w:drawing>
              <wp:anchor distT="0" distB="0" distL="0" distR="0" simplePos="0" relativeHeight="15769600" behindDoc="0" locked="0" layoutInCell="1" allowOverlap="1" wp14:anchorId="12B0A8C3" wp14:editId="1E470254">
                <wp:simplePos x="0" y="0"/>
                <wp:positionH relativeFrom="page">
                  <wp:posOffset>8392159</wp:posOffset>
                </wp:positionH>
                <wp:positionV relativeFrom="paragraph">
                  <wp:posOffset>43141</wp:posOffset>
                </wp:positionV>
                <wp:extent cx="1270" cy="35179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17900"/>
                        </a:xfrm>
                        <a:custGeom>
                          <a:avLst/>
                          <a:gdLst/>
                          <a:ahLst/>
                          <a:cxnLst/>
                          <a:rect l="l" t="t" r="r" b="b"/>
                          <a:pathLst>
                            <a:path h="3517900">
                              <a:moveTo>
                                <a:pt x="0" y="0"/>
                              </a:moveTo>
                              <a:lnTo>
                                <a:pt x="0" y="35178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D8B55C" id="Graphic 98" o:spid="_x0000_s1026" style="position:absolute;margin-left:660.8pt;margin-top:3.4pt;width:.1pt;height:277pt;z-index:15769600;visibility:visible;mso-wrap-style:square;mso-wrap-distance-left:0;mso-wrap-distance-top:0;mso-wrap-distance-right:0;mso-wrap-distance-bottom:0;mso-position-horizontal:absolute;mso-position-horizontal-relative:page;mso-position-vertical:absolute;mso-position-vertical-relative:text;v-text-anchor:top" coordsize="1270,351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" path="m,l,35178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70112" behindDoc="0" locked="0" layoutInCell="1" allowOverlap="1" wp14:anchorId="253120EA" wp14:editId="68C88706">
                <wp:simplePos x="0" y="0"/>
                <wp:positionH relativeFrom="page">
                  <wp:posOffset>9972040</wp:posOffset>
                </wp:positionH>
                <wp:positionV relativeFrom="paragraph">
                  <wp:posOffset>36791</wp:posOffset>
                </wp:positionV>
                <wp:extent cx="1270" cy="353060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30600"/>
                        </a:xfrm>
                        <a:custGeom>
                          <a:avLst/>
                          <a:gdLst/>
                          <a:ahLst/>
                          <a:cxnLst/>
                          <a:rect l="l" t="t" r="r" b="b"/>
                          <a:pathLst>
                            <a:path h="3530600">
                              <a:moveTo>
                                <a:pt x="0" y="0"/>
                              </a:moveTo>
                              <a:lnTo>
                                <a:pt x="0" y="35305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A3ACCE" id="Graphic 99" o:spid="_x0000_s1026" style="position:absolute;margin-left:785.2pt;margin-top:2.9pt;width:.1pt;height:278pt;z-index:15770112;visibility:visible;mso-wrap-style:square;mso-wrap-distance-left:0;mso-wrap-distance-top:0;mso-wrap-distance-right:0;mso-wrap-distance-bottom:0;mso-position-horizontal:absolute;mso-position-horizontal-relative:page;mso-position-vertical:absolute;mso-position-vertical-relative:text;v-text-anchor:top" coordsize="1270,35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" path="m,l,35305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70624" behindDoc="0" locked="0" layoutInCell="1" allowOverlap="1" wp14:anchorId="6FF0DF19" wp14:editId="06ABADD5">
                <wp:simplePos x="0" y="0"/>
                <wp:positionH relativeFrom="page">
                  <wp:posOffset>541655</wp:posOffset>
                </wp:positionH>
                <wp:positionV relativeFrom="paragraph">
                  <wp:posOffset>36791</wp:posOffset>
                </wp:positionV>
                <wp:extent cx="5281930" cy="3535679"/>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1930" cy="353567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45C3B0F1" w14:textId="77777777">
                              <w:trPr>
                                <w:trHeight w:val="275"/>
                              </w:trPr>
                              <w:tc>
                                <w:tcPr>
                                  <w:tcW w:w="534" w:type="dxa"/>
                                </w:tcPr>
                                <w:p w14:paraId="50EA16FF" w14:textId="77777777" w:rsidR="00E20D19" w:rsidRDefault="00E20D19">
                                  <w:pPr>
                                    <w:pStyle w:val="TableParagraph"/>
                                    <w:rPr>
                                      <w:sz w:val="20"/>
                                    </w:rPr>
                                  </w:pPr>
                                </w:p>
                              </w:tc>
                              <w:tc>
                                <w:tcPr>
                                  <w:tcW w:w="2834" w:type="dxa"/>
                                </w:tcPr>
                                <w:p w14:paraId="3F812854" w14:textId="77777777" w:rsidR="00E20D19" w:rsidRDefault="00E20D19">
                                  <w:pPr>
                                    <w:pStyle w:val="TableParagraph"/>
                                    <w:rPr>
                                      <w:sz w:val="20"/>
                                    </w:rPr>
                                  </w:pPr>
                                </w:p>
                              </w:tc>
                              <w:tc>
                                <w:tcPr>
                                  <w:tcW w:w="4820" w:type="dxa"/>
                                </w:tcPr>
                                <w:p w14:paraId="58F4E360" w14:textId="77777777" w:rsidR="00E20D19" w:rsidRDefault="00E20D19">
                                  <w:pPr>
                                    <w:pStyle w:val="TableParagraph"/>
                                    <w:rPr>
                                      <w:sz w:val="20"/>
                                    </w:rPr>
                                  </w:pPr>
                                </w:p>
                              </w:tc>
                            </w:tr>
                            <w:tr w:rsidR="00E20D19" w14:paraId="48AF6643" w14:textId="77777777">
                              <w:trPr>
                                <w:trHeight w:val="1103"/>
                              </w:trPr>
                              <w:tc>
                                <w:tcPr>
                                  <w:tcW w:w="534" w:type="dxa"/>
                                </w:tcPr>
                                <w:p w14:paraId="7F67E9EF" w14:textId="77777777" w:rsidR="00E20D19" w:rsidRDefault="00E20D19">
                                  <w:pPr>
                                    <w:pStyle w:val="TableParagraph"/>
                                    <w:ind w:left="177"/>
                                    <w:rPr>
                                      <w:b/>
                                      <w:sz w:val="24"/>
                                    </w:rPr>
                                  </w:pPr>
                                  <w:r>
                                    <w:rPr>
                                      <w:b/>
                                      <w:spacing w:val="-5"/>
                                      <w:sz w:val="24"/>
                                    </w:rPr>
                                    <w:t>2.</w:t>
                                  </w:r>
                                </w:p>
                              </w:tc>
                              <w:tc>
                                <w:tcPr>
                                  <w:tcW w:w="2834" w:type="dxa"/>
                                </w:tcPr>
                                <w:p w14:paraId="5086749A"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51341EAC" w14:textId="77777777" w:rsidR="00E20D19" w:rsidRDefault="00E20D19">
                                  <w:pPr>
                                    <w:pStyle w:val="TableParagraph"/>
                                    <w:spacing w:line="256" w:lineRule="exact"/>
                                    <w:ind w:left="110"/>
                                    <w:rPr>
                                      <w:b/>
                                      <w:sz w:val="24"/>
                                    </w:rPr>
                                  </w:pPr>
                                  <w:r>
                                    <w:rPr>
                                      <w:b/>
                                      <w:sz w:val="24"/>
                                    </w:rPr>
                                    <w:t>«Приглашение</w:t>
                                  </w:r>
                                  <w:r>
                                    <w:rPr>
                                      <w:b/>
                                      <w:spacing w:val="-12"/>
                                      <w:sz w:val="24"/>
                                    </w:rPr>
                                    <w:t xml:space="preserve"> </w:t>
                                  </w:r>
                                  <w:r>
                                    <w:rPr>
                                      <w:b/>
                                      <w:spacing w:val="-5"/>
                                      <w:sz w:val="24"/>
                                    </w:rPr>
                                    <w:t>на</w:t>
                                  </w:r>
                                </w:p>
                              </w:tc>
                              <w:tc>
                                <w:tcPr>
                                  <w:tcW w:w="4820" w:type="dxa"/>
                                </w:tcPr>
                                <w:p w14:paraId="57898772" w14:textId="77777777" w:rsidR="00E20D19" w:rsidRDefault="00E20D19">
                                  <w:pPr>
                                    <w:pStyle w:val="TableParagraph"/>
                                    <w:ind w:left="110"/>
                                    <w:rPr>
                                      <w:b/>
                                      <w:sz w:val="24"/>
                                    </w:rPr>
                                  </w:pPr>
                                  <w:r>
                                    <w:rPr>
                                      <w:b/>
                                      <w:spacing w:val="-2"/>
                                      <w:sz w:val="24"/>
                                    </w:rPr>
                                    <w:t>Задачи:</w:t>
                                  </w:r>
                                </w:p>
                                <w:p w14:paraId="521E0DE2" w14:textId="77777777" w:rsidR="00E20D19" w:rsidRDefault="00E20D19">
                                  <w:pPr>
                                    <w:pStyle w:val="TableParagraph"/>
                                    <w:ind w:left="110"/>
                                    <w:rPr>
                                      <w:sz w:val="24"/>
                                    </w:rPr>
                                  </w:pPr>
                                  <w:r>
                                    <w:rPr>
                                      <w:sz w:val="24"/>
                                    </w:rPr>
                                    <w:t>-учит</w:t>
                                  </w:r>
                                  <w:r>
                                    <w:rPr>
                                      <w:spacing w:val="40"/>
                                      <w:sz w:val="24"/>
                                    </w:rPr>
                                    <w:t xml:space="preserve"> </w:t>
                                  </w:r>
                                  <w:r>
                                    <w:rPr>
                                      <w:sz w:val="24"/>
                                    </w:rPr>
                                    <w:t>распознавать</w:t>
                                  </w:r>
                                  <w:r>
                                    <w:rPr>
                                      <w:spacing w:val="-9"/>
                                      <w:sz w:val="24"/>
                                    </w:rPr>
                                    <w:t xml:space="preserve"> </w:t>
                                  </w:r>
                                  <w:r>
                                    <w:rPr>
                                      <w:sz w:val="24"/>
                                    </w:rPr>
                                    <w:t>черты</w:t>
                                  </w:r>
                                  <w:r>
                                    <w:rPr>
                                      <w:spacing w:val="-9"/>
                                      <w:sz w:val="24"/>
                                    </w:rPr>
                                    <w:t xml:space="preserve"> </w:t>
                                  </w:r>
                                  <w:r>
                                    <w:rPr>
                                      <w:sz w:val="24"/>
                                    </w:rPr>
                                    <w:t>танцевальности</w:t>
                                  </w:r>
                                  <w:r>
                                    <w:rPr>
                                      <w:spacing w:val="-9"/>
                                      <w:sz w:val="24"/>
                                    </w:rPr>
                                    <w:t xml:space="preserve"> </w:t>
                                  </w:r>
                                  <w:r>
                                    <w:rPr>
                                      <w:sz w:val="24"/>
                                    </w:rPr>
                                    <w:t>в песенной музыке;</w:t>
                                  </w:r>
                                </w:p>
                                <w:p w14:paraId="66077F66" w14:textId="77777777" w:rsidR="00E20D19" w:rsidRDefault="00E20D19">
                                  <w:pPr>
                                    <w:pStyle w:val="TableParagraph"/>
                                    <w:spacing w:line="256" w:lineRule="exact"/>
                                    <w:ind w:left="110"/>
                                    <w:rPr>
                                      <w:sz w:val="24"/>
                                    </w:rPr>
                                  </w:pPr>
                                  <w:r>
                                    <w:rPr>
                                      <w:sz w:val="24"/>
                                    </w:rPr>
                                    <w:t>-</w:t>
                                  </w:r>
                                  <w:r>
                                    <w:rPr>
                                      <w:spacing w:val="-5"/>
                                      <w:sz w:val="24"/>
                                    </w:rPr>
                                    <w:t xml:space="preserve"> </w:t>
                                  </w:r>
                                  <w:r>
                                    <w:rPr>
                                      <w:sz w:val="24"/>
                                    </w:rPr>
                                    <w:t>развивать</w:t>
                                  </w:r>
                                  <w:r>
                                    <w:rPr>
                                      <w:spacing w:val="-5"/>
                                      <w:sz w:val="24"/>
                                    </w:rPr>
                                    <w:t xml:space="preserve"> </w:t>
                                  </w:r>
                                  <w:r>
                                    <w:rPr>
                                      <w:sz w:val="24"/>
                                    </w:rPr>
                                    <w:t>умения</w:t>
                                  </w:r>
                                  <w:r>
                                    <w:rPr>
                                      <w:spacing w:val="-5"/>
                                      <w:sz w:val="24"/>
                                    </w:rPr>
                                    <w:t xml:space="preserve"> </w:t>
                                  </w:r>
                                  <w:r>
                                    <w:rPr>
                                      <w:sz w:val="24"/>
                                    </w:rPr>
                                    <w:t>начинать</w:t>
                                  </w:r>
                                  <w:r>
                                    <w:rPr>
                                      <w:spacing w:val="-5"/>
                                      <w:sz w:val="24"/>
                                    </w:rPr>
                                    <w:t xml:space="preserve"> </w:t>
                                  </w:r>
                                  <w:r>
                                    <w:rPr>
                                      <w:sz w:val="24"/>
                                    </w:rPr>
                                    <w:t>и</w:t>
                                  </w:r>
                                  <w:r>
                                    <w:rPr>
                                      <w:spacing w:val="-4"/>
                                      <w:sz w:val="24"/>
                                    </w:rPr>
                                    <w:t xml:space="preserve"> </w:t>
                                  </w:r>
                                  <w:r>
                                    <w:rPr>
                                      <w:spacing w:val="-2"/>
                                      <w:sz w:val="24"/>
                                    </w:rPr>
                                    <w:t>заканчивать</w:t>
                                  </w:r>
                                </w:p>
                              </w:tc>
                            </w:tr>
                            <w:tr w:rsidR="00E20D19" w14:paraId="322ABD98" w14:textId="77777777">
                              <w:trPr>
                                <w:trHeight w:val="1380"/>
                              </w:trPr>
                              <w:tc>
                                <w:tcPr>
                                  <w:tcW w:w="534" w:type="dxa"/>
                                  <w:vMerge w:val="restart"/>
                                </w:tcPr>
                                <w:p w14:paraId="0BF2FBFF" w14:textId="77777777" w:rsidR="00E20D19" w:rsidRDefault="00E20D19">
                                  <w:pPr>
                                    <w:pStyle w:val="TableParagraph"/>
                                    <w:rPr>
                                      <w:sz w:val="24"/>
                                    </w:rPr>
                                  </w:pPr>
                                </w:p>
                              </w:tc>
                              <w:tc>
                                <w:tcPr>
                                  <w:tcW w:w="2834" w:type="dxa"/>
                                </w:tcPr>
                                <w:p w14:paraId="03BA2F72" w14:textId="77777777" w:rsidR="00E20D19" w:rsidRDefault="00E20D19">
                                  <w:pPr>
                                    <w:pStyle w:val="TableParagraph"/>
                                    <w:ind w:left="110"/>
                                    <w:rPr>
                                      <w:b/>
                                      <w:sz w:val="24"/>
                                    </w:rPr>
                                  </w:pPr>
                                  <w:r>
                                    <w:rPr>
                                      <w:b/>
                                      <w:sz w:val="24"/>
                                    </w:rPr>
                                    <w:t>танец</w:t>
                                  </w:r>
                                  <w:r>
                                    <w:rPr>
                                      <w:b/>
                                      <w:spacing w:val="-5"/>
                                      <w:sz w:val="24"/>
                                    </w:rPr>
                                    <w:t xml:space="preserve"> </w:t>
                                  </w:r>
                                  <w:r>
                                    <w:rPr>
                                      <w:b/>
                                      <w:spacing w:val="-10"/>
                                      <w:sz w:val="24"/>
                                    </w:rPr>
                                    <w:t>»</w:t>
                                  </w:r>
                                </w:p>
                              </w:tc>
                              <w:tc>
                                <w:tcPr>
                                  <w:tcW w:w="4820" w:type="dxa"/>
                                </w:tcPr>
                                <w:p w14:paraId="18BAD8AC" w14:textId="77777777" w:rsidR="00E20D19" w:rsidRDefault="00E20D19">
                                  <w:pPr>
                                    <w:pStyle w:val="TableParagraph"/>
                                    <w:ind w:left="110"/>
                                    <w:rPr>
                                      <w:sz w:val="24"/>
                                    </w:rPr>
                                  </w:pPr>
                                  <w:r>
                                    <w:rPr>
                                      <w:sz w:val="24"/>
                                    </w:rPr>
                                    <w:t>движения</w:t>
                                  </w:r>
                                  <w:r>
                                    <w:rPr>
                                      <w:spacing w:val="-11"/>
                                      <w:sz w:val="24"/>
                                    </w:rPr>
                                    <w:t xml:space="preserve"> </w:t>
                                  </w:r>
                                  <w:r>
                                    <w:rPr>
                                      <w:sz w:val="24"/>
                                    </w:rPr>
                                    <w:t>соответственно</w:t>
                                  </w:r>
                                  <w:r>
                                    <w:rPr>
                                      <w:spacing w:val="-10"/>
                                      <w:sz w:val="24"/>
                                    </w:rPr>
                                    <w:t xml:space="preserve"> </w:t>
                                  </w:r>
                                  <w:r>
                                    <w:rPr>
                                      <w:sz w:val="24"/>
                                    </w:rPr>
                                    <w:t>с</w:t>
                                  </w:r>
                                  <w:r>
                                    <w:rPr>
                                      <w:spacing w:val="-11"/>
                                      <w:sz w:val="24"/>
                                    </w:rPr>
                                    <w:t xml:space="preserve"> </w:t>
                                  </w:r>
                                  <w:r>
                                    <w:rPr>
                                      <w:sz w:val="24"/>
                                    </w:rPr>
                                    <w:t>началом</w:t>
                                  </w:r>
                                  <w:r>
                                    <w:rPr>
                                      <w:spacing w:val="-11"/>
                                      <w:sz w:val="24"/>
                                    </w:rPr>
                                    <w:t xml:space="preserve"> </w:t>
                                  </w:r>
                                  <w:r>
                                    <w:rPr>
                                      <w:sz w:val="24"/>
                                    </w:rPr>
                                    <w:t>и окончанием музыки;</w:t>
                                  </w:r>
                                </w:p>
                                <w:p w14:paraId="5316F10F" w14:textId="77777777" w:rsidR="00E20D19" w:rsidRDefault="00E20D19">
                                  <w:pPr>
                                    <w:pStyle w:val="TableParagraph"/>
                                    <w:spacing w:line="270" w:lineRule="atLeast"/>
                                    <w:ind w:left="110" w:right="332"/>
                                    <w:rPr>
                                      <w:sz w:val="24"/>
                                    </w:rPr>
                                  </w:pPr>
                                  <w:r>
                                    <w:rPr>
                                      <w:sz w:val="24"/>
                                    </w:rPr>
                                    <w:t>-</w:t>
                                  </w:r>
                                  <w:r>
                                    <w:rPr>
                                      <w:spacing w:val="-13"/>
                                      <w:sz w:val="24"/>
                                    </w:rPr>
                                    <w:t xml:space="preserve"> </w:t>
                                  </w:r>
                                  <w:r>
                                    <w:rPr>
                                      <w:sz w:val="24"/>
                                    </w:rPr>
                                    <w:t>воспитывать</w:t>
                                  </w:r>
                                  <w:r>
                                    <w:rPr>
                                      <w:spacing w:val="-14"/>
                                      <w:sz w:val="24"/>
                                    </w:rPr>
                                    <w:t xml:space="preserve"> </w:t>
                                  </w:r>
                                  <w:r>
                                    <w:rPr>
                                      <w:sz w:val="24"/>
                                    </w:rPr>
                                    <w:t>навыкам</w:t>
                                  </w:r>
                                  <w:r>
                                    <w:rPr>
                                      <w:spacing w:val="-14"/>
                                      <w:sz w:val="24"/>
                                    </w:rPr>
                                    <w:t xml:space="preserve"> </w:t>
                                  </w:r>
                                  <w:r>
                                    <w:rPr>
                                      <w:sz w:val="24"/>
                                    </w:rPr>
                                    <w:t xml:space="preserve">выразительного пения, чистого произношения гласных </w:t>
                                  </w:r>
                                  <w:r>
                                    <w:rPr>
                                      <w:spacing w:val="-2"/>
                                      <w:sz w:val="24"/>
                                    </w:rPr>
                                    <w:t>звуков.</w:t>
                                  </w:r>
                                </w:p>
                              </w:tc>
                            </w:tr>
                            <w:tr w:rsidR="00E20D19" w14:paraId="4FCBBA90" w14:textId="77777777">
                              <w:trPr>
                                <w:trHeight w:val="2760"/>
                              </w:trPr>
                              <w:tc>
                                <w:tcPr>
                                  <w:tcW w:w="534" w:type="dxa"/>
                                  <w:vMerge/>
                                  <w:tcBorders>
                                    <w:top w:val="nil"/>
                                  </w:tcBorders>
                                </w:tcPr>
                                <w:p w14:paraId="2CB82E56" w14:textId="77777777" w:rsidR="00E20D19" w:rsidRDefault="00E20D19">
                                  <w:pPr>
                                    <w:rPr>
                                      <w:sz w:val="2"/>
                                      <w:szCs w:val="2"/>
                                    </w:rPr>
                                  </w:pPr>
                                </w:p>
                              </w:tc>
                              <w:tc>
                                <w:tcPr>
                                  <w:tcW w:w="2834" w:type="dxa"/>
                                </w:tcPr>
                                <w:p w14:paraId="30D662F9"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2B9FBA1B" w14:textId="77777777" w:rsidR="00E20D19" w:rsidRDefault="00E20D19">
                                  <w:pPr>
                                    <w:pStyle w:val="TableParagraph"/>
                                    <w:ind w:left="110"/>
                                    <w:rPr>
                                      <w:b/>
                                      <w:sz w:val="24"/>
                                    </w:rPr>
                                  </w:pPr>
                                  <w:r>
                                    <w:rPr>
                                      <w:b/>
                                      <w:sz w:val="24"/>
                                    </w:rPr>
                                    <w:t>«Веселые</w:t>
                                  </w:r>
                                  <w:r>
                                    <w:rPr>
                                      <w:b/>
                                      <w:spacing w:val="-5"/>
                                      <w:sz w:val="24"/>
                                    </w:rPr>
                                    <w:t xml:space="preserve"> </w:t>
                                  </w:r>
                                  <w:r>
                                    <w:rPr>
                                      <w:b/>
                                      <w:sz w:val="24"/>
                                    </w:rPr>
                                    <w:t>ребята</w:t>
                                  </w:r>
                                  <w:r>
                                    <w:rPr>
                                      <w:b/>
                                      <w:spacing w:val="-3"/>
                                      <w:sz w:val="24"/>
                                    </w:rPr>
                                    <w:t xml:space="preserve"> </w:t>
                                  </w:r>
                                  <w:r>
                                    <w:rPr>
                                      <w:b/>
                                      <w:spacing w:val="-10"/>
                                      <w:sz w:val="24"/>
                                    </w:rPr>
                                    <w:t>»</w:t>
                                  </w:r>
                                </w:p>
                              </w:tc>
                              <w:tc>
                                <w:tcPr>
                                  <w:tcW w:w="4820" w:type="dxa"/>
                                </w:tcPr>
                                <w:p w14:paraId="29B37ADF" w14:textId="77777777" w:rsidR="00E20D19" w:rsidRDefault="00E20D19">
                                  <w:pPr>
                                    <w:pStyle w:val="TableParagraph"/>
                                    <w:ind w:left="110"/>
                                    <w:rPr>
                                      <w:b/>
                                      <w:sz w:val="24"/>
                                    </w:rPr>
                                  </w:pPr>
                                  <w:r>
                                    <w:rPr>
                                      <w:b/>
                                      <w:spacing w:val="-2"/>
                                      <w:sz w:val="24"/>
                                    </w:rPr>
                                    <w:t>Задачи:</w:t>
                                  </w:r>
                                </w:p>
                                <w:p w14:paraId="657D876A" w14:textId="77777777" w:rsidR="00E20D19" w:rsidRDefault="00E20D19">
                                  <w:pPr>
                                    <w:pStyle w:val="TableParagraph"/>
                                    <w:numPr>
                                      <w:ilvl w:val="0"/>
                                      <w:numId w:val="128"/>
                                    </w:numPr>
                                    <w:tabs>
                                      <w:tab w:val="left" w:pos="1525"/>
                                    </w:tabs>
                                    <w:ind w:right="217" w:firstLine="0"/>
                                    <w:rPr>
                                      <w:sz w:val="24"/>
                                    </w:rPr>
                                  </w:pPr>
                                  <w:r>
                                    <w:rPr>
                                      <w:sz w:val="24"/>
                                    </w:rPr>
                                    <w:t>учить различать высокие и низкие звуки; - развивать выразительно</w:t>
                                  </w:r>
                                  <w:r>
                                    <w:rPr>
                                      <w:spacing w:val="-15"/>
                                      <w:sz w:val="24"/>
                                    </w:rPr>
                                    <w:t xml:space="preserve"> </w:t>
                                  </w:r>
                                  <w:r>
                                    <w:rPr>
                                      <w:sz w:val="24"/>
                                    </w:rPr>
                                    <w:t>выполнять</w:t>
                                  </w:r>
                                  <w:r>
                                    <w:rPr>
                                      <w:spacing w:val="-15"/>
                                      <w:sz w:val="24"/>
                                    </w:rPr>
                                    <w:t xml:space="preserve"> </w:t>
                                  </w:r>
                                  <w:r>
                                    <w:rPr>
                                      <w:sz w:val="24"/>
                                    </w:rPr>
                                    <w:t xml:space="preserve">образные </w:t>
                                  </w:r>
                                  <w:r>
                                    <w:rPr>
                                      <w:spacing w:val="-2"/>
                                      <w:sz w:val="24"/>
                                    </w:rPr>
                                    <w:t>движения;</w:t>
                                  </w:r>
                                </w:p>
                                <w:p w14:paraId="1BC0D583" w14:textId="77777777" w:rsidR="00E20D19" w:rsidRDefault="00E20D19">
                                  <w:pPr>
                                    <w:pStyle w:val="TableParagraph"/>
                                    <w:numPr>
                                      <w:ilvl w:val="0"/>
                                      <w:numId w:val="128"/>
                                    </w:numPr>
                                    <w:tabs>
                                      <w:tab w:val="left" w:pos="1525"/>
                                    </w:tabs>
                                    <w:ind w:right="349" w:firstLine="0"/>
                                    <w:rPr>
                                      <w:sz w:val="24"/>
                                    </w:rPr>
                                  </w:pPr>
                                  <w:r>
                                    <w:rPr>
                                      <w:spacing w:val="-2"/>
                                      <w:sz w:val="24"/>
                                    </w:rPr>
                                    <w:t xml:space="preserve">воспитывать </w:t>
                                  </w:r>
                                  <w:r>
                                    <w:rPr>
                                      <w:sz w:val="24"/>
                                    </w:rPr>
                                    <w:t>заинтересованность</w:t>
                                  </w:r>
                                  <w:r>
                                    <w:rPr>
                                      <w:spacing w:val="34"/>
                                      <w:sz w:val="24"/>
                                    </w:rPr>
                                    <w:t xml:space="preserve"> </w:t>
                                  </w:r>
                                  <w:r>
                                    <w:rPr>
                                      <w:sz w:val="24"/>
                                    </w:rPr>
                                    <w:t>детей</w:t>
                                  </w:r>
                                  <w:r>
                                    <w:rPr>
                                      <w:spacing w:val="-14"/>
                                      <w:sz w:val="24"/>
                                    </w:rPr>
                                    <w:t xml:space="preserve"> </w:t>
                                  </w:r>
                                  <w:r>
                                    <w:rPr>
                                      <w:sz w:val="24"/>
                                    </w:rPr>
                                    <w:t xml:space="preserve">играть в музыкально- дидактические </w:t>
                                  </w:r>
                                  <w:r>
                                    <w:rPr>
                                      <w:spacing w:val="-2"/>
                                      <w:sz w:val="24"/>
                                    </w:rPr>
                                    <w:t>игры.</w:t>
                                  </w:r>
                                </w:p>
                              </w:tc>
                            </w:tr>
                          </w:tbl>
                          <w:p w14:paraId="55C0F416" w14:textId="77777777" w:rsidR="00E20D19" w:rsidRDefault="00E20D19">
                            <w:pPr>
                              <w:pStyle w:val="a3"/>
                            </w:pPr>
                          </w:p>
                        </w:txbxContent>
                      </wps:txbx>
                      <wps:bodyPr wrap="square" lIns="0" tIns="0" rIns="0" bIns="0" rtlCol="0">
                        <a:noAutofit/>
                      </wps:bodyPr>
                    </wps:wsp>
                  </a:graphicData>
                </a:graphic>
              </wp:anchor>
            </w:drawing>
          </mc:Choice>
          <mc:Fallback>
            <w:pict>
              <v:shape w14:anchorId="6FF0DF19" id="Textbox 100" o:spid="_x0000_s1053" type="#_x0000_t202" style="position:absolute;left:0;text-align:left;margin-left:42.65pt;margin-top:2.9pt;width:415.9pt;height:278.4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45C3B0F1" w14:textId="77777777">
                        <w:trPr>
                          <w:trHeight w:val="275"/>
                        </w:trPr>
                        <w:tc>
                          <w:tcPr>
                            <w:tcW w:w="534" w:type="dxa"/>
                          </w:tcPr>
                          <w:p w14:paraId="50EA16FF" w14:textId="77777777" w:rsidR="00E20D19" w:rsidRDefault="00E20D19">
                            <w:pPr>
                              <w:pStyle w:val="TableParagraph"/>
                              <w:rPr>
                                <w:sz w:val="20"/>
                              </w:rPr>
                            </w:pPr>
                          </w:p>
                        </w:tc>
                        <w:tc>
                          <w:tcPr>
                            <w:tcW w:w="2834" w:type="dxa"/>
                          </w:tcPr>
                          <w:p w14:paraId="3F812854" w14:textId="77777777" w:rsidR="00E20D19" w:rsidRDefault="00E20D19">
                            <w:pPr>
                              <w:pStyle w:val="TableParagraph"/>
                              <w:rPr>
                                <w:sz w:val="20"/>
                              </w:rPr>
                            </w:pPr>
                          </w:p>
                        </w:tc>
                        <w:tc>
                          <w:tcPr>
                            <w:tcW w:w="4820" w:type="dxa"/>
                          </w:tcPr>
                          <w:p w14:paraId="58F4E360" w14:textId="77777777" w:rsidR="00E20D19" w:rsidRDefault="00E20D19">
                            <w:pPr>
                              <w:pStyle w:val="TableParagraph"/>
                              <w:rPr>
                                <w:sz w:val="20"/>
                              </w:rPr>
                            </w:pPr>
                          </w:p>
                        </w:tc>
                      </w:tr>
                      <w:tr w:rsidR="00E20D19" w14:paraId="48AF6643" w14:textId="77777777">
                        <w:trPr>
                          <w:trHeight w:val="1103"/>
                        </w:trPr>
                        <w:tc>
                          <w:tcPr>
                            <w:tcW w:w="534" w:type="dxa"/>
                          </w:tcPr>
                          <w:p w14:paraId="7F67E9EF" w14:textId="77777777" w:rsidR="00E20D19" w:rsidRDefault="00E20D19">
                            <w:pPr>
                              <w:pStyle w:val="TableParagraph"/>
                              <w:ind w:left="177"/>
                              <w:rPr>
                                <w:b/>
                                <w:sz w:val="24"/>
                              </w:rPr>
                            </w:pPr>
                            <w:r>
                              <w:rPr>
                                <w:b/>
                                <w:spacing w:val="-5"/>
                                <w:sz w:val="24"/>
                              </w:rPr>
                              <w:t>2.</w:t>
                            </w:r>
                          </w:p>
                        </w:tc>
                        <w:tc>
                          <w:tcPr>
                            <w:tcW w:w="2834" w:type="dxa"/>
                          </w:tcPr>
                          <w:p w14:paraId="5086749A"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51341EAC" w14:textId="77777777" w:rsidR="00E20D19" w:rsidRDefault="00E20D19">
                            <w:pPr>
                              <w:pStyle w:val="TableParagraph"/>
                              <w:spacing w:line="256" w:lineRule="exact"/>
                              <w:ind w:left="110"/>
                              <w:rPr>
                                <w:b/>
                                <w:sz w:val="24"/>
                              </w:rPr>
                            </w:pPr>
                            <w:r>
                              <w:rPr>
                                <w:b/>
                                <w:sz w:val="24"/>
                              </w:rPr>
                              <w:t>«Приглашение</w:t>
                            </w:r>
                            <w:r>
                              <w:rPr>
                                <w:b/>
                                <w:spacing w:val="-12"/>
                                <w:sz w:val="24"/>
                              </w:rPr>
                              <w:t xml:space="preserve"> </w:t>
                            </w:r>
                            <w:r>
                              <w:rPr>
                                <w:b/>
                                <w:spacing w:val="-5"/>
                                <w:sz w:val="24"/>
                              </w:rPr>
                              <w:t>на</w:t>
                            </w:r>
                          </w:p>
                        </w:tc>
                        <w:tc>
                          <w:tcPr>
                            <w:tcW w:w="4820" w:type="dxa"/>
                          </w:tcPr>
                          <w:p w14:paraId="57898772" w14:textId="77777777" w:rsidR="00E20D19" w:rsidRDefault="00E20D19">
                            <w:pPr>
                              <w:pStyle w:val="TableParagraph"/>
                              <w:ind w:left="110"/>
                              <w:rPr>
                                <w:b/>
                                <w:sz w:val="24"/>
                              </w:rPr>
                            </w:pPr>
                            <w:r>
                              <w:rPr>
                                <w:b/>
                                <w:spacing w:val="-2"/>
                                <w:sz w:val="24"/>
                              </w:rPr>
                              <w:t>Задачи:</w:t>
                            </w:r>
                          </w:p>
                          <w:p w14:paraId="521E0DE2" w14:textId="77777777" w:rsidR="00E20D19" w:rsidRDefault="00E20D19">
                            <w:pPr>
                              <w:pStyle w:val="TableParagraph"/>
                              <w:ind w:left="110"/>
                              <w:rPr>
                                <w:sz w:val="24"/>
                              </w:rPr>
                            </w:pPr>
                            <w:r>
                              <w:rPr>
                                <w:sz w:val="24"/>
                              </w:rPr>
                              <w:t>-учит</w:t>
                            </w:r>
                            <w:r>
                              <w:rPr>
                                <w:spacing w:val="40"/>
                                <w:sz w:val="24"/>
                              </w:rPr>
                              <w:t xml:space="preserve"> </w:t>
                            </w:r>
                            <w:r>
                              <w:rPr>
                                <w:sz w:val="24"/>
                              </w:rPr>
                              <w:t>распознавать</w:t>
                            </w:r>
                            <w:r>
                              <w:rPr>
                                <w:spacing w:val="-9"/>
                                <w:sz w:val="24"/>
                              </w:rPr>
                              <w:t xml:space="preserve"> </w:t>
                            </w:r>
                            <w:r>
                              <w:rPr>
                                <w:sz w:val="24"/>
                              </w:rPr>
                              <w:t>черты</w:t>
                            </w:r>
                            <w:r>
                              <w:rPr>
                                <w:spacing w:val="-9"/>
                                <w:sz w:val="24"/>
                              </w:rPr>
                              <w:t xml:space="preserve"> </w:t>
                            </w:r>
                            <w:r>
                              <w:rPr>
                                <w:sz w:val="24"/>
                              </w:rPr>
                              <w:t>танцевальности</w:t>
                            </w:r>
                            <w:r>
                              <w:rPr>
                                <w:spacing w:val="-9"/>
                                <w:sz w:val="24"/>
                              </w:rPr>
                              <w:t xml:space="preserve"> </w:t>
                            </w:r>
                            <w:r>
                              <w:rPr>
                                <w:sz w:val="24"/>
                              </w:rPr>
                              <w:t>в песенной музыке;</w:t>
                            </w:r>
                          </w:p>
                          <w:p w14:paraId="66077F66" w14:textId="77777777" w:rsidR="00E20D19" w:rsidRDefault="00E20D19">
                            <w:pPr>
                              <w:pStyle w:val="TableParagraph"/>
                              <w:spacing w:line="256" w:lineRule="exact"/>
                              <w:ind w:left="110"/>
                              <w:rPr>
                                <w:sz w:val="24"/>
                              </w:rPr>
                            </w:pPr>
                            <w:r>
                              <w:rPr>
                                <w:sz w:val="24"/>
                              </w:rPr>
                              <w:t>-</w:t>
                            </w:r>
                            <w:r>
                              <w:rPr>
                                <w:spacing w:val="-5"/>
                                <w:sz w:val="24"/>
                              </w:rPr>
                              <w:t xml:space="preserve"> </w:t>
                            </w:r>
                            <w:r>
                              <w:rPr>
                                <w:sz w:val="24"/>
                              </w:rPr>
                              <w:t>развивать</w:t>
                            </w:r>
                            <w:r>
                              <w:rPr>
                                <w:spacing w:val="-5"/>
                                <w:sz w:val="24"/>
                              </w:rPr>
                              <w:t xml:space="preserve"> </w:t>
                            </w:r>
                            <w:r>
                              <w:rPr>
                                <w:sz w:val="24"/>
                              </w:rPr>
                              <w:t>умения</w:t>
                            </w:r>
                            <w:r>
                              <w:rPr>
                                <w:spacing w:val="-5"/>
                                <w:sz w:val="24"/>
                              </w:rPr>
                              <w:t xml:space="preserve"> </w:t>
                            </w:r>
                            <w:r>
                              <w:rPr>
                                <w:sz w:val="24"/>
                              </w:rPr>
                              <w:t>начинать</w:t>
                            </w:r>
                            <w:r>
                              <w:rPr>
                                <w:spacing w:val="-5"/>
                                <w:sz w:val="24"/>
                              </w:rPr>
                              <w:t xml:space="preserve"> </w:t>
                            </w:r>
                            <w:r>
                              <w:rPr>
                                <w:sz w:val="24"/>
                              </w:rPr>
                              <w:t>и</w:t>
                            </w:r>
                            <w:r>
                              <w:rPr>
                                <w:spacing w:val="-4"/>
                                <w:sz w:val="24"/>
                              </w:rPr>
                              <w:t xml:space="preserve"> </w:t>
                            </w:r>
                            <w:r>
                              <w:rPr>
                                <w:spacing w:val="-2"/>
                                <w:sz w:val="24"/>
                              </w:rPr>
                              <w:t>заканчивать</w:t>
                            </w:r>
                          </w:p>
                        </w:tc>
                      </w:tr>
                      <w:tr w:rsidR="00E20D19" w14:paraId="322ABD98" w14:textId="77777777">
                        <w:trPr>
                          <w:trHeight w:val="1380"/>
                        </w:trPr>
                        <w:tc>
                          <w:tcPr>
                            <w:tcW w:w="534" w:type="dxa"/>
                            <w:vMerge w:val="restart"/>
                          </w:tcPr>
                          <w:p w14:paraId="0BF2FBFF" w14:textId="77777777" w:rsidR="00E20D19" w:rsidRDefault="00E20D19">
                            <w:pPr>
                              <w:pStyle w:val="TableParagraph"/>
                              <w:rPr>
                                <w:sz w:val="24"/>
                              </w:rPr>
                            </w:pPr>
                          </w:p>
                        </w:tc>
                        <w:tc>
                          <w:tcPr>
                            <w:tcW w:w="2834" w:type="dxa"/>
                          </w:tcPr>
                          <w:p w14:paraId="03BA2F72" w14:textId="77777777" w:rsidR="00E20D19" w:rsidRDefault="00E20D19">
                            <w:pPr>
                              <w:pStyle w:val="TableParagraph"/>
                              <w:ind w:left="110"/>
                              <w:rPr>
                                <w:b/>
                                <w:sz w:val="24"/>
                              </w:rPr>
                            </w:pPr>
                            <w:r>
                              <w:rPr>
                                <w:b/>
                                <w:sz w:val="24"/>
                              </w:rPr>
                              <w:t>танец</w:t>
                            </w:r>
                            <w:r>
                              <w:rPr>
                                <w:b/>
                                <w:spacing w:val="-5"/>
                                <w:sz w:val="24"/>
                              </w:rPr>
                              <w:t xml:space="preserve"> </w:t>
                            </w:r>
                            <w:r>
                              <w:rPr>
                                <w:b/>
                                <w:spacing w:val="-10"/>
                                <w:sz w:val="24"/>
                              </w:rPr>
                              <w:t>»</w:t>
                            </w:r>
                          </w:p>
                        </w:tc>
                        <w:tc>
                          <w:tcPr>
                            <w:tcW w:w="4820" w:type="dxa"/>
                          </w:tcPr>
                          <w:p w14:paraId="18BAD8AC" w14:textId="77777777" w:rsidR="00E20D19" w:rsidRDefault="00E20D19">
                            <w:pPr>
                              <w:pStyle w:val="TableParagraph"/>
                              <w:ind w:left="110"/>
                              <w:rPr>
                                <w:sz w:val="24"/>
                              </w:rPr>
                            </w:pPr>
                            <w:r>
                              <w:rPr>
                                <w:sz w:val="24"/>
                              </w:rPr>
                              <w:t>движения</w:t>
                            </w:r>
                            <w:r>
                              <w:rPr>
                                <w:spacing w:val="-11"/>
                                <w:sz w:val="24"/>
                              </w:rPr>
                              <w:t xml:space="preserve"> </w:t>
                            </w:r>
                            <w:r>
                              <w:rPr>
                                <w:sz w:val="24"/>
                              </w:rPr>
                              <w:t>соответственно</w:t>
                            </w:r>
                            <w:r>
                              <w:rPr>
                                <w:spacing w:val="-10"/>
                                <w:sz w:val="24"/>
                              </w:rPr>
                              <w:t xml:space="preserve"> </w:t>
                            </w:r>
                            <w:r>
                              <w:rPr>
                                <w:sz w:val="24"/>
                              </w:rPr>
                              <w:t>с</w:t>
                            </w:r>
                            <w:r>
                              <w:rPr>
                                <w:spacing w:val="-11"/>
                                <w:sz w:val="24"/>
                              </w:rPr>
                              <w:t xml:space="preserve"> </w:t>
                            </w:r>
                            <w:r>
                              <w:rPr>
                                <w:sz w:val="24"/>
                              </w:rPr>
                              <w:t>началом</w:t>
                            </w:r>
                            <w:r>
                              <w:rPr>
                                <w:spacing w:val="-11"/>
                                <w:sz w:val="24"/>
                              </w:rPr>
                              <w:t xml:space="preserve"> </w:t>
                            </w:r>
                            <w:r>
                              <w:rPr>
                                <w:sz w:val="24"/>
                              </w:rPr>
                              <w:t>и окончанием музыки;</w:t>
                            </w:r>
                          </w:p>
                          <w:p w14:paraId="5316F10F" w14:textId="77777777" w:rsidR="00E20D19" w:rsidRDefault="00E20D19">
                            <w:pPr>
                              <w:pStyle w:val="TableParagraph"/>
                              <w:spacing w:line="270" w:lineRule="atLeast"/>
                              <w:ind w:left="110" w:right="332"/>
                              <w:rPr>
                                <w:sz w:val="24"/>
                              </w:rPr>
                            </w:pPr>
                            <w:r>
                              <w:rPr>
                                <w:sz w:val="24"/>
                              </w:rPr>
                              <w:t>-</w:t>
                            </w:r>
                            <w:r>
                              <w:rPr>
                                <w:spacing w:val="-13"/>
                                <w:sz w:val="24"/>
                              </w:rPr>
                              <w:t xml:space="preserve"> </w:t>
                            </w:r>
                            <w:r>
                              <w:rPr>
                                <w:sz w:val="24"/>
                              </w:rPr>
                              <w:t>воспитывать</w:t>
                            </w:r>
                            <w:r>
                              <w:rPr>
                                <w:spacing w:val="-14"/>
                                <w:sz w:val="24"/>
                              </w:rPr>
                              <w:t xml:space="preserve"> </w:t>
                            </w:r>
                            <w:r>
                              <w:rPr>
                                <w:sz w:val="24"/>
                              </w:rPr>
                              <w:t>навыкам</w:t>
                            </w:r>
                            <w:r>
                              <w:rPr>
                                <w:spacing w:val="-14"/>
                                <w:sz w:val="24"/>
                              </w:rPr>
                              <w:t xml:space="preserve"> </w:t>
                            </w:r>
                            <w:r>
                              <w:rPr>
                                <w:sz w:val="24"/>
                              </w:rPr>
                              <w:t xml:space="preserve">выразительного пения, чистого произношения гласных </w:t>
                            </w:r>
                            <w:r>
                              <w:rPr>
                                <w:spacing w:val="-2"/>
                                <w:sz w:val="24"/>
                              </w:rPr>
                              <w:t>звуков.</w:t>
                            </w:r>
                          </w:p>
                        </w:tc>
                      </w:tr>
                      <w:tr w:rsidR="00E20D19" w14:paraId="4FCBBA90" w14:textId="77777777">
                        <w:trPr>
                          <w:trHeight w:val="2760"/>
                        </w:trPr>
                        <w:tc>
                          <w:tcPr>
                            <w:tcW w:w="534" w:type="dxa"/>
                            <w:vMerge/>
                            <w:tcBorders>
                              <w:top w:val="nil"/>
                            </w:tcBorders>
                          </w:tcPr>
                          <w:p w14:paraId="2CB82E56" w14:textId="77777777" w:rsidR="00E20D19" w:rsidRDefault="00E20D19">
                            <w:pPr>
                              <w:rPr>
                                <w:sz w:val="2"/>
                                <w:szCs w:val="2"/>
                              </w:rPr>
                            </w:pPr>
                          </w:p>
                        </w:tc>
                        <w:tc>
                          <w:tcPr>
                            <w:tcW w:w="2834" w:type="dxa"/>
                          </w:tcPr>
                          <w:p w14:paraId="30D662F9"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2B9FBA1B" w14:textId="77777777" w:rsidR="00E20D19" w:rsidRDefault="00E20D19">
                            <w:pPr>
                              <w:pStyle w:val="TableParagraph"/>
                              <w:ind w:left="110"/>
                              <w:rPr>
                                <w:b/>
                                <w:sz w:val="24"/>
                              </w:rPr>
                            </w:pPr>
                            <w:r>
                              <w:rPr>
                                <w:b/>
                                <w:sz w:val="24"/>
                              </w:rPr>
                              <w:t>«Веселые</w:t>
                            </w:r>
                            <w:r>
                              <w:rPr>
                                <w:b/>
                                <w:spacing w:val="-5"/>
                                <w:sz w:val="24"/>
                              </w:rPr>
                              <w:t xml:space="preserve"> </w:t>
                            </w:r>
                            <w:r>
                              <w:rPr>
                                <w:b/>
                                <w:sz w:val="24"/>
                              </w:rPr>
                              <w:t>ребята</w:t>
                            </w:r>
                            <w:r>
                              <w:rPr>
                                <w:b/>
                                <w:spacing w:val="-3"/>
                                <w:sz w:val="24"/>
                              </w:rPr>
                              <w:t xml:space="preserve"> </w:t>
                            </w:r>
                            <w:r>
                              <w:rPr>
                                <w:b/>
                                <w:spacing w:val="-10"/>
                                <w:sz w:val="24"/>
                              </w:rPr>
                              <w:t>»</w:t>
                            </w:r>
                          </w:p>
                        </w:tc>
                        <w:tc>
                          <w:tcPr>
                            <w:tcW w:w="4820" w:type="dxa"/>
                          </w:tcPr>
                          <w:p w14:paraId="29B37ADF" w14:textId="77777777" w:rsidR="00E20D19" w:rsidRDefault="00E20D19">
                            <w:pPr>
                              <w:pStyle w:val="TableParagraph"/>
                              <w:ind w:left="110"/>
                              <w:rPr>
                                <w:b/>
                                <w:sz w:val="24"/>
                              </w:rPr>
                            </w:pPr>
                            <w:r>
                              <w:rPr>
                                <w:b/>
                                <w:spacing w:val="-2"/>
                                <w:sz w:val="24"/>
                              </w:rPr>
                              <w:t>Задачи:</w:t>
                            </w:r>
                          </w:p>
                          <w:p w14:paraId="657D876A" w14:textId="77777777" w:rsidR="00E20D19" w:rsidRDefault="00E20D19">
                            <w:pPr>
                              <w:pStyle w:val="TableParagraph"/>
                              <w:numPr>
                                <w:ilvl w:val="0"/>
                                <w:numId w:val="128"/>
                              </w:numPr>
                              <w:tabs>
                                <w:tab w:val="left" w:pos="1525"/>
                              </w:tabs>
                              <w:ind w:right="217" w:firstLine="0"/>
                              <w:rPr>
                                <w:sz w:val="24"/>
                              </w:rPr>
                            </w:pPr>
                            <w:r>
                              <w:rPr>
                                <w:sz w:val="24"/>
                              </w:rPr>
                              <w:t>учить различать высокие и низкие звуки; - развивать выразительно</w:t>
                            </w:r>
                            <w:r>
                              <w:rPr>
                                <w:spacing w:val="-15"/>
                                <w:sz w:val="24"/>
                              </w:rPr>
                              <w:t xml:space="preserve"> </w:t>
                            </w:r>
                            <w:r>
                              <w:rPr>
                                <w:sz w:val="24"/>
                              </w:rPr>
                              <w:t>выполнять</w:t>
                            </w:r>
                            <w:r>
                              <w:rPr>
                                <w:spacing w:val="-15"/>
                                <w:sz w:val="24"/>
                              </w:rPr>
                              <w:t xml:space="preserve"> </w:t>
                            </w:r>
                            <w:r>
                              <w:rPr>
                                <w:sz w:val="24"/>
                              </w:rPr>
                              <w:t xml:space="preserve">образные </w:t>
                            </w:r>
                            <w:r>
                              <w:rPr>
                                <w:spacing w:val="-2"/>
                                <w:sz w:val="24"/>
                              </w:rPr>
                              <w:t>движения;</w:t>
                            </w:r>
                          </w:p>
                          <w:p w14:paraId="1BC0D583" w14:textId="77777777" w:rsidR="00E20D19" w:rsidRDefault="00E20D19">
                            <w:pPr>
                              <w:pStyle w:val="TableParagraph"/>
                              <w:numPr>
                                <w:ilvl w:val="0"/>
                                <w:numId w:val="128"/>
                              </w:numPr>
                              <w:tabs>
                                <w:tab w:val="left" w:pos="1525"/>
                              </w:tabs>
                              <w:ind w:right="349" w:firstLine="0"/>
                              <w:rPr>
                                <w:sz w:val="24"/>
                              </w:rPr>
                            </w:pPr>
                            <w:r>
                              <w:rPr>
                                <w:spacing w:val="-2"/>
                                <w:sz w:val="24"/>
                              </w:rPr>
                              <w:t xml:space="preserve">воспитывать </w:t>
                            </w:r>
                            <w:r>
                              <w:rPr>
                                <w:sz w:val="24"/>
                              </w:rPr>
                              <w:t>заинтересованность</w:t>
                            </w:r>
                            <w:r>
                              <w:rPr>
                                <w:spacing w:val="34"/>
                                <w:sz w:val="24"/>
                              </w:rPr>
                              <w:t xml:space="preserve"> </w:t>
                            </w:r>
                            <w:r>
                              <w:rPr>
                                <w:sz w:val="24"/>
                              </w:rPr>
                              <w:t>детей</w:t>
                            </w:r>
                            <w:r>
                              <w:rPr>
                                <w:spacing w:val="-14"/>
                                <w:sz w:val="24"/>
                              </w:rPr>
                              <w:t xml:space="preserve"> </w:t>
                            </w:r>
                            <w:r>
                              <w:rPr>
                                <w:sz w:val="24"/>
                              </w:rPr>
                              <w:t xml:space="preserve">играть в музыкально- дидактические </w:t>
                            </w:r>
                            <w:r>
                              <w:rPr>
                                <w:spacing w:val="-2"/>
                                <w:sz w:val="24"/>
                              </w:rPr>
                              <w:t>игры.</w:t>
                            </w:r>
                          </w:p>
                        </w:tc>
                      </w:tr>
                    </w:tbl>
                    <w:p w14:paraId="55C0F416" w14:textId="77777777" w:rsidR="00E20D19" w:rsidRDefault="00E20D19">
                      <w:pPr>
                        <w:pStyle w:val="a3"/>
                      </w:pPr>
                    </w:p>
                  </w:txbxContent>
                </v:textbox>
                <w10:wrap anchorx="page"/>
              </v:shape>
            </w:pict>
          </mc:Fallback>
        </mc:AlternateContent>
      </w:r>
      <w:r w:rsidRPr="00D66CF1">
        <w:t>зрительного, слухового, осязательного, вкусового, обонятельного.</w:t>
      </w:r>
      <w:r w:rsidRPr="00D66CF1">
        <w:rPr>
          <w:spacing w:val="24"/>
        </w:rPr>
        <w:t xml:space="preserve"> </w:t>
      </w:r>
      <w:r w:rsidRPr="00D66CF1">
        <w:rPr>
          <w:b/>
          <w:u w:val="single"/>
        </w:rPr>
        <w:t>Коммуникативная</w:t>
      </w:r>
      <w:r w:rsidRPr="00D66CF1">
        <w:rPr>
          <w:b/>
        </w:rPr>
        <w:t xml:space="preserve"> </w:t>
      </w:r>
      <w:r w:rsidRPr="00D66CF1">
        <w:rPr>
          <w:b/>
          <w:u w:val="single"/>
        </w:rPr>
        <w:t>деятельность:</w:t>
      </w:r>
      <w:r w:rsidRPr="00D66CF1">
        <w:rPr>
          <w:b/>
        </w:rPr>
        <w:t xml:space="preserve"> </w:t>
      </w:r>
      <w:r w:rsidRPr="00D66CF1">
        <w:t>Д/и «Маша и каша» побуждать детей использовать дружелюбный тон общения со взрослыми и сверстниками.</w:t>
      </w:r>
    </w:p>
    <w:p w14:paraId="6CE77F4B" w14:textId="77777777" w:rsidR="00D75065" w:rsidRPr="00D66CF1" w:rsidRDefault="002B7311">
      <w:pPr>
        <w:ind w:left="8975" w:right="4839"/>
        <w:rPr>
          <w:b/>
        </w:rPr>
      </w:pPr>
      <w:r w:rsidRPr="00D66CF1">
        <w:rPr>
          <w:b/>
          <w:u w:val="single"/>
        </w:rPr>
        <w:t>Чтение</w:t>
      </w:r>
      <w:r w:rsidRPr="00D66CF1">
        <w:rPr>
          <w:b/>
          <w:spacing w:val="-15"/>
          <w:u w:val="single"/>
        </w:rPr>
        <w:t xml:space="preserve"> </w:t>
      </w:r>
      <w:r w:rsidRPr="00D66CF1">
        <w:rPr>
          <w:b/>
          <w:u w:val="single"/>
        </w:rPr>
        <w:t>художественной</w:t>
      </w:r>
      <w:r w:rsidRPr="00D66CF1">
        <w:rPr>
          <w:b/>
        </w:rPr>
        <w:t xml:space="preserve"> </w:t>
      </w:r>
      <w:r w:rsidRPr="00D66CF1">
        <w:rPr>
          <w:b/>
          <w:spacing w:val="-2"/>
          <w:u w:val="single"/>
        </w:rPr>
        <w:t>литературы:</w:t>
      </w:r>
    </w:p>
    <w:p w14:paraId="080B5EF4" w14:textId="77777777" w:rsidR="00D75065" w:rsidRPr="00D66CF1" w:rsidRDefault="002B7311">
      <w:pPr>
        <w:ind w:left="8975" w:right="3636"/>
      </w:pPr>
      <w:r w:rsidRPr="00D66CF1">
        <w:t>Чтение</w:t>
      </w:r>
      <w:r w:rsidRPr="00D66CF1">
        <w:rPr>
          <w:spacing w:val="-2"/>
        </w:rPr>
        <w:t xml:space="preserve"> </w:t>
      </w:r>
      <w:r w:rsidRPr="00D66CF1">
        <w:t>и</w:t>
      </w:r>
      <w:r w:rsidRPr="00D66CF1">
        <w:rPr>
          <w:spacing w:val="-2"/>
        </w:rPr>
        <w:t xml:space="preserve"> </w:t>
      </w:r>
      <w:r w:rsidRPr="00D66CF1">
        <w:t>драматизация</w:t>
      </w:r>
      <w:r w:rsidRPr="00D66CF1">
        <w:rPr>
          <w:spacing w:val="-2"/>
        </w:rPr>
        <w:t xml:space="preserve"> </w:t>
      </w:r>
      <w:r w:rsidRPr="00D66CF1">
        <w:t>отрывков</w:t>
      </w:r>
      <w:r w:rsidRPr="00D66CF1">
        <w:rPr>
          <w:spacing w:val="-2"/>
        </w:rPr>
        <w:t xml:space="preserve"> </w:t>
      </w:r>
      <w:r w:rsidRPr="00D66CF1">
        <w:t>из сказки К.И Чуковского «Краденое солнце «поддерживать непосредственный эмоциональный отклик на литературное произведение, его героев. Чтение, слушание</w:t>
      </w:r>
      <w:r w:rsidRPr="00D66CF1">
        <w:rPr>
          <w:spacing w:val="-11"/>
        </w:rPr>
        <w:t xml:space="preserve"> </w:t>
      </w:r>
      <w:r w:rsidRPr="00D66CF1">
        <w:t>и</w:t>
      </w:r>
      <w:r w:rsidRPr="00D66CF1">
        <w:rPr>
          <w:spacing w:val="-11"/>
        </w:rPr>
        <w:t xml:space="preserve"> </w:t>
      </w:r>
      <w:r w:rsidRPr="00D66CF1">
        <w:t>повторение</w:t>
      </w:r>
      <w:r w:rsidRPr="00D66CF1">
        <w:rPr>
          <w:spacing w:val="-11"/>
        </w:rPr>
        <w:t xml:space="preserve"> </w:t>
      </w:r>
      <w:r w:rsidRPr="00D66CF1">
        <w:t>за</w:t>
      </w:r>
      <w:r w:rsidRPr="00D66CF1">
        <w:rPr>
          <w:spacing w:val="-11"/>
        </w:rPr>
        <w:t xml:space="preserve"> </w:t>
      </w:r>
      <w:r w:rsidRPr="00D66CF1">
        <w:t xml:space="preserve">взрослым </w:t>
      </w:r>
      <w:r w:rsidRPr="00D66CF1">
        <w:rPr>
          <w:spacing w:val="-2"/>
        </w:rPr>
        <w:t>потешки.</w:t>
      </w:r>
    </w:p>
    <w:p w14:paraId="3746701D" w14:textId="77777777" w:rsidR="00D75065" w:rsidRPr="00D66CF1" w:rsidRDefault="00D75065">
      <w:pPr>
        <w:pStyle w:val="a3"/>
        <w:rPr>
          <w:sz w:val="22"/>
          <w:szCs w:val="22"/>
        </w:rPr>
      </w:pPr>
    </w:p>
    <w:p w14:paraId="2447C83A" w14:textId="77777777" w:rsidR="00D75065" w:rsidRPr="00D66CF1" w:rsidRDefault="00D75065">
      <w:pPr>
        <w:pStyle w:val="a3"/>
        <w:rPr>
          <w:sz w:val="22"/>
          <w:szCs w:val="22"/>
        </w:rPr>
      </w:pPr>
    </w:p>
    <w:p w14:paraId="70D91BAE" w14:textId="77777777" w:rsidR="00D75065" w:rsidRPr="00D66CF1" w:rsidRDefault="00D75065">
      <w:pPr>
        <w:pStyle w:val="a3"/>
        <w:rPr>
          <w:sz w:val="22"/>
          <w:szCs w:val="22"/>
        </w:rPr>
      </w:pPr>
    </w:p>
    <w:p w14:paraId="5407CE68" w14:textId="77777777" w:rsidR="00D75065" w:rsidRPr="00D66CF1" w:rsidRDefault="00D75065">
      <w:pPr>
        <w:pStyle w:val="a3"/>
        <w:spacing w:before="224"/>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3574"/>
        <w:gridCol w:w="5356"/>
        <w:gridCol w:w="2488"/>
      </w:tblGrid>
      <w:tr w:rsidR="00D75065" w:rsidRPr="00D66CF1" w14:paraId="1DD3234C" w14:textId="77777777">
        <w:trPr>
          <w:trHeight w:val="276"/>
        </w:trPr>
        <w:tc>
          <w:tcPr>
            <w:tcW w:w="14786" w:type="dxa"/>
            <w:gridSpan w:val="5"/>
          </w:tcPr>
          <w:p w14:paraId="4A8650B6"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w:t>
            </w:r>
            <w:r w:rsidRPr="00D66CF1">
              <w:rPr>
                <w:b/>
                <w:spacing w:val="-1"/>
              </w:rPr>
              <w:t xml:space="preserve"> </w:t>
            </w:r>
            <w:r w:rsidRPr="00D66CF1">
              <w:rPr>
                <w:b/>
              </w:rPr>
              <w:t xml:space="preserve">(2-я </w:t>
            </w:r>
            <w:r w:rsidRPr="00D66CF1">
              <w:rPr>
                <w:b/>
                <w:spacing w:val="-2"/>
              </w:rPr>
              <w:t>неделя)</w:t>
            </w:r>
          </w:p>
        </w:tc>
      </w:tr>
      <w:tr w:rsidR="00D75065" w:rsidRPr="00D66CF1" w14:paraId="3E52A11E" w14:textId="77777777">
        <w:trPr>
          <w:trHeight w:val="1932"/>
        </w:trPr>
        <w:tc>
          <w:tcPr>
            <w:tcW w:w="14786" w:type="dxa"/>
            <w:gridSpan w:val="5"/>
          </w:tcPr>
          <w:p w14:paraId="47FDD188" w14:textId="77777777" w:rsidR="00D75065" w:rsidRPr="00D66CF1" w:rsidRDefault="002B7311">
            <w:pPr>
              <w:pStyle w:val="TableParagraph"/>
              <w:ind w:left="109" w:right="87"/>
              <w:jc w:val="both"/>
            </w:pPr>
            <w:r w:rsidRPr="00D66CF1">
              <w:rPr>
                <w:b/>
              </w:rPr>
              <w:t xml:space="preserve">Планируемые результаты освоения содержания тематической недели: </w:t>
            </w:r>
            <w:r w:rsidRPr="00D66CF1">
              <w:t>Дети умеют рисовать светлячка (по представлению) на бумаге тёмного цвета; видеть необычное в природе; петь напевно, добиваться чистого интонирования; спокойно ходить; музыкальной выразительности (динамику, темп, ритм, тембр); выполнять танцевальные упражнения.</w:t>
            </w:r>
          </w:p>
          <w:p w14:paraId="6F5C2DB6" w14:textId="77777777" w:rsidR="00D75065" w:rsidRPr="00D66CF1" w:rsidRDefault="002B7311">
            <w:pPr>
              <w:pStyle w:val="TableParagraph"/>
              <w:spacing w:line="270" w:lineRule="atLeast"/>
              <w:ind w:left="109" w:right="79" w:hanging="10"/>
              <w:jc w:val="both"/>
            </w:pPr>
            <w:r w:rsidRPr="00D66CF1">
              <w:rPr>
                <w:b/>
              </w:rPr>
              <w:t xml:space="preserve">Взаимодействие с родителями: </w:t>
            </w:r>
            <w:r w:rsidRPr="00D66CF1">
              <w:t xml:space="preserve">Работа с родителями по изготовлению малых скульптурных форм на территории ДОО, разбивке клумб, посадке цветов. Привлечение детей к помощи. </w:t>
            </w:r>
            <w:r w:rsidRPr="00D66CF1">
              <w:rPr>
                <w:b/>
              </w:rPr>
              <w:t xml:space="preserve">Информационный стенд </w:t>
            </w:r>
            <w:r w:rsidRPr="00D66CF1">
              <w:t xml:space="preserve">«День рождения русского композитора, педагога, дирижёра и музыкального критика Петра Ильича Чайковского». </w:t>
            </w:r>
            <w:r w:rsidRPr="00D66CF1">
              <w:rPr>
                <w:b/>
              </w:rPr>
              <w:t>Выставка детских рисунков и творческих работ</w:t>
            </w:r>
            <w:r w:rsidRPr="00D66CF1">
              <w:t>, выполненных совместно с родителями «Музыка в картинках» по творчеству композитора П. И. Чайковского.</w:t>
            </w:r>
          </w:p>
        </w:tc>
      </w:tr>
      <w:tr w:rsidR="00D75065" w:rsidRPr="00D66CF1" w14:paraId="374A98A3" w14:textId="77777777">
        <w:trPr>
          <w:trHeight w:val="1932"/>
        </w:trPr>
        <w:tc>
          <w:tcPr>
            <w:tcW w:w="534" w:type="dxa"/>
          </w:tcPr>
          <w:p w14:paraId="02FBDB70" w14:textId="77777777" w:rsidR="00D75065" w:rsidRPr="00D66CF1" w:rsidRDefault="002B7311">
            <w:pPr>
              <w:pStyle w:val="TableParagraph"/>
              <w:ind w:left="176"/>
              <w:rPr>
                <w:b/>
              </w:rPr>
            </w:pPr>
            <w:r w:rsidRPr="00D66CF1">
              <w:rPr>
                <w:b/>
                <w:spacing w:val="-5"/>
              </w:rPr>
              <w:t>1.</w:t>
            </w:r>
          </w:p>
        </w:tc>
        <w:tc>
          <w:tcPr>
            <w:tcW w:w="2834" w:type="dxa"/>
          </w:tcPr>
          <w:p w14:paraId="131DFB82"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04656F7" w14:textId="77777777" w:rsidR="00D75065" w:rsidRPr="00D66CF1" w:rsidRDefault="002B7311">
            <w:pPr>
              <w:pStyle w:val="TableParagraph"/>
              <w:ind w:left="110"/>
              <w:rPr>
                <w:b/>
              </w:rPr>
            </w:pPr>
            <w:r w:rsidRPr="00D66CF1">
              <w:rPr>
                <w:b/>
                <w:spacing w:val="-2"/>
              </w:rPr>
              <w:t>«Светлячок»</w:t>
            </w:r>
          </w:p>
          <w:p w14:paraId="2582F6B5" w14:textId="77777777" w:rsidR="00D75065" w:rsidRPr="00D66CF1" w:rsidRDefault="002B7311">
            <w:pPr>
              <w:pStyle w:val="TableParagraph"/>
              <w:ind w:left="110"/>
            </w:pPr>
            <w:r w:rsidRPr="00D66CF1">
              <w:rPr>
                <w:spacing w:val="-2"/>
              </w:rPr>
              <w:t>(рисование)</w:t>
            </w:r>
          </w:p>
        </w:tc>
        <w:tc>
          <w:tcPr>
            <w:tcW w:w="3574" w:type="dxa"/>
          </w:tcPr>
          <w:p w14:paraId="2C3F4158" w14:textId="77777777" w:rsidR="00D75065" w:rsidRPr="00D66CF1" w:rsidRDefault="002B7311">
            <w:pPr>
              <w:pStyle w:val="TableParagraph"/>
              <w:ind w:left="110"/>
              <w:rPr>
                <w:b/>
              </w:rPr>
            </w:pPr>
            <w:r w:rsidRPr="00D66CF1">
              <w:rPr>
                <w:b/>
                <w:spacing w:val="-2"/>
              </w:rPr>
              <w:t>Задачи:</w:t>
            </w:r>
          </w:p>
          <w:p w14:paraId="11BA88B1" w14:textId="77777777" w:rsidR="00D75065" w:rsidRPr="00D66CF1" w:rsidRDefault="002B7311">
            <w:pPr>
              <w:pStyle w:val="TableParagraph"/>
              <w:numPr>
                <w:ilvl w:val="0"/>
                <w:numId w:val="129"/>
              </w:numPr>
              <w:tabs>
                <w:tab w:val="left" w:pos="1525"/>
              </w:tabs>
              <w:ind w:right="483" w:firstLine="0"/>
            </w:pPr>
            <w:r w:rsidRPr="00D66CF1">
              <w:t>учить</w:t>
            </w:r>
            <w:r w:rsidRPr="00D66CF1">
              <w:rPr>
                <w:spacing w:val="-15"/>
              </w:rPr>
              <w:t xml:space="preserve"> </w:t>
            </w:r>
            <w:r w:rsidRPr="00D66CF1">
              <w:t>рисовать светлячка (по</w:t>
            </w:r>
          </w:p>
          <w:p w14:paraId="3C1A98DC" w14:textId="77777777" w:rsidR="00D75065" w:rsidRPr="00D66CF1" w:rsidRDefault="002B7311">
            <w:pPr>
              <w:pStyle w:val="TableParagraph"/>
              <w:ind w:left="110"/>
            </w:pPr>
            <w:r w:rsidRPr="00D66CF1">
              <w:t>представлению)</w:t>
            </w:r>
            <w:r w:rsidRPr="00D66CF1">
              <w:rPr>
                <w:spacing w:val="-15"/>
              </w:rPr>
              <w:t xml:space="preserve"> </w:t>
            </w:r>
            <w:r w:rsidRPr="00D66CF1">
              <w:t>на</w:t>
            </w:r>
            <w:r w:rsidRPr="00D66CF1">
              <w:rPr>
                <w:spacing w:val="-15"/>
              </w:rPr>
              <w:t xml:space="preserve"> </w:t>
            </w:r>
            <w:r w:rsidRPr="00D66CF1">
              <w:t>бумаге тёмного цвета;</w:t>
            </w:r>
          </w:p>
          <w:p w14:paraId="6367105A" w14:textId="77777777" w:rsidR="00D75065" w:rsidRPr="00D66CF1" w:rsidRDefault="002B7311">
            <w:pPr>
              <w:pStyle w:val="TableParagraph"/>
              <w:ind w:left="110"/>
            </w:pPr>
            <w:r w:rsidRPr="00D66CF1">
              <w:t>-развивать</w:t>
            </w:r>
            <w:r w:rsidRPr="00D66CF1">
              <w:rPr>
                <w:spacing w:val="-10"/>
              </w:rPr>
              <w:t xml:space="preserve"> </w:t>
            </w:r>
            <w:r w:rsidRPr="00D66CF1">
              <w:rPr>
                <w:spacing w:val="-2"/>
              </w:rPr>
              <w:t>воображение;</w:t>
            </w:r>
          </w:p>
          <w:p w14:paraId="03EB4423" w14:textId="77777777" w:rsidR="00D75065" w:rsidRPr="00D66CF1" w:rsidRDefault="002B7311">
            <w:pPr>
              <w:pStyle w:val="TableParagraph"/>
              <w:numPr>
                <w:ilvl w:val="0"/>
                <w:numId w:val="129"/>
              </w:numPr>
              <w:tabs>
                <w:tab w:val="left" w:pos="1525"/>
              </w:tabs>
              <w:spacing w:line="256" w:lineRule="exact"/>
              <w:ind w:left="1525" w:hanging="522"/>
            </w:pPr>
            <w:r w:rsidRPr="00D66CF1">
              <w:rPr>
                <w:spacing w:val="-2"/>
              </w:rPr>
              <w:t>воспитывать</w:t>
            </w:r>
          </w:p>
        </w:tc>
        <w:tc>
          <w:tcPr>
            <w:tcW w:w="5356" w:type="dxa"/>
          </w:tcPr>
          <w:p w14:paraId="73A1945B" w14:textId="77777777" w:rsidR="00D75065" w:rsidRPr="00D66CF1" w:rsidRDefault="002B7311">
            <w:pPr>
              <w:pStyle w:val="TableParagraph"/>
              <w:spacing w:line="270" w:lineRule="atLeast"/>
              <w:ind w:left="110" w:right="51"/>
            </w:pPr>
            <w:r w:rsidRPr="00D66CF1">
              <w:rPr>
                <w:b/>
                <w:u w:val="single"/>
              </w:rPr>
              <w:t>Коммуникативная деятельность</w:t>
            </w:r>
            <w:r w:rsidRPr="00D66CF1">
              <w:rPr>
                <w:u w:val="single"/>
              </w:rPr>
              <w:t>:</w:t>
            </w:r>
            <w:r w:rsidRPr="00D66CF1">
              <w:rPr>
                <w:spacing w:val="40"/>
              </w:rPr>
              <w:t xml:space="preserve"> </w:t>
            </w:r>
            <w:r w:rsidRPr="00D66CF1">
              <w:t>Д/у «Далеко- близко (эхо в лесу)»</w:t>
            </w:r>
            <w:r w:rsidRPr="00D66CF1">
              <w:rPr>
                <w:spacing w:val="40"/>
              </w:rPr>
              <w:t xml:space="preserve"> </w:t>
            </w:r>
            <w:r w:rsidRPr="00D66CF1">
              <w:t>помогать детям в освоении способов</w:t>
            </w:r>
            <w:r w:rsidRPr="00D66CF1">
              <w:rPr>
                <w:spacing w:val="-9"/>
              </w:rPr>
              <w:t xml:space="preserve"> </w:t>
            </w:r>
            <w:r w:rsidRPr="00D66CF1">
              <w:t>взаимодействия</w:t>
            </w:r>
            <w:r w:rsidRPr="00D66CF1">
              <w:rPr>
                <w:spacing w:val="-9"/>
              </w:rPr>
              <w:t xml:space="preserve"> </w:t>
            </w:r>
            <w:r w:rsidRPr="00D66CF1">
              <w:t>со</w:t>
            </w:r>
            <w:r w:rsidRPr="00D66CF1">
              <w:rPr>
                <w:spacing w:val="-8"/>
              </w:rPr>
              <w:t xml:space="preserve"> </w:t>
            </w:r>
            <w:r w:rsidRPr="00D66CF1">
              <w:t>сверстниками</w:t>
            </w:r>
            <w:r w:rsidRPr="00D66CF1">
              <w:rPr>
                <w:spacing w:val="-9"/>
              </w:rPr>
              <w:t xml:space="preserve"> </w:t>
            </w:r>
            <w:r w:rsidRPr="00D66CF1">
              <w:t>в</w:t>
            </w:r>
            <w:r w:rsidRPr="00D66CF1">
              <w:rPr>
                <w:spacing w:val="-9"/>
              </w:rPr>
              <w:t xml:space="preserve"> </w:t>
            </w:r>
            <w:r w:rsidRPr="00D66CF1">
              <w:t>игре,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w:t>
            </w:r>
          </w:p>
        </w:tc>
        <w:tc>
          <w:tcPr>
            <w:tcW w:w="2488" w:type="dxa"/>
          </w:tcPr>
          <w:p w14:paraId="18C55641" w14:textId="77777777" w:rsidR="00D75065" w:rsidRPr="00D66CF1" w:rsidRDefault="002B7311">
            <w:pPr>
              <w:pStyle w:val="TableParagraph"/>
              <w:ind w:left="109" w:right="228"/>
            </w:pPr>
            <w:r w:rsidRPr="00D66CF1">
              <w:t>Внести в группу: атрибуты</w:t>
            </w:r>
            <w:r w:rsidRPr="00D66CF1">
              <w:rPr>
                <w:spacing w:val="-15"/>
              </w:rPr>
              <w:t xml:space="preserve"> </w:t>
            </w:r>
            <w:r w:rsidRPr="00D66CF1">
              <w:t>к</w:t>
            </w:r>
            <w:r w:rsidRPr="00D66CF1">
              <w:rPr>
                <w:spacing w:val="-15"/>
              </w:rPr>
              <w:t xml:space="preserve"> </w:t>
            </w:r>
            <w:r w:rsidRPr="00D66CF1">
              <w:t>сюжетно – ролевой игры</w:t>
            </w:r>
          </w:p>
          <w:p w14:paraId="658AC45E" w14:textId="77777777" w:rsidR="00D75065" w:rsidRPr="00D66CF1" w:rsidRDefault="002B7311">
            <w:pPr>
              <w:pStyle w:val="TableParagraph"/>
              <w:ind w:left="109" w:right="447"/>
            </w:pPr>
            <w:r w:rsidRPr="00D66CF1">
              <w:rPr>
                <w:spacing w:val="-2"/>
              </w:rPr>
              <w:t xml:space="preserve">«Магазин»; </w:t>
            </w:r>
            <w:r w:rsidRPr="00D66CF1">
              <w:t>муляжи</w:t>
            </w:r>
            <w:r w:rsidRPr="00D66CF1">
              <w:rPr>
                <w:spacing w:val="-15"/>
              </w:rPr>
              <w:t xml:space="preserve"> </w:t>
            </w:r>
            <w:r w:rsidRPr="00D66CF1">
              <w:t>и</w:t>
            </w:r>
            <w:r w:rsidRPr="00D66CF1">
              <w:rPr>
                <w:spacing w:val="-15"/>
              </w:rPr>
              <w:t xml:space="preserve"> </w:t>
            </w:r>
            <w:r w:rsidRPr="00D66CF1">
              <w:t>набор</w:t>
            </w:r>
          </w:p>
          <w:p w14:paraId="179C324D" w14:textId="77777777" w:rsidR="00D75065" w:rsidRPr="00D66CF1" w:rsidRDefault="002B7311">
            <w:pPr>
              <w:pStyle w:val="TableParagraph"/>
              <w:ind w:left="109"/>
            </w:pPr>
            <w:r w:rsidRPr="00D66CF1">
              <w:rPr>
                <w:spacing w:val="-2"/>
              </w:rPr>
              <w:t>«»Продукты»,</w:t>
            </w:r>
          </w:p>
          <w:p w14:paraId="5E4279E1" w14:textId="77777777" w:rsidR="00D75065" w:rsidRPr="00D66CF1" w:rsidRDefault="002B7311">
            <w:pPr>
              <w:pStyle w:val="TableParagraph"/>
              <w:spacing w:line="256" w:lineRule="exact"/>
              <w:ind w:left="109"/>
            </w:pPr>
            <w:r w:rsidRPr="00D66CF1">
              <w:rPr>
                <w:spacing w:val="-2"/>
              </w:rPr>
              <w:t>«Фрукты»,</w:t>
            </w:r>
          </w:p>
        </w:tc>
      </w:tr>
    </w:tbl>
    <w:p w14:paraId="43CE6E45" w14:textId="77777777" w:rsidR="00D75065" w:rsidRPr="00D66CF1" w:rsidRDefault="00D75065">
      <w:pPr>
        <w:spacing w:line="256" w:lineRule="exact"/>
        <w:sectPr w:rsidR="00D75065" w:rsidRPr="00D66CF1">
          <w:pgSz w:w="16840" w:h="11910" w:orient="landscape"/>
          <w:pgMar w:top="220" w:right="180" w:bottom="1331"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3574"/>
        <w:gridCol w:w="5356"/>
        <w:gridCol w:w="2488"/>
      </w:tblGrid>
      <w:tr w:rsidR="00D75065" w:rsidRPr="00D66CF1" w14:paraId="5F939934" w14:textId="77777777">
        <w:trPr>
          <w:trHeight w:val="551"/>
        </w:trPr>
        <w:tc>
          <w:tcPr>
            <w:tcW w:w="534" w:type="dxa"/>
            <w:vMerge w:val="restart"/>
          </w:tcPr>
          <w:p w14:paraId="61692ABA" w14:textId="77777777" w:rsidR="00D75065" w:rsidRPr="00D66CF1" w:rsidRDefault="00D75065">
            <w:pPr>
              <w:pStyle w:val="TableParagraph"/>
            </w:pPr>
          </w:p>
        </w:tc>
        <w:tc>
          <w:tcPr>
            <w:tcW w:w="2834" w:type="dxa"/>
          </w:tcPr>
          <w:p w14:paraId="1A98FD5C" w14:textId="77777777" w:rsidR="00D75065" w:rsidRPr="00D66CF1" w:rsidRDefault="00D75065">
            <w:pPr>
              <w:pStyle w:val="TableParagraph"/>
            </w:pPr>
          </w:p>
        </w:tc>
        <w:tc>
          <w:tcPr>
            <w:tcW w:w="3574" w:type="dxa"/>
          </w:tcPr>
          <w:p w14:paraId="7A3C7973" w14:textId="77777777" w:rsidR="00D75065" w:rsidRPr="00D66CF1" w:rsidRDefault="002B7311">
            <w:pPr>
              <w:pStyle w:val="TableParagraph"/>
              <w:spacing w:line="270" w:lineRule="atLeast"/>
              <w:ind w:left="1003"/>
            </w:pPr>
            <w:r w:rsidRPr="00D66CF1">
              <w:t>умение видеть необычное</w:t>
            </w:r>
            <w:r w:rsidRPr="00D66CF1">
              <w:rPr>
                <w:spacing w:val="-15"/>
              </w:rPr>
              <w:t xml:space="preserve"> </w:t>
            </w:r>
            <w:r w:rsidRPr="00D66CF1">
              <w:t>в</w:t>
            </w:r>
            <w:r w:rsidRPr="00D66CF1">
              <w:rPr>
                <w:spacing w:val="-15"/>
              </w:rPr>
              <w:t xml:space="preserve"> </w:t>
            </w:r>
            <w:r w:rsidRPr="00D66CF1">
              <w:t>природе.</w:t>
            </w:r>
          </w:p>
        </w:tc>
        <w:tc>
          <w:tcPr>
            <w:tcW w:w="5356" w:type="dxa"/>
            <w:vMerge w:val="restart"/>
          </w:tcPr>
          <w:p w14:paraId="7D0C3878" w14:textId="77777777" w:rsidR="00D75065" w:rsidRPr="00D66CF1" w:rsidRDefault="002B7311">
            <w:pPr>
              <w:pStyle w:val="TableParagraph"/>
              <w:ind w:left="110" w:right="1434"/>
              <w:rPr>
                <w:b/>
              </w:rPr>
            </w:pPr>
            <w:r w:rsidRPr="00D66CF1">
              <w:t xml:space="preserve">домашними животными. </w:t>
            </w:r>
            <w:r w:rsidRPr="00D66CF1">
              <w:rPr>
                <w:b/>
                <w:spacing w:val="-2"/>
                <w:u w:val="single"/>
              </w:rPr>
              <w:t>Познавательно-исследовательская</w:t>
            </w:r>
            <w:r w:rsidRPr="00D66CF1">
              <w:rPr>
                <w:b/>
                <w:spacing w:val="-2"/>
              </w:rPr>
              <w:t xml:space="preserve"> </w:t>
            </w:r>
            <w:r w:rsidRPr="00D66CF1">
              <w:rPr>
                <w:b/>
                <w:spacing w:val="-2"/>
                <w:u w:val="single"/>
              </w:rPr>
              <w:lastRenderedPageBreak/>
              <w:t>деятельность:</w:t>
            </w:r>
          </w:p>
          <w:p w14:paraId="58DF51FF" w14:textId="77777777" w:rsidR="00D75065" w:rsidRPr="00D66CF1" w:rsidRDefault="002B7311">
            <w:pPr>
              <w:pStyle w:val="TableParagraph"/>
              <w:ind w:left="100" w:right="143" w:firstLine="10"/>
            </w:pPr>
            <w:r w:rsidRPr="00D66CF1">
              <w:t>Беседа «О весенней природе» создавать условия для обогащения чувственного опыта детей, их представлений о многообразии свойств предметов окружающего мира; стимулировать развитие разных видов детского восприятия: зрительного, слухового, осязательного, вкусового, обонятельного.</w:t>
            </w:r>
            <w:r w:rsidRPr="00D66CF1">
              <w:rPr>
                <w:spacing w:val="40"/>
              </w:rPr>
              <w:t xml:space="preserve"> </w:t>
            </w:r>
            <w:r w:rsidRPr="00D66CF1">
              <w:rPr>
                <w:b/>
                <w:u w:val="single"/>
              </w:rPr>
              <w:t>Коммуникативная</w:t>
            </w:r>
            <w:r w:rsidRPr="00D66CF1">
              <w:rPr>
                <w:b/>
              </w:rPr>
              <w:t xml:space="preserve"> </w:t>
            </w:r>
            <w:r w:rsidRPr="00D66CF1">
              <w:rPr>
                <w:b/>
                <w:u w:val="single"/>
              </w:rPr>
              <w:t>деятельность:</w:t>
            </w:r>
            <w:r w:rsidRPr="00D66CF1">
              <w:rPr>
                <w:b/>
                <w:spacing w:val="40"/>
              </w:rPr>
              <w:t xml:space="preserve"> </w:t>
            </w:r>
            <w:r w:rsidRPr="00D66CF1">
              <w:t>П/и</w:t>
            </w:r>
            <w:r w:rsidRPr="00D66CF1">
              <w:rPr>
                <w:spacing w:val="-6"/>
              </w:rPr>
              <w:t xml:space="preserve"> </w:t>
            </w:r>
            <w:r w:rsidRPr="00D66CF1">
              <w:t>«Догони</w:t>
            </w:r>
            <w:r w:rsidRPr="00D66CF1">
              <w:rPr>
                <w:spacing w:val="-6"/>
              </w:rPr>
              <w:t xml:space="preserve"> </w:t>
            </w:r>
            <w:r w:rsidRPr="00D66CF1">
              <w:t>ветерок»</w:t>
            </w:r>
            <w:r w:rsidRPr="00D66CF1">
              <w:rPr>
                <w:spacing w:val="-6"/>
              </w:rPr>
              <w:t xml:space="preserve"> </w:t>
            </w:r>
            <w:r w:rsidRPr="00D66CF1">
              <w:t>побуждать детей использовать дружелюбный тон общения со взрослыми и сверстниками.</w:t>
            </w:r>
          </w:p>
          <w:p w14:paraId="0A598DF7" w14:textId="77777777" w:rsidR="00D75065" w:rsidRPr="00D66CF1" w:rsidRDefault="002B7311">
            <w:pPr>
              <w:pStyle w:val="TableParagraph"/>
              <w:ind w:left="110" w:right="143" w:firstLine="50"/>
            </w:pPr>
            <w:r w:rsidRPr="00D66CF1">
              <w:rPr>
                <w:b/>
              </w:rPr>
              <w:t xml:space="preserve">Беседа </w:t>
            </w:r>
            <w:r w:rsidRPr="00D66CF1">
              <w:t>«День рождения русского композитора, педагога, дирижёра и музыкального критика Петра</w:t>
            </w:r>
            <w:r w:rsidRPr="00D66CF1">
              <w:rPr>
                <w:spacing w:val="-9"/>
              </w:rPr>
              <w:t xml:space="preserve"> </w:t>
            </w:r>
            <w:r w:rsidRPr="00D66CF1">
              <w:t>Ильича</w:t>
            </w:r>
            <w:r w:rsidRPr="00D66CF1">
              <w:rPr>
                <w:spacing w:val="-9"/>
              </w:rPr>
              <w:t xml:space="preserve"> </w:t>
            </w:r>
            <w:r w:rsidRPr="00D66CF1">
              <w:t>Чайковского»</w:t>
            </w:r>
            <w:r w:rsidRPr="00D66CF1">
              <w:rPr>
                <w:spacing w:val="-8"/>
              </w:rPr>
              <w:t xml:space="preserve"> </w:t>
            </w:r>
            <w:r w:rsidRPr="00D66CF1">
              <w:t>-</w:t>
            </w:r>
            <w:r w:rsidRPr="00D66CF1">
              <w:rPr>
                <w:spacing w:val="-8"/>
              </w:rPr>
              <w:t xml:space="preserve"> </w:t>
            </w:r>
            <w:r w:rsidRPr="00D66CF1">
              <w:t>познакомить</w:t>
            </w:r>
            <w:r w:rsidRPr="00D66CF1">
              <w:rPr>
                <w:spacing w:val="-9"/>
              </w:rPr>
              <w:t xml:space="preserve"> </w:t>
            </w:r>
            <w:r w:rsidRPr="00D66CF1">
              <w:t>детей с творчеством композитора.</w:t>
            </w:r>
          </w:p>
          <w:p w14:paraId="28A7E68B" w14:textId="77777777" w:rsidR="00D75065" w:rsidRPr="00D66CF1" w:rsidRDefault="002B7311">
            <w:pPr>
              <w:pStyle w:val="TableParagraph"/>
              <w:ind w:left="110" w:right="143" w:hanging="10"/>
            </w:pPr>
            <w:r w:rsidRPr="00D66CF1">
              <w:rPr>
                <w:b/>
              </w:rPr>
              <w:t>Показ</w:t>
            </w:r>
            <w:r w:rsidRPr="00D66CF1">
              <w:rPr>
                <w:b/>
                <w:spacing w:val="-9"/>
              </w:rPr>
              <w:t xml:space="preserve"> </w:t>
            </w:r>
            <w:r w:rsidRPr="00D66CF1">
              <w:t>портретов</w:t>
            </w:r>
            <w:r w:rsidRPr="00D66CF1">
              <w:rPr>
                <w:spacing w:val="-11"/>
              </w:rPr>
              <w:t xml:space="preserve"> </w:t>
            </w:r>
            <w:r w:rsidRPr="00D66CF1">
              <w:t>композитора,</w:t>
            </w:r>
            <w:r w:rsidRPr="00D66CF1">
              <w:rPr>
                <w:spacing w:val="-10"/>
              </w:rPr>
              <w:t xml:space="preserve"> </w:t>
            </w:r>
            <w:r w:rsidRPr="00D66CF1">
              <w:t>иллюстраций</w:t>
            </w:r>
            <w:r w:rsidRPr="00D66CF1">
              <w:rPr>
                <w:spacing w:val="-11"/>
              </w:rPr>
              <w:t xml:space="preserve"> </w:t>
            </w:r>
            <w:r w:rsidRPr="00D66CF1">
              <w:t xml:space="preserve">из сборника наглядных пособий С. В. </w:t>
            </w:r>
            <w:proofErr w:type="spellStart"/>
            <w:r w:rsidRPr="00D66CF1">
              <w:t>Конкевич</w:t>
            </w:r>
            <w:proofErr w:type="spellEnd"/>
          </w:p>
          <w:p w14:paraId="4C44239C" w14:textId="77777777" w:rsidR="00D75065" w:rsidRPr="00D66CF1" w:rsidRDefault="002B7311">
            <w:pPr>
              <w:pStyle w:val="TableParagraph"/>
              <w:ind w:left="110" w:right="51"/>
            </w:pPr>
            <w:r w:rsidRPr="00D66CF1">
              <w:t>«Мир</w:t>
            </w:r>
            <w:r w:rsidRPr="00D66CF1">
              <w:rPr>
                <w:spacing w:val="-8"/>
              </w:rPr>
              <w:t xml:space="preserve"> </w:t>
            </w:r>
            <w:r w:rsidRPr="00D66CF1">
              <w:t>музыкальных</w:t>
            </w:r>
            <w:r w:rsidRPr="00D66CF1">
              <w:rPr>
                <w:spacing w:val="-8"/>
              </w:rPr>
              <w:t xml:space="preserve"> </w:t>
            </w:r>
            <w:r w:rsidRPr="00D66CF1">
              <w:t>образов»</w:t>
            </w:r>
            <w:r w:rsidRPr="00D66CF1">
              <w:rPr>
                <w:spacing w:val="-8"/>
              </w:rPr>
              <w:t xml:space="preserve"> </w:t>
            </w:r>
            <w:r w:rsidRPr="00D66CF1">
              <w:t>-</w:t>
            </w:r>
            <w:r w:rsidRPr="00D66CF1">
              <w:rPr>
                <w:spacing w:val="-8"/>
              </w:rPr>
              <w:t xml:space="preserve"> </w:t>
            </w:r>
            <w:r w:rsidRPr="00D66CF1">
              <w:t>познакомить</w:t>
            </w:r>
            <w:r w:rsidRPr="00D66CF1">
              <w:rPr>
                <w:spacing w:val="-9"/>
              </w:rPr>
              <w:t xml:space="preserve"> </w:t>
            </w:r>
            <w:r w:rsidRPr="00D66CF1">
              <w:t xml:space="preserve">детей с яркими страницами творчества П. И. </w:t>
            </w:r>
            <w:r w:rsidRPr="00D66CF1">
              <w:rPr>
                <w:spacing w:val="-2"/>
              </w:rPr>
              <w:t>Чайковского.</w:t>
            </w:r>
          </w:p>
          <w:p w14:paraId="6D16EB97" w14:textId="77777777" w:rsidR="00D75065" w:rsidRPr="00D66CF1" w:rsidRDefault="002B7311">
            <w:pPr>
              <w:pStyle w:val="TableParagraph"/>
              <w:ind w:left="110" w:right="143" w:hanging="10"/>
            </w:pPr>
            <w:r w:rsidRPr="00D66CF1">
              <w:rPr>
                <w:b/>
              </w:rPr>
              <w:t>Сюжетно – ролевые</w:t>
            </w:r>
            <w:r w:rsidRPr="00D66CF1">
              <w:rPr>
                <w:b/>
                <w:spacing w:val="-1"/>
              </w:rPr>
              <w:t xml:space="preserve"> </w:t>
            </w:r>
            <w:r w:rsidRPr="00D66CF1">
              <w:rPr>
                <w:b/>
              </w:rPr>
              <w:t>игры</w:t>
            </w:r>
            <w:r w:rsidRPr="00D66CF1">
              <w:t>:</w:t>
            </w:r>
            <w:r w:rsidRPr="00D66CF1">
              <w:rPr>
                <w:spacing w:val="-1"/>
              </w:rPr>
              <w:t xml:space="preserve"> </w:t>
            </w:r>
            <w:r w:rsidRPr="00D66CF1">
              <w:t>«Лошадки», «Мы</w:t>
            </w:r>
            <w:r w:rsidRPr="00D66CF1">
              <w:rPr>
                <w:spacing w:val="-1"/>
              </w:rPr>
              <w:t xml:space="preserve"> </w:t>
            </w:r>
            <w:r w:rsidRPr="00D66CF1">
              <w:t>– композиторы», «Мы – художники» - развивать умение</w:t>
            </w:r>
            <w:r w:rsidRPr="00D66CF1">
              <w:rPr>
                <w:spacing w:val="-9"/>
              </w:rPr>
              <w:t xml:space="preserve"> </w:t>
            </w:r>
            <w:r w:rsidRPr="00D66CF1">
              <w:t>использовать</w:t>
            </w:r>
            <w:r w:rsidRPr="00D66CF1">
              <w:rPr>
                <w:spacing w:val="-9"/>
              </w:rPr>
              <w:t xml:space="preserve"> </w:t>
            </w:r>
            <w:r w:rsidRPr="00D66CF1">
              <w:t>в</w:t>
            </w:r>
            <w:r w:rsidRPr="00D66CF1">
              <w:rPr>
                <w:spacing w:val="-9"/>
              </w:rPr>
              <w:t xml:space="preserve"> </w:t>
            </w:r>
            <w:r w:rsidRPr="00D66CF1">
              <w:t>играх</w:t>
            </w:r>
            <w:r w:rsidRPr="00D66CF1">
              <w:rPr>
                <w:spacing w:val="-8"/>
              </w:rPr>
              <w:t xml:space="preserve"> </w:t>
            </w:r>
            <w:r w:rsidRPr="00D66CF1">
              <w:t>свои</w:t>
            </w:r>
            <w:r w:rsidRPr="00D66CF1">
              <w:rPr>
                <w:spacing w:val="-9"/>
              </w:rPr>
              <w:t xml:space="preserve"> </w:t>
            </w:r>
            <w:r w:rsidRPr="00D66CF1">
              <w:t xml:space="preserve">музыкальные </w:t>
            </w:r>
            <w:r w:rsidRPr="00D66CF1">
              <w:rPr>
                <w:spacing w:val="-2"/>
              </w:rPr>
              <w:t>впечатления.</w:t>
            </w:r>
          </w:p>
          <w:p w14:paraId="2358EA7B" w14:textId="77777777" w:rsidR="00D75065" w:rsidRPr="00D66CF1" w:rsidRDefault="002B7311">
            <w:pPr>
              <w:pStyle w:val="TableParagraph"/>
              <w:ind w:left="100"/>
              <w:rPr>
                <w:b/>
              </w:rPr>
            </w:pPr>
            <w:r w:rsidRPr="00D66CF1">
              <w:rPr>
                <w:b/>
              </w:rPr>
              <w:t xml:space="preserve">Развивающая образовательная </w:t>
            </w:r>
            <w:r w:rsidRPr="00D66CF1">
              <w:rPr>
                <w:b/>
                <w:spacing w:val="-2"/>
              </w:rPr>
              <w:t>ситуация</w:t>
            </w:r>
          </w:p>
          <w:p w14:paraId="25283672" w14:textId="77777777" w:rsidR="00D75065" w:rsidRPr="00D66CF1" w:rsidRDefault="002B7311">
            <w:pPr>
              <w:pStyle w:val="TableParagraph"/>
              <w:ind w:left="110" w:right="143"/>
            </w:pPr>
            <w:r w:rsidRPr="00D66CF1">
              <w:t xml:space="preserve">«Путешествие в волшебную страну под названием </w:t>
            </w:r>
            <w:proofErr w:type="spellStart"/>
            <w:r w:rsidRPr="00D66CF1">
              <w:t>Звукландия</w:t>
            </w:r>
            <w:proofErr w:type="spellEnd"/>
            <w:r w:rsidRPr="00D66CF1">
              <w:t>» - формировать основы музыкальной</w:t>
            </w:r>
            <w:r w:rsidRPr="00D66CF1">
              <w:rPr>
                <w:spacing w:val="-9"/>
              </w:rPr>
              <w:t xml:space="preserve"> </w:t>
            </w:r>
            <w:r w:rsidRPr="00D66CF1">
              <w:t>культуры</w:t>
            </w:r>
            <w:r w:rsidRPr="00D66CF1">
              <w:rPr>
                <w:spacing w:val="-9"/>
              </w:rPr>
              <w:t xml:space="preserve"> </w:t>
            </w:r>
            <w:r w:rsidRPr="00D66CF1">
              <w:t>детей</w:t>
            </w:r>
            <w:r w:rsidRPr="00D66CF1">
              <w:rPr>
                <w:spacing w:val="-9"/>
              </w:rPr>
              <w:t xml:space="preserve"> </w:t>
            </w:r>
            <w:r w:rsidRPr="00D66CF1">
              <w:t>через</w:t>
            </w:r>
            <w:r w:rsidRPr="00D66CF1">
              <w:rPr>
                <w:spacing w:val="-8"/>
              </w:rPr>
              <w:t xml:space="preserve"> </w:t>
            </w:r>
            <w:r w:rsidRPr="00D66CF1">
              <w:t>знакомство</w:t>
            </w:r>
            <w:r w:rsidRPr="00D66CF1">
              <w:rPr>
                <w:spacing w:val="-8"/>
              </w:rPr>
              <w:t xml:space="preserve"> </w:t>
            </w:r>
            <w:r w:rsidRPr="00D66CF1">
              <w:t xml:space="preserve">с музыкой великого русского композитора П. И. </w:t>
            </w:r>
            <w:r w:rsidRPr="00D66CF1">
              <w:rPr>
                <w:spacing w:val="-2"/>
              </w:rPr>
              <w:t>Чайковского.</w:t>
            </w:r>
          </w:p>
        </w:tc>
        <w:tc>
          <w:tcPr>
            <w:tcW w:w="2488" w:type="dxa"/>
            <w:vMerge w:val="restart"/>
          </w:tcPr>
          <w:p w14:paraId="12BD6B04" w14:textId="77777777" w:rsidR="00D75065" w:rsidRPr="00D66CF1" w:rsidRDefault="002B7311">
            <w:pPr>
              <w:pStyle w:val="TableParagraph"/>
              <w:tabs>
                <w:tab w:val="left" w:pos="1246"/>
                <w:tab w:val="left" w:pos="1380"/>
              </w:tabs>
              <w:ind w:left="109" w:right="135"/>
            </w:pPr>
            <w:r w:rsidRPr="00D66CF1">
              <w:rPr>
                <w:spacing w:val="-2"/>
              </w:rPr>
              <w:lastRenderedPageBreak/>
              <w:t>«Овощи»;</w:t>
            </w:r>
            <w:r w:rsidRPr="00D66CF1">
              <w:tab/>
            </w:r>
            <w:r w:rsidRPr="00D66CF1">
              <w:tab/>
            </w:r>
            <w:r w:rsidRPr="00D66CF1">
              <w:rPr>
                <w:spacing w:val="-2"/>
              </w:rPr>
              <w:t xml:space="preserve">сумочки, </w:t>
            </w:r>
            <w:r w:rsidRPr="00D66CF1">
              <w:t xml:space="preserve">кошельки; корзинки; </w:t>
            </w:r>
            <w:r w:rsidRPr="00D66CF1">
              <w:lastRenderedPageBreak/>
              <w:t>дидактическую</w:t>
            </w:r>
            <w:r w:rsidRPr="00D66CF1">
              <w:rPr>
                <w:spacing w:val="-15"/>
              </w:rPr>
              <w:t xml:space="preserve"> </w:t>
            </w:r>
            <w:r w:rsidRPr="00D66CF1">
              <w:t xml:space="preserve">куклу Катя; набор чайной </w:t>
            </w:r>
            <w:r w:rsidRPr="00D66CF1">
              <w:rPr>
                <w:spacing w:val="-2"/>
              </w:rPr>
              <w:t>посуды;</w:t>
            </w:r>
            <w:r w:rsidRPr="00D66CF1">
              <w:tab/>
            </w:r>
            <w:r w:rsidRPr="00D66CF1">
              <w:rPr>
                <w:spacing w:val="-2"/>
              </w:rPr>
              <w:t>крупный строительный конструктор</w:t>
            </w:r>
          </w:p>
          <w:p w14:paraId="07BF2364" w14:textId="77777777" w:rsidR="00D75065" w:rsidRPr="00D66CF1" w:rsidRDefault="002B7311">
            <w:pPr>
              <w:pStyle w:val="TableParagraph"/>
              <w:tabs>
                <w:tab w:val="left" w:pos="1300"/>
                <w:tab w:val="left" w:pos="1350"/>
              </w:tabs>
              <w:ind w:left="109" w:right="326"/>
            </w:pPr>
            <w:r w:rsidRPr="00D66CF1">
              <w:rPr>
                <w:spacing w:val="-2"/>
              </w:rPr>
              <w:t xml:space="preserve">«Строитель»; </w:t>
            </w:r>
            <w:r w:rsidRPr="00D66CF1">
              <w:t>мозаику;</w:t>
            </w:r>
            <w:r w:rsidRPr="00D66CF1">
              <w:rPr>
                <w:spacing w:val="28"/>
              </w:rPr>
              <w:t xml:space="preserve"> </w:t>
            </w:r>
            <w:r w:rsidRPr="00D66CF1">
              <w:t>конусный театр</w:t>
            </w:r>
            <w:r w:rsidRPr="00D66CF1">
              <w:rPr>
                <w:spacing w:val="40"/>
              </w:rPr>
              <w:t xml:space="preserve"> </w:t>
            </w:r>
            <w:r w:rsidRPr="00D66CF1">
              <w:t>по</w:t>
            </w:r>
            <w:r w:rsidRPr="00D66CF1">
              <w:tab/>
            </w:r>
            <w:r w:rsidRPr="00D66CF1">
              <w:rPr>
                <w:spacing w:val="-2"/>
              </w:rPr>
              <w:t>русским народным</w:t>
            </w:r>
            <w:r w:rsidRPr="00D66CF1">
              <w:tab/>
            </w:r>
            <w:r w:rsidRPr="00D66CF1">
              <w:tab/>
            </w:r>
            <w:r w:rsidRPr="00D66CF1">
              <w:rPr>
                <w:spacing w:val="-2"/>
              </w:rPr>
              <w:t>сказкам</w:t>
            </w:r>
          </w:p>
          <w:p w14:paraId="4ABD69E0" w14:textId="77777777" w:rsidR="00D75065" w:rsidRPr="00D66CF1" w:rsidRDefault="002B7311">
            <w:pPr>
              <w:pStyle w:val="TableParagraph"/>
              <w:tabs>
                <w:tab w:val="left" w:pos="1027"/>
                <w:tab w:val="left" w:pos="1438"/>
              </w:tabs>
              <w:ind w:left="109" w:right="326"/>
            </w:pPr>
            <w:r w:rsidRPr="00D66CF1">
              <w:rPr>
                <w:spacing w:val="-2"/>
              </w:rPr>
              <w:t>«Волк</w:t>
            </w:r>
            <w:r w:rsidRPr="00D66CF1">
              <w:tab/>
            </w:r>
            <w:r w:rsidRPr="00D66CF1">
              <w:rPr>
                <w:spacing w:val="-10"/>
              </w:rPr>
              <w:t>и</w:t>
            </w:r>
            <w:r w:rsidRPr="00D66CF1">
              <w:tab/>
            </w:r>
            <w:r w:rsidRPr="00D66CF1">
              <w:rPr>
                <w:spacing w:val="-2"/>
              </w:rPr>
              <w:t>семеро козлят».</w:t>
            </w:r>
          </w:p>
        </w:tc>
      </w:tr>
      <w:tr w:rsidR="00D75065" w:rsidRPr="00D66CF1" w14:paraId="6A5E6826" w14:textId="77777777">
        <w:trPr>
          <w:trHeight w:val="2484"/>
        </w:trPr>
        <w:tc>
          <w:tcPr>
            <w:tcW w:w="534" w:type="dxa"/>
            <w:vMerge/>
            <w:tcBorders>
              <w:top w:val="nil"/>
            </w:tcBorders>
          </w:tcPr>
          <w:p w14:paraId="3C695022" w14:textId="77777777" w:rsidR="00D75065" w:rsidRPr="00D66CF1" w:rsidRDefault="00D75065"/>
        </w:tc>
        <w:tc>
          <w:tcPr>
            <w:tcW w:w="2834" w:type="dxa"/>
          </w:tcPr>
          <w:p w14:paraId="2F3405F0" w14:textId="77777777" w:rsidR="00D75065" w:rsidRPr="00D66CF1" w:rsidRDefault="002B7311">
            <w:pPr>
              <w:pStyle w:val="TableParagraph"/>
              <w:tabs>
                <w:tab w:val="left" w:pos="1369"/>
                <w:tab w:val="left" w:pos="1878"/>
              </w:tabs>
              <w:ind w:left="110" w:right="783"/>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r w:rsidRPr="00D66CF1">
              <w:tab/>
            </w:r>
            <w:r w:rsidRPr="00D66CF1">
              <w:rPr>
                <w:spacing w:val="-35"/>
              </w:rPr>
              <w:t xml:space="preserve"> </w:t>
            </w:r>
            <w:r w:rsidRPr="00D66CF1">
              <w:rPr>
                <w:b/>
              </w:rPr>
              <w:t xml:space="preserve">«Усы </w:t>
            </w:r>
            <w:r w:rsidRPr="00D66CF1">
              <w:rPr>
                <w:b/>
                <w:spacing w:val="-4"/>
              </w:rPr>
              <w:t>для</w:t>
            </w:r>
            <w:r w:rsidRPr="00D66CF1">
              <w:rPr>
                <w:b/>
              </w:rPr>
              <w:tab/>
            </w:r>
            <w:r w:rsidRPr="00D66CF1">
              <w:rPr>
                <w:b/>
                <w:spacing w:val="-2"/>
              </w:rPr>
              <w:t xml:space="preserve">кота» </w:t>
            </w:r>
            <w:r w:rsidRPr="00D66CF1">
              <w:rPr>
                <w:i/>
                <w:spacing w:val="-2"/>
              </w:rPr>
              <w:t>(работа</w:t>
            </w:r>
            <w:r w:rsidRPr="00D66CF1">
              <w:rPr>
                <w:i/>
              </w:rPr>
              <w:tab/>
            </w:r>
            <w:r w:rsidRPr="00D66CF1">
              <w:rPr>
                <w:i/>
              </w:rPr>
              <w:tab/>
            </w:r>
            <w:r w:rsidRPr="00D66CF1">
              <w:rPr>
                <w:i/>
                <w:spacing w:val="-10"/>
              </w:rPr>
              <w:t xml:space="preserve">с </w:t>
            </w:r>
            <w:r w:rsidRPr="00D66CF1">
              <w:rPr>
                <w:i/>
                <w:spacing w:val="-2"/>
              </w:rPr>
              <w:t xml:space="preserve">бумагой) </w:t>
            </w:r>
            <w:r w:rsidRPr="00D66CF1">
              <w:rPr>
                <w:b/>
                <w:spacing w:val="-2"/>
              </w:rPr>
              <w:t>(</w:t>
            </w:r>
            <w:r w:rsidRPr="00D66CF1">
              <w:rPr>
                <w:spacing w:val="-2"/>
              </w:rPr>
              <w:t>конструирование)</w:t>
            </w:r>
          </w:p>
        </w:tc>
        <w:tc>
          <w:tcPr>
            <w:tcW w:w="3574" w:type="dxa"/>
          </w:tcPr>
          <w:p w14:paraId="79D49D01" w14:textId="77777777" w:rsidR="00D75065" w:rsidRPr="00D66CF1" w:rsidRDefault="002B7311">
            <w:pPr>
              <w:pStyle w:val="TableParagraph"/>
              <w:ind w:left="110"/>
              <w:rPr>
                <w:b/>
              </w:rPr>
            </w:pPr>
            <w:r w:rsidRPr="00D66CF1">
              <w:rPr>
                <w:b/>
                <w:spacing w:val="-2"/>
              </w:rPr>
              <w:t>Задачи:</w:t>
            </w:r>
          </w:p>
          <w:p w14:paraId="6C9820E1" w14:textId="77777777" w:rsidR="00D75065" w:rsidRPr="00D66CF1" w:rsidRDefault="002B7311">
            <w:pPr>
              <w:pStyle w:val="TableParagraph"/>
              <w:numPr>
                <w:ilvl w:val="0"/>
                <w:numId w:val="127"/>
              </w:numPr>
              <w:tabs>
                <w:tab w:val="left" w:pos="1525"/>
              </w:tabs>
              <w:ind w:right="184" w:firstLine="0"/>
            </w:pPr>
            <w:r w:rsidRPr="00D66CF1">
              <w:t>развивать</w:t>
            </w:r>
            <w:r w:rsidRPr="00D66CF1">
              <w:rPr>
                <w:spacing w:val="-15"/>
              </w:rPr>
              <w:t xml:space="preserve"> </w:t>
            </w:r>
            <w:r w:rsidRPr="00D66CF1">
              <w:t xml:space="preserve">мелкую </w:t>
            </w:r>
            <w:r w:rsidRPr="00D66CF1">
              <w:rPr>
                <w:spacing w:val="-2"/>
              </w:rPr>
              <w:t>моторику;</w:t>
            </w:r>
          </w:p>
          <w:p w14:paraId="233238C6" w14:textId="77777777" w:rsidR="00D75065" w:rsidRPr="00D66CF1" w:rsidRDefault="002B7311">
            <w:pPr>
              <w:pStyle w:val="TableParagraph"/>
              <w:numPr>
                <w:ilvl w:val="0"/>
                <w:numId w:val="127"/>
              </w:numPr>
              <w:tabs>
                <w:tab w:val="left" w:pos="1525"/>
              </w:tabs>
              <w:ind w:right="432" w:firstLine="0"/>
            </w:pPr>
            <w:r w:rsidRPr="00D66CF1">
              <w:t>учить</w:t>
            </w:r>
            <w:r w:rsidRPr="00D66CF1">
              <w:rPr>
                <w:spacing w:val="-15"/>
              </w:rPr>
              <w:t xml:space="preserve"> </w:t>
            </w:r>
            <w:r w:rsidRPr="00D66CF1">
              <w:t xml:space="preserve">способам создания и </w:t>
            </w:r>
            <w:r w:rsidRPr="00D66CF1">
              <w:rPr>
                <w:spacing w:val="-2"/>
              </w:rPr>
              <w:t>преобразования предметов;</w:t>
            </w:r>
          </w:p>
          <w:p w14:paraId="58B8C019" w14:textId="77777777" w:rsidR="00D75065" w:rsidRPr="00D66CF1" w:rsidRDefault="002B7311">
            <w:pPr>
              <w:pStyle w:val="TableParagraph"/>
              <w:numPr>
                <w:ilvl w:val="0"/>
                <w:numId w:val="127"/>
              </w:numPr>
              <w:tabs>
                <w:tab w:val="left" w:pos="1525"/>
              </w:tabs>
              <w:spacing w:line="270" w:lineRule="atLeast"/>
              <w:ind w:right="386" w:firstLine="0"/>
            </w:pPr>
            <w:r w:rsidRPr="00D66CF1">
              <w:rPr>
                <w:spacing w:val="-2"/>
              </w:rPr>
              <w:t>воспитывать доброжелательность.</w:t>
            </w:r>
          </w:p>
        </w:tc>
        <w:tc>
          <w:tcPr>
            <w:tcW w:w="5356" w:type="dxa"/>
            <w:vMerge/>
            <w:tcBorders>
              <w:top w:val="nil"/>
            </w:tcBorders>
          </w:tcPr>
          <w:p w14:paraId="42AE5374" w14:textId="77777777" w:rsidR="00D75065" w:rsidRPr="00D66CF1" w:rsidRDefault="00D75065"/>
        </w:tc>
        <w:tc>
          <w:tcPr>
            <w:tcW w:w="2488" w:type="dxa"/>
            <w:vMerge/>
            <w:tcBorders>
              <w:top w:val="nil"/>
            </w:tcBorders>
          </w:tcPr>
          <w:p w14:paraId="34C450D9" w14:textId="77777777" w:rsidR="00D75065" w:rsidRPr="00D66CF1" w:rsidRDefault="00D75065"/>
        </w:tc>
      </w:tr>
      <w:tr w:rsidR="00D75065" w:rsidRPr="00D66CF1" w14:paraId="7400F312" w14:textId="77777777">
        <w:trPr>
          <w:trHeight w:val="2207"/>
        </w:trPr>
        <w:tc>
          <w:tcPr>
            <w:tcW w:w="534" w:type="dxa"/>
            <w:vMerge w:val="restart"/>
          </w:tcPr>
          <w:p w14:paraId="42CE7968" w14:textId="77777777" w:rsidR="00D75065" w:rsidRPr="00D66CF1" w:rsidRDefault="002B7311">
            <w:pPr>
              <w:pStyle w:val="TableParagraph"/>
              <w:ind w:left="192"/>
              <w:rPr>
                <w:b/>
              </w:rPr>
            </w:pPr>
            <w:r w:rsidRPr="00D66CF1">
              <w:rPr>
                <w:b/>
                <w:spacing w:val="-5"/>
              </w:rPr>
              <w:t>2.</w:t>
            </w:r>
          </w:p>
        </w:tc>
        <w:tc>
          <w:tcPr>
            <w:tcW w:w="2834" w:type="dxa"/>
          </w:tcPr>
          <w:p w14:paraId="06147170"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9508351" w14:textId="77777777" w:rsidR="00D75065" w:rsidRPr="00D66CF1" w:rsidRDefault="002B7311">
            <w:pPr>
              <w:pStyle w:val="TableParagraph"/>
              <w:ind w:left="110"/>
              <w:rPr>
                <w:b/>
              </w:rPr>
            </w:pPr>
            <w:r w:rsidRPr="00D66CF1">
              <w:rPr>
                <w:b/>
              </w:rPr>
              <w:t>«Мама, папа и</w:t>
            </w:r>
            <w:r w:rsidRPr="00D66CF1">
              <w:rPr>
                <w:b/>
                <w:spacing w:val="-1"/>
              </w:rPr>
              <w:t xml:space="preserve"> </w:t>
            </w:r>
            <w:r w:rsidRPr="00D66CF1">
              <w:rPr>
                <w:b/>
                <w:spacing w:val="-5"/>
              </w:rPr>
              <w:t>я»</w:t>
            </w:r>
          </w:p>
        </w:tc>
        <w:tc>
          <w:tcPr>
            <w:tcW w:w="3574" w:type="dxa"/>
          </w:tcPr>
          <w:p w14:paraId="00CAAC05" w14:textId="77777777" w:rsidR="00D75065" w:rsidRPr="00D66CF1" w:rsidRDefault="002B7311">
            <w:pPr>
              <w:pStyle w:val="TableParagraph"/>
              <w:ind w:left="110"/>
              <w:rPr>
                <w:b/>
              </w:rPr>
            </w:pPr>
            <w:r w:rsidRPr="00D66CF1">
              <w:rPr>
                <w:b/>
                <w:spacing w:val="-2"/>
              </w:rPr>
              <w:t>Задачи:</w:t>
            </w:r>
          </w:p>
          <w:p w14:paraId="7A35FD60" w14:textId="77777777" w:rsidR="00D75065" w:rsidRPr="00D66CF1" w:rsidRDefault="002B7311">
            <w:pPr>
              <w:pStyle w:val="TableParagraph"/>
              <w:numPr>
                <w:ilvl w:val="0"/>
                <w:numId w:val="126"/>
              </w:numPr>
              <w:tabs>
                <w:tab w:val="left" w:pos="1525"/>
              </w:tabs>
              <w:ind w:right="880" w:firstLine="0"/>
            </w:pPr>
            <w:r w:rsidRPr="00D66CF1">
              <w:rPr>
                <w:spacing w:val="-2"/>
              </w:rPr>
              <w:t xml:space="preserve">развивать </w:t>
            </w:r>
            <w:r w:rsidRPr="00D66CF1">
              <w:t>тембровой</w:t>
            </w:r>
            <w:r w:rsidRPr="00D66CF1">
              <w:rPr>
                <w:spacing w:val="-15"/>
              </w:rPr>
              <w:t xml:space="preserve"> </w:t>
            </w:r>
            <w:r w:rsidRPr="00D66CF1">
              <w:t>слух;</w:t>
            </w:r>
          </w:p>
          <w:p w14:paraId="0446499C" w14:textId="77777777" w:rsidR="00D75065" w:rsidRPr="00D66CF1" w:rsidRDefault="002B7311">
            <w:pPr>
              <w:pStyle w:val="TableParagraph"/>
              <w:numPr>
                <w:ilvl w:val="0"/>
                <w:numId w:val="126"/>
              </w:numPr>
              <w:tabs>
                <w:tab w:val="left" w:pos="1525"/>
              </w:tabs>
              <w:ind w:right="101" w:firstLine="0"/>
            </w:pPr>
            <w:r w:rsidRPr="00D66CF1">
              <w:t>учит</w:t>
            </w:r>
            <w:r w:rsidRPr="00D66CF1">
              <w:rPr>
                <w:spacing w:val="-15"/>
              </w:rPr>
              <w:t xml:space="preserve"> </w:t>
            </w:r>
            <w:r w:rsidRPr="00D66CF1">
              <w:t>петь</w:t>
            </w:r>
            <w:r w:rsidRPr="00D66CF1">
              <w:rPr>
                <w:spacing w:val="-15"/>
              </w:rPr>
              <w:t xml:space="preserve"> </w:t>
            </w:r>
            <w:r w:rsidRPr="00D66CF1">
              <w:t xml:space="preserve">напевно, добиваться чистого </w:t>
            </w:r>
            <w:r w:rsidRPr="00D66CF1">
              <w:rPr>
                <w:spacing w:val="-2"/>
              </w:rPr>
              <w:t>интонирования;</w:t>
            </w:r>
          </w:p>
          <w:p w14:paraId="17829CBF" w14:textId="77777777" w:rsidR="00D75065" w:rsidRPr="00D66CF1" w:rsidRDefault="002B7311">
            <w:pPr>
              <w:pStyle w:val="TableParagraph"/>
              <w:numPr>
                <w:ilvl w:val="0"/>
                <w:numId w:val="126"/>
              </w:numPr>
              <w:tabs>
                <w:tab w:val="left" w:pos="1525"/>
              </w:tabs>
              <w:spacing w:line="270" w:lineRule="atLeast"/>
              <w:ind w:right="582" w:firstLine="0"/>
            </w:pPr>
            <w:r w:rsidRPr="00D66CF1">
              <w:rPr>
                <w:spacing w:val="-2"/>
              </w:rPr>
              <w:t xml:space="preserve">воспитывать </w:t>
            </w:r>
            <w:r w:rsidRPr="00D66CF1">
              <w:t>спокойной</w:t>
            </w:r>
            <w:r w:rsidRPr="00D66CF1">
              <w:rPr>
                <w:spacing w:val="21"/>
              </w:rPr>
              <w:t xml:space="preserve"> </w:t>
            </w:r>
            <w:r w:rsidRPr="00D66CF1">
              <w:t>ходьбе.</w:t>
            </w:r>
          </w:p>
        </w:tc>
        <w:tc>
          <w:tcPr>
            <w:tcW w:w="5356" w:type="dxa"/>
            <w:vMerge/>
            <w:tcBorders>
              <w:top w:val="nil"/>
            </w:tcBorders>
          </w:tcPr>
          <w:p w14:paraId="08C41246" w14:textId="77777777" w:rsidR="00D75065" w:rsidRPr="00D66CF1" w:rsidRDefault="00D75065"/>
        </w:tc>
        <w:tc>
          <w:tcPr>
            <w:tcW w:w="2488" w:type="dxa"/>
            <w:vMerge/>
            <w:tcBorders>
              <w:top w:val="nil"/>
            </w:tcBorders>
          </w:tcPr>
          <w:p w14:paraId="64FDB476" w14:textId="77777777" w:rsidR="00D75065" w:rsidRPr="00D66CF1" w:rsidRDefault="00D75065"/>
        </w:tc>
      </w:tr>
      <w:tr w:rsidR="00D75065" w:rsidRPr="00D66CF1" w14:paraId="52B65ADA" w14:textId="77777777">
        <w:trPr>
          <w:trHeight w:val="3834"/>
        </w:trPr>
        <w:tc>
          <w:tcPr>
            <w:tcW w:w="534" w:type="dxa"/>
            <w:vMerge/>
            <w:tcBorders>
              <w:top w:val="nil"/>
            </w:tcBorders>
          </w:tcPr>
          <w:p w14:paraId="637A026E" w14:textId="77777777" w:rsidR="00D75065" w:rsidRPr="00D66CF1" w:rsidRDefault="00D75065"/>
        </w:tc>
        <w:tc>
          <w:tcPr>
            <w:tcW w:w="2834" w:type="dxa"/>
          </w:tcPr>
          <w:p w14:paraId="5ABC30C4"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0A7C43F" w14:textId="77777777" w:rsidR="00D75065" w:rsidRPr="00D66CF1" w:rsidRDefault="002B7311">
            <w:pPr>
              <w:pStyle w:val="TableParagraph"/>
              <w:ind w:left="110"/>
              <w:rPr>
                <w:b/>
              </w:rPr>
            </w:pPr>
            <w:r w:rsidRPr="00D66CF1">
              <w:rPr>
                <w:b/>
              </w:rPr>
              <w:t xml:space="preserve">«Дружная </w:t>
            </w:r>
            <w:r w:rsidRPr="00D66CF1">
              <w:rPr>
                <w:b/>
                <w:spacing w:val="-2"/>
              </w:rPr>
              <w:t>семья»</w:t>
            </w:r>
          </w:p>
        </w:tc>
        <w:tc>
          <w:tcPr>
            <w:tcW w:w="3574" w:type="dxa"/>
          </w:tcPr>
          <w:p w14:paraId="3F204DB9" w14:textId="77777777" w:rsidR="00D75065" w:rsidRPr="00D66CF1" w:rsidRDefault="002B7311">
            <w:pPr>
              <w:pStyle w:val="TableParagraph"/>
              <w:ind w:left="110"/>
              <w:rPr>
                <w:b/>
              </w:rPr>
            </w:pPr>
            <w:r w:rsidRPr="00D66CF1">
              <w:rPr>
                <w:b/>
                <w:spacing w:val="-2"/>
              </w:rPr>
              <w:t>Задачи:</w:t>
            </w:r>
          </w:p>
          <w:p w14:paraId="55528BD2" w14:textId="77777777" w:rsidR="00D75065" w:rsidRPr="00D66CF1" w:rsidRDefault="002B7311">
            <w:pPr>
              <w:pStyle w:val="TableParagraph"/>
              <w:numPr>
                <w:ilvl w:val="0"/>
                <w:numId w:val="125"/>
              </w:numPr>
              <w:tabs>
                <w:tab w:val="left" w:pos="1525"/>
              </w:tabs>
              <w:ind w:right="739" w:firstLine="0"/>
            </w:pPr>
            <w:r w:rsidRPr="00D66CF1">
              <w:rPr>
                <w:spacing w:val="-2"/>
              </w:rPr>
              <w:t>воспитывать музыкальной</w:t>
            </w:r>
          </w:p>
          <w:p w14:paraId="5ACAE5E2" w14:textId="77777777" w:rsidR="00D75065" w:rsidRPr="00D66CF1" w:rsidRDefault="002B7311">
            <w:pPr>
              <w:pStyle w:val="TableParagraph"/>
              <w:ind w:left="110" w:right="493"/>
            </w:pPr>
            <w:r w:rsidRPr="00D66CF1">
              <w:t>выразительности</w:t>
            </w:r>
            <w:r w:rsidRPr="00D66CF1">
              <w:rPr>
                <w:spacing w:val="-15"/>
              </w:rPr>
              <w:t xml:space="preserve"> </w:t>
            </w:r>
            <w:r w:rsidRPr="00D66CF1">
              <w:t>(динамику, темп, ритм, тембр);</w:t>
            </w:r>
          </w:p>
          <w:p w14:paraId="34E1ECD6" w14:textId="77777777" w:rsidR="00D75065" w:rsidRPr="00D66CF1" w:rsidRDefault="002B7311">
            <w:pPr>
              <w:pStyle w:val="TableParagraph"/>
              <w:numPr>
                <w:ilvl w:val="0"/>
                <w:numId w:val="125"/>
              </w:numPr>
              <w:tabs>
                <w:tab w:val="left" w:pos="1525"/>
              </w:tabs>
              <w:ind w:right="146" w:firstLine="0"/>
            </w:pPr>
            <w:r w:rsidRPr="00D66CF1">
              <w:t xml:space="preserve">развивать навыки </w:t>
            </w:r>
            <w:r w:rsidRPr="00D66CF1">
              <w:rPr>
                <w:spacing w:val="-2"/>
              </w:rPr>
              <w:t xml:space="preserve">точного </w:t>
            </w:r>
            <w:r w:rsidRPr="00D66CF1">
              <w:t>интонирования;</w:t>
            </w:r>
            <w:r w:rsidRPr="00D66CF1">
              <w:rPr>
                <w:spacing w:val="-15"/>
              </w:rPr>
              <w:t xml:space="preserve"> </w:t>
            </w:r>
            <w:r w:rsidRPr="00D66CF1">
              <w:t>-</w:t>
            </w:r>
            <w:r w:rsidRPr="00D66CF1">
              <w:rPr>
                <w:spacing w:val="-15"/>
              </w:rPr>
              <w:t xml:space="preserve"> </w:t>
            </w:r>
            <w:r w:rsidRPr="00D66CF1">
              <w:t xml:space="preserve">учить </w:t>
            </w:r>
            <w:r w:rsidRPr="00D66CF1">
              <w:rPr>
                <w:spacing w:val="-2"/>
              </w:rPr>
              <w:t>танцевальные упражнения.</w:t>
            </w:r>
          </w:p>
        </w:tc>
        <w:tc>
          <w:tcPr>
            <w:tcW w:w="5356" w:type="dxa"/>
            <w:vMerge/>
            <w:tcBorders>
              <w:top w:val="nil"/>
            </w:tcBorders>
          </w:tcPr>
          <w:p w14:paraId="5A47B07F" w14:textId="77777777" w:rsidR="00D75065" w:rsidRPr="00D66CF1" w:rsidRDefault="00D75065"/>
        </w:tc>
        <w:tc>
          <w:tcPr>
            <w:tcW w:w="2488" w:type="dxa"/>
            <w:vMerge/>
            <w:tcBorders>
              <w:top w:val="nil"/>
            </w:tcBorders>
          </w:tcPr>
          <w:p w14:paraId="0B4AE16A" w14:textId="77777777" w:rsidR="00D75065" w:rsidRPr="00D66CF1" w:rsidRDefault="00D75065"/>
        </w:tc>
      </w:tr>
    </w:tbl>
    <w:p w14:paraId="38C831A4"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000"/>
        <w:gridCol w:w="4930"/>
        <w:gridCol w:w="2488"/>
      </w:tblGrid>
      <w:tr w:rsidR="00D75065" w:rsidRPr="00D66CF1" w14:paraId="74929FCF" w14:textId="77777777">
        <w:trPr>
          <w:trHeight w:val="276"/>
        </w:trPr>
        <w:tc>
          <w:tcPr>
            <w:tcW w:w="14786" w:type="dxa"/>
            <w:gridSpan w:val="5"/>
          </w:tcPr>
          <w:p w14:paraId="73252F40" w14:textId="77777777" w:rsidR="00D75065" w:rsidRPr="00D66CF1" w:rsidRDefault="002B7311">
            <w:pPr>
              <w:pStyle w:val="TableParagraph"/>
              <w:spacing w:line="256" w:lineRule="exact"/>
              <w:ind w:left="922" w:right="897"/>
              <w:jc w:val="center"/>
              <w:rPr>
                <w:b/>
              </w:rPr>
            </w:pPr>
            <w:r w:rsidRPr="00D66CF1">
              <w:rPr>
                <w:b/>
              </w:rPr>
              <w:lastRenderedPageBreak/>
              <w:t>Тема:</w:t>
            </w:r>
            <w:r w:rsidRPr="00D66CF1">
              <w:rPr>
                <w:b/>
                <w:spacing w:val="-1"/>
              </w:rPr>
              <w:t xml:space="preserve"> </w:t>
            </w:r>
            <w:r w:rsidRPr="00D66CF1">
              <w:rPr>
                <w:b/>
              </w:rPr>
              <w:t>«Природа</w:t>
            </w:r>
            <w:r w:rsidRPr="00D66CF1">
              <w:rPr>
                <w:b/>
                <w:spacing w:val="-1"/>
              </w:rPr>
              <w:t xml:space="preserve"> </w:t>
            </w:r>
            <w:r w:rsidRPr="00D66CF1">
              <w:rPr>
                <w:b/>
              </w:rPr>
              <w:t>и</w:t>
            </w:r>
            <w:r w:rsidRPr="00D66CF1">
              <w:rPr>
                <w:b/>
                <w:spacing w:val="-2"/>
              </w:rPr>
              <w:t xml:space="preserve"> </w:t>
            </w:r>
            <w:r w:rsidRPr="00D66CF1">
              <w:rPr>
                <w:b/>
              </w:rPr>
              <w:t>красота вокруг</w:t>
            </w:r>
            <w:r w:rsidRPr="00D66CF1">
              <w:rPr>
                <w:b/>
                <w:spacing w:val="-2"/>
              </w:rPr>
              <w:t xml:space="preserve"> </w:t>
            </w:r>
            <w:r w:rsidRPr="00D66CF1">
              <w:rPr>
                <w:b/>
              </w:rPr>
              <w:t>нас.»</w:t>
            </w:r>
            <w:r w:rsidRPr="00D66CF1">
              <w:rPr>
                <w:b/>
                <w:spacing w:val="-1"/>
              </w:rPr>
              <w:t xml:space="preserve"> </w:t>
            </w:r>
            <w:r w:rsidRPr="00D66CF1">
              <w:rPr>
                <w:b/>
              </w:rPr>
              <w:t xml:space="preserve">(3-я </w:t>
            </w:r>
            <w:r w:rsidRPr="00D66CF1">
              <w:rPr>
                <w:b/>
                <w:spacing w:val="-2"/>
              </w:rPr>
              <w:t>неделя)</w:t>
            </w:r>
          </w:p>
        </w:tc>
      </w:tr>
      <w:tr w:rsidR="00D75065" w:rsidRPr="00D66CF1" w14:paraId="2E5CFD41" w14:textId="77777777">
        <w:trPr>
          <w:trHeight w:val="2759"/>
        </w:trPr>
        <w:tc>
          <w:tcPr>
            <w:tcW w:w="14786" w:type="dxa"/>
            <w:gridSpan w:val="5"/>
          </w:tcPr>
          <w:p w14:paraId="3809C841" w14:textId="77777777" w:rsidR="00D75065" w:rsidRPr="00D66CF1" w:rsidRDefault="002B7311">
            <w:pPr>
              <w:pStyle w:val="TableParagraph"/>
              <w:ind w:left="109" w:right="46"/>
              <w:jc w:val="both"/>
            </w:pPr>
            <w:r w:rsidRPr="00D66CF1">
              <w:rPr>
                <w:b/>
              </w:rPr>
              <w:t xml:space="preserve">Планируемые результаты освоения содержания тематической недели: </w:t>
            </w:r>
            <w:r w:rsidRPr="00D66CF1">
              <w:t>Дети умеют передавать капельки дождя ритмом штрихов, раскладывать и наклеивать готовые формы; замечать красоту природы; создавать изображение полотенца, украшать его;</w:t>
            </w:r>
          </w:p>
          <w:p w14:paraId="6A54296C" w14:textId="77777777" w:rsidR="00D75065" w:rsidRPr="00D66CF1" w:rsidRDefault="002B7311">
            <w:pPr>
              <w:pStyle w:val="TableParagraph"/>
              <w:ind w:left="109" w:right="50"/>
              <w:jc w:val="both"/>
            </w:pPr>
            <w:r w:rsidRPr="00D66CF1">
              <w:t>работы с клеем и кистью; доводить работу до конца; слушать муз. произведение, участвовать в беседе по содержанию песни; начинать и заканчивать движения соответственно с началом и окончанием музыки; совершенствовать игру на погремушках, бубне, барабане; развивать чувство ритма, координацию движений; двигаться в соответствии с характером песни; делиться своими впечатлениями о сказке со</w:t>
            </w:r>
            <w:r w:rsidRPr="00D66CF1">
              <w:rPr>
                <w:spacing w:val="40"/>
              </w:rPr>
              <w:t xml:space="preserve"> </w:t>
            </w:r>
            <w:r w:rsidRPr="00D66CF1">
              <w:t>взрослыми и сверстниками; заканчивать начатое предложение из текста произведения.</w:t>
            </w:r>
          </w:p>
          <w:p w14:paraId="39C5FCD6" w14:textId="77777777" w:rsidR="00D75065" w:rsidRPr="00D66CF1" w:rsidRDefault="002B7311">
            <w:pPr>
              <w:pStyle w:val="TableParagraph"/>
              <w:ind w:left="99" w:right="37" w:firstLine="10"/>
              <w:jc w:val="both"/>
              <w:rPr>
                <w:b/>
              </w:rPr>
            </w:pPr>
            <w:r w:rsidRPr="00D66CF1">
              <w:rPr>
                <w:b/>
              </w:rPr>
              <w:t xml:space="preserve">Взаимодействие с родителями: </w:t>
            </w:r>
            <w:r w:rsidRPr="00D66CF1">
              <w:t>Консультация «Как отвечать на детские вопросы». Составление картотеки подвижных игр для родителей. Родительские</w:t>
            </w:r>
            <w:r w:rsidRPr="00D66CF1">
              <w:rPr>
                <w:spacing w:val="8"/>
              </w:rPr>
              <w:t xml:space="preserve"> </w:t>
            </w:r>
            <w:r w:rsidRPr="00D66CF1">
              <w:t>посиделки</w:t>
            </w:r>
            <w:r w:rsidRPr="00D66CF1">
              <w:rPr>
                <w:spacing w:val="11"/>
              </w:rPr>
              <w:t xml:space="preserve"> </w:t>
            </w:r>
            <w:r w:rsidRPr="00D66CF1">
              <w:t>«Во</w:t>
            </w:r>
            <w:r w:rsidRPr="00D66CF1">
              <w:rPr>
                <w:spacing w:val="10"/>
              </w:rPr>
              <w:t xml:space="preserve"> </w:t>
            </w:r>
            <w:r w:rsidRPr="00D66CF1">
              <w:t>саду</w:t>
            </w:r>
            <w:r w:rsidRPr="00D66CF1">
              <w:rPr>
                <w:spacing w:val="11"/>
              </w:rPr>
              <w:t xml:space="preserve"> </w:t>
            </w:r>
            <w:r w:rsidRPr="00D66CF1">
              <w:t>ли,</w:t>
            </w:r>
            <w:r w:rsidRPr="00D66CF1">
              <w:rPr>
                <w:spacing w:val="11"/>
              </w:rPr>
              <w:t xml:space="preserve"> </w:t>
            </w:r>
            <w:r w:rsidRPr="00D66CF1">
              <w:t>в</w:t>
            </w:r>
            <w:r w:rsidRPr="00D66CF1">
              <w:rPr>
                <w:spacing w:val="10"/>
              </w:rPr>
              <w:t xml:space="preserve"> </w:t>
            </w:r>
            <w:r w:rsidRPr="00D66CF1">
              <w:t>огороде»,</w:t>
            </w:r>
            <w:r w:rsidRPr="00D66CF1">
              <w:rPr>
                <w:spacing w:val="11"/>
              </w:rPr>
              <w:t xml:space="preserve"> </w:t>
            </w:r>
            <w:r w:rsidRPr="00D66CF1">
              <w:t>слушание</w:t>
            </w:r>
            <w:r w:rsidRPr="00D66CF1">
              <w:rPr>
                <w:spacing w:val="11"/>
              </w:rPr>
              <w:t xml:space="preserve"> </w:t>
            </w:r>
            <w:r w:rsidRPr="00D66CF1">
              <w:t>интересных</w:t>
            </w:r>
            <w:r w:rsidRPr="00D66CF1">
              <w:rPr>
                <w:spacing w:val="10"/>
              </w:rPr>
              <w:t xml:space="preserve"> </w:t>
            </w:r>
            <w:r w:rsidRPr="00D66CF1">
              <w:t>историй</w:t>
            </w:r>
            <w:r w:rsidRPr="00D66CF1">
              <w:rPr>
                <w:spacing w:val="11"/>
              </w:rPr>
              <w:t xml:space="preserve"> </w:t>
            </w:r>
            <w:r w:rsidRPr="00D66CF1">
              <w:t>из</w:t>
            </w:r>
            <w:r w:rsidRPr="00D66CF1">
              <w:rPr>
                <w:spacing w:val="11"/>
              </w:rPr>
              <w:t xml:space="preserve"> </w:t>
            </w:r>
            <w:r w:rsidRPr="00D66CF1">
              <w:t>личного</w:t>
            </w:r>
            <w:r w:rsidRPr="00D66CF1">
              <w:rPr>
                <w:spacing w:val="10"/>
              </w:rPr>
              <w:t xml:space="preserve"> </w:t>
            </w:r>
            <w:r w:rsidRPr="00D66CF1">
              <w:t>опыта</w:t>
            </w:r>
            <w:r w:rsidRPr="00D66CF1">
              <w:rPr>
                <w:spacing w:val="11"/>
              </w:rPr>
              <w:t xml:space="preserve"> </w:t>
            </w:r>
            <w:r w:rsidRPr="00D66CF1">
              <w:t>родителей.</w:t>
            </w:r>
            <w:r w:rsidRPr="00D66CF1">
              <w:rPr>
                <w:spacing w:val="32"/>
              </w:rPr>
              <w:t xml:space="preserve"> </w:t>
            </w:r>
            <w:r w:rsidRPr="00D66CF1">
              <w:rPr>
                <w:b/>
              </w:rPr>
              <w:t>Тематическая</w:t>
            </w:r>
            <w:r w:rsidRPr="00D66CF1">
              <w:rPr>
                <w:b/>
                <w:spacing w:val="11"/>
              </w:rPr>
              <w:t xml:space="preserve"> </w:t>
            </w:r>
            <w:r w:rsidRPr="00D66CF1">
              <w:rPr>
                <w:b/>
                <w:spacing w:val="-2"/>
              </w:rPr>
              <w:t>информация</w:t>
            </w:r>
          </w:p>
          <w:p w14:paraId="7B816718" w14:textId="77777777" w:rsidR="00D75065" w:rsidRPr="00D66CF1" w:rsidRDefault="002B7311">
            <w:pPr>
              <w:pStyle w:val="TableParagraph"/>
              <w:spacing w:line="270" w:lineRule="atLeast"/>
              <w:ind w:left="109" w:right="42"/>
              <w:jc w:val="both"/>
            </w:pPr>
            <w:r w:rsidRPr="00D66CF1">
              <w:rPr>
                <w:b/>
              </w:rPr>
              <w:t>«</w:t>
            </w:r>
            <w:r w:rsidRPr="00D66CF1">
              <w:t xml:space="preserve">День рождения русского художника-живописца и архитектора Виктора Михайловича Васнецова». </w:t>
            </w:r>
            <w:r w:rsidRPr="00D66CF1">
              <w:rPr>
                <w:b/>
              </w:rPr>
              <w:t xml:space="preserve">Консультация </w:t>
            </w:r>
            <w:r w:rsidRPr="00D66CF1">
              <w:t>«Знакомим ребёнка с творчеством В.М. Васнецова»</w:t>
            </w:r>
          </w:p>
        </w:tc>
      </w:tr>
      <w:tr w:rsidR="00D75065" w:rsidRPr="00D66CF1" w14:paraId="66F32F80" w14:textId="77777777">
        <w:trPr>
          <w:trHeight w:val="3036"/>
        </w:trPr>
        <w:tc>
          <w:tcPr>
            <w:tcW w:w="534" w:type="dxa"/>
            <w:vMerge w:val="restart"/>
          </w:tcPr>
          <w:p w14:paraId="406C7211" w14:textId="77777777" w:rsidR="00D75065" w:rsidRPr="00D66CF1" w:rsidRDefault="002B7311">
            <w:pPr>
              <w:pStyle w:val="TableParagraph"/>
              <w:ind w:left="185"/>
              <w:rPr>
                <w:b/>
              </w:rPr>
            </w:pPr>
            <w:r w:rsidRPr="00D66CF1">
              <w:rPr>
                <w:b/>
                <w:spacing w:val="-5"/>
              </w:rPr>
              <w:t>1.</w:t>
            </w:r>
          </w:p>
        </w:tc>
        <w:tc>
          <w:tcPr>
            <w:tcW w:w="2834" w:type="dxa"/>
          </w:tcPr>
          <w:p w14:paraId="1B60CCA5"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B97A0F1" w14:textId="77777777" w:rsidR="00D75065" w:rsidRPr="00D66CF1" w:rsidRDefault="002B7311">
            <w:pPr>
              <w:pStyle w:val="TableParagraph"/>
              <w:tabs>
                <w:tab w:val="left" w:pos="1353"/>
                <w:tab w:val="left" w:pos="2526"/>
              </w:tabs>
              <w:ind w:left="110" w:right="37"/>
            </w:pPr>
            <w:r w:rsidRPr="00D66CF1">
              <w:rPr>
                <w:b/>
                <w:spacing w:val="-2"/>
              </w:rPr>
              <w:t>«Дождик</w:t>
            </w:r>
            <w:r w:rsidRPr="00D66CF1">
              <w:rPr>
                <w:b/>
              </w:rPr>
              <w:tab/>
            </w:r>
            <w:r w:rsidRPr="00D66CF1">
              <w:rPr>
                <w:b/>
                <w:spacing w:val="-2"/>
              </w:rPr>
              <w:t>босиком</w:t>
            </w:r>
            <w:r w:rsidRPr="00D66CF1">
              <w:rPr>
                <w:b/>
              </w:rPr>
              <w:tab/>
            </w:r>
            <w:r w:rsidRPr="00D66CF1">
              <w:rPr>
                <w:b/>
                <w:spacing w:val="-6"/>
              </w:rPr>
              <w:t xml:space="preserve">по </w:t>
            </w:r>
            <w:r w:rsidRPr="00D66CF1">
              <w:rPr>
                <w:b/>
              </w:rPr>
              <w:t xml:space="preserve">земле прошел..» </w:t>
            </w:r>
            <w:r w:rsidRPr="00D66CF1">
              <w:rPr>
                <w:spacing w:val="-2"/>
              </w:rPr>
              <w:t>(рисование)</w:t>
            </w:r>
          </w:p>
        </w:tc>
        <w:tc>
          <w:tcPr>
            <w:tcW w:w="4000" w:type="dxa"/>
          </w:tcPr>
          <w:p w14:paraId="330636F0" w14:textId="77777777" w:rsidR="00D75065" w:rsidRPr="00D66CF1" w:rsidRDefault="002B7311">
            <w:pPr>
              <w:pStyle w:val="TableParagraph"/>
              <w:ind w:left="110"/>
              <w:rPr>
                <w:b/>
              </w:rPr>
            </w:pPr>
            <w:r w:rsidRPr="00D66CF1">
              <w:rPr>
                <w:b/>
                <w:spacing w:val="-2"/>
              </w:rPr>
              <w:t>Задачи:</w:t>
            </w:r>
          </w:p>
          <w:p w14:paraId="1076528F" w14:textId="77777777" w:rsidR="00D75065" w:rsidRPr="00D66CF1" w:rsidRDefault="002B7311">
            <w:pPr>
              <w:pStyle w:val="TableParagraph"/>
              <w:numPr>
                <w:ilvl w:val="0"/>
                <w:numId w:val="124"/>
              </w:numPr>
              <w:tabs>
                <w:tab w:val="left" w:pos="1525"/>
                <w:tab w:val="left" w:pos="3312"/>
              </w:tabs>
              <w:ind w:right="35" w:firstLine="0"/>
              <w:jc w:val="both"/>
            </w:pPr>
            <w:r w:rsidRPr="00D66CF1">
              <w:rPr>
                <w:spacing w:val="-2"/>
              </w:rPr>
              <w:t>развивать</w:t>
            </w:r>
            <w:r w:rsidRPr="00D66CF1">
              <w:tab/>
            </w:r>
            <w:r w:rsidRPr="00D66CF1">
              <w:rPr>
                <w:spacing w:val="-2"/>
              </w:rPr>
              <w:t xml:space="preserve">общее </w:t>
            </w:r>
            <w:r w:rsidRPr="00D66CF1">
              <w:t>представление, ознакомить</w:t>
            </w:r>
            <w:r w:rsidRPr="00D66CF1">
              <w:rPr>
                <w:spacing w:val="40"/>
              </w:rPr>
              <w:t xml:space="preserve"> </w:t>
            </w:r>
            <w:r w:rsidRPr="00D66CF1">
              <w:t xml:space="preserve">с природным явлением - </w:t>
            </w:r>
            <w:r w:rsidRPr="00D66CF1">
              <w:rPr>
                <w:spacing w:val="-2"/>
              </w:rPr>
              <w:t>дождем;</w:t>
            </w:r>
          </w:p>
          <w:p w14:paraId="2649E25C" w14:textId="77777777" w:rsidR="00D75065" w:rsidRPr="00D66CF1" w:rsidRDefault="002B7311">
            <w:pPr>
              <w:pStyle w:val="TableParagraph"/>
              <w:ind w:left="110" w:right="372"/>
              <w:jc w:val="both"/>
            </w:pPr>
            <w:r w:rsidRPr="00D66CF1">
              <w:t>-учить передавать капельки</w:t>
            </w:r>
            <w:r w:rsidRPr="00D66CF1">
              <w:rPr>
                <w:spacing w:val="40"/>
              </w:rPr>
              <w:t xml:space="preserve"> </w:t>
            </w:r>
            <w:r w:rsidRPr="00D66CF1">
              <w:t>дождя ритмом штрихов, раскладывать и наклеивать готовые формы;</w:t>
            </w:r>
          </w:p>
          <w:p w14:paraId="7B7DB5EA" w14:textId="77777777" w:rsidR="00D75065" w:rsidRPr="00D66CF1" w:rsidRDefault="002B7311">
            <w:pPr>
              <w:pStyle w:val="TableParagraph"/>
              <w:numPr>
                <w:ilvl w:val="0"/>
                <w:numId w:val="124"/>
              </w:numPr>
              <w:tabs>
                <w:tab w:val="left" w:pos="1525"/>
              </w:tabs>
              <w:spacing w:line="270" w:lineRule="atLeast"/>
              <w:ind w:right="36" w:firstLine="0"/>
              <w:jc w:val="both"/>
            </w:pPr>
            <w:r w:rsidRPr="00D66CF1">
              <w:t>воспитывать умение замечать красоту природы.</w:t>
            </w:r>
          </w:p>
        </w:tc>
        <w:tc>
          <w:tcPr>
            <w:tcW w:w="4930" w:type="dxa"/>
            <w:vMerge w:val="restart"/>
          </w:tcPr>
          <w:p w14:paraId="20B8D1B0" w14:textId="77777777" w:rsidR="00D75065" w:rsidRPr="00D66CF1" w:rsidRDefault="002B7311">
            <w:pPr>
              <w:pStyle w:val="TableParagraph"/>
              <w:ind w:left="110"/>
            </w:pPr>
            <w:r w:rsidRPr="00D66CF1">
              <w:rPr>
                <w:b/>
                <w:u w:val="single"/>
              </w:rPr>
              <w:t xml:space="preserve">Игровая </w:t>
            </w:r>
            <w:r w:rsidRPr="00D66CF1">
              <w:rPr>
                <w:b/>
                <w:spacing w:val="-2"/>
                <w:u w:val="single"/>
              </w:rPr>
              <w:t>деятельность</w:t>
            </w:r>
            <w:r w:rsidRPr="00D66CF1">
              <w:rPr>
                <w:spacing w:val="-2"/>
              </w:rPr>
              <w:t>:</w:t>
            </w:r>
          </w:p>
          <w:p w14:paraId="6D511431" w14:textId="77777777" w:rsidR="00D75065" w:rsidRPr="00D66CF1" w:rsidRDefault="002B7311">
            <w:pPr>
              <w:pStyle w:val="TableParagraph"/>
              <w:ind w:left="110" w:right="10"/>
            </w:pPr>
            <w:r w:rsidRPr="00D66CF1">
              <w:t>Д/и</w:t>
            </w:r>
            <w:r w:rsidRPr="00D66CF1">
              <w:rPr>
                <w:spacing w:val="-7"/>
              </w:rPr>
              <w:t xml:space="preserve"> </w:t>
            </w:r>
            <w:r w:rsidRPr="00D66CF1">
              <w:t>«Кому</w:t>
            </w:r>
            <w:r w:rsidRPr="00D66CF1">
              <w:rPr>
                <w:spacing w:val="-7"/>
              </w:rPr>
              <w:t xml:space="preserve"> </w:t>
            </w:r>
            <w:r w:rsidRPr="00D66CF1">
              <w:t>что</w:t>
            </w:r>
            <w:r w:rsidRPr="00D66CF1">
              <w:rPr>
                <w:spacing w:val="-7"/>
              </w:rPr>
              <w:t xml:space="preserve"> </w:t>
            </w:r>
            <w:r w:rsidRPr="00D66CF1">
              <w:t>нужно</w:t>
            </w:r>
            <w:r w:rsidRPr="00D66CF1">
              <w:rPr>
                <w:spacing w:val="-7"/>
              </w:rPr>
              <w:t xml:space="preserve"> </w:t>
            </w:r>
            <w:r w:rsidRPr="00D66CF1">
              <w:t>для</w:t>
            </w:r>
            <w:r w:rsidRPr="00D66CF1">
              <w:rPr>
                <w:spacing w:val="-7"/>
              </w:rPr>
              <w:t xml:space="preserve"> </w:t>
            </w:r>
            <w:r w:rsidRPr="00D66CF1">
              <w:t>работы»</w:t>
            </w:r>
            <w:r w:rsidRPr="00D66CF1">
              <w:rPr>
                <w:spacing w:val="-7"/>
              </w:rPr>
              <w:t xml:space="preserve"> </w:t>
            </w:r>
            <w:r w:rsidRPr="00D66CF1">
              <w:t>обогащать представления о доступном ребенку предметном мире, назначении предметов, правилах их безопасного использования; формировать осторожное и осмотрительное отношение к потенциально опасным для человека ситуациям.</w:t>
            </w:r>
          </w:p>
          <w:p w14:paraId="5A809209" w14:textId="77777777" w:rsidR="00D75065" w:rsidRPr="00D66CF1" w:rsidRDefault="002B7311">
            <w:pPr>
              <w:pStyle w:val="TableParagraph"/>
              <w:ind w:left="110" w:right="10"/>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116F5563" w14:textId="77777777" w:rsidR="00D75065" w:rsidRPr="00D66CF1" w:rsidRDefault="002B7311">
            <w:pPr>
              <w:pStyle w:val="TableParagraph"/>
              <w:ind w:left="110" w:right="10"/>
            </w:pPr>
            <w:r w:rsidRPr="00D66CF1">
              <w:t>Пальчиковая</w:t>
            </w:r>
            <w:r w:rsidRPr="00D66CF1">
              <w:rPr>
                <w:spacing w:val="-8"/>
              </w:rPr>
              <w:t xml:space="preserve"> </w:t>
            </w:r>
            <w:r w:rsidRPr="00D66CF1">
              <w:t>игра</w:t>
            </w:r>
            <w:r w:rsidRPr="00D66CF1">
              <w:rPr>
                <w:spacing w:val="-8"/>
              </w:rPr>
              <w:t xml:space="preserve"> </w:t>
            </w:r>
            <w:r w:rsidRPr="00D66CF1">
              <w:t>«Птички</w:t>
            </w:r>
            <w:r w:rsidRPr="00D66CF1">
              <w:rPr>
                <w:spacing w:val="-8"/>
              </w:rPr>
              <w:t xml:space="preserve"> </w:t>
            </w:r>
            <w:r w:rsidRPr="00D66CF1">
              <w:t>в</w:t>
            </w:r>
            <w:r w:rsidRPr="00D66CF1">
              <w:rPr>
                <w:spacing w:val="-8"/>
              </w:rPr>
              <w:t xml:space="preserve"> </w:t>
            </w:r>
            <w:r w:rsidRPr="00D66CF1">
              <w:t>гнезде»</w:t>
            </w:r>
            <w:r w:rsidRPr="00D66CF1">
              <w:rPr>
                <w:spacing w:val="-7"/>
              </w:rPr>
              <w:t xml:space="preserve"> </w:t>
            </w:r>
            <w:r w:rsidRPr="00D66CF1">
              <w:t>в</w:t>
            </w:r>
            <w:r w:rsidRPr="00D66CF1">
              <w:rPr>
                <w:spacing w:val="-8"/>
              </w:rPr>
              <w:t xml:space="preserve"> </w:t>
            </w:r>
            <w:r w:rsidRPr="00D66CF1">
              <w:t>играх, повседневных ситуациях</w:t>
            </w:r>
          </w:p>
          <w:p w14:paraId="772B82F0" w14:textId="77777777" w:rsidR="00D75065" w:rsidRPr="00D66CF1" w:rsidRDefault="002B7311">
            <w:pPr>
              <w:pStyle w:val="TableParagraph"/>
              <w:ind w:left="110" w:right="151"/>
            </w:pPr>
            <w:r w:rsidRPr="00D66CF1">
              <w:t>побуждать детей обращать внимание на эстетические выразительные и разнообразные сенсорные признаки предметов.</w:t>
            </w:r>
            <w:r w:rsidRPr="00D66CF1">
              <w:rPr>
                <w:spacing w:val="40"/>
              </w:rPr>
              <w:t xml:space="preserve"> </w:t>
            </w:r>
            <w:r w:rsidRPr="00D66CF1">
              <w:rPr>
                <w:b/>
                <w:u w:val="single"/>
              </w:rPr>
              <w:t>Коммуникативная</w:t>
            </w:r>
            <w:r w:rsidRPr="00D66CF1">
              <w:rPr>
                <w:b/>
              </w:rPr>
              <w:t xml:space="preserve"> </w:t>
            </w:r>
            <w:r w:rsidRPr="00D66CF1">
              <w:rPr>
                <w:b/>
                <w:u w:val="single"/>
              </w:rPr>
              <w:t>деятельность:</w:t>
            </w:r>
            <w:r w:rsidRPr="00D66CF1">
              <w:rPr>
                <w:b/>
                <w:spacing w:val="-10"/>
              </w:rPr>
              <w:t xml:space="preserve"> </w:t>
            </w:r>
            <w:r w:rsidRPr="00D66CF1">
              <w:t>П/и</w:t>
            </w:r>
            <w:r w:rsidRPr="00D66CF1">
              <w:rPr>
                <w:spacing w:val="-10"/>
              </w:rPr>
              <w:t xml:space="preserve"> </w:t>
            </w:r>
            <w:r w:rsidRPr="00D66CF1">
              <w:t>«Воробушки</w:t>
            </w:r>
            <w:r w:rsidRPr="00D66CF1">
              <w:rPr>
                <w:spacing w:val="-10"/>
              </w:rPr>
              <w:t xml:space="preserve"> </w:t>
            </w:r>
            <w:r w:rsidRPr="00D66CF1">
              <w:t>–</w:t>
            </w:r>
            <w:r w:rsidRPr="00D66CF1">
              <w:rPr>
                <w:spacing w:val="-10"/>
              </w:rPr>
              <w:t xml:space="preserve"> </w:t>
            </w:r>
            <w:r w:rsidRPr="00D66CF1">
              <w:t>пташки» учить в диалоге со взрослым высказывать свою оценку, доступными средствами пояснять выбор предмета.</w:t>
            </w:r>
          </w:p>
          <w:p w14:paraId="5B4B386F" w14:textId="77777777" w:rsidR="00D75065" w:rsidRPr="00D66CF1" w:rsidRDefault="002B7311">
            <w:pPr>
              <w:pStyle w:val="TableParagraph"/>
              <w:ind w:left="110" w:right="151"/>
            </w:pPr>
            <w:r w:rsidRPr="00D66CF1">
              <w:rPr>
                <w:b/>
                <w:u w:val="single"/>
              </w:rPr>
              <w:t>Чтение художественной литературы:</w:t>
            </w:r>
            <w:r w:rsidRPr="00D66CF1">
              <w:rPr>
                <w:b/>
              </w:rPr>
              <w:t xml:space="preserve"> </w:t>
            </w:r>
            <w:r w:rsidRPr="00D66CF1">
              <w:t>Беседа</w:t>
            </w:r>
            <w:r w:rsidRPr="00D66CF1">
              <w:rPr>
                <w:spacing w:val="-7"/>
              </w:rPr>
              <w:t xml:space="preserve"> </w:t>
            </w:r>
            <w:r w:rsidRPr="00D66CF1">
              <w:t>«Можно</w:t>
            </w:r>
            <w:r w:rsidRPr="00D66CF1">
              <w:rPr>
                <w:spacing w:val="-6"/>
              </w:rPr>
              <w:t xml:space="preserve"> </w:t>
            </w:r>
            <w:r w:rsidRPr="00D66CF1">
              <w:t>ли</w:t>
            </w:r>
            <w:r w:rsidRPr="00D66CF1">
              <w:rPr>
                <w:spacing w:val="-7"/>
              </w:rPr>
              <w:t xml:space="preserve"> </w:t>
            </w:r>
            <w:r w:rsidRPr="00D66CF1">
              <w:t>унести</w:t>
            </w:r>
            <w:r w:rsidRPr="00D66CF1">
              <w:rPr>
                <w:spacing w:val="-7"/>
              </w:rPr>
              <w:t xml:space="preserve"> </w:t>
            </w:r>
            <w:r w:rsidRPr="00D66CF1">
              <w:t>воду</w:t>
            </w:r>
            <w:r w:rsidRPr="00D66CF1">
              <w:rPr>
                <w:spacing w:val="-6"/>
              </w:rPr>
              <w:t xml:space="preserve"> </w:t>
            </w:r>
            <w:r w:rsidRPr="00D66CF1">
              <w:t>в</w:t>
            </w:r>
            <w:r w:rsidRPr="00D66CF1">
              <w:rPr>
                <w:spacing w:val="-7"/>
              </w:rPr>
              <w:t xml:space="preserve"> </w:t>
            </w:r>
            <w:proofErr w:type="spellStart"/>
            <w:r w:rsidRPr="00D66CF1">
              <w:t>ршете</w:t>
            </w:r>
            <w:proofErr w:type="spellEnd"/>
            <w:r w:rsidRPr="00D66CF1">
              <w:t>?» формировать умение сопровождать свои</w:t>
            </w:r>
          </w:p>
        </w:tc>
        <w:tc>
          <w:tcPr>
            <w:tcW w:w="2488" w:type="dxa"/>
            <w:vMerge w:val="restart"/>
          </w:tcPr>
          <w:p w14:paraId="6FC0CEEA" w14:textId="77777777" w:rsidR="00D75065" w:rsidRPr="00D66CF1" w:rsidRDefault="002B7311">
            <w:pPr>
              <w:pStyle w:val="TableParagraph"/>
              <w:ind w:left="109" w:right="174"/>
            </w:pPr>
            <w:r w:rsidRPr="00D66CF1">
              <w:t>Внести в группу: мячи разного размера; кегли; игрушки для развития дыхания; мелки</w:t>
            </w:r>
            <w:r w:rsidRPr="00D66CF1">
              <w:rPr>
                <w:spacing w:val="-15"/>
              </w:rPr>
              <w:t xml:space="preserve"> </w:t>
            </w:r>
            <w:r w:rsidRPr="00D66CF1">
              <w:t>для</w:t>
            </w:r>
            <w:r w:rsidRPr="00D66CF1">
              <w:rPr>
                <w:spacing w:val="-15"/>
              </w:rPr>
              <w:t xml:space="preserve"> </w:t>
            </w:r>
            <w:r w:rsidRPr="00D66CF1">
              <w:t xml:space="preserve">рисования на асфальте; пластилин, доски, стеки, цветную </w:t>
            </w:r>
            <w:r w:rsidRPr="00D66CF1">
              <w:rPr>
                <w:spacing w:val="-2"/>
              </w:rPr>
              <w:t>фольгу;</w:t>
            </w:r>
          </w:p>
          <w:p w14:paraId="52CEE9FB" w14:textId="77777777" w:rsidR="00D75065" w:rsidRPr="00D66CF1" w:rsidRDefault="002B7311">
            <w:pPr>
              <w:pStyle w:val="TableParagraph"/>
              <w:ind w:left="109" w:right="142"/>
              <w:jc w:val="both"/>
            </w:pPr>
            <w:r w:rsidRPr="00D66CF1">
              <w:t>игрушку солнышко; палочки</w:t>
            </w:r>
            <w:r w:rsidRPr="00D66CF1">
              <w:rPr>
                <w:spacing w:val="-15"/>
              </w:rPr>
              <w:t xml:space="preserve"> </w:t>
            </w:r>
            <w:proofErr w:type="spellStart"/>
            <w:r w:rsidRPr="00D66CF1">
              <w:t>Кьюизенера</w:t>
            </w:r>
            <w:proofErr w:type="spellEnd"/>
            <w:r w:rsidRPr="00D66CF1">
              <w:t xml:space="preserve">; </w:t>
            </w:r>
            <w:r w:rsidRPr="00D66CF1">
              <w:rPr>
                <w:spacing w:val="-2"/>
              </w:rPr>
              <w:t>бинокли.</w:t>
            </w:r>
          </w:p>
        </w:tc>
      </w:tr>
      <w:tr w:rsidR="00D75065" w:rsidRPr="00D66CF1" w14:paraId="0DCA986E" w14:textId="77777777">
        <w:trPr>
          <w:trHeight w:val="2208"/>
        </w:trPr>
        <w:tc>
          <w:tcPr>
            <w:tcW w:w="534" w:type="dxa"/>
            <w:vMerge/>
            <w:tcBorders>
              <w:top w:val="nil"/>
            </w:tcBorders>
          </w:tcPr>
          <w:p w14:paraId="1A72423B" w14:textId="77777777" w:rsidR="00D75065" w:rsidRPr="00D66CF1" w:rsidRDefault="00D75065"/>
        </w:tc>
        <w:tc>
          <w:tcPr>
            <w:tcW w:w="2834" w:type="dxa"/>
          </w:tcPr>
          <w:p w14:paraId="2C638729"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144EC71" w14:textId="77777777" w:rsidR="00D75065" w:rsidRPr="00D66CF1" w:rsidRDefault="002B7311">
            <w:pPr>
              <w:pStyle w:val="TableParagraph"/>
              <w:tabs>
                <w:tab w:val="left" w:pos="1603"/>
              </w:tabs>
              <w:ind w:left="110" w:right="528"/>
              <w:rPr>
                <w:b/>
              </w:rPr>
            </w:pPr>
            <w:r w:rsidRPr="00D66CF1">
              <w:rPr>
                <w:b/>
              </w:rPr>
              <w:t>«Бережливым</w:t>
            </w:r>
            <w:r w:rsidRPr="00D66CF1">
              <w:rPr>
                <w:b/>
                <w:spacing w:val="40"/>
              </w:rPr>
              <w:t xml:space="preserve"> </w:t>
            </w:r>
            <w:r w:rsidRPr="00D66CF1">
              <w:rPr>
                <w:b/>
              </w:rPr>
              <w:t xml:space="preserve">будь </w:t>
            </w:r>
            <w:r w:rsidRPr="00D66CF1">
              <w:rPr>
                <w:b/>
                <w:spacing w:val="-10"/>
              </w:rPr>
              <w:t>с</w:t>
            </w:r>
            <w:r w:rsidRPr="00D66CF1">
              <w:rPr>
                <w:b/>
              </w:rPr>
              <w:tab/>
            </w:r>
            <w:r w:rsidRPr="00D66CF1">
              <w:rPr>
                <w:b/>
                <w:spacing w:val="-2"/>
              </w:rPr>
              <w:t>водой,</w:t>
            </w:r>
          </w:p>
          <w:p w14:paraId="4C2F5589" w14:textId="77777777" w:rsidR="00D75065" w:rsidRPr="00D66CF1" w:rsidRDefault="002B7311">
            <w:pPr>
              <w:pStyle w:val="TableParagraph"/>
              <w:tabs>
                <w:tab w:val="left" w:pos="1763"/>
              </w:tabs>
              <w:spacing w:line="270" w:lineRule="atLeast"/>
              <w:ind w:left="110" w:right="528"/>
            </w:pPr>
            <w:r w:rsidRPr="00D66CF1">
              <w:rPr>
                <w:b/>
                <w:spacing w:val="-2"/>
              </w:rPr>
              <w:t>хорошенько</w:t>
            </w:r>
            <w:r w:rsidRPr="00D66CF1">
              <w:rPr>
                <w:b/>
              </w:rPr>
              <w:tab/>
            </w:r>
            <w:r w:rsidRPr="00D66CF1">
              <w:rPr>
                <w:b/>
                <w:spacing w:val="-4"/>
              </w:rPr>
              <w:t xml:space="preserve">кран </w:t>
            </w:r>
            <w:r w:rsidRPr="00D66CF1">
              <w:rPr>
                <w:b/>
                <w:spacing w:val="-2"/>
              </w:rPr>
              <w:t xml:space="preserve">закрой!» </w:t>
            </w:r>
            <w:r w:rsidRPr="00D66CF1">
              <w:rPr>
                <w:spacing w:val="-2"/>
              </w:rPr>
              <w:t>(аппликация)</w:t>
            </w:r>
          </w:p>
        </w:tc>
        <w:tc>
          <w:tcPr>
            <w:tcW w:w="4000" w:type="dxa"/>
          </w:tcPr>
          <w:p w14:paraId="4EF1423C" w14:textId="77777777" w:rsidR="00D75065" w:rsidRPr="00D66CF1" w:rsidRDefault="002B7311">
            <w:pPr>
              <w:pStyle w:val="TableParagraph"/>
              <w:ind w:left="110"/>
              <w:rPr>
                <w:b/>
              </w:rPr>
            </w:pPr>
            <w:r w:rsidRPr="00D66CF1">
              <w:rPr>
                <w:b/>
                <w:spacing w:val="-2"/>
              </w:rPr>
              <w:t>Задачи:</w:t>
            </w:r>
          </w:p>
          <w:p w14:paraId="1886D875" w14:textId="77777777" w:rsidR="00D75065" w:rsidRPr="00D66CF1" w:rsidRDefault="002B7311">
            <w:pPr>
              <w:pStyle w:val="TableParagraph"/>
              <w:ind w:left="110" w:firstLine="60"/>
            </w:pPr>
            <w:r w:rsidRPr="00D66CF1">
              <w:t>-</w:t>
            </w:r>
            <w:r w:rsidRPr="00D66CF1">
              <w:rPr>
                <w:spacing w:val="-13"/>
              </w:rPr>
              <w:t xml:space="preserve"> </w:t>
            </w:r>
            <w:r w:rsidRPr="00D66CF1">
              <w:t>учить</w:t>
            </w:r>
            <w:r w:rsidRPr="00D66CF1">
              <w:rPr>
                <w:spacing w:val="-14"/>
              </w:rPr>
              <w:t xml:space="preserve"> </w:t>
            </w:r>
            <w:r w:rsidRPr="00D66CF1">
              <w:t>создавать</w:t>
            </w:r>
            <w:r w:rsidRPr="00D66CF1">
              <w:rPr>
                <w:spacing w:val="-14"/>
              </w:rPr>
              <w:t xml:space="preserve"> </w:t>
            </w:r>
            <w:r w:rsidRPr="00D66CF1">
              <w:t>изображение полотенца, украшать его;</w:t>
            </w:r>
          </w:p>
          <w:p w14:paraId="082AC01F" w14:textId="77777777" w:rsidR="00D75065" w:rsidRPr="00D66CF1" w:rsidRDefault="002B7311">
            <w:pPr>
              <w:pStyle w:val="TableParagraph"/>
              <w:spacing w:line="270" w:lineRule="atLeast"/>
              <w:ind w:left="110" w:right="107"/>
            </w:pPr>
            <w:r w:rsidRPr="00D66CF1">
              <w:t>-развивать</w:t>
            </w:r>
            <w:r w:rsidRPr="00D66CF1">
              <w:rPr>
                <w:spacing w:val="-9"/>
              </w:rPr>
              <w:t xml:space="preserve"> </w:t>
            </w:r>
            <w:r w:rsidRPr="00D66CF1">
              <w:t>навыки</w:t>
            </w:r>
            <w:r w:rsidRPr="00D66CF1">
              <w:rPr>
                <w:spacing w:val="-9"/>
              </w:rPr>
              <w:t xml:space="preserve"> </w:t>
            </w:r>
            <w:r w:rsidRPr="00D66CF1">
              <w:t>работы</w:t>
            </w:r>
            <w:r w:rsidRPr="00D66CF1">
              <w:rPr>
                <w:spacing w:val="-9"/>
              </w:rPr>
              <w:t xml:space="preserve"> </w:t>
            </w:r>
            <w:r w:rsidRPr="00D66CF1">
              <w:t>с</w:t>
            </w:r>
            <w:r w:rsidRPr="00D66CF1">
              <w:rPr>
                <w:spacing w:val="-9"/>
              </w:rPr>
              <w:t xml:space="preserve"> </w:t>
            </w:r>
            <w:r w:rsidRPr="00D66CF1">
              <w:t>клеем</w:t>
            </w:r>
            <w:r w:rsidRPr="00D66CF1">
              <w:rPr>
                <w:spacing w:val="-9"/>
              </w:rPr>
              <w:t xml:space="preserve"> </w:t>
            </w:r>
            <w:r w:rsidRPr="00D66CF1">
              <w:t>и кистью, развивать эстетический вкус, восприятие цвета; - воспитывать умение доводить работу до конца.</w:t>
            </w:r>
          </w:p>
        </w:tc>
        <w:tc>
          <w:tcPr>
            <w:tcW w:w="4930" w:type="dxa"/>
            <w:vMerge/>
            <w:tcBorders>
              <w:top w:val="nil"/>
            </w:tcBorders>
          </w:tcPr>
          <w:p w14:paraId="6B1920E7" w14:textId="77777777" w:rsidR="00D75065" w:rsidRPr="00D66CF1" w:rsidRDefault="00D75065"/>
        </w:tc>
        <w:tc>
          <w:tcPr>
            <w:tcW w:w="2488" w:type="dxa"/>
            <w:vMerge/>
            <w:tcBorders>
              <w:top w:val="nil"/>
            </w:tcBorders>
          </w:tcPr>
          <w:p w14:paraId="3E102E3C" w14:textId="77777777" w:rsidR="00D75065" w:rsidRPr="00D66CF1" w:rsidRDefault="00D75065"/>
        </w:tc>
      </w:tr>
      <w:tr w:rsidR="00D75065" w:rsidRPr="00D66CF1" w14:paraId="30DBA2D3" w14:textId="77777777">
        <w:trPr>
          <w:trHeight w:val="1103"/>
        </w:trPr>
        <w:tc>
          <w:tcPr>
            <w:tcW w:w="534" w:type="dxa"/>
          </w:tcPr>
          <w:p w14:paraId="30466544" w14:textId="77777777" w:rsidR="00D75065" w:rsidRPr="00D66CF1" w:rsidRDefault="002B7311">
            <w:pPr>
              <w:pStyle w:val="TableParagraph"/>
              <w:ind w:left="177"/>
              <w:rPr>
                <w:b/>
              </w:rPr>
            </w:pPr>
            <w:r w:rsidRPr="00D66CF1">
              <w:rPr>
                <w:b/>
                <w:spacing w:val="-5"/>
              </w:rPr>
              <w:t>2.</w:t>
            </w:r>
          </w:p>
        </w:tc>
        <w:tc>
          <w:tcPr>
            <w:tcW w:w="2834" w:type="dxa"/>
          </w:tcPr>
          <w:p w14:paraId="17A7A91D"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160F74FC" w14:textId="77777777" w:rsidR="00D75065" w:rsidRPr="00D66CF1" w:rsidRDefault="002B7311">
            <w:pPr>
              <w:pStyle w:val="TableParagraph"/>
              <w:spacing w:line="256" w:lineRule="exact"/>
              <w:ind w:left="110"/>
              <w:rPr>
                <w:b/>
              </w:rPr>
            </w:pPr>
            <w:r w:rsidRPr="00D66CF1">
              <w:rPr>
                <w:b/>
              </w:rPr>
              <w:t>«Сапожки</w:t>
            </w:r>
            <w:r w:rsidRPr="00D66CF1">
              <w:rPr>
                <w:b/>
                <w:spacing w:val="-8"/>
              </w:rPr>
              <w:t xml:space="preserve"> </w:t>
            </w:r>
            <w:r w:rsidRPr="00D66CF1">
              <w:rPr>
                <w:b/>
              </w:rPr>
              <w:t>русские</w:t>
            </w:r>
            <w:r w:rsidRPr="00D66CF1">
              <w:rPr>
                <w:b/>
                <w:spacing w:val="-7"/>
              </w:rPr>
              <w:t xml:space="preserve"> </w:t>
            </w:r>
            <w:r w:rsidRPr="00D66CF1">
              <w:rPr>
                <w:b/>
                <w:spacing w:val="-10"/>
              </w:rPr>
              <w:t>»</w:t>
            </w:r>
          </w:p>
        </w:tc>
        <w:tc>
          <w:tcPr>
            <w:tcW w:w="4000" w:type="dxa"/>
          </w:tcPr>
          <w:p w14:paraId="6A07AAE8" w14:textId="77777777" w:rsidR="00D75065" w:rsidRPr="00D66CF1" w:rsidRDefault="002B7311">
            <w:pPr>
              <w:pStyle w:val="TableParagraph"/>
              <w:ind w:left="110"/>
              <w:rPr>
                <w:b/>
              </w:rPr>
            </w:pPr>
            <w:r w:rsidRPr="00D66CF1">
              <w:rPr>
                <w:b/>
                <w:spacing w:val="-2"/>
              </w:rPr>
              <w:t>Задачи:</w:t>
            </w:r>
          </w:p>
          <w:p w14:paraId="43346B6F" w14:textId="77777777" w:rsidR="00D75065" w:rsidRPr="00D66CF1" w:rsidRDefault="002B7311">
            <w:pPr>
              <w:pStyle w:val="TableParagraph"/>
              <w:tabs>
                <w:tab w:val="left" w:pos="1525"/>
              </w:tabs>
              <w:spacing w:line="270" w:lineRule="atLeast"/>
              <w:ind w:left="1003" w:right="755"/>
            </w:pPr>
            <w:r w:rsidRPr="00D66CF1">
              <w:rPr>
                <w:spacing w:val="-10"/>
              </w:rPr>
              <w:t>-</w:t>
            </w:r>
            <w:r w:rsidRPr="00D66CF1">
              <w:tab/>
            </w:r>
            <w:r w:rsidRPr="00D66CF1">
              <w:rPr>
                <w:spacing w:val="-2"/>
              </w:rPr>
              <w:t xml:space="preserve">учить </w:t>
            </w:r>
            <w:r w:rsidRPr="00D66CF1">
              <w:t>внимательно</w:t>
            </w:r>
            <w:r w:rsidRPr="00D66CF1">
              <w:rPr>
                <w:spacing w:val="-15"/>
              </w:rPr>
              <w:t xml:space="preserve"> </w:t>
            </w:r>
            <w:r w:rsidRPr="00D66CF1">
              <w:t>слушать муз. произведение,</w:t>
            </w:r>
          </w:p>
        </w:tc>
        <w:tc>
          <w:tcPr>
            <w:tcW w:w="4930" w:type="dxa"/>
            <w:vMerge/>
            <w:tcBorders>
              <w:top w:val="nil"/>
            </w:tcBorders>
          </w:tcPr>
          <w:p w14:paraId="4D0A6368" w14:textId="77777777" w:rsidR="00D75065" w:rsidRPr="00D66CF1" w:rsidRDefault="00D75065"/>
        </w:tc>
        <w:tc>
          <w:tcPr>
            <w:tcW w:w="2488" w:type="dxa"/>
            <w:vMerge/>
            <w:tcBorders>
              <w:top w:val="nil"/>
            </w:tcBorders>
          </w:tcPr>
          <w:p w14:paraId="22945DB5" w14:textId="77777777" w:rsidR="00D75065" w:rsidRPr="00D66CF1" w:rsidRDefault="00D75065"/>
        </w:tc>
      </w:tr>
    </w:tbl>
    <w:p w14:paraId="750249B9" w14:textId="77777777" w:rsidR="00D75065" w:rsidRPr="00D66CF1" w:rsidRDefault="00D75065">
      <w:pPr>
        <w:sectPr w:rsidR="00D75065" w:rsidRPr="00D66CF1">
          <w:pgSz w:w="16840" w:h="11910" w:orient="landscape"/>
          <w:pgMar w:top="900" w:right="180" w:bottom="280" w:left="240" w:header="720" w:footer="720" w:gutter="0"/>
          <w:cols w:space="720"/>
        </w:sectPr>
      </w:pPr>
    </w:p>
    <w:p w14:paraId="73D32C93" w14:textId="77777777" w:rsidR="00D75065" w:rsidRPr="00D66CF1" w:rsidRDefault="002B7311">
      <w:pPr>
        <w:spacing w:before="68"/>
        <w:ind w:left="8156" w:right="3368"/>
      </w:pPr>
      <w:r w:rsidRPr="00D66CF1">
        <w:rPr>
          <w:noProof/>
          <w:lang w:eastAsia="ru-RU"/>
        </w:rPr>
        <w:lastRenderedPageBreak/>
        <mc:AlternateContent>
          <mc:Choice Requires="wps">
            <w:drawing>
              <wp:anchor distT="0" distB="0" distL="0" distR="0" simplePos="0" relativeHeight="15771136" behindDoc="0" locked="0" layoutInCell="1" allowOverlap="1" wp14:anchorId="03387FA7" wp14:editId="2985D0C8">
                <wp:simplePos x="0" y="0"/>
                <wp:positionH relativeFrom="page">
                  <wp:posOffset>8392159</wp:posOffset>
                </wp:positionH>
                <wp:positionV relativeFrom="paragraph">
                  <wp:posOffset>43141</wp:posOffset>
                </wp:positionV>
                <wp:extent cx="1270" cy="420624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206240"/>
                        </a:xfrm>
                        <a:custGeom>
                          <a:avLst/>
                          <a:gdLst/>
                          <a:ahLst/>
                          <a:cxnLst/>
                          <a:rect l="l" t="t" r="r" b="b"/>
                          <a:pathLst>
                            <a:path h="4206240">
                              <a:moveTo>
                                <a:pt x="0" y="0"/>
                              </a:moveTo>
                              <a:lnTo>
                                <a:pt x="0" y="42062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491271" id="Graphic 101" o:spid="_x0000_s1026" style="position:absolute;margin-left:660.8pt;margin-top:3.4pt;width:.1pt;height:331.2pt;z-index:15771136;visibility:visible;mso-wrap-style:square;mso-wrap-distance-left:0;mso-wrap-distance-top:0;mso-wrap-distance-right:0;mso-wrap-distance-bottom:0;mso-position-horizontal:absolute;mso-position-horizontal-relative:page;mso-position-vertical:absolute;mso-position-vertical-relative:text;v-text-anchor:top" coordsize="1270,420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" path="m,l,420623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71648" behindDoc="0" locked="0" layoutInCell="1" allowOverlap="1" wp14:anchorId="0DA75B75" wp14:editId="686C56F7">
                <wp:simplePos x="0" y="0"/>
                <wp:positionH relativeFrom="page">
                  <wp:posOffset>9972040</wp:posOffset>
                </wp:positionH>
                <wp:positionV relativeFrom="paragraph">
                  <wp:posOffset>36791</wp:posOffset>
                </wp:positionV>
                <wp:extent cx="1270" cy="421894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218940"/>
                        </a:xfrm>
                        <a:custGeom>
                          <a:avLst/>
                          <a:gdLst/>
                          <a:ahLst/>
                          <a:cxnLst/>
                          <a:rect l="l" t="t" r="r" b="b"/>
                          <a:pathLst>
                            <a:path h="4218940">
                              <a:moveTo>
                                <a:pt x="0" y="0"/>
                              </a:moveTo>
                              <a:lnTo>
                                <a:pt x="0" y="42189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A1342F" id="Graphic 102" o:spid="_x0000_s1026" style="position:absolute;margin-left:785.2pt;margin-top:2.9pt;width:.1pt;height:332.2pt;z-index:15771648;visibility:visible;mso-wrap-style:square;mso-wrap-distance-left:0;mso-wrap-distance-top:0;mso-wrap-distance-right:0;mso-wrap-distance-bottom:0;mso-position-horizontal:absolute;mso-position-horizontal-relative:page;mso-position-vertical:absolute;mso-position-vertical-relative:text;v-text-anchor:top" coordsize="1270,4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" path="m,l,421893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72160" behindDoc="0" locked="0" layoutInCell="1" allowOverlap="1" wp14:anchorId="1F513C2A" wp14:editId="0A7DE975">
                <wp:simplePos x="0" y="0"/>
                <wp:positionH relativeFrom="page">
                  <wp:posOffset>541655</wp:posOffset>
                </wp:positionH>
                <wp:positionV relativeFrom="paragraph">
                  <wp:posOffset>36791</wp:posOffset>
                </wp:positionV>
                <wp:extent cx="4761230" cy="422465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1230" cy="42246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000"/>
                            </w:tblGrid>
                            <w:tr w:rsidR="00E20D19" w14:paraId="0F7578FD" w14:textId="77777777">
                              <w:trPr>
                                <w:trHeight w:val="3311"/>
                              </w:trPr>
                              <w:tc>
                                <w:tcPr>
                                  <w:tcW w:w="534" w:type="dxa"/>
                                  <w:vMerge w:val="restart"/>
                                </w:tcPr>
                                <w:p w14:paraId="2D4ADE1A" w14:textId="77777777" w:rsidR="00E20D19" w:rsidRDefault="00E20D19">
                                  <w:pPr>
                                    <w:pStyle w:val="TableParagraph"/>
                                    <w:rPr>
                                      <w:sz w:val="24"/>
                                    </w:rPr>
                                  </w:pPr>
                                </w:p>
                              </w:tc>
                              <w:tc>
                                <w:tcPr>
                                  <w:tcW w:w="2834" w:type="dxa"/>
                                </w:tcPr>
                                <w:p w14:paraId="2C3743B8" w14:textId="77777777" w:rsidR="00E20D19" w:rsidRDefault="00E20D19">
                                  <w:pPr>
                                    <w:pStyle w:val="TableParagraph"/>
                                    <w:rPr>
                                      <w:sz w:val="24"/>
                                    </w:rPr>
                                  </w:pPr>
                                </w:p>
                              </w:tc>
                              <w:tc>
                                <w:tcPr>
                                  <w:tcW w:w="4000" w:type="dxa"/>
                                </w:tcPr>
                                <w:p w14:paraId="5F2DAD21" w14:textId="77777777" w:rsidR="00E20D19" w:rsidRDefault="00E20D19">
                                  <w:pPr>
                                    <w:pStyle w:val="TableParagraph"/>
                                    <w:ind w:left="1003" w:right="628"/>
                                    <w:rPr>
                                      <w:sz w:val="24"/>
                                    </w:rPr>
                                  </w:pPr>
                                  <w:r>
                                    <w:rPr>
                                      <w:sz w:val="24"/>
                                    </w:rPr>
                                    <w:t>участвовать в беседе по</w:t>
                                  </w:r>
                                  <w:r>
                                    <w:rPr>
                                      <w:spacing w:val="-15"/>
                                      <w:sz w:val="24"/>
                                    </w:rPr>
                                    <w:t xml:space="preserve"> </w:t>
                                  </w:r>
                                  <w:r>
                                    <w:rPr>
                                      <w:sz w:val="24"/>
                                    </w:rPr>
                                    <w:t>содержанию</w:t>
                                  </w:r>
                                  <w:r>
                                    <w:rPr>
                                      <w:spacing w:val="-15"/>
                                      <w:sz w:val="24"/>
                                    </w:rPr>
                                    <w:t xml:space="preserve"> </w:t>
                                  </w:r>
                                  <w:r>
                                    <w:rPr>
                                      <w:sz w:val="24"/>
                                    </w:rPr>
                                    <w:t>песни;</w:t>
                                  </w:r>
                                </w:p>
                                <w:p w14:paraId="7657A92C" w14:textId="77777777" w:rsidR="00E20D19" w:rsidRDefault="00E20D19">
                                  <w:pPr>
                                    <w:pStyle w:val="TableParagraph"/>
                                    <w:tabs>
                                      <w:tab w:val="left" w:pos="1525"/>
                                    </w:tabs>
                                    <w:ind w:left="1003" w:right="658"/>
                                    <w:rPr>
                                      <w:sz w:val="24"/>
                                    </w:rPr>
                                  </w:pPr>
                                  <w:r>
                                    <w:rPr>
                                      <w:spacing w:val="-10"/>
                                      <w:sz w:val="24"/>
                                    </w:rPr>
                                    <w:t>-</w:t>
                                  </w:r>
                                  <w:r>
                                    <w:rPr>
                                      <w:sz w:val="24"/>
                                    </w:rPr>
                                    <w:tab/>
                                  </w:r>
                                  <w:r>
                                    <w:rPr>
                                      <w:spacing w:val="-2"/>
                                      <w:sz w:val="24"/>
                                    </w:rPr>
                                    <w:t xml:space="preserve">воспитывать </w:t>
                                  </w:r>
                                  <w:r>
                                    <w:rPr>
                                      <w:sz w:val="24"/>
                                    </w:rPr>
                                    <w:t>умения начинать и заканчивать</w:t>
                                  </w:r>
                                  <w:r>
                                    <w:rPr>
                                      <w:spacing w:val="-11"/>
                                      <w:sz w:val="24"/>
                                    </w:rPr>
                                    <w:t xml:space="preserve"> </w:t>
                                  </w:r>
                                  <w:r>
                                    <w:rPr>
                                      <w:sz w:val="24"/>
                                    </w:rPr>
                                    <w:t>движения соответственно с началом</w:t>
                                  </w:r>
                                  <w:r>
                                    <w:rPr>
                                      <w:spacing w:val="-15"/>
                                      <w:sz w:val="24"/>
                                    </w:rPr>
                                    <w:t xml:space="preserve"> </w:t>
                                  </w:r>
                                  <w:r>
                                    <w:rPr>
                                      <w:sz w:val="24"/>
                                    </w:rPr>
                                    <w:t>и</w:t>
                                  </w:r>
                                  <w:r>
                                    <w:rPr>
                                      <w:spacing w:val="-15"/>
                                      <w:sz w:val="24"/>
                                    </w:rPr>
                                    <w:t xml:space="preserve"> </w:t>
                                  </w:r>
                                  <w:r>
                                    <w:rPr>
                                      <w:sz w:val="24"/>
                                    </w:rPr>
                                    <w:t>окончанием музыки; - развивать чувство ритма,</w:t>
                                  </w:r>
                                </w:p>
                                <w:p w14:paraId="1C01E330" w14:textId="77777777" w:rsidR="00E20D19" w:rsidRDefault="00E20D19">
                                  <w:pPr>
                                    <w:pStyle w:val="TableParagraph"/>
                                    <w:ind w:left="110"/>
                                    <w:rPr>
                                      <w:sz w:val="24"/>
                                    </w:rPr>
                                  </w:pPr>
                                  <w:r>
                                    <w:rPr>
                                      <w:sz w:val="24"/>
                                    </w:rPr>
                                    <w:t>совершенствовать игру на погремушках,</w:t>
                                  </w:r>
                                  <w:r>
                                    <w:rPr>
                                      <w:spacing w:val="-15"/>
                                      <w:sz w:val="24"/>
                                    </w:rPr>
                                    <w:t xml:space="preserve"> </w:t>
                                  </w:r>
                                  <w:r>
                                    <w:rPr>
                                      <w:sz w:val="24"/>
                                    </w:rPr>
                                    <w:t>бубне,</w:t>
                                  </w:r>
                                  <w:r>
                                    <w:rPr>
                                      <w:spacing w:val="-15"/>
                                      <w:sz w:val="24"/>
                                    </w:rPr>
                                    <w:t xml:space="preserve"> </w:t>
                                  </w:r>
                                  <w:r>
                                    <w:rPr>
                                      <w:sz w:val="24"/>
                                    </w:rPr>
                                    <w:t>барабане.</w:t>
                                  </w:r>
                                </w:p>
                              </w:tc>
                            </w:tr>
                            <w:tr w:rsidR="00E20D19" w14:paraId="63902C04" w14:textId="77777777">
                              <w:trPr>
                                <w:trHeight w:val="3312"/>
                              </w:trPr>
                              <w:tc>
                                <w:tcPr>
                                  <w:tcW w:w="534" w:type="dxa"/>
                                  <w:vMerge/>
                                  <w:tcBorders>
                                    <w:top w:val="nil"/>
                                  </w:tcBorders>
                                </w:tcPr>
                                <w:p w14:paraId="28AF3F81" w14:textId="77777777" w:rsidR="00E20D19" w:rsidRDefault="00E20D19">
                                  <w:pPr>
                                    <w:rPr>
                                      <w:sz w:val="2"/>
                                      <w:szCs w:val="2"/>
                                    </w:rPr>
                                  </w:pPr>
                                </w:p>
                              </w:tc>
                              <w:tc>
                                <w:tcPr>
                                  <w:tcW w:w="2834" w:type="dxa"/>
                                </w:tcPr>
                                <w:p w14:paraId="6623F72D"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0CCE65D9" w14:textId="77777777" w:rsidR="00E20D19" w:rsidRDefault="00E20D19">
                                  <w:pPr>
                                    <w:pStyle w:val="TableParagraph"/>
                                    <w:ind w:left="110"/>
                                    <w:rPr>
                                      <w:b/>
                                      <w:sz w:val="24"/>
                                    </w:rPr>
                                  </w:pPr>
                                  <w:r>
                                    <w:rPr>
                                      <w:b/>
                                      <w:sz w:val="24"/>
                                    </w:rPr>
                                    <w:t>«Как</w:t>
                                  </w:r>
                                  <w:r>
                                    <w:rPr>
                                      <w:b/>
                                      <w:spacing w:val="-3"/>
                                      <w:sz w:val="24"/>
                                    </w:rPr>
                                    <w:t xml:space="preserve"> </w:t>
                                  </w:r>
                                  <w:r>
                                    <w:rPr>
                                      <w:b/>
                                      <w:sz w:val="24"/>
                                    </w:rPr>
                                    <w:t>тебя</w:t>
                                  </w:r>
                                  <w:r>
                                    <w:rPr>
                                      <w:b/>
                                      <w:spacing w:val="-1"/>
                                      <w:sz w:val="24"/>
                                    </w:rPr>
                                    <w:t xml:space="preserve"> </w:t>
                                  </w:r>
                                  <w:r>
                                    <w:rPr>
                                      <w:b/>
                                      <w:spacing w:val="-2"/>
                                      <w:sz w:val="24"/>
                                    </w:rPr>
                                    <w:t>зовут?»</w:t>
                                  </w:r>
                                </w:p>
                              </w:tc>
                              <w:tc>
                                <w:tcPr>
                                  <w:tcW w:w="4000" w:type="dxa"/>
                                </w:tcPr>
                                <w:p w14:paraId="6525E9E8" w14:textId="77777777" w:rsidR="00E20D19" w:rsidRDefault="00E20D19">
                                  <w:pPr>
                                    <w:pStyle w:val="TableParagraph"/>
                                    <w:ind w:left="110"/>
                                    <w:rPr>
                                      <w:b/>
                                      <w:sz w:val="24"/>
                                    </w:rPr>
                                  </w:pPr>
                                  <w:r>
                                    <w:rPr>
                                      <w:b/>
                                      <w:spacing w:val="-2"/>
                                      <w:sz w:val="24"/>
                                    </w:rPr>
                                    <w:t>Задачи:</w:t>
                                  </w:r>
                                </w:p>
                                <w:p w14:paraId="7A8B4C55" w14:textId="77777777" w:rsidR="00E20D19" w:rsidRDefault="00E20D19">
                                  <w:pPr>
                                    <w:pStyle w:val="TableParagraph"/>
                                    <w:numPr>
                                      <w:ilvl w:val="0"/>
                                      <w:numId w:val="123"/>
                                    </w:numPr>
                                    <w:tabs>
                                      <w:tab w:val="left" w:pos="1525"/>
                                    </w:tabs>
                                    <w:ind w:right="180" w:firstLine="0"/>
                                    <w:rPr>
                                      <w:sz w:val="24"/>
                                    </w:rPr>
                                  </w:pPr>
                                  <w:r>
                                    <w:rPr>
                                      <w:sz w:val="24"/>
                                    </w:rPr>
                                    <w:t>воспитывать</w:t>
                                  </w:r>
                                  <w:r>
                                    <w:rPr>
                                      <w:spacing w:val="-15"/>
                                      <w:sz w:val="24"/>
                                    </w:rPr>
                                    <w:t xml:space="preserve"> </w:t>
                                  </w:r>
                                  <w:r>
                                    <w:rPr>
                                      <w:sz w:val="24"/>
                                    </w:rPr>
                                    <w:t xml:space="preserve">слуховое внимания, способности к импровизации плясовых </w:t>
                                  </w:r>
                                  <w:r>
                                    <w:rPr>
                                      <w:spacing w:val="-2"/>
                                      <w:sz w:val="24"/>
                                    </w:rPr>
                                    <w:t>движений.</w:t>
                                  </w:r>
                                </w:p>
                                <w:p w14:paraId="4CFC5E07" w14:textId="77777777" w:rsidR="00E20D19" w:rsidRDefault="00E20D19">
                                  <w:pPr>
                                    <w:pStyle w:val="TableParagraph"/>
                                    <w:numPr>
                                      <w:ilvl w:val="0"/>
                                      <w:numId w:val="123"/>
                                    </w:numPr>
                                    <w:tabs>
                                      <w:tab w:val="left" w:pos="1525"/>
                                    </w:tabs>
                                    <w:ind w:right="606" w:firstLine="0"/>
                                    <w:rPr>
                                      <w:sz w:val="24"/>
                                    </w:rPr>
                                  </w:pPr>
                                  <w:r>
                                    <w:rPr>
                                      <w:sz w:val="24"/>
                                    </w:rPr>
                                    <w:t>развивать</w:t>
                                  </w:r>
                                  <w:r>
                                    <w:rPr>
                                      <w:spacing w:val="-15"/>
                                      <w:sz w:val="24"/>
                                    </w:rPr>
                                    <w:t xml:space="preserve"> </w:t>
                                  </w:r>
                                  <w:r>
                                    <w:rPr>
                                      <w:sz w:val="24"/>
                                    </w:rPr>
                                    <w:t xml:space="preserve">чувство ритма, координацию </w:t>
                                  </w:r>
                                  <w:r>
                                    <w:rPr>
                                      <w:spacing w:val="-2"/>
                                      <w:sz w:val="24"/>
                                    </w:rPr>
                                    <w:t>движений.</w:t>
                                  </w:r>
                                </w:p>
                                <w:p w14:paraId="08B003D8" w14:textId="77777777" w:rsidR="00E20D19" w:rsidRDefault="00E20D19">
                                  <w:pPr>
                                    <w:pStyle w:val="TableParagraph"/>
                                    <w:numPr>
                                      <w:ilvl w:val="0"/>
                                      <w:numId w:val="123"/>
                                    </w:numPr>
                                    <w:tabs>
                                      <w:tab w:val="left" w:pos="1525"/>
                                    </w:tabs>
                                    <w:ind w:right="230" w:firstLine="0"/>
                                    <w:rPr>
                                      <w:sz w:val="24"/>
                                    </w:rPr>
                                  </w:pPr>
                                  <w:r>
                                    <w:rPr>
                                      <w:sz w:val="24"/>
                                    </w:rPr>
                                    <w:t>учить двигаться соответствии</w:t>
                                  </w:r>
                                  <w:r>
                                    <w:rPr>
                                      <w:spacing w:val="-15"/>
                                      <w:sz w:val="24"/>
                                    </w:rPr>
                                    <w:t xml:space="preserve"> </w:t>
                                  </w:r>
                                  <w:r>
                                    <w:rPr>
                                      <w:sz w:val="24"/>
                                    </w:rPr>
                                    <w:t>с</w:t>
                                  </w:r>
                                  <w:r>
                                    <w:rPr>
                                      <w:spacing w:val="-15"/>
                                      <w:sz w:val="24"/>
                                    </w:rPr>
                                    <w:t xml:space="preserve"> </w:t>
                                  </w:r>
                                  <w:r>
                                    <w:rPr>
                                      <w:sz w:val="24"/>
                                    </w:rPr>
                                    <w:t xml:space="preserve">характером </w:t>
                                  </w:r>
                                  <w:r>
                                    <w:rPr>
                                      <w:spacing w:val="-2"/>
                                      <w:sz w:val="24"/>
                                    </w:rPr>
                                    <w:t>песни.</w:t>
                                  </w:r>
                                </w:p>
                              </w:tc>
                            </w:tr>
                          </w:tbl>
                          <w:p w14:paraId="2CF57849" w14:textId="77777777" w:rsidR="00E20D19" w:rsidRDefault="00E20D19">
                            <w:pPr>
                              <w:pStyle w:val="a3"/>
                            </w:pPr>
                          </w:p>
                        </w:txbxContent>
                      </wps:txbx>
                      <wps:bodyPr wrap="square" lIns="0" tIns="0" rIns="0" bIns="0" rtlCol="0">
                        <a:noAutofit/>
                      </wps:bodyPr>
                    </wps:wsp>
                  </a:graphicData>
                </a:graphic>
              </wp:anchor>
            </w:drawing>
          </mc:Choice>
          <mc:Fallback>
            <w:pict>
              <v:shape w14:anchorId="1F513C2A" id="Textbox 103" o:spid="_x0000_s1054" type="#_x0000_t202" style="position:absolute;left:0;text-align:left;margin-left:42.65pt;margin-top:2.9pt;width:374.9pt;height:332.6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000"/>
                      </w:tblGrid>
                      <w:tr w:rsidR="00E20D19" w14:paraId="0F7578FD" w14:textId="77777777">
                        <w:trPr>
                          <w:trHeight w:val="3311"/>
                        </w:trPr>
                        <w:tc>
                          <w:tcPr>
                            <w:tcW w:w="534" w:type="dxa"/>
                            <w:vMerge w:val="restart"/>
                          </w:tcPr>
                          <w:p w14:paraId="2D4ADE1A" w14:textId="77777777" w:rsidR="00E20D19" w:rsidRDefault="00E20D19">
                            <w:pPr>
                              <w:pStyle w:val="TableParagraph"/>
                              <w:rPr>
                                <w:sz w:val="24"/>
                              </w:rPr>
                            </w:pPr>
                          </w:p>
                        </w:tc>
                        <w:tc>
                          <w:tcPr>
                            <w:tcW w:w="2834" w:type="dxa"/>
                          </w:tcPr>
                          <w:p w14:paraId="2C3743B8" w14:textId="77777777" w:rsidR="00E20D19" w:rsidRDefault="00E20D19">
                            <w:pPr>
                              <w:pStyle w:val="TableParagraph"/>
                              <w:rPr>
                                <w:sz w:val="24"/>
                              </w:rPr>
                            </w:pPr>
                          </w:p>
                        </w:tc>
                        <w:tc>
                          <w:tcPr>
                            <w:tcW w:w="4000" w:type="dxa"/>
                          </w:tcPr>
                          <w:p w14:paraId="5F2DAD21" w14:textId="77777777" w:rsidR="00E20D19" w:rsidRDefault="00E20D19">
                            <w:pPr>
                              <w:pStyle w:val="TableParagraph"/>
                              <w:ind w:left="1003" w:right="628"/>
                              <w:rPr>
                                <w:sz w:val="24"/>
                              </w:rPr>
                            </w:pPr>
                            <w:r>
                              <w:rPr>
                                <w:sz w:val="24"/>
                              </w:rPr>
                              <w:t>участвовать в беседе по</w:t>
                            </w:r>
                            <w:r>
                              <w:rPr>
                                <w:spacing w:val="-15"/>
                                <w:sz w:val="24"/>
                              </w:rPr>
                              <w:t xml:space="preserve"> </w:t>
                            </w:r>
                            <w:r>
                              <w:rPr>
                                <w:sz w:val="24"/>
                              </w:rPr>
                              <w:t>содержанию</w:t>
                            </w:r>
                            <w:r>
                              <w:rPr>
                                <w:spacing w:val="-15"/>
                                <w:sz w:val="24"/>
                              </w:rPr>
                              <w:t xml:space="preserve"> </w:t>
                            </w:r>
                            <w:r>
                              <w:rPr>
                                <w:sz w:val="24"/>
                              </w:rPr>
                              <w:t>песни;</w:t>
                            </w:r>
                          </w:p>
                          <w:p w14:paraId="7657A92C" w14:textId="77777777" w:rsidR="00E20D19" w:rsidRDefault="00E20D19">
                            <w:pPr>
                              <w:pStyle w:val="TableParagraph"/>
                              <w:tabs>
                                <w:tab w:val="left" w:pos="1525"/>
                              </w:tabs>
                              <w:ind w:left="1003" w:right="658"/>
                              <w:rPr>
                                <w:sz w:val="24"/>
                              </w:rPr>
                            </w:pPr>
                            <w:r>
                              <w:rPr>
                                <w:spacing w:val="-10"/>
                                <w:sz w:val="24"/>
                              </w:rPr>
                              <w:t>-</w:t>
                            </w:r>
                            <w:r>
                              <w:rPr>
                                <w:sz w:val="24"/>
                              </w:rPr>
                              <w:tab/>
                            </w:r>
                            <w:r>
                              <w:rPr>
                                <w:spacing w:val="-2"/>
                                <w:sz w:val="24"/>
                              </w:rPr>
                              <w:t xml:space="preserve">воспитывать </w:t>
                            </w:r>
                            <w:r>
                              <w:rPr>
                                <w:sz w:val="24"/>
                              </w:rPr>
                              <w:t>умения начинать и заканчивать</w:t>
                            </w:r>
                            <w:r>
                              <w:rPr>
                                <w:spacing w:val="-11"/>
                                <w:sz w:val="24"/>
                              </w:rPr>
                              <w:t xml:space="preserve"> </w:t>
                            </w:r>
                            <w:r>
                              <w:rPr>
                                <w:sz w:val="24"/>
                              </w:rPr>
                              <w:t>движения соответственно с началом</w:t>
                            </w:r>
                            <w:r>
                              <w:rPr>
                                <w:spacing w:val="-15"/>
                                <w:sz w:val="24"/>
                              </w:rPr>
                              <w:t xml:space="preserve"> </w:t>
                            </w:r>
                            <w:r>
                              <w:rPr>
                                <w:sz w:val="24"/>
                              </w:rPr>
                              <w:t>и</w:t>
                            </w:r>
                            <w:r>
                              <w:rPr>
                                <w:spacing w:val="-15"/>
                                <w:sz w:val="24"/>
                              </w:rPr>
                              <w:t xml:space="preserve"> </w:t>
                            </w:r>
                            <w:r>
                              <w:rPr>
                                <w:sz w:val="24"/>
                              </w:rPr>
                              <w:t>окончанием музыки; - развивать чувство ритма,</w:t>
                            </w:r>
                          </w:p>
                          <w:p w14:paraId="1C01E330" w14:textId="77777777" w:rsidR="00E20D19" w:rsidRDefault="00E20D19">
                            <w:pPr>
                              <w:pStyle w:val="TableParagraph"/>
                              <w:ind w:left="110"/>
                              <w:rPr>
                                <w:sz w:val="24"/>
                              </w:rPr>
                            </w:pPr>
                            <w:r>
                              <w:rPr>
                                <w:sz w:val="24"/>
                              </w:rPr>
                              <w:t>совершенствовать игру на погремушках,</w:t>
                            </w:r>
                            <w:r>
                              <w:rPr>
                                <w:spacing w:val="-15"/>
                                <w:sz w:val="24"/>
                              </w:rPr>
                              <w:t xml:space="preserve"> </w:t>
                            </w:r>
                            <w:r>
                              <w:rPr>
                                <w:sz w:val="24"/>
                              </w:rPr>
                              <w:t>бубне,</w:t>
                            </w:r>
                            <w:r>
                              <w:rPr>
                                <w:spacing w:val="-15"/>
                                <w:sz w:val="24"/>
                              </w:rPr>
                              <w:t xml:space="preserve"> </w:t>
                            </w:r>
                            <w:r>
                              <w:rPr>
                                <w:sz w:val="24"/>
                              </w:rPr>
                              <w:t>барабане.</w:t>
                            </w:r>
                          </w:p>
                        </w:tc>
                      </w:tr>
                      <w:tr w:rsidR="00E20D19" w14:paraId="63902C04" w14:textId="77777777">
                        <w:trPr>
                          <w:trHeight w:val="3312"/>
                        </w:trPr>
                        <w:tc>
                          <w:tcPr>
                            <w:tcW w:w="534" w:type="dxa"/>
                            <w:vMerge/>
                            <w:tcBorders>
                              <w:top w:val="nil"/>
                            </w:tcBorders>
                          </w:tcPr>
                          <w:p w14:paraId="28AF3F81" w14:textId="77777777" w:rsidR="00E20D19" w:rsidRDefault="00E20D19">
                            <w:pPr>
                              <w:rPr>
                                <w:sz w:val="2"/>
                                <w:szCs w:val="2"/>
                              </w:rPr>
                            </w:pPr>
                          </w:p>
                        </w:tc>
                        <w:tc>
                          <w:tcPr>
                            <w:tcW w:w="2834" w:type="dxa"/>
                          </w:tcPr>
                          <w:p w14:paraId="6623F72D"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0CCE65D9" w14:textId="77777777" w:rsidR="00E20D19" w:rsidRDefault="00E20D19">
                            <w:pPr>
                              <w:pStyle w:val="TableParagraph"/>
                              <w:ind w:left="110"/>
                              <w:rPr>
                                <w:b/>
                                <w:sz w:val="24"/>
                              </w:rPr>
                            </w:pPr>
                            <w:r>
                              <w:rPr>
                                <w:b/>
                                <w:sz w:val="24"/>
                              </w:rPr>
                              <w:t>«Как</w:t>
                            </w:r>
                            <w:r>
                              <w:rPr>
                                <w:b/>
                                <w:spacing w:val="-3"/>
                                <w:sz w:val="24"/>
                              </w:rPr>
                              <w:t xml:space="preserve"> </w:t>
                            </w:r>
                            <w:r>
                              <w:rPr>
                                <w:b/>
                                <w:sz w:val="24"/>
                              </w:rPr>
                              <w:t>тебя</w:t>
                            </w:r>
                            <w:r>
                              <w:rPr>
                                <w:b/>
                                <w:spacing w:val="-1"/>
                                <w:sz w:val="24"/>
                              </w:rPr>
                              <w:t xml:space="preserve"> </w:t>
                            </w:r>
                            <w:r>
                              <w:rPr>
                                <w:b/>
                                <w:spacing w:val="-2"/>
                                <w:sz w:val="24"/>
                              </w:rPr>
                              <w:t>зовут?»</w:t>
                            </w:r>
                          </w:p>
                        </w:tc>
                        <w:tc>
                          <w:tcPr>
                            <w:tcW w:w="4000" w:type="dxa"/>
                          </w:tcPr>
                          <w:p w14:paraId="6525E9E8" w14:textId="77777777" w:rsidR="00E20D19" w:rsidRDefault="00E20D19">
                            <w:pPr>
                              <w:pStyle w:val="TableParagraph"/>
                              <w:ind w:left="110"/>
                              <w:rPr>
                                <w:b/>
                                <w:sz w:val="24"/>
                              </w:rPr>
                            </w:pPr>
                            <w:r>
                              <w:rPr>
                                <w:b/>
                                <w:spacing w:val="-2"/>
                                <w:sz w:val="24"/>
                              </w:rPr>
                              <w:t>Задачи:</w:t>
                            </w:r>
                          </w:p>
                          <w:p w14:paraId="7A8B4C55" w14:textId="77777777" w:rsidR="00E20D19" w:rsidRDefault="00E20D19">
                            <w:pPr>
                              <w:pStyle w:val="TableParagraph"/>
                              <w:numPr>
                                <w:ilvl w:val="0"/>
                                <w:numId w:val="123"/>
                              </w:numPr>
                              <w:tabs>
                                <w:tab w:val="left" w:pos="1525"/>
                              </w:tabs>
                              <w:ind w:right="180" w:firstLine="0"/>
                              <w:rPr>
                                <w:sz w:val="24"/>
                              </w:rPr>
                            </w:pPr>
                            <w:r>
                              <w:rPr>
                                <w:sz w:val="24"/>
                              </w:rPr>
                              <w:t>воспитывать</w:t>
                            </w:r>
                            <w:r>
                              <w:rPr>
                                <w:spacing w:val="-15"/>
                                <w:sz w:val="24"/>
                              </w:rPr>
                              <w:t xml:space="preserve"> </w:t>
                            </w:r>
                            <w:r>
                              <w:rPr>
                                <w:sz w:val="24"/>
                              </w:rPr>
                              <w:t xml:space="preserve">слуховое внимания, способности к импровизации плясовых </w:t>
                            </w:r>
                            <w:r>
                              <w:rPr>
                                <w:spacing w:val="-2"/>
                                <w:sz w:val="24"/>
                              </w:rPr>
                              <w:t>движений.</w:t>
                            </w:r>
                          </w:p>
                          <w:p w14:paraId="4CFC5E07" w14:textId="77777777" w:rsidR="00E20D19" w:rsidRDefault="00E20D19">
                            <w:pPr>
                              <w:pStyle w:val="TableParagraph"/>
                              <w:numPr>
                                <w:ilvl w:val="0"/>
                                <w:numId w:val="123"/>
                              </w:numPr>
                              <w:tabs>
                                <w:tab w:val="left" w:pos="1525"/>
                              </w:tabs>
                              <w:ind w:right="606" w:firstLine="0"/>
                              <w:rPr>
                                <w:sz w:val="24"/>
                              </w:rPr>
                            </w:pPr>
                            <w:r>
                              <w:rPr>
                                <w:sz w:val="24"/>
                              </w:rPr>
                              <w:t>развивать</w:t>
                            </w:r>
                            <w:r>
                              <w:rPr>
                                <w:spacing w:val="-15"/>
                                <w:sz w:val="24"/>
                              </w:rPr>
                              <w:t xml:space="preserve"> </w:t>
                            </w:r>
                            <w:r>
                              <w:rPr>
                                <w:sz w:val="24"/>
                              </w:rPr>
                              <w:t xml:space="preserve">чувство ритма, координацию </w:t>
                            </w:r>
                            <w:r>
                              <w:rPr>
                                <w:spacing w:val="-2"/>
                                <w:sz w:val="24"/>
                              </w:rPr>
                              <w:t>движений.</w:t>
                            </w:r>
                          </w:p>
                          <w:p w14:paraId="08B003D8" w14:textId="77777777" w:rsidR="00E20D19" w:rsidRDefault="00E20D19">
                            <w:pPr>
                              <w:pStyle w:val="TableParagraph"/>
                              <w:numPr>
                                <w:ilvl w:val="0"/>
                                <w:numId w:val="123"/>
                              </w:numPr>
                              <w:tabs>
                                <w:tab w:val="left" w:pos="1525"/>
                              </w:tabs>
                              <w:ind w:right="230" w:firstLine="0"/>
                              <w:rPr>
                                <w:sz w:val="24"/>
                              </w:rPr>
                            </w:pPr>
                            <w:r>
                              <w:rPr>
                                <w:sz w:val="24"/>
                              </w:rPr>
                              <w:t>учить двигаться соответствии</w:t>
                            </w:r>
                            <w:r>
                              <w:rPr>
                                <w:spacing w:val="-15"/>
                                <w:sz w:val="24"/>
                              </w:rPr>
                              <w:t xml:space="preserve"> </w:t>
                            </w:r>
                            <w:r>
                              <w:rPr>
                                <w:sz w:val="24"/>
                              </w:rPr>
                              <w:t>с</w:t>
                            </w:r>
                            <w:r>
                              <w:rPr>
                                <w:spacing w:val="-15"/>
                                <w:sz w:val="24"/>
                              </w:rPr>
                              <w:t xml:space="preserve"> </w:t>
                            </w:r>
                            <w:r>
                              <w:rPr>
                                <w:sz w:val="24"/>
                              </w:rPr>
                              <w:t xml:space="preserve">характером </w:t>
                            </w:r>
                            <w:r>
                              <w:rPr>
                                <w:spacing w:val="-2"/>
                                <w:sz w:val="24"/>
                              </w:rPr>
                              <w:t>песни.</w:t>
                            </w:r>
                          </w:p>
                        </w:tc>
                      </w:tr>
                    </w:tbl>
                    <w:p w14:paraId="2CF57849" w14:textId="77777777" w:rsidR="00E20D19" w:rsidRDefault="00E20D19">
                      <w:pPr>
                        <w:pStyle w:val="a3"/>
                      </w:pPr>
                    </w:p>
                  </w:txbxContent>
                </v:textbox>
                <w10:wrap anchorx="page"/>
              </v:shape>
            </w:pict>
          </mc:Fallback>
        </mc:AlternateContent>
      </w:r>
      <w:r w:rsidRPr="00D66CF1">
        <w:t>постройки, рисунки проговариванием известных стихов и потешек. Стихотворения для</w:t>
      </w:r>
      <w:r w:rsidRPr="00D66CF1">
        <w:rPr>
          <w:spacing w:val="-9"/>
        </w:rPr>
        <w:t xml:space="preserve"> </w:t>
      </w:r>
      <w:r w:rsidRPr="00D66CF1">
        <w:t>разучивания</w:t>
      </w:r>
      <w:r w:rsidRPr="00D66CF1">
        <w:rPr>
          <w:spacing w:val="-9"/>
        </w:rPr>
        <w:t xml:space="preserve"> </w:t>
      </w:r>
      <w:r w:rsidRPr="00D66CF1">
        <w:t>«Машина».</w:t>
      </w:r>
      <w:r w:rsidRPr="00D66CF1">
        <w:rPr>
          <w:spacing w:val="-8"/>
        </w:rPr>
        <w:t xml:space="preserve"> </w:t>
      </w:r>
      <w:r w:rsidRPr="00D66CF1">
        <w:t>Чтение</w:t>
      </w:r>
      <w:r w:rsidRPr="00D66CF1">
        <w:rPr>
          <w:spacing w:val="-9"/>
        </w:rPr>
        <w:t xml:space="preserve"> </w:t>
      </w:r>
      <w:r w:rsidRPr="00D66CF1">
        <w:t>сказки</w:t>
      </w:r>
      <w:r w:rsidRPr="00D66CF1">
        <w:rPr>
          <w:spacing w:val="-9"/>
        </w:rPr>
        <w:t xml:space="preserve"> </w:t>
      </w:r>
      <w:r w:rsidRPr="00D66CF1">
        <w:t>В. Сутеева «Цыпленок и утенок»</w:t>
      </w:r>
    </w:p>
    <w:p w14:paraId="0761F2AD" w14:textId="77777777" w:rsidR="00D75065" w:rsidRPr="00D66CF1" w:rsidRDefault="002B7311">
      <w:pPr>
        <w:ind w:left="8156" w:right="3749" w:firstLine="50"/>
      </w:pPr>
      <w:r w:rsidRPr="00D66CF1">
        <w:rPr>
          <w:b/>
        </w:rPr>
        <w:t>Беседа «</w:t>
      </w:r>
      <w:r w:rsidRPr="00D66CF1">
        <w:t>Знакомство с творчеством художника-иллюстратора</w:t>
      </w:r>
      <w:r w:rsidRPr="00D66CF1">
        <w:rPr>
          <w:spacing w:val="-15"/>
        </w:rPr>
        <w:t xml:space="preserve"> </w:t>
      </w:r>
      <w:r w:rsidRPr="00D66CF1">
        <w:t>В.М.</w:t>
      </w:r>
      <w:r w:rsidRPr="00D66CF1">
        <w:rPr>
          <w:spacing w:val="-15"/>
        </w:rPr>
        <w:t xml:space="preserve"> </w:t>
      </w:r>
      <w:r w:rsidRPr="00D66CF1">
        <w:t>Васнецова»,</w:t>
      </w:r>
    </w:p>
    <w:p w14:paraId="53A78048" w14:textId="77777777" w:rsidR="00D75065" w:rsidRPr="00D66CF1" w:rsidRDefault="002B7311">
      <w:pPr>
        <w:ind w:left="8156" w:right="3368"/>
      </w:pPr>
      <w:r w:rsidRPr="00D66CF1">
        <w:t>«Нарисовал</w:t>
      </w:r>
      <w:r w:rsidRPr="00D66CF1">
        <w:rPr>
          <w:spacing w:val="-10"/>
        </w:rPr>
        <w:t xml:space="preserve"> </w:t>
      </w:r>
      <w:r w:rsidRPr="00D66CF1">
        <w:t>художник</w:t>
      </w:r>
      <w:r w:rsidRPr="00D66CF1">
        <w:rPr>
          <w:spacing w:val="-10"/>
        </w:rPr>
        <w:t xml:space="preserve"> </w:t>
      </w:r>
      <w:r w:rsidRPr="00D66CF1">
        <w:t>сказку»</w:t>
      </w:r>
      <w:r w:rsidRPr="00D66CF1">
        <w:rPr>
          <w:spacing w:val="-10"/>
        </w:rPr>
        <w:t xml:space="preserve"> </w:t>
      </w:r>
      <w:r w:rsidRPr="00D66CF1">
        <w:t>-</w:t>
      </w:r>
      <w:r w:rsidRPr="00D66CF1">
        <w:rPr>
          <w:spacing w:val="-10"/>
        </w:rPr>
        <w:t xml:space="preserve"> </w:t>
      </w:r>
      <w:r w:rsidRPr="00D66CF1">
        <w:t>воспитывать интерес к творчеству художника.</w:t>
      </w:r>
    </w:p>
    <w:p w14:paraId="5BF13527" w14:textId="77777777" w:rsidR="00D75065" w:rsidRPr="00D66CF1" w:rsidRDefault="002B7311">
      <w:pPr>
        <w:ind w:left="8146"/>
      </w:pPr>
      <w:r w:rsidRPr="00D66CF1">
        <w:rPr>
          <w:b/>
        </w:rPr>
        <w:t>Рассмотрение</w:t>
      </w:r>
      <w:r w:rsidRPr="00D66CF1">
        <w:rPr>
          <w:b/>
          <w:spacing w:val="-8"/>
        </w:rPr>
        <w:t xml:space="preserve"> </w:t>
      </w:r>
      <w:r w:rsidRPr="00D66CF1">
        <w:rPr>
          <w:b/>
        </w:rPr>
        <w:t>картин</w:t>
      </w:r>
      <w:r w:rsidRPr="00D66CF1">
        <w:rPr>
          <w:b/>
          <w:spacing w:val="-3"/>
        </w:rPr>
        <w:t xml:space="preserve"> </w:t>
      </w:r>
      <w:r w:rsidRPr="00D66CF1">
        <w:t>«Три</w:t>
      </w:r>
      <w:r w:rsidRPr="00D66CF1">
        <w:rPr>
          <w:spacing w:val="-7"/>
        </w:rPr>
        <w:t xml:space="preserve"> </w:t>
      </w:r>
      <w:r w:rsidRPr="00D66CF1">
        <w:rPr>
          <w:spacing w:val="-2"/>
        </w:rPr>
        <w:t>богатыри»;</w:t>
      </w:r>
    </w:p>
    <w:p w14:paraId="4F9101B1" w14:textId="77777777" w:rsidR="00D75065" w:rsidRPr="00D66CF1" w:rsidRDefault="002B7311">
      <w:pPr>
        <w:ind w:left="8156" w:right="3368"/>
      </w:pPr>
      <w:r w:rsidRPr="00D66CF1">
        <w:t>«Иван</w:t>
      </w:r>
      <w:r w:rsidRPr="00D66CF1">
        <w:rPr>
          <w:spacing w:val="-9"/>
        </w:rPr>
        <w:t xml:space="preserve"> </w:t>
      </w:r>
      <w:r w:rsidRPr="00D66CF1">
        <w:t>царевич</w:t>
      </w:r>
      <w:r w:rsidRPr="00D66CF1">
        <w:rPr>
          <w:spacing w:val="-9"/>
        </w:rPr>
        <w:t xml:space="preserve"> </w:t>
      </w:r>
      <w:r w:rsidRPr="00D66CF1">
        <w:t>на</w:t>
      </w:r>
      <w:r w:rsidRPr="00D66CF1">
        <w:rPr>
          <w:spacing w:val="-9"/>
        </w:rPr>
        <w:t xml:space="preserve"> </w:t>
      </w:r>
      <w:r w:rsidRPr="00D66CF1">
        <w:t>сером</w:t>
      </w:r>
      <w:r w:rsidRPr="00D66CF1">
        <w:rPr>
          <w:spacing w:val="-9"/>
        </w:rPr>
        <w:t xml:space="preserve"> </w:t>
      </w:r>
      <w:r w:rsidRPr="00D66CF1">
        <w:t>волке»;</w:t>
      </w:r>
      <w:r w:rsidRPr="00D66CF1">
        <w:rPr>
          <w:spacing w:val="-9"/>
        </w:rPr>
        <w:t xml:space="preserve"> </w:t>
      </w:r>
      <w:r w:rsidRPr="00D66CF1">
        <w:t>«Аленушка», беседы по картинам.</w:t>
      </w:r>
    </w:p>
    <w:p w14:paraId="08FACC0E" w14:textId="77777777" w:rsidR="00D75065" w:rsidRPr="00D66CF1" w:rsidRDefault="002B7311">
      <w:pPr>
        <w:ind w:left="8156" w:right="3636" w:hanging="10"/>
      </w:pPr>
      <w:r w:rsidRPr="00D66CF1">
        <w:rPr>
          <w:b/>
        </w:rPr>
        <w:t xml:space="preserve">Организация выставки </w:t>
      </w:r>
      <w:r w:rsidRPr="00D66CF1">
        <w:t>репродукций В.М. Васнецова</w:t>
      </w:r>
      <w:r w:rsidRPr="00D66CF1">
        <w:rPr>
          <w:spacing w:val="-10"/>
        </w:rPr>
        <w:t xml:space="preserve"> </w:t>
      </w:r>
      <w:r w:rsidRPr="00D66CF1">
        <w:t>–</w:t>
      </w:r>
      <w:r w:rsidRPr="00D66CF1">
        <w:rPr>
          <w:spacing w:val="-10"/>
        </w:rPr>
        <w:t xml:space="preserve"> </w:t>
      </w:r>
      <w:r w:rsidRPr="00D66CF1">
        <w:t>развивать</w:t>
      </w:r>
      <w:r w:rsidRPr="00D66CF1">
        <w:rPr>
          <w:spacing w:val="-10"/>
        </w:rPr>
        <w:t xml:space="preserve"> </w:t>
      </w:r>
      <w:r w:rsidRPr="00D66CF1">
        <w:t>умение</w:t>
      </w:r>
      <w:r w:rsidRPr="00D66CF1">
        <w:rPr>
          <w:spacing w:val="-10"/>
        </w:rPr>
        <w:t xml:space="preserve"> </w:t>
      </w:r>
      <w:r w:rsidRPr="00D66CF1">
        <w:t xml:space="preserve">воспринимать произведение искусства, понимать настроение, содержание, рассматривая </w:t>
      </w:r>
      <w:r w:rsidRPr="00D66CF1">
        <w:rPr>
          <w:spacing w:val="-2"/>
        </w:rPr>
        <w:t>картины.</w:t>
      </w:r>
    </w:p>
    <w:p w14:paraId="1872E604" w14:textId="77777777" w:rsidR="00D75065" w:rsidRPr="00D66CF1" w:rsidRDefault="00D75065">
      <w:pPr>
        <w:pStyle w:val="a3"/>
        <w:rPr>
          <w:sz w:val="22"/>
          <w:szCs w:val="22"/>
        </w:rPr>
      </w:pPr>
    </w:p>
    <w:p w14:paraId="0AEEF263" w14:textId="77777777" w:rsidR="00D75065" w:rsidRPr="00D66CF1" w:rsidRDefault="00D75065">
      <w:pPr>
        <w:pStyle w:val="a3"/>
        <w:rPr>
          <w:sz w:val="22"/>
          <w:szCs w:val="22"/>
        </w:rPr>
      </w:pPr>
    </w:p>
    <w:p w14:paraId="0BD565A8" w14:textId="77777777" w:rsidR="00D75065" w:rsidRPr="00D66CF1" w:rsidRDefault="00D75065">
      <w:pPr>
        <w:pStyle w:val="a3"/>
        <w:rPr>
          <w:sz w:val="22"/>
          <w:szCs w:val="22"/>
        </w:rPr>
      </w:pPr>
    </w:p>
    <w:p w14:paraId="14A99F86" w14:textId="77777777" w:rsidR="00D75065" w:rsidRPr="00D66CF1" w:rsidRDefault="00D75065">
      <w:pPr>
        <w:pStyle w:val="a3"/>
        <w:rPr>
          <w:sz w:val="22"/>
          <w:szCs w:val="22"/>
        </w:rPr>
      </w:pPr>
    </w:p>
    <w:p w14:paraId="4A5981B7" w14:textId="77777777" w:rsidR="00D75065" w:rsidRPr="00D66CF1" w:rsidRDefault="00D75065">
      <w:pPr>
        <w:pStyle w:val="a3"/>
        <w:rPr>
          <w:sz w:val="22"/>
          <w:szCs w:val="22"/>
        </w:rPr>
      </w:pPr>
    </w:p>
    <w:p w14:paraId="66D21F7F" w14:textId="77777777" w:rsidR="00D75065" w:rsidRPr="00D66CF1" w:rsidRDefault="00D75065">
      <w:pPr>
        <w:pStyle w:val="a3"/>
        <w:rPr>
          <w:sz w:val="22"/>
          <w:szCs w:val="22"/>
        </w:rPr>
      </w:pPr>
    </w:p>
    <w:p w14:paraId="260F390F" w14:textId="77777777" w:rsidR="00D75065" w:rsidRPr="00D66CF1" w:rsidRDefault="00D75065">
      <w:pPr>
        <w:pStyle w:val="a3"/>
        <w:rPr>
          <w:sz w:val="22"/>
          <w:szCs w:val="22"/>
        </w:rPr>
      </w:pPr>
    </w:p>
    <w:p w14:paraId="310CB9D6" w14:textId="77777777" w:rsidR="00D75065" w:rsidRPr="00D66CF1" w:rsidRDefault="00D75065">
      <w:pPr>
        <w:pStyle w:val="a3"/>
        <w:rPr>
          <w:sz w:val="22"/>
          <w:szCs w:val="22"/>
        </w:rPr>
      </w:pPr>
    </w:p>
    <w:p w14:paraId="504201DC" w14:textId="77777777" w:rsidR="00D75065" w:rsidRPr="00D66CF1" w:rsidRDefault="00D75065">
      <w:pPr>
        <w:pStyle w:val="a3"/>
        <w:rPr>
          <w:sz w:val="22"/>
          <w:szCs w:val="22"/>
        </w:rPr>
      </w:pPr>
    </w:p>
    <w:p w14:paraId="0F4E3AD4" w14:textId="77777777" w:rsidR="00D75065" w:rsidRPr="00D66CF1" w:rsidRDefault="00D75065">
      <w:pPr>
        <w:pStyle w:val="a3"/>
        <w:spacing w:before="204"/>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1F82D361" w14:textId="77777777">
        <w:trPr>
          <w:trHeight w:val="278"/>
        </w:trPr>
        <w:tc>
          <w:tcPr>
            <w:tcW w:w="14786" w:type="dxa"/>
            <w:gridSpan w:val="5"/>
          </w:tcPr>
          <w:p w14:paraId="47338BB1" w14:textId="77777777" w:rsidR="00D75065" w:rsidRPr="00D66CF1" w:rsidRDefault="002B7311">
            <w:pPr>
              <w:pStyle w:val="TableParagraph"/>
              <w:spacing w:line="258" w:lineRule="exact"/>
              <w:ind w:left="930" w:right="897"/>
              <w:jc w:val="center"/>
              <w:rPr>
                <w:b/>
              </w:rPr>
            </w:pPr>
            <w:r w:rsidRPr="00D66CF1">
              <w:rPr>
                <w:b/>
              </w:rPr>
              <w:t>Тема:</w:t>
            </w:r>
            <w:r w:rsidRPr="00D66CF1">
              <w:rPr>
                <w:b/>
                <w:spacing w:val="-2"/>
              </w:rPr>
              <w:t xml:space="preserve"> </w:t>
            </w:r>
            <w:r w:rsidRPr="00D66CF1">
              <w:rPr>
                <w:b/>
              </w:rPr>
              <w:t>«Мир</w:t>
            </w:r>
            <w:r w:rsidRPr="00D66CF1">
              <w:rPr>
                <w:b/>
                <w:spacing w:val="-2"/>
              </w:rPr>
              <w:t xml:space="preserve"> </w:t>
            </w:r>
            <w:r w:rsidRPr="00D66CF1">
              <w:rPr>
                <w:b/>
              </w:rPr>
              <w:t>природы</w:t>
            </w:r>
            <w:r w:rsidRPr="00D66CF1">
              <w:rPr>
                <w:b/>
                <w:spacing w:val="-2"/>
              </w:rPr>
              <w:t xml:space="preserve"> </w:t>
            </w:r>
            <w:r w:rsidRPr="00D66CF1">
              <w:rPr>
                <w:b/>
              </w:rPr>
              <w:t>и</w:t>
            </w:r>
            <w:r w:rsidRPr="00D66CF1">
              <w:rPr>
                <w:b/>
                <w:spacing w:val="-3"/>
              </w:rPr>
              <w:t xml:space="preserve"> </w:t>
            </w:r>
            <w:r w:rsidRPr="00D66CF1">
              <w:rPr>
                <w:b/>
              </w:rPr>
              <w:t>красоты.</w:t>
            </w:r>
            <w:r w:rsidRPr="00D66CF1">
              <w:rPr>
                <w:b/>
                <w:spacing w:val="-1"/>
              </w:rPr>
              <w:t xml:space="preserve"> </w:t>
            </w:r>
            <w:r w:rsidRPr="00D66CF1">
              <w:rPr>
                <w:b/>
              </w:rPr>
              <w:t>»</w:t>
            </w:r>
            <w:r w:rsidRPr="00D66CF1">
              <w:rPr>
                <w:b/>
                <w:spacing w:val="-1"/>
              </w:rPr>
              <w:t xml:space="preserve"> </w:t>
            </w:r>
            <w:r w:rsidRPr="00D66CF1">
              <w:rPr>
                <w:b/>
              </w:rPr>
              <w:t>(4-я</w:t>
            </w:r>
            <w:r w:rsidRPr="00D66CF1">
              <w:rPr>
                <w:b/>
                <w:spacing w:val="-1"/>
              </w:rPr>
              <w:t xml:space="preserve"> </w:t>
            </w:r>
            <w:r w:rsidRPr="00D66CF1">
              <w:rPr>
                <w:b/>
                <w:spacing w:val="-2"/>
              </w:rPr>
              <w:t>неделя)</w:t>
            </w:r>
          </w:p>
        </w:tc>
      </w:tr>
      <w:tr w:rsidR="00D75065" w:rsidRPr="00D66CF1" w14:paraId="46EE8778" w14:textId="77777777">
        <w:trPr>
          <w:trHeight w:val="2208"/>
        </w:trPr>
        <w:tc>
          <w:tcPr>
            <w:tcW w:w="14786" w:type="dxa"/>
            <w:gridSpan w:val="5"/>
          </w:tcPr>
          <w:p w14:paraId="78F3EE0D" w14:textId="77777777" w:rsidR="00D75065" w:rsidRPr="00D66CF1" w:rsidRDefault="002B7311">
            <w:pPr>
              <w:pStyle w:val="TableParagraph"/>
              <w:ind w:left="109" w:right="5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Дети</w:t>
            </w:r>
            <w:r w:rsidRPr="00D66CF1">
              <w:rPr>
                <w:spacing w:val="-4"/>
              </w:rPr>
              <w:t xml:space="preserve"> </w:t>
            </w:r>
            <w:r w:rsidRPr="00D66CF1">
              <w:t>умеют</w:t>
            </w:r>
            <w:r w:rsidRPr="00D66CF1">
              <w:rPr>
                <w:spacing w:val="-3"/>
              </w:rPr>
              <w:t xml:space="preserve"> </w:t>
            </w:r>
            <w:r w:rsidRPr="00D66CF1">
              <w:t>рисовать</w:t>
            </w:r>
            <w:r w:rsidRPr="00D66CF1">
              <w:rPr>
                <w:spacing w:val="-4"/>
              </w:rPr>
              <w:t xml:space="preserve"> </w:t>
            </w:r>
            <w:r w:rsidRPr="00D66CF1">
              <w:t>методом</w:t>
            </w:r>
            <w:r w:rsidRPr="00D66CF1">
              <w:rPr>
                <w:spacing w:val="-4"/>
              </w:rPr>
              <w:t xml:space="preserve"> </w:t>
            </w:r>
            <w:r w:rsidRPr="00D66CF1">
              <w:t>тычка;</w:t>
            </w:r>
            <w:r w:rsidRPr="00D66CF1">
              <w:rPr>
                <w:spacing w:val="-4"/>
              </w:rPr>
              <w:t xml:space="preserve"> </w:t>
            </w:r>
            <w:r w:rsidRPr="00D66CF1">
              <w:t>правильно</w:t>
            </w:r>
            <w:r w:rsidRPr="00D66CF1">
              <w:rPr>
                <w:spacing w:val="-3"/>
              </w:rPr>
              <w:t xml:space="preserve"> </w:t>
            </w:r>
            <w:r w:rsidRPr="00D66CF1">
              <w:t>держать</w:t>
            </w:r>
            <w:r w:rsidRPr="00D66CF1">
              <w:rPr>
                <w:spacing w:val="-4"/>
              </w:rPr>
              <w:t xml:space="preserve"> </w:t>
            </w:r>
            <w:r w:rsidRPr="00D66CF1">
              <w:t>кисть; изготавливать простейшие игрушки из природного материала; замечать разные формы в природе; творчески преобразовывать природный материал; запоминать имена, внешности других детей; выразительно двигаться, передавать через движение образ животных (волк, зайцы);создать ситуацию для формирования доверительных отношений, контакта со всеми участниками игры; выразительно, ритмично и согласованно выполнять в паре жестовые движения, постепенно ускоряя темп их выполнения соответственно музыке; выполнять танцевальные пространственные перестроения: встречное движение в двух шеренгах.</w:t>
            </w:r>
          </w:p>
          <w:p w14:paraId="4100634E" w14:textId="77777777" w:rsidR="00D75065" w:rsidRPr="00D66CF1" w:rsidRDefault="002B7311">
            <w:pPr>
              <w:pStyle w:val="TableParagraph"/>
              <w:spacing w:line="270" w:lineRule="atLeas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Экскурсия</w:t>
            </w:r>
            <w:r w:rsidRPr="00D66CF1">
              <w:rPr>
                <w:spacing w:val="-4"/>
              </w:rPr>
              <w:t xml:space="preserve"> </w:t>
            </w:r>
            <w:r w:rsidRPr="00D66CF1">
              <w:t>детей</w:t>
            </w:r>
            <w:r w:rsidRPr="00D66CF1">
              <w:rPr>
                <w:spacing w:val="-4"/>
              </w:rPr>
              <w:t xml:space="preserve"> </w:t>
            </w:r>
            <w:r w:rsidRPr="00D66CF1">
              <w:t>и</w:t>
            </w:r>
            <w:r w:rsidRPr="00D66CF1">
              <w:rPr>
                <w:spacing w:val="-4"/>
              </w:rPr>
              <w:t xml:space="preserve"> </w:t>
            </w:r>
            <w:r w:rsidRPr="00D66CF1">
              <w:t>родителей</w:t>
            </w:r>
            <w:r w:rsidRPr="00D66CF1">
              <w:rPr>
                <w:spacing w:val="-4"/>
              </w:rPr>
              <w:t xml:space="preserve"> </w:t>
            </w:r>
            <w:r w:rsidRPr="00D66CF1">
              <w:t>по</w:t>
            </w:r>
            <w:r w:rsidRPr="00D66CF1">
              <w:rPr>
                <w:spacing w:val="-3"/>
              </w:rPr>
              <w:t xml:space="preserve"> </w:t>
            </w:r>
            <w:r w:rsidRPr="00D66CF1">
              <w:t>экологической</w:t>
            </w:r>
            <w:r w:rsidRPr="00D66CF1">
              <w:rPr>
                <w:spacing w:val="-4"/>
              </w:rPr>
              <w:t xml:space="preserve"> </w:t>
            </w:r>
            <w:r w:rsidRPr="00D66CF1">
              <w:t>тропе</w:t>
            </w:r>
            <w:r w:rsidRPr="00D66CF1">
              <w:rPr>
                <w:spacing w:val="-4"/>
              </w:rPr>
              <w:t xml:space="preserve"> </w:t>
            </w:r>
            <w:r w:rsidRPr="00D66CF1">
              <w:t>детского</w:t>
            </w:r>
            <w:r w:rsidRPr="00D66CF1">
              <w:rPr>
                <w:spacing w:val="-3"/>
              </w:rPr>
              <w:t xml:space="preserve"> </w:t>
            </w:r>
            <w:r w:rsidRPr="00D66CF1">
              <w:t>сада</w:t>
            </w:r>
            <w:r w:rsidRPr="00D66CF1">
              <w:rPr>
                <w:spacing w:val="-4"/>
              </w:rPr>
              <w:t xml:space="preserve"> </w:t>
            </w:r>
            <w:r w:rsidRPr="00D66CF1">
              <w:t>«Учимся</w:t>
            </w:r>
            <w:r w:rsidRPr="00D66CF1">
              <w:rPr>
                <w:spacing w:val="-4"/>
              </w:rPr>
              <w:t xml:space="preserve"> </w:t>
            </w:r>
            <w:r w:rsidRPr="00D66CF1">
              <w:t>радоваться</w:t>
            </w:r>
            <w:r w:rsidRPr="00D66CF1">
              <w:rPr>
                <w:spacing w:val="-4"/>
              </w:rPr>
              <w:t xml:space="preserve"> </w:t>
            </w:r>
            <w:r w:rsidRPr="00D66CF1">
              <w:t>природе</w:t>
            </w:r>
            <w:r w:rsidRPr="00D66CF1">
              <w:rPr>
                <w:spacing w:val="-4"/>
              </w:rPr>
              <w:t xml:space="preserve"> </w:t>
            </w:r>
            <w:r w:rsidRPr="00D66CF1">
              <w:t>и солнышку». Беседа о том, что солнышко волшебное, оно всё вокруг согревает своими лучами.</w:t>
            </w:r>
          </w:p>
        </w:tc>
      </w:tr>
      <w:tr w:rsidR="00D75065" w:rsidRPr="00D66CF1" w14:paraId="3D42429D" w14:textId="77777777">
        <w:trPr>
          <w:trHeight w:val="275"/>
        </w:trPr>
        <w:tc>
          <w:tcPr>
            <w:tcW w:w="534" w:type="dxa"/>
          </w:tcPr>
          <w:p w14:paraId="47CFE228" w14:textId="77777777" w:rsidR="00D75065" w:rsidRPr="00D66CF1" w:rsidRDefault="002B7311">
            <w:pPr>
              <w:pStyle w:val="TableParagraph"/>
              <w:spacing w:line="256" w:lineRule="exact"/>
              <w:ind w:left="187"/>
              <w:rPr>
                <w:b/>
              </w:rPr>
            </w:pPr>
            <w:r w:rsidRPr="00D66CF1">
              <w:rPr>
                <w:b/>
                <w:spacing w:val="-5"/>
              </w:rPr>
              <w:t>1.</w:t>
            </w:r>
          </w:p>
        </w:tc>
        <w:tc>
          <w:tcPr>
            <w:tcW w:w="2834" w:type="dxa"/>
          </w:tcPr>
          <w:p w14:paraId="0D23F106" w14:textId="77777777" w:rsidR="00D75065" w:rsidRPr="00D66CF1" w:rsidRDefault="002B7311">
            <w:pPr>
              <w:pStyle w:val="TableParagraph"/>
              <w:spacing w:line="256" w:lineRule="exact"/>
              <w:ind w:left="110"/>
            </w:pPr>
            <w:r w:rsidRPr="00D66CF1">
              <w:rPr>
                <w:spacing w:val="-2"/>
                <w:u w:val="single"/>
              </w:rPr>
              <w:t>Развивающая</w:t>
            </w:r>
          </w:p>
        </w:tc>
        <w:tc>
          <w:tcPr>
            <w:tcW w:w="4820" w:type="dxa"/>
          </w:tcPr>
          <w:p w14:paraId="36E23A83" w14:textId="77777777" w:rsidR="00D75065" w:rsidRPr="00D66CF1" w:rsidRDefault="002B7311">
            <w:pPr>
              <w:pStyle w:val="TableParagraph"/>
              <w:spacing w:line="256" w:lineRule="exact"/>
              <w:ind w:left="110"/>
              <w:rPr>
                <w:b/>
              </w:rPr>
            </w:pPr>
            <w:r w:rsidRPr="00D66CF1">
              <w:rPr>
                <w:b/>
                <w:spacing w:val="-2"/>
              </w:rPr>
              <w:t>Задачи:</w:t>
            </w:r>
          </w:p>
        </w:tc>
        <w:tc>
          <w:tcPr>
            <w:tcW w:w="4110" w:type="dxa"/>
          </w:tcPr>
          <w:p w14:paraId="1FEB8A6F" w14:textId="77777777" w:rsidR="00D75065" w:rsidRPr="00D66CF1" w:rsidRDefault="002B7311">
            <w:pPr>
              <w:pStyle w:val="TableParagraph"/>
              <w:spacing w:line="256" w:lineRule="exact"/>
              <w:ind w:left="109"/>
              <w:rPr>
                <w:b/>
              </w:rPr>
            </w:pPr>
            <w:r w:rsidRPr="00D66CF1">
              <w:rPr>
                <w:b/>
                <w:u w:val="single"/>
              </w:rPr>
              <w:t xml:space="preserve">Игровая </w:t>
            </w:r>
            <w:r w:rsidRPr="00D66CF1">
              <w:rPr>
                <w:b/>
                <w:spacing w:val="-2"/>
                <w:u w:val="single"/>
              </w:rPr>
              <w:t>деятельность</w:t>
            </w:r>
            <w:r w:rsidRPr="00D66CF1">
              <w:rPr>
                <w:b/>
                <w:spacing w:val="-2"/>
              </w:rPr>
              <w:t>:</w:t>
            </w:r>
          </w:p>
        </w:tc>
        <w:tc>
          <w:tcPr>
            <w:tcW w:w="2488" w:type="dxa"/>
          </w:tcPr>
          <w:p w14:paraId="2A2A8BCF" w14:textId="77777777" w:rsidR="00D75065" w:rsidRPr="00D66CF1" w:rsidRDefault="002B7311">
            <w:pPr>
              <w:pStyle w:val="TableParagraph"/>
              <w:spacing w:line="256" w:lineRule="exact"/>
              <w:ind w:left="109"/>
            </w:pPr>
            <w:r w:rsidRPr="00D66CF1">
              <w:t>Внести</w:t>
            </w:r>
            <w:r w:rsidRPr="00D66CF1">
              <w:rPr>
                <w:spacing w:val="-4"/>
              </w:rPr>
              <w:t xml:space="preserve"> </w:t>
            </w:r>
            <w:r w:rsidRPr="00D66CF1">
              <w:t>в</w:t>
            </w:r>
            <w:r w:rsidRPr="00D66CF1">
              <w:rPr>
                <w:spacing w:val="-3"/>
              </w:rPr>
              <w:t xml:space="preserve"> </w:t>
            </w:r>
            <w:r w:rsidRPr="00D66CF1">
              <w:rPr>
                <w:spacing w:val="-2"/>
              </w:rPr>
              <w:t>группу:</w:t>
            </w:r>
          </w:p>
        </w:tc>
      </w:tr>
    </w:tbl>
    <w:p w14:paraId="320266A4" w14:textId="77777777" w:rsidR="00D75065" w:rsidRPr="00D66CF1" w:rsidRDefault="00D75065">
      <w:pPr>
        <w:spacing w:line="256" w:lineRule="exact"/>
        <w:sectPr w:rsidR="00D75065" w:rsidRPr="00D66CF1">
          <w:pgSz w:w="16840" w:h="11910" w:orient="landscape"/>
          <w:pgMar w:top="220" w:right="180" w:bottom="936"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54590797" w14:textId="77777777">
        <w:trPr>
          <w:trHeight w:val="1931"/>
        </w:trPr>
        <w:tc>
          <w:tcPr>
            <w:tcW w:w="534" w:type="dxa"/>
            <w:vMerge w:val="restart"/>
          </w:tcPr>
          <w:p w14:paraId="212860BF" w14:textId="77777777" w:rsidR="00D75065" w:rsidRPr="00D66CF1" w:rsidRDefault="00D75065">
            <w:pPr>
              <w:pStyle w:val="TableParagraph"/>
            </w:pPr>
          </w:p>
        </w:tc>
        <w:tc>
          <w:tcPr>
            <w:tcW w:w="2834" w:type="dxa"/>
          </w:tcPr>
          <w:p w14:paraId="25143796" w14:textId="77777777" w:rsidR="00D75065" w:rsidRPr="00D66CF1" w:rsidRDefault="002B7311">
            <w:pPr>
              <w:pStyle w:val="TableParagraph"/>
              <w:ind w:left="110" w:right="242"/>
            </w:pPr>
            <w:r w:rsidRPr="00D66CF1">
              <w:rPr>
                <w:spacing w:val="-2"/>
                <w:u w:val="single"/>
              </w:rPr>
              <w:t>образовательная</w:t>
            </w:r>
            <w:r w:rsidRPr="00D66CF1">
              <w:rPr>
                <w:spacing w:val="-2"/>
              </w:rPr>
              <w:t xml:space="preserve"> </w:t>
            </w:r>
            <w:r w:rsidRPr="00D66CF1">
              <w:rPr>
                <w:spacing w:val="-2"/>
                <w:u w:val="single"/>
              </w:rPr>
              <w:t>ситуация</w:t>
            </w:r>
          </w:p>
          <w:p w14:paraId="13A531D0" w14:textId="77777777" w:rsidR="00D75065" w:rsidRPr="00D66CF1" w:rsidRDefault="002B7311">
            <w:pPr>
              <w:pStyle w:val="TableParagraph"/>
              <w:ind w:left="110" w:right="379"/>
            </w:pPr>
            <w:r w:rsidRPr="00D66CF1">
              <w:rPr>
                <w:b/>
                <w:spacing w:val="-2"/>
              </w:rPr>
              <w:t xml:space="preserve">«Одуванчик, </w:t>
            </w:r>
            <w:r w:rsidRPr="00D66CF1">
              <w:rPr>
                <w:b/>
              </w:rPr>
              <w:t>одуванчик, стебель тоненький как пальчик»</w:t>
            </w:r>
            <w:r w:rsidRPr="00D66CF1">
              <w:rPr>
                <w:b/>
                <w:spacing w:val="-15"/>
              </w:rPr>
              <w:t xml:space="preserve"> </w:t>
            </w:r>
            <w:r w:rsidRPr="00D66CF1">
              <w:t>(рисование)</w:t>
            </w:r>
          </w:p>
        </w:tc>
        <w:tc>
          <w:tcPr>
            <w:tcW w:w="4820" w:type="dxa"/>
          </w:tcPr>
          <w:p w14:paraId="4374B481" w14:textId="77777777" w:rsidR="00D75065" w:rsidRPr="00D66CF1" w:rsidRDefault="002B7311">
            <w:pPr>
              <w:pStyle w:val="TableParagraph"/>
              <w:ind w:left="110" w:right="332"/>
            </w:pPr>
            <w:r w:rsidRPr="00D66CF1">
              <w:t>- учить рисовать методом тычка;</w:t>
            </w:r>
            <w:r w:rsidRPr="00D66CF1">
              <w:rPr>
                <w:spacing w:val="40"/>
              </w:rPr>
              <w:t xml:space="preserve"> </w:t>
            </w:r>
            <w:r w:rsidRPr="00D66CF1">
              <w:t>- развивать</w:t>
            </w:r>
            <w:r w:rsidRPr="00D66CF1">
              <w:rPr>
                <w:spacing w:val="-14"/>
              </w:rPr>
              <w:t xml:space="preserve"> </w:t>
            </w:r>
            <w:r w:rsidRPr="00D66CF1">
              <w:t>умение</w:t>
            </w:r>
            <w:r w:rsidRPr="00D66CF1">
              <w:rPr>
                <w:spacing w:val="-14"/>
              </w:rPr>
              <w:t xml:space="preserve"> </w:t>
            </w:r>
            <w:r w:rsidRPr="00D66CF1">
              <w:t>правильно</w:t>
            </w:r>
            <w:r w:rsidRPr="00D66CF1">
              <w:rPr>
                <w:spacing w:val="-13"/>
              </w:rPr>
              <w:t xml:space="preserve"> </w:t>
            </w:r>
            <w:r w:rsidRPr="00D66CF1">
              <w:t>держать кисть; развивать чувство цвета;</w:t>
            </w:r>
            <w:r w:rsidRPr="00D66CF1">
              <w:rPr>
                <w:spacing w:val="40"/>
              </w:rPr>
              <w:t xml:space="preserve"> </w:t>
            </w:r>
            <w:r w:rsidRPr="00D66CF1">
              <w:t xml:space="preserve">- воспитывать бережное отношение к </w:t>
            </w:r>
            <w:r w:rsidRPr="00D66CF1">
              <w:rPr>
                <w:spacing w:val="-2"/>
              </w:rPr>
              <w:t>природе.</w:t>
            </w:r>
          </w:p>
        </w:tc>
        <w:tc>
          <w:tcPr>
            <w:tcW w:w="4110" w:type="dxa"/>
            <w:vMerge w:val="restart"/>
          </w:tcPr>
          <w:p w14:paraId="6F3D9EB0" w14:textId="77777777" w:rsidR="00D75065" w:rsidRPr="00D66CF1" w:rsidRDefault="002B7311">
            <w:pPr>
              <w:pStyle w:val="TableParagraph"/>
              <w:ind w:left="109"/>
            </w:pPr>
            <w:r w:rsidRPr="00D66CF1">
              <w:t>Игра «Продолжи узор» обогащать представления</w:t>
            </w:r>
            <w:r w:rsidRPr="00D66CF1">
              <w:rPr>
                <w:spacing w:val="-3"/>
              </w:rPr>
              <w:t xml:space="preserve"> </w:t>
            </w:r>
            <w:r w:rsidRPr="00D66CF1">
              <w:t>о</w:t>
            </w:r>
            <w:r w:rsidRPr="00D66CF1">
              <w:rPr>
                <w:spacing w:val="-2"/>
              </w:rPr>
              <w:t xml:space="preserve"> </w:t>
            </w:r>
            <w:r w:rsidRPr="00D66CF1">
              <w:t>доступном</w:t>
            </w:r>
            <w:r w:rsidRPr="00D66CF1">
              <w:rPr>
                <w:spacing w:val="-3"/>
              </w:rPr>
              <w:t xml:space="preserve"> </w:t>
            </w:r>
            <w:r w:rsidRPr="00D66CF1">
              <w:t>ребенку предметном мире, назначении предметов,</w:t>
            </w:r>
            <w:r w:rsidRPr="00D66CF1">
              <w:rPr>
                <w:spacing w:val="-13"/>
              </w:rPr>
              <w:t xml:space="preserve"> </w:t>
            </w:r>
            <w:r w:rsidRPr="00D66CF1">
              <w:t>правилах</w:t>
            </w:r>
            <w:r w:rsidRPr="00D66CF1">
              <w:rPr>
                <w:spacing w:val="-13"/>
              </w:rPr>
              <w:t xml:space="preserve"> </w:t>
            </w:r>
            <w:r w:rsidRPr="00D66CF1">
              <w:t>их</w:t>
            </w:r>
            <w:r w:rsidRPr="00D66CF1">
              <w:rPr>
                <w:spacing w:val="-13"/>
              </w:rPr>
              <w:t xml:space="preserve"> </w:t>
            </w:r>
            <w:r w:rsidRPr="00D66CF1">
              <w:t>безопасного использования; формировать осторожное и осмотрительное отношение</w:t>
            </w:r>
            <w:r w:rsidRPr="00D66CF1">
              <w:rPr>
                <w:spacing w:val="-13"/>
              </w:rPr>
              <w:t xml:space="preserve"> </w:t>
            </w:r>
            <w:r w:rsidRPr="00D66CF1">
              <w:t>к</w:t>
            </w:r>
            <w:r w:rsidRPr="00D66CF1">
              <w:rPr>
                <w:spacing w:val="-14"/>
              </w:rPr>
              <w:t xml:space="preserve"> </w:t>
            </w:r>
            <w:r w:rsidRPr="00D66CF1">
              <w:t>потенциально</w:t>
            </w:r>
            <w:r w:rsidRPr="00D66CF1">
              <w:rPr>
                <w:spacing w:val="-13"/>
              </w:rPr>
              <w:t xml:space="preserve"> </w:t>
            </w:r>
            <w:r w:rsidRPr="00D66CF1">
              <w:t>опасным для человека ситуациям.</w:t>
            </w:r>
          </w:p>
          <w:p w14:paraId="29FDC05F" w14:textId="77777777" w:rsidR="00D75065" w:rsidRPr="00D66CF1" w:rsidRDefault="002B7311">
            <w:pPr>
              <w:pStyle w:val="TableParagraph"/>
              <w:ind w:left="109"/>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06C9CEDD" w14:textId="77777777" w:rsidR="00D75065" w:rsidRPr="00D66CF1" w:rsidRDefault="002B7311">
            <w:pPr>
              <w:pStyle w:val="TableParagraph"/>
              <w:ind w:left="109" w:right="137"/>
            </w:pPr>
            <w:r w:rsidRPr="00D66CF1">
              <w:t>Беседа на тему «Влияния тепла на рост растений» в играх, повседневных</w:t>
            </w:r>
            <w:r w:rsidRPr="00D66CF1">
              <w:rPr>
                <w:spacing w:val="-15"/>
              </w:rPr>
              <w:t xml:space="preserve"> </w:t>
            </w:r>
            <w:r w:rsidRPr="00D66CF1">
              <w:t>ситуациях</w:t>
            </w:r>
            <w:r w:rsidRPr="00D66CF1">
              <w:rPr>
                <w:spacing w:val="-15"/>
              </w:rPr>
              <w:t xml:space="preserve"> </w:t>
            </w:r>
            <w:r w:rsidRPr="00D66CF1">
              <w:t xml:space="preserve">побуждать детей обращать </w:t>
            </w:r>
            <w:proofErr w:type="spellStart"/>
            <w:r w:rsidRPr="00D66CF1">
              <w:t>вни</w:t>
            </w:r>
            <w:proofErr w:type="spellEnd"/>
            <w:r w:rsidRPr="00D66CF1">
              <w:t xml:space="preserve"> мание на эстетические выразительные и разнообразные сенсорные признаки </w:t>
            </w:r>
            <w:r w:rsidRPr="00D66CF1">
              <w:rPr>
                <w:spacing w:val="-2"/>
              </w:rPr>
              <w:t>предметов.</w:t>
            </w:r>
          </w:p>
          <w:p w14:paraId="0711994E" w14:textId="77777777" w:rsidR="00D75065" w:rsidRPr="00D66CF1" w:rsidRDefault="002B7311">
            <w:pPr>
              <w:pStyle w:val="TableParagraph"/>
              <w:ind w:left="109" w:right="343"/>
            </w:pPr>
            <w:r w:rsidRPr="00D66CF1">
              <w:rPr>
                <w:b/>
                <w:u w:val="single"/>
              </w:rPr>
              <w:t>Коммуникативная</w:t>
            </w:r>
            <w:r w:rsidRPr="00D66CF1">
              <w:rPr>
                <w:b/>
                <w:spacing w:val="-15"/>
                <w:u w:val="single"/>
              </w:rPr>
              <w:t xml:space="preserve"> </w:t>
            </w:r>
            <w:r w:rsidRPr="00D66CF1">
              <w:rPr>
                <w:b/>
                <w:u w:val="single"/>
              </w:rPr>
              <w:t>деятельность:</w:t>
            </w:r>
            <w:r w:rsidRPr="00D66CF1">
              <w:rPr>
                <w:b/>
              </w:rPr>
              <w:t xml:space="preserve"> </w:t>
            </w:r>
            <w:r w:rsidRPr="00D66CF1">
              <w:t>Упражнение «Веселый дождик» учить в диалоге со взрослым высказывать свою оценку, доступными средствами пояснять выбор предмета.</w:t>
            </w:r>
          </w:p>
        </w:tc>
        <w:tc>
          <w:tcPr>
            <w:tcW w:w="2488" w:type="dxa"/>
            <w:vMerge w:val="restart"/>
          </w:tcPr>
          <w:p w14:paraId="4932EE79" w14:textId="77777777" w:rsidR="00D75065" w:rsidRPr="00D66CF1" w:rsidRDefault="002B7311">
            <w:pPr>
              <w:pStyle w:val="TableParagraph"/>
              <w:ind w:left="109" w:right="162"/>
            </w:pPr>
            <w:r w:rsidRPr="00D66CF1">
              <w:t>бумажные</w:t>
            </w:r>
            <w:r w:rsidRPr="00D66CF1">
              <w:rPr>
                <w:spacing w:val="-15"/>
              </w:rPr>
              <w:t xml:space="preserve"> </w:t>
            </w:r>
            <w:r w:rsidRPr="00D66CF1">
              <w:t xml:space="preserve">кораблики и таз с водой, магнитная доска и иллюстрации с </w:t>
            </w:r>
            <w:r w:rsidRPr="00D66CF1">
              <w:rPr>
                <w:spacing w:val="-2"/>
              </w:rPr>
              <w:t>изображением</w:t>
            </w:r>
          </w:p>
          <w:p w14:paraId="41F36715" w14:textId="77777777" w:rsidR="00D75065" w:rsidRPr="00D66CF1" w:rsidRDefault="002B7311">
            <w:pPr>
              <w:pStyle w:val="TableParagraph"/>
              <w:ind w:left="109" w:right="314"/>
            </w:pPr>
            <w:r w:rsidRPr="00D66CF1">
              <w:t>«Дождливый</w:t>
            </w:r>
            <w:r w:rsidRPr="00D66CF1">
              <w:rPr>
                <w:spacing w:val="-15"/>
              </w:rPr>
              <w:t xml:space="preserve"> </w:t>
            </w:r>
            <w:r w:rsidRPr="00D66CF1">
              <w:t>день», мыльные пузыри, мини – музей</w:t>
            </w:r>
          </w:p>
          <w:p w14:paraId="31C66347" w14:textId="77777777" w:rsidR="00D75065" w:rsidRPr="00D66CF1" w:rsidRDefault="002B7311">
            <w:pPr>
              <w:pStyle w:val="TableParagraph"/>
              <w:ind w:left="109" w:right="205"/>
            </w:pPr>
            <w:r w:rsidRPr="00D66CF1">
              <w:rPr>
                <w:spacing w:val="-2"/>
              </w:rPr>
              <w:t xml:space="preserve">«Чудесные превращения», </w:t>
            </w:r>
            <w:r w:rsidRPr="00D66CF1">
              <w:t>иллюстрации</w:t>
            </w:r>
            <w:r w:rsidRPr="00D66CF1">
              <w:rPr>
                <w:spacing w:val="-15"/>
              </w:rPr>
              <w:t xml:space="preserve"> </w:t>
            </w:r>
            <w:r w:rsidRPr="00D66CF1">
              <w:t>«Весна</w:t>
            </w:r>
          </w:p>
          <w:p w14:paraId="22DB5BAF" w14:textId="77777777" w:rsidR="00D75065" w:rsidRPr="00D66CF1" w:rsidRDefault="002B7311">
            <w:pPr>
              <w:pStyle w:val="TableParagraph"/>
              <w:ind w:left="109"/>
            </w:pPr>
            <w:r w:rsidRPr="00D66CF1">
              <w:t xml:space="preserve">- </w:t>
            </w:r>
            <w:r w:rsidRPr="00D66CF1">
              <w:rPr>
                <w:spacing w:val="-2"/>
              </w:rPr>
              <w:t>красна».</w:t>
            </w:r>
          </w:p>
        </w:tc>
      </w:tr>
      <w:tr w:rsidR="00D75065" w:rsidRPr="00D66CF1" w14:paraId="16F0B688" w14:textId="77777777">
        <w:trPr>
          <w:trHeight w:val="2484"/>
        </w:trPr>
        <w:tc>
          <w:tcPr>
            <w:tcW w:w="534" w:type="dxa"/>
            <w:vMerge/>
            <w:tcBorders>
              <w:top w:val="nil"/>
            </w:tcBorders>
          </w:tcPr>
          <w:p w14:paraId="7684FC7A" w14:textId="77777777" w:rsidR="00D75065" w:rsidRPr="00D66CF1" w:rsidRDefault="00D75065"/>
        </w:tc>
        <w:tc>
          <w:tcPr>
            <w:tcW w:w="2834" w:type="dxa"/>
          </w:tcPr>
          <w:p w14:paraId="66D6BF3E"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57738F27" w14:textId="77777777" w:rsidR="00D75065" w:rsidRPr="00D66CF1" w:rsidRDefault="002B7311">
            <w:pPr>
              <w:pStyle w:val="TableParagraph"/>
              <w:ind w:left="110"/>
            </w:pPr>
            <w:r w:rsidRPr="00D66CF1">
              <w:rPr>
                <w:b/>
              </w:rPr>
              <w:t>«</w:t>
            </w:r>
            <w:r w:rsidRPr="00D66CF1">
              <w:t>Толстенький</w:t>
            </w:r>
            <w:r w:rsidRPr="00D66CF1">
              <w:rPr>
                <w:spacing w:val="-11"/>
              </w:rPr>
              <w:t xml:space="preserve"> </w:t>
            </w:r>
            <w:proofErr w:type="spellStart"/>
            <w:r w:rsidRPr="00D66CF1">
              <w:rPr>
                <w:spacing w:val="-2"/>
              </w:rPr>
              <w:t>лесовичок</w:t>
            </w:r>
            <w:proofErr w:type="spellEnd"/>
          </w:p>
          <w:p w14:paraId="0747BF03" w14:textId="77777777" w:rsidR="00D75065" w:rsidRPr="00D66CF1" w:rsidRDefault="002B7311">
            <w:pPr>
              <w:pStyle w:val="TableParagraph"/>
              <w:ind w:left="110" w:right="666"/>
            </w:pPr>
            <w:r w:rsidRPr="00D66CF1">
              <w:rPr>
                <w:i/>
              </w:rPr>
              <w:t xml:space="preserve">(работа с </w:t>
            </w:r>
            <w:r w:rsidRPr="00D66CF1">
              <w:rPr>
                <w:i/>
                <w:spacing w:val="-2"/>
              </w:rPr>
              <w:t xml:space="preserve">природным </w:t>
            </w:r>
            <w:r w:rsidRPr="00D66CF1">
              <w:rPr>
                <w:spacing w:val="-2"/>
              </w:rPr>
              <w:t>материалом</w:t>
            </w:r>
            <w:r w:rsidRPr="00D66CF1">
              <w:rPr>
                <w:b/>
                <w:spacing w:val="-2"/>
              </w:rPr>
              <w:t xml:space="preserve">» </w:t>
            </w:r>
            <w:r w:rsidRPr="00D66CF1">
              <w:rPr>
                <w:spacing w:val="-2"/>
              </w:rPr>
              <w:t>(конструирование</w:t>
            </w:r>
          </w:p>
          <w:p w14:paraId="66778285" w14:textId="77777777" w:rsidR="00D75065" w:rsidRPr="00D66CF1" w:rsidRDefault="002B7311">
            <w:pPr>
              <w:pStyle w:val="TableParagraph"/>
              <w:spacing w:line="256" w:lineRule="exact"/>
              <w:ind w:left="110"/>
            </w:pPr>
            <w:r w:rsidRPr="00D66CF1">
              <w:rPr>
                <w:spacing w:val="-10"/>
              </w:rPr>
              <w:t>)</w:t>
            </w:r>
          </w:p>
        </w:tc>
        <w:tc>
          <w:tcPr>
            <w:tcW w:w="4820" w:type="dxa"/>
          </w:tcPr>
          <w:p w14:paraId="11D71D82" w14:textId="77777777" w:rsidR="00D75065" w:rsidRPr="00D66CF1" w:rsidRDefault="002B7311">
            <w:pPr>
              <w:pStyle w:val="TableParagraph"/>
              <w:ind w:left="110"/>
              <w:rPr>
                <w:b/>
              </w:rPr>
            </w:pPr>
            <w:r w:rsidRPr="00D66CF1">
              <w:rPr>
                <w:b/>
                <w:spacing w:val="-2"/>
              </w:rPr>
              <w:t>Задачи:</w:t>
            </w:r>
          </w:p>
          <w:p w14:paraId="0493BB01" w14:textId="77777777" w:rsidR="00D75065" w:rsidRPr="00D66CF1" w:rsidRDefault="002B7311">
            <w:pPr>
              <w:pStyle w:val="TableParagraph"/>
              <w:numPr>
                <w:ilvl w:val="0"/>
                <w:numId w:val="122"/>
              </w:numPr>
              <w:tabs>
                <w:tab w:val="left" w:pos="1525"/>
              </w:tabs>
              <w:ind w:right="1189" w:firstLine="0"/>
            </w:pPr>
            <w:r w:rsidRPr="00D66CF1">
              <w:t>учить</w:t>
            </w:r>
            <w:r w:rsidRPr="00D66CF1">
              <w:rPr>
                <w:spacing w:val="-15"/>
              </w:rPr>
              <w:t xml:space="preserve"> </w:t>
            </w:r>
            <w:r w:rsidRPr="00D66CF1">
              <w:t>изготавливать простейшие игрушки из природного материала;</w:t>
            </w:r>
          </w:p>
          <w:p w14:paraId="3279C060" w14:textId="77777777" w:rsidR="00D75065" w:rsidRPr="00D66CF1" w:rsidRDefault="002B7311">
            <w:pPr>
              <w:pStyle w:val="TableParagraph"/>
              <w:numPr>
                <w:ilvl w:val="0"/>
                <w:numId w:val="122"/>
              </w:numPr>
              <w:tabs>
                <w:tab w:val="left" w:pos="1525"/>
              </w:tabs>
              <w:ind w:right="523" w:firstLine="0"/>
            </w:pPr>
            <w:r w:rsidRPr="00D66CF1">
              <w:t>развивать</w:t>
            </w:r>
            <w:r w:rsidRPr="00D66CF1">
              <w:rPr>
                <w:spacing w:val="-15"/>
              </w:rPr>
              <w:t xml:space="preserve"> </w:t>
            </w:r>
            <w:r w:rsidRPr="00D66CF1">
              <w:t>умение</w:t>
            </w:r>
            <w:r w:rsidRPr="00D66CF1">
              <w:rPr>
                <w:spacing w:val="-15"/>
              </w:rPr>
              <w:t xml:space="preserve"> </w:t>
            </w:r>
            <w:r w:rsidRPr="00D66CF1">
              <w:t>замечать разные формы в природе;</w:t>
            </w:r>
          </w:p>
          <w:p w14:paraId="03D5E065" w14:textId="77777777" w:rsidR="00D75065" w:rsidRPr="00D66CF1" w:rsidRDefault="002B7311">
            <w:pPr>
              <w:pStyle w:val="TableParagraph"/>
              <w:numPr>
                <w:ilvl w:val="0"/>
                <w:numId w:val="122"/>
              </w:numPr>
              <w:tabs>
                <w:tab w:val="left" w:pos="1525"/>
              </w:tabs>
              <w:spacing w:line="270" w:lineRule="atLeast"/>
              <w:ind w:right="961" w:firstLine="0"/>
            </w:pPr>
            <w:r w:rsidRPr="00D66CF1">
              <w:t>воспитывать желание творчески</w:t>
            </w:r>
            <w:r w:rsidRPr="00D66CF1">
              <w:rPr>
                <w:spacing w:val="-15"/>
              </w:rPr>
              <w:t xml:space="preserve"> </w:t>
            </w:r>
            <w:r w:rsidRPr="00D66CF1">
              <w:t>преобразовывать природный материал.</w:t>
            </w:r>
          </w:p>
        </w:tc>
        <w:tc>
          <w:tcPr>
            <w:tcW w:w="4110" w:type="dxa"/>
            <w:vMerge/>
            <w:tcBorders>
              <w:top w:val="nil"/>
            </w:tcBorders>
          </w:tcPr>
          <w:p w14:paraId="3F0E3B0A" w14:textId="77777777" w:rsidR="00D75065" w:rsidRPr="00D66CF1" w:rsidRDefault="00D75065"/>
        </w:tc>
        <w:tc>
          <w:tcPr>
            <w:tcW w:w="2488" w:type="dxa"/>
            <w:vMerge/>
            <w:tcBorders>
              <w:top w:val="nil"/>
            </w:tcBorders>
          </w:tcPr>
          <w:p w14:paraId="1FFBB8E4" w14:textId="77777777" w:rsidR="00D75065" w:rsidRPr="00D66CF1" w:rsidRDefault="00D75065"/>
        </w:tc>
      </w:tr>
      <w:tr w:rsidR="00D75065" w:rsidRPr="00D66CF1" w14:paraId="27530E31" w14:textId="77777777">
        <w:trPr>
          <w:trHeight w:val="2760"/>
        </w:trPr>
        <w:tc>
          <w:tcPr>
            <w:tcW w:w="534" w:type="dxa"/>
            <w:vMerge w:val="restart"/>
          </w:tcPr>
          <w:p w14:paraId="2B973F9F" w14:textId="77777777" w:rsidR="00D75065" w:rsidRPr="00D66CF1" w:rsidRDefault="002B7311">
            <w:pPr>
              <w:pStyle w:val="TableParagraph"/>
              <w:ind w:left="176"/>
              <w:rPr>
                <w:b/>
              </w:rPr>
            </w:pPr>
            <w:r w:rsidRPr="00D66CF1">
              <w:rPr>
                <w:b/>
                <w:spacing w:val="-5"/>
              </w:rPr>
              <w:t>2.</w:t>
            </w:r>
          </w:p>
        </w:tc>
        <w:tc>
          <w:tcPr>
            <w:tcW w:w="2834" w:type="dxa"/>
          </w:tcPr>
          <w:p w14:paraId="647083C9"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4B7CABBB" w14:textId="77777777" w:rsidR="00D75065" w:rsidRPr="00D66CF1" w:rsidRDefault="002B7311">
            <w:pPr>
              <w:pStyle w:val="TableParagraph"/>
              <w:ind w:left="170"/>
              <w:rPr>
                <w:b/>
              </w:rPr>
            </w:pPr>
            <w:r w:rsidRPr="00D66CF1">
              <w:rPr>
                <w:b/>
              </w:rPr>
              <w:t>«Волчище</w:t>
            </w:r>
            <w:r w:rsidRPr="00D66CF1">
              <w:rPr>
                <w:b/>
                <w:spacing w:val="-5"/>
              </w:rPr>
              <w:t xml:space="preserve"> </w:t>
            </w:r>
            <w:r w:rsidRPr="00D66CF1">
              <w:rPr>
                <w:b/>
              </w:rPr>
              <w:t>и</w:t>
            </w:r>
            <w:r w:rsidRPr="00D66CF1">
              <w:rPr>
                <w:b/>
                <w:spacing w:val="-4"/>
              </w:rPr>
              <w:t xml:space="preserve"> </w:t>
            </w:r>
            <w:r w:rsidRPr="00D66CF1">
              <w:rPr>
                <w:b/>
                <w:spacing w:val="-2"/>
              </w:rPr>
              <w:t>зайцы»</w:t>
            </w:r>
          </w:p>
        </w:tc>
        <w:tc>
          <w:tcPr>
            <w:tcW w:w="4820" w:type="dxa"/>
          </w:tcPr>
          <w:p w14:paraId="08D50C7D" w14:textId="77777777" w:rsidR="00D75065" w:rsidRPr="00D66CF1" w:rsidRDefault="002B7311">
            <w:pPr>
              <w:pStyle w:val="TableParagraph"/>
              <w:ind w:left="110"/>
              <w:rPr>
                <w:b/>
              </w:rPr>
            </w:pPr>
            <w:r w:rsidRPr="00D66CF1">
              <w:rPr>
                <w:b/>
                <w:spacing w:val="-2"/>
                <w:u w:val="single"/>
              </w:rPr>
              <w:t>Задачи:</w:t>
            </w:r>
          </w:p>
          <w:p w14:paraId="704CCBEF" w14:textId="77777777" w:rsidR="00D75065" w:rsidRPr="00D66CF1" w:rsidRDefault="002B7311">
            <w:pPr>
              <w:pStyle w:val="TableParagraph"/>
              <w:numPr>
                <w:ilvl w:val="0"/>
                <w:numId w:val="121"/>
              </w:numPr>
              <w:tabs>
                <w:tab w:val="left" w:pos="1525"/>
              </w:tabs>
              <w:ind w:right="602" w:firstLine="0"/>
            </w:pPr>
            <w:r w:rsidRPr="00D66CF1">
              <w:t>учить</w:t>
            </w:r>
            <w:r w:rsidRPr="00D66CF1">
              <w:rPr>
                <w:spacing w:val="-15"/>
              </w:rPr>
              <w:t xml:space="preserve"> </w:t>
            </w:r>
            <w:r w:rsidRPr="00D66CF1">
              <w:t>запоминанию</w:t>
            </w:r>
            <w:r w:rsidRPr="00D66CF1">
              <w:rPr>
                <w:spacing w:val="-15"/>
              </w:rPr>
              <w:t xml:space="preserve"> </w:t>
            </w:r>
            <w:r w:rsidRPr="00D66CF1">
              <w:t>имен, внешности других детей;</w:t>
            </w:r>
          </w:p>
          <w:p w14:paraId="4D387653" w14:textId="77777777" w:rsidR="00D75065" w:rsidRPr="00D66CF1" w:rsidRDefault="002B7311">
            <w:pPr>
              <w:pStyle w:val="TableParagraph"/>
              <w:numPr>
                <w:ilvl w:val="0"/>
                <w:numId w:val="121"/>
              </w:numPr>
              <w:tabs>
                <w:tab w:val="left" w:pos="1525"/>
              </w:tabs>
              <w:spacing w:line="270" w:lineRule="atLeast"/>
              <w:ind w:right="179" w:firstLine="0"/>
            </w:pPr>
            <w:r w:rsidRPr="00D66CF1">
              <w:t>развивать творческие способности,</w:t>
            </w:r>
            <w:r w:rsidRPr="00D66CF1">
              <w:rPr>
                <w:spacing w:val="-15"/>
              </w:rPr>
              <w:t xml:space="preserve"> </w:t>
            </w:r>
            <w:r w:rsidRPr="00D66CF1">
              <w:t>умение</w:t>
            </w:r>
            <w:r w:rsidRPr="00D66CF1">
              <w:rPr>
                <w:spacing w:val="-15"/>
              </w:rPr>
              <w:t xml:space="preserve"> </w:t>
            </w:r>
            <w:r w:rsidRPr="00D66CF1">
              <w:t>выразительно двигаться, передавать через движение образ животных (волк, зайцы); - воспитывать взаимодействия детей в условиях ролевой игровой инсценировки.</w:t>
            </w:r>
          </w:p>
        </w:tc>
        <w:tc>
          <w:tcPr>
            <w:tcW w:w="4110" w:type="dxa"/>
            <w:vMerge/>
            <w:tcBorders>
              <w:top w:val="nil"/>
            </w:tcBorders>
          </w:tcPr>
          <w:p w14:paraId="0A203A94" w14:textId="77777777" w:rsidR="00D75065" w:rsidRPr="00D66CF1" w:rsidRDefault="00D75065"/>
        </w:tc>
        <w:tc>
          <w:tcPr>
            <w:tcW w:w="2488" w:type="dxa"/>
            <w:vMerge/>
            <w:tcBorders>
              <w:top w:val="nil"/>
            </w:tcBorders>
          </w:tcPr>
          <w:p w14:paraId="1173ECE0" w14:textId="77777777" w:rsidR="00D75065" w:rsidRPr="00D66CF1" w:rsidRDefault="00D75065"/>
        </w:tc>
      </w:tr>
      <w:tr w:rsidR="00D75065" w:rsidRPr="00D66CF1" w14:paraId="3E1FC5A3" w14:textId="77777777">
        <w:trPr>
          <w:trHeight w:val="2977"/>
        </w:trPr>
        <w:tc>
          <w:tcPr>
            <w:tcW w:w="534" w:type="dxa"/>
            <w:vMerge/>
            <w:tcBorders>
              <w:top w:val="nil"/>
            </w:tcBorders>
          </w:tcPr>
          <w:p w14:paraId="385425D9" w14:textId="77777777" w:rsidR="00D75065" w:rsidRPr="00D66CF1" w:rsidRDefault="00D75065"/>
        </w:tc>
        <w:tc>
          <w:tcPr>
            <w:tcW w:w="2834" w:type="dxa"/>
          </w:tcPr>
          <w:p w14:paraId="0F3CCA94"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2A3453F4" w14:textId="77777777" w:rsidR="00D75065" w:rsidRPr="00D66CF1" w:rsidRDefault="002B7311">
            <w:pPr>
              <w:pStyle w:val="TableParagraph"/>
              <w:ind w:left="110" w:firstLine="60"/>
              <w:rPr>
                <w:b/>
              </w:rPr>
            </w:pPr>
            <w:r w:rsidRPr="00D66CF1">
              <w:rPr>
                <w:b/>
              </w:rPr>
              <w:t>«Мы</w:t>
            </w:r>
            <w:r w:rsidRPr="00D66CF1">
              <w:rPr>
                <w:b/>
                <w:spacing w:val="-15"/>
              </w:rPr>
              <w:t xml:space="preserve"> </w:t>
            </w:r>
            <w:r w:rsidRPr="00D66CF1">
              <w:rPr>
                <w:b/>
              </w:rPr>
              <w:t>встречаем</w:t>
            </w:r>
            <w:r w:rsidRPr="00D66CF1">
              <w:rPr>
                <w:b/>
                <w:spacing w:val="-15"/>
              </w:rPr>
              <w:t xml:space="preserve"> </w:t>
            </w:r>
            <w:r w:rsidRPr="00D66CF1">
              <w:rPr>
                <w:b/>
              </w:rPr>
              <w:t>друзей вот так»</w:t>
            </w:r>
          </w:p>
        </w:tc>
        <w:tc>
          <w:tcPr>
            <w:tcW w:w="4820" w:type="dxa"/>
          </w:tcPr>
          <w:p w14:paraId="3485765B" w14:textId="77777777" w:rsidR="00D75065" w:rsidRPr="00D66CF1" w:rsidRDefault="002B7311">
            <w:pPr>
              <w:pStyle w:val="TableParagraph"/>
              <w:ind w:left="110"/>
              <w:rPr>
                <w:b/>
              </w:rPr>
            </w:pPr>
            <w:r w:rsidRPr="00D66CF1">
              <w:rPr>
                <w:b/>
                <w:spacing w:val="-2"/>
                <w:u w:val="single"/>
              </w:rPr>
              <w:t>Задачи:</w:t>
            </w:r>
          </w:p>
          <w:p w14:paraId="7F1A5C2B" w14:textId="77777777" w:rsidR="00D75065" w:rsidRPr="00D66CF1" w:rsidRDefault="002B7311">
            <w:pPr>
              <w:pStyle w:val="TableParagraph"/>
              <w:numPr>
                <w:ilvl w:val="0"/>
                <w:numId w:val="120"/>
              </w:numPr>
              <w:tabs>
                <w:tab w:val="left" w:pos="1525"/>
              </w:tabs>
              <w:ind w:right="511" w:firstLine="0"/>
            </w:pPr>
            <w:r w:rsidRPr="00D66CF1">
              <w:t>воспитывать</w:t>
            </w:r>
            <w:r w:rsidRPr="00D66CF1">
              <w:rPr>
                <w:spacing w:val="-15"/>
              </w:rPr>
              <w:t xml:space="preserve"> </w:t>
            </w:r>
            <w:r w:rsidRPr="00D66CF1">
              <w:t>ситуацию</w:t>
            </w:r>
            <w:r w:rsidRPr="00D66CF1">
              <w:rPr>
                <w:spacing w:val="-15"/>
              </w:rPr>
              <w:t xml:space="preserve"> </w:t>
            </w:r>
            <w:r w:rsidRPr="00D66CF1">
              <w:t>для формирования доверительных отношений, контакта со всеми участниками игры;</w:t>
            </w:r>
          </w:p>
          <w:p w14:paraId="314ED907" w14:textId="77777777" w:rsidR="00D75065" w:rsidRPr="00D66CF1" w:rsidRDefault="002B7311">
            <w:pPr>
              <w:pStyle w:val="TableParagraph"/>
              <w:numPr>
                <w:ilvl w:val="0"/>
                <w:numId w:val="120"/>
              </w:numPr>
              <w:tabs>
                <w:tab w:val="left" w:pos="1525"/>
              </w:tabs>
              <w:ind w:right="460" w:firstLine="0"/>
            </w:pPr>
            <w:r w:rsidRPr="00D66CF1">
              <w:t>учить детей в умении выразительно, ритмично и согласованно выполнять в паре жестовые</w:t>
            </w:r>
            <w:r w:rsidRPr="00D66CF1">
              <w:rPr>
                <w:spacing w:val="-15"/>
              </w:rPr>
              <w:t xml:space="preserve"> </w:t>
            </w:r>
            <w:r w:rsidRPr="00D66CF1">
              <w:t>движения,</w:t>
            </w:r>
            <w:r w:rsidRPr="00D66CF1">
              <w:rPr>
                <w:spacing w:val="-15"/>
              </w:rPr>
              <w:t xml:space="preserve"> </w:t>
            </w:r>
            <w:r w:rsidRPr="00D66CF1">
              <w:t>постепенно ускоряя темп их выполнения</w:t>
            </w:r>
          </w:p>
        </w:tc>
        <w:tc>
          <w:tcPr>
            <w:tcW w:w="4110" w:type="dxa"/>
            <w:vMerge/>
            <w:tcBorders>
              <w:top w:val="nil"/>
            </w:tcBorders>
          </w:tcPr>
          <w:p w14:paraId="38E8C1AD" w14:textId="77777777" w:rsidR="00D75065" w:rsidRPr="00D66CF1" w:rsidRDefault="00D75065"/>
        </w:tc>
        <w:tc>
          <w:tcPr>
            <w:tcW w:w="2488" w:type="dxa"/>
            <w:vMerge/>
            <w:tcBorders>
              <w:top w:val="nil"/>
            </w:tcBorders>
          </w:tcPr>
          <w:p w14:paraId="545AE569" w14:textId="77777777" w:rsidR="00D75065" w:rsidRPr="00D66CF1" w:rsidRDefault="00D75065"/>
        </w:tc>
      </w:tr>
    </w:tbl>
    <w:p w14:paraId="63EDC58B" w14:textId="77777777" w:rsidR="00D75065" w:rsidRPr="00D66CF1" w:rsidRDefault="00D75065">
      <w:pPr>
        <w:sectPr w:rsidR="00D75065" w:rsidRPr="00D66CF1">
          <w:type w:val="continuous"/>
          <w:pgSz w:w="16840" w:h="11910" w:orient="landscape"/>
          <w:pgMar w:top="260" w:right="180" w:bottom="758"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4E4BB0C0" w14:textId="77777777">
        <w:trPr>
          <w:trHeight w:val="1379"/>
        </w:trPr>
        <w:tc>
          <w:tcPr>
            <w:tcW w:w="534" w:type="dxa"/>
          </w:tcPr>
          <w:p w14:paraId="33C062B4" w14:textId="77777777" w:rsidR="00D75065" w:rsidRPr="00D66CF1" w:rsidRDefault="00D75065">
            <w:pPr>
              <w:pStyle w:val="TableParagraph"/>
            </w:pPr>
          </w:p>
        </w:tc>
        <w:tc>
          <w:tcPr>
            <w:tcW w:w="2834" w:type="dxa"/>
          </w:tcPr>
          <w:p w14:paraId="76975ADF" w14:textId="77777777" w:rsidR="00D75065" w:rsidRPr="00D66CF1" w:rsidRDefault="00D75065">
            <w:pPr>
              <w:pStyle w:val="TableParagraph"/>
            </w:pPr>
          </w:p>
        </w:tc>
        <w:tc>
          <w:tcPr>
            <w:tcW w:w="4820" w:type="dxa"/>
          </w:tcPr>
          <w:p w14:paraId="278601CB" w14:textId="77777777" w:rsidR="00D75065" w:rsidRPr="00D66CF1" w:rsidRDefault="002B7311">
            <w:pPr>
              <w:pStyle w:val="TableParagraph"/>
              <w:ind w:left="1003"/>
            </w:pPr>
            <w:r w:rsidRPr="00D66CF1">
              <w:t xml:space="preserve">соответственно </w:t>
            </w:r>
            <w:r w:rsidRPr="00D66CF1">
              <w:rPr>
                <w:spacing w:val="-2"/>
              </w:rPr>
              <w:t>музыке;</w:t>
            </w:r>
          </w:p>
          <w:p w14:paraId="5AFF880F" w14:textId="77777777" w:rsidR="00D75065" w:rsidRPr="00D66CF1" w:rsidRDefault="002B7311">
            <w:pPr>
              <w:pStyle w:val="TableParagraph"/>
              <w:tabs>
                <w:tab w:val="left" w:pos="1525"/>
              </w:tabs>
              <w:spacing w:line="270" w:lineRule="atLeast"/>
              <w:ind w:left="1003" w:right="211"/>
            </w:pPr>
            <w:r w:rsidRPr="00D66CF1">
              <w:rPr>
                <w:spacing w:val="-10"/>
              </w:rPr>
              <w:t>-</w:t>
            </w:r>
            <w:r w:rsidRPr="00D66CF1">
              <w:tab/>
              <w:t>развивать</w:t>
            </w:r>
            <w:r w:rsidRPr="00D66CF1">
              <w:rPr>
                <w:spacing w:val="40"/>
              </w:rPr>
              <w:t xml:space="preserve"> </w:t>
            </w:r>
            <w:r w:rsidRPr="00D66CF1">
              <w:t>умения выполнять танцевальные пространственные перестроения:</w:t>
            </w:r>
            <w:r w:rsidRPr="00D66CF1">
              <w:rPr>
                <w:spacing w:val="-15"/>
              </w:rPr>
              <w:t xml:space="preserve"> </w:t>
            </w:r>
            <w:r w:rsidRPr="00D66CF1">
              <w:t>встречное</w:t>
            </w:r>
            <w:r w:rsidRPr="00D66CF1">
              <w:rPr>
                <w:spacing w:val="-15"/>
              </w:rPr>
              <w:t xml:space="preserve"> </w:t>
            </w:r>
            <w:r w:rsidRPr="00D66CF1">
              <w:t>движение в двух шеренгах.</w:t>
            </w:r>
          </w:p>
        </w:tc>
        <w:tc>
          <w:tcPr>
            <w:tcW w:w="4110" w:type="dxa"/>
          </w:tcPr>
          <w:p w14:paraId="181393F3" w14:textId="77777777" w:rsidR="00D75065" w:rsidRPr="00D66CF1" w:rsidRDefault="00D75065">
            <w:pPr>
              <w:pStyle w:val="TableParagraph"/>
            </w:pPr>
          </w:p>
        </w:tc>
        <w:tc>
          <w:tcPr>
            <w:tcW w:w="2488" w:type="dxa"/>
          </w:tcPr>
          <w:p w14:paraId="421F855A" w14:textId="77777777" w:rsidR="00D75065" w:rsidRPr="00D66CF1" w:rsidRDefault="00D75065">
            <w:pPr>
              <w:pStyle w:val="TableParagraph"/>
            </w:pPr>
          </w:p>
        </w:tc>
      </w:tr>
    </w:tbl>
    <w:p w14:paraId="48C89489" w14:textId="77777777" w:rsidR="00D75065" w:rsidRPr="00D66CF1" w:rsidRDefault="00D75065">
      <w:pPr>
        <w:pStyle w:val="a3"/>
        <w:spacing w:before="64"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gridCol w:w="4110"/>
        <w:gridCol w:w="2488"/>
      </w:tblGrid>
      <w:tr w:rsidR="00D75065" w:rsidRPr="00D66CF1" w14:paraId="10201238" w14:textId="77777777">
        <w:trPr>
          <w:trHeight w:val="276"/>
        </w:trPr>
        <w:tc>
          <w:tcPr>
            <w:tcW w:w="14786" w:type="dxa"/>
            <w:gridSpan w:val="5"/>
          </w:tcPr>
          <w:p w14:paraId="51F71CFE" w14:textId="77777777" w:rsidR="00D75065" w:rsidRPr="00D66CF1" w:rsidRDefault="002B7311">
            <w:pPr>
              <w:pStyle w:val="TableParagraph"/>
              <w:spacing w:line="256" w:lineRule="exact"/>
              <w:ind w:left="922"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(5-я </w:t>
            </w:r>
            <w:r w:rsidRPr="00D66CF1">
              <w:rPr>
                <w:b/>
                <w:spacing w:val="-2"/>
              </w:rPr>
              <w:t>неделя)</w:t>
            </w:r>
          </w:p>
        </w:tc>
      </w:tr>
      <w:tr w:rsidR="00D75065" w:rsidRPr="00D66CF1" w14:paraId="64E0482F" w14:textId="77777777">
        <w:trPr>
          <w:trHeight w:val="2210"/>
        </w:trPr>
        <w:tc>
          <w:tcPr>
            <w:tcW w:w="14786" w:type="dxa"/>
            <w:gridSpan w:val="5"/>
          </w:tcPr>
          <w:p w14:paraId="3967AEEF" w14:textId="77777777" w:rsidR="00D75065" w:rsidRPr="00D66CF1" w:rsidRDefault="002B7311">
            <w:pPr>
              <w:pStyle w:val="TableParagraph"/>
              <w:ind w:left="109" w:right="50" w:firstLine="60"/>
            </w:pPr>
            <w:r w:rsidRPr="00D66CF1">
              <w:rPr>
                <w:b/>
              </w:rPr>
              <w:t>Планируемые</w:t>
            </w:r>
            <w:r w:rsidRPr="00D66CF1">
              <w:rPr>
                <w:b/>
                <w:spacing w:val="-5"/>
              </w:rPr>
              <w:t xml:space="preserve"> </w:t>
            </w:r>
            <w:r w:rsidRPr="00D66CF1">
              <w:rPr>
                <w:b/>
              </w:rPr>
              <w:t>результаты</w:t>
            </w:r>
            <w:r w:rsidRPr="00D66CF1">
              <w:rPr>
                <w:b/>
                <w:spacing w:val="-5"/>
              </w:rPr>
              <w:t xml:space="preserve"> </w:t>
            </w:r>
            <w:r w:rsidRPr="00D66CF1">
              <w:rPr>
                <w:b/>
              </w:rPr>
              <w:t>освоения</w:t>
            </w:r>
            <w:r w:rsidRPr="00D66CF1">
              <w:rPr>
                <w:b/>
                <w:spacing w:val="-4"/>
              </w:rPr>
              <w:t xml:space="preserve"> </w:t>
            </w:r>
            <w:r w:rsidRPr="00D66CF1">
              <w:rPr>
                <w:b/>
              </w:rPr>
              <w:t>содержания</w:t>
            </w:r>
            <w:r w:rsidRPr="00D66CF1">
              <w:rPr>
                <w:b/>
                <w:spacing w:val="-4"/>
              </w:rPr>
              <w:t xml:space="preserve"> </w:t>
            </w:r>
            <w:r w:rsidRPr="00D66CF1">
              <w:rPr>
                <w:b/>
              </w:rPr>
              <w:t>тематической</w:t>
            </w:r>
            <w:r w:rsidRPr="00D66CF1">
              <w:rPr>
                <w:b/>
                <w:spacing w:val="-5"/>
              </w:rPr>
              <w:t xml:space="preserve"> </w:t>
            </w:r>
            <w:r w:rsidRPr="00D66CF1">
              <w:rPr>
                <w:b/>
              </w:rPr>
              <w:t xml:space="preserve">недели: </w:t>
            </w:r>
            <w:r w:rsidRPr="00D66CF1">
              <w:t>Дети</w:t>
            </w:r>
            <w:r w:rsidRPr="00D66CF1">
              <w:rPr>
                <w:spacing w:val="-5"/>
              </w:rPr>
              <w:t xml:space="preserve"> </w:t>
            </w:r>
            <w:r w:rsidRPr="00D66CF1">
              <w:t>умеют</w:t>
            </w:r>
            <w:r w:rsidRPr="00D66CF1">
              <w:rPr>
                <w:spacing w:val="-4"/>
              </w:rPr>
              <w:t xml:space="preserve"> </w:t>
            </w:r>
            <w:r w:rsidRPr="00D66CF1">
              <w:t>передавать</w:t>
            </w:r>
            <w:r w:rsidRPr="00D66CF1">
              <w:rPr>
                <w:spacing w:val="-5"/>
              </w:rPr>
              <w:t xml:space="preserve"> </w:t>
            </w:r>
            <w:r w:rsidRPr="00D66CF1">
              <w:t>капельки</w:t>
            </w:r>
            <w:r w:rsidRPr="00D66CF1">
              <w:rPr>
                <w:spacing w:val="-5"/>
              </w:rPr>
              <w:t xml:space="preserve"> </w:t>
            </w:r>
            <w:r w:rsidRPr="00D66CF1">
              <w:t>дождя</w:t>
            </w:r>
            <w:r w:rsidRPr="00D66CF1">
              <w:rPr>
                <w:spacing w:val="-5"/>
              </w:rPr>
              <w:t xml:space="preserve"> </w:t>
            </w:r>
            <w:r w:rsidRPr="00D66CF1">
              <w:t>ритмом</w:t>
            </w:r>
            <w:r w:rsidRPr="00D66CF1">
              <w:rPr>
                <w:spacing w:val="-5"/>
              </w:rPr>
              <w:t xml:space="preserve"> </w:t>
            </w:r>
            <w:r w:rsidRPr="00D66CF1">
              <w:t>штрихов, раскладывать и наклеивать готовые формы; замечать красоту природы; создавать изображение полотенца, украшать его;</w:t>
            </w:r>
          </w:p>
          <w:p w14:paraId="59AED054" w14:textId="77777777" w:rsidR="00D75065" w:rsidRPr="00D66CF1" w:rsidRDefault="002B7311">
            <w:pPr>
              <w:pStyle w:val="TableParagraph"/>
              <w:ind w:left="109" w:right="164"/>
            </w:pPr>
            <w:r w:rsidRPr="00D66CF1">
              <w:t>работы с клеем и кистью; доводить работу до конца; слушать муз. произведение, участвовать в беседе по содержанию песни; начинать и заканчивать</w:t>
            </w:r>
            <w:r w:rsidRPr="00D66CF1">
              <w:rPr>
                <w:spacing w:val="-4"/>
              </w:rPr>
              <w:t xml:space="preserve"> </w:t>
            </w:r>
            <w:r w:rsidRPr="00D66CF1">
              <w:t>движения</w:t>
            </w:r>
            <w:r w:rsidRPr="00D66CF1">
              <w:rPr>
                <w:spacing w:val="-4"/>
              </w:rPr>
              <w:t xml:space="preserve"> </w:t>
            </w:r>
            <w:r w:rsidRPr="00D66CF1">
              <w:t>соответственно</w:t>
            </w:r>
            <w:r w:rsidRPr="00D66CF1">
              <w:rPr>
                <w:spacing w:val="-3"/>
              </w:rPr>
              <w:t xml:space="preserve"> </w:t>
            </w:r>
            <w:r w:rsidRPr="00D66CF1">
              <w:t>с</w:t>
            </w:r>
            <w:r w:rsidRPr="00D66CF1">
              <w:rPr>
                <w:spacing w:val="-4"/>
              </w:rPr>
              <w:t xml:space="preserve"> </w:t>
            </w:r>
            <w:r w:rsidRPr="00D66CF1">
              <w:t>началом</w:t>
            </w:r>
            <w:r w:rsidRPr="00D66CF1">
              <w:rPr>
                <w:spacing w:val="-4"/>
              </w:rPr>
              <w:t xml:space="preserve"> </w:t>
            </w:r>
            <w:r w:rsidRPr="00D66CF1">
              <w:t>и</w:t>
            </w:r>
            <w:r w:rsidRPr="00D66CF1">
              <w:rPr>
                <w:spacing w:val="-4"/>
              </w:rPr>
              <w:t xml:space="preserve"> </w:t>
            </w:r>
            <w:r w:rsidRPr="00D66CF1">
              <w:t>окончанием</w:t>
            </w:r>
            <w:r w:rsidRPr="00D66CF1">
              <w:rPr>
                <w:spacing w:val="-4"/>
              </w:rPr>
              <w:t xml:space="preserve"> </w:t>
            </w:r>
            <w:r w:rsidRPr="00D66CF1">
              <w:t>музыки;</w:t>
            </w:r>
            <w:r w:rsidRPr="00D66CF1">
              <w:rPr>
                <w:spacing w:val="-4"/>
              </w:rPr>
              <w:t xml:space="preserve"> </w:t>
            </w:r>
            <w:r w:rsidRPr="00D66CF1">
              <w:t>совершенствовать</w:t>
            </w:r>
            <w:r w:rsidRPr="00D66CF1">
              <w:rPr>
                <w:spacing w:val="-4"/>
              </w:rPr>
              <w:t xml:space="preserve"> </w:t>
            </w:r>
            <w:r w:rsidRPr="00D66CF1">
              <w:t>игру</w:t>
            </w:r>
            <w:r w:rsidRPr="00D66CF1">
              <w:rPr>
                <w:spacing w:val="-3"/>
              </w:rPr>
              <w:t xml:space="preserve"> </w:t>
            </w:r>
            <w:r w:rsidRPr="00D66CF1">
              <w:t>на</w:t>
            </w:r>
            <w:r w:rsidRPr="00D66CF1">
              <w:rPr>
                <w:spacing w:val="-4"/>
              </w:rPr>
              <w:t xml:space="preserve"> </w:t>
            </w:r>
            <w:r w:rsidRPr="00D66CF1">
              <w:t>погремушках,</w:t>
            </w:r>
            <w:r w:rsidRPr="00D66CF1">
              <w:rPr>
                <w:spacing w:val="-3"/>
              </w:rPr>
              <w:t xml:space="preserve"> </w:t>
            </w:r>
            <w:r w:rsidRPr="00D66CF1">
              <w:t>бубне,</w:t>
            </w:r>
            <w:r w:rsidRPr="00D66CF1">
              <w:rPr>
                <w:spacing w:val="-3"/>
              </w:rPr>
              <w:t xml:space="preserve"> </w:t>
            </w:r>
            <w:r w:rsidRPr="00D66CF1">
              <w:t>барабане;</w:t>
            </w:r>
            <w:r w:rsidRPr="00D66CF1">
              <w:rPr>
                <w:spacing w:val="-4"/>
              </w:rPr>
              <w:t xml:space="preserve"> </w:t>
            </w:r>
            <w:r w:rsidRPr="00D66CF1">
              <w:t>развивать чувство ритма, координацию движений; двигаться в соответствии с характером песни; делиться своими впечатлениями о сказке со взрослыми и сверстниками; заканчивать начатое предложение из текста произведения.</w:t>
            </w:r>
          </w:p>
          <w:p w14:paraId="227B07A0" w14:textId="77777777" w:rsidR="00D75065" w:rsidRPr="00D66CF1" w:rsidRDefault="002B7311">
            <w:pPr>
              <w:pStyle w:val="TableParagraph"/>
              <w:spacing w:line="270" w:lineRule="atLeas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Консультация</w:t>
            </w:r>
            <w:r w:rsidRPr="00D66CF1">
              <w:rPr>
                <w:spacing w:val="-4"/>
              </w:rPr>
              <w:t xml:space="preserve"> </w:t>
            </w:r>
            <w:r w:rsidRPr="00D66CF1">
              <w:t>«Как</w:t>
            </w:r>
            <w:r w:rsidRPr="00D66CF1">
              <w:rPr>
                <w:spacing w:val="-4"/>
              </w:rPr>
              <w:t xml:space="preserve"> </w:t>
            </w:r>
            <w:r w:rsidRPr="00D66CF1">
              <w:t>отвечать</w:t>
            </w:r>
            <w:r w:rsidRPr="00D66CF1">
              <w:rPr>
                <w:spacing w:val="-4"/>
              </w:rPr>
              <w:t xml:space="preserve"> </w:t>
            </w:r>
            <w:r w:rsidRPr="00D66CF1">
              <w:t>на</w:t>
            </w:r>
            <w:r w:rsidRPr="00D66CF1">
              <w:rPr>
                <w:spacing w:val="-4"/>
              </w:rPr>
              <w:t xml:space="preserve"> </w:t>
            </w:r>
            <w:r w:rsidRPr="00D66CF1">
              <w:t>детские</w:t>
            </w:r>
            <w:r w:rsidRPr="00D66CF1">
              <w:rPr>
                <w:spacing w:val="-4"/>
              </w:rPr>
              <w:t xml:space="preserve"> </w:t>
            </w:r>
            <w:r w:rsidRPr="00D66CF1">
              <w:t>вопросы».</w:t>
            </w:r>
            <w:r w:rsidRPr="00D66CF1">
              <w:rPr>
                <w:spacing w:val="-3"/>
              </w:rPr>
              <w:t xml:space="preserve"> </w:t>
            </w:r>
            <w:r w:rsidRPr="00D66CF1">
              <w:t>Составление</w:t>
            </w:r>
            <w:r w:rsidRPr="00D66CF1">
              <w:rPr>
                <w:spacing w:val="-4"/>
              </w:rPr>
              <w:t xml:space="preserve"> </w:t>
            </w:r>
            <w:r w:rsidRPr="00D66CF1">
              <w:t>картотеки</w:t>
            </w:r>
            <w:r w:rsidRPr="00D66CF1">
              <w:rPr>
                <w:spacing w:val="-4"/>
              </w:rPr>
              <w:t xml:space="preserve"> </w:t>
            </w:r>
            <w:r w:rsidRPr="00D66CF1">
              <w:t>подвижных</w:t>
            </w:r>
            <w:r w:rsidRPr="00D66CF1">
              <w:rPr>
                <w:spacing w:val="-3"/>
              </w:rPr>
              <w:t xml:space="preserve"> </w:t>
            </w:r>
            <w:r w:rsidRPr="00D66CF1">
              <w:t>игр</w:t>
            </w:r>
            <w:r w:rsidRPr="00D66CF1">
              <w:rPr>
                <w:spacing w:val="-3"/>
              </w:rPr>
              <w:t xml:space="preserve"> </w:t>
            </w:r>
            <w:r w:rsidRPr="00D66CF1">
              <w:t>для</w:t>
            </w:r>
            <w:r w:rsidRPr="00D66CF1">
              <w:rPr>
                <w:spacing w:val="-4"/>
              </w:rPr>
              <w:t xml:space="preserve"> </w:t>
            </w:r>
            <w:r w:rsidRPr="00D66CF1">
              <w:t>родителей. Родительские посиделки «Во саду ли, в огороде», слушание интересных историй из личного опыта родителей.</w:t>
            </w:r>
          </w:p>
        </w:tc>
      </w:tr>
      <w:tr w:rsidR="00D75065" w:rsidRPr="00D66CF1" w14:paraId="0D7D33A0" w14:textId="77777777">
        <w:trPr>
          <w:trHeight w:val="2484"/>
        </w:trPr>
        <w:tc>
          <w:tcPr>
            <w:tcW w:w="534" w:type="dxa"/>
            <w:vMerge w:val="restart"/>
          </w:tcPr>
          <w:p w14:paraId="0B3E22B9" w14:textId="77777777" w:rsidR="00D75065" w:rsidRPr="00D66CF1" w:rsidRDefault="002B7311">
            <w:pPr>
              <w:pStyle w:val="TableParagraph"/>
              <w:ind w:left="185"/>
              <w:rPr>
                <w:b/>
              </w:rPr>
            </w:pPr>
            <w:r w:rsidRPr="00D66CF1">
              <w:rPr>
                <w:b/>
                <w:spacing w:val="-5"/>
              </w:rPr>
              <w:t>1.</w:t>
            </w:r>
          </w:p>
        </w:tc>
        <w:tc>
          <w:tcPr>
            <w:tcW w:w="2834" w:type="dxa"/>
          </w:tcPr>
          <w:p w14:paraId="69C6B90B"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7B5D0CA" w14:textId="77777777" w:rsidR="00D75065" w:rsidRPr="00D66CF1" w:rsidRDefault="002B7311">
            <w:pPr>
              <w:pStyle w:val="TableParagraph"/>
              <w:tabs>
                <w:tab w:val="left" w:pos="1353"/>
                <w:tab w:val="left" w:pos="2526"/>
              </w:tabs>
              <w:ind w:left="110" w:right="37"/>
            </w:pPr>
            <w:r w:rsidRPr="00D66CF1">
              <w:rPr>
                <w:b/>
                <w:spacing w:val="-2"/>
              </w:rPr>
              <w:t>«Дождик</w:t>
            </w:r>
            <w:r w:rsidRPr="00D66CF1">
              <w:rPr>
                <w:b/>
              </w:rPr>
              <w:tab/>
            </w:r>
            <w:r w:rsidRPr="00D66CF1">
              <w:rPr>
                <w:b/>
                <w:spacing w:val="-2"/>
              </w:rPr>
              <w:t>босиком</w:t>
            </w:r>
            <w:r w:rsidRPr="00D66CF1">
              <w:rPr>
                <w:b/>
              </w:rPr>
              <w:tab/>
            </w:r>
            <w:r w:rsidRPr="00D66CF1">
              <w:rPr>
                <w:b/>
                <w:spacing w:val="-6"/>
              </w:rPr>
              <w:t xml:space="preserve">по </w:t>
            </w:r>
            <w:r w:rsidRPr="00D66CF1">
              <w:rPr>
                <w:b/>
              </w:rPr>
              <w:t xml:space="preserve">земле прошел..» </w:t>
            </w:r>
            <w:r w:rsidRPr="00D66CF1">
              <w:rPr>
                <w:spacing w:val="-2"/>
              </w:rPr>
              <w:t>(рисование)</w:t>
            </w:r>
          </w:p>
        </w:tc>
        <w:tc>
          <w:tcPr>
            <w:tcW w:w="4820" w:type="dxa"/>
          </w:tcPr>
          <w:p w14:paraId="6517772C" w14:textId="77777777" w:rsidR="00D75065" w:rsidRPr="00D66CF1" w:rsidRDefault="002B7311">
            <w:pPr>
              <w:pStyle w:val="TableParagraph"/>
              <w:ind w:left="110"/>
              <w:rPr>
                <w:b/>
              </w:rPr>
            </w:pPr>
            <w:r w:rsidRPr="00D66CF1">
              <w:rPr>
                <w:b/>
                <w:spacing w:val="-2"/>
              </w:rPr>
              <w:t>Задачи:</w:t>
            </w:r>
          </w:p>
          <w:p w14:paraId="5043D01D" w14:textId="77777777" w:rsidR="00D75065" w:rsidRPr="00D66CF1" w:rsidRDefault="002B7311">
            <w:pPr>
              <w:pStyle w:val="TableParagraph"/>
              <w:numPr>
                <w:ilvl w:val="0"/>
                <w:numId w:val="119"/>
              </w:numPr>
              <w:tabs>
                <w:tab w:val="left" w:pos="1525"/>
                <w:tab w:val="left" w:pos="4131"/>
              </w:tabs>
              <w:ind w:right="37" w:firstLine="0"/>
              <w:jc w:val="both"/>
            </w:pPr>
            <w:r w:rsidRPr="00D66CF1">
              <w:rPr>
                <w:spacing w:val="-2"/>
              </w:rPr>
              <w:t>развивать</w:t>
            </w:r>
            <w:r w:rsidRPr="00D66CF1">
              <w:tab/>
            </w:r>
            <w:r w:rsidRPr="00D66CF1">
              <w:rPr>
                <w:spacing w:val="-2"/>
              </w:rPr>
              <w:t xml:space="preserve">общее </w:t>
            </w:r>
            <w:r w:rsidRPr="00D66CF1">
              <w:t>представление, ознакомить с природным явлением - дождем;</w:t>
            </w:r>
          </w:p>
          <w:p w14:paraId="5493CF69" w14:textId="77777777" w:rsidR="00D75065" w:rsidRPr="00D66CF1" w:rsidRDefault="002B7311">
            <w:pPr>
              <w:pStyle w:val="TableParagraph"/>
              <w:ind w:left="110" w:right="374"/>
              <w:jc w:val="both"/>
            </w:pPr>
            <w:r w:rsidRPr="00D66CF1">
              <w:t>-учить передавать капельки дождя ритмом штрихов, раскладывать и наклеивать готовые формы;</w:t>
            </w:r>
          </w:p>
          <w:p w14:paraId="4588D80B" w14:textId="77777777" w:rsidR="00D75065" w:rsidRPr="00D66CF1" w:rsidRDefault="002B7311">
            <w:pPr>
              <w:pStyle w:val="TableParagraph"/>
              <w:numPr>
                <w:ilvl w:val="0"/>
                <w:numId w:val="119"/>
              </w:numPr>
              <w:tabs>
                <w:tab w:val="left" w:pos="1525"/>
              </w:tabs>
              <w:spacing w:line="270" w:lineRule="atLeast"/>
              <w:ind w:right="38" w:firstLine="0"/>
              <w:jc w:val="both"/>
            </w:pPr>
            <w:r w:rsidRPr="00D66CF1">
              <w:t>воспитывать умение замечать красоту природы.</w:t>
            </w:r>
          </w:p>
        </w:tc>
        <w:tc>
          <w:tcPr>
            <w:tcW w:w="4110" w:type="dxa"/>
            <w:vMerge w:val="restart"/>
          </w:tcPr>
          <w:p w14:paraId="2DD5033A" w14:textId="77777777" w:rsidR="00D75065" w:rsidRPr="00D66CF1" w:rsidRDefault="002B7311">
            <w:pPr>
              <w:pStyle w:val="TableParagraph"/>
              <w:ind w:left="109"/>
            </w:pPr>
            <w:r w:rsidRPr="00D66CF1">
              <w:rPr>
                <w:b/>
                <w:u w:val="single"/>
              </w:rPr>
              <w:t xml:space="preserve">Игровая </w:t>
            </w:r>
            <w:r w:rsidRPr="00D66CF1">
              <w:rPr>
                <w:b/>
                <w:spacing w:val="-2"/>
                <w:u w:val="single"/>
              </w:rPr>
              <w:t>деятельность</w:t>
            </w:r>
            <w:r w:rsidRPr="00D66CF1">
              <w:rPr>
                <w:spacing w:val="-2"/>
              </w:rPr>
              <w:t>:</w:t>
            </w:r>
          </w:p>
          <w:p w14:paraId="5FE98AC1" w14:textId="77777777" w:rsidR="00D75065" w:rsidRPr="00D66CF1" w:rsidRDefault="002B7311">
            <w:pPr>
              <w:pStyle w:val="TableParagraph"/>
              <w:ind w:left="109" w:right="82"/>
            </w:pPr>
            <w:r w:rsidRPr="00D66CF1">
              <w:t>Д/и «Кому что нужно для работы» обогащать представления о доступном</w:t>
            </w:r>
            <w:r w:rsidRPr="00D66CF1">
              <w:rPr>
                <w:spacing w:val="-14"/>
              </w:rPr>
              <w:t xml:space="preserve"> </w:t>
            </w:r>
            <w:r w:rsidRPr="00D66CF1">
              <w:t>ребенку</w:t>
            </w:r>
            <w:r w:rsidRPr="00D66CF1">
              <w:rPr>
                <w:spacing w:val="-14"/>
              </w:rPr>
              <w:t xml:space="preserve"> </w:t>
            </w:r>
            <w:r w:rsidRPr="00D66CF1">
              <w:t>предметном</w:t>
            </w:r>
            <w:r w:rsidRPr="00D66CF1">
              <w:rPr>
                <w:spacing w:val="-14"/>
              </w:rPr>
              <w:t xml:space="preserve"> </w:t>
            </w:r>
            <w:r w:rsidRPr="00D66CF1">
              <w:t xml:space="preserve">мире, назначении предметов, правилах их безопасного использования; формировать осторожное и осмотрительное отношение к потенциально опасным для человека </w:t>
            </w:r>
            <w:r w:rsidRPr="00D66CF1">
              <w:rPr>
                <w:spacing w:val="-2"/>
              </w:rPr>
              <w:t>ситуациям.</w:t>
            </w:r>
          </w:p>
          <w:p w14:paraId="1D7D0148" w14:textId="77777777" w:rsidR="00D75065" w:rsidRPr="00D66CF1" w:rsidRDefault="002B7311">
            <w:pPr>
              <w:pStyle w:val="TableParagraph"/>
              <w:ind w:left="109"/>
              <w:rPr>
                <w:b/>
              </w:rPr>
            </w:pPr>
            <w:r w:rsidRPr="00D66CF1">
              <w:rPr>
                <w:b/>
                <w:spacing w:val="-2"/>
                <w:u w:val="single"/>
              </w:rPr>
              <w:t>Познавательно-исследовательская</w:t>
            </w:r>
            <w:r w:rsidRPr="00D66CF1">
              <w:rPr>
                <w:b/>
                <w:spacing w:val="-2"/>
              </w:rPr>
              <w:t xml:space="preserve"> </w:t>
            </w:r>
            <w:r w:rsidRPr="00D66CF1">
              <w:rPr>
                <w:b/>
                <w:spacing w:val="-2"/>
                <w:u w:val="single"/>
              </w:rPr>
              <w:t>деятельность:</w:t>
            </w:r>
          </w:p>
          <w:p w14:paraId="5FA6E199" w14:textId="77777777" w:rsidR="00D75065" w:rsidRPr="00D66CF1" w:rsidRDefault="002B7311">
            <w:pPr>
              <w:pStyle w:val="TableParagraph"/>
              <w:ind w:left="109" w:right="137"/>
            </w:pPr>
            <w:r w:rsidRPr="00D66CF1">
              <w:t>Пальчиковая</w:t>
            </w:r>
            <w:r w:rsidRPr="00D66CF1">
              <w:rPr>
                <w:spacing w:val="-7"/>
              </w:rPr>
              <w:t xml:space="preserve"> </w:t>
            </w:r>
            <w:r w:rsidRPr="00D66CF1">
              <w:t>игра</w:t>
            </w:r>
            <w:r w:rsidRPr="00D66CF1">
              <w:rPr>
                <w:spacing w:val="-7"/>
              </w:rPr>
              <w:t xml:space="preserve"> </w:t>
            </w:r>
            <w:r w:rsidRPr="00D66CF1">
              <w:t>«Птички</w:t>
            </w:r>
            <w:r w:rsidRPr="00D66CF1">
              <w:rPr>
                <w:spacing w:val="-7"/>
              </w:rPr>
              <w:t xml:space="preserve"> </w:t>
            </w:r>
            <w:r w:rsidRPr="00D66CF1">
              <w:t>в</w:t>
            </w:r>
            <w:r w:rsidRPr="00D66CF1">
              <w:rPr>
                <w:spacing w:val="-7"/>
              </w:rPr>
              <w:t xml:space="preserve"> </w:t>
            </w:r>
            <w:r w:rsidRPr="00D66CF1">
              <w:t>гнезде» в играх, повседневных ситуациях побуждать</w:t>
            </w:r>
            <w:r w:rsidRPr="00D66CF1">
              <w:rPr>
                <w:spacing w:val="-14"/>
              </w:rPr>
              <w:t xml:space="preserve"> </w:t>
            </w:r>
            <w:r w:rsidRPr="00D66CF1">
              <w:t>детей</w:t>
            </w:r>
            <w:r w:rsidRPr="00D66CF1">
              <w:rPr>
                <w:spacing w:val="-14"/>
              </w:rPr>
              <w:t xml:space="preserve"> </w:t>
            </w:r>
            <w:r w:rsidRPr="00D66CF1">
              <w:t>обращать</w:t>
            </w:r>
            <w:r w:rsidRPr="00D66CF1">
              <w:rPr>
                <w:spacing w:val="-14"/>
              </w:rPr>
              <w:t xml:space="preserve"> </w:t>
            </w:r>
            <w:r w:rsidRPr="00D66CF1">
              <w:t>внимание на эстетические выразительные и разнообразные сенсорные признаки предметов.</w:t>
            </w:r>
            <w:r w:rsidRPr="00D66CF1">
              <w:rPr>
                <w:spacing w:val="40"/>
              </w:rPr>
              <w:t xml:space="preserve"> </w:t>
            </w:r>
            <w:r w:rsidRPr="00D66CF1">
              <w:rPr>
                <w:b/>
                <w:u w:val="single"/>
              </w:rPr>
              <w:t>Коммуникативная</w:t>
            </w:r>
            <w:r w:rsidRPr="00D66CF1">
              <w:rPr>
                <w:b/>
              </w:rPr>
              <w:t xml:space="preserve"> </w:t>
            </w:r>
            <w:r w:rsidRPr="00D66CF1">
              <w:rPr>
                <w:b/>
                <w:u w:val="single"/>
              </w:rPr>
              <w:t>деятельность:</w:t>
            </w:r>
            <w:r w:rsidRPr="00D66CF1">
              <w:rPr>
                <w:b/>
              </w:rPr>
              <w:t xml:space="preserve"> </w:t>
            </w:r>
            <w:r w:rsidRPr="00D66CF1">
              <w:t>П/и «Воробушки – пташки»</w:t>
            </w:r>
            <w:r w:rsidRPr="00D66CF1">
              <w:rPr>
                <w:spacing w:val="40"/>
              </w:rPr>
              <w:t xml:space="preserve"> </w:t>
            </w:r>
            <w:r w:rsidRPr="00D66CF1">
              <w:t>учить в диалоге со взрослым высказывать свою оценку,</w:t>
            </w:r>
          </w:p>
        </w:tc>
        <w:tc>
          <w:tcPr>
            <w:tcW w:w="2488" w:type="dxa"/>
            <w:vMerge w:val="restart"/>
          </w:tcPr>
          <w:p w14:paraId="20299E80" w14:textId="77777777" w:rsidR="00D75065" w:rsidRPr="00D66CF1" w:rsidRDefault="002B7311">
            <w:pPr>
              <w:pStyle w:val="TableParagraph"/>
              <w:ind w:left="109" w:right="174"/>
            </w:pPr>
            <w:r w:rsidRPr="00D66CF1">
              <w:t>Внести в группу: мячи разного размера; кегли; игрушки для развития дыхания; мелки</w:t>
            </w:r>
            <w:r w:rsidRPr="00D66CF1">
              <w:rPr>
                <w:spacing w:val="-15"/>
              </w:rPr>
              <w:t xml:space="preserve"> </w:t>
            </w:r>
            <w:r w:rsidRPr="00D66CF1">
              <w:t>для</w:t>
            </w:r>
            <w:r w:rsidRPr="00D66CF1">
              <w:rPr>
                <w:spacing w:val="-15"/>
              </w:rPr>
              <w:t xml:space="preserve"> </w:t>
            </w:r>
            <w:r w:rsidRPr="00D66CF1">
              <w:t xml:space="preserve">рисования на асфальте; пластилин, доски, стеки, цветную </w:t>
            </w:r>
            <w:r w:rsidRPr="00D66CF1">
              <w:rPr>
                <w:spacing w:val="-2"/>
              </w:rPr>
              <w:t>фольгу;</w:t>
            </w:r>
          </w:p>
          <w:p w14:paraId="77B247E6" w14:textId="77777777" w:rsidR="00D75065" w:rsidRPr="00D66CF1" w:rsidRDefault="002B7311">
            <w:pPr>
              <w:pStyle w:val="TableParagraph"/>
              <w:ind w:left="109" w:right="142"/>
              <w:jc w:val="both"/>
            </w:pPr>
            <w:r w:rsidRPr="00D66CF1">
              <w:t>игрушку солнышко; палочки</w:t>
            </w:r>
            <w:r w:rsidRPr="00D66CF1">
              <w:rPr>
                <w:spacing w:val="-15"/>
              </w:rPr>
              <w:t xml:space="preserve"> </w:t>
            </w:r>
            <w:proofErr w:type="spellStart"/>
            <w:r w:rsidRPr="00D66CF1">
              <w:t>Кьюизенера</w:t>
            </w:r>
            <w:proofErr w:type="spellEnd"/>
            <w:r w:rsidRPr="00D66CF1">
              <w:t xml:space="preserve">; </w:t>
            </w:r>
            <w:r w:rsidRPr="00D66CF1">
              <w:rPr>
                <w:spacing w:val="-2"/>
              </w:rPr>
              <w:t>бинокли.</w:t>
            </w:r>
          </w:p>
        </w:tc>
      </w:tr>
      <w:tr w:rsidR="00D75065" w:rsidRPr="00D66CF1" w14:paraId="4CFE23CC" w14:textId="77777777">
        <w:trPr>
          <w:trHeight w:val="2208"/>
        </w:trPr>
        <w:tc>
          <w:tcPr>
            <w:tcW w:w="534" w:type="dxa"/>
            <w:vMerge/>
            <w:tcBorders>
              <w:top w:val="nil"/>
            </w:tcBorders>
          </w:tcPr>
          <w:p w14:paraId="1732385A" w14:textId="77777777" w:rsidR="00D75065" w:rsidRPr="00D66CF1" w:rsidRDefault="00D75065"/>
        </w:tc>
        <w:tc>
          <w:tcPr>
            <w:tcW w:w="2834" w:type="dxa"/>
          </w:tcPr>
          <w:p w14:paraId="7CA88326"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67BC3A52" w14:textId="77777777" w:rsidR="00D75065" w:rsidRPr="00D66CF1" w:rsidRDefault="002B7311">
            <w:pPr>
              <w:pStyle w:val="TableParagraph"/>
              <w:tabs>
                <w:tab w:val="left" w:pos="1603"/>
              </w:tabs>
              <w:ind w:left="110" w:right="528"/>
              <w:rPr>
                <w:b/>
              </w:rPr>
            </w:pPr>
            <w:r w:rsidRPr="00D66CF1">
              <w:rPr>
                <w:b/>
              </w:rPr>
              <w:t>«Бережливым</w:t>
            </w:r>
            <w:r w:rsidRPr="00D66CF1">
              <w:rPr>
                <w:b/>
                <w:spacing w:val="40"/>
              </w:rPr>
              <w:t xml:space="preserve"> </w:t>
            </w:r>
            <w:r w:rsidRPr="00D66CF1">
              <w:rPr>
                <w:b/>
              </w:rPr>
              <w:t xml:space="preserve">будь </w:t>
            </w:r>
            <w:r w:rsidRPr="00D66CF1">
              <w:rPr>
                <w:b/>
                <w:spacing w:val="-10"/>
              </w:rPr>
              <w:t>с</w:t>
            </w:r>
            <w:r w:rsidRPr="00D66CF1">
              <w:rPr>
                <w:b/>
              </w:rPr>
              <w:tab/>
            </w:r>
            <w:r w:rsidRPr="00D66CF1">
              <w:rPr>
                <w:b/>
                <w:spacing w:val="-2"/>
              </w:rPr>
              <w:t>водой,</w:t>
            </w:r>
          </w:p>
          <w:p w14:paraId="3B163CD2" w14:textId="77777777" w:rsidR="00D75065" w:rsidRPr="00D66CF1" w:rsidRDefault="002B7311">
            <w:pPr>
              <w:pStyle w:val="TableParagraph"/>
              <w:tabs>
                <w:tab w:val="left" w:pos="1763"/>
              </w:tabs>
              <w:spacing w:line="270" w:lineRule="atLeast"/>
              <w:ind w:left="110" w:right="528"/>
            </w:pPr>
            <w:r w:rsidRPr="00D66CF1">
              <w:rPr>
                <w:b/>
                <w:spacing w:val="-2"/>
              </w:rPr>
              <w:t>хорошенько</w:t>
            </w:r>
            <w:r w:rsidRPr="00D66CF1">
              <w:rPr>
                <w:b/>
              </w:rPr>
              <w:tab/>
            </w:r>
            <w:r w:rsidRPr="00D66CF1">
              <w:rPr>
                <w:b/>
                <w:spacing w:val="-4"/>
              </w:rPr>
              <w:t xml:space="preserve">кран </w:t>
            </w:r>
            <w:r w:rsidRPr="00D66CF1">
              <w:rPr>
                <w:b/>
                <w:spacing w:val="-2"/>
              </w:rPr>
              <w:t xml:space="preserve">закрой!» </w:t>
            </w:r>
            <w:r w:rsidRPr="00D66CF1">
              <w:rPr>
                <w:spacing w:val="-2"/>
              </w:rPr>
              <w:t>(аппликация)</w:t>
            </w:r>
          </w:p>
        </w:tc>
        <w:tc>
          <w:tcPr>
            <w:tcW w:w="4820" w:type="dxa"/>
          </w:tcPr>
          <w:p w14:paraId="5F2826BE" w14:textId="77777777" w:rsidR="00D75065" w:rsidRPr="00D66CF1" w:rsidRDefault="002B7311">
            <w:pPr>
              <w:pStyle w:val="TableParagraph"/>
              <w:ind w:left="110"/>
              <w:rPr>
                <w:b/>
              </w:rPr>
            </w:pPr>
            <w:r w:rsidRPr="00D66CF1">
              <w:rPr>
                <w:b/>
                <w:spacing w:val="-2"/>
              </w:rPr>
              <w:t>Задачи:</w:t>
            </w:r>
          </w:p>
          <w:p w14:paraId="22633ACA" w14:textId="77777777" w:rsidR="00D75065" w:rsidRPr="00D66CF1" w:rsidRDefault="002B7311">
            <w:pPr>
              <w:pStyle w:val="TableParagraph"/>
              <w:ind w:left="110" w:firstLine="60"/>
            </w:pPr>
            <w:r w:rsidRPr="00D66CF1">
              <w:t>-</w:t>
            </w:r>
            <w:r w:rsidRPr="00D66CF1">
              <w:rPr>
                <w:spacing w:val="-10"/>
              </w:rPr>
              <w:t xml:space="preserve"> </w:t>
            </w:r>
            <w:r w:rsidRPr="00D66CF1">
              <w:t>учить</w:t>
            </w:r>
            <w:r w:rsidRPr="00D66CF1">
              <w:rPr>
                <w:spacing w:val="-11"/>
              </w:rPr>
              <w:t xml:space="preserve"> </w:t>
            </w:r>
            <w:r w:rsidRPr="00D66CF1">
              <w:t>создавать</w:t>
            </w:r>
            <w:r w:rsidRPr="00D66CF1">
              <w:rPr>
                <w:spacing w:val="-11"/>
              </w:rPr>
              <w:t xml:space="preserve"> </w:t>
            </w:r>
            <w:r w:rsidRPr="00D66CF1">
              <w:t>изображение</w:t>
            </w:r>
            <w:r w:rsidRPr="00D66CF1">
              <w:rPr>
                <w:spacing w:val="-11"/>
              </w:rPr>
              <w:t xml:space="preserve"> </w:t>
            </w:r>
            <w:r w:rsidRPr="00D66CF1">
              <w:t>полотенца, украшать его;</w:t>
            </w:r>
          </w:p>
          <w:p w14:paraId="53D32336" w14:textId="77777777" w:rsidR="00D75065" w:rsidRPr="00D66CF1" w:rsidRDefault="002B7311">
            <w:pPr>
              <w:pStyle w:val="TableParagraph"/>
              <w:ind w:left="110" w:right="101"/>
            </w:pPr>
            <w:r w:rsidRPr="00D66CF1">
              <w:t>-развивать</w:t>
            </w:r>
            <w:r w:rsidRPr="00D66CF1">
              <w:rPr>
                <w:spacing w:val="-7"/>
              </w:rPr>
              <w:t xml:space="preserve"> </w:t>
            </w:r>
            <w:r w:rsidRPr="00D66CF1">
              <w:t>навыки</w:t>
            </w:r>
            <w:r w:rsidRPr="00D66CF1">
              <w:rPr>
                <w:spacing w:val="-7"/>
              </w:rPr>
              <w:t xml:space="preserve"> </w:t>
            </w:r>
            <w:r w:rsidRPr="00D66CF1">
              <w:t>работы</w:t>
            </w:r>
            <w:r w:rsidRPr="00D66CF1">
              <w:rPr>
                <w:spacing w:val="-7"/>
              </w:rPr>
              <w:t xml:space="preserve"> </w:t>
            </w:r>
            <w:r w:rsidRPr="00D66CF1">
              <w:t>с</w:t>
            </w:r>
            <w:r w:rsidRPr="00D66CF1">
              <w:rPr>
                <w:spacing w:val="-7"/>
              </w:rPr>
              <w:t xml:space="preserve"> </w:t>
            </w:r>
            <w:r w:rsidRPr="00D66CF1">
              <w:t>клеем</w:t>
            </w:r>
            <w:r w:rsidRPr="00D66CF1">
              <w:rPr>
                <w:spacing w:val="-7"/>
              </w:rPr>
              <w:t xml:space="preserve"> </w:t>
            </w:r>
            <w:r w:rsidRPr="00D66CF1">
              <w:t>и</w:t>
            </w:r>
            <w:r w:rsidRPr="00D66CF1">
              <w:rPr>
                <w:spacing w:val="-7"/>
              </w:rPr>
              <w:t xml:space="preserve"> </w:t>
            </w:r>
            <w:r w:rsidRPr="00D66CF1">
              <w:t>кистью, развивать эстетический вкус, восприятие цвета; - воспитывать умение доводить работу до конца.</w:t>
            </w:r>
          </w:p>
        </w:tc>
        <w:tc>
          <w:tcPr>
            <w:tcW w:w="4110" w:type="dxa"/>
            <w:vMerge/>
            <w:tcBorders>
              <w:top w:val="nil"/>
            </w:tcBorders>
          </w:tcPr>
          <w:p w14:paraId="65FAA190" w14:textId="77777777" w:rsidR="00D75065" w:rsidRPr="00D66CF1" w:rsidRDefault="00D75065"/>
        </w:tc>
        <w:tc>
          <w:tcPr>
            <w:tcW w:w="2488" w:type="dxa"/>
            <w:vMerge/>
            <w:tcBorders>
              <w:top w:val="nil"/>
            </w:tcBorders>
          </w:tcPr>
          <w:p w14:paraId="5B14EE13" w14:textId="77777777" w:rsidR="00D75065" w:rsidRPr="00D66CF1" w:rsidRDefault="00D75065"/>
        </w:tc>
      </w:tr>
      <w:tr w:rsidR="00D75065" w:rsidRPr="00D66CF1" w14:paraId="305D7543" w14:textId="77777777">
        <w:trPr>
          <w:trHeight w:val="1289"/>
        </w:trPr>
        <w:tc>
          <w:tcPr>
            <w:tcW w:w="534" w:type="dxa"/>
          </w:tcPr>
          <w:p w14:paraId="4CB01B3B" w14:textId="77777777" w:rsidR="00D75065" w:rsidRPr="00D66CF1" w:rsidRDefault="002B7311">
            <w:pPr>
              <w:pStyle w:val="TableParagraph"/>
              <w:ind w:left="177"/>
              <w:rPr>
                <w:b/>
              </w:rPr>
            </w:pPr>
            <w:r w:rsidRPr="00D66CF1">
              <w:rPr>
                <w:b/>
                <w:spacing w:val="-5"/>
              </w:rPr>
              <w:t>2.</w:t>
            </w:r>
          </w:p>
        </w:tc>
        <w:tc>
          <w:tcPr>
            <w:tcW w:w="2834" w:type="dxa"/>
          </w:tcPr>
          <w:p w14:paraId="1B118346" w14:textId="77777777" w:rsidR="00D75065" w:rsidRPr="00D66CF1" w:rsidRDefault="002B7311">
            <w:pPr>
              <w:pStyle w:val="TableParagraph"/>
              <w:ind w:left="110" w:right="242"/>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2"/>
              </w:rPr>
              <w:t xml:space="preserve"> </w:t>
            </w:r>
            <w:r w:rsidRPr="00D66CF1">
              <w:rPr>
                <w:spacing w:val="-2"/>
                <w:u w:val="single"/>
              </w:rPr>
              <w:t>ситуация</w:t>
            </w:r>
          </w:p>
          <w:p w14:paraId="09E5C9EF" w14:textId="77777777" w:rsidR="00D75065" w:rsidRPr="00D66CF1" w:rsidRDefault="002B7311">
            <w:pPr>
              <w:pStyle w:val="TableParagraph"/>
              <w:ind w:left="110"/>
              <w:rPr>
                <w:b/>
              </w:rPr>
            </w:pPr>
            <w:r w:rsidRPr="00D66CF1">
              <w:rPr>
                <w:b/>
              </w:rPr>
              <w:t>«Сапожки</w:t>
            </w:r>
            <w:r w:rsidRPr="00D66CF1">
              <w:rPr>
                <w:b/>
                <w:spacing w:val="-8"/>
              </w:rPr>
              <w:t xml:space="preserve"> </w:t>
            </w:r>
            <w:r w:rsidRPr="00D66CF1">
              <w:rPr>
                <w:b/>
              </w:rPr>
              <w:t>русские</w:t>
            </w:r>
            <w:r w:rsidRPr="00D66CF1">
              <w:rPr>
                <w:b/>
                <w:spacing w:val="-7"/>
              </w:rPr>
              <w:t xml:space="preserve"> </w:t>
            </w:r>
            <w:r w:rsidRPr="00D66CF1">
              <w:rPr>
                <w:b/>
                <w:spacing w:val="-10"/>
              </w:rPr>
              <w:t>»</w:t>
            </w:r>
          </w:p>
        </w:tc>
        <w:tc>
          <w:tcPr>
            <w:tcW w:w="4820" w:type="dxa"/>
          </w:tcPr>
          <w:p w14:paraId="4F807D76" w14:textId="77777777" w:rsidR="00D75065" w:rsidRPr="00D66CF1" w:rsidRDefault="002B7311">
            <w:pPr>
              <w:pStyle w:val="TableParagraph"/>
              <w:ind w:left="110"/>
              <w:rPr>
                <w:b/>
              </w:rPr>
            </w:pPr>
            <w:r w:rsidRPr="00D66CF1">
              <w:rPr>
                <w:b/>
                <w:spacing w:val="-2"/>
              </w:rPr>
              <w:t>Задачи:</w:t>
            </w:r>
          </w:p>
          <w:p w14:paraId="0F59F515" w14:textId="77777777" w:rsidR="00D75065" w:rsidRPr="00D66CF1" w:rsidRDefault="002B7311">
            <w:pPr>
              <w:pStyle w:val="TableParagraph"/>
              <w:tabs>
                <w:tab w:val="left" w:pos="1525"/>
              </w:tabs>
              <w:ind w:left="1003" w:right="942"/>
            </w:pPr>
            <w:r w:rsidRPr="00D66CF1">
              <w:rPr>
                <w:spacing w:val="-10"/>
              </w:rPr>
              <w:t>-</w:t>
            </w:r>
            <w:r w:rsidRPr="00D66CF1">
              <w:tab/>
              <w:t>учить внимательно слушать</w:t>
            </w:r>
            <w:r w:rsidRPr="00D66CF1">
              <w:rPr>
                <w:spacing w:val="-15"/>
              </w:rPr>
              <w:t xml:space="preserve"> </w:t>
            </w:r>
            <w:r w:rsidRPr="00D66CF1">
              <w:t>муз.</w:t>
            </w:r>
            <w:r w:rsidRPr="00D66CF1">
              <w:rPr>
                <w:spacing w:val="-15"/>
              </w:rPr>
              <w:t xml:space="preserve"> </w:t>
            </w:r>
            <w:r w:rsidRPr="00D66CF1">
              <w:t>произведение, участвовать в беседе по</w:t>
            </w:r>
          </w:p>
        </w:tc>
        <w:tc>
          <w:tcPr>
            <w:tcW w:w="4110" w:type="dxa"/>
            <w:vMerge/>
            <w:tcBorders>
              <w:top w:val="nil"/>
            </w:tcBorders>
          </w:tcPr>
          <w:p w14:paraId="091BD89C" w14:textId="77777777" w:rsidR="00D75065" w:rsidRPr="00D66CF1" w:rsidRDefault="00D75065"/>
        </w:tc>
        <w:tc>
          <w:tcPr>
            <w:tcW w:w="2488" w:type="dxa"/>
            <w:vMerge/>
            <w:tcBorders>
              <w:top w:val="nil"/>
            </w:tcBorders>
          </w:tcPr>
          <w:p w14:paraId="0C519212" w14:textId="77777777" w:rsidR="00D75065" w:rsidRPr="00D66CF1" w:rsidRDefault="00D75065"/>
        </w:tc>
      </w:tr>
    </w:tbl>
    <w:p w14:paraId="0C685213"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1921685D" w14:textId="77777777" w:rsidR="00D75065" w:rsidRPr="00D66CF1" w:rsidRDefault="002B7311">
      <w:pPr>
        <w:spacing w:before="68"/>
        <w:ind w:left="8975" w:right="3883"/>
      </w:pPr>
      <w:r w:rsidRPr="00D66CF1">
        <w:rPr>
          <w:noProof/>
          <w:lang w:eastAsia="ru-RU"/>
        </w:rPr>
        <w:lastRenderedPageBreak/>
        <mc:AlternateContent>
          <mc:Choice Requires="wps">
            <w:drawing>
              <wp:anchor distT="0" distB="0" distL="0" distR="0" simplePos="0" relativeHeight="15772672" behindDoc="0" locked="0" layoutInCell="1" allowOverlap="1" wp14:anchorId="1B71EAF3" wp14:editId="7C4F1DA7">
                <wp:simplePos x="0" y="0"/>
                <wp:positionH relativeFrom="page">
                  <wp:posOffset>8392159</wp:posOffset>
                </wp:positionH>
                <wp:positionV relativeFrom="paragraph">
                  <wp:posOffset>43141</wp:posOffset>
                </wp:positionV>
                <wp:extent cx="1270" cy="332994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29940"/>
                        </a:xfrm>
                        <a:custGeom>
                          <a:avLst/>
                          <a:gdLst/>
                          <a:ahLst/>
                          <a:cxnLst/>
                          <a:rect l="l" t="t" r="r" b="b"/>
                          <a:pathLst>
                            <a:path h="3329940">
                              <a:moveTo>
                                <a:pt x="0" y="0"/>
                              </a:moveTo>
                              <a:lnTo>
                                <a:pt x="0" y="33299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55CD62" id="Graphic 104" o:spid="_x0000_s1026" style="position:absolute;margin-left:660.8pt;margin-top:3.4pt;width:.1pt;height:262.2pt;z-index:15772672;visibility:visible;mso-wrap-style:square;mso-wrap-distance-left:0;mso-wrap-distance-top:0;mso-wrap-distance-right:0;mso-wrap-distance-bottom:0;mso-position-horizontal:absolute;mso-position-horizontal-relative:page;mso-position-vertical:absolute;mso-position-vertical-relative:text;v-text-anchor:top" coordsize="1270,332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" path="m,l,332993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73184" behindDoc="0" locked="0" layoutInCell="1" allowOverlap="1" wp14:anchorId="02318469" wp14:editId="40B1639F">
                <wp:simplePos x="0" y="0"/>
                <wp:positionH relativeFrom="page">
                  <wp:posOffset>9972040</wp:posOffset>
                </wp:positionH>
                <wp:positionV relativeFrom="paragraph">
                  <wp:posOffset>36791</wp:posOffset>
                </wp:positionV>
                <wp:extent cx="1270" cy="334264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42640"/>
                        </a:xfrm>
                        <a:custGeom>
                          <a:avLst/>
                          <a:gdLst/>
                          <a:ahLst/>
                          <a:cxnLst/>
                          <a:rect l="l" t="t" r="r" b="b"/>
                          <a:pathLst>
                            <a:path h="3342640">
                              <a:moveTo>
                                <a:pt x="0" y="0"/>
                              </a:moveTo>
                              <a:lnTo>
                                <a:pt x="0" y="33426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E80201" id="Graphic 105" o:spid="_x0000_s1026" style="position:absolute;margin-left:785.2pt;margin-top:2.9pt;width:.1pt;height:263.2pt;z-index:15773184;visibility:visible;mso-wrap-style:square;mso-wrap-distance-left:0;mso-wrap-distance-top:0;mso-wrap-distance-right:0;mso-wrap-distance-bottom:0;mso-position-horizontal:absolute;mso-position-horizontal-relative:page;mso-position-vertical:absolute;mso-position-vertical-relative:text;v-text-anchor:top" coordsize="1270,33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" path="m,l,334263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73696" behindDoc="0" locked="0" layoutInCell="1" allowOverlap="1" wp14:anchorId="70479C6F" wp14:editId="06493EB8">
                <wp:simplePos x="0" y="0"/>
                <wp:positionH relativeFrom="page">
                  <wp:posOffset>541655</wp:posOffset>
                </wp:positionH>
                <wp:positionV relativeFrom="paragraph">
                  <wp:posOffset>36791</wp:posOffset>
                </wp:positionV>
                <wp:extent cx="5281930" cy="3348354"/>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1930" cy="334835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1F438255" w14:textId="77777777">
                              <w:trPr>
                                <w:trHeight w:val="2759"/>
                              </w:trPr>
                              <w:tc>
                                <w:tcPr>
                                  <w:tcW w:w="534" w:type="dxa"/>
                                  <w:vMerge w:val="restart"/>
                                </w:tcPr>
                                <w:p w14:paraId="06A9F0A5" w14:textId="77777777" w:rsidR="00E20D19" w:rsidRDefault="00E20D19">
                                  <w:pPr>
                                    <w:pStyle w:val="TableParagraph"/>
                                    <w:rPr>
                                      <w:sz w:val="24"/>
                                    </w:rPr>
                                  </w:pPr>
                                </w:p>
                              </w:tc>
                              <w:tc>
                                <w:tcPr>
                                  <w:tcW w:w="2834" w:type="dxa"/>
                                </w:tcPr>
                                <w:p w14:paraId="40819866" w14:textId="77777777" w:rsidR="00E20D19" w:rsidRDefault="00E20D19">
                                  <w:pPr>
                                    <w:pStyle w:val="TableParagraph"/>
                                    <w:rPr>
                                      <w:sz w:val="24"/>
                                    </w:rPr>
                                  </w:pPr>
                                </w:p>
                              </w:tc>
                              <w:tc>
                                <w:tcPr>
                                  <w:tcW w:w="4820" w:type="dxa"/>
                                </w:tcPr>
                                <w:p w14:paraId="46C04C35" w14:textId="77777777" w:rsidR="00E20D19" w:rsidRDefault="00E20D19">
                                  <w:pPr>
                                    <w:pStyle w:val="TableParagraph"/>
                                    <w:ind w:left="1003"/>
                                    <w:rPr>
                                      <w:sz w:val="24"/>
                                    </w:rPr>
                                  </w:pPr>
                                  <w:r>
                                    <w:rPr>
                                      <w:sz w:val="24"/>
                                    </w:rPr>
                                    <w:t>содержанию</w:t>
                                  </w:r>
                                  <w:r>
                                    <w:rPr>
                                      <w:spacing w:val="-10"/>
                                      <w:sz w:val="24"/>
                                    </w:rPr>
                                    <w:t xml:space="preserve"> </w:t>
                                  </w:r>
                                  <w:r>
                                    <w:rPr>
                                      <w:spacing w:val="-2"/>
                                      <w:sz w:val="24"/>
                                    </w:rPr>
                                    <w:t>песни;</w:t>
                                  </w:r>
                                </w:p>
                                <w:p w14:paraId="5A386E36" w14:textId="77777777" w:rsidR="00E20D19" w:rsidRDefault="00E20D19">
                                  <w:pPr>
                                    <w:pStyle w:val="TableParagraph"/>
                                    <w:tabs>
                                      <w:tab w:val="left" w:pos="1525"/>
                                    </w:tabs>
                                    <w:ind w:left="1003" w:right="910"/>
                                    <w:rPr>
                                      <w:sz w:val="24"/>
                                    </w:rPr>
                                  </w:pPr>
                                  <w:r>
                                    <w:rPr>
                                      <w:spacing w:val="-10"/>
                                      <w:sz w:val="24"/>
                                    </w:rPr>
                                    <w:t>-</w:t>
                                  </w:r>
                                  <w:r>
                                    <w:rPr>
                                      <w:sz w:val="24"/>
                                    </w:rPr>
                                    <w:tab/>
                                    <w:t>воспитывать умения начинать и заканчивать движения соответственно с началом и окончанием музыки;</w:t>
                                  </w:r>
                                  <w:r>
                                    <w:rPr>
                                      <w:spacing w:val="-14"/>
                                      <w:sz w:val="24"/>
                                    </w:rPr>
                                    <w:t xml:space="preserve"> </w:t>
                                  </w:r>
                                  <w:r>
                                    <w:rPr>
                                      <w:sz w:val="24"/>
                                    </w:rPr>
                                    <w:t>-</w:t>
                                  </w:r>
                                  <w:r>
                                    <w:rPr>
                                      <w:spacing w:val="-13"/>
                                      <w:sz w:val="24"/>
                                    </w:rPr>
                                    <w:t xml:space="preserve"> </w:t>
                                  </w:r>
                                  <w:r>
                                    <w:rPr>
                                      <w:sz w:val="24"/>
                                    </w:rPr>
                                    <w:t>развивать</w:t>
                                  </w:r>
                                  <w:r>
                                    <w:rPr>
                                      <w:spacing w:val="-14"/>
                                      <w:sz w:val="24"/>
                                    </w:rPr>
                                    <w:t xml:space="preserve"> </w:t>
                                  </w:r>
                                  <w:r>
                                    <w:rPr>
                                      <w:sz w:val="24"/>
                                    </w:rPr>
                                    <w:t xml:space="preserve">чувство </w:t>
                                  </w:r>
                                  <w:r>
                                    <w:rPr>
                                      <w:spacing w:val="-2"/>
                                      <w:sz w:val="24"/>
                                    </w:rPr>
                                    <w:t>ритма,</w:t>
                                  </w:r>
                                </w:p>
                                <w:p w14:paraId="41E8E91B" w14:textId="77777777" w:rsidR="00E20D19" w:rsidRDefault="00E20D19">
                                  <w:pPr>
                                    <w:pStyle w:val="TableParagraph"/>
                                    <w:ind w:left="110"/>
                                    <w:rPr>
                                      <w:sz w:val="24"/>
                                    </w:rPr>
                                  </w:pPr>
                                  <w:r>
                                    <w:rPr>
                                      <w:sz w:val="24"/>
                                    </w:rPr>
                                    <w:t>совершенствовать</w:t>
                                  </w:r>
                                  <w:r>
                                    <w:rPr>
                                      <w:spacing w:val="-14"/>
                                      <w:sz w:val="24"/>
                                    </w:rPr>
                                    <w:t xml:space="preserve"> </w:t>
                                  </w:r>
                                  <w:r>
                                    <w:rPr>
                                      <w:sz w:val="24"/>
                                    </w:rPr>
                                    <w:t>игру</w:t>
                                  </w:r>
                                  <w:r>
                                    <w:rPr>
                                      <w:spacing w:val="-13"/>
                                      <w:sz w:val="24"/>
                                    </w:rPr>
                                    <w:t xml:space="preserve"> </w:t>
                                  </w:r>
                                  <w:r>
                                    <w:rPr>
                                      <w:sz w:val="24"/>
                                    </w:rPr>
                                    <w:t>на</w:t>
                                  </w:r>
                                  <w:r>
                                    <w:rPr>
                                      <w:spacing w:val="-14"/>
                                      <w:sz w:val="24"/>
                                    </w:rPr>
                                    <w:t xml:space="preserve"> </w:t>
                                  </w:r>
                                  <w:r>
                                    <w:rPr>
                                      <w:sz w:val="24"/>
                                    </w:rPr>
                                    <w:t>погремушках, бубне, барабане.</w:t>
                                  </w:r>
                                </w:p>
                              </w:tc>
                            </w:tr>
                            <w:tr w:rsidR="00E20D19" w14:paraId="62BBE913" w14:textId="77777777">
                              <w:trPr>
                                <w:trHeight w:val="2484"/>
                              </w:trPr>
                              <w:tc>
                                <w:tcPr>
                                  <w:tcW w:w="534" w:type="dxa"/>
                                  <w:vMerge/>
                                  <w:tcBorders>
                                    <w:top w:val="nil"/>
                                  </w:tcBorders>
                                </w:tcPr>
                                <w:p w14:paraId="7BEBC254" w14:textId="77777777" w:rsidR="00E20D19" w:rsidRDefault="00E20D19">
                                  <w:pPr>
                                    <w:rPr>
                                      <w:sz w:val="2"/>
                                      <w:szCs w:val="2"/>
                                    </w:rPr>
                                  </w:pPr>
                                </w:p>
                              </w:tc>
                              <w:tc>
                                <w:tcPr>
                                  <w:tcW w:w="2834" w:type="dxa"/>
                                </w:tcPr>
                                <w:p w14:paraId="1E8B0D59"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578BDA7C" w14:textId="77777777" w:rsidR="00E20D19" w:rsidRDefault="00E20D19">
                                  <w:pPr>
                                    <w:pStyle w:val="TableParagraph"/>
                                    <w:ind w:left="110"/>
                                    <w:rPr>
                                      <w:b/>
                                      <w:sz w:val="24"/>
                                    </w:rPr>
                                  </w:pPr>
                                  <w:r>
                                    <w:rPr>
                                      <w:b/>
                                      <w:sz w:val="24"/>
                                    </w:rPr>
                                    <w:t>«Как</w:t>
                                  </w:r>
                                  <w:r>
                                    <w:rPr>
                                      <w:b/>
                                      <w:spacing w:val="-3"/>
                                      <w:sz w:val="24"/>
                                    </w:rPr>
                                    <w:t xml:space="preserve"> </w:t>
                                  </w:r>
                                  <w:r>
                                    <w:rPr>
                                      <w:b/>
                                      <w:sz w:val="24"/>
                                    </w:rPr>
                                    <w:t>тебя</w:t>
                                  </w:r>
                                  <w:r>
                                    <w:rPr>
                                      <w:b/>
                                      <w:spacing w:val="-1"/>
                                      <w:sz w:val="24"/>
                                    </w:rPr>
                                    <w:t xml:space="preserve"> </w:t>
                                  </w:r>
                                  <w:r>
                                    <w:rPr>
                                      <w:b/>
                                      <w:spacing w:val="-2"/>
                                      <w:sz w:val="24"/>
                                    </w:rPr>
                                    <w:t>зовут?»</w:t>
                                  </w:r>
                                </w:p>
                              </w:tc>
                              <w:tc>
                                <w:tcPr>
                                  <w:tcW w:w="4820" w:type="dxa"/>
                                </w:tcPr>
                                <w:p w14:paraId="2B49A801" w14:textId="77777777" w:rsidR="00E20D19" w:rsidRDefault="00E20D19">
                                  <w:pPr>
                                    <w:pStyle w:val="TableParagraph"/>
                                    <w:ind w:left="110"/>
                                    <w:rPr>
                                      <w:b/>
                                      <w:sz w:val="24"/>
                                    </w:rPr>
                                  </w:pPr>
                                  <w:r>
                                    <w:rPr>
                                      <w:b/>
                                      <w:spacing w:val="-2"/>
                                      <w:sz w:val="24"/>
                                    </w:rPr>
                                    <w:t>Задачи:</w:t>
                                  </w:r>
                                </w:p>
                                <w:p w14:paraId="43BF09DA" w14:textId="77777777" w:rsidR="00E20D19" w:rsidRDefault="00E20D19">
                                  <w:pPr>
                                    <w:pStyle w:val="TableParagraph"/>
                                    <w:numPr>
                                      <w:ilvl w:val="0"/>
                                      <w:numId w:val="118"/>
                                    </w:numPr>
                                    <w:tabs>
                                      <w:tab w:val="left" w:pos="1525"/>
                                    </w:tabs>
                                    <w:ind w:right="147" w:firstLine="0"/>
                                    <w:rPr>
                                      <w:sz w:val="24"/>
                                    </w:rPr>
                                  </w:pPr>
                                  <w:r>
                                    <w:rPr>
                                      <w:sz w:val="24"/>
                                    </w:rPr>
                                    <w:t>воспитывать слуховое внимания, способности к импровизации</w:t>
                                  </w:r>
                                  <w:r>
                                    <w:rPr>
                                      <w:spacing w:val="-15"/>
                                      <w:sz w:val="24"/>
                                    </w:rPr>
                                    <w:t xml:space="preserve"> </w:t>
                                  </w:r>
                                  <w:r>
                                    <w:rPr>
                                      <w:sz w:val="24"/>
                                    </w:rPr>
                                    <w:t>плясовых</w:t>
                                  </w:r>
                                  <w:r>
                                    <w:rPr>
                                      <w:spacing w:val="-15"/>
                                      <w:sz w:val="24"/>
                                    </w:rPr>
                                    <w:t xml:space="preserve"> </w:t>
                                  </w:r>
                                  <w:r>
                                    <w:rPr>
                                      <w:sz w:val="24"/>
                                    </w:rPr>
                                    <w:t>движений.</w:t>
                                  </w:r>
                                </w:p>
                                <w:p w14:paraId="12E9C1B8" w14:textId="77777777" w:rsidR="00E20D19" w:rsidRDefault="00E20D19">
                                  <w:pPr>
                                    <w:pStyle w:val="TableParagraph"/>
                                    <w:numPr>
                                      <w:ilvl w:val="0"/>
                                      <w:numId w:val="118"/>
                                    </w:numPr>
                                    <w:tabs>
                                      <w:tab w:val="left" w:pos="1525"/>
                                    </w:tabs>
                                    <w:ind w:right="694" w:firstLine="0"/>
                                    <w:rPr>
                                      <w:sz w:val="24"/>
                                    </w:rPr>
                                  </w:pPr>
                                  <w:r>
                                    <w:rPr>
                                      <w:sz w:val="24"/>
                                    </w:rPr>
                                    <w:t>развивать</w:t>
                                  </w:r>
                                  <w:r>
                                    <w:rPr>
                                      <w:spacing w:val="-15"/>
                                      <w:sz w:val="24"/>
                                    </w:rPr>
                                    <w:t xml:space="preserve"> </w:t>
                                  </w:r>
                                  <w:r>
                                    <w:rPr>
                                      <w:sz w:val="24"/>
                                    </w:rPr>
                                    <w:t>чувство</w:t>
                                  </w:r>
                                  <w:r>
                                    <w:rPr>
                                      <w:spacing w:val="-15"/>
                                      <w:sz w:val="24"/>
                                    </w:rPr>
                                    <w:t xml:space="preserve"> </w:t>
                                  </w:r>
                                  <w:r>
                                    <w:rPr>
                                      <w:sz w:val="24"/>
                                    </w:rPr>
                                    <w:t>ритма, координацию движений.</w:t>
                                  </w:r>
                                </w:p>
                                <w:p w14:paraId="2CB97B4C" w14:textId="77777777" w:rsidR="00E20D19" w:rsidRDefault="00E20D19">
                                  <w:pPr>
                                    <w:pStyle w:val="TableParagraph"/>
                                    <w:numPr>
                                      <w:ilvl w:val="0"/>
                                      <w:numId w:val="118"/>
                                    </w:numPr>
                                    <w:tabs>
                                      <w:tab w:val="left" w:pos="1525"/>
                                    </w:tabs>
                                    <w:ind w:right="56" w:firstLine="0"/>
                                    <w:rPr>
                                      <w:sz w:val="24"/>
                                    </w:rPr>
                                  </w:pPr>
                                  <w:r>
                                    <w:rPr>
                                      <w:sz w:val="24"/>
                                    </w:rPr>
                                    <w:t>учить</w:t>
                                  </w:r>
                                  <w:r>
                                    <w:rPr>
                                      <w:spacing w:val="-13"/>
                                      <w:sz w:val="24"/>
                                    </w:rPr>
                                    <w:t xml:space="preserve"> </w:t>
                                  </w:r>
                                  <w:r>
                                    <w:rPr>
                                      <w:sz w:val="24"/>
                                    </w:rPr>
                                    <w:t>двигаться</w:t>
                                  </w:r>
                                  <w:r>
                                    <w:rPr>
                                      <w:spacing w:val="-13"/>
                                      <w:sz w:val="24"/>
                                    </w:rPr>
                                    <w:t xml:space="preserve"> </w:t>
                                  </w:r>
                                  <w:r>
                                    <w:rPr>
                                      <w:sz w:val="24"/>
                                    </w:rPr>
                                    <w:t>соответствии</w:t>
                                  </w:r>
                                  <w:r>
                                    <w:rPr>
                                      <w:spacing w:val="-14"/>
                                      <w:sz w:val="24"/>
                                    </w:rPr>
                                    <w:t xml:space="preserve"> </w:t>
                                  </w:r>
                                  <w:r>
                                    <w:rPr>
                                      <w:sz w:val="24"/>
                                    </w:rPr>
                                    <w:t>с характером песни.</w:t>
                                  </w:r>
                                </w:p>
                              </w:tc>
                            </w:tr>
                          </w:tbl>
                          <w:p w14:paraId="5DE96F44" w14:textId="77777777" w:rsidR="00E20D19" w:rsidRDefault="00E20D19">
                            <w:pPr>
                              <w:pStyle w:val="a3"/>
                            </w:pPr>
                          </w:p>
                        </w:txbxContent>
                      </wps:txbx>
                      <wps:bodyPr wrap="square" lIns="0" tIns="0" rIns="0" bIns="0" rtlCol="0">
                        <a:noAutofit/>
                      </wps:bodyPr>
                    </wps:wsp>
                  </a:graphicData>
                </a:graphic>
              </wp:anchor>
            </w:drawing>
          </mc:Choice>
          <mc:Fallback>
            <w:pict>
              <v:shape w14:anchorId="70479C6F" id="Textbox 106" o:spid="_x0000_s1055" type="#_x0000_t202" style="position:absolute;left:0;text-align:left;margin-left:42.65pt;margin-top:2.9pt;width:415.9pt;height:263.6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834"/>
                        <w:gridCol w:w="4820"/>
                      </w:tblGrid>
                      <w:tr w:rsidR="00E20D19" w14:paraId="1F438255" w14:textId="77777777">
                        <w:trPr>
                          <w:trHeight w:val="2759"/>
                        </w:trPr>
                        <w:tc>
                          <w:tcPr>
                            <w:tcW w:w="534" w:type="dxa"/>
                            <w:vMerge w:val="restart"/>
                          </w:tcPr>
                          <w:p w14:paraId="06A9F0A5" w14:textId="77777777" w:rsidR="00E20D19" w:rsidRDefault="00E20D19">
                            <w:pPr>
                              <w:pStyle w:val="TableParagraph"/>
                              <w:rPr>
                                <w:sz w:val="24"/>
                              </w:rPr>
                            </w:pPr>
                          </w:p>
                        </w:tc>
                        <w:tc>
                          <w:tcPr>
                            <w:tcW w:w="2834" w:type="dxa"/>
                          </w:tcPr>
                          <w:p w14:paraId="40819866" w14:textId="77777777" w:rsidR="00E20D19" w:rsidRDefault="00E20D19">
                            <w:pPr>
                              <w:pStyle w:val="TableParagraph"/>
                              <w:rPr>
                                <w:sz w:val="24"/>
                              </w:rPr>
                            </w:pPr>
                          </w:p>
                        </w:tc>
                        <w:tc>
                          <w:tcPr>
                            <w:tcW w:w="4820" w:type="dxa"/>
                          </w:tcPr>
                          <w:p w14:paraId="46C04C35" w14:textId="77777777" w:rsidR="00E20D19" w:rsidRDefault="00E20D19">
                            <w:pPr>
                              <w:pStyle w:val="TableParagraph"/>
                              <w:ind w:left="1003"/>
                              <w:rPr>
                                <w:sz w:val="24"/>
                              </w:rPr>
                            </w:pPr>
                            <w:r>
                              <w:rPr>
                                <w:sz w:val="24"/>
                              </w:rPr>
                              <w:t>содержанию</w:t>
                            </w:r>
                            <w:r>
                              <w:rPr>
                                <w:spacing w:val="-10"/>
                                <w:sz w:val="24"/>
                              </w:rPr>
                              <w:t xml:space="preserve"> </w:t>
                            </w:r>
                            <w:r>
                              <w:rPr>
                                <w:spacing w:val="-2"/>
                                <w:sz w:val="24"/>
                              </w:rPr>
                              <w:t>песни;</w:t>
                            </w:r>
                          </w:p>
                          <w:p w14:paraId="5A386E36" w14:textId="77777777" w:rsidR="00E20D19" w:rsidRDefault="00E20D19">
                            <w:pPr>
                              <w:pStyle w:val="TableParagraph"/>
                              <w:tabs>
                                <w:tab w:val="left" w:pos="1525"/>
                              </w:tabs>
                              <w:ind w:left="1003" w:right="910"/>
                              <w:rPr>
                                <w:sz w:val="24"/>
                              </w:rPr>
                            </w:pPr>
                            <w:r>
                              <w:rPr>
                                <w:spacing w:val="-10"/>
                                <w:sz w:val="24"/>
                              </w:rPr>
                              <w:t>-</w:t>
                            </w:r>
                            <w:r>
                              <w:rPr>
                                <w:sz w:val="24"/>
                              </w:rPr>
                              <w:tab/>
                              <w:t>воспитывать умения начинать и заканчивать движения соответственно с началом и окончанием музыки;</w:t>
                            </w:r>
                            <w:r>
                              <w:rPr>
                                <w:spacing w:val="-14"/>
                                <w:sz w:val="24"/>
                              </w:rPr>
                              <w:t xml:space="preserve"> </w:t>
                            </w:r>
                            <w:r>
                              <w:rPr>
                                <w:sz w:val="24"/>
                              </w:rPr>
                              <w:t>-</w:t>
                            </w:r>
                            <w:r>
                              <w:rPr>
                                <w:spacing w:val="-13"/>
                                <w:sz w:val="24"/>
                              </w:rPr>
                              <w:t xml:space="preserve"> </w:t>
                            </w:r>
                            <w:r>
                              <w:rPr>
                                <w:sz w:val="24"/>
                              </w:rPr>
                              <w:t>развивать</w:t>
                            </w:r>
                            <w:r>
                              <w:rPr>
                                <w:spacing w:val="-14"/>
                                <w:sz w:val="24"/>
                              </w:rPr>
                              <w:t xml:space="preserve"> </w:t>
                            </w:r>
                            <w:r>
                              <w:rPr>
                                <w:sz w:val="24"/>
                              </w:rPr>
                              <w:t xml:space="preserve">чувство </w:t>
                            </w:r>
                            <w:r>
                              <w:rPr>
                                <w:spacing w:val="-2"/>
                                <w:sz w:val="24"/>
                              </w:rPr>
                              <w:t>ритма,</w:t>
                            </w:r>
                          </w:p>
                          <w:p w14:paraId="41E8E91B" w14:textId="77777777" w:rsidR="00E20D19" w:rsidRDefault="00E20D19">
                            <w:pPr>
                              <w:pStyle w:val="TableParagraph"/>
                              <w:ind w:left="110"/>
                              <w:rPr>
                                <w:sz w:val="24"/>
                              </w:rPr>
                            </w:pPr>
                            <w:r>
                              <w:rPr>
                                <w:sz w:val="24"/>
                              </w:rPr>
                              <w:t>совершенствовать</w:t>
                            </w:r>
                            <w:r>
                              <w:rPr>
                                <w:spacing w:val="-14"/>
                                <w:sz w:val="24"/>
                              </w:rPr>
                              <w:t xml:space="preserve"> </w:t>
                            </w:r>
                            <w:r>
                              <w:rPr>
                                <w:sz w:val="24"/>
                              </w:rPr>
                              <w:t>игру</w:t>
                            </w:r>
                            <w:r>
                              <w:rPr>
                                <w:spacing w:val="-13"/>
                                <w:sz w:val="24"/>
                              </w:rPr>
                              <w:t xml:space="preserve"> </w:t>
                            </w:r>
                            <w:r>
                              <w:rPr>
                                <w:sz w:val="24"/>
                              </w:rPr>
                              <w:t>на</w:t>
                            </w:r>
                            <w:r>
                              <w:rPr>
                                <w:spacing w:val="-14"/>
                                <w:sz w:val="24"/>
                              </w:rPr>
                              <w:t xml:space="preserve"> </w:t>
                            </w:r>
                            <w:r>
                              <w:rPr>
                                <w:sz w:val="24"/>
                              </w:rPr>
                              <w:t>погремушках, бубне, барабане.</w:t>
                            </w:r>
                          </w:p>
                        </w:tc>
                      </w:tr>
                      <w:tr w:rsidR="00E20D19" w14:paraId="62BBE913" w14:textId="77777777">
                        <w:trPr>
                          <w:trHeight w:val="2484"/>
                        </w:trPr>
                        <w:tc>
                          <w:tcPr>
                            <w:tcW w:w="534" w:type="dxa"/>
                            <w:vMerge/>
                            <w:tcBorders>
                              <w:top w:val="nil"/>
                            </w:tcBorders>
                          </w:tcPr>
                          <w:p w14:paraId="7BEBC254" w14:textId="77777777" w:rsidR="00E20D19" w:rsidRDefault="00E20D19">
                            <w:pPr>
                              <w:rPr>
                                <w:sz w:val="2"/>
                                <w:szCs w:val="2"/>
                              </w:rPr>
                            </w:pPr>
                          </w:p>
                        </w:tc>
                        <w:tc>
                          <w:tcPr>
                            <w:tcW w:w="2834" w:type="dxa"/>
                          </w:tcPr>
                          <w:p w14:paraId="1E8B0D59" w14:textId="77777777" w:rsidR="00E20D19" w:rsidRDefault="00E20D19">
                            <w:pPr>
                              <w:pStyle w:val="TableParagraph"/>
                              <w:ind w:left="110" w:right="242"/>
                              <w:rPr>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2"/>
                                <w:sz w:val="24"/>
                              </w:rPr>
                              <w:t xml:space="preserve"> </w:t>
                            </w:r>
                            <w:r>
                              <w:rPr>
                                <w:spacing w:val="-2"/>
                                <w:sz w:val="24"/>
                                <w:u w:val="single"/>
                              </w:rPr>
                              <w:t>ситуация</w:t>
                            </w:r>
                          </w:p>
                          <w:p w14:paraId="578BDA7C" w14:textId="77777777" w:rsidR="00E20D19" w:rsidRDefault="00E20D19">
                            <w:pPr>
                              <w:pStyle w:val="TableParagraph"/>
                              <w:ind w:left="110"/>
                              <w:rPr>
                                <w:b/>
                                <w:sz w:val="24"/>
                              </w:rPr>
                            </w:pPr>
                            <w:r>
                              <w:rPr>
                                <w:b/>
                                <w:sz w:val="24"/>
                              </w:rPr>
                              <w:t>«Как</w:t>
                            </w:r>
                            <w:r>
                              <w:rPr>
                                <w:b/>
                                <w:spacing w:val="-3"/>
                                <w:sz w:val="24"/>
                              </w:rPr>
                              <w:t xml:space="preserve"> </w:t>
                            </w:r>
                            <w:r>
                              <w:rPr>
                                <w:b/>
                                <w:sz w:val="24"/>
                              </w:rPr>
                              <w:t>тебя</w:t>
                            </w:r>
                            <w:r>
                              <w:rPr>
                                <w:b/>
                                <w:spacing w:val="-1"/>
                                <w:sz w:val="24"/>
                              </w:rPr>
                              <w:t xml:space="preserve"> </w:t>
                            </w:r>
                            <w:r>
                              <w:rPr>
                                <w:b/>
                                <w:spacing w:val="-2"/>
                                <w:sz w:val="24"/>
                              </w:rPr>
                              <w:t>зовут?»</w:t>
                            </w:r>
                          </w:p>
                        </w:tc>
                        <w:tc>
                          <w:tcPr>
                            <w:tcW w:w="4820" w:type="dxa"/>
                          </w:tcPr>
                          <w:p w14:paraId="2B49A801" w14:textId="77777777" w:rsidR="00E20D19" w:rsidRDefault="00E20D19">
                            <w:pPr>
                              <w:pStyle w:val="TableParagraph"/>
                              <w:ind w:left="110"/>
                              <w:rPr>
                                <w:b/>
                                <w:sz w:val="24"/>
                              </w:rPr>
                            </w:pPr>
                            <w:r>
                              <w:rPr>
                                <w:b/>
                                <w:spacing w:val="-2"/>
                                <w:sz w:val="24"/>
                              </w:rPr>
                              <w:t>Задачи:</w:t>
                            </w:r>
                          </w:p>
                          <w:p w14:paraId="43BF09DA" w14:textId="77777777" w:rsidR="00E20D19" w:rsidRDefault="00E20D19">
                            <w:pPr>
                              <w:pStyle w:val="TableParagraph"/>
                              <w:numPr>
                                <w:ilvl w:val="0"/>
                                <w:numId w:val="118"/>
                              </w:numPr>
                              <w:tabs>
                                <w:tab w:val="left" w:pos="1525"/>
                              </w:tabs>
                              <w:ind w:right="147" w:firstLine="0"/>
                              <w:rPr>
                                <w:sz w:val="24"/>
                              </w:rPr>
                            </w:pPr>
                            <w:r>
                              <w:rPr>
                                <w:sz w:val="24"/>
                              </w:rPr>
                              <w:t>воспитывать слуховое внимания, способности к импровизации</w:t>
                            </w:r>
                            <w:r>
                              <w:rPr>
                                <w:spacing w:val="-15"/>
                                <w:sz w:val="24"/>
                              </w:rPr>
                              <w:t xml:space="preserve"> </w:t>
                            </w:r>
                            <w:r>
                              <w:rPr>
                                <w:sz w:val="24"/>
                              </w:rPr>
                              <w:t>плясовых</w:t>
                            </w:r>
                            <w:r>
                              <w:rPr>
                                <w:spacing w:val="-15"/>
                                <w:sz w:val="24"/>
                              </w:rPr>
                              <w:t xml:space="preserve"> </w:t>
                            </w:r>
                            <w:r>
                              <w:rPr>
                                <w:sz w:val="24"/>
                              </w:rPr>
                              <w:t>движений.</w:t>
                            </w:r>
                          </w:p>
                          <w:p w14:paraId="12E9C1B8" w14:textId="77777777" w:rsidR="00E20D19" w:rsidRDefault="00E20D19">
                            <w:pPr>
                              <w:pStyle w:val="TableParagraph"/>
                              <w:numPr>
                                <w:ilvl w:val="0"/>
                                <w:numId w:val="118"/>
                              </w:numPr>
                              <w:tabs>
                                <w:tab w:val="left" w:pos="1525"/>
                              </w:tabs>
                              <w:ind w:right="694" w:firstLine="0"/>
                              <w:rPr>
                                <w:sz w:val="24"/>
                              </w:rPr>
                            </w:pPr>
                            <w:r>
                              <w:rPr>
                                <w:sz w:val="24"/>
                              </w:rPr>
                              <w:t>развивать</w:t>
                            </w:r>
                            <w:r>
                              <w:rPr>
                                <w:spacing w:val="-15"/>
                                <w:sz w:val="24"/>
                              </w:rPr>
                              <w:t xml:space="preserve"> </w:t>
                            </w:r>
                            <w:r>
                              <w:rPr>
                                <w:sz w:val="24"/>
                              </w:rPr>
                              <w:t>чувство</w:t>
                            </w:r>
                            <w:r>
                              <w:rPr>
                                <w:spacing w:val="-15"/>
                                <w:sz w:val="24"/>
                              </w:rPr>
                              <w:t xml:space="preserve"> </w:t>
                            </w:r>
                            <w:r>
                              <w:rPr>
                                <w:sz w:val="24"/>
                              </w:rPr>
                              <w:t>ритма, координацию движений.</w:t>
                            </w:r>
                          </w:p>
                          <w:p w14:paraId="2CB97B4C" w14:textId="77777777" w:rsidR="00E20D19" w:rsidRDefault="00E20D19">
                            <w:pPr>
                              <w:pStyle w:val="TableParagraph"/>
                              <w:numPr>
                                <w:ilvl w:val="0"/>
                                <w:numId w:val="118"/>
                              </w:numPr>
                              <w:tabs>
                                <w:tab w:val="left" w:pos="1525"/>
                              </w:tabs>
                              <w:ind w:right="56" w:firstLine="0"/>
                              <w:rPr>
                                <w:sz w:val="24"/>
                              </w:rPr>
                            </w:pPr>
                            <w:r>
                              <w:rPr>
                                <w:sz w:val="24"/>
                              </w:rPr>
                              <w:t>учить</w:t>
                            </w:r>
                            <w:r>
                              <w:rPr>
                                <w:spacing w:val="-13"/>
                                <w:sz w:val="24"/>
                              </w:rPr>
                              <w:t xml:space="preserve"> </w:t>
                            </w:r>
                            <w:r>
                              <w:rPr>
                                <w:sz w:val="24"/>
                              </w:rPr>
                              <w:t>двигаться</w:t>
                            </w:r>
                            <w:r>
                              <w:rPr>
                                <w:spacing w:val="-13"/>
                                <w:sz w:val="24"/>
                              </w:rPr>
                              <w:t xml:space="preserve"> </w:t>
                            </w:r>
                            <w:r>
                              <w:rPr>
                                <w:sz w:val="24"/>
                              </w:rPr>
                              <w:t>соответствии</w:t>
                            </w:r>
                            <w:r>
                              <w:rPr>
                                <w:spacing w:val="-14"/>
                                <w:sz w:val="24"/>
                              </w:rPr>
                              <w:t xml:space="preserve"> </w:t>
                            </w:r>
                            <w:r>
                              <w:rPr>
                                <w:sz w:val="24"/>
                              </w:rPr>
                              <w:t>с характером песни.</w:t>
                            </w:r>
                          </w:p>
                        </w:tc>
                      </w:tr>
                    </w:tbl>
                    <w:p w14:paraId="5DE96F44" w14:textId="77777777" w:rsidR="00E20D19" w:rsidRDefault="00E20D19">
                      <w:pPr>
                        <w:pStyle w:val="a3"/>
                      </w:pPr>
                    </w:p>
                  </w:txbxContent>
                </v:textbox>
                <w10:wrap anchorx="page"/>
              </v:shape>
            </w:pict>
          </mc:Fallback>
        </mc:AlternateContent>
      </w:r>
      <w:r w:rsidRPr="00D66CF1">
        <w:t>доступными</w:t>
      </w:r>
      <w:r w:rsidRPr="00D66CF1">
        <w:rPr>
          <w:spacing w:val="-15"/>
        </w:rPr>
        <w:t xml:space="preserve"> </w:t>
      </w:r>
      <w:r w:rsidRPr="00D66CF1">
        <w:t>средствами</w:t>
      </w:r>
      <w:r w:rsidRPr="00D66CF1">
        <w:rPr>
          <w:spacing w:val="-15"/>
        </w:rPr>
        <w:t xml:space="preserve"> </w:t>
      </w:r>
      <w:r w:rsidRPr="00D66CF1">
        <w:t>пояснять выбор предмета.</w:t>
      </w:r>
    </w:p>
    <w:p w14:paraId="31AD79E0" w14:textId="77777777" w:rsidR="00D75065" w:rsidRPr="00D66CF1" w:rsidRDefault="002B7311">
      <w:pPr>
        <w:ind w:left="8975" w:right="4839"/>
        <w:rPr>
          <w:b/>
        </w:rPr>
      </w:pPr>
      <w:r w:rsidRPr="00D66CF1">
        <w:rPr>
          <w:b/>
          <w:u w:val="single"/>
        </w:rPr>
        <w:t>Чтение</w:t>
      </w:r>
      <w:r w:rsidRPr="00D66CF1">
        <w:rPr>
          <w:b/>
          <w:spacing w:val="-15"/>
          <w:u w:val="single"/>
        </w:rPr>
        <w:t xml:space="preserve"> </w:t>
      </w:r>
      <w:r w:rsidRPr="00D66CF1">
        <w:rPr>
          <w:b/>
          <w:u w:val="single"/>
        </w:rPr>
        <w:t>художественной</w:t>
      </w:r>
      <w:r w:rsidRPr="00D66CF1">
        <w:rPr>
          <w:b/>
        </w:rPr>
        <w:t xml:space="preserve"> </w:t>
      </w:r>
      <w:r w:rsidRPr="00D66CF1">
        <w:rPr>
          <w:b/>
          <w:spacing w:val="-2"/>
          <w:u w:val="single"/>
        </w:rPr>
        <w:t>литературы:</w:t>
      </w:r>
    </w:p>
    <w:p w14:paraId="672941CB" w14:textId="77777777" w:rsidR="00D75065" w:rsidRPr="00D66CF1" w:rsidRDefault="002B7311" w:rsidP="00EA4EFE">
      <w:pPr>
        <w:ind w:left="8975" w:right="3499"/>
        <w:sectPr w:rsidR="00D75065" w:rsidRPr="00D66CF1">
          <w:pgSz w:w="16840" w:h="11910" w:orient="landscape"/>
          <w:pgMar w:top="220" w:right="180" w:bottom="280" w:left="240" w:header="720" w:footer="720" w:gutter="0"/>
          <w:cols w:space="720"/>
        </w:sectPr>
      </w:pPr>
      <w:r w:rsidRPr="00D66CF1">
        <w:t xml:space="preserve">Беседа «Можно ли унести воду в </w:t>
      </w:r>
      <w:proofErr w:type="spellStart"/>
      <w:r w:rsidRPr="00D66CF1">
        <w:t>ршете</w:t>
      </w:r>
      <w:proofErr w:type="spellEnd"/>
      <w:r w:rsidRPr="00D66CF1">
        <w:t>?» формировать умение сопровождать свои постройки, рисунки проговариванием известных стихов</w:t>
      </w:r>
      <w:r w:rsidRPr="00D66CF1">
        <w:rPr>
          <w:spacing w:val="-11"/>
        </w:rPr>
        <w:t xml:space="preserve"> </w:t>
      </w:r>
      <w:r w:rsidRPr="00D66CF1">
        <w:t>и</w:t>
      </w:r>
      <w:r w:rsidRPr="00D66CF1">
        <w:rPr>
          <w:spacing w:val="-11"/>
        </w:rPr>
        <w:t xml:space="preserve"> </w:t>
      </w:r>
      <w:r w:rsidRPr="00D66CF1">
        <w:t>потешек.</w:t>
      </w:r>
      <w:r w:rsidRPr="00D66CF1">
        <w:rPr>
          <w:spacing w:val="-10"/>
        </w:rPr>
        <w:t xml:space="preserve"> </w:t>
      </w:r>
      <w:r w:rsidRPr="00D66CF1">
        <w:t>Стихотворения</w:t>
      </w:r>
      <w:r w:rsidRPr="00D66CF1">
        <w:rPr>
          <w:spacing w:val="-11"/>
        </w:rPr>
        <w:t xml:space="preserve"> </w:t>
      </w:r>
      <w:r w:rsidRPr="00D66CF1">
        <w:t xml:space="preserve">для разучивания «Машина». Чтение сказки </w:t>
      </w:r>
      <w:proofErr w:type="spellStart"/>
      <w:r w:rsidRPr="00D66CF1">
        <w:t>В.Сутеева</w:t>
      </w:r>
      <w:proofErr w:type="spellEnd"/>
      <w:r w:rsidRPr="00D66CF1">
        <w:t xml:space="preserve"> «Цыпленок и </w:t>
      </w:r>
      <w:r w:rsidR="00EA4EFE">
        <w:rPr>
          <w:spacing w:val="-2"/>
        </w:rPr>
        <w:t xml:space="preserve">у   </w:t>
      </w:r>
    </w:p>
    <w:p w14:paraId="34CDE429" w14:textId="77777777" w:rsidR="00D75065" w:rsidRPr="00D66CF1" w:rsidRDefault="00EA4EFE" w:rsidP="00EA4EFE">
      <w:pPr>
        <w:spacing w:before="1"/>
        <w:rPr>
          <w:b/>
        </w:rPr>
      </w:pPr>
      <w:r>
        <w:rPr>
          <w:b/>
          <w:i/>
        </w:rPr>
        <w:lastRenderedPageBreak/>
        <w:t xml:space="preserve">                                                                                                 </w:t>
      </w:r>
      <w:r w:rsidR="002B7311" w:rsidRPr="00D66CF1">
        <w:rPr>
          <w:b/>
          <w:i/>
        </w:rPr>
        <w:t>Список</w:t>
      </w:r>
      <w:r w:rsidR="002B7311" w:rsidRPr="00D66CF1">
        <w:rPr>
          <w:b/>
          <w:i/>
          <w:spacing w:val="-9"/>
        </w:rPr>
        <w:t xml:space="preserve"> </w:t>
      </w:r>
      <w:r w:rsidR="002B7311" w:rsidRPr="00D66CF1">
        <w:rPr>
          <w:b/>
          <w:i/>
        </w:rPr>
        <w:t>используемой</w:t>
      </w:r>
      <w:r w:rsidR="002B7311" w:rsidRPr="00D66CF1">
        <w:rPr>
          <w:b/>
          <w:i/>
          <w:spacing w:val="-9"/>
        </w:rPr>
        <w:t xml:space="preserve"> </w:t>
      </w:r>
      <w:r w:rsidR="002B7311" w:rsidRPr="00D66CF1">
        <w:rPr>
          <w:b/>
          <w:i/>
          <w:spacing w:val="-2"/>
        </w:rPr>
        <w:t>литературы</w:t>
      </w:r>
      <w:r w:rsidR="002B7311" w:rsidRPr="00D66CF1">
        <w:rPr>
          <w:b/>
          <w:spacing w:val="-2"/>
        </w:rPr>
        <w:t>.</w:t>
      </w:r>
    </w:p>
    <w:p w14:paraId="59B6C372" w14:textId="77777777" w:rsidR="00D75065" w:rsidRPr="00D66CF1" w:rsidRDefault="002B7311">
      <w:pPr>
        <w:pStyle w:val="a5"/>
        <w:numPr>
          <w:ilvl w:val="0"/>
          <w:numId w:val="117"/>
        </w:numPr>
        <w:tabs>
          <w:tab w:val="left" w:pos="1255"/>
        </w:tabs>
        <w:spacing w:before="301"/>
        <w:ind w:right="978"/>
      </w:pPr>
      <w:r w:rsidRPr="00D66CF1">
        <w:t>«Планирование</w:t>
      </w:r>
      <w:r w:rsidRPr="00D66CF1">
        <w:rPr>
          <w:spacing w:val="80"/>
        </w:rPr>
        <w:t xml:space="preserve"> </w:t>
      </w:r>
      <w:r w:rsidRPr="00D66CF1">
        <w:t>образовательного</w:t>
      </w:r>
      <w:r w:rsidRPr="00D66CF1">
        <w:rPr>
          <w:spacing w:val="80"/>
        </w:rPr>
        <w:t xml:space="preserve"> </w:t>
      </w:r>
      <w:r w:rsidRPr="00D66CF1">
        <w:t>процесса</w:t>
      </w:r>
      <w:r w:rsidRPr="00D66CF1">
        <w:rPr>
          <w:spacing w:val="80"/>
        </w:rPr>
        <w:t xml:space="preserve"> </w:t>
      </w:r>
      <w:r w:rsidRPr="00D66CF1">
        <w:t>дошкольной</w:t>
      </w:r>
      <w:r w:rsidRPr="00D66CF1">
        <w:rPr>
          <w:spacing w:val="80"/>
        </w:rPr>
        <w:t xml:space="preserve"> </w:t>
      </w:r>
      <w:r w:rsidRPr="00D66CF1">
        <w:t>организации:</w:t>
      </w:r>
      <w:r w:rsidRPr="00D66CF1">
        <w:rPr>
          <w:spacing w:val="80"/>
        </w:rPr>
        <w:t xml:space="preserve"> </w:t>
      </w:r>
      <w:r w:rsidRPr="00D66CF1">
        <w:t>современные</w:t>
      </w:r>
      <w:r w:rsidRPr="00D66CF1">
        <w:rPr>
          <w:spacing w:val="80"/>
        </w:rPr>
        <w:t xml:space="preserve"> </w:t>
      </w:r>
      <w:r w:rsidRPr="00D66CF1">
        <w:t>подходы</w:t>
      </w:r>
      <w:r w:rsidRPr="00D66CF1">
        <w:rPr>
          <w:spacing w:val="80"/>
        </w:rPr>
        <w:t xml:space="preserve"> </w:t>
      </w:r>
      <w:r w:rsidRPr="00D66CF1">
        <w:t>и</w:t>
      </w:r>
      <w:r w:rsidRPr="00D66CF1">
        <w:rPr>
          <w:spacing w:val="80"/>
        </w:rPr>
        <w:t xml:space="preserve"> </w:t>
      </w:r>
      <w:r w:rsidRPr="00D66CF1">
        <w:t>технологии</w:t>
      </w:r>
      <w:r w:rsidRPr="00D66CF1">
        <w:rPr>
          <w:spacing w:val="80"/>
        </w:rPr>
        <w:t xml:space="preserve"> </w:t>
      </w:r>
      <w:r w:rsidRPr="00D66CF1">
        <w:t xml:space="preserve">под редакцией А.М. </w:t>
      </w:r>
      <w:proofErr w:type="spellStart"/>
      <w:r w:rsidRPr="00D66CF1">
        <w:t>Вербенец</w:t>
      </w:r>
      <w:proofErr w:type="spellEnd"/>
      <w:r w:rsidRPr="00D66CF1">
        <w:t xml:space="preserve">, О.В. Солнцевой, </w:t>
      </w:r>
      <w:proofErr w:type="spellStart"/>
      <w:r w:rsidRPr="00D66CF1">
        <w:t>О.Н.Сомковой</w:t>
      </w:r>
      <w:proofErr w:type="spellEnd"/>
      <w:r w:rsidRPr="00D66CF1">
        <w:t>. СПб: «Детство-Пресс» 2015 г.</w:t>
      </w:r>
    </w:p>
    <w:p w14:paraId="5374E25A" w14:textId="77777777" w:rsidR="00D75065" w:rsidRPr="00D66CF1" w:rsidRDefault="002B7311">
      <w:pPr>
        <w:pStyle w:val="a5"/>
        <w:numPr>
          <w:ilvl w:val="0"/>
          <w:numId w:val="117"/>
        </w:numPr>
        <w:tabs>
          <w:tab w:val="left" w:pos="1254"/>
        </w:tabs>
        <w:spacing w:line="313" w:lineRule="exact"/>
        <w:ind w:left="1254" w:hanging="359"/>
      </w:pPr>
      <w:r w:rsidRPr="00D66CF1">
        <w:t>«Мониторинг</w:t>
      </w:r>
      <w:r w:rsidRPr="00D66CF1">
        <w:rPr>
          <w:spacing w:val="-6"/>
        </w:rPr>
        <w:t xml:space="preserve"> </w:t>
      </w:r>
      <w:r w:rsidRPr="00D66CF1">
        <w:t>в</w:t>
      </w:r>
      <w:r w:rsidRPr="00D66CF1">
        <w:rPr>
          <w:spacing w:val="-4"/>
        </w:rPr>
        <w:t xml:space="preserve"> </w:t>
      </w:r>
      <w:r w:rsidRPr="00D66CF1">
        <w:t>детском</w:t>
      </w:r>
      <w:r w:rsidRPr="00D66CF1">
        <w:rPr>
          <w:spacing w:val="-4"/>
        </w:rPr>
        <w:t xml:space="preserve"> </w:t>
      </w:r>
      <w:r w:rsidRPr="00D66CF1">
        <w:t>саду»</w:t>
      </w:r>
      <w:r w:rsidRPr="00D66CF1">
        <w:rPr>
          <w:spacing w:val="-3"/>
        </w:rPr>
        <w:t xml:space="preserve"> </w:t>
      </w:r>
      <w:r w:rsidRPr="00D66CF1">
        <w:t>под</w:t>
      </w:r>
      <w:r w:rsidRPr="00D66CF1">
        <w:rPr>
          <w:spacing w:val="-4"/>
        </w:rPr>
        <w:t xml:space="preserve"> </w:t>
      </w:r>
      <w:proofErr w:type="spellStart"/>
      <w:r w:rsidRPr="00D66CF1">
        <w:t>ред.Т.Н</w:t>
      </w:r>
      <w:proofErr w:type="spellEnd"/>
      <w:r w:rsidRPr="00D66CF1">
        <w:t>.</w:t>
      </w:r>
      <w:r w:rsidRPr="00D66CF1">
        <w:rPr>
          <w:spacing w:val="-3"/>
        </w:rPr>
        <w:t xml:space="preserve"> </w:t>
      </w:r>
      <w:r w:rsidRPr="00D66CF1">
        <w:t>Бабаевой,</w:t>
      </w:r>
      <w:r w:rsidRPr="00D66CF1">
        <w:rPr>
          <w:spacing w:val="-3"/>
        </w:rPr>
        <w:t xml:space="preserve"> </w:t>
      </w:r>
      <w:proofErr w:type="spellStart"/>
      <w:r w:rsidRPr="00D66CF1">
        <w:t>А.Г.Гогоберидзе</w:t>
      </w:r>
      <w:proofErr w:type="spellEnd"/>
      <w:r w:rsidRPr="00D66CF1">
        <w:rPr>
          <w:spacing w:val="-4"/>
        </w:rPr>
        <w:t xml:space="preserve"> </w:t>
      </w:r>
      <w:r w:rsidRPr="00D66CF1">
        <w:t>и</w:t>
      </w:r>
      <w:r w:rsidRPr="00D66CF1">
        <w:rPr>
          <w:spacing w:val="-4"/>
        </w:rPr>
        <w:t xml:space="preserve"> </w:t>
      </w:r>
      <w:r w:rsidRPr="00D66CF1">
        <w:t>др.</w:t>
      </w:r>
      <w:r w:rsidRPr="00D66CF1">
        <w:rPr>
          <w:spacing w:val="-3"/>
        </w:rPr>
        <w:t xml:space="preserve"> </w:t>
      </w:r>
      <w:r w:rsidRPr="00D66CF1">
        <w:t>СПб:</w:t>
      </w:r>
      <w:r w:rsidRPr="00D66CF1">
        <w:rPr>
          <w:spacing w:val="-4"/>
        </w:rPr>
        <w:t xml:space="preserve"> </w:t>
      </w:r>
      <w:r w:rsidRPr="00D66CF1">
        <w:t>«Детство-Пресс»,</w:t>
      </w:r>
      <w:r w:rsidRPr="00D66CF1">
        <w:rPr>
          <w:spacing w:val="-2"/>
        </w:rPr>
        <w:t xml:space="preserve"> 2011г.</w:t>
      </w:r>
    </w:p>
    <w:p w14:paraId="461C6CCA" w14:textId="77777777" w:rsidR="00D75065" w:rsidRPr="00D66CF1" w:rsidRDefault="002B7311">
      <w:pPr>
        <w:pStyle w:val="a5"/>
        <w:numPr>
          <w:ilvl w:val="0"/>
          <w:numId w:val="117"/>
        </w:numPr>
        <w:tabs>
          <w:tab w:val="left" w:pos="1254"/>
        </w:tabs>
        <w:spacing w:line="323" w:lineRule="exact"/>
        <w:ind w:left="1254" w:hanging="359"/>
      </w:pPr>
      <w:r w:rsidRPr="00D66CF1">
        <w:t>Диагностика</w:t>
      </w:r>
      <w:r w:rsidRPr="00D66CF1">
        <w:rPr>
          <w:spacing w:val="-7"/>
        </w:rPr>
        <w:t xml:space="preserve"> </w:t>
      </w:r>
      <w:r w:rsidRPr="00D66CF1">
        <w:t>педагогического</w:t>
      </w:r>
      <w:r w:rsidRPr="00D66CF1">
        <w:rPr>
          <w:spacing w:val="-6"/>
        </w:rPr>
        <w:t xml:space="preserve"> </w:t>
      </w:r>
      <w:r w:rsidRPr="00D66CF1">
        <w:t>процесса</w:t>
      </w:r>
      <w:r w:rsidRPr="00D66CF1">
        <w:rPr>
          <w:spacing w:val="-6"/>
        </w:rPr>
        <w:t xml:space="preserve"> </w:t>
      </w:r>
      <w:proofErr w:type="spellStart"/>
      <w:r w:rsidRPr="00D66CF1">
        <w:t>Н.В.Верещагина</w:t>
      </w:r>
      <w:proofErr w:type="spellEnd"/>
      <w:r w:rsidRPr="00D66CF1">
        <w:rPr>
          <w:spacing w:val="-6"/>
        </w:rPr>
        <w:t xml:space="preserve"> </w:t>
      </w:r>
      <w:r w:rsidRPr="00D66CF1">
        <w:t>СПб:</w:t>
      </w:r>
      <w:r w:rsidRPr="00D66CF1">
        <w:rPr>
          <w:spacing w:val="-7"/>
        </w:rPr>
        <w:t xml:space="preserve"> </w:t>
      </w:r>
      <w:r w:rsidRPr="00D66CF1">
        <w:t>«Детство-Пресс»,</w:t>
      </w:r>
      <w:r w:rsidRPr="00D66CF1">
        <w:rPr>
          <w:spacing w:val="-5"/>
        </w:rPr>
        <w:t xml:space="preserve"> </w:t>
      </w:r>
      <w:r w:rsidRPr="00D66CF1">
        <w:rPr>
          <w:spacing w:val="-4"/>
        </w:rPr>
        <w:t>2014.</w:t>
      </w:r>
    </w:p>
    <w:p w14:paraId="4B864FE8" w14:textId="77777777" w:rsidR="00D75065" w:rsidRPr="00D66CF1" w:rsidRDefault="002B7311">
      <w:pPr>
        <w:pStyle w:val="a5"/>
        <w:numPr>
          <w:ilvl w:val="0"/>
          <w:numId w:val="117"/>
        </w:numPr>
        <w:tabs>
          <w:tab w:val="left" w:pos="1254"/>
        </w:tabs>
        <w:spacing w:line="323" w:lineRule="exact"/>
        <w:ind w:left="1254" w:hanging="359"/>
      </w:pPr>
      <w:r w:rsidRPr="00D66CF1">
        <w:t>Образовательная</w:t>
      </w:r>
      <w:r w:rsidRPr="00D66CF1">
        <w:rPr>
          <w:spacing w:val="-9"/>
        </w:rPr>
        <w:t xml:space="preserve"> </w:t>
      </w:r>
      <w:r w:rsidRPr="00D66CF1">
        <w:t>область</w:t>
      </w:r>
      <w:r w:rsidRPr="00D66CF1">
        <w:rPr>
          <w:spacing w:val="-9"/>
        </w:rPr>
        <w:t xml:space="preserve"> </w:t>
      </w:r>
      <w:r w:rsidRPr="00D66CF1">
        <w:t>"Художественное</w:t>
      </w:r>
      <w:r w:rsidRPr="00D66CF1">
        <w:rPr>
          <w:spacing w:val="-9"/>
        </w:rPr>
        <w:t xml:space="preserve"> </w:t>
      </w:r>
      <w:r w:rsidRPr="00D66CF1">
        <w:t>творчество"</w:t>
      </w:r>
      <w:r w:rsidRPr="00D66CF1">
        <w:rPr>
          <w:spacing w:val="-9"/>
        </w:rPr>
        <w:t xml:space="preserve"> </w:t>
      </w:r>
      <w:r w:rsidRPr="00D66CF1">
        <w:t>Методический</w:t>
      </w:r>
      <w:r w:rsidRPr="00D66CF1">
        <w:rPr>
          <w:spacing w:val="-9"/>
        </w:rPr>
        <w:t xml:space="preserve"> </w:t>
      </w:r>
      <w:r w:rsidRPr="00D66CF1">
        <w:t>комплект</w:t>
      </w:r>
      <w:r w:rsidRPr="00D66CF1">
        <w:rPr>
          <w:spacing w:val="-8"/>
        </w:rPr>
        <w:t xml:space="preserve"> </w:t>
      </w:r>
      <w:r w:rsidRPr="00D66CF1">
        <w:t>программы</w:t>
      </w:r>
      <w:r w:rsidRPr="00D66CF1">
        <w:rPr>
          <w:spacing w:val="-9"/>
        </w:rPr>
        <w:t xml:space="preserve"> </w:t>
      </w:r>
      <w:r w:rsidRPr="00D66CF1">
        <w:t>«Детство»</w:t>
      </w:r>
      <w:r w:rsidRPr="00D66CF1">
        <w:rPr>
          <w:spacing w:val="-7"/>
        </w:rPr>
        <w:t xml:space="preserve"> </w:t>
      </w:r>
      <w:proofErr w:type="spellStart"/>
      <w:r w:rsidRPr="00D66CF1">
        <w:rPr>
          <w:spacing w:val="-2"/>
        </w:rPr>
        <w:t>Вербенец</w:t>
      </w:r>
      <w:proofErr w:type="spellEnd"/>
    </w:p>
    <w:p w14:paraId="7AB45EE7" w14:textId="77777777" w:rsidR="00D75065" w:rsidRPr="00D66CF1" w:rsidRDefault="002B7311">
      <w:pPr>
        <w:pStyle w:val="a5"/>
        <w:numPr>
          <w:ilvl w:val="0"/>
          <w:numId w:val="117"/>
        </w:numPr>
        <w:tabs>
          <w:tab w:val="left" w:pos="1254"/>
        </w:tabs>
        <w:spacing w:line="323" w:lineRule="exact"/>
        <w:ind w:left="1254" w:hanging="359"/>
      </w:pPr>
      <w:r w:rsidRPr="00D66CF1">
        <w:t xml:space="preserve">А.М. СПб. « Детство-Пресс», </w:t>
      </w:r>
      <w:r w:rsidRPr="00D66CF1">
        <w:rPr>
          <w:spacing w:val="-4"/>
        </w:rPr>
        <w:t>2013</w:t>
      </w:r>
    </w:p>
    <w:p w14:paraId="74A9CC22" w14:textId="77777777" w:rsidR="00D75065" w:rsidRPr="00D66CF1" w:rsidRDefault="002B7311">
      <w:pPr>
        <w:pStyle w:val="a5"/>
        <w:numPr>
          <w:ilvl w:val="0"/>
          <w:numId w:val="117"/>
        </w:numPr>
        <w:tabs>
          <w:tab w:val="left" w:pos="1254"/>
        </w:tabs>
        <w:spacing w:line="323" w:lineRule="exact"/>
        <w:ind w:left="1254" w:hanging="359"/>
      </w:pPr>
      <w:r w:rsidRPr="00D66CF1">
        <w:t>Образовательная</w:t>
      </w:r>
      <w:r w:rsidRPr="00D66CF1">
        <w:rPr>
          <w:spacing w:val="-10"/>
        </w:rPr>
        <w:t xml:space="preserve"> </w:t>
      </w:r>
      <w:r w:rsidRPr="00D66CF1">
        <w:t>область</w:t>
      </w:r>
      <w:r w:rsidRPr="00D66CF1">
        <w:rPr>
          <w:spacing w:val="-9"/>
        </w:rPr>
        <w:t xml:space="preserve"> </w:t>
      </w:r>
      <w:r w:rsidRPr="00D66CF1">
        <w:t>"Чтение</w:t>
      </w:r>
      <w:r w:rsidRPr="00D66CF1">
        <w:rPr>
          <w:spacing w:val="-10"/>
        </w:rPr>
        <w:t xml:space="preserve"> </w:t>
      </w:r>
      <w:r w:rsidRPr="00D66CF1">
        <w:t>художественной</w:t>
      </w:r>
      <w:r w:rsidRPr="00D66CF1">
        <w:rPr>
          <w:spacing w:val="-9"/>
        </w:rPr>
        <w:t xml:space="preserve"> </w:t>
      </w:r>
      <w:r w:rsidRPr="00D66CF1">
        <w:t>литературы"</w:t>
      </w:r>
      <w:r w:rsidRPr="00D66CF1">
        <w:rPr>
          <w:spacing w:val="-10"/>
        </w:rPr>
        <w:t xml:space="preserve"> </w:t>
      </w:r>
      <w:r w:rsidRPr="00D66CF1">
        <w:t>Методический</w:t>
      </w:r>
      <w:r w:rsidRPr="00D66CF1">
        <w:rPr>
          <w:spacing w:val="-9"/>
        </w:rPr>
        <w:t xml:space="preserve"> </w:t>
      </w:r>
      <w:r w:rsidRPr="00D66CF1">
        <w:t>комплект</w:t>
      </w:r>
      <w:r w:rsidRPr="00D66CF1">
        <w:rPr>
          <w:spacing w:val="-9"/>
        </w:rPr>
        <w:t xml:space="preserve"> </w:t>
      </w:r>
      <w:r w:rsidRPr="00D66CF1">
        <w:t>программы</w:t>
      </w:r>
      <w:r w:rsidRPr="00D66CF1">
        <w:rPr>
          <w:spacing w:val="-9"/>
        </w:rPr>
        <w:t xml:space="preserve"> </w:t>
      </w:r>
      <w:r w:rsidRPr="00D66CF1">
        <w:rPr>
          <w:spacing w:val="-2"/>
        </w:rPr>
        <w:t>«Детство»</w:t>
      </w:r>
    </w:p>
    <w:p w14:paraId="31093D3F" w14:textId="77777777" w:rsidR="00D75065" w:rsidRPr="00D66CF1" w:rsidRDefault="002B7311">
      <w:pPr>
        <w:pStyle w:val="a5"/>
        <w:numPr>
          <w:ilvl w:val="0"/>
          <w:numId w:val="117"/>
        </w:numPr>
        <w:tabs>
          <w:tab w:val="left" w:pos="1254"/>
        </w:tabs>
        <w:spacing w:line="323" w:lineRule="exact"/>
        <w:ind w:left="1254" w:hanging="359"/>
      </w:pPr>
      <w:r w:rsidRPr="00D66CF1">
        <w:t>Акулова</w:t>
      </w:r>
      <w:r w:rsidRPr="00D66CF1">
        <w:rPr>
          <w:spacing w:val="-3"/>
        </w:rPr>
        <w:t xml:space="preserve"> </w:t>
      </w:r>
      <w:r w:rsidRPr="00D66CF1">
        <w:t>О.В.</w:t>
      </w:r>
      <w:r w:rsidRPr="00D66CF1">
        <w:rPr>
          <w:spacing w:val="-1"/>
        </w:rPr>
        <w:t xml:space="preserve"> </w:t>
      </w:r>
      <w:r w:rsidRPr="00D66CF1">
        <w:t>СПб.</w:t>
      </w:r>
      <w:r w:rsidRPr="00D66CF1">
        <w:rPr>
          <w:spacing w:val="-1"/>
        </w:rPr>
        <w:t xml:space="preserve"> </w:t>
      </w:r>
      <w:r w:rsidRPr="00D66CF1">
        <w:t>«</w:t>
      </w:r>
      <w:r w:rsidRPr="00D66CF1">
        <w:rPr>
          <w:spacing w:val="-1"/>
        </w:rPr>
        <w:t xml:space="preserve"> </w:t>
      </w:r>
      <w:r w:rsidRPr="00D66CF1">
        <w:t>Детство-Пресс»,</w:t>
      </w:r>
      <w:r w:rsidRPr="00D66CF1">
        <w:rPr>
          <w:spacing w:val="-1"/>
        </w:rPr>
        <w:t xml:space="preserve"> </w:t>
      </w:r>
      <w:r w:rsidRPr="00D66CF1">
        <w:rPr>
          <w:spacing w:val="-4"/>
        </w:rPr>
        <w:t>2013</w:t>
      </w:r>
    </w:p>
    <w:p w14:paraId="4A7F6E55" w14:textId="77777777" w:rsidR="00D75065" w:rsidRPr="00D66CF1" w:rsidRDefault="002B7311">
      <w:pPr>
        <w:pStyle w:val="a5"/>
        <w:numPr>
          <w:ilvl w:val="0"/>
          <w:numId w:val="117"/>
        </w:numPr>
        <w:tabs>
          <w:tab w:val="left" w:pos="1254"/>
        </w:tabs>
        <w:spacing w:line="323" w:lineRule="exact"/>
        <w:ind w:left="1254" w:hanging="359"/>
      </w:pPr>
      <w:r w:rsidRPr="00D66CF1">
        <w:t>.</w:t>
      </w:r>
      <w:r w:rsidRPr="00D66CF1">
        <w:rPr>
          <w:spacing w:val="-6"/>
        </w:rPr>
        <w:t xml:space="preserve"> </w:t>
      </w:r>
      <w:r w:rsidRPr="00D66CF1">
        <w:t>Образовательная</w:t>
      </w:r>
      <w:r w:rsidRPr="00D66CF1">
        <w:rPr>
          <w:spacing w:val="-7"/>
        </w:rPr>
        <w:t xml:space="preserve"> </w:t>
      </w:r>
      <w:r w:rsidRPr="00D66CF1">
        <w:t>область</w:t>
      </w:r>
      <w:r w:rsidRPr="00D66CF1">
        <w:rPr>
          <w:spacing w:val="-6"/>
        </w:rPr>
        <w:t xml:space="preserve"> </w:t>
      </w:r>
      <w:r w:rsidRPr="00D66CF1">
        <w:t>"Музыка"</w:t>
      </w:r>
      <w:r w:rsidRPr="00D66CF1">
        <w:rPr>
          <w:spacing w:val="-7"/>
        </w:rPr>
        <w:t xml:space="preserve"> </w:t>
      </w:r>
      <w:r w:rsidRPr="00D66CF1">
        <w:t>Методический</w:t>
      </w:r>
      <w:r w:rsidRPr="00D66CF1">
        <w:rPr>
          <w:spacing w:val="-7"/>
        </w:rPr>
        <w:t xml:space="preserve"> </w:t>
      </w:r>
      <w:r w:rsidRPr="00D66CF1">
        <w:t>комплект</w:t>
      </w:r>
      <w:r w:rsidRPr="00D66CF1">
        <w:rPr>
          <w:spacing w:val="-5"/>
        </w:rPr>
        <w:t xml:space="preserve"> </w:t>
      </w:r>
      <w:r w:rsidRPr="00D66CF1">
        <w:t>программы</w:t>
      </w:r>
      <w:r w:rsidRPr="00D66CF1">
        <w:rPr>
          <w:spacing w:val="-7"/>
        </w:rPr>
        <w:t xml:space="preserve"> </w:t>
      </w:r>
      <w:r w:rsidRPr="00D66CF1">
        <w:t>«Детство»</w:t>
      </w:r>
      <w:r w:rsidRPr="00D66CF1">
        <w:rPr>
          <w:spacing w:val="-6"/>
        </w:rPr>
        <w:t xml:space="preserve"> </w:t>
      </w:r>
      <w:r w:rsidRPr="00D66CF1">
        <w:t>Гогоберидзе</w:t>
      </w:r>
      <w:r w:rsidRPr="00D66CF1">
        <w:rPr>
          <w:spacing w:val="-6"/>
        </w:rPr>
        <w:t xml:space="preserve"> </w:t>
      </w:r>
      <w:r w:rsidRPr="00D66CF1">
        <w:t>А.Г</w:t>
      </w:r>
      <w:r w:rsidRPr="00D66CF1">
        <w:rPr>
          <w:spacing w:val="-7"/>
        </w:rPr>
        <w:t xml:space="preserve"> </w:t>
      </w:r>
      <w:r w:rsidRPr="00D66CF1">
        <w:t>СПб.:</w:t>
      </w:r>
      <w:r w:rsidRPr="00D66CF1">
        <w:rPr>
          <w:spacing w:val="-6"/>
        </w:rPr>
        <w:t xml:space="preserve"> </w:t>
      </w:r>
      <w:r w:rsidRPr="00D66CF1">
        <w:rPr>
          <w:spacing w:val="-10"/>
        </w:rPr>
        <w:t>«</w:t>
      </w:r>
    </w:p>
    <w:p w14:paraId="15B8818E" w14:textId="77777777" w:rsidR="00D75065" w:rsidRPr="00D66CF1" w:rsidRDefault="002B7311">
      <w:pPr>
        <w:pStyle w:val="a5"/>
        <w:numPr>
          <w:ilvl w:val="0"/>
          <w:numId w:val="117"/>
        </w:numPr>
        <w:tabs>
          <w:tab w:val="left" w:pos="1254"/>
        </w:tabs>
        <w:spacing w:line="323" w:lineRule="exact"/>
        <w:ind w:left="1254" w:hanging="359"/>
      </w:pPr>
      <w:r w:rsidRPr="00D66CF1">
        <w:t xml:space="preserve">Детство-Пресс», </w:t>
      </w:r>
      <w:r w:rsidRPr="00D66CF1">
        <w:rPr>
          <w:spacing w:val="-4"/>
        </w:rPr>
        <w:t>2013</w:t>
      </w:r>
    </w:p>
    <w:p w14:paraId="624EF3C9" w14:textId="77777777" w:rsidR="00D75065" w:rsidRPr="00D66CF1" w:rsidRDefault="002B7311">
      <w:pPr>
        <w:pStyle w:val="a5"/>
        <w:numPr>
          <w:ilvl w:val="0"/>
          <w:numId w:val="117"/>
        </w:numPr>
        <w:tabs>
          <w:tab w:val="left" w:pos="1255"/>
        </w:tabs>
        <w:ind w:right="978"/>
      </w:pPr>
      <w:r w:rsidRPr="00D66CF1">
        <w:t xml:space="preserve">Детство с музыкой. Современные педагогические технологии музыкального воспитания и развития детей раннего и дошкольного возраста. Гогоберидзе А. Г., </w:t>
      </w:r>
      <w:proofErr w:type="spellStart"/>
      <w:r w:rsidRPr="00D66CF1">
        <w:t>Деркунская</w:t>
      </w:r>
      <w:proofErr w:type="spellEnd"/>
      <w:r w:rsidRPr="00D66CF1">
        <w:t xml:space="preserve"> В. А. - - СПб.: ДЕТСТВО-ПРЕСС 2010.</w:t>
      </w:r>
    </w:p>
    <w:p w14:paraId="09EB3FA3" w14:textId="77777777" w:rsidR="00D75065" w:rsidRPr="00D66CF1" w:rsidRDefault="002B7311">
      <w:pPr>
        <w:pStyle w:val="a5"/>
        <w:numPr>
          <w:ilvl w:val="0"/>
          <w:numId w:val="117"/>
        </w:numPr>
        <w:tabs>
          <w:tab w:val="left" w:pos="1255"/>
        </w:tabs>
        <w:spacing w:line="324" w:lineRule="exact"/>
        <w:ind w:right="966"/>
      </w:pPr>
      <w:r w:rsidRPr="00D66CF1">
        <w:t>«Знакомим</w:t>
      </w:r>
      <w:r w:rsidRPr="00D66CF1">
        <w:rPr>
          <w:spacing w:val="40"/>
        </w:rPr>
        <w:t xml:space="preserve"> </w:t>
      </w:r>
      <w:r w:rsidRPr="00D66CF1">
        <w:t>дошкольников</w:t>
      </w:r>
      <w:r w:rsidRPr="00D66CF1">
        <w:rPr>
          <w:spacing w:val="40"/>
        </w:rPr>
        <w:t xml:space="preserve"> </w:t>
      </w:r>
      <w:r w:rsidRPr="00D66CF1">
        <w:t>с</w:t>
      </w:r>
      <w:r w:rsidRPr="00D66CF1">
        <w:rPr>
          <w:spacing w:val="40"/>
        </w:rPr>
        <w:t xml:space="preserve"> </w:t>
      </w:r>
      <w:r w:rsidRPr="00D66CF1">
        <w:t>художественной</w:t>
      </w:r>
      <w:r w:rsidRPr="00D66CF1">
        <w:rPr>
          <w:spacing w:val="40"/>
        </w:rPr>
        <w:t xml:space="preserve"> </w:t>
      </w:r>
      <w:r w:rsidRPr="00D66CF1">
        <w:t>литературой:</w:t>
      </w:r>
      <w:r w:rsidRPr="00D66CF1">
        <w:rPr>
          <w:spacing w:val="40"/>
        </w:rPr>
        <w:t xml:space="preserve"> </w:t>
      </w:r>
      <w:r w:rsidRPr="00D66CF1">
        <w:t>Конспекты</w:t>
      </w:r>
      <w:r w:rsidRPr="00D66CF1">
        <w:rPr>
          <w:spacing w:val="40"/>
        </w:rPr>
        <w:t xml:space="preserve"> </w:t>
      </w:r>
      <w:r w:rsidRPr="00D66CF1">
        <w:t>занятий.»</w:t>
      </w:r>
      <w:r w:rsidRPr="00D66CF1">
        <w:rPr>
          <w:spacing w:val="40"/>
        </w:rPr>
        <w:t xml:space="preserve"> </w:t>
      </w:r>
      <w:r w:rsidRPr="00D66CF1">
        <w:t>О.</w:t>
      </w:r>
      <w:r w:rsidRPr="00D66CF1">
        <w:rPr>
          <w:spacing w:val="40"/>
        </w:rPr>
        <w:t xml:space="preserve"> </w:t>
      </w:r>
      <w:r w:rsidRPr="00D66CF1">
        <w:t>С.</w:t>
      </w:r>
      <w:r w:rsidRPr="00D66CF1">
        <w:rPr>
          <w:spacing w:val="40"/>
        </w:rPr>
        <w:t xml:space="preserve"> </w:t>
      </w:r>
      <w:r w:rsidRPr="00D66CF1">
        <w:t>Ушакова,</w:t>
      </w:r>
      <w:r w:rsidRPr="00D66CF1">
        <w:rPr>
          <w:spacing w:val="40"/>
        </w:rPr>
        <w:t xml:space="preserve"> </w:t>
      </w:r>
      <w:r w:rsidRPr="00D66CF1">
        <w:t>Н.В</w:t>
      </w:r>
      <w:r w:rsidRPr="00D66CF1">
        <w:rPr>
          <w:spacing w:val="40"/>
        </w:rPr>
        <w:t xml:space="preserve"> </w:t>
      </w:r>
      <w:r w:rsidRPr="00D66CF1">
        <w:t>Гавриил.</w:t>
      </w:r>
      <w:r w:rsidRPr="00D66CF1">
        <w:rPr>
          <w:spacing w:val="40"/>
        </w:rPr>
        <w:t xml:space="preserve"> </w:t>
      </w:r>
      <w:r w:rsidRPr="00D66CF1">
        <w:t xml:space="preserve">М., </w:t>
      </w:r>
      <w:r w:rsidRPr="00D66CF1">
        <w:rPr>
          <w:spacing w:val="-2"/>
        </w:rPr>
        <w:t>2008.</w:t>
      </w:r>
    </w:p>
    <w:p w14:paraId="20F50CFC" w14:textId="77777777" w:rsidR="00D75065" w:rsidRPr="00D66CF1" w:rsidRDefault="002B7311">
      <w:pPr>
        <w:pStyle w:val="a5"/>
        <w:numPr>
          <w:ilvl w:val="0"/>
          <w:numId w:val="117"/>
        </w:numPr>
        <w:tabs>
          <w:tab w:val="left" w:pos="1254"/>
        </w:tabs>
        <w:spacing w:line="318" w:lineRule="exact"/>
        <w:ind w:left="1254" w:hanging="359"/>
      </w:pPr>
      <w:r w:rsidRPr="00D66CF1">
        <w:t>«Цветные</w:t>
      </w:r>
      <w:r w:rsidRPr="00D66CF1">
        <w:rPr>
          <w:spacing w:val="-5"/>
        </w:rPr>
        <w:t xml:space="preserve"> </w:t>
      </w:r>
      <w:r w:rsidRPr="00D66CF1">
        <w:t>ладошки»</w:t>
      </w:r>
      <w:r w:rsidRPr="00D66CF1">
        <w:rPr>
          <w:spacing w:val="-3"/>
        </w:rPr>
        <w:t xml:space="preserve"> </w:t>
      </w:r>
      <w:r w:rsidRPr="00D66CF1">
        <w:t>И.А.Лыкова,-</w:t>
      </w:r>
      <w:r w:rsidRPr="00D66CF1">
        <w:rPr>
          <w:spacing w:val="-2"/>
        </w:rPr>
        <w:t>М.2007</w:t>
      </w:r>
    </w:p>
    <w:p w14:paraId="73FFDEEF" w14:textId="77777777" w:rsidR="00D75065" w:rsidRPr="00D66CF1" w:rsidRDefault="00D75065">
      <w:pPr>
        <w:spacing w:line="318" w:lineRule="exact"/>
        <w:sectPr w:rsidR="00D75065" w:rsidRPr="00D66CF1">
          <w:pgSz w:w="16840" w:h="11910" w:orient="landscape"/>
          <w:pgMar w:top="1340" w:right="180" w:bottom="280" w:left="240" w:header="720" w:footer="720" w:gutter="0"/>
          <w:cols w:space="720"/>
        </w:sectPr>
      </w:pPr>
    </w:p>
    <w:p w14:paraId="3A186A4A" w14:textId="77777777" w:rsidR="00D75065" w:rsidRPr="00D66CF1" w:rsidRDefault="002B7311">
      <w:pPr>
        <w:pStyle w:val="a5"/>
        <w:numPr>
          <w:ilvl w:val="0"/>
          <w:numId w:val="117"/>
        </w:numPr>
        <w:tabs>
          <w:tab w:val="left" w:pos="1254"/>
        </w:tabs>
        <w:spacing w:before="38" w:line="333" w:lineRule="exact"/>
        <w:ind w:left="1254" w:hanging="359"/>
      </w:pPr>
      <w:r w:rsidRPr="00D66CF1">
        <w:lastRenderedPageBreak/>
        <w:t>«Театр-творчество-дети»</w:t>
      </w:r>
      <w:r w:rsidRPr="00D66CF1">
        <w:rPr>
          <w:spacing w:val="-2"/>
        </w:rPr>
        <w:t xml:space="preserve"> </w:t>
      </w:r>
      <w:r w:rsidRPr="00D66CF1">
        <w:t>Н.</w:t>
      </w:r>
      <w:r w:rsidRPr="00D66CF1">
        <w:rPr>
          <w:spacing w:val="-1"/>
        </w:rPr>
        <w:t xml:space="preserve"> </w:t>
      </w:r>
      <w:r w:rsidRPr="00D66CF1">
        <w:t>Ф.</w:t>
      </w:r>
      <w:r w:rsidRPr="00D66CF1">
        <w:rPr>
          <w:spacing w:val="-1"/>
        </w:rPr>
        <w:t xml:space="preserve"> </w:t>
      </w:r>
      <w:r w:rsidRPr="00D66CF1">
        <w:t>Сорокина</w:t>
      </w:r>
      <w:r w:rsidRPr="00D66CF1">
        <w:rPr>
          <w:spacing w:val="-3"/>
        </w:rPr>
        <w:t xml:space="preserve"> </w:t>
      </w:r>
      <w:r w:rsidRPr="00D66CF1">
        <w:t>М.:</w:t>
      </w:r>
      <w:r w:rsidRPr="00D66CF1">
        <w:rPr>
          <w:spacing w:val="-2"/>
        </w:rPr>
        <w:t xml:space="preserve"> </w:t>
      </w:r>
      <w:r w:rsidRPr="00D66CF1">
        <w:t>МИПКРО,</w:t>
      </w:r>
      <w:r w:rsidRPr="00D66CF1">
        <w:rPr>
          <w:spacing w:val="-1"/>
        </w:rPr>
        <w:t xml:space="preserve"> </w:t>
      </w:r>
      <w:r w:rsidRPr="00D66CF1">
        <w:t>1995</w:t>
      </w:r>
      <w:r w:rsidRPr="00D66CF1">
        <w:rPr>
          <w:spacing w:val="-1"/>
        </w:rPr>
        <w:t xml:space="preserve"> </w:t>
      </w:r>
      <w:r w:rsidRPr="00D66CF1">
        <w:rPr>
          <w:spacing w:val="-5"/>
        </w:rPr>
        <w:t>г.</w:t>
      </w:r>
    </w:p>
    <w:p w14:paraId="55B26F46" w14:textId="77777777" w:rsidR="00D75065" w:rsidRPr="00D66CF1" w:rsidRDefault="002B7311">
      <w:pPr>
        <w:pStyle w:val="a5"/>
        <w:numPr>
          <w:ilvl w:val="0"/>
          <w:numId w:val="117"/>
        </w:numPr>
        <w:tabs>
          <w:tab w:val="left" w:pos="1254"/>
        </w:tabs>
        <w:spacing w:line="323" w:lineRule="exact"/>
        <w:ind w:left="1254" w:hanging="359"/>
      </w:pPr>
      <w:r w:rsidRPr="00D66CF1">
        <w:t>«Конструирование</w:t>
      </w:r>
      <w:r w:rsidRPr="00D66CF1">
        <w:rPr>
          <w:spacing w:val="-6"/>
        </w:rPr>
        <w:t xml:space="preserve"> </w:t>
      </w:r>
      <w:r w:rsidRPr="00D66CF1">
        <w:t>и</w:t>
      </w:r>
      <w:r w:rsidRPr="00D66CF1">
        <w:rPr>
          <w:spacing w:val="-6"/>
        </w:rPr>
        <w:t xml:space="preserve"> </w:t>
      </w:r>
      <w:r w:rsidRPr="00D66CF1">
        <w:t>художественный</w:t>
      </w:r>
      <w:r w:rsidRPr="00D66CF1">
        <w:rPr>
          <w:spacing w:val="-5"/>
        </w:rPr>
        <w:t xml:space="preserve"> </w:t>
      </w:r>
      <w:r w:rsidRPr="00D66CF1">
        <w:t>труд</w:t>
      </w:r>
      <w:r w:rsidRPr="00D66CF1">
        <w:rPr>
          <w:spacing w:val="-6"/>
        </w:rPr>
        <w:t xml:space="preserve"> </w:t>
      </w:r>
      <w:r w:rsidRPr="00D66CF1">
        <w:t>в</w:t>
      </w:r>
      <w:r w:rsidRPr="00D66CF1">
        <w:rPr>
          <w:spacing w:val="-5"/>
        </w:rPr>
        <w:t xml:space="preserve"> </w:t>
      </w:r>
      <w:r w:rsidRPr="00D66CF1">
        <w:t>детском</w:t>
      </w:r>
      <w:r w:rsidRPr="00D66CF1">
        <w:rPr>
          <w:spacing w:val="-6"/>
        </w:rPr>
        <w:t xml:space="preserve"> </w:t>
      </w:r>
      <w:r w:rsidRPr="00D66CF1">
        <w:t>саду»</w:t>
      </w:r>
      <w:r w:rsidRPr="00D66CF1">
        <w:rPr>
          <w:spacing w:val="-4"/>
        </w:rPr>
        <w:t xml:space="preserve"> </w:t>
      </w:r>
      <w:r w:rsidRPr="00D66CF1">
        <w:t>Л.</w:t>
      </w:r>
      <w:r w:rsidRPr="00D66CF1">
        <w:rPr>
          <w:spacing w:val="-5"/>
        </w:rPr>
        <w:t xml:space="preserve"> </w:t>
      </w:r>
      <w:r w:rsidRPr="00D66CF1">
        <w:t>В.</w:t>
      </w:r>
      <w:r w:rsidRPr="00D66CF1">
        <w:rPr>
          <w:spacing w:val="-4"/>
        </w:rPr>
        <w:t xml:space="preserve"> </w:t>
      </w:r>
      <w:proofErr w:type="spellStart"/>
      <w:r w:rsidRPr="00D66CF1">
        <w:t>Куцакова</w:t>
      </w:r>
      <w:proofErr w:type="spellEnd"/>
      <w:r w:rsidRPr="00D66CF1">
        <w:t>,-М.:</w:t>
      </w:r>
      <w:r w:rsidRPr="00D66CF1">
        <w:rPr>
          <w:spacing w:val="-6"/>
        </w:rPr>
        <w:t xml:space="preserve"> </w:t>
      </w:r>
      <w:r w:rsidRPr="00D66CF1">
        <w:t>ТЦ</w:t>
      </w:r>
      <w:r w:rsidRPr="00D66CF1">
        <w:rPr>
          <w:spacing w:val="-5"/>
        </w:rPr>
        <w:t xml:space="preserve"> </w:t>
      </w:r>
      <w:r w:rsidRPr="00D66CF1">
        <w:rPr>
          <w:spacing w:val="-2"/>
        </w:rPr>
        <w:t>Сфера,2007</w:t>
      </w:r>
    </w:p>
    <w:p w14:paraId="3963BAD4" w14:textId="77777777" w:rsidR="00D75065" w:rsidRPr="00D66CF1" w:rsidRDefault="002B7311">
      <w:pPr>
        <w:pStyle w:val="a5"/>
        <w:numPr>
          <w:ilvl w:val="0"/>
          <w:numId w:val="117"/>
        </w:numPr>
        <w:tabs>
          <w:tab w:val="left" w:pos="1254"/>
        </w:tabs>
        <w:spacing w:line="323" w:lineRule="exact"/>
        <w:ind w:left="1254" w:hanging="359"/>
      </w:pPr>
      <w:r w:rsidRPr="00D66CF1">
        <w:t>«Декоративная</w:t>
      </w:r>
      <w:r w:rsidRPr="00D66CF1">
        <w:rPr>
          <w:spacing w:val="-4"/>
        </w:rPr>
        <w:t xml:space="preserve"> </w:t>
      </w:r>
      <w:r w:rsidRPr="00D66CF1">
        <w:t>лепка</w:t>
      </w:r>
      <w:r w:rsidRPr="00D66CF1">
        <w:rPr>
          <w:spacing w:val="-4"/>
        </w:rPr>
        <w:t xml:space="preserve"> </w:t>
      </w:r>
      <w:r w:rsidRPr="00D66CF1">
        <w:t>в</w:t>
      </w:r>
      <w:r w:rsidRPr="00D66CF1">
        <w:rPr>
          <w:spacing w:val="-4"/>
        </w:rPr>
        <w:t xml:space="preserve"> </w:t>
      </w:r>
      <w:r w:rsidRPr="00D66CF1">
        <w:t>детском</w:t>
      </w:r>
      <w:r w:rsidRPr="00D66CF1">
        <w:rPr>
          <w:spacing w:val="-3"/>
        </w:rPr>
        <w:t xml:space="preserve"> </w:t>
      </w:r>
      <w:r w:rsidRPr="00D66CF1">
        <w:t>саду»</w:t>
      </w:r>
      <w:r w:rsidRPr="00D66CF1">
        <w:rPr>
          <w:spacing w:val="-3"/>
        </w:rPr>
        <w:t xml:space="preserve"> </w:t>
      </w:r>
      <w:r w:rsidRPr="00D66CF1">
        <w:t>Н.</w:t>
      </w:r>
      <w:r w:rsidRPr="00D66CF1">
        <w:rPr>
          <w:spacing w:val="-3"/>
        </w:rPr>
        <w:t xml:space="preserve"> </w:t>
      </w:r>
      <w:r w:rsidRPr="00D66CF1">
        <w:t>Б.</w:t>
      </w:r>
      <w:r w:rsidRPr="00D66CF1">
        <w:rPr>
          <w:spacing w:val="-3"/>
        </w:rPr>
        <w:t xml:space="preserve"> </w:t>
      </w:r>
      <w:proofErr w:type="spellStart"/>
      <w:r w:rsidRPr="00D66CF1">
        <w:t>Халезова</w:t>
      </w:r>
      <w:proofErr w:type="spellEnd"/>
      <w:r w:rsidRPr="00D66CF1">
        <w:t>,-</w:t>
      </w:r>
      <w:r w:rsidRPr="00D66CF1">
        <w:rPr>
          <w:spacing w:val="-2"/>
        </w:rPr>
        <w:t xml:space="preserve"> М.2005</w:t>
      </w:r>
    </w:p>
    <w:p w14:paraId="42032E28" w14:textId="77777777" w:rsidR="00D75065" w:rsidRPr="00D66CF1" w:rsidRDefault="002B7311">
      <w:pPr>
        <w:pStyle w:val="a5"/>
        <w:numPr>
          <w:ilvl w:val="0"/>
          <w:numId w:val="117"/>
        </w:numPr>
        <w:tabs>
          <w:tab w:val="left" w:pos="1254"/>
        </w:tabs>
        <w:spacing w:line="323" w:lineRule="exact"/>
        <w:ind w:left="1254" w:hanging="359"/>
      </w:pPr>
      <w:r w:rsidRPr="00D66CF1">
        <w:t>«</w:t>
      </w:r>
      <w:r w:rsidRPr="00D66CF1">
        <w:rPr>
          <w:spacing w:val="-4"/>
        </w:rPr>
        <w:t xml:space="preserve"> </w:t>
      </w:r>
      <w:r w:rsidRPr="00D66CF1">
        <w:t>Рисование</w:t>
      </w:r>
      <w:r w:rsidRPr="00D66CF1">
        <w:rPr>
          <w:spacing w:val="-4"/>
        </w:rPr>
        <w:t xml:space="preserve"> </w:t>
      </w:r>
      <w:r w:rsidRPr="00D66CF1">
        <w:t>с</w:t>
      </w:r>
      <w:r w:rsidRPr="00D66CF1">
        <w:rPr>
          <w:spacing w:val="-4"/>
        </w:rPr>
        <w:t xml:space="preserve"> </w:t>
      </w:r>
      <w:r w:rsidRPr="00D66CF1">
        <w:t>детьми</w:t>
      </w:r>
      <w:r w:rsidRPr="00D66CF1">
        <w:rPr>
          <w:spacing w:val="-5"/>
        </w:rPr>
        <w:t xml:space="preserve"> </w:t>
      </w:r>
      <w:r w:rsidRPr="00D66CF1">
        <w:t>дошкольного</w:t>
      </w:r>
      <w:r w:rsidRPr="00D66CF1">
        <w:rPr>
          <w:spacing w:val="-3"/>
        </w:rPr>
        <w:t xml:space="preserve"> </w:t>
      </w:r>
      <w:r w:rsidRPr="00D66CF1">
        <w:t>возраста.</w:t>
      </w:r>
      <w:r w:rsidRPr="00D66CF1">
        <w:rPr>
          <w:spacing w:val="-3"/>
        </w:rPr>
        <w:t xml:space="preserve"> </w:t>
      </w:r>
      <w:proofErr w:type="spellStart"/>
      <w:r w:rsidRPr="00D66CF1">
        <w:t>Нетрадиционые</w:t>
      </w:r>
      <w:proofErr w:type="spellEnd"/>
      <w:r w:rsidRPr="00D66CF1">
        <w:rPr>
          <w:spacing w:val="-5"/>
        </w:rPr>
        <w:t xml:space="preserve"> </w:t>
      </w:r>
      <w:r w:rsidRPr="00D66CF1">
        <w:t>техники,</w:t>
      </w:r>
      <w:r w:rsidRPr="00D66CF1">
        <w:rPr>
          <w:spacing w:val="-3"/>
        </w:rPr>
        <w:t xml:space="preserve"> </w:t>
      </w:r>
      <w:r w:rsidRPr="00D66CF1">
        <w:t>планирование,</w:t>
      </w:r>
      <w:r w:rsidRPr="00D66CF1">
        <w:rPr>
          <w:spacing w:val="-3"/>
        </w:rPr>
        <w:t xml:space="preserve"> </w:t>
      </w:r>
      <w:r w:rsidRPr="00D66CF1">
        <w:t>конспекты</w:t>
      </w:r>
      <w:r w:rsidRPr="00D66CF1">
        <w:rPr>
          <w:spacing w:val="-4"/>
        </w:rPr>
        <w:t xml:space="preserve"> </w:t>
      </w:r>
      <w:r w:rsidRPr="00D66CF1">
        <w:rPr>
          <w:spacing w:val="-2"/>
        </w:rPr>
        <w:t>занятий.»</w:t>
      </w:r>
    </w:p>
    <w:p w14:paraId="0F0E97E4" w14:textId="77777777" w:rsidR="00D75065" w:rsidRPr="00D66CF1" w:rsidRDefault="002B7311">
      <w:pPr>
        <w:pStyle w:val="a5"/>
        <w:numPr>
          <w:ilvl w:val="0"/>
          <w:numId w:val="117"/>
        </w:numPr>
        <w:tabs>
          <w:tab w:val="left" w:pos="1254"/>
        </w:tabs>
        <w:spacing w:line="323" w:lineRule="exact"/>
        <w:ind w:left="1254" w:hanging="359"/>
      </w:pPr>
      <w:proofErr w:type="spellStart"/>
      <w:r w:rsidRPr="00D66CF1">
        <w:t>Р.Г.Казакова</w:t>
      </w:r>
      <w:proofErr w:type="spellEnd"/>
      <w:r w:rsidRPr="00D66CF1">
        <w:t xml:space="preserve">,- </w:t>
      </w:r>
      <w:r w:rsidRPr="00D66CF1">
        <w:rPr>
          <w:spacing w:val="-2"/>
        </w:rPr>
        <w:t>М.2005</w:t>
      </w:r>
    </w:p>
    <w:p w14:paraId="3DE5B3C2" w14:textId="77777777" w:rsidR="00D75065" w:rsidRPr="00D66CF1" w:rsidRDefault="002B7311">
      <w:pPr>
        <w:pStyle w:val="a5"/>
        <w:numPr>
          <w:ilvl w:val="0"/>
          <w:numId w:val="117"/>
        </w:numPr>
        <w:tabs>
          <w:tab w:val="left" w:pos="1254"/>
        </w:tabs>
        <w:spacing w:line="323" w:lineRule="exact"/>
        <w:ind w:left="1254" w:hanging="359"/>
      </w:pPr>
      <w:r w:rsidRPr="00D66CF1">
        <w:t>«Дидактические</w:t>
      </w:r>
      <w:r w:rsidRPr="00D66CF1">
        <w:rPr>
          <w:spacing w:val="-5"/>
        </w:rPr>
        <w:t xml:space="preserve"> </w:t>
      </w:r>
      <w:r w:rsidRPr="00D66CF1">
        <w:t>игры</w:t>
      </w:r>
      <w:r w:rsidRPr="00D66CF1">
        <w:rPr>
          <w:spacing w:val="-5"/>
        </w:rPr>
        <w:t xml:space="preserve"> </w:t>
      </w:r>
      <w:r w:rsidRPr="00D66CF1">
        <w:t>и</w:t>
      </w:r>
      <w:r w:rsidRPr="00D66CF1">
        <w:rPr>
          <w:spacing w:val="-5"/>
        </w:rPr>
        <w:t xml:space="preserve"> </w:t>
      </w:r>
      <w:r w:rsidRPr="00D66CF1">
        <w:t>занятия»</w:t>
      </w:r>
      <w:r w:rsidRPr="00D66CF1">
        <w:rPr>
          <w:spacing w:val="-4"/>
        </w:rPr>
        <w:t xml:space="preserve"> </w:t>
      </w:r>
      <w:r w:rsidRPr="00D66CF1">
        <w:t>И.А.Лыкова,-</w:t>
      </w:r>
      <w:r w:rsidRPr="00D66CF1">
        <w:rPr>
          <w:spacing w:val="-2"/>
        </w:rPr>
        <w:t>М.2009</w:t>
      </w:r>
    </w:p>
    <w:p w14:paraId="302E0094" w14:textId="77777777" w:rsidR="00D75065" w:rsidRPr="00D66CF1" w:rsidRDefault="002B7311">
      <w:pPr>
        <w:pStyle w:val="a5"/>
        <w:numPr>
          <w:ilvl w:val="0"/>
          <w:numId w:val="117"/>
        </w:numPr>
        <w:tabs>
          <w:tab w:val="left" w:pos="1254"/>
        </w:tabs>
        <w:spacing w:line="323" w:lineRule="exact"/>
        <w:ind w:left="1254" w:hanging="359"/>
      </w:pPr>
      <w:r w:rsidRPr="00D66CF1">
        <w:t>«</w:t>
      </w:r>
      <w:r w:rsidRPr="00D66CF1">
        <w:rPr>
          <w:spacing w:val="-3"/>
        </w:rPr>
        <w:t xml:space="preserve"> </w:t>
      </w:r>
      <w:r w:rsidRPr="00D66CF1">
        <w:t>Мотивы</w:t>
      </w:r>
      <w:r w:rsidRPr="00D66CF1">
        <w:rPr>
          <w:spacing w:val="-2"/>
        </w:rPr>
        <w:t xml:space="preserve"> </w:t>
      </w:r>
      <w:r w:rsidRPr="00D66CF1">
        <w:t>народных</w:t>
      </w:r>
      <w:r w:rsidRPr="00D66CF1">
        <w:rPr>
          <w:spacing w:val="-2"/>
        </w:rPr>
        <w:t xml:space="preserve"> </w:t>
      </w:r>
      <w:r w:rsidRPr="00D66CF1">
        <w:t>орнаментов</w:t>
      </w:r>
      <w:r w:rsidRPr="00D66CF1">
        <w:rPr>
          <w:spacing w:val="-3"/>
        </w:rPr>
        <w:t xml:space="preserve"> </w:t>
      </w:r>
      <w:r w:rsidRPr="00D66CF1">
        <w:t>в</w:t>
      </w:r>
      <w:r w:rsidRPr="00D66CF1">
        <w:rPr>
          <w:spacing w:val="-3"/>
        </w:rPr>
        <w:t xml:space="preserve"> </w:t>
      </w:r>
      <w:r w:rsidRPr="00D66CF1">
        <w:t>детских</w:t>
      </w:r>
      <w:r w:rsidRPr="00D66CF1">
        <w:rPr>
          <w:spacing w:val="-2"/>
        </w:rPr>
        <w:t xml:space="preserve"> </w:t>
      </w:r>
      <w:r w:rsidRPr="00D66CF1">
        <w:t>аппликациях»</w:t>
      </w:r>
      <w:r w:rsidRPr="00D66CF1">
        <w:rPr>
          <w:spacing w:val="-2"/>
        </w:rPr>
        <w:t xml:space="preserve"> </w:t>
      </w:r>
      <w:r w:rsidRPr="00D66CF1">
        <w:t>З.А.Богатеева,-</w:t>
      </w:r>
      <w:r w:rsidRPr="00D66CF1">
        <w:rPr>
          <w:spacing w:val="-2"/>
        </w:rPr>
        <w:t>М.1982</w:t>
      </w:r>
    </w:p>
    <w:p w14:paraId="6FD90534" w14:textId="77777777" w:rsidR="00D75065" w:rsidRPr="00D66CF1" w:rsidRDefault="002B7311">
      <w:pPr>
        <w:pStyle w:val="a5"/>
        <w:numPr>
          <w:ilvl w:val="0"/>
          <w:numId w:val="117"/>
        </w:numPr>
        <w:tabs>
          <w:tab w:val="left" w:pos="1255"/>
        </w:tabs>
        <w:ind w:right="971"/>
      </w:pPr>
      <w:r w:rsidRPr="00D66CF1">
        <w:t>«</w:t>
      </w:r>
      <w:r w:rsidRPr="00D66CF1">
        <w:rPr>
          <w:spacing w:val="80"/>
        </w:rPr>
        <w:t xml:space="preserve"> </w:t>
      </w:r>
      <w:r w:rsidRPr="00D66CF1">
        <w:t>Дидактические</w:t>
      </w:r>
      <w:r w:rsidRPr="00D66CF1">
        <w:rPr>
          <w:spacing w:val="80"/>
        </w:rPr>
        <w:t xml:space="preserve"> </w:t>
      </w:r>
      <w:r w:rsidRPr="00D66CF1">
        <w:t>игры</w:t>
      </w:r>
      <w:r w:rsidRPr="00D66CF1">
        <w:rPr>
          <w:spacing w:val="80"/>
        </w:rPr>
        <w:t xml:space="preserve"> </w:t>
      </w:r>
      <w:r w:rsidRPr="00D66CF1">
        <w:t>и</w:t>
      </w:r>
      <w:r w:rsidRPr="00D66CF1">
        <w:rPr>
          <w:spacing w:val="80"/>
        </w:rPr>
        <w:t xml:space="preserve"> </w:t>
      </w:r>
      <w:r w:rsidRPr="00D66CF1">
        <w:t>занятия.</w:t>
      </w:r>
      <w:r w:rsidRPr="00D66CF1">
        <w:rPr>
          <w:spacing w:val="80"/>
        </w:rPr>
        <w:t xml:space="preserve"> </w:t>
      </w:r>
      <w:r w:rsidRPr="00D66CF1">
        <w:t>Интеграция</w:t>
      </w:r>
      <w:r w:rsidRPr="00D66CF1">
        <w:rPr>
          <w:spacing w:val="80"/>
        </w:rPr>
        <w:t xml:space="preserve"> </w:t>
      </w:r>
      <w:r w:rsidRPr="00D66CF1">
        <w:t>художественной</w:t>
      </w:r>
      <w:r w:rsidRPr="00D66CF1">
        <w:rPr>
          <w:spacing w:val="80"/>
        </w:rPr>
        <w:t xml:space="preserve"> </w:t>
      </w:r>
      <w:r w:rsidRPr="00D66CF1">
        <w:t>и</w:t>
      </w:r>
      <w:r w:rsidRPr="00D66CF1">
        <w:rPr>
          <w:spacing w:val="80"/>
        </w:rPr>
        <w:t xml:space="preserve"> </w:t>
      </w:r>
      <w:r w:rsidRPr="00D66CF1">
        <w:t>познавательной</w:t>
      </w:r>
      <w:r w:rsidRPr="00D66CF1">
        <w:rPr>
          <w:spacing w:val="80"/>
        </w:rPr>
        <w:t xml:space="preserve"> </w:t>
      </w:r>
      <w:r w:rsidRPr="00D66CF1">
        <w:t>деятельности</w:t>
      </w:r>
      <w:r w:rsidRPr="00D66CF1">
        <w:rPr>
          <w:spacing w:val="80"/>
        </w:rPr>
        <w:t xml:space="preserve"> </w:t>
      </w:r>
      <w:r w:rsidRPr="00D66CF1">
        <w:t xml:space="preserve">дошкольников.» </w:t>
      </w:r>
      <w:proofErr w:type="spellStart"/>
      <w:r w:rsidRPr="00D66CF1">
        <w:t>И.А.Лыкова</w:t>
      </w:r>
      <w:proofErr w:type="spellEnd"/>
      <w:r w:rsidRPr="00D66CF1">
        <w:t>, М.2007</w:t>
      </w:r>
    </w:p>
    <w:p w14:paraId="73A99B1E" w14:textId="77777777" w:rsidR="00D75065" w:rsidRPr="00D66CF1" w:rsidRDefault="002B7311">
      <w:pPr>
        <w:pStyle w:val="a5"/>
        <w:numPr>
          <w:ilvl w:val="0"/>
          <w:numId w:val="117"/>
        </w:numPr>
        <w:tabs>
          <w:tab w:val="left" w:pos="1254"/>
        </w:tabs>
        <w:spacing w:line="313" w:lineRule="exact"/>
        <w:ind w:left="1254" w:hanging="359"/>
      </w:pPr>
      <w:r w:rsidRPr="00D66CF1">
        <w:t>«Сценарии</w:t>
      </w:r>
      <w:r w:rsidRPr="00D66CF1">
        <w:rPr>
          <w:spacing w:val="-6"/>
        </w:rPr>
        <w:t xml:space="preserve"> </w:t>
      </w:r>
      <w:r w:rsidRPr="00D66CF1">
        <w:t>театральных</w:t>
      </w:r>
      <w:r w:rsidRPr="00D66CF1">
        <w:rPr>
          <w:spacing w:val="-2"/>
        </w:rPr>
        <w:t xml:space="preserve"> </w:t>
      </w:r>
      <w:r w:rsidRPr="00D66CF1">
        <w:t>кукольных</w:t>
      </w:r>
      <w:r w:rsidRPr="00D66CF1">
        <w:rPr>
          <w:spacing w:val="-3"/>
        </w:rPr>
        <w:t xml:space="preserve"> </w:t>
      </w:r>
      <w:r w:rsidRPr="00D66CF1">
        <w:t>занятий»</w:t>
      </w:r>
      <w:r w:rsidRPr="00D66CF1">
        <w:rPr>
          <w:spacing w:val="-3"/>
        </w:rPr>
        <w:t xml:space="preserve"> </w:t>
      </w:r>
      <w:r w:rsidRPr="00D66CF1">
        <w:t>Н.</w:t>
      </w:r>
      <w:r w:rsidRPr="00D66CF1">
        <w:rPr>
          <w:spacing w:val="-2"/>
        </w:rPr>
        <w:t xml:space="preserve"> </w:t>
      </w:r>
      <w:r w:rsidRPr="00D66CF1">
        <w:t>Д.</w:t>
      </w:r>
      <w:r w:rsidRPr="00D66CF1">
        <w:rPr>
          <w:spacing w:val="-3"/>
        </w:rPr>
        <w:t xml:space="preserve"> </w:t>
      </w:r>
      <w:r w:rsidRPr="00D66CF1">
        <w:t>Сорокина;</w:t>
      </w:r>
      <w:r w:rsidRPr="00D66CF1">
        <w:rPr>
          <w:spacing w:val="-3"/>
        </w:rPr>
        <w:t xml:space="preserve"> </w:t>
      </w:r>
      <w:r w:rsidRPr="00D66CF1">
        <w:t>АРКТИ</w:t>
      </w:r>
      <w:r w:rsidRPr="00D66CF1">
        <w:rPr>
          <w:spacing w:val="-3"/>
        </w:rPr>
        <w:t xml:space="preserve"> </w:t>
      </w:r>
      <w:r w:rsidRPr="00D66CF1">
        <w:rPr>
          <w:spacing w:val="-4"/>
        </w:rPr>
        <w:t>2007</w:t>
      </w:r>
    </w:p>
    <w:p w14:paraId="4CB0B839" w14:textId="77777777" w:rsidR="00D75065" w:rsidRPr="0024547C" w:rsidRDefault="002B7311" w:rsidP="0024547C">
      <w:pPr>
        <w:pStyle w:val="a5"/>
        <w:numPr>
          <w:ilvl w:val="0"/>
          <w:numId w:val="117"/>
        </w:numPr>
        <w:tabs>
          <w:tab w:val="left" w:pos="1254"/>
        </w:tabs>
        <w:spacing w:line="333" w:lineRule="exact"/>
        <w:ind w:left="1254" w:hanging="359"/>
      </w:pPr>
      <w:r w:rsidRPr="00D66CF1">
        <w:t>«Театрализованные</w:t>
      </w:r>
      <w:r w:rsidRPr="00D66CF1">
        <w:rPr>
          <w:spacing w:val="-7"/>
        </w:rPr>
        <w:t xml:space="preserve"> </w:t>
      </w:r>
      <w:r w:rsidRPr="00D66CF1">
        <w:t>занятия</w:t>
      </w:r>
      <w:r w:rsidRPr="00D66CF1">
        <w:rPr>
          <w:spacing w:val="-6"/>
        </w:rPr>
        <w:t xml:space="preserve"> </w:t>
      </w:r>
      <w:r w:rsidRPr="00D66CF1">
        <w:t>в</w:t>
      </w:r>
      <w:r w:rsidRPr="00D66CF1">
        <w:rPr>
          <w:spacing w:val="-6"/>
        </w:rPr>
        <w:t xml:space="preserve"> </w:t>
      </w:r>
      <w:r w:rsidRPr="00D66CF1">
        <w:t>детском</w:t>
      </w:r>
      <w:r w:rsidRPr="00D66CF1">
        <w:rPr>
          <w:spacing w:val="-7"/>
        </w:rPr>
        <w:t xml:space="preserve"> </w:t>
      </w:r>
      <w:r w:rsidRPr="00D66CF1">
        <w:t>саду</w:t>
      </w:r>
      <w:r w:rsidRPr="00D66CF1">
        <w:rPr>
          <w:spacing w:val="-5"/>
        </w:rPr>
        <w:t xml:space="preserve"> </w:t>
      </w:r>
      <w:r w:rsidRPr="00D66CF1">
        <w:t>М.</w:t>
      </w:r>
      <w:r w:rsidRPr="00D66CF1">
        <w:rPr>
          <w:spacing w:val="-5"/>
        </w:rPr>
        <w:t xml:space="preserve"> </w:t>
      </w:r>
      <w:r w:rsidRPr="00D66CF1">
        <w:t>Д.</w:t>
      </w:r>
      <w:r w:rsidRPr="00D66CF1">
        <w:rPr>
          <w:spacing w:val="-6"/>
        </w:rPr>
        <w:t xml:space="preserve"> </w:t>
      </w:r>
      <w:proofErr w:type="spellStart"/>
      <w:r w:rsidRPr="00D66CF1">
        <w:t>МаханеваМосква:ТЦ</w:t>
      </w:r>
      <w:proofErr w:type="spellEnd"/>
      <w:r w:rsidRPr="00D66CF1">
        <w:rPr>
          <w:spacing w:val="-6"/>
        </w:rPr>
        <w:t xml:space="preserve"> </w:t>
      </w:r>
      <w:r w:rsidRPr="00D66CF1">
        <w:t>Сфера</w:t>
      </w:r>
      <w:r w:rsidRPr="00D66CF1">
        <w:rPr>
          <w:spacing w:val="-6"/>
        </w:rPr>
        <w:t xml:space="preserve"> </w:t>
      </w:r>
      <w:r w:rsidRPr="00D66CF1">
        <w:rPr>
          <w:spacing w:val="-4"/>
        </w:rPr>
        <w:t>2009</w:t>
      </w:r>
    </w:p>
    <w:p w14:paraId="329832F5" w14:textId="77777777" w:rsidR="00D75065" w:rsidRPr="00D66CF1" w:rsidRDefault="002B7311">
      <w:pPr>
        <w:pStyle w:val="a5"/>
        <w:numPr>
          <w:ilvl w:val="0"/>
          <w:numId w:val="117"/>
        </w:numPr>
        <w:tabs>
          <w:tab w:val="left" w:pos="1254"/>
        </w:tabs>
        <w:spacing w:line="333" w:lineRule="exact"/>
        <w:ind w:left="1254" w:hanging="359"/>
      </w:pPr>
      <w:r w:rsidRPr="00D66CF1">
        <w:t>«Приглашение</w:t>
      </w:r>
      <w:r w:rsidRPr="00D66CF1">
        <w:rPr>
          <w:spacing w:val="-4"/>
        </w:rPr>
        <w:t xml:space="preserve"> </w:t>
      </w:r>
      <w:r w:rsidRPr="00D66CF1">
        <w:t>к</w:t>
      </w:r>
      <w:r w:rsidRPr="00D66CF1">
        <w:rPr>
          <w:spacing w:val="-3"/>
        </w:rPr>
        <w:t xml:space="preserve"> </w:t>
      </w:r>
      <w:r w:rsidRPr="00D66CF1">
        <w:t>творчеству»</w:t>
      </w:r>
      <w:r w:rsidRPr="00D66CF1">
        <w:rPr>
          <w:spacing w:val="-3"/>
        </w:rPr>
        <w:t xml:space="preserve"> </w:t>
      </w:r>
      <w:r w:rsidRPr="00D66CF1">
        <w:t>Н.</w:t>
      </w:r>
      <w:r w:rsidRPr="00D66CF1">
        <w:rPr>
          <w:spacing w:val="-2"/>
        </w:rPr>
        <w:t xml:space="preserve"> </w:t>
      </w:r>
      <w:r w:rsidRPr="00D66CF1">
        <w:t>В.</w:t>
      </w:r>
      <w:r w:rsidRPr="00D66CF1">
        <w:rPr>
          <w:spacing w:val="-2"/>
        </w:rPr>
        <w:t xml:space="preserve"> </w:t>
      </w:r>
      <w:r w:rsidRPr="00D66CF1">
        <w:t>Дубровская</w:t>
      </w:r>
      <w:r w:rsidRPr="00D66CF1">
        <w:rPr>
          <w:spacing w:val="-4"/>
        </w:rPr>
        <w:t xml:space="preserve"> </w:t>
      </w:r>
      <w:r w:rsidRPr="00D66CF1">
        <w:t>-</w:t>
      </w:r>
      <w:r w:rsidRPr="00D66CF1">
        <w:rPr>
          <w:spacing w:val="-2"/>
        </w:rPr>
        <w:t xml:space="preserve"> </w:t>
      </w:r>
      <w:r w:rsidRPr="00D66CF1">
        <w:t>СПб.:</w:t>
      </w:r>
      <w:r w:rsidRPr="00D66CF1">
        <w:rPr>
          <w:spacing w:val="-4"/>
        </w:rPr>
        <w:t xml:space="preserve"> </w:t>
      </w:r>
      <w:r w:rsidRPr="00D66CF1">
        <w:t>«</w:t>
      </w:r>
      <w:r w:rsidRPr="00D66CF1">
        <w:rPr>
          <w:spacing w:val="-2"/>
        </w:rPr>
        <w:t xml:space="preserve"> </w:t>
      </w:r>
      <w:r w:rsidRPr="00D66CF1">
        <w:t>Детство-Пресс»,</w:t>
      </w:r>
      <w:r w:rsidRPr="00D66CF1">
        <w:rPr>
          <w:spacing w:val="-2"/>
        </w:rPr>
        <w:t xml:space="preserve"> </w:t>
      </w:r>
      <w:r w:rsidRPr="00D66CF1">
        <w:rPr>
          <w:spacing w:val="-4"/>
        </w:rPr>
        <w:t>2002</w:t>
      </w:r>
    </w:p>
    <w:p w14:paraId="13E7A917" w14:textId="77777777" w:rsidR="00D75065" w:rsidRPr="00D66CF1" w:rsidRDefault="002B7311">
      <w:pPr>
        <w:pStyle w:val="a5"/>
        <w:numPr>
          <w:ilvl w:val="0"/>
          <w:numId w:val="117"/>
        </w:numPr>
        <w:tabs>
          <w:tab w:val="left" w:pos="1254"/>
        </w:tabs>
        <w:spacing w:line="323" w:lineRule="exact"/>
        <w:ind w:left="1254" w:hanging="359"/>
      </w:pPr>
      <w:r w:rsidRPr="00D66CF1">
        <w:t>«</w:t>
      </w:r>
      <w:r w:rsidRPr="00D66CF1">
        <w:rPr>
          <w:spacing w:val="-2"/>
        </w:rPr>
        <w:t xml:space="preserve"> </w:t>
      </w:r>
      <w:r w:rsidRPr="00D66CF1">
        <w:t>Развитие</w:t>
      </w:r>
      <w:r w:rsidRPr="00D66CF1">
        <w:rPr>
          <w:spacing w:val="-3"/>
        </w:rPr>
        <w:t xml:space="preserve"> </w:t>
      </w:r>
      <w:r w:rsidRPr="00D66CF1">
        <w:t>детей</w:t>
      </w:r>
      <w:r w:rsidRPr="00D66CF1">
        <w:rPr>
          <w:spacing w:val="-3"/>
        </w:rPr>
        <w:t xml:space="preserve"> </w:t>
      </w:r>
      <w:r w:rsidRPr="00D66CF1">
        <w:t>от</w:t>
      </w:r>
      <w:r w:rsidRPr="00D66CF1">
        <w:rPr>
          <w:spacing w:val="-2"/>
        </w:rPr>
        <w:t xml:space="preserve"> </w:t>
      </w:r>
      <w:r w:rsidRPr="00D66CF1">
        <w:t>3</w:t>
      </w:r>
      <w:r w:rsidRPr="00D66CF1">
        <w:rPr>
          <w:spacing w:val="-2"/>
        </w:rPr>
        <w:t xml:space="preserve"> </w:t>
      </w:r>
      <w:r w:rsidRPr="00D66CF1">
        <w:t>до</w:t>
      </w:r>
      <w:r w:rsidRPr="00D66CF1">
        <w:rPr>
          <w:spacing w:val="-2"/>
        </w:rPr>
        <w:t xml:space="preserve"> </w:t>
      </w:r>
      <w:r w:rsidRPr="00D66CF1">
        <w:t>5</w:t>
      </w:r>
      <w:r w:rsidRPr="00D66CF1">
        <w:rPr>
          <w:spacing w:val="-2"/>
        </w:rPr>
        <w:t xml:space="preserve"> </w:t>
      </w:r>
      <w:r w:rsidRPr="00D66CF1">
        <w:t>лет</w:t>
      </w:r>
      <w:r w:rsidRPr="00D66CF1">
        <w:rPr>
          <w:spacing w:val="-2"/>
        </w:rPr>
        <w:t xml:space="preserve"> </w:t>
      </w:r>
      <w:r w:rsidRPr="00D66CF1">
        <w:t>в</w:t>
      </w:r>
      <w:r w:rsidRPr="00D66CF1">
        <w:rPr>
          <w:spacing w:val="-3"/>
        </w:rPr>
        <w:t xml:space="preserve"> </w:t>
      </w:r>
      <w:r w:rsidRPr="00D66CF1">
        <w:t>изобразительной</w:t>
      </w:r>
      <w:r w:rsidRPr="00D66CF1">
        <w:rPr>
          <w:spacing w:val="-3"/>
        </w:rPr>
        <w:t xml:space="preserve"> </w:t>
      </w:r>
      <w:r w:rsidRPr="00D66CF1">
        <w:t>деятельности»</w:t>
      </w:r>
      <w:r w:rsidRPr="00D66CF1">
        <w:rPr>
          <w:spacing w:val="-2"/>
        </w:rPr>
        <w:t xml:space="preserve"> </w:t>
      </w:r>
      <w:proofErr w:type="spellStart"/>
      <w:r w:rsidRPr="00D66CF1">
        <w:t>Т.Н.Доронова</w:t>
      </w:r>
      <w:proofErr w:type="spellEnd"/>
      <w:r w:rsidRPr="00D66CF1">
        <w:t>-</w:t>
      </w:r>
      <w:r w:rsidRPr="00D66CF1">
        <w:rPr>
          <w:spacing w:val="-2"/>
        </w:rPr>
        <w:t xml:space="preserve"> </w:t>
      </w:r>
      <w:r w:rsidRPr="00D66CF1">
        <w:t>СПб.:</w:t>
      </w:r>
      <w:r w:rsidRPr="00D66CF1">
        <w:rPr>
          <w:spacing w:val="-3"/>
        </w:rPr>
        <w:t xml:space="preserve"> </w:t>
      </w:r>
      <w:r w:rsidRPr="00D66CF1">
        <w:t>«</w:t>
      </w:r>
      <w:r w:rsidRPr="00D66CF1">
        <w:rPr>
          <w:spacing w:val="-2"/>
        </w:rPr>
        <w:t xml:space="preserve"> </w:t>
      </w:r>
      <w:r w:rsidRPr="00D66CF1">
        <w:t>Детство-Пресс»,</w:t>
      </w:r>
      <w:r w:rsidRPr="00D66CF1">
        <w:rPr>
          <w:spacing w:val="-1"/>
        </w:rPr>
        <w:t xml:space="preserve"> </w:t>
      </w:r>
      <w:r w:rsidRPr="00D66CF1">
        <w:rPr>
          <w:spacing w:val="-4"/>
        </w:rPr>
        <w:t>2002</w:t>
      </w:r>
    </w:p>
    <w:p w14:paraId="394E80CB" w14:textId="77777777" w:rsidR="00D75065" w:rsidRPr="00D66CF1" w:rsidRDefault="002B7311">
      <w:pPr>
        <w:pStyle w:val="a5"/>
        <w:numPr>
          <w:ilvl w:val="0"/>
          <w:numId w:val="117"/>
        </w:numPr>
        <w:tabs>
          <w:tab w:val="left" w:pos="1254"/>
        </w:tabs>
        <w:spacing w:line="323" w:lineRule="exact"/>
        <w:ind w:left="1254" w:hanging="359"/>
      </w:pPr>
      <w:r w:rsidRPr="00D66CF1">
        <w:t>«Знакомство</w:t>
      </w:r>
      <w:r w:rsidRPr="00D66CF1">
        <w:rPr>
          <w:spacing w:val="-2"/>
        </w:rPr>
        <w:t xml:space="preserve"> </w:t>
      </w:r>
      <w:r w:rsidRPr="00D66CF1">
        <w:t>с</w:t>
      </w:r>
      <w:r w:rsidRPr="00D66CF1">
        <w:rPr>
          <w:spacing w:val="-2"/>
        </w:rPr>
        <w:t xml:space="preserve"> </w:t>
      </w:r>
      <w:r w:rsidRPr="00D66CF1">
        <w:t>натюрмортом»</w:t>
      </w:r>
      <w:r w:rsidRPr="00D66CF1">
        <w:rPr>
          <w:spacing w:val="-2"/>
        </w:rPr>
        <w:t xml:space="preserve"> </w:t>
      </w:r>
      <w:r w:rsidRPr="00D66CF1">
        <w:t>Н.</w:t>
      </w:r>
      <w:r w:rsidRPr="00D66CF1">
        <w:rPr>
          <w:spacing w:val="-2"/>
        </w:rPr>
        <w:t xml:space="preserve"> </w:t>
      </w:r>
      <w:r w:rsidRPr="00D66CF1">
        <w:t>А.</w:t>
      </w:r>
      <w:r w:rsidRPr="00D66CF1">
        <w:rPr>
          <w:spacing w:val="-1"/>
        </w:rPr>
        <w:t xml:space="preserve"> </w:t>
      </w:r>
      <w:r w:rsidRPr="00D66CF1">
        <w:t>Курочкина</w:t>
      </w:r>
      <w:r w:rsidRPr="00D66CF1">
        <w:rPr>
          <w:spacing w:val="-2"/>
        </w:rPr>
        <w:t xml:space="preserve"> </w:t>
      </w:r>
      <w:r w:rsidRPr="00D66CF1">
        <w:t>СПб.:</w:t>
      </w:r>
      <w:r w:rsidRPr="00D66CF1">
        <w:rPr>
          <w:spacing w:val="-3"/>
        </w:rPr>
        <w:t xml:space="preserve"> </w:t>
      </w:r>
      <w:r w:rsidRPr="00D66CF1">
        <w:t>ДЕТСТВ</w:t>
      </w:r>
      <w:r w:rsidR="0024547C">
        <w:rPr>
          <w:rStyle w:val="aa"/>
        </w:rPr>
        <w:footnoteReference w:id="1"/>
      </w:r>
      <w:r w:rsidRPr="00D66CF1">
        <w:t>О-ПРЕСС,</w:t>
      </w:r>
      <w:r w:rsidRPr="00D66CF1">
        <w:rPr>
          <w:spacing w:val="-1"/>
        </w:rPr>
        <w:t xml:space="preserve"> </w:t>
      </w:r>
      <w:r w:rsidRPr="00D66CF1">
        <w:rPr>
          <w:spacing w:val="-2"/>
        </w:rPr>
        <w:t>2006.</w:t>
      </w:r>
    </w:p>
    <w:p w14:paraId="13AFB062" w14:textId="77777777" w:rsidR="00D75065" w:rsidRPr="00D66CF1" w:rsidRDefault="002B7311">
      <w:pPr>
        <w:pStyle w:val="a5"/>
        <w:numPr>
          <w:ilvl w:val="0"/>
          <w:numId w:val="117"/>
        </w:numPr>
        <w:tabs>
          <w:tab w:val="left" w:pos="1254"/>
        </w:tabs>
        <w:spacing w:line="318" w:lineRule="exact"/>
        <w:ind w:left="1254" w:hanging="359"/>
      </w:pPr>
      <w:r w:rsidRPr="00D66CF1">
        <w:t>«Рисование</w:t>
      </w:r>
      <w:r w:rsidRPr="00D66CF1">
        <w:rPr>
          <w:spacing w:val="-7"/>
        </w:rPr>
        <w:t xml:space="preserve"> </w:t>
      </w:r>
      <w:r w:rsidRPr="00D66CF1">
        <w:t>с</w:t>
      </w:r>
      <w:r w:rsidRPr="00D66CF1">
        <w:rPr>
          <w:spacing w:val="-4"/>
        </w:rPr>
        <w:t xml:space="preserve"> </w:t>
      </w:r>
      <w:r w:rsidRPr="00D66CF1">
        <w:t>детьми</w:t>
      </w:r>
      <w:r w:rsidRPr="00D66CF1">
        <w:rPr>
          <w:spacing w:val="-4"/>
        </w:rPr>
        <w:t xml:space="preserve"> </w:t>
      </w:r>
      <w:r w:rsidRPr="00D66CF1">
        <w:t>дошкольного</w:t>
      </w:r>
      <w:r w:rsidRPr="00D66CF1">
        <w:rPr>
          <w:spacing w:val="-4"/>
        </w:rPr>
        <w:t xml:space="preserve"> </w:t>
      </w:r>
      <w:r w:rsidRPr="00D66CF1">
        <w:t>возраста»</w:t>
      </w:r>
      <w:r w:rsidRPr="00D66CF1">
        <w:rPr>
          <w:spacing w:val="-3"/>
        </w:rPr>
        <w:t xml:space="preserve"> </w:t>
      </w:r>
      <w:r w:rsidRPr="00D66CF1">
        <w:t>Р.</w:t>
      </w:r>
      <w:r w:rsidRPr="00D66CF1">
        <w:rPr>
          <w:spacing w:val="-3"/>
        </w:rPr>
        <w:t xml:space="preserve"> </w:t>
      </w:r>
      <w:r w:rsidRPr="00D66CF1">
        <w:t>Г.</w:t>
      </w:r>
      <w:r w:rsidRPr="00D66CF1">
        <w:rPr>
          <w:spacing w:val="-3"/>
        </w:rPr>
        <w:t xml:space="preserve"> </w:t>
      </w:r>
      <w:proofErr w:type="spellStart"/>
      <w:r w:rsidRPr="00D66CF1">
        <w:t>КазаковаТЦ</w:t>
      </w:r>
      <w:proofErr w:type="spellEnd"/>
      <w:r w:rsidRPr="00D66CF1">
        <w:rPr>
          <w:spacing w:val="-5"/>
        </w:rPr>
        <w:t xml:space="preserve"> </w:t>
      </w:r>
      <w:r w:rsidRPr="00D66CF1">
        <w:t>Сфера</w:t>
      </w:r>
      <w:r w:rsidRPr="00D66CF1">
        <w:rPr>
          <w:spacing w:val="-4"/>
        </w:rPr>
        <w:t xml:space="preserve"> </w:t>
      </w:r>
      <w:r w:rsidRPr="00D66CF1">
        <w:t>Год</w:t>
      </w:r>
      <w:r w:rsidRPr="00D66CF1">
        <w:rPr>
          <w:spacing w:val="-4"/>
        </w:rPr>
        <w:t xml:space="preserve"> </w:t>
      </w:r>
      <w:r w:rsidRPr="00D66CF1">
        <w:t>выпуска:</w:t>
      </w:r>
      <w:r w:rsidRPr="00D66CF1">
        <w:rPr>
          <w:spacing w:val="-4"/>
        </w:rPr>
        <w:t xml:space="preserve"> 2006</w:t>
      </w:r>
    </w:p>
    <w:p w14:paraId="560E61C3" w14:textId="77777777" w:rsidR="00D75065" w:rsidRPr="00D66CF1" w:rsidRDefault="002B7311">
      <w:pPr>
        <w:pStyle w:val="a5"/>
        <w:numPr>
          <w:ilvl w:val="0"/>
          <w:numId w:val="117"/>
        </w:numPr>
        <w:tabs>
          <w:tab w:val="left" w:pos="1255"/>
        </w:tabs>
        <w:spacing w:before="16" w:line="314" w:lineRule="exact"/>
        <w:ind w:right="974"/>
      </w:pPr>
      <w:r w:rsidRPr="00D66CF1">
        <w:t>«Природа. Тематические занятия по формированию изобразительных навыков у детей» Н. В. Дубровская Детство-Пресс. 2006 г.</w:t>
      </w:r>
    </w:p>
    <w:p w14:paraId="00C95E98" w14:textId="77777777" w:rsidR="00D75065" w:rsidRPr="00D66CF1" w:rsidRDefault="002B7311">
      <w:pPr>
        <w:pStyle w:val="a5"/>
        <w:numPr>
          <w:ilvl w:val="0"/>
          <w:numId w:val="117"/>
        </w:numPr>
        <w:tabs>
          <w:tab w:val="left" w:pos="1254"/>
        </w:tabs>
        <w:spacing w:line="295" w:lineRule="exact"/>
        <w:ind w:left="1254" w:hanging="359"/>
      </w:pPr>
      <w:r w:rsidRPr="00D66CF1">
        <w:t>«Развлечения</w:t>
      </w:r>
      <w:r w:rsidRPr="00D66CF1">
        <w:rPr>
          <w:spacing w:val="-4"/>
        </w:rPr>
        <w:t xml:space="preserve"> </w:t>
      </w:r>
      <w:r w:rsidRPr="00D66CF1">
        <w:t>в</w:t>
      </w:r>
      <w:r w:rsidRPr="00D66CF1">
        <w:rPr>
          <w:spacing w:val="-4"/>
        </w:rPr>
        <w:t xml:space="preserve"> </w:t>
      </w:r>
      <w:r w:rsidRPr="00D66CF1">
        <w:t>детском</w:t>
      </w:r>
      <w:r w:rsidRPr="00D66CF1">
        <w:rPr>
          <w:spacing w:val="-4"/>
        </w:rPr>
        <w:t xml:space="preserve"> </w:t>
      </w:r>
      <w:r w:rsidRPr="00D66CF1">
        <w:t>гаду»</w:t>
      </w:r>
      <w:r w:rsidRPr="00D66CF1">
        <w:rPr>
          <w:spacing w:val="-3"/>
        </w:rPr>
        <w:t xml:space="preserve"> </w:t>
      </w:r>
      <w:r w:rsidRPr="00D66CF1">
        <w:t>Л.</w:t>
      </w:r>
      <w:r w:rsidRPr="00D66CF1">
        <w:rPr>
          <w:spacing w:val="-3"/>
        </w:rPr>
        <w:t xml:space="preserve"> </w:t>
      </w:r>
      <w:r w:rsidRPr="00D66CF1">
        <w:t>С.</w:t>
      </w:r>
      <w:r w:rsidRPr="00D66CF1">
        <w:rPr>
          <w:spacing w:val="-2"/>
        </w:rPr>
        <w:t xml:space="preserve"> </w:t>
      </w:r>
      <w:proofErr w:type="spellStart"/>
      <w:r w:rsidRPr="00D66CF1">
        <w:rPr>
          <w:spacing w:val="-2"/>
        </w:rPr>
        <w:t>Фурмина</w:t>
      </w:r>
      <w:proofErr w:type="spellEnd"/>
    </w:p>
    <w:p w14:paraId="483E9E26" w14:textId="77777777" w:rsidR="00D75065" w:rsidRPr="00D66CF1" w:rsidRDefault="002B7311">
      <w:pPr>
        <w:pStyle w:val="a5"/>
        <w:numPr>
          <w:ilvl w:val="0"/>
          <w:numId w:val="117"/>
        </w:numPr>
        <w:tabs>
          <w:tab w:val="left" w:pos="1254"/>
        </w:tabs>
        <w:spacing w:line="319" w:lineRule="exact"/>
        <w:ind w:left="1254" w:hanging="359"/>
      </w:pPr>
      <w:r w:rsidRPr="00D66CF1">
        <w:t>«Приходите</w:t>
      </w:r>
      <w:r w:rsidRPr="00D66CF1">
        <w:rPr>
          <w:spacing w:val="-4"/>
        </w:rPr>
        <w:t xml:space="preserve"> </w:t>
      </w:r>
      <w:r w:rsidRPr="00D66CF1">
        <w:t>к</w:t>
      </w:r>
      <w:r w:rsidRPr="00D66CF1">
        <w:rPr>
          <w:spacing w:val="-4"/>
        </w:rPr>
        <w:t xml:space="preserve"> </w:t>
      </w:r>
      <w:r w:rsidRPr="00D66CF1">
        <w:t>нам</w:t>
      </w:r>
      <w:r w:rsidRPr="00D66CF1">
        <w:rPr>
          <w:spacing w:val="-4"/>
        </w:rPr>
        <w:t xml:space="preserve"> </w:t>
      </w:r>
      <w:r w:rsidRPr="00D66CF1">
        <w:t>на</w:t>
      </w:r>
      <w:r w:rsidRPr="00D66CF1">
        <w:rPr>
          <w:spacing w:val="-3"/>
        </w:rPr>
        <w:t xml:space="preserve"> </w:t>
      </w:r>
      <w:r w:rsidRPr="00D66CF1">
        <w:t>праздник»</w:t>
      </w:r>
      <w:r w:rsidRPr="00D66CF1">
        <w:rPr>
          <w:spacing w:val="-3"/>
        </w:rPr>
        <w:t xml:space="preserve"> </w:t>
      </w:r>
      <w:r w:rsidRPr="00D66CF1">
        <w:t>И.</w:t>
      </w:r>
      <w:r w:rsidRPr="00D66CF1">
        <w:rPr>
          <w:spacing w:val="-3"/>
        </w:rPr>
        <w:t xml:space="preserve"> </w:t>
      </w:r>
      <w:r w:rsidRPr="00D66CF1">
        <w:t>Ю.</w:t>
      </w:r>
      <w:r w:rsidRPr="00D66CF1">
        <w:rPr>
          <w:spacing w:val="-2"/>
        </w:rPr>
        <w:t xml:space="preserve"> </w:t>
      </w:r>
      <w:r w:rsidRPr="00D66CF1">
        <w:t>Рябцева</w:t>
      </w:r>
      <w:r w:rsidRPr="00D66CF1">
        <w:rPr>
          <w:spacing w:val="-4"/>
        </w:rPr>
        <w:t xml:space="preserve"> </w:t>
      </w:r>
      <w:r w:rsidRPr="00D66CF1">
        <w:t>Ярославль:</w:t>
      </w:r>
      <w:r w:rsidRPr="00D66CF1">
        <w:rPr>
          <w:spacing w:val="-4"/>
        </w:rPr>
        <w:t xml:space="preserve"> </w:t>
      </w:r>
      <w:r w:rsidRPr="00D66CF1">
        <w:t>"Академия</w:t>
      </w:r>
      <w:r w:rsidRPr="00D66CF1">
        <w:rPr>
          <w:spacing w:val="-3"/>
        </w:rPr>
        <w:t xml:space="preserve"> </w:t>
      </w:r>
      <w:r w:rsidRPr="00D66CF1">
        <w:t>развития",</w:t>
      </w:r>
      <w:r w:rsidRPr="00D66CF1">
        <w:rPr>
          <w:spacing w:val="-3"/>
        </w:rPr>
        <w:t xml:space="preserve"> </w:t>
      </w:r>
      <w:r w:rsidRPr="00D66CF1">
        <w:t>"Академия,</w:t>
      </w:r>
      <w:r w:rsidRPr="00D66CF1">
        <w:rPr>
          <w:spacing w:val="-3"/>
        </w:rPr>
        <w:t xml:space="preserve"> </w:t>
      </w:r>
      <w:r w:rsidRPr="00D66CF1">
        <w:t>Ко",</w:t>
      </w:r>
      <w:r w:rsidRPr="00D66CF1">
        <w:rPr>
          <w:spacing w:val="-2"/>
        </w:rPr>
        <w:t xml:space="preserve"> 1999.</w:t>
      </w:r>
    </w:p>
    <w:p w14:paraId="2545E2BC" w14:textId="77777777" w:rsidR="00D75065" w:rsidRPr="00D66CF1" w:rsidRDefault="002B7311">
      <w:pPr>
        <w:pStyle w:val="a5"/>
        <w:numPr>
          <w:ilvl w:val="0"/>
          <w:numId w:val="117"/>
        </w:numPr>
        <w:tabs>
          <w:tab w:val="left" w:pos="1254"/>
        </w:tabs>
        <w:spacing w:line="323" w:lineRule="exact"/>
        <w:ind w:left="1254" w:hanging="359"/>
      </w:pPr>
      <w:r w:rsidRPr="00D66CF1">
        <w:t>«Музыкальная</w:t>
      </w:r>
      <w:r w:rsidRPr="00D66CF1">
        <w:rPr>
          <w:spacing w:val="-6"/>
        </w:rPr>
        <w:t xml:space="preserve"> </w:t>
      </w:r>
      <w:r w:rsidRPr="00D66CF1">
        <w:t>и</w:t>
      </w:r>
      <w:r w:rsidRPr="00D66CF1">
        <w:rPr>
          <w:spacing w:val="-5"/>
        </w:rPr>
        <w:t xml:space="preserve"> </w:t>
      </w:r>
      <w:r w:rsidRPr="00D66CF1">
        <w:t>театрализованная</w:t>
      </w:r>
      <w:r w:rsidRPr="00D66CF1">
        <w:rPr>
          <w:spacing w:val="-5"/>
        </w:rPr>
        <w:t xml:space="preserve"> </w:t>
      </w:r>
      <w:r w:rsidRPr="00D66CF1">
        <w:t>деятельность»</w:t>
      </w:r>
      <w:r w:rsidRPr="00D66CF1">
        <w:rPr>
          <w:spacing w:val="-5"/>
        </w:rPr>
        <w:t xml:space="preserve"> </w:t>
      </w:r>
      <w:r w:rsidRPr="00D66CF1">
        <w:t>Л.</w:t>
      </w:r>
      <w:r w:rsidRPr="00D66CF1">
        <w:rPr>
          <w:spacing w:val="-4"/>
        </w:rPr>
        <w:t xml:space="preserve"> </w:t>
      </w:r>
      <w:r w:rsidRPr="00D66CF1">
        <w:t>А.</w:t>
      </w:r>
      <w:r w:rsidRPr="00D66CF1">
        <w:rPr>
          <w:spacing w:val="-5"/>
        </w:rPr>
        <w:t xml:space="preserve"> </w:t>
      </w:r>
      <w:r w:rsidRPr="00D66CF1">
        <w:t>Горохова</w:t>
      </w:r>
      <w:r w:rsidRPr="00D66CF1">
        <w:rPr>
          <w:spacing w:val="-5"/>
        </w:rPr>
        <w:t xml:space="preserve"> </w:t>
      </w:r>
      <w:r w:rsidRPr="00D66CF1">
        <w:t>Программа</w:t>
      </w:r>
      <w:r w:rsidRPr="00D66CF1">
        <w:rPr>
          <w:spacing w:val="-5"/>
        </w:rPr>
        <w:t xml:space="preserve"> </w:t>
      </w:r>
      <w:r w:rsidRPr="00D66CF1">
        <w:t>развития</w:t>
      </w:r>
      <w:r w:rsidRPr="00D66CF1">
        <w:rPr>
          <w:spacing w:val="-6"/>
        </w:rPr>
        <w:t xml:space="preserve"> </w:t>
      </w:r>
      <w:r w:rsidRPr="00D66CF1">
        <w:t>Сфера,</w:t>
      </w:r>
      <w:r w:rsidRPr="00D66CF1">
        <w:rPr>
          <w:spacing w:val="-4"/>
        </w:rPr>
        <w:t xml:space="preserve"> </w:t>
      </w:r>
      <w:r w:rsidRPr="00D66CF1">
        <w:t>2005</w:t>
      </w:r>
      <w:r w:rsidRPr="00D66CF1">
        <w:rPr>
          <w:spacing w:val="-4"/>
        </w:rPr>
        <w:t xml:space="preserve"> </w:t>
      </w:r>
      <w:r w:rsidRPr="00D66CF1">
        <w:rPr>
          <w:spacing w:val="-5"/>
        </w:rPr>
        <w:t>г.</w:t>
      </w:r>
    </w:p>
    <w:p w14:paraId="05181DD1" w14:textId="77777777" w:rsidR="00D75065" w:rsidRPr="00D66CF1" w:rsidRDefault="002B7311">
      <w:pPr>
        <w:pStyle w:val="a5"/>
        <w:numPr>
          <w:ilvl w:val="0"/>
          <w:numId w:val="117"/>
        </w:numPr>
        <w:tabs>
          <w:tab w:val="left" w:pos="1254"/>
        </w:tabs>
        <w:spacing w:line="323" w:lineRule="exact"/>
        <w:ind w:left="1254" w:hanging="359"/>
      </w:pPr>
      <w:r w:rsidRPr="00D66CF1">
        <w:t>«Праздники</w:t>
      </w:r>
      <w:r w:rsidRPr="00D66CF1">
        <w:rPr>
          <w:spacing w:val="-4"/>
        </w:rPr>
        <w:t xml:space="preserve"> </w:t>
      </w:r>
      <w:r w:rsidRPr="00D66CF1">
        <w:t>в</w:t>
      </w:r>
      <w:r w:rsidRPr="00D66CF1">
        <w:rPr>
          <w:spacing w:val="-4"/>
        </w:rPr>
        <w:t xml:space="preserve"> </w:t>
      </w:r>
      <w:r w:rsidRPr="00D66CF1">
        <w:t>детском</w:t>
      </w:r>
      <w:r w:rsidRPr="00D66CF1">
        <w:rPr>
          <w:spacing w:val="-4"/>
        </w:rPr>
        <w:t xml:space="preserve"> </w:t>
      </w:r>
      <w:r w:rsidRPr="00D66CF1">
        <w:t>саду»</w:t>
      </w:r>
      <w:r w:rsidRPr="00D66CF1">
        <w:rPr>
          <w:spacing w:val="-3"/>
        </w:rPr>
        <w:t xml:space="preserve"> </w:t>
      </w:r>
      <w:r w:rsidRPr="00D66CF1">
        <w:t>Н.</w:t>
      </w:r>
      <w:r w:rsidRPr="00D66CF1">
        <w:rPr>
          <w:spacing w:val="-3"/>
        </w:rPr>
        <w:t xml:space="preserve"> </w:t>
      </w:r>
      <w:proofErr w:type="spellStart"/>
      <w:r w:rsidRPr="00D66CF1">
        <w:t>Заряцкая</w:t>
      </w:r>
      <w:proofErr w:type="spellEnd"/>
      <w:r w:rsidRPr="00D66CF1">
        <w:rPr>
          <w:spacing w:val="-4"/>
        </w:rPr>
        <w:t xml:space="preserve"> </w:t>
      </w:r>
      <w:r w:rsidRPr="00D66CF1">
        <w:t>Москва,</w:t>
      </w:r>
      <w:r w:rsidRPr="00D66CF1">
        <w:rPr>
          <w:spacing w:val="-3"/>
        </w:rPr>
        <w:t xml:space="preserve"> </w:t>
      </w:r>
      <w:r w:rsidRPr="00D66CF1">
        <w:t>Айрис</w:t>
      </w:r>
      <w:r w:rsidRPr="00D66CF1">
        <w:rPr>
          <w:spacing w:val="-4"/>
        </w:rPr>
        <w:t xml:space="preserve"> </w:t>
      </w:r>
      <w:r w:rsidRPr="00D66CF1">
        <w:t>Пресс,</w:t>
      </w:r>
      <w:r w:rsidRPr="00D66CF1">
        <w:rPr>
          <w:spacing w:val="-2"/>
        </w:rPr>
        <w:t xml:space="preserve"> </w:t>
      </w:r>
      <w:r w:rsidRPr="00D66CF1">
        <w:rPr>
          <w:spacing w:val="-4"/>
        </w:rPr>
        <w:t>2004</w:t>
      </w:r>
    </w:p>
    <w:p w14:paraId="093C9466" w14:textId="77777777" w:rsidR="00D75065" w:rsidRPr="00D66CF1" w:rsidRDefault="002B7311">
      <w:pPr>
        <w:pStyle w:val="a5"/>
        <w:numPr>
          <w:ilvl w:val="0"/>
          <w:numId w:val="117"/>
        </w:numPr>
        <w:tabs>
          <w:tab w:val="left" w:pos="1254"/>
        </w:tabs>
        <w:spacing w:line="323" w:lineRule="exact"/>
        <w:ind w:left="1254" w:hanging="359"/>
      </w:pPr>
      <w:r w:rsidRPr="00D66CF1">
        <w:t>«Сценарии</w:t>
      </w:r>
      <w:r w:rsidRPr="00D66CF1">
        <w:rPr>
          <w:spacing w:val="-4"/>
        </w:rPr>
        <w:t xml:space="preserve"> </w:t>
      </w:r>
      <w:r w:rsidRPr="00D66CF1">
        <w:t>театральных</w:t>
      </w:r>
      <w:r w:rsidRPr="00D66CF1">
        <w:rPr>
          <w:spacing w:val="-2"/>
        </w:rPr>
        <w:t xml:space="preserve"> </w:t>
      </w:r>
      <w:r w:rsidRPr="00D66CF1">
        <w:t>кукольных</w:t>
      </w:r>
      <w:r w:rsidRPr="00D66CF1">
        <w:rPr>
          <w:spacing w:val="-2"/>
        </w:rPr>
        <w:t xml:space="preserve"> </w:t>
      </w:r>
      <w:r w:rsidRPr="00D66CF1">
        <w:t>занятий»</w:t>
      </w:r>
      <w:r w:rsidRPr="00D66CF1">
        <w:rPr>
          <w:spacing w:val="65"/>
        </w:rPr>
        <w:t xml:space="preserve"> </w:t>
      </w:r>
      <w:r w:rsidRPr="00D66CF1">
        <w:t>Н.</w:t>
      </w:r>
      <w:r w:rsidRPr="00D66CF1">
        <w:rPr>
          <w:spacing w:val="-2"/>
        </w:rPr>
        <w:t xml:space="preserve"> </w:t>
      </w:r>
      <w:r w:rsidRPr="00D66CF1">
        <w:t>Д.</w:t>
      </w:r>
      <w:r w:rsidRPr="00D66CF1">
        <w:rPr>
          <w:spacing w:val="-2"/>
        </w:rPr>
        <w:t xml:space="preserve"> </w:t>
      </w:r>
      <w:r w:rsidRPr="00D66CF1">
        <w:t>Сорокина;</w:t>
      </w:r>
      <w:r w:rsidRPr="00D66CF1">
        <w:rPr>
          <w:spacing w:val="-3"/>
        </w:rPr>
        <w:t xml:space="preserve"> </w:t>
      </w:r>
      <w:r w:rsidRPr="00D66CF1">
        <w:t>АРКТИ</w:t>
      </w:r>
      <w:r w:rsidRPr="00D66CF1">
        <w:rPr>
          <w:spacing w:val="-3"/>
        </w:rPr>
        <w:t xml:space="preserve"> </w:t>
      </w:r>
      <w:r w:rsidRPr="00D66CF1">
        <w:rPr>
          <w:spacing w:val="-4"/>
        </w:rPr>
        <w:t>2007</w:t>
      </w:r>
    </w:p>
    <w:p w14:paraId="7415CCBE" w14:textId="77777777" w:rsidR="00D75065" w:rsidRPr="00D66CF1" w:rsidRDefault="002B7311">
      <w:pPr>
        <w:pStyle w:val="a5"/>
        <w:numPr>
          <w:ilvl w:val="0"/>
          <w:numId w:val="117"/>
        </w:numPr>
        <w:tabs>
          <w:tab w:val="left" w:pos="1254"/>
        </w:tabs>
        <w:spacing w:line="323" w:lineRule="exact"/>
        <w:ind w:left="1254" w:hanging="359"/>
      </w:pPr>
      <w:r w:rsidRPr="00D66CF1">
        <w:t>«Кукольный</w:t>
      </w:r>
      <w:r w:rsidRPr="00D66CF1">
        <w:rPr>
          <w:spacing w:val="-3"/>
        </w:rPr>
        <w:t xml:space="preserve"> </w:t>
      </w:r>
      <w:r w:rsidRPr="00D66CF1">
        <w:t>театр</w:t>
      </w:r>
      <w:r w:rsidRPr="00D66CF1">
        <w:rPr>
          <w:spacing w:val="-1"/>
        </w:rPr>
        <w:t xml:space="preserve"> </w:t>
      </w:r>
      <w:r w:rsidRPr="00D66CF1">
        <w:t>-</w:t>
      </w:r>
      <w:r w:rsidRPr="00D66CF1">
        <w:rPr>
          <w:spacing w:val="-1"/>
        </w:rPr>
        <w:t xml:space="preserve"> </w:t>
      </w:r>
      <w:r w:rsidRPr="00D66CF1">
        <w:t>дошкольникам»</w:t>
      </w:r>
      <w:r w:rsidRPr="00D66CF1">
        <w:rPr>
          <w:spacing w:val="-2"/>
        </w:rPr>
        <w:t xml:space="preserve"> </w:t>
      </w:r>
      <w:r w:rsidRPr="00D66CF1">
        <w:t>Т.</w:t>
      </w:r>
      <w:r w:rsidRPr="00D66CF1">
        <w:rPr>
          <w:spacing w:val="-1"/>
        </w:rPr>
        <w:t xml:space="preserve"> </w:t>
      </w:r>
      <w:r w:rsidRPr="00D66CF1">
        <w:t>Н.</w:t>
      </w:r>
      <w:r w:rsidRPr="00D66CF1">
        <w:rPr>
          <w:spacing w:val="-1"/>
        </w:rPr>
        <w:t xml:space="preserve"> </w:t>
      </w:r>
      <w:proofErr w:type="spellStart"/>
      <w:r w:rsidRPr="00D66CF1">
        <w:t>Караманенко</w:t>
      </w:r>
      <w:proofErr w:type="spellEnd"/>
      <w:r w:rsidRPr="00D66CF1">
        <w:t>,-</w:t>
      </w:r>
      <w:r w:rsidRPr="00D66CF1">
        <w:rPr>
          <w:spacing w:val="-1"/>
        </w:rPr>
        <w:t xml:space="preserve"> </w:t>
      </w:r>
      <w:r w:rsidRPr="00D66CF1">
        <w:rPr>
          <w:spacing w:val="-2"/>
        </w:rPr>
        <w:t>М.2006</w:t>
      </w:r>
    </w:p>
    <w:p w14:paraId="035C7E01" w14:textId="77777777" w:rsidR="00D75065" w:rsidRPr="00D66CF1" w:rsidRDefault="002B7311">
      <w:pPr>
        <w:pStyle w:val="a5"/>
        <w:numPr>
          <w:ilvl w:val="0"/>
          <w:numId w:val="117"/>
        </w:numPr>
        <w:tabs>
          <w:tab w:val="left" w:pos="1254"/>
        </w:tabs>
        <w:spacing w:line="323" w:lineRule="exact"/>
        <w:ind w:left="1254" w:hanging="359"/>
      </w:pPr>
      <w:r w:rsidRPr="00D66CF1">
        <w:t>«Обучение</w:t>
      </w:r>
      <w:r w:rsidRPr="00D66CF1">
        <w:rPr>
          <w:spacing w:val="-7"/>
        </w:rPr>
        <w:t xml:space="preserve"> </w:t>
      </w:r>
      <w:r w:rsidRPr="00D66CF1">
        <w:t>детей</w:t>
      </w:r>
      <w:r w:rsidRPr="00D66CF1">
        <w:rPr>
          <w:spacing w:val="-5"/>
        </w:rPr>
        <w:t xml:space="preserve"> </w:t>
      </w:r>
      <w:r w:rsidRPr="00D66CF1">
        <w:t>конструированию</w:t>
      </w:r>
      <w:r w:rsidRPr="00D66CF1">
        <w:rPr>
          <w:spacing w:val="-5"/>
        </w:rPr>
        <w:t xml:space="preserve"> </w:t>
      </w:r>
      <w:r w:rsidRPr="00D66CF1">
        <w:t>и</w:t>
      </w:r>
      <w:r w:rsidRPr="00D66CF1">
        <w:rPr>
          <w:spacing w:val="-5"/>
        </w:rPr>
        <w:t xml:space="preserve"> </w:t>
      </w:r>
      <w:r w:rsidRPr="00D66CF1">
        <w:t>ручному</w:t>
      </w:r>
      <w:r w:rsidRPr="00D66CF1">
        <w:rPr>
          <w:spacing w:val="-4"/>
        </w:rPr>
        <w:t xml:space="preserve"> </w:t>
      </w:r>
      <w:r w:rsidRPr="00D66CF1">
        <w:t>труду</w:t>
      </w:r>
      <w:r w:rsidRPr="00D66CF1">
        <w:rPr>
          <w:spacing w:val="-3"/>
        </w:rPr>
        <w:t xml:space="preserve"> </w:t>
      </w:r>
      <w:r w:rsidRPr="00D66CF1">
        <w:t>в</w:t>
      </w:r>
      <w:r w:rsidRPr="00D66CF1">
        <w:rPr>
          <w:spacing w:val="-5"/>
        </w:rPr>
        <w:t xml:space="preserve"> </w:t>
      </w:r>
      <w:r w:rsidRPr="00D66CF1">
        <w:t>малокомплектном</w:t>
      </w:r>
      <w:r w:rsidRPr="00D66CF1">
        <w:rPr>
          <w:spacing w:val="-5"/>
        </w:rPr>
        <w:t xml:space="preserve"> </w:t>
      </w:r>
      <w:r w:rsidRPr="00D66CF1">
        <w:t>детском</w:t>
      </w:r>
      <w:r w:rsidRPr="00D66CF1">
        <w:rPr>
          <w:spacing w:val="-5"/>
        </w:rPr>
        <w:t xml:space="preserve"> </w:t>
      </w:r>
      <w:r w:rsidRPr="00D66CF1">
        <w:t>саду»</w:t>
      </w:r>
      <w:r w:rsidRPr="00D66CF1">
        <w:rPr>
          <w:spacing w:val="-4"/>
        </w:rPr>
        <w:t xml:space="preserve"> </w:t>
      </w:r>
      <w:r w:rsidRPr="00D66CF1">
        <w:t>Н.</w:t>
      </w:r>
      <w:r w:rsidRPr="00D66CF1">
        <w:rPr>
          <w:spacing w:val="-4"/>
        </w:rPr>
        <w:t xml:space="preserve"> </w:t>
      </w:r>
      <w:r w:rsidRPr="00D66CF1">
        <w:t>Ф.</w:t>
      </w:r>
      <w:r w:rsidRPr="00D66CF1">
        <w:rPr>
          <w:spacing w:val="-3"/>
        </w:rPr>
        <w:t xml:space="preserve"> </w:t>
      </w:r>
      <w:proofErr w:type="spellStart"/>
      <w:r w:rsidRPr="00D66CF1">
        <w:rPr>
          <w:spacing w:val="-2"/>
        </w:rPr>
        <w:t>Тарловская</w:t>
      </w:r>
      <w:proofErr w:type="spellEnd"/>
    </w:p>
    <w:p w14:paraId="0E5A8BE9" w14:textId="77777777" w:rsidR="00D75065" w:rsidRPr="00D66CF1" w:rsidRDefault="002B7311" w:rsidP="0024547C">
      <w:pPr>
        <w:pStyle w:val="a5"/>
        <w:numPr>
          <w:ilvl w:val="0"/>
          <w:numId w:val="117"/>
        </w:numPr>
        <w:tabs>
          <w:tab w:val="left" w:pos="1254"/>
        </w:tabs>
        <w:spacing w:line="333" w:lineRule="exact"/>
        <w:ind w:left="1254" w:hanging="359"/>
        <w:sectPr w:rsidR="00D75065" w:rsidRPr="00D66CF1">
          <w:pgSz w:w="16840" w:h="11910" w:orient="landscape"/>
          <w:pgMar w:top="220" w:right="180" w:bottom="280" w:left="240" w:header="720" w:footer="720" w:gutter="0"/>
          <w:cols w:space="720"/>
        </w:sectPr>
      </w:pPr>
      <w:r w:rsidRPr="00D66CF1">
        <w:t>«Что</w:t>
      </w:r>
      <w:r w:rsidRPr="00D66CF1">
        <w:rPr>
          <w:spacing w:val="-1"/>
        </w:rPr>
        <w:t xml:space="preserve"> </w:t>
      </w:r>
      <w:r w:rsidRPr="00D66CF1">
        <w:t>можно</w:t>
      </w:r>
      <w:r w:rsidRPr="00D66CF1">
        <w:rPr>
          <w:spacing w:val="-1"/>
        </w:rPr>
        <w:t xml:space="preserve"> </w:t>
      </w:r>
      <w:r w:rsidRPr="00D66CF1">
        <w:t>сделать</w:t>
      </w:r>
      <w:r w:rsidRPr="00D66CF1">
        <w:rPr>
          <w:spacing w:val="-2"/>
        </w:rPr>
        <w:t xml:space="preserve"> </w:t>
      </w:r>
      <w:r w:rsidRPr="00D66CF1">
        <w:t>из природного</w:t>
      </w:r>
      <w:r w:rsidRPr="00D66CF1">
        <w:rPr>
          <w:spacing w:val="-1"/>
        </w:rPr>
        <w:t xml:space="preserve"> </w:t>
      </w:r>
      <w:r w:rsidRPr="00D66CF1">
        <w:t>материала»</w:t>
      </w:r>
      <w:r w:rsidRPr="00D66CF1">
        <w:rPr>
          <w:spacing w:val="-1"/>
        </w:rPr>
        <w:t xml:space="preserve"> </w:t>
      </w:r>
      <w:r w:rsidRPr="00D66CF1">
        <w:t>Э.</w:t>
      </w:r>
      <w:r w:rsidRPr="00D66CF1">
        <w:rPr>
          <w:spacing w:val="-1"/>
        </w:rPr>
        <w:t xml:space="preserve"> </w:t>
      </w:r>
      <w:r w:rsidRPr="00D66CF1">
        <w:t xml:space="preserve">К. </w:t>
      </w:r>
      <w:proofErr w:type="spellStart"/>
      <w:r w:rsidRPr="00D66CF1">
        <w:rPr>
          <w:spacing w:val="-2"/>
        </w:rPr>
        <w:t>Гулья</w:t>
      </w:r>
      <w:proofErr w:type="spellEnd"/>
    </w:p>
    <w:p w14:paraId="42B62F2E" w14:textId="77777777" w:rsidR="00D75065" w:rsidRPr="00D66CF1" w:rsidRDefault="0024547C" w:rsidP="0024547C">
      <w:pPr>
        <w:pStyle w:val="1"/>
        <w:ind w:left="0" w:right="778"/>
        <w:jc w:val="left"/>
        <w:rPr>
          <w:sz w:val="22"/>
          <w:szCs w:val="22"/>
        </w:rPr>
      </w:pPr>
      <w:r>
        <w:rPr>
          <w:sz w:val="22"/>
          <w:szCs w:val="22"/>
        </w:rPr>
        <w:lastRenderedPageBreak/>
        <w:t xml:space="preserve">                                                                     </w:t>
      </w:r>
      <w:r w:rsidR="002B7311" w:rsidRPr="00D66CF1">
        <w:rPr>
          <w:sz w:val="22"/>
          <w:szCs w:val="22"/>
        </w:rPr>
        <w:t>Диагностика</w:t>
      </w:r>
      <w:r w:rsidR="002B7311" w:rsidRPr="00D66CF1">
        <w:rPr>
          <w:spacing w:val="-4"/>
          <w:sz w:val="22"/>
          <w:szCs w:val="22"/>
        </w:rPr>
        <w:t xml:space="preserve"> </w:t>
      </w:r>
      <w:r w:rsidR="002B7311" w:rsidRPr="00D66CF1">
        <w:rPr>
          <w:sz w:val="22"/>
          <w:szCs w:val="22"/>
        </w:rPr>
        <w:t>педагогического</w:t>
      </w:r>
      <w:r w:rsidR="002B7311" w:rsidRPr="00D66CF1">
        <w:rPr>
          <w:spacing w:val="-1"/>
          <w:sz w:val="22"/>
          <w:szCs w:val="22"/>
        </w:rPr>
        <w:t xml:space="preserve"> </w:t>
      </w:r>
      <w:r w:rsidR="002B7311" w:rsidRPr="00D66CF1">
        <w:rPr>
          <w:sz w:val="22"/>
          <w:szCs w:val="22"/>
        </w:rPr>
        <w:t>процесса</w:t>
      </w:r>
      <w:r w:rsidR="002B7311" w:rsidRPr="00D66CF1">
        <w:rPr>
          <w:spacing w:val="-2"/>
          <w:sz w:val="22"/>
          <w:szCs w:val="22"/>
        </w:rPr>
        <w:t xml:space="preserve"> </w:t>
      </w:r>
      <w:r w:rsidR="002B7311" w:rsidRPr="00D66CF1">
        <w:rPr>
          <w:sz w:val="22"/>
          <w:szCs w:val="22"/>
        </w:rPr>
        <w:t>во</w:t>
      </w:r>
      <w:r w:rsidR="002B7311" w:rsidRPr="00D66CF1">
        <w:rPr>
          <w:spacing w:val="-1"/>
          <w:sz w:val="22"/>
          <w:szCs w:val="22"/>
        </w:rPr>
        <w:t xml:space="preserve"> </w:t>
      </w:r>
      <w:r w:rsidR="002B7311" w:rsidRPr="00D66CF1">
        <w:rPr>
          <w:sz w:val="22"/>
          <w:szCs w:val="22"/>
        </w:rPr>
        <w:t>второй</w:t>
      </w:r>
      <w:r w:rsidR="002B7311" w:rsidRPr="00D66CF1">
        <w:rPr>
          <w:spacing w:val="-3"/>
          <w:sz w:val="22"/>
          <w:szCs w:val="22"/>
        </w:rPr>
        <w:t xml:space="preserve"> </w:t>
      </w:r>
      <w:r w:rsidR="002B7311" w:rsidRPr="00D66CF1">
        <w:rPr>
          <w:sz w:val="22"/>
          <w:szCs w:val="22"/>
        </w:rPr>
        <w:t>младшей</w:t>
      </w:r>
      <w:r w:rsidR="002B7311" w:rsidRPr="00D66CF1">
        <w:rPr>
          <w:spacing w:val="-2"/>
          <w:sz w:val="22"/>
          <w:szCs w:val="22"/>
        </w:rPr>
        <w:t xml:space="preserve"> </w:t>
      </w:r>
      <w:r w:rsidR="002B7311" w:rsidRPr="00D66CF1">
        <w:rPr>
          <w:sz w:val="22"/>
          <w:szCs w:val="22"/>
        </w:rPr>
        <w:t>группе</w:t>
      </w:r>
      <w:r w:rsidR="002B7311" w:rsidRPr="00D66CF1">
        <w:rPr>
          <w:spacing w:val="-2"/>
          <w:sz w:val="22"/>
          <w:szCs w:val="22"/>
        </w:rPr>
        <w:t xml:space="preserve"> </w:t>
      </w:r>
      <w:r w:rsidR="002B7311" w:rsidRPr="00D66CF1">
        <w:rPr>
          <w:sz w:val="22"/>
          <w:szCs w:val="22"/>
        </w:rPr>
        <w:t>(с</w:t>
      </w:r>
      <w:r w:rsidR="002B7311" w:rsidRPr="00D66CF1">
        <w:rPr>
          <w:spacing w:val="-3"/>
          <w:sz w:val="22"/>
          <w:szCs w:val="22"/>
        </w:rPr>
        <w:t xml:space="preserve"> </w:t>
      </w:r>
      <w:r w:rsidR="002B7311" w:rsidRPr="00D66CF1">
        <w:rPr>
          <w:sz w:val="22"/>
          <w:szCs w:val="22"/>
        </w:rPr>
        <w:t>3</w:t>
      </w:r>
      <w:r w:rsidR="002B7311" w:rsidRPr="00D66CF1">
        <w:rPr>
          <w:spacing w:val="-1"/>
          <w:sz w:val="22"/>
          <w:szCs w:val="22"/>
        </w:rPr>
        <w:t xml:space="preserve"> </w:t>
      </w:r>
      <w:r w:rsidR="002B7311" w:rsidRPr="00D66CF1">
        <w:rPr>
          <w:sz w:val="22"/>
          <w:szCs w:val="22"/>
        </w:rPr>
        <w:t>до</w:t>
      </w:r>
      <w:r w:rsidR="002B7311" w:rsidRPr="00D66CF1">
        <w:rPr>
          <w:spacing w:val="-2"/>
          <w:sz w:val="22"/>
          <w:szCs w:val="22"/>
        </w:rPr>
        <w:t xml:space="preserve"> </w:t>
      </w:r>
      <w:r w:rsidR="002B7311" w:rsidRPr="00D66CF1">
        <w:rPr>
          <w:sz w:val="22"/>
          <w:szCs w:val="22"/>
        </w:rPr>
        <w:t>4</w:t>
      </w:r>
      <w:r w:rsidR="002B7311" w:rsidRPr="00D66CF1">
        <w:rPr>
          <w:spacing w:val="-1"/>
          <w:sz w:val="22"/>
          <w:szCs w:val="22"/>
        </w:rPr>
        <w:t xml:space="preserve"> </w:t>
      </w:r>
      <w:r w:rsidR="002B7311" w:rsidRPr="00D66CF1">
        <w:rPr>
          <w:sz w:val="22"/>
          <w:szCs w:val="22"/>
        </w:rPr>
        <w:t>лет)</w:t>
      </w:r>
      <w:r w:rsidR="002B7311" w:rsidRPr="00D66CF1">
        <w:rPr>
          <w:spacing w:val="-1"/>
          <w:sz w:val="22"/>
          <w:szCs w:val="22"/>
        </w:rPr>
        <w:t xml:space="preserve"> </w:t>
      </w:r>
      <w:r w:rsidR="002B7311" w:rsidRPr="00D66CF1">
        <w:rPr>
          <w:spacing w:val="-10"/>
          <w:sz w:val="22"/>
          <w:szCs w:val="22"/>
        </w:rPr>
        <w:t>.</w:t>
      </w:r>
    </w:p>
    <w:p w14:paraId="623CC0C4" w14:textId="77777777" w:rsidR="00D75065" w:rsidRPr="00D66CF1" w:rsidRDefault="002B7311">
      <w:pPr>
        <w:spacing w:before="359"/>
        <w:ind w:left="3738"/>
        <w:jc w:val="both"/>
        <w:rPr>
          <w:b/>
          <w:i/>
        </w:rPr>
      </w:pPr>
      <w:bookmarkStart w:id="12" w:name="Образовательная_область_«Художественно_–"/>
      <w:bookmarkEnd w:id="12"/>
      <w:r w:rsidRPr="00D66CF1">
        <w:rPr>
          <w:b/>
          <w:i/>
        </w:rPr>
        <w:t>Образовательная</w:t>
      </w:r>
      <w:r w:rsidRPr="00D66CF1">
        <w:rPr>
          <w:b/>
          <w:i/>
          <w:spacing w:val="-6"/>
        </w:rPr>
        <w:t xml:space="preserve"> </w:t>
      </w:r>
      <w:r w:rsidRPr="00D66CF1">
        <w:rPr>
          <w:b/>
          <w:i/>
        </w:rPr>
        <w:t>область</w:t>
      </w:r>
      <w:r w:rsidRPr="00D66CF1">
        <w:rPr>
          <w:b/>
          <w:i/>
          <w:spacing w:val="-5"/>
        </w:rPr>
        <w:t xml:space="preserve"> </w:t>
      </w:r>
      <w:r w:rsidRPr="00D66CF1">
        <w:rPr>
          <w:b/>
          <w:i/>
        </w:rPr>
        <w:t>«Художественно</w:t>
      </w:r>
      <w:r w:rsidRPr="00D66CF1">
        <w:rPr>
          <w:b/>
          <w:i/>
          <w:spacing w:val="-6"/>
        </w:rPr>
        <w:t xml:space="preserve"> </w:t>
      </w:r>
      <w:r w:rsidRPr="00D66CF1">
        <w:rPr>
          <w:b/>
          <w:i/>
        </w:rPr>
        <w:t>–</w:t>
      </w:r>
      <w:r w:rsidRPr="00D66CF1">
        <w:rPr>
          <w:b/>
          <w:i/>
          <w:spacing w:val="-5"/>
        </w:rPr>
        <w:t xml:space="preserve"> </w:t>
      </w:r>
      <w:r w:rsidRPr="00D66CF1">
        <w:rPr>
          <w:b/>
          <w:i/>
        </w:rPr>
        <w:t>эстетическое</w:t>
      </w:r>
      <w:r w:rsidRPr="00D66CF1">
        <w:rPr>
          <w:b/>
          <w:i/>
          <w:spacing w:val="-5"/>
        </w:rPr>
        <w:t xml:space="preserve"> </w:t>
      </w:r>
      <w:r w:rsidRPr="00D66CF1">
        <w:rPr>
          <w:b/>
          <w:i/>
          <w:spacing w:val="-2"/>
        </w:rPr>
        <w:t>развитие»</w:t>
      </w:r>
    </w:p>
    <w:p w14:paraId="4FBBFCDD" w14:textId="77777777" w:rsidR="00D75065" w:rsidRPr="00D66CF1" w:rsidRDefault="002B7311">
      <w:pPr>
        <w:pStyle w:val="a3"/>
        <w:ind w:left="1101"/>
        <w:jc w:val="both"/>
        <w:rPr>
          <w:sz w:val="22"/>
          <w:szCs w:val="22"/>
        </w:rPr>
      </w:pPr>
      <w:r w:rsidRPr="00D66CF1">
        <w:rPr>
          <w:sz w:val="22"/>
          <w:szCs w:val="22"/>
        </w:rPr>
        <w:t>1.</w:t>
      </w:r>
      <w:r w:rsidRPr="00D66CF1">
        <w:rPr>
          <w:spacing w:val="55"/>
          <w:w w:val="150"/>
          <w:sz w:val="22"/>
          <w:szCs w:val="22"/>
        </w:rPr>
        <w:t xml:space="preserve"> </w:t>
      </w:r>
      <w:r w:rsidRPr="00D66CF1">
        <w:rPr>
          <w:sz w:val="22"/>
          <w:szCs w:val="22"/>
        </w:rPr>
        <w:t>Создает</w:t>
      </w:r>
      <w:r w:rsidRPr="00D66CF1">
        <w:rPr>
          <w:spacing w:val="57"/>
          <w:w w:val="150"/>
          <w:sz w:val="22"/>
          <w:szCs w:val="22"/>
        </w:rPr>
        <w:t xml:space="preserve"> </w:t>
      </w:r>
      <w:r w:rsidRPr="00D66CF1">
        <w:rPr>
          <w:sz w:val="22"/>
          <w:szCs w:val="22"/>
        </w:rPr>
        <w:t>изображения</w:t>
      </w:r>
      <w:r w:rsidRPr="00D66CF1">
        <w:rPr>
          <w:spacing w:val="57"/>
          <w:w w:val="150"/>
          <w:sz w:val="22"/>
          <w:szCs w:val="22"/>
        </w:rPr>
        <w:t xml:space="preserve"> </w:t>
      </w:r>
      <w:r w:rsidRPr="00D66CF1">
        <w:rPr>
          <w:sz w:val="22"/>
          <w:szCs w:val="22"/>
        </w:rPr>
        <w:t>предметов</w:t>
      </w:r>
      <w:r w:rsidRPr="00D66CF1">
        <w:rPr>
          <w:spacing w:val="57"/>
          <w:w w:val="150"/>
          <w:sz w:val="22"/>
          <w:szCs w:val="22"/>
        </w:rPr>
        <w:t xml:space="preserve"> </w:t>
      </w:r>
      <w:r w:rsidRPr="00D66CF1">
        <w:rPr>
          <w:sz w:val="22"/>
          <w:szCs w:val="22"/>
        </w:rPr>
        <w:t>из</w:t>
      </w:r>
      <w:r w:rsidRPr="00D66CF1">
        <w:rPr>
          <w:spacing w:val="57"/>
          <w:w w:val="150"/>
          <w:sz w:val="22"/>
          <w:szCs w:val="22"/>
        </w:rPr>
        <w:t xml:space="preserve"> </w:t>
      </w:r>
      <w:r w:rsidRPr="00D66CF1">
        <w:rPr>
          <w:sz w:val="22"/>
          <w:szCs w:val="22"/>
        </w:rPr>
        <w:t>готовых</w:t>
      </w:r>
      <w:r w:rsidRPr="00D66CF1">
        <w:rPr>
          <w:spacing w:val="57"/>
          <w:w w:val="150"/>
          <w:sz w:val="22"/>
          <w:szCs w:val="22"/>
        </w:rPr>
        <w:t xml:space="preserve"> </w:t>
      </w:r>
      <w:r w:rsidRPr="00D66CF1">
        <w:rPr>
          <w:sz w:val="22"/>
          <w:szCs w:val="22"/>
        </w:rPr>
        <w:t>фигур.</w:t>
      </w:r>
      <w:r w:rsidRPr="00D66CF1">
        <w:rPr>
          <w:spacing w:val="57"/>
          <w:w w:val="150"/>
          <w:sz w:val="22"/>
          <w:szCs w:val="22"/>
        </w:rPr>
        <w:t xml:space="preserve"> </w:t>
      </w:r>
      <w:r w:rsidRPr="00D66CF1">
        <w:rPr>
          <w:sz w:val="22"/>
          <w:szCs w:val="22"/>
        </w:rPr>
        <w:t>Украшает</w:t>
      </w:r>
      <w:r w:rsidRPr="00D66CF1">
        <w:rPr>
          <w:spacing w:val="57"/>
          <w:w w:val="150"/>
          <w:sz w:val="22"/>
          <w:szCs w:val="22"/>
        </w:rPr>
        <w:t xml:space="preserve"> </w:t>
      </w:r>
      <w:r w:rsidRPr="00D66CF1">
        <w:rPr>
          <w:sz w:val="22"/>
          <w:szCs w:val="22"/>
        </w:rPr>
        <w:t>заготовки</w:t>
      </w:r>
      <w:r w:rsidRPr="00D66CF1">
        <w:rPr>
          <w:spacing w:val="57"/>
          <w:w w:val="150"/>
          <w:sz w:val="22"/>
          <w:szCs w:val="22"/>
        </w:rPr>
        <w:t xml:space="preserve"> </w:t>
      </w:r>
      <w:r w:rsidRPr="00D66CF1">
        <w:rPr>
          <w:sz w:val="22"/>
          <w:szCs w:val="22"/>
        </w:rPr>
        <w:t>из</w:t>
      </w:r>
      <w:r w:rsidRPr="00D66CF1">
        <w:rPr>
          <w:spacing w:val="57"/>
          <w:w w:val="150"/>
          <w:sz w:val="22"/>
          <w:szCs w:val="22"/>
        </w:rPr>
        <w:t xml:space="preserve"> </w:t>
      </w:r>
      <w:r w:rsidRPr="00D66CF1">
        <w:rPr>
          <w:sz w:val="22"/>
          <w:szCs w:val="22"/>
        </w:rPr>
        <w:t>бумаги</w:t>
      </w:r>
      <w:r w:rsidRPr="00D66CF1">
        <w:rPr>
          <w:spacing w:val="57"/>
          <w:w w:val="150"/>
          <w:sz w:val="22"/>
          <w:szCs w:val="22"/>
        </w:rPr>
        <w:t xml:space="preserve"> </w:t>
      </w:r>
      <w:r w:rsidRPr="00D66CF1">
        <w:rPr>
          <w:sz w:val="22"/>
          <w:szCs w:val="22"/>
        </w:rPr>
        <w:t>разной</w:t>
      </w:r>
      <w:r w:rsidRPr="00D66CF1">
        <w:rPr>
          <w:spacing w:val="57"/>
          <w:w w:val="150"/>
          <w:sz w:val="22"/>
          <w:szCs w:val="22"/>
        </w:rPr>
        <w:t xml:space="preserve"> </w:t>
      </w:r>
      <w:r w:rsidRPr="00D66CF1">
        <w:rPr>
          <w:spacing w:val="-2"/>
          <w:sz w:val="22"/>
          <w:szCs w:val="22"/>
        </w:rPr>
        <w:t>формы.</w:t>
      </w:r>
    </w:p>
    <w:p w14:paraId="79E08612" w14:textId="77777777" w:rsidR="00D75065" w:rsidRPr="00D66CF1" w:rsidRDefault="002B7311">
      <w:pPr>
        <w:pStyle w:val="a3"/>
        <w:ind w:left="535"/>
        <w:jc w:val="both"/>
        <w:rPr>
          <w:sz w:val="22"/>
          <w:szCs w:val="22"/>
        </w:rPr>
      </w:pPr>
      <w:r w:rsidRPr="00D66CF1">
        <w:rPr>
          <w:b/>
          <w:sz w:val="22"/>
          <w:szCs w:val="22"/>
        </w:rPr>
        <w:t>Методы:</w:t>
      </w:r>
      <w:r w:rsidRPr="00D66CF1">
        <w:rPr>
          <w:b/>
          <w:spacing w:val="-4"/>
          <w:sz w:val="22"/>
          <w:szCs w:val="22"/>
        </w:rPr>
        <w:t xml:space="preserve"> </w:t>
      </w:r>
      <w:r w:rsidRPr="00D66CF1">
        <w:rPr>
          <w:sz w:val="22"/>
          <w:szCs w:val="22"/>
        </w:rPr>
        <w:t>проблемная</w:t>
      </w:r>
      <w:r w:rsidRPr="00D66CF1">
        <w:rPr>
          <w:spacing w:val="-3"/>
          <w:sz w:val="22"/>
          <w:szCs w:val="22"/>
        </w:rPr>
        <w:t xml:space="preserve"> </w:t>
      </w:r>
      <w:r w:rsidRPr="00D66CF1">
        <w:rPr>
          <w:sz w:val="22"/>
          <w:szCs w:val="22"/>
        </w:rPr>
        <w:t>ситуация,</w:t>
      </w:r>
      <w:r w:rsidRPr="00D66CF1">
        <w:rPr>
          <w:spacing w:val="-3"/>
          <w:sz w:val="22"/>
          <w:szCs w:val="22"/>
        </w:rPr>
        <w:t xml:space="preserve"> </w:t>
      </w:r>
      <w:r w:rsidRPr="00D66CF1">
        <w:rPr>
          <w:spacing w:val="-2"/>
          <w:sz w:val="22"/>
          <w:szCs w:val="22"/>
        </w:rPr>
        <w:t>наблюдение.</w:t>
      </w:r>
    </w:p>
    <w:p w14:paraId="35844DEF" w14:textId="77777777" w:rsidR="00D75065" w:rsidRPr="00D66CF1" w:rsidRDefault="002B7311">
      <w:pPr>
        <w:pStyle w:val="a3"/>
        <w:ind w:left="1101"/>
        <w:jc w:val="both"/>
        <w:rPr>
          <w:sz w:val="22"/>
          <w:szCs w:val="22"/>
        </w:rPr>
      </w:pPr>
      <w:r w:rsidRPr="00D66CF1">
        <w:rPr>
          <w:b/>
          <w:sz w:val="22"/>
          <w:szCs w:val="22"/>
        </w:rPr>
        <w:t>Материал:</w:t>
      </w:r>
      <w:r w:rsidRPr="00D66CF1">
        <w:rPr>
          <w:b/>
          <w:spacing w:val="-5"/>
          <w:sz w:val="22"/>
          <w:szCs w:val="22"/>
        </w:rPr>
        <w:t xml:space="preserve"> </w:t>
      </w:r>
      <w:r w:rsidRPr="00D66CF1">
        <w:rPr>
          <w:sz w:val="22"/>
          <w:szCs w:val="22"/>
        </w:rPr>
        <w:t>геометрические</w:t>
      </w:r>
      <w:r w:rsidRPr="00D66CF1">
        <w:rPr>
          <w:spacing w:val="-4"/>
          <w:sz w:val="22"/>
          <w:szCs w:val="22"/>
        </w:rPr>
        <w:t xml:space="preserve"> </w:t>
      </w:r>
      <w:r w:rsidRPr="00D66CF1">
        <w:rPr>
          <w:sz w:val="22"/>
          <w:szCs w:val="22"/>
        </w:rPr>
        <w:t>фигуры</w:t>
      </w:r>
      <w:r w:rsidRPr="00D66CF1">
        <w:rPr>
          <w:spacing w:val="-4"/>
          <w:sz w:val="22"/>
          <w:szCs w:val="22"/>
        </w:rPr>
        <w:t xml:space="preserve"> </w:t>
      </w:r>
      <w:r w:rsidRPr="00D66CF1">
        <w:rPr>
          <w:sz w:val="22"/>
          <w:szCs w:val="22"/>
        </w:rPr>
        <w:t>из</w:t>
      </w:r>
      <w:r w:rsidRPr="00D66CF1">
        <w:rPr>
          <w:spacing w:val="-3"/>
          <w:sz w:val="22"/>
          <w:szCs w:val="22"/>
        </w:rPr>
        <w:t xml:space="preserve"> </w:t>
      </w:r>
      <w:r w:rsidRPr="00D66CF1">
        <w:rPr>
          <w:sz w:val="22"/>
          <w:szCs w:val="22"/>
        </w:rPr>
        <w:t>бумаги</w:t>
      </w:r>
      <w:r w:rsidRPr="00D66CF1">
        <w:rPr>
          <w:spacing w:val="-3"/>
          <w:sz w:val="22"/>
          <w:szCs w:val="22"/>
        </w:rPr>
        <w:t xml:space="preserve"> </w:t>
      </w:r>
      <w:r w:rsidRPr="00D66CF1">
        <w:rPr>
          <w:sz w:val="22"/>
          <w:szCs w:val="22"/>
        </w:rPr>
        <w:t>разных</w:t>
      </w:r>
      <w:r w:rsidRPr="00D66CF1">
        <w:rPr>
          <w:spacing w:val="-3"/>
          <w:sz w:val="22"/>
          <w:szCs w:val="22"/>
        </w:rPr>
        <w:t xml:space="preserve"> </w:t>
      </w:r>
      <w:r w:rsidRPr="00D66CF1">
        <w:rPr>
          <w:sz w:val="22"/>
          <w:szCs w:val="22"/>
        </w:rPr>
        <w:t>цветов</w:t>
      </w:r>
      <w:r w:rsidRPr="00D66CF1">
        <w:rPr>
          <w:spacing w:val="-4"/>
          <w:sz w:val="22"/>
          <w:szCs w:val="22"/>
        </w:rPr>
        <w:t xml:space="preserve"> </w:t>
      </w:r>
      <w:r w:rsidRPr="00D66CF1">
        <w:rPr>
          <w:sz w:val="22"/>
          <w:szCs w:val="22"/>
        </w:rPr>
        <w:t>и</w:t>
      </w:r>
      <w:r w:rsidRPr="00D66CF1">
        <w:rPr>
          <w:spacing w:val="-4"/>
          <w:sz w:val="22"/>
          <w:szCs w:val="22"/>
        </w:rPr>
        <w:t xml:space="preserve"> </w:t>
      </w:r>
      <w:r w:rsidRPr="00D66CF1">
        <w:rPr>
          <w:sz w:val="22"/>
          <w:szCs w:val="22"/>
        </w:rPr>
        <w:t>фактур</w:t>
      </w:r>
      <w:r w:rsidRPr="00D66CF1">
        <w:rPr>
          <w:spacing w:val="-2"/>
          <w:sz w:val="22"/>
          <w:szCs w:val="22"/>
        </w:rPr>
        <w:t xml:space="preserve"> </w:t>
      </w:r>
      <w:r w:rsidRPr="00D66CF1">
        <w:rPr>
          <w:sz w:val="22"/>
          <w:szCs w:val="22"/>
        </w:rPr>
        <w:t>(круг,</w:t>
      </w:r>
      <w:r w:rsidRPr="00D66CF1">
        <w:rPr>
          <w:spacing w:val="-3"/>
          <w:sz w:val="22"/>
          <w:szCs w:val="22"/>
        </w:rPr>
        <w:t xml:space="preserve"> </w:t>
      </w:r>
      <w:r w:rsidRPr="00D66CF1">
        <w:rPr>
          <w:sz w:val="22"/>
          <w:szCs w:val="22"/>
        </w:rPr>
        <w:t>квадрат,</w:t>
      </w:r>
      <w:r w:rsidRPr="00D66CF1">
        <w:rPr>
          <w:spacing w:val="-3"/>
          <w:sz w:val="22"/>
          <w:szCs w:val="22"/>
        </w:rPr>
        <w:t xml:space="preserve"> </w:t>
      </w:r>
      <w:r w:rsidRPr="00D66CF1">
        <w:rPr>
          <w:sz w:val="22"/>
          <w:szCs w:val="22"/>
        </w:rPr>
        <w:t>треугольник),</w:t>
      </w:r>
      <w:r w:rsidRPr="00D66CF1">
        <w:rPr>
          <w:spacing w:val="-3"/>
          <w:sz w:val="22"/>
          <w:szCs w:val="22"/>
        </w:rPr>
        <w:t xml:space="preserve"> </w:t>
      </w:r>
      <w:r w:rsidRPr="00D66CF1">
        <w:rPr>
          <w:sz w:val="22"/>
          <w:szCs w:val="22"/>
        </w:rPr>
        <w:t>заготовка</w:t>
      </w:r>
      <w:r w:rsidRPr="00D66CF1">
        <w:rPr>
          <w:spacing w:val="-3"/>
          <w:sz w:val="22"/>
          <w:szCs w:val="22"/>
        </w:rPr>
        <w:t xml:space="preserve"> </w:t>
      </w:r>
      <w:r w:rsidRPr="00D66CF1">
        <w:rPr>
          <w:spacing w:val="-2"/>
          <w:sz w:val="22"/>
          <w:szCs w:val="22"/>
        </w:rPr>
        <w:t>ваза.</w:t>
      </w:r>
    </w:p>
    <w:p w14:paraId="2FAEAB28" w14:textId="77777777" w:rsidR="00D75065" w:rsidRPr="00D66CF1" w:rsidRDefault="002B7311">
      <w:pPr>
        <w:ind w:left="1101"/>
        <w:jc w:val="both"/>
      </w:pPr>
      <w:r w:rsidRPr="00D66CF1">
        <w:rPr>
          <w:b/>
        </w:rPr>
        <w:t>Форма</w:t>
      </w:r>
      <w:r w:rsidRPr="00D66CF1">
        <w:rPr>
          <w:b/>
          <w:spacing w:val="72"/>
          <w:w w:val="150"/>
        </w:rPr>
        <w:t xml:space="preserve">   </w:t>
      </w:r>
      <w:r w:rsidRPr="00D66CF1">
        <w:rPr>
          <w:b/>
        </w:rPr>
        <w:t>проведения:</w:t>
      </w:r>
      <w:r w:rsidRPr="00D66CF1">
        <w:rPr>
          <w:b/>
          <w:spacing w:val="73"/>
          <w:w w:val="150"/>
        </w:rPr>
        <w:t xml:space="preserve">   </w:t>
      </w:r>
      <w:r w:rsidRPr="00D66CF1">
        <w:rPr>
          <w:spacing w:val="-2"/>
        </w:rPr>
        <w:t>подгрупповая.</w:t>
      </w:r>
    </w:p>
    <w:p w14:paraId="5AE8F57F" w14:textId="77777777" w:rsidR="00D75065" w:rsidRPr="00D66CF1" w:rsidRDefault="002B7311">
      <w:pPr>
        <w:ind w:left="535"/>
        <w:jc w:val="both"/>
      </w:pPr>
      <w:bookmarkStart w:id="13" w:name="Рекомендации_по_описанию_инструментария_"/>
      <w:bookmarkEnd w:id="13"/>
      <w:r w:rsidRPr="00D66CF1">
        <w:rPr>
          <w:b/>
        </w:rPr>
        <w:t>Задание:</w:t>
      </w:r>
      <w:r w:rsidRPr="00D66CF1">
        <w:rPr>
          <w:b/>
          <w:spacing w:val="-4"/>
        </w:rPr>
        <w:t xml:space="preserve"> </w:t>
      </w:r>
      <w:r w:rsidRPr="00D66CF1">
        <w:t>«Укрась</w:t>
      </w:r>
      <w:r w:rsidRPr="00D66CF1">
        <w:rPr>
          <w:spacing w:val="-3"/>
        </w:rPr>
        <w:t xml:space="preserve"> </w:t>
      </w:r>
      <w:r w:rsidRPr="00D66CF1">
        <w:rPr>
          <w:spacing w:val="-2"/>
        </w:rPr>
        <w:t>вазу».</w:t>
      </w:r>
    </w:p>
    <w:p w14:paraId="361EEC6B" w14:textId="77777777" w:rsidR="00D75065" w:rsidRPr="00D66CF1" w:rsidRDefault="002B7311">
      <w:pPr>
        <w:pStyle w:val="2"/>
        <w:jc w:val="both"/>
        <w:rPr>
          <w:sz w:val="22"/>
          <w:szCs w:val="22"/>
        </w:rPr>
      </w:pPr>
      <w:r w:rsidRPr="00D66CF1">
        <w:rPr>
          <w:sz w:val="22"/>
          <w:szCs w:val="22"/>
        </w:rPr>
        <w:t>Рекомендации</w:t>
      </w:r>
      <w:r w:rsidRPr="00D66CF1">
        <w:rPr>
          <w:spacing w:val="-7"/>
          <w:sz w:val="22"/>
          <w:szCs w:val="22"/>
        </w:rPr>
        <w:t xml:space="preserve"> </w:t>
      </w:r>
      <w:r w:rsidRPr="00D66CF1">
        <w:rPr>
          <w:sz w:val="22"/>
          <w:szCs w:val="22"/>
        </w:rPr>
        <w:t>по</w:t>
      </w:r>
      <w:r w:rsidRPr="00D66CF1">
        <w:rPr>
          <w:spacing w:val="-6"/>
          <w:sz w:val="22"/>
          <w:szCs w:val="22"/>
        </w:rPr>
        <w:t xml:space="preserve"> </w:t>
      </w:r>
      <w:r w:rsidRPr="00D66CF1">
        <w:rPr>
          <w:sz w:val="22"/>
          <w:szCs w:val="22"/>
        </w:rPr>
        <w:t>описанию</w:t>
      </w:r>
      <w:r w:rsidRPr="00D66CF1">
        <w:rPr>
          <w:spacing w:val="-7"/>
          <w:sz w:val="22"/>
          <w:szCs w:val="22"/>
        </w:rPr>
        <w:t xml:space="preserve"> </w:t>
      </w:r>
      <w:r w:rsidRPr="00D66CF1">
        <w:rPr>
          <w:sz w:val="22"/>
          <w:szCs w:val="22"/>
        </w:rPr>
        <w:t>инструментария</w:t>
      </w:r>
      <w:r w:rsidRPr="00D66CF1">
        <w:rPr>
          <w:spacing w:val="-6"/>
          <w:sz w:val="22"/>
          <w:szCs w:val="22"/>
        </w:rPr>
        <w:t xml:space="preserve"> </w:t>
      </w:r>
      <w:r w:rsidRPr="00D66CF1">
        <w:rPr>
          <w:sz w:val="22"/>
          <w:szCs w:val="22"/>
        </w:rPr>
        <w:t>педагогической</w:t>
      </w:r>
      <w:r w:rsidRPr="00D66CF1">
        <w:rPr>
          <w:spacing w:val="-6"/>
          <w:sz w:val="22"/>
          <w:szCs w:val="22"/>
        </w:rPr>
        <w:t xml:space="preserve"> </w:t>
      </w:r>
      <w:r w:rsidRPr="00D66CF1">
        <w:rPr>
          <w:sz w:val="22"/>
          <w:szCs w:val="22"/>
        </w:rPr>
        <w:t>диагностики</w:t>
      </w:r>
      <w:r w:rsidRPr="00D66CF1">
        <w:rPr>
          <w:spacing w:val="-7"/>
          <w:sz w:val="22"/>
          <w:szCs w:val="22"/>
        </w:rPr>
        <w:t xml:space="preserve"> </w:t>
      </w:r>
      <w:r w:rsidRPr="00D66CF1">
        <w:rPr>
          <w:sz w:val="22"/>
          <w:szCs w:val="22"/>
        </w:rPr>
        <w:t>во</w:t>
      </w:r>
      <w:r w:rsidRPr="00D66CF1">
        <w:rPr>
          <w:spacing w:val="-6"/>
          <w:sz w:val="22"/>
          <w:szCs w:val="22"/>
        </w:rPr>
        <w:t xml:space="preserve"> </w:t>
      </w:r>
      <w:r w:rsidRPr="00D66CF1">
        <w:rPr>
          <w:sz w:val="22"/>
          <w:szCs w:val="22"/>
        </w:rPr>
        <w:t>второй</w:t>
      </w:r>
      <w:r w:rsidRPr="00D66CF1">
        <w:rPr>
          <w:spacing w:val="-7"/>
          <w:sz w:val="22"/>
          <w:szCs w:val="22"/>
        </w:rPr>
        <w:t xml:space="preserve"> </w:t>
      </w:r>
      <w:r w:rsidRPr="00D66CF1">
        <w:rPr>
          <w:sz w:val="22"/>
          <w:szCs w:val="22"/>
        </w:rPr>
        <w:t>младшей</w:t>
      </w:r>
      <w:r w:rsidRPr="00D66CF1">
        <w:rPr>
          <w:spacing w:val="-6"/>
          <w:sz w:val="22"/>
          <w:szCs w:val="22"/>
        </w:rPr>
        <w:t xml:space="preserve"> </w:t>
      </w:r>
      <w:r w:rsidRPr="00D66CF1">
        <w:rPr>
          <w:spacing w:val="-2"/>
          <w:sz w:val="22"/>
          <w:szCs w:val="22"/>
        </w:rPr>
        <w:t>группе</w:t>
      </w:r>
    </w:p>
    <w:p w14:paraId="5B609232" w14:textId="77777777" w:rsidR="00D75065" w:rsidRPr="00D66CF1" w:rsidRDefault="002B7311">
      <w:pPr>
        <w:pStyle w:val="a3"/>
        <w:ind w:left="535" w:right="965" w:firstLine="567"/>
        <w:jc w:val="both"/>
        <w:rPr>
          <w:sz w:val="22"/>
          <w:szCs w:val="22"/>
        </w:rPr>
      </w:pPr>
      <w:r w:rsidRPr="00D66CF1">
        <w:rPr>
          <w:sz w:val="22"/>
          <w:szCs w:val="22"/>
        </w:rPr>
        <w:t>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вопросы</w:t>
      </w:r>
      <w:r w:rsidRPr="00D66CF1">
        <w:rPr>
          <w:spacing w:val="37"/>
          <w:sz w:val="22"/>
          <w:szCs w:val="22"/>
        </w:rPr>
        <w:t xml:space="preserve"> </w:t>
      </w:r>
      <w:r w:rsidRPr="00D66CF1">
        <w:rPr>
          <w:sz w:val="22"/>
          <w:szCs w:val="22"/>
        </w:rPr>
        <w:t>и</w:t>
      </w:r>
      <w:r w:rsidRPr="00D66CF1">
        <w:rPr>
          <w:spacing w:val="37"/>
          <w:sz w:val="22"/>
          <w:szCs w:val="22"/>
        </w:rPr>
        <w:t xml:space="preserve"> </w:t>
      </w:r>
      <w:r w:rsidRPr="00D66CF1">
        <w:rPr>
          <w:sz w:val="22"/>
          <w:szCs w:val="22"/>
        </w:rPr>
        <w:t>поручения</w:t>
      </w:r>
      <w:r w:rsidRPr="00D66CF1">
        <w:rPr>
          <w:spacing w:val="37"/>
          <w:sz w:val="22"/>
          <w:szCs w:val="22"/>
        </w:rPr>
        <w:t xml:space="preserve"> </w:t>
      </w:r>
      <w:r w:rsidRPr="00D66CF1">
        <w:rPr>
          <w:sz w:val="22"/>
          <w:szCs w:val="22"/>
        </w:rPr>
        <w:t>могут</w:t>
      </w:r>
      <w:r w:rsidRPr="00D66CF1">
        <w:rPr>
          <w:spacing w:val="37"/>
          <w:sz w:val="22"/>
          <w:szCs w:val="22"/>
        </w:rPr>
        <w:t xml:space="preserve"> </w:t>
      </w:r>
      <w:r w:rsidRPr="00D66CF1">
        <w:rPr>
          <w:sz w:val="22"/>
          <w:szCs w:val="22"/>
        </w:rPr>
        <w:t>повторяться,</w:t>
      </w:r>
      <w:r w:rsidRPr="00D66CF1">
        <w:rPr>
          <w:spacing w:val="37"/>
          <w:sz w:val="22"/>
          <w:szCs w:val="22"/>
        </w:rPr>
        <w:t xml:space="preserve"> </w:t>
      </w:r>
      <w:r w:rsidRPr="00D66CF1">
        <w:rPr>
          <w:sz w:val="22"/>
          <w:szCs w:val="22"/>
        </w:rPr>
        <w:t>с</w:t>
      </w:r>
      <w:r w:rsidRPr="00D66CF1">
        <w:rPr>
          <w:spacing w:val="37"/>
          <w:sz w:val="22"/>
          <w:szCs w:val="22"/>
        </w:rPr>
        <w:t xml:space="preserve"> </w:t>
      </w:r>
      <w:r w:rsidRPr="00D66CF1">
        <w:rPr>
          <w:sz w:val="22"/>
          <w:szCs w:val="22"/>
        </w:rPr>
        <w:t>тем</w:t>
      </w:r>
      <w:r w:rsidRPr="00D66CF1">
        <w:rPr>
          <w:spacing w:val="37"/>
          <w:sz w:val="22"/>
          <w:szCs w:val="22"/>
        </w:rPr>
        <w:t xml:space="preserve"> </w:t>
      </w:r>
      <w:r w:rsidRPr="00D66CF1">
        <w:rPr>
          <w:sz w:val="22"/>
          <w:szCs w:val="22"/>
        </w:rPr>
        <w:t>чтобы</w:t>
      </w:r>
      <w:r w:rsidRPr="00D66CF1">
        <w:rPr>
          <w:spacing w:val="37"/>
          <w:sz w:val="22"/>
          <w:szCs w:val="22"/>
        </w:rPr>
        <w:t xml:space="preserve"> </w:t>
      </w:r>
      <w:r w:rsidRPr="00D66CF1">
        <w:rPr>
          <w:sz w:val="22"/>
          <w:szCs w:val="22"/>
        </w:rPr>
        <w:t>уточнить</w:t>
      </w:r>
      <w:r w:rsidRPr="00D66CF1">
        <w:rPr>
          <w:spacing w:val="37"/>
          <w:sz w:val="22"/>
          <w:szCs w:val="22"/>
        </w:rPr>
        <w:t xml:space="preserve"> </w:t>
      </w:r>
      <w:r w:rsidRPr="00D66CF1">
        <w:rPr>
          <w:sz w:val="22"/>
          <w:szCs w:val="22"/>
        </w:rPr>
        <w:t>качество</w:t>
      </w:r>
      <w:r w:rsidRPr="00D66CF1">
        <w:rPr>
          <w:spacing w:val="37"/>
          <w:sz w:val="22"/>
          <w:szCs w:val="22"/>
        </w:rPr>
        <w:t xml:space="preserve"> </w:t>
      </w:r>
      <w:r w:rsidRPr="00D66CF1">
        <w:rPr>
          <w:sz w:val="22"/>
          <w:szCs w:val="22"/>
        </w:rPr>
        <w:t>оцениваемого</w:t>
      </w:r>
      <w:r w:rsidRPr="00D66CF1">
        <w:rPr>
          <w:spacing w:val="37"/>
          <w:sz w:val="22"/>
          <w:szCs w:val="22"/>
        </w:rPr>
        <w:t xml:space="preserve"> </w:t>
      </w:r>
      <w:r w:rsidRPr="00D66CF1">
        <w:rPr>
          <w:sz w:val="22"/>
          <w:szCs w:val="22"/>
        </w:rPr>
        <w:t>параметра.</w:t>
      </w:r>
      <w:r w:rsidRPr="00D66CF1">
        <w:rPr>
          <w:spacing w:val="37"/>
          <w:sz w:val="22"/>
          <w:szCs w:val="22"/>
        </w:rPr>
        <w:t xml:space="preserve"> </w:t>
      </w:r>
      <w:r w:rsidRPr="00D66CF1">
        <w:rPr>
          <w:sz w:val="22"/>
          <w:szCs w:val="22"/>
        </w:rPr>
        <w:t>Это</w:t>
      </w:r>
      <w:r w:rsidRPr="00D66CF1">
        <w:rPr>
          <w:spacing w:val="37"/>
          <w:sz w:val="22"/>
          <w:szCs w:val="22"/>
        </w:rPr>
        <w:t xml:space="preserve"> </w:t>
      </w:r>
      <w:r w:rsidRPr="00D66CF1">
        <w:rPr>
          <w:sz w:val="22"/>
          <w:szCs w:val="22"/>
        </w:rPr>
        <w:t>возможно,</w:t>
      </w:r>
      <w:r w:rsidRPr="00D66CF1">
        <w:rPr>
          <w:spacing w:val="38"/>
          <w:sz w:val="22"/>
          <w:szCs w:val="22"/>
        </w:rPr>
        <w:t xml:space="preserve"> </w:t>
      </w:r>
      <w:r w:rsidRPr="00D66CF1">
        <w:rPr>
          <w:spacing w:val="-2"/>
          <w:sz w:val="22"/>
          <w:szCs w:val="22"/>
        </w:rPr>
        <w:t>когда</w:t>
      </w:r>
    </w:p>
    <w:p w14:paraId="22D57363" w14:textId="77777777" w:rsidR="0024547C" w:rsidRPr="00D66CF1" w:rsidRDefault="0024547C" w:rsidP="0024547C">
      <w:pPr>
        <w:pStyle w:val="a3"/>
        <w:spacing w:before="58"/>
        <w:ind w:left="535" w:right="967"/>
        <w:jc w:val="both"/>
        <w:rPr>
          <w:sz w:val="22"/>
          <w:szCs w:val="22"/>
        </w:rPr>
      </w:pPr>
      <w:r w:rsidRPr="00D66CF1">
        <w:rPr>
          <w:sz w:val="22"/>
          <w:szCs w:val="22"/>
        </w:rPr>
        <w:t>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w:t>
      </w:r>
    </w:p>
    <w:p w14:paraId="71B87407" w14:textId="77777777" w:rsidR="0024547C" w:rsidRPr="00D66CF1" w:rsidRDefault="0024547C" w:rsidP="0024547C">
      <w:pPr>
        <w:pStyle w:val="a3"/>
        <w:ind w:left="535" w:right="966" w:firstLine="567"/>
        <w:jc w:val="both"/>
        <w:rPr>
          <w:sz w:val="22"/>
          <w:szCs w:val="22"/>
        </w:rPr>
      </w:pPr>
      <w:r w:rsidRPr="00D66CF1">
        <w:rPr>
          <w:sz w:val="22"/>
          <w:szCs w:val="22"/>
        </w:rPr>
        <w:t>Важно отметить, что каждый параметр педагогической оценки может быть диагностирован несколькими методами, с тем</w:t>
      </w:r>
      <w:r w:rsidRPr="00D66CF1">
        <w:rPr>
          <w:spacing w:val="-3"/>
          <w:sz w:val="22"/>
          <w:szCs w:val="22"/>
        </w:rPr>
        <w:t xml:space="preserve"> </w:t>
      </w:r>
      <w:r w:rsidRPr="00D66CF1">
        <w:rPr>
          <w:sz w:val="22"/>
          <w:szCs w:val="22"/>
        </w:rPr>
        <w:t>чтобы</w:t>
      </w:r>
      <w:r w:rsidRPr="00D66CF1">
        <w:rPr>
          <w:spacing w:val="-3"/>
          <w:sz w:val="22"/>
          <w:szCs w:val="22"/>
        </w:rPr>
        <w:t xml:space="preserve"> </w:t>
      </w:r>
      <w:r w:rsidRPr="00D66CF1">
        <w:rPr>
          <w:sz w:val="22"/>
          <w:szCs w:val="22"/>
        </w:rPr>
        <w:t>достичь</w:t>
      </w:r>
      <w:r w:rsidRPr="00D66CF1">
        <w:rPr>
          <w:spacing w:val="-3"/>
          <w:sz w:val="22"/>
          <w:szCs w:val="22"/>
        </w:rPr>
        <w:t xml:space="preserve"> </w:t>
      </w:r>
      <w:r w:rsidRPr="00D66CF1">
        <w:rPr>
          <w:sz w:val="22"/>
          <w:szCs w:val="22"/>
        </w:rPr>
        <w:t>определенной</w:t>
      </w:r>
      <w:r w:rsidRPr="00D66CF1">
        <w:rPr>
          <w:spacing w:val="-3"/>
          <w:sz w:val="22"/>
          <w:szCs w:val="22"/>
        </w:rPr>
        <w:t xml:space="preserve"> </w:t>
      </w:r>
      <w:r w:rsidRPr="00D66CF1">
        <w:rPr>
          <w:sz w:val="22"/>
          <w:szCs w:val="22"/>
        </w:rPr>
        <w:t>точности.</w:t>
      </w:r>
      <w:r w:rsidRPr="00D66CF1">
        <w:rPr>
          <w:spacing w:val="-3"/>
          <w:sz w:val="22"/>
          <w:szCs w:val="22"/>
        </w:rPr>
        <w:t xml:space="preserve"> </w:t>
      </w:r>
      <w:r w:rsidRPr="00D66CF1">
        <w:rPr>
          <w:sz w:val="22"/>
          <w:szCs w:val="22"/>
        </w:rPr>
        <w:t>Также</w:t>
      </w:r>
      <w:r w:rsidRPr="00D66CF1">
        <w:rPr>
          <w:spacing w:val="-3"/>
          <w:sz w:val="22"/>
          <w:szCs w:val="22"/>
        </w:rPr>
        <w:t xml:space="preserve"> </w:t>
      </w:r>
      <w:r w:rsidRPr="00D66CF1">
        <w:rPr>
          <w:sz w:val="22"/>
          <w:szCs w:val="22"/>
        </w:rPr>
        <w:t>одна</w:t>
      </w:r>
      <w:r w:rsidRPr="00D66CF1">
        <w:rPr>
          <w:spacing w:val="-3"/>
          <w:sz w:val="22"/>
          <w:szCs w:val="22"/>
        </w:rPr>
        <w:t xml:space="preserve"> </w:t>
      </w:r>
      <w:r w:rsidRPr="00D66CF1">
        <w:rPr>
          <w:sz w:val="22"/>
          <w:szCs w:val="22"/>
        </w:rPr>
        <w:t>проблемная</w:t>
      </w:r>
      <w:r w:rsidRPr="00D66CF1">
        <w:rPr>
          <w:spacing w:val="-3"/>
          <w:sz w:val="22"/>
          <w:szCs w:val="22"/>
        </w:rPr>
        <w:t xml:space="preserve"> </w:t>
      </w:r>
      <w:r w:rsidRPr="00D66CF1">
        <w:rPr>
          <w:sz w:val="22"/>
          <w:szCs w:val="22"/>
        </w:rPr>
        <w:t>ситуация</w:t>
      </w:r>
      <w:r w:rsidRPr="00D66CF1">
        <w:rPr>
          <w:spacing w:val="-3"/>
          <w:sz w:val="22"/>
          <w:szCs w:val="22"/>
        </w:rPr>
        <w:t xml:space="preserve"> </w:t>
      </w:r>
      <w:r w:rsidRPr="00D66CF1">
        <w:rPr>
          <w:sz w:val="22"/>
          <w:szCs w:val="22"/>
        </w:rPr>
        <w:t>может</w:t>
      </w:r>
      <w:r w:rsidRPr="00D66CF1">
        <w:rPr>
          <w:spacing w:val="-3"/>
          <w:sz w:val="22"/>
          <w:szCs w:val="22"/>
        </w:rPr>
        <w:t xml:space="preserve"> </w:t>
      </w:r>
      <w:r w:rsidRPr="00D66CF1">
        <w:rPr>
          <w:sz w:val="22"/>
          <w:szCs w:val="22"/>
        </w:rPr>
        <w:t>быть</w:t>
      </w:r>
      <w:r w:rsidRPr="00D66CF1">
        <w:rPr>
          <w:spacing w:val="-3"/>
          <w:sz w:val="22"/>
          <w:szCs w:val="22"/>
        </w:rPr>
        <w:t xml:space="preserve"> </w:t>
      </w:r>
      <w:r w:rsidRPr="00D66CF1">
        <w:rPr>
          <w:sz w:val="22"/>
          <w:szCs w:val="22"/>
        </w:rPr>
        <w:t>направлена</w:t>
      </w:r>
      <w:r w:rsidRPr="00D66CF1">
        <w:rPr>
          <w:spacing w:val="-3"/>
          <w:sz w:val="22"/>
          <w:szCs w:val="22"/>
        </w:rPr>
        <w:t xml:space="preserve"> </w:t>
      </w:r>
      <w:r w:rsidRPr="00D66CF1">
        <w:rPr>
          <w:sz w:val="22"/>
          <w:szCs w:val="22"/>
        </w:rPr>
        <w:t>на</w:t>
      </w:r>
      <w:r w:rsidRPr="00D66CF1">
        <w:rPr>
          <w:spacing w:val="-3"/>
          <w:sz w:val="22"/>
          <w:szCs w:val="22"/>
        </w:rPr>
        <w:t xml:space="preserve"> </w:t>
      </w:r>
      <w:r w:rsidRPr="00D66CF1">
        <w:rPr>
          <w:sz w:val="22"/>
          <w:szCs w:val="22"/>
        </w:rPr>
        <w:t>оценку</w:t>
      </w:r>
      <w:r w:rsidRPr="00D66CF1">
        <w:rPr>
          <w:spacing w:val="-3"/>
          <w:sz w:val="22"/>
          <w:szCs w:val="22"/>
        </w:rPr>
        <w:t xml:space="preserve"> </w:t>
      </w:r>
      <w:r w:rsidRPr="00D66CF1">
        <w:rPr>
          <w:sz w:val="22"/>
          <w:szCs w:val="22"/>
        </w:rPr>
        <w:t>нескольких параметров, в том числе из разных образовательных областей.</w:t>
      </w:r>
    </w:p>
    <w:p w14:paraId="4C48334B" w14:textId="77777777" w:rsidR="0024547C" w:rsidRPr="00D66CF1" w:rsidRDefault="0024547C" w:rsidP="0024547C">
      <w:pPr>
        <w:pStyle w:val="a3"/>
        <w:ind w:left="1101"/>
        <w:jc w:val="both"/>
        <w:rPr>
          <w:sz w:val="22"/>
          <w:szCs w:val="22"/>
        </w:rPr>
      </w:pPr>
      <w:r w:rsidRPr="00D66CF1">
        <w:rPr>
          <w:sz w:val="22"/>
          <w:szCs w:val="22"/>
        </w:rPr>
        <w:t>Основные</w:t>
      </w:r>
      <w:r w:rsidRPr="00D66CF1">
        <w:rPr>
          <w:spacing w:val="-11"/>
          <w:sz w:val="22"/>
          <w:szCs w:val="22"/>
        </w:rPr>
        <w:t xml:space="preserve"> </w:t>
      </w:r>
      <w:r w:rsidRPr="00D66CF1">
        <w:rPr>
          <w:sz w:val="22"/>
          <w:szCs w:val="22"/>
        </w:rPr>
        <w:t>диагностические</w:t>
      </w:r>
      <w:r w:rsidRPr="00D66CF1">
        <w:rPr>
          <w:spacing w:val="-10"/>
          <w:sz w:val="22"/>
          <w:szCs w:val="22"/>
        </w:rPr>
        <w:t xml:space="preserve"> </w:t>
      </w:r>
      <w:r w:rsidRPr="00D66CF1">
        <w:rPr>
          <w:sz w:val="22"/>
          <w:szCs w:val="22"/>
        </w:rPr>
        <w:t>методы</w:t>
      </w:r>
      <w:r w:rsidRPr="00D66CF1">
        <w:rPr>
          <w:spacing w:val="-11"/>
          <w:sz w:val="22"/>
          <w:szCs w:val="22"/>
        </w:rPr>
        <w:t xml:space="preserve"> </w:t>
      </w:r>
      <w:r w:rsidRPr="00D66CF1">
        <w:rPr>
          <w:sz w:val="22"/>
          <w:szCs w:val="22"/>
        </w:rPr>
        <w:t>педагога</w:t>
      </w:r>
      <w:r w:rsidRPr="00D66CF1">
        <w:rPr>
          <w:spacing w:val="-10"/>
          <w:sz w:val="22"/>
          <w:szCs w:val="22"/>
        </w:rPr>
        <w:t xml:space="preserve"> </w:t>
      </w:r>
      <w:r w:rsidRPr="00D66CF1">
        <w:rPr>
          <w:sz w:val="22"/>
          <w:szCs w:val="22"/>
        </w:rPr>
        <w:t>образовательной</w:t>
      </w:r>
      <w:r w:rsidRPr="00D66CF1">
        <w:rPr>
          <w:spacing w:val="-10"/>
          <w:sz w:val="22"/>
          <w:szCs w:val="22"/>
        </w:rPr>
        <w:t xml:space="preserve"> </w:t>
      </w:r>
      <w:r w:rsidRPr="00D66CF1">
        <w:rPr>
          <w:spacing w:val="-2"/>
          <w:sz w:val="22"/>
          <w:szCs w:val="22"/>
        </w:rPr>
        <w:t>организации:</w:t>
      </w:r>
    </w:p>
    <w:p w14:paraId="08E49CBD" w14:textId="77777777" w:rsidR="0024547C" w:rsidRPr="00D66CF1" w:rsidRDefault="0024547C" w:rsidP="0024547C">
      <w:pPr>
        <w:pStyle w:val="a5"/>
        <w:numPr>
          <w:ilvl w:val="0"/>
          <w:numId w:val="116"/>
        </w:numPr>
        <w:tabs>
          <w:tab w:val="left" w:pos="1241"/>
        </w:tabs>
        <w:ind w:left="1241" w:hanging="140"/>
        <w:jc w:val="both"/>
      </w:pPr>
      <w:r w:rsidRPr="00D66CF1">
        <w:rPr>
          <w:spacing w:val="-2"/>
        </w:rPr>
        <w:t>наблюдение;</w:t>
      </w:r>
    </w:p>
    <w:p w14:paraId="455DC5FE" w14:textId="77777777" w:rsidR="0024547C" w:rsidRPr="00D66CF1" w:rsidRDefault="0024547C" w:rsidP="0024547C">
      <w:pPr>
        <w:pStyle w:val="a5"/>
        <w:numPr>
          <w:ilvl w:val="0"/>
          <w:numId w:val="116"/>
        </w:numPr>
        <w:tabs>
          <w:tab w:val="left" w:pos="1241"/>
        </w:tabs>
        <w:ind w:left="1241" w:hanging="140"/>
        <w:jc w:val="both"/>
      </w:pPr>
      <w:r w:rsidRPr="00D66CF1">
        <w:t>проблемная</w:t>
      </w:r>
      <w:r w:rsidRPr="00D66CF1">
        <w:rPr>
          <w:spacing w:val="-6"/>
        </w:rPr>
        <w:t xml:space="preserve"> </w:t>
      </w:r>
      <w:r w:rsidRPr="00D66CF1">
        <w:t>(диагностическая)</w:t>
      </w:r>
      <w:r w:rsidRPr="00D66CF1">
        <w:rPr>
          <w:spacing w:val="-4"/>
        </w:rPr>
        <w:t xml:space="preserve"> </w:t>
      </w:r>
      <w:r w:rsidRPr="00D66CF1">
        <w:rPr>
          <w:spacing w:val="-2"/>
        </w:rPr>
        <w:t>ситуация;</w:t>
      </w:r>
    </w:p>
    <w:p w14:paraId="3981781E" w14:textId="77777777" w:rsidR="0024547C" w:rsidRPr="00D66CF1" w:rsidRDefault="0024547C" w:rsidP="0024547C">
      <w:pPr>
        <w:pStyle w:val="a5"/>
        <w:numPr>
          <w:ilvl w:val="0"/>
          <w:numId w:val="116"/>
        </w:numPr>
        <w:tabs>
          <w:tab w:val="left" w:pos="1311"/>
        </w:tabs>
        <w:spacing w:before="1"/>
        <w:ind w:left="1311" w:hanging="210"/>
        <w:jc w:val="both"/>
      </w:pPr>
      <w:r w:rsidRPr="00D66CF1">
        <w:rPr>
          <w:spacing w:val="-2"/>
        </w:rPr>
        <w:t>беседа.</w:t>
      </w:r>
    </w:p>
    <w:p w14:paraId="36E9DE62" w14:textId="77777777" w:rsidR="0024547C" w:rsidRPr="00D66CF1" w:rsidRDefault="0024547C" w:rsidP="0024547C">
      <w:pPr>
        <w:pStyle w:val="a3"/>
        <w:ind w:left="1101"/>
        <w:jc w:val="both"/>
        <w:rPr>
          <w:sz w:val="22"/>
          <w:szCs w:val="22"/>
        </w:rPr>
      </w:pPr>
      <w:r w:rsidRPr="00D66CF1">
        <w:rPr>
          <w:sz w:val="22"/>
          <w:szCs w:val="22"/>
        </w:rPr>
        <w:t>Формы</w:t>
      </w:r>
      <w:r w:rsidRPr="00D66CF1">
        <w:rPr>
          <w:spacing w:val="-10"/>
          <w:sz w:val="22"/>
          <w:szCs w:val="22"/>
        </w:rPr>
        <w:t xml:space="preserve"> </w:t>
      </w:r>
      <w:r w:rsidRPr="00D66CF1">
        <w:rPr>
          <w:sz w:val="22"/>
          <w:szCs w:val="22"/>
        </w:rPr>
        <w:t>проведения</w:t>
      </w:r>
      <w:r w:rsidRPr="00D66CF1">
        <w:rPr>
          <w:spacing w:val="-10"/>
          <w:sz w:val="22"/>
          <w:szCs w:val="22"/>
        </w:rPr>
        <w:t xml:space="preserve"> </w:t>
      </w:r>
      <w:r w:rsidRPr="00D66CF1">
        <w:rPr>
          <w:sz w:val="22"/>
          <w:szCs w:val="22"/>
        </w:rPr>
        <w:t>педагогической</w:t>
      </w:r>
      <w:r w:rsidRPr="00D66CF1">
        <w:rPr>
          <w:spacing w:val="-9"/>
          <w:sz w:val="22"/>
          <w:szCs w:val="22"/>
        </w:rPr>
        <w:t xml:space="preserve"> </w:t>
      </w:r>
      <w:r w:rsidRPr="00D66CF1">
        <w:rPr>
          <w:spacing w:val="-2"/>
          <w:sz w:val="22"/>
          <w:szCs w:val="22"/>
        </w:rPr>
        <w:t>диагностики:</w:t>
      </w:r>
    </w:p>
    <w:p w14:paraId="45051404" w14:textId="77777777" w:rsidR="0024547C" w:rsidRPr="00D66CF1" w:rsidRDefault="0024547C" w:rsidP="0024547C">
      <w:pPr>
        <w:pStyle w:val="a5"/>
        <w:numPr>
          <w:ilvl w:val="0"/>
          <w:numId w:val="116"/>
        </w:numPr>
        <w:tabs>
          <w:tab w:val="left" w:pos="1241"/>
        </w:tabs>
        <w:ind w:left="1241" w:hanging="140"/>
        <w:jc w:val="both"/>
      </w:pPr>
      <w:r w:rsidRPr="00D66CF1">
        <w:rPr>
          <w:spacing w:val="-2"/>
        </w:rPr>
        <w:t>индивидуальная;</w:t>
      </w:r>
    </w:p>
    <w:p w14:paraId="6EDDC30E" w14:textId="77777777" w:rsidR="0024547C" w:rsidRPr="00D66CF1" w:rsidRDefault="0024547C" w:rsidP="0024547C">
      <w:pPr>
        <w:pStyle w:val="a5"/>
        <w:numPr>
          <w:ilvl w:val="0"/>
          <w:numId w:val="116"/>
        </w:numPr>
        <w:tabs>
          <w:tab w:val="left" w:pos="1334"/>
        </w:tabs>
        <w:ind w:left="1334" w:hanging="233"/>
        <w:jc w:val="both"/>
      </w:pPr>
      <w:r w:rsidRPr="00D66CF1">
        <w:t>подгрупповая;</w:t>
      </w:r>
      <w:r w:rsidRPr="00D66CF1">
        <w:rPr>
          <w:spacing w:val="-4"/>
        </w:rPr>
        <w:t xml:space="preserve"> </w:t>
      </w:r>
      <w:r w:rsidRPr="00D66CF1">
        <w:t>-</w:t>
      </w:r>
      <w:r w:rsidRPr="00D66CF1">
        <w:rPr>
          <w:spacing w:val="31"/>
        </w:rPr>
        <w:t xml:space="preserve">  </w:t>
      </w:r>
      <w:r w:rsidRPr="00D66CF1">
        <w:rPr>
          <w:spacing w:val="-2"/>
        </w:rPr>
        <w:t>групповая.</w:t>
      </w:r>
    </w:p>
    <w:p w14:paraId="4C90D59D" w14:textId="77777777" w:rsidR="0024547C" w:rsidRPr="00D66CF1" w:rsidRDefault="0024547C" w:rsidP="0024547C">
      <w:pPr>
        <w:pStyle w:val="a3"/>
        <w:ind w:left="535" w:right="974" w:firstLine="567"/>
        <w:jc w:val="both"/>
        <w:rPr>
          <w:sz w:val="22"/>
          <w:szCs w:val="22"/>
        </w:rPr>
      </w:pPr>
      <w:r w:rsidRPr="00D66CF1">
        <w:rPr>
          <w:sz w:val="22"/>
          <w:szCs w:val="22"/>
        </w:rPr>
        <w:t>Обратите внимание, что диагностируемые параметры могут быть расширены / сокращены в соответствии с потребностями конкретного учреждения, поэтому описание инструментария педагогической диагностики в разных</w:t>
      </w:r>
    </w:p>
    <w:p w14:paraId="6B5FC6AB" w14:textId="77777777" w:rsidR="0024547C" w:rsidRPr="00D66CF1" w:rsidRDefault="0024547C" w:rsidP="0024547C">
      <w:pPr>
        <w:pStyle w:val="a3"/>
        <w:ind w:left="535" w:right="965" w:firstLine="567"/>
        <w:jc w:val="both"/>
        <w:rPr>
          <w:sz w:val="22"/>
          <w:szCs w:val="22"/>
        </w:rPr>
      </w:pPr>
      <w:r w:rsidRPr="00D66CF1">
        <w:rPr>
          <w:sz w:val="22"/>
          <w:szCs w:val="22"/>
        </w:rPr>
        <w:t>образовательных организациях будет различным. Это объясняется разным наполнением развивающей среды учреждений,</w:t>
      </w:r>
      <w:r w:rsidRPr="00D66CF1">
        <w:rPr>
          <w:spacing w:val="-4"/>
          <w:sz w:val="22"/>
          <w:szCs w:val="22"/>
        </w:rPr>
        <w:t xml:space="preserve"> </w:t>
      </w:r>
      <w:r w:rsidRPr="00D66CF1">
        <w:rPr>
          <w:sz w:val="22"/>
          <w:szCs w:val="22"/>
        </w:rPr>
        <w:t>разным</w:t>
      </w:r>
      <w:r w:rsidRPr="00D66CF1">
        <w:rPr>
          <w:spacing w:val="-4"/>
          <w:sz w:val="22"/>
          <w:szCs w:val="22"/>
        </w:rPr>
        <w:t xml:space="preserve"> </w:t>
      </w:r>
      <w:r w:rsidRPr="00D66CF1">
        <w:rPr>
          <w:sz w:val="22"/>
          <w:szCs w:val="22"/>
        </w:rPr>
        <w:t>контингентом</w:t>
      </w:r>
      <w:r w:rsidRPr="00D66CF1">
        <w:rPr>
          <w:spacing w:val="-4"/>
          <w:sz w:val="22"/>
          <w:szCs w:val="22"/>
        </w:rPr>
        <w:t xml:space="preserve"> </w:t>
      </w:r>
      <w:r w:rsidRPr="00D66CF1">
        <w:rPr>
          <w:sz w:val="22"/>
          <w:szCs w:val="22"/>
        </w:rPr>
        <w:t>воспитанников,</w:t>
      </w:r>
      <w:r w:rsidRPr="00D66CF1">
        <w:rPr>
          <w:spacing w:val="-4"/>
          <w:sz w:val="22"/>
          <w:szCs w:val="22"/>
        </w:rPr>
        <w:t xml:space="preserve"> </w:t>
      </w:r>
      <w:r w:rsidRPr="00D66CF1">
        <w:rPr>
          <w:sz w:val="22"/>
          <w:szCs w:val="22"/>
        </w:rPr>
        <w:t>разными</w:t>
      </w:r>
      <w:r w:rsidRPr="00D66CF1">
        <w:rPr>
          <w:spacing w:val="-4"/>
          <w:sz w:val="22"/>
          <w:szCs w:val="22"/>
        </w:rPr>
        <w:t xml:space="preserve"> </w:t>
      </w:r>
      <w:r w:rsidRPr="00D66CF1">
        <w:rPr>
          <w:sz w:val="22"/>
          <w:szCs w:val="22"/>
        </w:rPr>
        <w:t>приоритетными</w:t>
      </w:r>
      <w:r w:rsidRPr="00D66CF1">
        <w:rPr>
          <w:spacing w:val="-4"/>
          <w:sz w:val="22"/>
          <w:szCs w:val="22"/>
        </w:rPr>
        <w:t xml:space="preserve"> </w:t>
      </w:r>
      <w:r w:rsidRPr="00D66CF1">
        <w:rPr>
          <w:sz w:val="22"/>
          <w:szCs w:val="22"/>
        </w:rPr>
        <w:t>направлениями</w:t>
      </w:r>
      <w:r w:rsidRPr="00D66CF1">
        <w:rPr>
          <w:spacing w:val="-4"/>
          <w:sz w:val="22"/>
          <w:szCs w:val="22"/>
        </w:rPr>
        <w:t xml:space="preserve"> </w:t>
      </w:r>
      <w:r w:rsidRPr="00D66CF1">
        <w:rPr>
          <w:sz w:val="22"/>
          <w:szCs w:val="22"/>
        </w:rPr>
        <w:t>образовательной</w:t>
      </w:r>
      <w:r w:rsidRPr="00D66CF1">
        <w:rPr>
          <w:spacing w:val="-4"/>
          <w:sz w:val="22"/>
          <w:szCs w:val="22"/>
        </w:rPr>
        <w:t xml:space="preserve"> </w:t>
      </w:r>
      <w:r w:rsidRPr="00D66CF1">
        <w:rPr>
          <w:sz w:val="22"/>
          <w:szCs w:val="22"/>
        </w:rPr>
        <w:t>деятельности конкретной организации.</w:t>
      </w:r>
    </w:p>
    <w:p w14:paraId="545577C5" w14:textId="77777777" w:rsidR="00D75065" w:rsidRPr="00D66CF1" w:rsidRDefault="00D75065">
      <w:pPr>
        <w:jc w:val="both"/>
        <w:sectPr w:rsidR="00D75065" w:rsidRPr="00D66CF1">
          <w:pgSz w:w="16840" w:h="11910" w:orient="landscape"/>
          <w:pgMar w:top="1340" w:right="180" w:bottom="280" w:left="240" w:header="720" w:footer="720" w:gutter="0"/>
          <w:cols w:space="720"/>
        </w:sectPr>
      </w:pPr>
    </w:p>
    <w:p w14:paraId="6DE09EE6" w14:textId="77777777" w:rsidR="00D75065" w:rsidRPr="00D66CF1" w:rsidRDefault="002B7311">
      <w:pPr>
        <w:pStyle w:val="a3"/>
        <w:ind w:left="1101"/>
        <w:jc w:val="both"/>
        <w:rPr>
          <w:sz w:val="22"/>
          <w:szCs w:val="22"/>
        </w:rPr>
      </w:pPr>
      <w:r w:rsidRPr="00D66CF1">
        <w:rPr>
          <w:spacing w:val="-2"/>
          <w:sz w:val="22"/>
          <w:szCs w:val="22"/>
        </w:rPr>
        <w:lastRenderedPageBreak/>
        <w:t>:</w:t>
      </w:r>
    </w:p>
    <w:p w14:paraId="5D3CD1B1" w14:textId="77777777" w:rsidR="00D75065" w:rsidRPr="00D66CF1" w:rsidRDefault="002B7311">
      <w:pPr>
        <w:pStyle w:val="a5"/>
        <w:numPr>
          <w:ilvl w:val="0"/>
          <w:numId w:val="116"/>
        </w:numPr>
        <w:tabs>
          <w:tab w:val="left" w:pos="1241"/>
        </w:tabs>
        <w:ind w:left="1241" w:hanging="140"/>
        <w:jc w:val="both"/>
      </w:pPr>
      <w:r w:rsidRPr="00D66CF1">
        <w:rPr>
          <w:spacing w:val="-2"/>
        </w:rPr>
        <w:t>наблюдение;</w:t>
      </w:r>
    </w:p>
    <w:p w14:paraId="01456220" w14:textId="77777777" w:rsidR="00D75065" w:rsidRPr="00D66CF1" w:rsidRDefault="002B7311">
      <w:pPr>
        <w:pStyle w:val="a5"/>
        <w:numPr>
          <w:ilvl w:val="0"/>
          <w:numId w:val="116"/>
        </w:numPr>
        <w:tabs>
          <w:tab w:val="left" w:pos="1241"/>
        </w:tabs>
        <w:ind w:left="1241" w:hanging="140"/>
        <w:jc w:val="both"/>
      </w:pPr>
      <w:r w:rsidRPr="00D66CF1">
        <w:t>проблемная</w:t>
      </w:r>
      <w:r w:rsidRPr="00D66CF1">
        <w:rPr>
          <w:spacing w:val="-6"/>
        </w:rPr>
        <w:t xml:space="preserve"> </w:t>
      </w:r>
      <w:r w:rsidRPr="00D66CF1">
        <w:t>(диагностическая)</w:t>
      </w:r>
      <w:r w:rsidRPr="00D66CF1">
        <w:rPr>
          <w:spacing w:val="-4"/>
        </w:rPr>
        <w:t xml:space="preserve"> </w:t>
      </w:r>
      <w:r w:rsidRPr="00D66CF1">
        <w:rPr>
          <w:spacing w:val="-2"/>
        </w:rPr>
        <w:t>ситуация;</w:t>
      </w:r>
    </w:p>
    <w:p w14:paraId="5DD20B8A" w14:textId="77777777" w:rsidR="00D75065" w:rsidRPr="00D66CF1" w:rsidRDefault="002B7311">
      <w:pPr>
        <w:pStyle w:val="a5"/>
        <w:numPr>
          <w:ilvl w:val="0"/>
          <w:numId w:val="116"/>
        </w:numPr>
        <w:tabs>
          <w:tab w:val="left" w:pos="1311"/>
        </w:tabs>
        <w:spacing w:before="1"/>
        <w:ind w:left="1311" w:hanging="210"/>
        <w:jc w:val="both"/>
      </w:pPr>
      <w:r w:rsidRPr="00D66CF1">
        <w:rPr>
          <w:spacing w:val="-2"/>
        </w:rPr>
        <w:t>беседа.</w:t>
      </w:r>
    </w:p>
    <w:p w14:paraId="5E118386" w14:textId="77777777" w:rsidR="00D75065" w:rsidRPr="00D66CF1" w:rsidRDefault="002B7311">
      <w:pPr>
        <w:pStyle w:val="a3"/>
        <w:ind w:left="1101"/>
        <w:jc w:val="both"/>
        <w:rPr>
          <w:sz w:val="22"/>
          <w:szCs w:val="22"/>
        </w:rPr>
      </w:pPr>
      <w:r w:rsidRPr="00D66CF1">
        <w:rPr>
          <w:sz w:val="22"/>
          <w:szCs w:val="22"/>
        </w:rPr>
        <w:t>Формы</w:t>
      </w:r>
      <w:r w:rsidRPr="00D66CF1">
        <w:rPr>
          <w:spacing w:val="-10"/>
          <w:sz w:val="22"/>
          <w:szCs w:val="22"/>
        </w:rPr>
        <w:t xml:space="preserve"> </w:t>
      </w:r>
      <w:r w:rsidRPr="00D66CF1">
        <w:rPr>
          <w:sz w:val="22"/>
          <w:szCs w:val="22"/>
        </w:rPr>
        <w:t>проведения</w:t>
      </w:r>
      <w:r w:rsidRPr="00D66CF1">
        <w:rPr>
          <w:spacing w:val="-10"/>
          <w:sz w:val="22"/>
          <w:szCs w:val="22"/>
        </w:rPr>
        <w:t xml:space="preserve"> </w:t>
      </w:r>
      <w:r w:rsidRPr="00D66CF1">
        <w:rPr>
          <w:sz w:val="22"/>
          <w:szCs w:val="22"/>
        </w:rPr>
        <w:t>педагогической</w:t>
      </w:r>
      <w:r w:rsidRPr="00D66CF1">
        <w:rPr>
          <w:spacing w:val="-9"/>
          <w:sz w:val="22"/>
          <w:szCs w:val="22"/>
        </w:rPr>
        <w:t xml:space="preserve"> </w:t>
      </w:r>
      <w:r w:rsidRPr="00D66CF1">
        <w:rPr>
          <w:spacing w:val="-2"/>
          <w:sz w:val="22"/>
          <w:szCs w:val="22"/>
        </w:rPr>
        <w:t>диагностики:</w:t>
      </w:r>
    </w:p>
    <w:p w14:paraId="60EFA18A" w14:textId="77777777" w:rsidR="00D75065" w:rsidRPr="00D66CF1" w:rsidRDefault="002B7311">
      <w:pPr>
        <w:pStyle w:val="a5"/>
        <w:numPr>
          <w:ilvl w:val="0"/>
          <w:numId w:val="116"/>
        </w:numPr>
        <w:tabs>
          <w:tab w:val="left" w:pos="1241"/>
        </w:tabs>
        <w:ind w:left="1241" w:hanging="140"/>
        <w:jc w:val="both"/>
      </w:pPr>
      <w:r w:rsidRPr="00D66CF1">
        <w:rPr>
          <w:spacing w:val="-2"/>
        </w:rPr>
        <w:t>индивидуальная;</w:t>
      </w:r>
    </w:p>
    <w:p w14:paraId="6415209E" w14:textId="77777777" w:rsidR="00D75065" w:rsidRPr="00D66CF1" w:rsidRDefault="002B7311">
      <w:pPr>
        <w:pStyle w:val="a5"/>
        <w:numPr>
          <w:ilvl w:val="0"/>
          <w:numId w:val="116"/>
        </w:numPr>
        <w:tabs>
          <w:tab w:val="left" w:pos="1334"/>
        </w:tabs>
        <w:ind w:left="1334" w:hanging="233"/>
        <w:jc w:val="both"/>
      </w:pPr>
      <w:r w:rsidRPr="00D66CF1">
        <w:t>подгрупповая;</w:t>
      </w:r>
      <w:r w:rsidRPr="00D66CF1">
        <w:rPr>
          <w:spacing w:val="-4"/>
        </w:rPr>
        <w:t xml:space="preserve"> </w:t>
      </w:r>
      <w:r w:rsidRPr="00D66CF1">
        <w:t>-</w:t>
      </w:r>
      <w:r w:rsidRPr="00D66CF1">
        <w:rPr>
          <w:spacing w:val="31"/>
        </w:rPr>
        <w:t xml:space="preserve">  </w:t>
      </w:r>
      <w:r w:rsidRPr="00D66CF1">
        <w:rPr>
          <w:spacing w:val="-2"/>
        </w:rPr>
        <w:t>групповая.</w:t>
      </w:r>
    </w:p>
    <w:p w14:paraId="19914669" w14:textId="77777777" w:rsidR="00D75065" w:rsidRPr="00D66CF1" w:rsidRDefault="002B7311">
      <w:pPr>
        <w:pStyle w:val="a3"/>
        <w:ind w:left="535" w:right="974" w:firstLine="567"/>
        <w:jc w:val="both"/>
        <w:rPr>
          <w:sz w:val="22"/>
          <w:szCs w:val="22"/>
        </w:rPr>
      </w:pPr>
      <w:r w:rsidRPr="00D66CF1">
        <w:rPr>
          <w:sz w:val="22"/>
          <w:szCs w:val="22"/>
        </w:rPr>
        <w:t>Обратите внимание, что диагностируемые параметры могут быть расширены / сокращены в соответствии с потребностями конкретного учреждения, поэтому описание инструментария педагогической диагностики в разных</w:t>
      </w:r>
    </w:p>
    <w:p w14:paraId="7546EB08" w14:textId="77777777" w:rsidR="00D75065" w:rsidRPr="00D66CF1" w:rsidRDefault="002B7311">
      <w:pPr>
        <w:pStyle w:val="a3"/>
        <w:ind w:left="535" w:right="965" w:firstLine="567"/>
        <w:jc w:val="both"/>
        <w:rPr>
          <w:sz w:val="22"/>
          <w:szCs w:val="22"/>
        </w:rPr>
      </w:pPr>
      <w:r w:rsidRPr="00D66CF1">
        <w:rPr>
          <w:sz w:val="22"/>
          <w:szCs w:val="22"/>
        </w:rPr>
        <w:t>образовательных организациях будет различным. Это объясняется разным наполнением развивающей среды учреждений,</w:t>
      </w:r>
      <w:r w:rsidRPr="00D66CF1">
        <w:rPr>
          <w:spacing w:val="-4"/>
          <w:sz w:val="22"/>
          <w:szCs w:val="22"/>
        </w:rPr>
        <w:t xml:space="preserve"> </w:t>
      </w:r>
      <w:r w:rsidRPr="00D66CF1">
        <w:rPr>
          <w:sz w:val="22"/>
          <w:szCs w:val="22"/>
        </w:rPr>
        <w:t>разным</w:t>
      </w:r>
      <w:r w:rsidRPr="00D66CF1">
        <w:rPr>
          <w:spacing w:val="-4"/>
          <w:sz w:val="22"/>
          <w:szCs w:val="22"/>
        </w:rPr>
        <w:t xml:space="preserve"> </w:t>
      </w:r>
      <w:r w:rsidRPr="00D66CF1">
        <w:rPr>
          <w:sz w:val="22"/>
          <w:szCs w:val="22"/>
        </w:rPr>
        <w:t>контингентом</w:t>
      </w:r>
      <w:r w:rsidRPr="00D66CF1">
        <w:rPr>
          <w:spacing w:val="-4"/>
          <w:sz w:val="22"/>
          <w:szCs w:val="22"/>
        </w:rPr>
        <w:t xml:space="preserve"> </w:t>
      </w:r>
      <w:r w:rsidRPr="00D66CF1">
        <w:rPr>
          <w:sz w:val="22"/>
          <w:szCs w:val="22"/>
        </w:rPr>
        <w:t>воспитанников,</w:t>
      </w:r>
      <w:r w:rsidRPr="00D66CF1">
        <w:rPr>
          <w:spacing w:val="-4"/>
          <w:sz w:val="22"/>
          <w:szCs w:val="22"/>
        </w:rPr>
        <w:t xml:space="preserve"> </w:t>
      </w:r>
      <w:r w:rsidRPr="00D66CF1">
        <w:rPr>
          <w:sz w:val="22"/>
          <w:szCs w:val="22"/>
        </w:rPr>
        <w:t>разными</w:t>
      </w:r>
      <w:r w:rsidRPr="00D66CF1">
        <w:rPr>
          <w:spacing w:val="-4"/>
          <w:sz w:val="22"/>
          <w:szCs w:val="22"/>
        </w:rPr>
        <w:t xml:space="preserve"> </w:t>
      </w:r>
      <w:r w:rsidRPr="00D66CF1">
        <w:rPr>
          <w:sz w:val="22"/>
          <w:szCs w:val="22"/>
        </w:rPr>
        <w:t>приоритетными</w:t>
      </w:r>
      <w:r w:rsidRPr="00D66CF1">
        <w:rPr>
          <w:spacing w:val="-4"/>
          <w:sz w:val="22"/>
          <w:szCs w:val="22"/>
        </w:rPr>
        <w:t xml:space="preserve"> </w:t>
      </w:r>
      <w:r w:rsidRPr="00D66CF1">
        <w:rPr>
          <w:sz w:val="22"/>
          <w:szCs w:val="22"/>
        </w:rPr>
        <w:t>направлениями</w:t>
      </w:r>
      <w:r w:rsidRPr="00D66CF1">
        <w:rPr>
          <w:spacing w:val="-4"/>
          <w:sz w:val="22"/>
          <w:szCs w:val="22"/>
        </w:rPr>
        <w:t xml:space="preserve"> </w:t>
      </w:r>
      <w:r w:rsidRPr="00D66CF1">
        <w:rPr>
          <w:sz w:val="22"/>
          <w:szCs w:val="22"/>
        </w:rPr>
        <w:t>образовательной</w:t>
      </w:r>
      <w:r w:rsidRPr="00D66CF1">
        <w:rPr>
          <w:spacing w:val="-4"/>
          <w:sz w:val="22"/>
          <w:szCs w:val="22"/>
        </w:rPr>
        <w:t xml:space="preserve"> </w:t>
      </w:r>
      <w:r w:rsidRPr="00D66CF1">
        <w:rPr>
          <w:sz w:val="22"/>
          <w:szCs w:val="22"/>
        </w:rPr>
        <w:t>деятельности конкретной организации.</w:t>
      </w:r>
    </w:p>
    <w:p w14:paraId="3CB37749" w14:textId="77777777" w:rsidR="00D75065" w:rsidRPr="00D66CF1" w:rsidRDefault="00D75065">
      <w:pPr>
        <w:pStyle w:val="a3"/>
        <w:rPr>
          <w:sz w:val="22"/>
          <w:szCs w:val="22"/>
        </w:rPr>
      </w:pPr>
    </w:p>
    <w:p w14:paraId="4BF3FC38" w14:textId="77777777" w:rsidR="00D75065" w:rsidRPr="00D66CF1" w:rsidRDefault="00D75065">
      <w:pPr>
        <w:pStyle w:val="a3"/>
        <w:rPr>
          <w:sz w:val="22"/>
          <w:szCs w:val="22"/>
        </w:rPr>
      </w:pPr>
    </w:p>
    <w:p w14:paraId="6A1FBBDF" w14:textId="77777777" w:rsidR="00D75065" w:rsidRPr="00D66CF1" w:rsidRDefault="002B7311">
      <w:pPr>
        <w:pStyle w:val="2"/>
        <w:ind w:left="0" w:right="61"/>
        <w:jc w:val="center"/>
        <w:rPr>
          <w:sz w:val="22"/>
          <w:szCs w:val="22"/>
        </w:rPr>
      </w:pPr>
      <w:r w:rsidRPr="00D66CF1">
        <w:rPr>
          <w:spacing w:val="-2"/>
          <w:sz w:val="22"/>
          <w:szCs w:val="22"/>
        </w:rPr>
        <w:t>Литература.</w:t>
      </w:r>
    </w:p>
    <w:p w14:paraId="5E773772" w14:textId="77777777" w:rsidR="00D75065" w:rsidRPr="00D66CF1" w:rsidRDefault="00D75065">
      <w:pPr>
        <w:pStyle w:val="a3"/>
        <w:rPr>
          <w:b/>
          <w:sz w:val="22"/>
          <w:szCs w:val="22"/>
        </w:rPr>
      </w:pPr>
    </w:p>
    <w:p w14:paraId="1E96FDA9" w14:textId="77777777" w:rsidR="00D75065" w:rsidRPr="00D66CF1" w:rsidRDefault="002B7311">
      <w:pPr>
        <w:pStyle w:val="a5"/>
        <w:numPr>
          <w:ilvl w:val="0"/>
          <w:numId w:val="115"/>
        </w:numPr>
        <w:tabs>
          <w:tab w:val="left" w:pos="1311"/>
          <w:tab w:val="left" w:pos="3140"/>
          <w:tab w:val="left" w:pos="5382"/>
          <w:tab w:val="left" w:pos="6952"/>
          <w:tab w:val="left" w:pos="8798"/>
          <w:tab w:val="left" w:pos="10560"/>
          <w:tab w:val="left" w:pos="12341"/>
          <w:tab w:val="left" w:pos="13753"/>
        </w:tabs>
        <w:ind w:right="952" w:firstLine="567"/>
      </w:pPr>
      <w:r w:rsidRPr="00D66CF1">
        <w:rPr>
          <w:spacing w:val="-2"/>
        </w:rPr>
        <w:t>Федеральная</w:t>
      </w:r>
      <w:r w:rsidRPr="00D66CF1">
        <w:tab/>
      </w:r>
      <w:r w:rsidRPr="00D66CF1">
        <w:rPr>
          <w:spacing w:val="-2"/>
        </w:rPr>
        <w:t>образовательная</w:t>
      </w:r>
      <w:r w:rsidRPr="00D66CF1">
        <w:tab/>
      </w:r>
      <w:r w:rsidRPr="00D66CF1">
        <w:rPr>
          <w:spacing w:val="-2"/>
        </w:rPr>
        <w:t>программа</w:t>
      </w:r>
      <w:r w:rsidRPr="00D66CF1">
        <w:tab/>
      </w:r>
      <w:r w:rsidRPr="00D66CF1">
        <w:rPr>
          <w:spacing w:val="-2"/>
        </w:rPr>
        <w:t>дошкольного</w:t>
      </w:r>
      <w:r w:rsidRPr="00D66CF1">
        <w:tab/>
      </w:r>
      <w:r w:rsidRPr="00D66CF1">
        <w:rPr>
          <w:spacing w:val="-2"/>
        </w:rPr>
        <w:t>образования</w:t>
      </w:r>
      <w:r w:rsidRPr="00D66CF1">
        <w:tab/>
      </w:r>
      <w:r w:rsidRPr="00D66CF1">
        <w:rPr>
          <w:spacing w:val="-2"/>
        </w:rPr>
        <w:t>(утверждена</w:t>
      </w:r>
      <w:r w:rsidRPr="00D66CF1">
        <w:tab/>
      </w:r>
      <w:r w:rsidRPr="00D66CF1">
        <w:rPr>
          <w:spacing w:val="-2"/>
        </w:rPr>
        <w:t>приказом</w:t>
      </w:r>
      <w:r w:rsidRPr="00D66CF1">
        <w:tab/>
      </w:r>
      <w:r w:rsidRPr="00D66CF1">
        <w:rPr>
          <w:spacing w:val="-2"/>
        </w:rPr>
        <w:t xml:space="preserve">Министерства </w:t>
      </w:r>
      <w:r w:rsidRPr="00D66CF1">
        <w:t>просвещения Российской Федерации от 25 ноября 2022 г. N 1028).</w:t>
      </w:r>
    </w:p>
    <w:p w14:paraId="218E0FCB" w14:textId="77777777" w:rsidR="00D75065" w:rsidRPr="00D66CF1" w:rsidRDefault="002B7311">
      <w:pPr>
        <w:pStyle w:val="a5"/>
        <w:numPr>
          <w:ilvl w:val="0"/>
          <w:numId w:val="115"/>
        </w:numPr>
        <w:tabs>
          <w:tab w:val="left" w:pos="1308"/>
          <w:tab w:val="left" w:pos="3143"/>
          <w:tab w:val="left" w:pos="5407"/>
          <w:tab w:val="left" w:pos="7660"/>
          <w:tab w:val="left" w:pos="8915"/>
          <w:tab w:val="left" w:pos="10706"/>
          <w:tab w:val="left" w:pos="12367"/>
          <w:tab w:val="left" w:pos="12728"/>
          <w:tab w:val="left" w:pos="13784"/>
        </w:tabs>
        <w:ind w:right="952" w:firstLine="567"/>
      </w:pPr>
      <w:r w:rsidRPr="00D66CF1">
        <w:rPr>
          <w:spacing w:val="-2"/>
        </w:rPr>
        <w:t>Федеральный</w:t>
      </w:r>
      <w:r w:rsidRPr="00D66CF1">
        <w:tab/>
      </w:r>
      <w:r w:rsidRPr="00D66CF1">
        <w:rPr>
          <w:spacing w:val="-2"/>
        </w:rPr>
        <w:t>государственный</w:t>
      </w:r>
      <w:r w:rsidRPr="00D66CF1">
        <w:tab/>
      </w:r>
      <w:r w:rsidRPr="00D66CF1">
        <w:rPr>
          <w:spacing w:val="-2"/>
        </w:rPr>
        <w:t>образовательный</w:t>
      </w:r>
      <w:r w:rsidRPr="00D66CF1">
        <w:tab/>
      </w:r>
      <w:r w:rsidRPr="00D66CF1">
        <w:rPr>
          <w:spacing w:val="-2"/>
        </w:rPr>
        <w:t>стандарт</w:t>
      </w:r>
      <w:r w:rsidRPr="00D66CF1">
        <w:tab/>
      </w:r>
      <w:r w:rsidRPr="00D66CF1">
        <w:rPr>
          <w:spacing w:val="-2"/>
        </w:rPr>
        <w:t>дошкольного</w:t>
      </w:r>
      <w:r w:rsidRPr="00D66CF1">
        <w:tab/>
      </w:r>
      <w:r w:rsidRPr="00D66CF1">
        <w:rPr>
          <w:spacing w:val="-2"/>
        </w:rPr>
        <w:t>образования</w:t>
      </w:r>
      <w:r w:rsidRPr="00D66CF1">
        <w:tab/>
      </w:r>
      <w:r w:rsidRPr="00D66CF1">
        <w:rPr>
          <w:spacing w:val="-6"/>
        </w:rPr>
        <w:t>\\</w:t>
      </w:r>
      <w:r w:rsidRPr="00D66CF1">
        <w:tab/>
      </w:r>
      <w:r w:rsidRPr="00D66CF1">
        <w:rPr>
          <w:spacing w:val="-2"/>
        </w:rPr>
        <w:t>Приказ</w:t>
      </w:r>
      <w:r w:rsidRPr="00D66CF1">
        <w:tab/>
      </w:r>
      <w:r w:rsidRPr="00D66CF1">
        <w:rPr>
          <w:spacing w:val="-4"/>
        </w:rPr>
        <w:t xml:space="preserve">Министерства </w:t>
      </w:r>
      <w:r w:rsidRPr="00D66CF1">
        <w:t>образования</w:t>
      </w:r>
      <w:r w:rsidRPr="00D66CF1">
        <w:rPr>
          <w:spacing w:val="-6"/>
        </w:rPr>
        <w:t xml:space="preserve"> </w:t>
      </w:r>
      <w:r w:rsidRPr="00D66CF1">
        <w:t>и</w:t>
      </w:r>
      <w:r w:rsidRPr="00D66CF1">
        <w:rPr>
          <w:spacing w:val="-6"/>
        </w:rPr>
        <w:t xml:space="preserve"> </w:t>
      </w:r>
      <w:r w:rsidRPr="00D66CF1">
        <w:t>науки</w:t>
      </w:r>
      <w:r w:rsidRPr="00D66CF1">
        <w:rPr>
          <w:spacing w:val="-6"/>
        </w:rPr>
        <w:t xml:space="preserve"> </w:t>
      </w:r>
      <w:r w:rsidRPr="00D66CF1">
        <w:t>№</w:t>
      </w:r>
      <w:r w:rsidRPr="00D66CF1">
        <w:rPr>
          <w:spacing w:val="-6"/>
        </w:rPr>
        <w:t xml:space="preserve"> </w:t>
      </w:r>
      <w:r w:rsidRPr="00D66CF1">
        <w:t>1155</w:t>
      </w:r>
      <w:r w:rsidRPr="00D66CF1">
        <w:rPr>
          <w:spacing w:val="-6"/>
        </w:rPr>
        <w:t xml:space="preserve"> </w:t>
      </w:r>
      <w:r w:rsidRPr="00D66CF1">
        <w:t>от</w:t>
      </w:r>
      <w:r w:rsidRPr="00D66CF1">
        <w:rPr>
          <w:spacing w:val="-6"/>
        </w:rPr>
        <w:t xml:space="preserve"> </w:t>
      </w:r>
      <w:r w:rsidRPr="00D66CF1">
        <w:t>17</w:t>
      </w:r>
      <w:r w:rsidRPr="00D66CF1">
        <w:rPr>
          <w:spacing w:val="-6"/>
        </w:rPr>
        <w:t xml:space="preserve"> </w:t>
      </w:r>
      <w:r w:rsidRPr="00D66CF1">
        <w:t>октября</w:t>
      </w:r>
      <w:r w:rsidRPr="00D66CF1">
        <w:rPr>
          <w:spacing w:val="-1"/>
        </w:rPr>
        <w:t xml:space="preserve"> </w:t>
      </w:r>
      <w:r w:rsidRPr="00D66CF1">
        <w:t>2013</w:t>
      </w:r>
      <w:r w:rsidRPr="00D66CF1">
        <w:rPr>
          <w:spacing w:val="-2"/>
        </w:rPr>
        <w:t xml:space="preserve"> </w:t>
      </w:r>
      <w:r w:rsidRPr="00D66CF1">
        <w:t>года</w:t>
      </w:r>
      <w:r w:rsidRPr="00D66CF1">
        <w:rPr>
          <w:spacing w:val="-2"/>
        </w:rPr>
        <w:t xml:space="preserve"> </w:t>
      </w:r>
      <w:r w:rsidRPr="00D66CF1">
        <w:t>(вступил</w:t>
      </w:r>
      <w:r w:rsidRPr="00D66CF1">
        <w:rPr>
          <w:spacing w:val="-2"/>
        </w:rPr>
        <w:t xml:space="preserve"> </w:t>
      </w:r>
      <w:r w:rsidRPr="00D66CF1">
        <w:t>в</w:t>
      </w:r>
      <w:r w:rsidRPr="00D66CF1">
        <w:rPr>
          <w:spacing w:val="-2"/>
        </w:rPr>
        <w:t xml:space="preserve"> </w:t>
      </w:r>
      <w:r w:rsidRPr="00D66CF1">
        <w:t>силу</w:t>
      </w:r>
      <w:r w:rsidRPr="00D66CF1">
        <w:rPr>
          <w:spacing w:val="-2"/>
        </w:rPr>
        <w:t xml:space="preserve"> </w:t>
      </w:r>
      <w:r w:rsidRPr="00D66CF1">
        <w:t>01</w:t>
      </w:r>
      <w:r w:rsidRPr="00D66CF1">
        <w:rPr>
          <w:spacing w:val="-2"/>
        </w:rPr>
        <w:t xml:space="preserve"> </w:t>
      </w:r>
      <w:r w:rsidRPr="00D66CF1">
        <w:t>января</w:t>
      </w:r>
      <w:r w:rsidRPr="00D66CF1">
        <w:rPr>
          <w:spacing w:val="-1"/>
        </w:rPr>
        <w:t xml:space="preserve"> </w:t>
      </w:r>
      <w:r w:rsidRPr="00D66CF1">
        <w:t>2014</w:t>
      </w:r>
      <w:r w:rsidRPr="00D66CF1">
        <w:rPr>
          <w:spacing w:val="-2"/>
        </w:rPr>
        <w:t xml:space="preserve"> </w:t>
      </w:r>
      <w:r w:rsidRPr="00D66CF1">
        <w:t>года).</w:t>
      </w:r>
    </w:p>
    <w:p w14:paraId="62009897" w14:textId="77777777" w:rsidR="00D75065" w:rsidRPr="00D66CF1" w:rsidRDefault="002B7311">
      <w:pPr>
        <w:pStyle w:val="a5"/>
        <w:numPr>
          <w:ilvl w:val="0"/>
          <w:numId w:val="115"/>
        </w:numPr>
        <w:tabs>
          <w:tab w:val="left" w:pos="1307"/>
        </w:tabs>
        <w:ind w:left="1307" w:hanging="206"/>
        <w:rPr>
          <w:i/>
        </w:rPr>
      </w:pPr>
      <w:r w:rsidRPr="00D66CF1">
        <w:rPr>
          <w:i/>
        </w:rPr>
        <w:t>Каменская</w:t>
      </w:r>
      <w:r w:rsidRPr="00D66CF1">
        <w:rPr>
          <w:i/>
          <w:spacing w:val="-11"/>
        </w:rPr>
        <w:t xml:space="preserve"> </w:t>
      </w:r>
      <w:r w:rsidRPr="00D66CF1">
        <w:rPr>
          <w:i/>
        </w:rPr>
        <w:t>В.</w:t>
      </w:r>
      <w:r w:rsidRPr="00D66CF1">
        <w:rPr>
          <w:i/>
          <w:spacing w:val="-11"/>
        </w:rPr>
        <w:t xml:space="preserve"> </w:t>
      </w:r>
      <w:r w:rsidRPr="00D66CF1">
        <w:rPr>
          <w:i/>
        </w:rPr>
        <w:t>Г.,</w:t>
      </w:r>
      <w:r w:rsidRPr="00D66CF1">
        <w:rPr>
          <w:i/>
          <w:spacing w:val="-10"/>
        </w:rPr>
        <w:t xml:space="preserve"> </w:t>
      </w:r>
      <w:r w:rsidRPr="00D66CF1">
        <w:rPr>
          <w:i/>
        </w:rPr>
        <w:t>Зверева</w:t>
      </w:r>
      <w:r w:rsidRPr="00D66CF1">
        <w:rPr>
          <w:i/>
          <w:spacing w:val="-11"/>
        </w:rPr>
        <w:t xml:space="preserve"> </w:t>
      </w:r>
      <w:r w:rsidRPr="00D66CF1">
        <w:rPr>
          <w:i/>
        </w:rPr>
        <w:t>С.</w:t>
      </w:r>
      <w:r w:rsidRPr="00D66CF1">
        <w:rPr>
          <w:i/>
          <w:spacing w:val="-10"/>
        </w:rPr>
        <w:t xml:space="preserve"> </w:t>
      </w:r>
      <w:r w:rsidRPr="00D66CF1">
        <w:rPr>
          <w:i/>
        </w:rPr>
        <w:t>В.</w:t>
      </w:r>
      <w:r w:rsidRPr="00D66CF1">
        <w:rPr>
          <w:i/>
          <w:spacing w:val="-11"/>
        </w:rPr>
        <w:t xml:space="preserve"> </w:t>
      </w:r>
      <w:r w:rsidRPr="00D66CF1">
        <w:t>К</w:t>
      </w:r>
      <w:r w:rsidRPr="00D66CF1">
        <w:rPr>
          <w:spacing w:val="-11"/>
        </w:rPr>
        <w:t xml:space="preserve"> </w:t>
      </w:r>
      <w:r w:rsidRPr="00D66CF1">
        <w:t>школьной</w:t>
      </w:r>
      <w:r w:rsidRPr="00D66CF1">
        <w:rPr>
          <w:spacing w:val="-10"/>
        </w:rPr>
        <w:t xml:space="preserve"> </w:t>
      </w:r>
      <w:r w:rsidRPr="00D66CF1">
        <w:t>жизни</w:t>
      </w:r>
      <w:r w:rsidRPr="00D66CF1">
        <w:rPr>
          <w:spacing w:val="-11"/>
        </w:rPr>
        <w:t xml:space="preserve"> </w:t>
      </w:r>
      <w:r w:rsidRPr="00D66CF1">
        <w:t>готов!</w:t>
      </w:r>
      <w:r w:rsidRPr="00D66CF1">
        <w:rPr>
          <w:spacing w:val="-10"/>
        </w:rPr>
        <w:t xml:space="preserve"> </w:t>
      </w:r>
      <w:r w:rsidRPr="00D66CF1">
        <w:t>—</w:t>
      </w:r>
      <w:r w:rsidRPr="00D66CF1">
        <w:rPr>
          <w:spacing w:val="-11"/>
        </w:rPr>
        <w:t xml:space="preserve"> </w:t>
      </w:r>
      <w:r w:rsidRPr="00D66CF1">
        <w:t>СПб.,</w:t>
      </w:r>
      <w:r w:rsidRPr="00D66CF1">
        <w:rPr>
          <w:spacing w:val="-10"/>
        </w:rPr>
        <w:t xml:space="preserve"> </w:t>
      </w:r>
      <w:r w:rsidRPr="00D66CF1">
        <w:rPr>
          <w:spacing w:val="-2"/>
        </w:rPr>
        <w:t>2001.</w:t>
      </w:r>
    </w:p>
    <w:p w14:paraId="4BEABB63" w14:textId="77777777" w:rsidR="00D75065" w:rsidRPr="00D66CF1" w:rsidRDefault="002B7311">
      <w:pPr>
        <w:pStyle w:val="a5"/>
        <w:numPr>
          <w:ilvl w:val="0"/>
          <w:numId w:val="115"/>
        </w:numPr>
        <w:tabs>
          <w:tab w:val="left" w:pos="1303"/>
        </w:tabs>
        <w:ind w:left="1303" w:hanging="202"/>
        <w:rPr>
          <w:i/>
        </w:rPr>
      </w:pPr>
      <w:r w:rsidRPr="00D66CF1">
        <w:rPr>
          <w:i/>
          <w:spacing w:val="-4"/>
        </w:rPr>
        <w:t>Каменская</w:t>
      </w:r>
      <w:r w:rsidRPr="00D66CF1">
        <w:rPr>
          <w:i/>
          <w:spacing w:val="-5"/>
        </w:rPr>
        <w:t xml:space="preserve"> </w:t>
      </w:r>
      <w:r w:rsidRPr="00D66CF1">
        <w:rPr>
          <w:i/>
          <w:spacing w:val="-4"/>
        </w:rPr>
        <w:t>В. Г.</w:t>
      </w:r>
      <w:r w:rsidRPr="00D66CF1">
        <w:rPr>
          <w:i/>
          <w:spacing w:val="-2"/>
        </w:rPr>
        <w:t xml:space="preserve"> </w:t>
      </w:r>
      <w:r w:rsidRPr="00D66CF1">
        <w:rPr>
          <w:spacing w:val="-4"/>
        </w:rPr>
        <w:t>Детская психология</w:t>
      </w:r>
      <w:r w:rsidRPr="00D66CF1">
        <w:rPr>
          <w:spacing w:val="-5"/>
        </w:rPr>
        <w:t xml:space="preserve"> </w:t>
      </w:r>
      <w:r w:rsidRPr="00D66CF1">
        <w:rPr>
          <w:spacing w:val="-4"/>
        </w:rPr>
        <w:t>с элементами</w:t>
      </w:r>
      <w:r w:rsidRPr="00D66CF1">
        <w:rPr>
          <w:spacing w:val="-5"/>
        </w:rPr>
        <w:t xml:space="preserve"> </w:t>
      </w:r>
      <w:r w:rsidRPr="00D66CF1">
        <w:rPr>
          <w:spacing w:val="-4"/>
        </w:rPr>
        <w:t>психофизиологии. —М., 2005.</w:t>
      </w:r>
    </w:p>
    <w:p w14:paraId="07239957" w14:textId="77777777" w:rsidR="00D75065" w:rsidRPr="00D66CF1" w:rsidRDefault="002B7311">
      <w:pPr>
        <w:pStyle w:val="a5"/>
        <w:numPr>
          <w:ilvl w:val="0"/>
          <w:numId w:val="115"/>
        </w:numPr>
        <w:tabs>
          <w:tab w:val="left" w:pos="1299"/>
        </w:tabs>
        <w:ind w:left="1299" w:hanging="198"/>
        <w:rPr>
          <w:i/>
        </w:rPr>
      </w:pPr>
      <w:proofErr w:type="spellStart"/>
      <w:r w:rsidRPr="00D66CF1">
        <w:rPr>
          <w:i/>
        </w:rPr>
        <w:t>Ноткана</w:t>
      </w:r>
      <w:proofErr w:type="spellEnd"/>
      <w:r w:rsidRPr="00D66CF1">
        <w:rPr>
          <w:i/>
          <w:spacing w:val="20"/>
        </w:rPr>
        <w:t xml:space="preserve"> </w:t>
      </w:r>
      <w:r w:rsidRPr="00D66CF1">
        <w:rPr>
          <w:i/>
        </w:rPr>
        <w:t>Н.</w:t>
      </w:r>
      <w:r w:rsidRPr="00D66CF1">
        <w:rPr>
          <w:i/>
          <w:spacing w:val="22"/>
        </w:rPr>
        <w:t xml:space="preserve"> </w:t>
      </w:r>
      <w:r w:rsidRPr="00D66CF1">
        <w:rPr>
          <w:i/>
        </w:rPr>
        <w:t>А.</w:t>
      </w:r>
      <w:r w:rsidRPr="00D66CF1">
        <w:rPr>
          <w:i/>
          <w:spacing w:val="22"/>
        </w:rPr>
        <w:t xml:space="preserve"> </w:t>
      </w:r>
      <w:r w:rsidRPr="00D66CF1">
        <w:rPr>
          <w:i/>
        </w:rPr>
        <w:t>и</w:t>
      </w:r>
      <w:r w:rsidRPr="00D66CF1">
        <w:rPr>
          <w:i/>
          <w:spacing w:val="22"/>
        </w:rPr>
        <w:t xml:space="preserve"> </w:t>
      </w:r>
      <w:r w:rsidRPr="00D66CF1">
        <w:rPr>
          <w:i/>
        </w:rPr>
        <w:t>др.</w:t>
      </w:r>
      <w:r w:rsidRPr="00D66CF1">
        <w:rPr>
          <w:i/>
          <w:spacing w:val="22"/>
        </w:rPr>
        <w:t xml:space="preserve"> </w:t>
      </w:r>
      <w:r w:rsidRPr="00D66CF1">
        <w:rPr>
          <w:i/>
        </w:rPr>
        <w:t>;</w:t>
      </w:r>
      <w:r w:rsidRPr="00D66CF1">
        <w:t>Оценка</w:t>
      </w:r>
      <w:r w:rsidRPr="00D66CF1">
        <w:rPr>
          <w:spacing w:val="23"/>
        </w:rPr>
        <w:t xml:space="preserve"> </w:t>
      </w:r>
      <w:r w:rsidRPr="00D66CF1">
        <w:t>физического</w:t>
      </w:r>
      <w:r w:rsidRPr="00D66CF1">
        <w:rPr>
          <w:spacing w:val="22"/>
        </w:rPr>
        <w:t xml:space="preserve"> </w:t>
      </w:r>
      <w:r w:rsidRPr="00D66CF1">
        <w:t>и</w:t>
      </w:r>
      <w:r w:rsidRPr="00D66CF1">
        <w:rPr>
          <w:spacing w:val="22"/>
        </w:rPr>
        <w:t xml:space="preserve"> </w:t>
      </w:r>
      <w:r w:rsidRPr="00D66CF1">
        <w:t>нервно-психического</w:t>
      </w:r>
      <w:r w:rsidRPr="00D66CF1">
        <w:rPr>
          <w:spacing w:val="22"/>
        </w:rPr>
        <w:t xml:space="preserve"> </w:t>
      </w:r>
      <w:r w:rsidRPr="00D66CF1">
        <w:t>развития</w:t>
      </w:r>
      <w:r w:rsidRPr="00D66CF1">
        <w:rPr>
          <w:spacing w:val="29"/>
        </w:rPr>
        <w:t xml:space="preserve"> </w:t>
      </w:r>
      <w:r w:rsidRPr="00D66CF1">
        <w:t>детей</w:t>
      </w:r>
      <w:r w:rsidRPr="00D66CF1">
        <w:rPr>
          <w:spacing w:val="28"/>
        </w:rPr>
        <w:t xml:space="preserve"> </w:t>
      </w:r>
      <w:r w:rsidRPr="00D66CF1">
        <w:t>раннего</w:t>
      </w:r>
      <w:r w:rsidRPr="00D66CF1">
        <w:rPr>
          <w:spacing w:val="29"/>
        </w:rPr>
        <w:t xml:space="preserve"> </w:t>
      </w:r>
      <w:r w:rsidRPr="00D66CF1">
        <w:t>и</w:t>
      </w:r>
      <w:r w:rsidRPr="00D66CF1">
        <w:rPr>
          <w:spacing w:val="29"/>
        </w:rPr>
        <w:t xml:space="preserve"> </w:t>
      </w:r>
      <w:r w:rsidRPr="00D66CF1">
        <w:t>дошкольного</w:t>
      </w:r>
      <w:r w:rsidRPr="00D66CF1">
        <w:rPr>
          <w:spacing w:val="29"/>
        </w:rPr>
        <w:t xml:space="preserve"> </w:t>
      </w:r>
      <w:r w:rsidRPr="00D66CF1">
        <w:rPr>
          <w:spacing w:val="-2"/>
        </w:rPr>
        <w:t>возраста.</w:t>
      </w:r>
    </w:p>
    <w:p w14:paraId="7BBE3FF2" w14:textId="77777777" w:rsidR="00D75065" w:rsidRPr="0024547C" w:rsidRDefault="002B7311">
      <w:pPr>
        <w:pStyle w:val="a3"/>
        <w:ind w:left="535"/>
        <w:rPr>
          <w:sz w:val="20"/>
          <w:szCs w:val="20"/>
        </w:rPr>
      </w:pPr>
      <w:r w:rsidRPr="0024547C">
        <w:rPr>
          <w:sz w:val="20"/>
          <w:szCs w:val="20"/>
        </w:rPr>
        <w:t>СПб.,</w:t>
      </w:r>
      <w:r w:rsidRPr="0024547C">
        <w:rPr>
          <w:spacing w:val="-10"/>
          <w:sz w:val="20"/>
          <w:szCs w:val="20"/>
        </w:rPr>
        <w:t xml:space="preserve"> </w:t>
      </w:r>
      <w:r w:rsidRPr="0024547C">
        <w:rPr>
          <w:spacing w:val="-2"/>
          <w:sz w:val="20"/>
          <w:szCs w:val="20"/>
        </w:rPr>
        <w:t>2003.</w:t>
      </w:r>
    </w:p>
    <w:p w14:paraId="4CA82099" w14:textId="77777777" w:rsidR="00D75065" w:rsidRPr="0024547C" w:rsidRDefault="00D75065">
      <w:pPr>
        <w:rPr>
          <w:sz w:val="20"/>
          <w:szCs w:val="20"/>
        </w:rPr>
        <w:sectPr w:rsidR="00D75065" w:rsidRPr="0024547C">
          <w:pgSz w:w="16840" w:h="11910" w:orient="landscape"/>
          <w:pgMar w:top="220" w:right="180" w:bottom="280" w:left="240" w:header="720" w:footer="720" w:gutter="0"/>
          <w:cols w:space="720"/>
        </w:sectPr>
      </w:pPr>
    </w:p>
    <w:p w14:paraId="68F766D2" w14:textId="77777777" w:rsidR="0024547C" w:rsidRPr="0024547C" w:rsidRDefault="0024547C" w:rsidP="0024547C">
      <w:pPr>
        <w:pStyle w:val="a5"/>
        <w:numPr>
          <w:ilvl w:val="0"/>
          <w:numId w:val="409"/>
        </w:numPr>
        <w:tabs>
          <w:tab w:val="left" w:pos="1299"/>
        </w:tabs>
        <w:spacing w:before="58"/>
        <w:rPr>
          <w:i/>
          <w:sz w:val="20"/>
          <w:szCs w:val="20"/>
        </w:rPr>
      </w:pPr>
    </w:p>
    <w:p w14:paraId="76306CF0" w14:textId="77777777" w:rsidR="0024547C" w:rsidRPr="0024547C" w:rsidRDefault="0024547C" w:rsidP="0024547C">
      <w:pPr>
        <w:pStyle w:val="a3"/>
        <w:rPr>
          <w:sz w:val="20"/>
          <w:szCs w:val="20"/>
        </w:rPr>
      </w:pPr>
    </w:p>
    <w:p w14:paraId="3AD02D8C" w14:textId="77777777" w:rsidR="0024547C" w:rsidRPr="0024547C" w:rsidRDefault="0024547C" w:rsidP="0024547C">
      <w:pPr>
        <w:pStyle w:val="a3"/>
        <w:rPr>
          <w:sz w:val="20"/>
          <w:szCs w:val="20"/>
        </w:rPr>
      </w:pPr>
    </w:p>
    <w:p w14:paraId="5F701F29" w14:textId="77777777" w:rsidR="0024547C" w:rsidRPr="0024547C" w:rsidRDefault="0024547C" w:rsidP="0024547C">
      <w:pPr>
        <w:pStyle w:val="a3"/>
        <w:rPr>
          <w:sz w:val="20"/>
          <w:szCs w:val="20"/>
        </w:rPr>
      </w:pPr>
    </w:p>
    <w:p w14:paraId="6B6856C9" w14:textId="77777777" w:rsidR="0024547C" w:rsidRDefault="0024547C">
      <w:pPr>
        <w:pStyle w:val="2"/>
        <w:ind w:left="0" w:right="65"/>
        <w:jc w:val="center"/>
        <w:rPr>
          <w:sz w:val="20"/>
          <w:szCs w:val="20"/>
        </w:rPr>
      </w:pPr>
      <w:bookmarkStart w:id="14" w:name="Образовательная_область_«Художественно-э"/>
      <w:bookmarkEnd w:id="14"/>
    </w:p>
    <w:p w14:paraId="1CD656A1" w14:textId="77777777" w:rsidR="0024547C" w:rsidRDefault="0024547C">
      <w:pPr>
        <w:pStyle w:val="2"/>
        <w:ind w:left="0" w:right="65"/>
        <w:jc w:val="center"/>
        <w:rPr>
          <w:sz w:val="20"/>
          <w:szCs w:val="20"/>
        </w:rPr>
      </w:pPr>
    </w:p>
    <w:p w14:paraId="65C630D5" w14:textId="77777777" w:rsidR="0024547C" w:rsidRDefault="0024547C">
      <w:pPr>
        <w:pStyle w:val="2"/>
        <w:ind w:left="0" w:right="65"/>
        <w:jc w:val="center"/>
        <w:rPr>
          <w:sz w:val="20"/>
          <w:szCs w:val="20"/>
        </w:rPr>
      </w:pPr>
    </w:p>
    <w:p w14:paraId="7F4C4D1E" w14:textId="77777777" w:rsidR="0024547C" w:rsidRDefault="0024547C">
      <w:pPr>
        <w:pStyle w:val="2"/>
        <w:ind w:left="0" w:right="65"/>
        <w:jc w:val="center"/>
        <w:rPr>
          <w:sz w:val="20"/>
          <w:szCs w:val="20"/>
        </w:rPr>
      </w:pPr>
    </w:p>
    <w:p w14:paraId="2D376DC3" w14:textId="77777777" w:rsidR="0024547C" w:rsidRDefault="0024547C">
      <w:pPr>
        <w:pStyle w:val="2"/>
        <w:ind w:left="0" w:right="65"/>
        <w:jc w:val="center"/>
        <w:rPr>
          <w:sz w:val="20"/>
          <w:szCs w:val="20"/>
        </w:rPr>
      </w:pPr>
    </w:p>
    <w:p w14:paraId="427AA10A" w14:textId="77777777" w:rsidR="0024547C" w:rsidRDefault="0024547C">
      <w:pPr>
        <w:pStyle w:val="2"/>
        <w:ind w:left="0" w:right="65"/>
        <w:jc w:val="center"/>
        <w:rPr>
          <w:sz w:val="20"/>
          <w:szCs w:val="20"/>
        </w:rPr>
      </w:pPr>
    </w:p>
    <w:p w14:paraId="7580D63E" w14:textId="77777777" w:rsidR="0024547C" w:rsidRDefault="0024547C">
      <w:pPr>
        <w:pStyle w:val="2"/>
        <w:ind w:left="0" w:right="65"/>
        <w:jc w:val="center"/>
        <w:rPr>
          <w:sz w:val="20"/>
          <w:szCs w:val="20"/>
        </w:rPr>
      </w:pPr>
    </w:p>
    <w:p w14:paraId="6AA81204" w14:textId="77777777" w:rsidR="0024547C" w:rsidRDefault="0024547C">
      <w:pPr>
        <w:pStyle w:val="2"/>
        <w:ind w:left="0" w:right="65"/>
        <w:jc w:val="center"/>
        <w:rPr>
          <w:sz w:val="20"/>
          <w:szCs w:val="20"/>
        </w:rPr>
      </w:pPr>
    </w:p>
    <w:p w14:paraId="4CC80948" w14:textId="77777777" w:rsidR="0024547C" w:rsidRDefault="0024547C">
      <w:pPr>
        <w:pStyle w:val="2"/>
        <w:ind w:left="0" w:right="65"/>
        <w:jc w:val="center"/>
        <w:rPr>
          <w:sz w:val="20"/>
          <w:szCs w:val="20"/>
        </w:rPr>
      </w:pPr>
    </w:p>
    <w:p w14:paraId="3118E33A" w14:textId="77777777" w:rsidR="0024547C" w:rsidRDefault="0024547C">
      <w:pPr>
        <w:pStyle w:val="2"/>
        <w:ind w:left="0" w:right="65"/>
        <w:jc w:val="center"/>
        <w:rPr>
          <w:sz w:val="20"/>
          <w:szCs w:val="20"/>
        </w:rPr>
      </w:pPr>
    </w:p>
    <w:p w14:paraId="22D1FA45" w14:textId="77777777" w:rsidR="0024547C" w:rsidRDefault="0024547C">
      <w:pPr>
        <w:pStyle w:val="2"/>
        <w:ind w:left="0" w:right="65"/>
        <w:jc w:val="center"/>
        <w:rPr>
          <w:sz w:val="20"/>
          <w:szCs w:val="20"/>
        </w:rPr>
      </w:pPr>
    </w:p>
    <w:p w14:paraId="6C7AE681" w14:textId="77777777" w:rsidR="0024547C" w:rsidRDefault="0024547C">
      <w:pPr>
        <w:pStyle w:val="2"/>
        <w:ind w:left="0" w:right="65"/>
        <w:jc w:val="center"/>
        <w:rPr>
          <w:sz w:val="20"/>
          <w:szCs w:val="20"/>
        </w:rPr>
      </w:pPr>
    </w:p>
    <w:p w14:paraId="41E9E0F8" w14:textId="77777777" w:rsidR="0024547C" w:rsidRDefault="0024547C">
      <w:pPr>
        <w:pStyle w:val="2"/>
        <w:ind w:left="0" w:right="65"/>
        <w:jc w:val="center"/>
        <w:rPr>
          <w:sz w:val="20"/>
          <w:szCs w:val="20"/>
        </w:rPr>
      </w:pPr>
    </w:p>
    <w:p w14:paraId="4468588B" w14:textId="77777777" w:rsidR="0024547C" w:rsidRDefault="0024547C">
      <w:pPr>
        <w:pStyle w:val="2"/>
        <w:ind w:left="0" w:right="65"/>
        <w:jc w:val="center"/>
        <w:rPr>
          <w:sz w:val="20"/>
          <w:szCs w:val="20"/>
        </w:rPr>
      </w:pPr>
    </w:p>
    <w:p w14:paraId="7219AD27" w14:textId="77777777" w:rsidR="0024547C" w:rsidRDefault="0024547C">
      <w:pPr>
        <w:pStyle w:val="2"/>
        <w:ind w:left="0" w:right="65"/>
        <w:jc w:val="center"/>
        <w:rPr>
          <w:sz w:val="20"/>
          <w:szCs w:val="20"/>
        </w:rPr>
      </w:pPr>
    </w:p>
    <w:p w14:paraId="5E149725" w14:textId="77777777" w:rsidR="0024547C" w:rsidRDefault="0024547C">
      <w:pPr>
        <w:pStyle w:val="2"/>
        <w:ind w:left="0" w:right="65"/>
        <w:jc w:val="center"/>
        <w:rPr>
          <w:sz w:val="20"/>
          <w:szCs w:val="20"/>
        </w:rPr>
      </w:pPr>
    </w:p>
    <w:p w14:paraId="56F74885" w14:textId="77777777" w:rsidR="0024547C" w:rsidRDefault="0024547C">
      <w:pPr>
        <w:pStyle w:val="2"/>
        <w:ind w:left="0" w:right="65"/>
        <w:jc w:val="center"/>
        <w:rPr>
          <w:sz w:val="20"/>
          <w:szCs w:val="20"/>
        </w:rPr>
      </w:pPr>
    </w:p>
    <w:p w14:paraId="67A60D9A" w14:textId="77777777" w:rsidR="0024547C" w:rsidRDefault="0024547C">
      <w:pPr>
        <w:pStyle w:val="2"/>
        <w:ind w:left="0" w:right="65"/>
        <w:jc w:val="center"/>
        <w:rPr>
          <w:sz w:val="20"/>
          <w:szCs w:val="20"/>
        </w:rPr>
      </w:pPr>
    </w:p>
    <w:p w14:paraId="6864AD60" w14:textId="77777777" w:rsidR="0024547C" w:rsidRDefault="0024547C">
      <w:pPr>
        <w:pStyle w:val="2"/>
        <w:ind w:left="0" w:right="65"/>
        <w:jc w:val="center"/>
        <w:rPr>
          <w:sz w:val="20"/>
          <w:szCs w:val="20"/>
        </w:rPr>
      </w:pPr>
    </w:p>
    <w:p w14:paraId="795C334F" w14:textId="77777777" w:rsidR="0024547C" w:rsidRDefault="0024547C">
      <w:pPr>
        <w:pStyle w:val="2"/>
        <w:ind w:left="0" w:right="65"/>
        <w:jc w:val="center"/>
        <w:rPr>
          <w:sz w:val="20"/>
          <w:szCs w:val="20"/>
        </w:rPr>
      </w:pPr>
    </w:p>
    <w:p w14:paraId="61294C11" w14:textId="77777777" w:rsidR="00D75065" w:rsidRPr="0024547C" w:rsidRDefault="002B7311">
      <w:pPr>
        <w:pStyle w:val="2"/>
        <w:ind w:left="0" w:right="65"/>
        <w:jc w:val="center"/>
        <w:rPr>
          <w:sz w:val="20"/>
          <w:szCs w:val="20"/>
        </w:rPr>
      </w:pPr>
      <w:r w:rsidRPr="0024547C">
        <w:rPr>
          <w:sz w:val="20"/>
          <w:szCs w:val="20"/>
        </w:rPr>
        <w:t>Образовательная</w:t>
      </w:r>
      <w:r w:rsidRPr="0024547C">
        <w:rPr>
          <w:spacing w:val="-11"/>
          <w:sz w:val="20"/>
          <w:szCs w:val="20"/>
        </w:rPr>
        <w:t xml:space="preserve"> </w:t>
      </w:r>
      <w:r w:rsidRPr="0024547C">
        <w:rPr>
          <w:sz w:val="20"/>
          <w:szCs w:val="20"/>
        </w:rPr>
        <w:t>область</w:t>
      </w:r>
      <w:r w:rsidRPr="0024547C">
        <w:rPr>
          <w:spacing w:val="-12"/>
          <w:sz w:val="20"/>
          <w:szCs w:val="20"/>
        </w:rPr>
        <w:t xml:space="preserve"> </w:t>
      </w:r>
      <w:r w:rsidRPr="0024547C">
        <w:rPr>
          <w:sz w:val="20"/>
          <w:szCs w:val="20"/>
        </w:rPr>
        <w:t>«Художественно-эстетическое</w:t>
      </w:r>
      <w:r w:rsidRPr="0024547C">
        <w:rPr>
          <w:spacing w:val="-11"/>
          <w:sz w:val="20"/>
          <w:szCs w:val="20"/>
        </w:rPr>
        <w:t xml:space="preserve"> </w:t>
      </w:r>
      <w:r w:rsidRPr="0024547C">
        <w:rPr>
          <w:spacing w:val="-2"/>
          <w:sz w:val="20"/>
          <w:szCs w:val="20"/>
        </w:rPr>
        <w:t>развитие»</w:t>
      </w:r>
    </w:p>
    <w:tbl>
      <w:tblPr>
        <w:tblStyle w:val="TableNormal"/>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2126"/>
        <w:gridCol w:w="1136"/>
        <w:gridCol w:w="990"/>
        <w:gridCol w:w="1134"/>
        <w:gridCol w:w="852"/>
        <w:gridCol w:w="992"/>
        <w:gridCol w:w="852"/>
        <w:gridCol w:w="990"/>
        <w:gridCol w:w="708"/>
        <w:gridCol w:w="994"/>
        <w:gridCol w:w="850"/>
        <w:gridCol w:w="1134"/>
        <w:gridCol w:w="708"/>
        <w:gridCol w:w="992"/>
        <w:gridCol w:w="852"/>
      </w:tblGrid>
      <w:tr w:rsidR="00D75065" w:rsidRPr="0024547C" w14:paraId="1CC25D57" w14:textId="77777777" w:rsidTr="0024547C">
        <w:trPr>
          <w:trHeight w:val="1413"/>
        </w:trPr>
        <w:tc>
          <w:tcPr>
            <w:tcW w:w="566" w:type="dxa"/>
            <w:vMerge w:val="restart"/>
          </w:tcPr>
          <w:p w14:paraId="08581773" w14:textId="77777777" w:rsidR="00D75065" w:rsidRPr="0024547C" w:rsidRDefault="00D75065" w:rsidP="0024547C">
            <w:pPr>
              <w:pStyle w:val="TableParagraph"/>
              <w:rPr>
                <w:b/>
                <w:sz w:val="20"/>
                <w:szCs w:val="20"/>
              </w:rPr>
            </w:pPr>
          </w:p>
          <w:p w14:paraId="36884023" w14:textId="77777777" w:rsidR="00D75065" w:rsidRPr="0024547C" w:rsidRDefault="00D75065" w:rsidP="0024547C">
            <w:pPr>
              <w:pStyle w:val="TableParagraph"/>
              <w:spacing w:before="154"/>
              <w:rPr>
                <w:b/>
                <w:sz w:val="20"/>
                <w:szCs w:val="20"/>
              </w:rPr>
            </w:pPr>
          </w:p>
          <w:p w14:paraId="241162BF" w14:textId="77777777" w:rsidR="00D75065" w:rsidRPr="0024547C" w:rsidRDefault="002B7311" w:rsidP="0024547C">
            <w:pPr>
              <w:pStyle w:val="TableParagraph"/>
              <w:ind w:left="128" w:right="183" w:firstLine="77"/>
              <w:rPr>
                <w:sz w:val="20"/>
                <w:szCs w:val="20"/>
              </w:rPr>
            </w:pPr>
            <w:r w:rsidRPr="0024547C">
              <w:rPr>
                <w:spacing w:val="-10"/>
                <w:sz w:val="20"/>
                <w:szCs w:val="20"/>
              </w:rPr>
              <w:t>№</w:t>
            </w:r>
            <w:r w:rsidRPr="0024547C">
              <w:rPr>
                <w:spacing w:val="40"/>
                <w:sz w:val="20"/>
                <w:szCs w:val="20"/>
              </w:rPr>
              <w:t xml:space="preserve"> </w:t>
            </w:r>
            <w:r w:rsidRPr="0024547C">
              <w:rPr>
                <w:spacing w:val="-5"/>
                <w:sz w:val="20"/>
                <w:szCs w:val="20"/>
              </w:rPr>
              <w:t>п/п</w:t>
            </w:r>
          </w:p>
        </w:tc>
        <w:tc>
          <w:tcPr>
            <w:tcW w:w="2126" w:type="dxa"/>
            <w:vMerge w:val="restart"/>
          </w:tcPr>
          <w:p w14:paraId="4A05FFAB" w14:textId="77777777" w:rsidR="00D75065" w:rsidRPr="0024547C" w:rsidRDefault="00D75065" w:rsidP="0024547C">
            <w:pPr>
              <w:pStyle w:val="TableParagraph"/>
              <w:rPr>
                <w:b/>
                <w:sz w:val="20"/>
                <w:szCs w:val="20"/>
              </w:rPr>
            </w:pPr>
          </w:p>
          <w:p w14:paraId="632E2B7F" w14:textId="77777777" w:rsidR="00D75065" w:rsidRPr="0024547C" w:rsidRDefault="00D75065" w:rsidP="0024547C">
            <w:pPr>
              <w:pStyle w:val="TableParagraph"/>
              <w:rPr>
                <w:b/>
                <w:sz w:val="20"/>
                <w:szCs w:val="20"/>
              </w:rPr>
            </w:pPr>
          </w:p>
          <w:p w14:paraId="7D4781F2" w14:textId="77777777" w:rsidR="00D75065" w:rsidRPr="0024547C" w:rsidRDefault="00D75065" w:rsidP="0024547C">
            <w:pPr>
              <w:pStyle w:val="TableParagraph"/>
              <w:spacing w:before="62"/>
              <w:rPr>
                <w:b/>
                <w:sz w:val="20"/>
                <w:szCs w:val="20"/>
              </w:rPr>
            </w:pPr>
          </w:p>
          <w:p w14:paraId="3B5126D0" w14:textId="77777777" w:rsidR="00D75065" w:rsidRPr="0024547C" w:rsidRDefault="002B7311" w:rsidP="0024547C">
            <w:pPr>
              <w:pStyle w:val="TableParagraph"/>
              <w:ind w:left="596"/>
              <w:rPr>
                <w:sz w:val="20"/>
                <w:szCs w:val="20"/>
              </w:rPr>
            </w:pPr>
            <w:r w:rsidRPr="0024547C">
              <w:rPr>
                <w:sz w:val="20"/>
                <w:szCs w:val="20"/>
              </w:rPr>
              <w:t>ФИО</w:t>
            </w:r>
            <w:r w:rsidRPr="0024547C">
              <w:rPr>
                <w:spacing w:val="-5"/>
                <w:sz w:val="20"/>
                <w:szCs w:val="20"/>
              </w:rPr>
              <w:t xml:space="preserve"> </w:t>
            </w:r>
            <w:r w:rsidRPr="0024547C">
              <w:rPr>
                <w:spacing w:val="-2"/>
                <w:sz w:val="20"/>
                <w:szCs w:val="20"/>
              </w:rPr>
              <w:t>ребенка</w:t>
            </w:r>
          </w:p>
        </w:tc>
        <w:tc>
          <w:tcPr>
            <w:tcW w:w="2126" w:type="dxa"/>
            <w:gridSpan w:val="2"/>
          </w:tcPr>
          <w:p w14:paraId="334AC3D1" w14:textId="77777777" w:rsidR="00D75065" w:rsidRPr="0024547C" w:rsidRDefault="002B7311" w:rsidP="0024547C">
            <w:pPr>
              <w:pStyle w:val="TableParagraph"/>
              <w:tabs>
                <w:tab w:val="left" w:pos="1009"/>
                <w:tab w:val="left" w:pos="2036"/>
              </w:tabs>
              <w:ind w:left="180" w:right="-15"/>
              <w:rPr>
                <w:sz w:val="20"/>
                <w:szCs w:val="20"/>
              </w:rPr>
            </w:pPr>
            <w:r w:rsidRPr="0024547C">
              <w:rPr>
                <w:spacing w:val="-2"/>
                <w:sz w:val="20"/>
                <w:szCs w:val="20"/>
              </w:rPr>
              <w:t>Знает,</w:t>
            </w:r>
            <w:r w:rsidRPr="0024547C">
              <w:rPr>
                <w:sz w:val="20"/>
                <w:szCs w:val="20"/>
              </w:rPr>
              <w:tab/>
            </w:r>
            <w:r w:rsidRPr="0024547C">
              <w:rPr>
                <w:spacing w:val="-2"/>
                <w:sz w:val="20"/>
                <w:szCs w:val="20"/>
              </w:rPr>
              <w:t>называет</w:t>
            </w:r>
            <w:r w:rsidRPr="0024547C">
              <w:rPr>
                <w:sz w:val="20"/>
                <w:szCs w:val="20"/>
              </w:rPr>
              <w:tab/>
            </w:r>
            <w:r w:rsidRPr="0024547C">
              <w:rPr>
                <w:spacing w:val="-10"/>
                <w:sz w:val="20"/>
                <w:szCs w:val="20"/>
              </w:rPr>
              <w:t>и</w:t>
            </w:r>
          </w:p>
          <w:p w14:paraId="564702FD" w14:textId="77777777" w:rsidR="00D75065" w:rsidRPr="0024547C" w:rsidRDefault="002B7311" w:rsidP="0024547C">
            <w:pPr>
              <w:pStyle w:val="TableParagraph"/>
              <w:tabs>
                <w:tab w:val="left" w:pos="1360"/>
              </w:tabs>
              <w:ind w:left="47" w:right="-15"/>
              <w:rPr>
                <w:sz w:val="20"/>
                <w:szCs w:val="20"/>
              </w:rPr>
            </w:pPr>
            <w:r w:rsidRPr="0024547C">
              <w:rPr>
                <w:spacing w:val="-2"/>
                <w:sz w:val="20"/>
                <w:szCs w:val="20"/>
              </w:rPr>
              <w:t>правильно</w:t>
            </w:r>
            <w:r w:rsidR="0024547C">
              <w:rPr>
                <w:sz w:val="20"/>
                <w:szCs w:val="20"/>
              </w:rPr>
              <w:t xml:space="preserve"> </w:t>
            </w:r>
            <w:r w:rsidRPr="0024547C">
              <w:rPr>
                <w:spacing w:val="-2"/>
                <w:sz w:val="20"/>
                <w:szCs w:val="20"/>
              </w:rPr>
              <w:t>использует</w:t>
            </w:r>
            <w:r w:rsidRPr="0024547C">
              <w:rPr>
                <w:spacing w:val="40"/>
                <w:sz w:val="20"/>
                <w:szCs w:val="20"/>
              </w:rPr>
              <w:t xml:space="preserve"> </w:t>
            </w:r>
            <w:r w:rsidRPr="0024547C">
              <w:rPr>
                <w:spacing w:val="-2"/>
                <w:sz w:val="20"/>
                <w:szCs w:val="20"/>
              </w:rPr>
              <w:t>детали</w:t>
            </w:r>
            <w:r w:rsidR="0024547C">
              <w:rPr>
                <w:sz w:val="20"/>
                <w:szCs w:val="20"/>
              </w:rPr>
              <w:t xml:space="preserve"> </w:t>
            </w:r>
            <w:r w:rsidRPr="0024547C">
              <w:rPr>
                <w:sz w:val="20"/>
                <w:szCs w:val="20"/>
              </w:rPr>
              <w:t>строительного</w:t>
            </w:r>
            <w:r w:rsidR="0024547C">
              <w:rPr>
                <w:spacing w:val="-10"/>
                <w:sz w:val="20"/>
                <w:szCs w:val="20"/>
              </w:rPr>
              <w:t xml:space="preserve"> </w:t>
            </w:r>
            <w:r w:rsidRPr="0024547C">
              <w:rPr>
                <w:sz w:val="20"/>
                <w:szCs w:val="20"/>
              </w:rPr>
              <w:t>материала.</w:t>
            </w:r>
            <w:r w:rsidRPr="0024547C">
              <w:rPr>
                <w:spacing w:val="40"/>
                <w:sz w:val="20"/>
                <w:szCs w:val="20"/>
              </w:rPr>
              <w:t xml:space="preserve"> </w:t>
            </w:r>
            <w:r w:rsidRPr="0024547C">
              <w:rPr>
                <w:sz w:val="20"/>
                <w:szCs w:val="20"/>
              </w:rPr>
              <w:t>Изменяет</w:t>
            </w:r>
            <w:r w:rsidRPr="0024547C">
              <w:rPr>
                <w:spacing w:val="-1"/>
                <w:sz w:val="20"/>
                <w:szCs w:val="20"/>
              </w:rPr>
              <w:t xml:space="preserve"> </w:t>
            </w:r>
            <w:proofErr w:type="spellStart"/>
            <w:r w:rsidRPr="0024547C">
              <w:rPr>
                <w:sz w:val="20"/>
                <w:szCs w:val="20"/>
              </w:rPr>
              <w:t>постройки,надстраивая</w:t>
            </w:r>
            <w:proofErr w:type="spellEnd"/>
            <w:r w:rsidRPr="0024547C">
              <w:rPr>
                <w:spacing w:val="-10"/>
                <w:sz w:val="20"/>
                <w:szCs w:val="20"/>
              </w:rPr>
              <w:t xml:space="preserve"> </w:t>
            </w:r>
            <w:r w:rsidRPr="0024547C">
              <w:rPr>
                <w:sz w:val="20"/>
                <w:szCs w:val="20"/>
              </w:rPr>
              <w:t>или</w:t>
            </w:r>
            <w:r w:rsidRPr="0024547C">
              <w:rPr>
                <w:spacing w:val="-10"/>
                <w:sz w:val="20"/>
                <w:szCs w:val="20"/>
              </w:rPr>
              <w:t xml:space="preserve"> </w:t>
            </w:r>
            <w:r w:rsidRPr="0024547C">
              <w:rPr>
                <w:sz w:val="20"/>
                <w:szCs w:val="20"/>
              </w:rPr>
              <w:t>заменяя</w:t>
            </w:r>
            <w:r w:rsidRPr="0024547C">
              <w:rPr>
                <w:spacing w:val="40"/>
                <w:sz w:val="20"/>
                <w:szCs w:val="20"/>
              </w:rPr>
              <w:t xml:space="preserve"> </w:t>
            </w:r>
            <w:r w:rsidRPr="0024547C">
              <w:rPr>
                <w:sz w:val="20"/>
                <w:szCs w:val="20"/>
              </w:rPr>
              <w:t>одни детали другими</w:t>
            </w:r>
          </w:p>
        </w:tc>
        <w:tc>
          <w:tcPr>
            <w:tcW w:w="1986" w:type="dxa"/>
            <w:gridSpan w:val="2"/>
          </w:tcPr>
          <w:p w14:paraId="7D4A8A7C" w14:textId="77777777" w:rsidR="00D75065" w:rsidRPr="0024547C" w:rsidRDefault="002B7311" w:rsidP="00C85EBF">
            <w:pPr>
              <w:pStyle w:val="TableParagraph"/>
              <w:ind w:left="278" w:right="215"/>
              <w:rPr>
                <w:sz w:val="20"/>
                <w:szCs w:val="20"/>
              </w:rPr>
            </w:pPr>
            <w:r w:rsidRPr="0024547C">
              <w:rPr>
                <w:spacing w:val="-2"/>
                <w:sz w:val="20"/>
                <w:szCs w:val="20"/>
              </w:rPr>
              <w:t>Изображает/создает</w:t>
            </w:r>
            <w:r w:rsidRPr="0024547C">
              <w:rPr>
                <w:spacing w:val="40"/>
                <w:sz w:val="20"/>
                <w:szCs w:val="20"/>
              </w:rPr>
              <w:t xml:space="preserve"> </w:t>
            </w:r>
            <w:r w:rsidRPr="0024547C">
              <w:rPr>
                <w:sz w:val="20"/>
                <w:szCs w:val="20"/>
              </w:rPr>
              <w:t>отдельные</w:t>
            </w:r>
            <w:r w:rsidRPr="0024547C">
              <w:rPr>
                <w:spacing w:val="-10"/>
                <w:sz w:val="20"/>
                <w:szCs w:val="20"/>
              </w:rPr>
              <w:t xml:space="preserve"> </w:t>
            </w:r>
            <w:r w:rsidRPr="0024547C">
              <w:rPr>
                <w:sz w:val="20"/>
                <w:szCs w:val="20"/>
              </w:rPr>
              <w:t>предметы,</w:t>
            </w:r>
          </w:p>
          <w:p w14:paraId="2FAFAA70" w14:textId="77777777" w:rsidR="00D75065" w:rsidRPr="0024547C" w:rsidRDefault="002B7311" w:rsidP="0024547C">
            <w:pPr>
              <w:pStyle w:val="TableParagraph"/>
              <w:tabs>
                <w:tab w:val="left" w:pos="1184"/>
              </w:tabs>
              <w:ind w:left="120" w:right="106" w:hanging="46"/>
              <w:jc w:val="right"/>
              <w:rPr>
                <w:sz w:val="20"/>
                <w:szCs w:val="20"/>
              </w:rPr>
            </w:pPr>
            <w:r w:rsidRPr="0024547C">
              <w:rPr>
                <w:sz w:val="20"/>
                <w:szCs w:val="20"/>
              </w:rPr>
              <w:t>простые</w:t>
            </w:r>
            <w:r w:rsidRPr="0024547C">
              <w:rPr>
                <w:spacing w:val="-6"/>
                <w:sz w:val="20"/>
                <w:szCs w:val="20"/>
              </w:rPr>
              <w:t xml:space="preserve"> </w:t>
            </w:r>
            <w:r w:rsidRPr="0024547C">
              <w:rPr>
                <w:sz w:val="20"/>
                <w:szCs w:val="20"/>
              </w:rPr>
              <w:t>по</w:t>
            </w:r>
            <w:r w:rsidRPr="0024547C">
              <w:rPr>
                <w:spacing w:val="-5"/>
                <w:sz w:val="20"/>
                <w:szCs w:val="20"/>
              </w:rPr>
              <w:t xml:space="preserve"> </w:t>
            </w:r>
            <w:r w:rsidRPr="0024547C">
              <w:rPr>
                <w:sz w:val="20"/>
                <w:szCs w:val="20"/>
              </w:rPr>
              <w:t>композиции</w:t>
            </w:r>
            <w:r w:rsidRPr="0024547C">
              <w:rPr>
                <w:spacing w:val="-6"/>
                <w:sz w:val="20"/>
                <w:szCs w:val="20"/>
              </w:rPr>
              <w:t xml:space="preserve"> </w:t>
            </w:r>
            <w:r w:rsidRPr="0024547C">
              <w:rPr>
                <w:sz w:val="20"/>
                <w:szCs w:val="20"/>
              </w:rPr>
              <w:t>и</w:t>
            </w:r>
            <w:r w:rsidRPr="0024547C">
              <w:rPr>
                <w:spacing w:val="40"/>
                <w:sz w:val="20"/>
                <w:szCs w:val="20"/>
              </w:rPr>
              <w:t xml:space="preserve"> </w:t>
            </w:r>
            <w:r w:rsidRPr="0024547C">
              <w:rPr>
                <w:sz w:val="20"/>
                <w:szCs w:val="20"/>
              </w:rPr>
              <w:t>по</w:t>
            </w:r>
            <w:r w:rsidRPr="0024547C">
              <w:rPr>
                <w:spacing w:val="6"/>
                <w:sz w:val="20"/>
                <w:szCs w:val="20"/>
              </w:rPr>
              <w:t xml:space="preserve"> </w:t>
            </w:r>
            <w:r w:rsidRPr="0024547C">
              <w:rPr>
                <w:sz w:val="20"/>
                <w:szCs w:val="20"/>
              </w:rPr>
              <w:t>содержанию</w:t>
            </w:r>
            <w:r w:rsidRPr="0024547C">
              <w:rPr>
                <w:spacing w:val="6"/>
                <w:sz w:val="20"/>
                <w:szCs w:val="20"/>
              </w:rPr>
              <w:t xml:space="preserve"> </w:t>
            </w:r>
            <w:r w:rsidRPr="0024547C">
              <w:rPr>
                <w:sz w:val="20"/>
                <w:szCs w:val="20"/>
              </w:rPr>
              <w:t>сюжеты,</w:t>
            </w:r>
            <w:r w:rsidRPr="0024547C">
              <w:rPr>
                <w:spacing w:val="40"/>
                <w:sz w:val="20"/>
                <w:szCs w:val="20"/>
              </w:rPr>
              <w:t xml:space="preserve"> </w:t>
            </w:r>
            <w:r w:rsidRPr="0024547C">
              <w:rPr>
                <w:spacing w:val="-2"/>
                <w:sz w:val="20"/>
                <w:szCs w:val="20"/>
              </w:rPr>
              <w:t>используя</w:t>
            </w:r>
            <w:r w:rsidRPr="0024547C">
              <w:rPr>
                <w:sz w:val="20"/>
                <w:szCs w:val="20"/>
              </w:rPr>
              <w:tab/>
            </w:r>
            <w:r w:rsidRPr="0024547C">
              <w:rPr>
                <w:spacing w:val="-2"/>
                <w:sz w:val="20"/>
                <w:szCs w:val="20"/>
              </w:rPr>
              <w:t>разные</w:t>
            </w:r>
          </w:p>
          <w:p w14:paraId="012A5A0A" w14:textId="77777777" w:rsidR="00D75065" w:rsidRPr="0024547C" w:rsidRDefault="002B7311" w:rsidP="0024547C">
            <w:pPr>
              <w:pStyle w:val="TableParagraph"/>
              <w:ind w:left="318"/>
              <w:rPr>
                <w:sz w:val="20"/>
                <w:szCs w:val="20"/>
              </w:rPr>
            </w:pPr>
            <w:r w:rsidRPr="0024547C">
              <w:rPr>
                <w:spacing w:val="-2"/>
                <w:sz w:val="20"/>
                <w:szCs w:val="20"/>
              </w:rPr>
              <w:t>материалы</w:t>
            </w:r>
          </w:p>
        </w:tc>
        <w:tc>
          <w:tcPr>
            <w:tcW w:w="1844" w:type="dxa"/>
            <w:gridSpan w:val="2"/>
          </w:tcPr>
          <w:p w14:paraId="50CCF2D2" w14:textId="77777777" w:rsidR="00D75065" w:rsidRPr="0024547C" w:rsidRDefault="002B7311" w:rsidP="0024547C">
            <w:pPr>
              <w:pStyle w:val="TableParagraph"/>
              <w:tabs>
                <w:tab w:val="left" w:pos="947"/>
                <w:tab w:val="left" w:pos="990"/>
                <w:tab w:val="left" w:pos="1065"/>
              </w:tabs>
              <w:ind w:left="88" w:right="-15"/>
              <w:rPr>
                <w:sz w:val="20"/>
                <w:szCs w:val="20"/>
              </w:rPr>
            </w:pPr>
            <w:r w:rsidRPr="0024547C">
              <w:rPr>
                <w:spacing w:val="-2"/>
                <w:sz w:val="20"/>
                <w:szCs w:val="20"/>
              </w:rPr>
              <w:t>Создает</w:t>
            </w:r>
            <w:r w:rsidRPr="0024547C">
              <w:rPr>
                <w:sz w:val="20"/>
                <w:szCs w:val="20"/>
              </w:rPr>
              <w:tab/>
            </w:r>
            <w:r w:rsidRPr="0024547C">
              <w:rPr>
                <w:spacing w:val="-2"/>
                <w:sz w:val="20"/>
                <w:szCs w:val="20"/>
              </w:rPr>
              <w:t>изображения</w:t>
            </w:r>
            <w:r w:rsidRPr="0024547C">
              <w:rPr>
                <w:spacing w:val="40"/>
                <w:sz w:val="20"/>
                <w:szCs w:val="20"/>
              </w:rPr>
              <w:t xml:space="preserve"> </w:t>
            </w:r>
            <w:r w:rsidRPr="0024547C">
              <w:rPr>
                <w:sz w:val="20"/>
                <w:szCs w:val="20"/>
              </w:rPr>
              <w:t>предметов из готовых</w:t>
            </w:r>
            <w:r w:rsidRPr="0024547C">
              <w:rPr>
                <w:spacing w:val="40"/>
                <w:sz w:val="20"/>
                <w:szCs w:val="20"/>
              </w:rPr>
              <w:t xml:space="preserve"> </w:t>
            </w:r>
            <w:r w:rsidRPr="0024547C">
              <w:rPr>
                <w:spacing w:val="-2"/>
                <w:sz w:val="20"/>
                <w:szCs w:val="20"/>
              </w:rPr>
              <w:t>фигур.</w:t>
            </w:r>
            <w:r w:rsidRPr="0024547C">
              <w:rPr>
                <w:sz w:val="20"/>
                <w:szCs w:val="20"/>
              </w:rPr>
              <w:tab/>
            </w:r>
            <w:r w:rsidRPr="0024547C">
              <w:rPr>
                <w:sz w:val="20"/>
                <w:szCs w:val="20"/>
              </w:rPr>
              <w:tab/>
            </w:r>
            <w:r w:rsidRPr="0024547C">
              <w:rPr>
                <w:sz w:val="20"/>
                <w:szCs w:val="20"/>
              </w:rPr>
              <w:tab/>
            </w:r>
            <w:r w:rsidRPr="0024547C">
              <w:rPr>
                <w:spacing w:val="-2"/>
                <w:sz w:val="20"/>
                <w:szCs w:val="20"/>
              </w:rPr>
              <w:t>Украшает</w:t>
            </w:r>
            <w:r w:rsidRPr="0024547C">
              <w:rPr>
                <w:spacing w:val="40"/>
                <w:sz w:val="20"/>
                <w:szCs w:val="20"/>
              </w:rPr>
              <w:t xml:space="preserve"> </w:t>
            </w:r>
            <w:r w:rsidRPr="0024547C">
              <w:rPr>
                <w:spacing w:val="-2"/>
                <w:sz w:val="20"/>
                <w:szCs w:val="20"/>
              </w:rPr>
              <w:t>заготовки</w:t>
            </w:r>
            <w:r w:rsidRPr="0024547C">
              <w:rPr>
                <w:sz w:val="20"/>
                <w:szCs w:val="20"/>
              </w:rPr>
              <w:tab/>
            </w:r>
            <w:r w:rsidRPr="0024547C">
              <w:rPr>
                <w:sz w:val="20"/>
                <w:szCs w:val="20"/>
              </w:rPr>
              <w:tab/>
              <w:t>из</w:t>
            </w:r>
            <w:r w:rsidRPr="0024547C">
              <w:rPr>
                <w:spacing w:val="40"/>
                <w:sz w:val="20"/>
                <w:szCs w:val="20"/>
              </w:rPr>
              <w:t xml:space="preserve"> </w:t>
            </w:r>
            <w:r w:rsidRPr="0024547C">
              <w:rPr>
                <w:sz w:val="20"/>
                <w:szCs w:val="20"/>
              </w:rPr>
              <w:t>бумаги</w:t>
            </w:r>
            <w:r w:rsidRPr="0024547C">
              <w:rPr>
                <w:spacing w:val="40"/>
                <w:sz w:val="20"/>
                <w:szCs w:val="20"/>
              </w:rPr>
              <w:t xml:space="preserve"> </w:t>
            </w:r>
            <w:r w:rsidRPr="0024547C">
              <w:rPr>
                <w:sz w:val="20"/>
                <w:szCs w:val="20"/>
              </w:rPr>
              <w:t>разной</w:t>
            </w:r>
            <w:r w:rsidRPr="0024547C">
              <w:rPr>
                <w:spacing w:val="-3"/>
                <w:sz w:val="20"/>
                <w:szCs w:val="20"/>
              </w:rPr>
              <w:t xml:space="preserve"> </w:t>
            </w:r>
            <w:r w:rsidRPr="0024547C">
              <w:rPr>
                <w:sz w:val="20"/>
                <w:szCs w:val="20"/>
              </w:rPr>
              <w:t>формы</w:t>
            </w:r>
          </w:p>
        </w:tc>
        <w:tc>
          <w:tcPr>
            <w:tcW w:w="1698" w:type="dxa"/>
            <w:gridSpan w:val="2"/>
          </w:tcPr>
          <w:p w14:paraId="618C3D2D" w14:textId="77777777" w:rsidR="00D75065" w:rsidRPr="0024547C" w:rsidRDefault="002B7311" w:rsidP="0024547C">
            <w:pPr>
              <w:pStyle w:val="TableParagraph"/>
              <w:ind w:left="52"/>
              <w:jc w:val="center"/>
              <w:rPr>
                <w:sz w:val="20"/>
                <w:szCs w:val="20"/>
              </w:rPr>
            </w:pPr>
            <w:r w:rsidRPr="0024547C">
              <w:rPr>
                <w:sz w:val="20"/>
                <w:szCs w:val="20"/>
              </w:rPr>
              <w:t>Слушает</w:t>
            </w:r>
            <w:r w:rsidRPr="0024547C">
              <w:rPr>
                <w:spacing w:val="-1"/>
                <w:sz w:val="20"/>
                <w:szCs w:val="20"/>
              </w:rPr>
              <w:t xml:space="preserve"> </w:t>
            </w:r>
            <w:r w:rsidRPr="0024547C">
              <w:rPr>
                <w:sz w:val="20"/>
                <w:szCs w:val="20"/>
              </w:rPr>
              <w:t>музыкальное</w:t>
            </w:r>
            <w:r w:rsidRPr="0024547C">
              <w:rPr>
                <w:spacing w:val="40"/>
                <w:sz w:val="20"/>
                <w:szCs w:val="20"/>
              </w:rPr>
              <w:t xml:space="preserve"> </w:t>
            </w:r>
            <w:r w:rsidRPr="0024547C">
              <w:rPr>
                <w:sz w:val="20"/>
                <w:szCs w:val="20"/>
              </w:rPr>
              <w:t>произведение</w:t>
            </w:r>
            <w:r w:rsidRPr="0024547C">
              <w:rPr>
                <w:spacing w:val="-10"/>
                <w:sz w:val="20"/>
                <w:szCs w:val="20"/>
              </w:rPr>
              <w:t xml:space="preserve"> </w:t>
            </w:r>
            <w:r w:rsidRPr="0024547C">
              <w:rPr>
                <w:sz w:val="20"/>
                <w:szCs w:val="20"/>
              </w:rPr>
              <w:t>до</w:t>
            </w:r>
            <w:r w:rsidRPr="0024547C">
              <w:rPr>
                <w:spacing w:val="-10"/>
                <w:sz w:val="20"/>
                <w:szCs w:val="20"/>
              </w:rPr>
              <w:t xml:space="preserve"> </w:t>
            </w:r>
            <w:r w:rsidRPr="0024547C">
              <w:rPr>
                <w:sz w:val="20"/>
                <w:szCs w:val="20"/>
              </w:rPr>
              <w:t>конца.</w:t>
            </w:r>
          </w:p>
          <w:p w14:paraId="5C13D950" w14:textId="77777777" w:rsidR="00D75065" w:rsidRPr="0024547C" w:rsidRDefault="002B7311" w:rsidP="0024547C">
            <w:pPr>
              <w:pStyle w:val="TableParagraph"/>
              <w:ind w:left="254" w:right="250" w:firstLine="50"/>
              <w:jc w:val="center"/>
              <w:rPr>
                <w:sz w:val="20"/>
                <w:szCs w:val="20"/>
              </w:rPr>
            </w:pPr>
            <w:r w:rsidRPr="0024547C">
              <w:rPr>
                <w:spacing w:val="-2"/>
                <w:sz w:val="20"/>
                <w:szCs w:val="20"/>
              </w:rPr>
              <w:t>Узнает</w:t>
            </w:r>
            <w:r w:rsidRPr="0024547C">
              <w:rPr>
                <w:spacing w:val="40"/>
                <w:sz w:val="20"/>
                <w:szCs w:val="20"/>
              </w:rPr>
              <w:t xml:space="preserve"> </w:t>
            </w:r>
            <w:r w:rsidRPr="0024547C">
              <w:rPr>
                <w:sz w:val="20"/>
                <w:szCs w:val="20"/>
              </w:rPr>
              <w:t>знакомые</w:t>
            </w:r>
            <w:r w:rsidRPr="0024547C">
              <w:rPr>
                <w:spacing w:val="11"/>
                <w:sz w:val="20"/>
                <w:szCs w:val="20"/>
              </w:rPr>
              <w:t xml:space="preserve"> </w:t>
            </w:r>
            <w:r w:rsidRPr="0024547C">
              <w:rPr>
                <w:sz w:val="20"/>
                <w:szCs w:val="20"/>
              </w:rPr>
              <w:t>песни.</w:t>
            </w:r>
          </w:p>
          <w:p w14:paraId="0084B678" w14:textId="77777777" w:rsidR="00D75065" w:rsidRPr="0024547C" w:rsidRDefault="002B7311" w:rsidP="0024547C">
            <w:pPr>
              <w:pStyle w:val="TableParagraph"/>
              <w:ind w:left="142" w:hanging="55"/>
              <w:rPr>
                <w:sz w:val="20"/>
                <w:szCs w:val="20"/>
              </w:rPr>
            </w:pPr>
            <w:r w:rsidRPr="0024547C">
              <w:rPr>
                <w:sz w:val="20"/>
                <w:szCs w:val="20"/>
              </w:rPr>
              <w:t>Поет, не отставая и не</w:t>
            </w:r>
            <w:r w:rsidRPr="0024547C">
              <w:rPr>
                <w:spacing w:val="40"/>
                <w:sz w:val="20"/>
                <w:szCs w:val="20"/>
              </w:rPr>
              <w:t xml:space="preserve"> </w:t>
            </w:r>
            <w:r w:rsidRPr="0024547C">
              <w:rPr>
                <w:sz w:val="20"/>
                <w:szCs w:val="20"/>
              </w:rPr>
              <w:t>опережая</w:t>
            </w:r>
            <w:r w:rsidRPr="0024547C">
              <w:rPr>
                <w:spacing w:val="-3"/>
                <w:sz w:val="20"/>
                <w:szCs w:val="20"/>
              </w:rPr>
              <w:t xml:space="preserve"> </w:t>
            </w:r>
            <w:r w:rsidRPr="0024547C">
              <w:rPr>
                <w:sz w:val="20"/>
                <w:szCs w:val="20"/>
              </w:rPr>
              <w:t>других</w:t>
            </w:r>
          </w:p>
        </w:tc>
        <w:tc>
          <w:tcPr>
            <w:tcW w:w="1844" w:type="dxa"/>
            <w:gridSpan w:val="2"/>
          </w:tcPr>
          <w:p w14:paraId="7E58DC5A" w14:textId="77777777" w:rsidR="00D75065" w:rsidRPr="0024547C" w:rsidRDefault="002B7311" w:rsidP="0024547C">
            <w:pPr>
              <w:pStyle w:val="TableParagraph"/>
              <w:ind w:left="90" w:right="71" w:firstLine="34"/>
              <w:jc w:val="center"/>
              <w:rPr>
                <w:sz w:val="20"/>
                <w:szCs w:val="20"/>
              </w:rPr>
            </w:pPr>
            <w:r w:rsidRPr="0024547C">
              <w:rPr>
                <w:sz w:val="20"/>
                <w:szCs w:val="20"/>
              </w:rPr>
              <w:t>Умеет</w:t>
            </w:r>
            <w:r w:rsidRPr="0024547C">
              <w:rPr>
                <w:spacing w:val="-1"/>
                <w:sz w:val="20"/>
                <w:szCs w:val="20"/>
              </w:rPr>
              <w:t xml:space="preserve"> </w:t>
            </w:r>
            <w:r w:rsidRPr="0024547C">
              <w:rPr>
                <w:sz w:val="20"/>
                <w:szCs w:val="20"/>
              </w:rPr>
              <w:t>выполнять</w:t>
            </w:r>
            <w:r w:rsidRPr="0024547C">
              <w:rPr>
                <w:spacing w:val="40"/>
                <w:sz w:val="20"/>
                <w:szCs w:val="20"/>
              </w:rPr>
              <w:t xml:space="preserve"> </w:t>
            </w:r>
            <w:r w:rsidRPr="0024547C">
              <w:rPr>
                <w:spacing w:val="-2"/>
                <w:sz w:val="20"/>
                <w:szCs w:val="20"/>
              </w:rPr>
              <w:t>танцевальные</w:t>
            </w:r>
            <w:r w:rsidRPr="0024547C">
              <w:rPr>
                <w:spacing w:val="40"/>
                <w:sz w:val="20"/>
                <w:szCs w:val="20"/>
              </w:rPr>
              <w:t xml:space="preserve"> </w:t>
            </w:r>
            <w:r w:rsidRPr="0024547C">
              <w:rPr>
                <w:sz w:val="20"/>
                <w:szCs w:val="20"/>
              </w:rPr>
              <w:t>движения: кружиться в</w:t>
            </w:r>
            <w:r w:rsidRPr="0024547C">
              <w:rPr>
                <w:spacing w:val="40"/>
                <w:sz w:val="20"/>
                <w:szCs w:val="20"/>
              </w:rPr>
              <w:t xml:space="preserve"> </w:t>
            </w:r>
            <w:r w:rsidRPr="0024547C">
              <w:rPr>
                <w:sz w:val="20"/>
                <w:szCs w:val="20"/>
              </w:rPr>
              <w:t>парах,</w:t>
            </w:r>
            <w:r w:rsidRPr="0024547C">
              <w:rPr>
                <w:spacing w:val="-1"/>
                <w:sz w:val="20"/>
                <w:szCs w:val="20"/>
              </w:rPr>
              <w:t xml:space="preserve"> </w:t>
            </w:r>
            <w:r w:rsidRPr="0024547C">
              <w:rPr>
                <w:sz w:val="20"/>
                <w:szCs w:val="20"/>
              </w:rPr>
              <w:t>притопывать</w:t>
            </w:r>
            <w:r w:rsidRPr="0024547C">
              <w:rPr>
                <w:spacing w:val="40"/>
                <w:sz w:val="20"/>
                <w:szCs w:val="20"/>
              </w:rPr>
              <w:t xml:space="preserve"> </w:t>
            </w:r>
            <w:r w:rsidRPr="0024547C">
              <w:rPr>
                <w:sz w:val="20"/>
                <w:szCs w:val="20"/>
              </w:rPr>
              <w:t>попеременно</w:t>
            </w:r>
            <w:r w:rsidRPr="0024547C">
              <w:rPr>
                <w:spacing w:val="80"/>
                <w:w w:val="150"/>
                <w:sz w:val="20"/>
                <w:szCs w:val="20"/>
              </w:rPr>
              <w:t xml:space="preserve"> </w:t>
            </w:r>
            <w:r w:rsidRPr="0024547C">
              <w:rPr>
                <w:sz w:val="20"/>
                <w:szCs w:val="20"/>
              </w:rPr>
              <w:t>ногами,</w:t>
            </w:r>
            <w:r w:rsidRPr="0024547C">
              <w:rPr>
                <w:spacing w:val="40"/>
                <w:sz w:val="20"/>
                <w:szCs w:val="20"/>
              </w:rPr>
              <w:t xml:space="preserve"> </w:t>
            </w:r>
            <w:r w:rsidRPr="0024547C">
              <w:rPr>
                <w:sz w:val="20"/>
                <w:szCs w:val="20"/>
              </w:rPr>
              <w:t>двигаться</w:t>
            </w:r>
            <w:r w:rsidRPr="0024547C">
              <w:rPr>
                <w:spacing w:val="35"/>
                <w:sz w:val="20"/>
                <w:szCs w:val="20"/>
              </w:rPr>
              <w:t xml:space="preserve"> </w:t>
            </w:r>
            <w:r w:rsidRPr="0024547C">
              <w:rPr>
                <w:sz w:val="20"/>
                <w:szCs w:val="20"/>
              </w:rPr>
              <w:t>под</w:t>
            </w:r>
            <w:r w:rsidRPr="0024547C">
              <w:rPr>
                <w:spacing w:val="-1"/>
                <w:sz w:val="20"/>
                <w:szCs w:val="20"/>
              </w:rPr>
              <w:t xml:space="preserve"> </w:t>
            </w:r>
            <w:r w:rsidRPr="0024547C">
              <w:rPr>
                <w:sz w:val="20"/>
                <w:szCs w:val="20"/>
              </w:rPr>
              <w:t>музыку</w:t>
            </w:r>
            <w:r w:rsidRPr="0024547C">
              <w:rPr>
                <w:spacing w:val="-1"/>
                <w:sz w:val="20"/>
                <w:szCs w:val="20"/>
              </w:rPr>
              <w:t xml:space="preserve"> </w:t>
            </w:r>
            <w:r w:rsidRPr="0024547C">
              <w:rPr>
                <w:spacing w:val="-10"/>
                <w:sz w:val="20"/>
                <w:szCs w:val="20"/>
              </w:rPr>
              <w:t>с</w:t>
            </w:r>
          </w:p>
          <w:p w14:paraId="320A62D5" w14:textId="77777777" w:rsidR="00D75065" w:rsidRPr="0024547C" w:rsidRDefault="002B7311" w:rsidP="0024547C">
            <w:pPr>
              <w:pStyle w:val="TableParagraph"/>
              <w:ind w:right="827"/>
              <w:jc w:val="center"/>
              <w:rPr>
                <w:sz w:val="20"/>
                <w:szCs w:val="20"/>
              </w:rPr>
            </w:pPr>
            <w:r w:rsidRPr="0024547C">
              <w:rPr>
                <w:spacing w:val="-2"/>
                <w:sz w:val="20"/>
                <w:szCs w:val="20"/>
              </w:rPr>
              <w:t>предметами</w:t>
            </w:r>
          </w:p>
        </w:tc>
        <w:tc>
          <w:tcPr>
            <w:tcW w:w="1842" w:type="dxa"/>
            <w:gridSpan w:val="2"/>
          </w:tcPr>
          <w:p w14:paraId="537E473D" w14:textId="77777777" w:rsidR="00D75065" w:rsidRPr="0024547C" w:rsidRDefault="002B7311" w:rsidP="0024547C">
            <w:pPr>
              <w:pStyle w:val="TableParagraph"/>
              <w:tabs>
                <w:tab w:val="left" w:pos="1161"/>
                <w:tab w:val="left" w:pos="1198"/>
              </w:tabs>
              <w:ind w:left="60" w:right="44"/>
              <w:rPr>
                <w:sz w:val="20"/>
                <w:szCs w:val="20"/>
              </w:rPr>
            </w:pPr>
            <w:r w:rsidRPr="0024547C">
              <w:rPr>
                <w:sz w:val="20"/>
                <w:szCs w:val="20"/>
              </w:rPr>
              <w:t>Различает</w:t>
            </w:r>
            <w:r w:rsidRPr="0024547C">
              <w:rPr>
                <w:spacing w:val="80"/>
                <w:sz w:val="20"/>
                <w:szCs w:val="20"/>
              </w:rPr>
              <w:t xml:space="preserve"> </w:t>
            </w:r>
            <w:r w:rsidRPr="0024547C">
              <w:rPr>
                <w:sz w:val="20"/>
                <w:szCs w:val="20"/>
              </w:rPr>
              <w:t>и</w:t>
            </w:r>
            <w:r w:rsidRPr="0024547C">
              <w:rPr>
                <w:sz w:val="20"/>
                <w:szCs w:val="20"/>
              </w:rPr>
              <w:tab/>
            </w:r>
            <w:r w:rsidRPr="0024547C">
              <w:rPr>
                <w:spacing w:val="-2"/>
                <w:sz w:val="20"/>
                <w:szCs w:val="20"/>
              </w:rPr>
              <w:t>называет</w:t>
            </w:r>
            <w:r w:rsidRPr="0024547C">
              <w:rPr>
                <w:spacing w:val="40"/>
                <w:sz w:val="20"/>
                <w:szCs w:val="20"/>
              </w:rPr>
              <w:t xml:space="preserve"> </w:t>
            </w:r>
            <w:r w:rsidRPr="0024547C">
              <w:rPr>
                <w:spacing w:val="-2"/>
                <w:sz w:val="20"/>
                <w:szCs w:val="20"/>
              </w:rPr>
              <w:t>музыкальные</w:t>
            </w:r>
            <w:r w:rsidRPr="0024547C">
              <w:rPr>
                <w:spacing w:val="40"/>
                <w:sz w:val="20"/>
                <w:szCs w:val="20"/>
              </w:rPr>
              <w:t xml:space="preserve"> </w:t>
            </w:r>
            <w:r w:rsidRPr="0024547C">
              <w:rPr>
                <w:spacing w:val="-2"/>
                <w:sz w:val="20"/>
                <w:szCs w:val="20"/>
              </w:rPr>
              <w:t>инструменты:</w:t>
            </w:r>
            <w:r w:rsidRPr="0024547C">
              <w:rPr>
                <w:spacing w:val="40"/>
                <w:sz w:val="20"/>
                <w:szCs w:val="20"/>
              </w:rPr>
              <w:t xml:space="preserve"> </w:t>
            </w:r>
            <w:r w:rsidRPr="0024547C">
              <w:rPr>
                <w:spacing w:val="-2"/>
                <w:sz w:val="20"/>
                <w:szCs w:val="20"/>
              </w:rPr>
              <w:t>металлофон,</w:t>
            </w:r>
            <w:r w:rsidRPr="0024547C">
              <w:rPr>
                <w:sz w:val="20"/>
                <w:szCs w:val="20"/>
              </w:rPr>
              <w:tab/>
            </w:r>
            <w:r w:rsidRPr="0024547C">
              <w:rPr>
                <w:sz w:val="20"/>
                <w:szCs w:val="20"/>
              </w:rPr>
              <w:tab/>
            </w:r>
            <w:r w:rsidRPr="0024547C">
              <w:rPr>
                <w:spacing w:val="-2"/>
                <w:sz w:val="20"/>
                <w:szCs w:val="20"/>
              </w:rPr>
              <w:t>барабан.</w:t>
            </w:r>
            <w:r w:rsidRPr="0024547C">
              <w:rPr>
                <w:spacing w:val="40"/>
                <w:sz w:val="20"/>
                <w:szCs w:val="20"/>
              </w:rPr>
              <w:t xml:space="preserve"> </w:t>
            </w:r>
            <w:r w:rsidRPr="0024547C">
              <w:rPr>
                <w:sz w:val="20"/>
                <w:szCs w:val="20"/>
              </w:rPr>
              <w:t>Замечает</w:t>
            </w:r>
            <w:r w:rsidRPr="0024547C">
              <w:rPr>
                <w:spacing w:val="75"/>
                <w:sz w:val="20"/>
                <w:szCs w:val="20"/>
              </w:rPr>
              <w:t xml:space="preserve"> </w:t>
            </w:r>
            <w:r w:rsidRPr="0024547C">
              <w:rPr>
                <w:sz w:val="20"/>
                <w:szCs w:val="20"/>
              </w:rPr>
              <w:t>изменения</w:t>
            </w:r>
            <w:r w:rsidRPr="0024547C">
              <w:rPr>
                <w:spacing w:val="80"/>
                <w:sz w:val="20"/>
                <w:szCs w:val="20"/>
              </w:rPr>
              <w:t xml:space="preserve"> </w:t>
            </w:r>
            <w:r w:rsidRPr="0024547C">
              <w:rPr>
                <w:sz w:val="20"/>
                <w:szCs w:val="20"/>
              </w:rPr>
              <w:t>в</w:t>
            </w:r>
            <w:r w:rsidRPr="0024547C">
              <w:rPr>
                <w:spacing w:val="40"/>
                <w:sz w:val="20"/>
                <w:szCs w:val="20"/>
              </w:rPr>
              <w:t xml:space="preserve"> </w:t>
            </w:r>
            <w:r w:rsidRPr="0024547C">
              <w:rPr>
                <w:spacing w:val="-2"/>
                <w:sz w:val="20"/>
                <w:szCs w:val="20"/>
              </w:rPr>
              <w:t>звучании</w:t>
            </w:r>
          </w:p>
          <w:p w14:paraId="2E7FE267" w14:textId="77777777" w:rsidR="00D75065" w:rsidRPr="0024547C" w:rsidRDefault="002B7311" w:rsidP="0024547C">
            <w:pPr>
              <w:pStyle w:val="TableParagraph"/>
              <w:ind w:left="347"/>
              <w:rPr>
                <w:sz w:val="20"/>
                <w:szCs w:val="20"/>
              </w:rPr>
            </w:pPr>
            <w:r w:rsidRPr="0024547C">
              <w:rPr>
                <w:sz w:val="20"/>
                <w:szCs w:val="20"/>
              </w:rPr>
              <w:t xml:space="preserve">(тихо — </w:t>
            </w:r>
            <w:r w:rsidRPr="0024547C">
              <w:rPr>
                <w:spacing w:val="-2"/>
                <w:sz w:val="20"/>
                <w:szCs w:val="20"/>
              </w:rPr>
              <w:t>громко)</w:t>
            </w:r>
          </w:p>
        </w:tc>
        <w:tc>
          <w:tcPr>
            <w:tcW w:w="1844" w:type="dxa"/>
            <w:gridSpan w:val="2"/>
          </w:tcPr>
          <w:p w14:paraId="7B1D4AD4" w14:textId="77777777" w:rsidR="00D75065" w:rsidRPr="0024547C" w:rsidRDefault="002B7311" w:rsidP="0024547C">
            <w:pPr>
              <w:pStyle w:val="TableParagraph"/>
              <w:ind w:left="133" w:right="-15" w:firstLine="5"/>
              <w:rPr>
                <w:sz w:val="20"/>
                <w:szCs w:val="20"/>
              </w:rPr>
            </w:pPr>
            <w:r w:rsidRPr="0024547C">
              <w:rPr>
                <w:sz w:val="20"/>
                <w:szCs w:val="20"/>
              </w:rPr>
              <w:t>Итоговый</w:t>
            </w:r>
            <w:r w:rsidRPr="0024547C">
              <w:rPr>
                <w:spacing w:val="-1"/>
                <w:sz w:val="20"/>
                <w:szCs w:val="20"/>
              </w:rPr>
              <w:t xml:space="preserve"> </w:t>
            </w:r>
            <w:r w:rsidRPr="0024547C">
              <w:rPr>
                <w:sz w:val="20"/>
                <w:szCs w:val="20"/>
              </w:rPr>
              <w:t>показатель</w:t>
            </w:r>
            <w:r w:rsidRPr="0024547C">
              <w:rPr>
                <w:spacing w:val="-1"/>
                <w:sz w:val="20"/>
                <w:szCs w:val="20"/>
              </w:rPr>
              <w:t xml:space="preserve"> </w:t>
            </w:r>
            <w:r w:rsidRPr="0024547C">
              <w:rPr>
                <w:sz w:val="20"/>
                <w:szCs w:val="20"/>
              </w:rPr>
              <w:t>по</w:t>
            </w:r>
            <w:r w:rsidRPr="0024547C">
              <w:rPr>
                <w:spacing w:val="40"/>
                <w:sz w:val="20"/>
                <w:szCs w:val="20"/>
              </w:rPr>
              <w:t xml:space="preserve"> </w:t>
            </w:r>
            <w:r w:rsidRPr="0024547C">
              <w:rPr>
                <w:sz w:val="20"/>
                <w:szCs w:val="20"/>
              </w:rPr>
              <w:t>каждому</w:t>
            </w:r>
            <w:r w:rsidRPr="0024547C">
              <w:rPr>
                <w:spacing w:val="-1"/>
                <w:sz w:val="20"/>
                <w:szCs w:val="20"/>
              </w:rPr>
              <w:t xml:space="preserve"> </w:t>
            </w:r>
            <w:r w:rsidRPr="0024547C">
              <w:rPr>
                <w:sz w:val="20"/>
                <w:szCs w:val="20"/>
              </w:rPr>
              <w:t>ребенку</w:t>
            </w:r>
          </w:p>
          <w:p w14:paraId="2DCC96CF" w14:textId="77777777" w:rsidR="00D75065" w:rsidRPr="0024547C" w:rsidRDefault="002B7311" w:rsidP="0024547C">
            <w:pPr>
              <w:pStyle w:val="TableParagraph"/>
              <w:ind w:left="275"/>
              <w:rPr>
                <w:sz w:val="20"/>
                <w:szCs w:val="20"/>
              </w:rPr>
            </w:pPr>
            <w:r w:rsidRPr="0024547C">
              <w:rPr>
                <w:sz w:val="20"/>
                <w:szCs w:val="20"/>
              </w:rPr>
              <w:t>(среднее</w:t>
            </w:r>
            <w:r w:rsidRPr="0024547C">
              <w:rPr>
                <w:spacing w:val="-10"/>
                <w:sz w:val="20"/>
                <w:szCs w:val="20"/>
              </w:rPr>
              <w:t xml:space="preserve"> </w:t>
            </w:r>
            <w:r w:rsidRPr="0024547C">
              <w:rPr>
                <w:spacing w:val="-2"/>
                <w:sz w:val="20"/>
                <w:szCs w:val="20"/>
              </w:rPr>
              <w:t>значение)</w:t>
            </w:r>
          </w:p>
        </w:tc>
      </w:tr>
      <w:tr w:rsidR="00D75065" w:rsidRPr="0024547C" w14:paraId="1AE7C833" w14:textId="77777777" w:rsidTr="0024547C">
        <w:trPr>
          <w:trHeight w:val="340"/>
        </w:trPr>
        <w:tc>
          <w:tcPr>
            <w:tcW w:w="566" w:type="dxa"/>
            <w:vMerge/>
            <w:tcBorders>
              <w:top w:val="nil"/>
            </w:tcBorders>
          </w:tcPr>
          <w:p w14:paraId="678399C9" w14:textId="77777777" w:rsidR="00D75065" w:rsidRPr="0024547C" w:rsidRDefault="00D75065" w:rsidP="0024547C">
            <w:pPr>
              <w:rPr>
                <w:sz w:val="20"/>
                <w:szCs w:val="20"/>
              </w:rPr>
            </w:pPr>
          </w:p>
        </w:tc>
        <w:tc>
          <w:tcPr>
            <w:tcW w:w="2126" w:type="dxa"/>
            <w:vMerge/>
            <w:tcBorders>
              <w:top w:val="nil"/>
            </w:tcBorders>
          </w:tcPr>
          <w:p w14:paraId="3EAFA34A" w14:textId="77777777" w:rsidR="00D75065" w:rsidRPr="0024547C" w:rsidRDefault="00D75065" w:rsidP="0024547C">
            <w:pPr>
              <w:rPr>
                <w:sz w:val="20"/>
                <w:szCs w:val="20"/>
              </w:rPr>
            </w:pPr>
          </w:p>
        </w:tc>
        <w:tc>
          <w:tcPr>
            <w:tcW w:w="1136" w:type="dxa"/>
          </w:tcPr>
          <w:p w14:paraId="73181D9B" w14:textId="77777777" w:rsidR="00D75065" w:rsidRPr="0024547C" w:rsidRDefault="002B7311" w:rsidP="0024547C">
            <w:pPr>
              <w:pStyle w:val="TableParagraph"/>
              <w:ind w:left="240"/>
              <w:rPr>
                <w:b/>
                <w:sz w:val="20"/>
                <w:szCs w:val="20"/>
              </w:rPr>
            </w:pPr>
            <w:r w:rsidRPr="0024547C">
              <w:rPr>
                <w:b/>
                <w:spacing w:val="-2"/>
                <w:sz w:val="20"/>
                <w:szCs w:val="20"/>
              </w:rPr>
              <w:t>сентябрь</w:t>
            </w:r>
          </w:p>
        </w:tc>
        <w:tc>
          <w:tcPr>
            <w:tcW w:w="990" w:type="dxa"/>
          </w:tcPr>
          <w:p w14:paraId="7F34A756" w14:textId="77777777" w:rsidR="00D75065" w:rsidRPr="0024547C" w:rsidRDefault="002B7311" w:rsidP="0024547C">
            <w:pPr>
              <w:pStyle w:val="TableParagraph"/>
              <w:ind w:left="14"/>
              <w:jc w:val="center"/>
              <w:rPr>
                <w:b/>
                <w:sz w:val="20"/>
                <w:szCs w:val="20"/>
              </w:rPr>
            </w:pPr>
            <w:r w:rsidRPr="0024547C">
              <w:rPr>
                <w:b/>
                <w:spacing w:val="-5"/>
                <w:sz w:val="20"/>
                <w:szCs w:val="20"/>
              </w:rPr>
              <w:t>май</w:t>
            </w:r>
          </w:p>
        </w:tc>
        <w:tc>
          <w:tcPr>
            <w:tcW w:w="1134" w:type="dxa"/>
          </w:tcPr>
          <w:p w14:paraId="22047AF7" w14:textId="77777777" w:rsidR="00D75065" w:rsidRPr="0024547C" w:rsidRDefault="002B7311" w:rsidP="0024547C">
            <w:pPr>
              <w:pStyle w:val="TableParagraph"/>
              <w:ind w:left="240"/>
              <w:rPr>
                <w:b/>
                <w:sz w:val="20"/>
                <w:szCs w:val="20"/>
              </w:rPr>
            </w:pPr>
            <w:r w:rsidRPr="0024547C">
              <w:rPr>
                <w:b/>
                <w:spacing w:val="-2"/>
                <w:sz w:val="20"/>
                <w:szCs w:val="20"/>
              </w:rPr>
              <w:t>сентябрь</w:t>
            </w:r>
          </w:p>
        </w:tc>
        <w:tc>
          <w:tcPr>
            <w:tcW w:w="852" w:type="dxa"/>
          </w:tcPr>
          <w:p w14:paraId="20EE1ECA" w14:textId="77777777" w:rsidR="00D75065" w:rsidRPr="0024547C" w:rsidRDefault="002B7311" w:rsidP="0024547C">
            <w:pPr>
              <w:pStyle w:val="TableParagraph"/>
              <w:ind w:left="286"/>
              <w:rPr>
                <w:b/>
                <w:sz w:val="20"/>
                <w:szCs w:val="20"/>
              </w:rPr>
            </w:pPr>
            <w:r w:rsidRPr="0024547C">
              <w:rPr>
                <w:b/>
                <w:spacing w:val="-5"/>
                <w:sz w:val="20"/>
                <w:szCs w:val="20"/>
              </w:rPr>
              <w:t>май</w:t>
            </w:r>
          </w:p>
        </w:tc>
        <w:tc>
          <w:tcPr>
            <w:tcW w:w="992" w:type="dxa"/>
          </w:tcPr>
          <w:p w14:paraId="6A1FE2AD" w14:textId="77777777" w:rsidR="00D75065" w:rsidRPr="0024547C" w:rsidRDefault="002B7311" w:rsidP="0024547C">
            <w:pPr>
              <w:pStyle w:val="TableParagraph"/>
              <w:ind w:left="150"/>
              <w:rPr>
                <w:b/>
                <w:sz w:val="20"/>
                <w:szCs w:val="20"/>
              </w:rPr>
            </w:pPr>
            <w:r w:rsidRPr="0024547C">
              <w:rPr>
                <w:b/>
                <w:spacing w:val="-2"/>
                <w:sz w:val="20"/>
                <w:szCs w:val="20"/>
              </w:rPr>
              <w:t>сентябрь</w:t>
            </w:r>
          </w:p>
        </w:tc>
        <w:tc>
          <w:tcPr>
            <w:tcW w:w="852" w:type="dxa"/>
          </w:tcPr>
          <w:p w14:paraId="644808FF" w14:textId="77777777" w:rsidR="00D75065" w:rsidRPr="0024547C" w:rsidRDefault="002B7311" w:rsidP="0024547C">
            <w:pPr>
              <w:pStyle w:val="TableParagraph"/>
              <w:ind w:left="283"/>
              <w:rPr>
                <w:b/>
                <w:sz w:val="20"/>
                <w:szCs w:val="20"/>
              </w:rPr>
            </w:pPr>
            <w:r w:rsidRPr="0024547C">
              <w:rPr>
                <w:b/>
                <w:spacing w:val="-5"/>
                <w:sz w:val="20"/>
                <w:szCs w:val="20"/>
              </w:rPr>
              <w:t>май</w:t>
            </w:r>
          </w:p>
        </w:tc>
        <w:tc>
          <w:tcPr>
            <w:tcW w:w="990" w:type="dxa"/>
          </w:tcPr>
          <w:p w14:paraId="3A8E0C08" w14:textId="77777777" w:rsidR="00D75065" w:rsidRPr="0024547C" w:rsidRDefault="002B7311" w:rsidP="0024547C">
            <w:pPr>
              <w:pStyle w:val="TableParagraph"/>
              <w:ind w:left="154"/>
              <w:rPr>
                <w:b/>
                <w:sz w:val="20"/>
                <w:szCs w:val="20"/>
              </w:rPr>
            </w:pPr>
            <w:r w:rsidRPr="0024547C">
              <w:rPr>
                <w:b/>
                <w:spacing w:val="-2"/>
                <w:sz w:val="20"/>
                <w:szCs w:val="20"/>
              </w:rPr>
              <w:t>сентябрь</w:t>
            </w:r>
          </w:p>
        </w:tc>
        <w:tc>
          <w:tcPr>
            <w:tcW w:w="708" w:type="dxa"/>
          </w:tcPr>
          <w:p w14:paraId="7670703C" w14:textId="77777777" w:rsidR="00D75065" w:rsidRPr="0024547C" w:rsidRDefault="002B7311" w:rsidP="0024547C">
            <w:pPr>
              <w:pStyle w:val="TableParagraph"/>
              <w:ind w:left="212"/>
              <w:rPr>
                <w:b/>
                <w:sz w:val="20"/>
                <w:szCs w:val="20"/>
              </w:rPr>
            </w:pPr>
            <w:r w:rsidRPr="0024547C">
              <w:rPr>
                <w:b/>
                <w:spacing w:val="-5"/>
                <w:sz w:val="20"/>
                <w:szCs w:val="20"/>
              </w:rPr>
              <w:t>май</w:t>
            </w:r>
          </w:p>
        </w:tc>
        <w:tc>
          <w:tcPr>
            <w:tcW w:w="994" w:type="dxa"/>
          </w:tcPr>
          <w:p w14:paraId="528EAC20" w14:textId="77777777" w:rsidR="00D75065" w:rsidRPr="0024547C" w:rsidRDefault="002B7311" w:rsidP="0024547C">
            <w:pPr>
              <w:pStyle w:val="TableParagraph"/>
              <w:ind w:left="155"/>
              <w:rPr>
                <w:b/>
                <w:sz w:val="20"/>
                <w:szCs w:val="20"/>
              </w:rPr>
            </w:pPr>
            <w:r w:rsidRPr="0024547C">
              <w:rPr>
                <w:b/>
                <w:spacing w:val="-2"/>
                <w:sz w:val="20"/>
                <w:szCs w:val="20"/>
              </w:rPr>
              <w:t>сентябрь</w:t>
            </w:r>
          </w:p>
        </w:tc>
        <w:tc>
          <w:tcPr>
            <w:tcW w:w="850" w:type="dxa"/>
          </w:tcPr>
          <w:p w14:paraId="466E2B0E" w14:textId="77777777" w:rsidR="00D75065" w:rsidRPr="0024547C" w:rsidRDefault="002B7311" w:rsidP="0024547C">
            <w:pPr>
              <w:pStyle w:val="TableParagraph"/>
              <w:ind w:left="284"/>
              <w:rPr>
                <w:b/>
                <w:sz w:val="20"/>
                <w:szCs w:val="20"/>
              </w:rPr>
            </w:pPr>
            <w:r w:rsidRPr="0024547C">
              <w:rPr>
                <w:b/>
                <w:spacing w:val="-5"/>
                <w:sz w:val="20"/>
                <w:szCs w:val="20"/>
              </w:rPr>
              <w:t>май</w:t>
            </w:r>
          </w:p>
        </w:tc>
        <w:tc>
          <w:tcPr>
            <w:tcW w:w="1134" w:type="dxa"/>
          </w:tcPr>
          <w:p w14:paraId="0B76935A" w14:textId="77777777" w:rsidR="00D75065" w:rsidRPr="0024547C" w:rsidRDefault="002B7311" w:rsidP="0024547C">
            <w:pPr>
              <w:pStyle w:val="TableParagraph"/>
              <w:ind w:left="239"/>
              <w:rPr>
                <w:b/>
                <w:sz w:val="20"/>
                <w:szCs w:val="20"/>
              </w:rPr>
            </w:pPr>
            <w:r w:rsidRPr="0024547C">
              <w:rPr>
                <w:b/>
                <w:spacing w:val="-2"/>
                <w:sz w:val="20"/>
                <w:szCs w:val="20"/>
              </w:rPr>
              <w:t>сентябрь</w:t>
            </w:r>
          </w:p>
        </w:tc>
        <w:tc>
          <w:tcPr>
            <w:tcW w:w="708" w:type="dxa"/>
          </w:tcPr>
          <w:p w14:paraId="5EFFA050" w14:textId="77777777" w:rsidR="00D75065" w:rsidRPr="0024547C" w:rsidRDefault="002B7311" w:rsidP="0024547C">
            <w:pPr>
              <w:pStyle w:val="TableParagraph"/>
              <w:ind w:left="212"/>
              <w:rPr>
                <w:b/>
                <w:sz w:val="20"/>
                <w:szCs w:val="20"/>
              </w:rPr>
            </w:pPr>
            <w:r w:rsidRPr="0024547C">
              <w:rPr>
                <w:b/>
                <w:spacing w:val="-5"/>
                <w:sz w:val="20"/>
                <w:szCs w:val="20"/>
              </w:rPr>
              <w:t>май</w:t>
            </w:r>
          </w:p>
        </w:tc>
        <w:tc>
          <w:tcPr>
            <w:tcW w:w="992" w:type="dxa"/>
          </w:tcPr>
          <w:p w14:paraId="0FB5F4E2" w14:textId="77777777" w:rsidR="00D75065" w:rsidRPr="0024547C" w:rsidRDefault="002B7311" w:rsidP="0024547C">
            <w:pPr>
              <w:pStyle w:val="TableParagraph"/>
              <w:ind w:left="155"/>
              <w:rPr>
                <w:b/>
                <w:sz w:val="20"/>
                <w:szCs w:val="20"/>
              </w:rPr>
            </w:pPr>
            <w:r w:rsidRPr="0024547C">
              <w:rPr>
                <w:b/>
                <w:spacing w:val="-2"/>
                <w:sz w:val="20"/>
                <w:szCs w:val="20"/>
              </w:rPr>
              <w:t>сентябрь</w:t>
            </w:r>
          </w:p>
        </w:tc>
        <w:tc>
          <w:tcPr>
            <w:tcW w:w="852" w:type="dxa"/>
          </w:tcPr>
          <w:p w14:paraId="52803115" w14:textId="77777777" w:rsidR="00D75065" w:rsidRPr="0024547C" w:rsidRDefault="002B7311" w:rsidP="0024547C">
            <w:pPr>
              <w:pStyle w:val="TableParagraph"/>
              <w:ind w:left="286"/>
              <w:rPr>
                <w:b/>
                <w:sz w:val="20"/>
                <w:szCs w:val="20"/>
              </w:rPr>
            </w:pPr>
            <w:r w:rsidRPr="0024547C">
              <w:rPr>
                <w:b/>
                <w:spacing w:val="-5"/>
                <w:sz w:val="20"/>
                <w:szCs w:val="20"/>
              </w:rPr>
              <w:t>май</w:t>
            </w:r>
          </w:p>
        </w:tc>
      </w:tr>
      <w:tr w:rsidR="00D75065" w:rsidRPr="0024547C" w14:paraId="14EF7256" w14:textId="77777777" w:rsidTr="0024547C">
        <w:trPr>
          <w:trHeight w:val="215"/>
        </w:trPr>
        <w:tc>
          <w:tcPr>
            <w:tcW w:w="566" w:type="dxa"/>
          </w:tcPr>
          <w:p w14:paraId="48F810A3" w14:textId="77777777" w:rsidR="00D75065" w:rsidRPr="0024547C" w:rsidRDefault="002B7311" w:rsidP="0024547C">
            <w:pPr>
              <w:pStyle w:val="TableParagraph"/>
              <w:spacing w:before="78"/>
              <w:ind w:left="17"/>
              <w:jc w:val="center"/>
              <w:rPr>
                <w:sz w:val="20"/>
                <w:szCs w:val="20"/>
              </w:rPr>
            </w:pPr>
            <w:r w:rsidRPr="0024547C">
              <w:rPr>
                <w:spacing w:val="-10"/>
                <w:sz w:val="20"/>
                <w:szCs w:val="20"/>
              </w:rPr>
              <w:t>1</w:t>
            </w:r>
          </w:p>
        </w:tc>
        <w:tc>
          <w:tcPr>
            <w:tcW w:w="2126" w:type="dxa"/>
          </w:tcPr>
          <w:p w14:paraId="6FA31B52" w14:textId="77777777" w:rsidR="00D75065" w:rsidRPr="0024547C" w:rsidRDefault="00D75065" w:rsidP="0024547C">
            <w:pPr>
              <w:pStyle w:val="TableParagraph"/>
              <w:rPr>
                <w:sz w:val="20"/>
                <w:szCs w:val="20"/>
              </w:rPr>
            </w:pPr>
          </w:p>
        </w:tc>
        <w:tc>
          <w:tcPr>
            <w:tcW w:w="1136" w:type="dxa"/>
          </w:tcPr>
          <w:p w14:paraId="5F5C1E62" w14:textId="77777777" w:rsidR="00D75065" w:rsidRPr="0024547C" w:rsidRDefault="00D75065" w:rsidP="0024547C">
            <w:pPr>
              <w:pStyle w:val="TableParagraph"/>
              <w:rPr>
                <w:sz w:val="20"/>
                <w:szCs w:val="20"/>
              </w:rPr>
            </w:pPr>
          </w:p>
        </w:tc>
        <w:tc>
          <w:tcPr>
            <w:tcW w:w="990" w:type="dxa"/>
          </w:tcPr>
          <w:p w14:paraId="6C0690B5" w14:textId="77777777" w:rsidR="00D75065" w:rsidRPr="0024547C" w:rsidRDefault="00D75065" w:rsidP="0024547C">
            <w:pPr>
              <w:pStyle w:val="TableParagraph"/>
              <w:rPr>
                <w:sz w:val="20"/>
                <w:szCs w:val="20"/>
              </w:rPr>
            </w:pPr>
          </w:p>
        </w:tc>
        <w:tc>
          <w:tcPr>
            <w:tcW w:w="1134" w:type="dxa"/>
          </w:tcPr>
          <w:p w14:paraId="52EA5A4D" w14:textId="77777777" w:rsidR="00D75065" w:rsidRPr="0024547C" w:rsidRDefault="00D75065" w:rsidP="0024547C">
            <w:pPr>
              <w:pStyle w:val="TableParagraph"/>
              <w:rPr>
                <w:sz w:val="20"/>
                <w:szCs w:val="20"/>
              </w:rPr>
            </w:pPr>
          </w:p>
        </w:tc>
        <w:tc>
          <w:tcPr>
            <w:tcW w:w="852" w:type="dxa"/>
          </w:tcPr>
          <w:p w14:paraId="03972134" w14:textId="77777777" w:rsidR="00D75065" w:rsidRPr="0024547C" w:rsidRDefault="00D75065" w:rsidP="0024547C">
            <w:pPr>
              <w:pStyle w:val="TableParagraph"/>
              <w:rPr>
                <w:sz w:val="20"/>
                <w:szCs w:val="20"/>
              </w:rPr>
            </w:pPr>
          </w:p>
        </w:tc>
        <w:tc>
          <w:tcPr>
            <w:tcW w:w="992" w:type="dxa"/>
          </w:tcPr>
          <w:p w14:paraId="57E18A93" w14:textId="77777777" w:rsidR="00D75065" w:rsidRPr="0024547C" w:rsidRDefault="00D75065" w:rsidP="0024547C">
            <w:pPr>
              <w:pStyle w:val="TableParagraph"/>
              <w:rPr>
                <w:sz w:val="20"/>
                <w:szCs w:val="20"/>
              </w:rPr>
            </w:pPr>
          </w:p>
        </w:tc>
        <w:tc>
          <w:tcPr>
            <w:tcW w:w="852" w:type="dxa"/>
          </w:tcPr>
          <w:p w14:paraId="028E1C92" w14:textId="77777777" w:rsidR="00D75065" w:rsidRPr="0024547C" w:rsidRDefault="00D75065" w:rsidP="0024547C">
            <w:pPr>
              <w:pStyle w:val="TableParagraph"/>
              <w:rPr>
                <w:sz w:val="20"/>
                <w:szCs w:val="20"/>
              </w:rPr>
            </w:pPr>
          </w:p>
        </w:tc>
        <w:tc>
          <w:tcPr>
            <w:tcW w:w="990" w:type="dxa"/>
          </w:tcPr>
          <w:p w14:paraId="20EAC77C" w14:textId="77777777" w:rsidR="00D75065" w:rsidRPr="0024547C" w:rsidRDefault="00D75065" w:rsidP="0024547C">
            <w:pPr>
              <w:pStyle w:val="TableParagraph"/>
              <w:rPr>
                <w:sz w:val="20"/>
                <w:szCs w:val="20"/>
              </w:rPr>
            </w:pPr>
          </w:p>
        </w:tc>
        <w:tc>
          <w:tcPr>
            <w:tcW w:w="708" w:type="dxa"/>
          </w:tcPr>
          <w:p w14:paraId="69F3AD99" w14:textId="77777777" w:rsidR="00D75065" w:rsidRPr="0024547C" w:rsidRDefault="00D75065" w:rsidP="0024547C">
            <w:pPr>
              <w:pStyle w:val="TableParagraph"/>
              <w:rPr>
                <w:sz w:val="20"/>
                <w:szCs w:val="20"/>
              </w:rPr>
            </w:pPr>
          </w:p>
        </w:tc>
        <w:tc>
          <w:tcPr>
            <w:tcW w:w="994" w:type="dxa"/>
          </w:tcPr>
          <w:p w14:paraId="4457B759" w14:textId="77777777" w:rsidR="00D75065" w:rsidRPr="0024547C" w:rsidRDefault="00D75065" w:rsidP="0024547C">
            <w:pPr>
              <w:pStyle w:val="TableParagraph"/>
              <w:rPr>
                <w:sz w:val="20"/>
                <w:szCs w:val="20"/>
              </w:rPr>
            </w:pPr>
          </w:p>
        </w:tc>
        <w:tc>
          <w:tcPr>
            <w:tcW w:w="850" w:type="dxa"/>
          </w:tcPr>
          <w:p w14:paraId="7421B954" w14:textId="77777777" w:rsidR="00D75065" w:rsidRPr="0024547C" w:rsidRDefault="00D75065" w:rsidP="0024547C">
            <w:pPr>
              <w:pStyle w:val="TableParagraph"/>
              <w:rPr>
                <w:sz w:val="20"/>
                <w:szCs w:val="20"/>
              </w:rPr>
            </w:pPr>
          </w:p>
        </w:tc>
        <w:tc>
          <w:tcPr>
            <w:tcW w:w="1134" w:type="dxa"/>
          </w:tcPr>
          <w:p w14:paraId="4CCFD037" w14:textId="77777777" w:rsidR="00D75065" w:rsidRPr="0024547C" w:rsidRDefault="00D75065" w:rsidP="0024547C">
            <w:pPr>
              <w:pStyle w:val="TableParagraph"/>
              <w:rPr>
                <w:sz w:val="20"/>
                <w:szCs w:val="20"/>
              </w:rPr>
            </w:pPr>
          </w:p>
        </w:tc>
        <w:tc>
          <w:tcPr>
            <w:tcW w:w="708" w:type="dxa"/>
          </w:tcPr>
          <w:p w14:paraId="5B739BD4" w14:textId="77777777" w:rsidR="00D75065" w:rsidRPr="0024547C" w:rsidRDefault="00D75065" w:rsidP="0024547C">
            <w:pPr>
              <w:pStyle w:val="TableParagraph"/>
              <w:rPr>
                <w:sz w:val="20"/>
                <w:szCs w:val="20"/>
              </w:rPr>
            </w:pPr>
          </w:p>
        </w:tc>
        <w:tc>
          <w:tcPr>
            <w:tcW w:w="992" w:type="dxa"/>
          </w:tcPr>
          <w:p w14:paraId="7D2E09A6" w14:textId="77777777" w:rsidR="00D75065" w:rsidRPr="0024547C" w:rsidRDefault="00D75065" w:rsidP="0024547C">
            <w:pPr>
              <w:pStyle w:val="TableParagraph"/>
              <w:rPr>
                <w:sz w:val="20"/>
                <w:szCs w:val="20"/>
              </w:rPr>
            </w:pPr>
          </w:p>
        </w:tc>
        <w:tc>
          <w:tcPr>
            <w:tcW w:w="852" w:type="dxa"/>
          </w:tcPr>
          <w:p w14:paraId="6A352C40" w14:textId="77777777" w:rsidR="00D75065" w:rsidRPr="0024547C" w:rsidRDefault="00D75065" w:rsidP="0024547C">
            <w:pPr>
              <w:pStyle w:val="TableParagraph"/>
              <w:rPr>
                <w:sz w:val="20"/>
                <w:szCs w:val="20"/>
              </w:rPr>
            </w:pPr>
          </w:p>
        </w:tc>
      </w:tr>
      <w:tr w:rsidR="00D75065" w:rsidRPr="0024547C" w14:paraId="3068EED0" w14:textId="77777777" w:rsidTr="0024547C">
        <w:trPr>
          <w:trHeight w:val="225"/>
        </w:trPr>
        <w:tc>
          <w:tcPr>
            <w:tcW w:w="566" w:type="dxa"/>
          </w:tcPr>
          <w:p w14:paraId="410213FA" w14:textId="77777777" w:rsidR="00D75065" w:rsidRPr="0024547C" w:rsidRDefault="002B7311" w:rsidP="0024547C">
            <w:pPr>
              <w:pStyle w:val="TableParagraph"/>
              <w:spacing w:line="183" w:lineRule="exact"/>
              <w:ind w:left="17"/>
              <w:jc w:val="center"/>
              <w:rPr>
                <w:sz w:val="20"/>
                <w:szCs w:val="20"/>
              </w:rPr>
            </w:pPr>
            <w:r w:rsidRPr="0024547C">
              <w:rPr>
                <w:spacing w:val="-10"/>
                <w:sz w:val="20"/>
                <w:szCs w:val="20"/>
              </w:rPr>
              <w:t>2</w:t>
            </w:r>
          </w:p>
        </w:tc>
        <w:tc>
          <w:tcPr>
            <w:tcW w:w="2126" w:type="dxa"/>
          </w:tcPr>
          <w:p w14:paraId="07C52348" w14:textId="77777777" w:rsidR="00D75065" w:rsidRPr="0024547C" w:rsidRDefault="00D75065" w:rsidP="0024547C">
            <w:pPr>
              <w:pStyle w:val="TableParagraph"/>
              <w:rPr>
                <w:sz w:val="20"/>
                <w:szCs w:val="20"/>
              </w:rPr>
            </w:pPr>
          </w:p>
        </w:tc>
        <w:tc>
          <w:tcPr>
            <w:tcW w:w="1136" w:type="dxa"/>
          </w:tcPr>
          <w:p w14:paraId="30E7433F" w14:textId="77777777" w:rsidR="00D75065" w:rsidRPr="0024547C" w:rsidRDefault="00D75065" w:rsidP="0024547C">
            <w:pPr>
              <w:pStyle w:val="TableParagraph"/>
              <w:rPr>
                <w:sz w:val="20"/>
                <w:szCs w:val="20"/>
              </w:rPr>
            </w:pPr>
          </w:p>
        </w:tc>
        <w:tc>
          <w:tcPr>
            <w:tcW w:w="990" w:type="dxa"/>
          </w:tcPr>
          <w:p w14:paraId="330B834E" w14:textId="77777777" w:rsidR="00D75065" w:rsidRPr="0024547C" w:rsidRDefault="00D75065" w:rsidP="0024547C">
            <w:pPr>
              <w:pStyle w:val="TableParagraph"/>
              <w:rPr>
                <w:sz w:val="20"/>
                <w:szCs w:val="20"/>
              </w:rPr>
            </w:pPr>
          </w:p>
        </w:tc>
        <w:tc>
          <w:tcPr>
            <w:tcW w:w="1134" w:type="dxa"/>
          </w:tcPr>
          <w:p w14:paraId="5BB922BF" w14:textId="77777777" w:rsidR="00D75065" w:rsidRPr="0024547C" w:rsidRDefault="00D75065" w:rsidP="0024547C">
            <w:pPr>
              <w:pStyle w:val="TableParagraph"/>
              <w:rPr>
                <w:sz w:val="20"/>
                <w:szCs w:val="20"/>
              </w:rPr>
            </w:pPr>
          </w:p>
        </w:tc>
        <w:tc>
          <w:tcPr>
            <w:tcW w:w="852" w:type="dxa"/>
          </w:tcPr>
          <w:p w14:paraId="6876EA4D" w14:textId="77777777" w:rsidR="00D75065" w:rsidRPr="0024547C" w:rsidRDefault="00D75065" w:rsidP="0024547C">
            <w:pPr>
              <w:pStyle w:val="TableParagraph"/>
              <w:rPr>
                <w:sz w:val="20"/>
                <w:szCs w:val="20"/>
              </w:rPr>
            </w:pPr>
          </w:p>
        </w:tc>
        <w:tc>
          <w:tcPr>
            <w:tcW w:w="992" w:type="dxa"/>
          </w:tcPr>
          <w:p w14:paraId="350781E9" w14:textId="77777777" w:rsidR="00D75065" w:rsidRPr="0024547C" w:rsidRDefault="00D75065" w:rsidP="0024547C">
            <w:pPr>
              <w:pStyle w:val="TableParagraph"/>
              <w:rPr>
                <w:sz w:val="20"/>
                <w:szCs w:val="20"/>
              </w:rPr>
            </w:pPr>
          </w:p>
        </w:tc>
        <w:tc>
          <w:tcPr>
            <w:tcW w:w="852" w:type="dxa"/>
          </w:tcPr>
          <w:p w14:paraId="7C0F9DBC" w14:textId="77777777" w:rsidR="00D75065" w:rsidRPr="0024547C" w:rsidRDefault="00D75065" w:rsidP="0024547C">
            <w:pPr>
              <w:pStyle w:val="TableParagraph"/>
              <w:rPr>
                <w:sz w:val="20"/>
                <w:szCs w:val="20"/>
              </w:rPr>
            </w:pPr>
          </w:p>
        </w:tc>
        <w:tc>
          <w:tcPr>
            <w:tcW w:w="990" w:type="dxa"/>
          </w:tcPr>
          <w:p w14:paraId="7E232A2E" w14:textId="77777777" w:rsidR="00D75065" w:rsidRPr="0024547C" w:rsidRDefault="00D75065" w:rsidP="0024547C">
            <w:pPr>
              <w:pStyle w:val="TableParagraph"/>
              <w:rPr>
                <w:sz w:val="20"/>
                <w:szCs w:val="20"/>
              </w:rPr>
            </w:pPr>
          </w:p>
        </w:tc>
        <w:tc>
          <w:tcPr>
            <w:tcW w:w="708" w:type="dxa"/>
          </w:tcPr>
          <w:p w14:paraId="261634B4" w14:textId="77777777" w:rsidR="00D75065" w:rsidRPr="0024547C" w:rsidRDefault="00D75065" w:rsidP="0024547C">
            <w:pPr>
              <w:pStyle w:val="TableParagraph"/>
              <w:rPr>
                <w:sz w:val="20"/>
                <w:szCs w:val="20"/>
              </w:rPr>
            </w:pPr>
          </w:p>
        </w:tc>
        <w:tc>
          <w:tcPr>
            <w:tcW w:w="994" w:type="dxa"/>
          </w:tcPr>
          <w:p w14:paraId="3CF098F6" w14:textId="77777777" w:rsidR="00D75065" w:rsidRPr="0024547C" w:rsidRDefault="00D75065" w:rsidP="0024547C">
            <w:pPr>
              <w:pStyle w:val="TableParagraph"/>
              <w:rPr>
                <w:sz w:val="20"/>
                <w:szCs w:val="20"/>
              </w:rPr>
            </w:pPr>
          </w:p>
        </w:tc>
        <w:tc>
          <w:tcPr>
            <w:tcW w:w="850" w:type="dxa"/>
          </w:tcPr>
          <w:p w14:paraId="7528D85A" w14:textId="77777777" w:rsidR="00D75065" w:rsidRPr="0024547C" w:rsidRDefault="00D75065" w:rsidP="0024547C">
            <w:pPr>
              <w:pStyle w:val="TableParagraph"/>
              <w:rPr>
                <w:sz w:val="20"/>
                <w:szCs w:val="20"/>
              </w:rPr>
            </w:pPr>
          </w:p>
        </w:tc>
        <w:tc>
          <w:tcPr>
            <w:tcW w:w="1134" w:type="dxa"/>
          </w:tcPr>
          <w:p w14:paraId="3B00DD5F" w14:textId="77777777" w:rsidR="00D75065" w:rsidRPr="0024547C" w:rsidRDefault="00D75065" w:rsidP="0024547C">
            <w:pPr>
              <w:pStyle w:val="TableParagraph"/>
              <w:rPr>
                <w:sz w:val="20"/>
                <w:szCs w:val="20"/>
              </w:rPr>
            </w:pPr>
          </w:p>
        </w:tc>
        <w:tc>
          <w:tcPr>
            <w:tcW w:w="708" w:type="dxa"/>
          </w:tcPr>
          <w:p w14:paraId="2B3955E9" w14:textId="77777777" w:rsidR="00D75065" w:rsidRPr="0024547C" w:rsidRDefault="00D75065" w:rsidP="0024547C">
            <w:pPr>
              <w:pStyle w:val="TableParagraph"/>
              <w:rPr>
                <w:sz w:val="20"/>
                <w:szCs w:val="20"/>
              </w:rPr>
            </w:pPr>
          </w:p>
        </w:tc>
        <w:tc>
          <w:tcPr>
            <w:tcW w:w="992" w:type="dxa"/>
          </w:tcPr>
          <w:p w14:paraId="51A1A1A9" w14:textId="77777777" w:rsidR="00D75065" w:rsidRPr="0024547C" w:rsidRDefault="00D75065" w:rsidP="0024547C">
            <w:pPr>
              <w:pStyle w:val="TableParagraph"/>
              <w:rPr>
                <w:sz w:val="20"/>
                <w:szCs w:val="20"/>
              </w:rPr>
            </w:pPr>
          </w:p>
        </w:tc>
        <w:tc>
          <w:tcPr>
            <w:tcW w:w="852" w:type="dxa"/>
          </w:tcPr>
          <w:p w14:paraId="40C3BE51" w14:textId="77777777" w:rsidR="00D75065" w:rsidRPr="0024547C" w:rsidRDefault="00D75065" w:rsidP="0024547C">
            <w:pPr>
              <w:pStyle w:val="TableParagraph"/>
              <w:rPr>
                <w:sz w:val="20"/>
                <w:szCs w:val="20"/>
              </w:rPr>
            </w:pPr>
          </w:p>
        </w:tc>
      </w:tr>
      <w:tr w:rsidR="00D75065" w:rsidRPr="0024547C" w14:paraId="5867476B" w14:textId="77777777" w:rsidTr="0024547C">
        <w:trPr>
          <w:trHeight w:val="225"/>
        </w:trPr>
        <w:tc>
          <w:tcPr>
            <w:tcW w:w="566" w:type="dxa"/>
          </w:tcPr>
          <w:p w14:paraId="449E5CAE" w14:textId="77777777" w:rsidR="00D75065" w:rsidRPr="0024547C" w:rsidRDefault="002B7311" w:rsidP="0024547C">
            <w:pPr>
              <w:pStyle w:val="TableParagraph"/>
              <w:spacing w:line="183" w:lineRule="exact"/>
              <w:ind w:left="17"/>
              <w:jc w:val="center"/>
              <w:rPr>
                <w:sz w:val="20"/>
                <w:szCs w:val="20"/>
              </w:rPr>
            </w:pPr>
            <w:r w:rsidRPr="0024547C">
              <w:rPr>
                <w:spacing w:val="-10"/>
                <w:sz w:val="20"/>
                <w:szCs w:val="20"/>
              </w:rPr>
              <w:t>3</w:t>
            </w:r>
          </w:p>
        </w:tc>
        <w:tc>
          <w:tcPr>
            <w:tcW w:w="2126" w:type="dxa"/>
          </w:tcPr>
          <w:p w14:paraId="0A56651E" w14:textId="77777777" w:rsidR="00D75065" w:rsidRPr="0024547C" w:rsidRDefault="00D75065" w:rsidP="0024547C">
            <w:pPr>
              <w:pStyle w:val="TableParagraph"/>
              <w:rPr>
                <w:sz w:val="20"/>
                <w:szCs w:val="20"/>
              </w:rPr>
            </w:pPr>
          </w:p>
        </w:tc>
        <w:tc>
          <w:tcPr>
            <w:tcW w:w="1136" w:type="dxa"/>
          </w:tcPr>
          <w:p w14:paraId="2F71E493" w14:textId="77777777" w:rsidR="00D75065" w:rsidRPr="0024547C" w:rsidRDefault="00D75065" w:rsidP="0024547C">
            <w:pPr>
              <w:pStyle w:val="TableParagraph"/>
              <w:rPr>
                <w:sz w:val="20"/>
                <w:szCs w:val="20"/>
              </w:rPr>
            </w:pPr>
          </w:p>
        </w:tc>
        <w:tc>
          <w:tcPr>
            <w:tcW w:w="990" w:type="dxa"/>
          </w:tcPr>
          <w:p w14:paraId="3F5AA97A" w14:textId="77777777" w:rsidR="00D75065" w:rsidRPr="0024547C" w:rsidRDefault="00D75065" w:rsidP="0024547C">
            <w:pPr>
              <w:pStyle w:val="TableParagraph"/>
              <w:rPr>
                <w:sz w:val="20"/>
                <w:szCs w:val="20"/>
              </w:rPr>
            </w:pPr>
          </w:p>
        </w:tc>
        <w:tc>
          <w:tcPr>
            <w:tcW w:w="1134" w:type="dxa"/>
          </w:tcPr>
          <w:p w14:paraId="14249181" w14:textId="77777777" w:rsidR="00D75065" w:rsidRPr="0024547C" w:rsidRDefault="00D75065" w:rsidP="0024547C">
            <w:pPr>
              <w:pStyle w:val="TableParagraph"/>
              <w:rPr>
                <w:sz w:val="20"/>
                <w:szCs w:val="20"/>
              </w:rPr>
            </w:pPr>
          </w:p>
        </w:tc>
        <w:tc>
          <w:tcPr>
            <w:tcW w:w="852" w:type="dxa"/>
          </w:tcPr>
          <w:p w14:paraId="59EEAFB8" w14:textId="77777777" w:rsidR="00D75065" w:rsidRPr="0024547C" w:rsidRDefault="00D75065" w:rsidP="0024547C">
            <w:pPr>
              <w:pStyle w:val="TableParagraph"/>
              <w:rPr>
                <w:sz w:val="20"/>
                <w:szCs w:val="20"/>
              </w:rPr>
            </w:pPr>
          </w:p>
        </w:tc>
        <w:tc>
          <w:tcPr>
            <w:tcW w:w="992" w:type="dxa"/>
          </w:tcPr>
          <w:p w14:paraId="34D805FA" w14:textId="77777777" w:rsidR="00D75065" w:rsidRPr="0024547C" w:rsidRDefault="00D75065" w:rsidP="0024547C">
            <w:pPr>
              <w:pStyle w:val="TableParagraph"/>
              <w:rPr>
                <w:sz w:val="20"/>
                <w:szCs w:val="20"/>
              </w:rPr>
            </w:pPr>
          </w:p>
        </w:tc>
        <w:tc>
          <w:tcPr>
            <w:tcW w:w="852" w:type="dxa"/>
          </w:tcPr>
          <w:p w14:paraId="5E6A2362" w14:textId="77777777" w:rsidR="00D75065" w:rsidRPr="0024547C" w:rsidRDefault="00D75065" w:rsidP="0024547C">
            <w:pPr>
              <w:pStyle w:val="TableParagraph"/>
              <w:rPr>
                <w:sz w:val="20"/>
                <w:szCs w:val="20"/>
              </w:rPr>
            </w:pPr>
          </w:p>
        </w:tc>
        <w:tc>
          <w:tcPr>
            <w:tcW w:w="990" w:type="dxa"/>
          </w:tcPr>
          <w:p w14:paraId="28DC3F18" w14:textId="77777777" w:rsidR="00D75065" w:rsidRPr="0024547C" w:rsidRDefault="00D75065" w:rsidP="0024547C">
            <w:pPr>
              <w:pStyle w:val="TableParagraph"/>
              <w:rPr>
                <w:sz w:val="20"/>
                <w:szCs w:val="20"/>
              </w:rPr>
            </w:pPr>
          </w:p>
        </w:tc>
        <w:tc>
          <w:tcPr>
            <w:tcW w:w="708" w:type="dxa"/>
          </w:tcPr>
          <w:p w14:paraId="246D430D" w14:textId="77777777" w:rsidR="00D75065" w:rsidRPr="0024547C" w:rsidRDefault="00D75065" w:rsidP="0024547C">
            <w:pPr>
              <w:pStyle w:val="TableParagraph"/>
              <w:rPr>
                <w:sz w:val="20"/>
                <w:szCs w:val="20"/>
              </w:rPr>
            </w:pPr>
          </w:p>
        </w:tc>
        <w:tc>
          <w:tcPr>
            <w:tcW w:w="994" w:type="dxa"/>
          </w:tcPr>
          <w:p w14:paraId="0EB22091" w14:textId="77777777" w:rsidR="00D75065" w:rsidRPr="0024547C" w:rsidRDefault="00D75065" w:rsidP="0024547C">
            <w:pPr>
              <w:pStyle w:val="TableParagraph"/>
              <w:rPr>
                <w:sz w:val="20"/>
                <w:szCs w:val="20"/>
              </w:rPr>
            </w:pPr>
          </w:p>
        </w:tc>
        <w:tc>
          <w:tcPr>
            <w:tcW w:w="850" w:type="dxa"/>
          </w:tcPr>
          <w:p w14:paraId="62982228" w14:textId="77777777" w:rsidR="00D75065" w:rsidRPr="0024547C" w:rsidRDefault="00D75065" w:rsidP="0024547C">
            <w:pPr>
              <w:pStyle w:val="TableParagraph"/>
              <w:rPr>
                <w:sz w:val="20"/>
                <w:szCs w:val="20"/>
              </w:rPr>
            </w:pPr>
          </w:p>
        </w:tc>
        <w:tc>
          <w:tcPr>
            <w:tcW w:w="1134" w:type="dxa"/>
          </w:tcPr>
          <w:p w14:paraId="01633D50" w14:textId="77777777" w:rsidR="00D75065" w:rsidRPr="0024547C" w:rsidRDefault="00D75065" w:rsidP="0024547C">
            <w:pPr>
              <w:pStyle w:val="TableParagraph"/>
              <w:rPr>
                <w:sz w:val="20"/>
                <w:szCs w:val="20"/>
              </w:rPr>
            </w:pPr>
          </w:p>
        </w:tc>
        <w:tc>
          <w:tcPr>
            <w:tcW w:w="708" w:type="dxa"/>
          </w:tcPr>
          <w:p w14:paraId="5733E54D" w14:textId="77777777" w:rsidR="00D75065" w:rsidRPr="0024547C" w:rsidRDefault="00D75065" w:rsidP="0024547C">
            <w:pPr>
              <w:pStyle w:val="TableParagraph"/>
              <w:rPr>
                <w:sz w:val="20"/>
                <w:szCs w:val="20"/>
              </w:rPr>
            </w:pPr>
          </w:p>
        </w:tc>
        <w:tc>
          <w:tcPr>
            <w:tcW w:w="992" w:type="dxa"/>
          </w:tcPr>
          <w:p w14:paraId="7CF0A080" w14:textId="77777777" w:rsidR="00D75065" w:rsidRPr="0024547C" w:rsidRDefault="00D75065" w:rsidP="0024547C">
            <w:pPr>
              <w:pStyle w:val="TableParagraph"/>
              <w:rPr>
                <w:sz w:val="20"/>
                <w:szCs w:val="20"/>
              </w:rPr>
            </w:pPr>
          </w:p>
        </w:tc>
        <w:tc>
          <w:tcPr>
            <w:tcW w:w="852" w:type="dxa"/>
          </w:tcPr>
          <w:p w14:paraId="364A3886" w14:textId="77777777" w:rsidR="00D75065" w:rsidRPr="0024547C" w:rsidRDefault="00D75065" w:rsidP="0024547C">
            <w:pPr>
              <w:pStyle w:val="TableParagraph"/>
              <w:rPr>
                <w:sz w:val="20"/>
                <w:szCs w:val="20"/>
              </w:rPr>
            </w:pPr>
          </w:p>
        </w:tc>
      </w:tr>
      <w:tr w:rsidR="00D75065" w:rsidRPr="0024547C" w14:paraId="12175D0C" w14:textId="77777777" w:rsidTr="0024547C">
        <w:trPr>
          <w:trHeight w:val="225"/>
        </w:trPr>
        <w:tc>
          <w:tcPr>
            <w:tcW w:w="566" w:type="dxa"/>
          </w:tcPr>
          <w:p w14:paraId="0D2BAC71" w14:textId="77777777" w:rsidR="00D75065" w:rsidRPr="0024547C" w:rsidRDefault="002B7311" w:rsidP="0024547C">
            <w:pPr>
              <w:pStyle w:val="TableParagraph"/>
              <w:spacing w:line="183" w:lineRule="exact"/>
              <w:ind w:left="17"/>
              <w:jc w:val="center"/>
              <w:rPr>
                <w:sz w:val="20"/>
                <w:szCs w:val="20"/>
              </w:rPr>
            </w:pPr>
            <w:r w:rsidRPr="0024547C">
              <w:rPr>
                <w:spacing w:val="-10"/>
                <w:sz w:val="20"/>
                <w:szCs w:val="20"/>
              </w:rPr>
              <w:t>4</w:t>
            </w:r>
          </w:p>
        </w:tc>
        <w:tc>
          <w:tcPr>
            <w:tcW w:w="2126" w:type="dxa"/>
          </w:tcPr>
          <w:p w14:paraId="5F8312FC" w14:textId="77777777" w:rsidR="00D75065" w:rsidRPr="0024547C" w:rsidRDefault="00D75065" w:rsidP="0024547C">
            <w:pPr>
              <w:pStyle w:val="TableParagraph"/>
              <w:rPr>
                <w:sz w:val="20"/>
                <w:szCs w:val="20"/>
              </w:rPr>
            </w:pPr>
          </w:p>
        </w:tc>
        <w:tc>
          <w:tcPr>
            <w:tcW w:w="1136" w:type="dxa"/>
          </w:tcPr>
          <w:p w14:paraId="427C46A2" w14:textId="77777777" w:rsidR="00D75065" w:rsidRPr="0024547C" w:rsidRDefault="00D75065" w:rsidP="0024547C">
            <w:pPr>
              <w:pStyle w:val="TableParagraph"/>
              <w:rPr>
                <w:sz w:val="20"/>
                <w:szCs w:val="20"/>
              </w:rPr>
            </w:pPr>
          </w:p>
        </w:tc>
        <w:tc>
          <w:tcPr>
            <w:tcW w:w="990" w:type="dxa"/>
          </w:tcPr>
          <w:p w14:paraId="34AE7CB5" w14:textId="77777777" w:rsidR="00D75065" w:rsidRPr="0024547C" w:rsidRDefault="00D75065" w:rsidP="0024547C">
            <w:pPr>
              <w:pStyle w:val="TableParagraph"/>
              <w:rPr>
                <w:sz w:val="20"/>
                <w:szCs w:val="20"/>
              </w:rPr>
            </w:pPr>
          </w:p>
        </w:tc>
        <w:tc>
          <w:tcPr>
            <w:tcW w:w="1134" w:type="dxa"/>
          </w:tcPr>
          <w:p w14:paraId="24F30D03" w14:textId="77777777" w:rsidR="00D75065" w:rsidRPr="0024547C" w:rsidRDefault="00D75065" w:rsidP="0024547C">
            <w:pPr>
              <w:pStyle w:val="TableParagraph"/>
              <w:rPr>
                <w:sz w:val="20"/>
                <w:szCs w:val="20"/>
              </w:rPr>
            </w:pPr>
          </w:p>
        </w:tc>
        <w:tc>
          <w:tcPr>
            <w:tcW w:w="852" w:type="dxa"/>
          </w:tcPr>
          <w:p w14:paraId="1B46FD17" w14:textId="77777777" w:rsidR="00D75065" w:rsidRPr="0024547C" w:rsidRDefault="00D75065" w:rsidP="0024547C">
            <w:pPr>
              <w:pStyle w:val="TableParagraph"/>
              <w:rPr>
                <w:sz w:val="20"/>
                <w:szCs w:val="20"/>
              </w:rPr>
            </w:pPr>
          </w:p>
        </w:tc>
        <w:tc>
          <w:tcPr>
            <w:tcW w:w="992" w:type="dxa"/>
          </w:tcPr>
          <w:p w14:paraId="0D681C66" w14:textId="77777777" w:rsidR="00D75065" w:rsidRPr="0024547C" w:rsidRDefault="00D75065" w:rsidP="0024547C">
            <w:pPr>
              <w:pStyle w:val="TableParagraph"/>
              <w:rPr>
                <w:sz w:val="20"/>
                <w:szCs w:val="20"/>
              </w:rPr>
            </w:pPr>
          </w:p>
        </w:tc>
        <w:tc>
          <w:tcPr>
            <w:tcW w:w="852" w:type="dxa"/>
          </w:tcPr>
          <w:p w14:paraId="6E161BA4" w14:textId="77777777" w:rsidR="00D75065" w:rsidRPr="0024547C" w:rsidRDefault="00D75065" w:rsidP="0024547C">
            <w:pPr>
              <w:pStyle w:val="TableParagraph"/>
              <w:rPr>
                <w:sz w:val="20"/>
                <w:szCs w:val="20"/>
              </w:rPr>
            </w:pPr>
          </w:p>
        </w:tc>
        <w:tc>
          <w:tcPr>
            <w:tcW w:w="990" w:type="dxa"/>
          </w:tcPr>
          <w:p w14:paraId="612F5152" w14:textId="77777777" w:rsidR="00D75065" w:rsidRPr="0024547C" w:rsidRDefault="00D75065" w:rsidP="0024547C">
            <w:pPr>
              <w:pStyle w:val="TableParagraph"/>
              <w:rPr>
                <w:sz w:val="20"/>
                <w:szCs w:val="20"/>
              </w:rPr>
            </w:pPr>
          </w:p>
        </w:tc>
        <w:tc>
          <w:tcPr>
            <w:tcW w:w="708" w:type="dxa"/>
          </w:tcPr>
          <w:p w14:paraId="6F4FA29C" w14:textId="77777777" w:rsidR="00D75065" w:rsidRPr="0024547C" w:rsidRDefault="00D75065" w:rsidP="0024547C">
            <w:pPr>
              <w:pStyle w:val="TableParagraph"/>
              <w:rPr>
                <w:sz w:val="20"/>
                <w:szCs w:val="20"/>
              </w:rPr>
            </w:pPr>
          </w:p>
        </w:tc>
        <w:tc>
          <w:tcPr>
            <w:tcW w:w="994" w:type="dxa"/>
          </w:tcPr>
          <w:p w14:paraId="5D1E231F" w14:textId="77777777" w:rsidR="00D75065" w:rsidRPr="0024547C" w:rsidRDefault="00D75065" w:rsidP="0024547C">
            <w:pPr>
              <w:pStyle w:val="TableParagraph"/>
              <w:rPr>
                <w:sz w:val="20"/>
                <w:szCs w:val="20"/>
              </w:rPr>
            </w:pPr>
          </w:p>
        </w:tc>
        <w:tc>
          <w:tcPr>
            <w:tcW w:w="850" w:type="dxa"/>
          </w:tcPr>
          <w:p w14:paraId="68363E31" w14:textId="77777777" w:rsidR="00D75065" w:rsidRPr="0024547C" w:rsidRDefault="00D75065" w:rsidP="0024547C">
            <w:pPr>
              <w:pStyle w:val="TableParagraph"/>
              <w:rPr>
                <w:sz w:val="20"/>
                <w:szCs w:val="20"/>
              </w:rPr>
            </w:pPr>
          </w:p>
        </w:tc>
        <w:tc>
          <w:tcPr>
            <w:tcW w:w="1134" w:type="dxa"/>
          </w:tcPr>
          <w:p w14:paraId="03FCC727" w14:textId="77777777" w:rsidR="00D75065" w:rsidRPr="0024547C" w:rsidRDefault="00D75065" w:rsidP="0024547C">
            <w:pPr>
              <w:pStyle w:val="TableParagraph"/>
              <w:rPr>
                <w:sz w:val="20"/>
                <w:szCs w:val="20"/>
              </w:rPr>
            </w:pPr>
          </w:p>
        </w:tc>
        <w:tc>
          <w:tcPr>
            <w:tcW w:w="708" w:type="dxa"/>
          </w:tcPr>
          <w:p w14:paraId="1370E57C" w14:textId="77777777" w:rsidR="00D75065" w:rsidRPr="0024547C" w:rsidRDefault="00D75065" w:rsidP="0024547C">
            <w:pPr>
              <w:pStyle w:val="TableParagraph"/>
              <w:rPr>
                <w:sz w:val="20"/>
                <w:szCs w:val="20"/>
              </w:rPr>
            </w:pPr>
          </w:p>
        </w:tc>
        <w:tc>
          <w:tcPr>
            <w:tcW w:w="992" w:type="dxa"/>
          </w:tcPr>
          <w:p w14:paraId="6D207001" w14:textId="77777777" w:rsidR="00D75065" w:rsidRPr="0024547C" w:rsidRDefault="00D75065" w:rsidP="0024547C">
            <w:pPr>
              <w:pStyle w:val="TableParagraph"/>
              <w:rPr>
                <w:sz w:val="20"/>
                <w:szCs w:val="20"/>
              </w:rPr>
            </w:pPr>
          </w:p>
        </w:tc>
        <w:tc>
          <w:tcPr>
            <w:tcW w:w="852" w:type="dxa"/>
          </w:tcPr>
          <w:p w14:paraId="1075CBC7" w14:textId="77777777" w:rsidR="00D75065" w:rsidRPr="0024547C" w:rsidRDefault="00D75065" w:rsidP="0024547C">
            <w:pPr>
              <w:pStyle w:val="TableParagraph"/>
              <w:rPr>
                <w:sz w:val="20"/>
                <w:szCs w:val="20"/>
              </w:rPr>
            </w:pPr>
          </w:p>
        </w:tc>
      </w:tr>
      <w:tr w:rsidR="00D75065" w:rsidRPr="0024547C" w14:paraId="35AB67CE" w14:textId="77777777" w:rsidTr="0024547C">
        <w:trPr>
          <w:trHeight w:val="215"/>
        </w:trPr>
        <w:tc>
          <w:tcPr>
            <w:tcW w:w="566" w:type="dxa"/>
          </w:tcPr>
          <w:p w14:paraId="25596157" w14:textId="77777777" w:rsidR="00D75065" w:rsidRPr="0024547C" w:rsidRDefault="002B7311" w:rsidP="0024547C">
            <w:pPr>
              <w:pStyle w:val="TableParagraph"/>
              <w:spacing w:line="183" w:lineRule="exact"/>
              <w:ind w:left="17"/>
              <w:jc w:val="center"/>
              <w:rPr>
                <w:sz w:val="20"/>
                <w:szCs w:val="20"/>
              </w:rPr>
            </w:pPr>
            <w:r w:rsidRPr="0024547C">
              <w:rPr>
                <w:spacing w:val="-10"/>
                <w:sz w:val="20"/>
                <w:szCs w:val="20"/>
              </w:rPr>
              <w:t>5</w:t>
            </w:r>
          </w:p>
        </w:tc>
        <w:tc>
          <w:tcPr>
            <w:tcW w:w="2126" w:type="dxa"/>
          </w:tcPr>
          <w:p w14:paraId="70F8011F" w14:textId="77777777" w:rsidR="00D75065" w:rsidRPr="0024547C" w:rsidRDefault="00D75065" w:rsidP="0024547C">
            <w:pPr>
              <w:pStyle w:val="TableParagraph"/>
              <w:rPr>
                <w:sz w:val="20"/>
                <w:szCs w:val="20"/>
              </w:rPr>
            </w:pPr>
          </w:p>
        </w:tc>
        <w:tc>
          <w:tcPr>
            <w:tcW w:w="1136" w:type="dxa"/>
          </w:tcPr>
          <w:p w14:paraId="754FFD24" w14:textId="77777777" w:rsidR="00D75065" w:rsidRPr="0024547C" w:rsidRDefault="00D75065" w:rsidP="0024547C">
            <w:pPr>
              <w:pStyle w:val="TableParagraph"/>
              <w:rPr>
                <w:sz w:val="20"/>
                <w:szCs w:val="20"/>
              </w:rPr>
            </w:pPr>
          </w:p>
        </w:tc>
        <w:tc>
          <w:tcPr>
            <w:tcW w:w="990" w:type="dxa"/>
          </w:tcPr>
          <w:p w14:paraId="18AF4A16" w14:textId="77777777" w:rsidR="00D75065" w:rsidRPr="0024547C" w:rsidRDefault="00D75065" w:rsidP="0024547C">
            <w:pPr>
              <w:pStyle w:val="TableParagraph"/>
              <w:rPr>
                <w:sz w:val="20"/>
                <w:szCs w:val="20"/>
              </w:rPr>
            </w:pPr>
          </w:p>
        </w:tc>
        <w:tc>
          <w:tcPr>
            <w:tcW w:w="1134" w:type="dxa"/>
          </w:tcPr>
          <w:p w14:paraId="17B9F926" w14:textId="77777777" w:rsidR="00D75065" w:rsidRPr="0024547C" w:rsidRDefault="00D75065" w:rsidP="0024547C">
            <w:pPr>
              <w:pStyle w:val="TableParagraph"/>
              <w:rPr>
                <w:sz w:val="20"/>
                <w:szCs w:val="20"/>
              </w:rPr>
            </w:pPr>
          </w:p>
        </w:tc>
        <w:tc>
          <w:tcPr>
            <w:tcW w:w="852" w:type="dxa"/>
          </w:tcPr>
          <w:p w14:paraId="5497E166" w14:textId="77777777" w:rsidR="00D75065" w:rsidRPr="0024547C" w:rsidRDefault="00D75065" w:rsidP="0024547C">
            <w:pPr>
              <w:pStyle w:val="TableParagraph"/>
              <w:rPr>
                <w:sz w:val="20"/>
                <w:szCs w:val="20"/>
              </w:rPr>
            </w:pPr>
          </w:p>
        </w:tc>
        <w:tc>
          <w:tcPr>
            <w:tcW w:w="992" w:type="dxa"/>
          </w:tcPr>
          <w:p w14:paraId="61AEE18A" w14:textId="77777777" w:rsidR="00D75065" w:rsidRPr="0024547C" w:rsidRDefault="00D75065" w:rsidP="0024547C">
            <w:pPr>
              <w:pStyle w:val="TableParagraph"/>
              <w:rPr>
                <w:sz w:val="20"/>
                <w:szCs w:val="20"/>
              </w:rPr>
            </w:pPr>
          </w:p>
        </w:tc>
        <w:tc>
          <w:tcPr>
            <w:tcW w:w="852" w:type="dxa"/>
          </w:tcPr>
          <w:p w14:paraId="0D0F6306" w14:textId="77777777" w:rsidR="00D75065" w:rsidRPr="0024547C" w:rsidRDefault="00D75065" w:rsidP="0024547C">
            <w:pPr>
              <w:pStyle w:val="TableParagraph"/>
              <w:rPr>
                <w:sz w:val="20"/>
                <w:szCs w:val="20"/>
              </w:rPr>
            </w:pPr>
          </w:p>
        </w:tc>
        <w:tc>
          <w:tcPr>
            <w:tcW w:w="990" w:type="dxa"/>
          </w:tcPr>
          <w:p w14:paraId="22568245" w14:textId="77777777" w:rsidR="00D75065" w:rsidRPr="0024547C" w:rsidRDefault="00D75065" w:rsidP="0024547C">
            <w:pPr>
              <w:pStyle w:val="TableParagraph"/>
              <w:rPr>
                <w:sz w:val="20"/>
                <w:szCs w:val="20"/>
              </w:rPr>
            </w:pPr>
          </w:p>
        </w:tc>
        <w:tc>
          <w:tcPr>
            <w:tcW w:w="708" w:type="dxa"/>
          </w:tcPr>
          <w:p w14:paraId="6BD06788" w14:textId="77777777" w:rsidR="00D75065" w:rsidRPr="0024547C" w:rsidRDefault="00D75065" w:rsidP="0024547C">
            <w:pPr>
              <w:pStyle w:val="TableParagraph"/>
              <w:rPr>
                <w:sz w:val="20"/>
                <w:szCs w:val="20"/>
              </w:rPr>
            </w:pPr>
          </w:p>
        </w:tc>
        <w:tc>
          <w:tcPr>
            <w:tcW w:w="994" w:type="dxa"/>
          </w:tcPr>
          <w:p w14:paraId="3520BDC6" w14:textId="77777777" w:rsidR="00D75065" w:rsidRPr="0024547C" w:rsidRDefault="00D75065" w:rsidP="0024547C">
            <w:pPr>
              <w:pStyle w:val="TableParagraph"/>
              <w:rPr>
                <w:sz w:val="20"/>
                <w:szCs w:val="20"/>
              </w:rPr>
            </w:pPr>
          </w:p>
        </w:tc>
        <w:tc>
          <w:tcPr>
            <w:tcW w:w="850" w:type="dxa"/>
          </w:tcPr>
          <w:p w14:paraId="441D2806" w14:textId="77777777" w:rsidR="00D75065" w:rsidRPr="0024547C" w:rsidRDefault="00D75065" w:rsidP="0024547C">
            <w:pPr>
              <w:pStyle w:val="TableParagraph"/>
              <w:rPr>
                <w:sz w:val="20"/>
                <w:szCs w:val="20"/>
              </w:rPr>
            </w:pPr>
          </w:p>
        </w:tc>
        <w:tc>
          <w:tcPr>
            <w:tcW w:w="1134" w:type="dxa"/>
          </w:tcPr>
          <w:p w14:paraId="2D9558E1" w14:textId="77777777" w:rsidR="00D75065" w:rsidRPr="0024547C" w:rsidRDefault="00D75065" w:rsidP="0024547C">
            <w:pPr>
              <w:pStyle w:val="TableParagraph"/>
              <w:rPr>
                <w:sz w:val="20"/>
                <w:szCs w:val="20"/>
              </w:rPr>
            </w:pPr>
          </w:p>
        </w:tc>
        <w:tc>
          <w:tcPr>
            <w:tcW w:w="708" w:type="dxa"/>
          </w:tcPr>
          <w:p w14:paraId="557F7C64" w14:textId="77777777" w:rsidR="00D75065" w:rsidRPr="0024547C" w:rsidRDefault="00D75065" w:rsidP="0024547C">
            <w:pPr>
              <w:pStyle w:val="TableParagraph"/>
              <w:rPr>
                <w:sz w:val="20"/>
                <w:szCs w:val="20"/>
              </w:rPr>
            </w:pPr>
          </w:p>
        </w:tc>
        <w:tc>
          <w:tcPr>
            <w:tcW w:w="992" w:type="dxa"/>
          </w:tcPr>
          <w:p w14:paraId="16D3DB34" w14:textId="77777777" w:rsidR="00D75065" w:rsidRPr="0024547C" w:rsidRDefault="00D75065" w:rsidP="0024547C">
            <w:pPr>
              <w:pStyle w:val="TableParagraph"/>
              <w:rPr>
                <w:sz w:val="20"/>
                <w:szCs w:val="20"/>
              </w:rPr>
            </w:pPr>
          </w:p>
        </w:tc>
        <w:tc>
          <w:tcPr>
            <w:tcW w:w="852" w:type="dxa"/>
          </w:tcPr>
          <w:p w14:paraId="588D0952" w14:textId="77777777" w:rsidR="00D75065" w:rsidRPr="0024547C" w:rsidRDefault="00D75065" w:rsidP="0024547C">
            <w:pPr>
              <w:pStyle w:val="TableParagraph"/>
              <w:rPr>
                <w:sz w:val="20"/>
                <w:szCs w:val="20"/>
              </w:rPr>
            </w:pPr>
          </w:p>
        </w:tc>
      </w:tr>
      <w:tr w:rsidR="00D75065" w:rsidRPr="0024547C" w14:paraId="2EDE7BBB" w14:textId="77777777" w:rsidTr="0024547C">
        <w:trPr>
          <w:trHeight w:val="225"/>
        </w:trPr>
        <w:tc>
          <w:tcPr>
            <w:tcW w:w="566" w:type="dxa"/>
          </w:tcPr>
          <w:p w14:paraId="0BBA1B96" w14:textId="77777777" w:rsidR="00D75065" w:rsidRPr="0024547C" w:rsidRDefault="002B7311" w:rsidP="0024547C">
            <w:pPr>
              <w:pStyle w:val="TableParagraph"/>
              <w:spacing w:line="183" w:lineRule="exact"/>
              <w:ind w:left="17"/>
              <w:jc w:val="center"/>
              <w:rPr>
                <w:sz w:val="20"/>
                <w:szCs w:val="20"/>
              </w:rPr>
            </w:pPr>
            <w:r w:rsidRPr="0024547C">
              <w:rPr>
                <w:spacing w:val="-10"/>
                <w:sz w:val="20"/>
                <w:szCs w:val="20"/>
              </w:rPr>
              <w:t>6</w:t>
            </w:r>
          </w:p>
        </w:tc>
        <w:tc>
          <w:tcPr>
            <w:tcW w:w="2126" w:type="dxa"/>
          </w:tcPr>
          <w:p w14:paraId="7DC1037C" w14:textId="77777777" w:rsidR="00D75065" w:rsidRPr="0024547C" w:rsidRDefault="00D75065" w:rsidP="0024547C">
            <w:pPr>
              <w:pStyle w:val="TableParagraph"/>
              <w:rPr>
                <w:sz w:val="20"/>
                <w:szCs w:val="20"/>
              </w:rPr>
            </w:pPr>
          </w:p>
        </w:tc>
        <w:tc>
          <w:tcPr>
            <w:tcW w:w="1136" w:type="dxa"/>
          </w:tcPr>
          <w:p w14:paraId="70AF9C83" w14:textId="77777777" w:rsidR="00D75065" w:rsidRPr="0024547C" w:rsidRDefault="00D75065" w:rsidP="0024547C">
            <w:pPr>
              <w:pStyle w:val="TableParagraph"/>
              <w:rPr>
                <w:sz w:val="20"/>
                <w:szCs w:val="20"/>
              </w:rPr>
            </w:pPr>
          </w:p>
        </w:tc>
        <w:tc>
          <w:tcPr>
            <w:tcW w:w="990" w:type="dxa"/>
          </w:tcPr>
          <w:p w14:paraId="1C144028" w14:textId="77777777" w:rsidR="00D75065" w:rsidRPr="0024547C" w:rsidRDefault="00D75065" w:rsidP="0024547C">
            <w:pPr>
              <w:pStyle w:val="TableParagraph"/>
              <w:rPr>
                <w:sz w:val="20"/>
                <w:szCs w:val="20"/>
              </w:rPr>
            </w:pPr>
          </w:p>
        </w:tc>
        <w:tc>
          <w:tcPr>
            <w:tcW w:w="1134" w:type="dxa"/>
          </w:tcPr>
          <w:p w14:paraId="4FEE0E08" w14:textId="77777777" w:rsidR="00D75065" w:rsidRPr="0024547C" w:rsidRDefault="00D75065" w:rsidP="0024547C">
            <w:pPr>
              <w:pStyle w:val="TableParagraph"/>
              <w:rPr>
                <w:sz w:val="20"/>
                <w:szCs w:val="20"/>
              </w:rPr>
            </w:pPr>
          </w:p>
        </w:tc>
        <w:tc>
          <w:tcPr>
            <w:tcW w:w="852" w:type="dxa"/>
          </w:tcPr>
          <w:p w14:paraId="7A9D1807" w14:textId="77777777" w:rsidR="00D75065" w:rsidRPr="0024547C" w:rsidRDefault="00D75065" w:rsidP="0024547C">
            <w:pPr>
              <w:pStyle w:val="TableParagraph"/>
              <w:rPr>
                <w:sz w:val="20"/>
                <w:szCs w:val="20"/>
              </w:rPr>
            </w:pPr>
          </w:p>
        </w:tc>
        <w:tc>
          <w:tcPr>
            <w:tcW w:w="992" w:type="dxa"/>
          </w:tcPr>
          <w:p w14:paraId="77AFBD8D" w14:textId="77777777" w:rsidR="00D75065" w:rsidRPr="0024547C" w:rsidRDefault="00D75065" w:rsidP="0024547C">
            <w:pPr>
              <w:pStyle w:val="TableParagraph"/>
              <w:rPr>
                <w:sz w:val="20"/>
                <w:szCs w:val="20"/>
              </w:rPr>
            </w:pPr>
          </w:p>
        </w:tc>
        <w:tc>
          <w:tcPr>
            <w:tcW w:w="852" w:type="dxa"/>
          </w:tcPr>
          <w:p w14:paraId="2C07B18D" w14:textId="77777777" w:rsidR="00D75065" w:rsidRPr="0024547C" w:rsidRDefault="00D75065" w:rsidP="0024547C">
            <w:pPr>
              <w:pStyle w:val="TableParagraph"/>
              <w:rPr>
                <w:sz w:val="20"/>
                <w:szCs w:val="20"/>
              </w:rPr>
            </w:pPr>
          </w:p>
        </w:tc>
        <w:tc>
          <w:tcPr>
            <w:tcW w:w="990" w:type="dxa"/>
          </w:tcPr>
          <w:p w14:paraId="3E333448" w14:textId="77777777" w:rsidR="00D75065" w:rsidRPr="0024547C" w:rsidRDefault="00D75065" w:rsidP="0024547C">
            <w:pPr>
              <w:pStyle w:val="TableParagraph"/>
              <w:rPr>
                <w:sz w:val="20"/>
                <w:szCs w:val="20"/>
              </w:rPr>
            </w:pPr>
          </w:p>
        </w:tc>
        <w:tc>
          <w:tcPr>
            <w:tcW w:w="708" w:type="dxa"/>
          </w:tcPr>
          <w:p w14:paraId="4D6981A0" w14:textId="77777777" w:rsidR="00D75065" w:rsidRPr="0024547C" w:rsidRDefault="00D75065" w:rsidP="0024547C">
            <w:pPr>
              <w:pStyle w:val="TableParagraph"/>
              <w:rPr>
                <w:sz w:val="20"/>
                <w:szCs w:val="20"/>
              </w:rPr>
            </w:pPr>
          </w:p>
        </w:tc>
        <w:tc>
          <w:tcPr>
            <w:tcW w:w="994" w:type="dxa"/>
          </w:tcPr>
          <w:p w14:paraId="639EBE4D" w14:textId="77777777" w:rsidR="00D75065" w:rsidRPr="0024547C" w:rsidRDefault="00D75065" w:rsidP="0024547C">
            <w:pPr>
              <w:pStyle w:val="TableParagraph"/>
              <w:rPr>
                <w:sz w:val="20"/>
                <w:szCs w:val="20"/>
              </w:rPr>
            </w:pPr>
          </w:p>
        </w:tc>
        <w:tc>
          <w:tcPr>
            <w:tcW w:w="850" w:type="dxa"/>
          </w:tcPr>
          <w:p w14:paraId="5BF76E62" w14:textId="77777777" w:rsidR="00D75065" w:rsidRPr="0024547C" w:rsidRDefault="00D75065" w:rsidP="0024547C">
            <w:pPr>
              <w:pStyle w:val="TableParagraph"/>
              <w:rPr>
                <w:sz w:val="20"/>
                <w:szCs w:val="20"/>
              </w:rPr>
            </w:pPr>
          </w:p>
        </w:tc>
        <w:tc>
          <w:tcPr>
            <w:tcW w:w="1134" w:type="dxa"/>
          </w:tcPr>
          <w:p w14:paraId="3E527A59" w14:textId="77777777" w:rsidR="00D75065" w:rsidRPr="0024547C" w:rsidRDefault="00D75065" w:rsidP="0024547C">
            <w:pPr>
              <w:pStyle w:val="TableParagraph"/>
              <w:rPr>
                <w:sz w:val="20"/>
                <w:szCs w:val="20"/>
              </w:rPr>
            </w:pPr>
          </w:p>
        </w:tc>
        <w:tc>
          <w:tcPr>
            <w:tcW w:w="708" w:type="dxa"/>
          </w:tcPr>
          <w:p w14:paraId="7D2C6C83" w14:textId="77777777" w:rsidR="00D75065" w:rsidRPr="0024547C" w:rsidRDefault="00D75065" w:rsidP="0024547C">
            <w:pPr>
              <w:pStyle w:val="TableParagraph"/>
              <w:rPr>
                <w:sz w:val="20"/>
                <w:szCs w:val="20"/>
              </w:rPr>
            </w:pPr>
          </w:p>
        </w:tc>
        <w:tc>
          <w:tcPr>
            <w:tcW w:w="992" w:type="dxa"/>
          </w:tcPr>
          <w:p w14:paraId="2C4BE908" w14:textId="77777777" w:rsidR="00D75065" w:rsidRPr="0024547C" w:rsidRDefault="00D75065" w:rsidP="0024547C">
            <w:pPr>
              <w:pStyle w:val="TableParagraph"/>
              <w:rPr>
                <w:sz w:val="20"/>
                <w:szCs w:val="20"/>
              </w:rPr>
            </w:pPr>
          </w:p>
        </w:tc>
        <w:tc>
          <w:tcPr>
            <w:tcW w:w="852" w:type="dxa"/>
          </w:tcPr>
          <w:p w14:paraId="7737B317" w14:textId="77777777" w:rsidR="00D75065" w:rsidRPr="0024547C" w:rsidRDefault="00D75065" w:rsidP="0024547C">
            <w:pPr>
              <w:pStyle w:val="TableParagraph"/>
              <w:rPr>
                <w:sz w:val="20"/>
                <w:szCs w:val="20"/>
              </w:rPr>
            </w:pPr>
          </w:p>
        </w:tc>
      </w:tr>
      <w:tr w:rsidR="00D75065" w:rsidRPr="0024547C" w14:paraId="10880245" w14:textId="77777777" w:rsidTr="0024547C">
        <w:trPr>
          <w:trHeight w:val="225"/>
        </w:trPr>
        <w:tc>
          <w:tcPr>
            <w:tcW w:w="566" w:type="dxa"/>
          </w:tcPr>
          <w:p w14:paraId="283D90DF" w14:textId="77777777" w:rsidR="00D75065" w:rsidRPr="0024547C" w:rsidRDefault="002B7311" w:rsidP="0024547C">
            <w:pPr>
              <w:pStyle w:val="TableParagraph"/>
              <w:spacing w:line="183" w:lineRule="exact"/>
              <w:ind w:left="17"/>
              <w:jc w:val="center"/>
              <w:rPr>
                <w:sz w:val="20"/>
                <w:szCs w:val="20"/>
              </w:rPr>
            </w:pPr>
            <w:r w:rsidRPr="0024547C">
              <w:rPr>
                <w:spacing w:val="-10"/>
                <w:sz w:val="20"/>
                <w:szCs w:val="20"/>
              </w:rPr>
              <w:t>7</w:t>
            </w:r>
          </w:p>
        </w:tc>
        <w:tc>
          <w:tcPr>
            <w:tcW w:w="2126" w:type="dxa"/>
          </w:tcPr>
          <w:p w14:paraId="5CEB8FFB" w14:textId="77777777" w:rsidR="00D75065" w:rsidRPr="0024547C" w:rsidRDefault="00D75065" w:rsidP="0024547C">
            <w:pPr>
              <w:pStyle w:val="TableParagraph"/>
              <w:rPr>
                <w:sz w:val="20"/>
                <w:szCs w:val="20"/>
              </w:rPr>
            </w:pPr>
          </w:p>
        </w:tc>
        <w:tc>
          <w:tcPr>
            <w:tcW w:w="1136" w:type="dxa"/>
          </w:tcPr>
          <w:p w14:paraId="53FF6946" w14:textId="77777777" w:rsidR="00D75065" w:rsidRPr="0024547C" w:rsidRDefault="00D75065" w:rsidP="0024547C">
            <w:pPr>
              <w:pStyle w:val="TableParagraph"/>
              <w:rPr>
                <w:sz w:val="20"/>
                <w:szCs w:val="20"/>
              </w:rPr>
            </w:pPr>
          </w:p>
        </w:tc>
        <w:tc>
          <w:tcPr>
            <w:tcW w:w="990" w:type="dxa"/>
          </w:tcPr>
          <w:p w14:paraId="08767B26" w14:textId="77777777" w:rsidR="00D75065" w:rsidRPr="0024547C" w:rsidRDefault="00D75065" w:rsidP="0024547C">
            <w:pPr>
              <w:pStyle w:val="TableParagraph"/>
              <w:rPr>
                <w:sz w:val="20"/>
                <w:szCs w:val="20"/>
              </w:rPr>
            </w:pPr>
          </w:p>
        </w:tc>
        <w:tc>
          <w:tcPr>
            <w:tcW w:w="1134" w:type="dxa"/>
          </w:tcPr>
          <w:p w14:paraId="445F16AE" w14:textId="77777777" w:rsidR="00D75065" w:rsidRPr="0024547C" w:rsidRDefault="00D75065" w:rsidP="0024547C">
            <w:pPr>
              <w:pStyle w:val="TableParagraph"/>
              <w:rPr>
                <w:sz w:val="20"/>
                <w:szCs w:val="20"/>
              </w:rPr>
            </w:pPr>
          </w:p>
        </w:tc>
        <w:tc>
          <w:tcPr>
            <w:tcW w:w="852" w:type="dxa"/>
          </w:tcPr>
          <w:p w14:paraId="0EF5DBB1" w14:textId="77777777" w:rsidR="00D75065" w:rsidRPr="0024547C" w:rsidRDefault="00D75065" w:rsidP="0024547C">
            <w:pPr>
              <w:pStyle w:val="TableParagraph"/>
              <w:rPr>
                <w:sz w:val="20"/>
                <w:szCs w:val="20"/>
              </w:rPr>
            </w:pPr>
          </w:p>
        </w:tc>
        <w:tc>
          <w:tcPr>
            <w:tcW w:w="992" w:type="dxa"/>
          </w:tcPr>
          <w:p w14:paraId="08F9DDE9" w14:textId="77777777" w:rsidR="00D75065" w:rsidRPr="0024547C" w:rsidRDefault="00D75065" w:rsidP="0024547C">
            <w:pPr>
              <w:pStyle w:val="TableParagraph"/>
              <w:rPr>
                <w:sz w:val="20"/>
                <w:szCs w:val="20"/>
              </w:rPr>
            </w:pPr>
          </w:p>
        </w:tc>
        <w:tc>
          <w:tcPr>
            <w:tcW w:w="852" w:type="dxa"/>
          </w:tcPr>
          <w:p w14:paraId="74C2E77E" w14:textId="77777777" w:rsidR="00D75065" w:rsidRPr="0024547C" w:rsidRDefault="00D75065" w:rsidP="0024547C">
            <w:pPr>
              <w:pStyle w:val="TableParagraph"/>
              <w:rPr>
                <w:sz w:val="20"/>
                <w:szCs w:val="20"/>
              </w:rPr>
            </w:pPr>
          </w:p>
        </w:tc>
        <w:tc>
          <w:tcPr>
            <w:tcW w:w="990" w:type="dxa"/>
          </w:tcPr>
          <w:p w14:paraId="7437C149" w14:textId="77777777" w:rsidR="00D75065" w:rsidRPr="0024547C" w:rsidRDefault="00D75065" w:rsidP="0024547C">
            <w:pPr>
              <w:pStyle w:val="TableParagraph"/>
              <w:rPr>
                <w:sz w:val="20"/>
                <w:szCs w:val="20"/>
              </w:rPr>
            </w:pPr>
          </w:p>
        </w:tc>
        <w:tc>
          <w:tcPr>
            <w:tcW w:w="708" w:type="dxa"/>
          </w:tcPr>
          <w:p w14:paraId="19FEF8BF" w14:textId="77777777" w:rsidR="00D75065" w:rsidRPr="0024547C" w:rsidRDefault="00D75065" w:rsidP="0024547C">
            <w:pPr>
              <w:pStyle w:val="TableParagraph"/>
              <w:rPr>
                <w:sz w:val="20"/>
                <w:szCs w:val="20"/>
              </w:rPr>
            </w:pPr>
          </w:p>
        </w:tc>
        <w:tc>
          <w:tcPr>
            <w:tcW w:w="994" w:type="dxa"/>
          </w:tcPr>
          <w:p w14:paraId="6599682A" w14:textId="77777777" w:rsidR="00D75065" w:rsidRPr="0024547C" w:rsidRDefault="00D75065" w:rsidP="0024547C">
            <w:pPr>
              <w:pStyle w:val="TableParagraph"/>
              <w:rPr>
                <w:sz w:val="20"/>
                <w:szCs w:val="20"/>
              </w:rPr>
            </w:pPr>
          </w:p>
        </w:tc>
        <w:tc>
          <w:tcPr>
            <w:tcW w:w="850" w:type="dxa"/>
          </w:tcPr>
          <w:p w14:paraId="493DF69D" w14:textId="77777777" w:rsidR="00D75065" w:rsidRPr="0024547C" w:rsidRDefault="00D75065" w:rsidP="0024547C">
            <w:pPr>
              <w:pStyle w:val="TableParagraph"/>
              <w:rPr>
                <w:sz w:val="20"/>
                <w:szCs w:val="20"/>
              </w:rPr>
            </w:pPr>
          </w:p>
        </w:tc>
        <w:tc>
          <w:tcPr>
            <w:tcW w:w="1134" w:type="dxa"/>
          </w:tcPr>
          <w:p w14:paraId="692AB954" w14:textId="77777777" w:rsidR="00D75065" w:rsidRPr="0024547C" w:rsidRDefault="00D75065" w:rsidP="0024547C">
            <w:pPr>
              <w:pStyle w:val="TableParagraph"/>
              <w:rPr>
                <w:sz w:val="20"/>
                <w:szCs w:val="20"/>
              </w:rPr>
            </w:pPr>
          </w:p>
        </w:tc>
        <w:tc>
          <w:tcPr>
            <w:tcW w:w="708" w:type="dxa"/>
          </w:tcPr>
          <w:p w14:paraId="2714B29E" w14:textId="77777777" w:rsidR="00D75065" w:rsidRPr="0024547C" w:rsidRDefault="00D75065" w:rsidP="0024547C">
            <w:pPr>
              <w:pStyle w:val="TableParagraph"/>
              <w:rPr>
                <w:sz w:val="20"/>
                <w:szCs w:val="20"/>
              </w:rPr>
            </w:pPr>
          </w:p>
        </w:tc>
        <w:tc>
          <w:tcPr>
            <w:tcW w:w="992" w:type="dxa"/>
          </w:tcPr>
          <w:p w14:paraId="60152ED7" w14:textId="77777777" w:rsidR="00D75065" w:rsidRPr="0024547C" w:rsidRDefault="00D75065" w:rsidP="0024547C">
            <w:pPr>
              <w:pStyle w:val="TableParagraph"/>
              <w:rPr>
                <w:sz w:val="20"/>
                <w:szCs w:val="20"/>
              </w:rPr>
            </w:pPr>
          </w:p>
        </w:tc>
        <w:tc>
          <w:tcPr>
            <w:tcW w:w="852" w:type="dxa"/>
          </w:tcPr>
          <w:p w14:paraId="27B2C6F9" w14:textId="77777777" w:rsidR="00D75065" w:rsidRPr="0024547C" w:rsidRDefault="00D75065" w:rsidP="0024547C">
            <w:pPr>
              <w:pStyle w:val="TableParagraph"/>
              <w:rPr>
                <w:sz w:val="20"/>
                <w:szCs w:val="20"/>
              </w:rPr>
            </w:pPr>
          </w:p>
        </w:tc>
      </w:tr>
      <w:tr w:rsidR="00D75065" w:rsidRPr="0024547C" w14:paraId="53148B64" w14:textId="77777777" w:rsidTr="0024547C">
        <w:trPr>
          <w:trHeight w:val="225"/>
        </w:trPr>
        <w:tc>
          <w:tcPr>
            <w:tcW w:w="566" w:type="dxa"/>
          </w:tcPr>
          <w:p w14:paraId="4CCBD34D" w14:textId="77777777" w:rsidR="00D75065" w:rsidRPr="0024547C" w:rsidRDefault="002B7311" w:rsidP="0024547C">
            <w:pPr>
              <w:pStyle w:val="TableParagraph"/>
              <w:spacing w:line="183" w:lineRule="exact"/>
              <w:ind w:left="17"/>
              <w:jc w:val="center"/>
              <w:rPr>
                <w:sz w:val="20"/>
                <w:szCs w:val="20"/>
              </w:rPr>
            </w:pPr>
            <w:r w:rsidRPr="0024547C">
              <w:rPr>
                <w:spacing w:val="-10"/>
                <w:sz w:val="20"/>
                <w:szCs w:val="20"/>
              </w:rPr>
              <w:t>8</w:t>
            </w:r>
          </w:p>
        </w:tc>
        <w:tc>
          <w:tcPr>
            <w:tcW w:w="2126" w:type="dxa"/>
          </w:tcPr>
          <w:p w14:paraId="427620B1" w14:textId="77777777" w:rsidR="00D75065" w:rsidRPr="0024547C" w:rsidRDefault="00D75065" w:rsidP="0024547C">
            <w:pPr>
              <w:pStyle w:val="TableParagraph"/>
              <w:rPr>
                <w:sz w:val="20"/>
                <w:szCs w:val="20"/>
              </w:rPr>
            </w:pPr>
          </w:p>
        </w:tc>
        <w:tc>
          <w:tcPr>
            <w:tcW w:w="1136" w:type="dxa"/>
          </w:tcPr>
          <w:p w14:paraId="48D0F979" w14:textId="77777777" w:rsidR="00D75065" w:rsidRPr="0024547C" w:rsidRDefault="00D75065" w:rsidP="0024547C">
            <w:pPr>
              <w:pStyle w:val="TableParagraph"/>
              <w:rPr>
                <w:sz w:val="20"/>
                <w:szCs w:val="20"/>
              </w:rPr>
            </w:pPr>
          </w:p>
        </w:tc>
        <w:tc>
          <w:tcPr>
            <w:tcW w:w="990" w:type="dxa"/>
          </w:tcPr>
          <w:p w14:paraId="13FF6243" w14:textId="77777777" w:rsidR="00D75065" w:rsidRPr="0024547C" w:rsidRDefault="00D75065" w:rsidP="0024547C">
            <w:pPr>
              <w:pStyle w:val="TableParagraph"/>
              <w:rPr>
                <w:sz w:val="20"/>
                <w:szCs w:val="20"/>
              </w:rPr>
            </w:pPr>
          </w:p>
        </w:tc>
        <w:tc>
          <w:tcPr>
            <w:tcW w:w="1134" w:type="dxa"/>
          </w:tcPr>
          <w:p w14:paraId="47696CDF" w14:textId="77777777" w:rsidR="00D75065" w:rsidRPr="0024547C" w:rsidRDefault="00D75065" w:rsidP="0024547C">
            <w:pPr>
              <w:pStyle w:val="TableParagraph"/>
              <w:rPr>
                <w:sz w:val="20"/>
                <w:szCs w:val="20"/>
              </w:rPr>
            </w:pPr>
          </w:p>
        </w:tc>
        <w:tc>
          <w:tcPr>
            <w:tcW w:w="852" w:type="dxa"/>
          </w:tcPr>
          <w:p w14:paraId="32827A42" w14:textId="77777777" w:rsidR="00D75065" w:rsidRPr="0024547C" w:rsidRDefault="00D75065" w:rsidP="0024547C">
            <w:pPr>
              <w:pStyle w:val="TableParagraph"/>
              <w:rPr>
                <w:sz w:val="20"/>
                <w:szCs w:val="20"/>
              </w:rPr>
            </w:pPr>
          </w:p>
        </w:tc>
        <w:tc>
          <w:tcPr>
            <w:tcW w:w="992" w:type="dxa"/>
          </w:tcPr>
          <w:p w14:paraId="5299083F" w14:textId="77777777" w:rsidR="00D75065" w:rsidRPr="0024547C" w:rsidRDefault="00D75065" w:rsidP="0024547C">
            <w:pPr>
              <w:pStyle w:val="TableParagraph"/>
              <w:rPr>
                <w:sz w:val="20"/>
                <w:szCs w:val="20"/>
              </w:rPr>
            </w:pPr>
          </w:p>
        </w:tc>
        <w:tc>
          <w:tcPr>
            <w:tcW w:w="852" w:type="dxa"/>
          </w:tcPr>
          <w:p w14:paraId="53DE43A9" w14:textId="77777777" w:rsidR="00D75065" w:rsidRPr="0024547C" w:rsidRDefault="00D75065" w:rsidP="0024547C">
            <w:pPr>
              <w:pStyle w:val="TableParagraph"/>
              <w:rPr>
                <w:sz w:val="20"/>
                <w:szCs w:val="20"/>
              </w:rPr>
            </w:pPr>
          </w:p>
        </w:tc>
        <w:tc>
          <w:tcPr>
            <w:tcW w:w="990" w:type="dxa"/>
          </w:tcPr>
          <w:p w14:paraId="10D67E05" w14:textId="77777777" w:rsidR="00D75065" w:rsidRPr="0024547C" w:rsidRDefault="00D75065" w:rsidP="0024547C">
            <w:pPr>
              <w:pStyle w:val="TableParagraph"/>
              <w:rPr>
                <w:sz w:val="20"/>
                <w:szCs w:val="20"/>
              </w:rPr>
            </w:pPr>
          </w:p>
        </w:tc>
        <w:tc>
          <w:tcPr>
            <w:tcW w:w="708" w:type="dxa"/>
          </w:tcPr>
          <w:p w14:paraId="0FAD2E35" w14:textId="77777777" w:rsidR="00D75065" w:rsidRPr="0024547C" w:rsidRDefault="00D75065" w:rsidP="0024547C">
            <w:pPr>
              <w:pStyle w:val="TableParagraph"/>
              <w:rPr>
                <w:sz w:val="20"/>
                <w:szCs w:val="20"/>
              </w:rPr>
            </w:pPr>
          </w:p>
        </w:tc>
        <w:tc>
          <w:tcPr>
            <w:tcW w:w="994" w:type="dxa"/>
          </w:tcPr>
          <w:p w14:paraId="01D25710" w14:textId="77777777" w:rsidR="00D75065" w:rsidRPr="0024547C" w:rsidRDefault="00D75065" w:rsidP="0024547C">
            <w:pPr>
              <w:pStyle w:val="TableParagraph"/>
              <w:rPr>
                <w:sz w:val="20"/>
                <w:szCs w:val="20"/>
              </w:rPr>
            </w:pPr>
          </w:p>
        </w:tc>
        <w:tc>
          <w:tcPr>
            <w:tcW w:w="850" w:type="dxa"/>
          </w:tcPr>
          <w:p w14:paraId="7D62AFF0" w14:textId="77777777" w:rsidR="00D75065" w:rsidRPr="0024547C" w:rsidRDefault="00D75065" w:rsidP="0024547C">
            <w:pPr>
              <w:pStyle w:val="TableParagraph"/>
              <w:rPr>
                <w:sz w:val="20"/>
                <w:szCs w:val="20"/>
              </w:rPr>
            </w:pPr>
          </w:p>
        </w:tc>
        <w:tc>
          <w:tcPr>
            <w:tcW w:w="1134" w:type="dxa"/>
          </w:tcPr>
          <w:p w14:paraId="4E04940F" w14:textId="77777777" w:rsidR="00D75065" w:rsidRPr="0024547C" w:rsidRDefault="00D75065" w:rsidP="0024547C">
            <w:pPr>
              <w:pStyle w:val="TableParagraph"/>
              <w:rPr>
                <w:sz w:val="20"/>
                <w:szCs w:val="20"/>
              </w:rPr>
            </w:pPr>
          </w:p>
        </w:tc>
        <w:tc>
          <w:tcPr>
            <w:tcW w:w="708" w:type="dxa"/>
          </w:tcPr>
          <w:p w14:paraId="20B0D666" w14:textId="77777777" w:rsidR="00D75065" w:rsidRPr="0024547C" w:rsidRDefault="00D75065" w:rsidP="0024547C">
            <w:pPr>
              <w:pStyle w:val="TableParagraph"/>
              <w:rPr>
                <w:sz w:val="20"/>
                <w:szCs w:val="20"/>
              </w:rPr>
            </w:pPr>
          </w:p>
        </w:tc>
        <w:tc>
          <w:tcPr>
            <w:tcW w:w="992" w:type="dxa"/>
          </w:tcPr>
          <w:p w14:paraId="3B1DBD74" w14:textId="77777777" w:rsidR="00D75065" w:rsidRPr="0024547C" w:rsidRDefault="00D75065" w:rsidP="0024547C">
            <w:pPr>
              <w:pStyle w:val="TableParagraph"/>
              <w:rPr>
                <w:sz w:val="20"/>
                <w:szCs w:val="20"/>
              </w:rPr>
            </w:pPr>
          </w:p>
        </w:tc>
        <w:tc>
          <w:tcPr>
            <w:tcW w:w="852" w:type="dxa"/>
          </w:tcPr>
          <w:p w14:paraId="7EF9E008" w14:textId="77777777" w:rsidR="00D75065" w:rsidRPr="0024547C" w:rsidRDefault="00D75065" w:rsidP="0024547C">
            <w:pPr>
              <w:pStyle w:val="TableParagraph"/>
              <w:rPr>
                <w:sz w:val="20"/>
                <w:szCs w:val="20"/>
              </w:rPr>
            </w:pPr>
          </w:p>
        </w:tc>
      </w:tr>
      <w:tr w:rsidR="00D75065" w:rsidRPr="0024547C" w14:paraId="3F8306A3" w14:textId="77777777" w:rsidTr="0024547C">
        <w:trPr>
          <w:trHeight w:val="215"/>
        </w:trPr>
        <w:tc>
          <w:tcPr>
            <w:tcW w:w="566" w:type="dxa"/>
          </w:tcPr>
          <w:p w14:paraId="5634582A" w14:textId="77777777" w:rsidR="00D75065" w:rsidRPr="0024547C" w:rsidRDefault="002B7311" w:rsidP="0024547C">
            <w:pPr>
              <w:pStyle w:val="TableParagraph"/>
              <w:spacing w:line="183" w:lineRule="exact"/>
              <w:ind w:left="17"/>
              <w:jc w:val="center"/>
              <w:rPr>
                <w:sz w:val="20"/>
                <w:szCs w:val="20"/>
              </w:rPr>
            </w:pPr>
            <w:r w:rsidRPr="0024547C">
              <w:rPr>
                <w:spacing w:val="-10"/>
                <w:sz w:val="20"/>
                <w:szCs w:val="20"/>
              </w:rPr>
              <w:t>9</w:t>
            </w:r>
          </w:p>
        </w:tc>
        <w:tc>
          <w:tcPr>
            <w:tcW w:w="2126" w:type="dxa"/>
          </w:tcPr>
          <w:p w14:paraId="31271F1F" w14:textId="77777777" w:rsidR="00D75065" w:rsidRPr="0024547C" w:rsidRDefault="00D75065" w:rsidP="0024547C">
            <w:pPr>
              <w:pStyle w:val="TableParagraph"/>
              <w:rPr>
                <w:sz w:val="20"/>
                <w:szCs w:val="20"/>
              </w:rPr>
            </w:pPr>
          </w:p>
        </w:tc>
        <w:tc>
          <w:tcPr>
            <w:tcW w:w="1136" w:type="dxa"/>
          </w:tcPr>
          <w:p w14:paraId="44E1B643" w14:textId="77777777" w:rsidR="00D75065" w:rsidRPr="0024547C" w:rsidRDefault="00D75065" w:rsidP="0024547C">
            <w:pPr>
              <w:pStyle w:val="TableParagraph"/>
              <w:rPr>
                <w:sz w:val="20"/>
                <w:szCs w:val="20"/>
              </w:rPr>
            </w:pPr>
          </w:p>
        </w:tc>
        <w:tc>
          <w:tcPr>
            <w:tcW w:w="990" w:type="dxa"/>
          </w:tcPr>
          <w:p w14:paraId="221A058E" w14:textId="77777777" w:rsidR="00D75065" w:rsidRPr="0024547C" w:rsidRDefault="00D75065" w:rsidP="0024547C">
            <w:pPr>
              <w:pStyle w:val="TableParagraph"/>
              <w:rPr>
                <w:sz w:val="20"/>
                <w:szCs w:val="20"/>
              </w:rPr>
            </w:pPr>
          </w:p>
        </w:tc>
        <w:tc>
          <w:tcPr>
            <w:tcW w:w="1134" w:type="dxa"/>
          </w:tcPr>
          <w:p w14:paraId="5B53CA90" w14:textId="77777777" w:rsidR="00D75065" w:rsidRPr="0024547C" w:rsidRDefault="00D75065" w:rsidP="0024547C">
            <w:pPr>
              <w:pStyle w:val="TableParagraph"/>
              <w:rPr>
                <w:sz w:val="20"/>
                <w:szCs w:val="20"/>
              </w:rPr>
            </w:pPr>
          </w:p>
        </w:tc>
        <w:tc>
          <w:tcPr>
            <w:tcW w:w="852" w:type="dxa"/>
          </w:tcPr>
          <w:p w14:paraId="388ED612" w14:textId="77777777" w:rsidR="00D75065" w:rsidRPr="0024547C" w:rsidRDefault="00D75065" w:rsidP="0024547C">
            <w:pPr>
              <w:pStyle w:val="TableParagraph"/>
              <w:rPr>
                <w:sz w:val="20"/>
                <w:szCs w:val="20"/>
              </w:rPr>
            </w:pPr>
          </w:p>
        </w:tc>
        <w:tc>
          <w:tcPr>
            <w:tcW w:w="992" w:type="dxa"/>
          </w:tcPr>
          <w:p w14:paraId="5AB74F9F" w14:textId="77777777" w:rsidR="00D75065" w:rsidRPr="0024547C" w:rsidRDefault="00D75065" w:rsidP="0024547C">
            <w:pPr>
              <w:pStyle w:val="TableParagraph"/>
              <w:rPr>
                <w:sz w:val="20"/>
                <w:szCs w:val="20"/>
              </w:rPr>
            </w:pPr>
          </w:p>
        </w:tc>
        <w:tc>
          <w:tcPr>
            <w:tcW w:w="852" w:type="dxa"/>
          </w:tcPr>
          <w:p w14:paraId="457673DB" w14:textId="77777777" w:rsidR="00D75065" w:rsidRPr="0024547C" w:rsidRDefault="00D75065" w:rsidP="0024547C">
            <w:pPr>
              <w:pStyle w:val="TableParagraph"/>
              <w:rPr>
                <w:sz w:val="20"/>
                <w:szCs w:val="20"/>
              </w:rPr>
            </w:pPr>
          </w:p>
        </w:tc>
        <w:tc>
          <w:tcPr>
            <w:tcW w:w="990" w:type="dxa"/>
          </w:tcPr>
          <w:p w14:paraId="6C478461" w14:textId="77777777" w:rsidR="00D75065" w:rsidRPr="0024547C" w:rsidRDefault="00D75065" w:rsidP="0024547C">
            <w:pPr>
              <w:pStyle w:val="TableParagraph"/>
              <w:rPr>
                <w:sz w:val="20"/>
                <w:szCs w:val="20"/>
              </w:rPr>
            </w:pPr>
          </w:p>
        </w:tc>
        <w:tc>
          <w:tcPr>
            <w:tcW w:w="708" w:type="dxa"/>
          </w:tcPr>
          <w:p w14:paraId="0EAE65B1" w14:textId="77777777" w:rsidR="00D75065" w:rsidRPr="0024547C" w:rsidRDefault="00D75065" w:rsidP="0024547C">
            <w:pPr>
              <w:pStyle w:val="TableParagraph"/>
              <w:rPr>
                <w:sz w:val="20"/>
                <w:szCs w:val="20"/>
              </w:rPr>
            </w:pPr>
          </w:p>
        </w:tc>
        <w:tc>
          <w:tcPr>
            <w:tcW w:w="994" w:type="dxa"/>
          </w:tcPr>
          <w:p w14:paraId="537FF2DE" w14:textId="77777777" w:rsidR="00D75065" w:rsidRPr="0024547C" w:rsidRDefault="00D75065" w:rsidP="0024547C">
            <w:pPr>
              <w:pStyle w:val="TableParagraph"/>
              <w:rPr>
                <w:sz w:val="20"/>
                <w:szCs w:val="20"/>
              </w:rPr>
            </w:pPr>
          </w:p>
        </w:tc>
        <w:tc>
          <w:tcPr>
            <w:tcW w:w="850" w:type="dxa"/>
          </w:tcPr>
          <w:p w14:paraId="6E9517FF" w14:textId="77777777" w:rsidR="00D75065" w:rsidRPr="0024547C" w:rsidRDefault="00D75065" w:rsidP="0024547C">
            <w:pPr>
              <w:pStyle w:val="TableParagraph"/>
              <w:rPr>
                <w:sz w:val="20"/>
                <w:szCs w:val="20"/>
              </w:rPr>
            </w:pPr>
          </w:p>
        </w:tc>
        <w:tc>
          <w:tcPr>
            <w:tcW w:w="1134" w:type="dxa"/>
          </w:tcPr>
          <w:p w14:paraId="68C67A4F" w14:textId="77777777" w:rsidR="00D75065" w:rsidRPr="0024547C" w:rsidRDefault="00D75065" w:rsidP="0024547C">
            <w:pPr>
              <w:pStyle w:val="TableParagraph"/>
              <w:rPr>
                <w:sz w:val="20"/>
                <w:szCs w:val="20"/>
              </w:rPr>
            </w:pPr>
          </w:p>
        </w:tc>
        <w:tc>
          <w:tcPr>
            <w:tcW w:w="708" w:type="dxa"/>
          </w:tcPr>
          <w:p w14:paraId="214F1F76" w14:textId="77777777" w:rsidR="00D75065" w:rsidRPr="0024547C" w:rsidRDefault="00D75065" w:rsidP="0024547C">
            <w:pPr>
              <w:pStyle w:val="TableParagraph"/>
              <w:rPr>
                <w:sz w:val="20"/>
                <w:szCs w:val="20"/>
              </w:rPr>
            </w:pPr>
          </w:p>
        </w:tc>
        <w:tc>
          <w:tcPr>
            <w:tcW w:w="992" w:type="dxa"/>
          </w:tcPr>
          <w:p w14:paraId="7376C7E2" w14:textId="77777777" w:rsidR="00D75065" w:rsidRPr="0024547C" w:rsidRDefault="00D75065" w:rsidP="0024547C">
            <w:pPr>
              <w:pStyle w:val="TableParagraph"/>
              <w:rPr>
                <w:sz w:val="20"/>
                <w:szCs w:val="20"/>
              </w:rPr>
            </w:pPr>
          </w:p>
        </w:tc>
        <w:tc>
          <w:tcPr>
            <w:tcW w:w="852" w:type="dxa"/>
          </w:tcPr>
          <w:p w14:paraId="2EDF1706" w14:textId="77777777" w:rsidR="00D75065" w:rsidRPr="0024547C" w:rsidRDefault="00D75065" w:rsidP="0024547C">
            <w:pPr>
              <w:pStyle w:val="TableParagraph"/>
              <w:rPr>
                <w:sz w:val="20"/>
                <w:szCs w:val="20"/>
              </w:rPr>
            </w:pPr>
          </w:p>
        </w:tc>
      </w:tr>
      <w:tr w:rsidR="00D75065" w:rsidRPr="0024547C" w14:paraId="65951F70" w14:textId="77777777" w:rsidTr="0024547C">
        <w:trPr>
          <w:trHeight w:val="225"/>
        </w:trPr>
        <w:tc>
          <w:tcPr>
            <w:tcW w:w="566" w:type="dxa"/>
          </w:tcPr>
          <w:p w14:paraId="20A283AB" w14:textId="77777777" w:rsidR="00D75065" w:rsidRPr="0024547C" w:rsidRDefault="002B7311" w:rsidP="0024547C">
            <w:pPr>
              <w:pStyle w:val="TableParagraph"/>
              <w:spacing w:line="183" w:lineRule="exact"/>
              <w:ind w:left="17"/>
              <w:jc w:val="center"/>
              <w:rPr>
                <w:sz w:val="20"/>
                <w:szCs w:val="20"/>
              </w:rPr>
            </w:pPr>
            <w:r w:rsidRPr="0024547C">
              <w:rPr>
                <w:spacing w:val="-5"/>
                <w:sz w:val="20"/>
                <w:szCs w:val="20"/>
              </w:rPr>
              <w:t>10</w:t>
            </w:r>
          </w:p>
        </w:tc>
        <w:tc>
          <w:tcPr>
            <w:tcW w:w="2126" w:type="dxa"/>
          </w:tcPr>
          <w:p w14:paraId="15A1F28B" w14:textId="77777777" w:rsidR="00D75065" w:rsidRPr="0024547C" w:rsidRDefault="00D75065" w:rsidP="0024547C">
            <w:pPr>
              <w:pStyle w:val="TableParagraph"/>
              <w:rPr>
                <w:sz w:val="20"/>
                <w:szCs w:val="20"/>
              </w:rPr>
            </w:pPr>
          </w:p>
        </w:tc>
        <w:tc>
          <w:tcPr>
            <w:tcW w:w="1136" w:type="dxa"/>
          </w:tcPr>
          <w:p w14:paraId="00E2738D" w14:textId="77777777" w:rsidR="00D75065" w:rsidRPr="0024547C" w:rsidRDefault="00D75065" w:rsidP="0024547C">
            <w:pPr>
              <w:pStyle w:val="TableParagraph"/>
              <w:rPr>
                <w:sz w:val="20"/>
                <w:szCs w:val="20"/>
              </w:rPr>
            </w:pPr>
          </w:p>
        </w:tc>
        <w:tc>
          <w:tcPr>
            <w:tcW w:w="990" w:type="dxa"/>
          </w:tcPr>
          <w:p w14:paraId="0A778C6B" w14:textId="77777777" w:rsidR="00D75065" w:rsidRPr="0024547C" w:rsidRDefault="00D75065" w:rsidP="0024547C">
            <w:pPr>
              <w:pStyle w:val="TableParagraph"/>
              <w:rPr>
                <w:sz w:val="20"/>
                <w:szCs w:val="20"/>
              </w:rPr>
            </w:pPr>
          </w:p>
        </w:tc>
        <w:tc>
          <w:tcPr>
            <w:tcW w:w="1134" w:type="dxa"/>
          </w:tcPr>
          <w:p w14:paraId="27528E16" w14:textId="77777777" w:rsidR="00D75065" w:rsidRPr="0024547C" w:rsidRDefault="00D75065" w:rsidP="0024547C">
            <w:pPr>
              <w:pStyle w:val="TableParagraph"/>
              <w:rPr>
                <w:sz w:val="20"/>
                <w:szCs w:val="20"/>
              </w:rPr>
            </w:pPr>
          </w:p>
        </w:tc>
        <w:tc>
          <w:tcPr>
            <w:tcW w:w="852" w:type="dxa"/>
          </w:tcPr>
          <w:p w14:paraId="25219D3A" w14:textId="77777777" w:rsidR="00D75065" w:rsidRPr="0024547C" w:rsidRDefault="00D75065" w:rsidP="0024547C">
            <w:pPr>
              <w:pStyle w:val="TableParagraph"/>
              <w:rPr>
                <w:sz w:val="20"/>
                <w:szCs w:val="20"/>
              </w:rPr>
            </w:pPr>
          </w:p>
        </w:tc>
        <w:tc>
          <w:tcPr>
            <w:tcW w:w="992" w:type="dxa"/>
          </w:tcPr>
          <w:p w14:paraId="159970E2" w14:textId="77777777" w:rsidR="00D75065" w:rsidRPr="0024547C" w:rsidRDefault="00D75065" w:rsidP="0024547C">
            <w:pPr>
              <w:pStyle w:val="TableParagraph"/>
              <w:rPr>
                <w:sz w:val="20"/>
                <w:szCs w:val="20"/>
              </w:rPr>
            </w:pPr>
          </w:p>
        </w:tc>
        <w:tc>
          <w:tcPr>
            <w:tcW w:w="852" w:type="dxa"/>
          </w:tcPr>
          <w:p w14:paraId="3A8C4FC7" w14:textId="77777777" w:rsidR="00D75065" w:rsidRPr="0024547C" w:rsidRDefault="00D75065" w:rsidP="0024547C">
            <w:pPr>
              <w:pStyle w:val="TableParagraph"/>
              <w:rPr>
                <w:sz w:val="20"/>
                <w:szCs w:val="20"/>
              </w:rPr>
            </w:pPr>
          </w:p>
        </w:tc>
        <w:tc>
          <w:tcPr>
            <w:tcW w:w="990" w:type="dxa"/>
          </w:tcPr>
          <w:p w14:paraId="33DD53EE" w14:textId="77777777" w:rsidR="00D75065" w:rsidRPr="0024547C" w:rsidRDefault="00D75065" w:rsidP="0024547C">
            <w:pPr>
              <w:pStyle w:val="TableParagraph"/>
              <w:rPr>
                <w:sz w:val="20"/>
                <w:szCs w:val="20"/>
              </w:rPr>
            </w:pPr>
          </w:p>
        </w:tc>
        <w:tc>
          <w:tcPr>
            <w:tcW w:w="708" w:type="dxa"/>
          </w:tcPr>
          <w:p w14:paraId="4CE9B052" w14:textId="77777777" w:rsidR="00D75065" w:rsidRPr="0024547C" w:rsidRDefault="00D75065" w:rsidP="0024547C">
            <w:pPr>
              <w:pStyle w:val="TableParagraph"/>
              <w:rPr>
                <w:sz w:val="20"/>
                <w:szCs w:val="20"/>
              </w:rPr>
            </w:pPr>
          </w:p>
        </w:tc>
        <w:tc>
          <w:tcPr>
            <w:tcW w:w="994" w:type="dxa"/>
          </w:tcPr>
          <w:p w14:paraId="3C1E11FB" w14:textId="77777777" w:rsidR="00D75065" w:rsidRPr="0024547C" w:rsidRDefault="00D75065" w:rsidP="0024547C">
            <w:pPr>
              <w:pStyle w:val="TableParagraph"/>
              <w:rPr>
                <w:sz w:val="20"/>
                <w:szCs w:val="20"/>
              </w:rPr>
            </w:pPr>
          </w:p>
        </w:tc>
        <w:tc>
          <w:tcPr>
            <w:tcW w:w="850" w:type="dxa"/>
          </w:tcPr>
          <w:p w14:paraId="68A49C01" w14:textId="77777777" w:rsidR="00D75065" w:rsidRPr="0024547C" w:rsidRDefault="00D75065" w:rsidP="0024547C">
            <w:pPr>
              <w:pStyle w:val="TableParagraph"/>
              <w:rPr>
                <w:sz w:val="20"/>
                <w:szCs w:val="20"/>
              </w:rPr>
            </w:pPr>
          </w:p>
        </w:tc>
        <w:tc>
          <w:tcPr>
            <w:tcW w:w="1134" w:type="dxa"/>
          </w:tcPr>
          <w:p w14:paraId="0E01B9B1" w14:textId="77777777" w:rsidR="00D75065" w:rsidRPr="0024547C" w:rsidRDefault="00D75065" w:rsidP="0024547C">
            <w:pPr>
              <w:pStyle w:val="TableParagraph"/>
              <w:rPr>
                <w:sz w:val="20"/>
                <w:szCs w:val="20"/>
              </w:rPr>
            </w:pPr>
          </w:p>
        </w:tc>
        <w:tc>
          <w:tcPr>
            <w:tcW w:w="708" w:type="dxa"/>
          </w:tcPr>
          <w:p w14:paraId="733D8148" w14:textId="77777777" w:rsidR="00D75065" w:rsidRPr="0024547C" w:rsidRDefault="00D75065" w:rsidP="0024547C">
            <w:pPr>
              <w:pStyle w:val="TableParagraph"/>
              <w:rPr>
                <w:sz w:val="20"/>
                <w:szCs w:val="20"/>
              </w:rPr>
            </w:pPr>
          </w:p>
        </w:tc>
        <w:tc>
          <w:tcPr>
            <w:tcW w:w="992" w:type="dxa"/>
          </w:tcPr>
          <w:p w14:paraId="19959A06" w14:textId="77777777" w:rsidR="00D75065" w:rsidRPr="0024547C" w:rsidRDefault="00D75065" w:rsidP="0024547C">
            <w:pPr>
              <w:pStyle w:val="TableParagraph"/>
              <w:rPr>
                <w:sz w:val="20"/>
                <w:szCs w:val="20"/>
              </w:rPr>
            </w:pPr>
          </w:p>
        </w:tc>
        <w:tc>
          <w:tcPr>
            <w:tcW w:w="852" w:type="dxa"/>
          </w:tcPr>
          <w:p w14:paraId="1B429D31" w14:textId="77777777" w:rsidR="00D75065" w:rsidRPr="0024547C" w:rsidRDefault="00D75065" w:rsidP="0024547C">
            <w:pPr>
              <w:pStyle w:val="TableParagraph"/>
              <w:rPr>
                <w:sz w:val="20"/>
                <w:szCs w:val="20"/>
              </w:rPr>
            </w:pPr>
          </w:p>
        </w:tc>
      </w:tr>
      <w:tr w:rsidR="00D75065" w:rsidRPr="0024547C" w14:paraId="47DC3510" w14:textId="77777777" w:rsidTr="0024547C">
        <w:trPr>
          <w:trHeight w:val="225"/>
        </w:trPr>
        <w:tc>
          <w:tcPr>
            <w:tcW w:w="566" w:type="dxa"/>
          </w:tcPr>
          <w:p w14:paraId="24E40632" w14:textId="77777777" w:rsidR="00D75065" w:rsidRPr="0024547C" w:rsidRDefault="002B7311" w:rsidP="0024547C">
            <w:pPr>
              <w:pStyle w:val="TableParagraph"/>
              <w:spacing w:line="183" w:lineRule="exact"/>
              <w:ind w:left="17"/>
              <w:jc w:val="center"/>
              <w:rPr>
                <w:sz w:val="20"/>
                <w:szCs w:val="20"/>
              </w:rPr>
            </w:pPr>
            <w:r w:rsidRPr="0024547C">
              <w:rPr>
                <w:spacing w:val="-5"/>
                <w:sz w:val="20"/>
                <w:szCs w:val="20"/>
              </w:rPr>
              <w:t>11</w:t>
            </w:r>
          </w:p>
        </w:tc>
        <w:tc>
          <w:tcPr>
            <w:tcW w:w="2126" w:type="dxa"/>
          </w:tcPr>
          <w:p w14:paraId="5ACE8554" w14:textId="77777777" w:rsidR="00D75065" w:rsidRPr="0024547C" w:rsidRDefault="00D75065" w:rsidP="0024547C">
            <w:pPr>
              <w:pStyle w:val="TableParagraph"/>
              <w:rPr>
                <w:sz w:val="20"/>
                <w:szCs w:val="20"/>
              </w:rPr>
            </w:pPr>
          </w:p>
        </w:tc>
        <w:tc>
          <w:tcPr>
            <w:tcW w:w="1136" w:type="dxa"/>
          </w:tcPr>
          <w:p w14:paraId="3FDDC733" w14:textId="77777777" w:rsidR="00D75065" w:rsidRPr="0024547C" w:rsidRDefault="00D75065" w:rsidP="0024547C">
            <w:pPr>
              <w:pStyle w:val="TableParagraph"/>
              <w:rPr>
                <w:sz w:val="20"/>
                <w:szCs w:val="20"/>
              </w:rPr>
            </w:pPr>
          </w:p>
        </w:tc>
        <w:tc>
          <w:tcPr>
            <w:tcW w:w="990" w:type="dxa"/>
          </w:tcPr>
          <w:p w14:paraId="3A2FC7A5" w14:textId="77777777" w:rsidR="00D75065" w:rsidRPr="0024547C" w:rsidRDefault="00D75065" w:rsidP="0024547C">
            <w:pPr>
              <w:pStyle w:val="TableParagraph"/>
              <w:rPr>
                <w:sz w:val="20"/>
                <w:szCs w:val="20"/>
              </w:rPr>
            </w:pPr>
          </w:p>
        </w:tc>
        <w:tc>
          <w:tcPr>
            <w:tcW w:w="1134" w:type="dxa"/>
          </w:tcPr>
          <w:p w14:paraId="560ACFCB" w14:textId="77777777" w:rsidR="00D75065" w:rsidRPr="0024547C" w:rsidRDefault="00D75065" w:rsidP="0024547C">
            <w:pPr>
              <w:pStyle w:val="TableParagraph"/>
              <w:rPr>
                <w:sz w:val="20"/>
                <w:szCs w:val="20"/>
              </w:rPr>
            </w:pPr>
          </w:p>
        </w:tc>
        <w:tc>
          <w:tcPr>
            <w:tcW w:w="852" w:type="dxa"/>
          </w:tcPr>
          <w:p w14:paraId="77D28A31" w14:textId="77777777" w:rsidR="00D75065" w:rsidRPr="0024547C" w:rsidRDefault="00D75065" w:rsidP="0024547C">
            <w:pPr>
              <w:pStyle w:val="TableParagraph"/>
              <w:rPr>
                <w:sz w:val="20"/>
                <w:szCs w:val="20"/>
              </w:rPr>
            </w:pPr>
          </w:p>
        </w:tc>
        <w:tc>
          <w:tcPr>
            <w:tcW w:w="992" w:type="dxa"/>
          </w:tcPr>
          <w:p w14:paraId="630C65C5" w14:textId="77777777" w:rsidR="00D75065" w:rsidRPr="0024547C" w:rsidRDefault="00D75065" w:rsidP="0024547C">
            <w:pPr>
              <w:pStyle w:val="TableParagraph"/>
              <w:rPr>
                <w:sz w:val="20"/>
                <w:szCs w:val="20"/>
              </w:rPr>
            </w:pPr>
          </w:p>
        </w:tc>
        <w:tc>
          <w:tcPr>
            <w:tcW w:w="852" w:type="dxa"/>
          </w:tcPr>
          <w:p w14:paraId="6DA92D07" w14:textId="77777777" w:rsidR="00D75065" w:rsidRPr="0024547C" w:rsidRDefault="00D75065" w:rsidP="0024547C">
            <w:pPr>
              <w:pStyle w:val="TableParagraph"/>
              <w:rPr>
                <w:sz w:val="20"/>
                <w:szCs w:val="20"/>
              </w:rPr>
            </w:pPr>
          </w:p>
        </w:tc>
        <w:tc>
          <w:tcPr>
            <w:tcW w:w="990" w:type="dxa"/>
          </w:tcPr>
          <w:p w14:paraId="0E31460E" w14:textId="77777777" w:rsidR="00D75065" w:rsidRPr="0024547C" w:rsidRDefault="00D75065" w:rsidP="0024547C">
            <w:pPr>
              <w:pStyle w:val="TableParagraph"/>
              <w:rPr>
                <w:sz w:val="20"/>
                <w:szCs w:val="20"/>
              </w:rPr>
            </w:pPr>
          </w:p>
        </w:tc>
        <w:tc>
          <w:tcPr>
            <w:tcW w:w="708" w:type="dxa"/>
          </w:tcPr>
          <w:p w14:paraId="135938C4" w14:textId="77777777" w:rsidR="00D75065" w:rsidRPr="0024547C" w:rsidRDefault="00D75065" w:rsidP="0024547C">
            <w:pPr>
              <w:pStyle w:val="TableParagraph"/>
              <w:rPr>
                <w:sz w:val="20"/>
                <w:szCs w:val="20"/>
              </w:rPr>
            </w:pPr>
          </w:p>
        </w:tc>
        <w:tc>
          <w:tcPr>
            <w:tcW w:w="994" w:type="dxa"/>
          </w:tcPr>
          <w:p w14:paraId="60E37B16" w14:textId="77777777" w:rsidR="00D75065" w:rsidRPr="0024547C" w:rsidRDefault="00D75065" w:rsidP="0024547C">
            <w:pPr>
              <w:pStyle w:val="TableParagraph"/>
              <w:rPr>
                <w:sz w:val="20"/>
                <w:szCs w:val="20"/>
              </w:rPr>
            </w:pPr>
          </w:p>
        </w:tc>
        <w:tc>
          <w:tcPr>
            <w:tcW w:w="850" w:type="dxa"/>
          </w:tcPr>
          <w:p w14:paraId="11F5EA90" w14:textId="77777777" w:rsidR="00D75065" w:rsidRPr="0024547C" w:rsidRDefault="00D75065" w:rsidP="0024547C">
            <w:pPr>
              <w:pStyle w:val="TableParagraph"/>
              <w:rPr>
                <w:sz w:val="20"/>
                <w:szCs w:val="20"/>
              </w:rPr>
            </w:pPr>
          </w:p>
        </w:tc>
        <w:tc>
          <w:tcPr>
            <w:tcW w:w="1134" w:type="dxa"/>
          </w:tcPr>
          <w:p w14:paraId="22345B8C" w14:textId="77777777" w:rsidR="00D75065" w:rsidRPr="0024547C" w:rsidRDefault="00D75065" w:rsidP="0024547C">
            <w:pPr>
              <w:pStyle w:val="TableParagraph"/>
              <w:rPr>
                <w:sz w:val="20"/>
                <w:szCs w:val="20"/>
              </w:rPr>
            </w:pPr>
          </w:p>
        </w:tc>
        <w:tc>
          <w:tcPr>
            <w:tcW w:w="708" w:type="dxa"/>
          </w:tcPr>
          <w:p w14:paraId="4DA8DD67" w14:textId="77777777" w:rsidR="00D75065" w:rsidRPr="0024547C" w:rsidRDefault="00D75065" w:rsidP="0024547C">
            <w:pPr>
              <w:pStyle w:val="TableParagraph"/>
              <w:rPr>
                <w:sz w:val="20"/>
                <w:szCs w:val="20"/>
              </w:rPr>
            </w:pPr>
          </w:p>
        </w:tc>
        <w:tc>
          <w:tcPr>
            <w:tcW w:w="992" w:type="dxa"/>
          </w:tcPr>
          <w:p w14:paraId="6242A690" w14:textId="77777777" w:rsidR="00D75065" w:rsidRPr="0024547C" w:rsidRDefault="00D75065" w:rsidP="0024547C">
            <w:pPr>
              <w:pStyle w:val="TableParagraph"/>
              <w:rPr>
                <w:sz w:val="20"/>
                <w:szCs w:val="20"/>
              </w:rPr>
            </w:pPr>
          </w:p>
        </w:tc>
        <w:tc>
          <w:tcPr>
            <w:tcW w:w="852" w:type="dxa"/>
          </w:tcPr>
          <w:p w14:paraId="31FCBC9A" w14:textId="77777777" w:rsidR="00D75065" w:rsidRPr="0024547C" w:rsidRDefault="00D75065" w:rsidP="0024547C">
            <w:pPr>
              <w:pStyle w:val="TableParagraph"/>
              <w:rPr>
                <w:sz w:val="20"/>
                <w:szCs w:val="20"/>
              </w:rPr>
            </w:pPr>
          </w:p>
        </w:tc>
      </w:tr>
      <w:tr w:rsidR="00D75065" w:rsidRPr="0024547C" w14:paraId="27113D9A" w14:textId="77777777" w:rsidTr="0024547C">
        <w:trPr>
          <w:trHeight w:val="215"/>
        </w:trPr>
        <w:tc>
          <w:tcPr>
            <w:tcW w:w="566" w:type="dxa"/>
          </w:tcPr>
          <w:p w14:paraId="65EC8DD6" w14:textId="77777777" w:rsidR="00D75065" w:rsidRPr="0024547C" w:rsidRDefault="002B7311" w:rsidP="0024547C">
            <w:pPr>
              <w:pStyle w:val="TableParagraph"/>
              <w:spacing w:line="183" w:lineRule="exact"/>
              <w:ind w:left="17"/>
              <w:jc w:val="center"/>
              <w:rPr>
                <w:sz w:val="20"/>
                <w:szCs w:val="20"/>
              </w:rPr>
            </w:pPr>
            <w:r w:rsidRPr="0024547C">
              <w:rPr>
                <w:spacing w:val="-5"/>
                <w:sz w:val="20"/>
                <w:szCs w:val="20"/>
              </w:rPr>
              <w:t>12</w:t>
            </w:r>
          </w:p>
        </w:tc>
        <w:tc>
          <w:tcPr>
            <w:tcW w:w="2126" w:type="dxa"/>
          </w:tcPr>
          <w:p w14:paraId="3F0A4194" w14:textId="77777777" w:rsidR="00D75065" w:rsidRPr="0024547C" w:rsidRDefault="00D75065" w:rsidP="0024547C">
            <w:pPr>
              <w:pStyle w:val="TableParagraph"/>
              <w:rPr>
                <w:sz w:val="20"/>
                <w:szCs w:val="20"/>
              </w:rPr>
            </w:pPr>
          </w:p>
        </w:tc>
        <w:tc>
          <w:tcPr>
            <w:tcW w:w="1136" w:type="dxa"/>
          </w:tcPr>
          <w:p w14:paraId="0782A7C1" w14:textId="77777777" w:rsidR="00D75065" w:rsidRPr="0024547C" w:rsidRDefault="00D75065" w:rsidP="0024547C">
            <w:pPr>
              <w:pStyle w:val="TableParagraph"/>
              <w:rPr>
                <w:sz w:val="20"/>
                <w:szCs w:val="20"/>
              </w:rPr>
            </w:pPr>
          </w:p>
        </w:tc>
        <w:tc>
          <w:tcPr>
            <w:tcW w:w="990" w:type="dxa"/>
          </w:tcPr>
          <w:p w14:paraId="3A6A5A8D" w14:textId="77777777" w:rsidR="00D75065" w:rsidRPr="0024547C" w:rsidRDefault="00D75065" w:rsidP="0024547C">
            <w:pPr>
              <w:pStyle w:val="TableParagraph"/>
              <w:rPr>
                <w:sz w:val="20"/>
                <w:szCs w:val="20"/>
              </w:rPr>
            </w:pPr>
          </w:p>
        </w:tc>
        <w:tc>
          <w:tcPr>
            <w:tcW w:w="1134" w:type="dxa"/>
          </w:tcPr>
          <w:p w14:paraId="1D2098FC" w14:textId="77777777" w:rsidR="00D75065" w:rsidRPr="0024547C" w:rsidRDefault="00D75065" w:rsidP="0024547C">
            <w:pPr>
              <w:pStyle w:val="TableParagraph"/>
              <w:rPr>
                <w:sz w:val="20"/>
                <w:szCs w:val="20"/>
              </w:rPr>
            </w:pPr>
          </w:p>
        </w:tc>
        <w:tc>
          <w:tcPr>
            <w:tcW w:w="852" w:type="dxa"/>
          </w:tcPr>
          <w:p w14:paraId="0699B326" w14:textId="77777777" w:rsidR="00D75065" w:rsidRPr="0024547C" w:rsidRDefault="00D75065" w:rsidP="0024547C">
            <w:pPr>
              <w:pStyle w:val="TableParagraph"/>
              <w:rPr>
                <w:sz w:val="20"/>
                <w:szCs w:val="20"/>
              </w:rPr>
            </w:pPr>
          </w:p>
        </w:tc>
        <w:tc>
          <w:tcPr>
            <w:tcW w:w="992" w:type="dxa"/>
          </w:tcPr>
          <w:p w14:paraId="517A63BD" w14:textId="77777777" w:rsidR="00D75065" w:rsidRPr="0024547C" w:rsidRDefault="00D75065" w:rsidP="0024547C">
            <w:pPr>
              <w:pStyle w:val="TableParagraph"/>
              <w:rPr>
                <w:sz w:val="20"/>
                <w:szCs w:val="20"/>
              </w:rPr>
            </w:pPr>
          </w:p>
        </w:tc>
        <w:tc>
          <w:tcPr>
            <w:tcW w:w="852" w:type="dxa"/>
          </w:tcPr>
          <w:p w14:paraId="5F512692" w14:textId="77777777" w:rsidR="00D75065" w:rsidRPr="0024547C" w:rsidRDefault="00D75065" w:rsidP="0024547C">
            <w:pPr>
              <w:pStyle w:val="TableParagraph"/>
              <w:rPr>
                <w:sz w:val="20"/>
                <w:szCs w:val="20"/>
              </w:rPr>
            </w:pPr>
          </w:p>
        </w:tc>
        <w:tc>
          <w:tcPr>
            <w:tcW w:w="990" w:type="dxa"/>
          </w:tcPr>
          <w:p w14:paraId="474191DF" w14:textId="77777777" w:rsidR="00D75065" w:rsidRPr="0024547C" w:rsidRDefault="00D75065" w:rsidP="0024547C">
            <w:pPr>
              <w:pStyle w:val="TableParagraph"/>
              <w:rPr>
                <w:sz w:val="20"/>
                <w:szCs w:val="20"/>
              </w:rPr>
            </w:pPr>
          </w:p>
        </w:tc>
        <w:tc>
          <w:tcPr>
            <w:tcW w:w="708" w:type="dxa"/>
          </w:tcPr>
          <w:p w14:paraId="3985E1E4" w14:textId="77777777" w:rsidR="00D75065" w:rsidRPr="0024547C" w:rsidRDefault="00D75065" w:rsidP="0024547C">
            <w:pPr>
              <w:pStyle w:val="TableParagraph"/>
              <w:rPr>
                <w:sz w:val="20"/>
                <w:szCs w:val="20"/>
              </w:rPr>
            </w:pPr>
          </w:p>
        </w:tc>
        <w:tc>
          <w:tcPr>
            <w:tcW w:w="994" w:type="dxa"/>
          </w:tcPr>
          <w:p w14:paraId="6037C569" w14:textId="77777777" w:rsidR="00D75065" w:rsidRPr="0024547C" w:rsidRDefault="00D75065" w:rsidP="0024547C">
            <w:pPr>
              <w:pStyle w:val="TableParagraph"/>
              <w:rPr>
                <w:sz w:val="20"/>
                <w:szCs w:val="20"/>
              </w:rPr>
            </w:pPr>
          </w:p>
        </w:tc>
        <w:tc>
          <w:tcPr>
            <w:tcW w:w="850" w:type="dxa"/>
          </w:tcPr>
          <w:p w14:paraId="569D4853" w14:textId="77777777" w:rsidR="00D75065" w:rsidRPr="0024547C" w:rsidRDefault="00D75065" w:rsidP="0024547C">
            <w:pPr>
              <w:pStyle w:val="TableParagraph"/>
              <w:rPr>
                <w:sz w:val="20"/>
                <w:szCs w:val="20"/>
              </w:rPr>
            </w:pPr>
          </w:p>
        </w:tc>
        <w:tc>
          <w:tcPr>
            <w:tcW w:w="1134" w:type="dxa"/>
          </w:tcPr>
          <w:p w14:paraId="6AEC89AB" w14:textId="77777777" w:rsidR="00D75065" w:rsidRPr="0024547C" w:rsidRDefault="00D75065" w:rsidP="0024547C">
            <w:pPr>
              <w:pStyle w:val="TableParagraph"/>
              <w:rPr>
                <w:sz w:val="20"/>
                <w:szCs w:val="20"/>
              </w:rPr>
            </w:pPr>
          </w:p>
        </w:tc>
        <w:tc>
          <w:tcPr>
            <w:tcW w:w="708" w:type="dxa"/>
          </w:tcPr>
          <w:p w14:paraId="0F6A4615" w14:textId="77777777" w:rsidR="00D75065" w:rsidRPr="0024547C" w:rsidRDefault="00D75065" w:rsidP="0024547C">
            <w:pPr>
              <w:pStyle w:val="TableParagraph"/>
              <w:rPr>
                <w:sz w:val="20"/>
                <w:szCs w:val="20"/>
              </w:rPr>
            </w:pPr>
          </w:p>
        </w:tc>
        <w:tc>
          <w:tcPr>
            <w:tcW w:w="992" w:type="dxa"/>
          </w:tcPr>
          <w:p w14:paraId="7B0F48E6" w14:textId="77777777" w:rsidR="00D75065" w:rsidRPr="0024547C" w:rsidRDefault="00D75065" w:rsidP="0024547C">
            <w:pPr>
              <w:pStyle w:val="TableParagraph"/>
              <w:rPr>
                <w:sz w:val="20"/>
                <w:szCs w:val="20"/>
              </w:rPr>
            </w:pPr>
          </w:p>
        </w:tc>
        <w:tc>
          <w:tcPr>
            <w:tcW w:w="852" w:type="dxa"/>
          </w:tcPr>
          <w:p w14:paraId="146CA561" w14:textId="77777777" w:rsidR="00D75065" w:rsidRPr="0024547C" w:rsidRDefault="00D75065" w:rsidP="0024547C">
            <w:pPr>
              <w:pStyle w:val="TableParagraph"/>
              <w:rPr>
                <w:sz w:val="20"/>
                <w:szCs w:val="20"/>
              </w:rPr>
            </w:pPr>
          </w:p>
        </w:tc>
      </w:tr>
      <w:tr w:rsidR="00D75065" w:rsidRPr="0024547C" w14:paraId="7D54DF1A" w14:textId="77777777" w:rsidTr="0024547C">
        <w:trPr>
          <w:trHeight w:val="225"/>
        </w:trPr>
        <w:tc>
          <w:tcPr>
            <w:tcW w:w="566" w:type="dxa"/>
          </w:tcPr>
          <w:p w14:paraId="5B74FBBC" w14:textId="77777777" w:rsidR="00D75065" w:rsidRPr="0024547C" w:rsidRDefault="002B7311" w:rsidP="0024547C">
            <w:pPr>
              <w:pStyle w:val="TableParagraph"/>
              <w:spacing w:line="183" w:lineRule="exact"/>
              <w:ind w:left="17"/>
              <w:jc w:val="center"/>
              <w:rPr>
                <w:sz w:val="20"/>
                <w:szCs w:val="20"/>
              </w:rPr>
            </w:pPr>
            <w:r w:rsidRPr="0024547C">
              <w:rPr>
                <w:spacing w:val="-5"/>
                <w:sz w:val="20"/>
                <w:szCs w:val="20"/>
              </w:rPr>
              <w:t>13</w:t>
            </w:r>
          </w:p>
        </w:tc>
        <w:tc>
          <w:tcPr>
            <w:tcW w:w="2126" w:type="dxa"/>
          </w:tcPr>
          <w:p w14:paraId="31EA3D61" w14:textId="77777777" w:rsidR="00D75065" w:rsidRPr="0024547C" w:rsidRDefault="00D75065" w:rsidP="0024547C">
            <w:pPr>
              <w:pStyle w:val="TableParagraph"/>
              <w:rPr>
                <w:sz w:val="20"/>
                <w:szCs w:val="20"/>
              </w:rPr>
            </w:pPr>
          </w:p>
        </w:tc>
        <w:tc>
          <w:tcPr>
            <w:tcW w:w="1136" w:type="dxa"/>
          </w:tcPr>
          <w:p w14:paraId="0241832A" w14:textId="77777777" w:rsidR="00D75065" w:rsidRPr="0024547C" w:rsidRDefault="00D75065" w:rsidP="0024547C">
            <w:pPr>
              <w:pStyle w:val="TableParagraph"/>
              <w:rPr>
                <w:sz w:val="20"/>
                <w:szCs w:val="20"/>
              </w:rPr>
            </w:pPr>
          </w:p>
        </w:tc>
        <w:tc>
          <w:tcPr>
            <w:tcW w:w="990" w:type="dxa"/>
          </w:tcPr>
          <w:p w14:paraId="26519C54" w14:textId="77777777" w:rsidR="00D75065" w:rsidRPr="0024547C" w:rsidRDefault="00D75065" w:rsidP="0024547C">
            <w:pPr>
              <w:pStyle w:val="TableParagraph"/>
              <w:rPr>
                <w:sz w:val="20"/>
                <w:szCs w:val="20"/>
              </w:rPr>
            </w:pPr>
          </w:p>
        </w:tc>
        <w:tc>
          <w:tcPr>
            <w:tcW w:w="1134" w:type="dxa"/>
          </w:tcPr>
          <w:p w14:paraId="23E71398" w14:textId="77777777" w:rsidR="00D75065" w:rsidRPr="0024547C" w:rsidRDefault="00D75065" w:rsidP="0024547C">
            <w:pPr>
              <w:pStyle w:val="TableParagraph"/>
              <w:rPr>
                <w:sz w:val="20"/>
                <w:szCs w:val="20"/>
              </w:rPr>
            </w:pPr>
          </w:p>
        </w:tc>
        <w:tc>
          <w:tcPr>
            <w:tcW w:w="852" w:type="dxa"/>
          </w:tcPr>
          <w:p w14:paraId="72E766DD" w14:textId="77777777" w:rsidR="00D75065" w:rsidRPr="0024547C" w:rsidRDefault="00D75065" w:rsidP="0024547C">
            <w:pPr>
              <w:pStyle w:val="TableParagraph"/>
              <w:rPr>
                <w:sz w:val="20"/>
                <w:szCs w:val="20"/>
              </w:rPr>
            </w:pPr>
          </w:p>
        </w:tc>
        <w:tc>
          <w:tcPr>
            <w:tcW w:w="992" w:type="dxa"/>
          </w:tcPr>
          <w:p w14:paraId="3262126A" w14:textId="77777777" w:rsidR="00D75065" w:rsidRPr="0024547C" w:rsidRDefault="00D75065" w:rsidP="0024547C">
            <w:pPr>
              <w:pStyle w:val="TableParagraph"/>
              <w:rPr>
                <w:sz w:val="20"/>
                <w:szCs w:val="20"/>
              </w:rPr>
            </w:pPr>
          </w:p>
        </w:tc>
        <w:tc>
          <w:tcPr>
            <w:tcW w:w="852" w:type="dxa"/>
          </w:tcPr>
          <w:p w14:paraId="77693629" w14:textId="77777777" w:rsidR="00D75065" w:rsidRPr="0024547C" w:rsidRDefault="00D75065" w:rsidP="0024547C">
            <w:pPr>
              <w:pStyle w:val="TableParagraph"/>
              <w:rPr>
                <w:sz w:val="20"/>
                <w:szCs w:val="20"/>
              </w:rPr>
            </w:pPr>
          </w:p>
        </w:tc>
        <w:tc>
          <w:tcPr>
            <w:tcW w:w="990" w:type="dxa"/>
          </w:tcPr>
          <w:p w14:paraId="1A4FB1F1" w14:textId="77777777" w:rsidR="00D75065" w:rsidRPr="0024547C" w:rsidRDefault="00D75065" w:rsidP="0024547C">
            <w:pPr>
              <w:pStyle w:val="TableParagraph"/>
              <w:rPr>
                <w:sz w:val="20"/>
                <w:szCs w:val="20"/>
              </w:rPr>
            </w:pPr>
          </w:p>
        </w:tc>
        <w:tc>
          <w:tcPr>
            <w:tcW w:w="708" w:type="dxa"/>
          </w:tcPr>
          <w:p w14:paraId="7E6A2584" w14:textId="77777777" w:rsidR="00D75065" w:rsidRPr="0024547C" w:rsidRDefault="00D75065" w:rsidP="0024547C">
            <w:pPr>
              <w:pStyle w:val="TableParagraph"/>
              <w:rPr>
                <w:sz w:val="20"/>
                <w:szCs w:val="20"/>
              </w:rPr>
            </w:pPr>
          </w:p>
        </w:tc>
        <w:tc>
          <w:tcPr>
            <w:tcW w:w="994" w:type="dxa"/>
          </w:tcPr>
          <w:p w14:paraId="492E3748" w14:textId="77777777" w:rsidR="00D75065" w:rsidRPr="0024547C" w:rsidRDefault="00D75065" w:rsidP="0024547C">
            <w:pPr>
              <w:pStyle w:val="TableParagraph"/>
              <w:rPr>
                <w:sz w:val="20"/>
                <w:szCs w:val="20"/>
              </w:rPr>
            </w:pPr>
          </w:p>
        </w:tc>
        <w:tc>
          <w:tcPr>
            <w:tcW w:w="850" w:type="dxa"/>
          </w:tcPr>
          <w:p w14:paraId="0D0BA897" w14:textId="77777777" w:rsidR="00D75065" w:rsidRPr="0024547C" w:rsidRDefault="00D75065" w:rsidP="0024547C">
            <w:pPr>
              <w:pStyle w:val="TableParagraph"/>
              <w:rPr>
                <w:sz w:val="20"/>
                <w:szCs w:val="20"/>
              </w:rPr>
            </w:pPr>
          </w:p>
        </w:tc>
        <w:tc>
          <w:tcPr>
            <w:tcW w:w="1134" w:type="dxa"/>
          </w:tcPr>
          <w:p w14:paraId="134F5DC2" w14:textId="77777777" w:rsidR="00D75065" w:rsidRPr="0024547C" w:rsidRDefault="00D75065" w:rsidP="0024547C">
            <w:pPr>
              <w:pStyle w:val="TableParagraph"/>
              <w:rPr>
                <w:sz w:val="20"/>
                <w:szCs w:val="20"/>
              </w:rPr>
            </w:pPr>
          </w:p>
        </w:tc>
        <w:tc>
          <w:tcPr>
            <w:tcW w:w="708" w:type="dxa"/>
          </w:tcPr>
          <w:p w14:paraId="66CC9817" w14:textId="77777777" w:rsidR="00D75065" w:rsidRPr="0024547C" w:rsidRDefault="00D75065" w:rsidP="0024547C">
            <w:pPr>
              <w:pStyle w:val="TableParagraph"/>
              <w:rPr>
                <w:sz w:val="20"/>
                <w:szCs w:val="20"/>
              </w:rPr>
            </w:pPr>
          </w:p>
        </w:tc>
        <w:tc>
          <w:tcPr>
            <w:tcW w:w="992" w:type="dxa"/>
          </w:tcPr>
          <w:p w14:paraId="51F3A889" w14:textId="77777777" w:rsidR="00D75065" w:rsidRPr="0024547C" w:rsidRDefault="00D75065" w:rsidP="0024547C">
            <w:pPr>
              <w:pStyle w:val="TableParagraph"/>
              <w:rPr>
                <w:sz w:val="20"/>
                <w:szCs w:val="20"/>
              </w:rPr>
            </w:pPr>
          </w:p>
        </w:tc>
        <w:tc>
          <w:tcPr>
            <w:tcW w:w="852" w:type="dxa"/>
          </w:tcPr>
          <w:p w14:paraId="0B95651E" w14:textId="77777777" w:rsidR="00D75065" w:rsidRPr="0024547C" w:rsidRDefault="00D75065" w:rsidP="0024547C">
            <w:pPr>
              <w:pStyle w:val="TableParagraph"/>
              <w:rPr>
                <w:sz w:val="20"/>
                <w:szCs w:val="20"/>
              </w:rPr>
            </w:pPr>
          </w:p>
        </w:tc>
      </w:tr>
      <w:tr w:rsidR="00D75065" w:rsidRPr="0024547C" w14:paraId="02947C04" w14:textId="77777777" w:rsidTr="0024547C">
        <w:trPr>
          <w:trHeight w:val="225"/>
        </w:trPr>
        <w:tc>
          <w:tcPr>
            <w:tcW w:w="566" w:type="dxa"/>
          </w:tcPr>
          <w:p w14:paraId="3BFFD2EB" w14:textId="77777777" w:rsidR="00D75065" w:rsidRPr="0024547C" w:rsidRDefault="002B7311" w:rsidP="0024547C">
            <w:pPr>
              <w:pStyle w:val="TableParagraph"/>
              <w:spacing w:line="183" w:lineRule="exact"/>
              <w:ind w:left="17"/>
              <w:jc w:val="center"/>
              <w:rPr>
                <w:sz w:val="20"/>
                <w:szCs w:val="20"/>
              </w:rPr>
            </w:pPr>
            <w:r w:rsidRPr="0024547C">
              <w:rPr>
                <w:spacing w:val="-5"/>
                <w:sz w:val="20"/>
                <w:szCs w:val="20"/>
              </w:rPr>
              <w:t>14</w:t>
            </w:r>
          </w:p>
        </w:tc>
        <w:tc>
          <w:tcPr>
            <w:tcW w:w="2126" w:type="dxa"/>
          </w:tcPr>
          <w:p w14:paraId="604B5F8E" w14:textId="77777777" w:rsidR="00D75065" w:rsidRPr="0024547C" w:rsidRDefault="00D75065" w:rsidP="0024547C">
            <w:pPr>
              <w:pStyle w:val="TableParagraph"/>
              <w:rPr>
                <w:sz w:val="20"/>
                <w:szCs w:val="20"/>
              </w:rPr>
            </w:pPr>
          </w:p>
        </w:tc>
        <w:tc>
          <w:tcPr>
            <w:tcW w:w="1136" w:type="dxa"/>
          </w:tcPr>
          <w:p w14:paraId="469DB0CA" w14:textId="77777777" w:rsidR="00D75065" w:rsidRPr="0024547C" w:rsidRDefault="00D75065" w:rsidP="0024547C">
            <w:pPr>
              <w:pStyle w:val="TableParagraph"/>
              <w:rPr>
                <w:sz w:val="20"/>
                <w:szCs w:val="20"/>
              </w:rPr>
            </w:pPr>
          </w:p>
        </w:tc>
        <w:tc>
          <w:tcPr>
            <w:tcW w:w="990" w:type="dxa"/>
          </w:tcPr>
          <w:p w14:paraId="2A9405EF" w14:textId="77777777" w:rsidR="00D75065" w:rsidRPr="0024547C" w:rsidRDefault="00D75065" w:rsidP="0024547C">
            <w:pPr>
              <w:pStyle w:val="TableParagraph"/>
              <w:rPr>
                <w:sz w:val="20"/>
                <w:szCs w:val="20"/>
              </w:rPr>
            </w:pPr>
          </w:p>
        </w:tc>
        <w:tc>
          <w:tcPr>
            <w:tcW w:w="1134" w:type="dxa"/>
          </w:tcPr>
          <w:p w14:paraId="0BB45F6B" w14:textId="77777777" w:rsidR="00D75065" w:rsidRPr="0024547C" w:rsidRDefault="00D75065" w:rsidP="0024547C">
            <w:pPr>
              <w:pStyle w:val="TableParagraph"/>
              <w:rPr>
                <w:sz w:val="20"/>
                <w:szCs w:val="20"/>
              </w:rPr>
            </w:pPr>
          </w:p>
        </w:tc>
        <w:tc>
          <w:tcPr>
            <w:tcW w:w="852" w:type="dxa"/>
          </w:tcPr>
          <w:p w14:paraId="21BD4B30" w14:textId="77777777" w:rsidR="00D75065" w:rsidRPr="0024547C" w:rsidRDefault="00D75065" w:rsidP="0024547C">
            <w:pPr>
              <w:pStyle w:val="TableParagraph"/>
              <w:rPr>
                <w:sz w:val="20"/>
                <w:szCs w:val="20"/>
              </w:rPr>
            </w:pPr>
          </w:p>
        </w:tc>
        <w:tc>
          <w:tcPr>
            <w:tcW w:w="992" w:type="dxa"/>
          </w:tcPr>
          <w:p w14:paraId="75FA3691" w14:textId="77777777" w:rsidR="00D75065" w:rsidRPr="0024547C" w:rsidRDefault="00D75065" w:rsidP="0024547C">
            <w:pPr>
              <w:pStyle w:val="TableParagraph"/>
              <w:rPr>
                <w:sz w:val="20"/>
                <w:szCs w:val="20"/>
              </w:rPr>
            </w:pPr>
          </w:p>
        </w:tc>
        <w:tc>
          <w:tcPr>
            <w:tcW w:w="852" w:type="dxa"/>
          </w:tcPr>
          <w:p w14:paraId="1B0C597B" w14:textId="77777777" w:rsidR="00D75065" w:rsidRPr="0024547C" w:rsidRDefault="00D75065" w:rsidP="0024547C">
            <w:pPr>
              <w:pStyle w:val="TableParagraph"/>
              <w:rPr>
                <w:sz w:val="20"/>
                <w:szCs w:val="20"/>
              </w:rPr>
            </w:pPr>
          </w:p>
        </w:tc>
        <w:tc>
          <w:tcPr>
            <w:tcW w:w="990" w:type="dxa"/>
          </w:tcPr>
          <w:p w14:paraId="43D18073" w14:textId="77777777" w:rsidR="00D75065" w:rsidRPr="0024547C" w:rsidRDefault="00D75065" w:rsidP="0024547C">
            <w:pPr>
              <w:pStyle w:val="TableParagraph"/>
              <w:rPr>
                <w:sz w:val="20"/>
                <w:szCs w:val="20"/>
              </w:rPr>
            </w:pPr>
          </w:p>
        </w:tc>
        <w:tc>
          <w:tcPr>
            <w:tcW w:w="708" w:type="dxa"/>
          </w:tcPr>
          <w:p w14:paraId="5739A187" w14:textId="77777777" w:rsidR="00D75065" w:rsidRPr="0024547C" w:rsidRDefault="00D75065" w:rsidP="0024547C">
            <w:pPr>
              <w:pStyle w:val="TableParagraph"/>
              <w:rPr>
                <w:sz w:val="20"/>
                <w:szCs w:val="20"/>
              </w:rPr>
            </w:pPr>
          </w:p>
        </w:tc>
        <w:tc>
          <w:tcPr>
            <w:tcW w:w="994" w:type="dxa"/>
          </w:tcPr>
          <w:p w14:paraId="58F6AB82" w14:textId="77777777" w:rsidR="00D75065" w:rsidRPr="0024547C" w:rsidRDefault="00D75065" w:rsidP="0024547C">
            <w:pPr>
              <w:pStyle w:val="TableParagraph"/>
              <w:rPr>
                <w:sz w:val="20"/>
                <w:szCs w:val="20"/>
              </w:rPr>
            </w:pPr>
          </w:p>
        </w:tc>
        <w:tc>
          <w:tcPr>
            <w:tcW w:w="850" w:type="dxa"/>
          </w:tcPr>
          <w:p w14:paraId="0A1E708C" w14:textId="77777777" w:rsidR="00D75065" w:rsidRPr="0024547C" w:rsidRDefault="00D75065" w:rsidP="0024547C">
            <w:pPr>
              <w:pStyle w:val="TableParagraph"/>
              <w:rPr>
                <w:sz w:val="20"/>
                <w:szCs w:val="20"/>
              </w:rPr>
            </w:pPr>
          </w:p>
        </w:tc>
        <w:tc>
          <w:tcPr>
            <w:tcW w:w="1134" w:type="dxa"/>
          </w:tcPr>
          <w:p w14:paraId="4CD067ED" w14:textId="77777777" w:rsidR="00D75065" w:rsidRPr="0024547C" w:rsidRDefault="00D75065" w:rsidP="0024547C">
            <w:pPr>
              <w:pStyle w:val="TableParagraph"/>
              <w:rPr>
                <w:sz w:val="20"/>
                <w:szCs w:val="20"/>
              </w:rPr>
            </w:pPr>
          </w:p>
        </w:tc>
        <w:tc>
          <w:tcPr>
            <w:tcW w:w="708" w:type="dxa"/>
          </w:tcPr>
          <w:p w14:paraId="722FCA5C" w14:textId="77777777" w:rsidR="00D75065" w:rsidRPr="0024547C" w:rsidRDefault="00D75065" w:rsidP="0024547C">
            <w:pPr>
              <w:pStyle w:val="TableParagraph"/>
              <w:rPr>
                <w:sz w:val="20"/>
                <w:szCs w:val="20"/>
              </w:rPr>
            </w:pPr>
          </w:p>
        </w:tc>
        <w:tc>
          <w:tcPr>
            <w:tcW w:w="992" w:type="dxa"/>
          </w:tcPr>
          <w:p w14:paraId="2E730E67" w14:textId="77777777" w:rsidR="00D75065" w:rsidRPr="0024547C" w:rsidRDefault="00D75065" w:rsidP="0024547C">
            <w:pPr>
              <w:pStyle w:val="TableParagraph"/>
              <w:rPr>
                <w:sz w:val="20"/>
                <w:szCs w:val="20"/>
              </w:rPr>
            </w:pPr>
          </w:p>
        </w:tc>
        <w:tc>
          <w:tcPr>
            <w:tcW w:w="852" w:type="dxa"/>
          </w:tcPr>
          <w:p w14:paraId="0EFC5D50" w14:textId="77777777" w:rsidR="00D75065" w:rsidRPr="0024547C" w:rsidRDefault="00D75065" w:rsidP="0024547C">
            <w:pPr>
              <w:pStyle w:val="TableParagraph"/>
              <w:rPr>
                <w:sz w:val="20"/>
                <w:szCs w:val="20"/>
              </w:rPr>
            </w:pPr>
          </w:p>
        </w:tc>
      </w:tr>
      <w:tr w:rsidR="00D75065" w:rsidRPr="0024547C" w14:paraId="41CDA395" w14:textId="77777777" w:rsidTr="0024547C">
        <w:trPr>
          <w:trHeight w:val="225"/>
        </w:trPr>
        <w:tc>
          <w:tcPr>
            <w:tcW w:w="566" w:type="dxa"/>
          </w:tcPr>
          <w:p w14:paraId="1566508A" w14:textId="77777777" w:rsidR="00D75065" w:rsidRPr="0024547C" w:rsidRDefault="002B7311" w:rsidP="0024547C">
            <w:pPr>
              <w:pStyle w:val="TableParagraph"/>
              <w:spacing w:line="183" w:lineRule="exact"/>
              <w:ind w:left="17"/>
              <w:jc w:val="center"/>
              <w:rPr>
                <w:sz w:val="20"/>
                <w:szCs w:val="20"/>
              </w:rPr>
            </w:pPr>
            <w:r w:rsidRPr="0024547C">
              <w:rPr>
                <w:spacing w:val="-5"/>
                <w:sz w:val="20"/>
                <w:szCs w:val="20"/>
              </w:rPr>
              <w:t>15</w:t>
            </w:r>
          </w:p>
        </w:tc>
        <w:tc>
          <w:tcPr>
            <w:tcW w:w="2126" w:type="dxa"/>
          </w:tcPr>
          <w:p w14:paraId="112C829F" w14:textId="77777777" w:rsidR="00D75065" w:rsidRPr="0024547C" w:rsidRDefault="00D75065" w:rsidP="0024547C">
            <w:pPr>
              <w:pStyle w:val="TableParagraph"/>
              <w:rPr>
                <w:sz w:val="20"/>
                <w:szCs w:val="20"/>
              </w:rPr>
            </w:pPr>
          </w:p>
        </w:tc>
        <w:tc>
          <w:tcPr>
            <w:tcW w:w="1136" w:type="dxa"/>
          </w:tcPr>
          <w:p w14:paraId="739BD8FD" w14:textId="77777777" w:rsidR="00D75065" w:rsidRPr="0024547C" w:rsidRDefault="00D75065" w:rsidP="0024547C">
            <w:pPr>
              <w:pStyle w:val="TableParagraph"/>
              <w:rPr>
                <w:sz w:val="20"/>
                <w:szCs w:val="20"/>
              </w:rPr>
            </w:pPr>
          </w:p>
        </w:tc>
        <w:tc>
          <w:tcPr>
            <w:tcW w:w="990" w:type="dxa"/>
          </w:tcPr>
          <w:p w14:paraId="3CE049D6" w14:textId="77777777" w:rsidR="00D75065" w:rsidRPr="0024547C" w:rsidRDefault="00D75065" w:rsidP="0024547C">
            <w:pPr>
              <w:pStyle w:val="TableParagraph"/>
              <w:rPr>
                <w:sz w:val="20"/>
                <w:szCs w:val="20"/>
              </w:rPr>
            </w:pPr>
          </w:p>
        </w:tc>
        <w:tc>
          <w:tcPr>
            <w:tcW w:w="1134" w:type="dxa"/>
          </w:tcPr>
          <w:p w14:paraId="037D6E30" w14:textId="77777777" w:rsidR="00D75065" w:rsidRPr="0024547C" w:rsidRDefault="00D75065" w:rsidP="0024547C">
            <w:pPr>
              <w:pStyle w:val="TableParagraph"/>
              <w:rPr>
                <w:sz w:val="20"/>
                <w:szCs w:val="20"/>
              </w:rPr>
            </w:pPr>
          </w:p>
        </w:tc>
        <w:tc>
          <w:tcPr>
            <w:tcW w:w="852" w:type="dxa"/>
          </w:tcPr>
          <w:p w14:paraId="7DF8D9F0" w14:textId="77777777" w:rsidR="00D75065" w:rsidRPr="0024547C" w:rsidRDefault="00D75065" w:rsidP="0024547C">
            <w:pPr>
              <w:pStyle w:val="TableParagraph"/>
              <w:rPr>
                <w:sz w:val="20"/>
                <w:szCs w:val="20"/>
              </w:rPr>
            </w:pPr>
          </w:p>
        </w:tc>
        <w:tc>
          <w:tcPr>
            <w:tcW w:w="992" w:type="dxa"/>
          </w:tcPr>
          <w:p w14:paraId="4ECDB65C" w14:textId="77777777" w:rsidR="00D75065" w:rsidRPr="0024547C" w:rsidRDefault="00D75065" w:rsidP="0024547C">
            <w:pPr>
              <w:pStyle w:val="TableParagraph"/>
              <w:rPr>
                <w:sz w:val="20"/>
                <w:szCs w:val="20"/>
              </w:rPr>
            </w:pPr>
          </w:p>
        </w:tc>
        <w:tc>
          <w:tcPr>
            <w:tcW w:w="852" w:type="dxa"/>
          </w:tcPr>
          <w:p w14:paraId="44D9D019" w14:textId="77777777" w:rsidR="00D75065" w:rsidRPr="0024547C" w:rsidRDefault="00D75065" w:rsidP="0024547C">
            <w:pPr>
              <w:pStyle w:val="TableParagraph"/>
              <w:rPr>
                <w:sz w:val="20"/>
                <w:szCs w:val="20"/>
              </w:rPr>
            </w:pPr>
          </w:p>
        </w:tc>
        <w:tc>
          <w:tcPr>
            <w:tcW w:w="990" w:type="dxa"/>
          </w:tcPr>
          <w:p w14:paraId="73111F67" w14:textId="77777777" w:rsidR="00D75065" w:rsidRPr="0024547C" w:rsidRDefault="00D75065" w:rsidP="0024547C">
            <w:pPr>
              <w:pStyle w:val="TableParagraph"/>
              <w:rPr>
                <w:sz w:val="20"/>
                <w:szCs w:val="20"/>
              </w:rPr>
            </w:pPr>
          </w:p>
        </w:tc>
        <w:tc>
          <w:tcPr>
            <w:tcW w:w="708" w:type="dxa"/>
          </w:tcPr>
          <w:p w14:paraId="72EEA7D4" w14:textId="77777777" w:rsidR="00D75065" w:rsidRPr="0024547C" w:rsidRDefault="00D75065" w:rsidP="0024547C">
            <w:pPr>
              <w:pStyle w:val="TableParagraph"/>
              <w:rPr>
                <w:sz w:val="20"/>
                <w:szCs w:val="20"/>
              </w:rPr>
            </w:pPr>
          </w:p>
        </w:tc>
        <w:tc>
          <w:tcPr>
            <w:tcW w:w="994" w:type="dxa"/>
          </w:tcPr>
          <w:p w14:paraId="48A96222" w14:textId="77777777" w:rsidR="00D75065" w:rsidRPr="0024547C" w:rsidRDefault="00D75065" w:rsidP="0024547C">
            <w:pPr>
              <w:pStyle w:val="TableParagraph"/>
              <w:rPr>
                <w:sz w:val="20"/>
                <w:szCs w:val="20"/>
              </w:rPr>
            </w:pPr>
          </w:p>
        </w:tc>
        <w:tc>
          <w:tcPr>
            <w:tcW w:w="850" w:type="dxa"/>
          </w:tcPr>
          <w:p w14:paraId="25267E68" w14:textId="77777777" w:rsidR="00D75065" w:rsidRPr="0024547C" w:rsidRDefault="00D75065" w:rsidP="0024547C">
            <w:pPr>
              <w:pStyle w:val="TableParagraph"/>
              <w:rPr>
                <w:sz w:val="20"/>
                <w:szCs w:val="20"/>
              </w:rPr>
            </w:pPr>
          </w:p>
        </w:tc>
        <w:tc>
          <w:tcPr>
            <w:tcW w:w="1134" w:type="dxa"/>
          </w:tcPr>
          <w:p w14:paraId="50CC1D45" w14:textId="77777777" w:rsidR="00D75065" w:rsidRPr="0024547C" w:rsidRDefault="00D75065" w:rsidP="0024547C">
            <w:pPr>
              <w:pStyle w:val="TableParagraph"/>
              <w:rPr>
                <w:sz w:val="20"/>
                <w:szCs w:val="20"/>
              </w:rPr>
            </w:pPr>
          </w:p>
        </w:tc>
        <w:tc>
          <w:tcPr>
            <w:tcW w:w="708" w:type="dxa"/>
          </w:tcPr>
          <w:p w14:paraId="418BB077" w14:textId="77777777" w:rsidR="00D75065" w:rsidRPr="0024547C" w:rsidRDefault="00D75065" w:rsidP="0024547C">
            <w:pPr>
              <w:pStyle w:val="TableParagraph"/>
              <w:rPr>
                <w:sz w:val="20"/>
                <w:szCs w:val="20"/>
              </w:rPr>
            </w:pPr>
          </w:p>
        </w:tc>
        <w:tc>
          <w:tcPr>
            <w:tcW w:w="992" w:type="dxa"/>
          </w:tcPr>
          <w:p w14:paraId="26FD9B40" w14:textId="77777777" w:rsidR="00D75065" w:rsidRPr="0024547C" w:rsidRDefault="00D75065" w:rsidP="0024547C">
            <w:pPr>
              <w:pStyle w:val="TableParagraph"/>
              <w:rPr>
                <w:sz w:val="20"/>
                <w:szCs w:val="20"/>
              </w:rPr>
            </w:pPr>
          </w:p>
        </w:tc>
        <w:tc>
          <w:tcPr>
            <w:tcW w:w="852" w:type="dxa"/>
          </w:tcPr>
          <w:p w14:paraId="6A39ADCE" w14:textId="77777777" w:rsidR="00D75065" w:rsidRPr="0024547C" w:rsidRDefault="00D75065" w:rsidP="0024547C">
            <w:pPr>
              <w:pStyle w:val="TableParagraph"/>
              <w:rPr>
                <w:sz w:val="20"/>
                <w:szCs w:val="20"/>
              </w:rPr>
            </w:pPr>
          </w:p>
        </w:tc>
      </w:tr>
      <w:tr w:rsidR="00D75065" w:rsidRPr="0024547C" w14:paraId="770DA9EB" w14:textId="77777777" w:rsidTr="0024547C">
        <w:trPr>
          <w:trHeight w:val="628"/>
        </w:trPr>
        <w:tc>
          <w:tcPr>
            <w:tcW w:w="2692" w:type="dxa"/>
            <w:gridSpan w:val="2"/>
          </w:tcPr>
          <w:p w14:paraId="09096C9D" w14:textId="77777777" w:rsidR="00D75065" w:rsidRPr="0024547C" w:rsidRDefault="002B7311" w:rsidP="0024547C">
            <w:pPr>
              <w:pStyle w:val="TableParagraph"/>
              <w:tabs>
                <w:tab w:val="left" w:pos="1061"/>
              </w:tabs>
              <w:ind w:left="43" w:right="509"/>
              <w:rPr>
                <w:b/>
                <w:sz w:val="20"/>
                <w:szCs w:val="20"/>
              </w:rPr>
            </w:pPr>
            <w:r w:rsidRPr="0024547C">
              <w:rPr>
                <w:b/>
                <w:spacing w:val="-2"/>
                <w:sz w:val="20"/>
                <w:szCs w:val="20"/>
              </w:rPr>
              <w:t>Итоговый</w:t>
            </w:r>
            <w:r w:rsidRPr="0024547C">
              <w:rPr>
                <w:b/>
                <w:sz w:val="20"/>
                <w:szCs w:val="20"/>
              </w:rPr>
              <w:tab/>
              <w:t>показатель</w:t>
            </w:r>
            <w:r w:rsidRPr="0024547C">
              <w:rPr>
                <w:b/>
                <w:spacing w:val="40"/>
                <w:sz w:val="20"/>
                <w:szCs w:val="20"/>
              </w:rPr>
              <w:t xml:space="preserve"> </w:t>
            </w:r>
            <w:r w:rsidRPr="0024547C">
              <w:rPr>
                <w:b/>
                <w:sz w:val="20"/>
                <w:szCs w:val="20"/>
              </w:rPr>
              <w:t>по</w:t>
            </w:r>
            <w:r w:rsidRPr="0024547C">
              <w:rPr>
                <w:b/>
                <w:spacing w:val="40"/>
                <w:sz w:val="20"/>
                <w:szCs w:val="20"/>
              </w:rPr>
              <w:t xml:space="preserve"> </w:t>
            </w:r>
            <w:r w:rsidRPr="0024547C">
              <w:rPr>
                <w:b/>
                <w:spacing w:val="-2"/>
                <w:sz w:val="20"/>
                <w:szCs w:val="20"/>
              </w:rPr>
              <w:t>группе</w:t>
            </w:r>
          </w:p>
        </w:tc>
        <w:tc>
          <w:tcPr>
            <w:tcW w:w="1136" w:type="dxa"/>
          </w:tcPr>
          <w:p w14:paraId="49988293" w14:textId="77777777" w:rsidR="00D75065" w:rsidRPr="0024547C" w:rsidRDefault="00D75065" w:rsidP="0024547C">
            <w:pPr>
              <w:pStyle w:val="TableParagraph"/>
              <w:rPr>
                <w:sz w:val="20"/>
                <w:szCs w:val="20"/>
              </w:rPr>
            </w:pPr>
          </w:p>
        </w:tc>
        <w:tc>
          <w:tcPr>
            <w:tcW w:w="990" w:type="dxa"/>
          </w:tcPr>
          <w:p w14:paraId="7AD61C70" w14:textId="77777777" w:rsidR="00D75065" w:rsidRPr="0024547C" w:rsidRDefault="00D75065" w:rsidP="0024547C">
            <w:pPr>
              <w:pStyle w:val="TableParagraph"/>
              <w:rPr>
                <w:sz w:val="20"/>
                <w:szCs w:val="20"/>
              </w:rPr>
            </w:pPr>
          </w:p>
        </w:tc>
        <w:tc>
          <w:tcPr>
            <w:tcW w:w="1134" w:type="dxa"/>
          </w:tcPr>
          <w:p w14:paraId="030DE921" w14:textId="77777777" w:rsidR="00D75065" w:rsidRPr="0024547C" w:rsidRDefault="00D75065" w:rsidP="0024547C">
            <w:pPr>
              <w:pStyle w:val="TableParagraph"/>
              <w:rPr>
                <w:sz w:val="20"/>
                <w:szCs w:val="20"/>
              </w:rPr>
            </w:pPr>
          </w:p>
        </w:tc>
        <w:tc>
          <w:tcPr>
            <w:tcW w:w="852" w:type="dxa"/>
          </w:tcPr>
          <w:p w14:paraId="47B554F4" w14:textId="77777777" w:rsidR="00D75065" w:rsidRPr="0024547C" w:rsidRDefault="00D75065" w:rsidP="0024547C">
            <w:pPr>
              <w:pStyle w:val="TableParagraph"/>
              <w:rPr>
                <w:sz w:val="20"/>
                <w:szCs w:val="20"/>
              </w:rPr>
            </w:pPr>
          </w:p>
        </w:tc>
        <w:tc>
          <w:tcPr>
            <w:tcW w:w="992" w:type="dxa"/>
          </w:tcPr>
          <w:p w14:paraId="1288F6CD" w14:textId="77777777" w:rsidR="00D75065" w:rsidRPr="0024547C" w:rsidRDefault="00D75065" w:rsidP="0024547C">
            <w:pPr>
              <w:pStyle w:val="TableParagraph"/>
              <w:rPr>
                <w:sz w:val="20"/>
                <w:szCs w:val="20"/>
              </w:rPr>
            </w:pPr>
          </w:p>
        </w:tc>
        <w:tc>
          <w:tcPr>
            <w:tcW w:w="852" w:type="dxa"/>
          </w:tcPr>
          <w:p w14:paraId="2B70DF01" w14:textId="77777777" w:rsidR="00D75065" w:rsidRPr="0024547C" w:rsidRDefault="00D75065" w:rsidP="0024547C">
            <w:pPr>
              <w:pStyle w:val="TableParagraph"/>
              <w:rPr>
                <w:sz w:val="20"/>
                <w:szCs w:val="20"/>
              </w:rPr>
            </w:pPr>
          </w:p>
        </w:tc>
        <w:tc>
          <w:tcPr>
            <w:tcW w:w="990" w:type="dxa"/>
          </w:tcPr>
          <w:p w14:paraId="2427FC9C" w14:textId="77777777" w:rsidR="00D75065" w:rsidRPr="0024547C" w:rsidRDefault="00D75065" w:rsidP="0024547C">
            <w:pPr>
              <w:pStyle w:val="TableParagraph"/>
              <w:rPr>
                <w:sz w:val="20"/>
                <w:szCs w:val="20"/>
              </w:rPr>
            </w:pPr>
          </w:p>
        </w:tc>
        <w:tc>
          <w:tcPr>
            <w:tcW w:w="708" w:type="dxa"/>
          </w:tcPr>
          <w:p w14:paraId="2D12BEF2" w14:textId="77777777" w:rsidR="00D75065" w:rsidRPr="0024547C" w:rsidRDefault="00D75065" w:rsidP="0024547C">
            <w:pPr>
              <w:pStyle w:val="TableParagraph"/>
              <w:rPr>
                <w:sz w:val="20"/>
                <w:szCs w:val="20"/>
              </w:rPr>
            </w:pPr>
          </w:p>
        </w:tc>
        <w:tc>
          <w:tcPr>
            <w:tcW w:w="994" w:type="dxa"/>
          </w:tcPr>
          <w:p w14:paraId="43340E53" w14:textId="77777777" w:rsidR="00D75065" w:rsidRPr="0024547C" w:rsidRDefault="00D75065" w:rsidP="0024547C">
            <w:pPr>
              <w:pStyle w:val="TableParagraph"/>
              <w:rPr>
                <w:sz w:val="20"/>
                <w:szCs w:val="20"/>
              </w:rPr>
            </w:pPr>
          </w:p>
        </w:tc>
        <w:tc>
          <w:tcPr>
            <w:tcW w:w="850" w:type="dxa"/>
          </w:tcPr>
          <w:p w14:paraId="3F1659C6" w14:textId="77777777" w:rsidR="00D75065" w:rsidRPr="0024547C" w:rsidRDefault="00D75065" w:rsidP="0024547C">
            <w:pPr>
              <w:pStyle w:val="TableParagraph"/>
              <w:rPr>
                <w:sz w:val="20"/>
                <w:szCs w:val="20"/>
              </w:rPr>
            </w:pPr>
          </w:p>
        </w:tc>
        <w:tc>
          <w:tcPr>
            <w:tcW w:w="1134" w:type="dxa"/>
          </w:tcPr>
          <w:p w14:paraId="577ECFAE" w14:textId="77777777" w:rsidR="00D75065" w:rsidRPr="0024547C" w:rsidRDefault="00D75065" w:rsidP="0024547C">
            <w:pPr>
              <w:pStyle w:val="TableParagraph"/>
              <w:rPr>
                <w:sz w:val="20"/>
                <w:szCs w:val="20"/>
              </w:rPr>
            </w:pPr>
          </w:p>
        </w:tc>
        <w:tc>
          <w:tcPr>
            <w:tcW w:w="708" w:type="dxa"/>
          </w:tcPr>
          <w:p w14:paraId="36F21C61" w14:textId="77777777" w:rsidR="00D75065" w:rsidRPr="0024547C" w:rsidRDefault="00D75065" w:rsidP="0024547C">
            <w:pPr>
              <w:pStyle w:val="TableParagraph"/>
              <w:rPr>
                <w:sz w:val="20"/>
                <w:szCs w:val="20"/>
              </w:rPr>
            </w:pPr>
          </w:p>
        </w:tc>
        <w:tc>
          <w:tcPr>
            <w:tcW w:w="992" w:type="dxa"/>
          </w:tcPr>
          <w:p w14:paraId="01378ABC" w14:textId="77777777" w:rsidR="00D75065" w:rsidRPr="0024547C" w:rsidRDefault="00D75065" w:rsidP="0024547C">
            <w:pPr>
              <w:pStyle w:val="TableParagraph"/>
              <w:rPr>
                <w:sz w:val="20"/>
                <w:szCs w:val="20"/>
              </w:rPr>
            </w:pPr>
          </w:p>
        </w:tc>
        <w:tc>
          <w:tcPr>
            <w:tcW w:w="852" w:type="dxa"/>
          </w:tcPr>
          <w:p w14:paraId="4AD20B70" w14:textId="77777777" w:rsidR="00D75065" w:rsidRPr="0024547C" w:rsidRDefault="00D75065" w:rsidP="0024547C">
            <w:pPr>
              <w:pStyle w:val="TableParagraph"/>
              <w:rPr>
                <w:sz w:val="20"/>
                <w:szCs w:val="20"/>
              </w:rPr>
            </w:pPr>
          </w:p>
        </w:tc>
      </w:tr>
    </w:tbl>
    <w:p w14:paraId="623C86B1" w14:textId="77777777" w:rsidR="00D75065" w:rsidRPr="0024547C" w:rsidRDefault="0024547C">
      <w:pPr>
        <w:pStyle w:val="a3"/>
        <w:spacing w:before="202"/>
        <w:rPr>
          <w:b/>
          <w:sz w:val="20"/>
          <w:szCs w:val="20"/>
        </w:rPr>
      </w:pPr>
      <w:r>
        <w:rPr>
          <w:b/>
          <w:sz w:val="20"/>
          <w:szCs w:val="20"/>
        </w:rPr>
        <w:br w:type="textWrapping" w:clear="all"/>
      </w:r>
    </w:p>
    <w:p w14:paraId="47082AEA" w14:textId="77777777" w:rsidR="0024547C" w:rsidRPr="0024547C" w:rsidRDefault="0024547C" w:rsidP="0074395F">
      <w:pPr>
        <w:pStyle w:val="a5"/>
        <w:tabs>
          <w:tab w:val="left" w:pos="5301"/>
          <w:tab w:val="left" w:pos="5356"/>
        </w:tabs>
        <w:spacing w:line="480" w:lineRule="auto"/>
        <w:ind w:left="5301" w:right="4721" w:firstLine="0"/>
        <w:jc w:val="both"/>
        <w:rPr>
          <w:b/>
          <w:i/>
          <w:sz w:val="20"/>
          <w:szCs w:val="20"/>
        </w:rPr>
      </w:pPr>
    </w:p>
    <w:p w14:paraId="1F631B17" w14:textId="77777777" w:rsidR="0024547C" w:rsidRDefault="0024547C" w:rsidP="0074395F">
      <w:pPr>
        <w:pStyle w:val="a5"/>
        <w:tabs>
          <w:tab w:val="left" w:pos="5301"/>
          <w:tab w:val="left" w:pos="5356"/>
        </w:tabs>
        <w:spacing w:line="480" w:lineRule="auto"/>
        <w:ind w:left="5301" w:right="4721" w:firstLine="0"/>
        <w:jc w:val="both"/>
        <w:rPr>
          <w:b/>
          <w:i/>
        </w:rPr>
      </w:pPr>
    </w:p>
    <w:p w14:paraId="38131128" w14:textId="77777777" w:rsidR="0024547C" w:rsidRDefault="0024547C" w:rsidP="0074395F">
      <w:pPr>
        <w:pStyle w:val="a5"/>
        <w:tabs>
          <w:tab w:val="left" w:pos="5301"/>
          <w:tab w:val="left" w:pos="5356"/>
        </w:tabs>
        <w:spacing w:line="480" w:lineRule="auto"/>
        <w:ind w:left="5301" w:right="4721" w:firstLine="0"/>
        <w:jc w:val="both"/>
        <w:rPr>
          <w:b/>
          <w:i/>
        </w:rPr>
      </w:pPr>
    </w:p>
    <w:p w14:paraId="4E85F02A" w14:textId="77777777" w:rsidR="0024547C" w:rsidRDefault="0024547C" w:rsidP="0074395F">
      <w:pPr>
        <w:pStyle w:val="a5"/>
        <w:tabs>
          <w:tab w:val="left" w:pos="5301"/>
          <w:tab w:val="left" w:pos="5356"/>
        </w:tabs>
        <w:spacing w:line="480" w:lineRule="auto"/>
        <w:ind w:left="5301" w:right="4721" w:firstLine="0"/>
        <w:jc w:val="both"/>
        <w:rPr>
          <w:b/>
          <w:i/>
        </w:rPr>
      </w:pPr>
    </w:p>
    <w:p w14:paraId="035B63C9" w14:textId="77777777" w:rsidR="00C85EBF" w:rsidRDefault="00C85EBF" w:rsidP="00C85EBF">
      <w:pPr>
        <w:tabs>
          <w:tab w:val="left" w:pos="5301"/>
          <w:tab w:val="left" w:pos="5356"/>
        </w:tabs>
        <w:spacing w:line="480" w:lineRule="auto"/>
        <w:ind w:right="4721"/>
        <w:jc w:val="both"/>
        <w:rPr>
          <w:b/>
          <w:i/>
        </w:rPr>
      </w:pPr>
    </w:p>
    <w:p w14:paraId="640FD867" w14:textId="77777777" w:rsidR="00D75065" w:rsidRPr="00C85EBF" w:rsidRDefault="00C85EBF" w:rsidP="00C85EBF">
      <w:pPr>
        <w:tabs>
          <w:tab w:val="left" w:pos="5301"/>
          <w:tab w:val="left" w:pos="5356"/>
        </w:tabs>
        <w:spacing w:line="480" w:lineRule="auto"/>
        <w:ind w:right="4721"/>
        <w:jc w:val="both"/>
        <w:rPr>
          <w:b/>
          <w:i/>
        </w:rPr>
      </w:pPr>
      <w:r>
        <w:rPr>
          <w:b/>
          <w:i/>
        </w:rPr>
        <w:lastRenderedPageBreak/>
        <w:t xml:space="preserve">                                 </w:t>
      </w:r>
      <w:r w:rsidR="002B7311" w:rsidRPr="00C85EBF">
        <w:rPr>
          <w:b/>
          <w:i/>
        </w:rPr>
        <w:t>Образовательная</w:t>
      </w:r>
      <w:r w:rsidR="002B7311" w:rsidRPr="00C85EBF">
        <w:rPr>
          <w:b/>
          <w:i/>
          <w:spacing w:val="-14"/>
        </w:rPr>
        <w:t xml:space="preserve"> </w:t>
      </w:r>
      <w:r w:rsidR="002B7311" w:rsidRPr="00C85EBF">
        <w:rPr>
          <w:b/>
          <w:i/>
        </w:rPr>
        <w:t>область</w:t>
      </w:r>
      <w:r w:rsidR="002B7311" w:rsidRPr="00C85EBF">
        <w:rPr>
          <w:b/>
          <w:i/>
          <w:spacing w:val="-13"/>
        </w:rPr>
        <w:t xml:space="preserve"> </w:t>
      </w:r>
      <w:r w:rsidR="002B7311" w:rsidRPr="00C85EBF">
        <w:rPr>
          <w:b/>
          <w:i/>
        </w:rPr>
        <w:t>«Физическое</w:t>
      </w:r>
      <w:r w:rsidR="002B7311" w:rsidRPr="00C85EBF">
        <w:rPr>
          <w:b/>
          <w:i/>
          <w:spacing w:val="-14"/>
        </w:rPr>
        <w:t xml:space="preserve"> </w:t>
      </w:r>
      <w:r w:rsidR="002B7311" w:rsidRPr="00C85EBF">
        <w:rPr>
          <w:b/>
          <w:i/>
        </w:rPr>
        <w:t>развитие» Четвё</w:t>
      </w:r>
      <w:r w:rsidRPr="00C85EBF">
        <w:rPr>
          <w:b/>
          <w:i/>
        </w:rPr>
        <w:t xml:space="preserve">ртый </w:t>
      </w:r>
      <w:r>
        <w:rPr>
          <w:b/>
          <w:i/>
        </w:rPr>
        <w:t xml:space="preserve">    </w:t>
      </w:r>
      <w:r w:rsidRPr="00C85EBF">
        <w:rPr>
          <w:b/>
          <w:i/>
        </w:rPr>
        <w:t>год жизни. 2</w:t>
      </w:r>
      <w:r w:rsidR="002B7311" w:rsidRPr="00C85EBF">
        <w:rPr>
          <w:b/>
          <w:i/>
        </w:rPr>
        <w:t xml:space="preserve"> младшая группа.</w:t>
      </w:r>
    </w:p>
    <w:p w14:paraId="4EEDE512" w14:textId="77777777" w:rsidR="00D75065" w:rsidRPr="00D66CF1" w:rsidRDefault="002B7311">
      <w:pPr>
        <w:pStyle w:val="2"/>
        <w:jc w:val="both"/>
        <w:rPr>
          <w:sz w:val="22"/>
          <w:szCs w:val="22"/>
        </w:rPr>
      </w:pPr>
      <w:r w:rsidRPr="00D66CF1">
        <w:rPr>
          <w:sz w:val="22"/>
          <w:szCs w:val="22"/>
        </w:rPr>
        <w:t>Задачи</w:t>
      </w:r>
      <w:r w:rsidRPr="00D66CF1">
        <w:rPr>
          <w:spacing w:val="-6"/>
          <w:sz w:val="22"/>
          <w:szCs w:val="22"/>
        </w:rPr>
        <w:t xml:space="preserve"> </w:t>
      </w:r>
      <w:r w:rsidRPr="00D66CF1">
        <w:rPr>
          <w:sz w:val="22"/>
          <w:szCs w:val="22"/>
        </w:rPr>
        <w:t>воспитательно</w:t>
      </w:r>
      <w:r w:rsidRPr="00D66CF1">
        <w:rPr>
          <w:spacing w:val="-5"/>
          <w:sz w:val="22"/>
          <w:szCs w:val="22"/>
        </w:rPr>
        <w:t xml:space="preserve"> </w:t>
      </w:r>
      <w:r w:rsidRPr="00D66CF1">
        <w:rPr>
          <w:sz w:val="22"/>
          <w:szCs w:val="22"/>
        </w:rPr>
        <w:t>-</w:t>
      </w:r>
      <w:r w:rsidRPr="00D66CF1">
        <w:rPr>
          <w:spacing w:val="-5"/>
          <w:sz w:val="22"/>
          <w:szCs w:val="22"/>
        </w:rPr>
        <w:t xml:space="preserve"> </w:t>
      </w:r>
      <w:r w:rsidRPr="00D66CF1">
        <w:rPr>
          <w:sz w:val="22"/>
          <w:szCs w:val="22"/>
        </w:rPr>
        <w:t>образовательной</w:t>
      </w:r>
      <w:r w:rsidRPr="00D66CF1">
        <w:rPr>
          <w:spacing w:val="-5"/>
          <w:sz w:val="22"/>
          <w:szCs w:val="22"/>
        </w:rPr>
        <w:t xml:space="preserve"> </w:t>
      </w:r>
      <w:r w:rsidRPr="00D66CF1">
        <w:rPr>
          <w:spacing w:val="-2"/>
          <w:sz w:val="22"/>
          <w:szCs w:val="22"/>
        </w:rPr>
        <w:t>деятельности.</w:t>
      </w:r>
    </w:p>
    <w:p w14:paraId="1779D4D5" w14:textId="77777777" w:rsidR="00D75065" w:rsidRPr="00D66CF1" w:rsidRDefault="002B7311">
      <w:pPr>
        <w:pStyle w:val="a5"/>
        <w:numPr>
          <w:ilvl w:val="0"/>
          <w:numId w:val="114"/>
        </w:numPr>
        <w:tabs>
          <w:tab w:val="left" w:pos="1310"/>
        </w:tabs>
        <w:ind w:right="962" w:firstLine="567"/>
        <w:jc w:val="both"/>
      </w:pPr>
      <w:r w:rsidRPr="00D66CF1">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37E6BB6F" w14:textId="77777777" w:rsidR="00D75065" w:rsidRPr="00D66CF1" w:rsidRDefault="002B7311">
      <w:pPr>
        <w:pStyle w:val="a5"/>
        <w:numPr>
          <w:ilvl w:val="0"/>
          <w:numId w:val="114"/>
        </w:numPr>
        <w:tabs>
          <w:tab w:val="left" w:pos="1310"/>
        </w:tabs>
        <w:ind w:right="962" w:firstLine="567"/>
        <w:jc w:val="both"/>
      </w:pPr>
      <w:r w:rsidRPr="00D66CF1">
        <w:t>Развивать психофизические качества, ориентировку в пространстве, координацию, равновесие, способность быстро реагировать на сигнал.</w:t>
      </w:r>
    </w:p>
    <w:p w14:paraId="29B152D0" w14:textId="77777777" w:rsidR="00D75065" w:rsidRPr="00D66CF1" w:rsidRDefault="002B7311">
      <w:pPr>
        <w:pStyle w:val="a5"/>
        <w:numPr>
          <w:ilvl w:val="0"/>
          <w:numId w:val="114"/>
        </w:numPr>
        <w:tabs>
          <w:tab w:val="left" w:pos="1310"/>
        </w:tabs>
        <w:spacing w:before="1"/>
        <w:ind w:right="969" w:firstLine="567"/>
        <w:jc w:val="both"/>
      </w:pPr>
      <w:r w:rsidRPr="00D66CF1">
        <w:t>Формировать интерес и положительное отношение к занятиям физической культурой и активному отдыху, воспитывать самостоятельность.</w:t>
      </w:r>
    </w:p>
    <w:p w14:paraId="12C2C5F7" w14:textId="77777777" w:rsidR="00D75065" w:rsidRPr="00D66CF1" w:rsidRDefault="002B7311">
      <w:pPr>
        <w:pStyle w:val="a5"/>
        <w:numPr>
          <w:ilvl w:val="0"/>
          <w:numId w:val="114"/>
        </w:numPr>
        <w:tabs>
          <w:tab w:val="left" w:pos="1310"/>
        </w:tabs>
        <w:ind w:right="963" w:firstLine="567"/>
        <w:jc w:val="both"/>
      </w:pPr>
      <w:r w:rsidRPr="00D66CF1">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55314462" w14:textId="77777777" w:rsidR="00D75065" w:rsidRPr="00D66CF1" w:rsidRDefault="002B7311">
      <w:pPr>
        <w:pStyle w:val="a5"/>
        <w:numPr>
          <w:ilvl w:val="0"/>
          <w:numId w:val="114"/>
        </w:numPr>
        <w:tabs>
          <w:tab w:val="left" w:pos="1310"/>
        </w:tabs>
        <w:ind w:right="972" w:firstLine="567"/>
        <w:jc w:val="both"/>
      </w:pPr>
      <w:r w:rsidRPr="00D66CF1">
        <w:t>Закреплять культурно-гигиенические навыки и навыки самообслуживания, формируя полезные привычки, приобщая к здоровому образу жизни.</w:t>
      </w:r>
    </w:p>
    <w:p w14:paraId="5E195185" w14:textId="77777777" w:rsidR="00D75065" w:rsidRPr="00D66CF1" w:rsidRDefault="002B7311">
      <w:pPr>
        <w:pStyle w:val="2"/>
        <w:jc w:val="both"/>
        <w:rPr>
          <w:sz w:val="22"/>
          <w:szCs w:val="22"/>
        </w:rPr>
      </w:pPr>
      <w:r w:rsidRPr="00D66CF1">
        <w:rPr>
          <w:sz w:val="22"/>
          <w:szCs w:val="22"/>
        </w:rPr>
        <w:t>Содержание</w:t>
      </w:r>
      <w:r w:rsidRPr="00D66CF1">
        <w:rPr>
          <w:spacing w:val="-7"/>
          <w:sz w:val="22"/>
          <w:szCs w:val="22"/>
        </w:rPr>
        <w:t xml:space="preserve"> </w:t>
      </w:r>
      <w:r w:rsidRPr="00D66CF1">
        <w:rPr>
          <w:sz w:val="22"/>
          <w:szCs w:val="22"/>
        </w:rPr>
        <w:t>воспитательно</w:t>
      </w:r>
      <w:r w:rsidRPr="00D66CF1">
        <w:rPr>
          <w:spacing w:val="-6"/>
          <w:sz w:val="22"/>
          <w:szCs w:val="22"/>
        </w:rPr>
        <w:t xml:space="preserve"> </w:t>
      </w:r>
      <w:r w:rsidRPr="00D66CF1">
        <w:rPr>
          <w:sz w:val="22"/>
          <w:szCs w:val="22"/>
        </w:rPr>
        <w:t>-</w:t>
      </w:r>
      <w:r w:rsidRPr="00D66CF1">
        <w:rPr>
          <w:spacing w:val="-6"/>
          <w:sz w:val="22"/>
          <w:szCs w:val="22"/>
        </w:rPr>
        <w:t xml:space="preserve"> </w:t>
      </w:r>
      <w:r w:rsidRPr="00D66CF1">
        <w:rPr>
          <w:sz w:val="22"/>
          <w:szCs w:val="22"/>
        </w:rPr>
        <w:t>образовательной</w:t>
      </w:r>
      <w:r w:rsidRPr="00D66CF1">
        <w:rPr>
          <w:spacing w:val="-6"/>
          <w:sz w:val="22"/>
          <w:szCs w:val="22"/>
        </w:rPr>
        <w:t xml:space="preserve"> </w:t>
      </w:r>
      <w:r w:rsidRPr="00D66CF1">
        <w:rPr>
          <w:spacing w:val="-2"/>
          <w:sz w:val="22"/>
          <w:szCs w:val="22"/>
        </w:rPr>
        <w:t>деятельности.</w:t>
      </w:r>
    </w:p>
    <w:p w14:paraId="0C594711" w14:textId="77777777" w:rsidR="00D75065" w:rsidRPr="00D66CF1" w:rsidRDefault="002B7311">
      <w:pPr>
        <w:pStyle w:val="a3"/>
        <w:ind w:left="535" w:right="967" w:firstLine="567"/>
        <w:jc w:val="both"/>
        <w:rPr>
          <w:sz w:val="22"/>
          <w:szCs w:val="22"/>
        </w:rPr>
      </w:pPr>
      <w:r w:rsidRPr="00D66CF1">
        <w:rPr>
          <w:sz w:val="22"/>
          <w:szCs w:val="22"/>
        </w:rPr>
        <w:t>Педагог формирует умение организованно выполнять строевые упражнения, находить свое место при совместных построениях, передвижениях.</w:t>
      </w:r>
    </w:p>
    <w:p w14:paraId="5808124B" w14:textId="77777777" w:rsidR="00D75065" w:rsidRPr="00D66CF1" w:rsidRDefault="002B7311">
      <w:pPr>
        <w:pStyle w:val="a3"/>
        <w:ind w:left="535" w:right="966" w:firstLine="567"/>
        <w:jc w:val="both"/>
        <w:rPr>
          <w:sz w:val="22"/>
          <w:szCs w:val="22"/>
        </w:rPr>
      </w:pPr>
      <w:r w:rsidRPr="00D66CF1">
        <w:rPr>
          <w:sz w:val="22"/>
          <w:szCs w:val="22"/>
        </w:rPr>
        <w:t>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w:t>
      </w:r>
    </w:p>
    <w:p w14:paraId="48B2AD26" w14:textId="77777777" w:rsidR="00D75065" w:rsidRPr="00D66CF1" w:rsidRDefault="002B7311">
      <w:pPr>
        <w:pStyle w:val="a3"/>
        <w:ind w:left="535" w:right="968" w:firstLine="676"/>
        <w:jc w:val="both"/>
        <w:rPr>
          <w:sz w:val="22"/>
          <w:szCs w:val="22"/>
        </w:rPr>
      </w:pPr>
      <w:r w:rsidRPr="00D66CF1">
        <w:rPr>
          <w:sz w:val="22"/>
          <w:szCs w:val="22"/>
        </w:rPr>
        <w:t>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09A965D9" w14:textId="77777777" w:rsidR="00C85EBF" w:rsidRPr="00D66CF1" w:rsidRDefault="00C85EBF" w:rsidP="00C85EBF">
      <w:pPr>
        <w:pStyle w:val="a3"/>
        <w:spacing w:before="58"/>
        <w:ind w:left="535" w:right="956" w:firstLine="567"/>
        <w:jc w:val="both"/>
        <w:rPr>
          <w:sz w:val="22"/>
          <w:szCs w:val="22"/>
        </w:rPr>
      </w:pPr>
      <w:r w:rsidRPr="00D66CF1">
        <w:rPr>
          <w:sz w:val="22"/>
          <w:szCs w:val="22"/>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2B4DD8B" w14:textId="77777777" w:rsidR="00C85EBF" w:rsidRPr="00D66CF1" w:rsidRDefault="00C85EBF" w:rsidP="00C85EBF">
      <w:pPr>
        <w:ind w:left="1101"/>
        <w:jc w:val="both"/>
      </w:pPr>
      <w:r w:rsidRPr="00D66CF1">
        <w:t>1)</w:t>
      </w:r>
      <w:r w:rsidRPr="00D66CF1">
        <w:rPr>
          <w:spacing w:val="-7"/>
        </w:rPr>
        <w:t xml:space="preserve"> </w:t>
      </w:r>
      <w:r w:rsidRPr="00D66CF1">
        <w:rPr>
          <w:b/>
        </w:rPr>
        <w:t>Основная</w:t>
      </w:r>
      <w:r w:rsidRPr="00D66CF1">
        <w:rPr>
          <w:b/>
          <w:spacing w:val="-4"/>
        </w:rPr>
        <w:t xml:space="preserve"> </w:t>
      </w:r>
      <w:r w:rsidRPr="00D66CF1">
        <w:rPr>
          <w:b/>
        </w:rPr>
        <w:t>гимнастика</w:t>
      </w:r>
      <w:r w:rsidRPr="00D66CF1">
        <w:rPr>
          <w:b/>
          <w:spacing w:val="-3"/>
        </w:rPr>
        <w:t xml:space="preserve"> </w:t>
      </w:r>
      <w:r w:rsidRPr="00D66CF1">
        <w:t>(основные</w:t>
      </w:r>
      <w:r w:rsidRPr="00D66CF1">
        <w:rPr>
          <w:spacing w:val="-5"/>
        </w:rPr>
        <w:t xml:space="preserve"> </w:t>
      </w:r>
      <w:r w:rsidRPr="00D66CF1">
        <w:t>движения,</w:t>
      </w:r>
      <w:r w:rsidRPr="00D66CF1">
        <w:rPr>
          <w:spacing w:val="-4"/>
        </w:rPr>
        <w:t xml:space="preserve"> </w:t>
      </w:r>
      <w:r w:rsidRPr="00D66CF1">
        <w:t>общеразвивающие</w:t>
      </w:r>
      <w:r w:rsidRPr="00D66CF1">
        <w:rPr>
          <w:spacing w:val="-4"/>
        </w:rPr>
        <w:t xml:space="preserve"> </w:t>
      </w:r>
      <w:r w:rsidRPr="00D66CF1">
        <w:t>и</w:t>
      </w:r>
      <w:r w:rsidRPr="00D66CF1">
        <w:rPr>
          <w:spacing w:val="-5"/>
        </w:rPr>
        <w:t xml:space="preserve"> </w:t>
      </w:r>
      <w:r w:rsidRPr="00D66CF1">
        <w:t>строевые</w:t>
      </w:r>
      <w:r w:rsidRPr="00D66CF1">
        <w:rPr>
          <w:spacing w:val="-4"/>
        </w:rPr>
        <w:t xml:space="preserve"> </w:t>
      </w:r>
      <w:r w:rsidRPr="00D66CF1">
        <w:rPr>
          <w:spacing w:val="-2"/>
        </w:rPr>
        <w:t>упражнения).</w:t>
      </w:r>
    </w:p>
    <w:p w14:paraId="2FA401AD" w14:textId="77777777" w:rsidR="00C85EBF" w:rsidRPr="00D66CF1" w:rsidRDefault="00C85EBF" w:rsidP="00C85EBF">
      <w:pPr>
        <w:ind w:left="1101"/>
        <w:jc w:val="both"/>
        <w:rPr>
          <w:b/>
          <w:i/>
        </w:rPr>
      </w:pPr>
      <w:r w:rsidRPr="00D66CF1">
        <w:rPr>
          <w:b/>
          <w:i/>
        </w:rPr>
        <w:t>Основные</w:t>
      </w:r>
      <w:r w:rsidRPr="00D66CF1">
        <w:rPr>
          <w:b/>
          <w:i/>
          <w:spacing w:val="-8"/>
        </w:rPr>
        <w:t xml:space="preserve"> </w:t>
      </w:r>
      <w:r w:rsidRPr="00D66CF1">
        <w:rPr>
          <w:b/>
          <w:i/>
          <w:spacing w:val="-2"/>
        </w:rPr>
        <w:t>движения:</w:t>
      </w:r>
    </w:p>
    <w:p w14:paraId="41E11E11" w14:textId="77777777" w:rsidR="00C85EBF" w:rsidRPr="00D66CF1" w:rsidRDefault="00C85EBF" w:rsidP="00C85EBF">
      <w:pPr>
        <w:pStyle w:val="a3"/>
        <w:ind w:left="535" w:right="962" w:firstLine="567"/>
        <w:jc w:val="both"/>
        <w:rPr>
          <w:sz w:val="22"/>
          <w:szCs w:val="22"/>
        </w:rPr>
      </w:pPr>
      <w:r w:rsidRPr="00D66CF1">
        <w:rPr>
          <w:b/>
          <w:i/>
          <w:sz w:val="22"/>
          <w:szCs w:val="22"/>
        </w:rPr>
        <w:t>бросание, катание, ловля, метание</w:t>
      </w:r>
      <w:r w:rsidRPr="00D66CF1">
        <w:rPr>
          <w:i/>
          <w:sz w:val="22"/>
          <w:szCs w:val="22"/>
        </w:rPr>
        <w:t xml:space="preserve">: </w:t>
      </w:r>
      <w:r w:rsidRPr="00D66CF1">
        <w:rPr>
          <w:sz w:val="22"/>
          <w:szCs w:val="22"/>
        </w:rPr>
        <w:t>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w:t>
      </w:r>
    </w:p>
    <w:p w14:paraId="744B524E" w14:textId="77777777" w:rsidR="00C85EBF" w:rsidRPr="00D66CF1" w:rsidRDefault="00C85EBF" w:rsidP="00C85EBF">
      <w:pPr>
        <w:pStyle w:val="a3"/>
        <w:spacing w:before="58"/>
        <w:ind w:left="535" w:right="956"/>
        <w:jc w:val="both"/>
        <w:rPr>
          <w:sz w:val="22"/>
          <w:szCs w:val="22"/>
        </w:rPr>
      </w:pPr>
      <w:r w:rsidRPr="00D66CF1">
        <w:rPr>
          <w:sz w:val="22"/>
          <w:szCs w:val="22"/>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08A17C44" w14:textId="77777777" w:rsidR="00C85EBF" w:rsidRPr="00D66CF1" w:rsidRDefault="00C85EBF" w:rsidP="00C85EBF">
      <w:pPr>
        <w:ind w:left="1101"/>
        <w:jc w:val="both"/>
      </w:pPr>
      <w:r w:rsidRPr="00D66CF1">
        <w:t>1)</w:t>
      </w:r>
      <w:r w:rsidRPr="00D66CF1">
        <w:rPr>
          <w:spacing w:val="-7"/>
        </w:rPr>
        <w:t xml:space="preserve"> </w:t>
      </w:r>
      <w:r w:rsidRPr="00D66CF1">
        <w:rPr>
          <w:b/>
        </w:rPr>
        <w:t>Основная</w:t>
      </w:r>
      <w:r w:rsidRPr="00D66CF1">
        <w:rPr>
          <w:b/>
          <w:spacing w:val="-4"/>
        </w:rPr>
        <w:t xml:space="preserve"> </w:t>
      </w:r>
      <w:r w:rsidRPr="00D66CF1">
        <w:rPr>
          <w:b/>
        </w:rPr>
        <w:t>гимнастика</w:t>
      </w:r>
      <w:r w:rsidRPr="00D66CF1">
        <w:rPr>
          <w:b/>
          <w:spacing w:val="-3"/>
        </w:rPr>
        <w:t xml:space="preserve"> </w:t>
      </w:r>
      <w:r w:rsidRPr="00D66CF1">
        <w:t>(основные</w:t>
      </w:r>
      <w:r w:rsidRPr="00D66CF1">
        <w:rPr>
          <w:spacing w:val="-5"/>
        </w:rPr>
        <w:t xml:space="preserve"> </w:t>
      </w:r>
      <w:r w:rsidRPr="00D66CF1">
        <w:t>движения,</w:t>
      </w:r>
      <w:r w:rsidRPr="00D66CF1">
        <w:rPr>
          <w:spacing w:val="-4"/>
        </w:rPr>
        <w:t xml:space="preserve"> </w:t>
      </w:r>
      <w:r w:rsidRPr="00D66CF1">
        <w:t>общеразвивающие</w:t>
      </w:r>
      <w:r w:rsidRPr="00D66CF1">
        <w:rPr>
          <w:spacing w:val="-4"/>
        </w:rPr>
        <w:t xml:space="preserve"> </w:t>
      </w:r>
      <w:r w:rsidRPr="00D66CF1">
        <w:t>и</w:t>
      </w:r>
      <w:r w:rsidRPr="00D66CF1">
        <w:rPr>
          <w:spacing w:val="-5"/>
        </w:rPr>
        <w:t xml:space="preserve"> </w:t>
      </w:r>
      <w:r w:rsidRPr="00D66CF1">
        <w:t>строевые</w:t>
      </w:r>
      <w:r w:rsidRPr="00D66CF1">
        <w:rPr>
          <w:spacing w:val="-4"/>
        </w:rPr>
        <w:t xml:space="preserve"> </w:t>
      </w:r>
      <w:r w:rsidRPr="00D66CF1">
        <w:rPr>
          <w:spacing w:val="-2"/>
        </w:rPr>
        <w:t>упражнения).</w:t>
      </w:r>
    </w:p>
    <w:p w14:paraId="3628EEFB" w14:textId="77777777" w:rsidR="00C85EBF" w:rsidRPr="00D66CF1" w:rsidRDefault="00C85EBF" w:rsidP="00C85EBF">
      <w:pPr>
        <w:ind w:left="1101"/>
        <w:jc w:val="both"/>
        <w:rPr>
          <w:b/>
          <w:i/>
        </w:rPr>
      </w:pPr>
      <w:r w:rsidRPr="00D66CF1">
        <w:rPr>
          <w:b/>
          <w:i/>
        </w:rPr>
        <w:t>Основные</w:t>
      </w:r>
      <w:r w:rsidRPr="00D66CF1">
        <w:rPr>
          <w:b/>
          <w:i/>
          <w:spacing w:val="-8"/>
        </w:rPr>
        <w:t xml:space="preserve"> </w:t>
      </w:r>
      <w:r w:rsidRPr="00D66CF1">
        <w:rPr>
          <w:b/>
          <w:i/>
          <w:spacing w:val="-2"/>
        </w:rPr>
        <w:t>движения:</w:t>
      </w:r>
    </w:p>
    <w:p w14:paraId="5B64E873" w14:textId="77777777" w:rsidR="00C85EBF" w:rsidRPr="00D66CF1" w:rsidRDefault="00C85EBF" w:rsidP="00C85EBF">
      <w:pPr>
        <w:pStyle w:val="a3"/>
        <w:ind w:left="535" w:right="962" w:firstLine="567"/>
        <w:jc w:val="both"/>
        <w:rPr>
          <w:sz w:val="22"/>
          <w:szCs w:val="22"/>
        </w:rPr>
      </w:pPr>
      <w:r w:rsidRPr="00D66CF1">
        <w:rPr>
          <w:b/>
          <w:i/>
          <w:sz w:val="22"/>
          <w:szCs w:val="22"/>
        </w:rPr>
        <w:t>бросание, катание, ловля, метание</w:t>
      </w:r>
      <w:r w:rsidRPr="00D66CF1">
        <w:rPr>
          <w:i/>
          <w:sz w:val="22"/>
          <w:szCs w:val="22"/>
        </w:rPr>
        <w:t xml:space="preserve">: </w:t>
      </w:r>
      <w:r w:rsidRPr="00D66CF1">
        <w:rPr>
          <w:sz w:val="22"/>
          <w:szCs w:val="22"/>
        </w:rPr>
        <w:t>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w:t>
      </w:r>
    </w:p>
    <w:p w14:paraId="493678BD" w14:textId="77777777" w:rsidR="00C85EBF" w:rsidRPr="00D66CF1" w:rsidRDefault="00C85EBF" w:rsidP="00C85EBF">
      <w:pPr>
        <w:pStyle w:val="a3"/>
        <w:ind w:left="535" w:right="968" w:firstLine="567"/>
        <w:jc w:val="both"/>
        <w:rPr>
          <w:sz w:val="22"/>
          <w:szCs w:val="22"/>
        </w:rPr>
      </w:pPr>
      <w:r w:rsidRPr="00D66CF1">
        <w:rPr>
          <w:sz w:val="22"/>
          <w:szCs w:val="22"/>
        </w:rPr>
        <w:t>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r w:rsidRPr="00D66CF1">
        <w:rPr>
          <w:spacing w:val="-3"/>
          <w:sz w:val="22"/>
          <w:szCs w:val="22"/>
        </w:rPr>
        <w:t xml:space="preserve"> </w:t>
      </w:r>
      <w:r w:rsidRPr="00D66CF1">
        <w:rPr>
          <w:sz w:val="22"/>
          <w:szCs w:val="22"/>
        </w:rPr>
        <w:t>(корзину)</w:t>
      </w:r>
      <w:r w:rsidRPr="00D66CF1">
        <w:rPr>
          <w:spacing w:val="-2"/>
          <w:sz w:val="22"/>
          <w:szCs w:val="22"/>
        </w:rPr>
        <w:t xml:space="preserve"> </w:t>
      </w:r>
      <w:r w:rsidRPr="00D66CF1">
        <w:rPr>
          <w:sz w:val="22"/>
          <w:szCs w:val="22"/>
        </w:rPr>
        <w:t>двумя</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одной</w:t>
      </w:r>
      <w:r w:rsidRPr="00D66CF1">
        <w:rPr>
          <w:spacing w:val="-3"/>
          <w:sz w:val="22"/>
          <w:szCs w:val="22"/>
        </w:rPr>
        <w:t xml:space="preserve"> </w:t>
      </w:r>
      <w:r w:rsidRPr="00D66CF1">
        <w:rPr>
          <w:sz w:val="22"/>
          <w:szCs w:val="22"/>
        </w:rPr>
        <w:t>рукой;</w:t>
      </w:r>
      <w:r w:rsidRPr="00D66CF1">
        <w:rPr>
          <w:spacing w:val="-3"/>
          <w:sz w:val="22"/>
          <w:szCs w:val="22"/>
        </w:rPr>
        <w:t xml:space="preserve"> </w:t>
      </w:r>
      <w:r w:rsidRPr="00D66CF1">
        <w:rPr>
          <w:sz w:val="22"/>
          <w:szCs w:val="22"/>
        </w:rPr>
        <w:t>подбрасывание</w:t>
      </w:r>
      <w:r w:rsidRPr="00D66CF1">
        <w:rPr>
          <w:spacing w:val="-3"/>
          <w:sz w:val="22"/>
          <w:szCs w:val="22"/>
        </w:rPr>
        <w:t xml:space="preserve"> </w:t>
      </w:r>
      <w:r w:rsidRPr="00D66CF1">
        <w:rPr>
          <w:sz w:val="22"/>
          <w:szCs w:val="22"/>
        </w:rPr>
        <w:t>мяча</w:t>
      </w:r>
      <w:r w:rsidRPr="00D66CF1">
        <w:rPr>
          <w:spacing w:val="-3"/>
          <w:sz w:val="22"/>
          <w:szCs w:val="22"/>
        </w:rPr>
        <w:t xml:space="preserve"> </w:t>
      </w:r>
      <w:r w:rsidRPr="00D66CF1">
        <w:rPr>
          <w:sz w:val="22"/>
          <w:szCs w:val="22"/>
        </w:rPr>
        <w:t>вверх</w:t>
      </w:r>
      <w:r w:rsidRPr="00D66CF1">
        <w:rPr>
          <w:spacing w:val="-2"/>
          <w:sz w:val="22"/>
          <w:szCs w:val="22"/>
        </w:rPr>
        <w:t xml:space="preserve"> </w:t>
      </w:r>
      <w:r w:rsidRPr="00D66CF1">
        <w:rPr>
          <w:sz w:val="22"/>
          <w:szCs w:val="22"/>
        </w:rPr>
        <w:t>и</w:t>
      </w:r>
      <w:r w:rsidRPr="00D66CF1">
        <w:rPr>
          <w:spacing w:val="-3"/>
          <w:sz w:val="22"/>
          <w:szCs w:val="22"/>
        </w:rPr>
        <w:t xml:space="preserve"> </w:t>
      </w:r>
      <w:r w:rsidRPr="00D66CF1">
        <w:rPr>
          <w:sz w:val="22"/>
          <w:szCs w:val="22"/>
        </w:rPr>
        <w:t>ловля</w:t>
      </w:r>
      <w:r w:rsidRPr="00D66CF1">
        <w:rPr>
          <w:spacing w:val="-3"/>
          <w:sz w:val="22"/>
          <w:szCs w:val="22"/>
        </w:rPr>
        <w:t xml:space="preserve"> </w:t>
      </w:r>
      <w:r w:rsidRPr="00D66CF1">
        <w:rPr>
          <w:sz w:val="22"/>
          <w:szCs w:val="22"/>
        </w:rPr>
        <w:t>его;</w:t>
      </w:r>
      <w:r w:rsidRPr="00D66CF1">
        <w:rPr>
          <w:spacing w:val="-3"/>
          <w:sz w:val="22"/>
          <w:szCs w:val="22"/>
        </w:rPr>
        <w:t xml:space="preserve"> </w:t>
      </w:r>
      <w:r w:rsidRPr="00D66CF1">
        <w:rPr>
          <w:sz w:val="22"/>
          <w:szCs w:val="22"/>
        </w:rPr>
        <w:t>бросание</w:t>
      </w:r>
      <w:r w:rsidRPr="00D66CF1">
        <w:rPr>
          <w:spacing w:val="-3"/>
          <w:sz w:val="22"/>
          <w:szCs w:val="22"/>
        </w:rPr>
        <w:t xml:space="preserve"> </w:t>
      </w:r>
      <w:r w:rsidRPr="00D66CF1">
        <w:rPr>
          <w:sz w:val="22"/>
          <w:szCs w:val="22"/>
        </w:rPr>
        <w:t>мяча</w:t>
      </w:r>
      <w:r w:rsidRPr="00D66CF1">
        <w:rPr>
          <w:spacing w:val="-3"/>
          <w:sz w:val="22"/>
          <w:szCs w:val="22"/>
        </w:rPr>
        <w:t xml:space="preserve"> </w:t>
      </w:r>
      <w:r w:rsidRPr="00D66CF1">
        <w:rPr>
          <w:sz w:val="22"/>
          <w:szCs w:val="22"/>
        </w:rPr>
        <w:t>о</w:t>
      </w:r>
      <w:r w:rsidRPr="00D66CF1">
        <w:rPr>
          <w:spacing w:val="-2"/>
          <w:sz w:val="22"/>
          <w:szCs w:val="22"/>
        </w:rPr>
        <w:t xml:space="preserve"> </w:t>
      </w:r>
      <w:r w:rsidRPr="00D66CF1">
        <w:rPr>
          <w:sz w:val="22"/>
          <w:szCs w:val="22"/>
        </w:rPr>
        <w:t>землю</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ловля</w:t>
      </w:r>
      <w:r w:rsidRPr="00D66CF1">
        <w:rPr>
          <w:spacing w:val="-3"/>
          <w:sz w:val="22"/>
          <w:szCs w:val="22"/>
        </w:rPr>
        <w:t xml:space="preserve"> </w:t>
      </w:r>
      <w:r w:rsidRPr="00D66CF1">
        <w:rPr>
          <w:sz w:val="22"/>
          <w:szCs w:val="22"/>
        </w:rPr>
        <w:t>его;</w:t>
      </w:r>
      <w:r w:rsidRPr="00D66CF1">
        <w:rPr>
          <w:spacing w:val="-3"/>
          <w:sz w:val="22"/>
          <w:szCs w:val="22"/>
        </w:rPr>
        <w:t xml:space="preserve"> </w:t>
      </w:r>
      <w:r w:rsidRPr="00D66CF1">
        <w:rPr>
          <w:sz w:val="22"/>
          <w:szCs w:val="22"/>
        </w:rPr>
        <w:t>бросание</w:t>
      </w:r>
      <w:r w:rsidRPr="00D66CF1">
        <w:rPr>
          <w:spacing w:val="-3"/>
          <w:sz w:val="22"/>
          <w:szCs w:val="22"/>
        </w:rPr>
        <w:t xml:space="preserve"> </w:t>
      </w:r>
      <w:r w:rsidRPr="00D66CF1">
        <w:rPr>
          <w:sz w:val="22"/>
          <w:szCs w:val="22"/>
        </w:rPr>
        <w:t>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49C2D941" w14:textId="77777777" w:rsidR="00D75065" w:rsidRPr="00D66CF1" w:rsidRDefault="00D75065">
      <w:pPr>
        <w:jc w:val="both"/>
        <w:sectPr w:rsidR="00D75065" w:rsidRPr="00D66CF1">
          <w:type w:val="continuous"/>
          <w:pgSz w:w="16840" w:h="11910" w:orient="landscape"/>
          <w:pgMar w:top="260" w:right="180" w:bottom="280" w:left="240" w:header="720" w:footer="720" w:gutter="0"/>
          <w:cols w:space="720"/>
        </w:sectPr>
      </w:pPr>
    </w:p>
    <w:p w14:paraId="53157059" w14:textId="77777777" w:rsidR="00D75065" w:rsidRPr="00D66CF1" w:rsidRDefault="002B7311">
      <w:pPr>
        <w:pStyle w:val="a3"/>
        <w:spacing w:before="1"/>
        <w:ind w:left="535" w:right="965" w:firstLine="567"/>
        <w:jc w:val="both"/>
        <w:rPr>
          <w:sz w:val="22"/>
          <w:szCs w:val="22"/>
        </w:rPr>
      </w:pPr>
      <w:r w:rsidRPr="00D66CF1">
        <w:rPr>
          <w:b/>
          <w:i/>
          <w:sz w:val="22"/>
          <w:szCs w:val="22"/>
        </w:rPr>
        <w:lastRenderedPageBreak/>
        <w:t xml:space="preserve">ползание, лазанье: </w:t>
      </w:r>
      <w:r w:rsidRPr="00D66CF1">
        <w:rPr>
          <w:sz w:val="22"/>
          <w:szCs w:val="22"/>
        </w:rPr>
        <w:t xml:space="preserve">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D66CF1">
        <w:rPr>
          <w:sz w:val="22"/>
          <w:szCs w:val="22"/>
        </w:rPr>
        <w:t>проползание</w:t>
      </w:r>
      <w:proofErr w:type="spellEnd"/>
      <w:r w:rsidRPr="00D66CF1">
        <w:rPr>
          <w:sz w:val="22"/>
          <w:szCs w:val="22"/>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D66CF1">
        <w:rPr>
          <w:sz w:val="22"/>
          <w:szCs w:val="22"/>
        </w:rPr>
        <w:t>подлезание</w:t>
      </w:r>
      <w:proofErr w:type="spellEnd"/>
      <w:r w:rsidRPr="00D66CF1">
        <w:rPr>
          <w:sz w:val="22"/>
          <w:szCs w:val="22"/>
        </w:rPr>
        <w:t xml:space="preserve"> под дугу, не касаясь руками пола;</w:t>
      </w:r>
    </w:p>
    <w:p w14:paraId="7883E916" w14:textId="77777777" w:rsidR="00D75065" w:rsidRPr="00D66CF1" w:rsidRDefault="002B7311">
      <w:pPr>
        <w:pStyle w:val="a3"/>
        <w:ind w:left="535" w:right="965" w:firstLine="567"/>
        <w:jc w:val="both"/>
        <w:rPr>
          <w:sz w:val="22"/>
          <w:szCs w:val="22"/>
        </w:rPr>
      </w:pPr>
      <w:r w:rsidRPr="00D66CF1">
        <w:rPr>
          <w:b/>
          <w:i/>
          <w:sz w:val="22"/>
          <w:szCs w:val="22"/>
        </w:rPr>
        <w:t xml:space="preserve">ходьба: </w:t>
      </w:r>
      <w:r w:rsidRPr="00D66CF1">
        <w:rPr>
          <w:sz w:val="22"/>
          <w:szCs w:val="22"/>
        </w:rPr>
        <w:t>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7791DA43" w14:textId="77777777" w:rsidR="00D75065" w:rsidRPr="00D66CF1" w:rsidRDefault="002B7311">
      <w:pPr>
        <w:pStyle w:val="a3"/>
        <w:ind w:left="535" w:right="966" w:firstLine="567"/>
        <w:jc w:val="both"/>
        <w:rPr>
          <w:sz w:val="22"/>
          <w:szCs w:val="22"/>
        </w:rPr>
      </w:pPr>
      <w:r w:rsidRPr="00D66CF1">
        <w:rPr>
          <w:b/>
          <w:i/>
          <w:sz w:val="22"/>
          <w:szCs w:val="22"/>
        </w:rPr>
        <w:t xml:space="preserve">бег: </w:t>
      </w:r>
      <w:r w:rsidRPr="00D66CF1">
        <w:rPr>
          <w:sz w:val="22"/>
          <w:szCs w:val="22"/>
        </w:rP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316F447C" w14:textId="77777777" w:rsidR="00D75065" w:rsidRPr="00D66CF1" w:rsidRDefault="002B7311">
      <w:pPr>
        <w:pStyle w:val="a3"/>
        <w:ind w:left="535" w:right="962" w:firstLine="567"/>
        <w:jc w:val="both"/>
        <w:rPr>
          <w:sz w:val="22"/>
          <w:szCs w:val="22"/>
        </w:rPr>
      </w:pPr>
      <w:r w:rsidRPr="00D66CF1">
        <w:rPr>
          <w:b/>
          <w:i/>
          <w:sz w:val="22"/>
          <w:szCs w:val="22"/>
        </w:rPr>
        <w:t xml:space="preserve">прыжки: </w:t>
      </w:r>
      <w:r w:rsidRPr="00D66CF1">
        <w:rPr>
          <w:sz w:val="22"/>
          <w:szCs w:val="22"/>
        </w:rPr>
        <w:t>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14A3248A" w14:textId="77777777" w:rsidR="00D75065" w:rsidRPr="00D66CF1" w:rsidRDefault="002B7311">
      <w:pPr>
        <w:pStyle w:val="a3"/>
        <w:ind w:left="535" w:right="968" w:firstLine="567"/>
        <w:jc w:val="both"/>
        <w:rPr>
          <w:sz w:val="22"/>
          <w:szCs w:val="22"/>
        </w:rPr>
      </w:pPr>
      <w:r w:rsidRPr="00D66CF1">
        <w:rPr>
          <w:b/>
          <w:i/>
          <w:sz w:val="22"/>
          <w:szCs w:val="22"/>
        </w:rPr>
        <w:t>упражнения в равновесии</w:t>
      </w:r>
      <w:r w:rsidRPr="00D66CF1">
        <w:rPr>
          <w:b/>
          <w:sz w:val="22"/>
          <w:szCs w:val="22"/>
        </w:rPr>
        <w:t xml:space="preserve">: </w:t>
      </w:r>
      <w:r w:rsidRPr="00D66CF1">
        <w:rPr>
          <w:sz w:val="22"/>
          <w:szCs w:val="22"/>
        </w:rPr>
        <w:t>ходьба по прямой и извилистой дорожке (ширина 15-20 см, длина 2-2,5 м), обычным и приставным</w:t>
      </w:r>
      <w:r w:rsidRPr="00D66CF1">
        <w:rPr>
          <w:spacing w:val="74"/>
          <w:sz w:val="22"/>
          <w:szCs w:val="22"/>
        </w:rPr>
        <w:t xml:space="preserve"> </w:t>
      </w:r>
      <w:r w:rsidRPr="00D66CF1">
        <w:rPr>
          <w:sz w:val="22"/>
          <w:szCs w:val="22"/>
        </w:rPr>
        <w:t>шагом;</w:t>
      </w:r>
      <w:r w:rsidRPr="00D66CF1">
        <w:rPr>
          <w:spacing w:val="74"/>
          <w:sz w:val="22"/>
          <w:szCs w:val="22"/>
        </w:rPr>
        <w:t xml:space="preserve"> </w:t>
      </w:r>
      <w:r w:rsidRPr="00D66CF1">
        <w:rPr>
          <w:sz w:val="22"/>
          <w:szCs w:val="22"/>
        </w:rPr>
        <w:t>по</w:t>
      </w:r>
      <w:r w:rsidRPr="00D66CF1">
        <w:rPr>
          <w:spacing w:val="74"/>
          <w:sz w:val="22"/>
          <w:szCs w:val="22"/>
        </w:rPr>
        <w:t xml:space="preserve"> </w:t>
      </w:r>
      <w:r w:rsidRPr="00D66CF1">
        <w:rPr>
          <w:sz w:val="22"/>
          <w:szCs w:val="22"/>
        </w:rPr>
        <w:t>гимнастической</w:t>
      </w:r>
      <w:r w:rsidRPr="00D66CF1">
        <w:rPr>
          <w:spacing w:val="74"/>
          <w:sz w:val="22"/>
          <w:szCs w:val="22"/>
        </w:rPr>
        <w:t xml:space="preserve"> </w:t>
      </w:r>
      <w:r w:rsidRPr="00D66CF1">
        <w:rPr>
          <w:sz w:val="22"/>
          <w:szCs w:val="22"/>
        </w:rPr>
        <w:t>скамье,</w:t>
      </w:r>
      <w:r w:rsidRPr="00D66CF1">
        <w:rPr>
          <w:spacing w:val="74"/>
          <w:sz w:val="22"/>
          <w:szCs w:val="22"/>
        </w:rPr>
        <w:t xml:space="preserve"> </w:t>
      </w:r>
      <w:r w:rsidRPr="00D66CF1">
        <w:rPr>
          <w:sz w:val="22"/>
          <w:szCs w:val="22"/>
        </w:rPr>
        <w:t>по</w:t>
      </w:r>
      <w:r w:rsidRPr="00D66CF1">
        <w:rPr>
          <w:spacing w:val="74"/>
          <w:sz w:val="22"/>
          <w:szCs w:val="22"/>
        </w:rPr>
        <w:t xml:space="preserve"> </w:t>
      </w:r>
      <w:r w:rsidRPr="00D66CF1">
        <w:rPr>
          <w:sz w:val="22"/>
          <w:szCs w:val="22"/>
        </w:rPr>
        <w:t>ребристой</w:t>
      </w:r>
      <w:r w:rsidRPr="00D66CF1">
        <w:rPr>
          <w:spacing w:val="74"/>
          <w:sz w:val="22"/>
          <w:szCs w:val="22"/>
        </w:rPr>
        <w:t xml:space="preserve"> </w:t>
      </w:r>
      <w:r w:rsidRPr="00D66CF1">
        <w:rPr>
          <w:sz w:val="22"/>
          <w:szCs w:val="22"/>
        </w:rPr>
        <w:t>доске,</w:t>
      </w:r>
      <w:r w:rsidRPr="00D66CF1">
        <w:rPr>
          <w:spacing w:val="74"/>
          <w:sz w:val="22"/>
          <w:szCs w:val="22"/>
        </w:rPr>
        <w:t xml:space="preserve"> </w:t>
      </w:r>
      <w:r w:rsidRPr="00D66CF1">
        <w:rPr>
          <w:sz w:val="22"/>
          <w:szCs w:val="22"/>
        </w:rPr>
        <w:t>наклонной</w:t>
      </w:r>
      <w:r w:rsidRPr="00D66CF1">
        <w:rPr>
          <w:spacing w:val="74"/>
          <w:sz w:val="22"/>
          <w:szCs w:val="22"/>
        </w:rPr>
        <w:t xml:space="preserve"> </w:t>
      </w:r>
      <w:r w:rsidRPr="00D66CF1">
        <w:rPr>
          <w:sz w:val="22"/>
          <w:szCs w:val="22"/>
        </w:rPr>
        <w:t>доске;</w:t>
      </w:r>
      <w:r w:rsidRPr="00D66CF1">
        <w:rPr>
          <w:spacing w:val="74"/>
          <w:sz w:val="22"/>
          <w:szCs w:val="22"/>
        </w:rPr>
        <w:t xml:space="preserve"> </w:t>
      </w:r>
      <w:r w:rsidRPr="00D66CF1">
        <w:rPr>
          <w:sz w:val="22"/>
          <w:szCs w:val="22"/>
        </w:rPr>
        <w:t>перешагивая</w:t>
      </w:r>
      <w:r w:rsidRPr="00D66CF1">
        <w:rPr>
          <w:spacing w:val="74"/>
          <w:sz w:val="22"/>
          <w:szCs w:val="22"/>
        </w:rPr>
        <w:t xml:space="preserve"> </w:t>
      </w:r>
      <w:r w:rsidRPr="00D66CF1">
        <w:rPr>
          <w:sz w:val="22"/>
          <w:szCs w:val="22"/>
        </w:rPr>
        <w:t>рейки</w:t>
      </w:r>
      <w:r w:rsidRPr="00D66CF1">
        <w:rPr>
          <w:spacing w:val="74"/>
          <w:sz w:val="22"/>
          <w:szCs w:val="22"/>
        </w:rPr>
        <w:t xml:space="preserve"> </w:t>
      </w:r>
      <w:r w:rsidRPr="00D66CF1">
        <w:rPr>
          <w:sz w:val="22"/>
          <w:szCs w:val="22"/>
        </w:rPr>
        <w:t>лестницы,</w:t>
      </w:r>
    </w:p>
    <w:p w14:paraId="51BD6D4A" w14:textId="77777777" w:rsidR="00C85EBF" w:rsidRPr="00D66CF1" w:rsidRDefault="00C85EBF" w:rsidP="00C85EBF">
      <w:pPr>
        <w:pStyle w:val="a3"/>
        <w:spacing w:before="58"/>
        <w:ind w:left="535" w:right="964"/>
        <w:jc w:val="both"/>
        <w:rPr>
          <w:sz w:val="22"/>
          <w:szCs w:val="22"/>
        </w:rPr>
      </w:pPr>
      <w:r w:rsidRPr="00D66CF1">
        <w:rPr>
          <w:sz w:val="22"/>
          <w:szCs w:val="22"/>
        </w:rPr>
        <w:t>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6B16A1B2" w14:textId="77777777" w:rsidR="00C85EBF" w:rsidRPr="00D66CF1" w:rsidRDefault="00C85EBF" w:rsidP="00C85EBF">
      <w:pPr>
        <w:ind w:left="1101"/>
        <w:jc w:val="both"/>
        <w:rPr>
          <w:b/>
          <w:i/>
        </w:rPr>
      </w:pPr>
      <w:r w:rsidRPr="00D66CF1">
        <w:rPr>
          <w:b/>
          <w:i/>
        </w:rPr>
        <w:t>Общеразвивающие</w:t>
      </w:r>
      <w:r w:rsidRPr="00D66CF1">
        <w:rPr>
          <w:b/>
          <w:i/>
          <w:spacing w:val="-15"/>
        </w:rPr>
        <w:t xml:space="preserve"> </w:t>
      </w:r>
      <w:r w:rsidRPr="00D66CF1">
        <w:rPr>
          <w:b/>
          <w:i/>
          <w:spacing w:val="-2"/>
        </w:rPr>
        <w:t>упражнения:</w:t>
      </w:r>
    </w:p>
    <w:p w14:paraId="5E46267E" w14:textId="77777777" w:rsidR="00C85EBF" w:rsidRPr="00D66CF1" w:rsidRDefault="00C85EBF" w:rsidP="00C85EBF">
      <w:pPr>
        <w:pStyle w:val="a3"/>
        <w:ind w:left="535" w:right="969" w:firstLine="567"/>
        <w:jc w:val="both"/>
        <w:rPr>
          <w:sz w:val="22"/>
          <w:szCs w:val="22"/>
        </w:rPr>
      </w:pPr>
      <w:r w:rsidRPr="00D66CF1">
        <w:rPr>
          <w:sz w:val="22"/>
          <w:szCs w:val="22"/>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443FA14A" w14:textId="77777777" w:rsidR="00C85EBF" w:rsidRPr="00D66CF1" w:rsidRDefault="00C85EBF" w:rsidP="00C85EBF">
      <w:pPr>
        <w:pStyle w:val="a3"/>
        <w:ind w:left="535" w:right="971" w:firstLine="567"/>
        <w:jc w:val="both"/>
        <w:rPr>
          <w:sz w:val="22"/>
          <w:szCs w:val="22"/>
        </w:rPr>
      </w:pPr>
      <w:r w:rsidRPr="00D66CF1">
        <w:rPr>
          <w:sz w:val="22"/>
          <w:szCs w:val="22"/>
        </w:rPr>
        <w:t>упражнения для развития и укрепления мышц спины и гибкости позвоночника: потягивание, приседание, обхватив руками</w:t>
      </w:r>
      <w:r w:rsidRPr="00D66CF1">
        <w:rPr>
          <w:spacing w:val="-3"/>
          <w:sz w:val="22"/>
          <w:szCs w:val="22"/>
        </w:rPr>
        <w:t xml:space="preserve"> </w:t>
      </w:r>
      <w:r w:rsidRPr="00D66CF1">
        <w:rPr>
          <w:sz w:val="22"/>
          <w:szCs w:val="22"/>
        </w:rPr>
        <w:t>колени;</w:t>
      </w:r>
      <w:r w:rsidRPr="00D66CF1">
        <w:rPr>
          <w:spacing w:val="-3"/>
          <w:sz w:val="22"/>
          <w:szCs w:val="22"/>
        </w:rPr>
        <w:t xml:space="preserve"> </w:t>
      </w:r>
      <w:r w:rsidRPr="00D66CF1">
        <w:rPr>
          <w:sz w:val="22"/>
          <w:szCs w:val="22"/>
        </w:rPr>
        <w:t>наклоны</w:t>
      </w:r>
      <w:r w:rsidRPr="00D66CF1">
        <w:rPr>
          <w:spacing w:val="-3"/>
          <w:sz w:val="22"/>
          <w:szCs w:val="22"/>
        </w:rPr>
        <w:t xml:space="preserve"> </w:t>
      </w:r>
      <w:r w:rsidRPr="00D66CF1">
        <w:rPr>
          <w:sz w:val="22"/>
          <w:szCs w:val="22"/>
        </w:rPr>
        <w:t>вперед</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в</w:t>
      </w:r>
      <w:r w:rsidRPr="00D66CF1">
        <w:rPr>
          <w:spacing w:val="-3"/>
          <w:sz w:val="22"/>
          <w:szCs w:val="22"/>
        </w:rPr>
        <w:t xml:space="preserve"> </w:t>
      </w:r>
      <w:r w:rsidRPr="00D66CF1">
        <w:rPr>
          <w:sz w:val="22"/>
          <w:szCs w:val="22"/>
        </w:rPr>
        <w:t>стороны;</w:t>
      </w:r>
      <w:r w:rsidRPr="00D66CF1">
        <w:rPr>
          <w:spacing w:val="-3"/>
          <w:sz w:val="22"/>
          <w:szCs w:val="22"/>
        </w:rPr>
        <w:t xml:space="preserve"> </w:t>
      </w:r>
      <w:r w:rsidRPr="00D66CF1">
        <w:rPr>
          <w:sz w:val="22"/>
          <w:szCs w:val="22"/>
        </w:rPr>
        <w:t>сгибание</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разгибание</w:t>
      </w:r>
      <w:r w:rsidRPr="00D66CF1">
        <w:rPr>
          <w:spacing w:val="-3"/>
          <w:sz w:val="22"/>
          <w:szCs w:val="22"/>
        </w:rPr>
        <w:t xml:space="preserve"> </w:t>
      </w:r>
      <w:r w:rsidRPr="00D66CF1">
        <w:rPr>
          <w:sz w:val="22"/>
          <w:szCs w:val="22"/>
        </w:rPr>
        <w:t>ног</w:t>
      </w:r>
      <w:r w:rsidRPr="00D66CF1">
        <w:rPr>
          <w:spacing w:val="-3"/>
          <w:sz w:val="22"/>
          <w:szCs w:val="22"/>
        </w:rPr>
        <w:t xml:space="preserve"> </w:t>
      </w:r>
      <w:r w:rsidRPr="00D66CF1">
        <w:rPr>
          <w:sz w:val="22"/>
          <w:szCs w:val="22"/>
        </w:rPr>
        <w:t>из</w:t>
      </w:r>
      <w:r w:rsidRPr="00D66CF1">
        <w:rPr>
          <w:spacing w:val="-2"/>
          <w:sz w:val="22"/>
          <w:szCs w:val="22"/>
        </w:rPr>
        <w:t xml:space="preserve"> </w:t>
      </w:r>
      <w:r w:rsidRPr="00D66CF1">
        <w:rPr>
          <w:sz w:val="22"/>
          <w:szCs w:val="22"/>
        </w:rPr>
        <w:t>положения</w:t>
      </w:r>
      <w:r w:rsidRPr="00D66CF1">
        <w:rPr>
          <w:spacing w:val="-3"/>
          <w:sz w:val="22"/>
          <w:szCs w:val="22"/>
        </w:rPr>
        <w:t xml:space="preserve"> </w:t>
      </w:r>
      <w:r w:rsidRPr="00D66CF1">
        <w:rPr>
          <w:sz w:val="22"/>
          <w:szCs w:val="22"/>
        </w:rPr>
        <w:t>сидя;</w:t>
      </w:r>
      <w:r w:rsidRPr="00D66CF1">
        <w:rPr>
          <w:spacing w:val="-3"/>
          <w:sz w:val="22"/>
          <w:szCs w:val="22"/>
        </w:rPr>
        <w:t xml:space="preserve"> </w:t>
      </w:r>
      <w:r w:rsidRPr="00D66CF1">
        <w:rPr>
          <w:sz w:val="22"/>
          <w:szCs w:val="22"/>
        </w:rPr>
        <w:t>поднимание</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опускание</w:t>
      </w:r>
      <w:r w:rsidRPr="00D66CF1">
        <w:rPr>
          <w:spacing w:val="-3"/>
          <w:sz w:val="22"/>
          <w:szCs w:val="22"/>
        </w:rPr>
        <w:t xml:space="preserve"> </w:t>
      </w:r>
      <w:r w:rsidRPr="00D66CF1">
        <w:rPr>
          <w:sz w:val="22"/>
          <w:szCs w:val="22"/>
        </w:rPr>
        <w:t>ног</w:t>
      </w:r>
      <w:r w:rsidRPr="00D66CF1">
        <w:rPr>
          <w:spacing w:val="-3"/>
          <w:sz w:val="22"/>
          <w:szCs w:val="22"/>
        </w:rPr>
        <w:t xml:space="preserve"> </w:t>
      </w:r>
      <w:r w:rsidRPr="00D66CF1">
        <w:rPr>
          <w:sz w:val="22"/>
          <w:szCs w:val="22"/>
        </w:rPr>
        <w:t>из положения лежа; повороты со спины на живот и обратно;</w:t>
      </w:r>
    </w:p>
    <w:p w14:paraId="581B74D7" w14:textId="77777777" w:rsidR="00C85EBF" w:rsidRPr="00D66CF1" w:rsidRDefault="00C85EBF" w:rsidP="00C85EBF">
      <w:pPr>
        <w:pStyle w:val="a3"/>
        <w:ind w:left="535" w:right="973" w:firstLine="567"/>
        <w:jc w:val="both"/>
        <w:rPr>
          <w:sz w:val="22"/>
          <w:szCs w:val="22"/>
        </w:rPr>
      </w:pPr>
      <w:r w:rsidRPr="00D66CF1">
        <w:rPr>
          <w:sz w:val="22"/>
          <w:szCs w:val="22"/>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305E3798" w14:textId="77777777" w:rsidR="00C85EBF" w:rsidRPr="00D66CF1" w:rsidRDefault="00C85EBF" w:rsidP="00C85EBF">
      <w:pPr>
        <w:pStyle w:val="a3"/>
        <w:spacing w:before="1"/>
        <w:ind w:left="535" w:right="962" w:firstLine="567"/>
        <w:jc w:val="both"/>
        <w:rPr>
          <w:sz w:val="22"/>
          <w:szCs w:val="22"/>
        </w:rPr>
      </w:pPr>
      <w:r w:rsidRPr="00D66CF1">
        <w:rPr>
          <w:sz w:val="22"/>
          <w:szCs w:val="22"/>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298793BE" w14:textId="77777777" w:rsidR="00C85EBF" w:rsidRPr="00D66CF1" w:rsidRDefault="00C85EBF" w:rsidP="00C85EBF">
      <w:pPr>
        <w:ind w:left="1101"/>
        <w:jc w:val="both"/>
        <w:rPr>
          <w:b/>
          <w:i/>
        </w:rPr>
      </w:pPr>
      <w:r w:rsidRPr="00D66CF1">
        <w:rPr>
          <w:b/>
          <w:i/>
        </w:rPr>
        <w:t>Строевые</w:t>
      </w:r>
      <w:r w:rsidRPr="00D66CF1">
        <w:rPr>
          <w:b/>
          <w:i/>
          <w:spacing w:val="-8"/>
        </w:rPr>
        <w:t xml:space="preserve"> </w:t>
      </w:r>
      <w:r w:rsidRPr="00D66CF1">
        <w:rPr>
          <w:b/>
          <w:i/>
          <w:spacing w:val="-2"/>
        </w:rPr>
        <w:t>упражнения:</w:t>
      </w:r>
    </w:p>
    <w:p w14:paraId="513BAB7A" w14:textId="77777777" w:rsidR="00C85EBF" w:rsidRPr="00D66CF1" w:rsidRDefault="00C85EBF" w:rsidP="00C85EBF">
      <w:pPr>
        <w:pStyle w:val="a3"/>
        <w:ind w:left="535" w:right="970" w:firstLine="567"/>
        <w:jc w:val="both"/>
        <w:rPr>
          <w:sz w:val="22"/>
          <w:szCs w:val="22"/>
        </w:rPr>
      </w:pPr>
      <w:r w:rsidRPr="00D66CF1">
        <w:rPr>
          <w:sz w:val="22"/>
          <w:szCs w:val="22"/>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92E3DC9" w14:textId="77777777" w:rsidR="00C85EBF" w:rsidRPr="00D66CF1" w:rsidRDefault="00C85EBF" w:rsidP="00C85EBF">
      <w:pPr>
        <w:pStyle w:val="a3"/>
        <w:ind w:left="535" w:right="965" w:firstLine="567"/>
        <w:jc w:val="both"/>
        <w:rPr>
          <w:sz w:val="22"/>
          <w:szCs w:val="22"/>
        </w:rPr>
      </w:pPr>
      <w:r w:rsidRPr="00D66CF1">
        <w:rPr>
          <w:sz w:val="22"/>
          <w:szCs w:val="22"/>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r w:rsidRPr="00D66CF1">
        <w:rPr>
          <w:spacing w:val="-2"/>
          <w:sz w:val="22"/>
          <w:szCs w:val="22"/>
        </w:rPr>
        <w:t>другое).</w:t>
      </w:r>
    </w:p>
    <w:p w14:paraId="7E053962" w14:textId="77777777" w:rsidR="00C85EBF" w:rsidRPr="00D66CF1" w:rsidRDefault="00C85EBF" w:rsidP="00C85EBF">
      <w:pPr>
        <w:pStyle w:val="a3"/>
        <w:ind w:left="535" w:right="958" w:firstLine="738"/>
        <w:jc w:val="both"/>
        <w:rPr>
          <w:sz w:val="22"/>
          <w:szCs w:val="22"/>
        </w:rPr>
      </w:pPr>
      <w:r w:rsidRPr="00D66CF1">
        <w:rPr>
          <w:b/>
          <w:i/>
          <w:sz w:val="22"/>
          <w:szCs w:val="22"/>
        </w:rPr>
        <w:t xml:space="preserve">Подвижные игры: </w:t>
      </w:r>
      <w:r w:rsidRPr="00D66CF1">
        <w:rPr>
          <w:sz w:val="22"/>
          <w:szCs w:val="22"/>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29775E10" w14:textId="77777777" w:rsidR="00C85EBF" w:rsidRPr="00D66CF1" w:rsidRDefault="00C85EBF" w:rsidP="00C85EBF">
      <w:pPr>
        <w:pStyle w:val="a3"/>
        <w:ind w:left="535" w:right="960" w:firstLine="795"/>
        <w:jc w:val="both"/>
        <w:rPr>
          <w:sz w:val="22"/>
          <w:szCs w:val="22"/>
        </w:rPr>
      </w:pPr>
      <w:r w:rsidRPr="00D66CF1">
        <w:rPr>
          <w:b/>
          <w:i/>
          <w:sz w:val="22"/>
          <w:szCs w:val="22"/>
        </w:rPr>
        <w:t>Спортивные упражнения</w:t>
      </w:r>
      <w:r w:rsidRPr="00D66CF1">
        <w:rPr>
          <w:i/>
          <w:sz w:val="22"/>
          <w:szCs w:val="22"/>
        </w:rPr>
        <w:t xml:space="preserve">: </w:t>
      </w:r>
      <w:r w:rsidRPr="00D66CF1">
        <w:rPr>
          <w:sz w:val="22"/>
          <w:szCs w:val="22"/>
        </w:rPr>
        <w:t>педагог обучает детей спортивным упражнениям на прогулке или во время физкультурных занятий на свежем воздухе.</w:t>
      </w:r>
    </w:p>
    <w:p w14:paraId="63605038" w14:textId="77777777" w:rsidR="00C85EBF" w:rsidRPr="00D66CF1" w:rsidRDefault="00C85EBF" w:rsidP="00C85EBF">
      <w:pPr>
        <w:jc w:val="both"/>
        <w:sectPr w:rsidR="00C85EBF" w:rsidRPr="00D66CF1" w:rsidSect="00C85EBF">
          <w:pgSz w:w="16840" w:h="11910" w:orient="landscape"/>
          <w:pgMar w:top="289" w:right="238" w:bottom="301" w:left="340" w:header="720" w:footer="720" w:gutter="0"/>
          <w:cols w:space="720"/>
        </w:sectPr>
      </w:pPr>
    </w:p>
    <w:p w14:paraId="00F26E55" w14:textId="77777777" w:rsidR="00C85EBF" w:rsidRPr="00D66CF1" w:rsidRDefault="00C85EBF" w:rsidP="00C85EBF">
      <w:pPr>
        <w:pStyle w:val="ab"/>
        <w:sectPr w:rsidR="00C85EBF" w:rsidRPr="00D66CF1">
          <w:pgSz w:w="16840" w:h="11910" w:orient="landscape"/>
          <w:pgMar w:top="220" w:right="180" w:bottom="280" w:left="240" w:header="720" w:footer="720" w:gutter="0"/>
          <w:cols w:space="720"/>
        </w:sectPr>
      </w:pPr>
    </w:p>
    <w:p w14:paraId="6F7F5B43" w14:textId="77777777" w:rsidR="00C85EBF" w:rsidRPr="00D66CF1" w:rsidRDefault="00C85EBF" w:rsidP="00C85EBF">
      <w:pPr>
        <w:pStyle w:val="a3"/>
        <w:spacing w:before="58"/>
        <w:ind w:left="535" w:right="964"/>
        <w:jc w:val="both"/>
        <w:rPr>
          <w:sz w:val="22"/>
          <w:szCs w:val="22"/>
        </w:rPr>
      </w:pPr>
      <w:r w:rsidRPr="00D66CF1">
        <w:rPr>
          <w:sz w:val="22"/>
          <w:szCs w:val="22"/>
        </w:rPr>
        <w:lastRenderedPageBreak/>
        <w:t>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3DD15E0" w14:textId="77777777" w:rsidR="00C85EBF" w:rsidRPr="00D66CF1" w:rsidRDefault="00C85EBF" w:rsidP="00C85EBF">
      <w:pPr>
        <w:ind w:left="1101"/>
        <w:jc w:val="both"/>
        <w:rPr>
          <w:b/>
          <w:i/>
        </w:rPr>
      </w:pPr>
      <w:r w:rsidRPr="00D66CF1">
        <w:rPr>
          <w:b/>
          <w:i/>
        </w:rPr>
        <w:t>Общеразвивающие</w:t>
      </w:r>
      <w:r w:rsidRPr="00D66CF1">
        <w:rPr>
          <w:b/>
          <w:i/>
          <w:spacing w:val="-15"/>
        </w:rPr>
        <w:t xml:space="preserve"> </w:t>
      </w:r>
      <w:r w:rsidRPr="00D66CF1">
        <w:rPr>
          <w:b/>
          <w:i/>
          <w:spacing w:val="-2"/>
        </w:rPr>
        <w:t>упражнения:</w:t>
      </w:r>
    </w:p>
    <w:p w14:paraId="539CED0B" w14:textId="77777777" w:rsidR="00C85EBF" w:rsidRPr="00D66CF1" w:rsidRDefault="00C85EBF" w:rsidP="00C85EBF">
      <w:pPr>
        <w:pStyle w:val="a3"/>
        <w:ind w:left="535" w:right="969" w:firstLine="567"/>
        <w:jc w:val="both"/>
        <w:rPr>
          <w:sz w:val="22"/>
          <w:szCs w:val="22"/>
        </w:rPr>
      </w:pPr>
      <w:r w:rsidRPr="00D66CF1">
        <w:rPr>
          <w:sz w:val="22"/>
          <w:szCs w:val="22"/>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463EA174" w14:textId="77777777" w:rsidR="00C85EBF" w:rsidRPr="00D66CF1" w:rsidRDefault="00C85EBF" w:rsidP="00C85EBF">
      <w:pPr>
        <w:pStyle w:val="a3"/>
        <w:ind w:left="535" w:right="971" w:firstLine="567"/>
        <w:jc w:val="both"/>
        <w:rPr>
          <w:sz w:val="22"/>
          <w:szCs w:val="22"/>
        </w:rPr>
      </w:pPr>
      <w:r w:rsidRPr="00D66CF1">
        <w:rPr>
          <w:sz w:val="22"/>
          <w:szCs w:val="22"/>
        </w:rPr>
        <w:t>упражнения для развития и укрепления мышц спины и гибкости позвоночника: потягивание, приседание, обхватив руками</w:t>
      </w:r>
      <w:r w:rsidRPr="00D66CF1">
        <w:rPr>
          <w:spacing w:val="-3"/>
          <w:sz w:val="22"/>
          <w:szCs w:val="22"/>
        </w:rPr>
        <w:t xml:space="preserve"> </w:t>
      </w:r>
      <w:r w:rsidRPr="00D66CF1">
        <w:rPr>
          <w:sz w:val="22"/>
          <w:szCs w:val="22"/>
        </w:rPr>
        <w:t>колени;</w:t>
      </w:r>
      <w:r w:rsidRPr="00D66CF1">
        <w:rPr>
          <w:spacing w:val="-3"/>
          <w:sz w:val="22"/>
          <w:szCs w:val="22"/>
        </w:rPr>
        <w:t xml:space="preserve"> </w:t>
      </w:r>
      <w:r w:rsidRPr="00D66CF1">
        <w:rPr>
          <w:sz w:val="22"/>
          <w:szCs w:val="22"/>
        </w:rPr>
        <w:t>наклоны</w:t>
      </w:r>
      <w:r w:rsidRPr="00D66CF1">
        <w:rPr>
          <w:spacing w:val="-3"/>
          <w:sz w:val="22"/>
          <w:szCs w:val="22"/>
        </w:rPr>
        <w:t xml:space="preserve"> </w:t>
      </w:r>
      <w:r w:rsidRPr="00D66CF1">
        <w:rPr>
          <w:sz w:val="22"/>
          <w:szCs w:val="22"/>
        </w:rPr>
        <w:t>вперед</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в</w:t>
      </w:r>
      <w:r w:rsidRPr="00D66CF1">
        <w:rPr>
          <w:spacing w:val="-3"/>
          <w:sz w:val="22"/>
          <w:szCs w:val="22"/>
        </w:rPr>
        <w:t xml:space="preserve"> </w:t>
      </w:r>
      <w:r w:rsidRPr="00D66CF1">
        <w:rPr>
          <w:sz w:val="22"/>
          <w:szCs w:val="22"/>
        </w:rPr>
        <w:t>стороны;</w:t>
      </w:r>
      <w:r w:rsidRPr="00D66CF1">
        <w:rPr>
          <w:spacing w:val="-3"/>
          <w:sz w:val="22"/>
          <w:szCs w:val="22"/>
        </w:rPr>
        <w:t xml:space="preserve"> </w:t>
      </w:r>
      <w:r w:rsidRPr="00D66CF1">
        <w:rPr>
          <w:sz w:val="22"/>
          <w:szCs w:val="22"/>
        </w:rPr>
        <w:t>сгибание</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разгибание</w:t>
      </w:r>
      <w:r w:rsidRPr="00D66CF1">
        <w:rPr>
          <w:spacing w:val="-3"/>
          <w:sz w:val="22"/>
          <w:szCs w:val="22"/>
        </w:rPr>
        <w:t xml:space="preserve"> </w:t>
      </w:r>
      <w:r w:rsidRPr="00D66CF1">
        <w:rPr>
          <w:sz w:val="22"/>
          <w:szCs w:val="22"/>
        </w:rPr>
        <w:t>ног</w:t>
      </w:r>
      <w:r w:rsidRPr="00D66CF1">
        <w:rPr>
          <w:spacing w:val="-3"/>
          <w:sz w:val="22"/>
          <w:szCs w:val="22"/>
        </w:rPr>
        <w:t xml:space="preserve"> </w:t>
      </w:r>
      <w:r w:rsidRPr="00D66CF1">
        <w:rPr>
          <w:sz w:val="22"/>
          <w:szCs w:val="22"/>
        </w:rPr>
        <w:t>из</w:t>
      </w:r>
      <w:r w:rsidRPr="00D66CF1">
        <w:rPr>
          <w:spacing w:val="-2"/>
          <w:sz w:val="22"/>
          <w:szCs w:val="22"/>
        </w:rPr>
        <w:t xml:space="preserve"> </w:t>
      </w:r>
      <w:r w:rsidRPr="00D66CF1">
        <w:rPr>
          <w:sz w:val="22"/>
          <w:szCs w:val="22"/>
        </w:rPr>
        <w:t>положения</w:t>
      </w:r>
      <w:r w:rsidRPr="00D66CF1">
        <w:rPr>
          <w:spacing w:val="-3"/>
          <w:sz w:val="22"/>
          <w:szCs w:val="22"/>
        </w:rPr>
        <w:t xml:space="preserve"> </w:t>
      </w:r>
      <w:r w:rsidRPr="00D66CF1">
        <w:rPr>
          <w:sz w:val="22"/>
          <w:szCs w:val="22"/>
        </w:rPr>
        <w:t>сидя;</w:t>
      </w:r>
      <w:r w:rsidRPr="00D66CF1">
        <w:rPr>
          <w:spacing w:val="-3"/>
          <w:sz w:val="22"/>
          <w:szCs w:val="22"/>
        </w:rPr>
        <w:t xml:space="preserve"> </w:t>
      </w:r>
      <w:r w:rsidRPr="00D66CF1">
        <w:rPr>
          <w:sz w:val="22"/>
          <w:szCs w:val="22"/>
        </w:rPr>
        <w:t>поднимание</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опускание</w:t>
      </w:r>
      <w:r w:rsidRPr="00D66CF1">
        <w:rPr>
          <w:spacing w:val="-3"/>
          <w:sz w:val="22"/>
          <w:szCs w:val="22"/>
        </w:rPr>
        <w:t xml:space="preserve"> </w:t>
      </w:r>
      <w:r w:rsidRPr="00D66CF1">
        <w:rPr>
          <w:sz w:val="22"/>
          <w:szCs w:val="22"/>
        </w:rPr>
        <w:t>ног</w:t>
      </w:r>
      <w:r w:rsidRPr="00D66CF1">
        <w:rPr>
          <w:spacing w:val="-3"/>
          <w:sz w:val="22"/>
          <w:szCs w:val="22"/>
        </w:rPr>
        <w:t xml:space="preserve"> </w:t>
      </w:r>
      <w:r w:rsidRPr="00D66CF1">
        <w:rPr>
          <w:sz w:val="22"/>
          <w:szCs w:val="22"/>
        </w:rPr>
        <w:t>из положения лежа; повороты со спины на живот и обратно;</w:t>
      </w:r>
    </w:p>
    <w:p w14:paraId="6BC4AC8A" w14:textId="77777777" w:rsidR="00C85EBF" w:rsidRPr="00D66CF1" w:rsidRDefault="00C85EBF" w:rsidP="00C85EBF">
      <w:pPr>
        <w:pStyle w:val="a3"/>
        <w:ind w:left="535" w:right="973" w:firstLine="567"/>
        <w:jc w:val="both"/>
        <w:rPr>
          <w:sz w:val="22"/>
          <w:szCs w:val="22"/>
        </w:rPr>
      </w:pPr>
      <w:r w:rsidRPr="00D66CF1">
        <w:rPr>
          <w:sz w:val="22"/>
          <w:szCs w:val="22"/>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731C1C52" w14:textId="77777777" w:rsidR="00C85EBF" w:rsidRPr="00D66CF1" w:rsidRDefault="00C85EBF" w:rsidP="00C85EBF">
      <w:pPr>
        <w:pStyle w:val="a3"/>
        <w:spacing w:before="1"/>
        <w:ind w:left="535" w:right="962" w:firstLine="567"/>
        <w:jc w:val="both"/>
        <w:rPr>
          <w:sz w:val="22"/>
          <w:szCs w:val="22"/>
        </w:rPr>
      </w:pPr>
      <w:r w:rsidRPr="00D66CF1">
        <w:rPr>
          <w:sz w:val="22"/>
          <w:szCs w:val="22"/>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8776F1A" w14:textId="77777777" w:rsidR="00C85EBF" w:rsidRPr="00D66CF1" w:rsidRDefault="00C85EBF" w:rsidP="00C85EBF">
      <w:pPr>
        <w:ind w:left="1101"/>
        <w:jc w:val="both"/>
        <w:rPr>
          <w:b/>
          <w:i/>
        </w:rPr>
      </w:pPr>
      <w:r w:rsidRPr="00D66CF1">
        <w:rPr>
          <w:b/>
          <w:i/>
        </w:rPr>
        <w:t>Строевые</w:t>
      </w:r>
      <w:r w:rsidRPr="00D66CF1">
        <w:rPr>
          <w:b/>
          <w:i/>
          <w:spacing w:val="-8"/>
        </w:rPr>
        <w:t xml:space="preserve"> </w:t>
      </w:r>
      <w:r w:rsidRPr="00D66CF1">
        <w:rPr>
          <w:b/>
          <w:i/>
          <w:spacing w:val="-2"/>
        </w:rPr>
        <w:t>упражнения:</w:t>
      </w:r>
    </w:p>
    <w:p w14:paraId="38EDEEEB" w14:textId="77777777" w:rsidR="00C85EBF" w:rsidRPr="00D66CF1" w:rsidRDefault="00C85EBF" w:rsidP="00C85EBF">
      <w:pPr>
        <w:pStyle w:val="a3"/>
        <w:ind w:left="535" w:right="970" w:firstLine="567"/>
        <w:jc w:val="both"/>
        <w:rPr>
          <w:sz w:val="22"/>
          <w:szCs w:val="22"/>
        </w:rPr>
      </w:pPr>
      <w:r w:rsidRPr="00D66CF1">
        <w:rPr>
          <w:sz w:val="22"/>
          <w:szCs w:val="22"/>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1AF3893C" w14:textId="77777777" w:rsidR="00C85EBF" w:rsidRPr="00D66CF1" w:rsidRDefault="00C85EBF" w:rsidP="00C85EBF">
      <w:pPr>
        <w:pStyle w:val="a3"/>
        <w:ind w:left="535" w:right="965" w:firstLine="567"/>
        <w:jc w:val="both"/>
        <w:rPr>
          <w:sz w:val="22"/>
          <w:szCs w:val="22"/>
        </w:rPr>
      </w:pPr>
      <w:r w:rsidRPr="00D66CF1">
        <w:rPr>
          <w:sz w:val="22"/>
          <w:szCs w:val="22"/>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r w:rsidRPr="00D66CF1">
        <w:rPr>
          <w:spacing w:val="-2"/>
          <w:sz w:val="22"/>
          <w:szCs w:val="22"/>
        </w:rPr>
        <w:t>другое).</w:t>
      </w:r>
    </w:p>
    <w:p w14:paraId="0BE490CD" w14:textId="77777777" w:rsidR="00C85EBF" w:rsidRPr="00D66CF1" w:rsidRDefault="00C85EBF" w:rsidP="00C85EBF">
      <w:pPr>
        <w:pStyle w:val="a3"/>
        <w:ind w:left="535" w:right="958" w:firstLine="738"/>
        <w:jc w:val="both"/>
        <w:rPr>
          <w:sz w:val="22"/>
          <w:szCs w:val="22"/>
        </w:rPr>
      </w:pPr>
      <w:r w:rsidRPr="00D66CF1">
        <w:rPr>
          <w:b/>
          <w:i/>
          <w:sz w:val="22"/>
          <w:szCs w:val="22"/>
        </w:rPr>
        <w:t xml:space="preserve">Подвижные игры: </w:t>
      </w:r>
      <w:r w:rsidRPr="00D66CF1">
        <w:rPr>
          <w:sz w:val="22"/>
          <w:szCs w:val="22"/>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A93BF52" w14:textId="77777777" w:rsidR="00C85EBF" w:rsidRPr="00D66CF1" w:rsidRDefault="00C85EBF" w:rsidP="00C85EBF">
      <w:pPr>
        <w:pStyle w:val="a3"/>
        <w:ind w:left="535" w:right="960" w:firstLine="795"/>
        <w:jc w:val="both"/>
        <w:rPr>
          <w:sz w:val="22"/>
          <w:szCs w:val="22"/>
        </w:rPr>
      </w:pPr>
      <w:r w:rsidRPr="00D66CF1">
        <w:rPr>
          <w:b/>
          <w:i/>
          <w:sz w:val="22"/>
          <w:szCs w:val="22"/>
        </w:rPr>
        <w:t>Спортивные упражнения</w:t>
      </w:r>
      <w:r w:rsidRPr="00D66CF1">
        <w:rPr>
          <w:i/>
          <w:sz w:val="22"/>
          <w:szCs w:val="22"/>
        </w:rPr>
        <w:t xml:space="preserve">: </w:t>
      </w:r>
      <w:r w:rsidRPr="00D66CF1">
        <w:rPr>
          <w:sz w:val="22"/>
          <w:szCs w:val="22"/>
        </w:rPr>
        <w:t>педагог обучает детей спортивным упражнениям на прогулке или во время физкультурных занятий на свежем воздухе.</w:t>
      </w:r>
    </w:p>
    <w:p w14:paraId="711F8520"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614322BF" w14:textId="77777777" w:rsidR="00D75065" w:rsidRPr="00D66CF1" w:rsidRDefault="002B7311">
      <w:pPr>
        <w:pStyle w:val="a3"/>
        <w:spacing w:before="58"/>
        <w:ind w:left="535" w:right="964"/>
        <w:jc w:val="both"/>
        <w:rPr>
          <w:sz w:val="22"/>
          <w:szCs w:val="22"/>
        </w:rPr>
      </w:pPr>
      <w:r w:rsidRPr="00D66CF1">
        <w:rPr>
          <w:sz w:val="22"/>
          <w:szCs w:val="22"/>
        </w:rPr>
        <w:lastRenderedPageBreak/>
        <w:t>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6798D89E" w14:textId="77777777" w:rsidR="00D75065" w:rsidRPr="00D66CF1" w:rsidRDefault="002B7311">
      <w:pPr>
        <w:ind w:left="1101"/>
        <w:jc w:val="both"/>
        <w:rPr>
          <w:b/>
          <w:i/>
        </w:rPr>
      </w:pPr>
      <w:r w:rsidRPr="00D66CF1">
        <w:rPr>
          <w:b/>
          <w:i/>
        </w:rPr>
        <w:t>Общеразвивающие</w:t>
      </w:r>
      <w:r w:rsidRPr="00D66CF1">
        <w:rPr>
          <w:b/>
          <w:i/>
          <w:spacing w:val="-15"/>
        </w:rPr>
        <w:t xml:space="preserve"> </w:t>
      </w:r>
      <w:r w:rsidRPr="00D66CF1">
        <w:rPr>
          <w:b/>
          <w:i/>
          <w:spacing w:val="-2"/>
        </w:rPr>
        <w:t>упражнения:</w:t>
      </w:r>
    </w:p>
    <w:p w14:paraId="6DBB206E" w14:textId="77777777" w:rsidR="00D75065" w:rsidRPr="00D66CF1" w:rsidRDefault="002B7311">
      <w:pPr>
        <w:pStyle w:val="a3"/>
        <w:ind w:left="535" w:right="969" w:firstLine="567"/>
        <w:jc w:val="both"/>
        <w:rPr>
          <w:sz w:val="22"/>
          <w:szCs w:val="22"/>
        </w:rPr>
      </w:pPr>
      <w:r w:rsidRPr="00D66CF1">
        <w:rPr>
          <w:sz w:val="22"/>
          <w:szCs w:val="22"/>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ED7FF8B" w14:textId="77777777" w:rsidR="00D75065" w:rsidRPr="00D66CF1" w:rsidRDefault="002B7311">
      <w:pPr>
        <w:pStyle w:val="a3"/>
        <w:ind w:left="535" w:right="971" w:firstLine="567"/>
        <w:jc w:val="both"/>
        <w:rPr>
          <w:sz w:val="22"/>
          <w:szCs w:val="22"/>
        </w:rPr>
      </w:pPr>
      <w:r w:rsidRPr="00D66CF1">
        <w:rPr>
          <w:sz w:val="22"/>
          <w:szCs w:val="22"/>
        </w:rPr>
        <w:t>упражнения для развития и укрепления мышц спины и гибкости позвоночника: потягивание, приседание, обхватив руками</w:t>
      </w:r>
      <w:r w:rsidRPr="00D66CF1">
        <w:rPr>
          <w:spacing w:val="-3"/>
          <w:sz w:val="22"/>
          <w:szCs w:val="22"/>
        </w:rPr>
        <w:t xml:space="preserve"> </w:t>
      </w:r>
      <w:r w:rsidRPr="00D66CF1">
        <w:rPr>
          <w:sz w:val="22"/>
          <w:szCs w:val="22"/>
        </w:rPr>
        <w:t>колени;</w:t>
      </w:r>
      <w:r w:rsidRPr="00D66CF1">
        <w:rPr>
          <w:spacing w:val="-3"/>
          <w:sz w:val="22"/>
          <w:szCs w:val="22"/>
        </w:rPr>
        <w:t xml:space="preserve"> </w:t>
      </w:r>
      <w:r w:rsidRPr="00D66CF1">
        <w:rPr>
          <w:sz w:val="22"/>
          <w:szCs w:val="22"/>
        </w:rPr>
        <w:t>наклоны</w:t>
      </w:r>
      <w:r w:rsidRPr="00D66CF1">
        <w:rPr>
          <w:spacing w:val="-3"/>
          <w:sz w:val="22"/>
          <w:szCs w:val="22"/>
        </w:rPr>
        <w:t xml:space="preserve"> </w:t>
      </w:r>
      <w:r w:rsidRPr="00D66CF1">
        <w:rPr>
          <w:sz w:val="22"/>
          <w:szCs w:val="22"/>
        </w:rPr>
        <w:t>вперед</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в</w:t>
      </w:r>
      <w:r w:rsidRPr="00D66CF1">
        <w:rPr>
          <w:spacing w:val="-3"/>
          <w:sz w:val="22"/>
          <w:szCs w:val="22"/>
        </w:rPr>
        <w:t xml:space="preserve"> </w:t>
      </w:r>
      <w:r w:rsidRPr="00D66CF1">
        <w:rPr>
          <w:sz w:val="22"/>
          <w:szCs w:val="22"/>
        </w:rPr>
        <w:t>стороны;</w:t>
      </w:r>
      <w:r w:rsidRPr="00D66CF1">
        <w:rPr>
          <w:spacing w:val="-3"/>
          <w:sz w:val="22"/>
          <w:szCs w:val="22"/>
        </w:rPr>
        <w:t xml:space="preserve"> </w:t>
      </w:r>
      <w:r w:rsidRPr="00D66CF1">
        <w:rPr>
          <w:sz w:val="22"/>
          <w:szCs w:val="22"/>
        </w:rPr>
        <w:t>сгибание</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разгибание</w:t>
      </w:r>
      <w:r w:rsidRPr="00D66CF1">
        <w:rPr>
          <w:spacing w:val="-3"/>
          <w:sz w:val="22"/>
          <w:szCs w:val="22"/>
        </w:rPr>
        <w:t xml:space="preserve"> </w:t>
      </w:r>
      <w:r w:rsidRPr="00D66CF1">
        <w:rPr>
          <w:sz w:val="22"/>
          <w:szCs w:val="22"/>
        </w:rPr>
        <w:t>ног</w:t>
      </w:r>
      <w:r w:rsidRPr="00D66CF1">
        <w:rPr>
          <w:spacing w:val="-3"/>
          <w:sz w:val="22"/>
          <w:szCs w:val="22"/>
        </w:rPr>
        <w:t xml:space="preserve"> </w:t>
      </w:r>
      <w:r w:rsidRPr="00D66CF1">
        <w:rPr>
          <w:sz w:val="22"/>
          <w:szCs w:val="22"/>
        </w:rPr>
        <w:t>из</w:t>
      </w:r>
      <w:r w:rsidRPr="00D66CF1">
        <w:rPr>
          <w:spacing w:val="-2"/>
          <w:sz w:val="22"/>
          <w:szCs w:val="22"/>
        </w:rPr>
        <w:t xml:space="preserve"> </w:t>
      </w:r>
      <w:r w:rsidRPr="00D66CF1">
        <w:rPr>
          <w:sz w:val="22"/>
          <w:szCs w:val="22"/>
        </w:rPr>
        <w:t>положения</w:t>
      </w:r>
      <w:r w:rsidRPr="00D66CF1">
        <w:rPr>
          <w:spacing w:val="-3"/>
          <w:sz w:val="22"/>
          <w:szCs w:val="22"/>
        </w:rPr>
        <w:t xml:space="preserve"> </w:t>
      </w:r>
      <w:r w:rsidRPr="00D66CF1">
        <w:rPr>
          <w:sz w:val="22"/>
          <w:szCs w:val="22"/>
        </w:rPr>
        <w:t>сидя;</w:t>
      </w:r>
      <w:r w:rsidRPr="00D66CF1">
        <w:rPr>
          <w:spacing w:val="-3"/>
          <w:sz w:val="22"/>
          <w:szCs w:val="22"/>
        </w:rPr>
        <w:t xml:space="preserve"> </w:t>
      </w:r>
      <w:r w:rsidRPr="00D66CF1">
        <w:rPr>
          <w:sz w:val="22"/>
          <w:szCs w:val="22"/>
        </w:rPr>
        <w:t>поднимание</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опускание</w:t>
      </w:r>
      <w:r w:rsidRPr="00D66CF1">
        <w:rPr>
          <w:spacing w:val="-3"/>
          <w:sz w:val="22"/>
          <w:szCs w:val="22"/>
        </w:rPr>
        <w:t xml:space="preserve"> </w:t>
      </w:r>
      <w:r w:rsidRPr="00D66CF1">
        <w:rPr>
          <w:sz w:val="22"/>
          <w:szCs w:val="22"/>
        </w:rPr>
        <w:t>ног</w:t>
      </w:r>
      <w:r w:rsidRPr="00D66CF1">
        <w:rPr>
          <w:spacing w:val="-3"/>
          <w:sz w:val="22"/>
          <w:szCs w:val="22"/>
        </w:rPr>
        <w:t xml:space="preserve"> </w:t>
      </w:r>
      <w:r w:rsidRPr="00D66CF1">
        <w:rPr>
          <w:sz w:val="22"/>
          <w:szCs w:val="22"/>
        </w:rPr>
        <w:t>из положения лежа; повороты со спины на живот и обратно;</w:t>
      </w:r>
    </w:p>
    <w:p w14:paraId="7F733A67" w14:textId="77777777" w:rsidR="00D75065" w:rsidRPr="00D66CF1" w:rsidRDefault="002B7311">
      <w:pPr>
        <w:pStyle w:val="a3"/>
        <w:ind w:left="535" w:right="973" w:firstLine="567"/>
        <w:jc w:val="both"/>
        <w:rPr>
          <w:sz w:val="22"/>
          <w:szCs w:val="22"/>
        </w:rPr>
      </w:pPr>
      <w:r w:rsidRPr="00D66CF1">
        <w:rPr>
          <w:sz w:val="22"/>
          <w:szCs w:val="22"/>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294897E" w14:textId="77777777" w:rsidR="00D75065" w:rsidRPr="00D66CF1" w:rsidRDefault="002B7311">
      <w:pPr>
        <w:pStyle w:val="a3"/>
        <w:spacing w:before="1"/>
        <w:ind w:left="535" w:right="962" w:firstLine="567"/>
        <w:jc w:val="both"/>
        <w:rPr>
          <w:sz w:val="22"/>
          <w:szCs w:val="22"/>
        </w:rPr>
      </w:pPr>
      <w:r w:rsidRPr="00D66CF1">
        <w:rPr>
          <w:sz w:val="22"/>
          <w:szCs w:val="22"/>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76B54DB" w14:textId="77777777" w:rsidR="00D75065" w:rsidRPr="00D66CF1" w:rsidRDefault="002B7311">
      <w:pPr>
        <w:ind w:left="1101"/>
        <w:jc w:val="both"/>
        <w:rPr>
          <w:b/>
          <w:i/>
        </w:rPr>
      </w:pPr>
      <w:r w:rsidRPr="00D66CF1">
        <w:rPr>
          <w:b/>
          <w:i/>
        </w:rPr>
        <w:t>Строевые</w:t>
      </w:r>
      <w:r w:rsidRPr="00D66CF1">
        <w:rPr>
          <w:b/>
          <w:i/>
          <w:spacing w:val="-8"/>
        </w:rPr>
        <w:t xml:space="preserve"> </w:t>
      </w:r>
      <w:r w:rsidRPr="00D66CF1">
        <w:rPr>
          <w:b/>
          <w:i/>
          <w:spacing w:val="-2"/>
        </w:rPr>
        <w:t>упражнения:</w:t>
      </w:r>
    </w:p>
    <w:p w14:paraId="0BA3243D" w14:textId="77777777" w:rsidR="00D75065" w:rsidRPr="00D66CF1" w:rsidRDefault="002B7311">
      <w:pPr>
        <w:pStyle w:val="a3"/>
        <w:ind w:left="535" w:right="970" w:firstLine="567"/>
        <w:jc w:val="both"/>
        <w:rPr>
          <w:sz w:val="22"/>
          <w:szCs w:val="22"/>
        </w:rPr>
      </w:pPr>
      <w:r w:rsidRPr="00D66CF1">
        <w:rPr>
          <w:sz w:val="22"/>
          <w:szCs w:val="22"/>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0CB1F801" w14:textId="77777777" w:rsidR="00D75065" w:rsidRPr="00D66CF1" w:rsidRDefault="002B7311">
      <w:pPr>
        <w:pStyle w:val="a3"/>
        <w:ind w:left="535" w:right="965" w:firstLine="567"/>
        <w:jc w:val="both"/>
        <w:rPr>
          <w:sz w:val="22"/>
          <w:szCs w:val="22"/>
        </w:rPr>
      </w:pPr>
      <w:r w:rsidRPr="00D66CF1">
        <w:rPr>
          <w:sz w:val="22"/>
          <w:szCs w:val="22"/>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r w:rsidRPr="00D66CF1">
        <w:rPr>
          <w:spacing w:val="-2"/>
          <w:sz w:val="22"/>
          <w:szCs w:val="22"/>
        </w:rPr>
        <w:t>другое).</w:t>
      </w:r>
    </w:p>
    <w:p w14:paraId="2283E88D" w14:textId="77777777" w:rsidR="00D75065" w:rsidRPr="00D66CF1" w:rsidRDefault="002B7311">
      <w:pPr>
        <w:pStyle w:val="a3"/>
        <w:ind w:left="535" w:right="958" w:firstLine="738"/>
        <w:jc w:val="both"/>
        <w:rPr>
          <w:sz w:val="22"/>
          <w:szCs w:val="22"/>
        </w:rPr>
      </w:pPr>
      <w:r w:rsidRPr="00D66CF1">
        <w:rPr>
          <w:b/>
          <w:i/>
          <w:sz w:val="22"/>
          <w:szCs w:val="22"/>
        </w:rPr>
        <w:t xml:space="preserve">Подвижные игры: </w:t>
      </w:r>
      <w:r w:rsidRPr="00D66CF1">
        <w:rPr>
          <w:sz w:val="22"/>
          <w:szCs w:val="22"/>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397D26D0" w14:textId="77777777" w:rsidR="00D75065" w:rsidRPr="00D66CF1" w:rsidRDefault="002B7311">
      <w:pPr>
        <w:pStyle w:val="a3"/>
        <w:ind w:left="535" w:right="960" w:firstLine="795"/>
        <w:jc w:val="both"/>
        <w:rPr>
          <w:sz w:val="22"/>
          <w:szCs w:val="22"/>
        </w:rPr>
      </w:pPr>
      <w:r w:rsidRPr="00D66CF1">
        <w:rPr>
          <w:b/>
          <w:i/>
          <w:sz w:val="22"/>
          <w:szCs w:val="22"/>
        </w:rPr>
        <w:t>Спортивные упражнения</w:t>
      </w:r>
      <w:r w:rsidRPr="00D66CF1">
        <w:rPr>
          <w:i/>
          <w:sz w:val="22"/>
          <w:szCs w:val="22"/>
        </w:rPr>
        <w:t xml:space="preserve">: </w:t>
      </w:r>
      <w:r w:rsidRPr="00D66CF1">
        <w:rPr>
          <w:sz w:val="22"/>
          <w:szCs w:val="22"/>
        </w:rPr>
        <w:t>педагог обучает детей спортивным упражнениям на прогулке или во время физкультурных занятий на свежем воздухе.</w:t>
      </w:r>
    </w:p>
    <w:p w14:paraId="1146DF3E"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66EF13A7" w14:textId="77777777" w:rsidR="00D75065" w:rsidRPr="00D66CF1" w:rsidRDefault="002B7311">
      <w:pPr>
        <w:pStyle w:val="a3"/>
        <w:spacing w:before="58"/>
        <w:ind w:left="535" w:right="969" w:firstLine="567"/>
        <w:jc w:val="both"/>
        <w:rPr>
          <w:sz w:val="22"/>
          <w:szCs w:val="22"/>
        </w:rPr>
      </w:pPr>
      <w:r w:rsidRPr="00D66CF1">
        <w:rPr>
          <w:sz w:val="22"/>
          <w:szCs w:val="22"/>
        </w:rPr>
        <w:lastRenderedPageBreak/>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7CD1EE77" w14:textId="77777777" w:rsidR="00D75065" w:rsidRPr="00D66CF1" w:rsidRDefault="002B7311">
      <w:pPr>
        <w:pStyle w:val="a3"/>
        <w:ind w:left="1101" w:right="2964"/>
        <w:jc w:val="both"/>
        <w:rPr>
          <w:sz w:val="22"/>
          <w:szCs w:val="22"/>
        </w:rPr>
      </w:pPr>
      <w:r w:rsidRPr="00D66CF1">
        <w:rPr>
          <w:sz w:val="22"/>
          <w:szCs w:val="22"/>
        </w:rPr>
        <w:t>Катание</w:t>
      </w:r>
      <w:r w:rsidRPr="00D66CF1">
        <w:rPr>
          <w:spacing w:val="-4"/>
          <w:sz w:val="22"/>
          <w:szCs w:val="22"/>
        </w:rPr>
        <w:t xml:space="preserve"> </w:t>
      </w:r>
      <w:r w:rsidRPr="00D66CF1">
        <w:rPr>
          <w:sz w:val="22"/>
          <w:szCs w:val="22"/>
        </w:rPr>
        <w:t>на</w:t>
      </w:r>
      <w:r w:rsidRPr="00D66CF1">
        <w:rPr>
          <w:spacing w:val="-4"/>
          <w:sz w:val="22"/>
          <w:szCs w:val="22"/>
        </w:rPr>
        <w:t xml:space="preserve"> </w:t>
      </w:r>
      <w:r w:rsidRPr="00D66CF1">
        <w:rPr>
          <w:sz w:val="22"/>
          <w:szCs w:val="22"/>
        </w:rPr>
        <w:t>санках:</w:t>
      </w:r>
      <w:r w:rsidRPr="00D66CF1">
        <w:rPr>
          <w:spacing w:val="-4"/>
          <w:sz w:val="22"/>
          <w:szCs w:val="22"/>
        </w:rPr>
        <w:t xml:space="preserve"> </w:t>
      </w:r>
      <w:r w:rsidRPr="00D66CF1">
        <w:rPr>
          <w:sz w:val="22"/>
          <w:szCs w:val="22"/>
        </w:rPr>
        <w:t>по</w:t>
      </w:r>
      <w:r w:rsidRPr="00D66CF1">
        <w:rPr>
          <w:spacing w:val="-3"/>
          <w:sz w:val="22"/>
          <w:szCs w:val="22"/>
        </w:rPr>
        <w:t xml:space="preserve"> </w:t>
      </w:r>
      <w:r w:rsidRPr="00D66CF1">
        <w:rPr>
          <w:sz w:val="22"/>
          <w:szCs w:val="22"/>
        </w:rPr>
        <w:t>прямой,</w:t>
      </w:r>
      <w:r w:rsidRPr="00D66CF1">
        <w:rPr>
          <w:spacing w:val="-3"/>
          <w:sz w:val="22"/>
          <w:szCs w:val="22"/>
        </w:rPr>
        <w:t xml:space="preserve"> </w:t>
      </w:r>
      <w:r w:rsidRPr="00D66CF1">
        <w:rPr>
          <w:sz w:val="22"/>
          <w:szCs w:val="22"/>
        </w:rPr>
        <w:t>перевозя</w:t>
      </w:r>
      <w:r w:rsidRPr="00D66CF1">
        <w:rPr>
          <w:spacing w:val="-4"/>
          <w:sz w:val="22"/>
          <w:szCs w:val="22"/>
        </w:rPr>
        <w:t xml:space="preserve"> </w:t>
      </w:r>
      <w:r w:rsidRPr="00D66CF1">
        <w:rPr>
          <w:sz w:val="22"/>
          <w:szCs w:val="22"/>
        </w:rPr>
        <w:t>игрушки</w:t>
      </w:r>
      <w:r w:rsidRPr="00D66CF1">
        <w:rPr>
          <w:spacing w:val="-4"/>
          <w:sz w:val="22"/>
          <w:szCs w:val="22"/>
        </w:rPr>
        <w:t xml:space="preserve"> </w:t>
      </w:r>
      <w:r w:rsidRPr="00D66CF1">
        <w:rPr>
          <w:sz w:val="22"/>
          <w:szCs w:val="22"/>
        </w:rPr>
        <w:t>или</w:t>
      </w:r>
      <w:r w:rsidRPr="00D66CF1">
        <w:rPr>
          <w:spacing w:val="-4"/>
          <w:sz w:val="22"/>
          <w:szCs w:val="22"/>
        </w:rPr>
        <w:t xml:space="preserve"> </w:t>
      </w:r>
      <w:r w:rsidRPr="00D66CF1">
        <w:rPr>
          <w:sz w:val="22"/>
          <w:szCs w:val="22"/>
        </w:rPr>
        <w:t>друг</w:t>
      </w:r>
      <w:r w:rsidRPr="00D66CF1">
        <w:rPr>
          <w:spacing w:val="-4"/>
          <w:sz w:val="22"/>
          <w:szCs w:val="22"/>
        </w:rPr>
        <w:t xml:space="preserve"> </w:t>
      </w:r>
      <w:r w:rsidRPr="00D66CF1">
        <w:rPr>
          <w:sz w:val="22"/>
          <w:szCs w:val="22"/>
        </w:rPr>
        <w:t>друга,</w:t>
      </w:r>
      <w:r w:rsidRPr="00D66CF1">
        <w:rPr>
          <w:spacing w:val="-3"/>
          <w:sz w:val="22"/>
          <w:szCs w:val="22"/>
        </w:rPr>
        <w:t xml:space="preserve"> </w:t>
      </w:r>
      <w:r w:rsidRPr="00D66CF1">
        <w:rPr>
          <w:sz w:val="22"/>
          <w:szCs w:val="22"/>
        </w:rPr>
        <w:t>и</w:t>
      </w:r>
      <w:r w:rsidRPr="00D66CF1">
        <w:rPr>
          <w:spacing w:val="-4"/>
          <w:sz w:val="22"/>
          <w:szCs w:val="22"/>
        </w:rPr>
        <w:t xml:space="preserve"> </w:t>
      </w:r>
      <w:r w:rsidRPr="00D66CF1">
        <w:rPr>
          <w:sz w:val="22"/>
          <w:szCs w:val="22"/>
        </w:rPr>
        <w:t>самостоятельно</w:t>
      </w:r>
      <w:r w:rsidRPr="00D66CF1">
        <w:rPr>
          <w:spacing w:val="-3"/>
          <w:sz w:val="22"/>
          <w:szCs w:val="22"/>
        </w:rPr>
        <w:t xml:space="preserve"> </w:t>
      </w:r>
      <w:r w:rsidRPr="00D66CF1">
        <w:rPr>
          <w:sz w:val="22"/>
          <w:szCs w:val="22"/>
        </w:rPr>
        <w:t>с</w:t>
      </w:r>
      <w:r w:rsidRPr="00D66CF1">
        <w:rPr>
          <w:spacing w:val="-4"/>
          <w:sz w:val="22"/>
          <w:szCs w:val="22"/>
        </w:rPr>
        <w:t xml:space="preserve"> </w:t>
      </w:r>
      <w:r w:rsidRPr="00D66CF1">
        <w:rPr>
          <w:sz w:val="22"/>
          <w:szCs w:val="22"/>
        </w:rPr>
        <w:t>невысокой</w:t>
      </w:r>
      <w:r w:rsidRPr="00D66CF1">
        <w:rPr>
          <w:spacing w:val="-4"/>
          <w:sz w:val="22"/>
          <w:szCs w:val="22"/>
        </w:rPr>
        <w:t xml:space="preserve"> </w:t>
      </w:r>
      <w:r w:rsidRPr="00D66CF1">
        <w:rPr>
          <w:sz w:val="22"/>
          <w:szCs w:val="22"/>
        </w:rPr>
        <w:t>горки. Катание на трехколесном велосипеде: по прямой, по кругу, с поворотами направо, налево.</w:t>
      </w:r>
    </w:p>
    <w:p w14:paraId="1CB654A7" w14:textId="77777777" w:rsidR="00D75065" w:rsidRPr="00D66CF1" w:rsidRDefault="002B7311">
      <w:pPr>
        <w:pStyle w:val="a3"/>
        <w:ind w:left="535" w:right="954" w:firstLine="567"/>
        <w:jc w:val="both"/>
        <w:rPr>
          <w:sz w:val="22"/>
          <w:szCs w:val="22"/>
        </w:rPr>
      </w:pPr>
      <w:r w:rsidRPr="00D66CF1">
        <w:rPr>
          <w:b/>
          <w:i/>
          <w:sz w:val="22"/>
          <w:szCs w:val="22"/>
        </w:rPr>
        <w:t xml:space="preserve">Формирование основ здорового образа жизни: </w:t>
      </w:r>
      <w:r w:rsidRPr="00D66CF1">
        <w:rPr>
          <w:sz w:val="22"/>
          <w:szCs w:val="22"/>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19DA433E" w14:textId="77777777" w:rsidR="00D75065" w:rsidRPr="00D66CF1" w:rsidRDefault="002B7311">
      <w:pPr>
        <w:ind w:left="1101"/>
        <w:jc w:val="both"/>
        <w:rPr>
          <w:b/>
          <w:i/>
        </w:rPr>
      </w:pPr>
      <w:r w:rsidRPr="00D66CF1">
        <w:rPr>
          <w:b/>
          <w:i/>
        </w:rPr>
        <w:t>Активный</w:t>
      </w:r>
      <w:r w:rsidRPr="00D66CF1">
        <w:rPr>
          <w:b/>
          <w:i/>
          <w:spacing w:val="-8"/>
        </w:rPr>
        <w:t xml:space="preserve"> </w:t>
      </w:r>
      <w:r w:rsidRPr="00D66CF1">
        <w:rPr>
          <w:b/>
          <w:i/>
          <w:spacing w:val="-2"/>
        </w:rPr>
        <w:t>отдых.</w:t>
      </w:r>
    </w:p>
    <w:p w14:paraId="65525A51" w14:textId="77777777" w:rsidR="00D75065" w:rsidRPr="00D66CF1" w:rsidRDefault="002B7311">
      <w:pPr>
        <w:pStyle w:val="a3"/>
        <w:ind w:left="535" w:right="962" w:firstLine="567"/>
        <w:jc w:val="both"/>
        <w:rPr>
          <w:sz w:val="22"/>
          <w:szCs w:val="22"/>
        </w:rPr>
      </w:pPr>
      <w:r w:rsidRPr="00D66CF1">
        <w:rPr>
          <w:sz w:val="22"/>
          <w:szCs w:val="22"/>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235FC97E" w14:textId="77777777" w:rsidR="00D75065" w:rsidRPr="00D66CF1" w:rsidRDefault="002B7311">
      <w:pPr>
        <w:pStyle w:val="a3"/>
        <w:spacing w:before="1"/>
        <w:ind w:left="535" w:right="964" w:firstLine="567"/>
        <w:jc w:val="both"/>
        <w:rPr>
          <w:sz w:val="22"/>
          <w:szCs w:val="22"/>
        </w:rPr>
      </w:pPr>
      <w:r w:rsidRPr="00D66CF1">
        <w:rPr>
          <w:sz w:val="22"/>
          <w:szCs w:val="22"/>
        </w:rPr>
        <w:t>Дни здоровья: в этот день проводятся подвижные игры на свежем воздухе, физкультурный досуг, спортивные упражнения,</w:t>
      </w:r>
      <w:r w:rsidRPr="00D66CF1">
        <w:rPr>
          <w:spacing w:val="-1"/>
          <w:sz w:val="22"/>
          <w:szCs w:val="22"/>
        </w:rPr>
        <w:t xml:space="preserve"> </w:t>
      </w:r>
      <w:r w:rsidRPr="00D66CF1">
        <w:rPr>
          <w:sz w:val="22"/>
          <w:szCs w:val="22"/>
        </w:rPr>
        <w:t>возможен</w:t>
      </w:r>
      <w:r w:rsidRPr="00D66CF1">
        <w:rPr>
          <w:spacing w:val="-2"/>
          <w:sz w:val="22"/>
          <w:szCs w:val="22"/>
        </w:rPr>
        <w:t xml:space="preserve"> </w:t>
      </w:r>
      <w:r w:rsidRPr="00D66CF1">
        <w:rPr>
          <w:sz w:val="22"/>
          <w:szCs w:val="22"/>
        </w:rPr>
        <w:t>выход</w:t>
      </w:r>
      <w:r w:rsidRPr="00D66CF1">
        <w:rPr>
          <w:spacing w:val="-2"/>
          <w:sz w:val="22"/>
          <w:szCs w:val="22"/>
        </w:rPr>
        <w:t xml:space="preserve"> </w:t>
      </w:r>
      <w:r w:rsidRPr="00D66CF1">
        <w:rPr>
          <w:sz w:val="22"/>
          <w:szCs w:val="22"/>
        </w:rPr>
        <w:t>за</w:t>
      </w:r>
      <w:r w:rsidRPr="00D66CF1">
        <w:rPr>
          <w:spacing w:val="-2"/>
          <w:sz w:val="22"/>
          <w:szCs w:val="22"/>
        </w:rPr>
        <w:t xml:space="preserve"> </w:t>
      </w:r>
      <w:r w:rsidRPr="00D66CF1">
        <w:rPr>
          <w:sz w:val="22"/>
          <w:szCs w:val="22"/>
        </w:rPr>
        <w:t>пределы</w:t>
      </w:r>
      <w:r w:rsidRPr="00D66CF1">
        <w:rPr>
          <w:spacing w:val="-2"/>
          <w:sz w:val="22"/>
          <w:szCs w:val="22"/>
        </w:rPr>
        <w:t xml:space="preserve"> </w:t>
      </w:r>
      <w:r w:rsidRPr="00D66CF1">
        <w:rPr>
          <w:sz w:val="22"/>
          <w:szCs w:val="22"/>
        </w:rPr>
        <w:t>участка</w:t>
      </w:r>
      <w:r w:rsidRPr="00D66CF1">
        <w:rPr>
          <w:spacing w:val="-2"/>
          <w:sz w:val="22"/>
          <w:szCs w:val="22"/>
        </w:rPr>
        <w:t xml:space="preserve"> </w:t>
      </w:r>
      <w:r w:rsidRPr="00D66CF1">
        <w:rPr>
          <w:sz w:val="22"/>
          <w:szCs w:val="22"/>
        </w:rPr>
        <w:t>ДОО</w:t>
      </w:r>
      <w:r w:rsidRPr="00D66CF1">
        <w:rPr>
          <w:spacing w:val="-2"/>
          <w:sz w:val="22"/>
          <w:szCs w:val="22"/>
        </w:rPr>
        <w:t xml:space="preserve"> </w:t>
      </w:r>
      <w:r w:rsidRPr="00D66CF1">
        <w:rPr>
          <w:sz w:val="22"/>
          <w:szCs w:val="22"/>
        </w:rPr>
        <w:t>(прогулка-экскурсия).</w:t>
      </w:r>
      <w:r w:rsidRPr="00D66CF1">
        <w:rPr>
          <w:spacing w:val="-1"/>
          <w:sz w:val="22"/>
          <w:szCs w:val="22"/>
        </w:rPr>
        <w:t xml:space="preserve"> </w:t>
      </w:r>
      <w:r w:rsidRPr="00D66CF1">
        <w:rPr>
          <w:sz w:val="22"/>
          <w:szCs w:val="22"/>
        </w:rPr>
        <w:t>День</w:t>
      </w:r>
      <w:r w:rsidRPr="00D66CF1">
        <w:rPr>
          <w:spacing w:val="-2"/>
          <w:sz w:val="22"/>
          <w:szCs w:val="22"/>
        </w:rPr>
        <w:t xml:space="preserve"> </w:t>
      </w:r>
      <w:r w:rsidRPr="00D66CF1">
        <w:rPr>
          <w:sz w:val="22"/>
          <w:szCs w:val="22"/>
        </w:rPr>
        <w:t>здоровья</w:t>
      </w:r>
      <w:r w:rsidRPr="00D66CF1">
        <w:rPr>
          <w:spacing w:val="-2"/>
          <w:sz w:val="22"/>
          <w:szCs w:val="22"/>
        </w:rPr>
        <w:t xml:space="preserve"> </w:t>
      </w:r>
      <w:r w:rsidRPr="00D66CF1">
        <w:rPr>
          <w:sz w:val="22"/>
          <w:szCs w:val="22"/>
        </w:rPr>
        <w:t>проводится</w:t>
      </w:r>
      <w:r w:rsidRPr="00D66CF1">
        <w:rPr>
          <w:spacing w:val="-2"/>
          <w:sz w:val="22"/>
          <w:szCs w:val="22"/>
        </w:rPr>
        <w:t xml:space="preserve"> </w:t>
      </w:r>
      <w:r w:rsidRPr="00D66CF1">
        <w:rPr>
          <w:sz w:val="22"/>
          <w:szCs w:val="22"/>
        </w:rPr>
        <w:t>один</w:t>
      </w:r>
      <w:r w:rsidRPr="00D66CF1">
        <w:rPr>
          <w:spacing w:val="-2"/>
          <w:sz w:val="22"/>
          <w:szCs w:val="22"/>
        </w:rPr>
        <w:t xml:space="preserve"> </w:t>
      </w:r>
      <w:r w:rsidRPr="00D66CF1">
        <w:rPr>
          <w:sz w:val="22"/>
          <w:szCs w:val="22"/>
        </w:rPr>
        <w:t>раз</w:t>
      </w:r>
      <w:r w:rsidRPr="00D66CF1">
        <w:rPr>
          <w:spacing w:val="-1"/>
          <w:sz w:val="22"/>
          <w:szCs w:val="22"/>
        </w:rPr>
        <w:t xml:space="preserve"> </w:t>
      </w:r>
      <w:r w:rsidRPr="00D66CF1">
        <w:rPr>
          <w:sz w:val="22"/>
          <w:szCs w:val="22"/>
        </w:rPr>
        <w:t>в</w:t>
      </w:r>
      <w:r w:rsidRPr="00D66CF1">
        <w:rPr>
          <w:spacing w:val="-2"/>
          <w:sz w:val="22"/>
          <w:szCs w:val="22"/>
        </w:rPr>
        <w:t xml:space="preserve"> </w:t>
      </w:r>
      <w:r w:rsidRPr="00D66CF1">
        <w:rPr>
          <w:sz w:val="22"/>
          <w:szCs w:val="22"/>
        </w:rPr>
        <w:t>квартал.</w:t>
      </w:r>
    </w:p>
    <w:p w14:paraId="2CC1A81D" w14:textId="77777777" w:rsidR="00D75065" w:rsidRPr="00D66CF1" w:rsidRDefault="002B7311" w:rsidP="009172F9">
      <w:pPr>
        <w:pStyle w:val="a3"/>
        <w:spacing w:before="322"/>
        <w:ind w:left="535" w:right="960" w:firstLine="567"/>
        <w:jc w:val="both"/>
        <w:rPr>
          <w:sz w:val="22"/>
          <w:szCs w:val="22"/>
        </w:rPr>
        <w:sectPr w:rsidR="00D75065" w:rsidRPr="00D66CF1">
          <w:pgSz w:w="16840" w:h="11910" w:orient="landscape"/>
          <w:pgMar w:top="220" w:right="180" w:bottom="280" w:left="240" w:header="720" w:footer="720" w:gutter="0"/>
          <w:cols w:space="720"/>
        </w:sectPr>
      </w:pPr>
      <w:r w:rsidRPr="00D66CF1">
        <w:rPr>
          <w:b/>
          <w:i/>
          <w:sz w:val="22"/>
          <w:szCs w:val="22"/>
        </w:rPr>
        <w:t xml:space="preserve">В результате, к концу 4 года жизни, </w:t>
      </w:r>
      <w:r w:rsidRPr="00D66CF1">
        <w:rPr>
          <w:sz w:val="22"/>
          <w:szCs w:val="22"/>
        </w:rPr>
        <w:t>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r w:rsidRPr="00D66CF1">
        <w:rPr>
          <w:spacing w:val="40"/>
          <w:sz w:val="22"/>
          <w:szCs w:val="22"/>
        </w:rPr>
        <w:t xml:space="preserve"> </w:t>
      </w:r>
      <w:r w:rsidRPr="00D66CF1">
        <w:rPr>
          <w:sz w:val="22"/>
          <w:szCs w:val="22"/>
        </w:rPr>
        <w:t xml:space="preserve">Легко находит свое место при совместных построениях и в играх. При выполнении упражнений по показу взрослого принимает исходное положение, демонстрирует большую, чем ранее координацию движений, сохраняет равновесие при ходьбе, беге и прыжках на ограниченной площади опоры, имеет лучшую, чем ранее, подвижность в суставах, реагирует на сигналы, переключается с одного движения на другое. Более уверенно выполняет общеразвивающие упражнения, осваивает музыкально-ритмические движения, выполняет двигательные задания, действует в общем для всех темпе. С удовольствием участвует в подвижных играх, знает правила, стремится к выполнению ведущих ролей в игре. Понимает необходимость соблюдения чистоты и гигиены для здоровья, </w:t>
      </w:r>
      <w:bookmarkStart w:id="15" w:name="_bookmark0"/>
      <w:bookmarkEnd w:id="15"/>
      <w:r w:rsidRPr="00D66CF1">
        <w:rPr>
          <w:sz w:val="22"/>
          <w:szCs w:val="22"/>
        </w:rPr>
        <w:t>имеет с</w:t>
      </w:r>
      <w:r w:rsidR="009172F9" w:rsidRPr="00D66CF1">
        <w:rPr>
          <w:sz w:val="22"/>
          <w:szCs w:val="22"/>
        </w:rPr>
        <w:t xml:space="preserve">формированные полезные </w:t>
      </w:r>
      <w:proofErr w:type="spellStart"/>
      <w:r w:rsidR="009172F9" w:rsidRPr="00D66CF1">
        <w:rPr>
          <w:sz w:val="22"/>
          <w:szCs w:val="22"/>
        </w:rPr>
        <w:t>привычк</w:t>
      </w:r>
      <w:proofErr w:type="spellEnd"/>
    </w:p>
    <w:p w14:paraId="1C5B2300" w14:textId="77777777" w:rsidR="00D75065" w:rsidRPr="00D66CF1" w:rsidRDefault="00C85EBF" w:rsidP="00C85EBF">
      <w:pPr>
        <w:rPr>
          <w:b/>
          <w:i/>
        </w:rPr>
      </w:pPr>
      <w:r>
        <w:lastRenderedPageBreak/>
        <w:t xml:space="preserve">                                                                                                              </w:t>
      </w:r>
      <w:r w:rsidR="002B7311" w:rsidRPr="00D66CF1">
        <w:rPr>
          <w:b/>
          <w:i/>
        </w:rPr>
        <w:t>Направления</w:t>
      </w:r>
      <w:r w:rsidR="002B7311" w:rsidRPr="00D66CF1">
        <w:rPr>
          <w:b/>
          <w:i/>
          <w:spacing w:val="-13"/>
        </w:rPr>
        <w:t xml:space="preserve"> </w:t>
      </w:r>
      <w:r w:rsidR="002B7311" w:rsidRPr="00D66CF1">
        <w:rPr>
          <w:b/>
          <w:i/>
        </w:rPr>
        <w:t>воспитательной</w:t>
      </w:r>
      <w:r w:rsidR="002B7311" w:rsidRPr="00D66CF1">
        <w:rPr>
          <w:b/>
          <w:i/>
          <w:spacing w:val="-12"/>
        </w:rPr>
        <w:t xml:space="preserve"> </w:t>
      </w:r>
      <w:r w:rsidR="002B7311" w:rsidRPr="00D66CF1">
        <w:rPr>
          <w:b/>
          <w:i/>
          <w:spacing w:val="-2"/>
        </w:rPr>
        <w:t>работы.</w:t>
      </w:r>
    </w:p>
    <w:p w14:paraId="6F5A6EE5" w14:textId="77777777" w:rsidR="00D75065" w:rsidRPr="00D66CF1" w:rsidRDefault="00D75065">
      <w:pPr>
        <w:pStyle w:val="a3"/>
        <w:rPr>
          <w:b/>
          <w:i/>
          <w:sz w:val="22"/>
          <w:szCs w:val="22"/>
        </w:rPr>
      </w:pPr>
    </w:p>
    <w:p w14:paraId="7B5D345C" w14:textId="77777777" w:rsidR="00D75065" w:rsidRPr="00D66CF1" w:rsidRDefault="00D75065">
      <w:pPr>
        <w:pStyle w:val="a3"/>
        <w:spacing w:before="184"/>
        <w:rPr>
          <w:b/>
          <w:i/>
          <w:sz w:val="22"/>
          <w:szCs w:val="22"/>
        </w:rPr>
      </w:pPr>
    </w:p>
    <w:tbl>
      <w:tblPr>
        <w:tblStyle w:val="TableNormal"/>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0"/>
        <w:gridCol w:w="4252"/>
        <w:gridCol w:w="5496"/>
      </w:tblGrid>
      <w:tr w:rsidR="00D75065" w:rsidRPr="00D66CF1" w14:paraId="7341FED7" w14:textId="77777777">
        <w:trPr>
          <w:trHeight w:val="600"/>
        </w:trPr>
        <w:tc>
          <w:tcPr>
            <w:tcW w:w="3850" w:type="dxa"/>
          </w:tcPr>
          <w:p w14:paraId="41AEA04A" w14:textId="77777777" w:rsidR="00D75065" w:rsidRPr="00D66CF1" w:rsidRDefault="002B7311">
            <w:pPr>
              <w:pStyle w:val="TableParagraph"/>
              <w:ind w:left="10"/>
              <w:jc w:val="center"/>
              <w:rPr>
                <w:b/>
              </w:rPr>
            </w:pPr>
            <w:r w:rsidRPr="00D66CF1">
              <w:rPr>
                <w:b/>
              </w:rPr>
              <w:t xml:space="preserve">Образовательная </w:t>
            </w:r>
            <w:r w:rsidRPr="00D66CF1">
              <w:rPr>
                <w:b/>
                <w:spacing w:val="-2"/>
              </w:rPr>
              <w:t>область</w:t>
            </w:r>
          </w:p>
        </w:tc>
        <w:tc>
          <w:tcPr>
            <w:tcW w:w="4252" w:type="dxa"/>
          </w:tcPr>
          <w:p w14:paraId="6347FBE4" w14:textId="77777777" w:rsidR="00D75065" w:rsidRPr="00D66CF1" w:rsidRDefault="002B7311">
            <w:pPr>
              <w:pStyle w:val="TableParagraph"/>
              <w:ind w:left="56" w:right="46"/>
              <w:jc w:val="center"/>
              <w:rPr>
                <w:b/>
              </w:rPr>
            </w:pPr>
            <w:r w:rsidRPr="00D66CF1">
              <w:rPr>
                <w:b/>
              </w:rPr>
              <w:t>Направление</w:t>
            </w:r>
            <w:r w:rsidRPr="00D66CF1">
              <w:rPr>
                <w:b/>
                <w:spacing w:val="-11"/>
              </w:rPr>
              <w:t xml:space="preserve"> </w:t>
            </w:r>
            <w:r w:rsidRPr="00D66CF1">
              <w:rPr>
                <w:b/>
                <w:spacing w:val="-2"/>
              </w:rPr>
              <w:t>воспитательной</w:t>
            </w:r>
          </w:p>
          <w:p w14:paraId="5B973ED5" w14:textId="77777777" w:rsidR="00D75065" w:rsidRPr="00D66CF1" w:rsidRDefault="002B7311">
            <w:pPr>
              <w:pStyle w:val="TableParagraph"/>
              <w:spacing w:before="22"/>
              <w:ind w:left="56" w:right="45"/>
              <w:jc w:val="center"/>
              <w:rPr>
                <w:b/>
              </w:rPr>
            </w:pPr>
            <w:r w:rsidRPr="00D66CF1">
              <w:rPr>
                <w:b/>
                <w:spacing w:val="-2"/>
              </w:rPr>
              <w:t>работы</w:t>
            </w:r>
          </w:p>
        </w:tc>
        <w:tc>
          <w:tcPr>
            <w:tcW w:w="5496" w:type="dxa"/>
          </w:tcPr>
          <w:p w14:paraId="54524586" w14:textId="77777777" w:rsidR="00D75065" w:rsidRPr="00D66CF1" w:rsidRDefault="002B7311">
            <w:pPr>
              <w:pStyle w:val="TableParagraph"/>
              <w:ind w:left="13"/>
              <w:jc w:val="center"/>
              <w:rPr>
                <w:b/>
              </w:rPr>
            </w:pPr>
            <w:r w:rsidRPr="00D66CF1">
              <w:rPr>
                <w:b/>
                <w:spacing w:val="-2"/>
              </w:rPr>
              <w:t>Задачи</w:t>
            </w:r>
          </w:p>
        </w:tc>
      </w:tr>
      <w:tr w:rsidR="00D75065" w:rsidRPr="00D66CF1" w14:paraId="24C344DA" w14:textId="77777777">
        <w:trPr>
          <w:trHeight w:val="280"/>
        </w:trPr>
        <w:tc>
          <w:tcPr>
            <w:tcW w:w="3850" w:type="dxa"/>
            <w:tcBorders>
              <w:bottom w:val="nil"/>
            </w:tcBorders>
          </w:tcPr>
          <w:p w14:paraId="45DA8427" w14:textId="77777777" w:rsidR="00D75065" w:rsidRPr="00D66CF1" w:rsidRDefault="00D75065">
            <w:pPr>
              <w:pStyle w:val="TableParagraph"/>
            </w:pPr>
          </w:p>
        </w:tc>
        <w:tc>
          <w:tcPr>
            <w:tcW w:w="4252" w:type="dxa"/>
            <w:tcBorders>
              <w:bottom w:val="nil"/>
            </w:tcBorders>
          </w:tcPr>
          <w:p w14:paraId="6B0CA45B" w14:textId="77777777" w:rsidR="00D75065" w:rsidRPr="00D66CF1" w:rsidRDefault="00D75065">
            <w:pPr>
              <w:pStyle w:val="TableParagraph"/>
            </w:pPr>
          </w:p>
        </w:tc>
        <w:tc>
          <w:tcPr>
            <w:tcW w:w="5496" w:type="dxa"/>
            <w:tcBorders>
              <w:bottom w:val="nil"/>
            </w:tcBorders>
          </w:tcPr>
          <w:p w14:paraId="5F0A2F3E" w14:textId="77777777" w:rsidR="00D75065" w:rsidRPr="00D66CF1" w:rsidRDefault="002B7311">
            <w:pPr>
              <w:pStyle w:val="TableParagraph"/>
              <w:spacing w:line="260" w:lineRule="exact"/>
              <w:ind w:left="144"/>
            </w:pPr>
            <w:r w:rsidRPr="00D66CF1">
              <w:t>Воспитание</w:t>
            </w:r>
            <w:r w:rsidRPr="00D66CF1">
              <w:rPr>
                <w:spacing w:val="38"/>
              </w:rPr>
              <w:t xml:space="preserve"> </w:t>
            </w:r>
            <w:r w:rsidRPr="00D66CF1">
              <w:t>осознанного</w:t>
            </w:r>
            <w:r w:rsidRPr="00D66CF1">
              <w:rPr>
                <w:spacing w:val="39"/>
              </w:rPr>
              <w:t xml:space="preserve"> </w:t>
            </w:r>
            <w:r w:rsidRPr="00D66CF1">
              <w:t>отношения</w:t>
            </w:r>
            <w:r w:rsidRPr="00D66CF1">
              <w:rPr>
                <w:spacing w:val="39"/>
              </w:rPr>
              <w:t xml:space="preserve"> </w:t>
            </w:r>
            <w:r w:rsidRPr="00D66CF1">
              <w:t>к</w:t>
            </w:r>
            <w:r w:rsidRPr="00D66CF1">
              <w:rPr>
                <w:spacing w:val="39"/>
              </w:rPr>
              <w:t xml:space="preserve"> </w:t>
            </w:r>
            <w:r w:rsidRPr="00D66CF1">
              <w:t>жизни</w:t>
            </w:r>
            <w:r w:rsidRPr="00D66CF1">
              <w:rPr>
                <w:spacing w:val="39"/>
              </w:rPr>
              <w:t xml:space="preserve"> </w:t>
            </w:r>
            <w:r w:rsidRPr="00D66CF1">
              <w:rPr>
                <w:spacing w:val="-5"/>
              </w:rPr>
              <w:t>как</w:t>
            </w:r>
          </w:p>
        </w:tc>
      </w:tr>
      <w:tr w:rsidR="00D75065" w:rsidRPr="00D66CF1" w14:paraId="2A353AFD" w14:textId="77777777">
        <w:trPr>
          <w:trHeight w:val="275"/>
        </w:trPr>
        <w:tc>
          <w:tcPr>
            <w:tcW w:w="3850" w:type="dxa"/>
            <w:tcBorders>
              <w:top w:val="nil"/>
              <w:bottom w:val="nil"/>
            </w:tcBorders>
          </w:tcPr>
          <w:p w14:paraId="7235252D" w14:textId="77777777" w:rsidR="00D75065" w:rsidRPr="00D66CF1" w:rsidRDefault="00D75065">
            <w:pPr>
              <w:pStyle w:val="TableParagraph"/>
            </w:pPr>
          </w:p>
        </w:tc>
        <w:tc>
          <w:tcPr>
            <w:tcW w:w="4252" w:type="dxa"/>
            <w:tcBorders>
              <w:top w:val="nil"/>
              <w:bottom w:val="nil"/>
            </w:tcBorders>
          </w:tcPr>
          <w:p w14:paraId="7BE02236" w14:textId="77777777" w:rsidR="00D75065" w:rsidRPr="00D66CF1" w:rsidRDefault="00D75065">
            <w:pPr>
              <w:pStyle w:val="TableParagraph"/>
            </w:pPr>
          </w:p>
        </w:tc>
        <w:tc>
          <w:tcPr>
            <w:tcW w:w="5496" w:type="dxa"/>
            <w:tcBorders>
              <w:top w:val="nil"/>
              <w:bottom w:val="nil"/>
            </w:tcBorders>
          </w:tcPr>
          <w:p w14:paraId="608D5CFD" w14:textId="77777777" w:rsidR="00D75065" w:rsidRPr="00D66CF1" w:rsidRDefault="002B7311">
            <w:pPr>
              <w:pStyle w:val="TableParagraph"/>
              <w:tabs>
                <w:tab w:val="left" w:pos="2133"/>
                <w:tab w:val="left" w:pos="3369"/>
                <w:tab w:val="left" w:pos="3782"/>
                <w:tab w:val="left" w:pos="5045"/>
              </w:tabs>
              <w:spacing w:line="256" w:lineRule="exact"/>
              <w:ind w:left="110"/>
            </w:pPr>
            <w:r w:rsidRPr="00D66CF1">
              <w:rPr>
                <w:spacing w:val="-2"/>
              </w:rPr>
              <w:t>основоположной</w:t>
            </w:r>
            <w:r w:rsidRPr="00D66CF1">
              <w:tab/>
            </w:r>
            <w:r w:rsidRPr="00D66CF1">
              <w:rPr>
                <w:spacing w:val="-2"/>
              </w:rPr>
              <w:t>ценности</w:t>
            </w:r>
            <w:r w:rsidRPr="00D66CF1">
              <w:tab/>
            </w:r>
            <w:r w:rsidRPr="00D66CF1">
              <w:rPr>
                <w:spacing w:val="-10"/>
              </w:rPr>
              <w:t>и</w:t>
            </w:r>
            <w:r w:rsidRPr="00D66CF1">
              <w:tab/>
            </w:r>
            <w:r w:rsidRPr="00D66CF1">
              <w:rPr>
                <w:spacing w:val="-2"/>
              </w:rPr>
              <w:t>здоровью</w:t>
            </w:r>
            <w:r w:rsidRPr="00D66CF1">
              <w:tab/>
            </w:r>
            <w:r w:rsidRPr="00D66CF1">
              <w:rPr>
                <w:spacing w:val="-5"/>
              </w:rPr>
              <w:t>как</w:t>
            </w:r>
          </w:p>
        </w:tc>
      </w:tr>
      <w:tr w:rsidR="00D75065" w:rsidRPr="00D66CF1" w14:paraId="3634BBCC" w14:textId="77777777">
        <w:trPr>
          <w:trHeight w:val="277"/>
        </w:trPr>
        <w:tc>
          <w:tcPr>
            <w:tcW w:w="3850" w:type="dxa"/>
            <w:tcBorders>
              <w:top w:val="nil"/>
              <w:bottom w:val="nil"/>
            </w:tcBorders>
          </w:tcPr>
          <w:p w14:paraId="5724D706" w14:textId="77777777" w:rsidR="00D75065" w:rsidRPr="00D66CF1" w:rsidRDefault="002B7311">
            <w:pPr>
              <w:pStyle w:val="TableParagraph"/>
              <w:tabs>
                <w:tab w:val="left" w:pos="1378"/>
                <w:tab w:val="left" w:pos="3089"/>
              </w:tabs>
              <w:spacing w:line="258" w:lineRule="exact"/>
              <w:ind w:left="8"/>
              <w:jc w:val="center"/>
            </w:pPr>
            <w:r w:rsidRPr="00D66CF1">
              <w:rPr>
                <w:spacing w:val="-2"/>
              </w:rPr>
              <w:t>Решение</w:t>
            </w:r>
            <w:r w:rsidRPr="00D66CF1">
              <w:tab/>
            </w:r>
            <w:r w:rsidRPr="00D66CF1">
              <w:rPr>
                <w:spacing w:val="-2"/>
              </w:rPr>
              <w:t>совокупных</w:t>
            </w:r>
            <w:r w:rsidRPr="00D66CF1">
              <w:tab/>
            </w:r>
            <w:r w:rsidRPr="00D66CF1">
              <w:rPr>
                <w:spacing w:val="-2"/>
              </w:rPr>
              <w:t>задач</w:t>
            </w:r>
          </w:p>
        </w:tc>
        <w:tc>
          <w:tcPr>
            <w:tcW w:w="4252" w:type="dxa"/>
            <w:tcBorders>
              <w:top w:val="nil"/>
              <w:bottom w:val="nil"/>
            </w:tcBorders>
          </w:tcPr>
          <w:p w14:paraId="3B59D639" w14:textId="77777777" w:rsidR="00D75065" w:rsidRPr="00D66CF1" w:rsidRDefault="002B7311">
            <w:pPr>
              <w:pStyle w:val="TableParagraph"/>
              <w:spacing w:line="258" w:lineRule="exact"/>
              <w:ind w:left="56" w:right="44"/>
              <w:jc w:val="center"/>
            </w:pPr>
            <w:r w:rsidRPr="00D66CF1">
              <w:rPr>
                <w:spacing w:val="-2"/>
              </w:rPr>
              <w:t>Физическое</w:t>
            </w:r>
          </w:p>
        </w:tc>
        <w:tc>
          <w:tcPr>
            <w:tcW w:w="5496" w:type="dxa"/>
            <w:tcBorders>
              <w:top w:val="nil"/>
              <w:bottom w:val="nil"/>
            </w:tcBorders>
          </w:tcPr>
          <w:p w14:paraId="007C28C5" w14:textId="77777777" w:rsidR="00D75065" w:rsidRPr="00D66CF1" w:rsidRDefault="002B7311">
            <w:pPr>
              <w:pStyle w:val="TableParagraph"/>
              <w:tabs>
                <w:tab w:val="left" w:pos="1961"/>
                <w:tab w:val="left" w:pos="3756"/>
                <w:tab w:val="left" w:pos="5257"/>
              </w:tabs>
              <w:spacing w:line="258" w:lineRule="exact"/>
              <w:ind w:left="110"/>
            </w:pPr>
            <w:r w:rsidRPr="00D66CF1">
              <w:rPr>
                <w:spacing w:val="-2"/>
              </w:rPr>
              <w:t>совокупности</w:t>
            </w:r>
            <w:r w:rsidRPr="00D66CF1">
              <w:tab/>
            </w:r>
            <w:r w:rsidRPr="00D66CF1">
              <w:rPr>
                <w:spacing w:val="-2"/>
              </w:rPr>
              <w:t>физического,</w:t>
            </w:r>
            <w:r w:rsidRPr="00D66CF1">
              <w:tab/>
            </w:r>
            <w:r w:rsidRPr="00D66CF1">
              <w:rPr>
                <w:spacing w:val="-2"/>
              </w:rPr>
              <w:t>духовного</w:t>
            </w:r>
            <w:r w:rsidRPr="00D66CF1">
              <w:tab/>
            </w:r>
            <w:r w:rsidRPr="00D66CF1">
              <w:rPr>
                <w:spacing w:val="-10"/>
              </w:rPr>
              <w:t>и</w:t>
            </w:r>
          </w:p>
        </w:tc>
      </w:tr>
      <w:tr w:rsidR="00D75065" w:rsidRPr="00D66CF1" w14:paraId="620BBB31" w14:textId="77777777">
        <w:trPr>
          <w:trHeight w:val="269"/>
        </w:trPr>
        <w:tc>
          <w:tcPr>
            <w:tcW w:w="3850" w:type="dxa"/>
            <w:tcBorders>
              <w:top w:val="nil"/>
              <w:bottom w:val="nil"/>
            </w:tcBorders>
          </w:tcPr>
          <w:p w14:paraId="20155DB9" w14:textId="77777777" w:rsidR="00D75065" w:rsidRPr="00D66CF1" w:rsidRDefault="002B7311">
            <w:pPr>
              <w:pStyle w:val="TableParagraph"/>
              <w:tabs>
                <w:tab w:val="left" w:pos="1993"/>
                <w:tab w:val="left" w:pos="2918"/>
              </w:tabs>
              <w:spacing w:line="250" w:lineRule="exact"/>
              <w:ind w:left="9"/>
              <w:jc w:val="center"/>
            </w:pPr>
            <w:r w:rsidRPr="00D66CF1">
              <w:rPr>
                <w:spacing w:val="-2"/>
              </w:rPr>
              <w:t>воспитания</w:t>
            </w:r>
            <w:r w:rsidRPr="00D66CF1">
              <w:tab/>
            </w:r>
            <w:r w:rsidRPr="00D66CF1">
              <w:rPr>
                <w:spacing w:val="-10"/>
              </w:rPr>
              <w:t>в</w:t>
            </w:r>
            <w:r w:rsidRPr="00D66CF1">
              <w:tab/>
            </w:r>
            <w:r w:rsidRPr="00D66CF1">
              <w:rPr>
                <w:spacing w:val="-2"/>
              </w:rPr>
              <w:t>рамках</w:t>
            </w:r>
          </w:p>
        </w:tc>
        <w:tc>
          <w:tcPr>
            <w:tcW w:w="4252" w:type="dxa"/>
            <w:tcBorders>
              <w:top w:val="nil"/>
            </w:tcBorders>
          </w:tcPr>
          <w:p w14:paraId="6EB954A0" w14:textId="77777777" w:rsidR="00D75065" w:rsidRPr="00D66CF1" w:rsidRDefault="00D75065">
            <w:pPr>
              <w:pStyle w:val="TableParagraph"/>
            </w:pPr>
          </w:p>
        </w:tc>
        <w:tc>
          <w:tcPr>
            <w:tcW w:w="5496" w:type="dxa"/>
            <w:tcBorders>
              <w:top w:val="nil"/>
              <w:bottom w:val="nil"/>
            </w:tcBorders>
          </w:tcPr>
          <w:p w14:paraId="56F076D5" w14:textId="77777777" w:rsidR="00D75065" w:rsidRPr="00D66CF1" w:rsidRDefault="002B7311">
            <w:pPr>
              <w:pStyle w:val="TableParagraph"/>
              <w:spacing w:line="250" w:lineRule="exact"/>
              <w:ind w:left="110"/>
            </w:pPr>
            <w:r w:rsidRPr="00D66CF1">
              <w:t>социального</w:t>
            </w:r>
            <w:r w:rsidRPr="00D66CF1">
              <w:rPr>
                <w:spacing w:val="-6"/>
              </w:rPr>
              <w:t xml:space="preserve"> </w:t>
            </w:r>
            <w:r w:rsidRPr="00D66CF1">
              <w:t>благополучия</w:t>
            </w:r>
            <w:r w:rsidRPr="00D66CF1">
              <w:rPr>
                <w:spacing w:val="-6"/>
              </w:rPr>
              <w:t xml:space="preserve"> </w:t>
            </w:r>
            <w:r w:rsidRPr="00D66CF1">
              <w:rPr>
                <w:spacing w:val="-2"/>
              </w:rPr>
              <w:t>человека;</w:t>
            </w:r>
          </w:p>
        </w:tc>
      </w:tr>
      <w:tr w:rsidR="00D75065" w:rsidRPr="00D66CF1" w14:paraId="66902D5D" w14:textId="77777777">
        <w:trPr>
          <w:trHeight w:val="272"/>
        </w:trPr>
        <w:tc>
          <w:tcPr>
            <w:tcW w:w="3850" w:type="dxa"/>
            <w:tcBorders>
              <w:top w:val="nil"/>
              <w:bottom w:val="nil"/>
            </w:tcBorders>
          </w:tcPr>
          <w:p w14:paraId="771943A1" w14:textId="77777777" w:rsidR="00D75065" w:rsidRPr="00D66CF1" w:rsidRDefault="002B7311">
            <w:pPr>
              <w:pStyle w:val="TableParagraph"/>
              <w:tabs>
                <w:tab w:val="left" w:pos="2837"/>
              </w:tabs>
              <w:spacing w:line="252" w:lineRule="exact"/>
              <w:ind w:left="11"/>
              <w:jc w:val="center"/>
            </w:pPr>
            <w:r w:rsidRPr="00D66CF1">
              <w:rPr>
                <w:spacing w:val="-2"/>
              </w:rPr>
              <w:t>образовательной</w:t>
            </w:r>
            <w:r w:rsidRPr="00D66CF1">
              <w:tab/>
            </w:r>
            <w:r w:rsidRPr="00D66CF1">
              <w:rPr>
                <w:spacing w:val="-2"/>
              </w:rPr>
              <w:t>области</w:t>
            </w:r>
          </w:p>
        </w:tc>
        <w:tc>
          <w:tcPr>
            <w:tcW w:w="4252" w:type="dxa"/>
            <w:tcBorders>
              <w:bottom w:val="nil"/>
            </w:tcBorders>
          </w:tcPr>
          <w:p w14:paraId="1F4468DB" w14:textId="77777777" w:rsidR="00D75065" w:rsidRPr="00D66CF1" w:rsidRDefault="00D75065">
            <w:pPr>
              <w:pStyle w:val="TableParagraph"/>
            </w:pPr>
          </w:p>
        </w:tc>
        <w:tc>
          <w:tcPr>
            <w:tcW w:w="5496" w:type="dxa"/>
            <w:tcBorders>
              <w:top w:val="nil"/>
              <w:bottom w:val="nil"/>
            </w:tcBorders>
          </w:tcPr>
          <w:p w14:paraId="1E776CA8" w14:textId="77777777" w:rsidR="00D75065" w:rsidRPr="00D66CF1" w:rsidRDefault="002B7311">
            <w:pPr>
              <w:pStyle w:val="TableParagraph"/>
              <w:tabs>
                <w:tab w:val="left" w:pos="1884"/>
                <w:tab w:val="left" w:pos="2247"/>
                <w:tab w:val="left" w:pos="3296"/>
              </w:tabs>
              <w:spacing w:line="252" w:lineRule="exact"/>
              <w:ind w:left="144"/>
            </w:pPr>
            <w:r w:rsidRPr="00D66CF1">
              <w:rPr>
                <w:spacing w:val="-2"/>
              </w:rPr>
              <w:t>формирование</w:t>
            </w:r>
            <w:r w:rsidRPr="00D66CF1">
              <w:tab/>
            </w:r>
            <w:r w:rsidRPr="00D66CF1">
              <w:rPr>
                <w:spacing w:val="-10"/>
              </w:rPr>
              <w:t>у</w:t>
            </w:r>
            <w:r w:rsidRPr="00D66CF1">
              <w:tab/>
            </w:r>
            <w:r w:rsidRPr="00D66CF1">
              <w:rPr>
                <w:spacing w:val="-2"/>
              </w:rPr>
              <w:t>ребёнка</w:t>
            </w:r>
            <w:r w:rsidRPr="00D66CF1">
              <w:tab/>
            </w:r>
            <w:proofErr w:type="spellStart"/>
            <w:r w:rsidRPr="00D66CF1">
              <w:rPr>
                <w:spacing w:val="-2"/>
              </w:rPr>
              <w:t>возрастосообразных</w:t>
            </w:r>
            <w:proofErr w:type="spellEnd"/>
          </w:p>
        </w:tc>
      </w:tr>
      <w:tr w:rsidR="00D75065" w:rsidRPr="00D66CF1" w14:paraId="2C112CEE" w14:textId="77777777">
        <w:trPr>
          <w:trHeight w:val="279"/>
        </w:trPr>
        <w:tc>
          <w:tcPr>
            <w:tcW w:w="3850" w:type="dxa"/>
            <w:tcBorders>
              <w:top w:val="nil"/>
              <w:bottom w:val="nil"/>
            </w:tcBorders>
          </w:tcPr>
          <w:p w14:paraId="44293BCD" w14:textId="77777777" w:rsidR="00D75065" w:rsidRPr="00D66CF1" w:rsidRDefault="002B7311">
            <w:pPr>
              <w:pStyle w:val="TableParagraph"/>
              <w:tabs>
                <w:tab w:val="left" w:pos="2527"/>
              </w:tabs>
              <w:spacing w:line="259" w:lineRule="exact"/>
              <w:ind w:left="9"/>
              <w:jc w:val="center"/>
              <w:rPr>
                <w:b/>
              </w:rPr>
            </w:pPr>
            <w:r w:rsidRPr="00D66CF1">
              <w:rPr>
                <w:b/>
                <w:spacing w:val="-2"/>
              </w:rPr>
              <w:t>"Физическое</w:t>
            </w:r>
            <w:r w:rsidRPr="00D66CF1">
              <w:rPr>
                <w:b/>
              </w:rPr>
              <w:tab/>
            </w:r>
            <w:r w:rsidRPr="00D66CF1">
              <w:rPr>
                <w:b/>
                <w:spacing w:val="-2"/>
              </w:rPr>
              <w:t>развитие"</w:t>
            </w:r>
          </w:p>
        </w:tc>
        <w:tc>
          <w:tcPr>
            <w:tcW w:w="4252" w:type="dxa"/>
            <w:tcBorders>
              <w:top w:val="nil"/>
              <w:bottom w:val="nil"/>
            </w:tcBorders>
          </w:tcPr>
          <w:p w14:paraId="7CE7FA57" w14:textId="77777777" w:rsidR="00D75065" w:rsidRPr="00D66CF1" w:rsidRDefault="002B7311">
            <w:pPr>
              <w:pStyle w:val="TableParagraph"/>
              <w:spacing w:before="3" w:line="256" w:lineRule="exact"/>
              <w:ind w:left="56" w:right="46"/>
              <w:jc w:val="center"/>
            </w:pPr>
            <w:r w:rsidRPr="00D66CF1">
              <w:rPr>
                <w:spacing w:val="-2"/>
              </w:rPr>
              <w:t>Оздоровительное</w:t>
            </w:r>
          </w:p>
        </w:tc>
        <w:tc>
          <w:tcPr>
            <w:tcW w:w="5496" w:type="dxa"/>
            <w:tcBorders>
              <w:top w:val="nil"/>
              <w:bottom w:val="nil"/>
            </w:tcBorders>
          </w:tcPr>
          <w:p w14:paraId="6A7BD7C2" w14:textId="77777777" w:rsidR="00D75065" w:rsidRPr="00D66CF1" w:rsidRDefault="002B7311">
            <w:pPr>
              <w:pStyle w:val="TableParagraph"/>
              <w:spacing w:line="259" w:lineRule="exact"/>
              <w:ind w:left="110"/>
            </w:pPr>
            <w:r w:rsidRPr="00D66CF1">
              <w:t>представлений</w:t>
            </w:r>
            <w:r w:rsidRPr="00D66CF1">
              <w:rPr>
                <w:spacing w:val="61"/>
                <w:w w:val="150"/>
              </w:rPr>
              <w:t xml:space="preserve"> </w:t>
            </w:r>
            <w:r w:rsidRPr="00D66CF1">
              <w:t>и</w:t>
            </w:r>
            <w:r w:rsidRPr="00D66CF1">
              <w:rPr>
                <w:spacing w:val="61"/>
                <w:w w:val="150"/>
              </w:rPr>
              <w:t xml:space="preserve"> </w:t>
            </w:r>
            <w:r w:rsidRPr="00D66CF1">
              <w:t>знаний</w:t>
            </w:r>
            <w:r w:rsidRPr="00D66CF1">
              <w:rPr>
                <w:spacing w:val="62"/>
                <w:w w:val="150"/>
              </w:rPr>
              <w:t xml:space="preserve"> </w:t>
            </w:r>
            <w:r w:rsidRPr="00D66CF1">
              <w:t>в</w:t>
            </w:r>
            <w:r w:rsidRPr="00D66CF1">
              <w:rPr>
                <w:spacing w:val="61"/>
                <w:w w:val="150"/>
              </w:rPr>
              <w:t xml:space="preserve"> </w:t>
            </w:r>
            <w:r w:rsidRPr="00D66CF1">
              <w:t>области</w:t>
            </w:r>
            <w:r w:rsidRPr="00D66CF1">
              <w:rPr>
                <w:spacing w:val="62"/>
                <w:w w:val="150"/>
              </w:rPr>
              <w:t xml:space="preserve"> </w:t>
            </w:r>
            <w:r w:rsidRPr="00D66CF1">
              <w:rPr>
                <w:spacing w:val="-2"/>
              </w:rPr>
              <w:t>физической</w:t>
            </w:r>
          </w:p>
        </w:tc>
      </w:tr>
      <w:tr w:rsidR="00D75065" w:rsidRPr="00D66CF1" w14:paraId="1E333211" w14:textId="77777777">
        <w:trPr>
          <w:trHeight w:val="272"/>
        </w:trPr>
        <w:tc>
          <w:tcPr>
            <w:tcW w:w="3850" w:type="dxa"/>
            <w:tcBorders>
              <w:top w:val="nil"/>
              <w:bottom w:val="nil"/>
            </w:tcBorders>
          </w:tcPr>
          <w:p w14:paraId="29F57F2D" w14:textId="77777777" w:rsidR="00D75065" w:rsidRPr="00D66CF1" w:rsidRDefault="002B7311">
            <w:pPr>
              <w:pStyle w:val="TableParagraph"/>
              <w:spacing w:line="253" w:lineRule="exact"/>
              <w:ind w:left="12"/>
              <w:jc w:val="center"/>
            </w:pPr>
            <w:r w:rsidRPr="00D66CF1">
              <w:t>направлено на</w:t>
            </w:r>
            <w:r w:rsidRPr="00D66CF1">
              <w:rPr>
                <w:spacing w:val="1"/>
              </w:rPr>
              <w:t xml:space="preserve"> </w:t>
            </w:r>
            <w:r w:rsidRPr="00D66CF1">
              <w:t>приобщение детей</w:t>
            </w:r>
            <w:r w:rsidRPr="00D66CF1">
              <w:rPr>
                <w:spacing w:val="8"/>
              </w:rPr>
              <w:t xml:space="preserve"> </w:t>
            </w:r>
            <w:r w:rsidRPr="00D66CF1">
              <w:rPr>
                <w:spacing w:val="-10"/>
              </w:rPr>
              <w:t>к</w:t>
            </w:r>
          </w:p>
        </w:tc>
        <w:tc>
          <w:tcPr>
            <w:tcW w:w="4252" w:type="dxa"/>
            <w:tcBorders>
              <w:top w:val="nil"/>
              <w:bottom w:val="nil"/>
            </w:tcBorders>
          </w:tcPr>
          <w:p w14:paraId="4A1CBD96" w14:textId="77777777" w:rsidR="00D75065" w:rsidRPr="00D66CF1" w:rsidRDefault="00D75065">
            <w:pPr>
              <w:pStyle w:val="TableParagraph"/>
            </w:pPr>
          </w:p>
        </w:tc>
        <w:tc>
          <w:tcPr>
            <w:tcW w:w="5496" w:type="dxa"/>
            <w:tcBorders>
              <w:top w:val="nil"/>
              <w:bottom w:val="nil"/>
            </w:tcBorders>
          </w:tcPr>
          <w:p w14:paraId="4BA1EDF8" w14:textId="77777777" w:rsidR="00D75065" w:rsidRPr="00D66CF1" w:rsidRDefault="002B7311">
            <w:pPr>
              <w:pStyle w:val="TableParagraph"/>
              <w:spacing w:line="253" w:lineRule="exact"/>
              <w:ind w:left="110"/>
            </w:pPr>
            <w:r w:rsidRPr="00D66CF1">
              <w:t>культуры,</w:t>
            </w:r>
            <w:r w:rsidRPr="00D66CF1">
              <w:rPr>
                <w:spacing w:val="-3"/>
              </w:rPr>
              <w:t xml:space="preserve"> </w:t>
            </w:r>
            <w:r w:rsidRPr="00D66CF1">
              <w:t>здоровья</w:t>
            </w:r>
            <w:r w:rsidRPr="00D66CF1">
              <w:rPr>
                <w:spacing w:val="-3"/>
              </w:rPr>
              <w:t xml:space="preserve"> </w:t>
            </w:r>
            <w:r w:rsidRPr="00D66CF1">
              <w:t>и</w:t>
            </w:r>
            <w:r w:rsidRPr="00D66CF1">
              <w:rPr>
                <w:spacing w:val="-4"/>
              </w:rPr>
              <w:t xml:space="preserve"> </w:t>
            </w:r>
            <w:r w:rsidRPr="00D66CF1">
              <w:t>безопасного</w:t>
            </w:r>
            <w:r w:rsidRPr="00D66CF1">
              <w:rPr>
                <w:spacing w:val="-2"/>
              </w:rPr>
              <w:t xml:space="preserve"> </w:t>
            </w:r>
            <w:r w:rsidRPr="00D66CF1">
              <w:t>образа</w:t>
            </w:r>
            <w:r w:rsidRPr="00D66CF1">
              <w:rPr>
                <w:spacing w:val="-3"/>
              </w:rPr>
              <w:t xml:space="preserve"> </w:t>
            </w:r>
            <w:r w:rsidRPr="00D66CF1">
              <w:rPr>
                <w:spacing w:val="-2"/>
              </w:rPr>
              <w:t>жизни;</w:t>
            </w:r>
          </w:p>
        </w:tc>
      </w:tr>
      <w:tr w:rsidR="00D75065" w:rsidRPr="00D66CF1" w14:paraId="234054E1" w14:textId="77777777">
        <w:trPr>
          <w:trHeight w:val="275"/>
        </w:trPr>
        <w:tc>
          <w:tcPr>
            <w:tcW w:w="3850" w:type="dxa"/>
            <w:tcBorders>
              <w:top w:val="nil"/>
              <w:bottom w:val="nil"/>
            </w:tcBorders>
          </w:tcPr>
          <w:p w14:paraId="2D146A07" w14:textId="77777777" w:rsidR="00D75065" w:rsidRPr="00D66CF1" w:rsidRDefault="002B7311">
            <w:pPr>
              <w:pStyle w:val="TableParagraph"/>
              <w:spacing w:line="256" w:lineRule="exact"/>
              <w:ind w:left="11" w:right="103"/>
              <w:jc w:val="center"/>
              <w:rPr>
                <w:b/>
              </w:rPr>
            </w:pPr>
            <w:r w:rsidRPr="00D66CF1">
              <w:t>ценностям</w:t>
            </w:r>
            <w:r w:rsidRPr="00D66CF1">
              <w:rPr>
                <w:spacing w:val="-4"/>
              </w:rPr>
              <w:t xml:space="preserve"> </w:t>
            </w:r>
            <w:r w:rsidRPr="00D66CF1">
              <w:t>«</w:t>
            </w:r>
            <w:r w:rsidRPr="00D66CF1">
              <w:rPr>
                <w:b/>
              </w:rPr>
              <w:t>Жизнь»,</w:t>
            </w:r>
            <w:r w:rsidRPr="00D66CF1">
              <w:rPr>
                <w:b/>
                <w:spacing w:val="-3"/>
              </w:rPr>
              <w:t xml:space="preserve"> </w:t>
            </w:r>
            <w:r w:rsidRPr="00D66CF1">
              <w:rPr>
                <w:b/>
                <w:spacing w:val="-2"/>
              </w:rPr>
              <w:t>«Здоровье».</w:t>
            </w:r>
          </w:p>
        </w:tc>
        <w:tc>
          <w:tcPr>
            <w:tcW w:w="4252" w:type="dxa"/>
            <w:tcBorders>
              <w:top w:val="nil"/>
              <w:bottom w:val="nil"/>
            </w:tcBorders>
          </w:tcPr>
          <w:p w14:paraId="03345CB2" w14:textId="77777777" w:rsidR="00D75065" w:rsidRPr="00D66CF1" w:rsidRDefault="00D75065">
            <w:pPr>
              <w:pStyle w:val="TableParagraph"/>
            </w:pPr>
          </w:p>
        </w:tc>
        <w:tc>
          <w:tcPr>
            <w:tcW w:w="5496" w:type="dxa"/>
            <w:tcBorders>
              <w:top w:val="nil"/>
              <w:bottom w:val="nil"/>
            </w:tcBorders>
          </w:tcPr>
          <w:p w14:paraId="0AD4DD74" w14:textId="77777777" w:rsidR="00D75065" w:rsidRPr="00D66CF1" w:rsidRDefault="002B7311">
            <w:pPr>
              <w:pStyle w:val="TableParagraph"/>
              <w:tabs>
                <w:tab w:val="left" w:pos="2551"/>
              </w:tabs>
              <w:spacing w:line="256" w:lineRule="exact"/>
              <w:ind w:left="144"/>
            </w:pPr>
            <w:r w:rsidRPr="00D66CF1">
              <w:rPr>
                <w:spacing w:val="-2"/>
              </w:rPr>
              <w:t>становление</w:t>
            </w:r>
            <w:r w:rsidRPr="00D66CF1">
              <w:tab/>
              <w:t>эмоционально-</w:t>
            </w:r>
            <w:r w:rsidRPr="00D66CF1">
              <w:rPr>
                <w:spacing w:val="-2"/>
              </w:rPr>
              <w:t>ценностного</w:t>
            </w:r>
          </w:p>
        </w:tc>
      </w:tr>
      <w:tr w:rsidR="00D75065" w:rsidRPr="00D66CF1" w14:paraId="14ED82FD" w14:textId="77777777">
        <w:trPr>
          <w:trHeight w:val="274"/>
        </w:trPr>
        <w:tc>
          <w:tcPr>
            <w:tcW w:w="3850" w:type="dxa"/>
            <w:tcBorders>
              <w:top w:val="nil"/>
              <w:bottom w:val="nil"/>
            </w:tcBorders>
          </w:tcPr>
          <w:p w14:paraId="76050CE0" w14:textId="77777777" w:rsidR="00D75065" w:rsidRPr="00D66CF1" w:rsidRDefault="00D75065">
            <w:pPr>
              <w:pStyle w:val="TableParagraph"/>
            </w:pPr>
          </w:p>
        </w:tc>
        <w:tc>
          <w:tcPr>
            <w:tcW w:w="4252" w:type="dxa"/>
            <w:tcBorders>
              <w:top w:val="nil"/>
              <w:bottom w:val="nil"/>
            </w:tcBorders>
          </w:tcPr>
          <w:p w14:paraId="3ACBD377" w14:textId="77777777" w:rsidR="00D75065" w:rsidRPr="00D66CF1" w:rsidRDefault="00D75065">
            <w:pPr>
              <w:pStyle w:val="TableParagraph"/>
            </w:pPr>
          </w:p>
        </w:tc>
        <w:tc>
          <w:tcPr>
            <w:tcW w:w="5496" w:type="dxa"/>
            <w:tcBorders>
              <w:top w:val="nil"/>
              <w:bottom w:val="nil"/>
            </w:tcBorders>
          </w:tcPr>
          <w:p w14:paraId="387C559F" w14:textId="77777777" w:rsidR="00D75065" w:rsidRPr="00D66CF1" w:rsidRDefault="002B7311">
            <w:pPr>
              <w:pStyle w:val="TableParagraph"/>
              <w:spacing w:line="254" w:lineRule="exact"/>
              <w:ind w:left="110"/>
            </w:pPr>
            <w:r w:rsidRPr="00D66CF1">
              <w:t>отношения</w:t>
            </w:r>
            <w:r w:rsidRPr="00D66CF1">
              <w:rPr>
                <w:spacing w:val="1"/>
              </w:rPr>
              <w:t xml:space="preserve"> </w:t>
            </w:r>
            <w:r w:rsidRPr="00D66CF1">
              <w:t>к</w:t>
            </w:r>
            <w:r w:rsidRPr="00D66CF1">
              <w:rPr>
                <w:spacing w:val="1"/>
              </w:rPr>
              <w:t xml:space="preserve"> </w:t>
            </w:r>
            <w:r w:rsidRPr="00D66CF1">
              <w:t>здоровому</w:t>
            </w:r>
            <w:r w:rsidRPr="00D66CF1">
              <w:rPr>
                <w:spacing w:val="2"/>
              </w:rPr>
              <w:t xml:space="preserve"> </w:t>
            </w:r>
            <w:r w:rsidRPr="00D66CF1">
              <w:t>образу</w:t>
            </w:r>
            <w:r w:rsidRPr="00D66CF1">
              <w:rPr>
                <w:spacing w:val="1"/>
              </w:rPr>
              <w:t xml:space="preserve"> </w:t>
            </w:r>
            <w:r w:rsidRPr="00D66CF1">
              <w:t>жизни,</w:t>
            </w:r>
            <w:r w:rsidRPr="00D66CF1">
              <w:rPr>
                <w:spacing w:val="2"/>
              </w:rPr>
              <w:t xml:space="preserve"> </w:t>
            </w:r>
            <w:r w:rsidRPr="00D66CF1">
              <w:rPr>
                <w:spacing w:val="-2"/>
              </w:rPr>
              <w:t>физическим</w:t>
            </w:r>
          </w:p>
        </w:tc>
      </w:tr>
      <w:tr w:rsidR="00D75065" w:rsidRPr="00D66CF1" w14:paraId="578909F8" w14:textId="77777777">
        <w:trPr>
          <w:trHeight w:val="275"/>
        </w:trPr>
        <w:tc>
          <w:tcPr>
            <w:tcW w:w="3850" w:type="dxa"/>
            <w:tcBorders>
              <w:top w:val="nil"/>
              <w:bottom w:val="nil"/>
            </w:tcBorders>
          </w:tcPr>
          <w:p w14:paraId="76C6EFA9" w14:textId="77777777" w:rsidR="00D75065" w:rsidRPr="00D66CF1" w:rsidRDefault="00D75065">
            <w:pPr>
              <w:pStyle w:val="TableParagraph"/>
            </w:pPr>
          </w:p>
        </w:tc>
        <w:tc>
          <w:tcPr>
            <w:tcW w:w="4252" w:type="dxa"/>
            <w:tcBorders>
              <w:top w:val="nil"/>
              <w:bottom w:val="nil"/>
            </w:tcBorders>
          </w:tcPr>
          <w:p w14:paraId="48E518BC" w14:textId="77777777" w:rsidR="00D75065" w:rsidRPr="00D66CF1" w:rsidRDefault="00D75065">
            <w:pPr>
              <w:pStyle w:val="TableParagraph"/>
            </w:pPr>
          </w:p>
        </w:tc>
        <w:tc>
          <w:tcPr>
            <w:tcW w:w="5496" w:type="dxa"/>
            <w:tcBorders>
              <w:top w:val="nil"/>
              <w:bottom w:val="nil"/>
            </w:tcBorders>
          </w:tcPr>
          <w:p w14:paraId="17F2C555" w14:textId="77777777" w:rsidR="00D75065" w:rsidRPr="00D66CF1" w:rsidRDefault="002B7311">
            <w:pPr>
              <w:pStyle w:val="TableParagraph"/>
              <w:tabs>
                <w:tab w:val="left" w:pos="1767"/>
                <w:tab w:val="left" w:pos="3187"/>
                <w:tab w:val="left" w:pos="4055"/>
              </w:tabs>
              <w:spacing w:line="256" w:lineRule="exact"/>
              <w:ind w:left="110"/>
            </w:pPr>
            <w:r w:rsidRPr="00D66CF1">
              <w:rPr>
                <w:spacing w:val="-2"/>
              </w:rPr>
              <w:t>упражнениям,</w:t>
            </w:r>
            <w:r w:rsidRPr="00D66CF1">
              <w:tab/>
            </w:r>
            <w:r w:rsidRPr="00D66CF1">
              <w:rPr>
                <w:spacing w:val="-2"/>
              </w:rPr>
              <w:t>подвижным</w:t>
            </w:r>
            <w:r w:rsidRPr="00D66CF1">
              <w:tab/>
            </w:r>
            <w:r w:rsidRPr="00D66CF1">
              <w:rPr>
                <w:spacing w:val="-2"/>
              </w:rPr>
              <w:t>играм,</w:t>
            </w:r>
            <w:r w:rsidRPr="00D66CF1">
              <w:tab/>
            </w:r>
            <w:r w:rsidRPr="00D66CF1">
              <w:rPr>
                <w:spacing w:val="-2"/>
              </w:rPr>
              <w:t>закаливанию</w:t>
            </w:r>
          </w:p>
        </w:tc>
      </w:tr>
      <w:tr w:rsidR="00D75065" w:rsidRPr="00D66CF1" w14:paraId="11DAC66E" w14:textId="77777777">
        <w:trPr>
          <w:trHeight w:val="276"/>
        </w:trPr>
        <w:tc>
          <w:tcPr>
            <w:tcW w:w="3850" w:type="dxa"/>
            <w:tcBorders>
              <w:top w:val="nil"/>
              <w:bottom w:val="nil"/>
            </w:tcBorders>
          </w:tcPr>
          <w:p w14:paraId="3F5062DC" w14:textId="77777777" w:rsidR="00D75065" w:rsidRPr="00D66CF1" w:rsidRDefault="00D75065">
            <w:pPr>
              <w:pStyle w:val="TableParagraph"/>
            </w:pPr>
          </w:p>
        </w:tc>
        <w:tc>
          <w:tcPr>
            <w:tcW w:w="4252" w:type="dxa"/>
            <w:tcBorders>
              <w:top w:val="nil"/>
              <w:bottom w:val="nil"/>
            </w:tcBorders>
          </w:tcPr>
          <w:p w14:paraId="09ED5DC1" w14:textId="77777777" w:rsidR="00D75065" w:rsidRPr="00D66CF1" w:rsidRDefault="00D75065">
            <w:pPr>
              <w:pStyle w:val="TableParagraph"/>
            </w:pPr>
          </w:p>
        </w:tc>
        <w:tc>
          <w:tcPr>
            <w:tcW w:w="5496" w:type="dxa"/>
            <w:tcBorders>
              <w:top w:val="nil"/>
              <w:bottom w:val="nil"/>
            </w:tcBorders>
          </w:tcPr>
          <w:p w14:paraId="723261B1" w14:textId="77777777" w:rsidR="00D75065" w:rsidRPr="00D66CF1" w:rsidRDefault="002B7311">
            <w:pPr>
              <w:pStyle w:val="TableParagraph"/>
              <w:spacing w:line="256" w:lineRule="exact"/>
              <w:ind w:left="110"/>
            </w:pPr>
            <w:r w:rsidRPr="00D66CF1">
              <w:t>организма,</w:t>
            </w:r>
            <w:r w:rsidRPr="00D66CF1">
              <w:rPr>
                <w:spacing w:val="-5"/>
              </w:rPr>
              <w:t xml:space="preserve"> </w:t>
            </w:r>
            <w:r w:rsidRPr="00D66CF1">
              <w:t>гигиеническим</w:t>
            </w:r>
            <w:r w:rsidRPr="00D66CF1">
              <w:rPr>
                <w:spacing w:val="-5"/>
              </w:rPr>
              <w:t xml:space="preserve"> </w:t>
            </w:r>
            <w:r w:rsidRPr="00D66CF1">
              <w:t>нормам</w:t>
            </w:r>
            <w:r w:rsidRPr="00D66CF1">
              <w:rPr>
                <w:spacing w:val="-5"/>
              </w:rPr>
              <w:t xml:space="preserve"> </w:t>
            </w:r>
            <w:r w:rsidRPr="00D66CF1">
              <w:t>и</w:t>
            </w:r>
            <w:r w:rsidRPr="00D66CF1">
              <w:rPr>
                <w:spacing w:val="-5"/>
              </w:rPr>
              <w:t xml:space="preserve"> </w:t>
            </w:r>
            <w:r w:rsidRPr="00D66CF1">
              <w:rPr>
                <w:spacing w:val="-2"/>
              </w:rPr>
              <w:t>правилам;</w:t>
            </w:r>
          </w:p>
        </w:tc>
      </w:tr>
      <w:tr w:rsidR="00D75065" w:rsidRPr="00D66CF1" w14:paraId="0A5041D0" w14:textId="77777777">
        <w:trPr>
          <w:trHeight w:val="276"/>
        </w:trPr>
        <w:tc>
          <w:tcPr>
            <w:tcW w:w="3850" w:type="dxa"/>
            <w:tcBorders>
              <w:top w:val="nil"/>
              <w:bottom w:val="nil"/>
            </w:tcBorders>
          </w:tcPr>
          <w:p w14:paraId="10FB18A5" w14:textId="77777777" w:rsidR="00D75065" w:rsidRPr="00D66CF1" w:rsidRDefault="00D75065">
            <w:pPr>
              <w:pStyle w:val="TableParagraph"/>
            </w:pPr>
          </w:p>
        </w:tc>
        <w:tc>
          <w:tcPr>
            <w:tcW w:w="4252" w:type="dxa"/>
            <w:tcBorders>
              <w:top w:val="nil"/>
              <w:bottom w:val="nil"/>
            </w:tcBorders>
          </w:tcPr>
          <w:p w14:paraId="0BED2BA4" w14:textId="77777777" w:rsidR="00D75065" w:rsidRPr="00D66CF1" w:rsidRDefault="00D75065">
            <w:pPr>
              <w:pStyle w:val="TableParagraph"/>
            </w:pPr>
          </w:p>
        </w:tc>
        <w:tc>
          <w:tcPr>
            <w:tcW w:w="5496" w:type="dxa"/>
            <w:tcBorders>
              <w:top w:val="nil"/>
              <w:bottom w:val="nil"/>
            </w:tcBorders>
          </w:tcPr>
          <w:p w14:paraId="24AFE0D0" w14:textId="77777777" w:rsidR="00D75065" w:rsidRPr="00D66CF1" w:rsidRDefault="002B7311">
            <w:pPr>
              <w:pStyle w:val="TableParagraph"/>
              <w:tabs>
                <w:tab w:val="left" w:pos="1733"/>
                <w:tab w:val="left" w:pos="3370"/>
              </w:tabs>
              <w:spacing w:line="256" w:lineRule="exact"/>
              <w:ind w:left="144"/>
            </w:pPr>
            <w:r w:rsidRPr="00D66CF1">
              <w:rPr>
                <w:spacing w:val="-2"/>
              </w:rPr>
              <w:t>воспитание</w:t>
            </w:r>
            <w:r w:rsidRPr="00D66CF1">
              <w:tab/>
            </w:r>
            <w:r w:rsidRPr="00D66CF1">
              <w:rPr>
                <w:spacing w:val="-2"/>
              </w:rPr>
              <w:t>активности,</w:t>
            </w:r>
            <w:r w:rsidRPr="00D66CF1">
              <w:tab/>
            </w:r>
            <w:r w:rsidRPr="00D66CF1">
              <w:rPr>
                <w:spacing w:val="-2"/>
              </w:rPr>
              <w:t>самостоятельности,</w:t>
            </w:r>
          </w:p>
        </w:tc>
      </w:tr>
      <w:tr w:rsidR="00D75065" w:rsidRPr="00D66CF1" w14:paraId="20B3EC84" w14:textId="77777777">
        <w:trPr>
          <w:trHeight w:val="276"/>
        </w:trPr>
        <w:tc>
          <w:tcPr>
            <w:tcW w:w="3850" w:type="dxa"/>
            <w:tcBorders>
              <w:top w:val="nil"/>
              <w:bottom w:val="nil"/>
            </w:tcBorders>
          </w:tcPr>
          <w:p w14:paraId="43F98F85" w14:textId="77777777" w:rsidR="00D75065" w:rsidRPr="00D66CF1" w:rsidRDefault="00D75065">
            <w:pPr>
              <w:pStyle w:val="TableParagraph"/>
            </w:pPr>
          </w:p>
        </w:tc>
        <w:tc>
          <w:tcPr>
            <w:tcW w:w="4252" w:type="dxa"/>
            <w:tcBorders>
              <w:top w:val="nil"/>
              <w:bottom w:val="nil"/>
            </w:tcBorders>
          </w:tcPr>
          <w:p w14:paraId="5803BBAE" w14:textId="77777777" w:rsidR="00D75065" w:rsidRPr="00D66CF1" w:rsidRDefault="00D75065">
            <w:pPr>
              <w:pStyle w:val="TableParagraph"/>
            </w:pPr>
          </w:p>
        </w:tc>
        <w:tc>
          <w:tcPr>
            <w:tcW w:w="5496" w:type="dxa"/>
            <w:tcBorders>
              <w:top w:val="nil"/>
              <w:bottom w:val="nil"/>
            </w:tcBorders>
          </w:tcPr>
          <w:p w14:paraId="2243DE4D" w14:textId="77777777" w:rsidR="00D75065" w:rsidRPr="00D66CF1" w:rsidRDefault="002B7311">
            <w:pPr>
              <w:pStyle w:val="TableParagraph"/>
              <w:spacing w:line="256" w:lineRule="exact"/>
              <w:ind w:left="110"/>
            </w:pPr>
            <w:r w:rsidRPr="00D66CF1">
              <w:t>самоуважения,</w:t>
            </w:r>
            <w:r w:rsidRPr="00D66CF1">
              <w:rPr>
                <w:spacing w:val="52"/>
              </w:rPr>
              <w:t xml:space="preserve"> </w:t>
            </w:r>
            <w:r w:rsidRPr="00D66CF1">
              <w:t>коммуникабельности,</w:t>
            </w:r>
            <w:r w:rsidRPr="00D66CF1">
              <w:rPr>
                <w:spacing w:val="52"/>
              </w:rPr>
              <w:t xml:space="preserve"> </w:t>
            </w:r>
            <w:r w:rsidRPr="00D66CF1">
              <w:rPr>
                <w:spacing w:val="-2"/>
              </w:rPr>
              <w:t>уверенности</w:t>
            </w:r>
          </w:p>
        </w:tc>
      </w:tr>
      <w:tr w:rsidR="00D75065" w:rsidRPr="00D66CF1" w14:paraId="459A103C" w14:textId="77777777">
        <w:trPr>
          <w:trHeight w:val="275"/>
        </w:trPr>
        <w:tc>
          <w:tcPr>
            <w:tcW w:w="3850" w:type="dxa"/>
            <w:tcBorders>
              <w:top w:val="nil"/>
              <w:bottom w:val="nil"/>
            </w:tcBorders>
          </w:tcPr>
          <w:p w14:paraId="318554CD" w14:textId="77777777" w:rsidR="00D75065" w:rsidRPr="00D66CF1" w:rsidRDefault="00D75065">
            <w:pPr>
              <w:pStyle w:val="TableParagraph"/>
            </w:pPr>
          </w:p>
        </w:tc>
        <w:tc>
          <w:tcPr>
            <w:tcW w:w="4252" w:type="dxa"/>
            <w:tcBorders>
              <w:top w:val="nil"/>
              <w:bottom w:val="nil"/>
            </w:tcBorders>
          </w:tcPr>
          <w:p w14:paraId="631315EF" w14:textId="77777777" w:rsidR="00D75065" w:rsidRPr="00D66CF1" w:rsidRDefault="00D75065">
            <w:pPr>
              <w:pStyle w:val="TableParagraph"/>
            </w:pPr>
          </w:p>
        </w:tc>
        <w:tc>
          <w:tcPr>
            <w:tcW w:w="5496" w:type="dxa"/>
            <w:tcBorders>
              <w:top w:val="nil"/>
              <w:bottom w:val="nil"/>
            </w:tcBorders>
          </w:tcPr>
          <w:p w14:paraId="6E3D6D61" w14:textId="77777777" w:rsidR="00D75065" w:rsidRPr="00D66CF1" w:rsidRDefault="002B7311">
            <w:pPr>
              <w:pStyle w:val="TableParagraph"/>
              <w:spacing w:line="256" w:lineRule="exact"/>
              <w:ind w:left="110"/>
            </w:pPr>
            <w:r w:rsidRPr="00D66CF1">
              <w:t>и</w:t>
            </w:r>
            <w:r w:rsidRPr="00D66CF1">
              <w:rPr>
                <w:spacing w:val="-3"/>
              </w:rPr>
              <w:t xml:space="preserve"> </w:t>
            </w:r>
            <w:r w:rsidRPr="00D66CF1">
              <w:t xml:space="preserve">других личностных </w:t>
            </w:r>
            <w:r w:rsidRPr="00D66CF1">
              <w:rPr>
                <w:spacing w:val="-2"/>
              </w:rPr>
              <w:t>качеств;</w:t>
            </w:r>
          </w:p>
        </w:tc>
      </w:tr>
      <w:tr w:rsidR="00D75065" w:rsidRPr="00D66CF1" w14:paraId="4AF9754A" w14:textId="77777777">
        <w:trPr>
          <w:trHeight w:val="276"/>
        </w:trPr>
        <w:tc>
          <w:tcPr>
            <w:tcW w:w="3850" w:type="dxa"/>
            <w:tcBorders>
              <w:top w:val="nil"/>
              <w:bottom w:val="nil"/>
            </w:tcBorders>
          </w:tcPr>
          <w:p w14:paraId="426D9A26" w14:textId="77777777" w:rsidR="00D75065" w:rsidRPr="00D66CF1" w:rsidRDefault="00D75065">
            <w:pPr>
              <w:pStyle w:val="TableParagraph"/>
            </w:pPr>
          </w:p>
        </w:tc>
        <w:tc>
          <w:tcPr>
            <w:tcW w:w="4252" w:type="dxa"/>
            <w:tcBorders>
              <w:top w:val="nil"/>
              <w:bottom w:val="nil"/>
            </w:tcBorders>
          </w:tcPr>
          <w:p w14:paraId="01BF812B" w14:textId="77777777" w:rsidR="00D75065" w:rsidRPr="00D66CF1" w:rsidRDefault="00D75065">
            <w:pPr>
              <w:pStyle w:val="TableParagraph"/>
            </w:pPr>
          </w:p>
        </w:tc>
        <w:tc>
          <w:tcPr>
            <w:tcW w:w="5496" w:type="dxa"/>
            <w:tcBorders>
              <w:top w:val="nil"/>
              <w:bottom w:val="nil"/>
            </w:tcBorders>
          </w:tcPr>
          <w:p w14:paraId="2ACB0E89" w14:textId="77777777" w:rsidR="00D75065" w:rsidRPr="00D66CF1" w:rsidRDefault="002B7311">
            <w:pPr>
              <w:pStyle w:val="TableParagraph"/>
              <w:spacing w:line="256" w:lineRule="exact"/>
              <w:ind w:left="144"/>
            </w:pPr>
            <w:r w:rsidRPr="00D66CF1">
              <w:t xml:space="preserve">приобщение детей к ценностям, нормам и </w:t>
            </w:r>
            <w:r w:rsidRPr="00D66CF1">
              <w:rPr>
                <w:spacing w:val="-2"/>
              </w:rPr>
              <w:t>знаниям</w:t>
            </w:r>
          </w:p>
        </w:tc>
      </w:tr>
      <w:tr w:rsidR="00D75065" w:rsidRPr="00D66CF1" w14:paraId="3DA8D2DE" w14:textId="77777777">
        <w:trPr>
          <w:trHeight w:val="275"/>
        </w:trPr>
        <w:tc>
          <w:tcPr>
            <w:tcW w:w="3850" w:type="dxa"/>
            <w:tcBorders>
              <w:top w:val="nil"/>
              <w:bottom w:val="nil"/>
            </w:tcBorders>
          </w:tcPr>
          <w:p w14:paraId="5F15685B" w14:textId="77777777" w:rsidR="00D75065" w:rsidRPr="00D66CF1" w:rsidRDefault="00D75065">
            <w:pPr>
              <w:pStyle w:val="TableParagraph"/>
            </w:pPr>
          </w:p>
        </w:tc>
        <w:tc>
          <w:tcPr>
            <w:tcW w:w="4252" w:type="dxa"/>
            <w:tcBorders>
              <w:top w:val="nil"/>
              <w:bottom w:val="nil"/>
            </w:tcBorders>
          </w:tcPr>
          <w:p w14:paraId="5351480B" w14:textId="77777777" w:rsidR="00D75065" w:rsidRPr="00D66CF1" w:rsidRDefault="00D75065">
            <w:pPr>
              <w:pStyle w:val="TableParagraph"/>
            </w:pPr>
          </w:p>
        </w:tc>
        <w:tc>
          <w:tcPr>
            <w:tcW w:w="5496" w:type="dxa"/>
            <w:tcBorders>
              <w:top w:val="nil"/>
              <w:bottom w:val="nil"/>
            </w:tcBorders>
          </w:tcPr>
          <w:p w14:paraId="7045B7CB" w14:textId="77777777" w:rsidR="00D75065" w:rsidRPr="00D66CF1" w:rsidRDefault="002B7311">
            <w:pPr>
              <w:pStyle w:val="TableParagraph"/>
              <w:spacing w:line="256" w:lineRule="exact"/>
              <w:ind w:left="110"/>
            </w:pPr>
            <w:r w:rsidRPr="00D66CF1">
              <w:t>физической</w:t>
            </w:r>
            <w:r w:rsidRPr="00D66CF1">
              <w:rPr>
                <w:spacing w:val="76"/>
                <w:w w:val="150"/>
              </w:rPr>
              <w:t xml:space="preserve"> </w:t>
            </w:r>
            <w:r w:rsidRPr="00D66CF1">
              <w:t>культуры</w:t>
            </w:r>
            <w:r w:rsidRPr="00D66CF1">
              <w:rPr>
                <w:spacing w:val="77"/>
                <w:w w:val="150"/>
              </w:rPr>
              <w:t xml:space="preserve"> </w:t>
            </w:r>
            <w:r w:rsidRPr="00D66CF1">
              <w:t>в</w:t>
            </w:r>
            <w:r w:rsidRPr="00D66CF1">
              <w:rPr>
                <w:spacing w:val="77"/>
                <w:w w:val="150"/>
              </w:rPr>
              <w:t xml:space="preserve"> </w:t>
            </w:r>
            <w:r w:rsidRPr="00D66CF1">
              <w:t>целях</w:t>
            </w:r>
            <w:r w:rsidRPr="00D66CF1">
              <w:rPr>
                <w:spacing w:val="77"/>
                <w:w w:val="150"/>
              </w:rPr>
              <w:t xml:space="preserve"> </w:t>
            </w:r>
            <w:r w:rsidRPr="00D66CF1">
              <w:t>их</w:t>
            </w:r>
            <w:r w:rsidRPr="00D66CF1">
              <w:rPr>
                <w:spacing w:val="77"/>
                <w:w w:val="150"/>
              </w:rPr>
              <w:t xml:space="preserve"> </w:t>
            </w:r>
            <w:r w:rsidRPr="00D66CF1">
              <w:rPr>
                <w:spacing w:val="-2"/>
              </w:rPr>
              <w:t>физического</w:t>
            </w:r>
          </w:p>
        </w:tc>
      </w:tr>
      <w:tr w:rsidR="00D75065" w:rsidRPr="00D66CF1" w14:paraId="1EEF7966" w14:textId="77777777">
        <w:trPr>
          <w:trHeight w:val="276"/>
        </w:trPr>
        <w:tc>
          <w:tcPr>
            <w:tcW w:w="3850" w:type="dxa"/>
            <w:tcBorders>
              <w:top w:val="nil"/>
              <w:bottom w:val="nil"/>
            </w:tcBorders>
          </w:tcPr>
          <w:p w14:paraId="10AE6CB0" w14:textId="77777777" w:rsidR="00D75065" w:rsidRPr="00D66CF1" w:rsidRDefault="00D75065">
            <w:pPr>
              <w:pStyle w:val="TableParagraph"/>
            </w:pPr>
          </w:p>
        </w:tc>
        <w:tc>
          <w:tcPr>
            <w:tcW w:w="4252" w:type="dxa"/>
            <w:tcBorders>
              <w:top w:val="nil"/>
              <w:bottom w:val="nil"/>
            </w:tcBorders>
          </w:tcPr>
          <w:p w14:paraId="0E8C4DD8" w14:textId="77777777" w:rsidR="00D75065" w:rsidRPr="00D66CF1" w:rsidRDefault="00D75065">
            <w:pPr>
              <w:pStyle w:val="TableParagraph"/>
            </w:pPr>
          </w:p>
        </w:tc>
        <w:tc>
          <w:tcPr>
            <w:tcW w:w="5496" w:type="dxa"/>
            <w:tcBorders>
              <w:top w:val="nil"/>
              <w:bottom w:val="nil"/>
            </w:tcBorders>
          </w:tcPr>
          <w:p w14:paraId="379309E5" w14:textId="77777777" w:rsidR="00D75065" w:rsidRPr="00D66CF1" w:rsidRDefault="002B7311">
            <w:pPr>
              <w:pStyle w:val="TableParagraph"/>
              <w:spacing w:line="256" w:lineRule="exact"/>
              <w:ind w:left="110"/>
            </w:pPr>
            <w:r w:rsidRPr="00D66CF1">
              <w:t>развития</w:t>
            </w:r>
            <w:r w:rsidRPr="00D66CF1">
              <w:rPr>
                <w:spacing w:val="-5"/>
              </w:rPr>
              <w:t xml:space="preserve"> </w:t>
            </w:r>
            <w:r w:rsidRPr="00D66CF1">
              <w:t>и</w:t>
            </w:r>
            <w:r w:rsidRPr="00D66CF1">
              <w:rPr>
                <w:spacing w:val="-4"/>
              </w:rPr>
              <w:t xml:space="preserve"> </w:t>
            </w:r>
            <w:r w:rsidRPr="00D66CF1">
              <w:rPr>
                <w:spacing w:val="-2"/>
              </w:rPr>
              <w:t>саморазвития;</w:t>
            </w:r>
          </w:p>
        </w:tc>
      </w:tr>
      <w:tr w:rsidR="00D75065" w:rsidRPr="00D66CF1" w14:paraId="396B266E" w14:textId="77777777">
        <w:trPr>
          <w:trHeight w:val="276"/>
        </w:trPr>
        <w:tc>
          <w:tcPr>
            <w:tcW w:w="3850" w:type="dxa"/>
            <w:tcBorders>
              <w:top w:val="nil"/>
              <w:bottom w:val="nil"/>
            </w:tcBorders>
          </w:tcPr>
          <w:p w14:paraId="64110469" w14:textId="77777777" w:rsidR="00D75065" w:rsidRPr="00D66CF1" w:rsidRDefault="00D75065">
            <w:pPr>
              <w:pStyle w:val="TableParagraph"/>
            </w:pPr>
          </w:p>
        </w:tc>
        <w:tc>
          <w:tcPr>
            <w:tcW w:w="4252" w:type="dxa"/>
            <w:tcBorders>
              <w:top w:val="nil"/>
              <w:bottom w:val="nil"/>
            </w:tcBorders>
          </w:tcPr>
          <w:p w14:paraId="7BE31F7C" w14:textId="77777777" w:rsidR="00D75065" w:rsidRPr="00D66CF1" w:rsidRDefault="00D75065">
            <w:pPr>
              <w:pStyle w:val="TableParagraph"/>
            </w:pPr>
          </w:p>
        </w:tc>
        <w:tc>
          <w:tcPr>
            <w:tcW w:w="5496" w:type="dxa"/>
            <w:tcBorders>
              <w:top w:val="nil"/>
              <w:bottom w:val="nil"/>
            </w:tcBorders>
          </w:tcPr>
          <w:p w14:paraId="533BD51A" w14:textId="77777777" w:rsidR="00D75065" w:rsidRPr="00D66CF1" w:rsidRDefault="002B7311">
            <w:pPr>
              <w:pStyle w:val="TableParagraph"/>
              <w:spacing w:line="256" w:lineRule="exact"/>
              <w:ind w:left="144"/>
            </w:pPr>
            <w:r w:rsidRPr="00D66CF1">
              <w:t>формирование</w:t>
            </w:r>
            <w:r w:rsidRPr="00D66CF1">
              <w:rPr>
                <w:spacing w:val="10"/>
              </w:rPr>
              <w:t xml:space="preserve"> </w:t>
            </w:r>
            <w:r w:rsidRPr="00D66CF1">
              <w:t>у</w:t>
            </w:r>
            <w:r w:rsidRPr="00D66CF1">
              <w:rPr>
                <w:spacing w:val="11"/>
              </w:rPr>
              <w:t xml:space="preserve"> </w:t>
            </w:r>
            <w:r w:rsidRPr="00D66CF1">
              <w:t>ребёнка</w:t>
            </w:r>
            <w:r w:rsidRPr="00D66CF1">
              <w:rPr>
                <w:spacing w:val="11"/>
              </w:rPr>
              <w:t xml:space="preserve"> </w:t>
            </w:r>
            <w:r w:rsidRPr="00D66CF1">
              <w:t>основных</w:t>
            </w:r>
            <w:r w:rsidRPr="00D66CF1">
              <w:rPr>
                <w:spacing w:val="11"/>
              </w:rPr>
              <w:t xml:space="preserve"> </w:t>
            </w:r>
            <w:r w:rsidRPr="00D66CF1">
              <w:rPr>
                <w:spacing w:val="-2"/>
              </w:rPr>
              <w:t>гигиенических</w:t>
            </w:r>
          </w:p>
        </w:tc>
      </w:tr>
      <w:tr w:rsidR="00D75065" w:rsidRPr="00D66CF1" w14:paraId="3FEC058E" w14:textId="77777777">
        <w:trPr>
          <w:trHeight w:val="399"/>
        </w:trPr>
        <w:tc>
          <w:tcPr>
            <w:tcW w:w="3850" w:type="dxa"/>
            <w:tcBorders>
              <w:top w:val="nil"/>
            </w:tcBorders>
          </w:tcPr>
          <w:p w14:paraId="5EAE1796" w14:textId="77777777" w:rsidR="00D75065" w:rsidRPr="00D66CF1" w:rsidRDefault="00D75065">
            <w:pPr>
              <w:pStyle w:val="TableParagraph"/>
            </w:pPr>
          </w:p>
        </w:tc>
        <w:tc>
          <w:tcPr>
            <w:tcW w:w="4252" w:type="dxa"/>
            <w:tcBorders>
              <w:top w:val="nil"/>
            </w:tcBorders>
          </w:tcPr>
          <w:p w14:paraId="57CBB639" w14:textId="77777777" w:rsidR="00D75065" w:rsidRPr="00D66CF1" w:rsidRDefault="00D75065">
            <w:pPr>
              <w:pStyle w:val="TableParagraph"/>
            </w:pPr>
          </w:p>
        </w:tc>
        <w:tc>
          <w:tcPr>
            <w:tcW w:w="5496" w:type="dxa"/>
            <w:tcBorders>
              <w:top w:val="nil"/>
            </w:tcBorders>
          </w:tcPr>
          <w:p w14:paraId="3D1A95A7" w14:textId="77777777" w:rsidR="00D75065" w:rsidRPr="00D66CF1" w:rsidRDefault="002B7311">
            <w:pPr>
              <w:pStyle w:val="TableParagraph"/>
              <w:spacing w:line="271" w:lineRule="exact"/>
              <w:ind w:left="110"/>
            </w:pPr>
            <w:r w:rsidRPr="00D66CF1">
              <w:t>навыков,</w:t>
            </w:r>
            <w:r w:rsidRPr="00D66CF1">
              <w:rPr>
                <w:spacing w:val="-5"/>
              </w:rPr>
              <w:t xml:space="preserve"> </w:t>
            </w:r>
            <w:r w:rsidRPr="00D66CF1">
              <w:t>представлений</w:t>
            </w:r>
            <w:r w:rsidRPr="00D66CF1">
              <w:rPr>
                <w:spacing w:val="-6"/>
              </w:rPr>
              <w:t xml:space="preserve"> </w:t>
            </w:r>
            <w:r w:rsidRPr="00D66CF1">
              <w:t>о</w:t>
            </w:r>
            <w:r w:rsidRPr="00D66CF1">
              <w:rPr>
                <w:spacing w:val="-5"/>
              </w:rPr>
              <w:t xml:space="preserve"> </w:t>
            </w:r>
            <w:r w:rsidRPr="00D66CF1">
              <w:t>здоровом</w:t>
            </w:r>
            <w:r w:rsidRPr="00D66CF1">
              <w:rPr>
                <w:spacing w:val="-6"/>
              </w:rPr>
              <w:t xml:space="preserve"> </w:t>
            </w:r>
            <w:r w:rsidRPr="00D66CF1">
              <w:t>образе</w:t>
            </w:r>
            <w:r w:rsidRPr="00D66CF1">
              <w:rPr>
                <w:spacing w:val="-5"/>
              </w:rPr>
              <w:t xml:space="preserve"> </w:t>
            </w:r>
            <w:r w:rsidRPr="00D66CF1">
              <w:rPr>
                <w:spacing w:val="-2"/>
              </w:rPr>
              <w:t>жизни.</w:t>
            </w:r>
          </w:p>
        </w:tc>
      </w:tr>
    </w:tbl>
    <w:p w14:paraId="5C9DE2EA" w14:textId="77777777" w:rsidR="00D75065" w:rsidRPr="00D66CF1" w:rsidRDefault="00D75065">
      <w:pPr>
        <w:spacing w:line="271" w:lineRule="exact"/>
        <w:sectPr w:rsidR="00D75065" w:rsidRPr="00D66CF1">
          <w:pgSz w:w="16840" w:h="11910" w:orient="landscape"/>
          <w:pgMar w:top="1340" w:right="180" w:bottom="280" w:left="240" w:header="720" w:footer="720" w:gutter="0"/>
          <w:cols w:space="720"/>
        </w:sectPr>
      </w:pPr>
    </w:p>
    <w:p w14:paraId="30170C0B" w14:textId="77777777" w:rsidR="00D75065" w:rsidRPr="00D66CF1" w:rsidRDefault="002B7311">
      <w:pPr>
        <w:pStyle w:val="2"/>
        <w:spacing w:before="226"/>
        <w:ind w:left="2066"/>
        <w:rPr>
          <w:sz w:val="22"/>
          <w:szCs w:val="22"/>
        </w:rPr>
      </w:pPr>
      <w:bookmarkStart w:id="16" w:name="2.2.5.1._Комплексно-тематическое_планиро"/>
      <w:bookmarkEnd w:id="16"/>
      <w:r w:rsidRPr="00D66CF1">
        <w:rPr>
          <w:sz w:val="22"/>
          <w:szCs w:val="22"/>
        </w:rPr>
        <w:lastRenderedPageBreak/>
        <w:t>2.2.5.1.</w:t>
      </w:r>
      <w:r w:rsidRPr="00D66CF1">
        <w:rPr>
          <w:spacing w:val="-13"/>
          <w:sz w:val="22"/>
          <w:szCs w:val="22"/>
        </w:rPr>
        <w:t xml:space="preserve"> </w:t>
      </w:r>
      <w:r w:rsidRPr="00D66CF1">
        <w:rPr>
          <w:sz w:val="22"/>
          <w:szCs w:val="22"/>
        </w:rPr>
        <w:t>Комплексно-тематическое</w:t>
      </w:r>
      <w:r w:rsidRPr="00D66CF1">
        <w:rPr>
          <w:spacing w:val="-13"/>
          <w:sz w:val="22"/>
          <w:szCs w:val="22"/>
        </w:rPr>
        <w:t xml:space="preserve"> </w:t>
      </w:r>
      <w:r w:rsidRPr="00D66CF1">
        <w:rPr>
          <w:sz w:val="22"/>
          <w:szCs w:val="22"/>
        </w:rPr>
        <w:t>планирование</w:t>
      </w:r>
      <w:r w:rsidRPr="00D66CF1">
        <w:rPr>
          <w:spacing w:val="-13"/>
          <w:sz w:val="22"/>
          <w:szCs w:val="22"/>
        </w:rPr>
        <w:t xml:space="preserve"> </w:t>
      </w:r>
      <w:r w:rsidRPr="00D66CF1">
        <w:rPr>
          <w:sz w:val="22"/>
          <w:szCs w:val="22"/>
        </w:rPr>
        <w:t>организованной</w:t>
      </w:r>
      <w:r w:rsidRPr="00D66CF1">
        <w:rPr>
          <w:spacing w:val="-13"/>
          <w:sz w:val="22"/>
          <w:szCs w:val="22"/>
        </w:rPr>
        <w:t xml:space="preserve"> </w:t>
      </w:r>
      <w:r w:rsidRPr="00D66CF1">
        <w:rPr>
          <w:sz w:val="22"/>
          <w:szCs w:val="22"/>
        </w:rPr>
        <w:t>образовательной</w:t>
      </w:r>
      <w:r w:rsidRPr="00D66CF1">
        <w:rPr>
          <w:spacing w:val="-12"/>
          <w:sz w:val="22"/>
          <w:szCs w:val="22"/>
        </w:rPr>
        <w:t xml:space="preserve"> </w:t>
      </w:r>
      <w:r w:rsidRPr="00D66CF1">
        <w:rPr>
          <w:spacing w:val="-2"/>
          <w:sz w:val="22"/>
          <w:szCs w:val="22"/>
        </w:rPr>
        <w:t>деятельности</w:t>
      </w:r>
    </w:p>
    <w:p w14:paraId="7F35BE16" w14:textId="77777777" w:rsidR="00D75065" w:rsidRPr="00D66CF1" w:rsidRDefault="00D75065">
      <w:pPr>
        <w:pStyle w:val="a3"/>
        <w:spacing w:before="91" w:after="1"/>
        <w:rPr>
          <w:b/>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2DD43079" w14:textId="77777777">
        <w:trPr>
          <w:trHeight w:val="231"/>
        </w:trPr>
        <w:tc>
          <w:tcPr>
            <w:tcW w:w="8870" w:type="dxa"/>
            <w:gridSpan w:val="3"/>
          </w:tcPr>
          <w:p w14:paraId="4BCA45C2" w14:textId="77777777" w:rsidR="00D75065" w:rsidRPr="00D66CF1" w:rsidRDefault="002B7311">
            <w:pPr>
              <w:pStyle w:val="TableParagraph"/>
              <w:spacing w:line="212" w:lineRule="exact"/>
              <w:ind w:left="68"/>
              <w:jc w:val="center"/>
            </w:pPr>
            <w:r w:rsidRPr="00D66CF1">
              <w:rPr>
                <w:b/>
              </w:rPr>
              <w:t xml:space="preserve">Организованная образовательная </w:t>
            </w:r>
            <w:r w:rsidRPr="00D66CF1">
              <w:rPr>
                <w:b/>
                <w:spacing w:val="-2"/>
              </w:rPr>
              <w:t>деятельность</w:t>
            </w:r>
            <w:r w:rsidRPr="00D66CF1">
              <w:rPr>
                <w:spacing w:val="-2"/>
              </w:rPr>
              <w:t>.</w:t>
            </w:r>
          </w:p>
        </w:tc>
        <w:tc>
          <w:tcPr>
            <w:tcW w:w="3284" w:type="dxa"/>
            <w:vMerge w:val="restart"/>
          </w:tcPr>
          <w:p w14:paraId="29E2EF61" w14:textId="77777777" w:rsidR="00D75065" w:rsidRPr="00D66CF1" w:rsidRDefault="002B7311">
            <w:pPr>
              <w:pStyle w:val="TableParagraph"/>
              <w:tabs>
                <w:tab w:val="left" w:pos="1697"/>
              </w:tabs>
              <w:ind w:left="109" w:right="39"/>
              <w:rPr>
                <w:b/>
              </w:rPr>
            </w:pPr>
            <w:r w:rsidRPr="00D66CF1">
              <w:rPr>
                <w:b/>
                <w:spacing w:val="-2"/>
              </w:rPr>
              <w:t>Освоение</w:t>
            </w:r>
            <w:r w:rsidRPr="00D66CF1">
              <w:rPr>
                <w:b/>
              </w:rPr>
              <w:tab/>
            </w:r>
            <w:r w:rsidRPr="00D66CF1">
              <w:rPr>
                <w:b/>
                <w:spacing w:val="-2"/>
              </w:rPr>
              <w:t xml:space="preserve">образовательной </w:t>
            </w:r>
            <w:r w:rsidRPr="00D66CF1">
              <w:rPr>
                <w:b/>
              </w:rPr>
              <w:t>области «Физическое развитие»</w:t>
            </w:r>
          </w:p>
          <w:p w14:paraId="02063628" w14:textId="77777777" w:rsidR="00D75065" w:rsidRPr="00D66CF1" w:rsidRDefault="002B7311">
            <w:pPr>
              <w:pStyle w:val="TableParagraph"/>
              <w:spacing w:before="2"/>
              <w:ind w:left="391" w:right="39" w:hanging="64"/>
              <w:rPr>
                <w:b/>
              </w:rPr>
            </w:pPr>
            <w:r w:rsidRPr="00D66CF1">
              <w:rPr>
                <w:b/>
              </w:rPr>
              <w:t>через</w:t>
            </w:r>
            <w:r w:rsidRPr="00D66CF1">
              <w:rPr>
                <w:b/>
                <w:spacing w:val="-13"/>
              </w:rPr>
              <w:t xml:space="preserve"> </w:t>
            </w:r>
            <w:r w:rsidRPr="00D66CF1">
              <w:rPr>
                <w:b/>
              </w:rPr>
              <w:t>интеграцию</w:t>
            </w:r>
            <w:r w:rsidRPr="00D66CF1">
              <w:rPr>
                <w:b/>
                <w:spacing w:val="-12"/>
              </w:rPr>
              <w:t xml:space="preserve"> </w:t>
            </w:r>
            <w:r w:rsidRPr="00D66CF1">
              <w:rPr>
                <w:b/>
              </w:rPr>
              <w:t>различных видов детской деятельности</w:t>
            </w:r>
          </w:p>
        </w:tc>
        <w:tc>
          <w:tcPr>
            <w:tcW w:w="2632" w:type="dxa"/>
            <w:vMerge w:val="restart"/>
          </w:tcPr>
          <w:p w14:paraId="43584ECF" w14:textId="77777777" w:rsidR="00D75065" w:rsidRPr="00D66CF1" w:rsidRDefault="002B7311">
            <w:pPr>
              <w:pStyle w:val="TableParagraph"/>
              <w:ind w:left="443"/>
              <w:rPr>
                <w:b/>
              </w:rPr>
            </w:pPr>
            <w:r w:rsidRPr="00D66CF1">
              <w:rPr>
                <w:b/>
              </w:rPr>
              <w:t xml:space="preserve">Развивающая </w:t>
            </w:r>
            <w:r w:rsidRPr="00D66CF1">
              <w:rPr>
                <w:b/>
                <w:spacing w:val="-2"/>
              </w:rPr>
              <w:t>среда</w:t>
            </w:r>
          </w:p>
        </w:tc>
      </w:tr>
      <w:tr w:rsidR="00D75065" w:rsidRPr="00D66CF1" w14:paraId="625B7EC0" w14:textId="77777777">
        <w:trPr>
          <w:trHeight w:val="230"/>
        </w:trPr>
        <w:tc>
          <w:tcPr>
            <w:tcW w:w="8870" w:type="dxa"/>
            <w:gridSpan w:val="3"/>
          </w:tcPr>
          <w:p w14:paraId="40545132" w14:textId="77777777" w:rsidR="00D75065" w:rsidRPr="00D66CF1" w:rsidRDefault="002B7311">
            <w:pPr>
              <w:pStyle w:val="TableParagraph"/>
              <w:spacing w:line="210" w:lineRule="exact"/>
              <w:ind w:left="109"/>
            </w:pPr>
            <w:r w:rsidRPr="00D66CF1">
              <w:rPr>
                <w:spacing w:val="-2"/>
              </w:rPr>
              <w:t>1.Двигательная</w:t>
            </w:r>
            <w:r w:rsidRPr="00D66CF1">
              <w:rPr>
                <w:spacing w:val="14"/>
              </w:rPr>
              <w:t xml:space="preserve"> </w:t>
            </w:r>
            <w:r w:rsidRPr="00D66CF1">
              <w:rPr>
                <w:spacing w:val="-2"/>
              </w:rPr>
              <w:t>деятельность</w:t>
            </w:r>
          </w:p>
        </w:tc>
        <w:tc>
          <w:tcPr>
            <w:tcW w:w="3284" w:type="dxa"/>
            <w:vMerge/>
            <w:tcBorders>
              <w:top w:val="nil"/>
            </w:tcBorders>
          </w:tcPr>
          <w:p w14:paraId="7DBBD0B0" w14:textId="77777777" w:rsidR="00D75065" w:rsidRPr="00D66CF1" w:rsidRDefault="00D75065"/>
        </w:tc>
        <w:tc>
          <w:tcPr>
            <w:tcW w:w="2632" w:type="dxa"/>
            <w:vMerge/>
            <w:tcBorders>
              <w:top w:val="nil"/>
            </w:tcBorders>
          </w:tcPr>
          <w:p w14:paraId="2941F4DD" w14:textId="77777777" w:rsidR="00D75065" w:rsidRPr="00D66CF1" w:rsidRDefault="00D75065"/>
        </w:tc>
      </w:tr>
      <w:tr w:rsidR="00D75065" w:rsidRPr="00D66CF1" w14:paraId="36A8BC1F" w14:textId="77777777">
        <w:trPr>
          <w:trHeight w:val="304"/>
        </w:trPr>
        <w:tc>
          <w:tcPr>
            <w:tcW w:w="8870" w:type="dxa"/>
            <w:gridSpan w:val="3"/>
          </w:tcPr>
          <w:p w14:paraId="6B1A7BFE" w14:textId="77777777" w:rsidR="00D75065" w:rsidRPr="00D66CF1" w:rsidRDefault="002B7311">
            <w:pPr>
              <w:pStyle w:val="TableParagraph"/>
              <w:ind w:left="68"/>
              <w:jc w:val="center"/>
              <w:rPr>
                <w:b/>
              </w:rPr>
            </w:pPr>
            <w:r w:rsidRPr="00D66CF1">
              <w:rPr>
                <w:b/>
              </w:rPr>
              <w:t xml:space="preserve">Образовательная деятельность, осуществляемая в режимных </w:t>
            </w:r>
            <w:r w:rsidRPr="00D66CF1">
              <w:rPr>
                <w:b/>
                <w:spacing w:val="-2"/>
              </w:rPr>
              <w:t>моментах.</w:t>
            </w:r>
          </w:p>
        </w:tc>
        <w:tc>
          <w:tcPr>
            <w:tcW w:w="3284" w:type="dxa"/>
            <w:vMerge/>
            <w:tcBorders>
              <w:top w:val="nil"/>
            </w:tcBorders>
          </w:tcPr>
          <w:p w14:paraId="72139CDB" w14:textId="77777777" w:rsidR="00D75065" w:rsidRPr="00D66CF1" w:rsidRDefault="00D75065"/>
        </w:tc>
        <w:tc>
          <w:tcPr>
            <w:tcW w:w="2632" w:type="dxa"/>
            <w:vMerge/>
            <w:tcBorders>
              <w:top w:val="nil"/>
            </w:tcBorders>
          </w:tcPr>
          <w:p w14:paraId="757578D0" w14:textId="77777777" w:rsidR="00D75065" w:rsidRPr="00D66CF1" w:rsidRDefault="00D75065"/>
        </w:tc>
      </w:tr>
      <w:tr w:rsidR="00D75065" w:rsidRPr="00D66CF1" w14:paraId="40969548" w14:textId="77777777">
        <w:trPr>
          <w:trHeight w:val="461"/>
        </w:trPr>
        <w:tc>
          <w:tcPr>
            <w:tcW w:w="8870" w:type="dxa"/>
            <w:gridSpan w:val="3"/>
          </w:tcPr>
          <w:p w14:paraId="0245D525" w14:textId="77777777" w:rsidR="00D75065" w:rsidRPr="00D66CF1" w:rsidRDefault="002B7311">
            <w:pPr>
              <w:pStyle w:val="TableParagraph"/>
              <w:spacing w:line="232" w:lineRule="exact"/>
              <w:ind w:left="109"/>
            </w:pPr>
            <w:r w:rsidRPr="00D66CF1">
              <w:t xml:space="preserve">2.Становление у детей ценностей здорового образа жизни, овладение его элементарными нормами и </w:t>
            </w:r>
            <w:r w:rsidRPr="00D66CF1">
              <w:rPr>
                <w:spacing w:val="-2"/>
              </w:rPr>
              <w:t>правилами.</w:t>
            </w:r>
          </w:p>
        </w:tc>
        <w:tc>
          <w:tcPr>
            <w:tcW w:w="3284" w:type="dxa"/>
            <w:vMerge/>
            <w:tcBorders>
              <w:top w:val="nil"/>
            </w:tcBorders>
          </w:tcPr>
          <w:p w14:paraId="4C0EA4C9" w14:textId="77777777" w:rsidR="00D75065" w:rsidRPr="00D66CF1" w:rsidRDefault="00D75065"/>
        </w:tc>
        <w:tc>
          <w:tcPr>
            <w:tcW w:w="2632" w:type="dxa"/>
            <w:vMerge/>
            <w:tcBorders>
              <w:top w:val="nil"/>
            </w:tcBorders>
          </w:tcPr>
          <w:p w14:paraId="68D4A3A3" w14:textId="77777777" w:rsidR="00D75065" w:rsidRPr="00D66CF1" w:rsidRDefault="00D75065"/>
        </w:tc>
      </w:tr>
      <w:tr w:rsidR="00D75065" w:rsidRPr="00D66CF1" w14:paraId="07708665" w14:textId="77777777">
        <w:trPr>
          <w:trHeight w:val="274"/>
        </w:trPr>
        <w:tc>
          <w:tcPr>
            <w:tcW w:w="8870" w:type="dxa"/>
            <w:gridSpan w:val="3"/>
          </w:tcPr>
          <w:p w14:paraId="6BE9C8AA" w14:textId="77777777" w:rsidR="00D75065" w:rsidRPr="00D66CF1" w:rsidRDefault="002B7311">
            <w:pPr>
              <w:pStyle w:val="TableParagraph"/>
              <w:spacing w:line="254" w:lineRule="exact"/>
              <w:ind w:left="68" w:right="56"/>
              <w:jc w:val="center"/>
              <w:rPr>
                <w:b/>
              </w:rPr>
            </w:pPr>
            <w:r w:rsidRPr="00D66CF1">
              <w:rPr>
                <w:b/>
                <w:spacing w:val="-10"/>
              </w:rPr>
              <w:t>1</w:t>
            </w:r>
          </w:p>
        </w:tc>
        <w:tc>
          <w:tcPr>
            <w:tcW w:w="3284" w:type="dxa"/>
          </w:tcPr>
          <w:p w14:paraId="02C415FA" w14:textId="77777777" w:rsidR="00D75065" w:rsidRPr="00D66CF1" w:rsidRDefault="002B7311">
            <w:pPr>
              <w:pStyle w:val="TableParagraph"/>
              <w:spacing w:line="254" w:lineRule="exact"/>
              <w:ind w:left="16"/>
              <w:jc w:val="center"/>
              <w:rPr>
                <w:b/>
              </w:rPr>
            </w:pPr>
            <w:r w:rsidRPr="00D66CF1">
              <w:rPr>
                <w:b/>
                <w:spacing w:val="-10"/>
              </w:rPr>
              <w:t>2</w:t>
            </w:r>
          </w:p>
        </w:tc>
        <w:tc>
          <w:tcPr>
            <w:tcW w:w="2632" w:type="dxa"/>
          </w:tcPr>
          <w:p w14:paraId="378BC0CF" w14:textId="77777777" w:rsidR="00D75065" w:rsidRPr="00D66CF1" w:rsidRDefault="002B7311">
            <w:pPr>
              <w:pStyle w:val="TableParagraph"/>
              <w:spacing w:line="254" w:lineRule="exact"/>
              <w:ind w:left="14"/>
              <w:jc w:val="center"/>
              <w:rPr>
                <w:b/>
              </w:rPr>
            </w:pPr>
            <w:r w:rsidRPr="00D66CF1">
              <w:rPr>
                <w:b/>
                <w:spacing w:val="-10"/>
              </w:rPr>
              <w:t>3</w:t>
            </w:r>
          </w:p>
        </w:tc>
      </w:tr>
      <w:tr w:rsidR="00D75065" w:rsidRPr="00D66CF1" w14:paraId="4952A8CA" w14:textId="77777777">
        <w:trPr>
          <w:trHeight w:val="2207"/>
        </w:trPr>
        <w:tc>
          <w:tcPr>
            <w:tcW w:w="14786" w:type="dxa"/>
            <w:gridSpan w:val="5"/>
          </w:tcPr>
          <w:p w14:paraId="02E075DC" w14:textId="77777777" w:rsidR="00D75065" w:rsidRPr="00D66CF1" w:rsidRDefault="002B7311">
            <w:pPr>
              <w:pStyle w:val="TableParagraph"/>
              <w:ind w:left="109" w:right="49" w:firstLine="153"/>
              <w:jc w:val="both"/>
            </w:pPr>
            <w:r w:rsidRPr="00D66CF1">
              <w:rPr>
                <w:b/>
              </w:rPr>
              <w:t xml:space="preserve">Планируемые результаты освоения содержания образовательной области: </w:t>
            </w:r>
            <w:r w:rsidRPr="00D66CF1">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78162FFE" w14:textId="77777777" w:rsidR="00D75065" w:rsidRPr="00D66CF1" w:rsidRDefault="002B7311">
            <w:pPr>
              <w:pStyle w:val="TableParagraph"/>
              <w:numPr>
                <w:ilvl w:val="0"/>
                <w:numId w:val="113"/>
              </w:numPr>
              <w:tabs>
                <w:tab w:val="left" w:pos="283"/>
              </w:tabs>
              <w:ind w:right="59" w:firstLine="0"/>
              <w:jc w:val="both"/>
            </w:pPr>
            <w:r w:rsidRPr="00D66CF1">
              <w:t>ребёнок проявляет элементы самостоятельности в двигательной деятельности, с интересом включается в подвижные игры, стремится к выполнению</w:t>
            </w:r>
            <w:r w:rsidRPr="00D66CF1">
              <w:rPr>
                <w:spacing w:val="-2"/>
              </w:rPr>
              <w:t xml:space="preserve"> </w:t>
            </w:r>
            <w:r w:rsidRPr="00D66CF1">
              <w:t>правил</w:t>
            </w:r>
            <w:r w:rsidRPr="00D66CF1">
              <w:rPr>
                <w:spacing w:val="-2"/>
              </w:rPr>
              <w:t xml:space="preserve"> </w:t>
            </w:r>
            <w:r w:rsidRPr="00D66CF1">
              <w:t>и</w:t>
            </w:r>
            <w:r w:rsidRPr="00D66CF1">
              <w:rPr>
                <w:spacing w:val="-2"/>
              </w:rPr>
              <w:t xml:space="preserve"> </w:t>
            </w:r>
            <w:r w:rsidRPr="00D66CF1">
              <w:t>основных</w:t>
            </w:r>
            <w:r w:rsidRPr="00D66CF1">
              <w:rPr>
                <w:spacing w:val="-2"/>
              </w:rPr>
              <w:t xml:space="preserve"> </w:t>
            </w:r>
            <w:r w:rsidRPr="00D66CF1">
              <w:t>ролей</w:t>
            </w:r>
            <w:r w:rsidRPr="00D66CF1">
              <w:rPr>
                <w:spacing w:val="-2"/>
              </w:rPr>
              <w:t xml:space="preserve"> </w:t>
            </w:r>
            <w:r w:rsidRPr="00D66CF1">
              <w:t>в</w:t>
            </w:r>
            <w:r w:rsidRPr="00D66CF1">
              <w:rPr>
                <w:spacing w:val="-2"/>
              </w:rPr>
              <w:t xml:space="preserve"> </w:t>
            </w:r>
            <w:r w:rsidRPr="00D66CF1">
              <w:t>игре,</w:t>
            </w:r>
            <w:r w:rsidRPr="00D66CF1">
              <w:rPr>
                <w:spacing w:val="-2"/>
              </w:rPr>
              <w:t xml:space="preserve"> </w:t>
            </w:r>
            <w:r w:rsidRPr="00D66CF1">
              <w:t>выполняет</w:t>
            </w:r>
            <w:r w:rsidRPr="00D66CF1">
              <w:rPr>
                <w:spacing w:val="-2"/>
              </w:rPr>
              <w:t xml:space="preserve"> </w:t>
            </w:r>
            <w:r w:rsidRPr="00D66CF1">
              <w:t>простейшие</w:t>
            </w:r>
            <w:r w:rsidRPr="00D66CF1">
              <w:rPr>
                <w:spacing w:val="-2"/>
              </w:rPr>
              <w:t xml:space="preserve"> </w:t>
            </w:r>
            <w:r w:rsidRPr="00D66CF1">
              <w:t>правила</w:t>
            </w:r>
            <w:r w:rsidRPr="00D66CF1">
              <w:rPr>
                <w:spacing w:val="-2"/>
              </w:rPr>
              <w:t xml:space="preserve"> </w:t>
            </w:r>
            <w:r w:rsidRPr="00D66CF1">
              <w:t>построения</w:t>
            </w:r>
            <w:r w:rsidRPr="00D66CF1">
              <w:rPr>
                <w:spacing w:val="-2"/>
              </w:rPr>
              <w:t xml:space="preserve"> </w:t>
            </w:r>
            <w:r w:rsidRPr="00D66CF1">
              <w:t>и</w:t>
            </w:r>
            <w:r w:rsidRPr="00D66CF1">
              <w:rPr>
                <w:spacing w:val="-2"/>
              </w:rPr>
              <w:t xml:space="preserve"> </w:t>
            </w:r>
            <w:r w:rsidRPr="00D66CF1">
              <w:t>перестроения,</w:t>
            </w:r>
            <w:r w:rsidRPr="00D66CF1">
              <w:rPr>
                <w:spacing w:val="-2"/>
              </w:rPr>
              <w:t xml:space="preserve"> </w:t>
            </w:r>
            <w:r w:rsidRPr="00D66CF1">
              <w:t>выполняет</w:t>
            </w:r>
            <w:r w:rsidRPr="00D66CF1">
              <w:rPr>
                <w:spacing w:val="-2"/>
              </w:rPr>
              <w:t xml:space="preserve"> </w:t>
            </w:r>
            <w:r w:rsidRPr="00D66CF1">
              <w:t>ритмические</w:t>
            </w:r>
            <w:r w:rsidRPr="00D66CF1">
              <w:rPr>
                <w:spacing w:val="-2"/>
              </w:rPr>
              <w:t xml:space="preserve"> </w:t>
            </w:r>
            <w:r w:rsidRPr="00D66CF1">
              <w:t>движения под музыку;</w:t>
            </w:r>
          </w:p>
          <w:p w14:paraId="063C1086" w14:textId="77777777" w:rsidR="00D75065" w:rsidRPr="00D66CF1" w:rsidRDefault="002B7311">
            <w:pPr>
              <w:pStyle w:val="TableParagraph"/>
              <w:numPr>
                <w:ilvl w:val="0"/>
                <w:numId w:val="113"/>
              </w:numPr>
              <w:tabs>
                <w:tab w:val="left" w:pos="315"/>
              </w:tabs>
              <w:spacing w:line="270" w:lineRule="atLeast"/>
              <w:ind w:right="52" w:firstLine="0"/>
              <w:jc w:val="both"/>
            </w:pPr>
            <w:r w:rsidRPr="00D66CF1">
              <w:t>ребёнок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tc>
      </w:tr>
      <w:tr w:rsidR="00D75065" w:rsidRPr="00D66CF1" w14:paraId="50EB6002" w14:textId="77777777">
        <w:trPr>
          <w:trHeight w:val="276"/>
        </w:trPr>
        <w:tc>
          <w:tcPr>
            <w:tcW w:w="14786" w:type="dxa"/>
            <w:gridSpan w:val="5"/>
          </w:tcPr>
          <w:p w14:paraId="03222B7F" w14:textId="77777777" w:rsidR="00D75065" w:rsidRPr="00D66CF1" w:rsidRDefault="002B7311">
            <w:pPr>
              <w:pStyle w:val="TableParagraph"/>
              <w:spacing w:line="256" w:lineRule="exact"/>
              <w:ind w:left="907" w:right="897"/>
              <w:jc w:val="center"/>
              <w:rPr>
                <w:b/>
              </w:rPr>
            </w:pPr>
            <w:r w:rsidRPr="00D66CF1">
              <w:rPr>
                <w:b/>
                <w:spacing w:val="-2"/>
              </w:rPr>
              <w:t>Сентябрь</w:t>
            </w:r>
          </w:p>
        </w:tc>
      </w:tr>
      <w:tr w:rsidR="00D75065" w:rsidRPr="00D66CF1" w14:paraId="50757A46" w14:textId="77777777">
        <w:trPr>
          <w:trHeight w:val="276"/>
        </w:trPr>
        <w:tc>
          <w:tcPr>
            <w:tcW w:w="14786" w:type="dxa"/>
            <w:gridSpan w:val="5"/>
          </w:tcPr>
          <w:p w14:paraId="70CF0165"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62C723DD" w14:textId="77777777">
        <w:trPr>
          <w:trHeight w:val="1932"/>
        </w:trPr>
        <w:tc>
          <w:tcPr>
            <w:tcW w:w="14786" w:type="dxa"/>
            <w:gridSpan w:val="5"/>
          </w:tcPr>
          <w:p w14:paraId="45E0AF90"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проявляет интерес к словам и действиям взрослых; охотно посещает детский сад. Использует разнообразные игровые действия; проявляет интерес к игровому общению со сверстниками; охотно вступает в игровой диалог с воспитателем и сверстниками. Положительно настроен на выполнение элементарных процессов самообслуживания,</w:t>
            </w:r>
            <w:r w:rsidRPr="00D66CF1">
              <w:rPr>
                <w:spacing w:val="-3"/>
              </w:rPr>
              <w:t xml:space="preserve"> </w:t>
            </w:r>
            <w:r w:rsidRPr="00D66CF1">
              <w:t>радуется</w:t>
            </w:r>
            <w:r w:rsidRPr="00D66CF1">
              <w:rPr>
                <w:spacing w:val="-4"/>
              </w:rPr>
              <w:t xml:space="preserve"> </w:t>
            </w:r>
            <w:r w:rsidRPr="00D66CF1">
              <w:t>своей</w:t>
            </w:r>
            <w:r w:rsidRPr="00D66CF1">
              <w:rPr>
                <w:spacing w:val="-4"/>
              </w:rPr>
              <w:t xml:space="preserve"> </w:t>
            </w:r>
            <w:r w:rsidRPr="00D66CF1">
              <w:t>самостоятельности</w:t>
            </w:r>
            <w:r w:rsidRPr="00D66CF1">
              <w:rPr>
                <w:spacing w:val="-4"/>
              </w:rPr>
              <w:t xml:space="preserve"> </w:t>
            </w:r>
            <w:r w:rsidRPr="00D66CF1">
              <w:t>и</w:t>
            </w:r>
            <w:r w:rsidRPr="00D66CF1">
              <w:rPr>
                <w:spacing w:val="-4"/>
              </w:rPr>
              <w:t xml:space="preserve"> </w:t>
            </w:r>
            <w:r w:rsidRPr="00D66CF1">
              <w:t>результату</w:t>
            </w:r>
            <w:r w:rsidRPr="00D66CF1">
              <w:rPr>
                <w:spacing w:val="-3"/>
              </w:rPr>
              <w:t xml:space="preserve"> </w:t>
            </w:r>
            <w:r w:rsidRPr="00D66CF1">
              <w:t>(убранные</w:t>
            </w:r>
            <w:r w:rsidRPr="00D66CF1">
              <w:rPr>
                <w:spacing w:val="-4"/>
              </w:rPr>
              <w:t xml:space="preserve"> </w:t>
            </w:r>
            <w:r w:rsidRPr="00D66CF1">
              <w:t>игрушки</w:t>
            </w:r>
            <w:r w:rsidRPr="00D66CF1">
              <w:rPr>
                <w:spacing w:val="-4"/>
              </w:rPr>
              <w:t xml:space="preserve"> </w:t>
            </w:r>
            <w:r w:rsidRPr="00D66CF1">
              <w:t>в</w:t>
            </w:r>
            <w:r w:rsidRPr="00D66CF1">
              <w:rPr>
                <w:spacing w:val="-4"/>
              </w:rPr>
              <w:t xml:space="preserve"> </w:t>
            </w:r>
            <w:r w:rsidRPr="00D66CF1">
              <w:t>группе,</w:t>
            </w:r>
            <w:r w:rsidRPr="00D66CF1">
              <w:rPr>
                <w:spacing w:val="-3"/>
              </w:rPr>
              <w:t xml:space="preserve"> </w:t>
            </w:r>
            <w:r w:rsidRPr="00D66CF1">
              <w:t>одежда</w:t>
            </w:r>
            <w:r w:rsidRPr="00D66CF1">
              <w:rPr>
                <w:spacing w:val="-4"/>
              </w:rPr>
              <w:t xml:space="preserve"> </w:t>
            </w:r>
            <w:r w:rsidRPr="00D66CF1">
              <w:t>сложена</w:t>
            </w:r>
            <w:r w:rsidRPr="00D66CF1">
              <w:rPr>
                <w:spacing w:val="-4"/>
              </w:rPr>
              <w:t xml:space="preserve"> </w:t>
            </w:r>
            <w:r w:rsidRPr="00D66CF1">
              <w:t>аккуратно,</w:t>
            </w:r>
            <w:r w:rsidRPr="00D66CF1">
              <w:rPr>
                <w:spacing w:val="-3"/>
              </w:rPr>
              <w:t xml:space="preserve"> </w:t>
            </w:r>
            <w:r w:rsidRPr="00D66CF1">
              <w:t>я</w:t>
            </w:r>
            <w:r w:rsidRPr="00D66CF1">
              <w:rPr>
                <w:spacing w:val="-4"/>
              </w:rPr>
              <w:t xml:space="preserve"> </w:t>
            </w:r>
            <w:r w:rsidRPr="00D66CF1">
              <w:t>молодец</w:t>
            </w:r>
            <w:r w:rsidRPr="00D66CF1">
              <w:rPr>
                <w:spacing w:val="-4"/>
              </w:rPr>
              <w:t xml:space="preserve"> </w:t>
            </w:r>
            <w:r w:rsidRPr="00D66CF1">
              <w:t>и</w:t>
            </w:r>
            <w:r w:rsidRPr="00D66CF1">
              <w:rPr>
                <w:spacing w:val="-4"/>
              </w:rPr>
              <w:t xml:space="preserve"> </w:t>
            </w:r>
            <w:r w:rsidRPr="00D66CF1">
              <w:t xml:space="preserve">т. </w:t>
            </w:r>
            <w:r w:rsidRPr="00D66CF1">
              <w:rPr>
                <w:spacing w:val="-4"/>
              </w:rPr>
              <w:t>д.).</w:t>
            </w:r>
          </w:p>
          <w:p w14:paraId="57BC02E0" w14:textId="77777777" w:rsidR="00D75065" w:rsidRPr="00D66CF1" w:rsidRDefault="002B7311">
            <w:pPr>
              <w:pStyle w:val="TableParagraph"/>
              <w:spacing w:line="270" w:lineRule="atLeas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знакомство</w:t>
            </w:r>
            <w:r w:rsidRPr="00D66CF1">
              <w:rPr>
                <w:spacing w:val="-3"/>
              </w:rPr>
              <w:t xml:space="preserve"> </w:t>
            </w:r>
            <w:r w:rsidRPr="00D66CF1">
              <w:t>родителей</w:t>
            </w:r>
            <w:r w:rsidRPr="00D66CF1">
              <w:rPr>
                <w:spacing w:val="-4"/>
              </w:rPr>
              <w:t xml:space="preserve"> </w:t>
            </w:r>
            <w:r w:rsidRPr="00D66CF1">
              <w:t>с</w:t>
            </w:r>
            <w:r w:rsidRPr="00D66CF1">
              <w:rPr>
                <w:spacing w:val="-4"/>
              </w:rPr>
              <w:t xml:space="preserve"> </w:t>
            </w:r>
            <w:r w:rsidRPr="00D66CF1">
              <w:t>подвижными,</w:t>
            </w:r>
            <w:r w:rsidRPr="00D66CF1">
              <w:rPr>
                <w:spacing w:val="-3"/>
              </w:rPr>
              <w:t xml:space="preserve"> </w:t>
            </w:r>
            <w:r w:rsidRPr="00D66CF1">
              <w:t>сюжетными</w:t>
            </w:r>
            <w:r w:rsidRPr="00D66CF1">
              <w:rPr>
                <w:spacing w:val="-4"/>
              </w:rPr>
              <w:t xml:space="preserve"> </w:t>
            </w:r>
            <w:r w:rsidRPr="00D66CF1">
              <w:t>играми</w:t>
            </w:r>
            <w:r w:rsidRPr="00D66CF1">
              <w:rPr>
                <w:spacing w:val="-4"/>
              </w:rPr>
              <w:t xml:space="preserve"> </w:t>
            </w:r>
            <w:r w:rsidRPr="00D66CF1">
              <w:t>и</w:t>
            </w:r>
            <w:r w:rsidRPr="00D66CF1">
              <w:rPr>
                <w:spacing w:val="-4"/>
              </w:rPr>
              <w:t xml:space="preserve"> </w:t>
            </w:r>
            <w:r w:rsidRPr="00D66CF1">
              <w:t>упражнениями,</w:t>
            </w:r>
            <w:r w:rsidRPr="00D66CF1">
              <w:rPr>
                <w:spacing w:val="-3"/>
              </w:rPr>
              <w:t xml:space="preserve"> </w:t>
            </w:r>
            <w:r w:rsidRPr="00D66CF1">
              <w:t>с</w:t>
            </w:r>
            <w:r w:rsidRPr="00D66CF1">
              <w:rPr>
                <w:spacing w:val="-4"/>
              </w:rPr>
              <w:t xml:space="preserve"> </w:t>
            </w:r>
            <w:r w:rsidRPr="00D66CF1">
              <w:t>исходными</w:t>
            </w:r>
            <w:r w:rsidRPr="00D66CF1">
              <w:rPr>
                <w:spacing w:val="-4"/>
              </w:rPr>
              <w:t xml:space="preserve"> </w:t>
            </w:r>
            <w:r w:rsidRPr="00D66CF1">
              <w:t>и</w:t>
            </w:r>
            <w:r w:rsidRPr="00D66CF1">
              <w:rPr>
                <w:spacing w:val="-4"/>
              </w:rPr>
              <w:t xml:space="preserve"> </w:t>
            </w:r>
            <w:r w:rsidRPr="00D66CF1">
              <w:t>конечными показателями диагностики детей.</w:t>
            </w:r>
          </w:p>
        </w:tc>
      </w:tr>
      <w:tr w:rsidR="00D75065" w:rsidRPr="00D66CF1" w14:paraId="59BD7F94" w14:textId="77777777">
        <w:trPr>
          <w:trHeight w:val="1382"/>
        </w:trPr>
        <w:tc>
          <w:tcPr>
            <w:tcW w:w="404" w:type="dxa"/>
          </w:tcPr>
          <w:p w14:paraId="0CB7C2FC" w14:textId="77777777" w:rsidR="00D75065" w:rsidRPr="00D66CF1" w:rsidRDefault="002B7311">
            <w:pPr>
              <w:pStyle w:val="TableParagraph"/>
              <w:spacing w:line="275" w:lineRule="exact"/>
              <w:ind w:left="114"/>
              <w:rPr>
                <w:b/>
              </w:rPr>
            </w:pPr>
            <w:r w:rsidRPr="00D66CF1">
              <w:rPr>
                <w:b/>
                <w:spacing w:val="-5"/>
              </w:rPr>
              <w:t>1.</w:t>
            </w:r>
          </w:p>
        </w:tc>
        <w:tc>
          <w:tcPr>
            <w:tcW w:w="2964" w:type="dxa"/>
          </w:tcPr>
          <w:p w14:paraId="00BFEE08"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5E1B4A06" w14:textId="77777777" w:rsidR="00D75065" w:rsidRPr="00D66CF1" w:rsidRDefault="002B7311">
            <w:pPr>
              <w:pStyle w:val="TableParagraph"/>
              <w:ind w:left="110"/>
              <w:rPr>
                <w:b/>
              </w:rPr>
            </w:pPr>
            <w:r w:rsidRPr="00D66CF1">
              <w:rPr>
                <w:b/>
              </w:rPr>
              <w:t>«Мы</w:t>
            </w:r>
            <w:r w:rsidRPr="00D66CF1">
              <w:rPr>
                <w:b/>
                <w:spacing w:val="-5"/>
              </w:rPr>
              <w:t xml:space="preserve"> </w:t>
            </w:r>
            <w:r w:rsidRPr="00D66CF1">
              <w:rPr>
                <w:b/>
                <w:spacing w:val="-2"/>
              </w:rPr>
              <w:t>повзрослели»</w:t>
            </w:r>
          </w:p>
        </w:tc>
        <w:tc>
          <w:tcPr>
            <w:tcW w:w="5502" w:type="dxa"/>
          </w:tcPr>
          <w:p w14:paraId="57F3ACF5" w14:textId="77777777" w:rsidR="00D75065" w:rsidRPr="00D66CF1" w:rsidRDefault="002B7311">
            <w:pPr>
              <w:pStyle w:val="TableParagraph"/>
              <w:ind w:left="110" w:right="73"/>
            </w:pPr>
            <w:r w:rsidRPr="00D66CF1">
              <w:rPr>
                <w:b/>
              </w:rPr>
              <w:t>Задачи</w:t>
            </w:r>
            <w:r w:rsidRPr="00D66CF1">
              <w:t>: - учить ходить и бегать всей группой, бегать</w:t>
            </w:r>
            <w:r w:rsidRPr="00D66CF1">
              <w:rPr>
                <w:spacing w:val="-7"/>
              </w:rPr>
              <w:t xml:space="preserve"> </w:t>
            </w:r>
            <w:r w:rsidRPr="00D66CF1">
              <w:t>врассыпную,</w:t>
            </w:r>
            <w:r w:rsidRPr="00D66CF1">
              <w:rPr>
                <w:spacing w:val="-6"/>
              </w:rPr>
              <w:t xml:space="preserve"> </w:t>
            </w:r>
            <w:r w:rsidRPr="00D66CF1">
              <w:t>упражнять</w:t>
            </w:r>
            <w:r w:rsidRPr="00D66CF1">
              <w:rPr>
                <w:spacing w:val="-7"/>
              </w:rPr>
              <w:t xml:space="preserve"> </w:t>
            </w:r>
            <w:r w:rsidRPr="00D66CF1">
              <w:t>в</w:t>
            </w:r>
            <w:r w:rsidRPr="00D66CF1">
              <w:rPr>
                <w:spacing w:val="-7"/>
              </w:rPr>
              <w:t xml:space="preserve"> </w:t>
            </w:r>
            <w:r w:rsidRPr="00D66CF1">
              <w:t>прыжках</w:t>
            </w:r>
            <w:r w:rsidRPr="00D66CF1">
              <w:rPr>
                <w:spacing w:val="-6"/>
              </w:rPr>
              <w:t xml:space="preserve"> </w:t>
            </w:r>
            <w:r w:rsidRPr="00D66CF1">
              <w:t>на</w:t>
            </w:r>
            <w:r w:rsidRPr="00D66CF1">
              <w:rPr>
                <w:spacing w:val="-7"/>
              </w:rPr>
              <w:t xml:space="preserve"> </w:t>
            </w:r>
            <w:r w:rsidRPr="00D66CF1">
              <w:t xml:space="preserve">двух </w:t>
            </w:r>
            <w:r w:rsidRPr="00D66CF1">
              <w:rPr>
                <w:spacing w:val="-2"/>
              </w:rPr>
              <w:t>ногах;</w:t>
            </w:r>
          </w:p>
          <w:p w14:paraId="3A3F2412" w14:textId="77777777" w:rsidR="00D75065" w:rsidRPr="00D66CF1" w:rsidRDefault="002B7311">
            <w:pPr>
              <w:pStyle w:val="TableParagraph"/>
              <w:spacing w:line="270" w:lineRule="atLeast"/>
              <w:ind w:left="110" w:right="1248"/>
            </w:pPr>
            <w:r w:rsidRPr="00D66CF1">
              <w:t>-</w:t>
            </w:r>
            <w:r w:rsidRPr="00D66CF1">
              <w:rPr>
                <w:spacing w:val="-10"/>
              </w:rPr>
              <w:t xml:space="preserve"> </w:t>
            </w:r>
            <w:r w:rsidRPr="00D66CF1">
              <w:t>развивать</w:t>
            </w:r>
            <w:r w:rsidRPr="00D66CF1">
              <w:rPr>
                <w:spacing w:val="-11"/>
              </w:rPr>
              <w:t xml:space="preserve"> </w:t>
            </w:r>
            <w:r w:rsidRPr="00D66CF1">
              <w:t>координацию</w:t>
            </w:r>
            <w:r w:rsidRPr="00D66CF1">
              <w:rPr>
                <w:spacing w:val="-11"/>
              </w:rPr>
              <w:t xml:space="preserve"> </w:t>
            </w:r>
            <w:r w:rsidRPr="00D66CF1">
              <w:t>движений;</w:t>
            </w:r>
            <w:r w:rsidRPr="00D66CF1">
              <w:rPr>
                <w:spacing w:val="-11"/>
              </w:rPr>
              <w:t xml:space="preserve"> </w:t>
            </w:r>
            <w:r w:rsidRPr="00D66CF1">
              <w:t>- воспитывать аккуратность.</w:t>
            </w:r>
          </w:p>
        </w:tc>
        <w:tc>
          <w:tcPr>
            <w:tcW w:w="3284" w:type="dxa"/>
          </w:tcPr>
          <w:p w14:paraId="2357A40D" w14:textId="77777777" w:rsidR="00D75065" w:rsidRPr="00D66CF1" w:rsidRDefault="002B7311">
            <w:pPr>
              <w:pStyle w:val="TableParagraph"/>
              <w:ind w:left="113" w:right="637"/>
              <w:jc w:val="both"/>
              <w:rPr>
                <w:b/>
              </w:rPr>
            </w:pPr>
            <w:r w:rsidRPr="00D66CF1">
              <w:rPr>
                <w:b/>
                <w:u w:val="single"/>
              </w:rPr>
              <w:t>Игровая</w:t>
            </w:r>
            <w:r w:rsidRPr="00D66CF1">
              <w:rPr>
                <w:b/>
                <w:spacing w:val="-15"/>
                <w:u w:val="single"/>
              </w:rPr>
              <w:t xml:space="preserve"> </w:t>
            </w:r>
            <w:r w:rsidRPr="00D66CF1">
              <w:rPr>
                <w:b/>
                <w:u w:val="single"/>
              </w:rPr>
              <w:t>деятельность:</w:t>
            </w:r>
            <w:r w:rsidRPr="00D66CF1">
              <w:rPr>
                <w:b/>
              </w:rPr>
              <w:t xml:space="preserve"> игровая ситуация</w:t>
            </w:r>
          </w:p>
          <w:p w14:paraId="743D5492" w14:textId="77777777" w:rsidR="00D75065" w:rsidRPr="00D66CF1" w:rsidRDefault="002B7311">
            <w:pPr>
              <w:pStyle w:val="TableParagraph"/>
              <w:spacing w:line="270" w:lineRule="atLeast"/>
              <w:ind w:left="113" w:right="145"/>
              <w:jc w:val="both"/>
            </w:pPr>
            <w:r w:rsidRPr="00D66CF1">
              <w:t>«Как</w:t>
            </w:r>
            <w:r w:rsidRPr="00D66CF1">
              <w:rPr>
                <w:spacing w:val="-14"/>
              </w:rPr>
              <w:t xml:space="preserve"> </w:t>
            </w:r>
            <w:r w:rsidRPr="00D66CF1">
              <w:t>зайка</w:t>
            </w:r>
            <w:r w:rsidRPr="00D66CF1">
              <w:rPr>
                <w:spacing w:val="-14"/>
              </w:rPr>
              <w:t xml:space="preserve"> </w:t>
            </w:r>
            <w:r w:rsidRPr="00D66CF1">
              <w:t>учился</w:t>
            </w:r>
            <w:r w:rsidRPr="00D66CF1">
              <w:rPr>
                <w:spacing w:val="-14"/>
              </w:rPr>
              <w:t xml:space="preserve"> </w:t>
            </w:r>
            <w:r w:rsidRPr="00D66CF1">
              <w:t>правильно ложку</w:t>
            </w:r>
            <w:r w:rsidRPr="00D66CF1">
              <w:rPr>
                <w:spacing w:val="-11"/>
              </w:rPr>
              <w:t xml:space="preserve"> </w:t>
            </w:r>
            <w:r w:rsidRPr="00D66CF1">
              <w:t>держать»-</w:t>
            </w:r>
            <w:r w:rsidRPr="00D66CF1">
              <w:rPr>
                <w:spacing w:val="-11"/>
              </w:rPr>
              <w:t xml:space="preserve"> </w:t>
            </w:r>
            <w:r w:rsidRPr="00D66CF1">
              <w:t>учить</w:t>
            </w:r>
            <w:r w:rsidRPr="00D66CF1">
              <w:rPr>
                <w:spacing w:val="-12"/>
              </w:rPr>
              <w:t xml:space="preserve"> </w:t>
            </w:r>
            <w:r w:rsidRPr="00D66CF1">
              <w:t>детей правильно держать ложку.</w:t>
            </w:r>
          </w:p>
        </w:tc>
        <w:tc>
          <w:tcPr>
            <w:tcW w:w="2632" w:type="dxa"/>
          </w:tcPr>
          <w:p w14:paraId="6FE25AAD" w14:textId="77777777" w:rsidR="00D75065" w:rsidRPr="00D66CF1" w:rsidRDefault="002B7311">
            <w:pPr>
              <w:pStyle w:val="TableParagraph"/>
              <w:spacing w:line="276" w:lineRule="exact"/>
              <w:ind w:left="113" w:right="201"/>
            </w:pPr>
            <w:r w:rsidRPr="00D66CF1">
              <w:t>Подготовка</w:t>
            </w:r>
            <w:r w:rsidRPr="00D66CF1">
              <w:rPr>
                <w:spacing w:val="-15"/>
              </w:rPr>
              <w:t xml:space="preserve"> </w:t>
            </w:r>
            <w:r w:rsidRPr="00D66CF1">
              <w:t xml:space="preserve">инвентаря для проведения </w:t>
            </w:r>
            <w:r w:rsidRPr="00D66CF1">
              <w:rPr>
                <w:spacing w:val="-2"/>
              </w:rPr>
              <w:t xml:space="preserve">прыжковых </w:t>
            </w:r>
            <w:r w:rsidRPr="00D66CF1">
              <w:t>упражнений:</w:t>
            </w:r>
            <w:r w:rsidRPr="00D66CF1">
              <w:rPr>
                <w:spacing w:val="-15"/>
              </w:rPr>
              <w:t xml:space="preserve"> </w:t>
            </w:r>
            <w:r w:rsidRPr="00D66CF1">
              <w:t>-</w:t>
            </w:r>
            <w:r w:rsidRPr="00D66CF1">
              <w:rPr>
                <w:spacing w:val="-14"/>
              </w:rPr>
              <w:t xml:space="preserve"> </w:t>
            </w:r>
            <w:r w:rsidRPr="00D66CF1">
              <w:t>кольца, палочки, мешочки</w:t>
            </w:r>
          </w:p>
        </w:tc>
      </w:tr>
    </w:tbl>
    <w:p w14:paraId="55D43DC9" w14:textId="77777777" w:rsidR="00D75065" w:rsidRPr="00D66CF1" w:rsidRDefault="00D75065">
      <w:pPr>
        <w:spacing w:line="276" w:lineRule="exact"/>
        <w:sectPr w:rsidR="00D75065" w:rsidRPr="00D66CF1">
          <w:pgSz w:w="16840" w:h="11910" w:orient="landscape"/>
          <w:pgMar w:top="134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3E597B6F" w14:textId="77777777">
        <w:trPr>
          <w:trHeight w:val="1379"/>
        </w:trPr>
        <w:tc>
          <w:tcPr>
            <w:tcW w:w="404" w:type="dxa"/>
          </w:tcPr>
          <w:p w14:paraId="4A532CDF" w14:textId="77777777" w:rsidR="00D75065" w:rsidRPr="00D66CF1" w:rsidRDefault="00D75065">
            <w:pPr>
              <w:pStyle w:val="TableParagraph"/>
            </w:pPr>
          </w:p>
        </w:tc>
        <w:tc>
          <w:tcPr>
            <w:tcW w:w="2964" w:type="dxa"/>
          </w:tcPr>
          <w:p w14:paraId="73ED5394"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72AC5C88" w14:textId="77777777" w:rsidR="00D75065" w:rsidRPr="00D66CF1" w:rsidRDefault="002B7311">
            <w:pPr>
              <w:pStyle w:val="TableParagraph"/>
              <w:ind w:left="110"/>
              <w:rPr>
                <w:b/>
              </w:rPr>
            </w:pPr>
            <w:r w:rsidRPr="00D66CF1">
              <w:rPr>
                <w:b/>
              </w:rPr>
              <w:t>«Песок</w:t>
            </w:r>
            <w:r w:rsidRPr="00D66CF1">
              <w:rPr>
                <w:b/>
                <w:spacing w:val="-4"/>
              </w:rPr>
              <w:t xml:space="preserve"> </w:t>
            </w:r>
            <w:r w:rsidRPr="00D66CF1">
              <w:rPr>
                <w:b/>
              </w:rPr>
              <w:t>в</w:t>
            </w:r>
            <w:r w:rsidRPr="00D66CF1">
              <w:rPr>
                <w:b/>
                <w:spacing w:val="-2"/>
              </w:rPr>
              <w:t xml:space="preserve"> ладошках»</w:t>
            </w:r>
          </w:p>
        </w:tc>
        <w:tc>
          <w:tcPr>
            <w:tcW w:w="5502" w:type="dxa"/>
          </w:tcPr>
          <w:p w14:paraId="5966D2B4" w14:textId="77777777" w:rsidR="00D75065" w:rsidRPr="00D66CF1" w:rsidRDefault="002B7311">
            <w:pPr>
              <w:pStyle w:val="TableParagraph"/>
              <w:ind w:left="110" w:right="73"/>
            </w:pPr>
            <w:r w:rsidRPr="00D66CF1">
              <w:rPr>
                <w:b/>
              </w:rPr>
              <w:t>Задачи</w:t>
            </w:r>
            <w:r w:rsidRPr="00D66CF1">
              <w:t>: - упражнять в ходьбе и беге колонной по одному,</w:t>
            </w:r>
            <w:r w:rsidRPr="00D66CF1">
              <w:rPr>
                <w:spacing w:val="-7"/>
              </w:rPr>
              <w:t xml:space="preserve"> </w:t>
            </w:r>
            <w:r w:rsidRPr="00D66CF1">
              <w:t>в</w:t>
            </w:r>
            <w:r w:rsidRPr="00D66CF1">
              <w:rPr>
                <w:spacing w:val="-8"/>
              </w:rPr>
              <w:t xml:space="preserve"> </w:t>
            </w:r>
            <w:r w:rsidRPr="00D66CF1">
              <w:t>пролезание</w:t>
            </w:r>
            <w:r w:rsidRPr="00D66CF1">
              <w:rPr>
                <w:spacing w:val="-8"/>
              </w:rPr>
              <w:t xml:space="preserve"> </w:t>
            </w:r>
            <w:r w:rsidRPr="00D66CF1">
              <w:t>под</w:t>
            </w:r>
            <w:r w:rsidRPr="00D66CF1">
              <w:rPr>
                <w:spacing w:val="-8"/>
              </w:rPr>
              <w:t xml:space="preserve"> </w:t>
            </w:r>
            <w:r w:rsidRPr="00D66CF1">
              <w:t>шнуром</w:t>
            </w:r>
            <w:r w:rsidRPr="00D66CF1">
              <w:rPr>
                <w:spacing w:val="-8"/>
              </w:rPr>
              <w:t xml:space="preserve"> </w:t>
            </w:r>
            <w:r w:rsidRPr="00D66CF1">
              <w:t>на</w:t>
            </w:r>
            <w:r w:rsidRPr="00D66CF1">
              <w:rPr>
                <w:spacing w:val="-8"/>
              </w:rPr>
              <w:t xml:space="preserve"> </w:t>
            </w:r>
            <w:r w:rsidRPr="00D66CF1">
              <w:t>четвереньках;</w:t>
            </w:r>
          </w:p>
          <w:p w14:paraId="58AE22A0" w14:textId="77777777" w:rsidR="00D75065" w:rsidRPr="00D66CF1" w:rsidRDefault="002B7311">
            <w:pPr>
              <w:pStyle w:val="TableParagraph"/>
              <w:numPr>
                <w:ilvl w:val="0"/>
                <w:numId w:val="112"/>
              </w:numPr>
              <w:tabs>
                <w:tab w:val="left" w:pos="248"/>
              </w:tabs>
              <w:ind w:left="248" w:hanging="138"/>
            </w:pPr>
            <w:r w:rsidRPr="00D66CF1">
              <w:t>развивать</w:t>
            </w:r>
            <w:r w:rsidRPr="00D66CF1">
              <w:rPr>
                <w:spacing w:val="-6"/>
              </w:rPr>
              <w:t xml:space="preserve"> </w:t>
            </w:r>
            <w:r w:rsidRPr="00D66CF1">
              <w:t>равновесие</w:t>
            </w:r>
            <w:r w:rsidRPr="00D66CF1">
              <w:rPr>
                <w:spacing w:val="-5"/>
              </w:rPr>
              <w:t xml:space="preserve"> </w:t>
            </w:r>
            <w:r w:rsidRPr="00D66CF1">
              <w:t>в</w:t>
            </w:r>
            <w:r w:rsidRPr="00D66CF1">
              <w:rPr>
                <w:spacing w:val="-6"/>
              </w:rPr>
              <w:t xml:space="preserve"> </w:t>
            </w:r>
            <w:r w:rsidRPr="00D66CF1">
              <w:t>ходьбе</w:t>
            </w:r>
            <w:r w:rsidRPr="00D66CF1">
              <w:rPr>
                <w:spacing w:val="-5"/>
              </w:rPr>
              <w:t xml:space="preserve"> </w:t>
            </w:r>
            <w:r w:rsidRPr="00D66CF1">
              <w:t>и</w:t>
            </w:r>
            <w:r w:rsidRPr="00D66CF1">
              <w:rPr>
                <w:spacing w:val="-5"/>
              </w:rPr>
              <w:t xml:space="preserve"> </w:t>
            </w:r>
            <w:r w:rsidRPr="00D66CF1">
              <w:rPr>
                <w:spacing w:val="-2"/>
              </w:rPr>
              <w:t>беге;</w:t>
            </w:r>
          </w:p>
          <w:p w14:paraId="2B7328CC" w14:textId="77777777" w:rsidR="00D75065" w:rsidRPr="00D66CF1" w:rsidRDefault="002B7311">
            <w:pPr>
              <w:pStyle w:val="TableParagraph"/>
              <w:numPr>
                <w:ilvl w:val="0"/>
                <w:numId w:val="112"/>
              </w:numPr>
              <w:tabs>
                <w:tab w:val="left" w:pos="248"/>
              </w:tabs>
              <w:ind w:left="248" w:hanging="138"/>
            </w:pPr>
            <w:r w:rsidRPr="00D66CF1">
              <w:t>воспитывать</w:t>
            </w:r>
            <w:r w:rsidRPr="00D66CF1">
              <w:rPr>
                <w:spacing w:val="-10"/>
              </w:rPr>
              <w:t xml:space="preserve"> </w:t>
            </w:r>
            <w:r w:rsidRPr="00D66CF1">
              <w:t>желание</w:t>
            </w:r>
            <w:r w:rsidRPr="00D66CF1">
              <w:rPr>
                <w:spacing w:val="-9"/>
              </w:rPr>
              <w:t xml:space="preserve"> </w:t>
            </w:r>
            <w:r w:rsidRPr="00D66CF1">
              <w:t>заниматься</w:t>
            </w:r>
            <w:r w:rsidRPr="00D66CF1">
              <w:rPr>
                <w:spacing w:val="-9"/>
              </w:rPr>
              <w:t xml:space="preserve"> </w:t>
            </w:r>
            <w:r w:rsidRPr="00D66CF1">
              <w:rPr>
                <w:spacing w:val="-2"/>
              </w:rPr>
              <w:t>физкультурой.</w:t>
            </w:r>
          </w:p>
        </w:tc>
        <w:tc>
          <w:tcPr>
            <w:tcW w:w="3284" w:type="dxa"/>
          </w:tcPr>
          <w:p w14:paraId="7BF0D753" w14:textId="77777777" w:rsidR="00D75065" w:rsidRPr="00D66CF1" w:rsidRDefault="002B7311">
            <w:pPr>
              <w:pStyle w:val="TableParagraph"/>
              <w:spacing w:line="270" w:lineRule="atLeast"/>
              <w:ind w:left="113" w:right="39"/>
            </w:pP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rPr>
              <w:t xml:space="preserve"> </w:t>
            </w:r>
            <w:r w:rsidRPr="00D66CF1">
              <w:t xml:space="preserve">игра </w:t>
            </w:r>
            <w:r w:rsidRPr="00D66CF1">
              <w:rPr>
                <w:b/>
              </w:rPr>
              <w:t>- наблюдение</w:t>
            </w:r>
            <w:r w:rsidRPr="00D66CF1">
              <w:rPr>
                <w:b/>
                <w:spacing w:val="40"/>
              </w:rPr>
              <w:t xml:space="preserve"> </w:t>
            </w:r>
            <w:r w:rsidRPr="00D66CF1">
              <w:t>«Что</w:t>
            </w:r>
            <w:r w:rsidRPr="00D66CF1">
              <w:rPr>
                <w:spacing w:val="-10"/>
              </w:rPr>
              <w:t xml:space="preserve"> </w:t>
            </w:r>
            <w:r w:rsidRPr="00D66CF1">
              <w:t>есть</w:t>
            </w:r>
            <w:r w:rsidRPr="00D66CF1">
              <w:rPr>
                <w:spacing w:val="-11"/>
              </w:rPr>
              <w:t xml:space="preserve"> </w:t>
            </w:r>
            <w:r w:rsidRPr="00D66CF1">
              <w:t xml:space="preserve">на </w:t>
            </w:r>
            <w:r w:rsidRPr="00D66CF1">
              <w:rPr>
                <w:spacing w:val="-2"/>
              </w:rPr>
              <w:t>участке</w:t>
            </w:r>
          </w:p>
        </w:tc>
        <w:tc>
          <w:tcPr>
            <w:tcW w:w="2632" w:type="dxa"/>
          </w:tcPr>
          <w:p w14:paraId="6181745A" w14:textId="77777777" w:rsidR="00D75065" w:rsidRPr="00D66CF1" w:rsidRDefault="002B7311">
            <w:pPr>
              <w:pStyle w:val="TableParagraph"/>
              <w:spacing w:line="270" w:lineRule="atLeast"/>
              <w:ind w:left="113" w:right="135"/>
            </w:pPr>
            <w:r w:rsidRPr="00D66CF1">
              <w:t>Подготовка</w:t>
            </w:r>
            <w:r w:rsidRPr="00D66CF1">
              <w:rPr>
                <w:spacing w:val="-15"/>
              </w:rPr>
              <w:t xml:space="preserve"> </w:t>
            </w:r>
            <w:r w:rsidRPr="00D66CF1">
              <w:t xml:space="preserve">инвентаря: </w:t>
            </w:r>
            <w:r w:rsidRPr="00D66CF1">
              <w:rPr>
                <w:spacing w:val="-2"/>
              </w:rPr>
              <w:t xml:space="preserve">гимнастическая </w:t>
            </w:r>
            <w:r w:rsidRPr="00D66CF1">
              <w:t>скамейка, шнуры, мешочки с песком Помочь родителям</w:t>
            </w:r>
          </w:p>
        </w:tc>
      </w:tr>
      <w:tr w:rsidR="00D75065" w:rsidRPr="00D66CF1" w14:paraId="1A811747" w14:textId="77777777">
        <w:trPr>
          <w:trHeight w:val="1143"/>
        </w:trPr>
        <w:tc>
          <w:tcPr>
            <w:tcW w:w="404" w:type="dxa"/>
          </w:tcPr>
          <w:p w14:paraId="09E129E5" w14:textId="77777777" w:rsidR="00D75065" w:rsidRPr="00D66CF1" w:rsidRDefault="00D75065">
            <w:pPr>
              <w:pStyle w:val="TableParagraph"/>
            </w:pPr>
          </w:p>
        </w:tc>
        <w:tc>
          <w:tcPr>
            <w:tcW w:w="2964" w:type="dxa"/>
          </w:tcPr>
          <w:p w14:paraId="1E10DE21" w14:textId="77777777" w:rsidR="00D75065" w:rsidRPr="00D66CF1" w:rsidRDefault="002B7311">
            <w:pPr>
              <w:pStyle w:val="TableParagraph"/>
              <w:ind w:left="110" w:right="156"/>
            </w:pPr>
            <w:r w:rsidRPr="00D66CF1">
              <w:rPr>
                <w:spacing w:val="-2"/>
              </w:rPr>
              <w:t xml:space="preserve">Развивающая </w:t>
            </w:r>
            <w:r w:rsidRPr="00D66CF1">
              <w:t>образовательная</w:t>
            </w:r>
            <w:r w:rsidRPr="00D66CF1">
              <w:rPr>
                <w:spacing w:val="-15"/>
              </w:rPr>
              <w:t xml:space="preserve"> </w:t>
            </w:r>
            <w:r w:rsidRPr="00D66CF1">
              <w:t>ситуация</w:t>
            </w:r>
          </w:p>
          <w:p w14:paraId="08266AB6" w14:textId="77777777" w:rsidR="00D75065" w:rsidRPr="00D66CF1" w:rsidRDefault="002B7311">
            <w:pPr>
              <w:pStyle w:val="TableParagraph"/>
              <w:ind w:left="110"/>
              <w:rPr>
                <w:b/>
              </w:rPr>
            </w:pPr>
            <w:r w:rsidRPr="00D66CF1">
              <w:rPr>
                <w:b/>
              </w:rPr>
              <w:t>«Нарядное</w:t>
            </w:r>
            <w:r w:rsidRPr="00D66CF1">
              <w:rPr>
                <w:b/>
                <w:spacing w:val="-9"/>
              </w:rPr>
              <w:t xml:space="preserve"> </w:t>
            </w:r>
            <w:r w:rsidRPr="00D66CF1">
              <w:rPr>
                <w:b/>
                <w:spacing w:val="-2"/>
              </w:rPr>
              <w:t>дерево»</w:t>
            </w:r>
          </w:p>
        </w:tc>
        <w:tc>
          <w:tcPr>
            <w:tcW w:w="5502" w:type="dxa"/>
          </w:tcPr>
          <w:p w14:paraId="44D88FF9" w14:textId="77777777" w:rsidR="00D75065" w:rsidRPr="00D66CF1" w:rsidRDefault="002B7311">
            <w:pPr>
              <w:pStyle w:val="TableParagraph"/>
              <w:ind w:left="110" w:right="1248"/>
            </w:pPr>
            <w:r w:rsidRPr="00D66CF1">
              <w:rPr>
                <w:b/>
              </w:rPr>
              <w:t>Задачи:</w:t>
            </w:r>
            <w:r w:rsidRPr="00D66CF1">
              <w:rPr>
                <w:b/>
                <w:spacing w:val="-10"/>
              </w:rPr>
              <w:t xml:space="preserve"> </w:t>
            </w:r>
            <w:r w:rsidRPr="00D66CF1">
              <w:rPr>
                <w:b/>
              </w:rPr>
              <w:t>-</w:t>
            </w:r>
            <w:r w:rsidRPr="00D66CF1">
              <w:rPr>
                <w:b/>
                <w:spacing w:val="-10"/>
              </w:rPr>
              <w:t xml:space="preserve"> </w:t>
            </w:r>
            <w:r w:rsidRPr="00D66CF1">
              <w:t>учить</w:t>
            </w:r>
            <w:r w:rsidRPr="00D66CF1">
              <w:rPr>
                <w:spacing w:val="-11"/>
              </w:rPr>
              <w:t xml:space="preserve"> </w:t>
            </w:r>
            <w:r w:rsidRPr="00D66CF1">
              <w:t>выполнять</w:t>
            </w:r>
            <w:r w:rsidRPr="00D66CF1">
              <w:rPr>
                <w:spacing w:val="-11"/>
              </w:rPr>
              <w:t xml:space="preserve"> </w:t>
            </w:r>
            <w:r w:rsidRPr="00D66CF1">
              <w:t>упражнения художественной гимнастики; - развивать эстетические чувства; - воспитывать аккуратность.</w:t>
            </w:r>
          </w:p>
        </w:tc>
        <w:tc>
          <w:tcPr>
            <w:tcW w:w="3284" w:type="dxa"/>
            <w:vMerge w:val="restart"/>
          </w:tcPr>
          <w:p w14:paraId="431824B7" w14:textId="77777777" w:rsidR="00D75065" w:rsidRPr="00D66CF1" w:rsidRDefault="002B7311">
            <w:pPr>
              <w:pStyle w:val="TableParagraph"/>
              <w:ind w:left="112" w:right="537"/>
            </w:pPr>
            <w:r w:rsidRPr="00D66CF1">
              <w:t xml:space="preserve">детского сада?» - познакомить детей с участком детского сада, приучать участвовать в </w:t>
            </w:r>
            <w:r w:rsidRPr="00D66CF1">
              <w:rPr>
                <w:spacing w:val="-2"/>
              </w:rPr>
              <w:t xml:space="preserve">коллективном </w:t>
            </w:r>
            <w:r w:rsidRPr="00D66CF1">
              <w:t>мероприятие,</w:t>
            </w:r>
            <w:r w:rsidRPr="00D66CF1">
              <w:rPr>
                <w:spacing w:val="-15"/>
              </w:rPr>
              <w:t xml:space="preserve"> </w:t>
            </w:r>
            <w:r w:rsidRPr="00D66CF1">
              <w:t>слышать</w:t>
            </w:r>
            <w:r w:rsidRPr="00D66CF1">
              <w:rPr>
                <w:spacing w:val="-15"/>
              </w:rPr>
              <w:t xml:space="preserve"> </w:t>
            </w:r>
            <w:r w:rsidRPr="00D66CF1">
              <w:t xml:space="preserve">и понимать предложения </w:t>
            </w:r>
            <w:r w:rsidRPr="00D66CF1">
              <w:rPr>
                <w:spacing w:val="-2"/>
              </w:rPr>
              <w:t>воспитателя.</w:t>
            </w:r>
          </w:p>
          <w:p w14:paraId="1045517B" w14:textId="77777777" w:rsidR="00D75065" w:rsidRPr="00D66CF1" w:rsidRDefault="002B7311">
            <w:pPr>
              <w:pStyle w:val="TableParagraph"/>
              <w:ind w:left="112" w:right="289"/>
              <w:rPr>
                <w:b/>
              </w:rPr>
            </w:pPr>
            <w:r w:rsidRPr="00D66CF1">
              <w:rPr>
                <w:b/>
                <w:spacing w:val="-2"/>
                <w:u w:val="single"/>
              </w:rPr>
              <w:t>Двигательная</w:t>
            </w:r>
            <w:r w:rsidRPr="00D66CF1">
              <w:rPr>
                <w:b/>
                <w:spacing w:val="-2"/>
              </w:rPr>
              <w:t xml:space="preserve"> </w:t>
            </w:r>
            <w:r w:rsidRPr="00D66CF1">
              <w:rPr>
                <w:b/>
                <w:spacing w:val="-2"/>
                <w:u w:val="single"/>
              </w:rPr>
              <w:t>деятельность:</w:t>
            </w:r>
            <w:r w:rsidRPr="00D66CF1">
              <w:rPr>
                <w:b/>
                <w:spacing w:val="40"/>
              </w:rPr>
              <w:t xml:space="preserve"> </w:t>
            </w:r>
            <w:r w:rsidRPr="00D66CF1">
              <w:rPr>
                <w:b/>
                <w:u w:val="single"/>
              </w:rPr>
              <w:t>Физическая культура</w:t>
            </w:r>
            <w:r w:rsidRPr="00D66CF1">
              <w:rPr>
                <w:b/>
              </w:rPr>
              <w:t xml:space="preserve">: </w:t>
            </w:r>
            <w:r w:rsidRPr="00D66CF1">
              <w:rPr>
                <w:b/>
                <w:spacing w:val="-5"/>
              </w:rPr>
              <w:t>п/и</w:t>
            </w:r>
          </w:p>
          <w:p w14:paraId="4E539CB9" w14:textId="77777777" w:rsidR="00D75065" w:rsidRPr="00D66CF1" w:rsidRDefault="002B7311">
            <w:pPr>
              <w:pStyle w:val="TableParagraph"/>
              <w:spacing w:line="270" w:lineRule="atLeast"/>
              <w:ind w:left="112" w:right="190"/>
              <w:jc w:val="both"/>
            </w:pPr>
            <w:r w:rsidRPr="00D66CF1">
              <w:t>«У медведя во бору» - учить действовать</w:t>
            </w:r>
            <w:r w:rsidRPr="00D66CF1">
              <w:rPr>
                <w:spacing w:val="-14"/>
              </w:rPr>
              <w:t xml:space="preserve"> </w:t>
            </w:r>
            <w:r w:rsidRPr="00D66CF1">
              <w:t>в</w:t>
            </w:r>
            <w:r w:rsidRPr="00D66CF1">
              <w:rPr>
                <w:spacing w:val="-14"/>
              </w:rPr>
              <w:t xml:space="preserve"> </w:t>
            </w:r>
            <w:r w:rsidRPr="00D66CF1">
              <w:t>соответствие</w:t>
            </w:r>
            <w:r w:rsidRPr="00D66CF1">
              <w:rPr>
                <w:spacing w:val="-14"/>
              </w:rPr>
              <w:t xml:space="preserve"> </w:t>
            </w:r>
            <w:r w:rsidRPr="00D66CF1">
              <w:t>с текстом игры.</w:t>
            </w:r>
          </w:p>
        </w:tc>
        <w:tc>
          <w:tcPr>
            <w:tcW w:w="2632" w:type="dxa"/>
            <w:vMerge w:val="restart"/>
          </w:tcPr>
          <w:p w14:paraId="78B03228" w14:textId="77777777" w:rsidR="00D75065" w:rsidRPr="00D66CF1" w:rsidRDefault="002B7311">
            <w:pPr>
              <w:pStyle w:val="TableParagraph"/>
              <w:ind w:left="112"/>
            </w:pPr>
            <w:r w:rsidRPr="00D66CF1">
              <w:t>завести</w:t>
            </w:r>
            <w:r w:rsidRPr="00D66CF1">
              <w:rPr>
                <w:spacing w:val="-7"/>
              </w:rPr>
              <w:t xml:space="preserve"> </w:t>
            </w:r>
            <w:r w:rsidRPr="00D66CF1">
              <w:rPr>
                <w:spacing w:val="-2"/>
              </w:rPr>
              <w:t>песок.</w:t>
            </w:r>
          </w:p>
        </w:tc>
      </w:tr>
      <w:tr w:rsidR="00D75065" w:rsidRPr="00D66CF1" w14:paraId="52A77EE2" w14:textId="77777777">
        <w:trPr>
          <w:trHeight w:val="2710"/>
        </w:trPr>
        <w:tc>
          <w:tcPr>
            <w:tcW w:w="404" w:type="dxa"/>
          </w:tcPr>
          <w:p w14:paraId="6566C440" w14:textId="77777777" w:rsidR="00D75065" w:rsidRPr="00D66CF1" w:rsidRDefault="002B7311">
            <w:pPr>
              <w:pStyle w:val="TableParagraph"/>
              <w:ind w:left="114"/>
              <w:rPr>
                <w:b/>
              </w:rPr>
            </w:pPr>
            <w:r w:rsidRPr="00D66CF1">
              <w:rPr>
                <w:b/>
                <w:spacing w:val="-5"/>
              </w:rPr>
              <w:t>2.</w:t>
            </w:r>
          </w:p>
        </w:tc>
        <w:tc>
          <w:tcPr>
            <w:tcW w:w="2964" w:type="dxa"/>
          </w:tcPr>
          <w:p w14:paraId="3283B3B4"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191BBD0" w14:textId="77777777" w:rsidR="00D75065" w:rsidRPr="00D66CF1" w:rsidRDefault="002B7311">
            <w:pPr>
              <w:pStyle w:val="TableParagraph"/>
              <w:ind w:left="110"/>
              <w:rPr>
                <w:b/>
              </w:rPr>
            </w:pPr>
            <w:r w:rsidRPr="00D66CF1">
              <w:rPr>
                <w:b/>
              </w:rPr>
              <w:t xml:space="preserve">«Прозрачная </w:t>
            </w:r>
            <w:r w:rsidRPr="00D66CF1">
              <w:rPr>
                <w:b/>
                <w:spacing w:val="-2"/>
              </w:rPr>
              <w:t>вода»</w:t>
            </w:r>
          </w:p>
        </w:tc>
        <w:tc>
          <w:tcPr>
            <w:tcW w:w="5502" w:type="dxa"/>
          </w:tcPr>
          <w:p w14:paraId="4EDECF9C" w14:textId="77777777" w:rsidR="00D75065" w:rsidRPr="00D66CF1" w:rsidRDefault="002B7311">
            <w:pPr>
              <w:pStyle w:val="TableParagraph"/>
              <w:ind w:left="110" w:right="488"/>
            </w:pPr>
            <w:r w:rsidRPr="00D66CF1">
              <w:rPr>
                <w:b/>
              </w:rPr>
              <w:t xml:space="preserve">Задачи: - </w:t>
            </w:r>
            <w:r w:rsidRPr="00D66CF1">
              <w:t>познакомить детей с водой, ее свойствами (прозрачная, без запаха, льется); - развивать</w:t>
            </w:r>
            <w:r w:rsidRPr="00D66CF1">
              <w:rPr>
                <w:spacing w:val="-9"/>
              </w:rPr>
              <w:t xml:space="preserve"> </w:t>
            </w:r>
            <w:r w:rsidRPr="00D66CF1">
              <w:t>умения</w:t>
            </w:r>
            <w:r w:rsidRPr="00D66CF1">
              <w:rPr>
                <w:spacing w:val="-9"/>
              </w:rPr>
              <w:t xml:space="preserve"> </w:t>
            </w:r>
            <w:r w:rsidRPr="00D66CF1">
              <w:t>и</w:t>
            </w:r>
            <w:r w:rsidRPr="00D66CF1">
              <w:rPr>
                <w:spacing w:val="-9"/>
              </w:rPr>
              <w:t xml:space="preserve"> </w:t>
            </w:r>
            <w:r w:rsidRPr="00D66CF1">
              <w:t>навыки</w:t>
            </w:r>
            <w:r w:rsidRPr="00D66CF1">
              <w:rPr>
                <w:spacing w:val="-9"/>
              </w:rPr>
              <w:t xml:space="preserve"> </w:t>
            </w:r>
            <w:r w:rsidRPr="00D66CF1">
              <w:t>по</w:t>
            </w:r>
            <w:r w:rsidRPr="00D66CF1">
              <w:rPr>
                <w:spacing w:val="-8"/>
              </w:rPr>
              <w:t xml:space="preserve"> </w:t>
            </w:r>
            <w:r w:rsidRPr="00D66CF1">
              <w:t xml:space="preserve">использованию </w:t>
            </w:r>
            <w:r w:rsidRPr="00D66CF1">
              <w:rPr>
                <w:spacing w:val="-2"/>
              </w:rPr>
              <w:t>воды;</w:t>
            </w:r>
          </w:p>
          <w:p w14:paraId="54CF8497" w14:textId="77777777" w:rsidR="00D75065" w:rsidRPr="00D66CF1" w:rsidRDefault="002B7311">
            <w:pPr>
              <w:pStyle w:val="TableParagraph"/>
              <w:ind w:left="110" w:right="73"/>
            </w:pPr>
            <w:r w:rsidRPr="00D66CF1">
              <w:t>-воспитывать</w:t>
            </w:r>
            <w:r w:rsidRPr="00D66CF1">
              <w:rPr>
                <w:spacing w:val="-9"/>
              </w:rPr>
              <w:t xml:space="preserve"> </w:t>
            </w:r>
            <w:r w:rsidRPr="00D66CF1">
              <w:t>аккуратное</w:t>
            </w:r>
            <w:r w:rsidRPr="00D66CF1">
              <w:rPr>
                <w:spacing w:val="-9"/>
              </w:rPr>
              <w:t xml:space="preserve"> </w:t>
            </w:r>
            <w:r w:rsidRPr="00D66CF1">
              <w:t>и</w:t>
            </w:r>
            <w:r w:rsidRPr="00D66CF1">
              <w:rPr>
                <w:spacing w:val="-9"/>
              </w:rPr>
              <w:t xml:space="preserve"> </w:t>
            </w:r>
            <w:r w:rsidRPr="00D66CF1">
              <w:t>бережное</w:t>
            </w:r>
            <w:r w:rsidRPr="00D66CF1">
              <w:rPr>
                <w:spacing w:val="-9"/>
              </w:rPr>
              <w:t xml:space="preserve"> </w:t>
            </w:r>
            <w:r w:rsidRPr="00D66CF1">
              <w:t>отношение</w:t>
            </w:r>
            <w:r w:rsidRPr="00D66CF1">
              <w:rPr>
                <w:spacing w:val="-9"/>
              </w:rPr>
              <w:t xml:space="preserve"> </w:t>
            </w:r>
            <w:r w:rsidRPr="00D66CF1">
              <w:t xml:space="preserve">к </w:t>
            </w:r>
            <w:r w:rsidRPr="00D66CF1">
              <w:rPr>
                <w:spacing w:val="-2"/>
              </w:rPr>
              <w:t>воде.</w:t>
            </w:r>
          </w:p>
        </w:tc>
        <w:tc>
          <w:tcPr>
            <w:tcW w:w="3284" w:type="dxa"/>
            <w:vMerge/>
            <w:tcBorders>
              <w:top w:val="nil"/>
            </w:tcBorders>
          </w:tcPr>
          <w:p w14:paraId="381E6FE5" w14:textId="77777777" w:rsidR="00D75065" w:rsidRPr="00D66CF1" w:rsidRDefault="00D75065"/>
        </w:tc>
        <w:tc>
          <w:tcPr>
            <w:tcW w:w="2632" w:type="dxa"/>
            <w:vMerge/>
            <w:tcBorders>
              <w:top w:val="nil"/>
            </w:tcBorders>
          </w:tcPr>
          <w:p w14:paraId="02B77245" w14:textId="77777777" w:rsidR="00D75065" w:rsidRPr="00D66CF1" w:rsidRDefault="00D75065"/>
        </w:tc>
      </w:tr>
    </w:tbl>
    <w:p w14:paraId="7EBB7852" w14:textId="77777777" w:rsidR="00D75065" w:rsidRPr="00D66CF1" w:rsidRDefault="00D75065">
      <w:pPr>
        <w:pStyle w:val="a3"/>
        <w:spacing w:before="65" w:after="1"/>
        <w:rPr>
          <w:b/>
          <w:sz w:val="22"/>
          <w:szCs w:val="22"/>
        </w:r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4"/>
        <w:gridCol w:w="5502"/>
        <w:gridCol w:w="3284"/>
        <w:gridCol w:w="2630"/>
      </w:tblGrid>
      <w:tr w:rsidR="00D75065" w:rsidRPr="00D66CF1" w14:paraId="23A5CEBF" w14:textId="77777777">
        <w:trPr>
          <w:trHeight w:val="276"/>
        </w:trPr>
        <w:tc>
          <w:tcPr>
            <w:tcW w:w="14786" w:type="dxa"/>
            <w:gridSpan w:val="5"/>
          </w:tcPr>
          <w:p w14:paraId="7903D8EC" w14:textId="77777777" w:rsidR="00D75065" w:rsidRPr="00D66CF1" w:rsidRDefault="002B7311">
            <w:pPr>
              <w:pStyle w:val="TableParagraph"/>
              <w:spacing w:line="256" w:lineRule="exact"/>
              <w:ind w:left="918"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(2-я </w:t>
            </w:r>
            <w:r w:rsidRPr="00D66CF1">
              <w:rPr>
                <w:b/>
                <w:spacing w:val="-2"/>
              </w:rPr>
              <w:t>неделя)</w:t>
            </w:r>
          </w:p>
        </w:tc>
      </w:tr>
      <w:tr w:rsidR="00D75065" w:rsidRPr="00D66CF1" w14:paraId="5E063FB6" w14:textId="77777777">
        <w:trPr>
          <w:trHeight w:val="1658"/>
        </w:trPr>
        <w:tc>
          <w:tcPr>
            <w:tcW w:w="14786" w:type="dxa"/>
            <w:gridSpan w:val="5"/>
          </w:tcPr>
          <w:p w14:paraId="2AF9365A" w14:textId="77777777" w:rsidR="00D75065" w:rsidRPr="00D66CF1" w:rsidRDefault="002B7311">
            <w:pPr>
              <w:pStyle w:val="TableParagraph"/>
              <w:ind w:left="7" w:right="50" w:firstLine="60"/>
            </w:pPr>
            <w:r w:rsidRPr="00D66CF1">
              <w:rPr>
                <w:b/>
              </w:rPr>
              <w:t xml:space="preserve">Планируемые результаты освоения содержания тематической недели: </w:t>
            </w:r>
            <w:r w:rsidRPr="00D66CF1">
              <w:t>с большим желанием вступает в общение с другими детьми при выполнении</w:t>
            </w:r>
            <w:r w:rsidRPr="00D66CF1">
              <w:rPr>
                <w:spacing w:val="-4"/>
              </w:rPr>
              <w:t xml:space="preserve"> </w:t>
            </w:r>
            <w:r w:rsidRPr="00D66CF1">
              <w:t>игровых</w:t>
            </w:r>
            <w:r w:rsidRPr="00D66CF1">
              <w:rPr>
                <w:spacing w:val="-3"/>
              </w:rPr>
              <w:t xml:space="preserve"> </w:t>
            </w:r>
            <w:r w:rsidRPr="00D66CF1">
              <w:t>упражнений,</w:t>
            </w:r>
            <w:r w:rsidRPr="00D66CF1">
              <w:rPr>
                <w:spacing w:val="-3"/>
              </w:rPr>
              <w:t xml:space="preserve"> </w:t>
            </w:r>
            <w:r w:rsidRPr="00D66CF1">
              <w:t>быстро</w:t>
            </w:r>
            <w:r w:rsidRPr="00D66CF1">
              <w:rPr>
                <w:spacing w:val="-3"/>
              </w:rPr>
              <w:t xml:space="preserve"> </w:t>
            </w:r>
            <w:r w:rsidRPr="00D66CF1">
              <w:t>реагирует</w:t>
            </w:r>
            <w:r w:rsidRPr="00D66CF1">
              <w:rPr>
                <w:spacing w:val="-3"/>
              </w:rPr>
              <w:t xml:space="preserve"> </w:t>
            </w:r>
            <w:r w:rsidRPr="00D66CF1">
              <w:t>на</w:t>
            </w:r>
            <w:r w:rsidRPr="00D66CF1">
              <w:rPr>
                <w:spacing w:val="-4"/>
              </w:rPr>
              <w:t xml:space="preserve"> </w:t>
            </w:r>
            <w:r w:rsidRPr="00D66CF1">
              <w:t>сигналы,</w:t>
            </w:r>
            <w:r w:rsidRPr="00D66CF1">
              <w:rPr>
                <w:spacing w:val="-3"/>
              </w:rPr>
              <w:t xml:space="preserve"> </w:t>
            </w:r>
            <w:r w:rsidRPr="00D66CF1">
              <w:t>переключается</w:t>
            </w:r>
            <w:r w:rsidRPr="00D66CF1">
              <w:rPr>
                <w:spacing w:val="-4"/>
              </w:rPr>
              <w:t xml:space="preserve"> </w:t>
            </w:r>
            <w:r w:rsidRPr="00D66CF1">
              <w:t>с</w:t>
            </w:r>
            <w:r w:rsidRPr="00D66CF1">
              <w:rPr>
                <w:spacing w:val="-4"/>
              </w:rPr>
              <w:t xml:space="preserve"> </w:t>
            </w:r>
            <w:r w:rsidRPr="00D66CF1">
              <w:t>одного</w:t>
            </w:r>
            <w:r w:rsidRPr="00D66CF1">
              <w:rPr>
                <w:spacing w:val="-3"/>
              </w:rPr>
              <w:t xml:space="preserve"> </w:t>
            </w:r>
            <w:r w:rsidRPr="00D66CF1">
              <w:t>движения</w:t>
            </w:r>
            <w:r w:rsidRPr="00D66CF1">
              <w:rPr>
                <w:spacing w:val="-4"/>
              </w:rPr>
              <w:t xml:space="preserve"> </w:t>
            </w:r>
            <w:r w:rsidRPr="00D66CF1">
              <w:t>на</w:t>
            </w:r>
            <w:r w:rsidRPr="00D66CF1">
              <w:rPr>
                <w:spacing w:val="-4"/>
              </w:rPr>
              <w:t xml:space="preserve"> </w:t>
            </w:r>
            <w:r w:rsidRPr="00D66CF1">
              <w:t>другое</w:t>
            </w:r>
            <w:r w:rsidRPr="00D66CF1">
              <w:rPr>
                <w:spacing w:val="-4"/>
              </w:rPr>
              <w:t xml:space="preserve"> </w:t>
            </w:r>
            <w:r w:rsidRPr="00D66CF1">
              <w:t>ребенок</w:t>
            </w:r>
            <w:r w:rsidRPr="00D66CF1">
              <w:rPr>
                <w:spacing w:val="-4"/>
              </w:rPr>
              <w:t xml:space="preserve"> </w:t>
            </w:r>
            <w:r w:rsidRPr="00D66CF1">
              <w:t>гармонично,</w:t>
            </w:r>
            <w:r w:rsidRPr="00D66CF1">
              <w:rPr>
                <w:spacing w:val="-3"/>
              </w:rPr>
              <w:t xml:space="preserve"> </w:t>
            </w:r>
            <w:r w:rsidRPr="00D66CF1">
              <w:t>физически развит. Положительно настроен на выполнение элементарных процессов самообслуживания, радуется своей самостоятельности и результату (убранные игрушки в группе, одежда сложена аккуратно, я молодец и т. д.).</w:t>
            </w:r>
          </w:p>
          <w:p w14:paraId="35A6E0AE" w14:textId="77777777" w:rsidR="00D75065" w:rsidRPr="00D66CF1" w:rsidRDefault="002B7311">
            <w:pPr>
              <w:pStyle w:val="TableParagraph"/>
              <w:spacing w:line="270" w:lineRule="atLeast"/>
              <w:ind w:left="115"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информация</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о</w:t>
            </w:r>
            <w:r w:rsidRPr="00D66CF1">
              <w:rPr>
                <w:spacing w:val="-3"/>
              </w:rPr>
              <w:t xml:space="preserve"> </w:t>
            </w:r>
            <w:r w:rsidRPr="00D66CF1">
              <w:t>режиме</w:t>
            </w:r>
            <w:r w:rsidRPr="00D66CF1">
              <w:rPr>
                <w:spacing w:val="-4"/>
              </w:rPr>
              <w:t xml:space="preserve"> </w:t>
            </w:r>
            <w:r w:rsidRPr="00D66CF1">
              <w:t>детей</w:t>
            </w:r>
            <w:r w:rsidRPr="00D66CF1">
              <w:rPr>
                <w:spacing w:val="-4"/>
              </w:rPr>
              <w:t xml:space="preserve"> </w:t>
            </w:r>
            <w:r w:rsidRPr="00D66CF1">
              <w:t>2</w:t>
            </w:r>
            <w:r w:rsidRPr="00D66CF1">
              <w:rPr>
                <w:spacing w:val="-3"/>
              </w:rPr>
              <w:t xml:space="preserve"> </w:t>
            </w:r>
            <w:r w:rsidRPr="00D66CF1">
              <w:t>младшей</w:t>
            </w:r>
            <w:r w:rsidRPr="00D66CF1">
              <w:rPr>
                <w:spacing w:val="-4"/>
              </w:rPr>
              <w:t xml:space="preserve"> </w:t>
            </w:r>
            <w:r w:rsidRPr="00D66CF1">
              <w:t>группы.</w:t>
            </w:r>
            <w:r w:rsidRPr="00D66CF1">
              <w:rPr>
                <w:spacing w:val="-3"/>
              </w:rPr>
              <w:t xml:space="preserve"> </w:t>
            </w:r>
            <w:r w:rsidRPr="00D66CF1">
              <w:t>Консультация</w:t>
            </w:r>
            <w:r w:rsidRPr="00D66CF1">
              <w:rPr>
                <w:spacing w:val="-4"/>
              </w:rPr>
              <w:t xml:space="preserve"> </w:t>
            </w:r>
            <w:r w:rsidRPr="00D66CF1">
              <w:t>на</w:t>
            </w:r>
            <w:r w:rsidRPr="00D66CF1">
              <w:rPr>
                <w:spacing w:val="-4"/>
              </w:rPr>
              <w:t xml:space="preserve"> </w:t>
            </w:r>
            <w:r w:rsidRPr="00D66CF1">
              <w:t>тему:</w:t>
            </w:r>
            <w:r w:rsidRPr="00D66CF1">
              <w:rPr>
                <w:spacing w:val="-4"/>
              </w:rPr>
              <w:t xml:space="preserve"> </w:t>
            </w:r>
            <w:r w:rsidRPr="00D66CF1">
              <w:t>«Возрастные особенности детей 3-4 лет».</w:t>
            </w:r>
          </w:p>
        </w:tc>
      </w:tr>
      <w:tr w:rsidR="00D75065" w:rsidRPr="00D66CF1" w14:paraId="79C69BFB" w14:textId="77777777">
        <w:trPr>
          <w:trHeight w:val="1656"/>
        </w:trPr>
        <w:tc>
          <w:tcPr>
            <w:tcW w:w="406" w:type="dxa"/>
            <w:vMerge w:val="restart"/>
          </w:tcPr>
          <w:p w14:paraId="30C7146A" w14:textId="77777777" w:rsidR="00D75065" w:rsidRPr="00D66CF1" w:rsidRDefault="002B7311">
            <w:pPr>
              <w:pStyle w:val="TableParagraph"/>
              <w:ind w:left="120"/>
              <w:rPr>
                <w:b/>
              </w:rPr>
            </w:pPr>
            <w:r w:rsidRPr="00D66CF1">
              <w:rPr>
                <w:b/>
                <w:spacing w:val="-5"/>
              </w:rPr>
              <w:t>1.</w:t>
            </w:r>
          </w:p>
        </w:tc>
        <w:tc>
          <w:tcPr>
            <w:tcW w:w="2964" w:type="dxa"/>
          </w:tcPr>
          <w:p w14:paraId="6067048B" w14:textId="77777777" w:rsidR="00D75065" w:rsidRPr="00D66CF1" w:rsidRDefault="002B7311">
            <w:pPr>
              <w:pStyle w:val="TableParagraph"/>
              <w:ind w:left="114" w:right="152"/>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B2620C2" w14:textId="77777777" w:rsidR="00D75065" w:rsidRPr="00D66CF1" w:rsidRDefault="002B7311">
            <w:pPr>
              <w:pStyle w:val="TableParagraph"/>
              <w:ind w:left="114"/>
              <w:rPr>
                <w:b/>
              </w:rPr>
            </w:pPr>
            <w:r w:rsidRPr="00D66CF1">
              <w:rPr>
                <w:b/>
              </w:rPr>
              <w:t>«Птичка и</w:t>
            </w:r>
            <w:r w:rsidRPr="00D66CF1">
              <w:rPr>
                <w:b/>
                <w:spacing w:val="-1"/>
              </w:rPr>
              <w:t xml:space="preserve"> </w:t>
            </w:r>
            <w:r w:rsidRPr="00D66CF1">
              <w:rPr>
                <w:b/>
                <w:spacing w:val="-2"/>
              </w:rPr>
              <w:t>птенчики»</w:t>
            </w:r>
          </w:p>
        </w:tc>
        <w:tc>
          <w:tcPr>
            <w:tcW w:w="5502" w:type="dxa"/>
          </w:tcPr>
          <w:p w14:paraId="30C3B1A2" w14:textId="77777777" w:rsidR="00D75065" w:rsidRPr="00D66CF1" w:rsidRDefault="002B7311">
            <w:pPr>
              <w:pStyle w:val="TableParagraph"/>
              <w:ind w:left="113" w:right="73"/>
            </w:pPr>
            <w:r w:rsidRPr="00D66CF1">
              <w:rPr>
                <w:b/>
              </w:rPr>
              <w:t xml:space="preserve">Задачи: </w:t>
            </w:r>
            <w:r w:rsidRPr="00D66CF1">
              <w:t>- учить детей спрыгивать с невысоких предметов,</w:t>
            </w:r>
            <w:r w:rsidRPr="00D66CF1">
              <w:rPr>
                <w:spacing w:val="-10"/>
              </w:rPr>
              <w:t xml:space="preserve"> </w:t>
            </w:r>
            <w:r w:rsidRPr="00D66CF1">
              <w:t>мягко</w:t>
            </w:r>
            <w:r w:rsidRPr="00D66CF1">
              <w:rPr>
                <w:spacing w:val="-10"/>
              </w:rPr>
              <w:t xml:space="preserve"> </w:t>
            </w:r>
            <w:r w:rsidRPr="00D66CF1">
              <w:t>приземляясь</w:t>
            </w:r>
            <w:r w:rsidRPr="00D66CF1">
              <w:rPr>
                <w:spacing w:val="-11"/>
              </w:rPr>
              <w:t xml:space="preserve"> </w:t>
            </w:r>
            <w:r w:rsidRPr="00D66CF1">
              <w:t>на</w:t>
            </w:r>
            <w:r w:rsidRPr="00D66CF1">
              <w:rPr>
                <w:spacing w:val="-11"/>
              </w:rPr>
              <w:t xml:space="preserve"> </w:t>
            </w:r>
            <w:r w:rsidRPr="00D66CF1">
              <w:t xml:space="preserve">полусогнутые </w:t>
            </w:r>
            <w:r w:rsidRPr="00D66CF1">
              <w:rPr>
                <w:spacing w:val="-2"/>
              </w:rPr>
              <w:t>ноги;</w:t>
            </w:r>
          </w:p>
          <w:p w14:paraId="5E8250C4" w14:textId="77777777" w:rsidR="00D75065" w:rsidRPr="00D66CF1" w:rsidRDefault="002B7311">
            <w:pPr>
              <w:pStyle w:val="TableParagraph"/>
              <w:numPr>
                <w:ilvl w:val="0"/>
                <w:numId w:val="111"/>
              </w:numPr>
              <w:tabs>
                <w:tab w:val="left" w:pos="1421"/>
              </w:tabs>
              <w:ind w:left="1421"/>
            </w:pPr>
            <w:r w:rsidRPr="00D66CF1">
              <w:t>развивать</w:t>
            </w:r>
            <w:r w:rsidRPr="00D66CF1">
              <w:rPr>
                <w:spacing w:val="-9"/>
              </w:rPr>
              <w:t xml:space="preserve"> </w:t>
            </w:r>
            <w:r w:rsidRPr="00D66CF1">
              <w:rPr>
                <w:spacing w:val="-2"/>
              </w:rPr>
              <w:t>координацию;</w:t>
            </w:r>
          </w:p>
          <w:p w14:paraId="486162E4" w14:textId="77777777" w:rsidR="00D75065" w:rsidRPr="00D66CF1" w:rsidRDefault="002B7311">
            <w:pPr>
              <w:pStyle w:val="TableParagraph"/>
              <w:numPr>
                <w:ilvl w:val="0"/>
                <w:numId w:val="111"/>
              </w:numPr>
              <w:tabs>
                <w:tab w:val="left" w:pos="1421"/>
              </w:tabs>
              <w:spacing w:line="270" w:lineRule="atLeast"/>
              <w:ind w:left="898" w:right="288"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4" w:type="dxa"/>
            <w:vMerge w:val="restart"/>
          </w:tcPr>
          <w:p w14:paraId="5B1BB00D" w14:textId="77777777" w:rsidR="00D75065" w:rsidRPr="00D66CF1" w:rsidRDefault="002B7311">
            <w:pPr>
              <w:pStyle w:val="TableParagraph"/>
              <w:ind w:left="115" w:right="632"/>
              <w:rPr>
                <w:b/>
              </w:rPr>
            </w:pPr>
            <w:r w:rsidRPr="00D66CF1">
              <w:rPr>
                <w:b/>
                <w:u w:val="single"/>
              </w:rPr>
              <w:t>Игровая</w:t>
            </w:r>
            <w:r w:rsidRPr="00D66CF1">
              <w:rPr>
                <w:b/>
                <w:spacing w:val="-15"/>
                <w:u w:val="single"/>
              </w:rPr>
              <w:t xml:space="preserve"> </w:t>
            </w:r>
            <w:r w:rsidRPr="00D66CF1">
              <w:rPr>
                <w:b/>
                <w:u w:val="single"/>
              </w:rPr>
              <w:t>деятельность:</w:t>
            </w:r>
            <w:r w:rsidRPr="00D66CF1">
              <w:rPr>
                <w:b/>
              </w:rPr>
              <w:t xml:space="preserve"> игровая ситуация</w:t>
            </w:r>
            <w:r w:rsidRPr="00D66CF1">
              <w:t>:</w:t>
            </w:r>
            <w:r w:rsidRPr="00D66CF1">
              <w:rPr>
                <w:spacing w:val="40"/>
              </w:rPr>
              <w:t xml:space="preserve"> </w:t>
            </w:r>
            <w:r w:rsidRPr="00D66CF1">
              <w:rPr>
                <w:b/>
              </w:rPr>
              <w:t>д/и</w:t>
            </w:r>
          </w:p>
          <w:p w14:paraId="503DB9CA" w14:textId="77777777" w:rsidR="00D75065" w:rsidRPr="00D66CF1" w:rsidRDefault="002B7311">
            <w:pPr>
              <w:pStyle w:val="TableParagraph"/>
              <w:ind w:left="115"/>
            </w:pPr>
            <w:r w:rsidRPr="00D66CF1">
              <w:t>«Покажем кукле, где лежат наши вещи»</w:t>
            </w:r>
            <w:r w:rsidRPr="00D66CF1">
              <w:rPr>
                <w:spacing w:val="40"/>
              </w:rPr>
              <w:t xml:space="preserve"> </w:t>
            </w:r>
            <w:r w:rsidRPr="00D66CF1">
              <w:t xml:space="preserve">- развивать умение ухаживать за своими вещами. </w:t>
            </w: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spacing w:val="-15"/>
              </w:rPr>
              <w:t xml:space="preserve"> </w:t>
            </w:r>
            <w:r w:rsidRPr="00D66CF1">
              <w:rPr>
                <w:b/>
              </w:rPr>
              <w:t>наблюдение</w:t>
            </w:r>
            <w:r w:rsidRPr="00D66CF1">
              <w:rPr>
                <w:b/>
                <w:spacing w:val="-15"/>
              </w:rPr>
              <w:t xml:space="preserve"> </w:t>
            </w:r>
            <w:r w:rsidRPr="00D66CF1">
              <w:rPr>
                <w:b/>
              </w:rPr>
              <w:t xml:space="preserve">- путешествие </w:t>
            </w:r>
            <w:r w:rsidRPr="00D66CF1">
              <w:t>«Что есть в</w:t>
            </w:r>
          </w:p>
        </w:tc>
        <w:tc>
          <w:tcPr>
            <w:tcW w:w="2630" w:type="dxa"/>
            <w:vMerge w:val="restart"/>
          </w:tcPr>
          <w:p w14:paraId="6B0D56C4" w14:textId="77777777" w:rsidR="00D75065" w:rsidRPr="00D66CF1" w:rsidRDefault="002B7311">
            <w:pPr>
              <w:pStyle w:val="TableParagraph"/>
              <w:ind w:left="116" w:right="130"/>
            </w:pPr>
            <w:r w:rsidRPr="00D66CF1">
              <w:t xml:space="preserve">Подготовка инвентаря для проведения </w:t>
            </w:r>
            <w:r w:rsidRPr="00D66CF1">
              <w:rPr>
                <w:spacing w:val="-2"/>
              </w:rPr>
              <w:t xml:space="preserve">прыжковых </w:t>
            </w:r>
            <w:r w:rsidRPr="00D66CF1">
              <w:t>упражнений: - кольца, палочки, мешочки Подготовка</w:t>
            </w:r>
            <w:r w:rsidRPr="00D66CF1">
              <w:rPr>
                <w:spacing w:val="-15"/>
              </w:rPr>
              <w:t xml:space="preserve"> </w:t>
            </w:r>
            <w:r w:rsidRPr="00D66CF1">
              <w:t xml:space="preserve">инвентаря: </w:t>
            </w:r>
            <w:r w:rsidRPr="00D66CF1">
              <w:rPr>
                <w:spacing w:val="-2"/>
              </w:rPr>
              <w:t xml:space="preserve">гимнастическая </w:t>
            </w:r>
            <w:r w:rsidRPr="00D66CF1">
              <w:t>скамейка, шнуры.</w:t>
            </w:r>
          </w:p>
        </w:tc>
      </w:tr>
      <w:tr w:rsidR="00D75065" w:rsidRPr="00D66CF1" w14:paraId="161E14C6" w14:textId="77777777">
        <w:trPr>
          <w:trHeight w:val="1013"/>
        </w:trPr>
        <w:tc>
          <w:tcPr>
            <w:tcW w:w="406" w:type="dxa"/>
            <w:vMerge/>
            <w:tcBorders>
              <w:top w:val="nil"/>
            </w:tcBorders>
          </w:tcPr>
          <w:p w14:paraId="535AD2E9" w14:textId="77777777" w:rsidR="00D75065" w:rsidRPr="00D66CF1" w:rsidRDefault="00D75065"/>
        </w:tc>
        <w:tc>
          <w:tcPr>
            <w:tcW w:w="2964" w:type="dxa"/>
          </w:tcPr>
          <w:p w14:paraId="5E5A0FAE" w14:textId="77777777" w:rsidR="00D75065" w:rsidRPr="00D66CF1" w:rsidRDefault="002B7311">
            <w:pPr>
              <w:pStyle w:val="TableParagraph"/>
              <w:ind w:left="114" w:right="152"/>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0187AA6" w14:textId="77777777" w:rsidR="00D75065" w:rsidRPr="00D66CF1" w:rsidRDefault="002B7311">
            <w:pPr>
              <w:pStyle w:val="TableParagraph"/>
              <w:ind w:left="114"/>
              <w:rPr>
                <w:b/>
              </w:rPr>
            </w:pPr>
            <w:r w:rsidRPr="00D66CF1">
              <w:rPr>
                <w:b/>
              </w:rPr>
              <w:t>«Мыши</w:t>
            </w:r>
            <w:r w:rsidRPr="00D66CF1">
              <w:rPr>
                <w:b/>
                <w:spacing w:val="-3"/>
              </w:rPr>
              <w:t xml:space="preserve"> </w:t>
            </w:r>
            <w:r w:rsidRPr="00D66CF1">
              <w:rPr>
                <w:b/>
              </w:rPr>
              <w:t>и</w:t>
            </w:r>
            <w:r w:rsidRPr="00D66CF1">
              <w:rPr>
                <w:b/>
                <w:spacing w:val="-3"/>
              </w:rPr>
              <w:t xml:space="preserve"> </w:t>
            </w:r>
            <w:r w:rsidRPr="00D66CF1">
              <w:rPr>
                <w:b/>
              </w:rPr>
              <w:t>кот</w:t>
            </w:r>
            <w:r w:rsidRPr="00D66CF1">
              <w:rPr>
                <w:b/>
                <w:spacing w:val="-3"/>
              </w:rPr>
              <w:t xml:space="preserve"> </w:t>
            </w:r>
            <w:r w:rsidRPr="00D66CF1">
              <w:rPr>
                <w:b/>
                <w:spacing w:val="-2"/>
              </w:rPr>
              <w:t>Васька»</w:t>
            </w:r>
          </w:p>
        </w:tc>
        <w:tc>
          <w:tcPr>
            <w:tcW w:w="5502" w:type="dxa"/>
          </w:tcPr>
          <w:p w14:paraId="0626167D" w14:textId="77777777" w:rsidR="00D75065" w:rsidRPr="00D66CF1" w:rsidRDefault="002B7311">
            <w:pPr>
              <w:pStyle w:val="TableParagraph"/>
              <w:ind w:left="113" w:right="73"/>
            </w:pPr>
            <w:r w:rsidRPr="00D66CF1">
              <w:rPr>
                <w:b/>
              </w:rPr>
              <w:t>Задачи:</w:t>
            </w:r>
            <w:r w:rsidRPr="00D66CF1">
              <w:rPr>
                <w:b/>
                <w:spacing w:val="-4"/>
              </w:rPr>
              <w:t xml:space="preserve"> </w:t>
            </w:r>
            <w:r w:rsidRPr="00D66CF1">
              <w:rPr>
                <w:b/>
              </w:rPr>
              <w:t>-</w:t>
            </w:r>
            <w:r w:rsidRPr="00D66CF1">
              <w:rPr>
                <w:b/>
                <w:spacing w:val="-4"/>
              </w:rPr>
              <w:t xml:space="preserve"> </w:t>
            </w:r>
            <w:r w:rsidRPr="00D66CF1">
              <w:t>упражнять</w:t>
            </w:r>
            <w:r w:rsidRPr="00D66CF1">
              <w:rPr>
                <w:spacing w:val="-5"/>
              </w:rPr>
              <w:t xml:space="preserve"> </w:t>
            </w:r>
            <w:r w:rsidRPr="00D66CF1">
              <w:t>в</w:t>
            </w:r>
            <w:r w:rsidRPr="00D66CF1">
              <w:rPr>
                <w:spacing w:val="-5"/>
              </w:rPr>
              <w:t xml:space="preserve"> </w:t>
            </w:r>
            <w:r w:rsidRPr="00D66CF1">
              <w:t>прыжках</w:t>
            </w:r>
            <w:r w:rsidRPr="00D66CF1">
              <w:rPr>
                <w:spacing w:val="-4"/>
              </w:rPr>
              <w:t xml:space="preserve"> </w:t>
            </w:r>
            <w:r w:rsidRPr="00D66CF1">
              <w:t>в</w:t>
            </w:r>
            <w:r w:rsidRPr="00D66CF1">
              <w:rPr>
                <w:spacing w:val="-5"/>
              </w:rPr>
              <w:t xml:space="preserve"> </w:t>
            </w:r>
            <w:r w:rsidRPr="00D66CF1">
              <w:t>длину</w:t>
            </w:r>
            <w:r w:rsidRPr="00D66CF1">
              <w:rPr>
                <w:spacing w:val="-4"/>
              </w:rPr>
              <w:t xml:space="preserve"> </w:t>
            </w:r>
            <w:r w:rsidRPr="00D66CF1">
              <w:t>с</w:t>
            </w:r>
            <w:r w:rsidRPr="00D66CF1">
              <w:rPr>
                <w:spacing w:val="-5"/>
              </w:rPr>
              <w:t xml:space="preserve"> </w:t>
            </w:r>
            <w:r w:rsidRPr="00D66CF1">
              <w:t>места,</w:t>
            </w:r>
            <w:r w:rsidRPr="00D66CF1">
              <w:rPr>
                <w:spacing w:val="-4"/>
              </w:rPr>
              <w:t xml:space="preserve"> </w:t>
            </w:r>
            <w:r w:rsidRPr="00D66CF1">
              <w:t>с активным взмахом рук;</w:t>
            </w:r>
          </w:p>
          <w:p w14:paraId="7E396743" w14:textId="77777777" w:rsidR="00D75065" w:rsidRPr="00D66CF1" w:rsidRDefault="002B7311">
            <w:pPr>
              <w:pStyle w:val="TableParagraph"/>
              <w:tabs>
                <w:tab w:val="left" w:pos="1421"/>
              </w:tabs>
              <w:ind w:left="898"/>
            </w:pPr>
            <w:r w:rsidRPr="00D66CF1">
              <w:rPr>
                <w:b/>
                <w:spacing w:val="-10"/>
              </w:rPr>
              <w:t>-</w:t>
            </w:r>
            <w:r w:rsidRPr="00D66CF1">
              <w:rPr>
                <w:b/>
              </w:rPr>
              <w:tab/>
            </w:r>
            <w:r w:rsidRPr="00D66CF1">
              <w:t>развивать</w:t>
            </w:r>
            <w:r w:rsidRPr="00D66CF1">
              <w:rPr>
                <w:spacing w:val="-8"/>
              </w:rPr>
              <w:t xml:space="preserve"> </w:t>
            </w:r>
            <w:r w:rsidRPr="00D66CF1">
              <w:t>умение</w:t>
            </w:r>
            <w:r w:rsidRPr="00D66CF1">
              <w:rPr>
                <w:spacing w:val="-5"/>
              </w:rPr>
              <w:t xml:space="preserve"> </w:t>
            </w:r>
            <w:r w:rsidRPr="00D66CF1">
              <w:t>ловить</w:t>
            </w:r>
            <w:r w:rsidRPr="00D66CF1">
              <w:rPr>
                <w:spacing w:val="-6"/>
              </w:rPr>
              <w:t xml:space="preserve"> </w:t>
            </w:r>
            <w:r w:rsidRPr="00D66CF1">
              <w:t>и</w:t>
            </w:r>
            <w:r w:rsidRPr="00D66CF1">
              <w:rPr>
                <w:spacing w:val="-5"/>
              </w:rPr>
              <w:t xml:space="preserve"> </w:t>
            </w:r>
            <w:r w:rsidRPr="00D66CF1">
              <w:rPr>
                <w:spacing w:val="-2"/>
              </w:rPr>
              <w:t>бросать</w:t>
            </w:r>
          </w:p>
        </w:tc>
        <w:tc>
          <w:tcPr>
            <w:tcW w:w="3284" w:type="dxa"/>
            <w:vMerge/>
            <w:tcBorders>
              <w:top w:val="nil"/>
            </w:tcBorders>
          </w:tcPr>
          <w:p w14:paraId="7B3B7BD5" w14:textId="77777777" w:rsidR="00D75065" w:rsidRPr="00D66CF1" w:rsidRDefault="00D75065"/>
        </w:tc>
        <w:tc>
          <w:tcPr>
            <w:tcW w:w="2630" w:type="dxa"/>
            <w:vMerge/>
            <w:tcBorders>
              <w:top w:val="nil"/>
            </w:tcBorders>
          </w:tcPr>
          <w:p w14:paraId="340A9C61" w14:textId="77777777" w:rsidR="00D75065" w:rsidRPr="00D66CF1" w:rsidRDefault="00D75065"/>
        </w:tc>
      </w:tr>
    </w:tbl>
    <w:p w14:paraId="1B0FBA1C" w14:textId="77777777" w:rsidR="00D75065" w:rsidRPr="00D66CF1" w:rsidRDefault="00D75065">
      <w:pPr>
        <w:sectPr w:rsidR="00D75065" w:rsidRPr="00D66CF1">
          <w:pgSz w:w="16840" w:h="11910" w:orient="landscape"/>
          <w:pgMar w:top="260" w:right="180" w:bottom="1016" w:left="240" w:header="720" w:footer="720" w:gutter="0"/>
          <w:cols w:space="720"/>
        </w:sect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4"/>
        <w:gridCol w:w="5502"/>
        <w:gridCol w:w="3284"/>
        <w:gridCol w:w="2630"/>
      </w:tblGrid>
      <w:tr w:rsidR="00D75065" w:rsidRPr="00D66CF1" w14:paraId="5A68C260" w14:textId="77777777">
        <w:trPr>
          <w:trHeight w:val="827"/>
        </w:trPr>
        <w:tc>
          <w:tcPr>
            <w:tcW w:w="406" w:type="dxa"/>
            <w:vMerge w:val="restart"/>
            <w:tcBorders>
              <w:top w:val="nil"/>
            </w:tcBorders>
          </w:tcPr>
          <w:p w14:paraId="45639744" w14:textId="77777777" w:rsidR="00D75065" w:rsidRPr="00D66CF1" w:rsidRDefault="00D75065">
            <w:pPr>
              <w:pStyle w:val="TableParagraph"/>
            </w:pPr>
          </w:p>
        </w:tc>
        <w:tc>
          <w:tcPr>
            <w:tcW w:w="2964" w:type="dxa"/>
          </w:tcPr>
          <w:p w14:paraId="18AEF667" w14:textId="77777777" w:rsidR="00D75065" w:rsidRPr="00D66CF1" w:rsidRDefault="00D75065">
            <w:pPr>
              <w:pStyle w:val="TableParagraph"/>
            </w:pPr>
          </w:p>
        </w:tc>
        <w:tc>
          <w:tcPr>
            <w:tcW w:w="5502" w:type="dxa"/>
          </w:tcPr>
          <w:p w14:paraId="0B2F9A13" w14:textId="77777777" w:rsidR="00D75065" w:rsidRPr="00D66CF1" w:rsidRDefault="002B7311">
            <w:pPr>
              <w:pStyle w:val="TableParagraph"/>
              <w:ind w:left="898"/>
            </w:pPr>
            <w:r w:rsidRPr="00D66CF1">
              <w:rPr>
                <w:spacing w:val="-4"/>
              </w:rPr>
              <w:t>мяч;</w:t>
            </w:r>
          </w:p>
          <w:p w14:paraId="3C367769" w14:textId="77777777" w:rsidR="00D75065" w:rsidRPr="00D66CF1" w:rsidRDefault="002B7311">
            <w:pPr>
              <w:pStyle w:val="TableParagraph"/>
              <w:tabs>
                <w:tab w:val="left" w:pos="1421"/>
              </w:tabs>
              <w:spacing w:line="270" w:lineRule="atLeast"/>
              <w:ind w:left="898" w:right="488"/>
            </w:pPr>
            <w:r w:rsidRPr="00D66CF1">
              <w:rPr>
                <w:b/>
                <w:spacing w:val="-10"/>
              </w:rPr>
              <w:t>-</w:t>
            </w:r>
            <w:r w:rsidRPr="00D66CF1">
              <w:rPr>
                <w:b/>
              </w:rPr>
              <w:tab/>
            </w: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совместной двигательной деятельности.</w:t>
            </w:r>
          </w:p>
        </w:tc>
        <w:tc>
          <w:tcPr>
            <w:tcW w:w="3284" w:type="dxa"/>
            <w:vMerge w:val="restart"/>
            <w:tcBorders>
              <w:top w:val="nil"/>
            </w:tcBorders>
          </w:tcPr>
          <w:p w14:paraId="108FCCF1" w14:textId="77777777" w:rsidR="00D75065" w:rsidRPr="00D66CF1" w:rsidRDefault="002B7311">
            <w:pPr>
              <w:pStyle w:val="TableParagraph"/>
              <w:ind w:left="115"/>
            </w:pPr>
            <w:r w:rsidRPr="00D66CF1">
              <w:t>групповой</w:t>
            </w:r>
            <w:r w:rsidRPr="00D66CF1">
              <w:rPr>
                <w:spacing w:val="-9"/>
              </w:rPr>
              <w:t xml:space="preserve"> </w:t>
            </w:r>
            <w:r w:rsidRPr="00D66CF1">
              <w:rPr>
                <w:spacing w:val="-2"/>
              </w:rPr>
              <w:t>комнате?»</w:t>
            </w:r>
          </w:p>
          <w:p w14:paraId="77B5EC33" w14:textId="77777777" w:rsidR="00D75065" w:rsidRPr="00D66CF1" w:rsidRDefault="002B7311">
            <w:pPr>
              <w:pStyle w:val="TableParagraph"/>
              <w:ind w:left="-17" w:right="394" w:firstLine="132"/>
            </w:pPr>
            <w:r w:rsidRPr="00D66CF1">
              <w:t>- приучать участвовать в коллективном</w:t>
            </w:r>
            <w:r w:rsidRPr="00D66CF1">
              <w:rPr>
                <w:spacing w:val="-15"/>
              </w:rPr>
              <w:t xml:space="preserve"> </w:t>
            </w:r>
            <w:r w:rsidRPr="00D66CF1">
              <w:t>мероприятие, слышать и понимать предложения воспитателя, охотно выполнять их.</w:t>
            </w:r>
          </w:p>
          <w:p w14:paraId="193358A4" w14:textId="77777777" w:rsidR="00D75065" w:rsidRPr="00D66CF1" w:rsidRDefault="002B7311">
            <w:pPr>
              <w:pStyle w:val="TableParagraph"/>
              <w:ind w:left="115"/>
              <w:rPr>
                <w:b/>
              </w:rPr>
            </w:pPr>
            <w:r w:rsidRPr="00D66CF1">
              <w:rPr>
                <w:b/>
                <w:spacing w:val="-2"/>
                <w:u w:val="single"/>
              </w:rPr>
              <w:t>Коммуникативная</w:t>
            </w:r>
          </w:p>
        </w:tc>
        <w:tc>
          <w:tcPr>
            <w:tcW w:w="2630" w:type="dxa"/>
            <w:vMerge w:val="restart"/>
            <w:tcBorders>
              <w:top w:val="nil"/>
            </w:tcBorders>
          </w:tcPr>
          <w:p w14:paraId="61DC45A5" w14:textId="77777777" w:rsidR="00D75065" w:rsidRPr="00D66CF1" w:rsidRDefault="00D75065">
            <w:pPr>
              <w:pStyle w:val="TableParagraph"/>
            </w:pPr>
          </w:p>
        </w:tc>
      </w:tr>
      <w:tr w:rsidR="00D75065" w:rsidRPr="00D66CF1" w14:paraId="2F798490" w14:textId="77777777">
        <w:trPr>
          <w:trHeight w:val="1655"/>
        </w:trPr>
        <w:tc>
          <w:tcPr>
            <w:tcW w:w="406" w:type="dxa"/>
            <w:vMerge/>
            <w:tcBorders>
              <w:top w:val="nil"/>
            </w:tcBorders>
          </w:tcPr>
          <w:p w14:paraId="7FF5CB3E" w14:textId="77777777" w:rsidR="00D75065" w:rsidRPr="00D66CF1" w:rsidRDefault="00D75065"/>
        </w:tc>
        <w:tc>
          <w:tcPr>
            <w:tcW w:w="2964" w:type="dxa"/>
          </w:tcPr>
          <w:p w14:paraId="1382F8B8" w14:textId="77777777" w:rsidR="00D75065" w:rsidRPr="00D66CF1" w:rsidRDefault="002B7311">
            <w:pPr>
              <w:pStyle w:val="TableParagraph"/>
              <w:ind w:left="114" w:right="152"/>
              <w:rPr>
                <w:b/>
              </w:rPr>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r w:rsidRPr="00D66CF1">
              <w:t xml:space="preserve"> </w:t>
            </w:r>
            <w:r w:rsidRPr="00D66CF1">
              <w:rPr>
                <w:b/>
              </w:rPr>
              <w:t>"Играем с мишкой"</w:t>
            </w:r>
          </w:p>
        </w:tc>
        <w:tc>
          <w:tcPr>
            <w:tcW w:w="5502" w:type="dxa"/>
          </w:tcPr>
          <w:p w14:paraId="228C739A" w14:textId="77777777" w:rsidR="00D75065" w:rsidRPr="00D66CF1" w:rsidRDefault="002B7311">
            <w:pPr>
              <w:pStyle w:val="TableParagraph"/>
              <w:ind w:left="113" w:right="73"/>
            </w:pPr>
            <w:r w:rsidRPr="00D66CF1">
              <w:rPr>
                <w:b/>
              </w:rPr>
              <w:t>Задачи:</w:t>
            </w:r>
            <w:r w:rsidRPr="00D66CF1">
              <w:rPr>
                <w:b/>
                <w:spacing w:val="-6"/>
              </w:rPr>
              <w:t xml:space="preserve"> </w:t>
            </w:r>
            <w:r w:rsidRPr="00D66CF1">
              <w:rPr>
                <w:b/>
              </w:rPr>
              <w:t>-</w:t>
            </w:r>
            <w:r w:rsidRPr="00D66CF1">
              <w:t>учить</w:t>
            </w:r>
            <w:r w:rsidRPr="00D66CF1">
              <w:rPr>
                <w:spacing w:val="-7"/>
              </w:rPr>
              <w:t xml:space="preserve"> </w:t>
            </w:r>
            <w:r w:rsidRPr="00D66CF1">
              <w:t>прыжкам</w:t>
            </w:r>
            <w:r w:rsidRPr="00D66CF1">
              <w:rPr>
                <w:spacing w:val="-7"/>
              </w:rPr>
              <w:t xml:space="preserve"> </w:t>
            </w:r>
            <w:r w:rsidRPr="00D66CF1">
              <w:t>на</w:t>
            </w:r>
            <w:r w:rsidRPr="00D66CF1">
              <w:rPr>
                <w:spacing w:val="-7"/>
              </w:rPr>
              <w:t xml:space="preserve"> </w:t>
            </w:r>
            <w:r w:rsidRPr="00D66CF1">
              <w:t>двух</w:t>
            </w:r>
            <w:r w:rsidRPr="00D66CF1">
              <w:rPr>
                <w:spacing w:val="-6"/>
              </w:rPr>
              <w:t xml:space="preserve"> </w:t>
            </w:r>
            <w:r w:rsidRPr="00D66CF1">
              <w:t>ногах</w:t>
            </w:r>
            <w:r w:rsidRPr="00D66CF1">
              <w:rPr>
                <w:spacing w:val="-6"/>
              </w:rPr>
              <w:t xml:space="preserve"> </w:t>
            </w:r>
            <w:r w:rsidRPr="00D66CF1">
              <w:t xml:space="preserve">через </w:t>
            </w:r>
            <w:r w:rsidRPr="00D66CF1">
              <w:rPr>
                <w:spacing w:val="-2"/>
              </w:rPr>
              <w:t>линию;</w:t>
            </w:r>
          </w:p>
          <w:p w14:paraId="013B9CBD" w14:textId="77777777" w:rsidR="00D75065" w:rsidRPr="00D66CF1" w:rsidRDefault="002B7311">
            <w:pPr>
              <w:pStyle w:val="TableParagraph"/>
              <w:numPr>
                <w:ilvl w:val="0"/>
                <w:numId w:val="110"/>
              </w:numPr>
              <w:tabs>
                <w:tab w:val="left" w:pos="1421"/>
              </w:tabs>
              <w:ind w:left="898" w:right="97" w:firstLine="0"/>
            </w:pPr>
            <w:r w:rsidRPr="00D66CF1">
              <w:t>воспитывать</w:t>
            </w:r>
            <w:r w:rsidRPr="00D66CF1">
              <w:rPr>
                <w:spacing w:val="-15"/>
              </w:rPr>
              <w:t xml:space="preserve"> </w:t>
            </w:r>
            <w:r w:rsidRPr="00D66CF1">
              <w:t>уважительное</w:t>
            </w:r>
            <w:r w:rsidRPr="00D66CF1">
              <w:rPr>
                <w:spacing w:val="-15"/>
              </w:rPr>
              <w:t xml:space="preserve"> </w:t>
            </w:r>
            <w:r w:rsidRPr="00D66CF1">
              <w:t>отношение к каждому ребенку и детей друг к другу;</w:t>
            </w:r>
          </w:p>
          <w:p w14:paraId="66F89E34" w14:textId="77777777" w:rsidR="00D75065" w:rsidRPr="00D66CF1" w:rsidRDefault="002B7311">
            <w:pPr>
              <w:pStyle w:val="TableParagraph"/>
              <w:numPr>
                <w:ilvl w:val="0"/>
                <w:numId w:val="110"/>
              </w:numPr>
              <w:tabs>
                <w:tab w:val="left" w:pos="1421"/>
              </w:tabs>
              <w:spacing w:line="270" w:lineRule="atLeast"/>
              <w:ind w:left="898" w:right="1832" w:firstLine="0"/>
            </w:pPr>
            <w:r w:rsidRPr="00D66CF1">
              <w:t>развивать</w:t>
            </w:r>
            <w:r w:rsidRPr="00D66CF1">
              <w:rPr>
                <w:spacing w:val="-15"/>
              </w:rPr>
              <w:t xml:space="preserve"> </w:t>
            </w:r>
            <w:r w:rsidRPr="00D66CF1">
              <w:t>внимание</w:t>
            </w:r>
            <w:r w:rsidRPr="00D66CF1">
              <w:rPr>
                <w:spacing w:val="-15"/>
              </w:rPr>
              <w:t xml:space="preserve"> </w:t>
            </w:r>
            <w:r w:rsidRPr="00D66CF1">
              <w:t xml:space="preserve">и </w:t>
            </w:r>
            <w:r w:rsidRPr="00D66CF1">
              <w:rPr>
                <w:spacing w:val="-2"/>
              </w:rPr>
              <w:t>наблюдательность.</w:t>
            </w:r>
          </w:p>
        </w:tc>
        <w:tc>
          <w:tcPr>
            <w:tcW w:w="3284" w:type="dxa"/>
            <w:vMerge/>
            <w:tcBorders>
              <w:top w:val="nil"/>
            </w:tcBorders>
          </w:tcPr>
          <w:p w14:paraId="6ADA1CC9" w14:textId="77777777" w:rsidR="00D75065" w:rsidRPr="00D66CF1" w:rsidRDefault="00D75065"/>
        </w:tc>
        <w:tc>
          <w:tcPr>
            <w:tcW w:w="2630" w:type="dxa"/>
            <w:vMerge/>
            <w:tcBorders>
              <w:top w:val="nil"/>
            </w:tcBorders>
          </w:tcPr>
          <w:p w14:paraId="4C8F45E7" w14:textId="77777777" w:rsidR="00D75065" w:rsidRPr="00D66CF1" w:rsidRDefault="00D75065"/>
        </w:tc>
      </w:tr>
      <w:tr w:rsidR="00D75065" w:rsidRPr="00D66CF1" w14:paraId="460EFAB1" w14:textId="77777777">
        <w:trPr>
          <w:trHeight w:val="276"/>
        </w:trPr>
        <w:tc>
          <w:tcPr>
            <w:tcW w:w="406" w:type="dxa"/>
          </w:tcPr>
          <w:p w14:paraId="63DF5364" w14:textId="77777777" w:rsidR="00D75065" w:rsidRPr="00D66CF1" w:rsidRDefault="002B7311">
            <w:pPr>
              <w:pStyle w:val="TableParagraph"/>
              <w:spacing w:line="256" w:lineRule="exact"/>
              <w:ind w:left="120"/>
              <w:rPr>
                <w:b/>
              </w:rPr>
            </w:pPr>
            <w:r w:rsidRPr="00D66CF1">
              <w:rPr>
                <w:b/>
                <w:spacing w:val="-5"/>
              </w:rPr>
              <w:t>2.</w:t>
            </w:r>
          </w:p>
        </w:tc>
        <w:tc>
          <w:tcPr>
            <w:tcW w:w="2964" w:type="dxa"/>
          </w:tcPr>
          <w:p w14:paraId="098EFD52" w14:textId="77777777" w:rsidR="00D75065" w:rsidRPr="00D66CF1" w:rsidRDefault="002B7311">
            <w:pPr>
              <w:pStyle w:val="TableParagraph"/>
              <w:spacing w:line="256" w:lineRule="exact"/>
              <w:ind w:left="114"/>
            </w:pPr>
            <w:r w:rsidRPr="00D66CF1">
              <w:rPr>
                <w:spacing w:val="-2"/>
                <w:u w:val="single"/>
              </w:rPr>
              <w:t>Развивающая</w:t>
            </w:r>
          </w:p>
        </w:tc>
        <w:tc>
          <w:tcPr>
            <w:tcW w:w="5502" w:type="dxa"/>
          </w:tcPr>
          <w:p w14:paraId="4D98EC09" w14:textId="77777777" w:rsidR="00D75065" w:rsidRPr="00D66CF1" w:rsidRDefault="002B7311">
            <w:pPr>
              <w:pStyle w:val="TableParagraph"/>
              <w:spacing w:line="256" w:lineRule="exact"/>
              <w:ind w:left="113"/>
            </w:pPr>
            <w:r w:rsidRPr="00D66CF1">
              <w:rPr>
                <w:b/>
              </w:rPr>
              <w:t>Задачи:</w:t>
            </w:r>
            <w:r w:rsidRPr="00D66CF1">
              <w:rPr>
                <w:b/>
                <w:spacing w:val="-3"/>
              </w:rPr>
              <w:t xml:space="preserve"> </w:t>
            </w:r>
            <w:r w:rsidRPr="00D66CF1">
              <w:rPr>
                <w:b/>
              </w:rPr>
              <w:t>-</w:t>
            </w:r>
            <w:r w:rsidRPr="00D66CF1">
              <w:rPr>
                <w:b/>
                <w:spacing w:val="-3"/>
              </w:rPr>
              <w:t xml:space="preserve"> </w:t>
            </w:r>
            <w:r w:rsidRPr="00D66CF1">
              <w:t>познакомить</w:t>
            </w:r>
            <w:r w:rsidRPr="00D66CF1">
              <w:rPr>
                <w:spacing w:val="-4"/>
              </w:rPr>
              <w:t xml:space="preserve"> </w:t>
            </w:r>
            <w:r w:rsidRPr="00D66CF1">
              <w:t>детей</w:t>
            </w:r>
            <w:r w:rsidRPr="00D66CF1">
              <w:rPr>
                <w:spacing w:val="-4"/>
              </w:rPr>
              <w:t xml:space="preserve"> </w:t>
            </w:r>
            <w:r w:rsidRPr="00D66CF1">
              <w:t>с</w:t>
            </w:r>
            <w:r w:rsidRPr="00D66CF1">
              <w:rPr>
                <w:spacing w:val="-3"/>
              </w:rPr>
              <w:t xml:space="preserve"> </w:t>
            </w:r>
            <w:r w:rsidRPr="00D66CF1">
              <w:rPr>
                <w:spacing w:val="-2"/>
              </w:rPr>
              <w:t>понятием</w:t>
            </w:r>
          </w:p>
        </w:tc>
        <w:tc>
          <w:tcPr>
            <w:tcW w:w="3284" w:type="dxa"/>
            <w:vMerge/>
            <w:tcBorders>
              <w:top w:val="nil"/>
            </w:tcBorders>
          </w:tcPr>
          <w:p w14:paraId="7EA3E66A" w14:textId="77777777" w:rsidR="00D75065" w:rsidRPr="00D66CF1" w:rsidRDefault="00D75065"/>
        </w:tc>
        <w:tc>
          <w:tcPr>
            <w:tcW w:w="2630" w:type="dxa"/>
            <w:vMerge/>
            <w:tcBorders>
              <w:top w:val="nil"/>
            </w:tcBorders>
          </w:tcPr>
          <w:p w14:paraId="70CB65D8" w14:textId="77777777" w:rsidR="00D75065" w:rsidRPr="00D66CF1" w:rsidRDefault="00D75065"/>
        </w:tc>
      </w:tr>
      <w:tr w:rsidR="00D75065" w:rsidRPr="00D66CF1" w14:paraId="1F02D4DF" w14:textId="77777777">
        <w:trPr>
          <w:trHeight w:val="1380"/>
        </w:trPr>
        <w:tc>
          <w:tcPr>
            <w:tcW w:w="406" w:type="dxa"/>
          </w:tcPr>
          <w:p w14:paraId="47B42F71" w14:textId="77777777" w:rsidR="00D75065" w:rsidRPr="00D66CF1" w:rsidRDefault="00D75065">
            <w:pPr>
              <w:pStyle w:val="TableParagraph"/>
            </w:pPr>
          </w:p>
        </w:tc>
        <w:tc>
          <w:tcPr>
            <w:tcW w:w="2964" w:type="dxa"/>
          </w:tcPr>
          <w:p w14:paraId="668CE567" w14:textId="77777777" w:rsidR="00D75065" w:rsidRPr="00D66CF1" w:rsidRDefault="002B7311">
            <w:pPr>
              <w:pStyle w:val="TableParagraph"/>
              <w:ind w:left="5"/>
            </w:pPr>
            <w:r w:rsidRPr="00D66CF1">
              <w:rPr>
                <w:u w:val="single"/>
              </w:rPr>
              <w:t>образовательная</w:t>
            </w:r>
            <w:r w:rsidRPr="00D66CF1">
              <w:rPr>
                <w:spacing w:val="-15"/>
                <w:u w:val="single"/>
              </w:rPr>
              <w:t xml:space="preserve"> </w:t>
            </w:r>
            <w:r w:rsidRPr="00D66CF1">
              <w:rPr>
                <w:spacing w:val="-2"/>
                <w:u w:val="single"/>
              </w:rPr>
              <w:t>ситуация</w:t>
            </w:r>
          </w:p>
          <w:p w14:paraId="46499B13" w14:textId="77777777" w:rsidR="00D75065" w:rsidRPr="00D66CF1" w:rsidRDefault="002B7311">
            <w:pPr>
              <w:pStyle w:val="TableParagraph"/>
              <w:ind w:left="5" w:right="156"/>
              <w:rPr>
                <w:b/>
              </w:rPr>
            </w:pPr>
            <w:r w:rsidRPr="00D66CF1">
              <w:rPr>
                <w:b/>
              </w:rPr>
              <w:t>«Что</w:t>
            </w:r>
            <w:r w:rsidRPr="00D66CF1">
              <w:rPr>
                <w:b/>
                <w:spacing w:val="-15"/>
              </w:rPr>
              <w:t xml:space="preserve"> </w:t>
            </w:r>
            <w:r w:rsidRPr="00D66CF1">
              <w:rPr>
                <w:b/>
              </w:rPr>
              <w:t>отражается</w:t>
            </w:r>
            <w:r w:rsidRPr="00D66CF1">
              <w:rPr>
                <w:b/>
                <w:spacing w:val="-15"/>
              </w:rPr>
              <w:t xml:space="preserve"> </w:t>
            </w:r>
            <w:r w:rsidRPr="00D66CF1">
              <w:rPr>
                <w:b/>
              </w:rPr>
              <w:t xml:space="preserve">в </w:t>
            </w:r>
            <w:r w:rsidRPr="00D66CF1">
              <w:rPr>
                <w:b/>
                <w:spacing w:val="-2"/>
              </w:rPr>
              <w:t>зеркале»</w:t>
            </w:r>
          </w:p>
        </w:tc>
        <w:tc>
          <w:tcPr>
            <w:tcW w:w="5502" w:type="dxa"/>
          </w:tcPr>
          <w:p w14:paraId="10CF0F02" w14:textId="77777777" w:rsidR="00D75065" w:rsidRPr="00D66CF1" w:rsidRDefault="002B7311">
            <w:pPr>
              <w:pStyle w:val="TableParagraph"/>
              <w:ind w:left="6" w:right="73"/>
            </w:pPr>
            <w:r w:rsidRPr="00D66CF1">
              <w:t>«отражение»,</w:t>
            </w:r>
            <w:r w:rsidRPr="00D66CF1">
              <w:rPr>
                <w:spacing w:val="-15"/>
              </w:rPr>
              <w:t xml:space="preserve"> </w:t>
            </w:r>
            <w:r w:rsidRPr="00D66CF1">
              <w:t>необходимостью</w:t>
            </w:r>
            <w:r w:rsidRPr="00D66CF1">
              <w:rPr>
                <w:spacing w:val="-15"/>
              </w:rPr>
              <w:t xml:space="preserve"> </w:t>
            </w:r>
            <w:r w:rsidRPr="00D66CF1">
              <w:t>использования зеркала человеком;</w:t>
            </w:r>
          </w:p>
          <w:p w14:paraId="727F70CD" w14:textId="77777777" w:rsidR="00D75065" w:rsidRPr="00D66CF1" w:rsidRDefault="002B7311">
            <w:pPr>
              <w:pStyle w:val="TableParagraph"/>
              <w:ind w:left="6" w:right="1248"/>
            </w:pPr>
            <w:r w:rsidRPr="00D66CF1">
              <w:t>-</w:t>
            </w:r>
            <w:r w:rsidRPr="00D66CF1">
              <w:rPr>
                <w:spacing w:val="-14"/>
              </w:rPr>
              <w:t xml:space="preserve"> </w:t>
            </w:r>
            <w:r w:rsidRPr="00D66CF1">
              <w:t>развивать</w:t>
            </w:r>
            <w:r w:rsidRPr="00D66CF1">
              <w:rPr>
                <w:spacing w:val="-15"/>
              </w:rPr>
              <w:t xml:space="preserve"> </w:t>
            </w:r>
            <w:r w:rsidRPr="00D66CF1">
              <w:t>наблюдательность;</w:t>
            </w:r>
            <w:r w:rsidRPr="00D66CF1">
              <w:rPr>
                <w:spacing w:val="-15"/>
              </w:rPr>
              <w:t xml:space="preserve"> </w:t>
            </w:r>
            <w:r w:rsidRPr="00D66CF1">
              <w:t>- воспитывать аккуратность.</w:t>
            </w:r>
          </w:p>
        </w:tc>
        <w:tc>
          <w:tcPr>
            <w:tcW w:w="3284" w:type="dxa"/>
          </w:tcPr>
          <w:p w14:paraId="1E1767B4" w14:textId="77777777" w:rsidR="00D75065" w:rsidRPr="00D66CF1" w:rsidRDefault="002B7311">
            <w:pPr>
              <w:pStyle w:val="TableParagraph"/>
              <w:spacing w:line="270" w:lineRule="atLeast"/>
              <w:ind w:left="7" w:right="537"/>
            </w:pPr>
            <w:r w:rsidRPr="00D66CF1">
              <w:rPr>
                <w:b/>
                <w:u w:val="single"/>
              </w:rPr>
              <w:t>деятельность:</w:t>
            </w:r>
            <w:r w:rsidRPr="00D66CF1">
              <w:rPr>
                <w:b/>
                <w:spacing w:val="34"/>
              </w:rPr>
              <w:t xml:space="preserve"> </w:t>
            </w:r>
            <w:r w:rsidRPr="00D66CF1">
              <w:rPr>
                <w:b/>
              </w:rPr>
              <w:t>беседа</w:t>
            </w:r>
            <w:r w:rsidRPr="00D66CF1">
              <w:rPr>
                <w:b/>
                <w:spacing w:val="-13"/>
              </w:rPr>
              <w:t xml:space="preserve"> </w:t>
            </w:r>
            <w:r w:rsidRPr="00D66CF1">
              <w:t>«В группе должен быть порядок»</w:t>
            </w:r>
            <w:r w:rsidRPr="00D66CF1">
              <w:rPr>
                <w:spacing w:val="40"/>
              </w:rPr>
              <w:t xml:space="preserve"> </w:t>
            </w:r>
            <w:r w:rsidRPr="00D66CF1">
              <w:t xml:space="preserve">- познакомить детей с правилами в </w:t>
            </w:r>
            <w:r w:rsidRPr="00D66CF1">
              <w:rPr>
                <w:spacing w:val="-2"/>
              </w:rPr>
              <w:t>группе.</w:t>
            </w:r>
          </w:p>
        </w:tc>
        <w:tc>
          <w:tcPr>
            <w:tcW w:w="2630" w:type="dxa"/>
          </w:tcPr>
          <w:p w14:paraId="02F2285B" w14:textId="77777777" w:rsidR="00D75065" w:rsidRPr="00D66CF1" w:rsidRDefault="00D75065">
            <w:pPr>
              <w:pStyle w:val="TableParagraph"/>
            </w:pPr>
          </w:p>
        </w:tc>
      </w:tr>
    </w:tbl>
    <w:p w14:paraId="4AAD3020" w14:textId="77777777" w:rsidR="00D75065" w:rsidRPr="00D66CF1" w:rsidRDefault="00D75065">
      <w:pPr>
        <w:pStyle w:val="a3"/>
        <w:spacing w:before="65" w:after="1"/>
        <w:rPr>
          <w:b/>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5FFFAA6A" w14:textId="77777777">
        <w:trPr>
          <w:trHeight w:val="277"/>
        </w:trPr>
        <w:tc>
          <w:tcPr>
            <w:tcW w:w="14786" w:type="dxa"/>
            <w:gridSpan w:val="5"/>
          </w:tcPr>
          <w:p w14:paraId="711C268C" w14:textId="77777777" w:rsidR="00D75065" w:rsidRPr="00D66CF1" w:rsidRDefault="002B7311">
            <w:pPr>
              <w:pStyle w:val="TableParagraph"/>
              <w:spacing w:line="258" w:lineRule="exact"/>
              <w:ind w:left="906"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1B1159EA" w14:textId="77777777">
        <w:trPr>
          <w:trHeight w:val="1656"/>
        </w:trPr>
        <w:tc>
          <w:tcPr>
            <w:tcW w:w="14786" w:type="dxa"/>
            <w:gridSpan w:val="5"/>
          </w:tcPr>
          <w:p w14:paraId="6E399187"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ребенок гармонично физически развивается, с желанием двигается, его двигательный опыт достаточно многообразен, интересуется разнообразными физическими упражнениями с большим удовольствием</w:t>
            </w:r>
            <w:r w:rsidRPr="00D66CF1">
              <w:rPr>
                <w:spacing w:val="-4"/>
              </w:rPr>
              <w:t xml:space="preserve"> </w:t>
            </w:r>
            <w:r w:rsidRPr="00D66CF1">
              <w:t>участвует</w:t>
            </w:r>
            <w:r w:rsidRPr="00D66CF1">
              <w:rPr>
                <w:spacing w:val="-3"/>
              </w:rPr>
              <w:t xml:space="preserve"> </w:t>
            </w:r>
            <w:r w:rsidRPr="00D66CF1">
              <w:t>в</w:t>
            </w:r>
            <w:r w:rsidRPr="00D66CF1">
              <w:rPr>
                <w:spacing w:val="-4"/>
              </w:rPr>
              <w:t xml:space="preserve"> </w:t>
            </w:r>
            <w:r w:rsidRPr="00D66CF1">
              <w:t>подвижных</w:t>
            </w:r>
            <w:r w:rsidRPr="00D66CF1">
              <w:rPr>
                <w:spacing w:val="-3"/>
              </w:rPr>
              <w:t xml:space="preserve"> </w:t>
            </w:r>
            <w:r w:rsidRPr="00D66CF1">
              <w:t>играх</w:t>
            </w:r>
            <w:r w:rsidRPr="00D66CF1">
              <w:rPr>
                <w:b/>
              </w:rPr>
              <w:t>.</w:t>
            </w:r>
            <w:r w:rsidRPr="00D66CF1">
              <w:rPr>
                <w:b/>
                <w:spacing w:val="-4"/>
              </w:rPr>
              <w:t xml:space="preserve"> </w:t>
            </w:r>
            <w:r w:rsidRPr="00D66CF1">
              <w:t>Положительно</w:t>
            </w:r>
            <w:r w:rsidRPr="00D66CF1">
              <w:rPr>
                <w:spacing w:val="-3"/>
              </w:rPr>
              <w:t xml:space="preserve"> </w:t>
            </w:r>
            <w:r w:rsidRPr="00D66CF1">
              <w:t>настроен</w:t>
            </w:r>
            <w:r w:rsidRPr="00D66CF1">
              <w:rPr>
                <w:spacing w:val="-4"/>
              </w:rPr>
              <w:t xml:space="preserve"> </w:t>
            </w:r>
            <w:r w:rsidRPr="00D66CF1">
              <w:t>на</w:t>
            </w:r>
            <w:r w:rsidRPr="00D66CF1">
              <w:rPr>
                <w:spacing w:val="-4"/>
              </w:rPr>
              <w:t xml:space="preserve"> </w:t>
            </w:r>
            <w:r w:rsidRPr="00D66CF1">
              <w:t>выполнение</w:t>
            </w:r>
            <w:r w:rsidRPr="00D66CF1">
              <w:rPr>
                <w:spacing w:val="-4"/>
              </w:rPr>
              <w:t xml:space="preserve"> </w:t>
            </w:r>
            <w:r w:rsidRPr="00D66CF1">
              <w:t>элементарных</w:t>
            </w:r>
            <w:r w:rsidRPr="00D66CF1">
              <w:rPr>
                <w:spacing w:val="-3"/>
              </w:rPr>
              <w:t xml:space="preserve"> </w:t>
            </w:r>
            <w:r w:rsidRPr="00D66CF1">
              <w:t>процессов</w:t>
            </w:r>
            <w:r w:rsidRPr="00D66CF1">
              <w:rPr>
                <w:spacing w:val="-4"/>
              </w:rPr>
              <w:t xml:space="preserve"> </w:t>
            </w:r>
            <w:r w:rsidRPr="00D66CF1">
              <w:t>самообслуживания,</w:t>
            </w:r>
            <w:r w:rsidRPr="00D66CF1">
              <w:rPr>
                <w:spacing w:val="-3"/>
              </w:rPr>
              <w:t xml:space="preserve"> </w:t>
            </w:r>
            <w:r w:rsidRPr="00D66CF1">
              <w:t>радуется своей самостоятельности и результату (убранные игрушки в группе, одежда сложена аккуратно, я молодец и т. д.).</w:t>
            </w:r>
          </w:p>
          <w:p w14:paraId="3190CCE6" w14:textId="77777777" w:rsidR="00D75065" w:rsidRPr="00D66CF1" w:rsidRDefault="002B7311">
            <w:pPr>
              <w:pStyle w:val="TableParagraph"/>
              <w:spacing w:line="270" w:lineRule="atLeas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воспитатель</w:t>
            </w:r>
            <w:r w:rsidRPr="00D66CF1">
              <w:rPr>
                <w:spacing w:val="-4"/>
              </w:rPr>
              <w:t xml:space="preserve"> </w:t>
            </w:r>
            <w:r w:rsidRPr="00D66CF1">
              <w:t>готовит</w:t>
            </w:r>
            <w:r w:rsidRPr="00D66CF1">
              <w:rPr>
                <w:spacing w:val="-3"/>
              </w:rPr>
              <w:t xml:space="preserve"> </w:t>
            </w:r>
            <w:r w:rsidRPr="00D66CF1">
              <w:t>рекомендации</w:t>
            </w:r>
            <w:r w:rsidRPr="00D66CF1">
              <w:rPr>
                <w:spacing w:val="-4"/>
              </w:rPr>
              <w:t xml:space="preserve"> </w:t>
            </w:r>
            <w:r w:rsidRPr="00D66CF1">
              <w:t>по</w:t>
            </w:r>
            <w:r w:rsidRPr="00D66CF1">
              <w:rPr>
                <w:spacing w:val="-3"/>
              </w:rPr>
              <w:t xml:space="preserve"> </w:t>
            </w:r>
            <w:r w:rsidRPr="00D66CF1">
              <w:t>проведению</w:t>
            </w:r>
            <w:r w:rsidRPr="00D66CF1">
              <w:rPr>
                <w:spacing w:val="-4"/>
              </w:rPr>
              <w:t xml:space="preserve"> </w:t>
            </w:r>
            <w:r w:rsidRPr="00D66CF1">
              <w:t>физкультурных</w:t>
            </w:r>
            <w:r w:rsidRPr="00D66CF1">
              <w:rPr>
                <w:spacing w:val="-3"/>
              </w:rPr>
              <w:t xml:space="preserve"> </w:t>
            </w:r>
            <w:r w:rsidRPr="00D66CF1">
              <w:t>занятий</w:t>
            </w:r>
            <w:r w:rsidRPr="00D66CF1">
              <w:rPr>
                <w:spacing w:val="-4"/>
              </w:rPr>
              <w:t xml:space="preserve"> </w:t>
            </w:r>
            <w:r w:rsidRPr="00D66CF1">
              <w:t>в</w:t>
            </w:r>
            <w:r w:rsidRPr="00D66CF1">
              <w:rPr>
                <w:spacing w:val="-4"/>
              </w:rPr>
              <w:t xml:space="preserve"> </w:t>
            </w:r>
            <w:r w:rsidRPr="00D66CF1">
              <w:t>зале</w:t>
            </w:r>
            <w:r w:rsidRPr="00D66CF1">
              <w:rPr>
                <w:spacing w:val="-4"/>
              </w:rPr>
              <w:t xml:space="preserve"> </w:t>
            </w:r>
            <w:r w:rsidRPr="00D66CF1">
              <w:t>и</w:t>
            </w:r>
            <w:r w:rsidRPr="00D66CF1">
              <w:rPr>
                <w:spacing w:val="-4"/>
              </w:rPr>
              <w:t xml:space="preserve"> </w:t>
            </w:r>
            <w:r w:rsidRPr="00D66CF1">
              <w:t>на</w:t>
            </w:r>
            <w:r w:rsidRPr="00D66CF1">
              <w:rPr>
                <w:spacing w:val="-4"/>
              </w:rPr>
              <w:t xml:space="preserve"> </w:t>
            </w:r>
            <w:r w:rsidRPr="00D66CF1">
              <w:t>прогулке</w:t>
            </w:r>
            <w:r w:rsidRPr="00D66CF1">
              <w:rPr>
                <w:b/>
              </w:rPr>
              <w:t xml:space="preserve">, </w:t>
            </w:r>
            <w:r w:rsidRPr="00D66CF1">
              <w:t>консультацию о необходимости физкультурной формы.</w:t>
            </w:r>
          </w:p>
        </w:tc>
      </w:tr>
      <w:tr w:rsidR="00D75065" w:rsidRPr="00D66CF1" w14:paraId="0675D4C7" w14:textId="77777777">
        <w:trPr>
          <w:trHeight w:val="1656"/>
        </w:trPr>
        <w:tc>
          <w:tcPr>
            <w:tcW w:w="406" w:type="dxa"/>
            <w:vMerge w:val="restart"/>
          </w:tcPr>
          <w:p w14:paraId="03B32EFE" w14:textId="77777777" w:rsidR="00D75065" w:rsidRPr="00D66CF1" w:rsidRDefault="002B7311">
            <w:pPr>
              <w:pStyle w:val="TableParagraph"/>
              <w:ind w:left="114"/>
              <w:rPr>
                <w:b/>
              </w:rPr>
            </w:pPr>
            <w:r w:rsidRPr="00D66CF1">
              <w:rPr>
                <w:b/>
                <w:spacing w:val="-5"/>
              </w:rPr>
              <w:t>1.</w:t>
            </w:r>
          </w:p>
        </w:tc>
        <w:tc>
          <w:tcPr>
            <w:tcW w:w="2962" w:type="dxa"/>
          </w:tcPr>
          <w:p w14:paraId="0C1E769B"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7B8D1DB" w14:textId="77777777" w:rsidR="00D75065" w:rsidRPr="00D66CF1" w:rsidRDefault="002B7311">
            <w:pPr>
              <w:pStyle w:val="TableParagraph"/>
              <w:ind w:left="109"/>
              <w:rPr>
                <w:b/>
              </w:rPr>
            </w:pPr>
            <w:r w:rsidRPr="00D66CF1">
              <w:rPr>
                <w:b/>
              </w:rPr>
              <w:t xml:space="preserve">«Плетеная </w:t>
            </w:r>
            <w:r w:rsidRPr="00D66CF1">
              <w:rPr>
                <w:b/>
                <w:spacing w:val="-2"/>
              </w:rPr>
              <w:t>дорожка»</w:t>
            </w:r>
          </w:p>
        </w:tc>
        <w:tc>
          <w:tcPr>
            <w:tcW w:w="5502" w:type="dxa"/>
          </w:tcPr>
          <w:p w14:paraId="58578537" w14:textId="77777777" w:rsidR="00D75065" w:rsidRPr="00D66CF1" w:rsidRDefault="002B7311">
            <w:pPr>
              <w:pStyle w:val="TableParagraph"/>
              <w:ind w:left="110" w:right="73"/>
            </w:pPr>
            <w:r w:rsidRPr="00D66CF1">
              <w:rPr>
                <w:b/>
              </w:rPr>
              <w:t xml:space="preserve">Задачи: </w:t>
            </w:r>
            <w:r w:rsidRPr="00D66CF1">
              <w:t>- обучение действию с мячом (как прокатывать</w:t>
            </w:r>
            <w:r w:rsidRPr="00D66CF1">
              <w:rPr>
                <w:spacing w:val="-9"/>
              </w:rPr>
              <w:t xml:space="preserve"> </w:t>
            </w:r>
            <w:r w:rsidRPr="00D66CF1">
              <w:t>мяч</w:t>
            </w:r>
            <w:r w:rsidRPr="00D66CF1">
              <w:rPr>
                <w:spacing w:val="-9"/>
              </w:rPr>
              <w:t xml:space="preserve"> </w:t>
            </w:r>
            <w:r w:rsidRPr="00D66CF1">
              <w:t>вперед,</w:t>
            </w:r>
            <w:r w:rsidRPr="00D66CF1">
              <w:rPr>
                <w:spacing w:val="-8"/>
              </w:rPr>
              <w:t xml:space="preserve"> </w:t>
            </w:r>
            <w:r w:rsidRPr="00D66CF1">
              <w:t>скатывать</w:t>
            </w:r>
            <w:r w:rsidRPr="00D66CF1">
              <w:rPr>
                <w:spacing w:val="-9"/>
              </w:rPr>
              <w:t xml:space="preserve"> </w:t>
            </w:r>
            <w:r w:rsidRPr="00D66CF1">
              <w:t>по</w:t>
            </w:r>
            <w:r w:rsidRPr="00D66CF1">
              <w:rPr>
                <w:spacing w:val="-8"/>
              </w:rPr>
              <w:t xml:space="preserve"> </w:t>
            </w:r>
            <w:r w:rsidRPr="00D66CF1">
              <w:t>наклонной доске, ловить, поднимать);</w:t>
            </w:r>
          </w:p>
          <w:p w14:paraId="309E73D6" w14:textId="77777777" w:rsidR="00D75065" w:rsidRPr="00D66CF1" w:rsidRDefault="002B7311">
            <w:pPr>
              <w:pStyle w:val="TableParagraph"/>
              <w:spacing w:line="270" w:lineRule="atLeast"/>
              <w:ind w:left="110" w:right="73"/>
            </w:pPr>
            <w:r w:rsidRPr="00D66CF1">
              <w:t>- развивать быстроту двигательной реакции; - воспитывать</w:t>
            </w:r>
            <w:r w:rsidRPr="00D66CF1">
              <w:rPr>
                <w:spacing w:val="-11"/>
              </w:rPr>
              <w:t xml:space="preserve"> </w:t>
            </w:r>
            <w:r w:rsidRPr="00D66CF1">
              <w:t>умение</w:t>
            </w:r>
            <w:r w:rsidRPr="00D66CF1">
              <w:rPr>
                <w:spacing w:val="-11"/>
              </w:rPr>
              <w:t xml:space="preserve"> </w:t>
            </w:r>
            <w:r w:rsidRPr="00D66CF1">
              <w:t>выполнять</w:t>
            </w:r>
            <w:r w:rsidRPr="00D66CF1">
              <w:rPr>
                <w:spacing w:val="-11"/>
              </w:rPr>
              <w:t xml:space="preserve"> </w:t>
            </w:r>
            <w:r w:rsidRPr="00D66CF1">
              <w:t>задания</w:t>
            </w:r>
            <w:r w:rsidRPr="00D66CF1">
              <w:rPr>
                <w:spacing w:val="-11"/>
              </w:rPr>
              <w:t xml:space="preserve"> </w:t>
            </w:r>
            <w:r w:rsidRPr="00D66CF1">
              <w:t xml:space="preserve">вместе </w:t>
            </w:r>
            <w:r w:rsidRPr="00D66CF1">
              <w:rPr>
                <w:spacing w:val="-2"/>
              </w:rPr>
              <w:t>сообща.</w:t>
            </w:r>
          </w:p>
        </w:tc>
        <w:tc>
          <w:tcPr>
            <w:tcW w:w="3284" w:type="dxa"/>
            <w:vMerge w:val="restart"/>
          </w:tcPr>
          <w:p w14:paraId="49CE9EF3" w14:textId="77777777" w:rsidR="00D75065" w:rsidRPr="00D66CF1" w:rsidRDefault="002B7311">
            <w:pPr>
              <w:pStyle w:val="TableParagraph"/>
              <w:ind w:left="111" w:right="537"/>
              <w:rPr>
                <w:b/>
              </w:rPr>
            </w:pPr>
            <w:r w:rsidRPr="00D66CF1">
              <w:rPr>
                <w:b/>
                <w:spacing w:val="-2"/>
                <w:u w:val="single"/>
              </w:rPr>
              <w:t>Двигательная</w:t>
            </w:r>
            <w:r w:rsidRPr="00D66CF1">
              <w:rPr>
                <w:b/>
                <w:spacing w:val="-2"/>
              </w:rPr>
              <w:t xml:space="preserve"> </w:t>
            </w:r>
            <w:r w:rsidRPr="00D66CF1">
              <w:rPr>
                <w:b/>
                <w:spacing w:val="-2"/>
                <w:u w:val="single"/>
              </w:rPr>
              <w:t>деятельность</w:t>
            </w:r>
            <w:r w:rsidRPr="00D66CF1">
              <w:rPr>
                <w:b/>
                <w:spacing w:val="-2"/>
              </w:rPr>
              <w:t>:</w:t>
            </w:r>
          </w:p>
          <w:p w14:paraId="16B4B1B0" w14:textId="77777777" w:rsidR="00D75065" w:rsidRPr="00D66CF1" w:rsidRDefault="002B7311">
            <w:pPr>
              <w:pStyle w:val="TableParagraph"/>
              <w:ind w:left="111" w:right="289"/>
            </w:pPr>
            <w:r w:rsidRPr="00D66CF1">
              <w:rPr>
                <w:b/>
              </w:rPr>
              <w:t xml:space="preserve">п/и </w:t>
            </w:r>
            <w:r w:rsidRPr="00D66CF1">
              <w:t>«Воробышки и кот»</w:t>
            </w:r>
            <w:r w:rsidRPr="00D66CF1">
              <w:rPr>
                <w:spacing w:val="40"/>
              </w:rPr>
              <w:t xml:space="preserve"> </w:t>
            </w:r>
            <w:r w:rsidRPr="00D66CF1">
              <w:t>- учит</w:t>
            </w:r>
            <w:r w:rsidRPr="00D66CF1">
              <w:rPr>
                <w:spacing w:val="-10"/>
              </w:rPr>
              <w:t xml:space="preserve"> </w:t>
            </w:r>
            <w:r w:rsidRPr="00D66CF1">
              <w:t>бегать</w:t>
            </w:r>
            <w:r w:rsidRPr="00D66CF1">
              <w:rPr>
                <w:spacing w:val="-10"/>
              </w:rPr>
              <w:t xml:space="preserve"> </w:t>
            </w:r>
            <w:r w:rsidRPr="00D66CF1">
              <w:t>не</w:t>
            </w:r>
            <w:r w:rsidRPr="00D66CF1">
              <w:rPr>
                <w:spacing w:val="-10"/>
              </w:rPr>
              <w:t xml:space="preserve"> </w:t>
            </w:r>
            <w:r w:rsidRPr="00D66CF1">
              <w:t>задевая</w:t>
            </w:r>
            <w:r w:rsidRPr="00D66CF1">
              <w:rPr>
                <w:spacing w:val="-10"/>
              </w:rPr>
              <w:t xml:space="preserve"> </w:t>
            </w:r>
            <w:r w:rsidRPr="00D66CF1">
              <w:t>друг друга, быстро убегать, находить свое место.</w:t>
            </w:r>
          </w:p>
          <w:p w14:paraId="2D116583" w14:textId="77777777" w:rsidR="00D75065" w:rsidRPr="00D66CF1" w:rsidRDefault="002B7311">
            <w:pPr>
              <w:pStyle w:val="TableParagraph"/>
              <w:ind w:left="111" w:right="537"/>
              <w:rPr>
                <w:b/>
              </w:rPr>
            </w:pPr>
            <w:r w:rsidRPr="00D66CF1">
              <w:rPr>
                <w:noProof/>
                <w:lang w:eastAsia="ru-RU"/>
              </w:rPr>
              <mc:AlternateContent>
                <mc:Choice Requires="wpg">
                  <w:drawing>
                    <wp:anchor distT="0" distB="0" distL="0" distR="0" simplePos="0" relativeHeight="472016896" behindDoc="1" locked="0" layoutInCell="1" allowOverlap="1" wp14:anchorId="42F7DE01" wp14:editId="3A0C98F1">
                      <wp:simplePos x="0" y="0"/>
                      <wp:positionH relativeFrom="column">
                        <wp:posOffset>1478280</wp:posOffset>
                      </wp:positionH>
                      <wp:positionV relativeFrom="paragraph">
                        <wp:posOffset>-38060</wp:posOffset>
                      </wp:positionV>
                      <wp:extent cx="38100" cy="1524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5240"/>
                                <a:chOff x="0" y="0"/>
                                <a:chExt cx="38100" cy="15240"/>
                              </a:xfrm>
                            </wpg:grpSpPr>
                            <wps:wsp>
                              <wps:cNvPr id="108" name="Graphic 108"/>
                              <wps:cNvSpPr/>
                              <wps:spPr>
                                <a:xfrm>
                                  <a:off x="0" y="7620"/>
                                  <a:ext cx="38100" cy="1270"/>
                                </a:xfrm>
                                <a:custGeom>
                                  <a:avLst/>
                                  <a:gdLst/>
                                  <a:ahLst/>
                                  <a:cxnLst/>
                                  <a:rect l="l" t="t" r="r" b="b"/>
                                  <a:pathLst>
                                    <a:path w="38100">
                                      <a:moveTo>
                                        <a:pt x="0" y="0"/>
                                      </a:moveTo>
                                      <a:lnTo>
                                        <a:pt x="38100"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6413F3" id="Group 107" o:spid="_x0000_s1026" style="position:absolute;margin-left:116.4pt;margin-top:-3pt;width:3pt;height:1.2pt;z-index:-31299584;mso-wrap-distance-left:0;mso-wrap-distance-right:0"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">
                      <v:shape id="Graphic 108" o:spid="_x0000_s1027" style="position:absolute;top:762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" path="m,l38100,e" filled="f" strokeweight="1.2pt">
                        <v:path arrowok="t"/>
                      </v:shape>
                    </v:group>
                  </w:pict>
                </mc:Fallback>
              </mc:AlternateContent>
            </w:r>
            <w:r w:rsidRPr="00D66CF1">
              <w:rPr>
                <w:b/>
                <w:u w:val="single"/>
              </w:rPr>
              <w:t>Игровая деятельность:</w:t>
            </w:r>
            <w:r w:rsidRPr="00D66CF1">
              <w:rPr>
                <w:b/>
              </w:rPr>
              <w:t xml:space="preserve"> сюжетно – ролевая </w:t>
            </w:r>
            <w:r w:rsidRPr="00D66CF1">
              <w:rPr>
                <w:b/>
                <w:spacing w:val="-4"/>
              </w:rPr>
              <w:t>игра</w:t>
            </w:r>
          </w:p>
          <w:p w14:paraId="0F700B64" w14:textId="77777777" w:rsidR="00D75065" w:rsidRPr="00D66CF1" w:rsidRDefault="002B7311">
            <w:pPr>
              <w:pStyle w:val="TableParagraph"/>
              <w:spacing w:line="270" w:lineRule="atLeast"/>
              <w:ind w:left="111" w:right="289"/>
            </w:pPr>
            <w:r w:rsidRPr="00D66CF1">
              <w:t>«Игрушки</w:t>
            </w:r>
            <w:r w:rsidRPr="00D66CF1">
              <w:rPr>
                <w:spacing w:val="-13"/>
              </w:rPr>
              <w:t xml:space="preserve"> </w:t>
            </w:r>
            <w:r w:rsidRPr="00D66CF1">
              <w:t>идут</w:t>
            </w:r>
            <w:r w:rsidRPr="00D66CF1">
              <w:rPr>
                <w:spacing w:val="-12"/>
              </w:rPr>
              <w:t xml:space="preserve"> </w:t>
            </w:r>
            <w:r w:rsidRPr="00D66CF1">
              <w:t>в</w:t>
            </w:r>
            <w:r w:rsidRPr="00D66CF1">
              <w:rPr>
                <w:spacing w:val="-13"/>
              </w:rPr>
              <w:t xml:space="preserve"> </w:t>
            </w:r>
            <w:r w:rsidRPr="00D66CF1">
              <w:t xml:space="preserve">детский </w:t>
            </w:r>
            <w:r w:rsidRPr="00D66CF1">
              <w:rPr>
                <w:spacing w:val="-4"/>
              </w:rPr>
              <w:t>сад»</w:t>
            </w:r>
          </w:p>
        </w:tc>
        <w:tc>
          <w:tcPr>
            <w:tcW w:w="2632" w:type="dxa"/>
            <w:vMerge w:val="restart"/>
          </w:tcPr>
          <w:p w14:paraId="5871A2AA" w14:textId="77777777" w:rsidR="00D75065" w:rsidRPr="00D66CF1" w:rsidRDefault="002B7311">
            <w:pPr>
              <w:pStyle w:val="TableParagraph"/>
              <w:ind w:left="112" w:right="617"/>
            </w:pPr>
            <w:r w:rsidRPr="00D66CF1">
              <w:t>Плетеная</w:t>
            </w:r>
            <w:r w:rsidRPr="00D66CF1">
              <w:rPr>
                <w:spacing w:val="-15"/>
              </w:rPr>
              <w:t xml:space="preserve"> </w:t>
            </w:r>
            <w:r w:rsidRPr="00D66CF1">
              <w:t xml:space="preserve">дорожка (ходьба руки в </w:t>
            </w:r>
            <w:r w:rsidRPr="00D66CF1">
              <w:rPr>
                <w:spacing w:val="-2"/>
              </w:rPr>
              <w:t>стороны)</w:t>
            </w:r>
          </w:p>
          <w:p w14:paraId="1A7A3B76" w14:textId="77777777" w:rsidR="00D75065" w:rsidRPr="00D66CF1" w:rsidRDefault="002B7311">
            <w:pPr>
              <w:pStyle w:val="TableParagraph"/>
              <w:ind w:left="112" w:right="253"/>
            </w:pPr>
            <w:r w:rsidRPr="00D66CF1">
              <w:t>Звонкая веревочка на опоре (ползание на средних</w:t>
            </w:r>
            <w:r w:rsidRPr="00D66CF1">
              <w:rPr>
                <w:spacing w:val="-15"/>
              </w:rPr>
              <w:t xml:space="preserve"> </w:t>
            </w:r>
            <w:r w:rsidRPr="00D66CF1">
              <w:t>четвереньках по прямой)</w:t>
            </w:r>
          </w:p>
          <w:p w14:paraId="5E47E054" w14:textId="77777777" w:rsidR="00D75065" w:rsidRPr="00D66CF1" w:rsidRDefault="002B7311">
            <w:pPr>
              <w:pStyle w:val="TableParagraph"/>
              <w:spacing w:line="270" w:lineRule="atLeast"/>
              <w:ind w:left="112"/>
            </w:pPr>
            <w:r w:rsidRPr="00D66CF1">
              <w:t>Мячи</w:t>
            </w:r>
            <w:r w:rsidRPr="00D66CF1">
              <w:rPr>
                <w:spacing w:val="-13"/>
              </w:rPr>
              <w:t xml:space="preserve"> </w:t>
            </w:r>
            <w:r w:rsidRPr="00D66CF1">
              <w:t>(один</w:t>
            </w:r>
            <w:r w:rsidRPr="00D66CF1">
              <w:rPr>
                <w:spacing w:val="-13"/>
              </w:rPr>
              <w:t xml:space="preserve"> </w:t>
            </w:r>
            <w:r w:rsidRPr="00D66CF1">
              <w:t>на</w:t>
            </w:r>
            <w:r w:rsidRPr="00D66CF1">
              <w:rPr>
                <w:spacing w:val="-13"/>
              </w:rPr>
              <w:t xml:space="preserve"> </w:t>
            </w:r>
            <w:r w:rsidRPr="00D66CF1">
              <w:t xml:space="preserve">двоих- катание друг другу) </w:t>
            </w:r>
            <w:r w:rsidRPr="00D66CF1">
              <w:rPr>
                <w:spacing w:val="-2"/>
              </w:rPr>
              <w:t>Погремушки</w:t>
            </w:r>
          </w:p>
        </w:tc>
      </w:tr>
      <w:tr w:rsidR="00D75065" w:rsidRPr="00D66CF1" w14:paraId="082C392A" w14:textId="77777777">
        <w:trPr>
          <w:trHeight w:val="1104"/>
        </w:trPr>
        <w:tc>
          <w:tcPr>
            <w:tcW w:w="406" w:type="dxa"/>
            <w:vMerge/>
            <w:tcBorders>
              <w:top w:val="nil"/>
            </w:tcBorders>
          </w:tcPr>
          <w:p w14:paraId="71709D19" w14:textId="77777777" w:rsidR="00D75065" w:rsidRPr="00D66CF1" w:rsidRDefault="00D75065"/>
        </w:tc>
        <w:tc>
          <w:tcPr>
            <w:tcW w:w="2962" w:type="dxa"/>
          </w:tcPr>
          <w:p w14:paraId="0847BAE0"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2D8E157" w14:textId="77777777" w:rsidR="00D75065" w:rsidRPr="00D66CF1" w:rsidRDefault="002B7311">
            <w:pPr>
              <w:pStyle w:val="TableParagraph"/>
              <w:ind w:left="109"/>
            </w:pPr>
            <w:r w:rsidRPr="00D66CF1">
              <w:rPr>
                <w:b/>
                <w:spacing w:val="-2"/>
              </w:rPr>
              <w:t>«Паучок</w:t>
            </w:r>
            <w:r w:rsidRPr="00D66CF1">
              <w:rPr>
                <w:spacing w:val="-2"/>
              </w:rPr>
              <w:t>»</w:t>
            </w:r>
          </w:p>
        </w:tc>
        <w:tc>
          <w:tcPr>
            <w:tcW w:w="5502" w:type="dxa"/>
          </w:tcPr>
          <w:p w14:paraId="1549A8C4"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rPr>
                <w:b/>
              </w:rPr>
              <w:t>-</w:t>
            </w:r>
            <w:r w:rsidRPr="00D66CF1">
              <w:rPr>
                <w:b/>
                <w:spacing w:val="-6"/>
              </w:rPr>
              <w:t xml:space="preserve"> </w:t>
            </w:r>
            <w:r w:rsidRPr="00D66CF1">
              <w:t>обучать</w:t>
            </w:r>
            <w:r w:rsidRPr="00D66CF1">
              <w:rPr>
                <w:spacing w:val="-7"/>
              </w:rPr>
              <w:t xml:space="preserve"> </w:t>
            </w:r>
            <w:r w:rsidRPr="00D66CF1">
              <w:t>детей</w:t>
            </w:r>
            <w:r w:rsidRPr="00D66CF1">
              <w:rPr>
                <w:spacing w:val="-7"/>
              </w:rPr>
              <w:t xml:space="preserve"> </w:t>
            </w:r>
            <w:r w:rsidRPr="00D66CF1">
              <w:t>ползанию</w:t>
            </w:r>
            <w:r w:rsidRPr="00D66CF1">
              <w:rPr>
                <w:spacing w:val="-7"/>
              </w:rPr>
              <w:t xml:space="preserve"> </w:t>
            </w:r>
            <w:r w:rsidRPr="00D66CF1">
              <w:t>на</w:t>
            </w:r>
            <w:r w:rsidRPr="00D66CF1">
              <w:rPr>
                <w:spacing w:val="-7"/>
              </w:rPr>
              <w:t xml:space="preserve"> </w:t>
            </w:r>
            <w:r w:rsidRPr="00D66CF1">
              <w:t>четвереньках и лазанью по гимнастической стенке;</w:t>
            </w:r>
          </w:p>
          <w:p w14:paraId="45DC18BB" w14:textId="77777777" w:rsidR="00D75065" w:rsidRPr="00D66CF1" w:rsidRDefault="002B7311">
            <w:pPr>
              <w:pStyle w:val="TableParagraph"/>
              <w:numPr>
                <w:ilvl w:val="0"/>
                <w:numId w:val="109"/>
              </w:numPr>
              <w:tabs>
                <w:tab w:val="left" w:pos="248"/>
              </w:tabs>
              <w:ind w:left="248" w:hanging="138"/>
            </w:pPr>
            <w:r w:rsidRPr="00D66CF1">
              <w:t>развивать</w:t>
            </w:r>
            <w:r w:rsidRPr="00D66CF1">
              <w:rPr>
                <w:spacing w:val="-9"/>
              </w:rPr>
              <w:t xml:space="preserve"> </w:t>
            </w:r>
            <w:r w:rsidRPr="00D66CF1">
              <w:rPr>
                <w:spacing w:val="-2"/>
              </w:rPr>
              <w:t>координацию;</w:t>
            </w:r>
          </w:p>
          <w:p w14:paraId="27AD9A3F" w14:textId="77777777" w:rsidR="00D75065" w:rsidRPr="00D66CF1" w:rsidRDefault="002B7311">
            <w:pPr>
              <w:pStyle w:val="TableParagraph"/>
              <w:numPr>
                <w:ilvl w:val="0"/>
                <w:numId w:val="109"/>
              </w:numPr>
              <w:tabs>
                <w:tab w:val="left" w:pos="248"/>
              </w:tabs>
              <w:spacing w:line="256" w:lineRule="exact"/>
              <w:ind w:left="248" w:hanging="13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аккуратности.</w:t>
            </w:r>
          </w:p>
        </w:tc>
        <w:tc>
          <w:tcPr>
            <w:tcW w:w="3284" w:type="dxa"/>
            <w:vMerge/>
            <w:tcBorders>
              <w:top w:val="nil"/>
            </w:tcBorders>
          </w:tcPr>
          <w:p w14:paraId="4A033455" w14:textId="77777777" w:rsidR="00D75065" w:rsidRPr="00D66CF1" w:rsidRDefault="00D75065"/>
        </w:tc>
        <w:tc>
          <w:tcPr>
            <w:tcW w:w="2632" w:type="dxa"/>
            <w:vMerge/>
            <w:tcBorders>
              <w:top w:val="nil"/>
            </w:tcBorders>
          </w:tcPr>
          <w:p w14:paraId="77FB8BB9" w14:textId="77777777" w:rsidR="00D75065" w:rsidRPr="00D66CF1" w:rsidRDefault="00D75065"/>
        </w:tc>
      </w:tr>
    </w:tbl>
    <w:p w14:paraId="2399A49A"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584C5F17" w14:textId="77777777" w:rsidR="00D75065" w:rsidRPr="00D66CF1" w:rsidRDefault="002B7311">
      <w:pPr>
        <w:spacing w:before="68"/>
        <w:ind w:left="9660" w:right="750"/>
        <w:jc w:val="both"/>
      </w:pPr>
      <w:r w:rsidRPr="00D66CF1">
        <w:rPr>
          <w:noProof/>
          <w:lang w:eastAsia="ru-RU"/>
        </w:rPr>
        <w:lastRenderedPageBreak/>
        <mc:AlternateContent>
          <mc:Choice Requires="wps">
            <w:drawing>
              <wp:anchor distT="0" distB="0" distL="0" distR="0" simplePos="0" relativeHeight="15774720" behindDoc="0" locked="0" layoutInCell="1" allowOverlap="1" wp14:anchorId="10542175" wp14:editId="0694390F">
                <wp:simplePos x="0" y="0"/>
                <wp:positionH relativeFrom="page">
                  <wp:posOffset>8300719</wp:posOffset>
                </wp:positionH>
                <wp:positionV relativeFrom="paragraph">
                  <wp:posOffset>36791</wp:posOffset>
                </wp:positionV>
                <wp:extent cx="1270" cy="17589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58950"/>
                        </a:xfrm>
                        <a:custGeom>
                          <a:avLst/>
                          <a:gdLst/>
                          <a:ahLst/>
                          <a:cxnLst/>
                          <a:rect l="l" t="t" r="r" b="b"/>
                          <a:pathLst>
                            <a:path h="1758950">
                              <a:moveTo>
                                <a:pt x="0" y="0"/>
                              </a:moveTo>
                              <a:lnTo>
                                <a:pt x="0" y="17589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579648" id="Graphic 109" o:spid="_x0000_s1026" style="position:absolute;margin-left:653.6pt;margin-top:2.9pt;width:.1pt;height:138.5pt;z-index:15774720;visibility:visible;mso-wrap-style:square;mso-wrap-distance-left:0;mso-wrap-distance-top:0;mso-wrap-distance-right:0;mso-wrap-distance-bottom:0;mso-position-horizontal:absolute;mso-position-horizontal-relative:page;mso-position-vertical:absolute;mso-position-vertical-relative:text;v-text-anchor:top" coordsize="1270,175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" path="m,l,175894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75744" behindDoc="0" locked="0" layoutInCell="1" allowOverlap="1" wp14:anchorId="7F5DA6B9" wp14:editId="46D202D7">
                <wp:simplePos x="0" y="0"/>
                <wp:positionH relativeFrom="page">
                  <wp:posOffset>541655</wp:posOffset>
                </wp:positionH>
                <wp:positionV relativeFrom="paragraph">
                  <wp:posOffset>36791</wp:posOffset>
                </wp:positionV>
                <wp:extent cx="5715000" cy="1771014"/>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77101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44D31F6F" w14:textId="77777777">
                              <w:trPr>
                                <w:trHeight w:val="1103"/>
                              </w:trPr>
                              <w:tc>
                                <w:tcPr>
                                  <w:tcW w:w="406" w:type="dxa"/>
                                  <w:tcBorders>
                                    <w:top w:val="nil"/>
                                  </w:tcBorders>
                                </w:tcPr>
                                <w:p w14:paraId="46F198B9" w14:textId="77777777" w:rsidR="00E20D19" w:rsidRDefault="00E20D19">
                                  <w:pPr>
                                    <w:pStyle w:val="TableParagraph"/>
                                    <w:rPr>
                                      <w:sz w:val="24"/>
                                    </w:rPr>
                                  </w:pPr>
                                </w:p>
                              </w:tc>
                              <w:tc>
                                <w:tcPr>
                                  <w:tcW w:w="2962" w:type="dxa"/>
                                </w:tcPr>
                                <w:p w14:paraId="3D7CC1FB"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762A8CAD" w14:textId="77777777" w:rsidR="00E20D19" w:rsidRDefault="00E20D19">
                                  <w:pPr>
                                    <w:pStyle w:val="TableParagraph"/>
                                    <w:ind w:left="109"/>
                                    <w:rPr>
                                      <w:b/>
                                      <w:sz w:val="24"/>
                                    </w:rPr>
                                  </w:pPr>
                                  <w:r>
                                    <w:rPr>
                                      <w:b/>
                                      <w:sz w:val="24"/>
                                    </w:rPr>
                                    <w:t xml:space="preserve">«Звонкая </w:t>
                                  </w:r>
                                  <w:r>
                                    <w:rPr>
                                      <w:b/>
                                      <w:spacing w:val="-2"/>
                                      <w:sz w:val="24"/>
                                    </w:rPr>
                                    <w:t>веревочка»</w:t>
                                  </w:r>
                                </w:p>
                              </w:tc>
                              <w:tc>
                                <w:tcPr>
                                  <w:tcW w:w="5502" w:type="dxa"/>
                                </w:tcPr>
                                <w:p w14:paraId="5963C886" w14:textId="77777777" w:rsidR="00E20D19" w:rsidRDefault="00E20D19">
                                  <w:pPr>
                                    <w:pStyle w:val="TableParagraph"/>
                                    <w:ind w:left="110" w:right="73"/>
                                    <w:rPr>
                                      <w:sz w:val="24"/>
                                    </w:rPr>
                                  </w:pPr>
                                  <w:r>
                                    <w:rPr>
                                      <w:b/>
                                      <w:sz w:val="24"/>
                                    </w:rPr>
                                    <w:t>Задачи:</w:t>
                                  </w:r>
                                  <w:r>
                                    <w:rPr>
                                      <w:b/>
                                      <w:spacing w:val="-6"/>
                                      <w:sz w:val="24"/>
                                    </w:rPr>
                                    <w:t xml:space="preserve"> </w:t>
                                  </w:r>
                                  <w:r>
                                    <w:rPr>
                                      <w:sz w:val="24"/>
                                    </w:rPr>
                                    <w:t>-</w:t>
                                  </w:r>
                                  <w:r>
                                    <w:rPr>
                                      <w:spacing w:val="-6"/>
                                      <w:sz w:val="24"/>
                                    </w:rPr>
                                    <w:t xml:space="preserve"> </w:t>
                                  </w:r>
                                  <w:r>
                                    <w:rPr>
                                      <w:sz w:val="24"/>
                                    </w:rPr>
                                    <w:t>учить</w:t>
                                  </w:r>
                                  <w:r>
                                    <w:rPr>
                                      <w:spacing w:val="-7"/>
                                      <w:sz w:val="24"/>
                                    </w:rPr>
                                    <w:t xml:space="preserve"> </w:t>
                                  </w:r>
                                  <w:r>
                                    <w:rPr>
                                      <w:sz w:val="24"/>
                                    </w:rPr>
                                    <w:t>ползать</w:t>
                                  </w:r>
                                  <w:r>
                                    <w:rPr>
                                      <w:spacing w:val="-7"/>
                                      <w:sz w:val="24"/>
                                    </w:rPr>
                                    <w:t xml:space="preserve"> </w:t>
                                  </w:r>
                                  <w:r>
                                    <w:rPr>
                                      <w:sz w:val="24"/>
                                    </w:rPr>
                                    <w:t>на</w:t>
                                  </w:r>
                                  <w:r>
                                    <w:rPr>
                                      <w:spacing w:val="-7"/>
                                      <w:sz w:val="24"/>
                                    </w:rPr>
                                    <w:t xml:space="preserve"> </w:t>
                                  </w:r>
                                  <w:r>
                                    <w:rPr>
                                      <w:sz w:val="24"/>
                                    </w:rPr>
                                    <w:t>четвереньках</w:t>
                                  </w:r>
                                  <w:r>
                                    <w:rPr>
                                      <w:spacing w:val="-6"/>
                                      <w:sz w:val="24"/>
                                    </w:rPr>
                                    <w:t xml:space="preserve"> </w:t>
                                  </w:r>
                                  <w:r>
                                    <w:rPr>
                                      <w:sz w:val="24"/>
                                    </w:rPr>
                                    <w:t>по извилистой веревочке;</w:t>
                                  </w:r>
                                </w:p>
                                <w:p w14:paraId="6410AA4C" w14:textId="77777777" w:rsidR="00E20D19" w:rsidRDefault="00E20D19">
                                  <w:pPr>
                                    <w:pStyle w:val="TableParagraph"/>
                                    <w:numPr>
                                      <w:ilvl w:val="0"/>
                                      <w:numId w:val="105"/>
                                    </w:numPr>
                                    <w:tabs>
                                      <w:tab w:val="left" w:pos="248"/>
                                    </w:tabs>
                                    <w:ind w:left="248" w:hanging="138"/>
                                    <w:rPr>
                                      <w:sz w:val="24"/>
                                    </w:rPr>
                                  </w:pPr>
                                  <w:r>
                                    <w:rPr>
                                      <w:sz w:val="24"/>
                                    </w:rPr>
                                    <w:t>развивать</w:t>
                                  </w:r>
                                  <w:r>
                                    <w:rPr>
                                      <w:spacing w:val="-8"/>
                                      <w:sz w:val="24"/>
                                    </w:rPr>
                                    <w:t xml:space="preserve"> </w:t>
                                  </w:r>
                                  <w:r>
                                    <w:rPr>
                                      <w:sz w:val="24"/>
                                    </w:rPr>
                                    <w:t>умение</w:t>
                                  </w:r>
                                  <w:r>
                                    <w:rPr>
                                      <w:spacing w:val="-7"/>
                                      <w:sz w:val="24"/>
                                    </w:rPr>
                                    <w:t xml:space="preserve"> </w:t>
                                  </w:r>
                                  <w:r>
                                    <w:rPr>
                                      <w:spacing w:val="-2"/>
                                      <w:sz w:val="24"/>
                                    </w:rPr>
                                    <w:t>ползать;</w:t>
                                  </w:r>
                                </w:p>
                                <w:p w14:paraId="6E621BD8" w14:textId="77777777" w:rsidR="00E20D19" w:rsidRDefault="00E20D19">
                                  <w:pPr>
                                    <w:pStyle w:val="TableParagraph"/>
                                    <w:numPr>
                                      <w:ilvl w:val="0"/>
                                      <w:numId w:val="105"/>
                                    </w:numPr>
                                    <w:tabs>
                                      <w:tab w:val="left" w:pos="248"/>
                                    </w:tabs>
                                    <w:spacing w:line="256" w:lineRule="exact"/>
                                    <w:ind w:left="248" w:hanging="138"/>
                                    <w:rPr>
                                      <w:sz w:val="24"/>
                                    </w:rPr>
                                  </w:pPr>
                                  <w:r>
                                    <w:rPr>
                                      <w:sz w:val="24"/>
                                    </w:rPr>
                                    <w:t>воспитывать</w:t>
                                  </w:r>
                                  <w:r>
                                    <w:rPr>
                                      <w:spacing w:val="-9"/>
                                      <w:sz w:val="24"/>
                                    </w:rPr>
                                    <w:t xml:space="preserve"> </w:t>
                                  </w:r>
                                  <w:r>
                                    <w:rPr>
                                      <w:sz w:val="24"/>
                                    </w:rPr>
                                    <w:t>навыки</w:t>
                                  </w:r>
                                  <w:r>
                                    <w:rPr>
                                      <w:spacing w:val="-8"/>
                                      <w:sz w:val="24"/>
                                    </w:rPr>
                                    <w:t xml:space="preserve"> </w:t>
                                  </w:r>
                                  <w:r>
                                    <w:rPr>
                                      <w:spacing w:val="-2"/>
                                      <w:sz w:val="24"/>
                                    </w:rPr>
                                    <w:t>взаимопомощи.</w:t>
                                  </w:r>
                                </w:p>
                              </w:tc>
                            </w:tr>
                            <w:tr w:rsidR="00E20D19" w14:paraId="504CBCEE" w14:textId="77777777">
                              <w:trPr>
                                <w:trHeight w:val="1656"/>
                              </w:trPr>
                              <w:tc>
                                <w:tcPr>
                                  <w:tcW w:w="406" w:type="dxa"/>
                                </w:tcPr>
                                <w:p w14:paraId="7269C9CD" w14:textId="77777777" w:rsidR="00E20D19" w:rsidRDefault="00E20D19">
                                  <w:pPr>
                                    <w:pStyle w:val="TableParagraph"/>
                                    <w:ind w:left="114"/>
                                    <w:rPr>
                                      <w:b/>
                                      <w:sz w:val="24"/>
                                    </w:rPr>
                                  </w:pPr>
                                  <w:r>
                                    <w:rPr>
                                      <w:b/>
                                      <w:spacing w:val="-5"/>
                                      <w:sz w:val="24"/>
                                    </w:rPr>
                                    <w:t>2.</w:t>
                                  </w:r>
                                </w:p>
                              </w:tc>
                              <w:tc>
                                <w:tcPr>
                                  <w:tcW w:w="2962" w:type="dxa"/>
                                </w:tcPr>
                                <w:p w14:paraId="5F6FAD90"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pacing w:val="-2"/>
                                      <w:sz w:val="24"/>
                                      <w:u w:val="single"/>
                                    </w:rPr>
                                    <w:t>образовательная</w:t>
                                  </w:r>
                                </w:p>
                                <w:p w14:paraId="5A626353" w14:textId="77777777" w:rsidR="00E20D19" w:rsidRDefault="00E20D19">
                                  <w:pPr>
                                    <w:pStyle w:val="TableParagraph"/>
                                    <w:tabs>
                                      <w:tab w:val="left" w:pos="1807"/>
                                    </w:tabs>
                                    <w:ind w:left="109"/>
                                    <w:rPr>
                                      <w:b/>
                                      <w:sz w:val="24"/>
                                    </w:rPr>
                                  </w:pPr>
                                  <w:r>
                                    <w:rPr>
                                      <w:spacing w:val="-2"/>
                                      <w:sz w:val="24"/>
                                      <w:u w:val="single"/>
                                    </w:rPr>
                                    <w:t>ситуация</w:t>
                                  </w:r>
                                  <w:r>
                                    <w:rPr>
                                      <w:sz w:val="24"/>
                                    </w:rPr>
                                    <w:tab/>
                                  </w:r>
                                  <w:r>
                                    <w:rPr>
                                      <w:b/>
                                      <w:spacing w:val="-2"/>
                                      <w:sz w:val="24"/>
                                    </w:rPr>
                                    <w:t>«Научим</w:t>
                                  </w:r>
                                </w:p>
                                <w:p w14:paraId="0B894438" w14:textId="77777777" w:rsidR="00E20D19" w:rsidRDefault="00E20D19">
                                  <w:pPr>
                                    <w:pStyle w:val="TableParagraph"/>
                                    <w:tabs>
                                      <w:tab w:val="left" w:pos="1713"/>
                                    </w:tabs>
                                    <w:spacing w:line="270" w:lineRule="atLeast"/>
                                    <w:ind w:left="109" w:right="158"/>
                                    <w:jc w:val="both"/>
                                    <w:rPr>
                                      <w:b/>
                                      <w:sz w:val="24"/>
                                    </w:rPr>
                                  </w:pPr>
                                  <w:r>
                                    <w:rPr>
                                      <w:b/>
                                      <w:spacing w:val="-4"/>
                                      <w:sz w:val="24"/>
                                    </w:rPr>
                                    <w:t>Машу</w:t>
                                  </w:r>
                                  <w:r>
                                    <w:rPr>
                                      <w:b/>
                                      <w:sz w:val="24"/>
                                    </w:rPr>
                                    <w:tab/>
                                  </w:r>
                                  <w:r>
                                    <w:rPr>
                                      <w:b/>
                                      <w:spacing w:val="-2"/>
                                      <w:sz w:val="24"/>
                                    </w:rPr>
                                    <w:t xml:space="preserve">правилам </w:t>
                                  </w:r>
                                  <w:r>
                                    <w:rPr>
                                      <w:b/>
                                      <w:sz w:val="24"/>
                                    </w:rPr>
                                    <w:t xml:space="preserve">поведения во время </w:t>
                                  </w:r>
                                  <w:r>
                                    <w:rPr>
                                      <w:b/>
                                      <w:spacing w:val="-4"/>
                                      <w:sz w:val="24"/>
                                    </w:rPr>
                                    <w:t>еды»</w:t>
                                  </w:r>
                                </w:p>
                              </w:tc>
                              <w:tc>
                                <w:tcPr>
                                  <w:tcW w:w="5502" w:type="dxa"/>
                                </w:tcPr>
                                <w:p w14:paraId="2C0ABC63" w14:textId="77777777" w:rsidR="00E20D19" w:rsidRDefault="00E20D19">
                                  <w:pPr>
                                    <w:pStyle w:val="TableParagraph"/>
                                    <w:ind w:left="110" w:right="73"/>
                                    <w:rPr>
                                      <w:sz w:val="24"/>
                                    </w:rPr>
                                  </w:pPr>
                                  <w:r>
                                    <w:rPr>
                                      <w:b/>
                                      <w:sz w:val="24"/>
                                    </w:rPr>
                                    <w:t>Задачи:</w:t>
                                  </w:r>
                                  <w:r>
                                    <w:rPr>
                                      <w:b/>
                                      <w:spacing w:val="-8"/>
                                      <w:sz w:val="24"/>
                                    </w:rPr>
                                    <w:t xml:space="preserve"> </w:t>
                                  </w:r>
                                  <w:r>
                                    <w:rPr>
                                      <w:sz w:val="24"/>
                                    </w:rPr>
                                    <w:t>-</w:t>
                                  </w:r>
                                  <w:r>
                                    <w:rPr>
                                      <w:spacing w:val="-8"/>
                                      <w:sz w:val="24"/>
                                    </w:rPr>
                                    <w:t xml:space="preserve"> </w:t>
                                  </w:r>
                                  <w:r>
                                    <w:rPr>
                                      <w:sz w:val="24"/>
                                    </w:rPr>
                                    <w:t>познакомить</w:t>
                                  </w:r>
                                  <w:r>
                                    <w:rPr>
                                      <w:spacing w:val="-9"/>
                                      <w:sz w:val="24"/>
                                    </w:rPr>
                                    <w:t xml:space="preserve"> </w:t>
                                  </w:r>
                                  <w:r>
                                    <w:rPr>
                                      <w:sz w:val="24"/>
                                    </w:rPr>
                                    <w:t>детей</w:t>
                                  </w:r>
                                  <w:r>
                                    <w:rPr>
                                      <w:spacing w:val="-9"/>
                                      <w:sz w:val="24"/>
                                    </w:rPr>
                                    <w:t xml:space="preserve"> </w:t>
                                  </w:r>
                                  <w:r>
                                    <w:rPr>
                                      <w:sz w:val="24"/>
                                    </w:rPr>
                                    <w:t>с</w:t>
                                  </w:r>
                                  <w:r>
                                    <w:rPr>
                                      <w:spacing w:val="-9"/>
                                      <w:sz w:val="24"/>
                                    </w:rPr>
                                    <w:t xml:space="preserve"> </w:t>
                                  </w:r>
                                  <w:r>
                                    <w:rPr>
                                      <w:sz w:val="24"/>
                                    </w:rPr>
                                    <w:t>правилами культурного поведения во время еды;</w:t>
                                  </w:r>
                                </w:p>
                                <w:p w14:paraId="32E9E39A" w14:textId="77777777" w:rsidR="00E20D19" w:rsidRDefault="00E20D19">
                                  <w:pPr>
                                    <w:pStyle w:val="TableParagraph"/>
                                    <w:numPr>
                                      <w:ilvl w:val="0"/>
                                      <w:numId w:val="104"/>
                                    </w:numPr>
                                    <w:tabs>
                                      <w:tab w:val="left" w:pos="1525"/>
                                    </w:tabs>
                                    <w:ind w:left="1002" w:right="937" w:firstLine="0"/>
                                    <w:rPr>
                                      <w:sz w:val="24"/>
                                    </w:rPr>
                                  </w:pPr>
                                  <w:r>
                                    <w:rPr>
                                      <w:sz w:val="24"/>
                                    </w:rPr>
                                    <w:t>развивать умение правильно пользоваться</w:t>
                                  </w:r>
                                  <w:r>
                                    <w:rPr>
                                      <w:spacing w:val="-14"/>
                                      <w:sz w:val="24"/>
                                    </w:rPr>
                                    <w:t xml:space="preserve"> </w:t>
                                  </w:r>
                                  <w:r>
                                    <w:rPr>
                                      <w:sz w:val="24"/>
                                    </w:rPr>
                                    <w:t>ложкой</w:t>
                                  </w:r>
                                  <w:r>
                                    <w:rPr>
                                      <w:spacing w:val="-14"/>
                                      <w:sz w:val="24"/>
                                    </w:rPr>
                                    <w:t xml:space="preserve"> </w:t>
                                  </w:r>
                                  <w:r>
                                    <w:rPr>
                                      <w:sz w:val="24"/>
                                    </w:rPr>
                                    <w:t>и</w:t>
                                  </w:r>
                                  <w:r>
                                    <w:rPr>
                                      <w:spacing w:val="-14"/>
                                      <w:sz w:val="24"/>
                                    </w:rPr>
                                    <w:t xml:space="preserve"> </w:t>
                                  </w:r>
                                  <w:r>
                                    <w:rPr>
                                      <w:sz w:val="24"/>
                                    </w:rPr>
                                    <w:t>салфеткой;</w:t>
                                  </w:r>
                                </w:p>
                                <w:p w14:paraId="51CD6947" w14:textId="77777777" w:rsidR="00E20D19" w:rsidRDefault="00E20D19">
                                  <w:pPr>
                                    <w:pStyle w:val="TableParagraph"/>
                                    <w:numPr>
                                      <w:ilvl w:val="0"/>
                                      <w:numId w:val="104"/>
                                    </w:numPr>
                                    <w:tabs>
                                      <w:tab w:val="left" w:pos="1525"/>
                                    </w:tabs>
                                    <w:ind w:left="1525"/>
                                    <w:rPr>
                                      <w:sz w:val="24"/>
                                    </w:rPr>
                                  </w:pPr>
                                  <w:r>
                                    <w:rPr>
                                      <w:sz w:val="24"/>
                                    </w:rPr>
                                    <w:t>воспитывать</w:t>
                                  </w:r>
                                  <w:r>
                                    <w:rPr>
                                      <w:spacing w:val="-11"/>
                                      <w:sz w:val="24"/>
                                    </w:rPr>
                                    <w:t xml:space="preserve"> </w:t>
                                  </w:r>
                                  <w:r>
                                    <w:rPr>
                                      <w:spacing w:val="-2"/>
                                      <w:sz w:val="24"/>
                                    </w:rPr>
                                    <w:t>аккуратность.</w:t>
                                  </w:r>
                                </w:p>
                              </w:tc>
                            </w:tr>
                          </w:tbl>
                          <w:p w14:paraId="2AF8E522" w14:textId="77777777" w:rsidR="00E20D19" w:rsidRDefault="00E20D19">
                            <w:pPr>
                              <w:pStyle w:val="a3"/>
                            </w:pPr>
                          </w:p>
                        </w:txbxContent>
                      </wps:txbx>
                      <wps:bodyPr wrap="square" lIns="0" tIns="0" rIns="0" bIns="0" rtlCol="0">
                        <a:noAutofit/>
                      </wps:bodyPr>
                    </wps:wsp>
                  </a:graphicData>
                </a:graphic>
              </wp:anchor>
            </w:drawing>
          </mc:Choice>
          <mc:Fallback>
            <w:pict>
              <v:shape w14:anchorId="7F5DA6B9" id="Textbox 110" o:spid="_x0000_s1056" type="#_x0000_t202" style="position:absolute;left:0;text-align:left;margin-left:42.65pt;margin-top:2.9pt;width:450pt;height:139.4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44D31F6F" w14:textId="77777777">
                        <w:trPr>
                          <w:trHeight w:val="1103"/>
                        </w:trPr>
                        <w:tc>
                          <w:tcPr>
                            <w:tcW w:w="406" w:type="dxa"/>
                            <w:tcBorders>
                              <w:top w:val="nil"/>
                            </w:tcBorders>
                          </w:tcPr>
                          <w:p w14:paraId="46F198B9" w14:textId="77777777" w:rsidR="00E20D19" w:rsidRDefault="00E20D19">
                            <w:pPr>
                              <w:pStyle w:val="TableParagraph"/>
                              <w:rPr>
                                <w:sz w:val="24"/>
                              </w:rPr>
                            </w:pPr>
                          </w:p>
                        </w:tc>
                        <w:tc>
                          <w:tcPr>
                            <w:tcW w:w="2962" w:type="dxa"/>
                          </w:tcPr>
                          <w:p w14:paraId="3D7CC1FB"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762A8CAD" w14:textId="77777777" w:rsidR="00E20D19" w:rsidRDefault="00E20D19">
                            <w:pPr>
                              <w:pStyle w:val="TableParagraph"/>
                              <w:ind w:left="109"/>
                              <w:rPr>
                                <w:b/>
                                <w:sz w:val="24"/>
                              </w:rPr>
                            </w:pPr>
                            <w:r>
                              <w:rPr>
                                <w:b/>
                                <w:sz w:val="24"/>
                              </w:rPr>
                              <w:t xml:space="preserve">«Звонкая </w:t>
                            </w:r>
                            <w:r>
                              <w:rPr>
                                <w:b/>
                                <w:spacing w:val="-2"/>
                                <w:sz w:val="24"/>
                              </w:rPr>
                              <w:t>веревочка»</w:t>
                            </w:r>
                          </w:p>
                        </w:tc>
                        <w:tc>
                          <w:tcPr>
                            <w:tcW w:w="5502" w:type="dxa"/>
                          </w:tcPr>
                          <w:p w14:paraId="5963C886" w14:textId="77777777" w:rsidR="00E20D19" w:rsidRDefault="00E20D19">
                            <w:pPr>
                              <w:pStyle w:val="TableParagraph"/>
                              <w:ind w:left="110" w:right="73"/>
                              <w:rPr>
                                <w:sz w:val="24"/>
                              </w:rPr>
                            </w:pPr>
                            <w:r>
                              <w:rPr>
                                <w:b/>
                                <w:sz w:val="24"/>
                              </w:rPr>
                              <w:t>Задачи:</w:t>
                            </w:r>
                            <w:r>
                              <w:rPr>
                                <w:b/>
                                <w:spacing w:val="-6"/>
                                <w:sz w:val="24"/>
                              </w:rPr>
                              <w:t xml:space="preserve"> </w:t>
                            </w:r>
                            <w:r>
                              <w:rPr>
                                <w:sz w:val="24"/>
                              </w:rPr>
                              <w:t>-</w:t>
                            </w:r>
                            <w:r>
                              <w:rPr>
                                <w:spacing w:val="-6"/>
                                <w:sz w:val="24"/>
                              </w:rPr>
                              <w:t xml:space="preserve"> </w:t>
                            </w:r>
                            <w:r>
                              <w:rPr>
                                <w:sz w:val="24"/>
                              </w:rPr>
                              <w:t>учить</w:t>
                            </w:r>
                            <w:r>
                              <w:rPr>
                                <w:spacing w:val="-7"/>
                                <w:sz w:val="24"/>
                              </w:rPr>
                              <w:t xml:space="preserve"> </w:t>
                            </w:r>
                            <w:r>
                              <w:rPr>
                                <w:sz w:val="24"/>
                              </w:rPr>
                              <w:t>ползать</w:t>
                            </w:r>
                            <w:r>
                              <w:rPr>
                                <w:spacing w:val="-7"/>
                                <w:sz w:val="24"/>
                              </w:rPr>
                              <w:t xml:space="preserve"> </w:t>
                            </w:r>
                            <w:r>
                              <w:rPr>
                                <w:sz w:val="24"/>
                              </w:rPr>
                              <w:t>на</w:t>
                            </w:r>
                            <w:r>
                              <w:rPr>
                                <w:spacing w:val="-7"/>
                                <w:sz w:val="24"/>
                              </w:rPr>
                              <w:t xml:space="preserve"> </w:t>
                            </w:r>
                            <w:r>
                              <w:rPr>
                                <w:sz w:val="24"/>
                              </w:rPr>
                              <w:t>четвереньках</w:t>
                            </w:r>
                            <w:r>
                              <w:rPr>
                                <w:spacing w:val="-6"/>
                                <w:sz w:val="24"/>
                              </w:rPr>
                              <w:t xml:space="preserve"> </w:t>
                            </w:r>
                            <w:r>
                              <w:rPr>
                                <w:sz w:val="24"/>
                              </w:rPr>
                              <w:t>по извилистой веревочке;</w:t>
                            </w:r>
                          </w:p>
                          <w:p w14:paraId="6410AA4C" w14:textId="77777777" w:rsidR="00E20D19" w:rsidRDefault="00E20D19">
                            <w:pPr>
                              <w:pStyle w:val="TableParagraph"/>
                              <w:numPr>
                                <w:ilvl w:val="0"/>
                                <w:numId w:val="105"/>
                              </w:numPr>
                              <w:tabs>
                                <w:tab w:val="left" w:pos="248"/>
                              </w:tabs>
                              <w:ind w:left="248" w:hanging="138"/>
                              <w:rPr>
                                <w:sz w:val="24"/>
                              </w:rPr>
                            </w:pPr>
                            <w:r>
                              <w:rPr>
                                <w:sz w:val="24"/>
                              </w:rPr>
                              <w:t>развивать</w:t>
                            </w:r>
                            <w:r>
                              <w:rPr>
                                <w:spacing w:val="-8"/>
                                <w:sz w:val="24"/>
                              </w:rPr>
                              <w:t xml:space="preserve"> </w:t>
                            </w:r>
                            <w:r>
                              <w:rPr>
                                <w:sz w:val="24"/>
                              </w:rPr>
                              <w:t>умение</w:t>
                            </w:r>
                            <w:r>
                              <w:rPr>
                                <w:spacing w:val="-7"/>
                                <w:sz w:val="24"/>
                              </w:rPr>
                              <w:t xml:space="preserve"> </w:t>
                            </w:r>
                            <w:r>
                              <w:rPr>
                                <w:spacing w:val="-2"/>
                                <w:sz w:val="24"/>
                              </w:rPr>
                              <w:t>ползать;</w:t>
                            </w:r>
                          </w:p>
                          <w:p w14:paraId="6E621BD8" w14:textId="77777777" w:rsidR="00E20D19" w:rsidRDefault="00E20D19">
                            <w:pPr>
                              <w:pStyle w:val="TableParagraph"/>
                              <w:numPr>
                                <w:ilvl w:val="0"/>
                                <w:numId w:val="105"/>
                              </w:numPr>
                              <w:tabs>
                                <w:tab w:val="left" w:pos="248"/>
                              </w:tabs>
                              <w:spacing w:line="256" w:lineRule="exact"/>
                              <w:ind w:left="248" w:hanging="138"/>
                              <w:rPr>
                                <w:sz w:val="24"/>
                              </w:rPr>
                            </w:pPr>
                            <w:r>
                              <w:rPr>
                                <w:sz w:val="24"/>
                              </w:rPr>
                              <w:t>воспитывать</w:t>
                            </w:r>
                            <w:r>
                              <w:rPr>
                                <w:spacing w:val="-9"/>
                                <w:sz w:val="24"/>
                              </w:rPr>
                              <w:t xml:space="preserve"> </w:t>
                            </w:r>
                            <w:r>
                              <w:rPr>
                                <w:sz w:val="24"/>
                              </w:rPr>
                              <w:t>навыки</w:t>
                            </w:r>
                            <w:r>
                              <w:rPr>
                                <w:spacing w:val="-8"/>
                                <w:sz w:val="24"/>
                              </w:rPr>
                              <w:t xml:space="preserve"> </w:t>
                            </w:r>
                            <w:r>
                              <w:rPr>
                                <w:spacing w:val="-2"/>
                                <w:sz w:val="24"/>
                              </w:rPr>
                              <w:t>взаимопомощи.</w:t>
                            </w:r>
                          </w:p>
                        </w:tc>
                      </w:tr>
                      <w:tr w:rsidR="00E20D19" w14:paraId="504CBCEE" w14:textId="77777777">
                        <w:trPr>
                          <w:trHeight w:val="1656"/>
                        </w:trPr>
                        <w:tc>
                          <w:tcPr>
                            <w:tcW w:w="406" w:type="dxa"/>
                          </w:tcPr>
                          <w:p w14:paraId="7269C9CD" w14:textId="77777777" w:rsidR="00E20D19" w:rsidRDefault="00E20D19">
                            <w:pPr>
                              <w:pStyle w:val="TableParagraph"/>
                              <w:ind w:left="114"/>
                              <w:rPr>
                                <w:b/>
                                <w:sz w:val="24"/>
                              </w:rPr>
                            </w:pPr>
                            <w:r>
                              <w:rPr>
                                <w:b/>
                                <w:spacing w:val="-5"/>
                                <w:sz w:val="24"/>
                              </w:rPr>
                              <w:t>2.</w:t>
                            </w:r>
                          </w:p>
                        </w:tc>
                        <w:tc>
                          <w:tcPr>
                            <w:tcW w:w="2962" w:type="dxa"/>
                          </w:tcPr>
                          <w:p w14:paraId="5F6FAD90"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pacing w:val="-2"/>
                                <w:sz w:val="24"/>
                                <w:u w:val="single"/>
                              </w:rPr>
                              <w:t>образовательная</w:t>
                            </w:r>
                          </w:p>
                          <w:p w14:paraId="5A626353" w14:textId="77777777" w:rsidR="00E20D19" w:rsidRDefault="00E20D19">
                            <w:pPr>
                              <w:pStyle w:val="TableParagraph"/>
                              <w:tabs>
                                <w:tab w:val="left" w:pos="1807"/>
                              </w:tabs>
                              <w:ind w:left="109"/>
                              <w:rPr>
                                <w:b/>
                                <w:sz w:val="24"/>
                              </w:rPr>
                            </w:pPr>
                            <w:r>
                              <w:rPr>
                                <w:spacing w:val="-2"/>
                                <w:sz w:val="24"/>
                                <w:u w:val="single"/>
                              </w:rPr>
                              <w:t>ситуация</w:t>
                            </w:r>
                            <w:r>
                              <w:rPr>
                                <w:sz w:val="24"/>
                              </w:rPr>
                              <w:tab/>
                            </w:r>
                            <w:r>
                              <w:rPr>
                                <w:b/>
                                <w:spacing w:val="-2"/>
                                <w:sz w:val="24"/>
                              </w:rPr>
                              <w:t>«Научим</w:t>
                            </w:r>
                          </w:p>
                          <w:p w14:paraId="0B894438" w14:textId="77777777" w:rsidR="00E20D19" w:rsidRDefault="00E20D19">
                            <w:pPr>
                              <w:pStyle w:val="TableParagraph"/>
                              <w:tabs>
                                <w:tab w:val="left" w:pos="1713"/>
                              </w:tabs>
                              <w:spacing w:line="270" w:lineRule="atLeast"/>
                              <w:ind w:left="109" w:right="158"/>
                              <w:jc w:val="both"/>
                              <w:rPr>
                                <w:b/>
                                <w:sz w:val="24"/>
                              </w:rPr>
                            </w:pPr>
                            <w:r>
                              <w:rPr>
                                <w:b/>
                                <w:spacing w:val="-4"/>
                                <w:sz w:val="24"/>
                              </w:rPr>
                              <w:t>Машу</w:t>
                            </w:r>
                            <w:r>
                              <w:rPr>
                                <w:b/>
                                <w:sz w:val="24"/>
                              </w:rPr>
                              <w:tab/>
                            </w:r>
                            <w:r>
                              <w:rPr>
                                <w:b/>
                                <w:spacing w:val="-2"/>
                                <w:sz w:val="24"/>
                              </w:rPr>
                              <w:t xml:space="preserve">правилам </w:t>
                            </w:r>
                            <w:r>
                              <w:rPr>
                                <w:b/>
                                <w:sz w:val="24"/>
                              </w:rPr>
                              <w:t xml:space="preserve">поведения во время </w:t>
                            </w:r>
                            <w:r>
                              <w:rPr>
                                <w:b/>
                                <w:spacing w:val="-4"/>
                                <w:sz w:val="24"/>
                              </w:rPr>
                              <w:t>еды»</w:t>
                            </w:r>
                          </w:p>
                        </w:tc>
                        <w:tc>
                          <w:tcPr>
                            <w:tcW w:w="5502" w:type="dxa"/>
                          </w:tcPr>
                          <w:p w14:paraId="2C0ABC63" w14:textId="77777777" w:rsidR="00E20D19" w:rsidRDefault="00E20D19">
                            <w:pPr>
                              <w:pStyle w:val="TableParagraph"/>
                              <w:ind w:left="110" w:right="73"/>
                              <w:rPr>
                                <w:sz w:val="24"/>
                              </w:rPr>
                            </w:pPr>
                            <w:r>
                              <w:rPr>
                                <w:b/>
                                <w:sz w:val="24"/>
                              </w:rPr>
                              <w:t>Задачи:</w:t>
                            </w:r>
                            <w:r>
                              <w:rPr>
                                <w:b/>
                                <w:spacing w:val="-8"/>
                                <w:sz w:val="24"/>
                              </w:rPr>
                              <w:t xml:space="preserve"> </w:t>
                            </w:r>
                            <w:r>
                              <w:rPr>
                                <w:sz w:val="24"/>
                              </w:rPr>
                              <w:t>-</w:t>
                            </w:r>
                            <w:r>
                              <w:rPr>
                                <w:spacing w:val="-8"/>
                                <w:sz w:val="24"/>
                              </w:rPr>
                              <w:t xml:space="preserve"> </w:t>
                            </w:r>
                            <w:r>
                              <w:rPr>
                                <w:sz w:val="24"/>
                              </w:rPr>
                              <w:t>познакомить</w:t>
                            </w:r>
                            <w:r>
                              <w:rPr>
                                <w:spacing w:val="-9"/>
                                <w:sz w:val="24"/>
                              </w:rPr>
                              <w:t xml:space="preserve"> </w:t>
                            </w:r>
                            <w:r>
                              <w:rPr>
                                <w:sz w:val="24"/>
                              </w:rPr>
                              <w:t>детей</w:t>
                            </w:r>
                            <w:r>
                              <w:rPr>
                                <w:spacing w:val="-9"/>
                                <w:sz w:val="24"/>
                              </w:rPr>
                              <w:t xml:space="preserve"> </w:t>
                            </w:r>
                            <w:r>
                              <w:rPr>
                                <w:sz w:val="24"/>
                              </w:rPr>
                              <w:t>с</w:t>
                            </w:r>
                            <w:r>
                              <w:rPr>
                                <w:spacing w:val="-9"/>
                                <w:sz w:val="24"/>
                              </w:rPr>
                              <w:t xml:space="preserve"> </w:t>
                            </w:r>
                            <w:r>
                              <w:rPr>
                                <w:sz w:val="24"/>
                              </w:rPr>
                              <w:t>правилами культурного поведения во время еды;</w:t>
                            </w:r>
                          </w:p>
                          <w:p w14:paraId="32E9E39A" w14:textId="77777777" w:rsidR="00E20D19" w:rsidRDefault="00E20D19">
                            <w:pPr>
                              <w:pStyle w:val="TableParagraph"/>
                              <w:numPr>
                                <w:ilvl w:val="0"/>
                                <w:numId w:val="104"/>
                              </w:numPr>
                              <w:tabs>
                                <w:tab w:val="left" w:pos="1525"/>
                              </w:tabs>
                              <w:ind w:left="1002" w:right="937" w:firstLine="0"/>
                              <w:rPr>
                                <w:sz w:val="24"/>
                              </w:rPr>
                            </w:pPr>
                            <w:r>
                              <w:rPr>
                                <w:sz w:val="24"/>
                              </w:rPr>
                              <w:t>развивать умение правильно пользоваться</w:t>
                            </w:r>
                            <w:r>
                              <w:rPr>
                                <w:spacing w:val="-14"/>
                                <w:sz w:val="24"/>
                              </w:rPr>
                              <w:t xml:space="preserve"> </w:t>
                            </w:r>
                            <w:r>
                              <w:rPr>
                                <w:sz w:val="24"/>
                              </w:rPr>
                              <w:t>ложкой</w:t>
                            </w:r>
                            <w:r>
                              <w:rPr>
                                <w:spacing w:val="-14"/>
                                <w:sz w:val="24"/>
                              </w:rPr>
                              <w:t xml:space="preserve"> </w:t>
                            </w:r>
                            <w:r>
                              <w:rPr>
                                <w:sz w:val="24"/>
                              </w:rPr>
                              <w:t>и</w:t>
                            </w:r>
                            <w:r>
                              <w:rPr>
                                <w:spacing w:val="-14"/>
                                <w:sz w:val="24"/>
                              </w:rPr>
                              <w:t xml:space="preserve"> </w:t>
                            </w:r>
                            <w:r>
                              <w:rPr>
                                <w:sz w:val="24"/>
                              </w:rPr>
                              <w:t>салфеткой;</w:t>
                            </w:r>
                          </w:p>
                          <w:p w14:paraId="51CD6947" w14:textId="77777777" w:rsidR="00E20D19" w:rsidRDefault="00E20D19">
                            <w:pPr>
                              <w:pStyle w:val="TableParagraph"/>
                              <w:numPr>
                                <w:ilvl w:val="0"/>
                                <w:numId w:val="104"/>
                              </w:numPr>
                              <w:tabs>
                                <w:tab w:val="left" w:pos="1525"/>
                              </w:tabs>
                              <w:ind w:left="1525"/>
                              <w:rPr>
                                <w:sz w:val="24"/>
                              </w:rPr>
                            </w:pPr>
                            <w:r>
                              <w:rPr>
                                <w:sz w:val="24"/>
                              </w:rPr>
                              <w:t>воспитывать</w:t>
                            </w:r>
                            <w:r>
                              <w:rPr>
                                <w:spacing w:val="-11"/>
                                <w:sz w:val="24"/>
                              </w:rPr>
                              <w:t xml:space="preserve"> </w:t>
                            </w:r>
                            <w:r>
                              <w:rPr>
                                <w:spacing w:val="-2"/>
                                <w:sz w:val="24"/>
                              </w:rPr>
                              <w:t>аккуратность.</w:t>
                            </w:r>
                          </w:p>
                        </w:tc>
                      </w:tr>
                    </w:tbl>
                    <w:p w14:paraId="2AF8E522" w14:textId="77777777" w:rsidR="00E20D19" w:rsidRDefault="00E20D19">
                      <w:pPr>
                        <w:pStyle w:val="a3"/>
                      </w:pPr>
                    </w:p>
                  </w:txbxContent>
                </v:textbox>
                <w10:wrap anchorx="page"/>
              </v:shape>
            </w:pict>
          </mc:Fallback>
        </mc:AlternateContent>
      </w:r>
      <w:r w:rsidRPr="00D66CF1">
        <w:rPr>
          <w:b/>
        </w:rPr>
        <w:t xml:space="preserve">- </w:t>
      </w:r>
      <w:r w:rsidRPr="00D66CF1">
        <w:t>закрепить умение выполнять</w:t>
      </w:r>
      <w:r w:rsidRPr="00D66CF1">
        <w:rPr>
          <w:spacing w:val="-15"/>
        </w:rPr>
        <w:t xml:space="preserve"> </w:t>
      </w:r>
      <w:r w:rsidRPr="00D66CF1">
        <w:t xml:space="preserve">игровые </w:t>
      </w:r>
      <w:r w:rsidRPr="00D66CF1">
        <w:rPr>
          <w:spacing w:val="-2"/>
        </w:rPr>
        <w:t>навыки.</w:t>
      </w:r>
    </w:p>
    <w:p w14:paraId="04E8E993" w14:textId="77777777" w:rsidR="00D75065" w:rsidRPr="00D66CF1" w:rsidRDefault="002B7311">
      <w:pPr>
        <w:ind w:left="9660"/>
        <w:rPr>
          <w:b/>
        </w:rPr>
      </w:pPr>
      <w:r w:rsidRPr="00D66CF1">
        <w:rPr>
          <w:b/>
          <w:spacing w:val="-2"/>
          <w:u w:val="single"/>
        </w:rPr>
        <w:t>Коммуникативная</w:t>
      </w:r>
      <w:r w:rsidRPr="00D66CF1">
        <w:rPr>
          <w:b/>
          <w:spacing w:val="-2"/>
        </w:rPr>
        <w:t xml:space="preserve"> </w:t>
      </w:r>
      <w:r w:rsidRPr="00D66CF1">
        <w:rPr>
          <w:b/>
          <w:u w:val="single"/>
        </w:rPr>
        <w:t>деятельность</w:t>
      </w:r>
      <w:r w:rsidRPr="00D66CF1">
        <w:rPr>
          <w:b/>
        </w:rPr>
        <w:t>:</w:t>
      </w:r>
      <w:r w:rsidRPr="00D66CF1">
        <w:rPr>
          <w:b/>
          <w:spacing w:val="80"/>
        </w:rPr>
        <w:t xml:space="preserve"> </w:t>
      </w:r>
      <w:r w:rsidRPr="00D66CF1">
        <w:rPr>
          <w:b/>
        </w:rPr>
        <w:t>беседа</w:t>
      </w:r>
    </w:p>
    <w:p w14:paraId="7655554F" w14:textId="77777777" w:rsidR="00D75065" w:rsidRPr="00D66CF1" w:rsidRDefault="002B7311">
      <w:pPr>
        <w:ind w:left="9660"/>
      </w:pPr>
      <w:r w:rsidRPr="00D66CF1">
        <w:t>«Что мне нравится в детском</w:t>
      </w:r>
      <w:r w:rsidRPr="00D66CF1">
        <w:rPr>
          <w:spacing w:val="-3"/>
        </w:rPr>
        <w:t xml:space="preserve"> </w:t>
      </w:r>
      <w:r w:rsidRPr="00D66CF1">
        <w:t>саду»</w:t>
      </w:r>
      <w:r w:rsidRPr="00D66CF1">
        <w:rPr>
          <w:spacing w:val="40"/>
        </w:rPr>
        <w:t xml:space="preserve"> </w:t>
      </w:r>
      <w:r w:rsidRPr="00D66CF1">
        <w:t>-</w:t>
      </w:r>
      <w:r w:rsidRPr="00D66CF1">
        <w:rPr>
          <w:spacing w:val="-2"/>
        </w:rPr>
        <w:t xml:space="preserve"> </w:t>
      </w:r>
      <w:r w:rsidRPr="00D66CF1">
        <w:t>развивать коммуникативные</w:t>
      </w:r>
      <w:r w:rsidRPr="00D66CF1">
        <w:rPr>
          <w:spacing w:val="-15"/>
        </w:rPr>
        <w:t xml:space="preserve"> </w:t>
      </w:r>
      <w:r w:rsidRPr="00D66CF1">
        <w:rPr>
          <w:spacing w:val="-2"/>
        </w:rPr>
        <w:t>навыки.</w:t>
      </w:r>
    </w:p>
    <w:p w14:paraId="42B6BEA5" w14:textId="77777777" w:rsidR="00D75065" w:rsidRPr="00D66CF1" w:rsidRDefault="002B7311">
      <w:pPr>
        <w:tabs>
          <w:tab w:val="left" w:pos="2072"/>
        </w:tabs>
        <w:spacing w:before="68"/>
        <w:ind w:left="489" w:right="1003"/>
      </w:pPr>
      <w:r w:rsidRPr="00D66CF1">
        <w:br w:type="column"/>
      </w:r>
      <w:r w:rsidRPr="00D66CF1">
        <w:t xml:space="preserve">издающие звуки. </w:t>
      </w:r>
      <w:r w:rsidRPr="00D66CF1">
        <w:rPr>
          <w:spacing w:val="-2"/>
        </w:rPr>
        <w:t>Приготовить</w:t>
      </w:r>
      <w:r w:rsidRPr="00D66CF1">
        <w:tab/>
      </w:r>
      <w:r w:rsidRPr="00D66CF1">
        <w:rPr>
          <w:spacing w:val="-2"/>
        </w:rPr>
        <w:t xml:space="preserve">дорожку </w:t>
      </w:r>
      <w:r w:rsidRPr="00D66CF1">
        <w:t>из песка.</w:t>
      </w:r>
    </w:p>
    <w:p w14:paraId="77BC9F06" w14:textId="77777777" w:rsidR="00D75065" w:rsidRPr="00D66CF1" w:rsidRDefault="00D75065">
      <w:pPr>
        <w:sectPr w:rsidR="00D75065" w:rsidRPr="00D66CF1">
          <w:pgSz w:w="16840" w:h="11910" w:orient="landscape"/>
          <w:pgMar w:top="220" w:right="180" w:bottom="280" w:left="240" w:header="720" w:footer="720" w:gutter="0"/>
          <w:cols w:num="2" w:space="720" w:equalWidth="0">
            <w:col w:w="12415" w:space="40"/>
            <w:col w:w="3965"/>
          </w:cols>
        </w:sectPr>
      </w:pPr>
    </w:p>
    <w:p w14:paraId="1A2D9647" w14:textId="77777777" w:rsidR="00D75065" w:rsidRPr="00D66CF1" w:rsidRDefault="002B7311">
      <w:pPr>
        <w:pStyle w:val="a3"/>
        <w:rPr>
          <w:sz w:val="22"/>
          <w:szCs w:val="22"/>
        </w:rPr>
      </w:pPr>
      <w:r w:rsidRPr="00D66CF1">
        <w:rPr>
          <w:noProof/>
          <w:sz w:val="22"/>
          <w:szCs w:val="22"/>
          <w:lang w:eastAsia="ru-RU"/>
        </w:rPr>
        <mc:AlternateContent>
          <mc:Choice Requires="wps">
            <w:drawing>
              <wp:anchor distT="0" distB="0" distL="0" distR="0" simplePos="0" relativeHeight="15775232" behindDoc="0" locked="0" layoutInCell="1" allowOverlap="1" wp14:anchorId="01C3C0DC" wp14:editId="4DCA67BA">
                <wp:simplePos x="0" y="0"/>
                <wp:positionH relativeFrom="page">
                  <wp:posOffset>9972040</wp:posOffset>
                </wp:positionH>
                <wp:positionV relativeFrom="page">
                  <wp:posOffset>180352</wp:posOffset>
                </wp:positionV>
                <wp:extent cx="1270" cy="176530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65300"/>
                        </a:xfrm>
                        <a:custGeom>
                          <a:avLst/>
                          <a:gdLst/>
                          <a:ahLst/>
                          <a:cxnLst/>
                          <a:rect l="l" t="t" r="r" b="b"/>
                          <a:pathLst>
                            <a:path h="1765300">
                              <a:moveTo>
                                <a:pt x="0" y="0"/>
                              </a:moveTo>
                              <a:lnTo>
                                <a:pt x="0" y="17652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1DC3D6" id="Graphic 111" o:spid="_x0000_s1026" style="position:absolute;margin-left:785.2pt;margin-top:14.2pt;width:.1pt;height:139pt;z-index:15775232;visibility:visible;mso-wrap-style:square;mso-wrap-distance-left:0;mso-wrap-distance-top:0;mso-wrap-distance-right:0;mso-wrap-distance-bottom:0;mso-position-horizontal:absolute;mso-position-horizontal-relative:page;mso-position-vertical:absolute;mso-position-vertical-relative:page;v-text-anchor:top" coordsize="1270,176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" path="m,l,1765299e" filled="f" strokeweight=".5pt">
                <v:path arrowok="t"/>
                <w10:wrap anchorx="page" anchory="page"/>
              </v:shape>
            </w:pict>
          </mc:Fallback>
        </mc:AlternateContent>
      </w:r>
    </w:p>
    <w:p w14:paraId="61EAE740" w14:textId="77777777" w:rsidR="00D75065" w:rsidRPr="00D66CF1" w:rsidRDefault="00D75065">
      <w:pPr>
        <w:pStyle w:val="a3"/>
        <w:rPr>
          <w:sz w:val="22"/>
          <w:szCs w:val="22"/>
        </w:rPr>
      </w:pPr>
    </w:p>
    <w:p w14:paraId="0BB66AB4" w14:textId="77777777" w:rsidR="00D75065" w:rsidRPr="00D66CF1" w:rsidRDefault="00D75065">
      <w:pPr>
        <w:pStyle w:val="a3"/>
        <w:rPr>
          <w:sz w:val="22"/>
          <w:szCs w:val="22"/>
        </w:rPr>
      </w:pPr>
    </w:p>
    <w:p w14:paraId="702836CE" w14:textId="77777777" w:rsidR="00D75065" w:rsidRPr="00D66CF1" w:rsidRDefault="00D75065">
      <w:pPr>
        <w:pStyle w:val="a3"/>
        <w:spacing w:before="204"/>
        <w:rPr>
          <w:sz w:val="22"/>
          <w:szCs w:val="22"/>
        </w:rPr>
      </w:pPr>
    </w:p>
    <w:tbl>
      <w:tblPr>
        <w:tblStyle w:val="TableNormal"/>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2976"/>
        <w:gridCol w:w="5502"/>
        <w:gridCol w:w="3282"/>
        <w:gridCol w:w="2630"/>
      </w:tblGrid>
      <w:tr w:rsidR="00D75065" w:rsidRPr="00D66CF1" w14:paraId="06C51798" w14:textId="77777777">
        <w:trPr>
          <w:trHeight w:val="277"/>
        </w:trPr>
        <w:tc>
          <w:tcPr>
            <w:tcW w:w="14786" w:type="dxa"/>
            <w:gridSpan w:val="5"/>
          </w:tcPr>
          <w:p w14:paraId="51CB7E9C" w14:textId="77777777" w:rsidR="00D75065" w:rsidRPr="00D66CF1" w:rsidRDefault="002B7311">
            <w:pPr>
              <w:pStyle w:val="TableParagraph"/>
              <w:spacing w:line="258" w:lineRule="exact"/>
              <w:ind w:left="874"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красоты»</w:t>
            </w:r>
            <w:r w:rsidRPr="00D66CF1">
              <w:rPr>
                <w:b/>
                <w:spacing w:val="-1"/>
              </w:rPr>
              <w:t xml:space="preserve"> </w:t>
            </w:r>
            <w:r w:rsidRPr="00D66CF1">
              <w:rPr>
                <w:b/>
              </w:rPr>
              <w:t xml:space="preserve">(4-я </w:t>
            </w:r>
            <w:r w:rsidRPr="00D66CF1">
              <w:rPr>
                <w:b/>
                <w:spacing w:val="-2"/>
              </w:rPr>
              <w:t>неделя)</w:t>
            </w:r>
          </w:p>
        </w:tc>
      </w:tr>
      <w:tr w:rsidR="00D75065" w:rsidRPr="00D66CF1" w14:paraId="3557110E" w14:textId="77777777">
        <w:trPr>
          <w:trHeight w:val="276"/>
        </w:trPr>
        <w:tc>
          <w:tcPr>
            <w:tcW w:w="14786" w:type="dxa"/>
            <w:gridSpan w:val="5"/>
          </w:tcPr>
          <w:p w14:paraId="5226CB6E" w14:textId="77777777" w:rsidR="00D75065" w:rsidRPr="00D66CF1" w:rsidRDefault="002B7311">
            <w:pPr>
              <w:pStyle w:val="TableParagraph"/>
              <w:spacing w:line="256" w:lineRule="exact"/>
              <w:ind w:left="7"/>
            </w:pPr>
            <w:r w:rsidRPr="00D66CF1">
              <w:rPr>
                <w:b/>
              </w:rPr>
              <w:t>Планируемые</w:t>
            </w:r>
            <w:r w:rsidRPr="00D66CF1">
              <w:rPr>
                <w:b/>
                <w:spacing w:val="-5"/>
              </w:rPr>
              <w:t xml:space="preserve"> </w:t>
            </w:r>
            <w:r w:rsidRPr="00D66CF1">
              <w:rPr>
                <w:b/>
              </w:rPr>
              <w:t>результаты</w:t>
            </w:r>
            <w:r w:rsidRPr="00D66CF1">
              <w:rPr>
                <w:b/>
                <w:spacing w:val="-5"/>
              </w:rPr>
              <w:t xml:space="preserve"> </w:t>
            </w:r>
            <w:r w:rsidRPr="00D66CF1">
              <w:rPr>
                <w:b/>
              </w:rPr>
              <w:t>освоения</w:t>
            </w:r>
            <w:r w:rsidRPr="00D66CF1">
              <w:rPr>
                <w:b/>
                <w:spacing w:val="-4"/>
              </w:rPr>
              <w:t xml:space="preserve"> </w:t>
            </w:r>
            <w:r w:rsidRPr="00D66CF1">
              <w:rPr>
                <w:b/>
              </w:rPr>
              <w:t>содержания</w:t>
            </w:r>
            <w:r w:rsidRPr="00D66CF1">
              <w:rPr>
                <w:b/>
                <w:spacing w:val="-3"/>
              </w:rPr>
              <w:t xml:space="preserve"> </w:t>
            </w:r>
            <w:r w:rsidRPr="00D66CF1">
              <w:rPr>
                <w:b/>
              </w:rPr>
              <w:t>тематической</w:t>
            </w:r>
            <w:r w:rsidRPr="00D66CF1">
              <w:rPr>
                <w:b/>
                <w:spacing w:val="-5"/>
              </w:rPr>
              <w:t xml:space="preserve"> </w:t>
            </w:r>
            <w:r w:rsidRPr="00D66CF1">
              <w:rPr>
                <w:b/>
              </w:rPr>
              <w:t>недели:</w:t>
            </w:r>
            <w:r w:rsidRPr="00D66CF1">
              <w:rPr>
                <w:b/>
                <w:spacing w:val="1"/>
              </w:rPr>
              <w:t xml:space="preserve"> </w:t>
            </w:r>
            <w:r w:rsidRPr="00D66CF1">
              <w:t>ребенок</w:t>
            </w:r>
            <w:r w:rsidRPr="00D66CF1">
              <w:rPr>
                <w:spacing w:val="-4"/>
              </w:rPr>
              <w:t xml:space="preserve"> </w:t>
            </w:r>
            <w:r w:rsidRPr="00D66CF1">
              <w:t>гармонично</w:t>
            </w:r>
            <w:r w:rsidRPr="00D66CF1">
              <w:rPr>
                <w:spacing w:val="-4"/>
              </w:rPr>
              <w:t xml:space="preserve"> </w:t>
            </w:r>
            <w:r w:rsidRPr="00D66CF1">
              <w:t>физически</w:t>
            </w:r>
            <w:r w:rsidRPr="00D66CF1">
              <w:rPr>
                <w:spacing w:val="-4"/>
              </w:rPr>
              <w:t xml:space="preserve"> </w:t>
            </w:r>
            <w:r w:rsidRPr="00D66CF1">
              <w:t>развивается,</w:t>
            </w:r>
            <w:r w:rsidRPr="00D66CF1">
              <w:rPr>
                <w:spacing w:val="-4"/>
              </w:rPr>
              <w:t xml:space="preserve"> </w:t>
            </w:r>
            <w:r w:rsidRPr="00D66CF1">
              <w:t>с</w:t>
            </w:r>
            <w:r w:rsidRPr="00D66CF1">
              <w:rPr>
                <w:spacing w:val="-5"/>
              </w:rPr>
              <w:t xml:space="preserve"> </w:t>
            </w:r>
            <w:r w:rsidRPr="00D66CF1">
              <w:t>желанием</w:t>
            </w:r>
            <w:r w:rsidRPr="00D66CF1">
              <w:rPr>
                <w:spacing w:val="-4"/>
              </w:rPr>
              <w:t xml:space="preserve"> </w:t>
            </w:r>
            <w:r w:rsidRPr="00D66CF1">
              <w:rPr>
                <w:spacing w:val="-2"/>
              </w:rPr>
              <w:t>двигается,</w:t>
            </w:r>
          </w:p>
        </w:tc>
      </w:tr>
      <w:tr w:rsidR="00D75065" w:rsidRPr="00D66CF1" w14:paraId="05302178" w14:textId="77777777">
        <w:trPr>
          <w:trHeight w:val="827"/>
        </w:trPr>
        <w:tc>
          <w:tcPr>
            <w:tcW w:w="14786" w:type="dxa"/>
            <w:gridSpan w:val="5"/>
          </w:tcPr>
          <w:p w14:paraId="6836149C" w14:textId="77777777" w:rsidR="00D75065" w:rsidRPr="00D66CF1" w:rsidRDefault="002B7311">
            <w:pPr>
              <w:pStyle w:val="TableParagraph"/>
              <w:ind w:left="115" w:right="50"/>
              <w:rPr>
                <w:b/>
              </w:rPr>
            </w:pPr>
            <w:r w:rsidRPr="00D66CF1">
              <w:t>его</w:t>
            </w:r>
            <w:r w:rsidRPr="00D66CF1">
              <w:rPr>
                <w:spacing w:val="-4"/>
              </w:rPr>
              <w:t xml:space="preserve"> </w:t>
            </w:r>
            <w:r w:rsidRPr="00D66CF1">
              <w:t>двигательный</w:t>
            </w:r>
            <w:r w:rsidRPr="00D66CF1">
              <w:rPr>
                <w:spacing w:val="-5"/>
              </w:rPr>
              <w:t xml:space="preserve"> </w:t>
            </w:r>
            <w:r w:rsidRPr="00D66CF1">
              <w:t>опыт</w:t>
            </w:r>
            <w:r w:rsidRPr="00D66CF1">
              <w:rPr>
                <w:spacing w:val="-4"/>
              </w:rPr>
              <w:t xml:space="preserve"> </w:t>
            </w:r>
            <w:r w:rsidRPr="00D66CF1">
              <w:t>достаточно</w:t>
            </w:r>
            <w:r w:rsidRPr="00D66CF1">
              <w:rPr>
                <w:spacing w:val="-3"/>
              </w:rPr>
              <w:t xml:space="preserve"> </w:t>
            </w:r>
            <w:r w:rsidRPr="00D66CF1">
              <w:t>многообразен,</w:t>
            </w:r>
            <w:r w:rsidRPr="00D66CF1">
              <w:rPr>
                <w:spacing w:val="-4"/>
              </w:rPr>
              <w:t xml:space="preserve"> </w:t>
            </w:r>
            <w:r w:rsidRPr="00D66CF1">
              <w:t>интересуется</w:t>
            </w:r>
            <w:r w:rsidRPr="00D66CF1">
              <w:rPr>
                <w:spacing w:val="-5"/>
              </w:rPr>
              <w:t xml:space="preserve"> </w:t>
            </w:r>
            <w:r w:rsidRPr="00D66CF1">
              <w:t>разнообразными</w:t>
            </w:r>
            <w:r w:rsidRPr="00D66CF1">
              <w:rPr>
                <w:spacing w:val="-1"/>
              </w:rPr>
              <w:t xml:space="preserve"> </w:t>
            </w:r>
            <w:r w:rsidRPr="00D66CF1">
              <w:t>физическими</w:t>
            </w:r>
            <w:r w:rsidRPr="00D66CF1">
              <w:rPr>
                <w:spacing w:val="-5"/>
              </w:rPr>
              <w:t xml:space="preserve"> </w:t>
            </w:r>
            <w:r w:rsidRPr="00D66CF1">
              <w:t>упражнениями</w:t>
            </w:r>
            <w:r w:rsidRPr="00D66CF1">
              <w:rPr>
                <w:spacing w:val="-5"/>
              </w:rPr>
              <w:t xml:space="preserve"> </w:t>
            </w:r>
            <w:r w:rsidRPr="00D66CF1">
              <w:t>с</w:t>
            </w:r>
            <w:r w:rsidRPr="00D66CF1">
              <w:rPr>
                <w:spacing w:val="-5"/>
              </w:rPr>
              <w:t xml:space="preserve"> </w:t>
            </w:r>
            <w:r w:rsidRPr="00D66CF1">
              <w:t>большим</w:t>
            </w:r>
            <w:r w:rsidRPr="00D66CF1">
              <w:rPr>
                <w:spacing w:val="-2"/>
              </w:rPr>
              <w:t xml:space="preserve"> </w:t>
            </w:r>
            <w:r w:rsidRPr="00D66CF1">
              <w:t>удовольствием участвует в подвижных играх</w:t>
            </w:r>
            <w:r w:rsidRPr="00D66CF1">
              <w:rPr>
                <w:b/>
              </w:rPr>
              <w:t>.</w:t>
            </w:r>
          </w:p>
          <w:p w14:paraId="7DC18C4B" w14:textId="77777777" w:rsidR="00D75065" w:rsidRPr="00D66CF1" w:rsidRDefault="002B7311">
            <w:pPr>
              <w:pStyle w:val="TableParagraph"/>
              <w:spacing w:line="256" w:lineRule="exact"/>
              <w:ind w:left="115"/>
            </w:pPr>
            <w:r w:rsidRPr="00D66CF1">
              <w:rPr>
                <w:b/>
              </w:rPr>
              <w:t>Взаимодействие</w:t>
            </w:r>
            <w:r w:rsidRPr="00D66CF1">
              <w:rPr>
                <w:b/>
                <w:spacing w:val="-7"/>
              </w:rPr>
              <w:t xml:space="preserve"> </w:t>
            </w:r>
            <w:r w:rsidRPr="00D66CF1">
              <w:rPr>
                <w:b/>
              </w:rPr>
              <w:t>с</w:t>
            </w:r>
            <w:r w:rsidRPr="00D66CF1">
              <w:rPr>
                <w:b/>
                <w:spacing w:val="-6"/>
              </w:rPr>
              <w:t xml:space="preserve"> </w:t>
            </w:r>
            <w:r w:rsidRPr="00D66CF1">
              <w:rPr>
                <w:b/>
              </w:rPr>
              <w:t>родителями:</w:t>
            </w:r>
            <w:r w:rsidRPr="00D66CF1">
              <w:rPr>
                <w:b/>
                <w:spacing w:val="-3"/>
              </w:rPr>
              <w:t xml:space="preserve"> </w:t>
            </w:r>
            <w:r w:rsidRPr="00D66CF1">
              <w:t>предложить</w:t>
            </w:r>
            <w:r w:rsidRPr="00D66CF1">
              <w:rPr>
                <w:spacing w:val="-6"/>
              </w:rPr>
              <w:t xml:space="preserve"> </w:t>
            </w:r>
            <w:r w:rsidRPr="00D66CF1">
              <w:t>родителям</w:t>
            </w:r>
            <w:r w:rsidRPr="00D66CF1">
              <w:rPr>
                <w:spacing w:val="-7"/>
              </w:rPr>
              <w:t xml:space="preserve"> </w:t>
            </w:r>
            <w:r w:rsidRPr="00D66CF1">
              <w:t>изготовить</w:t>
            </w:r>
            <w:r w:rsidRPr="00D66CF1">
              <w:rPr>
                <w:spacing w:val="-6"/>
              </w:rPr>
              <w:t xml:space="preserve"> </w:t>
            </w:r>
            <w:proofErr w:type="spellStart"/>
            <w:r w:rsidRPr="00D66CF1">
              <w:t>кольцебросы</w:t>
            </w:r>
            <w:proofErr w:type="spellEnd"/>
            <w:r w:rsidRPr="00D66CF1">
              <w:rPr>
                <w:spacing w:val="-7"/>
              </w:rPr>
              <w:t xml:space="preserve"> </w:t>
            </w:r>
            <w:r w:rsidRPr="00D66CF1">
              <w:t>из</w:t>
            </w:r>
            <w:r w:rsidRPr="00D66CF1">
              <w:rPr>
                <w:spacing w:val="-5"/>
              </w:rPr>
              <w:t xml:space="preserve"> </w:t>
            </w:r>
            <w:r w:rsidRPr="00D66CF1">
              <w:t>нетрадиционного</w:t>
            </w:r>
            <w:r w:rsidRPr="00D66CF1">
              <w:rPr>
                <w:spacing w:val="-5"/>
              </w:rPr>
              <w:t xml:space="preserve"> </w:t>
            </w:r>
            <w:r w:rsidRPr="00D66CF1">
              <w:rPr>
                <w:spacing w:val="-2"/>
              </w:rPr>
              <w:t>материала.</w:t>
            </w:r>
          </w:p>
        </w:tc>
      </w:tr>
      <w:tr w:rsidR="00D75065" w:rsidRPr="00D66CF1" w14:paraId="6301C0C1" w14:textId="77777777">
        <w:trPr>
          <w:trHeight w:val="1656"/>
        </w:trPr>
        <w:tc>
          <w:tcPr>
            <w:tcW w:w="396" w:type="dxa"/>
            <w:vMerge w:val="restart"/>
          </w:tcPr>
          <w:p w14:paraId="2280B4C3" w14:textId="77777777" w:rsidR="00D75065" w:rsidRPr="00D66CF1" w:rsidRDefault="002B7311">
            <w:pPr>
              <w:pStyle w:val="TableParagraph"/>
              <w:ind w:left="115"/>
              <w:rPr>
                <w:b/>
              </w:rPr>
            </w:pPr>
            <w:r w:rsidRPr="00D66CF1">
              <w:rPr>
                <w:b/>
                <w:spacing w:val="-5"/>
              </w:rPr>
              <w:t>1.</w:t>
            </w:r>
          </w:p>
        </w:tc>
        <w:tc>
          <w:tcPr>
            <w:tcW w:w="2976" w:type="dxa"/>
          </w:tcPr>
          <w:p w14:paraId="3EA37136" w14:textId="77777777" w:rsidR="00D75065" w:rsidRPr="00D66CF1" w:rsidRDefault="002B7311">
            <w:pPr>
              <w:pStyle w:val="TableParagraph"/>
              <w:ind w:left="115" w:right="163"/>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F3AEC53" w14:textId="77777777" w:rsidR="00D75065" w:rsidRPr="00D66CF1" w:rsidRDefault="002B7311">
            <w:pPr>
              <w:pStyle w:val="TableParagraph"/>
              <w:ind w:left="115"/>
              <w:rPr>
                <w:b/>
              </w:rPr>
            </w:pPr>
            <w:r w:rsidRPr="00D66CF1">
              <w:rPr>
                <w:b/>
                <w:spacing w:val="-2"/>
              </w:rPr>
              <w:t>«Зайчики»</w:t>
            </w:r>
          </w:p>
        </w:tc>
        <w:tc>
          <w:tcPr>
            <w:tcW w:w="5502" w:type="dxa"/>
          </w:tcPr>
          <w:p w14:paraId="3288FF79" w14:textId="77777777" w:rsidR="00D75065" w:rsidRPr="00D66CF1" w:rsidRDefault="002B7311">
            <w:pPr>
              <w:pStyle w:val="TableParagraph"/>
              <w:ind w:left="114" w:right="73"/>
            </w:pPr>
            <w:r w:rsidRPr="00D66CF1">
              <w:rPr>
                <w:b/>
              </w:rPr>
              <w:t xml:space="preserve">Задачи: </w:t>
            </w:r>
            <w:r w:rsidRPr="00D66CF1">
              <w:t>- учить детей спрыгивать с невысоких предметов,</w:t>
            </w:r>
            <w:r w:rsidRPr="00D66CF1">
              <w:rPr>
                <w:spacing w:val="-10"/>
              </w:rPr>
              <w:t xml:space="preserve"> </w:t>
            </w:r>
            <w:r w:rsidRPr="00D66CF1">
              <w:t>мягко</w:t>
            </w:r>
            <w:r w:rsidRPr="00D66CF1">
              <w:rPr>
                <w:spacing w:val="-10"/>
              </w:rPr>
              <w:t xml:space="preserve"> </w:t>
            </w:r>
            <w:r w:rsidRPr="00D66CF1">
              <w:t>приземляясь</w:t>
            </w:r>
            <w:r w:rsidRPr="00D66CF1">
              <w:rPr>
                <w:spacing w:val="-11"/>
              </w:rPr>
              <w:t xml:space="preserve"> </w:t>
            </w:r>
            <w:r w:rsidRPr="00D66CF1">
              <w:t>на</w:t>
            </w:r>
            <w:r w:rsidRPr="00D66CF1">
              <w:rPr>
                <w:spacing w:val="-11"/>
              </w:rPr>
              <w:t xml:space="preserve"> </w:t>
            </w:r>
            <w:r w:rsidRPr="00D66CF1">
              <w:t xml:space="preserve">полусогнутые </w:t>
            </w:r>
            <w:r w:rsidRPr="00D66CF1">
              <w:rPr>
                <w:spacing w:val="-2"/>
              </w:rPr>
              <w:t>ноги;</w:t>
            </w:r>
          </w:p>
          <w:p w14:paraId="4CBD9E32" w14:textId="77777777" w:rsidR="00D75065" w:rsidRPr="00D66CF1" w:rsidRDefault="002B7311">
            <w:pPr>
              <w:pStyle w:val="TableParagraph"/>
              <w:numPr>
                <w:ilvl w:val="0"/>
                <w:numId w:val="108"/>
              </w:numPr>
              <w:tabs>
                <w:tab w:val="left" w:pos="1422"/>
              </w:tabs>
              <w:ind w:left="1422" w:hanging="522"/>
            </w:pPr>
            <w:r w:rsidRPr="00D66CF1">
              <w:t>развивать</w:t>
            </w:r>
            <w:r w:rsidRPr="00D66CF1">
              <w:rPr>
                <w:spacing w:val="-9"/>
              </w:rPr>
              <w:t xml:space="preserve"> </w:t>
            </w:r>
            <w:r w:rsidRPr="00D66CF1">
              <w:rPr>
                <w:spacing w:val="-2"/>
              </w:rPr>
              <w:t>координацию;</w:t>
            </w:r>
          </w:p>
          <w:p w14:paraId="216ACAD1" w14:textId="77777777" w:rsidR="00D75065" w:rsidRPr="00D66CF1" w:rsidRDefault="002B7311">
            <w:pPr>
              <w:pStyle w:val="TableParagraph"/>
              <w:numPr>
                <w:ilvl w:val="0"/>
                <w:numId w:val="108"/>
              </w:numPr>
              <w:tabs>
                <w:tab w:val="left" w:pos="1422"/>
              </w:tabs>
              <w:spacing w:line="270" w:lineRule="atLeast"/>
              <w:ind w:right="287"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2" w:type="dxa"/>
            <w:vMerge w:val="restart"/>
          </w:tcPr>
          <w:p w14:paraId="18F387EC" w14:textId="77777777" w:rsidR="00D75065" w:rsidRPr="00D66CF1" w:rsidRDefault="002B7311">
            <w:pPr>
              <w:pStyle w:val="TableParagraph"/>
              <w:ind w:left="115" w:right="630"/>
            </w:pPr>
            <w:r w:rsidRPr="00D66CF1">
              <w:rPr>
                <w:b/>
                <w:u w:val="single"/>
              </w:rPr>
              <w:t>Чтение худ. лит-</w:t>
            </w:r>
            <w:proofErr w:type="spellStart"/>
            <w:r w:rsidRPr="00D66CF1">
              <w:rPr>
                <w:b/>
                <w:u w:val="single"/>
              </w:rPr>
              <w:t>ры</w:t>
            </w:r>
            <w:proofErr w:type="spellEnd"/>
            <w:r w:rsidRPr="00D66CF1">
              <w:rPr>
                <w:b/>
              </w:rPr>
              <w:t xml:space="preserve"> чтение</w:t>
            </w:r>
            <w:r w:rsidRPr="00D66CF1">
              <w:rPr>
                <w:b/>
                <w:spacing w:val="-13"/>
              </w:rPr>
              <w:t xml:space="preserve"> </w:t>
            </w:r>
            <w:proofErr w:type="spellStart"/>
            <w:r w:rsidRPr="00D66CF1">
              <w:t>Е.Янковская</w:t>
            </w:r>
            <w:proofErr w:type="spellEnd"/>
            <w:r w:rsidRPr="00D66CF1">
              <w:rPr>
                <w:spacing w:val="33"/>
              </w:rPr>
              <w:t xml:space="preserve"> </w:t>
            </w:r>
            <w:r w:rsidRPr="00D66CF1">
              <w:t xml:space="preserve">«Я хожу в детский сад» - развивать интерес к детскому саду через </w:t>
            </w:r>
            <w:r w:rsidRPr="00D66CF1">
              <w:rPr>
                <w:spacing w:val="-2"/>
              </w:rPr>
              <w:t>чтение.</w:t>
            </w:r>
          </w:p>
          <w:p w14:paraId="51B233F6" w14:textId="77777777" w:rsidR="00D75065" w:rsidRPr="00D66CF1" w:rsidRDefault="002B7311">
            <w:pPr>
              <w:pStyle w:val="TableParagraph"/>
              <w:ind w:left="115" w:right="630"/>
              <w:rPr>
                <w:b/>
              </w:rPr>
            </w:pPr>
            <w:r w:rsidRPr="00D66CF1">
              <w:rPr>
                <w:b/>
                <w:u w:val="single"/>
              </w:rPr>
              <w:t>Игровая</w:t>
            </w:r>
            <w:r w:rsidRPr="00D66CF1">
              <w:rPr>
                <w:b/>
                <w:spacing w:val="-15"/>
                <w:u w:val="single"/>
              </w:rPr>
              <w:t xml:space="preserve"> </w:t>
            </w:r>
            <w:r w:rsidRPr="00D66CF1">
              <w:rPr>
                <w:b/>
                <w:u w:val="single"/>
              </w:rPr>
              <w:t>деятельность:</w:t>
            </w:r>
            <w:r w:rsidRPr="00D66CF1">
              <w:rPr>
                <w:b/>
              </w:rPr>
              <w:t xml:space="preserve"> игровое упражнение</w:t>
            </w:r>
          </w:p>
          <w:p w14:paraId="3C804C4B" w14:textId="77777777" w:rsidR="00D75065" w:rsidRPr="00D66CF1" w:rsidRDefault="002B7311">
            <w:pPr>
              <w:pStyle w:val="TableParagraph"/>
              <w:ind w:left="44" w:right="630" w:firstLine="72"/>
            </w:pPr>
            <w:r w:rsidRPr="00D66CF1">
              <w:t>«Покажем игрушкам, какие мы аккуратные»</w:t>
            </w:r>
            <w:r w:rsidRPr="00D66CF1">
              <w:rPr>
                <w:spacing w:val="40"/>
              </w:rPr>
              <w:t xml:space="preserve"> </w:t>
            </w:r>
            <w:r w:rsidRPr="00D66CF1">
              <w:t xml:space="preserve">- развивать умение ухаживать за своими игрушками при участии </w:t>
            </w:r>
            <w:r w:rsidRPr="00D66CF1">
              <w:rPr>
                <w:spacing w:val="-2"/>
              </w:rPr>
              <w:t>взрослого.</w:t>
            </w:r>
          </w:p>
          <w:p w14:paraId="20FBB09D" w14:textId="77777777" w:rsidR="00D75065" w:rsidRPr="00D66CF1" w:rsidRDefault="002B7311">
            <w:pPr>
              <w:pStyle w:val="TableParagraph"/>
              <w:ind w:left="115" w:right="22"/>
            </w:pPr>
            <w:r w:rsidRPr="00D66CF1">
              <w:rPr>
                <w:b/>
                <w:u w:val="single"/>
              </w:rPr>
              <w:t>Двигательная</w:t>
            </w:r>
            <w:r w:rsidRPr="00D66CF1">
              <w:rPr>
                <w:b/>
                <w:spacing w:val="-15"/>
                <w:u w:val="single"/>
              </w:rPr>
              <w:t xml:space="preserve"> </w:t>
            </w:r>
            <w:r w:rsidRPr="00D66CF1">
              <w:rPr>
                <w:b/>
                <w:u w:val="single"/>
              </w:rPr>
              <w:t>деятельность</w:t>
            </w:r>
            <w:r w:rsidRPr="00D66CF1">
              <w:rPr>
                <w:b/>
              </w:rPr>
              <w:t xml:space="preserve">: п/и </w:t>
            </w:r>
            <w:r w:rsidRPr="00D66CF1">
              <w:t>«Зарядка зверей» - развивать потребность к двигательной активности.</w:t>
            </w:r>
          </w:p>
        </w:tc>
        <w:tc>
          <w:tcPr>
            <w:tcW w:w="2630" w:type="dxa"/>
            <w:vMerge w:val="restart"/>
          </w:tcPr>
          <w:p w14:paraId="72B348EE" w14:textId="77777777" w:rsidR="00D75065" w:rsidRPr="00D66CF1" w:rsidRDefault="002B7311">
            <w:pPr>
              <w:pStyle w:val="TableParagraph"/>
              <w:ind w:left="115" w:right="131"/>
            </w:pPr>
            <w:r w:rsidRPr="00D66CF1">
              <w:t xml:space="preserve">Подготовка инвентаря для проведения </w:t>
            </w:r>
            <w:r w:rsidRPr="00D66CF1">
              <w:rPr>
                <w:spacing w:val="-2"/>
              </w:rPr>
              <w:t xml:space="preserve">прыжковых </w:t>
            </w:r>
            <w:r w:rsidRPr="00D66CF1">
              <w:t>упражнений: - кольца, палочки, мешочки Подготовка</w:t>
            </w:r>
            <w:r w:rsidRPr="00D66CF1">
              <w:rPr>
                <w:spacing w:val="-15"/>
              </w:rPr>
              <w:t xml:space="preserve"> </w:t>
            </w:r>
            <w:r w:rsidRPr="00D66CF1">
              <w:t xml:space="preserve">инвентаря: </w:t>
            </w:r>
            <w:r w:rsidRPr="00D66CF1">
              <w:rPr>
                <w:spacing w:val="-2"/>
              </w:rPr>
              <w:t xml:space="preserve">гимнастическая </w:t>
            </w:r>
            <w:r w:rsidRPr="00D66CF1">
              <w:t>скамейка, шнуры.</w:t>
            </w:r>
          </w:p>
        </w:tc>
      </w:tr>
      <w:tr w:rsidR="00D75065" w:rsidRPr="00D66CF1" w14:paraId="50177EF7" w14:textId="77777777">
        <w:trPr>
          <w:trHeight w:val="1656"/>
        </w:trPr>
        <w:tc>
          <w:tcPr>
            <w:tcW w:w="396" w:type="dxa"/>
            <w:vMerge/>
            <w:tcBorders>
              <w:top w:val="nil"/>
            </w:tcBorders>
          </w:tcPr>
          <w:p w14:paraId="554C9456" w14:textId="77777777" w:rsidR="00D75065" w:rsidRPr="00D66CF1" w:rsidRDefault="00D75065"/>
        </w:tc>
        <w:tc>
          <w:tcPr>
            <w:tcW w:w="2976" w:type="dxa"/>
          </w:tcPr>
          <w:p w14:paraId="75E39A7B" w14:textId="77777777" w:rsidR="00D75065" w:rsidRPr="00D66CF1" w:rsidRDefault="002B7311">
            <w:pPr>
              <w:pStyle w:val="TableParagraph"/>
              <w:ind w:left="115" w:right="163"/>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37AA4876" w14:textId="77777777" w:rsidR="00D75065" w:rsidRPr="00D66CF1" w:rsidRDefault="002B7311">
            <w:pPr>
              <w:pStyle w:val="TableParagraph"/>
              <w:ind w:left="115"/>
              <w:rPr>
                <w:b/>
              </w:rPr>
            </w:pPr>
            <w:r w:rsidRPr="00D66CF1">
              <w:rPr>
                <w:b/>
              </w:rPr>
              <w:t>«Мы</w:t>
            </w:r>
            <w:r w:rsidRPr="00D66CF1">
              <w:rPr>
                <w:b/>
                <w:spacing w:val="-5"/>
              </w:rPr>
              <w:t xml:space="preserve"> </w:t>
            </w:r>
            <w:r w:rsidRPr="00D66CF1">
              <w:rPr>
                <w:b/>
              </w:rPr>
              <w:t>веселые</w:t>
            </w:r>
            <w:r w:rsidRPr="00D66CF1">
              <w:rPr>
                <w:b/>
                <w:spacing w:val="-5"/>
              </w:rPr>
              <w:t xml:space="preserve"> </w:t>
            </w:r>
            <w:r w:rsidRPr="00D66CF1">
              <w:rPr>
                <w:b/>
                <w:spacing w:val="-2"/>
              </w:rPr>
              <w:t>зверята»</w:t>
            </w:r>
          </w:p>
        </w:tc>
        <w:tc>
          <w:tcPr>
            <w:tcW w:w="5502" w:type="dxa"/>
          </w:tcPr>
          <w:p w14:paraId="1AAAA060" w14:textId="77777777" w:rsidR="00D75065" w:rsidRPr="00D66CF1" w:rsidRDefault="002B7311">
            <w:pPr>
              <w:pStyle w:val="TableParagraph"/>
              <w:ind w:left="114" w:right="73"/>
            </w:pPr>
            <w:r w:rsidRPr="00D66CF1">
              <w:rPr>
                <w:b/>
              </w:rPr>
              <w:t>Задачи:</w:t>
            </w:r>
            <w:r w:rsidRPr="00D66CF1">
              <w:rPr>
                <w:b/>
                <w:spacing w:val="-4"/>
              </w:rPr>
              <w:t xml:space="preserve"> </w:t>
            </w:r>
            <w:r w:rsidRPr="00D66CF1">
              <w:rPr>
                <w:b/>
              </w:rPr>
              <w:t>-</w:t>
            </w:r>
            <w:r w:rsidRPr="00D66CF1">
              <w:rPr>
                <w:b/>
                <w:spacing w:val="-4"/>
              </w:rPr>
              <w:t xml:space="preserve"> </w:t>
            </w:r>
            <w:r w:rsidRPr="00D66CF1">
              <w:t>упражнять</w:t>
            </w:r>
            <w:r w:rsidRPr="00D66CF1">
              <w:rPr>
                <w:spacing w:val="-5"/>
              </w:rPr>
              <w:t xml:space="preserve"> </w:t>
            </w:r>
            <w:r w:rsidRPr="00D66CF1">
              <w:t>в</w:t>
            </w:r>
            <w:r w:rsidRPr="00D66CF1">
              <w:rPr>
                <w:spacing w:val="-5"/>
              </w:rPr>
              <w:t xml:space="preserve"> </w:t>
            </w:r>
            <w:r w:rsidRPr="00D66CF1">
              <w:t>прыжках</w:t>
            </w:r>
            <w:r w:rsidRPr="00D66CF1">
              <w:rPr>
                <w:spacing w:val="-4"/>
              </w:rPr>
              <w:t xml:space="preserve"> </w:t>
            </w:r>
            <w:r w:rsidRPr="00D66CF1">
              <w:t>в</w:t>
            </w:r>
            <w:r w:rsidRPr="00D66CF1">
              <w:rPr>
                <w:spacing w:val="-5"/>
              </w:rPr>
              <w:t xml:space="preserve"> </w:t>
            </w:r>
            <w:r w:rsidRPr="00D66CF1">
              <w:t>длину</w:t>
            </w:r>
            <w:r w:rsidRPr="00D66CF1">
              <w:rPr>
                <w:spacing w:val="-4"/>
              </w:rPr>
              <w:t xml:space="preserve"> </w:t>
            </w:r>
            <w:r w:rsidRPr="00D66CF1">
              <w:t>с</w:t>
            </w:r>
            <w:r w:rsidRPr="00D66CF1">
              <w:rPr>
                <w:spacing w:val="-5"/>
              </w:rPr>
              <w:t xml:space="preserve"> </w:t>
            </w:r>
            <w:r w:rsidRPr="00D66CF1">
              <w:t>места,</w:t>
            </w:r>
            <w:r w:rsidRPr="00D66CF1">
              <w:rPr>
                <w:spacing w:val="-4"/>
              </w:rPr>
              <w:t xml:space="preserve"> </w:t>
            </w:r>
            <w:r w:rsidRPr="00D66CF1">
              <w:t>с активным взмахом рук;</w:t>
            </w:r>
          </w:p>
          <w:p w14:paraId="1ED73D9F" w14:textId="77777777" w:rsidR="00D75065" w:rsidRPr="00D66CF1" w:rsidRDefault="002B7311">
            <w:pPr>
              <w:pStyle w:val="TableParagraph"/>
              <w:numPr>
                <w:ilvl w:val="0"/>
                <w:numId w:val="107"/>
              </w:numPr>
              <w:tabs>
                <w:tab w:val="left" w:pos="1422"/>
              </w:tabs>
              <w:ind w:right="475" w:firstLine="0"/>
            </w:pPr>
            <w:r w:rsidRPr="00D66CF1">
              <w:t>развивать</w:t>
            </w:r>
            <w:r w:rsidRPr="00D66CF1">
              <w:rPr>
                <w:spacing w:val="-10"/>
              </w:rPr>
              <w:t xml:space="preserve"> </w:t>
            </w:r>
            <w:r w:rsidRPr="00D66CF1">
              <w:t>умение</w:t>
            </w:r>
            <w:r w:rsidRPr="00D66CF1">
              <w:rPr>
                <w:spacing w:val="-10"/>
              </w:rPr>
              <w:t xml:space="preserve"> </w:t>
            </w:r>
            <w:r w:rsidRPr="00D66CF1">
              <w:t>ловить</w:t>
            </w:r>
            <w:r w:rsidRPr="00D66CF1">
              <w:rPr>
                <w:spacing w:val="-10"/>
              </w:rPr>
              <w:t xml:space="preserve"> </w:t>
            </w:r>
            <w:r w:rsidRPr="00D66CF1">
              <w:t>и</w:t>
            </w:r>
            <w:r w:rsidRPr="00D66CF1">
              <w:rPr>
                <w:spacing w:val="-10"/>
              </w:rPr>
              <w:t xml:space="preserve"> </w:t>
            </w:r>
            <w:r w:rsidRPr="00D66CF1">
              <w:t xml:space="preserve">бросать </w:t>
            </w:r>
            <w:r w:rsidRPr="00D66CF1">
              <w:rPr>
                <w:spacing w:val="-4"/>
              </w:rPr>
              <w:t>мяч;</w:t>
            </w:r>
          </w:p>
          <w:p w14:paraId="4263BFD3" w14:textId="77777777" w:rsidR="00D75065" w:rsidRPr="00D66CF1" w:rsidRDefault="002B7311">
            <w:pPr>
              <w:pStyle w:val="TableParagraph"/>
              <w:numPr>
                <w:ilvl w:val="0"/>
                <w:numId w:val="107"/>
              </w:numPr>
              <w:tabs>
                <w:tab w:val="left" w:pos="1422"/>
              </w:tabs>
              <w:spacing w:line="270" w:lineRule="atLeast"/>
              <w:ind w:right="487"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совместной двигательной деятельности.</w:t>
            </w:r>
          </w:p>
        </w:tc>
        <w:tc>
          <w:tcPr>
            <w:tcW w:w="3282" w:type="dxa"/>
            <w:vMerge/>
            <w:tcBorders>
              <w:top w:val="nil"/>
            </w:tcBorders>
          </w:tcPr>
          <w:p w14:paraId="07C2CAF0" w14:textId="77777777" w:rsidR="00D75065" w:rsidRPr="00D66CF1" w:rsidRDefault="00D75065"/>
        </w:tc>
        <w:tc>
          <w:tcPr>
            <w:tcW w:w="2630" w:type="dxa"/>
            <w:vMerge/>
            <w:tcBorders>
              <w:top w:val="nil"/>
            </w:tcBorders>
          </w:tcPr>
          <w:p w14:paraId="56EFFF06" w14:textId="77777777" w:rsidR="00D75065" w:rsidRPr="00D66CF1" w:rsidRDefault="00D75065"/>
        </w:tc>
      </w:tr>
      <w:tr w:rsidR="00D75065" w:rsidRPr="00D66CF1" w14:paraId="7DAA7F0C" w14:textId="77777777">
        <w:trPr>
          <w:trHeight w:val="1656"/>
        </w:trPr>
        <w:tc>
          <w:tcPr>
            <w:tcW w:w="396" w:type="dxa"/>
            <w:vMerge/>
            <w:tcBorders>
              <w:top w:val="nil"/>
            </w:tcBorders>
          </w:tcPr>
          <w:p w14:paraId="306EB840" w14:textId="77777777" w:rsidR="00D75065" w:rsidRPr="00D66CF1" w:rsidRDefault="00D75065"/>
        </w:tc>
        <w:tc>
          <w:tcPr>
            <w:tcW w:w="2976" w:type="dxa"/>
          </w:tcPr>
          <w:p w14:paraId="229F4605" w14:textId="77777777" w:rsidR="00D75065" w:rsidRPr="00D66CF1" w:rsidRDefault="002B7311">
            <w:pPr>
              <w:pStyle w:val="TableParagraph"/>
              <w:ind w:left="115" w:right="163"/>
              <w:rPr>
                <w:b/>
              </w:rPr>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r w:rsidRPr="00D66CF1">
              <w:t xml:space="preserve"> </w:t>
            </w:r>
            <w:r w:rsidRPr="00D66CF1">
              <w:rPr>
                <w:b/>
              </w:rPr>
              <w:t xml:space="preserve">"Играем с котом </w:t>
            </w:r>
            <w:r w:rsidRPr="00D66CF1">
              <w:rPr>
                <w:b/>
                <w:spacing w:val="-2"/>
              </w:rPr>
              <w:t>Васькой"</w:t>
            </w:r>
          </w:p>
        </w:tc>
        <w:tc>
          <w:tcPr>
            <w:tcW w:w="5502" w:type="dxa"/>
          </w:tcPr>
          <w:p w14:paraId="534DEE54" w14:textId="77777777" w:rsidR="00D75065" w:rsidRPr="00D66CF1" w:rsidRDefault="002B7311">
            <w:pPr>
              <w:pStyle w:val="TableParagraph"/>
              <w:ind w:left="114" w:right="73"/>
            </w:pPr>
            <w:r w:rsidRPr="00D66CF1">
              <w:rPr>
                <w:b/>
              </w:rPr>
              <w:t>Задачи:</w:t>
            </w:r>
            <w:r w:rsidRPr="00D66CF1">
              <w:rPr>
                <w:b/>
                <w:spacing w:val="-6"/>
              </w:rPr>
              <w:t xml:space="preserve"> </w:t>
            </w:r>
            <w:r w:rsidRPr="00D66CF1">
              <w:rPr>
                <w:b/>
              </w:rPr>
              <w:t>-</w:t>
            </w:r>
            <w:r w:rsidRPr="00D66CF1">
              <w:t>учить</w:t>
            </w:r>
            <w:r w:rsidRPr="00D66CF1">
              <w:rPr>
                <w:spacing w:val="-7"/>
              </w:rPr>
              <w:t xml:space="preserve"> </w:t>
            </w:r>
            <w:r w:rsidRPr="00D66CF1">
              <w:t>прыжкам</w:t>
            </w:r>
            <w:r w:rsidRPr="00D66CF1">
              <w:rPr>
                <w:spacing w:val="-7"/>
              </w:rPr>
              <w:t xml:space="preserve"> </w:t>
            </w:r>
            <w:r w:rsidRPr="00D66CF1">
              <w:t>на</w:t>
            </w:r>
            <w:r w:rsidRPr="00D66CF1">
              <w:rPr>
                <w:spacing w:val="-7"/>
              </w:rPr>
              <w:t xml:space="preserve"> </w:t>
            </w:r>
            <w:r w:rsidRPr="00D66CF1">
              <w:t>двух</w:t>
            </w:r>
            <w:r w:rsidRPr="00D66CF1">
              <w:rPr>
                <w:spacing w:val="-6"/>
              </w:rPr>
              <w:t xml:space="preserve"> </w:t>
            </w:r>
            <w:r w:rsidRPr="00D66CF1">
              <w:t>ногах</w:t>
            </w:r>
            <w:r w:rsidRPr="00D66CF1">
              <w:rPr>
                <w:spacing w:val="-6"/>
              </w:rPr>
              <w:t xml:space="preserve"> </w:t>
            </w:r>
            <w:r w:rsidRPr="00D66CF1">
              <w:t xml:space="preserve">через </w:t>
            </w:r>
            <w:r w:rsidRPr="00D66CF1">
              <w:rPr>
                <w:spacing w:val="-2"/>
              </w:rPr>
              <w:t>линию;</w:t>
            </w:r>
          </w:p>
          <w:p w14:paraId="6FBCF56A" w14:textId="77777777" w:rsidR="00D75065" w:rsidRPr="00D66CF1" w:rsidRDefault="002B7311">
            <w:pPr>
              <w:pStyle w:val="TableParagraph"/>
              <w:numPr>
                <w:ilvl w:val="0"/>
                <w:numId w:val="106"/>
              </w:numPr>
              <w:tabs>
                <w:tab w:val="left" w:pos="1422"/>
              </w:tabs>
              <w:ind w:right="96" w:firstLine="0"/>
            </w:pPr>
            <w:r w:rsidRPr="00D66CF1">
              <w:t>воспитывать</w:t>
            </w:r>
            <w:r w:rsidRPr="00D66CF1">
              <w:rPr>
                <w:spacing w:val="-15"/>
              </w:rPr>
              <w:t xml:space="preserve"> </w:t>
            </w:r>
            <w:r w:rsidRPr="00D66CF1">
              <w:t>уважительное</w:t>
            </w:r>
            <w:r w:rsidRPr="00D66CF1">
              <w:rPr>
                <w:spacing w:val="-15"/>
              </w:rPr>
              <w:t xml:space="preserve"> </w:t>
            </w:r>
            <w:r w:rsidRPr="00D66CF1">
              <w:t>отношение к каждому ребенку и детей друг к другу;</w:t>
            </w:r>
          </w:p>
          <w:p w14:paraId="3F1FC8BC" w14:textId="77777777" w:rsidR="00D75065" w:rsidRPr="00D66CF1" w:rsidRDefault="002B7311">
            <w:pPr>
              <w:pStyle w:val="TableParagraph"/>
              <w:numPr>
                <w:ilvl w:val="0"/>
                <w:numId w:val="106"/>
              </w:numPr>
              <w:tabs>
                <w:tab w:val="left" w:pos="1422"/>
              </w:tabs>
              <w:spacing w:line="270" w:lineRule="atLeast"/>
              <w:ind w:right="1831" w:firstLine="0"/>
            </w:pPr>
            <w:r w:rsidRPr="00D66CF1">
              <w:t>развивать</w:t>
            </w:r>
            <w:r w:rsidRPr="00D66CF1">
              <w:rPr>
                <w:spacing w:val="-15"/>
              </w:rPr>
              <w:t xml:space="preserve"> </w:t>
            </w:r>
            <w:r w:rsidRPr="00D66CF1">
              <w:t>внимание</w:t>
            </w:r>
            <w:r w:rsidRPr="00D66CF1">
              <w:rPr>
                <w:spacing w:val="-15"/>
              </w:rPr>
              <w:t xml:space="preserve"> </w:t>
            </w:r>
            <w:r w:rsidRPr="00D66CF1">
              <w:t xml:space="preserve">и </w:t>
            </w:r>
            <w:r w:rsidRPr="00D66CF1">
              <w:rPr>
                <w:spacing w:val="-2"/>
              </w:rPr>
              <w:t>наблюдательность.</w:t>
            </w:r>
          </w:p>
        </w:tc>
        <w:tc>
          <w:tcPr>
            <w:tcW w:w="3282" w:type="dxa"/>
            <w:vMerge/>
            <w:tcBorders>
              <w:top w:val="nil"/>
            </w:tcBorders>
          </w:tcPr>
          <w:p w14:paraId="4164BD6C" w14:textId="77777777" w:rsidR="00D75065" w:rsidRPr="00D66CF1" w:rsidRDefault="00D75065"/>
        </w:tc>
        <w:tc>
          <w:tcPr>
            <w:tcW w:w="2630" w:type="dxa"/>
            <w:vMerge/>
            <w:tcBorders>
              <w:top w:val="nil"/>
            </w:tcBorders>
          </w:tcPr>
          <w:p w14:paraId="50C3AC01" w14:textId="77777777" w:rsidR="00D75065" w:rsidRPr="00D66CF1" w:rsidRDefault="00D75065"/>
        </w:tc>
      </w:tr>
    </w:tbl>
    <w:p w14:paraId="10D8E3A7" w14:textId="77777777" w:rsidR="00D75065" w:rsidRPr="00D66CF1" w:rsidRDefault="00D75065">
      <w:pPr>
        <w:sectPr w:rsidR="00D75065" w:rsidRPr="00D66CF1">
          <w:type w:val="continuous"/>
          <w:pgSz w:w="16840" w:h="11910" w:orient="landscape"/>
          <w:pgMar w:top="680" w:right="180" w:bottom="280" w:left="240" w:header="720" w:footer="720" w:gutter="0"/>
          <w:cols w:space="720"/>
        </w:sectPr>
      </w:pPr>
    </w:p>
    <w:p w14:paraId="6BA22D8B" w14:textId="77777777" w:rsidR="00D75065" w:rsidRPr="00D66CF1" w:rsidRDefault="002B7311">
      <w:pPr>
        <w:spacing w:before="68"/>
        <w:ind w:left="9770" w:right="3883"/>
      </w:pPr>
      <w:r w:rsidRPr="00D66CF1">
        <w:rPr>
          <w:noProof/>
          <w:lang w:eastAsia="ru-RU"/>
        </w:rPr>
        <w:lastRenderedPageBreak/>
        <mc:AlternateContent>
          <mc:Choice Requires="wps">
            <w:drawing>
              <wp:anchor distT="0" distB="0" distL="0" distR="0" simplePos="0" relativeHeight="15776256" behindDoc="0" locked="0" layoutInCell="1" allowOverlap="1" wp14:anchorId="68FA2010" wp14:editId="5EAD0052">
                <wp:simplePos x="0" y="0"/>
                <wp:positionH relativeFrom="page">
                  <wp:posOffset>8366759</wp:posOffset>
                </wp:positionH>
                <wp:positionV relativeFrom="paragraph">
                  <wp:posOffset>36791</wp:posOffset>
                </wp:positionV>
                <wp:extent cx="1270" cy="191008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10080"/>
                        </a:xfrm>
                        <a:custGeom>
                          <a:avLst/>
                          <a:gdLst/>
                          <a:ahLst/>
                          <a:cxnLst/>
                          <a:rect l="l" t="t" r="r" b="b"/>
                          <a:pathLst>
                            <a:path h="1910080">
                              <a:moveTo>
                                <a:pt x="0" y="0"/>
                              </a:moveTo>
                              <a:lnTo>
                                <a:pt x="0" y="191007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ABC50C" id="Graphic 112" o:spid="_x0000_s1026" style="position:absolute;margin-left:658.8pt;margin-top:2.9pt;width:.1pt;height:150.4pt;z-index:15776256;visibility:visible;mso-wrap-style:square;mso-wrap-distance-left:0;mso-wrap-distance-top:0;mso-wrap-distance-right:0;mso-wrap-distance-bottom:0;mso-position-horizontal:absolute;mso-position-horizontal-relative:page;mso-position-vertical:absolute;mso-position-vertical-relative:text;v-text-anchor:top" coordsize="1270,19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" path="m,l,191007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76768" behindDoc="0" locked="0" layoutInCell="1" allowOverlap="1" wp14:anchorId="2DF222F5" wp14:editId="3D33CA53">
                <wp:simplePos x="0" y="0"/>
                <wp:positionH relativeFrom="page">
                  <wp:posOffset>10036809</wp:posOffset>
                </wp:positionH>
                <wp:positionV relativeFrom="paragraph">
                  <wp:posOffset>36791</wp:posOffset>
                </wp:positionV>
                <wp:extent cx="1270" cy="191643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16430"/>
                        </a:xfrm>
                        <a:custGeom>
                          <a:avLst/>
                          <a:gdLst/>
                          <a:ahLst/>
                          <a:cxnLst/>
                          <a:rect l="l" t="t" r="r" b="b"/>
                          <a:pathLst>
                            <a:path h="1916430">
                              <a:moveTo>
                                <a:pt x="0" y="0"/>
                              </a:moveTo>
                              <a:lnTo>
                                <a:pt x="0" y="191642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936D4F" id="Graphic 113" o:spid="_x0000_s1026" style="position:absolute;margin-left:790.3pt;margin-top:2.9pt;width:.1pt;height:150.9pt;z-index:15776768;visibility:visible;mso-wrap-style:square;mso-wrap-distance-left:0;mso-wrap-distance-top:0;mso-wrap-distance-right:0;mso-wrap-distance-bottom:0;mso-position-horizontal:absolute;mso-position-horizontal-relative:page;mso-position-vertical:absolute;mso-position-vertical-relative:text;v-text-anchor:top" coordsize="1270,191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" path="m,l,191642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77280" behindDoc="0" locked="0" layoutInCell="1" allowOverlap="1" wp14:anchorId="06E5AA46" wp14:editId="33C1E3EC">
                <wp:simplePos x="0" y="0"/>
                <wp:positionH relativeFrom="page">
                  <wp:posOffset>606425</wp:posOffset>
                </wp:positionH>
                <wp:positionV relativeFrom="paragraph">
                  <wp:posOffset>36791</wp:posOffset>
                </wp:positionV>
                <wp:extent cx="5717540" cy="192214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7540" cy="192214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2976"/>
                              <w:gridCol w:w="5502"/>
                            </w:tblGrid>
                            <w:tr w:rsidR="00E20D19" w14:paraId="15C1B17B" w14:textId="77777777">
                              <w:trPr>
                                <w:trHeight w:val="3007"/>
                              </w:trPr>
                              <w:tc>
                                <w:tcPr>
                                  <w:tcW w:w="396" w:type="dxa"/>
                                </w:tcPr>
                                <w:p w14:paraId="6FE2EFEF" w14:textId="77777777" w:rsidR="00E20D19" w:rsidRDefault="00E20D19">
                                  <w:pPr>
                                    <w:pStyle w:val="TableParagraph"/>
                                    <w:ind w:left="115"/>
                                    <w:rPr>
                                      <w:b/>
                                      <w:sz w:val="24"/>
                                    </w:rPr>
                                  </w:pPr>
                                  <w:r>
                                    <w:rPr>
                                      <w:b/>
                                      <w:spacing w:val="-5"/>
                                      <w:sz w:val="24"/>
                                    </w:rPr>
                                    <w:t>2.</w:t>
                                  </w:r>
                                </w:p>
                              </w:tc>
                              <w:tc>
                                <w:tcPr>
                                  <w:tcW w:w="2976" w:type="dxa"/>
                                </w:tcPr>
                                <w:p w14:paraId="701B8D78" w14:textId="77777777" w:rsidR="00E20D19" w:rsidRDefault="00E20D19">
                                  <w:pPr>
                                    <w:pStyle w:val="TableParagraph"/>
                                    <w:ind w:left="115" w:right="163"/>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6C0F394A" w14:textId="77777777" w:rsidR="00E20D19" w:rsidRDefault="00E20D19">
                                  <w:pPr>
                                    <w:pStyle w:val="TableParagraph"/>
                                    <w:ind w:left="115"/>
                                    <w:rPr>
                                      <w:b/>
                                      <w:sz w:val="24"/>
                                    </w:rPr>
                                  </w:pPr>
                                  <w:r>
                                    <w:rPr>
                                      <w:b/>
                                      <w:sz w:val="24"/>
                                    </w:rPr>
                                    <w:t>«Путешествие</w:t>
                                  </w:r>
                                  <w:r>
                                    <w:rPr>
                                      <w:b/>
                                      <w:spacing w:val="-15"/>
                                      <w:sz w:val="24"/>
                                    </w:rPr>
                                    <w:t xml:space="preserve"> </w:t>
                                  </w:r>
                                  <w:r>
                                    <w:rPr>
                                      <w:b/>
                                      <w:sz w:val="24"/>
                                    </w:rPr>
                                    <w:t>в</w:t>
                                  </w:r>
                                  <w:r>
                                    <w:rPr>
                                      <w:b/>
                                      <w:spacing w:val="-15"/>
                                      <w:sz w:val="24"/>
                                    </w:rPr>
                                    <w:t xml:space="preserve"> </w:t>
                                  </w:r>
                                  <w:r>
                                    <w:rPr>
                                      <w:b/>
                                      <w:sz w:val="24"/>
                                    </w:rPr>
                                    <w:t xml:space="preserve">страну </w:t>
                                  </w:r>
                                  <w:r>
                                    <w:rPr>
                                      <w:b/>
                                      <w:spacing w:val="-2"/>
                                      <w:sz w:val="24"/>
                                    </w:rPr>
                                    <w:t>игрушек»</w:t>
                                  </w:r>
                                </w:p>
                              </w:tc>
                              <w:tc>
                                <w:tcPr>
                                  <w:tcW w:w="5502" w:type="dxa"/>
                                </w:tcPr>
                                <w:p w14:paraId="1F15C019" w14:textId="77777777" w:rsidR="00E20D19" w:rsidRDefault="00E20D19">
                                  <w:pPr>
                                    <w:pStyle w:val="TableParagraph"/>
                                    <w:ind w:left="114" w:right="73"/>
                                    <w:rPr>
                                      <w:sz w:val="24"/>
                                    </w:rPr>
                                  </w:pPr>
                                  <w:r>
                                    <w:rPr>
                                      <w:b/>
                                      <w:sz w:val="24"/>
                                    </w:rPr>
                                    <w:t>Задачи:</w:t>
                                  </w:r>
                                  <w:r>
                                    <w:rPr>
                                      <w:b/>
                                      <w:spacing w:val="-6"/>
                                      <w:sz w:val="24"/>
                                    </w:rPr>
                                    <w:t xml:space="preserve"> </w:t>
                                  </w:r>
                                  <w:r>
                                    <w:rPr>
                                      <w:sz w:val="24"/>
                                    </w:rPr>
                                    <w:t>-</w:t>
                                  </w:r>
                                  <w:r>
                                    <w:rPr>
                                      <w:spacing w:val="-6"/>
                                      <w:sz w:val="24"/>
                                    </w:rPr>
                                    <w:t xml:space="preserve"> </w:t>
                                  </w:r>
                                  <w:r>
                                    <w:rPr>
                                      <w:sz w:val="24"/>
                                    </w:rPr>
                                    <w:t>учить</w:t>
                                  </w:r>
                                  <w:r>
                                    <w:rPr>
                                      <w:spacing w:val="-7"/>
                                      <w:sz w:val="24"/>
                                    </w:rPr>
                                    <w:t xml:space="preserve"> </w:t>
                                  </w:r>
                                  <w:r>
                                    <w:rPr>
                                      <w:sz w:val="24"/>
                                    </w:rPr>
                                    <w:t>детей</w:t>
                                  </w:r>
                                  <w:r>
                                    <w:rPr>
                                      <w:spacing w:val="-7"/>
                                      <w:sz w:val="24"/>
                                    </w:rPr>
                                    <w:t xml:space="preserve"> </w:t>
                                  </w:r>
                                  <w:r>
                                    <w:rPr>
                                      <w:sz w:val="24"/>
                                    </w:rPr>
                                    <w:t>соблюдать</w:t>
                                  </w:r>
                                  <w:r>
                                    <w:rPr>
                                      <w:spacing w:val="-7"/>
                                      <w:sz w:val="24"/>
                                    </w:rPr>
                                    <w:t xml:space="preserve"> </w:t>
                                  </w:r>
                                  <w:r>
                                    <w:rPr>
                                      <w:sz w:val="24"/>
                                    </w:rPr>
                                    <w:t>порядок</w:t>
                                  </w:r>
                                  <w:r>
                                    <w:rPr>
                                      <w:spacing w:val="-7"/>
                                      <w:sz w:val="24"/>
                                    </w:rPr>
                                    <w:t xml:space="preserve"> </w:t>
                                  </w:r>
                                  <w:r>
                                    <w:rPr>
                                      <w:sz w:val="24"/>
                                    </w:rPr>
                                    <w:t xml:space="preserve">в </w:t>
                                  </w:r>
                                  <w:r>
                                    <w:rPr>
                                      <w:spacing w:val="-2"/>
                                      <w:sz w:val="24"/>
                                    </w:rPr>
                                    <w:t>помещении;</w:t>
                                  </w:r>
                                </w:p>
                                <w:p w14:paraId="20774E6F" w14:textId="77777777" w:rsidR="00E20D19" w:rsidRDefault="00E20D19">
                                  <w:pPr>
                                    <w:pStyle w:val="TableParagraph"/>
                                    <w:numPr>
                                      <w:ilvl w:val="0"/>
                                      <w:numId w:val="102"/>
                                    </w:numPr>
                                    <w:tabs>
                                      <w:tab w:val="left" w:pos="1422"/>
                                    </w:tabs>
                                    <w:ind w:right="495" w:firstLine="0"/>
                                    <w:rPr>
                                      <w:sz w:val="24"/>
                                    </w:rPr>
                                  </w:pPr>
                                  <w:r>
                                    <w:rPr>
                                      <w:sz w:val="24"/>
                                    </w:rPr>
                                    <w:t>развивать</w:t>
                                  </w:r>
                                  <w:r>
                                    <w:rPr>
                                      <w:spacing w:val="-14"/>
                                      <w:sz w:val="24"/>
                                    </w:rPr>
                                    <w:t xml:space="preserve"> </w:t>
                                  </w:r>
                                  <w:r>
                                    <w:rPr>
                                      <w:sz w:val="24"/>
                                    </w:rPr>
                                    <w:t>знания</w:t>
                                  </w:r>
                                  <w:r>
                                    <w:rPr>
                                      <w:spacing w:val="-14"/>
                                      <w:sz w:val="24"/>
                                    </w:rPr>
                                    <w:t xml:space="preserve"> </w:t>
                                  </w:r>
                                  <w:r>
                                    <w:rPr>
                                      <w:sz w:val="24"/>
                                    </w:rPr>
                                    <w:t>о</w:t>
                                  </w:r>
                                  <w:r>
                                    <w:rPr>
                                      <w:spacing w:val="-13"/>
                                      <w:sz w:val="24"/>
                                    </w:rPr>
                                    <w:t xml:space="preserve"> </w:t>
                                  </w:r>
                                  <w:r>
                                    <w:rPr>
                                      <w:sz w:val="24"/>
                                    </w:rPr>
                                    <w:t>необходимости убирать игрушки на место;</w:t>
                                  </w:r>
                                </w:p>
                                <w:p w14:paraId="1C08B984" w14:textId="77777777" w:rsidR="00E20D19" w:rsidRDefault="00E20D19">
                                  <w:pPr>
                                    <w:pStyle w:val="TableParagraph"/>
                                    <w:numPr>
                                      <w:ilvl w:val="0"/>
                                      <w:numId w:val="102"/>
                                    </w:numPr>
                                    <w:tabs>
                                      <w:tab w:val="left" w:pos="1422"/>
                                    </w:tabs>
                                    <w:ind w:right="372" w:firstLine="0"/>
                                    <w:rPr>
                                      <w:sz w:val="24"/>
                                    </w:rPr>
                                  </w:pPr>
                                  <w:r>
                                    <w:rPr>
                                      <w:sz w:val="24"/>
                                    </w:rPr>
                                    <w:t>воспитывать</w:t>
                                  </w:r>
                                  <w:r>
                                    <w:rPr>
                                      <w:spacing w:val="-14"/>
                                      <w:sz w:val="24"/>
                                    </w:rPr>
                                    <w:t xml:space="preserve"> </w:t>
                                  </w:r>
                                  <w:r>
                                    <w:rPr>
                                      <w:sz w:val="24"/>
                                    </w:rPr>
                                    <w:t>бережное</w:t>
                                  </w:r>
                                  <w:r>
                                    <w:rPr>
                                      <w:spacing w:val="-14"/>
                                      <w:sz w:val="24"/>
                                    </w:rPr>
                                    <w:t xml:space="preserve"> </w:t>
                                  </w:r>
                                  <w:r>
                                    <w:rPr>
                                      <w:sz w:val="24"/>
                                    </w:rPr>
                                    <w:t>отношение</w:t>
                                  </w:r>
                                  <w:r>
                                    <w:rPr>
                                      <w:spacing w:val="-14"/>
                                      <w:sz w:val="24"/>
                                    </w:rPr>
                                    <w:t xml:space="preserve"> </w:t>
                                  </w:r>
                                  <w:r>
                                    <w:rPr>
                                      <w:sz w:val="24"/>
                                    </w:rPr>
                                    <w:t xml:space="preserve">к </w:t>
                                  </w:r>
                                  <w:r>
                                    <w:rPr>
                                      <w:spacing w:val="-2"/>
                                      <w:sz w:val="24"/>
                                    </w:rPr>
                                    <w:t>игрушкам.</w:t>
                                  </w:r>
                                </w:p>
                              </w:tc>
                            </w:tr>
                          </w:tbl>
                          <w:p w14:paraId="42C27BD3" w14:textId="77777777" w:rsidR="00E20D19" w:rsidRDefault="00E20D19">
                            <w:pPr>
                              <w:pStyle w:val="a3"/>
                            </w:pPr>
                          </w:p>
                        </w:txbxContent>
                      </wps:txbx>
                      <wps:bodyPr wrap="square" lIns="0" tIns="0" rIns="0" bIns="0" rtlCol="0">
                        <a:noAutofit/>
                      </wps:bodyPr>
                    </wps:wsp>
                  </a:graphicData>
                </a:graphic>
              </wp:anchor>
            </w:drawing>
          </mc:Choice>
          <mc:Fallback>
            <w:pict>
              <v:shape w14:anchorId="06E5AA46" id="Textbox 114" o:spid="_x0000_s1057" type="#_x0000_t202" style="position:absolute;left:0;text-align:left;margin-left:47.75pt;margin-top:2.9pt;width:450.2pt;height:151.3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2976"/>
                        <w:gridCol w:w="5502"/>
                      </w:tblGrid>
                      <w:tr w:rsidR="00E20D19" w14:paraId="15C1B17B" w14:textId="77777777">
                        <w:trPr>
                          <w:trHeight w:val="3007"/>
                        </w:trPr>
                        <w:tc>
                          <w:tcPr>
                            <w:tcW w:w="396" w:type="dxa"/>
                          </w:tcPr>
                          <w:p w14:paraId="6FE2EFEF" w14:textId="77777777" w:rsidR="00E20D19" w:rsidRDefault="00E20D19">
                            <w:pPr>
                              <w:pStyle w:val="TableParagraph"/>
                              <w:ind w:left="115"/>
                              <w:rPr>
                                <w:b/>
                                <w:sz w:val="24"/>
                              </w:rPr>
                            </w:pPr>
                            <w:r>
                              <w:rPr>
                                <w:b/>
                                <w:spacing w:val="-5"/>
                                <w:sz w:val="24"/>
                              </w:rPr>
                              <w:t>2.</w:t>
                            </w:r>
                          </w:p>
                        </w:tc>
                        <w:tc>
                          <w:tcPr>
                            <w:tcW w:w="2976" w:type="dxa"/>
                          </w:tcPr>
                          <w:p w14:paraId="701B8D78" w14:textId="77777777" w:rsidR="00E20D19" w:rsidRDefault="00E20D19">
                            <w:pPr>
                              <w:pStyle w:val="TableParagraph"/>
                              <w:ind w:left="115" w:right="163"/>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6C0F394A" w14:textId="77777777" w:rsidR="00E20D19" w:rsidRDefault="00E20D19">
                            <w:pPr>
                              <w:pStyle w:val="TableParagraph"/>
                              <w:ind w:left="115"/>
                              <w:rPr>
                                <w:b/>
                                <w:sz w:val="24"/>
                              </w:rPr>
                            </w:pPr>
                            <w:r>
                              <w:rPr>
                                <w:b/>
                                <w:sz w:val="24"/>
                              </w:rPr>
                              <w:t>«Путешествие</w:t>
                            </w:r>
                            <w:r>
                              <w:rPr>
                                <w:b/>
                                <w:spacing w:val="-15"/>
                                <w:sz w:val="24"/>
                              </w:rPr>
                              <w:t xml:space="preserve"> </w:t>
                            </w:r>
                            <w:r>
                              <w:rPr>
                                <w:b/>
                                <w:sz w:val="24"/>
                              </w:rPr>
                              <w:t>в</w:t>
                            </w:r>
                            <w:r>
                              <w:rPr>
                                <w:b/>
                                <w:spacing w:val="-15"/>
                                <w:sz w:val="24"/>
                              </w:rPr>
                              <w:t xml:space="preserve"> </w:t>
                            </w:r>
                            <w:r>
                              <w:rPr>
                                <w:b/>
                                <w:sz w:val="24"/>
                              </w:rPr>
                              <w:t xml:space="preserve">страну </w:t>
                            </w:r>
                            <w:r>
                              <w:rPr>
                                <w:b/>
                                <w:spacing w:val="-2"/>
                                <w:sz w:val="24"/>
                              </w:rPr>
                              <w:t>игрушек»</w:t>
                            </w:r>
                          </w:p>
                        </w:tc>
                        <w:tc>
                          <w:tcPr>
                            <w:tcW w:w="5502" w:type="dxa"/>
                          </w:tcPr>
                          <w:p w14:paraId="1F15C019" w14:textId="77777777" w:rsidR="00E20D19" w:rsidRDefault="00E20D19">
                            <w:pPr>
                              <w:pStyle w:val="TableParagraph"/>
                              <w:ind w:left="114" w:right="73"/>
                              <w:rPr>
                                <w:sz w:val="24"/>
                              </w:rPr>
                            </w:pPr>
                            <w:r>
                              <w:rPr>
                                <w:b/>
                                <w:sz w:val="24"/>
                              </w:rPr>
                              <w:t>Задачи:</w:t>
                            </w:r>
                            <w:r>
                              <w:rPr>
                                <w:b/>
                                <w:spacing w:val="-6"/>
                                <w:sz w:val="24"/>
                              </w:rPr>
                              <w:t xml:space="preserve"> </w:t>
                            </w:r>
                            <w:r>
                              <w:rPr>
                                <w:sz w:val="24"/>
                              </w:rPr>
                              <w:t>-</w:t>
                            </w:r>
                            <w:r>
                              <w:rPr>
                                <w:spacing w:val="-6"/>
                                <w:sz w:val="24"/>
                              </w:rPr>
                              <w:t xml:space="preserve"> </w:t>
                            </w:r>
                            <w:r>
                              <w:rPr>
                                <w:sz w:val="24"/>
                              </w:rPr>
                              <w:t>учить</w:t>
                            </w:r>
                            <w:r>
                              <w:rPr>
                                <w:spacing w:val="-7"/>
                                <w:sz w:val="24"/>
                              </w:rPr>
                              <w:t xml:space="preserve"> </w:t>
                            </w:r>
                            <w:r>
                              <w:rPr>
                                <w:sz w:val="24"/>
                              </w:rPr>
                              <w:t>детей</w:t>
                            </w:r>
                            <w:r>
                              <w:rPr>
                                <w:spacing w:val="-7"/>
                                <w:sz w:val="24"/>
                              </w:rPr>
                              <w:t xml:space="preserve"> </w:t>
                            </w:r>
                            <w:r>
                              <w:rPr>
                                <w:sz w:val="24"/>
                              </w:rPr>
                              <w:t>соблюдать</w:t>
                            </w:r>
                            <w:r>
                              <w:rPr>
                                <w:spacing w:val="-7"/>
                                <w:sz w:val="24"/>
                              </w:rPr>
                              <w:t xml:space="preserve"> </w:t>
                            </w:r>
                            <w:r>
                              <w:rPr>
                                <w:sz w:val="24"/>
                              </w:rPr>
                              <w:t>порядок</w:t>
                            </w:r>
                            <w:r>
                              <w:rPr>
                                <w:spacing w:val="-7"/>
                                <w:sz w:val="24"/>
                              </w:rPr>
                              <w:t xml:space="preserve"> </w:t>
                            </w:r>
                            <w:r>
                              <w:rPr>
                                <w:sz w:val="24"/>
                              </w:rPr>
                              <w:t xml:space="preserve">в </w:t>
                            </w:r>
                            <w:r>
                              <w:rPr>
                                <w:spacing w:val="-2"/>
                                <w:sz w:val="24"/>
                              </w:rPr>
                              <w:t>помещении;</w:t>
                            </w:r>
                          </w:p>
                          <w:p w14:paraId="20774E6F" w14:textId="77777777" w:rsidR="00E20D19" w:rsidRDefault="00E20D19">
                            <w:pPr>
                              <w:pStyle w:val="TableParagraph"/>
                              <w:numPr>
                                <w:ilvl w:val="0"/>
                                <w:numId w:val="102"/>
                              </w:numPr>
                              <w:tabs>
                                <w:tab w:val="left" w:pos="1422"/>
                              </w:tabs>
                              <w:ind w:right="495" w:firstLine="0"/>
                              <w:rPr>
                                <w:sz w:val="24"/>
                              </w:rPr>
                            </w:pPr>
                            <w:r>
                              <w:rPr>
                                <w:sz w:val="24"/>
                              </w:rPr>
                              <w:t>развивать</w:t>
                            </w:r>
                            <w:r>
                              <w:rPr>
                                <w:spacing w:val="-14"/>
                                <w:sz w:val="24"/>
                              </w:rPr>
                              <w:t xml:space="preserve"> </w:t>
                            </w:r>
                            <w:r>
                              <w:rPr>
                                <w:sz w:val="24"/>
                              </w:rPr>
                              <w:t>знания</w:t>
                            </w:r>
                            <w:r>
                              <w:rPr>
                                <w:spacing w:val="-14"/>
                                <w:sz w:val="24"/>
                              </w:rPr>
                              <w:t xml:space="preserve"> </w:t>
                            </w:r>
                            <w:r>
                              <w:rPr>
                                <w:sz w:val="24"/>
                              </w:rPr>
                              <w:t>о</w:t>
                            </w:r>
                            <w:r>
                              <w:rPr>
                                <w:spacing w:val="-13"/>
                                <w:sz w:val="24"/>
                              </w:rPr>
                              <w:t xml:space="preserve"> </w:t>
                            </w:r>
                            <w:r>
                              <w:rPr>
                                <w:sz w:val="24"/>
                              </w:rPr>
                              <w:t>необходимости убирать игрушки на место;</w:t>
                            </w:r>
                          </w:p>
                          <w:p w14:paraId="1C08B984" w14:textId="77777777" w:rsidR="00E20D19" w:rsidRDefault="00E20D19">
                            <w:pPr>
                              <w:pStyle w:val="TableParagraph"/>
                              <w:numPr>
                                <w:ilvl w:val="0"/>
                                <w:numId w:val="102"/>
                              </w:numPr>
                              <w:tabs>
                                <w:tab w:val="left" w:pos="1422"/>
                              </w:tabs>
                              <w:ind w:right="372" w:firstLine="0"/>
                              <w:rPr>
                                <w:sz w:val="24"/>
                              </w:rPr>
                            </w:pPr>
                            <w:r>
                              <w:rPr>
                                <w:sz w:val="24"/>
                              </w:rPr>
                              <w:t>воспитывать</w:t>
                            </w:r>
                            <w:r>
                              <w:rPr>
                                <w:spacing w:val="-14"/>
                                <w:sz w:val="24"/>
                              </w:rPr>
                              <w:t xml:space="preserve"> </w:t>
                            </w:r>
                            <w:r>
                              <w:rPr>
                                <w:sz w:val="24"/>
                              </w:rPr>
                              <w:t>бережное</w:t>
                            </w:r>
                            <w:r>
                              <w:rPr>
                                <w:spacing w:val="-14"/>
                                <w:sz w:val="24"/>
                              </w:rPr>
                              <w:t xml:space="preserve"> </w:t>
                            </w:r>
                            <w:r>
                              <w:rPr>
                                <w:sz w:val="24"/>
                              </w:rPr>
                              <w:t>отношение</w:t>
                            </w:r>
                            <w:r>
                              <w:rPr>
                                <w:spacing w:val="-14"/>
                                <w:sz w:val="24"/>
                              </w:rPr>
                              <w:t xml:space="preserve"> </w:t>
                            </w:r>
                            <w:r>
                              <w:rPr>
                                <w:sz w:val="24"/>
                              </w:rPr>
                              <w:t xml:space="preserve">к </w:t>
                            </w:r>
                            <w:r>
                              <w:rPr>
                                <w:spacing w:val="-2"/>
                                <w:sz w:val="24"/>
                              </w:rPr>
                              <w:t>игрушкам.</w:t>
                            </w:r>
                          </w:p>
                        </w:tc>
                      </w:tr>
                    </w:tbl>
                    <w:p w14:paraId="42C27BD3" w14:textId="77777777" w:rsidR="00E20D19" w:rsidRDefault="00E20D19">
                      <w:pPr>
                        <w:pStyle w:val="a3"/>
                      </w:pPr>
                    </w:p>
                  </w:txbxContent>
                </v:textbox>
                <w10:wrap anchorx="page"/>
              </v:shape>
            </w:pict>
          </mc:Fallback>
        </mc:AlternateContent>
      </w: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spacing w:val="-2"/>
          <w:u w:val="single"/>
        </w:rPr>
        <w:t>деятельность</w:t>
      </w:r>
      <w:r w:rsidRPr="00D66CF1">
        <w:rPr>
          <w:spacing w:val="-2"/>
        </w:rPr>
        <w:t xml:space="preserve">: </w:t>
      </w:r>
      <w:r w:rsidRPr="00D66CF1">
        <w:rPr>
          <w:b/>
        </w:rPr>
        <w:t xml:space="preserve">наблюдение </w:t>
      </w:r>
      <w:r w:rsidRPr="00D66CF1">
        <w:t>«Как много оборудования</w:t>
      </w:r>
      <w:r w:rsidRPr="00D66CF1">
        <w:rPr>
          <w:spacing w:val="-7"/>
        </w:rPr>
        <w:t xml:space="preserve"> </w:t>
      </w:r>
      <w:r w:rsidRPr="00D66CF1">
        <w:t>на</w:t>
      </w:r>
      <w:r w:rsidRPr="00D66CF1">
        <w:rPr>
          <w:spacing w:val="-7"/>
        </w:rPr>
        <w:t xml:space="preserve"> </w:t>
      </w:r>
      <w:r w:rsidRPr="00D66CF1">
        <w:rPr>
          <w:spacing w:val="-2"/>
        </w:rPr>
        <w:t>участке»</w:t>
      </w:r>
    </w:p>
    <w:p w14:paraId="47BA3052" w14:textId="77777777" w:rsidR="00D75065" w:rsidRPr="00D66CF1" w:rsidRDefault="002B7311">
      <w:pPr>
        <w:ind w:left="9770" w:right="3883"/>
      </w:pPr>
      <w:r w:rsidRPr="00D66CF1">
        <w:t>-</w:t>
      </w:r>
      <w:r w:rsidRPr="00D66CF1">
        <w:rPr>
          <w:spacing w:val="-15"/>
        </w:rPr>
        <w:t xml:space="preserve"> </w:t>
      </w:r>
      <w:r w:rsidRPr="00D66CF1">
        <w:t>закрепить</w:t>
      </w:r>
      <w:r w:rsidRPr="00D66CF1">
        <w:rPr>
          <w:spacing w:val="-15"/>
        </w:rPr>
        <w:t xml:space="preserve"> </w:t>
      </w:r>
      <w:r w:rsidRPr="00D66CF1">
        <w:t>элементарные правила безопасного поведения на игровом оборудовании</w:t>
      </w:r>
      <w:r w:rsidRPr="00D66CF1">
        <w:rPr>
          <w:spacing w:val="-13"/>
        </w:rPr>
        <w:t xml:space="preserve"> </w:t>
      </w:r>
      <w:r w:rsidRPr="00D66CF1">
        <w:t>на</w:t>
      </w:r>
      <w:r w:rsidRPr="00D66CF1">
        <w:rPr>
          <w:spacing w:val="-13"/>
        </w:rPr>
        <w:t xml:space="preserve"> </w:t>
      </w:r>
      <w:r w:rsidRPr="00D66CF1">
        <w:t>участке.</w:t>
      </w:r>
    </w:p>
    <w:p w14:paraId="4CDC9952" w14:textId="77777777" w:rsidR="00D75065" w:rsidRPr="00D66CF1" w:rsidRDefault="00D75065">
      <w:pPr>
        <w:pStyle w:val="a3"/>
        <w:rPr>
          <w:sz w:val="22"/>
          <w:szCs w:val="22"/>
        </w:rPr>
      </w:pPr>
    </w:p>
    <w:p w14:paraId="45F2CF55" w14:textId="77777777" w:rsidR="00D75065" w:rsidRPr="00D66CF1" w:rsidRDefault="00D75065">
      <w:pPr>
        <w:pStyle w:val="a3"/>
        <w:spacing w:before="212"/>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5E2CB527" w14:textId="77777777">
        <w:trPr>
          <w:trHeight w:val="276"/>
        </w:trPr>
        <w:tc>
          <w:tcPr>
            <w:tcW w:w="14786" w:type="dxa"/>
            <w:gridSpan w:val="5"/>
          </w:tcPr>
          <w:p w14:paraId="0F08C2FA" w14:textId="77777777" w:rsidR="00D75065" w:rsidRPr="00D66CF1" w:rsidRDefault="002B7311">
            <w:pPr>
              <w:pStyle w:val="TableParagraph"/>
              <w:spacing w:line="256" w:lineRule="exact"/>
              <w:ind w:left="906" w:right="897"/>
              <w:jc w:val="center"/>
              <w:rPr>
                <w:b/>
              </w:rPr>
            </w:pPr>
            <w:r w:rsidRPr="00D66CF1">
              <w:rPr>
                <w:b/>
                <w:spacing w:val="-2"/>
              </w:rPr>
              <w:t>Октябрь</w:t>
            </w:r>
          </w:p>
        </w:tc>
      </w:tr>
      <w:tr w:rsidR="00D75065" w:rsidRPr="00D66CF1" w14:paraId="38C4B9F2" w14:textId="77777777">
        <w:trPr>
          <w:trHeight w:val="276"/>
        </w:trPr>
        <w:tc>
          <w:tcPr>
            <w:tcW w:w="14786" w:type="dxa"/>
            <w:gridSpan w:val="5"/>
          </w:tcPr>
          <w:p w14:paraId="742E8C2E" w14:textId="77777777" w:rsidR="00D75065" w:rsidRPr="00D66CF1" w:rsidRDefault="002B7311">
            <w:pPr>
              <w:pStyle w:val="TableParagraph"/>
              <w:spacing w:line="256" w:lineRule="exact"/>
              <w:ind w:left="906" w:right="897"/>
              <w:jc w:val="center"/>
              <w:rPr>
                <w:b/>
              </w:rPr>
            </w:pPr>
            <w:r w:rsidRPr="00D66CF1">
              <w:rPr>
                <w:b/>
              </w:rPr>
              <w:t xml:space="preserve">Тема: «Мама, папа, я - дружная семья» (1-я </w:t>
            </w:r>
            <w:r w:rsidRPr="00D66CF1">
              <w:rPr>
                <w:b/>
                <w:spacing w:val="-2"/>
              </w:rPr>
              <w:t>неделя)</w:t>
            </w:r>
          </w:p>
        </w:tc>
      </w:tr>
      <w:tr w:rsidR="00D75065" w:rsidRPr="00D66CF1" w14:paraId="4B6D813E" w14:textId="77777777">
        <w:trPr>
          <w:trHeight w:val="1103"/>
        </w:trPr>
        <w:tc>
          <w:tcPr>
            <w:tcW w:w="14786" w:type="dxa"/>
            <w:gridSpan w:val="5"/>
          </w:tcPr>
          <w:p w14:paraId="6E1E4EDB" w14:textId="77777777" w:rsidR="00D75065" w:rsidRPr="00D66CF1" w:rsidRDefault="002B7311">
            <w:pPr>
              <w:pStyle w:val="TableParagraph"/>
              <w:ind w:left="109" w:right="50" w:firstLine="60"/>
            </w:pPr>
            <w:r w:rsidRPr="00D66CF1">
              <w:rPr>
                <w:b/>
              </w:rPr>
              <w:t>Планируемые</w:t>
            </w:r>
            <w:r w:rsidRPr="00D66CF1">
              <w:rPr>
                <w:b/>
                <w:spacing w:val="-5"/>
              </w:rPr>
              <w:t xml:space="preserve"> </w:t>
            </w:r>
            <w:r w:rsidRPr="00D66CF1">
              <w:rPr>
                <w:b/>
              </w:rPr>
              <w:t>результаты</w:t>
            </w:r>
            <w:r w:rsidRPr="00D66CF1">
              <w:rPr>
                <w:b/>
                <w:spacing w:val="-5"/>
              </w:rPr>
              <w:t xml:space="preserve"> </w:t>
            </w:r>
            <w:r w:rsidRPr="00D66CF1">
              <w:rPr>
                <w:b/>
              </w:rPr>
              <w:t>освоения</w:t>
            </w:r>
            <w:r w:rsidRPr="00D66CF1">
              <w:rPr>
                <w:b/>
                <w:spacing w:val="-4"/>
              </w:rPr>
              <w:t xml:space="preserve"> </w:t>
            </w:r>
            <w:r w:rsidRPr="00D66CF1">
              <w:rPr>
                <w:b/>
              </w:rPr>
              <w:t>содержания</w:t>
            </w:r>
            <w:r w:rsidRPr="00D66CF1">
              <w:rPr>
                <w:b/>
                <w:spacing w:val="-4"/>
              </w:rPr>
              <w:t xml:space="preserve"> </w:t>
            </w:r>
            <w:r w:rsidRPr="00D66CF1">
              <w:rPr>
                <w:b/>
              </w:rPr>
              <w:t>тематической</w:t>
            </w:r>
            <w:r w:rsidRPr="00D66CF1">
              <w:rPr>
                <w:b/>
                <w:spacing w:val="-5"/>
              </w:rPr>
              <w:t xml:space="preserve"> </w:t>
            </w:r>
            <w:r w:rsidRPr="00D66CF1">
              <w:rPr>
                <w:b/>
              </w:rPr>
              <w:t xml:space="preserve">недели: </w:t>
            </w:r>
            <w:r w:rsidRPr="00D66CF1">
              <w:t>ребенок</w:t>
            </w:r>
            <w:r w:rsidRPr="00D66CF1">
              <w:rPr>
                <w:spacing w:val="-5"/>
              </w:rPr>
              <w:t xml:space="preserve"> </w:t>
            </w:r>
            <w:r w:rsidRPr="00D66CF1">
              <w:t>в</w:t>
            </w:r>
            <w:r w:rsidRPr="00D66CF1">
              <w:rPr>
                <w:spacing w:val="-5"/>
              </w:rPr>
              <w:t xml:space="preserve"> </w:t>
            </w:r>
            <w:r w:rsidRPr="00D66CF1">
              <w:t>двигательной</w:t>
            </w:r>
            <w:r w:rsidRPr="00D66CF1">
              <w:rPr>
                <w:spacing w:val="-5"/>
              </w:rPr>
              <w:t xml:space="preserve"> </w:t>
            </w:r>
            <w:r w:rsidRPr="00D66CF1">
              <w:t>деятельности</w:t>
            </w:r>
            <w:r w:rsidRPr="00D66CF1">
              <w:rPr>
                <w:spacing w:val="-5"/>
              </w:rPr>
              <w:t xml:space="preserve"> </w:t>
            </w:r>
            <w:r w:rsidRPr="00D66CF1">
              <w:t>проявляет</w:t>
            </w:r>
            <w:r w:rsidRPr="00D66CF1">
              <w:rPr>
                <w:spacing w:val="-4"/>
              </w:rPr>
              <w:t xml:space="preserve"> </w:t>
            </w:r>
            <w:r w:rsidRPr="00D66CF1">
              <w:t>хорошую координацию, быстроту, силу, выносливость, гибкость. Уверенно и активно выполняет основные элементы техники.</w:t>
            </w:r>
          </w:p>
          <w:p w14:paraId="1BC40E83" w14:textId="77777777" w:rsidR="00D75065" w:rsidRPr="00D66CF1" w:rsidRDefault="002B7311">
            <w:pPr>
              <w:pStyle w:val="TableParagraph"/>
              <w:spacing w:line="270" w:lineRule="atLeas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беседа</w:t>
            </w:r>
            <w:r w:rsidRPr="00D66CF1">
              <w:rPr>
                <w:spacing w:val="-4"/>
              </w:rPr>
              <w:t xml:space="preserve"> </w:t>
            </w:r>
            <w:r w:rsidRPr="00D66CF1">
              <w:t>с</w:t>
            </w:r>
            <w:r w:rsidRPr="00D66CF1">
              <w:rPr>
                <w:spacing w:val="-4"/>
              </w:rPr>
              <w:t xml:space="preserve"> </w:t>
            </w:r>
            <w:r w:rsidRPr="00D66CF1">
              <w:t>родителями:</w:t>
            </w:r>
            <w:r w:rsidRPr="00D66CF1">
              <w:rPr>
                <w:spacing w:val="-4"/>
              </w:rPr>
              <w:t xml:space="preserve"> </w:t>
            </w:r>
            <w:r w:rsidRPr="00D66CF1">
              <w:t>«Взаимоотношение</w:t>
            </w:r>
            <w:r w:rsidRPr="00D66CF1">
              <w:rPr>
                <w:spacing w:val="-4"/>
              </w:rPr>
              <w:t xml:space="preserve"> </w:t>
            </w:r>
            <w:r w:rsidRPr="00D66CF1">
              <w:t>старших</w:t>
            </w:r>
            <w:r w:rsidRPr="00D66CF1">
              <w:rPr>
                <w:spacing w:val="-3"/>
              </w:rPr>
              <w:t xml:space="preserve"> </w:t>
            </w:r>
            <w:r w:rsidRPr="00D66CF1">
              <w:t>и</w:t>
            </w:r>
            <w:r w:rsidRPr="00D66CF1">
              <w:rPr>
                <w:spacing w:val="-4"/>
              </w:rPr>
              <w:t xml:space="preserve"> </w:t>
            </w:r>
            <w:r w:rsidRPr="00D66CF1">
              <w:t>младших</w:t>
            </w:r>
            <w:r w:rsidRPr="00D66CF1">
              <w:rPr>
                <w:spacing w:val="-3"/>
              </w:rPr>
              <w:t xml:space="preserve"> </w:t>
            </w:r>
            <w:r w:rsidRPr="00D66CF1">
              <w:t>детей</w:t>
            </w:r>
            <w:r w:rsidRPr="00D66CF1">
              <w:rPr>
                <w:spacing w:val="-4"/>
              </w:rPr>
              <w:t xml:space="preserve"> </w:t>
            </w:r>
            <w:r w:rsidRPr="00D66CF1">
              <w:t>в</w:t>
            </w:r>
            <w:r w:rsidRPr="00D66CF1">
              <w:rPr>
                <w:spacing w:val="-4"/>
              </w:rPr>
              <w:t xml:space="preserve"> </w:t>
            </w:r>
            <w:r w:rsidRPr="00D66CF1">
              <w:t>семье.</w:t>
            </w:r>
            <w:r w:rsidRPr="00D66CF1">
              <w:rPr>
                <w:spacing w:val="-3"/>
              </w:rPr>
              <w:t xml:space="preserve"> </w:t>
            </w:r>
            <w:r w:rsidRPr="00D66CF1">
              <w:t>Профилактика</w:t>
            </w:r>
            <w:r w:rsidRPr="00D66CF1">
              <w:rPr>
                <w:spacing w:val="-4"/>
              </w:rPr>
              <w:t xml:space="preserve"> </w:t>
            </w:r>
            <w:r w:rsidRPr="00D66CF1">
              <w:t>конфликтов». Привлечь родителей к составлению коллекции «Предметы здоровья» в группе.</w:t>
            </w:r>
          </w:p>
        </w:tc>
      </w:tr>
      <w:tr w:rsidR="00D75065" w:rsidRPr="00D66CF1" w14:paraId="64ACC194" w14:textId="77777777">
        <w:trPr>
          <w:trHeight w:val="1103"/>
        </w:trPr>
        <w:tc>
          <w:tcPr>
            <w:tcW w:w="404" w:type="dxa"/>
            <w:vMerge w:val="restart"/>
          </w:tcPr>
          <w:p w14:paraId="43041691" w14:textId="77777777" w:rsidR="00D75065" w:rsidRPr="00D66CF1" w:rsidRDefault="002B7311">
            <w:pPr>
              <w:pStyle w:val="TableParagraph"/>
              <w:spacing w:line="275" w:lineRule="exact"/>
              <w:ind w:left="114"/>
              <w:rPr>
                <w:b/>
              </w:rPr>
            </w:pPr>
            <w:r w:rsidRPr="00D66CF1">
              <w:rPr>
                <w:b/>
                <w:spacing w:val="-5"/>
              </w:rPr>
              <w:t>1.</w:t>
            </w:r>
          </w:p>
        </w:tc>
        <w:tc>
          <w:tcPr>
            <w:tcW w:w="2964" w:type="dxa"/>
          </w:tcPr>
          <w:p w14:paraId="0EE299DC"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263556F4" w14:textId="77777777" w:rsidR="00D75065" w:rsidRPr="00D66CF1" w:rsidRDefault="002B7311">
            <w:pPr>
              <w:pStyle w:val="TableParagraph"/>
              <w:spacing w:line="270" w:lineRule="atLeast"/>
              <w:ind w:left="110" w:right="753"/>
              <w:rPr>
                <w:b/>
              </w:rPr>
            </w:pPr>
            <w:r w:rsidRPr="00D66CF1">
              <w:rPr>
                <w:b/>
              </w:rPr>
              <w:t>«Папа, мама я – спортивная</w:t>
            </w:r>
            <w:r w:rsidRPr="00D66CF1">
              <w:rPr>
                <w:b/>
                <w:spacing w:val="-15"/>
              </w:rPr>
              <w:t xml:space="preserve"> </w:t>
            </w:r>
            <w:r w:rsidRPr="00D66CF1">
              <w:rPr>
                <w:b/>
              </w:rPr>
              <w:t>семья»</w:t>
            </w:r>
          </w:p>
        </w:tc>
        <w:tc>
          <w:tcPr>
            <w:tcW w:w="5502" w:type="dxa"/>
          </w:tcPr>
          <w:p w14:paraId="675593CC" w14:textId="77777777" w:rsidR="00D75065" w:rsidRPr="00D66CF1" w:rsidRDefault="002B7311">
            <w:pPr>
              <w:pStyle w:val="TableParagraph"/>
              <w:ind w:left="110" w:right="73"/>
            </w:pPr>
            <w:r w:rsidRPr="00D66CF1">
              <w:rPr>
                <w:b/>
              </w:rPr>
              <w:t>Задачи:</w:t>
            </w:r>
            <w:r w:rsidRPr="00D66CF1">
              <w:rPr>
                <w:b/>
                <w:spacing w:val="-5"/>
              </w:rPr>
              <w:t xml:space="preserve"> </w:t>
            </w:r>
            <w:r w:rsidRPr="00D66CF1">
              <w:t>-</w:t>
            </w:r>
            <w:r w:rsidRPr="00D66CF1">
              <w:rPr>
                <w:spacing w:val="-5"/>
              </w:rPr>
              <w:t xml:space="preserve"> </w:t>
            </w:r>
            <w:r w:rsidRPr="00D66CF1">
              <w:t>закрепить</w:t>
            </w:r>
            <w:r w:rsidRPr="00D66CF1">
              <w:rPr>
                <w:spacing w:val="-6"/>
              </w:rPr>
              <w:t xml:space="preserve"> </w:t>
            </w:r>
            <w:r w:rsidRPr="00D66CF1">
              <w:t>умение</w:t>
            </w:r>
            <w:r w:rsidRPr="00D66CF1">
              <w:rPr>
                <w:spacing w:val="-6"/>
              </w:rPr>
              <w:t xml:space="preserve"> </w:t>
            </w:r>
            <w:r w:rsidRPr="00D66CF1">
              <w:t>ходить</w:t>
            </w:r>
            <w:r w:rsidRPr="00D66CF1">
              <w:rPr>
                <w:spacing w:val="-6"/>
              </w:rPr>
              <w:t xml:space="preserve"> </w:t>
            </w:r>
            <w:r w:rsidRPr="00D66CF1">
              <w:t>и</w:t>
            </w:r>
            <w:r w:rsidRPr="00D66CF1">
              <w:rPr>
                <w:spacing w:val="-6"/>
              </w:rPr>
              <w:t xml:space="preserve"> </w:t>
            </w:r>
            <w:r w:rsidRPr="00D66CF1">
              <w:t>бегать</w:t>
            </w:r>
            <w:r w:rsidRPr="00D66CF1">
              <w:rPr>
                <w:spacing w:val="-6"/>
              </w:rPr>
              <w:t xml:space="preserve"> </w:t>
            </w:r>
            <w:r w:rsidRPr="00D66CF1">
              <w:t>вокруг кубиков с остановками по сигналу;</w:t>
            </w:r>
          </w:p>
          <w:p w14:paraId="5913EC0C" w14:textId="77777777" w:rsidR="00D75065" w:rsidRPr="00D66CF1" w:rsidRDefault="002B7311">
            <w:pPr>
              <w:pStyle w:val="TableParagraph"/>
              <w:numPr>
                <w:ilvl w:val="0"/>
                <w:numId w:val="103"/>
              </w:numPr>
              <w:tabs>
                <w:tab w:val="left" w:pos="248"/>
              </w:tabs>
              <w:ind w:left="248" w:hanging="138"/>
            </w:pPr>
            <w:r w:rsidRPr="00D66CF1">
              <w:t>развивать</w:t>
            </w:r>
            <w:r w:rsidRPr="00D66CF1">
              <w:rPr>
                <w:spacing w:val="-9"/>
              </w:rPr>
              <w:t xml:space="preserve"> </w:t>
            </w:r>
            <w:r w:rsidRPr="00D66CF1">
              <w:rPr>
                <w:spacing w:val="-2"/>
              </w:rPr>
              <w:t>выносливость;</w:t>
            </w:r>
          </w:p>
          <w:p w14:paraId="6C537A9F" w14:textId="77777777" w:rsidR="00D75065" w:rsidRPr="00D66CF1" w:rsidRDefault="002B7311">
            <w:pPr>
              <w:pStyle w:val="TableParagraph"/>
              <w:numPr>
                <w:ilvl w:val="0"/>
                <w:numId w:val="103"/>
              </w:numPr>
              <w:tabs>
                <w:tab w:val="left" w:pos="248"/>
              </w:tabs>
              <w:spacing w:line="257" w:lineRule="exact"/>
              <w:ind w:left="248" w:hanging="13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аккуратности.</w:t>
            </w:r>
          </w:p>
        </w:tc>
        <w:tc>
          <w:tcPr>
            <w:tcW w:w="3284" w:type="dxa"/>
            <w:vMerge w:val="restart"/>
          </w:tcPr>
          <w:p w14:paraId="5994260A" w14:textId="77777777" w:rsidR="00D75065" w:rsidRPr="00D66CF1" w:rsidRDefault="002B7311">
            <w:pPr>
              <w:pStyle w:val="TableParagraph"/>
              <w:ind w:left="112" w:right="536"/>
              <w:rPr>
                <w:b/>
              </w:rPr>
            </w:pPr>
            <w:r w:rsidRPr="00D66CF1">
              <w:rPr>
                <w:b/>
                <w:u w:val="single"/>
              </w:rPr>
              <w:t>Игровая деятельность:</w:t>
            </w:r>
            <w:r w:rsidRPr="00D66CF1">
              <w:rPr>
                <w:b/>
              </w:rPr>
              <w:t xml:space="preserve"> сюжетно – ролевая </w:t>
            </w:r>
            <w:r w:rsidRPr="00D66CF1">
              <w:rPr>
                <w:b/>
                <w:spacing w:val="-4"/>
              </w:rPr>
              <w:t>игра</w:t>
            </w:r>
          </w:p>
          <w:p w14:paraId="23842646" w14:textId="77777777" w:rsidR="00D75065" w:rsidRPr="00D66CF1" w:rsidRDefault="002B7311">
            <w:pPr>
              <w:pStyle w:val="TableParagraph"/>
              <w:ind w:left="112" w:right="429"/>
            </w:pPr>
            <w:r w:rsidRPr="00D66CF1">
              <w:t>«Семья» - дать понятие о семье,</w:t>
            </w:r>
            <w:r w:rsidRPr="00D66CF1">
              <w:rPr>
                <w:spacing w:val="-15"/>
              </w:rPr>
              <w:t xml:space="preserve"> </w:t>
            </w:r>
            <w:r w:rsidRPr="00D66CF1">
              <w:t>взаимоотношениях, взаимопомощи семьи.</w:t>
            </w:r>
          </w:p>
          <w:p w14:paraId="1FBD20B3" w14:textId="77777777" w:rsidR="00D75065" w:rsidRPr="00D66CF1" w:rsidRDefault="002B7311">
            <w:pPr>
              <w:pStyle w:val="TableParagraph"/>
              <w:spacing w:line="267" w:lineRule="exact"/>
              <w:ind w:left="112"/>
              <w:rPr>
                <w:b/>
              </w:rPr>
            </w:pPr>
            <w:r w:rsidRPr="00D66CF1">
              <w:rPr>
                <w:b/>
                <w:spacing w:val="-2"/>
                <w:u w:val="single"/>
              </w:rPr>
              <w:t>Коммуникативная</w:t>
            </w:r>
          </w:p>
        </w:tc>
        <w:tc>
          <w:tcPr>
            <w:tcW w:w="2632" w:type="dxa"/>
            <w:vMerge w:val="restart"/>
          </w:tcPr>
          <w:p w14:paraId="359C41A1" w14:textId="77777777" w:rsidR="00D75065" w:rsidRPr="00D66CF1" w:rsidRDefault="002B7311">
            <w:pPr>
              <w:pStyle w:val="TableParagraph"/>
              <w:ind w:left="112" w:right="434"/>
            </w:pPr>
            <w:r w:rsidRPr="00D66CF1">
              <w:t>Кубики</w:t>
            </w:r>
            <w:r w:rsidRPr="00D66CF1">
              <w:rPr>
                <w:spacing w:val="-15"/>
              </w:rPr>
              <w:t xml:space="preserve"> </w:t>
            </w:r>
            <w:r w:rsidRPr="00D66CF1">
              <w:t>(бег</w:t>
            </w:r>
            <w:r w:rsidRPr="00D66CF1">
              <w:rPr>
                <w:spacing w:val="-15"/>
              </w:rPr>
              <w:t xml:space="preserve"> </w:t>
            </w:r>
            <w:r w:rsidRPr="00D66CF1">
              <w:t xml:space="preserve">между </w:t>
            </w:r>
            <w:r w:rsidRPr="00D66CF1">
              <w:rPr>
                <w:spacing w:val="-2"/>
              </w:rPr>
              <w:t xml:space="preserve">кубиками) </w:t>
            </w:r>
            <w:r w:rsidRPr="00D66CF1">
              <w:t xml:space="preserve">Наклонная доска (ходьба с мячом в </w:t>
            </w:r>
            <w:r w:rsidRPr="00D66CF1">
              <w:rPr>
                <w:spacing w:val="-2"/>
              </w:rPr>
              <w:t>руках)</w:t>
            </w:r>
          </w:p>
          <w:p w14:paraId="468E85B8" w14:textId="77777777" w:rsidR="00D75065" w:rsidRPr="00D66CF1" w:rsidRDefault="002B7311">
            <w:pPr>
              <w:pStyle w:val="TableParagraph"/>
              <w:spacing w:line="267" w:lineRule="exact"/>
              <w:ind w:left="112"/>
            </w:pPr>
            <w:r w:rsidRPr="00D66CF1">
              <w:rPr>
                <w:spacing w:val="-2"/>
              </w:rPr>
              <w:t>Колпачки</w:t>
            </w:r>
          </w:p>
        </w:tc>
      </w:tr>
      <w:tr w:rsidR="00D75065" w:rsidRPr="00D66CF1" w14:paraId="5AF4A63D" w14:textId="77777777">
        <w:trPr>
          <w:trHeight w:val="551"/>
        </w:trPr>
        <w:tc>
          <w:tcPr>
            <w:tcW w:w="404" w:type="dxa"/>
            <w:vMerge/>
            <w:tcBorders>
              <w:top w:val="nil"/>
            </w:tcBorders>
          </w:tcPr>
          <w:p w14:paraId="528B2D85" w14:textId="77777777" w:rsidR="00D75065" w:rsidRPr="00D66CF1" w:rsidRDefault="00D75065"/>
        </w:tc>
        <w:tc>
          <w:tcPr>
            <w:tcW w:w="2964" w:type="dxa"/>
          </w:tcPr>
          <w:p w14:paraId="405E3097" w14:textId="77777777" w:rsidR="00D75065" w:rsidRPr="00D66CF1" w:rsidRDefault="002B7311">
            <w:pPr>
              <w:pStyle w:val="TableParagraph"/>
              <w:spacing w:line="276" w:lineRule="exact"/>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tc>
        <w:tc>
          <w:tcPr>
            <w:tcW w:w="5502" w:type="dxa"/>
          </w:tcPr>
          <w:p w14:paraId="787AF28F" w14:textId="77777777" w:rsidR="00D75065" w:rsidRPr="00D66CF1" w:rsidRDefault="002B7311">
            <w:pPr>
              <w:pStyle w:val="TableParagraph"/>
              <w:spacing w:line="276" w:lineRule="exact"/>
              <w:ind w:left="110" w:right="73"/>
            </w:pPr>
            <w:r w:rsidRPr="00D66CF1">
              <w:rPr>
                <w:b/>
              </w:rPr>
              <w:t>Задачи:</w:t>
            </w:r>
            <w:r w:rsidRPr="00D66CF1">
              <w:rPr>
                <w:b/>
                <w:spacing w:val="-5"/>
              </w:rPr>
              <w:t xml:space="preserve"> </w:t>
            </w:r>
            <w:r w:rsidRPr="00D66CF1">
              <w:t>-</w:t>
            </w:r>
            <w:r w:rsidRPr="00D66CF1">
              <w:rPr>
                <w:spacing w:val="-5"/>
              </w:rPr>
              <w:t xml:space="preserve"> </w:t>
            </w:r>
            <w:r w:rsidRPr="00D66CF1">
              <w:t>упражнять</w:t>
            </w:r>
            <w:r w:rsidRPr="00D66CF1">
              <w:rPr>
                <w:spacing w:val="-6"/>
              </w:rPr>
              <w:t xml:space="preserve"> </w:t>
            </w:r>
            <w:r w:rsidRPr="00D66CF1">
              <w:t>в</w:t>
            </w:r>
            <w:r w:rsidRPr="00D66CF1">
              <w:rPr>
                <w:spacing w:val="-6"/>
              </w:rPr>
              <w:t xml:space="preserve"> </w:t>
            </w:r>
            <w:r w:rsidRPr="00D66CF1">
              <w:t>прыжках</w:t>
            </w:r>
            <w:r w:rsidRPr="00D66CF1">
              <w:rPr>
                <w:spacing w:val="-5"/>
              </w:rPr>
              <w:t xml:space="preserve"> </w:t>
            </w:r>
            <w:r w:rsidRPr="00D66CF1">
              <w:t>на</w:t>
            </w:r>
            <w:r w:rsidRPr="00D66CF1">
              <w:rPr>
                <w:spacing w:val="-6"/>
              </w:rPr>
              <w:t xml:space="preserve"> </w:t>
            </w:r>
            <w:r w:rsidRPr="00D66CF1">
              <w:t>двух</w:t>
            </w:r>
            <w:r w:rsidRPr="00D66CF1">
              <w:rPr>
                <w:spacing w:val="-5"/>
              </w:rPr>
              <w:t xml:space="preserve"> </w:t>
            </w:r>
            <w:r w:rsidRPr="00D66CF1">
              <w:t>ногах;</w:t>
            </w:r>
            <w:r w:rsidRPr="00D66CF1">
              <w:rPr>
                <w:spacing w:val="-6"/>
              </w:rPr>
              <w:t xml:space="preserve"> </w:t>
            </w:r>
            <w:r w:rsidRPr="00D66CF1">
              <w:t>- развивать меткость;</w:t>
            </w:r>
          </w:p>
        </w:tc>
        <w:tc>
          <w:tcPr>
            <w:tcW w:w="3284" w:type="dxa"/>
            <w:vMerge/>
            <w:tcBorders>
              <w:top w:val="nil"/>
            </w:tcBorders>
          </w:tcPr>
          <w:p w14:paraId="1FB852C2" w14:textId="77777777" w:rsidR="00D75065" w:rsidRPr="00D66CF1" w:rsidRDefault="00D75065"/>
        </w:tc>
        <w:tc>
          <w:tcPr>
            <w:tcW w:w="2632" w:type="dxa"/>
            <w:vMerge/>
            <w:tcBorders>
              <w:top w:val="nil"/>
            </w:tcBorders>
          </w:tcPr>
          <w:p w14:paraId="7D4BAB39" w14:textId="77777777" w:rsidR="00D75065" w:rsidRPr="00D66CF1" w:rsidRDefault="00D75065"/>
        </w:tc>
      </w:tr>
      <w:tr w:rsidR="00D75065" w:rsidRPr="00D66CF1" w14:paraId="17E8EE45" w14:textId="77777777">
        <w:trPr>
          <w:trHeight w:val="276"/>
        </w:trPr>
        <w:tc>
          <w:tcPr>
            <w:tcW w:w="404" w:type="dxa"/>
            <w:vMerge w:val="restart"/>
          </w:tcPr>
          <w:p w14:paraId="769A47CD" w14:textId="77777777" w:rsidR="00D75065" w:rsidRPr="00D66CF1" w:rsidRDefault="00D75065">
            <w:pPr>
              <w:pStyle w:val="TableParagraph"/>
            </w:pPr>
          </w:p>
        </w:tc>
        <w:tc>
          <w:tcPr>
            <w:tcW w:w="2964" w:type="dxa"/>
          </w:tcPr>
          <w:p w14:paraId="17C174EB" w14:textId="77777777" w:rsidR="00D75065" w:rsidRPr="00D66CF1" w:rsidRDefault="002B7311">
            <w:pPr>
              <w:pStyle w:val="TableParagraph"/>
              <w:spacing w:line="256" w:lineRule="exact"/>
              <w:ind w:left="110"/>
              <w:rPr>
                <w:b/>
              </w:rPr>
            </w:pPr>
            <w:r w:rsidRPr="00D66CF1">
              <w:rPr>
                <w:b/>
              </w:rPr>
              <w:t xml:space="preserve">«Физкультура - </w:t>
            </w:r>
            <w:r w:rsidRPr="00D66CF1">
              <w:rPr>
                <w:b/>
                <w:spacing w:val="-4"/>
              </w:rPr>
              <w:t>Ура»</w:t>
            </w:r>
          </w:p>
        </w:tc>
        <w:tc>
          <w:tcPr>
            <w:tcW w:w="5502" w:type="dxa"/>
          </w:tcPr>
          <w:p w14:paraId="73AF0F25" w14:textId="77777777" w:rsidR="00D75065" w:rsidRPr="00D66CF1" w:rsidRDefault="002B7311">
            <w:pPr>
              <w:pStyle w:val="TableParagraph"/>
              <w:spacing w:line="256" w:lineRule="exact"/>
              <w:ind w:left="110"/>
            </w:pPr>
            <w:r w:rsidRPr="00D66CF1">
              <w:t>-</w:t>
            </w:r>
            <w:r w:rsidRPr="00D66CF1">
              <w:rPr>
                <w:spacing w:val="-5"/>
              </w:rPr>
              <w:t xml:space="preserve"> </w:t>
            </w:r>
            <w:r w:rsidRPr="00D66CF1">
              <w:t>воспитывать</w:t>
            </w:r>
            <w:r w:rsidRPr="00D66CF1">
              <w:rPr>
                <w:spacing w:val="-5"/>
              </w:rPr>
              <w:t xml:space="preserve"> </w:t>
            </w:r>
            <w:r w:rsidRPr="00D66CF1">
              <w:t>интерес</w:t>
            </w:r>
            <w:r w:rsidRPr="00D66CF1">
              <w:rPr>
                <w:spacing w:val="-5"/>
              </w:rPr>
              <w:t xml:space="preserve"> </w:t>
            </w:r>
            <w:r w:rsidRPr="00D66CF1">
              <w:t>к</w:t>
            </w:r>
            <w:r w:rsidRPr="00D66CF1">
              <w:rPr>
                <w:spacing w:val="-4"/>
              </w:rPr>
              <w:t xml:space="preserve"> </w:t>
            </w:r>
            <w:r w:rsidRPr="00D66CF1">
              <w:rPr>
                <w:spacing w:val="-2"/>
              </w:rPr>
              <w:t>физкультуре.</w:t>
            </w:r>
          </w:p>
        </w:tc>
        <w:tc>
          <w:tcPr>
            <w:tcW w:w="3284" w:type="dxa"/>
            <w:vMerge w:val="restart"/>
          </w:tcPr>
          <w:p w14:paraId="1DE4EBFD" w14:textId="77777777" w:rsidR="00D75065" w:rsidRPr="00D66CF1" w:rsidRDefault="002B7311">
            <w:pPr>
              <w:pStyle w:val="TableParagraph"/>
              <w:ind w:left="112" w:right="1036"/>
              <w:rPr>
                <w:b/>
              </w:rPr>
            </w:pPr>
            <w:r w:rsidRPr="00D66CF1">
              <w:rPr>
                <w:b/>
                <w:spacing w:val="-2"/>
                <w:u w:val="single"/>
              </w:rPr>
              <w:t>деятельность:</w:t>
            </w:r>
            <w:r w:rsidRPr="00D66CF1">
              <w:rPr>
                <w:b/>
                <w:spacing w:val="-2"/>
              </w:rPr>
              <w:t xml:space="preserve"> </w:t>
            </w:r>
            <w:r w:rsidRPr="00D66CF1">
              <w:rPr>
                <w:b/>
              </w:rPr>
              <w:t xml:space="preserve">ситуативная </w:t>
            </w:r>
            <w:r w:rsidRPr="00D66CF1">
              <w:rPr>
                <w:b/>
                <w:spacing w:val="-2"/>
              </w:rPr>
              <w:t>беседа</w:t>
            </w:r>
          </w:p>
          <w:p w14:paraId="723E11F6" w14:textId="77777777" w:rsidR="00D75065" w:rsidRPr="00D66CF1" w:rsidRDefault="002B7311">
            <w:pPr>
              <w:pStyle w:val="TableParagraph"/>
              <w:spacing w:line="270" w:lineRule="atLeast"/>
              <w:ind w:left="112" w:right="39"/>
            </w:pPr>
            <w:r w:rsidRPr="00D66CF1">
              <w:t>«Грязные ладошки у Замарашки»</w:t>
            </w:r>
            <w:r w:rsidRPr="00D66CF1">
              <w:rPr>
                <w:spacing w:val="-1"/>
              </w:rPr>
              <w:t xml:space="preserve"> </w:t>
            </w:r>
            <w:r w:rsidRPr="00D66CF1">
              <w:t>-</w:t>
            </w:r>
            <w:r w:rsidRPr="00D66CF1">
              <w:rPr>
                <w:spacing w:val="-1"/>
              </w:rPr>
              <w:t xml:space="preserve"> </w:t>
            </w:r>
            <w:r w:rsidRPr="00D66CF1">
              <w:t>вызвать</w:t>
            </w:r>
            <w:r w:rsidRPr="00D66CF1">
              <w:rPr>
                <w:spacing w:val="-2"/>
              </w:rPr>
              <w:t xml:space="preserve"> </w:t>
            </w:r>
            <w:r w:rsidRPr="00D66CF1">
              <w:t>у ребенка</w:t>
            </w:r>
            <w:r w:rsidRPr="00D66CF1">
              <w:rPr>
                <w:spacing w:val="-7"/>
              </w:rPr>
              <w:t xml:space="preserve"> </w:t>
            </w:r>
            <w:r w:rsidRPr="00D66CF1">
              <w:rPr>
                <w:spacing w:val="-2"/>
              </w:rPr>
              <w:t>положительные</w:t>
            </w:r>
          </w:p>
        </w:tc>
        <w:tc>
          <w:tcPr>
            <w:tcW w:w="2632" w:type="dxa"/>
            <w:vMerge w:val="restart"/>
          </w:tcPr>
          <w:p w14:paraId="52440E64" w14:textId="77777777" w:rsidR="00D75065" w:rsidRPr="00D66CF1" w:rsidRDefault="002B7311">
            <w:pPr>
              <w:pStyle w:val="TableParagraph"/>
              <w:ind w:left="112" w:right="434"/>
            </w:pPr>
            <w:r w:rsidRPr="00D66CF1">
              <w:t>(прокатывание</w:t>
            </w:r>
            <w:r w:rsidRPr="00D66CF1">
              <w:rPr>
                <w:spacing w:val="-15"/>
              </w:rPr>
              <w:t xml:space="preserve"> </w:t>
            </w:r>
            <w:r w:rsidRPr="00D66CF1">
              <w:t xml:space="preserve">мяча змейкой между </w:t>
            </w:r>
            <w:r w:rsidRPr="00D66CF1">
              <w:rPr>
                <w:spacing w:val="-2"/>
              </w:rPr>
              <w:t>колпачками)</w:t>
            </w:r>
          </w:p>
        </w:tc>
      </w:tr>
      <w:tr w:rsidR="00D75065" w:rsidRPr="00D66CF1" w14:paraId="78E7B5CE" w14:textId="77777777">
        <w:trPr>
          <w:trHeight w:val="1103"/>
        </w:trPr>
        <w:tc>
          <w:tcPr>
            <w:tcW w:w="404" w:type="dxa"/>
            <w:vMerge/>
            <w:tcBorders>
              <w:top w:val="nil"/>
            </w:tcBorders>
          </w:tcPr>
          <w:p w14:paraId="5E097BAC" w14:textId="77777777" w:rsidR="00D75065" w:rsidRPr="00D66CF1" w:rsidRDefault="00D75065"/>
        </w:tc>
        <w:tc>
          <w:tcPr>
            <w:tcW w:w="2964" w:type="dxa"/>
          </w:tcPr>
          <w:p w14:paraId="2CDA4E93"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E05361E" w14:textId="77777777" w:rsidR="00D75065" w:rsidRPr="00D66CF1" w:rsidRDefault="002B7311">
            <w:pPr>
              <w:pStyle w:val="TableParagraph"/>
              <w:ind w:left="110"/>
              <w:rPr>
                <w:b/>
              </w:rPr>
            </w:pPr>
            <w:r w:rsidRPr="00D66CF1">
              <w:rPr>
                <w:b/>
              </w:rPr>
              <w:t>«Мышки</w:t>
            </w:r>
            <w:r w:rsidRPr="00D66CF1">
              <w:rPr>
                <w:b/>
                <w:spacing w:val="-4"/>
              </w:rPr>
              <w:t xml:space="preserve"> </w:t>
            </w:r>
            <w:r w:rsidRPr="00D66CF1">
              <w:rPr>
                <w:b/>
              </w:rPr>
              <w:t>-</w:t>
            </w:r>
            <w:r w:rsidRPr="00D66CF1">
              <w:rPr>
                <w:b/>
                <w:spacing w:val="-2"/>
              </w:rPr>
              <w:t xml:space="preserve"> шалунишки»</w:t>
            </w:r>
          </w:p>
        </w:tc>
        <w:tc>
          <w:tcPr>
            <w:tcW w:w="5502" w:type="dxa"/>
          </w:tcPr>
          <w:p w14:paraId="38F9F923" w14:textId="77777777" w:rsidR="00D75065" w:rsidRPr="00D66CF1" w:rsidRDefault="002B7311">
            <w:pPr>
              <w:pStyle w:val="TableParagraph"/>
              <w:ind w:left="110" w:right="73"/>
            </w:pPr>
            <w:r w:rsidRPr="00D66CF1">
              <w:rPr>
                <w:b/>
              </w:rPr>
              <w:t>Задачи:</w:t>
            </w:r>
            <w:r w:rsidRPr="00D66CF1">
              <w:rPr>
                <w:b/>
                <w:spacing w:val="-7"/>
              </w:rPr>
              <w:t xml:space="preserve"> </w:t>
            </w:r>
            <w:r w:rsidRPr="00D66CF1">
              <w:rPr>
                <w:b/>
              </w:rPr>
              <w:t>-</w:t>
            </w:r>
            <w:r w:rsidRPr="00D66CF1">
              <w:rPr>
                <w:b/>
                <w:spacing w:val="-7"/>
              </w:rPr>
              <w:t xml:space="preserve"> </w:t>
            </w:r>
            <w:r w:rsidRPr="00D66CF1">
              <w:t>учить</w:t>
            </w:r>
            <w:r w:rsidRPr="00D66CF1">
              <w:rPr>
                <w:spacing w:val="-7"/>
              </w:rPr>
              <w:t xml:space="preserve"> </w:t>
            </w:r>
            <w:r w:rsidRPr="00D66CF1">
              <w:t>детей</w:t>
            </w:r>
            <w:r w:rsidRPr="00D66CF1">
              <w:rPr>
                <w:spacing w:val="-7"/>
              </w:rPr>
              <w:t xml:space="preserve"> </w:t>
            </w:r>
            <w:r w:rsidRPr="00D66CF1">
              <w:t>выносливости</w:t>
            </w:r>
            <w:r w:rsidRPr="00D66CF1">
              <w:rPr>
                <w:spacing w:val="-7"/>
              </w:rPr>
              <w:t xml:space="preserve"> </w:t>
            </w:r>
            <w:r w:rsidRPr="00D66CF1">
              <w:t>во</w:t>
            </w:r>
            <w:r w:rsidRPr="00D66CF1">
              <w:rPr>
                <w:spacing w:val="-7"/>
              </w:rPr>
              <w:t xml:space="preserve"> </w:t>
            </w:r>
            <w:r w:rsidRPr="00D66CF1">
              <w:t xml:space="preserve">время </w:t>
            </w:r>
            <w:r w:rsidRPr="00D66CF1">
              <w:rPr>
                <w:spacing w:val="-2"/>
              </w:rPr>
              <w:t>ходьбы;</w:t>
            </w:r>
          </w:p>
          <w:p w14:paraId="68D77E31" w14:textId="77777777" w:rsidR="00D75065" w:rsidRPr="00D66CF1" w:rsidRDefault="002B7311">
            <w:pPr>
              <w:pStyle w:val="TableParagraph"/>
              <w:spacing w:line="270" w:lineRule="atLeast"/>
              <w:ind w:left="110" w:right="1813"/>
            </w:pPr>
            <w:r w:rsidRPr="00D66CF1">
              <w:t>-</w:t>
            </w:r>
            <w:r w:rsidRPr="00D66CF1">
              <w:rPr>
                <w:spacing w:val="-13"/>
              </w:rPr>
              <w:t xml:space="preserve"> </w:t>
            </w:r>
            <w:r w:rsidRPr="00D66CF1">
              <w:t>развивать</w:t>
            </w:r>
            <w:r w:rsidRPr="00D66CF1">
              <w:rPr>
                <w:spacing w:val="-14"/>
              </w:rPr>
              <w:t xml:space="preserve"> </w:t>
            </w:r>
            <w:r w:rsidRPr="00D66CF1">
              <w:t>артикуляцию;</w:t>
            </w:r>
            <w:r w:rsidRPr="00D66CF1">
              <w:rPr>
                <w:spacing w:val="-14"/>
              </w:rPr>
              <w:t xml:space="preserve"> </w:t>
            </w:r>
            <w:r w:rsidRPr="00D66CF1">
              <w:t>- воспитывать дружбу.</w:t>
            </w:r>
          </w:p>
        </w:tc>
        <w:tc>
          <w:tcPr>
            <w:tcW w:w="3284" w:type="dxa"/>
            <w:vMerge/>
            <w:tcBorders>
              <w:top w:val="nil"/>
            </w:tcBorders>
          </w:tcPr>
          <w:p w14:paraId="2E110CC5" w14:textId="77777777" w:rsidR="00D75065" w:rsidRPr="00D66CF1" w:rsidRDefault="00D75065"/>
        </w:tc>
        <w:tc>
          <w:tcPr>
            <w:tcW w:w="2632" w:type="dxa"/>
            <w:vMerge/>
            <w:tcBorders>
              <w:top w:val="nil"/>
            </w:tcBorders>
          </w:tcPr>
          <w:p w14:paraId="5F23BBC7" w14:textId="77777777" w:rsidR="00D75065" w:rsidRPr="00D66CF1" w:rsidRDefault="00D75065"/>
        </w:tc>
      </w:tr>
    </w:tbl>
    <w:p w14:paraId="6C368AFB" w14:textId="77777777" w:rsidR="00D75065" w:rsidRPr="00D66CF1" w:rsidRDefault="00D75065">
      <w:pPr>
        <w:sectPr w:rsidR="00D75065" w:rsidRPr="00D66CF1">
          <w:pgSz w:w="16840" w:h="11910" w:orient="landscape"/>
          <w:pgMar w:top="220" w:right="180" w:bottom="280" w:left="240" w:header="720" w:footer="720" w:gutter="0"/>
          <w:cols w:space="720"/>
        </w:sectPr>
      </w:pPr>
    </w:p>
    <w:p w14:paraId="037EB5CD" w14:textId="77777777" w:rsidR="00D75065" w:rsidRPr="00D66CF1" w:rsidRDefault="002B7311">
      <w:pPr>
        <w:spacing w:before="68"/>
        <w:ind w:left="9660" w:right="3883"/>
      </w:pPr>
      <w:r w:rsidRPr="00D66CF1">
        <w:rPr>
          <w:noProof/>
          <w:lang w:eastAsia="ru-RU"/>
        </w:rPr>
        <w:lastRenderedPageBreak/>
        <mc:AlternateContent>
          <mc:Choice Requires="wps">
            <w:drawing>
              <wp:anchor distT="0" distB="0" distL="0" distR="0" simplePos="0" relativeHeight="15777792" behindDoc="0" locked="0" layoutInCell="1" allowOverlap="1" wp14:anchorId="305199D2" wp14:editId="4586D2E6">
                <wp:simplePos x="0" y="0"/>
                <wp:positionH relativeFrom="page">
                  <wp:posOffset>8300719</wp:posOffset>
                </wp:positionH>
                <wp:positionV relativeFrom="paragraph">
                  <wp:posOffset>36791</wp:posOffset>
                </wp:positionV>
                <wp:extent cx="1270" cy="140208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02080"/>
                        </a:xfrm>
                        <a:custGeom>
                          <a:avLst/>
                          <a:gdLst/>
                          <a:ahLst/>
                          <a:cxnLst/>
                          <a:rect l="l" t="t" r="r" b="b"/>
                          <a:pathLst>
                            <a:path h="1402080">
                              <a:moveTo>
                                <a:pt x="0" y="0"/>
                              </a:moveTo>
                              <a:lnTo>
                                <a:pt x="0" y="140207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0A762D" id="Graphic 115" o:spid="_x0000_s1026" style="position:absolute;margin-left:653.6pt;margin-top:2.9pt;width:.1pt;height:110.4pt;z-index:15777792;visibility:visible;mso-wrap-style:square;mso-wrap-distance-left:0;mso-wrap-distance-top:0;mso-wrap-distance-right:0;mso-wrap-distance-bottom:0;mso-position-horizontal:absolute;mso-position-horizontal-relative:page;mso-position-vertical:absolute;mso-position-vertical-relative:text;v-text-anchor:top" coordsize="1270,14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" path="m,l,140207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78304" behindDoc="0" locked="0" layoutInCell="1" allowOverlap="1" wp14:anchorId="60559194" wp14:editId="4DBEB44E">
                <wp:simplePos x="0" y="0"/>
                <wp:positionH relativeFrom="page">
                  <wp:posOffset>9972040</wp:posOffset>
                </wp:positionH>
                <wp:positionV relativeFrom="paragraph">
                  <wp:posOffset>36791</wp:posOffset>
                </wp:positionV>
                <wp:extent cx="1270" cy="140843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08430"/>
                        </a:xfrm>
                        <a:custGeom>
                          <a:avLst/>
                          <a:gdLst/>
                          <a:ahLst/>
                          <a:cxnLst/>
                          <a:rect l="l" t="t" r="r" b="b"/>
                          <a:pathLst>
                            <a:path h="1408430">
                              <a:moveTo>
                                <a:pt x="0" y="0"/>
                              </a:moveTo>
                              <a:lnTo>
                                <a:pt x="0" y="140842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D32A9C" id="Graphic 116" o:spid="_x0000_s1026" style="position:absolute;margin-left:785.2pt;margin-top:2.9pt;width:.1pt;height:110.9pt;z-index:15778304;visibility:visible;mso-wrap-style:square;mso-wrap-distance-left:0;mso-wrap-distance-top:0;mso-wrap-distance-right:0;mso-wrap-distance-bottom:0;mso-position-horizontal:absolute;mso-position-horizontal-relative:page;mso-position-vertical:absolute;mso-position-vertical-relative:text;v-text-anchor:top" coordsize="1270,140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" path="m,l,140842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78816" behindDoc="0" locked="0" layoutInCell="1" allowOverlap="1" wp14:anchorId="2817F080" wp14:editId="39722203">
                <wp:simplePos x="0" y="0"/>
                <wp:positionH relativeFrom="page">
                  <wp:posOffset>541655</wp:posOffset>
                </wp:positionH>
                <wp:positionV relativeFrom="paragraph">
                  <wp:posOffset>36791</wp:posOffset>
                </wp:positionV>
                <wp:extent cx="5715000" cy="141414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41414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29B1F90B" w14:textId="77777777">
                              <w:trPr>
                                <w:trHeight w:val="2207"/>
                              </w:trPr>
                              <w:tc>
                                <w:tcPr>
                                  <w:tcW w:w="404" w:type="dxa"/>
                                </w:tcPr>
                                <w:p w14:paraId="55A20096" w14:textId="77777777" w:rsidR="00E20D19" w:rsidRDefault="00E20D19">
                                  <w:pPr>
                                    <w:pStyle w:val="TableParagraph"/>
                                    <w:ind w:left="114"/>
                                    <w:rPr>
                                      <w:b/>
                                      <w:sz w:val="24"/>
                                    </w:rPr>
                                  </w:pPr>
                                  <w:r>
                                    <w:rPr>
                                      <w:b/>
                                      <w:spacing w:val="-5"/>
                                      <w:sz w:val="24"/>
                                    </w:rPr>
                                    <w:t>2.</w:t>
                                  </w:r>
                                </w:p>
                              </w:tc>
                              <w:tc>
                                <w:tcPr>
                                  <w:tcW w:w="2964" w:type="dxa"/>
                                </w:tcPr>
                                <w:p w14:paraId="42FD61AB"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4"/>
                                      <w:sz w:val="24"/>
                                      <w:u w:val="single"/>
                                    </w:rPr>
                                    <w:t xml:space="preserve"> </w:t>
                                  </w:r>
                                  <w:r>
                                    <w:rPr>
                                      <w:spacing w:val="-2"/>
                                      <w:sz w:val="24"/>
                                      <w:u w:val="single"/>
                                    </w:rPr>
                                    <w:t>ситуация</w:t>
                                  </w:r>
                                </w:p>
                                <w:p w14:paraId="0D98BB89" w14:textId="77777777" w:rsidR="00E20D19" w:rsidRDefault="00E20D19">
                                  <w:pPr>
                                    <w:pStyle w:val="TableParagraph"/>
                                    <w:tabs>
                                      <w:tab w:val="left" w:pos="1430"/>
                                      <w:tab w:val="left" w:pos="2661"/>
                                    </w:tabs>
                                    <w:ind w:left="110" w:right="160"/>
                                    <w:rPr>
                                      <w:b/>
                                      <w:sz w:val="24"/>
                                    </w:rPr>
                                  </w:pPr>
                                  <w:r>
                                    <w:rPr>
                                      <w:b/>
                                      <w:spacing w:val="-2"/>
                                      <w:sz w:val="24"/>
                                    </w:rPr>
                                    <w:t>«Бабушка</w:t>
                                  </w:r>
                                  <w:r>
                                    <w:rPr>
                                      <w:b/>
                                      <w:sz w:val="24"/>
                                    </w:rPr>
                                    <w:tab/>
                                  </w:r>
                                  <w:r>
                                    <w:rPr>
                                      <w:b/>
                                      <w:spacing w:val="-2"/>
                                      <w:sz w:val="24"/>
                                    </w:rPr>
                                    <w:t>приехала</w:t>
                                  </w:r>
                                  <w:r>
                                    <w:rPr>
                                      <w:b/>
                                      <w:sz w:val="24"/>
                                    </w:rPr>
                                    <w:tab/>
                                  </w:r>
                                  <w:r>
                                    <w:rPr>
                                      <w:b/>
                                      <w:spacing w:val="-10"/>
                                      <w:sz w:val="24"/>
                                    </w:rPr>
                                    <w:t xml:space="preserve">в </w:t>
                                  </w:r>
                                  <w:r>
                                    <w:rPr>
                                      <w:b/>
                                      <w:spacing w:val="-2"/>
                                      <w:sz w:val="24"/>
                                    </w:rPr>
                                    <w:t>гости»</w:t>
                                  </w:r>
                                </w:p>
                              </w:tc>
                              <w:tc>
                                <w:tcPr>
                                  <w:tcW w:w="5502" w:type="dxa"/>
                                </w:tcPr>
                                <w:p w14:paraId="375F2527" w14:textId="77777777" w:rsidR="00E20D19" w:rsidRDefault="00E20D19">
                                  <w:pPr>
                                    <w:pStyle w:val="TableParagraph"/>
                                    <w:ind w:left="110" w:right="335"/>
                                    <w:jc w:val="both"/>
                                    <w:rPr>
                                      <w:sz w:val="24"/>
                                    </w:rPr>
                                  </w:pPr>
                                  <w:r>
                                    <w:rPr>
                                      <w:b/>
                                      <w:sz w:val="24"/>
                                    </w:rPr>
                                    <w:t>Задачи:</w:t>
                                  </w:r>
                                  <w:r>
                                    <w:rPr>
                                      <w:b/>
                                      <w:spacing w:val="-7"/>
                                      <w:sz w:val="24"/>
                                    </w:rPr>
                                    <w:t xml:space="preserve"> </w:t>
                                  </w:r>
                                  <w:r>
                                    <w:rPr>
                                      <w:sz w:val="24"/>
                                    </w:rPr>
                                    <w:t>-</w:t>
                                  </w:r>
                                  <w:r>
                                    <w:rPr>
                                      <w:spacing w:val="-7"/>
                                      <w:sz w:val="24"/>
                                    </w:rPr>
                                    <w:t xml:space="preserve"> </w:t>
                                  </w:r>
                                  <w:r>
                                    <w:rPr>
                                      <w:sz w:val="24"/>
                                    </w:rPr>
                                    <w:t>закрепить</w:t>
                                  </w:r>
                                  <w:r>
                                    <w:rPr>
                                      <w:spacing w:val="-8"/>
                                      <w:sz w:val="24"/>
                                    </w:rPr>
                                    <w:t xml:space="preserve"> </w:t>
                                  </w:r>
                                  <w:r>
                                    <w:rPr>
                                      <w:sz w:val="24"/>
                                    </w:rPr>
                                    <w:t>умение</w:t>
                                  </w:r>
                                  <w:r>
                                    <w:rPr>
                                      <w:spacing w:val="-8"/>
                                      <w:sz w:val="24"/>
                                    </w:rPr>
                                    <w:t xml:space="preserve"> </w:t>
                                  </w:r>
                                  <w:r>
                                    <w:rPr>
                                      <w:sz w:val="24"/>
                                    </w:rPr>
                                    <w:t>есть</w:t>
                                  </w:r>
                                  <w:r>
                                    <w:rPr>
                                      <w:spacing w:val="-8"/>
                                      <w:sz w:val="24"/>
                                    </w:rPr>
                                    <w:t xml:space="preserve"> </w:t>
                                  </w:r>
                                  <w:r>
                                    <w:rPr>
                                      <w:sz w:val="24"/>
                                    </w:rPr>
                                    <w:t>вилкой,</w:t>
                                  </w:r>
                                  <w:r>
                                    <w:rPr>
                                      <w:spacing w:val="-7"/>
                                      <w:sz w:val="24"/>
                                    </w:rPr>
                                    <w:t xml:space="preserve"> </w:t>
                                  </w:r>
                                  <w:r>
                                    <w:rPr>
                                      <w:sz w:val="24"/>
                                    </w:rPr>
                                    <w:t>отделяя кусочки</w:t>
                                  </w:r>
                                  <w:r>
                                    <w:rPr>
                                      <w:spacing w:val="-4"/>
                                      <w:sz w:val="24"/>
                                    </w:rPr>
                                    <w:t xml:space="preserve"> </w:t>
                                  </w:r>
                                  <w:r>
                                    <w:rPr>
                                      <w:sz w:val="24"/>
                                    </w:rPr>
                                    <w:t>по</w:t>
                                  </w:r>
                                  <w:r>
                                    <w:rPr>
                                      <w:spacing w:val="-3"/>
                                      <w:sz w:val="24"/>
                                    </w:rPr>
                                    <w:t xml:space="preserve"> </w:t>
                                  </w:r>
                                  <w:r>
                                    <w:rPr>
                                      <w:sz w:val="24"/>
                                    </w:rPr>
                                    <w:t>мере</w:t>
                                  </w:r>
                                  <w:r>
                                    <w:rPr>
                                      <w:spacing w:val="-4"/>
                                      <w:sz w:val="24"/>
                                    </w:rPr>
                                    <w:t xml:space="preserve"> </w:t>
                                  </w:r>
                                  <w:r>
                                    <w:rPr>
                                      <w:sz w:val="24"/>
                                    </w:rPr>
                                    <w:t>съедания,</w:t>
                                  </w:r>
                                  <w:r>
                                    <w:rPr>
                                      <w:spacing w:val="-3"/>
                                      <w:sz w:val="24"/>
                                    </w:rPr>
                                    <w:t xml:space="preserve"> </w:t>
                                  </w:r>
                                  <w:r>
                                    <w:rPr>
                                      <w:sz w:val="24"/>
                                    </w:rPr>
                                    <w:t>пережевывать</w:t>
                                  </w:r>
                                  <w:r>
                                    <w:rPr>
                                      <w:spacing w:val="-4"/>
                                      <w:sz w:val="24"/>
                                    </w:rPr>
                                    <w:t xml:space="preserve"> </w:t>
                                  </w:r>
                                  <w:r>
                                    <w:rPr>
                                      <w:sz w:val="24"/>
                                    </w:rPr>
                                    <w:t>пищу</w:t>
                                  </w:r>
                                  <w:r>
                                    <w:rPr>
                                      <w:spacing w:val="-3"/>
                                      <w:sz w:val="24"/>
                                    </w:rPr>
                                    <w:t xml:space="preserve"> </w:t>
                                  </w:r>
                                  <w:r>
                                    <w:rPr>
                                      <w:sz w:val="24"/>
                                    </w:rPr>
                                    <w:t>с закрытым</w:t>
                                  </w:r>
                                  <w:r>
                                    <w:rPr>
                                      <w:spacing w:val="-3"/>
                                      <w:sz w:val="24"/>
                                    </w:rPr>
                                    <w:t xml:space="preserve"> </w:t>
                                  </w:r>
                                  <w:r>
                                    <w:rPr>
                                      <w:sz w:val="24"/>
                                    </w:rPr>
                                    <w:t>ртом,</w:t>
                                  </w:r>
                                  <w:r>
                                    <w:rPr>
                                      <w:spacing w:val="-2"/>
                                      <w:sz w:val="24"/>
                                    </w:rPr>
                                    <w:t xml:space="preserve"> </w:t>
                                  </w:r>
                                  <w:r>
                                    <w:rPr>
                                      <w:sz w:val="24"/>
                                    </w:rPr>
                                    <w:t>пользоваться</w:t>
                                  </w:r>
                                  <w:r>
                                    <w:rPr>
                                      <w:spacing w:val="-3"/>
                                      <w:sz w:val="24"/>
                                    </w:rPr>
                                    <w:t xml:space="preserve"> </w:t>
                                  </w:r>
                                  <w:r>
                                    <w:rPr>
                                      <w:sz w:val="24"/>
                                    </w:rPr>
                                    <w:t>салфеткой</w:t>
                                  </w:r>
                                  <w:r>
                                    <w:rPr>
                                      <w:spacing w:val="-3"/>
                                      <w:sz w:val="24"/>
                                    </w:rPr>
                                    <w:t xml:space="preserve"> </w:t>
                                  </w:r>
                                  <w:r>
                                    <w:rPr>
                                      <w:sz w:val="24"/>
                                    </w:rPr>
                                    <w:t>по</w:t>
                                  </w:r>
                                  <w:r>
                                    <w:rPr>
                                      <w:spacing w:val="-2"/>
                                      <w:sz w:val="24"/>
                                    </w:rPr>
                                    <w:t xml:space="preserve"> </w:t>
                                  </w:r>
                                  <w:r>
                                    <w:rPr>
                                      <w:sz w:val="24"/>
                                    </w:rPr>
                                    <w:t xml:space="preserve">мере </w:t>
                                  </w:r>
                                  <w:r>
                                    <w:rPr>
                                      <w:spacing w:val="-2"/>
                                      <w:sz w:val="24"/>
                                    </w:rPr>
                                    <w:t>необходимости;</w:t>
                                  </w:r>
                                </w:p>
                                <w:p w14:paraId="58210D5A" w14:textId="77777777" w:rsidR="00E20D19" w:rsidRDefault="00E20D19">
                                  <w:pPr>
                                    <w:pStyle w:val="TableParagraph"/>
                                    <w:numPr>
                                      <w:ilvl w:val="0"/>
                                      <w:numId w:val="99"/>
                                    </w:numPr>
                                    <w:tabs>
                                      <w:tab w:val="left" w:pos="243"/>
                                    </w:tabs>
                                    <w:ind w:left="243" w:hanging="133"/>
                                    <w:jc w:val="both"/>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аккуратности;</w:t>
                                  </w:r>
                                </w:p>
                                <w:p w14:paraId="070A1AC7" w14:textId="77777777" w:rsidR="00E20D19" w:rsidRDefault="00E20D19">
                                  <w:pPr>
                                    <w:pStyle w:val="TableParagraph"/>
                                    <w:numPr>
                                      <w:ilvl w:val="0"/>
                                      <w:numId w:val="99"/>
                                    </w:numPr>
                                    <w:tabs>
                                      <w:tab w:val="left" w:pos="243"/>
                                    </w:tabs>
                                    <w:ind w:left="243" w:hanging="133"/>
                                    <w:jc w:val="both"/>
                                    <w:rPr>
                                      <w:sz w:val="24"/>
                                    </w:rPr>
                                  </w:pPr>
                                  <w:r>
                                    <w:rPr>
                                      <w:sz w:val="24"/>
                                    </w:rPr>
                                    <w:t>воспитывать</w:t>
                                  </w:r>
                                  <w:r>
                                    <w:rPr>
                                      <w:spacing w:val="-9"/>
                                      <w:sz w:val="24"/>
                                    </w:rPr>
                                    <w:t xml:space="preserve"> </w:t>
                                  </w:r>
                                  <w:r>
                                    <w:rPr>
                                      <w:sz w:val="24"/>
                                    </w:rPr>
                                    <w:t>навыки</w:t>
                                  </w:r>
                                  <w:r>
                                    <w:rPr>
                                      <w:spacing w:val="-8"/>
                                      <w:sz w:val="24"/>
                                    </w:rPr>
                                    <w:t xml:space="preserve"> </w:t>
                                  </w:r>
                                  <w:r>
                                    <w:rPr>
                                      <w:spacing w:val="-2"/>
                                      <w:sz w:val="24"/>
                                    </w:rPr>
                                    <w:t>самостоятельности.</w:t>
                                  </w:r>
                                </w:p>
                              </w:tc>
                            </w:tr>
                          </w:tbl>
                          <w:p w14:paraId="2BABF00B" w14:textId="77777777" w:rsidR="00E20D19" w:rsidRDefault="00E20D19">
                            <w:pPr>
                              <w:pStyle w:val="a3"/>
                            </w:pPr>
                          </w:p>
                        </w:txbxContent>
                      </wps:txbx>
                      <wps:bodyPr wrap="square" lIns="0" tIns="0" rIns="0" bIns="0" rtlCol="0">
                        <a:noAutofit/>
                      </wps:bodyPr>
                    </wps:wsp>
                  </a:graphicData>
                </a:graphic>
              </wp:anchor>
            </w:drawing>
          </mc:Choice>
          <mc:Fallback>
            <w:pict>
              <v:shape w14:anchorId="2817F080" id="Textbox 117" o:spid="_x0000_s1058" type="#_x0000_t202" style="position:absolute;left:0;text-align:left;margin-left:42.65pt;margin-top:2.9pt;width:450pt;height:111.35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29B1F90B" w14:textId="77777777">
                        <w:trPr>
                          <w:trHeight w:val="2207"/>
                        </w:trPr>
                        <w:tc>
                          <w:tcPr>
                            <w:tcW w:w="404" w:type="dxa"/>
                          </w:tcPr>
                          <w:p w14:paraId="55A20096" w14:textId="77777777" w:rsidR="00E20D19" w:rsidRDefault="00E20D19">
                            <w:pPr>
                              <w:pStyle w:val="TableParagraph"/>
                              <w:ind w:left="114"/>
                              <w:rPr>
                                <w:b/>
                                <w:sz w:val="24"/>
                              </w:rPr>
                            </w:pPr>
                            <w:r>
                              <w:rPr>
                                <w:b/>
                                <w:spacing w:val="-5"/>
                                <w:sz w:val="24"/>
                              </w:rPr>
                              <w:t>2.</w:t>
                            </w:r>
                          </w:p>
                        </w:tc>
                        <w:tc>
                          <w:tcPr>
                            <w:tcW w:w="2964" w:type="dxa"/>
                          </w:tcPr>
                          <w:p w14:paraId="42FD61AB"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4"/>
                                <w:sz w:val="24"/>
                                <w:u w:val="single"/>
                              </w:rPr>
                              <w:t xml:space="preserve"> </w:t>
                            </w:r>
                            <w:r>
                              <w:rPr>
                                <w:spacing w:val="-2"/>
                                <w:sz w:val="24"/>
                                <w:u w:val="single"/>
                              </w:rPr>
                              <w:t>ситуация</w:t>
                            </w:r>
                          </w:p>
                          <w:p w14:paraId="0D98BB89" w14:textId="77777777" w:rsidR="00E20D19" w:rsidRDefault="00E20D19">
                            <w:pPr>
                              <w:pStyle w:val="TableParagraph"/>
                              <w:tabs>
                                <w:tab w:val="left" w:pos="1430"/>
                                <w:tab w:val="left" w:pos="2661"/>
                              </w:tabs>
                              <w:ind w:left="110" w:right="160"/>
                              <w:rPr>
                                <w:b/>
                                <w:sz w:val="24"/>
                              </w:rPr>
                            </w:pPr>
                            <w:r>
                              <w:rPr>
                                <w:b/>
                                <w:spacing w:val="-2"/>
                                <w:sz w:val="24"/>
                              </w:rPr>
                              <w:t>«Бабушка</w:t>
                            </w:r>
                            <w:r>
                              <w:rPr>
                                <w:b/>
                                <w:sz w:val="24"/>
                              </w:rPr>
                              <w:tab/>
                            </w:r>
                            <w:r>
                              <w:rPr>
                                <w:b/>
                                <w:spacing w:val="-2"/>
                                <w:sz w:val="24"/>
                              </w:rPr>
                              <w:t>приехала</w:t>
                            </w:r>
                            <w:r>
                              <w:rPr>
                                <w:b/>
                                <w:sz w:val="24"/>
                              </w:rPr>
                              <w:tab/>
                            </w:r>
                            <w:r>
                              <w:rPr>
                                <w:b/>
                                <w:spacing w:val="-10"/>
                                <w:sz w:val="24"/>
                              </w:rPr>
                              <w:t xml:space="preserve">в </w:t>
                            </w:r>
                            <w:r>
                              <w:rPr>
                                <w:b/>
                                <w:spacing w:val="-2"/>
                                <w:sz w:val="24"/>
                              </w:rPr>
                              <w:t>гости»</w:t>
                            </w:r>
                          </w:p>
                        </w:tc>
                        <w:tc>
                          <w:tcPr>
                            <w:tcW w:w="5502" w:type="dxa"/>
                          </w:tcPr>
                          <w:p w14:paraId="375F2527" w14:textId="77777777" w:rsidR="00E20D19" w:rsidRDefault="00E20D19">
                            <w:pPr>
                              <w:pStyle w:val="TableParagraph"/>
                              <w:ind w:left="110" w:right="335"/>
                              <w:jc w:val="both"/>
                              <w:rPr>
                                <w:sz w:val="24"/>
                              </w:rPr>
                            </w:pPr>
                            <w:r>
                              <w:rPr>
                                <w:b/>
                                <w:sz w:val="24"/>
                              </w:rPr>
                              <w:t>Задачи:</w:t>
                            </w:r>
                            <w:r>
                              <w:rPr>
                                <w:b/>
                                <w:spacing w:val="-7"/>
                                <w:sz w:val="24"/>
                              </w:rPr>
                              <w:t xml:space="preserve"> </w:t>
                            </w:r>
                            <w:r>
                              <w:rPr>
                                <w:sz w:val="24"/>
                              </w:rPr>
                              <w:t>-</w:t>
                            </w:r>
                            <w:r>
                              <w:rPr>
                                <w:spacing w:val="-7"/>
                                <w:sz w:val="24"/>
                              </w:rPr>
                              <w:t xml:space="preserve"> </w:t>
                            </w:r>
                            <w:r>
                              <w:rPr>
                                <w:sz w:val="24"/>
                              </w:rPr>
                              <w:t>закрепить</w:t>
                            </w:r>
                            <w:r>
                              <w:rPr>
                                <w:spacing w:val="-8"/>
                                <w:sz w:val="24"/>
                              </w:rPr>
                              <w:t xml:space="preserve"> </w:t>
                            </w:r>
                            <w:r>
                              <w:rPr>
                                <w:sz w:val="24"/>
                              </w:rPr>
                              <w:t>умение</w:t>
                            </w:r>
                            <w:r>
                              <w:rPr>
                                <w:spacing w:val="-8"/>
                                <w:sz w:val="24"/>
                              </w:rPr>
                              <w:t xml:space="preserve"> </w:t>
                            </w:r>
                            <w:r>
                              <w:rPr>
                                <w:sz w:val="24"/>
                              </w:rPr>
                              <w:t>есть</w:t>
                            </w:r>
                            <w:r>
                              <w:rPr>
                                <w:spacing w:val="-8"/>
                                <w:sz w:val="24"/>
                              </w:rPr>
                              <w:t xml:space="preserve"> </w:t>
                            </w:r>
                            <w:r>
                              <w:rPr>
                                <w:sz w:val="24"/>
                              </w:rPr>
                              <w:t>вилкой,</w:t>
                            </w:r>
                            <w:r>
                              <w:rPr>
                                <w:spacing w:val="-7"/>
                                <w:sz w:val="24"/>
                              </w:rPr>
                              <w:t xml:space="preserve"> </w:t>
                            </w:r>
                            <w:r>
                              <w:rPr>
                                <w:sz w:val="24"/>
                              </w:rPr>
                              <w:t>отделяя кусочки</w:t>
                            </w:r>
                            <w:r>
                              <w:rPr>
                                <w:spacing w:val="-4"/>
                                <w:sz w:val="24"/>
                              </w:rPr>
                              <w:t xml:space="preserve"> </w:t>
                            </w:r>
                            <w:r>
                              <w:rPr>
                                <w:sz w:val="24"/>
                              </w:rPr>
                              <w:t>по</w:t>
                            </w:r>
                            <w:r>
                              <w:rPr>
                                <w:spacing w:val="-3"/>
                                <w:sz w:val="24"/>
                              </w:rPr>
                              <w:t xml:space="preserve"> </w:t>
                            </w:r>
                            <w:r>
                              <w:rPr>
                                <w:sz w:val="24"/>
                              </w:rPr>
                              <w:t>мере</w:t>
                            </w:r>
                            <w:r>
                              <w:rPr>
                                <w:spacing w:val="-4"/>
                                <w:sz w:val="24"/>
                              </w:rPr>
                              <w:t xml:space="preserve"> </w:t>
                            </w:r>
                            <w:r>
                              <w:rPr>
                                <w:sz w:val="24"/>
                              </w:rPr>
                              <w:t>съедания,</w:t>
                            </w:r>
                            <w:r>
                              <w:rPr>
                                <w:spacing w:val="-3"/>
                                <w:sz w:val="24"/>
                              </w:rPr>
                              <w:t xml:space="preserve"> </w:t>
                            </w:r>
                            <w:r>
                              <w:rPr>
                                <w:sz w:val="24"/>
                              </w:rPr>
                              <w:t>пережевывать</w:t>
                            </w:r>
                            <w:r>
                              <w:rPr>
                                <w:spacing w:val="-4"/>
                                <w:sz w:val="24"/>
                              </w:rPr>
                              <w:t xml:space="preserve"> </w:t>
                            </w:r>
                            <w:r>
                              <w:rPr>
                                <w:sz w:val="24"/>
                              </w:rPr>
                              <w:t>пищу</w:t>
                            </w:r>
                            <w:r>
                              <w:rPr>
                                <w:spacing w:val="-3"/>
                                <w:sz w:val="24"/>
                              </w:rPr>
                              <w:t xml:space="preserve"> </w:t>
                            </w:r>
                            <w:r>
                              <w:rPr>
                                <w:sz w:val="24"/>
                              </w:rPr>
                              <w:t>с закрытым</w:t>
                            </w:r>
                            <w:r>
                              <w:rPr>
                                <w:spacing w:val="-3"/>
                                <w:sz w:val="24"/>
                              </w:rPr>
                              <w:t xml:space="preserve"> </w:t>
                            </w:r>
                            <w:r>
                              <w:rPr>
                                <w:sz w:val="24"/>
                              </w:rPr>
                              <w:t>ртом,</w:t>
                            </w:r>
                            <w:r>
                              <w:rPr>
                                <w:spacing w:val="-2"/>
                                <w:sz w:val="24"/>
                              </w:rPr>
                              <w:t xml:space="preserve"> </w:t>
                            </w:r>
                            <w:r>
                              <w:rPr>
                                <w:sz w:val="24"/>
                              </w:rPr>
                              <w:t>пользоваться</w:t>
                            </w:r>
                            <w:r>
                              <w:rPr>
                                <w:spacing w:val="-3"/>
                                <w:sz w:val="24"/>
                              </w:rPr>
                              <w:t xml:space="preserve"> </w:t>
                            </w:r>
                            <w:r>
                              <w:rPr>
                                <w:sz w:val="24"/>
                              </w:rPr>
                              <w:t>салфеткой</w:t>
                            </w:r>
                            <w:r>
                              <w:rPr>
                                <w:spacing w:val="-3"/>
                                <w:sz w:val="24"/>
                              </w:rPr>
                              <w:t xml:space="preserve"> </w:t>
                            </w:r>
                            <w:r>
                              <w:rPr>
                                <w:sz w:val="24"/>
                              </w:rPr>
                              <w:t>по</w:t>
                            </w:r>
                            <w:r>
                              <w:rPr>
                                <w:spacing w:val="-2"/>
                                <w:sz w:val="24"/>
                              </w:rPr>
                              <w:t xml:space="preserve"> </w:t>
                            </w:r>
                            <w:r>
                              <w:rPr>
                                <w:sz w:val="24"/>
                              </w:rPr>
                              <w:t xml:space="preserve">мере </w:t>
                            </w:r>
                            <w:r>
                              <w:rPr>
                                <w:spacing w:val="-2"/>
                                <w:sz w:val="24"/>
                              </w:rPr>
                              <w:t>необходимости;</w:t>
                            </w:r>
                          </w:p>
                          <w:p w14:paraId="58210D5A" w14:textId="77777777" w:rsidR="00E20D19" w:rsidRDefault="00E20D19">
                            <w:pPr>
                              <w:pStyle w:val="TableParagraph"/>
                              <w:numPr>
                                <w:ilvl w:val="0"/>
                                <w:numId w:val="99"/>
                              </w:numPr>
                              <w:tabs>
                                <w:tab w:val="left" w:pos="243"/>
                              </w:tabs>
                              <w:ind w:left="243" w:hanging="133"/>
                              <w:jc w:val="both"/>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аккуратности;</w:t>
                            </w:r>
                          </w:p>
                          <w:p w14:paraId="070A1AC7" w14:textId="77777777" w:rsidR="00E20D19" w:rsidRDefault="00E20D19">
                            <w:pPr>
                              <w:pStyle w:val="TableParagraph"/>
                              <w:numPr>
                                <w:ilvl w:val="0"/>
                                <w:numId w:val="99"/>
                              </w:numPr>
                              <w:tabs>
                                <w:tab w:val="left" w:pos="243"/>
                              </w:tabs>
                              <w:ind w:left="243" w:hanging="133"/>
                              <w:jc w:val="both"/>
                              <w:rPr>
                                <w:sz w:val="24"/>
                              </w:rPr>
                            </w:pPr>
                            <w:r>
                              <w:rPr>
                                <w:sz w:val="24"/>
                              </w:rPr>
                              <w:t>воспитывать</w:t>
                            </w:r>
                            <w:r>
                              <w:rPr>
                                <w:spacing w:val="-9"/>
                                <w:sz w:val="24"/>
                              </w:rPr>
                              <w:t xml:space="preserve"> </w:t>
                            </w:r>
                            <w:r>
                              <w:rPr>
                                <w:sz w:val="24"/>
                              </w:rPr>
                              <w:t>навыки</w:t>
                            </w:r>
                            <w:r>
                              <w:rPr>
                                <w:spacing w:val="-8"/>
                                <w:sz w:val="24"/>
                              </w:rPr>
                              <w:t xml:space="preserve"> </w:t>
                            </w:r>
                            <w:r>
                              <w:rPr>
                                <w:spacing w:val="-2"/>
                                <w:sz w:val="24"/>
                              </w:rPr>
                              <w:t>самостоятельности.</w:t>
                            </w:r>
                          </w:p>
                        </w:tc>
                      </w:tr>
                    </w:tbl>
                    <w:p w14:paraId="2BABF00B" w14:textId="77777777" w:rsidR="00E20D19" w:rsidRDefault="00E20D19">
                      <w:pPr>
                        <w:pStyle w:val="a3"/>
                      </w:pPr>
                    </w:p>
                  </w:txbxContent>
                </v:textbox>
                <w10:wrap anchorx="page"/>
              </v:shape>
            </w:pict>
          </mc:Fallback>
        </mc:AlternateContent>
      </w:r>
      <w:r w:rsidRPr="00D66CF1">
        <w:t>эмоции от выполнения культурно</w:t>
      </w:r>
      <w:r w:rsidRPr="00D66CF1">
        <w:rPr>
          <w:spacing w:val="-15"/>
        </w:rPr>
        <w:t xml:space="preserve"> </w:t>
      </w:r>
      <w:r w:rsidRPr="00D66CF1">
        <w:t>–</w:t>
      </w:r>
      <w:r w:rsidRPr="00D66CF1">
        <w:rPr>
          <w:spacing w:val="-15"/>
        </w:rPr>
        <w:t xml:space="preserve"> </w:t>
      </w:r>
      <w:r w:rsidRPr="00D66CF1">
        <w:t xml:space="preserve">гигиенических </w:t>
      </w:r>
      <w:r w:rsidRPr="00D66CF1">
        <w:rPr>
          <w:spacing w:val="-2"/>
        </w:rPr>
        <w:t>навыков.</w:t>
      </w:r>
    </w:p>
    <w:p w14:paraId="2F111B44" w14:textId="77777777" w:rsidR="00D75065" w:rsidRPr="00D66CF1" w:rsidRDefault="002B7311">
      <w:pPr>
        <w:ind w:left="9660" w:right="3710"/>
      </w:pPr>
      <w:r w:rsidRPr="00D66CF1">
        <w:rPr>
          <w:b/>
          <w:u w:val="single"/>
        </w:rPr>
        <w:t>Чтение</w:t>
      </w:r>
      <w:r w:rsidRPr="00D66CF1">
        <w:rPr>
          <w:b/>
          <w:spacing w:val="-10"/>
          <w:u w:val="single"/>
        </w:rPr>
        <w:t xml:space="preserve"> </w:t>
      </w:r>
      <w:r w:rsidRPr="00D66CF1">
        <w:rPr>
          <w:b/>
          <w:u w:val="single"/>
        </w:rPr>
        <w:t>худ.</w:t>
      </w:r>
      <w:r w:rsidRPr="00D66CF1">
        <w:rPr>
          <w:b/>
          <w:spacing w:val="-9"/>
          <w:u w:val="single"/>
        </w:rPr>
        <w:t xml:space="preserve"> </w:t>
      </w:r>
      <w:r w:rsidRPr="00D66CF1">
        <w:rPr>
          <w:b/>
          <w:u w:val="single"/>
        </w:rPr>
        <w:t>лит-</w:t>
      </w:r>
      <w:proofErr w:type="spellStart"/>
      <w:r w:rsidRPr="00D66CF1">
        <w:rPr>
          <w:b/>
          <w:u w:val="single"/>
        </w:rPr>
        <w:t>ры</w:t>
      </w:r>
      <w:proofErr w:type="spellEnd"/>
      <w:r w:rsidRPr="00D66CF1">
        <w:t>:</w:t>
      </w:r>
      <w:r w:rsidRPr="00D66CF1">
        <w:rPr>
          <w:spacing w:val="40"/>
        </w:rPr>
        <w:t xml:space="preserve"> </w:t>
      </w:r>
      <w:r w:rsidRPr="00D66CF1">
        <w:rPr>
          <w:b/>
        </w:rPr>
        <w:t xml:space="preserve">чтение </w:t>
      </w:r>
      <w:r w:rsidRPr="00D66CF1">
        <w:t xml:space="preserve">С. </w:t>
      </w:r>
      <w:proofErr w:type="spellStart"/>
      <w:r w:rsidRPr="00D66CF1">
        <w:t>Капутикян</w:t>
      </w:r>
      <w:proofErr w:type="spellEnd"/>
      <w:r w:rsidRPr="00D66CF1">
        <w:t xml:space="preserve"> «Маша обедает»- закрепить навык культуры поведения за </w:t>
      </w:r>
      <w:r w:rsidRPr="00D66CF1">
        <w:rPr>
          <w:spacing w:val="-2"/>
        </w:rPr>
        <w:t>столом.</w:t>
      </w:r>
    </w:p>
    <w:p w14:paraId="3E4FD678" w14:textId="77777777" w:rsidR="00D75065" w:rsidRPr="00D66CF1" w:rsidRDefault="00D75065">
      <w:pPr>
        <w:pStyle w:val="a3"/>
        <w:rPr>
          <w:sz w:val="22"/>
          <w:szCs w:val="22"/>
        </w:rPr>
      </w:pPr>
    </w:p>
    <w:p w14:paraId="17E3A079" w14:textId="77777777" w:rsidR="00D75065" w:rsidRPr="00D66CF1" w:rsidRDefault="00D75065">
      <w:pPr>
        <w:pStyle w:val="a3"/>
        <w:spacing w:before="148"/>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3A093B01" w14:textId="77777777">
        <w:trPr>
          <w:trHeight w:val="276"/>
        </w:trPr>
        <w:tc>
          <w:tcPr>
            <w:tcW w:w="14786" w:type="dxa"/>
            <w:gridSpan w:val="5"/>
          </w:tcPr>
          <w:p w14:paraId="1290047F"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(2-я </w:t>
            </w:r>
            <w:r w:rsidRPr="00D66CF1">
              <w:rPr>
                <w:b/>
                <w:spacing w:val="-2"/>
              </w:rPr>
              <w:t>неделя)</w:t>
            </w:r>
          </w:p>
        </w:tc>
      </w:tr>
      <w:tr w:rsidR="00D75065" w:rsidRPr="00D66CF1" w14:paraId="3544707D" w14:textId="77777777">
        <w:trPr>
          <w:trHeight w:val="1103"/>
        </w:trPr>
        <w:tc>
          <w:tcPr>
            <w:tcW w:w="14786" w:type="dxa"/>
            <w:gridSpan w:val="5"/>
          </w:tcPr>
          <w:p w14:paraId="0F29580E" w14:textId="77777777" w:rsidR="00D75065" w:rsidRPr="00D66CF1" w:rsidRDefault="002B7311">
            <w:pPr>
              <w:pStyle w:val="TableParagraph"/>
              <w:ind w:left="109" w:right="50" w:firstLine="6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с</w:t>
            </w:r>
            <w:r w:rsidRPr="00D66CF1">
              <w:rPr>
                <w:spacing w:val="-3"/>
              </w:rPr>
              <w:t xml:space="preserve"> </w:t>
            </w:r>
            <w:r w:rsidRPr="00D66CF1">
              <w:t>большим</w:t>
            </w:r>
            <w:r w:rsidRPr="00D66CF1">
              <w:rPr>
                <w:spacing w:val="-4"/>
              </w:rPr>
              <w:t xml:space="preserve"> </w:t>
            </w:r>
            <w:r w:rsidRPr="00D66CF1">
              <w:t>желанием</w:t>
            </w:r>
            <w:r w:rsidRPr="00D66CF1">
              <w:rPr>
                <w:spacing w:val="-4"/>
              </w:rPr>
              <w:t xml:space="preserve"> </w:t>
            </w:r>
            <w:r w:rsidRPr="00D66CF1">
              <w:t>вступает</w:t>
            </w:r>
            <w:r w:rsidRPr="00D66CF1">
              <w:rPr>
                <w:spacing w:val="-3"/>
              </w:rPr>
              <w:t xml:space="preserve"> </w:t>
            </w:r>
            <w:r w:rsidRPr="00D66CF1">
              <w:t>в</w:t>
            </w:r>
            <w:r w:rsidRPr="00D66CF1">
              <w:rPr>
                <w:spacing w:val="-4"/>
              </w:rPr>
              <w:t xml:space="preserve"> </w:t>
            </w:r>
            <w:r w:rsidRPr="00D66CF1">
              <w:t>общение</w:t>
            </w:r>
            <w:r w:rsidRPr="00D66CF1">
              <w:rPr>
                <w:spacing w:val="-4"/>
              </w:rPr>
              <w:t xml:space="preserve"> </w:t>
            </w:r>
            <w:r w:rsidRPr="00D66CF1">
              <w:t>с</w:t>
            </w:r>
            <w:r w:rsidRPr="00D66CF1">
              <w:rPr>
                <w:spacing w:val="-4"/>
              </w:rPr>
              <w:t xml:space="preserve"> </w:t>
            </w:r>
            <w:r w:rsidRPr="00D66CF1">
              <w:t>другими</w:t>
            </w:r>
            <w:r w:rsidRPr="00D66CF1">
              <w:rPr>
                <w:spacing w:val="-4"/>
              </w:rPr>
              <w:t xml:space="preserve"> </w:t>
            </w:r>
            <w:r w:rsidRPr="00D66CF1">
              <w:t>детьми</w:t>
            </w:r>
            <w:r w:rsidRPr="00D66CF1">
              <w:rPr>
                <w:spacing w:val="-4"/>
              </w:rPr>
              <w:t xml:space="preserve"> </w:t>
            </w:r>
            <w:r w:rsidRPr="00D66CF1">
              <w:t>и воспитателем при выполнении игровых физических упражнений, действует в общем для всех темпе.</w:t>
            </w:r>
          </w:p>
          <w:p w14:paraId="4023B786" w14:textId="77777777" w:rsidR="00D75065" w:rsidRPr="00D66CF1" w:rsidRDefault="002B7311">
            <w:pPr>
              <w:pStyle w:val="TableParagraph"/>
              <w:spacing w:line="270" w:lineRule="atLeast"/>
              <w:ind w:left="109" w:right="50"/>
            </w:pPr>
            <w:r w:rsidRPr="00D66CF1">
              <w:rPr>
                <w:b/>
              </w:rPr>
              <w:t>Взаимодействие</w:t>
            </w:r>
            <w:r w:rsidRPr="00D66CF1">
              <w:rPr>
                <w:b/>
                <w:spacing w:val="-5"/>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размещение</w:t>
            </w:r>
            <w:r w:rsidRPr="00D66CF1">
              <w:rPr>
                <w:spacing w:val="-5"/>
              </w:rPr>
              <w:t xml:space="preserve"> </w:t>
            </w:r>
            <w:r w:rsidRPr="00D66CF1">
              <w:t>на</w:t>
            </w:r>
            <w:r w:rsidRPr="00D66CF1">
              <w:rPr>
                <w:spacing w:val="-5"/>
              </w:rPr>
              <w:t xml:space="preserve"> </w:t>
            </w:r>
            <w:r w:rsidRPr="00D66CF1">
              <w:t>информационном</w:t>
            </w:r>
            <w:r w:rsidRPr="00D66CF1">
              <w:rPr>
                <w:spacing w:val="-5"/>
              </w:rPr>
              <w:t xml:space="preserve"> </w:t>
            </w:r>
            <w:r w:rsidRPr="00D66CF1">
              <w:t>стенде</w:t>
            </w:r>
            <w:r w:rsidRPr="00D66CF1">
              <w:rPr>
                <w:spacing w:val="-5"/>
              </w:rPr>
              <w:t xml:space="preserve"> </w:t>
            </w:r>
            <w:r w:rsidRPr="00D66CF1">
              <w:t>материалов</w:t>
            </w:r>
            <w:r w:rsidRPr="00D66CF1">
              <w:rPr>
                <w:spacing w:val="-5"/>
              </w:rPr>
              <w:t xml:space="preserve"> </w:t>
            </w:r>
            <w:r w:rsidRPr="00D66CF1">
              <w:t>для</w:t>
            </w:r>
            <w:r w:rsidRPr="00D66CF1">
              <w:rPr>
                <w:spacing w:val="-5"/>
              </w:rPr>
              <w:t xml:space="preserve"> </w:t>
            </w:r>
            <w:r w:rsidRPr="00D66CF1">
              <w:t>родителей</w:t>
            </w:r>
            <w:r w:rsidRPr="00D66CF1">
              <w:rPr>
                <w:spacing w:val="-5"/>
              </w:rPr>
              <w:t xml:space="preserve"> </w:t>
            </w:r>
            <w:r w:rsidRPr="00D66CF1">
              <w:t>«Причины</w:t>
            </w:r>
            <w:r w:rsidRPr="00D66CF1">
              <w:rPr>
                <w:spacing w:val="-5"/>
              </w:rPr>
              <w:t xml:space="preserve"> </w:t>
            </w:r>
            <w:r w:rsidRPr="00D66CF1">
              <w:t>детских</w:t>
            </w:r>
            <w:r w:rsidRPr="00D66CF1">
              <w:rPr>
                <w:spacing w:val="-4"/>
              </w:rPr>
              <w:t xml:space="preserve"> </w:t>
            </w:r>
            <w:r w:rsidRPr="00D66CF1">
              <w:t>страхов,</w:t>
            </w:r>
            <w:r w:rsidRPr="00D66CF1">
              <w:rPr>
                <w:spacing w:val="-4"/>
              </w:rPr>
              <w:t xml:space="preserve"> </w:t>
            </w:r>
            <w:r w:rsidRPr="00D66CF1">
              <w:t>и предупреждение их возникновения», знакомство с возможными способами поведения в таких ситуациях.</w:t>
            </w:r>
          </w:p>
        </w:tc>
      </w:tr>
      <w:tr w:rsidR="00D75065" w:rsidRPr="00D66CF1" w14:paraId="7A0B8EA9" w14:textId="77777777">
        <w:trPr>
          <w:trHeight w:val="1656"/>
        </w:trPr>
        <w:tc>
          <w:tcPr>
            <w:tcW w:w="404" w:type="dxa"/>
            <w:vMerge w:val="restart"/>
          </w:tcPr>
          <w:p w14:paraId="1D9C38F7" w14:textId="77777777" w:rsidR="00D75065" w:rsidRPr="00D66CF1" w:rsidRDefault="002B7311">
            <w:pPr>
              <w:pStyle w:val="TableParagraph"/>
              <w:ind w:left="114"/>
              <w:rPr>
                <w:b/>
              </w:rPr>
            </w:pPr>
            <w:r w:rsidRPr="00D66CF1">
              <w:rPr>
                <w:b/>
                <w:spacing w:val="-5"/>
              </w:rPr>
              <w:t>1.</w:t>
            </w:r>
          </w:p>
        </w:tc>
        <w:tc>
          <w:tcPr>
            <w:tcW w:w="2964" w:type="dxa"/>
          </w:tcPr>
          <w:p w14:paraId="0D420F22"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3A4B560E" w14:textId="77777777" w:rsidR="00D75065" w:rsidRPr="00D66CF1" w:rsidRDefault="002B7311">
            <w:pPr>
              <w:pStyle w:val="TableParagraph"/>
              <w:ind w:left="110"/>
              <w:rPr>
                <w:b/>
              </w:rPr>
            </w:pPr>
            <w:r w:rsidRPr="00D66CF1">
              <w:rPr>
                <w:b/>
                <w:spacing w:val="-2"/>
              </w:rPr>
              <w:t>«Игрушки»</w:t>
            </w:r>
          </w:p>
        </w:tc>
        <w:tc>
          <w:tcPr>
            <w:tcW w:w="5502" w:type="dxa"/>
          </w:tcPr>
          <w:p w14:paraId="77313498" w14:textId="77777777" w:rsidR="00D75065" w:rsidRPr="00D66CF1" w:rsidRDefault="002B7311">
            <w:pPr>
              <w:pStyle w:val="TableParagraph"/>
              <w:spacing w:line="270" w:lineRule="atLeast"/>
              <w:ind w:left="110" w:right="488"/>
            </w:pPr>
            <w:r w:rsidRPr="00D66CF1">
              <w:rPr>
                <w:b/>
              </w:rPr>
              <w:t>Задачи:</w:t>
            </w:r>
            <w:r w:rsidRPr="00D66CF1">
              <w:rPr>
                <w:b/>
                <w:spacing w:val="-10"/>
              </w:rPr>
              <w:t xml:space="preserve"> </w:t>
            </w:r>
            <w:r w:rsidRPr="00D66CF1">
              <w:t>-</w:t>
            </w:r>
            <w:r w:rsidRPr="00D66CF1">
              <w:rPr>
                <w:spacing w:val="-10"/>
              </w:rPr>
              <w:t xml:space="preserve"> </w:t>
            </w:r>
            <w:r w:rsidRPr="00D66CF1">
              <w:t>способствовать</w:t>
            </w:r>
            <w:r w:rsidRPr="00D66CF1">
              <w:rPr>
                <w:spacing w:val="-10"/>
              </w:rPr>
              <w:t xml:space="preserve"> </w:t>
            </w:r>
            <w:r w:rsidRPr="00D66CF1">
              <w:t>освоению</w:t>
            </w:r>
            <w:r w:rsidRPr="00D66CF1">
              <w:rPr>
                <w:spacing w:val="-10"/>
              </w:rPr>
              <w:t xml:space="preserve"> </w:t>
            </w:r>
            <w:r w:rsidRPr="00D66CF1">
              <w:t>детьми двигательных навыков: катать обруч друг другу, метать мяч в вертикальную цель. - развивать координацию движений;</w:t>
            </w:r>
            <w:r w:rsidRPr="00D66CF1">
              <w:rPr>
                <w:spacing w:val="40"/>
              </w:rPr>
              <w:t xml:space="preserve"> </w:t>
            </w:r>
            <w:r w:rsidRPr="00D66CF1">
              <w:t xml:space="preserve">- воспитывать у детей самостоятельность и </w:t>
            </w:r>
            <w:r w:rsidRPr="00D66CF1">
              <w:rPr>
                <w:spacing w:val="-2"/>
              </w:rPr>
              <w:t>инициативу.</w:t>
            </w:r>
          </w:p>
        </w:tc>
        <w:tc>
          <w:tcPr>
            <w:tcW w:w="3284" w:type="dxa"/>
            <w:vMerge w:val="restart"/>
          </w:tcPr>
          <w:p w14:paraId="35BB9F6F" w14:textId="77777777" w:rsidR="00D75065" w:rsidRPr="00D66CF1" w:rsidRDefault="002B7311">
            <w:pPr>
              <w:pStyle w:val="TableParagraph"/>
              <w:ind w:left="112" w:right="538"/>
              <w:jc w:val="both"/>
              <w:rPr>
                <w:b/>
              </w:rPr>
            </w:pPr>
            <w:r w:rsidRPr="00D66CF1">
              <w:rPr>
                <w:b/>
                <w:u w:val="single"/>
              </w:rPr>
              <w:t>Игровая деятельность:</w:t>
            </w:r>
            <w:r w:rsidRPr="00D66CF1">
              <w:rPr>
                <w:b/>
              </w:rPr>
              <w:t xml:space="preserve"> сюжетно – ролевая </w:t>
            </w:r>
            <w:r w:rsidRPr="00D66CF1">
              <w:rPr>
                <w:b/>
                <w:spacing w:val="-4"/>
              </w:rPr>
              <w:t>игра</w:t>
            </w:r>
          </w:p>
          <w:p w14:paraId="79E034AC" w14:textId="77777777" w:rsidR="00D75065" w:rsidRPr="00D66CF1" w:rsidRDefault="002B7311">
            <w:pPr>
              <w:pStyle w:val="TableParagraph"/>
              <w:ind w:left="112" w:right="194"/>
              <w:jc w:val="both"/>
            </w:pPr>
            <w:r w:rsidRPr="00D66CF1">
              <w:t>«Игрушки» – воспитывать у детей</w:t>
            </w:r>
            <w:r w:rsidRPr="00D66CF1">
              <w:rPr>
                <w:spacing w:val="-14"/>
              </w:rPr>
              <w:t xml:space="preserve"> </w:t>
            </w:r>
            <w:r w:rsidRPr="00D66CF1">
              <w:t>бережное</w:t>
            </w:r>
            <w:r w:rsidRPr="00D66CF1">
              <w:rPr>
                <w:spacing w:val="-14"/>
              </w:rPr>
              <w:t xml:space="preserve"> </w:t>
            </w:r>
            <w:r w:rsidRPr="00D66CF1">
              <w:t>отношение</w:t>
            </w:r>
            <w:r w:rsidRPr="00D66CF1">
              <w:rPr>
                <w:spacing w:val="-14"/>
              </w:rPr>
              <w:t xml:space="preserve"> </w:t>
            </w:r>
            <w:r w:rsidRPr="00D66CF1">
              <w:t xml:space="preserve">к </w:t>
            </w:r>
            <w:r w:rsidRPr="00D66CF1">
              <w:rPr>
                <w:spacing w:val="-2"/>
              </w:rPr>
              <w:t>игрушкам.</w:t>
            </w:r>
          </w:p>
          <w:p w14:paraId="29519209" w14:textId="77777777" w:rsidR="00D75065" w:rsidRPr="00D66CF1" w:rsidRDefault="002B7311">
            <w:pPr>
              <w:pStyle w:val="TableParagraph"/>
              <w:ind w:left="112" w:right="1220"/>
              <w:rPr>
                <w:b/>
              </w:rPr>
            </w:pPr>
            <w:r w:rsidRPr="00D66CF1">
              <w:rPr>
                <w:u w:val="single"/>
              </w:rPr>
              <w:t xml:space="preserve"> </w:t>
            </w:r>
            <w:r w:rsidRPr="00D66CF1">
              <w:rPr>
                <w:b/>
                <w:u w:val="single"/>
              </w:rPr>
              <w:t>Двигательная</w:t>
            </w:r>
            <w:r w:rsidRPr="00D66CF1">
              <w:rPr>
                <w:b/>
              </w:rPr>
              <w:t xml:space="preserve"> </w:t>
            </w:r>
            <w:r w:rsidRPr="00D66CF1">
              <w:rPr>
                <w:b/>
                <w:u w:val="single"/>
              </w:rPr>
              <w:t>деятельность</w:t>
            </w:r>
            <w:r w:rsidRPr="00D66CF1">
              <w:rPr>
                <w:b/>
              </w:rPr>
              <w:t>:</w:t>
            </w:r>
            <w:r w:rsidRPr="00D66CF1">
              <w:rPr>
                <w:b/>
                <w:spacing w:val="-15"/>
              </w:rPr>
              <w:t xml:space="preserve"> </w:t>
            </w:r>
            <w:r w:rsidRPr="00D66CF1">
              <w:rPr>
                <w:b/>
              </w:rPr>
              <w:t>п/и</w:t>
            </w:r>
          </w:p>
          <w:p w14:paraId="395C3E4F" w14:textId="77777777" w:rsidR="00D75065" w:rsidRPr="00D66CF1" w:rsidRDefault="002B7311">
            <w:pPr>
              <w:pStyle w:val="TableParagraph"/>
              <w:ind w:left="112" w:right="289"/>
            </w:pPr>
            <w:r w:rsidRPr="00D66CF1">
              <w:t>«Солнышко и дождик»</w:t>
            </w:r>
            <w:r w:rsidRPr="00D66CF1">
              <w:rPr>
                <w:spacing w:val="40"/>
              </w:rPr>
              <w:t xml:space="preserve"> </w:t>
            </w:r>
            <w:r w:rsidRPr="00D66CF1">
              <w:t>- формировать</w:t>
            </w:r>
            <w:r w:rsidRPr="00D66CF1">
              <w:rPr>
                <w:spacing w:val="-14"/>
              </w:rPr>
              <w:t xml:space="preserve"> </w:t>
            </w:r>
            <w:r w:rsidRPr="00D66CF1">
              <w:t>знания</w:t>
            </w:r>
            <w:r w:rsidRPr="00D66CF1">
              <w:rPr>
                <w:spacing w:val="-14"/>
              </w:rPr>
              <w:t xml:space="preserve"> </w:t>
            </w:r>
            <w:r w:rsidRPr="00D66CF1">
              <w:t>о</w:t>
            </w:r>
            <w:r w:rsidRPr="00D66CF1">
              <w:rPr>
                <w:spacing w:val="-13"/>
              </w:rPr>
              <w:t xml:space="preserve"> </w:t>
            </w:r>
            <w:r w:rsidRPr="00D66CF1">
              <w:t>том, что во время дождя нужно прятаться под зонтик.</w:t>
            </w:r>
          </w:p>
          <w:p w14:paraId="22CF2AC7" w14:textId="77777777" w:rsidR="00D75065" w:rsidRPr="00D66CF1" w:rsidRDefault="002B7311">
            <w:pPr>
              <w:pStyle w:val="TableParagraph"/>
              <w:ind w:left="112" w:right="521"/>
            </w:pPr>
            <w:r w:rsidRPr="00D66CF1">
              <w:rPr>
                <w:b/>
                <w:u w:val="single"/>
              </w:rPr>
              <w:t>Чтение худ. лит-</w:t>
            </w:r>
            <w:proofErr w:type="spellStart"/>
            <w:r w:rsidRPr="00D66CF1">
              <w:rPr>
                <w:b/>
                <w:u w:val="single"/>
              </w:rPr>
              <w:t>ры</w:t>
            </w:r>
            <w:proofErr w:type="spellEnd"/>
            <w:r w:rsidRPr="00D66CF1">
              <w:t xml:space="preserve">: </w:t>
            </w:r>
            <w:r w:rsidRPr="00D66CF1">
              <w:rPr>
                <w:b/>
              </w:rPr>
              <w:t>чтение</w:t>
            </w:r>
            <w:r w:rsidRPr="00D66CF1">
              <w:rPr>
                <w:b/>
                <w:spacing w:val="-15"/>
              </w:rPr>
              <w:t xml:space="preserve"> </w:t>
            </w:r>
            <w:proofErr w:type="spellStart"/>
            <w:r w:rsidRPr="00D66CF1">
              <w:t>М.Александорова</w:t>
            </w:r>
            <w:proofErr w:type="spellEnd"/>
          </w:p>
          <w:p w14:paraId="00A8D21D" w14:textId="77777777" w:rsidR="00D75065" w:rsidRPr="00D66CF1" w:rsidRDefault="002B7311">
            <w:pPr>
              <w:pStyle w:val="TableParagraph"/>
              <w:ind w:left="112"/>
            </w:pPr>
            <w:r w:rsidRPr="00D66CF1">
              <w:t>«Что</w:t>
            </w:r>
            <w:r w:rsidRPr="00D66CF1">
              <w:rPr>
                <w:spacing w:val="-3"/>
              </w:rPr>
              <w:t xml:space="preserve"> </w:t>
            </w:r>
            <w:r w:rsidRPr="00D66CF1">
              <w:t>взяла</w:t>
            </w:r>
            <w:r w:rsidRPr="00D66CF1">
              <w:rPr>
                <w:spacing w:val="-3"/>
              </w:rPr>
              <w:t xml:space="preserve"> </w:t>
            </w:r>
            <w:r w:rsidRPr="00D66CF1">
              <w:t>клади</w:t>
            </w:r>
            <w:r w:rsidRPr="00D66CF1">
              <w:rPr>
                <w:spacing w:val="-3"/>
              </w:rPr>
              <w:t xml:space="preserve"> </w:t>
            </w:r>
            <w:r w:rsidRPr="00D66CF1">
              <w:t>на</w:t>
            </w:r>
            <w:r w:rsidRPr="00D66CF1">
              <w:rPr>
                <w:spacing w:val="-3"/>
              </w:rPr>
              <w:t xml:space="preserve"> </w:t>
            </w:r>
            <w:r w:rsidRPr="00D66CF1">
              <w:rPr>
                <w:spacing w:val="-2"/>
              </w:rPr>
              <w:t>место»</w:t>
            </w:r>
          </w:p>
          <w:p w14:paraId="67915064" w14:textId="77777777" w:rsidR="00D75065" w:rsidRPr="00D66CF1" w:rsidRDefault="002B7311">
            <w:pPr>
              <w:pStyle w:val="TableParagraph"/>
              <w:ind w:left="112" w:right="537"/>
            </w:pPr>
            <w:r w:rsidRPr="00D66CF1">
              <w:t>-</w:t>
            </w:r>
            <w:r w:rsidRPr="00D66CF1">
              <w:rPr>
                <w:spacing w:val="-13"/>
              </w:rPr>
              <w:t xml:space="preserve"> </w:t>
            </w:r>
            <w:r w:rsidRPr="00D66CF1">
              <w:t>приучать</w:t>
            </w:r>
            <w:r w:rsidRPr="00D66CF1">
              <w:rPr>
                <w:spacing w:val="-14"/>
              </w:rPr>
              <w:t xml:space="preserve"> </w:t>
            </w:r>
            <w:r w:rsidRPr="00D66CF1">
              <w:t>детей</w:t>
            </w:r>
            <w:r w:rsidRPr="00D66CF1">
              <w:rPr>
                <w:spacing w:val="-14"/>
              </w:rPr>
              <w:t xml:space="preserve"> </w:t>
            </w:r>
            <w:r w:rsidRPr="00D66CF1">
              <w:t>убирать свои вещи на место.</w:t>
            </w:r>
          </w:p>
        </w:tc>
        <w:tc>
          <w:tcPr>
            <w:tcW w:w="2632" w:type="dxa"/>
            <w:vMerge w:val="restart"/>
          </w:tcPr>
          <w:p w14:paraId="4CC5EC76" w14:textId="77777777" w:rsidR="00D75065" w:rsidRPr="00D66CF1" w:rsidRDefault="002B7311">
            <w:pPr>
              <w:pStyle w:val="TableParagraph"/>
              <w:ind w:left="112" w:right="298"/>
            </w:pPr>
            <w:r w:rsidRPr="00D66CF1">
              <w:t>Лесенка- стремянка (лазание</w:t>
            </w:r>
            <w:r w:rsidRPr="00D66CF1">
              <w:rPr>
                <w:spacing w:val="-15"/>
              </w:rPr>
              <w:t xml:space="preserve"> </w:t>
            </w:r>
            <w:r w:rsidRPr="00D66CF1">
              <w:t>с</w:t>
            </w:r>
            <w:r w:rsidRPr="00D66CF1">
              <w:rPr>
                <w:spacing w:val="-15"/>
              </w:rPr>
              <w:t xml:space="preserve"> </w:t>
            </w:r>
            <w:r w:rsidRPr="00D66CF1">
              <w:t>поворотом на вершине).</w:t>
            </w:r>
          </w:p>
          <w:p w14:paraId="600D51E4" w14:textId="77777777" w:rsidR="00D75065" w:rsidRPr="00D66CF1" w:rsidRDefault="002B7311">
            <w:pPr>
              <w:pStyle w:val="TableParagraph"/>
              <w:ind w:left="112" w:right="136"/>
            </w:pPr>
            <w:r w:rsidRPr="00D66CF1">
              <w:t>Подготовка</w:t>
            </w:r>
            <w:r w:rsidRPr="00D66CF1">
              <w:rPr>
                <w:spacing w:val="-15"/>
              </w:rPr>
              <w:t xml:space="preserve"> </w:t>
            </w:r>
            <w:r w:rsidRPr="00D66CF1">
              <w:t>кружочков из бумаги для метания в цель, маски гусей, обруч, мячик.</w:t>
            </w:r>
          </w:p>
        </w:tc>
      </w:tr>
      <w:tr w:rsidR="00D75065" w:rsidRPr="00D66CF1" w14:paraId="47212614" w14:textId="77777777">
        <w:trPr>
          <w:trHeight w:val="1382"/>
        </w:trPr>
        <w:tc>
          <w:tcPr>
            <w:tcW w:w="404" w:type="dxa"/>
            <w:vMerge/>
            <w:tcBorders>
              <w:top w:val="nil"/>
            </w:tcBorders>
          </w:tcPr>
          <w:p w14:paraId="286CECBF" w14:textId="77777777" w:rsidR="00D75065" w:rsidRPr="00D66CF1" w:rsidRDefault="00D75065"/>
        </w:tc>
        <w:tc>
          <w:tcPr>
            <w:tcW w:w="2964" w:type="dxa"/>
          </w:tcPr>
          <w:p w14:paraId="75C31EE5"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59852A48" w14:textId="77777777" w:rsidR="00D75065" w:rsidRPr="00D66CF1" w:rsidRDefault="002B7311">
            <w:pPr>
              <w:pStyle w:val="TableParagraph"/>
              <w:ind w:left="110"/>
              <w:rPr>
                <w:b/>
              </w:rPr>
            </w:pPr>
            <w:r w:rsidRPr="00D66CF1">
              <w:rPr>
                <w:b/>
                <w:spacing w:val="-2"/>
              </w:rPr>
              <w:t>«Помощники»</w:t>
            </w:r>
          </w:p>
        </w:tc>
        <w:tc>
          <w:tcPr>
            <w:tcW w:w="5502" w:type="dxa"/>
          </w:tcPr>
          <w:p w14:paraId="64B3E5FE" w14:textId="77777777" w:rsidR="00D75065" w:rsidRPr="00D66CF1" w:rsidRDefault="002B7311">
            <w:pPr>
              <w:pStyle w:val="TableParagraph"/>
              <w:ind w:left="110" w:right="73"/>
            </w:pPr>
            <w:r w:rsidRPr="00D66CF1">
              <w:rPr>
                <w:b/>
              </w:rPr>
              <w:t>Задачи</w:t>
            </w:r>
            <w:r w:rsidRPr="00D66CF1">
              <w:t>:</w:t>
            </w:r>
            <w:r w:rsidRPr="00D66CF1">
              <w:rPr>
                <w:spacing w:val="-6"/>
              </w:rPr>
              <w:t xml:space="preserve"> </w:t>
            </w:r>
            <w:r w:rsidRPr="00D66CF1">
              <w:t>-</w:t>
            </w:r>
            <w:r w:rsidRPr="00D66CF1">
              <w:rPr>
                <w:spacing w:val="-5"/>
              </w:rPr>
              <w:t xml:space="preserve"> </w:t>
            </w:r>
            <w:r w:rsidRPr="00D66CF1">
              <w:t>учить</w:t>
            </w:r>
            <w:r w:rsidRPr="00D66CF1">
              <w:rPr>
                <w:spacing w:val="-6"/>
              </w:rPr>
              <w:t xml:space="preserve"> </w:t>
            </w:r>
            <w:r w:rsidRPr="00D66CF1">
              <w:t>бросать</w:t>
            </w:r>
            <w:r w:rsidRPr="00D66CF1">
              <w:rPr>
                <w:spacing w:val="-6"/>
              </w:rPr>
              <w:t xml:space="preserve"> </w:t>
            </w:r>
            <w:r w:rsidRPr="00D66CF1">
              <w:t>мяч</w:t>
            </w:r>
            <w:r w:rsidRPr="00D66CF1">
              <w:rPr>
                <w:spacing w:val="-6"/>
              </w:rPr>
              <w:t xml:space="preserve"> </w:t>
            </w:r>
            <w:r w:rsidRPr="00D66CF1">
              <w:t>двумя</w:t>
            </w:r>
            <w:r w:rsidRPr="00D66CF1">
              <w:rPr>
                <w:spacing w:val="-6"/>
              </w:rPr>
              <w:t xml:space="preserve"> </w:t>
            </w:r>
            <w:r w:rsidRPr="00D66CF1">
              <w:t>руками</w:t>
            </w:r>
            <w:r w:rsidRPr="00D66CF1">
              <w:rPr>
                <w:spacing w:val="-6"/>
              </w:rPr>
              <w:t xml:space="preserve"> </w:t>
            </w:r>
            <w:r w:rsidRPr="00D66CF1">
              <w:t>в</w:t>
            </w:r>
            <w:r w:rsidRPr="00D66CF1">
              <w:rPr>
                <w:spacing w:val="-6"/>
              </w:rPr>
              <w:t xml:space="preserve"> </w:t>
            </w:r>
            <w:r w:rsidRPr="00D66CF1">
              <w:t>стену, бросать мяч через сетку;</w:t>
            </w:r>
          </w:p>
          <w:p w14:paraId="648B394F" w14:textId="77777777" w:rsidR="00D75065" w:rsidRPr="00D66CF1" w:rsidRDefault="002B7311">
            <w:pPr>
              <w:pStyle w:val="TableParagraph"/>
              <w:numPr>
                <w:ilvl w:val="0"/>
                <w:numId w:val="101"/>
              </w:numPr>
              <w:tabs>
                <w:tab w:val="left" w:pos="1525"/>
              </w:tabs>
              <w:ind w:left="1525" w:hanging="522"/>
            </w:pPr>
            <w:r w:rsidRPr="00D66CF1">
              <w:t>развивать</w:t>
            </w:r>
            <w:r w:rsidRPr="00D66CF1">
              <w:rPr>
                <w:spacing w:val="-11"/>
              </w:rPr>
              <w:t xml:space="preserve"> </w:t>
            </w:r>
            <w:r w:rsidRPr="00D66CF1">
              <w:t>двигательную</w:t>
            </w:r>
            <w:r w:rsidRPr="00D66CF1">
              <w:rPr>
                <w:spacing w:val="-10"/>
              </w:rPr>
              <w:t xml:space="preserve"> </w:t>
            </w:r>
            <w:r w:rsidRPr="00D66CF1">
              <w:rPr>
                <w:spacing w:val="-2"/>
              </w:rPr>
              <w:t>реакцию;</w:t>
            </w:r>
          </w:p>
          <w:p w14:paraId="4C226517" w14:textId="77777777" w:rsidR="00D75065" w:rsidRPr="00D66CF1" w:rsidRDefault="002B7311">
            <w:pPr>
              <w:pStyle w:val="TableParagraph"/>
              <w:numPr>
                <w:ilvl w:val="0"/>
                <w:numId w:val="101"/>
              </w:numPr>
              <w:tabs>
                <w:tab w:val="left" w:pos="1525"/>
              </w:tabs>
              <w:spacing w:line="270" w:lineRule="atLeast"/>
              <w:ind w:right="868" w:firstLine="0"/>
            </w:pPr>
            <w:r w:rsidRPr="00D66CF1">
              <w:t>воспитывать</w:t>
            </w:r>
            <w:r w:rsidRPr="00D66CF1">
              <w:rPr>
                <w:spacing w:val="-15"/>
              </w:rPr>
              <w:t xml:space="preserve"> </w:t>
            </w:r>
            <w:r w:rsidRPr="00D66CF1">
              <w:t>желание</w:t>
            </w:r>
            <w:r w:rsidRPr="00D66CF1">
              <w:rPr>
                <w:spacing w:val="-15"/>
              </w:rPr>
              <w:t xml:space="preserve"> </w:t>
            </w:r>
            <w:r w:rsidRPr="00D66CF1">
              <w:t>активно участвовать в играх.</w:t>
            </w:r>
          </w:p>
        </w:tc>
        <w:tc>
          <w:tcPr>
            <w:tcW w:w="3284" w:type="dxa"/>
            <w:vMerge/>
            <w:tcBorders>
              <w:top w:val="nil"/>
            </w:tcBorders>
          </w:tcPr>
          <w:p w14:paraId="5E8CF194" w14:textId="77777777" w:rsidR="00D75065" w:rsidRPr="00D66CF1" w:rsidRDefault="00D75065"/>
        </w:tc>
        <w:tc>
          <w:tcPr>
            <w:tcW w:w="2632" w:type="dxa"/>
            <w:vMerge/>
            <w:tcBorders>
              <w:top w:val="nil"/>
            </w:tcBorders>
          </w:tcPr>
          <w:p w14:paraId="601CACE1" w14:textId="77777777" w:rsidR="00D75065" w:rsidRPr="00D66CF1" w:rsidRDefault="00D75065"/>
        </w:tc>
      </w:tr>
      <w:tr w:rsidR="00D75065" w:rsidRPr="00D66CF1" w14:paraId="57D6484E" w14:textId="77777777">
        <w:trPr>
          <w:trHeight w:val="1103"/>
        </w:trPr>
        <w:tc>
          <w:tcPr>
            <w:tcW w:w="404" w:type="dxa"/>
            <w:vMerge/>
            <w:tcBorders>
              <w:top w:val="nil"/>
            </w:tcBorders>
          </w:tcPr>
          <w:p w14:paraId="5DBEAE25" w14:textId="77777777" w:rsidR="00D75065" w:rsidRPr="00D66CF1" w:rsidRDefault="00D75065"/>
        </w:tc>
        <w:tc>
          <w:tcPr>
            <w:tcW w:w="2964" w:type="dxa"/>
          </w:tcPr>
          <w:p w14:paraId="772BBC52"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3E491CB" w14:textId="77777777" w:rsidR="00D75065" w:rsidRPr="00D66CF1" w:rsidRDefault="002B7311">
            <w:pPr>
              <w:pStyle w:val="TableParagraph"/>
              <w:ind w:left="110"/>
            </w:pPr>
            <w:r w:rsidRPr="00D66CF1">
              <w:rPr>
                <w:b/>
              </w:rPr>
              <w:t>«Смелые</w:t>
            </w:r>
            <w:r w:rsidRPr="00D66CF1">
              <w:rPr>
                <w:b/>
                <w:spacing w:val="-7"/>
              </w:rPr>
              <w:t xml:space="preserve"> </w:t>
            </w:r>
            <w:r w:rsidRPr="00D66CF1">
              <w:rPr>
                <w:b/>
                <w:spacing w:val="-4"/>
              </w:rPr>
              <w:t>гуси</w:t>
            </w:r>
            <w:r w:rsidRPr="00D66CF1">
              <w:rPr>
                <w:spacing w:val="-4"/>
              </w:rPr>
              <w:t>»</w:t>
            </w:r>
          </w:p>
        </w:tc>
        <w:tc>
          <w:tcPr>
            <w:tcW w:w="5502" w:type="dxa"/>
          </w:tcPr>
          <w:p w14:paraId="52BA0A43" w14:textId="77777777" w:rsidR="00D75065" w:rsidRPr="00D66CF1" w:rsidRDefault="002B7311">
            <w:pPr>
              <w:pStyle w:val="TableParagraph"/>
              <w:ind w:left="110" w:right="488"/>
            </w:pPr>
            <w:r w:rsidRPr="00D66CF1">
              <w:rPr>
                <w:b/>
              </w:rPr>
              <w:t>Задачи:</w:t>
            </w:r>
            <w:r w:rsidRPr="00D66CF1">
              <w:rPr>
                <w:b/>
                <w:spacing w:val="-7"/>
              </w:rPr>
              <w:t xml:space="preserve"> </w:t>
            </w:r>
            <w:r w:rsidRPr="00D66CF1">
              <w:rPr>
                <w:b/>
              </w:rPr>
              <w:t>-</w:t>
            </w:r>
            <w:r w:rsidRPr="00D66CF1">
              <w:rPr>
                <w:b/>
                <w:spacing w:val="-7"/>
              </w:rPr>
              <w:t xml:space="preserve"> </w:t>
            </w:r>
            <w:r w:rsidRPr="00D66CF1">
              <w:t>обучать</w:t>
            </w:r>
            <w:r w:rsidRPr="00D66CF1">
              <w:rPr>
                <w:spacing w:val="-8"/>
              </w:rPr>
              <w:t xml:space="preserve"> </w:t>
            </w:r>
            <w:r w:rsidRPr="00D66CF1">
              <w:t>броскам</w:t>
            </w:r>
            <w:r w:rsidRPr="00D66CF1">
              <w:rPr>
                <w:spacing w:val="-8"/>
              </w:rPr>
              <w:t xml:space="preserve"> </w:t>
            </w:r>
            <w:r w:rsidRPr="00D66CF1">
              <w:t>маленького</w:t>
            </w:r>
            <w:r w:rsidRPr="00D66CF1">
              <w:rPr>
                <w:spacing w:val="-7"/>
              </w:rPr>
              <w:t xml:space="preserve"> </w:t>
            </w:r>
            <w:r w:rsidRPr="00D66CF1">
              <w:t>мяча</w:t>
            </w:r>
            <w:r w:rsidRPr="00D66CF1">
              <w:rPr>
                <w:spacing w:val="-8"/>
              </w:rPr>
              <w:t xml:space="preserve"> </w:t>
            </w:r>
            <w:r w:rsidRPr="00D66CF1">
              <w:t xml:space="preserve">в </w:t>
            </w:r>
            <w:r w:rsidRPr="00D66CF1">
              <w:rPr>
                <w:spacing w:val="-2"/>
              </w:rPr>
              <w:t>цель;</w:t>
            </w:r>
          </w:p>
          <w:p w14:paraId="46288D4C" w14:textId="77777777" w:rsidR="00D75065" w:rsidRPr="00D66CF1" w:rsidRDefault="002B7311">
            <w:pPr>
              <w:pStyle w:val="TableParagraph"/>
              <w:numPr>
                <w:ilvl w:val="0"/>
                <w:numId w:val="100"/>
              </w:numPr>
              <w:tabs>
                <w:tab w:val="left" w:pos="248"/>
              </w:tabs>
              <w:ind w:left="248" w:hanging="138"/>
            </w:pPr>
            <w:r w:rsidRPr="00D66CF1">
              <w:t>развивать</w:t>
            </w:r>
            <w:r w:rsidRPr="00D66CF1">
              <w:rPr>
                <w:spacing w:val="-9"/>
              </w:rPr>
              <w:t xml:space="preserve"> </w:t>
            </w:r>
            <w:r w:rsidRPr="00D66CF1">
              <w:rPr>
                <w:spacing w:val="-2"/>
              </w:rPr>
              <w:t>меткость;</w:t>
            </w:r>
          </w:p>
          <w:p w14:paraId="1CC17819" w14:textId="77777777" w:rsidR="00D75065" w:rsidRPr="00D66CF1" w:rsidRDefault="002B7311">
            <w:pPr>
              <w:pStyle w:val="TableParagraph"/>
              <w:numPr>
                <w:ilvl w:val="0"/>
                <w:numId w:val="100"/>
              </w:numPr>
              <w:tabs>
                <w:tab w:val="left" w:pos="248"/>
              </w:tabs>
              <w:spacing w:line="256" w:lineRule="exact"/>
              <w:ind w:left="248" w:hanging="138"/>
            </w:pPr>
            <w:r w:rsidRPr="00D66CF1">
              <w:t>воспитывать</w:t>
            </w:r>
            <w:r w:rsidRPr="00D66CF1">
              <w:rPr>
                <w:spacing w:val="-7"/>
              </w:rPr>
              <w:t xml:space="preserve"> </w:t>
            </w:r>
            <w:r w:rsidRPr="00D66CF1">
              <w:t>навыки</w:t>
            </w:r>
            <w:r w:rsidRPr="00D66CF1">
              <w:rPr>
                <w:spacing w:val="-6"/>
              </w:rPr>
              <w:t xml:space="preserve"> </w:t>
            </w:r>
            <w:r w:rsidRPr="00D66CF1">
              <w:t>терпения</w:t>
            </w:r>
            <w:r w:rsidRPr="00D66CF1">
              <w:rPr>
                <w:spacing w:val="-7"/>
              </w:rPr>
              <w:t xml:space="preserve"> </w:t>
            </w:r>
            <w:r w:rsidRPr="00D66CF1">
              <w:t>и</w:t>
            </w:r>
            <w:r w:rsidRPr="00D66CF1">
              <w:rPr>
                <w:spacing w:val="-6"/>
              </w:rPr>
              <w:t xml:space="preserve"> </w:t>
            </w:r>
            <w:r w:rsidRPr="00D66CF1">
              <w:rPr>
                <w:spacing w:val="-2"/>
              </w:rPr>
              <w:t>настойчивости.</w:t>
            </w:r>
          </w:p>
        </w:tc>
        <w:tc>
          <w:tcPr>
            <w:tcW w:w="3284" w:type="dxa"/>
            <w:vMerge/>
            <w:tcBorders>
              <w:top w:val="nil"/>
            </w:tcBorders>
          </w:tcPr>
          <w:p w14:paraId="4529289B" w14:textId="77777777" w:rsidR="00D75065" w:rsidRPr="00D66CF1" w:rsidRDefault="00D75065"/>
        </w:tc>
        <w:tc>
          <w:tcPr>
            <w:tcW w:w="2632" w:type="dxa"/>
            <w:vMerge/>
            <w:tcBorders>
              <w:top w:val="nil"/>
            </w:tcBorders>
          </w:tcPr>
          <w:p w14:paraId="57078DC3" w14:textId="77777777" w:rsidR="00D75065" w:rsidRPr="00D66CF1" w:rsidRDefault="00D75065"/>
        </w:tc>
      </w:tr>
      <w:tr w:rsidR="00D75065" w:rsidRPr="00D66CF1" w14:paraId="207C9B9C" w14:textId="77777777">
        <w:trPr>
          <w:trHeight w:val="1380"/>
        </w:trPr>
        <w:tc>
          <w:tcPr>
            <w:tcW w:w="404" w:type="dxa"/>
          </w:tcPr>
          <w:p w14:paraId="52A0C9B4" w14:textId="77777777" w:rsidR="00D75065" w:rsidRPr="00D66CF1" w:rsidRDefault="002B7311">
            <w:pPr>
              <w:pStyle w:val="TableParagraph"/>
              <w:ind w:left="114"/>
              <w:rPr>
                <w:b/>
              </w:rPr>
            </w:pPr>
            <w:r w:rsidRPr="00D66CF1">
              <w:rPr>
                <w:b/>
                <w:spacing w:val="-5"/>
              </w:rPr>
              <w:t>2.</w:t>
            </w:r>
          </w:p>
        </w:tc>
        <w:tc>
          <w:tcPr>
            <w:tcW w:w="2964" w:type="dxa"/>
          </w:tcPr>
          <w:p w14:paraId="7D66D168"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C7C8CDF" w14:textId="77777777" w:rsidR="00D75065" w:rsidRPr="00D66CF1" w:rsidRDefault="002B7311">
            <w:pPr>
              <w:pStyle w:val="TableParagraph"/>
              <w:ind w:left="110" w:right="1220"/>
              <w:rPr>
                <w:b/>
              </w:rPr>
            </w:pPr>
            <w:r w:rsidRPr="00D66CF1">
              <w:rPr>
                <w:b/>
              </w:rPr>
              <w:t>«Учим</w:t>
            </w:r>
            <w:r w:rsidRPr="00D66CF1">
              <w:rPr>
                <w:b/>
                <w:spacing w:val="-15"/>
              </w:rPr>
              <w:t xml:space="preserve"> </w:t>
            </w:r>
            <w:r w:rsidRPr="00D66CF1">
              <w:rPr>
                <w:b/>
              </w:rPr>
              <w:t xml:space="preserve">Мишку </w:t>
            </w:r>
            <w:r w:rsidRPr="00D66CF1">
              <w:rPr>
                <w:b/>
                <w:spacing w:val="-2"/>
              </w:rPr>
              <w:t>одеваться»</w:t>
            </w:r>
          </w:p>
        </w:tc>
        <w:tc>
          <w:tcPr>
            <w:tcW w:w="5502" w:type="dxa"/>
          </w:tcPr>
          <w:p w14:paraId="01353E3A" w14:textId="77777777" w:rsidR="00D75065" w:rsidRPr="00D66CF1" w:rsidRDefault="002B7311">
            <w:pPr>
              <w:pStyle w:val="TableParagraph"/>
              <w:ind w:left="110" w:right="457"/>
              <w:jc w:val="both"/>
            </w:pPr>
            <w:r w:rsidRPr="00D66CF1">
              <w:rPr>
                <w:b/>
              </w:rPr>
              <w:t>Задачи:</w:t>
            </w:r>
            <w:r w:rsidRPr="00D66CF1">
              <w:rPr>
                <w:b/>
                <w:spacing w:val="-6"/>
              </w:rPr>
              <w:t xml:space="preserve"> </w:t>
            </w:r>
            <w:r w:rsidRPr="00D66CF1">
              <w:t>-</w:t>
            </w:r>
            <w:r w:rsidRPr="00D66CF1">
              <w:rPr>
                <w:spacing w:val="-6"/>
              </w:rPr>
              <w:t xml:space="preserve"> </w:t>
            </w:r>
            <w:r w:rsidRPr="00D66CF1">
              <w:t>учить</w:t>
            </w:r>
            <w:r w:rsidRPr="00D66CF1">
              <w:rPr>
                <w:spacing w:val="-7"/>
              </w:rPr>
              <w:t xml:space="preserve"> </w:t>
            </w:r>
            <w:r w:rsidRPr="00D66CF1">
              <w:t>детей</w:t>
            </w:r>
            <w:r w:rsidRPr="00D66CF1">
              <w:rPr>
                <w:spacing w:val="-7"/>
              </w:rPr>
              <w:t xml:space="preserve"> </w:t>
            </w:r>
            <w:r w:rsidRPr="00D66CF1">
              <w:t>одеваться</w:t>
            </w:r>
            <w:r w:rsidRPr="00D66CF1">
              <w:rPr>
                <w:spacing w:val="-7"/>
              </w:rPr>
              <w:t xml:space="preserve"> </w:t>
            </w:r>
            <w:r w:rsidRPr="00D66CF1">
              <w:t>и</w:t>
            </w:r>
            <w:r w:rsidRPr="00D66CF1">
              <w:rPr>
                <w:spacing w:val="-7"/>
              </w:rPr>
              <w:t xml:space="preserve"> </w:t>
            </w:r>
            <w:r w:rsidRPr="00D66CF1">
              <w:t>развеваться</w:t>
            </w:r>
            <w:r w:rsidRPr="00D66CF1">
              <w:rPr>
                <w:spacing w:val="-7"/>
              </w:rPr>
              <w:t xml:space="preserve"> </w:t>
            </w:r>
            <w:r w:rsidRPr="00D66CF1">
              <w:t>в определенной последовательности;</w:t>
            </w:r>
          </w:p>
          <w:p w14:paraId="72A0EA3E" w14:textId="77777777" w:rsidR="00D75065" w:rsidRPr="00D66CF1" w:rsidRDefault="002B7311">
            <w:pPr>
              <w:pStyle w:val="TableParagraph"/>
              <w:tabs>
                <w:tab w:val="left" w:pos="3023"/>
              </w:tabs>
              <w:spacing w:line="270" w:lineRule="atLeast"/>
              <w:ind w:left="110" w:right="42"/>
              <w:jc w:val="both"/>
            </w:pPr>
            <w:r w:rsidRPr="00D66CF1">
              <w:t>- развивать навыки аккуратности и</w:t>
            </w:r>
            <w:r w:rsidRPr="00D66CF1">
              <w:rPr>
                <w:spacing w:val="40"/>
              </w:rPr>
              <w:t xml:space="preserve"> </w:t>
            </w:r>
            <w:r w:rsidRPr="00D66CF1">
              <w:t>внимательности;</w:t>
            </w:r>
            <w:r w:rsidRPr="00D66CF1">
              <w:rPr>
                <w:spacing w:val="80"/>
              </w:rPr>
              <w:t xml:space="preserve">  </w:t>
            </w:r>
            <w:r w:rsidRPr="00D66CF1">
              <w:t>-</w:t>
            </w:r>
            <w:r w:rsidRPr="00D66CF1">
              <w:tab/>
              <w:t>воспитывать навыки взаимопомощи сверстникам.</w:t>
            </w:r>
          </w:p>
        </w:tc>
        <w:tc>
          <w:tcPr>
            <w:tcW w:w="3284" w:type="dxa"/>
            <w:vMerge/>
            <w:tcBorders>
              <w:top w:val="nil"/>
            </w:tcBorders>
          </w:tcPr>
          <w:p w14:paraId="22474F0D" w14:textId="77777777" w:rsidR="00D75065" w:rsidRPr="00D66CF1" w:rsidRDefault="00D75065"/>
        </w:tc>
        <w:tc>
          <w:tcPr>
            <w:tcW w:w="2632" w:type="dxa"/>
            <w:vMerge/>
            <w:tcBorders>
              <w:top w:val="nil"/>
            </w:tcBorders>
          </w:tcPr>
          <w:p w14:paraId="24B074C6" w14:textId="77777777" w:rsidR="00D75065" w:rsidRPr="00D66CF1" w:rsidRDefault="00D75065"/>
        </w:tc>
      </w:tr>
    </w:tbl>
    <w:p w14:paraId="676A74AE" w14:textId="77777777" w:rsidR="00D75065" w:rsidRPr="00D66CF1" w:rsidRDefault="00D75065">
      <w:pPr>
        <w:sectPr w:rsidR="00D75065" w:rsidRPr="00D66CF1">
          <w:pgSz w:w="16840" w:h="11910" w:orient="landscape"/>
          <w:pgMar w:top="220" w:right="180" w:bottom="1699"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7CCA2ADC" w14:textId="77777777">
        <w:trPr>
          <w:trHeight w:val="275"/>
        </w:trPr>
        <w:tc>
          <w:tcPr>
            <w:tcW w:w="14786" w:type="dxa"/>
            <w:gridSpan w:val="5"/>
          </w:tcPr>
          <w:p w14:paraId="7A0B1C36" w14:textId="77777777" w:rsidR="002A78F6" w:rsidRDefault="002A78F6">
            <w:pPr>
              <w:pStyle w:val="TableParagraph"/>
              <w:spacing w:line="256" w:lineRule="exact"/>
              <w:ind w:left="906" w:right="897"/>
              <w:jc w:val="center"/>
              <w:rPr>
                <w:b/>
              </w:rPr>
            </w:pPr>
          </w:p>
          <w:p w14:paraId="17463E21" w14:textId="77777777" w:rsidR="00D75065" w:rsidRPr="00D66CF1" w:rsidRDefault="002B7311">
            <w:pPr>
              <w:pStyle w:val="TableParagraph"/>
              <w:spacing w:line="256" w:lineRule="exact"/>
              <w:ind w:left="906" w:right="897"/>
              <w:jc w:val="center"/>
              <w:rPr>
                <w:b/>
              </w:rPr>
            </w:pPr>
            <w:r w:rsidRPr="00D66CF1">
              <w:rPr>
                <w:b/>
              </w:rPr>
              <w:lastRenderedPageBreak/>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04CD4B1F" w14:textId="77777777">
        <w:trPr>
          <w:trHeight w:val="1106"/>
        </w:trPr>
        <w:tc>
          <w:tcPr>
            <w:tcW w:w="14786" w:type="dxa"/>
            <w:gridSpan w:val="5"/>
          </w:tcPr>
          <w:p w14:paraId="72DB46EF" w14:textId="77777777" w:rsidR="00D75065" w:rsidRPr="00D66CF1" w:rsidRDefault="002B7311">
            <w:pPr>
              <w:pStyle w:val="TableParagraph"/>
              <w:ind w:left="109" w:right="50"/>
            </w:pPr>
            <w:r w:rsidRPr="00D66CF1">
              <w:rPr>
                <w:b/>
              </w:rPr>
              <w:lastRenderedPageBreak/>
              <w:t>Планируемые</w:t>
            </w:r>
            <w:r w:rsidRPr="00D66CF1">
              <w:rPr>
                <w:b/>
                <w:spacing w:val="-5"/>
              </w:rPr>
              <w:t xml:space="preserve"> </w:t>
            </w:r>
            <w:r w:rsidRPr="00D66CF1">
              <w:rPr>
                <w:b/>
              </w:rPr>
              <w:t>результаты</w:t>
            </w:r>
            <w:r w:rsidRPr="00D66CF1">
              <w:rPr>
                <w:b/>
                <w:spacing w:val="-5"/>
              </w:rPr>
              <w:t xml:space="preserve"> </w:t>
            </w:r>
            <w:r w:rsidRPr="00D66CF1">
              <w:rPr>
                <w:b/>
              </w:rPr>
              <w:t>освоения</w:t>
            </w:r>
            <w:r w:rsidRPr="00D66CF1">
              <w:rPr>
                <w:b/>
                <w:spacing w:val="-4"/>
              </w:rPr>
              <w:t xml:space="preserve"> </w:t>
            </w:r>
            <w:r w:rsidRPr="00D66CF1">
              <w:rPr>
                <w:b/>
              </w:rPr>
              <w:t>содержания</w:t>
            </w:r>
            <w:r w:rsidRPr="00D66CF1">
              <w:rPr>
                <w:b/>
                <w:spacing w:val="-4"/>
              </w:rPr>
              <w:t xml:space="preserve"> </w:t>
            </w:r>
            <w:r w:rsidRPr="00D66CF1">
              <w:rPr>
                <w:b/>
              </w:rPr>
              <w:t>тематической</w:t>
            </w:r>
            <w:r w:rsidRPr="00D66CF1">
              <w:rPr>
                <w:b/>
                <w:spacing w:val="-5"/>
              </w:rPr>
              <w:t xml:space="preserve"> </w:t>
            </w:r>
            <w:r w:rsidRPr="00D66CF1">
              <w:rPr>
                <w:b/>
              </w:rPr>
              <w:t xml:space="preserve">недели: </w:t>
            </w:r>
            <w:r w:rsidRPr="00D66CF1">
              <w:t>ребенок</w:t>
            </w:r>
            <w:r w:rsidRPr="00D66CF1">
              <w:rPr>
                <w:spacing w:val="-5"/>
              </w:rPr>
              <w:t xml:space="preserve"> </w:t>
            </w:r>
            <w:r w:rsidRPr="00D66CF1">
              <w:t>в</w:t>
            </w:r>
            <w:r w:rsidRPr="00D66CF1">
              <w:rPr>
                <w:spacing w:val="-5"/>
              </w:rPr>
              <w:t xml:space="preserve"> </w:t>
            </w:r>
            <w:r w:rsidRPr="00D66CF1">
              <w:t>двигательной</w:t>
            </w:r>
            <w:r w:rsidRPr="00D66CF1">
              <w:rPr>
                <w:spacing w:val="-5"/>
              </w:rPr>
              <w:t xml:space="preserve"> </w:t>
            </w:r>
            <w:r w:rsidRPr="00D66CF1">
              <w:t>деятельности</w:t>
            </w:r>
            <w:r w:rsidRPr="00D66CF1">
              <w:rPr>
                <w:spacing w:val="-5"/>
              </w:rPr>
              <w:t xml:space="preserve"> </w:t>
            </w:r>
            <w:r w:rsidRPr="00D66CF1">
              <w:t>проявляет</w:t>
            </w:r>
            <w:r w:rsidRPr="00D66CF1">
              <w:rPr>
                <w:spacing w:val="-4"/>
              </w:rPr>
              <w:t xml:space="preserve"> </w:t>
            </w:r>
            <w:r w:rsidRPr="00D66CF1">
              <w:t>хорошую координацию, быстроту, силу, выносливость, гибкость. Уверенно и активно выполняет основные элементы техники.</w:t>
            </w:r>
          </w:p>
          <w:p w14:paraId="613D3955" w14:textId="77777777" w:rsidR="00D75065" w:rsidRPr="00D66CF1" w:rsidRDefault="002B7311">
            <w:pPr>
              <w:pStyle w:val="TableParagraph"/>
              <w:spacing w:line="270" w:lineRule="atLeast"/>
              <w:ind w:left="109" w:right="164"/>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обратить</w:t>
            </w:r>
            <w:r w:rsidRPr="00D66CF1">
              <w:rPr>
                <w:spacing w:val="-4"/>
              </w:rPr>
              <w:t xml:space="preserve"> </w:t>
            </w:r>
            <w:r w:rsidRPr="00D66CF1">
              <w:t>внимание</w:t>
            </w:r>
            <w:r w:rsidRPr="00D66CF1">
              <w:rPr>
                <w:spacing w:val="-4"/>
              </w:rPr>
              <w:t xml:space="preserve"> </w:t>
            </w:r>
            <w:r w:rsidRPr="00D66CF1">
              <w:t>родителей</w:t>
            </w:r>
            <w:r w:rsidRPr="00D66CF1">
              <w:rPr>
                <w:spacing w:val="-4"/>
              </w:rPr>
              <w:t xml:space="preserve"> </w:t>
            </w:r>
            <w:r w:rsidRPr="00D66CF1">
              <w:t>на</w:t>
            </w:r>
            <w:r w:rsidRPr="00D66CF1">
              <w:rPr>
                <w:spacing w:val="-4"/>
              </w:rPr>
              <w:t xml:space="preserve"> </w:t>
            </w:r>
            <w:r w:rsidRPr="00D66CF1">
              <w:t>изменение,</w:t>
            </w:r>
            <w:r w:rsidRPr="00D66CF1">
              <w:rPr>
                <w:spacing w:val="-3"/>
              </w:rPr>
              <w:t xml:space="preserve"> </w:t>
            </w:r>
            <w:r w:rsidRPr="00D66CF1">
              <w:t>произошедшее</w:t>
            </w:r>
            <w:r w:rsidRPr="00D66CF1">
              <w:rPr>
                <w:spacing w:val="-4"/>
              </w:rPr>
              <w:t xml:space="preserve"> </w:t>
            </w:r>
            <w:r w:rsidRPr="00D66CF1">
              <w:t>с</w:t>
            </w:r>
            <w:r w:rsidRPr="00D66CF1">
              <w:rPr>
                <w:spacing w:val="-4"/>
              </w:rPr>
              <w:t xml:space="preserve"> </w:t>
            </w:r>
            <w:r w:rsidRPr="00D66CF1">
              <w:t>взрослением</w:t>
            </w:r>
            <w:r w:rsidRPr="00D66CF1">
              <w:rPr>
                <w:spacing w:val="-4"/>
              </w:rPr>
              <w:t xml:space="preserve"> </w:t>
            </w:r>
            <w:r w:rsidRPr="00D66CF1">
              <w:t>ребенка,</w:t>
            </w:r>
            <w:r w:rsidRPr="00D66CF1">
              <w:rPr>
                <w:spacing w:val="-3"/>
              </w:rPr>
              <w:t xml:space="preserve"> </w:t>
            </w:r>
            <w:r w:rsidRPr="00D66CF1">
              <w:t>как</w:t>
            </w:r>
            <w:r w:rsidRPr="00D66CF1">
              <w:rPr>
                <w:spacing w:val="-4"/>
              </w:rPr>
              <w:t xml:space="preserve"> </w:t>
            </w:r>
            <w:r w:rsidRPr="00D66CF1">
              <w:t>их</w:t>
            </w:r>
            <w:r w:rsidRPr="00D66CF1">
              <w:rPr>
                <w:spacing w:val="-3"/>
              </w:rPr>
              <w:t xml:space="preserve"> </w:t>
            </w:r>
            <w:r w:rsidRPr="00D66CF1">
              <w:t>учитывать в своей воспитательной тактике.</w:t>
            </w:r>
          </w:p>
        </w:tc>
      </w:tr>
      <w:tr w:rsidR="00D75065" w:rsidRPr="00D66CF1" w14:paraId="7BB20098" w14:textId="77777777">
        <w:trPr>
          <w:trHeight w:val="1103"/>
        </w:trPr>
        <w:tc>
          <w:tcPr>
            <w:tcW w:w="404" w:type="dxa"/>
            <w:vMerge w:val="restart"/>
          </w:tcPr>
          <w:p w14:paraId="52C7A48D" w14:textId="77777777" w:rsidR="00D75065" w:rsidRPr="00D66CF1" w:rsidRDefault="002B7311">
            <w:pPr>
              <w:pStyle w:val="TableParagraph"/>
              <w:ind w:left="114"/>
              <w:rPr>
                <w:b/>
              </w:rPr>
            </w:pPr>
            <w:r w:rsidRPr="00D66CF1">
              <w:rPr>
                <w:b/>
                <w:spacing w:val="-5"/>
              </w:rPr>
              <w:t>1.</w:t>
            </w:r>
          </w:p>
        </w:tc>
        <w:tc>
          <w:tcPr>
            <w:tcW w:w="2964" w:type="dxa"/>
          </w:tcPr>
          <w:p w14:paraId="50008937"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3F9CF492" w14:textId="77777777" w:rsidR="00D75065" w:rsidRPr="00D66CF1" w:rsidRDefault="002B7311">
            <w:pPr>
              <w:pStyle w:val="TableParagraph"/>
              <w:ind w:left="110"/>
              <w:rPr>
                <w:b/>
              </w:rPr>
            </w:pPr>
            <w:r w:rsidRPr="00D66CF1">
              <w:rPr>
                <w:b/>
              </w:rPr>
              <w:t>«Осенние</w:t>
            </w:r>
            <w:r w:rsidRPr="00D66CF1">
              <w:rPr>
                <w:b/>
                <w:spacing w:val="-8"/>
              </w:rPr>
              <w:t xml:space="preserve"> </w:t>
            </w:r>
            <w:r w:rsidRPr="00D66CF1">
              <w:rPr>
                <w:b/>
                <w:spacing w:val="-2"/>
              </w:rPr>
              <w:t>листочки»</w:t>
            </w:r>
          </w:p>
        </w:tc>
        <w:tc>
          <w:tcPr>
            <w:tcW w:w="5502" w:type="dxa"/>
          </w:tcPr>
          <w:p w14:paraId="035F6CF8" w14:textId="77777777" w:rsidR="00D75065" w:rsidRPr="00D66CF1" w:rsidRDefault="002B7311">
            <w:pPr>
              <w:pStyle w:val="TableParagraph"/>
              <w:ind w:left="110" w:right="73"/>
            </w:pPr>
            <w:r w:rsidRPr="00D66CF1">
              <w:rPr>
                <w:b/>
              </w:rPr>
              <w:t>Задачи:</w:t>
            </w:r>
            <w:r w:rsidRPr="00D66CF1">
              <w:rPr>
                <w:b/>
                <w:spacing w:val="-5"/>
              </w:rPr>
              <w:t xml:space="preserve"> </w:t>
            </w:r>
            <w:r w:rsidRPr="00D66CF1">
              <w:t>-</w:t>
            </w:r>
            <w:r w:rsidRPr="00D66CF1">
              <w:rPr>
                <w:spacing w:val="-5"/>
              </w:rPr>
              <w:t xml:space="preserve"> </w:t>
            </w:r>
            <w:r w:rsidRPr="00D66CF1">
              <w:t>закрепить</w:t>
            </w:r>
            <w:r w:rsidRPr="00D66CF1">
              <w:rPr>
                <w:spacing w:val="-6"/>
              </w:rPr>
              <w:t xml:space="preserve"> </w:t>
            </w:r>
            <w:r w:rsidRPr="00D66CF1">
              <w:t>умение</w:t>
            </w:r>
            <w:r w:rsidRPr="00D66CF1">
              <w:rPr>
                <w:spacing w:val="-6"/>
              </w:rPr>
              <w:t xml:space="preserve"> </w:t>
            </w:r>
            <w:r w:rsidRPr="00D66CF1">
              <w:t>ходить</w:t>
            </w:r>
            <w:r w:rsidRPr="00D66CF1">
              <w:rPr>
                <w:spacing w:val="-6"/>
              </w:rPr>
              <w:t xml:space="preserve"> </w:t>
            </w:r>
            <w:r w:rsidRPr="00D66CF1">
              <w:t>и</w:t>
            </w:r>
            <w:r w:rsidRPr="00D66CF1">
              <w:rPr>
                <w:spacing w:val="-6"/>
              </w:rPr>
              <w:t xml:space="preserve"> </w:t>
            </w:r>
            <w:r w:rsidRPr="00D66CF1">
              <w:t>бегать</w:t>
            </w:r>
            <w:r w:rsidRPr="00D66CF1">
              <w:rPr>
                <w:spacing w:val="-6"/>
              </w:rPr>
              <w:t xml:space="preserve"> </w:t>
            </w:r>
            <w:r w:rsidRPr="00D66CF1">
              <w:t>вокруг кубиков с остановками по сигналу;</w:t>
            </w:r>
          </w:p>
          <w:p w14:paraId="7EE41718" w14:textId="77777777" w:rsidR="00D75065" w:rsidRPr="00D66CF1" w:rsidRDefault="002B7311">
            <w:pPr>
              <w:pStyle w:val="TableParagraph"/>
              <w:numPr>
                <w:ilvl w:val="0"/>
                <w:numId w:val="98"/>
              </w:numPr>
              <w:tabs>
                <w:tab w:val="left" w:pos="248"/>
              </w:tabs>
              <w:ind w:left="248" w:hanging="138"/>
            </w:pPr>
            <w:r w:rsidRPr="00D66CF1">
              <w:t>развивать</w:t>
            </w:r>
            <w:r w:rsidRPr="00D66CF1">
              <w:rPr>
                <w:spacing w:val="-9"/>
              </w:rPr>
              <w:t xml:space="preserve"> </w:t>
            </w:r>
            <w:r w:rsidRPr="00D66CF1">
              <w:rPr>
                <w:spacing w:val="-2"/>
              </w:rPr>
              <w:t>выносливость;</w:t>
            </w:r>
          </w:p>
          <w:p w14:paraId="0F56EBFB" w14:textId="77777777" w:rsidR="00D75065" w:rsidRPr="00D66CF1" w:rsidRDefault="002B7311">
            <w:pPr>
              <w:pStyle w:val="TableParagraph"/>
              <w:numPr>
                <w:ilvl w:val="0"/>
                <w:numId w:val="98"/>
              </w:numPr>
              <w:tabs>
                <w:tab w:val="left" w:pos="248"/>
              </w:tabs>
              <w:spacing w:line="256" w:lineRule="exact"/>
              <w:ind w:left="248" w:hanging="13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аккуратности.</w:t>
            </w:r>
          </w:p>
        </w:tc>
        <w:tc>
          <w:tcPr>
            <w:tcW w:w="3284" w:type="dxa"/>
            <w:vMerge w:val="restart"/>
          </w:tcPr>
          <w:p w14:paraId="14A7C431" w14:textId="77777777" w:rsidR="00D75065" w:rsidRPr="00D66CF1" w:rsidRDefault="002B7311">
            <w:pPr>
              <w:pStyle w:val="TableParagraph"/>
              <w:ind w:left="112" w:right="635"/>
              <w:rPr>
                <w:b/>
              </w:rPr>
            </w:pPr>
            <w:r w:rsidRPr="00D66CF1">
              <w:rPr>
                <w:b/>
                <w:u w:val="single"/>
              </w:rPr>
              <w:t>Игровая</w:t>
            </w:r>
            <w:r w:rsidRPr="00D66CF1">
              <w:rPr>
                <w:b/>
                <w:spacing w:val="-15"/>
                <w:u w:val="single"/>
              </w:rPr>
              <w:t xml:space="preserve"> </w:t>
            </w:r>
            <w:r w:rsidRPr="00D66CF1">
              <w:rPr>
                <w:b/>
                <w:u w:val="single"/>
              </w:rPr>
              <w:t>деятельность:</w:t>
            </w:r>
            <w:r w:rsidRPr="00D66CF1">
              <w:rPr>
                <w:b/>
              </w:rPr>
              <w:t xml:space="preserve"> игровое упражнение</w:t>
            </w:r>
          </w:p>
          <w:p w14:paraId="031E54A3" w14:textId="77777777" w:rsidR="00D75065" w:rsidRPr="00D66CF1" w:rsidRDefault="002B7311">
            <w:pPr>
              <w:pStyle w:val="TableParagraph"/>
              <w:ind w:left="112"/>
            </w:pPr>
            <w:r w:rsidRPr="00D66CF1">
              <w:t>«Мишка</w:t>
            </w:r>
            <w:r w:rsidRPr="00D66CF1">
              <w:rPr>
                <w:spacing w:val="-4"/>
              </w:rPr>
              <w:t xml:space="preserve"> </w:t>
            </w:r>
            <w:r w:rsidRPr="00D66CF1">
              <w:t>моет</w:t>
            </w:r>
            <w:r w:rsidRPr="00D66CF1">
              <w:rPr>
                <w:spacing w:val="-2"/>
              </w:rPr>
              <w:t xml:space="preserve"> руки»</w:t>
            </w:r>
          </w:p>
          <w:p w14:paraId="3DA1939B" w14:textId="77777777" w:rsidR="00D75065" w:rsidRPr="00D66CF1" w:rsidRDefault="002B7311">
            <w:pPr>
              <w:pStyle w:val="TableParagraph"/>
              <w:ind w:left="112" w:right="165"/>
            </w:pPr>
            <w:r w:rsidRPr="00D66CF1">
              <w:t>- напомнить детям, о том, что</w:t>
            </w:r>
            <w:r w:rsidRPr="00D66CF1">
              <w:rPr>
                <w:spacing w:val="-13"/>
              </w:rPr>
              <w:t xml:space="preserve"> </w:t>
            </w:r>
            <w:r w:rsidRPr="00D66CF1">
              <w:t>нужно</w:t>
            </w:r>
            <w:r w:rsidRPr="00D66CF1">
              <w:rPr>
                <w:spacing w:val="-13"/>
              </w:rPr>
              <w:t xml:space="preserve"> </w:t>
            </w:r>
            <w:r w:rsidRPr="00D66CF1">
              <w:t>закатывать</w:t>
            </w:r>
            <w:r w:rsidRPr="00D66CF1">
              <w:rPr>
                <w:spacing w:val="-14"/>
              </w:rPr>
              <w:t xml:space="preserve"> </w:t>
            </w:r>
            <w:r w:rsidRPr="00D66CF1">
              <w:t>рукава перед тем как мыть руки.</w:t>
            </w:r>
          </w:p>
          <w:p w14:paraId="7AA88975" w14:textId="77777777" w:rsidR="00D75065" w:rsidRPr="00D66CF1" w:rsidRDefault="002B7311">
            <w:pPr>
              <w:pStyle w:val="TableParagraph"/>
              <w:ind w:left="112" w:right="39"/>
            </w:pPr>
            <w:r w:rsidRPr="00D66CF1">
              <w:rPr>
                <w:noProof/>
                <w:lang w:eastAsia="ru-RU"/>
              </w:rPr>
              <mc:AlternateContent>
                <mc:Choice Requires="wpg">
                  <w:drawing>
                    <wp:anchor distT="0" distB="0" distL="0" distR="0" simplePos="0" relativeHeight="472022016" behindDoc="1" locked="0" layoutInCell="1" allowOverlap="1" wp14:anchorId="6A8F99D0" wp14:editId="220CC0C4">
                      <wp:simplePos x="0" y="0"/>
                      <wp:positionH relativeFrom="column">
                        <wp:posOffset>1759585</wp:posOffset>
                      </wp:positionH>
                      <wp:positionV relativeFrom="paragraph">
                        <wp:posOffset>-38060</wp:posOffset>
                      </wp:positionV>
                      <wp:extent cx="38100" cy="1524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5240"/>
                                <a:chOff x="0" y="0"/>
                                <a:chExt cx="38100" cy="15240"/>
                              </a:xfrm>
                            </wpg:grpSpPr>
                            <wps:wsp>
                              <wps:cNvPr id="119" name="Graphic 119"/>
                              <wps:cNvSpPr/>
                              <wps:spPr>
                                <a:xfrm>
                                  <a:off x="0" y="7620"/>
                                  <a:ext cx="38100" cy="1270"/>
                                </a:xfrm>
                                <a:custGeom>
                                  <a:avLst/>
                                  <a:gdLst/>
                                  <a:ahLst/>
                                  <a:cxnLst/>
                                  <a:rect l="l" t="t" r="r" b="b"/>
                                  <a:pathLst>
                                    <a:path w="38100">
                                      <a:moveTo>
                                        <a:pt x="0" y="0"/>
                                      </a:moveTo>
                                      <a:lnTo>
                                        <a:pt x="38100"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9FF525" id="Group 118" o:spid="_x0000_s1026" style="position:absolute;margin-left:138.55pt;margin-top:-3pt;width:3pt;height:1.2pt;z-index:-31294464;mso-wrap-distance-left:0;mso-wrap-distance-right:0"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">
                      <v:shape id="Graphic 119" o:spid="_x0000_s1027" style="position:absolute;top:762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" path="m,l38100,e" filled="f" strokeweight="1.2pt">
                        <v:path arrowok="t"/>
                      </v:shape>
                    </v:group>
                  </w:pict>
                </mc:Fallback>
              </mc:AlternateContent>
            </w: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spacing w:val="-14"/>
              </w:rPr>
              <w:t xml:space="preserve"> </w:t>
            </w:r>
            <w:r w:rsidRPr="00D66CF1">
              <w:rPr>
                <w:b/>
              </w:rPr>
              <w:t>опыт</w:t>
            </w:r>
            <w:r w:rsidRPr="00D66CF1">
              <w:rPr>
                <w:b/>
                <w:spacing w:val="-13"/>
              </w:rPr>
              <w:t xml:space="preserve"> </w:t>
            </w:r>
            <w:r w:rsidRPr="00D66CF1">
              <w:t>с</w:t>
            </w:r>
            <w:r w:rsidRPr="00D66CF1">
              <w:rPr>
                <w:spacing w:val="-14"/>
              </w:rPr>
              <w:t xml:space="preserve"> </w:t>
            </w:r>
            <w:r w:rsidRPr="00D66CF1">
              <w:t>водой</w:t>
            </w:r>
          </w:p>
          <w:p w14:paraId="2EAE50C8" w14:textId="77777777" w:rsidR="00D75065" w:rsidRPr="00D66CF1" w:rsidRDefault="002B7311">
            <w:pPr>
              <w:pStyle w:val="TableParagraph"/>
              <w:ind w:left="112" w:right="270"/>
            </w:pPr>
            <w:r w:rsidRPr="00D66CF1">
              <w:t>«Узнаем, какая вода?» - закрепить</w:t>
            </w:r>
            <w:r w:rsidRPr="00D66CF1">
              <w:rPr>
                <w:spacing w:val="-14"/>
              </w:rPr>
              <w:t xml:space="preserve"> </w:t>
            </w:r>
            <w:r w:rsidRPr="00D66CF1">
              <w:t>знания</w:t>
            </w:r>
            <w:r w:rsidRPr="00D66CF1">
              <w:rPr>
                <w:spacing w:val="-14"/>
              </w:rPr>
              <w:t xml:space="preserve"> </w:t>
            </w:r>
            <w:r w:rsidRPr="00D66CF1">
              <w:t>о</w:t>
            </w:r>
            <w:r w:rsidRPr="00D66CF1">
              <w:rPr>
                <w:spacing w:val="-13"/>
              </w:rPr>
              <w:t xml:space="preserve"> </w:t>
            </w:r>
            <w:r w:rsidRPr="00D66CF1">
              <w:t xml:space="preserve">свойстве воды, которую мы используем при умывании. </w:t>
            </w:r>
            <w:r w:rsidRPr="00D66CF1">
              <w:rPr>
                <w:b/>
                <w:spacing w:val="-2"/>
                <w:u w:val="single"/>
              </w:rPr>
              <w:t>Изобразительная</w:t>
            </w:r>
            <w:r w:rsidRPr="00D66CF1">
              <w:rPr>
                <w:b/>
                <w:spacing w:val="-2"/>
              </w:rPr>
              <w:t xml:space="preserve"> </w:t>
            </w:r>
            <w:r w:rsidRPr="00D66CF1">
              <w:rPr>
                <w:b/>
                <w:spacing w:val="-2"/>
                <w:u w:val="single"/>
              </w:rPr>
              <w:t>деятельность:</w:t>
            </w:r>
            <w:r w:rsidRPr="00D66CF1">
              <w:rPr>
                <w:b/>
                <w:spacing w:val="80"/>
              </w:rPr>
              <w:t xml:space="preserve"> </w:t>
            </w:r>
            <w:r w:rsidRPr="00D66CF1">
              <w:rPr>
                <w:b/>
              </w:rPr>
              <w:t xml:space="preserve">аппликация </w:t>
            </w:r>
            <w:r w:rsidRPr="00D66CF1">
              <w:t>«Осенние листочки» – развивать мелкую моторику.</w:t>
            </w:r>
          </w:p>
        </w:tc>
        <w:tc>
          <w:tcPr>
            <w:tcW w:w="2632" w:type="dxa"/>
            <w:vMerge w:val="restart"/>
          </w:tcPr>
          <w:p w14:paraId="705DC51F" w14:textId="77777777" w:rsidR="00D75065" w:rsidRPr="00D66CF1" w:rsidRDefault="002B7311">
            <w:pPr>
              <w:pStyle w:val="TableParagraph"/>
              <w:ind w:left="112" w:right="434"/>
            </w:pPr>
            <w:r w:rsidRPr="00D66CF1">
              <w:t>Кубики</w:t>
            </w:r>
            <w:r w:rsidRPr="00D66CF1">
              <w:rPr>
                <w:spacing w:val="-15"/>
              </w:rPr>
              <w:t xml:space="preserve"> </w:t>
            </w:r>
            <w:r w:rsidRPr="00D66CF1">
              <w:t>(бег</w:t>
            </w:r>
            <w:r w:rsidRPr="00D66CF1">
              <w:rPr>
                <w:spacing w:val="-15"/>
              </w:rPr>
              <w:t xml:space="preserve"> </w:t>
            </w:r>
            <w:r w:rsidRPr="00D66CF1">
              <w:t xml:space="preserve">между </w:t>
            </w:r>
            <w:r w:rsidRPr="00D66CF1">
              <w:rPr>
                <w:spacing w:val="-2"/>
              </w:rPr>
              <w:t xml:space="preserve">кубиками) </w:t>
            </w:r>
            <w:r w:rsidRPr="00D66CF1">
              <w:t xml:space="preserve">Наклонная доска (ходьба с мячом в </w:t>
            </w:r>
            <w:r w:rsidRPr="00D66CF1">
              <w:rPr>
                <w:spacing w:val="-2"/>
              </w:rPr>
              <w:t>руках)</w:t>
            </w:r>
          </w:p>
          <w:p w14:paraId="58602681" w14:textId="77777777" w:rsidR="00D75065" w:rsidRPr="00D66CF1" w:rsidRDefault="002B7311">
            <w:pPr>
              <w:pStyle w:val="TableParagraph"/>
              <w:ind w:left="112" w:right="434"/>
            </w:pPr>
            <w:r w:rsidRPr="00D66CF1">
              <w:rPr>
                <w:spacing w:val="-2"/>
              </w:rPr>
              <w:t xml:space="preserve">Колпачки </w:t>
            </w:r>
            <w:r w:rsidRPr="00D66CF1">
              <w:t>(прокатывание</w:t>
            </w:r>
            <w:r w:rsidRPr="00D66CF1">
              <w:rPr>
                <w:spacing w:val="-15"/>
              </w:rPr>
              <w:t xml:space="preserve"> </w:t>
            </w:r>
            <w:r w:rsidRPr="00D66CF1">
              <w:t xml:space="preserve">мяча змейкой между </w:t>
            </w:r>
            <w:r w:rsidRPr="00D66CF1">
              <w:rPr>
                <w:spacing w:val="-2"/>
              </w:rPr>
              <w:t>колпачками).</w:t>
            </w:r>
          </w:p>
        </w:tc>
      </w:tr>
      <w:tr w:rsidR="00D75065" w:rsidRPr="00D66CF1" w14:paraId="12A73B71" w14:textId="77777777">
        <w:trPr>
          <w:trHeight w:val="827"/>
        </w:trPr>
        <w:tc>
          <w:tcPr>
            <w:tcW w:w="404" w:type="dxa"/>
            <w:vMerge/>
            <w:tcBorders>
              <w:top w:val="nil"/>
            </w:tcBorders>
          </w:tcPr>
          <w:p w14:paraId="76CDD056" w14:textId="77777777" w:rsidR="00D75065" w:rsidRPr="00D66CF1" w:rsidRDefault="00D75065"/>
        </w:tc>
        <w:tc>
          <w:tcPr>
            <w:tcW w:w="2964" w:type="dxa"/>
          </w:tcPr>
          <w:p w14:paraId="50BE5CAA"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31F5D57A" w14:textId="77777777" w:rsidR="00D75065" w:rsidRPr="00D66CF1" w:rsidRDefault="002B7311">
            <w:pPr>
              <w:pStyle w:val="TableParagraph"/>
              <w:spacing w:line="256" w:lineRule="exact"/>
              <w:ind w:left="110"/>
              <w:rPr>
                <w:b/>
              </w:rPr>
            </w:pPr>
            <w:r w:rsidRPr="00D66CF1">
              <w:rPr>
                <w:b/>
                <w:spacing w:val="-2"/>
              </w:rPr>
              <w:t>«</w:t>
            </w:r>
            <w:proofErr w:type="spellStart"/>
            <w:r w:rsidRPr="00D66CF1">
              <w:rPr>
                <w:b/>
                <w:spacing w:val="-2"/>
              </w:rPr>
              <w:t>Витаминки</w:t>
            </w:r>
            <w:proofErr w:type="spellEnd"/>
            <w:r w:rsidRPr="00D66CF1">
              <w:rPr>
                <w:b/>
                <w:spacing w:val="-2"/>
              </w:rPr>
              <w:t>»</w:t>
            </w:r>
          </w:p>
        </w:tc>
        <w:tc>
          <w:tcPr>
            <w:tcW w:w="5502" w:type="dxa"/>
          </w:tcPr>
          <w:p w14:paraId="3F0B7C7E" w14:textId="77777777" w:rsidR="00D75065" w:rsidRPr="00D66CF1" w:rsidRDefault="002B7311">
            <w:pPr>
              <w:pStyle w:val="TableParagraph"/>
              <w:ind w:left="110"/>
            </w:pPr>
            <w:r w:rsidRPr="00D66CF1">
              <w:rPr>
                <w:b/>
              </w:rPr>
              <w:t>Задачи:</w:t>
            </w:r>
            <w:r w:rsidRPr="00D66CF1">
              <w:rPr>
                <w:b/>
                <w:spacing w:val="-2"/>
              </w:rPr>
              <w:t xml:space="preserve"> </w:t>
            </w:r>
            <w:r w:rsidRPr="00D66CF1">
              <w:t>-</w:t>
            </w:r>
            <w:r w:rsidRPr="00D66CF1">
              <w:rPr>
                <w:spacing w:val="-1"/>
              </w:rPr>
              <w:t xml:space="preserve"> </w:t>
            </w:r>
            <w:r w:rsidRPr="00D66CF1">
              <w:t>упражнять</w:t>
            </w:r>
            <w:r w:rsidRPr="00D66CF1">
              <w:rPr>
                <w:spacing w:val="-2"/>
              </w:rPr>
              <w:t xml:space="preserve"> </w:t>
            </w:r>
            <w:r w:rsidRPr="00D66CF1">
              <w:t>в</w:t>
            </w:r>
            <w:r w:rsidRPr="00D66CF1">
              <w:rPr>
                <w:spacing w:val="-3"/>
              </w:rPr>
              <w:t xml:space="preserve"> </w:t>
            </w:r>
            <w:r w:rsidRPr="00D66CF1">
              <w:t>прыжках</w:t>
            </w:r>
            <w:r w:rsidRPr="00D66CF1">
              <w:rPr>
                <w:spacing w:val="-1"/>
              </w:rPr>
              <w:t xml:space="preserve"> </w:t>
            </w:r>
            <w:r w:rsidRPr="00D66CF1">
              <w:t>на</w:t>
            </w:r>
            <w:r w:rsidRPr="00D66CF1">
              <w:rPr>
                <w:spacing w:val="-2"/>
              </w:rPr>
              <w:t xml:space="preserve"> </w:t>
            </w:r>
            <w:r w:rsidRPr="00D66CF1">
              <w:t>двух</w:t>
            </w:r>
            <w:r w:rsidRPr="00D66CF1">
              <w:rPr>
                <w:spacing w:val="-1"/>
              </w:rPr>
              <w:t xml:space="preserve"> </w:t>
            </w:r>
            <w:r w:rsidRPr="00D66CF1">
              <w:rPr>
                <w:spacing w:val="-2"/>
              </w:rPr>
              <w:t>ногах;</w:t>
            </w:r>
          </w:p>
          <w:p w14:paraId="36B3B914" w14:textId="77777777" w:rsidR="00D75065" w:rsidRPr="00D66CF1" w:rsidRDefault="002B7311">
            <w:pPr>
              <w:pStyle w:val="TableParagraph"/>
              <w:numPr>
                <w:ilvl w:val="0"/>
                <w:numId w:val="97"/>
              </w:numPr>
              <w:tabs>
                <w:tab w:val="left" w:pos="248"/>
              </w:tabs>
              <w:ind w:left="248" w:hanging="138"/>
            </w:pPr>
            <w:r w:rsidRPr="00D66CF1">
              <w:t>развивать</w:t>
            </w:r>
            <w:r w:rsidRPr="00D66CF1">
              <w:rPr>
                <w:spacing w:val="-9"/>
              </w:rPr>
              <w:t xml:space="preserve"> </w:t>
            </w:r>
            <w:r w:rsidRPr="00D66CF1">
              <w:rPr>
                <w:spacing w:val="-2"/>
              </w:rPr>
              <w:t>меткость;</w:t>
            </w:r>
          </w:p>
          <w:p w14:paraId="27CFFCCC" w14:textId="77777777" w:rsidR="00D75065" w:rsidRPr="00D66CF1" w:rsidRDefault="002B7311">
            <w:pPr>
              <w:pStyle w:val="TableParagraph"/>
              <w:numPr>
                <w:ilvl w:val="0"/>
                <w:numId w:val="97"/>
              </w:numPr>
              <w:tabs>
                <w:tab w:val="left" w:pos="248"/>
              </w:tabs>
              <w:spacing w:line="256" w:lineRule="exact"/>
              <w:ind w:left="248" w:hanging="138"/>
            </w:pPr>
            <w:r w:rsidRPr="00D66CF1">
              <w:t>воспитывать</w:t>
            </w:r>
            <w:r w:rsidRPr="00D66CF1">
              <w:rPr>
                <w:spacing w:val="-7"/>
              </w:rPr>
              <w:t xml:space="preserve"> </w:t>
            </w:r>
            <w:r w:rsidRPr="00D66CF1">
              <w:t>интерес</w:t>
            </w:r>
            <w:r w:rsidRPr="00D66CF1">
              <w:rPr>
                <w:spacing w:val="-6"/>
              </w:rPr>
              <w:t xml:space="preserve"> </w:t>
            </w:r>
            <w:r w:rsidRPr="00D66CF1">
              <w:t>к</w:t>
            </w:r>
            <w:r w:rsidRPr="00D66CF1">
              <w:rPr>
                <w:spacing w:val="-6"/>
              </w:rPr>
              <w:t xml:space="preserve"> </w:t>
            </w:r>
            <w:r w:rsidRPr="00D66CF1">
              <w:rPr>
                <w:spacing w:val="-2"/>
              </w:rPr>
              <w:t>физкультуре.</w:t>
            </w:r>
          </w:p>
        </w:tc>
        <w:tc>
          <w:tcPr>
            <w:tcW w:w="3284" w:type="dxa"/>
            <w:vMerge/>
            <w:tcBorders>
              <w:top w:val="nil"/>
            </w:tcBorders>
          </w:tcPr>
          <w:p w14:paraId="7121F15A" w14:textId="77777777" w:rsidR="00D75065" w:rsidRPr="00D66CF1" w:rsidRDefault="00D75065"/>
        </w:tc>
        <w:tc>
          <w:tcPr>
            <w:tcW w:w="2632" w:type="dxa"/>
            <w:vMerge/>
            <w:tcBorders>
              <w:top w:val="nil"/>
            </w:tcBorders>
          </w:tcPr>
          <w:p w14:paraId="3E350255" w14:textId="77777777" w:rsidR="00D75065" w:rsidRPr="00D66CF1" w:rsidRDefault="00D75065"/>
        </w:tc>
      </w:tr>
      <w:tr w:rsidR="00D75065" w:rsidRPr="00D66CF1" w14:paraId="2648D990" w14:textId="77777777">
        <w:trPr>
          <w:trHeight w:val="1104"/>
        </w:trPr>
        <w:tc>
          <w:tcPr>
            <w:tcW w:w="404" w:type="dxa"/>
            <w:vMerge/>
            <w:tcBorders>
              <w:top w:val="nil"/>
            </w:tcBorders>
          </w:tcPr>
          <w:p w14:paraId="34A0193F" w14:textId="77777777" w:rsidR="00D75065" w:rsidRPr="00D66CF1" w:rsidRDefault="00D75065"/>
        </w:tc>
        <w:tc>
          <w:tcPr>
            <w:tcW w:w="2964" w:type="dxa"/>
          </w:tcPr>
          <w:p w14:paraId="7CF54C64"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980959B" w14:textId="77777777" w:rsidR="00D75065" w:rsidRPr="00D66CF1" w:rsidRDefault="002B7311">
            <w:pPr>
              <w:pStyle w:val="TableParagraph"/>
              <w:ind w:left="110"/>
              <w:rPr>
                <w:b/>
              </w:rPr>
            </w:pPr>
            <w:r w:rsidRPr="00D66CF1">
              <w:rPr>
                <w:b/>
                <w:spacing w:val="-2"/>
              </w:rPr>
              <w:t>«Грибочки»</w:t>
            </w:r>
          </w:p>
        </w:tc>
        <w:tc>
          <w:tcPr>
            <w:tcW w:w="5502" w:type="dxa"/>
          </w:tcPr>
          <w:p w14:paraId="04F85020" w14:textId="77777777" w:rsidR="00D75065" w:rsidRPr="00D66CF1" w:rsidRDefault="002B7311">
            <w:pPr>
              <w:pStyle w:val="TableParagraph"/>
              <w:ind w:left="110" w:right="73"/>
            </w:pPr>
            <w:r w:rsidRPr="00D66CF1">
              <w:rPr>
                <w:b/>
              </w:rPr>
              <w:t>Задачи:</w:t>
            </w:r>
            <w:r w:rsidRPr="00D66CF1">
              <w:rPr>
                <w:b/>
                <w:spacing w:val="-7"/>
              </w:rPr>
              <w:t xml:space="preserve"> </w:t>
            </w:r>
            <w:r w:rsidRPr="00D66CF1">
              <w:rPr>
                <w:b/>
              </w:rPr>
              <w:t>-</w:t>
            </w:r>
            <w:r w:rsidRPr="00D66CF1">
              <w:rPr>
                <w:b/>
                <w:spacing w:val="-7"/>
              </w:rPr>
              <w:t xml:space="preserve"> </w:t>
            </w:r>
            <w:r w:rsidRPr="00D66CF1">
              <w:t>учить</w:t>
            </w:r>
            <w:r w:rsidRPr="00D66CF1">
              <w:rPr>
                <w:spacing w:val="-7"/>
              </w:rPr>
              <w:t xml:space="preserve"> </w:t>
            </w:r>
            <w:r w:rsidRPr="00D66CF1">
              <w:t>детей</w:t>
            </w:r>
            <w:r w:rsidRPr="00D66CF1">
              <w:rPr>
                <w:spacing w:val="-7"/>
              </w:rPr>
              <w:t xml:space="preserve"> </w:t>
            </w:r>
            <w:r w:rsidRPr="00D66CF1">
              <w:t>выносливости</w:t>
            </w:r>
            <w:r w:rsidRPr="00D66CF1">
              <w:rPr>
                <w:spacing w:val="-7"/>
              </w:rPr>
              <w:t xml:space="preserve"> </w:t>
            </w:r>
            <w:r w:rsidRPr="00D66CF1">
              <w:t>во</w:t>
            </w:r>
            <w:r w:rsidRPr="00D66CF1">
              <w:rPr>
                <w:spacing w:val="-7"/>
              </w:rPr>
              <w:t xml:space="preserve"> </w:t>
            </w:r>
            <w:r w:rsidRPr="00D66CF1">
              <w:t xml:space="preserve">время </w:t>
            </w:r>
            <w:r w:rsidRPr="00D66CF1">
              <w:rPr>
                <w:spacing w:val="-2"/>
              </w:rPr>
              <w:t>ходьбы;</w:t>
            </w:r>
          </w:p>
          <w:p w14:paraId="452695EB" w14:textId="77777777" w:rsidR="00D75065" w:rsidRPr="00D66CF1" w:rsidRDefault="002B7311">
            <w:pPr>
              <w:pStyle w:val="TableParagraph"/>
              <w:spacing w:line="270" w:lineRule="atLeast"/>
              <w:ind w:left="110" w:right="1813"/>
            </w:pPr>
            <w:r w:rsidRPr="00D66CF1">
              <w:t>-</w:t>
            </w:r>
            <w:r w:rsidRPr="00D66CF1">
              <w:rPr>
                <w:spacing w:val="-13"/>
              </w:rPr>
              <w:t xml:space="preserve"> </w:t>
            </w:r>
            <w:r w:rsidRPr="00D66CF1">
              <w:t>развивать</w:t>
            </w:r>
            <w:r w:rsidRPr="00D66CF1">
              <w:rPr>
                <w:spacing w:val="-14"/>
              </w:rPr>
              <w:t xml:space="preserve"> </w:t>
            </w:r>
            <w:r w:rsidRPr="00D66CF1">
              <w:t>артикуляцию;</w:t>
            </w:r>
            <w:r w:rsidRPr="00D66CF1">
              <w:rPr>
                <w:spacing w:val="-14"/>
              </w:rPr>
              <w:t xml:space="preserve"> </w:t>
            </w:r>
            <w:r w:rsidRPr="00D66CF1">
              <w:t>- воспитывать дружбу.</w:t>
            </w:r>
          </w:p>
        </w:tc>
        <w:tc>
          <w:tcPr>
            <w:tcW w:w="3284" w:type="dxa"/>
            <w:vMerge/>
            <w:tcBorders>
              <w:top w:val="nil"/>
            </w:tcBorders>
          </w:tcPr>
          <w:p w14:paraId="74523E58" w14:textId="77777777" w:rsidR="00D75065" w:rsidRPr="00D66CF1" w:rsidRDefault="00D75065"/>
        </w:tc>
        <w:tc>
          <w:tcPr>
            <w:tcW w:w="2632" w:type="dxa"/>
            <w:vMerge/>
            <w:tcBorders>
              <w:top w:val="nil"/>
            </w:tcBorders>
          </w:tcPr>
          <w:p w14:paraId="122EBE57" w14:textId="77777777" w:rsidR="00D75065" w:rsidRPr="00D66CF1" w:rsidRDefault="00D75065"/>
        </w:tc>
      </w:tr>
      <w:tr w:rsidR="00D75065" w:rsidRPr="00D66CF1" w14:paraId="7B2724D9" w14:textId="77777777">
        <w:trPr>
          <w:trHeight w:val="1931"/>
        </w:trPr>
        <w:tc>
          <w:tcPr>
            <w:tcW w:w="404" w:type="dxa"/>
          </w:tcPr>
          <w:p w14:paraId="53CF2781" w14:textId="77777777" w:rsidR="00D75065" w:rsidRPr="00D66CF1" w:rsidRDefault="002B7311">
            <w:pPr>
              <w:pStyle w:val="TableParagraph"/>
              <w:ind w:left="114"/>
              <w:rPr>
                <w:b/>
              </w:rPr>
            </w:pPr>
            <w:r w:rsidRPr="00D66CF1">
              <w:rPr>
                <w:b/>
                <w:spacing w:val="-5"/>
              </w:rPr>
              <w:t>2.</w:t>
            </w:r>
          </w:p>
        </w:tc>
        <w:tc>
          <w:tcPr>
            <w:tcW w:w="2964" w:type="dxa"/>
          </w:tcPr>
          <w:p w14:paraId="4D2B5090"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1BE6FD8" w14:textId="77777777" w:rsidR="00D75065" w:rsidRPr="00D66CF1" w:rsidRDefault="002B7311">
            <w:pPr>
              <w:pStyle w:val="TableParagraph"/>
              <w:ind w:left="110" w:right="156"/>
              <w:rPr>
                <w:b/>
              </w:rPr>
            </w:pPr>
            <w:r w:rsidRPr="00D66CF1">
              <w:rPr>
                <w:b/>
              </w:rPr>
              <w:t>«Мокрые</w:t>
            </w:r>
            <w:r w:rsidRPr="00D66CF1">
              <w:rPr>
                <w:b/>
                <w:spacing w:val="-15"/>
              </w:rPr>
              <w:t xml:space="preserve"> </w:t>
            </w:r>
            <w:r w:rsidRPr="00D66CF1">
              <w:rPr>
                <w:b/>
              </w:rPr>
              <w:t>рукава</w:t>
            </w:r>
            <w:r w:rsidRPr="00D66CF1">
              <w:rPr>
                <w:b/>
                <w:spacing w:val="-15"/>
              </w:rPr>
              <w:t xml:space="preserve"> </w:t>
            </w:r>
            <w:r w:rsidRPr="00D66CF1">
              <w:rPr>
                <w:b/>
              </w:rPr>
              <w:t xml:space="preserve">и </w:t>
            </w:r>
            <w:r w:rsidRPr="00D66CF1">
              <w:rPr>
                <w:b/>
                <w:spacing w:val="-2"/>
              </w:rPr>
              <w:t>полотенце»</w:t>
            </w:r>
          </w:p>
        </w:tc>
        <w:tc>
          <w:tcPr>
            <w:tcW w:w="5502" w:type="dxa"/>
          </w:tcPr>
          <w:p w14:paraId="51D5688A"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t>-</w:t>
            </w:r>
            <w:r w:rsidRPr="00D66CF1">
              <w:rPr>
                <w:spacing w:val="-6"/>
              </w:rPr>
              <w:t xml:space="preserve"> </w:t>
            </w:r>
            <w:r w:rsidRPr="00D66CF1">
              <w:t>учить</w:t>
            </w:r>
            <w:r w:rsidRPr="00D66CF1">
              <w:rPr>
                <w:spacing w:val="-6"/>
              </w:rPr>
              <w:t xml:space="preserve"> </w:t>
            </w:r>
            <w:r w:rsidRPr="00D66CF1">
              <w:t>детей</w:t>
            </w:r>
            <w:r w:rsidRPr="00D66CF1">
              <w:rPr>
                <w:spacing w:val="-6"/>
              </w:rPr>
              <w:t xml:space="preserve"> </w:t>
            </w:r>
            <w:r w:rsidRPr="00D66CF1">
              <w:t>засучивать</w:t>
            </w:r>
            <w:r w:rsidRPr="00D66CF1">
              <w:rPr>
                <w:spacing w:val="-6"/>
              </w:rPr>
              <w:t xml:space="preserve"> </w:t>
            </w:r>
            <w:r w:rsidRPr="00D66CF1">
              <w:t>рукава</w:t>
            </w:r>
            <w:r w:rsidRPr="00D66CF1">
              <w:rPr>
                <w:spacing w:val="-6"/>
              </w:rPr>
              <w:t xml:space="preserve"> </w:t>
            </w:r>
            <w:r w:rsidRPr="00D66CF1">
              <w:t>(т.к.</w:t>
            </w:r>
            <w:r w:rsidRPr="00D66CF1">
              <w:rPr>
                <w:spacing w:val="-6"/>
              </w:rPr>
              <w:t xml:space="preserve"> </w:t>
            </w:r>
            <w:r w:rsidRPr="00D66CF1">
              <w:t xml:space="preserve">они будут мокрые), и вытирать руки полотенцем </w:t>
            </w:r>
            <w:r w:rsidRPr="00D66CF1">
              <w:rPr>
                <w:spacing w:val="-2"/>
              </w:rPr>
              <w:t>насухо;</w:t>
            </w:r>
          </w:p>
          <w:p w14:paraId="03186362" w14:textId="77777777" w:rsidR="00D75065" w:rsidRPr="00D66CF1" w:rsidRDefault="002B7311">
            <w:pPr>
              <w:pStyle w:val="TableParagraph"/>
              <w:numPr>
                <w:ilvl w:val="0"/>
                <w:numId w:val="96"/>
              </w:numPr>
              <w:tabs>
                <w:tab w:val="left" w:pos="1525"/>
              </w:tabs>
              <w:ind w:right="181" w:firstLine="0"/>
              <w:jc w:val="both"/>
            </w:pPr>
            <w:r w:rsidRPr="00D66CF1">
              <w:t>развивать</w:t>
            </w:r>
            <w:r w:rsidRPr="00D66CF1">
              <w:rPr>
                <w:spacing w:val="-8"/>
              </w:rPr>
              <w:t xml:space="preserve"> </w:t>
            </w:r>
            <w:r w:rsidRPr="00D66CF1">
              <w:t>умение</w:t>
            </w:r>
            <w:r w:rsidRPr="00D66CF1">
              <w:rPr>
                <w:spacing w:val="-8"/>
              </w:rPr>
              <w:t xml:space="preserve"> </w:t>
            </w:r>
            <w:r w:rsidRPr="00D66CF1">
              <w:t>мыть</w:t>
            </w:r>
            <w:r w:rsidRPr="00D66CF1">
              <w:rPr>
                <w:spacing w:val="-8"/>
              </w:rPr>
              <w:t xml:space="preserve"> </w:t>
            </w:r>
            <w:r w:rsidRPr="00D66CF1">
              <w:t>руки</w:t>
            </w:r>
            <w:r w:rsidRPr="00D66CF1">
              <w:rPr>
                <w:spacing w:val="-8"/>
              </w:rPr>
              <w:t xml:space="preserve"> </w:t>
            </w:r>
            <w:r w:rsidRPr="00D66CF1">
              <w:t>водой</w:t>
            </w:r>
            <w:r w:rsidRPr="00D66CF1">
              <w:rPr>
                <w:spacing w:val="-8"/>
              </w:rPr>
              <w:t xml:space="preserve"> </w:t>
            </w:r>
            <w:r w:rsidRPr="00D66CF1">
              <w:t>и правильно</w:t>
            </w:r>
            <w:r w:rsidRPr="00D66CF1">
              <w:rPr>
                <w:spacing w:val="-2"/>
              </w:rPr>
              <w:t xml:space="preserve"> </w:t>
            </w:r>
            <w:r w:rsidRPr="00D66CF1">
              <w:t>вытирать</w:t>
            </w:r>
            <w:r w:rsidRPr="00D66CF1">
              <w:rPr>
                <w:spacing w:val="-3"/>
              </w:rPr>
              <w:t xml:space="preserve"> </w:t>
            </w:r>
            <w:r w:rsidRPr="00D66CF1">
              <w:t>их</w:t>
            </w:r>
            <w:r w:rsidRPr="00D66CF1">
              <w:rPr>
                <w:spacing w:val="-2"/>
              </w:rPr>
              <w:t xml:space="preserve"> </w:t>
            </w:r>
            <w:r w:rsidRPr="00D66CF1">
              <w:t>полотенцем</w:t>
            </w:r>
            <w:r w:rsidRPr="00D66CF1">
              <w:rPr>
                <w:spacing w:val="-3"/>
              </w:rPr>
              <w:t xml:space="preserve"> </w:t>
            </w:r>
            <w:r w:rsidRPr="00D66CF1">
              <w:t xml:space="preserve">через </w:t>
            </w:r>
            <w:proofErr w:type="spellStart"/>
            <w:r w:rsidRPr="00D66CF1">
              <w:t>практикование</w:t>
            </w:r>
            <w:proofErr w:type="spellEnd"/>
            <w:r w:rsidRPr="00D66CF1">
              <w:t xml:space="preserve"> и экспериментирование;</w:t>
            </w:r>
          </w:p>
          <w:p w14:paraId="59A953A2" w14:textId="77777777" w:rsidR="00D75065" w:rsidRPr="00D66CF1" w:rsidRDefault="002B7311">
            <w:pPr>
              <w:pStyle w:val="TableParagraph"/>
              <w:numPr>
                <w:ilvl w:val="0"/>
                <w:numId w:val="96"/>
              </w:numPr>
              <w:tabs>
                <w:tab w:val="left" w:pos="1525"/>
              </w:tabs>
              <w:spacing w:line="256" w:lineRule="exact"/>
              <w:ind w:left="1525" w:hanging="522"/>
              <w:jc w:val="both"/>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аккуратности.</w:t>
            </w:r>
          </w:p>
        </w:tc>
        <w:tc>
          <w:tcPr>
            <w:tcW w:w="3284" w:type="dxa"/>
            <w:vMerge/>
            <w:tcBorders>
              <w:top w:val="nil"/>
            </w:tcBorders>
          </w:tcPr>
          <w:p w14:paraId="4FFA4E10" w14:textId="77777777" w:rsidR="00D75065" w:rsidRPr="00D66CF1" w:rsidRDefault="00D75065"/>
        </w:tc>
        <w:tc>
          <w:tcPr>
            <w:tcW w:w="2632" w:type="dxa"/>
            <w:vMerge/>
            <w:tcBorders>
              <w:top w:val="nil"/>
            </w:tcBorders>
          </w:tcPr>
          <w:p w14:paraId="50918EFB" w14:textId="77777777" w:rsidR="00D75065" w:rsidRPr="00D66CF1" w:rsidRDefault="00D75065"/>
        </w:tc>
      </w:tr>
    </w:tbl>
    <w:p w14:paraId="27BD87BA" w14:textId="77777777" w:rsidR="00D75065" w:rsidRPr="00D66CF1" w:rsidRDefault="00D75065">
      <w:pPr>
        <w:pStyle w:val="a3"/>
        <w:rPr>
          <w:sz w:val="22"/>
          <w:szCs w:val="22"/>
        </w:rPr>
      </w:pPr>
    </w:p>
    <w:p w14:paraId="2D0CBDD1" w14:textId="77777777" w:rsidR="00D75065" w:rsidRPr="00D66CF1" w:rsidRDefault="00D75065">
      <w:pPr>
        <w:pStyle w:val="a3"/>
        <w:spacing w:before="113"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50FEE1F0" w14:textId="77777777">
        <w:trPr>
          <w:trHeight w:val="277"/>
        </w:trPr>
        <w:tc>
          <w:tcPr>
            <w:tcW w:w="14786" w:type="dxa"/>
            <w:gridSpan w:val="5"/>
          </w:tcPr>
          <w:p w14:paraId="5CDACD32" w14:textId="77777777" w:rsidR="00D75065" w:rsidRPr="00D66CF1" w:rsidRDefault="002B7311">
            <w:pPr>
              <w:pStyle w:val="TableParagraph"/>
              <w:spacing w:line="258" w:lineRule="exact"/>
              <w:ind w:left="905" w:right="897"/>
              <w:jc w:val="center"/>
              <w:rPr>
                <w:b/>
              </w:rPr>
            </w:pPr>
            <w:r w:rsidRPr="00D66CF1">
              <w:rPr>
                <w:b/>
              </w:rPr>
              <w:t>Тема:</w:t>
            </w:r>
            <w:r w:rsidRPr="00D66CF1">
              <w:rPr>
                <w:b/>
                <w:spacing w:val="-2"/>
              </w:rPr>
              <w:t xml:space="preserve"> </w:t>
            </w:r>
            <w:r w:rsidRPr="00D66CF1">
              <w:rPr>
                <w:b/>
              </w:rPr>
              <w:t>«Осеннее</w:t>
            </w:r>
            <w:r w:rsidRPr="00D66CF1">
              <w:rPr>
                <w:b/>
                <w:spacing w:val="-3"/>
              </w:rPr>
              <w:t xml:space="preserve"> </w:t>
            </w:r>
            <w:r w:rsidRPr="00D66CF1">
              <w:rPr>
                <w:b/>
              </w:rPr>
              <w:t>настроение»</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37A1E672" w14:textId="77777777">
        <w:trPr>
          <w:trHeight w:val="828"/>
        </w:trPr>
        <w:tc>
          <w:tcPr>
            <w:tcW w:w="14786" w:type="dxa"/>
            <w:gridSpan w:val="5"/>
          </w:tcPr>
          <w:p w14:paraId="5D2E87CE" w14:textId="77777777" w:rsidR="00D75065" w:rsidRPr="00D66CF1" w:rsidRDefault="002B7311">
            <w:pPr>
              <w:pStyle w:val="TableParagraph"/>
              <w:ind w:left="109" w:right="5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с</w:t>
            </w:r>
            <w:r w:rsidRPr="00D66CF1">
              <w:rPr>
                <w:spacing w:val="-4"/>
              </w:rPr>
              <w:t xml:space="preserve"> </w:t>
            </w:r>
            <w:r w:rsidRPr="00D66CF1">
              <w:t>большим</w:t>
            </w:r>
            <w:r w:rsidRPr="00D66CF1">
              <w:rPr>
                <w:spacing w:val="-4"/>
              </w:rPr>
              <w:t xml:space="preserve"> </w:t>
            </w:r>
            <w:r w:rsidRPr="00D66CF1">
              <w:t>желанием</w:t>
            </w:r>
            <w:r w:rsidRPr="00D66CF1">
              <w:rPr>
                <w:spacing w:val="-4"/>
              </w:rPr>
              <w:t xml:space="preserve"> </w:t>
            </w:r>
            <w:r w:rsidRPr="00D66CF1">
              <w:t>вступает</w:t>
            </w:r>
            <w:r w:rsidRPr="00D66CF1">
              <w:rPr>
                <w:spacing w:val="-3"/>
              </w:rPr>
              <w:t xml:space="preserve"> </w:t>
            </w:r>
            <w:r w:rsidRPr="00D66CF1">
              <w:t>в</w:t>
            </w:r>
            <w:r w:rsidRPr="00D66CF1">
              <w:rPr>
                <w:spacing w:val="-4"/>
              </w:rPr>
              <w:t xml:space="preserve"> </w:t>
            </w:r>
            <w:r w:rsidRPr="00D66CF1">
              <w:t>общение</w:t>
            </w:r>
            <w:r w:rsidRPr="00D66CF1">
              <w:rPr>
                <w:spacing w:val="-4"/>
              </w:rPr>
              <w:t xml:space="preserve"> </w:t>
            </w:r>
            <w:r w:rsidRPr="00D66CF1">
              <w:t>с</w:t>
            </w:r>
            <w:r w:rsidRPr="00D66CF1">
              <w:rPr>
                <w:spacing w:val="-4"/>
              </w:rPr>
              <w:t xml:space="preserve"> </w:t>
            </w:r>
            <w:r w:rsidRPr="00D66CF1">
              <w:t>другими</w:t>
            </w:r>
            <w:r w:rsidRPr="00D66CF1">
              <w:rPr>
                <w:spacing w:val="-4"/>
              </w:rPr>
              <w:t xml:space="preserve"> </w:t>
            </w:r>
            <w:r w:rsidRPr="00D66CF1">
              <w:t>детьми</w:t>
            </w:r>
            <w:r w:rsidRPr="00D66CF1">
              <w:rPr>
                <w:spacing w:val="-4"/>
              </w:rPr>
              <w:t xml:space="preserve"> </w:t>
            </w:r>
            <w:r w:rsidRPr="00D66CF1">
              <w:t>и воспитателем при выполнении игровых физических упражнений, действует в общем для всех темпе.</w:t>
            </w:r>
          </w:p>
          <w:p w14:paraId="5D1CDEF3" w14:textId="77777777" w:rsidR="00D75065" w:rsidRPr="00D66CF1" w:rsidRDefault="002B7311">
            <w:pPr>
              <w:pStyle w:val="TableParagraph"/>
              <w:spacing w:line="256" w:lineRule="exact"/>
              <w:ind w:left="109"/>
            </w:pPr>
            <w:r w:rsidRPr="00D66CF1">
              <w:rPr>
                <w:b/>
              </w:rPr>
              <w:t>Взаимодействие</w:t>
            </w:r>
            <w:r w:rsidRPr="00D66CF1">
              <w:rPr>
                <w:b/>
                <w:spacing w:val="-6"/>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беседа</w:t>
            </w:r>
            <w:r w:rsidRPr="00D66CF1">
              <w:rPr>
                <w:spacing w:val="-5"/>
              </w:rPr>
              <w:t xml:space="preserve"> </w:t>
            </w:r>
            <w:r w:rsidRPr="00D66CF1">
              <w:t>с</w:t>
            </w:r>
            <w:r w:rsidRPr="00D66CF1">
              <w:rPr>
                <w:spacing w:val="-6"/>
              </w:rPr>
              <w:t xml:space="preserve"> </w:t>
            </w:r>
            <w:r w:rsidRPr="00D66CF1">
              <w:t>родителями</w:t>
            </w:r>
            <w:r w:rsidRPr="00D66CF1">
              <w:rPr>
                <w:spacing w:val="-6"/>
              </w:rPr>
              <w:t xml:space="preserve"> </w:t>
            </w:r>
            <w:r w:rsidRPr="00D66CF1">
              <w:t>о</w:t>
            </w:r>
            <w:r w:rsidRPr="00D66CF1">
              <w:rPr>
                <w:spacing w:val="-4"/>
              </w:rPr>
              <w:t xml:space="preserve"> </w:t>
            </w:r>
            <w:r w:rsidRPr="00D66CF1">
              <w:t>двигательной</w:t>
            </w:r>
            <w:r w:rsidRPr="00D66CF1">
              <w:rPr>
                <w:spacing w:val="-6"/>
              </w:rPr>
              <w:t xml:space="preserve"> </w:t>
            </w:r>
            <w:r w:rsidRPr="00D66CF1">
              <w:t>потребности</w:t>
            </w:r>
            <w:r w:rsidRPr="00D66CF1">
              <w:rPr>
                <w:spacing w:val="-6"/>
              </w:rPr>
              <w:t xml:space="preserve"> </w:t>
            </w:r>
            <w:r w:rsidRPr="00D66CF1">
              <w:t>детей</w:t>
            </w:r>
            <w:r w:rsidRPr="00D66CF1">
              <w:rPr>
                <w:spacing w:val="-5"/>
              </w:rPr>
              <w:t xml:space="preserve"> </w:t>
            </w:r>
            <w:r w:rsidRPr="00D66CF1">
              <w:t>за</w:t>
            </w:r>
            <w:r w:rsidRPr="00D66CF1">
              <w:rPr>
                <w:spacing w:val="-6"/>
              </w:rPr>
              <w:t xml:space="preserve"> </w:t>
            </w:r>
            <w:r w:rsidRPr="00D66CF1">
              <w:t>пределами</w:t>
            </w:r>
            <w:r w:rsidRPr="00D66CF1">
              <w:rPr>
                <w:spacing w:val="-6"/>
              </w:rPr>
              <w:t xml:space="preserve"> </w:t>
            </w:r>
            <w:r w:rsidRPr="00D66CF1">
              <w:t>детского</w:t>
            </w:r>
            <w:r w:rsidRPr="00D66CF1">
              <w:rPr>
                <w:spacing w:val="-4"/>
              </w:rPr>
              <w:t xml:space="preserve"> </w:t>
            </w:r>
            <w:r w:rsidRPr="00D66CF1">
              <w:rPr>
                <w:spacing w:val="-2"/>
              </w:rPr>
              <w:t>сада.</w:t>
            </w:r>
          </w:p>
        </w:tc>
      </w:tr>
      <w:tr w:rsidR="00D75065" w:rsidRPr="00D66CF1" w14:paraId="650E5532" w14:textId="77777777">
        <w:trPr>
          <w:trHeight w:val="1656"/>
        </w:trPr>
        <w:tc>
          <w:tcPr>
            <w:tcW w:w="404" w:type="dxa"/>
          </w:tcPr>
          <w:p w14:paraId="591278E8" w14:textId="77777777" w:rsidR="00D75065" w:rsidRPr="00D66CF1" w:rsidRDefault="002B7311">
            <w:pPr>
              <w:pStyle w:val="TableParagraph"/>
              <w:ind w:left="114"/>
              <w:rPr>
                <w:b/>
              </w:rPr>
            </w:pPr>
            <w:r w:rsidRPr="00D66CF1">
              <w:rPr>
                <w:b/>
                <w:spacing w:val="-5"/>
              </w:rPr>
              <w:t>1.</w:t>
            </w:r>
          </w:p>
        </w:tc>
        <w:tc>
          <w:tcPr>
            <w:tcW w:w="2964" w:type="dxa"/>
          </w:tcPr>
          <w:p w14:paraId="34B53FC9"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285CE441" w14:textId="77777777" w:rsidR="00D75065" w:rsidRPr="00D66CF1" w:rsidRDefault="002B7311">
            <w:pPr>
              <w:pStyle w:val="TableParagraph"/>
              <w:ind w:left="110"/>
              <w:rPr>
                <w:b/>
              </w:rPr>
            </w:pPr>
            <w:r w:rsidRPr="00D66CF1">
              <w:rPr>
                <w:b/>
                <w:spacing w:val="-2"/>
              </w:rPr>
              <w:t>«Богатыри»</w:t>
            </w:r>
          </w:p>
        </w:tc>
        <w:tc>
          <w:tcPr>
            <w:tcW w:w="5502" w:type="dxa"/>
          </w:tcPr>
          <w:p w14:paraId="0EAD4A1D" w14:textId="77777777" w:rsidR="00D75065" w:rsidRPr="00D66CF1" w:rsidRDefault="002B7311">
            <w:pPr>
              <w:pStyle w:val="TableParagraph"/>
              <w:spacing w:line="270" w:lineRule="atLeast"/>
              <w:ind w:left="110" w:right="488"/>
            </w:pPr>
            <w:r w:rsidRPr="00D66CF1">
              <w:rPr>
                <w:b/>
              </w:rPr>
              <w:t>Задачи:</w:t>
            </w:r>
            <w:r w:rsidRPr="00D66CF1">
              <w:rPr>
                <w:b/>
                <w:spacing w:val="-10"/>
              </w:rPr>
              <w:t xml:space="preserve"> </w:t>
            </w:r>
            <w:r w:rsidRPr="00D66CF1">
              <w:t>-</w:t>
            </w:r>
            <w:r w:rsidRPr="00D66CF1">
              <w:rPr>
                <w:spacing w:val="-10"/>
              </w:rPr>
              <w:t xml:space="preserve"> </w:t>
            </w:r>
            <w:r w:rsidRPr="00D66CF1">
              <w:t>способствовать</w:t>
            </w:r>
            <w:r w:rsidRPr="00D66CF1">
              <w:rPr>
                <w:spacing w:val="-10"/>
              </w:rPr>
              <w:t xml:space="preserve"> </w:t>
            </w:r>
            <w:r w:rsidRPr="00D66CF1">
              <w:t>освоению</w:t>
            </w:r>
            <w:r w:rsidRPr="00D66CF1">
              <w:rPr>
                <w:spacing w:val="-10"/>
              </w:rPr>
              <w:t xml:space="preserve"> </w:t>
            </w:r>
            <w:r w:rsidRPr="00D66CF1">
              <w:t>детьми двигательных навыков: катать обруч друг другу, метать мяч в вертикальную цель. - развивать координацию движений;</w:t>
            </w:r>
            <w:r w:rsidRPr="00D66CF1">
              <w:rPr>
                <w:spacing w:val="40"/>
              </w:rPr>
              <w:t xml:space="preserve"> </w:t>
            </w:r>
            <w:r w:rsidRPr="00D66CF1">
              <w:t xml:space="preserve">- воспитывать у детей самостоятельность и </w:t>
            </w:r>
            <w:r w:rsidRPr="00D66CF1">
              <w:rPr>
                <w:spacing w:val="-2"/>
              </w:rPr>
              <w:t>инициативу.</w:t>
            </w:r>
          </w:p>
        </w:tc>
        <w:tc>
          <w:tcPr>
            <w:tcW w:w="3284" w:type="dxa"/>
          </w:tcPr>
          <w:p w14:paraId="2900EC5D" w14:textId="77777777" w:rsidR="00D75065" w:rsidRPr="00D66CF1" w:rsidRDefault="002B7311">
            <w:pPr>
              <w:pStyle w:val="TableParagraph"/>
              <w:spacing w:line="270" w:lineRule="atLeast"/>
              <w:ind w:left="112" w:right="39"/>
            </w:pPr>
            <w:r w:rsidRPr="00D66CF1">
              <w:rPr>
                <w:b/>
                <w:u w:val="single"/>
              </w:rPr>
              <w:t>Игровая деятельность:</w:t>
            </w:r>
            <w:r w:rsidRPr="00D66CF1">
              <w:rPr>
                <w:b/>
              </w:rPr>
              <w:t xml:space="preserve"> ситуативная беседа </w:t>
            </w:r>
            <w:r w:rsidRPr="00D66CF1">
              <w:t>по вопросам «Что делает ваша семья утром?», «Зачем надо чистить</w:t>
            </w:r>
            <w:r w:rsidRPr="00D66CF1">
              <w:rPr>
                <w:spacing w:val="-14"/>
              </w:rPr>
              <w:t xml:space="preserve"> </w:t>
            </w:r>
            <w:r w:rsidRPr="00D66CF1">
              <w:t>зубы?»,</w:t>
            </w:r>
            <w:r w:rsidRPr="00D66CF1">
              <w:rPr>
                <w:spacing w:val="-13"/>
              </w:rPr>
              <w:t xml:space="preserve"> </w:t>
            </w:r>
            <w:r w:rsidRPr="00D66CF1">
              <w:t>«Кая</w:t>
            </w:r>
            <w:r w:rsidRPr="00D66CF1">
              <w:rPr>
                <w:spacing w:val="-14"/>
              </w:rPr>
              <w:t xml:space="preserve"> </w:t>
            </w:r>
            <w:r w:rsidRPr="00D66CF1">
              <w:t>зубная щетка у тебя? У мамы? У</w:t>
            </w:r>
          </w:p>
        </w:tc>
        <w:tc>
          <w:tcPr>
            <w:tcW w:w="2632" w:type="dxa"/>
          </w:tcPr>
          <w:p w14:paraId="23787D9C" w14:textId="77777777" w:rsidR="00D75065" w:rsidRPr="00D66CF1" w:rsidRDefault="002B7311">
            <w:pPr>
              <w:pStyle w:val="TableParagraph"/>
              <w:ind w:left="112" w:right="298"/>
            </w:pPr>
            <w:r w:rsidRPr="00D66CF1">
              <w:t>Лесенка- стремянка (лазание</w:t>
            </w:r>
            <w:r w:rsidRPr="00D66CF1">
              <w:rPr>
                <w:spacing w:val="-15"/>
              </w:rPr>
              <w:t xml:space="preserve"> </w:t>
            </w:r>
            <w:r w:rsidRPr="00D66CF1">
              <w:t>с</w:t>
            </w:r>
            <w:r w:rsidRPr="00D66CF1">
              <w:rPr>
                <w:spacing w:val="-15"/>
              </w:rPr>
              <w:t xml:space="preserve"> </w:t>
            </w:r>
            <w:r w:rsidRPr="00D66CF1">
              <w:t>поворотом на вершине).</w:t>
            </w:r>
          </w:p>
          <w:p w14:paraId="60778AA2" w14:textId="77777777" w:rsidR="00D75065" w:rsidRPr="00D66CF1" w:rsidRDefault="002B7311">
            <w:pPr>
              <w:pStyle w:val="TableParagraph"/>
              <w:spacing w:line="270" w:lineRule="atLeast"/>
              <w:ind w:left="112" w:right="142"/>
              <w:jc w:val="both"/>
            </w:pPr>
            <w:r w:rsidRPr="00D66CF1">
              <w:t>Подготовка</w:t>
            </w:r>
            <w:r w:rsidRPr="00D66CF1">
              <w:rPr>
                <w:spacing w:val="-15"/>
              </w:rPr>
              <w:t xml:space="preserve"> </w:t>
            </w:r>
            <w:r w:rsidRPr="00D66CF1">
              <w:t>кружочков из бумаги для метания в цель, маски</w:t>
            </w:r>
          </w:p>
        </w:tc>
      </w:tr>
    </w:tbl>
    <w:p w14:paraId="71E75207" w14:textId="77777777" w:rsidR="00D75065" w:rsidRPr="00D66CF1" w:rsidRDefault="00D75065">
      <w:pPr>
        <w:spacing w:line="270" w:lineRule="atLeast"/>
        <w:jc w:val="both"/>
        <w:sectPr w:rsidR="00D75065" w:rsidRPr="00D66CF1">
          <w:type w:val="continuous"/>
          <w:pgSz w:w="16840" w:h="11910" w:orient="landscape"/>
          <w:pgMar w:top="260" w:right="180" w:bottom="1308"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442BBF4C" w14:textId="77777777">
        <w:trPr>
          <w:trHeight w:val="1103"/>
        </w:trPr>
        <w:tc>
          <w:tcPr>
            <w:tcW w:w="404" w:type="dxa"/>
          </w:tcPr>
          <w:p w14:paraId="5242C1D7" w14:textId="77777777" w:rsidR="00D75065" w:rsidRPr="00D66CF1" w:rsidRDefault="00D75065">
            <w:pPr>
              <w:pStyle w:val="TableParagraph"/>
            </w:pPr>
          </w:p>
        </w:tc>
        <w:tc>
          <w:tcPr>
            <w:tcW w:w="2964" w:type="dxa"/>
          </w:tcPr>
          <w:p w14:paraId="66133323"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99DC459" w14:textId="77777777" w:rsidR="00D75065" w:rsidRPr="00D66CF1" w:rsidRDefault="002B7311">
            <w:pPr>
              <w:pStyle w:val="TableParagraph"/>
              <w:ind w:left="110"/>
              <w:rPr>
                <w:b/>
              </w:rPr>
            </w:pPr>
            <w:r w:rsidRPr="00D66CF1">
              <w:t>«</w:t>
            </w:r>
            <w:r w:rsidRPr="00D66CF1">
              <w:rPr>
                <w:b/>
              </w:rPr>
              <w:t>Девочки</w:t>
            </w:r>
            <w:r w:rsidRPr="00D66CF1">
              <w:rPr>
                <w:b/>
                <w:spacing w:val="-7"/>
              </w:rPr>
              <w:t xml:space="preserve"> </w:t>
            </w:r>
            <w:r w:rsidRPr="00D66CF1">
              <w:rPr>
                <w:b/>
                <w:spacing w:val="-2"/>
              </w:rPr>
              <w:t>–принцессы»</w:t>
            </w:r>
          </w:p>
        </w:tc>
        <w:tc>
          <w:tcPr>
            <w:tcW w:w="5502" w:type="dxa"/>
          </w:tcPr>
          <w:p w14:paraId="04823CC3" w14:textId="77777777" w:rsidR="00D75065" w:rsidRPr="00D66CF1" w:rsidRDefault="002B7311">
            <w:pPr>
              <w:pStyle w:val="TableParagraph"/>
              <w:ind w:left="110" w:right="73"/>
            </w:pPr>
            <w:r w:rsidRPr="00D66CF1">
              <w:rPr>
                <w:b/>
              </w:rPr>
              <w:t>Задачи</w:t>
            </w:r>
            <w:r w:rsidRPr="00D66CF1">
              <w:t>:</w:t>
            </w:r>
            <w:r w:rsidRPr="00D66CF1">
              <w:rPr>
                <w:spacing w:val="-6"/>
              </w:rPr>
              <w:t xml:space="preserve"> </w:t>
            </w:r>
            <w:r w:rsidRPr="00D66CF1">
              <w:t>-</w:t>
            </w:r>
            <w:r w:rsidRPr="00D66CF1">
              <w:rPr>
                <w:spacing w:val="-5"/>
              </w:rPr>
              <w:t xml:space="preserve"> </w:t>
            </w:r>
            <w:r w:rsidRPr="00D66CF1">
              <w:t>учить</w:t>
            </w:r>
            <w:r w:rsidRPr="00D66CF1">
              <w:rPr>
                <w:spacing w:val="-6"/>
              </w:rPr>
              <w:t xml:space="preserve"> </w:t>
            </w:r>
            <w:r w:rsidRPr="00D66CF1">
              <w:t>бросать</w:t>
            </w:r>
            <w:r w:rsidRPr="00D66CF1">
              <w:rPr>
                <w:spacing w:val="-6"/>
              </w:rPr>
              <w:t xml:space="preserve"> </w:t>
            </w:r>
            <w:r w:rsidRPr="00D66CF1">
              <w:t>мяч</w:t>
            </w:r>
            <w:r w:rsidRPr="00D66CF1">
              <w:rPr>
                <w:spacing w:val="-6"/>
              </w:rPr>
              <w:t xml:space="preserve"> </w:t>
            </w:r>
            <w:r w:rsidRPr="00D66CF1">
              <w:t>двумя</w:t>
            </w:r>
            <w:r w:rsidRPr="00D66CF1">
              <w:rPr>
                <w:spacing w:val="-6"/>
              </w:rPr>
              <w:t xml:space="preserve"> </w:t>
            </w:r>
            <w:r w:rsidRPr="00D66CF1">
              <w:t>руками</w:t>
            </w:r>
            <w:r w:rsidRPr="00D66CF1">
              <w:rPr>
                <w:spacing w:val="-6"/>
              </w:rPr>
              <w:t xml:space="preserve"> </w:t>
            </w:r>
            <w:r w:rsidRPr="00D66CF1">
              <w:t>в</w:t>
            </w:r>
            <w:r w:rsidRPr="00D66CF1">
              <w:rPr>
                <w:spacing w:val="-6"/>
              </w:rPr>
              <w:t xml:space="preserve"> </w:t>
            </w:r>
            <w:r w:rsidRPr="00D66CF1">
              <w:t>стену, бросать мяч через сетку;</w:t>
            </w:r>
          </w:p>
          <w:p w14:paraId="1361C1AF" w14:textId="77777777" w:rsidR="00D75065" w:rsidRPr="00D66CF1" w:rsidRDefault="002B7311">
            <w:pPr>
              <w:pStyle w:val="TableParagraph"/>
              <w:numPr>
                <w:ilvl w:val="0"/>
                <w:numId w:val="95"/>
              </w:numPr>
              <w:tabs>
                <w:tab w:val="left" w:pos="248"/>
              </w:tabs>
              <w:ind w:left="248" w:hanging="138"/>
            </w:pPr>
            <w:r w:rsidRPr="00D66CF1">
              <w:t>развивать</w:t>
            </w:r>
            <w:r w:rsidRPr="00D66CF1">
              <w:rPr>
                <w:spacing w:val="-11"/>
              </w:rPr>
              <w:t xml:space="preserve"> </w:t>
            </w:r>
            <w:r w:rsidRPr="00D66CF1">
              <w:t>двигательную</w:t>
            </w:r>
            <w:r w:rsidRPr="00D66CF1">
              <w:rPr>
                <w:spacing w:val="-10"/>
              </w:rPr>
              <w:t xml:space="preserve"> </w:t>
            </w:r>
            <w:r w:rsidRPr="00D66CF1">
              <w:rPr>
                <w:spacing w:val="-2"/>
              </w:rPr>
              <w:t>реакцию;</w:t>
            </w:r>
          </w:p>
          <w:p w14:paraId="28501CEF" w14:textId="77777777" w:rsidR="00D75065" w:rsidRPr="00D66CF1" w:rsidRDefault="002B7311">
            <w:pPr>
              <w:pStyle w:val="TableParagraph"/>
              <w:numPr>
                <w:ilvl w:val="0"/>
                <w:numId w:val="95"/>
              </w:numPr>
              <w:tabs>
                <w:tab w:val="left" w:pos="248"/>
              </w:tabs>
              <w:spacing w:line="256" w:lineRule="exact"/>
              <w:ind w:left="248" w:hanging="138"/>
            </w:pPr>
            <w:r w:rsidRPr="00D66CF1">
              <w:t>воспитывать</w:t>
            </w:r>
            <w:r w:rsidRPr="00D66CF1">
              <w:rPr>
                <w:spacing w:val="-8"/>
              </w:rPr>
              <w:t xml:space="preserve"> </w:t>
            </w:r>
            <w:r w:rsidRPr="00D66CF1">
              <w:t>желание</w:t>
            </w:r>
            <w:r w:rsidRPr="00D66CF1">
              <w:rPr>
                <w:spacing w:val="-7"/>
              </w:rPr>
              <w:t xml:space="preserve"> </w:t>
            </w:r>
            <w:r w:rsidRPr="00D66CF1">
              <w:t>активно</w:t>
            </w:r>
            <w:r w:rsidRPr="00D66CF1">
              <w:rPr>
                <w:spacing w:val="-7"/>
              </w:rPr>
              <w:t xml:space="preserve"> </w:t>
            </w:r>
            <w:r w:rsidRPr="00D66CF1">
              <w:t>участвовать</w:t>
            </w:r>
            <w:r w:rsidRPr="00D66CF1">
              <w:rPr>
                <w:spacing w:val="-7"/>
              </w:rPr>
              <w:t xml:space="preserve"> </w:t>
            </w:r>
            <w:r w:rsidRPr="00D66CF1">
              <w:rPr>
                <w:spacing w:val="-10"/>
              </w:rPr>
              <w:t>в</w:t>
            </w:r>
          </w:p>
        </w:tc>
        <w:tc>
          <w:tcPr>
            <w:tcW w:w="3284" w:type="dxa"/>
          </w:tcPr>
          <w:p w14:paraId="2472C5CE" w14:textId="77777777" w:rsidR="00D75065" w:rsidRPr="00D66CF1" w:rsidRDefault="002B7311">
            <w:pPr>
              <w:pStyle w:val="TableParagraph"/>
              <w:ind w:left="112"/>
            </w:pPr>
            <w:r w:rsidRPr="00D66CF1">
              <w:rPr>
                <w:spacing w:val="-2"/>
              </w:rPr>
              <w:t>папы?»</w:t>
            </w:r>
          </w:p>
          <w:p w14:paraId="621B4687" w14:textId="77777777" w:rsidR="00D75065" w:rsidRPr="00D66CF1" w:rsidRDefault="002B7311">
            <w:pPr>
              <w:pStyle w:val="TableParagraph"/>
              <w:spacing w:line="270" w:lineRule="atLeast"/>
              <w:ind w:left="112" w:right="108"/>
            </w:pPr>
            <w:r w:rsidRPr="00D66CF1">
              <w:t>-</w:t>
            </w:r>
            <w:r w:rsidRPr="00D66CF1">
              <w:rPr>
                <w:spacing w:val="-15"/>
              </w:rPr>
              <w:t xml:space="preserve"> </w:t>
            </w:r>
            <w:r w:rsidRPr="00D66CF1">
              <w:t>формировать</w:t>
            </w:r>
            <w:r w:rsidRPr="00D66CF1">
              <w:rPr>
                <w:spacing w:val="-15"/>
              </w:rPr>
              <w:t xml:space="preserve"> </w:t>
            </w:r>
            <w:r w:rsidRPr="00D66CF1">
              <w:t>представление о том, что по утрам необходимо чистить зубы.</w:t>
            </w:r>
          </w:p>
        </w:tc>
        <w:tc>
          <w:tcPr>
            <w:tcW w:w="2632" w:type="dxa"/>
          </w:tcPr>
          <w:p w14:paraId="4B6D88F3" w14:textId="77777777" w:rsidR="00D75065" w:rsidRPr="00D66CF1" w:rsidRDefault="002B7311">
            <w:pPr>
              <w:pStyle w:val="TableParagraph"/>
              <w:ind w:left="112"/>
            </w:pPr>
            <w:r w:rsidRPr="00D66CF1">
              <w:rPr>
                <w:spacing w:val="-2"/>
              </w:rPr>
              <w:t>богатырей.</w:t>
            </w:r>
          </w:p>
        </w:tc>
      </w:tr>
      <w:tr w:rsidR="00D75065" w:rsidRPr="00D66CF1" w14:paraId="1E165EDE" w14:textId="77777777">
        <w:trPr>
          <w:trHeight w:val="322"/>
        </w:trPr>
        <w:tc>
          <w:tcPr>
            <w:tcW w:w="404" w:type="dxa"/>
            <w:vMerge w:val="restart"/>
          </w:tcPr>
          <w:p w14:paraId="5D56AB76" w14:textId="77777777" w:rsidR="00D75065" w:rsidRPr="00D66CF1" w:rsidRDefault="00D75065">
            <w:pPr>
              <w:pStyle w:val="TableParagraph"/>
            </w:pPr>
          </w:p>
        </w:tc>
        <w:tc>
          <w:tcPr>
            <w:tcW w:w="2964" w:type="dxa"/>
          </w:tcPr>
          <w:p w14:paraId="60FCBA70" w14:textId="77777777" w:rsidR="00D75065" w:rsidRPr="00D66CF1" w:rsidRDefault="00D75065">
            <w:pPr>
              <w:pStyle w:val="TableParagraph"/>
            </w:pPr>
          </w:p>
        </w:tc>
        <w:tc>
          <w:tcPr>
            <w:tcW w:w="5502" w:type="dxa"/>
          </w:tcPr>
          <w:p w14:paraId="5A893C18" w14:textId="77777777" w:rsidR="00D75065" w:rsidRPr="00D66CF1" w:rsidRDefault="002B7311">
            <w:pPr>
              <w:pStyle w:val="TableParagraph"/>
              <w:ind w:left="110"/>
            </w:pPr>
            <w:r w:rsidRPr="00D66CF1">
              <w:rPr>
                <w:spacing w:val="-2"/>
              </w:rPr>
              <w:t>играх.</w:t>
            </w:r>
          </w:p>
        </w:tc>
        <w:tc>
          <w:tcPr>
            <w:tcW w:w="3284" w:type="dxa"/>
            <w:vMerge w:val="restart"/>
          </w:tcPr>
          <w:p w14:paraId="5DD343A7" w14:textId="77777777" w:rsidR="00D75065" w:rsidRPr="00D66CF1" w:rsidRDefault="002B7311">
            <w:pPr>
              <w:pStyle w:val="TableParagraph"/>
              <w:ind w:left="112" w:right="39"/>
              <w:rPr>
                <w:b/>
              </w:rPr>
            </w:pP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spacing w:val="-2"/>
                <w:u w:val="single"/>
              </w:rPr>
              <w:t>деятельность:</w:t>
            </w:r>
          </w:p>
          <w:p w14:paraId="0CD73CD5" w14:textId="77777777" w:rsidR="00D75065" w:rsidRPr="00D66CF1" w:rsidRDefault="002B7311">
            <w:pPr>
              <w:pStyle w:val="TableParagraph"/>
              <w:ind w:left="112" w:right="289"/>
              <w:rPr>
                <w:b/>
              </w:rPr>
            </w:pPr>
            <w:r w:rsidRPr="00D66CF1">
              <w:rPr>
                <w:b/>
              </w:rPr>
              <w:t xml:space="preserve">д/и </w:t>
            </w:r>
            <w:r w:rsidRPr="00D66CF1">
              <w:t>«Подбери платок»</w:t>
            </w:r>
            <w:r w:rsidRPr="00D66CF1">
              <w:rPr>
                <w:spacing w:val="40"/>
              </w:rPr>
              <w:t xml:space="preserve"> </w:t>
            </w:r>
            <w:r w:rsidRPr="00D66CF1">
              <w:t>- учить подбирать носовые платки для членов своей семьи по размеру и по цвету.</w:t>
            </w:r>
            <w:r w:rsidRPr="00D66CF1">
              <w:rPr>
                <w:spacing w:val="-15"/>
              </w:rPr>
              <w:t xml:space="preserve"> </w:t>
            </w:r>
            <w:r w:rsidRPr="00D66CF1">
              <w:rPr>
                <w:spacing w:val="-14"/>
                <w:u w:val="single"/>
              </w:rPr>
              <w:t xml:space="preserve"> </w:t>
            </w:r>
            <w:r w:rsidRPr="00D66CF1">
              <w:rPr>
                <w:b/>
                <w:u w:val="single"/>
              </w:rPr>
              <w:t>Коммуникативная</w:t>
            </w:r>
            <w:r w:rsidRPr="00D66CF1">
              <w:rPr>
                <w:b/>
              </w:rPr>
              <w:t xml:space="preserve"> </w:t>
            </w:r>
            <w:r w:rsidRPr="00D66CF1">
              <w:rPr>
                <w:b/>
                <w:spacing w:val="-2"/>
                <w:u w:val="single"/>
              </w:rPr>
              <w:t>деятельность</w:t>
            </w:r>
            <w:r w:rsidRPr="00D66CF1">
              <w:rPr>
                <w:b/>
                <w:spacing w:val="-2"/>
              </w:rPr>
              <w:t>:</w:t>
            </w:r>
          </w:p>
          <w:p w14:paraId="38455EB8" w14:textId="77777777" w:rsidR="00D75065" w:rsidRPr="00D66CF1" w:rsidRDefault="002B7311">
            <w:pPr>
              <w:pStyle w:val="TableParagraph"/>
              <w:tabs>
                <w:tab w:val="left" w:pos="2257"/>
              </w:tabs>
              <w:ind w:left="112"/>
              <w:rPr>
                <w:b/>
              </w:rPr>
            </w:pPr>
            <w:r w:rsidRPr="00D66CF1">
              <w:rPr>
                <w:b/>
                <w:spacing w:val="-2"/>
              </w:rPr>
              <w:t>рассматривание</w:t>
            </w:r>
            <w:r w:rsidRPr="00D66CF1">
              <w:rPr>
                <w:b/>
              </w:rPr>
              <w:tab/>
            </w:r>
            <w:r w:rsidRPr="00D66CF1">
              <w:rPr>
                <w:b/>
                <w:spacing w:val="-2"/>
              </w:rPr>
              <w:t>картины</w:t>
            </w:r>
          </w:p>
          <w:p w14:paraId="584F7A2E" w14:textId="77777777" w:rsidR="00D75065" w:rsidRPr="00D66CF1" w:rsidRDefault="002B7311">
            <w:pPr>
              <w:pStyle w:val="TableParagraph"/>
              <w:ind w:left="112"/>
            </w:pPr>
            <w:r w:rsidRPr="00D66CF1">
              <w:t>«Овощи</w:t>
            </w:r>
            <w:r w:rsidRPr="00D66CF1">
              <w:rPr>
                <w:spacing w:val="-4"/>
              </w:rPr>
              <w:t xml:space="preserve"> </w:t>
            </w:r>
            <w:r w:rsidRPr="00D66CF1">
              <w:t>и</w:t>
            </w:r>
            <w:r w:rsidRPr="00D66CF1">
              <w:rPr>
                <w:spacing w:val="-3"/>
              </w:rPr>
              <w:t xml:space="preserve"> </w:t>
            </w:r>
            <w:r w:rsidRPr="00D66CF1">
              <w:rPr>
                <w:spacing w:val="-2"/>
              </w:rPr>
              <w:t>фрукты»</w:t>
            </w:r>
          </w:p>
          <w:p w14:paraId="7C0F1F88" w14:textId="77777777" w:rsidR="00D75065" w:rsidRPr="00D66CF1" w:rsidRDefault="002B7311">
            <w:pPr>
              <w:pStyle w:val="TableParagraph"/>
              <w:ind w:left="112" w:right="108"/>
            </w:pPr>
            <w:r w:rsidRPr="00D66CF1">
              <w:t>-</w:t>
            </w:r>
            <w:r w:rsidRPr="00D66CF1">
              <w:rPr>
                <w:spacing w:val="-10"/>
              </w:rPr>
              <w:t xml:space="preserve"> </w:t>
            </w:r>
            <w:r w:rsidRPr="00D66CF1">
              <w:t>дать</w:t>
            </w:r>
            <w:r w:rsidRPr="00D66CF1">
              <w:rPr>
                <w:spacing w:val="-11"/>
              </w:rPr>
              <w:t xml:space="preserve"> </w:t>
            </w:r>
            <w:r w:rsidRPr="00D66CF1">
              <w:t>детям</w:t>
            </w:r>
            <w:r w:rsidRPr="00D66CF1">
              <w:rPr>
                <w:spacing w:val="-11"/>
              </w:rPr>
              <w:t xml:space="preserve"> </w:t>
            </w:r>
            <w:r w:rsidRPr="00D66CF1">
              <w:t>представления</w:t>
            </w:r>
            <w:r w:rsidRPr="00D66CF1">
              <w:rPr>
                <w:spacing w:val="-11"/>
              </w:rPr>
              <w:t xml:space="preserve"> </w:t>
            </w:r>
            <w:r w:rsidRPr="00D66CF1">
              <w:t xml:space="preserve">о полезности овощей и </w:t>
            </w:r>
            <w:r w:rsidRPr="00D66CF1">
              <w:rPr>
                <w:spacing w:val="-2"/>
              </w:rPr>
              <w:t>фруктов.</w:t>
            </w:r>
          </w:p>
        </w:tc>
        <w:tc>
          <w:tcPr>
            <w:tcW w:w="2632" w:type="dxa"/>
            <w:vMerge w:val="restart"/>
          </w:tcPr>
          <w:p w14:paraId="6B39A907" w14:textId="77777777" w:rsidR="00D75065" w:rsidRPr="00D66CF1" w:rsidRDefault="00D75065">
            <w:pPr>
              <w:pStyle w:val="TableParagraph"/>
            </w:pPr>
          </w:p>
        </w:tc>
      </w:tr>
      <w:tr w:rsidR="00D75065" w:rsidRPr="00D66CF1" w14:paraId="3811E4EF" w14:textId="77777777">
        <w:trPr>
          <w:trHeight w:val="1103"/>
        </w:trPr>
        <w:tc>
          <w:tcPr>
            <w:tcW w:w="404" w:type="dxa"/>
            <w:vMerge/>
            <w:tcBorders>
              <w:top w:val="nil"/>
            </w:tcBorders>
          </w:tcPr>
          <w:p w14:paraId="5B421EB9" w14:textId="77777777" w:rsidR="00D75065" w:rsidRPr="00D66CF1" w:rsidRDefault="00D75065"/>
        </w:tc>
        <w:tc>
          <w:tcPr>
            <w:tcW w:w="2964" w:type="dxa"/>
          </w:tcPr>
          <w:p w14:paraId="12A18244"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590F231F" w14:textId="77777777" w:rsidR="00D75065" w:rsidRPr="00D66CF1" w:rsidRDefault="002B7311">
            <w:pPr>
              <w:pStyle w:val="TableParagraph"/>
              <w:ind w:left="110"/>
            </w:pPr>
            <w:r w:rsidRPr="00D66CF1">
              <w:rPr>
                <w:b/>
              </w:rPr>
              <w:t xml:space="preserve">«Ну- ну – </w:t>
            </w:r>
            <w:r w:rsidRPr="00D66CF1">
              <w:rPr>
                <w:b/>
                <w:spacing w:val="-2"/>
              </w:rPr>
              <w:t>ребята</w:t>
            </w:r>
            <w:r w:rsidRPr="00D66CF1">
              <w:rPr>
                <w:spacing w:val="-2"/>
              </w:rPr>
              <w:t>»</w:t>
            </w:r>
          </w:p>
        </w:tc>
        <w:tc>
          <w:tcPr>
            <w:tcW w:w="5502" w:type="dxa"/>
          </w:tcPr>
          <w:p w14:paraId="34C353D9" w14:textId="77777777" w:rsidR="00D75065" w:rsidRPr="00D66CF1" w:rsidRDefault="002B7311">
            <w:pPr>
              <w:pStyle w:val="TableParagraph"/>
              <w:ind w:left="110" w:right="488"/>
            </w:pPr>
            <w:r w:rsidRPr="00D66CF1">
              <w:rPr>
                <w:b/>
              </w:rPr>
              <w:t>Задачи:</w:t>
            </w:r>
            <w:r w:rsidRPr="00D66CF1">
              <w:rPr>
                <w:b/>
                <w:spacing w:val="-7"/>
              </w:rPr>
              <w:t xml:space="preserve"> </w:t>
            </w:r>
            <w:r w:rsidRPr="00D66CF1">
              <w:rPr>
                <w:b/>
              </w:rPr>
              <w:t>-</w:t>
            </w:r>
            <w:r w:rsidRPr="00D66CF1">
              <w:rPr>
                <w:b/>
                <w:spacing w:val="-7"/>
              </w:rPr>
              <w:t xml:space="preserve"> </w:t>
            </w:r>
            <w:r w:rsidRPr="00D66CF1">
              <w:t>обучать</w:t>
            </w:r>
            <w:r w:rsidRPr="00D66CF1">
              <w:rPr>
                <w:spacing w:val="-8"/>
              </w:rPr>
              <w:t xml:space="preserve"> </w:t>
            </w:r>
            <w:r w:rsidRPr="00D66CF1">
              <w:t>броскам</w:t>
            </w:r>
            <w:r w:rsidRPr="00D66CF1">
              <w:rPr>
                <w:spacing w:val="-8"/>
              </w:rPr>
              <w:t xml:space="preserve"> </w:t>
            </w:r>
            <w:r w:rsidRPr="00D66CF1">
              <w:t>маленького</w:t>
            </w:r>
            <w:r w:rsidRPr="00D66CF1">
              <w:rPr>
                <w:spacing w:val="-7"/>
              </w:rPr>
              <w:t xml:space="preserve"> </w:t>
            </w:r>
            <w:r w:rsidRPr="00D66CF1">
              <w:t>мяча</w:t>
            </w:r>
            <w:r w:rsidRPr="00D66CF1">
              <w:rPr>
                <w:spacing w:val="-8"/>
              </w:rPr>
              <w:t xml:space="preserve"> </w:t>
            </w:r>
            <w:r w:rsidRPr="00D66CF1">
              <w:t xml:space="preserve">в </w:t>
            </w:r>
            <w:r w:rsidRPr="00D66CF1">
              <w:rPr>
                <w:spacing w:val="-2"/>
              </w:rPr>
              <w:t>цель;</w:t>
            </w:r>
          </w:p>
          <w:p w14:paraId="447481C6" w14:textId="77777777" w:rsidR="00D75065" w:rsidRPr="00D66CF1" w:rsidRDefault="002B7311">
            <w:pPr>
              <w:pStyle w:val="TableParagraph"/>
              <w:numPr>
                <w:ilvl w:val="0"/>
                <w:numId w:val="94"/>
              </w:numPr>
              <w:tabs>
                <w:tab w:val="left" w:pos="248"/>
              </w:tabs>
              <w:ind w:left="248" w:hanging="138"/>
            </w:pPr>
            <w:r w:rsidRPr="00D66CF1">
              <w:t>развивать</w:t>
            </w:r>
            <w:r w:rsidRPr="00D66CF1">
              <w:rPr>
                <w:spacing w:val="-9"/>
              </w:rPr>
              <w:t xml:space="preserve"> </w:t>
            </w:r>
            <w:r w:rsidRPr="00D66CF1">
              <w:rPr>
                <w:spacing w:val="-2"/>
              </w:rPr>
              <w:t>меткость;</w:t>
            </w:r>
          </w:p>
          <w:p w14:paraId="44A36FE2" w14:textId="77777777" w:rsidR="00D75065" w:rsidRPr="00D66CF1" w:rsidRDefault="002B7311">
            <w:pPr>
              <w:pStyle w:val="TableParagraph"/>
              <w:numPr>
                <w:ilvl w:val="0"/>
                <w:numId w:val="94"/>
              </w:numPr>
              <w:tabs>
                <w:tab w:val="left" w:pos="248"/>
              </w:tabs>
              <w:spacing w:line="256" w:lineRule="exact"/>
              <w:ind w:left="248" w:hanging="138"/>
            </w:pPr>
            <w:r w:rsidRPr="00D66CF1">
              <w:t>воспитывать</w:t>
            </w:r>
            <w:r w:rsidRPr="00D66CF1">
              <w:rPr>
                <w:spacing w:val="-7"/>
              </w:rPr>
              <w:t xml:space="preserve"> </w:t>
            </w:r>
            <w:r w:rsidRPr="00D66CF1">
              <w:t>навыки</w:t>
            </w:r>
            <w:r w:rsidRPr="00D66CF1">
              <w:rPr>
                <w:spacing w:val="-6"/>
              </w:rPr>
              <w:t xml:space="preserve"> </w:t>
            </w:r>
            <w:r w:rsidRPr="00D66CF1">
              <w:t>терпения</w:t>
            </w:r>
            <w:r w:rsidRPr="00D66CF1">
              <w:rPr>
                <w:spacing w:val="-7"/>
              </w:rPr>
              <w:t xml:space="preserve"> </w:t>
            </w:r>
            <w:r w:rsidRPr="00D66CF1">
              <w:t>и</w:t>
            </w:r>
            <w:r w:rsidRPr="00D66CF1">
              <w:rPr>
                <w:spacing w:val="-6"/>
              </w:rPr>
              <w:t xml:space="preserve"> </w:t>
            </w:r>
            <w:r w:rsidRPr="00D66CF1">
              <w:rPr>
                <w:spacing w:val="-2"/>
              </w:rPr>
              <w:t>настойчивости.</w:t>
            </w:r>
          </w:p>
        </w:tc>
        <w:tc>
          <w:tcPr>
            <w:tcW w:w="3284" w:type="dxa"/>
            <w:vMerge/>
            <w:tcBorders>
              <w:top w:val="nil"/>
            </w:tcBorders>
          </w:tcPr>
          <w:p w14:paraId="4D07FA9B" w14:textId="77777777" w:rsidR="00D75065" w:rsidRPr="00D66CF1" w:rsidRDefault="00D75065"/>
        </w:tc>
        <w:tc>
          <w:tcPr>
            <w:tcW w:w="2632" w:type="dxa"/>
            <w:vMerge/>
            <w:tcBorders>
              <w:top w:val="nil"/>
            </w:tcBorders>
          </w:tcPr>
          <w:p w14:paraId="4625ED6A" w14:textId="77777777" w:rsidR="00D75065" w:rsidRPr="00D66CF1" w:rsidRDefault="00D75065"/>
        </w:tc>
      </w:tr>
      <w:tr w:rsidR="00D75065" w:rsidRPr="00D66CF1" w14:paraId="7BB0BF58" w14:textId="77777777">
        <w:trPr>
          <w:trHeight w:val="2464"/>
        </w:trPr>
        <w:tc>
          <w:tcPr>
            <w:tcW w:w="404" w:type="dxa"/>
          </w:tcPr>
          <w:p w14:paraId="21886E1B" w14:textId="77777777" w:rsidR="00D75065" w:rsidRPr="00D66CF1" w:rsidRDefault="002B7311">
            <w:pPr>
              <w:pStyle w:val="TableParagraph"/>
              <w:ind w:left="114"/>
              <w:rPr>
                <w:b/>
              </w:rPr>
            </w:pPr>
            <w:r w:rsidRPr="00D66CF1">
              <w:rPr>
                <w:b/>
                <w:spacing w:val="-5"/>
              </w:rPr>
              <w:t>2.</w:t>
            </w:r>
          </w:p>
        </w:tc>
        <w:tc>
          <w:tcPr>
            <w:tcW w:w="2964" w:type="dxa"/>
          </w:tcPr>
          <w:p w14:paraId="09F4CE04"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F901884" w14:textId="77777777" w:rsidR="00D75065" w:rsidRPr="00D66CF1" w:rsidRDefault="002B7311">
            <w:pPr>
              <w:pStyle w:val="TableParagraph"/>
              <w:ind w:left="170"/>
              <w:rPr>
                <w:b/>
              </w:rPr>
            </w:pPr>
            <w:r w:rsidRPr="00D66CF1">
              <w:rPr>
                <w:b/>
              </w:rPr>
              <w:t xml:space="preserve">«Здоровая </w:t>
            </w:r>
            <w:r w:rsidRPr="00D66CF1">
              <w:rPr>
                <w:b/>
                <w:spacing w:val="-2"/>
              </w:rPr>
              <w:t>пища»</w:t>
            </w:r>
          </w:p>
        </w:tc>
        <w:tc>
          <w:tcPr>
            <w:tcW w:w="5502" w:type="dxa"/>
          </w:tcPr>
          <w:p w14:paraId="2609481C" w14:textId="77777777" w:rsidR="00D75065" w:rsidRPr="00D66CF1" w:rsidRDefault="002B7311">
            <w:pPr>
              <w:pStyle w:val="TableParagraph"/>
              <w:ind w:left="110" w:right="73"/>
            </w:pPr>
            <w:r w:rsidRPr="00D66CF1">
              <w:rPr>
                <w:b/>
              </w:rPr>
              <w:t>Задачи:</w:t>
            </w:r>
            <w:r w:rsidRPr="00D66CF1">
              <w:rPr>
                <w:b/>
                <w:spacing w:val="-7"/>
              </w:rPr>
              <w:t xml:space="preserve"> </w:t>
            </w:r>
            <w:r w:rsidRPr="00D66CF1">
              <w:t>-</w:t>
            </w:r>
            <w:r w:rsidRPr="00D66CF1">
              <w:rPr>
                <w:spacing w:val="-7"/>
              </w:rPr>
              <w:t xml:space="preserve"> </w:t>
            </w:r>
            <w:r w:rsidRPr="00D66CF1">
              <w:t>дать</w:t>
            </w:r>
            <w:r w:rsidRPr="00D66CF1">
              <w:rPr>
                <w:spacing w:val="-8"/>
              </w:rPr>
              <w:t xml:space="preserve"> </w:t>
            </w:r>
            <w:r w:rsidRPr="00D66CF1">
              <w:t>детям</w:t>
            </w:r>
            <w:r w:rsidRPr="00D66CF1">
              <w:rPr>
                <w:spacing w:val="-8"/>
              </w:rPr>
              <w:t xml:space="preserve"> </w:t>
            </w:r>
            <w:r w:rsidRPr="00D66CF1">
              <w:t>представления</w:t>
            </w:r>
            <w:r w:rsidRPr="00D66CF1">
              <w:rPr>
                <w:spacing w:val="-8"/>
              </w:rPr>
              <w:t xml:space="preserve"> </w:t>
            </w:r>
            <w:r w:rsidRPr="00D66CF1">
              <w:t>о</w:t>
            </w:r>
            <w:r w:rsidRPr="00D66CF1">
              <w:rPr>
                <w:spacing w:val="-7"/>
              </w:rPr>
              <w:t xml:space="preserve"> </w:t>
            </w:r>
            <w:r w:rsidRPr="00D66CF1">
              <w:t>полезности овощей и фруктов;</w:t>
            </w:r>
          </w:p>
          <w:p w14:paraId="4D2030F0" w14:textId="77777777" w:rsidR="00D75065" w:rsidRPr="00D66CF1" w:rsidRDefault="002B7311">
            <w:pPr>
              <w:pStyle w:val="TableParagraph"/>
              <w:ind w:left="110" w:right="73"/>
            </w:pPr>
            <w:r w:rsidRPr="00D66CF1">
              <w:t>-</w:t>
            </w:r>
            <w:r w:rsidRPr="00D66CF1">
              <w:rPr>
                <w:spacing w:val="-5"/>
              </w:rPr>
              <w:t xml:space="preserve"> </w:t>
            </w:r>
            <w:r w:rsidRPr="00D66CF1">
              <w:t>развивать</w:t>
            </w:r>
            <w:r w:rsidRPr="00D66CF1">
              <w:rPr>
                <w:spacing w:val="-6"/>
              </w:rPr>
              <w:t xml:space="preserve"> </w:t>
            </w:r>
            <w:r w:rsidRPr="00D66CF1">
              <w:t>интерес</w:t>
            </w:r>
            <w:r w:rsidRPr="00D66CF1">
              <w:rPr>
                <w:spacing w:val="-6"/>
              </w:rPr>
              <w:t xml:space="preserve"> </w:t>
            </w:r>
            <w:r w:rsidRPr="00D66CF1">
              <w:t>к</w:t>
            </w:r>
            <w:r w:rsidRPr="00D66CF1">
              <w:rPr>
                <w:spacing w:val="-6"/>
              </w:rPr>
              <w:t xml:space="preserve"> </w:t>
            </w:r>
            <w:r w:rsidRPr="00D66CF1">
              <w:t>здоровой</w:t>
            </w:r>
            <w:r w:rsidRPr="00D66CF1">
              <w:rPr>
                <w:spacing w:val="-6"/>
              </w:rPr>
              <w:t xml:space="preserve"> </w:t>
            </w:r>
            <w:r w:rsidRPr="00D66CF1">
              <w:t>и</w:t>
            </w:r>
            <w:r w:rsidRPr="00D66CF1">
              <w:rPr>
                <w:spacing w:val="-6"/>
              </w:rPr>
              <w:t xml:space="preserve"> </w:t>
            </w:r>
            <w:r w:rsidRPr="00D66CF1">
              <w:t>полезной</w:t>
            </w:r>
            <w:r w:rsidRPr="00D66CF1">
              <w:rPr>
                <w:spacing w:val="-6"/>
              </w:rPr>
              <w:t xml:space="preserve"> </w:t>
            </w:r>
            <w:r w:rsidRPr="00D66CF1">
              <w:t>еде;</w:t>
            </w:r>
            <w:r w:rsidRPr="00D66CF1">
              <w:rPr>
                <w:spacing w:val="-6"/>
              </w:rPr>
              <w:t xml:space="preserve"> </w:t>
            </w:r>
            <w:r w:rsidRPr="00D66CF1">
              <w:t xml:space="preserve">- воспитывать бережного отношения к своему </w:t>
            </w:r>
            <w:r w:rsidRPr="00D66CF1">
              <w:rPr>
                <w:spacing w:val="-2"/>
              </w:rPr>
              <w:t>здоровью.</w:t>
            </w:r>
          </w:p>
        </w:tc>
        <w:tc>
          <w:tcPr>
            <w:tcW w:w="3284" w:type="dxa"/>
            <w:vMerge/>
            <w:tcBorders>
              <w:top w:val="nil"/>
            </w:tcBorders>
          </w:tcPr>
          <w:p w14:paraId="67024E10" w14:textId="77777777" w:rsidR="00D75065" w:rsidRPr="00D66CF1" w:rsidRDefault="00D75065"/>
        </w:tc>
        <w:tc>
          <w:tcPr>
            <w:tcW w:w="2632" w:type="dxa"/>
            <w:vMerge/>
            <w:tcBorders>
              <w:top w:val="nil"/>
            </w:tcBorders>
          </w:tcPr>
          <w:p w14:paraId="5E79A4B6" w14:textId="77777777" w:rsidR="00D75065" w:rsidRPr="00D66CF1" w:rsidRDefault="00D75065"/>
        </w:tc>
      </w:tr>
    </w:tbl>
    <w:p w14:paraId="46A97C05" w14:textId="77777777" w:rsidR="00D75065" w:rsidRPr="00D66CF1" w:rsidRDefault="00D75065">
      <w:pPr>
        <w:pStyle w:val="a3"/>
        <w:rPr>
          <w:sz w:val="22"/>
          <w:szCs w:val="22"/>
        </w:rPr>
      </w:pPr>
    </w:p>
    <w:tbl>
      <w:tblPr>
        <w:tblStyle w:val="TableNormal"/>
        <w:tblpPr w:leftFromText="180" w:rightFromText="180" w:vertAnchor="text" w:horzAnchor="margin" w:tblpXSpec="center" w:tblpY="2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2A78F6" w:rsidRPr="00D66CF1" w14:paraId="117C85F3" w14:textId="77777777" w:rsidTr="002A78F6">
        <w:trPr>
          <w:trHeight w:val="276"/>
        </w:trPr>
        <w:tc>
          <w:tcPr>
            <w:tcW w:w="14786" w:type="dxa"/>
            <w:gridSpan w:val="5"/>
          </w:tcPr>
          <w:p w14:paraId="6F0798C4" w14:textId="77777777" w:rsidR="002A78F6" w:rsidRPr="00D66CF1" w:rsidRDefault="002A78F6" w:rsidP="002A78F6">
            <w:pPr>
              <w:pStyle w:val="TableParagraph"/>
              <w:tabs>
                <w:tab w:val="left" w:pos="2830"/>
                <w:tab w:val="center" w:pos="7393"/>
              </w:tabs>
              <w:spacing w:line="256" w:lineRule="exact"/>
              <w:ind w:left="908" w:right="897"/>
              <w:rPr>
                <w:b/>
              </w:rPr>
            </w:pPr>
            <w:r>
              <w:rPr>
                <w:b/>
                <w:spacing w:val="-2"/>
              </w:rPr>
              <w:tab/>
            </w:r>
            <w:r>
              <w:rPr>
                <w:b/>
                <w:spacing w:val="-2"/>
              </w:rPr>
              <w:tab/>
            </w:r>
            <w:r w:rsidRPr="00D66CF1">
              <w:rPr>
                <w:b/>
                <w:spacing w:val="-2"/>
              </w:rPr>
              <w:t>Ноябрь</w:t>
            </w:r>
          </w:p>
        </w:tc>
      </w:tr>
      <w:tr w:rsidR="002A78F6" w:rsidRPr="00D66CF1" w14:paraId="2CF694C0" w14:textId="77777777" w:rsidTr="002A78F6">
        <w:trPr>
          <w:trHeight w:val="278"/>
        </w:trPr>
        <w:tc>
          <w:tcPr>
            <w:tcW w:w="14786" w:type="dxa"/>
            <w:gridSpan w:val="5"/>
          </w:tcPr>
          <w:p w14:paraId="712B80BC" w14:textId="77777777" w:rsidR="002A78F6" w:rsidRPr="00D66CF1" w:rsidRDefault="002A78F6" w:rsidP="002A78F6">
            <w:pPr>
              <w:pStyle w:val="TableParagraph"/>
              <w:spacing w:line="258" w:lineRule="exact"/>
              <w:ind w:left="907" w:right="897"/>
              <w:jc w:val="center"/>
              <w:rPr>
                <w:b/>
              </w:rPr>
            </w:pPr>
            <w:r w:rsidRPr="00D66CF1">
              <w:rPr>
                <w:b/>
              </w:rPr>
              <w:t>Тема:</w:t>
            </w:r>
            <w:r w:rsidRPr="00D66CF1">
              <w:rPr>
                <w:b/>
                <w:spacing w:val="-3"/>
              </w:rPr>
              <w:t xml:space="preserve"> </w:t>
            </w:r>
            <w:r w:rsidRPr="00D66CF1">
              <w:rPr>
                <w:b/>
              </w:rPr>
              <w:t>«Мир</w:t>
            </w:r>
            <w:r w:rsidRPr="00D66CF1">
              <w:rPr>
                <w:b/>
                <w:spacing w:val="-3"/>
              </w:rPr>
              <w:t xml:space="preserve"> </w:t>
            </w:r>
            <w:r w:rsidRPr="00D66CF1">
              <w:rPr>
                <w:b/>
              </w:rPr>
              <w:t>природы</w:t>
            </w:r>
            <w:r w:rsidRPr="00D66CF1">
              <w:rPr>
                <w:b/>
                <w:spacing w:val="-3"/>
              </w:rPr>
              <w:t xml:space="preserve"> </w:t>
            </w:r>
            <w:r w:rsidRPr="00D66CF1">
              <w:rPr>
                <w:b/>
              </w:rPr>
              <w:t>вокруг</w:t>
            </w:r>
            <w:r w:rsidRPr="00D66CF1">
              <w:rPr>
                <w:b/>
                <w:spacing w:val="-4"/>
              </w:rPr>
              <w:t xml:space="preserve"> </w:t>
            </w:r>
            <w:r w:rsidRPr="00D66CF1">
              <w:rPr>
                <w:b/>
              </w:rPr>
              <w:t>нас»</w:t>
            </w:r>
            <w:r w:rsidRPr="00D66CF1">
              <w:rPr>
                <w:b/>
                <w:spacing w:val="-2"/>
              </w:rPr>
              <w:t xml:space="preserve"> </w:t>
            </w:r>
            <w:r w:rsidRPr="00D66CF1">
              <w:rPr>
                <w:b/>
              </w:rPr>
              <w:t>(1-я</w:t>
            </w:r>
            <w:r w:rsidRPr="00D66CF1">
              <w:rPr>
                <w:b/>
                <w:spacing w:val="-2"/>
              </w:rPr>
              <w:t xml:space="preserve"> неделя)</w:t>
            </w:r>
          </w:p>
        </w:tc>
      </w:tr>
      <w:tr w:rsidR="002A78F6" w:rsidRPr="00D66CF1" w14:paraId="62501D9A" w14:textId="77777777" w:rsidTr="002A78F6">
        <w:trPr>
          <w:trHeight w:val="1380"/>
        </w:trPr>
        <w:tc>
          <w:tcPr>
            <w:tcW w:w="14786" w:type="dxa"/>
            <w:gridSpan w:val="5"/>
          </w:tcPr>
          <w:p w14:paraId="0AB54552" w14:textId="77777777" w:rsidR="002A78F6" w:rsidRPr="00D66CF1" w:rsidRDefault="002A78F6" w:rsidP="002A78F6">
            <w:pPr>
              <w:pStyle w:val="TableParagraph"/>
              <w:ind w:left="109" w:right="50" w:firstLine="60"/>
            </w:pPr>
            <w:r w:rsidRPr="00D66CF1">
              <w:rPr>
                <w:b/>
              </w:rPr>
              <w:t xml:space="preserve">Планируемые результаты освоения содержания тематической недели: </w:t>
            </w:r>
            <w:r w:rsidRPr="00D66CF1">
              <w:t>в двигательной деятельности легко находит свое место при совместных</w:t>
            </w:r>
            <w:r w:rsidRPr="00D66CF1">
              <w:rPr>
                <w:spacing w:val="-3"/>
              </w:rPr>
              <w:t xml:space="preserve"> </w:t>
            </w:r>
            <w:r w:rsidRPr="00D66CF1">
              <w:t>построениях</w:t>
            </w:r>
            <w:r w:rsidRPr="00D66CF1">
              <w:rPr>
                <w:spacing w:val="-3"/>
              </w:rPr>
              <w:t xml:space="preserve"> </w:t>
            </w:r>
            <w:r w:rsidRPr="00D66CF1">
              <w:t>и</w:t>
            </w:r>
            <w:r w:rsidRPr="00D66CF1">
              <w:rPr>
                <w:spacing w:val="-4"/>
              </w:rPr>
              <w:t xml:space="preserve"> </w:t>
            </w:r>
            <w:r w:rsidRPr="00D66CF1">
              <w:t>в</w:t>
            </w:r>
            <w:r w:rsidRPr="00D66CF1">
              <w:rPr>
                <w:spacing w:val="-4"/>
              </w:rPr>
              <w:t xml:space="preserve"> </w:t>
            </w:r>
            <w:r w:rsidRPr="00D66CF1">
              <w:t>играх.</w:t>
            </w:r>
            <w:r w:rsidRPr="00D66CF1">
              <w:rPr>
                <w:spacing w:val="-3"/>
              </w:rPr>
              <w:t xml:space="preserve"> </w:t>
            </w:r>
            <w:r w:rsidRPr="00D66CF1">
              <w:t>Положительно</w:t>
            </w:r>
            <w:r w:rsidRPr="00D66CF1">
              <w:rPr>
                <w:spacing w:val="-3"/>
              </w:rPr>
              <w:t xml:space="preserve"> </w:t>
            </w:r>
            <w:r w:rsidRPr="00D66CF1">
              <w:t>настроен</w:t>
            </w:r>
            <w:r w:rsidRPr="00D66CF1">
              <w:rPr>
                <w:spacing w:val="-4"/>
              </w:rPr>
              <w:t xml:space="preserve"> </w:t>
            </w:r>
            <w:r w:rsidRPr="00D66CF1">
              <w:t>на</w:t>
            </w:r>
            <w:r w:rsidRPr="00D66CF1">
              <w:rPr>
                <w:spacing w:val="-4"/>
              </w:rPr>
              <w:t xml:space="preserve"> </w:t>
            </w:r>
            <w:r w:rsidRPr="00D66CF1">
              <w:t>выполнение</w:t>
            </w:r>
            <w:r w:rsidRPr="00D66CF1">
              <w:rPr>
                <w:spacing w:val="-4"/>
              </w:rPr>
              <w:t xml:space="preserve"> </w:t>
            </w:r>
            <w:r w:rsidRPr="00D66CF1">
              <w:t>элементарных</w:t>
            </w:r>
            <w:r w:rsidRPr="00D66CF1">
              <w:rPr>
                <w:spacing w:val="-3"/>
              </w:rPr>
              <w:t xml:space="preserve"> </w:t>
            </w:r>
            <w:r w:rsidRPr="00D66CF1">
              <w:t>процессов</w:t>
            </w:r>
            <w:r w:rsidRPr="00D66CF1">
              <w:rPr>
                <w:spacing w:val="-4"/>
              </w:rPr>
              <w:t xml:space="preserve"> </w:t>
            </w:r>
            <w:r w:rsidRPr="00D66CF1">
              <w:t>самообслуживания,</w:t>
            </w:r>
            <w:r w:rsidRPr="00D66CF1">
              <w:rPr>
                <w:spacing w:val="-3"/>
              </w:rPr>
              <w:t xml:space="preserve"> </w:t>
            </w:r>
            <w:r w:rsidRPr="00D66CF1">
              <w:t>радуется</w:t>
            </w:r>
            <w:r w:rsidRPr="00D66CF1">
              <w:rPr>
                <w:spacing w:val="-4"/>
              </w:rPr>
              <w:t xml:space="preserve"> </w:t>
            </w:r>
            <w:r w:rsidRPr="00D66CF1">
              <w:t>своей самостоятельности и результату (убранные игрушки в группе, одежда сложена аккуратно, я молодец и т. д.).</w:t>
            </w:r>
          </w:p>
          <w:p w14:paraId="67311DC6" w14:textId="77777777" w:rsidR="002A78F6" w:rsidRPr="00D66CF1" w:rsidRDefault="002A78F6" w:rsidP="002A78F6">
            <w:pPr>
              <w:pStyle w:val="TableParagraph"/>
              <w:spacing w:line="270" w:lineRule="atLeas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беседа</w:t>
            </w:r>
            <w:r w:rsidRPr="00D66CF1">
              <w:rPr>
                <w:spacing w:val="-4"/>
              </w:rPr>
              <w:t xml:space="preserve"> </w:t>
            </w:r>
            <w:r w:rsidRPr="00D66CF1">
              <w:t>с</w:t>
            </w:r>
            <w:r w:rsidRPr="00D66CF1">
              <w:rPr>
                <w:spacing w:val="-4"/>
              </w:rPr>
              <w:t xml:space="preserve"> </w:t>
            </w:r>
            <w:r w:rsidRPr="00D66CF1">
              <w:t>родителями</w:t>
            </w:r>
            <w:r w:rsidRPr="00D66CF1">
              <w:rPr>
                <w:spacing w:val="-4"/>
              </w:rPr>
              <w:t xml:space="preserve"> </w:t>
            </w:r>
            <w:r w:rsidRPr="00D66CF1">
              <w:t>об</w:t>
            </w:r>
            <w:r w:rsidRPr="00D66CF1">
              <w:rPr>
                <w:spacing w:val="-4"/>
              </w:rPr>
              <w:t xml:space="preserve"> </w:t>
            </w:r>
            <w:r w:rsidRPr="00D66CF1">
              <w:t>особенностях</w:t>
            </w:r>
            <w:r w:rsidRPr="00D66CF1">
              <w:rPr>
                <w:spacing w:val="-3"/>
              </w:rPr>
              <w:t xml:space="preserve"> </w:t>
            </w:r>
            <w:r w:rsidRPr="00D66CF1">
              <w:t>физического</w:t>
            </w:r>
            <w:r w:rsidRPr="00D66CF1">
              <w:rPr>
                <w:spacing w:val="-3"/>
              </w:rPr>
              <w:t xml:space="preserve"> </w:t>
            </w:r>
            <w:r w:rsidRPr="00D66CF1">
              <w:t>развития</w:t>
            </w:r>
            <w:r w:rsidRPr="00D66CF1">
              <w:rPr>
                <w:spacing w:val="-4"/>
              </w:rPr>
              <w:t xml:space="preserve"> </w:t>
            </w:r>
            <w:r w:rsidRPr="00D66CF1">
              <w:t>детей</w:t>
            </w:r>
            <w:r w:rsidRPr="00D66CF1">
              <w:rPr>
                <w:spacing w:val="-4"/>
              </w:rPr>
              <w:t xml:space="preserve"> </w:t>
            </w:r>
            <w:r w:rsidRPr="00D66CF1">
              <w:t>и</w:t>
            </w:r>
            <w:r w:rsidRPr="00D66CF1">
              <w:rPr>
                <w:spacing w:val="-4"/>
              </w:rPr>
              <w:t xml:space="preserve"> </w:t>
            </w:r>
            <w:r w:rsidRPr="00D66CF1">
              <w:t>адаптация</w:t>
            </w:r>
            <w:r w:rsidRPr="00D66CF1">
              <w:rPr>
                <w:spacing w:val="-4"/>
              </w:rPr>
              <w:t xml:space="preserve"> </w:t>
            </w:r>
            <w:r w:rsidRPr="00D66CF1">
              <w:t>их</w:t>
            </w:r>
            <w:r w:rsidRPr="00D66CF1">
              <w:rPr>
                <w:spacing w:val="-3"/>
              </w:rPr>
              <w:t xml:space="preserve"> </w:t>
            </w:r>
            <w:r w:rsidRPr="00D66CF1">
              <w:t>к</w:t>
            </w:r>
            <w:r w:rsidRPr="00D66CF1">
              <w:rPr>
                <w:spacing w:val="-4"/>
              </w:rPr>
              <w:t xml:space="preserve"> </w:t>
            </w:r>
            <w:r w:rsidRPr="00D66CF1">
              <w:t>условиям</w:t>
            </w:r>
            <w:r w:rsidRPr="00D66CF1">
              <w:rPr>
                <w:spacing w:val="-4"/>
              </w:rPr>
              <w:t xml:space="preserve"> </w:t>
            </w:r>
            <w:r w:rsidRPr="00D66CF1">
              <w:t xml:space="preserve">дошкольного </w:t>
            </w:r>
            <w:r w:rsidRPr="00D66CF1">
              <w:rPr>
                <w:spacing w:val="-2"/>
              </w:rPr>
              <w:t>учреждения.</w:t>
            </w:r>
          </w:p>
        </w:tc>
      </w:tr>
      <w:tr w:rsidR="002A78F6" w:rsidRPr="00D66CF1" w14:paraId="172D2FDB" w14:textId="77777777" w:rsidTr="002A78F6">
        <w:trPr>
          <w:trHeight w:val="1103"/>
        </w:trPr>
        <w:tc>
          <w:tcPr>
            <w:tcW w:w="404" w:type="dxa"/>
          </w:tcPr>
          <w:p w14:paraId="368C93A2" w14:textId="77777777" w:rsidR="002A78F6" w:rsidRPr="00D66CF1" w:rsidRDefault="002A78F6" w:rsidP="002A78F6">
            <w:pPr>
              <w:pStyle w:val="TableParagraph"/>
              <w:ind w:left="114"/>
              <w:rPr>
                <w:b/>
              </w:rPr>
            </w:pPr>
            <w:r w:rsidRPr="00D66CF1">
              <w:rPr>
                <w:b/>
                <w:spacing w:val="-5"/>
              </w:rPr>
              <w:t>1.</w:t>
            </w:r>
          </w:p>
        </w:tc>
        <w:tc>
          <w:tcPr>
            <w:tcW w:w="2964" w:type="dxa"/>
          </w:tcPr>
          <w:p w14:paraId="4A087CE7" w14:textId="77777777" w:rsidR="002A78F6" w:rsidRPr="00D66CF1" w:rsidRDefault="002A78F6" w:rsidP="002A78F6">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2AC7599" w14:textId="77777777" w:rsidR="002A78F6" w:rsidRPr="00D66CF1" w:rsidRDefault="002A78F6" w:rsidP="002A78F6">
            <w:pPr>
              <w:pStyle w:val="TableParagraph"/>
              <w:ind w:left="110"/>
              <w:rPr>
                <w:b/>
              </w:rPr>
            </w:pPr>
            <w:r w:rsidRPr="00D66CF1">
              <w:t>«</w:t>
            </w:r>
            <w:r w:rsidRPr="00D66CF1">
              <w:rPr>
                <w:b/>
              </w:rPr>
              <w:t>Совочек</w:t>
            </w:r>
            <w:r w:rsidRPr="00D66CF1">
              <w:rPr>
                <w:b/>
                <w:spacing w:val="-4"/>
              </w:rPr>
              <w:t xml:space="preserve"> </w:t>
            </w:r>
            <w:r w:rsidRPr="00D66CF1">
              <w:rPr>
                <w:b/>
              </w:rPr>
              <w:t>–</w:t>
            </w:r>
            <w:r w:rsidRPr="00D66CF1">
              <w:rPr>
                <w:b/>
                <w:spacing w:val="-3"/>
              </w:rPr>
              <w:t xml:space="preserve"> </w:t>
            </w:r>
            <w:r w:rsidRPr="00D66CF1">
              <w:rPr>
                <w:b/>
                <w:spacing w:val="-2"/>
              </w:rPr>
              <w:t>дружочек»</w:t>
            </w:r>
          </w:p>
        </w:tc>
        <w:tc>
          <w:tcPr>
            <w:tcW w:w="5502" w:type="dxa"/>
          </w:tcPr>
          <w:p w14:paraId="6D283397" w14:textId="77777777" w:rsidR="002A78F6" w:rsidRPr="00D66CF1" w:rsidRDefault="002A78F6" w:rsidP="002A78F6">
            <w:pPr>
              <w:pStyle w:val="TableParagraph"/>
              <w:ind w:left="110" w:right="73"/>
            </w:pPr>
            <w:r w:rsidRPr="00D66CF1">
              <w:t>З</w:t>
            </w:r>
            <w:r w:rsidRPr="00D66CF1">
              <w:rPr>
                <w:b/>
              </w:rPr>
              <w:t>адачи</w:t>
            </w:r>
            <w:r w:rsidRPr="00D66CF1">
              <w:t>:</w:t>
            </w:r>
            <w:r w:rsidRPr="00D66CF1">
              <w:rPr>
                <w:spacing w:val="-7"/>
              </w:rPr>
              <w:t xml:space="preserve"> </w:t>
            </w:r>
            <w:r w:rsidRPr="00D66CF1">
              <w:t>-</w:t>
            </w:r>
            <w:r w:rsidRPr="00D66CF1">
              <w:rPr>
                <w:spacing w:val="-6"/>
              </w:rPr>
              <w:t xml:space="preserve"> </w:t>
            </w:r>
            <w:r w:rsidRPr="00D66CF1">
              <w:t>упражнять</w:t>
            </w:r>
            <w:r w:rsidRPr="00D66CF1">
              <w:rPr>
                <w:spacing w:val="-7"/>
              </w:rPr>
              <w:t xml:space="preserve"> </w:t>
            </w:r>
            <w:r w:rsidRPr="00D66CF1">
              <w:t>в</w:t>
            </w:r>
            <w:r w:rsidRPr="00D66CF1">
              <w:rPr>
                <w:spacing w:val="-7"/>
              </w:rPr>
              <w:t xml:space="preserve"> </w:t>
            </w:r>
            <w:r w:rsidRPr="00D66CF1">
              <w:t>движениях</w:t>
            </w:r>
            <w:r w:rsidRPr="00D66CF1">
              <w:rPr>
                <w:spacing w:val="-6"/>
              </w:rPr>
              <w:t xml:space="preserve"> </w:t>
            </w:r>
            <w:r w:rsidRPr="00D66CF1">
              <w:t>связанных</w:t>
            </w:r>
            <w:r w:rsidRPr="00D66CF1">
              <w:rPr>
                <w:spacing w:val="-6"/>
              </w:rPr>
              <w:t xml:space="preserve"> </w:t>
            </w:r>
            <w:r w:rsidRPr="00D66CF1">
              <w:t>с развитием трудовых умений и навыков;</w:t>
            </w:r>
          </w:p>
          <w:p w14:paraId="3A500CDC" w14:textId="77777777" w:rsidR="002A78F6" w:rsidRPr="00D66CF1" w:rsidRDefault="002A78F6" w:rsidP="002A78F6">
            <w:pPr>
              <w:pStyle w:val="TableParagraph"/>
              <w:numPr>
                <w:ilvl w:val="0"/>
                <w:numId w:val="93"/>
              </w:numPr>
              <w:tabs>
                <w:tab w:val="left" w:pos="248"/>
              </w:tabs>
              <w:ind w:left="248" w:hanging="138"/>
            </w:pPr>
            <w:r w:rsidRPr="00D66CF1">
              <w:t>развивать</w:t>
            </w:r>
            <w:r w:rsidRPr="00D66CF1">
              <w:rPr>
                <w:spacing w:val="-9"/>
              </w:rPr>
              <w:t xml:space="preserve"> </w:t>
            </w:r>
            <w:r w:rsidRPr="00D66CF1">
              <w:t>ловкость</w:t>
            </w:r>
            <w:r w:rsidRPr="00D66CF1">
              <w:rPr>
                <w:spacing w:val="-8"/>
              </w:rPr>
              <w:t xml:space="preserve"> </w:t>
            </w:r>
            <w:r w:rsidRPr="00D66CF1">
              <w:rPr>
                <w:spacing w:val="-4"/>
              </w:rPr>
              <w:t>рук;</w:t>
            </w:r>
          </w:p>
          <w:p w14:paraId="2C0A2811" w14:textId="77777777" w:rsidR="002A78F6" w:rsidRPr="00D66CF1" w:rsidRDefault="002A78F6" w:rsidP="002A78F6">
            <w:pPr>
              <w:pStyle w:val="TableParagraph"/>
              <w:numPr>
                <w:ilvl w:val="0"/>
                <w:numId w:val="93"/>
              </w:numPr>
              <w:tabs>
                <w:tab w:val="left" w:pos="248"/>
              </w:tabs>
              <w:spacing w:line="256" w:lineRule="exact"/>
              <w:ind w:left="248" w:hanging="13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аккуратности.</w:t>
            </w:r>
          </w:p>
        </w:tc>
        <w:tc>
          <w:tcPr>
            <w:tcW w:w="3284" w:type="dxa"/>
          </w:tcPr>
          <w:p w14:paraId="1CAFED58" w14:textId="77777777" w:rsidR="002A78F6" w:rsidRPr="00D66CF1" w:rsidRDefault="002A78F6" w:rsidP="002A78F6">
            <w:pPr>
              <w:pStyle w:val="TableParagraph"/>
              <w:ind w:left="112" w:right="648"/>
              <w:rPr>
                <w:b/>
              </w:rPr>
            </w:pPr>
            <w:r w:rsidRPr="00D66CF1">
              <w:rPr>
                <w:b/>
                <w:u w:val="single"/>
              </w:rPr>
              <w:t>Игровая</w:t>
            </w:r>
            <w:r w:rsidRPr="00D66CF1">
              <w:rPr>
                <w:b/>
                <w:spacing w:val="-15"/>
                <w:u w:val="single"/>
              </w:rPr>
              <w:t xml:space="preserve"> </w:t>
            </w:r>
            <w:r w:rsidRPr="00D66CF1">
              <w:rPr>
                <w:b/>
                <w:u w:val="single"/>
              </w:rPr>
              <w:t>деятельность</w:t>
            </w:r>
            <w:r w:rsidRPr="00D66CF1">
              <w:t xml:space="preserve">: </w:t>
            </w:r>
            <w:r w:rsidRPr="00D66CF1">
              <w:rPr>
                <w:b/>
              </w:rPr>
              <w:t>игровая ситуация</w:t>
            </w:r>
          </w:p>
          <w:p w14:paraId="2431024A" w14:textId="77777777" w:rsidR="002A78F6" w:rsidRPr="00D66CF1" w:rsidRDefault="002A78F6" w:rsidP="002A78F6">
            <w:pPr>
              <w:pStyle w:val="TableParagraph"/>
              <w:spacing w:line="270" w:lineRule="atLeast"/>
              <w:ind w:left="112" w:right="39"/>
            </w:pPr>
            <w:r w:rsidRPr="00D66CF1">
              <w:t>«Посмотрим в глаза друг другу»</w:t>
            </w:r>
            <w:r w:rsidRPr="00D66CF1">
              <w:rPr>
                <w:spacing w:val="-13"/>
              </w:rPr>
              <w:t xml:space="preserve"> </w:t>
            </w:r>
            <w:r w:rsidRPr="00D66CF1">
              <w:t>-</w:t>
            </w:r>
            <w:r w:rsidRPr="00D66CF1">
              <w:rPr>
                <w:spacing w:val="-13"/>
              </w:rPr>
              <w:t xml:space="preserve"> </w:t>
            </w:r>
            <w:r w:rsidRPr="00D66CF1">
              <w:t>закрепить</w:t>
            </w:r>
            <w:r w:rsidRPr="00D66CF1">
              <w:rPr>
                <w:spacing w:val="-14"/>
              </w:rPr>
              <w:t xml:space="preserve"> </w:t>
            </w:r>
            <w:r w:rsidRPr="00D66CF1">
              <w:t>правила</w:t>
            </w:r>
          </w:p>
        </w:tc>
        <w:tc>
          <w:tcPr>
            <w:tcW w:w="2632" w:type="dxa"/>
          </w:tcPr>
          <w:p w14:paraId="0731A901" w14:textId="77777777" w:rsidR="002A78F6" w:rsidRPr="00D66CF1" w:rsidRDefault="002A78F6" w:rsidP="002A78F6">
            <w:pPr>
              <w:pStyle w:val="TableParagraph"/>
              <w:spacing w:line="270" w:lineRule="atLeast"/>
              <w:ind w:left="112" w:right="62"/>
            </w:pPr>
            <w:r w:rsidRPr="00D66CF1">
              <w:t>Приготовить совочки по количеству детей. Подготовить для занятий</w:t>
            </w:r>
            <w:r w:rsidRPr="00D66CF1">
              <w:rPr>
                <w:spacing w:val="-15"/>
              </w:rPr>
              <w:t xml:space="preserve"> </w:t>
            </w:r>
            <w:r w:rsidRPr="00D66CF1">
              <w:t>палочки,</w:t>
            </w:r>
            <w:r w:rsidRPr="00D66CF1">
              <w:rPr>
                <w:spacing w:val="-15"/>
              </w:rPr>
              <w:t xml:space="preserve"> </w:t>
            </w:r>
            <w:r w:rsidRPr="00D66CF1">
              <w:t>мелки</w:t>
            </w:r>
          </w:p>
        </w:tc>
      </w:tr>
    </w:tbl>
    <w:p w14:paraId="3B91A9A5" w14:textId="77777777" w:rsidR="00D75065" w:rsidRPr="00D66CF1" w:rsidRDefault="00D75065">
      <w:pPr>
        <w:pStyle w:val="a3"/>
        <w:rPr>
          <w:sz w:val="22"/>
          <w:szCs w:val="22"/>
        </w:rPr>
      </w:pPr>
    </w:p>
    <w:p w14:paraId="5E25E48C" w14:textId="77777777" w:rsidR="00D75065" w:rsidRPr="00D66CF1" w:rsidRDefault="00D75065">
      <w:pPr>
        <w:pStyle w:val="a3"/>
        <w:rPr>
          <w:sz w:val="22"/>
          <w:szCs w:val="22"/>
        </w:rPr>
      </w:pPr>
    </w:p>
    <w:p w14:paraId="6EBDC53E" w14:textId="77777777" w:rsidR="00D75065" w:rsidRPr="00D66CF1" w:rsidRDefault="00D75065">
      <w:pPr>
        <w:pStyle w:val="a3"/>
        <w:rPr>
          <w:sz w:val="22"/>
          <w:szCs w:val="22"/>
        </w:rPr>
      </w:pPr>
    </w:p>
    <w:p w14:paraId="0144DB6E" w14:textId="77777777" w:rsidR="00D75065" w:rsidRPr="00D66CF1" w:rsidRDefault="00D75065">
      <w:pPr>
        <w:pStyle w:val="a3"/>
        <w:spacing w:before="66"/>
        <w:rPr>
          <w:sz w:val="22"/>
          <w:szCs w:val="22"/>
        </w:rPr>
      </w:pPr>
    </w:p>
    <w:p w14:paraId="49A2C0D6" w14:textId="77777777" w:rsidR="00D75065" w:rsidRPr="00D66CF1" w:rsidRDefault="00D75065">
      <w:pPr>
        <w:spacing w:line="270" w:lineRule="atLeast"/>
        <w:sectPr w:rsidR="00D75065" w:rsidRPr="00D66CF1">
          <w:type w:val="continuous"/>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4CA256EB" w14:textId="77777777">
        <w:trPr>
          <w:trHeight w:val="1103"/>
        </w:trPr>
        <w:tc>
          <w:tcPr>
            <w:tcW w:w="404" w:type="dxa"/>
            <w:vMerge w:val="restart"/>
          </w:tcPr>
          <w:p w14:paraId="03CC9C3A" w14:textId="77777777" w:rsidR="00D75065" w:rsidRPr="00D66CF1" w:rsidRDefault="00D75065">
            <w:pPr>
              <w:pStyle w:val="TableParagraph"/>
            </w:pPr>
          </w:p>
        </w:tc>
        <w:tc>
          <w:tcPr>
            <w:tcW w:w="2964" w:type="dxa"/>
          </w:tcPr>
          <w:p w14:paraId="5B920AC6"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CB4467E" w14:textId="77777777" w:rsidR="00D75065" w:rsidRPr="00D66CF1" w:rsidRDefault="002B7311">
            <w:pPr>
              <w:pStyle w:val="TableParagraph"/>
              <w:ind w:left="110"/>
              <w:rPr>
                <w:b/>
              </w:rPr>
            </w:pPr>
            <w:r w:rsidRPr="00D66CF1">
              <w:t>«</w:t>
            </w:r>
            <w:r w:rsidRPr="00D66CF1">
              <w:rPr>
                <w:b/>
              </w:rPr>
              <w:t>Здравствуйте</w:t>
            </w:r>
            <w:r w:rsidRPr="00D66CF1">
              <w:rPr>
                <w:b/>
                <w:spacing w:val="-12"/>
              </w:rPr>
              <w:t xml:space="preserve"> </w:t>
            </w:r>
            <w:r w:rsidRPr="00D66CF1">
              <w:rPr>
                <w:b/>
                <w:spacing w:val="-2"/>
              </w:rPr>
              <w:t>дети»</w:t>
            </w:r>
          </w:p>
        </w:tc>
        <w:tc>
          <w:tcPr>
            <w:tcW w:w="5502" w:type="dxa"/>
          </w:tcPr>
          <w:p w14:paraId="7B010D36" w14:textId="77777777" w:rsidR="00D75065" w:rsidRPr="00D66CF1" w:rsidRDefault="002B7311">
            <w:pPr>
              <w:pStyle w:val="TableParagraph"/>
              <w:ind w:left="110"/>
            </w:pPr>
            <w:r w:rsidRPr="00D66CF1">
              <w:rPr>
                <w:b/>
              </w:rPr>
              <w:t>Задачи:</w:t>
            </w:r>
            <w:r w:rsidRPr="00D66CF1">
              <w:rPr>
                <w:b/>
                <w:spacing w:val="-5"/>
              </w:rPr>
              <w:t xml:space="preserve"> </w:t>
            </w:r>
            <w:r w:rsidRPr="00D66CF1">
              <w:rPr>
                <w:b/>
              </w:rPr>
              <w:t>-</w:t>
            </w:r>
            <w:r w:rsidRPr="00D66CF1">
              <w:rPr>
                <w:b/>
                <w:spacing w:val="-2"/>
              </w:rPr>
              <w:t xml:space="preserve"> </w:t>
            </w:r>
            <w:r w:rsidRPr="00D66CF1">
              <w:rPr>
                <w:b/>
              </w:rPr>
              <w:t>у</w:t>
            </w:r>
            <w:r w:rsidRPr="00D66CF1">
              <w:t>чить</w:t>
            </w:r>
            <w:r w:rsidRPr="00D66CF1">
              <w:rPr>
                <w:spacing w:val="-2"/>
              </w:rPr>
              <w:t xml:space="preserve"> </w:t>
            </w:r>
            <w:r w:rsidRPr="00D66CF1">
              <w:t>правилам</w:t>
            </w:r>
            <w:r w:rsidRPr="00D66CF1">
              <w:rPr>
                <w:spacing w:val="-3"/>
              </w:rPr>
              <w:t xml:space="preserve"> </w:t>
            </w:r>
            <w:r w:rsidRPr="00D66CF1">
              <w:t>хорошего</w:t>
            </w:r>
            <w:r w:rsidRPr="00D66CF1">
              <w:rPr>
                <w:spacing w:val="-2"/>
              </w:rPr>
              <w:t xml:space="preserve"> тона;</w:t>
            </w:r>
          </w:p>
          <w:p w14:paraId="7264CEB8" w14:textId="77777777" w:rsidR="00D75065" w:rsidRPr="00D66CF1" w:rsidRDefault="002B7311">
            <w:pPr>
              <w:pStyle w:val="TableParagraph"/>
              <w:numPr>
                <w:ilvl w:val="0"/>
                <w:numId w:val="92"/>
              </w:numPr>
              <w:tabs>
                <w:tab w:val="left" w:pos="248"/>
              </w:tabs>
              <w:ind w:left="248" w:hanging="138"/>
            </w:pPr>
            <w:r w:rsidRPr="00D66CF1">
              <w:t>обучать</w:t>
            </w:r>
            <w:r w:rsidRPr="00D66CF1">
              <w:rPr>
                <w:spacing w:val="-6"/>
              </w:rPr>
              <w:t xml:space="preserve"> </w:t>
            </w:r>
            <w:r w:rsidRPr="00D66CF1">
              <w:t>ходьбе</w:t>
            </w:r>
            <w:r w:rsidRPr="00D66CF1">
              <w:rPr>
                <w:spacing w:val="-6"/>
              </w:rPr>
              <w:t xml:space="preserve"> </w:t>
            </w:r>
            <w:r w:rsidRPr="00D66CF1">
              <w:t>по</w:t>
            </w:r>
            <w:r w:rsidRPr="00D66CF1">
              <w:rPr>
                <w:spacing w:val="-6"/>
              </w:rPr>
              <w:t xml:space="preserve"> </w:t>
            </w:r>
            <w:r w:rsidRPr="00D66CF1">
              <w:t>очерченным</w:t>
            </w:r>
            <w:r w:rsidRPr="00D66CF1">
              <w:rPr>
                <w:spacing w:val="-5"/>
              </w:rPr>
              <w:t xml:space="preserve"> </w:t>
            </w:r>
            <w:r w:rsidRPr="00D66CF1">
              <w:rPr>
                <w:spacing w:val="-2"/>
              </w:rPr>
              <w:t>линиям;</w:t>
            </w:r>
          </w:p>
          <w:p w14:paraId="205B5DA9" w14:textId="77777777" w:rsidR="00D75065" w:rsidRPr="00D66CF1" w:rsidRDefault="002B7311">
            <w:pPr>
              <w:pStyle w:val="TableParagraph"/>
              <w:numPr>
                <w:ilvl w:val="0"/>
                <w:numId w:val="92"/>
              </w:numPr>
              <w:tabs>
                <w:tab w:val="left" w:pos="248"/>
              </w:tabs>
              <w:ind w:left="248" w:hanging="138"/>
              <w:rPr>
                <w:b/>
              </w:rPr>
            </w:pPr>
            <w:r w:rsidRPr="00D66CF1">
              <w:t>развивать</w:t>
            </w:r>
            <w:r w:rsidRPr="00D66CF1">
              <w:rPr>
                <w:spacing w:val="-9"/>
              </w:rPr>
              <w:t xml:space="preserve"> </w:t>
            </w:r>
            <w:r w:rsidRPr="00D66CF1">
              <w:rPr>
                <w:spacing w:val="-2"/>
              </w:rPr>
              <w:t>координацию</w:t>
            </w:r>
            <w:r w:rsidRPr="00D66CF1">
              <w:rPr>
                <w:b/>
                <w:spacing w:val="-2"/>
              </w:rPr>
              <w:t>;</w:t>
            </w:r>
          </w:p>
          <w:p w14:paraId="6C24D6C3" w14:textId="77777777" w:rsidR="00D75065" w:rsidRPr="00D66CF1" w:rsidRDefault="002B7311">
            <w:pPr>
              <w:pStyle w:val="TableParagraph"/>
              <w:numPr>
                <w:ilvl w:val="0"/>
                <w:numId w:val="92"/>
              </w:numPr>
              <w:tabs>
                <w:tab w:val="left" w:pos="248"/>
              </w:tabs>
              <w:spacing w:line="256" w:lineRule="exact"/>
              <w:ind w:left="248" w:hanging="138"/>
            </w:pPr>
            <w:r w:rsidRPr="00D66CF1">
              <w:t>воспитывать</w:t>
            </w:r>
            <w:r w:rsidRPr="00D66CF1">
              <w:rPr>
                <w:spacing w:val="-10"/>
              </w:rPr>
              <w:t xml:space="preserve"> </w:t>
            </w:r>
            <w:r w:rsidRPr="00D66CF1">
              <w:t>вежливость</w:t>
            </w:r>
            <w:r w:rsidRPr="00D66CF1">
              <w:rPr>
                <w:spacing w:val="-7"/>
              </w:rPr>
              <w:t xml:space="preserve"> </w:t>
            </w:r>
            <w:r w:rsidRPr="00D66CF1">
              <w:t>и</w:t>
            </w:r>
            <w:r w:rsidRPr="00D66CF1">
              <w:rPr>
                <w:spacing w:val="-7"/>
              </w:rPr>
              <w:t xml:space="preserve"> </w:t>
            </w:r>
            <w:r w:rsidRPr="00D66CF1">
              <w:rPr>
                <w:spacing w:val="-2"/>
              </w:rPr>
              <w:t>доброжелательность.</w:t>
            </w:r>
          </w:p>
        </w:tc>
        <w:tc>
          <w:tcPr>
            <w:tcW w:w="3284" w:type="dxa"/>
            <w:vMerge w:val="restart"/>
          </w:tcPr>
          <w:p w14:paraId="5C4FE3C9" w14:textId="77777777" w:rsidR="00D75065" w:rsidRPr="00D66CF1" w:rsidRDefault="002B7311">
            <w:pPr>
              <w:pStyle w:val="TableParagraph"/>
              <w:ind w:left="112" w:right="39"/>
              <w:rPr>
                <w:b/>
              </w:rPr>
            </w:pPr>
            <w:r w:rsidRPr="00D66CF1">
              <w:t>гигиены</w:t>
            </w:r>
            <w:r w:rsidRPr="00D66CF1">
              <w:rPr>
                <w:spacing w:val="-11"/>
              </w:rPr>
              <w:t xml:space="preserve"> </w:t>
            </w:r>
            <w:r w:rsidRPr="00D66CF1">
              <w:t>по</w:t>
            </w:r>
            <w:r w:rsidRPr="00D66CF1">
              <w:rPr>
                <w:spacing w:val="-10"/>
              </w:rPr>
              <w:t xml:space="preserve"> </w:t>
            </w:r>
            <w:r w:rsidRPr="00D66CF1">
              <w:t>уходу</w:t>
            </w:r>
            <w:r w:rsidRPr="00D66CF1">
              <w:rPr>
                <w:spacing w:val="-10"/>
              </w:rPr>
              <w:t xml:space="preserve"> </w:t>
            </w:r>
            <w:r w:rsidRPr="00D66CF1">
              <w:t>за</w:t>
            </w:r>
            <w:r w:rsidRPr="00D66CF1">
              <w:rPr>
                <w:spacing w:val="-11"/>
              </w:rPr>
              <w:t xml:space="preserve"> </w:t>
            </w:r>
            <w:r w:rsidRPr="00D66CF1">
              <w:t xml:space="preserve">глазами. </w:t>
            </w: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spacing w:val="-2"/>
                <w:u w:val="single"/>
              </w:rPr>
              <w:t>деятельность:</w:t>
            </w:r>
          </w:p>
          <w:p w14:paraId="7FE2740D" w14:textId="77777777" w:rsidR="00D75065" w:rsidRPr="00D66CF1" w:rsidRDefault="002B7311">
            <w:pPr>
              <w:pStyle w:val="TableParagraph"/>
              <w:ind w:left="112" w:right="39"/>
            </w:pPr>
            <w:r w:rsidRPr="00D66CF1">
              <w:rPr>
                <w:b/>
              </w:rPr>
              <w:t>д/и</w:t>
            </w:r>
            <w:r w:rsidRPr="00D66CF1">
              <w:rPr>
                <w:b/>
                <w:spacing w:val="-9"/>
              </w:rPr>
              <w:t xml:space="preserve"> </w:t>
            </w:r>
            <w:r w:rsidRPr="00D66CF1">
              <w:t>«Слышу</w:t>
            </w:r>
            <w:r w:rsidRPr="00D66CF1">
              <w:rPr>
                <w:spacing w:val="-8"/>
              </w:rPr>
              <w:t xml:space="preserve"> </w:t>
            </w:r>
            <w:r w:rsidRPr="00D66CF1">
              <w:t>-</w:t>
            </w:r>
            <w:r w:rsidRPr="00D66CF1">
              <w:rPr>
                <w:spacing w:val="-8"/>
              </w:rPr>
              <w:t xml:space="preserve"> </w:t>
            </w:r>
            <w:r w:rsidRPr="00D66CF1">
              <w:t>не</w:t>
            </w:r>
            <w:r w:rsidRPr="00D66CF1">
              <w:rPr>
                <w:spacing w:val="-9"/>
              </w:rPr>
              <w:t xml:space="preserve"> </w:t>
            </w:r>
            <w:r w:rsidRPr="00D66CF1">
              <w:t>слышу»</w:t>
            </w:r>
            <w:r w:rsidRPr="00D66CF1">
              <w:rPr>
                <w:spacing w:val="-8"/>
              </w:rPr>
              <w:t xml:space="preserve"> </w:t>
            </w:r>
            <w:r w:rsidRPr="00D66CF1">
              <w:t xml:space="preserve">- развивать слуховое </w:t>
            </w:r>
            <w:r w:rsidRPr="00D66CF1">
              <w:rPr>
                <w:spacing w:val="-2"/>
              </w:rPr>
              <w:t>восприятие.</w:t>
            </w:r>
          </w:p>
          <w:p w14:paraId="2D8B155A" w14:textId="77777777" w:rsidR="00D75065" w:rsidRPr="00D66CF1" w:rsidRDefault="002B7311">
            <w:pPr>
              <w:pStyle w:val="TableParagraph"/>
              <w:ind w:left="112" w:right="1220"/>
              <w:rPr>
                <w:b/>
              </w:rPr>
            </w:pPr>
            <w:r w:rsidRPr="00D66CF1">
              <w:rPr>
                <w:b/>
                <w:spacing w:val="-2"/>
                <w:u w:val="single"/>
              </w:rPr>
              <w:t>Двигательная</w:t>
            </w:r>
            <w:r w:rsidRPr="00D66CF1">
              <w:rPr>
                <w:b/>
                <w:spacing w:val="-2"/>
              </w:rPr>
              <w:t xml:space="preserve"> </w:t>
            </w:r>
            <w:r w:rsidRPr="00D66CF1">
              <w:rPr>
                <w:b/>
                <w:u w:val="single"/>
              </w:rPr>
              <w:t>деятельность</w:t>
            </w:r>
            <w:r w:rsidRPr="00D66CF1">
              <w:rPr>
                <w:b/>
              </w:rPr>
              <w:t>:</w:t>
            </w:r>
            <w:r w:rsidRPr="00D66CF1">
              <w:rPr>
                <w:b/>
                <w:spacing w:val="-15"/>
              </w:rPr>
              <w:t xml:space="preserve"> </w:t>
            </w:r>
            <w:r w:rsidRPr="00D66CF1">
              <w:rPr>
                <w:b/>
              </w:rPr>
              <w:t>п/и</w:t>
            </w:r>
          </w:p>
          <w:p w14:paraId="4BBEF6A3" w14:textId="77777777" w:rsidR="00D75065" w:rsidRPr="00D66CF1" w:rsidRDefault="002B7311">
            <w:pPr>
              <w:pStyle w:val="TableParagraph"/>
              <w:ind w:left="112"/>
            </w:pPr>
            <w:r w:rsidRPr="00D66CF1">
              <w:rPr>
                <w:spacing w:val="-2"/>
              </w:rPr>
              <w:t>«Жмурки»</w:t>
            </w:r>
          </w:p>
          <w:p w14:paraId="780895FD" w14:textId="77777777" w:rsidR="00D75065" w:rsidRPr="00D66CF1" w:rsidRDefault="002B7311">
            <w:pPr>
              <w:pStyle w:val="TableParagraph"/>
              <w:ind w:left="112" w:right="39"/>
            </w:pPr>
            <w:r w:rsidRPr="00D66CF1">
              <w:t>-</w:t>
            </w:r>
            <w:r w:rsidRPr="00D66CF1">
              <w:rPr>
                <w:spacing w:val="-15"/>
              </w:rPr>
              <w:t xml:space="preserve"> </w:t>
            </w:r>
            <w:r w:rsidRPr="00D66CF1">
              <w:t>развивать</w:t>
            </w:r>
            <w:r w:rsidRPr="00D66CF1">
              <w:rPr>
                <w:spacing w:val="-15"/>
              </w:rPr>
              <w:t xml:space="preserve"> </w:t>
            </w:r>
            <w:r w:rsidRPr="00D66CF1">
              <w:t xml:space="preserve">двигательную </w:t>
            </w:r>
            <w:r w:rsidRPr="00D66CF1">
              <w:rPr>
                <w:spacing w:val="-2"/>
              </w:rPr>
              <w:t>активность.</w:t>
            </w:r>
          </w:p>
        </w:tc>
        <w:tc>
          <w:tcPr>
            <w:tcW w:w="2632" w:type="dxa"/>
            <w:vMerge w:val="restart"/>
          </w:tcPr>
          <w:p w14:paraId="7C6F15C0" w14:textId="77777777" w:rsidR="00D75065" w:rsidRPr="00D66CF1" w:rsidRDefault="002B7311">
            <w:pPr>
              <w:pStyle w:val="TableParagraph"/>
              <w:ind w:left="112" w:right="135"/>
            </w:pPr>
            <w:r w:rsidRPr="00D66CF1">
              <w:t>для</w:t>
            </w:r>
            <w:r w:rsidRPr="00D66CF1">
              <w:rPr>
                <w:spacing w:val="-15"/>
              </w:rPr>
              <w:t xml:space="preserve"> </w:t>
            </w:r>
            <w:r w:rsidRPr="00D66CF1">
              <w:t>проведения</w:t>
            </w:r>
            <w:r w:rsidRPr="00D66CF1">
              <w:rPr>
                <w:spacing w:val="-15"/>
              </w:rPr>
              <w:t xml:space="preserve"> </w:t>
            </w:r>
            <w:r w:rsidRPr="00D66CF1">
              <w:t>линий на асфальте, игрушки различной величины. Подготовить флажки, емкость с водой.</w:t>
            </w:r>
          </w:p>
        </w:tc>
      </w:tr>
      <w:tr w:rsidR="00D75065" w:rsidRPr="00D66CF1" w14:paraId="2019EA2D" w14:textId="77777777">
        <w:trPr>
          <w:trHeight w:val="1104"/>
        </w:trPr>
        <w:tc>
          <w:tcPr>
            <w:tcW w:w="404" w:type="dxa"/>
            <w:vMerge/>
            <w:tcBorders>
              <w:top w:val="nil"/>
            </w:tcBorders>
          </w:tcPr>
          <w:p w14:paraId="0AED4C11" w14:textId="77777777" w:rsidR="00D75065" w:rsidRPr="00D66CF1" w:rsidRDefault="00D75065"/>
        </w:tc>
        <w:tc>
          <w:tcPr>
            <w:tcW w:w="2964" w:type="dxa"/>
          </w:tcPr>
          <w:p w14:paraId="4C8BE1B8"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2D5F3CDE" w14:textId="77777777" w:rsidR="00D75065" w:rsidRPr="00D66CF1" w:rsidRDefault="002B7311">
            <w:pPr>
              <w:pStyle w:val="TableParagraph"/>
              <w:spacing w:line="270" w:lineRule="atLeast"/>
              <w:ind w:left="110" w:right="156"/>
              <w:rPr>
                <w:b/>
              </w:rPr>
            </w:pPr>
            <w:r w:rsidRPr="00D66CF1">
              <w:rPr>
                <w:b/>
              </w:rPr>
              <w:t>«На</w:t>
            </w:r>
            <w:r w:rsidRPr="00D66CF1">
              <w:rPr>
                <w:b/>
                <w:spacing w:val="-13"/>
              </w:rPr>
              <w:t xml:space="preserve"> </w:t>
            </w:r>
            <w:r w:rsidRPr="00D66CF1">
              <w:rPr>
                <w:b/>
              </w:rPr>
              <w:t>прогулку</w:t>
            </w:r>
            <w:r w:rsidRPr="00D66CF1">
              <w:rPr>
                <w:b/>
                <w:spacing w:val="-13"/>
              </w:rPr>
              <w:t xml:space="preserve"> </w:t>
            </w:r>
            <w:r w:rsidRPr="00D66CF1">
              <w:rPr>
                <w:b/>
              </w:rPr>
              <w:t>мы</w:t>
            </w:r>
            <w:r w:rsidRPr="00D66CF1">
              <w:rPr>
                <w:b/>
                <w:spacing w:val="-14"/>
              </w:rPr>
              <w:t xml:space="preserve"> </w:t>
            </w:r>
            <w:r w:rsidRPr="00D66CF1">
              <w:rPr>
                <w:b/>
              </w:rPr>
              <w:t>идем по переулку»</w:t>
            </w:r>
          </w:p>
        </w:tc>
        <w:tc>
          <w:tcPr>
            <w:tcW w:w="5502" w:type="dxa"/>
          </w:tcPr>
          <w:p w14:paraId="39AECF24" w14:textId="77777777" w:rsidR="00D75065" w:rsidRPr="00D66CF1" w:rsidRDefault="002B7311">
            <w:pPr>
              <w:pStyle w:val="TableParagraph"/>
              <w:ind w:left="110"/>
            </w:pPr>
            <w:r w:rsidRPr="00D66CF1">
              <w:rPr>
                <w:b/>
              </w:rPr>
              <w:t>Задачи</w:t>
            </w:r>
            <w:r w:rsidRPr="00D66CF1">
              <w:t>:</w:t>
            </w:r>
            <w:r w:rsidRPr="00D66CF1">
              <w:rPr>
                <w:spacing w:val="-6"/>
              </w:rPr>
              <w:t xml:space="preserve"> </w:t>
            </w:r>
            <w:r w:rsidRPr="00D66CF1">
              <w:t>-</w:t>
            </w:r>
            <w:r w:rsidRPr="00D66CF1">
              <w:rPr>
                <w:spacing w:val="-4"/>
              </w:rPr>
              <w:t xml:space="preserve"> </w:t>
            </w:r>
            <w:r w:rsidRPr="00D66CF1">
              <w:t>учить</w:t>
            </w:r>
            <w:r w:rsidRPr="00D66CF1">
              <w:rPr>
                <w:spacing w:val="-5"/>
              </w:rPr>
              <w:t xml:space="preserve"> </w:t>
            </w:r>
            <w:r w:rsidRPr="00D66CF1">
              <w:t>ходьбе</w:t>
            </w:r>
            <w:r w:rsidRPr="00D66CF1">
              <w:rPr>
                <w:spacing w:val="-5"/>
              </w:rPr>
              <w:t xml:space="preserve"> </w:t>
            </w:r>
            <w:r w:rsidRPr="00D66CF1">
              <w:t>по</w:t>
            </w:r>
            <w:r w:rsidRPr="00D66CF1">
              <w:rPr>
                <w:spacing w:val="-4"/>
              </w:rPr>
              <w:t xml:space="preserve"> </w:t>
            </w:r>
            <w:r w:rsidRPr="00D66CF1">
              <w:t>пересеченной</w:t>
            </w:r>
            <w:r w:rsidRPr="00D66CF1">
              <w:rPr>
                <w:spacing w:val="-5"/>
              </w:rPr>
              <w:t xml:space="preserve"> </w:t>
            </w:r>
            <w:r w:rsidRPr="00D66CF1">
              <w:rPr>
                <w:spacing w:val="-2"/>
              </w:rPr>
              <w:t>местности;</w:t>
            </w:r>
          </w:p>
          <w:p w14:paraId="024D5E4A" w14:textId="77777777" w:rsidR="00D75065" w:rsidRPr="00D66CF1" w:rsidRDefault="002B7311">
            <w:pPr>
              <w:pStyle w:val="TableParagraph"/>
              <w:numPr>
                <w:ilvl w:val="0"/>
                <w:numId w:val="91"/>
              </w:numPr>
              <w:tabs>
                <w:tab w:val="left" w:pos="248"/>
              </w:tabs>
              <w:ind w:left="248" w:hanging="138"/>
            </w:pPr>
            <w:r w:rsidRPr="00D66CF1">
              <w:t>развивать</w:t>
            </w:r>
            <w:r w:rsidRPr="00D66CF1">
              <w:rPr>
                <w:spacing w:val="-9"/>
              </w:rPr>
              <w:t xml:space="preserve"> </w:t>
            </w:r>
            <w:r w:rsidRPr="00D66CF1">
              <w:rPr>
                <w:spacing w:val="-2"/>
              </w:rPr>
              <w:t>внимательность;</w:t>
            </w:r>
          </w:p>
          <w:p w14:paraId="6D26F7ED" w14:textId="77777777" w:rsidR="00D75065" w:rsidRPr="00D66CF1" w:rsidRDefault="002B7311">
            <w:pPr>
              <w:pStyle w:val="TableParagraph"/>
              <w:numPr>
                <w:ilvl w:val="0"/>
                <w:numId w:val="91"/>
              </w:numPr>
              <w:tabs>
                <w:tab w:val="left" w:pos="248"/>
              </w:tabs>
              <w:ind w:left="248" w:hanging="13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осторожности.</w:t>
            </w:r>
          </w:p>
        </w:tc>
        <w:tc>
          <w:tcPr>
            <w:tcW w:w="3284" w:type="dxa"/>
            <w:vMerge/>
            <w:tcBorders>
              <w:top w:val="nil"/>
            </w:tcBorders>
          </w:tcPr>
          <w:p w14:paraId="0B021E0A" w14:textId="77777777" w:rsidR="00D75065" w:rsidRPr="00D66CF1" w:rsidRDefault="00D75065"/>
        </w:tc>
        <w:tc>
          <w:tcPr>
            <w:tcW w:w="2632" w:type="dxa"/>
            <w:vMerge/>
            <w:tcBorders>
              <w:top w:val="nil"/>
            </w:tcBorders>
          </w:tcPr>
          <w:p w14:paraId="6B470F11" w14:textId="77777777" w:rsidR="00D75065" w:rsidRPr="00D66CF1" w:rsidRDefault="00D75065"/>
        </w:tc>
      </w:tr>
      <w:tr w:rsidR="00D75065" w:rsidRPr="00D66CF1" w14:paraId="41619480" w14:textId="77777777">
        <w:trPr>
          <w:trHeight w:val="1380"/>
        </w:trPr>
        <w:tc>
          <w:tcPr>
            <w:tcW w:w="404" w:type="dxa"/>
          </w:tcPr>
          <w:p w14:paraId="1D398283" w14:textId="77777777" w:rsidR="00D75065" w:rsidRPr="00D66CF1" w:rsidRDefault="002B7311">
            <w:pPr>
              <w:pStyle w:val="TableParagraph"/>
              <w:ind w:left="114"/>
              <w:rPr>
                <w:b/>
              </w:rPr>
            </w:pPr>
            <w:r w:rsidRPr="00D66CF1">
              <w:rPr>
                <w:b/>
                <w:spacing w:val="-5"/>
              </w:rPr>
              <w:t>2.</w:t>
            </w:r>
          </w:p>
        </w:tc>
        <w:tc>
          <w:tcPr>
            <w:tcW w:w="2964" w:type="dxa"/>
          </w:tcPr>
          <w:p w14:paraId="42509DFA"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29C9571D" w14:textId="77777777" w:rsidR="00D75065" w:rsidRPr="00D66CF1" w:rsidRDefault="002B7311">
            <w:pPr>
              <w:pStyle w:val="TableParagraph"/>
              <w:ind w:left="110" w:right="1220"/>
              <w:rPr>
                <w:b/>
              </w:rPr>
            </w:pPr>
            <w:r w:rsidRPr="00D66CF1">
              <w:rPr>
                <w:b/>
              </w:rPr>
              <w:t>«Учим</w:t>
            </w:r>
            <w:r w:rsidRPr="00D66CF1">
              <w:rPr>
                <w:b/>
                <w:spacing w:val="-15"/>
              </w:rPr>
              <w:t xml:space="preserve"> </w:t>
            </w:r>
            <w:r w:rsidRPr="00D66CF1">
              <w:rPr>
                <w:b/>
              </w:rPr>
              <w:t xml:space="preserve">Мишку </w:t>
            </w:r>
            <w:r w:rsidRPr="00D66CF1">
              <w:rPr>
                <w:b/>
                <w:spacing w:val="-2"/>
              </w:rPr>
              <w:t>одеваться»</w:t>
            </w:r>
          </w:p>
        </w:tc>
        <w:tc>
          <w:tcPr>
            <w:tcW w:w="5502" w:type="dxa"/>
          </w:tcPr>
          <w:p w14:paraId="2C1FBE77" w14:textId="77777777" w:rsidR="00D75065" w:rsidRPr="00D66CF1" w:rsidRDefault="002B7311">
            <w:pPr>
              <w:pStyle w:val="TableParagraph"/>
              <w:ind w:left="110" w:right="1108"/>
              <w:jc w:val="both"/>
            </w:pPr>
            <w:r w:rsidRPr="00D66CF1">
              <w:rPr>
                <w:b/>
              </w:rPr>
              <w:t xml:space="preserve">Задачи: </w:t>
            </w:r>
            <w:r w:rsidRPr="00D66CF1">
              <w:t>- совершенствовать умения детей одеваться и развеваться в определенной последовательности;</w:t>
            </w:r>
          </w:p>
          <w:p w14:paraId="58DAA748" w14:textId="77777777" w:rsidR="00D75065" w:rsidRPr="00D66CF1" w:rsidRDefault="002B7311">
            <w:pPr>
              <w:pStyle w:val="TableParagraph"/>
              <w:numPr>
                <w:ilvl w:val="0"/>
                <w:numId w:val="90"/>
              </w:numPr>
              <w:tabs>
                <w:tab w:val="left" w:pos="243"/>
              </w:tabs>
              <w:ind w:left="243" w:hanging="133"/>
              <w:jc w:val="both"/>
            </w:pPr>
            <w:r w:rsidRPr="00D66CF1">
              <w:t>развивать</w:t>
            </w:r>
            <w:r w:rsidRPr="00D66CF1">
              <w:rPr>
                <w:spacing w:val="-8"/>
              </w:rPr>
              <w:t xml:space="preserve"> </w:t>
            </w:r>
            <w:r w:rsidRPr="00D66CF1">
              <w:t>навыки</w:t>
            </w:r>
            <w:r w:rsidRPr="00D66CF1">
              <w:rPr>
                <w:spacing w:val="-7"/>
              </w:rPr>
              <w:t xml:space="preserve"> </w:t>
            </w:r>
            <w:r w:rsidRPr="00D66CF1">
              <w:rPr>
                <w:spacing w:val="-2"/>
              </w:rPr>
              <w:t>аккуратности;</w:t>
            </w:r>
          </w:p>
          <w:p w14:paraId="57505D01" w14:textId="77777777" w:rsidR="00D75065" w:rsidRPr="00D66CF1" w:rsidRDefault="002B7311">
            <w:pPr>
              <w:pStyle w:val="TableParagraph"/>
              <w:numPr>
                <w:ilvl w:val="0"/>
                <w:numId w:val="90"/>
              </w:numPr>
              <w:tabs>
                <w:tab w:val="left" w:pos="243"/>
              </w:tabs>
              <w:spacing w:line="256" w:lineRule="exact"/>
              <w:ind w:left="243" w:hanging="133"/>
              <w:jc w:val="both"/>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самостоятельности.</w:t>
            </w:r>
          </w:p>
        </w:tc>
        <w:tc>
          <w:tcPr>
            <w:tcW w:w="3284" w:type="dxa"/>
            <w:vMerge/>
            <w:tcBorders>
              <w:top w:val="nil"/>
            </w:tcBorders>
          </w:tcPr>
          <w:p w14:paraId="410CE620" w14:textId="77777777" w:rsidR="00D75065" w:rsidRPr="00D66CF1" w:rsidRDefault="00D75065"/>
        </w:tc>
        <w:tc>
          <w:tcPr>
            <w:tcW w:w="2632" w:type="dxa"/>
            <w:vMerge/>
            <w:tcBorders>
              <w:top w:val="nil"/>
            </w:tcBorders>
          </w:tcPr>
          <w:p w14:paraId="26E52FA5" w14:textId="77777777" w:rsidR="00D75065" w:rsidRPr="00D66CF1" w:rsidRDefault="00D75065"/>
        </w:tc>
      </w:tr>
    </w:tbl>
    <w:p w14:paraId="578AB7E2" w14:textId="77777777" w:rsidR="00D75065" w:rsidRPr="00D66CF1" w:rsidRDefault="00D75065">
      <w:pPr>
        <w:pStyle w:val="a3"/>
        <w:rPr>
          <w:sz w:val="22"/>
          <w:szCs w:val="22"/>
        </w:rPr>
      </w:pPr>
    </w:p>
    <w:p w14:paraId="7FBD3A94" w14:textId="77777777" w:rsidR="00D75065" w:rsidRPr="00D66CF1" w:rsidRDefault="00D75065">
      <w:pPr>
        <w:pStyle w:val="a3"/>
        <w:spacing w:before="156"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76DAA9F1" w14:textId="77777777">
        <w:trPr>
          <w:trHeight w:val="276"/>
        </w:trPr>
        <w:tc>
          <w:tcPr>
            <w:tcW w:w="14786" w:type="dxa"/>
            <w:gridSpan w:val="5"/>
          </w:tcPr>
          <w:p w14:paraId="197D4C09"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r w:rsidR="00D75065" w:rsidRPr="00D66CF1" w14:paraId="3A7F8251" w14:textId="77777777">
        <w:trPr>
          <w:trHeight w:val="1103"/>
        </w:trPr>
        <w:tc>
          <w:tcPr>
            <w:tcW w:w="14786" w:type="dxa"/>
            <w:gridSpan w:val="5"/>
          </w:tcPr>
          <w:p w14:paraId="3DB676FD" w14:textId="77777777" w:rsidR="00D75065" w:rsidRPr="00D66CF1" w:rsidRDefault="002B7311">
            <w:pPr>
              <w:pStyle w:val="TableParagraph"/>
              <w:ind w:left="109" w:right="5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ребенок</w:t>
            </w:r>
            <w:r w:rsidRPr="00D66CF1">
              <w:rPr>
                <w:spacing w:val="-4"/>
              </w:rPr>
              <w:t xml:space="preserve"> </w:t>
            </w:r>
            <w:r w:rsidRPr="00D66CF1">
              <w:t>вступает</w:t>
            </w:r>
            <w:r w:rsidRPr="00D66CF1">
              <w:rPr>
                <w:spacing w:val="-3"/>
              </w:rPr>
              <w:t xml:space="preserve"> </w:t>
            </w:r>
            <w:r w:rsidRPr="00D66CF1">
              <w:t>в</w:t>
            </w:r>
            <w:r w:rsidRPr="00D66CF1">
              <w:rPr>
                <w:spacing w:val="-4"/>
              </w:rPr>
              <w:t xml:space="preserve"> </w:t>
            </w:r>
            <w:r w:rsidRPr="00D66CF1">
              <w:t>общение</w:t>
            </w:r>
            <w:r w:rsidRPr="00D66CF1">
              <w:rPr>
                <w:spacing w:val="-4"/>
              </w:rPr>
              <w:t xml:space="preserve"> </w:t>
            </w:r>
            <w:r w:rsidRPr="00D66CF1">
              <w:t>с</w:t>
            </w:r>
            <w:r w:rsidRPr="00D66CF1">
              <w:rPr>
                <w:spacing w:val="-4"/>
              </w:rPr>
              <w:t xml:space="preserve"> </w:t>
            </w:r>
            <w:r w:rsidRPr="00D66CF1">
              <w:t>воспитателем</w:t>
            </w:r>
            <w:r w:rsidRPr="00D66CF1">
              <w:rPr>
                <w:spacing w:val="-4"/>
              </w:rPr>
              <w:t xml:space="preserve"> </w:t>
            </w:r>
            <w:r w:rsidRPr="00D66CF1">
              <w:t>и</w:t>
            </w:r>
            <w:r w:rsidRPr="00D66CF1">
              <w:rPr>
                <w:spacing w:val="-4"/>
              </w:rPr>
              <w:t xml:space="preserve"> </w:t>
            </w:r>
            <w:r w:rsidRPr="00D66CF1">
              <w:t>другими</w:t>
            </w:r>
            <w:r w:rsidRPr="00D66CF1">
              <w:rPr>
                <w:spacing w:val="-4"/>
              </w:rPr>
              <w:t xml:space="preserve"> </w:t>
            </w:r>
            <w:r w:rsidRPr="00D66CF1">
              <w:t>детьми</w:t>
            </w:r>
            <w:r w:rsidRPr="00D66CF1">
              <w:rPr>
                <w:spacing w:val="-4"/>
              </w:rPr>
              <w:t xml:space="preserve"> </w:t>
            </w:r>
            <w:r w:rsidRPr="00D66CF1">
              <w:t>во время игры. Положительно настроен на выполнение элементарных процессов самообслуживания, радуется своей самостоятельности и результату (убранные игрушки в группе, одежда сложена аккуратно, я молодец и т. д.).</w:t>
            </w:r>
          </w:p>
          <w:p w14:paraId="1BFFAC3E" w14:textId="77777777" w:rsidR="00D75065" w:rsidRPr="00D66CF1" w:rsidRDefault="002B7311">
            <w:pPr>
              <w:pStyle w:val="TableParagraph"/>
              <w:spacing w:line="256" w:lineRule="exact"/>
              <w:ind w:left="109"/>
            </w:pPr>
            <w:r w:rsidRPr="00D66CF1">
              <w:rPr>
                <w:b/>
              </w:rPr>
              <w:t>Взаимодействие</w:t>
            </w:r>
            <w:r w:rsidRPr="00D66CF1">
              <w:rPr>
                <w:b/>
                <w:spacing w:val="-7"/>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помощь</w:t>
            </w:r>
            <w:r w:rsidRPr="00D66CF1">
              <w:rPr>
                <w:spacing w:val="-6"/>
              </w:rPr>
              <w:t xml:space="preserve"> </w:t>
            </w:r>
            <w:r w:rsidRPr="00D66CF1">
              <w:t>родителям</w:t>
            </w:r>
            <w:r w:rsidRPr="00D66CF1">
              <w:rPr>
                <w:spacing w:val="-7"/>
              </w:rPr>
              <w:t xml:space="preserve"> </w:t>
            </w:r>
            <w:r w:rsidRPr="00D66CF1">
              <w:t>в</w:t>
            </w:r>
            <w:r w:rsidRPr="00D66CF1">
              <w:rPr>
                <w:spacing w:val="-6"/>
              </w:rPr>
              <w:t xml:space="preserve"> </w:t>
            </w:r>
            <w:r w:rsidRPr="00D66CF1">
              <w:t>освоении</w:t>
            </w:r>
            <w:r w:rsidRPr="00D66CF1">
              <w:rPr>
                <w:spacing w:val="-6"/>
              </w:rPr>
              <w:t xml:space="preserve"> </w:t>
            </w:r>
            <w:r w:rsidRPr="00D66CF1">
              <w:t>методики</w:t>
            </w:r>
            <w:r w:rsidRPr="00D66CF1">
              <w:rPr>
                <w:spacing w:val="-6"/>
              </w:rPr>
              <w:t xml:space="preserve"> </w:t>
            </w:r>
            <w:r w:rsidRPr="00D66CF1">
              <w:t>укрепления</w:t>
            </w:r>
            <w:r w:rsidRPr="00D66CF1">
              <w:rPr>
                <w:spacing w:val="-6"/>
              </w:rPr>
              <w:t xml:space="preserve"> </w:t>
            </w:r>
            <w:r w:rsidRPr="00D66CF1">
              <w:t>здоровья</w:t>
            </w:r>
            <w:r w:rsidRPr="00D66CF1">
              <w:rPr>
                <w:spacing w:val="-6"/>
              </w:rPr>
              <w:t xml:space="preserve"> </w:t>
            </w:r>
            <w:r w:rsidRPr="00D66CF1">
              <w:t>ребенка</w:t>
            </w:r>
            <w:r w:rsidRPr="00D66CF1">
              <w:rPr>
                <w:spacing w:val="-6"/>
              </w:rPr>
              <w:t xml:space="preserve"> </w:t>
            </w:r>
            <w:r w:rsidRPr="00D66CF1">
              <w:t>в</w:t>
            </w:r>
            <w:r w:rsidRPr="00D66CF1">
              <w:rPr>
                <w:spacing w:val="-6"/>
              </w:rPr>
              <w:t xml:space="preserve"> </w:t>
            </w:r>
            <w:r w:rsidRPr="00D66CF1">
              <w:rPr>
                <w:spacing w:val="-2"/>
              </w:rPr>
              <w:t>семье.</w:t>
            </w:r>
          </w:p>
        </w:tc>
      </w:tr>
      <w:tr w:rsidR="00D75065" w:rsidRPr="00D66CF1" w14:paraId="0A677792" w14:textId="77777777">
        <w:trPr>
          <w:trHeight w:val="1656"/>
        </w:trPr>
        <w:tc>
          <w:tcPr>
            <w:tcW w:w="404" w:type="dxa"/>
            <w:vMerge w:val="restart"/>
          </w:tcPr>
          <w:p w14:paraId="48B73551" w14:textId="77777777" w:rsidR="00D75065" w:rsidRPr="00D66CF1" w:rsidRDefault="002B7311">
            <w:pPr>
              <w:pStyle w:val="TableParagraph"/>
              <w:ind w:left="114"/>
              <w:rPr>
                <w:b/>
              </w:rPr>
            </w:pPr>
            <w:r w:rsidRPr="00D66CF1">
              <w:rPr>
                <w:b/>
                <w:spacing w:val="-5"/>
              </w:rPr>
              <w:t>1.</w:t>
            </w:r>
          </w:p>
        </w:tc>
        <w:tc>
          <w:tcPr>
            <w:tcW w:w="2964" w:type="dxa"/>
          </w:tcPr>
          <w:p w14:paraId="378540BD"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E11641C" w14:textId="77777777" w:rsidR="00D75065" w:rsidRPr="00D66CF1" w:rsidRDefault="002B7311">
            <w:pPr>
              <w:pStyle w:val="TableParagraph"/>
              <w:ind w:left="110"/>
              <w:rPr>
                <w:b/>
              </w:rPr>
            </w:pPr>
            <w:r w:rsidRPr="00D66CF1">
              <w:rPr>
                <w:b/>
              </w:rPr>
              <w:t>«Прутик</w:t>
            </w:r>
            <w:r w:rsidRPr="00D66CF1">
              <w:rPr>
                <w:b/>
                <w:spacing w:val="-4"/>
              </w:rPr>
              <w:t xml:space="preserve"> </w:t>
            </w:r>
            <w:r w:rsidRPr="00D66CF1">
              <w:rPr>
                <w:b/>
              </w:rPr>
              <w:t>и</w:t>
            </w:r>
            <w:r w:rsidRPr="00D66CF1">
              <w:rPr>
                <w:b/>
                <w:spacing w:val="-4"/>
              </w:rPr>
              <w:t xml:space="preserve"> </w:t>
            </w:r>
            <w:r w:rsidRPr="00D66CF1">
              <w:rPr>
                <w:b/>
                <w:spacing w:val="-2"/>
              </w:rPr>
              <w:t>кнутик».</w:t>
            </w:r>
          </w:p>
        </w:tc>
        <w:tc>
          <w:tcPr>
            <w:tcW w:w="5502" w:type="dxa"/>
          </w:tcPr>
          <w:p w14:paraId="4C3A4AA8" w14:textId="77777777" w:rsidR="00D75065" w:rsidRPr="00D66CF1" w:rsidRDefault="002B7311">
            <w:pPr>
              <w:pStyle w:val="TableParagraph"/>
              <w:ind w:left="110" w:right="215"/>
            </w:pPr>
            <w:r w:rsidRPr="00D66CF1">
              <w:rPr>
                <w:b/>
              </w:rPr>
              <w:t xml:space="preserve">Задачи: - </w:t>
            </w:r>
            <w:r w:rsidRPr="00D66CF1">
              <w:t>учить детей ходить и бегать по площадке</w:t>
            </w:r>
            <w:r w:rsidRPr="00D66CF1">
              <w:rPr>
                <w:spacing w:val="-8"/>
              </w:rPr>
              <w:t xml:space="preserve"> </w:t>
            </w:r>
            <w:r w:rsidRPr="00D66CF1">
              <w:t>и</w:t>
            </w:r>
            <w:r w:rsidRPr="00D66CF1">
              <w:rPr>
                <w:spacing w:val="-8"/>
              </w:rPr>
              <w:t xml:space="preserve"> </w:t>
            </w:r>
            <w:r w:rsidRPr="00D66CF1">
              <w:t>по</w:t>
            </w:r>
            <w:r w:rsidRPr="00D66CF1">
              <w:rPr>
                <w:spacing w:val="-7"/>
              </w:rPr>
              <w:t xml:space="preserve"> </w:t>
            </w:r>
            <w:r w:rsidRPr="00D66CF1">
              <w:t>предмету,</w:t>
            </w:r>
            <w:r w:rsidRPr="00D66CF1">
              <w:rPr>
                <w:spacing w:val="-7"/>
              </w:rPr>
              <w:t xml:space="preserve"> </w:t>
            </w:r>
            <w:r w:rsidRPr="00D66CF1">
              <w:t>положенному</w:t>
            </w:r>
            <w:r w:rsidRPr="00D66CF1">
              <w:rPr>
                <w:spacing w:val="-7"/>
              </w:rPr>
              <w:t xml:space="preserve"> </w:t>
            </w:r>
            <w:r w:rsidRPr="00D66CF1">
              <w:t>на</w:t>
            </w:r>
            <w:r w:rsidRPr="00D66CF1">
              <w:rPr>
                <w:spacing w:val="-8"/>
              </w:rPr>
              <w:t xml:space="preserve"> </w:t>
            </w:r>
            <w:r w:rsidRPr="00D66CF1">
              <w:t>землю;</w:t>
            </w:r>
          </w:p>
          <w:p w14:paraId="734EE99E" w14:textId="77777777" w:rsidR="00D75065" w:rsidRPr="00D66CF1" w:rsidRDefault="002B7311">
            <w:pPr>
              <w:pStyle w:val="TableParagraph"/>
              <w:spacing w:line="270" w:lineRule="atLeast"/>
              <w:ind w:left="110" w:right="73"/>
            </w:pPr>
            <w:r w:rsidRPr="00D66CF1">
              <w:t>- развивать выносливость и координацию; - воспитывать положительное отношение к выполнению</w:t>
            </w:r>
            <w:r w:rsidRPr="00D66CF1">
              <w:rPr>
                <w:spacing w:val="-15"/>
              </w:rPr>
              <w:t xml:space="preserve"> </w:t>
            </w:r>
            <w:r w:rsidRPr="00D66CF1">
              <w:t>самостоятельных</w:t>
            </w:r>
            <w:r w:rsidRPr="00D66CF1">
              <w:rPr>
                <w:spacing w:val="-15"/>
              </w:rPr>
              <w:t xml:space="preserve"> </w:t>
            </w:r>
            <w:r w:rsidRPr="00D66CF1">
              <w:t xml:space="preserve">двигательных </w:t>
            </w:r>
            <w:r w:rsidRPr="00D66CF1">
              <w:rPr>
                <w:spacing w:val="-2"/>
              </w:rPr>
              <w:t>действий.</w:t>
            </w:r>
          </w:p>
        </w:tc>
        <w:tc>
          <w:tcPr>
            <w:tcW w:w="3284" w:type="dxa"/>
            <w:vMerge w:val="restart"/>
          </w:tcPr>
          <w:p w14:paraId="35654364" w14:textId="77777777" w:rsidR="00D75065" w:rsidRPr="00D66CF1" w:rsidRDefault="002B7311">
            <w:pPr>
              <w:pStyle w:val="TableParagraph"/>
              <w:ind w:left="112" w:right="537"/>
              <w:rPr>
                <w:b/>
              </w:rPr>
            </w:pPr>
            <w:r w:rsidRPr="00D66CF1">
              <w:rPr>
                <w:b/>
                <w:spacing w:val="-2"/>
                <w:u w:val="single"/>
              </w:rPr>
              <w:t>Двигательная</w:t>
            </w:r>
            <w:r w:rsidRPr="00D66CF1">
              <w:rPr>
                <w:b/>
                <w:spacing w:val="-2"/>
              </w:rPr>
              <w:t xml:space="preserve"> </w:t>
            </w:r>
            <w:r w:rsidRPr="00D66CF1">
              <w:rPr>
                <w:b/>
                <w:spacing w:val="-2"/>
                <w:u w:val="single"/>
              </w:rPr>
              <w:t>деятельность</w:t>
            </w:r>
            <w:r w:rsidRPr="00D66CF1">
              <w:rPr>
                <w:b/>
                <w:spacing w:val="-2"/>
              </w:rPr>
              <w:t>:</w:t>
            </w:r>
          </w:p>
          <w:p w14:paraId="08D729E0" w14:textId="77777777" w:rsidR="00D75065" w:rsidRPr="00D66CF1" w:rsidRDefault="002B7311">
            <w:pPr>
              <w:pStyle w:val="TableParagraph"/>
              <w:ind w:left="112" w:right="298"/>
            </w:pPr>
            <w:r w:rsidRPr="00D66CF1">
              <w:rPr>
                <w:b/>
              </w:rPr>
              <w:t xml:space="preserve">п/и </w:t>
            </w:r>
            <w:r w:rsidRPr="00D66CF1">
              <w:t xml:space="preserve">«Зеркало» - развивать двигательную активность. </w:t>
            </w:r>
            <w:r w:rsidRPr="00D66CF1">
              <w:rPr>
                <w:b/>
                <w:spacing w:val="-2"/>
                <w:u w:val="single"/>
              </w:rPr>
              <w:t>Коммуникативная</w:t>
            </w:r>
            <w:r w:rsidRPr="00D66CF1">
              <w:rPr>
                <w:b/>
                <w:spacing w:val="-2"/>
              </w:rPr>
              <w:t xml:space="preserve"> </w:t>
            </w:r>
            <w:r w:rsidRPr="00D66CF1">
              <w:rPr>
                <w:b/>
                <w:spacing w:val="-2"/>
                <w:u w:val="single"/>
              </w:rPr>
              <w:t>деятельность:</w:t>
            </w:r>
            <w:r w:rsidRPr="00D66CF1">
              <w:rPr>
                <w:b/>
                <w:spacing w:val="-2"/>
              </w:rPr>
              <w:t xml:space="preserve"> </w:t>
            </w:r>
            <w:r w:rsidRPr="00D66CF1">
              <w:rPr>
                <w:b/>
              </w:rPr>
              <w:t>ситуативная беседа</w:t>
            </w:r>
            <w:r w:rsidRPr="00D66CF1">
              <w:rPr>
                <w:b/>
                <w:spacing w:val="40"/>
              </w:rPr>
              <w:t xml:space="preserve"> </w:t>
            </w:r>
            <w:r w:rsidRPr="00D66CF1">
              <w:t>«Мы одеваемся»</w:t>
            </w:r>
            <w:r w:rsidRPr="00D66CF1">
              <w:rPr>
                <w:spacing w:val="40"/>
              </w:rPr>
              <w:t xml:space="preserve"> </w:t>
            </w:r>
            <w:r w:rsidRPr="00D66CF1">
              <w:t xml:space="preserve">- обучение соблюдения элементарных правил поведения в раздевалке: не бегать, не стучать дверцами шкафа. </w:t>
            </w:r>
            <w:r w:rsidRPr="00D66CF1">
              <w:rPr>
                <w:b/>
                <w:u w:val="single"/>
              </w:rPr>
              <w:t>Чтение худ. лит-</w:t>
            </w:r>
            <w:proofErr w:type="spellStart"/>
            <w:r w:rsidRPr="00D66CF1">
              <w:rPr>
                <w:b/>
                <w:u w:val="single"/>
              </w:rPr>
              <w:t>ры</w:t>
            </w:r>
            <w:proofErr w:type="spellEnd"/>
            <w:r w:rsidRPr="00D66CF1">
              <w:rPr>
                <w:b/>
                <w:u w:val="single"/>
              </w:rPr>
              <w:t>:</w:t>
            </w:r>
            <w:r w:rsidRPr="00D66CF1">
              <w:rPr>
                <w:b/>
              </w:rPr>
              <w:t xml:space="preserve"> чтение</w:t>
            </w:r>
            <w:r w:rsidRPr="00D66CF1">
              <w:rPr>
                <w:b/>
                <w:spacing w:val="80"/>
              </w:rPr>
              <w:t xml:space="preserve"> </w:t>
            </w:r>
            <w:proofErr w:type="spellStart"/>
            <w:r w:rsidRPr="00D66CF1">
              <w:t>А.Барто</w:t>
            </w:r>
            <w:proofErr w:type="spellEnd"/>
            <w:r w:rsidRPr="00D66CF1">
              <w:t xml:space="preserve"> «Очки» </w:t>
            </w:r>
            <w:proofErr w:type="spellStart"/>
            <w:r w:rsidRPr="00D66CF1">
              <w:t>З.Александрова</w:t>
            </w:r>
            <w:proofErr w:type="spellEnd"/>
            <w:r w:rsidRPr="00D66CF1">
              <w:rPr>
                <w:spacing w:val="-15"/>
              </w:rPr>
              <w:t xml:space="preserve"> </w:t>
            </w:r>
            <w:r w:rsidRPr="00D66CF1">
              <w:t>«Купание»,</w:t>
            </w:r>
          </w:p>
        </w:tc>
        <w:tc>
          <w:tcPr>
            <w:tcW w:w="2632" w:type="dxa"/>
            <w:vMerge w:val="restart"/>
          </w:tcPr>
          <w:p w14:paraId="416E21FC" w14:textId="77777777" w:rsidR="00D75065" w:rsidRPr="00D66CF1" w:rsidRDefault="002B7311">
            <w:pPr>
              <w:pStyle w:val="TableParagraph"/>
              <w:ind w:left="112"/>
            </w:pPr>
            <w:r w:rsidRPr="00D66CF1">
              <w:t>Подготовить</w:t>
            </w:r>
            <w:r w:rsidRPr="00D66CF1">
              <w:rPr>
                <w:spacing w:val="-15"/>
              </w:rPr>
              <w:t xml:space="preserve"> </w:t>
            </w:r>
            <w:r w:rsidRPr="00D66CF1">
              <w:t>лесенку</w:t>
            </w:r>
            <w:r w:rsidRPr="00D66CF1">
              <w:rPr>
                <w:spacing w:val="-15"/>
              </w:rPr>
              <w:t xml:space="preserve"> </w:t>
            </w:r>
            <w:r w:rsidRPr="00D66CF1">
              <w:t xml:space="preserve">– </w:t>
            </w:r>
            <w:r w:rsidRPr="00D66CF1">
              <w:rPr>
                <w:spacing w:val="-2"/>
              </w:rPr>
              <w:t>стремянку.</w:t>
            </w:r>
          </w:p>
          <w:p w14:paraId="391A8F72" w14:textId="77777777" w:rsidR="00D75065" w:rsidRPr="00D66CF1" w:rsidRDefault="002B7311">
            <w:pPr>
              <w:pStyle w:val="TableParagraph"/>
              <w:ind w:left="112"/>
            </w:pPr>
            <w:r w:rsidRPr="00D66CF1">
              <w:t xml:space="preserve">3 – 4 ровных </w:t>
            </w:r>
            <w:r w:rsidRPr="00D66CF1">
              <w:rPr>
                <w:spacing w:val="-2"/>
              </w:rPr>
              <w:t>прутика</w:t>
            </w:r>
          </w:p>
          <w:p w14:paraId="4AFDEC85" w14:textId="77777777" w:rsidR="00D75065" w:rsidRPr="00D66CF1" w:rsidRDefault="002B7311">
            <w:pPr>
              <w:pStyle w:val="TableParagraph"/>
              <w:ind w:left="112" w:right="298"/>
            </w:pPr>
            <w:r w:rsidRPr="00D66CF1">
              <w:t>длиной</w:t>
            </w:r>
            <w:r w:rsidRPr="00D66CF1">
              <w:rPr>
                <w:spacing w:val="-11"/>
              </w:rPr>
              <w:t xml:space="preserve"> </w:t>
            </w:r>
            <w:r w:rsidRPr="00D66CF1">
              <w:t>1</w:t>
            </w:r>
            <w:r w:rsidRPr="00D66CF1">
              <w:rPr>
                <w:spacing w:val="-10"/>
              </w:rPr>
              <w:t xml:space="preserve"> </w:t>
            </w:r>
            <w:r w:rsidRPr="00D66CF1">
              <w:t>–</w:t>
            </w:r>
            <w:r w:rsidRPr="00D66CF1">
              <w:rPr>
                <w:spacing w:val="-10"/>
              </w:rPr>
              <w:t xml:space="preserve"> </w:t>
            </w:r>
            <w:r w:rsidRPr="00D66CF1">
              <w:t>1.5</w:t>
            </w:r>
            <w:r w:rsidRPr="00D66CF1">
              <w:rPr>
                <w:spacing w:val="-10"/>
              </w:rPr>
              <w:t xml:space="preserve"> </w:t>
            </w:r>
            <w:r w:rsidRPr="00D66CF1">
              <w:t>метра Мел</w:t>
            </w:r>
            <w:r w:rsidRPr="00D66CF1">
              <w:rPr>
                <w:spacing w:val="-15"/>
              </w:rPr>
              <w:t xml:space="preserve"> </w:t>
            </w:r>
            <w:r w:rsidRPr="00D66CF1">
              <w:t>для</w:t>
            </w:r>
            <w:r w:rsidRPr="00D66CF1">
              <w:rPr>
                <w:spacing w:val="-15"/>
              </w:rPr>
              <w:t xml:space="preserve"> </w:t>
            </w:r>
            <w:r w:rsidRPr="00D66CF1">
              <w:t xml:space="preserve">проведений линий на асфальте. Игрушки различной </w:t>
            </w:r>
            <w:r w:rsidRPr="00D66CF1">
              <w:rPr>
                <w:spacing w:val="-2"/>
              </w:rPr>
              <w:t>величины.</w:t>
            </w:r>
          </w:p>
        </w:tc>
      </w:tr>
      <w:tr w:rsidR="00D75065" w:rsidRPr="00D66CF1" w14:paraId="52E1D63A" w14:textId="77777777">
        <w:trPr>
          <w:trHeight w:val="1105"/>
        </w:trPr>
        <w:tc>
          <w:tcPr>
            <w:tcW w:w="404" w:type="dxa"/>
            <w:vMerge/>
            <w:tcBorders>
              <w:top w:val="nil"/>
            </w:tcBorders>
          </w:tcPr>
          <w:p w14:paraId="3E62D9EE" w14:textId="77777777" w:rsidR="00D75065" w:rsidRPr="00D66CF1" w:rsidRDefault="00D75065"/>
        </w:tc>
        <w:tc>
          <w:tcPr>
            <w:tcW w:w="2964" w:type="dxa"/>
          </w:tcPr>
          <w:p w14:paraId="714F5AA5"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C556E52" w14:textId="77777777" w:rsidR="00D75065" w:rsidRPr="00D66CF1" w:rsidRDefault="002B7311">
            <w:pPr>
              <w:pStyle w:val="TableParagraph"/>
              <w:spacing w:line="270" w:lineRule="atLeast"/>
              <w:ind w:left="110" w:right="753"/>
              <w:rPr>
                <w:b/>
              </w:rPr>
            </w:pPr>
            <w:r w:rsidRPr="00D66CF1">
              <w:rPr>
                <w:spacing w:val="-2"/>
              </w:rPr>
              <w:t>«</w:t>
            </w:r>
            <w:r w:rsidRPr="00D66CF1">
              <w:rPr>
                <w:b/>
                <w:spacing w:val="-2"/>
              </w:rPr>
              <w:t>Трудолюбивая метелка»</w:t>
            </w:r>
          </w:p>
        </w:tc>
        <w:tc>
          <w:tcPr>
            <w:tcW w:w="5502" w:type="dxa"/>
          </w:tcPr>
          <w:p w14:paraId="4475F55D" w14:textId="77777777" w:rsidR="00D75065" w:rsidRPr="00D66CF1" w:rsidRDefault="002B7311">
            <w:pPr>
              <w:pStyle w:val="TableParagraph"/>
              <w:ind w:left="110"/>
            </w:pPr>
            <w:r w:rsidRPr="00D66CF1">
              <w:rPr>
                <w:b/>
              </w:rPr>
              <w:t>Задачи</w:t>
            </w:r>
            <w:r w:rsidRPr="00D66CF1">
              <w:t>:</w:t>
            </w:r>
            <w:r w:rsidRPr="00D66CF1">
              <w:rPr>
                <w:spacing w:val="-5"/>
              </w:rPr>
              <w:t xml:space="preserve"> </w:t>
            </w:r>
            <w:r w:rsidRPr="00D66CF1">
              <w:t>-</w:t>
            </w:r>
            <w:r w:rsidRPr="00D66CF1">
              <w:rPr>
                <w:spacing w:val="-3"/>
              </w:rPr>
              <w:t xml:space="preserve"> </w:t>
            </w:r>
            <w:r w:rsidRPr="00D66CF1">
              <w:t>учить</w:t>
            </w:r>
            <w:r w:rsidRPr="00D66CF1">
              <w:rPr>
                <w:spacing w:val="-5"/>
              </w:rPr>
              <w:t xml:space="preserve"> </w:t>
            </w:r>
            <w:r w:rsidRPr="00D66CF1">
              <w:t>детей</w:t>
            </w:r>
            <w:r w:rsidRPr="00D66CF1">
              <w:rPr>
                <w:spacing w:val="-4"/>
              </w:rPr>
              <w:t xml:space="preserve"> </w:t>
            </w:r>
            <w:r w:rsidRPr="00D66CF1">
              <w:t>новым</w:t>
            </w:r>
            <w:r w:rsidRPr="00D66CF1">
              <w:rPr>
                <w:spacing w:val="-4"/>
              </w:rPr>
              <w:t xml:space="preserve"> </w:t>
            </w:r>
            <w:r w:rsidRPr="00D66CF1">
              <w:rPr>
                <w:spacing w:val="-2"/>
              </w:rPr>
              <w:t>движениям;</w:t>
            </w:r>
          </w:p>
          <w:p w14:paraId="7C52C5C0" w14:textId="77777777" w:rsidR="00D75065" w:rsidRPr="00D66CF1" w:rsidRDefault="002B7311">
            <w:pPr>
              <w:pStyle w:val="TableParagraph"/>
              <w:numPr>
                <w:ilvl w:val="0"/>
                <w:numId w:val="89"/>
              </w:numPr>
              <w:tabs>
                <w:tab w:val="left" w:pos="1525"/>
              </w:tabs>
              <w:ind w:right="293" w:firstLine="0"/>
            </w:pPr>
            <w:r w:rsidRPr="00D66CF1">
              <w:t>развивать</w:t>
            </w:r>
            <w:r w:rsidRPr="00D66CF1">
              <w:rPr>
                <w:spacing w:val="-13"/>
              </w:rPr>
              <w:t xml:space="preserve"> </w:t>
            </w:r>
            <w:r w:rsidRPr="00D66CF1">
              <w:t>координацию</w:t>
            </w:r>
            <w:r w:rsidRPr="00D66CF1">
              <w:rPr>
                <w:spacing w:val="-13"/>
              </w:rPr>
              <w:t xml:space="preserve"> </w:t>
            </w:r>
            <w:r w:rsidRPr="00D66CF1">
              <w:t>в</w:t>
            </w:r>
            <w:r w:rsidRPr="00D66CF1">
              <w:rPr>
                <w:spacing w:val="-13"/>
              </w:rPr>
              <w:t xml:space="preserve"> </w:t>
            </w:r>
            <w:r w:rsidRPr="00D66CF1">
              <w:t>трудовых движениях и действиях;</w:t>
            </w:r>
          </w:p>
          <w:p w14:paraId="0E795635" w14:textId="77777777" w:rsidR="00D75065" w:rsidRPr="00D66CF1" w:rsidRDefault="002B7311">
            <w:pPr>
              <w:pStyle w:val="TableParagraph"/>
              <w:numPr>
                <w:ilvl w:val="0"/>
                <w:numId w:val="89"/>
              </w:numPr>
              <w:tabs>
                <w:tab w:val="left" w:pos="1525"/>
              </w:tabs>
              <w:spacing w:line="258" w:lineRule="exact"/>
              <w:ind w:left="1525" w:hanging="522"/>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аккуратности.</w:t>
            </w:r>
          </w:p>
        </w:tc>
        <w:tc>
          <w:tcPr>
            <w:tcW w:w="3284" w:type="dxa"/>
            <w:vMerge/>
            <w:tcBorders>
              <w:top w:val="nil"/>
            </w:tcBorders>
          </w:tcPr>
          <w:p w14:paraId="5FECE1AE" w14:textId="77777777" w:rsidR="00D75065" w:rsidRPr="00D66CF1" w:rsidRDefault="00D75065"/>
        </w:tc>
        <w:tc>
          <w:tcPr>
            <w:tcW w:w="2632" w:type="dxa"/>
            <w:vMerge/>
            <w:tcBorders>
              <w:top w:val="nil"/>
            </w:tcBorders>
          </w:tcPr>
          <w:p w14:paraId="1D9AB36B" w14:textId="77777777" w:rsidR="00D75065" w:rsidRPr="00D66CF1" w:rsidRDefault="00D75065"/>
        </w:tc>
      </w:tr>
      <w:tr w:rsidR="00D75065" w:rsidRPr="00D66CF1" w14:paraId="373CEC73" w14:textId="77777777">
        <w:trPr>
          <w:trHeight w:val="1380"/>
        </w:trPr>
        <w:tc>
          <w:tcPr>
            <w:tcW w:w="404" w:type="dxa"/>
            <w:vMerge/>
            <w:tcBorders>
              <w:top w:val="nil"/>
            </w:tcBorders>
          </w:tcPr>
          <w:p w14:paraId="3CE45E6A" w14:textId="77777777" w:rsidR="00D75065" w:rsidRPr="00D66CF1" w:rsidRDefault="00D75065"/>
        </w:tc>
        <w:tc>
          <w:tcPr>
            <w:tcW w:w="2964" w:type="dxa"/>
          </w:tcPr>
          <w:p w14:paraId="2006DF34"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2AD8770" w14:textId="77777777" w:rsidR="00D75065" w:rsidRPr="00D66CF1" w:rsidRDefault="002B7311">
            <w:pPr>
              <w:pStyle w:val="TableParagraph"/>
              <w:ind w:left="110" w:right="156"/>
              <w:rPr>
                <w:b/>
              </w:rPr>
            </w:pPr>
            <w:r w:rsidRPr="00D66CF1">
              <w:rPr>
                <w:b/>
              </w:rPr>
              <w:t>«По</w:t>
            </w:r>
            <w:r w:rsidRPr="00D66CF1">
              <w:rPr>
                <w:b/>
                <w:spacing w:val="-15"/>
              </w:rPr>
              <w:t xml:space="preserve"> </w:t>
            </w:r>
            <w:r w:rsidRPr="00D66CF1">
              <w:rPr>
                <w:b/>
              </w:rPr>
              <w:t>лесенке</w:t>
            </w:r>
            <w:r w:rsidRPr="00D66CF1">
              <w:rPr>
                <w:b/>
                <w:spacing w:val="-15"/>
              </w:rPr>
              <w:t xml:space="preserve"> </w:t>
            </w:r>
            <w:r w:rsidRPr="00D66CF1">
              <w:rPr>
                <w:b/>
              </w:rPr>
              <w:t xml:space="preserve">– </w:t>
            </w:r>
            <w:r w:rsidRPr="00D66CF1">
              <w:rPr>
                <w:b/>
                <w:spacing w:val="-2"/>
              </w:rPr>
              <w:t>стремянке»</w:t>
            </w:r>
          </w:p>
        </w:tc>
        <w:tc>
          <w:tcPr>
            <w:tcW w:w="5502" w:type="dxa"/>
          </w:tcPr>
          <w:p w14:paraId="16319A59" w14:textId="77777777" w:rsidR="00D75065" w:rsidRPr="00D66CF1" w:rsidRDefault="002B7311">
            <w:pPr>
              <w:pStyle w:val="TableParagraph"/>
              <w:ind w:left="110" w:right="73"/>
            </w:pPr>
            <w:r w:rsidRPr="00D66CF1">
              <w:rPr>
                <w:b/>
              </w:rPr>
              <w:t>Задачи</w:t>
            </w:r>
            <w:r w:rsidRPr="00D66CF1">
              <w:t>:</w:t>
            </w:r>
            <w:r w:rsidRPr="00D66CF1">
              <w:rPr>
                <w:spacing w:val="-6"/>
              </w:rPr>
              <w:t xml:space="preserve"> </w:t>
            </w:r>
            <w:r w:rsidRPr="00D66CF1">
              <w:t>-</w:t>
            </w:r>
            <w:r w:rsidRPr="00D66CF1">
              <w:rPr>
                <w:spacing w:val="-5"/>
              </w:rPr>
              <w:t xml:space="preserve"> </w:t>
            </w:r>
            <w:r w:rsidRPr="00D66CF1">
              <w:t>обучать</w:t>
            </w:r>
            <w:r w:rsidRPr="00D66CF1">
              <w:rPr>
                <w:spacing w:val="-6"/>
              </w:rPr>
              <w:t xml:space="preserve"> </w:t>
            </w:r>
            <w:r w:rsidRPr="00D66CF1">
              <w:t>детей</w:t>
            </w:r>
            <w:r w:rsidRPr="00D66CF1">
              <w:rPr>
                <w:spacing w:val="-5"/>
              </w:rPr>
              <w:t xml:space="preserve"> </w:t>
            </w:r>
            <w:r w:rsidRPr="00D66CF1">
              <w:t>лазанью</w:t>
            </w:r>
            <w:r w:rsidRPr="00D66CF1">
              <w:rPr>
                <w:spacing w:val="-6"/>
              </w:rPr>
              <w:t xml:space="preserve"> </w:t>
            </w:r>
            <w:r w:rsidRPr="00D66CF1">
              <w:t>вверх</w:t>
            </w:r>
            <w:r w:rsidRPr="00D66CF1">
              <w:rPr>
                <w:spacing w:val="-5"/>
              </w:rPr>
              <w:t xml:space="preserve"> </w:t>
            </w:r>
            <w:r w:rsidRPr="00D66CF1">
              <w:t>и</w:t>
            </w:r>
            <w:r w:rsidRPr="00D66CF1">
              <w:rPr>
                <w:spacing w:val="-5"/>
              </w:rPr>
              <w:t xml:space="preserve"> </w:t>
            </w:r>
            <w:r w:rsidRPr="00D66CF1">
              <w:t>вниз</w:t>
            </w:r>
            <w:r w:rsidRPr="00D66CF1">
              <w:rPr>
                <w:spacing w:val="-5"/>
              </w:rPr>
              <w:t xml:space="preserve"> </w:t>
            </w:r>
            <w:r w:rsidRPr="00D66CF1">
              <w:t>по лесенке – стремянке; - развивать смелость;</w:t>
            </w:r>
          </w:p>
          <w:p w14:paraId="07FB06D3" w14:textId="77777777" w:rsidR="00D75065" w:rsidRPr="00D66CF1" w:rsidRDefault="002B7311">
            <w:pPr>
              <w:pStyle w:val="TableParagraph"/>
              <w:ind w:left="110" w:right="1248"/>
            </w:pPr>
            <w:r w:rsidRPr="00D66CF1">
              <w:t>-</w:t>
            </w:r>
            <w:r w:rsidRPr="00D66CF1">
              <w:rPr>
                <w:spacing w:val="-10"/>
              </w:rPr>
              <w:t xml:space="preserve"> </w:t>
            </w:r>
            <w:r w:rsidRPr="00D66CF1">
              <w:t>воспитывать</w:t>
            </w:r>
            <w:r w:rsidRPr="00D66CF1">
              <w:rPr>
                <w:spacing w:val="-11"/>
              </w:rPr>
              <w:t xml:space="preserve"> </w:t>
            </w:r>
            <w:r w:rsidRPr="00D66CF1">
              <w:t>интерес</w:t>
            </w:r>
            <w:r w:rsidRPr="00D66CF1">
              <w:rPr>
                <w:spacing w:val="-11"/>
              </w:rPr>
              <w:t xml:space="preserve"> </w:t>
            </w:r>
            <w:r w:rsidRPr="00D66CF1">
              <w:t>к</w:t>
            </w:r>
            <w:r w:rsidRPr="00D66CF1">
              <w:rPr>
                <w:spacing w:val="-11"/>
              </w:rPr>
              <w:t xml:space="preserve"> </w:t>
            </w:r>
            <w:r w:rsidRPr="00D66CF1">
              <w:t xml:space="preserve">двигательной </w:t>
            </w:r>
            <w:r w:rsidRPr="00D66CF1">
              <w:rPr>
                <w:spacing w:val="-2"/>
              </w:rPr>
              <w:t>деятельности.</w:t>
            </w:r>
          </w:p>
        </w:tc>
        <w:tc>
          <w:tcPr>
            <w:tcW w:w="3284" w:type="dxa"/>
            <w:vMerge/>
            <w:tcBorders>
              <w:top w:val="nil"/>
            </w:tcBorders>
          </w:tcPr>
          <w:p w14:paraId="444192DC" w14:textId="77777777" w:rsidR="00D75065" w:rsidRPr="00D66CF1" w:rsidRDefault="00D75065"/>
        </w:tc>
        <w:tc>
          <w:tcPr>
            <w:tcW w:w="2632" w:type="dxa"/>
            <w:vMerge/>
            <w:tcBorders>
              <w:top w:val="nil"/>
            </w:tcBorders>
          </w:tcPr>
          <w:p w14:paraId="22ABE355" w14:textId="77777777" w:rsidR="00D75065" w:rsidRPr="00D66CF1" w:rsidRDefault="00D75065"/>
        </w:tc>
      </w:tr>
    </w:tbl>
    <w:p w14:paraId="3747D6F0" w14:textId="77777777" w:rsidR="00D75065" w:rsidRPr="00D66CF1" w:rsidRDefault="00D75065">
      <w:pPr>
        <w:sectPr w:rsidR="00D75065" w:rsidRPr="00D66CF1">
          <w:pgSz w:w="16840" w:h="11910" w:orient="landscape"/>
          <w:pgMar w:top="260" w:right="180" w:bottom="280" w:left="240" w:header="720" w:footer="720" w:gutter="0"/>
          <w:cols w:space="720"/>
        </w:sectPr>
      </w:pPr>
    </w:p>
    <w:p w14:paraId="5A0D82E3" w14:textId="77777777" w:rsidR="00D75065" w:rsidRPr="00D66CF1" w:rsidRDefault="002B7311">
      <w:pPr>
        <w:tabs>
          <w:tab w:val="left" w:pos="12031"/>
        </w:tabs>
        <w:spacing w:before="68"/>
        <w:ind w:left="9660" w:right="3704"/>
        <w:jc w:val="both"/>
      </w:pPr>
      <w:r w:rsidRPr="00D66CF1">
        <w:rPr>
          <w:noProof/>
          <w:lang w:eastAsia="ru-RU"/>
        </w:rPr>
        <w:lastRenderedPageBreak/>
        <mc:AlternateContent>
          <mc:Choice Requires="wps">
            <w:drawing>
              <wp:anchor distT="0" distB="0" distL="0" distR="0" simplePos="0" relativeHeight="15779840" behindDoc="0" locked="0" layoutInCell="1" allowOverlap="1" wp14:anchorId="5E4BF0E0" wp14:editId="22649AC4">
                <wp:simplePos x="0" y="0"/>
                <wp:positionH relativeFrom="page">
                  <wp:posOffset>8300719</wp:posOffset>
                </wp:positionH>
                <wp:positionV relativeFrom="paragraph">
                  <wp:posOffset>36791</wp:posOffset>
                </wp:positionV>
                <wp:extent cx="1270" cy="122682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26820"/>
                        </a:xfrm>
                        <a:custGeom>
                          <a:avLst/>
                          <a:gdLst/>
                          <a:ahLst/>
                          <a:cxnLst/>
                          <a:rect l="l" t="t" r="r" b="b"/>
                          <a:pathLst>
                            <a:path h="1226820">
                              <a:moveTo>
                                <a:pt x="0" y="0"/>
                              </a:moveTo>
                              <a:lnTo>
                                <a:pt x="0" y="12268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F2DB5D" id="Graphic 120" o:spid="_x0000_s1026" style="position:absolute;margin-left:653.6pt;margin-top:2.9pt;width:.1pt;height:96.6pt;z-index:15779840;visibility:visible;mso-wrap-style:square;mso-wrap-distance-left:0;mso-wrap-distance-top:0;mso-wrap-distance-right:0;mso-wrap-distance-bottom:0;mso-position-horizontal:absolute;mso-position-horizontal-relative:page;mso-position-vertical:absolute;mso-position-vertical-relative:text;v-text-anchor:top" coordsize="1270,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" path="m,l,122681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80352" behindDoc="0" locked="0" layoutInCell="1" allowOverlap="1" wp14:anchorId="08921F6F" wp14:editId="68CC8AB6">
                <wp:simplePos x="0" y="0"/>
                <wp:positionH relativeFrom="page">
                  <wp:posOffset>9972040</wp:posOffset>
                </wp:positionH>
                <wp:positionV relativeFrom="paragraph">
                  <wp:posOffset>36791</wp:posOffset>
                </wp:positionV>
                <wp:extent cx="1270" cy="123317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33170"/>
                        </a:xfrm>
                        <a:custGeom>
                          <a:avLst/>
                          <a:gdLst/>
                          <a:ahLst/>
                          <a:cxnLst/>
                          <a:rect l="l" t="t" r="r" b="b"/>
                          <a:pathLst>
                            <a:path h="1233170">
                              <a:moveTo>
                                <a:pt x="0" y="0"/>
                              </a:moveTo>
                              <a:lnTo>
                                <a:pt x="0" y="12331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BFDFA5" id="Graphic 121" o:spid="_x0000_s1026" style="position:absolute;margin-left:785.2pt;margin-top:2.9pt;width:.1pt;height:97.1pt;z-index:15780352;visibility:visible;mso-wrap-style:square;mso-wrap-distance-left:0;mso-wrap-distance-top:0;mso-wrap-distance-right:0;mso-wrap-distance-bottom:0;mso-position-horizontal:absolute;mso-position-horizontal-relative:page;mso-position-vertical:absolute;mso-position-vertical-relative:text;v-text-anchor:top" coordsize="1270,123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" path="m,l,123316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81376" behindDoc="0" locked="0" layoutInCell="1" allowOverlap="1" wp14:anchorId="09F25A76" wp14:editId="31851B63">
                <wp:simplePos x="0" y="0"/>
                <wp:positionH relativeFrom="page">
                  <wp:posOffset>541655</wp:posOffset>
                </wp:positionH>
                <wp:positionV relativeFrom="paragraph">
                  <wp:posOffset>36791</wp:posOffset>
                </wp:positionV>
                <wp:extent cx="5715000" cy="123888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23888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35571EDB" w14:textId="77777777">
                              <w:trPr>
                                <w:trHeight w:val="1931"/>
                              </w:trPr>
                              <w:tc>
                                <w:tcPr>
                                  <w:tcW w:w="404" w:type="dxa"/>
                                </w:tcPr>
                                <w:p w14:paraId="5BA94DE5" w14:textId="77777777" w:rsidR="00E20D19" w:rsidRDefault="00E20D19">
                                  <w:pPr>
                                    <w:pStyle w:val="TableParagraph"/>
                                    <w:ind w:left="114"/>
                                    <w:rPr>
                                      <w:b/>
                                      <w:sz w:val="24"/>
                                    </w:rPr>
                                  </w:pPr>
                                  <w:r>
                                    <w:rPr>
                                      <w:b/>
                                      <w:spacing w:val="-5"/>
                                      <w:sz w:val="24"/>
                                    </w:rPr>
                                    <w:t>2.</w:t>
                                  </w:r>
                                </w:p>
                              </w:tc>
                              <w:tc>
                                <w:tcPr>
                                  <w:tcW w:w="2964" w:type="dxa"/>
                                </w:tcPr>
                                <w:p w14:paraId="091E26E2"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64C653A9" w14:textId="77777777" w:rsidR="00E20D19" w:rsidRDefault="00E20D19">
                                  <w:pPr>
                                    <w:pStyle w:val="TableParagraph"/>
                                    <w:ind w:left="110" w:right="156"/>
                                    <w:rPr>
                                      <w:b/>
                                      <w:sz w:val="24"/>
                                    </w:rPr>
                                  </w:pPr>
                                  <w:r>
                                    <w:rPr>
                                      <w:b/>
                                      <w:sz w:val="24"/>
                                    </w:rPr>
                                    <w:t>«Чистые</w:t>
                                  </w:r>
                                  <w:r>
                                    <w:rPr>
                                      <w:b/>
                                      <w:spacing w:val="-15"/>
                                      <w:sz w:val="24"/>
                                    </w:rPr>
                                    <w:t xml:space="preserve"> </w:t>
                                  </w:r>
                                  <w:r>
                                    <w:rPr>
                                      <w:b/>
                                      <w:sz w:val="24"/>
                                    </w:rPr>
                                    <w:t>и</w:t>
                                  </w:r>
                                  <w:r>
                                    <w:rPr>
                                      <w:b/>
                                      <w:spacing w:val="-15"/>
                                      <w:sz w:val="24"/>
                                    </w:rPr>
                                    <w:t xml:space="preserve"> </w:t>
                                  </w:r>
                                  <w:r>
                                    <w:rPr>
                                      <w:b/>
                                      <w:sz w:val="24"/>
                                    </w:rPr>
                                    <w:t xml:space="preserve">грязные </w:t>
                                  </w:r>
                                  <w:r>
                                    <w:rPr>
                                      <w:b/>
                                      <w:spacing w:val="-2"/>
                                      <w:sz w:val="24"/>
                                    </w:rPr>
                                    <w:t>руки»</w:t>
                                  </w:r>
                                </w:p>
                              </w:tc>
                              <w:tc>
                                <w:tcPr>
                                  <w:tcW w:w="5502" w:type="dxa"/>
                                </w:tcPr>
                                <w:p w14:paraId="27847701" w14:textId="77777777" w:rsidR="00E20D19" w:rsidRDefault="00E20D19">
                                  <w:pPr>
                                    <w:pStyle w:val="TableParagraph"/>
                                    <w:ind w:left="110" w:right="73"/>
                                    <w:rPr>
                                      <w:sz w:val="24"/>
                                    </w:rPr>
                                  </w:pPr>
                                  <w:r>
                                    <w:rPr>
                                      <w:b/>
                                      <w:sz w:val="24"/>
                                    </w:rPr>
                                    <w:t>Задачи:</w:t>
                                  </w:r>
                                  <w:r>
                                    <w:rPr>
                                      <w:b/>
                                      <w:spacing w:val="-6"/>
                                      <w:sz w:val="24"/>
                                    </w:rPr>
                                    <w:t xml:space="preserve"> </w:t>
                                  </w:r>
                                  <w:r>
                                    <w:rPr>
                                      <w:sz w:val="24"/>
                                    </w:rPr>
                                    <w:t>-</w:t>
                                  </w:r>
                                  <w:r>
                                    <w:rPr>
                                      <w:spacing w:val="-6"/>
                                      <w:sz w:val="24"/>
                                    </w:rPr>
                                    <w:t xml:space="preserve"> </w:t>
                                  </w:r>
                                  <w:r>
                                    <w:rPr>
                                      <w:sz w:val="24"/>
                                    </w:rPr>
                                    <w:t>дать</w:t>
                                  </w:r>
                                  <w:r>
                                    <w:rPr>
                                      <w:spacing w:val="-7"/>
                                      <w:sz w:val="24"/>
                                    </w:rPr>
                                    <w:t xml:space="preserve"> </w:t>
                                  </w:r>
                                  <w:r>
                                    <w:rPr>
                                      <w:sz w:val="24"/>
                                    </w:rPr>
                                    <w:t>детям</w:t>
                                  </w:r>
                                  <w:r>
                                    <w:rPr>
                                      <w:spacing w:val="-7"/>
                                      <w:sz w:val="24"/>
                                    </w:rPr>
                                    <w:t xml:space="preserve"> </w:t>
                                  </w:r>
                                  <w:r>
                                    <w:rPr>
                                      <w:sz w:val="24"/>
                                    </w:rPr>
                                    <w:t>представления</w:t>
                                  </w:r>
                                  <w:r>
                                    <w:rPr>
                                      <w:spacing w:val="-7"/>
                                      <w:sz w:val="24"/>
                                    </w:rPr>
                                    <w:t xml:space="preserve"> </w:t>
                                  </w:r>
                                  <w:r>
                                    <w:rPr>
                                      <w:sz w:val="24"/>
                                    </w:rPr>
                                    <w:t>о</w:t>
                                  </w:r>
                                  <w:r>
                                    <w:rPr>
                                      <w:spacing w:val="-6"/>
                                      <w:sz w:val="24"/>
                                    </w:rPr>
                                    <w:t xml:space="preserve"> </w:t>
                                  </w:r>
                                  <w:r>
                                    <w:rPr>
                                      <w:sz w:val="24"/>
                                    </w:rPr>
                                    <w:t>том,</w:t>
                                  </w:r>
                                  <w:r>
                                    <w:rPr>
                                      <w:spacing w:val="-6"/>
                                      <w:sz w:val="24"/>
                                    </w:rPr>
                                    <w:t xml:space="preserve"> </w:t>
                                  </w:r>
                                  <w:r>
                                    <w:rPr>
                                      <w:sz w:val="24"/>
                                    </w:rPr>
                                    <w:t>что</w:t>
                                  </w:r>
                                  <w:r>
                                    <w:rPr>
                                      <w:spacing w:val="-6"/>
                                      <w:sz w:val="24"/>
                                    </w:rPr>
                                    <w:t xml:space="preserve"> </w:t>
                                  </w:r>
                                  <w:r>
                                    <w:rPr>
                                      <w:sz w:val="24"/>
                                    </w:rPr>
                                    <w:t xml:space="preserve">вода </w:t>
                                  </w:r>
                                  <w:r>
                                    <w:rPr>
                                      <w:spacing w:val="-2"/>
                                      <w:sz w:val="24"/>
                                    </w:rPr>
                                    <w:t>очищает;</w:t>
                                  </w:r>
                                </w:p>
                                <w:p w14:paraId="1FD61777" w14:textId="77777777" w:rsidR="00E20D19" w:rsidRDefault="00E20D19">
                                  <w:pPr>
                                    <w:pStyle w:val="TableParagraph"/>
                                    <w:numPr>
                                      <w:ilvl w:val="0"/>
                                      <w:numId w:val="85"/>
                                    </w:numPr>
                                    <w:tabs>
                                      <w:tab w:val="left" w:pos="1525"/>
                                    </w:tabs>
                                    <w:ind w:right="300" w:firstLine="0"/>
                                    <w:rPr>
                                      <w:sz w:val="24"/>
                                    </w:rPr>
                                  </w:pPr>
                                  <w:r>
                                    <w:rPr>
                                      <w:sz w:val="24"/>
                                    </w:rPr>
                                    <w:t xml:space="preserve">развевать умения мыть руки через </w:t>
                                  </w:r>
                                  <w:r>
                                    <w:rPr>
                                      <w:sz w:val="24"/>
                                    </w:rPr>
                                    <w:t>практикование</w:t>
                                  </w:r>
                                  <w:r>
                                    <w:rPr>
                                      <w:spacing w:val="-15"/>
                                      <w:sz w:val="24"/>
                                    </w:rPr>
                                    <w:t xml:space="preserve"> </w:t>
                                  </w:r>
                                  <w:r>
                                    <w:rPr>
                                      <w:sz w:val="24"/>
                                    </w:rPr>
                                    <w:t>и</w:t>
                                  </w:r>
                                  <w:r>
                                    <w:rPr>
                                      <w:spacing w:val="-15"/>
                                      <w:sz w:val="24"/>
                                    </w:rPr>
                                    <w:t xml:space="preserve"> </w:t>
                                  </w:r>
                                  <w:r>
                                    <w:rPr>
                                      <w:sz w:val="24"/>
                                    </w:rPr>
                                    <w:t>экспериментирование</w:t>
                                  </w:r>
                                  <w:r>
                                    <w:rPr>
                                      <w:spacing w:val="-15"/>
                                      <w:sz w:val="24"/>
                                    </w:rPr>
                                    <w:t xml:space="preserve"> </w:t>
                                  </w:r>
                                  <w:r>
                                    <w:rPr>
                                      <w:sz w:val="24"/>
                                    </w:rPr>
                                    <w:t xml:space="preserve">с </w:t>
                                  </w:r>
                                  <w:r>
                                    <w:rPr>
                                      <w:spacing w:val="-2"/>
                                      <w:sz w:val="24"/>
                                    </w:rPr>
                                    <w:t>водой;</w:t>
                                  </w:r>
                                </w:p>
                                <w:p w14:paraId="734EE940" w14:textId="77777777" w:rsidR="00E20D19" w:rsidRDefault="00E20D19">
                                  <w:pPr>
                                    <w:pStyle w:val="TableParagraph"/>
                                    <w:numPr>
                                      <w:ilvl w:val="0"/>
                                      <w:numId w:val="85"/>
                                    </w:numPr>
                                    <w:tabs>
                                      <w:tab w:val="left" w:pos="1525"/>
                                    </w:tabs>
                                    <w:spacing w:line="270" w:lineRule="atLeast"/>
                                    <w:ind w:right="704" w:firstLine="0"/>
                                    <w:rPr>
                                      <w:sz w:val="24"/>
                                    </w:rPr>
                                  </w:pPr>
                                  <w:r>
                                    <w:rPr>
                                      <w:sz w:val="24"/>
                                    </w:rPr>
                                    <w:t>воспитывать</w:t>
                                  </w:r>
                                  <w:r>
                                    <w:rPr>
                                      <w:spacing w:val="-15"/>
                                      <w:sz w:val="24"/>
                                    </w:rPr>
                                    <w:t xml:space="preserve"> </w:t>
                                  </w:r>
                                  <w:r>
                                    <w:rPr>
                                      <w:sz w:val="24"/>
                                    </w:rPr>
                                    <w:t>навыки</w:t>
                                  </w:r>
                                  <w:r>
                                    <w:rPr>
                                      <w:spacing w:val="-15"/>
                                      <w:sz w:val="24"/>
                                    </w:rPr>
                                    <w:t xml:space="preserve"> </w:t>
                                  </w:r>
                                  <w:r>
                                    <w:rPr>
                                      <w:sz w:val="24"/>
                                    </w:rPr>
                                    <w:t>бережного отношения к воде.</w:t>
                                  </w:r>
                                </w:p>
                              </w:tc>
                            </w:tr>
                          </w:tbl>
                          <w:p w14:paraId="6A4792E5" w14:textId="77777777" w:rsidR="00E20D19" w:rsidRDefault="00E20D19">
                            <w:pPr>
                              <w:pStyle w:val="a3"/>
                            </w:pPr>
                          </w:p>
                        </w:txbxContent>
                      </wps:txbx>
                      <wps:bodyPr wrap="square" lIns="0" tIns="0" rIns="0" bIns="0" rtlCol="0">
                        <a:noAutofit/>
                      </wps:bodyPr>
                    </wps:wsp>
                  </a:graphicData>
                </a:graphic>
              </wp:anchor>
            </w:drawing>
          </mc:Choice>
          <mc:Fallback>
            <w:pict>
              <v:shape w14:anchorId="09F25A76" id="Textbox 122" o:spid="_x0000_s1059" type="#_x0000_t202" style="position:absolute;left:0;text-align:left;margin-left:42.65pt;margin-top:2.9pt;width:450pt;height:97.5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35571EDB" w14:textId="77777777">
                        <w:trPr>
                          <w:trHeight w:val="1931"/>
                        </w:trPr>
                        <w:tc>
                          <w:tcPr>
                            <w:tcW w:w="404" w:type="dxa"/>
                          </w:tcPr>
                          <w:p w14:paraId="5BA94DE5" w14:textId="77777777" w:rsidR="00E20D19" w:rsidRDefault="00E20D19">
                            <w:pPr>
                              <w:pStyle w:val="TableParagraph"/>
                              <w:ind w:left="114"/>
                              <w:rPr>
                                <w:b/>
                                <w:sz w:val="24"/>
                              </w:rPr>
                            </w:pPr>
                            <w:r>
                              <w:rPr>
                                <w:b/>
                                <w:spacing w:val="-5"/>
                                <w:sz w:val="24"/>
                              </w:rPr>
                              <w:t>2.</w:t>
                            </w:r>
                          </w:p>
                        </w:tc>
                        <w:tc>
                          <w:tcPr>
                            <w:tcW w:w="2964" w:type="dxa"/>
                          </w:tcPr>
                          <w:p w14:paraId="091E26E2"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64C653A9" w14:textId="77777777" w:rsidR="00E20D19" w:rsidRDefault="00E20D19">
                            <w:pPr>
                              <w:pStyle w:val="TableParagraph"/>
                              <w:ind w:left="110" w:right="156"/>
                              <w:rPr>
                                <w:b/>
                                <w:sz w:val="24"/>
                              </w:rPr>
                            </w:pPr>
                            <w:r>
                              <w:rPr>
                                <w:b/>
                                <w:sz w:val="24"/>
                              </w:rPr>
                              <w:t>«Чистые</w:t>
                            </w:r>
                            <w:r>
                              <w:rPr>
                                <w:b/>
                                <w:spacing w:val="-15"/>
                                <w:sz w:val="24"/>
                              </w:rPr>
                              <w:t xml:space="preserve"> </w:t>
                            </w:r>
                            <w:r>
                              <w:rPr>
                                <w:b/>
                                <w:sz w:val="24"/>
                              </w:rPr>
                              <w:t>и</w:t>
                            </w:r>
                            <w:r>
                              <w:rPr>
                                <w:b/>
                                <w:spacing w:val="-15"/>
                                <w:sz w:val="24"/>
                              </w:rPr>
                              <w:t xml:space="preserve"> </w:t>
                            </w:r>
                            <w:r>
                              <w:rPr>
                                <w:b/>
                                <w:sz w:val="24"/>
                              </w:rPr>
                              <w:t xml:space="preserve">грязные </w:t>
                            </w:r>
                            <w:r>
                              <w:rPr>
                                <w:b/>
                                <w:spacing w:val="-2"/>
                                <w:sz w:val="24"/>
                              </w:rPr>
                              <w:t>руки»</w:t>
                            </w:r>
                          </w:p>
                        </w:tc>
                        <w:tc>
                          <w:tcPr>
                            <w:tcW w:w="5502" w:type="dxa"/>
                          </w:tcPr>
                          <w:p w14:paraId="27847701" w14:textId="77777777" w:rsidR="00E20D19" w:rsidRDefault="00E20D19">
                            <w:pPr>
                              <w:pStyle w:val="TableParagraph"/>
                              <w:ind w:left="110" w:right="73"/>
                              <w:rPr>
                                <w:sz w:val="24"/>
                              </w:rPr>
                            </w:pPr>
                            <w:r>
                              <w:rPr>
                                <w:b/>
                                <w:sz w:val="24"/>
                              </w:rPr>
                              <w:t>Задачи:</w:t>
                            </w:r>
                            <w:r>
                              <w:rPr>
                                <w:b/>
                                <w:spacing w:val="-6"/>
                                <w:sz w:val="24"/>
                              </w:rPr>
                              <w:t xml:space="preserve"> </w:t>
                            </w:r>
                            <w:r>
                              <w:rPr>
                                <w:sz w:val="24"/>
                              </w:rPr>
                              <w:t>-</w:t>
                            </w:r>
                            <w:r>
                              <w:rPr>
                                <w:spacing w:val="-6"/>
                                <w:sz w:val="24"/>
                              </w:rPr>
                              <w:t xml:space="preserve"> </w:t>
                            </w:r>
                            <w:r>
                              <w:rPr>
                                <w:sz w:val="24"/>
                              </w:rPr>
                              <w:t>дать</w:t>
                            </w:r>
                            <w:r>
                              <w:rPr>
                                <w:spacing w:val="-7"/>
                                <w:sz w:val="24"/>
                              </w:rPr>
                              <w:t xml:space="preserve"> </w:t>
                            </w:r>
                            <w:r>
                              <w:rPr>
                                <w:sz w:val="24"/>
                              </w:rPr>
                              <w:t>детям</w:t>
                            </w:r>
                            <w:r>
                              <w:rPr>
                                <w:spacing w:val="-7"/>
                                <w:sz w:val="24"/>
                              </w:rPr>
                              <w:t xml:space="preserve"> </w:t>
                            </w:r>
                            <w:r>
                              <w:rPr>
                                <w:sz w:val="24"/>
                              </w:rPr>
                              <w:t>представления</w:t>
                            </w:r>
                            <w:r>
                              <w:rPr>
                                <w:spacing w:val="-7"/>
                                <w:sz w:val="24"/>
                              </w:rPr>
                              <w:t xml:space="preserve"> </w:t>
                            </w:r>
                            <w:r>
                              <w:rPr>
                                <w:sz w:val="24"/>
                              </w:rPr>
                              <w:t>о</w:t>
                            </w:r>
                            <w:r>
                              <w:rPr>
                                <w:spacing w:val="-6"/>
                                <w:sz w:val="24"/>
                              </w:rPr>
                              <w:t xml:space="preserve"> </w:t>
                            </w:r>
                            <w:r>
                              <w:rPr>
                                <w:sz w:val="24"/>
                              </w:rPr>
                              <w:t>том,</w:t>
                            </w:r>
                            <w:r>
                              <w:rPr>
                                <w:spacing w:val="-6"/>
                                <w:sz w:val="24"/>
                              </w:rPr>
                              <w:t xml:space="preserve"> </w:t>
                            </w:r>
                            <w:r>
                              <w:rPr>
                                <w:sz w:val="24"/>
                              </w:rPr>
                              <w:t>что</w:t>
                            </w:r>
                            <w:r>
                              <w:rPr>
                                <w:spacing w:val="-6"/>
                                <w:sz w:val="24"/>
                              </w:rPr>
                              <w:t xml:space="preserve"> </w:t>
                            </w:r>
                            <w:r>
                              <w:rPr>
                                <w:sz w:val="24"/>
                              </w:rPr>
                              <w:t xml:space="preserve">вода </w:t>
                            </w:r>
                            <w:r>
                              <w:rPr>
                                <w:spacing w:val="-2"/>
                                <w:sz w:val="24"/>
                              </w:rPr>
                              <w:t>очищает;</w:t>
                            </w:r>
                          </w:p>
                          <w:p w14:paraId="1FD61777" w14:textId="77777777" w:rsidR="00E20D19" w:rsidRDefault="00E20D19">
                            <w:pPr>
                              <w:pStyle w:val="TableParagraph"/>
                              <w:numPr>
                                <w:ilvl w:val="0"/>
                                <w:numId w:val="85"/>
                              </w:numPr>
                              <w:tabs>
                                <w:tab w:val="left" w:pos="1525"/>
                              </w:tabs>
                              <w:ind w:right="300" w:firstLine="0"/>
                              <w:rPr>
                                <w:sz w:val="24"/>
                              </w:rPr>
                            </w:pPr>
                            <w:r>
                              <w:rPr>
                                <w:sz w:val="24"/>
                              </w:rPr>
                              <w:t xml:space="preserve">развевать умения мыть руки через </w:t>
                            </w:r>
                            <w:r>
                              <w:rPr>
                                <w:sz w:val="24"/>
                              </w:rPr>
                              <w:t>практикование</w:t>
                            </w:r>
                            <w:r>
                              <w:rPr>
                                <w:spacing w:val="-15"/>
                                <w:sz w:val="24"/>
                              </w:rPr>
                              <w:t xml:space="preserve"> </w:t>
                            </w:r>
                            <w:r>
                              <w:rPr>
                                <w:sz w:val="24"/>
                              </w:rPr>
                              <w:t>и</w:t>
                            </w:r>
                            <w:r>
                              <w:rPr>
                                <w:spacing w:val="-15"/>
                                <w:sz w:val="24"/>
                              </w:rPr>
                              <w:t xml:space="preserve"> </w:t>
                            </w:r>
                            <w:r>
                              <w:rPr>
                                <w:sz w:val="24"/>
                              </w:rPr>
                              <w:t>экспериментирование</w:t>
                            </w:r>
                            <w:r>
                              <w:rPr>
                                <w:spacing w:val="-15"/>
                                <w:sz w:val="24"/>
                              </w:rPr>
                              <w:t xml:space="preserve"> </w:t>
                            </w:r>
                            <w:r>
                              <w:rPr>
                                <w:sz w:val="24"/>
                              </w:rPr>
                              <w:t xml:space="preserve">с </w:t>
                            </w:r>
                            <w:r>
                              <w:rPr>
                                <w:spacing w:val="-2"/>
                                <w:sz w:val="24"/>
                              </w:rPr>
                              <w:t>водой;</w:t>
                            </w:r>
                          </w:p>
                          <w:p w14:paraId="734EE940" w14:textId="77777777" w:rsidR="00E20D19" w:rsidRDefault="00E20D19">
                            <w:pPr>
                              <w:pStyle w:val="TableParagraph"/>
                              <w:numPr>
                                <w:ilvl w:val="0"/>
                                <w:numId w:val="85"/>
                              </w:numPr>
                              <w:tabs>
                                <w:tab w:val="left" w:pos="1525"/>
                              </w:tabs>
                              <w:spacing w:line="270" w:lineRule="atLeast"/>
                              <w:ind w:right="704" w:firstLine="0"/>
                              <w:rPr>
                                <w:sz w:val="24"/>
                              </w:rPr>
                            </w:pPr>
                            <w:r>
                              <w:rPr>
                                <w:sz w:val="24"/>
                              </w:rPr>
                              <w:t>воспитывать</w:t>
                            </w:r>
                            <w:r>
                              <w:rPr>
                                <w:spacing w:val="-15"/>
                                <w:sz w:val="24"/>
                              </w:rPr>
                              <w:t xml:space="preserve"> </w:t>
                            </w:r>
                            <w:r>
                              <w:rPr>
                                <w:sz w:val="24"/>
                              </w:rPr>
                              <w:t>навыки</w:t>
                            </w:r>
                            <w:r>
                              <w:rPr>
                                <w:spacing w:val="-15"/>
                                <w:sz w:val="24"/>
                              </w:rPr>
                              <w:t xml:space="preserve"> </w:t>
                            </w:r>
                            <w:r>
                              <w:rPr>
                                <w:sz w:val="24"/>
                              </w:rPr>
                              <w:t>бережного отношения к воде.</w:t>
                            </w:r>
                          </w:p>
                        </w:tc>
                      </w:tr>
                    </w:tbl>
                    <w:p w14:paraId="6A4792E5" w14:textId="77777777" w:rsidR="00E20D19" w:rsidRDefault="00E20D19">
                      <w:pPr>
                        <w:pStyle w:val="a3"/>
                      </w:pPr>
                    </w:p>
                  </w:txbxContent>
                </v:textbox>
                <w10:wrap anchorx="page"/>
              </v:shape>
            </w:pict>
          </mc:Fallback>
        </mc:AlternateContent>
      </w:r>
      <w:proofErr w:type="spellStart"/>
      <w:r w:rsidRPr="00D66CF1">
        <w:rPr>
          <w:spacing w:val="-2"/>
        </w:rPr>
        <w:t>С.Билявская</w:t>
      </w:r>
      <w:proofErr w:type="spellEnd"/>
      <w:r w:rsidRPr="00D66CF1">
        <w:tab/>
      </w:r>
      <w:r w:rsidRPr="00D66CF1">
        <w:rPr>
          <w:spacing w:val="-2"/>
        </w:rPr>
        <w:t xml:space="preserve">«Юля- </w:t>
      </w:r>
      <w:r w:rsidRPr="00D66CF1">
        <w:t xml:space="preserve">чистюля», </w:t>
      </w:r>
      <w:proofErr w:type="spellStart"/>
      <w:r w:rsidRPr="00D66CF1">
        <w:t>Г.Зайцев</w:t>
      </w:r>
      <w:proofErr w:type="spellEnd"/>
      <w:r w:rsidRPr="00D66CF1">
        <w:t xml:space="preserve"> «Дружи</w:t>
      </w:r>
      <w:r w:rsidRPr="00D66CF1">
        <w:rPr>
          <w:spacing w:val="40"/>
        </w:rPr>
        <w:t xml:space="preserve"> </w:t>
      </w:r>
      <w:r w:rsidRPr="00D66CF1">
        <w:t xml:space="preserve">с водой» - воспитание </w:t>
      </w:r>
      <w:r w:rsidRPr="00D66CF1">
        <w:rPr>
          <w:spacing w:val="-2"/>
        </w:rPr>
        <w:t>опрятности.</w:t>
      </w:r>
    </w:p>
    <w:p w14:paraId="5363262A" w14:textId="77777777" w:rsidR="00D75065" w:rsidRPr="00D66CF1" w:rsidRDefault="00D75065">
      <w:pPr>
        <w:pStyle w:val="a3"/>
        <w:rPr>
          <w:sz w:val="22"/>
          <w:szCs w:val="22"/>
        </w:rPr>
      </w:pPr>
    </w:p>
    <w:p w14:paraId="1DBC0216" w14:textId="77777777" w:rsidR="00D75065" w:rsidRPr="00D66CF1" w:rsidRDefault="00D75065">
      <w:pPr>
        <w:pStyle w:val="a3"/>
        <w:rPr>
          <w:sz w:val="22"/>
          <w:szCs w:val="22"/>
        </w:rPr>
      </w:pPr>
    </w:p>
    <w:p w14:paraId="50A8BDE3" w14:textId="77777777" w:rsidR="00D75065" w:rsidRPr="00D66CF1" w:rsidRDefault="00D75065">
      <w:pPr>
        <w:pStyle w:val="a3"/>
        <w:rPr>
          <w:sz w:val="22"/>
          <w:szCs w:val="22"/>
        </w:rPr>
      </w:pPr>
    </w:p>
    <w:p w14:paraId="74899AA2" w14:textId="77777777" w:rsidR="00D75065" w:rsidRPr="00D66CF1" w:rsidRDefault="00D75065">
      <w:pPr>
        <w:pStyle w:val="a3"/>
        <w:spacing w:before="194"/>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7ADD16E7" w14:textId="77777777">
        <w:trPr>
          <w:trHeight w:val="275"/>
        </w:trPr>
        <w:tc>
          <w:tcPr>
            <w:tcW w:w="14786" w:type="dxa"/>
            <w:gridSpan w:val="5"/>
          </w:tcPr>
          <w:p w14:paraId="5DFE2BA4" w14:textId="77777777" w:rsidR="00D75065" w:rsidRPr="00D66CF1" w:rsidRDefault="002B7311">
            <w:pPr>
              <w:pStyle w:val="TableParagraph"/>
              <w:spacing w:line="256" w:lineRule="exact"/>
              <w:ind w:left="905"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красоты»</w:t>
            </w:r>
            <w:r w:rsidRPr="00D66CF1">
              <w:rPr>
                <w:b/>
                <w:spacing w:val="-1"/>
              </w:rPr>
              <w:t xml:space="preserve"> </w:t>
            </w:r>
            <w:r w:rsidRPr="00D66CF1">
              <w:rPr>
                <w:b/>
              </w:rPr>
              <w:t xml:space="preserve">(3-я </w:t>
            </w:r>
            <w:r w:rsidRPr="00D66CF1">
              <w:rPr>
                <w:b/>
                <w:spacing w:val="-2"/>
              </w:rPr>
              <w:t>неделя)</w:t>
            </w:r>
          </w:p>
        </w:tc>
      </w:tr>
      <w:tr w:rsidR="00D75065" w:rsidRPr="00D66CF1" w14:paraId="7C24ADD1" w14:textId="77777777">
        <w:trPr>
          <w:trHeight w:val="1380"/>
        </w:trPr>
        <w:tc>
          <w:tcPr>
            <w:tcW w:w="14786" w:type="dxa"/>
            <w:gridSpan w:val="5"/>
          </w:tcPr>
          <w:p w14:paraId="0EC4A471"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с большим желанием вступает в общение с другими детьми и воспитателем</w:t>
            </w:r>
            <w:r w:rsidRPr="00D66CF1">
              <w:rPr>
                <w:spacing w:val="-4"/>
              </w:rPr>
              <w:t xml:space="preserve"> </w:t>
            </w:r>
            <w:r w:rsidRPr="00D66CF1">
              <w:t>при</w:t>
            </w:r>
            <w:r w:rsidRPr="00D66CF1">
              <w:rPr>
                <w:spacing w:val="-4"/>
              </w:rPr>
              <w:t xml:space="preserve"> </w:t>
            </w:r>
            <w:r w:rsidRPr="00D66CF1">
              <w:t>выполнении</w:t>
            </w:r>
            <w:r w:rsidRPr="00D66CF1">
              <w:rPr>
                <w:spacing w:val="-4"/>
              </w:rPr>
              <w:t xml:space="preserve"> </w:t>
            </w:r>
            <w:r w:rsidRPr="00D66CF1">
              <w:t>игровых</w:t>
            </w:r>
            <w:r w:rsidRPr="00D66CF1">
              <w:rPr>
                <w:spacing w:val="-3"/>
              </w:rPr>
              <w:t xml:space="preserve"> </w:t>
            </w:r>
            <w:r w:rsidRPr="00D66CF1">
              <w:t>физических</w:t>
            </w:r>
            <w:r w:rsidRPr="00D66CF1">
              <w:rPr>
                <w:spacing w:val="-3"/>
              </w:rPr>
              <w:t xml:space="preserve"> </w:t>
            </w:r>
            <w:r w:rsidRPr="00D66CF1">
              <w:t>упражнений,</w:t>
            </w:r>
            <w:r w:rsidRPr="00D66CF1">
              <w:rPr>
                <w:spacing w:val="-3"/>
              </w:rPr>
              <w:t xml:space="preserve"> </w:t>
            </w:r>
            <w:r w:rsidRPr="00D66CF1">
              <w:t>действует</w:t>
            </w:r>
            <w:r w:rsidRPr="00D66CF1">
              <w:rPr>
                <w:spacing w:val="-3"/>
              </w:rPr>
              <w:t xml:space="preserve"> </w:t>
            </w:r>
            <w:r w:rsidRPr="00D66CF1">
              <w:t>в</w:t>
            </w:r>
            <w:r w:rsidRPr="00D66CF1">
              <w:rPr>
                <w:spacing w:val="-4"/>
              </w:rPr>
              <w:t xml:space="preserve"> </w:t>
            </w:r>
            <w:r w:rsidRPr="00D66CF1">
              <w:t>общем</w:t>
            </w:r>
            <w:r w:rsidRPr="00D66CF1">
              <w:rPr>
                <w:spacing w:val="-4"/>
              </w:rPr>
              <w:t xml:space="preserve"> </w:t>
            </w:r>
            <w:r w:rsidRPr="00D66CF1">
              <w:t>для</w:t>
            </w:r>
            <w:r w:rsidRPr="00D66CF1">
              <w:rPr>
                <w:spacing w:val="-4"/>
              </w:rPr>
              <w:t xml:space="preserve"> </w:t>
            </w:r>
            <w:r w:rsidRPr="00D66CF1">
              <w:t>всех</w:t>
            </w:r>
            <w:r w:rsidRPr="00D66CF1">
              <w:rPr>
                <w:spacing w:val="-3"/>
              </w:rPr>
              <w:t xml:space="preserve"> </w:t>
            </w:r>
            <w:r w:rsidRPr="00D66CF1">
              <w:t>темпе.</w:t>
            </w:r>
            <w:r w:rsidRPr="00D66CF1">
              <w:rPr>
                <w:spacing w:val="-3"/>
              </w:rPr>
              <w:t xml:space="preserve"> </w:t>
            </w:r>
            <w:r w:rsidRPr="00D66CF1">
              <w:t>Положительно</w:t>
            </w:r>
            <w:r w:rsidRPr="00D66CF1">
              <w:rPr>
                <w:spacing w:val="-3"/>
              </w:rPr>
              <w:t xml:space="preserve"> </w:t>
            </w:r>
            <w:r w:rsidRPr="00D66CF1">
              <w:t>настроен</w:t>
            </w:r>
            <w:r w:rsidRPr="00D66CF1">
              <w:rPr>
                <w:spacing w:val="-4"/>
              </w:rPr>
              <w:t xml:space="preserve"> </w:t>
            </w:r>
            <w:r w:rsidRPr="00D66CF1">
              <w:t>на</w:t>
            </w:r>
            <w:r w:rsidRPr="00D66CF1">
              <w:rPr>
                <w:spacing w:val="-4"/>
              </w:rPr>
              <w:t xml:space="preserve"> </w:t>
            </w:r>
            <w:r w:rsidRPr="00D66CF1">
              <w:t>выполнение элементарных процессов самообслуживания, радуется своей самостоятельности и результату (убранные игрушки в группе, одежда сложена аккуратно, я молодец и т. д.).</w:t>
            </w:r>
          </w:p>
          <w:p w14:paraId="28E534BB" w14:textId="77777777" w:rsidR="00D75065" w:rsidRPr="00D66CF1" w:rsidRDefault="002B7311">
            <w:pPr>
              <w:pStyle w:val="TableParagraph"/>
              <w:spacing w:line="256" w:lineRule="exact"/>
              <w:ind w:left="109"/>
            </w:pPr>
            <w:r w:rsidRPr="00D66CF1">
              <w:rPr>
                <w:b/>
              </w:rPr>
              <w:t>Взаимодействие</w:t>
            </w:r>
            <w:r w:rsidRPr="00D66CF1">
              <w:rPr>
                <w:b/>
                <w:spacing w:val="-6"/>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беседы</w:t>
            </w:r>
            <w:r w:rsidRPr="00D66CF1">
              <w:rPr>
                <w:spacing w:val="-6"/>
              </w:rPr>
              <w:t xml:space="preserve"> </w:t>
            </w:r>
            <w:r w:rsidRPr="00D66CF1">
              <w:t>с</w:t>
            </w:r>
            <w:r w:rsidRPr="00D66CF1">
              <w:rPr>
                <w:spacing w:val="-6"/>
              </w:rPr>
              <w:t xml:space="preserve"> </w:t>
            </w:r>
            <w:r w:rsidRPr="00D66CF1">
              <w:t>родителями</w:t>
            </w:r>
            <w:r w:rsidRPr="00D66CF1">
              <w:rPr>
                <w:spacing w:val="-6"/>
              </w:rPr>
              <w:t xml:space="preserve"> </w:t>
            </w:r>
            <w:r w:rsidRPr="00D66CF1">
              <w:t>на</w:t>
            </w:r>
            <w:r w:rsidRPr="00D66CF1">
              <w:rPr>
                <w:spacing w:val="-6"/>
              </w:rPr>
              <w:t xml:space="preserve"> </w:t>
            </w:r>
            <w:r w:rsidRPr="00D66CF1">
              <w:t>тему:</w:t>
            </w:r>
            <w:r w:rsidRPr="00D66CF1">
              <w:rPr>
                <w:spacing w:val="-6"/>
              </w:rPr>
              <w:t xml:space="preserve"> </w:t>
            </w:r>
            <w:r w:rsidRPr="00D66CF1">
              <w:t>«Ребенок</w:t>
            </w:r>
            <w:r w:rsidRPr="00D66CF1">
              <w:rPr>
                <w:spacing w:val="-6"/>
              </w:rPr>
              <w:t xml:space="preserve"> </w:t>
            </w:r>
            <w:r w:rsidRPr="00D66CF1">
              <w:t>в</w:t>
            </w:r>
            <w:r w:rsidRPr="00D66CF1">
              <w:rPr>
                <w:spacing w:val="-6"/>
              </w:rPr>
              <w:t xml:space="preserve"> </w:t>
            </w:r>
            <w:r w:rsidRPr="00D66CF1">
              <w:t>обществе:</w:t>
            </w:r>
            <w:r w:rsidRPr="00D66CF1">
              <w:rPr>
                <w:spacing w:val="-6"/>
              </w:rPr>
              <w:t xml:space="preserve"> </w:t>
            </w:r>
            <w:r w:rsidRPr="00D66CF1">
              <w:t>потенциальные</w:t>
            </w:r>
            <w:r w:rsidRPr="00D66CF1">
              <w:rPr>
                <w:spacing w:val="-5"/>
              </w:rPr>
              <w:t xml:space="preserve"> </w:t>
            </w:r>
            <w:r w:rsidRPr="00D66CF1">
              <w:rPr>
                <w:spacing w:val="-2"/>
              </w:rPr>
              <w:t>опасности».</w:t>
            </w:r>
          </w:p>
        </w:tc>
      </w:tr>
      <w:tr w:rsidR="00D75065" w:rsidRPr="00D66CF1" w14:paraId="34D021FC" w14:textId="77777777">
        <w:trPr>
          <w:trHeight w:val="1104"/>
        </w:trPr>
        <w:tc>
          <w:tcPr>
            <w:tcW w:w="406" w:type="dxa"/>
          </w:tcPr>
          <w:p w14:paraId="262D1A7F" w14:textId="77777777" w:rsidR="00D75065" w:rsidRPr="00D66CF1" w:rsidRDefault="002B7311">
            <w:pPr>
              <w:pStyle w:val="TableParagraph"/>
              <w:ind w:left="14" w:right="2"/>
              <w:jc w:val="center"/>
              <w:rPr>
                <w:b/>
              </w:rPr>
            </w:pPr>
            <w:r w:rsidRPr="00D66CF1">
              <w:rPr>
                <w:b/>
                <w:spacing w:val="-5"/>
              </w:rPr>
              <w:t>1.</w:t>
            </w:r>
          </w:p>
        </w:tc>
        <w:tc>
          <w:tcPr>
            <w:tcW w:w="2962" w:type="dxa"/>
          </w:tcPr>
          <w:p w14:paraId="2B5E3F72"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spacing w:val="-2"/>
                <w:u w:val="single"/>
              </w:rPr>
              <w:t>ситуация</w:t>
            </w:r>
          </w:p>
          <w:p w14:paraId="59B4D2ED" w14:textId="77777777" w:rsidR="00D75065" w:rsidRPr="00D66CF1" w:rsidRDefault="002B7311">
            <w:pPr>
              <w:pStyle w:val="TableParagraph"/>
              <w:ind w:left="109"/>
              <w:rPr>
                <w:b/>
              </w:rPr>
            </w:pPr>
            <w:r w:rsidRPr="00D66CF1">
              <w:rPr>
                <w:b/>
              </w:rPr>
              <w:t>«Заботливое</w:t>
            </w:r>
            <w:r w:rsidRPr="00D66CF1">
              <w:rPr>
                <w:b/>
                <w:spacing w:val="-11"/>
              </w:rPr>
              <w:t xml:space="preserve"> </w:t>
            </w:r>
            <w:r w:rsidRPr="00D66CF1">
              <w:rPr>
                <w:b/>
                <w:spacing w:val="-2"/>
              </w:rPr>
              <w:t>солнышко»</w:t>
            </w:r>
          </w:p>
        </w:tc>
        <w:tc>
          <w:tcPr>
            <w:tcW w:w="5502" w:type="dxa"/>
          </w:tcPr>
          <w:p w14:paraId="090CB820" w14:textId="77777777" w:rsidR="00D75065" w:rsidRPr="00D66CF1" w:rsidRDefault="002B7311">
            <w:pPr>
              <w:pStyle w:val="TableParagraph"/>
              <w:spacing w:line="270" w:lineRule="atLeast"/>
              <w:ind w:left="110" w:right="488"/>
            </w:pPr>
            <w:r w:rsidRPr="00D66CF1">
              <w:rPr>
                <w:b/>
              </w:rPr>
              <w:t>Задачи:</w:t>
            </w:r>
            <w:r w:rsidRPr="00D66CF1">
              <w:rPr>
                <w:b/>
                <w:spacing w:val="-10"/>
              </w:rPr>
              <w:t xml:space="preserve"> </w:t>
            </w:r>
            <w:r w:rsidRPr="00D66CF1">
              <w:t>-</w:t>
            </w:r>
            <w:r w:rsidRPr="00D66CF1">
              <w:rPr>
                <w:spacing w:val="-10"/>
              </w:rPr>
              <w:t xml:space="preserve"> </w:t>
            </w:r>
            <w:r w:rsidRPr="00D66CF1">
              <w:t>способствовать</w:t>
            </w:r>
            <w:r w:rsidRPr="00D66CF1">
              <w:rPr>
                <w:spacing w:val="-10"/>
              </w:rPr>
              <w:t xml:space="preserve"> </w:t>
            </w:r>
            <w:r w:rsidRPr="00D66CF1">
              <w:t>освоению</w:t>
            </w:r>
            <w:r w:rsidRPr="00D66CF1">
              <w:rPr>
                <w:spacing w:val="-10"/>
              </w:rPr>
              <w:t xml:space="preserve"> </w:t>
            </w:r>
            <w:r w:rsidRPr="00D66CF1">
              <w:t>детьми двигательных навыков: катать обруч друг другу, метать мяч в вертикальную цель. - развивать координацию движений;</w:t>
            </w:r>
          </w:p>
        </w:tc>
        <w:tc>
          <w:tcPr>
            <w:tcW w:w="3284" w:type="dxa"/>
          </w:tcPr>
          <w:p w14:paraId="480057ED" w14:textId="77777777" w:rsidR="00D75065" w:rsidRPr="00D66CF1" w:rsidRDefault="002B7311">
            <w:pPr>
              <w:pStyle w:val="TableParagraph"/>
              <w:ind w:left="111" w:right="537"/>
              <w:rPr>
                <w:b/>
              </w:rPr>
            </w:pPr>
            <w:r w:rsidRPr="00D66CF1">
              <w:rPr>
                <w:b/>
                <w:spacing w:val="-2"/>
                <w:u w:val="single"/>
              </w:rPr>
              <w:t>Двигательная</w:t>
            </w:r>
            <w:r w:rsidRPr="00D66CF1">
              <w:rPr>
                <w:b/>
                <w:spacing w:val="-2"/>
              </w:rPr>
              <w:t xml:space="preserve"> </w:t>
            </w:r>
            <w:r w:rsidRPr="00D66CF1">
              <w:rPr>
                <w:b/>
                <w:spacing w:val="-2"/>
                <w:u w:val="single"/>
              </w:rPr>
              <w:t>деятельность</w:t>
            </w:r>
            <w:r w:rsidRPr="00D66CF1">
              <w:rPr>
                <w:b/>
                <w:spacing w:val="-2"/>
              </w:rPr>
              <w:t>:</w:t>
            </w:r>
          </w:p>
          <w:p w14:paraId="5039F0B2" w14:textId="77777777" w:rsidR="00D75065" w:rsidRPr="00D66CF1" w:rsidRDefault="002B7311">
            <w:pPr>
              <w:pStyle w:val="TableParagraph"/>
              <w:spacing w:line="270" w:lineRule="atLeast"/>
              <w:ind w:left="111" w:right="39" w:firstLine="60"/>
            </w:pPr>
            <w:r w:rsidRPr="00D66CF1">
              <w:rPr>
                <w:b/>
              </w:rPr>
              <w:t>п/и</w:t>
            </w:r>
            <w:r w:rsidRPr="00D66CF1">
              <w:rPr>
                <w:b/>
                <w:spacing w:val="-7"/>
              </w:rPr>
              <w:t xml:space="preserve"> </w:t>
            </w:r>
            <w:r w:rsidRPr="00D66CF1">
              <w:t>«Вижу</w:t>
            </w:r>
            <w:r w:rsidRPr="00D66CF1">
              <w:rPr>
                <w:spacing w:val="-6"/>
              </w:rPr>
              <w:t xml:space="preserve"> </w:t>
            </w:r>
            <w:r w:rsidRPr="00D66CF1">
              <w:t>–</w:t>
            </w:r>
            <w:r w:rsidRPr="00D66CF1">
              <w:rPr>
                <w:spacing w:val="-6"/>
              </w:rPr>
              <w:t xml:space="preserve"> </w:t>
            </w:r>
            <w:r w:rsidRPr="00D66CF1">
              <w:t>не</w:t>
            </w:r>
            <w:r w:rsidRPr="00D66CF1">
              <w:rPr>
                <w:spacing w:val="-7"/>
              </w:rPr>
              <w:t xml:space="preserve"> </w:t>
            </w:r>
            <w:r w:rsidRPr="00D66CF1">
              <w:t>вижу»</w:t>
            </w:r>
            <w:r w:rsidRPr="00D66CF1">
              <w:rPr>
                <w:spacing w:val="40"/>
              </w:rPr>
              <w:t xml:space="preserve"> </w:t>
            </w:r>
            <w:r w:rsidRPr="00D66CF1">
              <w:t>- развивать двигательную</w:t>
            </w:r>
          </w:p>
        </w:tc>
        <w:tc>
          <w:tcPr>
            <w:tcW w:w="2632" w:type="dxa"/>
          </w:tcPr>
          <w:p w14:paraId="59D3AF15" w14:textId="77777777" w:rsidR="00D75065" w:rsidRPr="00D66CF1" w:rsidRDefault="002B7311">
            <w:pPr>
              <w:pStyle w:val="TableParagraph"/>
              <w:ind w:left="112"/>
            </w:pPr>
            <w:r w:rsidRPr="00D66CF1">
              <w:t>Предложить детям: мячики, обручи; иллюстрации</w:t>
            </w:r>
            <w:r w:rsidRPr="00D66CF1">
              <w:rPr>
                <w:spacing w:val="-15"/>
              </w:rPr>
              <w:t xml:space="preserve"> </w:t>
            </w:r>
            <w:r w:rsidRPr="00D66CF1">
              <w:t>на</w:t>
            </w:r>
            <w:r w:rsidRPr="00D66CF1">
              <w:rPr>
                <w:spacing w:val="-15"/>
              </w:rPr>
              <w:t xml:space="preserve"> </w:t>
            </w:r>
            <w:r w:rsidRPr="00D66CF1">
              <w:t>тему:</w:t>
            </w:r>
          </w:p>
          <w:p w14:paraId="28F0B157" w14:textId="77777777" w:rsidR="00D75065" w:rsidRPr="00D66CF1" w:rsidRDefault="002B7311">
            <w:pPr>
              <w:pStyle w:val="TableParagraph"/>
              <w:spacing w:line="256" w:lineRule="exact"/>
              <w:ind w:left="112"/>
            </w:pPr>
            <w:r w:rsidRPr="00D66CF1">
              <w:t>«Девочка</w:t>
            </w:r>
            <w:r w:rsidRPr="00D66CF1">
              <w:rPr>
                <w:spacing w:val="-8"/>
              </w:rPr>
              <w:t xml:space="preserve"> </w:t>
            </w:r>
            <w:r w:rsidRPr="00D66CF1">
              <w:rPr>
                <w:spacing w:val="-2"/>
              </w:rPr>
              <w:t>аккуратная».</w:t>
            </w:r>
          </w:p>
        </w:tc>
      </w:tr>
      <w:tr w:rsidR="00D75065" w:rsidRPr="00D66CF1" w14:paraId="7963B5DE" w14:textId="77777777">
        <w:trPr>
          <w:trHeight w:val="551"/>
        </w:trPr>
        <w:tc>
          <w:tcPr>
            <w:tcW w:w="406" w:type="dxa"/>
            <w:vMerge w:val="restart"/>
          </w:tcPr>
          <w:p w14:paraId="2FB4900C" w14:textId="77777777" w:rsidR="00D75065" w:rsidRPr="00D66CF1" w:rsidRDefault="00D75065">
            <w:pPr>
              <w:pStyle w:val="TableParagraph"/>
            </w:pPr>
          </w:p>
        </w:tc>
        <w:tc>
          <w:tcPr>
            <w:tcW w:w="2962" w:type="dxa"/>
          </w:tcPr>
          <w:p w14:paraId="3D06EB7C" w14:textId="77777777" w:rsidR="00D75065" w:rsidRPr="00D66CF1" w:rsidRDefault="00D75065">
            <w:pPr>
              <w:pStyle w:val="TableParagraph"/>
            </w:pPr>
          </w:p>
        </w:tc>
        <w:tc>
          <w:tcPr>
            <w:tcW w:w="5502" w:type="dxa"/>
          </w:tcPr>
          <w:p w14:paraId="4D84C6B1" w14:textId="77777777" w:rsidR="00D75065" w:rsidRPr="00D66CF1" w:rsidRDefault="002B7311">
            <w:pPr>
              <w:pStyle w:val="TableParagraph"/>
              <w:spacing w:line="270" w:lineRule="atLeast"/>
              <w:ind w:left="110" w:right="73"/>
            </w:pPr>
            <w:r w:rsidRPr="00D66CF1">
              <w:t>-</w:t>
            </w:r>
            <w:r w:rsidRPr="00D66CF1">
              <w:rPr>
                <w:spacing w:val="-8"/>
              </w:rPr>
              <w:t xml:space="preserve"> </w:t>
            </w:r>
            <w:r w:rsidRPr="00D66CF1">
              <w:t>воспитывать</w:t>
            </w:r>
            <w:r w:rsidRPr="00D66CF1">
              <w:rPr>
                <w:spacing w:val="-9"/>
              </w:rPr>
              <w:t xml:space="preserve"> </w:t>
            </w:r>
            <w:r w:rsidRPr="00D66CF1">
              <w:t>у</w:t>
            </w:r>
            <w:r w:rsidRPr="00D66CF1">
              <w:rPr>
                <w:spacing w:val="-8"/>
              </w:rPr>
              <w:t xml:space="preserve"> </w:t>
            </w:r>
            <w:r w:rsidRPr="00D66CF1">
              <w:t>детей</w:t>
            </w:r>
            <w:r w:rsidRPr="00D66CF1">
              <w:rPr>
                <w:spacing w:val="-9"/>
              </w:rPr>
              <w:t xml:space="preserve"> </w:t>
            </w:r>
            <w:r w:rsidRPr="00D66CF1">
              <w:t>самостоятельность</w:t>
            </w:r>
            <w:r w:rsidRPr="00D66CF1">
              <w:rPr>
                <w:spacing w:val="-9"/>
              </w:rPr>
              <w:t xml:space="preserve"> </w:t>
            </w:r>
            <w:r w:rsidRPr="00D66CF1">
              <w:t xml:space="preserve">и </w:t>
            </w:r>
            <w:r w:rsidRPr="00D66CF1">
              <w:rPr>
                <w:spacing w:val="-2"/>
              </w:rPr>
              <w:t>инициативу.</w:t>
            </w:r>
          </w:p>
        </w:tc>
        <w:tc>
          <w:tcPr>
            <w:tcW w:w="3284" w:type="dxa"/>
            <w:vMerge w:val="restart"/>
          </w:tcPr>
          <w:p w14:paraId="79C75B8C" w14:textId="77777777" w:rsidR="00D75065" w:rsidRPr="00D66CF1" w:rsidRDefault="002B7311">
            <w:pPr>
              <w:pStyle w:val="TableParagraph"/>
              <w:ind w:left="111" w:right="281"/>
              <w:rPr>
                <w:b/>
              </w:rPr>
            </w:pPr>
            <w:r w:rsidRPr="00D66CF1">
              <w:rPr>
                <w:spacing w:val="-2"/>
              </w:rPr>
              <w:t xml:space="preserve">активность. </w:t>
            </w:r>
            <w:r w:rsidRPr="00D66CF1">
              <w:rPr>
                <w:b/>
                <w:spacing w:val="-2"/>
                <w:u w:val="single"/>
              </w:rPr>
              <w:t>Коммуникативная</w:t>
            </w:r>
            <w:r w:rsidRPr="00D66CF1">
              <w:rPr>
                <w:b/>
                <w:spacing w:val="-2"/>
              </w:rPr>
              <w:t xml:space="preserve"> </w:t>
            </w:r>
            <w:r w:rsidRPr="00D66CF1">
              <w:rPr>
                <w:b/>
                <w:spacing w:val="-2"/>
                <w:u w:val="single"/>
              </w:rPr>
              <w:t>деятельность:</w:t>
            </w:r>
            <w:r w:rsidRPr="00D66CF1">
              <w:rPr>
                <w:b/>
                <w:spacing w:val="-2"/>
              </w:rPr>
              <w:t xml:space="preserve"> </w:t>
            </w:r>
            <w:r w:rsidRPr="00D66CF1">
              <w:rPr>
                <w:b/>
              </w:rPr>
              <w:t>рассматривание</w:t>
            </w:r>
            <w:r w:rsidRPr="00D66CF1">
              <w:rPr>
                <w:b/>
                <w:spacing w:val="-15"/>
              </w:rPr>
              <w:t xml:space="preserve"> </w:t>
            </w:r>
            <w:r w:rsidRPr="00D66CF1">
              <w:rPr>
                <w:b/>
              </w:rPr>
              <w:t>картинок</w:t>
            </w:r>
          </w:p>
          <w:p w14:paraId="70101599" w14:textId="77777777" w:rsidR="00D75065" w:rsidRPr="00D66CF1" w:rsidRDefault="002B7311">
            <w:pPr>
              <w:pStyle w:val="TableParagraph"/>
              <w:ind w:left="111" w:right="537"/>
            </w:pPr>
            <w:r w:rsidRPr="00D66CF1">
              <w:t>«Девочка</w:t>
            </w:r>
            <w:r w:rsidRPr="00D66CF1">
              <w:rPr>
                <w:spacing w:val="-14"/>
              </w:rPr>
              <w:t xml:space="preserve"> </w:t>
            </w:r>
            <w:r w:rsidRPr="00D66CF1">
              <w:t>аккуратная»</w:t>
            </w:r>
            <w:r w:rsidRPr="00D66CF1">
              <w:rPr>
                <w:spacing w:val="35"/>
              </w:rPr>
              <w:t xml:space="preserve"> </w:t>
            </w:r>
            <w:r w:rsidRPr="00D66CF1">
              <w:t>- формировать у детей желание поддерживать чистоту своего тела.</w:t>
            </w:r>
          </w:p>
          <w:p w14:paraId="341985A5" w14:textId="77777777" w:rsidR="00D75065" w:rsidRPr="00D66CF1" w:rsidRDefault="002B7311">
            <w:pPr>
              <w:pStyle w:val="TableParagraph"/>
              <w:ind w:left="111" w:right="537"/>
            </w:pPr>
            <w:r w:rsidRPr="00D66CF1">
              <w:rPr>
                <w:noProof/>
                <w:lang w:eastAsia="ru-RU"/>
              </w:rPr>
              <mc:AlternateContent>
                <mc:Choice Requires="wpg">
                  <w:drawing>
                    <wp:anchor distT="0" distB="0" distL="0" distR="0" simplePos="0" relativeHeight="472023552" behindDoc="1" locked="0" layoutInCell="1" allowOverlap="1" wp14:anchorId="5A78797C" wp14:editId="5AD95FB0">
                      <wp:simplePos x="0" y="0"/>
                      <wp:positionH relativeFrom="column">
                        <wp:posOffset>1435100</wp:posOffset>
                      </wp:positionH>
                      <wp:positionV relativeFrom="paragraph">
                        <wp:posOffset>-38060</wp:posOffset>
                      </wp:positionV>
                      <wp:extent cx="38100" cy="1524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5240"/>
                                <a:chOff x="0" y="0"/>
                                <a:chExt cx="38100" cy="15240"/>
                              </a:xfrm>
                            </wpg:grpSpPr>
                            <wps:wsp>
                              <wps:cNvPr id="124" name="Graphic 124"/>
                              <wps:cNvSpPr/>
                              <wps:spPr>
                                <a:xfrm>
                                  <a:off x="0" y="7620"/>
                                  <a:ext cx="38100" cy="1270"/>
                                </a:xfrm>
                                <a:custGeom>
                                  <a:avLst/>
                                  <a:gdLst/>
                                  <a:ahLst/>
                                  <a:cxnLst/>
                                  <a:rect l="l" t="t" r="r" b="b"/>
                                  <a:pathLst>
                                    <a:path w="38100">
                                      <a:moveTo>
                                        <a:pt x="0" y="0"/>
                                      </a:moveTo>
                                      <a:lnTo>
                                        <a:pt x="38100"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D54A03" id="Group 123" o:spid="_x0000_s1026" style="position:absolute;margin-left:113pt;margin-top:-3pt;width:3pt;height:1.2pt;z-index:-31292928;mso-wrap-distance-left:0;mso-wrap-distance-right:0"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">
                      <v:shape id="Graphic 124" o:spid="_x0000_s1027" style="position:absolute;top:762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" path="m,l38100,e" filled="f" strokeweight="1.2pt">
                        <v:path arrowok="t"/>
                      </v:shape>
                    </v:group>
                  </w:pict>
                </mc:Fallback>
              </mc:AlternateContent>
            </w:r>
            <w:r w:rsidRPr="00D66CF1">
              <w:rPr>
                <w:b/>
                <w:spacing w:val="-2"/>
                <w:u w:val="single"/>
              </w:rPr>
              <w:t>Музыкальная</w:t>
            </w:r>
            <w:r w:rsidRPr="00D66CF1">
              <w:rPr>
                <w:b/>
                <w:spacing w:val="-2"/>
              </w:rPr>
              <w:t xml:space="preserve"> </w:t>
            </w:r>
            <w:r w:rsidRPr="00D66CF1">
              <w:rPr>
                <w:b/>
                <w:spacing w:val="-2"/>
                <w:u w:val="single"/>
              </w:rPr>
              <w:t>деятельность</w:t>
            </w:r>
            <w:r w:rsidRPr="00D66CF1">
              <w:rPr>
                <w:spacing w:val="-2"/>
              </w:rPr>
              <w:t xml:space="preserve">: </w:t>
            </w:r>
            <w:r w:rsidRPr="00D66CF1">
              <w:t>выполнение</w:t>
            </w:r>
            <w:r w:rsidRPr="00D66CF1">
              <w:rPr>
                <w:spacing w:val="-15"/>
              </w:rPr>
              <w:t xml:space="preserve"> </w:t>
            </w:r>
            <w:r w:rsidRPr="00D66CF1">
              <w:t>культурно</w:t>
            </w:r>
            <w:r w:rsidRPr="00D66CF1">
              <w:rPr>
                <w:spacing w:val="-15"/>
              </w:rPr>
              <w:t xml:space="preserve"> </w:t>
            </w:r>
            <w:r w:rsidRPr="00D66CF1">
              <w:t>–</w:t>
            </w:r>
          </w:p>
          <w:p w14:paraId="5228D68B" w14:textId="77777777" w:rsidR="00D75065" w:rsidRPr="00D66CF1" w:rsidRDefault="002B7311">
            <w:pPr>
              <w:pStyle w:val="TableParagraph"/>
              <w:ind w:left="111" w:right="39"/>
            </w:pPr>
            <w:r w:rsidRPr="00D66CF1">
              <w:t>гигиенических</w:t>
            </w:r>
            <w:r w:rsidRPr="00D66CF1">
              <w:rPr>
                <w:spacing w:val="-15"/>
              </w:rPr>
              <w:t xml:space="preserve"> </w:t>
            </w:r>
            <w:r w:rsidRPr="00D66CF1">
              <w:t>процедур</w:t>
            </w:r>
            <w:r w:rsidRPr="00D66CF1">
              <w:rPr>
                <w:spacing w:val="-15"/>
              </w:rPr>
              <w:t xml:space="preserve"> </w:t>
            </w:r>
            <w:r w:rsidRPr="00D66CF1">
              <w:t>под песню «Мы умеем чисто мыться» муз. М.</w:t>
            </w:r>
          </w:p>
          <w:p w14:paraId="03BB76E7" w14:textId="77777777" w:rsidR="00D75065" w:rsidRPr="00D66CF1" w:rsidRDefault="002B7311">
            <w:pPr>
              <w:pStyle w:val="TableParagraph"/>
              <w:ind w:left="111"/>
            </w:pPr>
            <w:r w:rsidRPr="00D66CF1">
              <w:rPr>
                <w:spacing w:val="-2"/>
              </w:rPr>
              <w:t>Иорданского</w:t>
            </w:r>
          </w:p>
          <w:p w14:paraId="49CD3EAE" w14:textId="77777777" w:rsidR="00D75065" w:rsidRPr="00D66CF1" w:rsidRDefault="002B7311">
            <w:pPr>
              <w:pStyle w:val="TableParagraph"/>
              <w:spacing w:line="270" w:lineRule="atLeast"/>
              <w:ind w:left="111" w:right="39"/>
            </w:pPr>
            <w:r w:rsidRPr="00D66CF1">
              <w:t>– развивать интерес к выполнению</w:t>
            </w:r>
            <w:r w:rsidRPr="00D66CF1">
              <w:rPr>
                <w:spacing w:val="-15"/>
              </w:rPr>
              <w:t xml:space="preserve"> </w:t>
            </w:r>
            <w:r w:rsidRPr="00D66CF1">
              <w:t>культурно</w:t>
            </w:r>
            <w:r w:rsidRPr="00D66CF1">
              <w:rPr>
                <w:spacing w:val="-15"/>
              </w:rPr>
              <w:t xml:space="preserve"> </w:t>
            </w:r>
            <w:r w:rsidRPr="00D66CF1">
              <w:t xml:space="preserve">– гигиенических </w:t>
            </w:r>
            <w:r w:rsidRPr="00D66CF1">
              <w:rPr>
                <w:spacing w:val="-2"/>
              </w:rPr>
              <w:t>процедур.</w:t>
            </w:r>
          </w:p>
        </w:tc>
        <w:tc>
          <w:tcPr>
            <w:tcW w:w="2632" w:type="dxa"/>
            <w:vMerge w:val="restart"/>
          </w:tcPr>
          <w:p w14:paraId="61EA6CFB" w14:textId="77777777" w:rsidR="00D75065" w:rsidRPr="00D66CF1" w:rsidRDefault="00D75065">
            <w:pPr>
              <w:pStyle w:val="TableParagraph"/>
            </w:pPr>
          </w:p>
        </w:tc>
      </w:tr>
      <w:tr w:rsidR="00D75065" w:rsidRPr="00D66CF1" w14:paraId="736A07BE" w14:textId="77777777">
        <w:trPr>
          <w:trHeight w:val="1380"/>
        </w:trPr>
        <w:tc>
          <w:tcPr>
            <w:tcW w:w="406" w:type="dxa"/>
            <w:vMerge/>
            <w:tcBorders>
              <w:top w:val="nil"/>
            </w:tcBorders>
          </w:tcPr>
          <w:p w14:paraId="0144F9F1" w14:textId="77777777" w:rsidR="00D75065" w:rsidRPr="00D66CF1" w:rsidRDefault="00D75065"/>
        </w:tc>
        <w:tc>
          <w:tcPr>
            <w:tcW w:w="2962" w:type="dxa"/>
          </w:tcPr>
          <w:p w14:paraId="4E35426E"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C42526C" w14:textId="77777777" w:rsidR="00D75065" w:rsidRPr="00D66CF1" w:rsidRDefault="002B7311">
            <w:pPr>
              <w:pStyle w:val="TableParagraph"/>
              <w:ind w:left="109"/>
              <w:rPr>
                <w:b/>
              </w:rPr>
            </w:pPr>
            <w:r w:rsidRPr="00D66CF1">
              <w:rPr>
                <w:spacing w:val="-2"/>
              </w:rPr>
              <w:t>«</w:t>
            </w:r>
            <w:r w:rsidRPr="00D66CF1">
              <w:rPr>
                <w:b/>
                <w:spacing w:val="-2"/>
              </w:rPr>
              <w:t>Бутончики»</w:t>
            </w:r>
          </w:p>
        </w:tc>
        <w:tc>
          <w:tcPr>
            <w:tcW w:w="5502" w:type="dxa"/>
          </w:tcPr>
          <w:p w14:paraId="4760E415" w14:textId="77777777" w:rsidR="00D75065" w:rsidRPr="00D66CF1" w:rsidRDefault="002B7311">
            <w:pPr>
              <w:pStyle w:val="TableParagraph"/>
              <w:ind w:left="110" w:right="73"/>
            </w:pPr>
            <w:r w:rsidRPr="00D66CF1">
              <w:rPr>
                <w:b/>
              </w:rPr>
              <w:t>Задачи</w:t>
            </w:r>
            <w:r w:rsidRPr="00D66CF1">
              <w:t>:</w:t>
            </w:r>
            <w:r w:rsidRPr="00D66CF1">
              <w:rPr>
                <w:spacing w:val="-7"/>
              </w:rPr>
              <w:t xml:space="preserve"> </w:t>
            </w:r>
            <w:r w:rsidRPr="00D66CF1">
              <w:t>-</w:t>
            </w:r>
            <w:r w:rsidRPr="00D66CF1">
              <w:rPr>
                <w:spacing w:val="-7"/>
              </w:rPr>
              <w:t xml:space="preserve"> </w:t>
            </w:r>
            <w:r w:rsidRPr="00D66CF1">
              <w:t>закрепить</w:t>
            </w:r>
            <w:r w:rsidRPr="00D66CF1">
              <w:rPr>
                <w:spacing w:val="-7"/>
              </w:rPr>
              <w:t xml:space="preserve"> </w:t>
            </w:r>
            <w:r w:rsidRPr="00D66CF1">
              <w:t>умения</w:t>
            </w:r>
            <w:r w:rsidRPr="00D66CF1">
              <w:rPr>
                <w:spacing w:val="-7"/>
              </w:rPr>
              <w:t xml:space="preserve"> </w:t>
            </w:r>
            <w:r w:rsidRPr="00D66CF1">
              <w:t>бросать</w:t>
            </w:r>
            <w:r w:rsidRPr="00D66CF1">
              <w:rPr>
                <w:spacing w:val="-7"/>
              </w:rPr>
              <w:t xml:space="preserve"> </w:t>
            </w:r>
            <w:r w:rsidRPr="00D66CF1">
              <w:t>мяч</w:t>
            </w:r>
            <w:r w:rsidRPr="00D66CF1">
              <w:rPr>
                <w:spacing w:val="-7"/>
              </w:rPr>
              <w:t xml:space="preserve"> </w:t>
            </w:r>
            <w:r w:rsidRPr="00D66CF1">
              <w:t>двумя руками в стену, бросать мяч через сетку;</w:t>
            </w:r>
          </w:p>
          <w:p w14:paraId="6B1AD45D" w14:textId="77777777" w:rsidR="00D75065" w:rsidRPr="00D66CF1" w:rsidRDefault="002B7311">
            <w:pPr>
              <w:pStyle w:val="TableParagraph"/>
              <w:numPr>
                <w:ilvl w:val="0"/>
                <w:numId w:val="88"/>
              </w:numPr>
              <w:tabs>
                <w:tab w:val="left" w:pos="1525"/>
              </w:tabs>
              <w:ind w:left="1525"/>
            </w:pPr>
            <w:r w:rsidRPr="00D66CF1">
              <w:t>развивать</w:t>
            </w:r>
            <w:r w:rsidRPr="00D66CF1">
              <w:rPr>
                <w:spacing w:val="-11"/>
              </w:rPr>
              <w:t xml:space="preserve"> </w:t>
            </w:r>
            <w:r w:rsidRPr="00D66CF1">
              <w:t>двигательную</w:t>
            </w:r>
            <w:r w:rsidRPr="00D66CF1">
              <w:rPr>
                <w:spacing w:val="-10"/>
              </w:rPr>
              <w:t xml:space="preserve"> </w:t>
            </w:r>
            <w:r w:rsidRPr="00D66CF1">
              <w:rPr>
                <w:spacing w:val="-2"/>
              </w:rPr>
              <w:t>реакцию;</w:t>
            </w:r>
          </w:p>
          <w:p w14:paraId="7F51F2B6" w14:textId="77777777" w:rsidR="00D75065" w:rsidRPr="00D66CF1" w:rsidRDefault="002B7311">
            <w:pPr>
              <w:pStyle w:val="TableParagraph"/>
              <w:numPr>
                <w:ilvl w:val="0"/>
                <w:numId w:val="88"/>
              </w:numPr>
              <w:tabs>
                <w:tab w:val="left" w:pos="1525"/>
              </w:tabs>
              <w:spacing w:line="270" w:lineRule="atLeast"/>
              <w:ind w:left="1002" w:right="868" w:firstLine="0"/>
            </w:pPr>
            <w:r w:rsidRPr="00D66CF1">
              <w:t>воспитывать</w:t>
            </w:r>
            <w:r w:rsidRPr="00D66CF1">
              <w:rPr>
                <w:spacing w:val="-15"/>
              </w:rPr>
              <w:t xml:space="preserve"> </w:t>
            </w:r>
            <w:r w:rsidRPr="00D66CF1">
              <w:t>желание</w:t>
            </w:r>
            <w:r w:rsidRPr="00D66CF1">
              <w:rPr>
                <w:spacing w:val="-15"/>
              </w:rPr>
              <w:t xml:space="preserve"> </w:t>
            </w:r>
            <w:r w:rsidRPr="00D66CF1">
              <w:t>активно участвовать в играх.</w:t>
            </w:r>
          </w:p>
        </w:tc>
        <w:tc>
          <w:tcPr>
            <w:tcW w:w="3284" w:type="dxa"/>
            <w:vMerge/>
            <w:tcBorders>
              <w:top w:val="nil"/>
            </w:tcBorders>
          </w:tcPr>
          <w:p w14:paraId="05D924EF" w14:textId="77777777" w:rsidR="00D75065" w:rsidRPr="00D66CF1" w:rsidRDefault="00D75065"/>
        </w:tc>
        <w:tc>
          <w:tcPr>
            <w:tcW w:w="2632" w:type="dxa"/>
            <w:vMerge/>
            <w:tcBorders>
              <w:top w:val="nil"/>
            </w:tcBorders>
          </w:tcPr>
          <w:p w14:paraId="766A9F31" w14:textId="77777777" w:rsidR="00D75065" w:rsidRPr="00D66CF1" w:rsidRDefault="00D75065"/>
        </w:tc>
      </w:tr>
      <w:tr w:rsidR="00D75065" w:rsidRPr="00D66CF1" w14:paraId="27E26582" w14:textId="77777777">
        <w:trPr>
          <w:trHeight w:val="1104"/>
        </w:trPr>
        <w:tc>
          <w:tcPr>
            <w:tcW w:w="406" w:type="dxa"/>
            <w:vMerge/>
            <w:tcBorders>
              <w:top w:val="nil"/>
            </w:tcBorders>
          </w:tcPr>
          <w:p w14:paraId="45B8086C" w14:textId="77777777" w:rsidR="00D75065" w:rsidRPr="00D66CF1" w:rsidRDefault="00D75065"/>
        </w:tc>
        <w:tc>
          <w:tcPr>
            <w:tcW w:w="2962" w:type="dxa"/>
          </w:tcPr>
          <w:p w14:paraId="4027EF93" w14:textId="77777777" w:rsidR="00D75065" w:rsidRPr="00D66CF1" w:rsidRDefault="002B7311">
            <w:pPr>
              <w:pStyle w:val="TableParagraph"/>
              <w:ind w:left="109" w:right="9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571EBA29" w14:textId="77777777" w:rsidR="00D75065" w:rsidRPr="00D66CF1" w:rsidRDefault="002B7311">
            <w:pPr>
              <w:pStyle w:val="TableParagraph"/>
              <w:ind w:left="109"/>
            </w:pPr>
            <w:r w:rsidRPr="00D66CF1">
              <w:rPr>
                <w:b/>
                <w:spacing w:val="-2"/>
              </w:rPr>
              <w:t>«Бабочка</w:t>
            </w:r>
            <w:r w:rsidRPr="00D66CF1">
              <w:rPr>
                <w:spacing w:val="-2"/>
              </w:rPr>
              <w:t>»</w:t>
            </w:r>
          </w:p>
        </w:tc>
        <w:tc>
          <w:tcPr>
            <w:tcW w:w="5502" w:type="dxa"/>
          </w:tcPr>
          <w:p w14:paraId="50D895FA" w14:textId="77777777" w:rsidR="00D75065" w:rsidRPr="00D66CF1" w:rsidRDefault="002B7311">
            <w:pPr>
              <w:pStyle w:val="TableParagraph"/>
              <w:ind w:left="110" w:right="488"/>
            </w:pPr>
            <w:r w:rsidRPr="00D66CF1">
              <w:rPr>
                <w:b/>
              </w:rPr>
              <w:t>Задачи:</w:t>
            </w:r>
            <w:r w:rsidRPr="00D66CF1">
              <w:rPr>
                <w:b/>
                <w:spacing w:val="-7"/>
              </w:rPr>
              <w:t xml:space="preserve"> </w:t>
            </w:r>
            <w:r w:rsidRPr="00D66CF1">
              <w:rPr>
                <w:b/>
              </w:rPr>
              <w:t>-</w:t>
            </w:r>
            <w:r w:rsidRPr="00D66CF1">
              <w:rPr>
                <w:b/>
                <w:spacing w:val="-7"/>
              </w:rPr>
              <w:t xml:space="preserve"> </w:t>
            </w:r>
            <w:r w:rsidRPr="00D66CF1">
              <w:t>обучать</w:t>
            </w:r>
            <w:r w:rsidRPr="00D66CF1">
              <w:rPr>
                <w:spacing w:val="-8"/>
              </w:rPr>
              <w:t xml:space="preserve"> </w:t>
            </w:r>
            <w:r w:rsidRPr="00D66CF1">
              <w:t>броскам</w:t>
            </w:r>
            <w:r w:rsidRPr="00D66CF1">
              <w:rPr>
                <w:spacing w:val="-8"/>
              </w:rPr>
              <w:t xml:space="preserve"> </w:t>
            </w:r>
            <w:r w:rsidRPr="00D66CF1">
              <w:t>маленького</w:t>
            </w:r>
            <w:r w:rsidRPr="00D66CF1">
              <w:rPr>
                <w:spacing w:val="-7"/>
              </w:rPr>
              <w:t xml:space="preserve"> </w:t>
            </w:r>
            <w:r w:rsidRPr="00D66CF1">
              <w:t>мяча</w:t>
            </w:r>
            <w:r w:rsidRPr="00D66CF1">
              <w:rPr>
                <w:spacing w:val="-8"/>
              </w:rPr>
              <w:t xml:space="preserve"> </w:t>
            </w:r>
            <w:r w:rsidRPr="00D66CF1">
              <w:t xml:space="preserve">в </w:t>
            </w:r>
            <w:r w:rsidRPr="00D66CF1">
              <w:rPr>
                <w:spacing w:val="-2"/>
              </w:rPr>
              <w:t>цель;</w:t>
            </w:r>
          </w:p>
          <w:p w14:paraId="1FFE84EB" w14:textId="77777777" w:rsidR="00D75065" w:rsidRPr="00D66CF1" w:rsidRDefault="002B7311">
            <w:pPr>
              <w:pStyle w:val="TableParagraph"/>
              <w:numPr>
                <w:ilvl w:val="0"/>
                <w:numId w:val="87"/>
              </w:numPr>
              <w:tabs>
                <w:tab w:val="left" w:pos="248"/>
              </w:tabs>
              <w:ind w:left="248" w:hanging="138"/>
            </w:pPr>
            <w:r w:rsidRPr="00D66CF1">
              <w:t>развивать</w:t>
            </w:r>
            <w:r w:rsidRPr="00D66CF1">
              <w:rPr>
                <w:spacing w:val="-9"/>
              </w:rPr>
              <w:t xml:space="preserve"> </w:t>
            </w:r>
            <w:r w:rsidRPr="00D66CF1">
              <w:rPr>
                <w:spacing w:val="-2"/>
              </w:rPr>
              <w:t>меткость;</w:t>
            </w:r>
          </w:p>
          <w:p w14:paraId="023DF0D5" w14:textId="77777777" w:rsidR="00D75065" w:rsidRPr="00D66CF1" w:rsidRDefault="002B7311">
            <w:pPr>
              <w:pStyle w:val="TableParagraph"/>
              <w:numPr>
                <w:ilvl w:val="0"/>
                <w:numId w:val="87"/>
              </w:numPr>
              <w:tabs>
                <w:tab w:val="left" w:pos="248"/>
              </w:tabs>
              <w:spacing w:line="256" w:lineRule="exact"/>
              <w:ind w:left="248" w:hanging="138"/>
            </w:pPr>
            <w:r w:rsidRPr="00D66CF1">
              <w:t>воспитывать</w:t>
            </w:r>
            <w:r w:rsidRPr="00D66CF1">
              <w:rPr>
                <w:spacing w:val="-7"/>
              </w:rPr>
              <w:t xml:space="preserve"> </w:t>
            </w:r>
            <w:r w:rsidRPr="00D66CF1">
              <w:t>навыки</w:t>
            </w:r>
            <w:r w:rsidRPr="00D66CF1">
              <w:rPr>
                <w:spacing w:val="-6"/>
              </w:rPr>
              <w:t xml:space="preserve"> </w:t>
            </w:r>
            <w:r w:rsidRPr="00D66CF1">
              <w:t>терпения</w:t>
            </w:r>
            <w:r w:rsidRPr="00D66CF1">
              <w:rPr>
                <w:spacing w:val="-7"/>
              </w:rPr>
              <w:t xml:space="preserve"> </w:t>
            </w:r>
            <w:r w:rsidRPr="00D66CF1">
              <w:t>и</w:t>
            </w:r>
            <w:r w:rsidRPr="00D66CF1">
              <w:rPr>
                <w:spacing w:val="-6"/>
              </w:rPr>
              <w:t xml:space="preserve"> </w:t>
            </w:r>
            <w:r w:rsidRPr="00D66CF1">
              <w:rPr>
                <w:spacing w:val="-2"/>
              </w:rPr>
              <w:t>настойчивости.</w:t>
            </w:r>
          </w:p>
        </w:tc>
        <w:tc>
          <w:tcPr>
            <w:tcW w:w="3284" w:type="dxa"/>
            <w:vMerge/>
            <w:tcBorders>
              <w:top w:val="nil"/>
            </w:tcBorders>
          </w:tcPr>
          <w:p w14:paraId="1D4CDD78" w14:textId="77777777" w:rsidR="00D75065" w:rsidRPr="00D66CF1" w:rsidRDefault="00D75065"/>
        </w:tc>
        <w:tc>
          <w:tcPr>
            <w:tcW w:w="2632" w:type="dxa"/>
            <w:vMerge/>
            <w:tcBorders>
              <w:top w:val="nil"/>
            </w:tcBorders>
          </w:tcPr>
          <w:p w14:paraId="28D90004" w14:textId="77777777" w:rsidR="00D75065" w:rsidRPr="00D66CF1" w:rsidRDefault="00D75065"/>
        </w:tc>
      </w:tr>
      <w:tr w:rsidR="00D75065" w:rsidRPr="00D66CF1" w14:paraId="63E99AB6" w14:textId="77777777">
        <w:trPr>
          <w:trHeight w:val="1903"/>
        </w:trPr>
        <w:tc>
          <w:tcPr>
            <w:tcW w:w="406" w:type="dxa"/>
          </w:tcPr>
          <w:p w14:paraId="335CEDB7" w14:textId="77777777" w:rsidR="00D75065" w:rsidRPr="00D66CF1" w:rsidRDefault="002B7311">
            <w:pPr>
              <w:pStyle w:val="TableParagraph"/>
              <w:ind w:left="14" w:right="2"/>
              <w:jc w:val="center"/>
              <w:rPr>
                <w:b/>
              </w:rPr>
            </w:pPr>
            <w:r w:rsidRPr="00D66CF1">
              <w:rPr>
                <w:b/>
                <w:spacing w:val="-5"/>
              </w:rPr>
              <w:t>2.</w:t>
            </w:r>
          </w:p>
        </w:tc>
        <w:tc>
          <w:tcPr>
            <w:tcW w:w="2962" w:type="dxa"/>
          </w:tcPr>
          <w:p w14:paraId="0F1855E2"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spacing w:val="-2"/>
                <w:u w:val="single"/>
              </w:rPr>
              <w:t>образовательная</w:t>
            </w:r>
          </w:p>
          <w:p w14:paraId="33A36EC2" w14:textId="77777777" w:rsidR="00D75065" w:rsidRPr="00D66CF1" w:rsidRDefault="002B7311">
            <w:pPr>
              <w:pStyle w:val="TableParagraph"/>
              <w:ind w:left="109" w:right="155"/>
              <w:rPr>
                <w:b/>
              </w:rPr>
            </w:pPr>
            <w:r w:rsidRPr="00D66CF1">
              <w:rPr>
                <w:u w:val="single"/>
              </w:rPr>
              <w:t>ситуация</w:t>
            </w:r>
            <w:r w:rsidRPr="00D66CF1">
              <w:rPr>
                <w:spacing w:val="80"/>
              </w:rPr>
              <w:t xml:space="preserve"> </w:t>
            </w:r>
            <w:r w:rsidRPr="00D66CF1">
              <w:rPr>
                <w:b/>
              </w:rPr>
              <w:t>«У</w:t>
            </w:r>
            <w:r w:rsidRPr="00D66CF1">
              <w:rPr>
                <w:b/>
                <w:spacing w:val="-8"/>
              </w:rPr>
              <w:t xml:space="preserve"> </w:t>
            </w:r>
            <w:r w:rsidRPr="00D66CF1">
              <w:rPr>
                <w:b/>
              </w:rPr>
              <w:t>Машеньки день рождения»</w:t>
            </w:r>
          </w:p>
        </w:tc>
        <w:tc>
          <w:tcPr>
            <w:tcW w:w="5502" w:type="dxa"/>
          </w:tcPr>
          <w:p w14:paraId="1FDCD009" w14:textId="77777777" w:rsidR="00D75065" w:rsidRPr="00D66CF1" w:rsidRDefault="002B7311">
            <w:pPr>
              <w:pStyle w:val="TableParagraph"/>
              <w:ind w:left="110" w:right="73"/>
            </w:pPr>
            <w:r w:rsidRPr="00D66CF1">
              <w:rPr>
                <w:b/>
              </w:rPr>
              <w:t>Задачи:</w:t>
            </w:r>
            <w:r w:rsidRPr="00D66CF1">
              <w:rPr>
                <w:b/>
                <w:spacing w:val="-8"/>
              </w:rPr>
              <w:t xml:space="preserve"> </w:t>
            </w:r>
            <w:r w:rsidRPr="00D66CF1">
              <w:t>-</w:t>
            </w:r>
            <w:r w:rsidRPr="00D66CF1">
              <w:rPr>
                <w:spacing w:val="-8"/>
              </w:rPr>
              <w:t xml:space="preserve"> </w:t>
            </w:r>
            <w:r w:rsidRPr="00D66CF1">
              <w:t>обучать</w:t>
            </w:r>
            <w:r w:rsidRPr="00D66CF1">
              <w:rPr>
                <w:spacing w:val="-9"/>
              </w:rPr>
              <w:t xml:space="preserve"> </w:t>
            </w:r>
            <w:r w:rsidRPr="00D66CF1">
              <w:t>детей</w:t>
            </w:r>
            <w:r w:rsidRPr="00D66CF1">
              <w:rPr>
                <w:spacing w:val="-9"/>
              </w:rPr>
              <w:t xml:space="preserve"> </w:t>
            </w:r>
            <w:r w:rsidRPr="00D66CF1">
              <w:t>правильно</w:t>
            </w:r>
            <w:r w:rsidRPr="00D66CF1">
              <w:rPr>
                <w:spacing w:val="-8"/>
              </w:rPr>
              <w:t xml:space="preserve"> </w:t>
            </w:r>
            <w:r w:rsidRPr="00D66CF1">
              <w:t>пользоваться ложкой и вилкой;</w:t>
            </w:r>
          </w:p>
          <w:p w14:paraId="7525AEA6" w14:textId="77777777" w:rsidR="00D75065" w:rsidRPr="00D66CF1" w:rsidRDefault="002B7311">
            <w:pPr>
              <w:pStyle w:val="TableParagraph"/>
              <w:numPr>
                <w:ilvl w:val="0"/>
                <w:numId w:val="86"/>
              </w:numPr>
              <w:tabs>
                <w:tab w:val="left" w:pos="241"/>
              </w:tabs>
              <w:ind w:left="241" w:hanging="131"/>
            </w:pPr>
            <w:r w:rsidRPr="00D66CF1">
              <w:t>развивать</w:t>
            </w:r>
            <w:r w:rsidRPr="00D66CF1">
              <w:rPr>
                <w:spacing w:val="-8"/>
              </w:rPr>
              <w:t xml:space="preserve"> </w:t>
            </w:r>
            <w:r w:rsidRPr="00D66CF1">
              <w:t>навыки</w:t>
            </w:r>
            <w:r w:rsidRPr="00D66CF1">
              <w:rPr>
                <w:spacing w:val="-7"/>
              </w:rPr>
              <w:t xml:space="preserve"> </w:t>
            </w:r>
            <w:r w:rsidRPr="00D66CF1">
              <w:rPr>
                <w:spacing w:val="-2"/>
              </w:rPr>
              <w:t>аккуратности;</w:t>
            </w:r>
          </w:p>
          <w:p w14:paraId="41AA1E26" w14:textId="77777777" w:rsidR="00D75065" w:rsidRPr="00D66CF1" w:rsidRDefault="002B7311">
            <w:pPr>
              <w:pStyle w:val="TableParagraph"/>
              <w:numPr>
                <w:ilvl w:val="0"/>
                <w:numId w:val="86"/>
              </w:numPr>
              <w:tabs>
                <w:tab w:val="left" w:pos="241"/>
              </w:tabs>
              <w:ind w:left="241" w:hanging="131"/>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вежливости.</w:t>
            </w:r>
          </w:p>
        </w:tc>
        <w:tc>
          <w:tcPr>
            <w:tcW w:w="3284" w:type="dxa"/>
            <w:vMerge/>
            <w:tcBorders>
              <w:top w:val="nil"/>
            </w:tcBorders>
          </w:tcPr>
          <w:p w14:paraId="36537DC8" w14:textId="77777777" w:rsidR="00D75065" w:rsidRPr="00D66CF1" w:rsidRDefault="00D75065"/>
        </w:tc>
        <w:tc>
          <w:tcPr>
            <w:tcW w:w="2632" w:type="dxa"/>
            <w:vMerge/>
            <w:tcBorders>
              <w:top w:val="nil"/>
            </w:tcBorders>
          </w:tcPr>
          <w:p w14:paraId="3C0D43AA" w14:textId="77777777" w:rsidR="00D75065" w:rsidRPr="00D66CF1" w:rsidRDefault="00D75065"/>
        </w:tc>
      </w:tr>
    </w:tbl>
    <w:p w14:paraId="13E11CAD" w14:textId="77777777" w:rsidR="00D75065" w:rsidRPr="00D66CF1" w:rsidRDefault="00D75065">
      <w:pPr>
        <w:sectPr w:rsidR="00D75065" w:rsidRPr="00D66CF1">
          <w:pgSz w:w="16840" w:h="11910" w:orient="landscape"/>
          <w:pgMar w:top="220" w:right="180" w:bottom="149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63EDAD9A" w14:textId="77777777">
        <w:trPr>
          <w:trHeight w:val="275"/>
        </w:trPr>
        <w:tc>
          <w:tcPr>
            <w:tcW w:w="14786" w:type="dxa"/>
            <w:gridSpan w:val="5"/>
          </w:tcPr>
          <w:p w14:paraId="3E15C32F" w14:textId="77777777" w:rsidR="00D75065" w:rsidRPr="00D66CF1" w:rsidRDefault="002B7311">
            <w:pPr>
              <w:pStyle w:val="TableParagraph"/>
              <w:spacing w:line="256" w:lineRule="exact"/>
              <w:ind w:left="905" w:right="897"/>
              <w:jc w:val="center"/>
              <w:rPr>
                <w:b/>
              </w:rPr>
            </w:pPr>
            <w:r w:rsidRPr="00D66CF1">
              <w:rPr>
                <w:b/>
              </w:rPr>
              <w:lastRenderedPageBreak/>
              <w:t xml:space="preserve">Тема: «Книжка для малышек» (4-я </w:t>
            </w:r>
            <w:r w:rsidRPr="00D66CF1">
              <w:rPr>
                <w:b/>
                <w:spacing w:val="-2"/>
              </w:rPr>
              <w:t>неделя)</w:t>
            </w:r>
          </w:p>
        </w:tc>
      </w:tr>
      <w:tr w:rsidR="00D75065" w:rsidRPr="00D66CF1" w14:paraId="688EE071" w14:textId="77777777">
        <w:trPr>
          <w:trHeight w:val="1656"/>
        </w:trPr>
        <w:tc>
          <w:tcPr>
            <w:tcW w:w="14786" w:type="dxa"/>
            <w:gridSpan w:val="5"/>
          </w:tcPr>
          <w:p w14:paraId="3029CA62"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проявляет интерес к словам и действиям взрослых; охотно посещает детский сад. Использует разнообразные игровые действия; проявляет интерес к игровому общению со сверстниками; охотно вступает в игровой диалог с воспитателем и сверстниками. Положительно настроен на выполнение элементарных процессов самообслуживания,</w:t>
            </w:r>
            <w:r w:rsidRPr="00D66CF1">
              <w:rPr>
                <w:spacing w:val="-3"/>
              </w:rPr>
              <w:t xml:space="preserve"> </w:t>
            </w:r>
            <w:r w:rsidRPr="00D66CF1">
              <w:t>радуется</w:t>
            </w:r>
            <w:r w:rsidRPr="00D66CF1">
              <w:rPr>
                <w:spacing w:val="-4"/>
              </w:rPr>
              <w:t xml:space="preserve"> </w:t>
            </w:r>
            <w:r w:rsidRPr="00D66CF1">
              <w:t>своей</w:t>
            </w:r>
            <w:r w:rsidRPr="00D66CF1">
              <w:rPr>
                <w:spacing w:val="-4"/>
              </w:rPr>
              <w:t xml:space="preserve"> </w:t>
            </w:r>
            <w:r w:rsidRPr="00D66CF1">
              <w:t>самостоятельности</w:t>
            </w:r>
            <w:r w:rsidRPr="00D66CF1">
              <w:rPr>
                <w:spacing w:val="-4"/>
              </w:rPr>
              <w:t xml:space="preserve"> </w:t>
            </w:r>
            <w:r w:rsidRPr="00D66CF1">
              <w:t>и</w:t>
            </w:r>
            <w:r w:rsidRPr="00D66CF1">
              <w:rPr>
                <w:spacing w:val="-4"/>
              </w:rPr>
              <w:t xml:space="preserve"> </w:t>
            </w:r>
            <w:r w:rsidRPr="00D66CF1">
              <w:t>результату</w:t>
            </w:r>
            <w:r w:rsidRPr="00D66CF1">
              <w:rPr>
                <w:spacing w:val="-3"/>
              </w:rPr>
              <w:t xml:space="preserve"> </w:t>
            </w:r>
            <w:r w:rsidRPr="00D66CF1">
              <w:t>(убранные</w:t>
            </w:r>
            <w:r w:rsidRPr="00D66CF1">
              <w:rPr>
                <w:spacing w:val="-4"/>
              </w:rPr>
              <w:t xml:space="preserve"> </w:t>
            </w:r>
            <w:r w:rsidRPr="00D66CF1">
              <w:t>игрушки</w:t>
            </w:r>
            <w:r w:rsidRPr="00D66CF1">
              <w:rPr>
                <w:spacing w:val="-4"/>
              </w:rPr>
              <w:t xml:space="preserve"> </w:t>
            </w:r>
            <w:r w:rsidRPr="00D66CF1">
              <w:t>в</w:t>
            </w:r>
            <w:r w:rsidRPr="00D66CF1">
              <w:rPr>
                <w:spacing w:val="-4"/>
              </w:rPr>
              <w:t xml:space="preserve"> </w:t>
            </w:r>
            <w:r w:rsidRPr="00D66CF1">
              <w:t>группе,</w:t>
            </w:r>
            <w:r w:rsidRPr="00D66CF1">
              <w:rPr>
                <w:spacing w:val="-3"/>
              </w:rPr>
              <w:t xml:space="preserve"> </w:t>
            </w:r>
            <w:r w:rsidRPr="00D66CF1">
              <w:t>одежда</w:t>
            </w:r>
            <w:r w:rsidRPr="00D66CF1">
              <w:rPr>
                <w:spacing w:val="-4"/>
              </w:rPr>
              <w:t xml:space="preserve"> </w:t>
            </w:r>
            <w:r w:rsidRPr="00D66CF1">
              <w:t>сложена</w:t>
            </w:r>
            <w:r w:rsidRPr="00D66CF1">
              <w:rPr>
                <w:spacing w:val="-4"/>
              </w:rPr>
              <w:t xml:space="preserve"> </w:t>
            </w:r>
            <w:r w:rsidRPr="00D66CF1">
              <w:t>аккуратно,</w:t>
            </w:r>
            <w:r w:rsidRPr="00D66CF1">
              <w:rPr>
                <w:spacing w:val="-3"/>
              </w:rPr>
              <w:t xml:space="preserve"> </w:t>
            </w:r>
            <w:r w:rsidRPr="00D66CF1">
              <w:t>я</w:t>
            </w:r>
            <w:r w:rsidRPr="00D66CF1">
              <w:rPr>
                <w:spacing w:val="-4"/>
              </w:rPr>
              <w:t xml:space="preserve"> </w:t>
            </w:r>
            <w:r w:rsidRPr="00D66CF1">
              <w:t>молодец</w:t>
            </w:r>
            <w:r w:rsidRPr="00D66CF1">
              <w:rPr>
                <w:spacing w:val="-4"/>
              </w:rPr>
              <w:t xml:space="preserve"> </w:t>
            </w:r>
            <w:r w:rsidRPr="00D66CF1">
              <w:t>и</w:t>
            </w:r>
            <w:r w:rsidRPr="00D66CF1">
              <w:rPr>
                <w:spacing w:val="-4"/>
              </w:rPr>
              <w:t xml:space="preserve"> </w:t>
            </w:r>
            <w:r w:rsidRPr="00D66CF1">
              <w:t xml:space="preserve">т. </w:t>
            </w:r>
            <w:r w:rsidRPr="00D66CF1">
              <w:rPr>
                <w:spacing w:val="-4"/>
              </w:rPr>
              <w:t>д.).</w:t>
            </w:r>
          </w:p>
          <w:p w14:paraId="4E45D87C" w14:textId="77777777" w:rsidR="00D75065" w:rsidRPr="00D66CF1" w:rsidRDefault="002B7311">
            <w:pPr>
              <w:pStyle w:val="TableParagraph"/>
              <w:spacing w:line="256" w:lineRule="exact"/>
              <w:ind w:left="109"/>
            </w:pPr>
            <w:r w:rsidRPr="00D66CF1">
              <w:rPr>
                <w:b/>
              </w:rPr>
              <w:t>Взаимодействие</w:t>
            </w:r>
            <w:r w:rsidRPr="00D66CF1">
              <w:rPr>
                <w:b/>
                <w:spacing w:val="-7"/>
              </w:rPr>
              <w:t xml:space="preserve"> </w:t>
            </w:r>
            <w:r w:rsidRPr="00D66CF1">
              <w:rPr>
                <w:b/>
              </w:rPr>
              <w:t>с</w:t>
            </w:r>
            <w:r w:rsidRPr="00D66CF1">
              <w:rPr>
                <w:b/>
                <w:spacing w:val="-7"/>
              </w:rPr>
              <w:t xml:space="preserve"> </w:t>
            </w:r>
            <w:r w:rsidRPr="00D66CF1">
              <w:rPr>
                <w:b/>
              </w:rPr>
              <w:t>родителями:</w:t>
            </w:r>
            <w:r w:rsidRPr="00D66CF1">
              <w:rPr>
                <w:b/>
                <w:spacing w:val="-3"/>
              </w:rPr>
              <w:t xml:space="preserve"> </w:t>
            </w:r>
            <w:r w:rsidRPr="00D66CF1">
              <w:t>индивидуальное</w:t>
            </w:r>
            <w:r w:rsidRPr="00D66CF1">
              <w:rPr>
                <w:spacing w:val="-7"/>
              </w:rPr>
              <w:t xml:space="preserve"> </w:t>
            </w:r>
            <w:r w:rsidRPr="00D66CF1">
              <w:t>консультирование</w:t>
            </w:r>
            <w:r w:rsidRPr="00D66CF1">
              <w:rPr>
                <w:spacing w:val="-7"/>
              </w:rPr>
              <w:t xml:space="preserve"> </w:t>
            </w:r>
            <w:r w:rsidRPr="00D66CF1">
              <w:t>родителей</w:t>
            </w:r>
            <w:r w:rsidRPr="00D66CF1">
              <w:rPr>
                <w:spacing w:val="-7"/>
              </w:rPr>
              <w:t xml:space="preserve"> </w:t>
            </w:r>
            <w:r w:rsidRPr="00D66CF1">
              <w:t>по</w:t>
            </w:r>
            <w:r w:rsidRPr="00D66CF1">
              <w:rPr>
                <w:spacing w:val="-6"/>
              </w:rPr>
              <w:t xml:space="preserve"> </w:t>
            </w:r>
            <w:r w:rsidRPr="00D66CF1">
              <w:t>теме</w:t>
            </w:r>
            <w:r w:rsidRPr="00D66CF1">
              <w:rPr>
                <w:spacing w:val="-6"/>
              </w:rPr>
              <w:t xml:space="preserve"> </w:t>
            </w:r>
            <w:r w:rsidRPr="00D66CF1">
              <w:t>«Роль</w:t>
            </w:r>
            <w:r w:rsidRPr="00D66CF1">
              <w:rPr>
                <w:spacing w:val="-7"/>
              </w:rPr>
              <w:t xml:space="preserve"> </w:t>
            </w:r>
            <w:r w:rsidRPr="00D66CF1">
              <w:t>физической</w:t>
            </w:r>
            <w:r w:rsidRPr="00D66CF1">
              <w:rPr>
                <w:spacing w:val="-7"/>
              </w:rPr>
              <w:t xml:space="preserve"> </w:t>
            </w:r>
            <w:r w:rsidRPr="00D66CF1">
              <w:t>культуры</w:t>
            </w:r>
            <w:r w:rsidRPr="00D66CF1">
              <w:rPr>
                <w:spacing w:val="-7"/>
              </w:rPr>
              <w:t xml:space="preserve"> </w:t>
            </w:r>
            <w:r w:rsidRPr="00D66CF1">
              <w:t>в</w:t>
            </w:r>
            <w:r w:rsidRPr="00D66CF1">
              <w:rPr>
                <w:spacing w:val="-7"/>
              </w:rPr>
              <w:t xml:space="preserve"> </w:t>
            </w:r>
            <w:r w:rsidRPr="00D66CF1">
              <w:t>жизни</w:t>
            </w:r>
            <w:r w:rsidRPr="00D66CF1">
              <w:rPr>
                <w:spacing w:val="-6"/>
              </w:rPr>
              <w:t xml:space="preserve"> </w:t>
            </w:r>
            <w:r w:rsidRPr="00D66CF1">
              <w:rPr>
                <w:spacing w:val="-2"/>
              </w:rPr>
              <w:t>ребенка».</w:t>
            </w:r>
          </w:p>
        </w:tc>
      </w:tr>
      <w:tr w:rsidR="00D75065" w:rsidRPr="00D66CF1" w14:paraId="7C567720" w14:textId="77777777">
        <w:trPr>
          <w:trHeight w:val="275"/>
        </w:trPr>
        <w:tc>
          <w:tcPr>
            <w:tcW w:w="406" w:type="dxa"/>
          </w:tcPr>
          <w:p w14:paraId="4C452F42" w14:textId="77777777" w:rsidR="00D75065" w:rsidRPr="00D66CF1" w:rsidRDefault="002B7311">
            <w:pPr>
              <w:pStyle w:val="TableParagraph"/>
              <w:spacing w:line="256" w:lineRule="exact"/>
              <w:ind w:left="14" w:right="2"/>
              <w:jc w:val="center"/>
              <w:rPr>
                <w:b/>
              </w:rPr>
            </w:pPr>
            <w:r w:rsidRPr="00D66CF1">
              <w:rPr>
                <w:b/>
                <w:spacing w:val="-5"/>
              </w:rPr>
              <w:t>1.</w:t>
            </w:r>
          </w:p>
        </w:tc>
        <w:tc>
          <w:tcPr>
            <w:tcW w:w="2962" w:type="dxa"/>
          </w:tcPr>
          <w:p w14:paraId="1532D983" w14:textId="77777777" w:rsidR="00D75065" w:rsidRPr="00D66CF1" w:rsidRDefault="002B7311">
            <w:pPr>
              <w:pStyle w:val="TableParagraph"/>
              <w:spacing w:line="256" w:lineRule="exact"/>
              <w:ind w:left="109"/>
            </w:pPr>
            <w:r w:rsidRPr="00D66CF1">
              <w:rPr>
                <w:spacing w:val="-2"/>
                <w:u w:val="single"/>
              </w:rPr>
              <w:t>Развивающая</w:t>
            </w:r>
          </w:p>
        </w:tc>
        <w:tc>
          <w:tcPr>
            <w:tcW w:w="5502" w:type="dxa"/>
          </w:tcPr>
          <w:p w14:paraId="5ACF2498" w14:textId="77777777" w:rsidR="00D75065" w:rsidRPr="00D66CF1" w:rsidRDefault="002B7311">
            <w:pPr>
              <w:pStyle w:val="TableParagraph"/>
              <w:spacing w:line="256" w:lineRule="exact"/>
              <w:ind w:left="110"/>
            </w:pPr>
            <w:r w:rsidRPr="00D66CF1">
              <w:rPr>
                <w:b/>
              </w:rPr>
              <w:t>Задачи</w:t>
            </w:r>
            <w:r w:rsidRPr="00D66CF1">
              <w:t>:</w:t>
            </w:r>
            <w:r w:rsidRPr="00D66CF1">
              <w:rPr>
                <w:spacing w:val="-7"/>
              </w:rPr>
              <w:t xml:space="preserve"> </w:t>
            </w:r>
            <w:r w:rsidRPr="00D66CF1">
              <w:t>-</w:t>
            </w:r>
            <w:r w:rsidRPr="00D66CF1">
              <w:rPr>
                <w:spacing w:val="-3"/>
              </w:rPr>
              <w:t xml:space="preserve"> </w:t>
            </w:r>
            <w:r w:rsidRPr="00D66CF1">
              <w:t>учить</w:t>
            </w:r>
            <w:r w:rsidRPr="00D66CF1">
              <w:rPr>
                <w:spacing w:val="-4"/>
              </w:rPr>
              <w:t xml:space="preserve"> </w:t>
            </w:r>
            <w:r w:rsidRPr="00D66CF1">
              <w:t>ходить</w:t>
            </w:r>
            <w:r w:rsidRPr="00D66CF1">
              <w:rPr>
                <w:spacing w:val="-4"/>
              </w:rPr>
              <w:t xml:space="preserve"> </w:t>
            </w:r>
            <w:r w:rsidRPr="00D66CF1">
              <w:t>и</w:t>
            </w:r>
            <w:r w:rsidRPr="00D66CF1">
              <w:rPr>
                <w:spacing w:val="-4"/>
              </w:rPr>
              <w:t xml:space="preserve"> </w:t>
            </w:r>
            <w:r w:rsidRPr="00D66CF1">
              <w:t>бегать</w:t>
            </w:r>
            <w:r w:rsidRPr="00D66CF1">
              <w:rPr>
                <w:spacing w:val="-4"/>
              </w:rPr>
              <w:t xml:space="preserve"> </w:t>
            </w:r>
            <w:r w:rsidRPr="00D66CF1">
              <w:t>всей</w:t>
            </w:r>
            <w:r w:rsidRPr="00D66CF1">
              <w:rPr>
                <w:spacing w:val="-4"/>
              </w:rPr>
              <w:t xml:space="preserve"> </w:t>
            </w:r>
            <w:r w:rsidRPr="00D66CF1">
              <w:rPr>
                <w:spacing w:val="-2"/>
              </w:rPr>
              <w:t>группой,</w:t>
            </w:r>
          </w:p>
        </w:tc>
        <w:tc>
          <w:tcPr>
            <w:tcW w:w="3284" w:type="dxa"/>
          </w:tcPr>
          <w:p w14:paraId="57BBC94A" w14:textId="77777777" w:rsidR="00D75065" w:rsidRPr="00D66CF1" w:rsidRDefault="002B7311">
            <w:pPr>
              <w:pStyle w:val="TableParagraph"/>
              <w:spacing w:line="256" w:lineRule="exact"/>
              <w:ind w:left="111"/>
              <w:rPr>
                <w:b/>
              </w:rPr>
            </w:pPr>
            <w:r w:rsidRPr="00D66CF1">
              <w:rPr>
                <w:b/>
                <w:spacing w:val="-2"/>
                <w:u w:val="single"/>
              </w:rPr>
              <w:t>Двигательная</w:t>
            </w:r>
          </w:p>
        </w:tc>
        <w:tc>
          <w:tcPr>
            <w:tcW w:w="2632" w:type="dxa"/>
          </w:tcPr>
          <w:p w14:paraId="5A25EF34" w14:textId="77777777" w:rsidR="00D75065" w:rsidRPr="00D66CF1" w:rsidRDefault="002B7311">
            <w:pPr>
              <w:pStyle w:val="TableParagraph"/>
              <w:spacing w:line="256" w:lineRule="exact"/>
              <w:ind w:left="112"/>
            </w:pPr>
            <w:r w:rsidRPr="00D66CF1">
              <w:t>Подготовка</w:t>
            </w:r>
            <w:r w:rsidRPr="00D66CF1">
              <w:rPr>
                <w:spacing w:val="-10"/>
              </w:rPr>
              <w:t xml:space="preserve"> </w:t>
            </w:r>
            <w:r w:rsidRPr="00D66CF1">
              <w:rPr>
                <w:spacing w:val="-2"/>
              </w:rPr>
              <w:t>инвентаря</w:t>
            </w:r>
          </w:p>
        </w:tc>
      </w:tr>
      <w:tr w:rsidR="00D75065" w:rsidRPr="00D66CF1" w14:paraId="20460A8A" w14:textId="77777777">
        <w:trPr>
          <w:trHeight w:val="1104"/>
        </w:trPr>
        <w:tc>
          <w:tcPr>
            <w:tcW w:w="406" w:type="dxa"/>
            <w:vMerge w:val="restart"/>
          </w:tcPr>
          <w:p w14:paraId="1C2513A4" w14:textId="77777777" w:rsidR="00D75065" w:rsidRPr="00D66CF1" w:rsidRDefault="00D75065">
            <w:pPr>
              <w:pStyle w:val="TableParagraph"/>
            </w:pPr>
          </w:p>
        </w:tc>
        <w:tc>
          <w:tcPr>
            <w:tcW w:w="2962" w:type="dxa"/>
          </w:tcPr>
          <w:p w14:paraId="556F4EB9" w14:textId="77777777" w:rsidR="00D75065" w:rsidRPr="00D66CF1" w:rsidRDefault="002B7311">
            <w:pPr>
              <w:pStyle w:val="TableParagraph"/>
              <w:ind w:left="109"/>
            </w:pPr>
            <w:r w:rsidRPr="00D66CF1">
              <w:rPr>
                <w:u w:val="single"/>
              </w:rPr>
              <w:t>образовательная</w:t>
            </w:r>
            <w:r w:rsidRPr="00D66CF1">
              <w:rPr>
                <w:spacing w:val="-15"/>
                <w:u w:val="single"/>
              </w:rPr>
              <w:t xml:space="preserve"> </w:t>
            </w:r>
            <w:r w:rsidRPr="00D66CF1">
              <w:rPr>
                <w:spacing w:val="-2"/>
                <w:u w:val="single"/>
              </w:rPr>
              <w:t>ситуация</w:t>
            </w:r>
          </w:p>
          <w:p w14:paraId="2A2BE860" w14:textId="77777777" w:rsidR="00D75065" w:rsidRPr="00D66CF1" w:rsidRDefault="002B7311">
            <w:pPr>
              <w:pStyle w:val="TableParagraph"/>
              <w:ind w:left="109"/>
              <w:rPr>
                <w:b/>
              </w:rPr>
            </w:pPr>
            <w:r w:rsidRPr="00D66CF1">
              <w:rPr>
                <w:b/>
              </w:rPr>
              <w:t xml:space="preserve">«Заинька – </w:t>
            </w:r>
            <w:r w:rsidRPr="00D66CF1">
              <w:rPr>
                <w:b/>
                <w:spacing w:val="-2"/>
              </w:rPr>
              <w:t>зайчишка»</w:t>
            </w:r>
          </w:p>
        </w:tc>
        <w:tc>
          <w:tcPr>
            <w:tcW w:w="5502" w:type="dxa"/>
          </w:tcPr>
          <w:p w14:paraId="717E6431" w14:textId="77777777" w:rsidR="00D75065" w:rsidRPr="00D66CF1" w:rsidRDefault="002B7311">
            <w:pPr>
              <w:pStyle w:val="TableParagraph"/>
              <w:ind w:left="110" w:right="73"/>
            </w:pPr>
            <w:r w:rsidRPr="00D66CF1">
              <w:t>бегать</w:t>
            </w:r>
            <w:r w:rsidRPr="00D66CF1">
              <w:rPr>
                <w:spacing w:val="-7"/>
              </w:rPr>
              <w:t xml:space="preserve"> </w:t>
            </w:r>
            <w:r w:rsidRPr="00D66CF1">
              <w:t>врассыпную,</w:t>
            </w:r>
            <w:r w:rsidRPr="00D66CF1">
              <w:rPr>
                <w:spacing w:val="-6"/>
              </w:rPr>
              <w:t xml:space="preserve"> </w:t>
            </w:r>
            <w:r w:rsidRPr="00D66CF1">
              <w:t>упражнять</w:t>
            </w:r>
            <w:r w:rsidRPr="00D66CF1">
              <w:rPr>
                <w:spacing w:val="-7"/>
              </w:rPr>
              <w:t xml:space="preserve"> </w:t>
            </w:r>
            <w:r w:rsidRPr="00D66CF1">
              <w:t>в</w:t>
            </w:r>
            <w:r w:rsidRPr="00D66CF1">
              <w:rPr>
                <w:spacing w:val="-7"/>
              </w:rPr>
              <w:t xml:space="preserve"> </w:t>
            </w:r>
            <w:r w:rsidRPr="00D66CF1">
              <w:t>прыжках</w:t>
            </w:r>
            <w:r w:rsidRPr="00D66CF1">
              <w:rPr>
                <w:spacing w:val="-6"/>
              </w:rPr>
              <w:t xml:space="preserve"> </w:t>
            </w:r>
            <w:r w:rsidRPr="00D66CF1">
              <w:t>на</w:t>
            </w:r>
            <w:r w:rsidRPr="00D66CF1">
              <w:rPr>
                <w:spacing w:val="-7"/>
              </w:rPr>
              <w:t xml:space="preserve"> </w:t>
            </w:r>
            <w:r w:rsidRPr="00D66CF1">
              <w:t xml:space="preserve">двух </w:t>
            </w:r>
            <w:r w:rsidRPr="00D66CF1">
              <w:rPr>
                <w:spacing w:val="-2"/>
              </w:rPr>
              <w:t>ногах;</w:t>
            </w:r>
          </w:p>
          <w:p w14:paraId="18D6AA48" w14:textId="77777777" w:rsidR="00D75065" w:rsidRPr="00D66CF1" w:rsidRDefault="002B7311">
            <w:pPr>
              <w:pStyle w:val="TableParagraph"/>
              <w:spacing w:line="270" w:lineRule="atLeast"/>
              <w:ind w:left="110" w:right="1248"/>
            </w:pPr>
            <w:r w:rsidRPr="00D66CF1">
              <w:t>-</w:t>
            </w:r>
            <w:r w:rsidRPr="00D66CF1">
              <w:rPr>
                <w:spacing w:val="-10"/>
              </w:rPr>
              <w:t xml:space="preserve"> </w:t>
            </w:r>
            <w:r w:rsidRPr="00D66CF1">
              <w:t>развивать</w:t>
            </w:r>
            <w:r w:rsidRPr="00D66CF1">
              <w:rPr>
                <w:spacing w:val="-11"/>
              </w:rPr>
              <w:t xml:space="preserve"> </w:t>
            </w:r>
            <w:r w:rsidRPr="00D66CF1">
              <w:t>координацию</w:t>
            </w:r>
            <w:r w:rsidRPr="00D66CF1">
              <w:rPr>
                <w:spacing w:val="-11"/>
              </w:rPr>
              <w:t xml:space="preserve"> </w:t>
            </w:r>
            <w:r w:rsidRPr="00D66CF1">
              <w:t>движений;</w:t>
            </w:r>
            <w:r w:rsidRPr="00D66CF1">
              <w:rPr>
                <w:spacing w:val="-11"/>
              </w:rPr>
              <w:t xml:space="preserve"> </w:t>
            </w:r>
            <w:r w:rsidRPr="00D66CF1">
              <w:t>- воспитывать аккуратность.</w:t>
            </w:r>
          </w:p>
        </w:tc>
        <w:tc>
          <w:tcPr>
            <w:tcW w:w="3284" w:type="dxa"/>
            <w:vMerge w:val="restart"/>
          </w:tcPr>
          <w:p w14:paraId="7E4F5702" w14:textId="77777777" w:rsidR="00D75065" w:rsidRPr="00D66CF1" w:rsidRDefault="002B7311">
            <w:pPr>
              <w:pStyle w:val="TableParagraph"/>
              <w:ind w:left="111" w:right="537"/>
            </w:pPr>
            <w:r w:rsidRPr="00D66CF1">
              <w:rPr>
                <w:b/>
                <w:u w:val="single"/>
              </w:rPr>
              <w:t>деятельность</w:t>
            </w:r>
            <w:r w:rsidRPr="00D66CF1">
              <w:rPr>
                <w:b/>
              </w:rPr>
              <w:t>:</w:t>
            </w:r>
            <w:r w:rsidRPr="00D66CF1">
              <w:rPr>
                <w:b/>
                <w:spacing w:val="-15"/>
              </w:rPr>
              <w:t xml:space="preserve"> </w:t>
            </w:r>
            <w:r w:rsidRPr="00D66CF1">
              <w:rPr>
                <w:b/>
              </w:rPr>
              <w:t>п/и</w:t>
            </w:r>
            <w:r w:rsidRPr="00D66CF1">
              <w:rPr>
                <w:b/>
                <w:spacing w:val="-15"/>
              </w:rPr>
              <w:t xml:space="preserve"> </w:t>
            </w:r>
            <w:r w:rsidRPr="00D66CF1">
              <w:t>«Мой веселый звонкий мяч» - упражнять</w:t>
            </w:r>
            <w:r w:rsidRPr="00D66CF1">
              <w:rPr>
                <w:spacing w:val="-1"/>
              </w:rPr>
              <w:t xml:space="preserve"> </w:t>
            </w:r>
            <w:r w:rsidRPr="00D66CF1">
              <w:t>в</w:t>
            </w:r>
            <w:r w:rsidRPr="00D66CF1">
              <w:rPr>
                <w:spacing w:val="-1"/>
              </w:rPr>
              <w:t xml:space="preserve"> </w:t>
            </w:r>
            <w:r w:rsidRPr="00D66CF1">
              <w:t>прыжках на двух ногах.</w:t>
            </w:r>
          </w:p>
          <w:p w14:paraId="44C9D32C" w14:textId="77777777" w:rsidR="00D75065" w:rsidRPr="00D66CF1" w:rsidRDefault="002B7311">
            <w:pPr>
              <w:pStyle w:val="TableParagraph"/>
              <w:ind w:left="111" w:right="39"/>
              <w:rPr>
                <w:b/>
              </w:rPr>
            </w:pPr>
            <w:r w:rsidRPr="00D66CF1">
              <w:rPr>
                <w:b/>
                <w:spacing w:val="-2"/>
                <w:u w:val="single"/>
              </w:rPr>
              <w:t>Коммуникативная</w:t>
            </w:r>
            <w:r w:rsidRPr="00D66CF1">
              <w:rPr>
                <w:b/>
                <w:spacing w:val="-2"/>
              </w:rPr>
              <w:t xml:space="preserve"> </w:t>
            </w:r>
            <w:r w:rsidRPr="00D66CF1">
              <w:rPr>
                <w:b/>
                <w:u w:val="single"/>
              </w:rPr>
              <w:t>деятельность:</w:t>
            </w:r>
            <w:r w:rsidRPr="00D66CF1">
              <w:rPr>
                <w:b/>
              </w:rPr>
              <w:t xml:space="preserve"> д/и</w:t>
            </w:r>
          </w:p>
          <w:p w14:paraId="0DB72B1C" w14:textId="77777777" w:rsidR="00D75065" w:rsidRPr="00D66CF1" w:rsidRDefault="002B7311">
            <w:pPr>
              <w:pStyle w:val="TableParagraph"/>
              <w:ind w:left="111" w:right="39"/>
            </w:pPr>
            <w:r w:rsidRPr="00D66CF1">
              <w:t>«Что</w:t>
            </w:r>
            <w:r w:rsidRPr="00D66CF1">
              <w:rPr>
                <w:spacing w:val="-15"/>
              </w:rPr>
              <w:t xml:space="preserve"> </w:t>
            </w:r>
            <w:r w:rsidRPr="00D66CF1">
              <w:t>дети</w:t>
            </w:r>
            <w:r w:rsidRPr="00D66CF1">
              <w:rPr>
                <w:spacing w:val="-15"/>
              </w:rPr>
              <w:t xml:space="preserve"> </w:t>
            </w:r>
            <w:r w:rsidRPr="00D66CF1">
              <w:t xml:space="preserve">делают </w:t>
            </w:r>
            <w:r w:rsidRPr="00D66CF1">
              <w:rPr>
                <w:spacing w:val="-2"/>
              </w:rPr>
              <w:t>неправильно»</w:t>
            </w:r>
          </w:p>
          <w:p w14:paraId="46FD88C5" w14:textId="77777777" w:rsidR="00D75065" w:rsidRPr="00D66CF1" w:rsidRDefault="002B7311">
            <w:pPr>
              <w:pStyle w:val="TableParagraph"/>
              <w:numPr>
                <w:ilvl w:val="0"/>
                <w:numId w:val="84"/>
              </w:numPr>
              <w:tabs>
                <w:tab w:val="left" w:pos="250"/>
              </w:tabs>
              <w:ind w:left="111" w:right="327" w:firstLine="0"/>
            </w:pPr>
            <w:r w:rsidRPr="00D66CF1">
              <w:t>активизировать в речи детей слова обозначающие опасные</w:t>
            </w:r>
            <w:r w:rsidRPr="00D66CF1">
              <w:rPr>
                <w:spacing w:val="-14"/>
              </w:rPr>
              <w:t xml:space="preserve"> </w:t>
            </w:r>
            <w:r w:rsidRPr="00D66CF1">
              <w:t>ситуации.</w:t>
            </w:r>
            <w:r w:rsidRPr="00D66CF1">
              <w:rPr>
                <w:spacing w:val="36"/>
              </w:rPr>
              <w:t xml:space="preserve"> </w:t>
            </w:r>
            <w:r w:rsidRPr="00D66CF1">
              <w:rPr>
                <w:b/>
                <w:u w:val="single"/>
              </w:rPr>
              <w:t>Чтение</w:t>
            </w:r>
            <w:r w:rsidRPr="00D66CF1">
              <w:rPr>
                <w:b/>
              </w:rPr>
              <w:t xml:space="preserve"> </w:t>
            </w:r>
            <w:r w:rsidRPr="00D66CF1">
              <w:rPr>
                <w:b/>
                <w:u w:val="single"/>
              </w:rPr>
              <w:t>худ. лит-</w:t>
            </w:r>
            <w:proofErr w:type="spellStart"/>
            <w:r w:rsidRPr="00D66CF1">
              <w:rPr>
                <w:b/>
                <w:u w:val="single"/>
              </w:rPr>
              <w:t>ры</w:t>
            </w:r>
            <w:proofErr w:type="spellEnd"/>
            <w:r w:rsidRPr="00D66CF1">
              <w:rPr>
                <w:b/>
                <w:u w:val="single"/>
              </w:rPr>
              <w:t>:</w:t>
            </w:r>
            <w:r w:rsidRPr="00D66CF1">
              <w:rPr>
                <w:b/>
                <w:spacing w:val="80"/>
              </w:rPr>
              <w:t xml:space="preserve"> </w:t>
            </w:r>
            <w:r w:rsidRPr="00D66CF1">
              <w:rPr>
                <w:b/>
              </w:rPr>
              <w:t xml:space="preserve">чтение </w:t>
            </w:r>
            <w:r w:rsidRPr="00D66CF1">
              <w:t>потешки: «Водичка, водичка»,</w:t>
            </w:r>
            <w:r w:rsidRPr="00D66CF1">
              <w:rPr>
                <w:spacing w:val="-14"/>
              </w:rPr>
              <w:t xml:space="preserve"> </w:t>
            </w:r>
            <w:r w:rsidRPr="00D66CF1">
              <w:t>«Теплою</w:t>
            </w:r>
            <w:r w:rsidRPr="00D66CF1">
              <w:rPr>
                <w:spacing w:val="-15"/>
              </w:rPr>
              <w:t xml:space="preserve"> </w:t>
            </w:r>
            <w:r w:rsidRPr="00D66CF1">
              <w:t>водою»</w:t>
            </w:r>
          </w:p>
          <w:p w14:paraId="0774BEDE" w14:textId="77777777" w:rsidR="00D75065" w:rsidRPr="00D66CF1" w:rsidRDefault="002B7311">
            <w:pPr>
              <w:pStyle w:val="TableParagraph"/>
              <w:numPr>
                <w:ilvl w:val="0"/>
                <w:numId w:val="84"/>
              </w:numPr>
              <w:tabs>
                <w:tab w:val="left" w:pos="250"/>
              </w:tabs>
              <w:ind w:left="111" w:right="219" w:firstLine="0"/>
            </w:pPr>
            <w:r w:rsidRPr="00D66CF1">
              <w:t>совершенствовать</w:t>
            </w:r>
            <w:r w:rsidRPr="00D66CF1">
              <w:rPr>
                <w:spacing w:val="-15"/>
              </w:rPr>
              <w:t xml:space="preserve"> </w:t>
            </w:r>
            <w:r w:rsidRPr="00D66CF1">
              <w:t>знания</w:t>
            </w:r>
            <w:r w:rsidRPr="00D66CF1">
              <w:rPr>
                <w:spacing w:val="-15"/>
              </w:rPr>
              <w:t xml:space="preserve"> </w:t>
            </w:r>
            <w:r w:rsidRPr="00D66CF1">
              <w:t>о процессе умывания.</w:t>
            </w:r>
          </w:p>
          <w:p w14:paraId="24CB0133" w14:textId="77777777" w:rsidR="00D75065" w:rsidRPr="00D66CF1" w:rsidRDefault="002B7311">
            <w:pPr>
              <w:pStyle w:val="TableParagraph"/>
              <w:ind w:left="111" w:right="433"/>
              <w:rPr>
                <w:b/>
              </w:rPr>
            </w:pPr>
            <w:r w:rsidRPr="00D66CF1">
              <w:rPr>
                <w:b/>
                <w:spacing w:val="-2"/>
                <w:u w:val="single"/>
              </w:rPr>
              <w:t>Изобразительная</w:t>
            </w:r>
            <w:r w:rsidRPr="00D66CF1">
              <w:rPr>
                <w:b/>
                <w:spacing w:val="-2"/>
              </w:rPr>
              <w:t xml:space="preserve"> </w:t>
            </w:r>
            <w:r w:rsidRPr="00D66CF1">
              <w:rPr>
                <w:b/>
                <w:u w:val="single"/>
              </w:rPr>
              <w:t>деятельность:</w:t>
            </w:r>
            <w:r w:rsidRPr="00D66CF1">
              <w:rPr>
                <w:b/>
                <w:spacing w:val="-15"/>
              </w:rPr>
              <w:t xml:space="preserve"> </w:t>
            </w:r>
            <w:r w:rsidRPr="00D66CF1">
              <w:rPr>
                <w:b/>
              </w:rPr>
              <w:t>рисование</w:t>
            </w:r>
          </w:p>
          <w:p w14:paraId="1AF9BDFF" w14:textId="77777777" w:rsidR="00D75065" w:rsidRPr="00D66CF1" w:rsidRDefault="002B7311">
            <w:pPr>
              <w:pStyle w:val="TableParagraph"/>
              <w:spacing w:line="270" w:lineRule="atLeast"/>
              <w:ind w:left="111" w:right="39"/>
            </w:pPr>
            <w:r w:rsidRPr="00D66CF1">
              <w:t>«Полезная морковка для зайчишки»</w:t>
            </w:r>
            <w:r w:rsidRPr="00D66CF1">
              <w:rPr>
                <w:spacing w:val="-15"/>
              </w:rPr>
              <w:t xml:space="preserve"> </w:t>
            </w:r>
            <w:r w:rsidRPr="00D66CF1">
              <w:rPr>
                <w:b/>
              </w:rPr>
              <w:t>-</w:t>
            </w:r>
            <w:r w:rsidRPr="00D66CF1">
              <w:rPr>
                <w:b/>
                <w:spacing w:val="-15"/>
              </w:rPr>
              <w:t xml:space="preserve"> </w:t>
            </w:r>
            <w:r w:rsidRPr="00D66CF1">
              <w:t>формировать представления детей о полезной еде.</w:t>
            </w:r>
          </w:p>
        </w:tc>
        <w:tc>
          <w:tcPr>
            <w:tcW w:w="2632" w:type="dxa"/>
            <w:vMerge w:val="restart"/>
          </w:tcPr>
          <w:p w14:paraId="79FAA983" w14:textId="77777777" w:rsidR="00D75065" w:rsidRPr="00D66CF1" w:rsidRDefault="002B7311">
            <w:pPr>
              <w:pStyle w:val="TableParagraph"/>
              <w:ind w:left="112" w:right="136"/>
            </w:pPr>
            <w:r w:rsidRPr="00D66CF1">
              <w:t xml:space="preserve">для проведения </w:t>
            </w:r>
            <w:r w:rsidRPr="00D66CF1">
              <w:rPr>
                <w:spacing w:val="-2"/>
              </w:rPr>
              <w:t xml:space="preserve">прыжковых </w:t>
            </w:r>
            <w:r w:rsidRPr="00D66CF1">
              <w:t>упражнений: - кольца, палочки, мешочки Подготовка</w:t>
            </w:r>
            <w:r w:rsidRPr="00D66CF1">
              <w:rPr>
                <w:spacing w:val="-15"/>
              </w:rPr>
              <w:t xml:space="preserve"> </w:t>
            </w:r>
            <w:r w:rsidRPr="00D66CF1">
              <w:t xml:space="preserve">инвентаря: </w:t>
            </w:r>
            <w:r w:rsidRPr="00D66CF1">
              <w:rPr>
                <w:spacing w:val="-2"/>
              </w:rPr>
              <w:t xml:space="preserve">гимнастическая </w:t>
            </w:r>
            <w:r w:rsidRPr="00D66CF1">
              <w:t>скамейка, шнуры, мешочки с песком Помочь родителям завести песок.</w:t>
            </w:r>
          </w:p>
        </w:tc>
      </w:tr>
      <w:tr w:rsidR="00D75065" w:rsidRPr="00D66CF1" w14:paraId="6A48B029" w14:textId="77777777">
        <w:trPr>
          <w:trHeight w:val="1380"/>
        </w:trPr>
        <w:tc>
          <w:tcPr>
            <w:tcW w:w="406" w:type="dxa"/>
            <w:vMerge/>
            <w:tcBorders>
              <w:top w:val="nil"/>
            </w:tcBorders>
          </w:tcPr>
          <w:p w14:paraId="3A0F2507" w14:textId="77777777" w:rsidR="00D75065" w:rsidRPr="00D66CF1" w:rsidRDefault="00D75065"/>
        </w:tc>
        <w:tc>
          <w:tcPr>
            <w:tcW w:w="2962" w:type="dxa"/>
          </w:tcPr>
          <w:p w14:paraId="720C4FA9"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5D590998" w14:textId="77777777" w:rsidR="00D75065" w:rsidRPr="00D66CF1" w:rsidRDefault="002B7311">
            <w:pPr>
              <w:pStyle w:val="TableParagraph"/>
              <w:ind w:left="109"/>
              <w:rPr>
                <w:b/>
              </w:rPr>
            </w:pPr>
            <w:r w:rsidRPr="00D66CF1">
              <w:rPr>
                <w:b/>
                <w:spacing w:val="-2"/>
              </w:rPr>
              <w:t>«Ветерок»</w:t>
            </w:r>
          </w:p>
        </w:tc>
        <w:tc>
          <w:tcPr>
            <w:tcW w:w="5502" w:type="dxa"/>
          </w:tcPr>
          <w:p w14:paraId="3BD1E828" w14:textId="77777777" w:rsidR="00D75065" w:rsidRPr="00D66CF1" w:rsidRDefault="002B7311">
            <w:pPr>
              <w:pStyle w:val="TableParagraph"/>
              <w:ind w:left="110" w:right="73"/>
            </w:pPr>
            <w:r w:rsidRPr="00D66CF1">
              <w:rPr>
                <w:b/>
              </w:rPr>
              <w:t>Задачи</w:t>
            </w:r>
            <w:r w:rsidRPr="00D66CF1">
              <w:t>: - упражнять в ходьбе и беге колонной по одному,</w:t>
            </w:r>
            <w:r w:rsidRPr="00D66CF1">
              <w:rPr>
                <w:spacing w:val="-7"/>
              </w:rPr>
              <w:t xml:space="preserve"> </w:t>
            </w:r>
            <w:r w:rsidRPr="00D66CF1">
              <w:t>в</w:t>
            </w:r>
            <w:r w:rsidRPr="00D66CF1">
              <w:rPr>
                <w:spacing w:val="-8"/>
              </w:rPr>
              <w:t xml:space="preserve"> </w:t>
            </w:r>
            <w:r w:rsidRPr="00D66CF1">
              <w:t>пролезание</w:t>
            </w:r>
            <w:r w:rsidRPr="00D66CF1">
              <w:rPr>
                <w:spacing w:val="-8"/>
              </w:rPr>
              <w:t xml:space="preserve"> </w:t>
            </w:r>
            <w:r w:rsidRPr="00D66CF1">
              <w:t>под</w:t>
            </w:r>
            <w:r w:rsidRPr="00D66CF1">
              <w:rPr>
                <w:spacing w:val="-8"/>
              </w:rPr>
              <w:t xml:space="preserve"> </w:t>
            </w:r>
            <w:r w:rsidRPr="00D66CF1">
              <w:t>шнуром</w:t>
            </w:r>
            <w:r w:rsidRPr="00D66CF1">
              <w:rPr>
                <w:spacing w:val="-8"/>
              </w:rPr>
              <w:t xml:space="preserve"> </w:t>
            </w:r>
            <w:r w:rsidRPr="00D66CF1">
              <w:t>на</w:t>
            </w:r>
            <w:r w:rsidRPr="00D66CF1">
              <w:rPr>
                <w:spacing w:val="-8"/>
              </w:rPr>
              <w:t xml:space="preserve"> </w:t>
            </w:r>
            <w:r w:rsidRPr="00D66CF1">
              <w:t>четвереньках;</w:t>
            </w:r>
          </w:p>
          <w:p w14:paraId="7EC41B7F" w14:textId="77777777" w:rsidR="00D75065" w:rsidRPr="00D66CF1" w:rsidRDefault="002B7311">
            <w:pPr>
              <w:pStyle w:val="TableParagraph"/>
              <w:numPr>
                <w:ilvl w:val="0"/>
                <w:numId w:val="83"/>
              </w:numPr>
              <w:tabs>
                <w:tab w:val="left" w:pos="248"/>
              </w:tabs>
              <w:ind w:left="248" w:hanging="138"/>
            </w:pPr>
            <w:r w:rsidRPr="00D66CF1">
              <w:t>развивать</w:t>
            </w:r>
            <w:r w:rsidRPr="00D66CF1">
              <w:rPr>
                <w:spacing w:val="-6"/>
              </w:rPr>
              <w:t xml:space="preserve"> </w:t>
            </w:r>
            <w:r w:rsidRPr="00D66CF1">
              <w:t>равновесие</w:t>
            </w:r>
            <w:r w:rsidRPr="00D66CF1">
              <w:rPr>
                <w:spacing w:val="-5"/>
              </w:rPr>
              <w:t xml:space="preserve"> </w:t>
            </w:r>
            <w:r w:rsidRPr="00D66CF1">
              <w:t>в</w:t>
            </w:r>
            <w:r w:rsidRPr="00D66CF1">
              <w:rPr>
                <w:spacing w:val="-6"/>
              </w:rPr>
              <w:t xml:space="preserve"> </w:t>
            </w:r>
            <w:r w:rsidRPr="00D66CF1">
              <w:t>ходьбе</w:t>
            </w:r>
            <w:r w:rsidRPr="00D66CF1">
              <w:rPr>
                <w:spacing w:val="-5"/>
              </w:rPr>
              <w:t xml:space="preserve"> </w:t>
            </w:r>
            <w:r w:rsidRPr="00D66CF1">
              <w:t>и</w:t>
            </w:r>
            <w:r w:rsidRPr="00D66CF1">
              <w:rPr>
                <w:spacing w:val="-5"/>
              </w:rPr>
              <w:t xml:space="preserve"> </w:t>
            </w:r>
            <w:r w:rsidRPr="00D66CF1">
              <w:rPr>
                <w:spacing w:val="-2"/>
              </w:rPr>
              <w:t>беге;</w:t>
            </w:r>
          </w:p>
          <w:p w14:paraId="445FD697" w14:textId="77777777" w:rsidR="00D75065" w:rsidRPr="00D66CF1" w:rsidRDefault="002B7311">
            <w:pPr>
              <w:pStyle w:val="TableParagraph"/>
              <w:numPr>
                <w:ilvl w:val="0"/>
                <w:numId w:val="83"/>
              </w:numPr>
              <w:tabs>
                <w:tab w:val="left" w:pos="248"/>
              </w:tabs>
              <w:ind w:left="248" w:hanging="138"/>
            </w:pPr>
            <w:r w:rsidRPr="00D66CF1">
              <w:t>воспитывать</w:t>
            </w:r>
            <w:r w:rsidRPr="00D66CF1">
              <w:rPr>
                <w:spacing w:val="-10"/>
              </w:rPr>
              <w:t xml:space="preserve"> </w:t>
            </w:r>
            <w:r w:rsidRPr="00D66CF1">
              <w:t>желание</w:t>
            </w:r>
            <w:r w:rsidRPr="00D66CF1">
              <w:rPr>
                <w:spacing w:val="-9"/>
              </w:rPr>
              <w:t xml:space="preserve"> </w:t>
            </w:r>
            <w:r w:rsidRPr="00D66CF1">
              <w:t>заниматься</w:t>
            </w:r>
            <w:r w:rsidRPr="00D66CF1">
              <w:rPr>
                <w:spacing w:val="-9"/>
              </w:rPr>
              <w:t xml:space="preserve"> </w:t>
            </w:r>
            <w:r w:rsidRPr="00D66CF1">
              <w:rPr>
                <w:spacing w:val="-2"/>
              </w:rPr>
              <w:t>физкультурой.</w:t>
            </w:r>
          </w:p>
        </w:tc>
        <w:tc>
          <w:tcPr>
            <w:tcW w:w="3284" w:type="dxa"/>
            <w:vMerge/>
            <w:tcBorders>
              <w:top w:val="nil"/>
            </w:tcBorders>
          </w:tcPr>
          <w:p w14:paraId="2BB837A6" w14:textId="77777777" w:rsidR="00D75065" w:rsidRPr="00D66CF1" w:rsidRDefault="00D75065"/>
        </w:tc>
        <w:tc>
          <w:tcPr>
            <w:tcW w:w="2632" w:type="dxa"/>
            <w:vMerge/>
            <w:tcBorders>
              <w:top w:val="nil"/>
            </w:tcBorders>
          </w:tcPr>
          <w:p w14:paraId="553B9825" w14:textId="77777777" w:rsidR="00D75065" w:rsidRPr="00D66CF1" w:rsidRDefault="00D75065"/>
        </w:tc>
      </w:tr>
      <w:tr w:rsidR="00D75065" w:rsidRPr="00D66CF1" w14:paraId="7B41D100" w14:textId="77777777">
        <w:trPr>
          <w:trHeight w:val="1103"/>
        </w:trPr>
        <w:tc>
          <w:tcPr>
            <w:tcW w:w="406" w:type="dxa"/>
            <w:vMerge/>
            <w:tcBorders>
              <w:top w:val="nil"/>
            </w:tcBorders>
          </w:tcPr>
          <w:p w14:paraId="019B043E" w14:textId="77777777" w:rsidR="00D75065" w:rsidRPr="00D66CF1" w:rsidRDefault="00D75065"/>
        </w:tc>
        <w:tc>
          <w:tcPr>
            <w:tcW w:w="2962" w:type="dxa"/>
          </w:tcPr>
          <w:p w14:paraId="32FE6EDA" w14:textId="77777777" w:rsidR="00D75065" w:rsidRPr="00D66CF1" w:rsidRDefault="002B7311">
            <w:pPr>
              <w:pStyle w:val="TableParagraph"/>
              <w:ind w:left="109" w:right="155"/>
            </w:pPr>
            <w:r w:rsidRPr="00D66CF1">
              <w:rPr>
                <w:spacing w:val="-2"/>
              </w:rPr>
              <w:t xml:space="preserve">Развивающая </w:t>
            </w:r>
            <w:r w:rsidRPr="00D66CF1">
              <w:t>образовательная</w:t>
            </w:r>
            <w:r w:rsidRPr="00D66CF1">
              <w:rPr>
                <w:spacing w:val="-15"/>
              </w:rPr>
              <w:t xml:space="preserve"> </w:t>
            </w:r>
            <w:r w:rsidRPr="00D66CF1">
              <w:t>ситуация</w:t>
            </w:r>
          </w:p>
          <w:p w14:paraId="65EF811A" w14:textId="77777777" w:rsidR="00D75065" w:rsidRPr="00D66CF1" w:rsidRDefault="002B7311">
            <w:pPr>
              <w:pStyle w:val="TableParagraph"/>
              <w:ind w:left="109"/>
              <w:rPr>
                <w:b/>
              </w:rPr>
            </w:pPr>
            <w:r w:rsidRPr="00D66CF1">
              <w:rPr>
                <w:b/>
                <w:spacing w:val="-2"/>
              </w:rPr>
              <w:t>«Ленточка»</w:t>
            </w:r>
          </w:p>
        </w:tc>
        <w:tc>
          <w:tcPr>
            <w:tcW w:w="5502" w:type="dxa"/>
          </w:tcPr>
          <w:p w14:paraId="3038BAF8" w14:textId="77777777" w:rsidR="00D75065" w:rsidRPr="00D66CF1" w:rsidRDefault="002B7311">
            <w:pPr>
              <w:pStyle w:val="TableParagraph"/>
              <w:spacing w:line="270" w:lineRule="atLeast"/>
              <w:ind w:left="110" w:right="1248"/>
            </w:pPr>
            <w:r w:rsidRPr="00D66CF1">
              <w:rPr>
                <w:b/>
              </w:rPr>
              <w:t>Задачи:</w:t>
            </w:r>
            <w:r w:rsidRPr="00D66CF1">
              <w:rPr>
                <w:b/>
                <w:spacing w:val="-10"/>
              </w:rPr>
              <w:t xml:space="preserve"> </w:t>
            </w:r>
            <w:r w:rsidRPr="00D66CF1">
              <w:rPr>
                <w:b/>
              </w:rPr>
              <w:t>-</w:t>
            </w:r>
            <w:r w:rsidRPr="00D66CF1">
              <w:rPr>
                <w:b/>
                <w:spacing w:val="-10"/>
              </w:rPr>
              <w:t xml:space="preserve"> </w:t>
            </w:r>
            <w:r w:rsidRPr="00D66CF1">
              <w:t>учить</w:t>
            </w:r>
            <w:r w:rsidRPr="00D66CF1">
              <w:rPr>
                <w:spacing w:val="-11"/>
              </w:rPr>
              <w:t xml:space="preserve"> </w:t>
            </w:r>
            <w:r w:rsidRPr="00D66CF1">
              <w:t>выполнять</w:t>
            </w:r>
            <w:r w:rsidRPr="00D66CF1">
              <w:rPr>
                <w:spacing w:val="-11"/>
              </w:rPr>
              <w:t xml:space="preserve"> </w:t>
            </w:r>
            <w:r w:rsidRPr="00D66CF1">
              <w:t>упражнения художественной гимнастики; - развивать эстетические чувства; - воспитывать аккуратность.</w:t>
            </w:r>
          </w:p>
        </w:tc>
        <w:tc>
          <w:tcPr>
            <w:tcW w:w="3284" w:type="dxa"/>
            <w:vMerge/>
            <w:tcBorders>
              <w:top w:val="nil"/>
            </w:tcBorders>
          </w:tcPr>
          <w:p w14:paraId="0B698946" w14:textId="77777777" w:rsidR="00D75065" w:rsidRPr="00D66CF1" w:rsidRDefault="00D75065"/>
        </w:tc>
        <w:tc>
          <w:tcPr>
            <w:tcW w:w="2632" w:type="dxa"/>
            <w:vMerge/>
            <w:tcBorders>
              <w:top w:val="nil"/>
            </w:tcBorders>
          </w:tcPr>
          <w:p w14:paraId="6AC3F95A" w14:textId="77777777" w:rsidR="00D75065" w:rsidRPr="00D66CF1" w:rsidRDefault="00D75065"/>
        </w:tc>
      </w:tr>
      <w:tr w:rsidR="00D75065" w:rsidRPr="00D66CF1" w14:paraId="3D5AA4FB" w14:textId="77777777">
        <w:trPr>
          <w:trHeight w:val="2455"/>
        </w:trPr>
        <w:tc>
          <w:tcPr>
            <w:tcW w:w="406" w:type="dxa"/>
          </w:tcPr>
          <w:p w14:paraId="26FBEF01" w14:textId="77777777" w:rsidR="00D75065" w:rsidRPr="00D66CF1" w:rsidRDefault="002B7311">
            <w:pPr>
              <w:pStyle w:val="TableParagraph"/>
              <w:ind w:left="14" w:right="12"/>
              <w:jc w:val="center"/>
              <w:rPr>
                <w:b/>
              </w:rPr>
            </w:pPr>
            <w:r w:rsidRPr="00D66CF1">
              <w:rPr>
                <w:b/>
                <w:spacing w:val="-5"/>
              </w:rPr>
              <w:t>2.</w:t>
            </w:r>
          </w:p>
        </w:tc>
        <w:tc>
          <w:tcPr>
            <w:tcW w:w="2962" w:type="dxa"/>
          </w:tcPr>
          <w:p w14:paraId="2A0CB289"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429FBF3" w14:textId="77777777" w:rsidR="00D75065" w:rsidRPr="00D66CF1" w:rsidRDefault="002B7311">
            <w:pPr>
              <w:pStyle w:val="TableParagraph"/>
              <w:ind w:left="109"/>
              <w:rPr>
                <w:b/>
              </w:rPr>
            </w:pPr>
            <w:r w:rsidRPr="00D66CF1">
              <w:rPr>
                <w:b/>
              </w:rPr>
              <w:t xml:space="preserve">«Чистящая </w:t>
            </w:r>
            <w:r w:rsidRPr="00D66CF1">
              <w:rPr>
                <w:b/>
                <w:spacing w:val="-2"/>
              </w:rPr>
              <w:t>вода»</w:t>
            </w:r>
          </w:p>
        </w:tc>
        <w:tc>
          <w:tcPr>
            <w:tcW w:w="5502" w:type="dxa"/>
          </w:tcPr>
          <w:p w14:paraId="19B36C60" w14:textId="77777777" w:rsidR="00D75065" w:rsidRPr="00D66CF1" w:rsidRDefault="002B7311">
            <w:pPr>
              <w:pStyle w:val="TableParagraph"/>
              <w:ind w:left="110" w:right="488"/>
            </w:pPr>
            <w:r w:rsidRPr="00D66CF1">
              <w:rPr>
                <w:b/>
              </w:rPr>
              <w:t>Задачи:</w:t>
            </w:r>
            <w:r w:rsidRPr="00D66CF1">
              <w:rPr>
                <w:b/>
                <w:spacing w:val="-6"/>
              </w:rPr>
              <w:t xml:space="preserve"> </w:t>
            </w:r>
            <w:r w:rsidRPr="00D66CF1">
              <w:t>-</w:t>
            </w:r>
            <w:r w:rsidRPr="00D66CF1">
              <w:rPr>
                <w:spacing w:val="-6"/>
              </w:rPr>
              <w:t xml:space="preserve"> </w:t>
            </w:r>
            <w:r w:rsidRPr="00D66CF1">
              <w:t>дать</w:t>
            </w:r>
            <w:r w:rsidRPr="00D66CF1">
              <w:rPr>
                <w:spacing w:val="-7"/>
              </w:rPr>
              <w:t xml:space="preserve"> </w:t>
            </w:r>
            <w:r w:rsidRPr="00D66CF1">
              <w:t>детям</w:t>
            </w:r>
            <w:r w:rsidRPr="00D66CF1">
              <w:rPr>
                <w:spacing w:val="-7"/>
              </w:rPr>
              <w:t xml:space="preserve"> </w:t>
            </w:r>
            <w:r w:rsidRPr="00D66CF1">
              <w:t>представление</w:t>
            </w:r>
            <w:r w:rsidRPr="00D66CF1">
              <w:rPr>
                <w:spacing w:val="-7"/>
              </w:rPr>
              <w:t xml:space="preserve"> </w:t>
            </w:r>
            <w:r w:rsidRPr="00D66CF1">
              <w:t>о</w:t>
            </w:r>
            <w:r w:rsidRPr="00D66CF1">
              <w:rPr>
                <w:spacing w:val="-6"/>
              </w:rPr>
              <w:t xml:space="preserve"> </w:t>
            </w:r>
            <w:r w:rsidRPr="00D66CF1">
              <w:t>том,</w:t>
            </w:r>
            <w:r w:rsidRPr="00D66CF1">
              <w:rPr>
                <w:spacing w:val="-6"/>
              </w:rPr>
              <w:t xml:space="preserve"> </w:t>
            </w:r>
            <w:r w:rsidRPr="00D66CF1">
              <w:t>что вода смачивает и очищает;</w:t>
            </w:r>
          </w:p>
          <w:p w14:paraId="13516336" w14:textId="77777777" w:rsidR="00D75065" w:rsidRPr="00D66CF1" w:rsidRDefault="002B7311">
            <w:pPr>
              <w:pStyle w:val="TableParagraph"/>
              <w:ind w:left="110" w:right="238"/>
            </w:pPr>
            <w:r w:rsidRPr="00D66CF1">
              <w:t xml:space="preserve">- развивать умение (навык) мыть руки водой через </w:t>
            </w:r>
            <w:proofErr w:type="spellStart"/>
            <w:r w:rsidRPr="00D66CF1">
              <w:t>практикование</w:t>
            </w:r>
            <w:proofErr w:type="spellEnd"/>
            <w:r w:rsidRPr="00D66CF1">
              <w:t xml:space="preserve"> и экспериментирование с водой;</w:t>
            </w:r>
            <w:r w:rsidRPr="00D66CF1">
              <w:rPr>
                <w:spacing w:val="-8"/>
              </w:rPr>
              <w:t xml:space="preserve"> </w:t>
            </w:r>
            <w:r w:rsidRPr="00D66CF1">
              <w:t>-</w:t>
            </w:r>
            <w:r w:rsidRPr="00D66CF1">
              <w:rPr>
                <w:spacing w:val="-7"/>
              </w:rPr>
              <w:t xml:space="preserve"> </w:t>
            </w:r>
            <w:r w:rsidRPr="00D66CF1">
              <w:t>воспитывать</w:t>
            </w:r>
            <w:r w:rsidRPr="00D66CF1">
              <w:rPr>
                <w:spacing w:val="-8"/>
              </w:rPr>
              <w:t xml:space="preserve"> </w:t>
            </w:r>
            <w:r w:rsidRPr="00D66CF1">
              <w:t>бережное</w:t>
            </w:r>
            <w:r w:rsidRPr="00D66CF1">
              <w:rPr>
                <w:spacing w:val="-8"/>
              </w:rPr>
              <w:t xml:space="preserve"> </w:t>
            </w:r>
            <w:r w:rsidRPr="00D66CF1">
              <w:t>отношение</w:t>
            </w:r>
            <w:r w:rsidRPr="00D66CF1">
              <w:rPr>
                <w:spacing w:val="-8"/>
              </w:rPr>
              <w:t xml:space="preserve"> </w:t>
            </w:r>
            <w:r w:rsidRPr="00D66CF1">
              <w:t>к</w:t>
            </w:r>
            <w:r w:rsidRPr="00D66CF1">
              <w:rPr>
                <w:spacing w:val="-8"/>
              </w:rPr>
              <w:t xml:space="preserve"> </w:t>
            </w:r>
            <w:r w:rsidRPr="00D66CF1">
              <w:t>воде.</w:t>
            </w:r>
          </w:p>
        </w:tc>
        <w:tc>
          <w:tcPr>
            <w:tcW w:w="3284" w:type="dxa"/>
            <w:vMerge/>
            <w:tcBorders>
              <w:top w:val="nil"/>
            </w:tcBorders>
          </w:tcPr>
          <w:p w14:paraId="3457DB45" w14:textId="77777777" w:rsidR="00D75065" w:rsidRPr="00D66CF1" w:rsidRDefault="00D75065"/>
        </w:tc>
        <w:tc>
          <w:tcPr>
            <w:tcW w:w="2632" w:type="dxa"/>
            <w:vMerge/>
            <w:tcBorders>
              <w:top w:val="nil"/>
            </w:tcBorders>
          </w:tcPr>
          <w:p w14:paraId="2983B8F0" w14:textId="77777777" w:rsidR="00D75065" w:rsidRPr="00D66CF1" w:rsidRDefault="00D75065"/>
        </w:tc>
      </w:tr>
    </w:tbl>
    <w:p w14:paraId="59780A32" w14:textId="77777777" w:rsidR="00D75065" w:rsidRPr="00D66CF1" w:rsidRDefault="00D75065">
      <w:pPr>
        <w:pStyle w:val="a3"/>
        <w:spacing w:before="63"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5AD6E59F" w14:textId="77777777">
        <w:trPr>
          <w:trHeight w:val="275"/>
        </w:trPr>
        <w:tc>
          <w:tcPr>
            <w:tcW w:w="14786" w:type="dxa"/>
          </w:tcPr>
          <w:p w14:paraId="6D2C1846" w14:textId="77777777" w:rsidR="0074395F" w:rsidRPr="00D66CF1" w:rsidRDefault="00D90EC5">
            <w:pPr>
              <w:pStyle w:val="TableParagraph"/>
              <w:spacing w:line="256" w:lineRule="exact"/>
              <w:ind w:left="909" w:right="897"/>
              <w:jc w:val="center"/>
              <w:rPr>
                <w:b/>
                <w:spacing w:val="-2"/>
              </w:rPr>
            </w:pPr>
            <w:r w:rsidRPr="00D66CF1">
              <w:rPr>
                <w:b/>
                <w:spacing w:val="-2"/>
              </w:rPr>
              <w:t>Декабрь</w:t>
            </w:r>
          </w:p>
          <w:p w14:paraId="4FAC15C9" w14:textId="77777777" w:rsidR="0074395F" w:rsidRPr="00D66CF1" w:rsidRDefault="00D90EC5">
            <w:pPr>
              <w:pStyle w:val="TableParagraph"/>
              <w:spacing w:line="256" w:lineRule="exact"/>
              <w:ind w:left="909" w:right="897"/>
              <w:jc w:val="center"/>
              <w:rPr>
                <w:b/>
                <w:spacing w:val="-2"/>
              </w:rPr>
            </w:pPr>
            <w:r w:rsidRPr="00D66CF1">
              <w:rPr>
                <w:b/>
              </w:rPr>
              <w:t>Тема:</w:t>
            </w:r>
            <w:r w:rsidRPr="00D66CF1">
              <w:rPr>
                <w:b/>
                <w:spacing w:val="-1"/>
              </w:rPr>
              <w:t xml:space="preserve"> </w:t>
            </w:r>
            <w:r w:rsidRPr="00D66CF1">
              <w:rPr>
                <w:b/>
              </w:rPr>
              <w:t>«Зимушка – зима у</w:t>
            </w:r>
            <w:r w:rsidRPr="00D66CF1">
              <w:rPr>
                <w:b/>
                <w:spacing w:val="-1"/>
              </w:rPr>
              <w:t xml:space="preserve"> </w:t>
            </w:r>
            <w:r w:rsidRPr="00D66CF1">
              <w:rPr>
                <w:b/>
              </w:rPr>
              <w:t>нас</w:t>
            </w:r>
            <w:r w:rsidRPr="00D66CF1">
              <w:rPr>
                <w:b/>
                <w:spacing w:val="-1"/>
              </w:rPr>
              <w:t xml:space="preserve"> </w:t>
            </w:r>
            <w:r w:rsidRPr="00D66CF1">
              <w:rPr>
                <w:b/>
              </w:rPr>
              <w:t xml:space="preserve">в гостях» (1-я </w:t>
            </w:r>
            <w:r w:rsidRPr="00D66CF1">
              <w:rPr>
                <w:b/>
                <w:spacing w:val="-2"/>
              </w:rPr>
              <w:t>неделя)</w:t>
            </w:r>
          </w:p>
          <w:p w14:paraId="17CCB0A4" w14:textId="77777777" w:rsidR="00D90EC5" w:rsidRPr="00D66CF1" w:rsidRDefault="00D90EC5" w:rsidP="00D90EC5">
            <w:pPr>
              <w:pStyle w:val="TableParagraph"/>
              <w:ind w:left="109" w:right="50"/>
            </w:pPr>
            <w:r w:rsidRPr="00D66CF1">
              <w:rPr>
                <w:b/>
              </w:rPr>
              <w:t>Планируемые</w:t>
            </w:r>
            <w:r w:rsidRPr="00D66CF1">
              <w:rPr>
                <w:b/>
                <w:spacing w:val="-5"/>
              </w:rPr>
              <w:t xml:space="preserve"> </w:t>
            </w:r>
            <w:r w:rsidRPr="00D66CF1">
              <w:rPr>
                <w:b/>
              </w:rPr>
              <w:t>результаты</w:t>
            </w:r>
            <w:r w:rsidRPr="00D66CF1">
              <w:rPr>
                <w:b/>
                <w:spacing w:val="-5"/>
              </w:rPr>
              <w:t xml:space="preserve"> </w:t>
            </w:r>
            <w:r w:rsidRPr="00D66CF1">
              <w:rPr>
                <w:b/>
              </w:rPr>
              <w:t>освоения</w:t>
            </w:r>
            <w:r w:rsidRPr="00D66CF1">
              <w:rPr>
                <w:b/>
                <w:spacing w:val="-4"/>
              </w:rPr>
              <w:t xml:space="preserve"> </w:t>
            </w:r>
            <w:r w:rsidRPr="00D66CF1">
              <w:rPr>
                <w:b/>
              </w:rPr>
              <w:t>содержания</w:t>
            </w:r>
            <w:r w:rsidRPr="00D66CF1">
              <w:rPr>
                <w:b/>
                <w:spacing w:val="-4"/>
              </w:rPr>
              <w:t xml:space="preserve"> </w:t>
            </w:r>
            <w:r w:rsidRPr="00D66CF1">
              <w:rPr>
                <w:b/>
              </w:rPr>
              <w:t>тематической</w:t>
            </w:r>
            <w:r w:rsidRPr="00D66CF1">
              <w:rPr>
                <w:b/>
                <w:spacing w:val="-5"/>
              </w:rPr>
              <w:t xml:space="preserve"> </w:t>
            </w:r>
            <w:r w:rsidRPr="00D66CF1">
              <w:rPr>
                <w:b/>
              </w:rPr>
              <w:t xml:space="preserve">недели: </w:t>
            </w:r>
            <w:r w:rsidRPr="00D66CF1">
              <w:t>проявляет</w:t>
            </w:r>
            <w:r w:rsidRPr="00D66CF1">
              <w:rPr>
                <w:spacing w:val="-4"/>
              </w:rPr>
              <w:t xml:space="preserve"> </w:t>
            </w:r>
            <w:r w:rsidRPr="00D66CF1">
              <w:t>интерес</w:t>
            </w:r>
            <w:r w:rsidRPr="00D66CF1">
              <w:rPr>
                <w:spacing w:val="-5"/>
              </w:rPr>
              <w:t xml:space="preserve"> </w:t>
            </w:r>
            <w:r w:rsidRPr="00D66CF1">
              <w:t>к</w:t>
            </w:r>
            <w:r w:rsidRPr="00D66CF1">
              <w:rPr>
                <w:spacing w:val="-5"/>
              </w:rPr>
              <w:t xml:space="preserve"> </w:t>
            </w:r>
            <w:r w:rsidRPr="00D66CF1">
              <w:t>игровому</w:t>
            </w:r>
            <w:r w:rsidRPr="00D66CF1">
              <w:rPr>
                <w:spacing w:val="-4"/>
              </w:rPr>
              <w:t xml:space="preserve"> </w:t>
            </w:r>
            <w:r w:rsidRPr="00D66CF1">
              <w:t>общению</w:t>
            </w:r>
            <w:r w:rsidRPr="00D66CF1">
              <w:rPr>
                <w:spacing w:val="-5"/>
              </w:rPr>
              <w:t xml:space="preserve"> </w:t>
            </w:r>
            <w:r w:rsidRPr="00D66CF1">
              <w:t>со</w:t>
            </w:r>
            <w:r w:rsidRPr="00D66CF1">
              <w:rPr>
                <w:spacing w:val="-4"/>
              </w:rPr>
              <w:t xml:space="preserve"> </w:t>
            </w:r>
            <w:r w:rsidRPr="00D66CF1">
              <w:t>сверстниками, обращается к сверстнику по имени игрового персонажа.</w:t>
            </w:r>
          </w:p>
          <w:p w14:paraId="22A13748" w14:textId="77777777" w:rsidR="0074395F" w:rsidRPr="00D66CF1" w:rsidRDefault="00D90EC5" w:rsidP="00D90EC5">
            <w:pPr>
              <w:pStyle w:val="TableParagraph"/>
              <w:spacing w:line="256" w:lineRule="exact"/>
              <w:ind w:left="909" w:right="897"/>
              <w:jc w:val="center"/>
              <w:rPr>
                <w:b/>
                <w:spacing w:val="-2"/>
              </w:rPr>
            </w:pPr>
            <w:r w:rsidRPr="00D66CF1">
              <w:rPr>
                <w:b/>
              </w:rPr>
              <w:t>Взаимодействие</w:t>
            </w:r>
            <w:r w:rsidRPr="00D66CF1">
              <w:rPr>
                <w:b/>
                <w:spacing w:val="-6"/>
              </w:rPr>
              <w:t xml:space="preserve"> </w:t>
            </w:r>
            <w:r w:rsidRPr="00D66CF1">
              <w:rPr>
                <w:b/>
              </w:rPr>
              <w:t>с</w:t>
            </w:r>
            <w:r w:rsidRPr="00D66CF1">
              <w:rPr>
                <w:b/>
                <w:spacing w:val="-5"/>
              </w:rPr>
              <w:t xml:space="preserve"> </w:t>
            </w:r>
            <w:r w:rsidRPr="00D66CF1">
              <w:rPr>
                <w:b/>
              </w:rPr>
              <w:t>родителями:</w:t>
            </w:r>
            <w:r w:rsidRPr="00D66CF1">
              <w:rPr>
                <w:b/>
                <w:spacing w:val="-2"/>
              </w:rPr>
              <w:t xml:space="preserve"> </w:t>
            </w:r>
            <w:r w:rsidRPr="00D66CF1">
              <w:t>привлекать</w:t>
            </w:r>
            <w:r w:rsidRPr="00D66CF1">
              <w:rPr>
                <w:spacing w:val="-5"/>
              </w:rPr>
              <w:t xml:space="preserve"> </w:t>
            </w:r>
            <w:r w:rsidRPr="00D66CF1">
              <w:t>родителей</w:t>
            </w:r>
            <w:r w:rsidRPr="00D66CF1">
              <w:rPr>
                <w:spacing w:val="-6"/>
              </w:rPr>
              <w:t xml:space="preserve"> </w:t>
            </w:r>
            <w:r w:rsidRPr="00D66CF1">
              <w:t>к</w:t>
            </w:r>
            <w:r w:rsidRPr="00D66CF1">
              <w:rPr>
                <w:spacing w:val="-5"/>
              </w:rPr>
              <w:t xml:space="preserve"> </w:t>
            </w:r>
            <w:r w:rsidRPr="00D66CF1">
              <w:t>подготовке</w:t>
            </w:r>
            <w:r w:rsidRPr="00D66CF1">
              <w:rPr>
                <w:spacing w:val="-5"/>
              </w:rPr>
              <w:t xml:space="preserve"> </w:t>
            </w:r>
            <w:r w:rsidRPr="00D66CF1">
              <w:t>и</w:t>
            </w:r>
            <w:r w:rsidRPr="00D66CF1">
              <w:rPr>
                <w:spacing w:val="-6"/>
              </w:rPr>
              <w:t xml:space="preserve"> </w:t>
            </w:r>
            <w:r w:rsidRPr="00D66CF1">
              <w:t>проведению</w:t>
            </w:r>
            <w:r w:rsidRPr="00D66CF1">
              <w:rPr>
                <w:spacing w:val="-5"/>
              </w:rPr>
              <w:t xml:space="preserve"> </w:t>
            </w:r>
            <w:r w:rsidRPr="00D66CF1">
              <w:t>нового</w:t>
            </w:r>
            <w:r w:rsidRPr="00D66CF1">
              <w:rPr>
                <w:spacing w:val="-5"/>
              </w:rPr>
              <w:t xml:space="preserve"> </w:t>
            </w:r>
            <w:r w:rsidRPr="00D66CF1">
              <w:t>года</w:t>
            </w:r>
            <w:r w:rsidRPr="00D66CF1">
              <w:rPr>
                <w:spacing w:val="-5"/>
              </w:rPr>
              <w:t xml:space="preserve"> </w:t>
            </w:r>
            <w:r w:rsidRPr="00D66CF1">
              <w:t>(пошив</w:t>
            </w:r>
            <w:r w:rsidRPr="00D66CF1">
              <w:rPr>
                <w:spacing w:val="-5"/>
              </w:rPr>
              <w:t xml:space="preserve"> </w:t>
            </w:r>
            <w:r w:rsidRPr="00D66CF1">
              <w:t>костюма,</w:t>
            </w:r>
            <w:r w:rsidRPr="00D66CF1">
              <w:rPr>
                <w:spacing w:val="-5"/>
              </w:rPr>
              <w:t xml:space="preserve"> </w:t>
            </w:r>
            <w:r w:rsidRPr="00D66CF1">
              <w:t>атрибутов</w:t>
            </w:r>
            <w:r w:rsidRPr="00D66CF1">
              <w:rPr>
                <w:spacing w:val="-5"/>
              </w:rPr>
              <w:t xml:space="preserve"> </w:t>
            </w:r>
            <w:r w:rsidRPr="00D66CF1">
              <w:t>для</w:t>
            </w:r>
            <w:r w:rsidRPr="00D66CF1">
              <w:rPr>
                <w:spacing w:val="-5"/>
              </w:rPr>
              <w:t xml:space="preserve"> </w:t>
            </w:r>
            <w:r w:rsidRPr="00D66CF1">
              <w:rPr>
                <w:spacing w:val="-2"/>
              </w:rPr>
              <w:t>праздника).</w:t>
            </w:r>
          </w:p>
          <w:p w14:paraId="1DD2855F" w14:textId="77777777" w:rsidR="0074395F" w:rsidRPr="00D66CF1" w:rsidRDefault="0074395F">
            <w:pPr>
              <w:pStyle w:val="TableParagraph"/>
              <w:spacing w:line="256" w:lineRule="exact"/>
              <w:ind w:left="909" w:right="897"/>
              <w:jc w:val="center"/>
              <w:rPr>
                <w:b/>
                <w:spacing w:val="-2"/>
              </w:rPr>
            </w:pPr>
          </w:p>
          <w:p w14:paraId="30535A8A" w14:textId="77777777" w:rsidR="00D90EC5" w:rsidRDefault="00D90EC5">
            <w:pPr>
              <w:pStyle w:val="TableParagraph"/>
              <w:spacing w:line="256" w:lineRule="exact"/>
              <w:ind w:left="909" w:right="897"/>
              <w:jc w:val="center"/>
              <w:rPr>
                <w:b/>
                <w:spacing w:val="-2"/>
              </w:rPr>
            </w:pPr>
          </w:p>
          <w:p w14:paraId="08C52F7C" w14:textId="77777777" w:rsidR="00D90EC5" w:rsidRDefault="00D90EC5">
            <w:pPr>
              <w:pStyle w:val="TableParagraph"/>
              <w:spacing w:line="256" w:lineRule="exact"/>
              <w:ind w:left="909" w:right="897"/>
              <w:jc w:val="center"/>
              <w:rPr>
                <w:b/>
                <w:spacing w:val="-2"/>
              </w:rPr>
            </w:pPr>
          </w:p>
          <w:p w14:paraId="0FBB693D" w14:textId="77777777" w:rsidR="00D90EC5" w:rsidRDefault="00D90EC5">
            <w:pPr>
              <w:pStyle w:val="TableParagraph"/>
              <w:spacing w:line="256" w:lineRule="exact"/>
              <w:ind w:left="909" w:right="897"/>
              <w:jc w:val="center"/>
              <w:rPr>
                <w:b/>
                <w:spacing w:val="-2"/>
              </w:rPr>
            </w:pPr>
          </w:p>
          <w:p w14:paraId="23C0FDB0" w14:textId="77777777" w:rsidR="00D90EC5" w:rsidRDefault="00D90EC5">
            <w:pPr>
              <w:pStyle w:val="TableParagraph"/>
              <w:spacing w:line="256" w:lineRule="exact"/>
              <w:ind w:left="909" w:right="897"/>
              <w:jc w:val="center"/>
              <w:rPr>
                <w:b/>
                <w:spacing w:val="-2"/>
              </w:rPr>
            </w:pPr>
          </w:p>
          <w:p w14:paraId="3DD10914" w14:textId="77777777" w:rsidR="00D90EC5" w:rsidRDefault="00D90EC5">
            <w:pPr>
              <w:pStyle w:val="TableParagraph"/>
              <w:spacing w:line="256" w:lineRule="exact"/>
              <w:ind w:left="909" w:right="897"/>
              <w:jc w:val="center"/>
              <w:rPr>
                <w:b/>
                <w:spacing w:val="-2"/>
              </w:rPr>
            </w:pPr>
          </w:p>
          <w:p w14:paraId="17560A54" w14:textId="77777777" w:rsidR="00D75065" w:rsidRPr="00D66CF1" w:rsidRDefault="00D75065">
            <w:pPr>
              <w:pStyle w:val="TableParagraph"/>
              <w:spacing w:line="256" w:lineRule="exact"/>
              <w:ind w:left="909" w:right="897"/>
              <w:jc w:val="center"/>
              <w:rPr>
                <w:b/>
              </w:rPr>
            </w:pP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90EC5" w:rsidRPr="00D66CF1" w14:paraId="48A3AE87" w14:textId="77777777" w:rsidTr="00D90EC5">
        <w:trPr>
          <w:trHeight w:val="1380"/>
        </w:trPr>
        <w:tc>
          <w:tcPr>
            <w:tcW w:w="406" w:type="dxa"/>
            <w:vMerge w:val="restart"/>
          </w:tcPr>
          <w:p w14:paraId="0133EBF1" w14:textId="77777777" w:rsidR="00D90EC5" w:rsidRPr="00D66CF1" w:rsidRDefault="00D90EC5" w:rsidP="00D90EC5">
            <w:pPr>
              <w:pStyle w:val="TableParagraph"/>
              <w:ind w:left="114"/>
              <w:rPr>
                <w:b/>
              </w:rPr>
            </w:pPr>
            <w:r w:rsidRPr="00D66CF1">
              <w:rPr>
                <w:b/>
                <w:spacing w:val="-5"/>
              </w:rPr>
              <w:lastRenderedPageBreak/>
              <w:t>1.</w:t>
            </w:r>
          </w:p>
        </w:tc>
        <w:tc>
          <w:tcPr>
            <w:tcW w:w="2962" w:type="dxa"/>
          </w:tcPr>
          <w:p w14:paraId="3FEF3499" w14:textId="77777777" w:rsidR="00D90EC5" w:rsidRPr="00D66CF1" w:rsidRDefault="00D90EC5" w:rsidP="00D90EC5">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56C1A653" w14:textId="77777777" w:rsidR="00D90EC5" w:rsidRPr="00D66CF1" w:rsidRDefault="00D90EC5" w:rsidP="00D90EC5">
            <w:pPr>
              <w:pStyle w:val="TableParagraph"/>
              <w:ind w:left="109" w:right="155"/>
              <w:rPr>
                <w:b/>
              </w:rPr>
            </w:pPr>
            <w:r w:rsidRPr="00D66CF1">
              <w:rPr>
                <w:b/>
              </w:rPr>
              <w:t>«Зима</w:t>
            </w:r>
            <w:r w:rsidRPr="00D66CF1">
              <w:rPr>
                <w:b/>
                <w:spacing w:val="-15"/>
              </w:rPr>
              <w:t xml:space="preserve"> </w:t>
            </w:r>
            <w:r w:rsidRPr="00D66CF1">
              <w:rPr>
                <w:b/>
              </w:rPr>
              <w:t>–</w:t>
            </w:r>
            <w:r w:rsidRPr="00D66CF1">
              <w:rPr>
                <w:b/>
                <w:spacing w:val="-15"/>
              </w:rPr>
              <w:t xml:space="preserve"> </w:t>
            </w:r>
            <w:r w:rsidRPr="00D66CF1">
              <w:rPr>
                <w:b/>
              </w:rPr>
              <w:t xml:space="preserve">спортивная </w:t>
            </w:r>
            <w:r w:rsidRPr="00D66CF1">
              <w:rPr>
                <w:b/>
                <w:spacing w:val="-2"/>
              </w:rPr>
              <w:t>пора»</w:t>
            </w:r>
          </w:p>
        </w:tc>
        <w:tc>
          <w:tcPr>
            <w:tcW w:w="5502" w:type="dxa"/>
          </w:tcPr>
          <w:p w14:paraId="5E16B42A" w14:textId="77777777" w:rsidR="00D90EC5" w:rsidRPr="00D66CF1" w:rsidRDefault="00D90EC5" w:rsidP="00D90EC5">
            <w:pPr>
              <w:pStyle w:val="TableParagraph"/>
              <w:ind w:left="110" w:right="488"/>
            </w:pPr>
            <w:r w:rsidRPr="00D66CF1">
              <w:rPr>
                <w:b/>
              </w:rPr>
              <w:t>Задачи:</w:t>
            </w:r>
            <w:r w:rsidRPr="00D66CF1">
              <w:rPr>
                <w:b/>
                <w:spacing w:val="-7"/>
              </w:rPr>
              <w:t xml:space="preserve"> </w:t>
            </w:r>
            <w:r w:rsidRPr="00D66CF1">
              <w:rPr>
                <w:b/>
              </w:rPr>
              <w:t>-</w:t>
            </w:r>
            <w:r w:rsidRPr="00D66CF1">
              <w:rPr>
                <w:b/>
                <w:spacing w:val="-7"/>
              </w:rPr>
              <w:t xml:space="preserve"> </w:t>
            </w:r>
            <w:r w:rsidRPr="00D66CF1">
              <w:t>обучать</w:t>
            </w:r>
            <w:r w:rsidRPr="00D66CF1">
              <w:rPr>
                <w:spacing w:val="-8"/>
              </w:rPr>
              <w:t xml:space="preserve"> </w:t>
            </w:r>
            <w:r w:rsidRPr="00D66CF1">
              <w:t>броскам</w:t>
            </w:r>
            <w:r w:rsidRPr="00D66CF1">
              <w:rPr>
                <w:spacing w:val="-8"/>
              </w:rPr>
              <w:t xml:space="preserve"> </w:t>
            </w:r>
            <w:r w:rsidRPr="00D66CF1">
              <w:t>маленького</w:t>
            </w:r>
            <w:r w:rsidRPr="00D66CF1">
              <w:rPr>
                <w:spacing w:val="-7"/>
              </w:rPr>
              <w:t xml:space="preserve"> </w:t>
            </w:r>
            <w:r w:rsidRPr="00D66CF1">
              <w:t>мяча</w:t>
            </w:r>
            <w:r w:rsidRPr="00D66CF1">
              <w:rPr>
                <w:spacing w:val="-8"/>
              </w:rPr>
              <w:t xml:space="preserve"> </w:t>
            </w:r>
            <w:r w:rsidRPr="00D66CF1">
              <w:t xml:space="preserve">в </w:t>
            </w:r>
            <w:r w:rsidRPr="00D66CF1">
              <w:rPr>
                <w:spacing w:val="-2"/>
              </w:rPr>
              <w:t>цель;</w:t>
            </w:r>
          </w:p>
          <w:p w14:paraId="280A8C52" w14:textId="77777777" w:rsidR="00D90EC5" w:rsidRPr="00D66CF1" w:rsidRDefault="00D90EC5" w:rsidP="00D90EC5">
            <w:pPr>
              <w:pStyle w:val="TableParagraph"/>
              <w:numPr>
                <w:ilvl w:val="0"/>
                <w:numId w:val="82"/>
              </w:numPr>
              <w:tabs>
                <w:tab w:val="left" w:pos="1525"/>
              </w:tabs>
              <w:ind w:left="1525"/>
            </w:pPr>
            <w:r w:rsidRPr="00D66CF1">
              <w:t>развивать</w:t>
            </w:r>
            <w:r w:rsidRPr="00D66CF1">
              <w:rPr>
                <w:spacing w:val="-9"/>
              </w:rPr>
              <w:t xml:space="preserve"> </w:t>
            </w:r>
            <w:r w:rsidRPr="00D66CF1">
              <w:rPr>
                <w:spacing w:val="-2"/>
              </w:rPr>
              <w:t>меткость;</w:t>
            </w:r>
          </w:p>
          <w:p w14:paraId="37B5F032" w14:textId="77777777" w:rsidR="00D90EC5" w:rsidRPr="00D66CF1" w:rsidRDefault="00D90EC5" w:rsidP="00D90EC5">
            <w:pPr>
              <w:pStyle w:val="TableParagraph"/>
              <w:numPr>
                <w:ilvl w:val="0"/>
                <w:numId w:val="82"/>
              </w:numPr>
              <w:tabs>
                <w:tab w:val="left" w:pos="1525"/>
              </w:tabs>
              <w:spacing w:line="270" w:lineRule="atLeast"/>
              <w:ind w:left="1002" w:right="414" w:firstLine="0"/>
            </w:pPr>
            <w:r w:rsidRPr="00D66CF1">
              <w:t>воспитывать</w:t>
            </w:r>
            <w:r w:rsidRPr="00D66CF1">
              <w:rPr>
                <w:spacing w:val="-13"/>
              </w:rPr>
              <w:t xml:space="preserve"> </w:t>
            </w:r>
            <w:r w:rsidRPr="00D66CF1">
              <w:t>у</w:t>
            </w:r>
            <w:r w:rsidRPr="00D66CF1">
              <w:rPr>
                <w:spacing w:val="-12"/>
              </w:rPr>
              <w:t xml:space="preserve"> </w:t>
            </w:r>
            <w:r w:rsidRPr="00D66CF1">
              <w:t>детей</w:t>
            </w:r>
            <w:r w:rsidRPr="00D66CF1">
              <w:rPr>
                <w:spacing w:val="-13"/>
              </w:rPr>
              <w:t xml:space="preserve"> </w:t>
            </w:r>
            <w:r w:rsidRPr="00D66CF1">
              <w:t>напористость (желание идти к своей цели).</w:t>
            </w:r>
          </w:p>
        </w:tc>
        <w:tc>
          <w:tcPr>
            <w:tcW w:w="3284" w:type="dxa"/>
            <w:vMerge w:val="restart"/>
          </w:tcPr>
          <w:p w14:paraId="59CC6FCD" w14:textId="77777777" w:rsidR="00D90EC5" w:rsidRPr="00D66CF1" w:rsidRDefault="00D90EC5" w:rsidP="00D90EC5">
            <w:pPr>
              <w:pStyle w:val="TableParagraph"/>
              <w:ind w:left="111" w:right="785"/>
              <w:rPr>
                <w:b/>
              </w:rPr>
            </w:pPr>
            <w:r w:rsidRPr="00D66CF1">
              <w:rPr>
                <w:b/>
                <w:spacing w:val="-2"/>
                <w:u w:val="single"/>
              </w:rPr>
              <w:t>Социализация:</w:t>
            </w:r>
            <w:r w:rsidRPr="00D66CF1">
              <w:rPr>
                <w:b/>
                <w:spacing w:val="-2"/>
              </w:rPr>
              <w:t xml:space="preserve"> </w:t>
            </w:r>
            <w:r w:rsidRPr="00D66CF1">
              <w:rPr>
                <w:b/>
              </w:rPr>
              <w:t xml:space="preserve">проблемная </w:t>
            </w:r>
            <w:r w:rsidRPr="00D66CF1">
              <w:rPr>
                <w:b/>
                <w:spacing w:val="-2"/>
              </w:rPr>
              <w:t>ситуация</w:t>
            </w:r>
          </w:p>
          <w:p w14:paraId="12E9E9CF" w14:textId="77777777" w:rsidR="00D90EC5" w:rsidRPr="00D66CF1" w:rsidRDefault="00D90EC5" w:rsidP="00D90EC5">
            <w:pPr>
              <w:pStyle w:val="TableParagraph"/>
              <w:ind w:left="111"/>
            </w:pPr>
            <w:r w:rsidRPr="00D66CF1">
              <w:t>«К</w:t>
            </w:r>
            <w:r w:rsidRPr="00D66CF1">
              <w:rPr>
                <w:spacing w:val="-5"/>
              </w:rPr>
              <w:t xml:space="preserve"> </w:t>
            </w:r>
            <w:r w:rsidRPr="00D66CF1">
              <w:t>нам</w:t>
            </w:r>
            <w:r w:rsidRPr="00D66CF1">
              <w:rPr>
                <w:spacing w:val="-4"/>
              </w:rPr>
              <w:t xml:space="preserve"> </w:t>
            </w:r>
            <w:r w:rsidRPr="00D66CF1">
              <w:t>приехали</w:t>
            </w:r>
            <w:r w:rsidRPr="00D66CF1">
              <w:rPr>
                <w:spacing w:val="-4"/>
              </w:rPr>
              <w:t xml:space="preserve"> </w:t>
            </w:r>
            <w:r w:rsidRPr="00D66CF1">
              <w:rPr>
                <w:spacing w:val="-2"/>
              </w:rPr>
              <w:t>гости»</w:t>
            </w:r>
          </w:p>
          <w:p w14:paraId="32BB77FA" w14:textId="77777777" w:rsidR="00D90EC5" w:rsidRPr="00D66CF1" w:rsidRDefault="00D90EC5" w:rsidP="00D90EC5">
            <w:pPr>
              <w:pStyle w:val="TableParagraph"/>
              <w:ind w:left="111" w:right="180"/>
            </w:pPr>
            <w:r w:rsidRPr="00D66CF1">
              <w:t>- способствовать пробуждению</w:t>
            </w:r>
            <w:r w:rsidRPr="00D66CF1">
              <w:rPr>
                <w:spacing w:val="-15"/>
              </w:rPr>
              <w:t xml:space="preserve"> </w:t>
            </w:r>
            <w:r w:rsidRPr="00D66CF1">
              <w:t xml:space="preserve">отзывчивости, развивать интерес к совместным играм и </w:t>
            </w:r>
            <w:r w:rsidRPr="00D66CF1">
              <w:rPr>
                <w:spacing w:val="-2"/>
              </w:rPr>
              <w:t>действиям.</w:t>
            </w:r>
          </w:p>
          <w:p w14:paraId="5CF67A20" w14:textId="77777777" w:rsidR="00D90EC5" w:rsidRPr="00D66CF1" w:rsidRDefault="00D90EC5" w:rsidP="00D90EC5">
            <w:pPr>
              <w:pStyle w:val="TableParagraph"/>
              <w:ind w:left="111" w:right="351"/>
            </w:pPr>
            <w:r w:rsidRPr="00D66CF1">
              <w:rPr>
                <w:noProof/>
                <w:lang w:eastAsia="ru-RU"/>
              </w:rPr>
              <mc:AlternateContent>
                <mc:Choice Requires="wpg">
                  <w:drawing>
                    <wp:anchor distT="0" distB="0" distL="0" distR="0" simplePos="0" relativeHeight="487669760" behindDoc="1" locked="0" layoutInCell="1" allowOverlap="1" wp14:anchorId="6038D461" wp14:editId="7F386739">
                      <wp:simplePos x="0" y="0"/>
                      <wp:positionH relativeFrom="column">
                        <wp:posOffset>828675</wp:posOffset>
                      </wp:positionH>
                      <wp:positionV relativeFrom="paragraph">
                        <wp:posOffset>-38060</wp:posOffset>
                      </wp:positionV>
                      <wp:extent cx="38100" cy="1524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5240"/>
                                <a:chOff x="0" y="0"/>
                                <a:chExt cx="38100" cy="15240"/>
                              </a:xfrm>
                            </wpg:grpSpPr>
                            <wps:wsp>
                              <wps:cNvPr id="126" name="Graphic 126"/>
                              <wps:cNvSpPr/>
                              <wps:spPr>
                                <a:xfrm>
                                  <a:off x="0" y="7620"/>
                                  <a:ext cx="38100" cy="1270"/>
                                </a:xfrm>
                                <a:custGeom>
                                  <a:avLst/>
                                  <a:gdLst/>
                                  <a:ahLst/>
                                  <a:cxnLst/>
                                  <a:rect l="l" t="t" r="r" b="b"/>
                                  <a:pathLst>
                                    <a:path w="38100">
                                      <a:moveTo>
                                        <a:pt x="0" y="0"/>
                                      </a:moveTo>
                                      <a:lnTo>
                                        <a:pt x="38100"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4FC009" id="Group 125" o:spid="_x0000_s1026" style="position:absolute;margin-left:65.25pt;margin-top:-3pt;width:3pt;height:1.2pt;z-index:-15646720;mso-wrap-distance-left:0;mso-wrap-distance-right:0"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">
                      <v:shape id="Graphic 126" o:spid="_x0000_s1027" style="position:absolute;top:762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" path="m,l38100,e" filled="f" strokeweight="1.2pt">
                        <v:path arrowok="t"/>
                      </v:shape>
                    </v:group>
                  </w:pict>
                </mc:Fallback>
              </mc:AlternateContent>
            </w: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spacing w:val="-2"/>
                <w:u w:val="single"/>
              </w:rPr>
              <w:t>деятельность:</w:t>
            </w:r>
            <w:r w:rsidRPr="00D66CF1">
              <w:rPr>
                <w:b/>
                <w:spacing w:val="-2"/>
              </w:rPr>
              <w:t xml:space="preserve"> </w:t>
            </w:r>
            <w:r w:rsidRPr="00D66CF1">
              <w:rPr>
                <w:b/>
              </w:rPr>
              <w:t xml:space="preserve">наблюдение </w:t>
            </w:r>
            <w:r w:rsidRPr="00D66CF1">
              <w:t>за катанием на</w:t>
            </w:r>
            <w:r w:rsidRPr="00D66CF1">
              <w:rPr>
                <w:spacing w:val="-10"/>
              </w:rPr>
              <w:t xml:space="preserve"> </w:t>
            </w:r>
            <w:r w:rsidRPr="00D66CF1">
              <w:t>санках</w:t>
            </w:r>
            <w:r w:rsidRPr="00D66CF1">
              <w:rPr>
                <w:spacing w:val="-9"/>
              </w:rPr>
              <w:t xml:space="preserve"> </w:t>
            </w:r>
            <w:r w:rsidRPr="00D66CF1">
              <w:t>детей</w:t>
            </w:r>
            <w:r w:rsidRPr="00D66CF1">
              <w:rPr>
                <w:spacing w:val="-10"/>
              </w:rPr>
              <w:t xml:space="preserve"> </w:t>
            </w:r>
            <w:r w:rsidRPr="00D66CF1">
              <w:t>из</w:t>
            </w:r>
            <w:r w:rsidRPr="00D66CF1">
              <w:rPr>
                <w:spacing w:val="-9"/>
              </w:rPr>
              <w:t xml:space="preserve"> </w:t>
            </w:r>
            <w:r w:rsidRPr="00D66CF1">
              <w:t xml:space="preserve">старшей </w:t>
            </w:r>
            <w:r w:rsidRPr="00D66CF1">
              <w:rPr>
                <w:spacing w:val="-2"/>
              </w:rPr>
              <w:t>группы</w:t>
            </w:r>
          </w:p>
        </w:tc>
        <w:tc>
          <w:tcPr>
            <w:tcW w:w="2632" w:type="dxa"/>
            <w:vMerge w:val="restart"/>
          </w:tcPr>
          <w:p w14:paraId="76B80253" w14:textId="77777777" w:rsidR="00D90EC5" w:rsidRPr="00D66CF1" w:rsidRDefault="00D90EC5" w:rsidP="00D90EC5">
            <w:pPr>
              <w:pStyle w:val="TableParagraph"/>
              <w:ind w:left="112" w:right="160"/>
              <w:jc w:val="both"/>
            </w:pPr>
            <w:r w:rsidRPr="00D66CF1">
              <w:t>Подготовить мячи по количеству детей. Костюм деда мороза, зайчат.</w:t>
            </w:r>
            <w:r w:rsidRPr="00D66CF1">
              <w:rPr>
                <w:spacing w:val="-12"/>
              </w:rPr>
              <w:t xml:space="preserve"> </w:t>
            </w:r>
            <w:r w:rsidRPr="00D66CF1">
              <w:t>Еловые</w:t>
            </w:r>
            <w:r w:rsidRPr="00D66CF1">
              <w:rPr>
                <w:spacing w:val="-13"/>
              </w:rPr>
              <w:t xml:space="preserve"> </w:t>
            </w:r>
            <w:r w:rsidRPr="00D66CF1">
              <w:t>ветки</w:t>
            </w:r>
            <w:r w:rsidRPr="00D66CF1">
              <w:rPr>
                <w:spacing w:val="-13"/>
              </w:rPr>
              <w:t xml:space="preserve"> </w:t>
            </w:r>
            <w:r w:rsidRPr="00D66CF1">
              <w:t xml:space="preserve">с </w:t>
            </w:r>
            <w:r w:rsidRPr="00D66CF1">
              <w:rPr>
                <w:spacing w:val="-2"/>
              </w:rPr>
              <w:t>шишками.</w:t>
            </w:r>
          </w:p>
          <w:p w14:paraId="0C3E2F27" w14:textId="77777777" w:rsidR="00D90EC5" w:rsidRPr="00D66CF1" w:rsidRDefault="00D90EC5" w:rsidP="00D90EC5">
            <w:pPr>
              <w:pStyle w:val="TableParagraph"/>
              <w:ind w:left="112" w:right="144"/>
            </w:pPr>
            <w:r w:rsidRPr="00D66CF1">
              <w:t>Шапочки для гномов по количеству детей в группе,</w:t>
            </w:r>
            <w:r w:rsidRPr="00D66CF1">
              <w:rPr>
                <w:spacing w:val="-15"/>
              </w:rPr>
              <w:t xml:space="preserve"> </w:t>
            </w:r>
            <w:r w:rsidRPr="00D66CF1">
              <w:t xml:space="preserve">пластмассовые тарелочки, салфетки, домик воротца, </w:t>
            </w:r>
            <w:r w:rsidRPr="00D66CF1">
              <w:rPr>
                <w:spacing w:val="-2"/>
              </w:rPr>
              <w:t>скамейка.</w:t>
            </w:r>
          </w:p>
        </w:tc>
      </w:tr>
      <w:tr w:rsidR="00D90EC5" w:rsidRPr="00D66CF1" w14:paraId="7A1AEF33" w14:textId="77777777" w:rsidTr="00D90EC5">
        <w:trPr>
          <w:trHeight w:val="1380"/>
        </w:trPr>
        <w:tc>
          <w:tcPr>
            <w:tcW w:w="406" w:type="dxa"/>
            <w:vMerge/>
            <w:tcBorders>
              <w:top w:val="nil"/>
            </w:tcBorders>
          </w:tcPr>
          <w:p w14:paraId="4A6B5632" w14:textId="77777777" w:rsidR="00D90EC5" w:rsidRPr="00D66CF1" w:rsidRDefault="00D90EC5" w:rsidP="00D90EC5"/>
        </w:tc>
        <w:tc>
          <w:tcPr>
            <w:tcW w:w="2962" w:type="dxa"/>
          </w:tcPr>
          <w:p w14:paraId="12D69E40" w14:textId="77777777" w:rsidR="00D90EC5" w:rsidRPr="00D66CF1" w:rsidRDefault="00D90EC5" w:rsidP="00D90EC5">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E81A7CF" w14:textId="77777777" w:rsidR="00D90EC5" w:rsidRPr="00D66CF1" w:rsidRDefault="00D90EC5" w:rsidP="00D90EC5">
            <w:pPr>
              <w:pStyle w:val="TableParagraph"/>
              <w:ind w:left="109"/>
              <w:rPr>
                <w:b/>
              </w:rPr>
            </w:pPr>
            <w:r w:rsidRPr="00D66CF1">
              <w:rPr>
                <w:b/>
              </w:rPr>
              <w:t>«Маленькие</w:t>
            </w:r>
            <w:r w:rsidRPr="00D66CF1">
              <w:rPr>
                <w:b/>
                <w:spacing w:val="-10"/>
              </w:rPr>
              <w:t xml:space="preserve"> </w:t>
            </w:r>
            <w:r w:rsidRPr="00D66CF1">
              <w:rPr>
                <w:b/>
                <w:spacing w:val="-2"/>
              </w:rPr>
              <w:t>гномики»</w:t>
            </w:r>
          </w:p>
        </w:tc>
        <w:tc>
          <w:tcPr>
            <w:tcW w:w="5502" w:type="dxa"/>
          </w:tcPr>
          <w:p w14:paraId="5F0F90A1" w14:textId="77777777" w:rsidR="00D90EC5" w:rsidRPr="00D66CF1" w:rsidRDefault="00D90EC5" w:rsidP="00D90EC5">
            <w:pPr>
              <w:pStyle w:val="TableParagraph"/>
              <w:ind w:left="110" w:right="73"/>
            </w:pPr>
            <w:r w:rsidRPr="00D66CF1">
              <w:rPr>
                <w:b/>
              </w:rPr>
              <w:t>Задачи:</w:t>
            </w:r>
            <w:r w:rsidRPr="00D66CF1">
              <w:rPr>
                <w:b/>
                <w:spacing w:val="-6"/>
              </w:rPr>
              <w:t xml:space="preserve"> </w:t>
            </w:r>
            <w:r w:rsidRPr="00D66CF1">
              <w:t>-</w:t>
            </w:r>
            <w:r w:rsidRPr="00D66CF1">
              <w:rPr>
                <w:spacing w:val="-6"/>
              </w:rPr>
              <w:t xml:space="preserve"> </w:t>
            </w:r>
            <w:r w:rsidRPr="00D66CF1">
              <w:t>учить</w:t>
            </w:r>
            <w:r w:rsidRPr="00D66CF1">
              <w:rPr>
                <w:spacing w:val="-7"/>
              </w:rPr>
              <w:t xml:space="preserve"> </w:t>
            </w:r>
            <w:r w:rsidRPr="00D66CF1">
              <w:t>детей</w:t>
            </w:r>
            <w:r w:rsidRPr="00D66CF1">
              <w:rPr>
                <w:spacing w:val="-7"/>
              </w:rPr>
              <w:t xml:space="preserve"> </w:t>
            </w:r>
            <w:r w:rsidRPr="00D66CF1">
              <w:t>правильно</w:t>
            </w:r>
            <w:r w:rsidRPr="00D66CF1">
              <w:rPr>
                <w:spacing w:val="-6"/>
              </w:rPr>
              <w:t xml:space="preserve"> </w:t>
            </w:r>
            <w:r w:rsidRPr="00D66CF1">
              <w:t>прыгать</w:t>
            </w:r>
            <w:r w:rsidRPr="00D66CF1">
              <w:rPr>
                <w:spacing w:val="-7"/>
              </w:rPr>
              <w:t xml:space="preserve"> </w:t>
            </w:r>
            <w:r w:rsidRPr="00D66CF1">
              <w:t xml:space="preserve">через </w:t>
            </w:r>
            <w:r w:rsidRPr="00D66CF1">
              <w:rPr>
                <w:spacing w:val="-2"/>
              </w:rPr>
              <w:t>препятствие;</w:t>
            </w:r>
          </w:p>
          <w:p w14:paraId="732C67EC" w14:textId="77777777" w:rsidR="00D90EC5" w:rsidRPr="00D66CF1" w:rsidRDefault="00D90EC5" w:rsidP="00D90EC5">
            <w:pPr>
              <w:pStyle w:val="TableParagraph"/>
              <w:spacing w:line="270" w:lineRule="atLeast"/>
              <w:ind w:left="110" w:right="73"/>
            </w:pPr>
            <w:r w:rsidRPr="00D66CF1">
              <w:t>- развивать внимательность и осторожность; - воспитывать</w:t>
            </w:r>
            <w:r w:rsidRPr="00D66CF1">
              <w:rPr>
                <w:spacing w:val="-7"/>
              </w:rPr>
              <w:t xml:space="preserve"> </w:t>
            </w:r>
            <w:r w:rsidRPr="00D66CF1">
              <w:t>у</w:t>
            </w:r>
            <w:r w:rsidRPr="00D66CF1">
              <w:rPr>
                <w:spacing w:val="-6"/>
              </w:rPr>
              <w:t xml:space="preserve"> </w:t>
            </w:r>
            <w:r w:rsidRPr="00D66CF1">
              <w:t>детей</w:t>
            </w:r>
            <w:r w:rsidRPr="00D66CF1">
              <w:rPr>
                <w:spacing w:val="-7"/>
              </w:rPr>
              <w:t xml:space="preserve"> </w:t>
            </w:r>
            <w:r w:rsidRPr="00D66CF1">
              <w:t>желание</w:t>
            </w:r>
            <w:r w:rsidRPr="00D66CF1">
              <w:rPr>
                <w:spacing w:val="-7"/>
              </w:rPr>
              <w:t xml:space="preserve"> </w:t>
            </w:r>
            <w:r w:rsidRPr="00D66CF1">
              <w:t>к</w:t>
            </w:r>
            <w:r w:rsidRPr="00D66CF1">
              <w:rPr>
                <w:spacing w:val="-7"/>
              </w:rPr>
              <w:t xml:space="preserve"> </w:t>
            </w:r>
            <w:r w:rsidRPr="00D66CF1">
              <w:t>самовыражению</w:t>
            </w:r>
            <w:r w:rsidRPr="00D66CF1">
              <w:rPr>
                <w:spacing w:val="-7"/>
              </w:rPr>
              <w:t xml:space="preserve"> </w:t>
            </w:r>
            <w:r w:rsidRPr="00D66CF1">
              <w:t xml:space="preserve">в </w:t>
            </w:r>
            <w:r w:rsidRPr="00D66CF1">
              <w:rPr>
                <w:spacing w:val="-2"/>
              </w:rPr>
              <w:t>движении.</w:t>
            </w:r>
          </w:p>
        </w:tc>
        <w:tc>
          <w:tcPr>
            <w:tcW w:w="3284" w:type="dxa"/>
            <w:vMerge/>
            <w:tcBorders>
              <w:top w:val="nil"/>
            </w:tcBorders>
          </w:tcPr>
          <w:p w14:paraId="099BB71B" w14:textId="77777777" w:rsidR="00D90EC5" w:rsidRPr="00D66CF1" w:rsidRDefault="00D90EC5" w:rsidP="00D90EC5"/>
        </w:tc>
        <w:tc>
          <w:tcPr>
            <w:tcW w:w="2632" w:type="dxa"/>
            <w:vMerge/>
            <w:tcBorders>
              <w:top w:val="nil"/>
            </w:tcBorders>
          </w:tcPr>
          <w:p w14:paraId="35CC4FB7" w14:textId="77777777" w:rsidR="00D90EC5" w:rsidRPr="00D66CF1" w:rsidRDefault="00D90EC5" w:rsidP="00D90EC5"/>
        </w:tc>
      </w:tr>
      <w:tr w:rsidR="00D90EC5" w:rsidRPr="00D66CF1" w14:paraId="24945A9D" w14:textId="77777777" w:rsidTr="00D90EC5">
        <w:trPr>
          <w:trHeight w:val="1103"/>
        </w:trPr>
        <w:tc>
          <w:tcPr>
            <w:tcW w:w="406" w:type="dxa"/>
            <w:vMerge/>
            <w:tcBorders>
              <w:top w:val="nil"/>
            </w:tcBorders>
          </w:tcPr>
          <w:p w14:paraId="765781EB" w14:textId="77777777" w:rsidR="00D90EC5" w:rsidRPr="00D66CF1" w:rsidRDefault="00D90EC5" w:rsidP="00D90EC5"/>
        </w:tc>
        <w:tc>
          <w:tcPr>
            <w:tcW w:w="2962" w:type="dxa"/>
          </w:tcPr>
          <w:p w14:paraId="16200118" w14:textId="77777777" w:rsidR="00D90EC5" w:rsidRPr="00D66CF1" w:rsidRDefault="00D90EC5" w:rsidP="00D90EC5">
            <w:pPr>
              <w:pStyle w:val="TableParagraph"/>
              <w:ind w:left="109" w:right="9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4D6BEC6" w14:textId="77777777" w:rsidR="00D90EC5" w:rsidRPr="00D66CF1" w:rsidRDefault="00D90EC5" w:rsidP="00D90EC5">
            <w:pPr>
              <w:pStyle w:val="TableParagraph"/>
              <w:spacing w:line="270" w:lineRule="atLeast"/>
              <w:ind w:left="109" w:right="155"/>
              <w:rPr>
                <w:b/>
              </w:rPr>
            </w:pPr>
            <w:r w:rsidRPr="00D66CF1">
              <w:rPr>
                <w:b/>
              </w:rPr>
              <w:t>«В</w:t>
            </w:r>
            <w:r w:rsidRPr="00D66CF1">
              <w:rPr>
                <w:b/>
                <w:spacing w:val="-14"/>
              </w:rPr>
              <w:t xml:space="preserve"> </w:t>
            </w:r>
            <w:r w:rsidRPr="00D66CF1">
              <w:rPr>
                <w:b/>
              </w:rPr>
              <w:t>гостях</w:t>
            </w:r>
            <w:r w:rsidRPr="00D66CF1">
              <w:rPr>
                <w:b/>
                <w:spacing w:val="-13"/>
              </w:rPr>
              <w:t xml:space="preserve"> </w:t>
            </w:r>
            <w:r w:rsidRPr="00D66CF1">
              <w:rPr>
                <w:b/>
              </w:rPr>
              <w:t>у</w:t>
            </w:r>
            <w:r w:rsidRPr="00D66CF1">
              <w:rPr>
                <w:b/>
                <w:spacing w:val="-13"/>
              </w:rPr>
              <w:t xml:space="preserve"> </w:t>
            </w:r>
            <w:r w:rsidRPr="00D66CF1">
              <w:rPr>
                <w:b/>
              </w:rPr>
              <w:t xml:space="preserve">еловой </w:t>
            </w:r>
            <w:r w:rsidRPr="00D66CF1">
              <w:rPr>
                <w:b/>
                <w:spacing w:val="-2"/>
              </w:rPr>
              <w:t>веточки»</w:t>
            </w:r>
          </w:p>
        </w:tc>
        <w:tc>
          <w:tcPr>
            <w:tcW w:w="5502" w:type="dxa"/>
          </w:tcPr>
          <w:p w14:paraId="1D618F98" w14:textId="77777777" w:rsidR="00D90EC5" w:rsidRPr="00D66CF1" w:rsidRDefault="00D90EC5" w:rsidP="00D90EC5">
            <w:pPr>
              <w:pStyle w:val="TableParagraph"/>
              <w:ind w:left="110"/>
            </w:pPr>
            <w:r w:rsidRPr="00D66CF1">
              <w:rPr>
                <w:b/>
              </w:rPr>
              <w:t>Задачи:</w:t>
            </w:r>
            <w:r w:rsidRPr="00D66CF1">
              <w:rPr>
                <w:b/>
                <w:spacing w:val="-3"/>
              </w:rPr>
              <w:t xml:space="preserve"> </w:t>
            </w:r>
            <w:r w:rsidRPr="00D66CF1">
              <w:t>-</w:t>
            </w:r>
            <w:r w:rsidRPr="00D66CF1">
              <w:rPr>
                <w:spacing w:val="-2"/>
              </w:rPr>
              <w:t xml:space="preserve"> </w:t>
            </w:r>
            <w:r w:rsidRPr="00D66CF1">
              <w:t>учить</w:t>
            </w:r>
            <w:r w:rsidRPr="00D66CF1">
              <w:rPr>
                <w:spacing w:val="-3"/>
              </w:rPr>
              <w:t xml:space="preserve"> </w:t>
            </w:r>
            <w:r w:rsidRPr="00D66CF1">
              <w:t>метать</w:t>
            </w:r>
            <w:r w:rsidRPr="00D66CF1">
              <w:rPr>
                <w:spacing w:val="-3"/>
              </w:rPr>
              <w:t xml:space="preserve"> </w:t>
            </w:r>
            <w:r w:rsidRPr="00D66CF1">
              <w:rPr>
                <w:spacing w:val="-4"/>
              </w:rPr>
              <w:t>мяч;</w:t>
            </w:r>
          </w:p>
          <w:p w14:paraId="42CE6FA5" w14:textId="77777777" w:rsidR="00D90EC5" w:rsidRPr="00D66CF1" w:rsidRDefault="00D90EC5" w:rsidP="00D90EC5">
            <w:pPr>
              <w:pStyle w:val="TableParagraph"/>
              <w:numPr>
                <w:ilvl w:val="0"/>
                <w:numId w:val="81"/>
              </w:numPr>
              <w:tabs>
                <w:tab w:val="left" w:pos="248"/>
              </w:tabs>
              <w:ind w:left="248" w:hanging="138"/>
            </w:pPr>
            <w:r w:rsidRPr="00D66CF1">
              <w:t>развивать</w:t>
            </w:r>
            <w:r w:rsidRPr="00D66CF1">
              <w:rPr>
                <w:spacing w:val="-6"/>
              </w:rPr>
              <w:t xml:space="preserve"> </w:t>
            </w:r>
            <w:r w:rsidRPr="00D66CF1">
              <w:t>интерес</w:t>
            </w:r>
            <w:r w:rsidRPr="00D66CF1">
              <w:rPr>
                <w:spacing w:val="-5"/>
              </w:rPr>
              <w:t xml:space="preserve"> </w:t>
            </w:r>
            <w:r w:rsidRPr="00D66CF1">
              <w:t>к</w:t>
            </w:r>
            <w:r w:rsidRPr="00D66CF1">
              <w:rPr>
                <w:spacing w:val="-5"/>
              </w:rPr>
              <w:t xml:space="preserve"> </w:t>
            </w:r>
            <w:r w:rsidRPr="00D66CF1">
              <w:t>занятиям</w:t>
            </w:r>
            <w:r w:rsidRPr="00D66CF1">
              <w:rPr>
                <w:spacing w:val="-5"/>
              </w:rPr>
              <w:t xml:space="preserve"> </w:t>
            </w:r>
            <w:r w:rsidRPr="00D66CF1">
              <w:t>с</w:t>
            </w:r>
            <w:r w:rsidRPr="00D66CF1">
              <w:rPr>
                <w:spacing w:val="-5"/>
              </w:rPr>
              <w:t xml:space="preserve"> </w:t>
            </w:r>
            <w:r w:rsidRPr="00D66CF1">
              <w:rPr>
                <w:spacing w:val="-2"/>
              </w:rPr>
              <w:t>мячом;</w:t>
            </w:r>
          </w:p>
          <w:p w14:paraId="049DD3FA" w14:textId="77777777" w:rsidR="00D90EC5" w:rsidRPr="00D66CF1" w:rsidRDefault="00D90EC5" w:rsidP="00D90EC5">
            <w:pPr>
              <w:pStyle w:val="TableParagraph"/>
              <w:numPr>
                <w:ilvl w:val="0"/>
                <w:numId w:val="81"/>
              </w:numPr>
              <w:tabs>
                <w:tab w:val="left" w:pos="248"/>
              </w:tabs>
              <w:ind w:left="248" w:hanging="138"/>
            </w:pPr>
            <w:r w:rsidRPr="00D66CF1">
              <w:t>воспитывать</w:t>
            </w:r>
            <w:r w:rsidRPr="00D66CF1">
              <w:rPr>
                <w:spacing w:val="-8"/>
              </w:rPr>
              <w:t xml:space="preserve"> </w:t>
            </w:r>
            <w:r w:rsidRPr="00D66CF1">
              <w:t>бережное</w:t>
            </w:r>
            <w:r w:rsidRPr="00D66CF1">
              <w:rPr>
                <w:spacing w:val="-7"/>
              </w:rPr>
              <w:t xml:space="preserve"> </w:t>
            </w:r>
            <w:r w:rsidRPr="00D66CF1">
              <w:t>отношения</w:t>
            </w:r>
            <w:r w:rsidRPr="00D66CF1">
              <w:rPr>
                <w:spacing w:val="-7"/>
              </w:rPr>
              <w:t xml:space="preserve"> </w:t>
            </w:r>
            <w:r w:rsidRPr="00D66CF1">
              <w:t>к</w:t>
            </w:r>
            <w:r w:rsidRPr="00D66CF1">
              <w:rPr>
                <w:spacing w:val="-7"/>
              </w:rPr>
              <w:t xml:space="preserve"> </w:t>
            </w:r>
            <w:r w:rsidRPr="00D66CF1">
              <w:rPr>
                <w:spacing w:val="-2"/>
              </w:rPr>
              <w:t>игрушкам.</w:t>
            </w:r>
          </w:p>
        </w:tc>
        <w:tc>
          <w:tcPr>
            <w:tcW w:w="3284" w:type="dxa"/>
            <w:vMerge/>
            <w:tcBorders>
              <w:top w:val="nil"/>
            </w:tcBorders>
          </w:tcPr>
          <w:p w14:paraId="35D9D8CA" w14:textId="77777777" w:rsidR="00D90EC5" w:rsidRPr="00D66CF1" w:rsidRDefault="00D90EC5" w:rsidP="00D90EC5"/>
        </w:tc>
        <w:tc>
          <w:tcPr>
            <w:tcW w:w="2632" w:type="dxa"/>
            <w:vMerge/>
            <w:tcBorders>
              <w:top w:val="nil"/>
            </w:tcBorders>
          </w:tcPr>
          <w:p w14:paraId="015E955A" w14:textId="77777777" w:rsidR="00D90EC5" w:rsidRPr="00D66CF1" w:rsidRDefault="00D90EC5" w:rsidP="00D90EC5"/>
        </w:tc>
      </w:tr>
      <w:tr w:rsidR="00D90EC5" w:rsidRPr="00D66CF1" w14:paraId="7FFD268F" w14:textId="77777777" w:rsidTr="00D90EC5">
        <w:trPr>
          <w:trHeight w:val="2760"/>
        </w:trPr>
        <w:tc>
          <w:tcPr>
            <w:tcW w:w="406" w:type="dxa"/>
          </w:tcPr>
          <w:p w14:paraId="6A65065C" w14:textId="77777777" w:rsidR="00D90EC5" w:rsidRPr="00D66CF1" w:rsidRDefault="00D90EC5" w:rsidP="00D90EC5">
            <w:pPr>
              <w:pStyle w:val="TableParagraph"/>
              <w:ind w:left="114"/>
              <w:rPr>
                <w:b/>
              </w:rPr>
            </w:pPr>
            <w:r w:rsidRPr="00D66CF1">
              <w:rPr>
                <w:b/>
                <w:spacing w:val="-5"/>
              </w:rPr>
              <w:t>2.</w:t>
            </w:r>
          </w:p>
        </w:tc>
        <w:tc>
          <w:tcPr>
            <w:tcW w:w="2962" w:type="dxa"/>
          </w:tcPr>
          <w:p w14:paraId="40B1EE25" w14:textId="77777777" w:rsidR="00D90EC5" w:rsidRPr="00D66CF1" w:rsidRDefault="00D90EC5" w:rsidP="00D90EC5">
            <w:pPr>
              <w:pStyle w:val="TableParagraph"/>
              <w:ind w:left="109"/>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7"/>
                <w:u w:val="single"/>
              </w:rPr>
              <w:t xml:space="preserve"> </w:t>
            </w:r>
            <w:r w:rsidRPr="00D66CF1">
              <w:rPr>
                <w:spacing w:val="-2"/>
                <w:u w:val="single"/>
              </w:rPr>
              <w:t>ситуация</w:t>
            </w:r>
          </w:p>
          <w:p w14:paraId="0509E733" w14:textId="77777777" w:rsidR="00D90EC5" w:rsidRPr="00D66CF1" w:rsidRDefault="00D90EC5" w:rsidP="00D90EC5">
            <w:pPr>
              <w:pStyle w:val="TableParagraph"/>
              <w:tabs>
                <w:tab w:val="left" w:pos="1987"/>
              </w:tabs>
              <w:ind w:left="109"/>
              <w:rPr>
                <w:b/>
              </w:rPr>
            </w:pPr>
            <w:r w:rsidRPr="00D66CF1">
              <w:rPr>
                <w:b/>
                <w:spacing w:val="-2"/>
              </w:rPr>
              <w:t>«Научим</w:t>
            </w:r>
            <w:r w:rsidRPr="00D66CF1">
              <w:rPr>
                <w:b/>
              </w:rPr>
              <w:tab/>
            </w:r>
            <w:r w:rsidRPr="00D66CF1">
              <w:rPr>
                <w:b/>
                <w:spacing w:val="-2"/>
              </w:rPr>
              <w:t>Мишку</w:t>
            </w:r>
          </w:p>
          <w:p w14:paraId="67F73643" w14:textId="77777777" w:rsidR="00D90EC5" w:rsidRPr="00D66CF1" w:rsidRDefault="00D90EC5" w:rsidP="00D90EC5">
            <w:pPr>
              <w:pStyle w:val="TableParagraph"/>
              <w:tabs>
                <w:tab w:val="left" w:pos="2009"/>
              </w:tabs>
              <w:ind w:left="109" w:right="137"/>
              <w:rPr>
                <w:b/>
              </w:rPr>
            </w:pPr>
            <w:r w:rsidRPr="00D66CF1">
              <w:rPr>
                <w:b/>
                <w:spacing w:val="-2"/>
              </w:rPr>
              <w:t>аккуратно</w:t>
            </w:r>
            <w:r w:rsidRPr="00D66CF1">
              <w:rPr>
                <w:b/>
              </w:rPr>
              <w:tab/>
            </w:r>
            <w:r w:rsidRPr="00D66CF1">
              <w:rPr>
                <w:b/>
                <w:spacing w:val="-2"/>
              </w:rPr>
              <w:t>вешать вещи»</w:t>
            </w:r>
          </w:p>
        </w:tc>
        <w:tc>
          <w:tcPr>
            <w:tcW w:w="5502" w:type="dxa"/>
          </w:tcPr>
          <w:p w14:paraId="11E9A506" w14:textId="77777777" w:rsidR="00D90EC5" w:rsidRPr="00D66CF1" w:rsidRDefault="00D90EC5" w:rsidP="00D90EC5">
            <w:pPr>
              <w:pStyle w:val="TableParagraph"/>
              <w:ind w:left="110" w:right="761"/>
              <w:jc w:val="both"/>
            </w:pPr>
            <w:r w:rsidRPr="00D66CF1">
              <w:rPr>
                <w:b/>
              </w:rPr>
              <w:t xml:space="preserve">Задачи: </w:t>
            </w:r>
            <w:r w:rsidRPr="00D66CF1">
              <w:t>-</w:t>
            </w:r>
            <w:r w:rsidRPr="00D66CF1">
              <w:rPr>
                <w:spacing w:val="-1"/>
              </w:rPr>
              <w:t xml:space="preserve"> </w:t>
            </w:r>
            <w:r w:rsidRPr="00D66CF1">
              <w:t>учить</w:t>
            </w:r>
            <w:r w:rsidRPr="00D66CF1">
              <w:rPr>
                <w:spacing w:val="-1"/>
              </w:rPr>
              <w:t xml:space="preserve"> </w:t>
            </w:r>
            <w:r w:rsidRPr="00D66CF1">
              <w:t>детей</w:t>
            </w:r>
            <w:r w:rsidRPr="00D66CF1">
              <w:rPr>
                <w:spacing w:val="-1"/>
              </w:rPr>
              <w:t xml:space="preserve"> </w:t>
            </w:r>
            <w:r w:rsidRPr="00D66CF1">
              <w:t>аккуратно</w:t>
            </w:r>
            <w:r w:rsidRPr="00D66CF1">
              <w:rPr>
                <w:spacing w:val="-1"/>
              </w:rPr>
              <w:t xml:space="preserve"> </w:t>
            </w:r>
            <w:r w:rsidRPr="00D66CF1">
              <w:t>складывать и развешивать одежду на стуле перед сном, развешивать вещи в шкафчике;</w:t>
            </w:r>
          </w:p>
          <w:p w14:paraId="4B6C943F" w14:textId="77777777" w:rsidR="00D90EC5" w:rsidRPr="00D66CF1" w:rsidRDefault="00D90EC5" w:rsidP="00D90EC5">
            <w:pPr>
              <w:pStyle w:val="TableParagraph"/>
              <w:numPr>
                <w:ilvl w:val="0"/>
                <w:numId w:val="80"/>
              </w:numPr>
              <w:tabs>
                <w:tab w:val="left" w:pos="1524"/>
              </w:tabs>
              <w:ind w:left="1002" w:right="525" w:firstLine="0"/>
              <w:jc w:val="both"/>
            </w:pPr>
            <w:r w:rsidRPr="00D66CF1">
              <w:t>развивать</w:t>
            </w:r>
            <w:r w:rsidRPr="00D66CF1">
              <w:rPr>
                <w:spacing w:val="-13"/>
              </w:rPr>
              <w:t xml:space="preserve"> </w:t>
            </w:r>
            <w:r w:rsidRPr="00D66CF1">
              <w:t>навыки</w:t>
            </w:r>
            <w:r w:rsidRPr="00D66CF1">
              <w:rPr>
                <w:spacing w:val="-13"/>
              </w:rPr>
              <w:t xml:space="preserve"> </w:t>
            </w:r>
            <w:r w:rsidRPr="00D66CF1">
              <w:t>аккуратности</w:t>
            </w:r>
            <w:r w:rsidRPr="00D66CF1">
              <w:rPr>
                <w:spacing w:val="-13"/>
              </w:rPr>
              <w:t xml:space="preserve"> </w:t>
            </w:r>
            <w:r w:rsidRPr="00D66CF1">
              <w:t>и бережного отношения к вещам;</w:t>
            </w:r>
          </w:p>
          <w:p w14:paraId="1F801027" w14:textId="77777777" w:rsidR="00D90EC5" w:rsidRPr="00D66CF1" w:rsidRDefault="00D90EC5" w:rsidP="00D90EC5">
            <w:pPr>
              <w:pStyle w:val="TableParagraph"/>
              <w:numPr>
                <w:ilvl w:val="0"/>
                <w:numId w:val="80"/>
              </w:numPr>
              <w:tabs>
                <w:tab w:val="left" w:pos="1524"/>
              </w:tabs>
              <w:ind w:left="1524" w:hanging="522"/>
              <w:jc w:val="both"/>
            </w:pPr>
            <w:r w:rsidRPr="00D66CF1">
              <w:t>воспитывать</w:t>
            </w:r>
            <w:r w:rsidRPr="00D66CF1">
              <w:rPr>
                <w:spacing w:val="-11"/>
              </w:rPr>
              <w:t xml:space="preserve"> </w:t>
            </w:r>
            <w:r w:rsidRPr="00D66CF1">
              <w:rPr>
                <w:spacing w:val="-2"/>
              </w:rPr>
              <w:t>самостоятельность.</w:t>
            </w:r>
          </w:p>
        </w:tc>
        <w:tc>
          <w:tcPr>
            <w:tcW w:w="3284" w:type="dxa"/>
          </w:tcPr>
          <w:p w14:paraId="0EF864CA" w14:textId="77777777" w:rsidR="00D90EC5" w:rsidRPr="00D66CF1" w:rsidRDefault="00D90EC5" w:rsidP="00D90EC5">
            <w:pPr>
              <w:pStyle w:val="TableParagraph"/>
              <w:ind w:left="111" w:right="722"/>
              <w:rPr>
                <w:b/>
              </w:rPr>
            </w:pPr>
            <w:r w:rsidRPr="00D66CF1">
              <w:t>– формировать навык безопасного</w:t>
            </w:r>
            <w:r w:rsidRPr="00D66CF1">
              <w:rPr>
                <w:spacing w:val="-15"/>
              </w:rPr>
              <w:t xml:space="preserve"> </w:t>
            </w:r>
            <w:r w:rsidRPr="00D66CF1">
              <w:t xml:space="preserve">поведения. </w:t>
            </w:r>
            <w:r w:rsidRPr="00D66CF1">
              <w:rPr>
                <w:b/>
                <w:spacing w:val="-2"/>
                <w:u w:val="single"/>
              </w:rPr>
              <w:t>Двигательная</w:t>
            </w:r>
            <w:r w:rsidRPr="00D66CF1">
              <w:rPr>
                <w:b/>
                <w:spacing w:val="-2"/>
              </w:rPr>
              <w:t xml:space="preserve"> </w:t>
            </w:r>
            <w:r w:rsidRPr="00D66CF1">
              <w:rPr>
                <w:b/>
                <w:spacing w:val="-2"/>
                <w:u w:val="single"/>
              </w:rPr>
              <w:t>деятельность</w:t>
            </w:r>
            <w:r w:rsidRPr="00D66CF1">
              <w:rPr>
                <w:b/>
                <w:spacing w:val="-2"/>
              </w:rPr>
              <w:t>:</w:t>
            </w:r>
          </w:p>
          <w:p w14:paraId="6A3F4AD5" w14:textId="77777777" w:rsidR="00D90EC5" w:rsidRPr="00D66CF1" w:rsidRDefault="00D90EC5" w:rsidP="00D90EC5">
            <w:pPr>
              <w:pStyle w:val="TableParagraph"/>
              <w:spacing w:line="270" w:lineRule="atLeast"/>
              <w:ind w:left="111" w:right="222"/>
            </w:pPr>
            <w:r w:rsidRPr="00D66CF1">
              <w:rPr>
                <w:b/>
              </w:rPr>
              <w:t>п/и</w:t>
            </w:r>
            <w:r w:rsidRPr="00D66CF1">
              <w:rPr>
                <w:b/>
                <w:spacing w:val="-10"/>
              </w:rPr>
              <w:t xml:space="preserve"> </w:t>
            </w:r>
            <w:r w:rsidRPr="00D66CF1">
              <w:t>«Льдинки</w:t>
            </w:r>
            <w:r w:rsidRPr="00D66CF1">
              <w:rPr>
                <w:spacing w:val="-10"/>
              </w:rPr>
              <w:t xml:space="preserve"> </w:t>
            </w:r>
            <w:r w:rsidRPr="00D66CF1">
              <w:t>и</w:t>
            </w:r>
            <w:r w:rsidRPr="00D66CF1">
              <w:rPr>
                <w:spacing w:val="-10"/>
              </w:rPr>
              <w:t xml:space="preserve"> </w:t>
            </w:r>
            <w:r w:rsidRPr="00D66CF1">
              <w:t>снежинки»</w:t>
            </w:r>
            <w:r w:rsidRPr="00D66CF1">
              <w:rPr>
                <w:spacing w:val="-9"/>
              </w:rPr>
              <w:t xml:space="preserve"> </w:t>
            </w:r>
            <w:r w:rsidRPr="00D66CF1">
              <w:t>- развивать двигательную активность, знание о том, что зимой необходимо одевать перчатки. при катании на санках.</w:t>
            </w:r>
          </w:p>
        </w:tc>
        <w:tc>
          <w:tcPr>
            <w:tcW w:w="2632" w:type="dxa"/>
          </w:tcPr>
          <w:p w14:paraId="1926C917" w14:textId="77777777" w:rsidR="00D90EC5" w:rsidRPr="00D66CF1" w:rsidRDefault="00D90EC5" w:rsidP="00D90EC5">
            <w:pPr>
              <w:pStyle w:val="TableParagraph"/>
            </w:pPr>
          </w:p>
        </w:tc>
      </w:tr>
    </w:tbl>
    <w:p w14:paraId="2DBD266C" w14:textId="77777777" w:rsidR="00D75065" w:rsidRPr="00D66CF1" w:rsidRDefault="00D75065">
      <w:pPr>
        <w:spacing w:line="258" w:lineRule="exact"/>
        <w:jc w:val="center"/>
        <w:sectPr w:rsidR="00D75065" w:rsidRPr="00D66CF1">
          <w:type w:val="continuous"/>
          <w:pgSz w:w="16840" w:h="11910" w:orient="landscape"/>
          <w:pgMar w:top="540" w:right="180" w:bottom="280" w:left="240" w:header="720" w:footer="720" w:gutter="0"/>
          <w:cols w:space="720"/>
        </w:sectPr>
      </w:pPr>
    </w:p>
    <w:p w14:paraId="4C77DB6B" w14:textId="77777777" w:rsidR="00D75065" w:rsidRPr="00D66CF1" w:rsidRDefault="00D75065">
      <w:pPr>
        <w:pStyle w:val="a3"/>
        <w:spacing w:before="65" w:after="1"/>
        <w:rPr>
          <w:sz w:val="22"/>
          <w:szCs w:val="22"/>
        </w:rPr>
      </w:pPr>
    </w:p>
    <w:p w14:paraId="2D297E13" w14:textId="77777777" w:rsidR="00D75065" w:rsidRPr="00D66CF1" w:rsidRDefault="00D75065">
      <w:pPr>
        <w:spacing w:line="270" w:lineRule="atLeast"/>
        <w:sectPr w:rsidR="00D75065" w:rsidRPr="00D66CF1">
          <w:pgSz w:w="16840" w:h="11910" w:orient="landscape"/>
          <w:pgMar w:top="26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11D4F5F2" w14:textId="77777777">
        <w:trPr>
          <w:trHeight w:val="1379"/>
        </w:trPr>
        <w:tc>
          <w:tcPr>
            <w:tcW w:w="406" w:type="dxa"/>
            <w:vMerge w:val="restart"/>
          </w:tcPr>
          <w:p w14:paraId="2BD66F74" w14:textId="77777777" w:rsidR="00D75065" w:rsidRPr="00D66CF1" w:rsidRDefault="002B7311">
            <w:pPr>
              <w:pStyle w:val="TableParagraph"/>
              <w:ind w:left="114"/>
              <w:rPr>
                <w:b/>
              </w:rPr>
            </w:pPr>
            <w:r w:rsidRPr="00D66CF1">
              <w:rPr>
                <w:b/>
                <w:spacing w:val="-5"/>
              </w:rPr>
              <w:lastRenderedPageBreak/>
              <w:t>1.</w:t>
            </w:r>
          </w:p>
        </w:tc>
        <w:tc>
          <w:tcPr>
            <w:tcW w:w="2962" w:type="dxa"/>
          </w:tcPr>
          <w:p w14:paraId="5C7E72BB"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7A04559C" w14:textId="77777777" w:rsidR="00D75065" w:rsidRPr="00D66CF1" w:rsidRDefault="002B7311">
            <w:pPr>
              <w:pStyle w:val="TableParagraph"/>
              <w:ind w:left="109"/>
              <w:rPr>
                <w:b/>
              </w:rPr>
            </w:pPr>
            <w:r w:rsidRPr="00D66CF1">
              <w:rPr>
                <w:b/>
                <w:spacing w:val="-2"/>
              </w:rPr>
              <w:t>«Автомобилисты».</w:t>
            </w:r>
          </w:p>
        </w:tc>
        <w:tc>
          <w:tcPr>
            <w:tcW w:w="5502" w:type="dxa"/>
          </w:tcPr>
          <w:p w14:paraId="13552E2C" w14:textId="77777777" w:rsidR="00D75065" w:rsidRPr="00D66CF1" w:rsidRDefault="002B7311">
            <w:pPr>
              <w:pStyle w:val="TableParagraph"/>
              <w:ind w:left="110" w:right="73"/>
            </w:pPr>
            <w:r w:rsidRPr="00D66CF1">
              <w:rPr>
                <w:b/>
              </w:rPr>
              <w:t>Задачи:</w:t>
            </w:r>
            <w:r w:rsidRPr="00D66CF1">
              <w:rPr>
                <w:b/>
                <w:spacing w:val="-5"/>
              </w:rPr>
              <w:t xml:space="preserve"> </w:t>
            </w:r>
            <w:r w:rsidRPr="00D66CF1">
              <w:rPr>
                <w:b/>
              </w:rPr>
              <w:t>-</w:t>
            </w:r>
            <w:r w:rsidRPr="00D66CF1">
              <w:rPr>
                <w:b/>
                <w:spacing w:val="-5"/>
              </w:rPr>
              <w:t xml:space="preserve"> </w:t>
            </w:r>
            <w:r w:rsidRPr="00D66CF1">
              <w:t>учить</w:t>
            </w:r>
            <w:r w:rsidRPr="00D66CF1">
              <w:rPr>
                <w:spacing w:val="-6"/>
              </w:rPr>
              <w:t xml:space="preserve"> </w:t>
            </w:r>
            <w:r w:rsidRPr="00D66CF1">
              <w:t>детей</w:t>
            </w:r>
            <w:r w:rsidRPr="00D66CF1">
              <w:rPr>
                <w:spacing w:val="-6"/>
              </w:rPr>
              <w:t xml:space="preserve"> </w:t>
            </w:r>
            <w:r w:rsidRPr="00D66CF1">
              <w:t>ходить</w:t>
            </w:r>
            <w:r w:rsidRPr="00D66CF1">
              <w:rPr>
                <w:spacing w:val="-6"/>
              </w:rPr>
              <w:t xml:space="preserve"> </w:t>
            </w:r>
            <w:r w:rsidRPr="00D66CF1">
              <w:t>в</w:t>
            </w:r>
            <w:r w:rsidRPr="00D66CF1">
              <w:rPr>
                <w:spacing w:val="-6"/>
              </w:rPr>
              <w:t xml:space="preserve"> </w:t>
            </w:r>
            <w:r w:rsidRPr="00D66CF1">
              <w:t>медленном</w:t>
            </w:r>
            <w:r w:rsidRPr="00D66CF1">
              <w:rPr>
                <w:spacing w:val="-6"/>
              </w:rPr>
              <w:t xml:space="preserve"> </w:t>
            </w:r>
            <w:r w:rsidRPr="00D66CF1">
              <w:t>и среднем темпе;</w:t>
            </w:r>
          </w:p>
          <w:p w14:paraId="45D9020F" w14:textId="77777777" w:rsidR="00D75065" w:rsidRPr="00D66CF1" w:rsidRDefault="002B7311">
            <w:pPr>
              <w:pStyle w:val="TableParagraph"/>
              <w:numPr>
                <w:ilvl w:val="0"/>
                <w:numId w:val="79"/>
              </w:numPr>
              <w:tabs>
                <w:tab w:val="left" w:pos="1525"/>
              </w:tabs>
              <w:ind w:left="1525"/>
            </w:pPr>
            <w:r w:rsidRPr="00D66CF1">
              <w:t>развивать</w:t>
            </w:r>
            <w:r w:rsidRPr="00D66CF1">
              <w:rPr>
                <w:spacing w:val="-9"/>
              </w:rPr>
              <w:t xml:space="preserve"> </w:t>
            </w:r>
            <w:r w:rsidRPr="00D66CF1">
              <w:rPr>
                <w:spacing w:val="-2"/>
              </w:rPr>
              <w:t>выносливость;</w:t>
            </w:r>
          </w:p>
          <w:p w14:paraId="3130DC81" w14:textId="77777777" w:rsidR="00D75065" w:rsidRPr="00D66CF1" w:rsidRDefault="002B7311">
            <w:pPr>
              <w:pStyle w:val="TableParagraph"/>
              <w:numPr>
                <w:ilvl w:val="0"/>
                <w:numId w:val="79"/>
              </w:numPr>
              <w:tabs>
                <w:tab w:val="left" w:pos="1525"/>
              </w:tabs>
              <w:spacing w:line="270" w:lineRule="atLeast"/>
              <w:ind w:left="1002" w:right="184"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4" w:type="dxa"/>
            <w:vMerge w:val="restart"/>
          </w:tcPr>
          <w:p w14:paraId="3A881FA6" w14:textId="77777777" w:rsidR="00D75065" w:rsidRPr="00D66CF1" w:rsidRDefault="002B7311">
            <w:pPr>
              <w:pStyle w:val="TableParagraph"/>
              <w:ind w:left="111" w:right="39"/>
              <w:rPr>
                <w:b/>
              </w:rPr>
            </w:pP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spacing w:val="-1"/>
              </w:rPr>
              <w:t xml:space="preserve"> </w:t>
            </w:r>
            <w:r w:rsidRPr="00D66CF1">
              <w:rPr>
                <w:b/>
                <w:spacing w:val="-2"/>
              </w:rPr>
              <w:t>наблюдение</w:t>
            </w:r>
          </w:p>
          <w:p w14:paraId="1332F488" w14:textId="77777777" w:rsidR="00D75065" w:rsidRPr="00D66CF1" w:rsidRDefault="002B7311">
            <w:pPr>
              <w:pStyle w:val="TableParagraph"/>
              <w:ind w:left="111" w:right="39"/>
            </w:pPr>
            <w:r w:rsidRPr="00D66CF1">
              <w:t>«Как на тоненький ледок»</w:t>
            </w:r>
            <w:r w:rsidRPr="00D66CF1">
              <w:rPr>
                <w:spacing w:val="40"/>
              </w:rPr>
              <w:t xml:space="preserve"> </w:t>
            </w:r>
            <w:r w:rsidRPr="00D66CF1">
              <w:rPr>
                <w:b/>
              </w:rPr>
              <w:t xml:space="preserve">- </w:t>
            </w:r>
            <w:r w:rsidRPr="00D66CF1">
              <w:t>учить</w:t>
            </w:r>
            <w:r w:rsidRPr="00D66CF1">
              <w:rPr>
                <w:spacing w:val="-13"/>
              </w:rPr>
              <w:t xml:space="preserve"> </w:t>
            </w:r>
            <w:r w:rsidRPr="00D66CF1">
              <w:t>детей</w:t>
            </w:r>
            <w:r w:rsidRPr="00D66CF1">
              <w:rPr>
                <w:spacing w:val="-13"/>
              </w:rPr>
              <w:t xml:space="preserve"> </w:t>
            </w:r>
            <w:r w:rsidRPr="00D66CF1">
              <w:t>аккуратно</w:t>
            </w:r>
            <w:r w:rsidRPr="00D66CF1">
              <w:rPr>
                <w:spacing w:val="-12"/>
              </w:rPr>
              <w:t xml:space="preserve"> </w:t>
            </w:r>
            <w:r w:rsidRPr="00D66CF1">
              <w:t>ходит по ледяным дорожкам.</w:t>
            </w:r>
          </w:p>
          <w:p w14:paraId="24DBB4FD" w14:textId="77777777" w:rsidR="00D75065" w:rsidRPr="00D66CF1" w:rsidRDefault="002B7311">
            <w:pPr>
              <w:pStyle w:val="TableParagraph"/>
              <w:ind w:left="111" w:right="537"/>
              <w:rPr>
                <w:b/>
              </w:rPr>
            </w:pPr>
            <w:r w:rsidRPr="00D66CF1">
              <w:rPr>
                <w:b/>
                <w:spacing w:val="-2"/>
                <w:u w:val="single"/>
              </w:rPr>
              <w:t>Двигательная</w:t>
            </w:r>
            <w:r w:rsidRPr="00D66CF1">
              <w:rPr>
                <w:b/>
                <w:spacing w:val="-2"/>
              </w:rPr>
              <w:t xml:space="preserve"> </w:t>
            </w:r>
            <w:r w:rsidRPr="00D66CF1">
              <w:rPr>
                <w:b/>
                <w:spacing w:val="-2"/>
                <w:u w:val="single"/>
              </w:rPr>
              <w:t>деятельность</w:t>
            </w:r>
            <w:r w:rsidRPr="00D66CF1">
              <w:rPr>
                <w:b/>
                <w:spacing w:val="-2"/>
              </w:rPr>
              <w:t>:</w:t>
            </w:r>
          </w:p>
          <w:p w14:paraId="1BBB0E80" w14:textId="77777777" w:rsidR="00D75065" w:rsidRPr="00D66CF1" w:rsidRDefault="002B7311">
            <w:pPr>
              <w:pStyle w:val="TableParagraph"/>
              <w:ind w:left="111"/>
            </w:pPr>
            <w:r w:rsidRPr="00D66CF1">
              <w:rPr>
                <w:b/>
              </w:rPr>
              <w:t>п/и</w:t>
            </w:r>
            <w:r w:rsidRPr="00D66CF1">
              <w:rPr>
                <w:b/>
                <w:spacing w:val="-3"/>
              </w:rPr>
              <w:t xml:space="preserve"> </w:t>
            </w:r>
            <w:r w:rsidRPr="00D66CF1">
              <w:rPr>
                <w:spacing w:val="-2"/>
              </w:rPr>
              <w:t>«Заморожу»</w:t>
            </w:r>
          </w:p>
          <w:p w14:paraId="72280E00" w14:textId="77777777" w:rsidR="00D75065" w:rsidRPr="00D66CF1" w:rsidRDefault="002B7311">
            <w:pPr>
              <w:pStyle w:val="TableParagraph"/>
              <w:ind w:left="111" w:right="39"/>
            </w:pPr>
            <w:r w:rsidRPr="00D66CF1">
              <w:t>- развивать двигательную активность,</w:t>
            </w:r>
            <w:r w:rsidRPr="00D66CF1">
              <w:rPr>
                <w:spacing w:val="-10"/>
              </w:rPr>
              <w:t xml:space="preserve"> </w:t>
            </w:r>
            <w:r w:rsidRPr="00D66CF1">
              <w:t>знание</w:t>
            </w:r>
            <w:r w:rsidRPr="00D66CF1">
              <w:rPr>
                <w:spacing w:val="-11"/>
              </w:rPr>
              <w:t xml:space="preserve"> </w:t>
            </w:r>
            <w:r w:rsidRPr="00D66CF1">
              <w:t>о</w:t>
            </w:r>
            <w:r w:rsidRPr="00D66CF1">
              <w:rPr>
                <w:spacing w:val="-10"/>
              </w:rPr>
              <w:t xml:space="preserve"> </w:t>
            </w:r>
            <w:r w:rsidRPr="00D66CF1">
              <w:t>том,</w:t>
            </w:r>
            <w:r w:rsidRPr="00D66CF1">
              <w:rPr>
                <w:spacing w:val="-10"/>
              </w:rPr>
              <w:t xml:space="preserve"> </w:t>
            </w:r>
            <w:r w:rsidRPr="00D66CF1">
              <w:t xml:space="preserve">что зимой необходимо одевать </w:t>
            </w:r>
            <w:r w:rsidRPr="00D66CF1">
              <w:rPr>
                <w:spacing w:val="-2"/>
              </w:rPr>
              <w:t>перчатки.</w:t>
            </w:r>
          </w:p>
          <w:p w14:paraId="05AE1D79" w14:textId="77777777" w:rsidR="00D75065" w:rsidRPr="00D66CF1" w:rsidRDefault="002B7311">
            <w:pPr>
              <w:pStyle w:val="TableParagraph"/>
              <w:ind w:left="111" w:right="352"/>
              <w:rPr>
                <w:b/>
              </w:rPr>
            </w:pPr>
            <w:r w:rsidRPr="00D66CF1">
              <w:rPr>
                <w:b/>
                <w:spacing w:val="-2"/>
                <w:u w:val="single"/>
              </w:rPr>
              <w:t>Коммуникативная</w:t>
            </w:r>
            <w:r w:rsidRPr="00D66CF1">
              <w:rPr>
                <w:b/>
                <w:spacing w:val="-2"/>
              </w:rPr>
              <w:t xml:space="preserve"> </w:t>
            </w:r>
            <w:r w:rsidRPr="00D66CF1">
              <w:rPr>
                <w:b/>
                <w:spacing w:val="-2"/>
                <w:u w:val="single"/>
              </w:rPr>
              <w:t>деятельность:</w:t>
            </w:r>
            <w:r w:rsidRPr="00D66CF1">
              <w:rPr>
                <w:b/>
                <w:spacing w:val="-2"/>
              </w:rPr>
              <w:t xml:space="preserve"> </w:t>
            </w:r>
            <w:r w:rsidRPr="00D66CF1">
              <w:rPr>
                <w:b/>
              </w:rPr>
              <w:t>рассматривание</w:t>
            </w:r>
            <w:r w:rsidRPr="00D66CF1">
              <w:rPr>
                <w:b/>
                <w:spacing w:val="-15"/>
              </w:rPr>
              <w:t xml:space="preserve"> </w:t>
            </w:r>
            <w:r w:rsidRPr="00D66CF1">
              <w:rPr>
                <w:b/>
              </w:rPr>
              <w:t>картины</w:t>
            </w:r>
          </w:p>
          <w:p w14:paraId="03AD6E06" w14:textId="77777777" w:rsidR="00D75065" w:rsidRPr="00D66CF1" w:rsidRDefault="002B7311">
            <w:pPr>
              <w:pStyle w:val="TableParagraph"/>
              <w:ind w:left="111" w:right="537"/>
            </w:pPr>
            <w:r w:rsidRPr="00D66CF1">
              <w:t>«Украшаем елку»</w:t>
            </w:r>
            <w:r w:rsidRPr="00D66CF1">
              <w:rPr>
                <w:spacing w:val="40"/>
              </w:rPr>
              <w:t xml:space="preserve"> </w:t>
            </w:r>
            <w:r w:rsidRPr="00D66CF1">
              <w:t>- активизировать в речи детей</w:t>
            </w:r>
            <w:r w:rsidRPr="00D66CF1">
              <w:rPr>
                <w:spacing w:val="-15"/>
              </w:rPr>
              <w:t xml:space="preserve"> </w:t>
            </w:r>
            <w:r w:rsidRPr="00D66CF1">
              <w:t>слова</w:t>
            </w:r>
            <w:r w:rsidRPr="00D66CF1">
              <w:rPr>
                <w:spacing w:val="-15"/>
              </w:rPr>
              <w:t xml:space="preserve"> </w:t>
            </w:r>
            <w:r w:rsidRPr="00D66CF1">
              <w:t>«колючая»,</w:t>
            </w:r>
          </w:p>
          <w:p w14:paraId="2F627F19" w14:textId="77777777" w:rsidR="00D75065" w:rsidRPr="00D66CF1" w:rsidRDefault="002B7311">
            <w:pPr>
              <w:pStyle w:val="TableParagraph"/>
              <w:spacing w:line="270" w:lineRule="atLeast"/>
              <w:ind w:left="111" w:right="782"/>
            </w:pPr>
            <w:r w:rsidRPr="00D66CF1">
              <w:t>«иголки» и навыки безопасного</w:t>
            </w:r>
            <w:r w:rsidRPr="00D66CF1">
              <w:rPr>
                <w:spacing w:val="-15"/>
              </w:rPr>
              <w:t xml:space="preserve"> </w:t>
            </w:r>
            <w:r w:rsidRPr="00D66CF1">
              <w:t xml:space="preserve">поведения </w:t>
            </w:r>
            <w:r w:rsidRPr="00D66CF1">
              <w:rPr>
                <w:spacing w:val="-4"/>
              </w:rPr>
              <w:t>при</w:t>
            </w:r>
          </w:p>
        </w:tc>
        <w:tc>
          <w:tcPr>
            <w:tcW w:w="2632" w:type="dxa"/>
            <w:vMerge w:val="restart"/>
          </w:tcPr>
          <w:p w14:paraId="70B2AE48" w14:textId="77777777" w:rsidR="00D75065" w:rsidRPr="00D66CF1" w:rsidRDefault="002B7311">
            <w:pPr>
              <w:pStyle w:val="TableParagraph"/>
              <w:ind w:left="112" w:right="135"/>
            </w:pPr>
            <w:r w:rsidRPr="00D66CF1">
              <w:t>Подготовить</w:t>
            </w:r>
            <w:r w:rsidRPr="00D66CF1">
              <w:rPr>
                <w:spacing w:val="-15"/>
              </w:rPr>
              <w:t xml:space="preserve"> </w:t>
            </w:r>
            <w:r w:rsidRPr="00D66CF1">
              <w:t>картинки с изображением транспорта</w:t>
            </w:r>
            <w:r w:rsidRPr="00D66CF1">
              <w:rPr>
                <w:spacing w:val="-15"/>
              </w:rPr>
              <w:t xml:space="preserve"> </w:t>
            </w:r>
            <w:r w:rsidRPr="00D66CF1">
              <w:t>и</w:t>
            </w:r>
            <w:r w:rsidRPr="00D66CF1">
              <w:rPr>
                <w:spacing w:val="-15"/>
              </w:rPr>
              <w:t xml:space="preserve"> </w:t>
            </w:r>
            <w:r w:rsidRPr="00D66CF1">
              <w:t>картинки Украшаем елку».</w:t>
            </w:r>
          </w:p>
        </w:tc>
      </w:tr>
      <w:tr w:rsidR="00D75065" w:rsidRPr="00D66CF1" w14:paraId="27F21B84" w14:textId="77777777">
        <w:trPr>
          <w:trHeight w:val="1103"/>
        </w:trPr>
        <w:tc>
          <w:tcPr>
            <w:tcW w:w="406" w:type="dxa"/>
            <w:vMerge/>
            <w:tcBorders>
              <w:top w:val="nil"/>
            </w:tcBorders>
          </w:tcPr>
          <w:p w14:paraId="31EC0D12" w14:textId="77777777" w:rsidR="00D75065" w:rsidRPr="00D66CF1" w:rsidRDefault="00D75065"/>
        </w:tc>
        <w:tc>
          <w:tcPr>
            <w:tcW w:w="2962" w:type="dxa"/>
          </w:tcPr>
          <w:p w14:paraId="47BE424E"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9029136" w14:textId="77777777" w:rsidR="00D75065" w:rsidRPr="00D66CF1" w:rsidRDefault="002B7311">
            <w:pPr>
              <w:pStyle w:val="TableParagraph"/>
              <w:spacing w:line="270" w:lineRule="atLeast"/>
              <w:ind w:left="109" w:right="155"/>
              <w:rPr>
                <w:b/>
              </w:rPr>
            </w:pPr>
            <w:r w:rsidRPr="00D66CF1">
              <w:t>«</w:t>
            </w:r>
            <w:r w:rsidRPr="00D66CF1">
              <w:rPr>
                <w:b/>
              </w:rPr>
              <w:t>Кого</w:t>
            </w:r>
            <w:r w:rsidRPr="00D66CF1">
              <w:rPr>
                <w:b/>
                <w:spacing w:val="-15"/>
              </w:rPr>
              <w:t xml:space="preserve"> </w:t>
            </w:r>
            <w:r w:rsidRPr="00D66CF1">
              <w:rPr>
                <w:b/>
              </w:rPr>
              <w:t>хочешь</w:t>
            </w:r>
            <w:r w:rsidRPr="00D66CF1">
              <w:rPr>
                <w:b/>
                <w:spacing w:val="-15"/>
              </w:rPr>
              <w:t xml:space="preserve"> </w:t>
            </w:r>
            <w:r w:rsidRPr="00D66CF1">
              <w:rPr>
                <w:b/>
              </w:rPr>
              <w:t xml:space="preserve">- </w:t>
            </w:r>
            <w:r w:rsidRPr="00D66CF1">
              <w:rPr>
                <w:b/>
                <w:spacing w:val="-2"/>
              </w:rPr>
              <w:t>покатаю».</w:t>
            </w:r>
          </w:p>
        </w:tc>
        <w:tc>
          <w:tcPr>
            <w:tcW w:w="5502" w:type="dxa"/>
          </w:tcPr>
          <w:p w14:paraId="2289AD85" w14:textId="77777777" w:rsidR="00D75065" w:rsidRPr="00D66CF1" w:rsidRDefault="002B7311">
            <w:pPr>
              <w:pStyle w:val="TableParagraph"/>
              <w:ind w:left="110" w:right="73"/>
            </w:pPr>
            <w:r w:rsidRPr="00D66CF1">
              <w:rPr>
                <w:b/>
              </w:rPr>
              <w:t>Задачи:</w:t>
            </w:r>
            <w:r w:rsidRPr="00D66CF1">
              <w:rPr>
                <w:b/>
                <w:spacing w:val="-5"/>
              </w:rPr>
              <w:t xml:space="preserve"> </w:t>
            </w:r>
            <w:r w:rsidRPr="00D66CF1">
              <w:t>-</w:t>
            </w:r>
            <w:r w:rsidRPr="00D66CF1">
              <w:rPr>
                <w:spacing w:val="-5"/>
              </w:rPr>
              <w:t xml:space="preserve"> </w:t>
            </w:r>
            <w:r w:rsidRPr="00D66CF1">
              <w:t>учить</w:t>
            </w:r>
            <w:r w:rsidRPr="00D66CF1">
              <w:rPr>
                <w:spacing w:val="-6"/>
              </w:rPr>
              <w:t xml:space="preserve"> </w:t>
            </w:r>
            <w:r w:rsidRPr="00D66CF1">
              <w:t>ходить</w:t>
            </w:r>
            <w:r w:rsidRPr="00D66CF1">
              <w:rPr>
                <w:spacing w:val="-6"/>
              </w:rPr>
              <w:t xml:space="preserve"> </w:t>
            </w:r>
            <w:r w:rsidRPr="00D66CF1">
              <w:t>и</w:t>
            </w:r>
            <w:r w:rsidRPr="00D66CF1">
              <w:rPr>
                <w:spacing w:val="-6"/>
              </w:rPr>
              <w:t xml:space="preserve"> </w:t>
            </w:r>
            <w:r w:rsidRPr="00D66CF1">
              <w:t>бегать</w:t>
            </w:r>
            <w:r w:rsidRPr="00D66CF1">
              <w:rPr>
                <w:spacing w:val="-6"/>
              </w:rPr>
              <w:t xml:space="preserve"> </w:t>
            </w:r>
            <w:r w:rsidRPr="00D66CF1">
              <w:t>по</w:t>
            </w:r>
            <w:r w:rsidRPr="00D66CF1">
              <w:rPr>
                <w:spacing w:val="-5"/>
              </w:rPr>
              <w:t xml:space="preserve"> </w:t>
            </w:r>
            <w:r w:rsidRPr="00D66CF1">
              <w:t xml:space="preserve">ограниченной </w:t>
            </w:r>
            <w:r w:rsidRPr="00D66CF1">
              <w:rPr>
                <w:spacing w:val="-2"/>
              </w:rPr>
              <w:t>опоре;</w:t>
            </w:r>
          </w:p>
          <w:p w14:paraId="16D2862F" w14:textId="77777777" w:rsidR="00D75065" w:rsidRPr="00D66CF1" w:rsidRDefault="002B7311">
            <w:pPr>
              <w:pStyle w:val="TableParagraph"/>
              <w:numPr>
                <w:ilvl w:val="0"/>
                <w:numId w:val="78"/>
              </w:numPr>
              <w:tabs>
                <w:tab w:val="left" w:pos="248"/>
              </w:tabs>
              <w:ind w:left="248" w:hanging="138"/>
            </w:pPr>
            <w:r w:rsidRPr="00D66CF1">
              <w:t>развивать</w:t>
            </w:r>
            <w:r w:rsidRPr="00D66CF1">
              <w:rPr>
                <w:spacing w:val="-4"/>
              </w:rPr>
              <w:t xml:space="preserve"> </w:t>
            </w:r>
            <w:r w:rsidRPr="00D66CF1">
              <w:t>силу</w:t>
            </w:r>
            <w:r w:rsidRPr="00D66CF1">
              <w:rPr>
                <w:spacing w:val="-3"/>
              </w:rPr>
              <w:t xml:space="preserve"> </w:t>
            </w:r>
            <w:r w:rsidRPr="00D66CF1">
              <w:t>рук,</w:t>
            </w:r>
            <w:r w:rsidRPr="00D66CF1">
              <w:rPr>
                <w:spacing w:val="-2"/>
              </w:rPr>
              <w:t xml:space="preserve"> </w:t>
            </w:r>
            <w:r w:rsidRPr="00D66CF1">
              <w:rPr>
                <w:spacing w:val="-4"/>
              </w:rPr>
              <w:t>ног;</w:t>
            </w:r>
          </w:p>
          <w:p w14:paraId="25727BC3" w14:textId="77777777" w:rsidR="00D75065" w:rsidRPr="00D66CF1" w:rsidRDefault="002B7311">
            <w:pPr>
              <w:pStyle w:val="TableParagraph"/>
              <w:numPr>
                <w:ilvl w:val="0"/>
                <w:numId w:val="78"/>
              </w:numPr>
              <w:tabs>
                <w:tab w:val="left" w:pos="248"/>
              </w:tabs>
              <w:spacing w:line="256" w:lineRule="exact"/>
              <w:ind w:left="248" w:hanging="138"/>
            </w:pPr>
            <w:r w:rsidRPr="00D66CF1">
              <w:t>воспитывать</w:t>
            </w:r>
            <w:r w:rsidRPr="00D66CF1">
              <w:rPr>
                <w:spacing w:val="-9"/>
              </w:rPr>
              <w:t xml:space="preserve"> </w:t>
            </w:r>
            <w:r w:rsidRPr="00D66CF1">
              <w:t>навыки</w:t>
            </w:r>
            <w:r w:rsidRPr="00D66CF1">
              <w:rPr>
                <w:spacing w:val="-9"/>
              </w:rPr>
              <w:t xml:space="preserve"> </w:t>
            </w:r>
            <w:r w:rsidRPr="00D66CF1">
              <w:t>совместной</w:t>
            </w:r>
            <w:r w:rsidRPr="00D66CF1">
              <w:rPr>
                <w:spacing w:val="-9"/>
              </w:rPr>
              <w:t xml:space="preserve"> </w:t>
            </w:r>
            <w:r w:rsidRPr="00D66CF1">
              <w:rPr>
                <w:spacing w:val="-2"/>
              </w:rPr>
              <w:t>деятельности.</w:t>
            </w:r>
          </w:p>
        </w:tc>
        <w:tc>
          <w:tcPr>
            <w:tcW w:w="3284" w:type="dxa"/>
            <w:vMerge/>
            <w:tcBorders>
              <w:top w:val="nil"/>
            </w:tcBorders>
          </w:tcPr>
          <w:p w14:paraId="3402B4A4" w14:textId="77777777" w:rsidR="00D75065" w:rsidRPr="00D66CF1" w:rsidRDefault="00D75065"/>
        </w:tc>
        <w:tc>
          <w:tcPr>
            <w:tcW w:w="2632" w:type="dxa"/>
            <w:vMerge/>
            <w:tcBorders>
              <w:top w:val="nil"/>
            </w:tcBorders>
          </w:tcPr>
          <w:p w14:paraId="66D8D862" w14:textId="77777777" w:rsidR="00D75065" w:rsidRPr="00D66CF1" w:rsidRDefault="00D75065"/>
        </w:tc>
      </w:tr>
      <w:tr w:rsidR="00D75065" w:rsidRPr="00D66CF1" w14:paraId="0C066623" w14:textId="77777777">
        <w:trPr>
          <w:trHeight w:val="1380"/>
        </w:trPr>
        <w:tc>
          <w:tcPr>
            <w:tcW w:w="406" w:type="dxa"/>
            <w:vMerge/>
            <w:tcBorders>
              <w:top w:val="nil"/>
            </w:tcBorders>
          </w:tcPr>
          <w:p w14:paraId="0E1670B8" w14:textId="77777777" w:rsidR="00D75065" w:rsidRPr="00D66CF1" w:rsidRDefault="00D75065"/>
        </w:tc>
        <w:tc>
          <w:tcPr>
            <w:tcW w:w="2962" w:type="dxa"/>
          </w:tcPr>
          <w:p w14:paraId="0DEF0D8D"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26E7915F" w14:textId="77777777" w:rsidR="00D75065" w:rsidRPr="00D66CF1" w:rsidRDefault="002B7311">
            <w:pPr>
              <w:pStyle w:val="TableParagraph"/>
              <w:ind w:left="109"/>
              <w:rPr>
                <w:b/>
              </w:rPr>
            </w:pPr>
            <w:r w:rsidRPr="00D66CF1">
              <w:rPr>
                <w:b/>
                <w:spacing w:val="-2"/>
              </w:rPr>
              <w:t>«Кораблики»</w:t>
            </w:r>
          </w:p>
        </w:tc>
        <w:tc>
          <w:tcPr>
            <w:tcW w:w="5502" w:type="dxa"/>
          </w:tcPr>
          <w:p w14:paraId="1CC0B75D"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t>-</w:t>
            </w:r>
            <w:r w:rsidRPr="00D66CF1">
              <w:rPr>
                <w:spacing w:val="-6"/>
              </w:rPr>
              <w:t xml:space="preserve"> </w:t>
            </w:r>
            <w:r w:rsidRPr="00D66CF1">
              <w:t>учить</w:t>
            </w:r>
            <w:r w:rsidRPr="00D66CF1">
              <w:rPr>
                <w:spacing w:val="-7"/>
              </w:rPr>
              <w:t xml:space="preserve"> </w:t>
            </w:r>
            <w:r w:rsidRPr="00D66CF1">
              <w:t>детей</w:t>
            </w:r>
            <w:r w:rsidRPr="00D66CF1">
              <w:rPr>
                <w:spacing w:val="-7"/>
              </w:rPr>
              <w:t xml:space="preserve"> </w:t>
            </w:r>
            <w:r w:rsidRPr="00D66CF1">
              <w:t>правильно</w:t>
            </w:r>
            <w:r w:rsidRPr="00D66CF1">
              <w:rPr>
                <w:spacing w:val="-6"/>
              </w:rPr>
              <w:t xml:space="preserve"> </w:t>
            </w:r>
            <w:r w:rsidRPr="00D66CF1">
              <w:t>прыгать</w:t>
            </w:r>
            <w:r w:rsidRPr="00D66CF1">
              <w:rPr>
                <w:spacing w:val="-7"/>
              </w:rPr>
              <w:t xml:space="preserve"> </w:t>
            </w:r>
            <w:r w:rsidRPr="00D66CF1">
              <w:t xml:space="preserve">через </w:t>
            </w:r>
            <w:r w:rsidRPr="00D66CF1">
              <w:rPr>
                <w:spacing w:val="-2"/>
              </w:rPr>
              <w:t>препятствие;</w:t>
            </w:r>
          </w:p>
          <w:p w14:paraId="28473A10" w14:textId="77777777" w:rsidR="00D75065" w:rsidRPr="00D66CF1" w:rsidRDefault="002B7311">
            <w:pPr>
              <w:pStyle w:val="TableParagraph"/>
              <w:spacing w:line="270" w:lineRule="atLeast"/>
              <w:ind w:left="110" w:right="73"/>
            </w:pPr>
            <w:r w:rsidRPr="00D66CF1">
              <w:t>- развивать внимательность и осторожность; - воспитывать</w:t>
            </w:r>
            <w:r w:rsidRPr="00D66CF1">
              <w:rPr>
                <w:spacing w:val="-7"/>
              </w:rPr>
              <w:t xml:space="preserve"> </w:t>
            </w:r>
            <w:r w:rsidRPr="00D66CF1">
              <w:t>у</w:t>
            </w:r>
            <w:r w:rsidRPr="00D66CF1">
              <w:rPr>
                <w:spacing w:val="-6"/>
              </w:rPr>
              <w:t xml:space="preserve"> </w:t>
            </w:r>
            <w:r w:rsidRPr="00D66CF1">
              <w:t>детей</w:t>
            </w:r>
            <w:r w:rsidRPr="00D66CF1">
              <w:rPr>
                <w:spacing w:val="-7"/>
              </w:rPr>
              <w:t xml:space="preserve"> </w:t>
            </w:r>
            <w:r w:rsidRPr="00D66CF1">
              <w:t>желание</w:t>
            </w:r>
            <w:r w:rsidRPr="00D66CF1">
              <w:rPr>
                <w:spacing w:val="-7"/>
              </w:rPr>
              <w:t xml:space="preserve"> </w:t>
            </w:r>
            <w:r w:rsidRPr="00D66CF1">
              <w:t>к</w:t>
            </w:r>
            <w:r w:rsidRPr="00D66CF1">
              <w:rPr>
                <w:spacing w:val="-7"/>
              </w:rPr>
              <w:t xml:space="preserve"> </w:t>
            </w:r>
            <w:r w:rsidRPr="00D66CF1">
              <w:t>самовыражению</w:t>
            </w:r>
            <w:r w:rsidRPr="00D66CF1">
              <w:rPr>
                <w:spacing w:val="-7"/>
              </w:rPr>
              <w:t xml:space="preserve"> </w:t>
            </w:r>
            <w:r w:rsidRPr="00D66CF1">
              <w:t xml:space="preserve">в </w:t>
            </w:r>
            <w:r w:rsidRPr="00D66CF1">
              <w:rPr>
                <w:spacing w:val="-2"/>
              </w:rPr>
              <w:t>движении.</w:t>
            </w:r>
          </w:p>
        </w:tc>
        <w:tc>
          <w:tcPr>
            <w:tcW w:w="3284" w:type="dxa"/>
            <w:vMerge/>
            <w:tcBorders>
              <w:top w:val="nil"/>
            </w:tcBorders>
          </w:tcPr>
          <w:p w14:paraId="4F8B3208" w14:textId="77777777" w:rsidR="00D75065" w:rsidRPr="00D66CF1" w:rsidRDefault="00D75065"/>
        </w:tc>
        <w:tc>
          <w:tcPr>
            <w:tcW w:w="2632" w:type="dxa"/>
            <w:vMerge/>
            <w:tcBorders>
              <w:top w:val="nil"/>
            </w:tcBorders>
          </w:tcPr>
          <w:p w14:paraId="2A0B3BEB" w14:textId="77777777" w:rsidR="00D75065" w:rsidRPr="00D66CF1" w:rsidRDefault="00D75065"/>
        </w:tc>
      </w:tr>
      <w:tr w:rsidR="00D75065" w:rsidRPr="00D66CF1" w14:paraId="4132D7B9" w14:textId="77777777">
        <w:trPr>
          <w:trHeight w:val="2180"/>
        </w:trPr>
        <w:tc>
          <w:tcPr>
            <w:tcW w:w="406" w:type="dxa"/>
          </w:tcPr>
          <w:p w14:paraId="6C89164B" w14:textId="77777777" w:rsidR="00D75065" w:rsidRPr="00D66CF1" w:rsidRDefault="002B7311">
            <w:pPr>
              <w:pStyle w:val="TableParagraph"/>
              <w:ind w:left="114"/>
              <w:rPr>
                <w:b/>
              </w:rPr>
            </w:pPr>
            <w:r w:rsidRPr="00D66CF1">
              <w:rPr>
                <w:b/>
                <w:spacing w:val="-5"/>
              </w:rPr>
              <w:t>2.</w:t>
            </w:r>
          </w:p>
        </w:tc>
        <w:tc>
          <w:tcPr>
            <w:tcW w:w="2962" w:type="dxa"/>
          </w:tcPr>
          <w:p w14:paraId="62292352"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5F3CE62A" w14:textId="77777777" w:rsidR="00D75065" w:rsidRPr="00D66CF1" w:rsidRDefault="002B7311">
            <w:pPr>
              <w:pStyle w:val="TableParagraph"/>
              <w:ind w:left="109"/>
              <w:rPr>
                <w:b/>
              </w:rPr>
            </w:pPr>
            <w:r w:rsidRPr="00D66CF1">
              <w:rPr>
                <w:b/>
              </w:rPr>
              <w:t>«Берегите</w:t>
            </w:r>
            <w:r w:rsidRPr="00D66CF1">
              <w:rPr>
                <w:b/>
                <w:spacing w:val="-9"/>
              </w:rPr>
              <w:t xml:space="preserve"> </w:t>
            </w:r>
            <w:r w:rsidRPr="00D66CF1">
              <w:rPr>
                <w:b/>
                <w:spacing w:val="-2"/>
              </w:rPr>
              <w:t>глаза»</w:t>
            </w:r>
          </w:p>
        </w:tc>
        <w:tc>
          <w:tcPr>
            <w:tcW w:w="5502" w:type="dxa"/>
          </w:tcPr>
          <w:p w14:paraId="3E56D03F" w14:textId="77777777" w:rsidR="00D75065" w:rsidRPr="00D66CF1" w:rsidRDefault="002B7311">
            <w:pPr>
              <w:pStyle w:val="TableParagraph"/>
              <w:ind w:left="110" w:right="488"/>
            </w:pPr>
            <w:r w:rsidRPr="00D66CF1">
              <w:rPr>
                <w:b/>
              </w:rPr>
              <w:t xml:space="preserve">Задачи: </w:t>
            </w:r>
            <w:r w:rsidRPr="00D66CF1">
              <w:t>- формировать умения и навыки бережного</w:t>
            </w:r>
            <w:r w:rsidRPr="00D66CF1">
              <w:rPr>
                <w:spacing w:val="-8"/>
              </w:rPr>
              <w:t xml:space="preserve"> </w:t>
            </w:r>
            <w:r w:rsidRPr="00D66CF1">
              <w:t>отношения</w:t>
            </w:r>
            <w:r w:rsidRPr="00D66CF1">
              <w:rPr>
                <w:spacing w:val="-9"/>
              </w:rPr>
              <w:t xml:space="preserve"> </w:t>
            </w:r>
            <w:r w:rsidRPr="00D66CF1">
              <w:t>к</w:t>
            </w:r>
            <w:r w:rsidRPr="00D66CF1">
              <w:rPr>
                <w:spacing w:val="-9"/>
              </w:rPr>
              <w:t xml:space="preserve"> </w:t>
            </w:r>
            <w:r w:rsidRPr="00D66CF1">
              <w:t>глазам;</w:t>
            </w:r>
            <w:r w:rsidRPr="00D66CF1">
              <w:rPr>
                <w:spacing w:val="-9"/>
              </w:rPr>
              <w:t xml:space="preserve"> </w:t>
            </w:r>
            <w:r w:rsidRPr="00D66CF1">
              <w:t>-</w:t>
            </w:r>
            <w:r w:rsidRPr="00D66CF1">
              <w:rPr>
                <w:spacing w:val="-8"/>
              </w:rPr>
              <w:t xml:space="preserve"> </w:t>
            </w:r>
            <w:r w:rsidRPr="00D66CF1">
              <w:t xml:space="preserve">развивать </w:t>
            </w:r>
            <w:r w:rsidRPr="00D66CF1">
              <w:rPr>
                <w:spacing w:val="-2"/>
              </w:rPr>
              <w:t>аккуратность;</w:t>
            </w:r>
          </w:p>
          <w:p w14:paraId="237FC573" w14:textId="77777777" w:rsidR="00D75065" w:rsidRPr="00D66CF1" w:rsidRDefault="002B7311">
            <w:pPr>
              <w:pStyle w:val="TableParagraph"/>
              <w:ind w:left="110" w:right="73"/>
            </w:pPr>
            <w:r w:rsidRPr="00D66CF1">
              <w:t>-</w:t>
            </w:r>
            <w:r w:rsidRPr="00D66CF1">
              <w:rPr>
                <w:spacing w:val="-7"/>
              </w:rPr>
              <w:t xml:space="preserve"> </w:t>
            </w:r>
            <w:r w:rsidRPr="00D66CF1">
              <w:t>воспитывать</w:t>
            </w:r>
            <w:r w:rsidRPr="00D66CF1">
              <w:rPr>
                <w:spacing w:val="-8"/>
              </w:rPr>
              <w:t xml:space="preserve"> </w:t>
            </w:r>
            <w:r w:rsidRPr="00D66CF1">
              <w:t>осторожность</w:t>
            </w:r>
            <w:r w:rsidRPr="00D66CF1">
              <w:rPr>
                <w:spacing w:val="-8"/>
              </w:rPr>
              <w:t xml:space="preserve"> </w:t>
            </w:r>
            <w:r w:rsidRPr="00D66CF1">
              <w:t>во</w:t>
            </w:r>
            <w:r w:rsidRPr="00D66CF1">
              <w:rPr>
                <w:spacing w:val="-7"/>
              </w:rPr>
              <w:t xml:space="preserve"> </w:t>
            </w:r>
            <w:r w:rsidRPr="00D66CF1">
              <w:t>время</w:t>
            </w:r>
            <w:r w:rsidRPr="00D66CF1">
              <w:rPr>
                <w:spacing w:val="-8"/>
              </w:rPr>
              <w:t xml:space="preserve"> </w:t>
            </w:r>
            <w:r w:rsidRPr="00D66CF1">
              <w:t>игры</w:t>
            </w:r>
            <w:r w:rsidRPr="00D66CF1">
              <w:rPr>
                <w:spacing w:val="-8"/>
              </w:rPr>
              <w:t xml:space="preserve"> </w:t>
            </w:r>
            <w:r w:rsidRPr="00D66CF1">
              <w:t>(не бросать песок, камни, игрушки в лицо, глаза).</w:t>
            </w:r>
          </w:p>
        </w:tc>
        <w:tc>
          <w:tcPr>
            <w:tcW w:w="3284" w:type="dxa"/>
            <w:vMerge/>
            <w:tcBorders>
              <w:top w:val="nil"/>
            </w:tcBorders>
          </w:tcPr>
          <w:p w14:paraId="77C687F8" w14:textId="77777777" w:rsidR="00D75065" w:rsidRPr="00D66CF1" w:rsidRDefault="00D75065"/>
        </w:tc>
        <w:tc>
          <w:tcPr>
            <w:tcW w:w="2632" w:type="dxa"/>
            <w:vMerge/>
            <w:tcBorders>
              <w:top w:val="nil"/>
            </w:tcBorders>
          </w:tcPr>
          <w:p w14:paraId="165B21F8" w14:textId="77777777" w:rsidR="00D75065" w:rsidRPr="00D66CF1" w:rsidRDefault="00D75065"/>
        </w:tc>
      </w:tr>
    </w:tbl>
    <w:p w14:paraId="568AA9A0" w14:textId="77777777" w:rsidR="00D75065" w:rsidRPr="00D66CF1" w:rsidRDefault="00D75065">
      <w:pPr>
        <w:pStyle w:val="a3"/>
        <w:spacing w:before="111"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57EFA8BF" w14:textId="77777777">
        <w:trPr>
          <w:trHeight w:val="276"/>
        </w:trPr>
        <w:tc>
          <w:tcPr>
            <w:tcW w:w="14786" w:type="dxa"/>
            <w:gridSpan w:val="5"/>
          </w:tcPr>
          <w:p w14:paraId="209A3BAA"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(3-я </w:t>
            </w:r>
            <w:r w:rsidRPr="00D66CF1">
              <w:rPr>
                <w:b/>
                <w:spacing w:val="-2"/>
              </w:rPr>
              <w:t>неделя)</w:t>
            </w:r>
          </w:p>
        </w:tc>
      </w:tr>
      <w:tr w:rsidR="00D75065" w:rsidRPr="00D66CF1" w14:paraId="6B3B7E61" w14:textId="77777777">
        <w:trPr>
          <w:trHeight w:val="1103"/>
        </w:trPr>
        <w:tc>
          <w:tcPr>
            <w:tcW w:w="14786" w:type="dxa"/>
            <w:gridSpan w:val="5"/>
          </w:tcPr>
          <w:p w14:paraId="202985E0" w14:textId="77777777" w:rsidR="00D75065" w:rsidRPr="00D66CF1" w:rsidRDefault="002B7311">
            <w:pPr>
              <w:pStyle w:val="TableParagraph"/>
              <w:ind w:left="109" w:right="5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с</w:t>
            </w:r>
            <w:r w:rsidRPr="00D66CF1">
              <w:rPr>
                <w:spacing w:val="-4"/>
              </w:rPr>
              <w:t xml:space="preserve"> </w:t>
            </w:r>
            <w:r w:rsidRPr="00D66CF1">
              <w:t>большим</w:t>
            </w:r>
            <w:r w:rsidRPr="00D66CF1">
              <w:rPr>
                <w:spacing w:val="-4"/>
              </w:rPr>
              <w:t xml:space="preserve"> </w:t>
            </w:r>
            <w:r w:rsidRPr="00D66CF1">
              <w:t>желанием</w:t>
            </w:r>
            <w:r w:rsidRPr="00D66CF1">
              <w:rPr>
                <w:spacing w:val="-4"/>
              </w:rPr>
              <w:t xml:space="preserve"> </w:t>
            </w:r>
            <w:r w:rsidRPr="00D66CF1">
              <w:t>вступает</w:t>
            </w:r>
            <w:r w:rsidRPr="00D66CF1">
              <w:rPr>
                <w:spacing w:val="-3"/>
              </w:rPr>
              <w:t xml:space="preserve"> </w:t>
            </w:r>
            <w:r w:rsidRPr="00D66CF1">
              <w:t>в</w:t>
            </w:r>
            <w:r w:rsidRPr="00D66CF1">
              <w:rPr>
                <w:spacing w:val="-4"/>
              </w:rPr>
              <w:t xml:space="preserve"> </w:t>
            </w:r>
            <w:r w:rsidRPr="00D66CF1">
              <w:t>общение</w:t>
            </w:r>
            <w:r w:rsidRPr="00D66CF1">
              <w:rPr>
                <w:spacing w:val="-4"/>
              </w:rPr>
              <w:t xml:space="preserve"> </w:t>
            </w:r>
            <w:r w:rsidRPr="00D66CF1">
              <w:t>с</w:t>
            </w:r>
            <w:r w:rsidRPr="00D66CF1">
              <w:rPr>
                <w:spacing w:val="-4"/>
              </w:rPr>
              <w:t xml:space="preserve"> </w:t>
            </w:r>
            <w:r w:rsidRPr="00D66CF1">
              <w:t>другими</w:t>
            </w:r>
            <w:r w:rsidRPr="00D66CF1">
              <w:rPr>
                <w:spacing w:val="-4"/>
              </w:rPr>
              <w:t xml:space="preserve"> </w:t>
            </w:r>
            <w:r w:rsidRPr="00D66CF1">
              <w:t>детьми</w:t>
            </w:r>
            <w:r w:rsidRPr="00D66CF1">
              <w:rPr>
                <w:spacing w:val="-4"/>
              </w:rPr>
              <w:t xml:space="preserve"> </w:t>
            </w:r>
            <w:r w:rsidRPr="00D66CF1">
              <w:t>и воспитателем при выполнении игровых физических упражнений, действует в общем для всех темпе.</w:t>
            </w:r>
          </w:p>
          <w:p w14:paraId="740197B9" w14:textId="77777777" w:rsidR="00D75065" w:rsidRPr="00D66CF1" w:rsidRDefault="002B7311">
            <w:pPr>
              <w:pStyle w:val="TableParagraph"/>
              <w:ind w:left="109"/>
            </w:pPr>
            <w:r w:rsidRPr="00D66CF1">
              <w:rPr>
                <w:b/>
              </w:rPr>
              <w:t>Взаимодействие</w:t>
            </w:r>
            <w:r w:rsidRPr="00D66CF1">
              <w:rPr>
                <w:b/>
                <w:spacing w:val="-6"/>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предложить</w:t>
            </w:r>
            <w:r w:rsidRPr="00D66CF1">
              <w:rPr>
                <w:spacing w:val="-6"/>
              </w:rPr>
              <w:t xml:space="preserve"> </w:t>
            </w:r>
            <w:r w:rsidRPr="00D66CF1">
              <w:t>родителям</w:t>
            </w:r>
            <w:r w:rsidRPr="00D66CF1">
              <w:rPr>
                <w:spacing w:val="-6"/>
              </w:rPr>
              <w:t xml:space="preserve"> </w:t>
            </w:r>
            <w:r w:rsidRPr="00D66CF1">
              <w:t>понаблюдать</w:t>
            </w:r>
            <w:r w:rsidRPr="00D66CF1">
              <w:rPr>
                <w:spacing w:val="-6"/>
              </w:rPr>
              <w:t xml:space="preserve"> </w:t>
            </w:r>
            <w:r w:rsidRPr="00D66CF1">
              <w:t>с</w:t>
            </w:r>
            <w:r w:rsidRPr="00D66CF1">
              <w:rPr>
                <w:spacing w:val="-5"/>
              </w:rPr>
              <w:t xml:space="preserve"> </w:t>
            </w:r>
            <w:r w:rsidRPr="00D66CF1">
              <w:t>ребенком</w:t>
            </w:r>
            <w:r w:rsidRPr="00D66CF1">
              <w:rPr>
                <w:spacing w:val="-6"/>
              </w:rPr>
              <w:t xml:space="preserve"> </w:t>
            </w:r>
            <w:r w:rsidRPr="00D66CF1">
              <w:t>за</w:t>
            </w:r>
            <w:r w:rsidRPr="00D66CF1">
              <w:rPr>
                <w:spacing w:val="-6"/>
              </w:rPr>
              <w:t xml:space="preserve"> </w:t>
            </w:r>
            <w:r w:rsidRPr="00D66CF1">
              <w:t>проезжающим</w:t>
            </w:r>
            <w:r w:rsidRPr="00D66CF1">
              <w:rPr>
                <w:spacing w:val="-6"/>
              </w:rPr>
              <w:t xml:space="preserve"> </w:t>
            </w:r>
            <w:r w:rsidRPr="00D66CF1">
              <w:t>по</w:t>
            </w:r>
            <w:r w:rsidRPr="00D66CF1">
              <w:rPr>
                <w:spacing w:val="-5"/>
              </w:rPr>
              <w:t xml:space="preserve"> </w:t>
            </w:r>
            <w:r w:rsidRPr="00D66CF1">
              <w:t>дороге</w:t>
            </w:r>
            <w:r w:rsidRPr="00D66CF1">
              <w:rPr>
                <w:spacing w:val="-6"/>
              </w:rPr>
              <w:t xml:space="preserve"> </w:t>
            </w:r>
            <w:r w:rsidRPr="00D66CF1">
              <w:t>транспортом.</w:t>
            </w:r>
            <w:r w:rsidRPr="00D66CF1">
              <w:rPr>
                <w:spacing w:val="-4"/>
              </w:rPr>
              <w:t xml:space="preserve"> </w:t>
            </w:r>
            <w:r w:rsidRPr="00D66CF1">
              <w:rPr>
                <w:spacing w:val="-2"/>
              </w:rPr>
              <w:t>Консультация</w:t>
            </w:r>
          </w:p>
          <w:p w14:paraId="7C267AA1" w14:textId="77777777" w:rsidR="00D75065" w:rsidRPr="00D66CF1" w:rsidRDefault="002B7311">
            <w:pPr>
              <w:pStyle w:val="TableParagraph"/>
              <w:spacing w:line="257" w:lineRule="exact"/>
              <w:ind w:left="109"/>
            </w:pPr>
            <w:r w:rsidRPr="00D66CF1">
              <w:t>«Учим</w:t>
            </w:r>
            <w:r w:rsidRPr="00D66CF1">
              <w:rPr>
                <w:spacing w:val="-7"/>
              </w:rPr>
              <w:t xml:space="preserve"> </w:t>
            </w:r>
            <w:r w:rsidRPr="00D66CF1">
              <w:t>ребенка</w:t>
            </w:r>
            <w:r w:rsidRPr="00D66CF1">
              <w:rPr>
                <w:spacing w:val="-6"/>
              </w:rPr>
              <w:t xml:space="preserve"> </w:t>
            </w:r>
            <w:r w:rsidRPr="00D66CF1">
              <w:t>соблюдать</w:t>
            </w:r>
            <w:r w:rsidRPr="00D66CF1">
              <w:rPr>
                <w:spacing w:val="-6"/>
              </w:rPr>
              <w:t xml:space="preserve"> </w:t>
            </w:r>
            <w:r w:rsidRPr="00D66CF1">
              <w:t>правила</w:t>
            </w:r>
            <w:r w:rsidRPr="00D66CF1">
              <w:rPr>
                <w:spacing w:val="-7"/>
              </w:rPr>
              <w:t xml:space="preserve"> </w:t>
            </w:r>
            <w:r w:rsidRPr="00D66CF1">
              <w:t>поведения</w:t>
            </w:r>
            <w:r w:rsidRPr="00D66CF1">
              <w:rPr>
                <w:spacing w:val="-6"/>
              </w:rPr>
              <w:t xml:space="preserve"> </w:t>
            </w:r>
            <w:r w:rsidRPr="00D66CF1">
              <w:t>в</w:t>
            </w:r>
            <w:r w:rsidRPr="00D66CF1">
              <w:rPr>
                <w:spacing w:val="-6"/>
              </w:rPr>
              <w:t xml:space="preserve"> </w:t>
            </w:r>
            <w:r w:rsidRPr="00D66CF1">
              <w:rPr>
                <w:spacing w:val="-2"/>
              </w:rPr>
              <w:t>транспорте».</w:t>
            </w:r>
          </w:p>
        </w:tc>
      </w:tr>
      <w:tr w:rsidR="00D75065" w:rsidRPr="00D66CF1" w14:paraId="63723DE6" w14:textId="77777777">
        <w:trPr>
          <w:trHeight w:val="280"/>
        </w:trPr>
        <w:tc>
          <w:tcPr>
            <w:tcW w:w="404" w:type="dxa"/>
            <w:tcBorders>
              <w:bottom w:val="nil"/>
            </w:tcBorders>
          </w:tcPr>
          <w:p w14:paraId="646C2DDF" w14:textId="77777777" w:rsidR="00D75065" w:rsidRPr="00D66CF1" w:rsidRDefault="002B7311">
            <w:pPr>
              <w:pStyle w:val="TableParagraph"/>
              <w:spacing w:line="260" w:lineRule="exact"/>
              <w:ind w:left="114"/>
              <w:rPr>
                <w:b/>
              </w:rPr>
            </w:pPr>
            <w:r w:rsidRPr="00D66CF1">
              <w:rPr>
                <w:b/>
                <w:spacing w:val="-5"/>
              </w:rPr>
              <w:t>1.</w:t>
            </w:r>
          </w:p>
        </w:tc>
        <w:tc>
          <w:tcPr>
            <w:tcW w:w="2964" w:type="dxa"/>
            <w:tcBorders>
              <w:bottom w:val="nil"/>
            </w:tcBorders>
          </w:tcPr>
          <w:p w14:paraId="2528ADBD" w14:textId="77777777" w:rsidR="00D75065" w:rsidRPr="00D66CF1" w:rsidRDefault="002B7311">
            <w:pPr>
              <w:pStyle w:val="TableParagraph"/>
              <w:spacing w:line="260" w:lineRule="exact"/>
              <w:ind w:left="110"/>
            </w:pPr>
            <w:r w:rsidRPr="00D66CF1">
              <w:rPr>
                <w:spacing w:val="-2"/>
                <w:u w:val="single"/>
              </w:rPr>
              <w:t>Развивающая</w:t>
            </w:r>
          </w:p>
        </w:tc>
        <w:tc>
          <w:tcPr>
            <w:tcW w:w="5502" w:type="dxa"/>
            <w:tcBorders>
              <w:bottom w:val="nil"/>
            </w:tcBorders>
          </w:tcPr>
          <w:p w14:paraId="249DEA74" w14:textId="77777777" w:rsidR="00D75065" w:rsidRPr="00D66CF1" w:rsidRDefault="002B7311">
            <w:pPr>
              <w:pStyle w:val="TableParagraph"/>
              <w:spacing w:line="260" w:lineRule="exact"/>
              <w:ind w:left="110"/>
            </w:pPr>
            <w:r w:rsidRPr="00D66CF1">
              <w:rPr>
                <w:b/>
              </w:rPr>
              <w:t>Задачи:</w:t>
            </w:r>
            <w:r w:rsidRPr="00D66CF1">
              <w:rPr>
                <w:b/>
                <w:spacing w:val="-3"/>
              </w:rPr>
              <w:t xml:space="preserve"> </w:t>
            </w:r>
            <w:r w:rsidRPr="00D66CF1">
              <w:rPr>
                <w:b/>
              </w:rPr>
              <w:t>-</w:t>
            </w:r>
            <w:r w:rsidRPr="00D66CF1">
              <w:rPr>
                <w:b/>
                <w:spacing w:val="-3"/>
              </w:rPr>
              <w:t xml:space="preserve"> </w:t>
            </w:r>
            <w:r w:rsidRPr="00D66CF1">
              <w:t>обучать</w:t>
            </w:r>
            <w:r w:rsidRPr="00D66CF1">
              <w:rPr>
                <w:spacing w:val="-4"/>
              </w:rPr>
              <w:t xml:space="preserve"> </w:t>
            </w:r>
            <w:r w:rsidRPr="00D66CF1">
              <w:t>детей</w:t>
            </w:r>
            <w:r w:rsidRPr="00D66CF1">
              <w:rPr>
                <w:spacing w:val="-3"/>
              </w:rPr>
              <w:t xml:space="preserve"> </w:t>
            </w:r>
            <w:r w:rsidRPr="00D66CF1">
              <w:t>бегу</w:t>
            </w:r>
            <w:r w:rsidRPr="00D66CF1">
              <w:rPr>
                <w:spacing w:val="-3"/>
              </w:rPr>
              <w:t xml:space="preserve"> </w:t>
            </w:r>
            <w:r w:rsidRPr="00D66CF1">
              <w:t>с</w:t>
            </w:r>
            <w:r w:rsidRPr="00D66CF1">
              <w:rPr>
                <w:spacing w:val="-4"/>
              </w:rPr>
              <w:t xml:space="preserve"> </w:t>
            </w:r>
            <w:r w:rsidRPr="00D66CF1">
              <w:t>предметами</w:t>
            </w:r>
            <w:r w:rsidRPr="00D66CF1">
              <w:rPr>
                <w:spacing w:val="-3"/>
              </w:rPr>
              <w:t xml:space="preserve"> </w:t>
            </w:r>
            <w:r w:rsidRPr="00D66CF1">
              <w:rPr>
                <w:spacing w:val="-10"/>
              </w:rPr>
              <w:t>в</w:t>
            </w:r>
          </w:p>
        </w:tc>
        <w:tc>
          <w:tcPr>
            <w:tcW w:w="3284" w:type="dxa"/>
            <w:tcBorders>
              <w:bottom w:val="nil"/>
            </w:tcBorders>
          </w:tcPr>
          <w:p w14:paraId="59381FDB" w14:textId="77777777" w:rsidR="00D75065" w:rsidRPr="00D66CF1" w:rsidRDefault="002B7311">
            <w:pPr>
              <w:pStyle w:val="TableParagraph"/>
              <w:spacing w:line="260" w:lineRule="exact"/>
              <w:ind w:left="112"/>
              <w:rPr>
                <w:b/>
              </w:rPr>
            </w:pPr>
            <w:r w:rsidRPr="00D66CF1">
              <w:rPr>
                <w:b/>
                <w:spacing w:val="-2"/>
                <w:u w:val="single"/>
              </w:rPr>
              <w:t>Двигательная</w:t>
            </w:r>
          </w:p>
        </w:tc>
        <w:tc>
          <w:tcPr>
            <w:tcW w:w="2632" w:type="dxa"/>
            <w:tcBorders>
              <w:bottom w:val="nil"/>
            </w:tcBorders>
          </w:tcPr>
          <w:p w14:paraId="592B0BD8" w14:textId="77777777" w:rsidR="00D75065" w:rsidRPr="00D66CF1" w:rsidRDefault="002B7311">
            <w:pPr>
              <w:pStyle w:val="TableParagraph"/>
              <w:spacing w:line="260" w:lineRule="exact"/>
              <w:ind w:left="112"/>
            </w:pPr>
            <w:r w:rsidRPr="00D66CF1">
              <w:rPr>
                <w:spacing w:val="-2"/>
              </w:rPr>
              <w:t>Тренажер</w:t>
            </w:r>
          </w:p>
        </w:tc>
      </w:tr>
      <w:tr w:rsidR="00D75065" w:rsidRPr="00D66CF1" w14:paraId="2E1A8C6D" w14:textId="77777777">
        <w:trPr>
          <w:trHeight w:val="275"/>
        </w:trPr>
        <w:tc>
          <w:tcPr>
            <w:tcW w:w="404" w:type="dxa"/>
            <w:tcBorders>
              <w:top w:val="nil"/>
              <w:bottom w:val="nil"/>
            </w:tcBorders>
          </w:tcPr>
          <w:p w14:paraId="30BD97FE" w14:textId="77777777" w:rsidR="00D75065" w:rsidRPr="00D66CF1" w:rsidRDefault="00D75065">
            <w:pPr>
              <w:pStyle w:val="TableParagraph"/>
            </w:pPr>
          </w:p>
        </w:tc>
        <w:tc>
          <w:tcPr>
            <w:tcW w:w="2964" w:type="dxa"/>
            <w:tcBorders>
              <w:top w:val="nil"/>
              <w:bottom w:val="nil"/>
            </w:tcBorders>
          </w:tcPr>
          <w:p w14:paraId="747CB347" w14:textId="77777777" w:rsidR="00D75065" w:rsidRPr="00D66CF1" w:rsidRDefault="002B7311">
            <w:pPr>
              <w:pStyle w:val="TableParagraph"/>
              <w:spacing w:line="256" w:lineRule="exact"/>
              <w:ind w:left="110"/>
            </w:pPr>
            <w:r w:rsidRPr="00D66CF1">
              <w:rPr>
                <w:u w:val="single"/>
              </w:rPr>
              <w:t>образовательная</w:t>
            </w:r>
            <w:r w:rsidRPr="00D66CF1">
              <w:rPr>
                <w:spacing w:val="-15"/>
                <w:u w:val="single"/>
              </w:rPr>
              <w:t xml:space="preserve"> </w:t>
            </w:r>
            <w:r w:rsidRPr="00D66CF1">
              <w:rPr>
                <w:spacing w:val="-2"/>
                <w:u w:val="single"/>
              </w:rPr>
              <w:t>ситуация.</w:t>
            </w:r>
          </w:p>
        </w:tc>
        <w:tc>
          <w:tcPr>
            <w:tcW w:w="5502" w:type="dxa"/>
            <w:tcBorders>
              <w:top w:val="nil"/>
              <w:bottom w:val="nil"/>
            </w:tcBorders>
          </w:tcPr>
          <w:p w14:paraId="6EF699FC" w14:textId="77777777" w:rsidR="00D75065" w:rsidRPr="00D66CF1" w:rsidRDefault="002B7311">
            <w:pPr>
              <w:pStyle w:val="TableParagraph"/>
              <w:spacing w:line="256" w:lineRule="exact"/>
              <w:ind w:left="110"/>
            </w:pPr>
            <w:r w:rsidRPr="00D66CF1">
              <w:rPr>
                <w:spacing w:val="-2"/>
              </w:rPr>
              <w:t>руках;</w:t>
            </w:r>
          </w:p>
        </w:tc>
        <w:tc>
          <w:tcPr>
            <w:tcW w:w="3284" w:type="dxa"/>
            <w:tcBorders>
              <w:top w:val="nil"/>
              <w:bottom w:val="nil"/>
            </w:tcBorders>
          </w:tcPr>
          <w:p w14:paraId="057E47AB" w14:textId="77777777" w:rsidR="00D75065" w:rsidRPr="00D66CF1" w:rsidRDefault="002B7311">
            <w:pPr>
              <w:pStyle w:val="TableParagraph"/>
              <w:spacing w:line="256" w:lineRule="exact"/>
              <w:ind w:left="112"/>
              <w:rPr>
                <w:b/>
              </w:rPr>
            </w:pPr>
            <w:r w:rsidRPr="00D66CF1">
              <w:rPr>
                <w:b/>
                <w:u w:val="single"/>
              </w:rPr>
              <w:t>деятельность</w:t>
            </w:r>
            <w:r w:rsidRPr="00D66CF1">
              <w:rPr>
                <w:b/>
              </w:rPr>
              <w:t>:</w:t>
            </w:r>
            <w:r w:rsidRPr="00D66CF1">
              <w:rPr>
                <w:b/>
                <w:spacing w:val="50"/>
              </w:rPr>
              <w:t xml:space="preserve"> </w:t>
            </w:r>
            <w:r w:rsidRPr="00D66CF1">
              <w:rPr>
                <w:b/>
                <w:spacing w:val="-5"/>
              </w:rPr>
              <w:t>п/и</w:t>
            </w:r>
          </w:p>
        </w:tc>
        <w:tc>
          <w:tcPr>
            <w:tcW w:w="2632" w:type="dxa"/>
            <w:tcBorders>
              <w:top w:val="nil"/>
              <w:bottom w:val="nil"/>
            </w:tcBorders>
          </w:tcPr>
          <w:p w14:paraId="58902CFB" w14:textId="77777777" w:rsidR="00D75065" w:rsidRPr="00D66CF1" w:rsidRDefault="002B7311">
            <w:pPr>
              <w:pStyle w:val="TableParagraph"/>
              <w:spacing w:line="256" w:lineRule="exact"/>
              <w:ind w:left="112"/>
            </w:pPr>
            <w:r w:rsidRPr="00D66CF1">
              <w:t xml:space="preserve">стандартного </w:t>
            </w:r>
            <w:r w:rsidRPr="00D66CF1">
              <w:rPr>
                <w:spacing w:val="-2"/>
              </w:rPr>
              <w:t>плана</w:t>
            </w:r>
          </w:p>
        </w:tc>
      </w:tr>
      <w:tr w:rsidR="00D75065" w:rsidRPr="00D66CF1" w14:paraId="30759832" w14:textId="77777777">
        <w:trPr>
          <w:trHeight w:val="276"/>
        </w:trPr>
        <w:tc>
          <w:tcPr>
            <w:tcW w:w="404" w:type="dxa"/>
            <w:tcBorders>
              <w:top w:val="nil"/>
              <w:bottom w:val="nil"/>
            </w:tcBorders>
          </w:tcPr>
          <w:p w14:paraId="4B89F302" w14:textId="77777777" w:rsidR="00D75065" w:rsidRPr="00D66CF1" w:rsidRDefault="00D75065">
            <w:pPr>
              <w:pStyle w:val="TableParagraph"/>
            </w:pPr>
          </w:p>
        </w:tc>
        <w:tc>
          <w:tcPr>
            <w:tcW w:w="2964" w:type="dxa"/>
            <w:tcBorders>
              <w:top w:val="nil"/>
              <w:bottom w:val="nil"/>
            </w:tcBorders>
          </w:tcPr>
          <w:p w14:paraId="063C8386" w14:textId="77777777" w:rsidR="00D75065" w:rsidRPr="00D66CF1" w:rsidRDefault="002B7311">
            <w:pPr>
              <w:pStyle w:val="TableParagraph"/>
              <w:spacing w:line="256" w:lineRule="exact"/>
              <w:ind w:left="110"/>
              <w:rPr>
                <w:b/>
              </w:rPr>
            </w:pPr>
            <w:r w:rsidRPr="00D66CF1">
              <w:rPr>
                <w:b/>
              </w:rPr>
              <w:t>«Веселый</w:t>
            </w:r>
            <w:r w:rsidRPr="00D66CF1">
              <w:rPr>
                <w:b/>
                <w:spacing w:val="-8"/>
              </w:rPr>
              <w:t xml:space="preserve"> </w:t>
            </w:r>
            <w:r w:rsidRPr="00D66CF1">
              <w:rPr>
                <w:b/>
                <w:spacing w:val="-5"/>
              </w:rPr>
              <w:t>наш</w:t>
            </w:r>
          </w:p>
        </w:tc>
        <w:tc>
          <w:tcPr>
            <w:tcW w:w="5502" w:type="dxa"/>
            <w:tcBorders>
              <w:top w:val="nil"/>
              <w:bottom w:val="nil"/>
            </w:tcBorders>
          </w:tcPr>
          <w:p w14:paraId="5A8E5F74" w14:textId="77777777" w:rsidR="00D75065" w:rsidRPr="00D66CF1" w:rsidRDefault="002B7311">
            <w:pPr>
              <w:pStyle w:val="TableParagraph"/>
              <w:spacing w:line="256" w:lineRule="exact"/>
              <w:ind w:left="110"/>
            </w:pPr>
            <w:r w:rsidRPr="00D66CF1">
              <w:t>-</w:t>
            </w:r>
            <w:r w:rsidRPr="00D66CF1">
              <w:rPr>
                <w:spacing w:val="-5"/>
              </w:rPr>
              <w:t xml:space="preserve"> </w:t>
            </w:r>
            <w:r w:rsidRPr="00D66CF1">
              <w:t>развивать</w:t>
            </w:r>
            <w:r w:rsidRPr="00D66CF1">
              <w:rPr>
                <w:spacing w:val="-5"/>
              </w:rPr>
              <w:t xml:space="preserve"> </w:t>
            </w:r>
            <w:r w:rsidRPr="00D66CF1">
              <w:rPr>
                <w:spacing w:val="-2"/>
              </w:rPr>
              <w:t>координацию;</w:t>
            </w:r>
          </w:p>
        </w:tc>
        <w:tc>
          <w:tcPr>
            <w:tcW w:w="3284" w:type="dxa"/>
            <w:tcBorders>
              <w:top w:val="nil"/>
              <w:bottom w:val="nil"/>
            </w:tcBorders>
          </w:tcPr>
          <w:p w14:paraId="22F0D2B0" w14:textId="77777777" w:rsidR="00D75065" w:rsidRPr="00D66CF1" w:rsidRDefault="002B7311">
            <w:pPr>
              <w:pStyle w:val="TableParagraph"/>
              <w:spacing w:line="256" w:lineRule="exact"/>
              <w:ind w:left="112"/>
            </w:pPr>
            <w:r w:rsidRPr="00D66CF1">
              <w:t>«Поезд»-</w:t>
            </w:r>
            <w:r w:rsidRPr="00D66CF1">
              <w:rPr>
                <w:spacing w:val="-5"/>
              </w:rPr>
              <w:t xml:space="preserve"> </w:t>
            </w:r>
            <w:r w:rsidRPr="00D66CF1">
              <w:t>упражнять</w:t>
            </w:r>
            <w:r w:rsidRPr="00D66CF1">
              <w:rPr>
                <w:spacing w:val="-4"/>
              </w:rPr>
              <w:t xml:space="preserve"> </w:t>
            </w:r>
            <w:r w:rsidRPr="00D66CF1">
              <w:rPr>
                <w:spacing w:val="-2"/>
              </w:rPr>
              <w:t>детей</w:t>
            </w:r>
          </w:p>
        </w:tc>
        <w:tc>
          <w:tcPr>
            <w:tcW w:w="2632" w:type="dxa"/>
            <w:tcBorders>
              <w:top w:val="nil"/>
              <w:bottom w:val="nil"/>
            </w:tcBorders>
          </w:tcPr>
          <w:p w14:paraId="0BCF72D9" w14:textId="77777777" w:rsidR="00D75065" w:rsidRPr="00D66CF1" w:rsidRDefault="002B7311">
            <w:pPr>
              <w:pStyle w:val="TableParagraph"/>
              <w:spacing w:line="256" w:lineRule="exact"/>
              <w:ind w:left="112"/>
            </w:pPr>
            <w:r w:rsidRPr="00D66CF1">
              <w:t>«Беговая</w:t>
            </w:r>
            <w:r w:rsidRPr="00D66CF1">
              <w:rPr>
                <w:spacing w:val="-8"/>
              </w:rPr>
              <w:t xml:space="preserve"> </w:t>
            </w:r>
            <w:r w:rsidRPr="00D66CF1">
              <w:rPr>
                <w:spacing w:val="-2"/>
              </w:rPr>
              <w:t>дорожка»,</w:t>
            </w:r>
          </w:p>
        </w:tc>
      </w:tr>
      <w:tr w:rsidR="00D75065" w:rsidRPr="00D66CF1" w14:paraId="5A49BD1B" w14:textId="77777777">
        <w:trPr>
          <w:trHeight w:val="271"/>
        </w:trPr>
        <w:tc>
          <w:tcPr>
            <w:tcW w:w="404" w:type="dxa"/>
            <w:tcBorders>
              <w:top w:val="nil"/>
              <w:bottom w:val="nil"/>
            </w:tcBorders>
          </w:tcPr>
          <w:p w14:paraId="2A5C73D5" w14:textId="77777777" w:rsidR="00D75065" w:rsidRPr="00D66CF1" w:rsidRDefault="00D75065">
            <w:pPr>
              <w:pStyle w:val="TableParagraph"/>
            </w:pPr>
          </w:p>
        </w:tc>
        <w:tc>
          <w:tcPr>
            <w:tcW w:w="2964" w:type="dxa"/>
            <w:tcBorders>
              <w:top w:val="nil"/>
            </w:tcBorders>
          </w:tcPr>
          <w:p w14:paraId="37D478AA" w14:textId="77777777" w:rsidR="00D75065" w:rsidRPr="00D66CF1" w:rsidRDefault="002B7311">
            <w:pPr>
              <w:pStyle w:val="TableParagraph"/>
              <w:spacing w:line="252" w:lineRule="exact"/>
              <w:ind w:left="110"/>
              <w:rPr>
                <w:b/>
              </w:rPr>
            </w:pPr>
            <w:r w:rsidRPr="00D66CF1">
              <w:rPr>
                <w:b/>
                <w:spacing w:val="-2"/>
              </w:rPr>
              <w:t>велосипед».</w:t>
            </w:r>
          </w:p>
        </w:tc>
        <w:tc>
          <w:tcPr>
            <w:tcW w:w="5502" w:type="dxa"/>
            <w:tcBorders>
              <w:top w:val="nil"/>
            </w:tcBorders>
          </w:tcPr>
          <w:p w14:paraId="6D25D3C4" w14:textId="77777777" w:rsidR="00D75065" w:rsidRPr="00D66CF1" w:rsidRDefault="002B7311">
            <w:pPr>
              <w:pStyle w:val="TableParagraph"/>
              <w:spacing w:line="252" w:lineRule="exact"/>
              <w:ind w:left="110"/>
            </w:pPr>
            <w:r w:rsidRPr="00D66CF1">
              <w:t>-</w:t>
            </w:r>
            <w:r w:rsidRPr="00D66CF1">
              <w:rPr>
                <w:spacing w:val="-6"/>
              </w:rPr>
              <w:t xml:space="preserve"> </w:t>
            </w:r>
            <w:r w:rsidRPr="00D66CF1">
              <w:t>воспитывать</w:t>
            </w:r>
            <w:r w:rsidRPr="00D66CF1">
              <w:rPr>
                <w:spacing w:val="-6"/>
              </w:rPr>
              <w:t xml:space="preserve"> </w:t>
            </w:r>
            <w:r w:rsidRPr="00D66CF1">
              <w:t>бережное</w:t>
            </w:r>
            <w:r w:rsidRPr="00D66CF1">
              <w:rPr>
                <w:spacing w:val="-6"/>
              </w:rPr>
              <w:t xml:space="preserve"> </w:t>
            </w:r>
            <w:r w:rsidRPr="00D66CF1">
              <w:t>отношение</w:t>
            </w:r>
            <w:r w:rsidRPr="00D66CF1">
              <w:rPr>
                <w:spacing w:val="-6"/>
              </w:rPr>
              <w:t xml:space="preserve"> </w:t>
            </w:r>
            <w:r w:rsidRPr="00D66CF1">
              <w:t>к</w:t>
            </w:r>
            <w:r w:rsidRPr="00D66CF1">
              <w:rPr>
                <w:spacing w:val="-6"/>
              </w:rPr>
              <w:t xml:space="preserve"> </w:t>
            </w:r>
            <w:r w:rsidRPr="00D66CF1">
              <w:rPr>
                <w:spacing w:val="-2"/>
              </w:rPr>
              <w:t>велосипеду.</w:t>
            </w:r>
          </w:p>
        </w:tc>
        <w:tc>
          <w:tcPr>
            <w:tcW w:w="3284" w:type="dxa"/>
            <w:tcBorders>
              <w:top w:val="nil"/>
              <w:bottom w:val="nil"/>
            </w:tcBorders>
          </w:tcPr>
          <w:p w14:paraId="5F3A0761" w14:textId="77777777" w:rsidR="00D75065" w:rsidRPr="00D66CF1" w:rsidRDefault="002B7311">
            <w:pPr>
              <w:pStyle w:val="TableParagraph"/>
              <w:spacing w:line="252" w:lineRule="exact"/>
              <w:ind w:left="112"/>
            </w:pPr>
            <w:r w:rsidRPr="00D66CF1">
              <w:t>бегать</w:t>
            </w:r>
            <w:r w:rsidRPr="00D66CF1">
              <w:rPr>
                <w:spacing w:val="-4"/>
              </w:rPr>
              <w:t xml:space="preserve"> </w:t>
            </w:r>
            <w:r w:rsidRPr="00D66CF1">
              <w:t>не</w:t>
            </w:r>
            <w:r w:rsidRPr="00D66CF1">
              <w:rPr>
                <w:spacing w:val="-4"/>
              </w:rPr>
              <w:t xml:space="preserve"> </w:t>
            </w:r>
            <w:r w:rsidRPr="00D66CF1">
              <w:rPr>
                <w:spacing w:val="-2"/>
              </w:rPr>
              <w:t>наталкиваться</w:t>
            </w:r>
          </w:p>
        </w:tc>
        <w:tc>
          <w:tcPr>
            <w:tcW w:w="2632" w:type="dxa"/>
            <w:tcBorders>
              <w:top w:val="nil"/>
              <w:bottom w:val="nil"/>
            </w:tcBorders>
          </w:tcPr>
          <w:p w14:paraId="5039F3C5" w14:textId="77777777" w:rsidR="00D75065" w:rsidRPr="00D66CF1" w:rsidRDefault="002B7311">
            <w:pPr>
              <w:pStyle w:val="TableParagraph"/>
              <w:spacing w:line="252" w:lineRule="exact"/>
              <w:ind w:left="112"/>
            </w:pPr>
            <w:r w:rsidRPr="00D66CF1">
              <w:rPr>
                <w:spacing w:val="-2"/>
              </w:rPr>
              <w:t>велосипед.</w:t>
            </w:r>
          </w:p>
        </w:tc>
      </w:tr>
      <w:tr w:rsidR="00D75065" w:rsidRPr="00D66CF1" w14:paraId="55D03734" w14:textId="77777777">
        <w:trPr>
          <w:trHeight w:val="275"/>
        </w:trPr>
        <w:tc>
          <w:tcPr>
            <w:tcW w:w="404" w:type="dxa"/>
            <w:tcBorders>
              <w:top w:val="nil"/>
              <w:bottom w:val="nil"/>
            </w:tcBorders>
          </w:tcPr>
          <w:p w14:paraId="59E8AE44" w14:textId="77777777" w:rsidR="00D75065" w:rsidRPr="00D66CF1" w:rsidRDefault="00D75065">
            <w:pPr>
              <w:pStyle w:val="TableParagraph"/>
            </w:pPr>
          </w:p>
        </w:tc>
        <w:tc>
          <w:tcPr>
            <w:tcW w:w="2964" w:type="dxa"/>
            <w:tcBorders>
              <w:bottom w:val="nil"/>
            </w:tcBorders>
          </w:tcPr>
          <w:p w14:paraId="4E725167" w14:textId="77777777" w:rsidR="00D75065" w:rsidRPr="00D66CF1" w:rsidRDefault="002B7311">
            <w:pPr>
              <w:pStyle w:val="TableParagraph"/>
              <w:spacing w:line="255" w:lineRule="exact"/>
              <w:ind w:left="110"/>
            </w:pPr>
            <w:r w:rsidRPr="00D66CF1">
              <w:rPr>
                <w:u w:val="single"/>
              </w:rPr>
              <w:t xml:space="preserve"> </w:t>
            </w:r>
            <w:r w:rsidRPr="00D66CF1">
              <w:rPr>
                <w:spacing w:val="-2"/>
                <w:u w:val="single"/>
              </w:rPr>
              <w:t>Развивающая</w:t>
            </w:r>
          </w:p>
        </w:tc>
        <w:tc>
          <w:tcPr>
            <w:tcW w:w="5502" w:type="dxa"/>
            <w:tcBorders>
              <w:bottom w:val="nil"/>
            </w:tcBorders>
          </w:tcPr>
          <w:p w14:paraId="12A9A913" w14:textId="77777777" w:rsidR="00D75065" w:rsidRPr="00D66CF1" w:rsidRDefault="002B7311">
            <w:pPr>
              <w:pStyle w:val="TableParagraph"/>
              <w:spacing w:line="255" w:lineRule="exact"/>
              <w:ind w:left="110"/>
            </w:pPr>
            <w:r w:rsidRPr="00D66CF1">
              <w:rPr>
                <w:b/>
              </w:rPr>
              <w:t>Задачи:</w:t>
            </w:r>
            <w:r w:rsidRPr="00D66CF1">
              <w:rPr>
                <w:b/>
                <w:spacing w:val="-1"/>
              </w:rPr>
              <w:t xml:space="preserve"> </w:t>
            </w:r>
            <w:r w:rsidRPr="00D66CF1">
              <w:rPr>
                <w:b/>
              </w:rPr>
              <w:t>-</w:t>
            </w:r>
            <w:r w:rsidRPr="00D66CF1">
              <w:rPr>
                <w:b/>
                <w:spacing w:val="-1"/>
              </w:rPr>
              <w:t xml:space="preserve"> </w:t>
            </w:r>
            <w:r w:rsidRPr="00D66CF1">
              <w:rPr>
                <w:b/>
              </w:rPr>
              <w:t>у</w:t>
            </w:r>
            <w:r w:rsidRPr="00D66CF1">
              <w:t>чить</w:t>
            </w:r>
            <w:r w:rsidRPr="00D66CF1">
              <w:rPr>
                <w:spacing w:val="-2"/>
              </w:rPr>
              <w:t xml:space="preserve"> </w:t>
            </w:r>
            <w:r w:rsidRPr="00D66CF1">
              <w:t xml:space="preserve">равномерному </w:t>
            </w:r>
            <w:r w:rsidRPr="00D66CF1">
              <w:rPr>
                <w:spacing w:val="-2"/>
              </w:rPr>
              <w:t>бегу;</w:t>
            </w:r>
          </w:p>
        </w:tc>
        <w:tc>
          <w:tcPr>
            <w:tcW w:w="3284" w:type="dxa"/>
            <w:tcBorders>
              <w:top w:val="nil"/>
              <w:bottom w:val="nil"/>
            </w:tcBorders>
          </w:tcPr>
          <w:p w14:paraId="11C7EA6A" w14:textId="77777777" w:rsidR="00D75065" w:rsidRPr="00D66CF1" w:rsidRDefault="002B7311">
            <w:pPr>
              <w:pStyle w:val="TableParagraph"/>
              <w:spacing w:line="255" w:lineRule="exact"/>
              <w:ind w:left="112"/>
            </w:pPr>
            <w:r w:rsidRPr="00D66CF1">
              <w:t>друг</w:t>
            </w:r>
            <w:r w:rsidRPr="00D66CF1">
              <w:rPr>
                <w:spacing w:val="-5"/>
              </w:rPr>
              <w:t xml:space="preserve"> </w:t>
            </w:r>
            <w:r w:rsidRPr="00D66CF1">
              <w:t>на</w:t>
            </w:r>
            <w:r w:rsidRPr="00D66CF1">
              <w:rPr>
                <w:spacing w:val="-2"/>
              </w:rPr>
              <w:t xml:space="preserve"> </w:t>
            </w:r>
            <w:r w:rsidRPr="00D66CF1">
              <w:t>друга,</w:t>
            </w:r>
            <w:r w:rsidRPr="00D66CF1">
              <w:rPr>
                <w:spacing w:val="-1"/>
              </w:rPr>
              <w:t xml:space="preserve"> </w:t>
            </w:r>
            <w:r w:rsidRPr="00D66CF1">
              <w:rPr>
                <w:spacing w:val="-2"/>
              </w:rPr>
              <w:t>формировать</w:t>
            </w:r>
          </w:p>
        </w:tc>
        <w:tc>
          <w:tcPr>
            <w:tcW w:w="2632" w:type="dxa"/>
            <w:tcBorders>
              <w:top w:val="nil"/>
              <w:bottom w:val="nil"/>
            </w:tcBorders>
          </w:tcPr>
          <w:p w14:paraId="3D7893F0" w14:textId="77777777" w:rsidR="00D75065" w:rsidRPr="00D66CF1" w:rsidRDefault="002B7311">
            <w:pPr>
              <w:pStyle w:val="TableParagraph"/>
              <w:spacing w:line="255" w:lineRule="exact"/>
              <w:ind w:left="112"/>
            </w:pPr>
            <w:r w:rsidRPr="00D66CF1">
              <w:t>Предложить</w:t>
            </w:r>
            <w:r w:rsidRPr="00D66CF1">
              <w:rPr>
                <w:spacing w:val="-10"/>
              </w:rPr>
              <w:t xml:space="preserve"> </w:t>
            </w:r>
            <w:r w:rsidRPr="00D66CF1">
              <w:rPr>
                <w:spacing w:val="-2"/>
              </w:rPr>
              <w:t>детям:</w:t>
            </w:r>
          </w:p>
        </w:tc>
      </w:tr>
      <w:tr w:rsidR="00D75065" w:rsidRPr="00D66CF1" w14:paraId="206CEF3B" w14:textId="77777777">
        <w:trPr>
          <w:trHeight w:val="275"/>
        </w:trPr>
        <w:tc>
          <w:tcPr>
            <w:tcW w:w="404" w:type="dxa"/>
            <w:tcBorders>
              <w:top w:val="nil"/>
              <w:bottom w:val="nil"/>
            </w:tcBorders>
          </w:tcPr>
          <w:p w14:paraId="2FE297A4" w14:textId="77777777" w:rsidR="00D75065" w:rsidRPr="00D66CF1" w:rsidRDefault="00D75065">
            <w:pPr>
              <w:pStyle w:val="TableParagraph"/>
            </w:pPr>
          </w:p>
        </w:tc>
        <w:tc>
          <w:tcPr>
            <w:tcW w:w="2964" w:type="dxa"/>
            <w:tcBorders>
              <w:top w:val="nil"/>
              <w:bottom w:val="nil"/>
            </w:tcBorders>
          </w:tcPr>
          <w:p w14:paraId="22E02893" w14:textId="77777777" w:rsidR="00D75065" w:rsidRPr="00D66CF1" w:rsidRDefault="002B7311">
            <w:pPr>
              <w:pStyle w:val="TableParagraph"/>
              <w:spacing w:line="256" w:lineRule="exact"/>
              <w:ind w:left="110"/>
              <w:rPr>
                <w:b/>
              </w:rPr>
            </w:pPr>
            <w:r w:rsidRPr="00D66CF1">
              <w:rPr>
                <w:u w:val="single"/>
              </w:rPr>
              <w:t>образовательная</w:t>
            </w:r>
            <w:r w:rsidRPr="00D66CF1">
              <w:rPr>
                <w:spacing w:val="-15"/>
                <w:u w:val="single"/>
              </w:rPr>
              <w:t xml:space="preserve"> </w:t>
            </w:r>
            <w:r w:rsidRPr="00D66CF1">
              <w:rPr>
                <w:spacing w:val="-2"/>
                <w:u w:val="single"/>
              </w:rPr>
              <w:t>ситуация</w:t>
            </w:r>
            <w:r w:rsidRPr="00D66CF1">
              <w:rPr>
                <w:b/>
                <w:spacing w:val="-2"/>
                <w:u w:val="single"/>
              </w:rPr>
              <w:t>.</w:t>
            </w:r>
          </w:p>
        </w:tc>
        <w:tc>
          <w:tcPr>
            <w:tcW w:w="5502" w:type="dxa"/>
            <w:tcBorders>
              <w:top w:val="nil"/>
              <w:bottom w:val="nil"/>
            </w:tcBorders>
          </w:tcPr>
          <w:p w14:paraId="0C815983" w14:textId="77777777" w:rsidR="00D75065" w:rsidRPr="00D66CF1" w:rsidRDefault="002B7311">
            <w:pPr>
              <w:pStyle w:val="TableParagraph"/>
              <w:spacing w:line="256" w:lineRule="exact"/>
              <w:ind w:left="110"/>
            </w:pPr>
            <w:r w:rsidRPr="00D66CF1">
              <w:t>-</w:t>
            </w:r>
            <w:r w:rsidRPr="00D66CF1">
              <w:rPr>
                <w:spacing w:val="-5"/>
              </w:rPr>
              <w:t xml:space="preserve"> </w:t>
            </w:r>
            <w:r w:rsidRPr="00D66CF1">
              <w:t>развивать</w:t>
            </w:r>
            <w:r w:rsidRPr="00D66CF1">
              <w:rPr>
                <w:spacing w:val="-5"/>
              </w:rPr>
              <w:t xml:space="preserve"> </w:t>
            </w:r>
            <w:r w:rsidRPr="00D66CF1">
              <w:rPr>
                <w:spacing w:val="-2"/>
              </w:rPr>
              <w:t>выносливость;</w:t>
            </w:r>
          </w:p>
        </w:tc>
        <w:tc>
          <w:tcPr>
            <w:tcW w:w="3284" w:type="dxa"/>
            <w:tcBorders>
              <w:top w:val="nil"/>
              <w:bottom w:val="nil"/>
            </w:tcBorders>
          </w:tcPr>
          <w:p w14:paraId="59539C5A" w14:textId="77777777" w:rsidR="00D75065" w:rsidRPr="00D66CF1" w:rsidRDefault="002B7311">
            <w:pPr>
              <w:pStyle w:val="TableParagraph"/>
              <w:spacing w:line="256" w:lineRule="exact"/>
              <w:ind w:left="112"/>
            </w:pPr>
            <w:r w:rsidRPr="00D66CF1">
              <w:t>навыки</w:t>
            </w:r>
            <w:r w:rsidRPr="00D66CF1">
              <w:rPr>
                <w:spacing w:val="-6"/>
              </w:rPr>
              <w:t xml:space="preserve"> </w:t>
            </w:r>
            <w:r w:rsidRPr="00D66CF1">
              <w:rPr>
                <w:spacing w:val="-2"/>
              </w:rPr>
              <w:t>безопасного</w:t>
            </w:r>
          </w:p>
        </w:tc>
        <w:tc>
          <w:tcPr>
            <w:tcW w:w="2632" w:type="dxa"/>
            <w:tcBorders>
              <w:top w:val="nil"/>
              <w:bottom w:val="nil"/>
            </w:tcBorders>
          </w:tcPr>
          <w:p w14:paraId="77A21783" w14:textId="77777777" w:rsidR="00D75065" w:rsidRPr="00D66CF1" w:rsidRDefault="002B7311">
            <w:pPr>
              <w:pStyle w:val="TableParagraph"/>
              <w:spacing w:line="256" w:lineRule="exact"/>
              <w:ind w:left="112"/>
            </w:pPr>
            <w:r w:rsidRPr="00D66CF1">
              <w:t xml:space="preserve">пластилин, </w:t>
            </w:r>
            <w:r w:rsidRPr="00D66CF1">
              <w:rPr>
                <w:spacing w:val="-2"/>
              </w:rPr>
              <w:t>дощечки.</w:t>
            </w:r>
          </w:p>
        </w:tc>
      </w:tr>
      <w:tr w:rsidR="00D75065" w:rsidRPr="00D66CF1" w14:paraId="087451EE" w14:textId="77777777">
        <w:trPr>
          <w:trHeight w:val="276"/>
        </w:trPr>
        <w:tc>
          <w:tcPr>
            <w:tcW w:w="404" w:type="dxa"/>
            <w:tcBorders>
              <w:top w:val="nil"/>
            </w:tcBorders>
          </w:tcPr>
          <w:p w14:paraId="0E2280FB" w14:textId="77777777" w:rsidR="00D75065" w:rsidRPr="00D66CF1" w:rsidRDefault="00D75065">
            <w:pPr>
              <w:pStyle w:val="TableParagraph"/>
            </w:pPr>
          </w:p>
        </w:tc>
        <w:tc>
          <w:tcPr>
            <w:tcW w:w="2964" w:type="dxa"/>
            <w:tcBorders>
              <w:top w:val="nil"/>
            </w:tcBorders>
          </w:tcPr>
          <w:p w14:paraId="5CBAC8CA" w14:textId="77777777" w:rsidR="00D75065" w:rsidRPr="00D66CF1" w:rsidRDefault="002B7311">
            <w:pPr>
              <w:pStyle w:val="TableParagraph"/>
              <w:spacing w:line="257" w:lineRule="exact"/>
              <w:ind w:left="110"/>
              <w:rPr>
                <w:b/>
              </w:rPr>
            </w:pPr>
            <w:r w:rsidRPr="00D66CF1">
              <w:rPr>
                <w:b/>
              </w:rPr>
              <w:t>«На</w:t>
            </w:r>
            <w:r w:rsidRPr="00D66CF1">
              <w:rPr>
                <w:b/>
                <w:spacing w:val="-4"/>
              </w:rPr>
              <w:t xml:space="preserve"> </w:t>
            </w:r>
            <w:r w:rsidRPr="00D66CF1">
              <w:rPr>
                <w:b/>
              </w:rPr>
              <w:t>железной</w:t>
            </w:r>
            <w:r w:rsidRPr="00D66CF1">
              <w:rPr>
                <w:b/>
                <w:spacing w:val="-4"/>
              </w:rPr>
              <w:t xml:space="preserve"> </w:t>
            </w:r>
            <w:r w:rsidRPr="00D66CF1">
              <w:rPr>
                <w:b/>
                <w:spacing w:val="-2"/>
              </w:rPr>
              <w:t>горке».</w:t>
            </w:r>
          </w:p>
        </w:tc>
        <w:tc>
          <w:tcPr>
            <w:tcW w:w="5502" w:type="dxa"/>
            <w:tcBorders>
              <w:top w:val="nil"/>
            </w:tcBorders>
          </w:tcPr>
          <w:p w14:paraId="04B5E2A6" w14:textId="77777777" w:rsidR="00D75065" w:rsidRPr="00D66CF1" w:rsidRDefault="002B7311">
            <w:pPr>
              <w:pStyle w:val="TableParagraph"/>
              <w:spacing w:line="257" w:lineRule="exact"/>
              <w:ind w:left="110"/>
            </w:pPr>
            <w:r w:rsidRPr="00D66CF1">
              <w:t>-</w:t>
            </w:r>
            <w:r w:rsidRPr="00D66CF1">
              <w:rPr>
                <w:spacing w:val="-5"/>
              </w:rPr>
              <w:t xml:space="preserve"> </w:t>
            </w:r>
            <w:r w:rsidRPr="00D66CF1">
              <w:t>воспитывать</w:t>
            </w:r>
            <w:r w:rsidRPr="00D66CF1">
              <w:rPr>
                <w:spacing w:val="-4"/>
              </w:rPr>
              <w:t xml:space="preserve"> </w:t>
            </w:r>
            <w:r w:rsidRPr="00D66CF1">
              <w:t>смелость,</w:t>
            </w:r>
            <w:r w:rsidRPr="00D66CF1">
              <w:rPr>
                <w:spacing w:val="-3"/>
              </w:rPr>
              <w:t xml:space="preserve"> </w:t>
            </w:r>
            <w:r w:rsidRPr="00D66CF1">
              <w:rPr>
                <w:spacing w:val="-2"/>
              </w:rPr>
              <w:t>решительность.</w:t>
            </w:r>
          </w:p>
        </w:tc>
        <w:tc>
          <w:tcPr>
            <w:tcW w:w="3284" w:type="dxa"/>
            <w:tcBorders>
              <w:top w:val="nil"/>
            </w:tcBorders>
          </w:tcPr>
          <w:p w14:paraId="50C4B80B" w14:textId="77777777" w:rsidR="00D75065" w:rsidRPr="00D66CF1" w:rsidRDefault="002B7311">
            <w:pPr>
              <w:pStyle w:val="TableParagraph"/>
              <w:spacing w:line="257" w:lineRule="exact"/>
              <w:ind w:left="112"/>
            </w:pPr>
            <w:r w:rsidRPr="00D66CF1">
              <w:rPr>
                <w:noProof/>
                <w:lang w:eastAsia="ru-RU"/>
              </w:rPr>
              <mc:AlternateContent>
                <mc:Choice Requires="wpg">
                  <w:drawing>
                    <wp:anchor distT="0" distB="0" distL="0" distR="0" simplePos="0" relativeHeight="472025088" behindDoc="1" locked="0" layoutInCell="1" allowOverlap="1" wp14:anchorId="31DCFBAE" wp14:editId="05B0135D">
                      <wp:simplePos x="0" y="0"/>
                      <wp:positionH relativeFrom="column">
                        <wp:posOffset>1790700</wp:posOffset>
                      </wp:positionH>
                      <wp:positionV relativeFrom="paragraph">
                        <wp:posOffset>130795</wp:posOffset>
                      </wp:positionV>
                      <wp:extent cx="38100" cy="1524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5240"/>
                                <a:chOff x="0" y="0"/>
                                <a:chExt cx="38100" cy="15240"/>
                              </a:xfrm>
                            </wpg:grpSpPr>
                            <wps:wsp>
                              <wps:cNvPr id="162" name="Graphic 128"/>
                              <wps:cNvSpPr/>
                              <wps:spPr>
                                <a:xfrm>
                                  <a:off x="0" y="7620"/>
                                  <a:ext cx="38100" cy="1270"/>
                                </a:xfrm>
                                <a:custGeom>
                                  <a:avLst/>
                                  <a:gdLst/>
                                  <a:ahLst/>
                                  <a:cxnLst/>
                                  <a:rect l="l" t="t" r="r" b="b"/>
                                  <a:pathLst>
                                    <a:path w="38100">
                                      <a:moveTo>
                                        <a:pt x="0" y="0"/>
                                      </a:moveTo>
                                      <a:lnTo>
                                        <a:pt x="38100"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C97285" id="Group 127" o:spid="_x0000_s1026" style="position:absolute;margin-left:141pt;margin-top:10.3pt;width:3pt;height:1.2pt;z-index:-31291392;mso-wrap-distance-left:0;mso-wrap-distance-right:0"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">
                      <v:shape id="Graphic 128" o:spid="_x0000_s1027" style="position:absolute;top:762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" path="m,l38100,e" filled="f" strokeweight="1.2pt">
                        <v:path arrowok="t"/>
                      </v:shape>
                    </v:group>
                  </w:pict>
                </mc:Fallback>
              </mc:AlternateContent>
            </w:r>
            <w:r w:rsidRPr="00D66CF1">
              <w:t>поведения</w:t>
            </w:r>
            <w:r w:rsidRPr="00D66CF1">
              <w:rPr>
                <w:spacing w:val="-5"/>
              </w:rPr>
              <w:t xml:space="preserve"> </w:t>
            </w:r>
            <w:r w:rsidRPr="00D66CF1">
              <w:t>во</w:t>
            </w:r>
            <w:r w:rsidRPr="00D66CF1">
              <w:rPr>
                <w:spacing w:val="-5"/>
              </w:rPr>
              <w:t xml:space="preserve"> </w:t>
            </w:r>
            <w:r w:rsidRPr="00D66CF1">
              <w:t>время</w:t>
            </w:r>
            <w:r w:rsidRPr="00D66CF1">
              <w:rPr>
                <w:spacing w:val="-4"/>
              </w:rPr>
              <w:t xml:space="preserve"> </w:t>
            </w:r>
            <w:r w:rsidRPr="00D66CF1">
              <w:rPr>
                <w:spacing w:val="-2"/>
              </w:rPr>
              <w:t>игры.</w:t>
            </w:r>
          </w:p>
        </w:tc>
        <w:tc>
          <w:tcPr>
            <w:tcW w:w="2632" w:type="dxa"/>
            <w:tcBorders>
              <w:top w:val="nil"/>
            </w:tcBorders>
          </w:tcPr>
          <w:p w14:paraId="25D5719D" w14:textId="77777777" w:rsidR="00D75065" w:rsidRPr="00D66CF1" w:rsidRDefault="00D75065">
            <w:pPr>
              <w:pStyle w:val="TableParagraph"/>
            </w:pPr>
          </w:p>
        </w:tc>
      </w:tr>
    </w:tbl>
    <w:p w14:paraId="7177CC48" w14:textId="77777777" w:rsidR="00D75065" w:rsidRPr="00D66CF1" w:rsidRDefault="00D75065">
      <w:pPr>
        <w:sectPr w:rsidR="00D75065" w:rsidRPr="00D66CF1">
          <w:pgSz w:w="16840" w:h="11910" w:orient="landscape"/>
          <w:pgMar w:top="260" w:right="180" w:bottom="280" w:left="240" w:header="720" w:footer="720" w:gutter="0"/>
          <w:cols w:space="720"/>
        </w:sectPr>
      </w:pPr>
    </w:p>
    <w:p w14:paraId="1BE4E889" w14:textId="77777777" w:rsidR="00D75065" w:rsidRPr="00D66CF1" w:rsidRDefault="002B7311">
      <w:pPr>
        <w:spacing w:before="68"/>
        <w:ind w:left="9660" w:right="3805"/>
        <w:rPr>
          <w:b/>
        </w:rPr>
      </w:pPr>
      <w:r w:rsidRPr="00D66CF1">
        <w:rPr>
          <w:noProof/>
          <w:lang w:eastAsia="ru-RU"/>
        </w:rPr>
        <w:lastRenderedPageBreak/>
        <mc:AlternateContent>
          <mc:Choice Requires="wps">
            <w:drawing>
              <wp:anchor distT="0" distB="0" distL="0" distR="0" simplePos="0" relativeHeight="15782912" behindDoc="0" locked="0" layoutInCell="1" allowOverlap="1" wp14:anchorId="4EE37F65" wp14:editId="089B30C5">
                <wp:simplePos x="0" y="0"/>
                <wp:positionH relativeFrom="page">
                  <wp:posOffset>8300719</wp:posOffset>
                </wp:positionH>
                <wp:positionV relativeFrom="paragraph">
                  <wp:posOffset>36791</wp:posOffset>
                </wp:positionV>
                <wp:extent cx="1270" cy="226695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66950"/>
                        </a:xfrm>
                        <a:custGeom>
                          <a:avLst/>
                          <a:gdLst/>
                          <a:ahLst/>
                          <a:cxnLst/>
                          <a:rect l="l" t="t" r="r" b="b"/>
                          <a:pathLst>
                            <a:path h="2266950">
                              <a:moveTo>
                                <a:pt x="0" y="0"/>
                              </a:moveTo>
                              <a:lnTo>
                                <a:pt x="0" y="22669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1DF151" id="Graphic 129" o:spid="_x0000_s1026" style="position:absolute;margin-left:653.6pt;margin-top:2.9pt;width:.1pt;height:178.5pt;z-index:15782912;visibility:visible;mso-wrap-style:square;mso-wrap-distance-left:0;mso-wrap-distance-top:0;mso-wrap-distance-right:0;mso-wrap-distance-bottom:0;mso-position-horizontal:absolute;mso-position-horizontal-relative:page;mso-position-vertical:absolute;mso-position-vertical-relative:text;v-text-anchor:top" coordsize="1270,226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" path="m,l,226694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83424" behindDoc="0" locked="0" layoutInCell="1" allowOverlap="1" wp14:anchorId="44AA9855" wp14:editId="5FA2D982">
                <wp:simplePos x="0" y="0"/>
                <wp:positionH relativeFrom="page">
                  <wp:posOffset>9972040</wp:posOffset>
                </wp:positionH>
                <wp:positionV relativeFrom="paragraph">
                  <wp:posOffset>36791</wp:posOffset>
                </wp:positionV>
                <wp:extent cx="1270" cy="227330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73300"/>
                        </a:xfrm>
                        <a:custGeom>
                          <a:avLst/>
                          <a:gdLst/>
                          <a:ahLst/>
                          <a:cxnLst/>
                          <a:rect l="l" t="t" r="r" b="b"/>
                          <a:pathLst>
                            <a:path h="2273300">
                              <a:moveTo>
                                <a:pt x="0" y="0"/>
                              </a:moveTo>
                              <a:lnTo>
                                <a:pt x="0" y="22732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975F86" id="Graphic 130" o:spid="_x0000_s1026" style="position:absolute;margin-left:785.2pt;margin-top:2.9pt;width:.1pt;height:179pt;z-index:15783424;visibility:visible;mso-wrap-style:square;mso-wrap-distance-left:0;mso-wrap-distance-top:0;mso-wrap-distance-right:0;mso-wrap-distance-bottom:0;mso-position-horizontal:absolute;mso-position-horizontal-relative:page;mso-position-vertical:absolute;mso-position-vertical-relative:text;v-text-anchor:top" coordsize="1270,227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" path="m,l,22732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83936" behindDoc="0" locked="0" layoutInCell="1" allowOverlap="1" wp14:anchorId="057F27E6" wp14:editId="7A2A4398">
                <wp:simplePos x="0" y="0"/>
                <wp:positionH relativeFrom="page">
                  <wp:posOffset>541655</wp:posOffset>
                </wp:positionH>
                <wp:positionV relativeFrom="paragraph">
                  <wp:posOffset>36791</wp:posOffset>
                </wp:positionV>
                <wp:extent cx="5715000" cy="227838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27838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0DE7173D" w14:textId="77777777">
                              <w:trPr>
                                <w:trHeight w:val="1655"/>
                              </w:trPr>
                              <w:tc>
                                <w:tcPr>
                                  <w:tcW w:w="404" w:type="dxa"/>
                                  <w:tcBorders>
                                    <w:top w:val="nil"/>
                                  </w:tcBorders>
                                </w:tcPr>
                                <w:p w14:paraId="34F849C6" w14:textId="77777777" w:rsidR="00E20D19" w:rsidRDefault="00E20D19">
                                  <w:pPr>
                                    <w:pStyle w:val="TableParagraph"/>
                                    <w:rPr>
                                      <w:sz w:val="24"/>
                                    </w:rPr>
                                  </w:pPr>
                                </w:p>
                              </w:tc>
                              <w:tc>
                                <w:tcPr>
                                  <w:tcW w:w="2964" w:type="dxa"/>
                                </w:tcPr>
                                <w:p w14:paraId="343306A6"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2492E05A" w14:textId="77777777" w:rsidR="00E20D19" w:rsidRDefault="00E20D19">
                                  <w:pPr>
                                    <w:pStyle w:val="TableParagraph"/>
                                    <w:ind w:left="110"/>
                                    <w:rPr>
                                      <w:b/>
                                      <w:sz w:val="24"/>
                                    </w:rPr>
                                  </w:pPr>
                                  <w:r>
                                    <w:rPr>
                                      <w:b/>
                                      <w:spacing w:val="-2"/>
                                      <w:sz w:val="24"/>
                                    </w:rPr>
                                    <w:t>«Паровоз».</w:t>
                                  </w:r>
                                </w:p>
                              </w:tc>
                              <w:tc>
                                <w:tcPr>
                                  <w:tcW w:w="5502" w:type="dxa"/>
                                </w:tcPr>
                                <w:p w14:paraId="31B5B290" w14:textId="77777777" w:rsidR="00E20D19" w:rsidRDefault="00E20D19">
                                  <w:pPr>
                                    <w:pStyle w:val="TableParagraph"/>
                                    <w:ind w:left="110" w:right="73"/>
                                    <w:rPr>
                                      <w:sz w:val="24"/>
                                    </w:rPr>
                                  </w:pPr>
                                  <w:r>
                                    <w:rPr>
                                      <w:b/>
                                      <w:sz w:val="24"/>
                                    </w:rPr>
                                    <w:t>Задачи:</w:t>
                                  </w:r>
                                  <w:r>
                                    <w:rPr>
                                      <w:b/>
                                      <w:spacing w:val="-5"/>
                                      <w:sz w:val="24"/>
                                    </w:rPr>
                                    <w:t xml:space="preserve"> </w:t>
                                  </w:r>
                                  <w:r>
                                    <w:rPr>
                                      <w:b/>
                                      <w:sz w:val="24"/>
                                    </w:rPr>
                                    <w:t>-</w:t>
                                  </w:r>
                                  <w:r>
                                    <w:rPr>
                                      <w:b/>
                                      <w:spacing w:val="-5"/>
                                      <w:sz w:val="24"/>
                                    </w:rPr>
                                    <w:t xml:space="preserve"> </w:t>
                                  </w:r>
                                  <w:r>
                                    <w:rPr>
                                      <w:sz w:val="24"/>
                                    </w:rPr>
                                    <w:t>учить</w:t>
                                  </w:r>
                                  <w:r>
                                    <w:rPr>
                                      <w:spacing w:val="-5"/>
                                      <w:sz w:val="24"/>
                                    </w:rPr>
                                    <w:t xml:space="preserve"> </w:t>
                                  </w:r>
                                  <w:r>
                                    <w:rPr>
                                      <w:sz w:val="24"/>
                                    </w:rPr>
                                    <w:t>детей</w:t>
                                  </w:r>
                                  <w:r>
                                    <w:rPr>
                                      <w:spacing w:val="-5"/>
                                      <w:sz w:val="24"/>
                                    </w:rPr>
                                    <w:t xml:space="preserve"> </w:t>
                                  </w:r>
                                  <w:r>
                                    <w:rPr>
                                      <w:sz w:val="24"/>
                                    </w:rPr>
                                    <w:t>ходить</w:t>
                                  </w:r>
                                  <w:r>
                                    <w:rPr>
                                      <w:spacing w:val="-5"/>
                                      <w:sz w:val="24"/>
                                    </w:rPr>
                                    <w:t xml:space="preserve"> </w:t>
                                  </w:r>
                                  <w:r>
                                    <w:rPr>
                                      <w:sz w:val="24"/>
                                    </w:rPr>
                                    <w:t>и</w:t>
                                  </w:r>
                                  <w:r>
                                    <w:rPr>
                                      <w:spacing w:val="-5"/>
                                      <w:sz w:val="24"/>
                                    </w:rPr>
                                    <w:t xml:space="preserve"> </w:t>
                                  </w:r>
                                  <w:r>
                                    <w:rPr>
                                      <w:sz w:val="24"/>
                                    </w:rPr>
                                    <w:t>бегать</w:t>
                                  </w:r>
                                  <w:r>
                                    <w:rPr>
                                      <w:spacing w:val="-5"/>
                                      <w:sz w:val="24"/>
                                    </w:rPr>
                                    <w:t xml:space="preserve"> </w:t>
                                  </w:r>
                                  <w:r>
                                    <w:rPr>
                                      <w:sz w:val="24"/>
                                    </w:rPr>
                                    <w:t>друг</w:t>
                                  </w:r>
                                  <w:r>
                                    <w:rPr>
                                      <w:spacing w:val="-5"/>
                                      <w:sz w:val="24"/>
                                    </w:rPr>
                                    <w:t xml:space="preserve"> </w:t>
                                  </w:r>
                                  <w:r>
                                    <w:rPr>
                                      <w:sz w:val="24"/>
                                    </w:rPr>
                                    <w:t xml:space="preserve">за </w:t>
                                  </w:r>
                                  <w:r>
                                    <w:rPr>
                                      <w:spacing w:val="-2"/>
                                      <w:sz w:val="24"/>
                                    </w:rPr>
                                    <w:t>другом;</w:t>
                                  </w:r>
                                </w:p>
                                <w:p w14:paraId="22901E4C" w14:textId="77777777" w:rsidR="00E20D19" w:rsidRDefault="00E20D19">
                                  <w:pPr>
                                    <w:pStyle w:val="TableParagraph"/>
                                    <w:spacing w:line="270" w:lineRule="atLeast"/>
                                    <w:ind w:left="110" w:right="73"/>
                                    <w:rPr>
                                      <w:sz w:val="24"/>
                                    </w:rPr>
                                  </w:pPr>
                                  <w:r>
                                    <w:rPr>
                                      <w:sz w:val="24"/>
                                    </w:rPr>
                                    <w:t>- развивать выносливость и координацию; - воспитывать положительное отношение к выполнению</w:t>
                                  </w:r>
                                  <w:r>
                                    <w:rPr>
                                      <w:spacing w:val="-15"/>
                                      <w:sz w:val="24"/>
                                    </w:rPr>
                                    <w:t xml:space="preserve"> </w:t>
                                  </w:r>
                                  <w:r>
                                    <w:rPr>
                                      <w:sz w:val="24"/>
                                    </w:rPr>
                                    <w:t>самостоятельных</w:t>
                                  </w:r>
                                  <w:r>
                                    <w:rPr>
                                      <w:spacing w:val="-15"/>
                                      <w:sz w:val="24"/>
                                    </w:rPr>
                                    <w:t xml:space="preserve"> </w:t>
                                  </w:r>
                                  <w:r>
                                    <w:rPr>
                                      <w:sz w:val="24"/>
                                    </w:rPr>
                                    <w:t xml:space="preserve">двигательных </w:t>
                                  </w:r>
                                  <w:r>
                                    <w:rPr>
                                      <w:spacing w:val="-2"/>
                                      <w:sz w:val="24"/>
                                    </w:rPr>
                                    <w:t>действий.</w:t>
                                  </w:r>
                                </w:p>
                              </w:tc>
                            </w:tr>
                            <w:tr w:rsidR="00E20D19" w14:paraId="389D271D" w14:textId="77777777">
                              <w:trPr>
                                <w:trHeight w:val="1903"/>
                              </w:trPr>
                              <w:tc>
                                <w:tcPr>
                                  <w:tcW w:w="404" w:type="dxa"/>
                                </w:tcPr>
                                <w:p w14:paraId="75733987" w14:textId="77777777" w:rsidR="00E20D19" w:rsidRDefault="00E20D19">
                                  <w:pPr>
                                    <w:pStyle w:val="TableParagraph"/>
                                    <w:ind w:left="114"/>
                                    <w:rPr>
                                      <w:b/>
                                      <w:sz w:val="24"/>
                                    </w:rPr>
                                  </w:pPr>
                                  <w:r>
                                    <w:rPr>
                                      <w:b/>
                                      <w:spacing w:val="-5"/>
                                      <w:sz w:val="24"/>
                                    </w:rPr>
                                    <w:t>2.</w:t>
                                  </w:r>
                                </w:p>
                              </w:tc>
                              <w:tc>
                                <w:tcPr>
                                  <w:tcW w:w="2964" w:type="dxa"/>
                                </w:tcPr>
                                <w:p w14:paraId="6072DCFD"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3194B3F2" w14:textId="77777777" w:rsidR="00E20D19" w:rsidRDefault="00E20D19">
                                  <w:pPr>
                                    <w:pStyle w:val="TableParagraph"/>
                                    <w:ind w:left="110"/>
                                    <w:rPr>
                                      <w:b/>
                                      <w:sz w:val="24"/>
                                    </w:rPr>
                                  </w:pPr>
                                  <w:r>
                                    <w:rPr>
                                      <w:b/>
                                      <w:sz w:val="24"/>
                                    </w:rPr>
                                    <w:t xml:space="preserve">«Правила </w:t>
                                  </w:r>
                                  <w:r>
                                    <w:rPr>
                                      <w:b/>
                                      <w:spacing w:val="-2"/>
                                      <w:sz w:val="24"/>
                                    </w:rPr>
                                    <w:t>чистюли»</w:t>
                                  </w:r>
                                </w:p>
                              </w:tc>
                              <w:tc>
                                <w:tcPr>
                                  <w:tcW w:w="5502" w:type="dxa"/>
                                </w:tcPr>
                                <w:p w14:paraId="30C8232E" w14:textId="77777777" w:rsidR="00E20D19" w:rsidRDefault="00E20D19">
                                  <w:pPr>
                                    <w:pStyle w:val="TableParagraph"/>
                                    <w:ind w:left="110" w:right="134"/>
                                    <w:rPr>
                                      <w:sz w:val="24"/>
                                    </w:rPr>
                                  </w:pPr>
                                  <w:r>
                                    <w:rPr>
                                      <w:b/>
                                      <w:sz w:val="24"/>
                                    </w:rPr>
                                    <w:t>Задачи:</w:t>
                                  </w:r>
                                  <w:r>
                                    <w:rPr>
                                      <w:b/>
                                      <w:spacing w:val="-11"/>
                                      <w:sz w:val="24"/>
                                    </w:rPr>
                                    <w:t xml:space="preserve"> </w:t>
                                  </w:r>
                                  <w:r>
                                    <w:rPr>
                                      <w:sz w:val="24"/>
                                    </w:rPr>
                                    <w:t>-</w:t>
                                  </w:r>
                                  <w:r>
                                    <w:rPr>
                                      <w:spacing w:val="-11"/>
                                      <w:sz w:val="24"/>
                                    </w:rPr>
                                    <w:t xml:space="preserve"> </w:t>
                                  </w:r>
                                  <w:r>
                                    <w:rPr>
                                      <w:sz w:val="24"/>
                                    </w:rPr>
                                    <w:t>формировать</w:t>
                                  </w:r>
                                  <w:r>
                                    <w:rPr>
                                      <w:spacing w:val="-11"/>
                                      <w:sz w:val="24"/>
                                    </w:rPr>
                                    <w:t xml:space="preserve"> </w:t>
                                  </w:r>
                                  <w:r>
                                    <w:rPr>
                                      <w:sz w:val="24"/>
                                    </w:rPr>
                                    <w:t>положительное</w:t>
                                  </w:r>
                                  <w:r>
                                    <w:rPr>
                                      <w:spacing w:val="-11"/>
                                      <w:sz w:val="24"/>
                                    </w:rPr>
                                    <w:t xml:space="preserve"> </w:t>
                                  </w:r>
                                  <w:r>
                                    <w:rPr>
                                      <w:sz w:val="24"/>
                                    </w:rPr>
                                    <w:t>отношение к гигиеническим процессам;</w:t>
                                  </w:r>
                                </w:p>
                                <w:p w14:paraId="08FA7481" w14:textId="77777777" w:rsidR="00E20D19" w:rsidRDefault="00E20D19">
                                  <w:pPr>
                                    <w:pStyle w:val="TableParagraph"/>
                                    <w:numPr>
                                      <w:ilvl w:val="0"/>
                                      <w:numId w:val="76"/>
                                    </w:numPr>
                                    <w:tabs>
                                      <w:tab w:val="left" w:pos="234"/>
                                    </w:tabs>
                                    <w:ind w:left="234" w:hanging="124"/>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аккуратности;</w:t>
                                  </w:r>
                                </w:p>
                                <w:p w14:paraId="0B5435B5" w14:textId="77777777" w:rsidR="00E20D19" w:rsidRDefault="00E20D19">
                                  <w:pPr>
                                    <w:pStyle w:val="TableParagraph"/>
                                    <w:numPr>
                                      <w:ilvl w:val="0"/>
                                      <w:numId w:val="76"/>
                                    </w:numPr>
                                    <w:tabs>
                                      <w:tab w:val="left" w:pos="234"/>
                                    </w:tabs>
                                    <w:ind w:left="234" w:hanging="124"/>
                                    <w:rPr>
                                      <w:sz w:val="24"/>
                                    </w:rPr>
                                  </w:pPr>
                                  <w:r>
                                    <w:rPr>
                                      <w:sz w:val="24"/>
                                    </w:rPr>
                                    <w:t>воспитывать</w:t>
                                  </w:r>
                                  <w:r>
                                    <w:rPr>
                                      <w:spacing w:val="-9"/>
                                      <w:sz w:val="24"/>
                                    </w:rPr>
                                    <w:t xml:space="preserve"> </w:t>
                                  </w:r>
                                  <w:r>
                                    <w:rPr>
                                      <w:sz w:val="24"/>
                                    </w:rPr>
                                    <w:t>навыки</w:t>
                                  </w:r>
                                  <w:r>
                                    <w:rPr>
                                      <w:spacing w:val="-8"/>
                                      <w:sz w:val="24"/>
                                    </w:rPr>
                                    <w:t xml:space="preserve"> </w:t>
                                  </w:r>
                                  <w:r>
                                    <w:rPr>
                                      <w:spacing w:val="-2"/>
                                      <w:sz w:val="24"/>
                                    </w:rPr>
                                    <w:t>самостоятельности.</w:t>
                                  </w:r>
                                </w:p>
                              </w:tc>
                            </w:tr>
                          </w:tbl>
                          <w:p w14:paraId="7FF24C83" w14:textId="77777777" w:rsidR="00E20D19" w:rsidRDefault="00E20D19">
                            <w:pPr>
                              <w:pStyle w:val="a3"/>
                            </w:pPr>
                          </w:p>
                        </w:txbxContent>
                      </wps:txbx>
                      <wps:bodyPr wrap="square" lIns="0" tIns="0" rIns="0" bIns="0" rtlCol="0">
                        <a:noAutofit/>
                      </wps:bodyPr>
                    </wps:wsp>
                  </a:graphicData>
                </a:graphic>
              </wp:anchor>
            </w:drawing>
          </mc:Choice>
          <mc:Fallback>
            <w:pict>
              <v:shape w14:anchorId="057F27E6" id="Textbox 131" o:spid="_x0000_s1060" type="#_x0000_t202" style="position:absolute;left:0;text-align:left;margin-left:42.65pt;margin-top:2.9pt;width:450pt;height:179.4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0DE7173D" w14:textId="77777777">
                        <w:trPr>
                          <w:trHeight w:val="1655"/>
                        </w:trPr>
                        <w:tc>
                          <w:tcPr>
                            <w:tcW w:w="404" w:type="dxa"/>
                            <w:tcBorders>
                              <w:top w:val="nil"/>
                            </w:tcBorders>
                          </w:tcPr>
                          <w:p w14:paraId="34F849C6" w14:textId="77777777" w:rsidR="00E20D19" w:rsidRDefault="00E20D19">
                            <w:pPr>
                              <w:pStyle w:val="TableParagraph"/>
                              <w:rPr>
                                <w:sz w:val="24"/>
                              </w:rPr>
                            </w:pPr>
                          </w:p>
                        </w:tc>
                        <w:tc>
                          <w:tcPr>
                            <w:tcW w:w="2964" w:type="dxa"/>
                          </w:tcPr>
                          <w:p w14:paraId="343306A6"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2492E05A" w14:textId="77777777" w:rsidR="00E20D19" w:rsidRDefault="00E20D19">
                            <w:pPr>
                              <w:pStyle w:val="TableParagraph"/>
                              <w:ind w:left="110"/>
                              <w:rPr>
                                <w:b/>
                                <w:sz w:val="24"/>
                              </w:rPr>
                            </w:pPr>
                            <w:r>
                              <w:rPr>
                                <w:b/>
                                <w:spacing w:val="-2"/>
                                <w:sz w:val="24"/>
                              </w:rPr>
                              <w:t>«Паровоз».</w:t>
                            </w:r>
                          </w:p>
                        </w:tc>
                        <w:tc>
                          <w:tcPr>
                            <w:tcW w:w="5502" w:type="dxa"/>
                          </w:tcPr>
                          <w:p w14:paraId="31B5B290" w14:textId="77777777" w:rsidR="00E20D19" w:rsidRDefault="00E20D19">
                            <w:pPr>
                              <w:pStyle w:val="TableParagraph"/>
                              <w:ind w:left="110" w:right="73"/>
                              <w:rPr>
                                <w:sz w:val="24"/>
                              </w:rPr>
                            </w:pPr>
                            <w:r>
                              <w:rPr>
                                <w:b/>
                                <w:sz w:val="24"/>
                              </w:rPr>
                              <w:t>Задачи:</w:t>
                            </w:r>
                            <w:r>
                              <w:rPr>
                                <w:b/>
                                <w:spacing w:val="-5"/>
                                <w:sz w:val="24"/>
                              </w:rPr>
                              <w:t xml:space="preserve"> </w:t>
                            </w:r>
                            <w:r>
                              <w:rPr>
                                <w:b/>
                                <w:sz w:val="24"/>
                              </w:rPr>
                              <w:t>-</w:t>
                            </w:r>
                            <w:r>
                              <w:rPr>
                                <w:b/>
                                <w:spacing w:val="-5"/>
                                <w:sz w:val="24"/>
                              </w:rPr>
                              <w:t xml:space="preserve"> </w:t>
                            </w:r>
                            <w:r>
                              <w:rPr>
                                <w:sz w:val="24"/>
                              </w:rPr>
                              <w:t>учить</w:t>
                            </w:r>
                            <w:r>
                              <w:rPr>
                                <w:spacing w:val="-5"/>
                                <w:sz w:val="24"/>
                              </w:rPr>
                              <w:t xml:space="preserve"> </w:t>
                            </w:r>
                            <w:r>
                              <w:rPr>
                                <w:sz w:val="24"/>
                              </w:rPr>
                              <w:t>детей</w:t>
                            </w:r>
                            <w:r>
                              <w:rPr>
                                <w:spacing w:val="-5"/>
                                <w:sz w:val="24"/>
                              </w:rPr>
                              <w:t xml:space="preserve"> </w:t>
                            </w:r>
                            <w:r>
                              <w:rPr>
                                <w:sz w:val="24"/>
                              </w:rPr>
                              <w:t>ходить</w:t>
                            </w:r>
                            <w:r>
                              <w:rPr>
                                <w:spacing w:val="-5"/>
                                <w:sz w:val="24"/>
                              </w:rPr>
                              <w:t xml:space="preserve"> </w:t>
                            </w:r>
                            <w:r>
                              <w:rPr>
                                <w:sz w:val="24"/>
                              </w:rPr>
                              <w:t>и</w:t>
                            </w:r>
                            <w:r>
                              <w:rPr>
                                <w:spacing w:val="-5"/>
                                <w:sz w:val="24"/>
                              </w:rPr>
                              <w:t xml:space="preserve"> </w:t>
                            </w:r>
                            <w:r>
                              <w:rPr>
                                <w:sz w:val="24"/>
                              </w:rPr>
                              <w:t>бегать</w:t>
                            </w:r>
                            <w:r>
                              <w:rPr>
                                <w:spacing w:val="-5"/>
                                <w:sz w:val="24"/>
                              </w:rPr>
                              <w:t xml:space="preserve"> </w:t>
                            </w:r>
                            <w:r>
                              <w:rPr>
                                <w:sz w:val="24"/>
                              </w:rPr>
                              <w:t>друг</w:t>
                            </w:r>
                            <w:r>
                              <w:rPr>
                                <w:spacing w:val="-5"/>
                                <w:sz w:val="24"/>
                              </w:rPr>
                              <w:t xml:space="preserve"> </w:t>
                            </w:r>
                            <w:r>
                              <w:rPr>
                                <w:sz w:val="24"/>
                              </w:rPr>
                              <w:t xml:space="preserve">за </w:t>
                            </w:r>
                            <w:r>
                              <w:rPr>
                                <w:spacing w:val="-2"/>
                                <w:sz w:val="24"/>
                              </w:rPr>
                              <w:t>другом;</w:t>
                            </w:r>
                          </w:p>
                          <w:p w14:paraId="22901E4C" w14:textId="77777777" w:rsidR="00E20D19" w:rsidRDefault="00E20D19">
                            <w:pPr>
                              <w:pStyle w:val="TableParagraph"/>
                              <w:spacing w:line="270" w:lineRule="atLeast"/>
                              <w:ind w:left="110" w:right="73"/>
                              <w:rPr>
                                <w:sz w:val="24"/>
                              </w:rPr>
                            </w:pPr>
                            <w:r>
                              <w:rPr>
                                <w:sz w:val="24"/>
                              </w:rPr>
                              <w:t>- развивать выносливость и координацию; - воспитывать положительное отношение к выполнению</w:t>
                            </w:r>
                            <w:r>
                              <w:rPr>
                                <w:spacing w:val="-15"/>
                                <w:sz w:val="24"/>
                              </w:rPr>
                              <w:t xml:space="preserve"> </w:t>
                            </w:r>
                            <w:r>
                              <w:rPr>
                                <w:sz w:val="24"/>
                              </w:rPr>
                              <w:t>самостоятельных</w:t>
                            </w:r>
                            <w:r>
                              <w:rPr>
                                <w:spacing w:val="-15"/>
                                <w:sz w:val="24"/>
                              </w:rPr>
                              <w:t xml:space="preserve"> </w:t>
                            </w:r>
                            <w:r>
                              <w:rPr>
                                <w:sz w:val="24"/>
                              </w:rPr>
                              <w:t xml:space="preserve">двигательных </w:t>
                            </w:r>
                            <w:r>
                              <w:rPr>
                                <w:spacing w:val="-2"/>
                                <w:sz w:val="24"/>
                              </w:rPr>
                              <w:t>действий.</w:t>
                            </w:r>
                          </w:p>
                        </w:tc>
                      </w:tr>
                      <w:tr w:rsidR="00E20D19" w14:paraId="389D271D" w14:textId="77777777">
                        <w:trPr>
                          <w:trHeight w:val="1903"/>
                        </w:trPr>
                        <w:tc>
                          <w:tcPr>
                            <w:tcW w:w="404" w:type="dxa"/>
                          </w:tcPr>
                          <w:p w14:paraId="75733987" w14:textId="77777777" w:rsidR="00E20D19" w:rsidRDefault="00E20D19">
                            <w:pPr>
                              <w:pStyle w:val="TableParagraph"/>
                              <w:ind w:left="114"/>
                              <w:rPr>
                                <w:b/>
                                <w:sz w:val="24"/>
                              </w:rPr>
                            </w:pPr>
                            <w:r>
                              <w:rPr>
                                <w:b/>
                                <w:spacing w:val="-5"/>
                                <w:sz w:val="24"/>
                              </w:rPr>
                              <w:t>2.</w:t>
                            </w:r>
                          </w:p>
                        </w:tc>
                        <w:tc>
                          <w:tcPr>
                            <w:tcW w:w="2964" w:type="dxa"/>
                          </w:tcPr>
                          <w:p w14:paraId="6072DCFD"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3194B3F2" w14:textId="77777777" w:rsidR="00E20D19" w:rsidRDefault="00E20D19">
                            <w:pPr>
                              <w:pStyle w:val="TableParagraph"/>
                              <w:ind w:left="110"/>
                              <w:rPr>
                                <w:b/>
                                <w:sz w:val="24"/>
                              </w:rPr>
                            </w:pPr>
                            <w:r>
                              <w:rPr>
                                <w:b/>
                                <w:sz w:val="24"/>
                              </w:rPr>
                              <w:t xml:space="preserve">«Правила </w:t>
                            </w:r>
                            <w:r>
                              <w:rPr>
                                <w:b/>
                                <w:spacing w:val="-2"/>
                                <w:sz w:val="24"/>
                              </w:rPr>
                              <w:t>чистюли»</w:t>
                            </w:r>
                          </w:p>
                        </w:tc>
                        <w:tc>
                          <w:tcPr>
                            <w:tcW w:w="5502" w:type="dxa"/>
                          </w:tcPr>
                          <w:p w14:paraId="30C8232E" w14:textId="77777777" w:rsidR="00E20D19" w:rsidRDefault="00E20D19">
                            <w:pPr>
                              <w:pStyle w:val="TableParagraph"/>
                              <w:ind w:left="110" w:right="134"/>
                              <w:rPr>
                                <w:sz w:val="24"/>
                              </w:rPr>
                            </w:pPr>
                            <w:r>
                              <w:rPr>
                                <w:b/>
                                <w:sz w:val="24"/>
                              </w:rPr>
                              <w:t>Задачи:</w:t>
                            </w:r>
                            <w:r>
                              <w:rPr>
                                <w:b/>
                                <w:spacing w:val="-11"/>
                                <w:sz w:val="24"/>
                              </w:rPr>
                              <w:t xml:space="preserve"> </w:t>
                            </w:r>
                            <w:r>
                              <w:rPr>
                                <w:sz w:val="24"/>
                              </w:rPr>
                              <w:t>-</w:t>
                            </w:r>
                            <w:r>
                              <w:rPr>
                                <w:spacing w:val="-11"/>
                                <w:sz w:val="24"/>
                              </w:rPr>
                              <w:t xml:space="preserve"> </w:t>
                            </w:r>
                            <w:r>
                              <w:rPr>
                                <w:sz w:val="24"/>
                              </w:rPr>
                              <w:t>формировать</w:t>
                            </w:r>
                            <w:r>
                              <w:rPr>
                                <w:spacing w:val="-11"/>
                                <w:sz w:val="24"/>
                              </w:rPr>
                              <w:t xml:space="preserve"> </w:t>
                            </w:r>
                            <w:r>
                              <w:rPr>
                                <w:sz w:val="24"/>
                              </w:rPr>
                              <w:t>положительное</w:t>
                            </w:r>
                            <w:r>
                              <w:rPr>
                                <w:spacing w:val="-11"/>
                                <w:sz w:val="24"/>
                              </w:rPr>
                              <w:t xml:space="preserve"> </w:t>
                            </w:r>
                            <w:r>
                              <w:rPr>
                                <w:sz w:val="24"/>
                              </w:rPr>
                              <w:t>отношение к гигиеническим процессам;</w:t>
                            </w:r>
                          </w:p>
                          <w:p w14:paraId="08FA7481" w14:textId="77777777" w:rsidR="00E20D19" w:rsidRDefault="00E20D19">
                            <w:pPr>
                              <w:pStyle w:val="TableParagraph"/>
                              <w:numPr>
                                <w:ilvl w:val="0"/>
                                <w:numId w:val="76"/>
                              </w:numPr>
                              <w:tabs>
                                <w:tab w:val="left" w:pos="234"/>
                              </w:tabs>
                              <w:ind w:left="234" w:hanging="124"/>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аккуратности;</w:t>
                            </w:r>
                          </w:p>
                          <w:p w14:paraId="0B5435B5" w14:textId="77777777" w:rsidR="00E20D19" w:rsidRDefault="00E20D19">
                            <w:pPr>
                              <w:pStyle w:val="TableParagraph"/>
                              <w:numPr>
                                <w:ilvl w:val="0"/>
                                <w:numId w:val="76"/>
                              </w:numPr>
                              <w:tabs>
                                <w:tab w:val="left" w:pos="234"/>
                              </w:tabs>
                              <w:ind w:left="234" w:hanging="124"/>
                              <w:rPr>
                                <w:sz w:val="24"/>
                              </w:rPr>
                            </w:pPr>
                            <w:r>
                              <w:rPr>
                                <w:sz w:val="24"/>
                              </w:rPr>
                              <w:t>воспитывать</w:t>
                            </w:r>
                            <w:r>
                              <w:rPr>
                                <w:spacing w:val="-9"/>
                                <w:sz w:val="24"/>
                              </w:rPr>
                              <w:t xml:space="preserve"> </w:t>
                            </w:r>
                            <w:r>
                              <w:rPr>
                                <w:sz w:val="24"/>
                              </w:rPr>
                              <w:t>навыки</w:t>
                            </w:r>
                            <w:r>
                              <w:rPr>
                                <w:spacing w:val="-8"/>
                                <w:sz w:val="24"/>
                              </w:rPr>
                              <w:t xml:space="preserve"> </w:t>
                            </w:r>
                            <w:r>
                              <w:rPr>
                                <w:spacing w:val="-2"/>
                                <w:sz w:val="24"/>
                              </w:rPr>
                              <w:t>самостоятельности.</w:t>
                            </w:r>
                          </w:p>
                        </w:tc>
                      </w:tr>
                    </w:tbl>
                    <w:p w14:paraId="7FF24C83" w14:textId="77777777" w:rsidR="00E20D19" w:rsidRDefault="00E20D19">
                      <w:pPr>
                        <w:pStyle w:val="a3"/>
                      </w:pPr>
                    </w:p>
                  </w:txbxContent>
                </v:textbox>
                <w10:wrap anchorx="page"/>
              </v:shape>
            </w:pict>
          </mc:Fallback>
        </mc:AlternateContent>
      </w: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spacing w:val="-15"/>
        </w:rPr>
        <w:t xml:space="preserve"> </w:t>
      </w:r>
      <w:r w:rsidRPr="00D66CF1">
        <w:rPr>
          <w:b/>
        </w:rPr>
        <w:t>Наблюдение</w:t>
      </w:r>
    </w:p>
    <w:p w14:paraId="37B98558" w14:textId="77777777" w:rsidR="00D75065" w:rsidRPr="00D66CF1" w:rsidRDefault="002B7311">
      <w:pPr>
        <w:ind w:left="9660" w:right="3368"/>
      </w:pPr>
      <w:r w:rsidRPr="00D66CF1">
        <w:t>«Снежок» – учить детей аккуратно</w:t>
      </w:r>
      <w:r w:rsidRPr="00D66CF1">
        <w:rPr>
          <w:spacing w:val="-9"/>
        </w:rPr>
        <w:t xml:space="preserve"> </w:t>
      </w:r>
      <w:r w:rsidRPr="00D66CF1">
        <w:t>бегать</w:t>
      </w:r>
      <w:r w:rsidRPr="00D66CF1">
        <w:rPr>
          <w:spacing w:val="-10"/>
        </w:rPr>
        <w:t xml:space="preserve"> </w:t>
      </w:r>
      <w:r w:rsidRPr="00D66CF1">
        <w:t>по</w:t>
      </w:r>
      <w:r w:rsidRPr="00D66CF1">
        <w:rPr>
          <w:spacing w:val="-9"/>
        </w:rPr>
        <w:t xml:space="preserve"> </w:t>
      </w:r>
      <w:r w:rsidRPr="00D66CF1">
        <w:t>снегу</w:t>
      </w:r>
      <w:r w:rsidRPr="00D66CF1">
        <w:rPr>
          <w:spacing w:val="-9"/>
        </w:rPr>
        <w:t xml:space="preserve"> </w:t>
      </w:r>
      <w:r w:rsidRPr="00D66CF1">
        <w:t xml:space="preserve">и </w:t>
      </w:r>
      <w:r w:rsidRPr="00D66CF1">
        <w:rPr>
          <w:spacing w:val="-2"/>
        </w:rPr>
        <w:t>сугробам.</w:t>
      </w:r>
    </w:p>
    <w:p w14:paraId="633D55F0" w14:textId="77777777" w:rsidR="00D75065" w:rsidRPr="00D66CF1" w:rsidRDefault="002B7311">
      <w:pPr>
        <w:tabs>
          <w:tab w:val="left" w:pos="11581"/>
        </w:tabs>
        <w:ind w:left="9660" w:right="4196"/>
        <w:rPr>
          <w:b/>
        </w:rPr>
      </w:pPr>
      <w:r w:rsidRPr="00D66CF1">
        <w:rPr>
          <w:b/>
          <w:spacing w:val="-2"/>
          <w:u w:val="single"/>
        </w:rPr>
        <w:t>Изобразительная</w:t>
      </w:r>
      <w:r w:rsidRPr="00D66CF1">
        <w:rPr>
          <w:b/>
          <w:spacing w:val="-2"/>
        </w:rPr>
        <w:t xml:space="preserve"> </w:t>
      </w:r>
      <w:r w:rsidRPr="00D66CF1">
        <w:rPr>
          <w:b/>
          <w:spacing w:val="-2"/>
          <w:u w:val="single"/>
        </w:rPr>
        <w:t>деятельность:</w:t>
      </w:r>
      <w:r w:rsidRPr="00D66CF1">
        <w:rPr>
          <w:b/>
        </w:rPr>
        <w:tab/>
      </w:r>
      <w:r w:rsidRPr="00D66CF1">
        <w:rPr>
          <w:b/>
          <w:spacing w:val="-2"/>
        </w:rPr>
        <w:t>лепка</w:t>
      </w:r>
    </w:p>
    <w:p w14:paraId="4316B147" w14:textId="77777777" w:rsidR="00D75065" w:rsidRPr="00D66CF1" w:rsidRDefault="002B7311">
      <w:pPr>
        <w:tabs>
          <w:tab w:val="left" w:pos="11424"/>
          <w:tab w:val="left" w:pos="11866"/>
        </w:tabs>
        <w:ind w:left="9660" w:right="4197"/>
        <w:jc w:val="both"/>
      </w:pPr>
      <w:r w:rsidRPr="00D66CF1">
        <w:rPr>
          <w:spacing w:val="-2"/>
        </w:rPr>
        <w:t>«Шарики</w:t>
      </w:r>
      <w:r w:rsidRPr="00D66CF1">
        <w:tab/>
      </w:r>
      <w:r w:rsidRPr="00D66CF1">
        <w:tab/>
      </w:r>
      <w:r w:rsidRPr="00D66CF1">
        <w:rPr>
          <w:spacing w:val="-4"/>
        </w:rPr>
        <w:t xml:space="preserve">для </w:t>
      </w:r>
      <w:r w:rsidRPr="00D66CF1">
        <w:t>новогодней</w:t>
      </w:r>
      <w:r w:rsidRPr="00D66CF1">
        <w:rPr>
          <w:spacing w:val="-8"/>
        </w:rPr>
        <w:t xml:space="preserve"> </w:t>
      </w:r>
      <w:r w:rsidRPr="00D66CF1">
        <w:t>елки»</w:t>
      </w:r>
      <w:r w:rsidRPr="00D66CF1">
        <w:rPr>
          <w:spacing w:val="-8"/>
        </w:rPr>
        <w:t xml:space="preserve"> </w:t>
      </w:r>
      <w:r w:rsidRPr="00D66CF1">
        <w:t>Цель</w:t>
      </w:r>
      <w:r w:rsidRPr="00D66CF1">
        <w:rPr>
          <w:spacing w:val="-8"/>
        </w:rPr>
        <w:t xml:space="preserve"> </w:t>
      </w:r>
      <w:r w:rsidRPr="00D66CF1">
        <w:t xml:space="preserve">- </w:t>
      </w:r>
      <w:r w:rsidRPr="00D66CF1">
        <w:rPr>
          <w:spacing w:val="-2"/>
        </w:rPr>
        <w:t>развивать</w:t>
      </w:r>
      <w:r w:rsidRPr="00D66CF1">
        <w:tab/>
      </w:r>
      <w:r w:rsidRPr="00D66CF1">
        <w:rPr>
          <w:spacing w:val="-2"/>
        </w:rPr>
        <w:t xml:space="preserve">мелкую </w:t>
      </w:r>
      <w:r w:rsidRPr="00D66CF1">
        <w:t>моторику рук.</w:t>
      </w:r>
    </w:p>
    <w:p w14:paraId="589BC982" w14:textId="77777777" w:rsidR="00D75065" w:rsidRPr="00D66CF1" w:rsidRDefault="00D75065">
      <w:pPr>
        <w:pStyle w:val="a3"/>
        <w:rPr>
          <w:sz w:val="22"/>
          <w:szCs w:val="22"/>
        </w:rPr>
      </w:pPr>
    </w:p>
    <w:p w14:paraId="6B8E5C76" w14:textId="77777777" w:rsidR="00D75065" w:rsidRPr="00D66CF1" w:rsidRDefault="00D75065">
      <w:pPr>
        <w:pStyle w:val="a3"/>
        <w:spacing w:before="84"/>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4026"/>
        <w:gridCol w:w="1890"/>
      </w:tblGrid>
      <w:tr w:rsidR="00D75065" w:rsidRPr="00D66CF1" w14:paraId="31940DE0" w14:textId="77777777">
        <w:trPr>
          <w:trHeight w:val="276"/>
        </w:trPr>
        <w:tc>
          <w:tcPr>
            <w:tcW w:w="14786" w:type="dxa"/>
            <w:gridSpan w:val="5"/>
          </w:tcPr>
          <w:p w14:paraId="4F7E0BB5" w14:textId="77777777" w:rsidR="00D75065" w:rsidRPr="00D66CF1" w:rsidRDefault="002B7311">
            <w:pPr>
              <w:pStyle w:val="TableParagraph"/>
              <w:spacing w:line="256" w:lineRule="exact"/>
              <w:ind w:left="951" w:right="897"/>
              <w:jc w:val="center"/>
              <w:rPr>
                <w:b/>
              </w:rPr>
            </w:pPr>
            <w:r w:rsidRPr="00D66CF1">
              <w:rPr>
                <w:b/>
              </w:rPr>
              <w:t>Тема:</w:t>
            </w:r>
            <w:r w:rsidRPr="00D66CF1">
              <w:rPr>
                <w:b/>
                <w:spacing w:val="-1"/>
              </w:rPr>
              <w:t xml:space="preserve"> </w:t>
            </w:r>
            <w:r w:rsidRPr="00D66CF1">
              <w:rPr>
                <w:b/>
              </w:rPr>
              <w:t>«Елка у нас</w:t>
            </w:r>
            <w:r w:rsidRPr="00D66CF1">
              <w:rPr>
                <w:b/>
                <w:spacing w:val="-2"/>
              </w:rPr>
              <w:t xml:space="preserve"> </w:t>
            </w:r>
            <w:r w:rsidRPr="00D66CF1">
              <w:rPr>
                <w:b/>
              </w:rPr>
              <w:t xml:space="preserve">в гостях» (4-я </w:t>
            </w:r>
            <w:r w:rsidRPr="00D66CF1">
              <w:rPr>
                <w:b/>
                <w:spacing w:val="-2"/>
              </w:rPr>
              <w:t>неделя)</w:t>
            </w:r>
          </w:p>
        </w:tc>
      </w:tr>
      <w:tr w:rsidR="00D75065" w:rsidRPr="00D66CF1" w14:paraId="1638D028" w14:textId="77777777">
        <w:trPr>
          <w:trHeight w:val="1656"/>
        </w:trPr>
        <w:tc>
          <w:tcPr>
            <w:tcW w:w="14786" w:type="dxa"/>
            <w:gridSpan w:val="5"/>
          </w:tcPr>
          <w:p w14:paraId="17E50C2A"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с большим желанием вступает в общение с другими детьми и воспитателем</w:t>
            </w:r>
            <w:r w:rsidRPr="00D66CF1">
              <w:rPr>
                <w:spacing w:val="-4"/>
              </w:rPr>
              <w:t xml:space="preserve"> </w:t>
            </w:r>
            <w:r w:rsidRPr="00D66CF1">
              <w:t>при</w:t>
            </w:r>
            <w:r w:rsidRPr="00D66CF1">
              <w:rPr>
                <w:spacing w:val="-4"/>
              </w:rPr>
              <w:t xml:space="preserve"> </w:t>
            </w:r>
            <w:r w:rsidRPr="00D66CF1">
              <w:t>выполнении</w:t>
            </w:r>
            <w:r w:rsidRPr="00D66CF1">
              <w:rPr>
                <w:spacing w:val="-4"/>
              </w:rPr>
              <w:t xml:space="preserve"> </w:t>
            </w:r>
            <w:r w:rsidRPr="00D66CF1">
              <w:t>игровых</w:t>
            </w:r>
            <w:r w:rsidRPr="00D66CF1">
              <w:rPr>
                <w:spacing w:val="-3"/>
              </w:rPr>
              <w:t xml:space="preserve"> </w:t>
            </w:r>
            <w:r w:rsidRPr="00D66CF1">
              <w:t>физических</w:t>
            </w:r>
            <w:r w:rsidRPr="00D66CF1">
              <w:rPr>
                <w:spacing w:val="-3"/>
              </w:rPr>
              <w:t xml:space="preserve"> </w:t>
            </w:r>
            <w:r w:rsidRPr="00D66CF1">
              <w:t>упражнений,</w:t>
            </w:r>
            <w:r w:rsidRPr="00D66CF1">
              <w:rPr>
                <w:spacing w:val="-3"/>
              </w:rPr>
              <w:t xml:space="preserve"> </w:t>
            </w:r>
            <w:r w:rsidRPr="00D66CF1">
              <w:t>действует</w:t>
            </w:r>
            <w:r w:rsidRPr="00D66CF1">
              <w:rPr>
                <w:spacing w:val="-3"/>
              </w:rPr>
              <w:t xml:space="preserve"> </w:t>
            </w:r>
            <w:r w:rsidRPr="00D66CF1">
              <w:t>в</w:t>
            </w:r>
            <w:r w:rsidRPr="00D66CF1">
              <w:rPr>
                <w:spacing w:val="-4"/>
              </w:rPr>
              <w:t xml:space="preserve"> </w:t>
            </w:r>
            <w:r w:rsidRPr="00D66CF1">
              <w:t>общем</w:t>
            </w:r>
            <w:r w:rsidRPr="00D66CF1">
              <w:rPr>
                <w:spacing w:val="-4"/>
              </w:rPr>
              <w:t xml:space="preserve"> </w:t>
            </w:r>
            <w:r w:rsidRPr="00D66CF1">
              <w:t>для</w:t>
            </w:r>
            <w:r w:rsidRPr="00D66CF1">
              <w:rPr>
                <w:spacing w:val="-4"/>
              </w:rPr>
              <w:t xml:space="preserve"> </w:t>
            </w:r>
            <w:r w:rsidRPr="00D66CF1">
              <w:t>всех</w:t>
            </w:r>
            <w:r w:rsidRPr="00D66CF1">
              <w:rPr>
                <w:spacing w:val="-3"/>
              </w:rPr>
              <w:t xml:space="preserve"> </w:t>
            </w:r>
            <w:r w:rsidRPr="00D66CF1">
              <w:t>темпе.</w:t>
            </w:r>
            <w:r w:rsidRPr="00D66CF1">
              <w:rPr>
                <w:spacing w:val="-3"/>
              </w:rPr>
              <w:t xml:space="preserve"> </w:t>
            </w:r>
            <w:r w:rsidRPr="00D66CF1">
              <w:t>Положительно</w:t>
            </w:r>
            <w:r w:rsidRPr="00D66CF1">
              <w:rPr>
                <w:spacing w:val="-3"/>
              </w:rPr>
              <w:t xml:space="preserve"> </w:t>
            </w:r>
            <w:r w:rsidRPr="00D66CF1">
              <w:t>настроен</w:t>
            </w:r>
            <w:r w:rsidRPr="00D66CF1">
              <w:rPr>
                <w:spacing w:val="-4"/>
              </w:rPr>
              <w:t xml:space="preserve"> </w:t>
            </w:r>
            <w:r w:rsidRPr="00D66CF1">
              <w:t>на</w:t>
            </w:r>
            <w:r w:rsidRPr="00D66CF1">
              <w:rPr>
                <w:spacing w:val="-4"/>
              </w:rPr>
              <w:t xml:space="preserve"> </w:t>
            </w:r>
            <w:r w:rsidRPr="00D66CF1">
              <w:t>выполнение элементарных процессов самообслуживания, радуется своей самостоятельности и результату (убранные игрушки в группе, одежда сложена аккуратно, я молодец и т. д.).</w:t>
            </w:r>
          </w:p>
          <w:p w14:paraId="49106D2A" w14:textId="77777777" w:rsidR="00D75065" w:rsidRPr="00D66CF1" w:rsidRDefault="002B7311">
            <w:pPr>
              <w:pStyle w:val="TableParagraph"/>
              <w:spacing w:line="270" w:lineRule="atLeas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беседа</w:t>
            </w:r>
            <w:r w:rsidRPr="00D66CF1">
              <w:rPr>
                <w:spacing w:val="-4"/>
              </w:rPr>
              <w:t xml:space="preserve"> </w:t>
            </w:r>
            <w:r w:rsidRPr="00D66CF1">
              <w:t>с</w:t>
            </w:r>
            <w:r w:rsidRPr="00D66CF1">
              <w:rPr>
                <w:spacing w:val="-4"/>
              </w:rPr>
              <w:t xml:space="preserve"> </w:t>
            </w:r>
            <w:r w:rsidRPr="00D66CF1">
              <w:t>родителями</w:t>
            </w:r>
            <w:r w:rsidRPr="00D66CF1">
              <w:rPr>
                <w:spacing w:val="-4"/>
              </w:rPr>
              <w:t xml:space="preserve"> </w:t>
            </w:r>
            <w:r w:rsidRPr="00D66CF1">
              <w:t>о</w:t>
            </w:r>
            <w:r w:rsidRPr="00D66CF1">
              <w:rPr>
                <w:spacing w:val="-3"/>
              </w:rPr>
              <w:t xml:space="preserve"> </w:t>
            </w:r>
            <w:r w:rsidRPr="00D66CF1">
              <w:t>соблюдении</w:t>
            </w:r>
            <w:r w:rsidRPr="00D66CF1">
              <w:rPr>
                <w:spacing w:val="-4"/>
              </w:rPr>
              <w:t xml:space="preserve"> </w:t>
            </w:r>
            <w:r w:rsidRPr="00D66CF1">
              <w:t>правил</w:t>
            </w:r>
            <w:r w:rsidRPr="00D66CF1">
              <w:rPr>
                <w:spacing w:val="-3"/>
              </w:rPr>
              <w:t xml:space="preserve"> </w:t>
            </w:r>
            <w:r w:rsidRPr="00D66CF1">
              <w:t>безопасности</w:t>
            </w:r>
            <w:r w:rsidRPr="00D66CF1">
              <w:rPr>
                <w:spacing w:val="-4"/>
              </w:rPr>
              <w:t xml:space="preserve"> </w:t>
            </w:r>
            <w:r w:rsidRPr="00D66CF1">
              <w:t>в</w:t>
            </w:r>
            <w:r w:rsidRPr="00D66CF1">
              <w:rPr>
                <w:spacing w:val="-4"/>
              </w:rPr>
              <w:t xml:space="preserve"> </w:t>
            </w:r>
            <w:r w:rsidRPr="00D66CF1">
              <w:t>новогодний</w:t>
            </w:r>
            <w:r w:rsidRPr="00D66CF1">
              <w:rPr>
                <w:spacing w:val="-4"/>
              </w:rPr>
              <w:t xml:space="preserve"> </w:t>
            </w:r>
            <w:r w:rsidRPr="00D66CF1">
              <w:t>праздник.</w:t>
            </w:r>
            <w:r w:rsidRPr="00D66CF1">
              <w:rPr>
                <w:spacing w:val="-3"/>
              </w:rPr>
              <w:t xml:space="preserve"> </w:t>
            </w:r>
            <w:r w:rsidRPr="00D66CF1">
              <w:t>Консультация</w:t>
            </w:r>
            <w:r w:rsidRPr="00D66CF1">
              <w:rPr>
                <w:spacing w:val="-4"/>
              </w:rPr>
              <w:t xml:space="preserve"> </w:t>
            </w:r>
            <w:r w:rsidRPr="00D66CF1">
              <w:t>«Украшаем елку вместе с ребенком».</w:t>
            </w:r>
          </w:p>
        </w:tc>
      </w:tr>
      <w:tr w:rsidR="00D75065" w:rsidRPr="00D66CF1" w14:paraId="668626CB" w14:textId="77777777">
        <w:trPr>
          <w:trHeight w:val="1103"/>
        </w:trPr>
        <w:tc>
          <w:tcPr>
            <w:tcW w:w="404" w:type="dxa"/>
          </w:tcPr>
          <w:p w14:paraId="1C965797" w14:textId="77777777" w:rsidR="00D75065" w:rsidRPr="00D66CF1" w:rsidRDefault="002B7311">
            <w:pPr>
              <w:pStyle w:val="TableParagraph"/>
              <w:spacing w:line="275" w:lineRule="exact"/>
              <w:ind w:left="114"/>
              <w:rPr>
                <w:b/>
              </w:rPr>
            </w:pPr>
            <w:r w:rsidRPr="00D66CF1">
              <w:rPr>
                <w:b/>
                <w:spacing w:val="-5"/>
              </w:rPr>
              <w:t>1.</w:t>
            </w:r>
          </w:p>
        </w:tc>
        <w:tc>
          <w:tcPr>
            <w:tcW w:w="2964" w:type="dxa"/>
          </w:tcPr>
          <w:p w14:paraId="4EAAF327"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tc>
        <w:tc>
          <w:tcPr>
            <w:tcW w:w="5502" w:type="dxa"/>
          </w:tcPr>
          <w:p w14:paraId="0F3EFAF5"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t>-</w:t>
            </w:r>
            <w:r w:rsidRPr="00D66CF1">
              <w:rPr>
                <w:spacing w:val="-6"/>
              </w:rPr>
              <w:t xml:space="preserve"> </w:t>
            </w:r>
            <w:r w:rsidRPr="00D66CF1">
              <w:t>учить</w:t>
            </w:r>
            <w:r w:rsidRPr="00D66CF1">
              <w:rPr>
                <w:spacing w:val="-7"/>
              </w:rPr>
              <w:t xml:space="preserve"> </w:t>
            </w:r>
            <w:r w:rsidRPr="00D66CF1">
              <w:t>детей</w:t>
            </w:r>
            <w:r w:rsidRPr="00D66CF1">
              <w:rPr>
                <w:spacing w:val="-7"/>
              </w:rPr>
              <w:t xml:space="preserve"> </w:t>
            </w:r>
            <w:r w:rsidRPr="00D66CF1">
              <w:t>правильно</w:t>
            </w:r>
            <w:r w:rsidRPr="00D66CF1">
              <w:rPr>
                <w:spacing w:val="-6"/>
              </w:rPr>
              <w:t xml:space="preserve"> </w:t>
            </w:r>
            <w:r w:rsidRPr="00D66CF1">
              <w:t>прыгать</w:t>
            </w:r>
            <w:r w:rsidRPr="00D66CF1">
              <w:rPr>
                <w:spacing w:val="-7"/>
              </w:rPr>
              <w:t xml:space="preserve"> </w:t>
            </w:r>
            <w:r w:rsidRPr="00D66CF1">
              <w:t xml:space="preserve">через </w:t>
            </w:r>
            <w:r w:rsidRPr="00D66CF1">
              <w:rPr>
                <w:spacing w:val="-2"/>
              </w:rPr>
              <w:t>препятствие;</w:t>
            </w:r>
          </w:p>
        </w:tc>
        <w:tc>
          <w:tcPr>
            <w:tcW w:w="4026" w:type="dxa"/>
          </w:tcPr>
          <w:p w14:paraId="7E2E5008" w14:textId="77777777" w:rsidR="00D75065" w:rsidRPr="00D66CF1" w:rsidRDefault="002B7311">
            <w:pPr>
              <w:pStyle w:val="TableParagraph"/>
              <w:spacing w:line="275" w:lineRule="exact"/>
              <w:ind w:left="112"/>
              <w:rPr>
                <w:b/>
              </w:rPr>
            </w:pPr>
            <w:r w:rsidRPr="00D66CF1">
              <w:rPr>
                <w:b/>
                <w:u w:val="single"/>
              </w:rPr>
              <w:t>Двигательная</w:t>
            </w:r>
            <w:r w:rsidRPr="00D66CF1">
              <w:rPr>
                <w:b/>
                <w:spacing w:val="-3"/>
                <w:u w:val="single"/>
              </w:rPr>
              <w:t xml:space="preserve"> </w:t>
            </w:r>
            <w:r w:rsidRPr="00D66CF1">
              <w:rPr>
                <w:b/>
                <w:spacing w:val="-2"/>
                <w:u w:val="single"/>
              </w:rPr>
              <w:t>деятельность</w:t>
            </w:r>
            <w:r w:rsidRPr="00D66CF1">
              <w:rPr>
                <w:b/>
                <w:spacing w:val="-2"/>
              </w:rPr>
              <w:t>:</w:t>
            </w:r>
          </w:p>
        </w:tc>
        <w:tc>
          <w:tcPr>
            <w:tcW w:w="1890" w:type="dxa"/>
          </w:tcPr>
          <w:p w14:paraId="51C14A9A" w14:textId="77777777" w:rsidR="00D75065" w:rsidRPr="00D66CF1" w:rsidRDefault="002B7311">
            <w:pPr>
              <w:pStyle w:val="TableParagraph"/>
              <w:tabs>
                <w:tab w:val="left" w:pos="1637"/>
              </w:tabs>
              <w:ind w:left="110" w:right="-15"/>
            </w:pPr>
            <w:r w:rsidRPr="00D66CF1">
              <w:rPr>
                <w:spacing w:val="-2"/>
              </w:rPr>
              <w:t xml:space="preserve">Подготовить </w:t>
            </w:r>
            <w:r w:rsidRPr="00D66CF1">
              <w:rPr>
                <w:spacing w:val="-4"/>
              </w:rPr>
              <w:t>мячи</w:t>
            </w:r>
            <w:r w:rsidRPr="00D66CF1">
              <w:tab/>
            </w:r>
            <w:r w:rsidRPr="00D66CF1">
              <w:rPr>
                <w:spacing w:val="-6"/>
              </w:rPr>
              <w:t>по</w:t>
            </w:r>
          </w:p>
          <w:p w14:paraId="7F57CDFC" w14:textId="77777777" w:rsidR="00D75065" w:rsidRPr="00D66CF1" w:rsidRDefault="002B7311">
            <w:pPr>
              <w:pStyle w:val="TableParagraph"/>
              <w:spacing w:line="270" w:lineRule="atLeast"/>
              <w:ind w:left="110" w:right="36"/>
            </w:pPr>
            <w:r w:rsidRPr="00D66CF1">
              <w:rPr>
                <w:spacing w:val="-2"/>
              </w:rPr>
              <w:t>количеству детей.</w:t>
            </w:r>
          </w:p>
        </w:tc>
      </w:tr>
      <w:tr w:rsidR="00D75065" w:rsidRPr="00D66CF1" w14:paraId="02178F8E" w14:textId="77777777">
        <w:trPr>
          <w:trHeight w:val="275"/>
        </w:trPr>
        <w:tc>
          <w:tcPr>
            <w:tcW w:w="404" w:type="dxa"/>
            <w:vMerge w:val="restart"/>
          </w:tcPr>
          <w:p w14:paraId="438B2977" w14:textId="77777777" w:rsidR="00D75065" w:rsidRPr="00D66CF1" w:rsidRDefault="00D75065">
            <w:pPr>
              <w:pStyle w:val="TableParagraph"/>
            </w:pPr>
          </w:p>
        </w:tc>
        <w:tc>
          <w:tcPr>
            <w:tcW w:w="2964" w:type="dxa"/>
            <w:tcBorders>
              <w:bottom w:val="nil"/>
            </w:tcBorders>
          </w:tcPr>
          <w:p w14:paraId="4CC28D67" w14:textId="77777777" w:rsidR="00D75065" w:rsidRPr="00D66CF1" w:rsidRDefault="002B7311">
            <w:pPr>
              <w:pStyle w:val="TableParagraph"/>
              <w:spacing w:line="255" w:lineRule="exact"/>
              <w:ind w:left="110"/>
              <w:rPr>
                <w:b/>
              </w:rPr>
            </w:pPr>
            <w:r w:rsidRPr="00D66CF1">
              <w:rPr>
                <w:b/>
              </w:rPr>
              <w:t xml:space="preserve">«Здравствуй, </w:t>
            </w:r>
            <w:r w:rsidRPr="00D66CF1">
              <w:rPr>
                <w:b/>
                <w:spacing w:val="-2"/>
              </w:rPr>
              <w:t>Дедушка</w:t>
            </w:r>
          </w:p>
        </w:tc>
        <w:tc>
          <w:tcPr>
            <w:tcW w:w="5502" w:type="dxa"/>
            <w:tcBorders>
              <w:bottom w:val="nil"/>
            </w:tcBorders>
          </w:tcPr>
          <w:p w14:paraId="5EB773B8" w14:textId="77777777" w:rsidR="00D75065" w:rsidRPr="00D66CF1" w:rsidRDefault="002B7311">
            <w:pPr>
              <w:pStyle w:val="TableParagraph"/>
              <w:spacing w:line="255" w:lineRule="exact"/>
              <w:ind w:left="110"/>
            </w:pPr>
            <w:r w:rsidRPr="00D66CF1">
              <w:t>-</w:t>
            </w:r>
            <w:r w:rsidRPr="00D66CF1">
              <w:rPr>
                <w:spacing w:val="-7"/>
              </w:rPr>
              <w:t xml:space="preserve"> </w:t>
            </w:r>
            <w:r w:rsidRPr="00D66CF1">
              <w:t>развивать</w:t>
            </w:r>
            <w:r w:rsidRPr="00D66CF1">
              <w:rPr>
                <w:spacing w:val="-8"/>
              </w:rPr>
              <w:t xml:space="preserve"> </w:t>
            </w:r>
            <w:r w:rsidRPr="00D66CF1">
              <w:t>внимательность</w:t>
            </w:r>
            <w:r w:rsidRPr="00D66CF1">
              <w:rPr>
                <w:spacing w:val="-7"/>
              </w:rPr>
              <w:t xml:space="preserve"> </w:t>
            </w:r>
            <w:r w:rsidRPr="00D66CF1">
              <w:t>и</w:t>
            </w:r>
            <w:r w:rsidRPr="00D66CF1">
              <w:rPr>
                <w:spacing w:val="-8"/>
              </w:rPr>
              <w:t xml:space="preserve"> </w:t>
            </w:r>
            <w:r w:rsidRPr="00D66CF1">
              <w:t>осторожность;</w:t>
            </w:r>
            <w:r w:rsidRPr="00D66CF1">
              <w:rPr>
                <w:spacing w:val="-7"/>
              </w:rPr>
              <w:t xml:space="preserve"> </w:t>
            </w:r>
            <w:r w:rsidRPr="00D66CF1">
              <w:rPr>
                <w:spacing w:val="-10"/>
              </w:rPr>
              <w:t>-</w:t>
            </w:r>
          </w:p>
        </w:tc>
        <w:tc>
          <w:tcPr>
            <w:tcW w:w="4026" w:type="dxa"/>
            <w:tcBorders>
              <w:bottom w:val="nil"/>
            </w:tcBorders>
          </w:tcPr>
          <w:p w14:paraId="3EDF48BD" w14:textId="77777777" w:rsidR="00D75065" w:rsidRPr="00D66CF1" w:rsidRDefault="002B7311">
            <w:pPr>
              <w:pStyle w:val="TableParagraph"/>
              <w:spacing w:line="255" w:lineRule="exact"/>
              <w:ind w:left="112"/>
            </w:pPr>
            <w:r w:rsidRPr="00D66CF1">
              <w:rPr>
                <w:b/>
              </w:rPr>
              <w:t>п/и</w:t>
            </w:r>
            <w:r w:rsidRPr="00D66CF1">
              <w:rPr>
                <w:b/>
                <w:spacing w:val="-2"/>
              </w:rPr>
              <w:t xml:space="preserve"> </w:t>
            </w:r>
            <w:r w:rsidRPr="00D66CF1">
              <w:t>«Снежинки»-</w:t>
            </w:r>
            <w:r w:rsidRPr="00D66CF1">
              <w:rPr>
                <w:spacing w:val="-1"/>
              </w:rPr>
              <w:t xml:space="preserve"> </w:t>
            </w:r>
            <w:r w:rsidRPr="00D66CF1">
              <w:rPr>
                <w:spacing w:val="-2"/>
              </w:rPr>
              <w:t>развивать</w:t>
            </w:r>
          </w:p>
        </w:tc>
        <w:tc>
          <w:tcPr>
            <w:tcW w:w="1890" w:type="dxa"/>
            <w:tcBorders>
              <w:bottom w:val="nil"/>
            </w:tcBorders>
          </w:tcPr>
          <w:p w14:paraId="16F64DE9" w14:textId="77777777" w:rsidR="00D75065" w:rsidRPr="00D66CF1" w:rsidRDefault="002B7311">
            <w:pPr>
              <w:pStyle w:val="TableParagraph"/>
              <w:spacing w:line="255" w:lineRule="exact"/>
              <w:ind w:left="110"/>
            </w:pPr>
            <w:r w:rsidRPr="00D66CF1">
              <w:t>Костюм</w:t>
            </w:r>
            <w:r w:rsidRPr="00D66CF1">
              <w:rPr>
                <w:spacing w:val="-6"/>
              </w:rPr>
              <w:t xml:space="preserve"> </w:t>
            </w:r>
            <w:r w:rsidRPr="00D66CF1">
              <w:rPr>
                <w:spacing w:val="-4"/>
              </w:rPr>
              <w:t>деда</w:t>
            </w:r>
          </w:p>
        </w:tc>
      </w:tr>
      <w:tr w:rsidR="00D75065" w:rsidRPr="00D66CF1" w14:paraId="275958ED" w14:textId="77777777">
        <w:trPr>
          <w:trHeight w:val="266"/>
        </w:trPr>
        <w:tc>
          <w:tcPr>
            <w:tcW w:w="404" w:type="dxa"/>
            <w:vMerge/>
            <w:tcBorders>
              <w:top w:val="nil"/>
            </w:tcBorders>
          </w:tcPr>
          <w:p w14:paraId="5CEAFEFE" w14:textId="77777777" w:rsidR="00D75065" w:rsidRPr="00D66CF1" w:rsidRDefault="00D75065"/>
        </w:tc>
        <w:tc>
          <w:tcPr>
            <w:tcW w:w="2964" w:type="dxa"/>
            <w:tcBorders>
              <w:top w:val="nil"/>
              <w:bottom w:val="nil"/>
            </w:tcBorders>
          </w:tcPr>
          <w:p w14:paraId="3E455042" w14:textId="77777777" w:rsidR="00D75065" w:rsidRPr="00D66CF1" w:rsidRDefault="002B7311">
            <w:pPr>
              <w:pStyle w:val="TableParagraph"/>
              <w:spacing w:line="246" w:lineRule="exact"/>
              <w:ind w:left="110"/>
              <w:rPr>
                <w:b/>
              </w:rPr>
            </w:pPr>
            <w:r w:rsidRPr="00D66CF1">
              <w:rPr>
                <w:b/>
                <w:spacing w:val="-2"/>
              </w:rPr>
              <w:t>Мороз»</w:t>
            </w:r>
          </w:p>
        </w:tc>
        <w:tc>
          <w:tcPr>
            <w:tcW w:w="5502" w:type="dxa"/>
            <w:tcBorders>
              <w:top w:val="nil"/>
              <w:bottom w:val="nil"/>
            </w:tcBorders>
          </w:tcPr>
          <w:p w14:paraId="0424D9BC" w14:textId="77777777" w:rsidR="00D75065" w:rsidRPr="00D66CF1" w:rsidRDefault="002B7311">
            <w:pPr>
              <w:pStyle w:val="TableParagraph"/>
              <w:spacing w:line="246" w:lineRule="exact"/>
              <w:ind w:left="110"/>
            </w:pPr>
            <w:r w:rsidRPr="00D66CF1">
              <w:t>воспитывать</w:t>
            </w:r>
            <w:r w:rsidRPr="00D66CF1">
              <w:rPr>
                <w:spacing w:val="-7"/>
              </w:rPr>
              <w:t xml:space="preserve"> </w:t>
            </w:r>
            <w:r w:rsidRPr="00D66CF1">
              <w:t>у</w:t>
            </w:r>
            <w:r w:rsidRPr="00D66CF1">
              <w:rPr>
                <w:spacing w:val="-5"/>
              </w:rPr>
              <w:t xml:space="preserve"> </w:t>
            </w:r>
            <w:r w:rsidRPr="00D66CF1">
              <w:t>детей</w:t>
            </w:r>
            <w:r w:rsidRPr="00D66CF1">
              <w:rPr>
                <w:spacing w:val="-7"/>
              </w:rPr>
              <w:t xml:space="preserve"> </w:t>
            </w:r>
            <w:r w:rsidRPr="00D66CF1">
              <w:t>желание</w:t>
            </w:r>
            <w:r w:rsidRPr="00D66CF1">
              <w:rPr>
                <w:spacing w:val="-6"/>
              </w:rPr>
              <w:t xml:space="preserve"> </w:t>
            </w:r>
            <w:r w:rsidRPr="00D66CF1">
              <w:t>к</w:t>
            </w:r>
            <w:r w:rsidRPr="00D66CF1">
              <w:rPr>
                <w:spacing w:val="-6"/>
              </w:rPr>
              <w:t xml:space="preserve"> </w:t>
            </w:r>
            <w:r w:rsidRPr="00D66CF1">
              <w:t>самовыражению</w:t>
            </w:r>
            <w:r w:rsidRPr="00D66CF1">
              <w:rPr>
                <w:spacing w:val="-6"/>
              </w:rPr>
              <w:t xml:space="preserve"> </w:t>
            </w:r>
            <w:r w:rsidRPr="00D66CF1">
              <w:rPr>
                <w:spacing w:val="-10"/>
              </w:rPr>
              <w:t>в</w:t>
            </w:r>
          </w:p>
        </w:tc>
        <w:tc>
          <w:tcPr>
            <w:tcW w:w="4026" w:type="dxa"/>
            <w:tcBorders>
              <w:top w:val="nil"/>
              <w:bottom w:val="nil"/>
            </w:tcBorders>
          </w:tcPr>
          <w:p w14:paraId="14C1A80A" w14:textId="77777777" w:rsidR="00D75065" w:rsidRPr="00D66CF1" w:rsidRDefault="002B7311">
            <w:pPr>
              <w:pStyle w:val="TableParagraph"/>
              <w:spacing w:line="246" w:lineRule="exact"/>
              <w:ind w:left="112"/>
            </w:pPr>
            <w:r w:rsidRPr="00D66CF1">
              <w:t>двигательную</w:t>
            </w:r>
            <w:r w:rsidRPr="00D66CF1">
              <w:rPr>
                <w:spacing w:val="-7"/>
              </w:rPr>
              <w:t xml:space="preserve"> </w:t>
            </w:r>
            <w:r w:rsidRPr="00D66CF1">
              <w:t>активность,</w:t>
            </w:r>
            <w:r w:rsidRPr="00D66CF1">
              <w:rPr>
                <w:spacing w:val="-5"/>
              </w:rPr>
              <w:t xml:space="preserve"> </w:t>
            </w:r>
            <w:r w:rsidRPr="00D66CF1">
              <w:t>знание</w:t>
            </w:r>
            <w:r w:rsidRPr="00D66CF1">
              <w:rPr>
                <w:spacing w:val="-6"/>
              </w:rPr>
              <w:t xml:space="preserve"> </w:t>
            </w:r>
            <w:r w:rsidRPr="00D66CF1">
              <w:rPr>
                <w:spacing w:val="-10"/>
              </w:rPr>
              <w:t>о</w:t>
            </w:r>
          </w:p>
        </w:tc>
        <w:tc>
          <w:tcPr>
            <w:tcW w:w="1890" w:type="dxa"/>
            <w:tcBorders>
              <w:top w:val="nil"/>
              <w:bottom w:val="nil"/>
            </w:tcBorders>
          </w:tcPr>
          <w:p w14:paraId="64583796" w14:textId="77777777" w:rsidR="00D75065" w:rsidRPr="00D66CF1" w:rsidRDefault="002B7311">
            <w:pPr>
              <w:pStyle w:val="TableParagraph"/>
              <w:spacing w:line="246" w:lineRule="exact"/>
              <w:ind w:left="110"/>
            </w:pPr>
            <w:r w:rsidRPr="00D66CF1">
              <w:t xml:space="preserve">мороза, </w:t>
            </w:r>
            <w:r w:rsidRPr="00D66CF1">
              <w:rPr>
                <w:spacing w:val="-2"/>
              </w:rPr>
              <w:t>зайчат.</w:t>
            </w:r>
          </w:p>
        </w:tc>
      </w:tr>
      <w:tr w:rsidR="00D75065" w:rsidRPr="00D66CF1" w14:paraId="1189EB52" w14:textId="77777777">
        <w:trPr>
          <w:trHeight w:val="265"/>
        </w:trPr>
        <w:tc>
          <w:tcPr>
            <w:tcW w:w="404" w:type="dxa"/>
            <w:vMerge/>
            <w:tcBorders>
              <w:top w:val="nil"/>
            </w:tcBorders>
          </w:tcPr>
          <w:p w14:paraId="29B53100" w14:textId="77777777" w:rsidR="00D75065" w:rsidRPr="00D66CF1" w:rsidRDefault="00D75065"/>
        </w:tc>
        <w:tc>
          <w:tcPr>
            <w:tcW w:w="2964" w:type="dxa"/>
            <w:tcBorders>
              <w:top w:val="nil"/>
              <w:bottom w:val="nil"/>
            </w:tcBorders>
          </w:tcPr>
          <w:p w14:paraId="2725899E" w14:textId="77777777" w:rsidR="00D75065" w:rsidRPr="00D66CF1" w:rsidRDefault="00D75065">
            <w:pPr>
              <w:pStyle w:val="TableParagraph"/>
            </w:pPr>
          </w:p>
        </w:tc>
        <w:tc>
          <w:tcPr>
            <w:tcW w:w="5502" w:type="dxa"/>
            <w:tcBorders>
              <w:top w:val="nil"/>
              <w:bottom w:val="nil"/>
            </w:tcBorders>
          </w:tcPr>
          <w:p w14:paraId="661D4A36" w14:textId="77777777" w:rsidR="00D75065" w:rsidRPr="00D66CF1" w:rsidRDefault="002B7311">
            <w:pPr>
              <w:pStyle w:val="TableParagraph"/>
              <w:spacing w:line="246" w:lineRule="exact"/>
              <w:ind w:left="110"/>
            </w:pPr>
            <w:r w:rsidRPr="00D66CF1">
              <w:rPr>
                <w:spacing w:val="-2"/>
              </w:rPr>
              <w:t>движении.</w:t>
            </w:r>
          </w:p>
        </w:tc>
        <w:tc>
          <w:tcPr>
            <w:tcW w:w="4026" w:type="dxa"/>
            <w:tcBorders>
              <w:top w:val="nil"/>
              <w:bottom w:val="nil"/>
            </w:tcBorders>
          </w:tcPr>
          <w:p w14:paraId="0CB4F554" w14:textId="77777777" w:rsidR="00D75065" w:rsidRPr="00D66CF1" w:rsidRDefault="002B7311">
            <w:pPr>
              <w:pStyle w:val="TableParagraph"/>
              <w:spacing w:line="246" w:lineRule="exact"/>
              <w:ind w:left="112"/>
            </w:pPr>
            <w:r w:rsidRPr="00D66CF1">
              <w:t>том,</w:t>
            </w:r>
            <w:r w:rsidRPr="00D66CF1">
              <w:rPr>
                <w:spacing w:val="-1"/>
              </w:rPr>
              <w:t xml:space="preserve"> </w:t>
            </w:r>
            <w:r w:rsidRPr="00D66CF1">
              <w:t>что</w:t>
            </w:r>
            <w:r w:rsidRPr="00D66CF1">
              <w:rPr>
                <w:spacing w:val="-1"/>
              </w:rPr>
              <w:t xml:space="preserve"> </w:t>
            </w:r>
            <w:r w:rsidRPr="00D66CF1">
              <w:t>зимой</w:t>
            </w:r>
            <w:r w:rsidRPr="00D66CF1">
              <w:rPr>
                <w:spacing w:val="-2"/>
              </w:rPr>
              <w:t xml:space="preserve"> </w:t>
            </w:r>
            <w:r w:rsidRPr="00D66CF1">
              <w:t>необходимо</w:t>
            </w:r>
            <w:r w:rsidRPr="00D66CF1">
              <w:rPr>
                <w:spacing w:val="-1"/>
              </w:rPr>
              <w:t xml:space="preserve"> </w:t>
            </w:r>
            <w:r w:rsidRPr="00D66CF1">
              <w:rPr>
                <w:spacing w:val="-2"/>
              </w:rPr>
              <w:t>одевать</w:t>
            </w:r>
          </w:p>
        </w:tc>
        <w:tc>
          <w:tcPr>
            <w:tcW w:w="1890" w:type="dxa"/>
            <w:tcBorders>
              <w:top w:val="nil"/>
              <w:bottom w:val="nil"/>
            </w:tcBorders>
          </w:tcPr>
          <w:p w14:paraId="153446B9" w14:textId="77777777" w:rsidR="00D75065" w:rsidRPr="00D66CF1" w:rsidRDefault="002B7311">
            <w:pPr>
              <w:pStyle w:val="TableParagraph"/>
              <w:spacing w:line="246" w:lineRule="exact"/>
              <w:ind w:left="110" w:right="-15"/>
            </w:pPr>
            <w:r w:rsidRPr="00D66CF1">
              <w:t>Внести</w:t>
            </w:r>
            <w:r w:rsidRPr="00D66CF1">
              <w:rPr>
                <w:spacing w:val="44"/>
              </w:rPr>
              <w:t xml:space="preserve"> </w:t>
            </w:r>
            <w:r w:rsidRPr="00D66CF1">
              <w:t>книги</w:t>
            </w:r>
            <w:r w:rsidRPr="00D66CF1">
              <w:rPr>
                <w:spacing w:val="45"/>
              </w:rPr>
              <w:t xml:space="preserve"> </w:t>
            </w:r>
            <w:r w:rsidRPr="00D66CF1">
              <w:rPr>
                <w:spacing w:val="-5"/>
              </w:rPr>
              <w:t>Я.</w:t>
            </w:r>
          </w:p>
        </w:tc>
      </w:tr>
      <w:tr w:rsidR="00D75065" w:rsidRPr="00D66CF1" w14:paraId="342D85D4" w14:textId="77777777">
        <w:trPr>
          <w:trHeight w:val="266"/>
        </w:trPr>
        <w:tc>
          <w:tcPr>
            <w:tcW w:w="404" w:type="dxa"/>
            <w:vMerge/>
            <w:tcBorders>
              <w:top w:val="nil"/>
            </w:tcBorders>
          </w:tcPr>
          <w:p w14:paraId="73156088" w14:textId="77777777" w:rsidR="00D75065" w:rsidRPr="00D66CF1" w:rsidRDefault="00D75065"/>
        </w:tc>
        <w:tc>
          <w:tcPr>
            <w:tcW w:w="2964" w:type="dxa"/>
            <w:tcBorders>
              <w:top w:val="nil"/>
              <w:bottom w:val="nil"/>
            </w:tcBorders>
          </w:tcPr>
          <w:p w14:paraId="16254702" w14:textId="77777777" w:rsidR="00D75065" w:rsidRPr="00D66CF1" w:rsidRDefault="00D75065">
            <w:pPr>
              <w:pStyle w:val="TableParagraph"/>
            </w:pPr>
          </w:p>
        </w:tc>
        <w:tc>
          <w:tcPr>
            <w:tcW w:w="5502" w:type="dxa"/>
            <w:tcBorders>
              <w:top w:val="nil"/>
              <w:bottom w:val="nil"/>
            </w:tcBorders>
          </w:tcPr>
          <w:p w14:paraId="2F21C61C" w14:textId="77777777" w:rsidR="00D75065" w:rsidRPr="00D66CF1" w:rsidRDefault="00D75065">
            <w:pPr>
              <w:pStyle w:val="TableParagraph"/>
            </w:pPr>
          </w:p>
        </w:tc>
        <w:tc>
          <w:tcPr>
            <w:tcW w:w="4026" w:type="dxa"/>
            <w:tcBorders>
              <w:top w:val="nil"/>
              <w:bottom w:val="nil"/>
            </w:tcBorders>
          </w:tcPr>
          <w:p w14:paraId="3DB9E45B" w14:textId="77777777" w:rsidR="00D75065" w:rsidRPr="00D66CF1" w:rsidRDefault="002B7311">
            <w:pPr>
              <w:pStyle w:val="TableParagraph"/>
              <w:spacing w:line="246" w:lineRule="exact"/>
              <w:ind w:left="112"/>
            </w:pPr>
            <w:r w:rsidRPr="00D66CF1">
              <w:rPr>
                <w:spacing w:val="-2"/>
              </w:rPr>
              <w:t>перчатки.</w:t>
            </w:r>
          </w:p>
        </w:tc>
        <w:tc>
          <w:tcPr>
            <w:tcW w:w="1890" w:type="dxa"/>
            <w:tcBorders>
              <w:top w:val="nil"/>
              <w:bottom w:val="nil"/>
            </w:tcBorders>
          </w:tcPr>
          <w:p w14:paraId="1F7A5C24" w14:textId="77777777" w:rsidR="00D75065" w:rsidRPr="00D66CF1" w:rsidRDefault="002B7311">
            <w:pPr>
              <w:pStyle w:val="TableParagraph"/>
              <w:tabs>
                <w:tab w:val="left" w:pos="1276"/>
              </w:tabs>
              <w:spacing w:line="246" w:lineRule="exact"/>
              <w:ind w:left="110" w:right="-15"/>
            </w:pPr>
            <w:r w:rsidRPr="00D66CF1">
              <w:rPr>
                <w:spacing w:val="-4"/>
              </w:rPr>
              <w:t>Аким</w:t>
            </w:r>
            <w:r w:rsidRPr="00D66CF1">
              <w:tab/>
            </w:r>
            <w:r w:rsidRPr="00D66CF1">
              <w:rPr>
                <w:spacing w:val="-2"/>
              </w:rPr>
              <w:t>«Елка</w:t>
            </w:r>
          </w:p>
        </w:tc>
      </w:tr>
      <w:tr w:rsidR="00D75065" w:rsidRPr="00D66CF1" w14:paraId="721F1CBC" w14:textId="77777777">
        <w:trPr>
          <w:trHeight w:val="266"/>
        </w:trPr>
        <w:tc>
          <w:tcPr>
            <w:tcW w:w="404" w:type="dxa"/>
            <w:vMerge/>
            <w:tcBorders>
              <w:top w:val="nil"/>
            </w:tcBorders>
          </w:tcPr>
          <w:p w14:paraId="5173EB0F" w14:textId="77777777" w:rsidR="00D75065" w:rsidRPr="00D66CF1" w:rsidRDefault="00D75065"/>
        </w:tc>
        <w:tc>
          <w:tcPr>
            <w:tcW w:w="2964" w:type="dxa"/>
            <w:tcBorders>
              <w:top w:val="nil"/>
              <w:bottom w:val="nil"/>
            </w:tcBorders>
          </w:tcPr>
          <w:p w14:paraId="670D7E81" w14:textId="77777777" w:rsidR="00D75065" w:rsidRPr="00D66CF1" w:rsidRDefault="00D75065">
            <w:pPr>
              <w:pStyle w:val="TableParagraph"/>
            </w:pPr>
          </w:p>
        </w:tc>
        <w:tc>
          <w:tcPr>
            <w:tcW w:w="5502" w:type="dxa"/>
            <w:tcBorders>
              <w:top w:val="nil"/>
              <w:bottom w:val="nil"/>
            </w:tcBorders>
          </w:tcPr>
          <w:p w14:paraId="0BBB15D3" w14:textId="77777777" w:rsidR="00D75065" w:rsidRPr="00D66CF1" w:rsidRDefault="00D75065">
            <w:pPr>
              <w:pStyle w:val="TableParagraph"/>
            </w:pPr>
          </w:p>
        </w:tc>
        <w:tc>
          <w:tcPr>
            <w:tcW w:w="4026" w:type="dxa"/>
            <w:tcBorders>
              <w:top w:val="nil"/>
              <w:bottom w:val="nil"/>
            </w:tcBorders>
          </w:tcPr>
          <w:p w14:paraId="2340F5E7" w14:textId="77777777" w:rsidR="00D75065" w:rsidRPr="00D66CF1" w:rsidRDefault="002B7311">
            <w:pPr>
              <w:pStyle w:val="TableParagraph"/>
              <w:spacing w:line="246" w:lineRule="exact"/>
              <w:ind w:left="112"/>
              <w:rPr>
                <w:b/>
              </w:rPr>
            </w:pPr>
            <w:r w:rsidRPr="00D66CF1">
              <w:rPr>
                <w:b/>
                <w:u w:val="single"/>
              </w:rPr>
              <w:t xml:space="preserve">Изобразительная </w:t>
            </w:r>
            <w:r w:rsidRPr="00D66CF1">
              <w:rPr>
                <w:b/>
                <w:spacing w:val="-2"/>
                <w:u w:val="single"/>
              </w:rPr>
              <w:t>деятельность:</w:t>
            </w:r>
          </w:p>
        </w:tc>
        <w:tc>
          <w:tcPr>
            <w:tcW w:w="1890" w:type="dxa"/>
            <w:tcBorders>
              <w:top w:val="nil"/>
              <w:bottom w:val="nil"/>
            </w:tcBorders>
          </w:tcPr>
          <w:p w14:paraId="0E2665E1" w14:textId="77777777" w:rsidR="00D75065" w:rsidRPr="00D66CF1" w:rsidRDefault="002B7311">
            <w:pPr>
              <w:pStyle w:val="TableParagraph"/>
              <w:spacing w:line="246" w:lineRule="exact"/>
              <w:ind w:left="110"/>
            </w:pPr>
            <w:r w:rsidRPr="00D66CF1">
              <w:rPr>
                <w:spacing w:val="-2"/>
              </w:rPr>
              <w:t>наряжается»,</w:t>
            </w:r>
          </w:p>
        </w:tc>
      </w:tr>
      <w:tr w:rsidR="00D75065" w:rsidRPr="00D66CF1" w14:paraId="788E9210" w14:textId="77777777">
        <w:trPr>
          <w:trHeight w:val="265"/>
        </w:trPr>
        <w:tc>
          <w:tcPr>
            <w:tcW w:w="404" w:type="dxa"/>
            <w:vMerge/>
            <w:tcBorders>
              <w:top w:val="nil"/>
            </w:tcBorders>
          </w:tcPr>
          <w:p w14:paraId="2E9E5AC0" w14:textId="77777777" w:rsidR="00D75065" w:rsidRPr="00D66CF1" w:rsidRDefault="00D75065"/>
        </w:tc>
        <w:tc>
          <w:tcPr>
            <w:tcW w:w="2964" w:type="dxa"/>
            <w:tcBorders>
              <w:top w:val="nil"/>
              <w:bottom w:val="nil"/>
            </w:tcBorders>
          </w:tcPr>
          <w:p w14:paraId="0C0C345F" w14:textId="77777777" w:rsidR="00D75065" w:rsidRPr="00D66CF1" w:rsidRDefault="00D75065">
            <w:pPr>
              <w:pStyle w:val="TableParagraph"/>
            </w:pPr>
          </w:p>
        </w:tc>
        <w:tc>
          <w:tcPr>
            <w:tcW w:w="5502" w:type="dxa"/>
            <w:tcBorders>
              <w:top w:val="nil"/>
              <w:bottom w:val="nil"/>
            </w:tcBorders>
          </w:tcPr>
          <w:p w14:paraId="4B41D1F7" w14:textId="77777777" w:rsidR="00D75065" w:rsidRPr="00D66CF1" w:rsidRDefault="00D75065">
            <w:pPr>
              <w:pStyle w:val="TableParagraph"/>
            </w:pPr>
          </w:p>
        </w:tc>
        <w:tc>
          <w:tcPr>
            <w:tcW w:w="4026" w:type="dxa"/>
            <w:tcBorders>
              <w:top w:val="nil"/>
              <w:bottom w:val="nil"/>
            </w:tcBorders>
          </w:tcPr>
          <w:p w14:paraId="3720C613" w14:textId="77777777" w:rsidR="00D75065" w:rsidRPr="00D66CF1" w:rsidRDefault="002B7311">
            <w:pPr>
              <w:pStyle w:val="TableParagraph"/>
              <w:spacing w:line="246" w:lineRule="exact"/>
              <w:ind w:left="112"/>
              <w:rPr>
                <w:b/>
              </w:rPr>
            </w:pPr>
            <w:r w:rsidRPr="00D66CF1">
              <w:rPr>
                <w:b/>
                <w:spacing w:val="-2"/>
              </w:rPr>
              <w:t>аппликация</w:t>
            </w:r>
          </w:p>
        </w:tc>
        <w:tc>
          <w:tcPr>
            <w:tcW w:w="1890" w:type="dxa"/>
            <w:tcBorders>
              <w:top w:val="nil"/>
              <w:bottom w:val="nil"/>
            </w:tcBorders>
          </w:tcPr>
          <w:p w14:paraId="7F5B9C78" w14:textId="77777777" w:rsidR="00D75065" w:rsidRPr="00D66CF1" w:rsidRDefault="002B7311">
            <w:pPr>
              <w:pStyle w:val="TableParagraph"/>
              <w:spacing w:line="246" w:lineRule="exact"/>
              <w:ind w:left="110"/>
            </w:pPr>
            <w:r w:rsidRPr="00D66CF1">
              <w:rPr>
                <w:spacing w:val="-2"/>
              </w:rPr>
              <w:t>«Снегурочка».</w:t>
            </w:r>
          </w:p>
        </w:tc>
      </w:tr>
      <w:tr w:rsidR="00D75065" w:rsidRPr="00D66CF1" w14:paraId="789898A6" w14:textId="77777777">
        <w:trPr>
          <w:trHeight w:val="266"/>
        </w:trPr>
        <w:tc>
          <w:tcPr>
            <w:tcW w:w="404" w:type="dxa"/>
            <w:vMerge/>
            <w:tcBorders>
              <w:top w:val="nil"/>
            </w:tcBorders>
          </w:tcPr>
          <w:p w14:paraId="1086745D" w14:textId="77777777" w:rsidR="00D75065" w:rsidRPr="00D66CF1" w:rsidRDefault="00D75065"/>
        </w:tc>
        <w:tc>
          <w:tcPr>
            <w:tcW w:w="2964" w:type="dxa"/>
            <w:tcBorders>
              <w:top w:val="nil"/>
              <w:bottom w:val="nil"/>
            </w:tcBorders>
          </w:tcPr>
          <w:p w14:paraId="112AD3B4" w14:textId="77777777" w:rsidR="00D75065" w:rsidRPr="00D66CF1" w:rsidRDefault="00D75065">
            <w:pPr>
              <w:pStyle w:val="TableParagraph"/>
            </w:pPr>
          </w:p>
        </w:tc>
        <w:tc>
          <w:tcPr>
            <w:tcW w:w="5502" w:type="dxa"/>
            <w:tcBorders>
              <w:top w:val="nil"/>
              <w:bottom w:val="nil"/>
            </w:tcBorders>
          </w:tcPr>
          <w:p w14:paraId="3308518B" w14:textId="77777777" w:rsidR="00D75065" w:rsidRPr="00D66CF1" w:rsidRDefault="00D75065">
            <w:pPr>
              <w:pStyle w:val="TableParagraph"/>
            </w:pPr>
          </w:p>
        </w:tc>
        <w:tc>
          <w:tcPr>
            <w:tcW w:w="4026" w:type="dxa"/>
            <w:tcBorders>
              <w:top w:val="nil"/>
              <w:bottom w:val="nil"/>
            </w:tcBorders>
          </w:tcPr>
          <w:p w14:paraId="612D2154" w14:textId="77777777" w:rsidR="00D75065" w:rsidRPr="00D66CF1" w:rsidRDefault="002B7311">
            <w:pPr>
              <w:pStyle w:val="TableParagraph"/>
              <w:spacing w:line="246" w:lineRule="exact"/>
              <w:ind w:left="112"/>
            </w:pPr>
            <w:r w:rsidRPr="00D66CF1">
              <w:t>«Снежные</w:t>
            </w:r>
            <w:r w:rsidRPr="00D66CF1">
              <w:rPr>
                <w:spacing w:val="-6"/>
              </w:rPr>
              <w:t xml:space="preserve"> </w:t>
            </w:r>
            <w:r w:rsidRPr="00D66CF1">
              <w:t>комочки,</w:t>
            </w:r>
            <w:r w:rsidRPr="00D66CF1">
              <w:rPr>
                <w:spacing w:val="-4"/>
              </w:rPr>
              <w:t xml:space="preserve"> </w:t>
            </w:r>
            <w:r w:rsidRPr="00D66CF1">
              <w:t>большие</w:t>
            </w:r>
            <w:r w:rsidRPr="00D66CF1">
              <w:rPr>
                <w:spacing w:val="-5"/>
              </w:rPr>
              <w:t xml:space="preserve"> </w:t>
            </w:r>
            <w:r w:rsidRPr="00D66CF1">
              <w:rPr>
                <w:spacing w:val="-10"/>
              </w:rPr>
              <w:t>и</w:t>
            </w:r>
          </w:p>
        </w:tc>
        <w:tc>
          <w:tcPr>
            <w:tcW w:w="1890" w:type="dxa"/>
            <w:tcBorders>
              <w:top w:val="nil"/>
              <w:bottom w:val="nil"/>
            </w:tcBorders>
          </w:tcPr>
          <w:p w14:paraId="1B647992" w14:textId="77777777" w:rsidR="00D75065" w:rsidRPr="00D66CF1" w:rsidRDefault="00D75065">
            <w:pPr>
              <w:pStyle w:val="TableParagraph"/>
            </w:pPr>
          </w:p>
        </w:tc>
      </w:tr>
      <w:tr w:rsidR="00D75065" w:rsidRPr="00D66CF1" w14:paraId="226A3536" w14:textId="77777777">
        <w:trPr>
          <w:trHeight w:val="265"/>
        </w:trPr>
        <w:tc>
          <w:tcPr>
            <w:tcW w:w="404" w:type="dxa"/>
            <w:vMerge/>
            <w:tcBorders>
              <w:top w:val="nil"/>
            </w:tcBorders>
          </w:tcPr>
          <w:p w14:paraId="11250481" w14:textId="77777777" w:rsidR="00D75065" w:rsidRPr="00D66CF1" w:rsidRDefault="00D75065"/>
        </w:tc>
        <w:tc>
          <w:tcPr>
            <w:tcW w:w="2964" w:type="dxa"/>
            <w:tcBorders>
              <w:top w:val="nil"/>
              <w:bottom w:val="nil"/>
            </w:tcBorders>
          </w:tcPr>
          <w:p w14:paraId="542A876D" w14:textId="77777777" w:rsidR="00D75065" w:rsidRPr="00D66CF1" w:rsidRDefault="00D75065">
            <w:pPr>
              <w:pStyle w:val="TableParagraph"/>
            </w:pPr>
          </w:p>
        </w:tc>
        <w:tc>
          <w:tcPr>
            <w:tcW w:w="5502" w:type="dxa"/>
            <w:tcBorders>
              <w:top w:val="nil"/>
              <w:bottom w:val="nil"/>
            </w:tcBorders>
          </w:tcPr>
          <w:p w14:paraId="7E9A5422" w14:textId="77777777" w:rsidR="00D75065" w:rsidRPr="00D66CF1" w:rsidRDefault="00D75065">
            <w:pPr>
              <w:pStyle w:val="TableParagraph"/>
            </w:pPr>
          </w:p>
        </w:tc>
        <w:tc>
          <w:tcPr>
            <w:tcW w:w="4026" w:type="dxa"/>
            <w:tcBorders>
              <w:top w:val="nil"/>
              <w:bottom w:val="nil"/>
            </w:tcBorders>
          </w:tcPr>
          <w:p w14:paraId="019AA001" w14:textId="77777777" w:rsidR="00D75065" w:rsidRPr="00D66CF1" w:rsidRDefault="002B7311">
            <w:pPr>
              <w:pStyle w:val="TableParagraph"/>
              <w:spacing w:line="246" w:lineRule="exact"/>
              <w:ind w:left="112"/>
            </w:pPr>
            <w:r w:rsidRPr="00D66CF1">
              <w:rPr>
                <w:spacing w:val="-2"/>
              </w:rPr>
              <w:t>маленькие»</w:t>
            </w:r>
          </w:p>
        </w:tc>
        <w:tc>
          <w:tcPr>
            <w:tcW w:w="1890" w:type="dxa"/>
            <w:tcBorders>
              <w:top w:val="nil"/>
              <w:bottom w:val="nil"/>
            </w:tcBorders>
          </w:tcPr>
          <w:p w14:paraId="23F8FF63" w14:textId="77777777" w:rsidR="00D75065" w:rsidRPr="00D66CF1" w:rsidRDefault="00D75065">
            <w:pPr>
              <w:pStyle w:val="TableParagraph"/>
            </w:pPr>
          </w:p>
        </w:tc>
      </w:tr>
      <w:tr w:rsidR="00D75065" w:rsidRPr="00D66CF1" w14:paraId="11344992" w14:textId="77777777">
        <w:trPr>
          <w:trHeight w:val="176"/>
        </w:trPr>
        <w:tc>
          <w:tcPr>
            <w:tcW w:w="404" w:type="dxa"/>
            <w:vMerge/>
            <w:tcBorders>
              <w:top w:val="nil"/>
            </w:tcBorders>
          </w:tcPr>
          <w:p w14:paraId="5F881917" w14:textId="77777777" w:rsidR="00D75065" w:rsidRPr="00D66CF1" w:rsidRDefault="00D75065"/>
        </w:tc>
        <w:tc>
          <w:tcPr>
            <w:tcW w:w="2964" w:type="dxa"/>
            <w:tcBorders>
              <w:top w:val="nil"/>
            </w:tcBorders>
          </w:tcPr>
          <w:p w14:paraId="03377FF5" w14:textId="77777777" w:rsidR="00D75065" w:rsidRPr="00D66CF1" w:rsidRDefault="00D75065">
            <w:pPr>
              <w:pStyle w:val="TableParagraph"/>
            </w:pPr>
          </w:p>
        </w:tc>
        <w:tc>
          <w:tcPr>
            <w:tcW w:w="5502" w:type="dxa"/>
            <w:tcBorders>
              <w:top w:val="nil"/>
            </w:tcBorders>
          </w:tcPr>
          <w:p w14:paraId="033487B7" w14:textId="77777777" w:rsidR="00D75065" w:rsidRPr="00D66CF1" w:rsidRDefault="00D75065">
            <w:pPr>
              <w:pStyle w:val="TableParagraph"/>
            </w:pPr>
          </w:p>
        </w:tc>
        <w:tc>
          <w:tcPr>
            <w:tcW w:w="4026" w:type="dxa"/>
            <w:vMerge w:val="restart"/>
            <w:tcBorders>
              <w:top w:val="nil"/>
            </w:tcBorders>
          </w:tcPr>
          <w:p w14:paraId="11472352" w14:textId="77777777" w:rsidR="00D75065" w:rsidRPr="00D66CF1" w:rsidRDefault="002B7311">
            <w:pPr>
              <w:pStyle w:val="TableParagraph"/>
              <w:ind w:left="112"/>
            </w:pPr>
            <w:r w:rsidRPr="00D66CF1">
              <w:t>-</w:t>
            </w:r>
            <w:r w:rsidRPr="00D66CF1">
              <w:rPr>
                <w:spacing w:val="-13"/>
              </w:rPr>
              <w:t xml:space="preserve"> </w:t>
            </w:r>
            <w:r w:rsidRPr="00D66CF1">
              <w:t>развивать</w:t>
            </w:r>
            <w:r w:rsidRPr="00D66CF1">
              <w:rPr>
                <w:spacing w:val="-14"/>
              </w:rPr>
              <w:t xml:space="preserve"> </w:t>
            </w:r>
            <w:r w:rsidRPr="00D66CF1">
              <w:t>зрительные</w:t>
            </w:r>
            <w:r w:rsidRPr="00D66CF1">
              <w:rPr>
                <w:spacing w:val="-14"/>
              </w:rPr>
              <w:t xml:space="preserve"> </w:t>
            </w:r>
            <w:r w:rsidRPr="00D66CF1">
              <w:t>анализаторы, сенсорное восприятие.</w:t>
            </w:r>
          </w:p>
          <w:p w14:paraId="7122AEDD" w14:textId="77777777" w:rsidR="00D75065" w:rsidRPr="00D66CF1" w:rsidRDefault="002B7311">
            <w:pPr>
              <w:pStyle w:val="TableParagraph"/>
              <w:ind w:left="112"/>
            </w:pPr>
            <w:r w:rsidRPr="00D66CF1">
              <w:rPr>
                <w:b/>
                <w:u w:val="single"/>
              </w:rPr>
              <w:t>Чтение</w:t>
            </w:r>
            <w:r w:rsidRPr="00D66CF1">
              <w:rPr>
                <w:b/>
                <w:spacing w:val="-5"/>
                <w:u w:val="single"/>
              </w:rPr>
              <w:t xml:space="preserve"> </w:t>
            </w:r>
            <w:r w:rsidRPr="00D66CF1">
              <w:rPr>
                <w:b/>
                <w:u w:val="single"/>
              </w:rPr>
              <w:t>худ.</w:t>
            </w:r>
            <w:r w:rsidRPr="00D66CF1">
              <w:rPr>
                <w:b/>
                <w:spacing w:val="-3"/>
                <w:u w:val="single"/>
              </w:rPr>
              <w:t xml:space="preserve"> </w:t>
            </w:r>
            <w:r w:rsidRPr="00D66CF1">
              <w:rPr>
                <w:b/>
                <w:u w:val="single"/>
              </w:rPr>
              <w:t>лит-</w:t>
            </w:r>
            <w:proofErr w:type="spellStart"/>
            <w:r w:rsidRPr="00D66CF1">
              <w:rPr>
                <w:b/>
                <w:u w:val="single"/>
              </w:rPr>
              <w:t>ры</w:t>
            </w:r>
            <w:proofErr w:type="spellEnd"/>
            <w:r w:rsidRPr="00D66CF1">
              <w:t>:</w:t>
            </w:r>
            <w:r w:rsidRPr="00D66CF1">
              <w:rPr>
                <w:spacing w:val="-3"/>
              </w:rPr>
              <w:t xml:space="preserve"> </w:t>
            </w:r>
            <w:r w:rsidRPr="00D66CF1">
              <w:rPr>
                <w:b/>
              </w:rPr>
              <w:t>чтение</w:t>
            </w:r>
            <w:r w:rsidRPr="00D66CF1">
              <w:rPr>
                <w:b/>
                <w:spacing w:val="-2"/>
              </w:rPr>
              <w:t xml:space="preserve"> </w:t>
            </w:r>
            <w:r w:rsidRPr="00D66CF1">
              <w:rPr>
                <w:spacing w:val="-5"/>
              </w:rPr>
              <w:t>Я.</w:t>
            </w:r>
          </w:p>
        </w:tc>
        <w:tc>
          <w:tcPr>
            <w:tcW w:w="1890" w:type="dxa"/>
            <w:vMerge w:val="restart"/>
            <w:tcBorders>
              <w:top w:val="nil"/>
            </w:tcBorders>
          </w:tcPr>
          <w:p w14:paraId="5A9B41B3" w14:textId="77777777" w:rsidR="00D75065" w:rsidRPr="00D66CF1" w:rsidRDefault="00D75065">
            <w:pPr>
              <w:pStyle w:val="TableParagraph"/>
            </w:pPr>
          </w:p>
        </w:tc>
      </w:tr>
      <w:tr w:rsidR="00D75065" w:rsidRPr="00D66CF1" w14:paraId="121D042D" w14:textId="77777777">
        <w:trPr>
          <w:trHeight w:val="827"/>
        </w:trPr>
        <w:tc>
          <w:tcPr>
            <w:tcW w:w="404" w:type="dxa"/>
            <w:vMerge/>
            <w:tcBorders>
              <w:top w:val="nil"/>
            </w:tcBorders>
          </w:tcPr>
          <w:p w14:paraId="1DF71BD7" w14:textId="77777777" w:rsidR="00D75065" w:rsidRPr="00D66CF1" w:rsidRDefault="00D75065"/>
        </w:tc>
        <w:tc>
          <w:tcPr>
            <w:tcW w:w="2964" w:type="dxa"/>
          </w:tcPr>
          <w:p w14:paraId="2BF3CA9E"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2B0DC20" w14:textId="77777777" w:rsidR="00D75065" w:rsidRPr="00D66CF1" w:rsidRDefault="002B7311">
            <w:pPr>
              <w:pStyle w:val="TableParagraph"/>
              <w:spacing w:line="256" w:lineRule="exact"/>
              <w:ind w:left="110"/>
              <w:rPr>
                <w:b/>
              </w:rPr>
            </w:pPr>
            <w:r w:rsidRPr="00D66CF1">
              <w:rPr>
                <w:b/>
              </w:rPr>
              <w:t>«В</w:t>
            </w:r>
            <w:r w:rsidRPr="00D66CF1">
              <w:rPr>
                <w:b/>
                <w:spacing w:val="-2"/>
              </w:rPr>
              <w:t xml:space="preserve"> </w:t>
            </w:r>
            <w:r w:rsidRPr="00D66CF1">
              <w:rPr>
                <w:b/>
              </w:rPr>
              <w:t xml:space="preserve">гостях у </w:t>
            </w:r>
            <w:r w:rsidRPr="00D66CF1">
              <w:rPr>
                <w:b/>
                <w:spacing w:val="-2"/>
              </w:rPr>
              <w:t>елочки»</w:t>
            </w:r>
          </w:p>
        </w:tc>
        <w:tc>
          <w:tcPr>
            <w:tcW w:w="5502" w:type="dxa"/>
          </w:tcPr>
          <w:p w14:paraId="15F99178" w14:textId="77777777" w:rsidR="00D75065" w:rsidRPr="00D66CF1" w:rsidRDefault="002B7311">
            <w:pPr>
              <w:pStyle w:val="TableParagraph"/>
              <w:ind w:left="110"/>
            </w:pPr>
            <w:r w:rsidRPr="00D66CF1">
              <w:rPr>
                <w:b/>
              </w:rPr>
              <w:t>Задачи:</w:t>
            </w:r>
            <w:r w:rsidRPr="00D66CF1">
              <w:rPr>
                <w:b/>
                <w:spacing w:val="-3"/>
              </w:rPr>
              <w:t xml:space="preserve"> </w:t>
            </w:r>
            <w:r w:rsidRPr="00D66CF1">
              <w:t>-</w:t>
            </w:r>
            <w:r w:rsidRPr="00D66CF1">
              <w:rPr>
                <w:spacing w:val="-2"/>
              </w:rPr>
              <w:t xml:space="preserve"> </w:t>
            </w:r>
            <w:r w:rsidRPr="00D66CF1">
              <w:t>учить</w:t>
            </w:r>
            <w:r w:rsidRPr="00D66CF1">
              <w:rPr>
                <w:spacing w:val="-3"/>
              </w:rPr>
              <w:t xml:space="preserve"> </w:t>
            </w:r>
            <w:r w:rsidRPr="00D66CF1">
              <w:t>метать</w:t>
            </w:r>
            <w:r w:rsidRPr="00D66CF1">
              <w:rPr>
                <w:spacing w:val="-3"/>
              </w:rPr>
              <w:t xml:space="preserve"> </w:t>
            </w:r>
            <w:r w:rsidRPr="00D66CF1">
              <w:rPr>
                <w:spacing w:val="-4"/>
              </w:rPr>
              <w:t>мяч;</w:t>
            </w:r>
          </w:p>
          <w:p w14:paraId="224E53E8" w14:textId="77777777" w:rsidR="00D75065" w:rsidRPr="00D66CF1" w:rsidRDefault="002B7311">
            <w:pPr>
              <w:pStyle w:val="TableParagraph"/>
              <w:numPr>
                <w:ilvl w:val="0"/>
                <w:numId w:val="77"/>
              </w:numPr>
              <w:tabs>
                <w:tab w:val="left" w:pos="248"/>
              </w:tabs>
              <w:ind w:left="248" w:hanging="138"/>
            </w:pPr>
            <w:r w:rsidRPr="00D66CF1">
              <w:t>развивать</w:t>
            </w:r>
            <w:r w:rsidRPr="00D66CF1">
              <w:rPr>
                <w:spacing w:val="-6"/>
              </w:rPr>
              <w:t xml:space="preserve"> </w:t>
            </w:r>
            <w:r w:rsidRPr="00D66CF1">
              <w:t>интерес</w:t>
            </w:r>
            <w:r w:rsidRPr="00D66CF1">
              <w:rPr>
                <w:spacing w:val="-5"/>
              </w:rPr>
              <w:t xml:space="preserve"> </w:t>
            </w:r>
            <w:r w:rsidRPr="00D66CF1">
              <w:t>к</w:t>
            </w:r>
            <w:r w:rsidRPr="00D66CF1">
              <w:rPr>
                <w:spacing w:val="-5"/>
              </w:rPr>
              <w:t xml:space="preserve"> </w:t>
            </w:r>
            <w:r w:rsidRPr="00D66CF1">
              <w:t>занятиям</w:t>
            </w:r>
            <w:r w:rsidRPr="00D66CF1">
              <w:rPr>
                <w:spacing w:val="-5"/>
              </w:rPr>
              <w:t xml:space="preserve"> </w:t>
            </w:r>
            <w:r w:rsidRPr="00D66CF1">
              <w:t>с</w:t>
            </w:r>
            <w:r w:rsidRPr="00D66CF1">
              <w:rPr>
                <w:spacing w:val="-5"/>
              </w:rPr>
              <w:t xml:space="preserve"> </w:t>
            </w:r>
            <w:r w:rsidRPr="00D66CF1">
              <w:rPr>
                <w:spacing w:val="-2"/>
              </w:rPr>
              <w:t>мячом;</w:t>
            </w:r>
          </w:p>
          <w:p w14:paraId="31F59E4F" w14:textId="77777777" w:rsidR="00D75065" w:rsidRPr="00D66CF1" w:rsidRDefault="002B7311">
            <w:pPr>
              <w:pStyle w:val="TableParagraph"/>
              <w:numPr>
                <w:ilvl w:val="0"/>
                <w:numId w:val="77"/>
              </w:numPr>
              <w:tabs>
                <w:tab w:val="left" w:pos="248"/>
              </w:tabs>
              <w:spacing w:line="256" w:lineRule="exact"/>
              <w:ind w:left="248" w:hanging="138"/>
            </w:pPr>
            <w:r w:rsidRPr="00D66CF1">
              <w:t>воспитывать</w:t>
            </w:r>
            <w:r w:rsidRPr="00D66CF1">
              <w:rPr>
                <w:spacing w:val="-8"/>
              </w:rPr>
              <w:t xml:space="preserve"> </w:t>
            </w:r>
            <w:r w:rsidRPr="00D66CF1">
              <w:t>бережное</w:t>
            </w:r>
            <w:r w:rsidRPr="00D66CF1">
              <w:rPr>
                <w:spacing w:val="-7"/>
              </w:rPr>
              <w:t xml:space="preserve"> </w:t>
            </w:r>
            <w:r w:rsidRPr="00D66CF1">
              <w:t>отношения</w:t>
            </w:r>
            <w:r w:rsidRPr="00D66CF1">
              <w:rPr>
                <w:spacing w:val="-7"/>
              </w:rPr>
              <w:t xml:space="preserve"> </w:t>
            </w:r>
            <w:r w:rsidRPr="00D66CF1">
              <w:t>к</w:t>
            </w:r>
            <w:r w:rsidRPr="00D66CF1">
              <w:rPr>
                <w:spacing w:val="-7"/>
              </w:rPr>
              <w:t xml:space="preserve"> </w:t>
            </w:r>
            <w:r w:rsidRPr="00D66CF1">
              <w:rPr>
                <w:spacing w:val="-2"/>
              </w:rPr>
              <w:t>игрушкам.</w:t>
            </w:r>
          </w:p>
        </w:tc>
        <w:tc>
          <w:tcPr>
            <w:tcW w:w="4026" w:type="dxa"/>
            <w:vMerge/>
            <w:tcBorders>
              <w:top w:val="nil"/>
            </w:tcBorders>
          </w:tcPr>
          <w:p w14:paraId="36C70AED" w14:textId="77777777" w:rsidR="00D75065" w:rsidRPr="00D66CF1" w:rsidRDefault="00D75065"/>
        </w:tc>
        <w:tc>
          <w:tcPr>
            <w:tcW w:w="1890" w:type="dxa"/>
            <w:vMerge/>
            <w:tcBorders>
              <w:top w:val="nil"/>
            </w:tcBorders>
          </w:tcPr>
          <w:p w14:paraId="0CFAF1DB" w14:textId="77777777" w:rsidR="00D75065" w:rsidRPr="00D66CF1" w:rsidRDefault="00D75065"/>
        </w:tc>
      </w:tr>
    </w:tbl>
    <w:p w14:paraId="7E35ECDD" w14:textId="77777777" w:rsidR="00D75065" w:rsidRPr="00D66CF1" w:rsidRDefault="00D75065">
      <w:pPr>
        <w:sectPr w:rsidR="00D75065" w:rsidRPr="00D66CF1">
          <w:pgSz w:w="16840" w:h="11910" w:orient="landscape"/>
          <w:pgMar w:top="220" w:right="180" w:bottom="280" w:left="240" w:header="720" w:footer="720" w:gutter="0"/>
          <w:cols w:space="720"/>
        </w:sectPr>
      </w:pPr>
    </w:p>
    <w:p w14:paraId="75CCD52A" w14:textId="77777777" w:rsidR="00D75065" w:rsidRPr="00D66CF1" w:rsidRDefault="002B7311">
      <w:pPr>
        <w:spacing w:before="68"/>
        <w:ind w:left="9660" w:right="2909"/>
      </w:pPr>
      <w:r w:rsidRPr="00D66CF1">
        <w:rPr>
          <w:noProof/>
          <w:lang w:eastAsia="ru-RU"/>
        </w:rPr>
        <w:lastRenderedPageBreak/>
        <mc:AlternateContent>
          <mc:Choice Requires="wps">
            <w:drawing>
              <wp:anchor distT="0" distB="0" distL="0" distR="0" simplePos="0" relativeHeight="15784448" behindDoc="0" locked="0" layoutInCell="1" allowOverlap="1" wp14:anchorId="42702264" wp14:editId="62E4400D">
                <wp:simplePos x="0" y="0"/>
                <wp:positionH relativeFrom="page">
                  <wp:posOffset>8771890</wp:posOffset>
                </wp:positionH>
                <wp:positionV relativeFrom="paragraph">
                  <wp:posOffset>36791</wp:posOffset>
                </wp:positionV>
                <wp:extent cx="1270" cy="279273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92730"/>
                        </a:xfrm>
                        <a:custGeom>
                          <a:avLst/>
                          <a:gdLst/>
                          <a:ahLst/>
                          <a:cxnLst/>
                          <a:rect l="l" t="t" r="r" b="b"/>
                          <a:pathLst>
                            <a:path h="2792730">
                              <a:moveTo>
                                <a:pt x="0" y="0"/>
                              </a:moveTo>
                              <a:lnTo>
                                <a:pt x="0" y="279272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675EC3" id="Graphic 132" o:spid="_x0000_s1026" style="position:absolute;margin-left:690.7pt;margin-top:2.9pt;width:.1pt;height:219.9pt;z-index:15784448;visibility:visible;mso-wrap-style:square;mso-wrap-distance-left:0;mso-wrap-distance-top:0;mso-wrap-distance-right:0;mso-wrap-distance-bottom:0;mso-position-horizontal:absolute;mso-position-horizontal-relative:page;mso-position-vertical:absolute;mso-position-vertical-relative:text;v-text-anchor:top" coordsize="1270,279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" path="m,l,279272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84960" behindDoc="0" locked="0" layoutInCell="1" allowOverlap="1" wp14:anchorId="697A17E0" wp14:editId="0BF2CE76">
                <wp:simplePos x="0" y="0"/>
                <wp:positionH relativeFrom="page">
                  <wp:posOffset>9972040</wp:posOffset>
                </wp:positionH>
                <wp:positionV relativeFrom="paragraph">
                  <wp:posOffset>36791</wp:posOffset>
                </wp:positionV>
                <wp:extent cx="1270" cy="279908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99080"/>
                        </a:xfrm>
                        <a:custGeom>
                          <a:avLst/>
                          <a:gdLst/>
                          <a:ahLst/>
                          <a:cxnLst/>
                          <a:rect l="l" t="t" r="r" b="b"/>
                          <a:pathLst>
                            <a:path h="2799080">
                              <a:moveTo>
                                <a:pt x="0" y="0"/>
                              </a:moveTo>
                              <a:lnTo>
                                <a:pt x="0" y="279907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FE226D" id="Graphic 133" o:spid="_x0000_s1026" style="position:absolute;margin-left:785.2pt;margin-top:2.9pt;width:.1pt;height:220.4pt;z-index:15784960;visibility:visible;mso-wrap-style:square;mso-wrap-distance-left:0;mso-wrap-distance-top:0;mso-wrap-distance-right:0;mso-wrap-distance-bottom:0;mso-position-horizontal:absolute;mso-position-horizontal-relative:page;mso-position-vertical:absolute;mso-position-vertical-relative:text;v-text-anchor:top" coordsize="1270,279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" path="m,l,279907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85472" behindDoc="0" locked="0" layoutInCell="1" allowOverlap="1" wp14:anchorId="7CE72F6C" wp14:editId="4C134908">
                <wp:simplePos x="0" y="0"/>
                <wp:positionH relativeFrom="page">
                  <wp:posOffset>541655</wp:posOffset>
                </wp:positionH>
                <wp:positionV relativeFrom="paragraph">
                  <wp:posOffset>36791</wp:posOffset>
                </wp:positionV>
                <wp:extent cx="5715000" cy="280479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80479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0C0F4572" w14:textId="77777777">
                              <w:trPr>
                                <w:trHeight w:val="1103"/>
                              </w:trPr>
                              <w:tc>
                                <w:tcPr>
                                  <w:tcW w:w="404" w:type="dxa"/>
                                  <w:tcBorders>
                                    <w:top w:val="nil"/>
                                  </w:tcBorders>
                                </w:tcPr>
                                <w:p w14:paraId="58CCABEC" w14:textId="77777777" w:rsidR="00E20D19" w:rsidRDefault="00E20D19">
                                  <w:pPr>
                                    <w:pStyle w:val="TableParagraph"/>
                                    <w:rPr>
                                      <w:sz w:val="24"/>
                                    </w:rPr>
                                  </w:pPr>
                                </w:p>
                              </w:tc>
                              <w:tc>
                                <w:tcPr>
                                  <w:tcW w:w="2964" w:type="dxa"/>
                                </w:tcPr>
                                <w:p w14:paraId="3EEC70B9" w14:textId="77777777" w:rsidR="00E20D19" w:rsidRDefault="00E20D19">
                                  <w:pPr>
                                    <w:pStyle w:val="TableParagraph"/>
                                    <w:ind w:left="110" w:right="9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0FAD49F1" w14:textId="77777777" w:rsidR="00E20D19" w:rsidRDefault="00E20D19">
                                  <w:pPr>
                                    <w:pStyle w:val="TableParagraph"/>
                                    <w:ind w:left="110"/>
                                    <w:rPr>
                                      <w:b/>
                                      <w:sz w:val="24"/>
                                    </w:rPr>
                                  </w:pPr>
                                  <w:r>
                                    <w:rPr>
                                      <w:b/>
                                      <w:sz w:val="24"/>
                                    </w:rPr>
                                    <w:t>«Зимние</w:t>
                                  </w:r>
                                  <w:r>
                                    <w:rPr>
                                      <w:b/>
                                      <w:spacing w:val="-7"/>
                                      <w:sz w:val="24"/>
                                    </w:rPr>
                                    <w:t xml:space="preserve"> </w:t>
                                  </w:r>
                                  <w:r>
                                    <w:rPr>
                                      <w:b/>
                                      <w:spacing w:val="-2"/>
                                      <w:sz w:val="24"/>
                                    </w:rPr>
                                    <w:t>забавушки».</w:t>
                                  </w:r>
                                </w:p>
                              </w:tc>
                              <w:tc>
                                <w:tcPr>
                                  <w:tcW w:w="5502" w:type="dxa"/>
                                </w:tcPr>
                                <w:p w14:paraId="05FA6923" w14:textId="77777777" w:rsidR="00E20D19" w:rsidRDefault="00E20D19">
                                  <w:pPr>
                                    <w:pStyle w:val="TableParagraph"/>
                                    <w:ind w:left="110"/>
                                    <w:rPr>
                                      <w:sz w:val="24"/>
                                    </w:rPr>
                                  </w:pPr>
                                  <w:r>
                                    <w:rPr>
                                      <w:b/>
                                      <w:sz w:val="24"/>
                                    </w:rPr>
                                    <w:t>Задачи:</w:t>
                                  </w:r>
                                  <w:r>
                                    <w:rPr>
                                      <w:b/>
                                      <w:spacing w:val="-3"/>
                                      <w:sz w:val="24"/>
                                    </w:rPr>
                                    <w:t xml:space="preserve"> </w:t>
                                  </w:r>
                                  <w:r>
                                    <w:rPr>
                                      <w:sz w:val="24"/>
                                    </w:rPr>
                                    <w:t>-</w:t>
                                  </w:r>
                                  <w:r>
                                    <w:rPr>
                                      <w:spacing w:val="-2"/>
                                      <w:sz w:val="24"/>
                                    </w:rPr>
                                    <w:t xml:space="preserve"> </w:t>
                                  </w:r>
                                  <w:r>
                                    <w:rPr>
                                      <w:sz w:val="24"/>
                                    </w:rPr>
                                    <w:t>учить</w:t>
                                  </w:r>
                                  <w:r>
                                    <w:rPr>
                                      <w:spacing w:val="-3"/>
                                      <w:sz w:val="24"/>
                                    </w:rPr>
                                    <w:t xml:space="preserve"> </w:t>
                                  </w:r>
                                  <w:r>
                                    <w:rPr>
                                      <w:sz w:val="24"/>
                                    </w:rPr>
                                    <w:t>детей</w:t>
                                  </w:r>
                                  <w:r>
                                    <w:rPr>
                                      <w:spacing w:val="-2"/>
                                      <w:sz w:val="24"/>
                                    </w:rPr>
                                    <w:t xml:space="preserve"> равновесию;</w:t>
                                  </w:r>
                                </w:p>
                                <w:p w14:paraId="72A01B3C" w14:textId="77777777" w:rsidR="00E20D19" w:rsidRDefault="00E20D19">
                                  <w:pPr>
                                    <w:pStyle w:val="TableParagraph"/>
                                    <w:numPr>
                                      <w:ilvl w:val="0"/>
                                      <w:numId w:val="74"/>
                                    </w:numPr>
                                    <w:tabs>
                                      <w:tab w:val="left" w:pos="1525"/>
                                    </w:tabs>
                                    <w:ind w:left="1525" w:hanging="522"/>
                                    <w:rPr>
                                      <w:sz w:val="24"/>
                                    </w:rPr>
                                  </w:pPr>
                                  <w:r>
                                    <w:rPr>
                                      <w:sz w:val="24"/>
                                    </w:rPr>
                                    <w:t>развивать</w:t>
                                  </w:r>
                                  <w:r>
                                    <w:rPr>
                                      <w:spacing w:val="-8"/>
                                      <w:sz w:val="24"/>
                                    </w:rPr>
                                    <w:t xml:space="preserve"> </w:t>
                                  </w:r>
                                  <w:r>
                                    <w:rPr>
                                      <w:sz w:val="24"/>
                                    </w:rPr>
                                    <w:t>силовые</w:t>
                                  </w:r>
                                  <w:r>
                                    <w:rPr>
                                      <w:spacing w:val="-8"/>
                                      <w:sz w:val="24"/>
                                    </w:rPr>
                                    <w:t xml:space="preserve"> </w:t>
                                  </w:r>
                                  <w:r>
                                    <w:rPr>
                                      <w:spacing w:val="-2"/>
                                      <w:sz w:val="24"/>
                                    </w:rPr>
                                    <w:t>качества;</w:t>
                                  </w:r>
                                </w:p>
                                <w:p w14:paraId="0341BD7E" w14:textId="77777777" w:rsidR="00E20D19" w:rsidRDefault="00E20D19">
                                  <w:pPr>
                                    <w:pStyle w:val="TableParagraph"/>
                                    <w:numPr>
                                      <w:ilvl w:val="0"/>
                                      <w:numId w:val="74"/>
                                    </w:numPr>
                                    <w:tabs>
                                      <w:tab w:val="left" w:pos="1525"/>
                                    </w:tabs>
                                    <w:spacing w:line="270" w:lineRule="atLeast"/>
                                    <w:ind w:right="1031" w:firstLine="0"/>
                                    <w:rPr>
                                      <w:sz w:val="24"/>
                                    </w:rPr>
                                  </w:pPr>
                                  <w:r>
                                    <w:rPr>
                                      <w:sz w:val="24"/>
                                    </w:rPr>
                                    <w:t>воспитывать</w:t>
                                  </w:r>
                                  <w:r>
                                    <w:rPr>
                                      <w:spacing w:val="-15"/>
                                      <w:sz w:val="24"/>
                                    </w:rPr>
                                    <w:t xml:space="preserve"> </w:t>
                                  </w:r>
                                  <w:r>
                                    <w:rPr>
                                      <w:sz w:val="24"/>
                                    </w:rPr>
                                    <w:t>положительное отношение к празднику.</w:t>
                                  </w:r>
                                </w:p>
                              </w:tc>
                            </w:tr>
                            <w:tr w:rsidR="00E20D19" w14:paraId="5BBDB89B" w14:textId="77777777">
                              <w:trPr>
                                <w:trHeight w:val="3284"/>
                              </w:trPr>
                              <w:tc>
                                <w:tcPr>
                                  <w:tcW w:w="404" w:type="dxa"/>
                                </w:tcPr>
                                <w:p w14:paraId="40E7E282" w14:textId="77777777" w:rsidR="00E20D19" w:rsidRDefault="00E20D19">
                                  <w:pPr>
                                    <w:pStyle w:val="TableParagraph"/>
                                    <w:ind w:left="114"/>
                                    <w:rPr>
                                      <w:b/>
                                      <w:sz w:val="24"/>
                                    </w:rPr>
                                  </w:pPr>
                                  <w:r>
                                    <w:rPr>
                                      <w:b/>
                                      <w:spacing w:val="-5"/>
                                      <w:sz w:val="24"/>
                                    </w:rPr>
                                    <w:t>2.</w:t>
                                  </w:r>
                                </w:p>
                              </w:tc>
                              <w:tc>
                                <w:tcPr>
                                  <w:tcW w:w="2964" w:type="dxa"/>
                                </w:tcPr>
                                <w:p w14:paraId="1AE979A0"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pacing w:val="-2"/>
                                      <w:sz w:val="24"/>
                                      <w:u w:val="single"/>
                                    </w:rPr>
                                    <w:t>ситуация</w:t>
                                  </w:r>
                                </w:p>
                                <w:p w14:paraId="09EBA29B" w14:textId="77777777" w:rsidR="00E20D19" w:rsidRDefault="00E20D19">
                                  <w:pPr>
                                    <w:pStyle w:val="TableParagraph"/>
                                    <w:ind w:left="110"/>
                                    <w:rPr>
                                      <w:b/>
                                      <w:sz w:val="24"/>
                                    </w:rPr>
                                  </w:pPr>
                                  <w:r>
                                    <w:rPr>
                                      <w:b/>
                                      <w:sz w:val="24"/>
                                    </w:rPr>
                                    <w:t>«Что</w:t>
                                  </w:r>
                                  <w:r>
                                    <w:rPr>
                                      <w:b/>
                                      <w:spacing w:val="-2"/>
                                      <w:sz w:val="24"/>
                                    </w:rPr>
                                    <w:t xml:space="preserve"> </w:t>
                                  </w:r>
                                  <w:r>
                                    <w:rPr>
                                      <w:b/>
                                      <w:sz w:val="24"/>
                                    </w:rPr>
                                    <w:t>бы</w:t>
                                  </w:r>
                                  <w:r>
                                    <w:rPr>
                                      <w:b/>
                                      <w:spacing w:val="-1"/>
                                      <w:sz w:val="24"/>
                                    </w:rPr>
                                    <w:t xml:space="preserve"> </w:t>
                                  </w:r>
                                  <w:r>
                                    <w:rPr>
                                      <w:b/>
                                      <w:sz w:val="24"/>
                                    </w:rPr>
                                    <w:t>уши</w:t>
                                  </w:r>
                                  <w:r>
                                    <w:rPr>
                                      <w:b/>
                                      <w:spacing w:val="-2"/>
                                      <w:sz w:val="24"/>
                                    </w:rPr>
                                    <w:t xml:space="preserve"> слышали»</w:t>
                                  </w:r>
                                </w:p>
                              </w:tc>
                              <w:tc>
                                <w:tcPr>
                                  <w:tcW w:w="5502" w:type="dxa"/>
                                </w:tcPr>
                                <w:p w14:paraId="2FC9BF9E" w14:textId="77777777" w:rsidR="00E20D19" w:rsidRDefault="00E20D19">
                                  <w:pPr>
                                    <w:pStyle w:val="TableParagraph"/>
                                    <w:ind w:left="110"/>
                                    <w:rPr>
                                      <w:sz w:val="24"/>
                                    </w:rPr>
                                  </w:pPr>
                                  <w:r>
                                    <w:rPr>
                                      <w:b/>
                                      <w:sz w:val="24"/>
                                    </w:rPr>
                                    <w:t>Задачи:</w:t>
                                  </w:r>
                                  <w:r>
                                    <w:rPr>
                                      <w:b/>
                                      <w:spacing w:val="-6"/>
                                      <w:sz w:val="24"/>
                                    </w:rPr>
                                    <w:t xml:space="preserve"> </w:t>
                                  </w:r>
                                  <w:r>
                                    <w:rPr>
                                      <w:sz w:val="24"/>
                                    </w:rPr>
                                    <w:t>-</w:t>
                                  </w:r>
                                  <w:r>
                                    <w:rPr>
                                      <w:spacing w:val="-6"/>
                                      <w:sz w:val="24"/>
                                    </w:rPr>
                                    <w:t xml:space="preserve"> </w:t>
                                  </w:r>
                                  <w:r>
                                    <w:rPr>
                                      <w:sz w:val="24"/>
                                    </w:rPr>
                                    <w:t>формировать</w:t>
                                  </w:r>
                                  <w:r>
                                    <w:rPr>
                                      <w:spacing w:val="-7"/>
                                      <w:sz w:val="24"/>
                                    </w:rPr>
                                    <w:t xml:space="preserve"> </w:t>
                                  </w:r>
                                  <w:r>
                                    <w:rPr>
                                      <w:sz w:val="24"/>
                                    </w:rPr>
                                    <w:t>умения</w:t>
                                  </w:r>
                                  <w:r>
                                    <w:rPr>
                                      <w:spacing w:val="-7"/>
                                      <w:sz w:val="24"/>
                                    </w:rPr>
                                    <w:t xml:space="preserve"> </w:t>
                                  </w:r>
                                  <w:r>
                                    <w:rPr>
                                      <w:sz w:val="24"/>
                                    </w:rPr>
                                    <w:t>и</w:t>
                                  </w:r>
                                  <w:r>
                                    <w:rPr>
                                      <w:spacing w:val="-7"/>
                                      <w:sz w:val="24"/>
                                    </w:rPr>
                                    <w:t xml:space="preserve"> </w:t>
                                  </w:r>
                                  <w:r>
                                    <w:rPr>
                                      <w:sz w:val="24"/>
                                    </w:rPr>
                                    <w:t>навыки</w:t>
                                  </w:r>
                                  <w:r>
                                    <w:rPr>
                                      <w:spacing w:val="-7"/>
                                      <w:sz w:val="24"/>
                                    </w:rPr>
                                    <w:t xml:space="preserve"> </w:t>
                                  </w:r>
                                  <w:r>
                                    <w:rPr>
                                      <w:sz w:val="24"/>
                                    </w:rPr>
                                    <w:t>бережного отношения к органам слуха;</w:t>
                                  </w:r>
                                </w:p>
                                <w:p w14:paraId="69C8E9C9" w14:textId="77777777" w:rsidR="00E20D19" w:rsidRDefault="00E20D19">
                                  <w:pPr>
                                    <w:pStyle w:val="TableParagraph"/>
                                    <w:ind w:left="110" w:right="73"/>
                                    <w:rPr>
                                      <w:sz w:val="24"/>
                                    </w:rPr>
                                  </w:pPr>
                                  <w:r>
                                    <w:rPr>
                                      <w:sz w:val="24"/>
                                    </w:rPr>
                                    <w:t>- развивать навыки внимательности и осторожности;</w:t>
                                  </w:r>
                                  <w:r>
                                    <w:rPr>
                                      <w:spacing w:val="-9"/>
                                      <w:sz w:val="24"/>
                                    </w:rPr>
                                    <w:t xml:space="preserve"> </w:t>
                                  </w:r>
                                  <w:r>
                                    <w:rPr>
                                      <w:sz w:val="24"/>
                                    </w:rPr>
                                    <w:t>-</w:t>
                                  </w:r>
                                  <w:r>
                                    <w:rPr>
                                      <w:spacing w:val="-8"/>
                                      <w:sz w:val="24"/>
                                    </w:rPr>
                                    <w:t xml:space="preserve"> </w:t>
                                  </w:r>
                                  <w:r>
                                    <w:rPr>
                                      <w:sz w:val="24"/>
                                    </w:rPr>
                                    <w:t>воспитывать</w:t>
                                  </w:r>
                                  <w:r>
                                    <w:rPr>
                                      <w:spacing w:val="-9"/>
                                      <w:sz w:val="24"/>
                                    </w:rPr>
                                    <w:t xml:space="preserve"> </w:t>
                                  </w:r>
                                  <w:r>
                                    <w:rPr>
                                      <w:sz w:val="24"/>
                                    </w:rPr>
                                    <w:t>интерес</w:t>
                                  </w:r>
                                  <w:r>
                                    <w:rPr>
                                      <w:spacing w:val="-9"/>
                                      <w:sz w:val="24"/>
                                    </w:rPr>
                                    <w:t xml:space="preserve"> </w:t>
                                  </w:r>
                                  <w:r>
                                    <w:rPr>
                                      <w:sz w:val="24"/>
                                    </w:rPr>
                                    <w:t>к</w:t>
                                  </w:r>
                                  <w:r>
                                    <w:rPr>
                                      <w:spacing w:val="-9"/>
                                      <w:sz w:val="24"/>
                                    </w:rPr>
                                    <w:t xml:space="preserve"> </w:t>
                                  </w:r>
                                  <w:r>
                                    <w:rPr>
                                      <w:sz w:val="24"/>
                                    </w:rPr>
                                    <w:t xml:space="preserve">своему </w:t>
                                  </w:r>
                                  <w:r>
                                    <w:rPr>
                                      <w:spacing w:val="-2"/>
                                      <w:sz w:val="24"/>
                                    </w:rPr>
                                    <w:t>здоровью.</w:t>
                                  </w:r>
                                </w:p>
                              </w:tc>
                            </w:tr>
                          </w:tbl>
                          <w:p w14:paraId="1860046D" w14:textId="77777777" w:rsidR="00E20D19" w:rsidRDefault="00E20D19">
                            <w:pPr>
                              <w:pStyle w:val="a3"/>
                            </w:pPr>
                          </w:p>
                        </w:txbxContent>
                      </wps:txbx>
                      <wps:bodyPr wrap="square" lIns="0" tIns="0" rIns="0" bIns="0" rtlCol="0">
                        <a:noAutofit/>
                      </wps:bodyPr>
                    </wps:wsp>
                  </a:graphicData>
                </a:graphic>
              </wp:anchor>
            </w:drawing>
          </mc:Choice>
          <mc:Fallback>
            <w:pict>
              <v:shape w14:anchorId="7CE72F6C" id="Textbox 134" o:spid="_x0000_s1061" type="#_x0000_t202" style="position:absolute;left:0;text-align:left;margin-left:42.65pt;margin-top:2.9pt;width:450pt;height:220.85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0C0F4572" w14:textId="77777777">
                        <w:trPr>
                          <w:trHeight w:val="1103"/>
                        </w:trPr>
                        <w:tc>
                          <w:tcPr>
                            <w:tcW w:w="404" w:type="dxa"/>
                            <w:tcBorders>
                              <w:top w:val="nil"/>
                            </w:tcBorders>
                          </w:tcPr>
                          <w:p w14:paraId="58CCABEC" w14:textId="77777777" w:rsidR="00E20D19" w:rsidRDefault="00E20D19">
                            <w:pPr>
                              <w:pStyle w:val="TableParagraph"/>
                              <w:rPr>
                                <w:sz w:val="24"/>
                              </w:rPr>
                            </w:pPr>
                          </w:p>
                        </w:tc>
                        <w:tc>
                          <w:tcPr>
                            <w:tcW w:w="2964" w:type="dxa"/>
                          </w:tcPr>
                          <w:p w14:paraId="3EEC70B9" w14:textId="77777777" w:rsidR="00E20D19" w:rsidRDefault="00E20D19">
                            <w:pPr>
                              <w:pStyle w:val="TableParagraph"/>
                              <w:ind w:left="110" w:right="9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0FAD49F1" w14:textId="77777777" w:rsidR="00E20D19" w:rsidRDefault="00E20D19">
                            <w:pPr>
                              <w:pStyle w:val="TableParagraph"/>
                              <w:ind w:left="110"/>
                              <w:rPr>
                                <w:b/>
                                <w:sz w:val="24"/>
                              </w:rPr>
                            </w:pPr>
                            <w:r>
                              <w:rPr>
                                <w:b/>
                                <w:sz w:val="24"/>
                              </w:rPr>
                              <w:t>«Зимние</w:t>
                            </w:r>
                            <w:r>
                              <w:rPr>
                                <w:b/>
                                <w:spacing w:val="-7"/>
                                <w:sz w:val="24"/>
                              </w:rPr>
                              <w:t xml:space="preserve"> </w:t>
                            </w:r>
                            <w:r>
                              <w:rPr>
                                <w:b/>
                                <w:spacing w:val="-2"/>
                                <w:sz w:val="24"/>
                              </w:rPr>
                              <w:t>забавушки».</w:t>
                            </w:r>
                          </w:p>
                        </w:tc>
                        <w:tc>
                          <w:tcPr>
                            <w:tcW w:w="5502" w:type="dxa"/>
                          </w:tcPr>
                          <w:p w14:paraId="05FA6923" w14:textId="77777777" w:rsidR="00E20D19" w:rsidRDefault="00E20D19">
                            <w:pPr>
                              <w:pStyle w:val="TableParagraph"/>
                              <w:ind w:left="110"/>
                              <w:rPr>
                                <w:sz w:val="24"/>
                              </w:rPr>
                            </w:pPr>
                            <w:r>
                              <w:rPr>
                                <w:b/>
                                <w:sz w:val="24"/>
                              </w:rPr>
                              <w:t>Задачи:</w:t>
                            </w:r>
                            <w:r>
                              <w:rPr>
                                <w:b/>
                                <w:spacing w:val="-3"/>
                                <w:sz w:val="24"/>
                              </w:rPr>
                              <w:t xml:space="preserve"> </w:t>
                            </w:r>
                            <w:r>
                              <w:rPr>
                                <w:sz w:val="24"/>
                              </w:rPr>
                              <w:t>-</w:t>
                            </w:r>
                            <w:r>
                              <w:rPr>
                                <w:spacing w:val="-2"/>
                                <w:sz w:val="24"/>
                              </w:rPr>
                              <w:t xml:space="preserve"> </w:t>
                            </w:r>
                            <w:r>
                              <w:rPr>
                                <w:sz w:val="24"/>
                              </w:rPr>
                              <w:t>учить</w:t>
                            </w:r>
                            <w:r>
                              <w:rPr>
                                <w:spacing w:val="-3"/>
                                <w:sz w:val="24"/>
                              </w:rPr>
                              <w:t xml:space="preserve"> </w:t>
                            </w:r>
                            <w:r>
                              <w:rPr>
                                <w:sz w:val="24"/>
                              </w:rPr>
                              <w:t>детей</w:t>
                            </w:r>
                            <w:r>
                              <w:rPr>
                                <w:spacing w:val="-2"/>
                                <w:sz w:val="24"/>
                              </w:rPr>
                              <w:t xml:space="preserve"> равновесию;</w:t>
                            </w:r>
                          </w:p>
                          <w:p w14:paraId="72A01B3C" w14:textId="77777777" w:rsidR="00E20D19" w:rsidRDefault="00E20D19">
                            <w:pPr>
                              <w:pStyle w:val="TableParagraph"/>
                              <w:numPr>
                                <w:ilvl w:val="0"/>
                                <w:numId w:val="74"/>
                              </w:numPr>
                              <w:tabs>
                                <w:tab w:val="left" w:pos="1525"/>
                              </w:tabs>
                              <w:ind w:left="1525" w:hanging="522"/>
                              <w:rPr>
                                <w:sz w:val="24"/>
                              </w:rPr>
                            </w:pPr>
                            <w:r>
                              <w:rPr>
                                <w:sz w:val="24"/>
                              </w:rPr>
                              <w:t>развивать</w:t>
                            </w:r>
                            <w:r>
                              <w:rPr>
                                <w:spacing w:val="-8"/>
                                <w:sz w:val="24"/>
                              </w:rPr>
                              <w:t xml:space="preserve"> </w:t>
                            </w:r>
                            <w:r>
                              <w:rPr>
                                <w:sz w:val="24"/>
                              </w:rPr>
                              <w:t>силовые</w:t>
                            </w:r>
                            <w:r>
                              <w:rPr>
                                <w:spacing w:val="-8"/>
                                <w:sz w:val="24"/>
                              </w:rPr>
                              <w:t xml:space="preserve"> </w:t>
                            </w:r>
                            <w:r>
                              <w:rPr>
                                <w:spacing w:val="-2"/>
                                <w:sz w:val="24"/>
                              </w:rPr>
                              <w:t>качества;</w:t>
                            </w:r>
                          </w:p>
                          <w:p w14:paraId="0341BD7E" w14:textId="77777777" w:rsidR="00E20D19" w:rsidRDefault="00E20D19">
                            <w:pPr>
                              <w:pStyle w:val="TableParagraph"/>
                              <w:numPr>
                                <w:ilvl w:val="0"/>
                                <w:numId w:val="74"/>
                              </w:numPr>
                              <w:tabs>
                                <w:tab w:val="left" w:pos="1525"/>
                              </w:tabs>
                              <w:spacing w:line="270" w:lineRule="atLeast"/>
                              <w:ind w:right="1031" w:firstLine="0"/>
                              <w:rPr>
                                <w:sz w:val="24"/>
                              </w:rPr>
                            </w:pPr>
                            <w:r>
                              <w:rPr>
                                <w:sz w:val="24"/>
                              </w:rPr>
                              <w:t>воспитывать</w:t>
                            </w:r>
                            <w:r>
                              <w:rPr>
                                <w:spacing w:val="-15"/>
                                <w:sz w:val="24"/>
                              </w:rPr>
                              <w:t xml:space="preserve"> </w:t>
                            </w:r>
                            <w:r>
                              <w:rPr>
                                <w:sz w:val="24"/>
                              </w:rPr>
                              <w:t>положительное отношение к празднику.</w:t>
                            </w:r>
                          </w:p>
                        </w:tc>
                      </w:tr>
                      <w:tr w:rsidR="00E20D19" w14:paraId="5BBDB89B" w14:textId="77777777">
                        <w:trPr>
                          <w:trHeight w:val="3284"/>
                        </w:trPr>
                        <w:tc>
                          <w:tcPr>
                            <w:tcW w:w="404" w:type="dxa"/>
                          </w:tcPr>
                          <w:p w14:paraId="40E7E282" w14:textId="77777777" w:rsidR="00E20D19" w:rsidRDefault="00E20D19">
                            <w:pPr>
                              <w:pStyle w:val="TableParagraph"/>
                              <w:ind w:left="114"/>
                              <w:rPr>
                                <w:b/>
                                <w:sz w:val="24"/>
                              </w:rPr>
                            </w:pPr>
                            <w:r>
                              <w:rPr>
                                <w:b/>
                                <w:spacing w:val="-5"/>
                                <w:sz w:val="24"/>
                              </w:rPr>
                              <w:t>2.</w:t>
                            </w:r>
                          </w:p>
                        </w:tc>
                        <w:tc>
                          <w:tcPr>
                            <w:tcW w:w="2964" w:type="dxa"/>
                          </w:tcPr>
                          <w:p w14:paraId="1AE979A0"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pacing w:val="-2"/>
                                <w:sz w:val="24"/>
                                <w:u w:val="single"/>
                              </w:rPr>
                              <w:t>ситуация</w:t>
                            </w:r>
                          </w:p>
                          <w:p w14:paraId="09EBA29B" w14:textId="77777777" w:rsidR="00E20D19" w:rsidRDefault="00E20D19">
                            <w:pPr>
                              <w:pStyle w:val="TableParagraph"/>
                              <w:ind w:left="110"/>
                              <w:rPr>
                                <w:b/>
                                <w:sz w:val="24"/>
                              </w:rPr>
                            </w:pPr>
                            <w:r>
                              <w:rPr>
                                <w:b/>
                                <w:sz w:val="24"/>
                              </w:rPr>
                              <w:t>«Что</w:t>
                            </w:r>
                            <w:r>
                              <w:rPr>
                                <w:b/>
                                <w:spacing w:val="-2"/>
                                <w:sz w:val="24"/>
                              </w:rPr>
                              <w:t xml:space="preserve"> </w:t>
                            </w:r>
                            <w:r>
                              <w:rPr>
                                <w:b/>
                                <w:sz w:val="24"/>
                              </w:rPr>
                              <w:t>бы</w:t>
                            </w:r>
                            <w:r>
                              <w:rPr>
                                <w:b/>
                                <w:spacing w:val="-1"/>
                                <w:sz w:val="24"/>
                              </w:rPr>
                              <w:t xml:space="preserve"> </w:t>
                            </w:r>
                            <w:r>
                              <w:rPr>
                                <w:b/>
                                <w:sz w:val="24"/>
                              </w:rPr>
                              <w:t>уши</w:t>
                            </w:r>
                            <w:r>
                              <w:rPr>
                                <w:b/>
                                <w:spacing w:val="-2"/>
                                <w:sz w:val="24"/>
                              </w:rPr>
                              <w:t xml:space="preserve"> слышали»</w:t>
                            </w:r>
                          </w:p>
                        </w:tc>
                        <w:tc>
                          <w:tcPr>
                            <w:tcW w:w="5502" w:type="dxa"/>
                          </w:tcPr>
                          <w:p w14:paraId="2FC9BF9E" w14:textId="77777777" w:rsidR="00E20D19" w:rsidRDefault="00E20D19">
                            <w:pPr>
                              <w:pStyle w:val="TableParagraph"/>
                              <w:ind w:left="110"/>
                              <w:rPr>
                                <w:sz w:val="24"/>
                              </w:rPr>
                            </w:pPr>
                            <w:r>
                              <w:rPr>
                                <w:b/>
                                <w:sz w:val="24"/>
                              </w:rPr>
                              <w:t>Задачи:</w:t>
                            </w:r>
                            <w:r>
                              <w:rPr>
                                <w:b/>
                                <w:spacing w:val="-6"/>
                                <w:sz w:val="24"/>
                              </w:rPr>
                              <w:t xml:space="preserve"> </w:t>
                            </w:r>
                            <w:r>
                              <w:rPr>
                                <w:sz w:val="24"/>
                              </w:rPr>
                              <w:t>-</w:t>
                            </w:r>
                            <w:r>
                              <w:rPr>
                                <w:spacing w:val="-6"/>
                                <w:sz w:val="24"/>
                              </w:rPr>
                              <w:t xml:space="preserve"> </w:t>
                            </w:r>
                            <w:r>
                              <w:rPr>
                                <w:sz w:val="24"/>
                              </w:rPr>
                              <w:t>формировать</w:t>
                            </w:r>
                            <w:r>
                              <w:rPr>
                                <w:spacing w:val="-7"/>
                                <w:sz w:val="24"/>
                              </w:rPr>
                              <w:t xml:space="preserve"> </w:t>
                            </w:r>
                            <w:r>
                              <w:rPr>
                                <w:sz w:val="24"/>
                              </w:rPr>
                              <w:t>умения</w:t>
                            </w:r>
                            <w:r>
                              <w:rPr>
                                <w:spacing w:val="-7"/>
                                <w:sz w:val="24"/>
                              </w:rPr>
                              <w:t xml:space="preserve"> </w:t>
                            </w:r>
                            <w:r>
                              <w:rPr>
                                <w:sz w:val="24"/>
                              </w:rPr>
                              <w:t>и</w:t>
                            </w:r>
                            <w:r>
                              <w:rPr>
                                <w:spacing w:val="-7"/>
                                <w:sz w:val="24"/>
                              </w:rPr>
                              <w:t xml:space="preserve"> </w:t>
                            </w:r>
                            <w:r>
                              <w:rPr>
                                <w:sz w:val="24"/>
                              </w:rPr>
                              <w:t>навыки</w:t>
                            </w:r>
                            <w:r>
                              <w:rPr>
                                <w:spacing w:val="-7"/>
                                <w:sz w:val="24"/>
                              </w:rPr>
                              <w:t xml:space="preserve"> </w:t>
                            </w:r>
                            <w:r>
                              <w:rPr>
                                <w:sz w:val="24"/>
                              </w:rPr>
                              <w:t>бережного отношения к органам слуха;</w:t>
                            </w:r>
                          </w:p>
                          <w:p w14:paraId="69C8E9C9" w14:textId="77777777" w:rsidR="00E20D19" w:rsidRDefault="00E20D19">
                            <w:pPr>
                              <w:pStyle w:val="TableParagraph"/>
                              <w:ind w:left="110" w:right="73"/>
                              <w:rPr>
                                <w:sz w:val="24"/>
                              </w:rPr>
                            </w:pPr>
                            <w:r>
                              <w:rPr>
                                <w:sz w:val="24"/>
                              </w:rPr>
                              <w:t>- развивать навыки внимательности и осторожности;</w:t>
                            </w:r>
                            <w:r>
                              <w:rPr>
                                <w:spacing w:val="-9"/>
                                <w:sz w:val="24"/>
                              </w:rPr>
                              <w:t xml:space="preserve"> </w:t>
                            </w:r>
                            <w:r>
                              <w:rPr>
                                <w:sz w:val="24"/>
                              </w:rPr>
                              <w:t>-</w:t>
                            </w:r>
                            <w:r>
                              <w:rPr>
                                <w:spacing w:val="-8"/>
                                <w:sz w:val="24"/>
                              </w:rPr>
                              <w:t xml:space="preserve"> </w:t>
                            </w:r>
                            <w:r>
                              <w:rPr>
                                <w:sz w:val="24"/>
                              </w:rPr>
                              <w:t>воспитывать</w:t>
                            </w:r>
                            <w:r>
                              <w:rPr>
                                <w:spacing w:val="-9"/>
                                <w:sz w:val="24"/>
                              </w:rPr>
                              <w:t xml:space="preserve"> </w:t>
                            </w:r>
                            <w:r>
                              <w:rPr>
                                <w:sz w:val="24"/>
                              </w:rPr>
                              <w:t>интерес</w:t>
                            </w:r>
                            <w:r>
                              <w:rPr>
                                <w:spacing w:val="-9"/>
                                <w:sz w:val="24"/>
                              </w:rPr>
                              <w:t xml:space="preserve"> </w:t>
                            </w:r>
                            <w:r>
                              <w:rPr>
                                <w:sz w:val="24"/>
                              </w:rPr>
                              <w:t>к</w:t>
                            </w:r>
                            <w:r>
                              <w:rPr>
                                <w:spacing w:val="-9"/>
                                <w:sz w:val="24"/>
                              </w:rPr>
                              <w:t xml:space="preserve"> </w:t>
                            </w:r>
                            <w:r>
                              <w:rPr>
                                <w:sz w:val="24"/>
                              </w:rPr>
                              <w:t xml:space="preserve">своему </w:t>
                            </w:r>
                            <w:r>
                              <w:rPr>
                                <w:spacing w:val="-2"/>
                                <w:sz w:val="24"/>
                              </w:rPr>
                              <w:t>здоровью.</w:t>
                            </w:r>
                          </w:p>
                        </w:tc>
                      </w:tr>
                    </w:tbl>
                    <w:p w14:paraId="1860046D" w14:textId="77777777" w:rsidR="00E20D19" w:rsidRDefault="00E20D19">
                      <w:pPr>
                        <w:pStyle w:val="a3"/>
                      </w:pPr>
                    </w:p>
                  </w:txbxContent>
                </v:textbox>
                <w10:wrap anchorx="page"/>
              </v:shape>
            </w:pict>
          </mc:Fallback>
        </mc:AlternateContent>
      </w:r>
      <w:r w:rsidRPr="00D66CF1">
        <w:t>Аким «Елка наряжается»</w:t>
      </w:r>
      <w:r w:rsidRPr="00D66CF1">
        <w:rPr>
          <w:b/>
        </w:rPr>
        <w:t xml:space="preserve">- </w:t>
      </w:r>
      <w:r w:rsidRPr="00D66CF1">
        <w:t>воспитывать интерес к «Новому году»</w:t>
      </w:r>
      <w:r w:rsidRPr="00D66CF1">
        <w:rPr>
          <w:spacing w:val="-8"/>
        </w:rPr>
        <w:t xml:space="preserve"> </w:t>
      </w:r>
      <w:r w:rsidRPr="00D66CF1">
        <w:t>через</w:t>
      </w:r>
      <w:r w:rsidRPr="00D66CF1">
        <w:rPr>
          <w:spacing w:val="-8"/>
        </w:rPr>
        <w:t xml:space="preserve"> </w:t>
      </w:r>
      <w:r w:rsidRPr="00D66CF1">
        <w:t>чтение</w:t>
      </w:r>
      <w:r w:rsidRPr="00D66CF1">
        <w:rPr>
          <w:spacing w:val="-9"/>
        </w:rPr>
        <w:t xml:space="preserve"> </w:t>
      </w:r>
      <w:r w:rsidRPr="00D66CF1">
        <w:t>книг.</w:t>
      </w:r>
      <w:r w:rsidRPr="00D66CF1">
        <w:rPr>
          <w:spacing w:val="40"/>
        </w:rPr>
        <w:t xml:space="preserve"> </w:t>
      </w:r>
      <w:r w:rsidRPr="00D66CF1">
        <w:rPr>
          <w:b/>
        </w:rPr>
        <w:t xml:space="preserve">чтение </w:t>
      </w:r>
      <w:r w:rsidRPr="00D66CF1">
        <w:t>русской народной сказки</w:t>
      </w:r>
    </w:p>
    <w:p w14:paraId="4E1AA843" w14:textId="77777777" w:rsidR="00D75065" w:rsidRPr="00D66CF1" w:rsidRDefault="002B7311">
      <w:pPr>
        <w:ind w:left="9660" w:right="3368"/>
      </w:pPr>
      <w:r w:rsidRPr="00D66CF1">
        <w:t>«Снегурочка»</w:t>
      </w:r>
      <w:r w:rsidRPr="00D66CF1">
        <w:rPr>
          <w:spacing w:val="40"/>
        </w:rPr>
        <w:t xml:space="preserve"> </w:t>
      </w:r>
      <w:r w:rsidRPr="00D66CF1">
        <w:t>Ц</w:t>
      </w:r>
      <w:r w:rsidRPr="00D66CF1">
        <w:rPr>
          <w:b/>
        </w:rPr>
        <w:t>ель</w:t>
      </w:r>
      <w:r w:rsidRPr="00D66CF1">
        <w:rPr>
          <w:b/>
          <w:spacing w:val="-9"/>
        </w:rPr>
        <w:t xml:space="preserve"> </w:t>
      </w:r>
      <w:r w:rsidRPr="00D66CF1">
        <w:t>-</w:t>
      </w:r>
      <w:r w:rsidRPr="00D66CF1">
        <w:rPr>
          <w:spacing w:val="-9"/>
        </w:rPr>
        <w:t xml:space="preserve"> </w:t>
      </w:r>
      <w:r w:rsidRPr="00D66CF1">
        <w:t>развивать мышление и память.</w:t>
      </w:r>
    </w:p>
    <w:p w14:paraId="6FB603DB" w14:textId="77777777" w:rsidR="00D75065" w:rsidRPr="00D66CF1" w:rsidRDefault="00D75065">
      <w:pPr>
        <w:pStyle w:val="a3"/>
        <w:rPr>
          <w:sz w:val="22"/>
          <w:szCs w:val="22"/>
        </w:rPr>
      </w:pPr>
    </w:p>
    <w:p w14:paraId="34BEC984" w14:textId="77777777" w:rsidR="00D75065" w:rsidRPr="00D66CF1" w:rsidRDefault="00D75065">
      <w:pPr>
        <w:pStyle w:val="a3"/>
        <w:rPr>
          <w:sz w:val="22"/>
          <w:szCs w:val="22"/>
        </w:rPr>
      </w:pPr>
    </w:p>
    <w:p w14:paraId="1645A898" w14:textId="77777777" w:rsidR="00D75065" w:rsidRPr="00D66CF1" w:rsidRDefault="00D75065">
      <w:pPr>
        <w:pStyle w:val="a3"/>
        <w:rPr>
          <w:sz w:val="22"/>
          <w:szCs w:val="22"/>
        </w:rPr>
      </w:pPr>
    </w:p>
    <w:p w14:paraId="09618851" w14:textId="77777777" w:rsidR="00D75065" w:rsidRPr="00D66CF1" w:rsidRDefault="00D75065">
      <w:pPr>
        <w:pStyle w:val="a3"/>
        <w:rPr>
          <w:sz w:val="22"/>
          <w:szCs w:val="22"/>
        </w:rPr>
      </w:pPr>
    </w:p>
    <w:p w14:paraId="7DB74EA2" w14:textId="77777777" w:rsidR="00D75065" w:rsidRPr="00D66CF1" w:rsidRDefault="00D75065">
      <w:pPr>
        <w:pStyle w:val="a3"/>
        <w:rPr>
          <w:sz w:val="22"/>
          <w:szCs w:val="22"/>
        </w:rPr>
      </w:pPr>
    </w:p>
    <w:p w14:paraId="7C509A6E" w14:textId="77777777" w:rsidR="00D75065" w:rsidRPr="00D66CF1" w:rsidRDefault="00D75065">
      <w:pPr>
        <w:pStyle w:val="a3"/>
        <w:rPr>
          <w:sz w:val="22"/>
          <w:szCs w:val="22"/>
        </w:rPr>
      </w:pPr>
    </w:p>
    <w:p w14:paraId="3B415849" w14:textId="77777777" w:rsidR="00D75065" w:rsidRPr="00D66CF1" w:rsidRDefault="00D75065">
      <w:pPr>
        <w:pStyle w:val="a3"/>
        <w:rPr>
          <w:sz w:val="22"/>
          <w:szCs w:val="22"/>
        </w:rPr>
      </w:pPr>
    </w:p>
    <w:p w14:paraId="54E4B8C4" w14:textId="77777777" w:rsidR="00D75065" w:rsidRPr="00D66CF1" w:rsidRDefault="00D75065">
      <w:pPr>
        <w:pStyle w:val="a3"/>
        <w:rPr>
          <w:sz w:val="22"/>
          <w:szCs w:val="22"/>
        </w:rPr>
      </w:pPr>
    </w:p>
    <w:p w14:paraId="659125A5" w14:textId="77777777" w:rsidR="00D75065" w:rsidRPr="00D66CF1" w:rsidRDefault="00D75065">
      <w:pPr>
        <w:pStyle w:val="a3"/>
        <w:rPr>
          <w:sz w:val="22"/>
          <w:szCs w:val="22"/>
        </w:rPr>
      </w:pPr>
    </w:p>
    <w:p w14:paraId="0C5E211B" w14:textId="77777777" w:rsidR="00D75065" w:rsidRPr="00D66CF1" w:rsidRDefault="00D75065">
      <w:pPr>
        <w:pStyle w:val="a3"/>
        <w:rPr>
          <w:sz w:val="22"/>
          <w:szCs w:val="22"/>
        </w:rPr>
      </w:pPr>
    </w:p>
    <w:p w14:paraId="1228CD72" w14:textId="77777777" w:rsidR="00D75065" w:rsidRPr="00D66CF1" w:rsidRDefault="00D75065">
      <w:pPr>
        <w:pStyle w:val="a3"/>
        <w:rPr>
          <w:sz w:val="22"/>
          <w:szCs w:val="22"/>
        </w:rPr>
      </w:pPr>
    </w:p>
    <w:p w14:paraId="425E5093" w14:textId="77777777" w:rsidR="00D75065" w:rsidRPr="00D66CF1" w:rsidRDefault="00D75065">
      <w:pPr>
        <w:pStyle w:val="a3"/>
        <w:rPr>
          <w:sz w:val="22"/>
          <w:szCs w:val="22"/>
        </w:rPr>
      </w:pPr>
    </w:p>
    <w:p w14:paraId="37460027" w14:textId="77777777" w:rsidR="00D75065" w:rsidRPr="00D66CF1" w:rsidRDefault="00D75065">
      <w:pPr>
        <w:pStyle w:val="a3"/>
        <w:spacing w:before="38"/>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4AD80CCC" w14:textId="77777777">
        <w:trPr>
          <w:trHeight w:val="276"/>
        </w:trPr>
        <w:tc>
          <w:tcPr>
            <w:tcW w:w="14786" w:type="dxa"/>
            <w:gridSpan w:val="5"/>
          </w:tcPr>
          <w:p w14:paraId="1380AF76" w14:textId="77777777" w:rsidR="00D75065" w:rsidRPr="00D66CF1" w:rsidRDefault="002B7311">
            <w:pPr>
              <w:pStyle w:val="TableParagraph"/>
              <w:spacing w:line="256" w:lineRule="exact"/>
              <w:ind w:left="907" w:right="897"/>
              <w:jc w:val="center"/>
              <w:rPr>
                <w:b/>
              </w:rPr>
            </w:pPr>
            <w:r w:rsidRPr="00D66CF1">
              <w:rPr>
                <w:b/>
                <w:spacing w:val="-2"/>
              </w:rPr>
              <w:t>Январь</w:t>
            </w:r>
          </w:p>
        </w:tc>
      </w:tr>
      <w:tr w:rsidR="00D75065" w:rsidRPr="00D66CF1" w14:paraId="22459EBF" w14:textId="77777777">
        <w:trPr>
          <w:trHeight w:val="278"/>
        </w:trPr>
        <w:tc>
          <w:tcPr>
            <w:tcW w:w="14786" w:type="dxa"/>
            <w:gridSpan w:val="5"/>
          </w:tcPr>
          <w:p w14:paraId="5D6FBA29" w14:textId="77777777" w:rsidR="00D75065" w:rsidRPr="00D66CF1" w:rsidRDefault="002B7311">
            <w:pPr>
              <w:pStyle w:val="TableParagraph"/>
              <w:spacing w:line="258" w:lineRule="exact"/>
              <w:ind w:left="906" w:right="897"/>
              <w:jc w:val="center"/>
              <w:rPr>
                <w:b/>
              </w:rPr>
            </w:pPr>
            <w:r w:rsidRPr="00D66CF1">
              <w:rPr>
                <w:b/>
              </w:rPr>
              <w:t>Тема:</w:t>
            </w:r>
            <w:r w:rsidRPr="00D66CF1">
              <w:rPr>
                <w:b/>
                <w:spacing w:val="-2"/>
              </w:rPr>
              <w:t xml:space="preserve"> </w:t>
            </w:r>
            <w:r w:rsidRPr="00D66CF1">
              <w:rPr>
                <w:b/>
              </w:rPr>
              <w:t>«Новый</w:t>
            </w:r>
            <w:r w:rsidRPr="00D66CF1">
              <w:rPr>
                <w:b/>
                <w:spacing w:val="-2"/>
              </w:rPr>
              <w:t xml:space="preserve"> </w:t>
            </w:r>
            <w:r w:rsidRPr="00D66CF1">
              <w:rPr>
                <w:b/>
              </w:rPr>
              <w:t>год</w:t>
            </w:r>
            <w:r w:rsidRPr="00D66CF1">
              <w:rPr>
                <w:b/>
                <w:spacing w:val="-2"/>
              </w:rPr>
              <w:t xml:space="preserve"> </w:t>
            </w:r>
            <w:r w:rsidRPr="00D66CF1">
              <w:rPr>
                <w:b/>
              </w:rPr>
              <w:t>у</w:t>
            </w:r>
            <w:r w:rsidRPr="00D66CF1">
              <w:rPr>
                <w:b/>
                <w:spacing w:val="-1"/>
              </w:rPr>
              <w:t xml:space="preserve"> </w:t>
            </w:r>
            <w:r w:rsidRPr="00D66CF1">
              <w:rPr>
                <w:b/>
              </w:rPr>
              <w:t>нас</w:t>
            </w:r>
            <w:r w:rsidRPr="00D66CF1">
              <w:rPr>
                <w:b/>
                <w:spacing w:val="-2"/>
              </w:rPr>
              <w:t xml:space="preserve"> </w:t>
            </w:r>
            <w:r w:rsidRPr="00D66CF1">
              <w:rPr>
                <w:b/>
              </w:rPr>
              <w:t>в</w:t>
            </w:r>
            <w:r w:rsidRPr="00D66CF1">
              <w:rPr>
                <w:b/>
                <w:spacing w:val="-1"/>
              </w:rPr>
              <w:t xml:space="preserve"> </w:t>
            </w:r>
            <w:r w:rsidRPr="00D66CF1">
              <w:rPr>
                <w:b/>
              </w:rPr>
              <w:t>гостях»</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5E4E8530" w14:textId="77777777">
        <w:trPr>
          <w:trHeight w:val="1379"/>
        </w:trPr>
        <w:tc>
          <w:tcPr>
            <w:tcW w:w="14786" w:type="dxa"/>
            <w:gridSpan w:val="5"/>
          </w:tcPr>
          <w:p w14:paraId="63E7D5C8" w14:textId="77777777" w:rsidR="00D75065" w:rsidRPr="00D66CF1" w:rsidRDefault="002B7311">
            <w:pPr>
              <w:pStyle w:val="TableParagraph"/>
              <w:ind w:left="109" w:right="5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с</w:t>
            </w:r>
            <w:r w:rsidRPr="00D66CF1">
              <w:rPr>
                <w:spacing w:val="-4"/>
              </w:rPr>
              <w:t xml:space="preserve"> </w:t>
            </w:r>
            <w:r w:rsidRPr="00D66CF1">
              <w:t>большим</w:t>
            </w:r>
            <w:r w:rsidRPr="00D66CF1">
              <w:rPr>
                <w:spacing w:val="-4"/>
              </w:rPr>
              <w:t xml:space="preserve"> </w:t>
            </w:r>
            <w:r w:rsidRPr="00D66CF1">
              <w:t>желанием</w:t>
            </w:r>
            <w:r w:rsidRPr="00D66CF1">
              <w:rPr>
                <w:spacing w:val="-4"/>
              </w:rPr>
              <w:t xml:space="preserve"> </w:t>
            </w:r>
            <w:r w:rsidRPr="00D66CF1">
              <w:t>вступает</w:t>
            </w:r>
            <w:r w:rsidRPr="00D66CF1">
              <w:rPr>
                <w:spacing w:val="-3"/>
              </w:rPr>
              <w:t xml:space="preserve"> </w:t>
            </w:r>
            <w:r w:rsidRPr="00D66CF1">
              <w:t>в</w:t>
            </w:r>
            <w:r w:rsidRPr="00D66CF1">
              <w:rPr>
                <w:spacing w:val="-4"/>
              </w:rPr>
              <w:t xml:space="preserve"> </w:t>
            </w:r>
            <w:r w:rsidRPr="00D66CF1">
              <w:t>общение</w:t>
            </w:r>
            <w:r w:rsidRPr="00D66CF1">
              <w:rPr>
                <w:spacing w:val="-4"/>
              </w:rPr>
              <w:t xml:space="preserve"> </w:t>
            </w:r>
            <w:r w:rsidRPr="00D66CF1">
              <w:t>с</w:t>
            </w:r>
            <w:r w:rsidRPr="00D66CF1">
              <w:rPr>
                <w:spacing w:val="-4"/>
              </w:rPr>
              <w:t xml:space="preserve"> </w:t>
            </w:r>
            <w:r w:rsidRPr="00D66CF1">
              <w:t>другими</w:t>
            </w:r>
            <w:r w:rsidRPr="00D66CF1">
              <w:rPr>
                <w:spacing w:val="-4"/>
              </w:rPr>
              <w:t xml:space="preserve"> </w:t>
            </w:r>
            <w:r w:rsidRPr="00D66CF1">
              <w:t>детьми</w:t>
            </w:r>
            <w:r w:rsidRPr="00D66CF1">
              <w:rPr>
                <w:spacing w:val="-4"/>
              </w:rPr>
              <w:t xml:space="preserve"> </w:t>
            </w:r>
            <w:r w:rsidRPr="00D66CF1">
              <w:t>и воспитателем при выполнении игровых физических упражнений, действует в общем для всех темпе.</w:t>
            </w:r>
          </w:p>
          <w:p w14:paraId="50015609" w14:textId="77777777" w:rsidR="00D75065" w:rsidRPr="00D66CF1" w:rsidRDefault="002B7311">
            <w:pPr>
              <w:pStyle w:val="TableParagraph"/>
              <w:spacing w:line="270" w:lineRule="atLeast"/>
              <w:ind w:left="109" w:right="50"/>
            </w:pPr>
            <w:r w:rsidRPr="00D66CF1">
              <w:rPr>
                <w:b/>
              </w:rPr>
              <w:t xml:space="preserve">Взаимодействие с родителями: </w:t>
            </w:r>
            <w:r w:rsidRPr="00D66CF1">
              <w:t>Совместно с родителями способствовать развитию детской самостоятельности дома и в детском саду. Памятка</w:t>
            </w:r>
            <w:r w:rsidRPr="00D66CF1">
              <w:rPr>
                <w:spacing w:val="-3"/>
              </w:rPr>
              <w:t xml:space="preserve"> </w:t>
            </w:r>
            <w:r w:rsidRPr="00D66CF1">
              <w:t>для</w:t>
            </w:r>
            <w:r w:rsidRPr="00D66CF1">
              <w:rPr>
                <w:spacing w:val="-3"/>
              </w:rPr>
              <w:t xml:space="preserve"> </w:t>
            </w:r>
            <w:r w:rsidRPr="00D66CF1">
              <w:t>родителей</w:t>
            </w:r>
            <w:r w:rsidRPr="00D66CF1">
              <w:rPr>
                <w:spacing w:val="-3"/>
              </w:rPr>
              <w:t xml:space="preserve"> </w:t>
            </w:r>
            <w:r w:rsidRPr="00D66CF1">
              <w:t>«Приобщение</w:t>
            </w:r>
            <w:r w:rsidRPr="00D66CF1">
              <w:rPr>
                <w:spacing w:val="-3"/>
              </w:rPr>
              <w:t xml:space="preserve"> </w:t>
            </w:r>
            <w:r w:rsidRPr="00D66CF1">
              <w:t>младших</w:t>
            </w:r>
            <w:r w:rsidRPr="00D66CF1">
              <w:rPr>
                <w:spacing w:val="-2"/>
              </w:rPr>
              <w:t xml:space="preserve"> </w:t>
            </w:r>
            <w:r w:rsidRPr="00D66CF1">
              <w:t>дошкольников</w:t>
            </w:r>
            <w:r w:rsidRPr="00D66CF1">
              <w:rPr>
                <w:spacing w:val="-3"/>
              </w:rPr>
              <w:t xml:space="preserve"> </w:t>
            </w:r>
            <w:r w:rsidRPr="00D66CF1">
              <w:t>к</w:t>
            </w:r>
            <w:r w:rsidRPr="00D66CF1">
              <w:rPr>
                <w:spacing w:val="-3"/>
              </w:rPr>
              <w:t xml:space="preserve"> </w:t>
            </w:r>
            <w:r w:rsidRPr="00D66CF1">
              <w:t>физкультуре».</w:t>
            </w:r>
            <w:r w:rsidRPr="00D66CF1">
              <w:rPr>
                <w:spacing w:val="-2"/>
              </w:rPr>
              <w:t xml:space="preserve"> </w:t>
            </w:r>
            <w:r w:rsidRPr="00D66CF1">
              <w:t>Дать</w:t>
            </w:r>
            <w:r w:rsidRPr="00D66CF1">
              <w:rPr>
                <w:spacing w:val="-3"/>
              </w:rPr>
              <w:t xml:space="preserve"> </w:t>
            </w:r>
            <w:r w:rsidRPr="00D66CF1">
              <w:t>родителям</w:t>
            </w:r>
            <w:r w:rsidRPr="00D66CF1">
              <w:rPr>
                <w:spacing w:val="-3"/>
              </w:rPr>
              <w:t xml:space="preserve"> </w:t>
            </w:r>
            <w:r w:rsidRPr="00D66CF1">
              <w:t>рекомендации,</w:t>
            </w:r>
            <w:r w:rsidRPr="00D66CF1">
              <w:rPr>
                <w:spacing w:val="-2"/>
              </w:rPr>
              <w:t xml:space="preserve"> </w:t>
            </w:r>
            <w:r w:rsidRPr="00D66CF1">
              <w:t>на</w:t>
            </w:r>
            <w:r w:rsidRPr="00D66CF1">
              <w:rPr>
                <w:spacing w:val="-3"/>
              </w:rPr>
              <w:t xml:space="preserve"> </w:t>
            </w:r>
            <w:r w:rsidRPr="00D66CF1">
              <w:t>какие</w:t>
            </w:r>
            <w:r w:rsidRPr="00D66CF1">
              <w:rPr>
                <w:spacing w:val="-3"/>
              </w:rPr>
              <w:t xml:space="preserve"> </w:t>
            </w:r>
            <w:r w:rsidRPr="00D66CF1">
              <w:t>темы</w:t>
            </w:r>
            <w:r w:rsidRPr="00D66CF1">
              <w:rPr>
                <w:spacing w:val="-3"/>
              </w:rPr>
              <w:t xml:space="preserve"> </w:t>
            </w:r>
            <w:r w:rsidRPr="00D66CF1">
              <w:t>и</w:t>
            </w:r>
            <w:r w:rsidRPr="00D66CF1">
              <w:rPr>
                <w:spacing w:val="-3"/>
              </w:rPr>
              <w:t xml:space="preserve"> </w:t>
            </w:r>
            <w:r w:rsidRPr="00D66CF1">
              <w:t>как</w:t>
            </w:r>
            <w:r w:rsidRPr="00D66CF1">
              <w:rPr>
                <w:spacing w:val="-3"/>
              </w:rPr>
              <w:t xml:space="preserve"> </w:t>
            </w:r>
            <w:r w:rsidRPr="00D66CF1">
              <w:t>играть</w:t>
            </w:r>
            <w:r w:rsidRPr="00D66CF1">
              <w:rPr>
                <w:spacing w:val="-3"/>
              </w:rPr>
              <w:t xml:space="preserve"> </w:t>
            </w:r>
            <w:r w:rsidRPr="00D66CF1">
              <w:t>с детьми в подвижные игры, на какие детские проявления в игре обращать внимание.</w:t>
            </w:r>
          </w:p>
        </w:tc>
      </w:tr>
      <w:tr w:rsidR="00D75065" w:rsidRPr="00D66CF1" w14:paraId="3AB21685" w14:textId="77777777">
        <w:trPr>
          <w:trHeight w:val="1104"/>
        </w:trPr>
        <w:tc>
          <w:tcPr>
            <w:tcW w:w="404" w:type="dxa"/>
            <w:vMerge w:val="restart"/>
          </w:tcPr>
          <w:p w14:paraId="05586E30" w14:textId="77777777" w:rsidR="00D75065" w:rsidRPr="00D66CF1" w:rsidRDefault="002B7311">
            <w:pPr>
              <w:pStyle w:val="TableParagraph"/>
              <w:spacing w:line="275" w:lineRule="exact"/>
              <w:ind w:left="114"/>
              <w:rPr>
                <w:b/>
              </w:rPr>
            </w:pPr>
            <w:r w:rsidRPr="00D66CF1">
              <w:rPr>
                <w:b/>
                <w:spacing w:val="-5"/>
              </w:rPr>
              <w:t>1.</w:t>
            </w:r>
          </w:p>
        </w:tc>
        <w:tc>
          <w:tcPr>
            <w:tcW w:w="2964" w:type="dxa"/>
          </w:tcPr>
          <w:p w14:paraId="2C87E28F"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740B477C" w14:textId="77777777" w:rsidR="00D75065" w:rsidRPr="00D66CF1" w:rsidRDefault="002B7311">
            <w:pPr>
              <w:pStyle w:val="TableParagraph"/>
              <w:ind w:left="110"/>
              <w:rPr>
                <w:b/>
              </w:rPr>
            </w:pPr>
            <w:r w:rsidRPr="00D66CF1">
              <w:rPr>
                <w:b/>
                <w:spacing w:val="-2"/>
              </w:rPr>
              <w:t>«Снегопад»</w:t>
            </w:r>
          </w:p>
        </w:tc>
        <w:tc>
          <w:tcPr>
            <w:tcW w:w="5502" w:type="dxa"/>
          </w:tcPr>
          <w:p w14:paraId="6FC26172" w14:textId="77777777" w:rsidR="00D75065" w:rsidRPr="00D66CF1" w:rsidRDefault="002B7311">
            <w:pPr>
              <w:pStyle w:val="TableParagraph"/>
              <w:spacing w:line="275" w:lineRule="exact"/>
              <w:ind w:left="110"/>
            </w:pPr>
            <w:r w:rsidRPr="00D66CF1">
              <w:rPr>
                <w:b/>
              </w:rPr>
              <w:t>Задачи:</w:t>
            </w:r>
            <w:r w:rsidRPr="00D66CF1">
              <w:rPr>
                <w:b/>
                <w:spacing w:val="-3"/>
              </w:rPr>
              <w:t xml:space="preserve"> </w:t>
            </w:r>
            <w:r w:rsidRPr="00D66CF1">
              <w:rPr>
                <w:b/>
              </w:rPr>
              <w:t>-</w:t>
            </w:r>
            <w:r w:rsidRPr="00D66CF1">
              <w:rPr>
                <w:b/>
                <w:spacing w:val="-3"/>
              </w:rPr>
              <w:t xml:space="preserve"> </w:t>
            </w:r>
            <w:r w:rsidRPr="00D66CF1">
              <w:t>учить</w:t>
            </w:r>
            <w:r w:rsidRPr="00D66CF1">
              <w:rPr>
                <w:spacing w:val="-4"/>
              </w:rPr>
              <w:t xml:space="preserve"> </w:t>
            </w:r>
            <w:r w:rsidRPr="00D66CF1">
              <w:t>бегать</w:t>
            </w:r>
            <w:r w:rsidRPr="00D66CF1">
              <w:rPr>
                <w:spacing w:val="-4"/>
              </w:rPr>
              <w:t xml:space="preserve"> </w:t>
            </w:r>
            <w:r w:rsidRPr="00D66CF1">
              <w:t>ровным</w:t>
            </w:r>
            <w:r w:rsidRPr="00D66CF1">
              <w:rPr>
                <w:spacing w:val="-3"/>
              </w:rPr>
              <w:t xml:space="preserve"> </w:t>
            </w:r>
            <w:r w:rsidRPr="00D66CF1">
              <w:rPr>
                <w:spacing w:val="-2"/>
              </w:rPr>
              <w:t>кругом;</w:t>
            </w:r>
          </w:p>
          <w:p w14:paraId="0F2146EE" w14:textId="77777777" w:rsidR="00D75065" w:rsidRPr="00D66CF1" w:rsidRDefault="002B7311">
            <w:pPr>
              <w:pStyle w:val="TableParagraph"/>
              <w:numPr>
                <w:ilvl w:val="0"/>
                <w:numId w:val="75"/>
              </w:numPr>
              <w:tabs>
                <w:tab w:val="left" w:pos="1525"/>
              </w:tabs>
              <w:ind w:left="1525" w:hanging="522"/>
            </w:pPr>
            <w:r w:rsidRPr="00D66CF1">
              <w:t>развивать</w:t>
            </w:r>
            <w:r w:rsidRPr="00D66CF1">
              <w:rPr>
                <w:spacing w:val="-9"/>
              </w:rPr>
              <w:t xml:space="preserve"> </w:t>
            </w:r>
            <w:r w:rsidRPr="00D66CF1">
              <w:rPr>
                <w:spacing w:val="-2"/>
              </w:rPr>
              <w:t>координацию;</w:t>
            </w:r>
          </w:p>
          <w:p w14:paraId="0AAADD53" w14:textId="77777777" w:rsidR="00D75065" w:rsidRPr="00D66CF1" w:rsidRDefault="002B7311">
            <w:pPr>
              <w:pStyle w:val="TableParagraph"/>
              <w:numPr>
                <w:ilvl w:val="0"/>
                <w:numId w:val="75"/>
              </w:numPr>
              <w:tabs>
                <w:tab w:val="left" w:pos="1525"/>
              </w:tabs>
              <w:spacing w:line="270" w:lineRule="atLeast"/>
              <w:ind w:right="184"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4" w:type="dxa"/>
            <w:vMerge w:val="restart"/>
          </w:tcPr>
          <w:p w14:paraId="57F969DB" w14:textId="77777777" w:rsidR="00D75065" w:rsidRPr="00D66CF1" w:rsidRDefault="002B7311">
            <w:pPr>
              <w:pStyle w:val="TableParagraph"/>
              <w:ind w:left="112" w:right="635"/>
              <w:rPr>
                <w:b/>
              </w:rPr>
            </w:pPr>
            <w:r w:rsidRPr="00D66CF1">
              <w:rPr>
                <w:b/>
                <w:u w:val="single"/>
              </w:rPr>
              <w:t>Игровая</w:t>
            </w:r>
            <w:r w:rsidRPr="00D66CF1">
              <w:rPr>
                <w:b/>
                <w:spacing w:val="-15"/>
                <w:u w:val="single"/>
              </w:rPr>
              <w:t xml:space="preserve"> </w:t>
            </w:r>
            <w:r w:rsidRPr="00D66CF1">
              <w:rPr>
                <w:b/>
                <w:u w:val="single"/>
              </w:rPr>
              <w:t>деятельность:</w:t>
            </w:r>
            <w:r w:rsidRPr="00D66CF1">
              <w:rPr>
                <w:b/>
              </w:rPr>
              <w:t xml:space="preserve"> игровая ситуация</w:t>
            </w:r>
          </w:p>
          <w:p w14:paraId="165ED2F3" w14:textId="77777777" w:rsidR="00D75065" w:rsidRPr="00D66CF1" w:rsidRDefault="002B7311">
            <w:pPr>
              <w:pStyle w:val="TableParagraph"/>
              <w:ind w:left="112"/>
            </w:pPr>
            <w:r w:rsidRPr="00D66CF1">
              <w:t>«Накормим</w:t>
            </w:r>
            <w:r w:rsidRPr="00D66CF1">
              <w:rPr>
                <w:spacing w:val="-8"/>
              </w:rPr>
              <w:t xml:space="preserve"> </w:t>
            </w:r>
            <w:r w:rsidRPr="00D66CF1">
              <w:t>гостей</w:t>
            </w:r>
            <w:r w:rsidRPr="00D66CF1">
              <w:rPr>
                <w:spacing w:val="-7"/>
              </w:rPr>
              <w:t xml:space="preserve"> </w:t>
            </w:r>
            <w:r w:rsidRPr="00D66CF1">
              <w:rPr>
                <w:spacing w:val="-2"/>
              </w:rPr>
              <w:t>обедом»</w:t>
            </w:r>
          </w:p>
          <w:p w14:paraId="4ECF6654" w14:textId="77777777" w:rsidR="00D75065" w:rsidRPr="00D66CF1" w:rsidRDefault="002B7311">
            <w:pPr>
              <w:pStyle w:val="TableParagraph"/>
              <w:ind w:left="112" w:right="39"/>
            </w:pPr>
            <w:r w:rsidRPr="00D66CF1">
              <w:t>- закрепить культурно – гигиенические навыки, которые</w:t>
            </w:r>
            <w:r w:rsidRPr="00D66CF1">
              <w:rPr>
                <w:spacing w:val="-15"/>
              </w:rPr>
              <w:t xml:space="preserve"> </w:t>
            </w:r>
            <w:r w:rsidRPr="00D66CF1">
              <w:t>нужно</w:t>
            </w:r>
            <w:r w:rsidRPr="00D66CF1">
              <w:rPr>
                <w:spacing w:val="-15"/>
              </w:rPr>
              <w:t xml:space="preserve"> </w:t>
            </w:r>
            <w:r w:rsidRPr="00D66CF1">
              <w:t>выполнять пред едой.</w:t>
            </w:r>
          </w:p>
          <w:p w14:paraId="05958B3F" w14:textId="77777777" w:rsidR="00D75065" w:rsidRPr="00D66CF1" w:rsidRDefault="002B7311">
            <w:pPr>
              <w:pStyle w:val="TableParagraph"/>
              <w:spacing w:line="267" w:lineRule="exact"/>
              <w:ind w:left="112"/>
              <w:rPr>
                <w:b/>
              </w:rPr>
            </w:pPr>
            <w:r w:rsidRPr="00D66CF1">
              <w:rPr>
                <w:b/>
                <w:u w:val="single"/>
              </w:rPr>
              <w:t xml:space="preserve">Познавательно </w:t>
            </w:r>
            <w:r w:rsidRPr="00D66CF1">
              <w:rPr>
                <w:b/>
                <w:spacing w:val="-10"/>
                <w:u w:val="single"/>
              </w:rPr>
              <w:t>–</w:t>
            </w:r>
          </w:p>
        </w:tc>
        <w:tc>
          <w:tcPr>
            <w:tcW w:w="2632" w:type="dxa"/>
            <w:vMerge w:val="restart"/>
          </w:tcPr>
          <w:p w14:paraId="550BA47C" w14:textId="77777777" w:rsidR="00D75065" w:rsidRPr="00D66CF1" w:rsidRDefault="002B7311">
            <w:pPr>
              <w:pStyle w:val="TableParagraph"/>
              <w:ind w:left="112"/>
            </w:pPr>
            <w:r w:rsidRPr="00D66CF1">
              <w:t>Подготовить мячи и обручи</w:t>
            </w:r>
            <w:r w:rsidRPr="00D66CF1">
              <w:rPr>
                <w:spacing w:val="-15"/>
              </w:rPr>
              <w:t xml:space="preserve"> </w:t>
            </w:r>
            <w:r w:rsidRPr="00D66CF1">
              <w:t>по</w:t>
            </w:r>
            <w:r w:rsidRPr="00D66CF1">
              <w:rPr>
                <w:spacing w:val="-15"/>
              </w:rPr>
              <w:t xml:space="preserve"> </w:t>
            </w:r>
            <w:r w:rsidRPr="00D66CF1">
              <w:t xml:space="preserve">количеству детей, 3 дуги. Мыло , </w:t>
            </w:r>
            <w:proofErr w:type="spellStart"/>
            <w:r w:rsidRPr="00D66CF1">
              <w:rPr>
                <w:spacing w:val="-2"/>
              </w:rPr>
              <w:t>зеркальцо</w:t>
            </w:r>
            <w:proofErr w:type="spellEnd"/>
            <w:r w:rsidRPr="00D66CF1">
              <w:rPr>
                <w:spacing w:val="-2"/>
              </w:rPr>
              <w:t>.</w:t>
            </w:r>
          </w:p>
        </w:tc>
      </w:tr>
      <w:tr w:rsidR="00D75065" w:rsidRPr="00D66CF1" w14:paraId="7AB89C6B" w14:textId="77777777">
        <w:trPr>
          <w:trHeight w:val="1103"/>
        </w:trPr>
        <w:tc>
          <w:tcPr>
            <w:tcW w:w="404" w:type="dxa"/>
            <w:vMerge/>
            <w:tcBorders>
              <w:top w:val="nil"/>
            </w:tcBorders>
          </w:tcPr>
          <w:p w14:paraId="5D16AE40" w14:textId="77777777" w:rsidR="00D75065" w:rsidRPr="00D66CF1" w:rsidRDefault="00D75065"/>
        </w:tc>
        <w:tc>
          <w:tcPr>
            <w:tcW w:w="2964" w:type="dxa"/>
          </w:tcPr>
          <w:p w14:paraId="4A27C775"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731BB728" w14:textId="77777777" w:rsidR="00D75065" w:rsidRPr="00D66CF1" w:rsidRDefault="002B7311">
            <w:pPr>
              <w:pStyle w:val="TableParagraph"/>
              <w:spacing w:line="270" w:lineRule="atLeast"/>
              <w:ind w:left="110" w:right="695"/>
              <w:rPr>
                <w:b/>
              </w:rPr>
            </w:pPr>
            <w:r w:rsidRPr="00D66CF1">
              <w:rPr>
                <w:b/>
              </w:rPr>
              <w:t>«Маленькие мы и большие</w:t>
            </w:r>
            <w:r w:rsidRPr="00D66CF1">
              <w:rPr>
                <w:b/>
                <w:spacing w:val="-15"/>
              </w:rPr>
              <w:t xml:space="preserve"> </w:t>
            </w:r>
            <w:r w:rsidRPr="00D66CF1">
              <w:rPr>
                <w:b/>
              </w:rPr>
              <w:t>взрослые»</w:t>
            </w:r>
          </w:p>
        </w:tc>
        <w:tc>
          <w:tcPr>
            <w:tcW w:w="5502" w:type="dxa"/>
          </w:tcPr>
          <w:p w14:paraId="094E69B4" w14:textId="77777777" w:rsidR="00D75065" w:rsidRPr="00D66CF1" w:rsidRDefault="002B7311">
            <w:pPr>
              <w:pStyle w:val="TableParagraph"/>
              <w:ind w:left="110" w:right="488"/>
            </w:pPr>
            <w:r w:rsidRPr="00D66CF1">
              <w:rPr>
                <w:b/>
              </w:rPr>
              <w:t xml:space="preserve">Задачи: - </w:t>
            </w:r>
            <w:r w:rsidRPr="00D66CF1">
              <w:t>обучать упражнениям общеразвивающего</w:t>
            </w:r>
            <w:r w:rsidRPr="00D66CF1">
              <w:rPr>
                <w:spacing w:val="-10"/>
              </w:rPr>
              <w:t xml:space="preserve"> </w:t>
            </w:r>
            <w:r w:rsidRPr="00D66CF1">
              <w:t>характера</w:t>
            </w:r>
            <w:r w:rsidRPr="00D66CF1">
              <w:rPr>
                <w:spacing w:val="-11"/>
              </w:rPr>
              <w:t xml:space="preserve"> </w:t>
            </w:r>
            <w:r w:rsidRPr="00D66CF1">
              <w:t>с</w:t>
            </w:r>
            <w:r w:rsidRPr="00D66CF1">
              <w:rPr>
                <w:spacing w:val="-11"/>
              </w:rPr>
              <w:t xml:space="preserve"> </w:t>
            </w:r>
            <w:r w:rsidRPr="00D66CF1">
              <w:t>большими</w:t>
            </w:r>
            <w:r w:rsidRPr="00D66CF1">
              <w:rPr>
                <w:spacing w:val="-11"/>
              </w:rPr>
              <w:t xml:space="preserve"> </w:t>
            </w:r>
            <w:r w:rsidRPr="00D66CF1">
              <w:t>и малыми мячами;</w:t>
            </w:r>
          </w:p>
          <w:p w14:paraId="2039CEB9" w14:textId="77777777" w:rsidR="00D75065" w:rsidRPr="00D66CF1" w:rsidRDefault="002B7311">
            <w:pPr>
              <w:pStyle w:val="TableParagraph"/>
              <w:spacing w:line="257" w:lineRule="exact"/>
              <w:ind w:left="110"/>
            </w:pPr>
            <w:r w:rsidRPr="00D66CF1">
              <w:t>-</w:t>
            </w:r>
            <w:r w:rsidRPr="00D66CF1">
              <w:rPr>
                <w:spacing w:val="-3"/>
              </w:rPr>
              <w:t xml:space="preserve"> </w:t>
            </w:r>
            <w:r w:rsidRPr="00D66CF1">
              <w:t>развивать</w:t>
            </w:r>
            <w:r w:rsidRPr="00D66CF1">
              <w:rPr>
                <w:spacing w:val="-4"/>
              </w:rPr>
              <w:t xml:space="preserve"> </w:t>
            </w:r>
            <w:r w:rsidRPr="00D66CF1">
              <w:t>быстроту,</w:t>
            </w:r>
            <w:r w:rsidRPr="00D66CF1">
              <w:rPr>
                <w:spacing w:val="-2"/>
              </w:rPr>
              <w:t xml:space="preserve"> ловкость.</w:t>
            </w:r>
          </w:p>
        </w:tc>
        <w:tc>
          <w:tcPr>
            <w:tcW w:w="3284" w:type="dxa"/>
            <w:vMerge/>
            <w:tcBorders>
              <w:top w:val="nil"/>
            </w:tcBorders>
          </w:tcPr>
          <w:p w14:paraId="64BC48C0" w14:textId="77777777" w:rsidR="00D75065" w:rsidRPr="00D66CF1" w:rsidRDefault="00D75065"/>
        </w:tc>
        <w:tc>
          <w:tcPr>
            <w:tcW w:w="2632" w:type="dxa"/>
            <w:vMerge/>
            <w:tcBorders>
              <w:top w:val="nil"/>
            </w:tcBorders>
          </w:tcPr>
          <w:p w14:paraId="263FDAC6" w14:textId="77777777" w:rsidR="00D75065" w:rsidRPr="00D66CF1" w:rsidRDefault="00D75065"/>
        </w:tc>
      </w:tr>
      <w:tr w:rsidR="00D75065" w:rsidRPr="00D66CF1" w14:paraId="3C90E9A0" w14:textId="77777777">
        <w:trPr>
          <w:trHeight w:val="275"/>
        </w:trPr>
        <w:tc>
          <w:tcPr>
            <w:tcW w:w="404" w:type="dxa"/>
          </w:tcPr>
          <w:p w14:paraId="1755A172" w14:textId="77777777" w:rsidR="00D75065" w:rsidRPr="00D66CF1" w:rsidRDefault="00D75065">
            <w:pPr>
              <w:pStyle w:val="TableParagraph"/>
            </w:pPr>
          </w:p>
        </w:tc>
        <w:tc>
          <w:tcPr>
            <w:tcW w:w="2964" w:type="dxa"/>
          </w:tcPr>
          <w:p w14:paraId="4B1F4D88" w14:textId="77777777" w:rsidR="00D75065" w:rsidRPr="00D66CF1" w:rsidRDefault="00D75065">
            <w:pPr>
              <w:pStyle w:val="TableParagraph"/>
            </w:pPr>
          </w:p>
        </w:tc>
        <w:tc>
          <w:tcPr>
            <w:tcW w:w="5502" w:type="dxa"/>
          </w:tcPr>
          <w:p w14:paraId="0AEE4050" w14:textId="77777777" w:rsidR="00D75065" w:rsidRPr="00D66CF1" w:rsidRDefault="002B7311">
            <w:pPr>
              <w:pStyle w:val="TableParagraph"/>
              <w:spacing w:line="256" w:lineRule="exact"/>
              <w:ind w:left="110"/>
            </w:pPr>
            <w:r w:rsidRPr="00D66CF1">
              <w:t>-</w:t>
            </w:r>
            <w:r w:rsidRPr="00D66CF1">
              <w:rPr>
                <w:spacing w:val="-5"/>
              </w:rPr>
              <w:t xml:space="preserve"> </w:t>
            </w:r>
            <w:r w:rsidRPr="00D66CF1">
              <w:t>воспитывать</w:t>
            </w:r>
            <w:r w:rsidRPr="00D66CF1">
              <w:rPr>
                <w:spacing w:val="-5"/>
              </w:rPr>
              <w:t xml:space="preserve"> </w:t>
            </w:r>
            <w:r w:rsidRPr="00D66CF1">
              <w:t>уважение</w:t>
            </w:r>
            <w:r w:rsidRPr="00D66CF1">
              <w:rPr>
                <w:spacing w:val="-5"/>
              </w:rPr>
              <w:t xml:space="preserve"> </w:t>
            </w:r>
            <w:r w:rsidRPr="00D66CF1">
              <w:t>друг</w:t>
            </w:r>
            <w:r w:rsidRPr="00D66CF1">
              <w:rPr>
                <w:spacing w:val="-5"/>
              </w:rPr>
              <w:t xml:space="preserve"> </w:t>
            </w:r>
            <w:r w:rsidRPr="00D66CF1">
              <w:t>к</w:t>
            </w:r>
            <w:r w:rsidRPr="00D66CF1">
              <w:rPr>
                <w:spacing w:val="-4"/>
              </w:rPr>
              <w:t xml:space="preserve"> </w:t>
            </w:r>
            <w:r w:rsidRPr="00D66CF1">
              <w:rPr>
                <w:spacing w:val="-2"/>
              </w:rPr>
              <w:t>другу.</w:t>
            </w:r>
          </w:p>
        </w:tc>
        <w:tc>
          <w:tcPr>
            <w:tcW w:w="3284" w:type="dxa"/>
          </w:tcPr>
          <w:p w14:paraId="7125F1BC" w14:textId="77777777" w:rsidR="00D75065" w:rsidRPr="00D66CF1" w:rsidRDefault="002B7311">
            <w:pPr>
              <w:pStyle w:val="TableParagraph"/>
              <w:spacing w:line="256" w:lineRule="exact"/>
              <w:ind w:left="112"/>
              <w:rPr>
                <w:b/>
              </w:rPr>
            </w:pPr>
            <w:r w:rsidRPr="00D66CF1">
              <w:rPr>
                <w:b/>
                <w:spacing w:val="-2"/>
                <w:u w:val="single"/>
              </w:rPr>
              <w:t>исследовательская</w:t>
            </w:r>
          </w:p>
        </w:tc>
        <w:tc>
          <w:tcPr>
            <w:tcW w:w="2632" w:type="dxa"/>
          </w:tcPr>
          <w:p w14:paraId="57B7ADBC" w14:textId="77777777" w:rsidR="00D75065" w:rsidRPr="00D66CF1" w:rsidRDefault="00D75065">
            <w:pPr>
              <w:pStyle w:val="TableParagraph"/>
            </w:pPr>
          </w:p>
        </w:tc>
      </w:tr>
    </w:tbl>
    <w:p w14:paraId="1E5F8149" w14:textId="77777777" w:rsidR="00D75065" w:rsidRPr="00D66CF1" w:rsidRDefault="00D75065">
      <w:pPr>
        <w:sectPr w:rsidR="00D75065" w:rsidRPr="00D66CF1">
          <w:pgSz w:w="16840" w:h="11910" w:orient="landscape"/>
          <w:pgMar w:top="22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20E3B605" w14:textId="77777777">
        <w:trPr>
          <w:trHeight w:val="1103"/>
        </w:trPr>
        <w:tc>
          <w:tcPr>
            <w:tcW w:w="404" w:type="dxa"/>
          </w:tcPr>
          <w:p w14:paraId="50EF7F0C" w14:textId="77777777" w:rsidR="00D75065" w:rsidRPr="00D66CF1" w:rsidRDefault="00D75065">
            <w:pPr>
              <w:pStyle w:val="TableParagraph"/>
            </w:pPr>
          </w:p>
        </w:tc>
        <w:tc>
          <w:tcPr>
            <w:tcW w:w="2964" w:type="dxa"/>
          </w:tcPr>
          <w:p w14:paraId="0EE9CBAD"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3A3756EF" w14:textId="77777777" w:rsidR="00D75065" w:rsidRPr="00D66CF1" w:rsidRDefault="002B7311">
            <w:pPr>
              <w:pStyle w:val="TableParagraph"/>
              <w:spacing w:line="270" w:lineRule="atLeast"/>
              <w:ind w:left="110" w:right="156"/>
              <w:rPr>
                <w:b/>
              </w:rPr>
            </w:pPr>
            <w:r w:rsidRPr="00D66CF1">
              <w:rPr>
                <w:b/>
              </w:rPr>
              <w:t>«В</w:t>
            </w:r>
            <w:r w:rsidRPr="00D66CF1">
              <w:rPr>
                <w:b/>
                <w:spacing w:val="-10"/>
              </w:rPr>
              <w:t xml:space="preserve"> </w:t>
            </w:r>
            <w:r w:rsidRPr="00D66CF1">
              <w:rPr>
                <w:b/>
              </w:rPr>
              <w:t>гости</w:t>
            </w:r>
            <w:r w:rsidRPr="00D66CF1">
              <w:rPr>
                <w:b/>
                <w:spacing w:val="-10"/>
              </w:rPr>
              <w:t xml:space="preserve"> </w:t>
            </w:r>
            <w:r w:rsidRPr="00D66CF1">
              <w:rPr>
                <w:b/>
              </w:rPr>
              <w:t>к</w:t>
            </w:r>
            <w:r w:rsidRPr="00D66CF1">
              <w:rPr>
                <w:b/>
                <w:spacing w:val="-10"/>
              </w:rPr>
              <w:t xml:space="preserve"> </w:t>
            </w:r>
            <w:r w:rsidRPr="00D66CF1">
              <w:rPr>
                <w:b/>
              </w:rPr>
              <w:t>нам</w:t>
            </w:r>
            <w:r w:rsidRPr="00D66CF1">
              <w:rPr>
                <w:b/>
                <w:spacing w:val="-10"/>
              </w:rPr>
              <w:t xml:space="preserve"> </w:t>
            </w:r>
            <w:r w:rsidRPr="00D66CF1">
              <w:rPr>
                <w:b/>
              </w:rPr>
              <w:t xml:space="preserve">пришел </w:t>
            </w:r>
            <w:r w:rsidRPr="00D66CF1">
              <w:rPr>
                <w:b/>
                <w:spacing w:val="-2"/>
              </w:rPr>
              <w:t>Снеговик»</w:t>
            </w:r>
          </w:p>
        </w:tc>
        <w:tc>
          <w:tcPr>
            <w:tcW w:w="5502" w:type="dxa"/>
          </w:tcPr>
          <w:p w14:paraId="780ED34E" w14:textId="77777777" w:rsidR="00D75065" w:rsidRPr="00D66CF1" w:rsidRDefault="002B7311">
            <w:pPr>
              <w:pStyle w:val="TableParagraph"/>
              <w:ind w:right="919"/>
              <w:jc w:val="right"/>
            </w:pPr>
            <w:r w:rsidRPr="00D66CF1">
              <w:rPr>
                <w:b/>
              </w:rPr>
              <w:t>Задачи:</w:t>
            </w:r>
            <w:r w:rsidRPr="00D66CF1">
              <w:rPr>
                <w:b/>
                <w:spacing w:val="-4"/>
              </w:rPr>
              <w:t xml:space="preserve"> </w:t>
            </w:r>
            <w:r w:rsidRPr="00D66CF1">
              <w:rPr>
                <w:b/>
              </w:rPr>
              <w:t>-</w:t>
            </w:r>
            <w:r w:rsidRPr="00D66CF1">
              <w:rPr>
                <w:b/>
                <w:spacing w:val="-2"/>
              </w:rPr>
              <w:t xml:space="preserve"> </w:t>
            </w:r>
            <w:r w:rsidRPr="00D66CF1">
              <w:t>учить</w:t>
            </w:r>
            <w:r w:rsidRPr="00D66CF1">
              <w:rPr>
                <w:spacing w:val="-3"/>
              </w:rPr>
              <w:t xml:space="preserve"> </w:t>
            </w:r>
            <w:r w:rsidRPr="00D66CF1">
              <w:t>детей</w:t>
            </w:r>
            <w:r w:rsidRPr="00D66CF1">
              <w:rPr>
                <w:spacing w:val="-2"/>
              </w:rPr>
              <w:t xml:space="preserve"> </w:t>
            </w:r>
            <w:r w:rsidRPr="00D66CF1">
              <w:t>броску</w:t>
            </w:r>
            <w:r w:rsidRPr="00D66CF1">
              <w:rPr>
                <w:spacing w:val="-2"/>
              </w:rPr>
              <w:t xml:space="preserve"> </w:t>
            </w:r>
            <w:r w:rsidRPr="00D66CF1">
              <w:t>и</w:t>
            </w:r>
            <w:r w:rsidRPr="00D66CF1">
              <w:rPr>
                <w:spacing w:val="-3"/>
              </w:rPr>
              <w:t xml:space="preserve"> </w:t>
            </w:r>
            <w:r w:rsidRPr="00D66CF1">
              <w:t>ловле</w:t>
            </w:r>
            <w:r w:rsidRPr="00D66CF1">
              <w:rPr>
                <w:spacing w:val="-2"/>
              </w:rPr>
              <w:t xml:space="preserve"> мяча;</w:t>
            </w:r>
          </w:p>
          <w:p w14:paraId="6BCD5849" w14:textId="77777777" w:rsidR="00D75065" w:rsidRPr="00D66CF1" w:rsidRDefault="002B7311">
            <w:pPr>
              <w:pStyle w:val="TableParagraph"/>
              <w:numPr>
                <w:ilvl w:val="0"/>
                <w:numId w:val="73"/>
              </w:numPr>
              <w:tabs>
                <w:tab w:val="left" w:pos="522"/>
              </w:tabs>
              <w:ind w:left="522" w:right="819" w:hanging="522"/>
              <w:jc w:val="right"/>
            </w:pPr>
            <w:r w:rsidRPr="00D66CF1">
              <w:t>развивать</w:t>
            </w:r>
            <w:r w:rsidRPr="00D66CF1">
              <w:rPr>
                <w:spacing w:val="-5"/>
              </w:rPr>
              <w:t xml:space="preserve"> </w:t>
            </w:r>
            <w:r w:rsidRPr="00D66CF1">
              <w:t>ловкость,</w:t>
            </w:r>
            <w:r w:rsidRPr="00D66CF1">
              <w:rPr>
                <w:spacing w:val="-4"/>
              </w:rPr>
              <w:t xml:space="preserve"> </w:t>
            </w:r>
            <w:r w:rsidRPr="00D66CF1">
              <w:rPr>
                <w:spacing w:val="-2"/>
              </w:rPr>
              <w:t>внимание;</w:t>
            </w:r>
          </w:p>
          <w:p w14:paraId="3FC0D996" w14:textId="77777777" w:rsidR="00D75065" w:rsidRPr="00D66CF1" w:rsidRDefault="002B7311">
            <w:pPr>
              <w:pStyle w:val="TableParagraph"/>
              <w:numPr>
                <w:ilvl w:val="0"/>
                <w:numId w:val="73"/>
              </w:numPr>
              <w:tabs>
                <w:tab w:val="left" w:pos="1525"/>
              </w:tabs>
              <w:spacing w:line="270" w:lineRule="atLeast"/>
              <w:ind w:right="426" w:firstLine="0"/>
            </w:pPr>
            <w:r w:rsidRPr="00D66CF1">
              <w:t>воспитывать положительное отношение</w:t>
            </w:r>
            <w:r w:rsidRPr="00D66CF1">
              <w:rPr>
                <w:spacing w:val="-15"/>
              </w:rPr>
              <w:t xml:space="preserve"> </w:t>
            </w:r>
            <w:r w:rsidRPr="00D66CF1">
              <w:t>двигательной</w:t>
            </w:r>
            <w:r w:rsidRPr="00D66CF1">
              <w:rPr>
                <w:spacing w:val="-15"/>
              </w:rPr>
              <w:t xml:space="preserve"> </w:t>
            </w:r>
            <w:r w:rsidRPr="00D66CF1">
              <w:t>деятельности.</w:t>
            </w:r>
          </w:p>
        </w:tc>
        <w:tc>
          <w:tcPr>
            <w:tcW w:w="3284" w:type="dxa"/>
            <w:vMerge w:val="restart"/>
          </w:tcPr>
          <w:p w14:paraId="64682D13" w14:textId="77777777" w:rsidR="00D75065" w:rsidRPr="00D66CF1" w:rsidRDefault="002B7311">
            <w:pPr>
              <w:pStyle w:val="TableParagraph"/>
              <w:ind w:left="112" w:right="836"/>
              <w:jc w:val="both"/>
            </w:pPr>
            <w:r w:rsidRPr="00D66CF1">
              <w:rPr>
                <w:b/>
                <w:u w:val="single"/>
              </w:rPr>
              <w:t>деятельность</w:t>
            </w:r>
            <w:r w:rsidRPr="00D66CF1">
              <w:rPr>
                <w:b/>
              </w:rPr>
              <w:t>:</w:t>
            </w:r>
            <w:r w:rsidRPr="00D66CF1">
              <w:rPr>
                <w:b/>
                <w:spacing w:val="-15"/>
              </w:rPr>
              <w:t xml:space="preserve"> </w:t>
            </w:r>
            <w:r w:rsidRPr="00D66CF1">
              <w:rPr>
                <w:b/>
              </w:rPr>
              <w:t>опыт</w:t>
            </w:r>
            <w:r w:rsidRPr="00D66CF1">
              <w:rPr>
                <w:b/>
                <w:spacing w:val="-15"/>
              </w:rPr>
              <w:t xml:space="preserve"> </w:t>
            </w:r>
            <w:r w:rsidRPr="00D66CF1">
              <w:t xml:space="preserve">с зеркалом «Солнечные </w:t>
            </w:r>
            <w:r w:rsidRPr="00D66CF1">
              <w:rPr>
                <w:spacing w:val="-2"/>
              </w:rPr>
              <w:t>зайчики»</w:t>
            </w:r>
          </w:p>
          <w:p w14:paraId="0B962D17" w14:textId="77777777" w:rsidR="00D75065" w:rsidRPr="00D66CF1" w:rsidRDefault="002B7311">
            <w:pPr>
              <w:pStyle w:val="TableParagraph"/>
              <w:ind w:left="112" w:right="39"/>
            </w:pPr>
            <w:r w:rsidRPr="00D66CF1">
              <w:t>- закрепить правила безопасного</w:t>
            </w:r>
            <w:r w:rsidRPr="00D66CF1">
              <w:rPr>
                <w:spacing w:val="-15"/>
              </w:rPr>
              <w:t xml:space="preserve"> </w:t>
            </w:r>
            <w:r w:rsidRPr="00D66CF1">
              <w:t>отношения</w:t>
            </w:r>
            <w:r w:rsidRPr="00D66CF1">
              <w:rPr>
                <w:spacing w:val="-15"/>
              </w:rPr>
              <w:t xml:space="preserve"> </w:t>
            </w:r>
            <w:r w:rsidRPr="00D66CF1">
              <w:t xml:space="preserve">с </w:t>
            </w:r>
            <w:r w:rsidRPr="00D66CF1">
              <w:rPr>
                <w:spacing w:val="-2"/>
              </w:rPr>
              <w:t>зеркалом.</w:t>
            </w:r>
          </w:p>
          <w:p w14:paraId="1B4C7026" w14:textId="77777777" w:rsidR="00D75065" w:rsidRPr="00D66CF1" w:rsidRDefault="002B7311">
            <w:pPr>
              <w:pStyle w:val="TableParagraph"/>
              <w:ind w:left="112" w:right="537"/>
              <w:rPr>
                <w:b/>
              </w:rPr>
            </w:pPr>
            <w:r w:rsidRPr="00D66CF1">
              <w:rPr>
                <w:b/>
                <w:spacing w:val="-2"/>
                <w:u w:val="single"/>
              </w:rPr>
              <w:t>Двигательная</w:t>
            </w:r>
            <w:r w:rsidRPr="00D66CF1">
              <w:rPr>
                <w:b/>
                <w:spacing w:val="-2"/>
              </w:rPr>
              <w:t xml:space="preserve"> </w:t>
            </w:r>
            <w:r w:rsidRPr="00D66CF1">
              <w:rPr>
                <w:b/>
                <w:spacing w:val="-2"/>
                <w:u w:val="single"/>
              </w:rPr>
              <w:t>деятельность</w:t>
            </w:r>
            <w:r w:rsidRPr="00D66CF1">
              <w:rPr>
                <w:b/>
                <w:spacing w:val="-2"/>
              </w:rPr>
              <w:t>:</w:t>
            </w:r>
          </w:p>
          <w:p w14:paraId="5E771C66" w14:textId="77777777" w:rsidR="00D75065" w:rsidRPr="00D66CF1" w:rsidRDefault="002B7311">
            <w:pPr>
              <w:pStyle w:val="TableParagraph"/>
              <w:spacing w:line="270" w:lineRule="atLeast"/>
              <w:ind w:left="112" w:right="39"/>
            </w:pPr>
            <w:r w:rsidRPr="00D66CF1">
              <w:rPr>
                <w:b/>
              </w:rPr>
              <w:t>п/и</w:t>
            </w:r>
            <w:r w:rsidRPr="00D66CF1">
              <w:rPr>
                <w:b/>
                <w:spacing w:val="-14"/>
              </w:rPr>
              <w:t xml:space="preserve"> </w:t>
            </w:r>
            <w:r w:rsidRPr="00D66CF1">
              <w:t>«Солнечные</w:t>
            </w:r>
            <w:r w:rsidRPr="00D66CF1">
              <w:rPr>
                <w:spacing w:val="-14"/>
              </w:rPr>
              <w:t xml:space="preserve"> </w:t>
            </w:r>
            <w:r w:rsidRPr="00D66CF1">
              <w:t>зайчики»</w:t>
            </w:r>
            <w:r w:rsidRPr="00D66CF1">
              <w:rPr>
                <w:spacing w:val="-13"/>
              </w:rPr>
              <w:t xml:space="preserve"> </w:t>
            </w:r>
            <w:r w:rsidRPr="00D66CF1">
              <w:t xml:space="preserve">- воспитание двигательной </w:t>
            </w:r>
            <w:r w:rsidRPr="00D66CF1">
              <w:rPr>
                <w:spacing w:val="-2"/>
              </w:rPr>
              <w:t>активности.</w:t>
            </w:r>
          </w:p>
        </w:tc>
        <w:tc>
          <w:tcPr>
            <w:tcW w:w="2632" w:type="dxa"/>
            <w:vMerge w:val="restart"/>
          </w:tcPr>
          <w:p w14:paraId="1A89508B" w14:textId="77777777" w:rsidR="00D75065" w:rsidRPr="00D66CF1" w:rsidRDefault="00D75065">
            <w:pPr>
              <w:pStyle w:val="TableParagraph"/>
            </w:pPr>
          </w:p>
        </w:tc>
      </w:tr>
      <w:tr w:rsidR="00D75065" w:rsidRPr="00D66CF1" w14:paraId="4B7C6507" w14:textId="77777777">
        <w:trPr>
          <w:trHeight w:val="1922"/>
        </w:trPr>
        <w:tc>
          <w:tcPr>
            <w:tcW w:w="404" w:type="dxa"/>
          </w:tcPr>
          <w:p w14:paraId="5ACAA945" w14:textId="77777777" w:rsidR="00D75065" w:rsidRPr="00D66CF1" w:rsidRDefault="002B7311">
            <w:pPr>
              <w:pStyle w:val="TableParagraph"/>
              <w:ind w:left="114"/>
              <w:rPr>
                <w:b/>
              </w:rPr>
            </w:pPr>
            <w:r w:rsidRPr="00D66CF1">
              <w:rPr>
                <w:b/>
                <w:spacing w:val="-5"/>
              </w:rPr>
              <w:t>2.</w:t>
            </w:r>
          </w:p>
        </w:tc>
        <w:tc>
          <w:tcPr>
            <w:tcW w:w="2964" w:type="dxa"/>
          </w:tcPr>
          <w:p w14:paraId="2BCC9289"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21E5CC5" w14:textId="77777777" w:rsidR="00D75065" w:rsidRPr="00D66CF1" w:rsidRDefault="002B7311">
            <w:pPr>
              <w:pStyle w:val="TableParagraph"/>
              <w:ind w:left="110"/>
              <w:rPr>
                <w:b/>
              </w:rPr>
            </w:pPr>
            <w:r w:rsidRPr="00D66CF1">
              <w:rPr>
                <w:b/>
              </w:rPr>
              <w:t>«Какой</w:t>
            </w:r>
            <w:r w:rsidRPr="00D66CF1">
              <w:rPr>
                <w:b/>
                <w:spacing w:val="-6"/>
              </w:rPr>
              <w:t xml:space="preserve"> </w:t>
            </w:r>
            <w:r w:rsidRPr="00D66CF1">
              <w:rPr>
                <w:b/>
              </w:rPr>
              <w:t>формы</w:t>
            </w:r>
            <w:r w:rsidRPr="00D66CF1">
              <w:rPr>
                <w:b/>
                <w:spacing w:val="-5"/>
              </w:rPr>
              <w:t xml:space="preserve"> </w:t>
            </w:r>
            <w:r w:rsidRPr="00D66CF1">
              <w:rPr>
                <w:b/>
                <w:spacing w:val="-2"/>
              </w:rPr>
              <w:t>мыло»</w:t>
            </w:r>
          </w:p>
        </w:tc>
        <w:tc>
          <w:tcPr>
            <w:tcW w:w="5502" w:type="dxa"/>
          </w:tcPr>
          <w:p w14:paraId="41D9EAF3"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t>-</w:t>
            </w:r>
            <w:r w:rsidRPr="00D66CF1">
              <w:rPr>
                <w:spacing w:val="-6"/>
              </w:rPr>
              <w:t xml:space="preserve"> </w:t>
            </w:r>
            <w:r w:rsidRPr="00D66CF1">
              <w:t>дать</w:t>
            </w:r>
            <w:r w:rsidRPr="00D66CF1">
              <w:rPr>
                <w:spacing w:val="-7"/>
              </w:rPr>
              <w:t xml:space="preserve"> </w:t>
            </w:r>
            <w:r w:rsidRPr="00D66CF1">
              <w:t>детям</w:t>
            </w:r>
            <w:r w:rsidRPr="00D66CF1">
              <w:rPr>
                <w:spacing w:val="-7"/>
              </w:rPr>
              <w:t xml:space="preserve"> </w:t>
            </w:r>
            <w:r w:rsidRPr="00D66CF1">
              <w:t>представления</w:t>
            </w:r>
            <w:r w:rsidRPr="00D66CF1">
              <w:rPr>
                <w:spacing w:val="-7"/>
              </w:rPr>
              <w:t xml:space="preserve"> </w:t>
            </w:r>
            <w:r w:rsidRPr="00D66CF1">
              <w:t>о</w:t>
            </w:r>
            <w:r w:rsidRPr="00D66CF1">
              <w:rPr>
                <w:spacing w:val="-6"/>
              </w:rPr>
              <w:t xml:space="preserve"> </w:t>
            </w:r>
            <w:r w:rsidRPr="00D66CF1">
              <w:t>мыле,</w:t>
            </w:r>
            <w:r w:rsidRPr="00D66CF1">
              <w:rPr>
                <w:spacing w:val="-6"/>
              </w:rPr>
              <w:t xml:space="preserve"> </w:t>
            </w:r>
            <w:r w:rsidRPr="00D66CF1">
              <w:t>его полезных свойствах;</w:t>
            </w:r>
          </w:p>
          <w:p w14:paraId="60175001" w14:textId="77777777" w:rsidR="00D75065" w:rsidRPr="00D66CF1" w:rsidRDefault="002B7311">
            <w:pPr>
              <w:pStyle w:val="TableParagraph"/>
              <w:ind w:left="110" w:right="73"/>
            </w:pPr>
            <w:r w:rsidRPr="00D66CF1">
              <w:t>-</w:t>
            </w:r>
            <w:r w:rsidRPr="00D66CF1">
              <w:rPr>
                <w:spacing w:val="-6"/>
              </w:rPr>
              <w:t xml:space="preserve"> </w:t>
            </w:r>
            <w:r w:rsidRPr="00D66CF1">
              <w:t>развивать</w:t>
            </w:r>
            <w:r w:rsidRPr="00D66CF1">
              <w:rPr>
                <w:spacing w:val="-6"/>
              </w:rPr>
              <w:t xml:space="preserve"> </w:t>
            </w:r>
            <w:r w:rsidRPr="00D66CF1">
              <w:t>умения</w:t>
            </w:r>
            <w:r w:rsidRPr="00D66CF1">
              <w:rPr>
                <w:spacing w:val="-6"/>
              </w:rPr>
              <w:t xml:space="preserve"> </w:t>
            </w:r>
            <w:r w:rsidRPr="00D66CF1">
              <w:t>(навык)</w:t>
            </w:r>
            <w:r w:rsidRPr="00D66CF1">
              <w:rPr>
                <w:spacing w:val="-6"/>
              </w:rPr>
              <w:t xml:space="preserve"> </w:t>
            </w:r>
            <w:r w:rsidRPr="00D66CF1">
              <w:t>мыть</w:t>
            </w:r>
            <w:r w:rsidRPr="00D66CF1">
              <w:rPr>
                <w:spacing w:val="-6"/>
              </w:rPr>
              <w:t xml:space="preserve"> </w:t>
            </w:r>
            <w:r w:rsidRPr="00D66CF1">
              <w:t>руки</w:t>
            </w:r>
            <w:r w:rsidRPr="00D66CF1">
              <w:rPr>
                <w:spacing w:val="-6"/>
              </w:rPr>
              <w:t xml:space="preserve"> </w:t>
            </w:r>
            <w:r w:rsidRPr="00D66CF1">
              <w:t>с</w:t>
            </w:r>
            <w:r w:rsidRPr="00D66CF1">
              <w:rPr>
                <w:spacing w:val="-6"/>
              </w:rPr>
              <w:t xml:space="preserve"> </w:t>
            </w:r>
            <w:r w:rsidRPr="00D66CF1">
              <w:t xml:space="preserve">мылом, через </w:t>
            </w:r>
            <w:proofErr w:type="spellStart"/>
            <w:r w:rsidRPr="00D66CF1">
              <w:t>практикование</w:t>
            </w:r>
            <w:proofErr w:type="spellEnd"/>
            <w:r w:rsidRPr="00D66CF1">
              <w:t xml:space="preserve"> и экспериментирование; - </w:t>
            </w:r>
            <w:r w:rsidRPr="00D66CF1">
              <w:rPr>
                <w:spacing w:val="-2"/>
              </w:rPr>
              <w:t>воспитывать</w:t>
            </w:r>
          </w:p>
        </w:tc>
        <w:tc>
          <w:tcPr>
            <w:tcW w:w="3284" w:type="dxa"/>
            <w:vMerge/>
            <w:tcBorders>
              <w:top w:val="nil"/>
            </w:tcBorders>
          </w:tcPr>
          <w:p w14:paraId="79652D7F" w14:textId="77777777" w:rsidR="00D75065" w:rsidRPr="00D66CF1" w:rsidRDefault="00D75065"/>
        </w:tc>
        <w:tc>
          <w:tcPr>
            <w:tcW w:w="2632" w:type="dxa"/>
            <w:vMerge/>
            <w:tcBorders>
              <w:top w:val="nil"/>
            </w:tcBorders>
          </w:tcPr>
          <w:p w14:paraId="398F59FF" w14:textId="77777777" w:rsidR="00D75065" w:rsidRPr="00D66CF1" w:rsidRDefault="00D75065"/>
        </w:tc>
      </w:tr>
    </w:tbl>
    <w:p w14:paraId="7E3C8BC4" w14:textId="77777777" w:rsidR="00D75065" w:rsidRPr="00D66CF1" w:rsidRDefault="00D75065">
      <w:pPr>
        <w:pStyle w:val="a3"/>
        <w:spacing w:before="64"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4992"/>
        <w:gridCol w:w="3794"/>
        <w:gridCol w:w="2632"/>
      </w:tblGrid>
      <w:tr w:rsidR="00D75065" w:rsidRPr="00D66CF1" w14:paraId="46A6A5D7" w14:textId="77777777">
        <w:trPr>
          <w:trHeight w:val="276"/>
        </w:trPr>
        <w:tc>
          <w:tcPr>
            <w:tcW w:w="14786" w:type="dxa"/>
            <w:gridSpan w:val="5"/>
          </w:tcPr>
          <w:p w14:paraId="73CAD051"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(3-я</w:t>
            </w:r>
            <w:r w:rsidRPr="00D66CF1">
              <w:rPr>
                <w:b/>
                <w:spacing w:val="-1"/>
              </w:rPr>
              <w:t xml:space="preserve"> </w:t>
            </w:r>
            <w:r w:rsidRPr="00D66CF1">
              <w:rPr>
                <w:b/>
                <w:spacing w:val="-2"/>
              </w:rPr>
              <w:t>неделя)</w:t>
            </w:r>
          </w:p>
        </w:tc>
      </w:tr>
      <w:tr w:rsidR="00D75065" w:rsidRPr="00D66CF1" w14:paraId="1CE44A55" w14:textId="77777777">
        <w:trPr>
          <w:trHeight w:val="830"/>
        </w:trPr>
        <w:tc>
          <w:tcPr>
            <w:tcW w:w="14786" w:type="dxa"/>
            <w:gridSpan w:val="5"/>
          </w:tcPr>
          <w:p w14:paraId="02351109" w14:textId="77777777" w:rsidR="00D75065" w:rsidRPr="00D66CF1" w:rsidRDefault="002B7311">
            <w:pPr>
              <w:pStyle w:val="TableParagraph"/>
              <w:ind w:left="109" w:right="50"/>
            </w:pPr>
            <w:r w:rsidRPr="00D66CF1">
              <w:rPr>
                <w:b/>
              </w:rPr>
              <w:t>Планируемые</w:t>
            </w:r>
            <w:r w:rsidRPr="00D66CF1">
              <w:rPr>
                <w:b/>
                <w:spacing w:val="-5"/>
              </w:rPr>
              <w:t xml:space="preserve"> </w:t>
            </w:r>
            <w:r w:rsidRPr="00D66CF1">
              <w:rPr>
                <w:b/>
              </w:rPr>
              <w:t>результаты</w:t>
            </w:r>
            <w:r w:rsidRPr="00D66CF1">
              <w:rPr>
                <w:b/>
                <w:spacing w:val="-5"/>
              </w:rPr>
              <w:t xml:space="preserve"> </w:t>
            </w:r>
            <w:r w:rsidRPr="00D66CF1">
              <w:rPr>
                <w:b/>
              </w:rPr>
              <w:t>освоения</w:t>
            </w:r>
            <w:r w:rsidRPr="00D66CF1">
              <w:rPr>
                <w:b/>
                <w:spacing w:val="-4"/>
              </w:rPr>
              <w:t xml:space="preserve"> </w:t>
            </w:r>
            <w:r w:rsidRPr="00D66CF1">
              <w:rPr>
                <w:b/>
              </w:rPr>
              <w:t>содержания</w:t>
            </w:r>
            <w:r w:rsidRPr="00D66CF1">
              <w:rPr>
                <w:b/>
                <w:spacing w:val="-4"/>
              </w:rPr>
              <w:t xml:space="preserve"> </w:t>
            </w:r>
            <w:r w:rsidRPr="00D66CF1">
              <w:rPr>
                <w:b/>
              </w:rPr>
              <w:t>тематической</w:t>
            </w:r>
            <w:r w:rsidRPr="00D66CF1">
              <w:rPr>
                <w:b/>
                <w:spacing w:val="-5"/>
              </w:rPr>
              <w:t xml:space="preserve"> </w:t>
            </w:r>
            <w:r w:rsidRPr="00D66CF1">
              <w:rPr>
                <w:b/>
              </w:rPr>
              <w:t xml:space="preserve">недели: </w:t>
            </w:r>
            <w:r w:rsidRPr="00D66CF1">
              <w:t>Ребенок</w:t>
            </w:r>
            <w:r w:rsidRPr="00D66CF1">
              <w:rPr>
                <w:spacing w:val="-5"/>
              </w:rPr>
              <w:t xml:space="preserve"> </w:t>
            </w:r>
            <w:r w:rsidRPr="00D66CF1">
              <w:t>участвует</w:t>
            </w:r>
            <w:r w:rsidRPr="00D66CF1">
              <w:rPr>
                <w:spacing w:val="-4"/>
              </w:rPr>
              <w:t xml:space="preserve"> </w:t>
            </w:r>
            <w:r w:rsidRPr="00D66CF1">
              <w:t>в</w:t>
            </w:r>
            <w:r w:rsidRPr="00D66CF1">
              <w:rPr>
                <w:spacing w:val="-5"/>
              </w:rPr>
              <w:t xml:space="preserve"> </w:t>
            </w:r>
            <w:r w:rsidRPr="00D66CF1">
              <w:t>организованной</w:t>
            </w:r>
            <w:r w:rsidRPr="00D66CF1">
              <w:rPr>
                <w:spacing w:val="-5"/>
              </w:rPr>
              <w:t xml:space="preserve"> </w:t>
            </w:r>
            <w:r w:rsidRPr="00D66CF1">
              <w:t>воспитателем</w:t>
            </w:r>
            <w:r w:rsidRPr="00D66CF1">
              <w:rPr>
                <w:spacing w:val="-5"/>
              </w:rPr>
              <w:t xml:space="preserve"> </w:t>
            </w:r>
            <w:r w:rsidRPr="00D66CF1">
              <w:t>общей деятельности с другими детьми; проявляет любознательность, задает много вопросов о людях и их действиях.</w:t>
            </w:r>
          </w:p>
          <w:p w14:paraId="48DB3746" w14:textId="77777777" w:rsidR="00D75065" w:rsidRPr="00D66CF1" w:rsidRDefault="002B7311">
            <w:pPr>
              <w:pStyle w:val="TableParagraph"/>
              <w:spacing w:line="258" w:lineRule="exact"/>
              <w:ind w:left="109"/>
            </w:pPr>
            <w:r w:rsidRPr="00D66CF1">
              <w:rPr>
                <w:b/>
              </w:rPr>
              <w:t>Взаимодействие</w:t>
            </w:r>
            <w:r w:rsidRPr="00D66CF1">
              <w:rPr>
                <w:b/>
                <w:spacing w:val="-7"/>
              </w:rPr>
              <w:t xml:space="preserve"> </w:t>
            </w:r>
            <w:r w:rsidRPr="00D66CF1">
              <w:rPr>
                <w:b/>
              </w:rPr>
              <w:t>с</w:t>
            </w:r>
            <w:r w:rsidRPr="00D66CF1">
              <w:rPr>
                <w:b/>
                <w:spacing w:val="-5"/>
              </w:rPr>
              <w:t xml:space="preserve"> </w:t>
            </w:r>
            <w:r w:rsidRPr="00D66CF1">
              <w:rPr>
                <w:b/>
              </w:rPr>
              <w:t>родителями:</w:t>
            </w:r>
            <w:r w:rsidRPr="00D66CF1">
              <w:rPr>
                <w:b/>
                <w:spacing w:val="-1"/>
              </w:rPr>
              <w:t xml:space="preserve"> </w:t>
            </w:r>
            <w:r w:rsidRPr="00D66CF1">
              <w:t>Вместе</w:t>
            </w:r>
            <w:r w:rsidRPr="00D66CF1">
              <w:rPr>
                <w:spacing w:val="-5"/>
              </w:rPr>
              <w:t xml:space="preserve"> </w:t>
            </w:r>
            <w:r w:rsidRPr="00D66CF1">
              <w:t>с</w:t>
            </w:r>
            <w:r w:rsidRPr="00D66CF1">
              <w:rPr>
                <w:spacing w:val="-5"/>
              </w:rPr>
              <w:t xml:space="preserve"> </w:t>
            </w:r>
            <w:r w:rsidRPr="00D66CF1">
              <w:t>родителями</w:t>
            </w:r>
            <w:r w:rsidRPr="00D66CF1">
              <w:rPr>
                <w:spacing w:val="-5"/>
              </w:rPr>
              <w:t xml:space="preserve"> </w:t>
            </w:r>
            <w:r w:rsidRPr="00D66CF1">
              <w:t>развивать</w:t>
            </w:r>
            <w:r w:rsidRPr="00D66CF1">
              <w:rPr>
                <w:spacing w:val="-5"/>
              </w:rPr>
              <w:t xml:space="preserve"> </w:t>
            </w:r>
            <w:r w:rsidRPr="00D66CF1">
              <w:t>интерес</w:t>
            </w:r>
            <w:r w:rsidRPr="00D66CF1">
              <w:rPr>
                <w:spacing w:val="-5"/>
              </w:rPr>
              <w:t xml:space="preserve"> </w:t>
            </w:r>
            <w:r w:rsidRPr="00D66CF1">
              <w:t>ребенка</w:t>
            </w:r>
            <w:r w:rsidRPr="00D66CF1">
              <w:rPr>
                <w:spacing w:val="-5"/>
              </w:rPr>
              <w:t xml:space="preserve"> </w:t>
            </w:r>
            <w:r w:rsidRPr="00D66CF1">
              <w:t>в</w:t>
            </w:r>
            <w:r w:rsidRPr="00D66CF1">
              <w:rPr>
                <w:spacing w:val="-5"/>
              </w:rPr>
              <w:t xml:space="preserve"> </w:t>
            </w:r>
            <w:r w:rsidRPr="00D66CF1">
              <w:t>разных</w:t>
            </w:r>
            <w:r w:rsidRPr="00D66CF1">
              <w:rPr>
                <w:spacing w:val="-4"/>
              </w:rPr>
              <w:t xml:space="preserve"> </w:t>
            </w:r>
            <w:r w:rsidRPr="00D66CF1">
              <w:t>видах</w:t>
            </w:r>
            <w:r w:rsidRPr="00D66CF1">
              <w:rPr>
                <w:spacing w:val="-3"/>
              </w:rPr>
              <w:t xml:space="preserve"> </w:t>
            </w:r>
            <w:r w:rsidRPr="00D66CF1">
              <w:rPr>
                <w:spacing w:val="-2"/>
              </w:rPr>
              <w:t>деятельности.</w:t>
            </w:r>
          </w:p>
        </w:tc>
      </w:tr>
      <w:tr w:rsidR="00D75065" w:rsidRPr="00D66CF1" w14:paraId="5A07C255" w14:textId="77777777">
        <w:trPr>
          <w:trHeight w:val="1380"/>
        </w:trPr>
        <w:tc>
          <w:tcPr>
            <w:tcW w:w="404" w:type="dxa"/>
            <w:vMerge w:val="restart"/>
          </w:tcPr>
          <w:p w14:paraId="7D045772" w14:textId="77777777" w:rsidR="00D75065" w:rsidRPr="00D66CF1" w:rsidRDefault="002B7311">
            <w:pPr>
              <w:pStyle w:val="TableParagraph"/>
              <w:ind w:left="114"/>
              <w:rPr>
                <w:b/>
              </w:rPr>
            </w:pPr>
            <w:r w:rsidRPr="00D66CF1">
              <w:rPr>
                <w:b/>
                <w:spacing w:val="-5"/>
              </w:rPr>
              <w:t>1.</w:t>
            </w:r>
          </w:p>
        </w:tc>
        <w:tc>
          <w:tcPr>
            <w:tcW w:w="2964" w:type="dxa"/>
          </w:tcPr>
          <w:p w14:paraId="2A9BB5F0"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spacing w:val="-2"/>
                <w:u w:val="single"/>
              </w:rPr>
              <w:t>ситуация</w:t>
            </w:r>
          </w:p>
          <w:p w14:paraId="329F860A" w14:textId="77777777" w:rsidR="00D75065" w:rsidRPr="00D66CF1" w:rsidRDefault="002B7311">
            <w:pPr>
              <w:pStyle w:val="TableParagraph"/>
              <w:ind w:left="110"/>
              <w:rPr>
                <w:b/>
              </w:rPr>
            </w:pPr>
            <w:r w:rsidRPr="00D66CF1">
              <w:rPr>
                <w:b/>
              </w:rPr>
              <w:t>«Маленькие</w:t>
            </w:r>
            <w:r w:rsidRPr="00D66CF1">
              <w:rPr>
                <w:b/>
                <w:spacing w:val="-10"/>
              </w:rPr>
              <w:t xml:space="preserve"> </w:t>
            </w:r>
            <w:r w:rsidRPr="00D66CF1">
              <w:rPr>
                <w:b/>
                <w:spacing w:val="-2"/>
              </w:rPr>
              <w:t>работники»</w:t>
            </w:r>
          </w:p>
        </w:tc>
        <w:tc>
          <w:tcPr>
            <w:tcW w:w="4992" w:type="dxa"/>
          </w:tcPr>
          <w:p w14:paraId="2CE5FCE9" w14:textId="77777777" w:rsidR="00D75065" w:rsidRPr="00D66CF1" w:rsidRDefault="002B7311">
            <w:pPr>
              <w:pStyle w:val="TableParagraph"/>
              <w:ind w:left="110"/>
            </w:pPr>
            <w:r w:rsidRPr="00D66CF1">
              <w:rPr>
                <w:b/>
              </w:rPr>
              <w:t>Задачи:</w:t>
            </w:r>
            <w:r w:rsidRPr="00D66CF1">
              <w:rPr>
                <w:b/>
                <w:spacing w:val="-3"/>
              </w:rPr>
              <w:t xml:space="preserve"> </w:t>
            </w:r>
            <w:r w:rsidRPr="00D66CF1">
              <w:rPr>
                <w:b/>
              </w:rPr>
              <w:t>-</w:t>
            </w:r>
            <w:r w:rsidRPr="00D66CF1">
              <w:rPr>
                <w:b/>
                <w:spacing w:val="-2"/>
              </w:rPr>
              <w:t xml:space="preserve"> </w:t>
            </w:r>
            <w:r w:rsidRPr="00D66CF1">
              <w:t>учить</w:t>
            </w:r>
            <w:r w:rsidRPr="00D66CF1">
              <w:rPr>
                <w:spacing w:val="-4"/>
              </w:rPr>
              <w:t xml:space="preserve"> </w:t>
            </w:r>
            <w:r w:rsidRPr="00D66CF1">
              <w:t>детей</w:t>
            </w:r>
            <w:r w:rsidRPr="00D66CF1">
              <w:rPr>
                <w:spacing w:val="-3"/>
              </w:rPr>
              <w:t xml:space="preserve"> </w:t>
            </w:r>
            <w:r w:rsidRPr="00D66CF1">
              <w:t>новым</w:t>
            </w:r>
            <w:r w:rsidRPr="00D66CF1">
              <w:rPr>
                <w:spacing w:val="-3"/>
              </w:rPr>
              <w:t xml:space="preserve"> </w:t>
            </w:r>
            <w:r w:rsidRPr="00D66CF1">
              <w:rPr>
                <w:spacing w:val="-2"/>
              </w:rPr>
              <w:t>упражнениям;</w:t>
            </w:r>
          </w:p>
          <w:p w14:paraId="0E2430DE" w14:textId="77777777" w:rsidR="00D75065" w:rsidRPr="00D66CF1" w:rsidRDefault="002B7311">
            <w:pPr>
              <w:pStyle w:val="TableParagraph"/>
              <w:numPr>
                <w:ilvl w:val="0"/>
                <w:numId w:val="72"/>
              </w:numPr>
              <w:tabs>
                <w:tab w:val="left" w:pos="1525"/>
              </w:tabs>
              <w:ind w:left="1525" w:hanging="522"/>
            </w:pPr>
            <w:r w:rsidRPr="00D66CF1">
              <w:t>развивать</w:t>
            </w:r>
            <w:r w:rsidRPr="00D66CF1">
              <w:rPr>
                <w:spacing w:val="-9"/>
              </w:rPr>
              <w:t xml:space="preserve"> </w:t>
            </w:r>
            <w:r w:rsidRPr="00D66CF1">
              <w:rPr>
                <w:spacing w:val="-2"/>
              </w:rPr>
              <w:t>выносливость;</w:t>
            </w:r>
          </w:p>
          <w:p w14:paraId="1D736D4C" w14:textId="77777777" w:rsidR="00D75065" w:rsidRPr="00D66CF1" w:rsidRDefault="002B7311">
            <w:pPr>
              <w:pStyle w:val="TableParagraph"/>
              <w:numPr>
                <w:ilvl w:val="0"/>
                <w:numId w:val="72"/>
              </w:numPr>
              <w:tabs>
                <w:tab w:val="left" w:pos="1525"/>
              </w:tabs>
              <w:spacing w:line="270" w:lineRule="atLeast"/>
              <w:ind w:right="521" w:firstLine="0"/>
            </w:pPr>
            <w:r w:rsidRPr="00D66CF1">
              <w:t>воспитывать</w:t>
            </w:r>
            <w:r w:rsidRPr="00D66CF1">
              <w:rPr>
                <w:spacing w:val="-15"/>
              </w:rPr>
              <w:t xml:space="preserve"> </w:t>
            </w:r>
            <w:r w:rsidRPr="00D66CF1">
              <w:t xml:space="preserve">положительное отношение к двигательной </w:t>
            </w:r>
            <w:r w:rsidRPr="00D66CF1">
              <w:rPr>
                <w:spacing w:val="-2"/>
              </w:rPr>
              <w:t>деятельности.</w:t>
            </w:r>
          </w:p>
        </w:tc>
        <w:tc>
          <w:tcPr>
            <w:tcW w:w="3794" w:type="dxa"/>
            <w:vMerge w:val="restart"/>
          </w:tcPr>
          <w:p w14:paraId="7034BC5F" w14:textId="77777777" w:rsidR="00D75065" w:rsidRPr="00D66CF1" w:rsidRDefault="002B7311">
            <w:pPr>
              <w:pStyle w:val="TableParagraph"/>
              <w:ind w:left="112" w:right="646"/>
            </w:pPr>
            <w:r w:rsidRPr="00D66CF1">
              <w:rPr>
                <w:b/>
                <w:spacing w:val="-2"/>
                <w:u w:val="single"/>
              </w:rPr>
              <w:t>Двигательная</w:t>
            </w:r>
            <w:r w:rsidRPr="00D66CF1">
              <w:rPr>
                <w:b/>
                <w:spacing w:val="-2"/>
              </w:rPr>
              <w:t xml:space="preserve"> </w:t>
            </w:r>
            <w:r w:rsidRPr="00D66CF1">
              <w:rPr>
                <w:b/>
                <w:u w:val="single"/>
              </w:rPr>
              <w:t>деятельность</w:t>
            </w:r>
            <w:r w:rsidRPr="00D66CF1">
              <w:rPr>
                <w:b/>
              </w:rPr>
              <w:t>:</w:t>
            </w:r>
            <w:r w:rsidRPr="00D66CF1">
              <w:rPr>
                <w:b/>
                <w:spacing w:val="-15"/>
              </w:rPr>
              <w:t xml:space="preserve"> </w:t>
            </w:r>
            <w:r w:rsidRPr="00D66CF1">
              <w:rPr>
                <w:b/>
              </w:rPr>
              <w:t>п/и</w:t>
            </w:r>
            <w:r w:rsidRPr="00D66CF1">
              <w:rPr>
                <w:b/>
                <w:spacing w:val="-15"/>
              </w:rPr>
              <w:t xml:space="preserve"> </w:t>
            </w:r>
            <w:r w:rsidRPr="00D66CF1">
              <w:t>«Коршун и наседка»</w:t>
            </w:r>
          </w:p>
          <w:p w14:paraId="322B7875" w14:textId="77777777" w:rsidR="00D75065" w:rsidRPr="00D66CF1" w:rsidRDefault="002B7311">
            <w:pPr>
              <w:pStyle w:val="TableParagraph"/>
              <w:ind w:left="112"/>
            </w:pPr>
            <w:r w:rsidRPr="00D66CF1">
              <w:t>-</w:t>
            </w:r>
            <w:r w:rsidRPr="00D66CF1">
              <w:rPr>
                <w:spacing w:val="-5"/>
              </w:rPr>
              <w:t xml:space="preserve"> </w:t>
            </w:r>
            <w:r w:rsidRPr="00D66CF1">
              <w:t>упражнять</w:t>
            </w:r>
            <w:r w:rsidRPr="00D66CF1">
              <w:rPr>
                <w:spacing w:val="-4"/>
              </w:rPr>
              <w:t xml:space="preserve"> </w:t>
            </w:r>
            <w:r w:rsidRPr="00D66CF1">
              <w:rPr>
                <w:spacing w:val="-10"/>
              </w:rPr>
              <w:t>в</w:t>
            </w:r>
          </w:p>
          <w:p w14:paraId="48B8E25E" w14:textId="77777777" w:rsidR="00D75065" w:rsidRPr="00D66CF1" w:rsidRDefault="002B7311">
            <w:pPr>
              <w:pStyle w:val="TableParagraph"/>
              <w:ind w:left="112" w:right="303"/>
              <w:jc w:val="both"/>
            </w:pPr>
            <w:r w:rsidRPr="00D66CF1">
              <w:t>согласованности движений, показать, как «мама» защищает своих «детей».</w:t>
            </w:r>
          </w:p>
          <w:p w14:paraId="77D0FD06" w14:textId="77777777" w:rsidR="00D75065" w:rsidRPr="00D66CF1" w:rsidRDefault="002B7311">
            <w:pPr>
              <w:pStyle w:val="TableParagraph"/>
              <w:ind w:left="112" w:right="289"/>
            </w:pPr>
            <w:r w:rsidRPr="00D66CF1">
              <w:rPr>
                <w:b/>
                <w:u w:val="single"/>
              </w:rPr>
              <w:t>Игровая деятельность</w:t>
            </w:r>
            <w:r w:rsidRPr="00D66CF1">
              <w:rPr>
                <w:b/>
              </w:rPr>
              <w:t xml:space="preserve">: игровая ситуация </w:t>
            </w:r>
            <w:r w:rsidRPr="00D66CF1">
              <w:t xml:space="preserve">«Доктор Айболит лечит зубы куклам»- формировать представление о том, как ухаживать за зубами. </w:t>
            </w:r>
            <w:r w:rsidRPr="00D66CF1">
              <w:rPr>
                <w:b/>
                <w:u w:val="single"/>
              </w:rPr>
              <w:t>Чтение худ. лит-</w:t>
            </w:r>
            <w:proofErr w:type="spellStart"/>
            <w:r w:rsidRPr="00D66CF1">
              <w:rPr>
                <w:b/>
                <w:u w:val="single"/>
              </w:rPr>
              <w:t>ры</w:t>
            </w:r>
            <w:proofErr w:type="spellEnd"/>
            <w:r w:rsidRPr="00D66CF1">
              <w:t xml:space="preserve">: </w:t>
            </w:r>
            <w:r w:rsidRPr="00D66CF1">
              <w:rPr>
                <w:b/>
              </w:rPr>
              <w:t xml:space="preserve">чтение стихотворения </w:t>
            </w:r>
            <w:r w:rsidRPr="00D66CF1">
              <w:t>«Не пускайте дядю</w:t>
            </w:r>
            <w:r w:rsidRPr="00D66CF1">
              <w:rPr>
                <w:spacing w:val="-7"/>
              </w:rPr>
              <w:t xml:space="preserve"> </w:t>
            </w:r>
            <w:r w:rsidRPr="00D66CF1">
              <w:t>в</w:t>
            </w:r>
            <w:r w:rsidRPr="00D66CF1">
              <w:rPr>
                <w:spacing w:val="-7"/>
              </w:rPr>
              <w:t xml:space="preserve"> </w:t>
            </w:r>
            <w:r w:rsidRPr="00D66CF1">
              <w:t>дом,</w:t>
            </w:r>
            <w:r w:rsidRPr="00D66CF1">
              <w:rPr>
                <w:spacing w:val="-7"/>
              </w:rPr>
              <w:t xml:space="preserve"> </w:t>
            </w:r>
            <w:r w:rsidRPr="00D66CF1">
              <w:t>если</w:t>
            </w:r>
            <w:r w:rsidRPr="00D66CF1">
              <w:rPr>
                <w:spacing w:val="-7"/>
              </w:rPr>
              <w:t xml:space="preserve"> </w:t>
            </w:r>
            <w:r w:rsidRPr="00D66CF1">
              <w:t>дядя</w:t>
            </w:r>
            <w:r w:rsidRPr="00D66CF1">
              <w:rPr>
                <w:spacing w:val="-7"/>
              </w:rPr>
              <w:t xml:space="preserve"> </w:t>
            </w:r>
            <w:r w:rsidRPr="00D66CF1">
              <w:t>не</w:t>
            </w:r>
            <w:r w:rsidRPr="00D66CF1">
              <w:rPr>
                <w:spacing w:val="-7"/>
              </w:rPr>
              <w:t xml:space="preserve"> </w:t>
            </w:r>
            <w:r w:rsidRPr="00D66CF1">
              <w:t>знаком</w:t>
            </w:r>
          </w:p>
        </w:tc>
        <w:tc>
          <w:tcPr>
            <w:tcW w:w="2632" w:type="dxa"/>
            <w:vMerge w:val="restart"/>
          </w:tcPr>
          <w:p w14:paraId="2787B6F5" w14:textId="77777777" w:rsidR="00D75065" w:rsidRPr="00D66CF1" w:rsidRDefault="002B7311">
            <w:pPr>
              <w:pStyle w:val="TableParagraph"/>
              <w:ind w:left="112" w:right="89"/>
            </w:pPr>
            <w:r w:rsidRPr="00D66CF1">
              <w:rPr>
                <w:spacing w:val="-2"/>
              </w:rPr>
              <w:t>Подготовить</w:t>
            </w:r>
            <w:r w:rsidRPr="00D66CF1">
              <w:rPr>
                <w:spacing w:val="80"/>
              </w:rPr>
              <w:t xml:space="preserve"> </w:t>
            </w:r>
            <w:r w:rsidRPr="00D66CF1">
              <w:t>лопаточки</w:t>
            </w:r>
            <w:r w:rsidRPr="00D66CF1">
              <w:rPr>
                <w:spacing w:val="-15"/>
              </w:rPr>
              <w:t xml:space="preserve"> </w:t>
            </w:r>
            <w:r w:rsidRPr="00D66CF1">
              <w:t>(совочки)</w:t>
            </w:r>
            <w:r w:rsidRPr="00D66CF1">
              <w:rPr>
                <w:spacing w:val="-15"/>
              </w:rPr>
              <w:t xml:space="preserve"> </w:t>
            </w:r>
            <w:r w:rsidRPr="00D66CF1">
              <w:t xml:space="preserve">по количеству детей в </w:t>
            </w:r>
            <w:r w:rsidRPr="00D66CF1">
              <w:rPr>
                <w:spacing w:val="-2"/>
              </w:rPr>
              <w:t>группе.</w:t>
            </w:r>
          </w:p>
          <w:p w14:paraId="1C829E83" w14:textId="77777777" w:rsidR="00D75065" w:rsidRPr="00D66CF1" w:rsidRDefault="002B7311">
            <w:pPr>
              <w:pStyle w:val="TableParagraph"/>
              <w:ind w:left="112"/>
            </w:pPr>
            <w:r w:rsidRPr="00D66CF1">
              <w:t>Мячи по количеству детей,</w:t>
            </w:r>
            <w:r w:rsidRPr="00D66CF1">
              <w:rPr>
                <w:spacing w:val="-15"/>
              </w:rPr>
              <w:t xml:space="preserve"> </w:t>
            </w:r>
            <w:r w:rsidRPr="00D66CF1">
              <w:t>иллюстрации</w:t>
            </w:r>
            <w:r w:rsidRPr="00D66CF1">
              <w:rPr>
                <w:spacing w:val="-15"/>
              </w:rPr>
              <w:t xml:space="preserve"> </w:t>
            </w:r>
            <w:r w:rsidRPr="00D66CF1">
              <w:t xml:space="preserve">с </w:t>
            </w:r>
            <w:r w:rsidRPr="00D66CF1">
              <w:rPr>
                <w:spacing w:val="-2"/>
              </w:rPr>
              <w:t xml:space="preserve">изображением </w:t>
            </w:r>
            <w:r w:rsidRPr="00D66CF1">
              <w:t xml:space="preserve">пожарных, кукла – </w:t>
            </w:r>
            <w:r w:rsidRPr="00D66CF1">
              <w:rPr>
                <w:spacing w:val="-2"/>
              </w:rPr>
              <w:t>малыш.</w:t>
            </w:r>
          </w:p>
        </w:tc>
      </w:tr>
      <w:tr w:rsidR="00D75065" w:rsidRPr="00D66CF1" w14:paraId="66E3BE66" w14:textId="77777777">
        <w:trPr>
          <w:trHeight w:val="1379"/>
        </w:trPr>
        <w:tc>
          <w:tcPr>
            <w:tcW w:w="404" w:type="dxa"/>
            <w:vMerge/>
            <w:tcBorders>
              <w:top w:val="nil"/>
            </w:tcBorders>
          </w:tcPr>
          <w:p w14:paraId="76B7204D" w14:textId="77777777" w:rsidR="00D75065" w:rsidRPr="00D66CF1" w:rsidRDefault="00D75065"/>
        </w:tc>
        <w:tc>
          <w:tcPr>
            <w:tcW w:w="2964" w:type="dxa"/>
          </w:tcPr>
          <w:p w14:paraId="6A5F199D"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5D668EC0" w14:textId="77777777" w:rsidR="00D75065" w:rsidRPr="00D66CF1" w:rsidRDefault="002B7311">
            <w:pPr>
              <w:pStyle w:val="TableParagraph"/>
              <w:ind w:left="110" w:right="156"/>
              <w:rPr>
                <w:b/>
              </w:rPr>
            </w:pPr>
            <w:r w:rsidRPr="00D66CF1">
              <w:rPr>
                <w:b/>
              </w:rPr>
              <w:t>«Я</w:t>
            </w:r>
            <w:r w:rsidRPr="00D66CF1">
              <w:rPr>
                <w:b/>
                <w:spacing w:val="-11"/>
              </w:rPr>
              <w:t xml:space="preserve"> </w:t>
            </w:r>
            <w:r w:rsidRPr="00D66CF1">
              <w:rPr>
                <w:b/>
              </w:rPr>
              <w:t>б</w:t>
            </w:r>
            <w:r w:rsidRPr="00D66CF1">
              <w:rPr>
                <w:b/>
                <w:spacing w:val="-10"/>
              </w:rPr>
              <w:t xml:space="preserve"> </w:t>
            </w:r>
            <w:r w:rsidRPr="00D66CF1">
              <w:rPr>
                <w:b/>
              </w:rPr>
              <w:t>в</w:t>
            </w:r>
            <w:r w:rsidRPr="00D66CF1">
              <w:rPr>
                <w:b/>
                <w:spacing w:val="-10"/>
              </w:rPr>
              <w:t xml:space="preserve"> </w:t>
            </w:r>
            <w:r w:rsidRPr="00D66CF1">
              <w:rPr>
                <w:b/>
              </w:rPr>
              <w:t>пожарные</w:t>
            </w:r>
            <w:r w:rsidRPr="00D66CF1">
              <w:rPr>
                <w:b/>
                <w:spacing w:val="-11"/>
              </w:rPr>
              <w:t xml:space="preserve"> </w:t>
            </w:r>
            <w:r w:rsidRPr="00D66CF1">
              <w:rPr>
                <w:b/>
              </w:rPr>
              <w:t>пошел пусть меня научат»</w:t>
            </w:r>
          </w:p>
        </w:tc>
        <w:tc>
          <w:tcPr>
            <w:tcW w:w="4992" w:type="dxa"/>
          </w:tcPr>
          <w:p w14:paraId="427F391C" w14:textId="77777777" w:rsidR="00D75065" w:rsidRPr="00D66CF1" w:rsidRDefault="002B7311">
            <w:pPr>
              <w:pStyle w:val="TableParagraph"/>
              <w:ind w:left="110" w:right="361"/>
            </w:pPr>
            <w:r w:rsidRPr="00D66CF1">
              <w:rPr>
                <w:b/>
              </w:rPr>
              <w:t>Задачи:</w:t>
            </w:r>
            <w:r w:rsidRPr="00D66CF1">
              <w:rPr>
                <w:b/>
                <w:spacing w:val="-8"/>
              </w:rPr>
              <w:t xml:space="preserve"> </w:t>
            </w:r>
            <w:r w:rsidRPr="00D66CF1">
              <w:rPr>
                <w:b/>
              </w:rPr>
              <w:t>-</w:t>
            </w:r>
            <w:r w:rsidRPr="00D66CF1">
              <w:rPr>
                <w:b/>
                <w:spacing w:val="-8"/>
              </w:rPr>
              <w:t xml:space="preserve"> </w:t>
            </w:r>
            <w:r w:rsidRPr="00D66CF1">
              <w:t>учить</w:t>
            </w:r>
            <w:r w:rsidRPr="00D66CF1">
              <w:rPr>
                <w:spacing w:val="-9"/>
              </w:rPr>
              <w:t xml:space="preserve"> </w:t>
            </w:r>
            <w:r w:rsidRPr="00D66CF1">
              <w:t>лазанью</w:t>
            </w:r>
            <w:r w:rsidRPr="00D66CF1">
              <w:rPr>
                <w:spacing w:val="-9"/>
              </w:rPr>
              <w:t xml:space="preserve"> </w:t>
            </w:r>
            <w:r w:rsidRPr="00D66CF1">
              <w:t>по</w:t>
            </w:r>
            <w:r w:rsidRPr="00D66CF1">
              <w:rPr>
                <w:spacing w:val="-8"/>
              </w:rPr>
              <w:t xml:space="preserve"> </w:t>
            </w:r>
            <w:r w:rsidRPr="00D66CF1">
              <w:t xml:space="preserve">лестнице </w:t>
            </w:r>
            <w:r w:rsidRPr="00D66CF1">
              <w:rPr>
                <w:spacing w:val="-2"/>
              </w:rPr>
              <w:t>стремянке;</w:t>
            </w:r>
          </w:p>
          <w:p w14:paraId="25BECD73" w14:textId="77777777" w:rsidR="00D75065" w:rsidRPr="00D66CF1" w:rsidRDefault="002B7311">
            <w:pPr>
              <w:pStyle w:val="TableParagraph"/>
              <w:numPr>
                <w:ilvl w:val="0"/>
                <w:numId w:val="71"/>
              </w:numPr>
              <w:tabs>
                <w:tab w:val="left" w:pos="248"/>
              </w:tabs>
              <w:ind w:left="248" w:hanging="138"/>
            </w:pPr>
            <w:r w:rsidRPr="00D66CF1">
              <w:t>развивать</w:t>
            </w:r>
            <w:r w:rsidRPr="00D66CF1">
              <w:rPr>
                <w:spacing w:val="-9"/>
              </w:rPr>
              <w:t xml:space="preserve"> </w:t>
            </w:r>
            <w:r w:rsidRPr="00D66CF1">
              <w:rPr>
                <w:spacing w:val="-2"/>
              </w:rPr>
              <w:t>ловкость;</w:t>
            </w:r>
          </w:p>
          <w:p w14:paraId="23DC8C4C" w14:textId="77777777" w:rsidR="00D75065" w:rsidRPr="00D66CF1" w:rsidRDefault="002B7311">
            <w:pPr>
              <w:pStyle w:val="TableParagraph"/>
              <w:numPr>
                <w:ilvl w:val="0"/>
                <w:numId w:val="71"/>
              </w:numPr>
              <w:tabs>
                <w:tab w:val="left" w:pos="248"/>
              </w:tabs>
              <w:ind w:left="248" w:hanging="13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взаимопомощи.</w:t>
            </w:r>
          </w:p>
        </w:tc>
        <w:tc>
          <w:tcPr>
            <w:tcW w:w="3794" w:type="dxa"/>
            <w:vMerge/>
            <w:tcBorders>
              <w:top w:val="nil"/>
            </w:tcBorders>
          </w:tcPr>
          <w:p w14:paraId="5EFEF914" w14:textId="77777777" w:rsidR="00D75065" w:rsidRPr="00D66CF1" w:rsidRDefault="00D75065"/>
        </w:tc>
        <w:tc>
          <w:tcPr>
            <w:tcW w:w="2632" w:type="dxa"/>
            <w:vMerge/>
            <w:tcBorders>
              <w:top w:val="nil"/>
            </w:tcBorders>
          </w:tcPr>
          <w:p w14:paraId="76A65A51" w14:textId="77777777" w:rsidR="00D75065" w:rsidRPr="00D66CF1" w:rsidRDefault="00D75065"/>
        </w:tc>
      </w:tr>
      <w:tr w:rsidR="00D75065" w:rsidRPr="00D66CF1" w14:paraId="6E23C184" w14:textId="77777777">
        <w:trPr>
          <w:trHeight w:val="1380"/>
        </w:trPr>
        <w:tc>
          <w:tcPr>
            <w:tcW w:w="404" w:type="dxa"/>
            <w:vMerge/>
            <w:tcBorders>
              <w:top w:val="nil"/>
            </w:tcBorders>
          </w:tcPr>
          <w:p w14:paraId="4A0C3B53" w14:textId="77777777" w:rsidR="00D75065" w:rsidRPr="00D66CF1" w:rsidRDefault="00D75065"/>
        </w:tc>
        <w:tc>
          <w:tcPr>
            <w:tcW w:w="2964" w:type="dxa"/>
          </w:tcPr>
          <w:p w14:paraId="524CCB0C"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7167AC7" w14:textId="77777777" w:rsidR="00D75065" w:rsidRPr="00D66CF1" w:rsidRDefault="002B7311">
            <w:pPr>
              <w:pStyle w:val="TableParagraph"/>
              <w:ind w:left="110"/>
              <w:rPr>
                <w:b/>
              </w:rPr>
            </w:pPr>
            <w:r w:rsidRPr="00D66CF1">
              <w:rPr>
                <w:b/>
              </w:rPr>
              <w:t>«Добрый</w:t>
            </w:r>
            <w:r w:rsidRPr="00D66CF1">
              <w:rPr>
                <w:b/>
                <w:spacing w:val="-7"/>
              </w:rPr>
              <w:t xml:space="preserve"> </w:t>
            </w:r>
            <w:r w:rsidRPr="00D66CF1">
              <w:rPr>
                <w:b/>
                <w:spacing w:val="-2"/>
              </w:rPr>
              <w:t>доктор</w:t>
            </w:r>
          </w:p>
          <w:p w14:paraId="647101F4" w14:textId="77777777" w:rsidR="00D75065" w:rsidRPr="00D66CF1" w:rsidRDefault="002B7311">
            <w:pPr>
              <w:pStyle w:val="TableParagraph"/>
              <w:ind w:left="110"/>
              <w:rPr>
                <w:b/>
              </w:rPr>
            </w:pPr>
            <w:r w:rsidRPr="00D66CF1">
              <w:rPr>
                <w:b/>
                <w:spacing w:val="-2"/>
              </w:rPr>
              <w:t>«Айболит»</w:t>
            </w:r>
          </w:p>
        </w:tc>
        <w:tc>
          <w:tcPr>
            <w:tcW w:w="4992" w:type="dxa"/>
          </w:tcPr>
          <w:p w14:paraId="5E64C96D" w14:textId="77777777" w:rsidR="00D75065" w:rsidRPr="00D66CF1" w:rsidRDefault="002B7311">
            <w:pPr>
              <w:pStyle w:val="TableParagraph"/>
              <w:ind w:left="110"/>
            </w:pPr>
            <w:r w:rsidRPr="00D66CF1">
              <w:rPr>
                <w:b/>
              </w:rPr>
              <w:t>Задачи:</w:t>
            </w:r>
            <w:r w:rsidRPr="00D66CF1">
              <w:rPr>
                <w:b/>
                <w:spacing w:val="-8"/>
              </w:rPr>
              <w:t xml:space="preserve"> </w:t>
            </w:r>
            <w:r w:rsidRPr="00D66CF1">
              <w:rPr>
                <w:b/>
              </w:rPr>
              <w:t>-</w:t>
            </w:r>
            <w:r w:rsidRPr="00D66CF1">
              <w:rPr>
                <w:b/>
                <w:spacing w:val="-8"/>
              </w:rPr>
              <w:t xml:space="preserve"> </w:t>
            </w:r>
            <w:r w:rsidRPr="00D66CF1">
              <w:t>учить</w:t>
            </w:r>
            <w:r w:rsidRPr="00D66CF1">
              <w:rPr>
                <w:spacing w:val="-9"/>
              </w:rPr>
              <w:t xml:space="preserve"> </w:t>
            </w:r>
            <w:r w:rsidRPr="00D66CF1">
              <w:t>детей</w:t>
            </w:r>
            <w:r w:rsidRPr="00D66CF1">
              <w:rPr>
                <w:spacing w:val="-8"/>
              </w:rPr>
              <w:t xml:space="preserve"> </w:t>
            </w:r>
            <w:r w:rsidRPr="00D66CF1">
              <w:t>имитировать</w:t>
            </w:r>
            <w:r w:rsidRPr="00D66CF1">
              <w:rPr>
                <w:spacing w:val="-9"/>
              </w:rPr>
              <w:t xml:space="preserve"> </w:t>
            </w:r>
            <w:r w:rsidRPr="00D66CF1">
              <w:t>движения отдельных зверей, животных птиц;</w:t>
            </w:r>
          </w:p>
          <w:p w14:paraId="5B9047FE" w14:textId="77777777" w:rsidR="00D75065" w:rsidRPr="00D66CF1" w:rsidRDefault="002B7311">
            <w:pPr>
              <w:pStyle w:val="TableParagraph"/>
              <w:numPr>
                <w:ilvl w:val="0"/>
                <w:numId w:val="70"/>
              </w:numPr>
              <w:tabs>
                <w:tab w:val="left" w:pos="248"/>
              </w:tabs>
              <w:ind w:left="248" w:hanging="138"/>
            </w:pPr>
            <w:r w:rsidRPr="00D66CF1">
              <w:t>развивать</w:t>
            </w:r>
            <w:r w:rsidRPr="00D66CF1">
              <w:rPr>
                <w:spacing w:val="-9"/>
              </w:rPr>
              <w:t xml:space="preserve"> </w:t>
            </w:r>
            <w:r w:rsidRPr="00D66CF1">
              <w:rPr>
                <w:spacing w:val="-2"/>
              </w:rPr>
              <w:t>координацию;</w:t>
            </w:r>
          </w:p>
          <w:p w14:paraId="4926BC9B" w14:textId="77777777" w:rsidR="00D75065" w:rsidRPr="00D66CF1" w:rsidRDefault="002B7311">
            <w:pPr>
              <w:pStyle w:val="TableParagraph"/>
              <w:numPr>
                <w:ilvl w:val="0"/>
                <w:numId w:val="70"/>
              </w:numPr>
              <w:tabs>
                <w:tab w:val="left" w:pos="249"/>
              </w:tabs>
              <w:spacing w:line="270" w:lineRule="atLeast"/>
              <w:ind w:right="876"/>
            </w:pPr>
            <w:r w:rsidRPr="00D66CF1">
              <w:t>воспитывать</w:t>
            </w:r>
            <w:r w:rsidRPr="00D66CF1">
              <w:rPr>
                <w:spacing w:val="-14"/>
              </w:rPr>
              <w:t xml:space="preserve"> </w:t>
            </w:r>
            <w:r w:rsidRPr="00D66CF1">
              <w:t>заботливое</w:t>
            </w:r>
            <w:r w:rsidRPr="00D66CF1">
              <w:rPr>
                <w:spacing w:val="-14"/>
              </w:rPr>
              <w:t xml:space="preserve"> </w:t>
            </w:r>
            <w:r w:rsidRPr="00D66CF1">
              <w:t>отношение</w:t>
            </w:r>
            <w:r w:rsidRPr="00D66CF1">
              <w:rPr>
                <w:spacing w:val="-14"/>
              </w:rPr>
              <w:t xml:space="preserve"> </w:t>
            </w:r>
            <w:r w:rsidRPr="00D66CF1">
              <w:t xml:space="preserve">к </w:t>
            </w:r>
            <w:r w:rsidRPr="00D66CF1">
              <w:rPr>
                <w:spacing w:val="-2"/>
              </w:rPr>
              <w:t>животным.</w:t>
            </w:r>
          </w:p>
        </w:tc>
        <w:tc>
          <w:tcPr>
            <w:tcW w:w="3794" w:type="dxa"/>
            <w:vMerge/>
            <w:tcBorders>
              <w:top w:val="nil"/>
            </w:tcBorders>
          </w:tcPr>
          <w:p w14:paraId="6E1E5E46" w14:textId="77777777" w:rsidR="00D75065" w:rsidRPr="00D66CF1" w:rsidRDefault="00D75065"/>
        </w:tc>
        <w:tc>
          <w:tcPr>
            <w:tcW w:w="2632" w:type="dxa"/>
            <w:vMerge/>
            <w:tcBorders>
              <w:top w:val="nil"/>
            </w:tcBorders>
          </w:tcPr>
          <w:p w14:paraId="1E1386B6" w14:textId="77777777" w:rsidR="00D75065" w:rsidRPr="00D66CF1" w:rsidRDefault="00D75065"/>
        </w:tc>
      </w:tr>
    </w:tbl>
    <w:p w14:paraId="6CC3D724" w14:textId="77777777" w:rsidR="00D75065" w:rsidRPr="00D66CF1" w:rsidRDefault="00D75065">
      <w:pPr>
        <w:sectPr w:rsidR="00D75065" w:rsidRPr="00D66CF1">
          <w:pgSz w:w="16840" w:h="11910" w:orient="landscape"/>
          <w:pgMar w:top="260" w:right="180" w:bottom="280" w:left="240" w:header="720" w:footer="720" w:gutter="0"/>
          <w:cols w:space="720"/>
        </w:sectPr>
      </w:pPr>
    </w:p>
    <w:p w14:paraId="30217963" w14:textId="77777777" w:rsidR="00D75065" w:rsidRPr="00D66CF1" w:rsidRDefault="002B7311">
      <w:pPr>
        <w:spacing w:before="68"/>
        <w:ind w:left="9150" w:right="3883"/>
      </w:pPr>
      <w:r w:rsidRPr="00D66CF1">
        <w:rPr>
          <w:noProof/>
          <w:lang w:eastAsia="ru-RU"/>
        </w:rPr>
        <w:lastRenderedPageBreak/>
        <mc:AlternateContent>
          <mc:Choice Requires="wps">
            <w:drawing>
              <wp:anchor distT="0" distB="0" distL="0" distR="0" simplePos="0" relativeHeight="15785984" behindDoc="0" locked="0" layoutInCell="1" allowOverlap="1" wp14:anchorId="1AE5890E" wp14:editId="72C7AD0F">
                <wp:simplePos x="0" y="0"/>
                <wp:positionH relativeFrom="page">
                  <wp:posOffset>8300719</wp:posOffset>
                </wp:positionH>
                <wp:positionV relativeFrom="paragraph">
                  <wp:posOffset>36791</wp:posOffset>
                </wp:positionV>
                <wp:extent cx="1270" cy="175260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52600"/>
                        </a:xfrm>
                        <a:custGeom>
                          <a:avLst/>
                          <a:gdLst/>
                          <a:ahLst/>
                          <a:cxnLst/>
                          <a:rect l="l" t="t" r="r" b="b"/>
                          <a:pathLst>
                            <a:path h="1752600">
                              <a:moveTo>
                                <a:pt x="0" y="0"/>
                              </a:moveTo>
                              <a:lnTo>
                                <a:pt x="0" y="17525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D0E96D" id="Graphic 135" o:spid="_x0000_s1026" style="position:absolute;margin-left:653.6pt;margin-top:2.9pt;width:.1pt;height:138pt;z-index:15785984;visibility:visible;mso-wrap-style:square;mso-wrap-distance-left:0;mso-wrap-distance-top:0;mso-wrap-distance-right:0;mso-wrap-distance-bottom:0;mso-position-horizontal:absolute;mso-position-horizontal-relative:page;mso-position-vertical:absolute;mso-position-vertical-relative:text;v-text-anchor:top" coordsize="127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" path="m,l,17525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86496" behindDoc="0" locked="0" layoutInCell="1" allowOverlap="1" wp14:anchorId="71470385" wp14:editId="4C5EF4E2">
                <wp:simplePos x="0" y="0"/>
                <wp:positionH relativeFrom="page">
                  <wp:posOffset>9972040</wp:posOffset>
                </wp:positionH>
                <wp:positionV relativeFrom="paragraph">
                  <wp:posOffset>36791</wp:posOffset>
                </wp:positionV>
                <wp:extent cx="1270" cy="175895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58950"/>
                        </a:xfrm>
                        <a:custGeom>
                          <a:avLst/>
                          <a:gdLst/>
                          <a:ahLst/>
                          <a:cxnLst/>
                          <a:rect l="l" t="t" r="r" b="b"/>
                          <a:pathLst>
                            <a:path h="1758950">
                              <a:moveTo>
                                <a:pt x="0" y="0"/>
                              </a:moveTo>
                              <a:lnTo>
                                <a:pt x="0" y="17589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8ECB20" id="Graphic 136" o:spid="_x0000_s1026" style="position:absolute;margin-left:785.2pt;margin-top:2.9pt;width:.1pt;height:138.5pt;z-index:15786496;visibility:visible;mso-wrap-style:square;mso-wrap-distance-left:0;mso-wrap-distance-top:0;mso-wrap-distance-right:0;mso-wrap-distance-bottom:0;mso-position-horizontal:absolute;mso-position-horizontal-relative:page;mso-position-vertical:absolute;mso-position-vertical-relative:text;v-text-anchor:top" coordsize="1270,175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" path="m,l,175894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87520" behindDoc="0" locked="0" layoutInCell="1" allowOverlap="1" wp14:anchorId="71E56DC5" wp14:editId="09B11F72">
                <wp:simplePos x="0" y="0"/>
                <wp:positionH relativeFrom="page">
                  <wp:posOffset>541655</wp:posOffset>
                </wp:positionH>
                <wp:positionV relativeFrom="paragraph">
                  <wp:posOffset>36791</wp:posOffset>
                </wp:positionV>
                <wp:extent cx="5391150" cy="1764664"/>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176466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4992"/>
                            </w:tblGrid>
                            <w:tr w:rsidR="00E20D19" w14:paraId="1C85219C" w14:textId="77777777">
                              <w:trPr>
                                <w:trHeight w:val="2759"/>
                              </w:trPr>
                              <w:tc>
                                <w:tcPr>
                                  <w:tcW w:w="404" w:type="dxa"/>
                                </w:tcPr>
                                <w:p w14:paraId="49F50949" w14:textId="77777777" w:rsidR="00E20D19" w:rsidRDefault="00E20D19">
                                  <w:pPr>
                                    <w:pStyle w:val="TableParagraph"/>
                                    <w:ind w:left="114"/>
                                    <w:rPr>
                                      <w:b/>
                                      <w:sz w:val="24"/>
                                    </w:rPr>
                                  </w:pPr>
                                  <w:r>
                                    <w:rPr>
                                      <w:b/>
                                      <w:spacing w:val="-5"/>
                                      <w:sz w:val="24"/>
                                    </w:rPr>
                                    <w:t>2.</w:t>
                                  </w:r>
                                </w:p>
                              </w:tc>
                              <w:tc>
                                <w:tcPr>
                                  <w:tcW w:w="2964" w:type="dxa"/>
                                </w:tcPr>
                                <w:p w14:paraId="58720A0A"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29F7F747" w14:textId="77777777" w:rsidR="00E20D19" w:rsidRDefault="00E20D19">
                                  <w:pPr>
                                    <w:pStyle w:val="TableParagraph"/>
                                    <w:tabs>
                                      <w:tab w:val="left" w:pos="1253"/>
                                      <w:tab w:val="left" w:pos="2787"/>
                                    </w:tabs>
                                    <w:ind w:left="110" w:right="34"/>
                                    <w:rPr>
                                      <w:b/>
                                      <w:sz w:val="24"/>
                                    </w:rPr>
                                  </w:pPr>
                                  <w:r>
                                    <w:rPr>
                                      <w:b/>
                                      <w:spacing w:val="-2"/>
                                      <w:sz w:val="24"/>
                                    </w:rPr>
                                    <w:t>«Зайка</w:t>
                                  </w:r>
                                  <w:r>
                                    <w:rPr>
                                      <w:b/>
                                      <w:sz w:val="24"/>
                                    </w:rPr>
                                    <w:tab/>
                                  </w:r>
                                  <w:r>
                                    <w:rPr>
                                      <w:b/>
                                      <w:spacing w:val="-2"/>
                                      <w:sz w:val="24"/>
                                    </w:rPr>
                                    <w:t>пригласил</w:t>
                                  </w:r>
                                  <w:r>
                                    <w:rPr>
                                      <w:b/>
                                      <w:sz w:val="24"/>
                                    </w:rPr>
                                    <w:tab/>
                                  </w:r>
                                  <w:r>
                                    <w:rPr>
                                      <w:b/>
                                      <w:spacing w:val="-10"/>
                                      <w:sz w:val="24"/>
                                    </w:rPr>
                                    <w:t xml:space="preserve">в </w:t>
                                  </w:r>
                                  <w:r>
                                    <w:rPr>
                                      <w:b/>
                                      <w:sz w:val="24"/>
                                    </w:rPr>
                                    <w:t>гости Мишку и Ежика»</w:t>
                                  </w:r>
                                </w:p>
                              </w:tc>
                              <w:tc>
                                <w:tcPr>
                                  <w:tcW w:w="4992" w:type="dxa"/>
                                </w:tcPr>
                                <w:p w14:paraId="28D629DF" w14:textId="77777777" w:rsidR="00E20D19" w:rsidRDefault="00E20D19">
                                  <w:pPr>
                                    <w:pStyle w:val="TableParagraph"/>
                                    <w:ind w:left="110"/>
                                    <w:rPr>
                                      <w:sz w:val="24"/>
                                    </w:rPr>
                                  </w:pPr>
                                  <w:r>
                                    <w:rPr>
                                      <w:b/>
                                      <w:sz w:val="24"/>
                                    </w:rPr>
                                    <w:t>Задачи:</w:t>
                                  </w:r>
                                  <w:r>
                                    <w:rPr>
                                      <w:b/>
                                      <w:spacing w:val="40"/>
                                      <w:sz w:val="24"/>
                                    </w:rPr>
                                    <w:t xml:space="preserve"> </w:t>
                                  </w:r>
                                  <w:r>
                                    <w:rPr>
                                      <w:sz w:val="24"/>
                                    </w:rPr>
                                    <w:t>-</w:t>
                                  </w:r>
                                  <w:r>
                                    <w:rPr>
                                      <w:spacing w:val="39"/>
                                      <w:sz w:val="24"/>
                                    </w:rPr>
                                    <w:t xml:space="preserve"> </w:t>
                                  </w:r>
                                  <w:r>
                                    <w:rPr>
                                      <w:sz w:val="24"/>
                                    </w:rPr>
                                    <w:t>учить</w:t>
                                  </w:r>
                                  <w:r>
                                    <w:rPr>
                                      <w:spacing w:val="39"/>
                                      <w:sz w:val="24"/>
                                    </w:rPr>
                                    <w:t xml:space="preserve"> </w:t>
                                  </w:r>
                                  <w:r>
                                    <w:rPr>
                                      <w:sz w:val="24"/>
                                    </w:rPr>
                                    <w:t>детей</w:t>
                                  </w:r>
                                  <w:r>
                                    <w:rPr>
                                      <w:spacing w:val="39"/>
                                      <w:sz w:val="24"/>
                                    </w:rPr>
                                    <w:t xml:space="preserve"> </w:t>
                                  </w:r>
                                  <w:r>
                                    <w:rPr>
                                      <w:sz w:val="24"/>
                                    </w:rPr>
                                    <w:t>пережевывать</w:t>
                                  </w:r>
                                  <w:r>
                                    <w:rPr>
                                      <w:spacing w:val="39"/>
                                      <w:sz w:val="24"/>
                                    </w:rPr>
                                    <w:t xml:space="preserve"> </w:t>
                                  </w:r>
                                  <w:r>
                                    <w:rPr>
                                      <w:sz w:val="24"/>
                                    </w:rPr>
                                    <w:t>пищу</w:t>
                                  </w:r>
                                  <w:r>
                                    <w:rPr>
                                      <w:spacing w:val="39"/>
                                      <w:sz w:val="24"/>
                                    </w:rPr>
                                    <w:t xml:space="preserve"> </w:t>
                                  </w:r>
                                  <w:r>
                                    <w:rPr>
                                      <w:sz w:val="24"/>
                                    </w:rPr>
                                    <w:t>с закрытым ртом;</w:t>
                                  </w:r>
                                </w:p>
                                <w:p w14:paraId="3B112A00" w14:textId="77777777" w:rsidR="00E20D19" w:rsidRDefault="00E20D19">
                                  <w:pPr>
                                    <w:pStyle w:val="TableParagraph"/>
                                    <w:ind w:left="110" w:right="361"/>
                                    <w:rPr>
                                      <w:sz w:val="24"/>
                                    </w:rPr>
                                  </w:pPr>
                                  <w:r>
                                    <w:rPr>
                                      <w:sz w:val="24"/>
                                    </w:rPr>
                                    <w:t>-</w:t>
                                  </w:r>
                                  <w:r>
                                    <w:rPr>
                                      <w:spacing w:val="-9"/>
                                      <w:sz w:val="24"/>
                                    </w:rPr>
                                    <w:t xml:space="preserve"> </w:t>
                                  </w:r>
                                  <w:r>
                                    <w:rPr>
                                      <w:sz w:val="24"/>
                                    </w:rPr>
                                    <w:t>развивать</w:t>
                                  </w:r>
                                  <w:r>
                                    <w:rPr>
                                      <w:spacing w:val="-10"/>
                                      <w:sz w:val="24"/>
                                    </w:rPr>
                                    <w:t xml:space="preserve"> </w:t>
                                  </w:r>
                                  <w:r>
                                    <w:rPr>
                                      <w:sz w:val="24"/>
                                    </w:rPr>
                                    <w:t>навыки</w:t>
                                  </w:r>
                                  <w:r>
                                    <w:rPr>
                                      <w:spacing w:val="-10"/>
                                      <w:sz w:val="24"/>
                                    </w:rPr>
                                    <w:t xml:space="preserve"> </w:t>
                                  </w:r>
                                  <w:r>
                                    <w:rPr>
                                      <w:sz w:val="24"/>
                                    </w:rPr>
                                    <w:t>аккуратности</w:t>
                                  </w:r>
                                  <w:r>
                                    <w:rPr>
                                      <w:spacing w:val="-10"/>
                                      <w:sz w:val="24"/>
                                    </w:rPr>
                                    <w:t xml:space="preserve"> </w:t>
                                  </w:r>
                                  <w:r>
                                    <w:rPr>
                                      <w:sz w:val="24"/>
                                    </w:rPr>
                                    <w:t xml:space="preserve">при приеме пищи; - воспитывать </w:t>
                                  </w:r>
                                  <w:r>
                                    <w:rPr>
                                      <w:spacing w:val="-2"/>
                                      <w:sz w:val="24"/>
                                    </w:rPr>
                                    <w:t>самостоятельность.</w:t>
                                  </w:r>
                                </w:p>
                              </w:tc>
                            </w:tr>
                          </w:tbl>
                          <w:p w14:paraId="3A672ED2" w14:textId="77777777" w:rsidR="00E20D19" w:rsidRDefault="00E20D19">
                            <w:pPr>
                              <w:pStyle w:val="a3"/>
                            </w:pPr>
                          </w:p>
                        </w:txbxContent>
                      </wps:txbx>
                      <wps:bodyPr wrap="square" lIns="0" tIns="0" rIns="0" bIns="0" rtlCol="0">
                        <a:noAutofit/>
                      </wps:bodyPr>
                    </wps:wsp>
                  </a:graphicData>
                </a:graphic>
              </wp:anchor>
            </w:drawing>
          </mc:Choice>
          <mc:Fallback>
            <w:pict>
              <v:shape w14:anchorId="71E56DC5" id="Textbox 137" o:spid="_x0000_s1062" type="#_x0000_t202" style="position:absolute;left:0;text-align:left;margin-left:42.65pt;margin-top:2.9pt;width:424.5pt;height:138.9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4992"/>
                      </w:tblGrid>
                      <w:tr w:rsidR="00E20D19" w14:paraId="1C85219C" w14:textId="77777777">
                        <w:trPr>
                          <w:trHeight w:val="2759"/>
                        </w:trPr>
                        <w:tc>
                          <w:tcPr>
                            <w:tcW w:w="404" w:type="dxa"/>
                          </w:tcPr>
                          <w:p w14:paraId="49F50949" w14:textId="77777777" w:rsidR="00E20D19" w:rsidRDefault="00E20D19">
                            <w:pPr>
                              <w:pStyle w:val="TableParagraph"/>
                              <w:ind w:left="114"/>
                              <w:rPr>
                                <w:b/>
                                <w:sz w:val="24"/>
                              </w:rPr>
                            </w:pPr>
                            <w:r>
                              <w:rPr>
                                <w:b/>
                                <w:spacing w:val="-5"/>
                                <w:sz w:val="24"/>
                              </w:rPr>
                              <w:t>2.</w:t>
                            </w:r>
                          </w:p>
                        </w:tc>
                        <w:tc>
                          <w:tcPr>
                            <w:tcW w:w="2964" w:type="dxa"/>
                          </w:tcPr>
                          <w:p w14:paraId="58720A0A"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29F7F747" w14:textId="77777777" w:rsidR="00E20D19" w:rsidRDefault="00E20D19">
                            <w:pPr>
                              <w:pStyle w:val="TableParagraph"/>
                              <w:tabs>
                                <w:tab w:val="left" w:pos="1253"/>
                                <w:tab w:val="left" w:pos="2787"/>
                              </w:tabs>
                              <w:ind w:left="110" w:right="34"/>
                              <w:rPr>
                                <w:b/>
                                <w:sz w:val="24"/>
                              </w:rPr>
                            </w:pPr>
                            <w:r>
                              <w:rPr>
                                <w:b/>
                                <w:spacing w:val="-2"/>
                                <w:sz w:val="24"/>
                              </w:rPr>
                              <w:t>«Зайка</w:t>
                            </w:r>
                            <w:r>
                              <w:rPr>
                                <w:b/>
                                <w:sz w:val="24"/>
                              </w:rPr>
                              <w:tab/>
                            </w:r>
                            <w:r>
                              <w:rPr>
                                <w:b/>
                                <w:spacing w:val="-2"/>
                                <w:sz w:val="24"/>
                              </w:rPr>
                              <w:t>пригласил</w:t>
                            </w:r>
                            <w:r>
                              <w:rPr>
                                <w:b/>
                                <w:sz w:val="24"/>
                              </w:rPr>
                              <w:tab/>
                            </w:r>
                            <w:r>
                              <w:rPr>
                                <w:b/>
                                <w:spacing w:val="-10"/>
                                <w:sz w:val="24"/>
                              </w:rPr>
                              <w:t xml:space="preserve">в </w:t>
                            </w:r>
                            <w:r>
                              <w:rPr>
                                <w:b/>
                                <w:sz w:val="24"/>
                              </w:rPr>
                              <w:t>гости Мишку и Ежика»</w:t>
                            </w:r>
                          </w:p>
                        </w:tc>
                        <w:tc>
                          <w:tcPr>
                            <w:tcW w:w="4992" w:type="dxa"/>
                          </w:tcPr>
                          <w:p w14:paraId="28D629DF" w14:textId="77777777" w:rsidR="00E20D19" w:rsidRDefault="00E20D19">
                            <w:pPr>
                              <w:pStyle w:val="TableParagraph"/>
                              <w:ind w:left="110"/>
                              <w:rPr>
                                <w:sz w:val="24"/>
                              </w:rPr>
                            </w:pPr>
                            <w:r>
                              <w:rPr>
                                <w:b/>
                                <w:sz w:val="24"/>
                              </w:rPr>
                              <w:t>Задачи:</w:t>
                            </w:r>
                            <w:r>
                              <w:rPr>
                                <w:b/>
                                <w:spacing w:val="40"/>
                                <w:sz w:val="24"/>
                              </w:rPr>
                              <w:t xml:space="preserve"> </w:t>
                            </w:r>
                            <w:r>
                              <w:rPr>
                                <w:sz w:val="24"/>
                              </w:rPr>
                              <w:t>-</w:t>
                            </w:r>
                            <w:r>
                              <w:rPr>
                                <w:spacing w:val="39"/>
                                <w:sz w:val="24"/>
                              </w:rPr>
                              <w:t xml:space="preserve"> </w:t>
                            </w:r>
                            <w:r>
                              <w:rPr>
                                <w:sz w:val="24"/>
                              </w:rPr>
                              <w:t>учить</w:t>
                            </w:r>
                            <w:r>
                              <w:rPr>
                                <w:spacing w:val="39"/>
                                <w:sz w:val="24"/>
                              </w:rPr>
                              <w:t xml:space="preserve"> </w:t>
                            </w:r>
                            <w:r>
                              <w:rPr>
                                <w:sz w:val="24"/>
                              </w:rPr>
                              <w:t>детей</w:t>
                            </w:r>
                            <w:r>
                              <w:rPr>
                                <w:spacing w:val="39"/>
                                <w:sz w:val="24"/>
                              </w:rPr>
                              <w:t xml:space="preserve"> </w:t>
                            </w:r>
                            <w:r>
                              <w:rPr>
                                <w:sz w:val="24"/>
                              </w:rPr>
                              <w:t>пережевывать</w:t>
                            </w:r>
                            <w:r>
                              <w:rPr>
                                <w:spacing w:val="39"/>
                                <w:sz w:val="24"/>
                              </w:rPr>
                              <w:t xml:space="preserve"> </w:t>
                            </w:r>
                            <w:r>
                              <w:rPr>
                                <w:sz w:val="24"/>
                              </w:rPr>
                              <w:t>пищу</w:t>
                            </w:r>
                            <w:r>
                              <w:rPr>
                                <w:spacing w:val="39"/>
                                <w:sz w:val="24"/>
                              </w:rPr>
                              <w:t xml:space="preserve"> </w:t>
                            </w:r>
                            <w:r>
                              <w:rPr>
                                <w:sz w:val="24"/>
                              </w:rPr>
                              <w:t>с закрытым ртом;</w:t>
                            </w:r>
                          </w:p>
                          <w:p w14:paraId="3B112A00" w14:textId="77777777" w:rsidR="00E20D19" w:rsidRDefault="00E20D19">
                            <w:pPr>
                              <w:pStyle w:val="TableParagraph"/>
                              <w:ind w:left="110" w:right="361"/>
                              <w:rPr>
                                <w:sz w:val="24"/>
                              </w:rPr>
                            </w:pPr>
                            <w:r>
                              <w:rPr>
                                <w:sz w:val="24"/>
                              </w:rPr>
                              <w:t>-</w:t>
                            </w:r>
                            <w:r>
                              <w:rPr>
                                <w:spacing w:val="-9"/>
                                <w:sz w:val="24"/>
                              </w:rPr>
                              <w:t xml:space="preserve"> </w:t>
                            </w:r>
                            <w:r>
                              <w:rPr>
                                <w:sz w:val="24"/>
                              </w:rPr>
                              <w:t>развивать</w:t>
                            </w:r>
                            <w:r>
                              <w:rPr>
                                <w:spacing w:val="-10"/>
                                <w:sz w:val="24"/>
                              </w:rPr>
                              <w:t xml:space="preserve"> </w:t>
                            </w:r>
                            <w:r>
                              <w:rPr>
                                <w:sz w:val="24"/>
                              </w:rPr>
                              <w:t>навыки</w:t>
                            </w:r>
                            <w:r>
                              <w:rPr>
                                <w:spacing w:val="-10"/>
                                <w:sz w:val="24"/>
                              </w:rPr>
                              <w:t xml:space="preserve"> </w:t>
                            </w:r>
                            <w:r>
                              <w:rPr>
                                <w:sz w:val="24"/>
                              </w:rPr>
                              <w:t>аккуратности</w:t>
                            </w:r>
                            <w:r>
                              <w:rPr>
                                <w:spacing w:val="-10"/>
                                <w:sz w:val="24"/>
                              </w:rPr>
                              <w:t xml:space="preserve"> </w:t>
                            </w:r>
                            <w:r>
                              <w:rPr>
                                <w:sz w:val="24"/>
                              </w:rPr>
                              <w:t xml:space="preserve">при приеме пищи; - воспитывать </w:t>
                            </w:r>
                            <w:r>
                              <w:rPr>
                                <w:spacing w:val="-2"/>
                                <w:sz w:val="24"/>
                              </w:rPr>
                              <w:t>самостоятельность.</w:t>
                            </w:r>
                          </w:p>
                        </w:tc>
                      </w:tr>
                    </w:tbl>
                    <w:p w14:paraId="3A672ED2" w14:textId="77777777" w:rsidR="00E20D19" w:rsidRDefault="00E20D19">
                      <w:pPr>
                        <w:pStyle w:val="a3"/>
                      </w:pPr>
                    </w:p>
                  </w:txbxContent>
                </v:textbox>
                <w10:wrap anchorx="page"/>
              </v:shape>
            </w:pict>
          </mc:Fallback>
        </mc:AlternateContent>
      </w:r>
      <w:r w:rsidRPr="00D66CF1">
        <w:t>…»</w:t>
      </w:r>
      <w:r w:rsidRPr="00D66CF1">
        <w:rPr>
          <w:spacing w:val="40"/>
        </w:rPr>
        <w:t xml:space="preserve"> </w:t>
      </w:r>
      <w:r w:rsidRPr="00D66CF1">
        <w:t>-</w:t>
      </w:r>
      <w:r w:rsidRPr="00D66CF1">
        <w:rPr>
          <w:spacing w:val="-8"/>
        </w:rPr>
        <w:t xml:space="preserve"> </w:t>
      </w:r>
      <w:r w:rsidRPr="00D66CF1">
        <w:t>обучать</w:t>
      </w:r>
      <w:r w:rsidRPr="00D66CF1">
        <w:rPr>
          <w:spacing w:val="-8"/>
        </w:rPr>
        <w:t xml:space="preserve"> </w:t>
      </w:r>
      <w:r w:rsidRPr="00D66CF1">
        <w:t>детей</w:t>
      </w:r>
      <w:r w:rsidRPr="00D66CF1">
        <w:rPr>
          <w:spacing w:val="-8"/>
        </w:rPr>
        <w:t xml:space="preserve"> </w:t>
      </w:r>
      <w:r w:rsidRPr="00D66CF1">
        <w:t>правилам безопасного поведения в опасных ситуациях.</w:t>
      </w:r>
    </w:p>
    <w:p w14:paraId="0F3AA7CE" w14:textId="77777777" w:rsidR="00D75065" w:rsidRPr="00D66CF1" w:rsidRDefault="002B7311">
      <w:pPr>
        <w:ind w:left="9150" w:right="4423"/>
      </w:pP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spacing w:val="-15"/>
        </w:rPr>
        <w:t xml:space="preserve"> </w:t>
      </w:r>
      <w:r w:rsidRPr="00D66CF1">
        <w:t>наблюдение</w:t>
      </w:r>
    </w:p>
    <w:p w14:paraId="58443F55" w14:textId="77777777" w:rsidR="00D75065" w:rsidRPr="00D66CF1" w:rsidRDefault="002B7311">
      <w:pPr>
        <w:ind w:left="9150" w:right="3883"/>
      </w:pPr>
      <w:r w:rsidRPr="00D66CF1">
        <w:t>«Гололёд»- познакомить с сезонным</w:t>
      </w:r>
      <w:r w:rsidRPr="00D66CF1">
        <w:rPr>
          <w:spacing w:val="-15"/>
        </w:rPr>
        <w:t xml:space="preserve"> </w:t>
      </w:r>
      <w:r w:rsidRPr="00D66CF1">
        <w:t>явлением</w:t>
      </w:r>
      <w:r w:rsidRPr="00D66CF1">
        <w:rPr>
          <w:spacing w:val="-15"/>
        </w:rPr>
        <w:t xml:space="preserve"> </w:t>
      </w:r>
      <w:proofErr w:type="spellStart"/>
      <w:r w:rsidRPr="00D66CF1">
        <w:t>природы,и</w:t>
      </w:r>
      <w:proofErr w:type="spellEnd"/>
      <w:r w:rsidRPr="00D66CF1">
        <w:t xml:space="preserve"> правилами безопасного </w:t>
      </w:r>
      <w:r w:rsidRPr="00D66CF1">
        <w:rPr>
          <w:spacing w:val="-2"/>
        </w:rPr>
        <w:t>поведения.</w:t>
      </w:r>
    </w:p>
    <w:p w14:paraId="4D3E943E" w14:textId="77777777" w:rsidR="00D75065" w:rsidRPr="00D66CF1" w:rsidRDefault="00D75065">
      <w:pPr>
        <w:pStyle w:val="a3"/>
        <w:rPr>
          <w:sz w:val="22"/>
          <w:szCs w:val="22"/>
        </w:rPr>
      </w:pPr>
    </w:p>
    <w:p w14:paraId="74C9EBBB" w14:textId="77777777" w:rsidR="00D75065" w:rsidRPr="00D66CF1" w:rsidRDefault="00D75065">
      <w:pPr>
        <w:pStyle w:val="a3"/>
        <w:rPr>
          <w:sz w:val="22"/>
          <w:szCs w:val="22"/>
        </w:rPr>
      </w:pPr>
    </w:p>
    <w:p w14:paraId="016563A4" w14:textId="77777777" w:rsidR="00D75065" w:rsidRPr="00D66CF1" w:rsidRDefault="00D75065">
      <w:pPr>
        <w:pStyle w:val="a3"/>
        <w:spacing w:before="102"/>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50BB666A" w14:textId="77777777">
        <w:trPr>
          <w:trHeight w:val="276"/>
        </w:trPr>
        <w:tc>
          <w:tcPr>
            <w:tcW w:w="14786" w:type="dxa"/>
            <w:gridSpan w:val="5"/>
          </w:tcPr>
          <w:p w14:paraId="29AC440D"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(4-я</w:t>
            </w:r>
            <w:r w:rsidRPr="00D66CF1">
              <w:rPr>
                <w:b/>
                <w:spacing w:val="-1"/>
              </w:rPr>
              <w:t xml:space="preserve"> </w:t>
            </w:r>
            <w:r w:rsidRPr="00D66CF1">
              <w:rPr>
                <w:b/>
                <w:spacing w:val="-2"/>
              </w:rPr>
              <w:t>неделя)</w:t>
            </w:r>
          </w:p>
        </w:tc>
      </w:tr>
      <w:tr w:rsidR="00D75065" w:rsidRPr="00D66CF1" w14:paraId="3D27D5CD" w14:textId="77777777">
        <w:trPr>
          <w:trHeight w:val="1105"/>
        </w:trPr>
        <w:tc>
          <w:tcPr>
            <w:tcW w:w="14786" w:type="dxa"/>
            <w:gridSpan w:val="5"/>
          </w:tcPr>
          <w:p w14:paraId="4054BE9F"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принимает цель; по показу и побуждению взрослых доводит начатую</w:t>
            </w:r>
            <w:r w:rsidRPr="00D66CF1">
              <w:rPr>
                <w:spacing w:val="-4"/>
              </w:rPr>
              <w:t xml:space="preserve"> </w:t>
            </w:r>
            <w:r w:rsidRPr="00D66CF1">
              <w:t>работу</w:t>
            </w:r>
            <w:r w:rsidRPr="00D66CF1">
              <w:rPr>
                <w:spacing w:val="-3"/>
              </w:rPr>
              <w:t xml:space="preserve"> </w:t>
            </w:r>
            <w:r w:rsidRPr="00D66CF1">
              <w:t>до</w:t>
            </w:r>
            <w:r w:rsidRPr="00D66CF1">
              <w:rPr>
                <w:spacing w:val="-3"/>
              </w:rPr>
              <w:t xml:space="preserve"> </w:t>
            </w:r>
            <w:r w:rsidRPr="00D66CF1">
              <w:t>определенного</w:t>
            </w:r>
            <w:r w:rsidRPr="00D66CF1">
              <w:rPr>
                <w:spacing w:val="-3"/>
              </w:rPr>
              <w:t xml:space="preserve"> </w:t>
            </w:r>
            <w:r w:rsidRPr="00D66CF1">
              <w:t>результата;</w:t>
            </w:r>
            <w:r w:rsidRPr="00D66CF1">
              <w:rPr>
                <w:spacing w:val="-4"/>
              </w:rPr>
              <w:t xml:space="preserve"> </w:t>
            </w:r>
            <w:r w:rsidRPr="00D66CF1">
              <w:t>внимательно</w:t>
            </w:r>
            <w:r w:rsidRPr="00D66CF1">
              <w:rPr>
                <w:spacing w:val="-3"/>
              </w:rPr>
              <w:t xml:space="preserve"> </w:t>
            </w:r>
            <w:r w:rsidRPr="00D66CF1">
              <w:t>вслушивается</w:t>
            </w:r>
            <w:r w:rsidRPr="00D66CF1">
              <w:rPr>
                <w:spacing w:val="-4"/>
              </w:rPr>
              <w:t xml:space="preserve"> </w:t>
            </w:r>
            <w:r w:rsidRPr="00D66CF1">
              <w:t>в</w:t>
            </w:r>
            <w:r w:rsidRPr="00D66CF1">
              <w:rPr>
                <w:spacing w:val="-4"/>
              </w:rPr>
              <w:t xml:space="preserve"> </w:t>
            </w:r>
            <w:r w:rsidRPr="00D66CF1">
              <w:t>речь</w:t>
            </w:r>
            <w:r w:rsidRPr="00D66CF1">
              <w:rPr>
                <w:spacing w:val="-4"/>
              </w:rPr>
              <w:t xml:space="preserve"> </w:t>
            </w:r>
            <w:r w:rsidRPr="00D66CF1">
              <w:t>и</w:t>
            </w:r>
            <w:r w:rsidRPr="00D66CF1">
              <w:rPr>
                <w:spacing w:val="-4"/>
              </w:rPr>
              <w:t xml:space="preserve"> </w:t>
            </w:r>
            <w:r w:rsidRPr="00D66CF1">
              <w:t>указания</w:t>
            </w:r>
            <w:r w:rsidRPr="00D66CF1">
              <w:rPr>
                <w:spacing w:val="-4"/>
              </w:rPr>
              <w:t xml:space="preserve"> </w:t>
            </w:r>
            <w:r w:rsidRPr="00D66CF1">
              <w:t>взрослого.</w:t>
            </w:r>
            <w:r w:rsidRPr="00D66CF1">
              <w:rPr>
                <w:spacing w:val="-3"/>
              </w:rPr>
              <w:t xml:space="preserve"> </w:t>
            </w:r>
            <w:r w:rsidRPr="00D66CF1">
              <w:t>Ребенок</w:t>
            </w:r>
            <w:r w:rsidRPr="00D66CF1">
              <w:rPr>
                <w:spacing w:val="-4"/>
              </w:rPr>
              <w:t xml:space="preserve"> </w:t>
            </w:r>
            <w:r w:rsidRPr="00D66CF1">
              <w:t>в</w:t>
            </w:r>
            <w:r w:rsidRPr="00D66CF1">
              <w:rPr>
                <w:spacing w:val="-4"/>
              </w:rPr>
              <w:t xml:space="preserve"> </w:t>
            </w:r>
            <w:r w:rsidRPr="00D66CF1">
              <w:t>двигательной</w:t>
            </w:r>
            <w:r w:rsidRPr="00D66CF1">
              <w:rPr>
                <w:spacing w:val="-4"/>
              </w:rPr>
              <w:t xml:space="preserve"> </w:t>
            </w:r>
            <w:r w:rsidRPr="00D66CF1">
              <w:t>деятельности проявляет хорошую координацию, быстроту, силу, выносливость, гибкость. Уверенно и активно выполняет основные элементы техники.</w:t>
            </w:r>
          </w:p>
          <w:p w14:paraId="0E21AE49" w14:textId="77777777" w:rsidR="00D75065" w:rsidRPr="00D66CF1" w:rsidRDefault="002B7311">
            <w:pPr>
              <w:pStyle w:val="TableParagraph"/>
              <w:spacing w:line="258" w:lineRule="exact"/>
              <w:ind w:left="109"/>
            </w:pPr>
            <w:r w:rsidRPr="00D66CF1">
              <w:rPr>
                <w:b/>
              </w:rPr>
              <w:t>Взаимодействие</w:t>
            </w:r>
            <w:r w:rsidRPr="00D66CF1">
              <w:rPr>
                <w:b/>
                <w:spacing w:val="-6"/>
              </w:rPr>
              <w:t xml:space="preserve"> </w:t>
            </w:r>
            <w:r w:rsidRPr="00D66CF1">
              <w:rPr>
                <w:b/>
              </w:rPr>
              <w:t>с</w:t>
            </w:r>
            <w:r w:rsidRPr="00D66CF1">
              <w:rPr>
                <w:b/>
                <w:spacing w:val="-6"/>
              </w:rPr>
              <w:t xml:space="preserve"> </w:t>
            </w:r>
            <w:r w:rsidRPr="00D66CF1">
              <w:rPr>
                <w:b/>
              </w:rPr>
              <w:t>родителями:</w:t>
            </w:r>
            <w:r w:rsidRPr="00D66CF1">
              <w:rPr>
                <w:b/>
                <w:spacing w:val="-3"/>
              </w:rPr>
              <w:t xml:space="preserve"> </w:t>
            </w:r>
            <w:r w:rsidRPr="00D66CF1">
              <w:t>консультация</w:t>
            </w:r>
            <w:r w:rsidRPr="00D66CF1">
              <w:rPr>
                <w:spacing w:val="-6"/>
              </w:rPr>
              <w:t xml:space="preserve"> </w:t>
            </w:r>
            <w:r w:rsidRPr="00D66CF1">
              <w:t>на</w:t>
            </w:r>
            <w:r w:rsidRPr="00D66CF1">
              <w:rPr>
                <w:spacing w:val="-6"/>
              </w:rPr>
              <w:t xml:space="preserve"> </w:t>
            </w:r>
            <w:r w:rsidRPr="00D66CF1">
              <w:t>тему:</w:t>
            </w:r>
            <w:r w:rsidRPr="00D66CF1">
              <w:rPr>
                <w:spacing w:val="-6"/>
              </w:rPr>
              <w:t xml:space="preserve"> </w:t>
            </w:r>
            <w:r w:rsidRPr="00D66CF1">
              <w:t>«Залог</w:t>
            </w:r>
            <w:r w:rsidRPr="00D66CF1">
              <w:rPr>
                <w:spacing w:val="-6"/>
              </w:rPr>
              <w:t xml:space="preserve"> </w:t>
            </w:r>
            <w:r w:rsidRPr="00D66CF1">
              <w:t>здоровья</w:t>
            </w:r>
            <w:r w:rsidRPr="00D66CF1">
              <w:rPr>
                <w:spacing w:val="-6"/>
              </w:rPr>
              <w:t xml:space="preserve"> </w:t>
            </w:r>
            <w:r w:rsidRPr="00D66CF1">
              <w:t>–</w:t>
            </w:r>
            <w:r w:rsidRPr="00D66CF1">
              <w:rPr>
                <w:spacing w:val="-5"/>
              </w:rPr>
              <w:t xml:space="preserve"> </w:t>
            </w:r>
            <w:r w:rsidRPr="00D66CF1">
              <w:t>правильное</w:t>
            </w:r>
            <w:r w:rsidRPr="00D66CF1">
              <w:rPr>
                <w:spacing w:val="-6"/>
              </w:rPr>
              <w:t xml:space="preserve"> </w:t>
            </w:r>
            <w:r w:rsidRPr="00D66CF1">
              <w:t>питание</w:t>
            </w:r>
            <w:r w:rsidRPr="00D66CF1">
              <w:rPr>
                <w:spacing w:val="-6"/>
              </w:rPr>
              <w:t xml:space="preserve"> </w:t>
            </w:r>
            <w:r w:rsidRPr="00D66CF1">
              <w:t>и</w:t>
            </w:r>
            <w:r w:rsidRPr="00D66CF1">
              <w:rPr>
                <w:spacing w:val="-6"/>
              </w:rPr>
              <w:t xml:space="preserve"> </w:t>
            </w:r>
            <w:r w:rsidRPr="00D66CF1">
              <w:t>физические</w:t>
            </w:r>
            <w:r w:rsidRPr="00D66CF1">
              <w:rPr>
                <w:spacing w:val="-5"/>
              </w:rPr>
              <w:t xml:space="preserve"> </w:t>
            </w:r>
            <w:r w:rsidRPr="00D66CF1">
              <w:rPr>
                <w:spacing w:val="-2"/>
              </w:rPr>
              <w:t>нагрузки».</w:t>
            </w:r>
          </w:p>
        </w:tc>
      </w:tr>
      <w:tr w:rsidR="00D75065" w:rsidRPr="00D66CF1" w14:paraId="698918FC" w14:textId="77777777">
        <w:trPr>
          <w:trHeight w:val="1380"/>
        </w:trPr>
        <w:tc>
          <w:tcPr>
            <w:tcW w:w="404" w:type="dxa"/>
            <w:vMerge w:val="restart"/>
          </w:tcPr>
          <w:p w14:paraId="3C41E48D" w14:textId="77777777" w:rsidR="00D75065" w:rsidRPr="00D66CF1" w:rsidRDefault="002B7311">
            <w:pPr>
              <w:pStyle w:val="TableParagraph"/>
              <w:ind w:left="114"/>
              <w:rPr>
                <w:b/>
              </w:rPr>
            </w:pPr>
            <w:r w:rsidRPr="00D66CF1">
              <w:rPr>
                <w:b/>
                <w:spacing w:val="-5"/>
              </w:rPr>
              <w:t>1.</w:t>
            </w:r>
          </w:p>
        </w:tc>
        <w:tc>
          <w:tcPr>
            <w:tcW w:w="2964" w:type="dxa"/>
          </w:tcPr>
          <w:p w14:paraId="46E9CF36"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2BF2A3B" w14:textId="77777777" w:rsidR="00D75065" w:rsidRPr="00D66CF1" w:rsidRDefault="002B7311">
            <w:pPr>
              <w:pStyle w:val="TableParagraph"/>
              <w:ind w:left="110"/>
              <w:rPr>
                <w:b/>
              </w:rPr>
            </w:pPr>
            <w:r w:rsidRPr="00D66CF1">
              <w:rPr>
                <w:b/>
              </w:rPr>
              <w:t>«Дети</w:t>
            </w:r>
            <w:r w:rsidRPr="00D66CF1">
              <w:rPr>
                <w:b/>
                <w:spacing w:val="-5"/>
              </w:rPr>
              <w:t xml:space="preserve"> </w:t>
            </w:r>
            <w:r w:rsidRPr="00D66CF1">
              <w:rPr>
                <w:b/>
              </w:rPr>
              <w:t>ножки</w:t>
            </w:r>
            <w:r w:rsidRPr="00D66CF1">
              <w:rPr>
                <w:b/>
                <w:spacing w:val="-5"/>
              </w:rPr>
              <w:t xml:space="preserve"> </w:t>
            </w:r>
            <w:r w:rsidRPr="00D66CF1">
              <w:rPr>
                <w:b/>
                <w:spacing w:val="-2"/>
              </w:rPr>
              <w:t>укрепляют»</w:t>
            </w:r>
          </w:p>
        </w:tc>
        <w:tc>
          <w:tcPr>
            <w:tcW w:w="5502" w:type="dxa"/>
          </w:tcPr>
          <w:p w14:paraId="4AC3C438" w14:textId="77777777" w:rsidR="00D75065" w:rsidRPr="00D66CF1" w:rsidRDefault="002B7311">
            <w:pPr>
              <w:pStyle w:val="TableParagraph"/>
              <w:ind w:left="110"/>
            </w:pPr>
            <w:r w:rsidRPr="00D66CF1">
              <w:rPr>
                <w:b/>
              </w:rPr>
              <w:t>Задачи:</w:t>
            </w:r>
            <w:r w:rsidRPr="00D66CF1">
              <w:rPr>
                <w:b/>
                <w:spacing w:val="-5"/>
              </w:rPr>
              <w:t xml:space="preserve"> </w:t>
            </w:r>
            <w:r w:rsidRPr="00D66CF1">
              <w:rPr>
                <w:b/>
              </w:rPr>
              <w:t>-</w:t>
            </w:r>
            <w:r w:rsidRPr="00D66CF1">
              <w:rPr>
                <w:b/>
                <w:spacing w:val="-2"/>
              </w:rPr>
              <w:t xml:space="preserve"> </w:t>
            </w:r>
            <w:r w:rsidRPr="00D66CF1">
              <w:t>учить</w:t>
            </w:r>
            <w:r w:rsidRPr="00D66CF1">
              <w:rPr>
                <w:spacing w:val="-2"/>
              </w:rPr>
              <w:t xml:space="preserve"> </w:t>
            </w:r>
            <w:r w:rsidRPr="00D66CF1">
              <w:t>правильно</w:t>
            </w:r>
            <w:r w:rsidRPr="00D66CF1">
              <w:rPr>
                <w:spacing w:val="-3"/>
              </w:rPr>
              <w:t xml:space="preserve"> </w:t>
            </w:r>
            <w:r w:rsidRPr="00D66CF1">
              <w:t>бросать</w:t>
            </w:r>
            <w:r w:rsidRPr="00D66CF1">
              <w:rPr>
                <w:spacing w:val="-2"/>
              </w:rPr>
              <w:t xml:space="preserve"> мячик;</w:t>
            </w:r>
          </w:p>
          <w:p w14:paraId="534B6751" w14:textId="77777777" w:rsidR="00D75065" w:rsidRPr="00D66CF1" w:rsidRDefault="002B7311">
            <w:pPr>
              <w:pStyle w:val="TableParagraph"/>
              <w:numPr>
                <w:ilvl w:val="0"/>
                <w:numId w:val="69"/>
              </w:numPr>
              <w:tabs>
                <w:tab w:val="left" w:pos="1525"/>
              </w:tabs>
              <w:ind w:left="1525" w:hanging="522"/>
            </w:pPr>
            <w:r w:rsidRPr="00D66CF1">
              <w:t>развивать</w:t>
            </w:r>
            <w:r w:rsidRPr="00D66CF1">
              <w:rPr>
                <w:spacing w:val="-9"/>
              </w:rPr>
              <w:t xml:space="preserve"> </w:t>
            </w:r>
            <w:r w:rsidRPr="00D66CF1">
              <w:rPr>
                <w:spacing w:val="-2"/>
              </w:rPr>
              <w:t>настойчивость;</w:t>
            </w:r>
          </w:p>
          <w:p w14:paraId="0EC77980" w14:textId="77777777" w:rsidR="00D75065" w:rsidRPr="00D66CF1" w:rsidRDefault="002B7311">
            <w:pPr>
              <w:pStyle w:val="TableParagraph"/>
              <w:numPr>
                <w:ilvl w:val="0"/>
                <w:numId w:val="69"/>
              </w:numPr>
              <w:tabs>
                <w:tab w:val="left" w:pos="1525"/>
              </w:tabs>
              <w:spacing w:line="270" w:lineRule="atLeast"/>
              <w:ind w:right="331" w:firstLine="0"/>
            </w:pPr>
            <w:r w:rsidRPr="00D66CF1">
              <w:t>воспитывать положительное отношение</w:t>
            </w:r>
            <w:r w:rsidRPr="00D66CF1">
              <w:rPr>
                <w:spacing w:val="-14"/>
              </w:rPr>
              <w:t xml:space="preserve"> </w:t>
            </w:r>
            <w:r w:rsidRPr="00D66CF1">
              <w:t>к</w:t>
            </w:r>
            <w:r w:rsidRPr="00D66CF1">
              <w:rPr>
                <w:spacing w:val="-14"/>
              </w:rPr>
              <w:t xml:space="preserve"> </w:t>
            </w:r>
            <w:r w:rsidRPr="00D66CF1">
              <w:t>выполнению</w:t>
            </w:r>
            <w:r w:rsidRPr="00D66CF1">
              <w:rPr>
                <w:spacing w:val="-14"/>
              </w:rPr>
              <w:t xml:space="preserve"> </w:t>
            </w:r>
            <w:r w:rsidRPr="00D66CF1">
              <w:t xml:space="preserve">двигательных </w:t>
            </w:r>
            <w:r w:rsidRPr="00D66CF1">
              <w:rPr>
                <w:spacing w:val="-2"/>
              </w:rPr>
              <w:t>задач.</w:t>
            </w:r>
          </w:p>
        </w:tc>
        <w:tc>
          <w:tcPr>
            <w:tcW w:w="3284" w:type="dxa"/>
            <w:vMerge w:val="restart"/>
          </w:tcPr>
          <w:p w14:paraId="158CECA2" w14:textId="77777777" w:rsidR="00D75065" w:rsidRPr="00D66CF1" w:rsidRDefault="002B7311">
            <w:pPr>
              <w:pStyle w:val="TableParagraph"/>
              <w:tabs>
                <w:tab w:val="left" w:pos="1600"/>
                <w:tab w:val="left" w:pos="2123"/>
              </w:tabs>
              <w:ind w:left="112" w:right="138"/>
              <w:rPr>
                <w:b/>
              </w:rPr>
            </w:pPr>
            <w:r w:rsidRPr="00D66CF1">
              <w:rPr>
                <w:b/>
                <w:spacing w:val="-2"/>
                <w:u w:val="single"/>
              </w:rPr>
              <w:t>Игровая</w:t>
            </w:r>
            <w:r w:rsidRPr="00D66CF1">
              <w:rPr>
                <w:b/>
                <w:u w:val="single"/>
              </w:rPr>
              <w:tab/>
            </w:r>
            <w:r w:rsidRPr="00D66CF1">
              <w:rPr>
                <w:b/>
                <w:spacing w:val="-2"/>
                <w:u w:val="single"/>
              </w:rPr>
              <w:t>деятельность:</w:t>
            </w:r>
            <w:r w:rsidRPr="00D66CF1">
              <w:rPr>
                <w:b/>
                <w:spacing w:val="-2"/>
              </w:rPr>
              <w:t xml:space="preserve"> игровая</w:t>
            </w:r>
            <w:r w:rsidRPr="00D66CF1">
              <w:rPr>
                <w:b/>
              </w:rPr>
              <w:tab/>
            </w:r>
            <w:r w:rsidRPr="00D66CF1">
              <w:rPr>
                <w:b/>
              </w:rPr>
              <w:tab/>
            </w:r>
            <w:r w:rsidRPr="00D66CF1">
              <w:rPr>
                <w:b/>
                <w:spacing w:val="-2"/>
              </w:rPr>
              <w:t>ситуация</w:t>
            </w:r>
          </w:p>
          <w:p w14:paraId="5A5EC11E" w14:textId="77777777" w:rsidR="00D75065" w:rsidRPr="00D66CF1" w:rsidRDefault="002B7311">
            <w:pPr>
              <w:pStyle w:val="TableParagraph"/>
              <w:ind w:left="112"/>
            </w:pPr>
            <w:r w:rsidRPr="00D66CF1">
              <w:t>«Бабушка</w:t>
            </w:r>
            <w:r w:rsidRPr="00D66CF1">
              <w:rPr>
                <w:spacing w:val="-8"/>
              </w:rPr>
              <w:t xml:space="preserve"> </w:t>
            </w:r>
            <w:r w:rsidRPr="00D66CF1">
              <w:t>сварила</w:t>
            </w:r>
            <w:r w:rsidRPr="00D66CF1">
              <w:rPr>
                <w:spacing w:val="-7"/>
              </w:rPr>
              <w:t xml:space="preserve"> </w:t>
            </w:r>
            <w:r w:rsidRPr="00D66CF1">
              <w:rPr>
                <w:spacing w:val="-4"/>
              </w:rPr>
              <w:t>суп»</w:t>
            </w:r>
          </w:p>
          <w:p w14:paraId="00237392" w14:textId="77777777" w:rsidR="00D75065" w:rsidRPr="00D66CF1" w:rsidRDefault="002B7311">
            <w:pPr>
              <w:pStyle w:val="TableParagraph"/>
              <w:numPr>
                <w:ilvl w:val="0"/>
                <w:numId w:val="68"/>
              </w:numPr>
              <w:tabs>
                <w:tab w:val="left" w:pos="251"/>
              </w:tabs>
              <w:ind w:right="197" w:firstLine="0"/>
            </w:pPr>
            <w:r w:rsidRPr="00D66CF1">
              <w:t>напомнить</w:t>
            </w:r>
            <w:r w:rsidRPr="00D66CF1">
              <w:rPr>
                <w:spacing w:val="-14"/>
              </w:rPr>
              <w:t xml:space="preserve"> </w:t>
            </w:r>
            <w:r w:rsidRPr="00D66CF1">
              <w:t>детям</w:t>
            </w:r>
            <w:r w:rsidRPr="00D66CF1">
              <w:rPr>
                <w:spacing w:val="-14"/>
              </w:rPr>
              <w:t xml:space="preserve"> </w:t>
            </w:r>
            <w:r w:rsidRPr="00D66CF1">
              <w:t>о</w:t>
            </w:r>
            <w:r w:rsidRPr="00D66CF1">
              <w:rPr>
                <w:spacing w:val="-13"/>
              </w:rPr>
              <w:t xml:space="preserve"> </w:t>
            </w:r>
            <w:r w:rsidRPr="00D66CF1">
              <w:t xml:space="preserve">правиле потребления жидких блюд. </w:t>
            </w:r>
            <w:r w:rsidRPr="00D66CF1">
              <w:rPr>
                <w:b/>
                <w:u w:val="single"/>
              </w:rPr>
              <w:t>Чтение худ. лит-</w:t>
            </w:r>
            <w:proofErr w:type="spellStart"/>
            <w:r w:rsidRPr="00D66CF1">
              <w:rPr>
                <w:b/>
                <w:u w:val="single"/>
              </w:rPr>
              <w:t>ры</w:t>
            </w:r>
            <w:proofErr w:type="spellEnd"/>
            <w:r w:rsidRPr="00D66CF1">
              <w:t>:</w:t>
            </w:r>
          </w:p>
          <w:p w14:paraId="6B154915" w14:textId="77777777" w:rsidR="00D75065" w:rsidRPr="00D66CF1" w:rsidRDefault="002B7311">
            <w:pPr>
              <w:pStyle w:val="TableParagraph"/>
              <w:ind w:left="172"/>
            </w:pPr>
            <w:r w:rsidRPr="00D66CF1">
              <w:rPr>
                <w:noProof/>
                <w:lang w:eastAsia="ru-RU"/>
              </w:rPr>
              <mc:AlternateContent>
                <mc:Choice Requires="wpg">
                  <w:drawing>
                    <wp:anchor distT="0" distB="0" distL="0" distR="0" simplePos="0" relativeHeight="472029696" behindDoc="1" locked="0" layoutInCell="1" allowOverlap="1" wp14:anchorId="6B101C12" wp14:editId="6411DF90">
                      <wp:simplePos x="0" y="0"/>
                      <wp:positionH relativeFrom="column">
                        <wp:posOffset>1887854</wp:posOffset>
                      </wp:positionH>
                      <wp:positionV relativeFrom="paragraph">
                        <wp:posOffset>-213320</wp:posOffset>
                      </wp:positionV>
                      <wp:extent cx="38100" cy="1524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5240"/>
                                <a:chOff x="0" y="0"/>
                                <a:chExt cx="38100" cy="15240"/>
                              </a:xfrm>
                            </wpg:grpSpPr>
                            <wps:wsp>
                              <wps:cNvPr id="173" name="Graphic 139"/>
                              <wps:cNvSpPr/>
                              <wps:spPr>
                                <a:xfrm>
                                  <a:off x="0" y="7620"/>
                                  <a:ext cx="38100" cy="1270"/>
                                </a:xfrm>
                                <a:custGeom>
                                  <a:avLst/>
                                  <a:gdLst/>
                                  <a:ahLst/>
                                  <a:cxnLst/>
                                  <a:rect l="l" t="t" r="r" b="b"/>
                                  <a:pathLst>
                                    <a:path w="38100">
                                      <a:moveTo>
                                        <a:pt x="0" y="0"/>
                                      </a:moveTo>
                                      <a:lnTo>
                                        <a:pt x="38100"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DC70C1" id="Group 138" o:spid="_x0000_s1026" style="position:absolute;margin-left:148.65pt;margin-top:-16.8pt;width:3pt;height:1.2pt;z-index:-31286784;mso-wrap-distance-left:0;mso-wrap-distance-right:0"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">
                      <v:shape id="Graphic 139" o:spid="_x0000_s1027" style="position:absolute;top:762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" path="m,l38100,e" filled="f" strokeweight="1.2pt">
                        <v:path arrowok="t"/>
                      </v:shape>
                    </v:group>
                  </w:pict>
                </mc:Fallback>
              </mc:AlternateContent>
            </w:r>
            <w:r w:rsidRPr="00D66CF1">
              <w:t>«</w:t>
            </w:r>
            <w:r w:rsidRPr="00D66CF1">
              <w:rPr>
                <w:b/>
              </w:rPr>
              <w:t>чтение</w:t>
            </w:r>
            <w:r w:rsidRPr="00D66CF1">
              <w:rPr>
                <w:b/>
                <w:spacing w:val="-4"/>
              </w:rPr>
              <w:t xml:space="preserve"> </w:t>
            </w:r>
            <w:proofErr w:type="spellStart"/>
            <w:r w:rsidRPr="00D66CF1">
              <w:rPr>
                <w:spacing w:val="-2"/>
              </w:rPr>
              <w:t>Е.Благинина</w:t>
            </w:r>
            <w:proofErr w:type="spellEnd"/>
          </w:p>
          <w:p w14:paraId="2AA18871" w14:textId="77777777" w:rsidR="00D75065" w:rsidRPr="00D66CF1" w:rsidRDefault="002B7311">
            <w:pPr>
              <w:pStyle w:val="TableParagraph"/>
              <w:ind w:left="112"/>
            </w:pPr>
            <w:r w:rsidRPr="00D66CF1">
              <w:t xml:space="preserve">«Приходите, </w:t>
            </w:r>
            <w:r w:rsidRPr="00D66CF1">
              <w:rPr>
                <w:spacing w:val="-2"/>
              </w:rPr>
              <w:t>поглядите»</w:t>
            </w:r>
          </w:p>
          <w:p w14:paraId="11FC28CD" w14:textId="77777777" w:rsidR="00D75065" w:rsidRPr="00D66CF1" w:rsidRDefault="002B7311">
            <w:pPr>
              <w:pStyle w:val="TableParagraph"/>
              <w:numPr>
                <w:ilvl w:val="0"/>
                <w:numId w:val="68"/>
              </w:numPr>
              <w:tabs>
                <w:tab w:val="left" w:pos="251"/>
              </w:tabs>
              <w:ind w:right="908" w:firstLine="0"/>
            </w:pPr>
            <w:r w:rsidRPr="00D66CF1">
              <w:t>воспитывать</w:t>
            </w:r>
            <w:r w:rsidRPr="00D66CF1">
              <w:rPr>
                <w:spacing w:val="-15"/>
              </w:rPr>
              <w:t xml:space="preserve"> </w:t>
            </w:r>
            <w:r w:rsidRPr="00D66CF1">
              <w:t xml:space="preserve">навыки </w:t>
            </w:r>
            <w:r w:rsidRPr="00D66CF1">
              <w:rPr>
                <w:spacing w:val="-2"/>
              </w:rPr>
              <w:t>опрятности.</w:t>
            </w:r>
          </w:p>
          <w:p w14:paraId="11B5FA78" w14:textId="77777777" w:rsidR="00D75065" w:rsidRPr="00D66CF1" w:rsidRDefault="002B7311">
            <w:pPr>
              <w:pStyle w:val="TableParagraph"/>
              <w:ind w:left="112" w:right="1560"/>
              <w:rPr>
                <w:b/>
              </w:rPr>
            </w:pPr>
            <w:r w:rsidRPr="00D66CF1">
              <w:rPr>
                <w:spacing w:val="-15"/>
                <w:u w:val="single"/>
              </w:rPr>
              <w:t xml:space="preserve"> </w:t>
            </w:r>
            <w:r w:rsidRPr="00D66CF1">
              <w:rPr>
                <w:b/>
                <w:u w:val="single"/>
              </w:rPr>
              <w:t>Двигательная</w:t>
            </w:r>
            <w:r w:rsidRPr="00D66CF1">
              <w:rPr>
                <w:b/>
              </w:rPr>
              <w:t xml:space="preserve"> </w:t>
            </w:r>
            <w:r w:rsidRPr="00D66CF1">
              <w:rPr>
                <w:b/>
                <w:spacing w:val="-2"/>
                <w:u w:val="single"/>
              </w:rPr>
              <w:t>деятельность</w:t>
            </w:r>
            <w:r w:rsidRPr="00D66CF1">
              <w:rPr>
                <w:b/>
                <w:spacing w:val="-2"/>
              </w:rPr>
              <w:t>:</w:t>
            </w:r>
          </w:p>
          <w:p w14:paraId="0D5697B4" w14:textId="77777777" w:rsidR="00D75065" w:rsidRPr="00D66CF1" w:rsidRDefault="002B7311">
            <w:pPr>
              <w:pStyle w:val="TableParagraph"/>
              <w:ind w:left="112"/>
            </w:pPr>
            <w:r w:rsidRPr="00D66CF1">
              <w:rPr>
                <w:b/>
              </w:rPr>
              <w:t>п/и</w:t>
            </w:r>
            <w:r w:rsidRPr="00D66CF1">
              <w:rPr>
                <w:b/>
                <w:spacing w:val="-5"/>
              </w:rPr>
              <w:t xml:space="preserve"> </w:t>
            </w:r>
            <w:r w:rsidRPr="00D66CF1">
              <w:t>«Строимся</w:t>
            </w:r>
            <w:r w:rsidRPr="00D66CF1">
              <w:rPr>
                <w:spacing w:val="-5"/>
              </w:rPr>
              <w:t xml:space="preserve"> </w:t>
            </w:r>
            <w:r w:rsidRPr="00D66CF1">
              <w:t>на</w:t>
            </w:r>
            <w:r w:rsidRPr="00D66CF1">
              <w:rPr>
                <w:spacing w:val="-4"/>
              </w:rPr>
              <w:t xml:space="preserve"> </w:t>
            </w:r>
            <w:r w:rsidRPr="00D66CF1">
              <w:rPr>
                <w:spacing w:val="-2"/>
              </w:rPr>
              <w:t>зарядку»</w:t>
            </w:r>
          </w:p>
        </w:tc>
        <w:tc>
          <w:tcPr>
            <w:tcW w:w="2632" w:type="dxa"/>
            <w:vMerge w:val="restart"/>
          </w:tcPr>
          <w:p w14:paraId="4E067A27" w14:textId="77777777" w:rsidR="00D75065" w:rsidRPr="00D66CF1" w:rsidRDefault="002B7311">
            <w:pPr>
              <w:pStyle w:val="TableParagraph"/>
              <w:ind w:left="112"/>
            </w:pPr>
            <w:r w:rsidRPr="00D66CF1">
              <w:t>Подготовить мячи и обручи</w:t>
            </w:r>
            <w:r w:rsidRPr="00D66CF1">
              <w:rPr>
                <w:spacing w:val="-5"/>
              </w:rPr>
              <w:t xml:space="preserve"> </w:t>
            </w:r>
            <w:r w:rsidRPr="00D66CF1">
              <w:t>по</w:t>
            </w:r>
            <w:r w:rsidRPr="00D66CF1">
              <w:rPr>
                <w:spacing w:val="-4"/>
              </w:rPr>
              <w:t xml:space="preserve"> </w:t>
            </w:r>
            <w:r w:rsidRPr="00D66CF1">
              <w:t>количеству детей,</w:t>
            </w:r>
            <w:r w:rsidRPr="00D66CF1">
              <w:rPr>
                <w:spacing w:val="-13"/>
              </w:rPr>
              <w:t xml:space="preserve"> </w:t>
            </w:r>
            <w:r w:rsidRPr="00D66CF1">
              <w:t>3</w:t>
            </w:r>
            <w:r w:rsidRPr="00D66CF1">
              <w:rPr>
                <w:spacing w:val="-13"/>
              </w:rPr>
              <w:t xml:space="preserve"> </w:t>
            </w:r>
            <w:r w:rsidRPr="00D66CF1">
              <w:t>дуги.</w:t>
            </w:r>
            <w:r w:rsidRPr="00D66CF1">
              <w:rPr>
                <w:spacing w:val="-13"/>
              </w:rPr>
              <w:t xml:space="preserve"> </w:t>
            </w:r>
            <w:r w:rsidRPr="00D66CF1">
              <w:t xml:space="preserve">Сделать башмачки из бумаги (большие, средние, </w:t>
            </w:r>
            <w:r w:rsidRPr="00D66CF1">
              <w:rPr>
                <w:spacing w:val="-2"/>
              </w:rPr>
              <w:t>маленькие).</w:t>
            </w:r>
          </w:p>
        </w:tc>
      </w:tr>
      <w:tr w:rsidR="00D75065" w:rsidRPr="00D66CF1" w14:paraId="6F04F622" w14:textId="77777777">
        <w:trPr>
          <w:trHeight w:val="1103"/>
        </w:trPr>
        <w:tc>
          <w:tcPr>
            <w:tcW w:w="404" w:type="dxa"/>
            <w:vMerge/>
            <w:tcBorders>
              <w:top w:val="nil"/>
            </w:tcBorders>
          </w:tcPr>
          <w:p w14:paraId="4B906E30" w14:textId="77777777" w:rsidR="00D75065" w:rsidRPr="00D66CF1" w:rsidRDefault="00D75065"/>
        </w:tc>
        <w:tc>
          <w:tcPr>
            <w:tcW w:w="2964" w:type="dxa"/>
          </w:tcPr>
          <w:p w14:paraId="7EDFFDD4"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72199869" w14:textId="77777777" w:rsidR="00D75065" w:rsidRPr="00D66CF1" w:rsidRDefault="002B7311">
            <w:pPr>
              <w:pStyle w:val="TableParagraph"/>
              <w:spacing w:line="270" w:lineRule="atLeast"/>
              <w:ind w:left="110" w:right="1182"/>
              <w:rPr>
                <w:b/>
              </w:rPr>
            </w:pPr>
            <w:r w:rsidRPr="00D66CF1">
              <w:rPr>
                <w:b/>
              </w:rPr>
              <w:t>«Ловкие</w:t>
            </w:r>
            <w:r w:rsidRPr="00D66CF1">
              <w:rPr>
                <w:b/>
                <w:spacing w:val="-15"/>
              </w:rPr>
              <w:t xml:space="preserve"> </w:t>
            </w:r>
            <w:r w:rsidRPr="00D66CF1">
              <w:rPr>
                <w:b/>
              </w:rPr>
              <w:t xml:space="preserve">ручки </w:t>
            </w:r>
            <w:r w:rsidRPr="00D66CF1">
              <w:rPr>
                <w:b/>
                <w:spacing w:val="-2"/>
              </w:rPr>
              <w:t>взрослых»</w:t>
            </w:r>
          </w:p>
        </w:tc>
        <w:tc>
          <w:tcPr>
            <w:tcW w:w="5502" w:type="dxa"/>
          </w:tcPr>
          <w:p w14:paraId="5AF8F1A6" w14:textId="77777777" w:rsidR="00D75065" w:rsidRPr="00D66CF1" w:rsidRDefault="002B7311">
            <w:pPr>
              <w:pStyle w:val="TableParagraph"/>
              <w:ind w:left="110"/>
            </w:pPr>
            <w:r w:rsidRPr="00D66CF1">
              <w:rPr>
                <w:b/>
              </w:rPr>
              <w:t>Задачи:</w:t>
            </w:r>
            <w:r w:rsidRPr="00D66CF1">
              <w:rPr>
                <w:b/>
                <w:spacing w:val="-6"/>
              </w:rPr>
              <w:t xml:space="preserve"> </w:t>
            </w:r>
            <w:r w:rsidRPr="00D66CF1">
              <w:t>-</w:t>
            </w:r>
            <w:r w:rsidRPr="00D66CF1">
              <w:rPr>
                <w:spacing w:val="-3"/>
              </w:rPr>
              <w:t xml:space="preserve"> </w:t>
            </w:r>
            <w:r w:rsidRPr="00D66CF1">
              <w:t>закрепить</w:t>
            </w:r>
            <w:r w:rsidRPr="00D66CF1">
              <w:rPr>
                <w:spacing w:val="-5"/>
              </w:rPr>
              <w:t xml:space="preserve"> </w:t>
            </w:r>
            <w:r w:rsidRPr="00D66CF1">
              <w:t>умение</w:t>
            </w:r>
            <w:r w:rsidRPr="00D66CF1">
              <w:rPr>
                <w:spacing w:val="-4"/>
              </w:rPr>
              <w:t xml:space="preserve"> </w:t>
            </w:r>
            <w:r w:rsidRPr="00D66CF1">
              <w:t>бросать</w:t>
            </w:r>
            <w:r w:rsidRPr="00D66CF1">
              <w:rPr>
                <w:spacing w:val="-5"/>
              </w:rPr>
              <w:t xml:space="preserve"> </w:t>
            </w:r>
            <w:r w:rsidRPr="00D66CF1">
              <w:t>и</w:t>
            </w:r>
            <w:r w:rsidRPr="00D66CF1">
              <w:rPr>
                <w:spacing w:val="-4"/>
              </w:rPr>
              <w:t xml:space="preserve"> </w:t>
            </w:r>
            <w:r w:rsidRPr="00D66CF1">
              <w:t>ловить</w:t>
            </w:r>
            <w:r w:rsidRPr="00D66CF1">
              <w:rPr>
                <w:spacing w:val="-4"/>
              </w:rPr>
              <w:t xml:space="preserve"> мяч;</w:t>
            </w:r>
          </w:p>
          <w:p w14:paraId="1B5B50BD" w14:textId="77777777" w:rsidR="00D75065" w:rsidRPr="00D66CF1" w:rsidRDefault="002B7311">
            <w:pPr>
              <w:pStyle w:val="TableParagraph"/>
              <w:numPr>
                <w:ilvl w:val="0"/>
                <w:numId w:val="67"/>
              </w:numPr>
              <w:tabs>
                <w:tab w:val="left" w:pos="248"/>
              </w:tabs>
              <w:ind w:left="248" w:hanging="138"/>
            </w:pPr>
            <w:r w:rsidRPr="00D66CF1">
              <w:t>развивать</w:t>
            </w:r>
            <w:r w:rsidRPr="00D66CF1">
              <w:rPr>
                <w:spacing w:val="-9"/>
              </w:rPr>
              <w:t xml:space="preserve"> </w:t>
            </w:r>
            <w:r w:rsidRPr="00D66CF1">
              <w:t>ловкость</w:t>
            </w:r>
            <w:r w:rsidRPr="00D66CF1">
              <w:rPr>
                <w:spacing w:val="-8"/>
              </w:rPr>
              <w:t xml:space="preserve"> </w:t>
            </w:r>
            <w:r w:rsidRPr="00D66CF1">
              <w:rPr>
                <w:spacing w:val="-4"/>
              </w:rPr>
              <w:t>рук;</w:t>
            </w:r>
          </w:p>
          <w:p w14:paraId="19351790" w14:textId="77777777" w:rsidR="00D75065" w:rsidRPr="00D66CF1" w:rsidRDefault="002B7311">
            <w:pPr>
              <w:pStyle w:val="TableParagraph"/>
              <w:numPr>
                <w:ilvl w:val="0"/>
                <w:numId w:val="67"/>
              </w:numPr>
              <w:tabs>
                <w:tab w:val="left" w:pos="248"/>
              </w:tabs>
              <w:ind w:left="248" w:hanging="13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самостоятельности.</w:t>
            </w:r>
          </w:p>
        </w:tc>
        <w:tc>
          <w:tcPr>
            <w:tcW w:w="3284" w:type="dxa"/>
            <w:vMerge/>
            <w:tcBorders>
              <w:top w:val="nil"/>
            </w:tcBorders>
          </w:tcPr>
          <w:p w14:paraId="24D5ABEE" w14:textId="77777777" w:rsidR="00D75065" w:rsidRPr="00D66CF1" w:rsidRDefault="00D75065"/>
        </w:tc>
        <w:tc>
          <w:tcPr>
            <w:tcW w:w="2632" w:type="dxa"/>
            <w:vMerge/>
            <w:tcBorders>
              <w:top w:val="nil"/>
            </w:tcBorders>
          </w:tcPr>
          <w:p w14:paraId="3431A147" w14:textId="77777777" w:rsidR="00D75065" w:rsidRPr="00D66CF1" w:rsidRDefault="00D75065"/>
        </w:tc>
      </w:tr>
      <w:tr w:rsidR="00D75065" w:rsidRPr="00D66CF1" w14:paraId="683AD8E9" w14:textId="77777777">
        <w:trPr>
          <w:trHeight w:val="1104"/>
        </w:trPr>
        <w:tc>
          <w:tcPr>
            <w:tcW w:w="404" w:type="dxa"/>
            <w:vMerge/>
            <w:tcBorders>
              <w:top w:val="nil"/>
            </w:tcBorders>
          </w:tcPr>
          <w:p w14:paraId="2C637249" w14:textId="77777777" w:rsidR="00D75065" w:rsidRPr="00D66CF1" w:rsidRDefault="00D75065"/>
        </w:tc>
        <w:tc>
          <w:tcPr>
            <w:tcW w:w="2964" w:type="dxa"/>
          </w:tcPr>
          <w:p w14:paraId="7E241EC7"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ABDA457" w14:textId="77777777" w:rsidR="00D75065" w:rsidRPr="00D66CF1" w:rsidRDefault="002B7311">
            <w:pPr>
              <w:pStyle w:val="TableParagraph"/>
              <w:ind w:left="110"/>
              <w:rPr>
                <w:b/>
              </w:rPr>
            </w:pPr>
            <w:r w:rsidRPr="00D66CF1">
              <w:rPr>
                <w:b/>
                <w:spacing w:val="-2"/>
              </w:rPr>
              <w:t>«Башмачки».</w:t>
            </w:r>
          </w:p>
        </w:tc>
        <w:tc>
          <w:tcPr>
            <w:tcW w:w="5502" w:type="dxa"/>
          </w:tcPr>
          <w:p w14:paraId="685674BF"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rPr>
                <w:b/>
              </w:rPr>
              <w:t>-</w:t>
            </w:r>
            <w:r w:rsidRPr="00D66CF1">
              <w:rPr>
                <w:b/>
                <w:spacing w:val="-6"/>
              </w:rPr>
              <w:t xml:space="preserve"> </w:t>
            </w:r>
            <w:r w:rsidRPr="00D66CF1">
              <w:t>учить</w:t>
            </w:r>
            <w:r w:rsidRPr="00D66CF1">
              <w:rPr>
                <w:spacing w:val="-7"/>
              </w:rPr>
              <w:t xml:space="preserve"> </w:t>
            </w:r>
            <w:r w:rsidRPr="00D66CF1">
              <w:t>детей</w:t>
            </w:r>
            <w:r w:rsidRPr="00D66CF1">
              <w:rPr>
                <w:spacing w:val="-7"/>
              </w:rPr>
              <w:t xml:space="preserve"> </w:t>
            </w:r>
            <w:r w:rsidRPr="00D66CF1">
              <w:t>ходить</w:t>
            </w:r>
            <w:r w:rsidRPr="00D66CF1">
              <w:rPr>
                <w:spacing w:val="-7"/>
              </w:rPr>
              <w:t xml:space="preserve"> </w:t>
            </w:r>
            <w:r w:rsidRPr="00D66CF1">
              <w:t>быстрым</w:t>
            </w:r>
            <w:r w:rsidRPr="00D66CF1">
              <w:rPr>
                <w:spacing w:val="-7"/>
              </w:rPr>
              <w:t xml:space="preserve"> </w:t>
            </w:r>
            <w:r w:rsidRPr="00D66CF1">
              <w:t>и медленным шагом;</w:t>
            </w:r>
          </w:p>
          <w:p w14:paraId="57C9A6BE" w14:textId="77777777" w:rsidR="00D75065" w:rsidRPr="00D66CF1" w:rsidRDefault="002B7311">
            <w:pPr>
              <w:pStyle w:val="TableParagraph"/>
              <w:numPr>
                <w:ilvl w:val="0"/>
                <w:numId w:val="66"/>
              </w:numPr>
              <w:tabs>
                <w:tab w:val="left" w:pos="248"/>
              </w:tabs>
              <w:ind w:left="248" w:hanging="138"/>
            </w:pPr>
            <w:r w:rsidRPr="00D66CF1">
              <w:t>развивать</w:t>
            </w:r>
            <w:r w:rsidRPr="00D66CF1">
              <w:rPr>
                <w:spacing w:val="-9"/>
              </w:rPr>
              <w:t xml:space="preserve"> </w:t>
            </w:r>
            <w:r w:rsidRPr="00D66CF1">
              <w:rPr>
                <w:spacing w:val="-2"/>
              </w:rPr>
              <w:t>координацию;</w:t>
            </w:r>
          </w:p>
          <w:p w14:paraId="6E0E9B51" w14:textId="77777777" w:rsidR="00D75065" w:rsidRPr="00D66CF1" w:rsidRDefault="002B7311">
            <w:pPr>
              <w:pStyle w:val="TableParagraph"/>
              <w:numPr>
                <w:ilvl w:val="0"/>
                <w:numId w:val="66"/>
              </w:numPr>
              <w:tabs>
                <w:tab w:val="left" w:pos="248"/>
              </w:tabs>
              <w:spacing w:line="256" w:lineRule="exact"/>
              <w:ind w:left="248" w:hanging="13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аккуратности.</w:t>
            </w:r>
          </w:p>
        </w:tc>
        <w:tc>
          <w:tcPr>
            <w:tcW w:w="3284" w:type="dxa"/>
            <w:vMerge/>
            <w:tcBorders>
              <w:top w:val="nil"/>
            </w:tcBorders>
          </w:tcPr>
          <w:p w14:paraId="41695987" w14:textId="77777777" w:rsidR="00D75065" w:rsidRPr="00D66CF1" w:rsidRDefault="00D75065"/>
        </w:tc>
        <w:tc>
          <w:tcPr>
            <w:tcW w:w="2632" w:type="dxa"/>
            <w:vMerge/>
            <w:tcBorders>
              <w:top w:val="nil"/>
            </w:tcBorders>
          </w:tcPr>
          <w:p w14:paraId="019C677D" w14:textId="77777777" w:rsidR="00D75065" w:rsidRPr="00D66CF1" w:rsidRDefault="00D75065"/>
        </w:tc>
      </w:tr>
    </w:tbl>
    <w:p w14:paraId="34A04CD2" w14:textId="77777777" w:rsidR="00D75065" w:rsidRPr="00D66CF1" w:rsidRDefault="00D75065">
      <w:pPr>
        <w:sectPr w:rsidR="00D75065" w:rsidRPr="00D66CF1">
          <w:pgSz w:w="16840" w:h="11910" w:orient="landscape"/>
          <w:pgMar w:top="220" w:right="180" w:bottom="280" w:left="240" w:header="720" w:footer="720" w:gutter="0"/>
          <w:cols w:space="720"/>
        </w:sectPr>
      </w:pPr>
    </w:p>
    <w:p w14:paraId="04AFE1FE" w14:textId="77777777" w:rsidR="00D75065" w:rsidRPr="00D66CF1" w:rsidRDefault="002B7311">
      <w:pPr>
        <w:pStyle w:val="a5"/>
        <w:numPr>
          <w:ilvl w:val="0"/>
          <w:numId w:val="65"/>
        </w:numPr>
        <w:tabs>
          <w:tab w:val="left" w:pos="9799"/>
        </w:tabs>
        <w:spacing w:before="68"/>
        <w:ind w:right="3835" w:firstLine="0"/>
      </w:pPr>
      <w:r w:rsidRPr="00D66CF1">
        <w:rPr>
          <w:noProof/>
          <w:lang w:eastAsia="ru-RU"/>
        </w:rPr>
        <w:lastRenderedPageBreak/>
        <mc:AlternateContent>
          <mc:Choice Requires="wps">
            <w:drawing>
              <wp:anchor distT="0" distB="0" distL="0" distR="0" simplePos="0" relativeHeight="15788032" behindDoc="0" locked="0" layoutInCell="1" allowOverlap="1" wp14:anchorId="1CBA8F6D" wp14:editId="3C1D0298">
                <wp:simplePos x="0" y="0"/>
                <wp:positionH relativeFrom="page">
                  <wp:posOffset>8300719</wp:posOffset>
                </wp:positionH>
                <wp:positionV relativeFrom="paragraph">
                  <wp:posOffset>36791</wp:posOffset>
                </wp:positionV>
                <wp:extent cx="1270" cy="138430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84300"/>
                        </a:xfrm>
                        <a:custGeom>
                          <a:avLst/>
                          <a:gdLst/>
                          <a:ahLst/>
                          <a:cxnLst/>
                          <a:rect l="l" t="t" r="r" b="b"/>
                          <a:pathLst>
                            <a:path h="1384300">
                              <a:moveTo>
                                <a:pt x="0" y="0"/>
                              </a:moveTo>
                              <a:lnTo>
                                <a:pt x="0" y="13842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3FFF5C" id="Graphic 140" o:spid="_x0000_s1026" style="position:absolute;margin-left:653.6pt;margin-top:2.9pt;width:.1pt;height:109pt;z-index:15788032;visibility:visible;mso-wrap-style:square;mso-wrap-distance-left:0;mso-wrap-distance-top:0;mso-wrap-distance-right:0;mso-wrap-distance-bottom:0;mso-position-horizontal:absolute;mso-position-horizontal-relative:page;mso-position-vertical:absolute;mso-position-vertical-relative:text;v-text-anchor:top" coordsize="1270,138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" path="m,l,13842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88544" behindDoc="0" locked="0" layoutInCell="1" allowOverlap="1" wp14:anchorId="3FF94B53" wp14:editId="59CB7B47">
                <wp:simplePos x="0" y="0"/>
                <wp:positionH relativeFrom="page">
                  <wp:posOffset>9972040</wp:posOffset>
                </wp:positionH>
                <wp:positionV relativeFrom="paragraph">
                  <wp:posOffset>36791</wp:posOffset>
                </wp:positionV>
                <wp:extent cx="1270" cy="139065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90650"/>
                        </a:xfrm>
                        <a:custGeom>
                          <a:avLst/>
                          <a:gdLst/>
                          <a:ahLst/>
                          <a:cxnLst/>
                          <a:rect l="l" t="t" r="r" b="b"/>
                          <a:pathLst>
                            <a:path h="1390650">
                              <a:moveTo>
                                <a:pt x="0" y="0"/>
                              </a:moveTo>
                              <a:lnTo>
                                <a:pt x="0" y="13906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FA3DDB" id="Graphic 141" o:spid="_x0000_s1026" style="position:absolute;margin-left:785.2pt;margin-top:2.9pt;width:.1pt;height:109.5pt;z-index:15788544;visibility:visible;mso-wrap-style:square;mso-wrap-distance-left:0;mso-wrap-distance-top:0;mso-wrap-distance-right:0;mso-wrap-distance-bottom:0;mso-position-horizontal:absolute;mso-position-horizontal-relative:page;mso-position-vertical:absolute;mso-position-vertical-relative:text;v-text-anchor:top" coordsize="127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" path="m,l,139064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89056" behindDoc="0" locked="0" layoutInCell="1" allowOverlap="1" wp14:anchorId="6E45419C" wp14:editId="71F2F04F">
                <wp:simplePos x="0" y="0"/>
                <wp:positionH relativeFrom="page">
                  <wp:posOffset>541655</wp:posOffset>
                </wp:positionH>
                <wp:positionV relativeFrom="paragraph">
                  <wp:posOffset>36791</wp:posOffset>
                </wp:positionV>
                <wp:extent cx="5715000" cy="13963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396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5F40F522" w14:textId="77777777">
                              <w:trPr>
                                <w:trHeight w:val="2179"/>
                              </w:trPr>
                              <w:tc>
                                <w:tcPr>
                                  <w:tcW w:w="404" w:type="dxa"/>
                                </w:tcPr>
                                <w:p w14:paraId="66AFDE69" w14:textId="77777777" w:rsidR="00E20D19" w:rsidRDefault="00E20D19">
                                  <w:pPr>
                                    <w:pStyle w:val="TableParagraph"/>
                                    <w:ind w:left="114"/>
                                    <w:rPr>
                                      <w:b/>
                                      <w:sz w:val="24"/>
                                    </w:rPr>
                                  </w:pPr>
                                  <w:r>
                                    <w:rPr>
                                      <w:b/>
                                      <w:spacing w:val="-5"/>
                                      <w:sz w:val="24"/>
                                    </w:rPr>
                                    <w:t>2.</w:t>
                                  </w:r>
                                </w:p>
                              </w:tc>
                              <w:tc>
                                <w:tcPr>
                                  <w:tcW w:w="2964" w:type="dxa"/>
                                </w:tcPr>
                                <w:p w14:paraId="03F451A4"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4"/>
                                      <w:sz w:val="24"/>
                                      <w:u w:val="single"/>
                                    </w:rPr>
                                    <w:t xml:space="preserve"> </w:t>
                                  </w:r>
                                  <w:r>
                                    <w:rPr>
                                      <w:spacing w:val="-2"/>
                                      <w:sz w:val="24"/>
                                      <w:u w:val="single"/>
                                    </w:rPr>
                                    <w:t>ситуация</w:t>
                                  </w:r>
                                </w:p>
                                <w:p w14:paraId="4EECBED8" w14:textId="77777777" w:rsidR="00E20D19" w:rsidRDefault="00E20D19">
                                  <w:pPr>
                                    <w:pStyle w:val="TableParagraph"/>
                                    <w:ind w:left="110" w:right="156"/>
                                    <w:rPr>
                                      <w:b/>
                                      <w:sz w:val="24"/>
                                    </w:rPr>
                                  </w:pPr>
                                  <w:r>
                                    <w:rPr>
                                      <w:b/>
                                      <w:sz w:val="24"/>
                                    </w:rPr>
                                    <w:t>«Путешествие</w:t>
                                  </w:r>
                                  <w:r>
                                    <w:rPr>
                                      <w:b/>
                                      <w:spacing w:val="40"/>
                                      <w:sz w:val="24"/>
                                    </w:rPr>
                                    <w:t xml:space="preserve"> </w:t>
                                  </w:r>
                                  <w:r>
                                    <w:rPr>
                                      <w:b/>
                                      <w:sz w:val="24"/>
                                    </w:rPr>
                                    <w:t>в</w:t>
                                  </w:r>
                                  <w:r>
                                    <w:rPr>
                                      <w:b/>
                                      <w:spacing w:val="40"/>
                                      <w:sz w:val="24"/>
                                    </w:rPr>
                                    <w:t xml:space="preserve"> </w:t>
                                  </w:r>
                                  <w:r>
                                    <w:rPr>
                                      <w:b/>
                                      <w:sz w:val="24"/>
                                    </w:rPr>
                                    <w:t xml:space="preserve">страну </w:t>
                                  </w:r>
                                  <w:r>
                                    <w:rPr>
                                      <w:b/>
                                      <w:spacing w:val="-2"/>
                                      <w:sz w:val="24"/>
                                    </w:rPr>
                                    <w:t>щеток»</w:t>
                                  </w:r>
                                </w:p>
                              </w:tc>
                              <w:tc>
                                <w:tcPr>
                                  <w:tcW w:w="5502" w:type="dxa"/>
                                </w:tcPr>
                                <w:p w14:paraId="6B623C22" w14:textId="77777777" w:rsidR="00E20D19" w:rsidRDefault="00E20D19">
                                  <w:pPr>
                                    <w:pStyle w:val="TableParagraph"/>
                                    <w:ind w:left="110" w:right="831"/>
                                    <w:jc w:val="both"/>
                                    <w:rPr>
                                      <w:sz w:val="24"/>
                                    </w:rPr>
                                  </w:pPr>
                                  <w:r>
                                    <w:rPr>
                                      <w:b/>
                                      <w:sz w:val="24"/>
                                    </w:rPr>
                                    <w:t>Задачи:</w:t>
                                  </w:r>
                                  <w:r>
                                    <w:rPr>
                                      <w:b/>
                                      <w:spacing w:val="-8"/>
                                      <w:sz w:val="24"/>
                                    </w:rPr>
                                    <w:t xml:space="preserve"> </w:t>
                                  </w:r>
                                  <w:r>
                                    <w:rPr>
                                      <w:sz w:val="24"/>
                                    </w:rPr>
                                    <w:t>-</w:t>
                                  </w:r>
                                  <w:r>
                                    <w:rPr>
                                      <w:spacing w:val="-8"/>
                                      <w:sz w:val="24"/>
                                    </w:rPr>
                                    <w:t xml:space="preserve"> </w:t>
                                  </w:r>
                                  <w:r>
                                    <w:rPr>
                                      <w:sz w:val="24"/>
                                    </w:rPr>
                                    <w:t>рассказать</w:t>
                                  </w:r>
                                  <w:r>
                                    <w:rPr>
                                      <w:spacing w:val="-9"/>
                                      <w:sz w:val="24"/>
                                    </w:rPr>
                                    <w:t xml:space="preserve"> </w:t>
                                  </w:r>
                                  <w:r>
                                    <w:rPr>
                                      <w:sz w:val="24"/>
                                    </w:rPr>
                                    <w:t>детям,</w:t>
                                  </w:r>
                                  <w:r>
                                    <w:rPr>
                                      <w:spacing w:val="-8"/>
                                      <w:sz w:val="24"/>
                                    </w:rPr>
                                    <w:t xml:space="preserve"> </w:t>
                                  </w:r>
                                  <w:r>
                                    <w:rPr>
                                      <w:sz w:val="24"/>
                                    </w:rPr>
                                    <w:t>что</w:t>
                                  </w:r>
                                  <w:r>
                                    <w:rPr>
                                      <w:spacing w:val="-8"/>
                                      <w:sz w:val="24"/>
                                    </w:rPr>
                                    <w:t xml:space="preserve"> </w:t>
                                  </w:r>
                                  <w:r>
                                    <w:rPr>
                                      <w:sz w:val="24"/>
                                    </w:rPr>
                                    <w:t>существуют разные</w:t>
                                  </w:r>
                                  <w:r>
                                    <w:rPr>
                                      <w:spacing w:val="-4"/>
                                      <w:sz w:val="24"/>
                                    </w:rPr>
                                    <w:t xml:space="preserve"> </w:t>
                                  </w:r>
                                  <w:r>
                                    <w:rPr>
                                      <w:sz w:val="24"/>
                                    </w:rPr>
                                    <w:t>щетки</w:t>
                                  </w:r>
                                  <w:r>
                                    <w:rPr>
                                      <w:spacing w:val="-4"/>
                                      <w:sz w:val="24"/>
                                    </w:rPr>
                                    <w:t xml:space="preserve"> </w:t>
                                  </w:r>
                                  <w:r>
                                    <w:rPr>
                                      <w:sz w:val="24"/>
                                    </w:rPr>
                                    <w:t>(обувная,</w:t>
                                  </w:r>
                                  <w:r>
                                    <w:rPr>
                                      <w:spacing w:val="-3"/>
                                      <w:sz w:val="24"/>
                                    </w:rPr>
                                    <w:t xml:space="preserve"> </w:t>
                                  </w:r>
                                  <w:r>
                                    <w:rPr>
                                      <w:sz w:val="24"/>
                                    </w:rPr>
                                    <w:t>швабра,</w:t>
                                  </w:r>
                                  <w:r>
                                    <w:rPr>
                                      <w:spacing w:val="-3"/>
                                      <w:sz w:val="24"/>
                                    </w:rPr>
                                    <w:t xml:space="preserve"> </w:t>
                                  </w:r>
                                  <w:r>
                                    <w:rPr>
                                      <w:sz w:val="24"/>
                                    </w:rPr>
                                    <w:t>зубная,</w:t>
                                  </w:r>
                                  <w:r>
                                    <w:rPr>
                                      <w:spacing w:val="-3"/>
                                      <w:sz w:val="24"/>
                                    </w:rPr>
                                    <w:t xml:space="preserve"> </w:t>
                                  </w:r>
                                  <w:r>
                                    <w:rPr>
                                      <w:sz w:val="24"/>
                                    </w:rPr>
                                    <w:t>для расчесывания,</w:t>
                                  </w:r>
                                  <w:r>
                                    <w:rPr>
                                      <w:spacing w:val="-4"/>
                                      <w:sz w:val="24"/>
                                    </w:rPr>
                                    <w:t xml:space="preserve"> </w:t>
                                  </w:r>
                                  <w:r>
                                    <w:rPr>
                                      <w:sz w:val="24"/>
                                    </w:rPr>
                                    <w:t>сметка),</w:t>
                                  </w:r>
                                  <w:r>
                                    <w:rPr>
                                      <w:spacing w:val="-4"/>
                                      <w:sz w:val="24"/>
                                    </w:rPr>
                                    <w:t xml:space="preserve"> </w:t>
                                  </w:r>
                                  <w:r>
                                    <w:rPr>
                                      <w:sz w:val="24"/>
                                    </w:rPr>
                                    <w:t>но</w:t>
                                  </w:r>
                                  <w:r>
                                    <w:rPr>
                                      <w:spacing w:val="-4"/>
                                      <w:sz w:val="24"/>
                                    </w:rPr>
                                    <w:t xml:space="preserve"> </w:t>
                                  </w:r>
                                  <w:r>
                                    <w:rPr>
                                      <w:sz w:val="24"/>
                                    </w:rPr>
                                    <w:t>цель</w:t>
                                  </w:r>
                                  <w:r>
                                    <w:rPr>
                                      <w:spacing w:val="-5"/>
                                      <w:sz w:val="24"/>
                                    </w:rPr>
                                    <w:t xml:space="preserve"> </w:t>
                                  </w:r>
                                  <w:r>
                                    <w:rPr>
                                      <w:sz w:val="24"/>
                                    </w:rPr>
                                    <w:t>у</w:t>
                                  </w:r>
                                  <w:r>
                                    <w:rPr>
                                      <w:spacing w:val="-4"/>
                                      <w:sz w:val="24"/>
                                    </w:rPr>
                                    <w:t xml:space="preserve"> </w:t>
                                  </w:r>
                                  <w:r>
                                    <w:rPr>
                                      <w:sz w:val="24"/>
                                    </w:rPr>
                                    <w:t>них</w:t>
                                  </w:r>
                                  <w:r>
                                    <w:rPr>
                                      <w:spacing w:val="-4"/>
                                      <w:sz w:val="24"/>
                                    </w:rPr>
                                    <w:t xml:space="preserve"> </w:t>
                                  </w:r>
                                  <w:r>
                                    <w:rPr>
                                      <w:sz w:val="24"/>
                                    </w:rPr>
                                    <w:t>одна</w:t>
                                  </w:r>
                                  <w:r>
                                    <w:rPr>
                                      <w:spacing w:val="-5"/>
                                      <w:sz w:val="24"/>
                                    </w:rPr>
                                    <w:t xml:space="preserve"> </w:t>
                                  </w:r>
                                  <w:r>
                                    <w:rPr>
                                      <w:sz w:val="24"/>
                                    </w:rPr>
                                    <w:t>– помочь человеку убрать грязь;</w:t>
                                  </w:r>
                                </w:p>
                                <w:p w14:paraId="32A9D21F" w14:textId="77777777" w:rsidR="00E20D19" w:rsidRDefault="00E20D19">
                                  <w:pPr>
                                    <w:pStyle w:val="TableParagraph"/>
                                    <w:numPr>
                                      <w:ilvl w:val="0"/>
                                      <w:numId w:val="61"/>
                                    </w:numPr>
                                    <w:tabs>
                                      <w:tab w:val="left" w:pos="248"/>
                                    </w:tabs>
                                    <w:ind w:left="248" w:hanging="138"/>
                                    <w:jc w:val="both"/>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аккуратности;</w:t>
                                  </w:r>
                                </w:p>
                                <w:p w14:paraId="37EECD26" w14:textId="77777777" w:rsidR="00E20D19" w:rsidRDefault="00E20D19">
                                  <w:pPr>
                                    <w:pStyle w:val="TableParagraph"/>
                                    <w:numPr>
                                      <w:ilvl w:val="0"/>
                                      <w:numId w:val="61"/>
                                    </w:numPr>
                                    <w:tabs>
                                      <w:tab w:val="left" w:pos="248"/>
                                    </w:tabs>
                                    <w:ind w:left="248" w:hanging="138"/>
                                    <w:jc w:val="both"/>
                                    <w:rPr>
                                      <w:sz w:val="24"/>
                                    </w:rPr>
                                  </w:pPr>
                                  <w:r>
                                    <w:rPr>
                                      <w:sz w:val="24"/>
                                    </w:rPr>
                                    <w:t>воспитывать</w:t>
                                  </w:r>
                                  <w:r>
                                    <w:rPr>
                                      <w:spacing w:val="-6"/>
                                      <w:sz w:val="24"/>
                                    </w:rPr>
                                    <w:t xml:space="preserve"> </w:t>
                                  </w:r>
                                  <w:r>
                                    <w:rPr>
                                      <w:sz w:val="24"/>
                                    </w:rPr>
                                    <w:t>интерес</w:t>
                                  </w:r>
                                  <w:r>
                                    <w:rPr>
                                      <w:spacing w:val="-6"/>
                                      <w:sz w:val="24"/>
                                    </w:rPr>
                                    <w:t xml:space="preserve"> </w:t>
                                  </w:r>
                                  <w:r>
                                    <w:rPr>
                                      <w:sz w:val="24"/>
                                    </w:rPr>
                                    <w:t>к</w:t>
                                  </w:r>
                                  <w:r>
                                    <w:rPr>
                                      <w:spacing w:val="-6"/>
                                      <w:sz w:val="24"/>
                                    </w:rPr>
                                    <w:t xml:space="preserve"> </w:t>
                                  </w:r>
                                  <w:r>
                                    <w:rPr>
                                      <w:sz w:val="24"/>
                                    </w:rPr>
                                    <w:t>новым</w:t>
                                  </w:r>
                                  <w:r>
                                    <w:rPr>
                                      <w:spacing w:val="-6"/>
                                      <w:sz w:val="24"/>
                                    </w:rPr>
                                    <w:t xml:space="preserve"> </w:t>
                                  </w:r>
                                  <w:r>
                                    <w:rPr>
                                      <w:spacing w:val="-2"/>
                                      <w:sz w:val="24"/>
                                    </w:rPr>
                                    <w:t>знаниям.</w:t>
                                  </w:r>
                                </w:p>
                              </w:tc>
                            </w:tr>
                          </w:tbl>
                          <w:p w14:paraId="5A08FA62" w14:textId="77777777" w:rsidR="00E20D19" w:rsidRDefault="00E20D19">
                            <w:pPr>
                              <w:pStyle w:val="a3"/>
                            </w:pPr>
                          </w:p>
                        </w:txbxContent>
                      </wps:txbx>
                      <wps:bodyPr wrap="square" lIns="0" tIns="0" rIns="0" bIns="0" rtlCol="0">
                        <a:noAutofit/>
                      </wps:bodyPr>
                    </wps:wsp>
                  </a:graphicData>
                </a:graphic>
              </wp:anchor>
            </w:drawing>
          </mc:Choice>
          <mc:Fallback>
            <w:pict>
              <v:shape w14:anchorId="6E45419C" id="Textbox 142" o:spid="_x0000_s1063" type="#_x0000_t202" style="position:absolute;left:0;text-align:left;margin-left:42.65pt;margin-top:2.9pt;width:450pt;height:109.9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5F40F522" w14:textId="77777777">
                        <w:trPr>
                          <w:trHeight w:val="2179"/>
                        </w:trPr>
                        <w:tc>
                          <w:tcPr>
                            <w:tcW w:w="404" w:type="dxa"/>
                          </w:tcPr>
                          <w:p w14:paraId="66AFDE69" w14:textId="77777777" w:rsidR="00E20D19" w:rsidRDefault="00E20D19">
                            <w:pPr>
                              <w:pStyle w:val="TableParagraph"/>
                              <w:ind w:left="114"/>
                              <w:rPr>
                                <w:b/>
                                <w:sz w:val="24"/>
                              </w:rPr>
                            </w:pPr>
                            <w:r>
                              <w:rPr>
                                <w:b/>
                                <w:spacing w:val="-5"/>
                                <w:sz w:val="24"/>
                              </w:rPr>
                              <w:t>2.</w:t>
                            </w:r>
                          </w:p>
                        </w:tc>
                        <w:tc>
                          <w:tcPr>
                            <w:tcW w:w="2964" w:type="dxa"/>
                          </w:tcPr>
                          <w:p w14:paraId="03F451A4"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4"/>
                                <w:sz w:val="24"/>
                                <w:u w:val="single"/>
                              </w:rPr>
                              <w:t xml:space="preserve"> </w:t>
                            </w:r>
                            <w:r>
                              <w:rPr>
                                <w:spacing w:val="-2"/>
                                <w:sz w:val="24"/>
                                <w:u w:val="single"/>
                              </w:rPr>
                              <w:t>ситуация</w:t>
                            </w:r>
                          </w:p>
                          <w:p w14:paraId="4EECBED8" w14:textId="77777777" w:rsidR="00E20D19" w:rsidRDefault="00E20D19">
                            <w:pPr>
                              <w:pStyle w:val="TableParagraph"/>
                              <w:ind w:left="110" w:right="156"/>
                              <w:rPr>
                                <w:b/>
                                <w:sz w:val="24"/>
                              </w:rPr>
                            </w:pPr>
                            <w:r>
                              <w:rPr>
                                <w:b/>
                                <w:sz w:val="24"/>
                              </w:rPr>
                              <w:t>«Путешествие</w:t>
                            </w:r>
                            <w:r>
                              <w:rPr>
                                <w:b/>
                                <w:spacing w:val="40"/>
                                <w:sz w:val="24"/>
                              </w:rPr>
                              <w:t xml:space="preserve"> </w:t>
                            </w:r>
                            <w:r>
                              <w:rPr>
                                <w:b/>
                                <w:sz w:val="24"/>
                              </w:rPr>
                              <w:t>в</w:t>
                            </w:r>
                            <w:r>
                              <w:rPr>
                                <w:b/>
                                <w:spacing w:val="40"/>
                                <w:sz w:val="24"/>
                              </w:rPr>
                              <w:t xml:space="preserve"> </w:t>
                            </w:r>
                            <w:r>
                              <w:rPr>
                                <w:b/>
                                <w:sz w:val="24"/>
                              </w:rPr>
                              <w:t xml:space="preserve">страну </w:t>
                            </w:r>
                            <w:r>
                              <w:rPr>
                                <w:b/>
                                <w:spacing w:val="-2"/>
                                <w:sz w:val="24"/>
                              </w:rPr>
                              <w:t>щеток»</w:t>
                            </w:r>
                          </w:p>
                        </w:tc>
                        <w:tc>
                          <w:tcPr>
                            <w:tcW w:w="5502" w:type="dxa"/>
                          </w:tcPr>
                          <w:p w14:paraId="6B623C22" w14:textId="77777777" w:rsidR="00E20D19" w:rsidRDefault="00E20D19">
                            <w:pPr>
                              <w:pStyle w:val="TableParagraph"/>
                              <w:ind w:left="110" w:right="831"/>
                              <w:jc w:val="both"/>
                              <w:rPr>
                                <w:sz w:val="24"/>
                              </w:rPr>
                            </w:pPr>
                            <w:r>
                              <w:rPr>
                                <w:b/>
                                <w:sz w:val="24"/>
                              </w:rPr>
                              <w:t>Задачи:</w:t>
                            </w:r>
                            <w:r>
                              <w:rPr>
                                <w:b/>
                                <w:spacing w:val="-8"/>
                                <w:sz w:val="24"/>
                              </w:rPr>
                              <w:t xml:space="preserve"> </w:t>
                            </w:r>
                            <w:r>
                              <w:rPr>
                                <w:sz w:val="24"/>
                              </w:rPr>
                              <w:t>-</w:t>
                            </w:r>
                            <w:r>
                              <w:rPr>
                                <w:spacing w:val="-8"/>
                                <w:sz w:val="24"/>
                              </w:rPr>
                              <w:t xml:space="preserve"> </w:t>
                            </w:r>
                            <w:r>
                              <w:rPr>
                                <w:sz w:val="24"/>
                              </w:rPr>
                              <w:t>рассказать</w:t>
                            </w:r>
                            <w:r>
                              <w:rPr>
                                <w:spacing w:val="-9"/>
                                <w:sz w:val="24"/>
                              </w:rPr>
                              <w:t xml:space="preserve"> </w:t>
                            </w:r>
                            <w:r>
                              <w:rPr>
                                <w:sz w:val="24"/>
                              </w:rPr>
                              <w:t>детям,</w:t>
                            </w:r>
                            <w:r>
                              <w:rPr>
                                <w:spacing w:val="-8"/>
                                <w:sz w:val="24"/>
                              </w:rPr>
                              <w:t xml:space="preserve"> </w:t>
                            </w:r>
                            <w:r>
                              <w:rPr>
                                <w:sz w:val="24"/>
                              </w:rPr>
                              <w:t>что</w:t>
                            </w:r>
                            <w:r>
                              <w:rPr>
                                <w:spacing w:val="-8"/>
                                <w:sz w:val="24"/>
                              </w:rPr>
                              <w:t xml:space="preserve"> </w:t>
                            </w:r>
                            <w:r>
                              <w:rPr>
                                <w:sz w:val="24"/>
                              </w:rPr>
                              <w:t>существуют разные</w:t>
                            </w:r>
                            <w:r>
                              <w:rPr>
                                <w:spacing w:val="-4"/>
                                <w:sz w:val="24"/>
                              </w:rPr>
                              <w:t xml:space="preserve"> </w:t>
                            </w:r>
                            <w:r>
                              <w:rPr>
                                <w:sz w:val="24"/>
                              </w:rPr>
                              <w:t>щетки</w:t>
                            </w:r>
                            <w:r>
                              <w:rPr>
                                <w:spacing w:val="-4"/>
                                <w:sz w:val="24"/>
                              </w:rPr>
                              <w:t xml:space="preserve"> </w:t>
                            </w:r>
                            <w:r>
                              <w:rPr>
                                <w:sz w:val="24"/>
                              </w:rPr>
                              <w:t>(обувная,</w:t>
                            </w:r>
                            <w:r>
                              <w:rPr>
                                <w:spacing w:val="-3"/>
                                <w:sz w:val="24"/>
                              </w:rPr>
                              <w:t xml:space="preserve"> </w:t>
                            </w:r>
                            <w:r>
                              <w:rPr>
                                <w:sz w:val="24"/>
                              </w:rPr>
                              <w:t>швабра,</w:t>
                            </w:r>
                            <w:r>
                              <w:rPr>
                                <w:spacing w:val="-3"/>
                                <w:sz w:val="24"/>
                              </w:rPr>
                              <w:t xml:space="preserve"> </w:t>
                            </w:r>
                            <w:r>
                              <w:rPr>
                                <w:sz w:val="24"/>
                              </w:rPr>
                              <w:t>зубная,</w:t>
                            </w:r>
                            <w:r>
                              <w:rPr>
                                <w:spacing w:val="-3"/>
                                <w:sz w:val="24"/>
                              </w:rPr>
                              <w:t xml:space="preserve"> </w:t>
                            </w:r>
                            <w:r>
                              <w:rPr>
                                <w:sz w:val="24"/>
                              </w:rPr>
                              <w:t>для расчесывания,</w:t>
                            </w:r>
                            <w:r>
                              <w:rPr>
                                <w:spacing w:val="-4"/>
                                <w:sz w:val="24"/>
                              </w:rPr>
                              <w:t xml:space="preserve"> </w:t>
                            </w:r>
                            <w:r>
                              <w:rPr>
                                <w:sz w:val="24"/>
                              </w:rPr>
                              <w:t>сметка),</w:t>
                            </w:r>
                            <w:r>
                              <w:rPr>
                                <w:spacing w:val="-4"/>
                                <w:sz w:val="24"/>
                              </w:rPr>
                              <w:t xml:space="preserve"> </w:t>
                            </w:r>
                            <w:r>
                              <w:rPr>
                                <w:sz w:val="24"/>
                              </w:rPr>
                              <w:t>но</w:t>
                            </w:r>
                            <w:r>
                              <w:rPr>
                                <w:spacing w:val="-4"/>
                                <w:sz w:val="24"/>
                              </w:rPr>
                              <w:t xml:space="preserve"> </w:t>
                            </w:r>
                            <w:r>
                              <w:rPr>
                                <w:sz w:val="24"/>
                              </w:rPr>
                              <w:t>цель</w:t>
                            </w:r>
                            <w:r>
                              <w:rPr>
                                <w:spacing w:val="-5"/>
                                <w:sz w:val="24"/>
                              </w:rPr>
                              <w:t xml:space="preserve"> </w:t>
                            </w:r>
                            <w:r>
                              <w:rPr>
                                <w:sz w:val="24"/>
                              </w:rPr>
                              <w:t>у</w:t>
                            </w:r>
                            <w:r>
                              <w:rPr>
                                <w:spacing w:val="-4"/>
                                <w:sz w:val="24"/>
                              </w:rPr>
                              <w:t xml:space="preserve"> </w:t>
                            </w:r>
                            <w:r>
                              <w:rPr>
                                <w:sz w:val="24"/>
                              </w:rPr>
                              <w:t>них</w:t>
                            </w:r>
                            <w:r>
                              <w:rPr>
                                <w:spacing w:val="-4"/>
                                <w:sz w:val="24"/>
                              </w:rPr>
                              <w:t xml:space="preserve"> </w:t>
                            </w:r>
                            <w:r>
                              <w:rPr>
                                <w:sz w:val="24"/>
                              </w:rPr>
                              <w:t>одна</w:t>
                            </w:r>
                            <w:r>
                              <w:rPr>
                                <w:spacing w:val="-5"/>
                                <w:sz w:val="24"/>
                              </w:rPr>
                              <w:t xml:space="preserve"> </w:t>
                            </w:r>
                            <w:r>
                              <w:rPr>
                                <w:sz w:val="24"/>
                              </w:rPr>
                              <w:t>– помочь человеку убрать грязь;</w:t>
                            </w:r>
                          </w:p>
                          <w:p w14:paraId="32A9D21F" w14:textId="77777777" w:rsidR="00E20D19" w:rsidRDefault="00E20D19">
                            <w:pPr>
                              <w:pStyle w:val="TableParagraph"/>
                              <w:numPr>
                                <w:ilvl w:val="0"/>
                                <w:numId w:val="61"/>
                              </w:numPr>
                              <w:tabs>
                                <w:tab w:val="left" w:pos="248"/>
                              </w:tabs>
                              <w:ind w:left="248" w:hanging="138"/>
                              <w:jc w:val="both"/>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аккуратности;</w:t>
                            </w:r>
                          </w:p>
                          <w:p w14:paraId="37EECD26" w14:textId="77777777" w:rsidR="00E20D19" w:rsidRDefault="00E20D19">
                            <w:pPr>
                              <w:pStyle w:val="TableParagraph"/>
                              <w:numPr>
                                <w:ilvl w:val="0"/>
                                <w:numId w:val="61"/>
                              </w:numPr>
                              <w:tabs>
                                <w:tab w:val="left" w:pos="248"/>
                              </w:tabs>
                              <w:ind w:left="248" w:hanging="138"/>
                              <w:jc w:val="both"/>
                              <w:rPr>
                                <w:sz w:val="24"/>
                              </w:rPr>
                            </w:pPr>
                            <w:r>
                              <w:rPr>
                                <w:sz w:val="24"/>
                              </w:rPr>
                              <w:t>воспитывать</w:t>
                            </w:r>
                            <w:r>
                              <w:rPr>
                                <w:spacing w:val="-6"/>
                                <w:sz w:val="24"/>
                              </w:rPr>
                              <w:t xml:space="preserve"> </w:t>
                            </w:r>
                            <w:r>
                              <w:rPr>
                                <w:sz w:val="24"/>
                              </w:rPr>
                              <w:t>интерес</w:t>
                            </w:r>
                            <w:r>
                              <w:rPr>
                                <w:spacing w:val="-6"/>
                                <w:sz w:val="24"/>
                              </w:rPr>
                              <w:t xml:space="preserve"> </w:t>
                            </w:r>
                            <w:r>
                              <w:rPr>
                                <w:sz w:val="24"/>
                              </w:rPr>
                              <w:t>к</w:t>
                            </w:r>
                            <w:r>
                              <w:rPr>
                                <w:spacing w:val="-6"/>
                                <w:sz w:val="24"/>
                              </w:rPr>
                              <w:t xml:space="preserve"> </w:t>
                            </w:r>
                            <w:r>
                              <w:rPr>
                                <w:sz w:val="24"/>
                              </w:rPr>
                              <w:t>новым</w:t>
                            </w:r>
                            <w:r>
                              <w:rPr>
                                <w:spacing w:val="-6"/>
                                <w:sz w:val="24"/>
                              </w:rPr>
                              <w:t xml:space="preserve"> </w:t>
                            </w:r>
                            <w:r>
                              <w:rPr>
                                <w:spacing w:val="-2"/>
                                <w:sz w:val="24"/>
                              </w:rPr>
                              <w:t>знаниям.</w:t>
                            </w:r>
                          </w:p>
                        </w:tc>
                      </w:tr>
                    </w:tbl>
                    <w:p w14:paraId="5A08FA62" w14:textId="77777777" w:rsidR="00E20D19" w:rsidRDefault="00E20D19">
                      <w:pPr>
                        <w:pStyle w:val="a3"/>
                      </w:pPr>
                    </w:p>
                  </w:txbxContent>
                </v:textbox>
                <w10:wrap anchorx="page"/>
              </v:shape>
            </w:pict>
          </mc:Fallback>
        </mc:AlternateContent>
      </w:r>
      <w:r w:rsidRPr="00D66CF1">
        <w:t xml:space="preserve">воспитание потребности к двигательной активности; </w:t>
      </w:r>
      <w:r w:rsidRPr="00D66CF1">
        <w:rPr>
          <w:b/>
        </w:rPr>
        <w:t>игра</w:t>
      </w:r>
      <w:r w:rsidRPr="00D66CF1">
        <w:rPr>
          <w:b/>
          <w:spacing w:val="-7"/>
        </w:rPr>
        <w:t xml:space="preserve"> </w:t>
      </w:r>
      <w:r w:rsidRPr="00D66CF1">
        <w:rPr>
          <w:b/>
        </w:rPr>
        <w:t>м/п</w:t>
      </w:r>
      <w:r w:rsidRPr="00D66CF1">
        <w:rPr>
          <w:b/>
          <w:spacing w:val="-8"/>
        </w:rPr>
        <w:t xml:space="preserve"> </w:t>
      </w:r>
      <w:r w:rsidRPr="00D66CF1">
        <w:t>«Что</w:t>
      </w:r>
      <w:r w:rsidRPr="00D66CF1">
        <w:rPr>
          <w:spacing w:val="-7"/>
        </w:rPr>
        <w:t xml:space="preserve"> </w:t>
      </w:r>
      <w:r w:rsidRPr="00D66CF1">
        <w:t>мы</w:t>
      </w:r>
      <w:r w:rsidRPr="00D66CF1">
        <w:rPr>
          <w:spacing w:val="-8"/>
        </w:rPr>
        <w:t xml:space="preserve"> </w:t>
      </w:r>
      <w:r w:rsidRPr="00D66CF1">
        <w:t>делали</w:t>
      </w:r>
      <w:r w:rsidRPr="00D66CF1">
        <w:rPr>
          <w:spacing w:val="-8"/>
        </w:rPr>
        <w:t xml:space="preserve"> </w:t>
      </w:r>
      <w:r w:rsidRPr="00D66CF1">
        <w:t xml:space="preserve">не скажем, а что видели покажем» - упражнять в имитации трудовых </w:t>
      </w:r>
      <w:r w:rsidRPr="00D66CF1">
        <w:rPr>
          <w:spacing w:val="-2"/>
        </w:rPr>
        <w:t>действий.</w:t>
      </w:r>
    </w:p>
    <w:p w14:paraId="6A7D8E9C" w14:textId="77777777" w:rsidR="00D75065" w:rsidRPr="00D66CF1" w:rsidRDefault="00D75065">
      <w:pPr>
        <w:pStyle w:val="a3"/>
        <w:rPr>
          <w:sz w:val="22"/>
          <w:szCs w:val="22"/>
        </w:rPr>
      </w:pPr>
    </w:p>
    <w:p w14:paraId="6DD4DF7E" w14:textId="77777777" w:rsidR="00D75065" w:rsidRPr="00D66CF1" w:rsidRDefault="00D75065">
      <w:pPr>
        <w:pStyle w:val="a3"/>
        <w:rPr>
          <w:sz w:val="22"/>
          <w:szCs w:val="22"/>
        </w:rPr>
      </w:pPr>
    </w:p>
    <w:p w14:paraId="1A8EE966" w14:textId="77777777" w:rsidR="00D75065" w:rsidRPr="00D66CF1" w:rsidRDefault="00D75065">
      <w:pPr>
        <w:pStyle w:val="a3"/>
        <w:spacing w:before="166"/>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2976"/>
        <w:gridCol w:w="5500"/>
        <w:gridCol w:w="3282"/>
        <w:gridCol w:w="2632"/>
      </w:tblGrid>
      <w:tr w:rsidR="00D75065" w:rsidRPr="00D66CF1" w14:paraId="51D90E74" w14:textId="77777777">
        <w:trPr>
          <w:trHeight w:val="275"/>
        </w:trPr>
        <w:tc>
          <w:tcPr>
            <w:tcW w:w="14786" w:type="dxa"/>
            <w:gridSpan w:val="5"/>
          </w:tcPr>
          <w:p w14:paraId="779CB502" w14:textId="77777777" w:rsidR="00D75065" w:rsidRPr="00D66CF1" w:rsidRDefault="002B7311">
            <w:pPr>
              <w:pStyle w:val="TableParagraph"/>
              <w:spacing w:line="256" w:lineRule="exact"/>
              <w:ind w:left="908" w:right="897"/>
              <w:jc w:val="center"/>
              <w:rPr>
                <w:b/>
              </w:rPr>
            </w:pPr>
            <w:r w:rsidRPr="00D66CF1">
              <w:rPr>
                <w:b/>
                <w:spacing w:val="-2"/>
              </w:rPr>
              <w:t>Февраль</w:t>
            </w:r>
          </w:p>
        </w:tc>
      </w:tr>
      <w:tr w:rsidR="00D75065" w:rsidRPr="00D66CF1" w14:paraId="670DD7B7" w14:textId="77777777">
        <w:trPr>
          <w:trHeight w:val="276"/>
        </w:trPr>
        <w:tc>
          <w:tcPr>
            <w:tcW w:w="14786" w:type="dxa"/>
            <w:gridSpan w:val="5"/>
          </w:tcPr>
          <w:p w14:paraId="0F0C5461"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775A256C" w14:textId="77777777">
        <w:trPr>
          <w:trHeight w:val="1103"/>
        </w:trPr>
        <w:tc>
          <w:tcPr>
            <w:tcW w:w="14786" w:type="dxa"/>
            <w:gridSpan w:val="5"/>
          </w:tcPr>
          <w:p w14:paraId="19197674" w14:textId="77777777" w:rsidR="00D75065" w:rsidRPr="00D66CF1" w:rsidRDefault="002B7311">
            <w:pPr>
              <w:pStyle w:val="TableParagraph"/>
              <w:ind w:left="109" w:right="5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с</w:t>
            </w:r>
            <w:r w:rsidRPr="00D66CF1">
              <w:rPr>
                <w:spacing w:val="-4"/>
              </w:rPr>
              <w:t xml:space="preserve"> </w:t>
            </w:r>
            <w:r w:rsidRPr="00D66CF1">
              <w:t>большим</w:t>
            </w:r>
            <w:r w:rsidRPr="00D66CF1">
              <w:rPr>
                <w:spacing w:val="-4"/>
              </w:rPr>
              <w:t xml:space="preserve"> </w:t>
            </w:r>
            <w:r w:rsidRPr="00D66CF1">
              <w:t>желанием</w:t>
            </w:r>
            <w:r w:rsidRPr="00D66CF1">
              <w:rPr>
                <w:spacing w:val="-4"/>
              </w:rPr>
              <w:t xml:space="preserve"> </w:t>
            </w:r>
            <w:r w:rsidRPr="00D66CF1">
              <w:t>вступает</w:t>
            </w:r>
            <w:r w:rsidRPr="00D66CF1">
              <w:rPr>
                <w:spacing w:val="-3"/>
              </w:rPr>
              <w:t xml:space="preserve"> </w:t>
            </w:r>
            <w:r w:rsidRPr="00D66CF1">
              <w:t>в</w:t>
            </w:r>
            <w:r w:rsidRPr="00D66CF1">
              <w:rPr>
                <w:spacing w:val="-4"/>
              </w:rPr>
              <w:t xml:space="preserve"> </w:t>
            </w:r>
            <w:r w:rsidRPr="00D66CF1">
              <w:t>общение</w:t>
            </w:r>
            <w:r w:rsidRPr="00D66CF1">
              <w:rPr>
                <w:spacing w:val="-4"/>
              </w:rPr>
              <w:t xml:space="preserve"> </w:t>
            </w:r>
            <w:r w:rsidRPr="00D66CF1">
              <w:t>с</w:t>
            </w:r>
            <w:r w:rsidRPr="00D66CF1">
              <w:rPr>
                <w:spacing w:val="-4"/>
              </w:rPr>
              <w:t xml:space="preserve"> </w:t>
            </w:r>
            <w:r w:rsidRPr="00D66CF1">
              <w:t>другими</w:t>
            </w:r>
            <w:r w:rsidRPr="00D66CF1">
              <w:rPr>
                <w:spacing w:val="-4"/>
              </w:rPr>
              <w:t xml:space="preserve"> </w:t>
            </w:r>
            <w:r w:rsidRPr="00D66CF1">
              <w:t>детьми</w:t>
            </w:r>
            <w:r w:rsidRPr="00D66CF1">
              <w:rPr>
                <w:spacing w:val="-4"/>
              </w:rPr>
              <w:t xml:space="preserve"> </w:t>
            </w:r>
            <w:r w:rsidRPr="00D66CF1">
              <w:t>и воспитателем при выполнении игровых физических упражнений, действует в общем для всех темпе.</w:t>
            </w:r>
          </w:p>
          <w:p w14:paraId="00E1F3FF" w14:textId="77777777" w:rsidR="00D75065" w:rsidRPr="00D66CF1" w:rsidRDefault="002B7311">
            <w:pPr>
              <w:pStyle w:val="TableParagraph"/>
              <w:spacing w:line="270" w:lineRule="atLeas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включать</w:t>
            </w:r>
            <w:r w:rsidRPr="00D66CF1">
              <w:rPr>
                <w:spacing w:val="-4"/>
              </w:rPr>
              <w:t xml:space="preserve"> </w:t>
            </w:r>
            <w:r w:rsidRPr="00D66CF1">
              <w:t>родителей</w:t>
            </w:r>
            <w:r w:rsidRPr="00D66CF1">
              <w:rPr>
                <w:spacing w:val="-4"/>
              </w:rPr>
              <w:t xml:space="preserve"> </w:t>
            </w:r>
            <w:r w:rsidRPr="00D66CF1">
              <w:t>в</w:t>
            </w:r>
            <w:r w:rsidRPr="00D66CF1">
              <w:rPr>
                <w:spacing w:val="-4"/>
              </w:rPr>
              <w:t xml:space="preserve"> </w:t>
            </w:r>
            <w:r w:rsidRPr="00D66CF1">
              <w:t>совместную</w:t>
            </w:r>
            <w:r w:rsidRPr="00D66CF1">
              <w:rPr>
                <w:spacing w:val="-4"/>
              </w:rPr>
              <w:t xml:space="preserve"> </w:t>
            </w:r>
            <w:r w:rsidRPr="00D66CF1">
              <w:t>деятельность</w:t>
            </w:r>
            <w:r w:rsidRPr="00D66CF1">
              <w:rPr>
                <w:spacing w:val="-4"/>
              </w:rPr>
              <w:t xml:space="preserve"> </w:t>
            </w:r>
            <w:r w:rsidRPr="00D66CF1">
              <w:t>с</w:t>
            </w:r>
            <w:r w:rsidRPr="00D66CF1">
              <w:rPr>
                <w:spacing w:val="-4"/>
              </w:rPr>
              <w:t xml:space="preserve"> </w:t>
            </w:r>
            <w:r w:rsidRPr="00D66CF1">
              <w:t>воспитателем</w:t>
            </w:r>
            <w:r w:rsidRPr="00D66CF1">
              <w:rPr>
                <w:spacing w:val="-4"/>
              </w:rPr>
              <w:t xml:space="preserve"> </w:t>
            </w:r>
            <w:r w:rsidRPr="00D66CF1">
              <w:t>(родители</w:t>
            </w:r>
            <w:r w:rsidRPr="00D66CF1">
              <w:rPr>
                <w:spacing w:val="-4"/>
              </w:rPr>
              <w:t xml:space="preserve"> </w:t>
            </w:r>
            <w:r w:rsidRPr="00D66CF1">
              <w:t>обращают</w:t>
            </w:r>
            <w:r w:rsidRPr="00D66CF1">
              <w:rPr>
                <w:spacing w:val="-3"/>
              </w:rPr>
              <w:t xml:space="preserve"> </w:t>
            </w:r>
            <w:r w:rsidRPr="00D66CF1">
              <w:t>внимание</w:t>
            </w:r>
            <w:r w:rsidRPr="00D66CF1">
              <w:rPr>
                <w:spacing w:val="-4"/>
              </w:rPr>
              <w:t xml:space="preserve"> </w:t>
            </w:r>
            <w:r w:rsidRPr="00D66CF1">
              <w:t>детей</w:t>
            </w:r>
            <w:r w:rsidRPr="00D66CF1">
              <w:rPr>
                <w:spacing w:val="-4"/>
              </w:rPr>
              <w:t xml:space="preserve"> </w:t>
            </w:r>
            <w:r w:rsidRPr="00D66CF1">
              <w:t>на</w:t>
            </w:r>
            <w:r w:rsidRPr="00D66CF1">
              <w:rPr>
                <w:spacing w:val="-4"/>
              </w:rPr>
              <w:t xml:space="preserve"> </w:t>
            </w:r>
            <w:r w:rsidRPr="00D66CF1">
              <w:t>то, как они растут, развиваются).</w:t>
            </w:r>
          </w:p>
        </w:tc>
      </w:tr>
      <w:tr w:rsidR="00D75065" w:rsidRPr="00D66CF1" w14:paraId="3B0ED882" w14:textId="77777777">
        <w:trPr>
          <w:trHeight w:val="1104"/>
        </w:trPr>
        <w:tc>
          <w:tcPr>
            <w:tcW w:w="396" w:type="dxa"/>
            <w:vMerge w:val="restart"/>
          </w:tcPr>
          <w:p w14:paraId="585A8B62" w14:textId="77777777" w:rsidR="00D75065" w:rsidRPr="00D66CF1" w:rsidRDefault="002B7311">
            <w:pPr>
              <w:pStyle w:val="TableParagraph"/>
              <w:spacing w:line="275" w:lineRule="exact"/>
              <w:ind w:left="109"/>
              <w:rPr>
                <w:b/>
              </w:rPr>
            </w:pPr>
            <w:r w:rsidRPr="00D66CF1">
              <w:rPr>
                <w:b/>
                <w:spacing w:val="-5"/>
              </w:rPr>
              <w:t>1.</w:t>
            </w:r>
          </w:p>
        </w:tc>
        <w:tc>
          <w:tcPr>
            <w:tcW w:w="2976" w:type="dxa"/>
          </w:tcPr>
          <w:p w14:paraId="24A20A3E" w14:textId="77777777" w:rsidR="00D75065" w:rsidRPr="00D66CF1" w:rsidRDefault="002B7311">
            <w:pPr>
              <w:pStyle w:val="TableParagraph"/>
              <w:ind w:left="110" w:right="168"/>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776FA59E" w14:textId="77777777" w:rsidR="00D75065" w:rsidRPr="00D66CF1" w:rsidRDefault="002B7311">
            <w:pPr>
              <w:pStyle w:val="TableParagraph"/>
              <w:ind w:left="110"/>
              <w:rPr>
                <w:b/>
              </w:rPr>
            </w:pPr>
            <w:r w:rsidRPr="00D66CF1">
              <w:rPr>
                <w:b/>
              </w:rPr>
              <w:t>«Сам</w:t>
            </w:r>
            <w:r w:rsidRPr="00D66CF1">
              <w:rPr>
                <w:b/>
                <w:spacing w:val="-3"/>
              </w:rPr>
              <w:t xml:space="preserve"> </w:t>
            </w:r>
            <w:r w:rsidRPr="00D66CF1">
              <w:rPr>
                <w:b/>
              </w:rPr>
              <w:t>с</w:t>
            </w:r>
            <w:r w:rsidRPr="00D66CF1">
              <w:rPr>
                <w:b/>
                <w:spacing w:val="-2"/>
              </w:rPr>
              <w:t xml:space="preserve"> усам»</w:t>
            </w:r>
          </w:p>
        </w:tc>
        <w:tc>
          <w:tcPr>
            <w:tcW w:w="5500" w:type="dxa"/>
          </w:tcPr>
          <w:p w14:paraId="113187FA" w14:textId="77777777" w:rsidR="00D75065" w:rsidRPr="00D66CF1" w:rsidRDefault="002B7311">
            <w:pPr>
              <w:pStyle w:val="TableParagraph"/>
              <w:spacing w:line="275" w:lineRule="exact"/>
              <w:ind w:left="111"/>
            </w:pPr>
            <w:r w:rsidRPr="00D66CF1">
              <w:rPr>
                <w:b/>
              </w:rPr>
              <w:t>Задачи:</w:t>
            </w:r>
            <w:r w:rsidRPr="00D66CF1">
              <w:rPr>
                <w:b/>
                <w:spacing w:val="-4"/>
              </w:rPr>
              <w:t xml:space="preserve"> </w:t>
            </w:r>
            <w:r w:rsidRPr="00D66CF1">
              <w:rPr>
                <w:b/>
              </w:rPr>
              <w:t>-</w:t>
            </w:r>
            <w:r w:rsidRPr="00D66CF1">
              <w:rPr>
                <w:b/>
                <w:spacing w:val="-3"/>
              </w:rPr>
              <w:t xml:space="preserve"> </w:t>
            </w:r>
            <w:r w:rsidRPr="00D66CF1">
              <w:t>обучать</w:t>
            </w:r>
            <w:r w:rsidRPr="00D66CF1">
              <w:rPr>
                <w:spacing w:val="-4"/>
              </w:rPr>
              <w:t xml:space="preserve"> </w:t>
            </w:r>
            <w:r w:rsidRPr="00D66CF1">
              <w:t>детей</w:t>
            </w:r>
            <w:r w:rsidRPr="00D66CF1">
              <w:rPr>
                <w:spacing w:val="-4"/>
              </w:rPr>
              <w:t xml:space="preserve"> </w:t>
            </w:r>
            <w:r w:rsidRPr="00D66CF1">
              <w:t>ходьбе</w:t>
            </w:r>
            <w:r w:rsidRPr="00D66CF1">
              <w:rPr>
                <w:spacing w:val="-3"/>
              </w:rPr>
              <w:t xml:space="preserve"> </w:t>
            </w:r>
            <w:r w:rsidRPr="00D66CF1">
              <w:rPr>
                <w:spacing w:val="-2"/>
              </w:rPr>
              <w:t>змейкой»;</w:t>
            </w:r>
          </w:p>
          <w:p w14:paraId="343A32C0" w14:textId="77777777" w:rsidR="00D75065" w:rsidRPr="00D66CF1" w:rsidRDefault="002B7311">
            <w:pPr>
              <w:pStyle w:val="TableParagraph"/>
              <w:numPr>
                <w:ilvl w:val="0"/>
                <w:numId w:val="64"/>
              </w:numPr>
              <w:tabs>
                <w:tab w:val="left" w:pos="1524"/>
              </w:tabs>
              <w:ind w:left="1524" w:hanging="522"/>
            </w:pPr>
            <w:r w:rsidRPr="00D66CF1">
              <w:t>развивать</w:t>
            </w:r>
            <w:r w:rsidRPr="00D66CF1">
              <w:rPr>
                <w:spacing w:val="-9"/>
              </w:rPr>
              <w:t xml:space="preserve"> </w:t>
            </w:r>
            <w:r w:rsidRPr="00D66CF1">
              <w:rPr>
                <w:spacing w:val="-2"/>
              </w:rPr>
              <w:t>выносливость;</w:t>
            </w:r>
          </w:p>
          <w:p w14:paraId="37B9BAAE" w14:textId="77777777" w:rsidR="00D75065" w:rsidRPr="00D66CF1" w:rsidRDefault="002B7311">
            <w:pPr>
              <w:pStyle w:val="TableParagraph"/>
              <w:numPr>
                <w:ilvl w:val="0"/>
                <w:numId w:val="64"/>
              </w:numPr>
              <w:tabs>
                <w:tab w:val="left" w:pos="1524"/>
              </w:tabs>
              <w:spacing w:line="270" w:lineRule="atLeast"/>
              <w:ind w:right="183"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2" w:type="dxa"/>
            <w:vMerge w:val="restart"/>
          </w:tcPr>
          <w:p w14:paraId="6B3B7143" w14:textId="77777777" w:rsidR="00D75065" w:rsidRPr="00D66CF1" w:rsidRDefault="002B7311">
            <w:pPr>
              <w:pStyle w:val="TableParagraph"/>
              <w:ind w:left="112" w:right="157"/>
            </w:pPr>
            <w:r w:rsidRPr="00D66CF1">
              <w:rPr>
                <w:b/>
                <w:u w:val="single"/>
              </w:rPr>
              <w:t>Игровая деятельность</w:t>
            </w:r>
            <w:r w:rsidRPr="00D66CF1">
              <w:rPr>
                <w:b/>
              </w:rPr>
              <w:t>: игра</w:t>
            </w:r>
            <w:r w:rsidRPr="00D66CF1">
              <w:rPr>
                <w:b/>
                <w:spacing w:val="-8"/>
              </w:rPr>
              <w:t xml:space="preserve"> </w:t>
            </w:r>
            <w:r w:rsidRPr="00D66CF1">
              <w:rPr>
                <w:b/>
              </w:rPr>
              <w:t>–</w:t>
            </w:r>
            <w:r w:rsidRPr="00D66CF1">
              <w:rPr>
                <w:b/>
                <w:spacing w:val="-8"/>
              </w:rPr>
              <w:t xml:space="preserve"> </w:t>
            </w:r>
            <w:r w:rsidRPr="00D66CF1">
              <w:rPr>
                <w:b/>
              </w:rPr>
              <w:t>драматизация</w:t>
            </w:r>
            <w:r w:rsidRPr="00D66CF1">
              <w:rPr>
                <w:b/>
                <w:spacing w:val="40"/>
              </w:rPr>
              <w:t xml:space="preserve"> </w:t>
            </w:r>
            <w:r w:rsidRPr="00D66CF1">
              <w:t>У</w:t>
            </w:r>
            <w:r w:rsidRPr="00D66CF1">
              <w:rPr>
                <w:spacing w:val="-8"/>
              </w:rPr>
              <w:t xml:space="preserve"> </w:t>
            </w:r>
            <w:r w:rsidRPr="00D66CF1">
              <w:t>нас в гостях Винни-пух»</w:t>
            </w:r>
            <w:r w:rsidRPr="00D66CF1">
              <w:rPr>
                <w:spacing w:val="40"/>
              </w:rPr>
              <w:t xml:space="preserve"> </w:t>
            </w:r>
            <w:r w:rsidRPr="00D66CF1">
              <w:t>- формировать представление о полезной пище.</w:t>
            </w:r>
          </w:p>
          <w:p w14:paraId="6274FF30" w14:textId="77777777" w:rsidR="00D75065" w:rsidRPr="00D66CF1" w:rsidRDefault="002B7311">
            <w:pPr>
              <w:pStyle w:val="TableParagraph"/>
              <w:ind w:left="112" w:right="22"/>
              <w:rPr>
                <w:b/>
              </w:rPr>
            </w:pP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rPr>
              <w:t>:</w:t>
            </w:r>
            <w:r w:rsidRPr="00D66CF1">
              <w:rPr>
                <w:b/>
                <w:spacing w:val="-13"/>
              </w:rPr>
              <w:t xml:space="preserve"> </w:t>
            </w:r>
            <w:r w:rsidRPr="00D66CF1">
              <w:rPr>
                <w:b/>
              </w:rPr>
              <w:t>игры</w:t>
            </w:r>
            <w:r w:rsidRPr="00D66CF1">
              <w:rPr>
                <w:b/>
                <w:spacing w:val="-14"/>
              </w:rPr>
              <w:t xml:space="preserve"> </w:t>
            </w:r>
            <w:r w:rsidRPr="00D66CF1">
              <w:rPr>
                <w:b/>
              </w:rPr>
              <w:t>с</w:t>
            </w:r>
            <w:r w:rsidRPr="00D66CF1">
              <w:rPr>
                <w:b/>
                <w:spacing w:val="-14"/>
              </w:rPr>
              <w:t xml:space="preserve"> </w:t>
            </w:r>
            <w:r w:rsidRPr="00D66CF1">
              <w:rPr>
                <w:b/>
              </w:rPr>
              <w:t>водой</w:t>
            </w:r>
          </w:p>
          <w:p w14:paraId="3D6ECB59" w14:textId="77777777" w:rsidR="00D75065" w:rsidRPr="00D66CF1" w:rsidRDefault="002B7311">
            <w:pPr>
              <w:pStyle w:val="TableParagraph"/>
              <w:ind w:left="112" w:right="22"/>
            </w:pPr>
            <w:r w:rsidRPr="00D66CF1">
              <w:t>-</w:t>
            </w:r>
            <w:r w:rsidRPr="00D66CF1">
              <w:rPr>
                <w:spacing w:val="40"/>
              </w:rPr>
              <w:t xml:space="preserve"> </w:t>
            </w:r>
            <w:r w:rsidRPr="00D66CF1">
              <w:t>закрепить</w:t>
            </w:r>
            <w:r w:rsidRPr="00D66CF1">
              <w:rPr>
                <w:spacing w:val="-9"/>
              </w:rPr>
              <w:t xml:space="preserve"> </w:t>
            </w:r>
            <w:r w:rsidRPr="00D66CF1">
              <w:t>о</w:t>
            </w:r>
            <w:r w:rsidRPr="00D66CF1">
              <w:rPr>
                <w:spacing w:val="-8"/>
              </w:rPr>
              <w:t xml:space="preserve"> </w:t>
            </w:r>
            <w:r w:rsidRPr="00D66CF1">
              <w:t>свойствах,</w:t>
            </w:r>
            <w:r w:rsidRPr="00D66CF1">
              <w:rPr>
                <w:spacing w:val="-8"/>
              </w:rPr>
              <w:t xml:space="preserve"> </w:t>
            </w:r>
            <w:r w:rsidRPr="00D66CF1">
              <w:t>о назначении воды.</w:t>
            </w:r>
          </w:p>
          <w:p w14:paraId="5E7BF949" w14:textId="77777777" w:rsidR="00D75065" w:rsidRPr="00D66CF1" w:rsidRDefault="002B7311">
            <w:pPr>
              <w:pStyle w:val="TableParagraph"/>
              <w:ind w:left="112" w:right="630"/>
              <w:rPr>
                <w:b/>
              </w:rPr>
            </w:pPr>
            <w:r w:rsidRPr="00D66CF1">
              <w:rPr>
                <w:b/>
                <w:spacing w:val="-2"/>
                <w:u w:val="single"/>
              </w:rPr>
              <w:t>Двигательная</w:t>
            </w:r>
            <w:r w:rsidRPr="00D66CF1">
              <w:rPr>
                <w:b/>
                <w:spacing w:val="-2"/>
              </w:rPr>
              <w:t xml:space="preserve"> </w:t>
            </w:r>
            <w:r w:rsidRPr="00D66CF1">
              <w:rPr>
                <w:b/>
                <w:spacing w:val="-2"/>
                <w:u w:val="single"/>
              </w:rPr>
              <w:t>деятельность</w:t>
            </w:r>
            <w:r w:rsidRPr="00D66CF1">
              <w:rPr>
                <w:b/>
                <w:spacing w:val="-2"/>
              </w:rPr>
              <w:t>:</w:t>
            </w:r>
          </w:p>
          <w:p w14:paraId="55174B32" w14:textId="77777777" w:rsidR="00D75065" w:rsidRPr="00D66CF1" w:rsidRDefault="002B7311">
            <w:pPr>
              <w:pStyle w:val="TableParagraph"/>
              <w:ind w:left="112"/>
            </w:pPr>
            <w:r w:rsidRPr="00D66CF1">
              <w:rPr>
                <w:b/>
              </w:rPr>
              <w:t>п/и</w:t>
            </w:r>
            <w:r w:rsidRPr="00D66CF1">
              <w:rPr>
                <w:b/>
                <w:spacing w:val="-2"/>
              </w:rPr>
              <w:t xml:space="preserve"> </w:t>
            </w:r>
            <w:r w:rsidRPr="00D66CF1">
              <w:t>«Пузырь»</w:t>
            </w:r>
            <w:r w:rsidRPr="00D66CF1">
              <w:rPr>
                <w:spacing w:val="-1"/>
              </w:rPr>
              <w:t xml:space="preserve"> </w:t>
            </w:r>
            <w:r w:rsidRPr="00D66CF1">
              <w:t xml:space="preserve">- </w:t>
            </w:r>
            <w:r w:rsidRPr="00D66CF1">
              <w:rPr>
                <w:spacing w:val="-2"/>
              </w:rPr>
              <w:t>развивать</w:t>
            </w:r>
          </w:p>
        </w:tc>
        <w:tc>
          <w:tcPr>
            <w:tcW w:w="2632" w:type="dxa"/>
            <w:vMerge w:val="restart"/>
          </w:tcPr>
          <w:p w14:paraId="79ACA9A8" w14:textId="77777777" w:rsidR="00D75065" w:rsidRPr="00D66CF1" w:rsidRDefault="002B7311">
            <w:pPr>
              <w:pStyle w:val="TableParagraph"/>
              <w:ind w:left="112" w:right="100"/>
            </w:pPr>
            <w:r w:rsidRPr="00D66CF1">
              <w:t xml:space="preserve">Предложить детям: разноцветные ведерки по количеству детей. </w:t>
            </w:r>
            <w:r w:rsidRPr="00D66CF1">
              <w:rPr>
                <w:spacing w:val="-2"/>
              </w:rPr>
              <w:t>Гимнастическая</w:t>
            </w:r>
            <w:r w:rsidRPr="00D66CF1">
              <w:rPr>
                <w:spacing w:val="40"/>
              </w:rPr>
              <w:t xml:space="preserve"> </w:t>
            </w:r>
            <w:r w:rsidRPr="00D66CF1">
              <w:t>стенка,</w:t>
            </w:r>
            <w:r w:rsidRPr="00D66CF1">
              <w:rPr>
                <w:spacing w:val="-15"/>
              </w:rPr>
              <w:t xml:space="preserve"> </w:t>
            </w:r>
            <w:r w:rsidRPr="00D66CF1">
              <w:t>гимнастическая скамейка,</w:t>
            </w:r>
            <w:r w:rsidRPr="00D66CF1">
              <w:rPr>
                <w:spacing w:val="40"/>
              </w:rPr>
              <w:t xml:space="preserve"> </w:t>
            </w:r>
            <w:r w:rsidRPr="00D66CF1">
              <w:t xml:space="preserve">конусы, </w:t>
            </w:r>
            <w:proofErr w:type="spellStart"/>
            <w:r w:rsidRPr="00D66CF1">
              <w:t>каштанчики</w:t>
            </w:r>
            <w:proofErr w:type="spellEnd"/>
            <w:r w:rsidRPr="00D66CF1">
              <w:t xml:space="preserve">; книги М. </w:t>
            </w:r>
            <w:proofErr w:type="spellStart"/>
            <w:r w:rsidRPr="00D66CF1">
              <w:t>Яснов</w:t>
            </w:r>
            <w:proofErr w:type="spellEnd"/>
            <w:r w:rsidRPr="00D66CF1">
              <w:t xml:space="preserve"> «Я мою руки», И. Муравейка «Я сама», Е. Пермяк «Про нос и язык», С. </w:t>
            </w:r>
            <w:r w:rsidRPr="00D66CF1">
              <w:rPr>
                <w:spacing w:val="-2"/>
              </w:rPr>
              <w:t>Прокофьева</w:t>
            </w:r>
          </w:p>
          <w:p w14:paraId="6FF592D5" w14:textId="77777777" w:rsidR="00D75065" w:rsidRPr="00D66CF1" w:rsidRDefault="002B7311">
            <w:pPr>
              <w:pStyle w:val="TableParagraph"/>
              <w:ind w:left="112"/>
            </w:pPr>
            <w:r w:rsidRPr="00D66CF1">
              <w:t>«Румяные</w:t>
            </w:r>
            <w:r w:rsidRPr="00D66CF1">
              <w:rPr>
                <w:spacing w:val="-8"/>
              </w:rPr>
              <w:t xml:space="preserve"> </w:t>
            </w:r>
            <w:r w:rsidRPr="00D66CF1">
              <w:rPr>
                <w:spacing w:val="-2"/>
              </w:rPr>
              <w:t>щеки».</w:t>
            </w:r>
          </w:p>
        </w:tc>
      </w:tr>
      <w:tr w:rsidR="00D75065" w:rsidRPr="00D66CF1" w14:paraId="0422E206" w14:textId="77777777">
        <w:trPr>
          <w:trHeight w:val="1103"/>
        </w:trPr>
        <w:tc>
          <w:tcPr>
            <w:tcW w:w="396" w:type="dxa"/>
            <w:vMerge/>
            <w:tcBorders>
              <w:top w:val="nil"/>
            </w:tcBorders>
          </w:tcPr>
          <w:p w14:paraId="4394D90E" w14:textId="77777777" w:rsidR="00D75065" w:rsidRPr="00D66CF1" w:rsidRDefault="00D75065"/>
        </w:tc>
        <w:tc>
          <w:tcPr>
            <w:tcW w:w="2976" w:type="dxa"/>
          </w:tcPr>
          <w:p w14:paraId="4057C228" w14:textId="77777777" w:rsidR="00D75065" w:rsidRPr="00D66CF1" w:rsidRDefault="002B7311">
            <w:pPr>
              <w:pStyle w:val="TableParagraph"/>
              <w:ind w:left="110" w:right="168"/>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1C04ABB" w14:textId="77777777" w:rsidR="00D75065" w:rsidRPr="00D66CF1" w:rsidRDefault="002B7311">
            <w:pPr>
              <w:pStyle w:val="TableParagraph"/>
              <w:ind w:left="110"/>
              <w:rPr>
                <w:b/>
              </w:rPr>
            </w:pPr>
            <w:r w:rsidRPr="00D66CF1">
              <w:t>«</w:t>
            </w:r>
            <w:r w:rsidRPr="00D66CF1">
              <w:rPr>
                <w:b/>
              </w:rPr>
              <w:t>Крепкие</w:t>
            </w:r>
            <w:r w:rsidRPr="00D66CF1">
              <w:rPr>
                <w:b/>
                <w:spacing w:val="-7"/>
              </w:rPr>
              <w:t xml:space="preserve"> </w:t>
            </w:r>
            <w:r w:rsidRPr="00D66CF1">
              <w:rPr>
                <w:b/>
                <w:spacing w:val="-2"/>
              </w:rPr>
              <w:t>ручки»</w:t>
            </w:r>
          </w:p>
        </w:tc>
        <w:tc>
          <w:tcPr>
            <w:tcW w:w="5500" w:type="dxa"/>
          </w:tcPr>
          <w:p w14:paraId="48FFA560" w14:textId="77777777" w:rsidR="00D75065" w:rsidRPr="00D66CF1" w:rsidRDefault="002B7311">
            <w:pPr>
              <w:pStyle w:val="TableParagraph"/>
              <w:ind w:left="111"/>
            </w:pPr>
            <w:r w:rsidRPr="00D66CF1">
              <w:rPr>
                <w:b/>
              </w:rPr>
              <w:t>Задачи:</w:t>
            </w:r>
            <w:r w:rsidRPr="00D66CF1">
              <w:rPr>
                <w:b/>
                <w:spacing w:val="-6"/>
              </w:rPr>
              <w:t xml:space="preserve"> </w:t>
            </w:r>
            <w:r w:rsidRPr="00D66CF1">
              <w:rPr>
                <w:b/>
              </w:rPr>
              <w:t>-</w:t>
            </w:r>
            <w:r w:rsidRPr="00D66CF1">
              <w:rPr>
                <w:b/>
                <w:spacing w:val="-6"/>
              </w:rPr>
              <w:t xml:space="preserve"> </w:t>
            </w:r>
            <w:r w:rsidRPr="00D66CF1">
              <w:t>учить</w:t>
            </w:r>
            <w:r w:rsidRPr="00D66CF1">
              <w:rPr>
                <w:spacing w:val="-6"/>
              </w:rPr>
              <w:t xml:space="preserve"> </w:t>
            </w:r>
            <w:r w:rsidRPr="00D66CF1">
              <w:t>детей</w:t>
            </w:r>
            <w:r w:rsidRPr="00D66CF1">
              <w:rPr>
                <w:spacing w:val="-6"/>
              </w:rPr>
              <w:t xml:space="preserve"> </w:t>
            </w:r>
            <w:r w:rsidRPr="00D66CF1">
              <w:t>бегать</w:t>
            </w:r>
            <w:r w:rsidRPr="00D66CF1">
              <w:rPr>
                <w:spacing w:val="-6"/>
              </w:rPr>
              <w:t xml:space="preserve"> </w:t>
            </w:r>
            <w:r w:rsidRPr="00D66CF1">
              <w:t>в</w:t>
            </w:r>
            <w:r w:rsidRPr="00D66CF1">
              <w:rPr>
                <w:spacing w:val="-6"/>
              </w:rPr>
              <w:t xml:space="preserve"> </w:t>
            </w:r>
            <w:r w:rsidRPr="00D66CF1">
              <w:t>замедленные</w:t>
            </w:r>
            <w:r w:rsidRPr="00D66CF1">
              <w:rPr>
                <w:spacing w:val="-6"/>
              </w:rPr>
              <w:t xml:space="preserve"> </w:t>
            </w:r>
            <w:r w:rsidRPr="00D66CF1">
              <w:t>и быстрые темпы;</w:t>
            </w:r>
          </w:p>
          <w:p w14:paraId="12782B9F" w14:textId="77777777" w:rsidR="00D75065" w:rsidRPr="00D66CF1" w:rsidRDefault="002B7311">
            <w:pPr>
              <w:pStyle w:val="TableParagraph"/>
              <w:numPr>
                <w:ilvl w:val="0"/>
                <w:numId w:val="63"/>
              </w:numPr>
              <w:tabs>
                <w:tab w:val="left" w:pos="249"/>
              </w:tabs>
              <w:ind w:left="249" w:hanging="138"/>
            </w:pPr>
            <w:r w:rsidRPr="00D66CF1">
              <w:t>развивать</w:t>
            </w:r>
            <w:r w:rsidRPr="00D66CF1">
              <w:rPr>
                <w:spacing w:val="-9"/>
              </w:rPr>
              <w:t xml:space="preserve"> </w:t>
            </w:r>
            <w:r w:rsidRPr="00D66CF1">
              <w:rPr>
                <w:spacing w:val="-2"/>
              </w:rPr>
              <w:t>ловкость;</w:t>
            </w:r>
          </w:p>
          <w:p w14:paraId="272E31C7" w14:textId="77777777" w:rsidR="00D75065" w:rsidRPr="00D66CF1" w:rsidRDefault="002B7311">
            <w:pPr>
              <w:pStyle w:val="TableParagraph"/>
              <w:numPr>
                <w:ilvl w:val="0"/>
                <w:numId w:val="63"/>
              </w:numPr>
              <w:tabs>
                <w:tab w:val="left" w:pos="249"/>
              </w:tabs>
              <w:spacing w:line="257" w:lineRule="exact"/>
              <w:ind w:left="249" w:hanging="138"/>
            </w:pPr>
            <w:r w:rsidRPr="00D66CF1">
              <w:t>воспитывать</w:t>
            </w:r>
            <w:r w:rsidRPr="00D66CF1">
              <w:rPr>
                <w:spacing w:val="-8"/>
              </w:rPr>
              <w:t xml:space="preserve"> </w:t>
            </w:r>
            <w:r w:rsidRPr="00D66CF1">
              <w:t>желание</w:t>
            </w:r>
            <w:r w:rsidRPr="00D66CF1">
              <w:rPr>
                <w:spacing w:val="-7"/>
              </w:rPr>
              <w:t xml:space="preserve"> </w:t>
            </w:r>
            <w:r w:rsidRPr="00D66CF1">
              <w:t>участвовать</w:t>
            </w:r>
            <w:r w:rsidRPr="00D66CF1">
              <w:rPr>
                <w:spacing w:val="-8"/>
              </w:rPr>
              <w:t xml:space="preserve"> </w:t>
            </w:r>
            <w:r w:rsidRPr="00D66CF1">
              <w:t>в</w:t>
            </w:r>
            <w:r w:rsidRPr="00D66CF1">
              <w:rPr>
                <w:spacing w:val="-7"/>
              </w:rPr>
              <w:t xml:space="preserve"> </w:t>
            </w:r>
            <w:r w:rsidRPr="00D66CF1">
              <w:rPr>
                <w:spacing w:val="-2"/>
              </w:rPr>
              <w:t>играх;</w:t>
            </w:r>
          </w:p>
        </w:tc>
        <w:tc>
          <w:tcPr>
            <w:tcW w:w="3282" w:type="dxa"/>
            <w:vMerge/>
            <w:tcBorders>
              <w:top w:val="nil"/>
            </w:tcBorders>
          </w:tcPr>
          <w:p w14:paraId="32386FEB" w14:textId="77777777" w:rsidR="00D75065" w:rsidRPr="00D66CF1" w:rsidRDefault="00D75065"/>
        </w:tc>
        <w:tc>
          <w:tcPr>
            <w:tcW w:w="2632" w:type="dxa"/>
            <w:vMerge/>
            <w:tcBorders>
              <w:top w:val="nil"/>
            </w:tcBorders>
          </w:tcPr>
          <w:p w14:paraId="3A2A4EEE" w14:textId="77777777" w:rsidR="00D75065" w:rsidRPr="00D66CF1" w:rsidRDefault="00D75065"/>
        </w:tc>
      </w:tr>
      <w:tr w:rsidR="00D75065" w:rsidRPr="00D66CF1" w14:paraId="06C3177E" w14:textId="77777777">
        <w:trPr>
          <w:trHeight w:val="1380"/>
        </w:trPr>
        <w:tc>
          <w:tcPr>
            <w:tcW w:w="396" w:type="dxa"/>
            <w:vMerge/>
            <w:tcBorders>
              <w:top w:val="nil"/>
            </w:tcBorders>
          </w:tcPr>
          <w:p w14:paraId="4945A053" w14:textId="77777777" w:rsidR="00D75065" w:rsidRPr="00D66CF1" w:rsidRDefault="00D75065"/>
        </w:tc>
        <w:tc>
          <w:tcPr>
            <w:tcW w:w="2976" w:type="dxa"/>
          </w:tcPr>
          <w:p w14:paraId="0F246713" w14:textId="77777777" w:rsidR="00D75065" w:rsidRPr="00D66CF1" w:rsidRDefault="002B7311">
            <w:pPr>
              <w:pStyle w:val="TableParagraph"/>
              <w:ind w:left="110" w:right="108"/>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292EBFE" w14:textId="77777777" w:rsidR="00D75065" w:rsidRPr="00D66CF1" w:rsidRDefault="002B7311">
            <w:pPr>
              <w:pStyle w:val="TableParagraph"/>
              <w:ind w:left="110" w:right="232"/>
              <w:rPr>
                <w:b/>
              </w:rPr>
            </w:pPr>
            <w:r w:rsidRPr="00D66CF1">
              <w:rPr>
                <w:b/>
              </w:rPr>
              <w:t>«По</w:t>
            </w:r>
            <w:r w:rsidRPr="00D66CF1">
              <w:rPr>
                <w:b/>
                <w:spacing w:val="-15"/>
              </w:rPr>
              <w:t xml:space="preserve"> </w:t>
            </w:r>
            <w:r w:rsidRPr="00D66CF1">
              <w:rPr>
                <w:b/>
              </w:rPr>
              <w:t>лесенке</w:t>
            </w:r>
            <w:r w:rsidRPr="00D66CF1">
              <w:rPr>
                <w:b/>
                <w:spacing w:val="-15"/>
              </w:rPr>
              <w:t xml:space="preserve"> </w:t>
            </w:r>
            <w:r w:rsidRPr="00D66CF1">
              <w:rPr>
                <w:b/>
              </w:rPr>
              <w:t xml:space="preserve">– </w:t>
            </w:r>
            <w:r w:rsidRPr="00D66CF1">
              <w:rPr>
                <w:b/>
                <w:spacing w:val="-2"/>
              </w:rPr>
              <w:t>стремянке»</w:t>
            </w:r>
          </w:p>
        </w:tc>
        <w:tc>
          <w:tcPr>
            <w:tcW w:w="5500" w:type="dxa"/>
          </w:tcPr>
          <w:p w14:paraId="59742991" w14:textId="77777777" w:rsidR="00D75065" w:rsidRPr="00D66CF1" w:rsidRDefault="002B7311">
            <w:pPr>
              <w:pStyle w:val="TableParagraph"/>
              <w:ind w:left="111"/>
            </w:pPr>
            <w:r w:rsidRPr="00D66CF1">
              <w:rPr>
                <w:b/>
              </w:rPr>
              <w:t>Задачи</w:t>
            </w:r>
            <w:r w:rsidRPr="00D66CF1">
              <w:t>:</w:t>
            </w:r>
            <w:r w:rsidRPr="00D66CF1">
              <w:rPr>
                <w:spacing w:val="-6"/>
              </w:rPr>
              <w:t xml:space="preserve"> </w:t>
            </w:r>
            <w:r w:rsidRPr="00D66CF1">
              <w:t>-</w:t>
            </w:r>
            <w:r w:rsidRPr="00D66CF1">
              <w:rPr>
                <w:spacing w:val="-5"/>
              </w:rPr>
              <w:t xml:space="preserve"> </w:t>
            </w:r>
            <w:r w:rsidRPr="00D66CF1">
              <w:t>закрепить</w:t>
            </w:r>
            <w:r w:rsidRPr="00D66CF1">
              <w:rPr>
                <w:spacing w:val="-6"/>
              </w:rPr>
              <w:t xml:space="preserve"> </w:t>
            </w:r>
            <w:r w:rsidRPr="00D66CF1">
              <w:t>у</w:t>
            </w:r>
            <w:r w:rsidRPr="00D66CF1">
              <w:rPr>
                <w:spacing w:val="-5"/>
              </w:rPr>
              <w:t xml:space="preserve"> </w:t>
            </w:r>
            <w:r w:rsidRPr="00D66CF1">
              <w:t>детей</w:t>
            </w:r>
            <w:r w:rsidRPr="00D66CF1">
              <w:rPr>
                <w:spacing w:val="-6"/>
              </w:rPr>
              <w:t xml:space="preserve"> </w:t>
            </w:r>
            <w:r w:rsidRPr="00D66CF1">
              <w:t>навыки</w:t>
            </w:r>
            <w:r w:rsidRPr="00D66CF1">
              <w:rPr>
                <w:spacing w:val="-4"/>
              </w:rPr>
              <w:t xml:space="preserve"> </w:t>
            </w:r>
            <w:r w:rsidRPr="00D66CF1">
              <w:t>лазанья</w:t>
            </w:r>
            <w:r w:rsidRPr="00D66CF1">
              <w:rPr>
                <w:spacing w:val="-6"/>
              </w:rPr>
              <w:t xml:space="preserve"> </w:t>
            </w:r>
            <w:r w:rsidRPr="00D66CF1">
              <w:t>вверх</w:t>
            </w:r>
            <w:r w:rsidRPr="00D66CF1">
              <w:rPr>
                <w:spacing w:val="-5"/>
              </w:rPr>
              <w:t xml:space="preserve"> </w:t>
            </w:r>
            <w:r w:rsidRPr="00D66CF1">
              <w:t>и вниз по лесенке – стремянке;</w:t>
            </w:r>
          </w:p>
          <w:p w14:paraId="586B85A8" w14:textId="77777777" w:rsidR="00D75065" w:rsidRPr="00D66CF1" w:rsidRDefault="002B7311">
            <w:pPr>
              <w:pStyle w:val="TableParagraph"/>
              <w:numPr>
                <w:ilvl w:val="0"/>
                <w:numId w:val="62"/>
              </w:numPr>
              <w:tabs>
                <w:tab w:val="left" w:pos="1524"/>
              </w:tabs>
              <w:ind w:left="1524" w:hanging="522"/>
            </w:pPr>
            <w:r w:rsidRPr="00D66CF1">
              <w:t>развивать</w:t>
            </w:r>
            <w:r w:rsidRPr="00D66CF1">
              <w:rPr>
                <w:spacing w:val="-9"/>
              </w:rPr>
              <w:t xml:space="preserve"> </w:t>
            </w:r>
            <w:r w:rsidRPr="00D66CF1">
              <w:rPr>
                <w:spacing w:val="-2"/>
              </w:rPr>
              <w:t>смелость;</w:t>
            </w:r>
          </w:p>
          <w:p w14:paraId="2FF350AE" w14:textId="77777777" w:rsidR="00D75065" w:rsidRPr="00D66CF1" w:rsidRDefault="002B7311">
            <w:pPr>
              <w:pStyle w:val="TableParagraph"/>
              <w:numPr>
                <w:ilvl w:val="0"/>
                <w:numId w:val="62"/>
              </w:numPr>
              <w:tabs>
                <w:tab w:val="left" w:pos="1524"/>
              </w:tabs>
              <w:spacing w:line="270" w:lineRule="atLeast"/>
              <w:ind w:right="183"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2" w:type="dxa"/>
            <w:vMerge/>
            <w:tcBorders>
              <w:top w:val="nil"/>
            </w:tcBorders>
          </w:tcPr>
          <w:p w14:paraId="246AE41A" w14:textId="77777777" w:rsidR="00D75065" w:rsidRPr="00D66CF1" w:rsidRDefault="00D75065"/>
        </w:tc>
        <w:tc>
          <w:tcPr>
            <w:tcW w:w="2632" w:type="dxa"/>
            <w:vMerge/>
            <w:tcBorders>
              <w:top w:val="nil"/>
            </w:tcBorders>
          </w:tcPr>
          <w:p w14:paraId="33BD7876" w14:textId="77777777" w:rsidR="00D75065" w:rsidRPr="00D66CF1" w:rsidRDefault="00D75065"/>
        </w:tc>
      </w:tr>
    </w:tbl>
    <w:p w14:paraId="05690156" w14:textId="77777777" w:rsidR="00D75065" w:rsidRPr="00D66CF1" w:rsidRDefault="00D75065">
      <w:pPr>
        <w:sectPr w:rsidR="00D75065" w:rsidRPr="00D66CF1">
          <w:pgSz w:w="16840" w:h="11910" w:orient="landscape"/>
          <w:pgMar w:top="220" w:right="180" w:bottom="280" w:left="240" w:header="720" w:footer="720" w:gutter="0"/>
          <w:cols w:space="720"/>
        </w:sectPr>
      </w:pPr>
    </w:p>
    <w:p w14:paraId="2864FB70" w14:textId="77777777" w:rsidR="00D75065" w:rsidRPr="00D66CF1" w:rsidRDefault="002B7311">
      <w:pPr>
        <w:spacing w:before="68"/>
        <w:ind w:left="9662" w:right="4079"/>
        <w:rPr>
          <w:b/>
        </w:rPr>
      </w:pPr>
      <w:r w:rsidRPr="00D66CF1">
        <w:rPr>
          <w:noProof/>
          <w:lang w:eastAsia="ru-RU"/>
        </w:rPr>
        <w:lastRenderedPageBreak/>
        <mc:AlternateContent>
          <mc:Choice Requires="wps">
            <w:drawing>
              <wp:anchor distT="0" distB="0" distL="0" distR="0" simplePos="0" relativeHeight="15789568" behindDoc="0" locked="0" layoutInCell="1" allowOverlap="1" wp14:anchorId="0FFA039C" wp14:editId="0569235C">
                <wp:simplePos x="0" y="0"/>
                <wp:positionH relativeFrom="page">
                  <wp:posOffset>8300719</wp:posOffset>
                </wp:positionH>
                <wp:positionV relativeFrom="paragraph">
                  <wp:posOffset>36791</wp:posOffset>
                </wp:positionV>
                <wp:extent cx="1270" cy="262890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28900"/>
                        </a:xfrm>
                        <a:custGeom>
                          <a:avLst/>
                          <a:gdLst/>
                          <a:ahLst/>
                          <a:cxnLst/>
                          <a:rect l="l" t="t" r="r" b="b"/>
                          <a:pathLst>
                            <a:path h="2628900">
                              <a:moveTo>
                                <a:pt x="0" y="0"/>
                              </a:moveTo>
                              <a:lnTo>
                                <a:pt x="0" y="26288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53C533" id="Graphic 143" o:spid="_x0000_s1026" style="position:absolute;margin-left:653.6pt;margin-top:2.9pt;width:.1pt;height:207pt;z-index:15789568;visibility:visible;mso-wrap-style:square;mso-wrap-distance-left:0;mso-wrap-distance-top:0;mso-wrap-distance-right:0;mso-wrap-distance-bottom:0;mso-position-horizontal:absolute;mso-position-horizontal-relative:page;mso-position-vertical:absolute;mso-position-vertical-relative:text;v-text-anchor:top" coordsize="1270,262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" path="m,l,26288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90080" behindDoc="0" locked="0" layoutInCell="1" allowOverlap="1" wp14:anchorId="2D7E2FEE" wp14:editId="5D017714">
                <wp:simplePos x="0" y="0"/>
                <wp:positionH relativeFrom="page">
                  <wp:posOffset>9972040</wp:posOffset>
                </wp:positionH>
                <wp:positionV relativeFrom="paragraph">
                  <wp:posOffset>36791</wp:posOffset>
                </wp:positionV>
                <wp:extent cx="1270" cy="263525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35250"/>
                        </a:xfrm>
                        <a:custGeom>
                          <a:avLst/>
                          <a:gdLst/>
                          <a:ahLst/>
                          <a:cxnLst/>
                          <a:rect l="l" t="t" r="r" b="b"/>
                          <a:pathLst>
                            <a:path h="2635250">
                              <a:moveTo>
                                <a:pt x="0" y="0"/>
                              </a:moveTo>
                              <a:lnTo>
                                <a:pt x="0" y="26352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582785" id="Graphic 144" o:spid="_x0000_s1026" style="position:absolute;margin-left:785.2pt;margin-top:2.9pt;width:.1pt;height:207.5pt;z-index:15790080;visibility:visible;mso-wrap-style:square;mso-wrap-distance-left:0;mso-wrap-distance-top:0;mso-wrap-distance-right:0;mso-wrap-distance-bottom:0;mso-position-horizontal:absolute;mso-position-horizontal-relative:page;mso-position-vertical:absolute;mso-position-vertical-relative:text;v-text-anchor:top" coordsize="1270,263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" path="m,l,263524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90592" behindDoc="0" locked="0" layoutInCell="1" allowOverlap="1" wp14:anchorId="1C422E42" wp14:editId="31F55459">
                <wp:simplePos x="0" y="0"/>
                <wp:positionH relativeFrom="page">
                  <wp:posOffset>541655</wp:posOffset>
                </wp:positionH>
                <wp:positionV relativeFrom="paragraph">
                  <wp:posOffset>36791</wp:posOffset>
                </wp:positionV>
                <wp:extent cx="5716270" cy="26409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26409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2976"/>
                              <w:gridCol w:w="5500"/>
                            </w:tblGrid>
                            <w:tr w:rsidR="00E20D19" w14:paraId="38BC3AD5" w14:textId="77777777">
                              <w:trPr>
                                <w:trHeight w:val="4139"/>
                              </w:trPr>
                              <w:tc>
                                <w:tcPr>
                                  <w:tcW w:w="396" w:type="dxa"/>
                                </w:tcPr>
                                <w:p w14:paraId="635D60D9" w14:textId="77777777" w:rsidR="00E20D19" w:rsidRDefault="00E20D19">
                                  <w:pPr>
                                    <w:pStyle w:val="TableParagraph"/>
                                    <w:ind w:left="109"/>
                                    <w:rPr>
                                      <w:b/>
                                      <w:sz w:val="24"/>
                                    </w:rPr>
                                  </w:pPr>
                                  <w:r>
                                    <w:rPr>
                                      <w:b/>
                                      <w:spacing w:val="-5"/>
                                      <w:sz w:val="24"/>
                                    </w:rPr>
                                    <w:t>2.</w:t>
                                  </w:r>
                                </w:p>
                              </w:tc>
                              <w:tc>
                                <w:tcPr>
                                  <w:tcW w:w="2976" w:type="dxa"/>
                                </w:tcPr>
                                <w:p w14:paraId="10595707" w14:textId="77777777" w:rsidR="00E20D19" w:rsidRDefault="00E20D19">
                                  <w:pPr>
                                    <w:pStyle w:val="TableParagraph"/>
                                    <w:ind w:left="110" w:right="168"/>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4E6C5420" w14:textId="77777777" w:rsidR="00E20D19" w:rsidRDefault="00E20D19">
                                  <w:pPr>
                                    <w:pStyle w:val="TableParagraph"/>
                                    <w:ind w:left="110" w:right="1172" w:firstLine="60"/>
                                    <w:rPr>
                                      <w:b/>
                                      <w:sz w:val="24"/>
                                    </w:rPr>
                                  </w:pPr>
                                  <w:r>
                                    <w:rPr>
                                      <w:b/>
                                      <w:sz w:val="24"/>
                                    </w:rPr>
                                    <w:t>«Учим</w:t>
                                  </w:r>
                                  <w:r>
                                    <w:rPr>
                                      <w:b/>
                                      <w:spacing w:val="-15"/>
                                      <w:sz w:val="24"/>
                                    </w:rPr>
                                    <w:t xml:space="preserve"> </w:t>
                                  </w:r>
                                  <w:r>
                                    <w:rPr>
                                      <w:b/>
                                      <w:sz w:val="24"/>
                                    </w:rPr>
                                    <w:t xml:space="preserve">Мишку </w:t>
                                  </w:r>
                                  <w:r>
                                    <w:rPr>
                                      <w:b/>
                                      <w:spacing w:val="-2"/>
                                      <w:sz w:val="24"/>
                                    </w:rPr>
                                    <w:t>обуваться»</w:t>
                                  </w:r>
                                </w:p>
                              </w:tc>
                              <w:tc>
                                <w:tcPr>
                                  <w:tcW w:w="5500" w:type="dxa"/>
                                </w:tcPr>
                                <w:p w14:paraId="2CE42C63" w14:textId="77777777" w:rsidR="00E20D19" w:rsidRDefault="00E20D19">
                                  <w:pPr>
                                    <w:pStyle w:val="TableParagraph"/>
                                    <w:ind w:left="111" w:right="255"/>
                                    <w:rPr>
                                      <w:sz w:val="24"/>
                                    </w:rPr>
                                  </w:pPr>
                                  <w:r>
                                    <w:rPr>
                                      <w:b/>
                                      <w:sz w:val="24"/>
                                    </w:rPr>
                                    <w:t xml:space="preserve">Задачи: </w:t>
                                  </w:r>
                                  <w:r>
                                    <w:rPr>
                                      <w:sz w:val="24"/>
                                    </w:rPr>
                                    <w:t>- учить детей одевать правильно обуваться</w:t>
                                  </w:r>
                                  <w:r>
                                    <w:rPr>
                                      <w:spacing w:val="-11"/>
                                      <w:sz w:val="24"/>
                                    </w:rPr>
                                    <w:t xml:space="preserve"> </w:t>
                                  </w:r>
                                  <w:r>
                                    <w:rPr>
                                      <w:sz w:val="24"/>
                                    </w:rPr>
                                    <w:t>(правый,</w:t>
                                  </w:r>
                                  <w:r>
                                    <w:rPr>
                                      <w:spacing w:val="-10"/>
                                      <w:sz w:val="24"/>
                                    </w:rPr>
                                    <w:t xml:space="preserve"> </w:t>
                                  </w:r>
                                  <w:r>
                                    <w:rPr>
                                      <w:sz w:val="24"/>
                                    </w:rPr>
                                    <w:t>левый),</w:t>
                                  </w:r>
                                  <w:r>
                                    <w:rPr>
                                      <w:spacing w:val="-10"/>
                                      <w:sz w:val="24"/>
                                    </w:rPr>
                                    <w:t xml:space="preserve"> </w:t>
                                  </w:r>
                                  <w:r>
                                    <w:rPr>
                                      <w:sz w:val="24"/>
                                    </w:rPr>
                                    <w:t>шнуровать</w:t>
                                  </w:r>
                                  <w:r>
                                    <w:rPr>
                                      <w:spacing w:val="-11"/>
                                      <w:sz w:val="24"/>
                                    </w:rPr>
                                    <w:t xml:space="preserve"> </w:t>
                                  </w:r>
                                  <w:r>
                                    <w:rPr>
                                      <w:sz w:val="24"/>
                                    </w:rPr>
                                    <w:t>ботинки;</w:t>
                                  </w:r>
                                </w:p>
                                <w:p w14:paraId="4887A6DC" w14:textId="77777777" w:rsidR="00E20D19" w:rsidRDefault="00E20D19">
                                  <w:pPr>
                                    <w:pStyle w:val="TableParagraph"/>
                                    <w:numPr>
                                      <w:ilvl w:val="0"/>
                                      <w:numId w:val="60"/>
                                    </w:numPr>
                                    <w:tabs>
                                      <w:tab w:val="left" w:pos="249"/>
                                    </w:tabs>
                                    <w:ind w:left="249" w:hanging="138"/>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аккуратности;</w:t>
                                  </w:r>
                                </w:p>
                                <w:p w14:paraId="1719180C" w14:textId="77777777" w:rsidR="00E20D19" w:rsidRDefault="00E20D19">
                                  <w:pPr>
                                    <w:pStyle w:val="TableParagraph"/>
                                    <w:numPr>
                                      <w:ilvl w:val="0"/>
                                      <w:numId w:val="60"/>
                                    </w:numPr>
                                    <w:tabs>
                                      <w:tab w:val="left" w:pos="249"/>
                                    </w:tabs>
                                    <w:ind w:left="249" w:hanging="138"/>
                                    <w:rPr>
                                      <w:sz w:val="24"/>
                                    </w:rPr>
                                  </w:pPr>
                                  <w:r>
                                    <w:rPr>
                                      <w:sz w:val="24"/>
                                    </w:rPr>
                                    <w:t>воспитывать</w:t>
                                  </w:r>
                                  <w:r>
                                    <w:rPr>
                                      <w:spacing w:val="-8"/>
                                      <w:sz w:val="24"/>
                                    </w:rPr>
                                    <w:t xml:space="preserve"> </w:t>
                                  </w:r>
                                  <w:r>
                                    <w:rPr>
                                      <w:sz w:val="24"/>
                                    </w:rPr>
                                    <w:t>бережное</w:t>
                                  </w:r>
                                  <w:r>
                                    <w:rPr>
                                      <w:spacing w:val="-7"/>
                                      <w:sz w:val="24"/>
                                    </w:rPr>
                                    <w:t xml:space="preserve"> </w:t>
                                  </w:r>
                                  <w:r>
                                    <w:rPr>
                                      <w:sz w:val="24"/>
                                    </w:rPr>
                                    <w:t>отношение</w:t>
                                  </w:r>
                                  <w:r>
                                    <w:rPr>
                                      <w:spacing w:val="-7"/>
                                      <w:sz w:val="24"/>
                                    </w:rPr>
                                    <w:t xml:space="preserve"> </w:t>
                                  </w:r>
                                  <w:r>
                                    <w:rPr>
                                      <w:sz w:val="24"/>
                                    </w:rPr>
                                    <w:t>к</w:t>
                                  </w:r>
                                  <w:r>
                                    <w:rPr>
                                      <w:spacing w:val="-7"/>
                                      <w:sz w:val="24"/>
                                    </w:rPr>
                                    <w:t xml:space="preserve"> </w:t>
                                  </w:r>
                                  <w:r>
                                    <w:rPr>
                                      <w:spacing w:val="-2"/>
                                      <w:sz w:val="24"/>
                                    </w:rPr>
                                    <w:t>обуви.</w:t>
                                  </w:r>
                                </w:p>
                              </w:tc>
                            </w:tr>
                          </w:tbl>
                          <w:p w14:paraId="2829D93E" w14:textId="77777777" w:rsidR="00E20D19" w:rsidRDefault="00E20D19">
                            <w:pPr>
                              <w:pStyle w:val="a3"/>
                            </w:pPr>
                          </w:p>
                        </w:txbxContent>
                      </wps:txbx>
                      <wps:bodyPr wrap="square" lIns="0" tIns="0" rIns="0" bIns="0" rtlCol="0">
                        <a:noAutofit/>
                      </wps:bodyPr>
                    </wps:wsp>
                  </a:graphicData>
                </a:graphic>
              </wp:anchor>
            </w:drawing>
          </mc:Choice>
          <mc:Fallback>
            <w:pict>
              <v:shape w14:anchorId="1C422E42" id="Textbox 145" o:spid="_x0000_s1064" type="#_x0000_t202" style="position:absolute;left:0;text-align:left;margin-left:42.65pt;margin-top:2.9pt;width:450.1pt;height:207.95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2976"/>
                        <w:gridCol w:w="5500"/>
                      </w:tblGrid>
                      <w:tr w:rsidR="00E20D19" w14:paraId="38BC3AD5" w14:textId="77777777">
                        <w:trPr>
                          <w:trHeight w:val="4139"/>
                        </w:trPr>
                        <w:tc>
                          <w:tcPr>
                            <w:tcW w:w="396" w:type="dxa"/>
                          </w:tcPr>
                          <w:p w14:paraId="635D60D9" w14:textId="77777777" w:rsidR="00E20D19" w:rsidRDefault="00E20D19">
                            <w:pPr>
                              <w:pStyle w:val="TableParagraph"/>
                              <w:ind w:left="109"/>
                              <w:rPr>
                                <w:b/>
                                <w:sz w:val="24"/>
                              </w:rPr>
                            </w:pPr>
                            <w:r>
                              <w:rPr>
                                <w:b/>
                                <w:spacing w:val="-5"/>
                                <w:sz w:val="24"/>
                              </w:rPr>
                              <w:t>2.</w:t>
                            </w:r>
                          </w:p>
                        </w:tc>
                        <w:tc>
                          <w:tcPr>
                            <w:tcW w:w="2976" w:type="dxa"/>
                          </w:tcPr>
                          <w:p w14:paraId="10595707" w14:textId="77777777" w:rsidR="00E20D19" w:rsidRDefault="00E20D19">
                            <w:pPr>
                              <w:pStyle w:val="TableParagraph"/>
                              <w:ind w:left="110" w:right="168"/>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4E6C5420" w14:textId="77777777" w:rsidR="00E20D19" w:rsidRDefault="00E20D19">
                            <w:pPr>
                              <w:pStyle w:val="TableParagraph"/>
                              <w:ind w:left="110" w:right="1172" w:firstLine="60"/>
                              <w:rPr>
                                <w:b/>
                                <w:sz w:val="24"/>
                              </w:rPr>
                            </w:pPr>
                            <w:r>
                              <w:rPr>
                                <w:b/>
                                <w:sz w:val="24"/>
                              </w:rPr>
                              <w:t>«Учим</w:t>
                            </w:r>
                            <w:r>
                              <w:rPr>
                                <w:b/>
                                <w:spacing w:val="-15"/>
                                <w:sz w:val="24"/>
                              </w:rPr>
                              <w:t xml:space="preserve"> </w:t>
                            </w:r>
                            <w:r>
                              <w:rPr>
                                <w:b/>
                                <w:sz w:val="24"/>
                              </w:rPr>
                              <w:t xml:space="preserve">Мишку </w:t>
                            </w:r>
                            <w:r>
                              <w:rPr>
                                <w:b/>
                                <w:spacing w:val="-2"/>
                                <w:sz w:val="24"/>
                              </w:rPr>
                              <w:t>обуваться»</w:t>
                            </w:r>
                          </w:p>
                        </w:tc>
                        <w:tc>
                          <w:tcPr>
                            <w:tcW w:w="5500" w:type="dxa"/>
                          </w:tcPr>
                          <w:p w14:paraId="2CE42C63" w14:textId="77777777" w:rsidR="00E20D19" w:rsidRDefault="00E20D19">
                            <w:pPr>
                              <w:pStyle w:val="TableParagraph"/>
                              <w:ind w:left="111" w:right="255"/>
                              <w:rPr>
                                <w:sz w:val="24"/>
                              </w:rPr>
                            </w:pPr>
                            <w:r>
                              <w:rPr>
                                <w:b/>
                                <w:sz w:val="24"/>
                              </w:rPr>
                              <w:t xml:space="preserve">Задачи: </w:t>
                            </w:r>
                            <w:r>
                              <w:rPr>
                                <w:sz w:val="24"/>
                              </w:rPr>
                              <w:t>- учить детей одевать правильно обуваться</w:t>
                            </w:r>
                            <w:r>
                              <w:rPr>
                                <w:spacing w:val="-11"/>
                                <w:sz w:val="24"/>
                              </w:rPr>
                              <w:t xml:space="preserve"> </w:t>
                            </w:r>
                            <w:r>
                              <w:rPr>
                                <w:sz w:val="24"/>
                              </w:rPr>
                              <w:t>(правый,</w:t>
                            </w:r>
                            <w:r>
                              <w:rPr>
                                <w:spacing w:val="-10"/>
                                <w:sz w:val="24"/>
                              </w:rPr>
                              <w:t xml:space="preserve"> </w:t>
                            </w:r>
                            <w:r>
                              <w:rPr>
                                <w:sz w:val="24"/>
                              </w:rPr>
                              <w:t>левый),</w:t>
                            </w:r>
                            <w:r>
                              <w:rPr>
                                <w:spacing w:val="-10"/>
                                <w:sz w:val="24"/>
                              </w:rPr>
                              <w:t xml:space="preserve"> </w:t>
                            </w:r>
                            <w:r>
                              <w:rPr>
                                <w:sz w:val="24"/>
                              </w:rPr>
                              <w:t>шнуровать</w:t>
                            </w:r>
                            <w:r>
                              <w:rPr>
                                <w:spacing w:val="-11"/>
                                <w:sz w:val="24"/>
                              </w:rPr>
                              <w:t xml:space="preserve"> </w:t>
                            </w:r>
                            <w:r>
                              <w:rPr>
                                <w:sz w:val="24"/>
                              </w:rPr>
                              <w:t>ботинки;</w:t>
                            </w:r>
                          </w:p>
                          <w:p w14:paraId="4887A6DC" w14:textId="77777777" w:rsidR="00E20D19" w:rsidRDefault="00E20D19">
                            <w:pPr>
                              <w:pStyle w:val="TableParagraph"/>
                              <w:numPr>
                                <w:ilvl w:val="0"/>
                                <w:numId w:val="60"/>
                              </w:numPr>
                              <w:tabs>
                                <w:tab w:val="left" w:pos="249"/>
                              </w:tabs>
                              <w:ind w:left="249" w:hanging="138"/>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аккуратности;</w:t>
                            </w:r>
                          </w:p>
                          <w:p w14:paraId="1719180C" w14:textId="77777777" w:rsidR="00E20D19" w:rsidRDefault="00E20D19">
                            <w:pPr>
                              <w:pStyle w:val="TableParagraph"/>
                              <w:numPr>
                                <w:ilvl w:val="0"/>
                                <w:numId w:val="60"/>
                              </w:numPr>
                              <w:tabs>
                                <w:tab w:val="left" w:pos="249"/>
                              </w:tabs>
                              <w:ind w:left="249" w:hanging="138"/>
                              <w:rPr>
                                <w:sz w:val="24"/>
                              </w:rPr>
                            </w:pPr>
                            <w:r>
                              <w:rPr>
                                <w:sz w:val="24"/>
                              </w:rPr>
                              <w:t>воспитывать</w:t>
                            </w:r>
                            <w:r>
                              <w:rPr>
                                <w:spacing w:val="-8"/>
                                <w:sz w:val="24"/>
                              </w:rPr>
                              <w:t xml:space="preserve"> </w:t>
                            </w:r>
                            <w:r>
                              <w:rPr>
                                <w:sz w:val="24"/>
                              </w:rPr>
                              <w:t>бережное</w:t>
                            </w:r>
                            <w:r>
                              <w:rPr>
                                <w:spacing w:val="-7"/>
                                <w:sz w:val="24"/>
                              </w:rPr>
                              <w:t xml:space="preserve"> </w:t>
                            </w:r>
                            <w:r>
                              <w:rPr>
                                <w:sz w:val="24"/>
                              </w:rPr>
                              <w:t>отношение</w:t>
                            </w:r>
                            <w:r>
                              <w:rPr>
                                <w:spacing w:val="-7"/>
                                <w:sz w:val="24"/>
                              </w:rPr>
                              <w:t xml:space="preserve"> </w:t>
                            </w:r>
                            <w:r>
                              <w:rPr>
                                <w:sz w:val="24"/>
                              </w:rPr>
                              <w:t>к</w:t>
                            </w:r>
                            <w:r>
                              <w:rPr>
                                <w:spacing w:val="-7"/>
                                <w:sz w:val="24"/>
                              </w:rPr>
                              <w:t xml:space="preserve"> </w:t>
                            </w:r>
                            <w:r>
                              <w:rPr>
                                <w:spacing w:val="-2"/>
                                <w:sz w:val="24"/>
                              </w:rPr>
                              <w:t>обуви.</w:t>
                            </w:r>
                          </w:p>
                        </w:tc>
                      </w:tr>
                    </w:tbl>
                    <w:p w14:paraId="2829D93E" w14:textId="77777777" w:rsidR="00E20D19" w:rsidRDefault="00E20D19">
                      <w:pPr>
                        <w:pStyle w:val="a3"/>
                      </w:pPr>
                    </w:p>
                  </w:txbxContent>
                </v:textbox>
                <w10:wrap anchorx="page"/>
              </v:shape>
            </w:pict>
          </mc:Fallback>
        </mc:AlternateContent>
      </w:r>
      <w:r w:rsidRPr="00D66CF1">
        <w:t>диафрагмальное</w:t>
      </w:r>
      <w:r w:rsidRPr="00D66CF1">
        <w:rPr>
          <w:spacing w:val="-15"/>
        </w:rPr>
        <w:t xml:space="preserve"> </w:t>
      </w:r>
      <w:r w:rsidRPr="00D66CF1">
        <w:t xml:space="preserve">дыхание. </w:t>
      </w:r>
      <w:r w:rsidRPr="00D66CF1">
        <w:rPr>
          <w:b/>
          <w:spacing w:val="-2"/>
          <w:u w:val="single"/>
        </w:rPr>
        <w:t>Коммуникативная</w:t>
      </w:r>
      <w:r w:rsidRPr="00D66CF1">
        <w:rPr>
          <w:b/>
          <w:spacing w:val="-2"/>
        </w:rPr>
        <w:t xml:space="preserve"> </w:t>
      </w:r>
      <w:r w:rsidRPr="00D66CF1">
        <w:rPr>
          <w:b/>
          <w:u w:val="single"/>
        </w:rPr>
        <w:t>деятельность:</w:t>
      </w:r>
      <w:r w:rsidRPr="00D66CF1">
        <w:rPr>
          <w:b/>
        </w:rPr>
        <w:t xml:space="preserve"> беседа</w:t>
      </w:r>
    </w:p>
    <w:p w14:paraId="450EBE32" w14:textId="77777777" w:rsidR="00D75065" w:rsidRPr="00D66CF1" w:rsidRDefault="002B7311">
      <w:pPr>
        <w:ind w:left="9662" w:right="3636"/>
      </w:pPr>
      <w:r w:rsidRPr="00D66CF1">
        <w:t>«Зачем я должен спать?» - формировать представление что такое сон, зачем нужно спать.</w:t>
      </w:r>
      <w:r w:rsidRPr="00D66CF1">
        <w:rPr>
          <w:spacing w:val="-1"/>
        </w:rPr>
        <w:t xml:space="preserve"> </w:t>
      </w:r>
      <w:r w:rsidRPr="00D66CF1">
        <w:rPr>
          <w:spacing w:val="-1"/>
          <w:u w:val="single"/>
        </w:rPr>
        <w:t xml:space="preserve"> </w:t>
      </w:r>
      <w:r w:rsidRPr="00D66CF1">
        <w:rPr>
          <w:b/>
          <w:u w:val="single"/>
        </w:rPr>
        <w:t>Чтение</w:t>
      </w:r>
      <w:r w:rsidRPr="00D66CF1">
        <w:rPr>
          <w:b/>
          <w:spacing w:val="-2"/>
          <w:u w:val="single"/>
        </w:rPr>
        <w:t xml:space="preserve"> </w:t>
      </w:r>
      <w:r w:rsidRPr="00D66CF1">
        <w:rPr>
          <w:b/>
          <w:u w:val="single"/>
        </w:rPr>
        <w:t>худ.</w:t>
      </w:r>
      <w:r w:rsidRPr="00D66CF1">
        <w:rPr>
          <w:b/>
          <w:spacing w:val="-1"/>
          <w:u w:val="single"/>
        </w:rPr>
        <w:t xml:space="preserve"> </w:t>
      </w:r>
      <w:r w:rsidRPr="00D66CF1">
        <w:rPr>
          <w:b/>
          <w:u w:val="single"/>
        </w:rPr>
        <w:t>лит-</w:t>
      </w:r>
      <w:proofErr w:type="spellStart"/>
      <w:r w:rsidRPr="00D66CF1">
        <w:rPr>
          <w:b/>
          <w:u w:val="single"/>
        </w:rPr>
        <w:t>ры</w:t>
      </w:r>
      <w:proofErr w:type="spellEnd"/>
      <w:r w:rsidRPr="00D66CF1">
        <w:t xml:space="preserve">: </w:t>
      </w:r>
      <w:r w:rsidRPr="00D66CF1">
        <w:rPr>
          <w:b/>
        </w:rPr>
        <w:t xml:space="preserve">чтение </w:t>
      </w:r>
      <w:r w:rsidRPr="00D66CF1">
        <w:t xml:space="preserve">М. </w:t>
      </w:r>
      <w:proofErr w:type="spellStart"/>
      <w:r w:rsidRPr="00D66CF1">
        <w:t>Яснов</w:t>
      </w:r>
      <w:proofErr w:type="spellEnd"/>
      <w:r w:rsidRPr="00D66CF1">
        <w:t xml:space="preserve"> «Я мою руки», И. Муравейка «Я сама»,</w:t>
      </w:r>
      <w:r w:rsidRPr="00D66CF1">
        <w:rPr>
          <w:spacing w:val="-8"/>
        </w:rPr>
        <w:t xml:space="preserve"> </w:t>
      </w:r>
      <w:r w:rsidRPr="00D66CF1">
        <w:t>Е.</w:t>
      </w:r>
      <w:r w:rsidRPr="00D66CF1">
        <w:rPr>
          <w:spacing w:val="-8"/>
        </w:rPr>
        <w:t xml:space="preserve"> </w:t>
      </w:r>
      <w:r w:rsidRPr="00D66CF1">
        <w:t>Пермяк</w:t>
      </w:r>
      <w:r w:rsidRPr="00D66CF1">
        <w:rPr>
          <w:spacing w:val="-9"/>
        </w:rPr>
        <w:t xml:space="preserve"> </w:t>
      </w:r>
      <w:r w:rsidRPr="00D66CF1">
        <w:t>«Про</w:t>
      </w:r>
      <w:r w:rsidRPr="00D66CF1">
        <w:rPr>
          <w:spacing w:val="-8"/>
        </w:rPr>
        <w:t xml:space="preserve"> </w:t>
      </w:r>
      <w:r w:rsidRPr="00D66CF1">
        <w:t>нос</w:t>
      </w:r>
      <w:r w:rsidRPr="00D66CF1">
        <w:rPr>
          <w:spacing w:val="-9"/>
        </w:rPr>
        <w:t xml:space="preserve"> </w:t>
      </w:r>
      <w:r w:rsidRPr="00D66CF1">
        <w:t>и язык», С. Прокофьева</w:t>
      </w:r>
    </w:p>
    <w:p w14:paraId="61A35B14" w14:textId="77777777" w:rsidR="00D75065" w:rsidRPr="00D66CF1" w:rsidRDefault="002B7311">
      <w:pPr>
        <w:ind w:left="9662" w:right="4420"/>
      </w:pPr>
      <w:r w:rsidRPr="00D66CF1">
        <w:t>«Румяные щеки»</w:t>
      </w:r>
      <w:r w:rsidRPr="00D66CF1">
        <w:rPr>
          <w:spacing w:val="40"/>
        </w:rPr>
        <w:t xml:space="preserve"> </w:t>
      </w:r>
      <w:r w:rsidRPr="00D66CF1">
        <w:t>- воспитывать</w:t>
      </w:r>
      <w:r w:rsidRPr="00D66CF1">
        <w:rPr>
          <w:spacing w:val="-15"/>
        </w:rPr>
        <w:t xml:space="preserve"> </w:t>
      </w:r>
      <w:r w:rsidRPr="00D66CF1">
        <w:t xml:space="preserve">бережное отношение к своему </w:t>
      </w:r>
      <w:r w:rsidRPr="00D66CF1">
        <w:rPr>
          <w:spacing w:val="-2"/>
        </w:rPr>
        <w:t>здоровью.</w:t>
      </w:r>
    </w:p>
    <w:p w14:paraId="52EA0314" w14:textId="77777777" w:rsidR="00D75065" w:rsidRPr="00D66CF1" w:rsidRDefault="00D75065">
      <w:pPr>
        <w:pStyle w:val="a3"/>
        <w:rPr>
          <w:sz w:val="22"/>
          <w:szCs w:val="22"/>
        </w:rPr>
      </w:pPr>
    </w:p>
    <w:p w14:paraId="7684F6EC" w14:textId="77777777" w:rsidR="00D75065" w:rsidRPr="00D66CF1" w:rsidRDefault="00D75065">
      <w:pPr>
        <w:pStyle w:val="a3"/>
        <w:spacing w:before="194"/>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2976"/>
        <w:gridCol w:w="5500"/>
        <w:gridCol w:w="3282"/>
        <w:gridCol w:w="2632"/>
      </w:tblGrid>
      <w:tr w:rsidR="00D75065" w:rsidRPr="00D66CF1" w14:paraId="67A5A532" w14:textId="77777777">
        <w:trPr>
          <w:trHeight w:val="554"/>
        </w:trPr>
        <w:tc>
          <w:tcPr>
            <w:tcW w:w="14786" w:type="dxa"/>
            <w:gridSpan w:val="5"/>
          </w:tcPr>
          <w:p w14:paraId="6601A1B6" w14:textId="77777777" w:rsidR="00D75065" w:rsidRPr="00D66CF1" w:rsidRDefault="002B7311">
            <w:pPr>
              <w:pStyle w:val="TableParagraph"/>
              <w:ind w:left="969" w:right="897"/>
              <w:jc w:val="center"/>
              <w:rPr>
                <w:b/>
              </w:rPr>
            </w:pPr>
            <w:r w:rsidRPr="00D66CF1">
              <w:rPr>
                <w:b/>
              </w:rPr>
              <w:t xml:space="preserve">Тема: «Книжка для малышей» (2-я </w:t>
            </w:r>
            <w:r w:rsidRPr="00D66CF1">
              <w:rPr>
                <w:b/>
                <w:spacing w:val="-2"/>
              </w:rPr>
              <w:t>неделя)</w:t>
            </w:r>
          </w:p>
        </w:tc>
      </w:tr>
      <w:tr w:rsidR="00D75065" w:rsidRPr="00D66CF1" w14:paraId="03C22AB2" w14:textId="77777777">
        <w:trPr>
          <w:trHeight w:val="1655"/>
        </w:trPr>
        <w:tc>
          <w:tcPr>
            <w:tcW w:w="14786" w:type="dxa"/>
            <w:gridSpan w:val="5"/>
          </w:tcPr>
          <w:p w14:paraId="58BF6673"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проявляет интерес к словам и действиям взрослых; охотно посещает детский сад. Использует разнообразные игровые действия; проявляет интерес к игровому общению со сверстниками; охотно вступает в игровой диалог с воспитателем и сверстниками. Положительно настроен на выполнение элементарных процессов самообслуживания,</w:t>
            </w:r>
            <w:r w:rsidRPr="00D66CF1">
              <w:rPr>
                <w:spacing w:val="-3"/>
              </w:rPr>
              <w:t xml:space="preserve"> </w:t>
            </w:r>
            <w:r w:rsidRPr="00D66CF1">
              <w:t>радуется</w:t>
            </w:r>
            <w:r w:rsidRPr="00D66CF1">
              <w:rPr>
                <w:spacing w:val="-4"/>
              </w:rPr>
              <w:t xml:space="preserve"> </w:t>
            </w:r>
            <w:r w:rsidRPr="00D66CF1">
              <w:t>своей</w:t>
            </w:r>
            <w:r w:rsidRPr="00D66CF1">
              <w:rPr>
                <w:spacing w:val="-4"/>
              </w:rPr>
              <w:t xml:space="preserve"> </w:t>
            </w:r>
            <w:r w:rsidRPr="00D66CF1">
              <w:t>самостоятельности</w:t>
            </w:r>
            <w:r w:rsidRPr="00D66CF1">
              <w:rPr>
                <w:spacing w:val="-4"/>
              </w:rPr>
              <w:t xml:space="preserve"> </w:t>
            </w:r>
            <w:r w:rsidRPr="00D66CF1">
              <w:t>и</w:t>
            </w:r>
            <w:r w:rsidRPr="00D66CF1">
              <w:rPr>
                <w:spacing w:val="-4"/>
              </w:rPr>
              <w:t xml:space="preserve"> </w:t>
            </w:r>
            <w:r w:rsidRPr="00D66CF1">
              <w:t>результату</w:t>
            </w:r>
            <w:r w:rsidRPr="00D66CF1">
              <w:rPr>
                <w:spacing w:val="-3"/>
              </w:rPr>
              <w:t xml:space="preserve"> </w:t>
            </w:r>
            <w:r w:rsidRPr="00D66CF1">
              <w:t>(убранные</w:t>
            </w:r>
            <w:r w:rsidRPr="00D66CF1">
              <w:rPr>
                <w:spacing w:val="-4"/>
              </w:rPr>
              <w:t xml:space="preserve"> </w:t>
            </w:r>
            <w:r w:rsidRPr="00D66CF1">
              <w:t>игрушки</w:t>
            </w:r>
            <w:r w:rsidRPr="00D66CF1">
              <w:rPr>
                <w:spacing w:val="-4"/>
              </w:rPr>
              <w:t xml:space="preserve"> </w:t>
            </w:r>
            <w:r w:rsidRPr="00D66CF1">
              <w:t>в</w:t>
            </w:r>
            <w:r w:rsidRPr="00D66CF1">
              <w:rPr>
                <w:spacing w:val="-4"/>
              </w:rPr>
              <w:t xml:space="preserve"> </w:t>
            </w:r>
            <w:r w:rsidRPr="00D66CF1">
              <w:t>группе,</w:t>
            </w:r>
            <w:r w:rsidRPr="00D66CF1">
              <w:rPr>
                <w:spacing w:val="-3"/>
              </w:rPr>
              <w:t xml:space="preserve"> </w:t>
            </w:r>
            <w:r w:rsidRPr="00D66CF1">
              <w:t>одежда</w:t>
            </w:r>
            <w:r w:rsidRPr="00D66CF1">
              <w:rPr>
                <w:spacing w:val="-4"/>
              </w:rPr>
              <w:t xml:space="preserve"> </w:t>
            </w:r>
            <w:r w:rsidRPr="00D66CF1">
              <w:t>сложена</w:t>
            </w:r>
            <w:r w:rsidRPr="00D66CF1">
              <w:rPr>
                <w:spacing w:val="-4"/>
              </w:rPr>
              <w:t xml:space="preserve"> </w:t>
            </w:r>
            <w:r w:rsidRPr="00D66CF1">
              <w:t>аккуратно,</w:t>
            </w:r>
            <w:r w:rsidRPr="00D66CF1">
              <w:rPr>
                <w:spacing w:val="-3"/>
              </w:rPr>
              <w:t xml:space="preserve"> </w:t>
            </w:r>
            <w:r w:rsidRPr="00D66CF1">
              <w:t>я</w:t>
            </w:r>
            <w:r w:rsidRPr="00D66CF1">
              <w:rPr>
                <w:spacing w:val="-4"/>
              </w:rPr>
              <w:t xml:space="preserve"> </w:t>
            </w:r>
            <w:r w:rsidRPr="00D66CF1">
              <w:t>молодец</w:t>
            </w:r>
            <w:r w:rsidRPr="00D66CF1">
              <w:rPr>
                <w:spacing w:val="-4"/>
              </w:rPr>
              <w:t xml:space="preserve"> </w:t>
            </w:r>
            <w:r w:rsidRPr="00D66CF1">
              <w:t>и</w:t>
            </w:r>
            <w:r w:rsidRPr="00D66CF1">
              <w:rPr>
                <w:spacing w:val="-4"/>
              </w:rPr>
              <w:t xml:space="preserve"> </w:t>
            </w:r>
            <w:r w:rsidRPr="00D66CF1">
              <w:t xml:space="preserve">т. </w:t>
            </w:r>
            <w:r w:rsidRPr="00D66CF1">
              <w:rPr>
                <w:spacing w:val="-4"/>
              </w:rPr>
              <w:t>д.).</w:t>
            </w:r>
          </w:p>
          <w:p w14:paraId="41CA2A36" w14:textId="77777777" w:rsidR="00D75065" w:rsidRPr="00D66CF1" w:rsidRDefault="002B7311">
            <w:pPr>
              <w:pStyle w:val="TableParagraph"/>
              <w:spacing w:line="256" w:lineRule="exact"/>
              <w:ind w:left="109"/>
            </w:pPr>
            <w:r w:rsidRPr="00D66CF1">
              <w:rPr>
                <w:b/>
              </w:rPr>
              <w:t>Взаимодействие</w:t>
            </w:r>
            <w:r w:rsidRPr="00D66CF1">
              <w:rPr>
                <w:b/>
                <w:spacing w:val="-8"/>
              </w:rPr>
              <w:t xml:space="preserve"> </w:t>
            </w:r>
            <w:r w:rsidRPr="00D66CF1">
              <w:rPr>
                <w:b/>
              </w:rPr>
              <w:t>с</w:t>
            </w:r>
            <w:r w:rsidRPr="00D66CF1">
              <w:rPr>
                <w:b/>
                <w:spacing w:val="-7"/>
              </w:rPr>
              <w:t xml:space="preserve"> </w:t>
            </w:r>
            <w:r w:rsidRPr="00D66CF1">
              <w:rPr>
                <w:b/>
              </w:rPr>
              <w:t>родителями:</w:t>
            </w:r>
            <w:r w:rsidRPr="00D66CF1">
              <w:rPr>
                <w:b/>
                <w:spacing w:val="-3"/>
              </w:rPr>
              <w:t xml:space="preserve"> </w:t>
            </w:r>
            <w:r w:rsidRPr="00D66CF1">
              <w:t>консультация</w:t>
            </w:r>
            <w:r w:rsidRPr="00D66CF1">
              <w:rPr>
                <w:spacing w:val="-7"/>
              </w:rPr>
              <w:t xml:space="preserve"> </w:t>
            </w:r>
            <w:r w:rsidRPr="00D66CF1">
              <w:t>«Воспитание</w:t>
            </w:r>
            <w:r w:rsidRPr="00D66CF1">
              <w:rPr>
                <w:spacing w:val="-7"/>
              </w:rPr>
              <w:t xml:space="preserve"> </w:t>
            </w:r>
            <w:r w:rsidRPr="00D66CF1">
              <w:t>опрятности</w:t>
            </w:r>
            <w:r w:rsidRPr="00D66CF1">
              <w:rPr>
                <w:spacing w:val="-7"/>
              </w:rPr>
              <w:t xml:space="preserve"> </w:t>
            </w:r>
            <w:r w:rsidRPr="00D66CF1">
              <w:t>у</w:t>
            </w:r>
            <w:r w:rsidRPr="00D66CF1">
              <w:rPr>
                <w:spacing w:val="-6"/>
              </w:rPr>
              <w:t xml:space="preserve"> </w:t>
            </w:r>
            <w:r w:rsidRPr="00D66CF1">
              <w:rPr>
                <w:spacing w:val="-2"/>
              </w:rPr>
              <w:t>ребенка».</w:t>
            </w:r>
          </w:p>
        </w:tc>
      </w:tr>
      <w:tr w:rsidR="00D75065" w:rsidRPr="00D66CF1" w14:paraId="4E85F6D1" w14:textId="77777777">
        <w:trPr>
          <w:trHeight w:val="1103"/>
        </w:trPr>
        <w:tc>
          <w:tcPr>
            <w:tcW w:w="396" w:type="dxa"/>
            <w:vMerge w:val="restart"/>
          </w:tcPr>
          <w:p w14:paraId="4AEC904E" w14:textId="77777777" w:rsidR="00D75065" w:rsidRPr="00D66CF1" w:rsidRDefault="002B7311">
            <w:pPr>
              <w:pStyle w:val="TableParagraph"/>
              <w:ind w:left="109"/>
              <w:rPr>
                <w:b/>
              </w:rPr>
            </w:pPr>
            <w:r w:rsidRPr="00D66CF1">
              <w:rPr>
                <w:b/>
                <w:spacing w:val="-5"/>
              </w:rPr>
              <w:t>1.</w:t>
            </w:r>
          </w:p>
        </w:tc>
        <w:tc>
          <w:tcPr>
            <w:tcW w:w="2976" w:type="dxa"/>
          </w:tcPr>
          <w:p w14:paraId="7068EF87" w14:textId="77777777" w:rsidR="00D75065" w:rsidRPr="00D66CF1" w:rsidRDefault="002B7311">
            <w:pPr>
              <w:pStyle w:val="TableParagraph"/>
              <w:ind w:left="109" w:right="169"/>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4B9FD2A" w14:textId="77777777" w:rsidR="00D75065" w:rsidRPr="00D66CF1" w:rsidRDefault="002B7311">
            <w:pPr>
              <w:pStyle w:val="TableParagraph"/>
              <w:tabs>
                <w:tab w:val="left" w:pos="2863"/>
              </w:tabs>
              <w:spacing w:line="270" w:lineRule="atLeast"/>
              <w:ind w:left="109" w:right="20"/>
            </w:pPr>
            <w:r w:rsidRPr="00D66CF1">
              <w:t>«</w:t>
            </w:r>
            <w:r w:rsidRPr="00D66CF1">
              <w:rPr>
                <w:b/>
              </w:rPr>
              <w:t>Мой</w:t>
            </w:r>
            <w:r w:rsidRPr="00D66CF1">
              <w:rPr>
                <w:b/>
                <w:spacing w:val="-15"/>
              </w:rPr>
              <w:t xml:space="preserve"> </w:t>
            </w:r>
            <w:r w:rsidRPr="00D66CF1">
              <w:rPr>
                <w:b/>
              </w:rPr>
              <w:t>любимый,</w:t>
            </w:r>
            <w:r w:rsidRPr="00D66CF1">
              <w:rPr>
                <w:b/>
                <w:spacing w:val="-15"/>
              </w:rPr>
              <w:t xml:space="preserve"> </w:t>
            </w:r>
            <w:r w:rsidRPr="00D66CF1">
              <w:rPr>
                <w:b/>
              </w:rPr>
              <w:t>звонкий</w:t>
            </w:r>
            <w:r w:rsidRPr="00D66CF1">
              <w:t xml:space="preserve">- </w:t>
            </w:r>
            <w:r w:rsidRPr="00D66CF1">
              <w:rPr>
                <w:b/>
                <w:spacing w:val="-4"/>
              </w:rPr>
              <w:t>мяч»</w:t>
            </w:r>
            <w:r w:rsidRPr="00D66CF1">
              <w:rPr>
                <w:b/>
              </w:rPr>
              <w:tab/>
            </w:r>
            <w:r w:rsidRPr="00D66CF1">
              <w:rPr>
                <w:spacing w:val="-10"/>
              </w:rPr>
              <w:t>-</w:t>
            </w:r>
          </w:p>
        </w:tc>
        <w:tc>
          <w:tcPr>
            <w:tcW w:w="5500" w:type="dxa"/>
          </w:tcPr>
          <w:p w14:paraId="6E31F61E" w14:textId="77777777" w:rsidR="00D75065" w:rsidRPr="00D66CF1" w:rsidRDefault="002B7311">
            <w:pPr>
              <w:pStyle w:val="TableParagraph"/>
              <w:ind w:left="108" w:right="255"/>
            </w:pPr>
            <w:r w:rsidRPr="00D66CF1">
              <w:rPr>
                <w:b/>
              </w:rPr>
              <w:t>Задачи:</w:t>
            </w:r>
            <w:r w:rsidRPr="00D66CF1">
              <w:rPr>
                <w:b/>
                <w:spacing w:val="-7"/>
              </w:rPr>
              <w:t xml:space="preserve"> </w:t>
            </w:r>
            <w:r w:rsidRPr="00D66CF1">
              <w:rPr>
                <w:b/>
              </w:rPr>
              <w:t>-</w:t>
            </w:r>
            <w:r w:rsidRPr="00D66CF1">
              <w:rPr>
                <w:b/>
                <w:spacing w:val="-7"/>
              </w:rPr>
              <w:t xml:space="preserve"> </w:t>
            </w:r>
            <w:r w:rsidRPr="00D66CF1">
              <w:t>учить</w:t>
            </w:r>
            <w:r w:rsidRPr="00D66CF1">
              <w:rPr>
                <w:spacing w:val="-8"/>
              </w:rPr>
              <w:t xml:space="preserve"> </w:t>
            </w:r>
            <w:r w:rsidRPr="00D66CF1">
              <w:t>игровым</w:t>
            </w:r>
            <w:r w:rsidRPr="00D66CF1">
              <w:rPr>
                <w:spacing w:val="-8"/>
              </w:rPr>
              <w:t xml:space="preserve"> </w:t>
            </w:r>
            <w:r w:rsidRPr="00D66CF1">
              <w:t>действиям</w:t>
            </w:r>
            <w:r w:rsidRPr="00D66CF1">
              <w:rPr>
                <w:spacing w:val="-8"/>
              </w:rPr>
              <w:t xml:space="preserve"> </w:t>
            </w:r>
            <w:r w:rsidRPr="00D66CF1">
              <w:t>с</w:t>
            </w:r>
            <w:r w:rsidRPr="00D66CF1">
              <w:rPr>
                <w:spacing w:val="-8"/>
              </w:rPr>
              <w:t xml:space="preserve"> </w:t>
            </w:r>
            <w:r w:rsidRPr="00D66CF1">
              <w:t>мячом: катание между предметами, под дугами. развивать координацию;</w:t>
            </w:r>
          </w:p>
          <w:p w14:paraId="0DBBD024" w14:textId="77777777" w:rsidR="00D75065" w:rsidRPr="00D66CF1" w:rsidRDefault="002B7311">
            <w:pPr>
              <w:pStyle w:val="TableParagraph"/>
              <w:spacing w:line="256" w:lineRule="exact"/>
              <w:ind w:left="108"/>
            </w:pPr>
            <w:r w:rsidRPr="00D66CF1">
              <w:t>воспитывать</w:t>
            </w:r>
            <w:r w:rsidRPr="00D66CF1">
              <w:rPr>
                <w:spacing w:val="-8"/>
              </w:rPr>
              <w:t xml:space="preserve"> </w:t>
            </w:r>
            <w:r w:rsidRPr="00D66CF1">
              <w:t>бережное</w:t>
            </w:r>
            <w:r w:rsidRPr="00D66CF1">
              <w:rPr>
                <w:spacing w:val="-7"/>
              </w:rPr>
              <w:t xml:space="preserve"> </w:t>
            </w:r>
            <w:r w:rsidRPr="00D66CF1">
              <w:t>отношение</w:t>
            </w:r>
            <w:r w:rsidRPr="00D66CF1">
              <w:rPr>
                <w:spacing w:val="-7"/>
              </w:rPr>
              <w:t xml:space="preserve"> </w:t>
            </w:r>
            <w:r w:rsidRPr="00D66CF1">
              <w:t>к</w:t>
            </w:r>
            <w:r w:rsidRPr="00D66CF1">
              <w:rPr>
                <w:spacing w:val="-7"/>
              </w:rPr>
              <w:t xml:space="preserve"> </w:t>
            </w:r>
            <w:r w:rsidRPr="00D66CF1">
              <w:rPr>
                <w:spacing w:val="-2"/>
              </w:rPr>
              <w:t>игрушкам.</w:t>
            </w:r>
          </w:p>
        </w:tc>
        <w:tc>
          <w:tcPr>
            <w:tcW w:w="3282" w:type="dxa"/>
            <w:vMerge w:val="restart"/>
          </w:tcPr>
          <w:p w14:paraId="792CB6A3" w14:textId="77777777" w:rsidR="00D75065" w:rsidRPr="00D66CF1" w:rsidRDefault="002B7311">
            <w:pPr>
              <w:pStyle w:val="TableParagraph"/>
              <w:ind w:left="110" w:right="630"/>
              <w:rPr>
                <w:b/>
              </w:rPr>
            </w:pP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spacing w:val="-2"/>
                <w:u w:val="single"/>
              </w:rPr>
              <w:t>деятельность</w:t>
            </w:r>
            <w:r w:rsidRPr="00D66CF1">
              <w:rPr>
                <w:b/>
                <w:spacing w:val="-2"/>
              </w:rPr>
              <w:t>:</w:t>
            </w:r>
          </w:p>
          <w:p w14:paraId="436788F2" w14:textId="77777777" w:rsidR="00D75065" w:rsidRPr="00D66CF1" w:rsidRDefault="002B7311">
            <w:pPr>
              <w:pStyle w:val="TableParagraph"/>
              <w:ind w:left="110"/>
              <w:rPr>
                <w:b/>
              </w:rPr>
            </w:pPr>
            <w:r w:rsidRPr="00D66CF1">
              <w:rPr>
                <w:b/>
                <w:spacing w:val="-2"/>
              </w:rPr>
              <w:t>Игра-экспериментирование</w:t>
            </w:r>
          </w:p>
          <w:p w14:paraId="75FD7DF5" w14:textId="77777777" w:rsidR="00D75065" w:rsidRPr="00D66CF1" w:rsidRDefault="002B7311">
            <w:pPr>
              <w:pStyle w:val="TableParagraph"/>
              <w:ind w:left="110" w:right="312"/>
            </w:pPr>
            <w:r w:rsidRPr="00D66CF1">
              <w:t>«Кто</w:t>
            </w:r>
            <w:r w:rsidRPr="00D66CF1">
              <w:rPr>
                <w:spacing w:val="-10"/>
              </w:rPr>
              <w:t xml:space="preserve"> </w:t>
            </w:r>
            <w:r w:rsidRPr="00D66CF1">
              <w:t>выше,</w:t>
            </w:r>
            <w:r w:rsidRPr="00D66CF1">
              <w:rPr>
                <w:spacing w:val="-10"/>
              </w:rPr>
              <w:t xml:space="preserve"> </w:t>
            </w:r>
            <w:r w:rsidRPr="00D66CF1">
              <w:t>кто</w:t>
            </w:r>
            <w:r w:rsidRPr="00D66CF1">
              <w:rPr>
                <w:spacing w:val="-10"/>
              </w:rPr>
              <w:t xml:space="preserve"> </w:t>
            </w:r>
            <w:r w:rsidRPr="00D66CF1">
              <w:t>ниже?»</w:t>
            </w:r>
            <w:r w:rsidRPr="00D66CF1">
              <w:rPr>
                <w:spacing w:val="-11"/>
              </w:rPr>
              <w:t xml:space="preserve"> </w:t>
            </w:r>
            <w:r w:rsidRPr="00D66CF1">
              <w:rPr>
                <w:b/>
              </w:rPr>
              <w:t xml:space="preserve">- </w:t>
            </w:r>
            <w:r w:rsidRPr="00D66CF1">
              <w:t>учить детей сравнивать друг друга по росту.</w:t>
            </w:r>
          </w:p>
          <w:p w14:paraId="18D61C3D" w14:textId="77777777" w:rsidR="00D75065" w:rsidRPr="00D66CF1" w:rsidRDefault="002B7311">
            <w:pPr>
              <w:pStyle w:val="TableParagraph"/>
              <w:spacing w:line="266" w:lineRule="exact"/>
              <w:ind w:left="110"/>
              <w:rPr>
                <w:b/>
              </w:rPr>
            </w:pPr>
            <w:r w:rsidRPr="00D66CF1">
              <w:rPr>
                <w:b/>
                <w:spacing w:val="-2"/>
                <w:u w:val="single"/>
              </w:rPr>
              <w:t>Двигательная</w:t>
            </w:r>
          </w:p>
        </w:tc>
        <w:tc>
          <w:tcPr>
            <w:tcW w:w="2632" w:type="dxa"/>
            <w:vMerge w:val="restart"/>
          </w:tcPr>
          <w:p w14:paraId="690609ED" w14:textId="77777777" w:rsidR="00D75065" w:rsidRPr="00D66CF1" w:rsidRDefault="002B7311">
            <w:pPr>
              <w:pStyle w:val="TableParagraph"/>
              <w:ind w:left="112" w:right="55"/>
              <w:jc w:val="both"/>
            </w:pPr>
            <w:r w:rsidRPr="00D66CF1">
              <w:t>Подготовить</w:t>
            </w:r>
            <w:r w:rsidRPr="00D66CF1">
              <w:rPr>
                <w:spacing w:val="-15"/>
              </w:rPr>
              <w:t xml:space="preserve"> </w:t>
            </w:r>
            <w:r w:rsidRPr="00D66CF1">
              <w:t>резиновые мячи средних размеров по количеству детей.</w:t>
            </w:r>
          </w:p>
          <w:p w14:paraId="27B7CB06" w14:textId="77777777" w:rsidR="00D75065" w:rsidRPr="00D66CF1" w:rsidRDefault="002B7311">
            <w:pPr>
              <w:pStyle w:val="TableParagraph"/>
              <w:ind w:left="112" w:right="659"/>
            </w:pPr>
            <w:r w:rsidRPr="00D66CF1">
              <w:t>Малые мячи по количеству</w:t>
            </w:r>
            <w:r w:rsidRPr="00D66CF1">
              <w:rPr>
                <w:spacing w:val="-15"/>
              </w:rPr>
              <w:t xml:space="preserve"> </w:t>
            </w:r>
            <w:r w:rsidRPr="00D66CF1">
              <w:t xml:space="preserve">детей, платочки разного </w:t>
            </w:r>
            <w:r w:rsidRPr="00D66CF1">
              <w:rPr>
                <w:spacing w:val="-2"/>
              </w:rPr>
              <w:t>цвета.</w:t>
            </w:r>
          </w:p>
          <w:p w14:paraId="50F47DAB" w14:textId="77777777" w:rsidR="00D75065" w:rsidRPr="00D66CF1" w:rsidRDefault="002B7311">
            <w:pPr>
              <w:pStyle w:val="TableParagraph"/>
              <w:spacing w:line="266" w:lineRule="exact"/>
              <w:ind w:left="112"/>
            </w:pPr>
            <w:r w:rsidRPr="00D66CF1">
              <w:t>Листы</w:t>
            </w:r>
            <w:r w:rsidRPr="00D66CF1">
              <w:rPr>
                <w:spacing w:val="-3"/>
              </w:rPr>
              <w:t xml:space="preserve"> </w:t>
            </w:r>
            <w:r w:rsidRPr="00D66CF1">
              <w:t>А4,</w:t>
            </w:r>
            <w:r w:rsidRPr="00D66CF1">
              <w:rPr>
                <w:spacing w:val="-2"/>
              </w:rPr>
              <w:t xml:space="preserve"> краски,</w:t>
            </w:r>
          </w:p>
        </w:tc>
      </w:tr>
      <w:tr w:rsidR="00D75065" w:rsidRPr="00D66CF1" w14:paraId="467A7041" w14:textId="77777777">
        <w:trPr>
          <w:trHeight w:val="1104"/>
        </w:trPr>
        <w:tc>
          <w:tcPr>
            <w:tcW w:w="396" w:type="dxa"/>
            <w:vMerge/>
            <w:tcBorders>
              <w:top w:val="nil"/>
            </w:tcBorders>
          </w:tcPr>
          <w:p w14:paraId="045A86C6" w14:textId="77777777" w:rsidR="00D75065" w:rsidRPr="00D66CF1" w:rsidRDefault="00D75065"/>
        </w:tc>
        <w:tc>
          <w:tcPr>
            <w:tcW w:w="2976" w:type="dxa"/>
          </w:tcPr>
          <w:p w14:paraId="1FF0FB0D" w14:textId="77777777" w:rsidR="00D75065" w:rsidRPr="00D66CF1" w:rsidRDefault="002B7311">
            <w:pPr>
              <w:pStyle w:val="TableParagraph"/>
              <w:ind w:left="109" w:right="169"/>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7ADBE022" w14:textId="77777777" w:rsidR="00D75065" w:rsidRPr="00D66CF1" w:rsidRDefault="002B7311">
            <w:pPr>
              <w:pStyle w:val="TableParagraph"/>
              <w:tabs>
                <w:tab w:val="left" w:pos="2863"/>
              </w:tabs>
              <w:ind w:left="109"/>
            </w:pPr>
            <w:r w:rsidRPr="00D66CF1">
              <w:rPr>
                <w:b/>
              </w:rPr>
              <w:t>«На</w:t>
            </w:r>
            <w:r w:rsidRPr="00D66CF1">
              <w:rPr>
                <w:b/>
                <w:spacing w:val="-1"/>
              </w:rPr>
              <w:t xml:space="preserve"> </w:t>
            </w:r>
            <w:r w:rsidRPr="00D66CF1">
              <w:rPr>
                <w:b/>
              </w:rPr>
              <w:t>прогулку мы</w:t>
            </w:r>
            <w:r w:rsidRPr="00D66CF1">
              <w:rPr>
                <w:b/>
                <w:spacing w:val="-1"/>
              </w:rPr>
              <w:t xml:space="preserve"> </w:t>
            </w:r>
            <w:r w:rsidRPr="00D66CF1">
              <w:rPr>
                <w:b/>
                <w:spacing w:val="-4"/>
              </w:rPr>
              <w:t>идем</w:t>
            </w:r>
            <w:r w:rsidRPr="00D66CF1">
              <w:rPr>
                <w:b/>
              </w:rPr>
              <w:tab/>
            </w:r>
            <w:r w:rsidRPr="00D66CF1">
              <w:rPr>
                <w:spacing w:val="-10"/>
              </w:rPr>
              <w:t>-</w:t>
            </w:r>
          </w:p>
          <w:p w14:paraId="60328451" w14:textId="77777777" w:rsidR="00D75065" w:rsidRPr="00D66CF1" w:rsidRDefault="002B7311">
            <w:pPr>
              <w:pStyle w:val="TableParagraph"/>
              <w:tabs>
                <w:tab w:val="left" w:pos="2863"/>
              </w:tabs>
              <w:spacing w:line="256" w:lineRule="exact"/>
              <w:ind w:left="109"/>
            </w:pPr>
            <w:r w:rsidRPr="00D66CF1">
              <w:rPr>
                <w:b/>
                <w:spacing w:val="-2"/>
              </w:rPr>
              <w:t>вместе»</w:t>
            </w:r>
            <w:r w:rsidRPr="00D66CF1">
              <w:rPr>
                <w:b/>
              </w:rPr>
              <w:tab/>
            </w:r>
            <w:r w:rsidRPr="00D66CF1">
              <w:rPr>
                <w:spacing w:val="-10"/>
              </w:rPr>
              <w:t>-</w:t>
            </w:r>
          </w:p>
        </w:tc>
        <w:tc>
          <w:tcPr>
            <w:tcW w:w="5500" w:type="dxa"/>
          </w:tcPr>
          <w:p w14:paraId="0D0AFCF5" w14:textId="77777777" w:rsidR="00D75065" w:rsidRPr="00D66CF1" w:rsidRDefault="002B7311">
            <w:pPr>
              <w:pStyle w:val="TableParagraph"/>
              <w:ind w:left="108"/>
            </w:pPr>
            <w:r w:rsidRPr="00D66CF1">
              <w:rPr>
                <w:b/>
              </w:rPr>
              <w:t>Задачи:</w:t>
            </w:r>
            <w:r w:rsidRPr="00D66CF1">
              <w:rPr>
                <w:b/>
                <w:spacing w:val="-5"/>
              </w:rPr>
              <w:t xml:space="preserve"> </w:t>
            </w:r>
            <w:r w:rsidRPr="00D66CF1">
              <w:t>-</w:t>
            </w:r>
            <w:r w:rsidRPr="00D66CF1">
              <w:rPr>
                <w:spacing w:val="-5"/>
              </w:rPr>
              <w:t xml:space="preserve"> </w:t>
            </w:r>
            <w:r w:rsidRPr="00D66CF1">
              <w:t>закреплять</w:t>
            </w:r>
            <w:r w:rsidRPr="00D66CF1">
              <w:rPr>
                <w:spacing w:val="-6"/>
              </w:rPr>
              <w:t xml:space="preserve"> </w:t>
            </w:r>
            <w:r w:rsidRPr="00D66CF1">
              <w:t>навыки</w:t>
            </w:r>
            <w:r w:rsidRPr="00D66CF1">
              <w:rPr>
                <w:spacing w:val="-6"/>
              </w:rPr>
              <w:t xml:space="preserve"> </w:t>
            </w:r>
            <w:r w:rsidRPr="00D66CF1">
              <w:t>бега</w:t>
            </w:r>
            <w:r w:rsidRPr="00D66CF1">
              <w:rPr>
                <w:spacing w:val="-6"/>
              </w:rPr>
              <w:t xml:space="preserve"> </w:t>
            </w:r>
            <w:r w:rsidRPr="00D66CF1">
              <w:t>и</w:t>
            </w:r>
            <w:r w:rsidRPr="00D66CF1">
              <w:rPr>
                <w:spacing w:val="-6"/>
              </w:rPr>
              <w:t xml:space="preserve"> </w:t>
            </w:r>
            <w:r w:rsidRPr="00D66CF1">
              <w:t>ходьбы</w:t>
            </w:r>
            <w:r w:rsidRPr="00D66CF1">
              <w:rPr>
                <w:spacing w:val="-6"/>
              </w:rPr>
              <w:t xml:space="preserve"> </w:t>
            </w:r>
            <w:r w:rsidRPr="00D66CF1">
              <w:t>в медленном и среднем темпе;</w:t>
            </w:r>
          </w:p>
          <w:p w14:paraId="7996FB32" w14:textId="77777777" w:rsidR="00D75065" w:rsidRPr="00D66CF1" w:rsidRDefault="002B7311">
            <w:pPr>
              <w:pStyle w:val="TableParagraph"/>
              <w:ind w:left="108"/>
            </w:pPr>
            <w:r w:rsidRPr="00D66CF1">
              <w:t>развивать</w:t>
            </w:r>
            <w:r w:rsidRPr="00D66CF1">
              <w:rPr>
                <w:spacing w:val="-9"/>
              </w:rPr>
              <w:t xml:space="preserve"> </w:t>
            </w:r>
            <w:r w:rsidRPr="00D66CF1">
              <w:rPr>
                <w:spacing w:val="-2"/>
              </w:rPr>
              <w:t>выносливость;</w:t>
            </w:r>
          </w:p>
          <w:p w14:paraId="302FB636" w14:textId="77777777" w:rsidR="00D75065" w:rsidRPr="00D66CF1" w:rsidRDefault="002B7311">
            <w:pPr>
              <w:pStyle w:val="TableParagraph"/>
              <w:spacing w:line="256" w:lineRule="exact"/>
              <w:ind w:left="10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наблюдательности.</w:t>
            </w:r>
          </w:p>
        </w:tc>
        <w:tc>
          <w:tcPr>
            <w:tcW w:w="3282" w:type="dxa"/>
            <w:vMerge/>
            <w:tcBorders>
              <w:top w:val="nil"/>
            </w:tcBorders>
          </w:tcPr>
          <w:p w14:paraId="316DF1A3" w14:textId="77777777" w:rsidR="00D75065" w:rsidRPr="00D66CF1" w:rsidRDefault="00D75065"/>
        </w:tc>
        <w:tc>
          <w:tcPr>
            <w:tcW w:w="2632" w:type="dxa"/>
            <w:vMerge/>
            <w:tcBorders>
              <w:top w:val="nil"/>
            </w:tcBorders>
          </w:tcPr>
          <w:p w14:paraId="61DBC0A5" w14:textId="77777777" w:rsidR="00D75065" w:rsidRPr="00D66CF1" w:rsidRDefault="00D75065"/>
        </w:tc>
      </w:tr>
    </w:tbl>
    <w:p w14:paraId="6231402F" w14:textId="77777777" w:rsidR="00D75065" w:rsidRPr="00D66CF1" w:rsidRDefault="00D75065">
      <w:pPr>
        <w:sectPr w:rsidR="00D75065" w:rsidRPr="00D66CF1">
          <w:pgSz w:w="16840" w:h="11910" w:orient="landscape"/>
          <w:pgMar w:top="220" w:right="180" w:bottom="280" w:left="240" w:header="720" w:footer="720" w:gutter="0"/>
          <w:cols w:space="720"/>
        </w:sectPr>
      </w:pPr>
    </w:p>
    <w:p w14:paraId="16782B5C" w14:textId="77777777" w:rsidR="00D75065" w:rsidRPr="00D66CF1" w:rsidRDefault="002B7311">
      <w:pPr>
        <w:spacing w:before="68"/>
        <w:ind w:left="9660"/>
        <w:rPr>
          <w:b/>
        </w:rPr>
      </w:pPr>
      <w:r w:rsidRPr="00D66CF1">
        <w:rPr>
          <w:noProof/>
          <w:lang w:eastAsia="ru-RU"/>
        </w:rPr>
        <w:lastRenderedPageBreak/>
        <mc:AlternateContent>
          <mc:Choice Requires="wps">
            <w:drawing>
              <wp:anchor distT="0" distB="0" distL="0" distR="0" simplePos="0" relativeHeight="15791104" behindDoc="0" locked="0" layoutInCell="1" allowOverlap="1" wp14:anchorId="2BB1A0EB" wp14:editId="58770EE4">
                <wp:simplePos x="0" y="0"/>
                <wp:positionH relativeFrom="page">
                  <wp:posOffset>8300719</wp:posOffset>
                </wp:positionH>
                <wp:positionV relativeFrom="paragraph">
                  <wp:posOffset>36791</wp:posOffset>
                </wp:positionV>
                <wp:extent cx="1270" cy="331851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8510"/>
                        </a:xfrm>
                        <a:custGeom>
                          <a:avLst/>
                          <a:gdLst/>
                          <a:ahLst/>
                          <a:cxnLst/>
                          <a:rect l="l" t="t" r="r" b="b"/>
                          <a:pathLst>
                            <a:path h="3318510">
                              <a:moveTo>
                                <a:pt x="0" y="0"/>
                              </a:moveTo>
                              <a:lnTo>
                                <a:pt x="0" y="331850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1CF57B" id="Graphic 146" o:spid="_x0000_s1026" style="position:absolute;margin-left:653.6pt;margin-top:2.9pt;width:.1pt;height:261.3pt;z-index:15791104;visibility:visible;mso-wrap-style:square;mso-wrap-distance-left:0;mso-wrap-distance-top:0;mso-wrap-distance-right:0;mso-wrap-distance-bottom:0;mso-position-horizontal:absolute;mso-position-horizontal-relative:page;mso-position-vertical:absolute;mso-position-vertical-relative:text;v-text-anchor:top" coordsize="1270,331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" path="m,l,331850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92128" behindDoc="0" locked="0" layoutInCell="1" allowOverlap="1" wp14:anchorId="6A833185" wp14:editId="460F9C59">
                <wp:simplePos x="0" y="0"/>
                <wp:positionH relativeFrom="page">
                  <wp:posOffset>541655</wp:posOffset>
                </wp:positionH>
                <wp:positionV relativeFrom="paragraph">
                  <wp:posOffset>36791</wp:posOffset>
                </wp:positionV>
                <wp:extent cx="5716270" cy="33305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333057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2976"/>
                              <w:gridCol w:w="5500"/>
                            </w:tblGrid>
                            <w:tr w:rsidR="00E20D19" w14:paraId="2A369B30" w14:textId="77777777">
                              <w:trPr>
                                <w:trHeight w:val="1379"/>
                              </w:trPr>
                              <w:tc>
                                <w:tcPr>
                                  <w:tcW w:w="396" w:type="dxa"/>
                                  <w:tcBorders>
                                    <w:top w:val="nil"/>
                                  </w:tcBorders>
                                </w:tcPr>
                                <w:p w14:paraId="0EC80AE5" w14:textId="77777777" w:rsidR="00E20D19" w:rsidRDefault="00E20D19">
                                  <w:pPr>
                                    <w:pStyle w:val="TableParagraph"/>
                                    <w:rPr>
                                      <w:sz w:val="24"/>
                                    </w:rPr>
                                  </w:pPr>
                                </w:p>
                              </w:tc>
                              <w:tc>
                                <w:tcPr>
                                  <w:tcW w:w="2976" w:type="dxa"/>
                                </w:tcPr>
                                <w:p w14:paraId="2B56A52C" w14:textId="77777777" w:rsidR="00E20D19" w:rsidRDefault="00E20D19">
                                  <w:pPr>
                                    <w:pStyle w:val="TableParagraph"/>
                                    <w:ind w:left="109" w:right="169"/>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360B4261" w14:textId="77777777" w:rsidR="00E20D19" w:rsidRDefault="00E20D19">
                                  <w:pPr>
                                    <w:pStyle w:val="TableParagraph"/>
                                    <w:ind w:left="109"/>
                                    <w:rPr>
                                      <w:b/>
                                      <w:sz w:val="24"/>
                                    </w:rPr>
                                  </w:pPr>
                                  <w:r>
                                    <w:rPr>
                                      <w:b/>
                                      <w:sz w:val="24"/>
                                    </w:rPr>
                                    <w:t xml:space="preserve">«Заинька – </w:t>
                                  </w:r>
                                  <w:r>
                                    <w:rPr>
                                      <w:b/>
                                      <w:spacing w:val="-2"/>
                                      <w:sz w:val="24"/>
                                    </w:rPr>
                                    <w:t>зайчишка»</w:t>
                                  </w:r>
                                </w:p>
                              </w:tc>
                              <w:tc>
                                <w:tcPr>
                                  <w:tcW w:w="5500" w:type="dxa"/>
                                </w:tcPr>
                                <w:p w14:paraId="68FE6252" w14:textId="77777777" w:rsidR="00E20D19" w:rsidRDefault="00E20D19">
                                  <w:pPr>
                                    <w:pStyle w:val="TableParagraph"/>
                                    <w:ind w:left="108" w:right="2"/>
                                    <w:rPr>
                                      <w:sz w:val="24"/>
                                    </w:rPr>
                                  </w:pPr>
                                  <w:r>
                                    <w:rPr>
                                      <w:b/>
                                      <w:sz w:val="24"/>
                                    </w:rPr>
                                    <w:t>Задачи</w:t>
                                  </w:r>
                                  <w:r>
                                    <w:rPr>
                                      <w:sz w:val="24"/>
                                    </w:rPr>
                                    <w:t>: - учить ходить и бегать всей группой, бегать</w:t>
                                  </w:r>
                                  <w:r>
                                    <w:rPr>
                                      <w:spacing w:val="-7"/>
                                      <w:sz w:val="24"/>
                                    </w:rPr>
                                    <w:t xml:space="preserve"> </w:t>
                                  </w:r>
                                  <w:r>
                                    <w:rPr>
                                      <w:sz w:val="24"/>
                                    </w:rPr>
                                    <w:t>врассыпную,</w:t>
                                  </w:r>
                                  <w:r>
                                    <w:rPr>
                                      <w:spacing w:val="-6"/>
                                      <w:sz w:val="24"/>
                                    </w:rPr>
                                    <w:t xml:space="preserve"> </w:t>
                                  </w:r>
                                  <w:r>
                                    <w:rPr>
                                      <w:sz w:val="24"/>
                                    </w:rPr>
                                    <w:t>упражнять</w:t>
                                  </w:r>
                                  <w:r>
                                    <w:rPr>
                                      <w:spacing w:val="-7"/>
                                      <w:sz w:val="24"/>
                                    </w:rPr>
                                    <w:t xml:space="preserve"> </w:t>
                                  </w:r>
                                  <w:r>
                                    <w:rPr>
                                      <w:sz w:val="24"/>
                                    </w:rPr>
                                    <w:t>в</w:t>
                                  </w:r>
                                  <w:r>
                                    <w:rPr>
                                      <w:spacing w:val="-7"/>
                                      <w:sz w:val="24"/>
                                    </w:rPr>
                                    <w:t xml:space="preserve"> </w:t>
                                  </w:r>
                                  <w:r>
                                    <w:rPr>
                                      <w:sz w:val="24"/>
                                    </w:rPr>
                                    <w:t>прыжках</w:t>
                                  </w:r>
                                  <w:r>
                                    <w:rPr>
                                      <w:spacing w:val="-6"/>
                                      <w:sz w:val="24"/>
                                    </w:rPr>
                                    <w:t xml:space="preserve"> </w:t>
                                  </w:r>
                                  <w:r>
                                    <w:rPr>
                                      <w:sz w:val="24"/>
                                    </w:rPr>
                                    <w:t>на</w:t>
                                  </w:r>
                                  <w:r>
                                    <w:rPr>
                                      <w:spacing w:val="-7"/>
                                      <w:sz w:val="24"/>
                                    </w:rPr>
                                    <w:t xml:space="preserve"> </w:t>
                                  </w:r>
                                  <w:r>
                                    <w:rPr>
                                      <w:sz w:val="24"/>
                                    </w:rPr>
                                    <w:t xml:space="preserve">двух </w:t>
                                  </w:r>
                                  <w:r>
                                    <w:rPr>
                                      <w:spacing w:val="-2"/>
                                      <w:sz w:val="24"/>
                                    </w:rPr>
                                    <w:t>ногах;</w:t>
                                  </w:r>
                                </w:p>
                                <w:p w14:paraId="020ED0E4" w14:textId="77777777" w:rsidR="00E20D19" w:rsidRDefault="00E20D19">
                                  <w:pPr>
                                    <w:pStyle w:val="TableParagraph"/>
                                    <w:numPr>
                                      <w:ilvl w:val="0"/>
                                      <w:numId w:val="59"/>
                                    </w:numPr>
                                    <w:tabs>
                                      <w:tab w:val="left" w:pos="247"/>
                                    </w:tabs>
                                    <w:ind w:left="247" w:hanging="139"/>
                                    <w:rPr>
                                      <w:sz w:val="24"/>
                                    </w:rPr>
                                  </w:pPr>
                                  <w:r>
                                    <w:rPr>
                                      <w:sz w:val="24"/>
                                    </w:rPr>
                                    <w:t>развивать</w:t>
                                  </w:r>
                                  <w:r>
                                    <w:rPr>
                                      <w:spacing w:val="-10"/>
                                      <w:sz w:val="24"/>
                                    </w:rPr>
                                    <w:t xml:space="preserve"> </w:t>
                                  </w:r>
                                  <w:r>
                                    <w:rPr>
                                      <w:sz w:val="24"/>
                                    </w:rPr>
                                    <w:t>координацию</w:t>
                                  </w:r>
                                  <w:r>
                                    <w:rPr>
                                      <w:spacing w:val="-10"/>
                                      <w:sz w:val="24"/>
                                    </w:rPr>
                                    <w:t xml:space="preserve"> </w:t>
                                  </w:r>
                                  <w:r>
                                    <w:rPr>
                                      <w:spacing w:val="-2"/>
                                      <w:sz w:val="24"/>
                                    </w:rPr>
                                    <w:t>движений;</w:t>
                                  </w:r>
                                </w:p>
                                <w:p w14:paraId="0D7059ED" w14:textId="77777777" w:rsidR="00E20D19" w:rsidRDefault="00E20D19">
                                  <w:pPr>
                                    <w:pStyle w:val="TableParagraph"/>
                                    <w:numPr>
                                      <w:ilvl w:val="0"/>
                                      <w:numId w:val="59"/>
                                    </w:numPr>
                                    <w:tabs>
                                      <w:tab w:val="left" w:pos="247"/>
                                    </w:tabs>
                                    <w:spacing w:line="256" w:lineRule="exact"/>
                                    <w:ind w:left="247" w:hanging="139"/>
                                    <w:rPr>
                                      <w:sz w:val="24"/>
                                    </w:rPr>
                                  </w:pPr>
                                  <w:r>
                                    <w:rPr>
                                      <w:sz w:val="24"/>
                                    </w:rPr>
                                    <w:t>воспитывать</w:t>
                                  </w:r>
                                  <w:r>
                                    <w:rPr>
                                      <w:spacing w:val="-11"/>
                                      <w:sz w:val="24"/>
                                    </w:rPr>
                                    <w:t xml:space="preserve"> </w:t>
                                  </w:r>
                                  <w:r>
                                    <w:rPr>
                                      <w:spacing w:val="-2"/>
                                      <w:sz w:val="24"/>
                                    </w:rPr>
                                    <w:t>аккуратность.</w:t>
                                  </w:r>
                                </w:p>
                              </w:tc>
                            </w:tr>
                            <w:tr w:rsidR="00E20D19" w14:paraId="5D2DCCFF" w14:textId="77777777">
                              <w:trPr>
                                <w:trHeight w:val="3836"/>
                              </w:trPr>
                              <w:tc>
                                <w:tcPr>
                                  <w:tcW w:w="396" w:type="dxa"/>
                                </w:tcPr>
                                <w:p w14:paraId="0BEC52DD" w14:textId="77777777" w:rsidR="00E20D19" w:rsidRDefault="00E20D19">
                                  <w:pPr>
                                    <w:pStyle w:val="TableParagraph"/>
                                    <w:ind w:left="109"/>
                                    <w:rPr>
                                      <w:b/>
                                      <w:sz w:val="24"/>
                                    </w:rPr>
                                  </w:pPr>
                                  <w:r>
                                    <w:rPr>
                                      <w:b/>
                                      <w:spacing w:val="-5"/>
                                      <w:sz w:val="24"/>
                                    </w:rPr>
                                    <w:t>2.</w:t>
                                  </w:r>
                                </w:p>
                              </w:tc>
                              <w:tc>
                                <w:tcPr>
                                  <w:tcW w:w="2976" w:type="dxa"/>
                                </w:tcPr>
                                <w:p w14:paraId="04339446" w14:textId="77777777" w:rsidR="00E20D19" w:rsidRDefault="00E20D19">
                                  <w:pPr>
                                    <w:pStyle w:val="TableParagraph"/>
                                    <w:ind w:left="109" w:right="169"/>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49CBE672" w14:textId="77777777" w:rsidR="00E20D19" w:rsidRDefault="00E20D19">
                                  <w:pPr>
                                    <w:pStyle w:val="TableParagraph"/>
                                    <w:ind w:left="109"/>
                                    <w:rPr>
                                      <w:b/>
                                      <w:sz w:val="24"/>
                                    </w:rPr>
                                  </w:pPr>
                                  <w:r>
                                    <w:rPr>
                                      <w:b/>
                                      <w:sz w:val="24"/>
                                    </w:rPr>
                                    <w:t>«Угощение</w:t>
                                  </w:r>
                                  <w:r>
                                    <w:rPr>
                                      <w:b/>
                                      <w:spacing w:val="-5"/>
                                      <w:sz w:val="24"/>
                                    </w:rPr>
                                    <w:t xml:space="preserve"> </w:t>
                                  </w:r>
                                  <w:r>
                                    <w:rPr>
                                      <w:b/>
                                      <w:sz w:val="24"/>
                                    </w:rPr>
                                    <w:t>для</w:t>
                                  </w:r>
                                  <w:r>
                                    <w:rPr>
                                      <w:b/>
                                      <w:spacing w:val="-4"/>
                                      <w:sz w:val="24"/>
                                    </w:rPr>
                                    <w:t xml:space="preserve"> </w:t>
                                  </w:r>
                                  <w:r>
                                    <w:rPr>
                                      <w:b/>
                                      <w:spacing w:val="-2"/>
                                      <w:sz w:val="24"/>
                                    </w:rPr>
                                    <w:t>зверят»</w:t>
                                  </w:r>
                                </w:p>
                              </w:tc>
                              <w:tc>
                                <w:tcPr>
                                  <w:tcW w:w="5500" w:type="dxa"/>
                                </w:tcPr>
                                <w:p w14:paraId="2E5472EA" w14:textId="77777777" w:rsidR="00E20D19" w:rsidRDefault="00E20D19">
                                  <w:pPr>
                                    <w:pStyle w:val="TableParagraph"/>
                                    <w:ind w:left="108" w:right="356"/>
                                    <w:jc w:val="both"/>
                                    <w:rPr>
                                      <w:sz w:val="24"/>
                                    </w:rPr>
                                  </w:pPr>
                                  <w:r>
                                    <w:rPr>
                                      <w:b/>
                                      <w:sz w:val="24"/>
                                    </w:rPr>
                                    <w:t xml:space="preserve">Задачи: </w:t>
                                  </w:r>
                                  <w:r>
                                    <w:rPr>
                                      <w:sz w:val="24"/>
                                    </w:rPr>
                                    <w:t>- закрепить умение детей пользоваться салфеткой по мере необходимости, учить полоскать рот после еды;</w:t>
                                  </w:r>
                                </w:p>
                                <w:p w14:paraId="78C94A21" w14:textId="77777777" w:rsidR="00E20D19" w:rsidRDefault="00E20D19">
                                  <w:pPr>
                                    <w:pStyle w:val="TableParagraph"/>
                                    <w:ind w:left="108"/>
                                    <w:jc w:val="both"/>
                                    <w:rPr>
                                      <w:sz w:val="24"/>
                                    </w:rPr>
                                  </w:pPr>
                                  <w:r>
                                    <w:rPr>
                                      <w:sz w:val="24"/>
                                    </w:rPr>
                                    <w:t>-</w:t>
                                  </w:r>
                                  <w:r>
                                    <w:rPr>
                                      <w:spacing w:val="-4"/>
                                      <w:sz w:val="24"/>
                                    </w:rPr>
                                    <w:t xml:space="preserve"> </w:t>
                                  </w:r>
                                  <w:r>
                                    <w:rPr>
                                      <w:sz w:val="24"/>
                                    </w:rPr>
                                    <w:t>развивать</w:t>
                                  </w:r>
                                  <w:r>
                                    <w:rPr>
                                      <w:spacing w:val="-4"/>
                                      <w:sz w:val="24"/>
                                    </w:rPr>
                                    <w:t xml:space="preserve"> </w:t>
                                  </w:r>
                                  <w:r>
                                    <w:rPr>
                                      <w:sz w:val="24"/>
                                    </w:rPr>
                                    <w:t>знания</w:t>
                                  </w:r>
                                  <w:r>
                                    <w:rPr>
                                      <w:spacing w:val="-4"/>
                                      <w:sz w:val="24"/>
                                    </w:rPr>
                                    <w:t xml:space="preserve"> </w:t>
                                  </w:r>
                                  <w:r>
                                    <w:rPr>
                                      <w:sz w:val="24"/>
                                    </w:rPr>
                                    <w:t>у</w:t>
                                  </w:r>
                                  <w:r>
                                    <w:rPr>
                                      <w:spacing w:val="-3"/>
                                      <w:sz w:val="24"/>
                                    </w:rPr>
                                    <w:t xml:space="preserve"> </w:t>
                                  </w:r>
                                  <w:r>
                                    <w:rPr>
                                      <w:spacing w:val="-2"/>
                                      <w:sz w:val="24"/>
                                    </w:rPr>
                                    <w:t>детей</w:t>
                                  </w:r>
                                </w:p>
                              </w:tc>
                            </w:tr>
                          </w:tbl>
                          <w:p w14:paraId="411E39F7" w14:textId="77777777" w:rsidR="00E20D19" w:rsidRDefault="00E20D19">
                            <w:pPr>
                              <w:pStyle w:val="a3"/>
                            </w:pPr>
                          </w:p>
                        </w:txbxContent>
                      </wps:txbx>
                      <wps:bodyPr wrap="square" lIns="0" tIns="0" rIns="0" bIns="0" rtlCol="0">
                        <a:noAutofit/>
                      </wps:bodyPr>
                    </wps:wsp>
                  </a:graphicData>
                </a:graphic>
              </wp:anchor>
            </w:drawing>
          </mc:Choice>
          <mc:Fallback>
            <w:pict>
              <v:shape w14:anchorId="6A833185" id="Textbox 147" o:spid="_x0000_s1065" type="#_x0000_t202" style="position:absolute;left:0;text-align:left;margin-left:42.65pt;margin-top:2.9pt;width:450.1pt;height:262.2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2976"/>
                        <w:gridCol w:w="5500"/>
                      </w:tblGrid>
                      <w:tr w:rsidR="00E20D19" w14:paraId="2A369B30" w14:textId="77777777">
                        <w:trPr>
                          <w:trHeight w:val="1379"/>
                        </w:trPr>
                        <w:tc>
                          <w:tcPr>
                            <w:tcW w:w="396" w:type="dxa"/>
                            <w:tcBorders>
                              <w:top w:val="nil"/>
                            </w:tcBorders>
                          </w:tcPr>
                          <w:p w14:paraId="0EC80AE5" w14:textId="77777777" w:rsidR="00E20D19" w:rsidRDefault="00E20D19">
                            <w:pPr>
                              <w:pStyle w:val="TableParagraph"/>
                              <w:rPr>
                                <w:sz w:val="24"/>
                              </w:rPr>
                            </w:pPr>
                          </w:p>
                        </w:tc>
                        <w:tc>
                          <w:tcPr>
                            <w:tcW w:w="2976" w:type="dxa"/>
                          </w:tcPr>
                          <w:p w14:paraId="2B56A52C" w14:textId="77777777" w:rsidR="00E20D19" w:rsidRDefault="00E20D19">
                            <w:pPr>
                              <w:pStyle w:val="TableParagraph"/>
                              <w:ind w:left="109" w:right="169"/>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360B4261" w14:textId="77777777" w:rsidR="00E20D19" w:rsidRDefault="00E20D19">
                            <w:pPr>
                              <w:pStyle w:val="TableParagraph"/>
                              <w:ind w:left="109"/>
                              <w:rPr>
                                <w:b/>
                                <w:sz w:val="24"/>
                              </w:rPr>
                            </w:pPr>
                            <w:r>
                              <w:rPr>
                                <w:b/>
                                <w:sz w:val="24"/>
                              </w:rPr>
                              <w:t xml:space="preserve">«Заинька – </w:t>
                            </w:r>
                            <w:r>
                              <w:rPr>
                                <w:b/>
                                <w:spacing w:val="-2"/>
                                <w:sz w:val="24"/>
                              </w:rPr>
                              <w:t>зайчишка»</w:t>
                            </w:r>
                          </w:p>
                        </w:tc>
                        <w:tc>
                          <w:tcPr>
                            <w:tcW w:w="5500" w:type="dxa"/>
                          </w:tcPr>
                          <w:p w14:paraId="68FE6252" w14:textId="77777777" w:rsidR="00E20D19" w:rsidRDefault="00E20D19">
                            <w:pPr>
                              <w:pStyle w:val="TableParagraph"/>
                              <w:ind w:left="108" w:right="2"/>
                              <w:rPr>
                                <w:sz w:val="24"/>
                              </w:rPr>
                            </w:pPr>
                            <w:r>
                              <w:rPr>
                                <w:b/>
                                <w:sz w:val="24"/>
                              </w:rPr>
                              <w:t>Задачи</w:t>
                            </w:r>
                            <w:r>
                              <w:rPr>
                                <w:sz w:val="24"/>
                              </w:rPr>
                              <w:t>: - учить ходить и бегать всей группой, бегать</w:t>
                            </w:r>
                            <w:r>
                              <w:rPr>
                                <w:spacing w:val="-7"/>
                                <w:sz w:val="24"/>
                              </w:rPr>
                              <w:t xml:space="preserve"> </w:t>
                            </w:r>
                            <w:r>
                              <w:rPr>
                                <w:sz w:val="24"/>
                              </w:rPr>
                              <w:t>врассыпную,</w:t>
                            </w:r>
                            <w:r>
                              <w:rPr>
                                <w:spacing w:val="-6"/>
                                <w:sz w:val="24"/>
                              </w:rPr>
                              <w:t xml:space="preserve"> </w:t>
                            </w:r>
                            <w:r>
                              <w:rPr>
                                <w:sz w:val="24"/>
                              </w:rPr>
                              <w:t>упражнять</w:t>
                            </w:r>
                            <w:r>
                              <w:rPr>
                                <w:spacing w:val="-7"/>
                                <w:sz w:val="24"/>
                              </w:rPr>
                              <w:t xml:space="preserve"> </w:t>
                            </w:r>
                            <w:r>
                              <w:rPr>
                                <w:sz w:val="24"/>
                              </w:rPr>
                              <w:t>в</w:t>
                            </w:r>
                            <w:r>
                              <w:rPr>
                                <w:spacing w:val="-7"/>
                                <w:sz w:val="24"/>
                              </w:rPr>
                              <w:t xml:space="preserve"> </w:t>
                            </w:r>
                            <w:r>
                              <w:rPr>
                                <w:sz w:val="24"/>
                              </w:rPr>
                              <w:t>прыжках</w:t>
                            </w:r>
                            <w:r>
                              <w:rPr>
                                <w:spacing w:val="-6"/>
                                <w:sz w:val="24"/>
                              </w:rPr>
                              <w:t xml:space="preserve"> </w:t>
                            </w:r>
                            <w:r>
                              <w:rPr>
                                <w:sz w:val="24"/>
                              </w:rPr>
                              <w:t>на</w:t>
                            </w:r>
                            <w:r>
                              <w:rPr>
                                <w:spacing w:val="-7"/>
                                <w:sz w:val="24"/>
                              </w:rPr>
                              <w:t xml:space="preserve"> </w:t>
                            </w:r>
                            <w:r>
                              <w:rPr>
                                <w:sz w:val="24"/>
                              </w:rPr>
                              <w:t xml:space="preserve">двух </w:t>
                            </w:r>
                            <w:r>
                              <w:rPr>
                                <w:spacing w:val="-2"/>
                                <w:sz w:val="24"/>
                              </w:rPr>
                              <w:t>ногах;</w:t>
                            </w:r>
                          </w:p>
                          <w:p w14:paraId="020ED0E4" w14:textId="77777777" w:rsidR="00E20D19" w:rsidRDefault="00E20D19">
                            <w:pPr>
                              <w:pStyle w:val="TableParagraph"/>
                              <w:numPr>
                                <w:ilvl w:val="0"/>
                                <w:numId w:val="59"/>
                              </w:numPr>
                              <w:tabs>
                                <w:tab w:val="left" w:pos="247"/>
                              </w:tabs>
                              <w:ind w:left="247" w:hanging="139"/>
                              <w:rPr>
                                <w:sz w:val="24"/>
                              </w:rPr>
                            </w:pPr>
                            <w:r>
                              <w:rPr>
                                <w:sz w:val="24"/>
                              </w:rPr>
                              <w:t>развивать</w:t>
                            </w:r>
                            <w:r>
                              <w:rPr>
                                <w:spacing w:val="-10"/>
                                <w:sz w:val="24"/>
                              </w:rPr>
                              <w:t xml:space="preserve"> </w:t>
                            </w:r>
                            <w:r>
                              <w:rPr>
                                <w:sz w:val="24"/>
                              </w:rPr>
                              <w:t>координацию</w:t>
                            </w:r>
                            <w:r>
                              <w:rPr>
                                <w:spacing w:val="-10"/>
                                <w:sz w:val="24"/>
                              </w:rPr>
                              <w:t xml:space="preserve"> </w:t>
                            </w:r>
                            <w:r>
                              <w:rPr>
                                <w:spacing w:val="-2"/>
                                <w:sz w:val="24"/>
                              </w:rPr>
                              <w:t>движений;</w:t>
                            </w:r>
                          </w:p>
                          <w:p w14:paraId="0D7059ED" w14:textId="77777777" w:rsidR="00E20D19" w:rsidRDefault="00E20D19">
                            <w:pPr>
                              <w:pStyle w:val="TableParagraph"/>
                              <w:numPr>
                                <w:ilvl w:val="0"/>
                                <w:numId w:val="59"/>
                              </w:numPr>
                              <w:tabs>
                                <w:tab w:val="left" w:pos="247"/>
                              </w:tabs>
                              <w:spacing w:line="256" w:lineRule="exact"/>
                              <w:ind w:left="247" w:hanging="139"/>
                              <w:rPr>
                                <w:sz w:val="24"/>
                              </w:rPr>
                            </w:pPr>
                            <w:r>
                              <w:rPr>
                                <w:sz w:val="24"/>
                              </w:rPr>
                              <w:t>воспитывать</w:t>
                            </w:r>
                            <w:r>
                              <w:rPr>
                                <w:spacing w:val="-11"/>
                                <w:sz w:val="24"/>
                              </w:rPr>
                              <w:t xml:space="preserve"> </w:t>
                            </w:r>
                            <w:r>
                              <w:rPr>
                                <w:spacing w:val="-2"/>
                                <w:sz w:val="24"/>
                              </w:rPr>
                              <w:t>аккуратность.</w:t>
                            </w:r>
                          </w:p>
                        </w:tc>
                      </w:tr>
                      <w:tr w:rsidR="00E20D19" w14:paraId="5D2DCCFF" w14:textId="77777777">
                        <w:trPr>
                          <w:trHeight w:val="3836"/>
                        </w:trPr>
                        <w:tc>
                          <w:tcPr>
                            <w:tcW w:w="396" w:type="dxa"/>
                          </w:tcPr>
                          <w:p w14:paraId="0BEC52DD" w14:textId="77777777" w:rsidR="00E20D19" w:rsidRDefault="00E20D19">
                            <w:pPr>
                              <w:pStyle w:val="TableParagraph"/>
                              <w:ind w:left="109"/>
                              <w:rPr>
                                <w:b/>
                                <w:sz w:val="24"/>
                              </w:rPr>
                            </w:pPr>
                            <w:r>
                              <w:rPr>
                                <w:b/>
                                <w:spacing w:val="-5"/>
                                <w:sz w:val="24"/>
                              </w:rPr>
                              <w:t>2.</w:t>
                            </w:r>
                          </w:p>
                        </w:tc>
                        <w:tc>
                          <w:tcPr>
                            <w:tcW w:w="2976" w:type="dxa"/>
                          </w:tcPr>
                          <w:p w14:paraId="04339446" w14:textId="77777777" w:rsidR="00E20D19" w:rsidRDefault="00E20D19">
                            <w:pPr>
                              <w:pStyle w:val="TableParagraph"/>
                              <w:ind w:left="109" w:right="169"/>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49CBE672" w14:textId="77777777" w:rsidR="00E20D19" w:rsidRDefault="00E20D19">
                            <w:pPr>
                              <w:pStyle w:val="TableParagraph"/>
                              <w:ind w:left="109"/>
                              <w:rPr>
                                <w:b/>
                                <w:sz w:val="24"/>
                              </w:rPr>
                            </w:pPr>
                            <w:r>
                              <w:rPr>
                                <w:b/>
                                <w:sz w:val="24"/>
                              </w:rPr>
                              <w:t>«Угощение</w:t>
                            </w:r>
                            <w:r>
                              <w:rPr>
                                <w:b/>
                                <w:spacing w:val="-5"/>
                                <w:sz w:val="24"/>
                              </w:rPr>
                              <w:t xml:space="preserve"> </w:t>
                            </w:r>
                            <w:r>
                              <w:rPr>
                                <w:b/>
                                <w:sz w:val="24"/>
                              </w:rPr>
                              <w:t>для</w:t>
                            </w:r>
                            <w:r>
                              <w:rPr>
                                <w:b/>
                                <w:spacing w:val="-4"/>
                                <w:sz w:val="24"/>
                              </w:rPr>
                              <w:t xml:space="preserve"> </w:t>
                            </w:r>
                            <w:r>
                              <w:rPr>
                                <w:b/>
                                <w:spacing w:val="-2"/>
                                <w:sz w:val="24"/>
                              </w:rPr>
                              <w:t>зверят»</w:t>
                            </w:r>
                          </w:p>
                        </w:tc>
                        <w:tc>
                          <w:tcPr>
                            <w:tcW w:w="5500" w:type="dxa"/>
                          </w:tcPr>
                          <w:p w14:paraId="2E5472EA" w14:textId="77777777" w:rsidR="00E20D19" w:rsidRDefault="00E20D19">
                            <w:pPr>
                              <w:pStyle w:val="TableParagraph"/>
                              <w:ind w:left="108" w:right="356"/>
                              <w:jc w:val="both"/>
                              <w:rPr>
                                <w:sz w:val="24"/>
                              </w:rPr>
                            </w:pPr>
                            <w:r>
                              <w:rPr>
                                <w:b/>
                                <w:sz w:val="24"/>
                              </w:rPr>
                              <w:t xml:space="preserve">Задачи: </w:t>
                            </w:r>
                            <w:r>
                              <w:rPr>
                                <w:sz w:val="24"/>
                              </w:rPr>
                              <w:t>- закрепить умение детей пользоваться салфеткой по мере необходимости, учить полоскать рот после еды;</w:t>
                            </w:r>
                          </w:p>
                          <w:p w14:paraId="78C94A21" w14:textId="77777777" w:rsidR="00E20D19" w:rsidRDefault="00E20D19">
                            <w:pPr>
                              <w:pStyle w:val="TableParagraph"/>
                              <w:ind w:left="108"/>
                              <w:jc w:val="both"/>
                              <w:rPr>
                                <w:sz w:val="24"/>
                              </w:rPr>
                            </w:pPr>
                            <w:r>
                              <w:rPr>
                                <w:sz w:val="24"/>
                              </w:rPr>
                              <w:t>-</w:t>
                            </w:r>
                            <w:r>
                              <w:rPr>
                                <w:spacing w:val="-4"/>
                                <w:sz w:val="24"/>
                              </w:rPr>
                              <w:t xml:space="preserve"> </w:t>
                            </w:r>
                            <w:r>
                              <w:rPr>
                                <w:sz w:val="24"/>
                              </w:rPr>
                              <w:t>развивать</w:t>
                            </w:r>
                            <w:r>
                              <w:rPr>
                                <w:spacing w:val="-4"/>
                                <w:sz w:val="24"/>
                              </w:rPr>
                              <w:t xml:space="preserve"> </w:t>
                            </w:r>
                            <w:r>
                              <w:rPr>
                                <w:sz w:val="24"/>
                              </w:rPr>
                              <w:t>знания</w:t>
                            </w:r>
                            <w:r>
                              <w:rPr>
                                <w:spacing w:val="-4"/>
                                <w:sz w:val="24"/>
                              </w:rPr>
                              <w:t xml:space="preserve"> </w:t>
                            </w:r>
                            <w:r>
                              <w:rPr>
                                <w:sz w:val="24"/>
                              </w:rPr>
                              <w:t>у</w:t>
                            </w:r>
                            <w:r>
                              <w:rPr>
                                <w:spacing w:val="-3"/>
                                <w:sz w:val="24"/>
                              </w:rPr>
                              <w:t xml:space="preserve"> </w:t>
                            </w:r>
                            <w:r>
                              <w:rPr>
                                <w:spacing w:val="-2"/>
                                <w:sz w:val="24"/>
                              </w:rPr>
                              <w:t>детей</w:t>
                            </w:r>
                          </w:p>
                        </w:tc>
                      </w:tr>
                    </w:tbl>
                    <w:p w14:paraId="411E39F7" w14:textId="77777777" w:rsidR="00E20D19" w:rsidRDefault="00E20D19">
                      <w:pPr>
                        <w:pStyle w:val="a3"/>
                      </w:pPr>
                    </w:p>
                  </w:txbxContent>
                </v:textbox>
                <w10:wrap anchorx="page"/>
              </v:shape>
            </w:pict>
          </mc:Fallback>
        </mc:AlternateContent>
      </w:r>
      <w:r w:rsidRPr="00D66CF1">
        <w:rPr>
          <w:b/>
          <w:spacing w:val="-2"/>
          <w:u w:val="single"/>
        </w:rPr>
        <w:t>деятельность</w:t>
      </w:r>
      <w:r w:rsidRPr="00D66CF1">
        <w:rPr>
          <w:b/>
          <w:spacing w:val="-2"/>
        </w:rPr>
        <w:t>:</w:t>
      </w:r>
    </w:p>
    <w:p w14:paraId="1B242B8F" w14:textId="77777777" w:rsidR="00D75065" w:rsidRPr="00D66CF1" w:rsidRDefault="002B7311">
      <w:pPr>
        <w:ind w:left="9660"/>
      </w:pPr>
      <w:r w:rsidRPr="00D66CF1">
        <w:rPr>
          <w:b/>
        </w:rPr>
        <w:t>п/и</w:t>
      </w:r>
      <w:r w:rsidRPr="00D66CF1">
        <w:rPr>
          <w:b/>
          <w:spacing w:val="-9"/>
        </w:rPr>
        <w:t xml:space="preserve"> </w:t>
      </w:r>
      <w:r w:rsidRPr="00D66CF1">
        <w:t>«Карлики</w:t>
      </w:r>
      <w:r w:rsidRPr="00D66CF1">
        <w:rPr>
          <w:spacing w:val="-9"/>
        </w:rPr>
        <w:t xml:space="preserve"> </w:t>
      </w:r>
      <w:r w:rsidRPr="00D66CF1">
        <w:t>и</w:t>
      </w:r>
      <w:r w:rsidRPr="00D66CF1">
        <w:rPr>
          <w:spacing w:val="-9"/>
        </w:rPr>
        <w:t xml:space="preserve"> </w:t>
      </w:r>
      <w:r w:rsidRPr="00D66CF1">
        <w:t>великаны»</w:t>
      </w:r>
      <w:r w:rsidRPr="00D66CF1">
        <w:rPr>
          <w:spacing w:val="40"/>
        </w:rPr>
        <w:t xml:space="preserve"> </w:t>
      </w:r>
      <w:r w:rsidRPr="00D66CF1">
        <w:t>- формировать представление о том, что люди бывают высокие и низкие.</w:t>
      </w:r>
    </w:p>
    <w:p w14:paraId="55A7DD32" w14:textId="77777777" w:rsidR="00D75065" w:rsidRPr="00D66CF1" w:rsidRDefault="002B7311">
      <w:pPr>
        <w:ind w:left="9660"/>
      </w:pPr>
      <w:r w:rsidRPr="00D66CF1">
        <w:rPr>
          <w:b/>
          <w:spacing w:val="-2"/>
          <w:u w:val="single"/>
        </w:rPr>
        <w:t>Коммуникативная</w:t>
      </w:r>
      <w:r w:rsidRPr="00D66CF1">
        <w:rPr>
          <w:b/>
          <w:spacing w:val="-2"/>
        </w:rPr>
        <w:t xml:space="preserve"> </w:t>
      </w:r>
      <w:r w:rsidRPr="00D66CF1">
        <w:rPr>
          <w:b/>
          <w:u w:val="single"/>
        </w:rPr>
        <w:t>деятельность:</w:t>
      </w:r>
      <w:r w:rsidRPr="00D66CF1">
        <w:rPr>
          <w:b/>
        </w:rPr>
        <w:t xml:space="preserve"> беседа </w:t>
      </w:r>
      <w:r w:rsidRPr="00D66CF1">
        <w:t>о правилах гигиены и безопасности глаз</w:t>
      </w:r>
      <w:r w:rsidRPr="00D66CF1">
        <w:rPr>
          <w:spacing w:val="40"/>
        </w:rPr>
        <w:t xml:space="preserve"> </w:t>
      </w:r>
      <w:r w:rsidRPr="00D66CF1">
        <w:rPr>
          <w:b/>
        </w:rPr>
        <w:t xml:space="preserve">- </w:t>
      </w:r>
      <w:r w:rsidRPr="00D66CF1">
        <w:t>воспитывать бережное отношение</w:t>
      </w:r>
      <w:r w:rsidRPr="00D66CF1">
        <w:rPr>
          <w:spacing w:val="-9"/>
        </w:rPr>
        <w:t xml:space="preserve"> </w:t>
      </w:r>
      <w:r w:rsidRPr="00D66CF1">
        <w:t>к</w:t>
      </w:r>
      <w:r w:rsidRPr="00D66CF1">
        <w:rPr>
          <w:spacing w:val="-9"/>
        </w:rPr>
        <w:t xml:space="preserve"> </w:t>
      </w:r>
      <w:r w:rsidRPr="00D66CF1">
        <w:t>себе</w:t>
      </w:r>
      <w:r w:rsidRPr="00D66CF1">
        <w:rPr>
          <w:spacing w:val="-9"/>
        </w:rPr>
        <w:t xml:space="preserve"> </w:t>
      </w:r>
      <w:r w:rsidRPr="00D66CF1">
        <w:t>и</w:t>
      </w:r>
      <w:r w:rsidRPr="00D66CF1">
        <w:rPr>
          <w:spacing w:val="-9"/>
        </w:rPr>
        <w:t xml:space="preserve"> </w:t>
      </w:r>
      <w:r w:rsidRPr="00D66CF1">
        <w:t>к</w:t>
      </w:r>
      <w:r w:rsidRPr="00D66CF1">
        <w:rPr>
          <w:spacing w:val="-9"/>
        </w:rPr>
        <w:t xml:space="preserve"> </w:t>
      </w:r>
      <w:r w:rsidRPr="00D66CF1">
        <w:t xml:space="preserve">своему </w:t>
      </w:r>
      <w:r w:rsidRPr="00D66CF1">
        <w:rPr>
          <w:spacing w:val="-2"/>
        </w:rPr>
        <w:t>здоровью.</w:t>
      </w:r>
    </w:p>
    <w:p w14:paraId="23DDB59C" w14:textId="77777777" w:rsidR="00D75065" w:rsidRPr="00D66CF1" w:rsidRDefault="002B7311">
      <w:pPr>
        <w:ind w:left="9660" w:right="235"/>
        <w:rPr>
          <w:b/>
        </w:rPr>
      </w:pPr>
      <w:r w:rsidRPr="00D66CF1">
        <w:rPr>
          <w:u w:val="single"/>
        </w:rPr>
        <w:t xml:space="preserve"> </w:t>
      </w:r>
      <w:r w:rsidRPr="00D66CF1">
        <w:rPr>
          <w:b/>
          <w:u w:val="single"/>
        </w:rPr>
        <w:t>Изобразительная</w:t>
      </w:r>
      <w:r w:rsidRPr="00D66CF1">
        <w:rPr>
          <w:b/>
        </w:rPr>
        <w:t xml:space="preserve"> </w:t>
      </w:r>
      <w:r w:rsidRPr="00D66CF1">
        <w:rPr>
          <w:b/>
          <w:u w:val="single"/>
        </w:rPr>
        <w:t>деятельность</w:t>
      </w:r>
      <w:r w:rsidRPr="00D66CF1">
        <w:t>:</w:t>
      </w:r>
      <w:r w:rsidRPr="00D66CF1">
        <w:rPr>
          <w:spacing w:val="-15"/>
        </w:rPr>
        <w:t xml:space="preserve"> </w:t>
      </w:r>
      <w:r w:rsidRPr="00D66CF1">
        <w:rPr>
          <w:b/>
        </w:rPr>
        <w:t>рисование</w:t>
      </w:r>
    </w:p>
    <w:p w14:paraId="0B8CF179" w14:textId="77777777" w:rsidR="00D75065" w:rsidRPr="00D66CF1" w:rsidRDefault="002B7311">
      <w:pPr>
        <w:ind w:left="9660"/>
      </w:pPr>
      <w:r w:rsidRPr="00D66CF1">
        <w:t>«Раскрасим веселых человечков»</w:t>
      </w:r>
      <w:r w:rsidRPr="00D66CF1">
        <w:rPr>
          <w:spacing w:val="-13"/>
        </w:rPr>
        <w:t xml:space="preserve"> </w:t>
      </w:r>
      <w:r w:rsidRPr="00D66CF1">
        <w:t>-</w:t>
      </w:r>
      <w:r w:rsidRPr="00D66CF1">
        <w:rPr>
          <w:spacing w:val="-13"/>
        </w:rPr>
        <w:t xml:space="preserve"> </w:t>
      </w:r>
      <w:r w:rsidRPr="00D66CF1">
        <w:t>упражнять</w:t>
      </w:r>
      <w:r w:rsidRPr="00D66CF1">
        <w:rPr>
          <w:spacing w:val="-14"/>
        </w:rPr>
        <w:t xml:space="preserve"> </w:t>
      </w:r>
      <w:r w:rsidRPr="00D66CF1">
        <w:t xml:space="preserve">в назывании частей тела </w:t>
      </w:r>
      <w:r w:rsidRPr="00D66CF1">
        <w:rPr>
          <w:spacing w:val="-2"/>
        </w:rPr>
        <w:t>человека.</w:t>
      </w:r>
    </w:p>
    <w:p w14:paraId="39187398" w14:textId="77777777" w:rsidR="00D75065" w:rsidRPr="00D66CF1" w:rsidRDefault="002B7311">
      <w:pPr>
        <w:spacing w:before="68"/>
        <w:ind w:left="292"/>
      </w:pPr>
      <w:r w:rsidRPr="00D66CF1">
        <w:br w:type="column"/>
      </w:r>
      <w:r w:rsidRPr="00D66CF1">
        <w:rPr>
          <w:spacing w:val="-2"/>
        </w:rPr>
        <w:t>кисточки.</w:t>
      </w:r>
    </w:p>
    <w:p w14:paraId="7A175061" w14:textId="77777777" w:rsidR="00D75065" w:rsidRPr="00D66CF1" w:rsidRDefault="00D75065">
      <w:pPr>
        <w:sectPr w:rsidR="00D75065" w:rsidRPr="00D66CF1">
          <w:pgSz w:w="16840" w:h="11910" w:orient="landscape"/>
          <w:pgMar w:top="220" w:right="180" w:bottom="280" w:left="240" w:header="720" w:footer="720" w:gutter="0"/>
          <w:cols w:num="2" w:space="720" w:equalWidth="0">
            <w:col w:w="12612" w:space="40"/>
            <w:col w:w="3768"/>
          </w:cols>
        </w:sectPr>
      </w:pPr>
    </w:p>
    <w:p w14:paraId="6B7381FC" w14:textId="77777777" w:rsidR="00D75065" w:rsidRPr="00D66CF1" w:rsidRDefault="002B7311">
      <w:pPr>
        <w:pStyle w:val="a3"/>
        <w:rPr>
          <w:sz w:val="22"/>
          <w:szCs w:val="22"/>
        </w:rPr>
      </w:pPr>
      <w:r w:rsidRPr="00D66CF1">
        <w:rPr>
          <w:noProof/>
          <w:sz w:val="22"/>
          <w:szCs w:val="22"/>
          <w:lang w:eastAsia="ru-RU"/>
        </w:rPr>
        <mc:AlternateContent>
          <mc:Choice Requires="wps">
            <w:drawing>
              <wp:anchor distT="0" distB="0" distL="0" distR="0" simplePos="0" relativeHeight="15791616" behindDoc="0" locked="0" layoutInCell="1" allowOverlap="1" wp14:anchorId="5FEDE4C9" wp14:editId="446EE6C9">
                <wp:simplePos x="0" y="0"/>
                <wp:positionH relativeFrom="page">
                  <wp:posOffset>9972040</wp:posOffset>
                </wp:positionH>
                <wp:positionV relativeFrom="page">
                  <wp:posOffset>180352</wp:posOffset>
                </wp:positionV>
                <wp:extent cx="1270" cy="332486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24860"/>
                        </a:xfrm>
                        <a:custGeom>
                          <a:avLst/>
                          <a:gdLst/>
                          <a:ahLst/>
                          <a:cxnLst/>
                          <a:rect l="l" t="t" r="r" b="b"/>
                          <a:pathLst>
                            <a:path h="3324860">
                              <a:moveTo>
                                <a:pt x="0" y="0"/>
                              </a:moveTo>
                              <a:lnTo>
                                <a:pt x="0" y="332485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FD0516" id="Graphic 148" o:spid="_x0000_s1026" style="position:absolute;margin-left:785.2pt;margin-top:14.2pt;width:.1pt;height:261.8pt;z-index:15791616;visibility:visible;mso-wrap-style:square;mso-wrap-distance-left:0;mso-wrap-distance-top:0;mso-wrap-distance-right:0;mso-wrap-distance-bottom:0;mso-position-horizontal:absolute;mso-position-horizontal-relative:page;mso-position-vertical:absolute;mso-position-vertical-relative:page;v-text-anchor:top" coordsize="1270,33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" path="m,l,3324859e" filled="f" strokeweight=".5pt">
                <v:path arrowok="t"/>
                <w10:wrap anchorx="page" anchory="page"/>
              </v:shape>
            </w:pict>
          </mc:Fallback>
        </mc:AlternateContent>
      </w:r>
    </w:p>
    <w:p w14:paraId="494E9E5A" w14:textId="77777777" w:rsidR="00D75065" w:rsidRPr="00D66CF1" w:rsidRDefault="00D75065">
      <w:pPr>
        <w:pStyle w:val="a3"/>
        <w:spacing w:before="84"/>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57B426FE" w14:textId="77777777">
        <w:trPr>
          <w:trHeight w:val="276"/>
        </w:trPr>
        <w:tc>
          <w:tcPr>
            <w:tcW w:w="14786" w:type="dxa"/>
            <w:gridSpan w:val="5"/>
          </w:tcPr>
          <w:p w14:paraId="681DBBA2" w14:textId="77777777" w:rsidR="00D75065" w:rsidRPr="00D66CF1" w:rsidRDefault="002B7311">
            <w:pPr>
              <w:pStyle w:val="TableParagraph"/>
              <w:spacing w:line="256" w:lineRule="exact"/>
              <w:ind w:left="1018"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(3-я</w:t>
            </w:r>
            <w:r w:rsidRPr="00D66CF1">
              <w:rPr>
                <w:b/>
                <w:spacing w:val="-1"/>
              </w:rPr>
              <w:t xml:space="preserve"> </w:t>
            </w:r>
            <w:r w:rsidRPr="00D66CF1">
              <w:rPr>
                <w:b/>
                <w:spacing w:val="-2"/>
              </w:rPr>
              <w:t>неделя)</w:t>
            </w:r>
          </w:p>
        </w:tc>
      </w:tr>
      <w:tr w:rsidR="00D75065" w:rsidRPr="00D66CF1" w14:paraId="43642FD8" w14:textId="77777777">
        <w:trPr>
          <w:trHeight w:val="1105"/>
        </w:trPr>
        <w:tc>
          <w:tcPr>
            <w:tcW w:w="14786" w:type="dxa"/>
            <w:gridSpan w:val="5"/>
          </w:tcPr>
          <w:p w14:paraId="3548C2C1" w14:textId="77777777" w:rsidR="00D75065" w:rsidRPr="00D66CF1" w:rsidRDefault="002B7311">
            <w:pPr>
              <w:pStyle w:val="TableParagraph"/>
              <w:spacing w:line="276" w:lineRule="exact"/>
              <w:ind w:left="109" w:right="50"/>
            </w:pPr>
            <w:r w:rsidRPr="00D66CF1">
              <w:rPr>
                <w:b/>
              </w:rPr>
              <w:t xml:space="preserve">Планируемые результаты освоения содержания тематической недели: </w:t>
            </w:r>
            <w:r w:rsidRPr="00D66CF1">
              <w:t>с большим желанием вступает в общение с другими детьми при выполнении игровых упражнений, быстро реагирует на сигналы, переключается с одного движения на другое ребенок гармонично, физически</w:t>
            </w:r>
            <w:r w:rsidRPr="00D66CF1">
              <w:rPr>
                <w:spacing w:val="-4"/>
              </w:rPr>
              <w:t xml:space="preserve"> </w:t>
            </w:r>
            <w:r w:rsidRPr="00D66CF1">
              <w:t>развит.</w:t>
            </w:r>
            <w:r w:rsidRPr="00D66CF1">
              <w:rPr>
                <w:spacing w:val="-3"/>
              </w:rPr>
              <w:t xml:space="preserve"> </w:t>
            </w:r>
            <w:r w:rsidRPr="00D66CF1">
              <w:t>Положительно</w:t>
            </w:r>
            <w:r w:rsidRPr="00D66CF1">
              <w:rPr>
                <w:spacing w:val="-3"/>
              </w:rPr>
              <w:t xml:space="preserve"> </w:t>
            </w:r>
            <w:r w:rsidRPr="00D66CF1">
              <w:t>настроен</w:t>
            </w:r>
            <w:r w:rsidRPr="00D66CF1">
              <w:rPr>
                <w:spacing w:val="-4"/>
              </w:rPr>
              <w:t xml:space="preserve"> </w:t>
            </w:r>
            <w:r w:rsidRPr="00D66CF1">
              <w:t>на</w:t>
            </w:r>
            <w:r w:rsidRPr="00D66CF1">
              <w:rPr>
                <w:spacing w:val="-4"/>
              </w:rPr>
              <w:t xml:space="preserve"> </w:t>
            </w:r>
            <w:r w:rsidRPr="00D66CF1">
              <w:t>выполнение</w:t>
            </w:r>
            <w:r w:rsidRPr="00D66CF1">
              <w:rPr>
                <w:spacing w:val="-4"/>
              </w:rPr>
              <w:t xml:space="preserve"> </w:t>
            </w:r>
            <w:r w:rsidRPr="00D66CF1">
              <w:t>элементарных</w:t>
            </w:r>
            <w:r w:rsidRPr="00D66CF1">
              <w:rPr>
                <w:spacing w:val="-3"/>
              </w:rPr>
              <w:t xml:space="preserve"> </w:t>
            </w:r>
            <w:r w:rsidRPr="00D66CF1">
              <w:t>процессов</w:t>
            </w:r>
            <w:r w:rsidRPr="00D66CF1">
              <w:rPr>
                <w:spacing w:val="-4"/>
              </w:rPr>
              <w:t xml:space="preserve"> </w:t>
            </w:r>
            <w:r w:rsidRPr="00D66CF1">
              <w:t>самообслуживания,</w:t>
            </w:r>
            <w:r w:rsidRPr="00D66CF1">
              <w:rPr>
                <w:spacing w:val="-3"/>
              </w:rPr>
              <w:t xml:space="preserve"> </w:t>
            </w:r>
            <w:r w:rsidRPr="00D66CF1">
              <w:t>радуется</w:t>
            </w:r>
            <w:r w:rsidRPr="00D66CF1">
              <w:rPr>
                <w:spacing w:val="-4"/>
              </w:rPr>
              <w:t xml:space="preserve"> </w:t>
            </w:r>
            <w:r w:rsidRPr="00D66CF1">
              <w:t>своей</w:t>
            </w:r>
            <w:r w:rsidRPr="00D66CF1">
              <w:rPr>
                <w:spacing w:val="-4"/>
              </w:rPr>
              <w:t xml:space="preserve"> </w:t>
            </w:r>
            <w:r w:rsidRPr="00D66CF1">
              <w:t>самостоятельности</w:t>
            </w:r>
            <w:r w:rsidRPr="00D66CF1">
              <w:rPr>
                <w:spacing w:val="-4"/>
              </w:rPr>
              <w:t xml:space="preserve"> </w:t>
            </w:r>
            <w:r w:rsidRPr="00D66CF1">
              <w:t>и результату (убранные игрушки в группе, одежда сложена аккуратно, я молодец и т. д.).</w:t>
            </w:r>
          </w:p>
        </w:tc>
      </w:tr>
      <w:tr w:rsidR="00D75065" w:rsidRPr="00D66CF1" w14:paraId="20AAF8F6" w14:textId="77777777">
        <w:trPr>
          <w:trHeight w:val="551"/>
        </w:trPr>
        <w:tc>
          <w:tcPr>
            <w:tcW w:w="14786" w:type="dxa"/>
            <w:gridSpan w:val="5"/>
          </w:tcPr>
          <w:p w14:paraId="758C411D" w14:textId="77777777" w:rsidR="00D75065" w:rsidRPr="00D66CF1" w:rsidRDefault="002B7311">
            <w:pPr>
              <w:pStyle w:val="TableParagraph"/>
              <w:spacing w:line="276" w:lineRule="exac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индивидуальные</w:t>
            </w:r>
            <w:r w:rsidRPr="00D66CF1">
              <w:rPr>
                <w:spacing w:val="-4"/>
              </w:rPr>
              <w:t xml:space="preserve"> </w:t>
            </w:r>
            <w:r w:rsidRPr="00D66CF1">
              <w:t>беседы</w:t>
            </w:r>
            <w:r w:rsidRPr="00D66CF1">
              <w:rPr>
                <w:spacing w:val="-4"/>
              </w:rPr>
              <w:t xml:space="preserve"> </w:t>
            </w:r>
            <w:r w:rsidRPr="00D66CF1">
              <w:t>с</w:t>
            </w:r>
            <w:r w:rsidRPr="00D66CF1">
              <w:rPr>
                <w:spacing w:val="-4"/>
              </w:rPr>
              <w:t xml:space="preserve"> </w:t>
            </w:r>
            <w:r w:rsidRPr="00D66CF1">
              <w:t>родителями</w:t>
            </w:r>
            <w:r w:rsidRPr="00D66CF1">
              <w:rPr>
                <w:spacing w:val="-4"/>
              </w:rPr>
              <w:t xml:space="preserve"> </w:t>
            </w:r>
            <w:r w:rsidRPr="00D66CF1">
              <w:t>об</w:t>
            </w:r>
            <w:r w:rsidRPr="00D66CF1">
              <w:rPr>
                <w:spacing w:val="-4"/>
              </w:rPr>
              <w:t xml:space="preserve"> </w:t>
            </w:r>
            <w:r w:rsidRPr="00D66CF1">
              <w:t>отклонениях</w:t>
            </w:r>
            <w:r w:rsidRPr="00D66CF1">
              <w:rPr>
                <w:spacing w:val="-3"/>
              </w:rPr>
              <w:t xml:space="preserve"> </w:t>
            </w:r>
            <w:r w:rsidRPr="00D66CF1">
              <w:t>в</w:t>
            </w:r>
            <w:r w:rsidRPr="00D66CF1">
              <w:rPr>
                <w:spacing w:val="-4"/>
              </w:rPr>
              <w:t xml:space="preserve"> </w:t>
            </w:r>
            <w:r w:rsidRPr="00D66CF1">
              <w:t>здоровье</w:t>
            </w:r>
            <w:r w:rsidRPr="00D66CF1">
              <w:rPr>
                <w:spacing w:val="-4"/>
              </w:rPr>
              <w:t xml:space="preserve"> </w:t>
            </w:r>
            <w:r w:rsidRPr="00D66CF1">
              <w:t>ребенка,</w:t>
            </w:r>
            <w:r w:rsidRPr="00D66CF1">
              <w:rPr>
                <w:spacing w:val="-3"/>
              </w:rPr>
              <w:t xml:space="preserve"> </w:t>
            </w:r>
            <w:r w:rsidRPr="00D66CF1">
              <w:t>рекомендации</w:t>
            </w:r>
            <w:r w:rsidRPr="00D66CF1">
              <w:rPr>
                <w:spacing w:val="-4"/>
              </w:rPr>
              <w:t xml:space="preserve"> </w:t>
            </w:r>
            <w:r w:rsidRPr="00D66CF1">
              <w:t>по</w:t>
            </w:r>
            <w:r w:rsidRPr="00D66CF1">
              <w:rPr>
                <w:spacing w:val="-3"/>
              </w:rPr>
              <w:t xml:space="preserve"> </w:t>
            </w:r>
            <w:r w:rsidRPr="00D66CF1">
              <w:t>укрепление здоровья детей с помощью корригирующей гимнастики.</w:t>
            </w:r>
          </w:p>
        </w:tc>
      </w:tr>
      <w:tr w:rsidR="00D75065" w:rsidRPr="00D66CF1" w14:paraId="4C04AE00" w14:textId="77777777">
        <w:trPr>
          <w:trHeight w:val="828"/>
        </w:trPr>
        <w:tc>
          <w:tcPr>
            <w:tcW w:w="404" w:type="dxa"/>
            <w:vMerge w:val="restart"/>
          </w:tcPr>
          <w:p w14:paraId="5A1DBFEB" w14:textId="77777777" w:rsidR="00D75065" w:rsidRPr="00D66CF1" w:rsidRDefault="002B7311">
            <w:pPr>
              <w:pStyle w:val="TableParagraph"/>
              <w:spacing w:line="275" w:lineRule="exact"/>
              <w:ind w:left="114"/>
              <w:rPr>
                <w:b/>
              </w:rPr>
            </w:pPr>
            <w:r w:rsidRPr="00D66CF1">
              <w:rPr>
                <w:b/>
                <w:spacing w:val="-5"/>
              </w:rPr>
              <w:t>1.</w:t>
            </w:r>
          </w:p>
        </w:tc>
        <w:tc>
          <w:tcPr>
            <w:tcW w:w="2964" w:type="dxa"/>
          </w:tcPr>
          <w:p w14:paraId="4258904F" w14:textId="77777777" w:rsidR="00D75065" w:rsidRPr="00D66CF1" w:rsidRDefault="002B7311">
            <w:pPr>
              <w:pStyle w:val="TableParagraph"/>
              <w:ind w:left="110"/>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spacing w:val="-2"/>
                <w:u w:val="single"/>
              </w:rPr>
              <w:t>ситуация.</w:t>
            </w:r>
            <w:r w:rsidRPr="00D66CF1">
              <w:rPr>
                <w:spacing w:val="-2"/>
              </w:rPr>
              <w:t>-</w:t>
            </w:r>
          </w:p>
          <w:p w14:paraId="5AA4FCCA" w14:textId="77777777" w:rsidR="00D75065" w:rsidRPr="00D66CF1" w:rsidRDefault="002B7311">
            <w:pPr>
              <w:pStyle w:val="TableParagraph"/>
              <w:tabs>
                <w:tab w:val="left" w:pos="2852"/>
              </w:tabs>
              <w:spacing w:line="257" w:lineRule="exact"/>
              <w:ind w:left="110"/>
            </w:pPr>
            <w:r w:rsidRPr="00D66CF1">
              <w:rPr>
                <w:b/>
              </w:rPr>
              <w:t xml:space="preserve">«Что можем, </w:t>
            </w:r>
            <w:r w:rsidRPr="00D66CF1">
              <w:rPr>
                <w:b/>
                <w:spacing w:val="-2"/>
              </w:rPr>
              <w:t>покажем»</w:t>
            </w:r>
            <w:r w:rsidRPr="00D66CF1">
              <w:rPr>
                <w:b/>
              </w:rPr>
              <w:tab/>
            </w:r>
            <w:r w:rsidRPr="00D66CF1">
              <w:rPr>
                <w:spacing w:val="-10"/>
              </w:rPr>
              <w:t>-</w:t>
            </w:r>
          </w:p>
        </w:tc>
        <w:tc>
          <w:tcPr>
            <w:tcW w:w="5502" w:type="dxa"/>
          </w:tcPr>
          <w:p w14:paraId="0682C646" w14:textId="77777777" w:rsidR="00D75065" w:rsidRPr="00D66CF1" w:rsidRDefault="002B7311">
            <w:pPr>
              <w:pStyle w:val="TableParagraph"/>
              <w:ind w:left="110" w:right="73"/>
            </w:pPr>
            <w:r w:rsidRPr="00D66CF1">
              <w:rPr>
                <w:b/>
              </w:rPr>
              <w:t>Задачи:</w:t>
            </w:r>
            <w:r w:rsidRPr="00D66CF1">
              <w:rPr>
                <w:b/>
                <w:spacing w:val="-7"/>
              </w:rPr>
              <w:t xml:space="preserve"> </w:t>
            </w:r>
            <w:r w:rsidRPr="00D66CF1">
              <w:rPr>
                <w:b/>
              </w:rPr>
              <w:t>-</w:t>
            </w:r>
            <w:r w:rsidRPr="00D66CF1">
              <w:rPr>
                <w:b/>
                <w:spacing w:val="-7"/>
              </w:rPr>
              <w:t xml:space="preserve"> </w:t>
            </w:r>
            <w:r w:rsidRPr="00D66CF1">
              <w:t>обучать</w:t>
            </w:r>
            <w:r w:rsidRPr="00D66CF1">
              <w:rPr>
                <w:spacing w:val="-8"/>
              </w:rPr>
              <w:t xml:space="preserve"> </w:t>
            </w:r>
            <w:r w:rsidRPr="00D66CF1">
              <w:t>бегу</w:t>
            </w:r>
            <w:r w:rsidRPr="00D66CF1">
              <w:rPr>
                <w:spacing w:val="-7"/>
              </w:rPr>
              <w:t xml:space="preserve"> </w:t>
            </w:r>
            <w:r w:rsidRPr="00D66CF1">
              <w:t>в</w:t>
            </w:r>
            <w:r w:rsidRPr="00D66CF1">
              <w:rPr>
                <w:spacing w:val="-8"/>
              </w:rPr>
              <w:t xml:space="preserve"> </w:t>
            </w:r>
            <w:r w:rsidRPr="00D66CF1">
              <w:t>медленном</w:t>
            </w:r>
            <w:r w:rsidRPr="00D66CF1">
              <w:rPr>
                <w:spacing w:val="-8"/>
              </w:rPr>
              <w:t xml:space="preserve"> </w:t>
            </w:r>
            <w:r w:rsidRPr="00D66CF1">
              <w:t>темпе; развивать координацию;</w:t>
            </w:r>
          </w:p>
          <w:p w14:paraId="61FD2CB1" w14:textId="77777777" w:rsidR="00D75065" w:rsidRPr="00D66CF1" w:rsidRDefault="002B7311">
            <w:pPr>
              <w:pStyle w:val="TableParagraph"/>
              <w:spacing w:line="257" w:lineRule="exact"/>
              <w:ind w:left="110"/>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взаимопомощи.</w:t>
            </w:r>
          </w:p>
        </w:tc>
        <w:tc>
          <w:tcPr>
            <w:tcW w:w="3284" w:type="dxa"/>
            <w:vMerge w:val="restart"/>
          </w:tcPr>
          <w:p w14:paraId="48A86428" w14:textId="77777777" w:rsidR="00D75065" w:rsidRPr="00D66CF1" w:rsidRDefault="002B7311">
            <w:pPr>
              <w:pStyle w:val="TableParagraph"/>
              <w:ind w:left="112" w:right="334"/>
            </w:pPr>
            <w:r w:rsidRPr="00D66CF1">
              <w:rPr>
                <w:b/>
                <w:u w:val="single"/>
              </w:rPr>
              <w:t>Игровая деятельность:</w:t>
            </w:r>
            <w:r w:rsidRPr="00D66CF1">
              <w:rPr>
                <w:b/>
              </w:rPr>
              <w:t xml:space="preserve"> игра</w:t>
            </w:r>
            <w:r w:rsidRPr="00D66CF1">
              <w:rPr>
                <w:b/>
                <w:spacing w:val="-14"/>
              </w:rPr>
              <w:t xml:space="preserve"> </w:t>
            </w:r>
            <w:r w:rsidRPr="00D66CF1">
              <w:rPr>
                <w:b/>
              </w:rPr>
              <w:t>–</w:t>
            </w:r>
            <w:r w:rsidRPr="00D66CF1">
              <w:rPr>
                <w:b/>
                <w:spacing w:val="-14"/>
              </w:rPr>
              <w:t xml:space="preserve"> </w:t>
            </w:r>
            <w:r w:rsidRPr="00D66CF1">
              <w:rPr>
                <w:b/>
              </w:rPr>
              <w:t>упражнение</w:t>
            </w:r>
            <w:r w:rsidRPr="00D66CF1">
              <w:rPr>
                <w:b/>
                <w:spacing w:val="-12"/>
              </w:rPr>
              <w:t xml:space="preserve"> </w:t>
            </w:r>
            <w:r w:rsidRPr="00D66CF1">
              <w:t xml:space="preserve">«Моем руки»- учить проявлять аккуратность, не мочить одежду не разбрызгивать </w:t>
            </w:r>
            <w:r w:rsidRPr="00D66CF1">
              <w:rPr>
                <w:spacing w:val="-2"/>
              </w:rPr>
              <w:t>воду.</w:t>
            </w:r>
          </w:p>
          <w:p w14:paraId="7F1734E9" w14:textId="77777777" w:rsidR="00D75065" w:rsidRPr="00D66CF1" w:rsidRDefault="002B7311">
            <w:pPr>
              <w:pStyle w:val="TableParagraph"/>
              <w:spacing w:line="270" w:lineRule="atLeast"/>
              <w:ind w:left="112" w:right="39"/>
              <w:rPr>
                <w:b/>
              </w:rPr>
            </w:pPr>
            <w:r w:rsidRPr="00D66CF1">
              <w:rPr>
                <w:u w:val="single"/>
              </w:rPr>
              <w:t xml:space="preserve"> </w:t>
            </w:r>
            <w:r w:rsidRPr="00D66CF1">
              <w:rPr>
                <w:b/>
                <w:u w:val="single"/>
              </w:rPr>
              <w:t>Познавательно –</w:t>
            </w:r>
            <w:r w:rsidRPr="00D66CF1">
              <w:rPr>
                <w:b/>
              </w:rPr>
              <w:t xml:space="preserve"> </w:t>
            </w:r>
            <w:r w:rsidRPr="00D66CF1">
              <w:rPr>
                <w:b/>
                <w:spacing w:val="-2"/>
                <w:u w:val="single"/>
              </w:rPr>
              <w:t>исследовательская</w:t>
            </w:r>
          </w:p>
        </w:tc>
        <w:tc>
          <w:tcPr>
            <w:tcW w:w="2632" w:type="dxa"/>
            <w:vMerge w:val="restart"/>
          </w:tcPr>
          <w:p w14:paraId="3855BB71" w14:textId="77777777" w:rsidR="00D75065" w:rsidRPr="00D66CF1" w:rsidRDefault="002B7311">
            <w:pPr>
              <w:pStyle w:val="TableParagraph"/>
              <w:ind w:left="112" w:right="100"/>
            </w:pPr>
            <w:r w:rsidRPr="00D66CF1">
              <w:t xml:space="preserve">Разноцветные ведерки по количеству детей. </w:t>
            </w:r>
            <w:r w:rsidRPr="00D66CF1">
              <w:rPr>
                <w:spacing w:val="-2"/>
              </w:rPr>
              <w:t>Гимнастическая</w:t>
            </w:r>
            <w:r w:rsidRPr="00D66CF1">
              <w:rPr>
                <w:spacing w:val="40"/>
              </w:rPr>
              <w:t xml:space="preserve"> </w:t>
            </w:r>
            <w:r w:rsidRPr="00D66CF1">
              <w:t>стенка,</w:t>
            </w:r>
            <w:r w:rsidRPr="00D66CF1">
              <w:rPr>
                <w:spacing w:val="-15"/>
              </w:rPr>
              <w:t xml:space="preserve"> </w:t>
            </w:r>
            <w:r w:rsidRPr="00D66CF1">
              <w:t xml:space="preserve">гимнастическая скамейка, конусы, </w:t>
            </w:r>
            <w:proofErr w:type="spellStart"/>
            <w:r w:rsidRPr="00D66CF1">
              <w:rPr>
                <w:spacing w:val="-2"/>
              </w:rPr>
              <w:t>каштанчики</w:t>
            </w:r>
            <w:proofErr w:type="spellEnd"/>
            <w:r w:rsidRPr="00D66CF1">
              <w:rPr>
                <w:spacing w:val="-2"/>
              </w:rPr>
              <w:t>.</w:t>
            </w:r>
          </w:p>
        </w:tc>
      </w:tr>
      <w:tr w:rsidR="00D75065" w:rsidRPr="00D66CF1" w14:paraId="0F152149" w14:textId="77777777">
        <w:trPr>
          <w:trHeight w:val="1379"/>
        </w:trPr>
        <w:tc>
          <w:tcPr>
            <w:tcW w:w="404" w:type="dxa"/>
            <w:vMerge/>
            <w:tcBorders>
              <w:top w:val="nil"/>
            </w:tcBorders>
          </w:tcPr>
          <w:p w14:paraId="6A940892" w14:textId="77777777" w:rsidR="00D75065" w:rsidRPr="00D66CF1" w:rsidRDefault="00D75065"/>
        </w:tc>
        <w:tc>
          <w:tcPr>
            <w:tcW w:w="2964" w:type="dxa"/>
          </w:tcPr>
          <w:p w14:paraId="4C19A952"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F81984B" w14:textId="77777777" w:rsidR="00D75065" w:rsidRPr="00D66CF1" w:rsidRDefault="002B7311">
            <w:pPr>
              <w:pStyle w:val="TableParagraph"/>
              <w:ind w:left="110"/>
              <w:rPr>
                <w:b/>
              </w:rPr>
            </w:pPr>
            <w:r w:rsidRPr="00D66CF1">
              <w:rPr>
                <w:b/>
              </w:rPr>
              <w:t>«Ловкие</w:t>
            </w:r>
            <w:r w:rsidRPr="00D66CF1">
              <w:rPr>
                <w:b/>
                <w:spacing w:val="-7"/>
              </w:rPr>
              <w:t xml:space="preserve"> </w:t>
            </w:r>
            <w:r w:rsidRPr="00D66CF1">
              <w:rPr>
                <w:b/>
                <w:spacing w:val="-2"/>
              </w:rPr>
              <w:t>детишки»</w:t>
            </w:r>
          </w:p>
        </w:tc>
        <w:tc>
          <w:tcPr>
            <w:tcW w:w="5502" w:type="dxa"/>
          </w:tcPr>
          <w:p w14:paraId="79BC1F21" w14:textId="77777777" w:rsidR="00D75065" w:rsidRPr="00D66CF1" w:rsidRDefault="002B7311">
            <w:pPr>
              <w:pStyle w:val="TableParagraph"/>
              <w:ind w:left="110" w:right="1813"/>
            </w:pPr>
            <w:r w:rsidRPr="00D66CF1">
              <w:rPr>
                <w:b/>
              </w:rPr>
              <w:t>Задачи:</w:t>
            </w:r>
            <w:r w:rsidRPr="00D66CF1">
              <w:rPr>
                <w:b/>
                <w:spacing w:val="-9"/>
              </w:rPr>
              <w:t xml:space="preserve"> </w:t>
            </w:r>
            <w:r w:rsidRPr="00D66CF1">
              <w:rPr>
                <w:b/>
              </w:rPr>
              <w:t>-</w:t>
            </w:r>
            <w:r w:rsidRPr="00D66CF1">
              <w:rPr>
                <w:b/>
                <w:spacing w:val="-9"/>
              </w:rPr>
              <w:t xml:space="preserve"> </w:t>
            </w:r>
            <w:r w:rsidRPr="00D66CF1">
              <w:t>обучать</w:t>
            </w:r>
            <w:r w:rsidRPr="00D66CF1">
              <w:rPr>
                <w:spacing w:val="-10"/>
              </w:rPr>
              <w:t xml:space="preserve"> </w:t>
            </w:r>
            <w:r w:rsidRPr="00D66CF1">
              <w:t>детей</w:t>
            </w:r>
            <w:r w:rsidRPr="00D66CF1">
              <w:rPr>
                <w:spacing w:val="-10"/>
              </w:rPr>
              <w:t xml:space="preserve"> </w:t>
            </w:r>
            <w:r w:rsidRPr="00D66CF1">
              <w:t>лазанью по гимнастической стенке; - развивать ловкость, силу;</w:t>
            </w:r>
          </w:p>
          <w:p w14:paraId="4103236F" w14:textId="77777777" w:rsidR="00D75065" w:rsidRPr="00D66CF1" w:rsidRDefault="002B7311">
            <w:pPr>
              <w:pStyle w:val="TableParagraph"/>
              <w:spacing w:line="270" w:lineRule="atLeast"/>
              <w:ind w:left="110" w:right="1248"/>
            </w:pPr>
            <w:r w:rsidRPr="00D66CF1">
              <w:t>-</w:t>
            </w:r>
            <w:r w:rsidRPr="00D66CF1">
              <w:rPr>
                <w:spacing w:val="-10"/>
              </w:rPr>
              <w:t xml:space="preserve"> </w:t>
            </w:r>
            <w:r w:rsidRPr="00D66CF1">
              <w:t>воспитывать</w:t>
            </w:r>
            <w:r w:rsidRPr="00D66CF1">
              <w:rPr>
                <w:spacing w:val="-11"/>
              </w:rPr>
              <w:t xml:space="preserve"> </w:t>
            </w:r>
            <w:r w:rsidRPr="00D66CF1">
              <w:t>интерес</w:t>
            </w:r>
            <w:r w:rsidRPr="00D66CF1">
              <w:rPr>
                <w:spacing w:val="-11"/>
              </w:rPr>
              <w:t xml:space="preserve"> </w:t>
            </w:r>
            <w:r w:rsidRPr="00D66CF1">
              <w:t>к</w:t>
            </w:r>
            <w:r w:rsidRPr="00D66CF1">
              <w:rPr>
                <w:spacing w:val="-11"/>
              </w:rPr>
              <w:t xml:space="preserve"> </w:t>
            </w:r>
            <w:r w:rsidRPr="00D66CF1">
              <w:t xml:space="preserve">двигательной </w:t>
            </w:r>
            <w:r w:rsidRPr="00D66CF1">
              <w:rPr>
                <w:spacing w:val="-2"/>
              </w:rPr>
              <w:t>деятельности.</w:t>
            </w:r>
          </w:p>
        </w:tc>
        <w:tc>
          <w:tcPr>
            <w:tcW w:w="3284" w:type="dxa"/>
            <w:vMerge/>
            <w:tcBorders>
              <w:top w:val="nil"/>
            </w:tcBorders>
          </w:tcPr>
          <w:p w14:paraId="30732946" w14:textId="77777777" w:rsidR="00D75065" w:rsidRPr="00D66CF1" w:rsidRDefault="00D75065"/>
        </w:tc>
        <w:tc>
          <w:tcPr>
            <w:tcW w:w="2632" w:type="dxa"/>
            <w:vMerge/>
            <w:tcBorders>
              <w:top w:val="nil"/>
            </w:tcBorders>
          </w:tcPr>
          <w:p w14:paraId="4D033500" w14:textId="77777777" w:rsidR="00D75065" w:rsidRPr="00D66CF1" w:rsidRDefault="00D75065"/>
        </w:tc>
      </w:tr>
    </w:tbl>
    <w:p w14:paraId="38AAB0A8" w14:textId="77777777" w:rsidR="00D75065" w:rsidRPr="00D66CF1" w:rsidRDefault="00D75065">
      <w:pPr>
        <w:sectPr w:rsidR="00D75065" w:rsidRPr="00D66CF1">
          <w:type w:val="continuous"/>
          <w:pgSz w:w="16840" w:h="11910" w:orient="landscape"/>
          <w:pgMar w:top="680" w:right="180" w:bottom="280" w:left="240" w:header="720" w:footer="720" w:gutter="0"/>
          <w:cols w:space="720"/>
        </w:sectPr>
      </w:pPr>
    </w:p>
    <w:p w14:paraId="0747ED49" w14:textId="77777777" w:rsidR="00D75065" w:rsidRPr="00D66CF1" w:rsidRDefault="002B7311">
      <w:pPr>
        <w:spacing w:before="68"/>
        <w:ind w:left="9660"/>
        <w:rPr>
          <w:b/>
        </w:rPr>
      </w:pPr>
      <w:r w:rsidRPr="00D66CF1">
        <w:rPr>
          <w:noProof/>
          <w:lang w:eastAsia="ru-RU"/>
        </w:rPr>
        <w:lastRenderedPageBreak/>
        <mc:AlternateContent>
          <mc:Choice Requires="wps">
            <w:drawing>
              <wp:anchor distT="0" distB="0" distL="0" distR="0" simplePos="0" relativeHeight="15792640" behindDoc="0" locked="0" layoutInCell="1" allowOverlap="1" wp14:anchorId="6D9878D8" wp14:editId="0D60EFC8">
                <wp:simplePos x="0" y="0"/>
                <wp:positionH relativeFrom="page">
                  <wp:posOffset>8300719</wp:posOffset>
                </wp:positionH>
                <wp:positionV relativeFrom="paragraph">
                  <wp:posOffset>36791</wp:posOffset>
                </wp:positionV>
                <wp:extent cx="1270" cy="297942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79420"/>
                        </a:xfrm>
                        <a:custGeom>
                          <a:avLst/>
                          <a:gdLst/>
                          <a:ahLst/>
                          <a:cxnLst/>
                          <a:rect l="l" t="t" r="r" b="b"/>
                          <a:pathLst>
                            <a:path h="2979420">
                              <a:moveTo>
                                <a:pt x="0" y="0"/>
                              </a:moveTo>
                              <a:lnTo>
                                <a:pt x="0" y="29794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1B2211" id="Graphic 149" o:spid="_x0000_s1026" style="position:absolute;margin-left:653.6pt;margin-top:2.9pt;width:.1pt;height:234.6pt;z-index:15792640;visibility:visible;mso-wrap-style:square;mso-wrap-distance-left:0;mso-wrap-distance-top:0;mso-wrap-distance-right:0;mso-wrap-distance-bottom:0;mso-position-horizontal:absolute;mso-position-horizontal-relative:page;mso-position-vertical:absolute;mso-position-vertical-relative:text;v-text-anchor:top" coordsize="1270,297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" path="m,l,297941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93152" behindDoc="0" locked="0" layoutInCell="1" allowOverlap="1" wp14:anchorId="5ADB8221" wp14:editId="321C07DA">
                <wp:simplePos x="0" y="0"/>
                <wp:positionH relativeFrom="page">
                  <wp:posOffset>9972040</wp:posOffset>
                </wp:positionH>
                <wp:positionV relativeFrom="paragraph">
                  <wp:posOffset>36791</wp:posOffset>
                </wp:positionV>
                <wp:extent cx="1270" cy="298577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85770"/>
                        </a:xfrm>
                        <a:custGeom>
                          <a:avLst/>
                          <a:gdLst/>
                          <a:ahLst/>
                          <a:cxnLst/>
                          <a:rect l="l" t="t" r="r" b="b"/>
                          <a:pathLst>
                            <a:path h="2985770">
                              <a:moveTo>
                                <a:pt x="0" y="0"/>
                              </a:moveTo>
                              <a:lnTo>
                                <a:pt x="0" y="29857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3CDCF1" id="Graphic 150" o:spid="_x0000_s1026" style="position:absolute;margin-left:785.2pt;margin-top:2.9pt;width:.1pt;height:235.1pt;z-index:15793152;visibility:visible;mso-wrap-style:square;mso-wrap-distance-left:0;mso-wrap-distance-top:0;mso-wrap-distance-right:0;mso-wrap-distance-bottom:0;mso-position-horizontal:absolute;mso-position-horizontal-relative:page;mso-position-vertical:absolute;mso-position-vertical-relative:text;v-text-anchor:top" coordsize="1270,298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" path="m,l,298576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93664" behindDoc="0" locked="0" layoutInCell="1" allowOverlap="1" wp14:anchorId="78660431" wp14:editId="7CBBCF5F">
                <wp:simplePos x="0" y="0"/>
                <wp:positionH relativeFrom="page">
                  <wp:posOffset>541655</wp:posOffset>
                </wp:positionH>
                <wp:positionV relativeFrom="paragraph">
                  <wp:posOffset>36791</wp:posOffset>
                </wp:positionV>
                <wp:extent cx="5715000" cy="299148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99148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77D2ABB5" w14:textId="77777777">
                              <w:trPr>
                                <w:trHeight w:val="1379"/>
                              </w:trPr>
                              <w:tc>
                                <w:tcPr>
                                  <w:tcW w:w="404" w:type="dxa"/>
                                  <w:tcBorders>
                                    <w:top w:val="nil"/>
                                  </w:tcBorders>
                                </w:tcPr>
                                <w:p w14:paraId="57E3FEFB" w14:textId="77777777" w:rsidR="00E20D19" w:rsidRDefault="00E20D19">
                                  <w:pPr>
                                    <w:pStyle w:val="TableParagraph"/>
                                    <w:rPr>
                                      <w:sz w:val="24"/>
                                    </w:rPr>
                                  </w:pPr>
                                </w:p>
                              </w:tc>
                              <w:tc>
                                <w:tcPr>
                                  <w:tcW w:w="2964" w:type="dxa"/>
                                </w:tcPr>
                                <w:p w14:paraId="60B9CE7B"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533322B8" w14:textId="77777777" w:rsidR="00E20D19" w:rsidRDefault="00E20D19">
                                  <w:pPr>
                                    <w:pStyle w:val="TableParagraph"/>
                                    <w:ind w:left="110"/>
                                    <w:rPr>
                                      <w:b/>
                                      <w:sz w:val="24"/>
                                    </w:rPr>
                                  </w:pPr>
                                  <w:r>
                                    <w:rPr>
                                      <w:b/>
                                      <w:sz w:val="24"/>
                                    </w:rPr>
                                    <w:t>«К</w:t>
                                  </w:r>
                                  <w:r>
                                    <w:rPr>
                                      <w:b/>
                                      <w:spacing w:val="-3"/>
                                      <w:sz w:val="24"/>
                                    </w:rPr>
                                    <w:t xml:space="preserve"> </w:t>
                                  </w:r>
                                  <w:r>
                                    <w:rPr>
                                      <w:b/>
                                      <w:sz w:val="24"/>
                                    </w:rPr>
                                    <w:t>нам</w:t>
                                  </w:r>
                                  <w:r>
                                    <w:rPr>
                                      <w:b/>
                                      <w:spacing w:val="-2"/>
                                      <w:sz w:val="24"/>
                                    </w:rPr>
                                    <w:t xml:space="preserve"> приехал</w:t>
                                  </w:r>
                                </w:p>
                                <w:p w14:paraId="6BC7C51B" w14:textId="77777777" w:rsidR="00E20D19" w:rsidRDefault="00E20D19">
                                  <w:pPr>
                                    <w:pStyle w:val="TableParagraph"/>
                                    <w:tabs>
                                      <w:tab w:val="left" w:pos="2852"/>
                                    </w:tabs>
                                    <w:ind w:left="110"/>
                                    <w:rPr>
                                      <w:sz w:val="24"/>
                                    </w:rPr>
                                  </w:pPr>
                                  <w:r>
                                    <w:rPr>
                                      <w:b/>
                                      <w:spacing w:val="-2"/>
                                      <w:sz w:val="24"/>
                                    </w:rPr>
                                    <w:t>зоопарк»</w:t>
                                  </w:r>
                                  <w:r>
                                    <w:rPr>
                                      <w:b/>
                                      <w:sz w:val="24"/>
                                    </w:rPr>
                                    <w:tab/>
                                  </w:r>
                                  <w:r>
                                    <w:rPr>
                                      <w:spacing w:val="-10"/>
                                      <w:sz w:val="24"/>
                                    </w:rPr>
                                    <w:t>-</w:t>
                                  </w:r>
                                </w:p>
                                <w:p w14:paraId="69E19BF6" w14:textId="77777777" w:rsidR="00E20D19" w:rsidRDefault="00E20D19">
                                  <w:pPr>
                                    <w:pStyle w:val="TableParagraph"/>
                                    <w:spacing w:line="256" w:lineRule="exact"/>
                                    <w:ind w:left="2853"/>
                                    <w:rPr>
                                      <w:sz w:val="24"/>
                                    </w:rPr>
                                  </w:pPr>
                                  <w:r>
                                    <w:rPr>
                                      <w:spacing w:val="-10"/>
                                      <w:sz w:val="24"/>
                                    </w:rPr>
                                    <w:t>-</w:t>
                                  </w:r>
                                </w:p>
                              </w:tc>
                              <w:tc>
                                <w:tcPr>
                                  <w:tcW w:w="5502" w:type="dxa"/>
                                </w:tcPr>
                                <w:p w14:paraId="0F290FA7" w14:textId="77777777" w:rsidR="00E20D19" w:rsidRDefault="00E20D19">
                                  <w:pPr>
                                    <w:pStyle w:val="TableParagraph"/>
                                    <w:ind w:left="110" w:right="215"/>
                                    <w:rPr>
                                      <w:sz w:val="24"/>
                                    </w:rPr>
                                  </w:pPr>
                                  <w:r>
                                    <w:rPr>
                                      <w:b/>
                                      <w:sz w:val="24"/>
                                    </w:rPr>
                                    <w:t>Задачи</w:t>
                                  </w:r>
                                  <w:r>
                                    <w:rPr>
                                      <w:sz w:val="24"/>
                                    </w:rPr>
                                    <w:t>:</w:t>
                                  </w:r>
                                  <w:r>
                                    <w:rPr>
                                      <w:spacing w:val="-6"/>
                                      <w:sz w:val="24"/>
                                    </w:rPr>
                                    <w:t xml:space="preserve"> </w:t>
                                  </w:r>
                                  <w:r>
                                    <w:rPr>
                                      <w:sz w:val="24"/>
                                    </w:rPr>
                                    <w:t>-</w:t>
                                  </w:r>
                                  <w:r>
                                    <w:rPr>
                                      <w:spacing w:val="-5"/>
                                      <w:sz w:val="24"/>
                                    </w:rPr>
                                    <w:t xml:space="preserve"> </w:t>
                                  </w:r>
                                  <w:r>
                                    <w:rPr>
                                      <w:sz w:val="24"/>
                                    </w:rPr>
                                    <w:t>упражнять</w:t>
                                  </w:r>
                                  <w:r>
                                    <w:rPr>
                                      <w:spacing w:val="-6"/>
                                      <w:sz w:val="24"/>
                                    </w:rPr>
                                    <w:t xml:space="preserve"> </w:t>
                                  </w:r>
                                  <w:r>
                                    <w:rPr>
                                      <w:sz w:val="24"/>
                                    </w:rPr>
                                    <w:t>в</w:t>
                                  </w:r>
                                  <w:r>
                                    <w:rPr>
                                      <w:spacing w:val="-6"/>
                                      <w:sz w:val="24"/>
                                    </w:rPr>
                                    <w:t xml:space="preserve"> </w:t>
                                  </w:r>
                                  <w:r>
                                    <w:rPr>
                                      <w:sz w:val="24"/>
                                    </w:rPr>
                                    <w:t>ходьбе</w:t>
                                  </w:r>
                                  <w:r>
                                    <w:rPr>
                                      <w:spacing w:val="-6"/>
                                      <w:sz w:val="24"/>
                                    </w:rPr>
                                    <w:t xml:space="preserve"> </w:t>
                                  </w:r>
                                  <w:r>
                                    <w:rPr>
                                      <w:sz w:val="24"/>
                                    </w:rPr>
                                    <w:t>и</w:t>
                                  </w:r>
                                  <w:r>
                                    <w:rPr>
                                      <w:spacing w:val="-6"/>
                                      <w:sz w:val="24"/>
                                    </w:rPr>
                                    <w:t xml:space="preserve"> </w:t>
                                  </w:r>
                                  <w:r>
                                    <w:rPr>
                                      <w:sz w:val="24"/>
                                    </w:rPr>
                                    <w:t>беге</w:t>
                                  </w:r>
                                  <w:r>
                                    <w:rPr>
                                      <w:spacing w:val="-6"/>
                                      <w:sz w:val="24"/>
                                    </w:rPr>
                                    <w:t xml:space="preserve"> </w:t>
                                  </w:r>
                                  <w:r>
                                    <w:rPr>
                                      <w:sz w:val="24"/>
                                    </w:rPr>
                                    <w:t>колонной</w:t>
                                  </w:r>
                                  <w:r>
                                    <w:rPr>
                                      <w:spacing w:val="-6"/>
                                      <w:sz w:val="24"/>
                                    </w:rPr>
                                    <w:t xml:space="preserve"> </w:t>
                                  </w:r>
                                  <w:r>
                                    <w:rPr>
                                      <w:sz w:val="24"/>
                                    </w:rPr>
                                    <w:t xml:space="preserve">по одному, в </w:t>
                                  </w:r>
                                  <w:r>
                                    <w:rPr>
                                      <w:sz w:val="24"/>
                                    </w:rPr>
                                    <w:t xml:space="preserve">пролезание под шнуром на </w:t>
                                  </w:r>
                                  <w:r>
                                    <w:rPr>
                                      <w:spacing w:val="-2"/>
                                      <w:sz w:val="24"/>
                                    </w:rPr>
                                    <w:t>четвереньках;</w:t>
                                  </w:r>
                                </w:p>
                                <w:p w14:paraId="354A20A2" w14:textId="77777777" w:rsidR="00E20D19" w:rsidRDefault="00E20D19">
                                  <w:pPr>
                                    <w:pStyle w:val="TableParagraph"/>
                                    <w:spacing w:line="270" w:lineRule="atLeast"/>
                                    <w:ind w:left="110" w:right="215"/>
                                    <w:rPr>
                                      <w:sz w:val="24"/>
                                    </w:rPr>
                                  </w:pPr>
                                  <w:r>
                                    <w:rPr>
                                      <w:sz w:val="24"/>
                                    </w:rPr>
                                    <w:t>развивать равновесие в ходьбе и беге; воспитывать</w:t>
                                  </w:r>
                                  <w:r>
                                    <w:rPr>
                                      <w:spacing w:val="-16"/>
                                      <w:sz w:val="24"/>
                                    </w:rPr>
                                    <w:t xml:space="preserve"> </w:t>
                                  </w:r>
                                  <w:r>
                                    <w:rPr>
                                      <w:sz w:val="24"/>
                                    </w:rPr>
                                    <w:t>желание</w:t>
                                  </w:r>
                                  <w:r>
                                    <w:rPr>
                                      <w:spacing w:val="-14"/>
                                      <w:sz w:val="24"/>
                                    </w:rPr>
                                    <w:t xml:space="preserve"> </w:t>
                                  </w:r>
                                  <w:r>
                                    <w:rPr>
                                      <w:sz w:val="24"/>
                                    </w:rPr>
                                    <w:t>заниматься</w:t>
                                  </w:r>
                                  <w:r>
                                    <w:rPr>
                                      <w:spacing w:val="-14"/>
                                      <w:sz w:val="24"/>
                                    </w:rPr>
                                    <w:t xml:space="preserve"> </w:t>
                                  </w:r>
                                  <w:r>
                                    <w:rPr>
                                      <w:sz w:val="24"/>
                                    </w:rPr>
                                    <w:t>физкультурой.</w:t>
                                  </w:r>
                                </w:p>
                              </w:tc>
                            </w:tr>
                            <w:tr w:rsidR="00E20D19" w14:paraId="327C2D06" w14:textId="77777777">
                              <w:trPr>
                                <w:trHeight w:val="3302"/>
                              </w:trPr>
                              <w:tc>
                                <w:tcPr>
                                  <w:tcW w:w="404" w:type="dxa"/>
                                </w:tcPr>
                                <w:p w14:paraId="68123C2F" w14:textId="77777777" w:rsidR="00E20D19" w:rsidRDefault="00E20D19">
                                  <w:pPr>
                                    <w:pStyle w:val="TableParagraph"/>
                                    <w:ind w:left="114"/>
                                    <w:rPr>
                                      <w:b/>
                                      <w:sz w:val="24"/>
                                    </w:rPr>
                                  </w:pPr>
                                  <w:r>
                                    <w:rPr>
                                      <w:b/>
                                      <w:spacing w:val="-5"/>
                                      <w:sz w:val="24"/>
                                    </w:rPr>
                                    <w:t>2.</w:t>
                                  </w:r>
                                </w:p>
                              </w:tc>
                              <w:tc>
                                <w:tcPr>
                                  <w:tcW w:w="2964" w:type="dxa"/>
                                </w:tcPr>
                                <w:p w14:paraId="1E9BB39D"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56464E06" w14:textId="77777777" w:rsidR="00E20D19" w:rsidRDefault="00E20D19">
                                  <w:pPr>
                                    <w:pStyle w:val="TableParagraph"/>
                                    <w:ind w:left="110" w:right="156"/>
                                    <w:rPr>
                                      <w:b/>
                                      <w:sz w:val="24"/>
                                    </w:rPr>
                                  </w:pPr>
                                  <w:r>
                                    <w:rPr>
                                      <w:b/>
                                      <w:sz w:val="24"/>
                                    </w:rPr>
                                    <w:t>«Мишка</w:t>
                                  </w:r>
                                  <w:r>
                                    <w:rPr>
                                      <w:b/>
                                      <w:spacing w:val="-13"/>
                                      <w:sz w:val="24"/>
                                    </w:rPr>
                                    <w:t xml:space="preserve"> </w:t>
                                  </w:r>
                                  <w:r>
                                    <w:rPr>
                                      <w:b/>
                                      <w:sz w:val="24"/>
                                    </w:rPr>
                                    <w:t>едет</w:t>
                                  </w:r>
                                  <w:r>
                                    <w:rPr>
                                      <w:b/>
                                      <w:spacing w:val="-14"/>
                                      <w:sz w:val="24"/>
                                    </w:rPr>
                                    <w:t xml:space="preserve"> </w:t>
                                  </w:r>
                                  <w:r>
                                    <w:rPr>
                                      <w:b/>
                                      <w:sz w:val="24"/>
                                    </w:rPr>
                                    <w:t>в</w:t>
                                  </w:r>
                                  <w:r>
                                    <w:rPr>
                                      <w:b/>
                                      <w:spacing w:val="-13"/>
                                      <w:sz w:val="24"/>
                                    </w:rPr>
                                    <w:t xml:space="preserve"> </w:t>
                                  </w:r>
                                  <w:r>
                                    <w:rPr>
                                      <w:b/>
                                      <w:sz w:val="24"/>
                                    </w:rPr>
                                    <w:t xml:space="preserve">детское </w:t>
                                  </w:r>
                                  <w:r>
                                    <w:rPr>
                                      <w:b/>
                                      <w:spacing w:val="-2"/>
                                      <w:sz w:val="24"/>
                                    </w:rPr>
                                    <w:t>кафе»</w:t>
                                  </w:r>
                                </w:p>
                              </w:tc>
                              <w:tc>
                                <w:tcPr>
                                  <w:tcW w:w="5502" w:type="dxa"/>
                                </w:tcPr>
                                <w:p w14:paraId="622C1AAA" w14:textId="77777777" w:rsidR="00E20D19" w:rsidRDefault="00E20D19">
                                  <w:pPr>
                                    <w:pStyle w:val="TableParagraph"/>
                                    <w:ind w:left="110" w:right="73"/>
                                    <w:rPr>
                                      <w:sz w:val="24"/>
                                    </w:rPr>
                                  </w:pPr>
                                  <w:r>
                                    <w:rPr>
                                      <w:b/>
                                      <w:sz w:val="24"/>
                                    </w:rPr>
                                    <w:t xml:space="preserve">Задачи: </w:t>
                                  </w:r>
                                  <w:r>
                                    <w:rPr>
                                      <w:sz w:val="24"/>
                                    </w:rPr>
                                    <w:t>- закреплять умение есть вилкой второе блюдо,</w:t>
                                  </w:r>
                                  <w:r>
                                    <w:rPr>
                                      <w:spacing w:val="-7"/>
                                      <w:sz w:val="24"/>
                                    </w:rPr>
                                    <w:t xml:space="preserve"> </w:t>
                                  </w:r>
                                  <w:r>
                                    <w:rPr>
                                      <w:sz w:val="24"/>
                                    </w:rPr>
                                    <w:t>отделяя</w:t>
                                  </w:r>
                                  <w:r>
                                    <w:rPr>
                                      <w:spacing w:val="-8"/>
                                      <w:sz w:val="24"/>
                                    </w:rPr>
                                    <w:t xml:space="preserve"> </w:t>
                                  </w:r>
                                  <w:r>
                                    <w:rPr>
                                      <w:sz w:val="24"/>
                                    </w:rPr>
                                    <w:t>вилкой</w:t>
                                  </w:r>
                                  <w:r>
                                    <w:rPr>
                                      <w:spacing w:val="-8"/>
                                      <w:sz w:val="24"/>
                                    </w:rPr>
                                    <w:t xml:space="preserve"> </w:t>
                                  </w:r>
                                  <w:r>
                                    <w:rPr>
                                      <w:sz w:val="24"/>
                                    </w:rPr>
                                    <w:t>кусочки</w:t>
                                  </w:r>
                                  <w:r>
                                    <w:rPr>
                                      <w:spacing w:val="-8"/>
                                      <w:sz w:val="24"/>
                                    </w:rPr>
                                    <w:t xml:space="preserve"> </w:t>
                                  </w:r>
                                  <w:r>
                                    <w:rPr>
                                      <w:sz w:val="24"/>
                                    </w:rPr>
                                    <w:t>по</w:t>
                                  </w:r>
                                  <w:r>
                                    <w:rPr>
                                      <w:spacing w:val="-7"/>
                                      <w:sz w:val="24"/>
                                    </w:rPr>
                                    <w:t xml:space="preserve"> </w:t>
                                  </w:r>
                                  <w:r>
                                    <w:rPr>
                                      <w:sz w:val="24"/>
                                    </w:rPr>
                                    <w:t>мере</w:t>
                                  </w:r>
                                  <w:r>
                                    <w:rPr>
                                      <w:spacing w:val="-8"/>
                                      <w:sz w:val="24"/>
                                    </w:rPr>
                                    <w:t xml:space="preserve"> </w:t>
                                  </w:r>
                                  <w:r>
                                    <w:rPr>
                                      <w:sz w:val="24"/>
                                    </w:rPr>
                                    <w:t>съедания, не дробить заранее;</w:t>
                                  </w:r>
                                </w:p>
                                <w:p w14:paraId="5107C778" w14:textId="77777777" w:rsidR="00E20D19" w:rsidRDefault="00E20D19">
                                  <w:pPr>
                                    <w:pStyle w:val="TableParagraph"/>
                                    <w:ind w:left="110" w:right="1317"/>
                                    <w:jc w:val="both"/>
                                    <w:rPr>
                                      <w:sz w:val="24"/>
                                    </w:rPr>
                                  </w:pPr>
                                  <w:r>
                                    <w:rPr>
                                      <w:sz w:val="24"/>
                                    </w:rPr>
                                    <w:t>- развивать знания о пользе еды; - воспитывать интерес к правильному и аккуратному питанию.</w:t>
                                  </w:r>
                                </w:p>
                              </w:tc>
                            </w:tr>
                          </w:tbl>
                          <w:p w14:paraId="60D7FE45" w14:textId="77777777" w:rsidR="00E20D19" w:rsidRDefault="00E20D19">
                            <w:pPr>
                              <w:pStyle w:val="a3"/>
                            </w:pPr>
                          </w:p>
                        </w:txbxContent>
                      </wps:txbx>
                      <wps:bodyPr wrap="square" lIns="0" tIns="0" rIns="0" bIns="0" rtlCol="0">
                        <a:noAutofit/>
                      </wps:bodyPr>
                    </wps:wsp>
                  </a:graphicData>
                </a:graphic>
              </wp:anchor>
            </w:drawing>
          </mc:Choice>
          <mc:Fallback>
            <w:pict>
              <v:shape w14:anchorId="78660431" id="Textbox 151" o:spid="_x0000_s1066" type="#_x0000_t202" style="position:absolute;left:0;text-align:left;margin-left:42.65pt;margin-top:2.9pt;width:450pt;height:235.5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77D2ABB5" w14:textId="77777777">
                        <w:trPr>
                          <w:trHeight w:val="1379"/>
                        </w:trPr>
                        <w:tc>
                          <w:tcPr>
                            <w:tcW w:w="404" w:type="dxa"/>
                            <w:tcBorders>
                              <w:top w:val="nil"/>
                            </w:tcBorders>
                          </w:tcPr>
                          <w:p w14:paraId="57E3FEFB" w14:textId="77777777" w:rsidR="00E20D19" w:rsidRDefault="00E20D19">
                            <w:pPr>
                              <w:pStyle w:val="TableParagraph"/>
                              <w:rPr>
                                <w:sz w:val="24"/>
                              </w:rPr>
                            </w:pPr>
                          </w:p>
                        </w:tc>
                        <w:tc>
                          <w:tcPr>
                            <w:tcW w:w="2964" w:type="dxa"/>
                          </w:tcPr>
                          <w:p w14:paraId="60B9CE7B"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533322B8" w14:textId="77777777" w:rsidR="00E20D19" w:rsidRDefault="00E20D19">
                            <w:pPr>
                              <w:pStyle w:val="TableParagraph"/>
                              <w:ind w:left="110"/>
                              <w:rPr>
                                <w:b/>
                                <w:sz w:val="24"/>
                              </w:rPr>
                            </w:pPr>
                            <w:r>
                              <w:rPr>
                                <w:b/>
                                <w:sz w:val="24"/>
                              </w:rPr>
                              <w:t>«К</w:t>
                            </w:r>
                            <w:r>
                              <w:rPr>
                                <w:b/>
                                <w:spacing w:val="-3"/>
                                <w:sz w:val="24"/>
                              </w:rPr>
                              <w:t xml:space="preserve"> </w:t>
                            </w:r>
                            <w:r>
                              <w:rPr>
                                <w:b/>
                                <w:sz w:val="24"/>
                              </w:rPr>
                              <w:t>нам</w:t>
                            </w:r>
                            <w:r>
                              <w:rPr>
                                <w:b/>
                                <w:spacing w:val="-2"/>
                                <w:sz w:val="24"/>
                              </w:rPr>
                              <w:t xml:space="preserve"> приехал</w:t>
                            </w:r>
                          </w:p>
                          <w:p w14:paraId="6BC7C51B" w14:textId="77777777" w:rsidR="00E20D19" w:rsidRDefault="00E20D19">
                            <w:pPr>
                              <w:pStyle w:val="TableParagraph"/>
                              <w:tabs>
                                <w:tab w:val="left" w:pos="2852"/>
                              </w:tabs>
                              <w:ind w:left="110"/>
                              <w:rPr>
                                <w:sz w:val="24"/>
                              </w:rPr>
                            </w:pPr>
                            <w:r>
                              <w:rPr>
                                <w:b/>
                                <w:spacing w:val="-2"/>
                                <w:sz w:val="24"/>
                              </w:rPr>
                              <w:t>зоопарк»</w:t>
                            </w:r>
                            <w:r>
                              <w:rPr>
                                <w:b/>
                                <w:sz w:val="24"/>
                              </w:rPr>
                              <w:tab/>
                            </w:r>
                            <w:r>
                              <w:rPr>
                                <w:spacing w:val="-10"/>
                                <w:sz w:val="24"/>
                              </w:rPr>
                              <w:t>-</w:t>
                            </w:r>
                          </w:p>
                          <w:p w14:paraId="69E19BF6" w14:textId="77777777" w:rsidR="00E20D19" w:rsidRDefault="00E20D19">
                            <w:pPr>
                              <w:pStyle w:val="TableParagraph"/>
                              <w:spacing w:line="256" w:lineRule="exact"/>
                              <w:ind w:left="2853"/>
                              <w:rPr>
                                <w:sz w:val="24"/>
                              </w:rPr>
                            </w:pPr>
                            <w:r>
                              <w:rPr>
                                <w:spacing w:val="-10"/>
                                <w:sz w:val="24"/>
                              </w:rPr>
                              <w:t>-</w:t>
                            </w:r>
                          </w:p>
                        </w:tc>
                        <w:tc>
                          <w:tcPr>
                            <w:tcW w:w="5502" w:type="dxa"/>
                          </w:tcPr>
                          <w:p w14:paraId="0F290FA7" w14:textId="77777777" w:rsidR="00E20D19" w:rsidRDefault="00E20D19">
                            <w:pPr>
                              <w:pStyle w:val="TableParagraph"/>
                              <w:ind w:left="110" w:right="215"/>
                              <w:rPr>
                                <w:sz w:val="24"/>
                              </w:rPr>
                            </w:pPr>
                            <w:r>
                              <w:rPr>
                                <w:b/>
                                <w:sz w:val="24"/>
                              </w:rPr>
                              <w:t>Задачи</w:t>
                            </w:r>
                            <w:r>
                              <w:rPr>
                                <w:sz w:val="24"/>
                              </w:rPr>
                              <w:t>:</w:t>
                            </w:r>
                            <w:r>
                              <w:rPr>
                                <w:spacing w:val="-6"/>
                                <w:sz w:val="24"/>
                              </w:rPr>
                              <w:t xml:space="preserve"> </w:t>
                            </w:r>
                            <w:r>
                              <w:rPr>
                                <w:sz w:val="24"/>
                              </w:rPr>
                              <w:t>-</w:t>
                            </w:r>
                            <w:r>
                              <w:rPr>
                                <w:spacing w:val="-5"/>
                                <w:sz w:val="24"/>
                              </w:rPr>
                              <w:t xml:space="preserve"> </w:t>
                            </w:r>
                            <w:r>
                              <w:rPr>
                                <w:sz w:val="24"/>
                              </w:rPr>
                              <w:t>упражнять</w:t>
                            </w:r>
                            <w:r>
                              <w:rPr>
                                <w:spacing w:val="-6"/>
                                <w:sz w:val="24"/>
                              </w:rPr>
                              <w:t xml:space="preserve"> </w:t>
                            </w:r>
                            <w:r>
                              <w:rPr>
                                <w:sz w:val="24"/>
                              </w:rPr>
                              <w:t>в</w:t>
                            </w:r>
                            <w:r>
                              <w:rPr>
                                <w:spacing w:val="-6"/>
                                <w:sz w:val="24"/>
                              </w:rPr>
                              <w:t xml:space="preserve"> </w:t>
                            </w:r>
                            <w:r>
                              <w:rPr>
                                <w:sz w:val="24"/>
                              </w:rPr>
                              <w:t>ходьбе</w:t>
                            </w:r>
                            <w:r>
                              <w:rPr>
                                <w:spacing w:val="-6"/>
                                <w:sz w:val="24"/>
                              </w:rPr>
                              <w:t xml:space="preserve"> </w:t>
                            </w:r>
                            <w:r>
                              <w:rPr>
                                <w:sz w:val="24"/>
                              </w:rPr>
                              <w:t>и</w:t>
                            </w:r>
                            <w:r>
                              <w:rPr>
                                <w:spacing w:val="-6"/>
                                <w:sz w:val="24"/>
                              </w:rPr>
                              <w:t xml:space="preserve"> </w:t>
                            </w:r>
                            <w:r>
                              <w:rPr>
                                <w:sz w:val="24"/>
                              </w:rPr>
                              <w:t>беге</w:t>
                            </w:r>
                            <w:r>
                              <w:rPr>
                                <w:spacing w:val="-6"/>
                                <w:sz w:val="24"/>
                              </w:rPr>
                              <w:t xml:space="preserve"> </w:t>
                            </w:r>
                            <w:r>
                              <w:rPr>
                                <w:sz w:val="24"/>
                              </w:rPr>
                              <w:t>колонной</w:t>
                            </w:r>
                            <w:r>
                              <w:rPr>
                                <w:spacing w:val="-6"/>
                                <w:sz w:val="24"/>
                              </w:rPr>
                              <w:t xml:space="preserve"> </w:t>
                            </w:r>
                            <w:r>
                              <w:rPr>
                                <w:sz w:val="24"/>
                              </w:rPr>
                              <w:t xml:space="preserve">по одному, в </w:t>
                            </w:r>
                            <w:r>
                              <w:rPr>
                                <w:sz w:val="24"/>
                              </w:rPr>
                              <w:t xml:space="preserve">пролезание под шнуром на </w:t>
                            </w:r>
                            <w:r>
                              <w:rPr>
                                <w:spacing w:val="-2"/>
                                <w:sz w:val="24"/>
                              </w:rPr>
                              <w:t>четвереньках;</w:t>
                            </w:r>
                          </w:p>
                          <w:p w14:paraId="354A20A2" w14:textId="77777777" w:rsidR="00E20D19" w:rsidRDefault="00E20D19">
                            <w:pPr>
                              <w:pStyle w:val="TableParagraph"/>
                              <w:spacing w:line="270" w:lineRule="atLeast"/>
                              <w:ind w:left="110" w:right="215"/>
                              <w:rPr>
                                <w:sz w:val="24"/>
                              </w:rPr>
                            </w:pPr>
                            <w:r>
                              <w:rPr>
                                <w:sz w:val="24"/>
                              </w:rPr>
                              <w:t>развивать равновесие в ходьбе и беге; воспитывать</w:t>
                            </w:r>
                            <w:r>
                              <w:rPr>
                                <w:spacing w:val="-16"/>
                                <w:sz w:val="24"/>
                              </w:rPr>
                              <w:t xml:space="preserve"> </w:t>
                            </w:r>
                            <w:r>
                              <w:rPr>
                                <w:sz w:val="24"/>
                              </w:rPr>
                              <w:t>желание</w:t>
                            </w:r>
                            <w:r>
                              <w:rPr>
                                <w:spacing w:val="-14"/>
                                <w:sz w:val="24"/>
                              </w:rPr>
                              <w:t xml:space="preserve"> </w:t>
                            </w:r>
                            <w:r>
                              <w:rPr>
                                <w:sz w:val="24"/>
                              </w:rPr>
                              <w:t>заниматься</w:t>
                            </w:r>
                            <w:r>
                              <w:rPr>
                                <w:spacing w:val="-14"/>
                                <w:sz w:val="24"/>
                              </w:rPr>
                              <w:t xml:space="preserve"> </w:t>
                            </w:r>
                            <w:r>
                              <w:rPr>
                                <w:sz w:val="24"/>
                              </w:rPr>
                              <w:t>физкультурой.</w:t>
                            </w:r>
                          </w:p>
                        </w:tc>
                      </w:tr>
                      <w:tr w:rsidR="00E20D19" w14:paraId="327C2D06" w14:textId="77777777">
                        <w:trPr>
                          <w:trHeight w:val="3302"/>
                        </w:trPr>
                        <w:tc>
                          <w:tcPr>
                            <w:tcW w:w="404" w:type="dxa"/>
                          </w:tcPr>
                          <w:p w14:paraId="68123C2F" w14:textId="77777777" w:rsidR="00E20D19" w:rsidRDefault="00E20D19">
                            <w:pPr>
                              <w:pStyle w:val="TableParagraph"/>
                              <w:ind w:left="114"/>
                              <w:rPr>
                                <w:b/>
                                <w:sz w:val="24"/>
                              </w:rPr>
                            </w:pPr>
                            <w:r>
                              <w:rPr>
                                <w:b/>
                                <w:spacing w:val="-5"/>
                                <w:sz w:val="24"/>
                              </w:rPr>
                              <w:t>2.</w:t>
                            </w:r>
                          </w:p>
                        </w:tc>
                        <w:tc>
                          <w:tcPr>
                            <w:tcW w:w="2964" w:type="dxa"/>
                          </w:tcPr>
                          <w:p w14:paraId="1E9BB39D"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56464E06" w14:textId="77777777" w:rsidR="00E20D19" w:rsidRDefault="00E20D19">
                            <w:pPr>
                              <w:pStyle w:val="TableParagraph"/>
                              <w:ind w:left="110" w:right="156"/>
                              <w:rPr>
                                <w:b/>
                                <w:sz w:val="24"/>
                              </w:rPr>
                            </w:pPr>
                            <w:r>
                              <w:rPr>
                                <w:b/>
                                <w:sz w:val="24"/>
                              </w:rPr>
                              <w:t>«Мишка</w:t>
                            </w:r>
                            <w:r>
                              <w:rPr>
                                <w:b/>
                                <w:spacing w:val="-13"/>
                                <w:sz w:val="24"/>
                              </w:rPr>
                              <w:t xml:space="preserve"> </w:t>
                            </w:r>
                            <w:r>
                              <w:rPr>
                                <w:b/>
                                <w:sz w:val="24"/>
                              </w:rPr>
                              <w:t>едет</w:t>
                            </w:r>
                            <w:r>
                              <w:rPr>
                                <w:b/>
                                <w:spacing w:val="-14"/>
                                <w:sz w:val="24"/>
                              </w:rPr>
                              <w:t xml:space="preserve"> </w:t>
                            </w:r>
                            <w:r>
                              <w:rPr>
                                <w:b/>
                                <w:sz w:val="24"/>
                              </w:rPr>
                              <w:t>в</w:t>
                            </w:r>
                            <w:r>
                              <w:rPr>
                                <w:b/>
                                <w:spacing w:val="-13"/>
                                <w:sz w:val="24"/>
                              </w:rPr>
                              <w:t xml:space="preserve"> </w:t>
                            </w:r>
                            <w:r>
                              <w:rPr>
                                <w:b/>
                                <w:sz w:val="24"/>
                              </w:rPr>
                              <w:t xml:space="preserve">детское </w:t>
                            </w:r>
                            <w:r>
                              <w:rPr>
                                <w:b/>
                                <w:spacing w:val="-2"/>
                                <w:sz w:val="24"/>
                              </w:rPr>
                              <w:t>кафе»</w:t>
                            </w:r>
                          </w:p>
                        </w:tc>
                        <w:tc>
                          <w:tcPr>
                            <w:tcW w:w="5502" w:type="dxa"/>
                          </w:tcPr>
                          <w:p w14:paraId="622C1AAA" w14:textId="77777777" w:rsidR="00E20D19" w:rsidRDefault="00E20D19">
                            <w:pPr>
                              <w:pStyle w:val="TableParagraph"/>
                              <w:ind w:left="110" w:right="73"/>
                              <w:rPr>
                                <w:sz w:val="24"/>
                              </w:rPr>
                            </w:pPr>
                            <w:r>
                              <w:rPr>
                                <w:b/>
                                <w:sz w:val="24"/>
                              </w:rPr>
                              <w:t xml:space="preserve">Задачи: </w:t>
                            </w:r>
                            <w:r>
                              <w:rPr>
                                <w:sz w:val="24"/>
                              </w:rPr>
                              <w:t>- закреплять умение есть вилкой второе блюдо,</w:t>
                            </w:r>
                            <w:r>
                              <w:rPr>
                                <w:spacing w:val="-7"/>
                                <w:sz w:val="24"/>
                              </w:rPr>
                              <w:t xml:space="preserve"> </w:t>
                            </w:r>
                            <w:r>
                              <w:rPr>
                                <w:sz w:val="24"/>
                              </w:rPr>
                              <w:t>отделяя</w:t>
                            </w:r>
                            <w:r>
                              <w:rPr>
                                <w:spacing w:val="-8"/>
                                <w:sz w:val="24"/>
                              </w:rPr>
                              <w:t xml:space="preserve"> </w:t>
                            </w:r>
                            <w:r>
                              <w:rPr>
                                <w:sz w:val="24"/>
                              </w:rPr>
                              <w:t>вилкой</w:t>
                            </w:r>
                            <w:r>
                              <w:rPr>
                                <w:spacing w:val="-8"/>
                                <w:sz w:val="24"/>
                              </w:rPr>
                              <w:t xml:space="preserve"> </w:t>
                            </w:r>
                            <w:r>
                              <w:rPr>
                                <w:sz w:val="24"/>
                              </w:rPr>
                              <w:t>кусочки</w:t>
                            </w:r>
                            <w:r>
                              <w:rPr>
                                <w:spacing w:val="-8"/>
                                <w:sz w:val="24"/>
                              </w:rPr>
                              <w:t xml:space="preserve"> </w:t>
                            </w:r>
                            <w:r>
                              <w:rPr>
                                <w:sz w:val="24"/>
                              </w:rPr>
                              <w:t>по</w:t>
                            </w:r>
                            <w:r>
                              <w:rPr>
                                <w:spacing w:val="-7"/>
                                <w:sz w:val="24"/>
                              </w:rPr>
                              <w:t xml:space="preserve"> </w:t>
                            </w:r>
                            <w:r>
                              <w:rPr>
                                <w:sz w:val="24"/>
                              </w:rPr>
                              <w:t>мере</w:t>
                            </w:r>
                            <w:r>
                              <w:rPr>
                                <w:spacing w:val="-8"/>
                                <w:sz w:val="24"/>
                              </w:rPr>
                              <w:t xml:space="preserve"> </w:t>
                            </w:r>
                            <w:r>
                              <w:rPr>
                                <w:sz w:val="24"/>
                              </w:rPr>
                              <w:t>съедания, не дробить заранее;</w:t>
                            </w:r>
                          </w:p>
                          <w:p w14:paraId="5107C778" w14:textId="77777777" w:rsidR="00E20D19" w:rsidRDefault="00E20D19">
                            <w:pPr>
                              <w:pStyle w:val="TableParagraph"/>
                              <w:ind w:left="110" w:right="1317"/>
                              <w:jc w:val="both"/>
                              <w:rPr>
                                <w:sz w:val="24"/>
                              </w:rPr>
                            </w:pPr>
                            <w:r>
                              <w:rPr>
                                <w:sz w:val="24"/>
                              </w:rPr>
                              <w:t>- развивать знания о пользе еды; - воспитывать интерес к правильному и аккуратному питанию.</w:t>
                            </w:r>
                          </w:p>
                        </w:tc>
                      </w:tr>
                    </w:tbl>
                    <w:p w14:paraId="60D7FE45" w14:textId="77777777" w:rsidR="00E20D19" w:rsidRDefault="00E20D19">
                      <w:pPr>
                        <w:pStyle w:val="a3"/>
                      </w:pPr>
                    </w:p>
                  </w:txbxContent>
                </v:textbox>
                <w10:wrap anchorx="page"/>
              </v:shape>
            </w:pict>
          </mc:Fallback>
        </mc:AlternateContent>
      </w:r>
      <w:r w:rsidRPr="00D66CF1">
        <w:rPr>
          <w:b/>
          <w:spacing w:val="-2"/>
          <w:u w:val="single"/>
        </w:rPr>
        <w:t>деятельность</w:t>
      </w:r>
      <w:r w:rsidRPr="00D66CF1">
        <w:rPr>
          <w:b/>
          <w:spacing w:val="-2"/>
        </w:rPr>
        <w:t>:</w:t>
      </w:r>
    </w:p>
    <w:p w14:paraId="6D66AB3C" w14:textId="77777777" w:rsidR="00D75065" w:rsidRPr="00D66CF1" w:rsidRDefault="002B7311">
      <w:pPr>
        <w:ind w:left="9660"/>
      </w:pPr>
      <w:r w:rsidRPr="00D66CF1">
        <w:rPr>
          <w:b/>
        </w:rPr>
        <w:t>Опыт</w:t>
      </w:r>
      <w:r w:rsidRPr="00D66CF1">
        <w:rPr>
          <w:b/>
          <w:spacing w:val="-4"/>
        </w:rPr>
        <w:t xml:space="preserve"> </w:t>
      </w:r>
      <w:r w:rsidRPr="00D66CF1">
        <w:t>«Мыло</w:t>
      </w:r>
      <w:r w:rsidRPr="00D66CF1">
        <w:rPr>
          <w:spacing w:val="-1"/>
        </w:rPr>
        <w:t xml:space="preserve"> </w:t>
      </w:r>
      <w:r w:rsidRPr="00D66CF1">
        <w:t>-</w:t>
      </w:r>
      <w:r w:rsidRPr="00D66CF1">
        <w:rPr>
          <w:spacing w:val="-1"/>
        </w:rPr>
        <w:t xml:space="preserve"> </w:t>
      </w:r>
      <w:r w:rsidRPr="00D66CF1">
        <w:rPr>
          <w:spacing w:val="-2"/>
        </w:rPr>
        <w:t>фокусник»</w:t>
      </w:r>
    </w:p>
    <w:p w14:paraId="16C412F6" w14:textId="77777777" w:rsidR="00D75065" w:rsidRPr="00D66CF1" w:rsidRDefault="002B7311">
      <w:pPr>
        <w:pStyle w:val="a5"/>
        <w:numPr>
          <w:ilvl w:val="0"/>
          <w:numId w:val="65"/>
        </w:numPr>
        <w:tabs>
          <w:tab w:val="left" w:pos="9799"/>
        </w:tabs>
        <w:ind w:right="4003" w:firstLine="0"/>
      </w:pPr>
      <w:r w:rsidRPr="00D66CF1">
        <w:t xml:space="preserve">закрепить правила безопасности при пользовании мылом. </w:t>
      </w:r>
      <w:r w:rsidRPr="00D66CF1">
        <w:rPr>
          <w:b/>
          <w:spacing w:val="-2"/>
          <w:u w:val="single"/>
        </w:rPr>
        <w:t>Двигательная</w:t>
      </w:r>
      <w:r w:rsidRPr="00D66CF1">
        <w:rPr>
          <w:b/>
          <w:spacing w:val="-2"/>
        </w:rPr>
        <w:t xml:space="preserve"> </w:t>
      </w:r>
      <w:r w:rsidRPr="00D66CF1">
        <w:rPr>
          <w:b/>
          <w:u w:val="single"/>
        </w:rPr>
        <w:t>деятельность</w:t>
      </w:r>
      <w:r w:rsidRPr="00D66CF1">
        <w:rPr>
          <w:b/>
        </w:rPr>
        <w:t xml:space="preserve">: п/и </w:t>
      </w:r>
      <w:r w:rsidRPr="00D66CF1">
        <w:t>«С камушка на камушек» - учить</w:t>
      </w:r>
      <w:r w:rsidRPr="00D66CF1">
        <w:rPr>
          <w:spacing w:val="-15"/>
        </w:rPr>
        <w:t xml:space="preserve"> </w:t>
      </w:r>
      <w:r w:rsidRPr="00D66CF1">
        <w:t>мягко</w:t>
      </w:r>
      <w:r w:rsidRPr="00D66CF1">
        <w:rPr>
          <w:spacing w:val="-15"/>
        </w:rPr>
        <w:t xml:space="preserve"> </w:t>
      </w:r>
      <w:r w:rsidRPr="00D66CF1">
        <w:t>приземляться, соблюдая безопасность.</w:t>
      </w:r>
    </w:p>
    <w:p w14:paraId="7B182C13" w14:textId="77777777" w:rsidR="00D75065" w:rsidRPr="00D66CF1" w:rsidRDefault="002B7311">
      <w:pPr>
        <w:ind w:left="9660" w:right="3368"/>
        <w:rPr>
          <w:b/>
        </w:rPr>
      </w:pPr>
      <w:r w:rsidRPr="00D66CF1">
        <w:rPr>
          <w:b/>
          <w:spacing w:val="-2"/>
          <w:u w:val="single"/>
        </w:rPr>
        <w:t>Коммуникативная</w:t>
      </w:r>
      <w:r w:rsidRPr="00D66CF1">
        <w:rPr>
          <w:b/>
          <w:spacing w:val="-2"/>
        </w:rPr>
        <w:t xml:space="preserve"> </w:t>
      </w:r>
      <w:r w:rsidRPr="00D66CF1">
        <w:rPr>
          <w:b/>
          <w:spacing w:val="-2"/>
          <w:u w:val="single"/>
        </w:rPr>
        <w:t>деятельность:</w:t>
      </w:r>
    </w:p>
    <w:p w14:paraId="695FC465" w14:textId="77777777" w:rsidR="00D75065" w:rsidRPr="00D66CF1" w:rsidRDefault="002B7311">
      <w:pPr>
        <w:ind w:left="9660" w:right="4002"/>
      </w:pPr>
      <w:r w:rsidRPr="00D66CF1">
        <w:rPr>
          <w:b/>
        </w:rPr>
        <w:t>беседа</w:t>
      </w:r>
      <w:r w:rsidRPr="00D66CF1">
        <w:rPr>
          <w:b/>
          <w:spacing w:val="-9"/>
        </w:rPr>
        <w:t xml:space="preserve"> </w:t>
      </w:r>
      <w:r w:rsidRPr="00D66CF1">
        <w:t>«Что</w:t>
      </w:r>
      <w:r w:rsidRPr="00D66CF1">
        <w:rPr>
          <w:spacing w:val="-9"/>
        </w:rPr>
        <w:t xml:space="preserve"> </w:t>
      </w:r>
      <w:r w:rsidRPr="00D66CF1">
        <w:t>будет,</w:t>
      </w:r>
      <w:r w:rsidRPr="00D66CF1">
        <w:rPr>
          <w:spacing w:val="-9"/>
        </w:rPr>
        <w:t xml:space="preserve"> </w:t>
      </w:r>
      <w:r w:rsidRPr="00D66CF1">
        <w:t>если</w:t>
      </w:r>
      <w:r w:rsidRPr="00D66CF1">
        <w:rPr>
          <w:spacing w:val="-10"/>
        </w:rPr>
        <w:t xml:space="preserve"> </w:t>
      </w:r>
      <w:r w:rsidRPr="00D66CF1">
        <w:t xml:space="preserve">не будет расчески, носового платка?»- закрепить представление об </w:t>
      </w:r>
      <w:r w:rsidRPr="00D66CF1">
        <w:rPr>
          <w:spacing w:val="-2"/>
        </w:rPr>
        <w:t>опрятности.</w:t>
      </w:r>
    </w:p>
    <w:p w14:paraId="19FE3B53" w14:textId="77777777" w:rsidR="00D75065" w:rsidRPr="00D66CF1" w:rsidRDefault="00D75065">
      <w:pPr>
        <w:pStyle w:val="a3"/>
        <w:spacing w:before="56"/>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4D509FE9" w14:textId="77777777">
        <w:trPr>
          <w:trHeight w:val="275"/>
        </w:trPr>
        <w:tc>
          <w:tcPr>
            <w:tcW w:w="14786" w:type="dxa"/>
            <w:gridSpan w:val="5"/>
          </w:tcPr>
          <w:p w14:paraId="49369074" w14:textId="77777777" w:rsidR="00D75065" w:rsidRPr="00D66CF1" w:rsidRDefault="002B7311">
            <w:pPr>
              <w:pStyle w:val="TableParagraph"/>
              <w:spacing w:line="256" w:lineRule="exact"/>
              <w:ind w:left="905" w:right="897"/>
              <w:jc w:val="center"/>
              <w:rPr>
                <w:b/>
              </w:rPr>
            </w:pPr>
            <w:r w:rsidRPr="00D66CF1">
              <w:rPr>
                <w:b/>
              </w:rPr>
              <w:t xml:space="preserve">Тема: «Папа, мама, я – дружная семья» (4-я </w:t>
            </w:r>
            <w:r w:rsidRPr="00D66CF1">
              <w:rPr>
                <w:b/>
                <w:spacing w:val="-2"/>
              </w:rPr>
              <w:t>неделя)</w:t>
            </w:r>
          </w:p>
        </w:tc>
      </w:tr>
      <w:tr w:rsidR="00D75065" w:rsidRPr="00D66CF1" w14:paraId="57486570" w14:textId="77777777">
        <w:trPr>
          <w:trHeight w:val="1932"/>
        </w:trPr>
        <w:tc>
          <w:tcPr>
            <w:tcW w:w="14786" w:type="dxa"/>
            <w:gridSpan w:val="5"/>
          </w:tcPr>
          <w:p w14:paraId="29138B75" w14:textId="77777777" w:rsidR="00D75065" w:rsidRPr="00D66CF1" w:rsidRDefault="002B7311">
            <w:pPr>
              <w:pStyle w:val="TableParagraph"/>
              <w:ind w:left="109" w:right="50"/>
            </w:pPr>
            <w:r w:rsidRPr="00D66CF1">
              <w:rPr>
                <w:b/>
              </w:rPr>
              <w:t xml:space="preserve">Планируемые результаты освоения содержания тематической недели: </w:t>
            </w:r>
            <w:r w:rsidRPr="00D66CF1">
              <w:t>проявляет интерес к словам и действиям взрослых; охотно посещает детский сад. Использует разнообразные игровые действия; проявляет интерес к игровому общению со сверстниками; охотно вступает в игровой диалог с воспитателем и сверстниками. Положительно настроен на выполнение элементарных процессов самообслуживания,</w:t>
            </w:r>
            <w:r w:rsidRPr="00D66CF1">
              <w:rPr>
                <w:spacing w:val="-3"/>
              </w:rPr>
              <w:t xml:space="preserve"> </w:t>
            </w:r>
            <w:r w:rsidRPr="00D66CF1">
              <w:t>радуется</w:t>
            </w:r>
            <w:r w:rsidRPr="00D66CF1">
              <w:rPr>
                <w:spacing w:val="-4"/>
              </w:rPr>
              <w:t xml:space="preserve"> </w:t>
            </w:r>
            <w:r w:rsidRPr="00D66CF1">
              <w:t>своей</w:t>
            </w:r>
            <w:r w:rsidRPr="00D66CF1">
              <w:rPr>
                <w:spacing w:val="-4"/>
              </w:rPr>
              <w:t xml:space="preserve"> </w:t>
            </w:r>
            <w:r w:rsidRPr="00D66CF1">
              <w:t>самостоятельности</w:t>
            </w:r>
            <w:r w:rsidRPr="00D66CF1">
              <w:rPr>
                <w:spacing w:val="-4"/>
              </w:rPr>
              <w:t xml:space="preserve"> </w:t>
            </w:r>
            <w:r w:rsidRPr="00D66CF1">
              <w:t>и</w:t>
            </w:r>
            <w:r w:rsidRPr="00D66CF1">
              <w:rPr>
                <w:spacing w:val="-4"/>
              </w:rPr>
              <w:t xml:space="preserve"> </w:t>
            </w:r>
            <w:r w:rsidRPr="00D66CF1">
              <w:t>результату</w:t>
            </w:r>
            <w:r w:rsidRPr="00D66CF1">
              <w:rPr>
                <w:spacing w:val="-3"/>
              </w:rPr>
              <w:t xml:space="preserve"> </w:t>
            </w:r>
            <w:r w:rsidRPr="00D66CF1">
              <w:t>(убранные</w:t>
            </w:r>
            <w:r w:rsidRPr="00D66CF1">
              <w:rPr>
                <w:spacing w:val="-4"/>
              </w:rPr>
              <w:t xml:space="preserve"> </w:t>
            </w:r>
            <w:r w:rsidRPr="00D66CF1">
              <w:t>игрушки</w:t>
            </w:r>
            <w:r w:rsidRPr="00D66CF1">
              <w:rPr>
                <w:spacing w:val="-4"/>
              </w:rPr>
              <w:t xml:space="preserve"> </w:t>
            </w:r>
            <w:r w:rsidRPr="00D66CF1">
              <w:t>в</w:t>
            </w:r>
            <w:r w:rsidRPr="00D66CF1">
              <w:rPr>
                <w:spacing w:val="-4"/>
              </w:rPr>
              <w:t xml:space="preserve"> </w:t>
            </w:r>
            <w:r w:rsidRPr="00D66CF1">
              <w:t>группе,</w:t>
            </w:r>
            <w:r w:rsidRPr="00D66CF1">
              <w:rPr>
                <w:spacing w:val="-3"/>
              </w:rPr>
              <w:t xml:space="preserve"> </w:t>
            </w:r>
            <w:r w:rsidRPr="00D66CF1">
              <w:t>одежда</w:t>
            </w:r>
            <w:r w:rsidRPr="00D66CF1">
              <w:rPr>
                <w:spacing w:val="-4"/>
              </w:rPr>
              <w:t xml:space="preserve"> </w:t>
            </w:r>
            <w:r w:rsidRPr="00D66CF1">
              <w:t>сложена</w:t>
            </w:r>
            <w:r w:rsidRPr="00D66CF1">
              <w:rPr>
                <w:spacing w:val="-4"/>
              </w:rPr>
              <w:t xml:space="preserve"> </w:t>
            </w:r>
            <w:r w:rsidRPr="00D66CF1">
              <w:t>аккуратно,</w:t>
            </w:r>
            <w:r w:rsidRPr="00D66CF1">
              <w:rPr>
                <w:spacing w:val="-3"/>
              </w:rPr>
              <w:t xml:space="preserve"> </w:t>
            </w:r>
            <w:r w:rsidRPr="00D66CF1">
              <w:t>я</w:t>
            </w:r>
            <w:r w:rsidRPr="00D66CF1">
              <w:rPr>
                <w:spacing w:val="-4"/>
              </w:rPr>
              <w:t xml:space="preserve"> </w:t>
            </w:r>
            <w:r w:rsidRPr="00D66CF1">
              <w:t>молодец</w:t>
            </w:r>
            <w:r w:rsidRPr="00D66CF1">
              <w:rPr>
                <w:spacing w:val="-4"/>
              </w:rPr>
              <w:t xml:space="preserve"> </w:t>
            </w:r>
            <w:r w:rsidRPr="00D66CF1">
              <w:t>и</w:t>
            </w:r>
            <w:r w:rsidRPr="00D66CF1">
              <w:rPr>
                <w:spacing w:val="-4"/>
              </w:rPr>
              <w:t xml:space="preserve"> </w:t>
            </w:r>
            <w:r w:rsidRPr="00D66CF1">
              <w:t xml:space="preserve">т. </w:t>
            </w:r>
            <w:r w:rsidRPr="00D66CF1">
              <w:rPr>
                <w:spacing w:val="-4"/>
              </w:rPr>
              <w:t>д.).</w:t>
            </w:r>
          </w:p>
          <w:p w14:paraId="6DD9CADD" w14:textId="77777777" w:rsidR="00D75065" w:rsidRPr="00D66CF1" w:rsidRDefault="002B7311">
            <w:pPr>
              <w:pStyle w:val="TableParagraph"/>
              <w:spacing w:line="270" w:lineRule="atLeas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беседа</w:t>
            </w:r>
            <w:r w:rsidRPr="00D66CF1">
              <w:rPr>
                <w:spacing w:val="-4"/>
              </w:rPr>
              <w:t xml:space="preserve"> </w:t>
            </w:r>
            <w:r w:rsidRPr="00D66CF1">
              <w:t>с</w:t>
            </w:r>
            <w:r w:rsidRPr="00D66CF1">
              <w:rPr>
                <w:spacing w:val="-4"/>
              </w:rPr>
              <w:t xml:space="preserve"> </w:t>
            </w:r>
            <w:r w:rsidRPr="00D66CF1">
              <w:t>родителями</w:t>
            </w:r>
            <w:r w:rsidRPr="00D66CF1">
              <w:rPr>
                <w:spacing w:val="-4"/>
              </w:rPr>
              <w:t xml:space="preserve"> </w:t>
            </w:r>
            <w:r w:rsidRPr="00D66CF1">
              <w:t>«Как</w:t>
            </w:r>
            <w:r w:rsidRPr="00D66CF1">
              <w:rPr>
                <w:spacing w:val="-4"/>
              </w:rPr>
              <w:t xml:space="preserve"> </w:t>
            </w:r>
            <w:r w:rsidRPr="00D66CF1">
              <w:t>интересно</w:t>
            </w:r>
            <w:r w:rsidRPr="00D66CF1">
              <w:rPr>
                <w:spacing w:val="-3"/>
              </w:rPr>
              <w:t xml:space="preserve"> </w:t>
            </w:r>
            <w:r w:rsidRPr="00D66CF1">
              <w:t>и</w:t>
            </w:r>
            <w:r w:rsidRPr="00D66CF1">
              <w:rPr>
                <w:spacing w:val="-4"/>
              </w:rPr>
              <w:t xml:space="preserve"> </w:t>
            </w:r>
            <w:r w:rsidRPr="00D66CF1">
              <w:t>увлекательно</w:t>
            </w:r>
            <w:r w:rsidRPr="00D66CF1">
              <w:rPr>
                <w:spacing w:val="-3"/>
              </w:rPr>
              <w:t xml:space="preserve"> </w:t>
            </w:r>
            <w:r w:rsidRPr="00D66CF1">
              <w:t>провести</w:t>
            </w:r>
            <w:r w:rsidRPr="00D66CF1">
              <w:rPr>
                <w:spacing w:val="-4"/>
              </w:rPr>
              <w:t xml:space="preserve"> </w:t>
            </w:r>
            <w:r w:rsidRPr="00D66CF1">
              <w:t>выходные</w:t>
            </w:r>
            <w:r w:rsidRPr="00D66CF1">
              <w:rPr>
                <w:spacing w:val="-4"/>
              </w:rPr>
              <w:t xml:space="preserve"> </w:t>
            </w:r>
            <w:r w:rsidRPr="00D66CF1">
              <w:t>дни».</w:t>
            </w:r>
            <w:r w:rsidRPr="00D66CF1">
              <w:rPr>
                <w:spacing w:val="-3"/>
              </w:rPr>
              <w:t xml:space="preserve"> </w:t>
            </w:r>
            <w:r w:rsidRPr="00D66CF1">
              <w:t>Подбор</w:t>
            </w:r>
            <w:r w:rsidRPr="00D66CF1">
              <w:rPr>
                <w:spacing w:val="-3"/>
              </w:rPr>
              <w:t xml:space="preserve"> </w:t>
            </w:r>
            <w:r w:rsidRPr="00D66CF1">
              <w:t>картотеки</w:t>
            </w:r>
            <w:r w:rsidRPr="00D66CF1">
              <w:rPr>
                <w:spacing w:val="-4"/>
              </w:rPr>
              <w:t xml:space="preserve"> </w:t>
            </w:r>
            <w:r w:rsidRPr="00D66CF1">
              <w:t>игровых упражнений для занятий с детьми дома.</w:t>
            </w:r>
          </w:p>
        </w:tc>
      </w:tr>
      <w:tr w:rsidR="00D75065" w:rsidRPr="00D66CF1" w14:paraId="0D447157" w14:textId="77777777">
        <w:trPr>
          <w:trHeight w:val="1103"/>
        </w:trPr>
        <w:tc>
          <w:tcPr>
            <w:tcW w:w="406" w:type="dxa"/>
          </w:tcPr>
          <w:p w14:paraId="0F685BEC" w14:textId="77777777" w:rsidR="00D75065" w:rsidRPr="00D66CF1" w:rsidRDefault="002B7311">
            <w:pPr>
              <w:pStyle w:val="TableParagraph"/>
              <w:ind w:left="114"/>
              <w:rPr>
                <w:b/>
              </w:rPr>
            </w:pPr>
            <w:r w:rsidRPr="00D66CF1">
              <w:rPr>
                <w:b/>
                <w:spacing w:val="-5"/>
              </w:rPr>
              <w:t>1.</w:t>
            </w:r>
          </w:p>
        </w:tc>
        <w:tc>
          <w:tcPr>
            <w:tcW w:w="2962" w:type="dxa"/>
          </w:tcPr>
          <w:p w14:paraId="319B253B"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27F020A0" w14:textId="77777777" w:rsidR="00D75065" w:rsidRPr="00D66CF1" w:rsidRDefault="002B7311">
            <w:pPr>
              <w:pStyle w:val="TableParagraph"/>
              <w:ind w:left="109"/>
              <w:rPr>
                <w:b/>
              </w:rPr>
            </w:pPr>
            <w:r w:rsidRPr="00D66CF1">
              <w:rPr>
                <w:b/>
              </w:rPr>
              <w:t xml:space="preserve">«Папа, мама я </w:t>
            </w:r>
            <w:r w:rsidRPr="00D66CF1">
              <w:rPr>
                <w:b/>
                <w:spacing w:val="-10"/>
              </w:rPr>
              <w:t>–</w:t>
            </w:r>
          </w:p>
        </w:tc>
        <w:tc>
          <w:tcPr>
            <w:tcW w:w="5502" w:type="dxa"/>
          </w:tcPr>
          <w:p w14:paraId="42206BF2" w14:textId="77777777" w:rsidR="00D75065" w:rsidRPr="00D66CF1" w:rsidRDefault="002B7311">
            <w:pPr>
              <w:pStyle w:val="TableParagraph"/>
              <w:ind w:left="110" w:right="73"/>
            </w:pPr>
            <w:r w:rsidRPr="00D66CF1">
              <w:rPr>
                <w:b/>
              </w:rPr>
              <w:t>Задачи:</w:t>
            </w:r>
            <w:r w:rsidRPr="00D66CF1">
              <w:rPr>
                <w:b/>
                <w:spacing w:val="-5"/>
              </w:rPr>
              <w:t xml:space="preserve"> </w:t>
            </w:r>
            <w:r w:rsidRPr="00D66CF1">
              <w:t>-</w:t>
            </w:r>
            <w:r w:rsidRPr="00D66CF1">
              <w:rPr>
                <w:spacing w:val="-5"/>
              </w:rPr>
              <w:t xml:space="preserve"> </w:t>
            </w:r>
            <w:r w:rsidRPr="00D66CF1">
              <w:t>закрепить</w:t>
            </w:r>
            <w:r w:rsidRPr="00D66CF1">
              <w:rPr>
                <w:spacing w:val="-6"/>
              </w:rPr>
              <w:t xml:space="preserve"> </w:t>
            </w:r>
            <w:r w:rsidRPr="00D66CF1">
              <w:t>умение</w:t>
            </w:r>
            <w:r w:rsidRPr="00D66CF1">
              <w:rPr>
                <w:spacing w:val="-6"/>
              </w:rPr>
              <w:t xml:space="preserve"> </w:t>
            </w:r>
            <w:r w:rsidRPr="00D66CF1">
              <w:t>ходить</w:t>
            </w:r>
            <w:r w:rsidRPr="00D66CF1">
              <w:rPr>
                <w:spacing w:val="-6"/>
              </w:rPr>
              <w:t xml:space="preserve"> </w:t>
            </w:r>
            <w:r w:rsidRPr="00D66CF1">
              <w:t>и</w:t>
            </w:r>
            <w:r w:rsidRPr="00D66CF1">
              <w:rPr>
                <w:spacing w:val="-6"/>
              </w:rPr>
              <w:t xml:space="preserve"> </w:t>
            </w:r>
            <w:r w:rsidRPr="00D66CF1">
              <w:t>бегать</w:t>
            </w:r>
            <w:r w:rsidRPr="00D66CF1">
              <w:rPr>
                <w:spacing w:val="-6"/>
              </w:rPr>
              <w:t xml:space="preserve"> </w:t>
            </w:r>
            <w:r w:rsidRPr="00D66CF1">
              <w:t>вокруг кубиков с остановками по сигналу;</w:t>
            </w:r>
          </w:p>
          <w:p w14:paraId="70DA0A3D" w14:textId="77777777" w:rsidR="00D75065" w:rsidRPr="00D66CF1" w:rsidRDefault="002B7311">
            <w:pPr>
              <w:pStyle w:val="TableParagraph"/>
              <w:ind w:left="110"/>
            </w:pPr>
            <w:r w:rsidRPr="00D66CF1">
              <w:t>-</w:t>
            </w:r>
            <w:r w:rsidRPr="00D66CF1">
              <w:rPr>
                <w:spacing w:val="-5"/>
              </w:rPr>
              <w:t xml:space="preserve"> </w:t>
            </w:r>
            <w:r w:rsidRPr="00D66CF1">
              <w:t>развивать</w:t>
            </w:r>
            <w:r w:rsidRPr="00D66CF1">
              <w:rPr>
                <w:spacing w:val="-4"/>
              </w:rPr>
              <w:t xml:space="preserve"> </w:t>
            </w:r>
            <w:r w:rsidRPr="00D66CF1">
              <w:rPr>
                <w:spacing w:val="-2"/>
              </w:rPr>
              <w:t>выносливость;</w:t>
            </w:r>
          </w:p>
        </w:tc>
        <w:tc>
          <w:tcPr>
            <w:tcW w:w="3284" w:type="dxa"/>
          </w:tcPr>
          <w:p w14:paraId="77C7B281" w14:textId="77777777" w:rsidR="00D75065" w:rsidRPr="00D66CF1" w:rsidRDefault="002B7311">
            <w:pPr>
              <w:pStyle w:val="TableParagraph"/>
              <w:tabs>
                <w:tab w:val="left" w:pos="1202"/>
                <w:tab w:val="left" w:pos="1388"/>
                <w:tab w:val="left" w:pos="1911"/>
              </w:tabs>
              <w:ind w:left="111" w:right="349"/>
              <w:rPr>
                <w:b/>
              </w:rPr>
            </w:pPr>
            <w:r w:rsidRPr="00D66CF1">
              <w:rPr>
                <w:b/>
                <w:spacing w:val="-2"/>
                <w:u w:val="single"/>
              </w:rPr>
              <w:t>Игровая</w:t>
            </w:r>
            <w:r w:rsidRPr="00D66CF1">
              <w:rPr>
                <w:b/>
                <w:u w:val="single"/>
              </w:rPr>
              <w:tab/>
            </w:r>
            <w:r w:rsidRPr="00D66CF1">
              <w:rPr>
                <w:b/>
                <w:u w:val="single"/>
              </w:rPr>
              <w:tab/>
            </w:r>
            <w:r w:rsidRPr="00D66CF1">
              <w:rPr>
                <w:b/>
                <w:spacing w:val="-2"/>
                <w:u w:val="single"/>
              </w:rPr>
              <w:t>деятельность:</w:t>
            </w:r>
            <w:r w:rsidRPr="00D66CF1">
              <w:rPr>
                <w:b/>
                <w:spacing w:val="-2"/>
              </w:rPr>
              <w:t xml:space="preserve"> </w:t>
            </w:r>
            <w:r w:rsidRPr="00D66CF1">
              <w:rPr>
                <w:b/>
                <w:spacing w:val="-4"/>
              </w:rPr>
              <w:t>игра</w:t>
            </w:r>
            <w:r w:rsidRPr="00D66CF1">
              <w:rPr>
                <w:b/>
              </w:rPr>
              <w:tab/>
            </w:r>
            <w:r w:rsidRPr="00D66CF1">
              <w:rPr>
                <w:b/>
                <w:spacing w:val="-10"/>
              </w:rPr>
              <w:t>–</w:t>
            </w:r>
            <w:r w:rsidRPr="00D66CF1">
              <w:rPr>
                <w:b/>
              </w:rPr>
              <w:tab/>
            </w:r>
            <w:r w:rsidRPr="00D66CF1">
              <w:rPr>
                <w:b/>
              </w:rPr>
              <w:tab/>
            </w:r>
            <w:r w:rsidRPr="00D66CF1">
              <w:rPr>
                <w:b/>
                <w:spacing w:val="-2"/>
              </w:rPr>
              <w:t>ситуация</w:t>
            </w:r>
          </w:p>
          <w:p w14:paraId="4317F1E1" w14:textId="77777777" w:rsidR="00D75065" w:rsidRPr="00D66CF1" w:rsidRDefault="002B7311">
            <w:pPr>
              <w:pStyle w:val="TableParagraph"/>
              <w:spacing w:line="270" w:lineRule="atLeast"/>
              <w:ind w:left="111" w:right="289"/>
            </w:pPr>
            <w:r w:rsidRPr="00D66CF1">
              <w:t>«Угостим</w:t>
            </w:r>
            <w:r w:rsidRPr="00D66CF1">
              <w:rPr>
                <w:spacing w:val="80"/>
              </w:rPr>
              <w:t xml:space="preserve"> </w:t>
            </w:r>
            <w:r w:rsidRPr="00D66CF1">
              <w:t>куклу</w:t>
            </w:r>
            <w:r w:rsidRPr="00D66CF1">
              <w:rPr>
                <w:spacing w:val="80"/>
              </w:rPr>
              <w:t xml:space="preserve"> </w:t>
            </w:r>
            <w:r w:rsidRPr="00D66CF1">
              <w:t>чаем»</w:t>
            </w:r>
            <w:r w:rsidRPr="00D66CF1">
              <w:rPr>
                <w:spacing w:val="80"/>
              </w:rPr>
              <w:t xml:space="preserve"> </w:t>
            </w:r>
            <w:r w:rsidRPr="00D66CF1">
              <w:t xml:space="preserve">- </w:t>
            </w:r>
            <w:r w:rsidRPr="00D66CF1">
              <w:rPr>
                <w:spacing w:val="-4"/>
              </w:rPr>
              <w:t>дать</w:t>
            </w:r>
          </w:p>
        </w:tc>
        <w:tc>
          <w:tcPr>
            <w:tcW w:w="2632" w:type="dxa"/>
          </w:tcPr>
          <w:p w14:paraId="08A717B0" w14:textId="77777777" w:rsidR="00D75065" w:rsidRPr="00D66CF1" w:rsidRDefault="002B7311">
            <w:pPr>
              <w:pStyle w:val="TableParagraph"/>
              <w:tabs>
                <w:tab w:val="left" w:pos="1736"/>
              </w:tabs>
              <w:ind w:left="112" w:right="372"/>
            </w:pPr>
            <w:r w:rsidRPr="00D66CF1">
              <w:rPr>
                <w:spacing w:val="-2"/>
              </w:rPr>
              <w:t>Подготовить резиновые</w:t>
            </w:r>
            <w:r w:rsidRPr="00D66CF1">
              <w:tab/>
            </w:r>
            <w:r w:rsidRPr="00D66CF1">
              <w:rPr>
                <w:spacing w:val="-4"/>
              </w:rPr>
              <w:t xml:space="preserve">мячи </w:t>
            </w:r>
            <w:r w:rsidRPr="00D66CF1">
              <w:t>средних</w:t>
            </w:r>
            <w:r w:rsidRPr="00D66CF1">
              <w:rPr>
                <w:spacing w:val="-4"/>
              </w:rPr>
              <w:t xml:space="preserve"> </w:t>
            </w:r>
            <w:r w:rsidRPr="00D66CF1">
              <w:t>размеров</w:t>
            </w:r>
            <w:r w:rsidRPr="00D66CF1">
              <w:rPr>
                <w:spacing w:val="-4"/>
              </w:rPr>
              <w:t xml:space="preserve"> </w:t>
            </w:r>
            <w:r w:rsidRPr="00D66CF1">
              <w:rPr>
                <w:spacing w:val="-5"/>
              </w:rPr>
              <w:t>по</w:t>
            </w:r>
          </w:p>
        </w:tc>
      </w:tr>
      <w:tr w:rsidR="00D75065" w:rsidRPr="00D66CF1" w14:paraId="6BEDA52D" w14:textId="77777777">
        <w:trPr>
          <w:trHeight w:val="276"/>
        </w:trPr>
        <w:tc>
          <w:tcPr>
            <w:tcW w:w="406" w:type="dxa"/>
            <w:vMerge w:val="restart"/>
          </w:tcPr>
          <w:p w14:paraId="15BCC524" w14:textId="77777777" w:rsidR="00D75065" w:rsidRPr="00D66CF1" w:rsidRDefault="00D75065">
            <w:pPr>
              <w:pStyle w:val="TableParagraph"/>
            </w:pPr>
          </w:p>
        </w:tc>
        <w:tc>
          <w:tcPr>
            <w:tcW w:w="2962" w:type="dxa"/>
          </w:tcPr>
          <w:p w14:paraId="05E3A1D7" w14:textId="77777777" w:rsidR="00D75065" w:rsidRPr="00D66CF1" w:rsidRDefault="002B7311">
            <w:pPr>
              <w:pStyle w:val="TableParagraph"/>
              <w:spacing w:line="256" w:lineRule="exact"/>
              <w:ind w:left="109"/>
              <w:rPr>
                <w:b/>
              </w:rPr>
            </w:pPr>
            <w:r w:rsidRPr="00D66CF1">
              <w:rPr>
                <w:b/>
              </w:rPr>
              <w:t xml:space="preserve">спортивная </w:t>
            </w:r>
            <w:r w:rsidRPr="00D66CF1">
              <w:rPr>
                <w:b/>
                <w:spacing w:val="-2"/>
              </w:rPr>
              <w:t>семья»</w:t>
            </w:r>
          </w:p>
        </w:tc>
        <w:tc>
          <w:tcPr>
            <w:tcW w:w="5502" w:type="dxa"/>
          </w:tcPr>
          <w:p w14:paraId="08C46B95" w14:textId="77777777" w:rsidR="00D75065" w:rsidRPr="00D66CF1" w:rsidRDefault="002B7311">
            <w:pPr>
              <w:pStyle w:val="TableParagraph"/>
              <w:spacing w:line="256" w:lineRule="exact"/>
              <w:ind w:left="110"/>
            </w:pPr>
            <w:r w:rsidRPr="00D66CF1">
              <w:t>-</w:t>
            </w:r>
            <w:r w:rsidRPr="00D66CF1">
              <w:rPr>
                <w:spacing w:val="-6"/>
              </w:rPr>
              <w:t xml:space="preserve"> </w:t>
            </w:r>
            <w:r w:rsidRPr="00D66CF1">
              <w:t>воспитывать</w:t>
            </w:r>
            <w:r w:rsidRPr="00D66CF1">
              <w:rPr>
                <w:spacing w:val="-6"/>
              </w:rPr>
              <w:t xml:space="preserve"> </w:t>
            </w:r>
            <w:r w:rsidRPr="00D66CF1">
              <w:t>навыки</w:t>
            </w:r>
            <w:r w:rsidRPr="00D66CF1">
              <w:rPr>
                <w:spacing w:val="-5"/>
              </w:rPr>
              <w:t xml:space="preserve"> </w:t>
            </w:r>
            <w:r w:rsidRPr="00D66CF1">
              <w:rPr>
                <w:spacing w:val="-2"/>
              </w:rPr>
              <w:t>аккуратности.</w:t>
            </w:r>
          </w:p>
        </w:tc>
        <w:tc>
          <w:tcPr>
            <w:tcW w:w="3284" w:type="dxa"/>
            <w:vMerge w:val="restart"/>
          </w:tcPr>
          <w:p w14:paraId="725FE8A0" w14:textId="77777777" w:rsidR="00D75065" w:rsidRPr="00D66CF1" w:rsidRDefault="002B7311">
            <w:pPr>
              <w:pStyle w:val="TableParagraph"/>
              <w:ind w:left="111" w:right="39"/>
            </w:pPr>
            <w:r w:rsidRPr="00D66CF1">
              <w:t>представление о правилах безопасного поведения за столом,</w:t>
            </w:r>
            <w:r w:rsidRPr="00D66CF1">
              <w:rPr>
                <w:spacing w:val="-15"/>
              </w:rPr>
              <w:t xml:space="preserve"> </w:t>
            </w:r>
            <w:r w:rsidRPr="00D66CF1">
              <w:t>соблюдение</w:t>
            </w:r>
            <w:r w:rsidRPr="00D66CF1">
              <w:rPr>
                <w:spacing w:val="-15"/>
              </w:rPr>
              <w:t xml:space="preserve"> </w:t>
            </w:r>
            <w:r w:rsidRPr="00D66CF1">
              <w:t xml:space="preserve">порядка сервировки стола для </w:t>
            </w:r>
            <w:r w:rsidRPr="00D66CF1">
              <w:rPr>
                <w:spacing w:val="-2"/>
              </w:rPr>
              <w:t>чаепития.</w:t>
            </w:r>
          </w:p>
          <w:p w14:paraId="646C367D" w14:textId="77777777" w:rsidR="00D75065" w:rsidRPr="00D66CF1" w:rsidRDefault="002B7311">
            <w:pPr>
              <w:pStyle w:val="TableParagraph"/>
              <w:spacing w:line="266" w:lineRule="exact"/>
              <w:ind w:left="111"/>
              <w:rPr>
                <w:b/>
              </w:rPr>
            </w:pPr>
            <w:r w:rsidRPr="00D66CF1">
              <w:rPr>
                <w:u w:val="single"/>
              </w:rPr>
              <w:t xml:space="preserve"> </w:t>
            </w:r>
            <w:r w:rsidRPr="00D66CF1">
              <w:rPr>
                <w:b/>
                <w:u w:val="single"/>
              </w:rPr>
              <w:t xml:space="preserve">Познавательно </w:t>
            </w:r>
            <w:r w:rsidRPr="00D66CF1">
              <w:rPr>
                <w:b/>
                <w:spacing w:val="-10"/>
                <w:u w:val="single"/>
              </w:rPr>
              <w:t>–</w:t>
            </w:r>
          </w:p>
        </w:tc>
        <w:tc>
          <w:tcPr>
            <w:tcW w:w="2632" w:type="dxa"/>
            <w:vMerge w:val="restart"/>
          </w:tcPr>
          <w:p w14:paraId="267336B3" w14:textId="77777777" w:rsidR="00D75065" w:rsidRPr="00D66CF1" w:rsidRDefault="002B7311">
            <w:pPr>
              <w:pStyle w:val="TableParagraph"/>
              <w:tabs>
                <w:tab w:val="left" w:pos="1248"/>
              </w:tabs>
              <w:ind w:left="112" w:right="664"/>
            </w:pPr>
            <w:r w:rsidRPr="00D66CF1">
              <w:rPr>
                <w:spacing w:val="-2"/>
              </w:rPr>
              <w:t>количеству</w:t>
            </w:r>
            <w:r w:rsidRPr="00D66CF1">
              <w:rPr>
                <w:spacing w:val="80"/>
              </w:rPr>
              <w:t xml:space="preserve"> </w:t>
            </w:r>
            <w:r w:rsidRPr="00D66CF1">
              <w:rPr>
                <w:spacing w:val="-2"/>
              </w:rPr>
              <w:t>детей.</w:t>
            </w:r>
            <w:r w:rsidRPr="00D66CF1">
              <w:tab/>
            </w:r>
            <w:r w:rsidRPr="00D66CF1">
              <w:rPr>
                <w:spacing w:val="-4"/>
              </w:rPr>
              <w:t>Малые</w:t>
            </w:r>
          </w:p>
          <w:p w14:paraId="2D0629F9" w14:textId="77777777" w:rsidR="00D75065" w:rsidRPr="00D66CF1" w:rsidRDefault="002B7311">
            <w:pPr>
              <w:pStyle w:val="TableParagraph"/>
              <w:tabs>
                <w:tab w:val="left" w:pos="1707"/>
              </w:tabs>
              <w:ind w:left="112"/>
            </w:pPr>
            <w:r w:rsidRPr="00D66CF1">
              <w:rPr>
                <w:spacing w:val="-4"/>
              </w:rPr>
              <w:t>мячи</w:t>
            </w:r>
            <w:r w:rsidRPr="00D66CF1">
              <w:tab/>
            </w:r>
            <w:r w:rsidRPr="00D66CF1">
              <w:rPr>
                <w:spacing w:val="-5"/>
              </w:rPr>
              <w:t>по</w:t>
            </w:r>
          </w:p>
          <w:p w14:paraId="60851118" w14:textId="77777777" w:rsidR="00D75065" w:rsidRPr="00D66CF1" w:rsidRDefault="002B7311">
            <w:pPr>
              <w:pStyle w:val="TableParagraph"/>
              <w:tabs>
                <w:tab w:val="left" w:pos="1011"/>
              </w:tabs>
              <w:spacing w:line="270" w:lineRule="atLeast"/>
              <w:ind w:left="112" w:right="663"/>
            </w:pPr>
            <w:r w:rsidRPr="00D66CF1">
              <w:rPr>
                <w:spacing w:val="-2"/>
              </w:rPr>
              <w:t>количеству</w:t>
            </w:r>
            <w:r w:rsidRPr="00D66CF1">
              <w:rPr>
                <w:spacing w:val="80"/>
              </w:rPr>
              <w:t xml:space="preserve"> </w:t>
            </w:r>
            <w:r w:rsidRPr="00D66CF1">
              <w:rPr>
                <w:spacing w:val="-2"/>
              </w:rPr>
              <w:t>детей,</w:t>
            </w:r>
            <w:r w:rsidRPr="00D66CF1">
              <w:tab/>
            </w:r>
            <w:r w:rsidRPr="00D66CF1">
              <w:rPr>
                <w:spacing w:val="-2"/>
              </w:rPr>
              <w:t xml:space="preserve">платочки </w:t>
            </w:r>
            <w:r w:rsidRPr="00D66CF1">
              <w:t>разного цвета;</w:t>
            </w:r>
          </w:p>
        </w:tc>
      </w:tr>
      <w:tr w:rsidR="00D75065" w:rsidRPr="00D66CF1" w14:paraId="21BBBA28" w14:textId="77777777">
        <w:trPr>
          <w:trHeight w:val="1380"/>
        </w:trPr>
        <w:tc>
          <w:tcPr>
            <w:tcW w:w="406" w:type="dxa"/>
            <w:vMerge/>
            <w:tcBorders>
              <w:top w:val="nil"/>
            </w:tcBorders>
          </w:tcPr>
          <w:p w14:paraId="16E698ED" w14:textId="77777777" w:rsidR="00D75065" w:rsidRPr="00D66CF1" w:rsidRDefault="00D75065"/>
        </w:tc>
        <w:tc>
          <w:tcPr>
            <w:tcW w:w="2962" w:type="dxa"/>
          </w:tcPr>
          <w:p w14:paraId="27856D07" w14:textId="77777777" w:rsidR="00D75065" w:rsidRPr="00D66CF1" w:rsidRDefault="002B7311">
            <w:pPr>
              <w:pStyle w:val="TableParagraph"/>
              <w:ind w:left="109" w:right="9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4B47079" w14:textId="77777777" w:rsidR="00D75065" w:rsidRPr="00D66CF1" w:rsidRDefault="002B7311">
            <w:pPr>
              <w:pStyle w:val="TableParagraph"/>
              <w:ind w:left="109"/>
              <w:rPr>
                <w:b/>
              </w:rPr>
            </w:pPr>
            <w:r w:rsidRPr="00D66CF1">
              <w:rPr>
                <w:b/>
              </w:rPr>
              <w:t>«Дружные</w:t>
            </w:r>
            <w:r w:rsidRPr="00D66CF1">
              <w:rPr>
                <w:b/>
                <w:spacing w:val="-8"/>
              </w:rPr>
              <w:t xml:space="preserve"> </w:t>
            </w:r>
            <w:r w:rsidRPr="00D66CF1">
              <w:rPr>
                <w:b/>
                <w:spacing w:val="-2"/>
              </w:rPr>
              <w:t>ребята»</w:t>
            </w:r>
          </w:p>
        </w:tc>
        <w:tc>
          <w:tcPr>
            <w:tcW w:w="5502" w:type="dxa"/>
          </w:tcPr>
          <w:p w14:paraId="594B9E02" w14:textId="77777777" w:rsidR="00D75065" w:rsidRPr="00D66CF1" w:rsidRDefault="002B7311">
            <w:pPr>
              <w:pStyle w:val="TableParagraph"/>
              <w:ind w:left="110" w:right="73"/>
            </w:pPr>
            <w:r w:rsidRPr="00D66CF1">
              <w:rPr>
                <w:b/>
              </w:rPr>
              <w:t>Задачи:</w:t>
            </w:r>
            <w:r w:rsidRPr="00D66CF1">
              <w:rPr>
                <w:b/>
                <w:spacing w:val="-10"/>
              </w:rPr>
              <w:t xml:space="preserve"> </w:t>
            </w:r>
            <w:r w:rsidRPr="00D66CF1">
              <w:rPr>
                <w:b/>
              </w:rPr>
              <w:t>-</w:t>
            </w:r>
            <w:r w:rsidRPr="00D66CF1">
              <w:rPr>
                <w:b/>
                <w:spacing w:val="-10"/>
              </w:rPr>
              <w:t xml:space="preserve"> </w:t>
            </w:r>
            <w:r w:rsidRPr="00D66CF1">
              <w:rPr>
                <w:b/>
              </w:rPr>
              <w:t>у</w:t>
            </w:r>
            <w:r w:rsidRPr="00D66CF1">
              <w:t>чить</w:t>
            </w:r>
            <w:r w:rsidRPr="00D66CF1">
              <w:rPr>
                <w:spacing w:val="-11"/>
              </w:rPr>
              <w:t xml:space="preserve"> </w:t>
            </w:r>
            <w:r w:rsidRPr="00D66CF1">
              <w:t>детей</w:t>
            </w:r>
            <w:r w:rsidRPr="00D66CF1">
              <w:rPr>
                <w:spacing w:val="-11"/>
              </w:rPr>
              <w:t xml:space="preserve"> </w:t>
            </w:r>
            <w:r w:rsidRPr="00D66CF1">
              <w:t>общеразвивающим упражнениям с малым мячом;</w:t>
            </w:r>
          </w:p>
          <w:p w14:paraId="44F99A94" w14:textId="77777777" w:rsidR="00D75065" w:rsidRPr="00D66CF1" w:rsidRDefault="002B7311">
            <w:pPr>
              <w:pStyle w:val="TableParagraph"/>
              <w:numPr>
                <w:ilvl w:val="0"/>
                <w:numId w:val="58"/>
              </w:numPr>
              <w:tabs>
                <w:tab w:val="left" w:pos="1525"/>
              </w:tabs>
              <w:ind w:left="1002" w:right="649" w:firstLine="0"/>
            </w:pPr>
            <w:r w:rsidRPr="00D66CF1">
              <w:t>развивать</w:t>
            </w:r>
            <w:r w:rsidRPr="00D66CF1">
              <w:rPr>
                <w:spacing w:val="-13"/>
              </w:rPr>
              <w:t xml:space="preserve"> </w:t>
            </w:r>
            <w:r w:rsidRPr="00D66CF1">
              <w:t>ловкость</w:t>
            </w:r>
            <w:r w:rsidRPr="00D66CF1">
              <w:rPr>
                <w:spacing w:val="-13"/>
              </w:rPr>
              <w:t xml:space="preserve"> </w:t>
            </w:r>
            <w:r w:rsidRPr="00D66CF1">
              <w:t>в</w:t>
            </w:r>
            <w:r w:rsidRPr="00D66CF1">
              <w:rPr>
                <w:spacing w:val="-13"/>
              </w:rPr>
              <w:t xml:space="preserve"> </w:t>
            </w:r>
            <w:r w:rsidRPr="00D66CF1">
              <w:t>свободных игровых действиях;</w:t>
            </w:r>
          </w:p>
          <w:p w14:paraId="36ABF02A" w14:textId="77777777" w:rsidR="00D75065" w:rsidRPr="00D66CF1" w:rsidRDefault="002B7311">
            <w:pPr>
              <w:pStyle w:val="TableParagraph"/>
              <w:numPr>
                <w:ilvl w:val="0"/>
                <w:numId w:val="58"/>
              </w:numPr>
              <w:tabs>
                <w:tab w:val="left" w:pos="1525"/>
              </w:tabs>
              <w:spacing w:line="256" w:lineRule="exact"/>
              <w:ind w:left="1525"/>
            </w:pPr>
            <w:r w:rsidRPr="00D66CF1">
              <w:t>воспитывать</w:t>
            </w:r>
            <w:r w:rsidRPr="00D66CF1">
              <w:rPr>
                <w:spacing w:val="-5"/>
              </w:rPr>
              <w:t xml:space="preserve"> </w:t>
            </w:r>
            <w:r w:rsidRPr="00D66CF1">
              <w:t>дружбу</w:t>
            </w:r>
            <w:r w:rsidRPr="00D66CF1">
              <w:rPr>
                <w:spacing w:val="-3"/>
              </w:rPr>
              <w:t xml:space="preserve"> </w:t>
            </w:r>
            <w:r w:rsidRPr="00D66CF1">
              <w:t>в</w:t>
            </w:r>
            <w:r w:rsidRPr="00D66CF1">
              <w:rPr>
                <w:spacing w:val="-4"/>
              </w:rPr>
              <w:t xml:space="preserve"> </w:t>
            </w:r>
            <w:r w:rsidRPr="00D66CF1">
              <w:rPr>
                <w:spacing w:val="-2"/>
              </w:rPr>
              <w:t>детском</w:t>
            </w:r>
          </w:p>
        </w:tc>
        <w:tc>
          <w:tcPr>
            <w:tcW w:w="3284" w:type="dxa"/>
            <w:vMerge/>
            <w:tcBorders>
              <w:top w:val="nil"/>
            </w:tcBorders>
          </w:tcPr>
          <w:p w14:paraId="7D295146" w14:textId="77777777" w:rsidR="00D75065" w:rsidRPr="00D66CF1" w:rsidRDefault="00D75065"/>
        </w:tc>
        <w:tc>
          <w:tcPr>
            <w:tcW w:w="2632" w:type="dxa"/>
            <w:vMerge/>
            <w:tcBorders>
              <w:top w:val="nil"/>
            </w:tcBorders>
          </w:tcPr>
          <w:p w14:paraId="351FD85A" w14:textId="77777777" w:rsidR="00D75065" w:rsidRPr="00D66CF1" w:rsidRDefault="00D75065"/>
        </w:tc>
      </w:tr>
    </w:tbl>
    <w:p w14:paraId="39E1529E" w14:textId="77777777" w:rsidR="00D75065" w:rsidRPr="00D66CF1" w:rsidRDefault="00D75065">
      <w:pPr>
        <w:sectPr w:rsidR="00D75065" w:rsidRPr="00D66CF1">
          <w:pgSz w:w="16840" w:h="11910" w:orient="landscape"/>
          <w:pgMar w:top="220" w:right="180" w:bottom="280" w:left="240" w:header="720" w:footer="720" w:gutter="0"/>
          <w:cols w:space="720"/>
        </w:sectPr>
      </w:pPr>
    </w:p>
    <w:p w14:paraId="142B592F" w14:textId="77777777" w:rsidR="00D75065" w:rsidRPr="00D66CF1" w:rsidRDefault="002B7311">
      <w:pPr>
        <w:spacing w:before="68"/>
        <w:ind w:left="9660" w:right="-7"/>
        <w:rPr>
          <w:b/>
        </w:rPr>
      </w:pPr>
      <w:r w:rsidRPr="00D66CF1">
        <w:rPr>
          <w:noProof/>
          <w:lang w:eastAsia="ru-RU"/>
        </w:rPr>
        <w:lastRenderedPageBreak/>
        <mc:AlternateContent>
          <mc:Choice Requires="wps">
            <w:drawing>
              <wp:anchor distT="0" distB="0" distL="0" distR="0" simplePos="0" relativeHeight="15795200" behindDoc="0" locked="0" layoutInCell="1" allowOverlap="1" wp14:anchorId="4C0F6E37" wp14:editId="070413D1">
                <wp:simplePos x="0" y="0"/>
                <wp:positionH relativeFrom="page">
                  <wp:posOffset>541655</wp:posOffset>
                </wp:positionH>
                <wp:positionV relativeFrom="paragraph">
                  <wp:posOffset>36791</wp:posOffset>
                </wp:positionV>
                <wp:extent cx="5715000" cy="333629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3362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07957D0A" w14:textId="77777777">
                              <w:trPr>
                                <w:trHeight w:val="275"/>
                              </w:trPr>
                              <w:tc>
                                <w:tcPr>
                                  <w:tcW w:w="406" w:type="dxa"/>
                                  <w:vMerge w:val="restart"/>
                                  <w:tcBorders>
                                    <w:top w:val="nil"/>
                                  </w:tcBorders>
                                </w:tcPr>
                                <w:p w14:paraId="658237D5" w14:textId="77777777" w:rsidR="00E20D19" w:rsidRDefault="00E20D19">
                                  <w:pPr>
                                    <w:pStyle w:val="TableParagraph"/>
                                    <w:rPr>
                                      <w:sz w:val="24"/>
                                    </w:rPr>
                                  </w:pPr>
                                </w:p>
                              </w:tc>
                              <w:tc>
                                <w:tcPr>
                                  <w:tcW w:w="2962" w:type="dxa"/>
                                </w:tcPr>
                                <w:p w14:paraId="4FA4C84F" w14:textId="77777777" w:rsidR="00E20D19" w:rsidRDefault="00E20D19">
                                  <w:pPr>
                                    <w:pStyle w:val="TableParagraph"/>
                                    <w:rPr>
                                      <w:sz w:val="20"/>
                                    </w:rPr>
                                  </w:pPr>
                                </w:p>
                              </w:tc>
                              <w:tc>
                                <w:tcPr>
                                  <w:tcW w:w="5502" w:type="dxa"/>
                                </w:tcPr>
                                <w:p w14:paraId="7FA5680B" w14:textId="77777777" w:rsidR="00E20D19" w:rsidRDefault="00E20D19">
                                  <w:pPr>
                                    <w:pStyle w:val="TableParagraph"/>
                                    <w:spacing w:line="256" w:lineRule="exact"/>
                                    <w:ind w:left="1002"/>
                                    <w:rPr>
                                      <w:sz w:val="24"/>
                                    </w:rPr>
                                  </w:pPr>
                                  <w:r>
                                    <w:rPr>
                                      <w:spacing w:val="-2"/>
                                      <w:sz w:val="24"/>
                                    </w:rPr>
                                    <w:t>коллективе.</w:t>
                                  </w:r>
                                </w:p>
                              </w:tc>
                            </w:tr>
                            <w:tr w:rsidR="00E20D19" w14:paraId="40754773" w14:textId="77777777">
                              <w:trPr>
                                <w:trHeight w:val="1103"/>
                              </w:trPr>
                              <w:tc>
                                <w:tcPr>
                                  <w:tcW w:w="406" w:type="dxa"/>
                                  <w:vMerge/>
                                  <w:tcBorders>
                                    <w:top w:val="nil"/>
                                  </w:tcBorders>
                                </w:tcPr>
                                <w:p w14:paraId="0CEA92AC" w14:textId="77777777" w:rsidR="00E20D19" w:rsidRDefault="00E20D19">
                                  <w:pPr>
                                    <w:rPr>
                                      <w:sz w:val="2"/>
                                      <w:szCs w:val="2"/>
                                    </w:rPr>
                                  </w:pPr>
                                </w:p>
                              </w:tc>
                              <w:tc>
                                <w:tcPr>
                                  <w:tcW w:w="2962" w:type="dxa"/>
                                </w:tcPr>
                                <w:p w14:paraId="1E098024" w14:textId="77777777" w:rsidR="00E20D19" w:rsidRDefault="00E20D19">
                                  <w:pPr>
                                    <w:pStyle w:val="TableParagraph"/>
                                    <w:ind w:left="109" w:right="9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6D85ACA2" w14:textId="77777777" w:rsidR="00E20D19" w:rsidRDefault="00E20D19">
                                  <w:pPr>
                                    <w:pStyle w:val="TableParagraph"/>
                                    <w:ind w:left="109"/>
                                    <w:rPr>
                                      <w:b/>
                                      <w:sz w:val="24"/>
                                    </w:rPr>
                                  </w:pPr>
                                  <w:r>
                                    <w:rPr>
                                      <w:b/>
                                      <w:spacing w:val="-2"/>
                                      <w:sz w:val="24"/>
                                    </w:rPr>
                                    <w:t>«Карусель»</w:t>
                                  </w:r>
                                </w:p>
                              </w:tc>
                              <w:tc>
                                <w:tcPr>
                                  <w:tcW w:w="5502" w:type="dxa"/>
                                </w:tcPr>
                                <w:p w14:paraId="3C3CAE99" w14:textId="77777777" w:rsidR="00E20D19" w:rsidRDefault="00E20D19">
                                  <w:pPr>
                                    <w:pStyle w:val="TableParagraph"/>
                                    <w:ind w:left="110" w:right="73"/>
                                    <w:rPr>
                                      <w:sz w:val="24"/>
                                    </w:rPr>
                                  </w:pPr>
                                  <w:r>
                                    <w:rPr>
                                      <w:b/>
                                      <w:sz w:val="24"/>
                                    </w:rPr>
                                    <w:t>Задачи: - у</w:t>
                                  </w:r>
                                  <w:r>
                                    <w:rPr>
                                      <w:sz w:val="24"/>
                                    </w:rPr>
                                    <w:t>чить детей упражнениям, способствующим</w:t>
                                  </w:r>
                                  <w:r>
                                    <w:rPr>
                                      <w:spacing w:val="-9"/>
                                      <w:sz w:val="24"/>
                                    </w:rPr>
                                    <w:t xml:space="preserve"> </w:t>
                                  </w:r>
                                  <w:r>
                                    <w:rPr>
                                      <w:sz w:val="24"/>
                                    </w:rPr>
                                    <w:t>развитию</w:t>
                                  </w:r>
                                  <w:r>
                                    <w:rPr>
                                      <w:spacing w:val="-9"/>
                                      <w:sz w:val="24"/>
                                    </w:rPr>
                                    <w:t xml:space="preserve"> </w:t>
                                  </w:r>
                                  <w:r>
                                    <w:rPr>
                                      <w:sz w:val="24"/>
                                    </w:rPr>
                                    <w:t>силы</w:t>
                                  </w:r>
                                  <w:r>
                                    <w:rPr>
                                      <w:spacing w:val="-9"/>
                                      <w:sz w:val="24"/>
                                    </w:rPr>
                                    <w:t xml:space="preserve"> </w:t>
                                  </w:r>
                                  <w:r>
                                    <w:rPr>
                                      <w:sz w:val="24"/>
                                    </w:rPr>
                                    <w:t>мышц</w:t>
                                  </w:r>
                                  <w:r>
                                    <w:rPr>
                                      <w:spacing w:val="-9"/>
                                      <w:sz w:val="24"/>
                                    </w:rPr>
                                    <w:t xml:space="preserve"> </w:t>
                                  </w:r>
                                  <w:r>
                                    <w:rPr>
                                      <w:sz w:val="24"/>
                                    </w:rPr>
                                    <w:t>рук,</w:t>
                                  </w:r>
                                  <w:r>
                                    <w:rPr>
                                      <w:spacing w:val="-8"/>
                                      <w:sz w:val="24"/>
                                    </w:rPr>
                                    <w:t xml:space="preserve"> </w:t>
                                  </w:r>
                                  <w:r>
                                    <w:rPr>
                                      <w:sz w:val="24"/>
                                    </w:rPr>
                                    <w:t>ног;</w:t>
                                  </w:r>
                                </w:p>
                                <w:p w14:paraId="7F030536" w14:textId="77777777" w:rsidR="00E20D19" w:rsidRDefault="00E20D19">
                                  <w:pPr>
                                    <w:pStyle w:val="TableParagraph"/>
                                    <w:numPr>
                                      <w:ilvl w:val="0"/>
                                      <w:numId w:val="57"/>
                                    </w:numPr>
                                    <w:tabs>
                                      <w:tab w:val="left" w:pos="248"/>
                                    </w:tabs>
                                    <w:ind w:left="248" w:hanging="138"/>
                                    <w:rPr>
                                      <w:sz w:val="24"/>
                                    </w:rPr>
                                  </w:pPr>
                                  <w:r>
                                    <w:rPr>
                                      <w:sz w:val="24"/>
                                    </w:rPr>
                                    <w:t>развивать</w:t>
                                  </w:r>
                                  <w:r>
                                    <w:rPr>
                                      <w:spacing w:val="-11"/>
                                      <w:sz w:val="24"/>
                                    </w:rPr>
                                    <w:t xml:space="preserve"> </w:t>
                                  </w:r>
                                  <w:r>
                                    <w:rPr>
                                      <w:sz w:val="24"/>
                                    </w:rPr>
                                    <w:t>вестибулярный</w:t>
                                  </w:r>
                                  <w:r>
                                    <w:rPr>
                                      <w:spacing w:val="-11"/>
                                      <w:sz w:val="24"/>
                                    </w:rPr>
                                    <w:t xml:space="preserve"> </w:t>
                                  </w:r>
                                  <w:r>
                                    <w:rPr>
                                      <w:spacing w:val="-2"/>
                                      <w:sz w:val="24"/>
                                    </w:rPr>
                                    <w:t>аппарат;</w:t>
                                  </w:r>
                                </w:p>
                                <w:p w14:paraId="31EBDC75" w14:textId="77777777" w:rsidR="00E20D19" w:rsidRDefault="00E20D19">
                                  <w:pPr>
                                    <w:pStyle w:val="TableParagraph"/>
                                    <w:numPr>
                                      <w:ilvl w:val="0"/>
                                      <w:numId w:val="57"/>
                                    </w:numPr>
                                    <w:tabs>
                                      <w:tab w:val="left" w:pos="248"/>
                                    </w:tabs>
                                    <w:spacing w:line="256" w:lineRule="exact"/>
                                    <w:ind w:left="248" w:hanging="138"/>
                                    <w:rPr>
                                      <w:sz w:val="24"/>
                                    </w:rPr>
                                  </w:pPr>
                                  <w:r>
                                    <w:rPr>
                                      <w:sz w:val="24"/>
                                    </w:rPr>
                                    <w:t>воспитывать</w:t>
                                  </w:r>
                                  <w:r>
                                    <w:rPr>
                                      <w:spacing w:val="-10"/>
                                      <w:sz w:val="24"/>
                                    </w:rPr>
                                    <w:t xml:space="preserve"> </w:t>
                                  </w:r>
                                  <w:r>
                                    <w:rPr>
                                      <w:sz w:val="24"/>
                                    </w:rPr>
                                    <w:t>желание</w:t>
                                  </w:r>
                                  <w:r>
                                    <w:rPr>
                                      <w:spacing w:val="-7"/>
                                      <w:sz w:val="24"/>
                                    </w:rPr>
                                    <w:t xml:space="preserve"> </w:t>
                                  </w:r>
                                  <w:r>
                                    <w:rPr>
                                      <w:sz w:val="24"/>
                                    </w:rPr>
                                    <w:t>помогать</w:t>
                                  </w:r>
                                  <w:r>
                                    <w:rPr>
                                      <w:spacing w:val="-8"/>
                                      <w:sz w:val="24"/>
                                    </w:rPr>
                                    <w:t xml:space="preserve"> </w:t>
                                  </w:r>
                                  <w:r>
                                    <w:rPr>
                                      <w:sz w:val="24"/>
                                    </w:rPr>
                                    <w:t>друг</w:t>
                                  </w:r>
                                  <w:r>
                                    <w:rPr>
                                      <w:spacing w:val="-7"/>
                                      <w:sz w:val="24"/>
                                    </w:rPr>
                                    <w:t xml:space="preserve"> </w:t>
                                  </w:r>
                                  <w:r>
                                    <w:rPr>
                                      <w:spacing w:val="-2"/>
                                      <w:sz w:val="24"/>
                                    </w:rPr>
                                    <w:t>другу.</w:t>
                                  </w:r>
                                </w:p>
                              </w:tc>
                            </w:tr>
                            <w:tr w:rsidR="00E20D19" w14:paraId="27BB7512" w14:textId="77777777">
                              <w:trPr>
                                <w:trHeight w:val="3836"/>
                              </w:trPr>
                              <w:tc>
                                <w:tcPr>
                                  <w:tcW w:w="406" w:type="dxa"/>
                                </w:tcPr>
                                <w:p w14:paraId="6E42E389" w14:textId="77777777" w:rsidR="00E20D19" w:rsidRDefault="00E20D19">
                                  <w:pPr>
                                    <w:pStyle w:val="TableParagraph"/>
                                    <w:ind w:left="114"/>
                                    <w:rPr>
                                      <w:b/>
                                      <w:sz w:val="24"/>
                                    </w:rPr>
                                  </w:pPr>
                                  <w:r>
                                    <w:rPr>
                                      <w:b/>
                                      <w:spacing w:val="-5"/>
                                      <w:sz w:val="24"/>
                                    </w:rPr>
                                    <w:t>2.</w:t>
                                  </w:r>
                                </w:p>
                              </w:tc>
                              <w:tc>
                                <w:tcPr>
                                  <w:tcW w:w="2962" w:type="dxa"/>
                                </w:tcPr>
                                <w:p w14:paraId="171FFA08"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40C7B0BD" w14:textId="77777777" w:rsidR="00E20D19" w:rsidRDefault="00E20D19">
                                  <w:pPr>
                                    <w:pStyle w:val="TableParagraph"/>
                                    <w:ind w:left="109"/>
                                    <w:rPr>
                                      <w:b/>
                                      <w:sz w:val="24"/>
                                    </w:rPr>
                                  </w:pPr>
                                  <w:r>
                                    <w:rPr>
                                      <w:b/>
                                      <w:sz w:val="24"/>
                                    </w:rPr>
                                    <w:t xml:space="preserve">«Госпожа зубная </w:t>
                                  </w:r>
                                  <w:r>
                                    <w:rPr>
                                      <w:b/>
                                      <w:spacing w:val="-2"/>
                                      <w:sz w:val="24"/>
                                    </w:rPr>
                                    <w:t>Щетка»</w:t>
                                  </w:r>
                                </w:p>
                              </w:tc>
                              <w:tc>
                                <w:tcPr>
                                  <w:tcW w:w="5502" w:type="dxa"/>
                                </w:tcPr>
                                <w:p w14:paraId="47D42677" w14:textId="77777777" w:rsidR="00E20D19" w:rsidRDefault="00E20D19">
                                  <w:pPr>
                                    <w:pStyle w:val="TableParagraph"/>
                                    <w:ind w:left="110" w:right="215"/>
                                    <w:rPr>
                                      <w:sz w:val="24"/>
                                    </w:rPr>
                                  </w:pPr>
                                  <w:r>
                                    <w:rPr>
                                      <w:b/>
                                      <w:sz w:val="24"/>
                                    </w:rPr>
                                    <w:t xml:space="preserve">Задачи: - </w:t>
                                  </w:r>
                                  <w:r>
                                    <w:rPr>
                                      <w:sz w:val="24"/>
                                    </w:rPr>
                                    <w:t>познакомить со свойствами зубной щетки</w:t>
                                  </w:r>
                                  <w:r>
                                    <w:rPr>
                                      <w:spacing w:val="-9"/>
                                      <w:sz w:val="24"/>
                                    </w:rPr>
                                    <w:t xml:space="preserve"> </w:t>
                                  </w:r>
                                  <w:r>
                                    <w:rPr>
                                      <w:sz w:val="24"/>
                                    </w:rPr>
                                    <w:t>(состоит</w:t>
                                  </w:r>
                                  <w:r>
                                    <w:rPr>
                                      <w:spacing w:val="-8"/>
                                      <w:sz w:val="24"/>
                                    </w:rPr>
                                    <w:t xml:space="preserve"> </w:t>
                                  </w:r>
                                  <w:r>
                                    <w:rPr>
                                      <w:sz w:val="24"/>
                                    </w:rPr>
                                    <w:t>из</w:t>
                                  </w:r>
                                  <w:r>
                                    <w:rPr>
                                      <w:spacing w:val="-8"/>
                                      <w:sz w:val="24"/>
                                    </w:rPr>
                                    <w:t xml:space="preserve"> </w:t>
                                  </w:r>
                                  <w:r>
                                    <w:rPr>
                                      <w:sz w:val="24"/>
                                    </w:rPr>
                                    <w:t>маленьких</w:t>
                                  </w:r>
                                  <w:r>
                                    <w:rPr>
                                      <w:spacing w:val="-8"/>
                                      <w:sz w:val="24"/>
                                    </w:rPr>
                                    <w:t xml:space="preserve"> </w:t>
                                  </w:r>
                                  <w:r>
                                    <w:rPr>
                                      <w:sz w:val="24"/>
                                    </w:rPr>
                                    <w:t>ворсинок,</w:t>
                                  </w:r>
                                  <w:r>
                                    <w:rPr>
                                      <w:spacing w:val="-8"/>
                                      <w:sz w:val="24"/>
                                    </w:rPr>
                                    <w:t xml:space="preserve"> </w:t>
                                  </w:r>
                                  <w:r>
                                    <w:rPr>
                                      <w:sz w:val="24"/>
                                    </w:rPr>
                                    <w:t>хорошо трет, чистит);</w:t>
                                  </w:r>
                                </w:p>
                                <w:p w14:paraId="30D47AF9" w14:textId="77777777" w:rsidR="00E20D19" w:rsidRDefault="00E20D19">
                                  <w:pPr>
                                    <w:pStyle w:val="TableParagraph"/>
                                    <w:numPr>
                                      <w:ilvl w:val="0"/>
                                      <w:numId w:val="56"/>
                                    </w:numPr>
                                    <w:tabs>
                                      <w:tab w:val="left" w:pos="234"/>
                                    </w:tabs>
                                    <w:ind w:left="234" w:hanging="124"/>
                                    <w:rPr>
                                      <w:sz w:val="24"/>
                                    </w:rPr>
                                  </w:pPr>
                                  <w:r>
                                    <w:rPr>
                                      <w:sz w:val="24"/>
                                    </w:rPr>
                                    <w:t>развивать</w:t>
                                  </w:r>
                                  <w:r>
                                    <w:rPr>
                                      <w:spacing w:val="-6"/>
                                      <w:sz w:val="24"/>
                                    </w:rPr>
                                    <w:t xml:space="preserve"> </w:t>
                                  </w:r>
                                  <w:r>
                                    <w:rPr>
                                      <w:sz w:val="24"/>
                                    </w:rPr>
                                    <w:t>знания</w:t>
                                  </w:r>
                                  <w:r>
                                    <w:rPr>
                                      <w:spacing w:val="-6"/>
                                      <w:sz w:val="24"/>
                                    </w:rPr>
                                    <w:t xml:space="preserve"> </w:t>
                                  </w:r>
                                  <w:r>
                                    <w:rPr>
                                      <w:sz w:val="24"/>
                                    </w:rPr>
                                    <w:t>о</w:t>
                                  </w:r>
                                  <w:r>
                                    <w:rPr>
                                      <w:spacing w:val="-4"/>
                                      <w:sz w:val="24"/>
                                    </w:rPr>
                                    <w:t xml:space="preserve"> </w:t>
                                  </w:r>
                                  <w:r>
                                    <w:rPr>
                                      <w:sz w:val="24"/>
                                    </w:rPr>
                                    <w:t>пользе</w:t>
                                  </w:r>
                                  <w:r>
                                    <w:rPr>
                                      <w:spacing w:val="-6"/>
                                      <w:sz w:val="24"/>
                                    </w:rPr>
                                    <w:t xml:space="preserve"> </w:t>
                                  </w:r>
                                  <w:r>
                                    <w:rPr>
                                      <w:sz w:val="24"/>
                                    </w:rPr>
                                    <w:t>чистки</w:t>
                                  </w:r>
                                  <w:r>
                                    <w:rPr>
                                      <w:spacing w:val="-5"/>
                                      <w:sz w:val="24"/>
                                    </w:rPr>
                                    <w:t xml:space="preserve"> </w:t>
                                  </w:r>
                                  <w:r>
                                    <w:rPr>
                                      <w:spacing w:val="-2"/>
                                      <w:sz w:val="24"/>
                                    </w:rPr>
                                    <w:t>зубов;</w:t>
                                  </w:r>
                                </w:p>
                                <w:p w14:paraId="627E70D5" w14:textId="77777777" w:rsidR="00E20D19" w:rsidRDefault="00E20D19">
                                  <w:pPr>
                                    <w:pStyle w:val="TableParagraph"/>
                                    <w:numPr>
                                      <w:ilvl w:val="0"/>
                                      <w:numId w:val="56"/>
                                    </w:numPr>
                                    <w:tabs>
                                      <w:tab w:val="left" w:pos="234"/>
                                    </w:tabs>
                                    <w:ind w:left="234" w:hanging="124"/>
                                    <w:rPr>
                                      <w:sz w:val="24"/>
                                    </w:rPr>
                                  </w:pPr>
                                  <w:r>
                                    <w:rPr>
                                      <w:sz w:val="24"/>
                                    </w:rPr>
                                    <w:t>воспитывать</w:t>
                                  </w:r>
                                  <w:r>
                                    <w:rPr>
                                      <w:spacing w:val="-8"/>
                                      <w:sz w:val="24"/>
                                    </w:rPr>
                                    <w:t xml:space="preserve"> </w:t>
                                  </w:r>
                                  <w:r>
                                    <w:rPr>
                                      <w:sz w:val="24"/>
                                    </w:rPr>
                                    <w:t>бережное</w:t>
                                  </w:r>
                                  <w:r>
                                    <w:rPr>
                                      <w:spacing w:val="-7"/>
                                      <w:sz w:val="24"/>
                                    </w:rPr>
                                    <w:t xml:space="preserve"> </w:t>
                                  </w:r>
                                  <w:r>
                                    <w:rPr>
                                      <w:sz w:val="24"/>
                                    </w:rPr>
                                    <w:t>отношение</w:t>
                                  </w:r>
                                  <w:r>
                                    <w:rPr>
                                      <w:spacing w:val="-7"/>
                                      <w:sz w:val="24"/>
                                    </w:rPr>
                                    <w:t xml:space="preserve"> </w:t>
                                  </w:r>
                                  <w:r>
                                    <w:rPr>
                                      <w:sz w:val="24"/>
                                    </w:rPr>
                                    <w:t>к</w:t>
                                  </w:r>
                                  <w:r>
                                    <w:rPr>
                                      <w:spacing w:val="-7"/>
                                      <w:sz w:val="24"/>
                                    </w:rPr>
                                    <w:t xml:space="preserve"> </w:t>
                                  </w:r>
                                  <w:r>
                                    <w:rPr>
                                      <w:spacing w:val="-2"/>
                                      <w:sz w:val="24"/>
                                    </w:rPr>
                                    <w:t>зубам.</w:t>
                                  </w:r>
                                </w:p>
                              </w:tc>
                            </w:tr>
                          </w:tbl>
                          <w:p w14:paraId="5D86F746" w14:textId="77777777" w:rsidR="00E20D19" w:rsidRDefault="00E20D19">
                            <w:pPr>
                              <w:pStyle w:val="a3"/>
                            </w:pPr>
                          </w:p>
                        </w:txbxContent>
                      </wps:txbx>
                      <wps:bodyPr wrap="square" lIns="0" tIns="0" rIns="0" bIns="0" rtlCol="0">
                        <a:noAutofit/>
                      </wps:bodyPr>
                    </wps:wsp>
                  </a:graphicData>
                </a:graphic>
              </wp:anchor>
            </w:drawing>
          </mc:Choice>
          <mc:Fallback>
            <w:pict>
              <v:shape w14:anchorId="4C0F6E37" id="Textbox 152" o:spid="_x0000_s1067" type="#_x0000_t202" style="position:absolute;left:0;text-align:left;margin-left:42.65pt;margin-top:2.9pt;width:450pt;height:262.7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07957D0A" w14:textId="77777777">
                        <w:trPr>
                          <w:trHeight w:val="275"/>
                        </w:trPr>
                        <w:tc>
                          <w:tcPr>
                            <w:tcW w:w="406" w:type="dxa"/>
                            <w:vMerge w:val="restart"/>
                            <w:tcBorders>
                              <w:top w:val="nil"/>
                            </w:tcBorders>
                          </w:tcPr>
                          <w:p w14:paraId="658237D5" w14:textId="77777777" w:rsidR="00E20D19" w:rsidRDefault="00E20D19">
                            <w:pPr>
                              <w:pStyle w:val="TableParagraph"/>
                              <w:rPr>
                                <w:sz w:val="24"/>
                              </w:rPr>
                            </w:pPr>
                          </w:p>
                        </w:tc>
                        <w:tc>
                          <w:tcPr>
                            <w:tcW w:w="2962" w:type="dxa"/>
                          </w:tcPr>
                          <w:p w14:paraId="4FA4C84F" w14:textId="77777777" w:rsidR="00E20D19" w:rsidRDefault="00E20D19">
                            <w:pPr>
                              <w:pStyle w:val="TableParagraph"/>
                              <w:rPr>
                                <w:sz w:val="20"/>
                              </w:rPr>
                            </w:pPr>
                          </w:p>
                        </w:tc>
                        <w:tc>
                          <w:tcPr>
                            <w:tcW w:w="5502" w:type="dxa"/>
                          </w:tcPr>
                          <w:p w14:paraId="7FA5680B" w14:textId="77777777" w:rsidR="00E20D19" w:rsidRDefault="00E20D19">
                            <w:pPr>
                              <w:pStyle w:val="TableParagraph"/>
                              <w:spacing w:line="256" w:lineRule="exact"/>
                              <w:ind w:left="1002"/>
                              <w:rPr>
                                <w:sz w:val="24"/>
                              </w:rPr>
                            </w:pPr>
                            <w:r>
                              <w:rPr>
                                <w:spacing w:val="-2"/>
                                <w:sz w:val="24"/>
                              </w:rPr>
                              <w:t>коллективе.</w:t>
                            </w:r>
                          </w:p>
                        </w:tc>
                      </w:tr>
                      <w:tr w:rsidR="00E20D19" w14:paraId="40754773" w14:textId="77777777">
                        <w:trPr>
                          <w:trHeight w:val="1103"/>
                        </w:trPr>
                        <w:tc>
                          <w:tcPr>
                            <w:tcW w:w="406" w:type="dxa"/>
                            <w:vMerge/>
                            <w:tcBorders>
                              <w:top w:val="nil"/>
                            </w:tcBorders>
                          </w:tcPr>
                          <w:p w14:paraId="0CEA92AC" w14:textId="77777777" w:rsidR="00E20D19" w:rsidRDefault="00E20D19">
                            <w:pPr>
                              <w:rPr>
                                <w:sz w:val="2"/>
                                <w:szCs w:val="2"/>
                              </w:rPr>
                            </w:pPr>
                          </w:p>
                        </w:tc>
                        <w:tc>
                          <w:tcPr>
                            <w:tcW w:w="2962" w:type="dxa"/>
                          </w:tcPr>
                          <w:p w14:paraId="1E098024" w14:textId="77777777" w:rsidR="00E20D19" w:rsidRDefault="00E20D19">
                            <w:pPr>
                              <w:pStyle w:val="TableParagraph"/>
                              <w:ind w:left="109" w:right="9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6D85ACA2" w14:textId="77777777" w:rsidR="00E20D19" w:rsidRDefault="00E20D19">
                            <w:pPr>
                              <w:pStyle w:val="TableParagraph"/>
                              <w:ind w:left="109"/>
                              <w:rPr>
                                <w:b/>
                                <w:sz w:val="24"/>
                              </w:rPr>
                            </w:pPr>
                            <w:r>
                              <w:rPr>
                                <w:b/>
                                <w:spacing w:val="-2"/>
                                <w:sz w:val="24"/>
                              </w:rPr>
                              <w:t>«Карусель»</w:t>
                            </w:r>
                          </w:p>
                        </w:tc>
                        <w:tc>
                          <w:tcPr>
                            <w:tcW w:w="5502" w:type="dxa"/>
                          </w:tcPr>
                          <w:p w14:paraId="3C3CAE99" w14:textId="77777777" w:rsidR="00E20D19" w:rsidRDefault="00E20D19">
                            <w:pPr>
                              <w:pStyle w:val="TableParagraph"/>
                              <w:ind w:left="110" w:right="73"/>
                              <w:rPr>
                                <w:sz w:val="24"/>
                              </w:rPr>
                            </w:pPr>
                            <w:r>
                              <w:rPr>
                                <w:b/>
                                <w:sz w:val="24"/>
                              </w:rPr>
                              <w:t>Задачи: - у</w:t>
                            </w:r>
                            <w:r>
                              <w:rPr>
                                <w:sz w:val="24"/>
                              </w:rPr>
                              <w:t>чить детей упражнениям, способствующим</w:t>
                            </w:r>
                            <w:r>
                              <w:rPr>
                                <w:spacing w:val="-9"/>
                                <w:sz w:val="24"/>
                              </w:rPr>
                              <w:t xml:space="preserve"> </w:t>
                            </w:r>
                            <w:r>
                              <w:rPr>
                                <w:sz w:val="24"/>
                              </w:rPr>
                              <w:t>развитию</w:t>
                            </w:r>
                            <w:r>
                              <w:rPr>
                                <w:spacing w:val="-9"/>
                                <w:sz w:val="24"/>
                              </w:rPr>
                              <w:t xml:space="preserve"> </w:t>
                            </w:r>
                            <w:r>
                              <w:rPr>
                                <w:sz w:val="24"/>
                              </w:rPr>
                              <w:t>силы</w:t>
                            </w:r>
                            <w:r>
                              <w:rPr>
                                <w:spacing w:val="-9"/>
                                <w:sz w:val="24"/>
                              </w:rPr>
                              <w:t xml:space="preserve"> </w:t>
                            </w:r>
                            <w:r>
                              <w:rPr>
                                <w:sz w:val="24"/>
                              </w:rPr>
                              <w:t>мышц</w:t>
                            </w:r>
                            <w:r>
                              <w:rPr>
                                <w:spacing w:val="-9"/>
                                <w:sz w:val="24"/>
                              </w:rPr>
                              <w:t xml:space="preserve"> </w:t>
                            </w:r>
                            <w:r>
                              <w:rPr>
                                <w:sz w:val="24"/>
                              </w:rPr>
                              <w:t>рук,</w:t>
                            </w:r>
                            <w:r>
                              <w:rPr>
                                <w:spacing w:val="-8"/>
                                <w:sz w:val="24"/>
                              </w:rPr>
                              <w:t xml:space="preserve"> </w:t>
                            </w:r>
                            <w:r>
                              <w:rPr>
                                <w:sz w:val="24"/>
                              </w:rPr>
                              <w:t>ног;</w:t>
                            </w:r>
                          </w:p>
                          <w:p w14:paraId="7F030536" w14:textId="77777777" w:rsidR="00E20D19" w:rsidRDefault="00E20D19">
                            <w:pPr>
                              <w:pStyle w:val="TableParagraph"/>
                              <w:numPr>
                                <w:ilvl w:val="0"/>
                                <w:numId w:val="57"/>
                              </w:numPr>
                              <w:tabs>
                                <w:tab w:val="left" w:pos="248"/>
                              </w:tabs>
                              <w:ind w:left="248" w:hanging="138"/>
                              <w:rPr>
                                <w:sz w:val="24"/>
                              </w:rPr>
                            </w:pPr>
                            <w:r>
                              <w:rPr>
                                <w:sz w:val="24"/>
                              </w:rPr>
                              <w:t>развивать</w:t>
                            </w:r>
                            <w:r>
                              <w:rPr>
                                <w:spacing w:val="-11"/>
                                <w:sz w:val="24"/>
                              </w:rPr>
                              <w:t xml:space="preserve"> </w:t>
                            </w:r>
                            <w:r>
                              <w:rPr>
                                <w:sz w:val="24"/>
                              </w:rPr>
                              <w:t>вестибулярный</w:t>
                            </w:r>
                            <w:r>
                              <w:rPr>
                                <w:spacing w:val="-11"/>
                                <w:sz w:val="24"/>
                              </w:rPr>
                              <w:t xml:space="preserve"> </w:t>
                            </w:r>
                            <w:r>
                              <w:rPr>
                                <w:spacing w:val="-2"/>
                                <w:sz w:val="24"/>
                              </w:rPr>
                              <w:t>аппарат;</w:t>
                            </w:r>
                          </w:p>
                          <w:p w14:paraId="31EBDC75" w14:textId="77777777" w:rsidR="00E20D19" w:rsidRDefault="00E20D19">
                            <w:pPr>
                              <w:pStyle w:val="TableParagraph"/>
                              <w:numPr>
                                <w:ilvl w:val="0"/>
                                <w:numId w:val="57"/>
                              </w:numPr>
                              <w:tabs>
                                <w:tab w:val="left" w:pos="248"/>
                              </w:tabs>
                              <w:spacing w:line="256" w:lineRule="exact"/>
                              <w:ind w:left="248" w:hanging="138"/>
                              <w:rPr>
                                <w:sz w:val="24"/>
                              </w:rPr>
                            </w:pPr>
                            <w:r>
                              <w:rPr>
                                <w:sz w:val="24"/>
                              </w:rPr>
                              <w:t>воспитывать</w:t>
                            </w:r>
                            <w:r>
                              <w:rPr>
                                <w:spacing w:val="-10"/>
                                <w:sz w:val="24"/>
                              </w:rPr>
                              <w:t xml:space="preserve"> </w:t>
                            </w:r>
                            <w:r>
                              <w:rPr>
                                <w:sz w:val="24"/>
                              </w:rPr>
                              <w:t>желание</w:t>
                            </w:r>
                            <w:r>
                              <w:rPr>
                                <w:spacing w:val="-7"/>
                                <w:sz w:val="24"/>
                              </w:rPr>
                              <w:t xml:space="preserve"> </w:t>
                            </w:r>
                            <w:r>
                              <w:rPr>
                                <w:sz w:val="24"/>
                              </w:rPr>
                              <w:t>помогать</w:t>
                            </w:r>
                            <w:r>
                              <w:rPr>
                                <w:spacing w:val="-8"/>
                                <w:sz w:val="24"/>
                              </w:rPr>
                              <w:t xml:space="preserve"> </w:t>
                            </w:r>
                            <w:r>
                              <w:rPr>
                                <w:sz w:val="24"/>
                              </w:rPr>
                              <w:t>друг</w:t>
                            </w:r>
                            <w:r>
                              <w:rPr>
                                <w:spacing w:val="-7"/>
                                <w:sz w:val="24"/>
                              </w:rPr>
                              <w:t xml:space="preserve"> </w:t>
                            </w:r>
                            <w:r>
                              <w:rPr>
                                <w:spacing w:val="-2"/>
                                <w:sz w:val="24"/>
                              </w:rPr>
                              <w:t>другу.</w:t>
                            </w:r>
                          </w:p>
                        </w:tc>
                      </w:tr>
                      <w:tr w:rsidR="00E20D19" w14:paraId="27BB7512" w14:textId="77777777">
                        <w:trPr>
                          <w:trHeight w:val="3836"/>
                        </w:trPr>
                        <w:tc>
                          <w:tcPr>
                            <w:tcW w:w="406" w:type="dxa"/>
                          </w:tcPr>
                          <w:p w14:paraId="6E42E389" w14:textId="77777777" w:rsidR="00E20D19" w:rsidRDefault="00E20D19">
                            <w:pPr>
                              <w:pStyle w:val="TableParagraph"/>
                              <w:ind w:left="114"/>
                              <w:rPr>
                                <w:b/>
                                <w:sz w:val="24"/>
                              </w:rPr>
                            </w:pPr>
                            <w:r>
                              <w:rPr>
                                <w:b/>
                                <w:spacing w:val="-5"/>
                                <w:sz w:val="24"/>
                              </w:rPr>
                              <w:t>2.</w:t>
                            </w:r>
                          </w:p>
                        </w:tc>
                        <w:tc>
                          <w:tcPr>
                            <w:tcW w:w="2962" w:type="dxa"/>
                          </w:tcPr>
                          <w:p w14:paraId="171FFA08"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40C7B0BD" w14:textId="77777777" w:rsidR="00E20D19" w:rsidRDefault="00E20D19">
                            <w:pPr>
                              <w:pStyle w:val="TableParagraph"/>
                              <w:ind w:left="109"/>
                              <w:rPr>
                                <w:b/>
                                <w:sz w:val="24"/>
                              </w:rPr>
                            </w:pPr>
                            <w:r>
                              <w:rPr>
                                <w:b/>
                                <w:sz w:val="24"/>
                              </w:rPr>
                              <w:t xml:space="preserve">«Госпожа зубная </w:t>
                            </w:r>
                            <w:r>
                              <w:rPr>
                                <w:b/>
                                <w:spacing w:val="-2"/>
                                <w:sz w:val="24"/>
                              </w:rPr>
                              <w:t>Щетка»</w:t>
                            </w:r>
                          </w:p>
                        </w:tc>
                        <w:tc>
                          <w:tcPr>
                            <w:tcW w:w="5502" w:type="dxa"/>
                          </w:tcPr>
                          <w:p w14:paraId="47D42677" w14:textId="77777777" w:rsidR="00E20D19" w:rsidRDefault="00E20D19">
                            <w:pPr>
                              <w:pStyle w:val="TableParagraph"/>
                              <w:ind w:left="110" w:right="215"/>
                              <w:rPr>
                                <w:sz w:val="24"/>
                              </w:rPr>
                            </w:pPr>
                            <w:r>
                              <w:rPr>
                                <w:b/>
                                <w:sz w:val="24"/>
                              </w:rPr>
                              <w:t xml:space="preserve">Задачи: - </w:t>
                            </w:r>
                            <w:r>
                              <w:rPr>
                                <w:sz w:val="24"/>
                              </w:rPr>
                              <w:t>познакомить со свойствами зубной щетки</w:t>
                            </w:r>
                            <w:r>
                              <w:rPr>
                                <w:spacing w:val="-9"/>
                                <w:sz w:val="24"/>
                              </w:rPr>
                              <w:t xml:space="preserve"> </w:t>
                            </w:r>
                            <w:r>
                              <w:rPr>
                                <w:sz w:val="24"/>
                              </w:rPr>
                              <w:t>(состоит</w:t>
                            </w:r>
                            <w:r>
                              <w:rPr>
                                <w:spacing w:val="-8"/>
                                <w:sz w:val="24"/>
                              </w:rPr>
                              <w:t xml:space="preserve"> </w:t>
                            </w:r>
                            <w:r>
                              <w:rPr>
                                <w:sz w:val="24"/>
                              </w:rPr>
                              <w:t>из</w:t>
                            </w:r>
                            <w:r>
                              <w:rPr>
                                <w:spacing w:val="-8"/>
                                <w:sz w:val="24"/>
                              </w:rPr>
                              <w:t xml:space="preserve"> </w:t>
                            </w:r>
                            <w:r>
                              <w:rPr>
                                <w:sz w:val="24"/>
                              </w:rPr>
                              <w:t>маленьких</w:t>
                            </w:r>
                            <w:r>
                              <w:rPr>
                                <w:spacing w:val="-8"/>
                                <w:sz w:val="24"/>
                              </w:rPr>
                              <w:t xml:space="preserve"> </w:t>
                            </w:r>
                            <w:r>
                              <w:rPr>
                                <w:sz w:val="24"/>
                              </w:rPr>
                              <w:t>ворсинок,</w:t>
                            </w:r>
                            <w:r>
                              <w:rPr>
                                <w:spacing w:val="-8"/>
                                <w:sz w:val="24"/>
                              </w:rPr>
                              <w:t xml:space="preserve"> </w:t>
                            </w:r>
                            <w:r>
                              <w:rPr>
                                <w:sz w:val="24"/>
                              </w:rPr>
                              <w:t>хорошо трет, чистит);</w:t>
                            </w:r>
                          </w:p>
                          <w:p w14:paraId="30D47AF9" w14:textId="77777777" w:rsidR="00E20D19" w:rsidRDefault="00E20D19">
                            <w:pPr>
                              <w:pStyle w:val="TableParagraph"/>
                              <w:numPr>
                                <w:ilvl w:val="0"/>
                                <w:numId w:val="56"/>
                              </w:numPr>
                              <w:tabs>
                                <w:tab w:val="left" w:pos="234"/>
                              </w:tabs>
                              <w:ind w:left="234" w:hanging="124"/>
                              <w:rPr>
                                <w:sz w:val="24"/>
                              </w:rPr>
                            </w:pPr>
                            <w:r>
                              <w:rPr>
                                <w:sz w:val="24"/>
                              </w:rPr>
                              <w:t>развивать</w:t>
                            </w:r>
                            <w:r>
                              <w:rPr>
                                <w:spacing w:val="-6"/>
                                <w:sz w:val="24"/>
                              </w:rPr>
                              <w:t xml:space="preserve"> </w:t>
                            </w:r>
                            <w:r>
                              <w:rPr>
                                <w:sz w:val="24"/>
                              </w:rPr>
                              <w:t>знания</w:t>
                            </w:r>
                            <w:r>
                              <w:rPr>
                                <w:spacing w:val="-6"/>
                                <w:sz w:val="24"/>
                              </w:rPr>
                              <w:t xml:space="preserve"> </w:t>
                            </w:r>
                            <w:r>
                              <w:rPr>
                                <w:sz w:val="24"/>
                              </w:rPr>
                              <w:t>о</w:t>
                            </w:r>
                            <w:r>
                              <w:rPr>
                                <w:spacing w:val="-4"/>
                                <w:sz w:val="24"/>
                              </w:rPr>
                              <w:t xml:space="preserve"> </w:t>
                            </w:r>
                            <w:r>
                              <w:rPr>
                                <w:sz w:val="24"/>
                              </w:rPr>
                              <w:t>пользе</w:t>
                            </w:r>
                            <w:r>
                              <w:rPr>
                                <w:spacing w:val="-6"/>
                                <w:sz w:val="24"/>
                              </w:rPr>
                              <w:t xml:space="preserve"> </w:t>
                            </w:r>
                            <w:r>
                              <w:rPr>
                                <w:sz w:val="24"/>
                              </w:rPr>
                              <w:t>чистки</w:t>
                            </w:r>
                            <w:r>
                              <w:rPr>
                                <w:spacing w:val="-5"/>
                                <w:sz w:val="24"/>
                              </w:rPr>
                              <w:t xml:space="preserve"> </w:t>
                            </w:r>
                            <w:r>
                              <w:rPr>
                                <w:spacing w:val="-2"/>
                                <w:sz w:val="24"/>
                              </w:rPr>
                              <w:t>зубов;</w:t>
                            </w:r>
                          </w:p>
                          <w:p w14:paraId="627E70D5" w14:textId="77777777" w:rsidR="00E20D19" w:rsidRDefault="00E20D19">
                            <w:pPr>
                              <w:pStyle w:val="TableParagraph"/>
                              <w:numPr>
                                <w:ilvl w:val="0"/>
                                <w:numId w:val="56"/>
                              </w:numPr>
                              <w:tabs>
                                <w:tab w:val="left" w:pos="234"/>
                              </w:tabs>
                              <w:ind w:left="234" w:hanging="124"/>
                              <w:rPr>
                                <w:sz w:val="24"/>
                              </w:rPr>
                            </w:pPr>
                            <w:r>
                              <w:rPr>
                                <w:sz w:val="24"/>
                              </w:rPr>
                              <w:t>воспитывать</w:t>
                            </w:r>
                            <w:r>
                              <w:rPr>
                                <w:spacing w:val="-8"/>
                                <w:sz w:val="24"/>
                              </w:rPr>
                              <w:t xml:space="preserve"> </w:t>
                            </w:r>
                            <w:r>
                              <w:rPr>
                                <w:sz w:val="24"/>
                              </w:rPr>
                              <w:t>бережное</w:t>
                            </w:r>
                            <w:r>
                              <w:rPr>
                                <w:spacing w:val="-7"/>
                                <w:sz w:val="24"/>
                              </w:rPr>
                              <w:t xml:space="preserve"> </w:t>
                            </w:r>
                            <w:r>
                              <w:rPr>
                                <w:sz w:val="24"/>
                              </w:rPr>
                              <w:t>отношение</w:t>
                            </w:r>
                            <w:r>
                              <w:rPr>
                                <w:spacing w:val="-7"/>
                                <w:sz w:val="24"/>
                              </w:rPr>
                              <w:t xml:space="preserve"> </w:t>
                            </w:r>
                            <w:r>
                              <w:rPr>
                                <w:sz w:val="24"/>
                              </w:rPr>
                              <w:t>к</w:t>
                            </w:r>
                            <w:r>
                              <w:rPr>
                                <w:spacing w:val="-7"/>
                                <w:sz w:val="24"/>
                              </w:rPr>
                              <w:t xml:space="preserve"> </w:t>
                            </w:r>
                            <w:r>
                              <w:rPr>
                                <w:spacing w:val="-2"/>
                                <w:sz w:val="24"/>
                              </w:rPr>
                              <w:t>зубам.</w:t>
                            </w:r>
                          </w:p>
                        </w:tc>
                      </w:tr>
                    </w:tbl>
                    <w:p w14:paraId="5D86F746" w14:textId="77777777" w:rsidR="00E20D19" w:rsidRDefault="00E20D19">
                      <w:pPr>
                        <w:pStyle w:val="a3"/>
                      </w:pPr>
                    </w:p>
                  </w:txbxContent>
                </v:textbox>
                <w10:wrap anchorx="page"/>
              </v:shape>
            </w:pict>
          </mc:Fallback>
        </mc:AlternateConten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rPr>
        <w:t>:</w:t>
      </w:r>
      <w:r w:rsidRPr="00D66CF1">
        <w:rPr>
          <w:b/>
          <w:spacing w:val="-15"/>
        </w:rPr>
        <w:t xml:space="preserve"> </w:t>
      </w:r>
      <w:r w:rsidRPr="00D66CF1">
        <w:rPr>
          <w:b/>
        </w:rPr>
        <w:t>наблюдение</w:t>
      </w:r>
    </w:p>
    <w:p w14:paraId="5E09151F" w14:textId="77777777" w:rsidR="00D75065" w:rsidRPr="00D66CF1" w:rsidRDefault="002B7311">
      <w:pPr>
        <w:ind w:left="9660" w:right="-7"/>
      </w:pPr>
      <w:r w:rsidRPr="00D66CF1">
        <w:t>«Мы раздеваемся после прогулки»– учить детей аккуратно</w:t>
      </w:r>
      <w:r w:rsidRPr="00D66CF1">
        <w:rPr>
          <w:spacing w:val="-15"/>
        </w:rPr>
        <w:t xml:space="preserve"> </w:t>
      </w:r>
      <w:r w:rsidRPr="00D66CF1">
        <w:t>складывать</w:t>
      </w:r>
      <w:r w:rsidRPr="00D66CF1">
        <w:rPr>
          <w:spacing w:val="-15"/>
        </w:rPr>
        <w:t xml:space="preserve"> </w:t>
      </w:r>
      <w:r w:rsidRPr="00D66CF1">
        <w:t xml:space="preserve">свои </w:t>
      </w:r>
      <w:r w:rsidRPr="00D66CF1">
        <w:rPr>
          <w:spacing w:val="-2"/>
        </w:rPr>
        <w:t>вещи.</w:t>
      </w:r>
    </w:p>
    <w:p w14:paraId="1D7C372E" w14:textId="77777777" w:rsidR="00D75065" w:rsidRPr="00D66CF1" w:rsidRDefault="002B7311">
      <w:pPr>
        <w:ind w:left="9660" w:right="-7"/>
        <w:rPr>
          <w:b/>
        </w:rPr>
      </w:pPr>
      <w:r w:rsidRPr="00D66CF1">
        <w:rPr>
          <w:b/>
          <w:spacing w:val="-2"/>
          <w:u w:val="single"/>
        </w:rPr>
        <w:t>Двигательная</w:t>
      </w:r>
      <w:r w:rsidRPr="00D66CF1">
        <w:rPr>
          <w:b/>
          <w:spacing w:val="-2"/>
        </w:rPr>
        <w:t xml:space="preserve"> </w:t>
      </w:r>
      <w:r w:rsidRPr="00D66CF1">
        <w:rPr>
          <w:b/>
          <w:spacing w:val="-2"/>
          <w:u w:val="single"/>
        </w:rPr>
        <w:t>деятельность</w:t>
      </w:r>
      <w:r w:rsidRPr="00D66CF1">
        <w:rPr>
          <w:b/>
          <w:spacing w:val="-2"/>
        </w:rPr>
        <w:t>:</w:t>
      </w:r>
    </w:p>
    <w:p w14:paraId="415DAF49" w14:textId="77777777" w:rsidR="00D75065" w:rsidRPr="00D66CF1" w:rsidRDefault="002B7311">
      <w:pPr>
        <w:ind w:left="9660"/>
      </w:pPr>
      <w:r w:rsidRPr="00D66CF1">
        <w:rPr>
          <w:b/>
        </w:rPr>
        <w:t>п/и</w:t>
      </w:r>
      <w:r w:rsidRPr="00D66CF1">
        <w:rPr>
          <w:b/>
          <w:spacing w:val="-8"/>
        </w:rPr>
        <w:t xml:space="preserve"> </w:t>
      </w:r>
      <w:r w:rsidRPr="00D66CF1">
        <w:t>«Попади</w:t>
      </w:r>
      <w:r w:rsidRPr="00D66CF1">
        <w:rPr>
          <w:spacing w:val="-8"/>
        </w:rPr>
        <w:t xml:space="preserve"> </w:t>
      </w:r>
      <w:r w:rsidRPr="00D66CF1">
        <w:t>в</w:t>
      </w:r>
      <w:r w:rsidRPr="00D66CF1">
        <w:rPr>
          <w:spacing w:val="-8"/>
        </w:rPr>
        <w:t xml:space="preserve"> </w:t>
      </w:r>
      <w:r w:rsidRPr="00D66CF1">
        <w:t>круг»</w:t>
      </w:r>
      <w:r w:rsidRPr="00D66CF1">
        <w:rPr>
          <w:spacing w:val="-8"/>
        </w:rPr>
        <w:t xml:space="preserve"> </w:t>
      </w:r>
      <w:r w:rsidRPr="00D66CF1">
        <w:t>-</w:t>
      </w:r>
      <w:r w:rsidRPr="00D66CF1">
        <w:rPr>
          <w:spacing w:val="-8"/>
        </w:rPr>
        <w:t xml:space="preserve"> </w:t>
      </w:r>
      <w:r w:rsidRPr="00D66CF1">
        <w:t>учить попадать в цель, соблюдая безопасность для других детей.</w:t>
      </w:r>
      <w:r w:rsidRPr="00D66CF1">
        <w:rPr>
          <w:spacing w:val="40"/>
        </w:rPr>
        <w:t xml:space="preserve"> </w:t>
      </w:r>
      <w:r w:rsidRPr="00D66CF1">
        <w:rPr>
          <w:b/>
          <w:u w:val="single"/>
        </w:rPr>
        <w:t>Чтение худ. лит-</w:t>
      </w:r>
      <w:r w:rsidRPr="00D66CF1">
        <w:rPr>
          <w:b/>
        </w:rPr>
        <w:t xml:space="preserve"> </w:t>
      </w:r>
      <w:proofErr w:type="spellStart"/>
      <w:r w:rsidRPr="00D66CF1">
        <w:rPr>
          <w:b/>
          <w:u w:val="single"/>
        </w:rPr>
        <w:t>ры</w:t>
      </w:r>
      <w:proofErr w:type="spellEnd"/>
      <w:r w:rsidRPr="00D66CF1">
        <w:rPr>
          <w:b/>
          <w:u w:val="single"/>
        </w:rPr>
        <w:t>:</w:t>
      </w:r>
      <w:r w:rsidRPr="00D66CF1">
        <w:rPr>
          <w:b/>
          <w:spacing w:val="40"/>
        </w:rPr>
        <w:t xml:space="preserve"> </w:t>
      </w:r>
      <w:r w:rsidRPr="00D66CF1">
        <w:rPr>
          <w:b/>
        </w:rPr>
        <w:t xml:space="preserve">чтение </w:t>
      </w:r>
      <w:r w:rsidRPr="00D66CF1">
        <w:t xml:space="preserve">С. </w:t>
      </w:r>
      <w:proofErr w:type="spellStart"/>
      <w:r w:rsidRPr="00D66CF1">
        <w:t>Капутикян</w:t>
      </w:r>
      <w:proofErr w:type="spellEnd"/>
    </w:p>
    <w:p w14:paraId="421A599D" w14:textId="77777777" w:rsidR="00D75065" w:rsidRPr="00D66CF1" w:rsidRDefault="002B7311">
      <w:pPr>
        <w:ind w:left="9660" w:right="58"/>
      </w:pPr>
      <w:r w:rsidRPr="00D66CF1">
        <w:t>«Кто скорее допьет молоко»</w:t>
      </w:r>
      <w:r w:rsidRPr="00D66CF1">
        <w:rPr>
          <w:spacing w:val="35"/>
        </w:rPr>
        <w:t xml:space="preserve"> </w:t>
      </w:r>
      <w:r w:rsidRPr="00D66CF1">
        <w:t>-</w:t>
      </w:r>
      <w:r w:rsidRPr="00D66CF1">
        <w:rPr>
          <w:spacing w:val="-13"/>
        </w:rPr>
        <w:t xml:space="preserve"> </w:t>
      </w:r>
      <w:r w:rsidRPr="00D66CF1">
        <w:t>формировать знания о полезных свойствах молока.</w:t>
      </w:r>
    </w:p>
    <w:p w14:paraId="07ECAA90" w14:textId="77777777" w:rsidR="00D75065" w:rsidRPr="00D66CF1" w:rsidRDefault="002B7311">
      <w:pPr>
        <w:tabs>
          <w:tab w:val="left" w:pos="1561"/>
        </w:tabs>
        <w:spacing w:before="68"/>
        <w:ind w:left="345"/>
      </w:pPr>
      <w:r w:rsidRPr="00D66CF1">
        <w:br w:type="column"/>
      </w:r>
      <w:r w:rsidRPr="00D66CF1">
        <w:rPr>
          <w:spacing w:val="-2"/>
        </w:rPr>
        <w:t>книгу</w:t>
      </w:r>
      <w:r w:rsidRPr="00D66CF1">
        <w:tab/>
      </w:r>
      <w:r w:rsidRPr="00D66CF1">
        <w:rPr>
          <w:spacing w:val="-2"/>
        </w:rPr>
        <w:t>Карпуткин</w:t>
      </w:r>
    </w:p>
    <w:p w14:paraId="1D581794" w14:textId="77777777" w:rsidR="00D75065" w:rsidRPr="00D66CF1" w:rsidRDefault="002B7311">
      <w:pPr>
        <w:tabs>
          <w:tab w:val="left" w:pos="1078"/>
          <w:tab w:val="left" w:pos="1980"/>
        </w:tabs>
        <w:ind w:left="345" w:right="1145"/>
      </w:pPr>
      <w:r w:rsidRPr="00D66CF1">
        <w:rPr>
          <w:noProof/>
          <w:lang w:eastAsia="ru-RU"/>
        </w:rPr>
        <mc:AlternateContent>
          <mc:Choice Requires="wps">
            <w:drawing>
              <wp:anchor distT="0" distB="0" distL="0" distR="0" simplePos="0" relativeHeight="15794176" behindDoc="0" locked="0" layoutInCell="1" allowOverlap="1" wp14:anchorId="4278F89D" wp14:editId="35E68803">
                <wp:simplePos x="0" y="0"/>
                <wp:positionH relativeFrom="page">
                  <wp:posOffset>8300719</wp:posOffset>
                </wp:positionH>
                <wp:positionV relativeFrom="paragraph">
                  <wp:posOffset>-175283</wp:posOffset>
                </wp:positionV>
                <wp:extent cx="1270" cy="331851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8510"/>
                        </a:xfrm>
                        <a:custGeom>
                          <a:avLst/>
                          <a:gdLst/>
                          <a:ahLst/>
                          <a:cxnLst/>
                          <a:rect l="l" t="t" r="r" b="b"/>
                          <a:pathLst>
                            <a:path h="3318510">
                              <a:moveTo>
                                <a:pt x="0" y="0"/>
                              </a:moveTo>
                              <a:lnTo>
                                <a:pt x="0" y="331850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DD11FB" id="Graphic 153" o:spid="_x0000_s1026" style="position:absolute;margin-left:653.6pt;margin-top:-13.8pt;width:.1pt;height:261.3pt;z-index:15794176;visibility:visible;mso-wrap-style:square;mso-wrap-distance-left:0;mso-wrap-distance-top:0;mso-wrap-distance-right:0;mso-wrap-distance-bottom:0;mso-position-horizontal:absolute;mso-position-horizontal-relative:page;mso-position-vertical:absolute;mso-position-vertical-relative:text;v-text-anchor:top" coordsize="1270,331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" path="m,l,331850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94688" behindDoc="0" locked="0" layoutInCell="1" allowOverlap="1" wp14:anchorId="67FCA0EC" wp14:editId="61B662A9">
                <wp:simplePos x="0" y="0"/>
                <wp:positionH relativeFrom="page">
                  <wp:posOffset>9972040</wp:posOffset>
                </wp:positionH>
                <wp:positionV relativeFrom="paragraph">
                  <wp:posOffset>-181633</wp:posOffset>
                </wp:positionV>
                <wp:extent cx="1270" cy="333121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31210"/>
                        </a:xfrm>
                        <a:custGeom>
                          <a:avLst/>
                          <a:gdLst/>
                          <a:ahLst/>
                          <a:cxnLst/>
                          <a:rect l="l" t="t" r="r" b="b"/>
                          <a:pathLst>
                            <a:path h="3331210">
                              <a:moveTo>
                                <a:pt x="0" y="0"/>
                              </a:moveTo>
                              <a:lnTo>
                                <a:pt x="0" y="333120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37203B" id="Graphic 154" o:spid="_x0000_s1026" style="position:absolute;margin-left:785.2pt;margin-top:-14.3pt;width:.1pt;height:262.3pt;z-index:15794688;visibility:visible;mso-wrap-style:square;mso-wrap-distance-left:0;mso-wrap-distance-top:0;mso-wrap-distance-right:0;mso-wrap-distance-bottom:0;mso-position-horizontal:absolute;mso-position-horizontal-relative:page;mso-position-vertical:absolute;mso-position-vertical-relative:text;v-text-anchor:top" coordsize="1270,333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" path="m,l,3331209e" filled="f" strokeweight=".5pt">
                <v:path arrowok="t"/>
                <w10:wrap anchorx="page"/>
              </v:shape>
            </w:pict>
          </mc:Fallback>
        </mc:AlternateContent>
      </w:r>
      <w:r w:rsidRPr="00D66CF1">
        <w:rPr>
          <w:spacing w:val="-4"/>
        </w:rPr>
        <w:t>«Кто</w:t>
      </w:r>
      <w:r w:rsidRPr="00D66CF1">
        <w:tab/>
      </w:r>
      <w:r w:rsidRPr="00D66CF1">
        <w:rPr>
          <w:spacing w:val="-2"/>
        </w:rPr>
        <w:t>скорее</w:t>
      </w:r>
      <w:r w:rsidRPr="00D66CF1">
        <w:tab/>
      </w:r>
      <w:r w:rsidRPr="00D66CF1">
        <w:rPr>
          <w:spacing w:val="-2"/>
        </w:rPr>
        <w:t>допьет молоко».</w:t>
      </w:r>
    </w:p>
    <w:p w14:paraId="578D4442" w14:textId="77777777" w:rsidR="00D75065" w:rsidRPr="00D66CF1" w:rsidRDefault="00D75065">
      <w:pPr>
        <w:sectPr w:rsidR="00D75065" w:rsidRPr="00D66CF1">
          <w:pgSz w:w="16840" w:h="11910" w:orient="landscape"/>
          <w:pgMar w:top="220" w:right="180" w:bottom="280" w:left="240" w:header="720" w:footer="720" w:gutter="0"/>
          <w:cols w:num="2" w:space="720" w:equalWidth="0">
            <w:col w:w="12559" w:space="40"/>
            <w:col w:w="3821"/>
          </w:cols>
        </w:sectPr>
      </w:pPr>
    </w:p>
    <w:p w14:paraId="61807A5B" w14:textId="77777777" w:rsidR="00D75065" w:rsidRPr="00D66CF1" w:rsidRDefault="00D75065">
      <w:pPr>
        <w:pStyle w:val="a3"/>
        <w:rPr>
          <w:sz w:val="22"/>
          <w:szCs w:val="22"/>
        </w:rPr>
      </w:pPr>
    </w:p>
    <w:p w14:paraId="18E2E1DB" w14:textId="77777777" w:rsidR="00D75065" w:rsidRPr="00D66CF1" w:rsidRDefault="00D75065">
      <w:pPr>
        <w:pStyle w:val="a3"/>
        <w:rPr>
          <w:sz w:val="22"/>
          <w:szCs w:val="22"/>
        </w:rPr>
      </w:pPr>
    </w:p>
    <w:p w14:paraId="52FF5E82" w14:textId="77777777" w:rsidR="00D75065" w:rsidRPr="00D66CF1" w:rsidRDefault="00D75065">
      <w:pPr>
        <w:pStyle w:val="a3"/>
        <w:spacing w:before="140"/>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163C3965" w14:textId="77777777">
        <w:trPr>
          <w:trHeight w:val="276"/>
        </w:trPr>
        <w:tc>
          <w:tcPr>
            <w:tcW w:w="14786" w:type="dxa"/>
            <w:gridSpan w:val="5"/>
          </w:tcPr>
          <w:p w14:paraId="29D973CD" w14:textId="77777777" w:rsidR="00D75065" w:rsidRPr="00D66CF1" w:rsidRDefault="002B7311">
            <w:pPr>
              <w:pStyle w:val="TableParagraph"/>
              <w:spacing w:line="256" w:lineRule="exact"/>
              <w:ind w:left="908" w:right="897"/>
              <w:jc w:val="center"/>
              <w:rPr>
                <w:b/>
              </w:rPr>
            </w:pPr>
            <w:r w:rsidRPr="00D66CF1">
              <w:rPr>
                <w:b/>
                <w:spacing w:val="-4"/>
              </w:rPr>
              <w:t>Март</w:t>
            </w:r>
          </w:p>
        </w:tc>
      </w:tr>
      <w:tr w:rsidR="00D75065" w:rsidRPr="00D66CF1" w14:paraId="0AAA8744" w14:textId="77777777">
        <w:trPr>
          <w:trHeight w:val="275"/>
        </w:trPr>
        <w:tc>
          <w:tcPr>
            <w:tcW w:w="14786" w:type="dxa"/>
            <w:gridSpan w:val="5"/>
          </w:tcPr>
          <w:p w14:paraId="1F729AD4" w14:textId="77777777" w:rsidR="00D75065" w:rsidRPr="00D66CF1" w:rsidRDefault="002B7311">
            <w:pPr>
              <w:pStyle w:val="TableParagraph"/>
              <w:spacing w:line="256" w:lineRule="exact"/>
              <w:ind w:left="905" w:right="897"/>
              <w:jc w:val="center"/>
              <w:rPr>
                <w:b/>
              </w:rPr>
            </w:pPr>
            <w:r w:rsidRPr="00D66CF1">
              <w:rPr>
                <w:b/>
              </w:rPr>
              <w:t xml:space="preserve">Тема: «Папа, мама, я – дружная семья» (1-я </w:t>
            </w:r>
            <w:r w:rsidRPr="00D66CF1">
              <w:rPr>
                <w:b/>
                <w:spacing w:val="-2"/>
              </w:rPr>
              <w:t>неделя)</w:t>
            </w:r>
          </w:p>
        </w:tc>
      </w:tr>
      <w:tr w:rsidR="00D75065" w:rsidRPr="00D66CF1" w14:paraId="4F060DEC" w14:textId="77777777">
        <w:trPr>
          <w:trHeight w:val="1658"/>
        </w:trPr>
        <w:tc>
          <w:tcPr>
            <w:tcW w:w="14786" w:type="dxa"/>
            <w:gridSpan w:val="5"/>
          </w:tcPr>
          <w:p w14:paraId="4B1403C9" w14:textId="77777777" w:rsidR="00D75065" w:rsidRPr="00D66CF1" w:rsidRDefault="002B7311">
            <w:pPr>
              <w:pStyle w:val="TableParagraph"/>
              <w:ind w:left="109" w:right="43"/>
              <w:jc w:val="both"/>
            </w:pPr>
            <w:r w:rsidRPr="00D66CF1">
              <w:rPr>
                <w:b/>
              </w:rPr>
              <w:t xml:space="preserve">Планируемые результаты освоения содержания тематической недели: </w:t>
            </w:r>
            <w:r w:rsidRPr="00D66CF1">
              <w:t>ребенок гармонично физически развивается, с желанием двигается, его двигательный опыт достаточно многообразен, интересуется разнообразными физическими упражнениями с большим удовольствием участвует в подвижных играх</w:t>
            </w:r>
            <w:r w:rsidRPr="00D66CF1">
              <w:rPr>
                <w:b/>
              </w:rPr>
              <w:t xml:space="preserve">. </w:t>
            </w:r>
            <w:r w:rsidRPr="00D66CF1">
              <w:t>Положительно настроен на выполнение элементарных процессов самообслуживания, радуется своей самостоятельности и результату (убранные игрушки в группе, одежда сложена аккуратно, я молодец и т. д.).</w:t>
            </w:r>
          </w:p>
          <w:p w14:paraId="59E205D1" w14:textId="77777777" w:rsidR="00D75065" w:rsidRPr="00D66CF1" w:rsidRDefault="002B7311">
            <w:pPr>
              <w:pStyle w:val="TableParagraph"/>
              <w:spacing w:line="270" w:lineRule="atLeast"/>
              <w:ind w:left="109" w:right="533"/>
              <w:jc w:val="both"/>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домашнее</w:t>
            </w:r>
            <w:r w:rsidRPr="00D66CF1">
              <w:rPr>
                <w:spacing w:val="-4"/>
              </w:rPr>
              <w:t xml:space="preserve"> </w:t>
            </w:r>
            <w:r w:rsidRPr="00D66CF1">
              <w:t>задание</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совместная</w:t>
            </w:r>
            <w:r w:rsidRPr="00D66CF1">
              <w:rPr>
                <w:spacing w:val="-4"/>
              </w:rPr>
              <w:t xml:space="preserve"> </w:t>
            </w:r>
            <w:r w:rsidRPr="00D66CF1">
              <w:t>прогулка</w:t>
            </w:r>
            <w:r w:rsidRPr="00D66CF1">
              <w:rPr>
                <w:spacing w:val="-4"/>
              </w:rPr>
              <w:t xml:space="preserve"> </w:t>
            </w:r>
            <w:r w:rsidRPr="00D66CF1">
              <w:t>взрослых</w:t>
            </w:r>
            <w:r w:rsidRPr="00D66CF1">
              <w:rPr>
                <w:spacing w:val="-3"/>
              </w:rPr>
              <w:t xml:space="preserve"> </w:t>
            </w:r>
            <w:r w:rsidRPr="00D66CF1">
              <w:t>и</w:t>
            </w:r>
            <w:r w:rsidRPr="00D66CF1">
              <w:rPr>
                <w:spacing w:val="-4"/>
              </w:rPr>
              <w:t xml:space="preserve"> </w:t>
            </w:r>
            <w:r w:rsidRPr="00D66CF1">
              <w:t>детей</w:t>
            </w:r>
            <w:r w:rsidRPr="00D66CF1">
              <w:rPr>
                <w:spacing w:val="-4"/>
              </w:rPr>
              <w:t xml:space="preserve"> </w:t>
            </w:r>
            <w:r w:rsidRPr="00D66CF1">
              <w:t>«Мама</w:t>
            </w:r>
            <w:r w:rsidRPr="00D66CF1">
              <w:rPr>
                <w:spacing w:val="-4"/>
              </w:rPr>
              <w:t xml:space="preserve"> </w:t>
            </w:r>
            <w:r w:rsidRPr="00D66CF1">
              <w:t>нам</w:t>
            </w:r>
            <w:r w:rsidRPr="00D66CF1">
              <w:rPr>
                <w:spacing w:val="-4"/>
              </w:rPr>
              <w:t xml:space="preserve"> </w:t>
            </w:r>
            <w:r w:rsidRPr="00D66CF1">
              <w:t>покажет,</w:t>
            </w:r>
            <w:r w:rsidRPr="00D66CF1">
              <w:rPr>
                <w:spacing w:val="-3"/>
              </w:rPr>
              <w:t xml:space="preserve"> </w:t>
            </w:r>
            <w:r w:rsidRPr="00D66CF1">
              <w:t>мама</w:t>
            </w:r>
            <w:r w:rsidRPr="00D66CF1">
              <w:rPr>
                <w:spacing w:val="-4"/>
              </w:rPr>
              <w:t xml:space="preserve"> </w:t>
            </w:r>
            <w:r w:rsidRPr="00D66CF1">
              <w:t xml:space="preserve">нам </w:t>
            </w:r>
            <w:r w:rsidRPr="00D66CF1">
              <w:rPr>
                <w:spacing w:val="-2"/>
              </w:rPr>
              <w:t>расскажет».</w:t>
            </w:r>
          </w:p>
        </w:tc>
      </w:tr>
      <w:tr w:rsidR="00D75065" w:rsidRPr="00D66CF1" w14:paraId="1551AB65" w14:textId="77777777">
        <w:trPr>
          <w:trHeight w:val="1655"/>
        </w:trPr>
        <w:tc>
          <w:tcPr>
            <w:tcW w:w="404" w:type="dxa"/>
          </w:tcPr>
          <w:p w14:paraId="3650FF43" w14:textId="77777777" w:rsidR="00D75065" w:rsidRPr="00D66CF1" w:rsidRDefault="002B7311">
            <w:pPr>
              <w:pStyle w:val="TableParagraph"/>
              <w:spacing w:line="275" w:lineRule="exact"/>
              <w:ind w:left="114"/>
              <w:rPr>
                <w:b/>
              </w:rPr>
            </w:pPr>
            <w:r w:rsidRPr="00D66CF1">
              <w:rPr>
                <w:b/>
                <w:spacing w:val="-5"/>
              </w:rPr>
              <w:t>1.</w:t>
            </w:r>
          </w:p>
        </w:tc>
        <w:tc>
          <w:tcPr>
            <w:tcW w:w="2964" w:type="dxa"/>
          </w:tcPr>
          <w:p w14:paraId="5C5D6FBA"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79409DE" w14:textId="77777777" w:rsidR="00D75065" w:rsidRPr="00D66CF1" w:rsidRDefault="002B7311">
            <w:pPr>
              <w:pStyle w:val="TableParagraph"/>
              <w:ind w:left="110" w:right="758"/>
              <w:rPr>
                <w:b/>
              </w:rPr>
            </w:pPr>
            <w:r w:rsidRPr="00D66CF1">
              <w:t>«</w:t>
            </w:r>
            <w:r w:rsidRPr="00D66CF1">
              <w:rPr>
                <w:b/>
              </w:rPr>
              <w:t>Мамины</w:t>
            </w:r>
            <w:r w:rsidRPr="00D66CF1">
              <w:rPr>
                <w:b/>
                <w:spacing w:val="-15"/>
              </w:rPr>
              <w:t xml:space="preserve"> </w:t>
            </w:r>
            <w:r w:rsidRPr="00D66CF1">
              <w:rPr>
                <w:b/>
              </w:rPr>
              <w:t xml:space="preserve">вкусные </w:t>
            </w:r>
            <w:r w:rsidRPr="00D66CF1">
              <w:rPr>
                <w:b/>
                <w:spacing w:val="-2"/>
              </w:rPr>
              <w:t>блинчики».</w:t>
            </w:r>
          </w:p>
        </w:tc>
        <w:tc>
          <w:tcPr>
            <w:tcW w:w="5502" w:type="dxa"/>
          </w:tcPr>
          <w:p w14:paraId="554B2E36" w14:textId="77777777" w:rsidR="00D75065" w:rsidRPr="00D66CF1" w:rsidRDefault="002B7311">
            <w:pPr>
              <w:pStyle w:val="TableParagraph"/>
              <w:ind w:left="110" w:right="215"/>
            </w:pPr>
            <w:r w:rsidRPr="00D66CF1">
              <w:rPr>
                <w:b/>
              </w:rPr>
              <w:t>Задачи:</w:t>
            </w:r>
            <w:r w:rsidRPr="00D66CF1">
              <w:rPr>
                <w:b/>
                <w:spacing w:val="-7"/>
              </w:rPr>
              <w:t xml:space="preserve"> </w:t>
            </w:r>
            <w:r w:rsidRPr="00D66CF1">
              <w:rPr>
                <w:b/>
              </w:rPr>
              <w:t>-</w:t>
            </w:r>
            <w:r w:rsidRPr="00D66CF1">
              <w:rPr>
                <w:b/>
                <w:spacing w:val="-7"/>
              </w:rPr>
              <w:t xml:space="preserve"> </w:t>
            </w:r>
            <w:r w:rsidRPr="00D66CF1">
              <w:t>закрепить</w:t>
            </w:r>
            <w:r w:rsidRPr="00D66CF1">
              <w:rPr>
                <w:spacing w:val="-8"/>
              </w:rPr>
              <w:t xml:space="preserve"> </w:t>
            </w:r>
            <w:r w:rsidRPr="00D66CF1">
              <w:t>у</w:t>
            </w:r>
            <w:r w:rsidRPr="00D66CF1">
              <w:rPr>
                <w:spacing w:val="-7"/>
              </w:rPr>
              <w:t xml:space="preserve"> </w:t>
            </w:r>
            <w:r w:rsidRPr="00D66CF1">
              <w:t>детей</w:t>
            </w:r>
            <w:r w:rsidRPr="00D66CF1">
              <w:rPr>
                <w:spacing w:val="-8"/>
              </w:rPr>
              <w:t xml:space="preserve"> </w:t>
            </w:r>
            <w:r w:rsidRPr="00D66CF1">
              <w:t>движения,</w:t>
            </w:r>
            <w:r w:rsidRPr="00D66CF1">
              <w:rPr>
                <w:spacing w:val="-7"/>
              </w:rPr>
              <w:t xml:space="preserve"> </w:t>
            </w:r>
            <w:r w:rsidRPr="00D66CF1">
              <w:t>изученные в процессе предыдущих игр;</w:t>
            </w:r>
          </w:p>
          <w:p w14:paraId="4038C008" w14:textId="77777777" w:rsidR="00D75065" w:rsidRPr="00D66CF1" w:rsidRDefault="002B7311">
            <w:pPr>
              <w:pStyle w:val="TableParagraph"/>
              <w:ind w:left="110" w:right="73"/>
            </w:pPr>
            <w:r w:rsidRPr="00D66CF1">
              <w:t>-</w:t>
            </w:r>
            <w:r w:rsidRPr="00D66CF1">
              <w:rPr>
                <w:spacing w:val="-8"/>
              </w:rPr>
              <w:t xml:space="preserve"> </w:t>
            </w:r>
            <w:r w:rsidRPr="00D66CF1">
              <w:t>развивать</w:t>
            </w:r>
            <w:r w:rsidRPr="00D66CF1">
              <w:rPr>
                <w:spacing w:val="-9"/>
              </w:rPr>
              <w:t xml:space="preserve"> </w:t>
            </w:r>
            <w:r w:rsidRPr="00D66CF1">
              <w:t>ловкость,</w:t>
            </w:r>
            <w:r w:rsidRPr="00D66CF1">
              <w:rPr>
                <w:spacing w:val="-8"/>
              </w:rPr>
              <w:t xml:space="preserve"> </w:t>
            </w:r>
            <w:r w:rsidRPr="00D66CF1">
              <w:t>координацию,</w:t>
            </w:r>
            <w:r w:rsidRPr="00D66CF1">
              <w:rPr>
                <w:spacing w:val="-8"/>
              </w:rPr>
              <w:t xml:space="preserve"> </w:t>
            </w:r>
            <w:r w:rsidRPr="00D66CF1">
              <w:t>силу;</w:t>
            </w:r>
            <w:r w:rsidRPr="00D66CF1">
              <w:rPr>
                <w:spacing w:val="-9"/>
              </w:rPr>
              <w:t xml:space="preserve"> </w:t>
            </w:r>
            <w:r w:rsidRPr="00D66CF1">
              <w:t xml:space="preserve">- воспитывать положительное отношение к </w:t>
            </w:r>
            <w:r w:rsidRPr="00D66CF1">
              <w:rPr>
                <w:spacing w:val="-2"/>
              </w:rPr>
              <w:t>праздникам.</w:t>
            </w:r>
          </w:p>
        </w:tc>
        <w:tc>
          <w:tcPr>
            <w:tcW w:w="3284" w:type="dxa"/>
          </w:tcPr>
          <w:p w14:paraId="5C2BDAC1" w14:textId="77777777" w:rsidR="00D75065" w:rsidRPr="00D66CF1" w:rsidRDefault="002B7311">
            <w:pPr>
              <w:pStyle w:val="TableParagraph"/>
              <w:tabs>
                <w:tab w:val="left" w:pos="1798"/>
                <w:tab w:val="left" w:pos="2116"/>
              </w:tabs>
              <w:spacing w:line="276" w:lineRule="exact"/>
              <w:ind w:left="112" w:right="217"/>
              <w:jc w:val="both"/>
            </w:pPr>
            <w:r w:rsidRPr="00D66CF1">
              <w:rPr>
                <w:b/>
                <w:u w:val="single"/>
              </w:rPr>
              <w:t>Игровая деятельность:</w:t>
            </w:r>
            <w:r w:rsidRPr="00D66CF1">
              <w:rPr>
                <w:b/>
              </w:rPr>
              <w:t xml:space="preserve"> </w:t>
            </w:r>
            <w:r w:rsidRPr="00D66CF1">
              <w:rPr>
                <w:b/>
                <w:spacing w:val="-4"/>
              </w:rPr>
              <w:t>игра</w:t>
            </w:r>
            <w:r w:rsidRPr="00D66CF1">
              <w:rPr>
                <w:b/>
              </w:rPr>
              <w:tab/>
            </w:r>
            <w:r w:rsidRPr="00D66CF1">
              <w:rPr>
                <w:spacing w:val="-2"/>
              </w:rPr>
              <w:t>«Маленькие волшебники</w:t>
            </w:r>
            <w:r w:rsidRPr="00D66CF1">
              <w:tab/>
            </w:r>
            <w:r w:rsidRPr="00D66CF1">
              <w:tab/>
            </w:r>
            <w:r w:rsidRPr="00D66CF1">
              <w:rPr>
                <w:spacing w:val="-2"/>
              </w:rPr>
              <w:t xml:space="preserve">умывают </w:t>
            </w:r>
            <w:r w:rsidRPr="00D66CF1">
              <w:t xml:space="preserve">солнышко!» </w:t>
            </w:r>
            <w:r w:rsidRPr="00D66CF1">
              <w:rPr>
                <w:b/>
              </w:rPr>
              <w:t xml:space="preserve">- </w:t>
            </w:r>
            <w:r w:rsidRPr="00D66CF1">
              <w:t>воспитывать положительное отношение</w:t>
            </w:r>
            <w:r w:rsidRPr="00D66CF1">
              <w:rPr>
                <w:spacing w:val="80"/>
              </w:rPr>
              <w:t xml:space="preserve"> </w:t>
            </w:r>
            <w:r w:rsidRPr="00D66CF1">
              <w:rPr>
                <w:spacing w:val="-10"/>
              </w:rPr>
              <w:t>к</w:t>
            </w:r>
          </w:p>
        </w:tc>
        <w:tc>
          <w:tcPr>
            <w:tcW w:w="2632" w:type="dxa"/>
          </w:tcPr>
          <w:p w14:paraId="197414E1" w14:textId="77777777" w:rsidR="00D75065" w:rsidRPr="00D66CF1" w:rsidRDefault="002B7311">
            <w:pPr>
              <w:pStyle w:val="TableParagraph"/>
              <w:ind w:left="112" w:right="252"/>
            </w:pPr>
            <w:r w:rsidRPr="00D66CF1">
              <w:rPr>
                <w:spacing w:val="-2"/>
              </w:rPr>
              <w:t xml:space="preserve">Подготовить </w:t>
            </w:r>
            <w:r w:rsidRPr="00D66CF1">
              <w:t>Предметы – флажки, стойки для флажков, большие резиновые мячи,</w:t>
            </w:r>
            <w:r w:rsidRPr="00D66CF1">
              <w:rPr>
                <w:spacing w:val="-15"/>
              </w:rPr>
              <w:t xml:space="preserve"> </w:t>
            </w:r>
            <w:r w:rsidRPr="00D66CF1">
              <w:t>гимнастическая</w:t>
            </w:r>
          </w:p>
        </w:tc>
      </w:tr>
    </w:tbl>
    <w:p w14:paraId="7929093F" w14:textId="77777777" w:rsidR="00D75065" w:rsidRPr="00D66CF1" w:rsidRDefault="00D75065">
      <w:pPr>
        <w:sectPr w:rsidR="00D75065" w:rsidRPr="00D66CF1">
          <w:type w:val="continuous"/>
          <w:pgSz w:w="16840" w:h="11910" w:orient="landscape"/>
          <w:pgMar w:top="680" w:right="180" w:bottom="28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1D7854EA" w14:textId="77777777">
        <w:trPr>
          <w:trHeight w:val="1103"/>
        </w:trPr>
        <w:tc>
          <w:tcPr>
            <w:tcW w:w="404" w:type="dxa"/>
            <w:vMerge w:val="restart"/>
          </w:tcPr>
          <w:p w14:paraId="3654A1A2" w14:textId="77777777" w:rsidR="00D75065" w:rsidRPr="00D66CF1" w:rsidRDefault="00D75065">
            <w:pPr>
              <w:pStyle w:val="TableParagraph"/>
            </w:pPr>
          </w:p>
        </w:tc>
        <w:tc>
          <w:tcPr>
            <w:tcW w:w="2964" w:type="dxa"/>
          </w:tcPr>
          <w:p w14:paraId="67C9A57B"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3DDE5386" w14:textId="77777777" w:rsidR="00D75065" w:rsidRPr="00D66CF1" w:rsidRDefault="002B7311">
            <w:pPr>
              <w:pStyle w:val="TableParagraph"/>
              <w:ind w:left="110"/>
              <w:rPr>
                <w:b/>
              </w:rPr>
            </w:pPr>
            <w:r w:rsidRPr="00D66CF1">
              <w:t>«</w:t>
            </w:r>
            <w:r w:rsidRPr="00D66CF1">
              <w:rPr>
                <w:b/>
              </w:rPr>
              <w:t>Ловкие</w:t>
            </w:r>
            <w:r w:rsidRPr="00D66CF1">
              <w:rPr>
                <w:b/>
                <w:spacing w:val="-6"/>
              </w:rPr>
              <w:t xml:space="preserve"> </w:t>
            </w:r>
            <w:r w:rsidRPr="00D66CF1">
              <w:rPr>
                <w:b/>
                <w:spacing w:val="-2"/>
              </w:rPr>
              <w:t>детишки».</w:t>
            </w:r>
          </w:p>
        </w:tc>
        <w:tc>
          <w:tcPr>
            <w:tcW w:w="5502" w:type="dxa"/>
          </w:tcPr>
          <w:p w14:paraId="15370E7A" w14:textId="77777777" w:rsidR="00D75065" w:rsidRPr="00D66CF1" w:rsidRDefault="002B7311">
            <w:pPr>
              <w:pStyle w:val="TableParagraph"/>
              <w:ind w:left="110" w:right="73"/>
            </w:pPr>
            <w:r w:rsidRPr="00D66CF1">
              <w:rPr>
                <w:b/>
              </w:rPr>
              <w:t>Задачи:</w:t>
            </w:r>
            <w:r w:rsidRPr="00D66CF1">
              <w:rPr>
                <w:b/>
                <w:spacing w:val="-8"/>
              </w:rPr>
              <w:t xml:space="preserve"> </w:t>
            </w:r>
            <w:r w:rsidRPr="00D66CF1">
              <w:rPr>
                <w:b/>
              </w:rPr>
              <w:t>-</w:t>
            </w:r>
            <w:r w:rsidRPr="00D66CF1">
              <w:rPr>
                <w:b/>
                <w:spacing w:val="-8"/>
              </w:rPr>
              <w:t xml:space="preserve"> </w:t>
            </w:r>
            <w:r w:rsidRPr="00D66CF1">
              <w:t>закреплять</w:t>
            </w:r>
            <w:r w:rsidRPr="00D66CF1">
              <w:rPr>
                <w:spacing w:val="-8"/>
              </w:rPr>
              <w:t xml:space="preserve"> </w:t>
            </w:r>
            <w:r w:rsidRPr="00D66CF1">
              <w:t>умение</w:t>
            </w:r>
            <w:r w:rsidRPr="00D66CF1">
              <w:rPr>
                <w:spacing w:val="-8"/>
              </w:rPr>
              <w:t xml:space="preserve"> </w:t>
            </w:r>
            <w:r w:rsidRPr="00D66CF1">
              <w:t>лазить</w:t>
            </w:r>
            <w:r w:rsidRPr="00D66CF1">
              <w:rPr>
                <w:spacing w:val="-8"/>
              </w:rPr>
              <w:t xml:space="preserve"> </w:t>
            </w:r>
            <w:r w:rsidRPr="00D66CF1">
              <w:t>по гимнастической стенке;</w:t>
            </w:r>
          </w:p>
          <w:p w14:paraId="7C332D24" w14:textId="77777777" w:rsidR="00D75065" w:rsidRPr="00D66CF1" w:rsidRDefault="002B7311">
            <w:pPr>
              <w:pStyle w:val="TableParagraph"/>
              <w:numPr>
                <w:ilvl w:val="0"/>
                <w:numId w:val="55"/>
              </w:numPr>
              <w:tabs>
                <w:tab w:val="left" w:pos="248"/>
              </w:tabs>
              <w:ind w:left="248" w:hanging="138"/>
            </w:pPr>
            <w:r w:rsidRPr="00D66CF1">
              <w:t>развивать</w:t>
            </w:r>
            <w:r w:rsidRPr="00D66CF1">
              <w:rPr>
                <w:spacing w:val="-9"/>
              </w:rPr>
              <w:t xml:space="preserve"> </w:t>
            </w:r>
            <w:r w:rsidRPr="00D66CF1">
              <w:rPr>
                <w:spacing w:val="-2"/>
              </w:rPr>
              <w:t>ловкость;</w:t>
            </w:r>
          </w:p>
          <w:p w14:paraId="5257C194" w14:textId="77777777" w:rsidR="00D75065" w:rsidRPr="00D66CF1" w:rsidRDefault="002B7311">
            <w:pPr>
              <w:pStyle w:val="TableParagraph"/>
              <w:numPr>
                <w:ilvl w:val="0"/>
                <w:numId w:val="55"/>
              </w:numPr>
              <w:tabs>
                <w:tab w:val="left" w:pos="248"/>
              </w:tabs>
              <w:spacing w:line="256" w:lineRule="exact"/>
              <w:ind w:left="248" w:hanging="138"/>
            </w:pPr>
            <w:r w:rsidRPr="00D66CF1">
              <w:t>воспитывать</w:t>
            </w:r>
            <w:r w:rsidRPr="00D66CF1">
              <w:rPr>
                <w:spacing w:val="-9"/>
              </w:rPr>
              <w:t xml:space="preserve"> </w:t>
            </w:r>
            <w:r w:rsidRPr="00D66CF1">
              <w:t>дружный</w:t>
            </w:r>
            <w:r w:rsidRPr="00D66CF1">
              <w:rPr>
                <w:spacing w:val="-8"/>
              </w:rPr>
              <w:t xml:space="preserve"> </w:t>
            </w:r>
            <w:r w:rsidRPr="00D66CF1">
              <w:t>детский</w:t>
            </w:r>
            <w:r w:rsidRPr="00D66CF1">
              <w:rPr>
                <w:spacing w:val="-8"/>
              </w:rPr>
              <w:t xml:space="preserve"> </w:t>
            </w:r>
            <w:r w:rsidRPr="00D66CF1">
              <w:rPr>
                <w:spacing w:val="-2"/>
              </w:rPr>
              <w:t>коллектив.</w:t>
            </w:r>
          </w:p>
        </w:tc>
        <w:tc>
          <w:tcPr>
            <w:tcW w:w="3284" w:type="dxa"/>
            <w:vMerge w:val="restart"/>
          </w:tcPr>
          <w:p w14:paraId="0BAA1C37" w14:textId="77777777" w:rsidR="00D75065" w:rsidRPr="00D66CF1" w:rsidRDefault="002B7311">
            <w:pPr>
              <w:pStyle w:val="TableParagraph"/>
              <w:ind w:left="112" w:right="882"/>
              <w:rPr>
                <w:b/>
              </w:rPr>
            </w:pPr>
            <w:r w:rsidRPr="00D66CF1">
              <w:t xml:space="preserve">приему пищи. </w:t>
            </w: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rPr>
              <w:t>:</w:t>
            </w:r>
            <w:r w:rsidRPr="00D66CF1">
              <w:rPr>
                <w:b/>
                <w:spacing w:val="-15"/>
              </w:rPr>
              <w:t xml:space="preserve"> </w:t>
            </w:r>
            <w:r w:rsidRPr="00D66CF1">
              <w:rPr>
                <w:b/>
              </w:rPr>
              <w:t>беседа</w:t>
            </w:r>
          </w:p>
          <w:p w14:paraId="18092E78" w14:textId="77777777" w:rsidR="00D75065" w:rsidRPr="00D66CF1" w:rsidRDefault="002B7311">
            <w:pPr>
              <w:pStyle w:val="TableParagraph"/>
              <w:ind w:left="112" w:right="222"/>
            </w:pPr>
            <w:r w:rsidRPr="00D66CF1">
              <w:t>«Мама заботится о нашем здоровье»-</w:t>
            </w:r>
            <w:r w:rsidRPr="00D66CF1">
              <w:rPr>
                <w:spacing w:val="-15"/>
              </w:rPr>
              <w:t xml:space="preserve"> </w:t>
            </w:r>
            <w:r w:rsidRPr="00D66CF1">
              <w:t>закрепить</w:t>
            </w:r>
            <w:r w:rsidRPr="00D66CF1">
              <w:rPr>
                <w:spacing w:val="-15"/>
              </w:rPr>
              <w:t xml:space="preserve"> </w:t>
            </w:r>
            <w:r w:rsidRPr="00D66CF1">
              <w:t xml:space="preserve">знания о заботливом отношение мамы к здоровью своего </w:t>
            </w:r>
            <w:r w:rsidRPr="00D66CF1">
              <w:rPr>
                <w:spacing w:val="-2"/>
              </w:rPr>
              <w:t>ребенка.</w:t>
            </w:r>
          </w:p>
          <w:p w14:paraId="334865D2" w14:textId="77777777" w:rsidR="00D75065" w:rsidRPr="00D66CF1" w:rsidRDefault="002B7311">
            <w:pPr>
              <w:pStyle w:val="TableParagraph"/>
              <w:spacing w:line="270" w:lineRule="atLeast"/>
              <w:ind w:left="112" w:right="39"/>
            </w:pPr>
            <w:r w:rsidRPr="00D66CF1">
              <w:rPr>
                <w:b/>
                <w:spacing w:val="-2"/>
                <w:u w:val="single"/>
              </w:rPr>
              <w:t>Коммуникативная</w:t>
            </w:r>
            <w:r w:rsidRPr="00D66CF1">
              <w:rPr>
                <w:b/>
                <w:spacing w:val="-2"/>
              </w:rPr>
              <w:t xml:space="preserve"> </w:t>
            </w:r>
            <w:r w:rsidRPr="00D66CF1">
              <w:rPr>
                <w:b/>
                <w:u w:val="single"/>
              </w:rPr>
              <w:t>деятельность</w:t>
            </w:r>
            <w:r w:rsidRPr="00D66CF1">
              <w:rPr>
                <w:b/>
              </w:rPr>
              <w:t>: рассказ воспитателя</w:t>
            </w:r>
            <w:r w:rsidRPr="00D66CF1">
              <w:t>, о том, что слишком</w:t>
            </w:r>
            <w:r w:rsidRPr="00D66CF1">
              <w:rPr>
                <w:spacing w:val="-14"/>
              </w:rPr>
              <w:t xml:space="preserve"> </w:t>
            </w:r>
            <w:r w:rsidRPr="00D66CF1">
              <w:t>горячую</w:t>
            </w:r>
            <w:r w:rsidRPr="00D66CF1">
              <w:rPr>
                <w:spacing w:val="-14"/>
              </w:rPr>
              <w:t xml:space="preserve"> </w:t>
            </w:r>
            <w:r w:rsidRPr="00D66CF1">
              <w:t>пищу</w:t>
            </w:r>
            <w:r w:rsidRPr="00D66CF1">
              <w:rPr>
                <w:spacing w:val="-13"/>
              </w:rPr>
              <w:t xml:space="preserve"> </w:t>
            </w:r>
            <w:r w:rsidRPr="00D66CF1">
              <w:t>есть нельзя -</w:t>
            </w:r>
            <w:r w:rsidRPr="00D66CF1">
              <w:rPr>
                <w:spacing w:val="40"/>
              </w:rPr>
              <w:t xml:space="preserve"> </w:t>
            </w:r>
            <w:r w:rsidRPr="00D66CF1">
              <w:t xml:space="preserve">закрепить элементарные правила безопасности при приеме </w:t>
            </w:r>
            <w:r w:rsidRPr="00D66CF1">
              <w:rPr>
                <w:spacing w:val="-2"/>
              </w:rPr>
              <w:t>пищи.</w:t>
            </w:r>
          </w:p>
        </w:tc>
        <w:tc>
          <w:tcPr>
            <w:tcW w:w="2632" w:type="dxa"/>
            <w:vMerge w:val="restart"/>
          </w:tcPr>
          <w:p w14:paraId="7B76F3EA" w14:textId="77777777" w:rsidR="00D75065" w:rsidRPr="00D66CF1" w:rsidRDefault="002B7311">
            <w:pPr>
              <w:pStyle w:val="TableParagraph"/>
              <w:ind w:left="112" w:right="54"/>
            </w:pPr>
            <w:r w:rsidRPr="00D66CF1">
              <w:t>скамейка и стулья. Гимнастическая</w:t>
            </w:r>
            <w:r w:rsidRPr="00D66CF1">
              <w:rPr>
                <w:spacing w:val="-15"/>
              </w:rPr>
              <w:t xml:space="preserve"> </w:t>
            </w:r>
            <w:r w:rsidRPr="00D66CF1">
              <w:t>стенка.</w:t>
            </w:r>
          </w:p>
        </w:tc>
      </w:tr>
      <w:tr w:rsidR="00D75065" w:rsidRPr="00D66CF1" w14:paraId="5105FC34" w14:textId="77777777">
        <w:trPr>
          <w:trHeight w:val="1104"/>
        </w:trPr>
        <w:tc>
          <w:tcPr>
            <w:tcW w:w="404" w:type="dxa"/>
            <w:vMerge/>
            <w:tcBorders>
              <w:top w:val="nil"/>
            </w:tcBorders>
          </w:tcPr>
          <w:p w14:paraId="2C5E670E" w14:textId="77777777" w:rsidR="00D75065" w:rsidRPr="00D66CF1" w:rsidRDefault="00D75065"/>
        </w:tc>
        <w:tc>
          <w:tcPr>
            <w:tcW w:w="2964" w:type="dxa"/>
          </w:tcPr>
          <w:p w14:paraId="3CA459F4"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81BC5A1" w14:textId="77777777" w:rsidR="00D75065" w:rsidRPr="00D66CF1" w:rsidRDefault="002B7311">
            <w:pPr>
              <w:pStyle w:val="TableParagraph"/>
              <w:spacing w:line="270" w:lineRule="atLeast"/>
              <w:ind w:left="110" w:right="961"/>
              <w:rPr>
                <w:b/>
              </w:rPr>
            </w:pPr>
            <w:r w:rsidRPr="00D66CF1">
              <w:rPr>
                <w:b/>
              </w:rPr>
              <w:t>«На</w:t>
            </w:r>
            <w:r w:rsidRPr="00D66CF1">
              <w:rPr>
                <w:b/>
                <w:spacing w:val="-15"/>
              </w:rPr>
              <w:t xml:space="preserve"> </w:t>
            </w:r>
            <w:r w:rsidRPr="00D66CF1">
              <w:rPr>
                <w:b/>
              </w:rPr>
              <w:t xml:space="preserve">собственных </w:t>
            </w:r>
            <w:r w:rsidRPr="00D66CF1">
              <w:rPr>
                <w:b/>
                <w:spacing w:val="-2"/>
              </w:rPr>
              <w:t>ножках».</w:t>
            </w:r>
          </w:p>
        </w:tc>
        <w:tc>
          <w:tcPr>
            <w:tcW w:w="5502" w:type="dxa"/>
          </w:tcPr>
          <w:p w14:paraId="2C7958C1" w14:textId="77777777" w:rsidR="00D75065" w:rsidRPr="00D66CF1" w:rsidRDefault="002B7311">
            <w:pPr>
              <w:pStyle w:val="TableParagraph"/>
              <w:ind w:left="110" w:right="73"/>
            </w:pPr>
            <w:r w:rsidRPr="00D66CF1">
              <w:rPr>
                <w:b/>
              </w:rPr>
              <w:t>Задачи:</w:t>
            </w:r>
            <w:r w:rsidRPr="00D66CF1">
              <w:rPr>
                <w:b/>
                <w:spacing w:val="-7"/>
              </w:rPr>
              <w:t xml:space="preserve"> </w:t>
            </w:r>
            <w:r w:rsidRPr="00D66CF1">
              <w:rPr>
                <w:b/>
              </w:rPr>
              <w:t>-</w:t>
            </w:r>
            <w:r w:rsidRPr="00D66CF1">
              <w:rPr>
                <w:b/>
                <w:spacing w:val="-7"/>
              </w:rPr>
              <w:t xml:space="preserve"> </w:t>
            </w:r>
            <w:r w:rsidRPr="00D66CF1">
              <w:t>обучать</w:t>
            </w:r>
            <w:r w:rsidRPr="00D66CF1">
              <w:rPr>
                <w:spacing w:val="-7"/>
              </w:rPr>
              <w:t xml:space="preserve"> </w:t>
            </w:r>
            <w:r w:rsidRPr="00D66CF1">
              <w:t>передвижению</w:t>
            </w:r>
            <w:r w:rsidRPr="00D66CF1">
              <w:rPr>
                <w:spacing w:val="-7"/>
              </w:rPr>
              <w:t xml:space="preserve"> </w:t>
            </w:r>
            <w:r w:rsidRPr="00D66CF1">
              <w:t>по</w:t>
            </w:r>
            <w:r w:rsidRPr="00D66CF1">
              <w:rPr>
                <w:spacing w:val="-7"/>
              </w:rPr>
              <w:t xml:space="preserve"> </w:t>
            </w:r>
            <w:r w:rsidRPr="00D66CF1">
              <w:t>скамейке;</w:t>
            </w:r>
            <w:r w:rsidRPr="00D66CF1">
              <w:rPr>
                <w:spacing w:val="-7"/>
              </w:rPr>
              <w:t xml:space="preserve"> </w:t>
            </w:r>
            <w:r w:rsidRPr="00D66CF1">
              <w:t>- развивать устойчивое равновесие;</w:t>
            </w:r>
          </w:p>
          <w:p w14:paraId="464E9E7B" w14:textId="77777777" w:rsidR="00D75065" w:rsidRPr="00D66CF1" w:rsidRDefault="002B7311">
            <w:pPr>
              <w:pStyle w:val="TableParagraph"/>
              <w:ind w:left="110"/>
            </w:pPr>
            <w:r w:rsidRPr="00D66CF1">
              <w:t>-</w:t>
            </w:r>
            <w:r w:rsidRPr="00D66CF1">
              <w:rPr>
                <w:spacing w:val="-6"/>
              </w:rPr>
              <w:t xml:space="preserve"> </w:t>
            </w:r>
            <w:r w:rsidRPr="00D66CF1">
              <w:t>воспитывать</w:t>
            </w:r>
            <w:r w:rsidRPr="00D66CF1">
              <w:rPr>
                <w:spacing w:val="-5"/>
              </w:rPr>
              <w:t xml:space="preserve"> </w:t>
            </w:r>
            <w:r w:rsidRPr="00D66CF1">
              <w:rPr>
                <w:spacing w:val="-2"/>
              </w:rPr>
              <w:t>выносливость.</w:t>
            </w:r>
          </w:p>
        </w:tc>
        <w:tc>
          <w:tcPr>
            <w:tcW w:w="3284" w:type="dxa"/>
            <w:vMerge/>
            <w:tcBorders>
              <w:top w:val="nil"/>
            </w:tcBorders>
          </w:tcPr>
          <w:p w14:paraId="5122C1A1" w14:textId="77777777" w:rsidR="00D75065" w:rsidRPr="00D66CF1" w:rsidRDefault="00D75065"/>
        </w:tc>
        <w:tc>
          <w:tcPr>
            <w:tcW w:w="2632" w:type="dxa"/>
            <w:vMerge/>
            <w:tcBorders>
              <w:top w:val="nil"/>
            </w:tcBorders>
          </w:tcPr>
          <w:p w14:paraId="3D6B1B60" w14:textId="77777777" w:rsidR="00D75065" w:rsidRPr="00D66CF1" w:rsidRDefault="00D75065"/>
        </w:tc>
      </w:tr>
      <w:tr w:rsidR="00D75065" w:rsidRPr="00D66CF1" w14:paraId="5592DEEE" w14:textId="77777777">
        <w:trPr>
          <w:trHeight w:val="2464"/>
        </w:trPr>
        <w:tc>
          <w:tcPr>
            <w:tcW w:w="404" w:type="dxa"/>
          </w:tcPr>
          <w:p w14:paraId="6DA937EC" w14:textId="77777777" w:rsidR="00D75065" w:rsidRPr="00D66CF1" w:rsidRDefault="002B7311">
            <w:pPr>
              <w:pStyle w:val="TableParagraph"/>
              <w:ind w:left="114"/>
              <w:rPr>
                <w:b/>
              </w:rPr>
            </w:pPr>
            <w:r w:rsidRPr="00D66CF1">
              <w:rPr>
                <w:b/>
                <w:spacing w:val="-5"/>
              </w:rPr>
              <w:t>2.</w:t>
            </w:r>
          </w:p>
        </w:tc>
        <w:tc>
          <w:tcPr>
            <w:tcW w:w="2964" w:type="dxa"/>
          </w:tcPr>
          <w:p w14:paraId="0FD33B32"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3592945A" w14:textId="77777777" w:rsidR="00D75065" w:rsidRPr="00D66CF1" w:rsidRDefault="002B7311">
            <w:pPr>
              <w:pStyle w:val="TableParagraph"/>
              <w:ind w:left="110" w:right="513"/>
              <w:rPr>
                <w:b/>
              </w:rPr>
            </w:pPr>
            <w:r w:rsidRPr="00D66CF1">
              <w:rPr>
                <w:b/>
              </w:rPr>
              <w:t>«Прачечная</w:t>
            </w:r>
            <w:r w:rsidRPr="00D66CF1">
              <w:rPr>
                <w:b/>
                <w:spacing w:val="-15"/>
              </w:rPr>
              <w:t xml:space="preserve"> </w:t>
            </w:r>
            <w:r w:rsidRPr="00D66CF1">
              <w:rPr>
                <w:b/>
              </w:rPr>
              <w:t xml:space="preserve">детского </w:t>
            </w:r>
            <w:r w:rsidRPr="00D66CF1">
              <w:rPr>
                <w:b/>
                <w:spacing w:val="-2"/>
              </w:rPr>
              <w:t>сада»</w:t>
            </w:r>
          </w:p>
        </w:tc>
        <w:tc>
          <w:tcPr>
            <w:tcW w:w="5502" w:type="dxa"/>
          </w:tcPr>
          <w:p w14:paraId="53521A75"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t>-</w:t>
            </w:r>
            <w:r w:rsidRPr="00D66CF1">
              <w:rPr>
                <w:spacing w:val="-6"/>
              </w:rPr>
              <w:t xml:space="preserve"> </w:t>
            </w:r>
            <w:r w:rsidRPr="00D66CF1">
              <w:t>развивать</w:t>
            </w:r>
            <w:r w:rsidRPr="00D66CF1">
              <w:rPr>
                <w:spacing w:val="-7"/>
              </w:rPr>
              <w:t xml:space="preserve"> </w:t>
            </w:r>
            <w:r w:rsidRPr="00D66CF1">
              <w:t>у</w:t>
            </w:r>
            <w:r w:rsidRPr="00D66CF1">
              <w:rPr>
                <w:spacing w:val="-6"/>
              </w:rPr>
              <w:t xml:space="preserve"> </w:t>
            </w:r>
            <w:r w:rsidRPr="00D66CF1">
              <w:t>детей</w:t>
            </w:r>
            <w:r w:rsidRPr="00D66CF1">
              <w:rPr>
                <w:spacing w:val="-7"/>
              </w:rPr>
              <w:t xml:space="preserve"> </w:t>
            </w:r>
            <w:r w:rsidRPr="00D66CF1">
              <w:t>знания</w:t>
            </w:r>
            <w:r w:rsidRPr="00D66CF1">
              <w:rPr>
                <w:spacing w:val="-7"/>
              </w:rPr>
              <w:t xml:space="preserve"> </w:t>
            </w:r>
            <w:r w:rsidRPr="00D66CF1">
              <w:t>о</w:t>
            </w:r>
            <w:r w:rsidRPr="00D66CF1">
              <w:rPr>
                <w:spacing w:val="-6"/>
              </w:rPr>
              <w:t xml:space="preserve"> </w:t>
            </w:r>
            <w:r w:rsidRPr="00D66CF1">
              <w:t>труде взрослых, приводящем к чистоте и способствующем здоровью;</w:t>
            </w:r>
          </w:p>
          <w:p w14:paraId="0FCDEB93" w14:textId="77777777" w:rsidR="00D75065" w:rsidRPr="00D66CF1" w:rsidRDefault="002B7311">
            <w:pPr>
              <w:pStyle w:val="TableParagraph"/>
              <w:numPr>
                <w:ilvl w:val="0"/>
                <w:numId w:val="54"/>
              </w:numPr>
              <w:tabs>
                <w:tab w:val="left" w:pos="309"/>
              </w:tabs>
              <w:ind w:hanging="139"/>
            </w:pPr>
            <w:r w:rsidRPr="00D66CF1">
              <w:t>учить</w:t>
            </w:r>
            <w:r w:rsidRPr="00D66CF1">
              <w:rPr>
                <w:spacing w:val="-4"/>
              </w:rPr>
              <w:t xml:space="preserve"> </w:t>
            </w:r>
            <w:r w:rsidRPr="00D66CF1">
              <w:t>бережно</w:t>
            </w:r>
            <w:r w:rsidRPr="00D66CF1">
              <w:rPr>
                <w:spacing w:val="-3"/>
              </w:rPr>
              <w:t xml:space="preserve"> </w:t>
            </w:r>
            <w:r w:rsidRPr="00D66CF1">
              <w:t>относиться</w:t>
            </w:r>
            <w:r w:rsidRPr="00D66CF1">
              <w:rPr>
                <w:spacing w:val="-3"/>
              </w:rPr>
              <w:t xml:space="preserve"> </w:t>
            </w:r>
            <w:r w:rsidRPr="00D66CF1">
              <w:t>к</w:t>
            </w:r>
            <w:r w:rsidRPr="00D66CF1">
              <w:rPr>
                <w:spacing w:val="-4"/>
              </w:rPr>
              <w:t xml:space="preserve"> </w:t>
            </w:r>
            <w:r w:rsidRPr="00D66CF1">
              <w:t>труду</w:t>
            </w:r>
            <w:r w:rsidRPr="00D66CF1">
              <w:rPr>
                <w:spacing w:val="-2"/>
              </w:rPr>
              <w:t xml:space="preserve"> взрослых;</w:t>
            </w:r>
          </w:p>
          <w:p w14:paraId="69D31D8C" w14:textId="77777777" w:rsidR="00D75065" w:rsidRPr="00D66CF1" w:rsidRDefault="002B7311">
            <w:pPr>
              <w:pStyle w:val="TableParagraph"/>
              <w:numPr>
                <w:ilvl w:val="0"/>
                <w:numId w:val="54"/>
              </w:numPr>
              <w:tabs>
                <w:tab w:val="left" w:pos="249"/>
              </w:tabs>
              <w:ind w:left="249" w:hanging="139"/>
            </w:pPr>
            <w:r w:rsidRPr="00D66CF1">
              <w:t>воспитывать</w:t>
            </w:r>
            <w:r w:rsidRPr="00D66CF1">
              <w:rPr>
                <w:spacing w:val="-11"/>
              </w:rPr>
              <w:t xml:space="preserve"> </w:t>
            </w:r>
            <w:r w:rsidRPr="00D66CF1">
              <w:rPr>
                <w:spacing w:val="-2"/>
              </w:rPr>
              <w:t>аккуратность.</w:t>
            </w:r>
          </w:p>
        </w:tc>
        <w:tc>
          <w:tcPr>
            <w:tcW w:w="3284" w:type="dxa"/>
            <w:vMerge/>
            <w:tcBorders>
              <w:top w:val="nil"/>
            </w:tcBorders>
          </w:tcPr>
          <w:p w14:paraId="63217812" w14:textId="77777777" w:rsidR="00D75065" w:rsidRPr="00D66CF1" w:rsidRDefault="00D75065"/>
        </w:tc>
        <w:tc>
          <w:tcPr>
            <w:tcW w:w="2632" w:type="dxa"/>
            <w:vMerge/>
            <w:tcBorders>
              <w:top w:val="nil"/>
            </w:tcBorders>
          </w:tcPr>
          <w:p w14:paraId="1608402E" w14:textId="77777777" w:rsidR="00D75065" w:rsidRPr="00D66CF1" w:rsidRDefault="00D75065"/>
        </w:tc>
      </w:tr>
    </w:tbl>
    <w:p w14:paraId="7E7F2F77" w14:textId="77777777" w:rsidR="00D75065" w:rsidRPr="00D66CF1" w:rsidRDefault="00D75065">
      <w:pPr>
        <w:pStyle w:val="a3"/>
        <w:spacing w:before="64"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535526DC" w14:textId="77777777">
        <w:trPr>
          <w:trHeight w:val="275"/>
        </w:trPr>
        <w:tc>
          <w:tcPr>
            <w:tcW w:w="14786" w:type="dxa"/>
            <w:gridSpan w:val="5"/>
          </w:tcPr>
          <w:p w14:paraId="704CF4B8" w14:textId="77777777" w:rsidR="00D75065" w:rsidRPr="00D66CF1" w:rsidRDefault="002B7311">
            <w:pPr>
              <w:pStyle w:val="TableParagraph"/>
              <w:spacing w:line="256" w:lineRule="exact"/>
              <w:ind w:left="900" w:right="897"/>
              <w:jc w:val="center"/>
              <w:rPr>
                <w:b/>
              </w:rPr>
            </w:pPr>
            <w:r w:rsidRPr="00D66CF1">
              <w:rPr>
                <w:b/>
              </w:rPr>
              <w:t xml:space="preserve">Тема: «Весна пришла» (2-я </w:t>
            </w:r>
            <w:r w:rsidRPr="00D66CF1">
              <w:rPr>
                <w:b/>
                <w:spacing w:val="-2"/>
              </w:rPr>
              <w:t>неделя)</w:t>
            </w:r>
          </w:p>
        </w:tc>
      </w:tr>
      <w:tr w:rsidR="00D75065" w:rsidRPr="00D66CF1" w14:paraId="1E9F6CEE" w14:textId="77777777">
        <w:trPr>
          <w:trHeight w:val="830"/>
        </w:trPr>
        <w:tc>
          <w:tcPr>
            <w:tcW w:w="14786" w:type="dxa"/>
            <w:gridSpan w:val="5"/>
          </w:tcPr>
          <w:p w14:paraId="04C0B50B" w14:textId="77777777" w:rsidR="00D75065" w:rsidRPr="00D66CF1" w:rsidRDefault="002B7311">
            <w:pPr>
              <w:pStyle w:val="TableParagraph"/>
              <w:ind w:left="109"/>
            </w:pPr>
            <w:r w:rsidRPr="00D66CF1">
              <w:rPr>
                <w:b/>
              </w:rPr>
              <w:t>Планируемые</w:t>
            </w:r>
            <w:r w:rsidRPr="00D66CF1">
              <w:rPr>
                <w:b/>
                <w:spacing w:val="34"/>
              </w:rPr>
              <w:t xml:space="preserve"> </w:t>
            </w:r>
            <w:r w:rsidRPr="00D66CF1">
              <w:rPr>
                <w:b/>
              </w:rPr>
              <w:t>результаты</w:t>
            </w:r>
            <w:r w:rsidRPr="00D66CF1">
              <w:rPr>
                <w:b/>
                <w:spacing w:val="34"/>
              </w:rPr>
              <w:t xml:space="preserve"> </w:t>
            </w:r>
            <w:r w:rsidRPr="00D66CF1">
              <w:rPr>
                <w:b/>
              </w:rPr>
              <w:t>освоения</w:t>
            </w:r>
            <w:r w:rsidRPr="00D66CF1">
              <w:rPr>
                <w:b/>
                <w:spacing w:val="34"/>
              </w:rPr>
              <w:t xml:space="preserve"> </w:t>
            </w:r>
            <w:r w:rsidRPr="00D66CF1">
              <w:rPr>
                <w:b/>
              </w:rPr>
              <w:t>содержания</w:t>
            </w:r>
            <w:r w:rsidRPr="00D66CF1">
              <w:rPr>
                <w:b/>
                <w:spacing w:val="34"/>
              </w:rPr>
              <w:t xml:space="preserve"> </w:t>
            </w:r>
            <w:r w:rsidRPr="00D66CF1">
              <w:rPr>
                <w:b/>
              </w:rPr>
              <w:t>тематической</w:t>
            </w:r>
            <w:r w:rsidRPr="00D66CF1">
              <w:rPr>
                <w:b/>
                <w:spacing w:val="34"/>
              </w:rPr>
              <w:t xml:space="preserve"> </w:t>
            </w:r>
            <w:r w:rsidRPr="00D66CF1">
              <w:rPr>
                <w:b/>
              </w:rPr>
              <w:t>недели:</w:t>
            </w:r>
            <w:r w:rsidRPr="00D66CF1">
              <w:rPr>
                <w:b/>
                <w:spacing w:val="40"/>
              </w:rPr>
              <w:t xml:space="preserve"> </w:t>
            </w:r>
            <w:r w:rsidRPr="00D66CF1">
              <w:t>с</w:t>
            </w:r>
            <w:r w:rsidRPr="00D66CF1">
              <w:rPr>
                <w:spacing w:val="35"/>
              </w:rPr>
              <w:t xml:space="preserve"> </w:t>
            </w:r>
            <w:r w:rsidRPr="00D66CF1">
              <w:t>большим</w:t>
            </w:r>
            <w:r w:rsidRPr="00D66CF1">
              <w:rPr>
                <w:spacing w:val="34"/>
              </w:rPr>
              <w:t xml:space="preserve"> </w:t>
            </w:r>
            <w:r w:rsidRPr="00D66CF1">
              <w:t>желанием</w:t>
            </w:r>
            <w:r w:rsidRPr="00D66CF1">
              <w:rPr>
                <w:spacing w:val="34"/>
              </w:rPr>
              <w:t xml:space="preserve"> </w:t>
            </w:r>
            <w:r w:rsidRPr="00D66CF1">
              <w:t>вступает</w:t>
            </w:r>
            <w:r w:rsidRPr="00D66CF1">
              <w:rPr>
                <w:spacing w:val="34"/>
              </w:rPr>
              <w:t xml:space="preserve"> </w:t>
            </w:r>
            <w:r w:rsidRPr="00D66CF1">
              <w:t>в</w:t>
            </w:r>
            <w:r w:rsidRPr="00D66CF1">
              <w:rPr>
                <w:spacing w:val="34"/>
              </w:rPr>
              <w:t xml:space="preserve"> </w:t>
            </w:r>
            <w:r w:rsidRPr="00D66CF1">
              <w:t>общение</w:t>
            </w:r>
            <w:r w:rsidRPr="00D66CF1">
              <w:rPr>
                <w:spacing w:val="34"/>
              </w:rPr>
              <w:t xml:space="preserve"> </w:t>
            </w:r>
            <w:r w:rsidRPr="00D66CF1">
              <w:t>с</w:t>
            </w:r>
            <w:r w:rsidRPr="00D66CF1">
              <w:rPr>
                <w:spacing w:val="34"/>
              </w:rPr>
              <w:t xml:space="preserve"> </w:t>
            </w:r>
            <w:r w:rsidRPr="00D66CF1">
              <w:t>другими</w:t>
            </w:r>
            <w:r w:rsidRPr="00D66CF1">
              <w:rPr>
                <w:spacing w:val="34"/>
              </w:rPr>
              <w:t xml:space="preserve"> </w:t>
            </w:r>
            <w:r w:rsidRPr="00D66CF1">
              <w:t>детьми</w:t>
            </w:r>
            <w:r w:rsidRPr="00D66CF1">
              <w:rPr>
                <w:spacing w:val="34"/>
              </w:rPr>
              <w:t xml:space="preserve"> </w:t>
            </w:r>
            <w:r w:rsidRPr="00D66CF1">
              <w:t>и воспитателем при выполнении игровых физических упражнений, действует в общем для всех темпе.</w:t>
            </w:r>
          </w:p>
          <w:p w14:paraId="6FEE28C8" w14:textId="77777777" w:rsidR="00D75065" w:rsidRPr="00D66CF1" w:rsidRDefault="002B7311">
            <w:pPr>
              <w:pStyle w:val="TableParagraph"/>
              <w:spacing w:line="258" w:lineRule="exact"/>
              <w:ind w:left="109"/>
            </w:pPr>
            <w:r w:rsidRPr="00D66CF1">
              <w:rPr>
                <w:b/>
              </w:rPr>
              <w:t>Взаимодействие</w:t>
            </w:r>
            <w:r w:rsidRPr="00D66CF1">
              <w:rPr>
                <w:b/>
                <w:spacing w:val="-7"/>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Консультация</w:t>
            </w:r>
            <w:r w:rsidRPr="00D66CF1">
              <w:rPr>
                <w:spacing w:val="-7"/>
              </w:rPr>
              <w:t xml:space="preserve"> </w:t>
            </w:r>
            <w:r w:rsidRPr="00D66CF1">
              <w:t>«Воспитание</w:t>
            </w:r>
            <w:r w:rsidRPr="00D66CF1">
              <w:rPr>
                <w:spacing w:val="-6"/>
              </w:rPr>
              <w:t xml:space="preserve"> </w:t>
            </w:r>
            <w:r w:rsidRPr="00D66CF1">
              <w:t>уважительного</w:t>
            </w:r>
            <w:r w:rsidRPr="00D66CF1">
              <w:rPr>
                <w:spacing w:val="-5"/>
              </w:rPr>
              <w:t xml:space="preserve"> </w:t>
            </w:r>
            <w:r w:rsidRPr="00D66CF1">
              <w:t>отношения</w:t>
            </w:r>
            <w:r w:rsidRPr="00D66CF1">
              <w:rPr>
                <w:spacing w:val="-6"/>
              </w:rPr>
              <w:t xml:space="preserve"> </w:t>
            </w:r>
            <w:r w:rsidRPr="00D66CF1">
              <w:t>ко</w:t>
            </w:r>
            <w:r w:rsidRPr="00D66CF1">
              <w:rPr>
                <w:spacing w:val="-5"/>
              </w:rPr>
              <w:t xml:space="preserve"> </w:t>
            </w:r>
            <w:r w:rsidRPr="00D66CF1">
              <w:rPr>
                <w:spacing w:val="-2"/>
              </w:rPr>
              <w:t>взрослым».</w:t>
            </w:r>
          </w:p>
        </w:tc>
      </w:tr>
      <w:tr w:rsidR="00D75065" w:rsidRPr="00D66CF1" w14:paraId="0FF9279E" w14:textId="77777777">
        <w:trPr>
          <w:trHeight w:val="1104"/>
        </w:trPr>
        <w:tc>
          <w:tcPr>
            <w:tcW w:w="406" w:type="dxa"/>
            <w:vMerge w:val="restart"/>
          </w:tcPr>
          <w:p w14:paraId="6522AC11" w14:textId="77777777" w:rsidR="00D75065" w:rsidRPr="00D66CF1" w:rsidRDefault="002B7311">
            <w:pPr>
              <w:pStyle w:val="TableParagraph"/>
              <w:ind w:left="114"/>
              <w:rPr>
                <w:b/>
              </w:rPr>
            </w:pPr>
            <w:r w:rsidRPr="00D66CF1">
              <w:rPr>
                <w:b/>
                <w:spacing w:val="-5"/>
              </w:rPr>
              <w:t>1.</w:t>
            </w:r>
          </w:p>
        </w:tc>
        <w:tc>
          <w:tcPr>
            <w:tcW w:w="2962" w:type="dxa"/>
          </w:tcPr>
          <w:p w14:paraId="7E2FFE8F"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245B3DB" w14:textId="77777777" w:rsidR="00D75065" w:rsidRPr="00D66CF1" w:rsidRDefault="002B7311">
            <w:pPr>
              <w:pStyle w:val="TableParagraph"/>
              <w:ind w:left="109"/>
              <w:rPr>
                <w:b/>
              </w:rPr>
            </w:pPr>
            <w:r w:rsidRPr="00D66CF1">
              <w:t>«</w:t>
            </w:r>
            <w:r w:rsidRPr="00D66CF1">
              <w:rPr>
                <w:b/>
              </w:rPr>
              <w:t>Мой</w:t>
            </w:r>
            <w:r w:rsidRPr="00D66CF1">
              <w:rPr>
                <w:b/>
                <w:spacing w:val="-5"/>
              </w:rPr>
              <w:t xml:space="preserve"> </w:t>
            </w:r>
            <w:r w:rsidRPr="00D66CF1">
              <w:rPr>
                <w:b/>
                <w:spacing w:val="-2"/>
              </w:rPr>
              <w:t>теремок»</w:t>
            </w:r>
          </w:p>
        </w:tc>
        <w:tc>
          <w:tcPr>
            <w:tcW w:w="5502" w:type="dxa"/>
          </w:tcPr>
          <w:p w14:paraId="17118E6F" w14:textId="77777777" w:rsidR="00D75065" w:rsidRPr="00D66CF1" w:rsidRDefault="002B7311">
            <w:pPr>
              <w:pStyle w:val="TableParagraph"/>
              <w:ind w:left="110" w:right="73"/>
            </w:pPr>
            <w:r w:rsidRPr="00D66CF1">
              <w:rPr>
                <w:b/>
              </w:rPr>
              <w:t>Задачи:</w:t>
            </w:r>
            <w:r w:rsidRPr="00D66CF1">
              <w:rPr>
                <w:b/>
                <w:spacing w:val="-8"/>
              </w:rPr>
              <w:t xml:space="preserve"> </w:t>
            </w:r>
            <w:r w:rsidRPr="00D66CF1">
              <w:rPr>
                <w:b/>
              </w:rPr>
              <w:t>-</w:t>
            </w:r>
            <w:r w:rsidRPr="00D66CF1">
              <w:rPr>
                <w:b/>
                <w:spacing w:val="-8"/>
              </w:rPr>
              <w:t xml:space="preserve"> </w:t>
            </w:r>
            <w:r w:rsidRPr="00D66CF1">
              <w:t>обучать</w:t>
            </w:r>
            <w:r w:rsidRPr="00D66CF1">
              <w:rPr>
                <w:spacing w:val="-9"/>
              </w:rPr>
              <w:t xml:space="preserve"> </w:t>
            </w:r>
            <w:r w:rsidRPr="00D66CF1">
              <w:t>детей</w:t>
            </w:r>
            <w:r w:rsidRPr="00D66CF1">
              <w:rPr>
                <w:spacing w:val="-9"/>
              </w:rPr>
              <w:t xml:space="preserve"> </w:t>
            </w:r>
            <w:r w:rsidRPr="00D66CF1">
              <w:t>влезать,</w:t>
            </w:r>
            <w:r w:rsidRPr="00D66CF1">
              <w:rPr>
                <w:spacing w:val="-8"/>
              </w:rPr>
              <w:t xml:space="preserve"> </w:t>
            </w:r>
            <w:r w:rsidRPr="00D66CF1">
              <w:t>слезать, спрыгивать с невысоких предметов;</w:t>
            </w:r>
          </w:p>
          <w:p w14:paraId="179202CE" w14:textId="77777777" w:rsidR="00D75065" w:rsidRPr="00D66CF1" w:rsidRDefault="002B7311">
            <w:pPr>
              <w:pStyle w:val="TableParagraph"/>
              <w:numPr>
                <w:ilvl w:val="0"/>
                <w:numId w:val="53"/>
              </w:numPr>
              <w:tabs>
                <w:tab w:val="left" w:pos="248"/>
              </w:tabs>
              <w:ind w:left="248" w:hanging="138"/>
            </w:pPr>
            <w:r w:rsidRPr="00D66CF1">
              <w:t>развивать</w:t>
            </w:r>
            <w:r w:rsidRPr="00D66CF1">
              <w:rPr>
                <w:spacing w:val="-8"/>
              </w:rPr>
              <w:t xml:space="preserve"> </w:t>
            </w:r>
            <w:r w:rsidRPr="00D66CF1">
              <w:t>силовые</w:t>
            </w:r>
            <w:r w:rsidRPr="00D66CF1">
              <w:rPr>
                <w:spacing w:val="-8"/>
              </w:rPr>
              <w:t xml:space="preserve"> </w:t>
            </w:r>
            <w:r w:rsidRPr="00D66CF1">
              <w:rPr>
                <w:spacing w:val="-2"/>
              </w:rPr>
              <w:t>способности;</w:t>
            </w:r>
          </w:p>
          <w:p w14:paraId="57826171" w14:textId="77777777" w:rsidR="00D75065" w:rsidRPr="00D66CF1" w:rsidRDefault="002B7311">
            <w:pPr>
              <w:pStyle w:val="TableParagraph"/>
              <w:numPr>
                <w:ilvl w:val="0"/>
                <w:numId w:val="53"/>
              </w:numPr>
              <w:tabs>
                <w:tab w:val="left" w:pos="248"/>
              </w:tabs>
              <w:spacing w:line="256" w:lineRule="exact"/>
              <w:ind w:left="248" w:hanging="138"/>
            </w:pPr>
            <w:r w:rsidRPr="00D66CF1">
              <w:t>воспитывать</w:t>
            </w:r>
            <w:r w:rsidRPr="00D66CF1">
              <w:rPr>
                <w:spacing w:val="-6"/>
              </w:rPr>
              <w:t xml:space="preserve"> </w:t>
            </w:r>
            <w:r w:rsidRPr="00D66CF1">
              <w:t>смелость,</w:t>
            </w:r>
            <w:r w:rsidRPr="00D66CF1">
              <w:rPr>
                <w:spacing w:val="-6"/>
              </w:rPr>
              <w:t xml:space="preserve"> </w:t>
            </w:r>
            <w:r w:rsidRPr="00D66CF1">
              <w:t>уверенность</w:t>
            </w:r>
            <w:r w:rsidRPr="00D66CF1">
              <w:rPr>
                <w:spacing w:val="-6"/>
              </w:rPr>
              <w:t xml:space="preserve"> </w:t>
            </w:r>
            <w:r w:rsidRPr="00D66CF1">
              <w:t>в</w:t>
            </w:r>
            <w:r w:rsidRPr="00D66CF1">
              <w:rPr>
                <w:spacing w:val="-5"/>
              </w:rPr>
              <w:t xml:space="preserve"> </w:t>
            </w:r>
            <w:r w:rsidRPr="00D66CF1">
              <w:rPr>
                <w:spacing w:val="-2"/>
              </w:rPr>
              <w:t>себе.</w:t>
            </w:r>
          </w:p>
        </w:tc>
        <w:tc>
          <w:tcPr>
            <w:tcW w:w="3284" w:type="dxa"/>
            <w:vMerge w:val="restart"/>
          </w:tcPr>
          <w:p w14:paraId="3FE10644" w14:textId="77777777" w:rsidR="00D75065" w:rsidRPr="00D66CF1" w:rsidRDefault="002B7311">
            <w:pPr>
              <w:pStyle w:val="TableParagraph"/>
              <w:ind w:left="111" w:right="289"/>
            </w:pPr>
            <w:r w:rsidRPr="00D66CF1">
              <w:rPr>
                <w:b/>
                <w:u w:val="single"/>
              </w:rPr>
              <w:t>Игровая деятельность</w:t>
            </w:r>
            <w:r w:rsidRPr="00D66CF1">
              <w:rPr>
                <w:b/>
              </w:rPr>
              <w:t>: разыгрывание игровой ситуации</w:t>
            </w:r>
            <w:r w:rsidRPr="00D66CF1">
              <w:rPr>
                <w:b/>
                <w:spacing w:val="-12"/>
              </w:rPr>
              <w:t xml:space="preserve"> </w:t>
            </w:r>
            <w:r w:rsidRPr="00D66CF1">
              <w:t>«Дети</w:t>
            </w:r>
            <w:r w:rsidRPr="00D66CF1">
              <w:rPr>
                <w:spacing w:val="-13"/>
              </w:rPr>
              <w:t xml:space="preserve"> </w:t>
            </w:r>
            <w:r w:rsidRPr="00D66CF1">
              <w:t>играли</w:t>
            </w:r>
            <w:r w:rsidRPr="00D66CF1">
              <w:rPr>
                <w:spacing w:val="-13"/>
              </w:rPr>
              <w:t xml:space="preserve"> </w:t>
            </w:r>
            <w:r w:rsidRPr="00D66CF1">
              <w:t>со спичками» - учить правильно, описывать ситуации, формировать чувство опасности.</w:t>
            </w:r>
          </w:p>
          <w:p w14:paraId="36BA2CDB" w14:textId="77777777" w:rsidR="00D75065" w:rsidRPr="00D66CF1" w:rsidRDefault="002B7311">
            <w:pPr>
              <w:pStyle w:val="TableParagraph"/>
              <w:ind w:left="111" w:right="250"/>
            </w:pP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rPr>
              <w:t>:</w:t>
            </w:r>
            <w:r w:rsidRPr="00D66CF1">
              <w:rPr>
                <w:b/>
                <w:spacing w:val="-15"/>
              </w:rPr>
              <w:t xml:space="preserve"> </w:t>
            </w:r>
            <w:r w:rsidRPr="00D66CF1">
              <w:rPr>
                <w:b/>
              </w:rPr>
              <w:t xml:space="preserve">наблюдение </w:t>
            </w:r>
            <w:r w:rsidRPr="00D66CF1">
              <w:t>за домами на улице - формировать</w:t>
            </w:r>
            <w:r w:rsidRPr="00D66CF1">
              <w:rPr>
                <w:spacing w:val="-15"/>
              </w:rPr>
              <w:t xml:space="preserve"> </w:t>
            </w:r>
            <w:r w:rsidRPr="00D66CF1">
              <w:t>представление о том, что каждый человек</w:t>
            </w:r>
          </w:p>
        </w:tc>
        <w:tc>
          <w:tcPr>
            <w:tcW w:w="2632" w:type="dxa"/>
            <w:vMerge w:val="restart"/>
          </w:tcPr>
          <w:p w14:paraId="1F579258" w14:textId="77777777" w:rsidR="00D75065" w:rsidRPr="00D66CF1" w:rsidRDefault="002B7311">
            <w:pPr>
              <w:pStyle w:val="TableParagraph"/>
              <w:tabs>
                <w:tab w:val="left" w:pos="1368"/>
                <w:tab w:val="left" w:pos="1733"/>
                <w:tab w:val="left" w:pos="1867"/>
              </w:tabs>
              <w:ind w:left="112" w:right="155"/>
            </w:pPr>
            <w:r w:rsidRPr="00D66CF1">
              <w:rPr>
                <w:spacing w:val="-2"/>
              </w:rPr>
              <w:t>Подготовить</w:t>
            </w:r>
            <w:r w:rsidRPr="00D66CF1">
              <w:tab/>
            </w:r>
            <w:r w:rsidRPr="00D66CF1">
              <w:rPr>
                <w:spacing w:val="-2"/>
              </w:rPr>
              <w:t>стулья, соответствующие возрасту</w:t>
            </w:r>
            <w:r w:rsidRPr="00D66CF1">
              <w:tab/>
            </w:r>
            <w:r w:rsidRPr="00D66CF1">
              <w:rPr>
                <w:spacing w:val="-10"/>
              </w:rPr>
              <w:t>и</w:t>
            </w:r>
            <w:r w:rsidRPr="00D66CF1">
              <w:tab/>
            </w:r>
            <w:r w:rsidRPr="00D66CF1">
              <w:tab/>
            </w:r>
            <w:r w:rsidRPr="00D66CF1">
              <w:rPr>
                <w:spacing w:val="-2"/>
              </w:rPr>
              <w:t xml:space="preserve">числу </w:t>
            </w:r>
            <w:r w:rsidRPr="00D66CF1">
              <w:t>детей в группе.</w:t>
            </w:r>
          </w:p>
          <w:p w14:paraId="7D960A10" w14:textId="77777777" w:rsidR="00D75065" w:rsidRPr="00D66CF1" w:rsidRDefault="002B7311">
            <w:pPr>
              <w:pStyle w:val="TableParagraph"/>
              <w:ind w:left="112" w:right="94"/>
            </w:pPr>
            <w:r w:rsidRPr="00D66CF1">
              <w:t>Детские столы, кубы, гимнастическая</w:t>
            </w:r>
            <w:r w:rsidRPr="00D66CF1">
              <w:rPr>
                <w:spacing w:val="-15"/>
              </w:rPr>
              <w:t xml:space="preserve"> </w:t>
            </w:r>
            <w:r w:rsidRPr="00D66CF1">
              <w:t>стенка, мешочек с орешками, гимнастический мат.</w:t>
            </w:r>
          </w:p>
          <w:p w14:paraId="000D0EB0" w14:textId="77777777" w:rsidR="00D75065" w:rsidRPr="00D66CF1" w:rsidRDefault="002B7311">
            <w:pPr>
              <w:pStyle w:val="TableParagraph"/>
              <w:ind w:left="112" w:right="269"/>
            </w:pPr>
            <w:r w:rsidRPr="00D66CF1">
              <w:rPr>
                <w:spacing w:val="-2"/>
              </w:rPr>
              <w:t xml:space="preserve">Большой </w:t>
            </w:r>
            <w:r w:rsidRPr="00D66CF1">
              <w:t>разноцветный ковер, большие мячи по числу</w:t>
            </w:r>
            <w:r w:rsidRPr="00D66CF1">
              <w:rPr>
                <w:spacing w:val="-13"/>
              </w:rPr>
              <w:t xml:space="preserve"> </w:t>
            </w:r>
            <w:r w:rsidRPr="00D66CF1">
              <w:t>детей</w:t>
            </w:r>
            <w:r w:rsidRPr="00D66CF1">
              <w:rPr>
                <w:spacing w:val="-14"/>
              </w:rPr>
              <w:t xml:space="preserve"> </w:t>
            </w:r>
            <w:r w:rsidRPr="00D66CF1">
              <w:t>в</w:t>
            </w:r>
            <w:r w:rsidRPr="00D66CF1">
              <w:rPr>
                <w:spacing w:val="-14"/>
              </w:rPr>
              <w:t xml:space="preserve"> </w:t>
            </w:r>
            <w:r w:rsidRPr="00D66CF1">
              <w:t>группе.</w:t>
            </w:r>
          </w:p>
        </w:tc>
      </w:tr>
      <w:tr w:rsidR="00D75065" w:rsidRPr="00D66CF1" w14:paraId="795B4020" w14:textId="77777777">
        <w:trPr>
          <w:trHeight w:val="1104"/>
        </w:trPr>
        <w:tc>
          <w:tcPr>
            <w:tcW w:w="406" w:type="dxa"/>
            <w:vMerge/>
            <w:tcBorders>
              <w:top w:val="nil"/>
            </w:tcBorders>
          </w:tcPr>
          <w:p w14:paraId="64719C48" w14:textId="77777777" w:rsidR="00D75065" w:rsidRPr="00D66CF1" w:rsidRDefault="00D75065"/>
        </w:tc>
        <w:tc>
          <w:tcPr>
            <w:tcW w:w="2962" w:type="dxa"/>
          </w:tcPr>
          <w:p w14:paraId="75857361"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BA83638" w14:textId="77777777" w:rsidR="00D75065" w:rsidRPr="00D66CF1" w:rsidRDefault="002B7311">
            <w:pPr>
              <w:pStyle w:val="TableParagraph"/>
              <w:spacing w:line="270" w:lineRule="atLeast"/>
              <w:ind w:left="109" w:right="155"/>
              <w:rPr>
                <w:b/>
              </w:rPr>
            </w:pPr>
            <w:r w:rsidRPr="00D66CF1">
              <w:t>«</w:t>
            </w:r>
            <w:r w:rsidRPr="00D66CF1">
              <w:rPr>
                <w:b/>
              </w:rPr>
              <w:t xml:space="preserve">Стульчики – </w:t>
            </w:r>
            <w:proofErr w:type="spellStart"/>
            <w:r w:rsidRPr="00D66CF1">
              <w:rPr>
                <w:b/>
                <w:spacing w:val="-2"/>
              </w:rPr>
              <w:t>вертульчики</w:t>
            </w:r>
            <w:proofErr w:type="spellEnd"/>
            <w:r w:rsidRPr="00D66CF1">
              <w:rPr>
                <w:b/>
                <w:spacing w:val="-2"/>
              </w:rPr>
              <w:t>».</w:t>
            </w:r>
          </w:p>
        </w:tc>
        <w:tc>
          <w:tcPr>
            <w:tcW w:w="5502" w:type="dxa"/>
          </w:tcPr>
          <w:p w14:paraId="1F34BE10" w14:textId="77777777" w:rsidR="00D75065" w:rsidRPr="00D66CF1" w:rsidRDefault="002B7311">
            <w:pPr>
              <w:pStyle w:val="TableParagraph"/>
              <w:ind w:left="110"/>
            </w:pPr>
            <w:r w:rsidRPr="00D66CF1">
              <w:rPr>
                <w:b/>
              </w:rPr>
              <w:t>Задачи:</w:t>
            </w:r>
            <w:r w:rsidRPr="00D66CF1">
              <w:rPr>
                <w:b/>
                <w:spacing w:val="-5"/>
              </w:rPr>
              <w:t xml:space="preserve"> </w:t>
            </w:r>
            <w:r w:rsidRPr="00D66CF1">
              <w:t>-</w:t>
            </w:r>
            <w:r w:rsidRPr="00D66CF1">
              <w:rPr>
                <w:spacing w:val="-2"/>
              </w:rPr>
              <w:t xml:space="preserve"> </w:t>
            </w:r>
            <w:r w:rsidRPr="00D66CF1">
              <w:t>закреплять</w:t>
            </w:r>
            <w:r w:rsidRPr="00D66CF1">
              <w:rPr>
                <w:spacing w:val="-4"/>
              </w:rPr>
              <w:t xml:space="preserve"> </w:t>
            </w:r>
            <w:r w:rsidRPr="00D66CF1">
              <w:t>технику</w:t>
            </w:r>
            <w:r w:rsidRPr="00D66CF1">
              <w:rPr>
                <w:spacing w:val="-2"/>
              </w:rPr>
              <w:t xml:space="preserve"> </w:t>
            </w:r>
            <w:r w:rsidRPr="00D66CF1">
              <w:t>ходьбы</w:t>
            </w:r>
            <w:r w:rsidRPr="00D66CF1">
              <w:rPr>
                <w:spacing w:val="-3"/>
              </w:rPr>
              <w:t xml:space="preserve"> </w:t>
            </w:r>
            <w:r w:rsidRPr="00D66CF1">
              <w:t>и</w:t>
            </w:r>
            <w:r w:rsidRPr="00D66CF1">
              <w:rPr>
                <w:spacing w:val="-3"/>
              </w:rPr>
              <w:t xml:space="preserve"> </w:t>
            </w:r>
            <w:r w:rsidRPr="00D66CF1">
              <w:rPr>
                <w:spacing w:val="-2"/>
              </w:rPr>
              <w:t>беге;</w:t>
            </w:r>
          </w:p>
          <w:p w14:paraId="456C3CBC" w14:textId="77777777" w:rsidR="00D75065" w:rsidRPr="00D66CF1" w:rsidRDefault="002B7311">
            <w:pPr>
              <w:pStyle w:val="TableParagraph"/>
              <w:numPr>
                <w:ilvl w:val="0"/>
                <w:numId w:val="52"/>
              </w:numPr>
              <w:tabs>
                <w:tab w:val="left" w:pos="1525"/>
              </w:tabs>
              <w:ind w:left="1525"/>
            </w:pPr>
            <w:r w:rsidRPr="00D66CF1">
              <w:t>развивать</w:t>
            </w:r>
            <w:r w:rsidRPr="00D66CF1">
              <w:rPr>
                <w:spacing w:val="-9"/>
              </w:rPr>
              <w:t xml:space="preserve"> </w:t>
            </w:r>
            <w:r w:rsidRPr="00D66CF1">
              <w:rPr>
                <w:spacing w:val="-2"/>
              </w:rPr>
              <w:t>координацию;</w:t>
            </w:r>
          </w:p>
          <w:p w14:paraId="6462D8BA" w14:textId="77777777" w:rsidR="00D75065" w:rsidRPr="00D66CF1" w:rsidRDefault="002B7311">
            <w:pPr>
              <w:pStyle w:val="TableParagraph"/>
              <w:numPr>
                <w:ilvl w:val="0"/>
                <w:numId w:val="52"/>
              </w:numPr>
              <w:tabs>
                <w:tab w:val="left" w:pos="1525"/>
              </w:tabs>
              <w:spacing w:line="270" w:lineRule="atLeast"/>
              <w:ind w:left="1002" w:right="463" w:firstLine="0"/>
            </w:pPr>
            <w:r w:rsidRPr="00D66CF1">
              <w:t>воспитывать положительное отношение</w:t>
            </w:r>
            <w:r w:rsidRPr="00D66CF1">
              <w:rPr>
                <w:spacing w:val="-14"/>
              </w:rPr>
              <w:t xml:space="preserve"> </w:t>
            </w:r>
            <w:r w:rsidRPr="00D66CF1">
              <w:t>к</w:t>
            </w:r>
            <w:r w:rsidRPr="00D66CF1">
              <w:rPr>
                <w:spacing w:val="-14"/>
              </w:rPr>
              <w:t xml:space="preserve"> </w:t>
            </w:r>
            <w:r w:rsidRPr="00D66CF1">
              <w:t>преодолению</w:t>
            </w:r>
            <w:r w:rsidRPr="00D66CF1">
              <w:rPr>
                <w:spacing w:val="-14"/>
              </w:rPr>
              <w:t xml:space="preserve"> </w:t>
            </w:r>
            <w:r w:rsidRPr="00D66CF1">
              <w:t>трудностей.</w:t>
            </w:r>
          </w:p>
        </w:tc>
        <w:tc>
          <w:tcPr>
            <w:tcW w:w="3284" w:type="dxa"/>
            <w:vMerge/>
            <w:tcBorders>
              <w:top w:val="nil"/>
            </w:tcBorders>
          </w:tcPr>
          <w:p w14:paraId="3F214F02" w14:textId="77777777" w:rsidR="00D75065" w:rsidRPr="00D66CF1" w:rsidRDefault="00D75065"/>
        </w:tc>
        <w:tc>
          <w:tcPr>
            <w:tcW w:w="2632" w:type="dxa"/>
            <w:vMerge/>
            <w:tcBorders>
              <w:top w:val="nil"/>
            </w:tcBorders>
          </w:tcPr>
          <w:p w14:paraId="7BE0C7BB" w14:textId="77777777" w:rsidR="00D75065" w:rsidRPr="00D66CF1" w:rsidRDefault="00D75065"/>
        </w:tc>
      </w:tr>
      <w:tr w:rsidR="00D75065" w:rsidRPr="00D66CF1" w14:paraId="603154FE" w14:textId="77777777">
        <w:trPr>
          <w:trHeight w:val="1379"/>
        </w:trPr>
        <w:tc>
          <w:tcPr>
            <w:tcW w:w="406" w:type="dxa"/>
            <w:vMerge/>
            <w:tcBorders>
              <w:top w:val="nil"/>
            </w:tcBorders>
          </w:tcPr>
          <w:p w14:paraId="3CB7FABF" w14:textId="77777777" w:rsidR="00D75065" w:rsidRPr="00D66CF1" w:rsidRDefault="00D75065"/>
        </w:tc>
        <w:tc>
          <w:tcPr>
            <w:tcW w:w="2962" w:type="dxa"/>
          </w:tcPr>
          <w:p w14:paraId="791B333F" w14:textId="77777777" w:rsidR="00D75065" w:rsidRPr="00D66CF1" w:rsidRDefault="002B7311">
            <w:pPr>
              <w:pStyle w:val="TableParagraph"/>
              <w:ind w:left="109" w:right="9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2389EB21" w14:textId="77777777" w:rsidR="00D75065" w:rsidRPr="00D66CF1" w:rsidRDefault="002B7311">
            <w:pPr>
              <w:pStyle w:val="TableParagraph"/>
              <w:ind w:left="109"/>
              <w:rPr>
                <w:b/>
              </w:rPr>
            </w:pPr>
            <w:r w:rsidRPr="00D66CF1">
              <w:rPr>
                <w:b/>
              </w:rPr>
              <w:t>«Разноцветный</w:t>
            </w:r>
            <w:r w:rsidRPr="00D66CF1">
              <w:rPr>
                <w:b/>
                <w:spacing w:val="-13"/>
              </w:rPr>
              <w:t xml:space="preserve"> </w:t>
            </w:r>
            <w:r w:rsidRPr="00D66CF1">
              <w:rPr>
                <w:b/>
                <w:spacing w:val="-2"/>
              </w:rPr>
              <w:t>коврик»</w:t>
            </w:r>
          </w:p>
        </w:tc>
        <w:tc>
          <w:tcPr>
            <w:tcW w:w="5502" w:type="dxa"/>
          </w:tcPr>
          <w:p w14:paraId="7D0E128C" w14:textId="77777777" w:rsidR="00D75065" w:rsidRPr="00D66CF1" w:rsidRDefault="002B7311">
            <w:pPr>
              <w:pStyle w:val="TableParagraph"/>
              <w:ind w:left="110"/>
            </w:pPr>
            <w:r w:rsidRPr="00D66CF1">
              <w:rPr>
                <w:b/>
              </w:rPr>
              <w:t>Задачи:</w:t>
            </w:r>
            <w:r w:rsidRPr="00D66CF1">
              <w:rPr>
                <w:b/>
                <w:spacing w:val="-6"/>
              </w:rPr>
              <w:t xml:space="preserve"> </w:t>
            </w:r>
            <w:r w:rsidRPr="00D66CF1">
              <w:t>-</w:t>
            </w:r>
            <w:r w:rsidRPr="00D66CF1">
              <w:rPr>
                <w:spacing w:val="-4"/>
              </w:rPr>
              <w:t xml:space="preserve"> </w:t>
            </w:r>
            <w:r w:rsidRPr="00D66CF1">
              <w:t>учить</w:t>
            </w:r>
            <w:r w:rsidRPr="00D66CF1">
              <w:rPr>
                <w:spacing w:val="-4"/>
              </w:rPr>
              <w:t xml:space="preserve"> </w:t>
            </w:r>
            <w:r w:rsidRPr="00D66CF1">
              <w:t>упражнениям</w:t>
            </w:r>
            <w:r w:rsidRPr="00D66CF1">
              <w:rPr>
                <w:spacing w:val="-5"/>
              </w:rPr>
              <w:t xml:space="preserve"> </w:t>
            </w:r>
            <w:r w:rsidRPr="00D66CF1">
              <w:t>с</w:t>
            </w:r>
            <w:r w:rsidRPr="00D66CF1">
              <w:rPr>
                <w:spacing w:val="-4"/>
              </w:rPr>
              <w:t xml:space="preserve"> </w:t>
            </w:r>
            <w:r w:rsidRPr="00D66CF1">
              <w:t>большими</w:t>
            </w:r>
            <w:r w:rsidRPr="00D66CF1">
              <w:rPr>
                <w:spacing w:val="-4"/>
              </w:rPr>
              <w:t xml:space="preserve"> </w:t>
            </w:r>
            <w:r w:rsidRPr="00D66CF1">
              <w:rPr>
                <w:spacing w:val="-2"/>
              </w:rPr>
              <w:t>мячами;</w:t>
            </w:r>
          </w:p>
          <w:p w14:paraId="1FEA8297" w14:textId="77777777" w:rsidR="00D75065" w:rsidRPr="00D66CF1" w:rsidRDefault="002B7311">
            <w:pPr>
              <w:pStyle w:val="TableParagraph"/>
              <w:numPr>
                <w:ilvl w:val="0"/>
                <w:numId w:val="51"/>
              </w:numPr>
              <w:tabs>
                <w:tab w:val="left" w:pos="1525"/>
              </w:tabs>
              <w:ind w:left="1002" w:right="369" w:firstLine="0"/>
            </w:pPr>
            <w:r w:rsidRPr="00D66CF1">
              <w:t>развивать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музыкальному сопровождению движений;</w:t>
            </w:r>
          </w:p>
          <w:p w14:paraId="02A0ACE8" w14:textId="77777777" w:rsidR="00D75065" w:rsidRPr="00D66CF1" w:rsidRDefault="002B7311">
            <w:pPr>
              <w:pStyle w:val="TableParagraph"/>
              <w:numPr>
                <w:ilvl w:val="0"/>
                <w:numId w:val="51"/>
              </w:numPr>
              <w:tabs>
                <w:tab w:val="left" w:pos="1525"/>
              </w:tabs>
              <w:spacing w:line="270" w:lineRule="atLeast"/>
              <w:ind w:left="1002" w:right="184"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4" w:type="dxa"/>
            <w:vMerge/>
            <w:tcBorders>
              <w:top w:val="nil"/>
            </w:tcBorders>
          </w:tcPr>
          <w:p w14:paraId="6915EFC9" w14:textId="77777777" w:rsidR="00D75065" w:rsidRPr="00D66CF1" w:rsidRDefault="00D75065"/>
        </w:tc>
        <w:tc>
          <w:tcPr>
            <w:tcW w:w="2632" w:type="dxa"/>
            <w:vMerge/>
            <w:tcBorders>
              <w:top w:val="nil"/>
            </w:tcBorders>
          </w:tcPr>
          <w:p w14:paraId="099CD202" w14:textId="77777777" w:rsidR="00D75065" w:rsidRPr="00D66CF1" w:rsidRDefault="00D75065"/>
        </w:tc>
      </w:tr>
    </w:tbl>
    <w:p w14:paraId="5F966BF0" w14:textId="77777777" w:rsidR="00D75065" w:rsidRPr="00D66CF1" w:rsidRDefault="00D75065">
      <w:pPr>
        <w:sectPr w:rsidR="00D75065" w:rsidRPr="00D66CF1">
          <w:pgSz w:w="16840" w:h="11910" w:orient="landscape"/>
          <w:pgMar w:top="260" w:right="180" w:bottom="1479"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729A25FD" w14:textId="77777777">
        <w:trPr>
          <w:trHeight w:val="827"/>
        </w:trPr>
        <w:tc>
          <w:tcPr>
            <w:tcW w:w="406" w:type="dxa"/>
          </w:tcPr>
          <w:p w14:paraId="28B7C3F6" w14:textId="77777777" w:rsidR="00D75065" w:rsidRPr="00D66CF1" w:rsidRDefault="002B7311">
            <w:pPr>
              <w:pStyle w:val="TableParagraph"/>
              <w:ind w:left="114"/>
              <w:rPr>
                <w:b/>
              </w:rPr>
            </w:pPr>
            <w:r w:rsidRPr="00D66CF1">
              <w:rPr>
                <w:b/>
                <w:spacing w:val="-5"/>
              </w:rPr>
              <w:lastRenderedPageBreak/>
              <w:t>2.</w:t>
            </w:r>
          </w:p>
        </w:tc>
        <w:tc>
          <w:tcPr>
            <w:tcW w:w="2962" w:type="dxa"/>
          </w:tcPr>
          <w:p w14:paraId="2CE56BD1"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7865F448" w14:textId="77777777" w:rsidR="00D75065" w:rsidRPr="00D66CF1" w:rsidRDefault="002B7311">
            <w:pPr>
              <w:pStyle w:val="TableParagraph"/>
              <w:spacing w:line="256" w:lineRule="exact"/>
              <w:ind w:left="109"/>
              <w:rPr>
                <w:b/>
              </w:rPr>
            </w:pPr>
            <w:r w:rsidRPr="00D66CF1">
              <w:rPr>
                <w:b/>
              </w:rPr>
              <w:t>«Повар</w:t>
            </w:r>
            <w:r w:rsidRPr="00D66CF1">
              <w:rPr>
                <w:b/>
                <w:spacing w:val="-5"/>
              </w:rPr>
              <w:t xml:space="preserve"> </w:t>
            </w:r>
            <w:r w:rsidRPr="00D66CF1">
              <w:rPr>
                <w:b/>
              </w:rPr>
              <w:t>в</w:t>
            </w:r>
            <w:r w:rsidRPr="00D66CF1">
              <w:rPr>
                <w:b/>
                <w:spacing w:val="-4"/>
              </w:rPr>
              <w:t xml:space="preserve"> </w:t>
            </w:r>
            <w:r w:rsidRPr="00D66CF1">
              <w:rPr>
                <w:b/>
              </w:rPr>
              <w:t>детском</w:t>
            </w:r>
            <w:r w:rsidRPr="00D66CF1">
              <w:rPr>
                <w:b/>
                <w:spacing w:val="-4"/>
              </w:rPr>
              <w:t xml:space="preserve"> </w:t>
            </w:r>
            <w:r w:rsidRPr="00D66CF1">
              <w:rPr>
                <w:b/>
                <w:spacing w:val="-2"/>
              </w:rPr>
              <w:t>саду»</w:t>
            </w:r>
          </w:p>
        </w:tc>
        <w:tc>
          <w:tcPr>
            <w:tcW w:w="5502" w:type="dxa"/>
          </w:tcPr>
          <w:p w14:paraId="7A5979AB" w14:textId="77777777" w:rsidR="00D75065" w:rsidRPr="00D66CF1" w:rsidRDefault="002B7311">
            <w:pPr>
              <w:pStyle w:val="TableParagraph"/>
              <w:ind w:left="110" w:right="73"/>
            </w:pPr>
            <w:r w:rsidRPr="00D66CF1">
              <w:rPr>
                <w:b/>
              </w:rPr>
              <w:t>Задачи:</w:t>
            </w:r>
            <w:r w:rsidRPr="00D66CF1">
              <w:rPr>
                <w:b/>
                <w:spacing w:val="-5"/>
              </w:rPr>
              <w:t xml:space="preserve"> </w:t>
            </w:r>
            <w:r w:rsidRPr="00D66CF1">
              <w:t>-</w:t>
            </w:r>
            <w:r w:rsidRPr="00D66CF1">
              <w:rPr>
                <w:spacing w:val="-5"/>
              </w:rPr>
              <w:t xml:space="preserve"> </w:t>
            </w:r>
            <w:r w:rsidRPr="00D66CF1">
              <w:t>развивать</w:t>
            </w:r>
            <w:r w:rsidRPr="00D66CF1">
              <w:rPr>
                <w:spacing w:val="-6"/>
              </w:rPr>
              <w:t xml:space="preserve"> </w:t>
            </w:r>
            <w:r w:rsidRPr="00D66CF1">
              <w:t>знания</w:t>
            </w:r>
            <w:r w:rsidRPr="00D66CF1">
              <w:rPr>
                <w:spacing w:val="-6"/>
              </w:rPr>
              <w:t xml:space="preserve"> </w:t>
            </w:r>
            <w:r w:rsidRPr="00D66CF1">
              <w:t>у</w:t>
            </w:r>
            <w:r w:rsidRPr="00D66CF1">
              <w:rPr>
                <w:spacing w:val="-5"/>
              </w:rPr>
              <w:t xml:space="preserve"> </w:t>
            </w:r>
            <w:r w:rsidRPr="00D66CF1">
              <w:t>детей</w:t>
            </w:r>
            <w:r w:rsidRPr="00D66CF1">
              <w:rPr>
                <w:spacing w:val="-6"/>
              </w:rPr>
              <w:t xml:space="preserve"> </w:t>
            </w:r>
            <w:r w:rsidRPr="00D66CF1">
              <w:t>о</w:t>
            </w:r>
            <w:r w:rsidRPr="00D66CF1">
              <w:rPr>
                <w:spacing w:val="-5"/>
              </w:rPr>
              <w:t xml:space="preserve"> </w:t>
            </w:r>
            <w:r w:rsidRPr="00D66CF1">
              <w:t>труде</w:t>
            </w:r>
            <w:r w:rsidRPr="00D66CF1">
              <w:rPr>
                <w:spacing w:val="-6"/>
              </w:rPr>
              <w:t xml:space="preserve"> </w:t>
            </w:r>
            <w:r w:rsidRPr="00D66CF1">
              <w:t>повара, готовящем вкусную, здоровую пищу;</w:t>
            </w:r>
          </w:p>
          <w:p w14:paraId="559D9DB7" w14:textId="77777777" w:rsidR="00D75065" w:rsidRPr="00D66CF1" w:rsidRDefault="002B7311">
            <w:pPr>
              <w:pStyle w:val="TableParagraph"/>
              <w:spacing w:line="256" w:lineRule="exact"/>
              <w:ind w:left="110"/>
            </w:pPr>
            <w:r w:rsidRPr="00D66CF1">
              <w:t>-</w:t>
            </w:r>
            <w:r w:rsidRPr="00D66CF1">
              <w:rPr>
                <w:spacing w:val="-5"/>
              </w:rPr>
              <w:t xml:space="preserve"> </w:t>
            </w:r>
            <w:r w:rsidRPr="00D66CF1">
              <w:t>учить</w:t>
            </w:r>
            <w:r w:rsidRPr="00D66CF1">
              <w:rPr>
                <w:spacing w:val="-4"/>
              </w:rPr>
              <w:t xml:space="preserve"> </w:t>
            </w:r>
            <w:r w:rsidRPr="00D66CF1">
              <w:t>положительно</w:t>
            </w:r>
            <w:r w:rsidRPr="00D66CF1">
              <w:rPr>
                <w:spacing w:val="-2"/>
              </w:rPr>
              <w:t xml:space="preserve"> </w:t>
            </w:r>
            <w:r w:rsidRPr="00D66CF1">
              <w:t>относиться</w:t>
            </w:r>
            <w:r w:rsidRPr="00D66CF1">
              <w:rPr>
                <w:spacing w:val="-4"/>
              </w:rPr>
              <w:t xml:space="preserve"> </w:t>
            </w:r>
            <w:r w:rsidRPr="00D66CF1">
              <w:t>к</w:t>
            </w:r>
            <w:r w:rsidRPr="00D66CF1">
              <w:rPr>
                <w:spacing w:val="-3"/>
              </w:rPr>
              <w:t xml:space="preserve"> </w:t>
            </w:r>
            <w:r w:rsidRPr="00D66CF1">
              <w:rPr>
                <w:spacing w:val="-2"/>
              </w:rPr>
              <w:t>правильному</w:t>
            </w:r>
          </w:p>
        </w:tc>
        <w:tc>
          <w:tcPr>
            <w:tcW w:w="3284" w:type="dxa"/>
            <w:tcBorders>
              <w:top w:val="nil"/>
            </w:tcBorders>
          </w:tcPr>
          <w:p w14:paraId="1AB8546B" w14:textId="77777777" w:rsidR="00D75065" w:rsidRPr="00D66CF1" w:rsidRDefault="002B7311">
            <w:pPr>
              <w:pStyle w:val="TableParagraph"/>
              <w:ind w:left="111" w:right="39"/>
            </w:pPr>
            <w:r w:rsidRPr="00D66CF1">
              <w:t>имеет</w:t>
            </w:r>
            <w:r w:rsidRPr="00D66CF1">
              <w:rPr>
                <w:spacing w:val="-9"/>
              </w:rPr>
              <w:t xml:space="preserve"> </w:t>
            </w:r>
            <w:r w:rsidRPr="00D66CF1">
              <w:t>свой</w:t>
            </w:r>
            <w:r w:rsidRPr="00D66CF1">
              <w:rPr>
                <w:spacing w:val="-10"/>
              </w:rPr>
              <w:t xml:space="preserve"> </w:t>
            </w:r>
            <w:r w:rsidRPr="00D66CF1">
              <w:t>дом</w:t>
            </w:r>
            <w:r w:rsidRPr="00D66CF1">
              <w:rPr>
                <w:spacing w:val="-10"/>
              </w:rPr>
              <w:t xml:space="preserve"> </w:t>
            </w:r>
            <w:r w:rsidRPr="00D66CF1">
              <w:t>и</w:t>
            </w:r>
            <w:r w:rsidRPr="00D66CF1">
              <w:rPr>
                <w:spacing w:val="-10"/>
              </w:rPr>
              <w:t xml:space="preserve"> </w:t>
            </w:r>
            <w:r w:rsidRPr="00D66CF1">
              <w:t>свой домашний адрес.</w:t>
            </w:r>
          </w:p>
          <w:p w14:paraId="2C8B45AB" w14:textId="77777777" w:rsidR="00D75065" w:rsidRPr="00D66CF1" w:rsidRDefault="002B7311">
            <w:pPr>
              <w:pStyle w:val="TableParagraph"/>
              <w:spacing w:line="256" w:lineRule="exact"/>
              <w:ind w:left="111"/>
              <w:rPr>
                <w:b/>
              </w:rPr>
            </w:pPr>
            <w:r w:rsidRPr="00D66CF1">
              <w:rPr>
                <w:b/>
                <w:spacing w:val="-2"/>
                <w:u w:val="single"/>
              </w:rPr>
              <w:t>Двигательная</w:t>
            </w:r>
          </w:p>
        </w:tc>
        <w:tc>
          <w:tcPr>
            <w:tcW w:w="2632" w:type="dxa"/>
            <w:tcBorders>
              <w:top w:val="nil"/>
            </w:tcBorders>
          </w:tcPr>
          <w:p w14:paraId="75FC7ED2" w14:textId="77777777" w:rsidR="00D75065" w:rsidRPr="00D66CF1" w:rsidRDefault="00D75065">
            <w:pPr>
              <w:pStyle w:val="TableParagraph"/>
            </w:pPr>
          </w:p>
        </w:tc>
      </w:tr>
      <w:tr w:rsidR="00D75065" w:rsidRPr="00D66CF1" w14:paraId="34D93133" w14:textId="77777777">
        <w:trPr>
          <w:trHeight w:val="1380"/>
        </w:trPr>
        <w:tc>
          <w:tcPr>
            <w:tcW w:w="406" w:type="dxa"/>
          </w:tcPr>
          <w:p w14:paraId="1EB043BD" w14:textId="77777777" w:rsidR="00D75065" w:rsidRPr="00D66CF1" w:rsidRDefault="00D75065">
            <w:pPr>
              <w:pStyle w:val="TableParagraph"/>
            </w:pPr>
          </w:p>
        </w:tc>
        <w:tc>
          <w:tcPr>
            <w:tcW w:w="2962" w:type="dxa"/>
          </w:tcPr>
          <w:p w14:paraId="6B2361A1" w14:textId="77777777" w:rsidR="00D75065" w:rsidRPr="00D66CF1" w:rsidRDefault="00D75065">
            <w:pPr>
              <w:pStyle w:val="TableParagraph"/>
            </w:pPr>
          </w:p>
        </w:tc>
        <w:tc>
          <w:tcPr>
            <w:tcW w:w="5502" w:type="dxa"/>
          </w:tcPr>
          <w:p w14:paraId="476551A1" w14:textId="77777777" w:rsidR="00D75065" w:rsidRPr="00D66CF1" w:rsidRDefault="002B7311">
            <w:pPr>
              <w:pStyle w:val="TableParagraph"/>
              <w:ind w:left="110"/>
            </w:pPr>
            <w:r w:rsidRPr="00D66CF1">
              <w:rPr>
                <w:spacing w:val="-2"/>
              </w:rPr>
              <w:t>питанию;</w:t>
            </w:r>
          </w:p>
          <w:p w14:paraId="14F955F2" w14:textId="77777777" w:rsidR="00D75065" w:rsidRPr="00D66CF1" w:rsidRDefault="002B7311">
            <w:pPr>
              <w:pStyle w:val="TableParagraph"/>
              <w:ind w:left="110"/>
            </w:pPr>
            <w:r w:rsidRPr="00D66CF1">
              <w:t>-</w:t>
            </w:r>
            <w:r w:rsidRPr="00D66CF1">
              <w:rPr>
                <w:spacing w:val="-5"/>
              </w:rPr>
              <w:t xml:space="preserve"> </w:t>
            </w:r>
            <w:r w:rsidRPr="00D66CF1">
              <w:t>воспитывать</w:t>
            </w:r>
            <w:r w:rsidRPr="00D66CF1">
              <w:rPr>
                <w:spacing w:val="-5"/>
              </w:rPr>
              <w:t xml:space="preserve"> </w:t>
            </w:r>
            <w:r w:rsidRPr="00D66CF1">
              <w:t>интерес</w:t>
            </w:r>
            <w:r w:rsidRPr="00D66CF1">
              <w:rPr>
                <w:spacing w:val="-5"/>
              </w:rPr>
              <w:t xml:space="preserve"> </w:t>
            </w:r>
            <w:r w:rsidRPr="00D66CF1">
              <w:t>к</w:t>
            </w:r>
            <w:r w:rsidRPr="00D66CF1">
              <w:rPr>
                <w:spacing w:val="-5"/>
              </w:rPr>
              <w:t xml:space="preserve"> </w:t>
            </w:r>
            <w:r w:rsidRPr="00D66CF1">
              <w:t>разным</w:t>
            </w:r>
            <w:r w:rsidRPr="00D66CF1">
              <w:rPr>
                <w:spacing w:val="-5"/>
              </w:rPr>
              <w:t xml:space="preserve"> </w:t>
            </w:r>
            <w:r w:rsidRPr="00D66CF1">
              <w:rPr>
                <w:spacing w:val="-2"/>
              </w:rPr>
              <w:t>профессиям.</w:t>
            </w:r>
          </w:p>
        </w:tc>
        <w:tc>
          <w:tcPr>
            <w:tcW w:w="3284" w:type="dxa"/>
          </w:tcPr>
          <w:p w14:paraId="3C62F131" w14:textId="77777777" w:rsidR="00D75065" w:rsidRPr="00D66CF1" w:rsidRDefault="002B7311">
            <w:pPr>
              <w:pStyle w:val="TableParagraph"/>
              <w:spacing w:line="270" w:lineRule="atLeast"/>
              <w:ind w:left="111" w:right="108"/>
            </w:pPr>
            <w:r w:rsidRPr="00D66CF1">
              <w:rPr>
                <w:b/>
                <w:u w:val="single"/>
              </w:rPr>
              <w:t>деятельность</w:t>
            </w:r>
            <w:r w:rsidRPr="00D66CF1">
              <w:rPr>
                <w:b/>
              </w:rPr>
              <w:t xml:space="preserve">: п/и </w:t>
            </w:r>
            <w:r w:rsidRPr="00D66CF1">
              <w:t>«Найди свой домик» - развивать быстроту реакции, учить бегать,</w:t>
            </w:r>
            <w:r w:rsidRPr="00D66CF1">
              <w:rPr>
                <w:spacing w:val="-12"/>
              </w:rPr>
              <w:t xml:space="preserve"> </w:t>
            </w:r>
            <w:r w:rsidRPr="00D66CF1">
              <w:t>не</w:t>
            </w:r>
            <w:r w:rsidRPr="00D66CF1">
              <w:rPr>
                <w:spacing w:val="-13"/>
              </w:rPr>
              <w:t xml:space="preserve"> </w:t>
            </w:r>
            <w:r w:rsidRPr="00D66CF1">
              <w:t>наталкиваясь</w:t>
            </w:r>
            <w:r w:rsidRPr="00D66CF1">
              <w:rPr>
                <w:spacing w:val="-13"/>
              </w:rPr>
              <w:t xml:space="preserve"> </w:t>
            </w:r>
            <w:r w:rsidRPr="00D66CF1">
              <w:t>друг на друга.</w:t>
            </w:r>
          </w:p>
        </w:tc>
        <w:tc>
          <w:tcPr>
            <w:tcW w:w="2632" w:type="dxa"/>
          </w:tcPr>
          <w:p w14:paraId="3ACBBB32" w14:textId="77777777" w:rsidR="00D75065" w:rsidRPr="00D66CF1" w:rsidRDefault="00D75065">
            <w:pPr>
              <w:pStyle w:val="TableParagraph"/>
            </w:pPr>
          </w:p>
        </w:tc>
      </w:tr>
    </w:tbl>
    <w:p w14:paraId="0B4148AC" w14:textId="77777777" w:rsidR="00D75065" w:rsidRPr="00D66CF1" w:rsidRDefault="00D75065">
      <w:pPr>
        <w:pStyle w:val="a3"/>
        <w:spacing w:before="110"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6FF83B9D" w14:textId="77777777">
        <w:trPr>
          <w:trHeight w:val="482"/>
        </w:trPr>
        <w:tc>
          <w:tcPr>
            <w:tcW w:w="14786" w:type="dxa"/>
            <w:gridSpan w:val="5"/>
          </w:tcPr>
          <w:p w14:paraId="628DAB79" w14:textId="77777777" w:rsidR="00D75065" w:rsidRPr="00D66CF1" w:rsidRDefault="002B7311">
            <w:pPr>
              <w:pStyle w:val="TableParagraph"/>
              <w:ind w:left="1012"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(3-я </w:t>
            </w:r>
            <w:r w:rsidRPr="00D66CF1">
              <w:rPr>
                <w:b/>
                <w:spacing w:val="-2"/>
              </w:rPr>
              <w:t>неделя)</w:t>
            </w:r>
          </w:p>
        </w:tc>
      </w:tr>
      <w:tr w:rsidR="00D75065" w:rsidRPr="00D66CF1" w14:paraId="25AA5A66" w14:textId="77777777">
        <w:trPr>
          <w:trHeight w:val="827"/>
        </w:trPr>
        <w:tc>
          <w:tcPr>
            <w:tcW w:w="14786" w:type="dxa"/>
            <w:gridSpan w:val="5"/>
          </w:tcPr>
          <w:p w14:paraId="2113DD24" w14:textId="77777777" w:rsidR="00D75065" w:rsidRPr="00D66CF1" w:rsidRDefault="002B7311">
            <w:pPr>
              <w:pStyle w:val="TableParagraph"/>
              <w:ind w:left="109" w:right="5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с</w:t>
            </w:r>
            <w:r w:rsidRPr="00D66CF1">
              <w:rPr>
                <w:spacing w:val="-4"/>
              </w:rPr>
              <w:t xml:space="preserve"> </w:t>
            </w:r>
            <w:r w:rsidRPr="00D66CF1">
              <w:t>большим</w:t>
            </w:r>
            <w:r w:rsidRPr="00D66CF1">
              <w:rPr>
                <w:spacing w:val="-4"/>
              </w:rPr>
              <w:t xml:space="preserve"> </w:t>
            </w:r>
            <w:r w:rsidRPr="00D66CF1">
              <w:t>желанием</w:t>
            </w:r>
            <w:r w:rsidRPr="00D66CF1">
              <w:rPr>
                <w:spacing w:val="-4"/>
              </w:rPr>
              <w:t xml:space="preserve"> </w:t>
            </w:r>
            <w:r w:rsidRPr="00D66CF1">
              <w:t>вступает</w:t>
            </w:r>
            <w:r w:rsidRPr="00D66CF1">
              <w:rPr>
                <w:spacing w:val="-3"/>
              </w:rPr>
              <w:t xml:space="preserve"> </w:t>
            </w:r>
            <w:r w:rsidRPr="00D66CF1">
              <w:t>в</w:t>
            </w:r>
            <w:r w:rsidRPr="00D66CF1">
              <w:rPr>
                <w:spacing w:val="-4"/>
              </w:rPr>
              <w:t xml:space="preserve"> </w:t>
            </w:r>
            <w:r w:rsidRPr="00D66CF1">
              <w:t>общение</w:t>
            </w:r>
            <w:r w:rsidRPr="00D66CF1">
              <w:rPr>
                <w:spacing w:val="-4"/>
              </w:rPr>
              <w:t xml:space="preserve"> </w:t>
            </w:r>
            <w:r w:rsidRPr="00D66CF1">
              <w:t>с</w:t>
            </w:r>
            <w:r w:rsidRPr="00D66CF1">
              <w:rPr>
                <w:spacing w:val="-4"/>
              </w:rPr>
              <w:t xml:space="preserve"> </w:t>
            </w:r>
            <w:r w:rsidRPr="00D66CF1">
              <w:t>другими</w:t>
            </w:r>
            <w:r w:rsidRPr="00D66CF1">
              <w:rPr>
                <w:spacing w:val="-4"/>
              </w:rPr>
              <w:t xml:space="preserve"> </w:t>
            </w:r>
            <w:r w:rsidRPr="00D66CF1">
              <w:t>детьми</w:t>
            </w:r>
            <w:r w:rsidRPr="00D66CF1">
              <w:rPr>
                <w:spacing w:val="-4"/>
              </w:rPr>
              <w:t xml:space="preserve"> </w:t>
            </w:r>
            <w:r w:rsidRPr="00D66CF1">
              <w:t>и воспитателем при выполнении игровых физических упражнений, действует в общем для всех темпе.</w:t>
            </w:r>
          </w:p>
          <w:p w14:paraId="12175F29" w14:textId="77777777" w:rsidR="00D75065" w:rsidRPr="00D66CF1" w:rsidRDefault="002B7311">
            <w:pPr>
              <w:pStyle w:val="TableParagraph"/>
              <w:spacing w:line="257" w:lineRule="exact"/>
              <w:ind w:left="109"/>
            </w:pPr>
            <w:r w:rsidRPr="00D66CF1">
              <w:rPr>
                <w:b/>
              </w:rPr>
              <w:t>Взаимодействие</w:t>
            </w:r>
            <w:r w:rsidRPr="00D66CF1">
              <w:rPr>
                <w:b/>
                <w:spacing w:val="-8"/>
              </w:rPr>
              <w:t xml:space="preserve"> </w:t>
            </w:r>
            <w:r w:rsidRPr="00D66CF1">
              <w:rPr>
                <w:b/>
              </w:rPr>
              <w:t>с</w:t>
            </w:r>
            <w:r w:rsidRPr="00D66CF1">
              <w:rPr>
                <w:b/>
                <w:spacing w:val="-7"/>
              </w:rPr>
              <w:t xml:space="preserve"> </w:t>
            </w:r>
            <w:r w:rsidRPr="00D66CF1">
              <w:rPr>
                <w:b/>
              </w:rPr>
              <w:t>родителями:</w:t>
            </w:r>
            <w:r w:rsidRPr="00D66CF1">
              <w:rPr>
                <w:b/>
                <w:spacing w:val="-4"/>
              </w:rPr>
              <w:t xml:space="preserve"> </w:t>
            </w:r>
            <w:r w:rsidRPr="00D66CF1">
              <w:t>консультация</w:t>
            </w:r>
            <w:r w:rsidRPr="00D66CF1">
              <w:rPr>
                <w:spacing w:val="-7"/>
              </w:rPr>
              <w:t xml:space="preserve"> </w:t>
            </w:r>
            <w:r w:rsidRPr="00D66CF1">
              <w:t>«Внимание</w:t>
            </w:r>
            <w:r w:rsidRPr="00D66CF1">
              <w:rPr>
                <w:spacing w:val="-7"/>
              </w:rPr>
              <w:t xml:space="preserve"> </w:t>
            </w:r>
            <w:r w:rsidRPr="00D66CF1">
              <w:rPr>
                <w:spacing w:val="-2"/>
              </w:rPr>
              <w:t>малыш!».</w:t>
            </w:r>
          </w:p>
        </w:tc>
      </w:tr>
      <w:tr w:rsidR="00D75065" w:rsidRPr="00D66CF1" w14:paraId="14064543" w14:textId="77777777">
        <w:trPr>
          <w:trHeight w:val="1380"/>
        </w:trPr>
        <w:tc>
          <w:tcPr>
            <w:tcW w:w="406" w:type="dxa"/>
            <w:vMerge w:val="restart"/>
          </w:tcPr>
          <w:p w14:paraId="135ABEDE" w14:textId="77777777" w:rsidR="00D75065" w:rsidRPr="00D66CF1" w:rsidRDefault="002B7311">
            <w:pPr>
              <w:pStyle w:val="TableParagraph"/>
              <w:spacing w:line="275" w:lineRule="exact"/>
              <w:ind w:left="114"/>
              <w:rPr>
                <w:b/>
              </w:rPr>
            </w:pPr>
            <w:r w:rsidRPr="00D66CF1">
              <w:rPr>
                <w:b/>
                <w:spacing w:val="-5"/>
              </w:rPr>
              <w:t>1.</w:t>
            </w:r>
          </w:p>
        </w:tc>
        <w:tc>
          <w:tcPr>
            <w:tcW w:w="2962" w:type="dxa"/>
          </w:tcPr>
          <w:p w14:paraId="1B590CE3"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25029D2" w14:textId="77777777" w:rsidR="00D75065" w:rsidRPr="00D66CF1" w:rsidRDefault="002B7311">
            <w:pPr>
              <w:pStyle w:val="TableParagraph"/>
              <w:ind w:left="109"/>
              <w:rPr>
                <w:b/>
              </w:rPr>
            </w:pPr>
            <w:r w:rsidRPr="00D66CF1">
              <w:rPr>
                <w:b/>
              </w:rPr>
              <w:t>«Весенние</w:t>
            </w:r>
            <w:r w:rsidRPr="00D66CF1">
              <w:rPr>
                <w:b/>
                <w:spacing w:val="-9"/>
              </w:rPr>
              <w:t xml:space="preserve"> </w:t>
            </w:r>
            <w:r w:rsidRPr="00D66CF1">
              <w:rPr>
                <w:b/>
                <w:spacing w:val="-2"/>
              </w:rPr>
              <w:t>ручейки».</w:t>
            </w:r>
          </w:p>
        </w:tc>
        <w:tc>
          <w:tcPr>
            <w:tcW w:w="5502" w:type="dxa"/>
          </w:tcPr>
          <w:p w14:paraId="18613076" w14:textId="77777777" w:rsidR="00D75065" w:rsidRPr="00D66CF1" w:rsidRDefault="002B7311">
            <w:pPr>
              <w:pStyle w:val="TableParagraph"/>
              <w:ind w:left="110" w:right="73"/>
            </w:pPr>
            <w:r w:rsidRPr="00D66CF1">
              <w:rPr>
                <w:b/>
              </w:rPr>
              <w:t>Задачи:</w:t>
            </w:r>
            <w:r w:rsidRPr="00D66CF1">
              <w:rPr>
                <w:b/>
                <w:spacing w:val="-5"/>
              </w:rPr>
              <w:t xml:space="preserve"> </w:t>
            </w:r>
            <w:r w:rsidRPr="00D66CF1">
              <w:rPr>
                <w:b/>
              </w:rPr>
              <w:t>-</w:t>
            </w:r>
            <w:r w:rsidRPr="00D66CF1">
              <w:rPr>
                <w:b/>
                <w:spacing w:val="-5"/>
              </w:rPr>
              <w:t xml:space="preserve"> </w:t>
            </w:r>
            <w:r w:rsidRPr="00D66CF1">
              <w:t>учить</w:t>
            </w:r>
            <w:r w:rsidRPr="00D66CF1">
              <w:rPr>
                <w:spacing w:val="-6"/>
              </w:rPr>
              <w:t xml:space="preserve"> </w:t>
            </w:r>
            <w:r w:rsidRPr="00D66CF1">
              <w:t>детей</w:t>
            </w:r>
            <w:r w:rsidRPr="00D66CF1">
              <w:rPr>
                <w:spacing w:val="-6"/>
              </w:rPr>
              <w:t xml:space="preserve"> </w:t>
            </w:r>
            <w:r w:rsidRPr="00D66CF1">
              <w:t>ходить</w:t>
            </w:r>
            <w:r w:rsidRPr="00D66CF1">
              <w:rPr>
                <w:spacing w:val="-6"/>
              </w:rPr>
              <w:t xml:space="preserve"> </w:t>
            </w:r>
            <w:r w:rsidRPr="00D66CF1">
              <w:t>в</w:t>
            </w:r>
            <w:r w:rsidRPr="00D66CF1">
              <w:rPr>
                <w:spacing w:val="-6"/>
              </w:rPr>
              <w:t xml:space="preserve"> </w:t>
            </w:r>
            <w:r w:rsidRPr="00D66CF1">
              <w:t>медленном</w:t>
            </w:r>
            <w:r w:rsidRPr="00D66CF1">
              <w:rPr>
                <w:spacing w:val="-6"/>
              </w:rPr>
              <w:t xml:space="preserve"> </w:t>
            </w:r>
            <w:r w:rsidRPr="00D66CF1">
              <w:t>и среднем темпе;</w:t>
            </w:r>
          </w:p>
          <w:p w14:paraId="638CEA2B" w14:textId="77777777" w:rsidR="00D75065" w:rsidRPr="00D66CF1" w:rsidRDefault="002B7311">
            <w:pPr>
              <w:pStyle w:val="TableParagraph"/>
              <w:numPr>
                <w:ilvl w:val="0"/>
                <w:numId w:val="50"/>
              </w:numPr>
              <w:tabs>
                <w:tab w:val="left" w:pos="1525"/>
              </w:tabs>
              <w:ind w:left="1525"/>
            </w:pPr>
            <w:r w:rsidRPr="00D66CF1">
              <w:t>развивать</w:t>
            </w:r>
            <w:r w:rsidRPr="00D66CF1">
              <w:rPr>
                <w:spacing w:val="-9"/>
              </w:rPr>
              <w:t xml:space="preserve"> </w:t>
            </w:r>
            <w:r w:rsidRPr="00D66CF1">
              <w:rPr>
                <w:spacing w:val="-2"/>
              </w:rPr>
              <w:t>выносливость;</w:t>
            </w:r>
          </w:p>
          <w:p w14:paraId="30006284" w14:textId="77777777" w:rsidR="00D75065" w:rsidRPr="00D66CF1" w:rsidRDefault="002B7311">
            <w:pPr>
              <w:pStyle w:val="TableParagraph"/>
              <w:numPr>
                <w:ilvl w:val="0"/>
                <w:numId w:val="50"/>
              </w:numPr>
              <w:tabs>
                <w:tab w:val="left" w:pos="1525"/>
              </w:tabs>
              <w:spacing w:line="270" w:lineRule="atLeast"/>
              <w:ind w:left="1002" w:right="184"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4" w:type="dxa"/>
            <w:vMerge w:val="restart"/>
          </w:tcPr>
          <w:p w14:paraId="19D03533" w14:textId="77777777" w:rsidR="00D75065" w:rsidRPr="00D66CF1" w:rsidRDefault="002B7311">
            <w:pPr>
              <w:pStyle w:val="TableParagraph"/>
              <w:ind w:left="111" w:right="636"/>
              <w:rPr>
                <w:b/>
              </w:rPr>
            </w:pPr>
            <w:r w:rsidRPr="00D66CF1">
              <w:rPr>
                <w:b/>
                <w:u w:val="single"/>
              </w:rPr>
              <w:t>Игровая</w:t>
            </w:r>
            <w:r w:rsidRPr="00D66CF1">
              <w:rPr>
                <w:b/>
                <w:spacing w:val="-15"/>
                <w:u w:val="single"/>
              </w:rPr>
              <w:t xml:space="preserve"> </w:t>
            </w:r>
            <w:r w:rsidRPr="00D66CF1">
              <w:rPr>
                <w:b/>
                <w:u w:val="single"/>
              </w:rPr>
              <w:t>деятельность</w:t>
            </w:r>
            <w:r w:rsidRPr="00D66CF1">
              <w:rPr>
                <w:b/>
              </w:rPr>
              <w:t>: проблемная ситуация</w:t>
            </w:r>
          </w:p>
          <w:p w14:paraId="6395B7CC" w14:textId="77777777" w:rsidR="00D75065" w:rsidRPr="00D66CF1" w:rsidRDefault="002B7311">
            <w:pPr>
              <w:pStyle w:val="TableParagraph"/>
              <w:ind w:left="111" w:right="490"/>
              <w:rPr>
                <w:b/>
              </w:rPr>
            </w:pPr>
            <w:r w:rsidRPr="00D66CF1">
              <w:t>«Разбитое окно» - формировать навыки правильной игры с</w:t>
            </w:r>
            <w:r w:rsidRPr="00D66CF1">
              <w:rPr>
                <w:spacing w:val="40"/>
              </w:rPr>
              <w:t xml:space="preserve"> </w:t>
            </w:r>
            <w:r w:rsidRPr="00D66CF1">
              <w:t>мячом.</w:t>
            </w:r>
            <w:r w:rsidRPr="00D66CF1">
              <w:rPr>
                <w:spacing w:val="35"/>
              </w:rPr>
              <w:t xml:space="preserve"> </w:t>
            </w:r>
            <w:r w:rsidRPr="00D66CF1">
              <w:rPr>
                <w:b/>
                <w:u w:val="single"/>
              </w:rPr>
              <w:t>Познавательно</w:t>
            </w:r>
            <w:r w:rsidRPr="00D66CF1">
              <w:rPr>
                <w:b/>
                <w:spacing w:val="-13"/>
                <w:u w:val="single"/>
              </w:rPr>
              <w:t xml:space="preserve"> </w:t>
            </w:r>
            <w:r w:rsidRPr="00D66CF1">
              <w:rPr>
                <w:b/>
                <w:u w:val="single"/>
              </w:rPr>
              <w:t>–</w:t>
            </w:r>
            <w:r w:rsidRPr="00D66CF1">
              <w:rPr>
                <w:b/>
              </w:rPr>
              <w:t xml:space="preserve"> </w:t>
            </w:r>
            <w:r w:rsidRPr="00D66CF1">
              <w:rPr>
                <w:b/>
                <w:spacing w:val="-2"/>
                <w:u w:val="single"/>
              </w:rPr>
              <w:t>исследовательская</w:t>
            </w:r>
            <w:r w:rsidRPr="00D66CF1">
              <w:rPr>
                <w:b/>
                <w:spacing w:val="-2"/>
              </w:rPr>
              <w:t xml:space="preserve"> </w:t>
            </w:r>
            <w:r w:rsidRPr="00D66CF1">
              <w:rPr>
                <w:b/>
                <w:spacing w:val="-2"/>
                <w:u w:val="single"/>
              </w:rPr>
              <w:t>деятельность</w:t>
            </w:r>
            <w:r w:rsidRPr="00D66CF1">
              <w:rPr>
                <w:b/>
                <w:spacing w:val="-2"/>
              </w:rPr>
              <w:t>:</w:t>
            </w:r>
          </w:p>
          <w:p w14:paraId="01B8F7E3" w14:textId="77777777" w:rsidR="00D75065" w:rsidRPr="00D66CF1" w:rsidRDefault="002B7311">
            <w:pPr>
              <w:pStyle w:val="TableParagraph"/>
              <w:ind w:left="111" w:right="103"/>
            </w:pPr>
            <w:r w:rsidRPr="00D66CF1">
              <w:rPr>
                <w:b/>
              </w:rPr>
              <w:t xml:space="preserve">д/и </w:t>
            </w:r>
            <w:r w:rsidRPr="00D66CF1">
              <w:t>«Одень зайчонка» - упражнять в правильном выборе одежды в зависимости</w:t>
            </w:r>
            <w:r w:rsidRPr="00D66CF1">
              <w:rPr>
                <w:spacing w:val="-13"/>
              </w:rPr>
              <w:t xml:space="preserve"> </w:t>
            </w:r>
            <w:r w:rsidRPr="00D66CF1">
              <w:t>от</w:t>
            </w:r>
            <w:r w:rsidRPr="00D66CF1">
              <w:rPr>
                <w:spacing w:val="-12"/>
              </w:rPr>
              <w:t xml:space="preserve"> </w:t>
            </w:r>
            <w:r w:rsidRPr="00D66CF1">
              <w:t>времени</w:t>
            </w:r>
            <w:r w:rsidRPr="00D66CF1">
              <w:rPr>
                <w:spacing w:val="-13"/>
              </w:rPr>
              <w:t xml:space="preserve"> </w:t>
            </w:r>
            <w:r w:rsidRPr="00D66CF1">
              <w:t xml:space="preserve">года. </w:t>
            </w:r>
            <w:r w:rsidRPr="00D66CF1">
              <w:rPr>
                <w:b/>
                <w:u w:val="single"/>
              </w:rPr>
              <w:t>Чтение худ. лит-</w:t>
            </w:r>
            <w:proofErr w:type="spellStart"/>
            <w:r w:rsidRPr="00D66CF1">
              <w:rPr>
                <w:b/>
                <w:u w:val="single"/>
              </w:rPr>
              <w:t>ры</w:t>
            </w:r>
            <w:proofErr w:type="spellEnd"/>
            <w:r w:rsidRPr="00D66CF1">
              <w:t>:</w:t>
            </w:r>
          </w:p>
          <w:p w14:paraId="300A6CB9" w14:textId="77777777" w:rsidR="00D75065" w:rsidRPr="00D66CF1" w:rsidRDefault="002B7311">
            <w:pPr>
              <w:pStyle w:val="TableParagraph"/>
              <w:ind w:left="111" w:right="39"/>
            </w:pPr>
            <w:r w:rsidRPr="00D66CF1">
              <w:rPr>
                <w:b/>
              </w:rPr>
              <w:t xml:space="preserve">чтение </w:t>
            </w:r>
            <w:r w:rsidRPr="00D66CF1">
              <w:t>русской народной сказки</w:t>
            </w:r>
            <w:r w:rsidRPr="00D66CF1">
              <w:rPr>
                <w:spacing w:val="-15"/>
              </w:rPr>
              <w:t xml:space="preserve"> </w:t>
            </w:r>
            <w:r w:rsidRPr="00D66CF1">
              <w:t>«</w:t>
            </w:r>
            <w:proofErr w:type="spellStart"/>
            <w:r w:rsidRPr="00D66CF1">
              <w:t>Заюшкина</w:t>
            </w:r>
            <w:proofErr w:type="spellEnd"/>
            <w:r w:rsidRPr="00D66CF1">
              <w:rPr>
                <w:spacing w:val="-15"/>
              </w:rPr>
              <w:t xml:space="preserve"> </w:t>
            </w:r>
            <w:r w:rsidRPr="00D66CF1">
              <w:t>избушка»</w:t>
            </w:r>
          </w:p>
          <w:p w14:paraId="1AF9C3F6" w14:textId="77777777" w:rsidR="00D75065" w:rsidRPr="00D66CF1" w:rsidRDefault="002B7311">
            <w:pPr>
              <w:pStyle w:val="TableParagraph"/>
              <w:ind w:left="111" w:right="287"/>
              <w:jc w:val="both"/>
            </w:pPr>
            <w:r w:rsidRPr="00D66CF1">
              <w:t>-</w:t>
            </w:r>
            <w:r w:rsidRPr="00D66CF1">
              <w:rPr>
                <w:spacing w:val="-13"/>
              </w:rPr>
              <w:t xml:space="preserve"> </w:t>
            </w:r>
            <w:r w:rsidRPr="00D66CF1">
              <w:t>развивать</w:t>
            </w:r>
            <w:r w:rsidRPr="00D66CF1">
              <w:rPr>
                <w:spacing w:val="-14"/>
              </w:rPr>
              <w:t xml:space="preserve"> </w:t>
            </w:r>
            <w:r w:rsidRPr="00D66CF1">
              <w:t>представление</w:t>
            </w:r>
            <w:r w:rsidRPr="00D66CF1">
              <w:rPr>
                <w:spacing w:val="-14"/>
              </w:rPr>
              <w:t xml:space="preserve"> </w:t>
            </w:r>
            <w:r w:rsidRPr="00D66CF1">
              <w:t>о том,</w:t>
            </w:r>
            <w:r w:rsidRPr="00D66CF1">
              <w:rPr>
                <w:spacing w:val="-6"/>
              </w:rPr>
              <w:t xml:space="preserve"> </w:t>
            </w:r>
            <w:r w:rsidRPr="00D66CF1">
              <w:t>что</w:t>
            </w:r>
            <w:r w:rsidRPr="00D66CF1">
              <w:rPr>
                <w:spacing w:val="-6"/>
              </w:rPr>
              <w:t xml:space="preserve"> </w:t>
            </w:r>
            <w:r w:rsidRPr="00D66CF1">
              <w:t>незнакомых</w:t>
            </w:r>
            <w:r w:rsidRPr="00D66CF1">
              <w:rPr>
                <w:spacing w:val="-6"/>
              </w:rPr>
              <w:t xml:space="preserve"> </w:t>
            </w:r>
            <w:r w:rsidRPr="00D66CF1">
              <w:t>людей нельзя</w:t>
            </w:r>
            <w:r w:rsidRPr="00D66CF1">
              <w:rPr>
                <w:spacing w:val="-4"/>
              </w:rPr>
              <w:t xml:space="preserve"> </w:t>
            </w:r>
            <w:r w:rsidRPr="00D66CF1">
              <w:t>впускать</w:t>
            </w:r>
            <w:r w:rsidRPr="00D66CF1">
              <w:rPr>
                <w:spacing w:val="-4"/>
              </w:rPr>
              <w:t xml:space="preserve"> </w:t>
            </w:r>
            <w:r w:rsidRPr="00D66CF1">
              <w:t>в</w:t>
            </w:r>
            <w:r w:rsidRPr="00D66CF1">
              <w:rPr>
                <w:spacing w:val="-4"/>
              </w:rPr>
              <w:t xml:space="preserve"> </w:t>
            </w:r>
            <w:r w:rsidRPr="00D66CF1">
              <w:t>свой</w:t>
            </w:r>
            <w:r w:rsidRPr="00D66CF1">
              <w:rPr>
                <w:spacing w:val="-4"/>
              </w:rPr>
              <w:t xml:space="preserve"> </w:t>
            </w:r>
            <w:r w:rsidRPr="00D66CF1">
              <w:t>дом.</w:t>
            </w:r>
          </w:p>
        </w:tc>
        <w:tc>
          <w:tcPr>
            <w:tcW w:w="2632" w:type="dxa"/>
            <w:vMerge w:val="restart"/>
          </w:tcPr>
          <w:p w14:paraId="7ADF7B2C" w14:textId="77777777" w:rsidR="00D75065" w:rsidRPr="00D66CF1" w:rsidRDefault="002B7311">
            <w:pPr>
              <w:pStyle w:val="TableParagraph"/>
              <w:tabs>
                <w:tab w:val="left" w:pos="1368"/>
                <w:tab w:val="left" w:pos="1733"/>
                <w:tab w:val="left" w:pos="1867"/>
              </w:tabs>
              <w:ind w:left="112" w:right="155"/>
            </w:pPr>
            <w:r w:rsidRPr="00D66CF1">
              <w:rPr>
                <w:spacing w:val="-2"/>
              </w:rPr>
              <w:t>Подготовить</w:t>
            </w:r>
            <w:r w:rsidRPr="00D66CF1">
              <w:tab/>
            </w:r>
            <w:r w:rsidRPr="00D66CF1">
              <w:rPr>
                <w:spacing w:val="-2"/>
              </w:rPr>
              <w:t>стулья, соответствующие возрасту</w:t>
            </w:r>
            <w:r w:rsidRPr="00D66CF1">
              <w:tab/>
            </w:r>
            <w:r w:rsidRPr="00D66CF1">
              <w:rPr>
                <w:spacing w:val="-10"/>
              </w:rPr>
              <w:t>и</w:t>
            </w:r>
            <w:r w:rsidRPr="00D66CF1">
              <w:tab/>
            </w:r>
            <w:r w:rsidRPr="00D66CF1">
              <w:tab/>
            </w:r>
            <w:r w:rsidRPr="00D66CF1">
              <w:rPr>
                <w:spacing w:val="-2"/>
              </w:rPr>
              <w:t xml:space="preserve">числу </w:t>
            </w:r>
            <w:r w:rsidRPr="00D66CF1">
              <w:t>детей в группе.</w:t>
            </w:r>
          </w:p>
          <w:p w14:paraId="6A8539C6" w14:textId="77777777" w:rsidR="00D75065" w:rsidRPr="00D66CF1" w:rsidRDefault="002B7311">
            <w:pPr>
              <w:pStyle w:val="TableParagraph"/>
              <w:ind w:left="112" w:right="94"/>
            </w:pPr>
            <w:r w:rsidRPr="00D66CF1">
              <w:t>Детские столы, кубы, гимнастическая</w:t>
            </w:r>
            <w:r w:rsidRPr="00D66CF1">
              <w:rPr>
                <w:spacing w:val="-15"/>
              </w:rPr>
              <w:t xml:space="preserve"> </w:t>
            </w:r>
            <w:r w:rsidRPr="00D66CF1">
              <w:t>стенка, гимнастический мат.</w:t>
            </w:r>
          </w:p>
        </w:tc>
      </w:tr>
      <w:tr w:rsidR="00D75065" w:rsidRPr="00D66CF1" w14:paraId="3B78D16D" w14:textId="77777777">
        <w:trPr>
          <w:trHeight w:val="1103"/>
        </w:trPr>
        <w:tc>
          <w:tcPr>
            <w:tcW w:w="406" w:type="dxa"/>
            <w:vMerge/>
            <w:tcBorders>
              <w:top w:val="nil"/>
            </w:tcBorders>
          </w:tcPr>
          <w:p w14:paraId="4F9BD722" w14:textId="77777777" w:rsidR="00D75065" w:rsidRPr="00D66CF1" w:rsidRDefault="00D75065"/>
        </w:tc>
        <w:tc>
          <w:tcPr>
            <w:tcW w:w="2962" w:type="dxa"/>
          </w:tcPr>
          <w:p w14:paraId="28990B3F"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25125D7" w14:textId="77777777" w:rsidR="00D75065" w:rsidRPr="00D66CF1" w:rsidRDefault="002B7311">
            <w:pPr>
              <w:pStyle w:val="TableParagraph"/>
              <w:ind w:left="109"/>
              <w:rPr>
                <w:b/>
              </w:rPr>
            </w:pPr>
            <w:r w:rsidRPr="00D66CF1">
              <w:rPr>
                <w:spacing w:val="-2"/>
              </w:rPr>
              <w:t>«</w:t>
            </w:r>
            <w:r w:rsidRPr="00D66CF1">
              <w:rPr>
                <w:b/>
                <w:spacing w:val="-2"/>
              </w:rPr>
              <w:t>Звездопад».</w:t>
            </w:r>
          </w:p>
        </w:tc>
        <w:tc>
          <w:tcPr>
            <w:tcW w:w="5502" w:type="dxa"/>
          </w:tcPr>
          <w:p w14:paraId="4E255430" w14:textId="77777777" w:rsidR="00D75065" w:rsidRPr="00D66CF1" w:rsidRDefault="002B7311">
            <w:pPr>
              <w:pStyle w:val="TableParagraph"/>
              <w:ind w:left="110" w:right="73"/>
            </w:pPr>
            <w:r w:rsidRPr="00D66CF1">
              <w:rPr>
                <w:b/>
              </w:rPr>
              <w:t>Задачи:</w:t>
            </w:r>
            <w:r w:rsidRPr="00D66CF1">
              <w:rPr>
                <w:b/>
                <w:spacing w:val="-5"/>
              </w:rPr>
              <w:t xml:space="preserve"> </w:t>
            </w:r>
            <w:r w:rsidRPr="00D66CF1">
              <w:t>-</w:t>
            </w:r>
            <w:r w:rsidRPr="00D66CF1">
              <w:rPr>
                <w:spacing w:val="-5"/>
              </w:rPr>
              <w:t xml:space="preserve"> </w:t>
            </w:r>
            <w:r w:rsidRPr="00D66CF1">
              <w:t>учить</w:t>
            </w:r>
            <w:r w:rsidRPr="00D66CF1">
              <w:rPr>
                <w:spacing w:val="-6"/>
              </w:rPr>
              <w:t xml:space="preserve"> </w:t>
            </w:r>
            <w:r w:rsidRPr="00D66CF1">
              <w:t>ходить</w:t>
            </w:r>
            <w:r w:rsidRPr="00D66CF1">
              <w:rPr>
                <w:spacing w:val="-6"/>
              </w:rPr>
              <w:t xml:space="preserve"> </w:t>
            </w:r>
            <w:r w:rsidRPr="00D66CF1">
              <w:t>и</w:t>
            </w:r>
            <w:r w:rsidRPr="00D66CF1">
              <w:rPr>
                <w:spacing w:val="-6"/>
              </w:rPr>
              <w:t xml:space="preserve"> </w:t>
            </w:r>
            <w:r w:rsidRPr="00D66CF1">
              <w:t>бегать</w:t>
            </w:r>
            <w:r w:rsidRPr="00D66CF1">
              <w:rPr>
                <w:spacing w:val="-6"/>
              </w:rPr>
              <w:t xml:space="preserve"> </w:t>
            </w:r>
            <w:r w:rsidRPr="00D66CF1">
              <w:t>по</w:t>
            </w:r>
            <w:r w:rsidRPr="00D66CF1">
              <w:rPr>
                <w:spacing w:val="-5"/>
              </w:rPr>
              <w:t xml:space="preserve"> </w:t>
            </w:r>
            <w:r w:rsidRPr="00D66CF1">
              <w:t xml:space="preserve">ограниченной </w:t>
            </w:r>
            <w:r w:rsidRPr="00D66CF1">
              <w:rPr>
                <w:spacing w:val="-2"/>
              </w:rPr>
              <w:t>опоре;</w:t>
            </w:r>
          </w:p>
          <w:p w14:paraId="091BA04A" w14:textId="77777777" w:rsidR="00D75065" w:rsidRPr="00D66CF1" w:rsidRDefault="002B7311">
            <w:pPr>
              <w:pStyle w:val="TableParagraph"/>
              <w:numPr>
                <w:ilvl w:val="0"/>
                <w:numId w:val="49"/>
              </w:numPr>
              <w:tabs>
                <w:tab w:val="left" w:pos="248"/>
              </w:tabs>
              <w:ind w:left="248" w:hanging="138"/>
            </w:pPr>
            <w:r w:rsidRPr="00D66CF1">
              <w:t>развивать</w:t>
            </w:r>
            <w:r w:rsidRPr="00D66CF1">
              <w:rPr>
                <w:spacing w:val="-4"/>
              </w:rPr>
              <w:t xml:space="preserve"> </w:t>
            </w:r>
            <w:r w:rsidRPr="00D66CF1">
              <w:t>силу</w:t>
            </w:r>
            <w:r w:rsidRPr="00D66CF1">
              <w:rPr>
                <w:spacing w:val="-3"/>
              </w:rPr>
              <w:t xml:space="preserve"> </w:t>
            </w:r>
            <w:r w:rsidRPr="00D66CF1">
              <w:t>рук,</w:t>
            </w:r>
            <w:r w:rsidRPr="00D66CF1">
              <w:rPr>
                <w:spacing w:val="-2"/>
              </w:rPr>
              <w:t xml:space="preserve"> </w:t>
            </w:r>
            <w:r w:rsidRPr="00D66CF1">
              <w:rPr>
                <w:spacing w:val="-4"/>
              </w:rPr>
              <w:t>ног;</w:t>
            </w:r>
          </w:p>
          <w:p w14:paraId="03E0EB1D" w14:textId="77777777" w:rsidR="00D75065" w:rsidRPr="00D66CF1" w:rsidRDefault="002B7311">
            <w:pPr>
              <w:pStyle w:val="TableParagraph"/>
              <w:numPr>
                <w:ilvl w:val="0"/>
                <w:numId w:val="49"/>
              </w:numPr>
              <w:tabs>
                <w:tab w:val="left" w:pos="248"/>
              </w:tabs>
              <w:spacing w:line="257" w:lineRule="exact"/>
              <w:ind w:left="248" w:hanging="138"/>
            </w:pPr>
            <w:r w:rsidRPr="00D66CF1">
              <w:t>воспитывать</w:t>
            </w:r>
            <w:r w:rsidRPr="00D66CF1">
              <w:rPr>
                <w:spacing w:val="-9"/>
              </w:rPr>
              <w:t xml:space="preserve"> </w:t>
            </w:r>
            <w:r w:rsidRPr="00D66CF1">
              <w:t>навыки</w:t>
            </w:r>
            <w:r w:rsidRPr="00D66CF1">
              <w:rPr>
                <w:spacing w:val="-9"/>
              </w:rPr>
              <w:t xml:space="preserve"> </w:t>
            </w:r>
            <w:r w:rsidRPr="00D66CF1">
              <w:t>совместной</w:t>
            </w:r>
            <w:r w:rsidRPr="00D66CF1">
              <w:rPr>
                <w:spacing w:val="-9"/>
              </w:rPr>
              <w:t xml:space="preserve"> </w:t>
            </w:r>
            <w:r w:rsidRPr="00D66CF1">
              <w:rPr>
                <w:spacing w:val="-2"/>
              </w:rPr>
              <w:t>деятельности.</w:t>
            </w:r>
          </w:p>
        </w:tc>
        <w:tc>
          <w:tcPr>
            <w:tcW w:w="3284" w:type="dxa"/>
            <w:vMerge/>
            <w:tcBorders>
              <w:top w:val="nil"/>
            </w:tcBorders>
          </w:tcPr>
          <w:p w14:paraId="66A85BCC" w14:textId="77777777" w:rsidR="00D75065" w:rsidRPr="00D66CF1" w:rsidRDefault="00D75065"/>
        </w:tc>
        <w:tc>
          <w:tcPr>
            <w:tcW w:w="2632" w:type="dxa"/>
            <w:vMerge/>
            <w:tcBorders>
              <w:top w:val="nil"/>
            </w:tcBorders>
          </w:tcPr>
          <w:p w14:paraId="63D69E03" w14:textId="77777777" w:rsidR="00D75065" w:rsidRPr="00D66CF1" w:rsidRDefault="00D75065"/>
        </w:tc>
      </w:tr>
      <w:tr w:rsidR="00D75065" w:rsidRPr="00D66CF1" w14:paraId="5CA1DDB6" w14:textId="77777777">
        <w:trPr>
          <w:trHeight w:val="1380"/>
        </w:trPr>
        <w:tc>
          <w:tcPr>
            <w:tcW w:w="406" w:type="dxa"/>
            <w:vMerge/>
            <w:tcBorders>
              <w:top w:val="nil"/>
            </w:tcBorders>
          </w:tcPr>
          <w:p w14:paraId="25071180" w14:textId="77777777" w:rsidR="00D75065" w:rsidRPr="00D66CF1" w:rsidRDefault="00D75065"/>
        </w:tc>
        <w:tc>
          <w:tcPr>
            <w:tcW w:w="2962" w:type="dxa"/>
          </w:tcPr>
          <w:p w14:paraId="1B37193E"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2BD02CC7" w14:textId="77777777" w:rsidR="00D75065" w:rsidRPr="00D66CF1" w:rsidRDefault="002B7311">
            <w:pPr>
              <w:pStyle w:val="TableParagraph"/>
              <w:ind w:left="109"/>
              <w:rPr>
                <w:b/>
              </w:rPr>
            </w:pPr>
            <w:r w:rsidRPr="00D66CF1">
              <w:rPr>
                <w:b/>
                <w:spacing w:val="-2"/>
              </w:rPr>
              <w:t>«Кораблики»</w:t>
            </w:r>
          </w:p>
        </w:tc>
        <w:tc>
          <w:tcPr>
            <w:tcW w:w="5502" w:type="dxa"/>
          </w:tcPr>
          <w:p w14:paraId="6C528C2E"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t>-</w:t>
            </w:r>
            <w:r w:rsidRPr="00D66CF1">
              <w:rPr>
                <w:spacing w:val="-6"/>
              </w:rPr>
              <w:t xml:space="preserve"> </w:t>
            </w:r>
            <w:r w:rsidRPr="00D66CF1">
              <w:t>учить</w:t>
            </w:r>
            <w:r w:rsidRPr="00D66CF1">
              <w:rPr>
                <w:spacing w:val="-7"/>
              </w:rPr>
              <w:t xml:space="preserve"> </w:t>
            </w:r>
            <w:r w:rsidRPr="00D66CF1">
              <w:t>детей</w:t>
            </w:r>
            <w:r w:rsidRPr="00D66CF1">
              <w:rPr>
                <w:spacing w:val="-7"/>
              </w:rPr>
              <w:t xml:space="preserve"> </w:t>
            </w:r>
            <w:r w:rsidRPr="00D66CF1">
              <w:t>правильно</w:t>
            </w:r>
            <w:r w:rsidRPr="00D66CF1">
              <w:rPr>
                <w:spacing w:val="-6"/>
              </w:rPr>
              <w:t xml:space="preserve"> </w:t>
            </w:r>
            <w:r w:rsidRPr="00D66CF1">
              <w:t>прыгать</w:t>
            </w:r>
            <w:r w:rsidRPr="00D66CF1">
              <w:rPr>
                <w:spacing w:val="-7"/>
              </w:rPr>
              <w:t xml:space="preserve"> </w:t>
            </w:r>
            <w:r w:rsidRPr="00D66CF1">
              <w:t xml:space="preserve">через </w:t>
            </w:r>
            <w:r w:rsidRPr="00D66CF1">
              <w:rPr>
                <w:spacing w:val="-2"/>
              </w:rPr>
              <w:t>препятствие;</w:t>
            </w:r>
          </w:p>
          <w:p w14:paraId="35D8C243" w14:textId="77777777" w:rsidR="00D75065" w:rsidRPr="00D66CF1" w:rsidRDefault="002B7311">
            <w:pPr>
              <w:pStyle w:val="TableParagraph"/>
              <w:spacing w:line="270" w:lineRule="atLeast"/>
              <w:ind w:left="110" w:right="73"/>
            </w:pPr>
            <w:r w:rsidRPr="00D66CF1">
              <w:t>- развивать внимательность и осторожность; - воспитывать</w:t>
            </w:r>
            <w:r w:rsidRPr="00D66CF1">
              <w:rPr>
                <w:spacing w:val="-7"/>
              </w:rPr>
              <w:t xml:space="preserve"> </w:t>
            </w:r>
            <w:r w:rsidRPr="00D66CF1">
              <w:t>у</w:t>
            </w:r>
            <w:r w:rsidRPr="00D66CF1">
              <w:rPr>
                <w:spacing w:val="-6"/>
              </w:rPr>
              <w:t xml:space="preserve"> </w:t>
            </w:r>
            <w:r w:rsidRPr="00D66CF1">
              <w:t>детей</w:t>
            </w:r>
            <w:r w:rsidRPr="00D66CF1">
              <w:rPr>
                <w:spacing w:val="-7"/>
              </w:rPr>
              <w:t xml:space="preserve"> </w:t>
            </w:r>
            <w:r w:rsidRPr="00D66CF1">
              <w:t>желание</w:t>
            </w:r>
            <w:r w:rsidRPr="00D66CF1">
              <w:rPr>
                <w:spacing w:val="-7"/>
              </w:rPr>
              <w:t xml:space="preserve"> </w:t>
            </w:r>
            <w:r w:rsidRPr="00D66CF1">
              <w:t>к</w:t>
            </w:r>
            <w:r w:rsidRPr="00D66CF1">
              <w:rPr>
                <w:spacing w:val="-7"/>
              </w:rPr>
              <w:t xml:space="preserve"> </w:t>
            </w:r>
            <w:r w:rsidRPr="00D66CF1">
              <w:t>самовыражению</w:t>
            </w:r>
            <w:r w:rsidRPr="00D66CF1">
              <w:rPr>
                <w:spacing w:val="-7"/>
              </w:rPr>
              <w:t xml:space="preserve"> </w:t>
            </w:r>
            <w:r w:rsidRPr="00D66CF1">
              <w:t xml:space="preserve">в </w:t>
            </w:r>
            <w:r w:rsidRPr="00D66CF1">
              <w:rPr>
                <w:spacing w:val="-2"/>
              </w:rPr>
              <w:t>движении.</w:t>
            </w:r>
          </w:p>
        </w:tc>
        <w:tc>
          <w:tcPr>
            <w:tcW w:w="3284" w:type="dxa"/>
            <w:vMerge/>
            <w:tcBorders>
              <w:top w:val="nil"/>
            </w:tcBorders>
          </w:tcPr>
          <w:p w14:paraId="57A1606D" w14:textId="77777777" w:rsidR="00D75065" w:rsidRPr="00D66CF1" w:rsidRDefault="00D75065"/>
        </w:tc>
        <w:tc>
          <w:tcPr>
            <w:tcW w:w="2632" w:type="dxa"/>
            <w:vMerge/>
            <w:tcBorders>
              <w:top w:val="nil"/>
            </w:tcBorders>
          </w:tcPr>
          <w:p w14:paraId="64FD1880" w14:textId="77777777" w:rsidR="00D75065" w:rsidRPr="00D66CF1" w:rsidRDefault="00D75065"/>
        </w:tc>
      </w:tr>
      <w:tr w:rsidR="00D75065" w:rsidRPr="00D66CF1" w14:paraId="5F8D03E3" w14:textId="77777777">
        <w:trPr>
          <w:trHeight w:val="1656"/>
        </w:trPr>
        <w:tc>
          <w:tcPr>
            <w:tcW w:w="406" w:type="dxa"/>
          </w:tcPr>
          <w:p w14:paraId="48C36895" w14:textId="77777777" w:rsidR="00D75065" w:rsidRPr="00D66CF1" w:rsidRDefault="002B7311">
            <w:pPr>
              <w:pStyle w:val="TableParagraph"/>
              <w:spacing w:line="275" w:lineRule="exact"/>
              <w:ind w:left="114"/>
              <w:rPr>
                <w:b/>
              </w:rPr>
            </w:pPr>
            <w:r w:rsidRPr="00D66CF1">
              <w:rPr>
                <w:b/>
                <w:spacing w:val="-5"/>
              </w:rPr>
              <w:t>2.</w:t>
            </w:r>
          </w:p>
        </w:tc>
        <w:tc>
          <w:tcPr>
            <w:tcW w:w="2962" w:type="dxa"/>
          </w:tcPr>
          <w:p w14:paraId="0B8FF153" w14:textId="77777777" w:rsidR="00D75065" w:rsidRPr="00D66CF1" w:rsidRDefault="002B7311">
            <w:pPr>
              <w:pStyle w:val="TableParagraph"/>
              <w:ind w:left="109" w:right="165"/>
              <w:rPr>
                <w:b/>
              </w:rPr>
            </w:pPr>
            <w:r w:rsidRPr="00D66CF1">
              <w:rPr>
                <w:spacing w:val="-2"/>
                <w:u w:val="single"/>
              </w:rPr>
              <w:t>Развивающая</w:t>
            </w:r>
            <w:r w:rsidRPr="00D66CF1">
              <w:rPr>
                <w:spacing w:val="-2"/>
              </w:rPr>
              <w:t xml:space="preserve"> </w:t>
            </w:r>
            <w:r w:rsidRPr="00D66CF1">
              <w:rPr>
                <w:spacing w:val="-2"/>
                <w:u w:val="single"/>
              </w:rPr>
              <w:t>образовательная</w:t>
            </w:r>
            <w:r w:rsidRPr="00D66CF1">
              <w:rPr>
                <w:spacing w:val="80"/>
              </w:rPr>
              <w:t xml:space="preserve"> </w:t>
            </w:r>
            <w:r w:rsidRPr="00D66CF1">
              <w:rPr>
                <w:u w:val="single"/>
              </w:rPr>
              <w:t>ситуация</w:t>
            </w:r>
            <w:r w:rsidRPr="00D66CF1">
              <w:rPr>
                <w:spacing w:val="77"/>
              </w:rPr>
              <w:t xml:space="preserve"> </w:t>
            </w:r>
            <w:r w:rsidRPr="00D66CF1">
              <w:rPr>
                <w:b/>
              </w:rPr>
              <w:t>«Посмотрим в зеркало,</w:t>
            </w:r>
            <w:r w:rsidRPr="00D66CF1">
              <w:rPr>
                <w:b/>
                <w:spacing w:val="32"/>
              </w:rPr>
              <w:t xml:space="preserve"> </w:t>
            </w:r>
            <w:r w:rsidRPr="00D66CF1">
              <w:rPr>
                <w:b/>
              </w:rPr>
              <w:t>как</w:t>
            </w:r>
            <w:r w:rsidRPr="00D66CF1">
              <w:rPr>
                <w:b/>
                <w:spacing w:val="32"/>
              </w:rPr>
              <w:t xml:space="preserve"> </w:t>
            </w:r>
            <w:r w:rsidRPr="00D66CF1">
              <w:rPr>
                <w:b/>
              </w:rPr>
              <w:t>аккуратно мы одеты»</w:t>
            </w:r>
          </w:p>
        </w:tc>
        <w:tc>
          <w:tcPr>
            <w:tcW w:w="5502" w:type="dxa"/>
          </w:tcPr>
          <w:p w14:paraId="2C29C4C9"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t>-</w:t>
            </w:r>
            <w:r w:rsidRPr="00D66CF1">
              <w:rPr>
                <w:spacing w:val="-6"/>
              </w:rPr>
              <w:t xml:space="preserve"> </w:t>
            </w:r>
            <w:r w:rsidRPr="00D66CF1">
              <w:t>продолжать</w:t>
            </w:r>
            <w:r w:rsidRPr="00D66CF1">
              <w:rPr>
                <w:spacing w:val="-7"/>
              </w:rPr>
              <w:t xml:space="preserve"> </w:t>
            </w:r>
            <w:r w:rsidRPr="00D66CF1">
              <w:t>учить</w:t>
            </w:r>
            <w:r w:rsidRPr="00D66CF1">
              <w:rPr>
                <w:spacing w:val="-7"/>
              </w:rPr>
              <w:t xml:space="preserve"> </w:t>
            </w:r>
            <w:r w:rsidRPr="00D66CF1">
              <w:t>замечать</w:t>
            </w:r>
            <w:r w:rsidRPr="00D66CF1">
              <w:rPr>
                <w:spacing w:val="-7"/>
              </w:rPr>
              <w:t xml:space="preserve"> </w:t>
            </w:r>
            <w:r w:rsidRPr="00D66CF1">
              <w:t>непорядок</w:t>
            </w:r>
            <w:r w:rsidRPr="00D66CF1">
              <w:rPr>
                <w:spacing w:val="-7"/>
              </w:rPr>
              <w:t xml:space="preserve"> </w:t>
            </w:r>
            <w:r w:rsidRPr="00D66CF1">
              <w:t>в одежде и устранять его с помощью взрослых или других детей;</w:t>
            </w:r>
          </w:p>
          <w:p w14:paraId="596F1F5F" w14:textId="77777777" w:rsidR="00D75065" w:rsidRPr="00D66CF1" w:rsidRDefault="002B7311">
            <w:pPr>
              <w:pStyle w:val="TableParagraph"/>
              <w:numPr>
                <w:ilvl w:val="0"/>
                <w:numId w:val="48"/>
              </w:numPr>
              <w:tabs>
                <w:tab w:val="left" w:pos="1525"/>
              </w:tabs>
              <w:ind w:left="1525"/>
            </w:pPr>
            <w:r w:rsidRPr="00D66CF1">
              <w:t>развивать</w:t>
            </w:r>
            <w:r w:rsidRPr="00D66CF1">
              <w:rPr>
                <w:spacing w:val="-8"/>
              </w:rPr>
              <w:t xml:space="preserve"> </w:t>
            </w:r>
            <w:r w:rsidRPr="00D66CF1">
              <w:t>навыки</w:t>
            </w:r>
            <w:r w:rsidRPr="00D66CF1">
              <w:rPr>
                <w:spacing w:val="-7"/>
              </w:rPr>
              <w:t xml:space="preserve"> </w:t>
            </w:r>
            <w:r w:rsidRPr="00D66CF1">
              <w:rPr>
                <w:spacing w:val="-2"/>
              </w:rPr>
              <w:t>аккуратности.</w:t>
            </w:r>
          </w:p>
          <w:p w14:paraId="17135CE0" w14:textId="77777777" w:rsidR="00D75065" w:rsidRPr="00D66CF1" w:rsidRDefault="002B7311">
            <w:pPr>
              <w:pStyle w:val="TableParagraph"/>
              <w:numPr>
                <w:ilvl w:val="0"/>
                <w:numId w:val="48"/>
              </w:numPr>
              <w:tabs>
                <w:tab w:val="left" w:pos="1525"/>
              </w:tabs>
              <w:spacing w:line="270" w:lineRule="atLeast"/>
              <w:ind w:left="1002" w:right="359" w:firstLine="0"/>
            </w:pPr>
            <w:r w:rsidRPr="00D66CF1">
              <w:t>воспитывать</w:t>
            </w:r>
            <w:r w:rsidRPr="00D66CF1">
              <w:rPr>
                <w:spacing w:val="-15"/>
              </w:rPr>
              <w:t xml:space="preserve"> </w:t>
            </w:r>
            <w:r w:rsidRPr="00D66CF1">
              <w:t>опрятность,</w:t>
            </w:r>
            <w:r w:rsidRPr="00D66CF1">
              <w:rPr>
                <w:spacing w:val="-15"/>
              </w:rPr>
              <w:t xml:space="preserve"> </w:t>
            </w:r>
            <w:r w:rsidRPr="00D66CF1">
              <w:t>бережное отношение к вещам.</w:t>
            </w:r>
          </w:p>
        </w:tc>
        <w:tc>
          <w:tcPr>
            <w:tcW w:w="3284" w:type="dxa"/>
            <w:vMerge/>
            <w:tcBorders>
              <w:top w:val="nil"/>
            </w:tcBorders>
          </w:tcPr>
          <w:p w14:paraId="5CDEBD4A" w14:textId="77777777" w:rsidR="00D75065" w:rsidRPr="00D66CF1" w:rsidRDefault="00D75065"/>
        </w:tc>
        <w:tc>
          <w:tcPr>
            <w:tcW w:w="2632" w:type="dxa"/>
            <w:vMerge/>
            <w:tcBorders>
              <w:top w:val="nil"/>
            </w:tcBorders>
          </w:tcPr>
          <w:p w14:paraId="68109766" w14:textId="77777777" w:rsidR="00D75065" w:rsidRPr="00D66CF1" w:rsidRDefault="00D75065"/>
        </w:tc>
      </w:tr>
    </w:tbl>
    <w:p w14:paraId="3FDB0184" w14:textId="77777777" w:rsidR="00D75065" w:rsidRPr="00D66CF1" w:rsidRDefault="00D75065">
      <w:pPr>
        <w:pStyle w:val="a3"/>
        <w:spacing w:before="48"/>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61E1294B" w14:textId="77777777">
        <w:trPr>
          <w:trHeight w:val="277"/>
        </w:trPr>
        <w:tc>
          <w:tcPr>
            <w:tcW w:w="14786" w:type="dxa"/>
          </w:tcPr>
          <w:p w14:paraId="4FD60DED" w14:textId="77777777" w:rsidR="00D75065" w:rsidRPr="00D66CF1" w:rsidRDefault="002B7311">
            <w:pPr>
              <w:pStyle w:val="TableParagraph"/>
              <w:spacing w:line="258" w:lineRule="exact"/>
              <w:ind w:left="900"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(4-я</w:t>
            </w:r>
            <w:r w:rsidRPr="00D66CF1">
              <w:rPr>
                <w:b/>
                <w:spacing w:val="-1"/>
              </w:rPr>
              <w:t xml:space="preserve"> </w:t>
            </w:r>
            <w:r w:rsidRPr="00D66CF1">
              <w:rPr>
                <w:b/>
                <w:spacing w:val="-2"/>
              </w:rPr>
              <w:t>неделя)</w:t>
            </w:r>
          </w:p>
        </w:tc>
      </w:tr>
    </w:tbl>
    <w:p w14:paraId="15FA072D" w14:textId="77777777" w:rsidR="00D75065" w:rsidRPr="00D66CF1" w:rsidRDefault="00D75065">
      <w:pPr>
        <w:spacing w:line="258" w:lineRule="exact"/>
        <w:jc w:val="center"/>
        <w:sectPr w:rsidR="00D75065" w:rsidRPr="00D66CF1">
          <w:type w:val="continuous"/>
          <w:pgSz w:w="16840" w:h="11910" w:orient="landscape"/>
          <w:pgMar w:top="260" w:right="180" w:bottom="910"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4740B60A" w14:textId="77777777">
        <w:trPr>
          <w:trHeight w:val="1379"/>
        </w:trPr>
        <w:tc>
          <w:tcPr>
            <w:tcW w:w="14786" w:type="dxa"/>
            <w:gridSpan w:val="5"/>
          </w:tcPr>
          <w:p w14:paraId="33F21686" w14:textId="77777777" w:rsidR="00D75065" w:rsidRPr="00D66CF1" w:rsidRDefault="002B7311">
            <w:pPr>
              <w:pStyle w:val="TableParagraph"/>
              <w:ind w:left="109"/>
              <w:jc w:val="both"/>
            </w:pPr>
            <w:r w:rsidRPr="00D66CF1">
              <w:rPr>
                <w:b/>
              </w:rPr>
              <w:lastRenderedPageBreak/>
              <w:t xml:space="preserve">Планируемые результаты освоения содержания тематической недели: </w:t>
            </w:r>
            <w:r w:rsidRPr="00D66CF1">
              <w:t>ребенок гармонично физически развивается, с желанием</w:t>
            </w:r>
            <w:r w:rsidRPr="00D66CF1">
              <w:rPr>
                <w:spacing w:val="40"/>
              </w:rPr>
              <w:t xml:space="preserve"> </w:t>
            </w:r>
            <w:r w:rsidRPr="00D66CF1">
              <w:t>двигается, его двигательный опыт достаточно многообразен, интересуется разнообразными физическими упражнениями с большим удовольствием участвует в подвижных играх</w:t>
            </w:r>
            <w:r w:rsidRPr="00D66CF1">
              <w:rPr>
                <w:b/>
              </w:rPr>
              <w:t xml:space="preserve">. </w:t>
            </w:r>
            <w:r w:rsidRPr="00D66CF1">
              <w:t>Положительно настроен на выполнение элементарных процессов самообслуживания, радуется своей самостоятельности и результату (убранные игрушки в группе, одежда сложена аккуратно, я молодец и т. д.).</w:t>
            </w:r>
          </w:p>
          <w:p w14:paraId="6956EFF7" w14:textId="77777777" w:rsidR="00D75065" w:rsidRPr="00D66CF1" w:rsidRDefault="002B7311">
            <w:pPr>
              <w:pStyle w:val="TableParagraph"/>
              <w:spacing w:line="256" w:lineRule="exact"/>
              <w:ind w:left="109"/>
              <w:jc w:val="both"/>
            </w:pPr>
            <w:r w:rsidRPr="00D66CF1">
              <w:rPr>
                <w:b/>
              </w:rPr>
              <w:t>Взаимодействие</w:t>
            </w:r>
            <w:r w:rsidRPr="00D66CF1">
              <w:rPr>
                <w:b/>
                <w:spacing w:val="-7"/>
              </w:rPr>
              <w:t xml:space="preserve"> </w:t>
            </w:r>
            <w:r w:rsidRPr="00D66CF1">
              <w:rPr>
                <w:b/>
              </w:rPr>
              <w:t>с</w:t>
            </w:r>
            <w:r w:rsidRPr="00D66CF1">
              <w:rPr>
                <w:b/>
                <w:spacing w:val="-7"/>
              </w:rPr>
              <w:t xml:space="preserve"> </w:t>
            </w:r>
            <w:r w:rsidRPr="00D66CF1">
              <w:rPr>
                <w:b/>
              </w:rPr>
              <w:t>родителями:</w:t>
            </w:r>
            <w:r w:rsidRPr="00D66CF1">
              <w:rPr>
                <w:b/>
                <w:spacing w:val="-3"/>
              </w:rPr>
              <w:t xml:space="preserve"> </w:t>
            </w:r>
            <w:r w:rsidRPr="00D66CF1">
              <w:t>предложить</w:t>
            </w:r>
            <w:r w:rsidRPr="00D66CF1">
              <w:rPr>
                <w:spacing w:val="-7"/>
              </w:rPr>
              <w:t xml:space="preserve"> </w:t>
            </w:r>
            <w:r w:rsidRPr="00D66CF1">
              <w:t>родителям</w:t>
            </w:r>
            <w:r w:rsidRPr="00D66CF1">
              <w:rPr>
                <w:spacing w:val="-6"/>
              </w:rPr>
              <w:t xml:space="preserve"> </w:t>
            </w:r>
            <w:r w:rsidRPr="00D66CF1">
              <w:t>картотеку</w:t>
            </w:r>
            <w:r w:rsidRPr="00D66CF1">
              <w:rPr>
                <w:spacing w:val="-6"/>
              </w:rPr>
              <w:t xml:space="preserve"> </w:t>
            </w:r>
            <w:r w:rsidRPr="00D66CF1">
              <w:t>иллюстраций</w:t>
            </w:r>
            <w:r w:rsidRPr="00D66CF1">
              <w:rPr>
                <w:spacing w:val="-7"/>
              </w:rPr>
              <w:t xml:space="preserve"> </w:t>
            </w:r>
            <w:r w:rsidRPr="00D66CF1">
              <w:t>«Польза</w:t>
            </w:r>
            <w:r w:rsidRPr="00D66CF1">
              <w:rPr>
                <w:spacing w:val="-6"/>
              </w:rPr>
              <w:t xml:space="preserve"> </w:t>
            </w:r>
            <w:r w:rsidRPr="00D66CF1">
              <w:rPr>
                <w:spacing w:val="-2"/>
              </w:rPr>
              <w:t>физкультуры».</w:t>
            </w:r>
          </w:p>
        </w:tc>
      </w:tr>
      <w:tr w:rsidR="00D75065" w:rsidRPr="00D66CF1" w14:paraId="1F3A0B34" w14:textId="77777777">
        <w:trPr>
          <w:trHeight w:val="1103"/>
        </w:trPr>
        <w:tc>
          <w:tcPr>
            <w:tcW w:w="404" w:type="dxa"/>
            <w:vMerge w:val="restart"/>
          </w:tcPr>
          <w:p w14:paraId="18947946" w14:textId="77777777" w:rsidR="00D75065" w:rsidRPr="00D66CF1" w:rsidRDefault="002B7311">
            <w:pPr>
              <w:pStyle w:val="TableParagraph"/>
              <w:ind w:left="114"/>
              <w:rPr>
                <w:b/>
              </w:rPr>
            </w:pPr>
            <w:r w:rsidRPr="00D66CF1">
              <w:rPr>
                <w:b/>
                <w:spacing w:val="-5"/>
              </w:rPr>
              <w:t>1.</w:t>
            </w:r>
          </w:p>
        </w:tc>
        <w:tc>
          <w:tcPr>
            <w:tcW w:w="2964" w:type="dxa"/>
          </w:tcPr>
          <w:p w14:paraId="12FD2B87"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57B9D42" w14:textId="77777777" w:rsidR="00D75065" w:rsidRPr="00D66CF1" w:rsidRDefault="002B7311">
            <w:pPr>
              <w:pStyle w:val="TableParagraph"/>
              <w:ind w:left="110"/>
              <w:rPr>
                <w:b/>
              </w:rPr>
            </w:pPr>
            <w:r w:rsidRPr="00D66CF1">
              <w:rPr>
                <w:b/>
              </w:rPr>
              <w:t>«К</w:t>
            </w:r>
            <w:r w:rsidRPr="00D66CF1">
              <w:rPr>
                <w:b/>
                <w:spacing w:val="-4"/>
              </w:rPr>
              <w:t xml:space="preserve"> </w:t>
            </w:r>
            <w:r w:rsidRPr="00D66CF1">
              <w:rPr>
                <w:b/>
              </w:rPr>
              <w:t>бабушке</w:t>
            </w:r>
            <w:r w:rsidRPr="00D66CF1">
              <w:rPr>
                <w:b/>
                <w:spacing w:val="-3"/>
              </w:rPr>
              <w:t xml:space="preserve"> </w:t>
            </w:r>
            <w:r w:rsidRPr="00D66CF1">
              <w:rPr>
                <w:b/>
              </w:rPr>
              <w:t>в</w:t>
            </w:r>
            <w:r w:rsidRPr="00D66CF1">
              <w:rPr>
                <w:b/>
                <w:spacing w:val="-2"/>
              </w:rPr>
              <w:t xml:space="preserve"> гости»</w:t>
            </w:r>
          </w:p>
        </w:tc>
        <w:tc>
          <w:tcPr>
            <w:tcW w:w="5502" w:type="dxa"/>
          </w:tcPr>
          <w:p w14:paraId="424C9DD4"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t>-</w:t>
            </w:r>
            <w:r w:rsidRPr="00D66CF1">
              <w:rPr>
                <w:spacing w:val="-6"/>
              </w:rPr>
              <w:t xml:space="preserve"> </w:t>
            </w:r>
            <w:r w:rsidRPr="00D66CF1">
              <w:t>закреплять</w:t>
            </w:r>
            <w:r w:rsidRPr="00D66CF1">
              <w:rPr>
                <w:spacing w:val="-6"/>
              </w:rPr>
              <w:t xml:space="preserve"> </w:t>
            </w:r>
            <w:r w:rsidRPr="00D66CF1">
              <w:t>навыки</w:t>
            </w:r>
            <w:r w:rsidRPr="00D66CF1">
              <w:rPr>
                <w:spacing w:val="-6"/>
              </w:rPr>
              <w:t xml:space="preserve"> </w:t>
            </w:r>
            <w:r w:rsidRPr="00D66CF1">
              <w:t>ходьбы</w:t>
            </w:r>
            <w:r w:rsidRPr="00D66CF1">
              <w:rPr>
                <w:spacing w:val="-6"/>
              </w:rPr>
              <w:t xml:space="preserve"> </w:t>
            </w:r>
            <w:r w:rsidRPr="00D66CF1">
              <w:t>и</w:t>
            </w:r>
            <w:r w:rsidRPr="00D66CF1">
              <w:rPr>
                <w:spacing w:val="-6"/>
              </w:rPr>
              <w:t xml:space="preserve"> </w:t>
            </w:r>
            <w:r w:rsidRPr="00D66CF1">
              <w:t>бега</w:t>
            </w:r>
            <w:r w:rsidRPr="00D66CF1">
              <w:rPr>
                <w:spacing w:val="-6"/>
              </w:rPr>
              <w:t xml:space="preserve"> </w:t>
            </w:r>
            <w:r w:rsidRPr="00D66CF1">
              <w:t>в слабом и среднем темпе;</w:t>
            </w:r>
          </w:p>
          <w:p w14:paraId="104FB858" w14:textId="77777777" w:rsidR="00D75065" w:rsidRPr="00D66CF1" w:rsidRDefault="002B7311">
            <w:pPr>
              <w:pStyle w:val="TableParagraph"/>
              <w:numPr>
                <w:ilvl w:val="0"/>
                <w:numId w:val="47"/>
              </w:numPr>
              <w:tabs>
                <w:tab w:val="left" w:pos="249"/>
              </w:tabs>
              <w:ind w:hanging="139"/>
            </w:pPr>
            <w:r w:rsidRPr="00D66CF1">
              <w:t>развивать</w:t>
            </w:r>
            <w:r w:rsidRPr="00D66CF1">
              <w:rPr>
                <w:spacing w:val="-5"/>
              </w:rPr>
              <w:t xml:space="preserve"> </w:t>
            </w:r>
            <w:r w:rsidRPr="00D66CF1">
              <w:t>прыгучесть,</w:t>
            </w:r>
            <w:r w:rsidRPr="00D66CF1">
              <w:rPr>
                <w:spacing w:val="-4"/>
              </w:rPr>
              <w:t xml:space="preserve"> </w:t>
            </w:r>
            <w:r w:rsidRPr="00D66CF1">
              <w:rPr>
                <w:spacing w:val="-2"/>
              </w:rPr>
              <w:t>выносливость;</w:t>
            </w:r>
          </w:p>
          <w:p w14:paraId="5D5FB1C7" w14:textId="77777777" w:rsidR="00D75065" w:rsidRPr="00D66CF1" w:rsidRDefault="002B7311">
            <w:pPr>
              <w:pStyle w:val="TableParagraph"/>
              <w:numPr>
                <w:ilvl w:val="0"/>
                <w:numId w:val="47"/>
              </w:numPr>
              <w:tabs>
                <w:tab w:val="left" w:pos="249"/>
              </w:tabs>
              <w:spacing w:line="256" w:lineRule="exact"/>
              <w:ind w:hanging="139"/>
            </w:pPr>
            <w:r w:rsidRPr="00D66CF1">
              <w:t>воспитывать</w:t>
            </w:r>
            <w:r w:rsidRPr="00D66CF1">
              <w:rPr>
                <w:spacing w:val="-11"/>
              </w:rPr>
              <w:t xml:space="preserve"> </w:t>
            </w:r>
            <w:r w:rsidRPr="00D66CF1">
              <w:rPr>
                <w:spacing w:val="-2"/>
              </w:rPr>
              <w:t>самостоятельность.</w:t>
            </w:r>
          </w:p>
        </w:tc>
        <w:tc>
          <w:tcPr>
            <w:tcW w:w="3284" w:type="dxa"/>
            <w:vMerge w:val="restart"/>
          </w:tcPr>
          <w:p w14:paraId="3B3406C5" w14:textId="77777777" w:rsidR="00D75065" w:rsidRPr="00D66CF1" w:rsidRDefault="002B7311">
            <w:pPr>
              <w:pStyle w:val="TableParagraph"/>
              <w:ind w:left="112" w:right="27"/>
            </w:pPr>
            <w:r w:rsidRPr="00D66CF1">
              <w:rPr>
                <w:b/>
                <w:u w:val="single"/>
              </w:rPr>
              <w:t>Двигательная</w:t>
            </w:r>
            <w:r w:rsidRPr="00D66CF1">
              <w:rPr>
                <w:b/>
                <w:spacing w:val="-15"/>
                <w:u w:val="single"/>
              </w:rPr>
              <w:t xml:space="preserve"> </w:t>
            </w:r>
            <w:r w:rsidRPr="00D66CF1">
              <w:rPr>
                <w:b/>
                <w:u w:val="single"/>
              </w:rPr>
              <w:t>деятельность</w:t>
            </w:r>
            <w:r w:rsidRPr="00D66CF1">
              <w:rPr>
                <w:b/>
              </w:rPr>
              <w:t xml:space="preserve">: п/и </w:t>
            </w:r>
            <w:r w:rsidRPr="00D66CF1">
              <w:t>«Огуречик, огуречик» - развивать быстроту реакции, учить бегать, не наталкиваясь друг на друга.</w:t>
            </w:r>
          </w:p>
          <w:p w14:paraId="55F4877C" w14:textId="77777777" w:rsidR="00D75065" w:rsidRPr="00D66CF1" w:rsidRDefault="002B7311">
            <w:pPr>
              <w:pStyle w:val="TableParagraph"/>
              <w:ind w:left="112" w:right="289"/>
            </w:pPr>
            <w:r w:rsidRPr="00D66CF1">
              <w:rPr>
                <w:b/>
                <w:spacing w:val="-2"/>
                <w:u w:val="single"/>
              </w:rPr>
              <w:t>Коммуникация:</w:t>
            </w:r>
            <w:r w:rsidRPr="00D66CF1">
              <w:rPr>
                <w:b/>
                <w:spacing w:val="-2"/>
              </w:rPr>
              <w:t xml:space="preserve"> </w:t>
            </w:r>
            <w:r w:rsidRPr="00D66CF1">
              <w:rPr>
                <w:b/>
              </w:rPr>
              <w:t xml:space="preserve">загадывание загадок </w:t>
            </w:r>
            <w:r w:rsidRPr="00D66CF1">
              <w:t>о вещах</w:t>
            </w:r>
            <w:r w:rsidRPr="00D66CF1">
              <w:rPr>
                <w:spacing w:val="-13"/>
              </w:rPr>
              <w:t xml:space="preserve"> </w:t>
            </w:r>
            <w:r w:rsidRPr="00D66CF1">
              <w:t>помощниках</w:t>
            </w:r>
            <w:r w:rsidRPr="00D66CF1">
              <w:rPr>
                <w:spacing w:val="-13"/>
              </w:rPr>
              <w:t xml:space="preserve"> </w:t>
            </w:r>
            <w:r w:rsidRPr="00D66CF1">
              <w:t>в</w:t>
            </w:r>
            <w:r w:rsidRPr="00D66CF1">
              <w:rPr>
                <w:spacing w:val="-14"/>
              </w:rPr>
              <w:t xml:space="preserve"> </w:t>
            </w:r>
            <w:r w:rsidRPr="00D66CF1">
              <w:t>доме</w:t>
            </w:r>
          </w:p>
          <w:p w14:paraId="20FE8AAC" w14:textId="77777777" w:rsidR="00D75065" w:rsidRPr="00D66CF1" w:rsidRDefault="002B7311">
            <w:pPr>
              <w:pStyle w:val="TableParagraph"/>
              <w:numPr>
                <w:ilvl w:val="0"/>
                <w:numId w:val="46"/>
              </w:numPr>
              <w:tabs>
                <w:tab w:val="left" w:pos="817"/>
              </w:tabs>
              <w:ind w:right="851" w:firstLine="0"/>
            </w:pPr>
            <w:r w:rsidRPr="00D66CF1">
              <w:rPr>
                <w:spacing w:val="-2"/>
              </w:rPr>
              <w:t xml:space="preserve">формировать </w:t>
            </w:r>
            <w:r w:rsidRPr="00D66CF1">
              <w:t>представление о том, что</w:t>
            </w:r>
            <w:r w:rsidRPr="00D66CF1">
              <w:rPr>
                <w:spacing w:val="-15"/>
              </w:rPr>
              <w:t xml:space="preserve"> </w:t>
            </w:r>
            <w:r w:rsidRPr="00D66CF1">
              <w:t>этими</w:t>
            </w:r>
            <w:r w:rsidRPr="00D66CF1">
              <w:rPr>
                <w:spacing w:val="-15"/>
              </w:rPr>
              <w:t xml:space="preserve"> </w:t>
            </w:r>
            <w:r w:rsidRPr="00D66CF1">
              <w:t xml:space="preserve">предметами пользуются взрослые. </w:t>
            </w:r>
            <w:r w:rsidRPr="00D66CF1">
              <w:rPr>
                <w:b/>
                <w:spacing w:val="-2"/>
                <w:u w:val="single"/>
              </w:rPr>
              <w:t>Изобразительная</w:t>
            </w:r>
            <w:r w:rsidRPr="00D66CF1">
              <w:rPr>
                <w:b/>
                <w:spacing w:val="-2"/>
              </w:rPr>
              <w:t xml:space="preserve"> </w:t>
            </w:r>
            <w:r w:rsidRPr="00D66CF1">
              <w:rPr>
                <w:b/>
                <w:spacing w:val="-2"/>
                <w:u w:val="single"/>
              </w:rPr>
              <w:t>деятельность</w:t>
            </w:r>
            <w:r w:rsidRPr="00D66CF1">
              <w:rPr>
                <w:spacing w:val="-2"/>
              </w:rPr>
              <w:t xml:space="preserve">: </w:t>
            </w:r>
            <w:r w:rsidRPr="00D66CF1">
              <w:rPr>
                <w:b/>
              </w:rPr>
              <w:t xml:space="preserve">аппликация </w:t>
            </w:r>
            <w:r w:rsidRPr="00D66CF1">
              <w:t>«Дом, в котором я живу»</w:t>
            </w:r>
          </w:p>
          <w:p w14:paraId="601AAE2B" w14:textId="77777777" w:rsidR="00D75065" w:rsidRPr="00D66CF1" w:rsidRDefault="002B7311">
            <w:pPr>
              <w:pStyle w:val="TableParagraph"/>
              <w:numPr>
                <w:ilvl w:val="0"/>
                <w:numId w:val="46"/>
              </w:numPr>
              <w:tabs>
                <w:tab w:val="left" w:pos="817"/>
              </w:tabs>
              <w:ind w:right="637" w:firstLine="0"/>
            </w:pPr>
            <w:r w:rsidRPr="00D66CF1">
              <w:t>закрепить</w:t>
            </w:r>
            <w:r w:rsidRPr="00D66CF1">
              <w:rPr>
                <w:spacing w:val="-15"/>
              </w:rPr>
              <w:t xml:space="preserve"> </w:t>
            </w:r>
            <w:r w:rsidRPr="00D66CF1">
              <w:t>умение аккуратно наклеивать.</w:t>
            </w:r>
          </w:p>
          <w:p w14:paraId="7A987E9C" w14:textId="77777777" w:rsidR="00D75065" w:rsidRPr="00D66CF1" w:rsidRDefault="002B7311">
            <w:pPr>
              <w:pStyle w:val="TableParagraph"/>
              <w:ind w:left="112" w:right="123"/>
            </w:pPr>
            <w:r w:rsidRPr="00D66CF1">
              <w:rPr>
                <w:u w:val="single"/>
              </w:rPr>
              <w:t xml:space="preserve"> </w:t>
            </w:r>
            <w:r w:rsidRPr="00D66CF1">
              <w:rPr>
                <w:b/>
                <w:u w:val="single"/>
              </w:rPr>
              <w:t>Чтение худ. лит-</w:t>
            </w:r>
            <w:proofErr w:type="spellStart"/>
            <w:r w:rsidRPr="00D66CF1">
              <w:rPr>
                <w:b/>
                <w:u w:val="single"/>
              </w:rPr>
              <w:t>ры</w:t>
            </w:r>
            <w:proofErr w:type="spellEnd"/>
            <w:r w:rsidRPr="00D66CF1">
              <w:t>:</w:t>
            </w:r>
            <w:r w:rsidRPr="00D66CF1">
              <w:rPr>
                <w:spacing w:val="40"/>
              </w:rPr>
              <w:t xml:space="preserve"> </w:t>
            </w:r>
            <w:r w:rsidRPr="00D66CF1">
              <w:rPr>
                <w:b/>
              </w:rPr>
              <w:t xml:space="preserve">чтение </w:t>
            </w:r>
            <w:r w:rsidRPr="00D66CF1">
              <w:t>С. Маршак «Кошкин дом»</w:t>
            </w:r>
            <w:r w:rsidRPr="00D66CF1">
              <w:rPr>
                <w:spacing w:val="-10"/>
              </w:rPr>
              <w:t xml:space="preserve"> </w:t>
            </w:r>
            <w:r w:rsidRPr="00D66CF1">
              <w:t>-</w:t>
            </w:r>
            <w:r w:rsidRPr="00D66CF1">
              <w:rPr>
                <w:spacing w:val="-10"/>
              </w:rPr>
              <w:t xml:space="preserve"> </w:t>
            </w:r>
            <w:r w:rsidRPr="00D66CF1">
              <w:t>обратить</w:t>
            </w:r>
            <w:r w:rsidRPr="00D66CF1">
              <w:rPr>
                <w:spacing w:val="-11"/>
              </w:rPr>
              <w:t xml:space="preserve"> </w:t>
            </w:r>
            <w:r w:rsidRPr="00D66CF1">
              <w:t>внимание,</w:t>
            </w:r>
            <w:r w:rsidRPr="00D66CF1">
              <w:rPr>
                <w:spacing w:val="-10"/>
              </w:rPr>
              <w:t xml:space="preserve"> </w:t>
            </w:r>
            <w:r w:rsidRPr="00D66CF1">
              <w:t xml:space="preserve">на осторожное обращение с </w:t>
            </w:r>
            <w:r w:rsidRPr="00D66CF1">
              <w:rPr>
                <w:spacing w:val="-2"/>
              </w:rPr>
              <w:t>огнем.</w:t>
            </w:r>
          </w:p>
        </w:tc>
        <w:tc>
          <w:tcPr>
            <w:tcW w:w="2632" w:type="dxa"/>
            <w:vMerge w:val="restart"/>
          </w:tcPr>
          <w:p w14:paraId="473E2274" w14:textId="77777777" w:rsidR="00D75065" w:rsidRPr="00D66CF1" w:rsidRDefault="002B7311">
            <w:pPr>
              <w:pStyle w:val="TableParagraph"/>
              <w:tabs>
                <w:tab w:val="left" w:pos="1368"/>
                <w:tab w:val="left" w:pos="1733"/>
                <w:tab w:val="left" w:pos="1867"/>
              </w:tabs>
              <w:ind w:left="112" w:right="155"/>
            </w:pPr>
            <w:r w:rsidRPr="00D66CF1">
              <w:rPr>
                <w:spacing w:val="-2"/>
              </w:rPr>
              <w:t>Подготовить</w:t>
            </w:r>
            <w:r w:rsidRPr="00D66CF1">
              <w:tab/>
            </w:r>
            <w:r w:rsidRPr="00D66CF1">
              <w:rPr>
                <w:spacing w:val="-2"/>
              </w:rPr>
              <w:t>стулья, соответствующие возрасту</w:t>
            </w:r>
            <w:r w:rsidRPr="00D66CF1">
              <w:tab/>
            </w:r>
            <w:r w:rsidRPr="00D66CF1">
              <w:rPr>
                <w:spacing w:val="-10"/>
              </w:rPr>
              <w:t>и</w:t>
            </w:r>
            <w:r w:rsidRPr="00D66CF1">
              <w:tab/>
            </w:r>
            <w:r w:rsidRPr="00D66CF1">
              <w:tab/>
            </w:r>
            <w:r w:rsidRPr="00D66CF1">
              <w:rPr>
                <w:spacing w:val="-2"/>
              </w:rPr>
              <w:t xml:space="preserve">числу </w:t>
            </w:r>
            <w:r w:rsidRPr="00D66CF1">
              <w:t>детей в группе.</w:t>
            </w:r>
          </w:p>
          <w:p w14:paraId="35BC98AE" w14:textId="77777777" w:rsidR="00D75065" w:rsidRPr="00D66CF1" w:rsidRDefault="002B7311">
            <w:pPr>
              <w:pStyle w:val="TableParagraph"/>
              <w:ind w:left="112" w:right="94"/>
            </w:pPr>
            <w:r w:rsidRPr="00D66CF1">
              <w:t>Детские столы, кубы, гимнастическая</w:t>
            </w:r>
            <w:r w:rsidRPr="00D66CF1">
              <w:rPr>
                <w:spacing w:val="-15"/>
              </w:rPr>
              <w:t xml:space="preserve"> </w:t>
            </w:r>
            <w:r w:rsidRPr="00D66CF1">
              <w:t>стенка, гимнастический мат.</w:t>
            </w:r>
          </w:p>
        </w:tc>
      </w:tr>
      <w:tr w:rsidR="00D75065" w:rsidRPr="00D66CF1" w14:paraId="69E6E435" w14:textId="77777777">
        <w:trPr>
          <w:trHeight w:val="1656"/>
        </w:trPr>
        <w:tc>
          <w:tcPr>
            <w:tcW w:w="404" w:type="dxa"/>
            <w:vMerge/>
            <w:tcBorders>
              <w:top w:val="nil"/>
            </w:tcBorders>
          </w:tcPr>
          <w:p w14:paraId="10CC8204" w14:textId="77777777" w:rsidR="00D75065" w:rsidRPr="00D66CF1" w:rsidRDefault="00D75065"/>
        </w:tc>
        <w:tc>
          <w:tcPr>
            <w:tcW w:w="2964" w:type="dxa"/>
          </w:tcPr>
          <w:p w14:paraId="10A488CE"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32106E7" w14:textId="77777777" w:rsidR="00D75065" w:rsidRPr="00D66CF1" w:rsidRDefault="002B7311">
            <w:pPr>
              <w:pStyle w:val="TableParagraph"/>
              <w:ind w:left="110" w:right="571"/>
              <w:rPr>
                <w:b/>
              </w:rPr>
            </w:pPr>
            <w:r w:rsidRPr="00D66CF1">
              <w:rPr>
                <w:b/>
              </w:rPr>
              <w:t>«Пробую</w:t>
            </w:r>
            <w:r w:rsidRPr="00D66CF1">
              <w:rPr>
                <w:b/>
                <w:spacing w:val="-15"/>
              </w:rPr>
              <w:t xml:space="preserve"> </w:t>
            </w:r>
            <w:r w:rsidRPr="00D66CF1">
              <w:rPr>
                <w:b/>
              </w:rPr>
              <w:t xml:space="preserve">чемпионом </w:t>
            </w:r>
            <w:r w:rsidRPr="00D66CF1">
              <w:rPr>
                <w:b/>
                <w:spacing w:val="-2"/>
              </w:rPr>
              <w:t>стать».</w:t>
            </w:r>
          </w:p>
        </w:tc>
        <w:tc>
          <w:tcPr>
            <w:tcW w:w="5502" w:type="dxa"/>
          </w:tcPr>
          <w:p w14:paraId="75128B01" w14:textId="77777777" w:rsidR="00D75065" w:rsidRPr="00D66CF1" w:rsidRDefault="002B7311">
            <w:pPr>
              <w:pStyle w:val="TableParagraph"/>
              <w:ind w:left="110" w:right="1471"/>
            </w:pPr>
            <w:r w:rsidRPr="00D66CF1">
              <w:rPr>
                <w:b/>
              </w:rPr>
              <w:t>Задачи:</w:t>
            </w:r>
            <w:r w:rsidRPr="00D66CF1">
              <w:rPr>
                <w:b/>
                <w:spacing w:val="-10"/>
              </w:rPr>
              <w:t xml:space="preserve"> </w:t>
            </w:r>
            <w:r w:rsidRPr="00D66CF1">
              <w:rPr>
                <w:b/>
              </w:rPr>
              <w:t>-</w:t>
            </w:r>
            <w:r w:rsidRPr="00D66CF1">
              <w:rPr>
                <w:b/>
                <w:spacing w:val="-10"/>
              </w:rPr>
              <w:t xml:space="preserve"> </w:t>
            </w:r>
            <w:r w:rsidRPr="00D66CF1">
              <w:t>учить</w:t>
            </w:r>
            <w:r w:rsidRPr="00D66CF1">
              <w:rPr>
                <w:spacing w:val="-11"/>
              </w:rPr>
              <w:t xml:space="preserve"> </w:t>
            </w:r>
            <w:r w:rsidRPr="00D66CF1">
              <w:t>детей</w:t>
            </w:r>
            <w:r w:rsidRPr="00D66CF1">
              <w:rPr>
                <w:spacing w:val="-11"/>
              </w:rPr>
              <w:t xml:space="preserve"> </w:t>
            </w:r>
            <w:r w:rsidRPr="00D66CF1">
              <w:t>соревноваться (в прыжках, в беге, в метании);</w:t>
            </w:r>
          </w:p>
          <w:p w14:paraId="636BA351" w14:textId="77777777" w:rsidR="00D75065" w:rsidRPr="00D66CF1" w:rsidRDefault="002B7311">
            <w:pPr>
              <w:pStyle w:val="TableParagraph"/>
              <w:numPr>
                <w:ilvl w:val="0"/>
                <w:numId w:val="45"/>
              </w:numPr>
              <w:tabs>
                <w:tab w:val="left" w:pos="1525"/>
              </w:tabs>
              <w:ind w:right="1122" w:firstLine="0"/>
            </w:pPr>
            <w:r w:rsidRPr="00D66CF1">
              <w:t>развивать</w:t>
            </w:r>
            <w:r w:rsidRPr="00D66CF1">
              <w:rPr>
                <w:spacing w:val="-10"/>
              </w:rPr>
              <w:t xml:space="preserve"> </w:t>
            </w:r>
            <w:r w:rsidRPr="00D66CF1">
              <w:t>у</w:t>
            </w:r>
            <w:r w:rsidRPr="00D66CF1">
              <w:rPr>
                <w:spacing w:val="-10"/>
              </w:rPr>
              <w:t xml:space="preserve"> </w:t>
            </w:r>
            <w:r w:rsidRPr="00D66CF1">
              <w:t>детей</w:t>
            </w:r>
            <w:r w:rsidRPr="00D66CF1">
              <w:rPr>
                <w:spacing w:val="-10"/>
              </w:rPr>
              <w:t xml:space="preserve"> </w:t>
            </w:r>
            <w:r w:rsidRPr="00D66CF1">
              <w:t>интерес</w:t>
            </w:r>
            <w:r w:rsidRPr="00D66CF1">
              <w:rPr>
                <w:spacing w:val="-10"/>
              </w:rPr>
              <w:t xml:space="preserve"> </w:t>
            </w:r>
            <w:r w:rsidRPr="00D66CF1">
              <w:t>к спортивным состязаниям;</w:t>
            </w:r>
          </w:p>
          <w:p w14:paraId="3365414E" w14:textId="77777777" w:rsidR="00D75065" w:rsidRPr="00D66CF1" w:rsidRDefault="002B7311">
            <w:pPr>
              <w:pStyle w:val="TableParagraph"/>
              <w:numPr>
                <w:ilvl w:val="0"/>
                <w:numId w:val="45"/>
              </w:numPr>
              <w:tabs>
                <w:tab w:val="left" w:pos="1525"/>
              </w:tabs>
              <w:spacing w:line="270" w:lineRule="atLeast"/>
              <w:ind w:right="447" w:firstLine="0"/>
            </w:pPr>
            <w:r w:rsidRPr="00D66CF1">
              <w:t>воспитывать</w:t>
            </w:r>
            <w:r w:rsidRPr="00D66CF1">
              <w:rPr>
                <w:spacing w:val="-15"/>
              </w:rPr>
              <w:t xml:space="preserve"> </w:t>
            </w:r>
            <w:r w:rsidRPr="00D66CF1">
              <w:t>стремление</w:t>
            </w:r>
            <w:r w:rsidRPr="00D66CF1">
              <w:rPr>
                <w:spacing w:val="-15"/>
              </w:rPr>
              <w:t xml:space="preserve"> </w:t>
            </w:r>
            <w:r w:rsidRPr="00D66CF1">
              <w:t>добиться цели (результата).</w:t>
            </w:r>
          </w:p>
        </w:tc>
        <w:tc>
          <w:tcPr>
            <w:tcW w:w="3284" w:type="dxa"/>
            <w:vMerge/>
            <w:tcBorders>
              <w:top w:val="nil"/>
            </w:tcBorders>
          </w:tcPr>
          <w:p w14:paraId="4E870FDF" w14:textId="77777777" w:rsidR="00D75065" w:rsidRPr="00D66CF1" w:rsidRDefault="00D75065"/>
        </w:tc>
        <w:tc>
          <w:tcPr>
            <w:tcW w:w="2632" w:type="dxa"/>
            <w:vMerge/>
            <w:tcBorders>
              <w:top w:val="nil"/>
            </w:tcBorders>
          </w:tcPr>
          <w:p w14:paraId="2E78C33E" w14:textId="77777777" w:rsidR="00D75065" w:rsidRPr="00D66CF1" w:rsidRDefault="00D75065"/>
        </w:tc>
      </w:tr>
      <w:tr w:rsidR="00D75065" w:rsidRPr="00D66CF1" w14:paraId="48977A2F" w14:textId="77777777">
        <w:trPr>
          <w:trHeight w:val="1103"/>
        </w:trPr>
        <w:tc>
          <w:tcPr>
            <w:tcW w:w="404" w:type="dxa"/>
            <w:vMerge/>
            <w:tcBorders>
              <w:top w:val="nil"/>
            </w:tcBorders>
          </w:tcPr>
          <w:p w14:paraId="59CDB86B" w14:textId="77777777" w:rsidR="00D75065" w:rsidRPr="00D66CF1" w:rsidRDefault="00D75065"/>
        </w:tc>
        <w:tc>
          <w:tcPr>
            <w:tcW w:w="2964" w:type="dxa"/>
          </w:tcPr>
          <w:p w14:paraId="4428C1AE"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A9AFDC2" w14:textId="77777777" w:rsidR="00D75065" w:rsidRPr="00D66CF1" w:rsidRDefault="002B7311">
            <w:pPr>
              <w:pStyle w:val="TableParagraph"/>
              <w:spacing w:line="270" w:lineRule="atLeast"/>
              <w:ind w:left="110" w:right="156"/>
              <w:rPr>
                <w:b/>
              </w:rPr>
            </w:pPr>
            <w:r w:rsidRPr="00D66CF1">
              <w:t>«</w:t>
            </w:r>
            <w:r w:rsidRPr="00D66CF1">
              <w:rPr>
                <w:b/>
              </w:rPr>
              <w:t>Кого</w:t>
            </w:r>
            <w:r w:rsidRPr="00D66CF1">
              <w:rPr>
                <w:b/>
                <w:spacing w:val="-15"/>
              </w:rPr>
              <w:t xml:space="preserve"> </w:t>
            </w:r>
            <w:r w:rsidRPr="00D66CF1">
              <w:rPr>
                <w:b/>
              </w:rPr>
              <w:t>хочешь</w:t>
            </w:r>
            <w:r w:rsidRPr="00D66CF1">
              <w:rPr>
                <w:b/>
                <w:spacing w:val="-15"/>
              </w:rPr>
              <w:t xml:space="preserve"> </w:t>
            </w:r>
            <w:r w:rsidRPr="00D66CF1">
              <w:rPr>
                <w:b/>
              </w:rPr>
              <w:t xml:space="preserve">- </w:t>
            </w:r>
            <w:r w:rsidRPr="00D66CF1">
              <w:rPr>
                <w:b/>
                <w:spacing w:val="-2"/>
              </w:rPr>
              <w:t>покатаю».</w:t>
            </w:r>
          </w:p>
        </w:tc>
        <w:tc>
          <w:tcPr>
            <w:tcW w:w="5502" w:type="dxa"/>
          </w:tcPr>
          <w:p w14:paraId="5705FB9A" w14:textId="77777777" w:rsidR="00D75065" w:rsidRPr="00D66CF1" w:rsidRDefault="002B7311">
            <w:pPr>
              <w:pStyle w:val="TableParagraph"/>
              <w:ind w:left="110" w:right="73"/>
            </w:pPr>
            <w:r w:rsidRPr="00D66CF1">
              <w:rPr>
                <w:b/>
              </w:rPr>
              <w:t>Задачи:</w:t>
            </w:r>
            <w:r w:rsidRPr="00D66CF1">
              <w:rPr>
                <w:b/>
                <w:spacing w:val="-5"/>
              </w:rPr>
              <w:t xml:space="preserve"> </w:t>
            </w:r>
            <w:r w:rsidRPr="00D66CF1">
              <w:t>-</w:t>
            </w:r>
            <w:r w:rsidRPr="00D66CF1">
              <w:rPr>
                <w:spacing w:val="-5"/>
              </w:rPr>
              <w:t xml:space="preserve"> </w:t>
            </w:r>
            <w:r w:rsidRPr="00D66CF1">
              <w:t>учить</w:t>
            </w:r>
            <w:r w:rsidRPr="00D66CF1">
              <w:rPr>
                <w:spacing w:val="-6"/>
              </w:rPr>
              <w:t xml:space="preserve"> </w:t>
            </w:r>
            <w:r w:rsidRPr="00D66CF1">
              <w:t>ходить</w:t>
            </w:r>
            <w:r w:rsidRPr="00D66CF1">
              <w:rPr>
                <w:spacing w:val="-6"/>
              </w:rPr>
              <w:t xml:space="preserve"> </w:t>
            </w:r>
            <w:r w:rsidRPr="00D66CF1">
              <w:t>и</w:t>
            </w:r>
            <w:r w:rsidRPr="00D66CF1">
              <w:rPr>
                <w:spacing w:val="-6"/>
              </w:rPr>
              <w:t xml:space="preserve"> </w:t>
            </w:r>
            <w:r w:rsidRPr="00D66CF1">
              <w:t>бегать</w:t>
            </w:r>
            <w:r w:rsidRPr="00D66CF1">
              <w:rPr>
                <w:spacing w:val="-6"/>
              </w:rPr>
              <w:t xml:space="preserve"> </w:t>
            </w:r>
            <w:r w:rsidRPr="00D66CF1">
              <w:t>по</w:t>
            </w:r>
            <w:r w:rsidRPr="00D66CF1">
              <w:rPr>
                <w:spacing w:val="-5"/>
              </w:rPr>
              <w:t xml:space="preserve"> </w:t>
            </w:r>
            <w:r w:rsidRPr="00D66CF1">
              <w:t xml:space="preserve">ограниченной </w:t>
            </w:r>
            <w:r w:rsidRPr="00D66CF1">
              <w:rPr>
                <w:spacing w:val="-2"/>
              </w:rPr>
              <w:t>опоре;</w:t>
            </w:r>
          </w:p>
          <w:p w14:paraId="1B923404" w14:textId="77777777" w:rsidR="00D75065" w:rsidRPr="00D66CF1" w:rsidRDefault="002B7311">
            <w:pPr>
              <w:pStyle w:val="TableParagraph"/>
              <w:numPr>
                <w:ilvl w:val="0"/>
                <w:numId w:val="44"/>
              </w:numPr>
              <w:tabs>
                <w:tab w:val="left" w:pos="248"/>
              </w:tabs>
              <w:ind w:left="248" w:hanging="138"/>
            </w:pPr>
            <w:r w:rsidRPr="00D66CF1">
              <w:t>развивать</w:t>
            </w:r>
            <w:r w:rsidRPr="00D66CF1">
              <w:rPr>
                <w:spacing w:val="-4"/>
              </w:rPr>
              <w:t xml:space="preserve"> </w:t>
            </w:r>
            <w:r w:rsidRPr="00D66CF1">
              <w:t>силу</w:t>
            </w:r>
            <w:r w:rsidRPr="00D66CF1">
              <w:rPr>
                <w:spacing w:val="-3"/>
              </w:rPr>
              <w:t xml:space="preserve"> </w:t>
            </w:r>
            <w:r w:rsidRPr="00D66CF1">
              <w:t>рук,</w:t>
            </w:r>
            <w:r w:rsidRPr="00D66CF1">
              <w:rPr>
                <w:spacing w:val="-2"/>
              </w:rPr>
              <w:t xml:space="preserve"> </w:t>
            </w:r>
            <w:r w:rsidRPr="00D66CF1">
              <w:rPr>
                <w:spacing w:val="-4"/>
              </w:rPr>
              <w:t>ног;</w:t>
            </w:r>
          </w:p>
          <w:p w14:paraId="52E23499" w14:textId="77777777" w:rsidR="00D75065" w:rsidRPr="00D66CF1" w:rsidRDefault="002B7311">
            <w:pPr>
              <w:pStyle w:val="TableParagraph"/>
              <w:numPr>
                <w:ilvl w:val="0"/>
                <w:numId w:val="44"/>
              </w:numPr>
              <w:tabs>
                <w:tab w:val="left" w:pos="248"/>
              </w:tabs>
              <w:spacing w:line="256" w:lineRule="exact"/>
              <w:ind w:left="248" w:hanging="138"/>
            </w:pPr>
            <w:r w:rsidRPr="00D66CF1">
              <w:t>воспитывать</w:t>
            </w:r>
            <w:r w:rsidRPr="00D66CF1">
              <w:rPr>
                <w:spacing w:val="-9"/>
              </w:rPr>
              <w:t xml:space="preserve"> </w:t>
            </w:r>
            <w:r w:rsidRPr="00D66CF1">
              <w:t>навыки</w:t>
            </w:r>
            <w:r w:rsidRPr="00D66CF1">
              <w:rPr>
                <w:spacing w:val="-9"/>
              </w:rPr>
              <w:t xml:space="preserve"> </w:t>
            </w:r>
            <w:r w:rsidRPr="00D66CF1">
              <w:t>совместной</w:t>
            </w:r>
            <w:r w:rsidRPr="00D66CF1">
              <w:rPr>
                <w:spacing w:val="-9"/>
              </w:rPr>
              <w:t xml:space="preserve"> </w:t>
            </w:r>
            <w:r w:rsidRPr="00D66CF1">
              <w:rPr>
                <w:spacing w:val="-2"/>
              </w:rPr>
              <w:t>деятельности.</w:t>
            </w:r>
          </w:p>
        </w:tc>
        <w:tc>
          <w:tcPr>
            <w:tcW w:w="3284" w:type="dxa"/>
            <w:vMerge/>
            <w:tcBorders>
              <w:top w:val="nil"/>
            </w:tcBorders>
          </w:tcPr>
          <w:p w14:paraId="4B08C5CC" w14:textId="77777777" w:rsidR="00D75065" w:rsidRPr="00D66CF1" w:rsidRDefault="00D75065"/>
        </w:tc>
        <w:tc>
          <w:tcPr>
            <w:tcW w:w="2632" w:type="dxa"/>
            <w:vMerge/>
            <w:tcBorders>
              <w:top w:val="nil"/>
            </w:tcBorders>
          </w:tcPr>
          <w:p w14:paraId="2A98F263" w14:textId="77777777" w:rsidR="00D75065" w:rsidRPr="00D66CF1" w:rsidRDefault="00D75065"/>
        </w:tc>
      </w:tr>
      <w:tr w:rsidR="00D75065" w:rsidRPr="00D66CF1" w14:paraId="56926DCB" w14:textId="77777777">
        <w:trPr>
          <w:trHeight w:val="2732"/>
        </w:trPr>
        <w:tc>
          <w:tcPr>
            <w:tcW w:w="404" w:type="dxa"/>
          </w:tcPr>
          <w:p w14:paraId="76373C15" w14:textId="77777777" w:rsidR="00D75065" w:rsidRPr="00D66CF1" w:rsidRDefault="002B7311">
            <w:pPr>
              <w:pStyle w:val="TableParagraph"/>
              <w:ind w:left="114"/>
              <w:rPr>
                <w:b/>
              </w:rPr>
            </w:pPr>
            <w:r w:rsidRPr="00D66CF1">
              <w:rPr>
                <w:b/>
                <w:spacing w:val="-5"/>
              </w:rPr>
              <w:t>2.</w:t>
            </w:r>
          </w:p>
        </w:tc>
        <w:tc>
          <w:tcPr>
            <w:tcW w:w="2964" w:type="dxa"/>
          </w:tcPr>
          <w:p w14:paraId="4008D7C2" w14:textId="77777777" w:rsidR="00D75065" w:rsidRPr="00D66CF1" w:rsidRDefault="002B7311">
            <w:pPr>
              <w:pStyle w:val="TableParagraph"/>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2E49F722" w14:textId="77777777" w:rsidR="00D75065" w:rsidRPr="00D66CF1" w:rsidRDefault="002B7311">
            <w:pPr>
              <w:pStyle w:val="TableParagraph"/>
              <w:ind w:left="110"/>
              <w:rPr>
                <w:b/>
              </w:rPr>
            </w:pPr>
            <w:r w:rsidRPr="00D66CF1">
              <w:rPr>
                <w:b/>
              </w:rPr>
              <w:t xml:space="preserve">«Хочу </w:t>
            </w:r>
            <w:r w:rsidRPr="00D66CF1">
              <w:rPr>
                <w:b/>
                <w:spacing w:val="-2"/>
              </w:rPr>
              <w:t>быть…»</w:t>
            </w:r>
          </w:p>
        </w:tc>
        <w:tc>
          <w:tcPr>
            <w:tcW w:w="5502" w:type="dxa"/>
          </w:tcPr>
          <w:p w14:paraId="669A9C08" w14:textId="77777777" w:rsidR="00D75065" w:rsidRPr="00D66CF1" w:rsidRDefault="002B7311">
            <w:pPr>
              <w:pStyle w:val="TableParagraph"/>
              <w:ind w:left="110" w:right="73"/>
            </w:pPr>
            <w:r w:rsidRPr="00D66CF1">
              <w:rPr>
                <w:b/>
              </w:rPr>
              <w:t>Задачи:</w:t>
            </w:r>
            <w:r w:rsidRPr="00D66CF1">
              <w:rPr>
                <w:b/>
                <w:spacing w:val="80"/>
              </w:rPr>
              <w:t xml:space="preserve"> </w:t>
            </w:r>
            <w:r w:rsidRPr="00D66CF1">
              <w:t>-</w:t>
            </w:r>
            <w:r w:rsidRPr="00D66CF1">
              <w:rPr>
                <w:spacing w:val="80"/>
              </w:rPr>
              <w:t xml:space="preserve"> </w:t>
            </w:r>
            <w:r w:rsidRPr="00D66CF1">
              <w:t>формировать</w:t>
            </w:r>
            <w:r w:rsidRPr="00D66CF1">
              <w:rPr>
                <w:spacing w:val="80"/>
              </w:rPr>
              <w:t xml:space="preserve"> </w:t>
            </w:r>
            <w:r w:rsidRPr="00D66CF1">
              <w:t>представление</w:t>
            </w:r>
            <w:r w:rsidRPr="00D66CF1">
              <w:rPr>
                <w:spacing w:val="80"/>
              </w:rPr>
              <w:t xml:space="preserve"> </w:t>
            </w:r>
            <w:r w:rsidRPr="00D66CF1">
              <w:t>детей</w:t>
            </w:r>
            <w:r w:rsidRPr="00D66CF1">
              <w:rPr>
                <w:spacing w:val="80"/>
              </w:rPr>
              <w:t xml:space="preserve"> </w:t>
            </w:r>
            <w:r w:rsidRPr="00D66CF1">
              <w:t>о профессиях: доктор, повар, парикмахер;</w:t>
            </w:r>
          </w:p>
          <w:p w14:paraId="5460C016" w14:textId="77777777" w:rsidR="00D75065" w:rsidRPr="00D66CF1" w:rsidRDefault="002B7311">
            <w:pPr>
              <w:pStyle w:val="TableParagraph"/>
              <w:numPr>
                <w:ilvl w:val="0"/>
                <w:numId w:val="43"/>
              </w:numPr>
              <w:tabs>
                <w:tab w:val="left" w:pos="243"/>
              </w:tabs>
              <w:ind w:left="243" w:hanging="133"/>
            </w:pPr>
            <w:r w:rsidRPr="00D66CF1">
              <w:t>развивать</w:t>
            </w:r>
            <w:r w:rsidRPr="00D66CF1">
              <w:rPr>
                <w:spacing w:val="-6"/>
              </w:rPr>
              <w:t xml:space="preserve"> </w:t>
            </w:r>
            <w:r w:rsidRPr="00D66CF1">
              <w:t>интерес</w:t>
            </w:r>
            <w:r w:rsidRPr="00D66CF1">
              <w:rPr>
                <w:spacing w:val="-6"/>
              </w:rPr>
              <w:t xml:space="preserve"> </w:t>
            </w:r>
            <w:r w:rsidRPr="00D66CF1">
              <w:t>к</w:t>
            </w:r>
            <w:r w:rsidRPr="00D66CF1">
              <w:rPr>
                <w:spacing w:val="-6"/>
              </w:rPr>
              <w:t xml:space="preserve"> </w:t>
            </w:r>
            <w:r w:rsidRPr="00D66CF1">
              <w:t>разным</w:t>
            </w:r>
            <w:r w:rsidRPr="00D66CF1">
              <w:rPr>
                <w:spacing w:val="-5"/>
              </w:rPr>
              <w:t xml:space="preserve"> </w:t>
            </w:r>
            <w:r w:rsidRPr="00D66CF1">
              <w:rPr>
                <w:spacing w:val="-2"/>
              </w:rPr>
              <w:t>профессиям;</w:t>
            </w:r>
          </w:p>
          <w:p w14:paraId="1EB5FC63" w14:textId="77777777" w:rsidR="00D75065" w:rsidRPr="00D66CF1" w:rsidRDefault="002B7311">
            <w:pPr>
              <w:pStyle w:val="TableParagraph"/>
              <w:numPr>
                <w:ilvl w:val="0"/>
                <w:numId w:val="43"/>
              </w:numPr>
              <w:tabs>
                <w:tab w:val="left" w:pos="243"/>
              </w:tabs>
              <w:ind w:left="243" w:hanging="133"/>
            </w:pPr>
            <w:r w:rsidRPr="00D66CF1">
              <w:t>воспитывать</w:t>
            </w:r>
            <w:r w:rsidRPr="00D66CF1">
              <w:rPr>
                <w:spacing w:val="-9"/>
              </w:rPr>
              <w:t xml:space="preserve"> </w:t>
            </w:r>
            <w:r w:rsidRPr="00D66CF1">
              <w:t>положительное</w:t>
            </w:r>
            <w:r w:rsidRPr="00D66CF1">
              <w:rPr>
                <w:spacing w:val="-8"/>
              </w:rPr>
              <w:t xml:space="preserve"> </w:t>
            </w:r>
            <w:r w:rsidRPr="00D66CF1">
              <w:t>отношение</w:t>
            </w:r>
            <w:r w:rsidRPr="00D66CF1">
              <w:rPr>
                <w:spacing w:val="-9"/>
              </w:rPr>
              <w:t xml:space="preserve"> </w:t>
            </w:r>
            <w:r w:rsidRPr="00D66CF1">
              <w:t>к</w:t>
            </w:r>
            <w:r w:rsidRPr="00D66CF1">
              <w:rPr>
                <w:spacing w:val="-8"/>
              </w:rPr>
              <w:t xml:space="preserve"> </w:t>
            </w:r>
            <w:r w:rsidRPr="00D66CF1">
              <w:rPr>
                <w:spacing w:val="-2"/>
              </w:rPr>
              <w:t>труду.</w:t>
            </w:r>
          </w:p>
        </w:tc>
        <w:tc>
          <w:tcPr>
            <w:tcW w:w="3284" w:type="dxa"/>
            <w:vMerge/>
            <w:tcBorders>
              <w:top w:val="nil"/>
            </w:tcBorders>
          </w:tcPr>
          <w:p w14:paraId="46A02720" w14:textId="77777777" w:rsidR="00D75065" w:rsidRPr="00D66CF1" w:rsidRDefault="00D75065"/>
        </w:tc>
        <w:tc>
          <w:tcPr>
            <w:tcW w:w="2632" w:type="dxa"/>
            <w:vMerge/>
            <w:tcBorders>
              <w:top w:val="nil"/>
            </w:tcBorders>
          </w:tcPr>
          <w:p w14:paraId="0909C335" w14:textId="77777777" w:rsidR="00D75065" w:rsidRPr="00D66CF1" w:rsidRDefault="00D75065"/>
        </w:tc>
      </w:tr>
    </w:tbl>
    <w:p w14:paraId="4A8ADEA9" w14:textId="77777777" w:rsidR="00D75065" w:rsidRPr="00D66CF1" w:rsidRDefault="00D75065">
      <w:pPr>
        <w:pStyle w:val="a3"/>
        <w:spacing w:before="66"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5162788A" w14:textId="77777777">
        <w:trPr>
          <w:trHeight w:val="277"/>
        </w:trPr>
        <w:tc>
          <w:tcPr>
            <w:tcW w:w="14786" w:type="dxa"/>
          </w:tcPr>
          <w:p w14:paraId="4C8CD209" w14:textId="77777777" w:rsidR="00D75065" w:rsidRPr="00D66CF1" w:rsidRDefault="002B7311">
            <w:pPr>
              <w:pStyle w:val="TableParagraph"/>
              <w:spacing w:line="258" w:lineRule="exact"/>
              <w:ind w:left="906" w:right="897"/>
              <w:jc w:val="center"/>
              <w:rPr>
                <w:b/>
              </w:rPr>
            </w:pPr>
            <w:r w:rsidRPr="00D66CF1">
              <w:rPr>
                <w:b/>
                <w:spacing w:val="-2"/>
              </w:rPr>
              <w:t>Апрель</w:t>
            </w:r>
          </w:p>
        </w:tc>
      </w:tr>
      <w:tr w:rsidR="00D75065" w:rsidRPr="00D66CF1" w14:paraId="0FA33888" w14:textId="77777777">
        <w:trPr>
          <w:trHeight w:val="278"/>
        </w:trPr>
        <w:tc>
          <w:tcPr>
            <w:tcW w:w="14786" w:type="dxa"/>
          </w:tcPr>
          <w:p w14:paraId="49B714BB" w14:textId="77777777" w:rsidR="00D75065" w:rsidRPr="00D66CF1" w:rsidRDefault="002B7311">
            <w:pPr>
              <w:pStyle w:val="TableParagraph"/>
              <w:spacing w:line="258" w:lineRule="exact"/>
              <w:ind w:left="908"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6E1466A2" w14:textId="77777777">
        <w:trPr>
          <w:trHeight w:val="828"/>
        </w:trPr>
        <w:tc>
          <w:tcPr>
            <w:tcW w:w="14786" w:type="dxa"/>
          </w:tcPr>
          <w:p w14:paraId="03BC70C8" w14:textId="77777777" w:rsidR="00D75065" w:rsidRPr="00D66CF1" w:rsidRDefault="002B7311">
            <w:pPr>
              <w:pStyle w:val="TableParagraph"/>
              <w:ind w:left="109" w:right="50"/>
            </w:pPr>
            <w:r w:rsidRPr="00D66CF1">
              <w:rPr>
                <w:b/>
              </w:rPr>
              <w:t>Планируемые</w:t>
            </w:r>
            <w:r w:rsidRPr="00D66CF1">
              <w:rPr>
                <w:b/>
                <w:spacing w:val="80"/>
              </w:rPr>
              <w:t xml:space="preserve"> </w:t>
            </w:r>
            <w:r w:rsidRPr="00D66CF1">
              <w:rPr>
                <w:b/>
              </w:rPr>
              <w:t>результаты</w:t>
            </w:r>
            <w:r w:rsidRPr="00D66CF1">
              <w:rPr>
                <w:b/>
                <w:spacing w:val="80"/>
              </w:rPr>
              <w:t xml:space="preserve"> </w:t>
            </w:r>
            <w:r w:rsidRPr="00D66CF1">
              <w:rPr>
                <w:b/>
              </w:rPr>
              <w:t>освоения</w:t>
            </w:r>
            <w:r w:rsidRPr="00D66CF1">
              <w:rPr>
                <w:b/>
                <w:spacing w:val="80"/>
              </w:rPr>
              <w:t xml:space="preserve"> </w:t>
            </w:r>
            <w:r w:rsidRPr="00D66CF1">
              <w:rPr>
                <w:b/>
              </w:rPr>
              <w:t>содержания</w:t>
            </w:r>
            <w:r w:rsidRPr="00D66CF1">
              <w:rPr>
                <w:b/>
                <w:spacing w:val="80"/>
              </w:rPr>
              <w:t xml:space="preserve"> </w:t>
            </w:r>
            <w:r w:rsidRPr="00D66CF1">
              <w:rPr>
                <w:b/>
              </w:rPr>
              <w:t>тематической</w:t>
            </w:r>
            <w:r w:rsidRPr="00D66CF1">
              <w:rPr>
                <w:b/>
                <w:spacing w:val="80"/>
              </w:rPr>
              <w:t xml:space="preserve"> </w:t>
            </w:r>
            <w:r w:rsidRPr="00D66CF1">
              <w:rPr>
                <w:b/>
              </w:rPr>
              <w:t>недели:</w:t>
            </w:r>
            <w:r w:rsidRPr="00D66CF1">
              <w:rPr>
                <w:b/>
                <w:spacing w:val="80"/>
              </w:rPr>
              <w:t xml:space="preserve"> </w:t>
            </w:r>
            <w:r w:rsidRPr="00D66CF1">
              <w:t>охотно</w:t>
            </w:r>
            <w:r w:rsidRPr="00D66CF1">
              <w:rPr>
                <w:spacing w:val="80"/>
              </w:rPr>
              <w:t xml:space="preserve"> </w:t>
            </w:r>
            <w:r w:rsidRPr="00D66CF1">
              <w:t>участвует</w:t>
            </w:r>
            <w:r w:rsidRPr="00D66CF1">
              <w:rPr>
                <w:spacing w:val="80"/>
              </w:rPr>
              <w:t xml:space="preserve"> </w:t>
            </w:r>
            <w:r w:rsidRPr="00D66CF1">
              <w:t>в</w:t>
            </w:r>
            <w:r w:rsidRPr="00D66CF1">
              <w:rPr>
                <w:spacing w:val="80"/>
              </w:rPr>
              <w:t xml:space="preserve"> </w:t>
            </w:r>
            <w:r w:rsidRPr="00D66CF1">
              <w:t>организованной</w:t>
            </w:r>
            <w:r w:rsidRPr="00D66CF1">
              <w:rPr>
                <w:spacing w:val="80"/>
              </w:rPr>
              <w:t xml:space="preserve"> </w:t>
            </w:r>
            <w:r w:rsidRPr="00D66CF1">
              <w:t>воспитателем</w:t>
            </w:r>
            <w:r w:rsidRPr="00D66CF1">
              <w:rPr>
                <w:spacing w:val="80"/>
              </w:rPr>
              <w:t xml:space="preserve"> </w:t>
            </w:r>
            <w:r w:rsidRPr="00D66CF1">
              <w:t>общей деятельности с другими детьми, проявляет интерес к игровому общению в подвижных играх.</w:t>
            </w:r>
          </w:p>
          <w:p w14:paraId="6F3F650C" w14:textId="77777777" w:rsidR="00D75065" w:rsidRPr="00D66CF1" w:rsidRDefault="002B7311">
            <w:pPr>
              <w:pStyle w:val="TableParagraph"/>
              <w:spacing w:line="257" w:lineRule="exact"/>
              <w:ind w:left="109"/>
            </w:pPr>
            <w:r w:rsidRPr="00D66CF1">
              <w:rPr>
                <w:b/>
              </w:rPr>
              <w:t>Взаимодействие</w:t>
            </w:r>
            <w:r w:rsidRPr="00D66CF1">
              <w:rPr>
                <w:b/>
                <w:spacing w:val="-8"/>
              </w:rPr>
              <w:t xml:space="preserve"> </w:t>
            </w:r>
            <w:r w:rsidRPr="00D66CF1">
              <w:rPr>
                <w:b/>
              </w:rPr>
              <w:t>с</w:t>
            </w:r>
            <w:r w:rsidRPr="00D66CF1">
              <w:rPr>
                <w:b/>
                <w:spacing w:val="-7"/>
              </w:rPr>
              <w:t xml:space="preserve"> </w:t>
            </w:r>
            <w:r w:rsidRPr="00D66CF1">
              <w:rPr>
                <w:b/>
              </w:rPr>
              <w:t>родителями:</w:t>
            </w:r>
            <w:r w:rsidRPr="00D66CF1">
              <w:rPr>
                <w:b/>
                <w:spacing w:val="-3"/>
              </w:rPr>
              <w:t xml:space="preserve"> </w:t>
            </w:r>
            <w:r w:rsidRPr="00D66CF1">
              <w:t>предложить</w:t>
            </w:r>
            <w:r w:rsidRPr="00D66CF1">
              <w:rPr>
                <w:spacing w:val="-7"/>
              </w:rPr>
              <w:t xml:space="preserve"> </w:t>
            </w:r>
            <w:r w:rsidRPr="00D66CF1">
              <w:t>родителям</w:t>
            </w:r>
            <w:r w:rsidRPr="00D66CF1">
              <w:rPr>
                <w:spacing w:val="-7"/>
              </w:rPr>
              <w:t xml:space="preserve"> </w:t>
            </w:r>
            <w:r w:rsidRPr="00D66CF1">
              <w:t>картотеку</w:t>
            </w:r>
            <w:r w:rsidRPr="00D66CF1">
              <w:rPr>
                <w:spacing w:val="-6"/>
              </w:rPr>
              <w:t xml:space="preserve"> </w:t>
            </w:r>
            <w:r w:rsidRPr="00D66CF1">
              <w:t>иллюстраций</w:t>
            </w:r>
            <w:r w:rsidRPr="00D66CF1">
              <w:rPr>
                <w:spacing w:val="-7"/>
              </w:rPr>
              <w:t xml:space="preserve"> </w:t>
            </w:r>
            <w:r w:rsidRPr="00D66CF1">
              <w:t>«Подвижные</w:t>
            </w:r>
            <w:r w:rsidRPr="00D66CF1">
              <w:rPr>
                <w:spacing w:val="-7"/>
              </w:rPr>
              <w:t xml:space="preserve"> </w:t>
            </w:r>
            <w:r w:rsidRPr="00D66CF1">
              <w:rPr>
                <w:spacing w:val="-2"/>
              </w:rPr>
              <w:t>игры».</w:t>
            </w:r>
          </w:p>
        </w:tc>
      </w:tr>
    </w:tbl>
    <w:p w14:paraId="1FB236A3" w14:textId="77777777" w:rsidR="00D75065" w:rsidRPr="00D66CF1" w:rsidRDefault="00D75065">
      <w:pPr>
        <w:spacing w:line="257" w:lineRule="exact"/>
        <w:sectPr w:rsidR="00D75065" w:rsidRPr="00D66CF1">
          <w:type w:val="continuous"/>
          <w:pgSz w:w="16840" w:h="11910" w:orient="landscape"/>
          <w:pgMar w:top="260" w:right="180" w:bottom="1208"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626FC69C" w14:textId="77777777">
        <w:trPr>
          <w:trHeight w:val="1379"/>
        </w:trPr>
        <w:tc>
          <w:tcPr>
            <w:tcW w:w="404" w:type="dxa"/>
            <w:vMerge w:val="restart"/>
          </w:tcPr>
          <w:p w14:paraId="12E6C058" w14:textId="77777777" w:rsidR="00D75065" w:rsidRPr="00D66CF1" w:rsidRDefault="002B7311">
            <w:pPr>
              <w:pStyle w:val="TableParagraph"/>
              <w:ind w:left="114"/>
              <w:rPr>
                <w:b/>
              </w:rPr>
            </w:pPr>
            <w:r w:rsidRPr="00D66CF1">
              <w:rPr>
                <w:b/>
                <w:spacing w:val="-5"/>
              </w:rPr>
              <w:lastRenderedPageBreak/>
              <w:t>1.</w:t>
            </w:r>
          </w:p>
        </w:tc>
        <w:tc>
          <w:tcPr>
            <w:tcW w:w="2964" w:type="dxa"/>
          </w:tcPr>
          <w:p w14:paraId="396D9B21" w14:textId="77777777" w:rsidR="00D75065" w:rsidRPr="00D66CF1" w:rsidRDefault="002B7311">
            <w:pPr>
              <w:pStyle w:val="TableParagraph"/>
              <w:spacing w:before="276"/>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3CE50C71" w14:textId="77777777" w:rsidR="00D75065" w:rsidRPr="00D66CF1" w:rsidRDefault="002B7311">
            <w:pPr>
              <w:pStyle w:val="TableParagraph"/>
              <w:ind w:left="110"/>
              <w:rPr>
                <w:b/>
              </w:rPr>
            </w:pPr>
            <w:r w:rsidRPr="00D66CF1">
              <w:t>«</w:t>
            </w:r>
            <w:r w:rsidRPr="00D66CF1">
              <w:rPr>
                <w:b/>
              </w:rPr>
              <w:t xml:space="preserve">Мышки- </w:t>
            </w:r>
            <w:r w:rsidRPr="00D66CF1">
              <w:rPr>
                <w:b/>
                <w:spacing w:val="-2"/>
              </w:rPr>
              <w:t>труженицы».</w:t>
            </w:r>
          </w:p>
        </w:tc>
        <w:tc>
          <w:tcPr>
            <w:tcW w:w="5502" w:type="dxa"/>
          </w:tcPr>
          <w:p w14:paraId="3A1B2185" w14:textId="77777777" w:rsidR="00D75065" w:rsidRPr="00D66CF1" w:rsidRDefault="002B7311">
            <w:pPr>
              <w:pStyle w:val="TableParagraph"/>
              <w:spacing w:before="276"/>
              <w:ind w:left="110" w:right="73"/>
            </w:pPr>
            <w:r w:rsidRPr="00D66CF1">
              <w:rPr>
                <w:b/>
              </w:rPr>
              <w:t>Задачи:</w:t>
            </w:r>
            <w:r w:rsidRPr="00D66CF1">
              <w:rPr>
                <w:b/>
                <w:spacing w:val="-7"/>
              </w:rPr>
              <w:t xml:space="preserve"> </w:t>
            </w:r>
            <w:r w:rsidRPr="00D66CF1">
              <w:rPr>
                <w:b/>
              </w:rPr>
              <w:t>-</w:t>
            </w:r>
            <w:r w:rsidRPr="00D66CF1">
              <w:rPr>
                <w:b/>
                <w:spacing w:val="-7"/>
              </w:rPr>
              <w:t xml:space="preserve"> </w:t>
            </w:r>
            <w:r w:rsidRPr="00D66CF1">
              <w:t>закрепить</w:t>
            </w:r>
            <w:r w:rsidRPr="00D66CF1">
              <w:rPr>
                <w:spacing w:val="-8"/>
              </w:rPr>
              <w:t xml:space="preserve"> </w:t>
            </w:r>
            <w:r w:rsidRPr="00D66CF1">
              <w:t>технику</w:t>
            </w:r>
            <w:r w:rsidRPr="00D66CF1">
              <w:rPr>
                <w:spacing w:val="-7"/>
              </w:rPr>
              <w:t xml:space="preserve"> </w:t>
            </w:r>
            <w:r w:rsidRPr="00D66CF1">
              <w:t>катания</w:t>
            </w:r>
            <w:r w:rsidRPr="00D66CF1">
              <w:rPr>
                <w:spacing w:val="-8"/>
              </w:rPr>
              <w:t xml:space="preserve"> </w:t>
            </w:r>
            <w:r w:rsidRPr="00D66CF1">
              <w:t>и</w:t>
            </w:r>
            <w:r w:rsidRPr="00D66CF1">
              <w:rPr>
                <w:spacing w:val="-8"/>
              </w:rPr>
              <w:t xml:space="preserve"> </w:t>
            </w:r>
            <w:r w:rsidRPr="00D66CF1">
              <w:t>передачи мяча друг другу;</w:t>
            </w:r>
          </w:p>
          <w:p w14:paraId="3DE1B652" w14:textId="77777777" w:rsidR="00D75065" w:rsidRPr="00D66CF1" w:rsidRDefault="002B7311">
            <w:pPr>
              <w:pStyle w:val="TableParagraph"/>
              <w:spacing w:line="270" w:lineRule="atLeast"/>
              <w:ind w:left="110" w:right="1248"/>
            </w:pPr>
            <w:r w:rsidRPr="00D66CF1">
              <w:t>-</w:t>
            </w:r>
            <w:r w:rsidRPr="00D66CF1">
              <w:rPr>
                <w:spacing w:val="-10"/>
              </w:rPr>
              <w:t xml:space="preserve"> </w:t>
            </w:r>
            <w:r w:rsidRPr="00D66CF1">
              <w:t>развивать</w:t>
            </w:r>
            <w:r w:rsidRPr="00D66CF1">
              <w:rPr>
                <w:spacing w:val="-11"/>
              </w:rPr>
              <w:t xml:space="preserve"> </w:t>
            </w:r>
            <w:r w:rsidRPr="00D66CF1">
              <w:t>ловкость,</w:t>
            </w:r>
            <w:r w:rsidRPr="00D66CF1">
              <w:rPr>
                <w:spacing w:val="-10"/>
              </w:rPr>
              <w:t xml:space="preserve"> </w:t>
            </w:r>
            <w:r w:rsidRPr="00D66CF1">
              <w:t>координацию;</w:t>
            </w:r>
            <w:r w:rsidRPr="00D66CF1">
              <w:rPr>
                <w:spacing w:val="-11"/>
              </w:rPr>
              <w:t xml:space="preserve"> </w:t>
            </w:r>
            <w:r w:rsidRPr="00D66CF1">
              <w:t>- воспитывать инициативу.</w:t>
            </w:r>
          </w:p>
        </w:tc>
        <w:tc>
          <w:tcPr>
            <w:tcW w:w="3284" w:type="dxa"/>
            <w:vMerge w:val="restart"/>
          </w:tcPr>
          <w:p w14:paraId="171C3AD0" w14:textId="77777777" w:rsidR="00D75065" w:rsidRPr="00D66CF1" w:rsidRDefault="002B7311">
            <w:pPr>
              <w:pStyle w:val="TableParagraph"/>
              <w:ind w:left="112" w:right="365"/>
            </w:pPr>
            <w:r w:rsidRPr="00D66CF1">
              <w:rPr>
                <w:b/>
                <w:u w:val="single"/>
              </w:rPr>
              <w:t>Игровая деятельность</w:t>
            </w:r>
            <w:r w:rsidRPr="00D66CF1">
              <w:rPr>
                <w:b/>
              </w:rPr>
              <w:t>: упражнение</w:t>
            </w:r>
            <w:r w:rsidRPr="00D66CF1">
              <w:rPr>
                <w:b/>
                <w:spacing w:val="-15"/>
              </w:rPr>
              <w:t xml:space="preserve"> </w:t>
            </w:r>
            <w:r w:rsidRPr="00D66CF1">
              <w:t>«Умываемся»</w:t>
            </w:r>
          </w:p>
          <w:p w14:paraId="3108FAEE" w14:textId="77777777" w:rsidR="00D75065" w:rsidRPr="00D66CF1" w:rsidRDefault="002B7311">
            <w:pPr>
              <w:pStyle w:val="TableParagraph"/>
              <w:ind w:left="112" w:right="409"/>
            </w:pPr>
            <w:r w:rsidRPr="00D66CF1">
              <w:rPr>
                <w:b/>
              </w:rPr>
              <w:t xml:space="preserve">- </w:t>
            </w:r>
            <w:r w:rsidRPr="00D66CF1">
              <w:t>продолжать учить мыть лицо обеими руками, прямыми круговыми движениями,</w:t>
            </w:r>
            <w:r w:rsidRPr="00D66CF1">
              <w:rPr>
                <w:spacing w:val="-15"/>
              </w:rPr>
              <w:t xml:space="preserve"> </w:t>
            </w:r>
            <w:r w:rsidRPr="00D66CF1">
              <w:t>пользоваться своими полотенцами.</w:t>
            </w:r>
          </w:p>
          <w:p w14:paraId="408F4D3C" w14:textId="77777777" w:rsidR="00D75065" w:rsidRPr="00D66CF1" w:rsidRDefault="002B7311">
            <w:pPr>
              <w:pStyle w:val="TableParagraph"/>
              <w:ind w:left="112" w:right="39"/>
              <w:rPr>
                <w:b/>
              </w:rPr>
            </w:pP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spacing w:val="-2"/>
                <w:u w:val="single"/>
              </w:rPr>
              <w:t>деятельность</w:t>
            </w:r>
            <w:r w:rsidRPr="00D66CF1">
              <w:rPr>
                <w:b/>
                <w:spacing w:val="-2"/>
              </w:rPr>
              <w:t>:</w:t>
            </w:r>
          </w:p>
          <w:p w14:paraId="5492C94B" w14:textId="77777777" w:rsidR="00D75065" w:rsidRPr="00D66CF1" w:rsidRDefault="002B7311">
            <w:pPr>
              <w:pStyle w:val="TableParagraph"/>
              <w:ind w:left="112" w:right="39"/>
            </w:pPr>
            <w:r w:rsidRPr="00D66CF1">
              <w:rPr>
                <w:b/>
              </w:rPr>
              <w:t xml:space="preserve">игры - опыты </w:t>
            </w:r>
            <w:r w:rsidRPr="00D66CF1">
              <w:t xml:space="preserve">«Прятки с водой» </w:t>
            </w:r>
            <w:r w:rsidRPr="00D66CF1">
              <w:rPr>
                <w:b/>
              </w:rPr>
              <w:t xml:space="preserve">- </w:t>
            </w:r>
            <w:r w:rsidRPr="00D66CF1">
              <w:t>воспитывать аккуратность</w:t>
            </w:r>
            <w:r w:rsidRPr="00D66CF1">
              <w:rPr>
                <w:spacing w:val="-14"/>
              </w:rPr>
              <w:t xml:space="preserve"> </w:t>
            </w:r>
            <w:r w:rsidRPr="00D66CF1">
              <w:t>при</w:t>
            </w:r>
            <w:r w:rsidRPr="00D66CF1">
              <w:rPr>
                <w:spacing w:val="-14"/>
              </w:rPr>
              <w:t xml:space="preserve"> </w:t>
            </w:r>
            <w:r w:rsidRPr="00D66CF1">
              <w:t>работе</w:t>
            </w:r>
            <w:r w:rsidRPr="00D66CF1">
              <w:rPr>
                <w:spacing w:val="-14"/>
              </w:rPr>
              <w:t xml:space="preserve"> </w:t>
            </w:r>
            <w:r w:rsidRPr="00D66CF1">
              <w:t xml:space="preserve">с </w:t>
            </w:r>
            <w:r w:rsidRPr="00D66CF1">
              <w:rPr>
                <w:spacing w:val="-2"/>
              </w:rPr>
              <w:t>водой.</w:t>
            </w:r>
          </w:p>
          <w:p w14:paraId="1E411B90" w14:textId="77777777" w:rsidR="00D75065" w:rsidRPr="00D66CF1" w:rsidRDefault="002B7311">
            <w:pPr>
              <w:pStyle w:val="TableParagraph"/>
              <w:ind w:left="112" w:right="537"/>
              <w:rPr>
                <w:b/>
              </w:rPr>
            </w:pPr>
            <w:r w:rsidRPr="00D66CF1">
              <w:rPr>
                <w:b/>
                <w:spacing w:val="-2"/>
                <w:u w:val="single"/>
              </w:rPr>
              <w:t>Двигательная</w:t>
            </w:r>
            <w:r w:rsidRPr="00D66CF1">
              <w:rPr>
                <w:b/>
                <w:spacing w:val="-2"/>
              </w:rPr>
              <w:t xml:space="preserve"> </w:t>
            </w:r>
            <w:r w:rsidRPr="00D66CF1">
              <w:rPr>
                <w:b/>
                <w:spacing w:val="-2"/>
                <w:u w:val="single"/>
              </w:rPr>
              <w:t>деятельность</w:t>
            </w:r>
            <w:r w:rsidRPr="00D66CF1">
              <w:rPr>
                <w:b/>
                <w:spacing w:val="-2"/>
              </w:rPr>
              <w:t>:</w:t>
            </w:r>
          </w:p>
          <w:p w14:paraId="42CB2A92" w14:textId="77777777" w:rsidR="00D75065" w:rsidRPr="00D66CF1" w:rsidRDefault="002B7311">
            <w:pPr>
              <w:pStyle w:val="TableParagraph"/>
              <w:spacing w:line="270" w:lineRule="atLeast"/>
              <w:ind w:left="112" w:right="278"/>
            </w:pPr>
            <w:r w:rsidRPr="00D66CF1">
              <w:rPr>
                <w:b/>
              </w:rPr>
              <w:t xml:space="preserve">п/и </w:t>
            </w:r>
            <w:r w:rsidRPr="00D66CF1">
              <w:t xml:space="preserve">«С кочки на кочку» </w:t>
            </w:r>
            <w:r w:rsidRPr="00D66CF1">
              <w:rPr>
                <w:b/>
              </w:rPr>
              <w:t xml:space="preserve">- </w:t>
            </w:r>
            <w:r w:rsidRPr="00D66CF1">
              <w:t xml:space="preserve">развивать быстроту реакции, совершенствовать координацию движения </w:t>
            </w:r>
            <w:r w:rsidRPr="00D66CF1">
              <w:rPr>
                <w:b/>
                <w:spacing w:val="-2"/>
                <w:u w:val="single"/>
              </w:rPr>
              <w:t>Коммуникативная</w:t>
            </w:r>
            <w:r w:rsidRPr="00D66CF1">
              <w:rPr>
                <w:b/>
                <w:spacing w:val="-2"/>
              </w:rPr>
              <w:t xml:space="preserve"> </w:t>
            </w:r>
            <w:r w:rsidRPr="00D66CF1">
              <w:rPr>
                <w:b/>
                <w:u w:val="single"/>
              </w:rPr>
              <w:t>деятельность</w:t>
            </w:r>
            <w:r w:rsidRPr="00D66CF1">
              <w:t xml:space="preserve">: </w:t>
            </w:r>
            <w:r w:rsidRPr="00D66CF1">
              <w:rPr>
                <w:b/>
              </w:rPr>
              <w:t xml:space="preserve">беседа </w:t>
            </w:r>
            <w:r w:rsidRPr="00D66CF1">
              <w:t>по вопросам «Какой суп надо есть холодный или горячий?», «Можно ли толкать</w:t>
            </w:r>
            <w:r w:rsidRPr="00D66CF1">
              <w:rPr>
                <w:spacing w:val="-11"/>
              </w:rPr>
              <w:t xml:space="preserve"> </w:t>
            </w:r>
            <w:r w:rsidRPr="00D66CF1">
              <w:t>друг</w:t>
            </w:r>
            <w:r w:rsidRPr="00D66CF1">
              <w:rPr>
                <w:spacing w:val="-11"/>
              </w:rPr>
              <w:t xml:space="preserve"> </w:t>
            </w:r>
            <w:r w:rsidRPr="00D66CF1">
              <w:t>друга</w:t>
            </w:r>
            <w:r w:rsidRPr="00D66CF1">
              <w:rPr>
                <w:spacing w:val="-11"/>
              </w:rPr>
              <w:t xml:space="preserve"> </w:t>
            </w:r>
            <w:r w:rsidRPr="00D66CF1">
              <w:t>во</w:t>
            </w:r>
            <w:r w:rsidRPr="00D66CF1">
              <w:rPr>
                <w:spacing w:val="-10"/>
              </w:rPr>
              <w:t xml:space="preserve"> </w:t>
            </w:r>
            <w:r w:rsidRPr="00D66CF1">
              <w:t>время еды?</w:t>
            </w:r>
            <w:r w:rsidRPr="00D66CF1">
              <w:rPr>
                <w:spacing w:val="-10"/>
              </w:rPr>
              <w:t xml:space="preserve"> </w:t>
            </w:r>
            <w:r w:rsidRPr="00D66CF1">
              <w:t>Почему?»,</w:t>
            </w:r>
            <w:r w:rsidRPr="00D66CF1">
              <w:rPr>
                <w:spacing w:val="-9"/>
              </w:rPr>
              <w:t xml:space="preserve"> </w:t>
            </w:r>
            <w:r w:rsidRPr="00D66CF1">
              <w:t>«Можно</w:t>
            </w:r>
            <w:r w:rsidRPr="00D66CF1">
              <w:rPr>
                <w:spacing w:val="-9"/>
              </w:rPr>
              <w:t xml:space="preserve"> </w:t>
            </w:r>
            <w:r w:rsidRPr="00D66CF1">
              <w:t xml:space="preserve">ли разговаривать во время </w:t>
            </w:r>
            <w:r w:rsidRPr="00D66CF1">
              <w:rPr>
                <w:spacing w:val="-4"/>
              </w:rPr>
              <w:t>еды?</w:t>
            </w:r>
          </w:p>
        </w:tc>
        <w:tc>
          <w:tcPr>
            <w:tcW w:w="2632" w:type="dxa"/>
            <w:vMerge w:val="restart"/>
          </w:tcPr>
          <w:p w14:paraId="072CF2EB" w14:textId="77777777" w:rsidR="00D75065" w:rsidRPr="00D66CF1" w:rsidRDefault="002B7311">
            <w:pPr>
              <w:pStyle w:val="TableParagraph"/>
              <w:ind w:left="112" w:right="73" w:firstLine="60"/>
            </w:pPr>
            <w:r w:rsidRPr="00D66CF1">
              <w:t>Подготовить</w:t>
            </w:r>
            <w:r w:rsidRPr="00D66CF1">
              <w:rPr>
                <w:spacing w:val="-15"/>
              </w:rPr>
              <w:t xml:space="preserve"> </w:t>
            </w:r>
            <w:r w:rsidRPr="00D66CF1">
              <w:t xml:space="preserve">предметы </w:t>
            </w:r>
            <w:r w:rsidRPr="00D66CF1">
              <w:rPr>
                <w:spacing w:val="-2"/>
              </w:rPr>
              <w:t>различной геометрической</w:t>
            </w:r>
            <w:r w:rsidRPr="00D66CF1">
              <w:rPr>
                <w:spacing w:val="80"/>
              </w:rPr>
              <w:t xml:space="preserve"> </w:t>
            </w:r>
            <w:r w:rsidRPr="00D66CF1">
              <w:t>формы, мячи и обручи по количеству детей, модуль – тоннель, конверт, игрушечный гномик, кегли.</w:t>
            </w:r>
          </w:p>
        </w:tc>
      </w:tr>
      <w:tr w:rsidR="00D75065" w:rsidRPr="00D66CF1" w14:paraId="1F6C68BD" w14:textId="77777777">
        <w:trPr>
          <w:trHeight w:val="1380"/>
        </w:trPr>
        <w:tc>
          <w:tcPr>
            <w:tcW w:w="404" w:type="dxa"/>
            <w:vMerge/>
            <w:tcBorders>
              <w:top w:val="nil"/>
            </w:tcBorders>
          </w:tcPr>
          <w:p w14:paraId="75233313" w14:textId="77777777" w:rsidR="00D75065" w:rsidRPr="00D66CF1" w:rsidRDefault="00D75065"/>
        </w:tc>
        <w:tc>
          <w:tcPr>
            <w:tcW w:w="2964" w:type="dxa"/>
          </w:tcPr>
          <w:p w14:paraId="626B4906" w14:textId="77777777" w:rsidR="00D75065" w:rsidRPr="00D66CF1" w:rsidRDefault="002B7311">
            <w:pPr>
              <w:pStyle w:val="TableParagraph"/>
              <w:spacing w:before="276"/>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spacing w:val="-2"/>
                <w:u w:val="single"/>
              </w:rPr>
              <w:t>ситуация</w:t>
            </w:r>
          </w:p>
          <w:p w14:paraId="48DD6563" w14:textId="77777777" w:rsidR="00D75065" w:rsidRPr="00D66CF1" w:rsidRDefault="002B7311">
            <w:pPr>
              <w:pStyle w:val="TableParagraph"/>
              <w:ind w:left="110"/>
              <w:rPr>
                <w:b/>
              </w:rPr>
            </w:pPr>
            <w:r w:rsidRPr="00D66CF1">
              <w:rPr>
                <w:b/>
              </w:rPr>
              <w:t>«Любопытные</w:t>
            </w:r>
            <w:r w:rsidRPr="00D66CF1">
              <w:rPr>
                <w:b/>
                <w:spacing w:val="-11"/>
              </w:rPr>
              <w:t xml:space="preserve"> </w:t>
            </w:r>
            <w:r w:rsidRPr="00D66CF1">
              <w:rPr>
                <w:b/>
                <w:spacing w:val="-2"/>
              </w:rPr>
              <w:t>козлята»</w:t>
            </w:r>
          </w:p>
        </w:tc>
        <w:tc>
          <w:tcPr>
            <w:tcW w:w="5502" w:type="dxa"/>
          </w:tcPr>
          <w:p w14:paraId="70876A9E" w14:textId="77777777" w:rsidR="00D75065" w:rsidRPr="00D66CF1" w:rsidRDefault="002B7311">
            <w:pPr>
              <w:pStyle w:val="TableParagraph"/>
              <w:spacing w:before="276"/>
              <w:ind w:left="110" w:right="73"/>
            </w:pPr>
            <w:r w:rsidRPr="00D66CF1">
              <w:rPr>
                <w:b/>
              </w:rPr>
              <w:t>Задачи:</w:t>
            </w:r>
            <w:r w:rsidRPr="00D66CF1">
              <w:rPr>
                <w:b/>
                <w:spacing w:val="-6"/>
              </w:rPr>
              <w:t xml:space="preserve"> </w:t>
            </w:r>
            <w:r w:rsidRPr="00D66CF1">
              <w:t>-</w:t>
            </w:r>
            <w:r w:rsidRPr="00D66CF1">
              <w:rPr>
                <w:spacing w:val="-6"/>
              </w:rPr>
              <w:t xml:space="preserve"> </w:t>
            </w:r>
            <w:r w:rsidRPr="00D66CF1">
              <w:t>учить</w:t>
            </w:r>
            <w:r w:rsidRPr="00D66CF1">
              <w:rPr>
                <w:spacing w:val="-7"/>
              </w:rPr>
              <w:t xml:space="preserve"> </w:t>
            </w:r>
            <w:r w:rsidRPr="00D66CF1">
              <w:t>прыгать</w:t>
            </w:r>
            <w:r w:rsidRPr="00D66CF1">
              <w:rPr>
                <w:spacing w:val="-7"/>
              </w:rPr>
              <w:t xml:space="preserve"> </w:t>
            </w:r>
            <w:r w:rsidRPr="00D66CF1">
              <w:t>через</w:t>
            </w:r>
            <w:r w:rsidRPr="00D66CF1">
              <w:rPr>
                <w:spacing w:val="-6"/>
              </w:rPr>
              <w:t xml:space="preserve"> </w:t>
            </w:r>
            <w:r w:rsidRPr="00D66CF1">
              <w:t>2-3</w:t>
            </w:r>
            <w:r w:rsidRPr="00D66CF1">
              <w:rPr>
                <w:spacing w:val="-6"/>
              </w:rPr>
              <w:t xml:space="preserve"> </w:t>
            </w:r>
            <w:r w:rsidRPr="00D66CF1">
              <w:t>предмета</w:t>
            </w:r>
            <w:r w:rsidRPr="00D66CF1">
              <w:rPr>
                <w:spacing w:val="-7"/>
              </w:rPr>
              <w:t xml:space="preserve"> </w:t>
            </w:r>
            <w:r w:rsidRPr="00D66CF1">
              <w:t>с активной работой рук;</w:t>
            </w:r>
          </w:p>
          <w:p w14:paraId="16121F92" w14:textId="77777777" w:rsidR="00D75065" w:rsidRPr="00D66CF1" w:rsidRDefault="002B7311">
            <w:pPr>
              <w:pStyle w:val="TableParagraph"/>
              <w:numPr>
                <w:ilvl w:val="0"/>
                <w:numId w:val="42"/>
              </w:numPr>
              <w:tabs>
                <w:tab w:val="left" w:pos="248"/>
              </w:tabs>
              <w:ind w:left="248" w:hanging="138"/>
            </w:pPr>
            <w:r w:rsidRPr="00D66CF1">
              <w:t>развивать</w:t>
            </w:r>
            <w:r w:rsidRPr="00D66CF1">
              <w:rPr>
                <w:spacing w:val="-9"/>
              </w:rPr>
              <w:t xml:space="preserve"> </w:t>
            </w:r>
            <w:r w:rsidRPr="00D66CF1">
              <w:rPr>
                <w:spacing w:val="-2"/>
              </w:rPr>
              <w:t>ловкость;</w:t>
            </w:r>
          </w:p>
          <w:p w14:paraId="5051D45E" w14:textId="77777777" w:rsidR="00D75065" w:rsidRPr="00D66CF1" w:rsidRDefault="002B7311">
            <w:pPr>
              <w:pStyle w:val="TableParagraph"/>
              <w:numPr>
                <w:ilvl w:val="0"/>
                <w:numId w:val="42"/>
              </w:numPr>
              <w:tabs>
                <w:tab w:val="left" w:pos="248"/>
              </w:tabs>
              <w:spacing w:line="256" w:lineRule="exact"/>
              <w:ind w:left="248" w:hanging="13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самостоятельности.</w:t>
            </w:r>
          </w:p>
        </w:tc>
        <w:tc>
          <w:tcPr>
            <w:tcW w:w="3284" w:type="dxa"/>
            <w:vMerge/>
            <w:tcBorders>
              <w:top w:val="nil"/>
            </w:tcBorders>
          </w:tcPr>
          <w:p w14:paraId="6E4CFA0E" w14:textId="77777777" w:rsidR="00D75065" w:rsidRPr="00D66CF1" w:rsidRDefault="00D75065"/>
        </w:tc>
        <w:tc>
          <w:tcPr>
            <w:tcW w:w="2632" w:type="dxa"/>
            <w:vMerge/>
            <w:tcBorders>
              <w:top w:val="nil"/>
            </w:tcBorders>
          </w:tcPr>
          <w:p w14:paraId="1A21D81C" w14:textId="77777777" w:rsidR="00D75065" w:rsidRPr="00D66CF1" w:rsidRDefault="00D75065"/>
        </w:tc>
      </w:tr>
      <w:tr w:rsidR="00D75065" w:rsidRPr="00D66CF1" w14:paraId="57F7AC76" w14:textId="77777777">
        <w:trPr>
          <w:trHeight w:val="1103"/>
        </w:trPr>
        <w:tc>
          <w:tcPr>
            <w:tcW w:w="404" w:type="dxa"/>
            <w:vMerge/>
            <w:tcBorders>
              <w:top w:val="nil"/>
            </w:tcBorders>
          </w:tcPr>
          <w:p w14:paraId="1CFAE7D7" w14:textId="77777777" w:rsidR="00D75065" w:rsidRPr="00D66CF1" w:rsidRDefault="00D75065"/>
        </w:tc>
        <w:tc>
          <w:tcPr>
            <w:tcW w:w="2964" w:type="dxa"/>
          </w:tcPr>
          <w:p w14:paraId="609CDA07" w14:textId="77777777" w:rsidR="00D75065" w:rsidRPr="00D66CF1" w:rsidRDefault="002B7311">
            <w:pPr>
              <w:pStyle w:val="TableParagraph"/>
              <w:spacing w:before="276"/>
              <w:ind w:left="110"/>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spacing w:val="-2"/>
                <w:u w:val="single"/>
              </w:rPr>
              <w:t>ситуация.</w:t>
            </w:r>
          </w:p>
          <w:p w14:paraId="7C651DD9" w14:textId="77777777" w:rsidR="00D75065" w:rsidRPr="00D66CF1" w:rsidRDefault="002B7311">
            <w:pPr>
              <w:pStyle w:val="TableParagraph"/>
              <w:spacing w:line="256" w:lineRule="exact"/>
              <w:ind w:left="110"/>
              <w:rPr>
                <w:b/>
              </w:rPr>
            </w:pPr>
            <w:r w:rsidRPr="00D66CF1">
              <w:rPr>
                <w:b/>
              </w:rPr>
              <w:t>«Зайчишки</w:t>
            </w:r>
            <w:r w:rsidRPr="00D66CF1">
              <w:rPr>
                <w:b/>
                <w:spacing w:val="-5"/>
              </w:rPr>
              <w:t xml:space="preserve"> </w:t>
            </w:r>
            <w:r w:rsidRPr="00D66CF1">
              <w:rPr>
                <w:b/>
              </w:rPr>
              <w:t>–</w:t>
            </w:r>
            <w:r w:rsidRPr="00D66CF1">
              <w:rPr>
                <w:b/>
                <w:spacing w:val="-4"/>
              </w:rPr>
              <w:t xml:space="preserve"> </w:t>
            </w:r>
            <w:r w:rsidRPr="00D66CF1">
              <w:rPr>
                <w:b/>
                <w:spacing w:val="-2"/>
              </w:rPr>
              <w:t>плутишки»</w:t>
            </w:r>
          </w:p>
        </w:tc>
        <w:tc>
          <w:tcPr>
            <w:tcW w:w="5502" w:type="dxa"/>
          </w:tcPr>
          <w:p w14:paraId="4E370FD5" w14:textId="77777777" w:rsidR="00D75065" w:rsidRPr="00D66CF1" w:rsidRDefault="002B7311">
            <w:pPr>
              <w:pStyle w:val="TableParagraph"/>
              <w:spacing w:before="276"/>
              <w:ind w:left="110"/>
            </w:pPr>
            <w:r w:rsidRPr="00D66CF1">
              <w:rPr>
                <w:b/>
              </w:rPr>
              <w:t>Задачи:</w:t>
            </w:r>
            <w:r w:rsidRPr="00D66CF1">
              <w:rPr>
                <w:b/>
                <w:spacing w:val="-3"/>
              </w:rPr>
              <w:t xml:space="preserve"> </w:t>
            </w:r>
            <w:r w:rsidRPr="00D66CF1">
              <w:rPr>
                <w:b/>
              </w:rPr>
              <w:t>-</w:t>
            </w:r>
            <w:r w:rsidRPr="00D66CF1">
              <w:rPr>
                <w:b/>
                <w:spacing w:val="-3"/>
              </w:rPr>
              <w:t xml:space="preserve"> </w:t>
            </w:r>
            <w:r w:rsidRPr="00D66CF1">
              <w:t>учить</w:t>
            </w:r>
            <w:r w:rsidRPr="00D66CF1">
              <w:rPr>
                <w:spacing w:val="-3"/>
              </w:rPr>
              <w:t xml:space="preserve"> </w:t>
            </w:r>
            <w:r w:rsidRPr="00D66CF1">
              <w:t>бегать</w:t>
            </w:r>
            <w:r w:rsidRPr="00D66CF1">
              <w:rPr>
                <w:spacing w:val="-4"/>
              </w:rPr>
              <w:t xml:space="preserve"> </w:t>
            </w:r>
            <w:r w:rsidRPr="00D66CF1">
              <w:t>с</w:t>
            </w:r>
            <w:r w:rsidRPr="00D66CF1">
              <w:rPr>
                <w:spacing w:val="-3"/>
              </w:rPr>
              <w:t xml:space="preserve"> </w:t>
            </w:r>
            <w:r w:rsidRPr="00D66CF1">
              <w:t>ускорением</w:t>
            </w:r>
            <w:r w:rsidRPr="00D66CF1">
              <w:rPr>
                <w:spacing w:val="-4"/>
              </w:rPr>
              <w:t xml:space="preserve"> </w:t>
            </w:r>
            <w:r w:rsidRPr="00D66CF1">
              <w:t>по</w:t>
            </w:r>
            <w:r w:rsidRPr="00D66CF1">
              <w:rPr>
                <w:spacing w:val="-2"/>
              </w:rPr>
              <w:t xml:space="preserve"> диагонали;</w:t>
            </w:r>
          </w:p>
          <w:p w14:paraId="31673DEA" w14:textId="77777777" w:rsidR="00D75065" w:rsidRPr="00D66CF1" w:rsidRDefault="002B7311">
            <w:pPr>
              <w:pStyle w:val="TableParagraph"/>
              <w:numPr>
                <w:ilvl w:val="0"/>
                <w:numId w:val="41"/>
              </w:numPr>
              <w:tabs>
                <w:tab w:val="left" w:pos="249"/>
              </w:tabs>
              <w:ind w:hanging="139"/>
            </w:pPr>
            <w:r w:rsidRPr="00D66CF1">
              <w:t>развивать</w:t>
            </w:r>
            <w:r w:rsidRPr="00D66CF1">
              <w:rPr>
                <w:spacing w:val="-9"/>
              </w:rPr>
              <w:t xml:space="preserve"> </w:t>
            </w:r>
            <w:r w:rsidRPr="00D66CF1">
              <w:rPr>
                <w:spacing w:val="-2"/>
              </w:rPr>
              <w:t>выносливость.</w:t>
            </w:r>
          </w:p>
          <w:p w14:paraId="60BF042F" w14:textId="77777777" w:rsidR="00D75065" w:rsidRPr="00D66CF1" w:rsidRDefault="002B7311">
            <w:pPr>
              <w:pStyle w:val="TableParagraph"/>
              <w:numPr>
                <w:ilvl w:val="0"/>
                <w:numId w:val="41"/>
              </w:numPr>
              <w:tabs>
                <w:tab w:val="left" w:pos="249"/>
              </w:tabs>
              <w:spacing w:line="256" w:lineRule="exact"/>
              <w:ind w:hanging="139"/>
            </w:pPr>
            <w:r w:rsidRPr="00D66CF1">
              <w:t>воспитывать</w:t>
            </w:r>
            <w:r w:rsidRPr="00D66CF1">
              <w:rPr>
                <w:spacing w:val="-10"/>
              </w:rPr>
              <w:t xml:space="preserve"> </w:t>
            </w:r>
            <w:r w:rsidRPr="00D66CF1">
              <w:t>желание</w:t>
            </w:r>
            <w:r w:rsidRPr="00D66CF1">
              <w:rPr>
                <w:spacing w:val="-7"/>
              </w:rPr>
              <w:t xml:space="preserve"> </w:t>
            </w:r>
            <w:r w:rsidRPr="00D66CF1">
              <w:t>помогать</w:t>
            </w:r>
            <w:r w:rsidRPr="00D66CF1">
              <w:rPr>
                <w:spacing w:val="-8"/>
              </w:rPr>
              <w:t xml:space="preserve"> </w:t>
            </w:r>
            <w:r w:rsidRPr="00D66CF1">
              <w:t>друг</w:t>
            </w:r>
            <w:r w:rsidRPr="00D66CF1">
              <w:rPr>
                <w:spacing w:val="-7"/>
              </w:rPr>
              <w:t xml:space="preserve"> </w:t>
            </w:r>
            <w:r w:rsidRPr="00D66CF1">
              <w:rPr>
                <w:spacing w:val="-2"/>
              </w:rPr>
              <w:t>другу.</w:t>
            </w:r>
          </w:p>
        </w:tc>
        <w:tc>
          <w:tcPr>
            <w:tcW w:w="3284" w:type="dxa"/>
            <w:vMerge/>
            <w:tcBorders>
              <w:top w:val="nil"/>
            </w:tcBorders>
          </w:tcPr>
          <w:p w14:paraId="1B107889" w14:textId="77777777" w:rsidR="00D75065" w:rsidRPr="00D66CF1" w:rsidRDefault="00D75065"/>
        </w:tc>
        <w:tc>
          <w:tcPr>
            <w:tcW w:w="2632" w:type="dxa"/>
            <w:vMerge/>
            <w:tcBorders>
              <w:top w:val="nil"/>
            </w:tcBorders>
          </w:tcPr>
          <w:p w14:paraId="61ECE41A" w14:textId="77777777" w:rsidR="00D75065" w:rsidRPr="00D66CF1" w:rsidRDefault="00D75065"/>
        </w:tc>
      </w:tr>
      <w:tr w:rsidR="00D75065" w:rsidRPr="00D66CF1" w14:paraId="3DD3F70F" w14:textId="77777777">
        <w:trPr>
          <w:trHeight w:val="4110"/>
        </w:trPr>
        <w:tc>
          <w:tcPr>
            <w:tcW w:w="404" w:type="dxa"/>
          </w:tcPr>
          <w:p w14:paraId="539FFDBD" w14:textId="77777777" w:rsidR="00D75065" w:rsidRPr="00D66CF1" w:rsidRDefault="002B7311">
            <w:pPr>
              <w:pStyle w:val="TableParagraph"/>
              <w:ind w:left="114"/>
              <w:rPr>
                <w:b/>
              </w:rPr>
            </w:pPr>
            <w:r w:rsidRPr="00D66CF1">
              <w:rPr>
                <w:b/>
                <w:spacing w:val="-5"/>
              </w:rPr>
              <w:t>2.</w:t>
            </w:r>
          </w:p>
        </w:tc>
        <w:tc>
          <w:tcPr>
            <w:tcW w:w="2964" w:type="dxa"/>
          </w:tcPr>
          <w:p w14:paraId="3BD61174" w14:textId="77777777" w:rsidR="00D75065" w:rsidRPr="00D66CF1" w:rsidRDefault="002B7311">
            <w:pPr>
              <w:pStyle w:val="TableParagraph"/>
              <w:spacing w:before="276"/>
              <w:ind w:left="110" w:right="15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E686828" w14:textId="77777777" w:rsidR="00D75065" w:rsidRPr="00D66CF1" w:rsidRDefault="002B7311">
            <w:pPr>
              <w:pStyle w:val="TableParagraph"/>
              <w:ind w:left="110" w:right="156"/>
              <w:rPr>
                <w:b/>
              </w:rPr>
            </w:pPr>
            <w:r w:rsidRPr="00D66CF1">
              <w:rPr>
                <w:b/>
              </w:rPr>
              <w:t>«Путешествие</w:t>
            </w:r>
            <w:r w:rsidRPr="00D66CF1">
              <w:rPr>
                <w:b/>
                <w:spacing w:val="-15"/>
              </w:rPr>
              <w:t xml:space="preserve"> </w:t>
            </w:r>
            <w:r w:rsidRPr="00D66CF1">
              <w:rPr>
                <w:b/>
              </w:rPr>
              <w:t>в</w:t>
            </w:r>
            <w:r w:rsidRPr="00D66CF1">
              <w:rPr>
                <w:b/>
                <w:spacing w:val="-15"/>
              </w:rPr>
              <w:t xml:space="preserve"> </w:t>
            </w:r>
            <w:r w:rsidRPr="00D66CF1">
              <w:rPr>
                <w:b/>
              </w:rPr>
              <w:t xml:space="preserve">страну </w:t>
            </w:r>
            <w:r w:rsidRPr="00D66CF1">
              <w:rPr>
                <w:b/>
                <w:spacing w:val="-2"/>
              </w:rPr>
              <w:t>Чистоты»</w:t>
            </w:r>
          </w:p>
        </w:tc>
        <w:tc>
          <w:tcPr>
            <w:tcW w:w="5502" w:type="dxa"/>
          </w:tcPr>
          <w:p w14:paraId="26709848" w14:textId="77777777" w:rsidR="00D75065" w:rsidRPr="00D66CF1" w:rsidRDefault="002B7311">
            <w:pPr>
              <w:pStyle w:val="TableParagraph"/>
              <w:spacing w:before="276"/>
              <w:ind w:left="110" w:right="488"/>
            </w:pPr>
            <w:r w:rsidRPr="00D66CF1">
              <w:rPr>
                <w:b/>
              </w:rPr>
              <w:t>Задачи:</w:t>
            </w:r>
            <w:r w:rsidRPr="00D66CF1">
              <w:rPr>
                <w:b/>
                <w:spacing w:val="-6"/>
              </w:rPr>
              <w:t xml:space="preserve"> </w:t>
            </w:r>
            <w:r w:rsidRPr="00D66CF1">
              <w:t>-</w:t>
            </w:r>
            <w:r w:rsidRPr="00D66CF1">
              <w:rPr>
                <w:spacing w:val="-6"/>
              </w:rPr>
              <w:t xml:space="preserve"> </w:t>
            </w:r>
            <w:r w:rsidRPr="00D66CF1">
              <w:t>учить</w:t>
            </w:r>
            <w:r w:rsidRPr="00D66CF1">
              <w:rPr>
                <w:spacing w:val="-7"/>
              </w:rPr>
              <w:t xml:space="preserve"> </w:t>
            </w:r>
            <w:r w:rsidRPr="00D66CF1">
              <w:t>детей</w:t>
            </w:r>
            <w:r w:rsidRPr="00D66CF1">
              <w:rPr>
                <w:spacing w:val="-7"/>
              </w:rPr>
              <w:t xml:space="preserve"> </w:t>
            </w:r>
            <w:r w:rsidRPr="00D66CF1">
              <w:t>соблюдать</w:t>
            </w:r>
            <w:r w:rsidRPr="00D66CF1">
              <w:rPr>
                <w:spacing w:val="-7"/>
              </w:rPr>
              <w:t xml:space="preserve"> </w:t>
            </w:r>
            <w:r w:rsidRPr="00D66CF1">
              <w:t>чистоту</w:t>
            </w:r>
            <w:r w:rsidRPr="00D66CF1">
              <w:rPr>
                <w:spacing w:val="-6"/>
              </w:rPr>
              <w:t xml:space="preserve"> </w:t>
            </w:r>
            <w:r w:rsidRPr="00D66CF1">
              <w:t>и порядок в группе;</w:t>
            </w:r>
          </w:p>
          <w:p w14:paraId="488EBC27" w14:textId="77777777" w:rsidR="00D75065" w:rsidRPr="00D66CF1" w:rsidRDefault="002B7311">
            <w:pPr>
              <w:pStyle w:val="TableParagraph"/>
              <w:numPr>
                <w:ilvl w:val="0"/>
                <w:numId w:val="40"/>
              </w:numPr>
              <w:tabs>
                <w:tab w:val="left" w:pos="234"/>
              </w:tabs>
              <w:ind w:left="234" w:hanging="124"/>
            </w:pPr>
            <w:r w:rsidRPr="00D66CF1">
              <w:t>развивать</w:t>
            </w:r>
            <w:r w:rsidRPr="00D66CF1">
              <w:rPr>
                <w:spacing w:val="-8"/>
              </w:rPr>
              <w:t xml:space="preserve"> </w:t>
            </w:r>
            <w:r w:rsidRPr="00D66CF1">
              <w:t>навыки</w:t>
            </w:r>
            <w:r w:rsidRPr="00D66CF1">
              <w:rPr>
                <w:spacing w:val="-7"/>
              </w:rPr>
              <w:t xml:space="preserve"> </w:t>
            </w:r>
            <w:r w:rsidRPr="00D66CF1">
              <w:rPr>
                <w:spacing w:val="-2"/>
              </w:rPr>
              <w:t>аккуратности;</w:t>
            </w:r>
          </w:p>
          <w:p w14:paraId="26D4EE46" w14:textId="77777777" w:rsidR="00D75065" w:rsidRPr="00D66CF1" w:rsidRDefault="002B7311">
            <w:pPr>
              <w:pStyle w:val="TableParagraph"/>
              <w:numPr>
                <w:ilvl w:val="0"/>
                <w:numId w:val="40"/>
              </w:numPr>
              <w:tabs>
                <w:tab w:val="left" w:pos="234"/>
              </w:tabs>
              <w:ind w:left="234" w:hanging="124"/>
            </w:pPr>
            <w:r w:rsidRPr="00D66CF1">
              <w:t>воспитывать</w:t>
            </w:r>
            <w:r w:rsidRPr="00D66CF1">
              <w:rPr>
                <w:spacing w:val="-11"/>
              </w:rPr>
              <w:t xml:space="preserve"> </w:t>
            </w:r>
            <w:r w:rsidRPr="00D66CF1">
              <w:rPr>
                <w:spacing w:val="-2"/>
              </w:rPr>
              <w:t>самостоятельность.</w:t>
            </w:r>
          </w:p>
        </w:tc>
        <w:tc>
          <w:tcPr>
            <w:tcW w:w="3284" w:type="dxa"/>
            <w:vMerge/>
            <w:tcBorders>
              <w:top w:val="nil"/>
            </w:tcBorders>
          </w:tcPr>
          <w:p w14:paraId="51C5BF8E" w14:textId="77777777" w:rsidR="00D75065" w:rsidRPr="00D66CF1" w:rsidRDefault="00D75065"/>
        </w:tc>
        <w:tc>
          <w:tcPr>
            <w:tcW w:w="2632" w:type="dxa"/>
            <w:vMerge/>
            <w:tcBorders>
              <w:top w:val="nil"/>
            </w:tcBorders>
          </w:tcPr>
          <w:p w14:paraId="2A529968" w14:textId="77777777" w:rsidR="00D75065" w:rsidRPr="00D66CF1" w:rsidRDefault="00D75065"/>
        </w:tc>
      </w:tr>
    </w:tbl>
    <w:p w14:paraId="07B9D0D8" w14:textId="77777777" w:rsidR="00D75065" w:rsidRPr="00D66CF1" w:rsidRDefault="00D75065">
      <w:pPr>
        <w:pStyle w:val="a3"/>
        <w:spacing w:before="65"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6"/>
      </w:tblGrid>
      <w:tr w:rsidR="00D75065" w:rsidRPr="00D66CF1" w14:paraId="1D05D602" w14:textId="77777777">
        <w:trPr>
          <w:trHeight w:val="276"/>
        </w:trPr>
        <w:tc>
          <w:tcPr>
            <w:tcW w:w="14786" w:type="dxa"/>
          </w:tcPr>
          <w:p w14:paraId="7E8DB280"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(2-я</w:t>
            </w:r>
            <w:r w:rsidRPr="00D66CF1">
              <w:rPr>
                <w:b/>
                <w:spacing w:val="-1"/>
              </w:rPr>
              <w:t xml:space="preserve"> </w:t>
            </w:r>
            <w:r w:rsidRPr="00D66CF1">
              <w:rPr>
                <w:b/>
                <w:spacing w:val="-2"/>
              </w:rPr>
              <w:t>неделя)</w:t>
            </w:r>
          </w:p>
        </w:tc>
      </w:tr>
      <w:tr w:rsidR="00D75065" w:rsidRPr="00D66CF1" w14:paraId="7C7E39B4" w14:textId="77777777">
        <w:trPr>
          <w:trHeight w:val="1382"/>
        </w:trPr>
        <w:tc>
          <w:tcPr>
            <w:tcW w:w="14786" w:type="dxa"/>
          </w:tcPr>
          <w:p w14:paraId="03EFC7CC" w14:textId="77777777" w:rsidR="00D75065" w:rsidRPr="00D66CF1" w:rsidRDefault="002B7311">
            <w:pPr>
              <w:pStyle w:val="TableParagraph"/>
              <w:ind w:left="109" w:right="55"/>
              <w:jc w:val="both"/>
            </w:pPr>
            <w:r w:rsidRPr="00D66CF1">
              <w:rPr>
                <w:b/>
              </w:rPr>
              <w:t xml:space="preserve">Планируемые результаты освоения содержания тематической недели: </w:t>
            </w:r>
            <w:r w:rsidRPr="00D66CF1">
              <w:t>с большим желанием вступает в общение с другими детьми при выполнении игровых упражнений, быстро реагирует на сигналы, переключается с одного движения на другое ребенок гармонично, физически развит, уверенно, самостоятельно и точно выполняет задания, с удовольствием участвует в подвижных играх, строго соблюдает правила, стремится к выполнению ведущих ролей в игре, действует в общем для всех темпе.</w:t>
            </w:r>
          </w:p>
          <w:p w14:paraId="20D09203" w14:textId="77777777" w:rsidR="00D75065" w:rsidRPr="00D66CF1" w:rsidRDefault="002B7311">
            <w:pPr>
              <w:pStyle w:val="TableParagraph"/>
              <w:spacing w:line="258" w:lineRule="exact"/>
              <w:ind w:left="109"/>
              <w:jc w:val="both"/>
            </w:pPr>
            <w:r w:rsidRPr="00D66CF1">
              <w:rPr>
                <w:b/>
              </w:rPr>
              <w:t>Взаимодействие</w:t>
            </w:r>
            <w:r w:rsidRPr="00D66CF1">
              <w:rPr>
                <w:b/>
                <w:spacing w:val="-7"/>
              </w:rPr>
              <w:t xml:space="preserve"> </w:t>
            </w:r>
            <w:r w:rsidRPr="00D66CF1">
              <w:rPr>
                <w:b/>
              </w:rPr>
              <w:t>с</w:t>
            </w:r>
            <w:r w:rsidRPr="00D66CF1">
              <w:rPr>
                <w:b/>
                <w:spacing w:val="-6"/>
              </w:rPr>
              <w:t xml:space="preserve"> </w:t>
            </w:r>
            <w:r w:rsidRPr="00D66CF1">
              <w:rPr>
                <w:b/>
              </w:rPr>
              <w:t>родителями:</w:t>
            </w:r>
            <w:r w:rsidRPr="00D66CF1">
              <w:rPr>
                <w:b/>
                <w:spacing w:val="-2"/>
              </w:rPr>
              <w:t xml:space="preserve"> </w:t>
            </w:r>
            <w:r w:rsidRPr="00D66CF1">
              <w:t>Консультация</w:t>
            </w:r>
            <w:r w:rsidRPr="00D66CF1">
              <w:rPr>
                <w:spacing w:val="-7"/>
              </w:rPr>
              <w:t xml:space="preserve"> </w:t>
            </w:r>
            <w:r w:rsidRPr="00D66CF1">
              <w:t>«Воспитание</w:t>
            </w:r>
            <w:r w:rsidRPr="00D66CF1">
              <w:rPr>
                <w:spacing w:val="-6"/>
              </w:rPr>
              <w:t xml:space="preserve"> </w:t>
            </w:r>
            <w:r w:rsidRPr="00D66CF1">
              <w:t>уважительного</w:t>
            </w:r>
            <w:r w:rsidRPr="00D66CF1">
              <w:rPr>
                <w:spacing w:val="-5"/>
              </w:rPr>
              <w:t xml:space="preserve"> </w:t>
            </w:r>
            <w:r w:rsidRPr="00D66CF1">
              <w:t>отношения</w:t>
            </w:r>
            <w:r w:rsidRPr="00D66CF1">
              <w:rPr>
                <w:spacing w:val="-6"/>
              </w:rPr>
              <w:t xml:space="preserve"> </w:t>
            </w:r>
            <w:r w:rsidRPr="00D66CF1">
              <w:t>ко</w:t>
            </w:r>
            <w:r w:rsidRPr="00D66CF1">
              <w:rPr>
                <w:spacing w:val="-5"/>
              </w:rPr>
              <w:t xml:space="preserve"> </w:t>
            </w:r>
            <w:r w:rsidRPr="00D66CF1">
              <w:rPr>
                <w:spacing w:val="-2"/>
              </w:rPr>
              <w:t>взрослым».</w:t>
            </w:r>
          </w:p>
        </w:tc>
      </w:tr>
    </w:tbl>
    <w:p w14:paraId="1178AC93" w14:textId="77777777" w:rsidR="00D75065" w:rsidRPr="00D66CF1" w:rsidRDefault="00D75065">
      <w:pPr>
        <w:spacing w:line="258" w:lineRule="exact"/>
        <w:jc w:val="both"/>
        <w:sectPr w:rsidR="00D75065" w:rsidRPr="00D66CF1">
          <w:type w:val="continuous"/>
          <w:pgSz w:w="16840" w:h="11910" w:orient="landscape"/>
          <w:pgMar w:top="260" w:right="180" w:bottom="955"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115055D6" w14:textId="77777777">
        <w:trPr>
          <w:trHeight w:val="1379"/>
        </w:trPr>
        <w:tc>
          <w:tcPr>
            <w:tcW w:w="406" w:type="dxa"/>
            <w:vMerge w:val="restart"/>
          </w:tcPr>
          <w:p w14:paraId="5D813262" w14:textId="77777777" w:rsidR="00D75065" w:rsidRPr="00D66CF1" w:rsidRDefault="002B7311">
            <w:pPr>
              <w:pStyle w:val="TableParagraph"/>
              <w:ind w:left="114"/>
              <w:rPr>
                <w:b/>
              </w:rPr>
            </w:pPr>
            <w:r w:rsidRPr="00D66CF1">
              <w:rPr>
                <w:b/>
                <w:spacing w:val="-5"/>
              </w:rPr>
              <w:lastRenderedPageBreak/>
              <w:t>1.</w:t>
            </w:r>
          </w:p>
        </w:tc>
        <w:tc>
          <w:tcPr>
            <w:tcW w:w="2962" w:type="dxa"/>
          </w:tcPr>
          <w:p w14:paraId="4076AF2C"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242AEF19" w14:textId="77777777" w:rsidR="00D75065" w:rsidRPr="00D66CF1" w:rsidRDefault="002B7311">
            <w:pPr>
              <w:pStyle w:val="TableParagraph"/>
              <w:ind w:left="109"/>
              <w:rPr>
                <w:b/>
              </w:rPr>
            </w:pPr>
            <w:r w:rsidRPr="00D66CF1">
              <w:t>«</w:t>
            </w:r>
            <w:r w:rsidRPr="00D66CF1">
              <w:rPr>
                <w:b/>
              </w:rPr>
              <w:t>В</w:t>
            </w:r>
            <w:r w:rsidRPr="00D66CF1">
              <w:rPr>
                <w:b/>
                <w:spacing w:val="-3"/>
              </w:rPr>
              <w:t xml:space="preserve"> </w:t>
            </w:r>
            <w:r w:rsidRPr="00D66CF1">
              <w:rPr>
                <w:b/>
              </w:rPr>
              <w:t xml:space="preserve">гостях у </w:t>
            </w:r>
            <w:r w:rsidRPr="00D66CF1">
              <w:rPr>
                <w:b/>
                <w:spacing w:val="-2"/>
              </w:rPr>
              <w:t>игрушек»</w:t>
            </w:r>
          </w:p>
        </w:tc>
        <w:tc>
          <w:tcPr>
            <w:tcW w:w="5502" w:type="dxa"/>
          </w:tcPr>
          <w:p w14:paraId="1E2349D5"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rPr>
                <w:b/>
              </w:rPr>
              <w:t>-</w:t>
            </w:r>
            <w:r w:rsidRPr="00D66CF1">
              <w:rPr>
                <w:b/>
                <w:spacing w:val="-6"/>
              </w:rPr>
              <w:t xml:space="preserve"> </w:t>
            </w:r>
            <w:r w:rsidRPr="00D66CF1">
              <w:t>закреплять</w:t>
            </w:r>
            <w:r w:rsidRPr="00D66CF1">
              <w:rPr>
                <w:spacing w:val="-7"/>
              </w:rPr>
              <w:t xml:space="preserve"> </w:t>
            </w:r>
            <w:r w:rsidRPr="00D66CF1">
              <w:t>технику</w:t>
            </w:r>
            <w:r w:rsidRPr="00D66CF1">
              <w:rPr>
                <w:spacing w:val="-6"/>
              </w:rPr>
              <w:t xml:space="preserve"> </w:t>
            </w:r>
            <w:r w:rsidRPr="00D66CF1">
              <w:t>ходьбы</w:t>
            </w:r>
            <w:r w:rsidRPr="00D66CF1">
              <w:rPr>
                <w:spacing w:val="-7"/>
              </w:rPr>
              <w:t xml:space="preserve"> </w:t>
            </w:r>
            <w:r w:rsidRPr="00D66CF1">
              <w:t>в</w:t>
            </w:r>
            <w:r w:rsidRPr="00D66CF1">
              <w:rPr>
                <w:spacing w:val="-5"/>
              </w:rPr>
              <w:t xml:space="preserve"> </w:t>
            </w:r>
            <w:r w:rsidRPr="00D66CF1">
              <w:t xml:space="preserve">разных </w:t>
            </w:r>
            <w:r w:rsidRPr="00D66CF1">
              <w:rPr>
                <w:spacing w:val="-2"/>
              </w:rPr>
              <w:t>положениях;</w:t>
            </w:r>
          </w:p>
          <w:p w14:paraId="4AD42940" w14:textId="77777777" w:rsidR="00D75065" w:rsidRPr="00D66CF1" w:rsidRDefault="002B7311">
            <w:pPr>
              <w:pStyle w:val="TableParagraph"/>
              <w:spacing w:line="270" w:lineRule="atLeast"/>
              <w:ind w:left="110" w:right="488"/>
            </w:pPr>
            <w:r w:rsidRPr="00D66CF1">
              <w:t>-</w:t>
            </w:r>
            <w:r w:rsidRPr="00D66CF1">
              <w:rPr>
                <w:spacing w:val="-8"/>
              </w:rPr>
              <w:t xml:space="preserve"> </w:t>
            </w:r>
            <w:r w:rsidRPr="00D66CF1">
              <w:t>развивать</w:t>
            </w:r>
            <w:r w:rsidRPr="00D66CF1">
              <w:rPr>
                <w:spacing w:val="-9"/>
              </w:rPr>
              <w:t xml:space="preserve"> </w:t>
            </w:r>
            <w:r w:rsidRPr="00D66CF1">
              <w:t>быстроту</w:t>
            </w:r>
            <w:r w:rsidRPr="00D66CF1">
              <w:rPr>
                <w:spacing w:val="-8"/>
              </w:rPr>
              <w:t xml:space="preserve"> </w:t>
            </w:r>
            <w:r w:rsidRPr="00D66CF1">
              <w:t>реакции,</w:t>
            </w:r>
            <w:r w:rsidRPr="00D66CF1">
              <w:rPr>
                <w:spacing w:val="-8"/>
              </w:rPr>
              <w:t xml:space="preserve"> </w:t>
            </w:r>
            <w:r w:rsidRPr="00D66CF1">
              <w:t>внимание;</w:t>
            </w:r>
            <w:r w:rsidRPr="00D66CF1">
              <w:rPr>
                <w:spacing w:val="-9"/>
              </w:rPr>
              <w:t xml:space="preserve"> </w:t>
            </w:r>
            <w:r w:rsidRPr="00D66CF1">
              <w:t>- воспитывать и поддерживать дружеские отношения в группе.</w:t>
            </w:r>
          </w:p>
        </w:tc>
        <w:tc>
          <w:tcPr>
            <w:tcW w:w="3284" w:type="dxa"/>
            <w:vMerge w:val="restart"/>
          </w:tcPr>
          <w:p w14:paraId="483F50EB" w14:textId="77777777" w:rsidR="00D75065" w:rsidRPr="00D66CF1" w:rsidRDefault="002B7311">
            <w:pPr>
              <w:pStyle w:val="TableParagraph"/>
              <w:ind w:left="111" w:right="537"/>
              <w:rPr>
                <w:b/>
              </w:rPr>
            </w:pPr>
            <w:r w:rsidRPr="00D66CF1">
              <w:rPr>
                <w:b/>
                <w:spacing w:val="-2"/>
                <w:u w:val="single"/>
              </w:rPr>
              <w:t>Двигательная</w:t>
            </w:r>
            <w:r w:rsidRPr="00D66CF1">
              <w:rPr>
                <w:b/>
                <w:spacing w:val="-2"/>
              </w:rPr>
              <w:t xml:space="preserve"> </w:t>
            </w:r>
            <w:r w:rsidRPr="00D66CF1">
              <w:rPr>
                <w:b/>
                <w:spacing w:val="-2"/>
                <w:u w:val="single"/>
              </w:rPr>
              <w:t>деятельность</w:t>
            </w:r>
            <w:r w:rsidRPr="00D66CF1">
              <w:rPr>
                <w:b/>
                <w:spacing w:val="-2"/>
              </w:rPr>
              <w:t>:</w:t>
            </w:r>
          </w:p>
          <w:p w14:paraId="40102AF3" w14:textId="77777777" w:rsidR="00D75065" w:rsidRPr="00D66CF1" w:rsidRDefault="002B7311">
            <w:pPr>
              <w:pStyle w:val="TableParagraph"/>
              <w:ind w:left="111" w:right="39"/>
            </w:pPr>
            <w:r w:rsidRPr="00D66CF1">
              <w:rPr>
                <w:b/>
              </w:rPr>
              <w:t>п/и</w:t>
            </w:r>
            <w:r w:rsidRPr="00D66CF1">
              <w:rPr>
                <w:b/>
                <w:spacing w:val="-10"/>
              </w:rPr>
              <w:t xml:space="preserve"> </w:t>
            </w:r>
            <w:r w:rsidRPr="00D66CF1">
              <w:t>«Кот</w:t>
            </w:r>
            <w:r w:rsidRPr="00D66CF1">
              <w:rPr>
                <w:spacing w:val="-9"/>
              </w:rPr>
              <w:t xml:space="preserve"> </w:t>
            </w:r>
            <w:r w:rsidRPr="00D66CF1">
              <w:t>и</w:t>
            </w:r>
            <w:r w:rsidRPr="00D66CF1">
              <w:rPr>
                <w:spacing w:val="-10"/>
              </w:rPr>
              <w:t xml:space="preserve"> </w:t>
            </w:r>
            <w:r w:rsidRPr="00D66CF1">
              <w:t>мыши»-</w:t>
            </w:r>
            <w:r w:rsidRPr="00D66CF1">
              <w:rPr>
                <w:spacing w:val="-9"/>
              </w:rPr>
              <w:t xml:space="preserve"> </w:t>
            </w:r>
            <w:r w:rsidRPr="00D66CF1">
              <w:t>развивать ловкость, быстроту, навыки безопасной игры.</w:t>
            </w:r>
          </w:p>
          <w:p w14:paraId="474C957A" w14:textId="77777777" w:rsidR="00D75065" w:rsidRPr="00D66CF1" w:rsidRDefault="002B7311">
            <w:pPr>
              <w:pStyle w:val="TableParagraph"/>
              <w:ind w:left="111" w:right="936"/>
              <w:rPr>
                <w:b/>
              </w:rPr>
            </w:pPr>
            <w:r w:rsidRPr="00D66CF1">
              <w:rPr>
                <w:b/>
                <w:spacing w:val="-2"/>
                <w:u w:val="single"/>
              </w:rPr>
              <w:t>Музыкальная</w:t>
            </w:r>
            <w:r w:rsidRPr="00D66CF1">
              <w:rPr>
                <w:b/>
                <w:spacing w:val="-2"/>
              </w:rPr>
              <w:t xml:space="preserve"> </w:t>
            </w:r>
            <w:r w:rsidRPr="00D66CF1">
              <w:rPr>
                <w:b/>
                <w:u w:val="single"/>
              </w:rPr>
              <w:t>деятельность:</w:t>
            </w:r>
            <w:r w:rsidRPr="00D66CF1">
              <w:rPr>
                <w:b/>
                <w:spacing w:val="-15"/>
              </w:rPr>
              <w:t xml:space="preserve"> </w:t>
            </w:r>
            <w:r w:rsidRPr="00D66CF1">
              <w:rPr>
                <w:b/>
              </w:rPr>
              <w:t xml:space="preserve">пение </w:t>
            </w:r>
            <w:r w:rsidRPr="00D66CF1">
              <w:rPr>
                <w:b/>
                <w:spacing w:val="-2"/>
              </w:rPr>
              <w:t>песни</w:t>
            </w:r>
          </w:p>
          <w:p w14:paraId="600F440F" w14:textId="77777777" w:rsidR="00D75065" w:rsidRPr="00D66CF1" w:rsidRDefault="002B7311">
            <w:pPr>
              <w:pStyle w:val="TableParagraph"/>
              <w:ind w:left="111"/>
            </w:pPr>
            <w:r w:rsidRPr="00D66CF1">
              <w:t>«Вышла</w:t>
            </w:r>
            <w:r w:rsidRPr="00D66CF1">
              <w:rPr>
                <w:spacing w:val="-7"/>
              </w:rPr>
              <w:t xml:space="preserve"> </w:t>
            </w:r>
            <w:r w:rsidRPr="00D66CF1">
              <w:t>курочка</w:t>
            </w:r>
            <w:r w:rsidRPr="00D66CF1">
              <w:rPr>
                <w:spacing w:val="-6"/>
              </w:rPr>
              <w:t xml:space="preserve"> </w:t>
            </w:r>
            <w:r w:rsidRPr="00D66CF1">
              <w:rPr>
                <w:spacing w:val="-2"/>
              </w:rPr>
              <w:t>гулять»</w:t>
            </w:r>
          </w:p>
          <w:p w14:paraId="44B2CC04" w14:textId="77777777" w:rsidR="00D75065" w:rsidRPr="00D66CF1" w:rsidRDefault="002B7311">
            <w:pPr>
              <w:pStyle w:val="TableParagraph"/>
              <w:ind w:left="111" w:right="257"/>
            </w:pPr>
            <w:r w:rsidRPr="00D66CF1">
              <w:t xml:space="preserve">- развивать навыки пения. </w:t>
            </w: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rPr>
              <w:t>:</w:t>
            </w:r>
            <w:r w:rsidRPr="00D66CF1">
              <w:rPr>
                <w:b/>
                <w:spacing w:val="-15"/>
              </w:rPr>
              <w:t xml:space="preserve"> </w:t>
            </w:r>
            <w:r w:rsidRPr="00D66CF1">
              <w:rPr>
                <w:b/>
              </w:rPr>
              <w:t xml:space="preserve">наблюдение </w:t>
            </w:r>
            <w:r w:rsidRPr="00D66CF1">
              <w:t xml:space="preserve">за кошкой приходящей на </w:t>
            </w:r>
            <w:r w:rsidRPr="00D66CF1">
              <w:rPr>
                <w:spacing w:val="-2"/>
              </w:rPr>
              <w:t>участок</w:t>
            </w:r>
          </w:p>
        </w:tc>
        <w:tc>
          <w:tcPr>
            <w:tcW w:w="2632" w:type="dxa"/>
            <w:vMerge w:val="restart"/>
          </w:tcPr>
          <w:p w14:paraId="1A4983C1" w14:textId="77777777" w:rsidR="00D75065" w:rsidRPr="00D66CF1" w:rsidRDefault="002B7311">
            <w:pPr>
              <w:pStyle w:val="TableParagraph"/>
              <w:ind w:left="112" w:right="172"/>
            </w:pPr>
            <w:r w:rsidRPr="00D66CF1">
              <w:rPr>
                <w:spacing w:val="-2"/>
              </w:rPr>
              <w:t xml:space="preserve">Подготовить </w:t>
            </w:r>
            <w:r w:rsidRPr="00D66CF1">
              <w:t xml:space="preserve">разноцветные мелки </w:t>
            </w:r>
            <w:r w:rsidRPr="00D66CF1">
              <w:rPr>
                <w:spacing w:val="-2"/>
              </w:rPr>
              <w:t xml:space="preserve">Пластмассовые </w:t>
            </w:r>
            <w:r w:rsidRPr="00D66CF1">
              <w:t xml:space="preserve">колечки, кубики по количеству детей, Тряпичные мячи по количеству детей, Предметы различной </w:t>
            </w:r>
            <w:r w:rsidRPr="00D66CF1">
              <w:rPr>
                <w:spacing w:val="-2"/>
              </w:rPr>
              <w:t xml:space="preserve">геометрической </w:t>
            </w:r>
            <w:r w:rsidRPr="00D66CF1">
              <w:t>формы,</w:t>
            </w:r>
            <w:r w:rsidRPr="00D66CF1">
              <w:rPr>
                <w:spacing w:val="-13"/>
              </w:rPr>
              <w:t xml:space="preserve"> </w:t>
            </w:r>
            <w:r w:rsidRPr="00D66CF1">
              <w:t>мячи</w:t>
            </w:r>
            <w:r w:rsidRPr="00D66CF1">
              <w:rPr>
                <w:spacing w:val="-13"/>
              </w:rPr>
              <w:t xml:space="preserve"> </w:t>
            </w:r>
            <w:r w:rsidRPr="00D66CF1">
              <w:t>и</w:t>
            </w:r>
            <w:r w:rsidRPr="00D66CF1">
              <w:rPr>
                <w:spacing w:val="-13"/>
              </w:rPr>
              <w:t xml:space="preserve"> </w:t>
            </w:r>
            <w:r w:rsidRPr="00D66CF1">
              <w:t>обручи по количеству детей, модуль – тоннель, конверт, игрушечный гномик, кегли.</w:t>
            </w:r>
          </w:p>
        </w:tc>
      </w:tr>
      <w:tr w:rsidR="00D75065" w:rsidRPr="00D66CF1" w14:paraId="78FEAA73" w14:textId="77777777">
        <w:trPr>
          <w:trHeight w:val="1380"/>
        </w:trPr>
        <w:tc>
          <w:tcPr>
            <w:tcW w:w="406" w:type="dxa"/>
            <w:vMerge/>
            <w:tcBorders>
              <w:top w:val="nil"/>
            </w:tcBorders>
          </w:tcPr>
          <w:p w14:paraId="51F9BA99" w14:textId="77777777" w:rsidR="00D75065" w:rsidRPr="00D66CF1" w:rsidRDefault="00D75065"/>
        </w:tc>
        <w:tc>
          <w:tcPr>
            <w:tcW w:w="2962" w:type="dxa"/>
          </w:tcPr>
          <w:p w14:paraId="747860D6" w14:textId="77777777" w:rsidR="00D75065" w:rsidRPr="00D66CF1" w:rsidRDefault="002B7311">
            <w:pPr>
              <w:pStyle w:val="TableParagraph"/>
              <w:ind w:left="109"/>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76"/>
                <w:u w:val="single"/>
              </w:rPr>
              <w:t xml:space="preserve"> </w:t>
            </w:r>
            <w:r w:rsidRPr="00D66CF1">
              <w:rPr>
                <w:u w:val="single"/>
              </w:rPr>
              <w:t>ситуация</w:t>
            </w:r>
          </w:p>
          <w:p w14:paraId="4927E91A" w14:textId="77777777" w:rsidR="00D75065" w:rsidRPr="00D66CF1" w:rsidRDefault="002B7311">
            <w:pPr>
              <w:pStyle w:val="TableParagraph"/>
              <w:ind w:left="109"/>
              <w:rPr>
                <w:b/>
              </w:rPr>
            </w:pPr>
            <w:r w:rsidRPr="00D66CF1">
              <w:t>«</w:t>
            </w:r>
            <w:r w:rsidRPr="00D66CF1">
              <w:rPr>
                <w:b/>
              </w:rPr>
              <w:t>В</w:t>
            </w:r>
            <w:r w:rsidRPr="00D66CF1">
              <w:rPr>
                <w:b/>
                <w:spacing w:val="-4"/>
              </w:rPr>
              <w:t xml:space="preserve"> </w:t>
            </w:r>
            <w:r w:rsidRPr="00D66CF1">
              <w:rPr>
                <w:b/>
              </w:rPr>
              <w:t>стране</w:t>
            </w:r>
            <w:r w:rsidRPr="00D66CF1">
              <w:rPr>
                <w:b/>
                <w:spacing w:val="-3"/>
              </w:rPr>
              <w:t xml:space="preserve"> </w:t>
            </w:r>
            <w:r w:rsidRPr="00D66CF1">
              <w:rPr>
                <w:b/>
                <w:spacing w:val="-2"/>
              </w:rPr>
              <w:t>Курляндии»</w:t>
            </w:r>
          </w:p>
        </w:tc>
        <w:tc>
          <w:tcPr>
            <w:tcW w:w="5502" w:type="dxa"/>
          </w:tcPr>
          <w:p w14:paraId="1B2671ED" w14:textId="77777777" w:rsidR="00D75065" w:rsidRPr="00D66CF1" w:rsidRDefault="002B7311">
            <w:pPr>
              <w:pStyle w:val="TableParagraph"/>
              <w:ind w:left="110" w:right="73"/>
            </w:pPr>
            <w:r w:rsidRPr="00D66CF1">
              <w:rPr>
                <w:b/>
              </w:rPr>
              <w:t>Задачи</w:t>
            </w:r>
            <w:r w:rsidRPr="00D66CF1">
              <w:t>:</w:t>
            </w:r>
            <w:r w:rsidRPr="00D66CF1">
              <w:rPr>
                <w:spacing w:val="-6"/>
              </w:rPr>
              <w:t xml:space="preserve"> </w:t>
            </w:r>
            <w:r w:rsidRPr="00D66CF1">
              <w:t>-</w:t>
            </w:r>
            <w:r w:rsidRPr="00D66CF1">
              <w:rPr>
                <w:spacing w:val="-5"/>
              </w:rPr>
              <w:t xml:space="preserve"> </w:t>
            </w:r>
            <w:r w:rsidRPr="00D66CF1">
              <w:t>обучать</w:t>
            </w:r>
            <w:r w:rsidRPr="00D66CF1">
              <w:rPr>
                <w:spacing w:val="-6"/>
              </w:rPr>
              <w:t xml:space="preserve"> </w:t>
            </w:r>
            <w:r w:rsidRPr="00D66CF1">
              <w:t>бросанию</w:t>
            </w:r>
            <w:r w:rsidRPr="00D66CF1">
              <w:rPr>
                <w:spacing w:val="-6"/>
              </w:rPr>
              <w:t xml:space="preserve"> </w:t>
            </w:r>
            <w:r w:rsidRPr="00D66CF1">
              <w:t>мяча</w:t>
            </w:r>
            <w:r w:rsidRPr="00D66CF1">
              <w:rPr>
                <w:spacing w:val="-6"/>
              </w:rPr>
              <w:t xml:space="preserve"> </w:t>
            </w:r>
            <w:r w:rsidRPr="00D66CF1">
              <w:t>вверх</w:t>
            </w:r>
            <w:r w:rsidRPr="00D66CF1">
              <w:rPr>
                <w:spacing w:val="-5"/>
              </w:rPr>
              <w:t xml:space="preserve"> </w:t>
            </w:r>
            <w:r w:rsidRPr="00D66CF1">
              <w:t>и</w:t>
            </w:r>
            <w:r w:rsidRPr="00D66CF1">
              <w:rPr>
                <w:spacing w:val="-6"/>
              </w:rPr>
              <w:t xml:space="preserve"> </w:t>
            </w:r>
            <w:r w:rsidRPr="00D66CF1">
              <w:t>вперед;</w:t>
            </w:r>
            <w:r w:rsidRPr="00D66CF1">
              <w:rPr>
                <w:spacing w:val="-6"/>
              </w:rPr>
              <w:t xml:space="preserve"> </w:t>
            </w:r>
            <w:r w:rsidRPr="00D66CF1">
              <w:t>- развивать умение согласовывать свои действия с действиями других;</w:t>
            </w:r>
          </w:p>
          <w:p w14:paraId="2CED3EA8" w14:textId="77777777" w:rsidR="00D75065" w:rsidRPr="00D66CF1" w:rsidRDefault="002B7311">
            <w:pPr>
              <w:pStyle w:val="TableParagraph"/>
              <w:spacing w:line="270" w:lineRule="atLeast"/>
              <w:ind w:left="110" w:right="488"/>
            </w:pPr>
            <w:r w:rsidRPr="00D66CF1">
              <w:t>-</w:t>
            </w:r>
            <w:r w:rsidRPr="00D66CF1">
              <w:rPr>
                <w:spacing w:val="-10"/>
              </w:rPr>
              <w:t xml:space="preserve"> </w:t>
            </w:r>
            <w:r w:rsidRPr="00D66CF1">
              <w:t>воспитывать</w:t>
            </w:r>
            <w:r w:rsidRPr="00D66CF1">
              <w:rPr>
                <w:spacing w:val="-11"/>
              </w:rPr>
              <w:t xml:space="preserve"> </w:t>
            </w:r>
            <w:r w:rsidRPr="00D66CF1">
              <w:t>умение</w:t>
            </w:r>
            <w:r w:rsidRPr="00D66CF1">
              <w:rPr>
                <w:spacing w:val="-11"/>
              </w:rPr>
              <w:t xml:space="preserve"> </w:t>
            </w:r>
            <w:r w:rsidRPr="00D66CF1">
              <w:t>внимательно</w:t>
            </w:r>
            <w:r w:rsidRPr="00D66CF1">
              <w:rPr>
                <w:spacing w:val="-10"/>
              </w:rPr>
              <w:t xml:space="preserve"> </w:t>
            </w:r>
            <w:r w:rsidRPr="00D66CF1">
              <w:t xml:space="preserve">слушать </w:t>
            </w:r>
            <w:r w:rsidRPr="00D66CF1">
              <w:rPr>
                <w:spacing w:val="-2"/>
              </w:rPr>
              <w:t>задание.</w:t>
            </w:r>
          </w:p>
        </w:tc>
        <w:tc>
          <w:tcPr>
            <w:tcW w:w="3284" w:type="dxa"/>
            <w:vMerge/>
            <w:tcBorders>
              <w:top w:val="nil"/>
            </w:tcBorders>
          </w:tcPr>
          <w:p w14:paraId="2489774B" w14:textId="77777777" w:rsidR="00D75065" w:rsidRPr="00D66CF1" w:rsidRDefault="00D75065"/>
        </w:tc>
        <w:tc>
          <w:tcPr>
            <w:tcW w:w="2632" w:type="dxa"/>
            <w:vMerge/>
            <w:tcBorders>
              <w:top w:val="nil"/>
            </w:tcBorders>
          </w:tcPr>
          <w:p w14:paraId="48B23DEE" w14:textId="77777777" w:rsidR="00D75065" w:rsidRPr="00D66CF1" w:rsidRDefault="00D75065"/>
        </w:tc>
      </w:tr>
      <w:tr w:rsidR="00D75065" w:rsidRPr="00D66CF1" w14:paraId="39868D65" w14:textId="77777777">
        <w:trPr>
          <w:trHeight w:val="1380"/>
        </w:trPr>
        <w:tc>
          <w:tcPr>
            <w:tcW w:w="406" w:type="dxa"/>
            <w:vMerge/>
            <w:tcBorders>
              <w:top w:val="nil"/>
            </w:tcBorders>
          </w:tcPr>
          <w:p w14:paraId="5CDDF98F" w14:textId="77777777" w:rsidR="00D75065" w:rsidRPr="00D66CF1" w:rsidRDefault="00D75065"/>
        </w:tc>
        <w:tc>
          <w:tcPr>
            <w:tcW w:w="2962" w:type="dxa"/>
          </w:tcPr>
          <w:p w14:paraId="4ABBBF7C" w14:textId="77777777" w:rsidR="00D75065" w:rsidRPr="00D66CF1" w:rsidRDefault="002B7311">
            <w:pPr>
              <w:pStyle w:val="TableParagraph"/>
              <w:ind w:left="109" w:right="9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FADDE67" w14:textId="77777777" w:rsidR="00D75065" w:rsidRPr="00D66CF1" w:rsidRDefault="002B7311">
            <w:pPr>
              <w:pStyle w:val="TableParagraph"/>
              <w:ind w:left="109"/>
              <w:rPr>
                <w:b/>
              </w:rPr>
            </w:pPr>
            <w:r w:rsidRPr="00D66CF1">
              <w:rPr>
                <w:b/>
              </w:rPr>
              <w:t>«Разноцветные мелки рисовать</w:t>
            </w:r>
            <w:r w:rsidRPr="00D66CF1">
              <w:rPr>
                <w:b/>
                <w:spacing w:val="-14"/>
              </w:rPr>
              <w:t xml:space="preserve"> </w:t>
            </w:r>
            <w:r w:rsidRPr="00D66CF1">
              <w:rPr>
                <w:b/>
              </w:rPr>
              <w:t>к</w:t>
            </w:r>
            <w:r w:rsidRPr="00D66CF1">
              <w:rPr>
                <w:b/>
                <w:spacing w:val="-14"/>
              </w:rPr>
              <w:t xml:space="preserve"> </w:t>
            </w:r>
            <w:r w:rsidRPr="00D66CF1">
              <w:rPr>
                <w:b/>
              </w:rPr>
              <w:t>нам</w:t>
            </w:r>
            <w:r w:rsidRPr="00D66CF1">
              <w:rPr>
                <w:b/>
                <w:spacing w:val="-14"/>
              </w:rPr>
              <w:t xml:space="preserve"> </w:t>
            </w:r>
            <w:r w:rsidRPr="00D66CF1">
              <w:rPr>
                <w:b/>
              </w:rPr>
              <w:t>пришли»</w:t>
            </w:r>
          </w:p>
        </w:tc>
        <w:tc>
          <w:tcPr>
            <w:tcW w:w="5502" w:type="dxa"/>
          </w:tcPr>
          <w:p w14:paraId="6C39CD89" w14:textId="77777777" w:rsidR="00D75065" w:rsidRPr="00D66CF1" w:rsidRDefault="002B7311">
            <w:pPr>
              <w:pStyle w:val="TableParagraph"/>
              <w:ind w:left="110" w:right="488"/>
            </w:pPr>
            <w:r w:rsidRPr="00D66CF1">
              <w:rPr>
                <w:b/>
              </w:rPr>
              <w:t>Задачи:</w:t>
            </w:r>
            <w:r w:rsidRPr="00D66CF1">
              <w:rPr>
                <w:b/>
                <w:spacing w:val="-6"/>
              </w:rPr>
              <w:t xml:space="preserve"> </w:t>
            </w:r>
            <w:r w:rsidRPr="00D66CF1">
              <w:rPr>
                <w:b/>
              </w:rPr>
              <w:t>-</w:t>
            </w:r>
            <w:r w:rsidRPr="00D66CF1">
              <w:rPr>
                <w:b/>
                <w:spacing w:val="-6"/>
              </w:rPr>
              <w:t xml:space="preserve"> </w:t>
            </w:r>
            <w:r w:rsidRPr="00D66CF1">
              <w:t>обучать</w:t>
            </w:r>
            <w:r w:rsidRPr="00D66CF1">
              <w:rPr>
                <w:spacing w:val="-7"/>
              </w:rPr>
              <w:t xml:space="preserve"> </w:t>
            </w:r>
            <w:r w:rsidRPr="00D66CF1">
              <w:t>прыжкам</w:t>
            </w:r>
            <w:r w:rsidRPr="00D66CF1">
              <w:rPr>
                <w:spacing w:val="-7"/>
              </w:rPr>
              <w:t xml:space="preserve"> </w:t>
            </w:r>
            <w:r w:rsidRPr="00D66CF1">
              <w:t>на</w:t>
            </w:r>
            <w:r w:rsidRPr="00D66CF1">
              <w:rPr>
                <w:spacing w:val="-7"/>
              </w:rPr>
              <w:t xml:space="preserve"> </w:t>
            </w:r>
            <w:r w:rsidRPr="00D66CF1">
              <w:t>двух</w:t>
            </w:r>
            <w:r w:rsidRPr="00D66CF1">
              <w:rPr>
                <w:spacing w:val="-6"/>
              </w:rPr>
              <w:t xml:space="preserve"> </w:t>
            </w:r>
            <w:r w:rsidRPr="00D66CF1">
              <w:t>ногах,</w:t>
            </w:r>
            <w:r w:rsidRPr="00D66CF1">
              <w:rPr>
                <w:spacing w:val="-6"/>
              </w:rPr>
              <w:t xml:space="preserve"> </w:t>
            </w:r>
            <w:r w:rsidRPr="00D66CF1">
              <w:t>на одной, боком;</w:t>
            </w:r>
          </w:p>
          <w:p w14:paraId="008F02D9" w14:textId="77777777" w:rsidR="00D75065" w:rsidRPr="00D66CF1" w:rsidRDefault="002B7311">
            <w:pPr>
              <w:pStyle w:val="TableParagraph"/>
              <w:numPr>
                <w:ilvl w:val="0"/>
                <w:numId w:val="39"/>
              </w:numPr>
              <w:tabs>
                <w:tab w:val="left" w:pos="1525"/>
              </w:tabs>
              <w:ind w:left="1525"/>
            </w:pPr>
            <w:r w:rsidRPr="00D66CF1">
              <w:t>развивать</w:t>
            </w:r>
            <w:r w:rsidRPr="00D66CF1">
              <w:rPr>
                <w:spacing w:val="-5"/>
              </w:rPr>
              <w:t xml:space="preserve"> </w:t>
            </w:r>
            <w:r w:rsidRPr="00D66CF1">
              <w:t>ловкость,</w:t>
            </w:r>
            <w:r w:rsidRPr="00D66CF1">
              <w:rPr>
                <w:spacing w:val="-4"/>
              </w:rPr>
              <w:t xml:space="preserve"> </w:t>
            </w:r>
            <w:r w:rsidRPr="00D66CF1">
              <w:rPr>
                <w:spacing w:val="-2"/>
              </w:rPr>
              <w:t>выносливость;</w:t>
            </w:r>
          </w:p>
          <w:p w14:paraId="096CFEE6" w14:textId="77777777" w:rsidR="00D75065" w:rsidRPr="00D66CF1" w:rsidRDefault="002B7311">
            <w:pPr>
              <w:pStyle w:val="TableParagraph"/>
              <w:numPr>
                <w:ilvl w:val="0"/>
                <w:numId w:val="39"/>
              </w:numPr>
              <w:tabs>
                <w:tab w:val="left" w:pos="1525"/>
              </w:tabs>
              <w:spacing w:line="270" w:lineRule="atLeast"/>
              <w:ind w:left="1002" w:right="497" w:firstLine="0"/>
            </w:pPr>
            <w:r w:rsidRPr="00D66CF1">
              <w:t>воспитывать</w:t>
            </w:r>
            <w:r w:rsidRPr="00D66CF1">
              <w:rPr>
                <w:spacing w:val="-15"/>
              </w:rPr>
              <w:t xml:space="preserve"> </w:t>
            </w:r>
            <w:r w:rsidRPr="00D66CF1">
              <w:t>самостоятельность</w:t>
            </w:r>
            <w:r w:rsidRPr="00D66CF1">
              <w:rPr>
                <w:spacing w:val="-15"/>
              </w:rPr>
              <w:t xml:space="preserve"> </w:t>
            </w:r>
            <w:r w:rsidRPr="00D66CF1">
              <w:t>в выполнении двигательных действий.</w:t>
            </w:r>
          </w:p>
        </w:tc>
        <w:tc>
          <w:tcPr>
            <w:tcW w:w="3284" w:type="dxa"/>
            <w:vMerge/>
            <w:tcBorders>
              <w:top w:val="nil"/>
            </w:tcBorders>
          </w:tcPr>
          <w:p w14:paraId="357B7CA5" w14:textId="77777777" w:rsidR="00D75065" w:rsidRPr="00D66CF1" w:rsidRDefault="00D75065"/>
        </w:tc>
        <w:tc>
          <w:tcPr>
            <w:tcW w:w="2632" w:type="dxa"/>
            <w:vMerge/>
            <w:tcBorders>
              <w:top w:val="nil"/>
            </w:tcBorders>
          </w:tcPr>
          <w:p w14:paraId="5D69A908" w14:textId="77777777" w:rsidR="00D75065" w:rsidRPr="00D66CF1" w:rsidRDefault="00D75065"/>
        </w:tc>
      </w:tr>
      <w:tr w:rsidR="00D75065" w:rsidRPr="00D66CF1" w14:paraId="04FF316A" w14:textId="77777777">
        <w:trPr>
          <w:trHeight w:val="1656"/>
        </w:trPr>
        <w:tc>
          <w:tcPr>
            <w:tcW w:w="406" w:type="dxa"/>
          </w:tcPr>
          <w:p w14:paraId="79EB2E56" w14:textId="77777777" w:rsidR="00D75065" w:rsidRPr="00D66CF1" w:rsidRDefault="002B7311">
            <w:pPr>
              <w:pStyle w:val="TableParagraph"/>
              <w:ind w:left="114"/>
              <w:rPr>
                <w:b/>
              </w:rPr>
            </w:pPr>
            <w:r w:rsidRPr="00D66CF1">
              <w:rPr>
                <w:b/>
                <w:spacing w:val="-5"/>
              </w:rPr>
              <w:t>2.</w:t>
            </w:r>
          </w:p>
        </w:tc>
        <w:tc>
          <w:tcPr>
            <w:tcW w:w="2962" w:type="dxa"/>
          </w:tcPr>
          <w:p w14:paraId="4E5D807E"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7417474C" w14:textId="77777777" w:rsidR="00D75065" w:rsidRPr="00D66CF1" w:rsidRDefault="002B7311">
            <w:pPr>
              <w:pStyle w:val="TableParagraph"/>
              <w:ind w:left="109"/>
              <w:rPr>
                <w:b/>
              </w:rPr>
            </w:pPr>
            <w:r w:rsidRPr="00D66CF1">
              <w:rPr>
                <w:b/>
              </w:rPr>
              <w:t>«Берегите</w:t>
            </w:r>
            <w:r w:rsidRPr="00D66CF1">
              <w:rPr>
                <w:b/>
                <w:spacing w:val="-9"/>
              </w:rPr>
              <w:t xml:space="preserve"> </w:t>
            </w:r>
            <w:r w:rsidRPr="00D66CF1">
              <w:rPr>
                <w:b/>
                <w:spacing w:val="-2"/>
              </w:rPr>
              <w:t>зубы»</w:t>
            </w:r>
          </w:p>
        </w:tc>
        <w:tc>
          <w:tcPr>
            <w:tcW w:w="5502" w:type="dxa"/>
          </w:tcPr>
          <w:p w14:paraId="3C173388" w14:textId="77777777" w:rsidR="00D75065" w:rsidRPr="00D66CF1" w:rsidRDefault="002B7311">
            <w:pPr>
              <w:pStyle w:val="TableParagraph"/>
              <w:ind w:left="110" w:right="73"/>
            </w:pPr>
            <w:r w:rsidRPr="00D66CF1">
              <w:rPr>
                <w:b/>
              </w:rPr>
              <w:t>Задачи:</w:t>
            </w:r>
            <w:r w:rsidRPr="00D66CF1">
              <w:rPr>
                <w:b/>
                <w:spacing w:val="80"/>
              </w:rPr>
              <w:t xml:space="preserve"> </w:t>
            </w:r>
            <w:r w:rsidRPr="00D66CF1">
              <w:t>-</w:t>
            </w:r>
            <w:r w:rsidRPr="00D66CF1">
              <w:rPr>
                <w:spacing w:val="80"/>
              </w:rPr>
              <w:t xml:space="preserve"> </w:t>
            </w:r>
            <w:r w:rsidRPr="00D66CF1">
              <w:t>развивать</w:t>
            </w:r>
            <w:r w:rsidRPr="00D66CF1">
              <w:rPr>
                <w:spacing w:val="80"/>
              </w:rPr>
              <w:t xml:space="preserve"> </w:t>
            </w:r>
            <w:r w:rsidRPr="00D66CF1">
              <w:t>культурно-</w:t>
            </w:r>
            <w:r w:rsidRPr="00D66CF1">
              <w:rPr>
                <w:spacing w:val="80"/>
              </w:rPr>
              <w:t xml:space="preserve"> </w:t>
            </w:r>
            <w:r w:rsidRPr="00D66CF1">
              <w:t>гигиенические навыки детей;</w:t>
            </w:r>
          </w:p>
          <w:p w14:paraId="6120CB3C" w14:textId="77777777" w:rsidR="00D75065" w:rsidRPr="00D66CF1" w:rsidRDefault="002B7311">
            <w:pPr>
              <w:pStyle w:val="TableParagraph"/>
              <w:numPr>
                <w:ilvl w:val="0"/>
                <w:numId w:val="38"/>
              </w:numPr>
              <w:tabs>
                <w:tab w:val="left" w:pos="1525"/>
              </w:tabs>
              <w:ind w:left="1002" w:right="900" w:firstLine="0"/>
            </w:pPr>
            <w:r w:rsidRPr="00D66CF1">
              <w:t>учить</w:t>
            </w:r>
            <w:r w:rsidRPr="00D66CF1">
              <w:rPr>
                <w:spacing w:val="-14"/>
              </w:rPr>
              <w:t xml:space="preserve"> </w:t>
            </w:r>
            <w:r w:rsidRPr="00D66CF1">
              <w:t>правильно</w:t>
            </w:r>
            <w:r w:rsidRPr="00D66CF1">
              <w:rPr>
                <w:spacing w:val="-13"/>
              </w:rPr>
              <w:t xml:space="preserve"> </w:t>
            </w:r>
            <w:r w:rsidRPr="00D66CF1">
              <w:t>заботиться</w:t>
            </w:r>
            <w:r w:rsidRPr="00D66CF1">
              <w:rPr>
                <w:spacing w:val="-14"/>
              </w:rPr>
              <w:t xml:space="preserve"> </w:t>
            </w:r>
            <w:r w:rsidRPr="00D66CF1">
              <w:t>о здоровье своих зубов;</w:t>
            </w:r>
          </w:p>
          <w:p w14:paraId="4221AD0A" w14:textId="77777777" w:rsidR="00D75065" w:rsidRPr="00D66CF1" w:rsidRDefault="002B7311">
            <w:pPr>
              <w:pStyle w:val="TableParagraph"/>
              <w:numPr>
                <w:ilvl w:val="0"/>
                <w:numId w:val="38"/>
              </w:numPr>
              <w:tabs>
                <w:tab w:val="left" w:pos="1525"/>
              </w:tabs>
              <w:spacing w:line="270" w:lineRule="atLeast"/>
              <w:ind w:left="1002" w:right="1852" w:firstLine="0"/>
            </w:pPr>
            <w:r w:rsidRPr="00D66CF1">
              <w:t>воспитывать</w:t>
            </w:r>
            <w:r w:rsidRPr="00D66CF1">
              <w:rPr>
                <w:spacing w:val="-15"/>
              </w:rPr>
              <w:t xml:space="preserve"> </w:t>
            </w:r>
            <w:r w:rsidRPr="00D66CF1">
              <w:t xml:space="preserve">навыки </w:t>
            </w:r>
            <w:r w:rsidRPr="00D66CF1">
              <w:rPr>
                <w:spacing w:val="-2"/>
              </w:rPr>
              <w:t>самостоятельности.</w:t>
            </w:r>
          </w:p>
        </w:tc>
        <w:tc>
          <w:tcPr>
            <w:tcW w:w="3284" w:type="dxa"/>
          </w:tcPr>
          <w:p w14:paraId="20F83638" w14:textId="77777777" w:rsidR="00D75065" w:rsidRPr="00D66CF1" w:rsidRDefault="002B7311">
            <w:pPr>
              <w:pStyle w:val="TableParagraph"/>
              <w:ind w:left="111" w:right="39"/>
            </w:pPr>
            <w:r w:rsidRPr="00D66CF1">
              <w:t>детского</w:t>
            </w:r>
            <w:r w:rsidRPr="00D66CF1">
              <w:rPr>
                <w:spacing w:val="-13"/>
              </w:rPr>
              <w:t xml:space="preserve"> </w:t>
            </w:r>
            <w:r w:rsidRPr="00D66CF1">
              <w:t>сада</w:t>
            </w:r>
            <w:r w:rsidRPr="00D66CF1">
              <w:rPr>
                <w:spacing w:val="-14"/>
              </w:rPr>
              <w:t xml:space="preserve"> </w:t>
            </w:r>
            <w:r w:rsidRPr="00D66CF1">
              <w:t>-</w:t>
            </w:r>
            <w:r w:rsidRPr="00D66CF1">
              <w:rPr>
                <w:spacing w:val="-13"/>
              </w:rPr>
              <w:t xml:space="preserve"> </w:t>
            </w:r>
            <w:r w:rsidRPr="00D66CF1">
              <w:t>формировать навыки обращения ней, напомнить о том, что после общения с животным необходимо мыть руки.</w:t>
            </w:r>
          </w:p>
        </w:tc>
        <w:tc>
          <w:tcPr>
            <w:tcW w:w="2632" w:type="dxa"/>
          </w:tcPr>
          <w:p w14:paraId="6D44D729" w14:textId="77777777" w:rsidR="00D75065" w:rsidRPr="00D66CF1" w:rsidRDefault="00D75065">
            <w:pPr>
              <w:pStyle w:val="TableParagraph"/>
            </w:pPr>
          </w:p>
        </w:tc>
      </w:tr>
    </w:tbl>
    <w:p w14:paraId="4D176A2D" w14:textId="77777777" w:rsidR="00D75065" w:rsidRPr="00D66CF1" w:rsidRDefault="00D75065">
      <w:pPr>
        <w:pStyle w:val="a3"/>
        <w:spacing w:before="64"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41B1063D" w14:textId="77777777">
        <w:trPr>
          <w:trHeight w:val="276"/>
        </w:trPr>
        <w:tc>
          <w:tcPr>
            <w:tcW w:w="14786" w:type="dxa"/>
            <w:gridSpan w:val="5"/>
          </w:tcPr>
          <w:p w14:paraId="165122CE" w14:textId="77777777" w:rsidR="00D75065" w:rsidRPr="00D66CF1" w:rsidRDefault="002B7311">
            <w:pPr>
              <w:pStyle w:val="TableParagraph"/>
              <w:spacing w:line="256" w:lineRule="exact"/>
              <w:ind w:left="905" w:right="897"/>
              <w:jc w:val="center"/>
              <w:rPr>
                <w:b/>
              </w:rPr>
            </w:pPr>
            <w:r w:rsidRPr="00D66CF1">
              <w:rPr>
                <w:b/>
              </w:rPr>
              <w:t xml:space="preserve">Тема: «Книжка для малышей» (3-я </w:t>
            </w:r>
            <w:r w:rsidRPr="00D66CF1">
              <w:rPr>
                <w:b/>
                <w:spacing w:val="-2"/>
              </w:rPr>
              <w:t>неделя)</w:t>
            </w:r>
          </w:p>
        </w:tc>
      </w:tr>
      <w:tr w:rsidR="00D75065" w:rsidRPr="00D66CF1" w14:paraId="5254BF52" w14:textId="77777777">
        <w:trPr>
          <w:trHeight w:val="1103"/>
        </w:trPr>
        <w:tc>
          <w:tcPr>
            <w:tcW w:w="14786" w:type="dxa"/>
            <w:gridSpan w:val="5"/>
          </w:tcPr>
          <w:p w14:paraId="3F491DFD" w14:textId="77777777" w:rsidR="00D75065" w:rsidRPr="00D66CF1" w:rsidRDefault="002B7311">
            <w:pPr>
              <w:pStyle w:val="TableParagraph"/>
              <w:ind w:left="109" w:right="50"/>
            </w:pPr>
            <w:r w:rsidRPr="00D66CF1">
              <w:rPr>
                <w:b/>
              </w:rPr>
              <w:t>Планируемые</w:t>
            </w:r>
            <w:r w:rsidRPr="00D66CF1">
              <w:rPr>
                <w:b/>
                <w:spacing w:val="80"/>
              </w:rPr>
              <w:t xml:space="preserve"> </w:t>
            </w:r>
            <w:r w:rsidRPr="00D66CF1">
              <w:rPr>
                <w:b/>
              </w:rPr>
              <w:t>результаты</w:t>
            </w:r>
            <w:r w:rsidRPr="00D66CF1">
              <w:rPr>
                <w:b/>
                <w:spacing w:val="80"/>
              </w:rPr>
              <w:t xml:space="preserve"> </w:t>
            </w:r>
            <w:r w:rsidRPr="00D66CF1">
              <w:rPr>
                <w:b/>
              </w:rPr>
              <w:t>освоения</w:t>
            </w:r>
            <w:r w:rsidRPr="00D66CF1">
              <w:rPr>
                <w:b/>
                <w:spacing w:val="80"/>
              </w:rPr>
              <w:t xml:space="preserve"> </w:t>
            </w:r>
            <w:r w:rsidRPr="00D66CF1">
              <w:rPr>
                <w:b/>
              </w:rPr>
              <w:t>содержания</w:t>
            </w:r>
            <w:r w:rsidRPr="00D66CF1">
              <w:rPr>
                <w:b/>
                <w:spacing w:val="80"/>
              </w:rPr>
              <w:t xml:space="preserve"> </w:t>
            </w:r>
            <w:r w:rsidRPr="00D66CF1">
              <w:rPr>
                <w:b/>
              </w:rPr>
              <w:t>тематической</w:t>
            </w:r>
            <w:r w:rsidRPr="00D66CF1">
              <w:rPr>
                <w:b/>
                <w:spacing w:val="80"/>
              </w:rPr>
              <w:t xml:space="preserve"> </w:t>
            </w:r>
            <w:r w:rsidRPr="00D66CF1">
              <w:rPr>
                <w:b/>
              </w:rPr>
              <w:t>недели:</w:t>
            </w:r>
            <w:r w:rsidRPr="00D66CF1">
              <w:rPr>
                <w:b/>
                <w:spacing w:val="80"/>
              </w:rPr>
              <w:t xml:space="preserve"> </w:t>
            </w:r>
            <w:r w:rsidRPr="00D66CF1">
              <w:t>охотно</w:t>
            </w:r>
            <w:r w:rsidRPr="00D66CF1">
              <w:rPr>
                <w:spacing w:val="80"/>
              </w:rPr>
              <w:t xml:space="preserve"> </w:t>
            </w:r>
            <w:r w:rsidRPr="00D66CF1">
              <w:t>участвует</w:t>
            </w:r>
            <w:r w:rsidRPr="00D66CF1">
              <w:rPr>
                <w:spacing w:val="80"/>
              </w:rPr>
              <w:t xml:space="preserve"> </w:t>
            </w:r>
            <w:r w:rsidRPr="00D66CF1">
              <w:t>в</w:t>
            </w:r>
            <w:r w:rsidRPr="00D66CF1">
              <w:rPr>
                <w:spacing w:val="80"/>
              </w:rPr>
              <w:t xml:space="preserve"> </w:t>
            </w:r>
            <w:r w:rsidRPr="00D66CF1">
              <w:t>организованной</w:t>
            </w:r>
            <w:r w:rsidRPr="00D66CF1">
              <w:rPr>
                <w:spacing w:val="80"/>
              </w:rPr>
              <w:t xml:space="preserve"> </w:t>
            </w:r>
            <w:r w:rsidRPr="00D66CF1">
              <w:t>воспитателем</w:t>
            </w:r>
            <w:r w:rsidRPr="00D66CF1">
              <w:rPr>
                <w:spacing w:val="80"/>
              </w:rPr>
              <w:t xml:space="preserve"> </w:t>
            </w:r>
            <w:r w:rsidRPr="00D66CF1">
              <w:t>общей деятельности с другими детьми, проявляет интерес к игровому общению в подвижных играх.</w:t>
            </w:r>
          </w:p>
          <w:p w14:paraId="731045DA" w14:textId="77777777" w:rsidR="00D75065" w:rsidRPr="00D66CF1" w:rsidRDefault="002B7311">
            <w:pPr>
              <w:pStyle w:val="TableParagraph"/>
              <w:spacing w:line="270" w:lineRule="atLeas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домашнее</w:t>
            </w:r>
            <w:r w:rsidRPr="00D66CF1">
              <w:rPr>
                <w:spacing w:val="-4"/>
              </w:rPr>
              <w:t xml:space="preserve"> </w:t>
            </w:r>
            <w:r w:rsidRPr="00D66CF1">
              <w:t>задание</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совместная</w:t>
            </w:r>
            <w:r w:rsidRPr="00D66CF1">
              <w:rPr>
                <w:spacing w:val="-4"/>
              </w:rPr>
              <w:t xml:space="preserve"> </w:t>
            </w:r>
            <w:r w:rsidRPr="00D66CF1">
              <w:t>прогулка</w:t>
            </w:r>
            <w:r w:rsidRPr="00D66CF1">
              <w:rPr>
                <w:spacing w:val="-4"/>
              </w:rPr>
              <w:t xml:space="preserve"> </w:t>
            </w:r>
            <w:r w:rsidRPr="00D66CF1">
              <w:t>взрослых</w:t>
            </w:r>
            <w:r w:rsidRPr="00D66CF1">
              <w:rPr>
                <w:spacing w:val="-3"/>
              </w:rPr>
              <w:t xml:space="preserve"> </w:t>
            </w:r>
            <w:r w:rsidRPr="00D66CF1">
              <w:t>и</w:t>
            </w:r>
            <w:r w:rsidRPr="00D66CF1">
              <w:rPr>
                <w:spacing w:val="-4"/>
              </w:rPr>
              <w:t xml:space="preserve"> </w:t>
            </w:r>
            <w:r w:rsidRPr="00D66CF1">
              <w:t>детей</w:t>
            </w:r>
            <w:r w:rsidRPr="00D66CF1">
              <w:rPr>
                <w:spacing w:val="-4"/>
              </w:rPr>
              <w:t xml:space="preserve"> </w:t>
            </w:r>
            <w:r w:rsidRPr="00D66CF1">
              <w:t>«Мама</w:t>
            </w:r>
            <w:r w:rsidRPr="00D66CF1">
              <w:rPr>
                <w:spacing w:val="-4"/>
              </w:rPr>
              <w:t xml:space="preserve"> </w:t>
            </w:r>
            <w:r w:rsidRPr="00D66CF1">
              <w:t>нам</w:t>
            </w:r>
            <w:r w:rsidRPr="00D66CF1">
              <w:rPr>
                <w:spacing w:val="-4"/>
              </w:rPr>
              <w:t xml:space="preserve"> </w:t>
            </w:r>
            <w:r w:rsidRPr="00D66CF1">
              <w:t>покажет,</w:t>
            </w:r>
            <w:r w:rsidRPr="00D66CF1">
              <w:rPr>
                <w:spacing w:val="-3"/>
              </w:rPr>
              <w:t xml:space="preserve"> </w:t>
            </w:r>
            <w:r w:rsidRPr="00D66CF1">
              <w:t>мама</w:t>
            </w:r>
            <w:r w:rsidRPr="00D66CF1">
              <w:rPr>
                <w:spacing w:val="-4"/>
              </w:rPr>
              <w:t xml:space="preserve"> </w:t>
            </w:r>
            <w:r w:rsidRPr="00D66CF1">
              <w:t xml:space="preserve">нам </w:t>
            </w:r>
            <w:r w:rsidRPr="00D66CF1">
              <w:rPr>
                <w:spacing w:val="-2"/>
              </w:rPr>
              <w:t>расскажет».</w:t>
            </w:r>
          </w:p>
        </w:tc>
      </w:tr>
      <w:tr w:rsidR="00D75065" w:rsidRPr="00D66CF1" w14:paraId="09201A0C" w14:textId="77777777">
        <w:trPr>
          <w:trHeight w:val="281"/>
        </w:trPr>
        <w:tc>
          <w:tcPr>
            <w:tcW w:w="406" w:type="dxa"/>
            <w:tcBorders>
              <w:bottom w:val="nil"/>
            </w:tcBorders>
          </w:tcPr>
          <w:p w14:paraId="183C81D6" w14:textId="77777777" w:rsidR="00D75065" w:rsidRPr="00D66CF1" w:rsidRDefault="002B7311">
            <w:pPr>
              <w:pStyle w:val="TableParagraph"/>
              <w:spacing w:line="261" w:lineRule="exact"/>
              <w:ind w:left="114"/>
              <w:rPr>
                <w:b/>
              </w:rPr>
            </w:pPr>
            <w:r w:rsidRPr="00D66CF1">
              <w:rPr>
                <w:b/>
                <w:spacing w:val="-5"/>
              </w:rPr>
              <w:t>1.</w:t>
            </w:r>
          </w:p>
        </w:tc>
        <w:tc>
          <w:tcPr>
            <w:tcW w:w="2962" w:type="dxa"/>
            <w:tcBorders>
              <w:bottom w:val="nil"/>
            </w:tcBorders>
          </w:tcPr>
          <w:p w14:paraId="644DA86F" w14:textId="77777777" w:rsidR="00D75065" w:rsidRPr="00D66CF1" w:rsidRDefault="002B7311">
            <w:pPr>
              <w:pStyle w:val="TableParagraph"/>
              <w:spacing w:line="261" w:lineRule="exact"/>
              <w:ind w:left="109"/>
            </w:pPr>
            <w:r w:rsidRPr="00D66CF1">
              <w:rPr>
                <w:spacing w:val="-2"/>
                <w:u w:val="single"/>
              </w:rPr>
              <w:t>Развивающая</w:t>
            </w:r>
          </w:p>
        </w:tc>
        <w:tc>
          <w:tcPr>
            <w:tcW w:w="5502" w:type="dxa"/>
            <w:tcBorders>
              <w:bottom w:val="nil"/>
            </w:tcBorders>
          </w:tcPr>
          <w:p w14:paraId="1243A549" w14:textId="77777777" w:rsidR="00D75065" w:rsidRPr="00D66CF1" w:rsidRDefault="002B7311">
            <w:pPr>
              <w:pStyle w:val="TableParagraph"/>
              <w:spacing w:line="261" w:lineRule="exact"/>
              <w:ind w:left="110"/>
            </w:pPr>
            <w:r w:rsidRPr="00D66CF1">
              <w:rPr>
                <w:b/>
              </w:rPr>
              <w:t>Задачи:</w:t>
            </w:r>
            <w:r w:rsidRPr="00D66CF1">
              <w:rPr>
                <w:b/>
                <w:spacing w:val="-4"/>
              </w:rPr>
              <w:t xml:space="preserve"> </w:t>
            </w:r>
            <w:r w:rsidRPr="00D66CF1">
              <w:rPr>
                <w:b/>
              </w:rPr>
              <w:t>-</w:t>
            </w:r>
            <w:r w:rsidRPr="00D66CF1">
              <w:rPr>
                <w:b/>
                <w:spacing w:val="-2"/>
              </w:rPr>
              <w:t xml:space="preserve"> </w:t>
            </w:r>
            <w:r w:rsidRPr="00D66CF1">
              <w:t>учить</w:t>
            </w:r>
            <w:r w:rsidRPr="00D66CF1">
              <w:rPr>
                <w:spacing w:val="-3"/>
              </w:rPr>
              <w:t xml:space="preserve"> </w:t>
            </w:r>
            <w:r w:rsidRPr="00D66CF1">
              <w:t>бросать</w:t>
            </w:r>
            <w:r w:rsidRPr="00D66CF1">
              <w:rPr>
                <w:spacing w:val="-3"/>
              </w:rPr>
              <w:t xml:space="preserve"> </w:t>
            </w:r>
            <w:r w:rsidRPr="00D66CF1">
              <w:t>мяч</w:t>
            </w:r>
            <w:r w:rsidRPr="00D66CF1">
              <w:rPr>
                <w:spacing w:val="-2"/>
              </w:rPr>
              <w:t xml:space="preserve"> </w:t>
            </w:r>
            <w:r w:rsidRPr="00D66CF1">
              <w:t>в</w:t>
            </w:r>
            <w:r w:rsidRPr="00D66CF1">
              <w:rPr>
                <w:spacing w:val="-3"/>
              </w:rPr>
              <w:t xml:space="preserve"> </w:t>
            </w:r>
            <w:r w:rsidRPr="00D66CF1">
              <w:t>парах</w:t>
            </w:r>
            <w:r w:rsidRPr="00D66CF1">
              <w:rPr>
                <w:spacing w:val="-2"/>
              </w:rPr>
              <w:t xml:space="preserve"> </w:t>
            </w:r>
            <w:r w:rsidRPr="00D66CF1">
              <w:t>от</w:t>
            </w:r>
            <w:r w:rsidRPr="00D66CF1">
              <w:rPr>
                <w:spacing w:val="-2"/>
              </w:rPr>
              <w:t xml:space="preserve"> </w:t>
            </w:r>
            <w:r w:rsidRPr="00D66CF1">
              <w:t>груди</w:t>
            </w:r>
            <w:r w:rsidRPr="00D66CF1">
              <w:rPr>
                <w:spacing w:val="-2"/>
              </w:rPr>
              <w:t xml:space="preserve"> </w:t>
            </w:r>
            <w:r w:rsidRPr="00D66CF1">
              <w:rPr>
                <w:spacing w:val="-10"/>
              </w:rPr>
              <w:t>и</w:t>
            </w:r>
          </w:p>
        </w:tc>
        <w:tc>
          <w:tcPr>
            <w:tcW w:w="3284" w:type="dxa"/>
            <w:tcBorders>
              <w:bottom w:val="nil"/>
            </w:tcBorders>
          </w:tcPr>
          <w:p w14:paraId="482897C4" w14:textId="77777777" w:rsidR="00D75065" w:rsidRPr="00D66CF1" w:rsidRDefault="002B7311">
            <w:pPr>
              <w:pStyle w:val="TableParagraph"/>
              <w:spacing w:line="261" w:lineRule="exact"/>
              <w:ind w:left="111"/>
            </w:pPr>
            <w:r w:rsidRPr="00D66CF1">
              <w:rPr>
                <w:b/>
                <w:u w:val="single"/>
              </w:rPr>
              <w:t xml:space="preserve">Игровая </w:t>
            </w:r>
            <w:r w:rsidRPr="00D66CF1">
              <w:rPr>
                <w:b/>
                <w:spacing w:val="-2"/>
                <w:u w:val="single"/>
              </w:rPr>
              <w:t>деятельность</w:t>
            </w:r>
            <w:r w:rsidRPr="00D66CF1">
              <w:rPr>
                <w:spacing w:val="-2"/>
              </w:rPr>
              <w:t>:</w:t>
            </w:r>
          </w:p>
        </w:tc>
        <w:tc>
          <w:tcPr>
            <w:tcW w:w="2632" w:type="dxa"/>
            <w:tcBorders>
              <w:bottom w:val="nil"/>
            </w:tcBorders>
          </w:tcPr>
          <w:p w14:paraId="58532786" w14:textId="77777777" w:rsidR="00D75065" w:rsidRPr="00D66CF1" w:rsidRDefault="002B7311">
            <w:pPr>
              <w:pStyle w:val="TableParagraph"/>
              <w:tabs>
                <w:tab w:val="right" w:pos="2466"/>
              </w:tabs>
              <w:spacing w:line="261" w:lineRule="exact"/>
              <w:ind w:left="112"/>
            </w:pPr>
            <w:r w:rsidRPr="00D66CF1">
              <w:rPr>
                <w:spacing w:val="-2"/>
              </w:rPr>
              <w:t>Подготовить</w:t>
            </w:r>
            <w:r w:rsidRPr="00D66CF1">
              <w:tab/>
            </w:r>
            <w:r w:rsidRPr="00D66CF1">
              <w:rPr>
                <w:spacing w:val="-10"/>
              </w:rPr>
              <w:t>4</w:t>
            </w:r>
          </w:p>
        </w:tc>
      </w:tr>
      <w:tr w:rsidR="00D75065" w:rsidRPr="00D66CF1" w14:paraId="4061970F" w14:textId="77777777">
        <w:trPr>
          <w:trHeight w:val="275"/>
        </w:trPr>
        <w:tc>
          <w:tcPr>
            <w:tcW w:w="406" w:type="dxa"/>
            <w:tcBorders>
              <w:top w:val="nil"/>
              <w:bottom w:val="nil"/>
            </w:tcBorders>
          </w:tcPr>
          <w:p w14:paraId="2F93F416" w14:textId="77777777" w:rsidR="00D75065" w:rsidRPr="00D66CF1" w:rsidRDefault="00D75065">
            <w:pPr>
              <w:pStyle w:val="TableParagraph"/>
            </w:pPr>
          </w:p>
        </w:tc>
        <w:tc>
          <w:tcPr>
            <w:tcW w:w="2962" w:type="dxa"/>
            <w:tcBorders>
              <w:top w:val="nil"/>
              <w:bottom w:val="nil"/>
            </w:tcBorders>
          </w:tcPr>
          <w:p w14:paraId="5A07AC88" w14:textId="77777777" w:rsidR="00D75065" w:rsidRPr="00D66CF1" w:rsidRDefault="002B7311">
            <w:pPr>
              <w:pStyle w:val="TableParagraph"/>
              <w:spacing w:line="256" w:lineRule="exact"/>
              <w:ind w:left="109"/>
            </w:pPr>
            <w:r w:rsidRPr="00D66CF1">
              <w:rPr>
                <w:u w:val="single"/>
              </w:rPr>
              <w:t>образовательная</w:t>
            </w:r>
            <w:r w:rsidRPr="00D66CF1">
              <w:rPr>
                <w:spacing w:val="-15"/>
                <w:u w:val="single"/>
              </w:rPr>
              <w:t xml:space="preserve"> </w:t>
            </w:r>
            <w:r w:rsidRPr="00D66CF1">
              <w:rPr>
                <w:spacing w:val="-2"/>
                <w:u w:val="single"/>
              </w:rPr>
              <w:t>ситуация.</w:t>
            </w:r>
          </w:p>
        </w:tc>
        <w:tc>
          <w:tcPr>
            <w:tcW w:w="5502" w:type="dxa"/>
            <w:tcBorders>
              <w:top w:val="nil"/>
              <w:bottom w:val="nil"/>
            </w:tcBorders>
          </w:tcPr>
          <w:p w14:paraId="7372D49D" w14:textId="77777777" w:rsidR="00D75065" w:rsidRPr="00D66CF1" w:rsidRDefault="002B7311">
            <w:pPr>
              <w:pStyle w:val="TableParagraph"/>
              <w:spacing w:line="256" w:lineRule="exact"/>
              <w:ind w:left="110"/>
            </w:pPr>
            <w:r w:rsidRPr="00D66CF1">
              <w:rPr>
                <w:spacing w:val="-2"/>
              </w:rPr>
              <w:t>снизу;</w:t>
            </w:r>
          </w:p>
        </w:tc>
        <w:tc>
          <w:tcPr>
            <w:tcW w:w="3284" w:type="dxa"/>
            <w:tcBorders>
              <w:top w:val="nil"/>
              <w:bottom w:val="nil"/>
            </w:tcBorders>
          </w:tcPr>
          <w:p w14:paraId="17538ADE" w14:textId="77777777" w:rsidR="00D75065" w:rsidRPr="00D66CF1" w:rsidRDefault="002B7311">
            <w:pPr>
              <w:pStyle w:val="TableParagraph"/>
              <w:spacing w:line="256" w:lineRule="exact"/>
              <w:ind w:left="111"/>
              <w:rPr>
                <w:b/>
              </w:rPr>
            </w:pPr>
            <w:r w:rsidRPr="00D66CF1">
              <w:rPr>
                <w:b/>
              </w:rPr>
              <w:t xml:space="preserve">игра – </w:t>
            </w:r>
            <w:r w:rsidRPr="00D66CF1">
              <w:rPr>
                <w:b/>
                <w:spacing w:val="-2"/>
              </w:rPr>
              <w:t>инсценировка</w:t>
            </w:r>
          </w:p>
        </w:tc>
        <w:tc>
          <w:tcPr>
            <w:tcW w:w="2632" w:type="dxa"/>
            <w:tcBorders>
              <w:top w:val="nil"/>
              <w:bottom w:val="nil"/>
            </w:tcBorders>
          </w:tcPr>
          <w:p w14:paraId="7B0315A0" w14:textId="77777777" w:rsidR="00D75065" w:rsidRPr="00D66CF1" w:rsidRDefault="002B7311">
            <w:pPr>
              <w:pStyle w:val="TableParagraph"/>
              <w:tabs>
                <w:tab w:val="left" w:pos="1847"/>
              </w:tabs>
              <w:spacing w:line="256" w:lineRule="exact"/>
              <w:ind w:left="112"/>
            </w:pPr>
            <w:r w:rsidRPr="00D66CF1">
              <w:rPr>
                <w:spacing w:val="-2"/>
              </w:rPr>
              <w:t>больших</w:t>
            </w:r>
            <w:r w:rsidRPr="00D66CF1">
              <w:tab/>
            </w:r>
            <w:r w:rsidRPr="00D66CF1">
              <w:rPr>
                <w:spacing w:val="-2"/>
              </w:rPr>
              <w:t>стула,</w:t>
            </w:r>
          </w:p>
        </w:tc>
      </w:tr>
      <w:tr w:rsidR="00D75065" w:rsidRPr="00D66CF1" w14:paraId="04431AB4" w14:textId="77777777">
        <w:trPr>
          <w:trHeight w:val="276"/>
        </w:trPr>
        <w:tc>
          <w:tcPr>
            <w:tcW w:w="406" w:type="dxa"/>
            <w:tcBorders>
              <w:top w:val="nil"/>
              <w:bottom w:val="nil"/>
            </w:tcBorders>
          </w:tcPr>
          <w:p w14:paraId="7AECDEB5" w14:textId="77777777" w:rsidR="00D75065" w:rsidRPr="00D66CF1" w:rsidRDefault="00D75065">
            <w:pPr>
              <w:pStyle w:val="TableParagraph"/>
            </w:pPr>
          </w:p>
        </w:tc>
        <w:tc>
          <w:tcPr>
            <w:tcW w:w="2962" w:type="dxa"/>
            <w:tcBorders>
              <w:top w:val="nil"/>
              <w:bottom w:val="nil"/>
            </w:tcBorders>
          </w:tcPr>
          <w:p w14:paraId="6C28B1CC" w14:textId="77777777" w:rsidR="00D75065" w:rsidRPr="00D66CF1" w:rsidRDefault="002B7311">
            <w:pPr>
              <w:pStyle w:val="TableParagraph"/>
              <w:spacing w:line="256" w:lineRule="exact"/>
              <w:ind w:left="109"/>
              <w:rPr>
                <w:b/>
              </w:rPr>
            </w:pPr>
            <w:r w:rsidRPr="00D66CF1">
              <w:rPr>
                <w:b/>
              </w:rPr>
              <w:t xml:space="preserve">«Курочка </w:t>
            </w:r>
            <w:r w:rsidRPr="00D66CF1">
              <w:rPr>
                <w:b/>
                <w:spacing w:val="-2"/>
              </w:rPr>
              <w:t>Ряба»</w:t>
            </w:r>
          </w:p>
        </w:tc>
        <w:tc>
          <w:tcPr>
            <w:tcW w:w="5502" w:type="dxa"/>
            <w:tcBorders>
              <w:top w:val="nil"/>
              <w:bottom w:val="nil"/>
            </w:tcBorders>
          </w:tcPr>
          <w:p w14:paraId="7039DC9D" w14:textId="77777777" w:rsidR="00D75065" w:rsidRPr="00D66CF1" w:rsidRDefault="002B7311">
            <w:pPr>
              <w:pStyle w:val="TableParagraph"/>
              <w:spacing w:line="256" w:lineRule="exact"/>
              <w:ind w:left="110"/>
            </w:pPr>
            <w:r w:rsidRPr="00D66CF1">
              <w:t>-</w:t>
            </w:r>
            <w:r w:rsidRPr="00D66CF1">
              <w:rPr>
                <w:spacing w:val="-4"/>
              </w:rPr>
              <w:t xml:space="preserve"> </w:t>
            </w:r>
            <w:r w:rsidRPr="00D66CF1">
              <w:t>развивать</w:t>
            </w:r>
            <w:r w:rsidRPr="00D66CF1">
              <w:rPr>
                <w:spacing w:val="-4"/>
              </w:rPr>
              <w:t xml:space="preserve"> </w:t>
            </w:r>
            <w:r w:rsidRPr="00D66CF1">
              <w:t>глазомер,</w:t>
            </w:r>
            <w:r w:rsidRPr="00D66CF1">
              <w:rPr>
                <w:spacing w:val="-3"/>
              </w:rPr>
              <w:t xml:space="preserve"> </w:t>
            </w:r>
            <w:r w:rsidRPr="00D66CF1">
              <w:t>гибкость,</w:t>
            </w:r>
            <w:r w:rsidRPr="00D66CF1">
              <w:rPr>
                <w:spacing w:val="-3"/>
              </w:rPr>
              <w:t xml:space="preserve"> </w:t>
            </w:r>
            <w:r w:rsidRPr="00D66CF1">
              <w:t>ловкость;</w:t>
            </w:r>
            <w:r w:rsidRPr="00D66CF1">
              <w:rPr>
                <w:spacing w:val="-4"/>
              </w:rPr>
              <w:t xml:space="preserve"> </w:t>
            </w:r>
            <w:r w:rsidRPr="00D66CF1">
              <w:rPr>
                <w:spacing w:val="-10"/>
              </w:rPr>
              <w:t>-</w:t>
            </w:r>
          </w:p>
        </w:tc>
        <w:tc>
          <w:tcPr>
            <w:tcW w:w="3284" w:type="dxa"/>
            <w:tcBorders>
              <w:top w:val="nil"/>
              <w:bottom w:val="nil"/>
            </w:tcBorders>
          </w:tcPr>
          <w:p w14:paraId="76D15676" w14:textId="77777777" w:rsidR="00D75065" w:rsidRPr="00D66CF1" w:rsidRDefault="002B7311">
            <w:pPr>
              <w:pStyle w:val="TableParagraph"/>
              <w:spacing w:line="256" w:lineRule="exact"/>
              <w:ind w:left="111"/>
            </w:pPr>
            <w:r w:rsidRPr="00D66CF1">
              <w:t>«Коза</w:t>
            </w:r>
            <w:r w:rsidRPr="00D66CF1">
              <w:rPr>
                <w:spacing w:val="-2"/>
              </w:rPr>
              <w:t xml:space="preserve"> </w:t>
            </w:r>
            <w:r w:rsidRPr="00D66CF1">
              <w:t>-</w:t>
            </w:r>
            <w:r w:rsidRPr="00D66CF1">
              <w:rPr>
                <w:spacing w:val="-1"/>
              </w:rPr>
              <w:t xml:space="preserve"> </w:t>
            </w:r>
            <w:proofErr w:type="spellStart"/>
            <w:r w:rsidRPr="00D66CF1">
              <w:t>хлопота</w:t>
            </w:r>
            <w:proofErr w:type="spellEnd"/>
            <w:r w:rsidRPr="00D66CF1">
              <w:t xml:space="preserve">» </w:t>
            </w:r>
            <w:r w:rsidRPr="00D66CF1">
              <w:rPr>
                <w:b/>
              </w:rPr>
              <w:t>-</w:t>
            </w:r>
            <w:r w:rsidRPr="00D66CF1">
              <w:rPr>
                <w:b/>
                <w:spacing w:val="-1"/>
              </w:rPr>
              <w:t xml:space="preserve"> </w:t>
            </w:r>
            <w:r w:rsidRPr="00D66CF1">
              <w:rPr>
                <w:spacing w:val="-2"/>
              </w:rPr>
              <w:t>создавать</w:t>
            </w:r>
          </w:p>
        </w:tc>
        <w:tc>
          <w:tcPr>
            <w:tcW w:w="2632" w:type="dxa"/>
            <w:tcBorders>
              <w:top w:val="nil"/>
              <w:bottom w:val="nil"/>
            </w:tcBorders>
          </w:tcPr>
          <w:p w14:paraId="57EEEE91" w14:textId="77777777" w:rsidR="00D75065" w:rsidRPr="00D66CF1" w:rsidRDefault="002B7311">
            <w:pPr>
              <w:pStyle w:val="TableParagraph"/>
              <w:spacing w:line="256" w:lineRule="exact"/>
              <w:ind w:left="112"/>
            </w:pPr>
            <w:r w:rsidRPr="00D66CF1">
              <w:t>резинка,</w:t>
            </w:r>
            <w:r w:rsidRPr="00D66CF1">
              <w:rPr>
                <w:spacing w:val="16"/>
              </w:rPr>
              <w:t xml:space="preserve"> </w:t>
            </w:r>
            <w:r w:rsidRPr="00D66CF1">
              <w:t>6</w:t>
            </w:r>
            <w:r w:rsidRPr="00D66CF1">
              <w:rPr>
                <w:spacing w:val="16"/>
              </w:rPr>
              <w:t xml:space="preserve"> </w:t>
            </w:r>
            <w:r w:rsidRPr="00D66CF1">
              <w:t>шт.</w:t>
            </w:r>
            <w:r w:rsidRPr="00D66CF1">
              <w:rPr>
                <w:spacing w:val="16"/>
              </w:rPr>
              <w:t xml:space="preserve"> </w:t>
            </w:r>
            <w:r w:rsidRPr="00D66CF1">
              <w:t>палок</w:t>
            </w:r>
            <w:r w:rsidRPr="00D66CF1">
              <w:rPr>
                <w:spacing w:val="16"/>
              </w:rPr>
              <w:t xml:space="preserve"> </w:t>
            </w:r>
            <w:r w:rsidRPr="00D66CF1">
              <w:rPr>
                <w:spacing w:val="-10"/>
              </w:rPr>
              <w:t>4</w:t>
            </w:r>
          </w:p>
        </w:tc>
      </w:tr>
      <w:tr w:rsidR="00D75065" w:rsidRPr="00D66CF1" w14:paraId="0F03505F" w14:textId="77777777">
        <w:trPr>
          <w:trHeight w:val="276"/>
        </w:trPr>
        <w:tc>
          <w:tcPr>
            <w:tcW w:w="406" w:type="dxa"/>
            <w:tcBorders>
              <w:top w:val="nil"/>
              <w:bottom w:val="nil"/>
            </w:tcBorders>
          </w:tcPr>
          <w:p w14:paraId="1D641FB1" w14:textId="77777777" w:rsidR="00D75065" w:rsidRPr="00D66CF1" w:rsidRDefault="00D75065">
            <w:pPr>
              <w:pStyle w:val="TableParagraph"/>
            </w:pPr>
          </w:p>
        </w:tc>
        <w:tc>
          <w:tcPr>
            <w:tcW w:w="2962" w:type="dxa"/>
            <w:tcBorders>
              <w:top w:val="nil"/>
              <w:bottom w:val="nil"/>
            </w:tcBorders>
          </w:tcPr>
          <w:p w14:paraId="25209AE6" w14:textId="77777777" w:rsidR="00D75065" w:rsidRPr="00D66CF1" w:rsidRDefault="00D75065">
            <w:pPr>
              <w:pStyle w:val="TableParagraph"/>
            </w:pPr>
          </w:p>
        </w:tc>
        <w:tc>
          <w:tcPr>
            <w:tcW w:w="5502" w:type="dxa"/>
            <w:tcBorders>
              <w:top w:val="nil"/>
              <w:bottom w:val="nil"/>
            </w:tcBorders>
          </w:tcPr>
          <w:p w14:paraId="6EE33BF9" w14:textId="77777777" w:rsidR="00D75065" w:rsidRPr="00D66CF1" w:rsidRDefault="002B7311">
            <w:pPr>
              <w:pStyle w:val="TableParagraph"/>
              <w:spacing w:line="256" w:lineRule="exact"/>
              <w:ind w:left="110"/>
            </w:pPr>
            <w:r w:rsidRPr="00D66CF1">
              <w:t>воспитывать</w:t>
            </w:r>
            <w:r w:rsidRPr="00D66CF1">
              <w:rPr>
                <w:spacing w:val="-5"/>
              </w:rPr>
              <w:t xml:space="preserve"> </w:t>
            </w:r>
            <w:r w:rsidRPr="00D66CF1">
              <w:t>инициативу</w:t>
            </w:r>
            <w:r w:rsidRPr="00D66CF1">
              <w:rPr>
                <w:spacing w:val="-5"/>
              </w:rPr>
              <w:t xml:space="preserve"> </w:t>
            </w:r>
            <w:r w:rsidRPr="00D66CF1">
              <w:t>при</w:t>
            </w:r>
            <w:r w:rsidRPr="00D66CF1">
              <w:rPr>
                <w:spacing w:val="-4"/>
              </w:rPr>
              <w:t xml:space="preserve"> </w:t>
            </w:r>
            <w:r w:rsidRPr="00D66CF1">
              <w:rPr>
                <w:spacing w:val="-2"/>
              </w:rPr>
              <w:t>выполнении</w:t>
            </w:r>
          </w:p>
        </w:tc>
        <w:tc>
          <w:tcPr>
            <w:tcW w:w="3284" w:type="dxa"/>
            <w:tcBorders>
              <w:top w:val="nil"/>
              <w:bottom w:val="nil"/>
            </w:tcBorders>
          </w:tcPr>
          <w:p w14:paraId="1E80B82B" w14:textId="77777777" w:rsidR="00D75065" w:rsidRPr="00D66CF1" w:rsidRDefault="002B7311">
            <w:pPr>
              <w:pStyle w:val="TableParagraph"/>
              <w:spacing w:line="256" w:lineRule="exact"/>
              <w:ind w:left="111"/>
            </w:pPr>
            <w:r w:rsidRPr="00D66CF1">
              <w:t>радостное</w:t>
            </w:r>
            <w:r w:rsidRPr="00D66CF1">
              <w:rPr>
                <w:spacing w:val="-9"/>
              </w:rPr>
              <w:t xml:space="preserve"> </w:t>
            </w:r>
            <w:r w:rsidRPr="00D66CF1">
              <w:rPr>
                <w:spacing w:val="-2"/>
              </w:rPr>
              <w:t>настроение,</w:t>
            </w:r>
          </w:p>
        </w:tc>
        <w:tc>
          <w:tcPr>
            <w:tcW w:w="2632" w:type="dxa"/>
            <w:tcBorders>
              <w:top w:val="nil"/>
              <w:bottom w:val="nil"/>
            </w:tcBorders>
          </w:tcPr>
          <w:p w14:paraId="4B261513" w14:textId="77777777" w:rsidR="00D75065" w:rsidRPr="00D66CF1" w:rsidRDefault="002B7311">
            <w:pPr>
              <w:pStyle w:val="TableParagraph"/>
              <w:spacing w:line="256" w:lineRule="exact"/>
              <w:ind w:left="112"/>
            </w:pPr>
            <w:r w:rsidRPr="00D66CF1">
              <w:t>стойки</w:t>
            </w:r>
            <w:r w:rsidRPr="00D66CF1">
              <w:rPr>
                <w:spacing w:val="55"/>
                <w:w w:val="150"/>
              </w:rPr>
              <w:t xml:space="preserve"> </w:t>
            </w:r>
            <w:r w:rsidRPr="00D66CF1">
              <w:t>с</w:t>
            </w:r>
            <w:r w:rsidRPr="00D66CF1">
              <w:rPr>
                <w:spacing w:val="56"/>
                <w:w w:val="150"/>
              </w:rPr>
              <w:t xml:space="preserve"> </w:t>
            </w:r>
            <w:r w:rsidRPr="00D66CF1">
              <w:rPr>
                <w:spacing w:val="-2"/>
              </w:rPr>
              <w:t>натянутыми</w:t>
            </w:r>
          </w:p>
        </w:tc>
      </w:tr>
      <w:tr w:rsidR="00D75065" w:rsidRPr="00D66CF1" w14:paraId="1E40CEDA" w14:textId="77777777">
        <w:trPr>
          <w:trHeight w:val="270"/>
        </w:trPr>
        <w:tc>
          <w:tcPr>
            <w:tcW w:w="406" w:type="dxa"/>
            <w:tcBorders>
              <w:top w:val="nil"/>
              <w:bottom w:val="nil"/>
            </w:tcBorders>
          </w:tcPr>
          <w:p w14:paraId="0D2F1785" w14:textId="77777777" w:rsidR="00D75065" w:rsidRPr="00D66CF1" w:rsidRDefault="00D75065">
            <w:pPr>
              <w:pStyle w:val="TableParagraph"/>
            </w:pPr>
          </w:p>
        </w:tc>
        <w:tc>
          <w:tcPr>
            <w:tcW w:w="2962" w:type="dxa"/>
            <w:tcBorders>
              <w:top w:val="nil"/>
            </w:tcBorders>
          </w:tcPr>
          <w:p w14:paraId="62A5F5F9" w14:textId="77777777" w:rsidR="00D75065" w:rsidRPr="00D66CF1" w:rsidRDefault="00D75065">
            <w:pPr>
              <w:pStyle w:val="TableParagraph"/>
            </w:pPr>
          </w:p>
        </w:tc>
        <w:tc>
          <w:tcPr>
            <w:tcW w:w="5502" w:type="dxa"/>
            <w:tcBorders>
              <w:top w:val="nil"/>
            </w:tcBorders>
          </w:tcPr>
          <w:p w14:paraId="13DA3531" w14:textId="77777777" w:rsidR="00D75065" w:rsidRPr="00D66CF1" w:rsidRDefault="002B7311">
            <w:pPr>
              <w:pStyle w:val="TableParagraph"/>
              <w:spacing w:line="251" w:lineRule="exact"/>
              <w:ind w:left="110"/>
            </w:pPr>
            <w:r w:rsidRPr="00D66CF1">
              <w:rPr>
                <w:spacing w:val="-2"/>
              </w:rPr>
              <w:t>заданий.</w:t>
            </w:r>
          </w:p>
        </w:tc>
        <w:tc>
          <w:tcPr>
            <w:tcW w:w="3284" w:type="dxa"/>
            <w:tcBorders>
              <w:top w:val="nil"/>
              <w:bottom w:val="nil"/>
            </w:tcBorders>
          </w:tcPr>
          <w:p w14:paraId="35374336" w14:textId="77777777" w:rsidR="00D75065" w:rsidRPr="00D66CF1" w:rsidRDefault="002B7311">
            <w:pPr>
              <w:pStyle w:val="TableParagraph"/>
              <w:spacing w:line="251" w:lineRule="exact"/>
              <w:ind w:left="111"/>
            </w:pPr>
            <w:r w:rsidRPr="00D66CF1">
              <w:t>побуждая</w:t>
            </w:r>
            <w:r w:rsidRPr="00D66CF1">
              <w:rPr>
                <w:spacing w:val="-7"/>
              </w:rPr>
              <w:t xml:space="preserve"> </w:t>
            </w:r>
            <w:r w:rsidRPr="00D66CF1">
              <w:t>детей</w:t>
            </w:r>
            <w:r w:rsidRPr="00D66CF1">
              <w:rPr>
                <w:spacing w:val="-7"/>
              </w:rPr>
              <w:t xml:space="preserve"> </w:t>
            </w:r>
            <w:r w:rsidRPr="00D66CF1">
              <w:t>отвечать</w:t>
            </w:r>
            <w:r w:rsidRPr="00D66CF1">
              <w:rPr>
                <w:spacing w:val="-7"/>
              </w:rPr>
              <w:t xml:space="preserve"> </w:t>
            </w:r>
            <w:r w:rsidRPr="00D66CF1">
              <w:rPr>
                <w:spacing w:val="-5"/>
              </w:rPr>
              <w:t>на</w:t>
            </w:r>
          </w:p>
        </w:tc>
        <w:tc>
          <w:tcPr>
            <w:tcW w:w="2632" w:type="dxa"/>
            <w:tcBorders>
              <w:top w:val="nil"/>
              <w:bottom w:val="nil"/>
            </w:tcBorders>
          </w:tcPr>
          <w:p w14:paraId="241A411E" w14:textId="77777777" w:rsidR="00D75065" w:rsidRPr="00D66CF1" w:rsidRDefault="002B7311">
            <w:pPr>
              <w:pStyle w:val="TableParagraph"/>
              <w:tabs>
                <w:tab w:val="left" w:pos="1928"/>
              </w:tabs>
              <w:spacing w:line="251" w:lineRule="exact"/>
              <w:ind w:left="112"/>
            </w:pPr>
            <w:r w:rsidRPr="00D66CF1">
              <w:rPr>
                <w:spacing w:val="-2"/>
              </w:rPr>
              <w:t>между</w:t>
            </w:r>
            <w:r w:rsidRPr="00D66CF1">
              <w:tab/>
            </w:r>
            <w:r w:rsidRPr="00D66CF1">
              <w:rPr>
                <w:spacing w:val="-4"/>
              </w:rPr>
              <w:t>ними</w:t>
            </w:r>
          </w:p>
        </w:tc>
      </w:tr>
      <w:tr w:rsidR="00D75065" w:rsidRPr="00D66CF1" w14:paraId="27F4078B" w14:textId="77777777">
        <w:trPr>
          <w:trHeight w:val="276"/>
        </w:trPr>
        <w:tc>
          <w:tcPr>
            <w:tcW w:w="406" w:type="dxa"/>
            <w:tcBorders>
              <w:top w:val="nil"/>
              <w:bottom w:val="nil"/>
            </w:tcBorders>
          </w:tcPr>
          <w:p w14:paraId="374C4874" w14:textId="77777777" w:rsidR="00D75065" w:rsidRPr="00D66CF1" w:rsidRDefault="00D75065">
            <w:pPr>
              <w:pStyle w:val="TableParagraph"/>
            </w:pPr>
          </w:p>
        </w:tc>
        <w:tc>
          <w:tcPr>
            <w:tcW w:w="2962" w:type="dxa"/>
            <w:tcBorders>
              <w:bottom w:val="nil"/>
            </w:tcBorders>
          </w:tcPr>
          <w:p w14:paraId="04845A05" w14:textId="77777777" w:rsidR="00D75065" w:rsidRPr="00D66CF1" w:rsidRDefault="002B7311">
            <w:pPr>
              <w:pStyle w:val="TableParagraph"/>
              <w:spacing w:line="256" w:lineRule="exact"/>
              <w:ind w:left="109"/>
            </w:pPr>
            <w:r w:rsidRPr="00D66CF1">
              <w:rPr>
                <w:spacing w:val="-2"/>
                <w:u w:val="single"/>
              </w:rPr>
              <w:t>Развивающая</w:t>
            </w:r>
          </w:p>
        </w:tc>
        <w:tc>
          <w:tcPr>
            <w:tcW w:w="5502" w:type="dxa"/>
            <w:tcBorders>
              <w:bottom w:val="nil"/>
            </w:tcBorders>
          </w:tcPr>
          <w:p w14:paraId="647E170E" w14:textId="77777777" w:rsidR="00D75065" w:rsidRPr="00D66CF1" w:rsidRDefault="002B7311">
            <w:pPr>
              <w:pStyle w:val="TableParagraph"/>
              <w:spacing w:line="256" w:lineRule="exact"/>
              <w:ind w:left="110"/>
            </w:pPr>
            <w:r w:rsidRPr="00D66CF1">
              <w:rPr>
                <w:b/>
              </w:rPr>
              <w:t>Задачи:</w:t>
            </w:r>
            <w:r w:rsidRPr="00D66CF1">
              <w:rPr>
                <w:b/>
                <w:spacing w:val="-3"/>
              </w:rPr>
              <w:t xml:space="preserve"> </w:t>
            </w:r>
            <w:r w:rsidRPr="00D66CF1">
              <w:t>-</w:t>
            </w:r>
            <w:r w:rsidRPr="00D66CF1">
              <w:rPr>
                <w:spacing w:val="-3"/>
              </w:rPr>
              <w:t xml:space="preserve"> </w:t>
            </w:r>
            <w:r w:rsidRPr="00D66CF1">
              <w:t>закреплять</w:t>
            </w:r>
            <w:r w:rsidRPr="00D66CF1">
              <w:rPr>
                <w:spacing w:val="-4"/>
              </w:rPr>
              <w:t xml:space="preserve"> </w:t>
            </w:r>
            <w:r w:rsidRPr="00D66CF1">
              <w:t>технику</w:t>
            </w:r>
            <w:r w:rsidRPr="00D66CF1">
              <w:rPr>
                <w:spacing w:val="-3"/>
              </w:rPr>
              <w:t xml:space="preserve"> </w:t>
            </w:r>
            <w:r w:rsidRPr="00D66CF1">
              <w:t>ходьбы</w:t>
            </w:r>
            <w:r w:rsidRPr="00D66CF1">
              <w:rPr>
                <w:spacing w:val="-3"/>
              </w:rPr>
              <w:t xml:space="preserve"> </w:t>
            </w:r>
            <w:r w:rsidRPr="00D66CF1">
              <w:rPr>
                <w:spacing w:val="-5"/>
              </w:rPr>
              <w:t>по</w:t>
            </w:r>
          </w:p>
        </w:tc>
        <w:tc>
          <w:tcPr>
            <w:tcW w:w="3284" w:type="dxa"/>
            <w:tcBorders>
              <w:top w:val="nil"/>
              <w:bottom w:val="nil"/>
            </w:tcBorders>
          </w:tcPr>
          <w:p w14:paraId="5447587D" w14:textId="77777777" w:rsidR="00D75065" w:rsidRPr="00D66CF1" w:rsidRDefault="002B7311">
            <w:pPr>
              <w:pStyle w:val="TableParagraph"/>
              <w:spacing w:line="256" w:lineRule="exact"/>
              <w:ind w:left="111"/>
            </w:pPr>
            <w:r w:rsidRPr="00D66CF1">
              <w:t>вопросы</w:t>
            </w:r>
            <w:r w:rsidRPr="00D66CF1">
              <w:rPr>
                <w:spacing w:val="-4"/>
              </w:rPr>
              <w:t xml:space="preserve"> </w:t>
            </w:r>
            <w:r w:rsidRPr="00D66CF1">
              <w:t>по</w:t>
            </w:r>
            <w:r w:rsidRPr="00D66CF1">
              <w:rPr>
                <w:spacing w:val="-3"/>
              </w:rPr>
              <w:t xml:space="preserve"> </w:t>
            </w:r>
            <w:r w:rsidRPr="00D66CF1">
              <w:rPr>
                <w:spacing w:val="-2"/>
              </w:rPr>
              <w:t>содержанию</w:t>
            </w:r>
          </w:p>
        </w:tc>
        <w:tc>
          <w:tcPr>
            <w:tcW w:w="2632" w:type="dxa"/>
            <w:tcBorders>
              <w:top w:val="nil"/>
              <w:bottom w:val="nil"/>
            </w:tcBorders>
          </w:tcPr>
          <w:p w14:paraId="501A9C89" w14:textId="77777777" w:rsidR="00D75065" w:rsidRPr="00D66CF1" w:rsidRDefault="002B7311">
            <w:pPr>
              <w:pStyle w:val="TableParagraph"/>
              <w:tabs>
                <w:tab w:val="left" w:pos="1512"/>
              </w:tabs>
              <w:spacing w:line="256" w:lineRule="exact"/>
              <w:ind w:left="112"/>
            </w:pPr>
            <w:r w:rsidRPr="00D66CF1">
              <w:rPr>
                <w:spacing w:val="-2"/>
              </w:rPr>
              <w:t>резинками.</w:t>
            </w:r>
            <w:r w:rsidRPr="00D66CF1">
              <w:tab/>
              <w:t>Мячи</w:t>
            </w:r>
            <w:r w:rsidRPr="00D66CF1">
              <w:rPr>
                <w:spacing w:val="66"/>
              </w:rPr>
              <w:t xml:space="preserve"> </w:t>
            </w:r>
            <w:r w:rsidRPr="00D66CF1">
              <w:rPr>
                <w:spacing w:val="-5"/>
              </w:rPr>
              <w:t>по</w:t>
            </w:r>
          </w:p>
        </w:tc>
      </w:tr>
      <w:tr w:rsidR="00D75065" w:rsidRPr="00D66CF1" w14:paraId="4E32500B" w14:textId="77777777">
        <w:trPr>
          <w:trHeight w:val="280"/>
        </w:trPr>
        <w:tc>
          <w:tcPr>
            <w:tcW w:w="406" w:type="dxa"/>
            <w:tcBorders>
              <w:top w:val="nil"/>
              <w:bottom w:val="nil"/>
            </w:tcBorders>
          </w:tcPr>
          <w:p w14:paraId="57D215D1" w14:textId="77777777" w:rsidR="00D75065" w:rsidRPr="00D66CF1" w:rsidRDefault="00D75065">
            <w:pPr>
              <w:pStyle w:val="TableParagraph"/>
            </w:pPr>
          </w:p>
        </w:tc>
        <w:tc>
          <w:tcPr>
            <w:tcW w:w="2962" w:type="dxa"/>
            <w:tcBorders>
              <w:top w:val="nil"/>
              <w:bottom w:val="nil"/>
            </w:tcBorders>
          </w:tcPr>
          <w:p w14:paraId="319BE737" w14:textId="77777777" w:rsidR="00D75065" w:rsidRPr="00D66CF1" w:rsidRDefault="002B7311">
            <w:pPr>
              <w:pStyle w:val="TableParagraph"/>
              <w:spacing w:line="261" w:lineRule="exact"/>
              <w:ind w:left="109"/>
            </w:pPr>
            <w:r w:rsidRPr="00D66CF1">
              <w:rPr>
                <w:u w:val="single"/>
              </w:rPr>
              <w:t>образовательная</w:t>
            </w:r>
            <w:r w:rsidRPr="00D66CF1">
              <w:rPr>
                <w:spacing w:val="-15"/>
                <w:u w:val="single"/>
              </w:rPr>
              <w:t xml:space="preserve"> </w:t>
            </w:r>
            <w:r w:rsidRPr="00D66CF1">
              <w:rPr>
                <w:spacing w:val="-2"/>
                <w:u w:val="single"/>
              </w:rPr>
              <w:t>ситуация.</w:t>
            </w:r>
          </w:p>
        </w:tc>
        <w:tc>
          <w:tcPr>
            <w:tcW w:w="5502" w:type="dxa"/>
            <w:tcBorders>
              <w:top w:val="nil"/>
              <w:bottom w:val="nil"/>
            </w:tcBorders>
          </w:tcPr>
          <w:p w14:paraId="4501FF39" w14:textId="77777777" w:rsidR="00D75065" w:rsidRPr="00D66CF1" w:rsidRDefault="002B7311">
            <w:pPr>
              <w:pStyle w:val="TableParagraph"/>
              <w:spacing w:line="261" w:lineRule="exact"/>
              <w:ind w:left="110"/>
            </w:pPr>
            <w:r w:rsidRPr="00D66CF1">
              <w:t>гимнастической</w:t>
            </w:r>
            <w:r w:rsidRPr="00D66CF1">
              <w:rPr>
                <w:spacing w:val="-6"/>
              </w:rPr>
              <w:t xml:space="preserve"> </w:t>
            </w:r>
            <w:r w:rsidRPr="00D66CF1">
              <w:t>скамейке,</w:t>
            </w:r>
            <w:r w:rsidRPr="00D66CF1">
              <w:rPr>
                <w:spacing w:val="-5"/>
              </w:rPr>
              <w:t xml:space="preserve"> </w:t>
            </w:r>
            <w:r w:rsidRPr="00D66CF1">
              <w:t>ползать</w:t>
            </w:r>
            <w:r w:rsidRPr="00D66CF1">
              <w:rPr>
                <w:spacing w:val="-6"/>
              </w:rPr>
              <w:t xml:space="preserve"> </w:t>
            </w:r>
            <w:r w:rsidRPr="00D66CF1">
              <w:t>по</w:t>
            </w:r>
            <w:r w:rsidRPr="00D66CF1">
              <w:rPr>
                <w:spacing w:val="-4"/>
              </w:rPr>
              <w:t xml:space="preserve"> </w:t>
            </w:r>
            <w:r w:rsidRPr="00D66CF1">
              <w:rPr>
                <w:spacing w:val="-2"/>
              </w:rPr>
              <w:t>наклонной</w:t>
            </w:r>
          </w:p>
        </w:tc>
        <w:tc>
          <w:tcPr>
            <w:tcW w:w="3284" w:type="dxa"/>
            <w:tcBorders>
              <w:top w:val="nil"/>
              <w:bottom w:val="nil"/>
            </w:tcBorders>
          </w:tcPr>
          <w:p w14:paraId="78A90A2A" w14:textId="77777777" w:rsidR="00D75065" w:rsidRPr="00D66CF1" w:rsidRDefault="002B7311">
            <w:pPr>
              <w:pStyle w:val="TableParagraph"/>
              <w:spacing w:line="261" w:lineRule="exact"/>
              <w:ind w:left="111"/>
              <w:rPr>
                <w:b/>
              </w:rPr>
            </w:pPr>
            <w:r w:rsidRPr="00D66CF1">
              <w:t xml:space="preserve">потешки. </w:t>
            </w:r>
            <w:r w:rsidRPr="00D66CF1">
              <w:rPr>
                <w:u w:val="single"/>
              </w:rPr>
              <w:t xml:space="preserve"> </w:t>
            </w:r>
            <w:r w:rsidRPr="00D66CF1">
              <w:rPr>
                <w:b/>
                <w:spacing w:val="-2"/>
                <w:u w:val="single"/>
              </w:rPr>
              <w:t>Двигательная</w:t>
            </w:r>
          </w:p>
        </w:tc>
        <w:tc>
          <w:tcPr>
            <w:tcW w:w="2632" w:type="dxa"/>
            <w:tcBorders>
              <w:top w:val="nil"/>
              <w:bottom w:val="nil"/>
            </w:tcBorders>
          </w:tcPr>
          <w:p w14:paraId="07F7F302" w14:textId="77777777" w:rsidR="00D75065" w:rsidRPr="00D66CF1" w:rsidRDefault="002B7311">
            <w:pPr>
              <w:pStyle w:val="TableParagraph"/>
              <w:spacing w:line="261" w:lineRule="exact"/>
              <w:ind w:left="112"/>
            </w:pPr>
            <w:r w:rsidRPr="00D66CF1">
              <w:t xml:space="preserve">количеству </w:t>
            </w:r>
            <w:r w:rsidRPr="00D66CF1">
              <w:rPr>
                <w:spacing w:val="-2"/>
              </w:rPr>
              <w:t>детей.</w:t>
            </w:r>
          </w:p>
        </w:tc>
      </w:tr>
      <w:tr w:rsidR="00D75065" w:rsidRPr="00D66CF1" w14:paraId="55771EC0" w14:textId="77777777">
        <w:trPr>
          <w:trHeight w:val="272"/>
        </w:trPr>
        <w:tc>
          <w:tcPr>
            <w:tcW w:w="406" w:type="dxa"/>
            <w:tcBorders>
              <w:top w:val="nil"/>
            </w:tcBorders>
          </w:tcPr>
          <w:p w14:paraId="7B35984C" w14:textId="77777777" w:rsidR="00D75065" w:rsidRPr="00D66CF1" w:rsidRDefault="00D75065">
            <w:pPr>
              <w:pStyle w:val="TableParagraph"/>
            </w:pPr>
          </w:p>
        </w:tc>
        <w:tc>
          <w:tcPr>
            <w:tcW w:w="2962" w:type="dxa"/>
            <w:tcBorders>
              <w:top w:val="nil"/>
            </w:tcBorders>
          </w:tcPr>
          <w:p w14:paraId="5220A7CD" w14:textId="77777777" w:rsidR="00D75065" w:rsidRPr="00D66CF1" w:rsidRDefault="002B7311">
            <w:pPr>
              <w:pStyle w:val="TableParagraph"/>
              <w:spacing w:line="253" w:lineRule="exact"/>
              <w:ind w:left="109"/>
              <w:rPr>
                <w:b/>
              </w:rPr>
            </w:pPr>
            <w:r w:rsidRPr="00D66CF1">
              <w:rPr>
                <w:b/>
              </w:rPr>
              <w:t>«Гномики</w:t>
            </w:r>
            <w:r w:rsidRPr="00D66CF1">
              <w:rPr>
                <w:b/>
                <w:spacing w:val="-8"/>
              </w:rPr>
              <w:t xml:space="preserve"> </w:t>
            </w:r>
            <w:r w:rsidRPr="00D66CF1">
              <w:rPr>
                <w:b/>
                <w:spacing w:val="-2"/>
              </w:rPr>
              <w:t>выручают</w:t>
            </w:r>
          </w:p>
        </w:tc>
        <w:tc>
          <w:tcPr>
            <w:tcW w:w="5502" w:type="dxa"/>
            <w:tcBorders>
              <w:top w:val="nil"/>
            </w:tcBorders>
          </w:tcPr>
          <w:p w14:paraId="49D2379E" w14:textId="77777777" w:rsidR="00D75065" w:rsidRPr="00D66CF1" w:rsidRDefault="002B7311">
            <w:pPr>
              <w:pStyle w:val="TableParagraph"/>
              <w:spacing w:line="253" w:lineRule="exact"/>
              <w:ind w:left="110"/>
            </w:pPr>
            <w:r w:rsidRPr="00D66CF1">
              <w:rPr>
                <w:spacing w:val="-2"/>
              </w:rPr>
              <w:t>доске;</w:t>
            </w:r>
          </w:p>
        </w:tc>
        <w:tc>
          <w:tcPr>
            <w:tcW w:w="3284" w:type="dxa"/>
            <w:tcBorders>
              <w:top w:val="nil"/>
            </w:tcBorders>
          </w:tcPr>
          <w:p w14:paraId="20AC8191" w14:textId="77777777" w:rsidR="00D75065" w:rsidRPr="00D66CF1" w:rsidRDefault="00D75065">
            <w:pPr>
              <w:pStyle w:val="TableParagraph"/>
            </w:pPr>
          </w:p>
        </w:tc>
        <w:tc>
          <w:tcPr>
            <w:tcW w:w="2632" w:type="dxa"/>
            <w:tcBorders>
              <w:top w:val="nil"/>
            </w:tcBorders>
          </w:tcPr>
          <w:p w14:paraId="14F35100" w14:textId="77777777" w:rsidR="00D75065" w:rsidRPr="00D66CF1" w:rsidRDefault="00D75065">
            <w:pPr>
              <w:pStyle w:val="TableParagraph"/>
            </w:pPr>
          </w:p>
        </w:tc>
      </w:tr>
    </w:tbl>
    <w:p w14:paraId="55E39CF7" w14:textId="77777777" w:rsidR="00D75065" w:rsidRPr="00D66CF1" w:rsidRDefault="00D75065">
      <w:pPr>
        <w:sectPr w:rsidR="00D75065" w:rsidRPr="00D66CF1">
          <w:type w:val="continuous"/>
          <w:pgSz w:w="16840" w:h="11910" w:orient="landscape"/>
          <w:pgMar w:top="260" w:right="180" w:bottom="1462" w:left="24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59DC9183" w14:textId="77777777">
        <w:trPr>
          <w:trHeight w:val="827"/>
        </w:trPr>
        <w:tc>
          <w:tcPr>
            <w:tcW w:w="406" w:type="dxa"/>
            <w:vMerge w:val="restart"/>
          </w:tcPr>
          <w:p w14:paraId="18099B2E" w14:textId="77777777" w:rsidR="00D75065" w:rsidRPr="00D66CF1" w:rsidRDefault="00D75065">
            <w:pPr>
              <w:pStyle w:val="TableParagraph"/>
            </w:pPr>
          </w:p>
        </w:tc>
        <w:tc>
          <w:tcPr>
            <w:tcW w:w="2962" w:type="dxa"/>
          </w:tcPr>
          <w:p w14:paraId="4392F952" w14:textId="77777777" w:rsidR="00D75065" w:rsidRPr="00D66CF1" w:rsidRDefault="002B7311">
            <w:pPr>
              <w:pStyle w:val="TableParagraph"/>
              <w:ind w:left="109"/>
              <w:rPr>
                <w:b/>
              </w:rPr>
            </w:pPr>
            <w:r w:rsidRPr="00D66CF1">
              <w:rPr>
                <w:b/>
              </w:rPr>
              <w:t>друга</w:t>
            </w:r>
            <w:r w:rsidRPr="00D66CF1">
              <w:rPr>
                <w:b/>
                <w:spacing w:val="-1"/>
              </w:rPr>
              <w:t xml:space="preserve"> </w:t>
            </w:r>
            <w:r w:rsidRPr="00D66CF1">
              <w:rPr>
                <w:b/>
              </w:rPr>
              <w:t>из</w:t>
            </w:r>
            <w:r w:rsidRPr="00D66CF1">
              <w:rPr>
                <w:b/>
                <w:spacing w:val="-1"/>
              </w:rPr>
              <w:t xml:space="preserve"> </w:t>
            </w:r>
            <w:r w:rsidRPr="00D66CF1">
              <w:rPr>
                <w:b/>
                <w:spacing w:val="-2"/>
              </w:rPr>
              <w:t>беды».</w:t>
            </w:r>
          </w:p>
        </w:tc>
        <w:tc>
          <w:tcPr>
            <w:tcW w:w="5502" w:type="dxa"/>
          </w:tcPr>
          <w:p w14:paraId="78738ECF" w14:textId="77777777" w:rsidR="00D75065" w:rsidRPr="00D66CF1" w:rsidRDefault="002B7311">
            <w:pPr>
              <w:pStyle w:val="TableParagraph"/>
              <w:numPr>
                <w:ilvl w:val="0"/>
                <w:numId w:val="37"/>
              </w:numPr>
              <w:tabs>
                <w:tab w:val="left" w:pos="1525"/>
              </w:tabs>
              <w:ind w:left="1525"/>
            </w:pPr>
            <w:r w:rsidRPr="00D66CF1">
              <w:t>развивать</w:t>
            </w:r>
            <w:r w:rsidRPr="00D66CF1">
              <w:rPr>
                <w:spacing w:val="-9"/>
              </w:rPr>
              <w:t xml:space="preserve"> </w:t>
            </w:r>
            <w:r w:rsidRPr="00D66CF1">
              <w:rPr>
                <w:spacing w:val="-2"/>
              </w:rPr>
              <w:t>внимательность;</w:t>
            </w:r>
          </w:p>
          <w:p w14:paraId="043A9B1B" w14:textId="77777777" w:rsidR="00D75065" w:rsidRPr="00D66CF1" w:rsidRDefault="002B7311">
            <w:pPr>
              <w:pStyle w:val="TableParagraph"/>
              <w:numPr>
                <w:ilvl w:val="0"/>
                <w:numId w:val="37"/>
              </w:numPr>
              <w:tabs>
                <w:tab w:val="left" w:pos="1525"/>
              </w:tabs>
              <w:spacing w:line="270" w:lineRule="atLeast"/>
              <w:ind w:left="1002" w:right="689" w:firstLine="0"/>
            </w:pPr>
            <w:r w:rsidRPr="00D66CF1">
              <w:t>воспитывать</w:t>
            </w:r>
            <w:r w:rsidRPr="00D66CF1">
              <w:rPr>
                <w:spacing w:val="-15"/>
              </w:rPr>
              <w:t xml:space="preserve"> </w:t>
            </w:r>
            <w:r w:rsidRPr="00D66CF1">
              <w:t>умение</w:t>
            </w:r>
            <w:r w:rsidRPr="00D66CF1">
              <w:rPr>
                <w:spacing w:val="-15"/>
              </w:rPr>
              <w:t xml:space="preserve"> </w:t>
            </w:r>
            <w:r w:rsidRPr="00D66CF1">
              <w:t>радоваться своим и чужим победам.</w:t>
            </w:r>
          </w:p>
        </w:tc>
        <w:tc>
          <w:tcPr>
            <w:tcW w:w="3284" w:type="dxa"/>
            <w:vMerge w:val="restart"/>
          </w:tcPr>
          <w:p w14:paraId="575D10AE" w14:textId="77777777" w:rsidR="00D75065" w:rsidRPr="00D66CF1" w:rsidRDefault="002B7311">
            <w:pPr>
              <w:pStyle w:val="TableParagraph"/>
              <w:ind w:left="111" w:right="180"/>
            </w:pPr>
            <w:r w:rsidRPr="00D66CF1">
              <w:rPr>
                <w:b/>
                <w:u w:val="single"/>
              </w:rPr>
              <w:t>деятельность</w:t>
            </w:r>
            <w:r w:rsidRPr="00D66CF1">
              <w:rPr>
                <w:b/>
              </w:rPr>
              <w:t>:</w:t>
            </w:r>
            <w:r w:rsidRPr="00D66CF1">
              <w:rPr>
                <w:b/>
                <w:spacing w:val="-15"/>
              </w:rPr>
              <w:t xml:space="preserve"> </w:t>
            </w:r>
            <w:r w:rsidRPr="00D66CF1">
              <w:rPr>
                <w:b/>
              </w:rPr>
              <w:t>п/и</w:t>
            </w:r>
            <w:r w:rsidRPr="00D66CF1">
              <w:rPr>
                <w:b/>
                <w:spacing w:val="-15"/>
              </w:rPr>
              <w:t xml:space="preserve"> </w:t>
            </w:r>
            <w:r w:rsidRPr="00D66CF1">
              <w:t>«Наседка и цыплята» - развивать ловкость, быстроту, навыки безопасной игры.</w:t>
            </w:r>
          </w:p>
          <w:p w14:paraId="2855D40E" w14:textId="77777777" w:rsidR="00D75065" w:rsidRPr="00D66CF1" w:rsidRDefault="002B7311">
            <w:pPr>
              <w:pStyle w:val="TableParagraph"/>
              <w:ind w:left="111" w:right="377"/>
            </w:pPr>
            <w:r w:rsidRPr="00D66CF1">
              <w:rPr>
                <w:u w:val="single"/>
              </w:rPr>
              <w:t xml:space="preserve"> </w:t>
            </w:r>
            <w:r w:rsidRPr="00D66CF1">
              <w:rPr>
                <w:b/>
                <w:u w:val="single"/>
              </w:rPr>
              <w:t>Коммуникативная</w:t>
            </w:r>
            <w:r w:rsidRPr="00D66CF1">
              <w:rPr>
                <w:b/>
              </w:rPr>
              <w:t xml:space="preserve"> </w:t>
            </w:r>
            <w:r w:rsidRPr="00D66CF1">
              <w:rPr>
                <w:b/>
                <w:u w:val="single"/>
              </w:rPr>
              <w:t>деятельность:</w:t>
            </w:r>
            <w:r w:rsidRPr="00D66CF1">
              <w:rPr>
                <w:b/>
              </w:rPr>
              <w:t xml:space="preserve"> д/и </w:t>
            </w:r>
            <w:r w:rsidRPr="00D66CF1">
              <w:t>«Как петушок разбудил утром детей» - упражнять в звукоподражании.</w:t>
            </w:r>
            <w:r w:rsidRPr="00D66CF1">
              <w:rPr>
                <w:spacing w:val="22"/>
              </w:rPr>
              <w:t xml:space="preserve"> </w:t>
            </w:r>
            <w:r w:rsidRPr="00D66CF1">
              <w:rPr>
                <w:b/>
                <w:u w:val="single"/>
              </w:rPr>
              <w:t>Чтение</w:t>
            </w:r>
            <w:r w:rsidRPr="00D66CF1">
              <w:rPr>
                <w:b/>
              </w:rPr>
              <w:t xml:space="preserve"> </w:t>
            </w:r>
            <w:r w:rsidRPr="00D66CF1">
              <w:rPr>
                <w:b/>
                <w:u w:val="single"/>
              </w:rPr>
              <w:t>худ. лит-</w:t>
            </w:r>
            <w:proofErr w:type="spellStart"/>
            <w:r w:rsidRPr="00D66CF1">
              <w:rPr>
                <w:b/>
                <w:u w:val="single"/>
              </w:rPr>
              <w:t>ры</w:t>
            </w:r>
            <w:proofErr w:type="spellEnd"/>
            <w:r w:rsidRPr="00D66CF1">
              <w:t>:</w:t>
            </w:r>
            <w:r w:rsidRPr="00D66CF1">
              <w:rPr>
                <w:spacing w:val="40"/>
              </w:rPr>
              <w:t xml:space="preserve"> </w:t>
            </w:r>
            <w:r w:rsidRPr="00D66CF1">
              <w:rPr>
                <w:b/>
              </w:rPr>
              <w:t xml:space="preserve">чтение </w:t>
            </w:r>
            <w:r w:rsidRPr="00D66CF1">
              <w:t>потешки «Идет коза рогатая»,</w:t>
            </w:r>
            <w:r w:rsidRPr="00D66CF1">
              <w:rPr>
                <w:spacing w:val="-9"/>
              </w:rPr>
              <w:t xml:space="preserve"> </w:t>
            </w:r>
            <w:r w:rsidRPr="00D66CF1">
              <w:t>«Пошел</w:t>
            </w:r>
            <w:r w:rsidRPr="00D66CF1">
              <w:rPr>
                <w:spacing w:val="-9"/>
              </w:rPr>
              <w:t xml:space="preserve"> </w:t>
            </w:r>
            <w:r w:rsidRPr="00D66CF1">
              <w:t>котик</w:t>
            </w:r>
            <w:r w:rsidRPr="00D66CF1">
              <w:rPr>
                <w:spacing w:val="-10"/>
              </w:rPr>
              <w:t xml:space="preserve"> </w:t>
            </w:r>
            <w:r w:rsidRPr="00D66CF1">
              <w:t>на Торжок»- обогащать представления детей о домашних животных.</w:t>
            </w:r>
          </w:p>
        </w:tc>
        <w:tc>
          <w:tcPr>
            <w:tcW w:w="2632" w:type="dxa"/>
            <w:vMerge w:val="restart"/>
          </w:tcPr>
          <w:p w14:paraId="7FB4E5B0" w14:textId="77777777" w:rsidR="00D75065" w:rsidRPr="00D66CF1" w:rsidRDefault="00D75065">
            <w:pPr>
              <w:pStyle w:val="TableParagraph"/>
            </w:pPr>
          </w:p>
        </w:tc>
      </w:tr>
      <w:tr w:rsidR="00D75065" w:rsidRPr="00D66CF1" w14:paraId="6000ECD9" w14:textId="77777777">
        <w:trPr>
          <w:trHeight w:val="1103"/>
        </w:trPr>
        <w:tc>
          <w:tcPr>
            <w:tcW w:w="406" w:type="dxa"/>
            <w:vMerge/>
            <w:tcBorders>
              <w:top w:val="nil"/>
            </w:tcBorders>
          </w:tcPr>
          <w:p w14:paraId="7DC7431A" w14:textId="77777777" w:rsidR="00D75065" w:rsidRPr="00D66CF1" w:rsidRDefault="00D75065"/>
        </w:tc>
        <w:tc>
          <w:tcPr>
            <w:tcW w:w="2962" w:type="dxa"/>
          </w:tcPr>
          <w:p w14:paraId="60662797" w14:textId="77777777" w:rsidR="00D75065" w:rsidRPr="00D66CF1" w:rsidRDefault="002B7311">
            <w:pPr>
              <w:pStyle w:val="TableParagraph"/>
              <w:ind w:left="109" w:right="9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A09C277" w14:textId="77777777" w:rsidR="00D75065" w:rsidRPr="00D66CF1" w:rsidRDefault="002B7311">
            <w:pPr>
              <w:pStyle w:val="TableParagraph"/>
              <w:ind w:left="109"/>
              <w:rPr>
                <w:b/>
              </w:rPr>
            </w:pPr>
            <w:r w:rsidRPr="00D66CF1">
              <w:rPr>
                <w:b/>
              </w:rPr>
              <w:t>«Добрый</w:t>
            </w:r>
            <w:r w:rsidRPr="00D66CF1">
              <w:rPr>
                <w:b/>
                <w:spacing w:val="-7"/>
              </w:rPr>
              <w:t xml:space="preserve"> </w:t>
            </w:r>
            <w:r w:rsidRPr="00D66CF1">
              <w:rPr>
                <w:b/>
                <w:spacing w:val="-2"/>
              </w:rPr>
              <w:t>доктор</w:t>
            </w:r>
          </w:p>
          <w:p w14:paraId="73763DAC" w14:textId="77777777" w:rsidR="00D75065" w:rsidRPr="00D66CF1" w:rsidRDefault="002B7311">
            <w:pPr>
              <w:pStyle w:val="TableParagraph"/>
              <w:spacing w:line="256" w:lineRule="exact"/>
              <w:ind w:left="109"/>
              <w:rPr>
                <w:b/>
              </w:rPr>
            </w:pPr>
            <w:r w:rsidRPr="00D66CF1">
              <w:rPr>
                <w:b/>
                <w:spacing w:val="-2"/>
              </w:rPr>
              <w:t>«Айболит»</w:t>
            </w:r>
          </w:p>
        </w:tc>
        <w:tc>
          <w:tcPr>
            <w:tcW w:w="5502" w:type="dxa"/>
          </w:tcPr>
          <w:p w14:paraId="1A28E5A6" w14:textId="77777777" w:rsidR="00D75065" w:rsidRPr="00D66CF1" w:rsidRDefault="002B7311">
            <w:pPr>
              <w:pStyle w:val="TableParagraph"/>
              <w:ind w:left="110" w:right="73"/>
            </w:pPr>
            <w:r w:rsidRPr="00D66CF1">
              <w:rPr>
                <w:b/>
              </w:rPr>
              <w:t>Задачи:</w:t>
            </w:r>
            <w:r w:rsidRPr="00D66CF1">
              <w:rPr>
                <w:b/>
                <w:spacing w:val="-8"/>
              </w:rPr>
              <w:t xml:space="preserve"> </w:t>
            </w:r>
            <w:r w:rsidRPr="00D66CF1">
              <w:rPr>
                <w:b/>
              </w:rPr>
              <w:t>-</w:t>
            </w:r>
            <w:r w:rsidRPr="00D66CF1">
              <w:rPr>
                <w:b/>
                <w:spacing w:val="-8"/>
              </w:rPr>
              <w:t xml:space="preserve"> </w:t>
            </w:r>
            <w:r w:rsidRPr="00D66CF1">
              <w:t>учить</w:t>
            </w:r>
            <w:r w:rsidRPr="00D66CF1">
              <w:rPr>
                <w:spacing w:val="-9"/>
              </w:rPr>
              <w:t xml:space="preserve"> </w:t>
            </w:r>
            <w:r w:rsidRPr="00D66CF1">
              <w:t>детей</w:t>
            </w:r>
            <w:r w:rsidRPr="00D66CF1">
              <w:rPr>
                <w:spacing w:val="-8"/>
              </w:rPr>
              <w:t xml:space="preserve"> </w:t>
            </w:r>
            <w:r w:rsidRPr="00D66CF1">
              <w:t>имитировать</w:t>
            </w:r>
            <w:r w:rsidRPr="00D66CF1">
              <w:rPr>
                <w:spacing w:val="-9"/>
              </w:rPr>
              <w:t xml:space="preserve"> </w:t>
            </w:r>
            <w:r w:rsidRPr="00D66CF1">
              <w:t>движения отдельных зверей, животных птиц;</w:t>
            </w:r>
          </w:p>
          <w:p w14:paraId="2DFED604" w14:textId="77777777" w:rsidR="00D75065" w:rsidRPr="00D66CF1" w:rsidRDefault="002B7311">
            <w:pPr>
              <w:pStyle w:val="TableParagraph"/>
              <w:numPr>
                <w:ilvl w:val="0"/>
                <w:numId w:val="36"/>
              </w:numPr>
              <w:tabs>
                <w:tab w:val="left" w:pos="248"/>
              </w:tabs>
              <w:ind w:left="248" w:hanging="138"/>
            </w:pPr>
            <w:r w:rsidRPr="00D66CF1">
              <w:t>развивать</w:t>
            </w:r>
            <w:r w:rsidRPr="00D66CF1">
              <w:rPr>
                <w:spacing w:val="-9"/>
              </w:rPr>
              <w:t xml:space="preserve"> </w:t>
            </w:r>
            <w:r w:rsidRPr="00D66CF1">
              <w:rPr>
                <w:spacing w:val="-2"/>
              </w:rPr>
              <w:t>координацию;</w:t>
            </w:r>
          </w:p>
          <w:p w14:paraId="24652096" w14:textId="77777777" w:rsidR="00D75065" w:rsidRPr="00D66CF1" w:rsidRDefault="002B7311">
            <w:pPr>
              <w:pStyle w:val="TableParagraph"/>
              <w:numPr>
                <w:ilvl w:val="0"/>
                <w:numId w:val="36"/>
              </w:numPr>
              <w:tabs>
                <w:tab w:val="left" w:pos="248"/>
              </w:tabs>
              <w:spacing w:line="256" w:lineRule="exact"/>
              <w:ind w:left="248" w:hanging="138"/>
            </w:pPr>
            <w:r w:rsidRPr="00D66CF1">
              <w:t>воспитывать</w:t>
            </w:r>
            <w:r w:rsidRPr="00D66CF1">
              <w:rPr>
                <w:spacing w:val="-8"/>
              </w:rPr>
              <w:t xml:space="preserve"> </w:t>
            </w:r>
            <w:r w:rsidRPr="00D66CF1">
              <w:t>заботливое</w:t>
            </w:r>
            <w:r w:rsidRPr="00D66CF1">
              <w:rPr>
                <w:spacing w:val="-8"/>
              </w:rPr>
              <w:t xml:space="preserve"> </w:t>
            </w:r>
            <w:r w:rsidRPr="00D66CF1">
              <w:t>отношение</w:t>
            </w:r>
            <w:r w:rsidRPr="00D66CF1">
              <w:rPr>
                <w:spacing w:val="-8"/>
              </w:rPr>
              <w:t xml:space="preserve"> </w:t>
            </w:r>
            <w:r w:rsidRPr="00D66CF1">
              <w:t>к</w:t>
            </w:r>
            <w:r w:rsidRPr="00D66CF1">
              <w:rPr>
                <w:spacing w:val="-7"/>
              </w:rPr>
              <w:t xml:space="preserve"> </w:t>
            </w:r>
            <w:r w:rsidRPr="00D66CF1">
              <w:rPr>
                <w:spacing w:val="-2"/>
              </w:rPr>
              <w:t>животным.</w:t>
            </w:r>
          </w:p>
        </w:tc>
        <w:tc>
          <w:tcPr>
            <w:tcW w:w="3284" w:type="dxa"/>
            <w:vMerge/>
            <w:tcBorders>
              <w:top w:val="nil"/>
            </w:tcBorders>
          </w:tcPr>
          <w:p w14:paraId="569FD8C2" w14:textId="77777777" w:rsidR="00D75065" w:rsidRPr="00D66CF1" w:rsidRDefault="00D75065"/>
        </w:tc>
        <w:tc>
          <w:tcPr>
            <w:tcW w:w="2632" w:type="dxa"/>
            <w:vMerge/>
            <w:tcBorders>
              <w:top w:val="nil"/>
            </w:tcBorders>
          </w:tcPr>
          <w:p w14:paraId="4D4B6224" w14:textId="77777777" w:rsidR="00D75065" w:rsidRPr="00D66CF1" w:rsidRDefault="00D75065"/>
        </w:tc>
      </w:tr>
      <w:tr w:rsidR="00D75065" w:rsidRPr="00D66CF1" w14:paraId="270F3DE2" w14:textId="77777777">
        <w:trPr>
          <w:trHeight w:val="2464"/>
        </w:trPr>
        <w:tc>
          <w:tcPr>
            <w:tcW w:w="406" w:type="dxa"/>
          </w:tcPr>
          <w:p w14:paraId="1E8B1EA5" w14:textId="77777777" w:rsidR="00D75065" w:rsidRPr="00D66CF1" w:rsidRDefault="002B7311">
            <w:pPr>
              <w:pStyle w:val="TableParagraph"/>
              <w:ind w:left="114"/>
              <w:rPr>
                <w:b/>
              </w:rPr>
            </w:pPr>
            <w:r w:rsidRPr="00D66CF1">
              <w:rPr>
                <w:b/>
                <w:spacing w:val="-5"/>
              </w:rPr>
              <w:t>2.</w:t>
            </w:r>
          </w:p>
        </w:tc>
        <w:tc>
          <w:tcPr>
            <w:tcW w:w="2962" w:type="dxa"/>
          </w:tcPr>
          <w:p w14:paraId="5A23634D"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AA56621" w14:textId="77777777" w:rsidR="00D75065" w:rsidRPr="00D66CF1" w:rsidRDefault="002B7311">
            <w:pPr>
              <w:pStyle w:val="TableParagraph"/>
              <w:ind w:left="109"/>
              <w:rPr>
                <w:b/>
              </w:rPr>
            </w:pPr>
            <w:r w:rsidRPr="00D66CF1">
              <w:rPr>
                <w:b/>
              </w:rPr>
              <w:t>«Я</w:t>
            </w:r>
            <w:r w:rsidRPr="00D66CF1">
              <w:rPr>
                <w:b/>
                <w:spacing w:val="-2"/>
              </w:rPr>
              <w:t xml:space="preserve"> </w:t>
            </w:r>
            <w:r w:rsidRPr="00D66CF1">
              <w:rPr>
                <w:b/>
              </w:rPr>
              <w:t xml:space="preserve">- </w:t>
            </w:r>
            <w:r w:rsidRPr="00D66CF1">
              <w:rPr>
                <w:b/>
                <w:spacing w:val="-2"/>
              </w:rPr>
              <w:t>человек»</w:t>
            </w:r>
          </w:p>
        </w:tc>
        <w:tc>
          <w:tcPr>
            <w:tcW w:w="5502" w:type="dxa"/>
          </w:tcPr>
          <w:p w14:paraId="564BBBB5" w14:textId="77777777" w:rsidR="00D75065" w:rsidRPr="00D66CF1" w:rsidRDefault="002B7311">
            <w:pPr>
              <w:pStyle w:val="TableParagraph"/>
              <w:ind w:left="110" w:right="73"/>
            </w:pPr>
            <w:r w:rsidRPr="00D66CF1">
              <w:rPr>
                <w:b/>
              </w:rPr>
              <w:t>Задачи:</w:t>
            </w:r>
            <w:r w:rsidRPr="00D66CF1">
              <w:rPr>
                <w:b/>
                <w:spacing w:val="40"/>
              </w:rPr>
              <w:t xml:space="preserve"> </w:t>
            </w:r>
            <w:r w:rsidRPr="00D66CF1">
              <w:t>-</w:t>
            </w:r>
            <w:r w:rsidRPr="00D66CF1">
              <w:rPr>
                <w:spacing w:val="40"/>
              </w:rPr>
              <w:t xml:space="preserve"> </w:t>
            </w:r>
            <w:r w:rsidRPr="00D66CF1">
              <w:t>обогащение</w:t>
            </w:r>
            <w:r w:rsidRPr="00D66CF1">
              <w:rPr>
                <w:spacing w:val="40"/>
              </w:rPr>
              <w:t xml:space="preserve"> </w:t>
            </w:r>
            <w:r w:rsidRPr="00D66CF1">
              <w:t>и</w:t>
            </w:r>
            <w:r w:rsidRPr="00D66CF1">
              <w:rPr>
                <w:spacing w:val="40"/>
              </w:rPr>
              <w:t xml:space="preserve"> </w:t>
            </w:r>
            <w:r w:rsidRPr="00D66CF1">
              <w:t>развитие</w:t>
            </w:r>
            <w:r w:rsidRPr="00D66CF1">
              <w:rPr>
                <w:spacing w:val="40"/>
              </w:rPr>
              <w:t xml:space="preserve"> </w:t>
            </w:r>
            <w:r w:rsidRPr="00D66CF1">
              <w:t>представлений детей о строении человека;</w:t>
            </w:r>
          </w:p>
          <w:p w14:paraId="326CDFAD" w14:textId="77777777" w:rsidR="00D75065" w:rsidRPr="00D66CF1" w:rsidRDefault="002B7311">
            <w:pPr>
              <w:pStyle w:val="TableParagraph"/>
              <w:numPr>
                <w:ilvl w:val="0"/>
                <w:numId w:val="35"/>
              </w:numPr>
              <w:tabs>
                <w:tab w:val="left" w:pos="239"/>
              </w:tabs>
              <w:ind w:left="239" w:hanging="129"/>
            </w:pPr>
            <w:r w:rsidRPr="00D66CF1">
              <w:t>развивать</w:t>
            </w:r>
            <w:r w:rsidRPr="00D66CF1">
              <w:rPr>
                <w:spacing w:val="-8"/>
              </w:rPr>
              <w:t xml:space="preserve"> </w:t>
            </w:r>
            <w:r w:rsidRPr="00D66CF1">
              <w:t>словарный</w:t>
            </w:r>
            <w:r w:rsidRPr="00D66CF1">
              <w:rPr>
                <w:spacing w:val="-8"/>
              </w:rPr>
              <w:t xml:space="preserve"> </w:t>
            </w:r>
            <w:r w:rsidRPr="00D66CF1">
              <w:t>запас</w:t>
            </w:r>
            <w:r w:rsidRPr="00D66CF1">
              <w:rPr>
                <w:spacing w:val="-7"/>
              </w:rPr>
              <w:t xml:space="preserve"> </w:t>
            </w:r>
            <w:r w:rsidRPr="00D66CF1">
              <w:rPr>
                <w:spacing w:val="-2"/>
              </w:rPr>
              <w:t>детей;</w:t>
            </w:r>
          </w:p>
          <w:p w14:paraId="15CDD049" w14:textId="77777777" w:rsidR="00D75065" w:rsidRPr="00D66CF1" w:rsidRDefault="002B7311">
            <w:pPr>
              <w:pStyle w:val="TableParagraph"/>
              <w:numPr>
                <w:ilvl w:val="0"/>
                <w:numId w:val="35"/>
              </w:numPr>
              <w:tabs>
                <w:tab w:val="left" w:pos="239"/>
              </w:tabs>
              <w:ind w:left="239" w:hanging="129"/>
            </w:pPr>
            <w:r w:rsidRPr="00D66CF1">
              <w:t>воспитывать</w:t>
            </w:r>
            <w:r w:rsidRPr="00D66CF1">
              <w:rPr>
                <w:spacing w:val="-7"/>
              </w:rPr>
              <w:t xml:space="preserve"> </w:t>
            </w:r>
            <w:r w:rsidRPr="00D66CF1">
              <w:t>культурно</w:t>
            </w:r>
            <w:r w:rsidRPr="00D66CF1">
              <w:rPr>
                <w:spacing w:val="-5"/>
              </w:rPr>
              <w:t xml:space="preserve"> </w:t>
            </w:r>
            <w:r w:rsidRPr="00D66CF1">
              <w:t>–</w:t>
            </w:r>
            <w:r w:rsidRPr="00D66CF1">
              <w:rPr>
                <w:spacing w:val="-6"/>
              </w:rPr>
              <w:t xml:space="preserve"> </w:t>
            </w:r>
            <w:r w:rsidRPr="00D66CF1">
              <w:t>гигиенические</w:t>
            </w:r>
            <w:r w:rsidRPr="00D66CF1">
              <w:rPr>
                <w:spacing w:val="-6"/>
              </w:rPr>
              <w:t xml:space="preserve"> </w:t>
            </w:r>
            <w:r w:rsidRPr="00D66CF1">
              <w:rPr>
                <w:spacing w:val="-2"/>
              </w:rPr>
              <w:t>навыки.</w:t>
            </w:r>
          </w:p>
        </w:tc>
        <w:tc>
          <w:tcPr>
            <w:tcW w:w="3284" w:type="dxa"/>
            <w:vMerge/>
            <w:tcBorders>
              <w:top w:val="nil"/>
            </w:tcBorders>
          </w:tcPr>
          <w:p w14:paraId="13BC2B3B" w14:textId="77777777" w:rsidR="00D75065" w:rsidRPr="00D66CF1" w:rsidRDefault="00D75065"/>
        </w:tc>
        <w:tc>
          <w:tcPr>
            <w:tcW w:w="2632" w:type="dxa"/>
            <w:vMerge/>
            <w:tcBorders>
              <w:top w:val="nil"/>
            </w:tcBorders>
          </w:tcPr>
          <w:p w14:paraId="34D33E71" w14:textId="77777777" w:rsidR="00D75065" w:rsidRPr="00D66CF1" w:rsidRDefault="00D75065"/>
        </w:tc>
      </w:tr>
    </w:tbl>
    <w:p w14:paraId="0EC5CFDC" w14:textId="77777777" w:rsidR="00D75065" w:rsidRPr="00D66CF1" w:rsidRDefault="00D75065">
      <w:pPr>
        <w:pStyle w:val="a3"/>
        <w:spacing w:before="111" w:after="1"/>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gridCol w:w="3284"/>
        <w:gridCol w:w="2632"/>
      </w:tblGrid>
      <w:tr w:rsidR="00D75065" w:rsidRPr="00D66CF1" w14:paraId="585CC806" w14:textId="77777777">
        <w:trPr>
          <w:trHeight w:val="277"/>
        </w:trPr>
        <w:tc>
          <w:tcPr>
            <w:tcW w:w="14786" w:type="dxa"/>
            <w:gridSpan w:val="5"/>
          </w:tcPr>
          <w:p w14:paraId="55C3ECB5" w14:textId="77777777" w:rsidR="00D75065" w:rsidRPr="00D66CF1" w:rsidRDefault="002B7311">
            <w:pPr>
              <w:pStyle w:val="TableParagraph"/>
              <w:spacing w:line="258" w:lineRule="exact"/>
              <w:ind w:left="900" w:right="897"/>
              <w:jc w:val="center"/>
              <w:rPr>
                <w:b/>
              </w:rPr>
            </w:pPr>
            <w:r w:rsidRPr="00D66CF1">
              <w:rPr>
                <w:b/>
              </w:rPr>
              <w:t>Тема:</w:t>
            </w:r>
            <w:r w:rsidRPr="00D66CF1">
              <w:rPr>
                <w:b/>
                <w:spacing w:val="-2"/>
              </w:rPr>
              <w:t xml:space="preserve"> </w:t>
            </w:r>
            <w:r w:rsidRPr="00D66CF1">
              <w:rPr>
                <w:b/>
              </w:rPr>
              <w:t>«Мир</w:t>
            </w:r>
            <w:r w:rsidRPr="00D66CF1">
              <w:rPr>
                <w:b/>
                <w:spacing w:val="-3"/>
              </w:rPr>
              <w:t xml:space="preserve"> </w:t>
            </w:r>
            <w:r w:rsidRPr="00D66CF1">
              <w:rPr>
                <w:b/>
              </w:rPr>
              <w:t>вокруг</w:t>
            </w:r>
            <w:r w:rsidRPr="00D66CF1">
              <w:rPr>
                <w:b/>
                <w:spacing w:val="-2"/>
              </w:rPr>
              <w:t xml:space="preserve"> </w:t>
            </w:r>
            <w:r w:rsidRPr="00D66CF1">
              <w:rPr>
                <w:b/>
              </w:rPr>
              <w:t>нас»</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75789985" w14:textId="77777777">
        <w:trPr>
          <w:trHeight w:val="1380"/>
        </w:trPr>
        <w:tc>
          <w:tcPr>
            <w:tcW w:w="14786" w:type="dxa"/>
            <w:gridSpan w:val="5"/>
          </w:tcPr>
          <w:p w14:paraId="7A727A13" w14:textId="77777777" w:rsidR="00D75065" w:rsidRPr="00D66CF1" w:rsidRDefault="002B7311">
            <w:pPr>
              <w:pStyle w:val="TableParagraph"/>
              <w:ind w:left="109"/>
              <w:jc w:val="both"/>
            </w:pPr>
            <w:r w:rsidRPr="00D66CF1">
              <w:rPr>
                <w:b/>
              </w:rPr>
              <w:t xml:space="preserve">Планируемые результаты освоения содержания тематической недели: </w:t>
            </w:r>
            <w:r w:rsidRPr="00D66CF1">
              <w:t>ребенок гармонично физически развивается, с желанием</w:t>
            </w:r>
            <w:r w:rsidRPr="00D66CF1">
              <w:rPr>
                <w:spacing w:val="40"/>
              </w:rPr>
              <w:t xml:space="preserve"> </w:t>
            </w:r>
            <w:r w:rsidRPr="00D66CF1">
              <w:t>двигается, его двигательный опыт достаточно многообразен, интересуется разнообразными физическими упражнениями с большим удовольствием участвует в подвижных играх</w:t>
            </w:r>
            <w:r w:rsidRPr="00D66CF1">
              <w:rPr>
                <w:b/>
              </w:rPr>
              <w:t xml:space="preserve">. </w:t>
            </w:r>
            <w:r w:rsidRPr="00D66CF1">
              <w:t>Положительно настроен на выполнение элементарных процессов самообслуживания, радуется своей самостоятельности и результату (убранные игрушки в группе, одежда сложена аккуратно, я молодец и т. д.).</w:t>
            </w:r>
          </w:p>
          <w:p w14:paraId="14C21A53" w14:textId="77777777" w:rsidR="00D75065" w:rsidRPr="00D66CF1" w:rsidRDefault="002B7311">
            <w:pPr>
              <w:pStyle w:val="TableParagraph"/>
              <w:spacing w:line="256" w:lineRule="exact"/>
              <w:ind w:left="109"/>
              <w:jc w:val="both"/>
            </w:pPr>
            <w:r w:rsidRPr="00D66CF1">
              <w:rPr>
                <w:b/>
              </w:rPr>
              <w:t>Взаимодействие</w:t>
            </w:r>
            <w:r w:rsidRPr="00D66CF1">
              <w:rPr>
                <w:b/>
                <w:spacing w:val="-7"/>
              </w:rPr>
              <w:t xml:space="preserve"> </w:t>
            </w:r>
            <w:r w:rsidRPr="00D66CF1">
              <w:rPr>
                <w:b/>
              </w:rPr>
              <w:t>с</w:t>
            </w:r>
            <w:r w:rsidRPr="00D66CF1">
              <w:rPr>
                <w:b/>
                <w:spacing w:val="-7"/>
              </w:rPr>
              <w:t xml:space="preserve"> </w:t>
            </w:r>
            <w:r w:rsidRPr="00D66CF1">
              <w:rPr>
                <w:b/>
              </w:rPr>
              <w:t>родителями:</w:t>
            </w:r>
            <w:r w:rsidRPr="00D66CF1">
              <w:rPr>
                <w:b/>
                <w:spacing w:val="-3"/>
              </w:rPr>
              <w:t xml:space="preserve"> </w:t>
            </w:r>
            <w:r w:rsidRPr="00D66CF1">
              <w:t>предложить</w:t>
            </w:r>
            <w:r w:rsidRPr="00D66CF1">
              <w:rPr>
                <w:spacing w:val="-7"/>
              </w:rPr>
              <w:t xml:space="preserve"> </w:t>
            </w:r>
            <w:r w:rsidRPr="00D66CF1">
              <w:t>родителям</w:t>
            </w:r>
            <w:r w:rsidRPr="00D66CF1">
              <w:rPr>
                <w:spacing w:val="-6"/>
              </w:rPr>
              <w:t xml:space="preserve"> </w:t>
            </w:r>
            <w:r w:rsidRPr="00D66CF1">
              <w:t>картотеку</w:t>
            </w:r>
            <w:r w:rsidRPr="00D66CF1">
              <w:rPr>
                <w:spacing w:val="-6"/>
              </w:rPr>
              <w:t xml:space="preserve"> </w:t>
            </w:r>
            <w:r w:rsidRPr="00D66CF1">
              <w:t>иллюстраций</w:t>
            </w:r>
            <w:r w:rsidRPr="00D66CF1">
              <w:rPr>
                <w:spacing w:val="-7"/>
              </w:rPr>
              <w:t xml:space="preserve"> </w:t>
            </w:r>
            <w:r w:rsidRPr="00D66CF1">
              <w:t>«Польза</w:t>
            </w:r>
            <w:r w:rsidRPr="00D66CF1">
              <w:rPr>
                <w:spacing w:val="-6"/>
              </w:rPr>
              <w:t xml:space="preserve"> </w:t>
            </w:r>
            <w:r w:rsidRPr="00D66CF1">
              <w:rPr>
                <w:spacing w:val="-2"/>
              </w:rPr>
              <w:t>физкультуры».</w:t>
            </w:r>
          </w:p>
        </w:tc>
      </w:tr>
      <w:tr w:rsidR="00D75065" w:rsidRPr="00D66CF1" w14:paraId="51A53002" w14:textId="77777777">
        <w:trPr>
          <w:trHeight w:val="1103"/>
        </w:trPr>
        <w:tc>
          <w:tcPr>
            <w:tcW w:w="404" w:type="dxa"/>
            <w:vMerge w:val="restart"/>
          </w:tcPr>
          <w:p w14:paraId="2EA68C70" w14:textId="77777777" w:rsidR="00D75065" w:rsidRPr="00D66CF1" w:rsidRDefault="002B7311">
            <w:pPr>
              <w:pStyle w:val="TableParagraph"/>
              <w:ind w:left="114"/>
              <w:rPr>
                <w:b/>
              </w:rPr>
            </w:pPr>
            <w:r w:rsidRPr="00D66CF1">
              <w:rPr>
                <w:b/>
                <w:spacing w:val="-5"/>
              </w:rPr>
              <w:t>1.</w:t>
            </w:r>
          </w:p>
        </w:tc>
        <w:tc>
          <w:tcPr>
            <w:tcW w:w="2964" w:type="dxa"/>
          </w:tcPr>
          <w:p w14:paraId="466667C0"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1A6FA07" w14:textId="77777777" w:rsidR="00D75065" w:rsidRPr="00D66CF1" w:rsidRDefault="002B7311">
            <w:pPr>
              <w:pStyle w:val="TableParagraph"/>
              <w:ind w:left="110"/>
              <w:rPr>
                <w:b/>
              </w:rPr>
            </w:pPr>
            <w:r w:rsidRPr="00D66CF1">
              <w:rPr>
                <w:b/>
              </w:rPr>
              <w:t>«К</w:t>
            </w:r>
            <w:r w:rsidRPr="00D66CF1">
              <w:rPr>
                <w:b/>
                <w:spacing w:val="-4"/>
              </w:rPr>
              <w:t xml:space="preserve"> </w:t>
            </w:r>
            <w:r w:rsidRPr="00D66CF1">
              <w:rPr>
                <w:b/>
              </w:rPr>
              <w:t>бабушке</w:t>
            </w:r>
            <w:r w:rsidRPr="00D66CF1">
              <w:rPr>
                <w:b/>
                <w:spacing w:val="-3"/>
              </w:rPr>
              <w:t xml:space="preserve"> </w:t>
            </w:r>
            <w:r w:rsidRPr="00D66CF1">
              <w:rPr>
                <w:b/>
              </w:rPr>
              <w:t>в</w:t>
            </w:r>
            <w:r w:rsidRPr="00D66CF1">
              <w:rPr>
                <w:b/>
                <w:spacing w:val="-2"/>
              </w:rPr>
              <w:t xml:space="preserve"> гости»</w:t>
            </w:r>
          </w:p>
        </w:tc>
        <w:tc>
          <w:tcPr>
            <w:tcW w:w="5502" w:type="dxa"/>
          </w:tcPr>
          <w:p w14:paraId="5DD2D11B"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t>-</w:t>
            </w:r>
            <w:r w:rsidRPr="00D66CF1">
              <w:rPr>
                <w:spacing w:val="-6"/>
              </w:rPr>
              <w:t xml:space="preserve"> </w:t>
            </w:r>
            <w:r w:rsidRPr="00D66CF1">
              <w:t>закреплять</w:t>
            </w:r>
            <w:r w:rsidRPr="00D66CF1">
              <w:rPr>
                <w:spacing w:val="-6"/>
              </w:rPr>
              <w:t xml:space="preserve"> </w:t>
            </w:r>
            <w:r w:rsidRPr="00D66CF1">
              <w:t>навыки</w:t>
            </w:r>
            <w:r w:rsidRPr="00D66CF1">
              <w:rPr>
                <w:spacing w:val="-6"/>
              </w:rPr>
              <w:t xml:space="preserve"> </w:t>
            </w:r>
            <w:r w:rsidRPr="00D66CF1">
              <w:t>ходьбы</w:t>
            </w:r>
            <w:r w:rsidRPr="00D66CF1">
              <w:rPr>
                <w:spacing w:val="-6"/>
              </w:rPr>
              <w:t xml:space="preserve"> </w:t>
            </w:r>
            <w:r w:rsidRPr="00D66CF1">
              <w:t>и</w:t>
            </w:r>
            <w:r w:rsidRPr="00D66CF1">
              <w:rPr>
                <w:spacing w:val="-6"/>
              </w:rPr>
              <w:t xml:space="preserve"> </w:t>
            </w:r>
            <w:r w:rsidRPr="00D66CF1">
              <w:t>бега</w:t>
            </w:r>
            <w:r w:rsidRPr="00D66CF1">
              <w:rPr>
                <w:spacing w:val="-6"/>
              </w:rPr>
              <w:t xml:space="preserve"> </w:t>
            </w:r>
            <w:r w:rsidRPr="00D66CF1">
              <w:t>в слабом и среднем темпе;</w:t>
            </w:r>
          </w:p>
          <w:p w14:paraId="7BACEE98" w14:textId="77777777" w:rsidR="00D75065" w:rsidRPr="00D66CF1" w:rsidRDefault="002B7311">
            <w:pPr>
              <w:pStyle w:val="TableParagraph"/>
              <w:numPr>
                <w:ilvl w:val="0"/>
                <w:numId w:val="34"/>
              </w:numPr>
              <w:tabs>
                <w:tab w:val="left" w:pos="249"/>
              </w:tabs>
              <w:ind w:hanging="139"/>
            </w:pPr>
            <w:r w:rsidRPr="00D66CF1">
              <w:t>развивать</w:t>
            </w:r>
            <w:r w:rsidRPr="00D66CF1">
              <w:rPr>
                <w:spacing w:val="-5"/>
              </w:rPr>
              <w:t xml:space="preserve"> </w:t>
            </w:r>
            <w:r w:rsidRPr="00D66CF1">
              <w:t>прыгучесть,</w:t>
            </w:r>
            <w:r w:rsidRPr="00D66CF1">
              <w:rPr>
                <w:spacing w:val="-4"/>
              </w:rPr>
              <w:t xml:space="preserve"> </w:t>
            </w:r>
            <w:r w:rsidRPr="00D66CF1">
              <w:rPr>
                <w:spacing w:val="-2"/>
              </w:rPr>
              <w:t>выносливость;</w:t>
            </w:r>
          </w:p>
          <w:p w14:paraId="344A2BBD" w14:textId="77777777" w:rsidR="00D75065" w:rsidRPr="00D66CF1" w:rsidRDefault="002B7311">
            <w:pPr>
              <w:pStyle w:val="TableParagraph"/>
              <w:numPr>
                <w:ilvl w:val="0"/>
                <w:numId w:val="34"/>
              </w:numPr>
              <w:tabs>
                <w:tab w:val="left" w:pos="249"/>
              </w:tabs>
              <w:spacing w:line="256" w:lineRule="exact"/>
              <w:ind w:hanging="139"/>
            </w:pPr>
            <w:r w:rsidRPr="00D66CF1">
              <w:t>воспитывать</w:t>
            </w:r>
            <w:r w:rsidRPr="00D66CF1">
              <w:rPr>
                <w:spacing w:val="-11"/>
              </w:rPr>
              <w:t xml:space="preserve"> </w:t>
            </w:r>
            <w:r w:rsidRPr="00D66CF1">
              <w:rPr>
                <w:spacing w:val="-2"/>
              </w:rPr>
              <w:t>самостоятельность.</w:t>
            </w:r>
          </w:p>
        </w:tc>
        <w:tc>
          <w:tcPr>
            <w:tcW w:w="3284" w:type="dxa"/>
            <w:vMerge w:val="restart"/>
          </w:tcPr>
          <w:p w14:paraId="1C7CC881" w14:textId="77777777" w:rsidR="00D75065" w:rsidRPr="00D66CF1" w:rsidRDefault="002B7311">
            <w:pPr>
              <w:pStyle w:val="TableParagraph"/>
              <w:ind w:left="112" w:right="27"/>
            </w:pPr>
            <w:r w:rsidRPr="00D66CF1">
              <w:rPr>
                <w:b/>
                <w:u w:val="single"/>
              </w:rPr>
              <w:t>Двигательная</w:t>
            </w:r>
            <w:r w:rsidRPr="00D66CF1">
              <w:rPr>
                <w:b/>
                <w:spacing w:val="-15"/>
                <w:u w:val="single"/>
              </w:rPr>
              <w:t xml:space="preserve"> </w:t>
            </w:r>
            <w:r w:rsidRPr="00D66CF1">
              <w:rPr>
                <w:b/>
                <w:u w:val="single"/>
              </w:rPr>
              <w:t>деятельность</w:t>
            </w:r>
            <w:r w:rsidRPr="00D66CF1">
              <w:rPr>
                <w:b/>
              </w:rPr>
              <w:t xml:space="preserve">: п/и </w:t>
            </w:r>
            <w:r w:rsidRPr="00D66CF1">
              <w:t>«Огуречик, огуречик» - развивать быстроту реакции, учить бегать, не наталкиваясь друг на друга.</w:t>
            </w:r>
          </w:p>
          <w:p w14:paraId="7A24C457" w14:textId="77777777" w:rsidR="00D75065" w:rsidRPr="00D66CF1" w:rsidRDefault="002B7311">
            <w:pPr>
              <w:pStyle w:val="TableParagraph"/>
              <w:ind w:left="112" w:right="289"/>
            </w:pPr>
            <w:r w:rsidRPr="00D66CF1">
              <w:rPr>
                <w:b/>
                <w:spacing w:val="-2"/>
                <w:u w:val="single"/>
              </w:rPr>
              <w:t>Коммуникация:</w:t>
            </w:r>
            <w:r w:rsidRPr="00D66CF1">
              <w:rPr>
                <w:b/>
                <w:spacing w:val="-2"/>
              </w:rPr>
              <w:t xml:space="preserve"> </w:t>
            </w:r>
            <w:r w:rsidRPr="00D66CF1">
              <w:rPr>
                <w:b/>
              </w:rPr>
              <w:t xml:space="preserve">загадывание загадок </w:t>
            </w:r>
            <w:r w:rsidRPr="00D66CF1">
              <w:t>о вещах</w:t>
            </w:r>
            <w:r w:rsidRPr="00D66CF1">
              <w:rPr>
                <w:spacing w:val="-13"/>
              </w:rPr>
              <w:t xml:space="preserve"> </w:t>
            </w:r>
            <w:r w:rsidRPr="00D66CF1">
              <w:t>помощниках</w:t>
            </w:r>
            <w:r w:rsidRPr="00D66CF1">
              <w:rPr>
                <w:spacing w:val="-13"/>
              </w:rPr>
              <w:t xml:space="preserve"> </w:t>
            </w:r>
            <w:r w:rsidRPr="00D66CF1">
              <w:t>в</w:t>
            </w:r>
            <w:r w:rsidRPr="00D66CF1">
              <w:rPr>
                <w:spacing w:val="-14"/>
              </w:rPr>
              <w:t xml:space="preserve"> </w:t>
            </w:r>
            <w:r w:rsidRPr="00D66CF1">
              <w:t>доме</w:t>
            </w:r>
          </w:p>
          <w:p w14:paraId="6F8D48BF" w14:textId="77777777" w:rsidR="00D75065" w:rsidRPr="00D66CF1" w:rsidRDefault="002B7311">
            <w:pPr>
              <w:pStyle w:val="TableParagraph"/>
              <w:tabs>
                <w:tab w:val="left" w:pos="817"/>
              </w:tabs>
              <w:spacing w:line="270" w:lineRule="atLeast"/>
              <w:ind w:left="112" w:right="987"/>
            </w:pPr>
            <w:r w:rsidRPr="00D66CF1">
              <w:rPr>
                <w:spacing w:val="-10"/>
              </w:rPr>
              <w:t>-</w:t>
            </w:r>
            <w:r w:rsidRPr="00D66CF1">
              <w:tab/>
            </w:r>
            <w:r w:rsidRPr="00D66CF1">
              <w:rPr>
                <w:spacing w:val="-2"/>
              </w:rPr>
              <w:t xml:space="preserve">формировать </w:t>
            </w:r>
            <w:r w:rsidRPr="00D66CF1">
              <w:t>представление</w:t>
            </w:r>
            <w:r w:rsidRPr="00D66CF1">
              <w:rPr>
                <w:spacing w:val="-15"/>
              </w:rPr>
              <w:t xml:space="preserve"> </w:t>
            </w:r>
            <w:r w:rsidRPr="00D66CF1">
              <w:t>о</w:t>
            </w:r>
            <w:r w:rsidRPr="00D66CF1">
              <w:rPr>
                <w:spacing w:val="-15"/>
              </w:rPr>
              <w:t xml:space="preserve"> </w:t>
            </w:r>
            <w:r w:rsidRPr="00D66CF1">
              <w:t>том,</w:t>
            </w:r>
          </w:p>
        </w:tc>
        <w:tc>
          <w:tcPr>
            <w:tcW w:w="2632" w:type="dxa"/>
            <w:vMerge w:val="restart"/>
          </w:tcPr>
          <w:p w14:paraId="1A2CAD11" w14:textId="77777777" w:rsidR="00D75065" w:rsidRPr="00D66CF1" w:rsidRDefault="002B7311">
            <w:pPr>
              <w:pStyle w:val="TableParagraph"/>
              <w:tabs>
                <w:tab w:val="left" w:pos="1368"/>
                <w:tab w:val="left" w:pos="1733"/>
                <w:tab w:val="left" w:pos="1867"/>
              </w:tabs>
              <w:ind w:left="112" w:right="155"/>
            </w:pPr>
            <w:r w:rsidRPr="00D66CF1">
              <w:rPr>
                <w:spacing w:val="-2"/>
              </w:rPr>
              <w:t>Подготовить</w:t>
            </w:r>
            <w:r w:rsidRPr="00D66CF1">
              <w:tab/>
            </w:r>
            <w:r w:rsidRPr="00D66CF1">
              <w:rPr>
                <w:spacing w:val="-2"/>
              </w:rPr>
              <w:t>стулья, соответствующие возрасту</w:t>
            </w:r>
            <w:r w:rsidRPr="00D66CF1">
              <w:tab/>
            </w:r>
            <w:r w:rsidRPr="00D66CF1">
              <w:rPr>
                <w:spacing w:val="-10"/>
              </w:rPr>
              <w:t>и</w:t>
            </w:r>
            <w:r w:rsidRPr="00D66CF1">
              <w:tab/>
            </w:r>
            <w:r w:rsidRPr="00D66CF1">
              <w:tab/>
            </w:r>
            <w:r w:rsidRPr="00D66CF1">
              <w:rPr>
                <w:spacing w:val="-2"/>
              </w:rPr>
              <w:t xml:space="preserve">числу </w:t>
            </w:r>
            <w:r w:rsidRPr="00D66CF1">
              <w:t>детей в группе.</w:t>
            </w:r>
          </w:p>
          <w:p w14:paraId="3EF82B62" w14:textId="77777777" w:rsidR="00D75065" w:rsidRPr="00D66CF1" w:rsidRDefault="002B7311">
            <w:pPr>
              <w:pStyle w:val="TableParagraph"/>
              <w:ind w:left="112" w:right="94"/>
            </w:pPr>
            <w:r w:rsidRPr="00D66CF1">
              <w:t>Детские столы, кубы, гимнастическая</w:t>
            </w:r>
            <w:r w:rsidRPr="00D66CF1">
              <w:rPr>
                <w:spacing w:val="-15"/>
              </w:rPr>
              <w:t xml:space="preserve"> </w:t>
            </w:r>
            <w:r w:rsidRPr="00D66CF1">
              <w:t>стенка, гимнастический мат.</w:t>
            </w:r>
          </w:p>
        </w:tc>
      </w:tr>
      <w:tr w:rsidR="00D75065" w:rsidRPr="00D66CF1" w14:paraId="58A88B98" w14:textId="77777777">
        <w:trPr>
          <w:trHeight w:val="1656"/>
        </w:trPr>
        <w:tc>
          <w:tcPr>
            <w:tcW w:w="404" w:type="dxa"/>
            <w:vMerge/>
            <w:tcBorders>
              <w:top w:val="nil"/>
            </w:tcBorders>
          </w:tcPr>
          <w:p w14:paraId="492F9BA9" w14:textId="77777777" w:rsidR="00D75065" w:rsidRPr="00D66CF1" w:rsidRDefault="00D75065"/>
        </w:tc>
        <w:tc>
          <w:tcPr>
            <w:tcW w:w="2964" w:type="dxa"/>
          </w:tcPr>
          <w:p w14:paraId="4273818E" w14:textId="77777777" w:rsidR="00D75065" w:rsidRPr="00D66CF1" w:rsidRDefault="002B7311">
            <w:pPr>
              <w:pStyle w:val="TableParagraph"/>
              <w:ind w:left="110" w:right="96"/>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643DF249" w14:textId="77777777" w:rsidR="00D75065" w:rsidRPr="00D66CF1" w:rsidRDefault="002B7311">
            <w:pPr>
              <w:pStyle w:val="TableParagraph"/>
              <w:ind w:left="110" w:right="571"/>
              <w:rPr>
                <w:b/>
              </w:rPr>
            </w:pPr>
            <w:r w:rsidRPr="00D66CF1">
              <w:rPr>
                <w:b/>
              </w:rPr>
              <w:t>«Пробую</w:t>
            </w:r>
            <w:r w:rsidRPr="00D66CF1">
              <w:rPr>
                <w:b/>
                <w:spacing w:val="-15"/>
              </w:rPr>
              <w:t xml:space="preserve"> </w:t>
            </w:r>
            <w:r w:rsidRPr="00D66CF1">
              <w:rPr>
                <w:b/>
              </w:rPr>
              <w:t xml:space="preserve">чемпионом </w:t>
            </w:r>
            <w:r w:rsidRPr="00D66CF1">
              <w:rPr>
                <w:b/>
                <w:spacing w:val="-2"/>
              </w:rPr>
              <w:t>стать».</w:t>
            </w:r>
          </w:p>
        </w:tc>
        <w:tc>
          <w:tcPr>
            <w:tcW w:w="5502" w:type="dxa"/>
          </w:tcPr>
          <w:p w14:paraId="3784C239" w14:textId="77777777" w:rsidR="00D75065" w:rsidRPr="00D66CF1" w:rsidRDefault="002B7311">
            <w:pPr>
              <w:pStyle w:val="TableParagraph"/>
              <w:ind w:left="110" w:right="1471"/>
            </w:pPr>
            <w:r w:rsidRPr="00D66CF1">
              <w:rPr>
                <w:b/>
              </w:rPr>
              <w:t>Задачи:</w:t>
            </w:r>
            <w:r w:rsidRPr="00D66CF1">
              <w:rPr>
                <w:b/>
                <w:spacing w:val="-10"/>
              </w:rPr>
              <w:t xml:space="preserve"> </w:t>
            </w:r>
            <w:r w:rsidRPr="00D66CF1">
              <w:rPr>
                <w:b/>
              </w:rPr>
              <w:t>-</w:t>
            </w:r>
            <w:r w:rsidRPr="00D66CF1">
              <w:rPr>
                <w:b/>
                <w:spacing w:val="-10"/>
              </w:rPr>
              <w:t xml:space="preserve"> </w:t>
            </w:r>
            <w:r w:rsidRPr="00D66CF1">
              <w:t>учить</w:t>
            </w:r>
            <w:r w:rsidRPr="00D66CF1">
              <w:rPr>
                <w:spacing w:val="-11"/>
              </w:rPr>
              <w:t xml:space="preserve"> </w:t>
            </w:r>
            <w:r w:rsidRPr="00D66CF1">
              <w:t>детей</w:t>
            </w:r>
            <w:r w:rsidRPr="00D66CF1">
              <w:rPr>
                <w:spacing w:val="-11"/>
              </w:rPr>
              <w:t xml:space="preserve"> </w:t>
            </w:r>
            <w:r w:rsidRPr="00D66CF1">
              <w:t>соревноваться (в прыжках, в беге, в метании);</w:t>
            </w:r>
          </w:p>
          <w:p w14:paraId="7B1BC72A" w14:textId="77777777" w:rsidR="00D75065" w:rsidRPr="00D66CF1" w:rsidRDefault="002B7311">
            <w:pPr>
              <w:pStyle w:val="TableParagraph"/>
              <w:numPr>
                <w:ilvl w:val="0"/>
                <w:numId w:val="33"/>
              </w:numPr>
              <w:tabs>
                <w:tab w:val="left" w:pos="1525"/>
              </w:tabs>
              <w:ind w:right="1122" w:firstLine="0"/>
            </w:pPr>
            <w:r w:rsidRPr="00D66CF1">
              <w:t>развивать</w:t>
            </w:r>
            <w:r w:rsidRPr="00D66CF1">
              <w:rPr>
                <w:spacing w:val="-10"/>
              </w:rPr>
              <w:t xml:space="preserve"> </w:t>
            </w:r>
            <w:r w:rsidRPr="00D66CF1">
              <w:t>у</w:t>
            </w:r>
            <w:r w:rsidRPr="00D66CF1">
              <w:rPr>
                <w:spacing w:val="-10"/>
              </w:rPr>
              <w:t xml:space="preserve"> </w:t>
            </w:r>
            <w:r w:rsidRPr="00D66CF1">
              <w:t>детей</w:t>
            </w:r>
            <w:r w:rsidRPr="00D66CF1">
              <w:rPr>
                <w:spacing w:val="-10"/>
              </w:rPr>
              <w:t xml:space="preserve"> </w:t>
            </w:r>
            <w:r w:rsidRPr="00D66CF1">
              <w:t>интерес</w:t>
            </w:r>
            <w:r w:rsidRPr="00D66CF1">
              <w:rPr>
                <w:spacing w:val="-10"/>
              </w:rPr>
              <w:t xml:space="preserve"> </w:t>
            </w:r>
            <w:r w:rsidRPr="00D66CF1">
              <w:t>к спортивным состязаниям;</w:t>
            </w:r>
          </w:p>
          <w:p w14:paraId="73B49AE1" w14:textId="77777777" w:rsidR="00D75065" w:rsidRPr="00D66CF1" w:rsidRDefault="002B7311">
            <w:pPr>
              <w:pStyle w:val="TableParagraph"/>
              <w:numPr>
                <w:ilvl w:val="0"/>
                <w:numId w:val="33"/>
              </w:numPr>
              <w:tabs>
                <w:tab w:val="left" w:pos="1525"/>
              </w:tabs>
              <w:spacing w:line="270" w:lineRule="atLeast"/>
              <w:ind w:right="447" w:firstLine="0"/>
            </w:pPr>
            <w:r w:rsidRPr="00D66CF1">
              <w:t>воспитывать</w:t>
            </w:r>
            <w:r w:rsidRPr="00D66CF1">
              <w:rPr>
                <w:spacing w:val="-15"/>
              </w:rPr>
              <w:t xml:space="preserve"> </w:t>
            </w:r>
            <w:r w:rsidRPr="00D66CF1">
              <w:t>стремление</w:t>
            </w:r>
            <w:r w:rsidRPr="00D66CF1">
              <w:rPr>
                <w:spacing w:val="-15"/>
              </w:rPr>
              <w:t xml:space="preserve"> </w:t>
            </w:r>
            <w:r w:rsidRPr="00D66CF1">
              <w:t>добиться цели (результата).</w:t>
            </w:r>
          </w:p>
        </w:tc>
        <w:tc>
          <w:tcPr>
            <w:tcW w:w="3284" w:type="dxa"/>
            <w:vMerge/>
            <w:tcBorders>
              <w:top w:val="nil"/>
            </w:tcBorders>
          </w:tcPr>
          <w:p w14:paraId="72A6970E" w14:textId="77777777" w:rsidR="00D75065" w:rsidRPr="00D66CF1" w:rsidRDefault="00D75065"/>
        </w:tc>
        <w:tc>
          <w:tcPr>
            <w:tcW w:w="2632" w:type="dxa"/>
            <w:vMerge/>
            <w:tcBorders>
              <w:top w:val="nil"/>
            </w:tcBorders>
          </w:tcPr>
          <w:p w14:paraId="7BFDF4E2" w14:textId="77777777" w:rsidR="00D75065" w:rsidRPr="00D66CF1" w:rsidRDefault="00D75065"/>
        </w:tc>
      </w:tr>
    </w:tbl>
    <w:p w14:paraId="55002C0C" w14:textId="77777777" w:rsidR="00D75065" w:rsidRPr="00D66CF1" w:rsidRDefault="00D75065">
      <w:pPr>
        <w:sectPr w:rsidR="00D75065" w:rsidRPr="00D66CF1">
          <w:type w:val="continuous"/>
          <w:pgSz w:w="16840" w:h="11910" w:orient="landscape"/>
          <w:pgMar w:top="260" w:right="180" w:bottom="280" w:left="240" w:header="720" w:footer="720" w:gutter="0"/>
          <w:cols w:space="720"/>
        </w:sectPr>
      </w:pPr>
    </w:p>
    <w:p w14:paraId="02A69C6F" w14:textId="77777777" w:rsidR="00D75065" w:rsidRPr="00D66CF1" w:rsidRDefault="002B7311">
      <w:pPr>
        <w:spacing w:before="68"/>
        <w:ind w:left="9660" w:right="3957"/>
      </w:pPr>
      <w:r w:rsidRPr="00D66CF1">
        <w:rPr>
          <w:noProof/>
          <w:lang w:eastAsia="ru-RU"/>
        </w:rPr>
        <w:lastRenderedPageBreak/>
        <mc:AlternateContent>
          <mc:Choice Requires="wps">
            <w:drawing>
              <wp:anchor distT="0" distB="0" distL="0" distR="0" simplePos="0" relativeHeight="15795712" behindDoc="0" locked="0" layoutInCell="1" allowOverlap="1" wp14:anchorId="2CF3E0EF" wp14:editId="23090E1D">
                <wp:simplePos x="0" y="0"/>
                <wp:positionH relativeFrom="page">
                  <wp:posOffset>8300719</wp:posOffset>
                </wp:positionH>
                <wp:positionV relativeFrom="paragraph">
                  <wp:posOffset>36791</wp:posOffset>
                </wp:positionV>
                <wp:extent cx="1270" cy="244221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42210"/>
                        </a:xfrm>
                        <a:custGeom>
                          <a:avLst/>
                          <a:gdLst/>
                          <a:ahLst/>
                          <a:cxnLst/>
                          <a:rect l="l" t="t" r="r" b="b"/>
                          <a:pathLst>
                            <a:path h="2442210">
                              <a:moveTo>
                                <a:pt x="0" y="0"/>
                              </a:moveTo>
                              <a:lnTo>
                                <a:pt x="0" y="244220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843241" id="Graphic 155" o:spid="_x0000_s1026" style="position:absolute;margin-left:653.6pt;margin-top:2.9pt;width:.1pt;height:192.3pt;z-index:15795712;visibility:visible;mso-wrap-style:square;mso-wrap-distance-left:0;mso-wrap-distance-top:0;mso-wrap-distance-right:0;mso-wrap-distance-bottom:0;mso-position-horizontal:absolute;mso-position-horizontal-relative:page;mso-position-vertical:absolute;mso-position-vertical-relative:text;v-text-anchor:top" coordsize="1270,244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" path="m,l,244220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96224" behindDoc="0" locked="0" layoutInCell="1" allowOverlap="1" wp14:anchorId="2D6F277B" wp14:editId="1C4A7553">
                <wp:simplePos x="0" y="0"/>
                <wp:positionH relativeFrom="page">
                  <wp:posOffset>9972040</wp:posOffset>
                </wp:positionH>
                <wp:positionV relativeFrom="paragraph">
                  <wp:posOffset>36791</wp:posOffset>
                </wp:positionV>
                <wp:extent cx="1270" cy="244856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48560"/>
                        </a:xfrm>
                        <a:custGeom>
                          <a:avLst/>
                          <a:gdLst/>
                          <a:ahLst/>
                          <a:cxnLst/>
                          <a:rect l="l" t="t" r="r" b="b"/>
                          <a:pathLst>
                            <a:path h="2448560">
                              <a:moveTo>
                                <a:pt x="0" y="0"/>
                              </a:moveTo>
                              <a:lnTo>
                                <a:pt x="0" y="244855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4E4D48" id="Graphic 156" o:spid="_x0000_s1026" style="position:absolute;margin-left:785.2pt;margin-top:2.9pt;width:.1pt;height:192.8pt;z-index:15796224;visibility:visible;mso-wrap-style:square;mso-wrap-distance-left:0;mso-wrap-distance-top:0;mso-wrap-distance-right:0;mso-wrap-distance-bottom:0;mso-position-horizontal:absolute;mso-position-horizontal-relative:page;mso-position-vertical:absolute;mso-position-vertical-relative:text;v-text-anchor:top" coordsize="1270,244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" path="m,l,244855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97248" behindDoc="0" locked="0" layoutInCell="1" allowOverlap="1" wp14:anchorId="6F83AA3F" wp14:editId="29271C76">
                <wp:simplePos x="0" y="0"/>
                <wp:positionH relativeFrom="page">
                  <wp:posOffset>541655</wp:posOffset>
                </wp:positionH>
                <wp:positionV relativeFrom="paragraph">
                  <wp:posOffset>36791</wp:posOffset>
                </wp:positionV>
                <wp:extent cx="5715000" cy="24542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45427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05F5F7E4" w14:textId="77777777">
                              <w:trPr>
                                <w:trHeight w:val="1103"/>
                              </w:trPr>
                              <w:tc>
                                <w:tcPr>
                                  <w:tcW w:w="404" w:type="dxa"/>
                                  <w:tcBorders>
                                    <w:top w:val="nil"/>
                                  </w:tcBorders>
                                </w:tcPr>
                                <w:p w14:paraId="46F9A54A" w14:textId="77777777" w:rsidR="00E20D19" w:rsidRDefault="00E20D19">
                                  <w:pPr>
                                    <w:pStyle w:val="TableParagraph"/>
                                    <w:rPr>
                                      <w:sz w:val="24"/>
                                    </w:rPr>
                                  </w:pPr>
                                </w:p>
                              </w:tc>
                              <w:tc>
                                <w:tcPr>
                                  <w:tcW w:w="2964" w:type="dxa"/>
                                </w:tcPr>
                                <w:p w14:paraId="7246DAAD"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2340140A" w14:textId="77777777" w:rsidR="00E20D19" w:rsidRDefault="00E20D19">
                                  <w:pPr>
                                    <w:pStyle w:val="TableParagraph"/>
                                    <w:spacing w:line="270" w:lineRule="atLeast"/>
                                    <w:ind w:left="110" w:right="156"/>
                                    <w:rPr>
                                      <w:b/>
                                      <w:sz w:val="24"/>
                                    </w:rPr>
                                  </w:pPr>
                                  <w:r>
                                    <w:rPr>
                                      <w:sz w:val="24"/>
                                    </w:rPr>
                                    <w:t>«</w:t>
                                  </w:r>
                                  <w:r>
                                    <w:rPr>
                                      <w:b/>
                                      <w:sz w:val="24"/>
                                    </w:rPr>
                                    <w:t>Кого</w:t>
                                  </w:r>
                                  <w:r>
                                    <w:rPr>
                                      <w:b/>
                                      <w:spacing w:val="-15"/>
                                      <w:sz w:val="24"/>
                                    </w:rPr>
                                    <w:t xml:space="preserve"> </w:t>
                                  </w:r>
                                  <w:r>
                                    <w:rPr>
                                      <w:b/>
                                      <w:sz w:val="24"/>
                                    </w:rPr>
                                    <w:t>хочешь</w:t>
                                  </w:r>
                                  <w:r>
                                    <w:rPr>
                                      <w:b/>
                                      <w:spacing w:val="-15"/>
                                      <w:sz w:val="24"/>
                                    </w:rPr>
                                    <w:t xml:space="preserve"> </w:t>
                                  </w:r>
                                  <w:r>
                                    <w:rPr>
                                      <w:b/>
                                      <w:sz w:val="24"/>
                                    </w:rPr>
                                    <w:t xml:space="preserve">- </w:t>
                                  </w:r>
                                  <w:r>
                                    <w:rPr>
                                      <w:b/>
                                      <w:spacing w:val="-2"/>
                                      <w:sz w:val="24"/>
                                    </w:rPr>
                                    <w:t>покатаю».</w:t>
                                  </w:r>
                                </w:p>
                              </w:tc>
                              <w:tc>
                                <w:tcPr>
                                  <w:tcW w:w="5502" w:type="dxa"/>
                                </w:tcPr>
                                <w:p w14:paraId="6C4D7A67" w14:textId="77777777" w:rsidR="00E20D19" w:rsidRDefault="00E20D19">
                                  <w:pPr>
                                    <w:pStyle w:val="TableParagraph"/>
                                    <w:ind w:left="110" w:right="73"/>
                                    <w:rPr>
                                      <w:sz w:val="24"/>
                                    </w:rPr>
                                  </w:pPr>
                                  <w:r>
                                    <w:rPr>
                                      <w:b/>
                                      <w:sz w:val="24"/>
                                    </w:rPr>
                                    <w:t>Задачи:</w:t>
                                  </w:r>
                                  <w:r>
                                    <w:rPr>
                                      <w:b/>
                                      <w:spacing w:val="-5"/>
                                      <w:sz w:val="24"/>
                                    </w:rPr>
                                    <w:t xml:space="preserve"> </w:t>
                                  </w:r>
                                  <w:r>
                                    <w:rPr>
                                      <w:sz w:val="24"/>
                                    </w:rPr>
                                    <w:t>-</w:t>
                                  </w:r>
                                  <w:r>
                                    <w:rPr>
                                      <w:spacing w:val="-5"/>
                                      <w:sz w:val="24"/>
                                    </w:rPr>
                                    <w:t xml:space="preserve"> </w:t>
                                  </w:r>
                                  <w:r>
                                    <w:rPr>
                                      <w:sz w:val="24"/>
                                    </w:rPr>
                                    <w:t>учить</w:t>
                                  </w:r>
                                  <w:r>
                                    <w:rPr>
                                      <w:spacing w:val="-6"/>
                                      <w:sz w:val="24"/>
                                    </w:rPr>
                                    <w:t xml:space="preserve"> </w:t>
                                  </w:r>
                                  <w:r>
                                    <w:rPr>
                                      <w:sz w:val="24"/>
                                    </w:rPr>
                                    <w:t>ходить</w:t>
                                  </w:r>
                                  <w:r>
                                    <w:rPr>
                                      <w:spacing w:val="-6"/>
                                      <w:sz w:val="24"/>
                                    </w:rPr>
                                    <w:t xml:space="preserve"> </w:t>
                                  </w:r>
                                  <w:r>
                                    <w:rPr>
                                      <w:sz w:val="24"/>
                                    </w:rPr>
                                    <w:t>и</w:t>
                                  </w:r>
                                  <w:r>
                                    <w:rPr>
                                      <w:spacing w:val="-6"/>
                                      <w:sz w:val="24"/>
                                    </w:rPr>
                                    <w:t xml:space="preserve"> </w:t>
                                  </w:r>
                                  <w:r>
                                    <w:rPr>
                                      <w:sz w:val="24"/>
                                    </w:rPr>
                                    <w:t>бегать</w:t>
                                  </w:r>
                                  <w:r>
                                    <w:rPr>
                                      <w:spacing w:val="-6"/>
                                      <w:sz w:val="24"/>
                                    </w:rPr>
                                    <w:t xml:space="preserve"> </w:t>
                                  </w:r>
                                  <w:r>
                                    <w:rPr>
                                      <w:sz w:val="24"/>
                                    </w:rPr>
                                    <w:t>по</w:t>
                                  </w:r>
                                  <w:r>
                                    <w:rPr>
                                      <w:spacing w:val="-5"/>
                                      <w:sz w:val="24"/>
                                    </w:rPr>
                                    <w:t xml:space="preserve"> </w:t>
                                  </w:r>
                                  <w:r>
                                    <w:rPr>
                                      <w:sz w:val="24"/>
                                    </w:rPr>
                                    <w:t xml:space="preserve">ограниченной </w:t>
                                  </w:r>
                                  <w:r>
                                    <w:rPr>
                                      <w:spacing w:val="-2"/>
                                      <w:sz w:val="24"/>
                                    </w:rPr>
                                    <w:t>опоре;</w:t>
                                  </w:r>
                                </w:p>
                                <w:p w14:paraId="735DB927" w14:textId="77777777" w:rsidR="00E20D19" w:rsidRDefault="00E20D19">
                                  <w:pPr>
                                    <w:pStyle w:val="TableParagraph"/>
                                    <w:numPr>
                                      <w:ilvl w:val="0"/>
                                      <w:numId w:val="31"/>
                                    </w:numPr>
                                    <w:tabs>
                                      <w:tab w:val="left" w:pos="248"/>
                                    </w:tabs>
                                    <w:ind w:left="248" w:hanging="138"/>
                                    <w:rPr>
                                      <w:sz w:val="24"/>
                                    </w:rPr>
                                  </w:pPr>
                                  <w:r>
                                    <w:rPr>
                                      <w:sz w:val="24"/>
                                    </w:rPr>
                                    <w:t>развивать</w:t>
                                  </w:r>
                                  <w:r>
                                    <w:rPr>
                                      <w:spacing w:val="-4"/>
                                      <w:sz w:val="24"/>
                                    </w:rPr>
                                    <w:t xml:space="preserve"> </w:t>
                                  </w:r>
                                  <w:r>
                                    <w:rPr>
                                      <w:sz w:val="24"/>
                                    </w:rPr>
                                    <w:t>силу</w:t>
                                  </w:r>
                                  <w:r>
                                    <w:rPr>
                                      <w:spacing w:val="-3"/>
                                      <w:sz w:val="24"/>
                                    </w:rPr>
                                    <w:t xml:space="preserve"> </w:t>
                                  </w:r>
                                  <w:r>
                                    <w:rPr>
                                      <w:sz w:val="24"/>
                                    </w:rPr>
                                    <w:t>рук,</w:t>
                                  </w:r>
                                  <w:r>
                                    <w:rPr>
                                      <w:spacing w:val="-2"/>
                                      <w:sz w:val="24"/>
                                    </w:rPr>
                                    <w:t xml:space="preserve"> </w:t>
                                  </w:r>
                                  <w:r>
                                    <w:rPr>
                                      <w:spacing w:val="-4"/>
                                      <w:sz w:val="24"/>
                                    </w:rPr>
                                    <w:t>ног;</w:t>
                                  </w:r>
                                </w:p>
                                <w:p w14:paraId="6D94F132" w14:textId="77777777" w:rsidR="00E20D19" w:rsidRDefault="00E20D19">
                                  <w:pPr>
                                    <w:pStyle w:val="TableParagraph"/>
                                    <w:numPr>
                                      <w:ilvl w:val="0"/>
                                      <w:numId w:val="31"/>
                                    </w:numPr>
                                    <w:tabs>
                                      <w:tab w:val="left" w:pos="248"/>
                                    </w:tabs>
                                    <w:spacing w:line="256" w:lineRule="exact"/>
                                    <w:ind w:left="248" w:hanging="138"/>
                                    <w:rPr>
                                      <w:sz w:val="24"/>
                                    </w:rPr>
                                  </w:pPr>
                                  <w:r>
                                    <w:rPr>
                                      <w:sz w:val="24"/>
                                    </w:rPr>
                                    <w:t>воспитывать</w:t>
                                  </w:r>
                                  <w:r>
                                    <w:rPr>
                                      <w:spacing w:val="-9"/>
                                      <w:sz w:val="24"/>
                                    </w:rPr>
                                    <w:t xml:space="preserve"> </w:t>
                                  </w:r>
                                  <w:r>
                                    <w:rPr>
                                      <w:sz w:val="24"/>
                                    </w:rPr>
                                    <w:t>навыки</w:t>
                                  </w:r>
                                  <w:r>
                                    <w:rPr>
                                      <w:spacing w:val="-9"/>
                                      <w:sz w:val="24"/>
                                    </w:rPr>
                                    <w:t xml:space="preserve"> </w:t>
                                  </w:r>
                                  <w:r>
                                    <w:rPr>
                                      <w:sz w:val="24"/>
                                    </w:rPr>
                                    <w:t>совместной</w:t>
                                  </w:r>
                                  <w:r>
                                    <w:rPr>
                                      <w:spacing w:val="-9"/>
                                      <w:sz w:val="24"/>
                                    </w:rPr>
                                    <w:t xml:space="preserve"> </w:t>
                                  </w:r>
                                  <w:r>
                                    <w:rPr>
                                      <w:spacing w:val="-2"/>
                                      <w:sz w:val="24"/>
                                    </w:rPr>
                                    <w:t>деятельности.</w:t>
                                  </w:r>
                                </w:p>
                              </w:tc>
                            </w:tr>
                            <w:tr w:rsidR="00E20D19" w14:paraId="44168E78" w14:textId="77777777">
                              <w:trPr>
                                <w:trHeight w:val="2732"/>
                              </w:trPr>
                              <w:tc>
                                <w:tcPr>
                                  <w:tcW w:w="404" w:type="dxa"/>
                                </w:tcPr>
                                <w:p w14:paraId="48338885" w14:textId="77777777" w:rsidR="00E20D19" w:rsidRDefault="00E20D19">
                                  <w:pPr>
                                    <w:pStyle w:val="TableParagraph"/>
                                    <w:ind w:left="114"/>
                                    <w:rPr>
                                      <w:b/>
                                      <w:sz w:val="24"/>
                                    </w:rPr>
                                  </w:pPr>
                                  <w:r>
                                    <w:rPr>
                                      <w:b/>
                                      <w:spacing w:val="-5"/>
                                      <w:sz w:val="24"/>
                                    </w:rPr>
                                    <w:t>2.</w:t>
                                  </w:r>
                                </w:p>
                              </w:tc>
                              <w:tc>
                                <w:tcPr>
                                  <w:tcW w:w="2964" w:type="dxa"/>
                                </w:tcPr>
                                <w:p w14:paraId="7C0933F9"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081BD99C" w14:textId="77777777" w:rsidR="00E20D19" w:rsidRDefault="00E20D19">
                                  <w:pPr>
                                    <w:pStyle w:val="TableParagraph"/>
                                    <w:ind w:left="110"/>
                                    <w:rPr>
                                      <w:b/>
                                      <w:sz w:val="24"/>
                                    </w:rPr>
                                  </w:pPr>
                                  <w:r>
                                    <w:rPr>
                                      <w:b/>
                                      <w:sz w:val="24"/>
                                    </w:rPr>
                                    <w:t xml:space="preserve">«Хочу </w:t>
                                  </w:r>
                                  <w:r>
                                    <w:rPr>
                                      <w:b/>
                                      <w:spacing w:val="-2"/>
                                      <w:sz w:val="24"/>
                                    </w:rPr>
                                    <w:t>быть…»</w:t>
                                  </w:r>
                                </w:p>
                              </w:tc>
                              <w:tc>
                                <w:tcPr>
                                  <w:tcW w:w="5502" w:type="dxa"/>
                                </w:tcPr>
                                <w:p w14:paraId="2F77FCC8" w14:textId="77777777" w:rsidR="00E20D19" w:rsidRDefault="00E20D19">
                                  <w:pPr>
                                    <w:pStyle w:val="TableParagraph"/>
                                    <w:ind w:left="110" w:right="73"/>
                                    <w:rPr>
                                      <w:sz w:val="24"/>
                                    </w:rPr>
                                  </w:pPr>
                                  <w:r>
                                    <w:rPr>
                                      <w:b/>
                                      <w:sz w:val="24"/>
                                    </w:rPr>
                                    <w:t>Задачи:</w:t>
                                  </w:r>
                                  <w:r>
                                    <w:rPr>
                                      <w:b/>
                                      <w:spacing w:val="80"/>
                                      <w:sz w:val="24"/>
                                    </w:rPr>
                                    <w:t xml:space="preserve"> </w:t>
                                  </w:r>
                                  <w:r>
                                    <w:rPr>
                                      <w:sz w:val="24"/>
                                    </w:rPr>
                                    <w:t>-</w:t>
                                  </w:r>
                                  <w:r>
                                    <w:rPr>
                                      <w:spacing w:val="80"/>
                                      <w:sz w:val="24"/>
                                    </w:rPr>
                                    <w:t xml:space="preserve"> </w:t>
                                  </w:r>
                                  <w:r>
                                    <w:rPr>
                                      <w:sz w:val="24"/>
                                    </w:rPr>
                                    <w:t>формировать</w:t>
                                  </w:r>
                                  <w:r>
                                    <w:rPr>
                                      <w:spacing w:val="80"/>
                                      <w:sz w:val="24"/>
                                    </w:rPr>
                                    <w:t xml:space="preserve"> </w:t>
                                  </w:r>
                                  <w:r>
                                    <w:rPr>
                                      <w:sz w:val="24"/>
                                    </w:rPr>
                                    <w:t>представление</w:t>
                                  </w:r>
                                  <w:r>
                                    <w:rPr>
                                      <w:spacing w:val="80"/>
                                      <w:sz w:val="24"/>
                                    </w:rPr>
                                    <w:t xml:space="preserve"> </w:t>
                                  </w:r>
                                  <w:r>
                                    <w:rPr>
                                      <w:sz w:val="24"/>
                                    </w:rPr>
                                    <w:t>детей</w:t>
                                  </w:r>
                                  <w:r>
                                    <w:rPr>
                                      <w:spacing w:val="80"/>
                                      <w:sz w:val="24"/>
                                    </w:rPr>
                                    <w:t xml:space="preserve"> </w:t>
                                  </w:r>
                                  <w:r>
                                    <w:rPr>
                                      <w:sz w:val="24"/>
                                    </w:rPr>
                                    <w:t>о профессиях: доктор, повар, парикмахер;</w:t>
                                  </w:r>
                                </w:p>
                                <w:p w14:paraId="29294698" w14:textId="77777777" w:rsidR="00E20D19" w:rsidRDefault="00E20D19">
                                  <w:pPr>
                                    <w:pStyle w:val="TableParagraph"/>
                                    <w:numPr>
                                      <w:ilvl w:val="0"/>
                                      <w:numId w:val="30"/>
                                    </w:numPr>
                                    <w:tabs>
                                      <w:tab w:val="left" w:pos="243"/>
                                    </w:tabs>
                                    <w:ind w:left="243" w:hanging="133"/>
                                    <w:rPr>
                                      <w:sz w:val="24"/>
                                    </w:rPr>
                                  </w:pPr>
                                  <w:r>
                                    <w:rPr>
                                      <w:sz w:val="24"/>
                                    </w:rPr>
                                    <w:t>развивать</w:t>
                                  </w:r>
                                  <w:r>
                                    <w:rPr>
                                      <w:spacing w:val="-6"/>
                                      <w:sz w:val="24"/>
                                    </w:rPr>
                                    <w:t xml:space="preserve"> </w:t>
                                  </w:r>
                                  <w:r>
                                    <w:rPr>
                                      <w:sz w:val="24"/>
                                    </w:rPr>
                                    <w:t>интерес</w:t>
                                  </w:r>
                                  <w:r>
                                    <w:rPr>
                                      <w:spacing w:val="-6"/>
                                      <w:sz w:val="24"/>
                                    </w:rPr>
                                    <w:t xml:space="preserve"> </w:t>
                                  </w:r>
                                  <w:r>
                                    <w:rPr>
                                      <w:sz w:val="24"/>
                                    </w:rPr>
                                    <w:t>к</w:t>
                                  </w:r>
                                  <w:r>
                                    <w:rPr>
                                      <w:spacing w:val="-6"/>
                                      <w:sz w:val="24"/>
                                    </w:rPr>
                                    <w:t xml:space="preserve"> </w:t>
                                  </w:r>
                                  <w:r>
                                    <w:rPr>
                                      <w:sz w:val="24"/>
                                    </w:rPr>
                                    <w:t>разным</w:t>
                                  </w:r>
                                  <w:r>
                                    <w:rPr>
                                      <w:spacing w:val="-5"/>
                                      <w:sz w:val="24"/>
                                    </w:rPr>
                                    <w:t xml:space="preserve"> </w:t>
                                  </w:r>
                                  <w:r>
                                    <w:rPr>
                                      <w:spacing w:val="-2"/>
                                      <w:sz w:val="24"/>
                                    </w:rPr>
                                    <w:t>профессиям;</w:t>
                                  </w:r>
                                </w:p>
                                <w:p w14:paraId="2F860911" w14:textId="77777777" w:rsidR="00E20D19" w:rsidRDefault="00E20D19">
                                  <w:pPr>
                                    <w:pStyle w:val="TableParagraph"/>
                                    <w:numPr>
                                      <w:ilvl w:val="0"/>
                                      <w:numId w:val="30"/>
                                    </w:numPr>
                                    <w:tabs>
                                      <w:tab w:val="left" w:pos="243"/>
                                    </w:tabs>
                                    <w:ind w:left="243" w:hanging="133"/>
                                    <w:rPr>
                                      <w:sz w:val="24"/>
                                    </w:rPr>
                                  </w:pPr>
                                  <w:r>
                                    <w:rPr>
                                      <w:sz w:val="24"/>
                                    </w:rPr>
                                    <w:t>воспитывать</w:t>
                                  </w:r>
                                  <w:r>
                                    <w:rPr>
                                      <w:spacing w:val="-9"/>
                                      <w:sz w:val="24"/>
                                    </w:rPr>
                                    <w:t xml:space="preserve"> </w:t>
                                  </w:r>
                                  <w:r>
                                    <w:rPr>
                                      <w:sz w:val="24"/>
                                    </w:rPr>
                                    <w:t>положительное</w:t>
                                  </w:r>
                                  <w:r>
                                    <w:rPr>
                                      <w:spacing w:val="-8"/>
                                      <w:sz w:val="24"/>
                                    </w:rPr>
                                    <w:t xml:space="preserve"> </w:t>
                                  </w:r>
                                  <w:r>
                                    <w:rPr>
                                      <w:sz w:val="24"/>
                                    </w:rPr>
                                    <w:t>отношение</w:t>
                                  </w:r>
                                  <w:r>
                                    <w:rPr>
                                      <w:spacing w:val="-9"/>
                                      <w:sz w:val="24"/>
                                    </w:rPr>
                                    <w:t xml:space="preserve"> </w:t>
                                  </w:r>
                                  <w:r>
                                    <w:rPr>
                                      <w:sz w:val="24"/>
                                    </w:rPr>
                                    <w:t>к</w:t>
                                  </w:r>
                                  <w:r>
                                    <w:rPr>
                                      <w:spacing w:val="-8"/>
                                      <w:sz w:val="24"/>
                                    </w:rPr>
                                    <w:t xml:space="preserve"> </w:t>
                                  </w:r>
                                  <w:r>
                                    <w:rPr>
                                      <w:spacing w:val="-2"/>
                                      <w:sz w:val="24"/>
                                    </w:rPr>
                                    <w:t>труду.</w:t>
                                  </w:r>
                                </w:p>
                              </w:tc>
                            </w:tr>
                          </w:tbl>
                          <w:p w14:paraId="30645B66" w14:textId="77777777" w:rsidR="00E20D19" w:rsidRDefault="00E20D19">
                            <w:pPr>
                              <w:pStyle w:val="a3"/>
                            </w:pPr>
                          </w:p>
                        </w:txbxContent>
                      </wps:txbx>
                      <wps:bodyPr wrap="square" lIns="0" tIns="0" rIns="0" bIns="0" rtlCol="0">
                        <a:noAutofit/>
                      </wps:bodyPr>
                    </wps:wsp>
                  </a:graphicData>
                </a:graphic>
              </wp:anchor>
            </w:drawing>
          </mc:Choice>
          <mc:Fallback>
            <w:pict>
              <v:shape w14:anchorId="6F83AA3F" id="Textbox 157" o:spid="_x0000_s1068" type="#_x0000_t202" style="position:absolute;left:0;text-align:left;margin-left:42.65pt;margin-top:2.9pt;width:450pt;height:193.2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964"/>
                        <w:gridCol w:w="5502"/>
                      </w:tblGrid>
                      <w:tr w:rsidR="00E20D19" w14:paraId="05F5F7E4" w14:textId="77777777">
                        <w:trPr>
                          <w:trHeight w:val="1103"/>
                        </w:trPr>
                        <w:tc>
                          <w:tcPr>
                            <w:tcW w:w="404" w:type="dxa"/>
                            <w:tcBorders>
                              <w:top w:val="nil"/>
                            </w:tcBorders>
                          </w:tcPr>
                          <w:p w14:paraId="46F9A54A" w14:textId="77777777" w:rsidR="00E20D19" w:rsidRDefault="00E20D19">
                            <w:pPr>
                              <w:pStyle w:val="TableParagraph"/>
                              <w:rPr>
                                <w:sz w:val="24"/>
                              </w:rPr>
                            </w:pPr>
                          </w:p>
                        </w:tc>
                        <w:tc>
                          <w:tcPr>
                            <w:tcW w:w="2964" w:type="dxa"/>
                          </w:tcPr>
                          <w:p w14:paraId="7246DAAD"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2340140A" w14:textId="77777777" w:rsidR="00E20D19" w:rsidRDefault="00E20D19">
                            <w:pPr>
                              <w:pStyle w:val="TableParagraph"/>
                              <w:spacing w:line="270" w:lineRule="atLeast"/>
                              <w:ind w:left="110" w:right="156"/>
                              <w:rPr>
                                <w:b/>
                                <w:sz w:val="24"/>
                              </w:rPr>
                            </w:pPr>
                            <w:r>
                              <w:rPr>
                                <w:sz w:val="24"/>
                              </w:rPr>
                              <w:t>«</w:t>
                            </w:r>
                            <w:r>
                              <w:rPr>
                                <w:b/>
                                <w:sz w:val="24"/>
                              </w:rPr>
                              <w:t>Кого</w:t>
                            </w:r>
                            <w:r>
                              <w:rPr>
                                <w:b/>
                                <w:spacing w:val="-15"/>
                                <w:sz w:val="24"/>
                              </w:rPr>
                              <w:t xml:space="preserve"> </w:t>
                            </w:r>
                            <w:r>
                              <w:rPr>
                                <w:b/>
                                <w:sz w:val="24"/>
                              </w:rPr>
                              <w:t>хочешь</w:t>
                            </w:r>
                            <w:r>
                              <w:rPr>
                                <w:b/>
                                <w:spacing w:val="-15"/>
                                <w:sz w:val="24"/>
                              </w:rPr>
                              <w:t xml:space="preserve"> </w:t>
                            </w:r>
                            <w:r>
                              <w:rPr>
                                <w:b/>
                                <w:sz w:val="24"/>
                              </w:rPr>
                              <w:t xml:space="preserve">- </w:t>
                            </w:r>
                            <w:r>
                              <w:rPr>
                                <w:b/>
                                <w:spacing w:val="-2"/>
                                <w:sz w:val="24"/>
                              </w:rPr>
                              <w:t>покатаю».</w:t>
                            </w:r>
                          </w:p>
                        </w:tc>
                        <w:tc>
                          <w:tcPr>
                            <w:tcW w:w="5502" w:type="dxa"/>
                          </w:tcPr>
                          <w:p w14:paraId="6C4D7A67" w14:textId="77777777" w:rsidR="00E20D19" w:rsidRDefault="00E20D19">
                            <w:pPr>
                              <w:pStyle w:val="TableParagraph"/>
                              <w:ind w:left="110" w:right="73"/>
                              <w:rPr>
                                <w:sz w:val="24"/>
                              </w:rPr>
                            </w:pPr>
                            <w:r>
                              <w:rPr>
                                <w:b/>
                                <w:sz w:val="24"/>
                              </w:rPr>
                              <w:t>Задачи:</w:t>
                            </w:r>
                            <w:r>
                              <w:rPr>
                                <w:b/>
                                <w:spacing w:val="-5"/>
                                <w:sz w:val="24"/>
                              </w:rPr>
                              <w:t xml:space="preserve"> </w:t>
                            </w:r>
                            <w:r>
                              <w:rPr>
                                <w:sz w:val="24"/>
                              </w:rPr>
                              <w:t>-</w:t>
                            </w:r>
                            <w:r>
                              <w:rPr>
                                <w:spacing w:val="-5"/>
                                <w:sz w:val="24"/>
                              </w:rPr>
                              <w:t xml:space="preserve"> </w:t>
                            </w:r>
                            <w:r>
                              <w:rPr>
                                <w:sz w:val="24"/>
                              </w:rPr>
                              <w:t>учить</w:t>
                            </w:r>
                            <w:r>
                              <w:rPr>
                                <w:spacing w:val="-6"/>
                                <w:sz w:val="24"/>
                              </w:rPr>
                              <w:t xml:space="preserve"> </w:t>
                            </w:r>
                            <w:r>
                              <w:rPr>
                                <w:sz w:val="24"/>
                              </w:rPr>
                              <w:t>ходить</w:t>
                            </w:r>
                            <w:r>
                              <w:rPr>
                                <w:spacing w:val="-6"/>
                                <w:sz w:val="24"/>
                              </w:rPr>
                              <w:t xml:space="preserve"> </w:t>
                            </w:r>
                            <w:r>
                              <w:rPr>
                                <w:sz w:val="24"/>
                              </w:rPr>
                              <w:t>и</w:t>
                            </w:r>
                            <w:r>
                              <w:rPr>
                                <w:spacing w:val="-6"/>
                                <w:sz w:val="24"/>
                              </w:rPr>
                              <w:t xml:space="preserve"> </w:t>
                            </w:r>
                            <w:r>
                              <w:rPr>
                                <w:sz w:val="24"/>
                              </w:rPr>
                              <w:t>бегать</w:t>
                            </w:r>
                            <w:r>
                              <w:rPr>
                                <w:spacing w:val="-6"/>
                                <w:sz w:val="24"/>
                              </w:rPr>
                              <w:t xml:space="preserve"> </w:t>
                            </w:r>
                            <w:r>
                              <w:rPr>
                                <w:sz w:val="24"/>
                              </w:rPr>
                              <w:t>по</w:t>
                            </w:r>
                            <w:r>
                              <w:rPr>
                                <w:spacing w:val="-5"/>
                                <w:sz w:val="24"/>
                              </w:rPr>
                              <w:t xml:space="preserve"> </w:t>
                            </w:r>
                            <w:r>
                              <w:rPr>
                                <w:sz w:val="24"/>
                              </w:rPr>
                              <w:t xml:space="preserve">ограниченной </w:t>
                            </w:r>
                            <w:r>
                              <w:rPr>
                                <w:spacing w:val="-2"/>
                                <w:sz w:val="24"/>
                              </w:rPr>
                              <w:t>опоре;</w:t>
                            </w:r>
                          </w:p>
                          <w:p w14:paraId="735DB927" w14:textId="77777777" w:rsidR="00E20D19" w:rsidRDefault="00E20D19">
                            <w:pPr>
                              <w:pStyle w:val="TableParagraph"/>
                              <w:numPr>
                                <w:ilvl w:val="0"/>
                                <w:numId w:val="31"/>
                              </w:numPr>
                              <w:tabs>
                                <w:tab w:val="left" w:pos="248"/>
                              </w:tabs>
                              <w:ind w:left="248" w:hanging="138"/>
                              <w:rPr>
                                <w:sz w:val="24"/>
                              </w:rPr>
                            </w:pPr>
                            <w:r>
                              <w:rPr>
                                <w:sz w:val="24"/>
                              </w:rPr>
                              <w:t>развивать</w:t>
                            </w:r>
                            <w:r>
                              <w:rPr>
                                <w:spacing w:val="-4"/>
                                <w:sz w:val="24"/>
                              </w:rPr>
                              <w:t xml:space="preserve"> </w:t>
                            </w:r>
                            <w:r>
                              <w:rPr>
                                <w:sz w:val="24"/>
                              </w:rPr>
                              <w:t>силу</w:t>
                            </w:r>
                            <w:r>
                              <w:rPr>
                                <w:spacing w:val="-3"/>
                                <w:sz w:val="24"/>
                              </w:rPr>
                              <w:t xml:space="preserve"> </w:t>
                            </w:r>
                            <w:r>
                              <w:rPr>
                                <w:sz w:val="24"/>
                              </w:rPr>
                              <w:t>рук,</w:t>
                            </w:r>
                            <w:r>
                              <w:rPr>
                                <w:spacing w:val="-2"/>
                                <w:sz w:val="24"/>
                              </w:rPr>
                              <w:t xml:space="preserve"> </w:t>
                            </w:r>
                            <w:r>
                              <w:rPr>
                                <w:spacing w:val="-4"/>
                                <w:sz w:val="24"/>
                              </w:rPr>
                              <w:t>ног;</w:t>
                            </w:r>
                          </w:p>
                          <w:p w14:paraId="6D94F132" w14:textId="77777777" w:rsidR="00E20D19" w:rsidRDefault="00E20D19">
                            <w:pPr>
                              <w:pStyle w:val="TableParagraph"/>
                              <w:numPr>
                                <w:ilvl w:val="0"/>
                                <w:numId w:val="31"/>
                              </w:numPr>
                              <w:tabs>
                                <w:tab w:val="left" w:pos="248"/>
                              </w:tabs>
                              <w:spacing w:line="256" w:lineRule="exact"/>
                              <w:ind w:left="248" w:hanging="138"/>
                              <w:rPr>
                                <w:sz w:val="24"/>
                              </w:rPr>
                            </w:pPr>
                            <w:r>
                              <w:rPr>
                                <w:sz w:val="24"/>
                              </w:rPr>
                              <w:t>воспитывать</w:t>
                            </w:r>
                            <w:r>
                              <w:rPr>
                                <w:spacing w:val="-9"/>
                                <w:sz w:val="24"/>
                              </w:rPr>
                              <w:t xml:space="preserve"> </w:t>
                            </w:r>
                            <w:r>
                              <w:rPr>
                                <w:sz w:val="24"/>
                              </w:rPr>
                              <w:t>навыки</w:t>
                            </w:r>
                            <w:r>
                              <w:rPr>
                                <w:spacing w:val="-9"/>
                                <w:sz w:val="24"/>
                              </w:rPr>
                              <w:t xml:space="preserve"> </w:t>
                            </w:r>
                            <w:r>
                              <w:rPr>
                                <w:sz w:val="24"/>
                              </w:rPr>
                              <w:t>совместной</w:t>
                            </w:r>
                            <w:r>
                              <w:rPr>
                                <w:spacing w:val="-9"/>
                                <w:sz w:val="24"/>
                              </w:rPr>
                              <w:t xml:space="preserve"> </w:t>
                            </w:r>
                            <w:r>
                              <w:rPr>
                                <w:spacing w:val="-2"/>
                                <w:sz w:val="24"/>
                              </w:rPr>
                              <w:t>деятельности.</w:t>
                            </w:r>
                          </w:p>
                        </w:tc>
                      </w:tr>
                      <w:tr w:rsidR="00E20D19" w14:paraId="44168E78" w14:textId="77777777">
                        <w:trPr>
                          <w:trHeight w:val="2732"/>
                        </w:trPr>
                        <w:tc>
                          <w:tcPr>
                            <w:tcW w:w="404" w:type="dxa"/>
                          </w:tcPr>
                          <w:p w14:paraId="48338885" w14:textId="77777777" w:rsidR="00E20D19" w:rsidRDefault="00E20D19">
                            <w:pPr>
                              <w:pStyle w:val="TableParagraph"/>
                              <w:ind w:left="114"/>
                              <w:rPr>
                                <w:b/>
                                <w:sz w:val="24"/>
                              </w:rPr>
                            </w:pPr>
                            <w:r>
                              <w:rPr>
                                <w:b/>
                                <w:spacing w:val="-5"/>
                                <w:sz w:val="24"/>
                              </w:rPr>
                              <w:t>2.</w:t>
                            </w:r>
                          </w:p>
                        </w:tc>
                        <w:tc>
                          <w:tcPr>
                            <w:tcW w:w="2964" w:type="dxa"/>
                          </w:tcPr>
                          <w:p w14:paraId="7C0933F9" w14:textId="77777777" w:rsidR="00E20D19" w:rsidRDefault="00E20D19">
                            <w:pPr>
                              <w:pStyle w:val="TableParagraph"/>
                              <w:ind w:left="110" w:right="156"/>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081BD99C" w14:textId="77777777" w:rsidR="00E20D19" w:rsidRDefault="00E20D19">
                            <w:pPr>
                              <w:pStyle w:val="TableParagraph"/>
                              <w:ind w:left="110"/>
                              <w:rPr>
                                <w:b/>
                                <w:sz w:val="24"/>
                              </w:rPr>
                            </w:pPr>
                            <w:r>
                              <w:rPr>
                                <w:b/>
                                <w:sz w:val="24"/>
                              </w:rPr>
                              <w:t xml:space="preserve">«Хочу </w:t>
                            </w:r>
                            <w:r>
                              <w:rPr>
                                <w:b/>
                                <w:spacing w:val="-2"/>
                                <w:sz w:val="24"/>
                              </w:rPr>
                              <w:t>быть…»</w:t>
                            </w:r>
                          </w:p>
                        </w:tc>
                        <w:tc>
                          <w:tcPr>
                            <w:tcW w:w="5502" w:type="dxa"/>
                          </w:tcPr>
                          <w:p w14:paraId="2F77FCC8" w14:textId="77777777" w:rsidR="00E20D19" w:rsidRDefault="00E20D19">
                            <w:pPr>
                              <w:pStyle w:val="TableParagraph"/>
                              <w:ind w:left="110" w:right="73"/>
                              <w:rPr>
                                <w:sz w:val="24"/>
                              </w:rPr>
                            </w:pPr>
                            <w:r>
                              <w:rPr>
                                <w:b/>
                                <w:sz w:val="24"/>
                              </w:rPr>
                              <w:t>Задачи:</w:t>
                            </w:r>
                            <w:r>
                              <w:rPr>
                                <w:b/>
                                <w:spacing w:val="80"/>
                                <w:sz w:val="24"/>
                              </w:rPr>
                              <w:t xml:space="preserve"> </w:t>
                            </w:r>
                            <w:r>
                              <w:rPr>
                                <w:sz w:val="24"/>
                              </w:rPr>
                              <w:t>-</w:t>
                            </w:r>
                            <w:r>
                              <w:rPr>
                                <w:spacing w:val="80"/>
                                <w:sz w:val="24"/>
                              </w:rPr>
                              <w:t xml:space="preserve"> </w:t>
                            </w:r>
                            <w:r>
                              <w:rPr>
                                <w:sz w:val="24"/>
                              </w:rPr>
                              <w:t>формировать</w:t>
                            </w:r>
                            <w:r>
                              <w:rPr>
                                <w:spacing w:val="80"/>
                                <w:sz w:val="24"/>
                              </w:rPr>
                              <w:t xml:space="preserve"> </w:t>
                            </w:r>
                            <w:r>
                              <w:rPr>
                                <w:sz w:val="24"/>
                              </w:rPr>
                              <w:t>представление</w:t>
                            </w:r>
                            <w:r>
                              <w:rPr>
                                <w:spacing w:val="80"/>
                                <w:sz w:val="24"/>
                              </w:rPr>
                              <w:t xml:space="preserve"> </w:t>
                            </w:r>
                            <w:r>
                              <w:rPr>
                                <w:sz w:val="24"/>
                              </w:rPr>
                              <w:t>детей</w:t>
                            </w:r>
                            <w:r>
                              <w:rPr>
                                <w:spacing w:val="80"/>
                                <w:sz w:val="24"/>
                              </w:rPr>
                              <w:t xml:space="preserve"> </w:t>
                            </w:r>
                            <w:r>
                              <w:rPr>
                                <w:sz w:val="24"/>
                              </w:rPr>
                              <w:t>о профессиях: доктор, повар, парикмахер;</w:t>
                            </w:r>
                          </w:p>
                          <w:p w14:paraId="29294698" w14:textId="77777777" w:rsidR="00E20D19" w:rsidRDefault="00E20D19">
                            <w:pPr>
                              <w:pStyle w:val="TableParagraph"/>
                              <w:numPr>
                                <w:ilvl w:val="0"/>
                                <w:numId w:val="30"/>
                              </w:numPr>
                              <w:tabs>
                                <w:tab w:val="left" w:pos="243"/>
                              </w:tabs>
                              <w:ind w:left="243" w:hanging="133"/>
                              <w:rPr>
                                <w:sz w:val="24"/>
                              </w:rPr>
                            </w:pPr>
                            <w:r>
                              <w:rPr>
                                <w:sz w:val="24"/>
                              </w:rPr>
                              <w:t>развивать</w:t>
                            </w:r>
                            <w:r>
                              <w:rPr>
                                <w:spacing w:val="-6"/>
                                <w:sz w:val="24"/>
                              </w:rPr>
                              <w:t xml:space="preserve"> </w:t>
                            </w:r>
                            <w:r>
                              <w:rPr>
                                <w:sz w:val="24"/>
                              </w:rPr>
                              <w:t>интерес</w:t>
                            </w:r>
                            <w:r>
                              <w:rPr>
                                <w:spacing w:val="-6"/>
                                <w:sz w:val="24"/>
                              </w:rPr>
                              <w:t xml:space="preserve"> </w:t>
                            </w:r>
                            <w:r>
                              <w:rPr>
                                <w:sz w:val="24"/>
                              </w:rPr>
                              <w:t>к</w:t>
                            </w:r>
                            <w:r>
                              <w:rPr>
                                <w:spacing w:val="-6"/>
                                <w:sz w:val="24"/>
                              </w:rPr>
                              <w:t xml:space="preserve"> </w:t>
                            </w:r>
                            <w:r>
                              <w:rPr>
                                <w:sz w:val="24"/>
                              </w:rPr>
                              <w:t>разным</w:t>
                            </w:r>
                            <w:r>
                              <w:rPr>
                                <w:spacing w:val="-5"/>
                                <w:sz w:val="24"/>
                              </w:rPr>
                              <w:t xml:space="preserve"> </w:t>
                            </w:r>
                            <w:r>
                              <w:rPr>
                                <w:spacing w:val="-2"/>
                                <w:sz w:val="24"/>
                              </w:rPr>
                              <w:t>профессиям;</w:t>
                            </w:r>
                          </w:p>
                          <w:p w14:paraId="2F860911" w14:textId="77777777" w:rsidR="00E20D19" w:rsidRDefault="00E20D19">
                            <w:pPr>
                              <w:pStyle w:val="TableParagraph"/>
                              <w:numPr>
                                <w:ilvl w:val="0"/>
                                <w:numId w:val="30"/>
                              </w:numPr>
                              <w:tabs>
                                <w:tab w:val="left" w:pos="243"/>
                              </w:tabs>
                              <w:ind w:left="243" w:hanging="133"/>
                              <w:rPr>
                                <w:sz w:val="24"/>
                              </w:rPr>
                            </w:pPr>
                            <w:r>
                              <w:rPr>
                                <w:sz w:val="24"/>
                              </w:rPr>
                              <w:t>воспитывать</w:t>
                            </w:r>
                            <w:r>
                              <w:rPr>
                                <w:spacing w:val="-9"/>
                                <w:sz w:val="24"/>
                              </w:rPr>
                              <w:t xml:space="preserve"> </w:t>
                            </w:r>
                            <w:r>
                              <w:rPr>
                                <w:sz w:val="24"/>
                              </w:rPr>
                              <w:t>положительное</w:t>
                            </w:r>
                            <w:r>
                              <w:rPr>
                                <w:spacing w:val="-8"/>
                                <w:sz w:val="24"/>
                              </w:rPr>
                              <w:t xml:space="preserve"> </w:t>
                            </w:r>
                            <w:r>
                              <w:rPr>
                                <w:sz w:val="24"/>
                              </w:rPr>
                              <w:t>отношение</w:t>
                            </w:r>
                            <w:r>
                              <w:rPr>
                                <w:spacing w:val="-9"/>
                                <w:sz w:val="24"/>
                              </w:rPr>
                              <w:t xml:space="preserve"> </w:t>
                            </w:r>
                            <w:r>
                              <w:rPr>
                                <w:sz w:val="24"/>
                              </w:rPr>
                              <w:t>к</w:t>
                            </w:r>
                            <w:r>
                              <w:rPr>
                                <w:spacing w:val="-8"/>
                                <w:sz w:val="24"/>
                              </w:rPr>
                              <w:t xml:space="preserve"> </w:t>
                            </w:r>
                            <w:r>
                              <w:rPr>
                                <w:spacing w:val="-2"/>
                                <w:sz w:val="24"/>
                              </w:rPr>
                              <w:t>труду.</w:t>
                            </w:r>
                          </w:p>
                        </w:tc>
                      </w:tr>
                    </w:tbl>
                    <w:p w14:paraId="30645B66" w14:textId="77777777" w:rsidR="00E20D19" w:rsidRDefault="00E20D19">
                      <w:pPr>
                        <w:pStyle w:val="a3"/>
                      </w:pPr>
                    </w:p>
                  </w:txbxContent>
                </v:textbox>
                <w10:wrap anchorx="page"/>
              </v:shape>
            </w:pict>
          </mc:Fallback>
        </mc:AlternateContent>
      </w:r>
      <w:r w:rsidRPr="00D66CF1">
        <w:t>что</w:t>
      </w:r>
      <w:r w:rsidRPr="00D66CF1">
        <w:rPr>
          <w:spacing w:val="-15"/>
        </w:rPr>
        <w:t xml:space="preserve"> </w:t>
      </w:r>
      <w:r w:rsidRPr="00D66CF1">
        <w:t>этими</w:t>
      </w:r>
      <w:r w:rsidRPr="00D66CF1">
        <w:rPr>
          <w:spacing w:val="-15"/>
        </w:rPr>
        <w:t xml:space="preserve"> </w:t>
      </w:r>
      <w:r w:rsidRPr="00D66CF1">
        <w:t xml:space="preserve">предметами пользуются взрослые. </w:t>
      </w:r>
      <w:r w:rsidRPr="00D66CF1">
        <w:rPr>
          <w:b/>
          <w:spacing w:val="-2"/>
          <w:u w:val="single"/>
        </w:rPr>
        <w:t>Изобразительная</w:t>
      </w:r>
      <w:r w:rsidRPr="00D66CF1">
        <w:rPr>
          <w:b/>
          <w:spacing w:val="-2"/>
        </w:rPr>
        <w:t xml:space="preserve"> </w:t>
      </w:r>
      <w:r w:rsidRPr="00D66CF1">
        <w:rPr>
          <w:b/>
          <w:spacing w:val="-2"/>
          <w:u w:val="single"/>
        </w:rPr>
        <w:t>деятельность</w:t>
      </w:r>
      <w:r w:rsidRPr="00D66CF1">
        <w:rPr>
          <w:spacing w:val="-2"/>
        </w:rPr>
        <w:t xml:space="preserve">: </w:t>
      </w:r>
      <w:r w:rsidRPr="00D66CF1">
        <w:rPr>
          <w:b/>
        </w:rPr>
        <w:t xml:space="preserve">аппликация </w:t>
      </w:r>
      <w:r w:rsidRPr="00D66CF1">
        <w:t>«Дом, в котором я живу»</w:t>
      </w:r>
    </w:p>
    <w:p w14:paraId="4CCBFA28" w14:textId="77777777" w:rsidR="00D75065" w:rsidRPr="00D66CF1" w:rsidRDefault="002B7311">
      <w:pPr>
        <w:tabs>
          <w:tab w:val="left" w:pos="10365"/>
        </w:tabs>
        <w:ind w:left="9660" w:right="4233"/>
      </w:pPr>
      <w:r w:rsidRPr="00D66CF1">
        <w:rPr>
          <w:spacing w:val="-10"/>
        </w:rPr>
        <w:t>-</w:t>
      </w:r>
      <w:r w:rsidRPr="00D66CF1">
        <w:tab/>
        <w:t>закрепить</w:t>
      </w:r>
      <w:r w:rsidRPr="00D66CF1">
        <w:rPr>
          <w:spacing w:val="-15"/>
        </w:rPr>
        <w:t xml:space="preserve"> </w:t>
      </w:r>
      <w:r w:rsidRPr="00D66CF1">
        <w:t>умение аккуратно наклеивать.</w:t>
      </w:r>
    </w:p>
    <w:p w14:paraId="4848B457" w14:textId="77777777" w:rsidR="00D75065" w:rsidRPr="00D66CF1" w:rsidRDefault="002B7311">
      <w:pPr>
        <w:ind w:left="9660" w:right="3719"/>
      </w:pPr>
      <w:r w:rsidRPr="00D66CF1">
        <w:rPr>
          <w:u w:val="single"/>
        </w:rPr>
        <w:t xml:space="preserve"> </w:t>
      </w:r>
      <w:r w:rsidRPr="00D66CF1">
        <w:rPr>
          <w:b/>
          <w:u w:val="single"/>
        </w:rPr>
        <w:t>Чтение худ. лит-</w:t>
      </w:r>
      <w:proofErr w:type="spellStart"/>
      <w:r w:rsidRPr="00D66CF1">
        <w:rPr>
          <w:b/>
          <w:u w:val="single"/>
        </w:rPr>
        <w:t>ры</w:t>
      </w:r>
      <w:proofErr w:type="spellEnd"/>
      <w:r w:rsidRPr="00D66CF1">
        <w:t>:</w:t>
      </w:r>
      <w:r w:rsidRPr="00D66CF1">
        <w:rPr>
          <w:spacing w:val="40"/>
        </w:rPr>
        <w:t xml:space="preserve"> </w:t>
      </w:r>
      <w:r w:rsidRPr="00D66CF1">
        <w:rPr>
          <w:b/>
        </w:rPr>
        <w:t xml:space="preserve">чтение </w:t>
      </w:r>
      <w:r w:rsidRPr="00D66CF1">
        <w:t>С. Маршак «Кошкин дом»</w:t>
      </w:r>
      <w:r w:rsidRPr="00D66CF1">
        <w:rPr>
          <w:spacing w:val="-9"/>
        </w:rPr>
        <w:t xml:space="preserve"> </w:t>
      </w:r>
      <w:r w:rsidRPr="00D66CF1">
        <w:t>-</w:t>
      </w:r>
      <w:r w:rsidRPr="00D66CF1">
        <w:rPr>
          <w:spacing w:val="-9"/>
        </w:rPr>
        <w:t xml:space="preserve"> </w:t>
      </w:r>
      <w:r w:rsidRPr="00D66CF1">
        <w:t>обратить</w:t>
      </w:r>
      <w:r w:rsidRPr="00D66CF1">
        <w:rPr>
          <w:spacing w:val="-10"/>
        </w:rPr>
        <w:t xml:space="preserve"> </w:t>
      </w:r>
      <w:r w:rsidRPr="00D66CF1">
        <w:t>внимание,</w:t>
      </w:r>
      <w:r w:rsidRPr="00D66CF1">
        <w:rPr>
          <w:spacing w:val="-9"/>
        </w:rPr>
        <w:t xml:space="preserve"> </w:t>
      </w:r>
      <w:r w:rsidRPr="00D66CF1">
        <w:t xml:space="preserve">на осторожное обращение с </w:t>
      </w:r>
      <w:r w:rsidRPr="00D66CF1">
        <w:rPr>
          <w:spacing w:val="-2"/>
        </w:rPr>
        <w:t>огнем.</w:t>
      </w:r>
    </w:p>
    <w:p w14:paraId="283B35FD" w14:textId="77777777" w:rsidR="00D75065" w:rsidRPr="00D66CF1" w:rsidRDefault="00D75065">
      <w:pPr>
        <w:pStyle w:val="a3"/>
        <w:rPr>
          <w:sz w:val="22"/>
          <w:szCs w:val="22"/>
        </w:rPr>
      </w:pPr>
    </w:p>
    <w:p w14:paraId="0292F039" w14:textId="77777777" w:rsidR="00D75065" w:rsidRPr="00D66CF1" w:rsidRDefault="00D75065">
      <w:pPr>
        <w:pStyle w:val="a3"/>
        <w:spacing w:before="130"/>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29A7B196" w14:textId="77777777">
        <w:trPr>
          <w:trHeight w:val="275"/>
        </w:trPr>
        <w:tc>
          <w:tcPr>
            <w:tcW w:w="14786" w:type="dxa"/>
            <w:gridSpan w:val="5"/>
          </w:tcPr>
          <w:p w14:paraId="5A166EDB" w14:textId="77777777" w:rsidR="00D75065" w:rsidRPr="00D66CF1" w:rsidRDefault="002B7311">
            <w:pPr>
              <w:pStyle w:val="TableParagraph"/>
              <w:spacing w:line="256" w:lineRule="exact"/>
              <w:ind w:left="905" w:right="897"/>
              <w:jc w:val="center"/>
              <w:rPr>
                <w:b/>
              </w:rPr>
            </w:pPr>
            <w:r w:rsidRPr="00D66CF1">
              <w:rPr>
                <w:b/>
                <w:spacing w:val="-5"/>
              </w:rPr>
              <w:t>Май</w:t>
            </w:r>
          </w:p>
        </w:tc>
      </w:tr>
      <w:tr w:rsidR="00D75065" w:rsidRPr="00D66CF1" w14:paraId="449064A4" w14:textId="77777777">
        <w:trPr>
          <w:trHeight w:val="276"/>
        </w:trPr>
        <w:tc>
          <w:tcPr>
            <w:tcW w:w="14786" w:type="dxa"/>
            <w:gridSpan w:val="5"/>
          </w:tcPr>
          <w:p w14:paraId="215492CC" w14:textId="77777777" w:rsidR="00D75065" w:rsidRPr="00D66CF1" w:rsidRDefault="002B7311">
            <w:pPr>
              <w:pStyle w:val="TableParagraph"/>
              <w:spacing w:line="256" w:lineRule="exact"/>
              <w:ind w:left="906" w:right="897"/>
              <w:jc w:val="center"/>
              <w:rPr>
                <w:b/>
              </w:rPr>
            </w:pPr>
            <w:r w:rsidRPr="00D66CF1">
              <w:rPr>
                <w:b/>
              </w:rPr>
              <w:t>Тема:</w:t>
            </w:r>
            <w:r w:rsidRPr="00D66CF1">
              <w:rPr>
                <w:b/>
                <w:spacing w:val="-2"/>
              </w:rPr>
              <w:t xml:space="preserve"> </w:t>
            </w:r>
            <w:r w:rsidRPr="00D66CF1">
              <w:rPr>
                <w:b/>
              </w:rPr>
              <w:t>«Я</w:t>
            </w:r>
            <w:r w:rsidRPr="00D66CF1">
              <w:rPr>
                <w:b/>
                <w:spacing w:val="-2"/>
              </w:rPr>
              <w:t xml:space="preserve"> </w:t>
            </w:r>
            <w:r w:rsidRPr="00D66CF1">
              <w:rPr>
                <w:b/>
              </w:rPr>
              <w:t>в</w:t>
            </w:r>
            <w:r w:rsidRPr="00D66CF1">
              <w:rPr>
                <w:b/>
                <w:spacing w:val="-1"/>
              </w:rPr>
              <w:t xml:space="preserve"> </w:t>
            </w:r>
            <w:r w:rsidRPr="00D66CF1">
              <w:rPr>
                <w:b/>
              </w:rPr>
              <w:t>детском</w:t>
            </w:r>
            <w:r w:rsidRPr="00D66CF1">
              <w:rPr>
                <w:b/>
                <w:spacing w:val="-2"/>
              </w:rPr>
              <w:t xml:space="preserve"> </w:t>
            </w:r>
            <w:r w:rsidRPr="00D66CF1">
              <w:rPr>
                <w:b/>
              </w:rPr>
              <w:t>саду»</w:t>
            </w:r>
            <w:r w:rsidRPr="00D66CF1">
              <w:rPr>
                <w:b/>
                <w:spacing w:val="-1"/>
              </w:rPr>
              <w:t xml:space="preserve"> </w:t>
            </w:r>
            <w:r w:rsidRPr="00D66CF1">
              <w:rPr>
                <w:b/>
              </w:rPr>
              <w:t>(1-я</w:t>
            </w:r>
            <w:r w:rsidRPr="00D66CF1">
              <w:rPr>
                <w:b/>
                <w:spacing w:val="-1"/>
              </w:rPr>
              <w:t xml:space="preserve"> </w:t>
            </w:r>
            <w:r w:rsidRPr="00D66CF1">
              <w:rPr>
                <w:b/>
                <w:spacing w:val="-2"/>
              </w:rPr>
              <w:t>неделя)</w:t>
            </w:r>
          </w:p>
        </w:tc>
      </w:tr>
      <w:tr w:rsidR="00D75065" w:rsidRPr="00D66CF1" w14:paraId="2A9202A9" w14:textId="77777777">
        <w:trPr>
          <w:trHeight w:val="1106"/>
        </w:trPr>
        <w:tc>
          <w:tcPr>
            <w:tcW w:w="14786" w:type="dxa"/>
            <w:gridSpan w:val="5"/>
          </w:tcPr>
          <w:p w14:paraId="7271BAD2" w14:textId="77777777" w:rsidR="00D75065" w:rsidRPr="00D66CF1" w:rsidRDefault="002B7311">
            <w:pPr>
              <w:pStyle w:val="TableParagraph"/>
              <w:ind w:left="109" w:right="51"/>
              <w:jc w:val="both"/>
            </w:pPr>
            <w:r w:rsidRPr="00D66CF1">
              <w:rPr>
                <w:b/>
              </w:rPr>
              <w:t xml:space="preserve">Планируемые результаты освоения содержания тематической недели: </w:t>
            </w:r>
            <w:r w:rsidRPr="00D66CF1">
              <w:t>в двигательной деятельности легко находит свое место при совместных построениях и в играх. Положительно настроен на выполнение элементарных процессов самообслуживания, радуется своей самостоятельности и результату (убранные игрушки в группе, одежда сложена аккуратно, я молодец и т. д.).</w:t>
            </w:r>
          </w:p>
          <w:p w14:paraId="101902ED" w14:textId="77777777" w:rsidR="00D75065" w:rsidRPr="00D66CF1" w:rsidRDefault="002B7311">
            <w:pPr>
              <w:pStyle w:val="TableParagraph"/>
              <w:spacing w:line="259" w:lineRule="exact"/>
              <w:ind w:left="109"/>
              <w:jc w:val="both"/>
            </w:pPr>
            <w:r w:rsidRPr="00D66CF1">
              <w:rPr>
                <w:b/>
              </w:rPr>
              <w:t>Взаимодействие</w:t>
            </w:r>
            <w:r w:rsidRPr="00D66CF1">
              <w:rPr>
                <w:b/>
                <w:spacing w:val="-8"/>
              </w:rPr>
              <w:t xml:space="preserve"> </w:t>
            </w:r>
            <w:r w:rsidRPr="00D66CF1">
              <w:rPr>
                <w:b/>
              </w:rPr>
              <w:t>с</w:t>
            </w:r>
            <w:r w:rsidRPr="00D66CF1">
              <w:rPr>
                <w:b/>
                <w:spacing w:val="-8"/>
              </w:rPr>
              <w:t xml:space="preserve"> </w:t>
            </w:r>
            <w:r w:rsidRPr="00D66CF1">
              <w:rPr>
                <w:b/>
              </w:rPr>
              <w:t>родителями:</w:t>
            </w:r>
            <w:r w:rsidRPr="00D66CF1">
              <w:rPr>
                <w:b/>
                <w:spacing w:val="-4"/>
              </w:rPr>
              <w:t xml:space="preserve"> </w:t>
            </w:r>
            <w:r w:rsidRPr="00D66CF1">
              <w:t>методические</w:t>
            </w:r>
            <w:r w:rsidRPr="00D66CF1">
              <w:rPr>
                <w:spacing w:val="-7"/>
              </w:rPr>
              <w:t xml:space="preserve"> </w:t>
            </w:r>
            <w:r w:rsidRPr="00D66CF1">
              <w:t>рекомендации</w:t>
            </w:r>
            <w:r w:rsidRPr="00D66CF1">
              <w:rPr>
                <w:spacing w:val="-8"/>
              </w:rPr>
              <w:t xml:space="preserve"> </w:t>
            </w:r>
            <w:r w:rsidRPr="00D66CF1">
              <w:t>для</w:t>
            </w:r>
            <w:r w:rsidRPr="00D66CF1">
              <w:rPr>
                <w:spacing w:val="-8"/>
              </w:rPr>
              <w:t xml:space="preserve"> </w:t>
            </w:r>
            <w:r w:rsidRPr="00D66CF1">
              <w:t>родителей</w:t>
            </w:r>
            <w:r w:rsidRPr="00D66CF1">
              <w:rPr>
                <w:spacing w:val="-7"/>
              </w:rPr>
              <w:t xml:space="preserve"> </w:t>
            </w:r>
            <w:r w:rsidRPr="00D66CF1">
              <w:t>по</w:t>
            </w:r>
            <w:r w:rsidRPr="00D66CF1">
              <w:rPr>
                <w:spacing w:val="-7"/>
              </w:rPr>
              <w:t xml:space="preserve"> </w:t>
            </w:r>
            <w:r w:rsidRPr="00D66CF1">
              <w:t>воспитанию</w:t>
            </w:r>
            <w:r w:rsidRPr="00D66CF1">
              <w:rPr>
                <w:spacing w:val="-8"/>
              </w:rPr>
              <w:t xml:space="preserve"> </w:t>
            </w:r>
            <w:r w:rsidRPr="00D66CF1">
              <w:t>навыков</w:t>
            </w:r>
            <w:r w:rsidRPr="00D66CF1">
              <w:rPr>
                <w:spacing w:val="-7"/>
              </w:rPr>
              <w:t xml:space="preserve"> </w:t>
            </w:r>
            <w:r w:rsidRPr="00D66CF1">
              <w:t>двигательной</w:t>
            </w:r>
            <w:r w:rsidRPr="00D66CF1">
              <w:rPr>
                <w:spacing w:val="-8"/>
              </w:rPr>
              <w:t xml:space="preserve"> </w:t>
            </w:r>
            <w:r w:rsidRPr="00D66CF1">
              <w:t>активности</w:t>
            </w:r>
            <w:r w:rsidRPr="00D66CF1">
              <w:rPr>
                <w:spacing w:val="-7"/>
              </w:rPr>
              <w:t xml:space="preserve"> </w:t>
            </w:r>
            <w:r w:rsidRPr="00D66CF1">
              <w:rPr>
                <w:spacing w:val="-2"/>
              </w:rPr>
              <w:t>детей.</w:t>
            </w:r>
          </w:p>
        </w:tc>
      </w:tr>
      <w:tr w:rsidR="00D75065" w:rsidRPr="00D66CF1" w14:paraId="4E720006" w14:textId="77777777">
        <w:trPr>
          <w:trHeight w:val="1380"/>
        </w:trPr>
        <w:tc>
          <w:tcPr>
            <w:tcW w:w="406" w:type="dxa"/>
            <w:vMerge w:val="restart"/>
          </w:tcPr>
          <w:p w14:paraId="3E7CC897" w14:textId="77777777" w:rsidR="00D75065" w:rsidRPr="00D66CF1" w:rsidRDefault="00D75065">
            <w:pPr>
              <w:pStyle w:val="TableParagraph"/>
            </w:pPr>
          </w:p>
        </w:tc>
        <w:tc>
          <w:tcPr>
            <w:tcW w:w="2962" w:type="dxa"/>
          </w:tcPr>
          <w:p w14:paraId="54280F5D"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FE239B4" w14:textId="77777777" w:rsidR="00D75065" w:rsidRPr="00D66CF1" w:rsidRDefault="002B7311">
            <w:pPr>
              <w:pStyle w:val="TableParagraph"/>
              <w:ind w:left="109" w:right="155"/>
              <w:rPr>
                <w:b/>
              </w:rPr>
            </w:pPr>
            <w:r w:rsidRPr="00D66CF1">
              <w:rPr>
                <w:b/>
              </w:rPr>
              <w:t>«Ножки укрепляем, ножками</w:t>
            </w:r>
            <w:r w:rsidRPr="00D66CF1">
              <w:rPr>
                <w:b/>
                <w:spacing w:val="-15"/>
              </w:rPr>
              <w:t xml:space="preserve"> </w:t>
            </w:r>
            <w:r w:rsidRPr="00D66CF1">
              <w:rPr>
                <w:b/>
              </w:rPr>
              <w:t>мячи</w:t>
            </w:r>
            <w:r w:rsidRPr="00D66CF1">
              <w:rPr>
                <w:b/>
                <w:spacing w:val="-15"/>
              </w:rPr>
              <w:t xml:space="preserve"> </w:t>
            </w:r>
            <w:r w:rsidRPr="00D66CF1">
              <w:rPr>
                <w:b/>
              </w:rPr>
              <w:t>катаем»</w:t>
            </w:r>
          </w:p>
        </w:tc>
        <w:tc>
          <w:tcPr>
            <w:tcW w:w="5502" w:type="dxa"/>
          </w:tcPr>
          <w:p w14:paraId="44CC7CD7" w14:textId="77777777" w:rsidR="00D75065" w:rsidRPr="00D66CF1" w:rsidRDefault="002B7311">
            <w:pPr>
              <w:pStyle w:val="TableParagraph"/>
              <w:ind w:left="110" w:right="73"/>
            </w:pPr>
            <w:r w:rsidRPr="00D66CF1">
              <w:rPr>
                <w:b/>
              </w:rPr>
              <w:t>Задачи:</w:t>
            </w:r>
            <w:r w:rsidRPr="00D66CF1">
              <w:rPr>
                <w:b/>
                <w:spacing w:val="-8"/>
              </w:rPr>
              <w:t xml:space="preserve"> </w:t>
            </w:r>
            <w:r w:rsidRPr="00D66CF1">
              <w:rPr>
                <w:b/>
              </w:rPr>
              <w:t>-</w:t>
            </w:r>
            <w:r w:rsidRPr="00D66CF1">
              <w:rPr>
                <w:b/>
                <w:spacing w:val="-8"/>
              </w:rPr>
              <w:t xml:space="preserve"> </w:t>
            </w:r>
            <w:r w:rsidRPr="00D66CF1">
              <w:t>обучать</w:t>
            </w:r>
            <w:r w:rsidRPr="00D66CF1">
              <w:rPr>
                <w:spacing w:val="-9"/>
              </w:rPr>
              <w:t xml:space="preserve"> </w:t>
            </w:r>
            <w:r w:rsidRPr="00D66CF1">
              <w:t>бегу</w:t>
            </w:r>
            <w:r w:rsidRPr="00D66CF1">
              <w:rPr>
                <w:spacing w:val="-8"/>
              </w:rPr>
              <w:t xml:space="preserve"> </w:t>
            </w:r>
            <w:r w:rsidRPr="00D66CF1">
              <w:t>«змейкой»,</w:t>
            </w:r>
            <w:r w:rsidRPr="00D66CF1">
              <w:rPr>
                <w:spacing w:val="-8"/>
              </w:rPr>
              <w:t xml:space="preserve"> </w:t>
            </w:r>
            <w:r w:rsidRPr="00D66CF1">
              <w:t xml:space="preserve">между </w:t>
            </w:r>
            <w:r w:rsidRPr="00D66CF1">
              <w:rPr>
                <w:spacing w:val="-2"/>
              </w:rPr>
              <w:t>предметами;</w:t>
            </w:r>
          </w:p>
          <w:p w14:paraId="73DE24C3" w14:textId="77777777" w:rsidR="00D75065" w:rsidRPr="00D66CF1" w:rsidRDefault="002B7311">
            <w:pPr>
              <w:pStyle w:val="TableParagraph"/>
              <w:spacing w:line="270" w:lineRule="atLeast"/>
              <w:ind w:left="110" w:right="1248"/>
            </w:pPr>
            <w:r w:rsidRPr="00D66CF1">
              <w:t>- развивать координацию, внимание; - воспитывать</w:t>
            </w:r>
            <w:r w:rsidRPr="00D66CF1">
              <w:rPr>
                <w:spacing w:val="-15"/>
              </w:rPr>
              <w:t xml:space="preserve"> </w:t>
            </w:r>
            <w:r w:rsidRPr="00D66CF1">
              <w:t>положительное</w:t>
            </w:r>
            <w:r w:rsidRPr="00D66CF1">
              <w:rPr>
                <w:spacing w:val="-15"/>
              </w:rPr>
              <w:t xml:space="preserve"> </w:t>
            </w:r>
            <w:r w:rsidRPr="00D66CF1">
              <w:t>отношение к выполнению двигательных задач.</w:t>
            </w:r>
          </w:p>
        </w:tc>
        <w:tc>
          <w:tcPr>
            <w:tcW w:w="3284" w:type="dxa"/>
            <w:vMerge w:val="restart"/>
          </w:tcPr>
          <w:p w14:paraId="2C3532D2" w14:textId="77777777" w:rsidR="00D75065" w:rsidRPr="00D66CF1" w:rsidRDefault="002B7311">
            <w:pPr>
              <w:pStyle w:val="TableParagraph"/>
              <w:ind w:left="111" w:right="585"/>
              <w:rPr>
                <w:b/>
              </w:rPr>
            </w:pPr>
            <w:r w:rsidRPr="00D66CF1">
              <w:rPr>
                <w:b/>
                <w:u w:val="single"/>
              </w:rPr>
              <w:t>Игровая деятельность</w:t>
            </w:r>
            <w:r w:rsidRPr="00D66CF1">
              <w:t xml:space="preserve">: </w:t>
            </w:r>
            <w:r w:rsidRPr="00D66CF1">
              <w:rPr>
                <w:b/>
                <w:spacing w:val="-2"/>
              </w:rPr>
              <w:t xml:space="preserve">практическая </w:t>
            </w:r>
            <w:r w:rsidRPr="00D66CF1">
              <w:rPr>
                <w:b/>
              </w:rPr>
              <w:t>развивающая</w:t>
            </w:r>
            <w:r w:rsidRPr="00D66CF1">
              <w:rPr>
                <w:b/>
                <w:spacing w:val="-15"/>
              </w:rPr>
              <w:t xml:space="preserve"> </w:t>
            </w:r>
            <w:r w:rsidRPr="00D66CF1">
              <w:rPr>
                <w:b/>
              </w:rPr>
              <w:t>ситуация</w:t>
            </w:r>
          </w:p>
          <w:p w14:paraId="0FEB5E03" w14:textId="77777777" w:rsidR="00D75065" w:rsidRPr="00D66CF1" w:rsidRDefault="002B7311">
            <w:pPr>
              <w:pStyle w:val="TableParagraph"/>
              <w:ind w:left="111"/>
            </w:pPr>
            <w:r w:rsidRPr="00D66CF1">
              <w:t>«Оденем</w:t>
            </w:r>
            <w:r w:rsidRPr="00D66CF1">
              <w:rPr>
                <w:spacing w:val="-5"/>
              </w:rPr>
              <w:t xml:space="preserve"> </w:t>
            </w:r>
            <w:r w:rsidRPr="00D66CF1">
              <w:t>куклу</w:t>
            </w:r>
            <w:r w:rsidRPr="00D66CF1">
              <w:rPr>
                <w:spacing w:val="-3"/>
              </w:rPr>
              <w:t xml:space="preserve"> </w:t>
            </w:r>
            <w:r w:rsidRPr="00D66CF1">
              <w:t>после</w:t>
            </w:r>
            <w:r w:rsidRPr="00D66CF1">
              <w:rPr>
                <w:spacing w:val="-4"/>
              </w:rPr>
              <w:t xml:space="preserve"> сна»</w:t>
            </w:r>
          </w:p>
          <w:p w14:paraId="538243A6" w14:textId="77777777" w:rsidR="00D75065" w:rsidRPr="00D66CF1" w:rsidRDefault="002B7311">
            <w:pPr>
              <w:pStyle w:val="TableParagraph"/>
              <w:ind w:left="111" w:right="39"/>
            </w:pPr>
            <w:r w:rsidRPr="00D66CF1">
              <w:rPr>
                <w:b/>
              </w:rPr>
              <w:t>-</w:t>
            </w:r>
            <w:r w:rsidRPr="00D66CF1">
              <w:rPr>
                <w:b/>
                <w:spacing w:val="-15"/>
              </w:rPr>
              <w:t xml:space="preserve"> </w:t>
            </w:r>
            <w:r w:rsidRPr="00D66CF1">
              <w:t>акцентировать</w:t>
            </w:r>
            <w:r w:rsidRPr="00D66CF1">
              <w:rPr>
                <w:spacing w:val="-15"/>
              </w:rPr>
              <w:t xml:space="preserve"> </w:t>
            </w:r>
            <w:r w:rsidRPr="00D66CF1">
              <w:t>внимание детей на эстетических качествах одежды.</w:t>
            </w:r>
          </w:p>
          <w:p w14:paraId="476A17BD" w14:textId="77777777" w:rsidR="00D75065" w:rsidRPr="00D66CF1" w:rsidRDefault="002B7311">
            <w:pPr>
              <w:pStyle w:val="TableParagraph"/>
              <w:ind w:left="111" w:right="39"/>
              <w:rPr>
                <w:b/>
              </w:rPr>
            </w:pP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rPr>
              <w:t>:</w:t>
            </w:r>
            <w:r w:rsidRPr="00D66CF1">
              <w:rPr>
                <w:b/>
                <w:spacing w:val="22"/>
              </w:rPr>
              <w:t xml:space="preserve"> </w:t>
            </w:r>
            <w:r w:rsidRPr="00D66CF1">
              <w:rPr>
                <w:b/>
              </w:rPr>
              <w:t>опыт</w:t>
            </w:r>
          </w:p>
          <w:p w14:paraId="4C1D7EBB" w14:textId="77777777" w:rsidR="00D75065" w:rsidRPr="00D66CF1" w:rsidRDefault="002B7311">
            <w:pPr>
              <w:pStyle w:val="TableParagraph"/>
              <w:ind w:left="111" w:right="425"/>
              <w:jc w:val="both"/>
            </w:pPr>
            <w:r w:rsidRPr="00D66CF1">
              <w:t>«Какой формы пузырь?» - развивать</w:t>
            </w:r>
            <w:r w:rsidRPr="00D66CF1">
              <w:rPr>
                <w:spacing w:val="-15"/>
              </w:rPr>
              <w:t xml:space="preserve"> </w:t>
            </w:r>
            <w:r w:rsidRPr="00D66CF1">
              <w:t xml:space="preserve">диафрагмальное </w:t>
            </w:r>
            <w:r w:rsidRPr="00D66CF1">
              <w:rPr>
                <w:spacing w:val="-2"/>
              </w:rPr>
              <w:t>дыхание.</w:t>
            </w:r>
          </w:p>
          <w:p w14:paraId="2293BA4E" w14:textId="77777777" w:rsidR="00D75065" w:rsidRPr="00D66CF1" w:rsidRDefault="002B7311">
            <w:pPr>
              <w:pStyle w:val="TableParagraph"/>
              <w:ind w:left="111" w:right="1223"/>
              <w:jc w:val="both"/>
              <w:rPr>
                <w:b/>
              </w:rPr>
            </w:pPr>
            <w:r w:rsidRPr="00D66CF1">
              <w:rPr>
                <w:b/>
                <w:spacing w:val="-2"/>
                <w:u w:val="single"/>
              </w:rPr>
              <w:t>Двигательная</w:t>
            </w:r>
            <w:r w:rsidRPr="00D66CF1">
              <w:rPr>
                <w:b/>
                <w:spacing w:val="-2"/>
              </w:rPr>
              <w:t xml:space="preserve"> </w:t>
            </w:r>
            <w:r w:rsidRPr="00D66CF1">
              <w:rPr>
                <w:b/>
                <w:u w:val="single"/>
              </w:rPr>
              <w:t>деятельность</w:t>
            </w:r>
            <w:r w:rsidRPr="00D66CF1">
              <w:rPr>
                <w:b/>
              </w:rPr>
              <w:t>:</w:t>
            </w:r>
            <w:r w:rsidRPr="00D66CF1">
              <w:rPr>
                <w:b/>
                <w:spacing w:val="-15"/>
              </w:rPr>
              <w:t xml:space="preserve"> </w:t>
            </w:r>
            <w:r w:rsidRPr="00D66CF1">
              <w:rPr>
                <w:b/>
              </w:rPr>
              <w:t>п/и</w:t>
            </w:r>
          </w:p>
        </w:tc>
        <w:tc>
          <w:tcPr>
            <w:tcW w:w="2632" w:type="dxa"/>
            <w:vMerge w:val="restart"/>
          </w:tcPr>
          <w:p w14:paraId="185F0B2B" w14:textId="77777777" w:rsidR="00D75065" w:rsidRPr="00D66CF1" w:rsidRDefault="002B7311">
            <w:pPr>
              <w:pStyle w:val="TableParagraph"/>
              <w:ind w:left="112" w:right="298"/>
            </w:pPr>
            <w:r w:rsidRPr="00D66CF1">
              <w:rPr>
                <w:spacing w:val="-2"/>
              </w:rPr>
              <w:t xml:space="preserve">Подготовить: гимнастическую </w:t>
            </w:r>
            <w:r w:rsidRPr="00D66CF1">
              <w:t>скамейку, средние мячи</w:t>
            </w:r>
            <w:r w:rsidRPr="00D66CF1">
              <w:rPr>
                <w:spacing w:val="-15"/>
              </w:rPr>
              <w:t xml:space="preserve"> </w:t>
            </w:r>
            <w:r w:rsidRPr="00D66CF1">
              <w:t>по</w:t>
            </w:r>
            <w:r w:rsidRPr="00D66CF1">
              <w:rPr>
                <w:spacing w:val="-15"/>
              </w:rPr>
              <w:t xml:space="preserve"> </w:t>
            </w:r>
            <w:r w:rsidRPr="00D66CF1">
              <w:t>количеству детей в группе.</w:t>
            </w:r>
          </w:p>
          <w:p w14:paraId="113C3961" w14:textId="77777777" w:rsidR="00D75065" w:rsidRPr="00D66CF1" w:rsidRDefault="002B7311">
            <w:pPr>
              <w:pStyle w:val="TableParagraph"/>
              <w:ind w:left="112" w:right="62"/>
            </w:pPr>
            <w:r w:rsidRPr="00D66CF1">
              <w:t>Чистые кружки из бумаги,</w:t>
            </w:r>
            <w:r w:rsidRPr="00D66CF1">
              <w:rPr>
                <w:spacing w:val="-15"/>
              </w:rPr>
              <w:t xml:space="preserve"> </w:t>
            </w:r>
            <w:r w:rsidRPr="00D66CF1">
              <w:t>большие</w:t>
            </w:r>
            <w:r w:rsidRPr="00D66CF1">
              <w:rPr>
                <w:spacing w:val="-15"/>
              </w:rPr>
              <w:t xml:space="preserve"> </w:t>
            </w:r>
            <w:r w:rsidRPr="00D66CF1">
              <w:t xml:space="preserve">круги – желтый, красный, </w:t>
            </w:r>
            <w:r w:rsidRPr="00D66CF1">
              <w:rPr>
                <w:spacing w:val="-2"/>
              </w:rPr>
              <w:t>зеленый.</w:t>
            </w:r>
          </w:p>
        </w:tc>
      </w:tr>
      <w:tr w:rsidR="00D75065" w:rsidRPr="00D66CF1" w14:paraId="4F6091D6" w14:textId="77777777">
        <w:trPr>
          <w:trHeight w:val="1380"/>
        </w:trPr>
        <w:tc>
          <w:tcPr>
            <w:tcW w:w="406" w:type="dxa"/>
            <w:vMerge/>
            <w:tcBorders>
              <w:top w:val="nil"/>
            </w:tcBorders>
          </w:tcPr>
          <w:p w14:paraId="0677D274" w14:textId="77777777" w:rsidR="00D75065" w:rsidRPr="00D66CF1" w:rsidRDefault="00D75065"/>
        </w:tc>
        <w:tc>
          <w:tcPr>
            <w:tcW w:w="2962" w:type="dxa"/>
          </w:tcPr>
          <w:p w14:paraId="3DD171AD"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2702C2E8" w14:textId="77777777" w:rsidR="00D75065" w:rsidRPr="00D66CF1" w:rsidRDefault="002B7311">
            <w:pPr>
              <w:pStyle w:val="TableParagraph"/>
              <w:ind w:left="109"/>
              <w:rPr>
                <w:b/>
              </w:rPr>
            </w:pPr>
            <w:r w:rsidRPr="00D66CF1">
              <w:t>«</w:t>
            </w:r>
            <w:r w:rsidRPr="00D66CF1">
              <w:rPr>
                <w:b/>
              </w:rPr>
              <w:t>Узнай</w:t>
            </w:r>
            <w:r w:rsidRPr="00D66CF1">
              <w:rPr>
                <w:b/>
                <w:spacing w:val="-3"/>
              </w:rPr>
              <w:t xml:space="preserve"> </w:t>
            </w:r>
            <w:r w:rsidRPr="00D66CF1">
              <w:rPr>
                <w:b/>
              </w:rPr>
              <w:t>о</w:t>
            </w:r>
            <w:r w:rsidRPr="00D66CF1">
              <w:rPr>
                <w:b/>
                <w:spacing w:val="-2"/>
              </w:rPr>
              <w:t xml:space="preserve"> других»</w:t>
            </w:r>
          </w:p>
        </w:tc>
        <w:tc>
          <w:tcPr>
            <w:tcW w:w="5502" w:type="dxa"/>
          </w:tcPr>
          <w:p w14:paraId="2FFBF594" w14:textId="77777777" w:rsidR="00D75065" w:rsidRPr="00D66CF1" w:rsidRDefault="002B7311">
            <w:pPr>
              <w:pStyle w:val="TableParagraph"/>
              <w:ind w:left="110" w:right="134"/>
            </w:pPr>
            <w:r w:rsidRPr="00D66CF1">
              <w:rPr>
                <w:b/>
              </w:rPr>
              <w:t>Задачи:</w:t>
            </w:r>
            <w:r w:rsidRPr="00D66CF1">
              <w:rPr>
                <w:b/>
                <w:spacing w:val="-5"/>
              </w:rPr>
              <w:t xml:space="preserve"> </w:t>
            </w:r>
            <w:r w:rsidRPr="00D66CF1">
              <w:t>-</w:t>
            </w:r>
            <w:r w:rsidRPr="00D66CF1">
              <w:rPr>
                <w:spacing w:val="-5"/>
              </w:rPr>
              <w:t xml:space="preserve"> </w:t>
            </w:r>
            <w:r w:rsidRPr="00D66CF1">
              <w:t>обучать</w:t>
            </w:r>
            <w:r w:rsidRPr="00D66CF1">
              <w:rPr>
                <w:spacing w:val="-6"/>
              </w:rPr>
              <w:t xml:space="preserve"> </w:t>
            </w:r>
            <w:r w:rsidRPr="00D66CF1">
              <w:t>детей</w:t>
            </w:r>
            <w:r w:rsidRPr="00D66CF1">
              <w:rPr>
                <w:spacing w:val="-6"/>
              </w:rPr>
              <w:t xml:space="preserve"> </w:t>
            </w:r>
            <w:r w:rsidRPr="00D66CF1">
              <w:t>бросать</w:t>
            </w:r>
            <w:r w:rsidRPr="00D66CF1">
              <w:rPr>
                <w:spacing w:val="-6"/>
              </w:rPr>
              <w:t xml:space="preserve"> </w:t>
            </w:r>
            <w:r w:rsidRPr="00D66CF1">
              <w:t>мяч</w:t>
            </w:r>
            <w:r w:rsidRPr="00D66CF1">
              <w:rPr>
                <w:spacing w:val="-6"/>
              </w:rPr>
              <w:t xml:space="preserve"> </w:t>
            </w:r>
            <w:r w:rsidRPr="00D66CF1">
              <w:t>двумя</w:t>
            </w:r>
            <w:r w:rsidRPr="00D66CF1">
              <w:rPr>
                <w:spacing w:val="-6"/>
              </w:rPr>
              <w:t xml:space="preserve"> </w:t>
            </w:r>
            <w:r w:rsidRPr="00D66CF1">
              <w:t>руками из-за головы;</w:t>
            </w:r>
          </w:p>
          <w:p w14:paraId="70090A8D" w14:textId="77777777" w:rsidR="00D75065" w:rsidRPr="00D66CF1" w:rsidRDefault="002B7311">
            <w:pPr>
              <w:pStyle w:val="TableParagraph"/>
              <w:numPr>
                <w:ilvl w:val="0"/>
                <w:numId w:val="32"/>
              </w:numPr>
              <w:tabs>
                <w:tab w:val="left" w:pos="1525"/>
              </w:tabs>
              <w:ind w:left="1525"/>
            </w:pPr>
            <w:r w:rsidRPr="00D66CF1">
              <w:t>развивать</w:t>
            </w:r>
            <w:r w:rsidRPr="00D66CF1">
              <w:rPr>
                <w:spacing w:val="-5"/>
              </w:rPr>
              <w:t xml:space="preserve"> </w:t>
            </w:r>
            <w:r w:rsidRPr="00D66CF1">
              <w:t>быстроту,</w:t>
            </w:r>
            <w:r w:rsidRPr="00D66CF1">
              <w:rPr>
                <w:spacing w:val="-4"/>
              </w:rPr>
              <w:t xml:space="preserve"> </w:t>
            </w:r>
            <w:r w:rsidRPr="00D66CF1">
              <w:rPr>
                <w:spacing w:val="-2"/>
              </w:rPr>
              <w:t>выносливость;</w:t>
            </w:r>
          </w:p>
          <w:p w14:paraId="25E6B09F" w14:textId="77777777" w:rsidR="00D75065" w:rsidRPr="00D66CF1" w:rsidRDefault="002B7311">
            <w:pPr>
              <w:pStyle w:val="TableParagraph"/>
              <w:numPr>
                <w:ilvl w:val="0"/>
                <w:numId w:val="32"/>
              </w:numPr>
              <w:tabs>
                <w:tab w:val="left" w:pos="1525"/>
              </w:tabs>
              <w:spacing w:line="270" w:lineRule="atLeast"/>
              <w:ind w:left="1002" w:right="773" w:firstLine="0"/>
            </w:pPr>
            <w:r w:rsidRPr="00D66CF1">
              <w:t>воспитывать</w:t>
            </w:r>
            <w:r w:rsidRPr="00D66CF1">
              <w:rPr>
                <w:spacing w:val="-15"/>
              </w:rPr>
              <w:t xml:space="preserve"> </w:t>
            </w:r>
            <w:r w:rsidRPr="00D66CF1">
              <w:t>умение</w:t>
            </w:r>
            <w:r w:rsidRPr="00D66CF1">
              <w:rPr>
                <w:spacing w:val="-15"/>
              </w:rPr>
              <w:t xml:space="preserve"> </w:t>
            </w:r>
            <w:r w:rsidRPr="00D66CF1">
              <w:t>оказывать помощь друг другу.</w:t>
            </w:r>
          </w:p>
        </w:tc>
        <w:tc>
          <w:tcPr>
            <w:tcW w:w="3284" w:type="dxa"/>
            <w:vMerge/>
            <w:tcBorders>
              <w:top w:val="nil"/>
            </w:tcBorders>
          </w:tcPr>
          <w:p w14:paraId="1E127EBC" w14:textId="77777777" w:rsidR="00D75065" w:rsidRPr="00D66CF1" w:rsidRDefault="00D75065"/>
        </w:tc>
        <w:tc>
          <w:tcPr>
            <w:tcW w:w="2632" w:type="dxa"/>
            <w:vMerge/>
            <w:tcBorders>
              <w:top w:val="nil"/>
            </w:tcBorders>
          </w:tcPr>
          <w:p w14:paraId="4694A3E6" w14:textId="77777777" w:rsidR="00D75065" w:rsidRPr="00D66CF1" w:rsidRDefault="00D75065"/>
        </w:tc>
      </w:tr>
      <w:tr w:rsidR="00D75065" w:rsidRPr="00D66CF1" w14:paraId="7DED8D34" w14:textId="77777777">
        <w:trPr>
          <w:trHeight w:val="1380"/>
        </w:trPr>
        <w:tc>
          <w:tcPr>
            <w:tcW w:w="406" w:type="dxa"/>
            <w:vMerge/>
            <w:tcBorders>
              <w:top w:val="nil"/>
            </w:tcBorders>
          </w:tcPr>
          <w:p w14:paraId="46C78C11" w14:textId="77777777" w:rsidR="00D75065" w:rsidRPr="00D66CF1" w:rsidRDefault="00D75065"/>
        </w:tc>
        <w:tc>
          <w:tcPr>
            <w:tcW w:w="2962" w:type="dxa"/>
          </w:tcPr>
          <w:p w14:paraId="70555365" w14:textId="77777777" w:rsidR="00D75065" w:rsidRPr="00D66CF1" w:rsidRDefault="002B7311">
            <w:pPr>
              <w:pStyle w:val="TableParagraph"/>
              <w:ind w:left="109" w:right="95"/>
            </w:pPr>
            <w:r w:rsidRPr="00D66CF1">
              <w:rPr>
                <w:noProof/>
                <w:lang w:eastAsia="ru-RU"/>
              </w:rPr>
              <mc:AlternateContent>
                <mc:Choice Requires="wpg">
                  <w:drawing>
                    <wp:anchor distT="0" distB="0" distL="0" distR="0" simplePos="0" relativeHeight="472039424" behindDoc="1" locked="0" layoutInCell="1" allowOverlap="1" wp14:anchorId="5C7BB228" wp14:editId="106E99D3">
                      <wp:simplePos x="0" y="0"/>
                      <wp:positionH relativeFrom="column">
                        <wp:posOffset>982344</wp:posOffset>
                      </wp:positionH>
                      <wp:positionV relativeFrom="paragraph">
                        <wp:posOffset>151804</wp:posOffset>
                      </wp:positionV>
                      <wp:extent cx="38100" cy="889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8890"/>
                                <a:chOff x="0" y="0"/>
                                <a:chExt cx="38100" cy="8890"/>
                              </a:xfrm>
                            </wpg:grpSpPr>
                            <wps:wsp>
                              <wps:cNvPr id="195" name="Graphic 159"/>
                              <wps:cNvSpPr/>
                              <wps:spPr>
                                <a:xfrm>
                                  <a:off x="0" y="4444"/>
                                  <a:ext cx="38100" cy="1270"/>
                                </a:xfrm>
                                <a:custGeom>
                                  <a:avLst/>
                                  <a:gdLst/>
                                  <a:ahLst/>
                                  <a:cxnLst/>
                                  <a:rect l="l" t="t" r="r" b="b"/>
                                  <a:pathLst>
                                    <a:path w="38100">
                                      <a:moveTo>
                                        <a:pt x="0" y="0"/>
                                      </a:moveTo>
                                      <a:lnTo>
                                        <a:pt x="3810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CF34FD" id="Group 158" o:spid="_x0000_s1026" style="position:absolute;margin-left:77.35pt;margin-top:11.95pt;width:3pt;height:.7pt;z-index:-31277056;mso-wrap-distance-left:0;mso-wrap-distance-right:0" coordsize="381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">
                      <v:shape id="Graphic 159" o:spid="_x0000_s1027" style="position:absolute;top:4444;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" path="m,l38100,e" filled="f" strokeweight=".7pt">
                        <v:path arrowok="t"/>
                      </v:shape>
                    </v:group>
                  </w:pict>
                </mc:Fallback>
              </mc:AlternateContent>
            </w: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46D4720" w14:textId="77777777" w:rsidR="00D75065" w:rsidRPr="00D66CF1" w:rsidRDefault="002B7311">
            <w:pPr>
              <w:pStyle w:val="TableParagraph"/>
              <w:ind w:left="109"/>
              <w:rPr>
                <w:b/>
              </w:rPr>
            </w:pPr>
            <w:r w:rsidRPr="00D66CF1">
              <w:rPr>
                <w:b/>
              </w:rPr>
              <w:t xml:space="preserve">«Хорошо </w:t>
            </w:r>
            <w:r w:rsidRPr="00D66CF1">
              <w:rPr>
                <w:b/>
                <w:spacing w:val="-2"/>
              </w:rPr>
              <w:t>хороводили»</w:t>
            </w:r>
          </w:p>
        </w:tc>
        <w:tc>
          <w:tcPr>
            <w:tcW w:w="5502" w:type="dxa"/>
          </w:tcPr>
          <w:p w14:paraId="3F4E4CCC"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rPr>
                <w:b/>
              </w:rPr>
              <w:t>-</w:t>
            </w:r>
            <w:r w:rsidRPr="00D66CF1">
              <w:rPr>
                <w:b/>
                <w:spacing w:val="-6"/>
              </w:rPr>
              <w:t xml:space="preserve"> </w:t>
            </w:r>
            <w:r w:rsidRPr="00D66CF1">
              <w:t>учить</w:t>
            </w:r>
            <w:r w:rsidRPr="00D66CF1">
              <w:rPr>
                <w:spacing w:val="-7"/>
              </w:rPr>
              <w:t xml:space="preserve"> </w:t>
            </w:r>
            <w:r w:rsidRPr="00D66CF1">
              <w:t>ходьбе</w:t>
            </w:r>
            <w:r w:rsidRPr="00D66CF1">
              <w:rPr>
                <w:spacing w:val="-7"/>
              </w:rPr>
              <w:t xml:space="preserve"> </w:t>
            </w:r>
            <w:r w:rsidRPr="00D66CF1">
              <w:t>и</w:t>
            </w:r>
            <w:r w:rsidRPr="00D66CF1">
              <w:rPr>
                <w:spacing w:val="-7"/>
              </w:rPr>
              <w:t xml:space="preserve"> </w:t>
            </w:r>
            <w:r w:rsidRPr="00D66CF1">
              <w:t>бегу</w:t>
            </w:r>
            <w:r w:rsidRPr="00D66CF1">
              <w:rPr>
                <w:spacing w:val="-6"/>
              </w:rPr>
              <w:t xml:space="preserve"> </w:t>
            </w:r>
            <w:r w:rsidRPr="00D66CF1">
              <w:t>под</w:t>
            </w:r>
            <w:r w:rsidRPr="00D66CF1">
              <w:rPr>
                <w:spacing w:val="-7"/>
              </w:rPr>
              <w:t xml:space="preserve"> </w:t>
            </w:r>
            <w:r w:rsidRPr="00D66CF1">
              <w:t>музыкальное сопровождение; - развивать внимание;</w:t>
            </w:r>
          </w:p>
          <w:p w14:paraId="39E51476" w14:textId="77777777" w:rsidR="00D75065" w:rsidRPr="00D66CF1" w:rsidRDefault="002B7311">
            <w:pPr>
              <w:pStyle w:val="TableParagraph"/>
              <w:ind w:left="110" w:right="73"/>
            </w:pPr>
            <w:r w:rsidRPr="00D66CF1">
              <w:t>-</w:t>
            </w:r>
            <w:r w:rsidRPr="00D66CF1">
              <w:rPr>
                <w:spacing w:val="-8"/>
              </w:rPr>
              <w:t xml:space="preserve"> </w:t>
            </w:r>
            <w:r w:rsidRPr="00D66CF1">
              <w:t>воспитывать</w:t>
            </w:r>
            <w:r w:rsidRPr="00D66CF1">
              <w:rPr>
                <w:spacing w:val="-9"/>
              </w:rPr>
              <w:t xml:space="preserve"> </w:t>
            </w:r>
            <w:r w:rsidRPr="00D66CF1">
              <w:t>уважительное</w:t>
            </w:r>
            <w:r w:rsidRPr="00D66CF1">
              <w:rPr>
                <w:spacing w:val="-9"/>
              </w:rPr>
              <w:t xml:space="preserve"> </w:t>
            </w:r>
            <w:r w:rsidRPr="00D66CF1">
              <w:t>отношение</w:t>
            </w:r>
            <w:r w:rsidRPr="00D66CF1">
              <w:rPr>
                <w:spacing w:val="-9"/>
              </w:rPr>
              <w:t xml:space="preserve"> </w:t>
            </w:r>
            <w:r w:rsidRPr="00D66CF1">
              <w:t>друг</w:t>
            </w:r>
            <w:r w:rsidRPr="00D66CF1">
              <w:rPr>
                <w:spacing w:val="-9"/>
              </w:rPr>
              <w:t xml:space="preserve"> </w:t>
            </w:r>
            <w:r w:rsidRPr="00D66CF1">
              <w:t xml:space="preserve">к </w:t>
            </w:r>
            <w:r w:rsidRPr="00D66CF1">
              <w:rPr>
                <w:spacing w:val="-2"/>
              </w:rPr>
              <w:t>другу.</w:t>
            </w:r>
          </w:p>
        </w:tc>
        <w:tc>
          <w:tcPr>
            <w:tcW w:w="3284" w:type="dxa"/>
            <w:vMerge/>
            <w:tcBorders>
              <w:top w:val="nil"/>
            </w:tcBorders>
          </w:tcPr>
          <w:p w14:paraId="244ED15B" w14:textId="77777777" w:rsidR="00D75065" w:rsidRPr="00D66CF1" w:rsidRDefault="00D75065"/>
        </w:tc>
        <w:tc>
          <w:tcPr>
            <w:tcW w:w="2632" w:type="dxa"/>
            <w:vMerge/>
            <w:tcBorders>
              <w:top w:val="nil"/>
            </w:tcBorders>
          </w:tcPr>
          <w:p w14:paraId="7EC24567" w14:textId="77777777" w:rsidR="00D75065" w:rsidRPr="00D66CF1" w:rsidRDefault="00D75065"/>
        </w:tc>
      </w:tr>
    </w:tbl>
    <w:p w14:paraId="1D4F0FC9" w14:textId="77777777" w:rsidR="00D75065" w:rsidRPr="00D66CF1" w:rsidRDefault="00D75065">
      <w:pPr>
        <w:sectPr w:rsidR="00D75065" w:rsidRPr="00D66CF1">
          <w:pgSz w:w="16840" w:h="11910" w:orient="landscape"/>
          <w:pgMar w:top="220" w:right="180" w:bottom="280" w:left="240" w:header="720" w:footer="720" w:gutter="0"/>
          <w:cols w:space="720"/>
        </w:sectPr>
      </w:pPr>
    </w:p>
    <w:p w14:paraId="7D1D4A4A" w14:textId="77777777" w:rsidR="00D75065" w:rsidRPr="00D66CF1" w:rsidRDefault="002B7311">
      <w:pPr>
        <w:spacing w:before="68"/>
        <w:ind w:left="9660" w:right="4670"/>
      </w:pPr>
      <w:r w:rsidRPr="00D66CF1">
        <w:rPr>
          <w:noProof/>
          <w:lang w:eastAsia="ru-RU"/>
        </w:rPr>
        <w:lastRenderedPageBreak/>
        <mc:AlternateContent>
          <mc:Choice Requires="wps">
            <w:drawing>
              <wp:anchor distT="0" distB="0" distL="0" distR="0" simplePos="0" relativeHeight="15797760" behindDoc="0" locked="0" layoutInCell="1" allowOverlap="1" wp14:anchorId="7E0FFFB3" wp14:editId="46D1843E">
                <wp:simplePos x="0" y="0"/>
                <wp:positionH relativeFrom="page">
                  <wp:posOffset>8300719</wp:posOffset>
                </wp:positionH>
                <wp:positionV relativeFrom="paragraph">
                  <wp:posOffset>36791</wp:posOffset>
                </wp:positionV>
                <wp:extent cx="1270" cy="173482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34820"/>
                        </a:xfrm>
                        <a:custGeom>
                          <a:avLst/>
                          <a:gdLst/>
                          <a:ahLst/>
                          <a:cxnLst/>
                          <a:rect l="l" t="t" r="r" b="b"/>
                          <a:pathLst>
                            <a:path h="1734820">
                              <a:moveTo>
                                <a:pt x="0" y="0"/>
                              </a:moveTo>
                              <a:lnTo>
                                <a:pt x="0" y="17348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664A91" id="Graphic 160" o:spid="_x0000_s1026" style="position:absolute;margin-left:653.6pt;margin-top:2.9pt;width:.1pt;height:136.6pt;z-index:15797760;visibility:visible;mso-wrap-style:square;mso-wrap-distance-left:0;mso-wrap-distance-top:0;mso-wrap-distance-right:0;mso-wrap-distance-bottom:0;mso-position-horizontal:absolute;mso-position-horizontal-relative:page;mso-position-vertical:absolute;mso-position-vertical-relative:text;v-text-anchor:top" coordsize="1270,173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" path="m,l,173481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98272" behindDoc="0" locked="0" layoutInCell="1" allowOverlap="1" wp14:anchorId="6ECB0F12" wp14:editId="7F0E097D">
                <wp:simplePos x="0" y="0"/>
                <wp:positionH relativeFrom="page">
                  <wp:posOffset>9972040</wp:posOffset>
                </wp:positionH>
                <wp:positionV relativeFrom="paragraph">
                  <wp:posOffset>36791</wp:posOffset>
                </wp:positionV>
                <wp:extent cx="1270" cy="174117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41170"/>
                        </a:xfrm>
                        <a:custGeom>
                          <a:avLst/>
                          <a:gdLst/>
                          <a:ahLst/>
                          <a:cxnLst/>
                          <a:rect l="l" t="t" r="r" b="b"/>
                          <a:pathLst>
                            <a:path h="1741170">
                              <a:moveTo>
                                <a:pt x="0" y="0"/>
                              </a:moveTo>
                              <a:lnTo>
                                <a:pt x="0" y="17411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866DCE" id="Graphic 161" o:spid="_x0000_s1026" style="position:absolute;margin-left:785.2pt;margin-top:2.9pt;width:.1pt;height:137.1pt;z-index:15798272;visibility:visible;mso-wrap-style:square;mso-wrap-distance-left:0;mso-wrap-distance-top:0;mso-wrap-distance-right:0;mso-wrap-distance-bottom:0;mso-position-horizontal:absolute;mso-position-horizontal-relative:page;mso-position-vertical:absolute;mso-position-vertical-relative:text;v-text-anchor:top" coordsize="1270,17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" path="m,l,174116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98784" behindDoc="0" locked="0" layoutInCell="1" allowOverlap="1" wp14:anchorId="588F0C9A" wp14:editId="02E34418">
                <wp:simplePos x="0" y="0"/>
                <wp:positionH relativeFrom="page">
                  <wp:posOffset>541655</wp:posOffset>
                </wp:positionH>
                <wp:positionV relativeFrom="paragraph">
                  <wp:posOffset>36791</wp:posOffset>
                </wp:positionV>
                <wp:extent cx="5715000" cy="1746885"/>
                <wp:effectExtent l="0" t="0" r="0" b="0"/>
                <wp:wrapNone/>
                <wp:docPr id="1"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74688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04C6E480" w14:textId="77777777">
                              <w:trPr>
                                <w:trHeight w:val="2731"/>
                              </w:trPr>
                              <w:tc>
                                <w:tcPr>
                                  <w:tcW w:w="406" w:type="dxa"/>
                                </w:tcPr>
                                <w:p w14:paraId="1BF2556D" w14:textId="77777777" w:rsidR="00E20D19" w:rsidRDefault="00E20D19">
                                  <w:pPr>
                                    <w:pStyle w:val="TableParagraph"/>
                                    <w:ind w:left="114"/>
                                    <w:rPr>
                                      <w:b/>
                                      <w:sz w:val="24"/>
                                    </w:rPr>
                                  </w:pPr>
                                  <w:r>
                                    <w:rPr>
                                      <w:b/>
                                      <w:spacing w:val="-5"/>
                                      <w:sz w:val="24"/>
                                    </w:rPr>
                                    <w:t>2.</w:t>
                                  </w:r>
                                </w:p>
                              </w:tc>
                              <w:tc>
                                <w:tcPr>
                                  <w:tcW w:w="2962" w:type="dxa"/>
                                </w:tcPr>
                                <w:p w14:paraId="3AC40160"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0C75A45B" w14:textId="77777777" w:rsidR="00E20D19" w:rsidRDefault="00E20D19">
                                  <w:pPr>
                                    <w:pStyle w:val="TableParagraph"/>
                                    <w:tabs>
                                      <w:tab w:val="left" w:pos="1472"/>
                                      <w:tab w:val="left" w:pos="2446"/>
                                    </w:tabs>
                                    <w:ind w:left="109" w:right="41"/>
                                    <w:rPr>
                                      <w:b/>
                                      <w:sz w:val="24"/>
                                    </w:rPr>
                                  </w:pPr>
                                  <w:r>
                                    <w:rPr>
                                      <w:b/>
                                      <w:spacing w:val="-2"/>
                                      <w:sz w:val="24"/>
                                    </w:rPr>
                                    <w:t>«Каждой</w:t>
                                  </w:r>
                                  <w:r>
                                    <w:rPr>
                                      <w:b/>
                                      <w:sz w:val="24"/>
                                    </w:rPr>
                                    <w:tab/>
                                  </w:r>
                                  <w:r>
                                    <w:rPr>
                                      <w:b/>
                                      <w:spacing w:val="-4"/>
                                      <w:sz w:val="24"/>
                                    </w:rPr>
                                    <w:t>вещи</w:t>
                                  </w:r>
                                  <w:r>
                                    <w:rPr>
                                      <w:b/>
                                      <w:sz w:val="24"/>
                                    </w:rPr>
                                    <w:tab/>
                                  </w:r>
                                  <w:r>
                                    <w:rPr>
                                      <w:b/>
                                      <w:spacing w:val="-4"/>
                                      <w:sz w:val="24"/>
                                    </w:rPr>
                                    <w:t xml:space="preserve">свое </w:t>
                                  </w:r>
                                  <w:r>
                                    <w:rPr>
                                      <w:b/>
                                      <w:spacing w:val="-2"/>
                                      <w:sz w:val="24"/>
                                    </w:rPr>
                                    <w:t>место»</w:t>
                                  </w:r>
                                </w:p>
                              </w:tc>
                              <w:tc>
                                <w:tcPr>
                                  <w:tcW w:w="5502" w:type="dxa"/>
                                </w:tcPr>
                                <w:p w14:paraId="182F00CA" w14:textId="77777777" w:rsidR="00E20D19" w:rsidRDefault="00E20D19">
                                  <w:pPr>
                                    <w:pStyle w:val="TableParagraph"/>
                                    <w:ind w:left="110" w:right="73"/>
                                    <w:rPr>
                                      <w:sz w:val="24"/>
                                    </w:rPr>
                                  </w:pPr>
                                  <w:r>
                                    <w:rPr>
                                      <w:b/>
                                      <w:sz w:val="24"/>
                                    </w:rPr>
                                    <w:t>Задачи:</w:t>
                                  </w:r>
                                  <w:r>
                                    <w:rPr>
                                      <w:b/>
                                      <w:spacing w:val="-8"/>
                                      <w:sz w:val="24"/>
                                    </w:rPr>
                                    <w:t xml:space="preserve"> </w:t>
                                  </w:r>
                                  <w:r>
                                    <w:rPr>
                                      <w:sz w:val="24"/>
                                    </w:rPr>
                                    <w:t>-</w:t>
                                  </w:r>
                                  <w:r>
                                    <w:rPr>
                                      <w:spacing w:val="-8"/>
                                      <w:sz w:val="24"/>
                                    </w:rPr>
                                    <w:t xml:space="preserve"> </w:t>
                                  </w:r>
                                  <w:r>
                                    <w:rPr>
                                      <w:sz w:val="24"/>
                                    </w:rPr>
                                    <w:t>закреплять</w:t>
                                  </w:r>
                                  <w:r>
                                    <w:rPr>
                                      <w:spacing w:val="-9"/>
                                      <w:sz w:val="24"/>
                                    </w:rPr>
                                    <w:t xml:space="preserve"> </w:t>
                                  </w:r>
                                  <w:r>
                                    <w:rPr>
                                      <w:sz w:val="24"/>
                                    </w:rPr>
                                    <w:t>умение</w:t>
                                  </w:r>
                                  <w:r>
                                    <w:rPr>
                                      <w:spacing w:val="-9"/>
                                      <w:sz w:val="24"/>
                                    </w:rPr>
                                    <w:t xml:space="preserve"> </w:t>
                                  </w:r>
                                  <w:r>
                                    <w:rPr>
                                      <w:sz w:val="24"/>
                                    </w:rPr>
                                    <w:t>аккуратно</w:t>
                                  </w:r>
                                  <w:r>
                                    <w:rPr>
                                      <w:spacing w:val="-8"/>
                                      <w:sz w:val="24"/>
                                    </w:rPr>
                                    <w:t xml:space="preserve"> </w:t>
                                  </w:r>
                                  <w:r>
                                    <w:rPr>
                                      <w:sz w:val="24"/>
                                    </w:rPr>
                                    <w:t>складывать вещи в шкаф;</w:t>
                                  </w:r>
                                </w:p>
                                <w:p w14:paraId="5E3E1508" w14:textId="77777777" w:rsidR="00E20D19" w:rsidRDefault="00E20D19">
                                  <w:pPr>
                                    <w:pStyle w:val="TableParagraph"/>
                                    <w:numPr>
                                      <w:ilvl w:val="0"/>
                                      <w:numId w:val="26"/>
                                    </w:numPr>
                                    <w:tabs>
                                      <w:tab w:val="left" w:pos="243"/>
                                    </w:tabs>
                                    <w:ind w:left="243" w:hanging="133"/>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взаимопомощи;</w:t>
                                  </w:r>
                                </w:p>
                                <w:p w14:paraId="0EB9B0F8" w14:textId="77777777" w:rsidR="00E20D19" w:rsidRDefault="00E20D19">
                                  <w:pPr>
                                    <w:pStyle w:val="TableParagraph"/>
                                    <w:numPr>
                                      <w:ilvl w:val="0"/>
                                      <w:numId w:val="26"/>
                                    </w:numPr>
                                    <w:tabs>
                                      <w:tab w:val="left" w:pos="243"/>
                                    </w:tabs>
                                    <w:ind w:left="243" w:hanging="133"/>
                                    <w:rPr>
                                      <w:sz w:val="24"/>
                                    </w:rPr>
                                  </w:pPr>
                                  <w:r>
                                    <w:rPr>
                                      <w:sz w:val="24"/>
                                    </w:rPr>
                                    <w:t>воспитывать</w:t>
                                  </w:r>
                                  <w:r>
                                    <w:rPr>
                                      <w:spacing w:val="-8"/>
                                      <w:sz w:val="24"/>
                                    </w:rPr>
                                    <w:t xml:space="preserve"> </w:t>
                                  </w:r>
                                  <w:r>
                                    <w:rPr>
                                      <w:sz w:val="24"/>
                                    </w:rPr>
                                    <w:t>бережное</w:t>
                                  </w:r>
                                  <w:r>
                                    <w:rPr>
                                      <w:spacing w:val="-7"/>
                                      <w:sz w:val="24"/>
                                    </w:rPr>
                                    <w:t xml:space="preserve"> </w:t>
                                  </w:r>
                                  <w:r>
                                    <w:rPr>
                                      <w:sz w:val="24"/>
                                    </w:rPr>
                                    <w:t>отношение</w:t>
                                  </w:r>
                                  <w:r>
                                    <w:rPr>
                                      <w:spacing w:val="-7"/>
                                      <w:sz w:val="24"/>
                                    </w:rPr>
                                    <w:t xml:space="preserve"> </w:t>
                                  </w:r>
                                  <w:r>
                                    <w:rPr>
                                      <w:sz w:val="24"/>
                                    </w:rPr>
                                    <w:t>к</w:t>
                                  </w:r>
                                  <w:r>
                                    <w:rPr>
                                      <w:spacing w:val="-7"/>
                                      <w:sz w:val="24"/>
                                    </w:rPr>
                                    <w:t xml:space="preserve"> </w:t>
                                  </w:r>
                                  <w:r>
                                    <w:rPr>
                                      <w:spacing w:val="-2"/>
                                      <w:sz w:val="24"/>
                                    </w:rPr>
                                    <w:t>вещам.</w:t>
                                  </w:r>
                                </w:p>
                              </w:tc>
                            </w:tr>
                          </w:tbl>
                          <w:p w14:paraId="5D38C423" w14:textId="77777777" w:rsidR="00E20D19" w:rsidRDefault="00E20D19">
                            <w:pPr>
                              <w:pStyle w:val="a3"/>
                            </w:pPr>
                          </w:p>
                        </w:txbxContent>
                      </wps:txbx>
                      <wps:bodyPr wrap="square" lIns="0" tIns="0" rIns="0" bIns="0" rtlCol="0">
                        <a:noAutofit/>
                      </wps:bodyPr>
                    </wps:wsp>
                  </a:graphicData>
                </a:graphic>
              </wp:anchor>
            </w:drawing>
          </mc:Choice>
          <mc:Fallback>
            <w:pict>
              <v:shape w14:anchorId="588F0C9A" id="Textbox 162" o:spid="_x0000_s1069" type="#_x0000_t202" style="position:absolute;left:0;text-align:left;margin-left:42.65pt;margin-top:2.9pt;width:450pt;height:137.55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04C6E480" w14:textId="77777777">
                        <w:trPr>
                          <w:trHeight w:val="2731"/>
                        </w:trPr>
                        <w:tc>
                          <w:tcPr>
                            <w:tcW w:w="406" w:type="dxa"/>
                          </w:tcPr>
                          <w:p w14:paraId="1BF2556D" w14:textId="77777777" w:rsidR="00E20D19" w:rsidRDefault="00E20D19">
                            <w:pPr>
                              <w:pStyle w:val="TableParagraph"/>
                              <w:ind w:left="114"/>
                              <w:rPr>
                                <w:b/>
                                <w:sz w:val="24"/>
                              </w:rPr>
                            </w:pPr>
                            <w:r>
                              <w:rPr>
                                <w:b/>
                                <w:spacing w:val="-5"/>
                                <w:sz w:val="24"/>
                              </w:rPr>
                              <w:t>2.</w:t>
                            </w:r>
                          </w:p>
                        </w:tc>
                        <w:tc>
                          <w:tcPr>
                            <w:tcW w:w="2962" w:type="dxa"/>
                          </w:tcPr>
                          <w:p w14:paraId="3AC40160"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0C75A45B" w14:textId="77777777" w:rsidR="00E20D19" w:rsidRDefault="00E20D19">
                            <w:pPr>
                              <w:pStyle w:val="TableParagraph"/>
                              <w:tabs>
                                <w:tab w:val="left" w:pos="1472"/>
                                <w:tab w:val="left" w:pos="2446"/>
                              </w:tabs>
                              <w:ind w:left="109" w:right="41"/>
                              <w:rPr>
                                <w:b/>
                                <w:sz w:val="24"/>
                              </w:rPr>
                            </w:pPr>
                            <w:r>
                              <w:rPr>
                                <w:b/>
                                <w:spacing w:val="-2"/>
                                <w:sz w:val="24"/>
                              </w:rPr>
                              <w:t>«Каждой</w:t>
                            </w:r>
                            <w:r>
                              <w:rPr>
                                <w:b/>
                                <w:sz w:val="24"/>
                              </w:rPr>
                              <w:tab/>
                            </w:r>
                            <w:r>
                              <w:rPr>
                                <w:b/>
                                <w:spacing w:val="-4"/>
                                <w:sz w:val="24"/>
                              </w:rPr>
                              <w:t>вещи</w:t>
                            </w:r>
                            <w:r>
                              <w:rPr>
                                <w:b/>
                                <w:sz w:val="24"/>
                              </w:rPr>
                              <w:tab/>
                            </w:r>
                            <w:r>
                              <w:rPr>
                                <w:b/>
                                <w:spacing w:val="-4"/>
                                <w:sz w:val="24"/>
                              </w:rPr>
                              <w:t xml:space="preserve">свое </w:t>
                            </w:r>
                            <w:r>
                              <w:rPr>
                                <w:b/>
                                <w:spacing w:val="-2"/>
                                <w:sz w:val="24"/>
                              </w:rPr>
                              <w:t>место»</w:t>
                            </w:r>
                          </w:p>
                        </w:tc>
                        <w:tc>
                          <w:tcPr>
                            <w:tcW w:w="5502" w:type="dxa"/>
                          </w:tcPr>
                          <w:p w14:paraId="182F00CA" w14:textId="77777777" w:rsidR="00E20D19" w:rsidRDefault="00E20D19">
                            <w:pPr>
                              <w:pStyle w:val="TableParagraph"/>
                              <w:ind w:left="110" w:right="73"/>
                              <w:rPr>
                                <w:sz w:val="24"/>
                              </w:rPr>
                            </w:pPr>
                            <w:r>
                              <w:rPr>
                                <w:b/>
                                <w:sz w:val="24"/>
                              </w:rPr>
                              <w:t>Задачи:</w:t>
                            </w:r>
                            <w:r>
                              <w:rPr>
                                <w:b/>
                                <w:spacing w:val="-8"/>
                                <w:sz w:val="24"/>
                              </w:rPr>
                              <w:t xml:space="preserve"> </w:t>
                            </w:r>
                            <w:r>
                              <w:rPr>
                                <w:sz w:val="24"/>
                              </w:rPr>
                              <w:t>-</w:t>
                            </w:r>
                            <w:r>
                              <w:rPr>
                                <w:spacing w:val="-8"/>
                                <w:sz w:val="24"/>
                              </w:rPr>
                              <w:t xml:space="preserve"> </w:t>
                            </w:r>
                            <w:r>
                              <w:rPr>
                                <w:sz w:val="24"/>
                              </w:rPr>
                              <w:t>закреплять</w:t>
                            </w:r>
                            <w:r>
                              <w:rPr>
                                <w:spacing w:val="-9"/>
                                <w:sz w:val="24"/>
                              </w:rPr>
                              <w:t xml:space="preserve"> </w:t>
                            </w:r>
                            <w:r>
                              <w:rPr>
                                <w:sz w:val="24"/>
                              </w:rPr>
                              <w:t>умение</w:t>
                            </w:r>
                            <w:r>
                              <w:rPr>
                                <w:spacing w:val="-9"/>
                                <w:sz w:val="24"/>
                              </w:rPr>
                              <w:t xml:space="preserve"> </w:t>
                            </w:r>
                            <w:r>
                              <w:rPr>
                                <w:sz w:val="24"/>
                              </w:rPr>
                              <w:t>аккуратно</w:t>
                            </w:r>
                            <w:r>
                              <w:rPr>
                                <w:spacing w:val="-8"/>
                                <w:sz w:val="24"/>
                              </w:rPr>
                              <w:t xml:space="preserve"> </w:t>
                            </w:r>
                            <w:r>
                              <w:rPr>
                                <w:sz w:val="24"/>
                              </w:rPr>
                              <w:t>складывать вещи в шкаф;</w:t>
                            </w:r>
                          </w:p>
                          <w:p w14:paraId="5E3E1508" w14:textId="77777777" w:rsidR="00E20D19" w:rsidRDefault="00E20D19">
                            <w:pPr>
                              <w:pStyle w:val="TableParagraph"/>
                              <w:numPr>
                                <w:ilvl w:val="0"/>
                                <w:numId w:val="26"/>
                              </w:numPr>
                              <w:tabs>
                                <w:tab w:val="left" w:pos="243"/>
                              </w:tabs>
                              <w:ind w:left="243" w:hanging="133"/>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взаимопомощи;</w:t>
                            </w:r>
                          </w:p>
                          <w:p w14:paraId="0EB9B0F8" w14:textId="77777777" w:rsidR="00E20D19" w:rsidRDefault="00E20D19">
                            <w:pPr>
                              <w:pStyle w:val="TableParagraph"/>
                              <w:numPr>
                                <w:ilvl w:val="0"/>
                                <w:numId w:val="26"/>
                              </w:numPr>
                              <w:tabs>
                                <w:tab w:val="left" w:pos="243"/>
                              </w:tabs>
                              <w:ind w:left="243" w:hanging="133"/>
                              <w:rPr>
                                <w:sz w:val="24"/>
                              </w:rPr>
                            </w:pPr>
                            <w:r>
                              <w:rPr>
                                <w:sz w:val="24"/>
                              </w:rPr>
                              <w:t>воспитывать</w:t>
                            </w:r>
                            <w:r>
                              <w:rPr>
                                <w:spacing w:val="-8"/>
                                <w:sz w:val="24"/>
                              </w:rPr>
                              <w:t xml:space="preserve"> </w:t>
                            </w:r>
                            <w:r>
                              <w:rPr>
                                <w:sz w:val="24"/>
                              </w:rPr>
                              <w:t>бережное</w:t>
                            </w:r>
                            <w:r>
                              <w:rPr>
                                <w:spacing w:val="-7"/>
                                <w:sz w:val="24"/>
                              </w:rPr>
                              <w:t xml:space="preserve"> </w:t>
                            </w:r>
                            <w:r>
                              <w:rPr>
                                <w:sz w:val="24"/>
                              </w:rPr>
                              <w:t>отношение</w:t>
                            </w:r>
                            <w:r>
                              <w:rPr>
                                <w:spacing w:val="-7"/>
                                <w:sz w:val="24"/>
                              </w:rPr>
                              <w:t xml:space="preserve"> </w:t>
                            </w:r>
                            <w:r>
                              <w:rPr>
                                <w:sz w:val="24"/>
                              </w:rPr>
                              <w:t>к</w:t>
                            </w:r>
                            <w:r>
                              <w:rPr>
                                <w:spacing w:val="-7"/>
                                <w:sz w:val="24"/>
                              </w:rPr>
                              <w:t xml:space="preserve"> </w:t>
                            </w:r>
                            <w:r>
                              <w:rPr>
                                <w:spacing w:val="-2"/>
                                <w:sz w:val="24"/>
                              </w:rPr>
                              <w:t>вещам.</w:t>
                            </w:r>
                          </w:p>
                        </w:tc>
                      </w:tr>
                    </w:tbl>
                    <w:p w14:paraId="5D38C423" w14:textId="77777777" w:rsidR="00E20D19" w:rsidRDefault="00E20D19">
                      <w:pPr>
                        <w:pStyle w:val="a3"/>
                      </w:pPr>
                    </w:p>
                  </w:txbxContent>
                </v:textbox>
                <w10:wrap anchorx="page"/>
              </v:shape>
            </w:pict>
          </mc:Fallback>
        </mc:AlternateContent>
      </w:r>
      <w:r w:rsidRPr="00D66CF1">
        <w:t>«Забрось шишку в корзину»-</w:t>
      </w:r>
      <w:r w:rsidRPr="00D66CF1">
        <w:rPr>
          <w:spacing w:val="-15"/>
        </w:rPr>
        <w:t xml:space="preserve"> </w:t>
      </w:r>
      <w:r w:rsidRPr="00D66CF1">
        <w:t xml:space="preserve">развивать </w:t>
      </w:r>
      <w:r w:rsidRPr="00D66CF1">
        <w:rPr>
          <w:spacing w:val="-2"/>
        </w:rPr>
        <w:t>меткость.</w:t>
      </w:r>
    </w:p>
    <w:p w14:paraId="67B7E288" w14:textId="77777777" w:rsidR="00D75065" w:rsidRPr="00D66CF1" w:rsidRDefault="002B7311">
      <w:pPr>
        <w:ind w:left="9660" w:right="3709"/>
      </w:pPr>
      <w:r w:rsidRPr="00D66CF1">
        <w:rPr>
          <w:b/>
          <w:spacing w:val="-2"/>
          <w:u w:val="single"/>
        </w:rPr>
        <w:t>Коммуникативная</w:t>
      </w:r>
      <w:r w:rsidRPr="00D66CF1">
        <w:rPr>
          <w:b/>
          <w:spacing w:val="-2"/>
        </w:rPr>
        <w:t xml:space="preserve"> </w:t>
      </w:r>
      <w:r w:rsidRPr="00D66CF1">
        <w:rPr>
          <w:b/>
          <w:u w:val="single"/>
        </w:rPr>
        <w:t>деятельность:</w:t>
      </w:r>
      <w:r w:rsidRPr="00D66CF1">
        <w:rPr>
          <w:b/>
          <w:spacing w:val="-15"/>
        </w:rPr>
        <w:t xml:space="preserve"> </w:t>
      </w:r>
      <w:r w:rsidRPr="00D66CF1">
        <w:rPr>
          <w:b/>
        </w:rPr>
        <w:t xml:space="preserve">ситуативный разговор </w:t>
      </w:r>
      <w:r w:rsidRPr="00D66CF1">
        <w:t>о внешнем виде - развивать</w:t>
      </w:r>
      <w:r w:rsidRPr="00D66CF1">
        <w:rPr>
          <w:spacing w:val="-15"/>
        </w:rPr>
        <w:t xml:space="preserve"> </w:t>
      </w:r>
      <w:r w:rsidRPr="00D66CF1">
        <w:t>умение</w:t>
      </w:r>
      <w:r w:rsidRPr="00D66CF1">
        <w:rPr>
          <w:spacing w:val="-15"/>
        </w:rPr>
        <w:t xml:space="preserve"> </w:t>
      </w:r>
      <w:r w:rsidRPr="00D66CF1">
        <w:t>застегивать пуговицы на рубашке, заправлять рубашку.</w:t>
      </w:r>
    </w:p>
    <w:p w14:paraId="147A59BE" w14:textId="77777777" w:rsidR="00D75065" w:rsidRPr="00D66CF1" w:rsidRDefault="00D75065">
      <w:pPr>
        <w:pStyle w:val="a3"/>
        <w:rPr>
          <w:sz w:val="22"/>
          <w:szCs w:val="22"/>
        </w:rPr>
      </w:pPr>
    </w:p>
    <w:p w14:paraId="34D19BCD" w14:textId="77777777" w:rsidR="00D75065" w:rsidRPr="00D66CF1" w:rsidRDefault="00D75065">
      <w:pPr>
        <w:pStyle w:val="a3"/>
        <w:spacing w:before="74"/>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4BF9E9FF" w14:textId="77777777">
        <w:trPr>
          <w:trHeight w:val="275"/>
        </w:trPr>
        <w:tc>
          <w:tcPr>
            <w:tcW w:w="14786" w:type="dxa"/>
            <w:gridSpan w:val="5"/>
          </w:tcPr>
          <w:p w14:paraId="6852CFC7" w14:textId="77777777" w:rsidR="00D75065" w:rsidRPr="00D66CF1" w:rsidRDefault="002B7311">
            <w:pPr>
              <w:pStyle w:val="TableParagraph"/>
              <w:spacing w:line="256" w:lineRule="exact"/>
              <w:ind w:left="974"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вокруг</w:t>
            </w:r>
            <w:r w:rsidRPr="00D66CF1">
              <w:rPr>
                <w:b/>
                <w:spacing w:val="-2"/>
              </w:rPr>
              <w:t xml:space="preserve"> </w:t>
            </w:r>
            <w:r w:rsidRPr="00D66CF1">
              <w:rPr>
                <w:b/>
              </w:rPr>
              <w:t>нас»</w:t>
            </w:r>
            <w:r w:rsidRPr="00D66CF1">
              <w:rPr>
                <w:b/>
                <w:spacing w:val="-1"/>
              </w:rPr>
              <w:t xml:space="preserve"> </w:t>
            </w:r>
            <w:r w:rsidRPr="00D66CF1">
              <w:rPr>
                <w:b/>
              </w:rPr>
              <w:t>(2-я</w:t>
            </w:r>
            <w:r w:rsidRPr="00D66CF1">
              <w:rPr>
                <w:b/>
                <w:spacing w:val="-1"/>
              </w:rPr>
              <w:t xml:space="preserve"> </w:t>
            </w:r>
            <w:r w:rsidRPr="00D66CF1">
              <w:rPr>
                <w:b/>
                <w:spacing w:val="-2"/>
              </w:rPr>
              <w:t>неделя)</w:t>
            </w:r>
          </w:p>
        </w:tc>
      </w:tr>
      <w:tr w:rsidR="00D75065" w:rsidRPr="00D66CF1" w14:paraId="67A094AA" w14:textId="77777777">
        <w:trPr>
          <w:trHeight w:val="1380"/>
        </w:trPr>
        <w:tc>
          <w:tcPr>
            <w:tcW w:w="14786" w:type="dxa"/>
            <w:gridSpan w:val="5"/>
          </w:tcPr>
          <w:p w14:paraId="4D92BA45" w14:textId="77777777" w:rsidR="00D75065" w:rsidRPr="00D66CF1" w:rsidRDefault="002B7311">
            <w:pPr>
              <w:pStyle w:val="TableParagraph"/>
              <w:ind w:left="109" w:right="50"/>
            </w:pPr>
            <w:r w:rsidRPr="00D66CF1">
              <w:rPr>
                <w:b/>
              </w:rPr>
              <w:t>Планируемые</w:t>
            </w:r>
            <w:r w:rsidRPr="00D66CF1">
              <w:rPr>
                <w:b/>
                <w:spacing w:val="-4"/>
              </w:rPr>
              <w:t xml:space="preserve"> </w:t>
            </w:r>
            <w:r w:rsidRPr="00D66CF1">
              <w:rPr>
                <w:b/>
              </w:rPr>
              <w:t>результаты</w:t>
            </w:r>
            <w:r w:rsidRPr="00D66CF1">
              <w:rPr>
                <w:b/>
                <w:spacing w:val="-4"/>
              </w:rPr>
              <w:t xml:space="preserve"> </w:t>
            </w:r>
            <w:r w:rsidRPr="00D66CF1">
              <w:rPr>
                <w:b/>
              </w:rPr>
              <w:t>освоения</w:t>
            </w:r>
            <w:r w:rsidRPr="00D66CF1">
              <w:rPr>
                <w:b/>
                <w:spacing w:val="-3"/>
              </w:rPr>
              <w:t xml:space="preserve"> </w:t>
            </w:r>
            <w:r w:rsidRPr="00D66CF1">
              <w:rPr>
                <w:b/>
              </w:rPr>
              <w:t>содержания</w:t>
            </w:r>
            <w:r w:rsidRPr="00D66CF1">
              <w:rPr>
                <w:b/>
                <w:spacing w:val="-3"/>
              </w:rPr>
              <w:t xml:space="preserve"> </w:t>
            </w:r>
            <w:r w:rsidRPr="00D66CF1">
              <w:rPr>
                <w:b/>
              </w:rPr>
              <w:t>тематической</w:t>
            </w:r>
            <w:r w:rsidRPr="00D66CF1">
              <w:rPr>
                <w:b/>
                <w:spacing w:val="-4"/>
              </w:rPr>
              <w:t xml:space="preserve"> </w:t>
            </w:r>
            <w:r w:rsidRPr="00D66CF1">
              <w:rPr>
                <w:b/>
              </w:rPr>
              <w:t xml:space="preserve">недели: </w:t>
            </w:r>
            <w:r w:rsidRPr="00D66CF1">
              <w:t>с</w:t>
            </w:r>
            <w:r w:rsidRPr="00D66CF1">
              <w:rPr>
                <w:spacing w:val="-4"/>
              </w:rPr>
              <w:t xml:space="preserve"> </w:t>
            </w:r>
            <w:r w:rsidRPr="00D66CF1">
              <w:t>большим</w:t>
            </w:r>
            <w:r w:rsidRPr="00D66CF1">
              <w:rPr>
                <w:spacing w:val="-4"/>
              </w:rPr>
              <w:t xml:space="preserve"> </w:t>
            </w:r>
            <w:r w:rsidRPr="00D66CF1">
              <w:t>желанием</w:t>
            </w:r>
            <w:r w:rsidRPr="00D66CF1">
              <w:rPr>
                <w:spacing w:val="-4"/>
              </w:rPr>
              <w:t xml:space="preserve"> </w:t>
            </w:r>
            <w:r w:rsidRPr="00D66CF1">
              <w:t>вступает</w:t>
            </w:r>
            <w:r w:rsidRPr="00D66CF1">
              <w:rPr>
                <w:spacing w:val="-3"/>
              </w:rPr>
              <w:t xml:space="preserve"> </w:t>
            </w:r>
            <w:r w:rsidRPr="00D66CF1">
              <w:t>в</w:t>
            </w:r>
            <w:r w:rsidRPr="00D66CF1">
              <w:rPr>
                <w:spacing w:val="-4"/>
              </w:rPr>
              <w:t xml:space="preserve"> </w:t>
            </w:r>
            <w:r w:rsidRPr="00D66CF1">
              <w:t>общение</w:t>
            </w:r>
            <w:r w:rsidRPr="00D66CF1">
              <w:rPr>
                <w:spacing w:val="-4"/>
              </w:rPr>
              <w:t xml:space="preserve"> </w:t>
            </w:r>
            <w:r w:rsidRPr="00D66CF1">
              <w:t>с</w:t>
            </w:r>
            <w:r w:rsidRPr="00D66CF1">
              <w:rPr>
                <w:spacing w:val="-4"/>
              </w:rPr>
              <w:t xml:space="preserve"> </w:t>
            </w:r>
            <w:r w:rsidRPr="00D66CF1">
              <w:t>другими</w:t>
            </w:r>
            <w:r w:rsidRPr="00D66CF1">
              <w:rPr>
                <w:spacing w:val="-4"/>
              </w:rPr>
              <w:t xml:space="preserve"> </w:t>
            </w:r>
            <w:r w:rsidRPr="00D66CF1">
              <w:t>детьми</w:t>
            </w:r>
            <w:r w:rsidRPr="00D66CF1">
              <w:rPr>
                <w:spacing w:val="-4"/>
              </w:rPr>
              <w:t xml:space="preserve"> </w:t>
            </w:r>
            <w:r w:rsidRPr="00D66CF1">
              <w:t>и воспитателем при выполнении игровых физических упражнений, действует в общем для всех темпе;</w:t>
            </w:r>
          </w:p>
          <w:p w14:paraId="1100D2B8" w14:textId="77777777" w:rsidR="00D75065" w:rsidRPr="00D66CF1" w:rsidRDefault="002B7311">
            <w:pPr>
              <w:pStyle w:val="TableParagraph"/>
              <w:spacing w:line="270" w:lineRule="atLeast"/>
              <w:ind w:left="109" w:right="50" w:firstLine="60"/>
            </w:pPr>
            <w:r w:rsidRPr="00D66CF1">
              <w:t>с удовольствием выполняет культурно-гигиенические навыки, положительно настроен на выполнение элементарных процессов самообслуживания,</w:t>
            </w:r>
            <w:r w:rsidRPr="00D66CF1">
              <w:rPr>
                <w:spacing w:val="-3"/>
              </w:rPr>
              <w:t xml:space="preserve"> </w:t>
            </w:r>
            <w:r w:rsidRPr="00D66CF1">
              <w:t>радуется</w:t>
            </w:r>
            <w:r w:rsidRPr="00D66CF1">
              <w:rPr>
                <w:spacing w:val="-4"/>
              </w:rPr>
              <w:t xml:space="preserve"> </w:t>
            </w:r>
            <w:r w:rsidRPr="00D66CF1">
              <w:t>своей</w:t>
            </w:r>
            <w:r w:rsidRPr="00D66CF1">
              <w:rPr>
                <w:spacing w:val="-4"/>
              </w:rPr>
              <w:t xml:space="preserve"> </w:t>
            </w:r>
            <w:r w:rsidRPr="00D66CF1">
              <w:t>самостоятельности</w:t>
            </w:r>
            <w:r w:rsidRPr="00D66CF1">
              <w:rPr>
                <w:spacing w:val="-4"/>
              </w:rPr>
              <w:t xml:space="preserve"> </w:t>
            </w:r>
            <w:r w:rsidRPr="00D66CF1">
              <w:t>и</w:t>
            </w:r>
            <w:r w:rsidRPr="00D66CF1">
              <w:rPr>
                <w:spacing w:val="-4"/>
              </w:rPr>
              <w:t xml:space="preserve"> </w:t>
            </w:r>
            <w:r w:rsidRPr="00D66CF1">
              <w:t>результату;</w:t>
            </w:r>
            <w:r w:rsidRPr="00D66CF1">
              <w:rPr>
                <w:spacing w:val="-4"/>
              </w:rPr>
              <w:t xml:space="preserve"> </w:t>
            </w:r>
            <w:r w:rsidRPr="00D66CF1">
              <w:t>с</w:t>
            </w:r>
            <w:r w:rsidRPr="00D66CF1">
              <w:rPr>
                <w:spacing w:val="-4"/>
              </w:rPr>
              <w:t xml:space="preserve"> </w:t>
            </w:r>
            <w:r w:rsidRPr="00D66CF1">
              <w:t>интересом</w:t>
            </w:r>
            <w:r w:rsidRPr="00D66CF1">
              <w:rPr>
                <w:spacing w:val="-4"/>
              </w:rPr>
              <w:t xml:space="preserve"> </w:t>
            </w:r>
            <w:r w:rsidRPr="00D66CF1">
              <w:t>изучает</w:t>
            </w:r>
            <w:r w:rsidRPr="00D66CF1">
              <w:rPr>
                <w:spacing w:val="-3"/>
              </w:rPr>
              <w:t xml:space="preserve"> </w:t>
            </w:r>
            <w:r w:rsidRPr="00D66CF1">
              <w:t>себя,</w:t>
            </w:r>
            <w:r w:rsidRPr="00D66CF1">
              <w:rPr>
                <w:spacing w:val="-3"/>
              </w:rPr>
              <w:t xml:space="preserve"> </w:t>
            </w:r>
            <w:r w:rsidRPr="00D66CF1">
              <w:t>наблюдает</w:t>
            </w:r>
            <w:r w:rsidRPr="00D66CF1">
              <w:rPr>
                <w:spacing w:val="-3"/>
              </w:rPr>
              <w:t xml:space="preserve"> </w:t>
            </w:r>
            <w:r w:rsidRPr="00D66CF1">
              <w:t>за</w:t>
            </w:r>
            <w:r w:rsidRPr="00D66CF1">
              <w:rPr>
                <w:spacing w:val="-4"/>
              </w:rPr>
              <w:t xml:space="preserve"> </w:t>
            </w:r>
            <w:r w:rsidRPr="00D66CF1">
              <w:t>своим</w:t>
            </w:r>
            <w:r w:rsidRPr="00D66CF1">
              <w:rPr>
                <w:spacing w:val="-4"/>
              </w:rPr>
              <w:t xml:space="preserve"> </w:t>
            </w:r>
            <w:r w:rsidRPr="00D66CF1">
              <w:t>здоровьем;</w:t>
            </w:r>
            <w:r w:rsidRPr="00D66CF1">
              <w:rPr>
                <w:spacing w:val="-4"/>
              </w:rPr>
              <w:t xml:space="preserve"> </w:t>
            </w:r>
            <w:r w:rsidRPr="00D66CF1">
              <w:t>слушает</w:t>
            </w:r>
            <w:r w:rsidRPr="00D66CF1">
              <w:rPr>
                <w:spacing w:val="-3"/>
              </w:rPr>
              <w:t xml:space="preserve"> </w:t>
            </w:r>
            <w:r w:rsidRPr="00D66CF1">
              <w:t>стихи и потешки о процессах</w:t>
            </w:r>
          </w:p>
        </w:tc>
      </w:tr>
      <w:tr w:rsidR="00D75065" w:rsidRPr="00D66CF1" w14:paraId="57F048F6" w14:textId="77777777">
        <w:trPr>
          <w:trHeight w:val="828"/>
        </w:trPr>
        <w:tc>
          <w:tcPr>
            <w:tcW w:w="14786" w:type="dxa"/>
            <w:gridSpan w:val="5"/>
          </w:tcPr>
          <w:p w14:paraId="167423F6" w14:textId="77777777" w:rsidR="00D75065" w:rsidRPr="00D66CF1" w:rsidRDefault="002B7311">
            <w:pPr>
              <w:pStyle w:val="TableParagraph"/>
              <w:spacing w:line="275" w:lineRule="exact"/>
              <w:ind w:left="109"/>
            </w:pPr>
            <w:r w:rsidRPr="00D66CF1">
              <w:t>умывания,</w:t>
            </w:r>
            <w:r w:rsidRPr="00D66CF1">
              <w:rPr>
                <w:spacing w:val="-2"/>
              </w:rPr>
              <w:t xml:space="preserve"> </w:t>
            </w:r>
            <w:r w:rsidRPr="00D66CF1">
              <w:t>купания</w:t>
            </w:r>
            <w:r w:rsidRPr="00D66CF1">
              <w:rPr>
                <w:spacing w:val="-2"/>
              </w:rPr>
              <w:t xml:space="preserve"> </w:t>
            </w:r>
            <w:r w:rsidRPr="00D66CF1">
              <w:t>и</w:t>
            </w:r>
            <w:r w:rsidRPr="00D66CF1">
              <w:rPr>
                <w:spacing w:val="-3"/>
              </w:rPr>
              <w:t xml:space="preserve"> </w:t>
            </w:r>
            <w:r w:rsidRPr="00D66CF1">
              <w:t>т.</w:t>
            </w:r>
            <w:r w:rsidRPr="00D66CF1">
              <w:rPr>
                <w:spacing w:val="-1"/>
              </w:rPr>
              <w:t xml:space="preserve"> </w:t>
            </w:r>
            <w:r w:rsidRPr="00D66CF1">
              <w:rPr>
                <w:spacing w:val="-5"/>
              </w:rPr>
              <w:t>п.</w:t>
            </w:r>
          </w:p>
          <w:p w14:paraId="009464EB" w14:textId="77777777" w:rsidR="00D75065" w:rsidRPr="00D66CF1" w:rsidRDefault="002B7311">
            <w:pPr>
              <w:pStyle w:val="TableParagraph"/>
              <w:spacing w:line="270" w:lineRule="atLeast"/>
              <w:ind w:left="109" w:right="164"/>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родителями:</w:t>
            </w:r>
            <w:r w:rsidRPr="00D66CF1">
              <w:rPr>
                <w:b/>
                <w:spacing w:val="-1"/>
              </w:rPr>
              <w:t xml:space="preserve"> </w:t>
            </w:r>
            <w:r w:rsidRPr="00D66CF1">
              <w:t>совместная</w:t>
            </w:r>
            <w:r w:rsidRPr="00D66CF1">
              <w:rPr>
                <w:spacing w:val="-4"/>
              </w:rPr>
              <w:t xml:space="preserve"> </w:t>
            </w:r>
            <w:r w:rsidRPr="00D66CF1">
              <w:t>экскурсия</w:t>
            </w:r>
            <w:r w:rsidRPr="00D66CF1">
              <w:rPr>
                <w:spacing w:val="-4"/>
              </w:rPr>
              <w:t xml:space="preserve"> </w:t>
            </w:r>
            <w:r w:rsidRPr="00D66CF1">
              <w:t>детей</w:t>
            </w:r>
            <w:r w:rsidRPr="00D66CF1">
              <w:rPr>
                <w:spacing w:val="-4"/>
              </w:rPr>
              <w:t xml:space="preserve"> </w:t>
            </w:r>
            <w:r w:rsidRPr="00D66CF1">
              <w:t>и</w:t>
            </w:r>
            <w:r w:rsidRPr="00D66CF1">
              <w:rPr>
                <w:spacing w:val="-4"/>
              </w:rPr>
              <w:t xml:space="preserve"> </w:t>
            </w:r>
            <w:r w:rsidRPr="00D66CF1">
              <w:t>родителей</w:t>
            </w:r>
            <w:r w:rsidRPr="00D66CF1">
              <w:rPr>
                <w:spacing w:val="-4"/>
              </w:rPr>
              <w:t xml:space="preserve"> </w:t>
            </w:r>
            <w:r w:rsidRPr="00D66CF1">
              <w:t>по</w:t>
            </w:r>
            <w:r w:rsidRPr="00D66CF1">
              <w:rPr>
                <w:spacing w:val="-3"/>
              </w:rPr>
              <w:t xml:space="preserve"> </w:t>
            </w:r>
            <w:r w:rsidRPr="00D66CF1">
              <w:t>экологической</w:t>
            </w:r>
            <w:r w:rsidRPr="00D66CF1">
              <w:rPr>
                <w:spacing w:val="-4"/>
              </w:rPr>
              <w:t xml:space="preserve"> </w:t>
            </w:r>
            <w:r w:rsidRPr="00D66CF1">
              <w:t>тропе</w:t>
            </w:r>
            <w:r w:rsidRPr="00D66CF1">
              <w:rPr>
                <w:spacing w:val="-4"/>
              </w:rPr>
              <w:t xml:space="preserve"> </w:t>
            </w:r>
            <w:r w:rsidRPr="00D66CF1">
              <w:t>детского</w:t>
            </w:r>
            <w:r w:rsidRPr="00D66CF1">
              <w:rPr>
                <w:spacing w:val="-3"/>
              </w:rPr>
              <w:t xml:space="preserve"> </w:t>
            </w:r>
            <w:r w:rsidRPr="00D66CF1">
              <w:t>сада</w:t>
            </w:r>
            <w:r w:rsidRPr="00D66CF1">
              <w:rPr>
                <w:spacing w:val="-4"/>
              </w:rPr>
              <w:t xml:space="preserve"> </w:t>
            </w:r>
            <w:r w:rsidRPr="00D66CF1">
              <w:t>«Учимся</w:t>
            </w:r>
            <w:r w:rsidRPr="00D66CF1">
              <w:rPr>
                <w:spacing w:val="-4"/>
              </w:rPr>
              <w:t xml:space="preserve"> </w:t>
            </w:r>
            <w:r w:rsidRPr="00D66CF1">
              <w:t>радоваться природе и солнышку».</w:t>
            </w:r>
          </w:p>
        </w:tc>
      </w:tr>
      <w:tr w:rsidR="00D75065" w:rsidRPr="00D66CF1" w14:paraId="6A0FAE0A" w14:textId="77777777">
        <w:trPr>
          <w:trHeight w:val="1380"/>
        </w:trPr>
        <w:tc>
          <w:tcPr>
            <w:tcW w:w="406" w:type="dxa"/>
            <w:vMerge w:val="restart"/>
          </w:tcPr>
          <w:p w14:paraId="382BEB0C" w14:textId="77777777" w:rsidR="00D75065" w:rsidRPr="00D66CF1" w:rsidRDefault="002B7311">
            <w:pPr>
              <w:pStyle w:val="TableParagraph"/>
              <w:spacing w:line="275" w:lineRule="exact"/>
              <w:ind w:left="114"/>
              <w:rPr>
                <w:b/>
              </w:rPr>
            </w:pPr>
            <w:r w:rsidRPr="00D66CF1">
              <w:rPr>
                <w:b/>
                <w:spacing w:val="-5"/>
              </w:rPr>
              <w:t>1.</w:t>
            </w:r>
          </w:p>
        </w:tc>
        <w:tc>
          <w:tcPr>
            <w:tcW w:w="2962" w:type="dxa"/>
          </w:tcPr>
          <w:p w14:paraId="07E4FCF6" w14:textId="77777777" w:rsidR="00D75065" w:rsidRPr="00D66CF1" w:rsidRDefault="002B7311">
            <w:pPr>
              <w:pStyle w:val="TableParagraph"/>
              <w:ind w:left="109" w:right="9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76C9156C" w14:textId="77777777" w:rsidR="00D75065" w:rsidRPr="00D66CF1" w:rsidRDefault="002B7311">
            <w:pPr>
              <w:pStyle w:val="TableParagraph"/>
              <w:ind w:left="109" w:right="1453"/>
              <w:rPr>
                <w:b/>
              </w:rPr>
            </w:pPr>
            <w:r w:rsidRPr="00D66CF1">
              <w:rPr>
                <w:b/>
              </w:rPr>
              <w:t>«Не</w:t>
            </w:r>
            <w:r w:rsidRPr="00D66CF1">
              <w:rPr>
                <w:b/>
                <w:spacing w:val="-15"/>
              </w:rPr>
              <w:t xml:space="preserve"> </w:t>
            </w:r>
            <w:r w:rsidRPr="00D66CF1">
              <w:rPr>
                <w:b/>
              </w:rPr>
              <w:t xml:space="preserve">бояться, </w:t>
            </w:r>
            <w:r w:rsidRPr="00D66CF1">
              <w:rPr>
                <w:b/>
                <w:spacing w:val="-2"/>
              </w:rPr>
              <w:t>удержаться»</w:t>
            </w:r>
          </w:p>
        </w:tc>
        <w:tc>
          <w:tcPr>
            <w:tcW w:w="5502" w:type="dxa"/>
          </w:tcPr>
          <w:p w14:paraId="1B47C8F2" w14:textId="77777777" w:rsidR="00D75065" w:rsidRPr="00D66CF1" w:rsidRDefault="002B7311">
            <w:pPr>
              <w:pStyle w:val="TableParagraph"/>
              <w:ind w:left="110" w:right="73"/>
            </w:pPr>
            <w:r w:rsidRPr="00D66CF1">
              <w:rPr>
                <w:b/>
              </w:rPr>
              <w:t>Задачи:</w:t>
            </w:r>
            <w:r w:rsidRPr="00D66CF1">
              <w:rPr>
                <w:b/>
                <w:spacing w:val="-7"/>
              </w:rPr>
              <w:t xml:space="preserve"> </w:t>
            </w:r>
            <w:r w:rsidRPr="00D66CF1">
              <w:rPr>
                <w:b/>
              </w:rPr>
              <w:t>-</w:t>
            </w:r>
            <w:r w:rsidRPr="00D66CF1">
              <w:rPr>
                <w:b/>
                <w:spacing w:val="-7"/>
              </w:rPr>
              <w:t xml:space="preserve"> </w:t>
            </w:r>
            <w:r w:rsidRPr="00D66CF1">
              <w:t>обучать</w:t>
            </w:r>
            <w:r w:rsidRPr="00D66CF1">
              <w:rPr>
                <w:spacing w:val="-7"/>
              </w:rPr>
              <w:t xml:space="preserve"> </w:t>
            </w:r>
            <w:r w:rsidRPr="00D66CF1">
              <w:t>детей</w:t>
            </w:r>
            <w:r w:rsidRPr="00D66CF1">
              <w:rPr>
                <w:spacing w:val="-7"/>
              </w:rPr>
              <w:t xml:space="preserve"> </w:t>
            </w:r>
            <w:r w:rsidRPr="00D66CF1">
              <w:t>ходьбе</w:t>
            </w:r>
            <w:r w:rsidRPr="00D66CF1">
              <w:rPr>
                <w:spacing w:val="-7"/>
              </w:rPr>
              <w:t xml:space="preserve"> </w:t>
            </w:r>
            <w:r w:rsidRPr="00D66CF1">
              <w:t>по</w:t>
            </w:r>
            <w:r w:rsidRPr="00D66CF1">
              <w:rPr>
                <w:spacing w:val="-6"/>
              </w:rPr>
              <w:t xml:space="preserve"> </w:t>
            </w:r>
            <w:r w:rsidRPr="00D66CF1">
              <w:t>гимнастической скамейке лицом вперед и правым боком вперед;</w:t>
            </w:r>
          </w:p>
          <w:p w14:paraId="2BF4B75E" w14:textId="77777777" w:rsidR="00D75065" w:rsidRPr="00D66CF1" w:rsidRDefault="002B7311">
            <w:pPr>
              <w:pStyle w:val="TableParagraph"/>
              <w:numPr>
                <w:ilvl w:val="0"/>
                <w:numId w:val="29"/>
              </w:numPr>
              <w:tabs>
                <w:tab w:val="left" w:pos="1525"/>
              </w:tabs>
              <w:ind w:left="1525"/>
            </w:pPr>
            <w:r w:rsidRPr="00D66CF1">
              <w:t>развивать</w:t>
            </w:r>
            <w:r w:rsidRPr="00D66CF1">
              <w:rPr>
                <w:spacing w:val="-9"/>
              </w:rPr>
              <w:t xml:space="preserve"> </w:t>
            </w:r>
            <w:r w:rsidRPr="00D66CF1">
              <w:rPr>
                <w:spacing w:val="-2"/>
              </w:rPr>
              <w:t>равновесие;</w:t>
            </w:r>
          </w:p>
          <w:p w14:paraId="662B679D" w14:textId="77777777" w:rsidR="00D75065" w:rsidRPr="00D66CF1" w:rsidRDefault="002B7311">
            <w:pPr>
              <w:pStyle w:val="TableParagraph"/>
              <w:numPr>
                <w:ilvl w:val="0"/>
                <w:numId w:val="29"/>
              </w:numPr>
              <w:tabs>
                <w:tab w:val="left" w:pos="1525"/>
              </w:tabs>
              <w:spacing w:line="270" w:lineRule="atLeast"/>
              <w:ind w:left="1002" w:right="397" w:firstLine="0"/>
            </w:pPr>
            <w:r w:rsidRPr="00D66CF1">
              <w:t>воспитывать</w:t>
            </w:r>
            <w:r w:rsidRPr="00D66CF1">
              <w:rPr>
                <w:spacing w:val="-13"/>
              </w:rPr>
              <w:t xml:space="preserve"> </w:t>
            </w:r>
            <w:r w:rsidRPr="00D66CF1">
              <w:t>умение</w:t>
            </w:r>
            <w:r w:rsidRPr="00D66CF1">
              <w:rPr>
                <w:spacing w:val="-13"/>
              </w:rPr>
              <w:t xml:space="preserve"> </w:t>
            </w:r>
            <w:r w:rsidRPr="00D66CF1">
              <w:t>действовать</w:t>
            </w:r>
            <w:r w:rsidRPr="00D66CF1">
              <w:rPr>
                <w:spacing w:val="-13"/>
              </w:rPr>
              <w:t xml:space="preserve"> </w:t>
            </w:r>
            <w:r w:rsidRPr="00D66CF1">
              <w:t>в коллективе сверстников.</w:t>
            </w:r>
          </w:p>
        </w:tc>
        <w:tc>
          <w:tcPr>
            <w:tcW w:w="3284" w:type="dxa"/>
            <w:vMerge w:val="restart"/>
          </w:tcPr>
          <w:p w14:paraId="2A32E367" w14:textId="77777777" w:rsidR="00D75065" w:rsidRPr="00D66CF1" w:rsidRDefault="002B7311">
            <w:pPr>
              <w:pStyle w:val="TableParagraph"/>
              <w:ind w:left="111" w:right="28"/>
            </w:pPr>
            <w:r w:rsidRPr="00D66CF1">
              <w:rPr>
                <w:b/>
                <w:u w:val="single"/>
              </w:rPr>
              <w:t>Двигательная</w:t>
            </w:r>
            <w:r w:rsidRPr="00D66CF1">
              <w:rPr>
                <w:b/>
                <w:spacing w:val="-15"/>
                <w:u w:val="single"/>
              </w:rPr>
              <w:t xml:space="preserve"> </w:t>
            </w:r>
            <w:r w:rsidRPr="00D66CF1">
              <w:rPr>
                <w:b/>
                <w:u w:val="single"/>
              </w:rPr>
              <w:t>деятельность</w:t>
            </w:r>
            <w:r w:rsidRPr="00D66CF1">
              <w:rPr>
                <w:b/>
              </w:rPr>
              <w:t xml:space="preserve">: п/и </w:t>
            </w:r>
            <w:r w:rsidRPr="00D66CF1">
              <w:t>«Попади в цель» - развивать меткость.</w:t>
            </w:r>
          </w:p>
          <w:p w14:paraId="7D4AB96F" w14:textId="77777777" w:rsidR="00D75065" w:rsidRPr="00D66CF1" w:rsidRDefault="002B7311">
            <w:pPr>
              <w:pStyle w:val="TableParagraph"/>
              <w:ind w:left="111" w:right="39"/>
              <w:rPr>
                <w:b/>
              </w:rPr>
            </w:pP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rPr>
              <w:t>:</w:t>
            </w:r>
            <w:r w:rsidRPr="00D66CF1">
              <w:rPr>
                <w:b/>
                <w:spacing w:val="40"/>
              </w:rPr>
              <w:t xml:space="preserve"> </w:t>
            </w:r>
            <w:r w:rsidRPr="00D66CF1">
              <w:rPr>
                <w:b/>
              </w:rPr>
              <w:t xml:space="preserve">беседа </w:t>
            </w:r>
            <w:r w:rsidRPr="00D66CF1">
              <w:t>по вопросам «На что похожа ложка?», на что похожа тарелка?», на что похожа салфетка?», на что похож кусочек</w:t>
            </w:r>
            <w:r w:rsidRPr="00D66CF1">
              <w:rPr>
                <w:spacing w:val="-10"/>
              </w:rPr>
              <w:t xml:space="preserve"> </w:t>
            </w:r>
            <w:r w:rsidRPr="00D66CF1">
              <w:t>хлеба?»</w:t>
            </w:r>
            <w:r w:rsidRPr="00D66CF1">
              <w:rPr>
                <w:spacing w:val="40"/>
              </w:rPr>
              <w:t xml:space="preserve"> </w:t>
            </w:r>
            <w:r w:rsidRPr="00D66CF1">
              <w:rPr>
                <w:b/>
              </w:rPr>
              <w:t>-</w:t>
            </w:r>
            <w:r w:rsidRPr="00D66CF1">
              <w:rPr>
                <w:b/>
                <w:spacing w:val="-9"/>
              </w:rPr>
              <w:t xml:space="preserve"> </w:t>
            </w:r>
            <w:r w:rsidRPr="00D66CF1">
              <w:t>развивать познавательные интересы о бытовой деятельности, интерес</w:t>
            </w:r>
            <w:r w:rsidRPr="00D66CF1">
              <w:rPr>
                <w:spacing w:val="-13"/>
              </w:rPr>
              <w:t xml:space="preserve"> </w:t>
            </w:r>
            <w:r w:rsidRPr="00D66CF1">
              <w:t>к</w:t>
            </w:r>
            <w:r w:rsidRPr="00D66CF1">
              <w:rPr>
                <w:spacing w:val="-13"/>
              </w:rPr>
              <w:t xml:space="preserve"> </w:t>
            </w:r>
            <w:r w:rsidRPr="00D66CF1">
              <w:t>процессу</w:t>
            </w:r>
            <w:r w:rsidRPr="00D66CF1">
              <w:rPr>
                <w:spacing w:val="-13"/>
              </w:rPr>
              <w:t xml:space="preserve"> </w:t>
            </w:r>
            <w:r w:rsidRPr="00D66CF1">
              <w:t xml:space="preserve">питания. </w:t>
            </w:r>
            <w:r w:rsidRPr="00D66CF1">
              <w:rPr>
                <w:b/>
                <w:spacing w:val="-2"/>
                <w:u w:val="single"/>
              </w:rPr>
              <w:t>Изобразительная</w:t>
            </w:r>
            <w:r w:rsidRPr="00D66CF1">
              <w:rPr>
                <w:b/>
                <w:spacing w:val="-2"/>
              </w:rPr>
              <w:t xml:space="preserve"> </w:t>
            </w:r>
            <w:r w:rsidRPr="00D66CF1">
              <w:rPr>
                <w:b/>
                <w:u w:val="single"/>
              </w:rPr>
              <w:t>деятельность</w:t>
            </w:r>
            <w:r w:rsidRPr="00D66CF1">
              <w:t>:</w:t>
            </w:r>
            <w:r w:rsidRPr="00D66CF1">
              <w:rPr>
                <w:spacing w:val="-15"/>
              </w:rPr>
              <w:t xml:space="preserve"> </w:t>
            </w:r>
            <w:r w:rsidRPr="00D66CF1">
              <w:rPr>
                <w:b/>
              </w:rPr>
              <w:t>аппликация</w:t>
            </w:r>
          </w:p>
        </w:tc>
        <w:tc>
          <w:tcPr>
            <w:tcW w:w="2632" w:type="dxa"/>
            <w:vMerge w:val="restart"/>
          </w:tcPr>
          <w:p w14:paraId="36B8E16B" w14:textId="77777777" w:rsidR="00D75065" w:rsidRPr="00D66CF1" w:rsidRDefault="002B7311">
            <w:pPr>
              <w:pStyle w:val="TableParagraph"/>
              <w:ind w:left="112" w:right="233"/>
            </w:pPr>
            <w:r w:rsidRPr="00D66CF1">
              <w:rPr>
                <w:spacing w:val="-2"/>
              </w:rPr>
              <w:t xml:space="preserve">Подготовить: </w:t>
            </w:r>
            <w:r w:rsidRPr="00D66CF1">
              <w:t>маленькие мячи по числу детей в группе, разноцветные</w:t>
            </w:r>
            <w:r w:rsidRPr="00D66CF1">
              <w:rPr>
                <w:spacing w:val="-15"/>
              </w:rPr>
              <w:t xml:space="preserve"> </w:t>
            </w:r>
            <w:r w:rsidRPr="00D66CF1">
              <w:t>флажки по числу детей.</w:t>
            </w:r>
          </w:p>
          <w:p w14:paraId="6DAC96B7" w14:textId="77777777" w:rsidR="00D75065" w:rsidRPr="00D66CF1" w:rsidRDefault="002B7311">
            <w:pPr>
              <w:pStyle w:val="TableParagraph"/>
              <w:ind w:left="112" w:right="659"/>
            </w:pPr>
            <w:r w:rsidRPr="00D66CF1">
              <w:t>Обручи по количеству</w:t>
            </w:r>
            <w:r w:rsidRPr="00D66CF1">
              <w:rPr>
                <w:spacing w:val="-15"/>
              </w:rPr>
              <w:t xml:space="preserve"> </w:t>
            </w:r>
            <w:r w:rsidRPr="00D66CF1">
              <w:t>детей, ворота из стоек шириной 50 см.</w:t>
            </w:r>
          </w:p>
          <w:p w14:paraId="111EEA50" w14:textId="77777777" w:rsidR="00D75065" w:rsidRPr="00D66CF1" w:rsidRDefault="002B7311">
            <w:pPr>
              <w:pStyle w:val="TableParagraph"/>
              <w:ind w:left="112"/>
            </w:pPr>
            <w:r w:rsidRPr="00D66CF1">
              <w:t>Нарезанные кусочки помидора, огурца, редиса.</w:t>
            </w:r>
            <w:r w:rsidRPr="00D66CF1">
              <w:rPr>
                <w:spacing w:val="-15"/>
              </w:rPr>
              <w:t xml:space="preserve"> </w:t>
            </w:r>
            <w:r w:rsidRPr="00D66CF1">
              <w:t>Доска,</w:t>
            </w:r>
            <w:r w:rsidRPr="00D66CF1">
              <w:rPr>
                <w:spacing w:val="-15"/>
              </w:rPr>
              <w:t xml:space="preserve"> </w:t>
            </w:r>
            <w:r w:rsidRPr="00D66CF1">
              <w:t>кегли, свежая морковь.</w:t>
            </w:r>
          </w:p>
        </w:tc>
      </w:tr>
      <w:tr w:rsidR="00D75065" w:rsidRPr="00D66CF1" w14:paraId="0124F8DB" w14:textId="77777777">
        <w:trPr>
          <w:trHeight w:val="1655"/>
        </w:trPr>
        <w:tc>
          <w:tcPr>
            <w:tcW w:w="406" w:type="dxa"/>
            <w:vMerge/>
            <w:tcBorders>
              <w:top w:val="nil"/>
            </w:tcBorders>
          </w:tcPr>
          <w:p w14:paraId="7694B190" w14:textId="77777777" w:rsidR="00D75065" w:rsidRPr="00D66CF1" w:rsidRDefault="00D75065"/>
        </w:tc>
        <w:tc>
          <w:tcPr>
            <w:tcW w:w="2962" w:type="dxa"/>
          </w:tcPr>
          <w:p w14:paraId="416CCBC9"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5D2BC35" w14:textId="77777777" w:rsidR="00D75065" w:rsidRPr="00D66CF1" w:rsidRDefault="002B7311">
            <w:pPr>
              <w:pStyle w:val="TableParagraph"/>
              <w:ind w:left="109"/>
              <w:rPr>
                <w:b/>
              </w:rPr>
            </w:pPr>
            <w:r w:rsidRPr="00D66CF1">
              <w:rPr>
                <w:b/>
                <w:spacing w:val="-2"/>
              </w:rPr>
              <w:t>«Морковки»</w:t>
            </w:r>
          </w:p>
        </w:tc>
        <w:tc>
          <w:tcPr>
            <w:tcW w:w="5502" w:type="dxa"/>
          </w:tcPr>
          <w:p w14:paraId="008AFD19" w14:textId="77777777" w:rsidR="00D75065" w:rsidRPr="00D66CF1" w:rsidRDefault="002B7311">
            <w:pPr>
              <w:pStyle w:val="TableParagraph"/>
              <w:ind w:left="110" w:right="488"/>
            </w:pPr>
            <w:r w:rsidRPr="00D66CF1">
              <w:rPr>
                <w:b/>
              </w:rPr>
              <w:t>Задачи:</w:t>
            </w:r>
            <w:r w:rsidRPr="00D66CF1">
              <w:rPr>
                <w:b/>
                <w:spacing w:val="-6"/>
              </w:rPr>
              <w:t xml:space="preserve"> </w:t>
            </w:r>
            <w:r w:rsidRPr="00D66CF1">
              <w:rPr>
                <w:b/>
              </w:rPr>
              <w:t>-</w:t>
            </w:r>
            <w:r w:rsidRPr="00D66CF1">
              <w:rPr>
                <w:b/>
                <w:spacing w:val="-6"/>
              </w:rPr>
              <w:t xml:space="preserve"> </w:t>
            </w:r>
            <w:r w:rsidRPr="00D66CF1">
              <w:t>обучать</w:t>
            </w:r>
            <w:r w:rsidRPr="00D66CF1">
              <w:rPr>
                <w:spacing w:val="-7"/>
              </w:rPr>
              <w:t xml:space="preserve"> </w:t>
            </w:r>
            <w:r w:rsidRPr="00D66CF1">
              <w:t>ходьбе</w:t>
            </w:r>
            <w:r w:rsidRPr="00D66CF1">
              <w:rPr>
                <w:spacing w:val="-7"/>
              </w:rPr>
              <w:t xml:space="preserve"> </w:t>
            </w:r>
            <w:r w:rsidRPr="00D66CF1">
              <w:t>и</w:t>
            </w:r>
            <w:r w:rsidRPr="00D66CF1">
              <w:rPr>
                <w:spacing w:val="-7"/>
              </w:rPr>
              <w:t xml:space="preserve"> </w:t>
            </w:r>
            <w:r w:rsidRPr="00D66CF1">
              <w:t>ползанию</w:t>
            </w:r>
            <w:r w:rsidRPr="00D66CF1">
              <w:rPr>
                <w:spacing w:val="-7"/>
              </w:rPr>
              <w:t xml:space="preserve"> </w:t>
            </w:r>
            <w:r w:rsidRPr="00D66CF1">
              <w:t>по наклонной доске;</w:t>
            </w:r>
          </w:p>
          <w:p w14:paraId="6F1C5244" w14:textId="77777777" w:rsidR="00D75065" w:rsidRPr="00D66CF1" w:rsidRDefault="002B7311">
            <w:pPr>
              <w:pStyle w:val="TableParagraph"/>
              <w:numPr>
                <w:ilvl w:val="0"/>
                <w:numId w:val="28"/>
              </w:numPr>
              <w:tabs>
                <w:tab w:val="left" w:pos="1525"/>
              </w:tabs>
              <w:ind w:left="1002" w:right="795" w:firstLine="0"/>
            </w:pPr>
            <w:r w:rsidRPr="00D66CF1">
              <w:t>развивать умение выполнять движение</w:t>
            </w:r>
            <w:r w:rsidRPr="00D66CF1">
              <w:rPr>
                <w:spacing w:val="-11"/>
              </w:rPr>
              <w:t xml:space="preserve"> </w:t>
            </w:r>
            <w:r w:rsidRPr="00D66CF1">
              <w:t>в</w:t>
            </w:r>
            <w:r w:rsidRPr="00D66CF1">
              <w:rPr>
                <w:spacing w:val="-11"/>
              </w:rPr>
              <w:t xml:space="preserve"> </w:t>
            </w:r>
            <w:r w:rsidRPr="00D66CF1">
              <w:t>соответствии</w:t>
            </w:r>
            <w:r w:rsidRPr="00D66CF1">
              <w:rPr>
                <w:spacing w:val="-11"/>
              </w:rPr>
              <w:t xml:space="preserve"> </w:t>
            </w:r>
            <w:r w:rsidRPr="00D66CF1">
              <w:t>с</w:t>
            </w:r>
            <w:r w:rsidRPr="00D66CF1">
              <w:rPr>
                <w:spacing w:val="-11"/>
              </w:rPr>
              <w:t xml:space="preserve"> </w:t>
            </w:r>
            <w:r w:rsidRPr="00D66CF1">
              <w:t>текстом;</w:t>
            </w:r>
          </w:p>
          <w:p w14:paraId="2C8CDEA9" w14:textId="77777777" w:rsidR="00D75065" w:rsidRPr="00D66CF1" w:rsidRDefault="002B7311">
            <w:pPr>
              <w:pStyle w:val="TableParagraph"/>
              <w:numPr>
                <w:ilvl w:val="0"/>
                <w:numId w:val="28"/>
              </w:numPr>
              <w:tabs>
                <w:tab w:val="left" w:pos="1525"/>
              </w:tabs>
              <w:spacing w:line="270" w:lineRule="atLeast"/>
              <w:ind w:left="1002" w:right="184"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4" w:type="dxa"/>
            <w:vMerge/>
            <w:tcBorders>
              <w:top w:val="nil"/>
            </w:tcBorders>
          </w:tcPr>
          <w:p w14:paraId="3346C440" w14:textId="77777777" w:rsidR="00D75065" w:rsidRPr="00D66CF1" w:rsidRDefault="00D75065"/>
        </w:tc>
        <w:tc>
          <w:tcPr>
            <w:tcW w:w="2632" w:type="dxa"/>
            <w:vMerge/>
            <w:tcBorders>
              <w:top w:val="nil"/>
            </w:tcBorders>
          </w:tcPr>
          <w:p w14:paraId="3CE39056" w14:textId="77777777" w:rsidR="00D75065" w:rsidRPr="00D66CF1" w:rsidRDefault="00D75065"/>
        </w:tc>
      </w:tr>
      <w:tr w:rsidR="00D75065" w:rsidRPr="00D66CF1" w14:paraId="5EB7E75C" w14:textId="77777777">
        <w:trPr>
          <w:trHeight w:val="1380"/>
        </w:trPr>
        <w:tc>
          <w:tcPr>
            <w:tcW w:w="406" w:type="dxa"/>
            <w:vMerge/>
            <w:tcBorders>
              <w:top w:val="nil"/>
            </w:tcBorders>
          </w:tcPr>
          <w:p w14:paraId="026B9339" w14:textId="77777777" w:rsidR="00D75065" w:rsidRPr="00D66CF1" w:rsidRDefault="00D75065"/>
        </w:tc>
        <w:tc>
          <w:tcPr>
            <w:tcW w:w="2962" w:type="dxa"/>
          </w:tcPr>
          <w:p w14:paraId="73FBA4E2" w14:textId="77777777" w:rsidR="00D75065" w:rsidRPr="00D66CF1" w:rsidRDefault="002B7311">
            <w:pPr>
              <w:pStyle w:val="TableParagraph"/>
              <w:ind w:left="109" w:right="9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7F159C4" w14:textId="77777777" w:rsidR="00D75065" w:rsidRPr="00D66CF1" w:rsidRDefault="002B7311">
            <w:pPr>
              <w:pStyle w:val="TableParagraph"/>
              <w:ind w:left="109"/>
              <w:rPr>
                <w:b/>
              </w:rPr>
            </w:pPr>
            <w:r w:rsidRPr="00D66CF1">
              <w:rPr>
                <w:b/>
              </w:rPr>
              <w:t>«Разноцветный</w:t>
            </w:r>
            <w:r w:rsidRPr="00D66CF1">
              <w:rPr>
                <w:b/>
                <w:spacing w:val="-13"/>
              </w:rPr>
              <w:t xml:space="preserve"> </w:t>
            </w:r>
            <w:r w:rsidRPr="00D66CF1">
              <w:rPr>
                <w:b/>
                <w:spacing w:val="-2"/>
              </w:rPr>
              <w:t>коврик»</w:t>
            </w:r>
          </w:p>
        </w:tc>
        <w:tc>
          <w:tcPr>
            <w:tcW w:w="5502" w:type="dxa"/>
          </w:tcPr>
          <w:p w14:paraId="210D6F79" w14:textId="77777777" w:rsidR="00D75065" w:rsidRPr="00D66CF1" w:rsidRDefault="002B7311">
            <w:pPr>
              <w:pStyle w:val="TableParagraph"/>
              <w:spacing w:line="275" w:lineRule="exact"/>
              <w:ind w:left="110"/>
            </w:pPr>
            <w:r w:rsidRPr="00D66CF1">
              <w:rPr>
                <w:b/>
              </w:rPr>
              <w:t>Задачи:</w:t>
            </w:r>
            <w:r w:rsidRPr="00D66CF1">
              <w:rPr>
                <w:b/>
                <w:spacing w:val="-6"/>
              </w:rPr>
              <w:t xml:space="preserve"> </w:t>
            </w:r>
            <w:r w:rsidRPr="00D66CF1">
              <w:t>-</w:t>
            </w:r>
            <w:r w:rsidRPr="00D66CF1">
              <w:rPr>
                <w:spacing w:val="-4"/>
              </w:rPr>
              <w:t xml:space="preserve"> </w:t>
            </w:r>
            <w:r w:rsidRPr="00D66CF1">
              <w:t>учить</w:t>
            </w:r>
            <w:r w:rsidRPr="00D66CF1">
              <w:rPr>
                <w:spacing w:val="-4"/>
              </w:rPr>
              <w:t xml:space="preserve"> </w:t>
            </w:r>
            <w:r w:rsidRPr="00D66CF1">
              <w:t>упражнениям</w:t>
            </w:r>
            <w:r w:rsidRPr="00D66CF1">
              <w:rPr>
                <w:spacing w:val="-5"/>
              </w:rPr>
              <w:t xml:space="preserve"> </w:t>
            </w:r>
            <w:r w:rsidRPr="00D66CF1">
              <w:t>с</w:t>
            </w:r>
            <w:r w:rsidRPr="00D66CF1">
              <w:rPr>
                <w:spacing w:val="-4"/>
              </w:rPr>
              <w:t xml:space="preserve"> </w:t>
            </w:r>
            <w:r w:rsidRPr="00D66CF1">
              <w:t>большими</w:t>
            </w:r>
            <w:r w:rsidRPr="00D66CF1">
              <w:rPr>
                <w:spacing w:val="-4"/>
              </w:rPr>
              <w:t xml:space="preserve"> </w:t>
            </w:r>
            <w:r w:rsidRPr="00D66CF1">
              <w:rPr>
                <w:spacing w:val="-2"/>
              </w:rPr>
              <w:t>мячами;</w:t>
            </w:r>
          </w:p>
          <w:p w14:paraId="1B7A426F" w14:textId="77777777" w:rsidR="00D75065" w:rsidRPr="00D66CF1" w:rsidRDefault="002B7311">
            <w:pPr>
              <w:pStyle w:val="TableParagraph"/>
              <w:numPr>
                <w:ilvl w:val="0"/>
                <w:numId w:val="27"/>
              </w:numPr>
              <w:tabs>
                <w:tab w:val="left" w:pos="1525"/>
              </w:tabs>
              <w:ind w:left="1002" w:right="369" w:firstLine="0"/>
            </w:pPr>
            <w:r w:rsidRPr="00D66CF1">
              <w:t>развивать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музыкальному сопровождению движений;</w:t>
            </w:r>
          </w:p>
          <w:p w14:paraId="3C536F1F" w14:textId="77777777" w:rsidR="00D75065" w:rsidRPr="00D66CF1" w:rsidRDefault="002B7311">
            <w:pPr>
              <w:pStyle w:val="TableParagraph"/>
              <w:numPr>
                <w:ilvl w:val="0"/>
                <w:numId w:val="27"/>
              </w:numPr>
              <w:tabs>
                <w:tab w:val="left" w:pos="1525"/>
              </w:tabs>
              <w:spacing w:line="270" w:lineRule="atLeast"/>
              <w:ind w:left="1002" w:right="184"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4" w:type="dxa"/>
            <w:vMerge/>
            <w:tcBorders>
              <w:top w:val="nil"/>
            </w:tcBorders>
          </w:tcPr>
          <w:p w14:paraId="67DAC716" w14:textId="77777777" w:rsidR="00D75065" w:rsidRPr="00D66CF1" w:rsidRDefault="00D75065"/>
        </w:tc>
        <w:tc>
          <w:tcPr>
            <w:tcW w:w="2632" w:type="dxa"/>
            <w:vMerge/>
            <w:tcBorders>
              <w:top w:val="nil"/>
            </w:tcBorders>
          </w:tcPr>
          <w:p w14:paraId="4F147421" w14:textId="77777777" w:rsidR="00D75065" w:rsidRPr="00D66CF1" w:rsidRDefault="00D75065"/>
        </w:tc>
      </w:tr>
    </w:tbl>
    <w:p w14:paraId="5033984D" w14:textId="77777777" w:rsidR="00D75065" w:rsidRPr="00D66CF1" w:rsidRDefault="00D75065">
      <w:pPr>
        <w:sectPr w:rsidR="00D75065" w:rsidRPr="00D66CF1">
          <w:pgSz w:w="16840" w:h="11910" w:orient="landscape"/>
          <w:pgMar w:top="220" w:right="180" w:bottom="280" w:left="240" w:header="720" w:footer="720" w:gutter="0"/>
          <w:cols w:space="720"/>
        </w:sectPr>
      </w:pPr>
    </w:p>
    <w:p w14:paraId="6666A0AE" w14:textId="77777777" w:rsidR="00D75065" w:rsidRPr="00D66CF1" w:rsidRDefault="002B7311">
      <w:pPr>
        <w:spacing w:before="68"/>
        <w:ind w:left="9660" w:right="3992"/>
      </w:pPr>
      <w:r w:rsidRPr="00D66CF1">
        <w:rPr>
          <w:noProof/>
          <w:lang w:eastAsia="ru-RU"/>
        </w:rPr>
        <w:lastRenderedPageBreak/>
        <mc:AlternateContent>
          <mc:Choice Requires="wps">
            <w:drawing>
              <wp:anchor distT="0" distB="0" distL="0" distR="0" simplePos="0" relativeHeight="15799296" behindDoc="0" locked="0" layoutInCell="1" allowOverlap="1" wp14:anchorId="63B7FF85" wp14:editId="24D27101">
                <wp:simplePos x="0" y="0"/>
                <wp:positionH relativeFrom="page">
                  <wp:posOffset>8300719</wp:posOffset>
                </wp:positionH>
                <wp:positionV relativeFrom="paragraph">
                  <wp:posOffset>36791</wp:posOffset>
                </wp:positionV>
                <wp:extent cx="1270" cy="261112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11120"/>
                        </a:xfrm>
                        <a:custGeom>
                          <a:avLst/>
                          <a:gdLst/>
                          <a:ahLst/>
                          <a:cxnLst/>
                          <a:rect l="l" t="t" r="r" b="b"/>
                          <a:pathLst>
                            <a:path h="2611120">
                              <a:moveTo>
                                <a:pt x="0" y="0"/>
                              </a:moveTo>
                              <a:lnTo>
                                <a:pt x="0" y="26111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F78776" id="Graphic 163" o:spid="_x0000_s1026" style="position:absolute;margin-left:653.6pt;margin-top:2.9pt;width:.1pt;height:205.6pt;z-index:15799296;visibility:visible;mso-wrap-style:square;mso-wrap-distance-left:0;mso-wrap-distance-top:0;mso-wrap-distance-right:0;mso-wrap-distance-bottom:0;mso-position-horizontal:absolute;mso-position-horizontal-relative:page;mso-position-vertical:absolute;mso-position-vertical-relative:text;v-text-anchor:top" coordsize="1270,26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" path="m,l,261111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799808" behindDoc="0" locked="0" layoutInCell="1" allowOverlap="1" wp14:anchorId="3845FC1F" wp14:editId="6FE5F30C">
                <wp:simplePos x="0" y="0"/>
                <wp:positionH relativeFrom="page">
                  <wp:posOffset>9972040</wp:posOffset>
                </wp:positionH>
                <wp:positionV relativeFrom="paragraph">
                  <wp:posOffset>36791</wp:posOffset>
                </wp:positionV>
                <wp:extent cx="1270" cy="261747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17470"/>
                        </a:xfrm>
                        <a:custGeom>
                          <a:avLst/>
                          <a:gdLst/>
                          <a:ahLst/>
                          <a:cxnLst/>
                          <a:rect l="l" t="t" r="r" b="b"/>
                          <a:pathLst>
                            <a:path h="2617470">
                              <a:moveTo>
                                <a:pt x="0" y="0"/>
                              </a:moveTo>
                              <a:lnTo>
                                <a:pt x="0" y="26174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25534C" id="Graphic 164" o:spid="_x0000_s1026" style="position:absolute;margin-left:785.2pt;margin-top:2.9pt;width:.1pt;height:206.1pt;z-index:15799808;visibility:visible;mso-wrap-style:square;mso-wrap-distance-left:0;mso-wrap-distance-top:0;mso-wrap-distance-right:0;mso-wrap-distance-bottom:0;mso-position-horizontal:absolute;mso-position-horizontal-relative:page;mso-position-vertical:absolute;mso-position-vertical-relative:text;v-text-anchor:top" coordsize="1270,261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" path="m,l,261746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800320" behindDoc="0" locked="0" layoutInCell="1" allowOverlap="1" wp14:anchorId="63A9FFA1" wp14:editId="0BC0AF77">
                <wp:simplePos x="0" y="0"/>
                <wp:positionH relativeFrom="page">
                  <wp:posOffset>541655</wp:posOffset>
                </wp:positionH>
                <wp:positionV relativeFrom="paragraph">
                  <wp:posOffset>36791</wp:posOffset>
                </wp:positionV>
                <wp:extent cx="5715000" cy="262318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62318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756385AD" w14:textId="77777777">
                              <w:trPr>
                                <w:trHeight w:val="4111"/>
                              </w:trPr>
                              <w:tc>
                                <w:tcPr>
                                  <w:tcW w:w="406" w:type="dxa"/>
                                </w:tcPr>
                                <w:p w14:paraId="77372D7F" w14:textId="77777777" w:rsidR="00E20D19" w:rsidRDefault="00E20D19">
                                  <w:pPr>
                                    <w:pStyle w:val="TableParagraph"/>
                                    <w:ind w:left="114"/>
                                    <w:rPr>
                                      <w:b/>
                                      <w:sz w:val="24"/>
                                    </w:rPr>
                                  </w:pPr>
                                  <w:r>
                                    <w:rPr>
                                      <w:b/>
                                      <w:spacing w:val="-5"/>
                                      <w:sz w:val="24"/>
                                    </w:rPr>
                                    <w:t>2.</w:t>
                                  </w:r>
                                </w:p>
                              </w:tc>
                              <w:tc>
                                <w:tcPr>
                                  <w:tcW w:w="2962" w:type="dxa"/>
                                </w:tcPr>
                                <w:p w14:paraId="1AD94FCF"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1DD7769E" w14:textId="77777777" w:rsidR="00E20D19" w:rsidRDefault="00E20D19">
                                  <w:pPr>
                                    <w:pStyle w:val="TableParagraph"/>
                                    <w:ind w:left="109"/>
                                    <w:rPr>
                                      <w:b/>
                                      <w:sz w:val="24"/>
                                    </w:rPr>
                                  </w:pPr>
                                  <w:r>
                                    <w:rPr>
                                      <w:b/>
                                      <w:sz w:val="24"/>
                                    </w:rPr>
                                    <w:t>«Режим</w:t>
                                  </w:r>
                                  <w:r>
                                    <w:rPr>
                                      <w:b/>
                                      <w:spacing w:val="-6"/>
                                      <w:sz w:val="24"/>
                                    </w:rPr>
                                    <w:t xml:space="preserve"> </w:t>
                                  </w:r>
                                  <w:r>
                                    <w:rPr>
                                      <w:b/>
                                      <w:spacing w:val="-4"/>
                                      <w:sz w:val="24"/>
                                    </w:rPr>
                                    <w:t>дня»</w:t>
                                  </w:r>
                                </w:p>
                              </w:tc>
                              <w:tc>
                                <w:tcPr>
                                  <w:tcW w:w="5502" w:type="dxa"/>
                                </w:tcPr>
                                <w:p w14:paraId="6DEE4AA3" w14:textId="77777777" w:rsidR="00E20D19" w:rsidRDefault="00E20D19">
                                  <w:pPr>
                                    <w:pStyle w:val="TableParagraph"/>
                                    <w:ind w:left="110" w:right="73"/>
                                    <w:rPr>
                                      <w:sz w:val="24"/>
                                    </w:rPr>
                                  </w:pPr>
                                  <w:r>
                                    <w:rPr>
                                      <w:b/>
                                      <w:sz w:val="24"/>
                                    </w:rPr>
                                    <w:t xml:space="preserve">Задачи: </w:t>
                                  </w:r>
                                  <w:r>
                                    <w:rPr>
                                      <w:sz w:val="24"/>
                                    </w:rPr>
                                    <w:t>- рассмотреть совместно с детьми алгоритмы</w:t>
                                  </w:r>
                                  <w:r>
                                    <w:rPr>
                                      <w:spacing w:val="-9"/>
                                      <w:sz w:val="24"/>
                                    </w:rPr>
                                    <w:t xml:space="preserve"> </w:t>
                                  </w:r>
                                  <w:r>
                                    <w:rPr>
                                      <w:sz w:val="24"/>
                                    </w:rPr>
                                    <w:t>процессов</w:t>
                                  </w:r>
                                  <w:r>
                                    <w:rPr>
                                      <w:spacing w:val="-9"/>
                                      <w:sz w:val="24"/>
                                    </w:rPr>
                                    <w:t xml:space="preserve"> </w:t>
                                  </w:r>
                                  <w:r>
                                    <w:rPr>
                                      <w:sz w:val="24"/>
                                    </w:rPr>
                                    <w:t>личной</w:t>
                                  </w:r>
                                  <w:r>
                                    <w:rPr>
                                      <w:spacing w:val="-9"/>
                                      <w:sz w:val="24"/>
                                    </w:rPr>
                                    <w:t xml:space="preserve"> </w:t>
                                  </w:r>
                                  <w:r>
                                    <w:rPr>
                                      <w:sz w:val="24"/>
                                    </w:rPr>
                                    <w:t>гигиены</w:t>
                                  </w:r>
                                  <w:r>
                                    <w:rPr>
                                      <w:spacing w:val="-9"/>
                                      <w:sz w:val="24"/>
                                    </w:rPr>
                                    <w:t xml:space="preserve"> </w:t>
                                  </w:r>
                                  <w:r>
                                    <w:rPr>
                                      <w:sz w:val="24"/>
                                    </w:rPr>
                                    <w:t>(мытье</w:t>
                                  </w:r>
                                  <w:r>
                                    <w:rPr>
                                      <w:spacing w:val="-9"/>
                                      <w:sz w:val="24"/>
                                    </w:rPr>
                                    <w:t xml:space="preserve"> </w:t>
                                  </w:r>
                                  <w:r>
                                    <w:rPr>
                                      <w:sz w:val="24"/>
                                    </w:rPr>
                                    <w:t>рук, чистка зубов);</w:t>
                                  </w:r>
                                </w:p>
                                <w:p w14:paraId="69B234BE" w14:textId="77777777" w:rsidR="00E20D19" w:rsidRDefault="00E20D19">
                                  <w:pPr>
                                    <w:pStyle w:val="TableParagraph"/>
                                    <w:numPr>
                                      <w:ilvl w:val="0"/>
                                      <w:numId w:val="21"/>
                                    </w:numPr>
                                    <w:tabs>
                                      <w:tab w:val="left" w:pos="1525"/>
                                    </w:tabs>
                                    <w:ind w:left="1002" w:right="169" w:firstLine="0"/>
                                    <w:rPr>
                                      <w:sz w:val="24"/>
                                    </w:rPr>
                                  </w:pPr>
                                  <w:r>
                                    <w:rPr>
                                      <w:sz w:val="24"/>
                                    </w:rPr>
                                    <w:t>развивать внимание детей на последовательность</w:t>
                                  </w:r>
                                  <w:r>
                                    <w:rPr>
                                      <w:spacing w:val="-15"/>
                                      <w:sz w:val="24"/>
                                    </w:rPr>
                                    <w:t xml:space="preserve"> </w:t>
                                  </w:r>
                                  <w:r>
                                    <w:rPr>
                                      <w:sz w:val="24"/>
                                    </w:rPr>
                                    <w:t>режимных</w:t>
                                  </w:r>
                                  <w:r>
                                    <w:rPr>
                                      <w:spacing w:val="-15"/>
                                      <w:sz w:val="24"/>
                                    </w:rPr>
                                    <w:t xml:space="preserve"> </w:t>
                                  </w:r>
                                  <w:r>
                                    <w:rPr>
                                      <w:sz w:val="24"/>
                                    </w:rPr>
                                    <w:t>моментов;</w:t>
                                  </w:r>
                                </w:p>
                                <w:p w14:paraId="749E3BA8" w14:textId="77777777" w:rsidR="00E20D19" w:rsidRDefault="00E20D19">
                                  <w:pPr>
                                    <w:pStyle w:val="TableParagraph"/>
                                    <w:numPr>
                                      <w:ilvl w:val="0"/>
                                      <w:numId w:val="21"/>
                                    </w:numPr>
                                    <w:tabs>
                                      <w:tab w:val="left" w:pos="1525"/>
                                    </w:tabs>
                                    <w:ind w:left="1002" w:right="269" w:firstLine="0"/>
                                    <w:rPr>
                                      <w:sz w:val="24"/>
                                    </w:rPr>
                                  </w:pPr>
                                  <w:r>
                                    <w:rPr>
                                      <w:sz w:val="24"/>
                                    </w:rPr>
                                    <w:t>воспитывать</w:t>
                                  </w:r>
                                  <w:r>
                                    <w:rPr>
                                      <w:spacing w:val="-14"/>
                                      <w:sz w:val="24"/>
                                    </w:rPr>
                                    <w:t xml:space="preserve"> </w:t>
                                  </w:r>
                                  <w:r>
                                    <w:rPr>
                                      <w:sz w:val="24"/>
                                    </w:rPr>
                                    <w:t>бережное</w:t>
                                  </w:r>
                                  <w:r>
                                    <w:rPr>
                                      <w:spacing w:val="-14"/>
                                      <w:sz w:val="24"/>
                                    </w:rPr>
                                    <w:t xml:space="preserve"> </w:t>
                                  </w:r>
                                  <w:r>
                                    <w:rPr>
                                      <w:sz w:val="24"/>
                                    </w:rPr>
                                    <w:t>отношение</w:t>
                                  </w:r>
                                  <w:r>
                                    <w:rPr>
                                      <w:spacing w:val="-14"/>
                                      <w:sz w:val="24"/>
                                    </w:rPr>
                                    <w:t xml:space="preserve"> </w:t>
                                  </w:r>
                                  <w:r>
                                    <w:rPr>
                                      <w:sz w:val="24"/>
                                    </w:rPr>
                                    <w:t xml:space="preserve">к </w:t>
                                  </w:r>
                                  <w:r>
                                    <w:rPr>
                                      <w:spacing w:val="-2"/>
                                      <w:sz w:val="24"/>
                                    </w:rPr>
                                    <w:t>себе.</w:t>
                                  </w:r>
                                </w:p>
                              </w:tc>
                            </w:tr>
                          </w:tbl>
                          <w:p w14:paraId="060C428D" w14:textId="77777777" w:rsidR="00E20D19" w:rsidRDefault="00E20D19">
                            <w:pPr>
                              <w:pStyle w:val="a3"/>
                            </w:pPr>
                          </w:p>
                        </w:txbxContent>
                      </wps:txbx>
                      <wps:bodyPr wrap="square" lIns="0" tIns="0" rIns="0" bIns="0" rtlCol="0">
                        <a:noAutofit/>
                      </wps:bodyPr>
                    </wps:wsp>
                  </a:graphicData>
                </a:graphic>
              </wp:anchor>
            </w:drawing>
          </mc:Choice>
          <mc:Fallback>
            <w:pict>
              <v:shape w14:anchorId="63A9FFA1" id="Textbox 165" o:spid="_x0000_s1070" type="#_x0000_t202" style="position:absolute;left:0;text-align:left;margin-left:42.65pt;margin-top:2.9pt;width:450pt;height:206.5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756385AD" w14:textId="77777777">
                        <w:trPr>
                          <w:trHeight w:val="4111"/>
                        </w:trPr>
                        <w:tc>
                          <w:tcPr>
                            <w:tcW w:w="406" w:type="dxa"/>
                          </w:tcPr>
                          <w:p w14:paraId="77372D7F" w14:textId="77777777" w:rsidR="00E20D19" w:rsidRDefault="00E20D19">
                            <w:pPr>
                              <w:pStyle w:val="TableParagraph"/>
                              <w:ind w:left="114"/>
                              <w:rPr>
                                <w:b/>
                                <w:sz w:val="24"/>
                              </w:rPr>
                            </w:pPr>
                            <w:r>
                              <w:rPr>
                                <w:b/>
                                <w:spacing w:val="-5"/>
                                <w:sz w:val="24"/>
                              </w:rPr>
                              <w:t>2.</w:t>
                            </w:r>
                          </w:p>
                        </w:tc>
                        <w:tc>
                          <w:tcPr>
                            <w:tcW w:w="2962" w:type="dxa"/>
                          </w:tcPr>
                          <w:p w14:paraId="1AD94FCF"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1DD7769E" w14:textId="77777777" w:rsidR="00E20D19" w:rsidRDefault="00E20D19">
                            <w:pPr>
                              <w:pStyle w:val="TableParagraph"/>
                              <w:ind w:left="109"/>
                              <w:rPr>
                                <w:b/>
                                <w:sz w:val="24"/>
                              </w:rPr>
                            </w:pPr>
                            <w:r>
                              <w:rPr>
                                <w:b/>
                                <w:sz w:val="24"/>
                              </w:rPr>
                              <w:t>«Режим</w:t>
                            </w:r>
                            <w:r>
                              <w:rPr>
                                <w:b/>
                                <w:spacing w:val="-6"/>
                                <w:sz w:val="24"/>
                              </w:rPr>
                              <w:t xml:space="preserve"> </w:t>
                            </w:r>
                            <w:r>
                              <w:rPr>
                                <w:b/>
                                <w:spacing w:val="-4"/>
                                <w:sz w:val="24"/>
                              </w:rPr>
                              <w:t>дня»</w:t>
                            </w:r>
                          </w:p>
                        </w:tc>
                        <w:tc>
                          <w:tcPr>
                            <w:tcW w:w="5502" w:type="dxa"/>
                          </w:tcPr>
                          <w:p w14:paraId="6DEE4AA3" w14:textId="77777777" w:rsidR="00E20D19" w:rsidRDefault="00E20D19">
                            <w:pPr>
                              <w:pStyle w:val="TableParagraph"/>
                              <w:ind w:left="110" w:right="73"/>
                              <w:rPr>
                                <w:sz w:val="24"/>
                              </w:rPr>
                            </w:pPr>
                            <w:r>
                              <w:rPr>
                                <w:b/>
                                <w:sz w:val="24"/>
                              </w:rPr>
                              <w:t xml:space="preserve">Задачи: </w:t>
                            </w:r>
                            <w:r>
                              <w:rPr>
                                <w:sz w:val="24"/>
                              </w:rPr>
                              <w:t>- рассмотреть совместно с детьми алгоритмы</w:t>
                            </w:r>
                            <w:r>
                              <w:rPr>
                                <w:spacing w:val="-9"/>
                                <w:sz w:val="24"/>
                              </w:rPr>
                              <w:t xml:space="preserve"> </w:t>
                            </w:r>
                            <w:r>
                              <w:rPr>
                                <w:sz w:val="24"/>
                              </w:rPr>
                              <w:t>процессов</w:t>
                            </w:r>
                            <w:r>
                              <w:rPr>
                                <w:spacing w:val="-9"/>
                                <w:sz w:val="24"/>
                              </w:rPr>
                              <w:t xml:space="preserve"> </w:t>
                            </w:r>
                            <w:r>
                              <w:rPr>
                                <w:sz w:val="24"/>
                              </w:rPr>
                              <w:t>личной</w:t>
                            </w:r>
                            <w:r>
                              <w:rPr>
                                <w:spacing w:val="-9"/>
                                <w:sz w:val="24"/>
                              </w:rPr>
                              <w:t xml:space="preserve"> </w:t>
                            </w:r>
                            <w:r>
                              <w:rPr>
                                <w:sz w:val="24"/>
                              </w:rPr>
                              <w:t>гигиены</w:t>
                            </w:r>
                            <w:r>
                              <w:rPr>
                                <w:spacing w:val="-9"/>
                                <w:sz w:val="24"/>
                              </w:rPr>
                              <w:t xml:space="preserve"> </w:t>
                            </w:r>
                            <w:r>
                              <w:rPr>
                                <w:sz w:val="24"/>
                              </w:rPr>
                              <w:t>(мытье</w:t>
                            </w:r>
                            <w:r>
                              <w:rPr>
                                <w:spacing w:val="-9"/>
                                <w:sz w:val="24"/>
                              </w:rPr>
                              <w:t xml:space="preserve"> </w:t>
                            </w:r>
                            <w:r>
                              <w:rPr>
                                <w:sz w:val="24"/>
                              </w:rPr>
                              <w:t>рук, чистка зубов);</w:t>
                            </w:r>
                          </w:p>
                          <w:p w14:paraId="69B234BE" w14:textId="77777777" w:rsidR="00E20D19" w:rsidRDefault="00E20D19">
                            <w:pPr>
                              <w:pStyle w:val="TableParagraph"/>
                              <w:numPr>
                                <w:ilvl w:val="0"/>
                                <w:numId w:val="21"/>
                              </w:numPr>
                              <w:tabs>
                                <w:tab w:val="left" w:pos="1525"/>
                              </w:tabs>
                              <w:ind w:left="1002" w:right="169" w:firstLine="0"/>
                              <w:rPr>
                                <w:sz w:val="24"/>
                              </w:rPr>
                            </w:pPr>
                            <w:r>
                              <w:rPr>
                                <w:sz w:val="24"/>
                              </w:rPr>
                              <w:t>развивать внимание детей на последовательность</w:t>
                            </w:r>
                            <w:r>
                              <w:rPr>
                                <w:spacing w:val="-15"/>
                                <w:sz w:val="24"/>
                              </w:rPr>
                              <w:t xml:space="preserve"> </w:t>
                            </w:r>
                            <w:r>
                              <w:rPr>
                                <w:sz w:val="24"/>
                              </w:rPr>
                              <w:t>режимных</w:t>
                            </w:r>
                            <w:r>
                              <w:rPr>
                                <w:spacing w:val="-15"/>
                                <w:sz w:val="24"/>
                              </w:rPr>
                              <w:t xml:space="preserve"> </w:t>
                            </w:r>
                            <w:r>
                              <w:rPr>
                                <w:sz w:val="24"/>
                              </w:rPr>
                              <w:t>моментов;</w:t>
                            </w:r>
                          </w:p>
                          <w:p w14:paraId="749E3BA8" w14:textId="77777777" w:rsidR="00E20D19" w:rsidRDefault="00E20D19">
                            <w:pPr>
                              <w:pStyle w:val="TableParagraph"/>
                              <w:numPr>
                                <w:ilvl w:val="0"/>
                                <w:numId w:val="21"/>
                              </w:numPr>
                              <w:tabs>
                                <w:tab w:val="left" w:pos="1525"/>
                              </w:tabs>
                              <w:ind w:left="1002" w:right="269" w:firstLine="0"/>
                              <w:rPr>
                                <w:sz w:val="24"/>
                              </w:rPr>
                            </w:pPr>
                            <w:r>
                              <w:rPr>
                                <w:sz w:val="24"/>
                              </w:rPr>
                              <w:t>воспитывать</w:t>
                            </w:r>
                            <w:r>
                              <w:rPr>
                                <w:spacing w:val="-14"/>
                                <w:sz w:val="24"/>
                              </w:rPr>
                              <w:t xml:space="preserve"> </w:t>
                            </w:r>
                            <w:r>
                              <w:rPr>
                                <w:sz w:val="24"/>
                              </w:rPr>
                              <w:t>бережное</w:t>
                            </w:r>
                            <w:r>
                              <w:rPr>
                                <w:spacing w:val="-14"/>
                                <w:sz w:val="24"/>
                              </w:rPr>
                              <w:t xml:space="preserve"> </w:t>
                            </w:r>
                            <w:r>
                              <w:rPr>
                                <w:sz w:val="24"/>
                              </w:rPr>
                              <w:t>отношение</w:t>
                            </w:r>
                            <w:r>
                              <w:rPr>
                                <w:spacing w:val="-14"/>
                                <w:sz w:val="24"/>
                              </w:rPr>
                              <w:t xml:space="preserve"> </w:t>
                            </w:r>
                            <w:r>
                              <w:rPr>
                                <w:sz w:val="24"/>
                              </w:rPr>
                              <w:t xml:space="preserve">к </w:t>
                            </w:r>
                            <w:r>
                              <w:rPr>
                                <w:spacing w:val="-2"/>
                                <w:sz w:val="24"/>
                              </w:rPr>
                              <w:t>себе.</w:t>
                            </w:r>
                          </w:p>
                        </w:tc>
                      </w:tr>
                    </w:tbl>
                    <w:p w14:paraId="060C428D" w14:textId="77777777" w:rsidR="00E20D19" w:rsidRDefault="00E20D19">
                      <w:pPr>
                        <w:pStyle w:val="a3"/>
                      </w:pPr>
                    </w:p>
                  </w:txbxContent>
                </v:textbox>
                <w10:wrap anchorx="page"/>
              </v:shape>
            </w:pict>
          </mc:Fallback>
        </mc:AlternateContent>
      </w:r>
      <w:r w:rsidRPr="00D66CF1">
        <w:t>«Украсим полотенце для Мойдодыра»</w:t>
      </w:r>
      <w:r w:rsidRPr="00D66CF1">
        <w:rPr>
          <w:spacing w:val="40"/>
        </w:rPr>
        <w:t xml:space="preserve"> </w:t>
      </w:r>
      <w:r w:rsidRPr="00D66CF1">
        <w:t>- вызвать у детей радость от полученного</w:t>
      </w:r>
      <w:r w:rsidRPr="00D66CF1">
        <w:rPr>
          <w:spacing w:val="-15"/>
        </w:rPr>
        <w:t xml:space="preserve"> </w:t>
      </w:r>
      <w:r w:rsidRPr="00D66CF1">
        <w:t xml:space="preserve">изображения, закрепить знание об </w:t>
      </w:r>
      <w:r w:rsidRPr="00D66CF1">
        <w:rPr>
          <w:spacing w:val="-2"/>
        </w:rPr>
        <w:t>использование индивидуального полотенца.</w:t>
      </w:r>
    </w:p>
    <w:p w14:paraId="0A2F23D5" w14:textId="77777777" w:rsidR="00D75065" w:rsidRPr="00D66CF1" w:rsidRDefault="002B7311">
      <w:pPr>
        <w:ind w:left="9660"/>
      </w:pPr>
      <w:r w:rsidRPr="00D66CF1">
        <w:rPr>
          <w:b/>
          <w:u w:val="single"/>
        </w:rPr>
        <w:t>Чтение</w:t>
      </w:r>
      <w:r w:rsidRPr="00D66CF1">
        <w:rPr>
          <w:b/>
          <w:spacing w:val="-6"/>
          <w:u w:val="single"/>
        </w:rPr>
        <w:t xml:space="preserve"> </w:t>
      </w:r>
      <w:r w:rsidRPr="00D66CF1">
        <w:rPr>
          <w:b/>
          <w:u w:val="single"/>
        </w:rPr>
        <w:t>худ.</w:t>
      </w:r>
      <w:r w:rsidRPr="00D66CF1">
        <w:rPr>
          <w:b/>
          <w:spacing w:val="-4"/>
          <w:u w:val="single"/>
        </w:rPr>
        <w:t xml:space="preserve"> </w:t>
      </w:r>
      <w:r w:rsidRPr="00D66CF1">
        <w:rPr>
          <w:b/>
          <w:u w:val="single"/>
        </w:rPr>
        <w:t>лит-</w:t>
      </w:r>
      <w:proofErr w:type="spellStart"/>
      <w:r w:rsidRPr="00D66CF1">
        <w:rPr>
          <w:b/>
          <w:spacing w:val="-5"/>
          <w:u w:val="single"/>
        </w:rPr>
        <w:t>ры</w:t>
      </w:r>
      <w:proofErr w:type="spellEnd"/>
      <w:r w:rsidRPr="00D66CF1">
        <w:rPr>
          <w:spacing w:val="-5"/>
        </w:rPr>
        <w:t>:</w:t>
      </w:r>
    </w:p>
    <w:p w14:paraId="4D7E5614" w14:textId="77777777" w:rsidR="00D75065" w:rsidRPr="00D66CF1" w:rsidRDefault="002B7311">
      <w:pPr>
        <w:ind w:left="9660" w:right="3368"/>
      </w:pPr>
      <w:r w:rsidRPr="00D66CF1">
        <w:rPr>
          <w:b/>
        </w:rPr>
        <w:t>чтение</w:t>
      </w:r>
      <w:r w:rsidRPr="00D66CF1">
        <w:rPr>
          <w:b/>
          <w:spacing w:val="-12"/>
        </w:rPr>
        <w:t xml:space="preserve"> </w:t>
      </w:r>
      <w:r w:rsidRPr="00D66CF1">
        <w:t>Х.</w:t>
      </w:r>
      <w:r w:rsidRPr="00D66CF1">
        <w:rPr>
          <w:spacing w:val="-13"/>
        </w:rPr>
        <w:t xml:space="preserve"> </w:t>
      </w:r>
      <w:proofErr w:type="spellStart"/>
      <w:r w:rsidRPr="00D66CF1">
        <w:t>Беллок</w:t>
      </w:r>
      <w:proofErr w:type="spellEnd"/>
      <w:r w:rsidRPr="00D66CF1">
        <w:rPr>
          <w:spacing w:val="-13"/>
        </w:rPr>
        <w:t xml:space="preserve"> </w:t>
      </w:r>
      <w:r w:rsidRPr="00D66CF1">
        <w:t>«Микроб», чтение сказки К. Чуковского</w:t>
      </w:r>
    </w:p>
    <w:p w14:paraId="02B923D9" w14:textId="77777777" w:rsidR="00D75065" w:rsidRPr="00D66CF1" w:rsidRDefault="002B7311">
      <w:pPr>
        <w:ind w:left="9660"/>
      </w:pPr>
      <w:r w:rsidRPr="00D66CF1">
        <w:rPr>
          <w:spacing w:val="-2"/>
        </w:rPr>
        <w:t>«Мойдодыр»</w:t>
      </w:r>
    </w:p>
    <w:p w14:paraId="13A0E280" w14:textId="77777777" w:rsidR="00D75065" w:rsidRPr="00D66CF1" w:rsidRDefault="002B7311">
      <w:pPr>
        <w:pStyle w:val="a5"/>
        <w:numPr>
          <w:ilvl w:val="0"/>
          <w:numId w:val="25"/>
        </w:numPr>
        <w:tabs>
          <w:tab w:val="left" w:pos="9799"/>
        </w:tabs>
        <w:ind w:right="3919" w:firstLine="0"/>
      </w:pPr>
      <w:r w:rsidRPr="00D66CF1">
        <w:t>воспитание</w:t>
      </w:r>
      <w:r w:rsidRPr="00D66CF1">
        <w:rPr>
          <w:spacing w:val="-15"/>
        </w:rPr>
        <w:t xml:space="preserve"> </w:t>
      </w:r>
      <w:r w:rsidRPr="00D66CF1">
        <w:t>потребности</w:t>
      </w:r>
      <w:r w:rsidRPr="00D66CF1">
        <w:rPr>
          <w:spacing w:val="-15"/>
        </w:rPr>
        <w:t xml:space="preserve"> </w:t>
      </w:r>
      <w:r w:rsidRPr="00D66CF1">
        <w:t>к чистоте и опрятности.</w:t>
      </w:r>
    </w:p>
    <w:p w14:paraId="1E1DF17E" w14:textId="77777777" w:rsidR="00D75065" w:rsidRPr="00D66CF1" w:rsidRDefault="00D75065">
      <w:pPr>
        <w:pStyle w:val="a3"/>
        <w:rPr>
          <w:sz w:val="22"/>
          <w:szCs w:val="22"/>
        </w:rPr>
      </w:pPr>
    </w:p>
    <w:p w14:paraId="7DC62099" w14:textId="77777777" w:rsidR="00D75065" w:rsidRPr="00D66CF1" w:rsidRDefault="00D75065">
      <w:pPr>
        <w:pStyle w:val="a3"/>
        <w:spacing w:before="74"/>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31619788" w14:textId="77777777">
        <w:trPr>
          <w:trHeight w:val="275"/>
        </w:trPr>
        <w:tc>
          <w:tcPr>
            <w:tcW w:w="14786" w:type="dxa"/>
            <w:gridSpan w:val="5"/>
          </w:tcPr>
          <w:p w14:paraId="34DD85C5" w14:textId="77777777" w:rsidR="00D75065" w:rsidRPr="00D66CF1" w:rsidRDefault="002B7311">
            <w:pPr>
              <w:pStyle w:val="TableParagraph"/>
              <w:spacing w:line="256" w:lineRule="exact"/>
              <w:ind w:left="966" w:right="897"/>
              <w:jc w:val="center"/>
              <w:rPr>
                <w:b/>
              </w:rPr>
            </w:pPr>
            <w:r w:rsidRPr="00D66CF1">
              <w:rPr>
                <w:b/>
              </w:rPr>
              <w:t>Тема:</w:t>
            </w:r>
            <w:r w:rsidRPr="00D66CF1">
              <w:rPr>
                <w:b/>
                <w:spacing w:val="-1"/>
              </w:rPr>
              <w:t xml:space="preserve"> </w:t>
            </w:r>
            <w:r w:rsidRPr="00D66CF1">
              <w:rPr>
                <w:b/>
              </w:rPr>
              <w:t>«Природа</w:t>
            </w:r>
            <w:r w:rsidRPr="00D66CF1">
              <w:rPr>
                <w:b/>
                <w:spacing w:val="-1"/>
              </w:rPr>
              <w:t xml:space="preserve"> </w:t>
            </w:r>
            <w:r w:rsidRPr="00D66CF1">
              <w:rPr>
                <w:b/>
              </w:rPr>
              <w:t>и</w:t>
            </w:r>
            <w:r w:rsidRPr="00D66CF1">
              <w:rPr>
                <w:b/>
                <w:spacing w:val="-2"/>
              </w:rPr>
              <w:t xml:space="preserve"> </w:t>
            </w:r>
            <w:r w:rsidRPr="00D66CF1">
              <w:rPr>
                <w:b/>
              </w:rPr>
              <w:t>красота вокруг</w:t>
            </w:r>
            <w:r w:rsidRPr="00D66CF1">
              <w:rPr>
                <w:b/>
                <w:spacing w:val="-2"/>
              </w:rPr>
              <w:t xml:space="preserve"> </w:t>
            </w:r>
            <w:r w:rsidRPr="00D66CF1">
              <w:rPr>
                <w:b/>
              </w:rPr>
              <w:t>нас»</w:t>
            </w:r>
            <w:r w:rsidRPr="00D66CF1">
              <w:rPr>
                <w:b/>
                <w:spacing w:val="-1"/>
              </w:rPr>
              <w:t xml:space="preserve"> </w:t>
            </w:r>
            <w:r w:rsidRPr="00D66CF1">
              <w:rPr>
                <w:b/>
              </w:rPr>
              <w:t xml:space="preserve">(3-я </w:t>
            </w:r>
            <w:r w:rsidRPr="00D66CF1">
              <w:rPr>
                <w:b/>
                <w:spacing w:val="-2"/>
              </w:rPr>
              <w:t>неделя)</w:t>
            </w:r>
          </w:p>
        </w:tc>
      </w:tr>
      <w:tr w:rsidR="00D75065" w:rsidRPr="00D66CF1" w14:paraId="5D0B82D4" w14:textId="77777777">
        <w:trPr>
          <w:trHeight w:val="554"/>
        </w:trPr>
        <w:tc>
          <w:tcPr>
            <w:tcW w:w="14786" w:type="dxa"/>
            <w:gridSpan w:val="5"/>
          </w:tcPr>
          <w:p w14:paraId="07FF0265" w14:textId="77777777" w:rsidR="00D75065" w:rsidRPr="00D66CF1" w:rsidRDefault="002B7311">
            <w:pPr>
              <w:pStyle w:val="TableParagraph"/>
              <w:spacing w:line="276" w:lineRule="exact"/>
              <w:ind w:left="109" w:right="50"/>
            </w:pPr>
            <w:r w:rsidRPr="00D66CF1">
              <w:rPr>
                <w:b/>
              </w:rPr>
              <w:t xml:space="preserve">Планируемые результаты освоения содержания тематической недели: </w:t>
            </w:r>
            <w:r w:rsidRPr="00D66CF1">
              <w:t>в двигательной деятельности легко находит свое место при совместных</w:t>
            </w:r>
            <w:r w:rsidRPr="00D66CF1">
              <w:rPr>
                <w:spacing w:val="-3"/>
              </w:rPr>
              <w:t xml:space="preserve"> </w:t>
            </w:r>
            <w:r w:rsidRPr="00D66CF1">
              <w:t>построениях</w:t>
            </w:r>
            <w:r w:rsidRPr="00D66CF1">
              <w:rPr>
                <w:spacing w:val="-3"/>
              </w:rPr>
              <w:t xml:space="preserve"> </w:t>
            </w:r>
            <w:r w:rsidRPr="00D66CF1">
              <w:t>и</w:t>
            </w:r>
            <w:r w:rsidRPr="00D66CF1">
              <w:rPr>
                <w:spacing w:val="-4"/>
              </w:rPr>
              <w:t xml:space="preserve"> </w:t>
            </w:r>
            <w:r w:rsidRPr="00D66CF1">
              <w:t>в</w:t>
            </w:r>
            <w:r w:rsidRPr="00D66CF1">
              <w:rPr>
                <w:spacing w:val="-4"/>
              </w:rPr>
              <w:t xml:space="preserve"> </w:t>
            </w:r>
            <w:r w:rsidRPr="00D66CF1">
              <w:t>играх.</w:t>
            </w:r>
            <w:r w:rsidRPr="00D66CF1">
              <w:rPr>
                <w:spacing w:val="-3"/>
              </w:rPr>
              <w:t xml:space="preserve"> </w:t>
            </w:r>
            <w:r w:rsidRPr="00D66CF1">
              <w:t>Положительно</w:t>
            </w:r>
            <w:r w:rsidRPr="00D66CF1">
              <w:rPr>
                <w:spacing w:val="-3"/>
              </w:rPr>
              <w:t xml:space="preserve"> </w:t>
            </w:r>
            <w:r w:rsidRPr="00D66CF1">
              <w:t>настроен</w:t>
            </w:r>
            <w:r w:rsidRPr="00D66CF1">
              <w:rPr>
                <w:spacing w:val="-4"/>
              </w:rPr>
              <w:t xml:space="preserve"> </w:t>
            </w:r>
            <w:r w:rsidRPr="00D66CF1">
              <w:t>на</w:t>
            </w:r>
            <w:r w:rsidRPr="00D66CF1">
              <w:rPr>
                <w:spacing w:val="-4"/>
              </w:rPr>
              <w:t xml:space="preserve"> </w:t>
            </w:r>
            <w:r w:rsidRPr="00D66CF1">
              <w:t>выполнение</w:t>
            </w:r>
            <w:r w:rsidRPr="00D66CF1">
              <w:rPr>
                <w:spacing w:val="-4"/>
              </w:rPr>
              <w:t xml:space="preserve"> </w:t>
            </w:r>
            <w:r w:rsidRPr="00D66CF1">
              <w:t>элементарных</w:t>
            </w:r>
            <w:r w:rsidRPr="00D66CF1">
              <w:rPr>
                <w:spacing w:val="-3"/>
              </w:rPr>
              <w:t xml:space="preserve"> </w:t>
            </w:r>
            <w:r w:rsidRPr="00D66CF1">
              <w:t>процессов</w:t>
            </w:r>
            <w:r w:rsidRPr="00D66CF1">
              <w:rPr>
                <w:spacing w:val="-4"/>
              </w:rPr>
              <w:t xml:space="preserve"> </w:t>
            </w:r>
            <w:r w:rsidRPr="00D66CF1">
              <w:t>самообслуживания,</w:t>
            </w:r>
            <w:r w:rsidRPr="00D66CF1">
              <w:rPr>
                <w:spacing w:val="-3"/>
              </w:rPr>
              <w:t xml:space="preserve"> </w:t>
            </w:r>
            <w:r w:rsidRPr="00D66CF1">
              <w:t>радуется</w:t>
            </w:r>
            <w:r w:rsidRPr="00D66CF1">
              <w:rPr>
                <w:spacing w:val="-4"/>
              </w:rPr>
              <w:t xml:space="preserve"> </w:t>
            </w:r>
            <w:r w:rsidRPr="00D66CF1">
              <w:t>своей</w:t>
            </w:r>
          </w:p>
        </w:tc>
      </w:tr>
      <w:tr w:rsidR="00D75065" w:rsidRPr="00D66CF1" w14:paraId="3C69E059" w14:textId="77777777">
        <w:trPr>
          <w:trHeight w:val="827"/>
        </w:trPr>
        <w:tc>
          <w:tcPr>
            <w:tcW w:w="14786" w:type="dxa"/>
            <w:gridSpan w:val="5"/>
          </w:tcPr>
          <w:p w14:paraId="1DA6EA51" w14:textId="77777777" w:rsidR="00D75065" w:rsidRPr="00D66CF1" w:rsidRDefault="002B7311">
            <w:pPr>
              <w:pStyle w:val="TableParagraph"/>
              <w:spacing w:line="275" w:lineRule="exact"/>
              <w:ind w:left="109"/>
            </w:pPr>
            <w:r w:rsidRPr="00D66CF1">
              <w:t>самостоятельности</w:t>
            </w:r>
            <w:r w:rsidRPr="00D66CF1">
              <w:rPr>
                <w:spacing w:val="-5"/>
              </w:rPr>
              <w:t xml:space="preserve"> </w:t>
            </w:r>
            <w:r w:rsidRPr="00D66CF1">
              <w:t>и</w:t>
            </w:r>
            <w:r w:rsidRPr="00D66CF1">
              <w:rPr>
                <w:spacing w:val="-4"/>
              </w:rPr>
              <w:t xml:space="preserve"> </w:t>
            </w:r>
            <w:r w:rsidRPr="00D66CF1">
              <w:t>результату</w:t>
            </w:r>
            <w:r w:rsidRPr="00D66CF1">
              <w:rPr>
                <w:spacing w:val="-4"/>
              </w:rPr>
              <w:t xml:space="preserve"> </w:t>
            </w:r>
            <w:r w:rsidRPr="00D66CF1">
              <w:t>(убранные</w:t>
            </w:r>
            <w:r w:rsidRPr="00D66CF1">
              <w:rPr>
                <w:spacing w:val="-4"/>
              </w:rPr>
              <w:t xml:space="preserve"> </w:t>
            </w:r>
            <w:r w:rsidRPr="00D66CF1">
              <w:t>игрушки</w:t>
            </w:r>
            <w:r w:rsidRPr="00D66CF1">
              <w:rPr>
                <w:spacing w:val="-4"/>
              </w:rPr>
              <w:t xml:space="preserve"> </w:t>
            </w:r>
            <w:r w:rsidRPr="00D66CF1">
              <w:t>в</w:t>
            </w:r>
            <w:r w:rsidRPr="00D66CF1">
              <w:rPr>
                <w:spacing w:val="-5"/>
              </w:rPr>
              <w:t xml:space="preserve"> </w:t>
            </w:r>
            <w:r w:rsidRPr="00D66CF1">
              <w:t>группе,</w:t>
            </w:r>
            <w:r w:rsidRPr="00D66CF1">
              <w:rPr>
                <w:spacing w:val="-3"/>
              </w:rPr>
              <w:t xml:space="preserve"> </w:t>
            </w:r>
            <w:r w:rsidRPr="00D66CF1">
              <w:t>одежда</w:t>
            </w:r>
            <w:r w:rsidRPr="00D66CF1">
              <w:rPr>
                <w:spacing w:val="-4"/>
              </w:rPr>
              <w:t xml:space="preserve"> </w:t>
            </w:r>
            <w:r w:rsidRPr="00D66CF1">
              <w:t>сложена</w:t>
            </w:r>
            <w:r w:rsidRPr="00D66CF1">
              <w:rPr>
                <w:spacing w:val="-5"/>
              </w:rPr>
              <w:t xml:space="preserve"> </w:t>
            </w:r>
            <w:r w:rsidRPr="00D66CF1">
              <w:t>аккуратно,</w:t>
            </w:r>
            <w:r w:rsidRPr="00D66CF1">
              <w:rPr>
                <w:spacing w:val="-3"/>
              </w:rPr>
              <w:t xml:space="preserve"> </w:t>
            </w:r>
            <w:r w:rsidRPr="00D66CF1">
              <w:t>я</w:t>
            </w:r>
            <w:r w:rsidRPr="00D66CF1">
              <w:rPr>
                <w:spacing w:val="-4"/>
              </w:rPr>
              <w:t xml:space="preserve"> </w:t>
            </w:r>
            <w:r w:rsidRPr="00D66CF1">
              <w:t>молодец</w:t>
            </w:r>
            <w:r w:rsidRPr="00D66CF1">
              <w:rPr>
                <w:spacing w:val="-5"/>
              </w:rPr>
              <w:t xml:space="preserve"> </w:t>
            </w:r>
            <w:r w:rsidRPr="00D66CF1">
              <w:t>и</w:t>
            </w:r>
            <w:r w:rsidRPr="00D66CF1">
              <w:rPr>
                <w:spacing w:val="-4"/>
              </w:rPr>
              <w:t xml:space="preserve"> </w:t>
            </w:r>
            <w:r w:rsidRPr="00D66CF1">
              <w:t>т.</w:t>
            </w:r>
            <w:r w:rsidRPr="00D66CF1">
              <w:rPr>
                <w:spacing w:val="-3"/>
              </w:rPr>
              <w:t xml:space="preserve"> </w:t>
            </w:r>
            <w:r w:rsidRPr="00D66CF1">
              <w:rPr>
                <w:spacing w:val="-4"/>
              </w:rPr>
              <w:t>д.).</w:t>
            </w:r>
          </w:p>
          <w:p w14:paraId="2777DD19" w14:textId="77777777" w:rsidR="00D75065" w:rsidRPr="00D66CF1" w:rsidRDefault="002B7311">
            <w:pPr>
              <w:pStyle w:val="TableParagraph"/>
              <w:spacing w:line="270" w:lineRule="atLeast"/>
              <w:ind w:left="109" w:right="50"/>
            </w:pPr>
            <w:r w:rsidRPr="00D66CF1">
              <w:rPr>
                <w:b/>
              </w:rPr>
              <w:t>Взаимодействие</w:t>
            </w:r>
            <w:r w:rsidRPr="00D66CF1">
              <w:rPr>
                <w:b/>
                <w:spacing w:val="-4"/>
              </w:rPr>
              <w:t xml:space="preserve"> </w:t>
            </w:r>
            <w:r w:rsidRPr="00D66CF1">
              <w:rPr>
                <w:b/>
              </w:rPr>
              <w:t>с</w:t>
            </w:r>
            <w:r w:rsidRPr="00D66CF1">
              <w:rPr>
                <w:b/>
                <w:spacing w:val="-4"/>
              </w:rPr>
              <w:t xml:space="preserve"> </w:t>
            </w:r>
            <w:r w:rsidRPr="00D66CF1">
              <w:rPr>
                <w:b/>
              </w:rPr>
              <w:t xml:space="preserve">родителями: </w:t>
            </w:r>
            <w:r w:rsidRPr="00D66CF1">
              <w:t>рекомендации</w:t>
            </w:r>
            <w:r w:rsidRPr="00D66CF1">
              <w:rPr>
                <w:spacing w:val="-4"/>
              </w:rPr>
              <w:t xml:space="preserve"> </w:t>
            </w:r>
            <w:r w:rsidRPr="00D66CF1">
              <w:t>для</w:t>
            </w:r>
            <w:r w:rsidRPr="00D66CF1">
              <w:rPr>
                <w:spacing w:val="-4"/>
              </w:rPr>
              <w:t xml:space="preserve"> </w:t>
            </w:r>
            <w:r w:rsidRPr="00D66CF1">
              <w:t>родителей</w:t>
            </w:r>
            <w:r w:rsidRPr="00D66CF1">
              <w:rPr>
                <w:spacing w:val="-4"/>
              </w:rPr>
              <w:t xml:space="preserve"> </w:t>
            </w:r>
            <w:r w:rsidRPr="00D66CF1">
              <w:t>по</w:t>
            </w:r>
            <w:r w:rsidRPr="00D66CF1">
              <w:rPr>
                <w:spacing w:val="-3"/>
              </w:rPr>
              <w:t xml:space="preserve"> </w:t>
            </w:r>
            <w:r w:rsidRPr="00D66CF1">
              <w:t>организации</w:t>
            </w:r>
            <w:r w:rsidRPr="00D66CF1">
              <w:rPr>
                <w:spacing w:val="-4"/>
              </w:rPr>
              <w:t xml:space="preserve"> </w:t>
            </w:r>
            <w:r w:rsidRPr="00D66CF1">
              <w:t>летнего</w:t>
            </w:r>
            <w:r w:rsidRPr="00D66CF1">
              <w:rPr>
                <w:spacing w:val="-3"/>
              </w:rPr>
              <w:t xml:space="preserve"> </w:t>
            </w:r>
            <w:r w:rsidRPr="00D66CF1">
              <w:t>оздоровительного</w:t>
            </w:r>
            <w:r w:rsidRPr="00D66CF1">
              <w:rPr>
                <w:spacing w:val="-3"/>
              </w:rPr>
              <w:t xml:space="preserve"> </w:t>
            </w:r>
            <w:r w:rsidRPr="00D66CF1">
              <w:t>отдыха</w:t>
            </w:r>
            <w:r w:rsidRPr="00D66CF1">
              <w:rPr>
                <w:spacing w:val="-4"/>
              </w:rPr>
              <w:t xml:space="preserve"> </w:t>
            </w:r>
            <w:r w:rsidRPr="00D66CF1">
              <w:t>детей;</w:t>
            </w:r>
            <w:r w:rsidRPr="00D66CF1">
              <w:rPr>
                <w:spacing w:val="-4"/>
              </w:rPr>
              <w:t xml:space="preserve"> </w:t>
            </w:r>
            <w:r w:rsidRPr="00D66CF1">
              <w:t>знакомство</w:t>
            </w:r>
            <w:r w:rsidRPr="00D66CF1">
              <w:rPr>
                <w:spacing w:val="-3"/>
              </w:rPr>
              <w:t xml:space="preserve"> </w:t>
            </w:r>
            <w:r w:rsidRPr="00D66CF1">
              <w:t>с опасными для здоровья ребенка ситуациями, возникающими дома, на дороге, в лесу, у водоемов, и способами поведения в них.</w:t>
            </w:r>
          </w:p>
        </w:tc>
      </w:tr>
      <w:tr w:rsidR="00D75065" w:rsidRPr="00D66CF1" w14:paraId="7BA5A2FF" w14:textId="77777777">
        <w:trPr>
          <w:trHeight w:val="1103"/>
        </w:trPr>
        <w:tc>
          <w:tcPr>
            <w:tcW w:w="406" w:type="dxa"/>
            <w:vMerge w:val="restart"/>
          </w:tcPr>
          <w:p w14:paraId="44D08F1F" w14:textId="77777777" w:rsidR="00D75065" w:rsidRPr="00D66CF1" w:rsidRDefault="002B7311">
            <w:pPr>
              <w:pStyle w:val="TableParagraph"/>
              <w:spacing w:line="275" w:lineRule="exact"/>
              <w:ind w:left="114"/>
              <w:rPr>
                <w:b/>
              </w:rPr>
            </w:pPr>
            <w:r w:rsidRPr="00D66CF1">
              <w:rPr>
                <w:b/>
                <w:spacing w:val="-5"/>
              </w:rPr>
              <w:t>1.</w:t>
            </w:r>
          </w:p>
        </w:tc>
        <w:tc>
          <w:tcPr>
            <w:tcW w:w="2962" w:type="dxa"/>
          </w:tcPr>
          <w:p w14:paraId="100F7B78"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3D0070F4" w14:textId="77777777" w:rsidR="00D75065" w:rsidRPr="00D66CF1" w:rsidRDefault="002B7311">
            <w:pPr>
              <w:pStyle w:val="TableParagraph"/>
              <w:ind w:left="109"/>
              <w:rPr>
                <w:b/>
              </w:rPr>
            </w:pPr>
            <w:r w:rsidRPr="00D66CF1">
              <w:t>«</w:t>
            </w:r>
            <w:r w:rsidRPr="00D66CF1">
              <w:rPr>
                <w:b/>
              </w:rPr>
              <w:t>Совочек</w:t>
            </w:r>
            <w:r w:rsidRPr="00D66CF1">
              <w:rPr>
                <w:b/>
                <w:spacing w:val="-4"/>
              </w:rPr>
              <w:t xml:space="preserve"> </w:t>
            </w:r>
            <w:r w:rsidRPr="00D66CF1">
              <w:rPr>
                <w:b/>
              </w:rPr>
              <w:t>–</w:t>
            </w:r>
            <w:r w:rsidRPr="00D66CF1">
              <w:rPr>
                <w:b/>
                <w:spacing w:val="-3"/>
              </w:rPr>
              <w:t xml:space="preserve"> </w:t>
            </w:r>
            <w:r w:rsidRPr="00D66CF1">
              <w:rPr>
                <w:b/>
                <w:spacing w:val="-2"/>
              </w:rPr>
              <w:t>дружочек»</w:t>
            </w:r>
          </w:p>
        </w:tc>
        <w:tc>
          <w:tcPr>
            <w:tcW w:w="5502" w:type="dxa"/>
          </w:tcPr>
          <w:p w14:paraId="54FA099F" w14:textId="77777777" w:rsidR="00D75065" w:rsidRPr="00D66CF1" w:rsidRDefault="002B7311">
            <w:pPr>
              <w:pStyle w:val="TableParagraph"/>
              <w:ind w:left="110" w:right="73"/>
            </w:pPr>
            <w:r w:rsidRPr="00D66CF1">
              <w:t>З</w:t>
            </w:r>
            <w:r w:rsidRPr="00D66CF1">
              <w:rPr>
                <w:b/>
              </w:rPr>
              <w:t>адачи</w:t>
            </w:r>
            <w:r w:rsidRPr="00D66CF1">
              <w:t>:</w:t>
            </w:r>
            <w:r w:rsidRPr="00D66CF1">
              <w:rPr>
                <w:spacing w:val="-7"/>
              </w:rPr>
              <w:t xml:space="preserve"> </w:t>
            </w:r>
            <w:r w:rsidRPr="00D66CF1">
              <w:t>-</w:t>
            </w:r>
            <w:r w:rsidRPr="00D66CF1">
              <w:rPr>
                <w:spacing w:val="-6"/>
              </w:rPr>
              <w:t xml:space="preserve"> </w:t>
            </w:r>
            <w:r w:rsidRPr="00D66CF1">
              <w:t>упражнять</w:t>
            </w:r>
            <w:r w:rsidRPr="00D66CF1">
              <w:rPr>
                <w:spacing w:val="-7"/>
              </w:rPr>
              <w:t xml:space="preserve"> </w:t>
            </w:r>
            <w:r w:rsidRPr="00D66CF1">
              <w:t>в</w:t>
            </w:r>
            <w:r w:rsidRPr="00D66CF1">
              <w:rPr>
                <w:spacing w:val="-7"/>
              </w:rPr>
              <w:t xml:space="preserve"> </w:t>
            </w:r>
            <w:r w:rsidRPr="00D66CF1">
              <w:t>движениях</w:t>
            </w:r>
            <w:r w:rsidRPr="00D66CF1">
              <w:rPr>
                <w:spacing w:val="-6"/>
              </w:rPr>
              <w:t xml:space="preserve"> </w:t>
            </w:r>
            <w:r w:rsidRPr="00D66CF1">
              <w:t>связанных</w:t>
            </w:r>
            <w:r w:rsidRPr="00D66CF1">
              <w:rPr>
                <w:spacing w:val="-6"/>
              </w:rPr>
              <w:t xml:space="preserve"> </w:t>
            </w:r>
            <w:r w:rsidRPr="00D66CF1">
              <w:t>с развитием трудовых умений и навыков;</w:t>
            </w:r>
          </w:p>
          <w:p w14:paraId="174FEF75" w14:textId="77777777" w:rsidR="00D75065" w:rsidRPr="00D66CF1" w:rsidRDefault="002B7311">
            <w:pPr>
              <w:pStyle w:val="TableParagraph"/>
              <w:numPr>
                <w:ilvl w:val="0"/>
                <w:numId w:val="24"/>
              </w:numPr>
              <w:tabs>
                <w:tab w:val="left" w:pos="248"/>
              </w:tabs>
              <w:ind w:left="248" w:hanging="138"/>
            </w:pPr>
            <w:r w:rsidRPr="00D66CF1">
              <w:t>развивать</w:t>
            </w:r>
            <w:r w:rsidRPr="00D66CF1">
              <w:rPr>
                <w:spacing w:val="-9"/>
              </w:rPr>
              <w:t xml:space="preserve"> </w:t>
            </w:r>
            <w:r w:rsidRPr="00D66CF1">
              <w:t>ловкость</w:t>
            </w:r>
            <w:r w:rsidRPr="00D66CF1">
              <w:rPr>
                <w:spacing w:val="-8"/>
              </w:rPr>
              <w:t xml:space="preserve"> </w:t>
            </w:r>
            <w:r w:rsidRPr="00D66CF1">
              <w:rPr>
                <w:spacing w:val="-4"/>
              </w:rPr>
              <w:t>рук;</w:t>
            </w:r>
          </w:p>
          <w:p w14:paraId="70A2150C" w14:textId="77777777" w:rsidR="00D75065" w:rsidRPr="00D66CF1" w:rsidRDefault="002B7311">
            <w:pPr>
              <w:pStyle w:val="TableParagraph"/>
              <w:numPr>
                <w:ilvl w:val="0"/>
                <w:numId w:val="24"/>
              </w:numPr>
              <w:tabs>
                <w:tab w:val="left" w:pos="248"/>
              </w:tabs>
              <w:spacing w:line="257" w:lineRule="exact"/>
              <w:ind w:left="248" w:hanging="13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аккуратности.</w:t>
            </w:r>
          </w:p>
        </w:tc>
        <w:tc>
          <w:tcPr>
            <w:tcW w:w="3284" w:type="dxa"/>
            <w:vMerge w:val="restart"/>
          </w:tcPr>
          <w:p w14:paraId="150E5A62" w14:textId="77777777" w:rsidR="00D75065" w:rsidRPr="00D66CF1" w:rsidRDefault="002B7311">
            <w:pPr>
              <w:pStyle w:val="TableParagraph"/>
              <w:ind w:left="111" w:right="484"/>
            </w:pPr>
            <w:r w:rsidRPr="00D66CF1">
              <w:rPr>
                <w:b/>
                <w:u w:val="single"/>
              </w:rPr>
              <w:t>Познавательно –</w:t>
            </w:r>
            <w:r w:rsidRPr="00D66CF1">
              <w:rPr>
                <w:b/>
              </w:rPr>
              <w:t xml:space="preserve"> </w:t>
            </w:r>
            <w:r w:rsidRPr="00D66CF1">
              <w:rPr>
                <w:b/>
                <w:spacing w:val="-2"/>
                <w:u w:val="single"/>
              </w:rPr>
              <w:t>исследовательская</w:t>
            </w:r>
            <w:r w:rsidRPr="00D66CF1">
              <w:rPr>
                <w:b/>
                <w:spacing w:val="-2"/>
              </w:rPr>
              <w:t xml:space="preserve"> </w:t>
            </w:r>
            <w:r w:rsidRPr="00D66CF1">
              <w:rPr>
                <w:b/>
                <w:u w:val="single"/>
              </w:rPr>
              <w:t>деятельность</w:t>
            </w:r>
            <w:r w:rsidRPr="00D66CF1">
              <w:rPr>
                <w:b/>
              </w:rPr>
              <w:t>:</w:t>
            </w:r>
            <w:r w:rsidRPr="00D66CF1">
              <w:rPr>
                <w:b/>
                <w:spacing w:val="40"/>
              </w:rPr>
              <w:t xml:space="preserve"> </w:t>
            </w:r>
            <w:r w:rsidRPr="00D66CF1">
              <w:rPr>
                <w:b/>
              </w:rPr>
              <w:t xml:space="preserve">игра с водой </w:t>
            </w:r>
            <w:r w:rsidRPr="00D66CF1">
              <w:t>«Умывание куклы»- учить находить самостоятельно</w:t>
            </w:r>
            <w:r w:rsidRPr="00D66CF1">
              <w:rPr>
                <w:spacing w:val="-15"/>
              </w:rPr>
              <w:t xml:space="preserve"> </w:t>
            </w:r>
            <w:r w:rsidRPr="00D66CF1">
              <w:t xml:space="preserve">предметы для умывания куклы, доставить радость от результата «чистая </w:t>
            </w:r>
            <w:r w:rsidRPr="00D66CF1">
              <w:rPr>
                <w:spacing w:val="-2"/>
              </w:rPr>
              <w:t>кукла».</w:t>
            </w:r>
          </w:p>
          <w:p w14:paraId="62AE202A" w14:textId="77777777" w:rsidR="00D75065" w:rsidRPr="00D66CF1" w:rsidRDefault="002B7311">
            <w:pPr>
              <w:pStyle w:val="TableParagraph"/>
              <w:ind w:left="111" w:right="707"/>
              <w:rPr>
                <w:b/>
              </w:rPr>
            </w:pPr>
            <w:r w:rsidRPr="00D66CF1">
              <w:rPr>
                <w:b/>
                <w:spacing w:val="-2"/>
                <w:u w:val="single"/>
              </w:rPr>
              <w:t>Двигательная</w:t>
            </w:r>
            <w:r w:rsidRPr="00D66CF1">
              <w:rPr>
                <w:b/>
                <w:spacing w:val="-2"/>
              </w:rPr>
              <w:t xml:space="preserve"> </w:t>
            </w:r>
            <w:r w:rsidRPr="00D66CF1">
              <w:rPr>
                <w:b/>
                <w:u w:val="single"/>
              </w:rPr>
              <w:t>деятельность</w:t>
            </w:r>
            <w:r w:rsidRPr="00D66CF1">
              <w:rPr>
                <w:b/>
              </w:rPr>
              <w:t>:</w:t>
            </w:r>
            <w:r w:rsidRPr="00D66CF1">
              <w:rPr>
                <w:b/>
                <w:spacing w:val="-15"/>
              </w:rPr>
              <w:t xml:space="preserve"> </w:t>
            </w:r>
            <w:r w:rsidRPr="00D66CF1">
              <w:rPr>
                <w:b/>
              </w:rPr>
              <w:t>игровое</w:t>
            </w:r>
          </w:p>
        </w:tc>
        <w:tc>
          <w:tcPr>
            <w:tcW w:w="2632" w:type="dxa"/>
            <w:vMerge w:val="restart"/>
          </w:tcPr>
          <w:p w14:paraId="4D14DECC" w14:textId="77777777" w:rsidR="00D75065" w:rsidRPr="00D66CF1" w:rsidRDefault="002B7311">
            <w:pPr>
              <w:pStyle w:val="TableParagraph"/>
              <w:ind w:left="112" w:right="62"/>
            </w:pPr>
            <w:r w:rsidRPr="00D66CF1">
              <w:t>Приготовить совочки по количеству детей. Подготовить для занятий</w:t>
            </w:r>
            <w:r w:rsidRPr="00D66CF1">
              <w:rPr>
                <w:spacing w:val="-15"/>
              </w:rPr>
              <w:t xml:space="preserve"> </w:t>
            </w:r>
            <w:r w:rsidRPr="00D66CF1">
              <w:t>палочки,</w:t>
            </w:r>
            <w:r w:rsidRPr="00D66CF1">
              <w:rPr>
                <w:spacing w:val="-15"/>
              </w:rPr>
              <w:t xml:space="preserve"> </w:t>
            </w:r>
            <w:r w:rsidRPr="00D66CF1">
              <w:t>мелки для проведения линий на асфальте, игрушки различной величины.</w:t>
            </w:r>
          </w:p>
          <w:p w14:paraId="34B41565" w14:textId="77777777" w:rsidR="00D75065" w:rsidRPr="00D66CF1" w:rsidRDefault="002B7311">
            <w:pPr>
              <w:pStyle w:val="TableParagraph"/>
              <w:ind w:left="112" w:right="277"/>
            </w:pPr>
            <w:r w:rsidRPr="00D66CF1">
              <w:t>Подготовить</w:t>
            </w:r>
            <w:r w:rsidRPr="00D66CF1">
              <w:rPr>
                <w:spacing w:val="-15"/>
              </w:rPr>
              <w:t xml:space="preserve"> </w:t>
            </w:r>
            <w:r w:rsidRPr="00D66CF1">
              <w:t>флажки, емкость с водой</w:t>
            </w:r>
          </w:p>
        </w:tc>
      </w:tr>
      <w:tr w:rsidR="00D75065" w:rsidRPr="00D66CF1" w14:paraId="4EDA46DD" w14:textId="77777777">
        <w:trPr>
          <w:trHeight w:val="1104"/>
        </w:trPr>
        <w:tc>
          <w:tcPr>
            <w:tcW w:w="406" w:type="dxa"/>
            <w:vMerge/>
            <w:tcBorders>
              <w:top w:val="nil"/>
            </w:tcBorders>
          </w:tcPr>
          <w:p w14:paraId="1C6B12A4" w14:textId="77777777" w:rsidR="00D75065" w:rsidRPr="00D66CF1" w:rsidRDefault="00D75065"/>
        </w:tc>
        <w:tc>
          <w:tcPr>
            <w:tcW w:w="2962" w:type="dxa"/>
          </w:tcPr>
          <w:p w14:paraId="52B6D6BF"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4B594DEE" w14:textId="77777777" w:rsidR="00D75065" w:rsidRPr="00D66CF1" w:rsidRDefault="002B7311">
            <w:pPr>
              <w:pStyle w:val="TableParagraph"/>
              <w:ind w:left="109"/>
              <w:rPr>
                <w:b/>
              </w:rPr>
            </w:pPr>
            <w:r w:rsidRPr="00D66CF1">
              <w:t>«</w:t>
            </w:r>
            <w:r w:rsidRPr="00D66CF1">
              <w:rPr>
                <w:b/>
              </w:rPr>
              <w:t>Весенние</w:t>
            </w:r>
            <w:r w:rsidRPr="00D66CF1">
              <w:rPr>
                <w:b/>
                <w:spacing w:val="-8"/>
              </w:rPr>
              <w:t xml:space="preserve"> </w:t>
            </w:r>
            <w:r w:rsidRPr="00D66CF1">
              <w:rPr>
                <w:b/>
                <w:spacing w:val="-2"/>
              </w:rPr>
              <w:t>цветочки»</w:t>
            </w:r>
          </w:p>
        </w:tc>
        <w:tc>
          <w:tcPr>
            <w:tcW w:w="5502" w:type="dxa"/>
          </w:tcPr>
          <w:p w14:paraId="3C0F768F" w14:textId="77777777" w:rsidR="00D75065" w:rsidRPr="00D66CF1" w:rsidRDefault="002B7311">
            <w:pPr>
              <w:pStyle w:val="TableParagraph"/>
              <w:spacing w:line="275" w:lineRule="exact"/>
              <w:ind w:left="110"/>
            </w:pPr>
            <w:r w:rsidRPr="00D66CF1">
              <w:rPr>
                <w:b/>
              </w:rPr>
              <w:t>Задачи:</w:t>
            </w:r>
            <w:r w:rsidRPr="00D66CF1">
              <w:rPr>
                <w:b/>
                <w:spacing w:val="-5"/>
              </w:rPr>
              <w:t xml:space="preserve"> </w:t>
            </w:r>
            <w:r w:rsidRPr="00D66CF1">
              <w:rPr>
                <w:b/>
              </w:rPr>
              <w:t>-</w:t>
            </w:r>
            <w:r w:rsidRPr="00D66CF1">
              <w:rPr>
                <w:b/>
                <w:spacing w:val="-2"/>
              </w:rPr>
              <w:t xml:space="preserve"> </w:t>
            </w:r>
            <w:r w:rsidRPr="00D66CF1">
              <w:rPr>
                <w:b/>
              </w:rPr>
              <w:t>у</w:t>
            </w:r>
            <w:r w:rsidRPr="00D66CF1">
              <w:t>чить</w:t>
            </w:r>
            <w:r w:rsidRPr="00D66CF1">
              <w:rPr>
                <w:spacing w:val="-2"/>
              </w:rPr>
              <w:t xml:space="preserve"> </w:t>
            </w:r>
            <w:r w:rsidRPr="00D66CF1">
              <w:t>правилам</w:t>
            </w:r>
            <w:r w:rsidRPr="00D66CF1">
              <w:rPr>
                <w:spacing w:val="-3"/>
              </w:rPr>
              <w:t xml:space="preserve"> </w:t>
            </w:r>
            <w:r w:rsidRPr="00D66CF1">
              <w:t>хорошего</w:t>
            </w:r>
            <w:r w:rsidRPr="00D66CF1">
              <w:rPr>
                <w:spacing w:val="-2"/>
              </w:rPr>
              <w:t xml:space="preserve"> тона;</w:t>
            </w:r>
          </w:p>
          <w:p w14:paraId="38441049" w14:textId="77777777" w:rsidR="00D75065" w:rsidRPr="00D66CF1" w:rsidRDefault="002B7311">
            <w:pPr>
              <w:pStyle w:val="TableParagraph"/>
              <w:numPr>
                <w:ilvl w:val="0"/>
                <w:numId w:val="23"/>
              </w:numPr>
              <w:tabs>
                <w:tab w:val="left" w:pos="248"/>
              </w:tabs>
              <w:ind w:left="248" w:hanging="138"/>
            </w:pPr>
            <w:r w:rsidRPr="00D66CF1">
              <w:t>обучать</w:t>
            </w:r>
            <w:r w:rsidRPr="00D66CF1">
              <w:rPr>
                <w:spacing w:val="-6"/>
              </w:rPr>
              <w:t xml:space="preserve"> </w:t>
            </w:r>
            <w:r w:rsidRPr="00D66CF1">
              <w:t>ходьбе</w:t>
            </w:r>
            <w:r w:rsidRPr="00D66CF1">
              <w:rPr>
                <w:spacing w:val="-6"/>
              </w:rPr>
              <w:t xml:space="preserve"> </w:t>
            </w:r>
            <w:r w:rsidRPr="00D66CF1">
              <w:t>по</w:t>
            </w:r>
            <w:r w:rsidRPr="00D66CF1">
              <w:rPr>
                <w:spacing w:val="-6"/>
              </w:rPr>
              <w:t xml:space="preserve"> </w:t>
            </w:r>
            <w:r w:rsidRPr="00D66CF1">
              <w:t>очерченным</w:t>
            </w:r>
            <w:r w:rsidRPr="00D66CF1">
              <w:rPr>
                <w:spacing w:val="-5"/>
              </w:rPr>
              <w:t xml:space="preserve"> </w:t>
            </w:r>
            <w:r w:rsidRPr="00D66CF1">
              <w:rPr>
                <w:spacing w:val="-2"/>
              </w:rPr>
              <w:t>линиям;</w:t>
            </w:r>
          </w:p>
          <w:p w14:paraId="26318D2C" w14:textId="77777777" w:rsidR="00D75065" w:rsidRPr="00D66CF1" w:rsidRDefault="002B7311">
            <w:pPr>
              <w:pStyle w:val="TableParagraph"/>
              <w:numPr>
                <w:ilvl w:val="0"/>
                <w:numId w:val="23"/>
              </w:numPr>
              <w:tabs>
                <w:tab w:val="left" w:pos="248"/>
              </w:tabs>
              <w:ind w:left="248" w:hanging="138"/>
              <w:rPr>
                <w:b/>
              </w:rPr>
            </w:pPr>
            <w:r w:rsidRPr="00D66CF1">
              <w:t>развивать</w:t>
            </w:r>
            <w:r w:rsidRPr="00D66CF1">
              <w:rPr>
                <w:spacing w:val="-9"/>
              </w:rPr>
              <w:t xml:space="preserve"> </w:t>
            </w:r>
            <w:r w:rsidRPr="00D66CF1">
              <w:rPr>
                <w:spacing w:val="-2"/>
              </w:rPr>
              <w:t>координацию</w:t>
            </w:r>
            <w:r w:rsidRPr="00D66CF1">
              <w:rPr>
                <w:b/>
                <w:spacing w:val="-2"/>
              </w:rPr>
              <w:t>;</w:t>
            </w:r>
          </w:p>
          <w:p w14:paraId="5601A3DB" w14:textId="77777777" w:rsidR="00D75065" w:rsidRPr="00D66CF1" w:rsidRDefault="002B7311">
            <w:pPr>
              <w:pStyle w:val="TableParagraph"/>
              <w:numPr>
                <w:ilvl w:val="0"/>
                <w:numId w:val="23"/>
              </w:numPr>
              <w:tabs>
                <w:tab w:val="left" w:pos="248"/>
              </w:tabs>
              <w:spacing w:line="257" w:lineRule="exact"/>
              <w:ind w:left="248" w:hanging="138"/>
            </w:pPr>
            <w:r w:rsidRPr="00D66CF1">
              <w:t>воспитывать</w:t>
            </w:r>
            <w:r w:rsidRPr="00D66CF1">
              <w:rPr>
                <w:spacing w:val="-10"/>
              </w:rPr>
              <w:t xml:space="preserve"> </w:t>
            </w:r>
            <w:r w:rsidRPr="00D66CF1">
              <w:t>вежливость</w:t>
            </w:r>
            <w:r w:rsidRPr="00D66CF1">
              <w:rPr>
                <w:spacing w:val="-7"/>
              </w:rPr>
              <w:t xml:space="preserve"> </w:t>
            </w:r>
            <w:r w:rsidRPr="00D66CF1">
              <w:t>и</w:t>
            </w:r>
            <w:r w:rsidRPr="00D66CF1">
              <w:rPr>
                <w:spacing w:val="-7"/>
              </w:rPr>
              <w:t xml:space="preserve"> </w:t>
            </w:r>
            <w:r w:rsidRPr="00D66CF1">
              <w:rPr>
                <w:spacing w:val="-2"/>
              </w:rPr>
              <w:t>доброжелательность.</w:t>
            </w:r>
          </w:p>
        </w:tc>
        <w:tc>
          <w:tcPr>
            <w:tcW w:w="3284" w:type="dxa"/>
            <w:vMerge/>
            <w:tcBorders>
              <w:top w:val="nil"/>
            </w:tcBorders>
          </w:tcPr>
          <w:p w14:paraId="17F7DE5B" w14:textId="77777777" w:rsidR="00D75065" w:rsidRPr="00D66CF1" w:rsidRDefault="00D75065"/>
        </w:tc>
        <w:tc>
          <w:tcPr>
            <w:tcW w:w="2632" w:type="dxa"/>
            <w:vMerge/>
            <w:tcBorders>
              <w:top w:val="nil"/>
            </w:tcBorders>
          </w:tcPr>
          <w:p w14:paraId="1B19FBB6" w14:textId="77777777" w:rsidR="00D75065" w:rsidRPr="00D66CF1" w:rsidRDefault="00D75065"/>
        </w:tc>
      </w:tr>
      <w:tr w:rsidR="00D75065" w:rsidRPr="00D66CF1" w14:paraId="562516F6" w14:textId="77777777">
        <w:trPr>
          <w:trHeight w:val="1103"/>
        </w:trPr>
        <w:tc>
          <w:tcPr>
            <w:tcW w:w="406" w:type="dxa"/>
            <w:vMerge/>
            <w:tcBorders>
              <w:top w:val="nil"/>
            </w:tcBorders>
          </w:tcPr>
          <w:p w14:paraId="26DD6CA5" w14:textId="77777777" w:rsidR="00D75065" w:rsidRPr="00D66CF1" w:rsidRDefault="00D75065"/>
        </w:tc>
        <w:tc>
          <w:tcPr>
            <w:tcW w:w="2962" w:type="dxa"/>
          </w:tcPr>
          <w:p w14:paraId="179DC00C"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19DD587D" w14:textId="77777777" w:rsidR="00D75065" w:rsidRPr="00D66CF1" w:rsidRDefault="002B7311">
            <w:pPr>
              <w:pStyle w:val="TableParagraph"/>
              <w:spacing w:line="270" w:lineRule="atLeast"/>
              <w:ind w:left="109" w:right="155"/>
              <w:rPr>
                <w:b/>
              </w:rPr>
            </w:pPr>
            <w:r w:rsidRPr="00D66CF1">
              <w:rPr>
                <w:b/>
              </w:rPr>
              <w:t>«На</w:t>
            </w:r>
            <w:r w:rsidRPr="00D66CF1">
              <w:rPr>
                <w:b/>
                <w:spacing w:val="-13"/>
              </w:rPr>
              <w:t xml:space="preserve"> </w:t>
            </w:r>
            <w:r w:rsidRPr="00D66CF1">
              <w:rPr>
                <w:b/>
              </w:rPr>
              <w:t>прогулку</w:t>
            </w:r>
            <w:r w:rsidRPr="00D66CF1">
              <w:rPr>
                <w:b/>
                <w:spacing w:val="-13"/>
              </w:rPr>
              <w:t xml:space="preserve"> </w:t>
            </w:r>
            <w:r w:rsidRPr="00D66CF1">
              <w:rPr>
                <w:b/>
              </w:rPr>
              <w:t>мы</w:t>
            </w:r>
            <w:r w:rsidRPr="00D66CF1">
              <w:rPr>
                <w:b/>
                <w:spacing w:val="-14"/>
              </w:rPr>
              <w:t xml:space="preserve"> </w:t>
            </w:r>
            <w:r w:rsidRPr="00D66CF1">
              <w:rPr>
                <w:b/>
              </w:rPr>
              <w:t>идем по переулку»</w:t>
            </w:r>
          </w:p>
        </w:tc>
        <w:tc>
          <w:tcPr>
            <w:tcW w:w="5502" w:type="dxa"/>
          </w:tcPr>
          <w:p w14:paraId="5B987BDD" w14:textId="77777777" w:rsidR="00D75065" w:rsidRPr="00D66CF1" w:rsidRDefault="002B7311">
            <w:pPr>
              <w:pStyle w:val="TableParagraph"/>
              <w:spacing w:line="275" w:lineRule="exact"/>
              <w:ind w:left="110"/>
            </w:pPr>
            <w:r w:rsidRPr="00D66CF1">
              <w:rPr>
                <w:b/>
              </w:rPr>
              <w:t>Задачи</w:t>
            </w:r>
            <w:r w:rsidRPr="00D66CF1">
              <w:t>:</w:t>
            </w:r>
            <w:r w:rsidRPr="00D66CF1">
              <w:rPr>
                <w:spacing w:val="-6"/>
              </w:rPr>
              <w:t xml:space="preserve"> </w:t>
            </w:r>
            <w:r w:rsidRPr="00D66CF1">
              <w:t>-</w:t>
            </w:r>
            <w:r w:rsidRPr="00D66CF1">
              <w:rPr>
                <w:spacing w:val="-4"/>
              </w:rPr>
              <w:t xml:space="preserve"> </w:t>
            </w:r>
            <w:r w:rsidRPr="00D66CF1">
              <w:t>учить</w:t>
            </w:r>
            <w:r w:rsidRPr="00D66CF1">
              <w:rPr>
                <w:spacing w:val="-5"/>
              </w:rPr>
              <w:t xml:space="preserve"> </w:t>
            </w:r>
            <w:r w:rsidRPr="00D66CF1">
              <w:t>ходьбе</w:t>
            </w:r>
            <w:r w:rsidRPr="00D66CF1">
              <w:rPr>
                <w:spacing w:val="-5"/>
              </w:rPr>
              <w:t xml:space="preserve"> </w:t>
            </w:r>
            <w:r w:rsidRPr="00D66CF1">
              <w:t>по</w:t>
            </w:r>
            <w:r w:rsidRPr="00D66CF1">
              <w:rPr>
                <w:spacing w:val="-4"/>
              </w:rPr>
              <w:t xml:space="preserve"> </w:t>
            </w:r>
            <w:r w:rsidRPr="00D66CF1">
              <w:t>пересеченной</w:t>
            </w:r>
            <w:r w:rsidRPr="00D66CF1">
              <w:rPr>
                <w:spacing w:val="-5"/>
              </w:rPr>
              <w:t xml:space="preserve"> </w:t>
            </w:r>
            <w:r w:rsidRPr="00D66CF1">
              <w:rPr>
                <w:spacing w:val="-2"/>
              </w:rPr>
              <w:t>местности;</w:t>
            </w:r>
          </w:p>
          <w:p w14:paraId="03D4BFEE" w14:textId="77777777" w:rsidR="00D75065" w:rsidRPr="00D66CF1" w:rsidRDefault="002B7311">
            <w:pPr>
              <w:pStyle w:val="TableParagraph"/>
              <w:numPr>
                <w:ilvl w:val="0"/>
                <w:numId w:val="22"/>
              </w:numPr>
              <w:tabs>
                <w:tab w:val="left" w:pos="248"/>
              </w:tabs>
              <w:ind w:left="248" w:hanging="138"/>
            </w:pPr>
            <w:r w:rsidRPr="00D66CF1">
              <w:t>развивать</w:t>
            </w:r>
            <w:r w:rsidRPr="00D66CF1">
              <w:rPr>
                <w:spacing w:val="-9"/>
              </w:rPr>
              <w:t xml:space="preserve"> </w:t>
            </w:r>
            <w:r w:rsidRPr="00D66CF1">
              <w:rPr>
                <w:spacing w:val="-2"/>
              </w:rPr>
              <w:t>внимательность;</w:t>
            </w:r>
          </w:p>
          <w:p w14:paraId="13D3BD7E" w14:textId="77777777" w:rsidR="00D75065" w:rsidRPr="00D66CF1" w:rsidRDefault="002B7311">
            <w:pPr>
              <w:pStyle w:val="TableParagraph"/>
              <w:numPr>
                <w:ilvl w:val="0"/>
                <w:numId w:val="22"/>
              </w:numPr>
              <w:tabs>
                <w:tab w:val="left" w:pos="248"/>
              </w:tabs>
              <w:ind w:left="248" w:hanging="138"/>
            </w:pPr>
            <w:r w:rsidRPr="00D66CF1">
              <w:t>воспитывать</w:t>
            </w:r>
            <w:r w:rsidRPr="00D66CF1">
              <w:rPr>
                <w:spacing w:val="-9"/>
              </w:rPr>
              <w:t xml:space="preserve"> </w:t>
            </w:r>
            <w:r w:rsidRPr="00D66CF1">
              <w:t>навыки</w:t>
            </w:r>
            <w:r w:rsidRPr="00D66CF1">
              <w:rPr>
                <w:spacing w:val="-8"/>
              </w:rPr>
              <w:t xml:space="preserve"> </w:t>
            </w:r>
            <w:r w:rsidRPr="00D66CF1">
              <w:rPr>
                <w:spacing w:val="-2"/>
              </w:rPr>
              <w:t>осторожности.</w:t>
            </w:r>
          </w:p>
        </w:tc>
        <w:tc>
          <w:tcPr>
            <w:tcW w:w="3284" w:type="dxa"/>
            <w:vMerge/>
            <w:tcBorders>
              <w:top w:val="nil"/>
            </w:tcBorders>
          </w:tcPr>
          <w:p w14:paraId="3D194ECF" w14:textId="77777777" w:rsidR="00D75065" w:rsidRPr="00D66CF1" w:rsidRDefault="00D75065"/>
        </w:tc>
        <w:tc>
          <w:tcPr>
            <w:tcW w:w="2632" w:type="dxa"/>
            <w:vMerge/>
            <w:tcBorders>
              <w:top w:val="nil"/>
            </w:tcBorders>
          </w:tcPr>
          <w:p w14:paraId="0EF13258" w14:textId="77777777" w:rsidR="00D75065" w:rsidRPr="00D66CF1" w:rsidRDefault="00D75065"/>
        </w:tc>
      </w:tr>
    </w:tbl>
    <w:p w14:paraId="67EEAFA9" w14:textId="77777777" w:rsidR="00D75065" w:rsidRPr="00D66CF1" w:rsidRDefault="00D75065">
      <w:pPr>
        <w:sectPr w:rsidR="00D75065" w:rsidRPr="00D66CF1">
          <w:pgSz w:w="16840" w:h="11910" w:orient="landscape"/>
          <w:pgMar w:top="220" w:right="180" w:bottom="280" w:left="240" w:header="720" w:footer="720" w:gutter="0"/>
          <w:cols w:space="720"/>
        </w:sectPr>
      </w:pPr>
    </w:p>
    <w:p w14:paraId="4AD5CD7F" w14:textId="77777777" w:rsidR="00D75065" w:rsidRPr="00D66CF1" w:rsidRDefault="002B7311">
      <w:pPr>
        <w:spacing w:before="68"/>
        <w:ind w:left="9660" w:right="3883"/>
      </w:pPr>
      <w:r w:rsidRPr="00D66CF1">
        <w:rPr>
          <w:noProof/>
          <w:lang w:eastAsia="ru-RU"/>
        </w:rPr>
        <w:lastRenderedPageBreak/>
        <mc:AlternateContent>
          <mc:Choice Requires="wps">
            <w:drawing>
              <wp:anchor distT="0" distB="0" distL="0" distR="0" simplePos="0" relativeHeight="15800832" behindDoc="0" locked="0" layoutInCell="1" allowOverlap="1" wp14:anchorId="7A1811E3" wp14:editId="0873315F">
                <wp:simplePos x="0" y="0"/>
                <wp:positionH relativeFrom="page">
                  <wp:posOffset>8300719</wp:posOffset>
                </wp:positionH>
                <wp:positionV relativeFrom="paragraph">
                  <wp:posOffset>36791</wp:posOffset>
                </wp:positionV>
                <wp:extent cx="1270" cy="175260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52600"/>
                        </a:xfrm>
                        <a:custGeom>
                          <a:avLst/>
                          <a:gdLst/>
                          <a:ahLst/>
                          <a:cxnLst/>
                          <a:rect l="l" t="t" r="r" b="b"/>
                          <a:pathLst>
                            <a:path h="1752600">
                              <a:moveTo>
                                <a:pt x="0" y="0"/>
                              </a:moveTo>
                              <a:lnTo>
                                <a:pt x="0" y="175259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2DB561" id="Graphic 166" o:spid="_x0000_s1026" style="position:absolute;margin-left:653.6pt;margin-top:2.9pt;width:.1pt;height:138pt;z-index:15800832;visibility:visible;mso-wrap-style:square;mso-wrap-distance-left:0;mso-wrap-distance-top:0;mso-wrap-distance-right:0;mso-wrap-distance-bottom:0;mso-position-horizontal:absolute;mso-position-horizontal-relative:page;mso-position-vertical:absolute;mso-position-vertical-relative:text;v-text-anchor:top" coordsize="127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" path="m,l,175259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801344" behindDoc="0" locked="0" layoutInCell="1" allowOverlap="1" wp14:anchorId="4639BF63" wp14:editId="30700372">
                <wp:simplePos x="0" y="0"/>
                <wp:positionH relativeFrom="page">
                  <wp:posOffset>9972040</wp:posOffset>
                </wp:positionH>
                <wp:positionV relativeFrom="paragraph">
                  <wp:posOffset>36791</wp:posOffset>
                </wp:positionV>
                <wp:extent cx="1270" cy="175895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58950"/>
                        </a:xfrm>
                        <a:custGeom>
                          <a:avLst/>
                          <a:gdLst/>
                          <a:ahLst/>
                          <a:cxnLst/>
                          <a:rect l="l" t="t" r="r" b="b"/>
                          <a:pathLst>
                            <a:path h="1758950">
                              <a:moveTo>
                                <a:pt x="0" y="0"/>
                              </a:moveTo>
                              <a:lnTo>
                                <a:pt x="0" y="175894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006CBB" id="Graphic 167" o:spid="_x0000_s1026" style="position:absolute;margin-left:785.2pt;margin-top:2.9pt;width:.1pt;height:138.5pt;z-index:15801344;visibility:visible;mso-wrap-style:square;mso-wrap-distance-left:0;mso-wrap-distance-top:0;mso-wrap-distance-right:0;mso-wrap-distance-bottom:0;mso-position-horizontal:absolute;mso-position-horizontal-relative:page;mso-position-vertical:absolute;mso-position-vertical-relative:text;v-text-anchor:top" coordsize="1270,175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" path="m,l,175894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801856" behindDoc="0" locked="0" layoutInCell="1" allowOverlap="1" wp14:anchorId="5440F505" wp14:editId="5B049B07">
                <wp:simplePos x="0" y="0"/>
                <wp:positionH relativeFrom="page">
                  <wp:posOffset>541655</wp:posOffset>
                </wp:positionH>
                <wp:positionV relativeFrom="paragraph">
                  <wp:posOffset>36791</wp:posOffset>
                </wp:positionV>
                <wp:extent cx="5715000" cy="1764664"/>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76466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36790B36" w14:textId="77777777">
                              <w:trPr>
                                <w:trHeight w:val="2759"/>
                              </w:trPr>
                              <w:tc>
                                <w:tcPr>
                                  <w:tcW w:w="406" w:type="dxa"/>
                                </w:tcPr>
                                <w:p w14:paraId="04778F65" w14:textId="77777777" w:rsidR="00E20D19" w:rsidRDefault="00E20D19">
                                  <w:pPr>
                                    <w:pStyle w:val="TableParagraph"/>
                                    <w:ind w:left="114"/>
                                    <w:rPr>
                                      <w:b/>
                                      <w:sz w:val="24"/>
                                    </w:rPr>
                                  </w:pPr>
                                  <w:r>
                                    <w:rPr>
                                      <w:b/>
                                      <w:spacing w:val="-5"/>
                                      <w:sz w:val="24"/>
                                    </w:rPr>
                                    <w:t>2.</w:t>
                                  </w:r>
                                </w:p>
                              </w:tc>
                              <w:tc>
                                <w:tcPr>
                                  <w:tcW w:w="2962" w:type="dxa"/>
                                </w:tcPr>
                                <w:p w14:paraId="79C4CFE8"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0E68FCA8" w14:textId="77777777" w:rsidR="00E20D19" w:rsidRDefault="00E20D19">
                                  <w:pPr>
                                    <w:pStyle w:val="TableParagraph"/>
                                    <w:ind w:left="109" w:right="817"/>
                                    <w:rPr>
                                      <w:b/>
                                      <w:sz w:val="24"/>
                                    </w:rPr>
                                  </w:pPr>
                                  <w:r>
                                    <w:rPr>
                                      <w:b/>
                                      <w:sz w:val="24"/>
                                    </w:rPr>
                                    <w:t>«Делаем</w:t>
                                  </w:r>
                                  <w:r>
                                    <w:rPr>
                                      <w:b/>
                                      <w:spacing w:val="-15"/>
                                      <w:sz w:val="24"/>
                                    </w:rPr>
                                    <w:t xml:space="preserve"> </w:t>
                                  </w:r>
                                  <w:r>
                                    <w:rPr>
                                      <w:b/>
                                      <w:sz w:val="24"/>
                                    </w:rPr>
                                    <w:t xml:space="preserve">мыльные </w:t>
                                  </w:r>
                                  <w:r>
                                    <w:rPr>
                                      <w:b/>
                                      <w:spacing w:val="-2"/>
                                      <w:sz w:val="24"/>
                                    </w:rPr>
                                    <w:t>пузыри»</w:t>
                                  </w:r>
                                </w:p>
                              </w:tc>
                              <w:tc>
                                <w:tcPr>
                                  <w:tcW w:w="5502" w:type="dxa"/>
                                </w:tcPr>
                                <w:p w14:paraId="6CB178CB" w14:textId="77777777" w:rsidR="00E20D19" w:rsidRDefault="00E20D19">
                                  <w:pPr>
                                    <w:pStyle w:val="TableParagraph"/>
                                    <w:ind w:left="110" w:right="73"/>
                                    <w:rPr>
                                      <w:sz w:val="24"/>
                                    </w:rPr>
                                  </w:pPr>
                                  <w:r>
                                    <w:rPr>
                                      <w:b/>
                                      <w:sz w:val="24"/>
                                    </w:rPr>
                                    <w:t xml:space="preserve">Задачи: </w:t>
                                  </w:r>
                                  <w:r>
                                    <w:rPr>
                                      <w:sz w:val="24"/>
                                    </w:rPr>
                                    <w:t>- познакомить детей со способами изготовления</w:t>
                                  </w:r>
                                  <w:r>
                                    <w:rPr>
                                      <w:spacing w:val="-6"/>
                                      <w:sz w:val="24"/>
                                    </w:rPr>
                                    <w:t xml:space="preserve"> </w:t>
                                  </w:r>
                                  <w:r>
                                    <w:rPr>
                                      <w:sz w:val="24"/>
                                    </w:rPr>
                                    <w:t>мыльных</w:t>
                                  </w:r>
                                  <w:r>
                                    <w:rPr>
                                      <w:spacing w:val="-5"/>
                                      <w:sz w:val="24"/>
                                    </w:rPr>
                                    <w:t xml:space="preserve"> </w:t>
                                  </w:r>
                                  <w:r>
                                    <w:rPr>
                                      <w:sz w:val="24"/>
                                    </w:rPr>
                                    <w:t>пузырей,</w:t>
                                  </w:r>
                                  <w:r>
                                    <w:rPr>
                                      <w:spacing w:val="-5"/>
                                      <w:sz w:val="24"/>
                                    </w:rPr>
                                    <w:t xml:space="preserve"> </w:t>
                                  </w:r>
                                  <w:r>
                                    <w:rPr>
                                      <w:sz w:val="24"/>
                                    </w:rPr>
                                    <w:t>со</w:t>
                                  </w:r>
                                  <w:r>
                                    <w:rPr>
                                      <w:spacing w:val="-5"/>
                                      <w:sz w:val="24"/>
                                    </w:rPr>
                                    <w:t xml:space="preserve"> </w:t>
                                  </w:r>
                                  <w:r>
                                    <w:rPr>
                                      <w:sz w:val="24"/>
                                    </w:rPr>
                                    <w:t>свойствами мыла</w:t>
                                  </w:r>
                                  <w:r>
                                    <w:rPr>
                                      <w:spacing w:val="-11"/>
                                      <w:sz w:val="24"/>
                                    </w:rPr>
                                    <w:t xml:space="preserve"> </w:t>
                                  </w:r>
                                  <w:r>
                                    <w:rPr>
                                      <w:sz w:val="24"/>
                                    </w:rPr>
                                    <w:t>(может</w:t>
                                  </w:r>
                                  <w:r>
                                    <w:rPr>
                                      <w:spacing w:val="-10"/>
                                      <w:sz w:val="24"/>
                                    </w:rPr>
                                    <w:t xml:space="preserve"> </w:t>
                                  </w:r>
                                  <w:r>
                                    <w:rPr>
                                      <w:sz w:val="24"/>
                                    </w:rPr>
                                    <w:t>растягиваться,</w:t>
                                  </w:r>
                                  <w:r>
                                    <w:rPr>
                                      <w:spacing w:val="-10"/>
                                      <w:sz w:val="24"/>
                                    </w:rPr>
                                    <w:t xml:space="preserve"> </w:t>
                                  </w:r>
                                  <w:r>
                                    <w:rPr>
                                      <w:sz w:val="24"/>
                                    </w:rPr>
                                    <w:t>образует</w:t>
                                  </w:r>
                                  <w:r>
                                    <w:rPr>
                                      <w:spacing w:val="-10"/>
                                      <w:sz w:val="24"/>
                                    </w:rPr>
                                    <w:t xml:space="preserve"> </w:t>
                                  </w:r>
                                  <w:r>
                                    <w:rPr>
                                      <w:sz w:val="24"/>
                                    </w:rPr>
                                    <w:t>пленочку, меняет цвет);</w:t>
                                  </w:r>
                                </w:p>
                                <w:p w14:paraId="6F73F3B0" w14:textId="77777777" w:rsidR="00E20D19" w:rsidRDefault="00E20D19">
                                  <w:pPr>
                                    <w:pStyle w:val="TableParagraph"/>
                                    <w:numPr>
                                      <w:ilvl w:val="0"/>
                                      <w:numId w:val="17"/>
                                    </w:numPr>
                                    <w:tabs>
                                      <w:tab w:val="left" w:pos="1525"/>
                                    </w:tabs>
                                    <w:ind w:left="1002" w:right="965" w:firstLine="0"/>
                                    <w:rPr>
                                      <w:sz w:val="24"/>
                                    </w:rPr>
                                  </w:pPr>
                                  <w:r>
                                    <w:rPr>
                                      <w:sz w:val="24"/>
                                    </w:rPr>
                                    <w:t>развивать</w:t>
                                  </w:r>
                                  <w:r>
                                    <w:rPr>
                                      <w:spacing w:val="-14"/>
                                      <w:sz w:val="24"/>
                                    </w:rPr>
                                    <w:t xml:space="preserve"> </w:t>
                                  </w:r>
                                  <w:r>
                                    <w:rPr>
                                      <w:sz w:val="24"/>
                                    </w:rPr>
                                    <w:t>интерес</w:t>
                                  </w:r>
                                  <w:r>
                                    <w:rPr>
                                      <w:spacing w:val="-14"/>
                                      <w:sz w:val="24"/>
                                    </w:rPr>
                                    <w:t xml:space="preserve"> </w:t>
                                  </w:r>
                                  <w:r>
                                    <w:rPr>
                                      <w:sz w:val="24"/>
                                    </w:rPr>
                                    <w:t>к</w:t>
                                  </w:r>
                                  <w:r>
                                    <w:rPr>
                                      <w:spacing w:val="-14"/>
                                      <w:sz w:val="24"/>
                                    </w:rPr>
                                    <w:t xml:space="preserve"> </w:t>
                                  </w:r>
                                  <w:r>
                                    <w:rPr>
                                      <w:sz w:val="24"/>
                                    </w:rPr>
                                    <w:t>здоровье сберегающим предметам;</w:t>
                                  </w:r>
                                </w:p>
                                <w:p w14:paraId="4E588F2A" w14:textId="77777777" w:rsidR="00E20D19" w:rsidRDefault="00E20D19">
                                  <w:pPr>
                                    <w:pStyle w:val="TableParagraph"/>
                                    <w:numPr>
                                      <w:ilvl w:val="0"/>
                                      <w:numId w:val="17"/>
                                    </w:numPr>
                                    <w:tabs>
                                      <w:tab w:val="left" w:pos="1525"/>
                                    </w:tabs>
                                    <w:ind w:left="1002" w:right="167" w:firstLine="0"/>
                                    <w:rPr>
                                      <w:sz w:val="24"/>
                                    </w:rPr>
                                  </w:pPr>
                                  <w:r>
                                    <w:rPr>
                                      <w:sz w:val="24"/>
                                    </w:rPr>
                                    <w:t>воспитывать</w:t>
                                  </w:r>
                                  <w:r>
                                    <w:rPr>
                                      <w:spacing w:val="-10"/>
                                      <w:sz w:val="24"/>
                                    </w:rPr>
                                    <w:t xml:space="preserve"> </w:t>
                                  </w:r>
                                  <w:r>
                                    <w:rPr>
                                      <w:sz w:val="24"/>
                                    </w:rPr>
                                    <w:t>желание</w:t>
                                  </w:r>
                                  <w:r>
                                    <w:rPr>
                                      <w:spacing w:val="-10"/>
                                      <w:sz w:val="24"/>
                                    </w:rPr>
                                    <w:t xml:space="preserve"> </w:t>
                                  </w:r>
                                  <w:r>
                                    <w:rPr>
                                      <w:sz w:val="24"/>
                                    </w:rPr>
                                    <w:t>быть</w:t>
                                  </w:r>
                                  <w:r>
                                    <w:rPr>
                                      <w:spacing w:val="-10"/>
                                      <w:sz w:val="24"/>
                                    </w:rPr>
                                    <w:t xml:space="preserve"> </w:t>
                                  </w:r>
                                  <w:r>
                                    <w:rPr>
                                      <w:sz w:val="24"/>
                                    </w:rPr>
                                    <w:t>чистым</w:t>
                                  </w:r>
                                  <w:r>
                                    <w:rPr>
                                      <w:spacing w:val="-10"/>
                                      <w:sz w:val="24"/>
                                    </w:rPr>
                                    <w:t xml:space="preserve"> </w:t>
                                  </w:r>
                                  <w:r>
                                    <w:rPr>
                                      <w:sz w:val="24"/>
                                    </w:rPr>
                                    <w:t xml:space="preserve">и </w:t>
                                  </w:r>
                                  <w:r>
                                    <w:rPr>
                                      <w:spacing w:val="-2"/>
                                      <w:sz w:val="24"/>
                                    </w:rPr>
                                    <w:t>опрятным.</w:t>
                                  </w:r>
                                </w:p>
                              </w:tc>
                            </w:tr>
                          </w:tbl>
                          <w:p w14:paraId="5CAFDEFF" w14:textId="77777777" w:rsidR="00E20D19" w:rsidRDefault="00E20D19">
                            <w:pPr>
                              <w:pStyle w:val="a3"/>
                            </w:pPr>
                          </w:p>
                        </w:txbxContent>
                      </wps:txbx>
                      <wps:bodyPr wrap="square" lIns="0" tIns="0" rIns="0" bIns="0" rtlCol="0">
                        <a:noAutofit/>
                      </wps:bodyPr>
                    </wps:wsp>
                  </a:graphicData>
                </a:graphic>
              </wp:anchor>
            </w:drawing>
          </mc:Choice>
          <mc:Fallback>
            <w:pict>
              <v:shape w14:anchorId="5440F505" id="Textbox 168" o:spid="_x0000_s1071" type="#_x0000_t202" style="position:absolute;left:0;text-align:left;margin-left:42.65pt;margin-top:2.9pt;width:450pt;height:138.95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36790B36" w14:textId="77777777">
                        <w:trPr>
                          <w:trHeight w:val="2759"/>
                        </w:trPr>
                        <w:tc>
                          <w:tcPr>
                            <w:tcW w:w="406" w:type="dxa"/>
                          </w:tcPr>
                          <w:p w14:paraId="04778F65" w14:textId="77777777" w:rsidR="00E20D19" w:rsidRDefault="00E20D19">
                            <w:pPr>
                              <w:pStyle w:val="TableParagraph"/>
                              <w:ind w:left="114"/>
                              <w:rPr>
                                <w:b/>
                                <w:sz w:val="24"/>
                              </w:rPr>
                            </w:pPr>
                            <w:r>
                              <w:rPr>
                                <w:b/>
                                <w:spacing w:val="-5"/>
                                <w:sz w:val="24"/>
                              </w:rPr>
                              <w:t>2.</w:t>
                            </w:r>
                          </w:p>
                        </w:tc>
                        <w:tc>
                          <w:tcPr>
                            <w:tcW w:w="2962" w:type="dxa"/>
                          </w:tcPr>
                          <w:p w14:paraId="79C4CFE8"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0E68FCA8" w14:textId="77777777" w:rsidR="00E20D19" w:rsidRDefault="00E20D19">
                            <w:pPr>
                              <w:pStyle w:val="TableParagraph"/>
                              <w:ind w:left="109" w:right="817"/>
                              <w:rPr>
                                <w:b/>
                                <w:sz w:val="24"/>
                              </w:rPr>
                            </w:pPr>
                            <w:r>
                              <w:rPr>
                                <w:b/>
                                <w:sz w:val="24"/>
                              </w:rPr>
                              <w:t>«Делаем</w:t>
                            </w:r>
                            <w:r>
                              <w:rPr>
                                <w:b/>
                                <w:spacing w:val="-15"/>
                                <w:sz w:val="24"/>
                              </w:rPr>
                              <w:t xml:space="preserve"> </w:t>
                            </w:r>
                            <w:r>
                              <w:rPr>
                                <w:b/>
                                <w:sz w:val="24"/>
                              </w:rPr>
                              <w:t xml:space="preserve">мыльные </w:t>
                            </w:r>
                            <w:r>
                              <w:rPr>
                                <w:b/>
                                <w:spacing w:val="-2"/>
                                <w:sz w:val="24"/>
                              </w:rPr>
                              <w:t>пузыри»</w:t>
                            </w:r>
                          </w:p>
                        </w:tc>
                        <w:tc>
                          <w:tcPr>
                            <w:tcW w:w="5502" w:type="dxa"/>
                          </w:tcPr>
                          <w:p w14:paraId="6CB178CB" w14:textId="77777777" w:rsidR="00E20D19" w:rsidRDefault="00E20D19">
                            <w:pPr>
                              <w:pStyle w:val="TableParagraph"/>
                              <w:ind w:left="110" w:right="73"/>
                              <w:rPr>
                                <w:sz w:val="24"/>
                              </w:rPr>
                            </w:pPr>
                            <w:r>
                              <w:rPr>
                                <w:b/>
                                <w:sz w:val="24"/>
                              </w:rPr>
                              <w:t xml:space="preserve">Задачи: </w:t>
                            </w:r>
                            <w:r>
                              <w:rPr>
                                <w:sz w:val="24"/>
                              </w:rPr>
                              <w:t>- познакомить детей со способами изготовления</w:t>
                            </w:r>
                            <w:r>
                              <w:rPr>
                                <w:spacing w:val="-6"/>
                                <w:sz w:val="24"/>
                              </w:rPr>
                              <w:t xml:space="preserve"> </w:t>
                            </w:r>
                            <w:r>
                              <w:rPr>
                                <w:sz w:val="24"/>
                              </w:rPr>
                              <w:t>мыльных</w:t>
                            </w:r>
                            <w:r>
                              <w:rPr>
                                <w:spacing w:val="-5"/>
                                <w:sz w:val="24"/>
                              </w:rPr>
                              <w:t xml:space="preserve"> </w:t>
                            </w:r>
                            <w:r>
                              <w:rPr>
                                <w:sz w:val="24"/>
                              </w:rPr>
                              <w:t>пузырей,</w:t>
                            </w:r>
                            <w:r>
                              <w:rPr>
                                <w:spacing w:val="-5"/>
                                <w:sz w:val="24"/>
                              </w:rPr>
                              <w:t xml:space="preserve"> </w:t>
                            </w:r>
                            <w:r>
                              <w:rPr>
                                <w:sz w:val="24"/>
                              </w:rPr>
                              <w:t>со</w:t>
                            </w:r>
                            <w:r>
                              <w:rPr>
                                <w:spacing w:val="-5"/>
                                <w:sz w:val="24"/>
                              </w:rPr>
                              <w:t xml:space="preserve"> </w:t>
                            </w:r>
                            <w:r>
                              <w:rPr>
                                <w:sz w:val="24"/>
                              </w:rPr>
                              <w:t>свойствами мыла</w:t>
                            </w:r>
                            <w:r>
                              <w:rPr>
                                <w:spacing w:val="-11"/>
                                <w:sz w:val="24"/>
                              </w:rPr>
                              <w:t xml:space="preserve"> </w:t>
                            </w:r>
                            <w:r>
                              <w:rPr>
                                <w:sz w:val="24"/>
                              </w:rPr>
                              <w:t>(может</w:t>
                            </w:r>
                            <w:r>
                              <w:rPr>
                                <w:spacing w:val="-10"/>
                                <w:sz w:val="24"/>
                              </w:rPr>
                              <w:t xml:space="preserve"> </w:t>
                            </w:r>
                            <w:r>
                              <w:rPr>
                                <w:sz w:val="24"/>
                              </w:rPr>
                              <w:t>растягиваться,</w:t>
                            </w:r>
                            <w:r>
                              <w:rPr>
                                <w:spacing w:val="-10"/>
                                <w:sz w:val="24"/>
                              </w:rPr>
                              <w:t xml:space="preserve"> </w:t>
                            </w:r>
                            <w:r>
                              <w:rPr>
                                <w:sz w:val="24"/>
                              </w:rPr>
                              <w:t>образует</w:t>
                            </w:r>
                            <w:r>
                              <w:rPr>
                                <w:spacing w:val="-10"/>
                                <w:sz w:val="24"/>
                              </w:rPr>
                              <w:t xml:space="preserve"> </w:t>
                            </w:r>
                            <w:r>
                              <w:rPr>
                                <w:sz w:val="24"/>
                              </w:rPr>
                              <w:t>пленочку, меняет цвет);</w:t>
                            </w:r>
                          </w:p>
                          <w:p w14:paraId="6F73F3B0" w14:textId="77777777" w:rsidR="00E20D19" w:rsidRDefault="00E20D19">
                            <w:pPr>
                              <w:pStyle w:val="TableParagraph"/>
                              <w:numPr>
                                <w:ilvl w:val="0"/>
                                <w:numId w:val="17"/>
                              </w:numPr>
                              <w:tabs>
                                <w:tab w:val="left" w:pos="1525"/>
                              </w:tabs>
                              <w:ind w:left="1002" w:right="965" w:firstLine="0"/>
                              <w:rPr>
                                <w:sz w:val="24"/>
                              </w:rPr>
                            </w:pPr>
                            <w:r>
                              <w:rPr>
                                <w:sz w:val="24"/>
                              </w:rPr>
                              <w:t>развивать</w:t>
                            </w:r>
                            <w:r>
                              <w:rPr>
                                <w:spacing w:val="-14"/>
                                <w:sz w:val="24"/>
                              </w:rPr>
                              <w:t xml:space="preserve"> </w:t>
                            </w:r>
                            <w:r>
                              <w:rPr>
                                <w:sz w:val="24"/>
                              </w:rPr>
                              <w:t>интерес</w:t>
                            </w:r>
                            <w:r>
                              <w:rPr>
                                <w:spacing w:val="-14"/>
                                <w:sz w:val="24"/>
                              </w:rPr>
                              <w:t xml:space="preserve"> </w:t>
                            </w:r>
                            <w:r>
                              <w:rPr>
                                <w:sz w:val="24"/>
                              </w:rPr>
                              <w:t>к</w:t>
                            </w:r>
                            <w:r>
                              <w:rPr>
                                <w:spacing w:val="-14"/>
                                <w:sz w:val="24"/>
                              </w:rPr>
                              <w:t xml:space="preserve"> </w:t>
                            </w:r>
                            <w:r>
                              <w:rPr>
                                <w:sz w:val="24"/>
                              </w:rPr>
                              <w:t>здоровье сберегающим предметам;</w:t>
                            </w:r>
                          </w:p>
                          <w:p w14:paraId="4E588F2A" w14:textId="77777777" w:rsidR="00E20D19" w:rsidRDefault="00E20D19">
                            <w:pPr>
                              <w:pStyle w:val="TableParagraph"/>
                              <w:numPr>
                                <w:ilvl w:val="0"/>
                                <w:numId w:val="17"/>
                              </w:numPr>
                              <w:tabs>
                                <w:tab w:val="left" w:pos="1525"/>
                              </w:tabs>
                              <w:ind w:left="1002" w:right="167" w:firstLine="0"/>
                              <w:rPr>
                                <w:sz w:val="24"/>
                              </w:rPr>
                            </w:pPr>
                            <w:r>
                              <w:rPr>
                                <w:sz w:val="24"/>
                              </w:rPr>
                              <w:t>воспитывать</w:t>
                            </w:r>
                            <w:r>
                              <w:rPr>
                                <w:spacing w:val="-10"/>
                                <w:sz w:val="24"/>
                              </w:rPr>
                              <w:t xml:space="preserve"> </w:t>
                            </w:r>
                            <w:r>
                              <w:rPr>
                                <w:sz w:val="24"/>
                              </w:rPr>
                              <w:t>желание</w:t>
                            </w:r>
                            <w:r>
                              <w:rPr>
                                <w:spacing w:val="-10"/>
                                <w:sz w:val="24"/>
                              </w:rPr>
                              <w:t xml:space="preserve"> </w:t>
                            </w:r>
                            <w:r>
                              <w:rPr>
                                <w:sz w:val="24"/>
                              </w:rPr>
                              <w:t>быть</w:t>
                            </w:r>
                            <w:r>
                              <w:rPr>
                                <w:spacing w:val="-10"/>
                                <w:sz w:val="24"/>
                              </w:rPr>
                              <w:t xml:space="preserve"> </w:t>
                            </w:r>
                            <w:r>
                              <w:rPr>
                                <w:sz w:val="24"/>
                              </w:rPr>
                              <w:t>чистым</w:t>
                            </w:r>
                            <w:r>
                              <w:rPr>
                                <w:spacing w:val="-10"/>
                                <w:sz w:val="24"/>
                              </w:rPr>
                              <w:t xml:space="preserve"> </w:t>
                            </w:r>
                            <w:r>
                              <w:rPr>
                                <w:sz w:val="24"/>
                              </w:rPr>
                              <w:t xml:space="preserve">и </w:t>
                            </w:r>
                            <w:r>
                              <w:rPr>
                                <w:spacing w:val="-2"/>
                                <w:sz w:val="24"/>
                              </w:rPr>
                              <w:t>опрятным.</w:t>
                            </w:r>
                          </w:p>
                        </w:tc>
                      </w:tr>
                    </w:tbl>
                    <w:p w14:paraId="5CAFDEFF" w14:textId="77777777" w:rsidR="00E20D19" w:rsidRDefault="00E20D19">
                      <w:pPr>
                        <w:pStyle w:val="a3"/>
                      </w:pPr>
                    </w:p>
                  </w:txbxContent>
                </v:textbox>
                <w10:wrap anchorx="page"/>
              </v:shape>
            </w:pict>
          </mc:Fallback>
        </mc:AlternateContent>
      </w:r>
      <w:r w:rsidRPr="00D66CF1">
        <w:rPr>
          <w:b/>
        </w:rPr>
        <w:t>упражнение</w:t>
      </w:r>
      <w:r w:rsidRPr="00D66CF1">
        <w:rPr>
          <w:b/>
          <w:spacing w:val="-15"/>
        </w:rPr>
        <w:t xml:space="preserve"> </w:t>
      </w:r>
      <w:r w:rsidRPr="00D66CF1">
        <w:t>«Кто</w:t>
      </w:r>
      <w:r w:rsidRPr="00D66CF1">
        <w:rPr>
          <w:spacing w:val="-15"/>
        </w:rPr>
        <w:t xml:space="preserve"> </w:t>
      </w:r>
      <w:r w:rsidRPr="00D66CF1">
        <w:t>дальше бросит мяч?» - развивать навыки безопасной игры для окружающих.</w:t>
      </w:r>
    </w:p>
    <w:p w14:paraId="07395895" w14:textId="77777777" w:rsidR="00D75065" w:rsidRPr="00D66CF1" w:rsidRDefault="002B7311">
      <w:pPr>
        <w:ind w:left="9660" w:right="4043"/>
        <w:rPr>
          <w:b/>
        </w:rPr>
      </w:pPr>
      <w:r w:rsidRPr="00D66CF1">
        <w:rPr>
          <w:b/>
          <w:spacing w:val="-2"/>
          <w:u w:val="single"/>
        </w:rPr>
        <w:t>Изобразительная</w:t>
      </w:r>
      <w:r w:rsidRPr="00D66CF1">
        <w:rPr>
          <w:b/>
          <w:spacing w:val="-2"/>
        </w:rPr>
        <w:t xml:space="preserve"> </w:t>
      </w:r>
      <w:r w:rsidRPr="00D66CF1">
        <w:rPr>
          <w:b/>
          <w:u w:val="single"/>
        </w:rPr>
        <w:t>деятельность</w:t>
      </w:r>
      <w:r w:rsidRPr="00D66CF1">
        <w:t>:</w:t>
      </w:r>
      <w:r w:rsidRPr="00D66CF1">
        <w:rPr>
          <w:spacing w:val="-15"/>
        </w:rPr>
        <w:t xml:space="preserve"> </w:t>
      </w:r>
      <w:r w:rsidRPr="00D66CF1">
        <w:rPr>
          <w:b/>
        </w:rPr>
        <w:t>рисование</w:t>
      </w:r>
    </w:p>
    <w:p w14:paraId="3E07FEA2" w14:textId="77777777" w:rsidR="00D75065" w:rsidRPr="00D66CF1" w:rsidRDefault="002B7311">
      <w:pPr>
        <w:ind w:left="9660" w:right="3883"/>
      </w:pPr>
      <w:r w:rsidRPr="00D66CF1">
        <w:t>«Солнышко лучистое»</w:t>
      </w:r>
      <w:r w:rsidRPr="00D66CF1">
        <w:rPr>
          <w:b/>
        </w:rPr>
        <w:t xml:space="preserve">- </w:t>
      </w:r>
      <w:r w:rsidRPr="00D66CF1">
        <w:t>закрепить знание безопасного</w:t>
      </w:r>
      <w:r w:rsidRPr="00D66CF1">
        <w:rPr>
          <w:spacing w:val="-15"/>
        </w:rPr>
        <w:t xml:space="preserve"> </w:t>
      </w:r>
      <w:r w:rsidRPr="00D66CF1">
        <w:t>обращения</w:t>
      </w:r>
      <w:r w:rsidRPr="00D66CF1">
        <w:rPr>
          <w:spacing w:val="-15"/>
        </w:rPr>
        <w:t xml:space="preserve"> </w:t>
      </w:r>
      <w:r w:rsidRPr="00D66CF1">
        <w:t xml:space="preserve">с </w:t>
      </w:r>
      <w:r w:rsidRPr="00D66CF1">
        <w:rPr>
          <w:spacing w:val="-2"/>
        </w:rPr>
        <w:t>красками.</w:t>
      </w:r>
    </w:p>
    <w:p w14:paraId="53C050A9" w14:textId="77777777" w:rsidR="00D75065" w:rsidRPr="00D66CF1" w:rsidRDefault="00D75065">
      <w:pPr>
        <w:pStyle w:val="a3"/>
        <w:spacing w:before="56"/>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11E73EFF" w14:textId="77777777">
        <w:trPr>
          <w:trHeight w:val="276"/>
        </w:trPr>
        <w:tc>
          <w:tcPr>
            <w:tcW w:w="14786" w:type="dxa"/>
            <w:gridSpan w:val="5"/>
          </w:tcPr>
          <w:p w14:paraId="13E34BFF" w14:textId="77777777" w:rsidR="00D75065" w:rsidRPr="00D66CF1" w:rsidRDefault="002B7311">
            <w:pPr>
              <w:pStyle w:val="TableParagraph"/>
              <w:spacing w:line="256" w:lineRule="exact"/>
              <w:ind w:left="952" w:right="897"/>
              <w:jc w:val="center"/>
              <w:rPr>
                <w:b/>
              </w:rPr>
            </w:pPr>
            <w:r w:rsidRPr="00D66CF1">
              <w:rPr>
                <w:b/>
              </w:rPr>
              <w:t>Тема:</w:t>
            </w:r>
            <w:r w:rsidRPr="00D66CF1">
              <w:rPr>
                <w:b/>
                <w:spacing w:val="-2"/>
              </w:rPr>
              <w:t xml:space="preserve"> </w:t>
            </w:r>
            <w:r w:rsidRPr="00D66CF1">
              <w:rPr>
                <w:b/>
              </w:rPr>
              <w:t>«Мир</w:t>
            </w:r>
            <w:r w:rsidRPr="00D66CF1">
              <w:rPr>
                <w:b/>
                <w:spacing w:val="-2"/>
              </w:rPr>
              <w:t xml:space="preserve"> </w:t>
            </w:r>
            <w:r w:rsidRPr="00D66CF1">
              <w:rPr>
                <w:b/>
              </w:rPr>
              <w:t>природы</w:t>
            </w:r>
            <w:r w:rsidRPr="00D66CF1">
              <w:rPr>
                <w:b/>
                <w:spacing w:val="-3"/>
              </w:rPr>
              <w:t xml:space="preserve"> </w:t>
            </w:r>
            <w:r w:rsidRPr="00D66CF1">
              <w:rPr>
                <w:b/>
              </w:rPr>
              <w:t>и</w:t>
            </w:r>
            <w:r w:rsidRPr="00D66CF1">
              <w:rPr>
                <w:b/>
                <w:spacing w:val="-2"/>
              </w:rPr>
              <w:t xml:space="preserve"> </w:t>
            </w:r>
            <w:r w:rsidRPr="00D66CF1">
              <w:rPr>
                <w:b/>
              </w:rPr>
              <w:t>красоты»</w:t>
            </w:r>
            <w:r w:rsidRPr="00D66CF1">
              <w:rPr>
                <w:b/>
                <w:spacing w:val="-2"/>
              </w:rPr>
              <w:t xml:space="preserve"> </w:t>
            </w:r>
            <w:r w:rsidRPr="00D66CF1">
              <w:rPr>
                <w:b/>
              </w:rPr>
              <w:t>(4-я</w:t>
            </w:r>
            <w:r w:rsidRPr="00D66CF1">
              <w:rPr>
                <w:b/>
                <w:spacing w:val="-1"/>
              </w:rPr>
              <w:t xml:space="preserve"> </w:t>
            </w:r>
            <w:r w:rsidRPr="00D66CF1">
              <w:rPr>
                <w:b/>
                <w:spacing w:val="-2"/>
              </w:rPr>
              <w:t>неделя)</w:t>
            </w:r>
          </w:p>
        </w:tc>
      </w:tr>
      <w:tr w:rsidR="00D75065" w:rsidRPr="00D66CF1" w14:paraId="393011FE" w14:textId="77777777">
        <w:trPr>
          <w:trHeight w:val="1657"/>
        </w:trPr>
        <w:tc>
          <w:tcPr>
            <w:tcW w:w="14786" w:type="dxa"/>
            <w:gridSpan w:val="5"/>
          </w:tcPr>
          <w:p w14:paraId="6F686971" w14:textId="77777777" w:rsidR="00D75065" w:rsidRPr="00D66CF1" w:rsidRDefault="002B7311">
            <w:pPr>
              <w:pStyle w:val="TableParagraph"/>
              <w:ind w:left="109"/>
            </w:pPr>
            <w:r w:rsidRPr="00D66CF1">
              <w:rPr>
                <w:b/>
              </w:rPr>
              <w:t>Планируемые</w:t>
            </w:r>
            <w:r w:rsidRPr="00D66CF1">
              <w:rPr>
                <w:b/>
                <w:spacing w:val="34"/>
              </w:rPr>
              <w:t xml:space="preserve"> </w:t>
            </w:r>
            <w:r w:rsidRPr="00D66CF1">
              <w:rPr>
                <w:b/>
              </w:rPr>
              <w:t>результаты</w:t>
            </w:r>
            <w:r w:rsidRPr="00D66CF1">
              <w:rPr>
                <w:b/>
                <w:spacing w:val="34"/>
              </w:rPr>
              <w:t xml:space="preserve"> </w:t>
            </w:r>
            <w:r w:rsidRPr="00D66CF1">
              <w:rPr>
                <w:b/>
              </w:rPr>
              <w:t>освоения</w:t>
            </w:r>
            <w:r w:rsidRPr="00D66CF1">
              <w:rPr>
                <w:b/>
                <w:spacing w:val="34"/>
              </w:rPr>
              <w:t xml:space="preserve"> </w:t>
            </w:r>
            <w:r w:rsidRPr="00D66CF1">
              <w:rPr>
                <w:b/>
              </w:rPr>
              <w:t>содержания</w:t>
            </w:r>
            <w:r w:rsidRPr="00D66CF1">
              <w:rPr>
                <w:b/>
                <w:spacing w:val="34"/>
              </w:rPr>
              <w:t xml:space="preserve"> </w:t>
            </w:r>
            <w:r w:rsidRPr="00D66CF1">
              <w:rPr>
                <w:b/>
              </w:rPr>
              <w:t>тематической</w:t>
            </w:r>
            <w:r w:rsidRPr="00D66CF1">
              <w:rPr>
                <w:b/>
                <w:spacing w:val="34"/>
              </w:rPr>
              <w:t xml:space="preserve"> </w:t>
            </w:r>
            <w:r w:rsidRPr="00D66CF1">
              <w:rPr>
                <w:b/>
              </w:rPr>
              <w:t>недели:</w:t>
            </w:r>
            <w:r w:rsidRPr="00D66CF1">
              <w:rPr>
                <w:b/>
                <w:spacing w:val="40"/>
              </w:rPr>
              <w:t xml:space="preserve"> </w:t>
            </w:r>
            <w:r w:rsidRPr="00D66CF1">
              <w:t>с</w:t>
            </w:r>
            <w:r w:rsidRPr="00D66CF1">
              <w:rPr>
                <w:spacing w:val="34"/>
              </w:rPr>
              <w:t xml:space="preserve"> </w:t>
            </w:r>
            <w:r w:rsidRPr="00D66CF1">
              <w:t>большим</w:t>
            </w:r>
            <w:r w:rsidRPr="00D66CF1">
              <w:rPr>
                <w:spacing w:val="34"/>
              </w:rPr>
              <w:t xml:space="preserve"> </w:t>
            </w:r>
            <w:r w:rsidRPr="00D66CF1">
              <w:t>желанием</w:t>
            </w:r>
            <w:r w:rsidRPr="00D66CF1">
              <w:rPr>
                <w:spacing w:val="34"/>
              </w:rPr>
              <w:t xml:space="preserve"> </w:t>
            </w:r>
            <w:r w:rsidRPr="00D66CF1">
              <w:t>вступает</w:t>
            </w:r>
            <w:r w:rsidRPr="00D66CF1">
              <w:rPr>
                <w:spacing w:val="34"/>
              </w:rPr>
              <w:t xml:space="preserve"> </w:t>
            </w:r>
            <w:r w:rsidRPr="00D66CF1">
              <w:t>в</w:t>
            </w:r>
            <w:r w:rsidRPr="00D66CF1">
              <w:rPr>
                <w:spacing w:val="34"/>
              </w:rPr>
              <w:t xml:space="preserve"> </w:t>
            </w:r>
            <w:r w:rsidRPr="00D66CF1">
              <w:t>общение</w:t>
            </w:r>
            <w:r w:rsidRPr="00D66CF1">
              <w:rPr>
                <w:spacing w:val="34"/>
              </w:rPr>
              <w:t xml:space="preserve"> </w:t>
            </w:r>
            <w:r w:rsidRPr="00D66CF1">
              <w:t>с</w:t>
            </w:r>
            <w:r w:rsidRPr="00D66CF1">
              <w:rPr>
                <w:spacing w:val="34"/>
              </w:rPr>
              <w:t xml:space="preserve"> </w:t>
            </w:r>
            <w:r w:rsidRPr="00D66CF1">
              <w:t>другими</w:t>
            </w:r>
            <w:r w:rsidRPr="00D66CF1">
              <w:rPr>
                <w:spacing w:val="34"/>
              </w:rPr>
              <w:t xml:space="preserve"> </w:t>
            </w:r>
            <w:r w:rsidRPr="00D66CF1">
              <w:t>детьми</w:t>
            </w:r>
            <w:r w:rsidRPr="00D66CF1">
              <w:rPr>
                <w:spacing w:val="34"/>
              </w:rPr>
              <w:t xml:space="preserve"> </w:t>
            </w:r>
            <w:r w:rsidRPr="00D66CF1">
              <w:t>и воспитателем при выполнении игровых физических упражнений, действует в общем для всех темпе;</w:t>
            </w:r>
          </w:p>
          <w:p w14:paraId="13A205B8" w14:textId="77777777" w:rsidR="00D75065" w:rsidRPr="00D66CF1" w:rsidRDefault="002B7311">
            <w:pPr>
              <w:pStyle w:val="TableParagraph"/>
              <w:ind w:left="109" w:right="50" w:firstLine="60"/>
            </w:pPr>
            <w:r w:rsidRPr="00D66CF1">
              <w:t>с удовольствием выполняет культурно-гигиенические навыки, положительно настроен на выполнение элементарных процессов самообслуживания,</w:t>
            </w:r>
            <w:r w:rsidRPr="00D66CF1">
              <w:rPr>
                <w:spacing w:val="-3"/>
              </w:rPr>
              <w:t xml:space="preserve"> </w:t>
            </w:r>
            <w:r w:rsidRPr="00D66CF1">
              <w:t>радуется</w:t>
            </w:r>
            <w:r w:rsidRPr="00D66CF1">
              <w:rPr>
                <w:spacing w:val="-4"/>
              </w:rPr>
              <w:t xml:space="preserve"> </w:t>
            </w:r>
            <w:r w:rsidRPr="00D66CF1">
              <w:t>своей</w:t>
            </w:r>
            <w:r w:rsidRPr="00D66CF1">
              <w:rPr>
                <w:spacing w:val="-4"/>
              </w:rPr>
              <w:t xml:space="preserve"> </w:t>
            </w:r>
            <w:r w:rsidRPr="00D66CF1">
              <w:t>самостоятельности</w:t>
            </w:r>
            <w:r w:rsidRPr="00D66CF1">
              <w:rPr>
                <w:spacing w:val="-4"/>
              </w:rPr>
              <w:t xml:space="preserve"> </w:t>
            </w:r>
            <w:r w:rsidRPr="00D66CF1">
              <w:t>и</w:t>
            </w:r>
            <w:r w:rsidRPr="00D66CF1">
              <w:rPr>
                <w:spacing w:val="-4"/>
              </w:rPr>
              <w:t xml:space="preserve"> </w:t>
            </w:r>
            <w:r w:rsidRPr="00D66CF1">
              <w:t>результату;</w:t>
            </w:r>
            <w:r w:rsidRPr="00D66CF1">
              <w:rPr>
                <w:spacing w:val="-4"/>
              </w:rPr>
              <w:t xml:space="preserve"> </w:t>
            </w:r>
            <w:r w:rsidRPr="00D66CF1">
              <w:t>с</w:t>
            </w:r>
            <w:r w:rsidRPr="00D66CF1">
              <w:rPr>
                <w:spacing w:val="-4"/>
              </w:rPr>
              <w:t xml:space="preserve"> </w:t>
            </w:r>
            <w:r w:rsidRPr="00D66CF1">
              <w:t>интересом</w:t>
            </w:r>
            <w:r w:rsidRPr="00D66CF1">
              <w:rPr>
                <w:spacing w:val="-4"/>
              </w:rPr>
              <w:t xml:space="preserve"> </w:t>
            </w:r>
            <w:r w:rsidRPr="00D66CF1">
              <w:t>изучает</w:t>
            </w:r>
            <w:r w:rsidRPr="00D66CF1">
              <w:rPr>
                <w:spacing w:val="-3"/>
              </w:rPr>
              <w:t xml:space="preserve"> </w:t>
            </w:r>
            <w:r w:rsidRPr="00D66CF1">
              <w:t>себя,</w:t>
            </w:r>
            <w:r w:rsidRPr="00D66CF1">
              <w:rPr>
                <w:spacing w:val="-3"/>
              </w:rPr>
              <w:t xml:space="preserve"> </w:t>
            </w:r>
            <w:r w:rsidRPr="00D66CF1">
              <w:t>наблюдает</w:t>
            </w:r>
            <w:r w:rsidRPr="00D66CF1">
              <w:rPr>
                <w:spacing w:val="-3"/>
              </w:rPr>
              <w:t xml:space="preserve"> </w:t>
            </w:r>
            <w:r w:rsidRPr="00D66CF1">
              <w:t>за</w:t>
            </w:r>
            <w:r w:rsidRPr="00D66CF1">
              <w:rPr>
                <w:spacing w:val="-4"/>
              </w:rPr>
              <w:t xml:space="preserve"> </w:t>
            </w:r>
            <w:r w:rsidRPr="00D66CF1">
              <w:t>своим</w:t>
            </w:r>
            <w:r w:rsidRPr="00D66CF1">
              <w:rPr>
                <w:spacing w:val="-4"/>
              </w:rPr>
              <w:t xml:space="preserve"> </w:t>
            </w:r>
            <w:r w:rsidRPr="00D66CF1">
              <w:t>здоровьем;</w:t>
            </w:r>
            <w:r w:rsidRPr="00D66CF1">
              <w:rPr>
                <w:spacing w:val="-4"/>
              </w:rPr>
              <w:t xml:space="preserve"> </w:t>
            </w:r>
            <w:r w:rsidRPr="00D66CF1">
              <w:t>слушает</w:t>
            </w:r>
            <w:r w:rsidRPr="00D66CF1">
              <w:rPr>
                <w:spacing w:val="-3"/>
              </w:rPr>
              <w:t xml:space="preserve"> </w:t>
            </w:r>
            <w:r w:rsidRPr="00D66CF1">
              <w:t>стихи и потешки о процессах умывания, купания и т. п.</w:t>
            </w:r>
          </w:p>
          <w:p w14:paraId="49C22C73" w14:textId="77777777" w:rsidR="00D75065" w:rsidRPr="00D66CF1" w:rsidRDefault="002B7311">
            <w:pPr>
              <w:pStyle w:val="TableParagraph"/>
              <w:spacing w:line="258" w:lineRule="exact"/>
              <w:ind w:left="109"/>
            </w:pPr>
            <w:r w:rsidRPr="00D66CF1">
              <w:rPr>
                <w:b/>
              </w:rPr>
              <w:t>Взаимодействие</w:t>
            </w:r>
            <w:r w:rsidRPr="00D66CF1">
              <w:rPr>
                <w:b/>
                <w:spacing w:val="-7"/>
              </w:rPr>
              <w:t xml:space="preserve"> </w:t>
            </w:r>
            <w:r w:rsidRPr="00D66CF1">
              <w:rPr>
                <w:b/>
              </w:rPr>
              <w:t>с</w:t>
            </w:r>
            <w:r w:rsidRPr="00D66CF1">
              <w:rPr>
                <w:b/>
                <w:spacing w:val="-4"/>
              </w:rPr>
              <w:t xml:space="preserve"> </w:t>
            </w:r>
            <w:r w:rsidRPr="00D66CF1">
              <w:rPr>
                <w:b/>
              </w:rPr>
              <w:t>родителями:</w:t>
            </w:r>
            <w:r w:rsidRPr="00D66CF1">
              <w:rPr>
                <w:b/>
                <w:spacing w:val="-1"/>
              </w:rPr>
              <w:t xml:space="preserve"> </w:t>
            </w:r>
            <w:r w:rsidRPr="00D66CF1">
              <w:t>игровой</w:t>
            </w:r>
            <w:r w:rsidRPr="00D66CF1">
              <w:rPr>
                <w:spacing w:val="-5"/>
              </w:rPr>
              <w:t xml:space="preserve"> </w:t>
            </w:r>
            <w:r w:rsidRPr="00D66CF1">
              <w:t>тренинг</w:t>
            </w:r>
            <w:r w:rsidRPr="00D66CF1">
              <w:rPr>
                <w:spacing w:val="-4"/>
              </w:rPr>
              <w:t xml:space="preserve"> </w:t>
            </w:r>
            <w:r w:rsidRPr="00D66CF1">
              <w:t>«Здоровье-</w:t>
            </w:r>
            <w:r w:rsidRPr="00D66CF1">
              <w:rPr>
                <w:spacing w:val="-4"/>
              </w:rPr>
              <w:t xml:space="preserve"> </w:t>
            </w:r>
            <w:r w:rsidRPr="00D66CF1">
              <w:t>путь</w:t>
            </w:r>
            <w:r w:rsidRPr="00D66CF1">
              <w:rPr>
                <w:spacing w:val="-4"/>
              </w:rPr>
              <w:t xml:space="preserve"> </w:t>
            </w:r>
            <w:r w:rsidRPr="00D66CF1">
              <w:t>к</w:t>
            </w:r>
            <w:r w:rsidRPr="00D66CF1">
              <w:rPr>
                <w:spacing w:val="-4"/>
              </w:rPr>
              <w:t xml:space="preserve"> </w:t>
            </w:r>
            <w:r w:rsidRPr="00D66CF1">
              <w:rPr>
                <w:spacing w:val="-2"/>
              </w:rPr>
              <w:t>успеху».</w:t>
            </w:r>
          </w:p>
        </w:tc>
      </w:tr>
      <w:tr w:rsidR="00D75065" w:rsidRPr="00D66CF1" w14:paraId="30B9B3CA" w14:textId="77777777">
        <w:trPr>
          <w:trHeight w:val="1103"/>
        </w:trPr>
        <w:tc>
          <w:tcPr>
            <w:tcW w:w="406" w:type="dxa"/>
            <w:vMerge w:val="restart"/>
          </w:tcPr>
          <w:p w14:paraId="042F0B6D" w14:textId="77777777" w:rsidR="00D75065" w:rsidRPr="00D66CF1" w:rsidRDefault="002B7311">
            <w:pPr>
              <w:pStyle w:val="TableParagraph"/>
              <w:ind w:left="114"/>
              <w:rPr>
                <w:b/>
              </w:rPr>
            </w:pPr>
            <w:r w:rsidRPr="00D66CF1">
              <w:rPr>
                <w:b/>
                <w:spacing w:val="-5"/>
              </w:rPr>
              <w:t>1.</w:t>
            </w:r>
          </w:p>
        </w:tc>
        <w:tc>
          <w:tcPr>
            <w:tcW w:w="2962" w:type="dxa"/>
          </w:tcPr>
          <w:p w14:paraId="1BD61962"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7F9894B2" w14:textId="77777777" w:rsidR="00D75065" w:rsidRPr="00D66CF1" w:rsidRDefault="002B7311">
            <w:pPr>
              <w:pStyle w:val="TableParagraph"/>
              <w:spacing w:line="270" w:lineRule="atLeast"/>
              <w:ind w:left="109" w:right="668"/>
              <w:rPr>
                <w:b/>
              </w:rPr>
            </w:pPr>
            <w:r w:rsidRPr="00D66CF1">
              <w:t>«</w:t>
            </w:r>
            <w:r w:rsidRPr="00D66CF1">
              <w:rPr>
                <w:b/>
              </w:rPr>
              <w:t>Травка зеленеет, солнышко</w:t>
            </w:r>
            <w:r w:rsidRPr="00D66CF1">
              <w:rPr>
                <w:b/>
                <w:spacing w:val="-15"/>
              </w:rPr>
              <w:t xml:space="preserve"> </w:t>
            </w:r>
            <w:r w:rsidRPr="00D66CF1">
              <w:rPr>
                <w:b/>
              </w:rPr>
              <w:t>блестит»</w:t>
            </w:r>
          </w:p>
        </w:tc>
        <w:tc>
          <w:tcPr>
            <w:tcW w:w="5502" w:type="dxa"/>
          </w:tcPr>
          <w:p w14:paraId="1B8D778A" w14:textId="77777777" w:rsidR="00D75065" w:rsidRPr="00D66CF1" w:rsidRDefault="002B7311">
            <w:pPr>
              <w:pStyle w:val="TableParagraph"/>
              <w:ind w:left="110" w:right="73"/>
            </w:pPr>
            <w:r w:rsidRPr="00D66CF1">
              <w:rPr>
                <w:b/>
              </w:rPr>
              <w:t>Задачи:</w:t>
            </w:r>
            <w:r w:rsidRPr="00D66CF1">
              <w:rPr>
                <w:b/>
                <w:spacing w:val="-8"/>
              </w:rPr>
              <w:t xml:space="preserve"> </w:t>
            </w:r>
            <w:r w:rsidRPr="00D66CF1">
              <w:rPr>
                <w:b/>
              </w:rPr>
              <w:t>-</w:t>
            </w:r>
            <w:r w:rsidRPr="00D66CF1">
              <w:rPr>
                <w:b/>
                <w:spacing w:val="-8"/>
              </w:rPr>
              <w:t xml:space="preserve"> </w:t>
            </w:r>
            <w:r w:rsidRPr="00D66CF1">
              <w:t>обучать</w:t>
            </w:r>
            <w:r w:rsidRPr="00D66CF1">
              <w:rPr>
                <w:spacing w:val="-9"/>
              </w:rPr>
              <w:t xml:space="preserve"> </w:t>
            </w:r>
            <w:r w:rsidRPr="00D66CF1">
              <w:t>детей</w:t>
            </w:r>
            <w:r w:rsidRPr="00D66CF1">
              <w:rPr>
                <w:spacing w:val="-9"/>
              </w:rPr>
              <w:t xml:space="preserve"> </w:t>
            </w:r>
            <w:r w:rsidRPr="00D66CF1">
              <w:t>влезать,</w:t>
            </w:r>
            <w:r w:rsidRPr="00D66CF1">
              <w:rPr>
                <w:spacing w:val="-8"/>
              </w:rPr>
              <w:t xml:space="preserve"> </w:t>
            </w:r>
            <w:r w:rsidRPr="00D66CF1">
              <w:t>слезать, спрыгивать с невысоких предметов;</w:t>
            </w:r>
          </w:p>
          <w:p w14:paraId="1D2F9AD0" w14:textId="77777777" w:rsidR="00D75065" w:rsidRPr="00D66CF1" w:rsidRDefault="002B7311">
            <w:pPr>
              <w:pStyle w:val="TableParagraph"/>
              <w:numPr>
                <w:ilvl w:val="0"/>
                <w:numId w:val="20"/>
              </w:numPr>
              <w:tabs>
                <w:tab w:val="left" w:pos="248"/>
              </w:tabs>
              <w:ind w:left="248" w:hanging="138"/>
            </w:pPr>
            <w:r w:rsidRPr="00D66CF1">
              <w:t>развивать</w:t>
            </w:r>
            <w:r w:rsidRPr="00D66CF1">
              <w:rPr>
                <w:spacing w:val="-8"/>
              </w:rPr>
              <w:t xml:space="preserve"> </w:t>
            </w:r>
            <w:r w:rsidRPr="00D66CF1">
              <w:t>силовые</w:t>
            </w:r>
            <w:r w:rsidRPr="00D66CF1">
              <w:rPr>
                <w:spacing w:val="-8"/>
              </w:rPr>
              <w:t xml:space="preserve"> </w:t>
            </w:r>
            <w:r w:rsidRPr="00D66CF1">
              <w:rPr>
                <w:spacing w:val="-2"/>
              </w:rPr>
              <w:t>способности;</w:t>
            </w:r>
          </w:p>
          <w:p w14:paraId="4652E173" w14:textId="77777777" w:rsidR="00D75065" w:rsidRPr="00D66CF1" w:rsidRDefault="002B7311">
            <w:pPr>
              <w:pStyle w:val="TableParagraph"/>
              <w:numPr>
                <w:ilvl w:val="0"/>
                <w:numId w:val="20"/>
              </w:numPr>
              <w:tabs>
                <w:tab w:val="left" w:pos="248"/>
              </w:tabs>
              <w:spacing w:line="256" w:lineRule="exact"/>
              <w:ind w:left="248" w:hanging="138"/>
            </w:pPr>
            <w:r w:rsidRPr="00D66CF1">
              <w:t>воспитывать</w:t>
            </w:r>
            <w:r w:rsidRPr="00D66CF1">
              <w:rPr>
                <w:spacing w:val="-6"/>
              </w:rPr>
              <w:t xml:space="preserve"> </w:t>
            </w:r>
            <w:r w:rsidRPr="00D66CF1">
              <w:t>смелость,</w:t>
            </w:r>
            <w:r w:rsidRPr="00D66CF1">
              <w:rPr>
                <w:spacing w:val="-6"/>
              </w:rPr>
              <w:t xml:space="preserve"> </w:t>
            </w:r>
            <w:r w:rsidRPr="00D66CF1">
              <w:t>уверенность</w:t>
            </w:r>
            <w:r w:rsidRPr="00D66CF1">
              <w:rPr>
                <w:spacing w:val="-6"/>
              </w:rPr>
              <w:t xml:space="preserve"> </w:t>
            </w:r>
            <w:r w:rsidRPr="00D66CF1">
              <w:t>в</w:t>
            </w:r>
            <w:r w:rsidRPr="00D66CF1">
              <w:rPr>
                <w:spacing w:val="-5"/>
              </w:rPr>
              <w:t xml:space="preserve"> </w:t>
            </w:r>
            <w:r w:rsidRPr="00D66CF1">
              <w:rPr>
                <w:spacing w:val="-2"/>
              </w:rPr>
              <w:t>себе.</w:t>
            </w:r>
          </w:p>
        </w:tc>
        <w:tc>
          <w:tcPr>
            <w:tcW w:w="3284" w:type="dxa"/>
            <w:vMerge w:val="restart"/>
          </w:tcPr>
          <w:p w14:paraId="749FC1FB" w14:textId="77777777" w:rsidR="00D75065" w:rsidRPr="00D66CF1" w:rsidRDefault="002B7311">
            <w:pPr>
              <w:pStyle w:val="TableParagraph"/>
              <w:ind w:left="111"/>
              <w:rPr>
                <w:b/>
              </w:rPr>
            </w:pPr>
            <w:r w:rsidRPr="00D66CF1">
              <w:rPr>
                <w:b/>
                <w:u w:val="single"/>
              </w:rPr>
              <w:t>Чтение</w:t>
            </w:r>
            <w:r w:rsidRPr="00D66CF1">
              <w:rPr>
                <w:b/>
                <w:spacing w:val="-3"/>
                <w:u w:val="single"/>
              </w:rPr>
              <w:t xml:space="preserve"> </w:t>
            </w:r>
            <w:r w:rsidRPr="00D66CF1">
              <w:rPr>
                <w:b/>
                <w:u w:val="single"/>
              </w:rPr>
              <w:t>худ.</w:t>
            </w:r>
            <w:r w:rsidRPr="00D66CF1">
              <w:rPr>
                <w:b/>
                <w:spacing w:val="-2"/>
                <w:u w:val="single"/>
              </w:rPr>
              <w:t xml:space="preserve"> </w:t>
            </w:r>
            <w:r w:rsidRPr="00D66CF1">
              <w:rPr>
                <w:b/>
                <w:u w:val="single"/>
              </w:rPr>
              <w:t>лит-</w:t>
            </w:r>
            <w:proofErr w:type="spellStart"/>
            <w:r w:rsidRPr="00D66CF1">
              <w:rPr>
                <w:b/>
                <w:u w:val="single"/>
              </w:rPr>
              <w:t>ры</w:t>
            </w:r>
            <w:proofErr w:type="spellEnd"/>
            <w:r w:rsidRPr="00D66CF1">
              <w:rPr>
                <w:b/>
                <w:u w:val="single"/>
              </w:rPr>
              <w:t>:</w:t>
            </w:r>
            <w:r w:rsidRPr="00D66CF1">
              <w:rPr>
                <w:b/>
              </w:rPr>
              <w:t xml:space="preserve"> </w:t>
            </w:r>
            <w:r w:rsidRPr="00D66CF1">
              <w:rPr>
                <w:b/>
                <w:spacing w:val="-2"/>
              </w:rPr>
              <w:t>чтение</w:t>
            </w:r>
          </w:p>
          <w:p w14:paraId="2FE1A5C8" w14:textId="77777777" w:rsidR="00D75065" w:rsidRPr="00D66CF1" w:rsidRDefault="002B7311">
            <w:pPr>
              <w:pStyle w:val="TableParagraph"/>
              <w:ind w:left="111"/>
            </w:pPr>
            <w:r w:rsidRPr="00D66CF1">
              <w:t xml:space="preserve">С. </w:t>
            </w:r>
            <w:r w:rsidRPr="00D66CF1">
              <w:rPr>
                <w:spacing w:val="-2"/>
              </w:rPr>
              <w:t>Маршак</w:t>
            </w:r>
          </w:p>
          <w:p w14:paraId="7EA1BD33" w14:textId="77777777" w:rsidR="00D75065" w:rsidRPr="00D66CF1" w:rsidRDefault="002B7311">
            <w:pPr>
              <w:pStyle w:val="TableParagraph"/>
              <w:spacing w:line="270" w:lineRule="atLeast"/>
              <w:ind w:left="111" w:right="39"/>
              <w:rPr>
                <w:b/>
              </w:rPr>
            </w:pPr>
            <w:r w:rsidRPr="00D66CF1">
              <w:t xml:space="preserve">«Мыльные пузыри» С. </w:t>
            </w:r>
            <w:proofErr w:type="spellStart"/>
            <w:r w:rsidRPr="00D66CF1">
              <w:t>Капутикян</w:t>
            </w:r>
            <w:proofErr w:type="spellEnd"/>
            <w:r w:rsidRPr="00D66CF1">
              <w:rPr>
                <w:spacing w:val="-15"/>
              </w:rPr>
              <w:t xml:space="preserve"> </w:t>
            </w:r>
            <w:r w:rsidRPr="00D66CF1">
              <w:t>«Хлюп-хлюп»,</w:t>
            </w:r>
            <w:r w:rsidRPr="00D66CF1">
              <w:rPr>
                <w:spacing w:val="-15"/>
              </w:rPr>
              <w:t xml:space="preserve"> </w:t>
            </w:r>
            <w:r w:rsidRPr="00D66CF1">
              <w:t xml:space="preserve">К. Чуковский «Путаница» </w:t>
            </w:r>
            <w:r w:rsidRPr="00D66CF1">
              <w:rPr>
                <w:b/>
              </w:rPr>
              <w:t>-</w:t>
            </w:r>
          </w:p>
        </w:tc>
        <w:tc>
          <w:tcPr>
            <w:tcW w:w="2632" w:type="dxa"/>
            <w:vMerge w:val="restart"/>
          </w:tcPr>
          <w:p w14:paraId="1DE43BAD" w14:textId="77777777" w:rsidR="00D75065" w:rsidRPr="00D66CF1" w:rsidRDefault="002B7311">
            <w:pPr>
              <w:pStyle w:val="TableParagraph"/>
              <w:tabs>
                <w:tab w:val="left" w:pos="1785"/>
              </w:tabs>
              <w:ind w:left="112" w:right="103"/>
            </w:pPr>
            <w:r w:rsidRPr="00D66CF1">
              <w:rPr>
                <w:spacing w:val="-2"/>
              </w:rPr>
              <w:t>Подготовить</w:t>
            </w:r>
            <w:r w:rsidRPr="00D66CF1">
              <w:tab/>
            </w:r>
            <w:r w:rsidRPr="00D66CF1">
              <w:rPr>
                <w:spacing w:val="-2"/>
              </w:rPr>
              <w:t xml:space="preserve">стулья, соответствующие </w:t>
            </w:r>
            <w:r w:rsidRPr="00D66CF1">
              <w:t>возрасту и числу детей в группе.</w:t>
            </w:r>
          </w:p>
          <w:p w14:paraId="57D20FEC" w14:textId="77777777" w:rsidR="00D75065" w:rsidRPr="00D66CF1" w:rsidRDefault="002B7311">
            <w:pPr>
              <w:pStyle w:val="TableParagraph"/>
              <w:spacing w:line="266" w:lineRule="exact"/>
              <w:ind w:left="112"/>
            </w:pPr>
            <w:r w:rsidRPr="00D66CF1">
              <w:t>Детские</w:t>
            </w:r>
            <w:r w:rsidRPr="00D66CF1">
              <w:rPr>
                <w:spacing w:val="-4"/>
              </w:rPr>
              <w:t xml:space="preserve"> </w:t>
            </w:r>
            <w:r w:rsidRPr="00D66CF1">
              <w:t>столы,</w:t>
            </w:r>
            <w:r w:rsidRPr="00D66CF1">
              <w:rPr>
                <w:spacing w:val="-3"/>
              </w:rPr>
              <w:t xml:space="preserve"> </w:t>
            </w:r>
            <w:r w:rsidRPr="00D66CF1">
              <w:rPr>
                <w:spacing w:val="-2"/>
              </w:rPr>
              <w:t>кубы,</w:t>
            </w:r>
          </w:p>
        </w:tc>
      </w:tr>
      <w:tr w:rsidR="00D75065" w:rsidRPr="00D66CF1" w14:paraId="2DE3739A" w14:textId="77777777">
        <w:trPr>
          <w:trHeight w:val="276"/>
        </w:trPr>
        <w:tc>
          <w:tcPr>
            <w:tcW w:w="406" w:type="dxa"/>
            <w:vMerge/>
            <w:tcBorders>
              <w:top w:val="nil"/>
            </w:tcBorders>
          </w:tcPr>
          <w:p w14:paraId="5F332B2A" w14:textId="77777777" w:rsidR="00D75065" w:rsidRPr="00D66CF1" w:rsidRDefault="00D75065"/>
        </w:tc>
        <w:tc>
          <w:tcPr>
            <w:tcW w:w="2962" w:type="dxa"/>
          </w:tcPr>
          <w:p w14:paraId="490BE1D8" w14:textId="77777777" w:rsidR="00D75065" w:rsidRPr="00D66CF1" w:rsidRDefault="002B7311">
            <w:pPr>
              <w:pStyle w:val="TableParagraph"/>
              <w:spacing w:line="256" w:lineRule="exact"/>
              <w:ind w:left="109"/>
            </w:pPr>
            <w:r w:rsidRPr="00D66CF1">
              <w:rPr>
                <w:spacing w:val="-2"/>
                <w:u w:val="single"/>
              </w:rPr>
              <w:t>Развивающая</w:t>
            </w:r>
          </w:p>
        </w:tc>
        <w:tc>
          <w:tcPr>
            <w:tcW w:w="5502" w:type="dxa"/>
          </w:tcPr>
          <w:p w14:paraId="67E3F169" w14:textId="77777777" w:rsidR="00D75065" w:rsidRPr="00D66CF1" w:rsidRDefault="002B7311">
            <w:pPr>
              <w:pStyle w:val="TableParagraph"/>
              <w:spacing w:line="256" w:lineRule="exact"/>
              <w:ind w:left="110"/>
            </w:pPr>
            <w:r w:rsidRPr="00D66CF1">
              <w:rPr>
                <w:b/>
              </w:rPr>
              <w:t>Задачи:</w:t>
            </w:r>
            <w:r w:rsidRPr="00D66CF1">
              <w:rPr>
                <w:b/>
                <w:spacing w:val="-5"/>
              </w:rPr>
              <w:t xml:space="preserve"> </w:t>
            </w:r>
            <w:r w:rsidRPr="00D66CF1">
              <w:t>-</w:t>
            </w:r>
            <w:r w:rsidRPr="00D66CF1">
              <w:rPr>
                <w:spacing w:val="-2"/>
              </w:rPr>
              <w:t xml:space="preserve"> </w:t>
            </w:r>
            <w:r w:rsidRPr="00D66CF1">
              <w:t>закреплять</w:t>
            </w:r>
            <w:r w:rsidRPr="00D66CF1">
              <w:rPr>
                <w:spacing w:val="-4"/>
              </w:rPr>
              <w:t xml:space="preserve"> </w:t>
            </w:r>
            <w:r w:rsidRPr="00D66CF1">
              <w:t>технику</w:t>
            </w:r>
            <w:r w:rsidRPr="00D66CF1">
              <w:rPr>
                <w:spacing w:val="-2"/>
              </w:rPr>
              <w:t xml:space="preserve"> </w:t>
            </w:r>
            <w:r w:rsidRPr="00D66CF1">
              <w:t>ходьбы</w:t>
            </w:r>
            <w:r w:rsidRPr="00D66CF1">
              <w:rPr>
                <w:spacing w:val="-3"/>
              </w:rPr>
              <w:t xml:space="preserve"> </w:t>
            </w:r>
            <w:r w:rsidRPr="00D66CF1">
              <w:t>и</w:t>
            </w:r>
            <w:r w:rsidRPr="00D66CF1">
              <w:rPr>
                <w:spacing w:val="-3"/>
              </w:rPr>
              <w:t xml:space="preserve"> </w:t>
            </w:r>
            <w:r w:rsidRPr="00D66CF1">
              <w:rPr>
                <w:spacing w:val="-2"/>
              </w:rPr>
              <w:t>беге;</w:t>
            </w:r>
          </w:p>
        </w:tc>
        <w:tc>
          <w:tcPr>
            <w:tcW w:w="3284" w:type="dxa"/>
            <w:vMerge/>
            <w:tcBorders>
              <w:top w:val="nil"/>
            </w:tcBorders>
          </w:tcPr>
          <w:p w14:paraId="2EB13019" w14:textId="77777777" w:rsidR="00D75065" w:rsidRPr="00D66CF1" w:rsidRDefault="00D75065"/>
        </w:tc>
        <w:tc>
          <w:tcPr>
            <w:tcW w:w="2632" w:type="dxa"/>
            <w:vMerge/>
            <w:tcBorders>
              <w:top w:val="nil"/>
            </w:tcBorders>
          </w:tcPr>
          <w:p w14:paraId="5E8EF896" w14:textId="77777777" w:rsidR="00D75065" w:rsidRPr="00D66CF1" w:rsidRDefault="00D75065"/>
        </w:tc>
      </w:tr>
      <w:tr w:rsidR="00D75065" w:rsidRPr="00D66CF1" w14:paraId="3D1D1EBB" w14:textId="77777777">
        <w:trPr>
          <w:trHeight w:val="828"/>
        </w:trPr>
        <w:tc>
          <w:tcPr>
            <w:tcW w:w="406" w:type="dxa"/>
            <w:vMerge w:val="restart"/>
          </w:tcPr>
          <w:p w14:paraId="09D69E03" w14:textId="77777777" w:rsidR="00D75065" w:rsidRPr="00D66CF1" w:rsidRDefault="00D75065">
            <w:pPr>
              <w:pStyle w:val="TableParagraph"/>
            </w:pPr>
          </w:p>
        </w:tc>
        <w:tc>
          <w:tcPr>
            <w:tcW w:w="2962" w:type="dxa"/>
          </w:tcPr>
          <w:p w14:paraId="09787C03" w14:textId="77777777" w:rsidR="00D75065" w:rsidRPr="00D66CF1" w:rsidRDefault="002B7311">
            <w:pPr>
              <w:pStyle w:val="TableParagraph"/>
              <w:ind w:left="109"/>
            </w:pPr>
            <w:r w:rsidRPr="00D66CF1">
              <w:rPr>
                <w:u w:val="single"/>
              </w:rPr>
              <w:t>образовательная</w:t>
            </w:r>
            <w:r w:rsidRPr="00D66CF1">
              <w:rPr>
                <w:spacing w:val="-15"/>
                <w:u w:val="single"/>
              </w:rPr>
              <w:t xml:space="preserve"> </w:t>
            </w:r>
            <w:r w:rsidRPr="00D66CF1">
              <w:rPr>
                <w:spacing w:val="-2"/>
                <w:u w:val="single"/>
              </w:rPr>
              <w:t>ситуация</w:t>
            </w:r>
          </w:p>
          <w:p w14:paraId="6E3A24ED" w14:textId="77777777" w:rsidR="00D75065" w:rsidRPr="00D66CF1" w:rsidRDefault="002B7311">
            <w:pPr>
              <w:pStyle w:val="TableParagraph"/>
              <w:ind w:left="109"/>
              <w:rPr>
                <w:b/>
              </w:rPr>
            </w:pPr>
            <w:r w:rsidRPr="00D66CF1">
              <w:t>«</w:t>
            </w:r>
            <w:r w:rsidRPr="00D66CF1">
              <w:rPr>
                <w:b/>
              </w:rPr>
              <w:t>Путешествие</w:t>
            </w:r>
            <w:r w:rsidRPr="00D66CF1">
              <w:rPr>
                <w:b/>
                <w:spacing w:val="-6"/>
              </w:rPr>
              <w:t xml:space="preserve"> </w:t>
            </w:r>
            <w:r w:rsidRPr="00D66CF1">
              <w:rPr>
                <w:b/>
              </w:rPr>
              <w:t>на</w:t>
            </w:r>
            <w:r w:rsidRPr="00D66CF1">
              <w:rPr>
                <w:b/>
                <w:spacing w:val="-5"/>
              </w:rPr>
              <w:t xml:space="preserve"> </w:t>
            </w:r>
            <w:r w:rsidRPr="00D66CF1">
              <w:rPr>
                <w:b/>
                <w:spacing w:val="-2"/>
              </w:rPr>
              <w:t>дачу»</w:t>
            </w:r>
          </w:p>
        </w:tc>
        <w:tc>
          <w:tcPr>
            <w:tcW w:w="5502" w:type="dxa"/>
          </w:tcPr>
          <w:p w14:paraId="47A78DE3" w14:textId="77777777" w:rsidR="00D75065" w:rsidRPr="00D66CF1" w:rsidRDefault="002B7311">
            <w:pPr>
              <w:pStyle w:val="TableParagraph"/>
              <w:numPr>
                <w:ilvl w:val="0"/>
                <w:numId w:val="19"/>
              </w:numPr>
              <w:tabs>
                <w:tab w:val="left" w:pos="1525"/>
              </w:tabs>
              <w:ind w:left="1525"/>
            </w:pPr>
            <w:r w:rsidRPr="00D66CF1">
              <w:t>развивать</w:t>
            </w:r>
            <w:r w:rsidRPr="00D66CF1">
              <w:rPr>
                <w:spacing w:val="-9"/>
              </w:rPr>
              <w:t xml:space="preserve"> </w:t>
            </w:r>
            <w:r w:rsidRPr="00D66CF1">
              <w:rPr>
                <w:spacing w:val="-2"/>
              </w:rPr>
              <w:t>координацию;</w:t>
            </w:r>
          </w:p>
          <w:p w14:paraId="01FB05A0" w14:textId="77777777" w:rsidR="00D75065" w:rsidRPr="00D66CF1" w:rsidRDefault="002B7311">
            <w:pPr>
              <w:pStyle w:val="TableParagraph"/>
              <w:numPr>
                <w:ilvl w:val="0"/>
                <w:numId w:val="19"/>
              </w:numPr>
              <w:tabs>
                <w:tab w:val="left" w:pos="1525"/>
              </w:tabs>
              <w:spacing w:line="270" w:lineRule="atLeast"/>
              <w:ind w:left="1002" w:right="463" w:firstLine="0"/>
            </w:pPr>
            <w:r w:rsidRPr="00D66CF1">
              <w:t>воспитывать положительное отношение</w:t>
            </w:r>
            <w:r w:rsidRPr="00D66CF1">
              <w:rPr>
                <w:spacing w:val="-14"/>
              </w:rPr>
              <w:t xml:space="preserve"> </w:t>
            </w:r>
            <w:r w:rsidRPr="00D66CF1">
              <w:t>к</w:t>
            </w:r>
            <w:r w:rsidRPr="00D66CF1">
              <w:rPr>
                <w:spacing w:val="-14"/>
              </w:rPr>
              <w:t xml:space="preserve"> </w:t>
            </w:r>
            <w:r w:rsidRPr="00D66CF1">
              <w:t>преодолению</w:t>
            </w:r>
            <w:r w:rsidRPr="00D66CF1">
              <w:rPr>
                <w:spacing w:val="-14"/>
              </w:rPr>
              <w:t xml:space="preserve"> </w:t>
            </w:r>
            <w:r w:rsidRPr="00D66CF1">
              <w:t>трудностей.</w:t>
            </w:r>
          </w:p>
        </w:tc>
        <w:tc>
          <w:tcPr>
            <w:tcW w:w="3284" w:type="dxa"/>
            <w:vMerge w:val="restart"/>
          </w:tcPr>
          <w:p w14:paraId="16137B88" w14:textId="77777777" w:rsidR="00D75065" w:rsidRPr="00D66CF1" w:rsidRDefault="002B7311">
            <w:pPr>
              <w:pStyle w:val="TableParagraph"/>
              <w:ind w:left="111" w:right="573"/>
            </w:pPr>
            <w:r w:rsidRPr="00D66CF1">
              <w:t>развивать у детей любознательность,</w:t>
            </w:r>
            <w:r w:rsidRPr="00D66CF1">
              <w:rPr>
                <w:spacing w:val="-15"/>
              </w:rPr>
              <w:t xml:space="preserve"> </w:t>
            </w:r>
            <w:r w:rsidRPr="00D66CF1">
              <w:t>учить задавать вопросы.</w:t>
            </w:r>
          </w:p>
          <w:p w14:paraId="0476D0ED" w14:textId="77777777" w:rsidR="00D75065" w:rsidRPr="00D66CF1" w:rsidRDefault="002B7311">
            <w:pPr>
              <w:pStyle w:val="TableParagraph"/>
              <w:spacing w:line="270" w:lineRule="atLeast"/>
              <w:ind w:left="111" w:right="429"/>
            </w:pPr>
            <w:r w:rsidRPr="00D66CF1">
              <w:rPr>
                <w:b/>
                <w:spacing w:val="-2"/>
                <w:u w:val="single"/>
              </w:rPr>
              <w:t>Музыкальная</w:t>
            </w:r>
            <w:r w:rsidRPr="00D66CF1">
              <w:rPr>
                <w:b/>
                <w:spacing w:val="-2"/>
              </w:rPr>
              <w:t xml:space="preserve"> </w:t>
            </w:r>
            <w:r w:rsidRPr="00D66CF1">
              <w:rPr>
                <w:b/>
                <w:spacing w:val="-2"/>
                <w:u w:val="single"/>
              </w:rPr>
              <w:t>деятельность</w:t>
            </w:r>
            <w:r w:rsidRPr="00D66CF1">
              <w:rPr>
                <w:b/>
                <w:spacing w:val="-2"/>
              </w:rPr>
              <w:t xml:space="preserve">: </w:t>
            </w:r>
            <w:r w:rsidRPr="00D66CF1">
              <w:rPr>
                <w:b/>
              </w:rPr>
              <w:t>выполнение</w:t>
            </w:r>
            <w:r w:rsidRPr="00D66CF1">
              <w:rPr>
                <w:b/>
                <w:spacing w:val="-15"/>
              </w:rPr>
              <w:t xml:space="preserve"> </w:t>
            </w:r>
            <w:r w:rsidRPr="00D66CF1">
              <w:rPr>
                <w:b/>
              </w:rPr>
              <w:t>культурно</w:t>
            </w:r>
            <w:r w:rsidRPr="00D66CF1">
              <w:rPr>
                <w:b/>
                <w:spacing w:val="-15"/>
              </w:rPr>
              <w:t xml:space="preserve"> </w:t>
            </w:r>
            <w:r w:rsidRPr="00D66CF1">
              <w:rPr>
                <w:b/>
              </w:rPr>
              <w:t>– гигиенических</w:t>
            </w:r>
            <w:r w:rsidRPr="00D66CF1">
              <w:rPr>
                <w:b/>
                <w:spacing w:val="-6"/>
              </w:rPr>
              <w:t xml:space="preserve"> </w:t>
            </w:r>
            <w:r w:rsidRPr="00D66CF1">
              <w:rPr>
                <w:b/>
              </w:rPr>
              <w:t xml:space="preserve">процедур </w:t>
            </w:r>
            <w:r w:rsidRPr="00D66CF1">
              <w:t>под музыкальное</w:t>
            </w:r>
          </w:p>
        </w:tc>
        <w:tc>
          <w:tcPr>
            <w:tcW w:w="2632" w:type="dxa"/>
            <w:vMerge w:val="restart"/>
          </w:tcPr>
          <w:p w14:paraId="5D39C746" w14:textId="77777777" w:rsidR="00D75065" w:rsidRPr="00D66CF1" w:rsidRDefault="002B7311">
            <w:pPr>
              <w:pStyle w:val="TableParagraph"/>
              <w:ind w:left="112" w:right="94"/>
            </w:pPr>
            <w:r w:rsidRPr="00D66CF1">
              <w:t>гимнастическая</w:t>
            </w:r>
            <w:r w:rsidRPr="00D66CF1">
              <w:rPr>
                <w:spacing w:val="-15"/>
              </w:rPr>
              <w:t xml:space="preserve"> </w:t>
            </w:r>
            <w:r w:rsidRPr="00D66CF1">
              <w:t>стенка, мешочек с орешками, гимнастический мат.</w:t>
            </w:r>
          </w:p>
          <w:p w14:paraId="0C9EA498" w14:textId="77777777" w:rsidR="00D75065" w:rsidRPr="00D66CF1" w:rsidRDefault="002B7311">
            <w:pPr>
              <w:pStyle w:val="TableParagraph"/>
              <w:ind w:left="112" w:right="298"/>
            </w:pPr>
            <w:r w:rsidRPr="00D66CF1">
              <w:rPr>
                <w:spacing w:val="-2"/>
              </w:rPr>
              <w:t xml:space="preserve">Большой </w:t>
            </w:r>
            <w:r w:rsidRPr="00D66CF1">
              <w:t>разноцветный</w:t>
            </w:r>
            <w:r w:rsidRPr="00D66CF1">
              <w:rPr>
                <w:spacing w:val="-15"/>
              </w:rPr>
              <w:t xml:space="preserve"> </w:t>
            </w:r>
            <w:r w:rsidRPr="00D66CF1">
              <w:t>ковер, большие мячи по числу</w:t>
            </w:r>
            <w:r w:rsidRPr="00D66CF1">
              <w:rPr>
                <w:spacing w:val="-13"/>
              </w:rPr>
              <w:t xml:space="preserve"> </w:t>
            </w:r>
            <w:r w:rsidRPr="00D66CF1">
              <w:t>детей</w:t>
            </w:r>
            <w:r w:rsidRPr="00D66CF1">
              <w:rPr>
                <w:spacing w:val="-14"/>
              </w:rPr>
              <w:t xml:space="preserve"> </w:t>
            </w:r>
            <w:r w:rsidRPr="00D66CF1">
              <w:t>в</w:t>
            </w:r>
            <w:r w:rsidRPr="00D66CF1">
              <w:rPr>
                <w:spacing w:val="-14"/>
              </w:rPr>
              <w:t xml:space="preserve"> </w:t>
            </w:r>
            <w:r w:rsidRPr="00D66CF1">
              <w:t>группе</w:t>
            </w:r>
          </w:p>
        </w:tc>
      </w:tr>
      <w:tr w:rsidR="00D75065" w:rsidRPr="00D66CF1" w14:paraId="0F8BF6B3" w14:textId="77777777">
        <w:trPr>
          <w:trHeight w:val="1380"/>
        </w:trPr>
        <w:tc>
          <w:tcPr>
            <w:tcW w:w="406" w:type="dxa"/>
            <w:vMerge/>
            <w:tcBorders>
              <w:top w:val="nil"/>
            </w:tcBorders>
          </w:tcPr>
          <w:p w14:paraId="2130B8AA" w14:textId="77777777" w:rsidR="00D75065" w:rsidRPr="00D66CF1" w:rsidRDefault="00D75065"/>
        </w:tc>
        <w:tc>
          <w:tcPr>
            <w:tcW w:w="2962" w:type="dxa"/>
          </w:tcPr>
          <w:p w14:paraId="6529053B" w14:textId="77777777" w:rsidR="00D75065" w:rsidRPr="00D66CF1" w:rsidRDefault="002B7311">
            <w:pPr>
              <w:pStyle w:val="TableParagraph"/>
              <w:ind w:left="109"/>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spacing w:val="-2"/>
                <w:u w:val="single"/>
              </w:rPr>
              <w:t>ситуация.</w:t>
            </w:r>
          </w:p>
          <w:p w14:paraId="71BAA077" w14:textId="77777777" w:rsidR="00D75065" w:rsidRPr="00D66CF1" w:rsidRDefault="002B7311">
            <w:pPr>
              <w:pStyle w:val="TableParagraph"/>
              <w:ind w:left="109"/>
              <w:rPr>
                <w:b/>
              </w:rPr>
            </w:pPr>
            <w:r w:rsidRPr="00D66CF1">
              <w:rPr>
                <w:b/>
              </w:rPr>
              <w:t>«Один,</w:t>
            </w:r>
            <w:r w:rsidRPr="00D66CF1">
              <w:rPr>
                <w:b/>
                <w:spacing w:val="-10"/>
              </w:rPr>
              <w:t xml:space="preserve"> </w:t>
            </w:r>
            <w:r w:rsidRPr="00D66CF1">
              <w:rPr>
                <w:b/>
              </w:rPr>
              <w:t>два,</w:t>
            </w:r>
            <w:r w:rsidRPr="00D66CF1">
              <w:rPr>
                <w:b/>
                <w:spacing w:val="-10"/>
              </w:rPr>
              <w:t xml:space="preserve"> </w:t>
            </w:r>
            <w:r w:rsidRPr="00D66CF1">
              <w:rPr>
                <w:b/>
              </w:rPr>
              <w:t>три</w:t>
            </w:r>
            <w:r w:rsidRPr="00D66CF1">
              <w:rPr>
                <w:b/>
                <w:spacing w:val="-11"/>
              </w:rPr>
              <w:t xml:space="preserve"> </w:t>
            </w:r>
            <w:r w:rsidRPr="00D66CF1">
              <w:rPr>
                <w:b/>
              </w:rPr>
              <w:t>-</w:t>
            </w:r>
            <w:r w:rsidRPr="00D66CF1">
              <w:rPr>
                <w:b/>
                <w:spacing w:val="-10"/>
              </w:rPr>
              <w:t xml:space="preserve"> </w:t>
            </w:r>
            <w:r w:rsidRPr="00D66CF1">
              <w:rPr>
                <w:b/>
              </w:rPr>
              <w:t xml:space="preserve">считать </w:t>
            </w:r>
            <w:r w:rsidRPr="00D66CF1">
              <w:rPr>
                <w:b/>
                <w:spacing w:val="-2"/>
              </w:rPr>
              <w:t>начни»</w:t>
            </w:r>
          </w:p>
        </w:tc>
        <w:tc>
          <w:tcPr>
            <w:tcW w:w="5502" w:type="dxa"/>
          </w:tcPr>
          <w:p w14:paraId="1FAAF4FC" w14:textId="77777777" w:rsidR="00D75065" w:rsidRPr="00D66CF1" w:rsidRDefault="002B7311">
            <w:pPr>
              <w:pStyle w:val="TableParagraph"/>
              <w:ind w:left="110"/>
            </w:pPr>
            <w:r w:rsidRPr="00D66CF1">
              <w:rPr>
                <w:b/>
              </w:rPr>
              <w:t>Задачи:</w:t>
            </w:r>
            <w:r w:rsidRPr="00D66CF1">
              <w:rPr>
                <w:b/>
                <w:spacing w:val="-6"/>
              </w:rPr>
              <w:t xml:space="preserve"> </w:t>
            </w:r>
            <w:r w:rsidRPr="00D66CF1">
              <w:t>-</w:t>
            </w:r>
            <w:r w:rsidRPr="00D66CF1">
              <w:rPr>
                <w:spacing w:val="-4"/>
              </w:rPr>
              <w:t xml:space="preserve"> </w:t>
            </w:r>
            <w:r w:rsidRPr="00D66CF1">
              <w:t>учить</w:t>
            </w:r>
            <w:r w:rsidRPr="00D66CF1">
              <w:rPr>
                <w:spacing w:val="-4"/>
              </w:rPr>
              <w:t xml:space="preserve"> </w:t>
            </w:r>
            <w:r w:rsidRPr="00D66CF1">
              <w:t>упражнениям</w:t>
            </w:r>
            <w:r w:rsidRPr="00D66CF1">
              <w:rPr>
                <w:spacing w:val="-5"/>
              </w:rPr>
              <w:t xml:space="preserve"> </w:t>
            </w:r>
            <w:r w:rsidRPr="00D66CF1">
              <w:t>с</w:t>
            </w:r>
            <w:r w:rsidRPr="00D66CF1">
              <w:rPr>
                <w:spacing w:val="-4"/>
              </w:rPr>
              <w:t xml:space="preserve"> </w:t>
            </w:r>
            <w:r w:rsidRPr="00D66CF1">
              <w:t>большими</w:t>
            </w:r>
            <w:r w:rsidRPr="00D66CF1">
              <w:rPr>
                <w:spacing w:val="-4"/>
              </w:rPr>
              <w:t xml:space="preserve"> </w:t>
            </w:r>
            <w:r w:rsidRPr="00D66CF1">
              <w:rPr>
                <w:spacing w:val="-2"/>
              </w:rPr>
              <w:t>мячами;</w:t>
            </w:r>
          </w:p>
          <w:p w14:paraId="7C8535D8" w14:textId="77777777" w:rsidR="00D75065" w:rsidRPr="00D66CF1" w:rsidRDefault="002B7311">
            <w:pPr>
              <w:pStyle w:val="TableParagraph"/>
              <w:numPr>
                <w:ilvl w:val="0"/>
                <w:numId w:val="18"/>
              </w:numPr>
              <w:tabs>
                <w:tab w:val="left" w:pos="1525"/>
              </w:tabs>
              <w:ind w:left="1002" w:right="369" w:firstLine="0"/>
            </w:pPr>
            <w:r w:rsidRPr="00D66CF1">
              <w:t>развивать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музыкальному сопровождению движений;</w:t>
            </w:r>
          </w:p>
          <w:p w14:paraId="1D6F988E" w14:textId="77777777" w:rsidR="00D75065" w:rsidRPr="00D66CF1" w:rsidRDefault="002B7311">
            <w:pPr>
              <w:pStyle w:val="TableParagraph"/>
              <w:numPr>
                <w:ilvl w:val="0"/>
                <w:numId w:val="18"/>
              </w:numPr>
              <w:tabs>
                <w:tab w:val="left" w:pos="1525"/>
              </w:tabs>
              <w:spacing w:line="270" w:lineRule="atLeast"/>
              <w:ind w:left="1002" w:right="184"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4" w:type="dxa"/>
            <w:vMerge/>
            <w:tcBorders>
              <w:top w:val="nil"/>
            </w:tcBorders>
          </w:tcPr>
          <w:p w14:paraId="5D3C4771" w14:textId="77777777" w:rsidR="00D75065" w:rsidRPr="00D66CF1" w:rsidRDefault="00D75065"/>
        </w:tc>
        <w:tc>
          <w:tcPr>
            <w:tcW w:w="2632" w:type="dxa"/>
            <w:vMerge/>
            <w:tcBorders>
              <w:top w:val="nil"/>
            </w:tcBorders>
          </w:tcPr>
          <w:p w14:paraId="6C8D9B4E" w14:textId="77777777" w:rsidR="00D75065" w:rsidRPr="00D66CF1" w:rsidRDefault="00D75065"/>
        </w:tc>
      </w:tr>
    </w:tbl>
    <w:p w14:paraId="0783F225" w14:textId="77777777" w:rsidR="00D75065" w:rsidRPr="00D66CF1" w:rsidRDefault="00D75065">
      <w:pPr>
        <w:sectPr w:rsidR="00D75065" w:rsidRPr="00D66CF1">
          <w:pgSz w:w="16840" w:h="11910" w:orient="landscape"/>
          <w:pgMar w:top="220" w:right="180" w:bottom="280" w:left="240" w:header="720" w:footer="720" w:gutter="0"/>
          <w:cols w:space="720"/>
        </w:sectPr>
      </w:pPr>
    </w:p>
    <w:p w14:paraId="6BED22FF" w14:textId="77777777" w:rsidR="00D75065" w:rsidRPr="00D66CF1" w:rsidRDefault="002B7311">
      <w:pPr>
        <w:spacing w:before="68"/>
        <w:ind w:left="9660"/>
      </w:pPr>
      <w:r w:rsidRPr="00D66CF1">
        <w:rPr>
          <w:noProof/>
          <w:lang w:eastAsia="ru-RU"/>
        </w:rPr>
        <w:lastRenderedPageBreak/>
        <mc:AlternateContent>
          <mc:Choice Requires="wps">
            <w:drawing>
              <wp:anchor distT="0" distB="0" distL="0" distR="0" simplePos="0" relativeHeight="15802368" behindDoc="0" locked="0" layoutInCell="1" allowOverlap="1" wp14:anchorId="5ABC500E" wp14:editId="0558143D">
                <wp:simplePos x="0" y="0"/>
                <wp:positionH relativeFrom="page">
                  <wp:posOffset>8300719</wp:posOffset>
                </wp:positionH>
                <wp:positionV relativeFrom="paragraph">
                  <wp:posOffset>36791</wp:posOffset>
                </wp:positionV>
                <wp:extent cx="1270" cy="245364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53640"/>
                        </a:xfrm>
                        <a:custGeom>
                          <a:avLst/>
                          <a:gdLst/>
                          <a:ahLst/>
                          <a:cxnLst/>
                          <a:rect l="l" t="t" r="r" b="b"/>
                          <a:pathLst>
                            <a:path h="2453640">
                              <a:moveTo>
                                <a:pt x="0" y="0"/>
                              </a:moveTo>
                              <a:lnTo>
                                <a:pt x="0" y="24536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B4B03F" id="Graphic 169" o:spid="_x0000_s1026" style="position:absolute;margin-left:653.6pt;margin-top:2.9pt;width:.1pt;height:193.2pt;z-index:15802368;visibility:visible;mso-wrap-style:square;mso-wrap-distance-left:0;mso-wrap-distance-top:0;mso-wrap-distance-right:0;mso-wrap-distance-bottom:0;mso-position-horizontal:absolute;mso-position-horizontal-relative:page;mso-position-vertical:absolute;mso-position-vertical-relative:text;v-text-anchor:top" coordsize="1270,245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" path="m,l,245363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802880" behindDoc="0" locked="0" layoutInCell="1" allowOverlap="1" wp14:anchorId="1F0D11E6" wp14:editId="53745EB3">
                <wp:simplePos x="0" y="0"/>
                <wp:positionH relativeFrom="page">
                  <wp:posOffset>9972040</wp:posOffset>
                </wp:positionH>
                <wp:positionV relativeFrom="paragraph">
                  <wp:posOffset>36791</wp:posOffset>
                </wp:positionV>
                <wp:extent cx="1270" cy="245999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59990"/>
                        </a:xfrm>
                        <a:custGeom>
                          <a:avLst/>
                          <a:gdLst/>
                          <a:ahLst/>
                          <a:cxnLst/>
                          <a:rect l="l" t="t" r="r" b="b"/>
                          <a:pathLst>
                            <a:path h="2459990">
                              <a:moveTo>
                                <a:pt x="0" y="0"/>
                              </a:moveTo>
                              <a:lnTo>
                                <a:pt x="0" y="245998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109288" id="Graphic 170" o:spid="_x0000_s1026" style="position:absolute;margin-left:785.2pt;margin-top:2.9pt;width:.1pt;height:193.7pt;z-index:15802880;visibility:visible;mso-wrap-style:square;mso-wrap-distance-left:0;mso-wrap-distance-top:0;mso-wrap-distance-right:0;mso-wrap-distance-bottom:0;mso-position-horizontal:absolute;mso-position-horizontal-relative:page;mso-position-vertical:absolute;mso-position-vertical-relative:text;v-text-anchor:top" coordsize="1270,245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" path="m,l,245998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803392" behindDoc="0" locked="0" layoutInCell="1" allowOverlap="1" wp14:anchorId="3261D112" wp14:editId="6D9E636C">
                <wp:simplePos x="0" y="0"/>
                <wp:positionH relativeFrom="page">
                  <wp:posOffset>541655</wp:posOffset>
                </wp:positionH>
                <wp:positionV relativeFrom="paragraph">
                  <wp:posOffset>36791</wp:posOffset>
                </wp:positionV>
                <wp:extent cx="5715000" cy="246570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4657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42B38F1D" w14:textId="77777777">
                              <w:trPr>
                                <w:trHeight w:val="3863"/>
                              </w:trPr>
                              <w:tc>
                                <w:tcPr>
                                  <w:tcW w:w="406" w:type="dxa"/>
                                </w:tcPr>
                                <w:p w14:paraId="52B35936" w14:textId="77777777" w:rsidR="00E20D19" w:rsidRDefault="00E20D19">
                                  <w:pPr>
                                    <w:pStyle w:val="TableParagraph"/>
                                    <w:ind w:left="114"/>
                                    <w:rPr>
                                      <w:b/>
                                      <w:sz w:val="24"/>
                                    </w:rPr>
                                  </w:pPr>
                                  <w:r>
                                    <w:rPr>
                                      <w:b/>
                                      <w:spacing w:val="-5"/>
                                      <w:sz w:val="24"/>
                                    </w:rPr>
                                    <w:t>2.</w:t>
                                  </w:r>
                                </w:p>
                              </w:tc>
                              <w:tc>
                                <w:tcPr>
                                  <w:tcW w:w="2962" w:type="dxa"/>
                                </w:tcPr>
                                <w:p w14:paraId="457256A4"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4E72AC3E" w14:textId="77777777" w:rsidR="00E20D19" w:rsidRDefault="00E20D19">
                                  <w:pPr>
                                    <w:pStyle w:val="TableParagraph"/>
                                    <w:ind w:left="109"/>
                                    <w:rPr>
                                      <w:b/>
                                      <w:sz w:val="24"/>
                                    </w:rPr>
                                  </w:pPr>
                                  <w:r>
                                    <w:rPr>
                                      <w:b/>
                                      <w:spacing w:val="-2"/>
                                      <w:sz w:val="24"/>
                                    </w:rPr>
                                    <w:t>«Путаница»</w:t>
                                  </w:r>
                                </w:p>
                              </w:tc>
                              <w:tc>
                                <w:tcPr>
                                  <w:tcW w:w="5502" w:type="dxa"/>
                                </w:tcPr>
                                <w:p w14:paraId="2046981F" w14:textId="77777777" w:rsidR="00E20D19" w:rsidRDefault="00E20D19">
                                  <w:pPr>
                                    <w:pStyle w:val="TableParagraph"/>
                                    <w:ind w:left="110" w:right="245"/>
                                    <w:jc w:val="both"/>
                                    <w:rPr>
                                      <w:sz w:val="24"/>
                                    </w:rPr>
                                  </w:pPr>
                                  <w:r>
                                    <w:rPr>
                                      <w:b/>
                                      <w:sz w:val="24"/>
                                    </w:rPr>
                                    <w:t xml:space="preserve">Задачи: </w:t>
                                  </w:r>
                                  <w:r>
                                    <w:rPr>
                                      <w:sz w:val="24"/>
                                    </w:rPr>
                                    <w:t>- рассказать детям, что каждая вещь нужна для определенных действий и должна находиться на своем месте;</w:t>
                                  </w:r>
                                </w:p>
                                <w:p w14:paraId="4F46AFAF" w14:textId="77777777" w:rsidR="00E20D19" w:rsidRDefault="00E20D19">
                                  <w:pPr>
                                    <w:pStyle w:val="TableParagraph"/>
                                    <w:numPr>
                                      <w:ilvl w:val="0"/>
                                      <w:numId w:val="14"/>
                                    </w:numPr>
                                    <w:tabs>
                                      <w:tab w:val="left" w:pos="1525"/>
                                    </w:tabs>
                                    <w:ind w:left="1002" w:right="515" w:firstLine="0"/>
                                    <w:rPr>
                                      <w:sz w:val="24"/>
                                    </w:rPr>
                                  </w:pPr>
                                  <w:r>
                                    <w:rPr>
                                      <w:sz w:val="24"/>
                                    </w:rPr>
                                    <w:t>развивать у детей навык аккуратности</w:t>
                                  </w:r>
                                  <w:r>
                                    <w:rPr>
                                      <w:spacing w:val="-14"/>
                                      <w:sz w:val="24"/>
                                    </w:rPr>
                                    <w:t xml:space="preserve"> </w:t>
                                  </w:r>
                                  <w:r>
                                    <w:rPr>
                                      <w:sz w:val="24"/>
                                    </w:rPr>
                                    <w:t>и</w:t>
                                  </w:r>
                                  <w:r>
                                    <w:rPr>
                                      <w:spacing w:val="-14"/>
                                      <w:sz w:val="24"/>
                                    </w:rPr>
                                    <w:t xml:space="preserve"> </w:t>
                                  </w:r>
                                  <w:r>
                                    <w:rPr>
                                      <w:sz w:val="24"/>
                                    </w:rPr>
                                    <w:t>бережного</w:t>
                                  </w:r>
                                  <w:r>
                                    <w:rPr>
                                      <w:spacing w:val="-13"/>
                                      <w:sz w:val="24"/>
                                    </w:rPr>
                                    <w:t xml:space="preserve"> </w:t>
                                  </w:r>
                                  <w:r>
                                    <w:rPr>
                                      <w:sz w:val="24"/>
                                    </w:rPr>
                                    <w:t>отношения;</w:t>
                                  </w:r>
                                </w:p>
                                <w:p w14:paraId="65CE9EEB" w14:textId="77777777" w:rsidR="00E20D19" w:rsidRDefault="00E20D19">
                                  <w:pPr>
                                    <w:pStyle w:val="TableParagraph"/>
                                    <w:numPr>
                                      <w:ilvl w:val="0"/>
                                      <w:numId w:val="14"/>
                                    </w:numPr>
                                    <w:tabs>
                                      <w:tab w:val="left" w:pos="1525"/>
                                    </w:tabs>
                                    <w:ind w:left="1002" w:right="326" w:firstLine="0"/>
                                    <w:rPr>
                                      <w:sz w:val="24"/>
                                    </w:rPr>
                                  </w:pPr>
                                  <w:r>
                                    <w:rPr>
                                      <w:sz w:val="24"/>
                                    </w:rPr>
                                    <w:t>воспитывать</w:t>
                                  </w:r>
                                  <w:r>
                                    <w:rPr>
                                      <w:spacing w:val="-15"/>
                                      <w:sz w:val="24"/>
                                    </w:rPr>
                                    <w:t xml:space="preserve"> </w:t>
                                  </w:r>
                                  <w:r>
                                    <w:rPr>
                                      <w:sz w:val="24"/>
                                    </w:rPr>
                                    <w:t>дружеские</w:t>
                                  </w:r>
                                  <w:r>
                                    <w:rPr>
                                      <w:spacing w:val="-15"/>
                                      <w:sz w:val="24"/>
                                    </w:rPr>
                                    <w:t xml:space="preserve"> </w:t>
                                  </w:r>
                                  <w:r>
                                    <w:rPr>
                                      <w:sz w:val="24"/>
                                    </w:rPr>
                                    <w:t>отношения между детьми.</w:t>
                                  </w:r>
                                </w:p>
                              </w:tc>
                            </w:tr>
                          </w:tbl>
                          <w:p w14:paraId="7D861B08" w14:textId="77777777" w:rsidR="00E20D19" w:rsidRDefault="00E20D19">
                            <w:pPr>
                              <w:pStyle w:val="a3"/>
                            </w:pPr>
                          </w:p>
                        </w:txbxContent>
                      </wps:txbx>
                      <wps:bodyPr wrap="square" lIns="0" tIns="0" rIns="0" bIns="0" rtlCol="0">
                        <a:noAutofit/>
                      </wps:bodyPr>
                    </wps:wsp>
                  </a:graphicData>
                </a:graphic>
              </wp:anchor>
            </w:drawing>
          </mc:Choice>
          <mc:Fallback>
            <w:pict>
              <v:shape w14:anchorId="3261D112" id="Textbox 171" o:spid="_x0000_s1072" type="#_x0000_t202" style="position:absolute;left:0;text-align:left;margin-left:42.65pt;margin-top:2.9pt;width:450pt;height:194.1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42B38F1D" w14:textId="77777777">
                        <w:trPr>
                          <w:trHeight w:val="3863"/>
                        </w:trPr>
                        <w:tc>
                          <w:tcPr>
                            <w:tcW w:w="406" w:type="dxa"/>
                          </w:tcPr>
                          <w:p w14:paraId="52B35936" w14:textId="77777777" w:rsidR="00E20D19" w:rsidRDefault="00E20D19">
                            <w:pPr>
                              <w:pStyle w:val="TableParagraph"/>
                              <w:ind w:left="114"/>
                              <w:rPr>
                                <w:b/>
                                <w:sz w:val="24"/>
                              </w:rPr>
                            </w:pPr>
                            <w:r>
                              <w:rPr>
                                <w:b/>
                                <w:spacing w:val="-5"/>
                                <w:sz w:val="24"/>
                              </w:rPr>
                              <w:t>2.</w:t>
                            </w:r>
                          </w:p>
                        </w:tc>
                        <w:tc>
                          <w:tcPr>
                            <w:tcW w:w="2962" w:type="dxa"/>
                          </w:tcPr>
                          <w:p w14:paraId="457256A4" w14:textId="77777777" w:rsidR="00E20D19" w:rsidRDefault="00E20D19">
                            <w:pPr>
                              <w:pStyle w:val="TableParagraph"/>
                              <w:ind w:left="109" w:right="155"/>
                              <w:rPr>
                                <w:sz w:val="24"/>
                              </w:rPr>
                            </w:pPr>
                            <w:r>
                              <w:rPr>
                                <w:spacing w:val="-2"/>
                                <w:sz w:val="24"/>
                                <w:u w:val="single"/>
                              </w:rPr>
                              <w:t>Развивающая</w:t>
                            </w:r>
                            <w:r>
                              <w:rPr>
                                <w:spacing w:val="-2"/>
                                <w:sz w:val="24"/>
                              </w:rPr>
                              <w:t xml:space="preserve"> </w:t>
                            </w:r>
                            <w:r>
                              <w:rPr>
                                <w:sz w:val="24"/>
                                <w:u w:val="single"/>
                              </w:rPr>
                              <w:t>образовательная</w:t>
                            </w:r>
                            <w:r>
                              <w:rPr>
                                <w:spacing w:val="-15"/>
                                <w:sz w:val="24"/>
                                <w:u w:val="single"/>
                              </w:rPr>
                              <w:t xml:space="preserve"> </w:t>
                            </w:r>
                            <w:r>
                              <w:rPr>
                                <w:sz w:val="24"/>
                                <w:u w:val="single"/>
                              </w:rPr>
                              <w:t>ситуация</w:t>
                            </w:r>
                          </w:p>
                          <w:p w14:paraId="4E72AC3E" w14:textId="77777777" w:rsidR="00E20D19" w:rsidRDefault="00E20D19">
                            <w:pPr>
                              <w:pStyle w:val="TableParagraph"/>
                              <w:ind w:left="109"/>
                              <w:rPr>
                                <w:b/>
                                <w:sz w:val="24"/>
                              </w:rPr>
                            </w:pPr>
                            <w:r>
                              <w:rPr>
                                <w:b/>
                                <w:spacing w:val="-2"/>
                                <w:sz w:val="24"/>
                              </w:rPr>
                              <w:t>«Путаница»</w:t>
                            </w:r>
                          </w:p>
                        </w:tc>
                        <w:tc>
                          <w:tcPr>
                            <w:tcW w:w="5502" w:type="dxa"/>
                          </w:tcPr>
                          <w:p w14:paraId="2046981F" w14:textId="77777777" w:rsidR="00E20D19" w:rsidRDefault="00E20D19">
                            <w:pPr>
                              <w:pStyle w:val="TableParagraph"/>
                              <w:ind w:left="110" w:right="245"/>
                              <w:jc w:val="both"/>
                              <w:rPr>
                                <w:sz w:val="24"/>
                              </w:rPr>
                            </w:pPr>
                            <w:r>
                              <w:rPr>
                                <w:b/>
                                <w:sz w:val="24"/>
                              </w:rPr>
                              <w:t xml:space="preserve">Задачи: </w:t>
                            </w:r>
                            <w:r>
                              <w:rPr>
                                <w:sz w:val="24"/>
                              </w:rPr>
                              <w:t>- рассказать детям, что каждая вещь нужна для определенных действий и должна находиться на своем месте;</w:t>
                            </w:r>
                          </w:p>
                          <w:p w14:paraId="4F46AFAF" w14:textId="77777777" w:rsidR="00E20D19" w:rsidRDefault="00E20D19">
                            <w:pPr>
                              <w:pStyle w:val="TableParagraph"/>
                              <w:numPr>
                                <w:ilvl w:val="0"/>
                                <w:numId w:val="14"/>
                              </w:numPr>
                              <w:tabs>
                                <w:tab w:val="left" w:pos="1525"/>
                              </w:tabs>
                              <w:ind w:left="1002" w:right="515" w:firstLine="0"/>
                              <w:rPr>
                                <w:sz w:val="24"/>
                              </w:rPr>
                            </w:pPr>
                            <w:r>
                              <w:rPr>
                                <w:sz w:val="24"/>
                              </w:rPr>
                              <w:t>развивать у детей навык аккуратности</w:t>
                            </w:r>
                            <w:r>
                              <w:rPr>
                                <w:spacing w:val="-14"/>
                                <w:sz w:val="24"/>
                              </w:rPr>
                              <w:t xml:space="preserve"> </w:t>
                            </w:r>
                            <w:r>
                              <w:rPr>
                                <w:sz w:val="24"/>
                              </w:rPr>
                              <w:t>и</w:t>
                            </w:r>
                            <w:r>
                              <w:rPr>
                                <w:spacing w:val="-14"/>
                                <w:sz w:val="24"/>
                              </w:rPr>
                              <w:t xml:space="preserve"> </w:t>
                            </w:r>
                            <w:r>
                              <w:rPr>
                                <w:sz w:val="24"/>
                              </w:rPr>
                              <w:t>бережного</w:t>
                            </w:r>
                            <w:r>
                              <w:rPr>
                                <w:spacing w:val="-13"/>
                                <w:sz w:val="24"/>
                              </w:rPr>
                              <w:t xml:space="preserve"> </w:t>
                            </w:r>
                            <w:r>
                              <w:rPr>
                                <w:sz w:val="24"/>
                              </w:rPr>
                              <w:t>отношения;</w:t>
                            </w:r>
                          </w:p>
                          <w:p w14:paraId="65CE9EEB" w14:textId="77777777" w:rsidR="00E20D19" w:rsidRDefault="00E20D19">
                            <w:pPr>
                              <w:pStyle w:val="TableParagraph"/>
                              <w:numPr>
                                <w:ilvl w:val="0"/>
                                <w:numId w:val="14"/>
                              </w:numPr>
                              <w:tabs>
                                <w:tab w:val="left" w:pos="1525"/>
                              </w:tabs>
                              <w:ind w:left="1002" w:right="326" w:firstLine="0"/>
                              <w:rPr>
                                <w:sz w:val="24"/>
                              </w:rPr>
                            </w:pPr>
                            <w:r>
                              <w:rPr>
                                <w:sz w:val="24"/>
                              </w:rPr>
                              <w:t>воспитывать</w:t>
                            </w:r>
                            <w:r>
                              <w:rPr>
                                <w:spacing w:val="-15"/>
                                <w:sz w:val="24"/>
                              </w:rPr>
                              <w:t xml:space="preserve"> </w:t>
                            </w:r>
                            <w:r>
                              <w:rPr>
                                <w:sz w:val="24"/>
                              </w:rPr>
                              <w:t>дружеские</w:t>
                            </w:r>
                            <w:r>
                              <w:rPr>
                                <w:spacing w:val="-15"/>
                                <w:sz w:val="24"/>
                              </w:rPr>
                              <w:t xml:space="preserve"> </w:t>
                            </w:r>
                            <w:r>
                              <w:rPr>
                                <w:sz w:val="24"/>
                              </w:rPr>
                              <w:t>отношения между детьми.</w:t>
                            </w:r>
                          </w:p>
                        </w:tc>
                      </w:tr>
                    </w:tbl>
                    <w:p w14:paraId="7D861B08" w14:textId="77777777" w:rsidR="00E20D19" w:rsidRDefault="00E20D19">
                      <w:pPr>
                        <w:pStyle w:val="a3"/>
                      </w:pPr>
                    </w:p>
                  </w:txbxContent>
                </v:textbox>
                <w10:wrap anchorx="page"/>
              </v:shape>
            </w:pict>
          </mc:Fallback>
        </mc:AlternateContent>
      </w:r>
      <w:r w:rsidRPr="00D66CF1">
        <w:t>сопровождение</w:t>
      </w:r>
      <w:r w:rsidRPr="00D66CF1">
        <w:rPr>
          <w:spacing w:val="-13"/>
        </w:rPr>
        <w:t xml:space="preserve"> </w:t>
      </w:r>
      <w:r w:rsidRPr="00D66CF1">
        <w:rPr>
          <w:spacing w:val="-2"/>
        </w:rPr>
        <w:t>«Резвушка»,</w:t>
      </w:r>
    </w:p>
    <w:p w14:paraId="03647B44" w14:textId="77777777" w:rsidR="00D75065" w:rsidRPr="00D66CF1" w:rsidRDefault="002B7311">
      <w:pPr>
        <w:ind w:left="9660" w:right="3883"/>
      </w:pPr>
      <w:r w:rsidRPr="00D66CF1">
        <w:t>«Капризуля»</w:t>
      </w:r>
      <w:r w:rsidRPr="00D66CF1">
        <w:rPr>
          <w:spacing w:val="-15"/>
        </w:rPr>
        <w:t xml:space="preserve"> </w:t>
      </w:r>
      <w:r w:rsidRPr="00D66CF1">
        <w:t>муз.</w:t>
      </w:r>
      <w:r w:rsidRPr="00D66CF1">
        <w:rPr>
          <w:spacing w:val="-15"/>
        </w:rPr>
        <w:t xml:space="preserve"> </w:t>
      </w:r>
      <w:r w:rsidRPr="00D66CF1">
        <w:t xml:space="preserve">В. </w:t>
      </w:r>
      <w:r w:rsidRPr="00D66CF1">
        <w:rPr>
          <w:spacing w:val="-2"/>
        </w:rPr>
        <w:t>Волковой</w:t>
      </w:r>
    </w:p>
    <w:p w14:paraId="40D97F19" w14:textId="77777777" w:rsidR="00D75065" w:rsidRPr="00D66CF1" w:rsidRDefault="002B7311">
      <w:pPr>
        <w:pStyle w:val="a5"/>
        <w:numPr>
          <w:ilvl w:val="0"/>
          <w:numId w:val="25"/>
        </w:numPr>
        <w:tabs>
          <w:tab w:val="left" w:pos="9799"/>
        </w:tabs>
        <w:ind w:right="3772" w:firstLine="0"/>
      </w:pPr>
      <w:r w:rsidRPr="00D66CF1">
        <w:t>развивать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музыке и выполнению культурно – гигиенических навыков.</w:t>
      </w:r>
    </w:p>
    <w:p w14:paraId="72EDC00A" w14:textId="77777777" w:rsidR="00D75065" w:rsidRPr="00D66CF1" w:rsidRDefault="002B7311">
      <w:pPr>
        <w:ind w:left="9660" w:right="4818"/>
        <w:rPr>
          <w:b/>
        </w:rPr>
      </w:pPr>
      <w:r w:rsidRPr="00D66CF1">
        <w:rPr>
          <w:b/>
          <w:spacing w:val="-2"/>
          <w:u w:val="single"/>
        </w:rPr>
        <w:t>Двигательная</w:t>
      </w:r>
      <w:r w:rsidRPr="00D66CF1">
        <w:rPr>
          <w:b/>
          <w:spacing w:val="-2"/>
        </w:rPr>
        <w:t xml:space="preserve"> </w:t>
      </w:r>
      <w:r w:rsidRPr="00D66CF1">
        <w:rPr>
          <w:b/>
          <w:u w:val="single"/>
        </w:rPr>
        <w:t>деятельность</w:t>
      </w:r>
      <w:r w:rsidRPr="00D66CF1">
        <w:rPr>
          <w:b/>
        </w:rPr>
        <w:t>:</w:t>
      </w:r>
      <w:r w:rsidRPr="00D66CF1">
        <w:rPr>
          <w:b/>
          <w:spacing w:val="-15"/>
        </w:rPr>
        <w:t xml:space="preserve"> </w:t>
      </w:r>
      <w:r w:rsidRPr="00D66CF1">
        <w:rPr>
          <w:b/>
        </w:rPr>
        <w:t>п/и</w:t>
      </w:r>
    </w:p>
    <w:p w14:paraId="25ED374C" w14:textId="77777777" w:rsidR="00D75065" w:rsidRPr="00D66CF1" w:rsidRDefault="002B7311">
      <w:pPr>
        <w:ind w:left="9660" w:right="4423"/>
      </w:pPr>
      <w:r w:rsidRPr="00D66CF1">
        <w:t>«Медвежата на прогулке»</w:t>
      </w:r>
      <w:r w:rsidRPr="00D66CF1">
        <w:rPr>
          <w:spacing w:val="-15"/>
        </w:rPr>
        <w:t xml:space="preserve"> </w:t>
      </w:r>
      <w:r w:rsidRPr="00D66CF1">
        <w:rPr>
          <w:b/>
        </w:rPr>
        <w:t>-</w:t>
      </w:r>
      <w:r w:rsidRPr="00D66CF1">
        <w:rPr>
          <w:b/>
          <w:spacing w:val="-15"/>
        </w:rPr>
        <w:t xml:space="preserve"> </w:t>
      </w:r>
      <w:r w:rsidRPr="00D66CF1">
        <w:t xml:space="preserve">развивать быстроту реакции, </w:t>
      </w:r>
      <w:r w:rsidRPr="00D66CF1">
        <w:rPr>
          <w:spacing w:val="-2"/>
        </w:rPr>
        <w:t>совершенствовать координацию движения.</w:t>
      </w:r>
    </w:p>
    <w:p w14:paraId="186F153C" w14:textId="77777777" w:rsidR="00D75065" w:rsidRPr="00D66CF1" w:rsidRDefault="00D75065">
      <w:pPr>
        <w:pStyle w:val="a3"/>
        <w:spacing w:before="56"/>
        <w:rPr>
          <w:sz w:val="22"/>
          <w:szCs w:val="2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gridCol w:w="3284"/>
        <w:gridCol w:w="2632"/>
      </w:tblGrid>
      <w:tr w:rsidR="00D75065" w:rsidRPr="00D66CF1" w14:paraId="095B5D8F" w14:textId="77777777">
        <w:trPr>
          <w:trHeight w:val="482"/>
        </w:trPr>
        <w:tc>
          <w:tcPr>
            <w:tcW w:w="14786" w:type="dxa"/>
            <w:gridSpan w:val="5"/>
          </w:tcPr>
          <w:p w14:paraId="788E623B" w14:textId="77777777" w:rsidR="00D75065" w:rsidRPr="00D66CF1" w:rsidRDefault="002B7311">
            <w:pPr>
              <w:pStyle w:val="TableParagraph"/>
              <w:ind w:left="1012" w:right="897"/>
              <w:jc w:val="center"/>
              <w:rPr>
                <w:b/>
              </w:rPr>
            </w:pPr>
            <w:r w:rsidRPr="00D66CF1">
              <w:rPr>
                <w:b/>
              </w:rPr>
              <w:t>Тема:</w:t>
            </w:r>
            <w:r w:rsidRPr="00D66CF1">
              <w:rPr>
                <w:b/>
                <w:spacing w:val="-1"/>
              </w:rPr>
              <w:t xml:space="preserve"> </w:t>
            </w:r>
            <w:r w:rsidRPr="00D66CF1">
              <w:rPr>
                <w:b/>
              </w:rPr>
              <w:t>«Мир</w:t>
            </w:r>
            <w:r w:rsidRPr="00D66CF1">
              <w:rPr>
                <w:b/>
                <w:spacing w:val="-2"/>
              </w:rPr>
              <w:t xml:space="preserve"> </w:t>
            </w:r>
            <w:r w:rsidRPr="00D66CF1">
              <w:rPr>
                <w:b/>
              </w:rPr>
              <w:t>игры»</w:t>
            </w:r>
            <w:r w:rsidRPr="00D66CF1">
              <w:rPr>
                <w:b/>
                <w:spacing w:val="-1"/>
              </w:rPr>
              <w:t xml:space="preserve"> </w:t>
            </w:r>
            <w:r w:rsidRPr="00D66CF1">
              <w:rPr>
                <w:b/>
              </w:rPr>
              <w:t xml:space="preserve">(5-я </w:t>
            </w:r>
            <w:r w:rsidRPr="00D66CF1">
              <w:rPr>
                <w:b/>
                <w:spacing w:val="-2"/>
              </w:rPr>
              <w:t>неделя)</w:t>
            </w:r>
          </w:p>
        </w:tc>
      </w:tr>
      <w:tr w:rsidR="00D75065" w:rsidRPr="00D66CF1" w14:paraId="3D793F55" w14:textId="77777777">
        <w:trPr>
          <w:trHeight w:val="827"/>
        </w:trPr>
        <w:tc>
          <w:tcPr>
            <w:tcW w:w="14786" w:type="dxa"/>
            <w:gridSpan w:val="5"/>
          </w:tcPr>
          <w:p w14:paraId="1120EEA0" w14:textId="77777777" w:rsidR="00D75065" w:rsidRPr="00D66CF1" w:rsidRDefault="002B7311">
            <w:pPr>
              <w:pStyle w:val="TableParagraph"/>
              <w:ind w:left="109"/>
            </w:pPr>
            <w:r w:rsidRPr="00D66CF1">
              <w:rPr>
                <w:b/>
              </w:rPr>
              <w:t>Планируемые</w:t>
            </w:r>
            <w:r w:rsidRPr="00D66CF1">
              <w:rPr>
                <w:b/>
                <w:spacing w:val="34"/>
              </w:rPr>
              <w:t xml:space="preserve"> </w:t>
            </w:r>
            <w:r w:rsidRPr="00D66CF1">
              <w:rPr>
                <w:b/>
              </w:rPr>
              <w:t>результаты</w:t>
            </w:r>
            <w:r w:rsidRPr="00D66CF1">
              <w:rPr>
                <w:b/>
                <w:spacing w:val="34"/>
              </w:rPr>
              <w:t xml:space="preserve"> </w:t>
            </w:r>
            <w:r w:rsidRPr="00D66CF1">
              <w:rPr>
                <w:b/>
              </w:rPr>
              <w:t>освоения</w:t>
            </w:r>
            <w:r w:rsidRPr="00D66CF1">
              <w:rPr>
                <w:b/>
                <w:spacing w:val="34"/>
              </w:rPr>
              <w:t xml:space="preserve"> </w:t>
            </w:r>
            <w:r w:rsidRPr="00D66CF1">
              <w:rPr>
                <w:b/>
              </w:rPr>
              <w:t>содержания</w:t>
            </w:r>
            <w:r w:rsidRPr="00D66CF1">
              <w:rPr>
                <w:b/>
                <w:spacing w:val="34"/>
              </w:rPr>
              <w:t xml:space="preserve"> </w:t>
            </w:r>
            <w:r w:rsidRPr="00D66CF1">
              <w:rPr>
                <w:b/>
              </w:rPr>
              <w:t>тематической</w:t>
            </w:r>
            <w:r w:rsidRPr="00D66CF1">
              <w:rPr>
                <w:b/>
                <w:spacing w:val="34"/>
              </w:rPr>
              <w:t xml:space="preserve"> </w:t>
            </w:r>
            <w:r w:rsidRPr="00D66CF1">
              <w:rPr>
                <w:b/>
              </w:rPr>
              <w:t>недели:</w:t>
            </w:r>
            <w:r w:rsidRPr="00D66CF1">
              <w:rPr>
                <w:b/>
                <w:spacing w:val="40"/>
              </w:rPr>
              <w:t xml:space="preserve"> </w:t>
            </w:r>
            <w:r w:rsidRPr="00D66CF1">
              <w:t>с</w:t>
            </w:r>
            <w:r w:rsidRPr="00D66CF1">
              <w:rPr>
                <w:spacing w:val="34"/>
              </w:rPr>
              <w:t xml:space="preserve"> </w:t>
            </w:r>
            <w:r w:rsidRPr="00D66CF1">
              <w:t>большим</w:t>
            </w:r>
            <w:r w:rsidRPr="00D66CF1">
              <w:rPr>
                <w:spacing w:val="34"/>
              </w:rPr>
              <w:t xml:space="preserve"> </w:t>
            </w:r>
            <w:r w:rsidRPr="00D66CF1">
              <w:t>желанием</w:t>
            </w:r>
            <w:r w:rsidRPr="00D66CF1">
              <w:rPr>
                <w:spacing w:val="34"/>
              </w:rPr>
              <w:t xml:space="preserve"> </w:t>
            </w:r>
            <w:r w:rsidRPr="00D66CF1">
              <w:t>вступает</w:t>
            </w:r>
            <w:r w:rsidRPr="00D66CF1">
              <w:rPr>
                <w:spacing w:val="34"/>
              </w:rPr>
              <w:t xml:space="preserve"> </w:t>
            </w:r>
            <w:r w:rsidRPr="00D66CF1">
              <w:t>в</w:t>
            </w:r>
            <w:r w:rsidRPr="00D66CF1">
              <w:rPr>
                <w:spacing w:val="34"/>
              </w:rPr>
              <w:t xml:space="preserve"> </w:t>
            </w:r>
            <w:r w:rsidRPr="00D66CF1">
              <w:t>общение</w:t>
            </w:r>
            <w:r w:rsidRPr="00D66CF1">
              <w:rPr>
                <w:spacing w:val="34"/>
              </w:rPr>
              <w:t xml:space="preserve"> </w:t>
            </w:r>
            <w:r w:rsidRPr="00D66CF1">
              <w:t>с</w:t>
            </w:r>
            <w:r w:rsidRPr="00D66CF1">
              <w:rPr>
                <w:spacing w:val="34"/>
              </w:rPr>
              <w:t xml:space="preserve"> </w:t>
            </w:r>
            <w:r w:rsidRPr="00D66CF1">
              <w:t>другими</w:t>
            </w:r>
            <w:r w:rsidRPr="00D66CF1">
              <w:rPr>
                <w:spacing w:val="34"/>
              </w:rPr>
              <w:t xml:space="preserve"> </w:t>
            </w:r>
            <w:r w:rsidRPr="00D66CF1">
              <w:t>детьми</w:t>
            </w:r>
            <w:r w:rsidRPr="00D66CF1">
              <w:rPr>
                <w:spacing w:val="34"/>
              </w:rPr>
              <w:t xml:space="preserve"> </w:t>
            </w:r>
            <w:r w:rsidRPr="00D66CF1">
              <w:t>и воспитателем при выполнении игровых физических упражнений, действует в общем для всех темпе.</w:t>
            </w:r>
          </w:p>
          <w:p w14:paraId="376F2207" w14:textId="77777777" w:rsidR="00D75065" w:rsidRPr="00D66CF1" w:rsidRDefault="002B7311">
            <w:pPr>
              <w:pStyle w:val="TableParagraph"/>
              <w:spacing w:line="257" w:lineRule="exact"/>
              <w:ind w:left="109"/>
            </w:pPr>
            <w:r w:rsidRPr="00D66CF1">
              <w:rPr>
                <w:b/>
              </w:rPr>
              <w:t>Взаимодействие</w:t>
            </w:r>
            <w:r w:rsidRPr="00D66CF1">
              <w:rPr>
                <w:b/>
                <w:spacing w:val="-8"/>
              </w:rPr>
              <w:t xml:space="preserve"> </w:t>
            </w:r>
            <w:r w:rsidRPr="00D66CF1">
              <w:rPr>
                <w:b/>
              </w:rPr>
              <w:t>с</w:t>
            </w:r>
            <w:r w:rsidRPr="00D66CF1">
              <w:rPr>
                <w:b/>
                <w:spacing w:val="-7"/>
              </w:rPr>
              <w:t xml:space="preserve"> </w:t>
            </w:r>
            <w:r w:rsidRPr="00D66CF1">
              <w:rPr>
                <w:b/>
              </w:rPr>
              <w:t>родителями:</w:t>
            </w:r>
            <w:r w:rsidRPr="00D66CF1">
              <w:rPr>
                <w:b/>
                <w:spacing w:val="-4"/>
              </w:rPr>
              <w:t xml:space="preserve"> </w:t>
            </w:r>
            <w:r w:rsidRPr="00D66CF1">
              <w:t>консультация</w:t>
            </w:r>
            <w:r w:rsidRPr="00D66CF1">
              <w:rPr>
                <w:spacing w:val="-7"/>
              </w:rPr>
              <w:t xml:space="preserve"> </w:t>
            </w:r>
            <w:r w:rsidRPr="00D66CF1">
              <w:t>«Внимание</w:t>
            </w:r>
            <w:r w:rsidRPr="00D66CF1">
              <w:rPr>
                <w:spacing w:val="-7"/>
              </w:rPr>
              <w:t xml:space="preserve"> </w:t>
            </w:r>
            <w:r w:rsidRPr="00D66CF1">
              <w:rPr>
                <w:spacing w:val="-2"/>
              </w:rPr>
              <w:t>малыш!».</w:t>
            </w:r>
          </w:p>
        </w:tc>
      </w:tr>
      <w:tr w:rsidR="00D75065" w:rsidRPr="00D66CF1" w14:paraId="69B65FA6" w14:textId="77777777">
        <w:trPr>
          <w:trHeight w:val="1380"/>
        </w:trPr>
        <w:tc>
          <w:tcPr>
            <w:tcW w:w="406" w:type="dxa"/>
            <w:vMerge w:val="restart"/>
          </w:tcPr>
          <w:p w14:paraId="6F7F8315" w14:textId="77777777" w:rsidR="00D75065" w:rsidRPr="00D66CF1" w:rsidRDefault="002B7311">
            <w:pPr>
              <w:pStyle w:val="TableParagraph"/>
              <w:spacing w:line="275" w:lineRule="exact"/>
              <w:ind w:left="114"/>
              <w:rPr>
                <w:b/>
              </w:rPr>
            </w:pPr>
            <w:r w:rsidRPr="00D66CF1">
              <w:rPr>
                <w:b/>
                <w:spacing w:val="-5"/>
              </w:rPr>
              <w:t>1.</w:t>
            </w:r>
          </w:p>
        </w:tc>
        <w:tc>
          <w:tcPr>
            <w:tcW w:w="2962" w:type="dxa"/>
          </w:tcPr>
          <w:p w14:paraId="09D4A95A"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3E71AAC0" w14:textId="77777777" w:rsidR="00D75065" w:rsidRPr="00D66CF1" w:rsidRDefault="002B7311">
            <w:pPr>
              <w:pStyle w:val="TableParagraph"/>
              <w:ind w:left="109"/>
              <w:rPr>
                <w:b/>
              </w:rPr>
            </w:pPr>
            <w:r w:rsidRPr="00D66CF1">
              <w:rPr>
                <w:b/>
              </w:rPr>
              <w:t>«Весенние</w:t>
            </w:r>
            <w:r w:rsidRPr="00D66CF1">
              <w:rPr>
                <w:b/>
                <w:spacing w:val="-9"/>
              </w:rPr>
              <w:t xml:space="preserve"> </w:t>
            </w:r>
            <w:r w:rsidRPr="00D66CF1">
              <w:rPr>
                <w:b/>
                <w:spacing w:val="-2"/>
              </w:rPr>
              <w:t>ручейки».</w:t>
            </w:r>
          </w:p>
        </w:tc>
        <w:tc>
          <w:tcPr>
            <w:tcW w:w="5502" w:type="dxa"/>
          </w:tcPr>
          <w:p w14:paraId="29B06569" w14:textId="77777777" w:rsidR="00D75065" w:rsidRPr="00D66CF1" w:rsidRDefault="002B7311">
            <w:pPr>
              <w:pStyle w:val="TableParagraph"/>
              <w:ind w:left="110" w:right="73"/>
            </w:pPr>
            <w:r w:rsidRPr="00D66CF1">
              <w:rPr>
                <w:b/>
              </w:rPr>
              <w:t>Задачи:</w:t>
            </w:r>
            <w:r w:rsidRPr="00D66CF1">
              <w:rPr>
                <w:b/>
                <w:spacing w:val="-5"/>
              </w:rPr>
              <w:t xml:space="preserve"> </w:t>
            </w:r>
            <w:r w:rsidRPr="00D66CF1">
              <w:rPr>
                <w:b/>
              </w:rPr>
              <w:t>-</w:t>
            </w:r>
            <w:r w:rsidRPr="00D66CF1">
              <w:rPr>
                <w:b/>
                <w:spacing w:val="-5"/>
              </w:rPr>
              <w:t xml:space="preserve"> </w:t>
            </w:r>
            <w:r w:rsidRPr="00D66CF1">
              <w:t>учить</w:t>
            </w:r>
            <w:r w:rsidRPr="00D66CF1">
              <w:rPr>
                <w:spacing w:val="-6"/>
              </w:rPr>
              <w:t xml:space="preserve"> </w:t>
            </w:r>
            <w:r w:rsidRPr="00D66CF1">
              <w:t>детей</w:t>
            </w:r>
            <w:r w:rsidRPr="00D66CF1">
              <w:rPr>
                <w:spacing w:val="-6"/>
              </w:rPr>
              <w:t xml:space="preserve"> </w:t>
            </w:r>
            <w:r w:rsidRPr="00D66CF1">
              <w:t>ходить</w:t>
            </w:r>
            <w:r w:rsidRPr="00D66CF1">
              <w:rPr>
                <w:spacing w:val="-6"/>
              </w:rPr>
              <w:t xml:space="preserve"> </w:t>
            </w:r>
            <w:r w:rsidRPr="00D66CF1">
              <w:t>в</w:t>
            </w:r>
            <w:r w:rsidRPr="00D66CF1">
              <w:rPr>
                <w:spacing w:val="-6"/>
              </w:rPr>
              <w:t xml:space="preserve"> </w:t>
            </w:r>
            <w:r w:rsidRPr="00D66CF1">
              <w:t>медленном</w:t>
            </w:r>
            <w:r w:rsidRPr="00D66CF1">
              <w:rPr>
                <w:spacing w:val="-6"/>
              </w:rPr>
              <w:t xml:space="preserve"> </w:t>
            </w:r>
            <w:r w:rsidRPr="00D66CF1">
              <w:t>и среднем темпе;</w:t>
            </w:r>
          </w:p>
          <w:p w14:paraId="6F2F48EE" w14:textId="77777777" w:rsidR="00D75065" w:rsidRPr="00D66CF1" w:rsidRDefault="002B7311">
            <w:pPr>
              <w:pStyle w:val="TableParagraph"/>
              <w:numPr>
                <w:ilvl w:val="0"/>
                <w:numId w:val="16"/>
              </w:numPr>
              <w:tabs>
                <w:tab w:val="left" w:pos="1525"/>
              </w:tabs>
              <w:ind w:left="1525"/>
            </w:pPr>
            <w:r w:rsidRPr="00D66CF1">
              <w:t>развивать</w:t>
            </w:r>
            <w:r w:rsidRPr="00D66CF1">
              <w:rPr>
                <w:spacing w:val="-9"/>
              </w:rPr>
              <w:t xml:space="preserve"> </w:t>
            </w:r>
            <w:r w:rsidRPr="00D66CF1">
              <w:rPr>
                <w:spacing w:val="-2"/>
              </w:rPr>
              <w:t>выносливость;</w:t>
            </w:r>
          </w:p>
          <w:p w14:paraId="040DBFDC" w14:textId="77777777" w:rsidR="00D75065" w:rsidRPr="00D66CF1" w:rsidRDefault="002B7311">
            <w:pPr>
              <w:pStyle w:val="TableParagraph"/>
              <w:numPr>
                <w:ilvl w:val="0"/>
                <w:numId w:val="16"/>
              </w:numPr>
              <w:tabs>
                <w:tab w:val="left" w:pos="1525"/>
              </w:tabs>
              <w:spacing w:line="270" w:lineRule="atLeast"/>
              <w:ind w:left="1002" w:right="184" w:firstLine="0"/>
            </w:pPr>
            <w:r w:rsidRPr="00D66CF1">
              <w:t>воспитывать</w:t>
            </w:r>
            <w:r w:rsidRPr="00D66CF1">
              <w:rPr>
                <w:spacing w:val="-13"/>
              </w:rPr>
              <w:t xml:space="preserve"> </w:t>
            </w:r>
            <w:r w:rsidRPr="00D66CF1">
              <w:t>интерес</w:t>
            </w:r>
            <w:r w:rsidRPr="00D66CF1">
              <w:rPr>
                <w:spacing w:val="-13"/>
              </w:rPr>
              <w:t xml:space="preserve"> </w:t>
            </w:r>
            <w:r w:rsidRPr="00D66CF1">
              <w:t>к</w:t>
            </w:r>
            <w:r w:rsidRPr="00D66CF1">
              <w:rPr>
                <w:spacing w:val="-13"/>
              </w:rPr>
              <w:t xml:space="preserve"> </w:t>
            </w:r>
            <w:r w:rsidRPr="00D66CF1">
              <w:t xml:space="preserve">двигательной </w:t>
            </w:r>
            <w:r w:rsidRPr="00D66CF1">
              <w:rPr>
                <w:spacing w:val="-2"/>
              </w:rPr>
              <w:t>деятельности.</w:t>
            </w:r>
          </w:p>
        </w:tc>
        <w:tc>
          <w:tcPr>
            <w:tcW w:w="3284" w:type="dxa"/>
            <w:vMerge w:val="restart"/>
          </w:tcPr>
          <w:p w14:paraId="1E8615E5" w14:textId="77777777" w:rsidR="00D75065" w:rsidRPr="00D66CF1" w:rsidRDefault="002B7311">
            <w:pPr>
              <w:pStyle w:val="TableParagraph"/>
              <w:ind w:left="111" w:right="636"/>
              <w:rPr>
                <w:b/>
              </w:rPr>
            </w:pPr>
            <w:r w:rsidRPr="00D66CF1">
              <w:rPr>
                <w:b/>
                <w:u w:val="single"/>
              </w:rPr>
              <w:t>Игровая</w:t>
            </w:r>
            <w:r w:rsidRPr="00D66CF1">
              <w:rPr>
                <w:b/>
                <w:spacing w:val="-15"/>
                <w:u w:val="single"/>
              </w:rPr>
              <w:t xml:space="preserve"> </w:t>
            </w:r>
            <w:r w:rsidRPr="00D66CF1">
              <w:rPr>
                <w:b/>
                <w:u w:val="single"/>
              </w:rPr>
              <w:t>деятельность</w:t>
            </w:r>
            <w:r w:rsidRPr="00D66CF1">
              <w:rPr>
                <w:b/>
              </w:rPr>
              <w:t>: проблемная ситуация</w:t>
            </w:r>
          </w:p>
          <w:p w14:paraId="1902A3CC" w14:textId="77777777" w:rsidR="00D75065" w:rsidRPr="00D66CF1" w:rsidRDefault="002B7311">
            <w:pPr>
              <w:pStyle w:val="TableParagraph"/>
              <w:ind w:left="111" w:right="490"/>
              <w:rPr>
                <w:b/>
              </w:rPr>
            </w:pPr>
            <w:r w:rsidRPr="00D66CF1">
              <w:t>«Разбитое окно» - формировать навыки правильной игры с</w:t>
            </w:r>
            <w:r w:rsidRPr="00D66CF1">
              <w:rPr>
                <w:spacing w:val="40"/>
              </w:rPr>
              <w:t xml:space="preserve"> </w:t>
            </w:r>
            <w:r w:rsidRPr="00D66CF1">
              <w:t>мячом.</w:t>
            </w:r>
            <w:r w:rsidRPr="00D66CF1">
              <w:rPr>
                <w:spacing w:val="35"/>
              </w:rPr>
              <w:t xml:space="preserve"> </w:t>
            </w:r>
            <w:r w:rsidRPr="00D66CF1">
              <w:rPr>
                <w:b/>
                <w:u w:val="single"/>
              </w:rPr>
              <w:t>Познавательно</w:t>
            </w:r>
            <w:r w:rsidRPr="00D66CF1">
              <w:rPr>
                <w:b/>
                <w:spacing w:val="-13"/>
                <w:u w:val="single"/>
              </w:rPr>
              <w:t xml:space="preserve"> </w:t>
            </w:r>
            <w:r w:rsidRPr="00D66CF1">
              <w:rPr>
                <w:b/>
                <w:u w:val="single"/>
              </w:rPr>
              <w:t>–</w:t>
            </w:r>
            <w:r w:rsidRPr="00D66CF1">
              <w:rPr>
                <w:b/>
              </w:rPr>
              <w:t xml:space="preserve"> </w:t>
            </w:r>
            <w:r w:rsidRPr="00D66CF1">
              <w:rPr>
                <w:b/>
                <w:spacing w:val="-2"/>
                <w:u w:val="single"/>
              </w:rPr>
              <w:t>исследовательская</w:t>
            </w:r>
            <w:r w:rsidRPr="00D66CF1">
              <w:rPr>
                <w:b/>
                <w:spacing w:val="-2"/>
              </w:rPr>
              <w:t xml:space="preserve"> </w:t>
            </w:r>
            <w:r w:rsidRPr="00D66CF1">
              <w:rPr>
                <w:b/>
                <w:spacing w:val="-2"/>
                <w:u w:val="single"/>
              </w:rPr>
              <w:t>деятельность</w:t>
            </w:r>
            <w:r w:rsidRPr="00D66CF1">
              <w:rPr>
                <w:b/>
                <w:spacing w:val="-2"/>
              </w:rPr>
              <w:t>:</w:t>
            </w:r>
          </w:p>
          <w:p w14:paraId="15528607" w14:textId="77777777" w:rsidR="00D75065" w:rsidRPr="00D66CF1" w:rsidRDefault="002B7311">
            <w:pPr>
              <w:pStyle w:val="TableParagraph"/>
              <w:ind w:left="111" w:right="103"/>
            </w:pPr>
            <w:r w:rsidRPr="00D66CF1">
              <w:rPr>
                <w:b/>
              </w:rPr>
              <w:t xml:space="preserve">д/и </w:t>
            </w:r>
            <w:r w:rsidRPr="00D66CF1">
              <w:t>«Одень зайчонка» - упражнять в правильном выборе одежды в зависимости</w:t>
            </w:r>
            <w:r w:rsidRPr="00D66CF1">
              <w:rPr>
                <w:spacing w:val="-13"/>
              </w:rPr>
              <w:t xml:space="preserve"> </w:t>
            </w:r>
            <w:r w:rsidRPr="00D66CF1">
              <w:t>от</w:t>
            </w:r>
            <w:r w:rsidRPr="00D66CF1">
              <w:rPr>
                <w:spacing w:val="-12"/>
              </w:rPr>
              <w:t xml:space="preserve"> </w:t>
            </w:r>
            <w:r w:rsidRPr="00D66CF1">
              <w:t>времени</w:t>
            </w:r>
            <w:r w:rsidRPr="00D66CF1">
              <w:rPr>
                <w:spacing w:val="-13"/>
              </w:rPr>
              <w:t xml:space="preserve"> </w:t>
            </w:r>
            <w:r w:rsidRPr="00D66CF1">
              <w:t xml:space="preserve">года. </w:t>
            </w:r>
            <w:r w:rsidRPr="00D66CF1">
              <w:rPr>
                <w:b/>
                <w:u w:val="single"/>
              </w:rPr>
              <w:t>Чтение худ. лит-</w:t>
            </w:r>
            <w:proofErr w:type="spellStart"/>
            <w:r w:rsidRPr="00D66CF1">
              <w:rPr>
                <w:b/>
                <w:u w:val="single"/>
              </w:rPr>
              <w:t>ры</w:t>
            </w:r>
            <w:proofErr w:type="spellEnd"/>
            <w:r w:rsidRPr="00D66CF1">
              <w:t>:</w:t>
            </w:r>
          </w:p>
          <w:p w14:paraId="19EC87DF" w14:textId="77777777" w:rsidR="00D75065" w:rsidRPr="00D66CF1" w:rsidRDefault="002B7311">
            <w:pPr>
              <w:pStyle w:val="TableParagraph"/>
              <w:ind w:left="111"/>
            </w:pPr>
            <w:r w:rsidRPr="00D66CF1">
              <w:rPr>
                <w:b/>
              </w:rPr>
              <w:t>чтение</w:t>
            </w:r>
            <w:r w:rsidRPr="00D66CF1">
              <w:rPr>
                <w:b/>
                <w:spacing w:val="-7"/>
              </w:rPr>
              <w:t xml:space="preserve"> </w:t>
            </w:r>
            <w:r w:rsidRPr="00D66CF1">
              <w:t>русской</w:t>
            </w:r>
            <w:r w:rsidRPr="00D66CF1">
              <w:rPr>
                <w:spacing w:val="-6"/>
              </w:rPr>
              <w:t xml:space="preserve"> </w:t>
            </w:r>
            <w:r w:rsidRPr="00D66CF1">
              <w:rPr>
                <w:spacing w:val="-2"/>
              </w:rPr>
              <w:t>народной</w:t>
            </w:r>
          </w:p>
        </w:tc>
        <w:tc>
          <w:tcPr>
            <w:tcW w:w="2632" w:type="dxa"/>
            <w:vMerge w:val="restart"/>
          </w:tcPr>
          <w:p w14:paraId="22253ADF" w14:textId="77777777" w:rsidR="00D75065" w:rsidRPr="00D66CF1" w:rsidRDefault="002B7311">
            <w:pPr>
              <w:pStyle w:val="TableParagraph"/>
              <w:tabs>
                <w:tab w:val="left" w:pos="1368"/>
                <w:tab w:val="left" w:pos="1733"/>
                <w:tab w:val="left" w:pos="1867"/>
              </w:tabs>
              <w:ind w:left="112" w:right="155"/>
            </w:pPr>
            <w:r w:rsidRPr="00D66CF1">
              <w:rPr>
                <w:spacing w:val="-2"/>
              </w:rPr>
              <w:t>Подготовить</w:t>
            </w:r>
            <w:r w:rsidRPr="00D66CF1">
              <w:tab/>
            </w:r>
            <w:r w:rsidRPr="00D66CF1">
              <w:rPr>
                <w:spacing w:val="-2"/>
              </w:rPr>
              <w:t>стулья, соответствующие возрасту</w:t>
            </w:r>
            <w:r w:rsidRPr="00D66CF1">
              <w:tab/>
            </w:r>
            <w:r w:rsidRPr="00D66CF1">
              <w:rPr>
                <w:spacing w:val="-10"/>
              </w:rPr>
              <w:t>и</w:t>
            </w:r>
            <w:r w:rsidRPr="00D66CF1">
              <w:tab/>
            </w:r>
            <w:r w:rsidRPr="00D66CF1">
              <w:tab/>
            </w:r>
            <w:r w:rsidRPr="00D66CF1">
              <w:rPr>
                <w:spacing w:val="-2"/>
              </w:rPr>
              <w:t xml:space="preserve">числу </w:t>
            </w:r>
            <w:r w:rsidRPr="00D66CF1">
              <w:t>детей в группе.</w:t>
            </w:r>
          </w:p>
          <w:p w14:paraId="09505415" w14:textId="77777777" w:rsidR="00D75065" w:rsidRPr="00D66CF1" w:rsidRDefault="002B7311">
            <w:pPr>
              <w:pStyle w:val="TableParagraph"/>
              <w:ind w:left="112" w:right="94"/>
            </w:pPr>
            <w:r w:rsidRPr="00D66CF1">
              <w:t>Детские столы, кубы, гимнастическая</w:t>
            </w:r>
            <w:r w:rsidRPr="00D66CF1">
              <w:rPr>
                <w:spacing w:val="-15"/>
              </w:rPr>
              <w:t xml:space="preserve"> </w:t>
            </w:r>
            <w:r w:rsidRPr="00D66CF1">
              <w:t>стенка, гимнастический мат.</w:t>
            </w:r>
          </w:p>
        </w:tc>
      </w:tr>
      <w:tr w:rsidR="00D75065" w:rsidRPr="00D66CF1" w14:paraId="2E0BFB06" w14:textId="77777777">
        <w:trPr>
          <w:trHeight w:val="1104"/>
        </w:trPr>
        <w:tc>
          <w:tcPr>
            <w:tcW w:w="406" w:type="dxa"/>
            <w:vMerge/>
            <w:tcBorders>
              <w:top w:val="nil"/>
            </w:tcBorders>
          </w:tcPr>
          <w:p w14:paraId="14806216" w14:textId="77777777" w:rsidR="00D75065" w:rsidRPr="00D66CF1" w:rsidRDefault="00D75065"/>
        </w:tc>
        <w:tc>
          <w:tcPr>
            <w:tcW w:w="2962" w:type="dxa"/>
          </w:tcPr>
          <w:p w14:paraId="1C3FA65C"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50DDCC05" w14:textId="77777777" w:rsidR="00D75065" w:rsidRPr="00D66CF1" w:rsidRDefault="002B7311">
            <w:pPr>
              <w:pStyle w:val="TableParagraph"/>
              <w:ind w:left="109"/>
              <w:rPr>
                <w:b/>
              </w:rPr>
            </w:pPr>
            <w:r w:rsidRPr="00D66CF1">
              <w:rPr>
                <w:spacing w:val="-2"/>
              </w:rPr>
              <w:t>«</w:t>
            </w:r>
            <w:r w:rsidRPr="00D66CF1">
              <w:rPr>
                <w:b/>
                <w:spacing w:val="-2"/>
              </w:rPr>
              <w:t>Звездопад».</w:t>
            </w:r>
          </w:p>
        </w:tc>
        <w:tc>
          <w:tcPr>
            <w:tcW w:w="5502" w:type="dxa"/>
          </w:tcPr>
          <w:p w14:paraId="67E8C949" w14:textId="77777777" w:rsidR="00D75065" w:rsidRPr="00D66CF1" w:rsidRDefault="002B7311">
            <w:pPr>
              <w:pStyle w:val="TableParagraph"/>
              <w:ind w:left="110" w:right="73"/>
            </w:pPr>
            <w:r w:rsidRPr="00D66CF1">
              <w:rPr>
                <w:b/>
              </w:rPr>
              <w:t>Задачи:</w:t>
            </w:r>
            <w:r w:rsidRPr="00D66CF1">
              <w:rPr>
                <w:b/>
                <w:spacing w:val="-5"/>
              </w:rPr>
              <w:t xml:space="preserve"> </w:t>
            </w:r>
            <w:r w:rsidRPr="00D66CF1">
              <w:t>-</w:t>
            </w:r>
            <w:r w:rsidRPr="00D66CF1">
              <w:rPr>
                <w:spacing w:val="-5"/>
              </w:rPr>
              <w:t xml:space="preserve"> </w:t>
            </w:r>
            <w:r w:rsidRPr="00D66CF1">
              <w:t>учить</w:t>
            </w:r>
            <w:r w:rsidRPr="00D66CF1">
              <w:rPr>
                <w:spacing w:val="-6"/>
              </w:rPr>
              <w:t xml:space="preserve"> </w:t>
            </w:r>
            <w:r w:rsidRPr="00D66CF1">
              <w:t>ходить</w:t>
            </w:r>
            <w:r w:rsidRPr="00D66CF1">
              <w:rPr>
                <w:spacing w:val="-6"/>
              </w:rPr>
              <w:t xml:space="preserve"> </w:t>
            </w:r>
            <w:r w:rsidRPr="00D66CF1">
              <w:t>и</w:t>
            </w:r>
            <w:r w:rsidRPr="00D66CF1">
              <w:rPr>
                <w:spacing w:val="-6"/>
              </w:rPr>
              <w:t xml:space="preserve"> </w:t>
            </w:r>
            <w:r w:rsidRPr="00D66CF1">
              <w:t>бегать</w:t>
            </w:r>
            <w:r w:rsidRPr="00D66CF1">
              <w:rPr>
                <w:spacing w:val="-6"/>
              </w:rPr>
              <w:t xml:space="preserve"> </w:t>
            </w:r>
            <w:r w:rsidRPr="00D66CF1">
              <w:t>по</w:t>
            </w:r>
            <w:r w:rsidRPr="00D66CF1">
              <w:rPr>
                <w:spacing w:val="-5"/>
              </w:rPr>
              <w:t xml:space="preserve"> </w:t>
            </w:r>
            <w:r w:rsidRPr="00D66CF1">
              <w:t xml:space="preserve">ограниченной </w:t>
            </w:r>
            <w:r w:rsidRPr="00D66CF1">
              <w:rPr>
                <w:spacing w:val="-2"/>
              </w:rPr>
              <w:t>опоре;</w:t>
            </w:r>
          </w:p>
          <w:p w14:paraId="687EDDD1" w14:textId="77777777" w:rsidR="00D75065" w:rsidRPr="00D66CF1" w:rsidRDefault="002B7311">
            <w:pPr>
              <w:pStyle w:val="TableParagraph"/>
              <w:numPr>
                <w:ilvl w:val="0"/>
                <w:numId w:val="15"/>
              </w:numPr>
              <w:tabs>
                <w:tab w:val="left" w:pos="248"/>
              </w:tabs>
              <w:ind w:left="248" w:hanging="138"/>
            </w:pPr>
            <w:r w:rsidRPr="00D66CF1">
              <w:t>развивать</w:t>
            </w:r>
            <w:r w:rsidRPr="00D66CF1">
              <w:rPr>
                <w:spacing w:val="-4"/>
              </w:rPr>
              <w:t xml:space="preserve"> </w:t>
            </w:r>
            <w:r w:rsidRPr="00D66CF1">
              <w:t>силу</w:t>
            </w:r>
            <w:r w:rsidRPr="00D66CF1">
              <w:rPr>
                <w:spacing w:val="-3"/>
              </w:rPr>
              <w:t xml:space="preserve"> </w:t>
            </w:r>
            <w:r w:rsidRPr="00D66CF1">
              <w:t>рук,</w:t>
            </w:r>
            <w:r w:rsidRPr="00D66CF1">
              <w:rPr>
                <w:spacing w:val="-2"/>
              </w:rPr>
              <w:t xml:space="preserve"> </w:t>
            </w:r>
            <w:r w:rsidRPr="00D66CF1">
              <w:rPr>
                <w:spacing w:val="-4"/>
              </w:rPr>
              <w:t>ног;</w:t>
            </w:r>
          </w:p>
          <w:p w14:paraId="66109522" w14:textId="77777777" w:rsidR="00D75065" w:rsidRPr="00D66CF1" w:rsidRDefault="002B7311">
            <w:pPr>
              <w:pStyle w:val="TableParagraph"/>
              <w:numPr>
                <w:ilvl w:val="0"/>
                <w:numId w:val="15"/>
              </w:numPr>
              <w:tabs>
                <w:tab w:val="left" w:pos="248"/>
              </w:tabs>
              <w:spacing w:line="257" w:lineRule="exact"/>
              <w:ind w:left="248" w:hanging="138"/>
            </w:pPr>
            <w:r w:rsidRPr="00D66CF1">
              <w:t>воспитывать</w:t>
            </w:r>
            <w:r w:rsidRPr="00D66CF1">
              <w:rPr>
                <w:spacing w:val="-9"/>
              </w:rPr>
              <w:t xml:space="preserve"> </w:t>
            </w:r>
            <w:r w:rsidRPr="00D66CF1">
              <w:t>навыки</w:t>
            </w:r>
            <w:r w:rsidRPr="00D66CF1">
              <w:rPr>
                <w:spacing w:val="-9"/>
              </w:rPr>
              <w:t xml:space="preserve"> </w:t>
            </w:r>
            <w:r w:rsidRPr="00D66CF1">
              <w:t>совместной</w:t>
            </w:r>
            <w:r w:rsidRPr="00D66CF1">
              <w:rPr>
                <w:spacing w:val="-9"/>
              </w:rPr>
              <w:t xml:space="preserve"> </w:t>
            </w:r>
            <w:r w:rsidRPr="00D66CF1">
              <w:rPr>
                <w:spacing w:val="-2"/>
              </w:rPr>
              <w:t>деятельности.</w:t>
            </w:r>
          </w:p>
        </w:tc>
        <w:tc>
          <w:tcPr>
            <w:tcW w:w="3284" w:type="dxa"/>
            <w:vMerge/>
            <w:tcBorders>
              <w:top w:val="nil"/>
            </w:tcBorders>
          </w:tcPr>
          <w:p w14:paraId="25361D02" w14:textId="77777777" w:rsidR="00D75065" w:rsidRPr="00D66CF1" w:rsidRDefault="00D75065"/>
        </w:tc>
        <w:tc>
          <w:tcPr>
            <w:tcW w:w="2632" w:type="dxa"/>
            <w:vMerge/>
            <w:tcBorders>
              <w:top w:val="nil"/>
            </w:tcBorders>
          </w:tcPr>
          <w:p w14:paraId="28039F88" w14:textId="77777777" w:rsidR="00D75065" w:rsidRPr="00D66CF1" w:rsidRDefault="00D75065"/>
        </w:tc>
      </w:tr>
      <w:tr w:rsidR="00D75065" w:rsidRPr="00D66CF1" w14:paraId="6F6CF87A" w14:textId="77777777">
        <w:trPr>
          <w:trHeight w:val="1379"/>
        </w:trPr>
        <w:tc>
          <w:tcPr>
            <w:tcW w:w="406" w:type="dxa"/>
            <w:vMerge/>
            <w:tcBorders>
              <w:top w:val="nil"/>
            </w:tcBorders>
          </w:tcPr>
          <w:p w14:paraId="1CA9EE1F" w14:textId="77777777" w:rsidR="00D75065" w:rsidRPr="00D66CF1" w:rsidRDefault="00D75065"/>
        </w:tc>
        <w:tc>
          <w:tcPr>
            <w:tcW w:w="2962" w:type="dxa"/>
          </w:tcPr>
          <w:p w14:paraId="3E20E60A" w14:textId="77777777" w:rsidR="00D75065" w:rsidRPr="00D66CF1" w:rsidRDefault="002B7311">
            <w:pPr>
              <w:pStyle w:val="TableParagraph"/>
              <w:ind w:left="109" w:right="155"/>
            </w:pPr>
            <w:r w:rsidRPr="00D66CF1">
              <w:rPr>
                <w:spacing w:val="-2"/>
                <w:u w:val="single"/>
              </w:rPr>
              <w:t>Развивающая</w:t>
            </w:r>
            <w:r w:rsidRPr="00D66CF1">
              <w:rPr>
                <w:spacing w:val="-2"/>
              </w:rPr>
              <w:t xml:space="preserve"> </w:t>
            </w:r>
            <w:r w:rsidRPr="00D66CF1">
              <w:rPr>
                <w:u w:val="single"/>
              </w:rPr>
              <w:t>образовательная</w:t>
            </w:r>
            <w:r w:rsidRPr="00D66CF1">
              <w:rPr>
                <w:spacing w:val="-15"/>
                <w:u w:val="single"/>
              </w:rPr>
              <w:t xml:space="preserve"> </w:t>
            </w:r>
            <w:r w:rsidRPr="00D66CF1">
              <w:rPr>
                <w:u w:val="single"/>
              </w:rPr>
              <w:t>ситуация</w:t>
            </w:r>
          </w:p>
          <w:p w14:paraId="0F25F21D" w14:textId="77777777" w:rsidR="00D75065" w:rsidRPr="00D66CF1" w:rsidRDefault="002B7311">
            <w:pPr>
              <w:pStyle w:val="TableParagraph"/>
              <w:ind w:left="109"/>
              <w:rPr>
                <w:b/>
              </w:rPr>
            </w:pPr>
            <w:r w:rsidRPr="00D66CF1">
              <w:rPr>
                <w:b/>
                <w:spacing w:val="-2"/>
              </w:rPr>
              <w:t>«Кораблики»</w:t>
            </w:r>
          </w:p>
        </w:tc>
        <w:tc>
          <w:tcPr>
            <w:tcW w:w="5502" w:type="dxa"/>
          </w:tcPr>
          <w:p w14:paraId="3DC60C44" w14:textId="77777777" w:rsidR="00D75065" w:rsidRPr="00D66CF1" w:rsidRDefault="002B7311">
            <w:pPr>
              <w:pStyle w:val="TableParagraph"/>
              <w:ind w:left="110" w:right="73"/>
            </w:pPr>
            <w:r w:rsidRPr="00D66CF1">
              <w:rPr>
                <w:b/>
              </w:rPr>
              <w:t>Задачи:</w:t>
            </w:r>
            <w:r w:rsidRPr="00D66CF1">
              <w:rPr>
                <w:b/>
                <w:spacing w:val="-6"/>
              </w:rPr>
              <w:t xml:space="preserve"> </w:t>
            </w:r>
            <w:r w:rsidRPr="00D66CF1">
              <w:t>-</w:t>
            </w:r>
            <w:r w:rsidRPr="00D66CF1">
              <w:rPr>
                <w:spacing w:val="-6"/>
              </w:rPr>
              <w:t xml:space="preserve"> </w:t>
            </w:r>
            <w:r w:rsidRPr="00D66CF1">
              <w:t>учить</w:t>
            </w:r>
            <w:r w:rsidRPr="00D66CF1">
              <w:rPr>
                <w:spacing w:val="-7"/>
              </w:rPr>
              <w:t xml:space="preserve"> </w:t>
            </w:r>
            <w:r w:rsidRPr="00D66CF1">
              <w:t>детей</w:t>
            </w:r>
            <w:r w:rsidRPr="00D66CF1">
              <w:rPr>
                <w:spacing w:val="-7"/>
              </w:rPr>
              <w:t xml:space="preserve"> </w:t>
            </w:r>
            <w:r w:rsidRPr="00D66CF1">
              <w:t>правильно</w:t>
            </w:r>
            <w:r w:rsidRPr="00D66CF1">
              <w:rPr>
                <w:spacing w:val="-6"/>
              </w:rPr>
              <w:t xml:space="preserve"> </w:t>
            </w:r>
            <w:r w:rsidRPr="00D66CF1">
              <w:t>прыгать</w:t>
            </w:r>
            <w:r w:rsidRPr="00D66CF1">
              <w:rPr>
                <w:spacing w:val="-7"/>
              </w:rPr>
              <w:t xml:space="preserve"> </w:t>
            </w:r>
            <w:r w:rsidRPr="00D66CF1">
              <w:t xml:space="preserve">через </w:t>
            </w:r>
            <w:r w:rsidRPr="00D66CF1">
              <w:rPr>
                <w:spacing w:val="-2"/>
              </w:rPr>
              <w:t>препятствие;</w:t>
            </w:r>
          </w:p>
          <w:p w14:paraId="71D15C59" w14:textId="77777777" w:rsidR="00D75065" w:rsidRPr="00D66CF1" w:rsidRDefault="002B7311">
            <w:pPr>
              <w:pStyle w:val="TableParagraph"/>
              <w:spacing w:line="270" w:lineRule="atLeast"/>
              <w:ind w:left="110" w:right="73"/>
            </w:pPr>
            <w:r w:rsidRPr="00D66CF1">
              <w:t>- развивать внимательность и осторожность; - воспитывать</w:t>
            </w:r>
            <w:r w:rsidRPr="00D66CF1">
              <w:rPr>
                <w:spacing w:val="-7"/>
              </w:rPr>
              <w:t xml:space="preserve"> </w:t>
            </w:r>
            <w:r w:rsidRPr="00D66CF1">
              <w:t>у</w:t>
            </w:r>
            <w:r w:rsidRPr="00D66CF1">
              <w:rPr>
                <w:spacing w:val="-6"/>
              </w:rPr>
              <w:t xml:space="preserve"> </w:t>
            </w:r>
            <w:r w:rsidRPr="00D66CF1">
              <w:t>детей</w:t>
            </w:r>
            <w:r w:rsidRPr="00D66CF1">
              <w:rPr>
                <w:spacing w:val="-7"/>
              </w:rPr>
              <w:t xml:space="preserve"> </w:t>
            </w:r>
            <w:r w:rsidRPr="00D66CF1">
              <w:t>желание</w:t>
            </w:r>
            <w:r w:rsidRPr="00D66CF1">
              <w:rPr>
                <w:spacing w:val="-7"/>
              </w:rPr>
              <w:t xml:space="preserve"> </w:t>
            </w:r>
            <w:r w:rsidRPr="00D66CF1">
              <w:t>к</w:t>
            </w:r>
            <w:r w:rsidRPr="00D66CF1">
              <w:rPr>
                <w:spacing w:val="-7"/>
              </w:rPr>
              <w:t xml:space="preserve"> </w:t>
            </w:r>
            <w:r w:rsidRPr="00D66CF1">
              <w:t>самовыражению</w:t>
            </w:r>
            <w:r w:rsidRPr="00D66CF1">
              <w:rPr>
                <w:spacing w:val="-7"/>
              </w:rPr>
              <w:t xml:space="preserve"> </w:t>
            </w:r>
            <w:r w:rsidRPr="00D66CF1">
              <w:t xml:space="preserve">в </w:t>
            </w:r>
            <w:r w:rsidRPr="00D66CF1">
              <w:rPr>
                <w:spacing w:val="-2"/>
              </w:rPr>
              <w:t>движении.</w:t>
            </w:r>
          </w:p>
        </w:tc>
        <w:tc>
          <w:tcPr>
            <w:tcW w:w="3284" w:type="dxa"/>
            <w:vMerge/>
            <w:tcBorders>
              <w:top w:val="nil"/>
            </w:tcBorders>
          </w:tcPr>
          <w:p w14:paraId="07D0C5C3" w14:textId="77777777" w:rsidR="00D75065" w:rsidRPr="00D66CF1" w:rsidRDefault="00D75065"/>
        </w:tc>
        <w:tc>
          <w:tcPr>
            <w:tcW w:w="2632" w:type="dxa"/>
            <w:vMerge/>
            <w:tcBorders>
              <w:top w:val="nil"/>
            </w:tcBorders>
          </w:tcPr>
          <w:p w14:paraId="6F3F6E07" w14:textId="77777777" w:rsidR="00D75065" w:rsidRPr="00D66CF1" w:rsidRDefault="00D75065"/>
        </w:tc>
      </w:tr>
    </w:tbl>
    <w:p w14:paraId="42855CED" w14:textId="77777777" w:rsidR="00D75065" w:rsidRPr="00D66CF1" w:rsidRDefault="00D75065">
      <w:pPr>
        <w:sectPr w:rsidR="00D75065" w:rsidRPr="00D66CF1">
          <w:pgSz w:w="16840" w:h="11910" w:orient="landscape"/>
          <w:pgMar w:top="220" w:right="180" w:bottom="280" w:left="240" w:header="720" w:footer="720" w:gutter="0"/>
          <w:cols w:space="720"/>
        </w:sectPr>
      </w:pPr>
    </w:p>
    <w:p w14:paraId="114ACCA3" w14:textId="77777777" w:rsidR="00D75065" w:rsidRPr="00D66CF1" w:rsidRDefault="002B7311">
      <w:pPr>
        <w:spacing w:before="68"/>
        <w:ind w:left="9660"/>
        <w:jc w:val="both"/>
      </w:pPr>
      <w:r w:rsidRPr="00D66CF1">
        <w:rPr>
          <w:noProof/>
          <w:lang w:eastAsia="ru-RU"/>
        </w:rPr>
        <w:lastRenderedPageBreak/>
        <mc:AlternateContent>
          <mc:Choice Requires="wps">
            <w:drawing>
              <wp:anchor distT="0" distB="0" distL="0" distR="0" simplePos="0" relativeHeight="15803904" behindDoc="0" locked="0" layoutInCell="1" allowOverlap="1" wp14:anchorId="705915CD" wp14:editId="24A64526">
                <wp:simplePos x="0" y="0"/>
                <wp:positionH relativeFrom="page">
                  <wp:posOffset>8300719</wp:posOffset>
                </wp:positionH>
                <wp:positionV relativeFrom="paragraph">
                  <wp:posOffset>36791</wp:posOffset>
                </wp:positionV>
                <wp:extent cx="1270" cy="105156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1560"/>
                        </a:xfrm>
                        <a:custGeom>
                          <a:avLst/>
                          <a:gdLst/>
                          <a:ahLst/>
                          <a:cxnLst/>
                          <a:rect l="l" t="t" r="r" b="b"/>
                          <a:pathLst>
                            <a:path h="1051560">
                              <a:moveTo>
                                <a:pt x="0" y="0"/>
                              </a:moveTo>
                              <a:lnTo>
                                <a:pt x="0" y="105155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B3ADE0" id="Graphic 172" o:spid="_x0000_s1026" style="position:absolute;margin-left:653.6pt;margin-top:2.9pt;width:.1pt;height:82.8pt;z-index:15803904;visibility:visible;mso-wrap-style:square;mso-wrap-distance-left:0;mso-wrap-distance-top:0;mso-wrap-distance-right:0;mso-wrap-distance-bottom:0;mso-position-horizontal:absolute;mso-position-horizontal-relative:page;mso-position-vertical:absolute;mso-position-vertical-relative:text;v-text-anchor:top" coordsize="127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" path="m,l,105155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804416" behindDoc="0" locked="0" layoutInCell="1" allowOverlap="1" wp14:anchorId="19B77708" wp14:editId="2E5E3889">
                <wp:simplePos x="0" y="0"/>
                <wp:positionH relativeFrom="page">
                  <wp:posOffset>9972040</wp:posOffset>
                </wp:positionH>
                <wp:positionV relativeFrom="paragraph">
                  <wp:posOffset>36791</wp:posOffset>
                </wp:positionV>
                <wp:extent cx="1270" cy="1057910"/>
                <wp:effectExtent l="0" t="0" r="0" b="0"/>
                <wp:wrapNone/>
                <wp:docPr id="2"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7910"/>
                        </a:xfrm>
                        <a:custGeom>
                          <a:avLst/>
                          <a:gdLst/>
                          <a:ahLst/>
                          <a:cxnLst/>
                          <a:rect l="l" t="t" r="r" b="b"/>
                          <a:pathLst>
                            <a:path h="1057910">
                              <a:moveTo>
                                <a:pt x="0" y="0"/>
                              </a:moveTo>
                              <a:lnTo>
                                <a:pt x="0" y="105790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01CA88" id="Graphic 173" o:spid="_x0000_s1026" style="position:absolute;margin-left:785.2pt;margin-top:2.9pt;width:.1pt;height:83.3pt;z-index:15804416;visibility:visible;mso-wrap-style:square;mso-wrap-distance-left:0;mso-wrap-distance-top:0;mso-wrap-distance-right:0;mso-wrap-distance-bottom:0;mso-position-horizontal:absolute;mso-position-horizontal-relative:page;mso-position-vertical:absolute;mso-position-vertical-relative:text;v-text-anchor:top" coordsize="1270,105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" path="m,l,1057909e" filled="f" strokeweight=".5pt">
                <v:path arrowok="t"/>
                <w10:wrap anchorx="page"/>
              </v:shape>
            </w:pict>
          </mc:Fallback>
        </mc:AlternateContent>
      </w:r>
      <w:r w:rsidRPr="00D66CF1">
        <w:rPr>
          <w:noProof/>
          <w:lang w:eastAsia="ru-RU"/>
        </w:rPr>
        <mc:AlternateContent>
          <mc:Choice Requires="wps">
            <w:drawing>
              <wp:anchor distT="0" distB="0" distL="0" distR="0" simplePos="0" relativeHeight="15804928" behindDoc="0" locked="0" layoutInCell="1" allowOverlap="1" wp14:anchorId="6FABB64F" wp14:editId="297DED09">
                <wp:simplePos x="0" y="0"/>
                <wp:positionH relativeFrom="page">
                  <wp:posOffset>541655</wp:posOffset>
                </wp:positionH>
                <wp:positionV relativeFrom="paragraph">
                  <wp:posOffset>36791</wp:posOffset>
                </wp:positionV>
                <wp:extent cx="5715000" cy="106362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0636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2506A6E5" w14:textId="77777777">
                              <w:trPr>
                                <w:trHeight w:val="1655"/>
                              </w:trPr>
                              <w:tc>
                                <w:tcPr>
                                  <w:tcW w:w="406" w:type="dxa"/>
                                </w:tcPr>
                                <w:p w14:paraId="3E6AB056" w14:textId="77777777" w:rsidR="00E20D19" w:rsidRDefault="00E20D19">
                                  <w:pPr>
                                    <w:pStyle w:val="TableParagraph"/>
                                    <w:ind w:left="114"/>
                                    <w:rPr>
                                      <w:b/>
                                      <w:sz w:val="24"/>
                                    </w:rPr>
                                  </w:pPr>
                                  <w:r>
                                    <w:rPr>
                                      <w:b/>
                                      <w:spacing w:val="-5"/>
                                      <w:sz w:val="24"/>
                                    </w:rPr>
                                    <w:t>2.</w:t>
                                  </w:r>
                                </w:p>
                              </w:tc>
                              <w:tc>
                                <w:tcPr>
                                  <w:tcW w:w="2962" w:type="dxa"/>
                                </w:tcPr>
                                <w:p w14:paraId="1DFBBA7F" w14:textId="77777777" w:rsidR="00E20D19" w:rsidRDefault="00E20D19">
                                  <w:pPr>
                                    <w:pStyle w:val="TableParagraph"/>
                                    <w:ind w:left="109" w:right="165"/>
                                    <w:rPr>
                                      <w:b/>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80"/>
                                      <w:sz w:val="24"/>
                                    </w:rPr>
                                    <w:t xml:space="preserve"> </w:t>
                                  </w:r>
                                  <w:r>
                                    <w:rPr>
                                      <w:sz w:val="24"/>
                                      <w:u w:val="single"/>
                                    </w:rPr>
                                    <w:t>ситуация</w:t>
                                  </w:r>
                                  <w:r>
                                    <w:rPr>
                                      <w:spacing w:val="77"/>
                                      <w:sz w:val="24"/>
                                    </w:rPr>
                                    <w:t xml:space="preserve"> </w:t>
                                  </w:r>
                                  <w:r>
                                    <w:rPr>
                                      <w:b/>
                                      <w:sz w:val="24"/>
                                    </w:rPr>
                                    <w:t>«Посмотрим в зеркало,</w:t>
                                  </w:r>
                                  <w:r>
                                    <w:rPr>
                                      <w:b/>
                                      <w:spacing w:val="32"/>
                                      <w:sz w:val="24"/>
                                    </w:rPr>
                                    <w:t xml:space="preserve"> </w:t>
                                  </w:r>
                                  <w:r>
                                    <w:rPr>
                                      <w:b/>
                                      <w:sz w:val="24"/>
                                    </w:rPr>
                                    <w:t>как</w:t>
                                  </w:r>
                                  <w:r>
                                    <w:rPr>
                                      <w:b/>
                                      <w:spacing w:val="32"/>
                                      <w:sz w:val="24"/>
                                    </w:rPr>
                                    <w:t xml:space="preserve"> </w:t>
                                  </w:r>
                                  <w:r>
                                    <w:rPr>
                                      <w:b/>
                                      <w:sz w:val="24"/>
                                    </w:rPr>
                                    <w:t>аккуратно мы одеты»</w:t>
                                  </w:r>
                                </w:p>
                              </w:tc>
                              <w:tc>
                                <w:tcPr>
                                  <w:tcW w:w="5502" w:type="dxa"/>
                                </w:tcPr>
                                <w:p w14:paraId="5D2E5926" w14:textId="77777777" w:rsidR="00E20D19" w:rsidRDefault="00E20D19">
                                  <w:pPr>
                                    <w:pStyle w:val="TableParagraph"/>
                                    <w:ind w:left="110" w:right="73"/>
                                    <w:rPr>
                                      <w:sz w:val="24"/>
                                    </w:rPr>
                                  </w:pPr>
                                  <w:r>
                                    <w:rPr>
                                      <w:b/>
                                      <w:sz w:val="24"/>
                                    </w:rPr>
                                    <w:t>Задачи:</w:t>
                                  </w:r>
                                  <w:r>
                                    <w:rPr>
                                      <w:b/>
                                      <w:spacing w:val="-6"/>
                                      <w:sz w:val="24"/>
                                    </w:rPr>
                                    <w:t xml:space="preserve"> </w:t>
                                  </w:r>
                                  <w:r>
                                    <w:rPr>
                                      <w:sz w:val="24"/>
                                    </w:rPr>
                                    <w:t>-</w:t>
                                  </w:r>
                                  <w:r>
                                    <w:rPr>
                                      <w:spacing w:val="-6"/>
                                      <w:sz w:val="24"/>
                                    </w:rPr>
                                    <w:t xml:space="preserve"> </w:t>
                                  </w:r>
                                  <w:r>
                                    <w:rPr>
                                      <w:sz w:val="24"/>
                                    </w:rPr>
                                    <w:t>продолжать</w:t>
                                  </w:r>
                                  <w:r>
                                    <w:rPr>
                                      <w:spacing w:val="-7"/>
                                      <w:sz w:val="24"/>
                                    </w:rPr>
                                    <w:t xml:space="preserve"> </w:t>
                                  </w:r>
                                  <w:r>
                                    <w:rPr>
                                      <w:sz w:val="24"/>
                                    </w:rPr>
                                    <w:t>учить</w:t>
                                  </w:r>
                                  <w:r>
                                    <w:rPr>
                                      <w:spacing w:val="-7"/>
                                      <w:sz w:val="24"/>
                                    </w:rPr>
                                    <w:t xml:space="preserve"> </w:t>
                                  </w:r>
                                  <w:r>
                                    <w:rPr>
                                      <w:sz w:val="24"/>
                                    </w:rPr>
                                    <w:t>замечать</w:t>
                                  </w:r>
                                  <w:r>
                                    <w:rPr>
                                      <w:spacing w:val="-7"/>
                                      <w:sz w:val="24"/>
                                    </w:rPr>
                                    <w:t xml:space="preserve"> </w:t>
                                  </w:r>
                                  <w:r>
                                    <w:rPr>
                                      <w:sz w:val="24"/>
                                    </w:rPr>
                                    <w:t>непорядок</w:t>
                                  </w:r>
                                  <w:r>
                                    <w:rPr>
                                      <w:spacing w:val="-7"/>
                                      <w:sz w:val="24"/>
                                    </w:rPr>
                                    <w:t xml:space="preserve"> </w:t>
                                  </w:r>
                                  <w:r>
                                    <w:rPr>
                                      <w:sz w:val="24"/>
                                    </w:rPr>
                                    <w:t>в одежде и устранять его с помощью взрослых или других детей;</w:t>
                                  </w:r>
                                </w:p>
                                <w:p w14:paraId="561EFDCA" w14:textId="77777777" w:rsidR="00E20D19" w:rsidRDefault="00E20D19">
                                  <w:pPr>
                                    <w:pStyle w:val="TableParagraph"/>
                                    <w:numPr>
                                      <w:ilvl w:val="0"/>
                                      <w:numId w:val="12"/>
                                    </w:numPr>
                                    <w:tabs>
                                      <w:tab w:val="left" w:pos="1525"/>
                                    </w:tabs>
                                    <w:ind w:left="1525"/>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аккуратности.</w:t>
                                  </w:r>
                                </w:p>
                                <w:p w14:paraId="7DFB194D" w14:textId="77777777" w:rsidR="00E20D19" w:rsidRDefault="00E20D19">
                                  <w:pPr>
                                    <w:pStyle w:val="TableParagraph"/>
                                    <w:numPr>
                                      <w:ilvl w:val="0"/>
                                      <w:numId w:val="12"/>
                                    </w:numPr>
                                    <w:tabs>
                                      <w:tab w:val="left" w:pos="1525"/>
                                    </w:tabs>
                                    <w:spacing w:line="270" w:lineRule="atLeast"/>
                                    <w:ind w:left="1002" w:right="359" w:firstLine="0"/>
                                    <w:rPr>
                                      <w:sz w:val="24"/>
                                    </w:rPr>
                                  </w:pPr>
                                  <w:r>
                                    <w:rPr>
                                      <w:sz w:val="24"/>
                                    </w:rPr>
                                    <w:t>воспитывать</w:t>
                                  </w:r>
                                  <w:r>
                                    <w:rPr>
                                      <w:spacing w:val="-15"/>
                                      <w:sz w:val="24"/>
                                    </w:rPr>
                                    <w:t xml:space="preserve"> </w:t>
                                  </w:r>
                                  <w:r>
                                    <w:rPr>
                                      <w:sz w:val="24"/>
                                    </w:rPr>
                                    <w:t>опрятность,</w:t>
                                  </w:r>
                                  <w:r>
                                    <w:rPr>
                                      <w:spacing w:val="-15"/>
                                      <w:sz w:val="24"/>
                                    </w:rPr>
                                    <w:t xml:space="preserve"> </w:t>
                                  </w:r>
                                  <w:r>
                                    <w:rPr>
                                      <w:sz w:val="24"/>
                                    </w:rPr>
                                    <w:t>бережное отношение к вещам.</w:t>
                                  </w:r>
                                </w:p>
                              </w:tc>
                            </w:tr>
                          </w:tbl>
                          <w:p w14:paraId="0B3D65DA" w14:textId="77777777" w:rsidR="00E20D19" w:rsidRDefault="00E20D19">
                            <w:pPr>
                              <w:pStyle w:val="a3"/>
                            </w:pPr>
                          </w:p>
                        </w:txbxContent>
                      </wps:txbx>
                      <wps:bodyPr wrap="square" lIns="0" tIns="0" rIns="0" bIns="0" rtlCol="0">
                        <a:noAutofit/>
                      </wps:bodyPr>
                    </wps:wsp>
                  </a:graphicData>
                </a:graphic>
              </wp:anchor>
            </w:drawing>
          </mc:Choice>
          <mc:Fallback>
            <w:pict>
              <v:shape w14:anchorId="6FABB64F" id="Textbox 174" o:spid="_x0000_s1073" type="#_x0000_t202" style="position:absolute;left:0;text-align:left;margin-left:42.65pt;margin-top:2.9pt;width:450pt;height:83.75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62"/>
                        <w:gridCol w:w="5502"/>
                      </w:tblGrid>
                      <w:tr w:rsidR="00E20D19" w14:paraId="2506A6E5" w14:textId="77777777">
                        <w:trPr>
                          <w:trHeight w:val="1655"/>
                        </w:trPr>
                        <w:tc>
                          <w:tcPr>
                            <w:tcW w:w="406" w:type="dxa"/>
                          </w:tcPr>
                          <w:p w14:paraId="3E6AB056" w14:textId="77777777" w:rsidR="00E20D19" w:rsidRDefault="00E20D19">
                            <w:pPr>
                              <w:pStyle w:val="TableParagraph"/>
                              <w:ind w:left="114"/>
                              <w:rPr>
                                <w:b/>
                                <w:sz w:val="24"/>
                              </w:rPr>
                            </w:pPr>
                            <w:r>
                              <w:rPr>
                                <w:b/>
                                <w:spacing w:val="-5"/>
                                <w:sz w:val="24"/>
                              </w:rPr>
                              <w:t>2.</w:t>
                            </w:r>
                          </w:p>
                        </w:tc>
                        <w:tc>
                          <w:tcPr>
                            <w:tcW w:w="2962" w:type="dxa"/>
                          </w:tcPr>
                          <w:p w14:paraId="1DFBBA7F" w14:textId="77777777" w:rsidR="00E20D19" w:rsidRDefault="00E20D19">
                            <w:pPr>
                              <w:pStyle w:val="TableParagraph"/>
                              <w:ind w:left="109" w:right="165"/>
                              <w:rPr>
                                <w:b/>
                                <w:sz w:val="24"/>
                              </w:rPr>
                            </w:pPr>
                            <w:r>
                              <w:rPr>
                                <w:spacing w:val="-2"/>
                                <w:sz w:val="24"/>
                                <w:u w:val="single"/>
                              </w:rPr>
                              <w:t>Развивающая</w:t>
                            </w:r>
                            <w:r>
                              <w:rPr>
                                <w:spacing w:val="-2"/>
                                <w:sz w:val="24"/>
                              </w:rPr>
                              <w:t xml:space="preserve"> </w:t>
                            </w:r>
                            <w:r>
                              <w:rPr>
                                <w:spacing w:val="-2"/>
                                <w:sz w:val="24"/>
                                <w:u w:val="single"/>
                              </w:rPr>
                              <w:t>образовательная</w:t>
                            </w:r>
                            <w:r>
                              <w:rPr>
                                <w:spacing w:val="80"/>
                                <w:sz w:val="24"/>
                              </w:rPr>
                              <w:t xml:space="preserve"> </w:t>
                            </w:r>
                            <w:r>
                              <w:rPr>
                                <w:sz w:val="24"/>
                                <w:u w:val="single"/>
                              </w:rPr>
                              <w:t>ситуация</w:t>
                            </w:r>
                            <w:r>
                              <w:rPr>
                                <w:spacing w:val="77"/>
                                <w:sz w:val="24"/>
                              </w:rPr>
                              <w:t xml:space="preserve"> </w:t>
                            </w:r>
                            <w:r>
                              <w:rPr>
                                <w:b/>
                                <w:sz w:val="24"/>
                              </w:rPr>
                              <w:t>«Посмотрим в зеркало,</w:t>
                            </w:r>
                            <w:r>
                              <w:rPr>
                                <w:b/>
                                <w:spacing w:val="32"/>
                                <w:sz w:val="24"/>
                              </w:rPr>
                              <w:t xml:space="preserve"> </w:t>
                            </w:r>
                            <w:r>
                              <w:rPr>
                                <w:b/>
                                <w:sz w:val="24"/>
                              </w:rPr>
                              <w:t>как</w:t>
                            </w:r>
                            <w:r>
                              <w:rPr>
                                <w:b/>
                                <w:spacing w:val="32"/>
                                <w:sz w:val="24"/>
                              </w:rPr>
                              <w:t xml:space="preserve"> </w:t>
                            </w:r>
                            <w:r>
                              <w:rPr>
                                <w:b/>
                                <w:sz w:val="24"/>
                              </w:rPr>
                              <w:t>аккуратно мы одеты»</w:t>
                            </w:r>
                          </w:p>
                        </w:tc>
                        <w:tc>
                          <w:tcPr>
                            <w:tcW w:w="5502" w:type="dxa"/>
                          </w:tcPr>
                          <w:p w14:paraId="5D2E5926" w14:textId="77777777" w:rsidR="00E20D19" w:rsidRDefault="00E20D19">
                            <w:pPr>
                              <w:pStyle w:val="TableParagraph"/>
                              <w:ind w:left="110" w:right="73"/>
                              <w:rPr>
                                <w:sz w:val="24"/>
                              </w:rPr>
                            </w:pPr>
                            <w:r>
                              <w:rPr>
                                <w:b/>
                                <w:sz w:val="24"/>
                              </w:rPr>
                              <w:t>Задачи:</w:t>
                            </w:r>
                            <w:r>
                              <w:rPr>
                                <w:b/>
                                <w:spacing w:val="-6"/>
                                <w:sz w:val="24"/>
                              </w:rPr>
                              <w:t xml:space="preserve"> </w:t>
                            </w:r>
                            <w:r>
                              <w:rPr>
                                <w:sz w:val="24"/>
                              </w:rPr>
                              <w:t>-</w:t>
                            </w:r>
                            <w:r>
                              <w:rPr>
                                <w:spacing w:val="-6"/>
                                <w:sz w:val="24"/>
                              </w:rPr>
                              <w:t xml:space="preserve"> </w:t>
                            </w:r>
                            <w:r>
                              <w:rPr>
                                <w:sz w:val="24"/>
                              </w:rPr>
                              <w:t>продолжать</w:t>
                            </w:r>
                            <w:r>
                              <w:rPr>
                                <w:spacing w:val="-7"/>
                                <w:sz w:val="24"/>
                              </w:rPr>
                              <w:t xml:space="preserve"> </w:t>
                            </w:r>
                            <w:r>
                              <w:rPr>
                                <w:sz w:val="24"/>
                              </w:rPr>
                              <w:t>учить</w:t>
                            </w:r>
                            <w:r>
                              <w:rPr>
                                <w:spacing w:val="-7"/>
                                <w:sz w:val="24"/>
                              </w:rPr>
                              <w:t xml:space="preserve"> </w:t>
                            </w:r>
                            <w:r>
                              <w:rPr>
                                <w:sz w:val="24"/>
                              </w:rPr>
                              <w:t>замечать</w:t>
                            </w:r>
                            <w:r>
                              <w:rPr>
                                <w:spacing w:val="-7"/>
                                <w:sz w:val="24"/>
                              </w:rPr>
                              <w:t xml:space="preserve"> </w:t>
                            </w:r>
                            <w:r>
                              <w:rPr>
                                <w:sz w:val="24"/>
                              </w:rPr>
                              <w:t>непорядок</w:t>
                            </w:r>
                            <w:r>
                              <w:rPr>
                                <w:spacing w:val="-7"/>
                                <w:sz w:val="24"/>
                              </w:rPr>
                              <w:t xml:space="preserve"> </w:t>
                            </w:r>
                            <w:r>
                              <w:rPr>
                                <w:sz w:val="24"/>
                              </w:rPr>
                              <w:t>в одежде и устранять его с помощью взрослых или других детей;</w:t>
                            </w:r>
                          </w:p>
                          <w:p w14:paraId="561EFDCA" w14:textId="77777777" w:rsidR="00E20D19" w:rsidRDefault="00E20D19">
                            <w:pPr>
                              <w:pStyle w:val="TableParagraph"/>
                              <w:numPr>
                                <w:ilvl w:val="0"/>
                                <w:numId w:val="12"/>
                              </w:numPr>
                              <w:tabs>
                                <w:tab w:val="left" w:pos="1525"/>
                              </w:tabs>
                              <w:ind w:left="1525"/>
                              <w:rPr>
                                <w:sz w:val="24"/>
                              </w:rPr>
                            </w:pPr>
                            <w:r>
                              <w:rPr>
                                <w:sz w:val="24"/>
                              </w:rPr>
                              <w:t>развивать</w:t>
                            </w:r>
                            <w:r>
                              <w:rPr>
                                <w:spacing w:val="-8"/>
                                <w:sz w:val="24"/>
                              </w:rPr>
                              <w:t xml:space="preserve"> </w:t>
                            </w:r>
                            <w:r>
                              <w:rPr>
                                <w:sz w:val="24"/>
                              </w:rPr>
                              <w:t>навыки</w:t>
                            </w:r>
                            <w:r>
                              <w:rPr>
                                <w:spacing w:val="-7"/>
                                <w:sz w:val="24"/>
                              </w:rPr>
                              <w:t xml:space="preserve"> </w:t>
                            </w:r>
                            <w:r>
                              <w:rPr>
                                <w:spacing w:val="-2"/>
                                <w:sz w:val="24"/>
                              </w:rPr>
                              <w:t>аккуратности.</w:t>
                            </w:r>
                          </w:p>
                          <w:p w14:paraId="7DFB194D" w14:textId="77777777" w:rsidR="00E20D19" w:rsidRDefault="00E20D19">
                            <w:pPr>
                              <w:pStyle w:val="TableParagraph"/>
                              <w:numPr>
                                <w:ilvl w:val="0"/>
                                <w:numId w:val="12"/>
                              </w:numPr>
                              <w:tabs>
                                <w:tab w:val="left" w:pos="1525"/>
                              </w:tabs>
                              <w:spacing w:line="270" w:lineRule="atLeast"/>
                              <w:ind w:left="1002" w:right="359" w:firstLine="0"/>
                              <w:rPr>
                                <w:sz w:val="24"/>
                              </w:rPr>
                            </w:pPr>
                            <w:r>
                              <w:rPr>
                                <w:sz w:val="24"/>
                              </w:rPr>
                              <w:t>воспитывать</w:t>
                            </w:r>
                            <w:r>
                              <w:rPr>
                                <w:spacing w:val="-15"/>
                                <w:sz w:val="24"/>
                              </w:rPr>
                              <w:t xml:space="preserve"> </w:t>
                            </w:r>
                            <w:r>
                              <w:rPr>
                                <w:sz w:val="24"/>
                              </w:rPr>
                              <w:t>опрятность,</w:t>
                            </w:r>
                            <w:r>
                              <w:rPr>
                                <w:spacing w:val="-15"/>
                                <w:sz w:val="24"/>
                              </w:rPr>
                              <w:t xml:space="preserve"> </w:t>
                            </w:r>
                            <w:r>
                              <w:rPr>
                                <w:sz w:val="24"/>
                              </w:rPr>
                              <w:t>бережное отношение к вещам.</w:t>
                            </w:r>
                          </w:p>
                        </w:tc>
                      </w:tr>
                    </w:tbl>
                    <w:p w14:paraId="0B3D65DA" w14:textId="77777777" w:rsidR="00E20D19" w:rsidRDefault="00E20D19">
                      <w:pPr>
                        <w:pStyle w:val="a3"/>
                      </w:pPr>
                    </w:p>
                  </w:txbxContent>
                </v:textbox>
                <w10:wrap anchorx="page"/>
              </v:shape>
            </w:pict>
          </mc:Fallback>
        </mc:AlternateContent>
      </w:r>
      <w:r w:rsidRPr="00D66CF1">
        <w:t>сказки</w:t>
      </w:r>
      <w:r w:rsidRPr="00D66CF1">
        <w:rPr>
          <w:spacing w:val="-8"/>
        </w:rPr>
        <w:t xml:space="preserve"> </w:t>
      </w:r>
      <w:r w:rsidRPr="00D66CF1">
        <w:t>«</w:t>
      </w:r>
      <w:proofErr w:type="spellStart"/>
      <w:r w:rsidRPr="00D66CF1">
        <w:t>Заюшкина</w:t>
      </w:r>
      <w:proofErr w:type="spellEnd"/>
      <w:r w:rsidRPr="00D66CF1">
        <w:rPr>
          <w:spacing w:val="-7"/>
        </w:rPr>
        <w:t xml:space="preserve"> </w:t>
      </w:r>
      <w:r w:rsidRPr="00D66CF1">
        <w:rPr>
          <w:spacing w:val="-2"/>
        </w:rPr>
        <w:t>избушка»</w:t>
      </w:r>
    </w:p>
    <w:p w14:paraId="7D994933" w14:textId="77777777" w:rsidR="00D75065" w:rsidRPr="00D66CF1" w:rsidRDefault="002B7311">
      <w:pPr>
        <w:pStyle w:val="a5"/>
        <w:numPr>
          <w:ilvl w:val="0"/>
          <w:numId w:val="25"/>
        </w:numPr>
        <w:tabs>
          <w:tab w:val="left" w:pos="9799"/>
        </w:tabs>
        <w:ind w:right="3883" w:firstLine="0"/>
        <w:jc w:val="both"/>
      </w:pPr>
      <w:r w:rsidRPr="00D66CF1">
        <w:t>развивать</w:t>
      </w:r>
      <w:r w:rsidRPr="00D66CF1">
        <w:rPr>
          <w:spacing w:val="-15"/>
        </w:rPr>
        <w:t xml:space="preserve"> </w:t>
      </w:r>
      <w:r w:rsidRPr="00D66CF1">
        <w:t>представление</w:t>
      </w:r>
      <w:r w:rsidRPr="00D66CF1">
        <w:rPr>
          <w:spacing w:val="-15"/>
        </w:rPr>
        <w:t xml:space="preserve"> </w:t>
      </w:r>
      <w:r w:rsidRPr="00D66CF1">
        <w:t>о том,</w:t>
      </w:r>
      <w:r w:rsidRPr="00D66CF1">
        <w:rPr>
          <w:spacing w:val="-6"/>
        </w:rPr>
        <w:t xml:space="preserve"> </w:t>
      </w:r>
      <w:r w:rsidRPr="00D66CF1">
        <w:t>что</w:t>
      </w:r>
      <w:r w:rsidRPr="00D66CF1">
        <w:rPr>
          <w:spacing w:val="-6"/>
        </w:rPr>
        <w:t xml:space="preserve"> </w:t>
      </w:r>
      <w:r w:rsidRPr="00D66CF1">
        <w:t>незнакомых</w:t>
      </w:r>
      <w:r w:rsidRPr="00D66CF1">
        <w:rPr>
          <w:spacing w:val="-6"/>
        </w:rPr>
        <w:t xml:space="preserve"> </w:t>
      </w:r>
      <w:r w:rsidRPr="00D66CF1">
        <w:t>людей нельзя</w:t>
      </w:r>
      <w:r w:rsidRPr="00D66CF1">
        <w:rPr>
          <w:spacing w:val="-4"/>
        </w:rPr>
        <w:t xml:space="preserve"> </w:t>
      </w:r>
      <w:r w:rsidRPr="00D66CF1">
        <w:t>впускать</w:t>
      </w:r>
      <w:r w:rsidRPr="00D66CF1">
        <w:rPr>
          <w:spacing w:val="-4"/>
        </w:rPr>
        <w:t xml:space="preserve"> </w:t>
      </w:r>
      <w:r w:rsidRPr="00D66CF1">
        <w:t>в</w:t>
      </w:r>
      <w:r w:rsidRPr="00D66CF1">
        <w:rPr>
          <w:spacing w:val="-4"/>
        </w:rPr>
        <w:t xml:space="preserve"> </w:t>
      </w:r>
      <w:r w:rsidRPr="00D66CF1">
        <w:t>свой</w:t>
      </w:r>
      <w:r w:rsidRPr="00D66CF1">
        <w:rPr>
          <w:spacing w:val="-4"/>
        </w:rPr>
        <w:t xml:space="preserve"> </w:t>
      </w:r>
      <w:r w:rsidRPr="00D66CF1">
        <w:t>дом.</w:t>
      </w:r>
    </w:p>
    <w:p w14:paraId="7C9A2E5F" w14:textId="77777777" w:rsidR="00D75065" w:rsidRPr="00D66CF1" w:rsidRDefault="00D75065">
      <w:pPr>
        <w:pStyle w:val="a3"/>
        <w:rPr>
          <w:sz w:val="22"/>
          <w:szCs w:val="22"/>
        </w:rPr>
      </w:pPr>
    </w:p>
    <w:p w14:paraId="41F1F4AA" w14:textId="77777777" w:rsidR="00D75065" w:rsidRPr="00D66CF1" w:rsidRDefault="00D75065">
      <w:pPr>
        <w:pStyle w:val="a3"/>
        <w:rPr>
          <w:sz w:val="22"/>
          <w:szCs w:val="22"/>
        </w:rPr>
      </w:pPr>
    </w:p>
    <w:p w14:paraId="7A43E4DD" w14:textId="77777777" w:rsidR="00D75065" w:rsidRPr="00D66CF1" w:rsidRDefault="00D75065">
      <w:pPr>
        <w:pStyle w:val="a3"/>
        <w:spacing w:before="240"/>
        <w:rPr>
          <w:sz w:val="22"/>
          <w:szCs w:val="22"/>
        </w:rPr>
      </w:pPr>
    </w:p>
    <w:p w14:paraId="19AFDA97" w14:textId="77777777" w:rsidR="00D75065" w:rsidRPr="00D66CF1" w:rsidRDefault="002B7311">
      <w:pPr>
        <w:ind w:right="1054"/>
        <w:jc w:val="center"/>
        <w:rPr>
          <w:b/>
          <w:i/>
        </w:rPr>
      </w:pPr>
      <w:r w:rsidRPr="00D66CF1">
        <w:rPr>
          <w:b/>
          <w:i/>
        </w:rPr>
        <w:t>Список</w:t>
      </w:r>
      <w:r w:rsidRPr="00D66CF1">
        <w:rPr>
          <w:b/>
          <w:i/>
          <w:spacing w:val="-9"/>
        </w:rPr>
        <w:t xml:space="preserve"> </w:t>
      </w:r>
      <w:r w:rsidRPr="00D66CF1">
        <w:rPr>
          <w:b/>
          <w:i/>
        </w:rPr>
        <w:t>используемой</w:t>
      </w:r>
      <w:r w:rsidRPr="00D66CF1">
        <w:rPr>
          <w:b/>
          <w:i/>
          <w:spacing w:val="-9"/>
        </w:rPr>
        <w:t xml:space="preserve"> </w:t>
      </w:r>
      <w:r w:rsidRPr="00D66CF1">
        <w:rPr>
          <w:b/>
          <w:i/>
          <w:spacing w:val="-2"/>
        </w:rPr>
        <w:t>литературы.</w:t>
      </w:r>
    </w:p>
    <w:p w14:paraId="0A618057" w14:textId="77777777" w:rsidR="00D75065" w:rsidRPr="00D66CF1" w:rsidRDefault="002B7311">
      <w:pPr>
        <w:pStyle w:val="a5"/>
        <w:numPr>
          <w:ilvl w:val="0"/>
          <w:numId w:val="13"/>
        </w:numPr>
        <w:tabs>
          <w:tab w:val="left" w:pos="1255"/>
        </w:tabs>
        <w:spacing w:before="302"/>
        <w:ind w:right="978"/>
      </w:pPr>
      <w:r w:rsidRPr="00D66CF1">
        <w:t>«Планирование</w:t>
      </w:r>
      <w:r w:rsidRPr="00D66CF1">
        <w:rPr>
          <w:spacing w:val="80"/>
        </w:rPr>
        <w:t xml:space="preserve"> </w:t>
      </w:r>
      <w:r w:rsidRPr="00D66CF1">
        <w:t>образовательного</w:t>
      </w:r>
      <w:r w:rsidRPr="00D66CF1">
        <w:rPr>
          <w:spacing w:val="80"/>
        </w:rPr>
        <w:t xml:space="preserve"> </w:t>
      </w:r>
      <w:r w:rsidRPr="00D66CF1">
        <w:t>процесса</w:t>
      </w:r>
      <w:r w:rsidRPr="00D66CF1">
        <w:rPr>
          <w:spacing w:val="80"/>
        </w:rPr>
        <w:t xml:space="preserve"> </w:t>
      </w:r>
      <w:r w:rsidRPr="00D66CF1">
        <w:t>дошкольной</w:t>
      </w:r>
      <w:r w:rsidRPr="00D66CF1">
        <w:rPr>
          <w:spacing w:val="80"/>
        </w:rPr>
        <w:t xml:space="preserve"> </w:t>
      </w:r>
      <w:r w:rsidRPr="00D66CF1">
        <w:t>организации:</w:t>
      </w:r>
      <w:r w:rsidRPr="00D66CF1">
        <w:rPr>
          <w:spacing w:val="80"/>
        </w:rPr>
        <w:t xml:space="preserve"> </w:t>
      </w:r>
      <w:r w:rsidRPr="00D66CF1">
        <w:t>современные</w:t>
      </w:r>
      <w:r w:rsidRPr="00D66CF1">
        <w:rPr>
          <w:spacing w:val="80"/>
        </w:rPr>
        <w:t xml:space="preserve"> </w:t>
      </w:r>
      <w:r w:rsidRPr="00D66CF1">
        <w:t>подходы</w:t>
      </w:r>
      <w:r w:rsidRPr="00D66CF1">
        <w:rPr>
          <w:spacing w:val="80"/>
        </w:rPr>
        <w:t xml:space="preserve"> </w:t>
      </w:r>
      <w:r w:rsidRPr="00D66CF1">
        <w:t>и</w:t>
      </w:r>
      <w:r w:rsidRPr="00D66CF1">
        <w:rPr>
          <w:spacing w:val="80"/>
        </w:rPr>
        <w:t xml:space="preserve"> </w:t>
      </w:r>
      <w:r w:rsidRPr="00D66CF1">
        <w:t>технологии</w:t>
      </w:r>
      <w:r w:rsidRPr="00D66CF1">
        <w:rPr>
          <w:spacing w:val="80"/>
        </w:rPr>
        <w:t xml:space="preserve"> </w:t>
      </w:r>
      <w:r w:rsidRPr="00D66CF1">
        <w:t xml:space="preserve">под редакцией А.М. </w:t>
      </w:r>
      <w:proofErr w:type="spellStart"/>
      <w:r w:rsidRPr="00D66CF1">
        <w:t>Вербенец</w:t>
      </w:r>
      <w:proofErr w:type="spellEnd"/>
      <w:r w:rsidRPr="00D66CF1">
        <w:t xml:space="preserve">, О.В. Солнцевой, </w:t>
      </w:r>
      <w:proofErr w:type="spellStart"/>
      <w:r w:rsidRPr="00D66CF1">
        <w:t>О.Н.Сомковой</w:t>
      </w:r>
      <w:proofErr w:type="spellEnd"/>
      <w:r w:rsidRPr="00D66CF1">
        <w:t>. СПб: «Детство-Пресс» 2015 г.</w:t>
      </w:r>
    </w:p>
    <w:p w14:paraId="598546E5" w14:textId="77777777" w:rsidR="00D75065" w:rsidRPr="00D66CF1" w:rsidRDefault="002B7311">
      <w:pPr>
        <w:pStyle w:val="a5"/>
        <w:numPr>
          <w:ilvl w:val="0"/>
          <w:numId w:val="13"/>
        </w:numPr>
        <w:tabs>
          <w:tab w:val="left" w:pos="1254"/>
        </w:tabs>
        <w:spacing w:line="313" w:lineRule="exact"/>
        <w:ind w:left="1254" w:hanging="359"/>
      </w:pPr>
      <w:r w:rsidRPr="00D66CF1">
        <w:t>«Мониторинг</w:t>
      </w:r>
      <w:r w:rsidRPr="00D66CF1">
        <w:rPr>
          <w:spacing w:val="-4"/>
        </w:rPr>
        <w:t xml:space="preserve"> </w:t>
      </w:r>
      <w:r w:rsidRPr="00D66CF1">
        <w:t>в</w:t>
      </w:r>
      <w:r w:rsidRPr="00D66CF1">
        <w:rPr>
          <w:spacing w:val="-3"/>
        </w:rPr>
        <w:t xml:space="preserve"> </w:t>
      </w:r>
      <w:r w:rsidRPr="00D66CF1">
        <w:t>детском</w:t>
      </w:r>
      <w:r w:rsidRPr="00D66CF1">
        <w:rPr>
          <w:spacing w:val="-4"/>
        </w:rPr>
        <w:t xml:space="preserve"> </w:t>
      </w:r>
      <w:r w:rsidRPr="00D66CF1">
        <w:t>саду»</w:t>
      </w:r>
      <w:r w:rsidRPr="00D66CF1">
        <w:rPr>
          <w:spacing w:val="-2"/>
        </w:rPr>
        <w:t xml:space="preserve"> </w:t>
      </w:r>
      <w:r w:rsidRPr="00D66CF1">
        <w:t>под</w:t>
      </w:r>
      <w:r w:rsidRPr="00D66CF1">
        <w:rPr>
          <w:spacing w:val="-4"/>
        </w:rPr>
        <w:t xml:space="preserve"> </w:t>
      </w:r>
      <w:proofErr w:type="spellStart"/>
      <w:r w:rsidRPr="00D66CF1">
        <w:t>ред.Т.Н</w:t>
      </w:r>
      <w:proofErr w:type="spellEnd"/>
      <w:r w:rsidRPr="00D66CF1">
        <w:t>.</w:t>
      </w:r>
      <w:r w:rsidRPr="00D66CF1">
        <w:rPr>
          <w:spacing w:val="-2"/>
        </w:rPr>
        <w:t xml:space="preserve"> </w:t>
      </w:r>
      <w:r w:rsidRPr="00D66CF1">
        <w:t>Бабаевой,</w:t>
      </w:r>
      <w:r w:rsidRPr="00D66CF1">
        <w:rPr>
          <w:spacing w:val="-3"/>
        </w:rPr>
        <w:t xml:space="preserve"> </w:t>
      </w:r>
      <w:proofErr w:type="spellStart"/>
      <w:r w:rsidRPr="00D66CF1">
        <w:t>А.Г.Гогоберидзе</w:t>
      </w:r>
      <w:proofErr w:type="spellEnd"/>
      <w:r w:rsidRPr="00D66CF1">
        <w:rPr>
          <w:spacing w:val="-3"/>
        </w:rPr>
        <w:t xml:space="preserve"> </w:t>
      </w:r>
      <w:r w:rsidRPr="00D66CF1">
        <w:t>и</w:t>
      </w:r>
      <w:r w:rsidRPr="00D66CF1">
        <w:rPr>
          <w:spacing w:val="-4"/>
        </w:rPr>
        <w:t xml:space="preserve"> </w:t>
      </w:r>
      <w:r w:rsidRPr="00D66CF1">
        <w:t>др.</w:t>
      </w:r>
      <w:r w:rsidRPr="00D66CF1">
        <w:rPr>
          <w:spacing w:val="-2"/>
        </w:rPr>
        <w:t xml:space="preserve"> </w:t>
      </w:r>
      <w:r w:rsidRPr="00D66CF1">
        <w:t>СПб:</w:t>
      </w:r>
      <w:r w:rsidRPr="00D66CF1">
        <w:rPr>
          <w:spacing w:val="-4"/>
        </w:rPr>
        <w:t xml:space="preserve"> </w:t>
      </w:r>
      <w:r w:rsidRPr="00D66CF1">
        <w:t>«</w:t>
      </w:r>
      <w:r w:rsidRPr="00D66CF1">
        <w:rPr>
          <w:spacing w:val="-2"/>
        </w:rPr>
        <w:t xml:space="preserve"> </w:t>
      </w:r>
      <w:r w:rsidRPr="00D66CF1">
        <w:t>Детство-Пресс»,</w:t>
      </w:r>
      <w:r w:rsidRPr="00D66CF1">
        <w:rPr>
          <w:spacing w:val="-3"/>
        </w:rPr>
        <w:t xml:space="preserve"> </w:t>
      </w:r>
      <w:r w:rsidRPr="00D66CF1">
        <w:t>2011</w:t>
      </w:r>
      <w:r w:rsidRPr="00D66CF1">
        <w:rPr>
          <w:spacing w:val="-2"/>
        </w:rPr>
        <w:t xml:space="preserve"> </w:t>
      </w:r>
      <w:r w:rsidRPr="00D66CF1">
        <w:rPr>
          <w:spacing w:val="-5"/>
        </w:rPr>
        <w:t>г.</w:t>
      </w:r>
    </w:p>
    <w:p w14:paraId="68FDAF5B" w14:textId="77777777" w:rsidR="00D75065" w:rsidRPr="00D66CF1" w:rsidRDefault="002B7311">
      <w:pPr>
        <w:pStyle w:val="a5"/>
        <w:numPr>
          <w:ilvl w:val="0"/>
          <w:numId w:val="13"/>
        </w:numPr>
        <w:tabs>
          <w:tab w:val="left" w:pos="1254"/>
        </w:tabs>
        <w:spacing w:line="323" w:lineRule="exact"/>
        <w:ind w:left="1254" w:hanging="359"/>
      </w:pPr>
      <w:r w:rsidRPr="00D66CF1">
        <w:t>Диагностика</w:t>
      </w:r>
      <w:r w:rsidRPr="00D66CF1">
        <w:rPr>
          <w:spacing w:val="-6"/>
        </w:rPr>
        <w:t xml:space="preserve"> </w:t>
      </w:r>
      <w:r w:rsidRPr="00D66CF1">
        <w:t>педагогического</w:t>
      </w:r>
      <w:r w:rsidRPr="00D66CF1">
        <w:rPr>
          <w:spacing w:val="-5"/>
        </w:rPr>
        <w:t xml:space="preserve"> </w:t>
      </w:r>
      <w:r w:rsidRPr="00D66CF1">
        <w:t>процесса</w:t>
      </w:r>
      <w:r w:rsidRPr="00D66CF1">
        <w:rPr>
          <w:spacing w:val="-6"/>
        </w:rPr>
        <w:t xml:space="preserve"> </w:t>
      </w:r>
      <w:proofErr w:type="spellStart"/>
      <w:r w:rsidRPr="00D66CF1">
        <w:t>Н.В.Верещагина</w:t>
      </w:r>
      <w:proofErr w:type="spellEnd"/>
      <w:r w:rsidRPr="00D66CF1">
        <w:rPr>
          <w:spacing w:val="-5"/>
        </w:rPr>
        <w:t xml:space="preserve"> </w:t>
      </w:r>
      <w:r w:rsidRPr="00D66CF1">
        <w:t>СПб:</w:t>
      </w:r>
      <w:r w:rsidRPr="00D66CF1">
        <w:rPr>
          <w:spacing w:val="-6"/>
        </w:rPr>
        <w:t xml:space="preserve"> </w:t>
      </w:r>
      <w:r w:rsidRPr="00D66CF1">
        <w:t>«</w:t>
      </w:r>
      <w:r w:rsidRPr="00D66CF1">
        <w:rPr>
          <w:spacing w:val="-5"/>
        </w:rPr>
        <w:t xml:space="preserve"> </w:t>
      </w:r>
      <w:r w:rsidRPr="00D66CF1">
        <w:t>Детство-Пресс»,</w:t>
      </w:r>
      <w:r w:rsidRPr="00D66CF1">
        <w:rPr>
          <w:spacing w:val="-4"/>
        </w:rPr>
        <w:t xml:space="preserve"> </w:t>
      </w:r>
      <w:r w:rsidRPr="00D66CF1">
        <w:rPr>
          <w:spacing w:val="-2"/>
        </w:rPr>
        <w:t>2014.</w:t>
      </w:r>
    </w:p>
    <w:p w14:paraId="673D3309" w14:textId="77777777" w:rsidR="00D75065" w:rsidRPr="00D66CF1" w:rsidRDefault="002B7311">
      <w:pPr>
        <w:pStyle w:val="a5"/>
        <w:numPr>
          <w:ilvl w:val="0"/>
          <w:numId w:val="13"/>
        </w:numPr>
        <w:tabs>
          <w:tab w:val="left" w:pos="1255"/>
        </w:tabs>
        <w:ind w:right="975"/>
      </w:pPr>
      <w:r w:rsidRPr="00D66CF1">
        <w:t xml:space="preserve">Оценка физического и нервно-психического развития детей дошкольного возраста. - </w:t>
      </w:r>
      <w:proofErr w:type="spellStart"/>
      <w:r w:rsidRPr="00D66CF1">
        <w:t>Ноткина</w:t>
      </w:r>
      <w:proofErr w:type="spellEnd"/>
      <w:r w:rsidRPr="00D66CF1">
        <w:t xml:space="preserve"> И. А., Казьмина Л. И.. </w:t>
      </w:r>
      <w:proofErr w:type="spellStart"/>
      <w:r w:rsidRPr="00D66CF1">
        <w:t>Войкович</w:t>
      </w:r>
      <w:proofErr w:type="spellEnd"/>
      <w:r w:rsidRPr="00D66CF1">
        <w:t xml:space="preserve"> И. И. СПб.: «Детство-Пресс» 2006.</w:t>
      </w:r>
    </w:p>
    <w:p w14:paraId="31DBDF93" w14:textId="77777777" w:rsidR="00D75065" w:rsidRPr="00D66CF1" w:rsidRDefault="002B7311">
      <w:pPr>
        <w:pStyle w:val="a5"/>
        <w:numPr>
          <w:ilvl w:val="0"/>
          <w:numId w:val="13"/>
        </w:numPr>
        <w:tabs>
          <w:tab w:val="left" w:pos="1254"/>
        </w:tabs>
        <w:spacing w:line="323" w:lineRule="exact"/>
        <w:ind w:left="1254" w:hanging="359"/>
      </w:pPr>
      <w:r w:rsidRPr="00D66CF1">
        <w:t>Образовательная</w:t>
      </w:r>
      <w:r w:rsidRPr="00D66CF1">
        <w:rPr>
          <w:spacing w:val="-2"/>
        </w:rPr>
        <w:t xml:space="preserve"> </w:t>
      </w:r>
      <w:r w:rsidRPr="00D66CF1">
        <w:t>область</w:t>
      </w:r>
      <w:r w:rsidRPr="00D66CF1">
        <w:rPr>
          <w:spacing w:val="-1"/>
        </w:rPr>
        <w:t xml:space="preserve"> </w:t>
      </w:r>
      <w:r w:rsidRPr="00D66CF1">
        <w:t>"Физическая</w:t>
      </w:r>
      <w:r w:rsidRPr="00D66CF1">
        <w:rPr>
          <w:spacing w:val="-2"/>
        </w:rPr>
        <w:t xml:space="preserve"> </w:t>
      </w:r>
      <w:r w:rsidRPr="00D66CF1">
        <w:t>культура"</w:t>
      </w:r>
      <w:r w:rsidRPr="00D66CF1">
        <w:rPr>
          <w:spacing w:val="-1"/>
        </w:rPr>
        <w:t xml:space="preserve"> </w:t>
      </w:r>
      <w:r w:rsidRPr="00D66CF1">
        <w:t>Методический</w:t>
      </w:r>
      <w:r w:rsidRPr="00D66CF1">
        <w:rPr>
          <w:spacing w:val="-1"/>
        </w:rPr>
        <w:t xml:space="preserve"> </w:t>
      </w:r>
      <w:r w:rsidRPr="00D66CF1">
        <w:t>комплект</w:t>
      </w:r>
      <w:r w:rsidRPr="00D66CF1">
        <w:rPr>
          <w:spacing w:val="-2"/>
        </w:rPr>
        <w:t xml:space="preserve"> </w:t>
      </w:r>
      <w:r w:rsidRPr="00D66CF1">
        <w:t>программы</w:t>
      </w:r>
      <w:r w:rsidRPr="00D66CF1">
        <w:rPr>
          <w:spacing w:val="-1"/>
        </w:rPr>
        <w:t xml:space="preserve"> </w:t>
      </w:r>
      <w:r w:rsidRPr="00D66CF1">
        <w:t>«Детство»</w:t>
      </w:r>
      <w:r w:rsidRPr="00D66CF1">
        <w:rPr>
          <w:spacing w:val="-2"/>
        </w:rPr>
        <w:t xml:space="preserve"> </w:t>
      </w:r>
      <w:proofErr w:type="spellStart"/>
      <w:r w:rsidRPr="00D66CF1">
        <w:t>Грядкина</w:t>
      </w:r>
      <w:proofErr w:type="spellEnd"/>
      <w:r w:rsidRPr="00D66CF1">
        <w:rPr>
          <w:spacing w:val="-1"/>
        </w:rPr>
        <w:t xml:space="preserve"> </w:t>
      </w:r>
      <w:r w:rsidRPr="00D66CF1">
        <w:t>Т.С.</w:t>
      </w:r>
      <w:r w:rsidRPr="00D66CF1">
        <w:rPr>
          <w:spacing w:val="-1"/>
        </w:rPr>
        <w:t xml:space="preserve"> </w:t>
      </w:r>
      <w:r w:rsidRPr="00D66CF1">
        <w:rPr>
          <w:spacing w:val="-2"/>
        </w:rPr>
        <w:t>СПб.:</w:t>
      </w:r>
    </w:p>
    <w:p w14:paraId="5B1CD52E" w14:textId="77777777" w:rsidR="00D75065" w:rsidRPr="00D66CF1" w:rsidRDefault="002B7311">
      <w:pPr>
        <w:pStyle w:val="a3"/>
        <w:spacing w:line="312" w:lineRule="exact"/>
        <w:ind w:left="1255"/>
        <w:rPr>
          <w:sz w:val="22"/>
          <w:szCs w:val="22"/>
        </w:rPr>
      </w:pPr>
      <w:r w:rsidRPr="00D66CF1">
        <w:rPr>
          <w:sz w:val="22"/>
          <w:szCs w:val="22"/>
        </w:rPr>
        <w:t xml:space="preserve">«Детство-Пресс», </w:t>
      </w:r>
      <w:r w:rsidRPr="00D66CF1">
        <w:rPr>
          <w:spacing w:val="-4"/>
          <w:sz w:val="22"/>
          <w:szCs w:val="22"/>
        </w:rPr>
        <w:t>2013</w:t>
      </w:r>
    </w:p>
    <w:p w14:paraId="7C2B2A30" w14:textId="77777777" w:rsidR="00D75065" w:rsidRPr="00D66CF1" w:rsidRDefault="002B7311">
      <w:pPr>
        <w:pStyle w:val="a5"/>
        <w:numPr>
          <w:ilvl w:val="0"/>
          <w:numId w:val="13"/>
        </w:numPr>
        <w:tabs>
          <w:tab w:val="left" w:pos="1254"/>
        </w:tabs>
        <w:spacing w:line="333" w:lineRule="exact"/>
        <w:ind w:left="1254" w:hanging="359"/>
      </w:pPr>
      <w:r w:rsidRPr="00D66CF1">
        <w:t>Образовательная</w:t>
      </w:r>
      <w:r w:rsidRPr="00D66CF1">
        <w:rPr>
          <w:spacing w:val="26"/>
        </w:rPr>
        <w:t xml:space="preserve">  </w:t>
      </w:r>
      <w:r w:rsidRPr="00D66CF1">
        <w:t>область</w:t>
      </w:r>
      <w:r w:rsidRPr="00D66CF1">
        <w:rPr>
          <w:spacing w:val="27"/>
        </w:rPr>
        <w:t xml:space="preserve">  </w:t>
      </w:r>
      <w:r w:rsidRPr="00D66CF1">
        <w:t>"Здоровье".</w:t>
      </w:r>
      <w:r w:rsidRPr="00D66CF1">
        <w:rPr>
          <w:spacing w:val="27"/>
        </w:rPr>
        <w:t xml:space="preserve">  </w:t>
      </w:r>
      <w:r w:rsidRPr="00D66CF1">
        <w:t>Методический</w:t>
      </w:r>
      <w:r w:rsidRPr="00D66CF1">
        <w:rPr>
          <w:spacing w:val="27"/>
        </w:rPr>
        <w:t xml:space="preserve">  </w:t>
      </w:r>
      <w:r w:rsidRPr="00D66CF1">
        <w:t>комплект</w:t>
      </w:r>
      <w:r w:rsidRPr="00D66CF1">
        <w:rPr>
          <w:spacing w:val="27"/>
        </w:rPr>
        <w:t xml:space="preserve">  </w:t>
      </w:r>
      <w:r w:rsidRPr="00D66CF1">
        <w:t>программы</w:t>
      </w:r>
      <w:r w:rsidRPr="00D66CF1">
        <w:rPr>
          <w:spacing w:val="27"/>
        </w:rPr>
        <w:t xml:space="preserve">  </w:t>
      </w:r>
      <w:r w:rsidRPr="00D66CF1">
        <w:t>«Детство»</w:t>
      </w:r>
      <w:r w:rsidRPr="00D66CF1">
        <w:rPr>
          <w:spacing w:val="26"/>
        </w:rPr>
        <w:t xml:space="preserve">  </w:t>
      </w:r>
      <w:proofErr w:type="spellStart"/>
      <w:r w:rsidRPr="00D66CF1">
        <w:t>Деркунская</w:t>
      </w:r>
      <w:proofErr w:type="spellEnd"/>
      <w:r w:rsidRPr="00D66CF1">
        <w:rPr>
          <w:spacing w:val="27"/>
        </w:rPr>
        <w:t xml:space="preserve">  </w:t>
      </w:r>
      <w:r w:rsidRPr="00D66CF1">
        <w:t>В.А.</w:t>
      </w:r>
      <w:r w:rsidRPr="00D66CF1">
        <w:rPr>
          <w:spacing w:val="27"/>
        </w:rPr>
        <w:t xml:space="preserve">  </w:t>
      </w:r>
      <w:r w:rsidRPr="00D66CF1">
        <w:rPr>
          <w:spacing w:val="-2"/>
        </w:rPr>
        <w:t>СПб.:</w:t>
      </w:r>
    </w:p>
    <w:p w14:paraId="1EFE6388" w14:textId="77777777" w:rsidR="00D75065" w:rsidRPr="00D66CF1" w:rsidRDefault="002B7311">
      <w:pPr>
        <w:pStyle w:val="a3"/>
        <w:spacing w:line="312" w:lineRule="exact"/>
        <w:ind w:left="1255"/>
        <w:rPr>
          <w:sz w:val="22"/>
          <w:szCs w:val="22"/>
        </w:rPr>
      </w:pPr>
      <w:r w:rsidRPr="00D66CF1">
        <w:rPr>
          <w:sz w:val="22"/>
          <w:szCs w:val="22"/>
        </w:rPr>
        <w:t xml:space="preserve">«Детство-Пресс», </w:t>
      </w:r>
      <w:r w:rsidRPr="00D66CF1">
        <w:rPr>
          <w:spacing w:val="-4"/>
          <w:sz w:val="22"/>
          <w:szCs w:val="22"/>
        </w:rPr>
        <w:t>2013</w:t>
      </w:r>
    </w:p>
    <w:p w14:paraId="203D280F" w14:textId="77777777" w:rsidR="00D75065" w:rsidRPr="00D66CF1" w:rsidRDefault="002B7311">
      <w:pPr>
        <w:pStyle w:val="a5"/>
        <w:numPr>
          <w:ilvl w:val="0"/>
          <w:numId w:val="13"/>
        </w:numPr>
        <w:tabs>
          <w:tab w:val="left" w:pos="1254"/>
        </w:tabs>
        <w:spacing w:line="323" w:lineRule="exact"/>
        <w:ind w:left="1254" w:hanging="359"/>
      </w:pPr>
      <w:r w:rsidRPr="00D66CF1">
        <w:t>«Физическая</w:t>
      </w:r>
      <w:r w:rsidRPr="00D66CF1">
        <w:rPr>
          <w:spacing w:val="-7"/>
        </w:rPr>
        <w:t xml:space="preserve"> </w:t>
      </w:r>
      <w:r w:rsidRPr="00D66CF1">
        <w:t>культура-дошкольникам»</w:t>
      </w:r>
      <w:r w:rsidRPr="00D66CF1">
        <w:rPr>
          <w:spacing w:val="-4"/>
        </w:rPr>
        <w:t xml:space="preserve"> </w:t>
      </w:r>
      <w:proofErr w:type="spellStart"/>
      <w:r w:rsidRPr="00D66CF1">
        <w:t>Л.Д.Глазырина</w:t>
      </w:r>
      <w:proofErr w:type="spellEnd"/>
      <w:r w:rsidRPr="00D66CF1">
        <w:rPr>
          <w:spacing w:val="-4"/>
        </w:rPr>
        <w:t xml:space="preserve"> </w:t>
      </w:r>
      <w:r w:rsidRPr="00D66CF1">
        <w:t>Москва,</w:t>
      </w:r>
      <w:r w:rsidRPr="00D66CF1">
        <w:rPr>
          <w:spacing w:val="-4"/>
        </w:rPr>
        <w:t xml:space="preserve"> </w:t>
      </w:r>
      <w:proofErr w:type="spellStart"/>
      <w:r w:rsidRPr="00D66CF1">
        <w:t>изд</w:t>
      </w:r>
      <w:proofErr w:type="spellEnd"/>
      <w:r w:rsidRPr="00D66CF1">
        <w:t>.«</w:t>
      </w:r>
      <w:proofErr w:type="spellStart"/>
      <w:r w:rsidRPr="00D66CF1">
        <w:t>Владос</w:t>
      </w:r>
      <w:proofErr w:type="spellEnd"/>
      <w:r w:rsidRPr="00D66CF1">
        <w:t>»</w:t>
      </w:r>
      <w:r w:rsidRPr="00D66CF1">
        <w:rPr>
          <w:spacing w:val="-4"/>
        </w:rPr>
        <w:t xml:space="preserve"> </w:t>
      </w:r>
      <w:r w:rsidRPr="00D66CF1">
        <w:t>2007</w:t>
      </w:r>
      <w:r w:rsidRPr="00D66CF1">
        <w:rPr>
          <w:spacing w:val="-3"/>
        </w:rPr>
        <w:t xml:space="preserve"> </w:t>
      </w:r>
      <w:r w:rsidRPr="00D66CF1">
        <w:rPr>
          <w:spacing w:val="-5"/>
        </w:rPr>
        <w:t>г.</w:t>
      </w:r>
    </w:p>
    <w:p w14:paraId="65367E25" w14:textId="77777777" w:rsidR="00D75065" w:rsidRPr="00D66CF1" w:rsidRDefault="002B7311">
      <w:pPr>
        <w:pStyle w:val="a5"/>
        <w:numPr>
          <w:ilvl w:val="0"/>
          <w:numId w:val="13"/>
        </w:numPr>
        <w:tabs>
          <w:tab w:val="left" w:pos="1254"/>
        </w:tabs>
        <w:spacing w:line="323" w:lineRule="exact"/>
        <w:ind w:left="1254" w:hanging="359"/>
      </w:pPr>
      <w:r w:rsidRPr="00D66CF1">
        <w:t>Физкультурные</w:t>
      </w:r>
      <w:r w:rsidRPr="00D66CF1">
        <w:rPr>
          <w:spacing w:val="-7"/>
        </w:rPr>
        <w:t xml:space="preserve"> </w:t>
      </w:r>
      <w:r w:rsidRPr="00D66CF1">
        <w:t>занятия</w:t>
      </w:r>
      <w:r w:rsidRPr="00D66CF1">
        <w:rPr>
          <w:spacing w:val="-4"/>
        </w:rPr>
        <w:t xml:space="preserve"> </w:t>
      </w:r>
      <w:r w:rsidRPr="00D66CF1">
        <w:t>на</w:t>
      </w:r>
      <w:r w:rsidRPr="00D66CF1">
        <w:rPr>
          <w:spacing w:val="-4"/>
        </w:rPr>
        <w:t xml:space="preserve"> </w:t>
      </w:r>
      <w:r w:rsidRPr="00D66CF1">
        <w:t>воздухе</w:t>
      </w:r>
      <w:r w:rsidRPr="00D66CF1">
        <w:rPr>
          <w:spacing w:val="-5"/>
        </w:rPr>
        <w:t xml:space="preserve"> </w:t>
      </w:r>
      <w:r w:rsidRPr="00D66CF1">
        <w:t>с</w:t>
      </w:r>
      <w:r w:rsidRPr="00D66CF1">
        <w:rPr>
          <w:spacing w:val="-4"/>
        </w:rPr>
        <w:t xml:space="preserve"> </w:t>
      </w:r>
      <w:r w:rsidRPr="00D66CF1">
        <w:t>детьми</w:t>
      </w:r>
      <w:r w:rsidRPr="00D66CF1">
        <w:rPr>
          <w:spacing w:val="-4"/>
        </w:rPr>
        <w:t xml:space="preserve"> </w:t>
      </w:r>
      <w:r w:rsidRPr="00D66CF1">
        <w:t>дошкольного</w:t>
      </w:r>
      <w:r w:rsidRPr="00D66CF1">
        <w:rPr>
          <w:spacing w:val="-4"/>
        </w:rPr>
        <w:t xml:space="preserve"> </w:t>
      </w:r>
      <w:r w:rsidRPr="00D66CF1">
        <w:t>возраста-</w:t>
      </w:r>
      <w:r w:rsidRPr="00D66CF1">
        <w:rPr>
          <w:spacing w:val="-3"/>
        </w:rPr>
        <w:t xml:space="preserve"> </w:t>
      </w:r>
      <w:proofErr w:type="spellStart"/>
      <w:r w:rsidRPr="00D66CF1">
        <w:t>В.Г.Фролов</w:t>
      </w:r>
      <w:proofErr w:type="spellEnd"/>
      <w:r w:rsidRPr="00D66CF1">
        <w:t>,</w:t>
      </w:r>
      <w:r w:rsidRPr="00D66CF1">
        <w:rPr>
          <w:spacing w:val="-3"/>
        </w:rPr>
        <w:t xml:space="preserve"> </w:t>
      </w:r>
      <w:r w:rsidRPr="00D66CF1">
        <w:t>Г.П.Юрко,М.-</w:t>
      </w:r>
      <w:r w:rsidRPr="00D66CF1">
        <w:rPr>
          <w:spacing w:val="-2"/>
        </w:rPr>
        <w:t>2005.</w:t>
      </w:r>
    </w:p>
    <w:p w14:paraId="76924235" w14:textId="77777777" w:rsidR="00D75065" w:rsidRPr="00D66CF1" w:rsidRDefault="002B7311">
      <w:pPr>
        <w:pStyle w:val="a5"/>
        <w:numPr>
          <w:ilvl w:val="0"/>
          <w:numId w:val="13"/>
        </w:numPr>
        <w:tabs>
          <w:tab w:val="left" w:pos="1254"/>
        </w:tabs>
        <w:spacing w:line="323" w:lineRule="exact"/>
        <w:ind w:left="1254" w:hanging="359"/>
      </w:pPr>
      <w:r w:rsidRPr="00D66CF1">
        <w:t>«Игры</w:t>
      </w:r>
      <w:r w:rsidRPr="00D66CF1">
        <w:rPr>
          <w:spacing w:val="-7"/>
        </w:rPr>
        <w:t xml:space="preserve"> </w:t>
      </w:r>
      <w:r w:rsidRPr="00D66CF1">
        <w:t>и</w:t>
      </w:r>
      <w:r w:rsidRPr="00D66CF1">
        <w:rPr>
          <w:spacing w:val="-6"/>
        </w:rPr>
        <w:t xml:space="preserve"> </w:t>
      </w:r>
      <w:r w:rsidRPr="00D66CF1">
        <w:t>развлечения</w:t>
      </w:r>
      <w:r w:rsidRPr="00D66CF1">
        <w:rPr>
          <w:spacing w:val="-6"/>
        </w:rPr>
        <w:t xml:space="preserve"> </w:t>
      </w:r>
      <w:r w:rsidRPr="00D66CF1">
        <w:t>детей</w:t>
      </w:r>
      <w:r w:rsidRPr="00D66CF1">
        <w:rPr>
          <w:spacing w:val="-6"/>
        </w:rPr>
        <w:t xml:space="preserve"> </w:t>
      </w:r>
      <w:r w:rsidRPr="00D66CF1">
        <w:t>на</w:t>
      </w:r>
      <w:r w:rsidRPr="00D66CF1">
        <w:rPr>
          <w:spacing w:val="-6"/>
        </w:rPr>
        <w:t xml:space="preserve"> </w:t>
      </w:r>
      <w:r w:rsidRPr="00D66CF1">
        <w:t>воздухе»</w:t>
      </w:r>
      <w:r w:rsidRPr="00D66CF1">
        <w:rPr>
          <w:spacing w:val="-5"/>
        </w:rPr>
        <w:t xml:space="preserve"> </w:t>
      </w:r>
      <w:r w:rsidRPr="00D66CF1">
        <w:t>Т.</w:t>
      </w:r>
      <w:r w:rsidRPr="00D66CF1">
        <w:rPr>
          <w:spacing w:val="-5"/>
        </w:rPr>
        <w:t xml:space="preserve"> </w:t>
      </w:r>
      <w:proofErr w:type="spellStart"/>
      <w:r w:rsidRPr="00D66CF1">
        <w:t>И.Осокина</w:t>
      </w:r>
      <w:proofErr w:type="spellEnd"/>
      <w:r w:rsidRPr="00D66CF1">
        <w:rPr>
          <w:spacing w:val="-6"/>
        </w:rPr>
        <w:t xml:space="preserve"> </w:t>
      </w:r>
      <w:r w:rsidRPr="00D66CF1">
        <w:t>Издательство:</w:t>
      </w:r>
      <w:r w:rsidRPr="00D66CF1">
        <w:rPr>
          <w:spacing w:val="-6"/>
        </w:rPr>
        <w:t xml:space="preserve"> </w:t>
      </w:r>
      <w:r w:rsidRPr="00D66CF1">
        <w:t>"Просвещение"</w:t>
      </w:r>
      <w:r w:rsidRPr="00D66CF1">
        <w:rPr>
          <w:spacing w:val="-6"/>
        </w:rPr>
        <w:t xml:space="preserve"> </w:t>
      </w:r>
      <w:r w:rsidRPr="00D66CF1">
        <w:t>-</w:t>
      </w:r>
      <w:r w:rsidRPr="00D66CF1">
        <w:rPr>
          <w:spacing w:val="-2"/>
        </w:rPr>
        <w:t>2001г.</w:t>
      </w:r>
    </w:p>
    <w:p w14:paraId="6402D341" w14:textId="77777777" w:rsidR="00D75065" w:rsidRPr="00D66CF1" w:rsidRDefault="002B7311">
      <w:pPr>
        <w:pStyle w:val="a5"/>
        <w:numPr>
          <w:ilvl w:val="0"/>
          <w:numId w:val="13"/>
        </w:numPr>
        <w:tabs>
          <w:tab w:val="left" w:pos="1254"/>
        </w:tabs>
        <w:spacing w:line="323" w:lineRule="exact"/>
        <w:ind w:left="1254" w:hanging="359"/>
      </w:pPr>
      <w:r w:rsidRPr="00D66CF1">
        <w:t>Тематические</w:t>
      </w:r>
      <w:r w:rsidRPr="00D66CF1">
        <w:rPr>
          <w:spacing w:val="-7"/>
        </w:rPr>
        <w:t xml:space="preserve"> </w:t>
      </w:r>
      <w:r w:rsidRPr="00D66CF1">
        <w:t>физкультурные</w:t>
      </w:r>
      <w:r w:rsidRPr="00D66CF1">
        <w:rPr>
          <w:spacing w:val="-5"/>
        </w:rPr>
        <w:t xml:space="preserve"> </w:t>
      </w:r>
      <w:r w:rsidRPr="00D66CF1">
        <w:t>занятия</w:t>
      </w:r>
      <w:r w:rsidRPr="00D66CF1">
        <w:rPr>
          <w:spacing w:val="-4"/>
        </w:rPr>
        <w:t xml:space="preserve"> </w:t>
      </w:r>
      <w:r w:rsidRPr="00D66CF1">
        <w:t>и</w:t>
      </w:r>
      <w:r w:rsidRPr="00D66CF1">
        <w:rPr>
          <w:spacing w:val="-5"/>
        </w:rPr>
        <w:t xml:space="preserve"> </w:t>
      </w:r>
      <w:r w:rsidRPr="00D66CF1">
        <w:t>праздники-</w:t>
      </w:r>
      <w:r w:rsidRPr="00D66CF1">
        <w:rPr>
          <w:spacing w:val="-3"/>
        </w:rPr>
        <w:t xml:space="preserve"> </w:t>
      </w:r>
      <w:r w:rsidRPr="00D66CF1">
        <w:t>А.</w:t>
      </w:r>
      <w:r w:rsidRPr="00D66CF1">
        <w:rPr>
          <w:spacing w:val="-4"/>
        </w:rPr>
        <w:t xml:space="preserve"> </w:t>
      </w:r>
      <w:r w:rsidRPr="00D66CF1">
        <w:t>П.</w:t>
      </w:r>
      <w:r w:rsidRPr="00D66CF1">
        <w:rPr>
          <w:spacing w:val="-4"/>
        </w:rPr>
        <w:t xml:space="preserve"> </w:t>
      </w:r>
      <w:r w:rsidRPr="00D66CF1">
        <w:t>Щербак</w:t>
      </w:r>
      <w:r w:rsidRPr="00D66CF1">
        <w:rPr>
          <w:spacing w:val="-4"/>
        </w:rPr>
        <w:t xml:space="preserve"> </w:t>
      </w:r>
      <w:r w:rsidRPr="00D66CF1">
        <w:t>М.:</w:t>
      </w:r>
      <w:r w:rsidRPr="00D66CF1">
        <w:rPr>
          <w:spacing w:val="-5"/>
        </w:rPr>
        <w:t xml:space="preserve"> </w:t>
      </w:r>
      <w:proofErr w:type="spellStart"/>
      <w:r w:rsidRPr="00D66CF1">
        <w:t>Владос</w:t>
      </w:r>
      <w:proofErr w:type="spellEnd"/>
      <w:r w:rsidRPr="00D66CF1">
        <w:t>,</w:t>
      </w:r>
      <w:r w:rsidRPr="00D66CF1">
        <w:rPr>
          <w:spacing w:val="-3"/>
        </w:rPr>
        <w:t xml:space="preserve"> </w:t>
      </w:r>
      <w:r w:rsidRPr="00D66CF1">
        <w:rPr>
          <w:spacing w:val="-2"/>
        </w:rPr>
        <w:t>1999г.</w:t>
      </w:r>
    </w:p>
    <w:p w14:paraId="5B6F42F2" w14:textId="77777777" w:rsidR="00D75065" w:rsidRPr="00D66CF1" w:rsidRDefault="002B7311">
      <w:pPr>
        <w:pStyle w:val="a5"/>
        <w:numPr>
          <w:ilvl w:val="0"/>
          <w:numId w:val="13"/>
        </w:numPr>
        <w:tabs>
          <w:tab w:val="left" w:pos="1254"/>
        </w:tabs>
        <w:spacing w:line="323" w:lineRule="exact"/>
        <w:ind w:left="1254" w:hanging="359"/>
      </w:pPr>
      <w:r w:rsidRPr="00D66CF1">
        <w:t>Физкультурные</w:t>
      </w:r>
      <w:r w:rsidRPr="00D66CF1">
        <w:rPr>
          <w:spacing w:val="-7"/>
        </w:rPr>
        <w:t xml:space="preserve"> </w:t>
      </w:r>
      <w:r w:rsidRPr="00D66CF1">
        <w:t>минутки</w:t>
      </w:r>
      <w:r w:rsidRPr="00D66CF1">
        <w:rPr>
          <w:spacing w:val="-4"/>
        </w:rPr>
        <w:t xml:space="preserve"> </w:t>
      </w:r>
      <w:r w:rsidRPr="00D66CF1">
        <w:t>и</w:t>
      </w:r>
      <w:r w:rsidRPr="00D66CF1">
        <w:rPr>
          <w:spacing w:val="-4"/>
        </w:rPr>
        <w:t xml:space="preserve"> </w:t>
      </w:r>
      <w:r w:rsidRPr="00D66CF1">
        <w:t>динамические</w:t>
      </w:r>
      <w:r w:rsidRPr="00D66CF1">
        <w:rPr>
          <w:spacing w:val="-5"/>
        </w:rPr>
        <w:t xml:space="preserve"> </w:t>
      </w:r>
      <w:r w:rsidRPr="00D66CF1">
        <w:t>паузы</w:t>
      </w:r>
      <w:r w:rsidRPr="00D66CF1">
        <w:rPr>
          <w:spacing w:val="-4"/>
        </w:rPr>
        <w:t xml:space="preserve"> </w:t>
      </w:r>
      <w:r w:rsidRPr="00D66CF1">
        <w:t>в</w:t>
      </w:r>
      <w:r w:rsidRPr="00D66CF1">
        <w:rPr>
          <w:spacing w:val="-4"/>
        </w:rPr>
        <w:t xml:space="preserve"> </w:t>
      </w:r>
      <w:r w:rsidRPr="00D66CF1">
        <w:t>ДОУ-</w:t>
      </w:r>
      <w:r w:rsidRPr="00D66CF1">
        <w:rPr>
          <w:spacing w:val="-4"/>
        </w:rPr>
        <w:t xml:space="preserve"> </w:t>
      </w:r>
      <w:r w:rsidRPr="00D66CF1">
        <w:t>И.</w:t>
      </w:r>
      <w:r w:rsidRPr="00D66CF1">
        <w:rPr>
          <w:spacing w:val="-3"/>
        </w:rPr>
        <w:t xml:space="preserve"> </w:t>
      </w:r>
      <w:proofErr w:type="spellStart"/>
      <w:r w:rsidRPr="00D66CF1">
        <w:t>Е.Аверина</w:t>
      </w:r>
      <w:proofErr w:type="spellEnd"/>
      <w:r w:rsidRPr="00D66CF1">
        <w:rPr>
          <w:spacing w:val="-4"/>
        </w:rPr>
        <w:t xml:space="preserve"> </w:t>
      </w:r>
      <w:r w:rsidRPr="00D66CF1">
        <w:t>изд.</w:t>
      </w:r>
      <w:r w:rsidRPr="00D66CF1">
        <w:rPr>
          <w:spacing w:val="-4"/>
        </w:rPr>
        <w:t xml:space="preserve"> </w:t>
      </w:r>
      <w:r w:rsidRPr="00D66CF1">
        <w:t>-</w:t>
      </w:r>
      <w:r w:rsidRPr="00D66CF1">
        <w:rPr>
          <w:spacing w:val="-3"/>
        </w:rPr>
        <w:t xml:space="preserve"> </w:t>
      </w:r>
      <w:r w:rsidRPr="00D66CF1">
        <w:t>М.:</w:t>
      </w:r>
      <w:r w:rsidRPr="00D66CF1">
        <w:rPr>
          <w:spacing w:val="-4"/>
        </w:rPr>
        <w:t xml:space="preserve"> </w:t>
      </w:r>
      <w:r w:rsidRPr="00D66CF1">
        <w:t>Айрис-пресс,</w:t>
      </w:r>
      <w:r w:rsidRPr="00D66CF1">
        <w:rPr>
          <w:spacing w:val="-3"/>
        </w:rPr>
        <w:t xml:space="preserve"> </w:t>
      </w:r>
      <w:r w:rsidRPr="00D66CF1">
        <w:rPr>
          <w:spacing w:val="-2"/>
        </w:rPr>
        <w:t>2008.</w:t>
      </w:r>
    </w:p>
    <w:p w14:paraId="5668320D" w14:textId="77777777" w:rsidR="00D75065" w:rsidRPr="00D66CF1" w:rsidRDefault="002B7311">
      <w:pPr>
        <w:pStyle w:val="a5"/>
        <w:numPr>
          <w:ilvl w:val="0"/>
          <w:numId w:val="13"/>
        </w:numPr>
        <w:tabs>
          <w:tab w:val="left" w:pos="1254"/>
        </w:tabs>
        <w:spacing w:line="323" w:lineRule="exact"/>
        <w:ind w:left="1254" w:hanging="359"/>
      </w:pPr>
      <w:r w:rsidRPr="00D66CF1">
        <w:t>Физкультурные</w:t>
      </w:r>
      <w:r w:rsidRPr="00D66CF1">
        <w:rPr>
          <w:spacing w:val="-8"/>
        </w:rPr>
        <w:t xml:space="preserve"> </w:t>
      </w:r>
      <w:r w:rsidRPr="00D66CF1">
        <w:t>занятия</w:t>
      </w:r>
      <w:r w:rsidRPr="00D66CF1">
        <w:rPr>
          <w:spacing w:val="-5"/>
        </w:rPr>
        <w:t xml:space="preserve"> </w:t>
      </w:r>
      <w:r w:rsidRPr="00D66CF1">
        <w:t>в</w:t>
      </w:r>
      <w:r w:rsidRPr="00D66CF1">
        <w:rPr>
          <w:spacing w:val="-5"/>
        </w:rPr>
        <w:t xml:space="preserve"> </w:t>
      </w:r>
      <w:r w:rsidRPr="00D66CF1">
        <w:t>детском</w:t>
      </w:r>
      <w:r w:rsidRPr="00D66CF1">
        <w:rPr>
          <w:spacing w:val="-6"/>
        </w:rPr>
        <w:t xml:space="preserve"> </w:t>
      </w:r>
      <w:r w:rsidRPr="00D66CF1">
        <w:t>саду-Н.</w:t>
      </w:r>
      <w:r w:rsidRPr="00D66CF1">
        <w:rPr>
          <w:spacing w:val="-4"/>
        </w:rPr>
        <w:t xml:space="preserve"> </w:t>
      </w:r>
      <w:proofErr w:type="spellStart"/>
      <w:r w:rsidRPr="00D66CF1">
        <w:t>Н.Ермак</w:t>
      </w:r>
      <w:proofErr w:type="spellEnd"/>
      <w:r w:rsidRPr="00D66CF1">
        <w:rPr>
          <w:spacing w:val="-5"/>
        </w:rPr>
        <w:t xml:space="preserve"> </w:t>
      </w:r>
      <w:r w:rsidRPr="00D66CF1">
        <w:t>«Феникс»</w:t>
      </w:r>
      <w:r w:rsidRPr="00D66CF1">
        <w:rPr>
          <w:spacing w:val="-4"/>
        </w:rPr>
        <w:t xml:space="preserve"> </w:t>
      </w:r>
      <w:r w:rsidRPr="00D66CF1">
        <w:rPr>
          <w:spacing w:val="-2"/>
        </w:rPr>
        <w:t>2004г.</w:t>
      </w:r>
    </w:p>
    <w:p w14:paraId="76550B64" w14:textId="77777777" w:rsidR="00D75065" w:rsidRPr="00D66CF1" w:rsidRDefault="002B7311">
      <w:pPr>
        <w:pStyle w:val="a5"/>
        <w:numPr>
          <w:ilvl w:val="0"/>
          <w:numId w:val="13"/>
        </w:numPr>
        <w:tabs>
          <w:tab w:val="left" w:pos="1254"/>
        </w:tabs>
        <w:spacing w:line="323" w:lineRule="exact"/>
        <w:ind w:left="1254" w:hanging="359"/>
      </w:pPr>
      <w:r w:rsidRPr="00D66CF1">
        <w:t>Физкультурные</w:t>
      </w:r>
      <w:r w:rsidRPr="00D66CF1">
        <w:rPr>
          <w:spacing w:val="-5"/>
        </w:rPr>
        <w:t xml:space="preserve"> </w:t>
      </w:r>
      <w:r w:rsidRPr="00D66CF1">
        <w:t>сказки-</w:t>
      </w:r>
      <w:r w:rsidRPr="00D66CF1">
        <w:rPr>
          <w:spacing w:val="-4"/>
        </w:rPr>
        <w:t xml:space="preserve"> </w:t>
      </w:r>
      <w:r w:rsidRPr="00D66CF1">
        <w:t>Н.Н.</w:t>
      </w:r>
      <w:r w:rsidRPr="00D66CF1">
        <w:rPr>
          <w:spacing w:val="-4"/>
        </w:rPr>
        <w:t xml:space="preserve"> </w:t>
      </w:r>
      <w:r w:rsidRPr="00D66CF1">
        <w:t>Ефименко</w:t>
      </w:r>
      <w:r w:rsidRPr="00D66CF1">
        <w:rPr>
          <w:spacing w:val="-4"/>
        </w:rPr>
        <w:t xml:space="preserve"> </w:t>
      </w:r>
      <w:r w:rsidRPr="00D66CF1">
        <w:t>Издательство:</w:t>
      </w:r>
      <w:r w:rsidRPr="00D66CF1">
        <w:rPr>
          <w:spacing w:val="-5"/>
        </w:rPr>
        <w:t xml:space="preserve"> </w:t>
      </w:r>
      <w:r w:rsidRPr="00D66CF1">
        <w:t>Ранок</w:t>
      </w:r>
      <w:r w:rsidRPr="00D66CF1">
        <w:rPr>
          <w:spacing w:val="-5"/>
        </w:rPr>
        <w:t xml:space="preserve"> </w:t>
      </w:r>
      <w:r w:rsidRPr="00D66CF1">
        <w:t>Год:</w:t>
      </w:r>
      <w:r w:rsidRPr="00D66CF1">
        <w:rPr>
          <w:spacing w:val="62"/>
        </w:rPr>
        <w:t xml:space="preserve"> </w:t>
      </w:r>
      <w:r w:rsidRPr="00D66CF1">
        <w:rPr>
          <w:spacing w:val="-4"/>
        </w:rPr>
        <w:t>2004</w:t>
      </w:r>
    </w:p>
    <w:p w14:paraId="37A2E008" w14:textId="77777777" w:rsidR="00D75065" w:rsidRPr="00D66CF1" w:rsidRDefault="002B7311">
      <w:pPr>
        <w:pStyle w:val="a5"/>
        <w:numPr>
          <w:ilvl w:val="0"/>
          <w:numId w:val="13"/>
        </w:numPr>
        <w:tabs>
          <w:tab w:val="left" w:pos="1254"/>
        </w:tabs>
        <w:spacing w:line="323" w:lineRule="exact"/>
        <w:ind w:left="1254" w:hanging="359"/>
      </w:pPr>
      <w:r w:rsidRPr="00D66CF1">
        <w:t>Занимательная</w:t>
      </w:r>
      <w:r w:rsidRPr="00D66CF1">
        <w:rPr>
          <w:spacing w:val="-5"/>
        </w:rPr>
        <w:t xml:space="preserve"> </w:t>
      </w:r>
      <w:r w:rsidRPr="00D66CF1">
        <w:t>физкультура</w:t>
      </w:r>
      <w:r w:rsidRPr="00D66CF1">
        <w:rPr>
          <w:spacing w:val="-5"/>
        </w:rPr>
        <w:t xml:space="preserve"> </w:t>
      </w:r>
      <w:r w:rsidRPr="00D66CF1">
        <w:t>для</w:t>
      </w:r>
      <w:r w:rsidRPr="00D66CF1">
        <w:rPr>
          <w:spacing w:val="-4"/>
        </w:rPr>
        <w:t xml:space="preserve"> </w:t>
      </w:r>
      <w:r w:rsidRPr="00D66CF1">
        <w:t>дошкольников-</w:t>
      </w:r>
      <w:r w:rsidRPr="00D66CF1">
        <w:rPr>
          <w:spacing w:val="-4"/>
        </w:rPr>
        <w:t xml:space="preserve"> </w:t>
      </w:r>
      <w:r w:rsidRPr="00D66CF1">
        <w:t>К.</w:t>
      </w:r>
      <w:r w:rsidRPr="00D66CF1">
        <w:rPr>
          <w:spacing w:val="-3"/>
        </w:rPr>
        <w:t xml:space="preserve"> </w:t>
      </w:r>
      <w:proofErr w:type="spellStart"/>
      <w:r w:rsidRPr="00D66CF1">
        <w:t>К.Утробина</w:t>
      </w:r>
      <w:proofErr w:type="spellEnd"/>
      <w:r w:rsidRPr="00D66CF1">
        <w:rPr>
          <w:spacing w:val="-5"/>
        </w:rPr>
        <w:t xml:space="preserve"> </w:t>
      </w:r>
      <w:r w:rsidRPr="00D66CF1">
        <w:t>издательство</w:t>
      </w:r>
      <w:r w:rsidRPr="00D66CF1">
        <w:rPr>
          <w:spacing w:val="-4"/>
        </w:rPr>
        <w:t xml:space="preserve"> </w:t>
      </w:r>
      <w:r w:rsidRPr="00D66CF1">
        <w:t>ГНОМ</w:t>
      </w:r>
      <w:r w:rsidRPr="00D66CF1">
        <w:rPr>
          <w:spacing w:val="-4"/>
        </w:rPr>
        <w:t xml:space="preserve"> </w:t>
      </w:r>
      <w:r w:rsidRPr="00D66CF1">
        <w:t>и</w:t>
      </w:r>
      <w:r w:rsidRPr="00D66CF1">
        <w:rPr>
          <w:spacing w:val="-5"/>
        </w:rPr>
        <w:t xml:space="preserve"> </w:t>
      </w:r>
      <w:r w:rsidRPr="00D66CF1">
        <w:t>Д,</w:t>
      </w:r>
      <w:r w:rsidRPr="00D66CF1">
        <w:rPr>
          <w:spacing w:val="-3"/>
        </w:rPr>
        <w:t xml:space="preserve"> </w:t>
      </w:r>
      <w:r w:rsidRPr="00D66CF1">
        <w:rPr>
          <w:spacing w:val="-2"/>
        </w:rPr>
        <w:t>2006г.</w:t>
      </w:r>
    </w:p>
    <w:p w14:paraId="7E79718A" w14:textId="77777777" w:rsidR="00D75065" w:rsidRPr="00D66CF1" w:rsidRDefault="002B7311">
      <w:pPr>
        <w:pStyle w:val="a5"/>
        <w:numPr>
          <w:ilvl w:val="0"/>
          <w:numId w:val="13"/>
        </w:numPr>
        <w:tabs>
          <w:tab w:val="left" w:pos="1254"/>
        </w:tabs>
        <w:spacing w:line="323" w:lineRule="exact"/>
        <w:ind w:left="1254" w:hanging="359"/>
      </w:pPr>
      <w:r w:rsidRPr="00D66CF1">
        <w:t>Утренняя</w:t>
      </w:r>
      <w:r w:rsidRPr="00D66CF1">
        <w:rPr>
          <w:spacing w:val="-6"/>
        </w:rPr>
        <w:t xml:space="preserve"> </w:t>
      </w:r>
      <w:r w:rsidRPr="00D66CF1">
        <w:t>гимнастика</w:t>
      </w:r>
      <w:r w:rsidRPr="00D66CF1">
        <w:rPr>
          <w:spacing w:val="-3"/>
        </w:rPr>
        <w:t xml:space="preserve"> </w:t>
      </w:r>
      <w:r w:rsidRPr="00D66CF1">
        <w:t>в</w:t>
      </w:r>
      <w:r w:rsidRPr="00D66CF1">
        <w:rPr>
          <w:spacing w:val="-4"/>
        </w:rPr>
        <w:t xml:space="preserve"> </w:t>
      </w:r>
      <w:r w:rsidRPr="00D66CF1">
        <w:t>детском</w:t>
      </w:r>
      <w:r w:rsidRPr="00D66CF1">
        <w:rPr>
          <w:spacing w:val="-3"/>
        </w:rPr>
        <w:t xml:space="preserve"> </w:t>
      </w:r>
      <w:r w:rsidRPr="00D66CF1">
        <w:t>саду-</w:t>
      </w:r>
      <w:r w:rsidRPr="00D66CF1">
        <w:rPr>
          <w:spacing w:val="-2"/>
        </w:rPr>
        <w:t xml:space="preserve"> </w:t>
      </w:r>
      <w:r w:rsidRPr="00D66CF1">
        <w:t>Т.Е.</w:t>
      </w:r>
      <w:r w:rsidRPr="00D66CF1">
        <w:rPr>
          <w:spacing w:val="-3"/>
        </w:rPr>
        <w:t xml:space="preserve"> </w:t>
      </w:r>
      <w:r w:rsidRPr="00D66CF1">
        <w:t>Харченко</w:t>
      </w:r>
      <w:r w:rsidRPr="00D66CF1">
        <w:rPr>
          <w:spacing w:val="-2"/>
        </w:rPr>
        <w:t xml:space="preserve"> </w:t>
      </w:r>
      <w:r w:rsidRPr="00D66CF1">
        <w:t>-</w:t>
      </w:r>
      <w:r w:rsidRPr="00D66CF1">
        <w:rPr>
          <w:spacing w:val="-3"/>
        </w:rPr>
        <w:t xml:space="preserve"> </w:t>
      </w:r>
      <w:r w:rsidRPr="00D66CF1">
        <w:t>М.:</w:t>
      </w:r>
      <w:r w:rsidRPr="00D66CF1">
        <w:rPr>
          <w:spacing w:val="-3"/>
        </w:rPr>
        <w:t xml:space="preserve"> </w:t>
      </w:r>
      <w:r w:rsidRPr="00D66CF1">
        <w:t>Мозаика-синтез,</w:t>
      </w:r>
      <w:r w:rsidRPr="00D66CF1">
        <w:rPr>
          <w:spacing w:val="-2"/>
        </w:rPr>
        <w:t xml:space="preserve"> </w:t>
      </w:r>
      <w:r w:rsidRPr="00D66CF1">
        <w:rPr>
          <w:spacing w:val="-4"/>
        </w:rPr>
        <w:t>2007</w:t>
      </w:r>
    </w:p>
    <w:p w14:paraId="1405A4C9" w14:textId="77777777" w:rsidR="00D75065" w:rsidRPr="00D66CF1" w:rsidRDefault="002B7311">
      <w:pPr>
        <w:pStyle w:val="a5"/>
        <w:numPr>
          <w:ilvl w:val="0"/>
          <w:numId w:val="13"/>
        </w:numPr>
        <w:tabs>
          <w:tab w:val="left" w:pos="1254"/>
        </w:tabs>
        <w:spacing w:line="323" w:lineRule="exact"/>
        <w:ind w:left="1254" w:hanging="359"/>
      </w:pPr>
      <w:r w:rsidRPr="00D66CF1">
        <w:t>«Уроки</w:t>
      </w:r>
      <w:r w:rsidRPr="00D66CF1">
        <w:rPr>
          <w:spacing w:val="-6"/>
        </w:rPr>
        <w:t xml:space="preserve"> </w:t>
      </w:r>
      <w:r w:rsidRPr="00D66CF1">
        <w:t>Айболита»</w:t>
      </w:r>
      <w:r w:rsidRPr="00D66CF1">
        <w:rPr>
          <w:spacing w:val="-2"/>
        </w:rPr>
        <w:t xml:space="preserve"> </w:t>
      </w:r>
      <w:r w:rsidRPr="00D66CF1">
        <w:t>Т.</w:t>
      </w:r>
      <w:r w:rsidRPr="00D66CF1">
        <w:rPr>
          <w:spacing w:val="-2"/>
        </w:rPr>
        <w:t xml:space="preserve"> </w:t>
      </w:r>
      <w:r w:rsidRPr="00D66CF1">
        <w:t>К.</w:t>
      </w:r>
      <w:r w:rsidRPr="00D66CF1">
        <w:rPr>
          <w:spacing w:val="-2"/>
        </w:rPr>
        <w:t xml:space="preserve"> </w:t>
      </w:r>
      <w:r w:rsidRPr="00D66CF1">
        <w:t>Зайцев</w:t>
      </w:r>
      <w:r w:rsidRPr="00D66CF1">
        <w:rPr>
          <w:spacing w:val="-3"/>
        </w:rPr>
        <w:t xml:space="preserve"> </w:t>
      </w:r>
      <w:r w:rsidRPr="00D66CF1">
        <w:t>-</w:t>
      </w:r>
      <w:r w:rsidRPr="00D66CF1">
        <w:rPr>
          <w:spacing w:val="-2"/>
        </w:rPr>
        <w:t xml:space="preserve"> </w:t>
      </w:r>
      <w:r w:rsidRPr="00D66CF1">
        <w:t>СПб.:</w:t>
      </w:r>
      <w:r w:rsidRPr="00D66CF1">
        <w:rPr>
          <w:spacing w:val="-3"/>
        </w:rPr>
        <w:t xml:space="preserve"> </w:t>
      </w:r>
      <w:r w:rsidRPr="00D66CF1">
        <w:t>«Детство-Пресс»</w:t>
      </w:r>
      <w:r w:rsidRPr="00D66CF1">
        <w:rPr>
          <w:spacing w:val="-2"/>
        </w:rPr>
        <w:t xml:space="preserve"> </w:t>
      </w:r>
      <w:r w:rsidRPr="00D66CF1">
        <w:t>С.-П.;</w:t>
      </w:r>
      <w:r w:rsidRPr="00D66CF1">
        <w:rPr>
          <w:spacing w:val="-3"/>
        </w:rPr>
        <w:t xml:space="preserve"> </w:t>
      </w:r>
      <w:r w:rsidRPr="00D66CF1">
        <w:rPr>
          <w:spacing w:val="-4"/>
        </w:rPr>
        <w:t>2007</w:t>
      </w:r>
    </w:p>
    <w:p w14:paraId="378F6AFE" w14:textId="77777777" w:rsidR="00D75065" w:rsidRPr="00D66CF1" w:rsidRDefault="002B7311">
      <w:pPr>
        <w:pStyle w:val="a5"/>
        <w:numPr>
          <w:ilvl w:val="0"/>
          <w:numId w:val="13"/>
        </w:numPr>
        <w:tabs>
          <w:tab w:val="left" w:pos="1254"/>
        </w:tabs>
        <w:spacing w:line="333" w:lineRule="exact"/>
        <w:ind w:left="1254" w:hanging="359"/>
      </w:pPr>
      <w:r w:rsidRPr="00D66CF1">
        <w:t>«Уроки</w:t>
      </w:r>
      <w:r w:rsidRPr="00D66CF1">
        <w:rPr>
          <w:spacing w:val="-3"/>
        </w:rPr>
        <w:t xml:space="preserve"> </w:t>
      </w:r>
      <w:r w:rsidRPr="00D66CF1">
        <w:t>Мойдодыра»</w:t>
      </w:r>
      <w:r w:rsidRPr="00D66CF1">
        <w:rPr>
          <w:spacing w:val="-2"/>
        </w:rPr>
        <w:t xml:space="preserve"> </w:t>
      </w:r>
      <w:r w:rsidRPr="00D66CF1">
        <w:t>Г.</w:t>
      </w:r>
      <w:r w:rsidRPr="00D66CF1">
        <w:rPr>
          <w:spacing w:val="-1"/>
        </w:rPr>
        <w:t xml:space="preserve"> </w:t>
      </w:r>
      <w:r w:rsidRPr="00D66CF1">
        <w:t>К.</w:t>
      </w:r>
      <w:r w:rsidRPr="00D66CF1">
        <w:rPr>
          <w:spacing w:val="-2"/>
        </w:rPr>
        <w:t xml:space="preserve"> </w:t>
      </w:r>
      <w:r w:rsidRPr="00D66CF1">
        <w:t>Зайцев</w:t>
      </w:r>
      <w:r w:rsidRPr="00D66CF1">
        <w:rPr>
          <w:spacing w:val="-3"/>
        </w:rPr>
        <w:t xml:space="preserve"> </w:t>
      </w:r>
      <w:r w:rsidRPr="00D66CF1">
        <w:t>«Детство-Пресс»</w:t>
      </w:r>
      <w:r w:rsidRPr="00D66CF1">
        <w:rPr>
          <w:spacing w:val="-1"/>
        </w:rPr>
        <w:t xml:space="preserve"> </w:t>
      </w:r>
      <w:r w:rsidRPr="00D66CF1">
        <w:t>С.-</w:t>
      </w:r>
      <w:r w:rsidRPr="00D66CF1">
        <w:rPr>
          <w:spacing w:val="-4"/>
        </w:rPr>
        <w:t>П.;2</w:t>
      </w:r>
    </w:p>
    <w:p w14:paraId="1408600D" w14:textId="77777777" w:rsidR="00D75065" w:rsidRPr="00D66CF1" w:rsidRDefault="00D75065">
      <w:pPr>
        <w:spacing w:line="333" w:lineRule="exact"/>
        <w:sectPr w:rsidR="00D75065" w:rsidRPr="00D66CF1">
          <w:pgSz w:w="16840" w:h="11910" w:orient="landscape"/>
          <w:pgMar w:top="220" w:right="180" w:bottom="280" w:left="240" w:header="720" w:footer="720" w:gutter="0"/>
          <w:cols w:space="720"/>
        </w:sectPr>
      </w:pPr>
    </w:p>
    <w:p w14:paraId="20599B08" w14:textId="77777777" w:rsidR="00D75065" w:rsidRPr="00D66CF1" w:rsidRDefault="002B7311">
      <w:pPr>
        <w:pStyle w:val="1"/>
        <w:spacing w:before="58"/>
        <w:ind w:right="778"/>
        <w:rPr>
          <w:sz w:val="22"/>
          <w:szCs w:val="22"/>
        </w:rPr>
      </w:pPr>
      <w:bookmarkStart w:id="17" w:name="Диагностика_педагогического_процесса_во_"/>
      <w:bookmarkEnd w:id="17"/>
      <w:r w:rsidRPr="00D66CF1">
        <w:rPr>
          <w:sz w:val="22"/>
          <w:szCs w:val="22"/>
        </w:rPr>
        <w:lastRenderedPageBreak/>
        <w:t>Диагностика</w:t>
      </w:r>
      <w:r w:rsidRPr="00D66CF1">
        <w:rPr>
          <w:spacing w:val="-4"/>
          <w:sz w:val="22"/>
          <w:szCs w:val="22"/>
        </w:rPr>
        <w:t xml:space="preserve"> </w:t>
      </w:r>
      <w:r w:rsidRPr="00D66CF1">
        <w:rPr>
          <w:sz w:val="22"/>
          <w:szCs w:val="22"/>
        </w:rPr>
        <w:t>педагогического</w:t>
      </w:r>
      <w:r w:rsidRPr="00D66CF1">
        <w:rPr>
          <w:spacing w:val="-2"/>
          <w:sz w:val="22"/>
          <w:szCs w:val="22"/>
        </w:rPr>
        <w:t xml:space="preserve"> </w:t>
      </w:r>
      <w:r w:rsidRPr="00D66CF1">
        <w:rPr>
          <w:sz w:val="22"/>
          <w:szCs w:val="22"/>
        </w:rPr>
        <w:t>процесса</w:t>
      </w:r>
      <w:r w:rsidRPr="00D66CF1">
        <w:rPr>
          <w:spacing w:val="-1"/>
          <w:sz w:val="22"/>
          <w:szCs w:val="22"/>
        </w:rPr>
        <w:t xml:space="preserve"> </w:t>
      </w:r>
      <w:r w:rsidRPr="00D66CF1">
        <w:rPr>
          <w:sz w:val="22"/>
          <w:szCs w:val="22"/>
        </w:rPr>
        <w:t>во</w:t>
      </w:r>
      <w:r w:rsidRPr="00D66CF1">
        <w:rPr>
          <w:spacing w:val="-2"/>
          <w:sz w:val="22"/>
          <w:szCs w:val="22"/>
        </w:rPr>
        <w:t xml:space="preserve"> </w:t>
      </w:r>
      <w:r w:rsidRPr="00D66CF1">
        <w:rPr>
          <w:sz w:val="22"/>
          <w:szCs w:val="22"/>
        </w:rPr>
        <w:t>второй</w:t>
      </w:r>
      <w:r w:rsidRPr="00D66CF1">
        <w:rPr>
          <w:spacing w:val="-2"/>
          <w:sz w:val="22"/>
          <w:szCs w:val="22"/>
        </w:rPr>
        <w:t xml:space="preserve"> </w:t>
      </w:r>
      <w:r w:rsidRPr="00D66CF1">
        <w:rPr>
          <w:sz w:val="22"/>
          <w:szCs w:val="22"/>
        </w:rPr>
        <w:t>младшей</w:t>
      </w:r>
      <w:r w:rsidRPr="00D66CF1">
        <w:rPr>
          <w:spacing w:val="-3"/>
          <w:sz w:val="22"/>
          <w:szCs w:val="22"/>
        </w:rPr>
        <w:t xml:space="preserve"> </w:t>
      </w:r>
      <w:r w:rsidRPr="00D66CF1">
        <w:rPr>
          <w:sz w:val="22"/>
          <w:szCs w:val="22"/>
        </w:rPr>
        <w:t>группе</w:t>
      </w:r>
      <w:r w:rsidRPr="00D66CF1">
        <w:rPr>
          <w:spacing w:val="-2"/>
          <w:sz w:val="22"/>
          <w:szCs w:val="22"/>
        </w:rPr>
        <w:t xml:space="preserve"> </w:t>
      </w:r>
      <w:r w:rsidRPr="00D66CF1">
        <w:rPr>
          <w:sz w:val="22"/>
          <w:szCs w:val="22"/>
        </w:rPr>
        <w:t>(с</w:t>
      </w:r>
      <w:r w:rsidRPr="00D66CF1">
        <w:rPr>
          <w:spacing w:val="-3"/>
          <w:sz w:val="22"/>
          <w:szCs w:val="22"/>
        </w:rPr>
        <w:t xml:space="preserve"> </w:t>
      </w:r>
      <w:r w:rsidRPr="00D66CF1">
        <w:rPr>
          <w:sz w:val="22"/>
          <w:szCs w:val="22"/>
        </w:rPr>
        <w:t>3</w:t>
      </w:r>
      <w:r w:rsidRPr="00D66CF1">
        <w:rPr>
          <w:spacing w:val="-1"/>
          <w:sz w:val="22"/>
          <w:szCs w:val="22"/>
        </w:rPr>
        <w:t xml:space="preserve"> </w:t>
      </w:r>
      <w:r w:rsidRPr="00D66CF1">
        <w:rPr>
          <w:sz w:val="22"/>
          <w:szCs w:val="22"/>
        </w:rPr>
        <w:t>до</w:t>
      </w:r>
      <w:r w:rsidRPr="00D66CF1">
        <w:rPr>
          <w:spacing w:val="-2"/>
          <w:sz w:val="22"/>
          <w:szCs w:val="22"/>
        </w:rPr>
        <w:t xml:space="preserve"> </w:t>
      </w:r>
      <w:r w:rsidRPr="00D66CF1">
        <w:rPr>
          <w:sz w:val="22"/>
          <w:szCs w:val="22"/>
        </w:rPr>
        <w:t>4</w:t>
      </w:r>
      <w:r w:rsidRPr="00D66CF1">
        <w:rPr>
          <w:spacing w:val="-1"/>
          <w:sz w:val="22"/>
          <w:szCs w:val="22"/>
        </w:rPr>
        <w:t xml:space="preserve"> </w:t>
      </w:r>
      <w:r w:rsidRPr="00D66CF1">
        <w:rPr>
          <w:spacing w:val="-4"/>
          <w:sz w:val="22"/>
          <w:szCs w:val="22"/>
        </w:rPr>
        <w:t>лет)</w:t>
      </w:r>
    </w:p>
    <w:p w14:paraId="289D4040" w14:textId="77777777" w:rsidR="00D75065" w:rsidRPr="00D66CF1" w:rsidRDefault="002B7311">
      <w:pPr>
        <w:spacing w:before="322"/>
        <w:ind w:left="5011"/>
        <w:rPr>
          <w:b/>
          <w:i/>
        </w:rPr>
      </w:pPr>
      <w:bookmarkStart w:id="18" w:name="Образовательная_область_«Физическое_разв"/>
      <w:bookmarkEnd w:id="18"/>
      <w:r w:rsidRPr="00D66CF1">
        <w:rPr>
          <w:b/>
          <w:i/>
        </w:rPr>
        <w:t>Образовательная</w:t>
      </w:r>
      <w:r w:rsidRPr="00D66CF1">
        <w:rPr>
          <w:b/>
          <w:i/>
          <w:spacing w:val="-9"/>
        </w:rPr>
        <w:t xml:space="preserve"> </w:t>
      </w:r>
      <w:r w:rsidRPr="00D66CF1">
        <w:rPr>
          <w:b/>
          <w:i/>
        </w:rPr>
        <w:t>область</w:t>
      </w:r>
      <w:r w:rsidRPr="00D66CF1">
        <w:rPr>
          <w:b/>
          <w:i/>
          <w:spacing w:val="-9"/>
        </w:rPr>
        <w:t xml:space="preserve"> </w:t>
      </w:r>
      <w:r w:rsidRPr="00D66CF1">
        <w:rPr>
          <w:b/>
          <w:i/>
        </w:rPr>
        <w:t>«Физическое</w:t>
      </w:r>
      <w:r w:rsidRPr="00D66CF1">
        <w:rPr>
          <w:b/>
          <w:i/>
          <w:spacing w:val="-8"/>
        </w:rPr>
        <w:t xml:space="preserve"> </w:t>
      </w:r>
      <w:r w:rsidRPr="00D66CF1">
        <w:rPr>
          <w:b/>
          <w:i/>
          <w:spacing w:val="-2"/>
        </w:rPr>
        <w:t>развитие»</w:t>
      </w:r>
    </w:p>
    <w:p w14:paraId="33B68F86" w14:textId="77777777" w:rsidR="00D75065" w:rsidRPr="00D66CF1" w:rsidRDefault="002B7311">
      <w:pPr>
        <w:pStyle w:val="a3"/>
        <w:ind w:left="535" w:right="844" w:firstLine="567"/>
        <w:rPr>
          <w:sz w:val="22"/>
          <w:szCs w:val="22"/>
        </w:rPr>
      </w:pPr>
      <w:r w:rsidRPr="00D66CF1">
        <w:rPr>
          <w:sz w:val="22"/>
          <w:szCs w:val="22"/>
        </w:rPr>
        <w:t>1. Умеет ходить и бегать, сохраняя равновесие, в разных направлениях по указанию взрослого.</w:t>
      </w:r>
      <w:r w:rsidRPr="00D66CF1">
        <w:rPr>
          <w:spacing w:val="28"/>
          <w:sz w:val="22"/>
          <w:szCs w:val="22"/>
        </w:rPr>
        <w:t xml:space="preserve"> </w:t>
      </w:r>
      <w:r w:rsidRPr="00D66CF1">
        <w:rPr>
          <w:b/>
          <w:sz w:val="22"/>
          <w:szCs w:val="22"/>
        </w:rPr>
        <w:t xml:space="preserve">Методы: </w:t>
      </w:r>
      <w:r w:rsidRPr="00D66CF1">
        <w:rPr>
          <w:sz w:val="22"/>
          <w:szCs w:val="22"/>
        </w:rPr>
        <w:t>проблемная ситуация, наблюдение в быту и организованной деятельности.</w:t>
      </w:r>
    </w:p>
    <w:p w14:paraId="7DACCAF6" w14:textId="77777777" w:rsidR="00D75065" w:rsidRPr="00D66CF1" w:rsidRDefault="002B7311">
      <w:pPr>
        <w:ind w:left="1101"/>
      </w:pPr>
      <w:r w:rsidRPr="00D66CF1">
        <w:rPr>
          <w:b/>
        </w:rPr>
        <w:t xml:space="preserve">Материал: </w:t>
      </w:r>
      <w:r w:rsidRPr="00D66CF1">
        <w:rPr>
          <w:spacing w:val="-2"/>
        </w:rPr>
        <w:t>зонтик.</w:t>
      </w:r>
    </w:p>
    <w:p w14:paraId="68F343EA" w14:textId="77777777" w:rsidR="00D75065" w:rsidRPr="00D66CF1" w:rsidRDefault="002B7311">
      <w:pPr>
        <w:ind w:left="1101"/>
      </w:pPr>
      <w:r w:rsidRPr="00D66CF1">
        <w:rPr>
          <w:b/>
        </w:rPr>
        <w:t xml:space="preserve">Форма проведения: </w:t>
      </w:r>
      <w:r w:rsidRPr="00D66CF1">
        <w:t xml:space="preserve">подгрупповая, </w:t>
      </w:r>
      <w:r w:rsidRPr="00D66CF1">
        <w:rPr>
          <w:spacing w:val="-2"/>
        </w:rPr>
        <w:t>групповая.</w:t>
      </w:r>
    </w:p>
    <w:p w14:paraId="57814E49" w14:textId="77777777" w:rsidR="00D75065" w:rsidRPr="00D66CF1" w:rsidRDefault="002B7311">
      <w:pPr>
        <w:pStyle w:val="a3"/>
        <w:ind w:left="535" w:right="844" w:firstLine="567"/>
        <w:rPr>
          <w:sz w:val="22"/>
          <w:szCs w:val="22"/>
        </w:rPr>
      </w:pPr>
      <w:r w:rsidRPr="00D66CF1">
        <w:rPr>
          <w:b/>
          <w:sz w:val="22"/>
          <w:szCs w:val="22"/>
        </w:rPr>
        <w:t>Задание:</w:t>
      </w:r>
      <w:r w:rsidRPr="00D66CF1">
        <w:rPr>
          <w:b/>
          <w:spacing w:val="40"/>
          <w:sz w:val="22"/>
          <w:szCs w:val="22"/>
        </w:rPr>
        <w:t xml:space="preserve"> </w:t>
      </w:r>
      <w:r w:rsidRPr="00D66CF1">
        <w:rPr>
          <w:sz w:val="22"/>
          <w:szCs w:val="22"/>
        </w:rPr>
        <w:t>«Сейчас</w:t>
      </w:r>
      <w:r w:rsidRPr="00D66CF1">
        <w:rPr>
          <w:spacing w:val="40"/>
          <w:sz w:val="22"/>
          <w:szCs w:val="22"/>
        </w:rPr>
        <w:t xml:space="preserve"> </w:t>
      </w:r>
      <w:r w:rsidRPr="00D66CF1">
        <w:rPr>
          <w:sz w:val="22"/>
          <w:szCs w:val="22"/>
        </w:rPr>
        <w:t>мы</w:t>
      </w:r>
      <w:r w:rsidRPr="00D66CF1">
        <w:rPr>
          <w:spacing w:val="40"/>
          <w:sz w:val="22"/>
          <w:szCs w:val="22"/>
        </w:rPr>
        <w:t xml:space="preserve"> </w:t>
      </w:r>
      <w:r w:rsidRPr="00D66CF1">
        <w:rPr>
          <w:sz w:val="22"/>
          <w:szCs w:val="22"/>
        </w:rPr>
        <w:t>будем</w:t>
      </w:r>
      <w:r w:rsidRPr="00D66CF1">
        <w:rPr>
          <w:spacing w:val="40"/>
          <w:sz w:val="22"/>
          <w:szCs w:val="22"/>
        </w:rPr>
        <w:t xml:space="preserve"> </w:t>
      </w:r>
      <w:r w:rsidRPr="00D66CF1">
        <w:rPr>
          <w:sz w:val="22"/>
          <w:szCs w:val="22"/>
        </w:rPr>
        <w:t>играть</w:t>
      </w:r>
      <w:r w:rsidRPr="00D66CF1">
        <w:rPr>
          <w:spacing w:val="40"/>
          <w:sz w:val="22"/>
          <w:szCs w:val="22"/>
        </w:rPr>
        <w:t xml:space="preserve"> </w:t>
      </w:r>
      <w:r w:rsidRPr="00D66CF1">
        <w:rPr>
          <w:sz w:val="22"/>
          <w:szCs w:val="22"/>
        </w:rPr>
        <w:t>в</w:t>
      </w:r>
      <w:r w:rsidRPr="00D66CF1">
        <w:rPr>
          <w:spacing w:val="40"/>
          <w:sz w:val="22"/>
          <w:szCs w:val="22"/>
        </w:rPr>
        <w:t xml:space="preserve"> </w:t>
      </w:r>
      <w:r w:rsidRPr="00D66CF1">
        <w:rPr>
          <w:sz w:val="22"/>
          <w:szCs w:val="22"/>
        </w:rPr>
        <w:t>игру</w:t>
      </w:r>
      <w:r w:rsidRPr="00D66CF1">
        <w:rPr>
          <w:spacing w:val="40"/>
          <w:sz w:val="22"/>
          <w:szCs w:val="22"/>
        </w:rPr>
        <w:t xml:space="preserve"> </w:t>
      </w:r>
      <w:r w:rsidRPr="00D66CF1">
        <w:rPr>
          <w:sz w:val="22"/>
          <w:szCs w:val="22"/>
        </w:rPr>
        <w:t>„Солнышко</w:t>
      </w:r>
      <w:r w:rsidRPr="00D66CF1">
        <w:rPr>
          <w:spacing w:val="40"/>
          <w:sz w:val="22"/>
          <w:szCs w:val="22"/>
        </w:rPr>
        <w:t xml:space="preserve"> </w:t>
      </w:r>
      <w:r w:rsidRPr="00D66CF1">
        <w:rPr>
          <w:sz w:val="22"/>
          <w:szCs w:val="22"/>
        </w:rPr>
        <w:t>и</w:t>
      </w:r>
      <w:r w:rsidRPr="00D66CF1">
        <w:rPr>
          <w:spacing w:val="40"/>
          <w:sz w:val="22"/>
          <w:szCs w:val="22"/>
        </w:rPr>
        <w:t xml:space="preserve"> </w:t>
      </w:r>
      <w:r w:rsidRPr="00D66CF1">
        <w:rPr>
          <w:sz w:val="22"/>
          <w:szCs w:val="22"/>
        </w:rPr>
        <w:t>дождик".</w:t>
      </w:r>
      <w:r w:rsidRPr="00D66CF1">
        <w:rPr>
          <w:spacing w:val="40"/>
          <w:sz w:val="22"/>
          <w:szCs w:val="22"/>
        </w:rPr>
        <w:t xml:space="preserve"> </w:t>
      </w:r>
      <w:r w:rsidRPr="00D66CF1">
        <w:rPr>
          <w:sz w:val="22"/>
          <w:szCs w:val="22"/>
        </w:rPr>
        <w:t>Когда</w:t>
      </w:r>
      <w:r w:rsidRPr="00D66CF1">
        <w:rPr>
          <w:spacing w:val="40"/>
          <w:sz w:val="22"/>
          <w:szCs w:val="22"/>
        </w:rPr>
        <w:t xml:space="preserve"> </w:t>
      </w:r>
      <w:r w:rsidRPr="00D66CF1">
        <w:rPr>
          <w:sz w:val="22"/>
          <w:szCs w:val="22"/>
        </w:rPr>
        <w:t>я</w:t>
      </w:r>
      <w:r w:rsidRPr="00D66CF1">
        <w:rPr>
          <w:spacing w:val="40"/>
          <w:sz w:val="22"/>
          <w:szCs w:val="22"/>
        </w:rPr>
        <w:t xml:space="preserve"> </w:t>
      </w:r>
      <w:r w:rsidRPr="00D66CF1">
        <w:rPr>
          <w:sz w:val="22"/>
          <w:szCs w:val="22"/>
        </w:rPr>
        <w:t>скажу</w:t>
      </w:r>
      <w:r w:rsidRPr="00D66CF1">
        <w:rPr>
          <w:spacing w:val="40"/>
          <w:sz w:val="22"/>
          <w:szCs w:val="22"/>
        </w:rPr>
        <w:t xml:space="preserve"> </w:t>
      </w:r>
      <w:r w:rsidRPr="00D66CF1">
        <w:rPr>
          <w:sz w:val="22"/>
          <w:szCs w:val="22"/>
        </w:rPr>
        <w:t>„солнышко",</w:t>
      </w:r>
      <w:r w:rsidRPr="00D66CF1">
        <w:rPr>
          <w:spacing w:val="40"/>
          <w:sz w:val="22"/>
          <w:szCs w:val="22"/>
        </w:rPr>
        <w:t xml:space="preserve"> </w:t>
      </w:r>
      <w:r w:rsidRPr="00D66CF1">
        <w:rPr>
          <w:sz w:val="22"/>
          <w:szCs w:val="22"/>
        </w:rPr>
        <w:t>дети</w:t>
      </w:r>
      <w:r w:rsidRPr="00D66CF1">
        <w:rPr>
          <w:spacing w:val="40"/>
          <w:sz w:val="22"/>
          <w:szCs w:val="22"/>
        </w:rPr>
        <w:t xml:space="preserve"> </w:t>
      </w:r>
      <w:r w:rsidRPr="00D66CF1">
        <w:rPr>
          <w:sz w:val="22"/>
          <w:szCs w:val="22"/>
        </w:rPr>
        <w:t>бегают.</w:t>
      </w:r>
      <w:r w:rsidRPr="00D66CF1">
        <w:rPr>
          <w:spacing w:val="40"/>
          <w:sz w:val="22"/>
          <w:szCs w:val="22"/>
        </w:rPr>
        <w:t xml:space="preserve"> </w:t>
      </w:r>
      <w:r w:rsidRPr="00D66CF1">
        <w:rPr>
          <w:sz w:val="22"/>
          <w:szCs w:val="22"/>
        </w:rPr>
        <w:t xml:space="preserve">Когда </w:t>
      </w:r>
      <w:bookmarkStart w:id="19" w:name="Инструментарий_педагогической_диагностик"/>
      <w:bookmarkEnd w:id="19"/>
      <w:r w:rsidRPr="00D66CF1">
        <w:rPr>
          <w:sz w:val="22"/>
          <w:szCs w:val="22"/>
        </w:rPr>
        <w:t>скажу „дождик", дети бегут под зонтик».</w:t>
      </w:r>
    </w:p>
    <w:p w14:paraId="16A51E0A" w14:textId="77777777" w:rsidR="00D75065" w:rsidRPr="00D66CF1" w:rsidRDefault="002B7311">
      <w:pPr>
        <w:pStyle w:val="2"/>
        <w:rPr>
          <w:sz w:val="22"/>
          <w:szCs w:val="22"/>
        </w:rPr>
      </w:pPr>
      <w:r w:rsidRPr="00D66CF1">
        <w:rPr>
          <w:sz w:val="22"/>
          <w:szCs w:val="22"/>
        </w:rPr>
        <w:t>Инструментарий</w:t>
      </w:r>
      <w:r w:rsidRPr="00D66CF1">
        <w:rPr>
          <w:spacing w:val="-11"/>
          <w:sz w:val="22"/>
          <w:szCs w:val="22"/>
        </w:rPr>
        <w:t xml:space="preserve"> </w:t>
      </w:r>
      <w:r w:rsidRPr="00D66CF1">
        <w:rPr>
          <w:sz w:val="22"/>
          <w:szCs w:val="22"/>
        </w:rPr>
        <w:t>педагогической</w:t>
      </w:r>
      <w:r w:rsidRPr="00D66CF1">
        <w:rPr>
          <w:spacing w:val="-9"/>
          <w:sz w:val="22"/>
          <w:szCs w:val="22"/>
        </w:rPr>
        <w:t xml:space="preserve"> </w:t>
      </w:r>
      <w:r w:rsidRPr="00D66CF1">
        <w:rPr>
          <w:sz w:val="22"/>
          <w:szCs w:val="22"/>
        </w:rPr>
        <w:t>диагностики</w:t>
      </w:r>
      <w:r w:rsidRPr="00D66CF1">
        <w:rPr>
          <w:spacing w:val="-9"/>
          <w:sz w:val="22"/>
          <w:szCs w:val="22"/>
        </w:rPr>
        <w:t xml:space="preserve"> </w:t>
      </w:r>
      <w:r w:rsidRPr="00D66CF1">
        <w:rPr>
          <w:sz w:val="22"/>
          <w:szCs w:val="22"/>
        </w:rPr>
        <w:t>во</w:t>
      </w:r>
      <w:r w:rsidRPr="00D66CF1">
        <w:rPr>
          <w:spacing w:val="-8"/>
          <w:sz w:val="22"/>
          <w:szCs w:val="22"/>
        </w:rPr>
        <w:t xml:space="preserve"> </w:t>
      </w:r>
      <w:r w:rsidRPr="00D66CF1">
        <w:rPr>
          <w:sz w:val="22"/>
          <w:szCs w:val="22"/>
        </w:rPr>
        <w:t>второй</w:t>
      </w:r>
      <w:r w:rsidRPr="00D66CF1">
        <w:rPr>
          <w:spacing w:val="-9"/>
          <w:sz w:val="22"/>
          <w:szCs w:val="22"/>
        </w:rPr>
        <w:t xml:space="preserve"> </w:t>
      </w:r>
      <w:r w:rsidRPr="00D66CF1">
        <w:rPr>
          <w:sz w:val="22"/>
          <w:szCs w:val="22"/>
        </w:rPr>
        <w:t>младшей</w:t>
      </w:r>
      <w:r w:rsidRPr="00D66CF1">
        <w:rPr>
          <w:spacing w:val="-8"/>
          <w:sz w:val="22"/>
          <w:szCs w:val="22"/>
        </w:rPr>
        <w:t xml:space="preserve"> </w:t>
      </w:r>
      <w:r w:rsidRPr="00D66CF1">
        <w:rPr>
          <w:spacing w:val="-2"/>
          <w:sz w:val="22"/>
          <w:szCs w:val="22"/>
        </w:rPr>
        <w:t>группе</w:t>
      </w:r>
    </w:p>
    <w:p w14:paraId="577E1F1A" w14:textId="77777777" w:rsidR="00D75065" w:rsidRPr="00D66CF1" w:rsidRDefault="002B7311">
      <w:pPr>
        <w:pStyle w:val="a3"/>
        <w:ind w:left="535" w:right="964" w:firstLine="981"/>
        <w:jc w:val="both"/>
        <w:rPr>
          <w:sz w:val="22"/>
          <w:szCs w:val="22"/>
        </w:rPr>
      </w:pPr>
      <w:r w:rsidRPr="00D66CF1">
        <w:rPr>
          <w:sz w:val="22"/>
          <w:szCs w:val="22"/>
        </w:rPr>
        <w:t>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w:t>
      </w:r>
    </w:p>
    <w:p w14:paraId="1C7C0E80" w14:textId="77777777" w:rsidR="00D75065" w:rsidRPr="00D66CF1" w:rsidRDefault="002B7311">
      <w:pPr>
        <w:pStyle w:val="a3"/>
        <w:spacing w:before="1"/>
        <w:ind w:left="535" w:right="969" w:firstLine="889"/>
        <w:jc w:val="both"/>
        <w:rPr>
          <w:sz w:val="22"/>
          <w:szCs w:val="22"/>
        </w:rPr>
      </w:pPr>
      <w:r w:rsidRPr="00D66CF1">
        <w:rPr>
          <w:sz w:val="22"/>
          <w:szCs w:val="22"/>
        </w:rPr>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14:paraId="5E45071C" w14:textId="77777777" w:rsidR="00D75065" w:rsidRPr="00D66CF1" w:rsidRDefault="002B7311">
      <w:pPr>
        <w:pStyle w:val="a3"/>
        <w:ind w:left="1382"/>
        <w:jc w:val="both"/>
        <w:rPr>
          <w:sz w:val="22"/>
          <w:szCs w:val="22"/>
        </w:rPr>
      </w:pPr>
      <w:r w:rsidRPr="00D66CF1">
        <w:rPr>
          <w:sz w:val="22"/>
          <w:szCs w:val="22"/>
        </w:rPr>
        <w:t>Основные</w:t>
      </w:r>
      <w:r w:rsidRPr="00D66CF1">
        <w:rPr>
          <w:spacing w:val="-11"/>
          <w:sz w:val="22"/>
          <w:szCs w:val="22"/>
        </w:rPr>
        <w:t xml:space="preserve"> </w:t>
      </w:r>
      <w:r w:rsidRPr="00D66CF1">
        <w:rPr>
          <w:sz w:val="22"/>
          <w:szCs w:val="22"/>
        </w:rPr>
        <w:t>диагностические</w:t>
      </w:r>
      <w:r w:rsidRPr="00D66CF1">
        <w:rPr>
          <w:spacing w:val="-10"/>
          <w:sz w:val="22"/>
          <w:szCs w:val="22"/>
        </w:rPr>
        <w:t xml:space="preserve"> </w:t>
      </w:r>
      <w:r w:rsidRPr="00D66CF1">
        <w:rPr>
          <w:sz w:val="22"/>
          <w:szCs w:val="22"/>
        </w:rPr>
        <w:t>методы</w:t>
      </w:r>
      <w:r w:rsidRPr="00D66CF1">
        <w:rPr>
          <w:spacing w:val="-11"/>
          <w:sz w:val="22"/>
          <w:szCs w:val="22"/>
        </w:rPr>
        <w:t xml:space="preserve"> </w:t>
      </w:r>
      <w:r w:rsidRPr="00D66CF1">
        <w:rPr>
          <w:sz w:val="22"/>
          <w:szCs w:val="22"/>
        </w:rPr>
        <w:t>педагога</w:t>
      </w:r>
      <w:r w:rsidRPr="00D66CF1">
        <w:rPr>
          <w:spacing w:val="-10"/>
          <w:sz w:val="22"/>
          <w:szCs w:val="22"/>
        </w:rPr>
        <w:t xml:space="preserve"> </w:t>
      </w:r>
      <w:r w:rsidRPr="00D66CF1">
        <w:rPr>
          <w:sz w:val="22"/>
          <w:szCs w:val="22"/>
        </w:rPr>
        <w:t>образовательной</w:t>
      </w:r>
      <w:r w:rsidRPr="00D66CF1">
        <w:rPr>
          <w:spacing w:val="-10"/>
          <w:sz w:val="22"/>
          <w:szCs w:val="22"/>
        </w:rPr>
        <w:t xml:space="preserve"> </w:t>
      </w:r>
      <w:r w:rsidRPr="00D66CF1">
        <w:rPr>
          <w:spacing w:val="-2"/>
          <w:sz w:val="22"/>
          <w:szCs w:val="22"/>
        </w:rPr>
        <w:t>организации:</w:t>
      </w:r>
    </w:p>
    <w:p w14:paraId="192EA95F" w14:textId="77777777" w:rsidR="00D75065" w:rsidRPr="00D66CF1" w:rsidRDefault="002B7311">
      <w:pPr>
        <w:pStyle w:val="a5"/>
        <w:numPr>
          <w:ilvl w:val="0"/>
          <w:numId w:val="11"/>
        </w:numPr>
        <w:tabs>
          <w:tab w:val="left" w:pos="534"/>
        </w:tabs>
        <w:ind w:left="534" w:hanging="313"/>
      </w:pPr>
      <w:r w:rsidRPr="00D66CF1">
        <w:rPr>
          <w:spacing w:val="-2"/>
        </w:rPr>
        <w:t>наблюдение;</w:t>
      </w:r>
    </w:p>
    <w:p w14:paraId="2E246014" w14:textId="77777777" w:rsidR="00D75065" w:rsidRPr="00D66CF1" w:rsidRDefault="002B7311">
      <w:pPr>
        <w:pStyle w:val="a5"/>
        <w:numPr>
          <w:ilvl w:val="0"/>
          <w:numId w:val="11"/>
        </w:numPr>
        <w:tabs>
          <w:tab w:val="left" w:pos="534"/>
        </w:tabs>
        <w:ind w:left="534" w:hanging="313"/>
      </w:pPr>
      <w:r w:rsidRPr="00D66CF1">
        <w:t>проблемная</w:t>
      </w:r>
      <w:r w:rsidRPr="00D66CF1">
        <w:rPr>
          <w:spacing w:val="-6"/>
        </w:rPr>
        <w:t xml:space="preserve"> </w:t>
      </w:r>
      <w:r w:rsidRPr="00D66CF1">
        <w:t>(диагностическая)</w:t>
      </w:r>
      <w:r w:rsidRPr="00D66CF1">
        <w:rPr>
          <w:spacing w:val="-4"/>
        </w:rPr>
        <w:t xml:space="preserve"> </w:t>
      </w:r>
      <w:r w:rsidRPr="00D66CF1">
        <w:rPr>
          <w:spacing w:val="-2"/>
        </w:rPr>
        <w:t>ситуация;</w:t>
      </w:r>
    </w:p>
    <w:p w14:paraId="4486AC71" w14:textId="77777777" w:rsidR="00D75065" w:rsidRPr="00D66CF1" w:rsidRDefault="002B7311">
      <w:pPr>
        <w:pStyle w:val="a5"/>
        <w:numPr>
          <w:ilvl w:val="0"/>
          <w:numId w:val="11"/>
        </w:numPr>
        <w:tabs>
          <w:tab w:val="left" w:pos="534"/>
        </w:tabs>
        <w:ind w:left="534" w:hanging="313"/>
      </w:pPr>
      <w:r w:rsidRPr="00D66CF1">
        <w:rPr>
          <w:spacing w:val="-2"/>
        </w:rPr>
        <w:t>беседа.</w:t>
      </w:r>
    </w:p>
    <w:p w14:paraId="7D924855" w14:textId="77777777" w:rsidR="00D75065" w:rsidRPr="00D66CF1" w:rsidRDefault="002B7311">
      <w:pPr>
        <w:pStyle w:val="a3"/>
        <w:ind w:left="1312"/>
        <w:rPr>
          <w:sz w:val="22"/>
          <w:szCs w:val="22"/>
        </w:rPr>
      </w:pPr>
      <w:r w:rsidRPr="00D66CF1">
        <w:rPr>
          <w:sz w:val="22"/>
          <w:szCs w:val="22"/>
        </w:rPr>
        <w:t>Формы</w:t>
      </w:r>
      <w:r w:rsidRPr="00D66CF1">
        <w:rPr>
          <w:spacing w:val="-10"/>
          <w:sz w:val="22"/>
          <w:szCs w:val="22"/>
        </w:rPr>
        <w:t xml:space="preserve"> </w:t>
      </w:r>
      <w:r w:rsidRPr="00D66CF1">
        <w:rPr>
          <w:sz w:val="22"/>
          <w:szCs w:val="22"/>
        </w:rPr>
        <w:t>проведения</w:t>
      </w:r>
      <w:r w:rsidRPr="00D66CF1">
        <w:rPr>
          <w:spacing w:val="-10"/>
          <w:sz w:val="22"/>
          <w:szCs w:val="22"/>
        </w:rPr>
        <w:t xml:space="preserve"> </w:t>
      </w:r>
      <w:r w:rsidRPr="00D66CF1">
        <w:rPr>
          <w:sz w:val="22"/>
          <w:szCs w:val="22"/>
        </w:rPr>
        <w:t>педагогической</w:t>
      </w:r>
      <w:r w:rsidRPr="00D66CF1">
        <w:rPr>
          <w:spacing w:val="-9"/>
          <w:sz w:val="22"/>
          <w:szCs w:val="22"/>
        </w:rPr>
        <w:t xml:space="preserve"> </w:t>
      </w:r>
      <w:r w:rsidRPr="00D66CF1">
        <w:rPr>
          <w:spacing w:val="-2"/>
          <w:sz w:val="22"/>
          <w:szCs w:val="22"/>
        </w:rPr>
        <w:t>диагностики:</w:t>
      </w:r>
    </w:p>
    <w:p w14:paraId="6FEDEA8C" w14:textId="77777777" w:rsidR="00D75065" w:rsidRPr="00D66CF1" w:rsidRDefault="002B7311">
      <w:pPr>
        <w:pStyle w:val="a3"/>
        <w:ind w:left="535" w:right="962" w:firstLine="567"/>
        <w:jc w:val="both"/>
        <w:rPr>
          <w:sz w:val="22"/>
          <w:szCs w:val="22"/>
        </w:rPr>
      </w:pPr>
      <w:r w:rsidRPr="00D66CF1">
        <w:rPr>
          <w:sz w:val="22"/>
          <w:szCs w:val="22"/>
        </w:rPr>
        <w:t>индивидуальная; - подгрупповая; -</w:t>
      </w:r>
      <w:r w:rsidRPr="00D66CF1">
        <w:rPr>
          <w:spacing w:val="40"/>
          <w:sz w:val="22"/>
          <w:szCs w:val="22"/>
        </w:rPr>
        <w:t xml:space="preserve"> </w:t>
      </w:r>
      <w:r w:rsidRPr="00D66CF1">
        <w:rPr>
          <w:sz w:val="22"/>
          <w:szCs w:val="22"/>
        </w:rPr>
        <w:t>групповая.</w:t>
      </w:r>
      <w:r w:rsidRPr="00D66CF1">
        <w:rPr>
          <w:spacing w:val="80"/>
          <w:sz w:val="22"/>
          <w:szCs w:val="22"/>
        </w:rPr>
        <w:t xml:space="preserve"> </w:t>
      </w:r>
      <w:r w:rsidRPr="00D66CF1">
        <w:rPr>
          <w:sz w:val="22"/>
          <w:szCs w:val="22"/>
        </w:rPr>
        <w:t>Обратите внимание, что диагностируемые параметры могут быть расширены 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воспитанников, разными приоритетными направлениями образовательной деятельности конкретной организации.</w:t>
      </w:r>
    </w:p>
    <w:p w14:paraId="154BFEDD"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1F7D1D75" w14:textId="77777777" w:rsidR="00D75065" w:rsidRPr="00D66CF1" w:rsidRDefault="002B7311">
      <w:pPr>
        <w:pStyle w:val="2"/>
        <w:spacing w:before="62"/>
        <w:ind w:left="0" w:right="61"/>
        <w:jc w:val="center"/>
        <w:rPr>
          <w:sz w:val="22"/>
          <w:szCs w:val="22"/>
        </w:rPr>
      </w:pPr>
      <w:bookmarkStart w:id="20" w:name="Литература."/>
      <w:bookmarkEnd w:id="20"/>
      <w:r w:rsidRPr="00D66CF1">
        <w:rPr>
          <w:spacing w:val="-2"/>
          <w:sz w:val="22"/>
          <w:szCs w:val="22"/>
        </w:rPr>
        <w:lastRenderedPageBreak/>
        <w:t>Литература.</w:t>
      </w:r>
    </w:p>
    <w:p w14:paraId="1DDFDBAF" w14:textId="77777777" w:rsidR="00D75065" w:rsidRPr="00D66CF1" w:rsidRDefault="00D75065">
      <w:pPr>
        <w:pStyle w:val="a3"/>
        <w:rPr>
          <w:b/>
          <w:sz w:val="22"/>
          <w:szCs w:val="22"/>
        </w:rPr>
      </w:pPr>
    </w:p>
    <w:p w14:paraId="2FFB9BAC" w14:textId="77777777" w:rsidR="00D75065" w:rsidRPr="00D66CF1" w:rsidRDefault="002B7311">
      <w:pPr>
        <w:pStyle w:val="a5"/>
        <w:numPr>
          <w:ilvl w:val="0"/>
          <w:numId w:val="10"/>
        </w:numPr>
        <w:tabs>
          <w:tab w:val="left" w:pos="1310"/>
          <w:tab w:val="left" w:pos="3140"/>
          <w:tab w:val="left" w:pos="5382"/>
          <w:tab w:val="left" w:pos="6952"/>
          <w:tab w:val="left" w:pos="8798"/>
          <w:tab w:val="left" w:pos="10559"/>
          <w:tab w:val="left" w:pos="12341"/>
          <w:tab w:val="left" w:pos="13753"/>
        </w:tabs>
        <w:ind w:right="952" w:firstLine="567"/>
      </w:pPr>
      <w:r w:rsidRPr="00D66CF1">
        <w:rPr>
          <w:spacing w:val="-2"/>
        </w:rPr>
        <w:t>Федеральная</w:t>
      </w:r>
      <w:r w:rsidRPr="00D66CF1">
        <w:tab/>
      </w:r>
      <w:r w:rsidRPr="00D66CF1">
        <w:rPr>
          <w:spacing w:val="-2"/>
        </w:rPr>
        <w:t>образовательная</w:t>
      </w:r>
      <w:r w:rsidRPr="00D66CF1">
        <w:tab/>
      </w:r>
      <w:r w:rsidRPr="00D66CF1">
        <w:rPr>
          <w:spacing w:val="-2"/>
        </w:rPr>
        <w:t>программа</w:t>
      </w:r>
      <w:r w:rsidRPr="00D66CF1">
        <w:tab/>
      </w:r>
      <w:r w:rsidRPr="00D66CF1">
        <w:rPr>
          <w:spacing w:val="-2"/>
        </w:rPr>
        <w:t>дошкольного</w:t>
      </w:r>
      <w:r w:rsidRPr="00D66CF1">
        <w:tab/>
      </w:r>
      <w:r w:rsidRPr="00D66CF1">
        <w:rPr>
          <w:spacing w:val="-2"/>
        </w:rPr>
        <w:t>образования</w:t>
      </w:r>
      <w:r w:rsidRPr="00D66CF1">
        <w:tab/>
      </w:r>
      <w:r w:rsidRPr="00D66CF1">
        <w:rPr>
          <w:spacing w:val="-2"/>
        </w:rPr>
        <w:t>(утверждена</w:t>
      </w:r>
      <w:r w:rsidRPr="00D66CF1">
        <w:tab/>
      </w:r>
      <w:r w:rsidRPr="00D66CF1">
        <w:rPr>
          <w:spacing w:val="-2"/>
        </w:rPr>
        <w:t>приказом</w:t>
      </w:r>
      <w:r w:rsidRPr="00D66CF1">
        <w:tab/>
      </w:r>
      <w:r w:rsidRPr="00D66CF1">
        <w:rPr>
          <w:spacing w:val="-2"/>
        </w:rPr>
        <w:t xml:space="preserve">Министерства </w:t>
      </w:r>
      <w:r w:rsidRPr="00D66CF1">
        <w:t>просвещения Российской Федерации от 25 ноября 2022 г. N 1028).</w:t>
      </w:r>
    </w:p>
    <w:p w14:paraId="628FD9D1" w14:textId="77777777" w:rsidR="00D75065" w:rsidRPr="00D66CF1" w:rsidRDefault="002B7311">
      <w:pPr>
        <w:pStyle w:val="a5"/>
        <w:numPr>
          <w:ilvl w:val="0"/>
          <w:numId w:val="10"/>
        </w:numPr>
        <w:tabs>
          <w:tab w:val="left" w:pos="1308"/>
          <w:tab w:val="left" w:pos="3143"/>
          <w:tab w:val="left" w:pos="5407"/>
          <w:tab w:val="left" w:pos="7660"/>
          <w:tab w:val="left" w:pos="8915"/>
          <w:tab w:val="left" w:pos="10706"/>
          <w:tab w:val="left" w:pos="12367"/>
          <w:tab w:val="left" w:pos="12728"/>
          <w:tab w:val="left" w:pos="13784"/>
        </w:tabs>
        <w:ind w:right="952" w:firstLine="567"/>
      </w:pPr>
      <w:r w:rsidRPr="00D66CF1">
        <w:rPr>
          <w:spacing w:val="-2"/>
        </w:rPr>
        <w:t>Федеральный</w:t>
      </w:r>
      <w:r w:rsidRPr="00D66CF1">
        <w:tab/>
      </w:r>
      <w:r w:rsidRPr="00D66CF1">
        <w:rPr>
          <w:spacing w:val="-2"/>
        </w:rPr>
        <w:t>государственный</w:t>
      </w:r>
      <w:r w:rsidRPr="00D66CF1">
        <w:tab/>
      </w:r>
      <w:r w:rsidRPr="00D66CF1">
        <w:rPr>
          <w:spacing w:val="-2"/>
        </w:rPr>
        <w:t>образовательный</w:t>
      </w:r>
      <w:r w:rsidRPr="00D66CF1">
        <w:tab/>
      </w:r>
      <w:r w:rsidRPr="00D66CF1">
        <w:rPr>
          <w:spacing w:val="-2"/>
        </w:rPr>
        <w:t>стандарт</w:t>
      </w:r>
      <w:r w:rsidRPr="00D66CF1">
        <w:tab/>
      </w:r>
      <w:r w:rsidRPr="00D66CF1">
        <w:rPr>
          <w:spacing w:val="-2"/>
        </w:rPr>
        <w:t>дошкольного</w:t>
      </w:r>
      <w:r w:rsidRPr="00D66CF1">
        <w:tab/>
      </w:r>
      <w:r w:rsidRPr="00D66CF1">
        <w:rPr>
          <w:spacing w:val="-2"/>
        </w:rPr>
        <w:t>образования</w:t>
      </w:r>
      <w:r w:rsidRPr="00D66CF1">
        <w:tab/>
      </w:r>
      <w:r w:rsidRPr="00D66CF1">
        <w:rPr>
          <w:spacing w:val="-6"/>
        </w:rPr>
        <w:t>\\</w:t>
      </w:r>
      <w:r w:rsidRPr="00D66CF1">
        <w:tab/>
      </w:r>
      <w:r w:rsidRPr="00D66CF1">
        <w:rPr>
          <w:spacing w:val="-2"/>
        </w:rPr>
        <w:t>Приказ</w:t>
      </w:r>
      <w:r w:rsidRPr="00D66CF1">
        <w:tab/>
      </w:r>
      <w:r w:rsidRPr="00D66CF1">
        <w:rPr>
          <w:spacing w:val="-4"/>
        </w:rPr>
        <w:t xml:space="preserve">Министерства </w:t>
      </w:r>
      <w:r w:rsidRPr="00D66CF1">
        <w:t>образования</w:t>
      </w:r>
      <w:r w:rsidRPr="00D66CF1">
        <w:rPr>
          <w:spacing w:val="-6"/>
        </w:rPr>
        <w:t xml:space="preserve"> </w:t>
      </w:r>
      <w:r w:rsidRPr="00D66CF1">
        <w:t>и</w:t>
      </w:r>
      <w:r w:rsidRPr="00D66CF1">
        <w:rPr>
          <w:spacing w:val="-6"/>
        </w:rPr>
        <w:t xml:space="preserve"> </w:t>
      </w:r>
      <w:r w:rsidRPr="00D66CF1">
        <w:t>науки</w:t>
      </w:r>
      <w:r w:rsidRPr="00D66CF1">
        <w:rPr>
          <w:spacing w:val="-6"/>
        </w:rPr>
        <w:t xml:space="preserve"> </w:t>
      </w:r>
      <w:r w:rsidRPr="00D66CF1">
        <w:t>№</w:t>
      </w:r>
      <w:r w:rsidRPr="00D66CF1">
        <w:rPr>
          <w:spacing w:val="-6"/>
        </w:rPr>
        <w:t xml:space="preserve"> </w:t>
      </w:r>
      <w:r w:rsidRPr="00D66CF1">
        <w:t>1155</w:t>
      </w:r>
      <w:r w:rsidRPr="00D66CF1">
        <w:rPr>
          <w:spacing w:val="-6"/>
        </w:rPr>
        <w:t xml:space="preserve"> </w:t>
      </w:r>
      <w:r w:rsidRPr="00D66CF1">
        <w:t>от</w:t>
      </w:r>
      <w:r w:rsidRPr="00D66CF1">
        <w:rPr>
          <w:spacing w:val="-6"/>
        </w:rPr>
        <w:t xml:space="preserve"> </w:t>
      </w:r>
      <w:r w:rsidRPr="00D66CF1">
        <w:t>17</w:t>
      </w:r>
      <w:r w:rsidRPr="00D66CF1">
        <w:rPr>
          <w:spacing w:val="-6"/>
        </w:rPr>
        <w:t xml:space="preserve"> </w:t>
      </w:r>
      <w:r w:rsidRPr="00D66CF1">
        <w:t>октября</w:t>
      </w:r>
      <w:r w:rsidRPr="00D66CF1">
        <w:rPr>
          <w:spacing w:val="-1"/>
        </w:rPr>
        <w:t xml:space="preserve"> </w:t>
      </w:r>
      <w:r w:rsidRPr="00D66CF1">
        <w:t>2013</w:t>
      </w:r>
      <w:r w:rsidRPr="00D66CF1">
        <w:rPr>
          <w:spacing w:val="-2"/>
        </w:rPr>
        <w:t xml:space="preserve"> </w:t>
      </w:r>
      <w:r w:rsidRPr="00D66CF1">
        <w:t>года</w:t>
      </w:r>
      <w:r w:rsidRPr="00D66CF1">
        <w:rPr>
          <w:spacing w:val="-2"/>
        </w:rPr>
        <w:t xml:space="preserve"> </w:t>
      </w:r>
      <w:r w:rsidRPr="00D66CF1">
        <w:t>(вступил</w:t>
      </w:r>
      <w:r w:rsidRPr="00D66CF1">
        <w:rPr>
          <w:spacing w:val="-2"/>
        </w:rPr>
        <w:t xml:space="preserve"> </w:t>
      </w:r>
      <w:r w:rsidRPr="00D66CF1">
        <w:t>в</w:t>
      </w:r>
      <w:r w:rsidRPr="00D66CF1">
        <w:rPr>
          <w:spacing w:val="-2"/>
        </w:rPr>
        <w:t xml:space="preserve"> </w:t>
      </w:r>
      <w:r w:rsidRPr="00D66CF1">
        <w:t>силу</w:t>
      </w:r>
      <w:r w:rsidRPr="00D66CF1">
        <w:rPr>
          <w:spacing w:val="-2"/>
        </w:rPr>
        <w:t xml:space="preserve"> </w:t>
      </w:r>
      <w:r w:rsidRPr="00D66CF1">
        <w:t>01</w:t>
      </w:r>
      <w:r w:rsidRPr="00D66CF1">
        <w:rPr>
          <w:spacing w:val="-2"/>
        </w:rPr>
        <w:t xml:space="preserve"> </w:t>
      </w:r>
      <w:r w:rsidRPr="00D66CF1">
        <w:t>января</w:t>
      </w:r>
      <w:r w:rsidRPr="00D66CF1">
        <w:rPr>
          <w:spacing w:val="-1"/>
        </w:rPr>
        <w:t xml:space="preserve"> </w:t>
      </w:r>
      <w:r w:rsidRPr="00D66CF1">
        <w:t>2014</w:t>
      </w:r>
      <w:r w:rsidRPr="00D66CF1">
        <w:rPr>
          <w:spacing w:val="-2"/>
        </w:rPr>
        <w:t xml:space="preserve"> </w:t>
      </w:r>
      <w:r w:rsidRPr="00D66CF1">
        <w:t>года).</w:t>
      </w:r>
    </w:p>
    <w:p w14:paraId="43A419F1" w14:textId="77777777" w:rsidR="00D75065" w:rsidRPr="00D66CF1" w:rsidRDefault="002B7311">
      <w:pPr>
        <w:pStyle w:val="a5"/>
        <w:numPr>
          <w:ilvl w:val="0"/>
          <w:numId w:val="10"/>
        </w:numPr>
        <w:tabs>
          <w:tab w:val="left" w:pos="1307"/>
        </w:tabs>
        <w:ind w:left="1307" w:hanging="206"/>
        <w:rPr>
          <w:i/>
        </w:rPr>
      </w:pPr>
      <w:r w:rsidRPr="00D66CF1">
        <w:rPr>
          <w:i/>
        </w:rPr>
        <w:t>Каменская</w:t>
      </w:r>
      <w:r w:rsidRPr="00D66CF1">
        <w:rPr>
          <w:i/>
          <w:spacing w:val="-11"/>
        </w:rPr>
        <w:t xml:space="preserve"> </w:t>
      </w:r>
      <w:r w:rsidRPr="00D66CF1">
        <w:rPr>
          <w:i/>
        </w:rPr>
        <w:t>В.</w:t>
      </w:r>
      <w:r w:rsidRPr="00D66CF1">
        <w:rPr>
          <w:i/>
          <w:spacing w:val="-11"/>
        </w:rPr>
        <w:t xml:space="preserve"> </w:t>
      </w:r>
      <w:r w:rsidRPr="00D66CF1">
        <w:rPr>
          <w:i/>
        </w:rPr>
        <w:t>Г.,</w:t>
      </w:r>
      <w:r w:rsidRPr="00D66CF1">
        <w:rPr>
          <w:i/>
          <w:spacing w:val="-10"/>
        </w:rPr>
        <w:t xml:space="preserve"> </w:t>
      </w:r>
      <w:r w:rsidRPr="00D66CF1">
        <w:rPr>
          <w:i/>
        </w:rPr>
        <w:t>Зверева</w:t>
      </w:r>
      <w:r w:rsidRPr="00D66CF1">
        <w:rPr>
          <w:i/>
          <w:spacing w:val="-11"/>
        </w:rPr>
        <w:t xml:space="preserve"> </w:t>
      </w:r>
      <w:r w:rsidRPr="00D66CF1">
        <w:rPr>
          <w:i/>
        </w:rPr>
        <w:t>С.</w:t>
      </w:r>
      <w:r w:rsidRPr="00D66CF1">
        <w:rPr>
          <w:i/>
          <w:spacing w:val="-10"/>
        </w:rPr>
        <w:t xml:space="preserve"> </w:t>
      </w:r>
      <w:r w:rsidRPr="00D66CF1">
        <w:rPr>
          <w:i/>
        </w:rPr>
        <w:t>В.</w:t>
      </w:r>
      <w:r w:rsidRPr="00D66CF1">
        <w:rPr>
          <w:i/>
          <w:spacing w:val="-11"/>
        </w:rPr>
        <w:t xml:space="preserve"> </w:t>
      </w:r>
      <w:r w:rsidRPr="00D66CF1">
        <w:t>К</w:t>
      </w:r>
      <w:r w:rsidRPr="00D66CF1">
        <w:rPr>
          <w:spacing w:val="-11"/>
        </w:rPr>
        <w:t xml:space="preserve"> </w:t>
      </w:r>
      <w:r w:rsidRPr="00D66CF1">
        <w:t>школьной</w:t>
      </w:r>
      <w:r w:rsidRPr="00D66CF1">
        <w:rPr>
          <w:spacing w:val="-10"/>
        </w:rPr>
        <w:t xml:space="preserve"> </w:t>
      </w:r>
      <w:r w:rsidRPr="00D66CF1">
        <w:t>жизни</w:t>
      </w:r>
      <w:r w:rsidRPr="00D66CF1">
        <w:rPr>
          <w:spacing w:val="-11"/>
        </w:rPr>
        <w:t xml:space="preserve"> </w:t>
      </w:r>
      <w:r w:rsidRPr="00D66CF1">
        <w:t>готов!</w:t>
      </w:r>
      <w:r w:rsidRPr="00D66CF1">
        <w:rPr>
          <w:spacing w:val="-10"/>
        </w:rPr>
        <w:t xml:space="preserve"> </w:t>
      </w:r>
      <w:r w:rsidRPr="00D66CF1">
        <w:t>—</w:t>
      </w:r>
      <w:r w:rsidRPr="00D66CF1">
        <w:rPr>
          <w:spacing w:val="-11"/>
        </w:rPr>
        <w:t xml:space="preserve"> </w:t>
      </w:r>
      <w:r w:rsidRPr="00D66CF1">
        <w:t>СПб.,</w:t>
      </w:r>
      <w:r w:rsidRPr="00D66CF1">
        <w:rPr>
          <w:spacing w:val="-10"/>
        </w:rPr>
        <w:t xml:space="preserve"> </w:t>
      </w:r>
      <w:r w:rsidRPr="00D66CF1">
        <w:rPr>
          <w:spacing w:val="-2"/>
        </w:rPr>
        <w:t>2001.</w:t>
      </w:r>
    </w:p>
    <w:p w14:paraId="0984056D" w14:textId="77777777" w:rsidR="00D75065" w:rsidRPr="00D66CF1" w:rsidRDefault="002B7311">
      <w:pPr>
        <w:pStyle w:val="a5"/>
        <w:numPr>
          <w:ilvl w:val="0"/>
          <w:numId w:val="10"/>
        </w:numPr>
        <w:tabs>
          <w:tab w:val="left" w:pos="1303"/>
        </w:tabs>
        <w:ind w:left="1303" w:hanging="202"/>
        <w:rPr>
          <w:i/>
        </w:rPr>
      </w:pPr>
      <w:r w:rsidRPr="00D66CF1">
        <w:rPr>
          <w:i/>
          <w:spacing w:val="-4"/>
        </w:rPr>
        <w:t>Каменская</w:t>
      </w:r>
      <w:r w:rsidRPr="00D66CF1">
        <w:rPr>
          <w:i/>
          <w:spacing w:val="-5"/>
        </w:rPr>
        <w:t xml:space="preserve"> </w:t>
      </w:r>
      <w:r w:rsidRPr="00D66CF1">
        <w:rPr>
          <w:i/>
          <w:spacing w:val="-4"/>
        </w:rPr>
        <w:t>В. Г.</w:t>
      </w:r>
      <w:r w:rsidRPr="00D66CF1">
        <w:rPr>
          <w:i/>
          <w:spacing w:val="-2"/>
        </w:rPr>
        <w:t xml:space="preserve"> </w:t>
      </w:r>
      <w:r w:rsidRPr="00D66CF1">
        <w:rPr>
          <w:spacing w:val="-4"/>
        </w:rPr>
        <w:t>Детская психология</w:t>
      </w:r>
      <w:r w:rsidRPr="00D66CF1">
        <w:rPr>
          <w:spacing w:val="-5"/>
        </w:rPr>
        <w:t xml:space="preserve"> </w:t>
      </w:r>
      <w:r w:rsidRPr="00D66CF1">
        <w:rPr>
          <w:spacing w:val="-4"/>
        </w:rPr>
        <w:t>с элементами</w:t>
      </w:r>
      <w:r w:rsidRPr="00D66CF1">
        <w:rPr>
          <w:spacing w:val="-5"/>
        </w:rPr>
        <w:t xml:space="preserve"> </w:t>
      </w:r>
      <w:r w:rsidRPr="00D66CF1">
        <w:rPr>
          <w:spacing w:val="-4"/>
        </w:rPr>
        <w:t>психофизиологии. —М., 2005.</w:t>
      </w:r>
    </w:p>
    <w:p w14:paraId="28D0D607" w14:textId="77777777" w:rsidR="00D75065" w:rsidRPr="00D66CF1" w:rsidRDefault="002B7311">
      <w:pPr>
        <w:pStyle w:val="a5"/>
        <w:numPr>
          <w:ilvl w:val="0"/>
          <w:numId w:val="10"/>
        </w:numPr>
        <w:tabs>
          <w:tab w:val="left" w:pos="1299"/>
        </w:tabs>
        <w:ind w:left="1299" w:hanging="198"/>
        <w:rPr>
          <w:i/>
        </w:rPr>
      </w:pPr>
      <w:proofErr w:type="spellStart"/>
      <w:r w:rsidRPr="00D66CF1">
        <w:rPr>
          <w:i/>
        </w:rPr>
        <w:t>Ноткана</w:t>
      </w:r>
      <w:proofErr w:type="spellEnd"/>
      <w:r w:rsidRPr="00D66CF1">
        <w:rPr>
          <w:i/>
          <w:spacing w:val="19"/>
        </w:rPr>
        <w:t xml:space="preserve"> </w:t>
      </w:r>
      <w:r w:rsidRPr="00D66CF1">
        <w:rPr>
          <w:i/>
        </w:rPr>
        <w:t>Н.</w:t>
      </w:r>
      <w:r w:rsidRPr="00D66CF1">
        <w:rPr>
          <w:i/>
          <w:spacing w:val="22"/>
        </w:rPr>
        <w:t xml:space="preserve"> </w:t>
      </w:r>
      <w:r w:rsidRPr="00D66CF1">
        <w:rPr>
          <w:i/>
        </w:rPr>
        <w:t>А.</w:t>
      </w:r>
      <w:r w:rsidRPr="00D66CF1">
        <w:rPr>
          <w:i/>
          <w:spacing w:val="22"/>
        </w:rPr>
        <w:t xml:space="preserve"> </w:t>
      </w:r>
      <w:r w:rsidRPr="00D66CF1">
        <w:rPr>
          <w:i/>
        </w:rPr>
        <w:t>и</w:t>
      </w:r>
      <w:r w:rsidRPr="00D66CF1">
        <w:rPr>
          <w:i/>
          <w:spacing w:val="21"/>
        </w:rPr>
        <w:t xml:space="preserve"> </w:t>
      </w:r>
      <w:r w:rsidRPr="00D66CF1">
        <w:rPr>
          <w:i/>
        </w:rPr>
        <w:t>др.;</w:t>
      </w:r>
      <w:r w:rsidRPr="00D66CF1">
        <w:rPr>
          <w:i/>
          <w:spacing w:val="29"/>
        </w:rPr>
        <w:t xml:space="preserve"> </w:t>
      </w:r>
      <w:r w:rsidRPr="00D66CF1">
        <w:t>Оценка</w:t>
      </w:r>
      <w:r w:rsidRPr="00D66CF1">
        <w:rPr>
          <w:spacing w:val="21"/>
        </w:rPr>
        <w:t xml:space="preserve"> </w:t>
      </w:r>
      <w:r w:rsidRPr="00D66CF1">
        <w:t>физического</w:t>
      </w:r>
      <w:r w:rsidRPr="00D66CF1">
        <w:rPr>
          <w:spacing w:val="22"/>
        </w:rPr>
        <w:t xml:space="preserve"> </w:t>
      </w:r>
      <w:r w:rsidRPr="00D66CF1">
        <w:t>и</w:t>
      </w:r>
      <w:r w:rsidRPr="00D66CF1">
        <w:rPr>
          <w:spacing w:val="22"/>
        </w:rPr>
        <w:t xml:space="preserve"> </w:t>
      </w:r>
      <w:r w:rsidRPr="00D66CF1">
        <w:t>нервно-психического</w:t>
      </w:r>
      <w:r w:rsidRPr="00D66CF1">
        <w:rPr>
          <w:spacing w:val="21"/>
        </w:rPr>
        <w:t xml:space="preserve"> </w:t>
      </w:r>
      <w:r w:rsidRPr="00D66CF1">
        <w:t>развития</w:t>
      </w:r>
      <w:r w:rsidRPr="00D66CF1">
        <w:rPr>
          <w:spacing w:val="29"/>
        </w:rPr>
        <w:t xml:space="preserve"> </w:t>
      </w:r>
      <w:r w:rsidRPr="00D66CF1">
        <w:t>детей</w:t>
      </w:r>
      <w:r w:rsidRPr="00D66CF1">
        <w:rPr>
          <w:spacing w:val="28"/>
        </w:rPr>
        <w:t xml:space="preserve"> </w:t>
      </w:r>
      <w:r w:rsidRPr="00D66CF1">
        <w:t>раннего</w:t>
      </w:r>
      <w:r w:rsidRPr="00D66CF1">
        <w:rPr>
          <w:spacing w:val="28"/>
        </w:rPr>
        <w:t xml:space="preserve"> </w:t>
      </w:r>
      <w:r w:rsidRPr="00D66CF1">
        <w:t>и</w:t>
      </w:r>
      <w:r w:rsidRPr="00D66CF1">
        <w:rPr>
          <w:spacing w:val="28"/>
        </w:rPr>
        <w:t xml:space="preserve"> </w:t>
      </w:r>
      <w:r w:rsidRPr="00D66CF1">
        <w:t>дошкольного</w:t>
      </w:r>
      <w:r w:rsidRPr="00D66CF1">
        <w:rPr>
          <w:spacing w:val="29"/>
        </w:rPr>
        <w:t xml:space="preserve"> </w:t>
      </w:r>
      <w:r w:rsidRPr="00D66CF1">
        <w:rPr>
          <w:spacing w:val="-2"/>
        </w:rPr>
        <w:t>возраста.</w:t>
      </w:r>
    </w:p>
    <w:p w14:paraId="6EAFA38E" w14:textId="77777777" w:rsidR="00D75065" w:rsidRPr="00D66CF1" w:rsidRDefault="002B7311">
      <w:pPr>
        <w:pStyle w:val="a3"/>
        <w:ind w:left="535"/>
        <w:rPr>
          <w:sz w:val="22"/>
          <w:szCs w:val="22"/>
        </w:rPr>
      </w:pPr>
      <w:r w:rsidRPr="00D66CF1">
        <w:rPr>
          <w:sz w:val="22"/>
          <w:szCs w:val="22"/>
        </w:rPr>
        <w:t>СПб.,</w:t>
      </w:r>
      <w:r w:rsidRPr="00D66CF1">
        <w:rPr>
          <w:spacing w:val="-10"/>
          <w:sz w:val="22"/>
          <w:szCs w:val="22"/>
        </w:rPr>
        <w:t xml:space="preserve"> </w:t>
      </w:r>
      <w:r w:rsidRPr="00D66CF1">
        <w:rPr>
          <w:spacing w:val="-2"/>
          <w:sz w:val="22"/>
          <w:szCs w:val="22"/>
        </w:rPr>
        <w:t>2003.</w:t>
      </w:r>
    </w:p>
    <w:p w14:paraId="632276B2" w14:textId="77777777" w:rsidR="00D75065" w:rsidRPr="00D66CF1" w:rsidRDefault="002B7311">
      <w:pPr>
        <w:pStyle w:val="a5"/>
        <w:numPr>
          <w:ilvl w:val="0"/>
          <w:numId w:val="10"/>
        </w:numPr>
        <w:tabs>
          <w:tab w:val="left" w:pos="1299"/>
        </w:tabs>
        <w:spacing w:before="1"/>
        <w:ind w:left="1299" w:hanging="198"/>
        <w:rPr>
          <w:i/>
        </w:rPr>
      </w:pPr>
      <w:proofErr w:type="spellStart"/>
      <w:r w:rsidRPr="00D66CF1">
        <w:rPr>
          <w:i/>
          <w:spacing w:val="-10"/>
        </w:rPr>
        <w:t>Урунтаева</w:t>
      </w:r>
      <w:proofErr w:type="spellEnd"/>
      <w:r w:rsidRPr="00D66CF1">
        <w:rPr>
          <w:i/>
          <w:spacing w:val="2"/>
        </w:rPr>
        <w:t xml:space="preserve"> </w:t>
      </w:r>
      <w:r w:rsidRPr="00D66CF1">
        <w:rPr>
          <w:i/>
          <w:spacing w:val="-10"/>
        </w:rPr>
        <w:t>Г.</w:t>
      </w:r>
      <w:r w:rsidRPr="00D66CF1">
        <w:rPr>
          <w:spacing w:val="-10"/>
        </w:rPr>
        <w:t>А.,</w:t>
      </w:r>
      <w:r w:rsidRPr="00D66CF1">
        <w:rPr>
          <w:spacing w:val="-12"/>
        </w:rPr>
        <w:t xml:space="preserve"> </w:t>
      </w:r>
      <w:r w:rsidRPr="00D66CF1">
        <w:rPr>
          <w:spacing w:val="-10"/>
        </w:rPr>
        <w:t>Афонькина</w:t>
      </w:r>
      <w:r w:rsidRPr="00D66CF1">
        <w:rPr>
          <w:spacing w:val="-11"/>
        </w:rPr>
        <w:t xml:space="preserve"> </w:t>
      </w:r>
      <w:r w:rsidRPr="00D66CF1">
        <w:rPr>
          <w:spacing w:val="-10"/>
        </w:rPr>
        <w:t>Ю.А.</w:t>
      </w:r>
      <w:r w:rsidRPr="00D66CF1">
        <w:rPr>
          <w:spacing w:val="-11"/>
        </w:rPr>
        <w:t xml:space="preserve"> </w:t>
      </w:r>
      <w:r w:rsidRPr="00D66CF1">
        <w:rPr>
          <w:spacing w:val="-10"/>
        </w:rPr>
        <w:t>Практикум</w:t>
      </w:r>
      <w:r w:rsidRPr="00D66CF1">
        <w:rPr>
          <w:spacing w:val="-13"/>
        </w:rPr>
        <w:t xml:space="preserve"> </w:t>
      </w:r>
      <w:r w:rsidRPr="00D66CF1">
        <w:rPr>
          <w:spacing w:val="-10"/>
        </w:rPr>
        <w:t>по</w:t>
      </w:r>
      <w:r w:rsidRPr="00D66CF1">
        <w:rPr>
          <w:spacing w:val="-11"/>
        </w:rPr>
        <w:t xml:space="preserve"> </w:t>
      </w:r>
      <w:r w:rsidRPr="00D66CF1">
        <w:rPr>
          <w:spacing w:val="-10"/>
        </w:rPr>
        <w:t>детской</w:t>
      </w:r>
      <w:r w:rsidRPr="00D66CF1">
        <w:rPr>
          <w:spacing w:val="-12"/>
        </w:rPr>
        <w:t xml:space="preserve"> </w:t>
      </w:r>
      <w:r w:rsidRPr="00D66CF1">
        <w:rPr>
          <w:spacing w:val="-10"/>
        </w:rPr>
        <w:t>психологии.</w:t>
      </w:r>
      <w:r w:rsidRPr="00D66CF1">
        <w:rPr>
          <w:spacing w:val="-11"/>
        </w:rPr>
        <w:t xml:space="preserve"> </w:t>
      </w:r>
      <w:r w:rsidRPr="00D66CF1">
        <w:rPr>
          <w:spacing w:val="-10"/>
        </w:rPr>
        <w:t>–</w:t>
      </w:r>
      <w:r w:rsidRPr="00D66CF1">
        <w:rPr>
          <w:spacing w:val="-11"/>
        </w:rPr>
        <w:t xml:space="preserve"> </w:t>
      </w:r>
      <w:r w:rsidRPr="00D66CF1">
        <w:rPr>
          <w:spacing w:val="-10"/>
        </w:rPr>
        <w:t>М.,2001.</w:t>
      </w:r>
    </w:p>
    <w:p w14:paraId="3C306B19" w14:textId="77777777" w:rsidR="00D75065" w:rsidRPr="00D66CF1" w:rsidRDefault="00D75065">
      <w:pPr>
        <w:sectPr w:rsidR="00D75065" w:rsidRPr="00D66CF1">
          <w:pgSz w:w="16840" w:h="11910" w:orient="landscape"/>
          <w:pgMar w:top="860" w:right="180" w:bottom="280" w:left="240" w:header="720" w:footer="720" w:gutter="0"/>
          <w:cols w:space="720"/>
        </w:sectPr>
      </w:pPr>
    </w:p>
    <w:p w14:paraId="28896F28" w14:textId="77777777" w:rsidR="00D75065" w:rsidRPr="00D66CF1" w:rsidRDefault="002B7311">
      <w:pPr>
        <w:spacing w:before="58"/>
        <w:ind w:right="22"/>
        <w:jc w:val="center"/>
        <w:rPr>
          <w:b/>
        </w:rPr>
      </w:pPr>
      <w:r w:rsidRPr="00D66CF1">
        <w:rPr>
          <w:b/>
        </w:rPr>
        <w:lastRenderedPageBreak/>
        <w:t>Образовательная</w:t>
      </w:r>
      <w:r w:rsidRPr="00D66CF1">
        <w:rPr>
          <w:b/>
          <w:spacing w:val="-6"/>
        </w:rPr>
        <w:t xml:space="preserve"> </w:t>
      </w:r>
      <w:r w:rsidRPr="00D66CF1">
        <w:rPr>
          <w:b/>
        </w:rPr>
        <w:t>область</w:t>
      </w:r>
      <w:r w:rsidRPr="00D66CF1">
        <w:rPr>
          <w:b/>
          <w:spacing w:val="-6"/>
        </w:rPr>
        <w:t xml:space="preserve"> </w:t>
      </w:r>
      <w:r w:rsidRPr="00D66CF1">
        <w:rPr>
          <w:b/>
        </w:rPr>
        <w:t>«Физическое</w:t>
      </w:r>
      <w:r w:rsidRPr="00D66CF1">
        <w:rPr>
          <w:b/>
          <w:spacing w:val="-6"/>
        </w:rPr>
        <w:t xml:space="preserve"> </w:t>
      </w:r>
      <w:r w:rsidRPr="00D66CF1">
        <w:rPr>
          <w:b/>
          <w:spacing w:val="-2"/>
        </w:rPr>
        <w:t>развитие»</w:t>
      </w:r>
    </w:p>
    <w:p w14:paraId="3B7A198A" w14:textId="77777777" w:rsidR="00D75065" w:rsidRPr="00AC0CC6" w:rsidRDefault="00D75065">
      <w:pPr>
        <w:pStyle w:val="a3"/>
        <w:spacing w:before="92"/>
        <w:rPr>
          <w:b/>
          <w:sz w:val="18"/>
          <w:szCs w:val="18"/>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2124"/>
        <w:gridCol w:w="992"/>
        <w:gridCol w:w="710"/>
        <w:gridCol w:w="992"/>
        <w:gridCol w:w="852"/>
        <w:gridCol w:w="990"/>
        <w:gridCol w:w="852"/>
        <w:gridCol w:w="994"/>
        <w:gridCol w:w="848"/>
        <w:gridCol w:w="994"/>
        <w:gridCol w:w="992"/>
        <w:gridCol w:w="994"/>
        <w:gridCol w:w="1132"/>
        <w:gridCol w:w="992"/>
        <w:gridCol w:w="852"/>
      </w:tblGrid>
      <w:tr w:rsidR="00D75065" w:rsidRPr="00AC0CC6" w14:paraId="65DC6AF4" w14:textId="77777777">
        <w:trPr>
          <w:trHeight w:val="1415"/>
        </w:trPr>
        <w:tc>
          <w:tcPr>
            <w:tcW w:w="566" w:type="dxa"/>
            <w:vMerge w:val="restart"/>
          </w:tcPr>
          <w:p w14:paraId="56328BF6" w14:textId="77777777" w:rsidR="00D75065" w:rsidRPr="00AC0CC6" w:rsidRDefault="00D75065">
            <w:pPr>
              <w:pStyle w:val="TableParagraph"/>
              <w:rPr>
                <w:b/>
                <w:sz w:val="18"/>
                <w:szCs w:val="18"/>
              </w:rPr>
            </w:pPr>
          </w:p>
          <w:p w14:paraId="6C304B7C" w14:textId="77777777" w:rsidR="00D75065" w:rsidRPr="00AC0CC6" w:rsidRDefault="00D75065">
            <w:pPr>
              <w:pStyle w:val="TableParagraph"/>
              <w:spacing w:before="155"/>
              <w:rPr>
                <w:b/>
                <w:sz w:val="18"/>
                <w:szCs w:val="18"/>
              </w:rPr>
            </w:pPr>
          </w:p>
          <w:p w14:paraId="13CCBC33" w14:textId="77777777" w:rsidR="00D75065" w:rsidRPr="00AC0CC6" w:rsidRDefault="002B7311">
            <w:pPr>
              <w:pStyle w:val="TableParagraph"/>
              <w:ind w:left="43" w:right="287" w:firstLine="58"/>
              <w:rPr>
                <w:sz w:val="18"/>
                <w:szCs w:val="18"/>
              </w:rPr>
            </w:pPr>
            <w:r w:rsidRPr="00AC0CC6">
              <w:rPr>
                <w:spacing w:val="-10"/>
                <w:sz w:val="18"/>
                <w:szCs w:val="18"/>
              </w:rPr>
              <w:t>№</w:t>
            </w:r>
            <w:r w:rsidRPr="00AC0CC6">
              <w:rPr>
                <w:spacing w:val="40"/>
                <w:sz w:val="18"/>
                <w:szCs w:val="18"/>
              </w:rPr>
              <w:t xml:space="preserve"> </w:t>
            </w:r>
            <w:r w:rsidRPr="00AC0CC6">
              <w:rPr>
                <w:spacing w:val="-5"/>
                <w:sz w:val="18"/>
                <w:szCs w:val="18"/>
              </w:rPr>
              <w:t>п/п</w:t>
            </w:r>
          </w:p>
        </w:tc>
        <w:tc>
          <w:tcPr>
            <w:tcW w:w="2124" w:type="dxa"/>
            <w:vMerge w:val="restart"/>
          </w:tcPr>
          <w:p w14:paraId="305CB696" w14:textId="77777777" w:rsidR="00D75065" w:rsidRPr="00AC0CC6" w:rsidRDefault="00D75065">
            <w:pPr>
              <w:pStyle w:val="TableParagraph"/>
              <w:rPr>
                <w:b/>
                <w:sz w:val="18"/>
                <w:szCs w:val="18"/>
              </w:rPr>
            </w:pPr>
          </w:p>
          <w:p w14:paraId="6FD56BF6" w14:textId="77777777" w:rsidR="00D75065" w:rsidRPr="00AC0CC6" w:rsidRDefault="00D75065">
            <w:pPr>
              <w:pStyle w:val="TableParagraph"/>
              <w:rPr>
                <w:b/>
                <w:sz w:val="18"/>
                <w:szCs w:val="18"/>
              </w:rPr>
            </w:pPr>
          </w:p>
          <w:p w14:paraId="699BA38B" w14:textId="77777777" w:rsidR="00D75065" w:rsidRPr="00AC0CC6" w:rsidRDefault="00D75065">
            <w:pPr>
              <w:pStyle w:val="TableParagraph"/>
              <w:spacing w:before="63"/>
              <w:rPr>
                <w:b/>
                <w:sz w:val="18"/>
                <w:szCs w:val="18"/>
              </w:rPr>
            </w:pPr>
          </w:p>
          <w:p w14:paraId="12DDE9FC" w14:textId="77777777" w:rsidR="00D75065" w:rsidRPr="00AC0CC6" w:rsidRDefault="002B7311">
            <w:pPr>
              <w:pStyle w:val="TableParagraph"/>
              <w:ind w:left="42"/>
              <w:rPr>
                <w:sz w:val="18"/>
                <w:szCs w:val="18"/>
              </w:rPr>
            </w:pPr>
            <w:r w:rsidRPr="00AC0CC6">
              <w:rPr>
                <w:sz w:val="18"/>
                <w:szCs w:val="18"/>
              </w:rPr>
              <w:t>ФИО</w:t>
            </w:r>
            <w:r w:rsidRPr="00AC0CC6">
              <w:rPr>
                <w:spacing w:val="-5"/>
                <w:sz w:val="18"/>
                <w:szCs w:val="18"/>
              </w:rPr>
              <w:t xml:space="preserve"> </w:t>
            </w:r>
            <w:r w:rsidRPr="00AC0CC6">
              <w:rPr>
                <w:spacing w:val="-2"/>
                <w:sz w:val="18"/>
                <w:szCs w:val="18"/>
              </w:rPr>
              <w:t>ребенка</w:t>
            </w:r>
          </w:p>
        </w:tc>
        <w:tc>
          <w:tcPr>
            <w:tcW w:w="1702" w:type="dxa"/>
            <w:gridSpan w:val="2"/>
          </w:tcPr>
          <w:p w14:paraId="66661DE5" w14:textId="77777777" w:rsidR="00D75065" w:rsidRPr="00AC0CC6" w:rsidRDefault="002B7311">
            <w:pPr>
              <w:pStyle w:val="TableParagraph"/>
              <w:tabs>
                <w:tab w:val="left" w:pos="514"/>
                <w:tab w:val="left" w:pos="1230"/>
              </w:tabs>
              <w:ind w:left="43" w:right="154" w:firstLine="5"/>
              <w:rPr>
                <w:sz w:val="18"/>
                <w:szCs w:val="18"/>
              </w:rPr>
            </w:pPr>
            <w:r w:rsidRPr="00AC0CC6">
              <w:rPr>
                <w:spacing w:val="-2"/>
                <w:sz w:val="18"/>
                <w:szCs w:val="18"/>
              </w:rPr>
              <w:t>Владеет</w:t>
            </w:r>
            <w:r w:rsidRPr="00AC0CC6">
              <w:rPr>
                <w:spacing w:val="40"/>
                <w:sz w:val="18"/>
                <w:szCs w:val="18"/>
              </w:rPr>
              <w:t xml:space="preserve"> </w:t>
            </w:r>
            <w:r w:rsidRPr="00AC0CC6">
              <w:rPr>
                <w:spacing w:val="-2"/>
                <w:sz w:val="18"/>
                <w:szCs w:val="18"/>
              </w:rPr>
              <w:t>простейшими</w:t>
            </w:r>
            <w:r w:rsidRPr="00AC0CC6">
              <w:rPr>
                <w:spacing w:val="40"/>
                <w:sz w:val="18"/>
                <w:szCs w:val="18"/>
              </w:rPr>
              <w:t xml:space="preserve"> </w:t>
            </w:r>
            <w:r w:rsidRPr="00AC0CC6">
              <w:rPr>
                <w:sz w:val="18"/>
                <w:szCs w:val="18"/>
              </w:rPr>
              <w:t>навыками</w:t>
            </w:r>
            <w:r w:rsidRPr="00AC0CC6">
              <w:rPr>
                <w:spacing w:val="27"/>
                <w:sz w:val="18"/>
                <w:szCs w:val="18"/>
              </w:rPr>
              <w:t xml:space="preserve"> </w:t>
            </w:r>
            <w:r w:rsidRPr="00AC0CC6">
              <w:rPr>
                <w:sz w:val="18"/>
                <w:szCs w:val="18"/>
              </w:rPr>
              <w:t>поведения</w:t>
            </w:r>
            <w:r w:rsidRPr="00AC0CC6">
              <w:rPr>
                <w:spacing w:val="40"/>
                <w:sz w:val="18"/>
                <w:szCs w:val="18"/>
              </w:rPr>
              <w:t xml:space="preserve"> </w:t>
            </w:r>
            <w:r w:rsidRPr="00AC0CC6">
              <w:rPr>
                <w:spacing w:val="-6"/>
                <w:sz w:val="18"/>
                <w:szCs w:val="18"/>
              </w:rPr>
              <w:t>во</w:t>
            </w:r>
            <w:r w:rsidRPr="00AC0CC6">
              <w:rPr>
                <w:sz w:val="18"/>
                <w:szCs w:val="18"/>
              </w:rPr>
              <w:tab/>
            </w:r>
            <w:r w:rsidRPr="00AC0CC6">
              <w:rPr>
                <w:spacing w:val="-2"/>
                <w:sz w:val="18"/>
                <w:szCs w:val="18"/>
              </w:rPr>
              <w:t>время</w:t>
            </w:r>
            <w:r w:rsidRPr="00AC0CC6">
              <w:rPr>
                <w:sz w:val="18"/>
                <w:szCs w:val="18"/>
              </w:rPr>
              <w:tab/>
            </w:r>
            <w:r w:rsidRPr="00AC0CC6">
              <w:rPr>
                <w:spacing w:val="-4"/>
                <w:sz w:val="18"/>
                <w:szCs w:val="18"/>
              </w:rPr>
              <w:t>еды,</w:t>
            </w:r>
            <w:r w:rsidRPr="00AC0CC6">
              <w:rPr>
                <w:spacing w:val="40"/>
                <w:sz w:val="18"/>
                <w:szCs w:val="18"/>
              </w:rPr>
              <w:t xml:space="preserve"> </w:t>
            </w:r>
            <w:r w:rsidRPr="00AC0CC6">
              <w:rPr>
                <w:spacing w:val="-2"/>
                <w:sz w:val="18"/>
                <w:szCs w:val="18"/>
              </w:rPr>
              <w:t>умывания</w:t>
            </w:r>
          </w:p>
        </w:tc>
        <w:tc>
          <w:tcPr>
            <w:tcW w:w="1844" w:type="dxa"/>
            <w:gridSpan w:val="2"/>
          </w:tcPr>
          <w:p w14:paraId="7695C09E" w14:textId="77777777" w:rsidR="00D75065" w:rsidRPr="00AC0CC6" w:rsidRDefault="002B7311">
            <w:pPr>
              <w:pStyle w:val="TableParagraph"/>
              <w:ind w:left="43" w:right="39"/>
              <w:jc w:val="both"/>
              <w:rPr>
                <w:sz w:val="18"/>
                <w:szCs w:val="18"/>
              </w:rPr>
            </w:pPr>
            <w:r w:rsidRPr="00AC0CC6">
              <w:rPr>
                <w:sz w:val="18"/>
                <w:szCs w:val="18"/>
              </w:rPr>
              <w:t>Приучен к опрятности,</w:t>
            </w:r>
            <w:r w:rsidRPr="00AC0CC6">
              <w:rPr>
                <w:spacing w:val="40"/>
                <w:sz w:val="18"/>
                <w:szCs w:val="18"/>
              </w:rPr>
              <w:t xml:space="preserve"> </w:t>
            </w:r>
            <w:r w:rsidRPr="00AC0CC6">
              <w:rPr>
                <w:sz w:val="18"/>
                <w:szCs w:val="18"/>
              </w:rPr>
              <w:t>замечает и устраняет</w:t>
            </w:r>
            <w:r w:rsidRPr="00AC0CC6">
              <w:rPr>
                <w:spacing w:val="40"/>
                <w:sz w:val="18"/>
                <w:szCs w:val="18"/>
              </w:rPr>
              <w:t xml:space="preserve"> </w:t>
            </w:r>
            <w:r w:rsidRPr="00AC0CC6">
              <w:rPr>
                <w:sz w:val="18"/>
                <w:szCs w:val="18"/>
              </w:rPr>
              <w:t>непорядок в одежде</w:t>
            </w:r>
          </w:p>
        </w:tc>
        <w:tc>
          <w:tcPr>
            <w:tcW w:w="1842" w:type="dxa"/>
            <w:gridSpan w:val="2"/>
          </w:tcPr>
          <w:p w14:paraId="6A0B52D9" w14:textId="77777777" w:rsidR="00D75065" w:rsidRPr="00AC0CC6" w:rsidRDefault="002B7311">
            <w:pPr>
              <w:pStyle w:val="TableParagraph"/>
              <w:ind w:left="42" w:right="52"/>
              <w:jc w:val="both"/>
              <w:rPr>
                <w:sz w:val="18"/>
                <w:szCs w:val="18"/>
              </w:rPr>
            </w:pPr>
            <w:r w:rsidRPr="00AC0CC6">
              <w:rPr>
                <w:sz w:val="18"/>
                <w:szCs w:val="18"/>
              </w:rPr>
              <w:t>Умеет ходить и бегать,</w:t>
            </w:r>
            <w:r w:rsidRPr="00AC0CC6">
              <w:rPr>
                <w:spacing w:val="40"/>
                <w:sz w:val="18"/>
                <w:szCs w:val="18"/>
              </w:rPr>
              <w:t xml:space="preserve"> </w:t>
            </w:r>
            <w:r w:rsidRPr="00AC0CC6">
              <w:rPr>
                <w:sz w:val="18"/>
                <w:szCs w:val="18"/>
              </w:rPr>
              <w:t>сохраняя</w:t>
            </w:r>
            <w:r w:rsidRPr="00AC0CC6">
              <w:rPr>
                <w:spacing w:val="40"/>
                <w:sz w:val="18"/>
                <w:szCs w:val="18"/>
              </w:rPr>
              <w:t xml:space="preserve">  </w:t>
            </w:r>
            <w:r w:rsidRPr="00AC0CC6">
              <w:rPr>
                <w:sz w:val="18"/>
                <w:szCs w:val="18"/>
              </w:rPr>
              <w:t>равновесие,</w:t>
            </w:r>
            <w:r w:rsidRPr="00AC0CC6">
              <w:rPr>
                <w:spacing w:val="80"/>
                <w:sz w:val="18"/>
                <w:szCs w:val="18"/>
              </w:rPr>
              <w:t xml:space="preserve"> </w:t>
            </w:r>
            <w:r w:rsidRPr="00AC0CC6">
              <w:rPr>
                <w:sz w:val="18"/>
                <w:szCs w:val="18"/>
              </w:rPr>
              <w:t>в разных направлениях</w:t>
            </w:r>
            <w:r w:rsidRPr="00AC0CC6">
              <w:rPr>
                <w:spacing w:val="40"/>
                <w:sz w:val="18"/>
                <w:szCs w:val="18"/>
              </w:rPr>
              <w:t xml:space="preserve"> </w:t>
            </w:r>
            <w:r w:rsidRPr="00AC0CC6">
              <w:rPr>
                <w:sz w:val="18"/>
                <w:szCs w:val="18"/>
              </w:rPr>
              <w:t>по указанию взрослого</w:t>
            </w:r>
          </w:p>
        </w:tc>
        <w:tc>
          <w:tcPr>
            <w:tcW w:w="1842" w:type="dxa"/>
            <w:gridSpan w:val="2"/>
          </w:tcPr>
          <w:p w14:paraId="4F764CF0" w14:textId="77777777" w:rsidR="00D75065" w:rsidRPr="00AC0CC6" w:rsidRDefault="002B7311">
            <w:pPr>
              <w:pStyle w:val="TableParagraph"/>
              <w:tabs>
                <w:tab w:val="left" w:pos="811"/>
                <w:tab w:val="left" w:pos="1629"/>
              </w:tabs>
              <w:ind w:left="41" w:right="37"/>
              <w:rPr>
                <w:sz w:val="18"/>
                <w:szCs w:val="18"/>
              </w:rPr>
            </w:pPr>
            <w:r w:rsidRPr="00AC0CC6">
              <w:rPr>
                <w:spacing w:val="-2"/>
                <w:sz w:val="18"/>
                <w:szCs w:val="18"/>
              </w:rPr>
              <w:t>Может</w:t>
            </w:r>
            <w:r w:rsidRPr="00AC0CC6">
              <w:rPr>
                <w:sz w:val="18"/>
                <w:szCs w:val="18"/>
              </w:rPr>
              <w:tab/>
            </w:r>
            <w:r w:rsidRPr="00AC0CC6">
              <w:rPr>
                <w:spacing w:val="-2"/>
                <w:sz w:val="18"/>
                <w:szCs w:val="18"/>
              </w:rPr>
              <w:t>ползать</w:t>
            </w:r>
            <w:r w:rsidRPr="00AC0CC6">
              <w:rPr>
                <w:sz w:val="18"/>
                <w:szCs w:val="18"/>
              </w:rPr>
              <w:tab/>
            </w:r>
            <w:r w:rsidRPr="00AC0CC6">
              <w:rPr>
                <w:spacing w:val="-6"/>
                <w:sz w:val="18"/>
                <w:szCs w:val="18"/>
              </w:rPr>
              <w:t>на</w:t>
            </w:r>
            <w:r w:rsidRPr="00AC0CC6">
              <w:rPr>
                <w:spacing w:val="40"/>
                <w:sz w:val="18"/>
                <w:szCs w:val="18"/>
              </w:rPr>
              <w:t xml:space="preserve"> </w:t>
            </w:r>
            <w:r w:rsidRPr="00AC0CC6">
              <w:rPr>
                <w:sz w:val="18"/>
                <w:szCs w:val="18"/>
              </w:rPr>
              <w:t>четвереньках,</w:t>
            </w:r>
            <w:r w:rsidRPr="00AC0CC6">
              <w:rPr>
                <w:spacing w:val="40"/>
                <w:sz w:val="18"/>
                <w:szCs w:val="18"/>
              </w:rPr>
              <w:t xml:space="preserve"> </w:t>
            </w:r>
            <w:r w:rsidRPr="00AC0CC6">
              <w:rPr>
                <w:sz w:val="18"/>
                <w:szCs w:val="18"/>
              </w:rPr>
              <w:t>лазать</w:t>
            </w:r>
            <w:r w:rsidRPr="00AC0CC6">
              <w:rPr>
                <w:spacing w:val="40"/>
                <w:sz w:val="18"/>
                <w:szCs w:val="18"/>
              </w:rPr>
              <w:t xml:space="preserve"> </w:t>
            </w:r>
            <w:r w:rsidRPr="00AC0CC6">
              <w:rPr>
                <w:sz w:val="18"/>
                <w:szCs w:val="18"/>
              </w:rPr>
              <w:t>по</w:t>
            </w:r>
            <w:r w:rsidRPr="00AC0CC6">
              <w:rPr>
                <w:spacing w:val="40"/>
                <w:sz w:val="18"/>
                <w:szCs w:val="18"/>
              </w:rPr>
              <w:t xml:space="preserve"> </w:t>
            </w:r>
            <w:r w:rsidRPr="00AC0CC6">
              <w:rPr>
                <w:spacing w:val="-2"/>
                <w:sz w:val="18"/>
                <w:szCs w:val="18"/>
              </w:rPr>
              <w:t>лесенке-стремянке,</w:t>
            </w:r>
            <w:r w:rsidRPr="00AC0CC6">
              <w:rPr>
                <w:spacing w:val="40"/>
                <w:sz w:val="18"/>
                <w:szCs w:val="18"/>
              </w:rPr>
              <w:t xml:space="preserve"> </w:t>
            </w:r>
            <w:r w:rsidRPr="00AC0CC6">
              <w:rPr>
                <w:sz w:val="18"/>
                <w:szCs w:val="18"/>
              </w:rPr>
              <w:t>гимнастической</w:t>
            </w:r>
            <w:r w:rsidRPr="00AC0CC6">
              <w:rPr>
                <w:spacing w:val="80"/>
                <w:w w:val="150"/>
                <w:sz w:val="18"/>
                <w:szCs w:val="18"/>
              </w:rPr>
              <w:t xml:space="preserve"> </w:t>
            </w:r>
            <w:r w:rsidRPr="00AC0CC6">
              <w:rPr>
                <w:sz w:val="18"/>
                <w:szCs w:val="18"/>
              </w:rPr>
              <w:t>стенке</w:t>
            </w:r>
            <w:r w:rsidRPr="00AC0CC6">
              <w:rPr>
                <w:spacing w:val="40"/>
                <w:sz w:val="18"/>
                <w:szCs w:val="18"/>
              </w:rPr>
              <w:t xml:space="preserve"> </w:t>
            </w:r>
            <w:r w:rsidRPr="00AC0CC6">
              <w:rPr>
                <w:sz w:val="18"/>
                <w:szCs w:val="18"/>
              </w:rPr>
              <w:t>произвольным</w:t>
            </w:r>
            <w:r w:rsidRPr="00AC0CC6">
              <w:rPr>
                <w:spacing w:val="-3"/>
                <w:sz w:val="18"/>
                <w:szCs w:val="18"/>
              </w:rPr>
              <w:t xml:space="preserve"> </w:t>
            </w:r>
            <w:r w:rsidRPr="00AC0CC6">
              <w:rPr>
                <w:sz w:val="18"/>
                <w:szCs w:val="18"/>
              </w:rPr>
              <w:t>способом</w:t>
            </w:r>
          </w:p>
        </w:tc>
        <w:tc>
          <w:tcPr>
            <w:tcW w:w="1986" w:type="dxa"/>
            <w:gridSpan w:val="2"/>
          </w:tcPr>
          <w:p w14:paraId="08726191" w14:textId="77777777" w:rsidR="00D75065" w:rsidRPr="00AC0CC6" w:rsidRDefault="002B7311">
            <w:pPr>
              <w:pStyle w:val="TableParagraph"/>
              <w:ind w:left="42"/>
              <w:rPr>
                <w:sz w:val="18"/>
                <w:szCs w:val="18"/>
              </w:rPr>
            </w:pPr>
            <w:r w:rsidRPr="00AC0CC6">
              <w:rPr>
                <w:spacing w:val="-2"/>
                <w:sz w:val="18"/>
                <w:szCs w:val="18"/>
              </w:rPr>
              <w:t>Энергично</w:t>
            </w:r>
          </w:p>
          <w:p w14:paraId="2715AB01" w14:textId="77777777" w:rsidR="00D75065" w:rsidRPr="00AC0CC6" w:rsidRDefault="002B7311">
            <w:pPr>
              <w:pStyle w:val="TableParagraph"/>
              <w:ind w:left="42" w:right="64"/>
              <w:jc w:val="both"/>
              <w:rPr>
                <w:sz w:val="18"/>
                <w:szCs w:val="18"/>
              </w:rPr>
            </w:pPr>
            <w:r w:rsidRPr="00AC0CC6">
              <w:rPr>
                <w:sz w:val="18"/>
                <w:szCs w:val="18"/>
              </w:rPr>
              <w:t>отталкивается в прыжках</w:t>
            </w:r>
            <w:r w:rsidRPr="00AC0CC6">
              <w:rPr>
                <w:spacing w:val="40"/>
                <w:sz w:val="18"/>
                <w:szCs w:val="18"/>
              </w:rPr>
              <w:t xml:space="preserve"> </w:t>
            </w:r>
            <w:r w:rsidRPr="00AC0CC6">
              <w:rPr>
                <w:sz w:val="18"/>
                <w:szCs w:val="18"/>
              </w:rPr>
              <w:t>на двух ногах, прыгает в</w:t>
            </w:r>
            <w:r w:rsidRPr="00AC0CC6">
              <w:rPr>
                <w:spacing w:val="40"/>
                <w:sz w:val="18"/>
                <w:szCs w:val="18"/>
              </w:rPr>
              <w:t xml:space="preserve"> </w:t>
            </w:r>
            <w:r w:rsidRPr="00AC0CC6">
              <w:rPr>
                <w:sz w:val="18"/>
                <w:szCs w:val="18"/>
              </w:rPr>
              <w:t>длину с места</w:t>
            </w:r>
          </w:p>
        </w:tc>
        <w:tc>
          <w:tcPr>
            <w:tcW w:w="2126" w:type="dxa"/>
            <w:gridSpan w:val="2"/>
          </w:tcPr>
          <w:p w14:paraId="054E091A" w14:textId="77777777" w:rsidR="00D75065" w:rsidRPr="00AC0CC6" w:rsidRDefault="002B7311">
            <w:pPr>
              <w:pStyle w:val="TableParagraph"/>
              <w:ind w:left="41" w:right="49"/>
              <w:jc w:val="both"/>
              <w:rPr>
                <w:sz w:val="18"/>
                <w:szCs w:val="18"/>
              </w:rPr>
            </w:pPr>
            <w:r w:rsidRPr="00AC0CC6">
              <w:rPr>
                <w:sz w:val="18"/>
                <w:szCs w:val="18"/>
              </w:rPr>
              <w:t>Катает мяч в заданном</w:t>
            </w:r>
            <w:r w:rsidRPr="00AC0CC6">
              <w:rPr>
                <w:spacing w:val="40"/>
                <w:sz w:val="18"/>
                <w:szCs w:val="18"/>
              </w:rPr>
              <w:t xml:space="preserve"> </w:t>
            </w:r>
            <w:r w:rsidRPr="00AC0CC6">
              <w:rPr>
                <w:sz w:val="18"/>
                <w:szCs w:val="18"/>
              </w:rPr>
              <w:t>направлении с расстояния,</w:t>
            </w:r>
            <w:r w:rsidRPr="00AC0CC6">
              <w:rPr>
                <w:spacing w:val="40"/>
                <w:sz w:val="18"/>
                <w:szCs w:val="18"/>
              </w:rPr>
              <w:t xml:space="preserve"> </w:t>
            </w:r>
            <w:r w:rsidRPr="00AC0CC6">
              <w:rPr>
                <w:sz w:val="18"/>
                <w:szCs w:val="18"/>
              </w:rPr>
              <w:t>бросает</w:t>
            </w:r>
            <w:r w:rsidRPr="00AC0CC6">
              <w:rPr>
                <w:spacing w:val="-5"/>
                <w:sz w:val="18"/>
                <w:szCs w:val="18"/>
              </w:rPr>
              <w:t xml:space="preserve"> </w:t>
            </w:r>
            <w:r w:rsidRPr="00AC0CC6">
              <w:rPr>
                <w:sz w:val="18"/>
                <w:szCs w:val="18"/>
              </w:rPr>
              <w:t>мяч</w:t>
            </w:r>
            <w:r w:rsidRPr="00AC0CC6">
              <w:rPr>
                <w:spacing w:val="-5"/>
                <w:sz w:val="18"/>
                <w:szCs w:val="18"/>
              </w:rPr>
              <w:t xml:space="preserve"> </w:t>
            </w:r>
            <w:r w:rsidRPr="00AC0CC6">
              <w:rPr>
                <w:sz w:val="18"/>
                <w:szCs w:val="18"/>
              </w:rPr>
              <w:t>двумя</w:t>
            </w:r>
            <w:r w:rsidRPr="00AC0CC6">
              <w:rPr>
                <w:spacing w:val="-5"/>
                <w:sz w:val="18"/>
                <w:szCs w:val="18"/>
              </w:rPr>
              <w:t xml:space="preserve"> </w:t>
            </w:r>
            <w:r w:rsidRPr="00AC0CC6">
              <w:rPr>
                <w:sz w:val="18"/>
                <w:szCs w:val="18"/>
              </w:rPr>
              <w:t>руками</w:t>
            </w:r>
            <w:r w:rsidRPr="00AC0CC6">
              <w:rPr>
                <w:spacing w:val="-5"/>
                <w:sz w:val="18"/>
                <w:szCs w:val="18"/>
              </w:rPr>
              <w:t xml:space="preserve"> </w:t>
            </w:r>
            <w:r w:rsidRPr="00AC0CC6">
              <w:rPr>
                <w:sz w:val="18"/>
                <w:szCs w:val="18"/>
              </w:rPr>
              <w:t>от</w:t>
            </w:r>
            <w:r w:rsidRPr="00AC0CC6">
              <w:rPr>
                <w:spacing w:val="40"/>
                <w:sz w:val="18"/>
                <w:szCs w:val="18"/>
              </w:rPr>
              <w:t xml:space="preserve"> </w:t>
            </w:r>
            <w:r w:rsidRPr="00AC0CC6">
              <w:rPr>
                <w:sz w:val="18"/>
                <w:szCs w:val="18"/>
              </w:rPr>
              <w:t>груди, из-за головы; ударяет</w:t>
            </w:r>
            <w:r w:rsidRPr="00AC0CC6">
              <w:rPr>
                <w:spacing w:val="40"/>
                <w:sz w:val="18"/>
                <w:szCs w:val="18"/>
              </w:rPr>
              <w:t xml:space="preserve"> </w:t>
            </w:r>
            <w:r w:rsidRPr="00AC0CC6">
              <w:rPr>
                <w:sz w:val="18"/>
                <w:szCs w:val="18"/>
              </w:rPr>
              <w:t>мячом об пол, бросает вверх</w:t>
            </w:r>
            <w:r w:rsidRPr="00AC0CC6">
              <w:rPr>
                <w:spacing w:val="40"/>
                <w:sz w:val="18"/>
                <w:szCs w:val="18"/>
              </w:rPr>
              <w:t xml:space="preserve"> </w:t>
            </w:r>
            <w:r w:rsidRPr="00AC0CC6">
              <w:rPr>
                <w:sz w:val="18"/>
                <w:szCs w:val="18"/>
              </w:rPr>
              <w:t>и ловит; метает предметы</w:t>
            </w:r>
            <w:r w:rsidRPr="00AC0CC6">
              <w:rPr>
                <w:spacing w:val="40"/>
                <w:sz w:val="18"/>
                <w:szCs w:val="18"/>
              </w:rPr>
              <w:t xml:space="preserve"> </w:t>
            </w:r>
            <w:r w:rsidRPr="00AC0CC6">
              <w:rPr>
                <w:sz w:val="18"/>
                <w:szCs w:val="18"/>
              </w:rPr>
              <w:t>правой и левой руками</w:t>
            </w:r>
          </w:p>
        </w:tc>
        <w:tc>
          <w:tcPr>
            <w:tcW w:w="1844" w:type="dxa"/>
            <w:gridSpan w:val="2"/>
          </w:tcPr>
          <w:p w14:paraId="1DBFE5B7" w14:textId="77777777" w:rsidR="00D75065" w:rsidRPr="00AC0CC6" w:rsidRDefault="002B7311">
            <w:pPr>
              <w:pStyle w:val="TableParagraph"/>
              <w:ind w:left="42" w:right="-15"/>
              <w:rPr>
                <w:sz w:val="18"/>
                <w:szCs w:val="18"/>
              </w:rPr>
            </w:pPr>
            <w:r w:rsidRPr="00AC0CC6">
              <w:rPr>
                <w:sz w:val="18"/>
                <w:szCs w:val="18"/>
              </w:rPr>
              <w:t>Итоговый</w:t>
            </w:r>
            <w:r w:rsidRPr="00AC0CC6">
              <w:rPr>
                <w:spacing w:val="80"/>
                <w:sz w:val="18"/>
                <w:szCs w:val="18"/>
              </w:rPr>
              <w:t xml:space="preserve"> </w:t>
            </w:r>
            <w:r w:rsidRPr="00AC0CC6">
              <w:rPr>
                <w:sz w:val="18"/>
                <w:szCs w:val="18"/>
              </w:rPr>
              <w:t>показатель</w:t>
            </w:r>
            <w:r w:rsidRPr="00AC0CC6">
              <w:rPr>
                <w:spacing w:val="-6"/>
                <w:sz w:val="18"/>
                <w:szCs w:val="18"/>
              </w:rPr>
              <w:t xml:space="preserve"> </w:t>
            </w:r>
            <w:r w:rsidRPr="00AC0CC6">
              <w:rPr>
                <w:sz w:val="18"/>
                <w:szCs w:val="18"/>
              </w:rPr>
              <w:t>по</w:t>
            </w:r>
            <w:r w:rsidRPr="00AC0CC6">
              <w:rPr>
                <w:spacing w:val="40"/>
                <w:sz w:val="18"/>
                <w:szCs w:val="18"/>
              </w:rPr>
              <w:t xml:space="preserve"> </w:t>
            </w:r>
            <w:r w:rsidRPr="00AC0CC6">
              <w:rPr>
                <w:sz w:val="18"/>
                <w:szCs w:val="18"/>
              </w:rPr>
              <w:t>каждому</w:t>
            </w:r>
            <w:r w:rsidRPr="00AC0CC6">
              <w:rPr>
                <w:spacing w:val="80"/>
                <w:sz w:val="18"/>
                <w:szCs w:val="18"/>
              </w:rPr>
              <w:t xml:space="preserve"> </w:t>
            </w:r>
            <w:r w:rsidRPr="00AC0CC6">
              <w:rPr>
                <w:sz w:val="18"/>
                <w:szCs w:val="18"/>
              </w:rPr>
              <w:t>ребенку</w:t>
            </w:r>
            <w:r w:rsidRPr="00AC0CC6">
              <w:rPr>
                <w:spacing w:val="40"/>
                <w:sz w:val="18"/>
                <w:szCs w:val="18"/>
              </w:rPr>
              <w:t xml:space="preserve"> </w:t>
            </w:r>
            <w:r w:rsidRPr="00AC0CC6">
              <w:rPr>
                <w:sz w:val="18"/>
                <w:szCs w:val="18"/>
              </w:rPr>
              <w:t>(среднее</w:t>
            </w:r>
            <w:r w:rsidRPr="00AC0CC6">
              <w:rPr>
                <w:spacing w:val="-3"/>
                <w:sz w:val="18"/>
                <w:szCs w:val="18"/>
              </w:rPr>
              <w:t xml:space="preserve"> </w:t>
            </w:r>
            <w:r w:rsidRPr="00AC0CC6">
              <w:rPr>
                <w:sz w:val="18"/>
                <w:szCs w:val="18"/>
              </w:rPr>
              <w:t>значение)</w:t>
            </w:r>
          </w:p>
        </w:tc>
      </w:tr>
      <w:tr w:rsidR="00D75065" w:rsidRPr="00AC0CC6" w14:paraId="7E6C4D87" w14:textId="77777777">
        <w:trPr>
          <w:trHeight w:val="452"/>
        </w:trPr>
        <w:tc>
          <w:tcPr>
            <w:tcW w:w="566" w:type="dxa"/>
            <w:vMerge/>
            <w:tcBorders>
              <w:top w:val="nil"/>
            </w:tcBorders>
          </w:tcPr>
          <w:p w14:paraId="54000BCC" w14:textId="77777777" w:rsidR="00D75065" w:rsidRPr="00AC0CC6" w:rsidRDefault="00D75065">
            <w:pPr>
              <w:rPr>
                <w:sz w:val="18"/>
                <w:szCs w:val="18"/>
              </w:rPr>
            </w:pPr>
          </w:p>
        </w:tc>
        <w:tc>
          <w:tcPr>
            <w:tcW w:w="2124" w:type="dxa"/>
            <w:vMerge/>
            <w:tcBorders>
              <w:top w:val="nil"/>
            </w:tcBorders>
          </w:tcPr>
          <w:p w14:paraId="20D1864D" w14:textId="77777777" w:rsidR="00D75065" w:rsidRPr="00AC0CC6" w:rsidRDefault="00D75065">
            <w:pPr>
              <w:rPr>
                <w:sz w:val="18"/>
                <w:szCs w:val="18"/>
              </w:rPr>
            </w:pPr>
          </w:p>
        </w:tc>
        <w:tc>
          <w:tcPr>
            <w:tcW w:w="992" w:type="dxa"/>
          </w:tcPr>
          <w:p w14:paraId="2119EEBF" w14:textId="77777777" w:rsidR="00D75065" w:rsidRPr="00AC0CC6" w:rsidRDefault="002B7311">
            <w:pPr>
              <w:pStyle w:val="TableParagraph"/>
              <w:ind w:left="151"/>
              <w:rPr>
                <w:b/>
                <w:sz w:val="18"/>
                <w:szCs w:val="18"/>
              </w:rPr>
            </w:pPr>
            <w:r w:rsidRPr="00AC0CC6">
              <w:rPr>
                <w:b/>
                <w:spacing w:val="-2"/>
                <w:sz w:val="18"/>
                <w:szCs w:val="18"/>
              </w:rPr>
              <w:t>сентябрь</w:t>
            </w:r>
          </w:p>
        </w:tc>
        <w:tc>
          <w:tcPr>
            <w:tcW w:w="710" w:type="dxa"/>
          </w:tcPr>
          <w:p w14:paraId="7AE8E6C1" w14:textId="77777777" w:rsidR="00D75065" w:rsidRPr="00AC0CC6" w:rsidRDefault="002B7311">
            <w:pPr>
              <w:pStyle w:val="TableParagraph"/>
              <w:ind w:left="220"/>
              <w:rPr>
                <w:b/>
                <w:sz w:val="18"/>
                <w:szCs w:val="18"/>
              </w:rPr>
            </w:pPr>
            <w:r w:rsidRPr="00AC0CC6">
              <w:rPr>
                <w:b/>
                <w:spacing w:val="-5"/>
                <w:sz w:val="18"/>
                <w:szCs w:val="18"/>
              </w:rPr>
              <w:t>май</w:t>
            </w:r>
          </w:p>
        </w:tc>
        <w:tc>
          <w:tcPr>
            <w:tcW w:w="992" w:type="dxa"/>
          </w:tcPr>
          <w:p w14:paraId="53E9845B" w14:textId="77777777" w:rsidR="00D75065" w:rsidRPr="00AC0CC6" w:rsidRDefault="002B7311">
            <w:pPr>
              <w:pStyle w:val="TableParagraph"/>
              <w:ind w:left="156"/>
              <w:rPr>
                <w:b/>
                <w:sz w:val="18"/>
                <w:szCs w:val="18"/>
              </w:rPr>
            </w:pPr>
            <w:r w:rsidRPr="00AC0CC6">
              <w:rPr>
                <w:b/>
                <w:spacing w:val="-2"/>
                <w:sz w:val="18"/>
                <w:szCs w:val="18"/>
              </w:rPr>
              <w:t>сентябрь</w:t>
            </w:r>
          </w:p>
        </w:tc>
        <w:tc>
          <w:tcPr>
            <w:tcW w:w="852" w:type="dxa"/>
          </w:tcPr>
          <w:p w14:paraId="408775D8" w14:textId="77777777" w:rsidR="00D75065" w:rsidRPr="00AC0CC6" w:rsidRDefault="002B7311">
            <w:pPr>
              <w:pStyle w:val="TableParagraph"/>
              <w:ind w:left="287"/>
              <w:rPr>
                <w:b/>
                <w:sz w:val="18"/>
                <w:szCs w:val="18"/>
              </w:rPr>
            </w:pPr>
            <w:r w:rsidRPr="00AC0CC6">
              <w:rPr>
                <w:b/>
                <w:spacing w:val="-5"/>
                <w:sz w:val="18"/>
                <w:szCs w:val="18"/>
              </w:rPr>
              <w:t>май</w:t>
            </w:r>
          </w:p>
        </w:tc>
        <w:tc>
          <w:tcPr>
            <w:tcW w:w="990" w:type="dxa"/>
          </w:tcPr>
          <w:p w14:paraId="27C0B0B1" w14:textId="77777777" w:rsidR="00D75065" w:rsidRPr="00AC0CC6" w:rsidRDefault="002B7311">
            <w:pPr>
              <w:pStyle w:val="TableParagraph"/>
              <w:ind w:left="156"/>
              <w:rPr>
                <w:b/>
                <w:sz w:val="18"/>
                <w:szCs w:val="18"/>
              </w:rPr>
            </w:pPr>
            <w:r w:rsidRPr="00AC0CC6">
              <w:rPr>
                <w:b/>
                <w:spacing w:val="-2"/>
                <w:sz w:val="18"/>
                <w:szCs w:val="18"/>
              </w:rPr>
              <w:t>сентябрь</w:t>
            </w:r>
          </w:p>
        </w:tc>
        <w:tc>
          <w:tcPr>
            <w:tcW w:w="852" w:type="dxa"/>
          </w:tcPr>
          <w:p w14:paraId="26474C3F" w14:textId="77777777" w:rsidR="00D75065" w:rsidRPr="00AC0CC6" w:rsidRDefault="002B7311">
            <w:pPr>
              <w:pStyle w:val="TableParagraph"/>
              <w:ind w:left="287"/>
              <w:rPr>
                <w:b/>
                <w:sz w:val="18"/>
                <w:szCs w:val="18"/>
              </w:rPr>
            </w:pPr>
            <w:r w:rsidRPr="00AC0CC6">
              <w:rPr>
                <w:b/>
                <w:spacing w:val="-5"/>
                <w:sz w:val="18"/>
                <w:szCs w:val="18"/>
              </w:rPr>
              <w:t>май</w:t>
            </w:r>
          </w:p>
        </w:tc>
        <w:tc>
          <w:tcPr>
            <w:tcW w:w="994" w:type="dxa"/>
          </w:tcPr>
          <w:p w14:paraId="1844CD7A" w14:textId="77777777" w:rsidR="00D75065" w:rsidRPr="00AC0CC6" w:rsidRDefault="002B7311">
            <w:pPr>
              <w:pStyle w:val="TableParagraph"/>
              <w:ind w:left="150"/>
              <w:rPr>
                <w:b/>
                <w:sz w:val="18"/>
                <w:szCs w:val="18"/>
              </w:rPr>
            </w:pPr>
            <w:r w:rsidRPr="00AC0CC6">
              <w:rPr>
                <w:b/>
                <w:spacing w:val="-2"/>
                <w:sz w:val="18"/>
                <w:szCs w:val="18"/>
              </w:rPr>
              <w:t>сентябрь</w:t>
            </w:r>
          </w:p>
        </w:tc>
        <w:tc>
          <w:tcPr>
            <w:tcW w:w="848" w:type="dxa"/>
          </w:tcPr>
          <w:p w14:paraId="228B8AD4" w14:textId="77777777" w:rsidR="00D75065" w:rsidRPr="00AC0CC6" w:rsidRDefault="002B7311">
            <w:pPr>
              <w:pStyle w:val="TableParagraph"/>
              <w:ind w:left="286"/>
              <w:rPr>
                <w:b/>
                <w:sz w:val="18"/>
                <w:szCs w:val="18"/>
              </w:rPr>
            </w:pPr>
            <w:r w:rsidRPr="00AC0CC6">
              <w:rPr>
                <w:b/>
                <w:spacing w:val="-5"/>
                <w:sz w:val="18"/>
                <w:szCs w:val="18"/>
              </w:rPr>
              <w:t>май</w:t>
            </w:r>
          </w:p>
        </w:tc>
        <w:tc>
          <w:tcPr>
            <w:tcW w:w="994" w:type="dxa"/>
          </w:tcPr>
          <w:p w14:paraId="5E59A1C2" w14:textId="77777777" w:rsidR="00D75065" w:rsidRPr="00AC0CC6" w:rsidRDefault="002B7311">
            <w:pPr>
              <w:pStyle w:val="TableParagraph"/>
              <w:ind w:left="155"/>
              <w:rPr>
                <w:b/>
                <w:sz w:val="18"/>
                <w:szCs w:val="18"/>
              </w:rPr>
            </w:pPr>
            <w:r w:rsidRPr="00AC0CC6">
              <w:rPr>
                <w:b/>
                <w:spacing w:val="-2"/>
                <w:sz w:val="18"/>
                <w:szCs w:val="18"/>
              </w:rPr>
              <w:t>сентябрь</w:t>
            </w:r>
          </w:p>
        </w:tc>
        <w:tc>
          <w:tcPr>
            <w:tcW w:w="992" w:type="dxa"/>
          </w:tcPr>
          <w:p w14:paraId="2F9F78E7" w14:textId="77777777" w:rsidR="00D75065" w:rsidRPr="00AC0CC6" w:rsidRDefault="002B7311">
            <w:pPr>
              <w:pStyle w:val="TableParagraph"/>
              <w:ind w:left="22"/>
              <w:jc w:val="center"/>
              <w:rPr>
                <w:b/>
                <w:sz w:val="18"/>
                <w:szCs w:val="18"/>
              </w:rPr>
            </w:pPr>
            <w:r w:rsidRPr="00AC0CC6">
              <w:rPr>
                <w:b/>
                <w:spacing w:val="-5"/>
                <w:sz w:val="18"/>
                <w:szCs w:val="18"/>
              </w:rPr>
              <w:t>май</w:t>
            </w:r>
          </w:p>
        </w:tc>
        <w:tc>
          <w:tcPr>
            <w:tcW w:w="994" w:type="dxa"/>
          </w:tcPr>
          <w:p w14:paraId="13EDFF33" w14:textId="77777777" w:rsidR="00D75065" w:rsidRPr="00AC0CC6" w:rsidRDefault="002B7311">
            <w:pPr>
              <w:pStyle w:val="TableParagraph"/>
              <w:ind w:left="159"/>
              <w:rPr>
                <w:b/>
                <w:sz w:val="18"/>
                <w:szCs w:val="18"/>
              </w:rPr>
            </w:pPr>
            <w:r w:rsidRPr="00AC0CC6">
              <w:rPr>
                <w:b/>
                <w:spacing w:val="-2"/>
                <w:sz w:val="18"/>
                <w:szCs w:val="18"/>
              </w:rPr>
              <w:t>сентябрь</w:t>
            </w:r>
          </w:p>
        </w:tc>
        <w:tc>
          <w:tcPr>
            <w:tcW w:w="1132" w:type="dxa"/>
          </w:tcPr>
          <w:p w14:paraId="2C6413BB" w14:textId="77777777" w:rsidR="00D75065" w:rsidRPr="00AC0CC6" w:rsidRDefault="002B7311">
            <w:pPr>
              <w:pStyle w:val="TableParagraph"/>
              <w:ind w:left="20"/>
              <w:jc w:val="center"/>
              <w:rPr>
                <w:b/>
                <w:sz w:val="18"/>
                <w:szCs w:val="18"/>
              </w:rPr>
            </w:pPr>
            <w:r w:rsidRPr="00AC0CC6">
              <w:rPr>
                <w:b/>
                <w:spacing w:val="-5"/>
                <w:sz w:val="18"/>
                <w:szCs w:val="18"/>
              </w:rPr>
              <w:t>май</w:t>
            </w:r>
          </w:p>
        </w:tc>
        <w:tc>
          <w:tcPr>
            <w:tcW w:w="992" w:type="dxa"/>
          </w:tcPr>
          <w:p w14:paraId="1655BC5C" w14:textId="77777777" w:rsidR="00D75065" w:rsidRPr="00AC0CC6" w:rsidRDefault="002B7311">
            <w:pPr>
              <w:pStyle w:val="TableParagraph"/>
              <w:ind w:left="155"/>
              <w:rPr>
                <w:b/>
                <w:sz w:val="18"/>
                <w:szCs w:val="18"/>
              </w:rPr>
            </w:pPr>
            <w:r w:rsidRPr="00AC0CC6">
              <w:rPr>
                <w:b/>
                <w:spacing w:val="-2"/>
                <w:sz w:val="18"/>
                <w:szCs w:val="18"/>
              </w:rPr>
              <w:t>сентябрь</w:t>
            </w:r>
          </w:p>
        </w:tc>
        <w:tc>
          <w:tcPr>
            <w:tcW w:w="852" w:type="dxa"/>
          </w:tcPr>
          <w:p w14:paraId="7227DD93" w14:textId="77777777" w:rsidR="00D75065" w:rsidRPr="00AC0CC6" w:rsidRDefault="002B7311">
            <w:pPr>
              <w:pStyle w:val="TableParagraph"/>
              <w:ind w:left="288"/>
              <w:rPr>
                <w:b/>
                <w:sz w:val="18"/>
                <w:szCs w:val="18"/>
              </w:rPr>
            </w:pPr>
            <w:r w:rsidRPr="00AC0CC6">
              <w:rPr>
                <w:b/>
                <w:spacing w:val="-5"/>
                <w:sz w:val="18"/>
                <w:szCs w:val="18"/>
              </w:rPr>
              <w:t>май</w:t>
            </w:r>
          </w:p>
        </w:tc>
      </w:tr>
      <w:tr w:rsidR="00D75065" w:rsidRPr="00AC0CC6" w14:paraId="7501914D" w14:textId="77777777">
        <w:trPr>
          <w:trHeight w:val="215"/>
        </w:trPr>
        <w:tc>
          <w:tcPr>
            <w:tcW w:w="566" w:type="dxa"/>
          </w:tcPr>
          <w:p w14:paraId="1BE7416F" w14:textId="77777777" w:rsidR="00D75065" w:rsidRPr="00AC0CC6" w:rsidRDefault="002B7311">
            <w:pPr>
              <w:pStyle w:val="TableParagraph"/>
              <w:ind w:left="43"/>
              <w:rPr>
                <w:sz w:val="18"/>
                <w:szCs w:val="18"/>
              </w:rPr>
            </w:pPr>
            <w:r w:rsidRPr="00AC0CC6">
              <w:rPr>
                <w:spacing w:val="-10"/>
                <w:sz w:val="18"/>
                <w:szCs w:val="18"/>
              </w:rPr>
              <w:t>1</w:t>
            </w:r>
          </w:p>
        </w:tc>
        <w:tc>
          <w:tcPr>
            <w:tcW w:w="2124" w:type="dxa"/>
          </w:tcPr>
          <w:p w14:paraId="11C60FE0" w14:textId="77777777" w:rsidR="00D75065" w:rsidRPr="00AC0CC6" w:rsidRDefault="00D75065">
            <w:pPr>
              <w:pStyle w:val="TableParagraph"/>
              <w:rPr>
                <w:sz w:val="18"/>
                <w:szCs w:val="18"/>
              </w:rPr>
            </w:pPr>
          </w:p>
        </w:tc>
        <w:tc>
          <w:tcPr>
            <w:tcW w:w="992" w:type="dxa"/>
          </w:tcPr>
          <w:p w14:paraId="765BC1F7" w14:textId="77777777" w:rsidR="00D75065" w:rsidRPr="00AC0CC6" w:rsidRDefault="00D75065">
            <w:pPr>
              <w:pStyle w:val="TableParagraph"/>
              <w:rPr>
                <w:sz w:val="18"/>
                <w:szCs w:val="18"/>
              </w:rPr>
            </w:pPr>
          </w:p>
        </w:tc>
        <w:tc>
          <w:tcPr>
            <w:tcW w:w="710" w:type="dxa"/>
          </w:tcPr>
          <w:p w14:paraId="392D0669" w14:textId="77777777" w:rsidR="00D75065" w:rsidRPr="00AC0CC6" w:rsidRDefault="00D75065">
            <w:pPr>
              <w:pStyle w:val="TableParagraph"/>
              <w:rPr>
                <w:sz w:val="18"/>
                <w:szCs w:val="18"/>
              </w:rPr>
            </w:pPr>
          </w:p>
        </w:tc>
        <w:tc>
          <w:tcPr>
            <w:tcW w:w="992" w:type="dxa"/>
          </w:tcPr>
          <w:p w14:paraId="0F5BB05B" w14:textId="77777777" w:rsidR="00D75065" w:rsidRPr="00AC0CC6" w:rsidRDefault="00D75065">
            <w:pPr>
              <w:pStyle w:val="TableParagraph"/>
              <w:rPr>
                <w:sz w:val="18"/>
                <w:szCs w:val="18"/>
              </w:rPr>
            </w:pPr>
          </w:p>
        </w:tc>
        <w:tc>
          <w:tcPr>
            <w:tcW w:w="852" w:type="dxa"/>
          </w:tcPr>
          <w:p w14:paraId="4B894E1A" w14:textId="77777777" w:rsidR="00D75065" w:rsidRPr="00AC0CC6" w:rsidRDefault="00D75065">
            <w:pPr>
              <w:pStyle w:val="TableParagraph"/>
              <w:rPr>
                <w:sz w:val="18"/>
                <w:szCs w:val="18"/>
              </w:rPr>
            </w:pPr>
          </w:p>
        </w:tc>
        <w:tc>
          <w:tcPr>
            <w:tcW w:w="990" w:type="dxa"/>
          </w:tcPr>
          <w:p w14:paraId="6D861A61" w14:textId="77777777" w:rsidR="00D75065" w:rsidRPr="00AC0CC6" w:rsidRDefault="00D75065">
            <w:pPr>
              <w:pStyle w:val="TableParagraph"/>
              <w:rPr>
                <w:sz w:val="18"/>
                <w:szCs w:val="18"/>
              </w:rPr>
            </w:pPr>
          </w:p>
        </w:tc>
        <w:tc>
          <w:tcPr>
            <w:tcW w:w="852" w:type="dxa"/>
          </w:tcPr>
          <w:p w14:paraId="4CAEDA66" w14:textId="77777777" w:rsidR="00D75065" w:rsidRPr="00AC0CC6" w:rsidRDefault="00D75065">
            <w:pPr>
              <w:pStyle w:val="TableParagraph"/>
              <w:rPr>
                <w:sz w:val="18"/>
                <w:szCs w:val="18"/>
              </w:rPr>
            </w:pPr>
          </w:p>
        </w:tc>
        <w:tc>
          <w:tcPr>
            <w:tcW w:w="994" w:type="dxa"/>
          </w:tcPr>
          <w:p w14:paraId="6AFD48E7" w14:textId="77777777" w:rsidR="00D75065" w:rsidRPr="00AC0CC6" w:rsidRDefault="00D75065">
            <w:pPr>
              <w:pStyle w:val="TableParagraph"/>
              <w:rPr>
                <w:sz w:val="18"/>
                <w:szCs w:val="18"/>
              </w:rPr>
            </w:pPr>
          </w:p>
        </w:tc>
        <w:tc>
          <w:tcPr>
            <w:tcW w:w="848" w:type="dxa"/>
          </w:tcPr>
          <w:p w14:paraId="11E2BB8F" w14:textId="77777777" w:rsidR="00D75065" w:rsidRPr="00AC0CC6" w:rsidRDefault="00D75065">
            <w:pPr>
              <w:pStyle w:val="TableParagraph"/>
              <w:rPr>
                <w:sz w:val="18"/>
                <w:szCs w:val="18"/>
              </w:rPr>
            </w:pPr>
          </w:p>
        </w:tc>
        <w:tc>
          <w:tcPr>
            <w:tcW w:w="994" w:type="dxa"/>
          </w:tcPr>
          <w:p w14:paraId="42421752" w14:textId="77777777" w:rsidR="00D75065" w:rsidRPr="00AC0CC6" w:rsidRDefault="00D75065">
            <w:pPr>
              <w:pStyle w:val="TableParagraph"/>
              <w:rPr>
                <w:sz w:val="18"/>
                <w:szCs w:val="18"/>
              </w:rPr>
            </w:pPr>
          </w:p>
        </w:tc>
        <w:tc>
          <w:tcPr>
            <w:tcW w:w="992" w:type="dxa"/>
          </w:tcPr>
          <w:p w14:paraId="7C856B5E" w14:textId="77777777" w:rsidR="00D75065" w:rsidRPr="00AC0CC6" w:rsidRDefault="00D75065">
            <w:pPr>
              <w:pStyle w:val="TableParagraph"/>
              <w:rPr>
                <w:sz w:val="18"/>
                <w:szCs w:val="18"/>
              </w:rPr>
            </w:pPr>
          </w:p>
        </w:tc>
        <w:tc>
          <w:tcPr>
            <w:tcW w:w="994" w:type="dxa"/>
          </w:tcPr>
          <w:p w14:paraId="2574F966" w14:textId="77777777" w:rsidR="00D75065" w:rsidRPr="00AC0CC6" w:rsidRDefault="00D75065">
            <w:pPr>
              <w:pStyle w:val="TableParagraph"/>
              <w:rPr>
                <w:sz w:val="18"/>
                <w:szCs w:val="18"/>
              </w:rPr>
            </w:pPr>
          </w:p>
        </w:tc>
        <w:tc>
          <w:tcPr>
            <w:tcW w:w="1132" w:type="dxa"/>
          </w:tcPr>
          <w:p w14:paraId="13908876" w14:textId="77777777" w:rsidR="00D75065" w:rsidRPr="00AC0CC6" w:rsidRDefault="00D75065">
            <w:pPr>
              <w:pStyle w:val="TableParagraph"/>
              <w:rPr>
                <w:sz w:val="18"/>
                <w:szCs w:val="18"/>
              </w:rPr>
            </w:pPr>
          </w:p>
        </w:tc>
        <w:tc>
          <w:tcPr>
            <w:tcW w:w="992" w:type="dxa"/>
          </w:tcPr>
          <w:p w14:paraId="2ACFD882" w14:textId="77777777" w:rsidR="00D75065" w:rsidRPr="00AC0CC6" w:rsidRDefault="00D75065">
            <w:pPr>
              <w:pStyle w:val="TableParagraph"/>
              <w:rPr>
                <w:sz w:val="18"/>
                <w:szCs w:val="18"/>
              </w:rPr>
            </w:pPr>
          </w:p>
        </w:tc>
        <w:tc>
          <w:tcPr>
            <w:tcW w:w="852" w:type="dxa"/>
          </w:tcPr>
          <w:p w14:paraId="02B1AB34" w14:textId="77777777" w:rsidR="00D75065" w:rsidRPr="00AC0CC6" w:rsidRDefault="00D75065">
            <w:pPr>
              <w:pStyle w:val="TableParagraph"/>
              <w:rPr>
                <w:sz w:val="18"/>
                <w:szCs w:val="18"/>
              </w:rPr>
            </w:pPr>
          </w:p>
        </w:tc>
      </w:tr>
      <w:tr w:rsidR="00D75065" w:rsidRPr="00AC0CC6" w14:paraId="42A097B7" w14:textId="77777777">
        <w:trPr>
          <w:trHeight w:val="215"/>
        </w:trPr>
        <w:tc>
          <w:tcPr>
            <w:tcW w:w="566" w:type="dxa"/>
          </w:tcPr>
          <w:p w14:paraId="583025A5" w14:textId="77777777" w:rsidR="00D75065" w:rsidRPr="00AC0CC6" w:rsidRDefault="002B7311">
            <w:pPr>
              <w:pStyle w:val="TableParagraph"/>
              <w:ind w:left="43"/>
              <w:rPr>
                <w:sz w:val="18"/>
                <w:szCs w:val="18"/>
              </w:rPr>
            </w:pPr>
            <w:r w:rsidRPr="00AC0CC6">
              <w:rPr>
                <w:spacing w:val="-10"/>
                <w:sz w:val="18"/>
                <w:szCs w:val="18"/>
              </w:rPr>
              <w:t>2</w:t>
            </w:r>
          </w:p>
        </w:tc>
        <w:tc>
          <w:tcPr>
            <w:tcW w:w="2124" w:type="dxa"/>
          </w:tcPr>
          <w:p w14:paraId="4A210049" w14:textId="77777777" w:rsidR="00D75065" w:rsidRPr="00AC0CC6" w:rsidRDefault="00D75065">
            <w:pPr>
              <w:pStyle w:val="TableParagraph"/>
              <w:rPr>
                <w:sz w:val="18"/>
                <w:szCs w:val="18"/>
              </w:rPr>
            </w:pPr>
          </w:p>
        </w:tc>
        <w:tc>
          <w:tcPr>
            <w:tcW w:w="992" w:type="dxa"/>
          </w:tcPr>
          <w:p w14:paraId="6F14C616" w14:textId="77777777" w:rsidR="00D75065" w:rsidRPr="00AC0CC6" w:rsidRDefault="00D75065">
            <w:pPr>
              <w:pStyle w:val="TableParagraph"/>
              <w:rPr>
                <w:sz w:val="18"/>
                <w:szCs w:val="18"/>
              </w:rPr>
            </w:pPr>
          </w:p>
        </w:tc>
        <w:tc>
          <w:tcPr>
            <w:tcW w:w="710" w:type="dxa"/>
          </w:tcPr>
          <w:p w14:paraId="0B002478" w14:textId="77777777" w:rsidR="00D75065" w:rsidRPr="00AC0CC6" w:rsidRDefault="00D75065">
            <w:pPr>
              <w:pStyle w:val="TableParagraph"/>
              <w:rPr>
                <w:sz w:val="18"/>
                <w:szCs w:val="18"/>
              </w:rPr>
            </w:pPr>
          </w:p>
        </w:tc>
        <w:tc>
          <w:tcPr>
            <w:tcW w:w="992" w:type="dxa"/>
          </w:tcPr>
          <w:p w14:paraId="1F83C76B" w14:textId="77777777" w:rsidR="00D75065" w:rsidRPr="00AC0CC6" w:rsidRDefault="00D75065">
            <w:pPr>
              <w:pStyle w:val="TableParagraph"/>
              <w:rPr>
                <w:sz w:val="18"/>
                <w:szCs w:val="18"/>
              </w:rPr>
            </w:pPr>
          </w:p>
        </w:tc>
        <w:tc>
          <w:tcPr>
            <w:tcW w:w="852" w:type="dxa"/>
          </w:tcPr>
          <w:p w14:paraId="1D8613B6" w14:textId="77777777" w:rsidR="00D75065" w:rsidRPr="00AC0CC6" w:rsidRDefault="00D75065">
            <w:pPr>
              <w:pStyle w:val="TableParagraph"/>
              <w:rPr>
                <w:sz w:val="18"/>
                <w:szCs w:val="18"/>
              </w:rPr>
            </w:pPr>
          </w:p>
        </w:tc>
        <w:tc>
          <w:tcPr>
            <w:tcW w:w="990" w:type="dxa"/>
          </w:tcPr>
          <w:p w14:paraId="3BAEFDAA" w14:textId="77777777" w:rsidR="00D75065" w:rsidRPr="00AC0CC6" w:rsidRDefault="00D75065">
            <w:pPr>
              <w:pStyle w:val="TableParagraph"/>
              <w:rPr>
                <w:sz w:val="18"/>
                <w:szCs w:val="18"/>
              </w:rPr>
            </w:pPr>
          </w:p>
        </w:tc>
        <w:tc>
          <w:tcPr>
            <w:tcW w:w="852" w:type="dxa"/>
          </w:tcPr>
          <w:p w14:paraId="434646B6" w14:textId="77777777" w:rsidR="00D75065" w:rsidRPr="00AC0CC6" w:rsidRDefault="00D75065">
            <w:pPr>
              <w:pStyle w:val="TableParagraph"/>
              <w:rPr>
                <w:sz w:val="18"/>
                <w:szCs w:val="18"/>
              </w:rPr>
            </w:pPr>
          </w:p>
        </w:tc>
        <w:tc>
          <w:tcPr>
            <w:tcW w:w="994" w:type="dxa"/>
          </w:tcPr>
          <w:p w14:paraId="7A1399CB" w14:textId="77777777" w:rsidR="00D75065" w:rsidRPr="00AC0CC6" w:rsidRDefault="00D75065">
            <w:pPr>
              <w:pStyle w:val="TableParagraph"/>
              <w:rPr>
                <w:sz w:val="18"/>
                <w:szCs w:val="18"/>
              </w:rPr>
            </w:pPr>
          </w:p>
        </w:tc>
        <w:tc>
          <w:tcPr>
            <w:tcW w:w="848" w:type="dxa"/>
          </w:tcPr>
          <w:p w14:paraId="5CFFED3E" w14:textId="77777777" w:rsidR="00D75065" w:rsidRPr="00AC0CC6" w:rsidRDefault="00D75065">
            <w:pPr>
              <w:pStyle w:val="TableParagraph"/>
              <w:rPr>
                <w:sz w:val="18"/>
                <w:szCs w:val="18"/>
              </w:rPr>
            </w:pPr>
          </w:p>
        </w:tc>
        <w:tc>
          <w:tcPr>
            <w:tcW w:w="994" w:type="dxa"/>
          </w:tcPr>
          <w:p w14:paraId="613D3DF6" w14:textId="77777777" w:rsidR="00D75065" w:rsidRPr="00AC0CC6" w:rsidRDefault="00D75065">
            <w:pPr>
              <w:pStyle w:val="TableParagraph"/>
              <w:rPr>
                <w:sz w:val="18"/>
                <w:szCs w:val="18"/>
              </w:rPr>
            </w:pPr>
          </w:p>
        </w:tc>
        <w:tc>
          <w:tcPr>
            <w:tcW w:w="992" w:type="dxa"/>
          </w:tcPr>
          <w:p w14:paraId="057EE96D" w14:textId="77777777" w:rsidR="00D75065" w:rsidRPr="00AC0CC6" w:rsidRDefault="00D75065">
            <w:pPr>
              <w:pStyle w:val="TableParagraph"/>
              <w:rPr>
                <w:sz w:val="18"/>
                <w:szCs w:val="18"/>
              </w:rPr>
            </w:pPr>
          </w:p>
        </w:tc>
        <w:tc>
          <w:tcPr>
            <w:tcW w:w="994" w:type="dxa"/>
          </w:tcPr>
          <w:p w14:paraId="70CDB304" w14:textId="77777777" w:rsidR="00D75065" w:rsidRPr="00AC0CC6" w:rsidRDefault="00D75065">
            <w:pPr>
              <w:pStyle w:val="TableParagraph"/>
              <w:rPr>
                <w:sz w:val="18"/>
                <w:szCs w:val="18"/>
              </w:rPr>
            </w:pPr>
          </w:p>
        </w:tc>
        <w:tc>
          <w:tcPr>
            <w:tcW w:w="1132" w:type="dxa"/>
          </w:tcPr>
          <w:p w14:paraId="1E59980B" w14:textId="77777777" w:rsidR="00D75065" w:rsidRPr="00AC0CC6" w:rsidRDefault="00D75065">
            <w:pPr>
              <w:pStyle w:val="TableParagraph"/>
              <w:rPr>
                <w:sz w:val="18"/>
                <w:szCs w:val="18"/>
              </w:rPr>
            </w:pPr>
          </w:p>
        </w:tc>
        <w:tc>
          <w:tcPr>
            <w:tcW w:w="992" w:type="dxa"/>
          </w:tcPr>
          <w:p w14:paraId="6E2A8D93" w14:textId="77777777" w:rsidR="00D75065" w:rsidRPr="00AC0CC6" w:rsidRDefault="00D75065">
            <w:pPr>
              <w:pStyle w:val="TableParagraph"/>
              <w:rPr>
                <w:sz w:val="18"/>
                <w:szCs w:val="18"/>
              </w:rPr>
            </w:pPr>
          </w:p>
        </w:tc>
        <w:tc>
          <w:tcPr>
            <w:tcW w:w="852" w:type="dxa"/>
          </w:tcPr>
          <w:p w14:paraId="7186275A" w14:textId="77777777" w:rsidR="00D75065" w:rsidRPr="00AC0CC6" w:rsidRDefault="00D75065">
            <w:pPr>
              <w:pStyle w:val="TableParagraph"/>
              <w:rPr>
                <w:sz w:val="18"/>
                <w:szCs w:val="18"/>
              </w:rPr>
            </w:pPr>
          </w:p>
        </w:tc>
      </w:tr>
      <w:tr w:rsidR="00D75065" w:rsidRPr="00AC0CC6" w14:paraId="5341D60B" w14:textId="77777777">
        <w:trPr>
          <w:trHeight w:val="215"/>
        </w:trPr>
        <w:tc>
          <w:tcPr>
            <w:tcW w:w="566" w:type="dxa"/>
          </w:tcPr>
          <w:p w14:paraId="25E9103D" w14:textId="77777777" w:rsidR="00D75065" w:rsidRPr="00AC0CC6" w:rsidRDefault="002B7311">
            <w:pPr>
              <w:pStyle w:val="TableParagraph"/>
              <w:ind w:left="43"/>
              <w:rPr>
                <w:sz w:val="18"/>
                <w:szCs w:val="18"/>
              </w:rPr>
            </w:pPr>
            <w:r w:rsidRPr="00AC0CC6">
              <w:rPr>
                <w:spacing w:val="-10"/>
                <w:sz w:val="18"/>
                <w:szCs w:val="18"/>
              </w:rPr>
              <w:t>3</w:t>
            </w:r>
          </w:p>
        </w:tc>
        <w:tc>
          <w:tcPr>
            <w:tcW w:w="2124" w:type="dxa"/>
          </w:tcPr>
          <w:p w14:paraId="7920B5F2" w14:textId="77777777" w:rsidR="00D75065" w:rsidRPr="00AC0CC6" w:rsidRDefault="00D75065">
            <w:pPr>
              <w:pStyle w:val="TableParagraph"/>
              <w:rPr>
                <w:sz w:val="18"/>
                <w:szCs w:val="18"/>
              </w:rPr>
            </w:pPr>
          </w:p>
        </w:tc>
        <w:tc>
          <w:tcPr>
            <w:tcW w:w="992" w:type="dxa"/>
          </w:tcPr>
          <w:p w14:paraId="76F0F12F" w14:textId="77777777" w:rsidR="00D75065" w:rsidRPr="00AC0CC6" w:rsidRDefault="00D75065">
            <w:pPr>
              <w:pStyle w:val="TableParagraph"/>
              <w:rPr>
                <w:sz w:val="18"/>
                <w:szCs w:val="18"/>
              </w:rPr>
            </w:pPr>
          </w:p>
        </w:tc>
        <w:tc>
          <w:tcPr>
            <w:tcW w:w="710" w:type="dxa"/>
          </w:tcPr>
          <w:p w14:paraId="1461840D" w14:textId="77777777" w:rsidR="00D75065" w:rsidRPr="00AC0CC6" w:rsidRDefault="00D75065">
            <w:pPr>
              <w:pStyle w:val="TableParagraph"/>
              <w:rPr>
                <w:sz w:val="18"/>
                <w:szCs w:val="18"/>
              </w:rPr>
            </w:pPr>
          </w:p>
        </w:tc>
        <w:tc>
          <w:tcPr>
            <w:tcW w:w="992" w:type="dxa"/>
          </w:tcPr>
          <w:p w14:paraId="7C139074" w14:textId="77777777" w:rsidR="00D75065" w:rsidRPr="00AC0CC6" w:rsidRDefault="00D75065">
            <w:pPr>
              <w:pStyle w:val="TableParagraph"/>
              <w:rPr>
                <w:sz w:val="18"/>
                <w:szCs w:val="18"/>
              </w:rPr>
            </w:pPr>
          </w:p>
        </w:tc>
        <w:tc>
          <w:tcPr>
            <w:tcW w:w="852" w:type="dxa"/>
          </w:tcPr>
          <w:p w14:paraId="1599B904" w14:textId="77777777" w:rsidR="00D75065" w:rsidRPr="00AC0CC6" w:rsidRDefault="00D75065">
            <w:pPr>
              <w:pStyle w:val="TableParagraph"/>
              <w:rPr>
                <w:sz w:val="18"/>
                <w:szCs w:val="18"/>
              </w:rPr>
            </w:pPr>
          </w:p>
        </w:tc>
        <w:tc>
          <w:tcPr>
            <w:tcW w:w="990" w:type="dxa"/>
          </w:tcPr>
          <w:p w14:paraId="455B8021" w14:textId="77777777" w:rsidR="00D75065" w:rsidRPr="00AC0CC6" w:rsidRDefault="00D75065">
            <w:pPr>
              <w:pStyle w:val="TableParagraph"/>
              <w:rPr>
                <w:sz w:val="18"/>
                <w:szCs w:val="18"/>
              </w:rPr>
            </w:pPr>
          </w:p>
        </w:tc>
        <w:tc>
          <w:tcPr>
            <w:tcW w:w="852" w:type="dxa"/>
          </w:tcPr>
          <w:p w14:paraId="624F5C3C" w14:textId="77777777" w:rsidR="00D75065" w:rsidRPr="00AC0CC6" w:rsidRDefault="00D75065">
            <w:pPr>
              <w:pStyle w:val="TableParagraph"/>
              <w:rPr>
                <w:sz w:val="18"/>
                <w:szCs w:val="18"/>
              </w:rPr>
            </w:pPr>
          </w:p>
        </w:tc>
        <w:tc>
          <w:tcPr>
            <w:tcW w:w="994" w:type="dxa"/>
          </w:tcPr>
          <w:p w14:paraId="1992595E" w14:textId="77777777" w:rsidR="00D75065" w:rsidRPr="00AC0CC6" w:rsidRDefault="00D75065">
            <w:pPr>
              <w:pStyle w:val="TableParagraph"/>
              <w:rPr>
                <w:sz w:val="18"/>
                <w:szCs w:val="18"/>
              </w:rPr>
            </w:pPr>
          </w:p>
        </w:tc>
        <w:tc>
          <w:tcPr>
            <w:tcW w:w="848" w:type="dxa"/>
          </w:tcPr>
          <w:p w14:paraId="1E7B3062" w14:textId="77777777" w:rsidR="00D75065" w:rsidRPr="00AC0CC6" w:rsidRDefault="00D75065">
            <w:pPr>
              <w:pStyle w:val="TableParagraph"/>
              <w:rPr>
                <w:sz w:val="18"/>
                <w:szCs w:val="18"/>
              </w:rPr>
            </w:pPr>
          </w:p>
        </w:tc>
        <w:tc>
          <w:tcPr>
            <w:tcW w:w="994" w:type="dxa"/>
          </w:tcPr>
          <w:p w14:paraId="76FBF325" w14:textId="77777777" w:rsidR="00D75065" w:rsidRPr="00AC0CC6" w:rsidRDefault="00D75065">
            <w:pPr>
              <w:pStyle w:val="TableParagraph"/>
              <w:rPr>
                <w:sz w:val="18"/>
                <w:szCs w:val="18"/>
              </w:rPr>
            </w:pPr>
          </w:p>
        </w:tc>
        <w:tc>
          <w:tcPr>
            <w:tcW w:w="992" w:type="dxa"/>
          </w:tcPr>
          <w:p w14:paraId="3AABC096" w14:textId="77777777" w:rsidR="00D75065" w:rsidRPr="00AC0CC6" w:rsidRDefault="00D75065">
            <w:pPr>
              <w:pStyle w:val="TableParagraph"/>
              <w:rPr>
                <w:sz w:val="18"/>
                <w:szCs w:val="18"/>
              </w:rPr>
            </w:pPr>
          </w:p>
        </w:tc>
        <w:tc>
          <w:tcPr>
            <w:tcW w:w="994" w:type="dxa"/>
          </w:tcPr>
          <w:p w14:paraId="6A0814EE" w14:textId="77777777" w:rsidR="00D75065" w:rsidRPr="00AC0CC6" w:rsidRDefault="00D75065">
            <w:pPr>
              <w:pStyle w:val="TableParagraph"/>
              <w:rPr>
                <w:sz w:val="18"/>
                <w:szCs w:val="18"/>
              </w:rPr>
            </w:pPr>
          </w:p>
        </w:tc>
        <w:tc>
          <w:tcPr>
            <w:tcW w:w="1132" w:type="dxa"/>
          </w:tcPr>
          <w:p w14:paraId="5317D184" w14:textId="77777777" w:rsidR="00D75065" w:rsidRPr="00AC0CC6" w:rsidRDefault="00D75065">
            <w:pPr>
              <w:pStyle w:val="TableParagraph"/>
              <w:rPr>
                <w:sz w:val="18"/>
                <w:szCs w:val="18"/>
              </w:rPr>
            </w:pPr>
          </w:p>
        </w:tc>
        <w:tc>
          <w:tcPr>
            <w:tcW w:w="992" w:type="dxa"/>
          </w:tcPr>
          <w:p w14:paraId="53CD93BD" w14:textId="77777777" w:rsidR="00D75065" w:rsidRPr="00AC0CC6" w:rsidRDefault="00D75065">
            <w:pPr>
              <w:pStyle w:val="TableParagraph"/>
              <w:rPr>
                <w:sz w:val="18"/>
                <w:szCs w:val="18"/>
              </w:rPr>
            </w:pPr>
          </w:p>
        </w:tc>
        <w:tc>
          <w:tcPr>
            <w:tcW w:w="852" w:type="dxa"/>
          </w:tcPr>
          <w:p w14:paraId="10A98AE3" w14:textId="77777777" w:rsidR="00D75065" w:rsidRPr="00AC0CC6" w:rsidRDefault="00D75065">
            <w:pPr>
              <w:pStyle w:val="TableParagraph"/>
              <w:rPr>
                <w:sz w:val="18"/>
                <w:szCs w:val="18"/>
              </w:rPr>
            </w:pPr>
          </w:p>
        </w:tc>
      </w:tr>
      <w:tr w:rsidR="00D75065" w:rsidRPr="00AC0CC6" w14:paraId="2D7691ED" w14:textId="77777777">
        <w:trPr>
          <w:trHeight w:val="215"/>
        </w:trPr>
        <w:tc>
          <w:tcPr>
            <w:tcW w:w="566" w:type="dxa"/>
          </w:tcPr>
          <w:p w14:paraId="1FBD4AF3" w14:textId="77777777" w:rsidR="00D75065" w:rsidRPr="00AC0CC6" w:rsidRDefault="002B7311">
            <w:pPr>
              <w:pStyle w:val="TableParagraph"/>
              <w:ind w:left="43"/>
              <w:rPr>
                <w:sz w:val="18"/>
                <w:szCs w:val="18"/>
              </w:rPr>
            </w:pPr>
            <w:r w:rsidRPr="00AC0CC6">
              <w:rPr>
                <w:spacing w:val="-10"/>
                <w:sz w:val="18"/>
                <w:szCs w:val="18"/>
              </w:rPr>
              <w:t>4</w:t>
            </w:r>
          </w:p>
        </w:tc>
        <w:tc>
          <w:tcPr>
            <w:tcW w:w="2124" w:type="dxa"/>
          </w:tcPr>
          <w:p w14:paraId="3BF115C8" w14:textId="77777777" w:rsidR="00D75065" w:rsidRPr="00AC0CC6" w:rsidRDefault="00D75065">
            <w:pPr>
              <w:pStyle w:val="TableParagraph"/>
              <w:rPr>
                <w:sz w:val="18"/>
                <w:szCs w:val="18"/>
              </w:rPr>
            </w:pPr>
          </w:p>
        </w:tc>
        <w:tc>
          <w:tcPr>
            <w:tcW w:w="992" w:type="dxa"/>
          </w:tcPr>
          <w:p w14:paraId="2ADD7AC4" w14:textId="77777777" w:rsidR="00D75065" w:rsidRPr="00AC0CC6" w:rsidRDefault="00D75065">
            <w:pPr>
              <w:pStyle w:val="TableParagraph"/>
              <w:rPr>
                <w:sz w:val="18"/>
                <w:szCs w:val="18"/>
              </w:rPr>
            </w:pPr>
          </w:p>
        </w:tc>
        <w:tc>
          <w:tcPr>
            <w:tcW w:w="710" w:type="dxa"/>
          </w:tcPr>
          <w:p w14:paraId="0DBB7444" w14:textId="77777777" w:rsidR="00D75065" w:rsidRPr="00AC0CC6" w:rsidRDefault="00D75065">
            <w:pPr>
              <w:pStyle w:val="TableParagraph"/>
              <w:rPr>
                <w:sz w:val="18"/>
                <w:szCs w:val="18"/>
              </w:rPr>
            </w:pPr>
          </w:p>
        </w:tc>
        <w:tc>
          <w:tcPr>
            <w:tcW w:w="992" w:type="dxa"/>
          </w:tcPr>
          <w:p w14:paraId="6B681DFB" w14:textId="77777777" w:rsidR="00D75065" w:rsidRPr="00AC0CC6" w:rsidRDefault="00D75065">
            <w:pPr>
              <w:pStyle w:val="TableParagraph"/>
              <w:rPr>
                <w:sz w:val="18"/>
                <w:szCs w:val="18"/>
              </w:rPr>
            </w:pPr>
          </w:p>
        </w:tc>
        <w:tc>
          <w:tcPr>
            <w:tcW w:w="852" w:type="dxa"/>
          </w:tcPr>
          <w:p w14:paraId="145318C0" w14:textId="77777777" w:rsidR="00D75065" w:rsidRPr="00AC0CC6" w:rsidRDefault="00D75065">
            <w:pPr>
              <w:pStyle w:val="TableParagraph"/>
              <w:rPr>
                <w:sz w:val="18"/>
                <w:szCs w:val="18"/>
              </w:rPr>
            </w:pPr>
          </w:p>
        </w:tc>
        <w:tc>
          <w:tcPr>
            <w:tcW w:w="990" w:type="dxa"/>
          </w:tcPr>
          <w:p w14:paraId="52E94D40" w14:textId="77777777" w:rsidR="00D75065" w:rsidRPr="00AC0CC6" w:rsidRDefault="00D75065">
            <w:pPr>
              <w:pStyle w:val="TableParagraph"/>
              <w:rPr>
                <w:sz w:val="18"/>
                <w:szCs w:val="18"/>
              </w:rPr>
            </w:pPr>
          </w:p>
        </w:tc>
        <w:tc>
          <w:tcPr>
            <w:tcW w:w="852" w:type="dxa"/>
          </w:tcPr>
          <w:p w14:paraId="5B455F5F" w14:textId="77777777" w:rsidR="00D75065" w:rsidRPr="00AC0CC6" w:rsidRDefault="00D75065">
            <w:pPr>
              <w:pStyle w:val="TableParagraph"/>
              <w:rPr>
                <w:sz w:val="18"/>
                <w:szCs w:val="18"/>
              </w:rPr>
            </w:pPr>
          </w:p>
        </w:tc>
        <w:tc>
          <w:tcPr>
            <w:tcW w:w="994" w:type="dxa"/>
          </w:tcPr>
          <w:p w14:paraId="0F68B886" w14:textId="77777777" w:rsidR="00D75065" w:rsidRPr="00AC0CC6" w:rsidRDefault="00D75065">
            <w:pPr>
              <w:pStyle w:val="TableParagraph"/>
              <w:rPr>
                <w:sz w:val="18"/>
                <w:szCs w:val="18"/>
              </w:rPr>
            </w:pPr>
          </w:p>
        </w:tc>
        <w:tc>
          <w:tcPr>
            <w:tcW w:w="848" w:type="dxa"/>
          </w:tcPr>
          <w:p w14:paraId="3F7BAD91" w14:textId="77777777" w:rsidR="00D75065" w:rsidRPr="00AC0CC6" w:rsidRDefault="00D75065">
            <w:pPr>
              <w:pStyle w:val="TableParagraph"/>
              <w:rPr>
                <w:sz w:val="18"/>
                <w:szCs w:val="18"/>
              </w:rPr>
            </w:pPr>
          </w:p>
        </w:tc>
        <w:tc>
          <w:tcPr>
            <w:tcW w:w="994" w:type="dxa"/>
          </w:tcPr>
          <w:p w14:paraId="06BE790F" w14:textId="77777777" w:rsidR="00D75065" w:rsidRPr="00AC0CC6" w:rsidRDefault="00D75065">
            <w:pPr>
              <w:pStyle w:val="TableParagraph"/>
              <w:rPr>
                <w:sz w:val="18"/>
                <w:szCs w:val="18"/>
              </w:rPr>
            </w:pPr>
          </w:p>
        </w:tc>
        <w:tc>
          <w:tcPr>
            <w:tcW w:w="992" w:type="dxa"/>
          </w:tcPr>
          <w:p w14:paraId="5436DEB5" w14:textId="77777777" w:rsidR="00D75065" w:rsidRPr="00AC0CC6" w:rsidRDefault="00D75065">
            <w:pPr>
              <w:pStyle w:val="TableParagraph"/>
              <w:rPr>
                <w:sz w:val="18"/>
                <w:szCs w:val="18"/>
              </w:rPr>
            </w:pPr>
          </w:p>
        </w:tc>
        <w:tc>
          <w:tcPr>
            <w:tcW w:w="994" w:type="dxa"/>
          </w:tcPr>
          <w:p w14:paraId="580AB0AD" w14:textId="77777777" w:rsidR="00D75065" w:rsidRPr="00AC0CC6" w:rsidRDefault="00D75065">
            <w:pPr>
              <w:pStyle w:val="TableParagraph"/>
              <w:rPr>
                <w:sz w:val="18"/>
                <w:szCs w:val="18"/>
              </w:rPr>
            </w:pPr>
          </w:p>
        </w:tc>
        <w:tc>
          <w:tcPr>
            <w:tcW w:w="1132" w:type="dxa"/>
          </w:tcPr>
          <w:p w14:paraId="2D28BE68" w14:textId="77777777" w:rsidR="00D75065" w:rsidRPr="00AC0CC6" w:rsidRDefault="00D75065">
            <w:pPr>
              <w:pStyle w:val="TableParagraph"/>
              <w:rPr>
                <w:sz w:val="18"/>
                <w:szCs w:val="18"/>
              </w:rPr>
            </w:pPr>
          </w:p>
        </w:tc>
        <w:tc>
          <w:tcPr>
            <w:tcW w:w="992" w:type="dxa"/>
          </w:tcPr>
          <w:p w14:paraId="0F1D624B" w14:textId="77777777" w:rsidR="00D75065" w:rsidRPr="00AC0CC6" w:rsidRDefault="00D75065">
            <w:pPr>
              <w:pStyle w:val="TableParagraph"/>
              <w:rPr>
                <w:sz w:val="18"/>
                <w:szCs w:val="18"/>
              </w:rPr>
            </w:pPr>
          </w:p>
        </w:tc>
        <w:tc>
          <w:tcPr>
            <w:tcW w:w="852" w:type="dxa"/>
          </w:tcPr>
          <w:p w14:paraId="755087CC" w14:textId="77777777" w:rsidR="00D75065" w:rsidRPr="00AC0CC6" w:rsidRDefault="00D75065">
            <w:pPr>
              <w:pStyle w:val="TableParagraph"/>
              <w:rPr>
                <w:sz w:val="18"/>
                <w:szCs w:val="18"/>
              </w:rPr>
            </w:pPr>
          </w:p>
        </w:tc>
      </w:tr>
      <w:tr w:rsidR="00D75065" w:rsidRPr="00AC0CC6" w14:paraId="57FF6B03" w14:textId="77777777">
        <w:trPr>
          <w:trHeight w:val="215"/>
        </w:trPr>
        <w:tc>
          <w:tcPr>
            <w:tcW w:w="566" w:type="dxa"/>
          </w:tcPr>
          <w:p w14:paraId="38C8EB78" w14:textId="77777777" w:rsidR="00D75065" w:rsidRPr="00AC0CC6" w:rsidRDefault="002B7311">
            <w:pPr>
              <w:pStyle w:val="TableParagraph"/>
              <w:ind w:left="43"/>
              <w:rPr>
                <w:sz w:val="18"/>
                <w:szCs w:val="18"/>
              </w:rPr>
            </w:pPr>
            <w:r w:rsidRPr="00AC0CC6">
              <w:rPr>
                <w:spacing w:val="-10"/>
                <w:sz w:val="18"/>
                <w:szCs w:val="18"/>
              </w:rPr>
              <w:t>5</w:t>
            </w:r>
          </w:p>
        </w:tc>
        <w:tc>
          <w:tcPr>
            <w:tcW w:w="2124" w:type="dxa"/>
          </w:tcPr>
          <w:p w14:paraId="0EFE212E" w14:textId="77777777" w:rsidR="00D75065" w:rsidRPr="00AC0CC6" w:rsidRDefault="00D75065">
            <w:pPr>
              <w:pStyle w:val="TableParagraph"/>
              <w:rPr>
                <w:sz w:val="18"/>
                <w:szCs w:val="18"/>
              </w:rPr>
            </w:pPr>
          </w:p>
        </w:tc>
        <w:tc>
          <w:tcPr>
            <w:tcW w:w="992" w:type="dxa"/>
          </w:tcPr>
          <w:p w14:paraId="464B993C" w14:textId="77777777" w:rsidR="00D75065" w:rsidRPr="00AC0CC6" w:rsidRDefault="00D75065">
            <w:pPr>
              <w:pStyle w:val="TableParagraph"/>
              <w:rPr>
                <w:sz w:val="18"/>
                <w:szCs w:val="18"/>
              </w:rPr>
            </w:pPr>
          </w:p>
        </w:tc>
        <w:tc>
          <w:tcPr>
            <w:tcW w:w="710" w:type="dxa"/>
          </w:tcPr>
          <w:p w14:paraId="5D425D20" w14:textId="77777777" w:rsidR="00D75065" w:rsidRPr="00AC0CC6" w:rsidRDefault="00D75065">
            <w:pPr>
              <w:pStyle w:val="TableParagraph"/>
              <w:rPr>
                <w:sz w:val="18"/>
                <w:szCs w:val="18"/>
              </w:rPr>
            </w:pPr>
          </w:p>
        </w:tc>
        <w:tc>
          <w:tcPr>
            <w:tcW w:w="992" w:type="dxa"/>
          </w:tcPr>
          <w:p w14:paraId="55FB75A8" w14:textId="77777777" w:rsidR="00D75065" w:rsidRPr="00AC0CC6" w:rsidRDefault="00D75065">
            <w:pPr>
              <w:pStyle w:val="TableParagraph"/>
              <w:rPr>
                <w:sz w:val="18"/>
                <w:szCs w:val="18"/>
              </w:rPr>
            </w:pPr>
          </w:p>
        </w:tc>
        <w:tc>
          <w:tcPr>
            <w:tcW w:w="852" w:type="dxa"/>
          </w:tcPr>
          <w:p w14:paraId="2ADD907D" w14:textId="77777777" w:rsidR="00D75065" w:rsidRPr="00AC0CC6" w:rsidRDefault="00D75065">
            <w:pPr>
              <w:pStyle w:val="TableParagraph"/>
              <w:rPr>
                <w:sz w:val="18"/>
                <w:szCs w:val="18"/>
              </w:rPr>
            </w:pPr>
          </w:p>
        </w:tc>
        <w:tc>
          <w:tcPr>
            <w:tcW w:w="990" w:type="dxa"/>
          </w:tcPr>
          <w:p w14:paraId="10FCD8D0" w14:textId="77777777" w:rsidR="00D75065" w:rsidRPr="00AC0CC6" w:rsidRDefault="00D75065">
            <w:pPr>
              <w:pStyle w:val="TableParagraph"/>
              <w:rPr>
                <w:sz w:val="18"/>
                <w:szCs w:val="18"/>
              </w:rPr>
            </w:pPr>
          </w:p>
        </w:tc>
        <w:tc>
          <w:tcPr>
            <w:tcW w:w="852" w:type="dxa"/>
          </w:tcPr>
          <w:p w14:paraId="4F166F64" w14:textId="77777777" w:rsidR="00D75065" w:rsidRPr="00AC0CC6" w:rsidRDefault="00D75065">
            <w:pPr>
              <w:pStyle w:val="TableParagraph"/>
              <w:rPr>
                <w:sz w:val="18"/>
                <w:szCs w:val="18"/>
              </w:rPr>
            </w:pPr>
          </w:p>
        </w:tc>
        <w:tc>
          <w:tcPr>
            <w:tcW w:w="994" w:type="dxa"/>
          </w:tcPr>
          <w:p w14:paraId="2ABC2246" w14:textId="77777777" w:rsidR="00D75065" w:rsidRPr="00AC0CC6" w:rsidRDefault="00D75065">
            <w:pPr>
              <w:pStyle w:val="TableParagraph"/>
              <w:rPr>
                <w:sz w:val="18"/>
                <w:szCs w:val="18"/>
              </w:rPr>
            </w:pPr>
          </w:p>
        </w:tc>
        <w:tc>
          <w:tcPr>
            <w:tcW w:w="848" w:type="dxa"/>
          </w:tcPr>
          <w:p w14:paraId="0E7BB432" w14:textId="77777777" w:rsidR="00D75065" w:rsidRPr="00AC0CC6" w:rsidRDefault="00D75065">
            <w:pPr>
              <w:pStyle w:val="TableParagraph"/>
              <w:rPr>
                <w:sz w:val="18"/>
                <w:szCs w:val="18"/>
              </w:rPr>
            </w:pPr>
          </w:p>
        </w:tc>
        <w:tc>
          <w:tcPr>
            <w:tcW w:w="994" w:type="dxa"/>
          </w:tcPr>
          <w:p w14:paraId="3ABC90B2" w14:textId="77777777" w:rsidR="00D75065" w:rsidRPr="00AC0CC6" w:rsidRDefault="00D75065">
            <w:pPr>
              <w:pStyle w:val="TableParagraph"/>
              <w:rPr>
                <w:sz w:val="18"/>
                <w:szCs w:val="18"/>
              </w:rPr>
            </w:pPr>
          </w:p>
        </w:tc>
        <w:tc>
          <w:tcPr>
            <w:tcW w:w="992" w:type="dxa"/>
          </w:tcPr>
          <w:p w14:paraId="6F07CEC8" w14:textId="77777777" w:rsidR="00D75065" w:rsidRPr="00AC0CC6" w:rsidRDefault="00D75065">
            <w:pPr>
              <w:pStyle w:val="TableParagraph"/>
              <w:rPr>
                <w:sz w:val="18"/>
                <w:szCs w:val="18"/>
              </w:rPr>
            </w:pPr>
          </w:p>
        </w:tc>
        <w:tc>
          <w:tcPr>
            <w:tcW w:w="994" w:type="dxa"/>
          </w:tcPr>
          <w:p w14:paraId="1994D1DC" w14:textId="77777777" w:rsidR="00D75065" w:rsidRPr="00AC0CC6" w:rsidRDefault="00D75065">
            <w:pPr>
              <w:pStyle w:val="TableParagraph"/>
              <w:rPr>
                <w:sz w:val="18"/>
                <w:szCs w:val="18"/>
              </w:rPr>
            </w:pPr>
          </w:p>
        </w:tc>
        <w:tc>
          <w:tcPr>
            <w:tcW w:w="1132" w:type="dxa"/>
          </w:tcPr>
          <w:p w14:paraId="7D439A7E" w14:textId="77777777" w:rsidR="00D75065" w:rsidRPr="00AC0CC6" w:rsidRDefault="00D75065">
            <w:pPr>
              <w:pStyle w:val="TableParagraph"/>
              <w:rPr>
                <w:sz w:val="18"/>
                <w:szCs w:val="18"/>
              </w:rPr>
            </w:pPr>
          </w:p>
        </w:tc>
        <w:tc>
          <w:tcPr>
            <w:tcW w:w="992" w:type="dxa"/>
          </w:tcPr>
          <w:p w14:paraId="258ACF1B" w14:textId="77777777" w:rsidR="00D75065" w:rsidRPr="00AC0CC6" w:rsidRDefault="00D75065">
            <w:pPr>
              <w:pStyle w:val="TableParagraph"/>
              <w:rPr>
                <w:sz w:val="18"/>
                <w:szCs w:val="18"/>
              </w:rPr>
            </w:pPr>
          </w:p>
        </w:tc>
        <w:tc>
          <w:tcPr>
            <w:tcW w:w="852" w:type="dxa"/>
          </w:tcPr>
          <w:p w14:paraId="5938180C" w14:textId="77777777" w:rsidR="00D75065" w:rsidRPr="00AC0CC6" w:rsidRDefault="00D75065">
            <w:pPr>
              <w:pStyle w:val="TableParagraph"/>
              <w:rPr>
                <w:sz w:val="18"/>
                <w:szCs w:val="18"/>
              </w:rPr>
            </w:pPr>
          </w:p>
        </w:tc>
      </w:tr>
      <w:tr w:rsidR="00D75065" w:rsidRPr="00AC0CC6" w14:paraId="6699F7AF" w14:textId="77777777">
        <w:trPr>
          <w:trHeight w:val="213"/>
        </w:trPr>
        <w:tc>
          <w:tcPr>
            <w:tcW w:w="566" w:type="dxa"/>
          </w:tcPr>
          <w:p w14:paraId="7CB92615" w14:textId="77777777" w:rsidR="00D75065" w:rsidRPr="00AC0CC6" w:rsidRDefault="002B7311">
            <w:pPr>
              <w:pStyle w:val="TableParagraph"/>
              <w:ind w:left="43"/>
              <w:rPr>
                <w:sz w:val="18"/>
                <w:szCs w:val="18"/>
              </w:rPr>
            </w:pPr>
            <w:r w:rsidRPr="00AC0CC6">
              <w:rPr>
                <w:spacing w:val="-10"/>
                <w:sz w:val="18"/>
                <w:szCs w:val="18"/>
              </w:rPr>
              <w:t>6</w:t>
            </w:r>
          </w:p>
        </w:tc>
        <w:tc>
          <w:tcPr>
            <w:tcW w:w="2124" w:type="dxa"/>
          </w:tcPr>
          <w:p w14:paraId="65F6E538" w14:textId="77777777" w:rsidR="00D75065" w:rsidRPr="00AC0CC6" w:rsidRDefault="00D75065">
            <w:pPr>
              <w:pStyle w:val="TableParagraph"/>
              <w:rPr>
                <w:sz w:val="18"/>
                <w:szCs w:val="18"/>
              </w:rPr>
            </w:pPr>
          </w:p>
        </w:tc>
        <w:tc>
          <w:tcPr>
            <w:tcW w:w="992" w:type="dxa"/>
          </w:tcPr>
          <w:p w14:paraId="4BC47D45" w14:textId="77777777" w:rsidR="00D75065" w:rsidRPr="00AC0CC6" w:rsidRDefault="00D75065">
            <w:pPr>
              <w:pStyle w:val="TableParagraph"/>
              <w:rPr>
                <w:sz w:val="18"/>
                <w:szCs w:val="18"/>
              </w:rPr>
            </w:pPr>
          </w:p>
        </w:tc>
        <w:tc>
          <w:tcPr>
            <w:tcW w:w="710" w:type="dxa"/>
          </w:tcPr>
          <w:p w14:paraId="4C06976F" w14:textId="77777777" w:rsidR="00D75065" w:rsidRPr="00AC0CC6" w:rsidRDefault="00D75065">
            <w:pPr>
              <w:pStyle w:val="TableParagraph"/>
              <w:rPr>
                <w:sz w:val="18"/>
                <w:szCs w:val="18"/>
              </w:rPr>
            </w:pPr>
          </w:p>
        </w:tc>
        <w:tc>
          <w:tcPr>
            <w:tcW w:w="992" w:type="dxa"/>
          </w:tcPr>
          <w:p w14:paraId="33EC4F39" w14:textId="77777777" w:rsidR="00D75065" w:rsidRPr="00AC0CC6" w:rsidRDefault="00D75065">
            <w:pPr>
              <w:pStyle w:val="TableParagraph"/>
              <w:rPr>
                <w:sz w:val="18"/>
                <w:szCs w:val="18"/>
              </w:rPr>
            </w:pPr>
          </w:p>
        </w:tc>
        <w:tc>
          <w:tcPr>
            <w:tcW w:w="852" w:type="dxa"/>
          </w:tcPr>
          <w:p w14:paraId="0BA805A4" w14:textId="77777777" w:rsidR="00D75065" w:rsidRPr="00AC0CC6" w:rsidRDefault="00D75065">
            <w:pPr>
              <w:pStyle w:val="TableParagraph"/>
              <w:rPr>
                <w:sz w:val="18"/>
                <w:szCs w:val="18"/>
              </w:rPr>
            </w:pPr>
          </w:p>
        </w:tc>
        <w:tc>
          <w:tcPr>
            <w:tcW w:w="990" w:type="dxa"/>
          </w:tcPr>
          <w:p w14:paraId="47ED2671" w14:textId="77777777" w:rsidR="00D75065" w:rsidRPr="00AC0CC6" w:rsidRDefault="00D75065">
            <w:pPr>
              <w:pStyle w:val="TableParagraph"/>
              <w:rPr>
                <w:sz w:val="18"/>
                <w:szCs w:val="18"/>
              </w:rPr>
            </w:pPr>
          </w:p>
        </w:tc>
        <w:tc>
          <w:tcPr>
            <w:tcW w:w="852" w:type="dxa"/>
          </w:tcPr>
          <w:p w14:paraId="6FE889ED" w14:textId="77777777" w:rsidR="00D75065" w:rsidRPr="00AC0CC6" w:rsidRDefault="00D75065">
            <w:pPr>
              <w:pStyle w:val="TableParagraph"/>
              <w:rPr>
                <w:sz w:val="18"/>
                <w:szCs w:val="18"/>
              </w:rPr>
            </w:pPr>
          </w:p>
        </w:tc>
        <w:tc>
          <w:tcPr>
            <w:tcW w:w="994" w:type="dxa"/>
          </w:tcPr>
          <w:p w14:paraId="470030E0" w14:textId="77777777" w:rsidR="00D75065" w:rsidRPr="00AC0CC6" w:rsidRDefault="00D75065">
            <w:pPr>
              <w:pStyle w:val="TableParagraph"/>
              <w:rPr>
                <w:sz w:val="18"/>
                <w:szCs w:val="18"/>
              </w:rPr>
            </w:pPr>
          </w:p>
        </w:tc>
        <w:tc>
          <w:tcPr>
            <w:tcW w:w="848" w:type="dxa"/>
          </w:tcPr>
          <w:p w14:paraId="6D5FCAE1" w14:textId="77777777" w:rsidR="00D75065" w:rsidRPr="00AC0CC6" w:rsidRDefault="00D75065">
            <w:pPr>
              <w:pStyle w:val="TableParagraph"/>
              <w:rPr>
                <w:sz w:val="18"/>
                <w:szCs w:val="18"/>
              </w:rPr>
            </w:pPr>
          </w:p>
        </w:tc>
        <w:tc>
          <w:tcPr>
            <w:tcW w:w="994" w:type="dxa"/>
          </w:tcPr>
          <w:p w14:paraId="0EF6FAD9" w14:textId="77777777" w:rsidR="00D75065" w:rsidRPr="00AC0CC6" w:rsidRDefault="00D75065">
            <w:pPr>
              <w:pStyle w:val="TableParagraph"/>
              <w:rPr>
                <w:sz w:val="18"/>
                <w:szCs w:val="18"/>
              </w:rPr>
            </w:pPr>
          </w:p>
        </w:tc>
        <w:tc>
          <w:tcPr>
            <w:tcW w:w="992" w:type="dxa"/>
          </w:tcPr>
          <w:p w14:paraId="340219E5" w14:textId="77777777" w:rsidR="00D75065" w:rsidRPr="00AC0CC6" w:rsidRDefault="00D75065">
            <w:pPr>
              <w:pStyle w:val="TableParagraph"/>
              <w:rPr>
                <w:sz w:val="18"/>
                <w:szCs w:val="18"/>
              </w:rPr>
            </w:pPr>
          </w:p>
        </w:tc>
        <w:tc>
          <w:tcPr>
            <w:tcW w:w="994" w:type="dxa"/>
          </w:tcPr>
          <w:p w14:paraId="4FA82F78" w14:textId="77777777" w:rsidR="00D75065" w:rsidRPr="00AC0CC6" w:rsidRDefault="00D75065">
            <w:pPr>
              <w:pStyle w:val="TableParagraph"/>
              <w:rPr>
                <w:sz w:val="18"/>
                <w:szCs w:val="18"/>
              </w:rPr>
            </w:pPr>
          </w:p>
        </w:tc>
        <w:tc>
          <w:tcPr>
            <w:tcW w:w="1132" w:type="dxa"/>
          </w:tcPr>
          <w:p w14:paraId="0232012A" w14:textId="77777777" w:rsidR="00D75065" w:rsidRPr="00AC0CC6" w:rsidRDefault="00D75065">
            <w:pPr>
              <w:pStyle w:val="TableParagraph"/>
              <w:rPr>
                <w:sz w:val="18"/>
                <w:szCs w:val="18"/>
              </w:rPr>
            </w:pPr>
          </w:p>
        </w:tc>
        <w:tc>
          <w:tcPr>
            <w:tcW w:w="992" w:type="dxa"/>
          </w:tcPr>
          <w:p w14:paraId="53635151" w14:textId="77777777" w:rsidR="00D75065" w:rsidRPr="00AC0CC6" w:rsidRDefault="00D75065">
            <w:pPr>
              <w:pStyle w:val="TableParagraph"/>
              <w:rPr>
                <w:sz w:val="18"/>
                <w:szCs w:val="18"/>
              </w:rPr>
            </w:pPr>
          </w:p>
        </w:tc>
        <w:tc>
          <w:tcPr>
            <w:tcW w:w="852" w:type="dxa"/>
          </w:tcPr>
          <w:p w14:paraId="24337EF3" w14:textId="77777777" w:rsidR="00D75065" w:rsidRPr="00AC0CC6" w:rsidRDefault="00D75065">
            <w:pPr>
              <w:pStyle w:val="TableParagraph"/>
              <w:rPr>
                <w:sz w:val="18"/>
                <w:szCs w:val="18"/>
              </w:rPr>
            </w:pPr>
          </w:p>
        </w:tc>
      </w:tr>
      <w:tr w:rsidR="00D75065" w:rsidRPr="00AC0CC6" w14:paraId="45B73A16" w14:textId="77777777">
        <w:trPr>
          <w:trHeight w:val="215"/>
        </w:trPr>
        <w:tc>
          <w:tcPr>
            <w:tcW w:w="566" w:type="dxa"/>
          </w:tcPr>
          <w:p w14:paraId="3BBFD263" w14:textId="77777777" w:rsidR="00D75065" w:rsidRPr="00AC0CC6" w:rsidRDefault="002B7311">
            <w:pPr>
              <w:pStyle w:val="TableParagraph"/>
              <w:ind w:left="43"/>
              <w:rPr>
                <w:sz w:val="18"/>
                <w:szCs w:val="18"/>
              </w:rPr>
            </w:pPr>
            <w:r w:rsidRPr="00AC0CC6">
              <w:rPr>
                <w:spacing w:val="-10"/>
                <w:sz w:val="18"/>
                <w:szCs w:val="18"/>
              </w:rPr>
              <w:t>7</w:t>
            </w:r>
          </w:p>
        </w:tc>
        <w:tc>
          <w:tcPr>
            <w:tcW w:w="2124" w:type="dxa"/>
          </w:tcPr>
          <w:p w14:paraId="48F6E353" w14:textId="77777777" w:rsidR="00D75065" w:rsidRPr="00AC0CC6" w:rsidRDefault="00D75065">
            <w:pPr>
              <w:pStyle w:val="TableParagraph"/>
              <w:rPr>
                <w:sz w:val="18"/>
                <w:szCs w:val="18"/>
              </w:rPr>
            </w:pPr>
          </w:p>
        </w:tc>
        <w:tc>
          <w:tcPr>
            <w:tcW w:w="992" w:type="dxa"/>
          </w:tcPr>
          <w:p w14:paraId="427BCC4E" w14:textId="77777777" w:rsidR="00D75065" w:rsidRPr="00AC0CC6" w:rsidRDefault="00D75065">
            <w:pPr>
              <w:pStyle w:val="TableParagraph"/>
              <w:rPr>
                <w:sz w:val="18"/>
                <w:szCs w:val="18"/>
              </w:rPr>
            </w:pPr>
          </w:p>
        </w:tc>
        <w:tc>
          <w:tcPr>
            <w:tcW w:w="710" w:type="dxa"/>
          </w:tcPr>
          <w:p w14:paraId="2259AE6B" w14:textId="77777777" w:rsidR="00D75065" w:rsidRPr="00AC0CC6" w:rsidRDefault="00D75065">
            <w:pPr>
              <w:pStyle w:val="TableParagraph"/>
              <w:rPr>
                <w:sz w:val="18"/>
                <w:szCs w:val="18"/>
              </w:rPr>
            </w:pPr>
          </w:p>
        </w:tc>
        <w:tc>
          <w:tcPr>
            <w:tcW w:w="992" w:type="dxa"/>
          </w:tcPr>
          <w:p w14:paraId="65850FCB" w14:textId="77777777" w:rsidR="00D75065" w:rsidRPr="00AC0CC6" w:rsidRDefault="00D75065">
            <w:pPr>
              <w:pStyle w:val="TableParagraph"/>
              <w:rPr>
                <w:sz w:val="18"/>
                <w:szCs w:val="18"/>
              </w:rPr>
            </w:pPr>
          </w:p>
        </w:tc>
        <w:tc>
          <w:tcPr>
            <w:tcW w:w="852" w:type="dxa"/>
          </w:tcPr>
          <w:p w14:paraId="3CBBBF2E" w14:textId="77777777" w:rsidR="00D75065" w:rsidRPr="00AC0CC6" w:rsidRDefault="00D75065">
            <w:pPr>
              <w:pStyle w:val="TableParagraph"/>
              <w:rPr>
                <w:sz w:val="18"/>
                <w:szCs w:val="18"/>
              </w:rPr>
            </w:pPr>
          </w:p>
        </w:tc>
        <w:tc>
          <w:tcPr>
            <w:tcW w:w="990" w:type="dxa"/>
          </w:tcPr>
          <w:p w14:paraId="09A218C9" w14:textId="77777777" w:rsidR="00D75065" w:rsidRPr="00AC0CC6" w:rsidRDefault="00D75065">
            <w:pPr>
              <w:pStyle w:val="TableParagraph"/>
              <w:rPr>
                <w:sz w:val="18"/>
                <w:szCs w:val="18"/>
              </w:rPr>
            </w:pPr>
          </w:p>
        </w:tc>
        <w:tc>
          <w:tcPr>
            <w:tcW w:w="852" w:type="dxa"/>
          </w:tcPr>
          <w:p w14:paraId="2A9D9F07" w14:textId="77777777" w:rsidR="00D75065" w:rsidRPr="00AC0CC6" w:rsidRDefault="00D75065">
            <w:pPr>
              <w:pStyle w:val="TableParagraph"/>
              <w:rPr>
                <w:sz w:val="18"/>
                <w:szCs w:val="18"/>
              </w:rPr>
            </w:pPr>
          </w:p>
        </w:tc>
        <w:tc>
          <w:tcPr>
            <w:tcW w:w="994" w:type="dxa"/>
          </w:tcPr>
          <w:p w14:paraId="7BEA985F" w14:textId="77777777" w:rsidR="00D75065" w:rsidRPr="00AC0CC6" w:rsidRDefault="00D75065">
            <w:pPr>
              <w:pStyle w:val="TableParagraph"/>
              <w:rPr>
                <w:sz w:val="18"/>
                <w:szCs w:val="18"/>
              </w:rPr>
            </w:pPr>
          </w:p>
        </w:tc>
        <w:tc>
          <w:tcPr>
            <w:tcW w:w="848" w:type="dxa"/>
          </w:tcPr>
          <w:p w14:paraId="71E463A1" w14:textId="77777777" w:rsidR="00D75065" w:rsidRPr="00AC0CC6" w:rsidRDefault="00D75065">
            <w:pPr>
              <w:pStyle w:val="TableParagraph"/>
              <w:rPr>
                <w:sz w:val="18"/>
                <w:szCs w:val="18"/>
              </w:rPr>
            </w:pPr>
          </w:p>
        </w:tc>
        <w:tc>
          <w:tcPr>
            <w:tcW w:w="994" w:type="dxa"/>
          </w:tcPr>
          <w:p w14:paraId="61CEFFB6" w14:textId="77777777" w:rsidR="00D75065" w:rsidRPr="00AC0CC6" w:rsidRDefault="00D75065">
            <w:pPr>
              <w:pStyle w:val="TableParagraph"/>
              <w:rPr>
                <w:sz w:val="18"/>
                <w:szCs w:val="18"/>
              </w:rPr>
            </w:pPr>
          </w:p>
        </w:tc>
        <w:tc>
          <w:tcPr>
            <w:tcW w:w="992" w:type="dxa"/>
          </w:tcPr>
          <w:p w14:paraId="5D34DC6E" w14:textId="77777777" w:rsidR="00D75065" w:rsidRPr="00AC0CC6" w:rsidRDefault="00D75065">
            <w:pPr>
              <w:pStyle w:val="TableParagraph"/>
              <w:rPr>
                <w:sz w:val="18"/>
                <w:szCs w:val="18"/>
              </w:rPr>
            </w:pPr>
          </w:p>
        </w:tc>
        <w:tc>
          <w:tcPr>
            <w:tcW w:w="994" w:type="dxa"/>
          </w:tcPr>
          <w:p w14:paraId="4FF956B4" w14:textId="77777777" w:rsidR="00D75065" w:rsidRPr="00AC0CC6" w:rsidRDefault="00D75065">
            <w:pPr>
              <w:pStyle w:val="TableParagraph"/>
              <w:rPr>
                <w:sz w:val="18"/>
                <w:szCs w:val="18"/>
              </w:rPr>
            </w:pPr>
          </w:p>
        </w:tc>
        <w:tc>
          <w:tcPr>
            <w:tcW w:w="1132" w:type="dxa"/>
          </w:tcPr>
          <w:p w14:paraId="2B802310" w14:textId="77777777" w:rsidR="00D75065" w:rsidRPr="00AC0CC6" w:rsidRDefault="00D75065">
            <w:pPr>
              <w:pStyle w:val="TableParagraph"/>
              <w:rPr>
                <w:sz w:val="18"/>
                <w:szCs w:val="18"/>
              </w:rPr>
            </w:pPr>
          </w:p>
        </w:tc>
        <w:tc>
          <w:tcPr>
            <w:tcW w:w="992" w:type="dxa"/>
          </w:tcPr>
          <w:p w14:paraId="6DCDF753" w14:textId="77777777" w:rsidR="00D75065" w:rsidRPr="00AC0CC6" w:rsidRDefault="00D75065">
            <w:pPr>
              <w:pStyle w:val="TableParagraph"/>
              <w:rPr>
                <w:sz w:val="18"/>
                <w:szCs w:val="18"/>
              </w:rPr>
            </w:pPr>
          </w:p>
        </w:tc>
        <w:tc>
          <w:tcPr>
            <w:tcW w:w="852" w:type="dxa"/>
          </w:tcPr>
          <w:p w14:paraId="1196152E" w14:textId="77777777" w:rsidR="00D75065" w:rsidRPr="00AC0CC6" w:rsidRDefault="00D75065">
            <w:pPr>
              <w:pStyle w:val="TableParagraph"/>
              <w:rPr>
                <w:sz w:val="18"/>
                <w:szCs w:val="18"/>
              </w:rPr>
            </w:pPr>
          </w:p>
        </w:tc>
      </w:tr>
      <w:tr w:rsidR="00D75065" w:rsidRPr="00AC0CC6" w14:paraId="4C54D16C" w14:textId="77777777">
        <w:trPr>
          <w:trHeight w:val="225"/>
        </w:trPr>
        <w:tc>
          <w:tcPr>
            <w:tcW w:w="566" w:type="dxa"/>
          </w:tcPr>
          <w:p w14:paraId="213C368F" w14:textId="77777777" w:rsidR="00D75065" w:rsidRPr="00AC0CC6" w:rsidRDefault="002B7311">
            <w:pPr>
              <w:pStyle w:val="TableParagraph"/>
              <w:ind w:left="43"/>
              <w:rPr>
                <w:sz w:val="18"/>
                <w:szCs w:val="18"/>
              </w:rPr>
            </w:pPr>
            <w:r w:rsidRPr="00AC0CC6">
              <w:rPr>
                <w:spacing w:val="-10"/>
                <w:sz w:val="18"/>
                <w:szCs w:val="18"/>
              </w:rPr>
              <w:t>8</w:t>
            </w:r>
          </w:p>
        </w:tc>
        <w:tc>
          <w:tcPr>
            <w:tcW w:w="2124" w:type="dxa"/>
          </w:tcPr>
          <w:p w14:paraId="1E05DA40" w14:textId="77777777" w:rsidR="00D75065" w:rsidRPr="00AC0CC6" w:rsidRDefault="00D75065">
            <w:pPr>
              <w:pStyle w:val="TableParagraph"/>
              <w:rPr>
                <w:sz w:val="18"/>
                <w:szCs w:val="18"/>
              </w:rPr>
            </w:pPr>
          </w:p>
        </w:tc>
        <w:tc>
          <w:tcPr>
            <w:tcW w:w="992" w:type="dxa"/>
          </w:tcPr>
          <w:p w14:paraId="61929BF8" w14:textId="77777777" w:rsidR="00D75065" w:rsidRPr="00AC0CC6" w:rsidRDefault="00D75065">
            <w:pPr>
              <w:pStyle w:val="TableParagraph"/>
              <w:rPr>
                <w:sz w:val="18"/>
                <w:szCs w:val="18"/>
              </w:rPr>
            </w:pPr>
          </w:p>
        </w:tc>
        <w:tc>
          <w:tcPr>
            <w:tcW w:w="710" w:type="dxa"/>
          </w:tcPr>
          <w:p w14:paraId="50766750" w14:textId="77777777" w:rsidR="00D75065" w:rsidRPr="00AC0CC6" w:rsidRDefault="00D75065">
            <w:pPr>
              <w:pStyle w:val="TableParagraph"/>
              <w:rPr>
                <w:sz w:val="18"/>
                <w:szCs w:val="18"/>
              </w:rPr>
            </w:pPr>
          </w:p>
        </w:tc>
        <w:tc>
          <w:tcPr>
            <w:tcW w:w="992" w:type="dxa"/>
          </w:tcPr>
          <w:p w14:paraId="69664951" w14:textId="77777777" w:rsidR="00D75065" w:rsidRPr="00AC0CC6" w:rsidRDefault="00D75065">
            <w:pPr>
              <w:pStyle w:val="TableParagraph"/>
              <w:rPr>
                <w:sz w:val="18"/>
                <w:szCs w:val="18"/>
              </w:rPr>
            </w:pPr>
          </w:p>
        </w:tc>
        <w:tc>
          <w:tcPr>
            <w:tcW w:w="852" w:type="dxa"/>
          </w:tcPr>
          <w:p w14:paraId="14179FCA" w14:textId="77777777" w:rsidR="00D75065" w:rsidRPr="00AC0CC6" w:rsidRDefault="00D75065">
            <w:pPr>
              <w:pStyle w:val="TableParagraph"/>
              <w:rPr>
                <w:sz w:val="18"/>
                <w:szCs w:val="18"/>
              </w:rPr>
            </w:pPr>
          </w:p>
        </w:tc>
        <w:tc>
          <w:tcPr>
            <w:tcW w:w="990" w:type="dxa"/>
          </w:tcPr>
          <w:p w14:paraId="6959C96B" w14:textId="77777777" w:rsidR="00D75065" w:rsidRPr="00AC0CC6" w:rsidRDefault="00D75065">
            <w:pPr>
              <w:pStyle w:val="TableParagraph"/>
              <w:rPr>
                <w:sz w:val="18"/>
                <w:szCs w:val="18"/>
              </w:rPr>
            </w:pPr>
          </w:p>
        </w:tc>
        <w:tc>
          <w:tcPr>
            <w:tcW w:w="852" w:type="dxa"/>
          </w:tcPr>
          <w:p w14:paraId="34910130" w14:textId="77777777" w:rsidR="00D75065" w:rsidRPr="00AC0CC6" w:rsidRDefault="00D75065">
            <w:pPr>
              <w:pStyle w:val="TableParagraph"/>
              <w:rPr>
                <w:sz w:val="18"/>
                <w:szCs w:val="18"/>
              </w:rPr>
            </w:pPr>
          </w:p>
        </w:tc>
        <w:tc>
          <w:tcPr>
            <w:tcW w:w="994" w:type="dxa"/>
          </w:tcPr>
          <w:p w14:paraId="39E756D2" w14:textId="77777777" w:rsidR="00D75065" w:rsidRPr="00AC0CC6" w:rsidRDefault="00D75065">
            <w:pPr>
              <w:pStyle w:val="TableParagraph"/>
              <w:rPr>
                <w:sz w:val="18"/>
                <w:szCs w:val="18"/>
              </w:rPr>
            </w:pPr>
          </w:p>
        </w:tc>
        <w:tc>
          <w:tcPr>
            <w:tcW w:w="848" w:type="dxa"/>
          </w:tcPr>
          <w:p w14:paraId="7AFA7B98" w14:textId="77777777" w:rsidR="00D75065" w:rsidRPr="00AC0CC6" w:rsidRDefault="00D75065">
            <w:pPr>
              <w:pStyle w:val="TableParagraph"/>
              <w:rPr>
                <w:sz w:val="18"/>
                <w:szCs w:val="18"/>
              </w:rPr>
            </w:pPr>
          </w:p>
        </w:tc>
        <w:tc>
          <w:tcPr>
            <w:tcW w:w="994" w:type="dxa"/>
          </w:tcPr>
          <w:p w14:paraId="76647718" w14:textId="77777777" w:rsidR="00D75065" w:rsidRPr="00AC0CC6" w:rsidRDefault="00D75065">
            <w:pPr>
              <w:pStyle w:val="TableParagraph"/>
              <w:rPr>
                <w:sz w:val="18"/>
                <w:szCs w:val="18"/>
              </w:rPr>
            </w:pPr>
          </w:p>
        </w:tc>
        <w:tc>
          <w:tcPr>
            <w:tcW w:w="992" w:type="dxa"/>
          </w:tcPr>
          <w:p w14:paraId="0739BDBF" w14:textId="77777777" w:rsidR="00D75065" w:rsidRPr="00AC0CC6" w:rsidRDefault="00D75065">
            <w:pPr>
              <w:pStyle w:val="TableParagraph"/>
              <w:rPr>
                <w:sz w:val="18"/>
                <w:szCs w:val="18"/>
              </w:rPr>
            </w:pPr>
          </w:p>
        </w:tc>
        <w:tc>
          <w:tcPr>
            <w:tcW w:w="994" w:type="dxa"/>
          </w:tcPr>
          <w:p w14:paraId="4D30FCC3" w14:textId="77777777" w:rsidR="00D75065" w:rsidRPr="00AC0CC6" w:rsidRDefault="00D75065">
            <w:pPr>
              <w:pStyle w:val="TableParagraph"/>
              <w:rPr>
                <w:sz w:val="18"/>
                <w:szCs w:val="18"/>
              </w:rPr>
            </w:pPr>
          </w:p>
        </w:tc>
        <w:tc>
          <w:tcPr>
            <w:tcW w:w="1132" w:type="dxa"/>
          </w:tcPr>
          <w:p w14:paraId="6B5D9D67" w14:textId="77777777" w:rsidR="00D75065" w:rsidRPr="00AC0CC6" w:rsidRDefault="00D75065">
            <w:pPr>
              <w:pStyle w:val="TableParagraph"/>
              <w:rPr>
                <w:sz w:val="18"/>
                <w:szCs w:val="18"/>
              </w:rPr>
            </w:pPr>
          </w:p>
        </w:tc>
        <w:tc>
          <w:tcPr>
            <w:tcW w:w="992" w:type="dxa"/>
          </w:tcPr>
          <w:p w14:paraId="016C6D16" w14:textId="77777777" w:rsidR="00D75065" w:rsidRPr="00AC0CC6" w:rsidRDefault="00D75065">
            <w:pPr>
              <w:pStyle w:val="TableParagraph"/>
              <w:rPr>
                <w:sz w:val="18"/>
                <w:szCs w:val="18"/>
              </w:rPr>
            </w:pPr>
          </w:p>
        </w:tc>
        <w:tc>
          <w:tcPr>
            <w:tcW w:w="852" w:type="dxa"/>
          </w:tcPr>
          <w:p w14:paraId="37A1916D" w14:textId="77777777" w:rsidR="00D75065" w:rsidRPr="00AC0CC6" w:rsidRDefault="00D75065">
            <w:pPr>
              <w:pStyle w:val="TableParagraph"/>
              <w:rPr>
                <w:sz w:val="18"/>
                <w:szCs w:val="18"/>
              </w:rPr>
            </w:pPr>
          </w:p>
        </w:tc>
      </w:tr>
      <w:tr w:rsidR="00D75065" w:rsidRPr="00AC0CC6" w14:paraId="0E4356F9" w14:textId="77777777">
        <w:trPr>
          <w:trHeight w:val="215"/>
        </w:trPr>
        <w:tc>
          <w:tcPr>
            <w:tcW w:w="566" w:type="dxa"/>
          </w:tcPr>
          <w:p w14:paraId="6CF304D5" w14:textId="77777777" w:rsidR="00D75065" w:rsidRPr="00AC0CC6" w:rsidRDefault="002B7311">
            <w:pPr>
              <w:pStyle w:val="TableParagraph"/>
              <w:ind w:left="43"/>
              <w:rPr>
                <w:sz w:val="18"/>
                <w:szCs w:val="18"/>
              </w:rPr>
            </w:pPr>
            <w:r w:rsidRPr="00AC0CC6">
              <w:rPr>
                <w:spacing w:val="-10"/>
                <w:sz w:val="18"/>
                <w:szCs w:val="18"/>
              </w:rPr>
              <w:t>9</w:t>
            </w:r>
          </w:p>
        </w:tc>
        <w:tc>
          <w:tcPr>
            <w:tcW w:w="2124" w:type="dxa"/>
          </w:tcPr>
          <w:p w14:paraId="420D4F19" w14:textId="77777777" w:rsidR="00D75065" w:rsidRPr="00AC0CC6" w:rsidRDefault="00D75065">
            <w:pPr>
              <w:pStyle w:val="TableParagraph"/>
              <w:rPr>
                <w:sz w:val="18"/>
                <w:szCs w:val="18"/>
              </w:rPr>
            </w:pPr>
          </w:p>
        </w:tc>
        <w:tc>
          <w:tcPr>
            <w:tcW w:w="992" w:type="dxa"/>
          </w:tcPr>
          <w:p w14:paraId="13A04555" w14:textId="77777777" w:rsidR="00D75065" w:rsidRPr="00AC0CC6" w:rsidRDefault="00D75065">
            <w:pPr>
              <w:pStyle w:val="TableParagraph"/>
              <w:rPr>
                <w:sz w:val="18"/>
                <w:szCs w:val="18"/>
              </w:rPr>
            </w:pPr>
          </w:p>
        </w:tc>
        <w:tc>
          <w:tcPr>
            <w:tcW w:w="710" w:type="dxa"/>
          </w:tcPr>
          <w:p w14:paraId="069079CA" w14:textId="77777777" w:rsidR="00D75065" w:rsidRPr="00AC0CC6" w:rsidRDefault="00D75065">
            <w:pPr>
              <w:pStyle w:val="TableParagraph"/>
              <w:rPr>
                <w:sz w:val="18"/>
                <w:szCs w:val="18"/>
              </w:rPr>
            </w:pPr>
          </w:p>
        </w:tc>
        <w:tc>
          <w:tcPr>
            <w:tcW w:w="992" w:type="dxa"/>
          </w:tcPr>
          <w:p w14:paraId="6F9CFECA" w14:textId="77777777" w:rsidR="00D75065" w:rsidRPr="00AC0CC6" w:rsidRDefault="00D75065">
            <w:pPr>
              <w:pStyle w:val="TableParagraph"/>
              <w:rPr>
                <w:sz w:val="18"/>
                <w:szCs w:val="18"/>
              </w:rPr>
            </w:pPr>
          </w:p>
        </w:tc>
        <w:tc>
          <w:tcPr>
            <w:tcW w:w="852" w:type="dxa"/>
          </w:tcPr>
          <w:p w14:paraId="74E7855D" w14:textId="77777777" w:rsidR="00D75065" w:rsidRPr="00AC0CC6" w:rsidRDefault="00D75065">
            <w:pPr>
              <w:pStyle w:val="TableParagraph"/>
              <w:rPr>
                <w:sz w:val="18"/>
                <w:szCs w:val="18"/>
              </w:rPr>
            </w:pPr>
          </w:p>
        </w:tc>
        <w:tc>
          <w:tcPr>
            <w:tcW w:w="990" w:type="dxa"/>
          </w:tcPr>
          <w:p w14:paraId="70F435E5" w14:textId="77777777" w:rsidR="00D75065" w:rsidRPr="00AC0CC6" w:rsidRDefault="00D75065">
            <w:pPr>
              <w:pStyle w:val="TableParagraph"/>
              <w:rPr>
                <w:sz w:val="18"/>
                <w:szCs w:val="18"/>
              </w:rPr>
            </w:pPr>
          </w:p>
        </w:tc>
        <w:tc>
          <w:tcPr>
            <w:tcW w:w="852" w:type="dxa"/>
          </w:tcPr>
          <w:p w14:paraId="63C48ECC" w14:textId="77777777" w:rsidR="00D75065" w:rsidRPr="00AC0CC6" w:rsidRDefault="00D75065">
            <w:pPr>
              <w:pStyle w:val="TableParagraph"/>
              <w:rPr>
                <w:sz w:val="18"/>
                <w:szCs w:val="18"/>
              </w:rPr>
            </w:pPr>
          </w:p>
        </w:tc>
        <w:tc>
          <w:tcPr>
            <w:tcW w:w="994" w:type="dxa"/>
          </w:tcPr>
          <w:p w14:paraId="06A704A6" w14:textId="77777777" w:rsidR="00D75065" w:rsidRPr="00AC0CC6" w:rsidRDefault="00D75065">
            <w:pPr>
              <w:pStyle w:val="TableParagraph"/>
              <w:rPr>
                <w:sz w:val="18"/>
                <w:szCs w:val="18"/>
              </w:rPr>
            </w:pPr>
          </w:p>
        </w:tc>
        <w:tc>
          <w:tcPr>
            <w:tcW w:w="848" w:type="dxa"/>
          </w:tcPr>
          <w:p w14:paraId="506A144B" w14:textId="77777777" w:rsidR="00D75065" w:rsidRPr="00AC0CC6" w:rsidRDefault="00D75065">
            <w:pPr>
              <w:pStyle w:val="TableParagraph"/>
              <w:rPr>
                <w:sz w:val="18"/>
                <w:szCs w:val="18"/>
              </w:rPr>
            </w:pPr>
          </w:p>
        </w:tc>
        <w:tc>
          <w:tcPr>
            <w:tcW w:w="994" w:type="dxa"/>
          </w:tcPr>
          <w:p w14:paraId="10995FBC" w14:textId="77777777" w:rsidR="00D75065" w:rsidRPr="00AC0CC6" w:rsidRDefault="00D75065">
            <w:pPr>
              <w:pStyle w:val="TableParagraph"/>
              <w:rPr>
                <w:sz w:val="18"/>
                <w:szCs w:val="18"/>
              </w:rPr>
            </w:pPr>
          </w:p>
        </w:tc>
        <w:tc>
          <w:tcPr>
            <w:tcW w:w="992" w:type="dxa"/>
          </w:tcPr>
          <w:p w14:paraId="66FA64A5" w14:textId="77777777" w:rsidR="00D75065" w:rsidRPr="00AC0CC6" w:rsidRDefault="00D75065">
            <w:pPr>
              <w:pStyle w:val="TableParagraph"/>
              <w:rPr>
                <w:sz w:val="18"/>
                <w:szCs w:val="18"/>
              </w:rPr>
            </w:pPr>
          </w:p>
        </w:tc>
        <w:tc>
          <w:tcPr>
            <w:tcW w:w="994" w:type="dxa"/>
          </w:tcPr>
          <w:p w14:paraId="2EF3F45F" w14:textId="77777777" w:rsidR="00D75065" w:rsidRPr="00AC0CC6" w:rsidRDefault="00D75065">
            <w:pPr>
              <w:pStyle w:val="TableParagraph"/>
              <w:rPr>
                <w:sz w:val="18"/>
                <w:szCs w:val="18"/>
              </w:rPr>
            </w:pPr>
          </w:p>
        </w:tc>
        <w:tc>
          <w:tcPr>
            <w:tcW w:w="1132" w:type="dxa"/>
          </w:tcPr>
          <w:p w14:paraId="5FF29F9A" w14:textId="77777777" w:rsidR="00D75065" w:rsidRPr="00AC0CC6" w:rsidRDefault="00D75065">
            <w:pPr>
              <w:pStyle w:val="TableParagraph"/>
              <w:rPr>
                <w:sz w:val="18"/>
                <w:szCs w:val="18"/>
              </w:rPr>
            </w:pPr>
          </w:p>
        </w:tc>
        <w:tc>
          <w:tcPr>
            <w:tcW w:w="992" w:type="dxa"/>
          </w:tcPr>
          <w:p w14:paraId="79E1AE89" w14:textId="77777777" w:rsidR="00D75065" w:rsidRPr="00AC0CC6" w:rsidRDefault="00D75065">
            <w:pPr>
              <w:pStyle w:val="TableParagraph"/>
              <w:rPr>
                <w:sz w:val="18"/>
                <w:szCs w:val="18"/>
              </w:rPr>
            </w:pPr>
          </w:p>
        </w:tc>
        <w:tc>
          <w:tcPr>
            <w:tcW w:w="852" w:type="dxa"/>
          </w:tcPr>
          <w:p w14:paraId="61F1A492" w14:textId="77777777" w:rsidR="00D75065" w:rsidRPr="00AC0CC6" w:rsidRDefault="00D75065">
            <w:pPr>
              <w:pStyle w:val="TableParagraph"/>
              <w:rPr>
                <w:sz w:val="18"/>
                <w:szCs w:val="18"/>
              </w:rPr>
            </w:pPr>
          </w:p>
        </w:tc>
      </w:tr>
      <w:tr w:rsidR="00D75065" w:rsidRPr="00AC0CC6" w14:paraId="065ADA59" w14:textId="77777777">
        <w:trPr>
          <w:trHeight w:val="215"/>
        </w:trPr>
        <w:tc>
          <w:tcPr>
            <w:tcW w:w="566" w:type="dxa"/>
          </w:tcPr>
          <w:p w14:paraId="486C5171" w14:textId="77777777" w:rsidR="00D75065" w:rsidRPr="00AC0CC6" w:rsidRDefault="002B7311">
            <w:pPr>
              <w:pStyle w:val="TableParagraph"/>
              <w:ind w:left="43"/>
              <w:rPr>
                <w:sz w:val="18"/>
                <w:szCs w:val="18"/>
              </w:rPr>
            </w:pPr>
            <w:r w:rsidRPr="00AC0CC6">
              <w:rPr>
                <w:spacing w:val="-5"/>
                <w:sz w:val="18"/>
                <w:szCs w:val="18"/>
              </w:rPr>
              <w:t>10</w:t>
            </w:r>
          </w:p>
        </w:tc>
        <w:tc>
          <w:tcPr>
            <w:tcW w:w="2124" w:type="dxa"/>
          </w:tcPr>
          <w:p w14:paraId="7E7D44B9" w14:textId="77777777" w:rsidR="00D75065" w:rsidRPr="00AC0CC6" w:rsidRDefault="00D75065">
            <w:pPr>
              <w:pStyle w:val="TableParagraph"/>
              <w:rPr>
                <w:sz w:val="18"/>
                <w:szCs w:val="18"/>
              </w:rPr>
            </w:pPr>
          </w:p>
        </w:tc>
        <w:tc>
          <w:tcPr>
            <w:tcW w:w="992" w:type="dxa"/>
          </w:tcPr>
          <w:p w14:paraId="26C263E5" w14:textId="77777777" w:rsidR="00D75065" w:rsidRPr="00AC0CC6" w:rsidRDefault="00D75065">
            <w:pPr>
              <w:pStyle w:val="TableParagraph"/>
              <w:rPr>
                <w:sz w:val="18"/>
                <w:szCs w:val="18"/>
              </w:rPr>
            </w:pPr>
          </w:p>
        </w:tc>
        <w:tc>
          <w:tcPr>
            <w:tcW w:w="710" w:type="dxa"/>
          </w:tcPr>
          <w:p w14:paraId="0A7F173F" w14:textId="77777777" w:rsidR="00D75065" w:rsidRPr="00AC0CC6" w:rsidRDefault="00D75065">
            <w:pPr>
              <w:pStyle w:val="TableParagraph"/>
              <w:rPr>
                <w:sz w:val="18"/>
                <w:szCs w:val="18"/>
              </w:rPr>
            </w:pPr>
          </w:p>
        </w:tc>
        <w:tc>
          <w:tcPr>
            <w:tcW w:w="992" w:type="dxa"/>
          </w:tcPr>
          <w:p w14:paraId="48AB7133" w14:textId="77777777" w:rsidR="00D75065" w:rsidRPr="00AC0CC6" w:rsidRDefault="00D75065">
            <w:pPr>
              <w:pStyle w:val="TableParagraph"/>
              <w:rPr>
                <w:sz w:val="18"/>
                <w:szCs w:val="18"/>
              </w:rPr>
            </w:pPr>
          </w:p>
        </w:tc>
        <w:tc>
          <w:tcPr>
            <w:tcW w:w="852" w:type="dxa"/>
          </w:tcPr>
          <w:p w14:paraId="74229CE6" w14:textId="77777777" w:rsidR="00D75065" w:rsidRPr="00AC0CC6" w:rsidRDefault="00D75065">
            <w:pPr>
              <w:pStyle w:val="TableParagraph"/>
              <w:rPr>
                <w:sz w:val="18"/>
                <w:szCs w:val="18"/>
              </w:rPr>
            </w:pPr>
          </w:p>
        </w:tc>
        <w:tc>
          <w:tcPr>
            <w:tcW w:w="990" w:type="dxa"/>
          </w:tcPr>
          <w:p w14:paraId="6EEA088E" w14:textId="77777777" w:rsidR="00D75065" w:rsidRPr="00AC0CC6" w:rsidRDefault="00D75065">
            <w:pPr>
              <w:pStyle w:val="TableParagraph"/>
              <w:rPr>
                <w:sz w:val="18"/>
                <w:szCs w:val="18"/>
              </w:rPr>
            </w:pPr>
          </w:p>
        </w:tc>
        <w:tc>
          <w:tcPr>
            <w:tcW w:w="852" w:type="dxa"/>
          </w:tcPr>
          <w:p w14:paraId="23572A19" w14:textId="77777777" w:rsidR="00D75065" w:rsidRPr="00AC0CC6" w:rsidRDefault="00D75065">
            <w:pPr>
              <w:pStyle w:val="TableParagraph"/>
              <w:rPr>
                <w:sz w:val="18"/>
                <w:szCs w:val="18"/>
              </w:rPr>
            </w:pPr>
          </w:p>
        </w:tc>
        <w:tc>
          <w:tcPr>
            <w:tcW w:w="994" w:type="dxa"/>
          </w:tcPr>
          <w:p w14:paraId="61F6B3F5" w14:textId="77777777" w:rsidR="00D75065" w:rsidRPr="00AC0CC6" w:rsidRDefault="00D75065">
            <w:pPr>
              <w:pStyle w:val="TableParagraph"/>
              <w:rPr>
                <w:sz w:val="18"/>
                <w:szCs w:val="18"/>
              </w:rPr>
            </w:pPr>
          </w:p>
        </w:tc>
        <w:tc>
          <w:tcPr>
            <w:tcW w:w="848" w:type="dxa"/>
          </w:tcPr>
          <w:p w14:paraId="5062A4A8" w14:textId="77777777" w:rsidR="00D75065" w:rsidRPr="00AC0CC6" w:rsidRDefault="00D75065">
            <w:pPr>
              <w:pStyle w:val="TableParagraph"/>
              <w:rPr>
                <w:sz w:val="18"/>
                <w:szCs w:val="18"/>
              </w:rPr>
            </w:pPr>
          </w:p>
        </w:tc>
        <w:tc>
          <w:tcPr>
            <w:tcW w:w="994" w:type="dxa"/>
          </w:tcPr>
          <w:p w14:paraId="73539506" w14:textId="77777777" w:rsidR="00D75065" w:rsidRPr="00AC0CC6" w:rsidRDefault="00D75065">
            <w:pPr>
              <w:pStyle w:val="TableParagraph"/>
              <w:rPr>
                <w:sz w:val="18"/>
                <w:szCs w:val="18"/>
              </w:rPr>
            </w:pPr>
          </w:p>
        </w:tc>
        <w:tc>
          <w:tcPr>
            <w:tcW w:w="992" w:type="dxa"/>
          </w:tcPr>
          <w:p w14:paraId="6888F8C5" w14:textId="77777777" w:rsidR="00D75065" w:rsidRPr="00AC0CC6" w:rsidRDefault="00D75065">
            <w:pPr>
              <w:pStyle w:val="TableParagraph"/>
              <w:rPr>
                <w:sz w:val="18"/>
                <w:szCs w:val="18"/>
              </w:rPr>
            </w:pPr>
          </w:p>
        </w:tc>
        <w:tc>
          <w:tcPr>
            <w:tcW w:w="994" w:type="dxa"/>
          </w:tcPr>
          <w:p w14:paraId="69BC857D" w14:textId="77777777" w:rsidR="00D75065" w:rsidRPr="00AC0CC6" w:rsidRDefault="00D75065">
            <w:pPr>
              <w:pStyle w:val="TableParagraph"/>
              <w:rPr>
                <w:sz w:val="18"/>
                <w:szCs w:val="18"/>
              </w:rPr>
            </w:pPr>
          </w:p>
        </w:tc>
        <w:tc>
          <w:tcPr>
            <w:tcW w:w="1132" w:type="dxa"/>
          </w:tcPr>
          <w:p w14:paraId="005A0A25" w14:textId="77777777" w:rsidR="00D75065" w:rsidRPr="00AC0CC6" w:rsidRDefault="00D75065">
            <w:pPr>
              <w:pStyle w:val="TableParagraph"/>
              <w:rPr>
                <w:sz w:val="18"/>
                <w:szCs w:val="18"/>
              </w:rPr>
            </w:pPr>
          </w:p>
        </w:tc>
        <w:tc>
          <w:tcPr>
            <w:tcW w:w="992" w:type="dxa"/>
          </w:tcPr>
          <w:p w14:paraId="1943D8FA" w14:textId="77777777" w:rsidR="00D75065" w:rsidRPr="00AC0CC6" w:rsidRDefault="00D75065">
            <w:pPr>
              <w:pStyle w:val="TableParagraph"/>
              <w:rPr>
                <w:sz w:val="18"/>
                <w:szCs w:val="18"/>
              </w:rPr>
            </w:pPr>
          </w:p>
        </w:tc>
        <w:tc>
          <w:tcPr>
            <w:tcW w:w="852" w:type="dxa"/>
          </w:tcPr>
          <w:p w14:paraId="5AE7B6C0" w14:textId="77777777" w:rsidR="00D75065" w:rsidRPr="00AC0CC6" w:rsidRDefault="00D75065">
            <w:pPr>
              <w:pStyle w:val="TableParagraph"/>
              <w:rPr>
                <w:sz w:val="18"/>
                <w:szCs w:val="18"/>
              </w:rPr>
            </w:pPr>
          </w:p>
        </w:tc>
      </w:tr>
      <w:tr w:rsidR="00D75065" w:rsidRPr="00AC0CC6" w14:paraId="798C27B0" w14:textId="77777777">
        <w:trPr>
          <w:trHeight w:val="215"/>
        </w:trPr>
        <w:tc>
          <w:tcPr>
            <w:tcW w:w="566" w:type="dxa"/>
          </w:tcPr>
          <w:p w14:paraId="667731EA" w14:textId="77777777" w:rsidR="00D75065" w:rsidRPr="00AC0CC6" w:rsidRDefault="002B7311">
            <w:pPr>
              <w:pStyle w:val="TableParagraph"/>
              <w:ind w:left="43"/>
              <w:rPr>
                <w:sz w:val="18"/>
                <w:szCs w:val="18"/>
              </w:rPr>
            </w:pPr>
            <w:r w:rsidRPr="00AC0CC6">
              <w:rPr>
                <w:spacing w:val="-5"/>
                <w:sz w:val="18"/>
                <w:szCs w:val="18"/>
              </w:rPr>
              <w:t>11</w:t>
            </w:r>
          </w:p>
        </w:tc>
        <w:tc>
          <w:tcPr>
            <w:tcW w:w="2124" w:type="dxa"/>
          </w:tcPr>
          <w:p w14:paraId="05C2D6F2" w14:textId="77777777" w:rsidR="00D75065" w:rsidRPr="00AC0CC6" w:rsidRDefault="00D75065">
            <w:pPr>
              <w:pStyle w:val="TableParagraph"/>
              <w:rPr>
                <w:sz w:val="18"/>
                <w:szCs w:val="18"/>
              </w:rPr>
            </w:pPr>
          </w:p>
        </w:tc>
        <w:tc>
          <w:tcPr>
            <w:tcW w:w="992" w:type="dxa"/>
          </w:tcPr>
          <w:p w14:paraId="1EBCBBD6" w14:textId="77777777" w:rsidR="00D75065" w:rsidRPr="00AC0CC6" w:rsidRDefault="00D75065">
            <w:pPr>
              <w:pStyle w:val="TableParagraph"/>
              <w:rPr>
                <w:sz w:val="18"/>
                <w:szCs w:val="18"/>
              </w:rPr>
            </w:pPr>
          </w:p>
        </w:tc>
        <w:tc>
          <w:tcPr>
            <w:tcW w:w="710" w:type="dxa"/>
          </w:tcPr>
          <w:p w14:paraId="497EC3E1" w14:textId="77777777" w:rsidR="00D75065" w:rsidRPr="00AC0CC6" w:rsidRDefault="00D75065">
            <w:pPr>
              <w:pStyle w:val="TableParagraph"/>
              <w:rPr>
                <w:sz w:val="18"/>
                <w:szCs w:val="18"/>
              </w:rPr>
            </w:pPr>
          </w:p>
        </w:tc>
        <w:tc>
          <w:tcPr>
            <w:tcW w:w="992" w:type="dxa"/>
          </w:tcPr>
          <w:p w14:paraId="1F2D5EFD" w14:textId="77777777" w:rsidR="00D75065" w:rsidRPr="00AC0CC6" w:rsidRDefault="00D75065">
            <w:pPr>
              <w:pStyle w:val="TableParagraph"/>
              <w:rPr>
                <w:sz w:val="18"/>
                <w:szCs w:val="18"/>
              </w:rPr>
            </w:pPr>
          </w:p>
        </w:tc>
        <w:tc>
          <w:tcPr>
            <w:tcW w:w="852" w:type="dxa"/>
          </w:tcPr>
          <w:p w14:paraId="2AA1D7FE" w14:textId="77777777" w:rsidR="00D75065" w:rsidRPr="00AC0CC6" w:rsidRDefault="00D75065">
            <w:pPr>
              <w:pStyle w:val="TableParagraph"/>
              <w:rPr>
                <w:sz w:val="18"/>
                <w:szCs w:val="18"/>
              </w:rPr>
            </w:pPr>
          </w:p>
        </w:tc>
        <w:tc>
          <w:tcPr>
            <w:tcW w:w="990" w:type="dxa"/>
          </w:tcPr>
          <w:p w14:paraId="1DE7FB13" w14:textId="77777777" w:rsidR="00D75065" w:rsidRPr="00AC0CC6" w:rsidRDefault="00D75065">
            <w:pPr>
              <w:pStyle w:val="TableParagraph"/>
              <w:rPr>
                <w:sz w:val="18"/>
                <w:szCs w:val="18"/>
              </w:rPr>
            </w:pPr>
          </w:p>
        </w:tc>
        <w:tc>
          <w:tcPr>
            <w:tcW w:w="852" w:type="dxa"/>
          </w:tcPr>
          <w:p w14:paraId="6797CC89" w14:textId="77777777" w:rsidR="00D75065" w:rsidRPr="00AC0CC6" w:rsidRDefault="00D75065">
            <w:pPr>
              <w:pStyle w:val="TableParagraph"/>
              <w:rPr>
                <w:sz w:val="18"/>
                <w:szCs w:val="18"/>
              </w:rPr>
            </w:pPr>
          </w:p>
        </w:tc>
        <w:tc>
          <w:tcPr>
            <w:tcW w:w="994" w:type="dxa"/>
          </w:tcPr>
          <w:p w14:paraId="458E8C4B" w14:textId="77777777" w:rsidR="00D75065" w:rsidRPr="00AC0CC6" w:rsidRDefault="00D75065">
            <w:pPr>
              <w:pStyle w:val="TableParagraph"/>
              <w:rPr>
                <w:sz w:val="18"/>
                <w:szCs w:val="18"/>
              </w:rPr>
            </w:pPr>
          </w:p>
        </w:tc>
        <w:tc>
          <w:tcPr>
            <w:tcW w:w="848" w:type="dxa"/>
          </w:tcPr>
          <w:p w14:paraId="08A90200" w14:textId="77777777" w:rsidR="00D75065" w:rsidRPr="00AC0CC6" w:rsidRDefault="00D75065">
            <w:pPr>
              <w:pStyle w:val="TableParagraph"/>
              <w:rPr>
                <w:sz w:val="18"/>
                <w:szCs w:val="18"/>
              </w:rPr>
            </w:pPr>
          </w:p>
        </w:tc>
        <w:tc>
          <w:tcPr>
            <w:tcW w:w="994" w:type="dxa"/>
          </w:tcPr>
          <w:p w14:paraId="56BE6AED" w14:textId="77777777" w:rsidR="00D75065" w:rsidRPr="00AC0CC6" w:rsidRDefault="00D75065">
            <w:pPr>
              <w:pStyle w:val="TableParagraph"/>
              <w:rPr>
                <w:sz w:val="18"/>
                <w:szCs w:val="18"/>
              </w:rPr>
            </w:pPr>
          </w:p>
        </w:tc>
        <w:tc>
          <w:tcPr>
            <w:tcW w:w="992" w:type="dxa"/>
          </w:tcPr>
          <w:p w14:paraId="6218F763" w14:textId="77777777" w:rsidR="00D75065" w:rsidRPr="00AC0CC6" w:rsidRDefault="00D75065">
            <w:pPr>
              <w:pStyle w:val="TableParagraph"/>
              <w:rPr>
                <w:sz w:val="18"/>
                <w:szCs w:val="18"/>
              </w:rPr>
            </w:pPr>
          </w:p>
        </w:tc>
        <w:tc>
          <w:tcPr>
            <w:tcW w:w="994" w:type="dxa"/>
          </w:tcPr>
          <w:p w14:paraId="72D78361" w14:textId="77777777" w:rsidR="00D75065" w:rsidRPr="00AC0CC6" w:rsidRDefault="00D75065">
            <w:pPr>
              <w:pStyle w:val="TableParagraph"/>
              <w:rPr>
                <w:sz w:val="18"/>
                <w:szCs w:val="18"/>
              </w:rPr>
            </w:pPr>
          </w:p>
        </w:tc>
        <w:tc>
          <w:tcPr>
            <w:tcW w:w="1132" w:type="dxa"/>
          </w:tcPr>
          <w:p w14:paraId="50D80817" w14:textId="77777777" w:rsidR="00D75065" w:rsidRPr="00AC0CC6" w:rsidRDefault="00D75065">
            <w:pPr>
              <w:pStyle w:val="TableParagraph"/>
              <w:rPr>
                <w:sz w:val="18"/>
                <w:szCs w:val="18"/>
              </w:rPr>
            </w:pPr>
          </w:p>
        </w:tc>
        <w:tc>
          <w:tcPr>
            <w:tcW w:w="992" w:type="dxa"/>
          </w:tcPr>
          <w:p w14:paraId="0ABB2AE8" w14:textId="77777777" w:rsidR="00D75065" w:rsidRPr="00AC0CC6" w:rsidRDefault="00D75065">
            <w:pPr>
              <w:pStyle w:val="TableParagraph"/>
              <w:rPr>
                <w:sz w:val="18"/>
                <w:szCs w:val="18"/>
              </w:rPr>
            </w:pPr>
          </w:p>
        </w:tc>
        <w:tc>
          <w:tcPr>
            <w:tcW w:w="852" w:type="dxa"/>
          </w:tcPr>
          <w:p w14:paraId="4969C3DF" w14:textId="77777777" w:rsidR="00D75065" w:rsidRPr="00AC0CC6" w:rsidRDefault="00D75065">
            <w:pPr>
              <w:pStyle w:val="TableParagraph"/>
              <w:rPr>
                <w:sz w:val="18"/>
                <w:szCs w:val="18"/>
              </w:rPr>
            </w:pPr>
          </w:p>
        </w:tc>
      </w:tr>
      <w:tr w:rsidR="00D75065" w:rsidRPr="00AC0CC6" w14:paraId="78419BEF" w14:textId="77777777">
        <w:trPr>
          <w:trHeight w:val="215"/>
        </w:trPr>
        <w:tc>
          <w:tcPr>
            <w:tcW w:w="566" w:type="dxa"/>
          </w:tcPr>
          <w:p w14:paraId="10DB7770" w14:textId="77777777" w:rsidR="00D75065" w:rsidRPr="00AC0CC6" w:rsidRDefault="002B7311">
            <w:pPr>
              <w:pStyle w:val="TableParagraph"/>
              <w:ind w:left="43"/>
              <w:rPr>
                <w:sz w:val="18"/>
                <w:szCs w:val="18"/>
              </w:rPr>
            </w:pPr>
            <w:r w:rsidRPr="00AC0CC6">
              <w:rPr>
                <w:spacing w:val="-5"/>
                <w:sz w:val="18"/>
                <w:szCs w:val="18"/>
              </w:rPr>
              <w:t>12</w:t>
            </w:r>
          </w:p>
        </w:tc>
        <w:tc>
          <w:tcPr>
            <w:tcW w:w="2124" w:type="dxa"/>
          </w:tcPr>
          <w:p w14:paraId="4E81B7C3" w14:textId="77777777" w:rsidR="00D75065" w:rsidRPr="00AC0CC6" w:rsidRDefault="00D75065">
            <w:pPr>
              <w:pStyle w:val="TableParagraph"/>
              <w:rPr>
                <w:sz w:val="18"/>
                <w:szCs w:val="18"/>
              </w:rPr>
            </w:pPr>
          </w:p>
        </w:tc>
        <w:tc>
          <w:tcPr>
            <w:tcW w:w="992" w:type="dxa"/>
          </w:tcPr>
          <w:p w14:paraId="617396E5" w14:textId="77777777" w:rsidR="00D75065" w:rsidRPr="00AC0CC6" w:rsidRDefault="00D75065">
            <w:pPr>
              <w:pStyle w:val="TableParagraph"/>
              <w:rPr>
                <w:sz w:val="18"/>
                <w:szCs w:val="18"/>
              </w:rPr>
            </w:pPr>
          </w:p>
        </w:tc>
        <w:tc>
          <w:tcPr>
            <w:tcW w:w="710" w:type="dxa"/>
          </w:tcPr>
          <w:p w14:paraId="2A70ADFA" w14:textId="77777777" w:rsidR="00D75065" w:rsidRPr="00AC0CC6" w:rsidRDefault="00D75065">
            <w:pPr>
              <w:pStyle w:val="TableParagraph"/>
              <w:rPr>
                <w:sz w:val="18"/>
                <w:szCs w:val="18"/>
              </w:rPr>
            </w:pPr>
          </w:p>
        </w:tc>
        <w:tc>
          <w:tcPr>
            <w:tcW w:w="992" w:type="dxa"/>
          </w:tcPr>
          <w:p w14:paraId="3FCF210B" w14:textId="77777777" w:rsidR="00D75065" w:rsidRPr="00AC0CC6" w:rsidRDefault="00D75065">
            <w:pPr>
              <w:pStyle w:val="TableParagraph"/>
              <w:rPr>
                <w:sz w:val="18"/>
                <w:szCs w:val="18"/>
              </w:rPr>
            </w:pPr>
          </w:p>
        </w:tc>
        <w:tc>
          <w:tcPr>
            <w:tcW w:w="852" w:type="dxa"/>
          </w:tcPr>
          <w:p w14:paraId="083378F1" w14:textId="77777777" w:rsidR="00D75065" w:rsidRPr="00AC0CC6" w:rsidRDefault="00D75065">
            <w:pPr>
              <w:pStyle w:val="TableParagraph"/>
              <w:rPr>
                <w:sz w:val="18"/>
                <w:szCs w:val="18"/>
              </w:rPr>
            </w:pPr>
          </w:p>
        </w:tc>
        <w:tc>
          <w:tcPr>
            <w:tcW w:w="990" w:type="dxa"/>
          </w:tcPr>
          <w:p w14:paraId="39B37624" w14:textId="77777777" w:rsidR="00D75065" w:rsidRPr="00AC0CC6" w:rsidRDefault="00D75065">
            <w:pPr>
              <w:pStyle w:val="TableParagraph"/>
              <w:rPr>
                <w:sz w:val="18"/>
                <w:szCs w:val="18"/>
              </w:rPr>
            </w:pPr>
          </w:p>
        </w:tc>
        <w:tc>
          <w:tcPr>
            <w:tcW w:w="852" w:type="dxa"/>
          </w:tcPr>
          <w:p w14:paraId="34C80C95" w14:textId="77777777" w:rsidR="00D75065" w:rsidRPr="00AC0CC6" w:rsidRDefault="00D75065">
            <w:pPr>
              <w:pStyle w:val="TableParagraph"/>
              <w:rPr>
                <w:sz w:val="18"/>
                <w:szCs w:val="18"/>
              </w:rPr>
            </w:pPr>
          </w:p>
        </w:tc>
        <w:tc>
          <w:tcPr>
            <w:tcW w:w="994" w:type="dxa"/>
          </w:tcPr>
          <w:p w14:paraId="7997913C" w14:textId="77777777" w:rsidR="00D75065" w:rsidRPr="00AC0CC6" w:rsidRDefault="00D75065">
            <w:pPr>
              <w:pStyle w:val="TableParagraph"/>
              <w:rPr>
                <w:sz w:val="18"/>
                <w:szCs w:val="18"/>
              </w:rPr>
            </w:pPr>
          </w:p>
        </w:tc>
        <w:tc>
          <w:tcPr>
            <w:tcW w:w="848" w:type="dxa"/>
          </w:tcPr>
          <w:p w14:paraId="46AB9439" w14:textId="77777777" w:rsidR="00D75065" w:rsidRPr="00AC0CC6" w:rsidRDefault="00D75065">
            <w:pPr>
              <w:pStyle w:val="TableParagraph"/>
              <w:rPr>
                <w:sz w:val="18"/>
                <w:szCs w:val="18"/>
              </w:rPr>
            </w:pPr>
          </w:p>
        </w:tc>
        <w:tc>
          <w:tcPr>
            <w:tcW w:w="994" w:type="dxa"/>
          </w:tcPr>
          <w:p w14:paraId="3F621810" w14:textId="77777777" w:rsidR="00D75065" w:rsidRPr="00AC0CC6" w:rsidRDefault="00D75065">
            <w:pPr>
              <w:pStyle w:val="TableParagraph"/>
              <w:rPr>
                <w:sz w:val="18"/>
                <w:szCs w:val="18"/>
              </w:rPr>
            </w:pPr>
          </w:p>
        </w:tc>
        <w:tc>
          <w:tcPr>
            <w:tcW w:w="992" w:type="dxa"/>
          </w:tcPr>
          <w:p w14:paraId="3141F0FC" w14:textId="77777777" w:rsidR="00D75065" w:rsidRPr="00AC0CC6" w:rsidRDefault="00D75065">
            <w:pPr>
              <w:pStyle w:val="TableParagraph"/>
              <w:rPr>
                <w:sz w:val="18"/>
                <w:szCs w:val="18"/>
              </w:rPr>
            </w:pPr>
          </w:p>
        </w:tc>
        <w:tc>
          <w:tcPr>
            <w:tcW w:w="994" w:type="dxa"/>
          </w:tcPr>
          <w:p w14:paraId="49C6BED9" w14:textId="77777777" w:rsidR="00D75065" w:rsidRPr="00AC0CC6" w:rsidRDefault="00D75065">
            <w:pPr>
              <w:pStyle w:val="TableParagraph"/>
              <w:rPr>
                <w:sz w:val="18"/>
                <w:szCs w:val="18"/>
              </w:rPr>
            </w:pPr>
          </w:p>
        </w:tc>
        <w:tc>
          <w:tcPr>
            <w:tcW w:w="1132" w:type="dxa"/>
          </w:tcPr>
          <w:p w14:paraId="689479B9" w14:textId="77777777" w:rsidR="00D75065" w:rsidRPr="00AC0CC6" w:rsidRDefault="00D75065">
            <w:pPr>
              <w:pStyle w:val="TableParagraph"/>
              <w:rPr>
                <w:sz w:val="18"/>
                <w:szCs w:val="18"/>
              </w:rPr>
            </w:pPr>
          </w:p>
        </w:tc>
        <w:tc>
          <w:tcPr>
            <w:tcW w:w="992" w:type="dxa"/>
          </w:tcPr>
          <w:p w14:paraId="230EA7D1" w14:textId="77777777" w:rsidR="00D75065" w:rsidRPr="00AC0CC6" w:rsidRDefault="00D75065">
            <w:pPr>
              <w:pStyle w:val="TableParagraph"/>
              <w:rPr>
                <w:sz w:val="18"/>
                <w:szCs w:val="18"/>
              </w:rPr>
            </w:pPr>
          </w:p>
        </w:tc>
        <w:tc>
          <w:tcPr>
            <w:tcW w:w="852" w:type="dxa"/>
          </w:tcPr>
          <w:p w14:paraId="0448CF33" w14:textId="77777777" w:rsidR="00D75065" w:rsidRPr="00AC0CC6" w:rsidRDefault="00D75065">
            <w:pPr>
              <w:pStyle w:val="TableParagraph"/>
              <w:rPr>
                <w:sz w:val="18"/>
                <w:szCs w:val="18"/>
              </w:rPr>
            </w:pPr>
          </w:p>
        </w:tc>
      </w:tr>
      <w:tr w:rsidR="00D75065" w:rsidRPr="00AC0CC6" w14:paraId="15BA96E7" w14:textId="77777777">
        <w:trPr>
          <w:trHeight w:val="212"/>
        </w:trPr>
        <w:tc>
          <w:tcPr>
            <w:tcW w:w="566" w:type="dxa"/>
          </w:tcPr>
          <w:p w14:paraId="080819D0" w14:textId="77777777" w:rsidR="00D75065" w:rsidRPr="00AC0CC6" w:rsidRDefault="002B7311">
            <w:pPr>
              <w:pStyle w:val="TableParagraph"/>
              <w:ind w:left="43"/>
              <w:rPr>
                <w:sz w:val="18"/>
                <w:szCs w:val="18"/>
              </w:rPr>
            </w:pPr>
            <w:r w:rsidRPr="00AC0CC6">
              <w:rPr>
                <w:spacing w:val="-5"/>
                <w:sz w:val="18"/>
                <w:szCs w:val="18"/>
              </w:rPr>
              <w:t>13</w:t>
            </w:r>
          </w:p>
        </w:tc>
        <w:tc>
          <w:tcPr>
            <w:tcW w:w="2124" w:type="dxa"/>
          </w:tcPr>
          <w:p w14:paraId="39D2E8F3" w14:textId="77777777" w:rsidR="00D75065" w:rsidRPr="00AC0CC6" w:rsidRDefault="00D75065">
            <w:pPr>
              <w:pStyle w:val="TableParagraph"/>
              <w:rPr>
                <w:sz w:val="18"/>
                <w:szCs w:val="18"/>
              </w:rPr>
            </w:pPr>
          </w:p>
        </w:tc>
        <w:tc>
          <w:tcPr>
            <w:tcW w:w="992" w:type="dxa"/>
          </w:tcPr>
          <w:p w14:paraId="6B3F8871" w14:textId="77777777" w:rsidR="00D75065" w:rsidRPr="00AC0CC6" w:rsidRDefault="00D75065">
            <w:pPr>
              <w:pStyle w:val="TableParagraph"/>
              <w:rPr>
                <w:sz w:val="18"/>
                <w:szCs w:val="18"/>
              </w:rPr>
            </w:pPr>
          </w:p>
        </w:tc>
        <w:tc>
          <w:tcPr>
            <w:tcW w:w="710" w:type="dxa"/>
          </w:tcPr>
          <w:p w14:paraId="7F6252E7" w14:textId="77777777" w:rsidR="00D75065" w:rsidRPr="00AC0CC6" w:rsidRDefault="00D75065">
            <w:pPr>
              <w:pStyle w:val="TableParagraph"/>
              <w:rPr>
                <w:sz w:val="18"/>
                <w:szCs w:val="18"/>
              </w:rPr>
            </w:pPr>
          </w:p>
        </w:tc>
        <w:tc>
          <w:tcPr>
            <w:tcW w:w="992" w:type="dxa"/>
          </w:tcPr>
          <w:p w14:paraId="7A1371DC" w14:textId="77777777" w:rsidR="00D75065" w:rsidRPr="00AC0CC6" w:rsidRDefault="00D75065">
            <w:pPr>
              <w:pStyle w:val="TableParagraph"/>
              <w:rPr>
                <w:sz w:val="18"/>
                <w:szCs w:val="18"/>
              </w:rPr>
            </w:pPr>
          </w:p>
        </w:tc>
        <w:tc>
          <w:tcPr>
            <w:tcW w:w="852" w:type="dxa"/>
          </w:tcPr>
          <w:p w14:paraId="5703EE32" w14:textId="77777777" w:rsidR="00D75065" w:rsidRPr="00AC0CC6" w:rsidRDefault="00D75065">
            <w:pPr>
              <w:pStyle w:val="TableParagraph"/>
              <w:rPr>
                <w:sz w:val="18"/>
                <w:szCs w:val="18"/>
              </w:rPr>
            </w:pPr>
          </w:p>
        </w:tc>
        <w:tc>
          <w:tcPr>
            <w:tcW w:w="990" w:type="dxa"/>
          </w:tcPr>
          <w:p w14:paraId="4CD5D5F2" w14:textId="77777777" w:rsidR="00D75065" w:rsidRPr="00AC0CC6" w:rsidRDefault="00D75065">
            <w:pPr>
              <w:pStyle w:val="TableParagraph"/>
              <w:rPr>
                <w:sz w:val="18"/>
                <w:szCs w:val="18"/>
              </w:rPr>
            </w:pPr>
          </w:p>
        </w:tc>
        <w:tc>
          <w:tcPr>
            <w:tcW w:w="852" w:type="dxa"/>
          </w:tcPr>
          <w:p w14:paraId="427D8054" w14:textId="77777777" w:rsidR="00D75065" w:rsidRPr="00AC0CC6" w:rsidRDefault="00D75065">
            <w:pPr>
              <w:pStyle w:val="TableParagraph"/>
              <w:rPr>
                <w:sz w:val="18"/>
                <w:szCs w:val="18"/>
              </w:rPr>
            </w:pPr>
          </w:p>
        </w:tc>
        <w:tc>
          <w:tcPr>
            <w:tcW w:w="994" w:type="dxa"/>
          </w:tcPr>
          <w:p w14:paraId="63B0E111" w14:textId="77777777" w:rsidR="00D75065" w:rsidRPr="00AC0CC6" w:rsidRDefault="00D75065">
            <w:pPr>
              <w:pStyle w:val="TableParagraph"/>
              <w:rPr>
                <w:sz w:val="18"/>
                <w:szCs w:val="18"/>
              </w:rPr>
            </w:pPr>
          </w:p>
        </w:tc>
        <w:tc>
          <w:tcPr>
            <w:tcW w:w="848" w:type="dxa"/>
          </w:tcPr>
          <w:p w14:paraId="13B73F1E" w14:textId="77777777" w:rsidR="00D75065" w:rsidRPr="00AC0CC6" w:rsidRDefault="00D75065">
            <w:pPr>
              <w:pStyle w:val="TableParagraph"/>
              <w:rPr>
                <w:sz w:val="18"/>
                <w:szCs w:val="18"/>
              </w:rPr>
            </w:pPr>
          </w:p>
        </w:tc>
        <w:tc>
          <w:tcPr>
            <w:tcW w:w="994" w:type="dxa"/>
          </w:tcPr>
          <w:p w14:paraId="77FD11A0" w14:textId="77777777" w:rsidR="00D75065" w:rsidRPr="00AC0CC6" w:rsidRDefault="00D75065">
            <w:pPr>
              <w:pStyle w:val="TableParagraph"/>
              <w:rPr>
                <w:sz w:val="18"/>
                <w:szCs w:val="18"/>
              </w:rPr>
            </w:pPr>
          </w:p>
        </w:tc>
        <w:tc>
          <w:tcPr>
            <w:tcW w:w="992" w:type="dxa"/>
          </w:tcPr>
          <w:p w14:paraId="429A1C03" w14:textId="77777777" w:rsidR="00D75065" w:rsidRPr="00AC0CC6" w:rsidRDefault="00D75065">
            <w:pPr>
              <w:pStyle w:val="TableParagraph"/>
              <w:rPr>
                <w:sz w:val="18"/>
                <w:szCs w:val="18"/>
              </w:rPr>
            </w:pPr>
          </w:p>
        </w:tc>
        <w:tc>
          <w:tcPr>
            <w:tcW w:w="994" w:type="dxa"/>
          </w:tcPr>
          <w:p w14:paraId="2D3186B8" w14:textId="77777777" w:rsidR="00D75065" w:rsidRPr="00AC0CC6" w:rsidRDefault="00D75065">
            <w:pPr>
              <w:pStyle w:val="TableParagraph"/>
              <w:rPr>
                <w:sz w:val="18"/>
                <w:szCs w:val="18"/>
              </w:rPr>
            </w:pPr>
          </w:p>
        </w:tc>
        <w:tc>
          <w:tcPr>
            <w:tcW w:w="1132" w:type="dxa"/>
          </w:tcPr>
          <w:p w14:paraId="6009FC56" w14:textId="77777777" w:rsidR="00D75065" w:rsidRPr="00AC0CC6" w:rsidRDefault="00D75065">
            <w:pPr>
              <w:pStyle w:val="TableParagraph"/>
              <w:rPr>
                <w:sz w:val="18"/>
                <w:szCs w:val="18"/>
              </w:rPr>
            </w:pPr>
          </w:p>
        </w:tc>
        <w:tc>
          <w:tcPr>
            <w:tcW w:w="992" w:type="dxa"/>
          </w:tcPr>
          <w:p w14:paraId="7A22519F" w14:textId="77777777" w:rsidR="00D75065" w:rsidRPr="00AC0CC6" w:rsidRDefault="00D75065">
            <w:pPr>
              <w:pStyle w:val="TableParagraph"/>
              <w:rPr>
                <w:sz w:val="18"/>
                <w:szCs w:val="18"/>
              </w:rPr>
            </w:pPr>
          </w:p>
        </w:tc>
        <w:tc>
          <w:tcPr>
            <w:tcW w:w="852" w:type="dxa"/>
          </w:tcPr>
          <w:p w14:paraId="11A22D90" w14:textId="77777777" w:rsidR="00D75065" w:rsidRPr="00AC0CC6" w:rsidRDefault="00D75065">
            <w:pPr>
              <w:pStyle w:val="TableParagraph"/>
              <w:rPr>
                <w:sz w:val="18"/>
                <w:szCs w:val="18"/>
              </w:rPr>
            </w:pPr>
          </w:p>
        </w:tc>
      </w:tr>
      <w:tr w:rsidR="00D75065" w:rsidRPr="00AC0CC6" w14:paraId="7998146F" w14:textId="77777777">
        <w:trPr>
          <w:trHeight w:val="215"/>
        </w:trPr>
        <w:tc>
          <w:tcPr>
            <w:tcW w:w="566" w:type="dxa"/>
          </w:tcPr>
          <w:p w14:paraId="323BC820" w14:textId="77777777" w:rsidR="00D75065" w:rsidRPr="00AC0CC6" w:rsidRDefault="002B7311">
            <w:pPr>
              <w:pStyle w:val="TableParagraph"/>
              <w:ind w:left="43"/>
              <w:rPr>
                <w:sz w:val="18"/>
                <w:szCs w:val="18"/>
              </w:rPr>
            </w:pPr>
            <w:r w:rsidRPr="00AC0CC6">
              <w:rPr>
                <w:spacing w:val="-5"/>
                <w:sz w:val="18"/>
                <w:szCs w:val="18"/>
              </w:rPr>
              <w:t>14</w:t>
            </w:r>
          </w:p>
        </w:tc>
        <w:tc>
          <w:tcPr>
            <w:tcW w:w="2124" w:type="dxa"/>
          </w:tcPr>
          <w:p w14:paraId="3A7953E9" w14:textId="77777777" w:rsidR="00D75065" w:rsidRPr="00AC0CC6" w:rsidRDefault="00D75065">
            <w:pPr>
              <w:pStyle w:val="TableParagraph"/>
              <w:rPr>
                <w:sz w:val="18"/>
                <w:szCs w:val="18"/>
              </w:rPr>
            </w:pPr>
          </w:p>
        </w:tc>
        <w:tc>
          <w:tcPr>
            <w:tcW w:w="992" w:type="dxa"/>
          </w:tcPr>
          <w:p w14:paraId="5B94D4C7" w14:textId="77777777" w:rsidR="00D75065" w:rsidRPr="00AC0CC6" w:rsidRDefault="00D75065">
            <w:pPr>
              <w:pStyle w:val="TableParagraph"/>
              <w:rPr>
                <w:sz w:val="18"/>
                <w:szCs w:val="18"/>
              </w:rPr>
            </w:pPr>
          </w:p>
        </w:tc>
        <w:tc>
          <w:tcPr>
            <w:tcW w:w="710" w:type="dxa"/>
          </w:tcPr>
          <w:p w14:paraId="77B3CCE7" w14:textId="77777777" w:rsidR="00D75065" w:rsidRPr="00AC0CC6" w:rsidRDefault="00D75065">
            <w:pPr>
              <w:pStyle w:val="TableParagraph"/>
              <w:rPr>
                <w:sz w:val="18"/>
                <w:szCs w:val="18"/>
              </w:rPr>
            </w:pPr>
          </w:p>
        </w:tc>
        <w:tc>
          <w:tcPr>
            <w:tcW w:w="992" w:type="dxa"/>
          </w:tcPr>
          <w:p w14:paraId="47C8A85D" w14:textId="77777777" w:rsidR="00D75065" w:rsidRPr="00AC0CC6" w:rsidRDefault="00D75065">
            <w:pPr>
              <w:pStyle w:val="TableParagraph"/>
              <w:rPr>
                <w:sz w:val="18"/>
                <w:szCs w:val="18"/>
              </w:rPr>
            </w:pPr>
          </w:p>
        </w:tc>
        <w:tc>
          <w:tcPr>
            <w:tcW w:w="852" w:type="dxa"/>
          </w:tcPr>
          <w:p w14:paraId="77EFC7BB" w14:textId="77777777" w:rsidR="00D75065" w:rsidRPr="00AC0CC6" w:rsidRDefault="00D75065">
            <w:pPr>
              <w:pStyle w:val="TableParagraph"/>
              <w:rPr>
                <w:sz w:val="18"/>
                <w:szCs w:val="18"/>
              </w:rPr>
            </w:pPr>
          </w:p>
        </w:tc>
        <w:tc>
          <w:tcPr>
            <w:tcW w:w="990" w:type="dxa"/>
          </w:tcPr>
          <w:p w14:paraId="44CE49DE" w14:textId="77777777" w:rsidR="00D75065" w:rsidRPr="00AC0CC6" w:rsidRDefault="00D75065">
            <w:pPr>
              <w:pStyle w:val="TableParagraph"/>
              <w:rPr>
                <w:sz w:val="18"/>
                <w:szCs w:val="18"/>
              </w:rPr>
            </w:pPr>
          </w:p>
        </w:tc>
        <w:tc>
          <w:tcPr>
            <w:tcW w:w="852" w:type="dxa"/>
          </w:tcPr>
          <w:p w14:paraId="38F4AA15" w14:textId="77777777" w:rsidR="00D75065" w:rsidRPr="00AC0CC6" w:rsidRDefault="00D75065">
            <w:pPr>
              <w:pStyle w:val="TableParagraph"/>
              <w:rPr>
                <w:sz w:val="18"/>
                <w:szCs w:val="18"/>
              </w:rPr>
            </w:pPr>
          </w:p>
        </w:tc>
        <w:tc>
          <w:tcPr>
            <w:tcW w:w="994" w:type="dxa"/>
          </w:tcPr>
          <w:p w14:paraId="1D2DB8B4" w14:textId="77777777" w:rsidR="00D75065" w:rsidRPr="00AC0CC6" w:rsidRDefault="00D75065">
            <w:pPr>
              <w:pStyle w:val="TableParagraph"/>
              <w:rPr>
                <w:sz w:val="18"/>
                <w:szCs w:val="18"/>
              </w:rPr>
            </w:pPr>
          </w:p>
        </w:tc>
        <w:tc>
          <w:tcPr>
            <w:tcW w:w="848" w:type="dxa"/>
          </w:tcPr>
          <w:p w14:paraId="7E139965" w14:textId="77777777" w:rsidR="00D75065" w:rsidRPr="00AC0CC6" w:rsidRDefault="00D75065">
            <w:pPr>
              <w:pStyle w:val="TableParagraph"/>
              <w:rPr>
                <w:sz w:val="18"/>
                <w:szCs w:val="18"/>
              </w:rPr>
            </w:pPr>
          </w:p>
        </w:tc>
        <w:tc>
          <w:tcPr>
            <w:tcW w:w="994" w:type="dxa"/>
          </w:tcPr>
          <w:p w14:paraId="50F0A6E2" w14:textId="77777777" w:rsidR="00D75065" w:rsidRPr="00AC0CC6" w:rsidRDefault="00D75065">
            <w:pPr>
              <w:pStyle w:val="TableParagraph"/>
              <w:rPr>
                <w:sz w:val="18"/>
                <w:szCs w:val="18"/>
              </w:rPr>
            </w:pPr>
          </w:p>
        </w:tc>
        <w:tc>
          <w:tcPr>
            <w:tcW w:w="992" w:type="dxa"/>
          </w:tcPr>
          <w:p w14:paraId="3B3F1B39" w14:textId="77777777" w:rsidR="00D75065" w:rsidRPr="00AC0CC6" w:rsidRDefault="00D75065">
            <w:pPr>
              <w:pStyle w:val="TableParagraph"/>
              <w:rPr>
                <w:sz w:val="18"/>
                <w:szCs w:val="18"/>
              </w:rPr>
            </w:pPr>
          </w:p>
        </w:tc>
        <w:tc>
          <w:tcPr>
            <w:tcW w:w="994" w:type="dxa"/>
          </w:tcPr>
          <w:p w14:paraId="7F041B7E" w14:textId="77777777" w:rsidR="00D75065" w:rsidRPr="00AC0CC6" w:rsidRDefault="00D75065">
            <w:pPr>
              <w:pStyle w:val="TableParagraph"/>
              <w:rPr>
                <w:sz w:val="18"/>
                <w:szCs w:val="18"/>
              </w:rPr>
            </w:pPr>
          </w:p>
        </w:tc>
        <w:tc>
          <w:tcPr>
            <w:tcW w:w="1132" w:type="dxa"/>
          </w:tcPr>
          <w:p w14:paraId="5B9F9D0B" w14:textId="77777777" w:rsidR="00D75065" w:rsidRPr="00AC0CC6" w:rsidRDefault="00D75065">
            <w:pPr>
              <w:pStyle w:val="TableParagraph"/>
              <w:rPr>
                <w:sz w:val="18"/>
                <w:szCs w:val="18"/>
              </w:rPr>
            </w:pPr>
          </w:p>
        </w:tc>
        <w:tc>
          <w:tcPr>
            <w:tcW w:w="992" w:type="dxa"/>
          </w:tcPr>
          <w:p w14:paraId="15589AF8" w14:textId="77777777" w:rsidR="00D75065" w:rsidRPr="00AC0CC6" w:rsidRDefault="00D75065">
            <w:pPr>
              <w:pStyle w:val="TableParagraph"/>
              <w:rPr>
                <w:sz w:val="18"/>
                <w:szCs w:val="18"/>
              </w:rPr>
            </w:pPr>
          </w:p>
        </w:tc>
        <w:tc>
          <w:tcPr>
            <w:tcW w:w="852" w:type="dxa"/>
          </w:tcPr>
          <w:p w14:paraId="033DEC1F" w14:textId="77777777" w:rsidR="00D75065" w:rsidRPr="00AC0CC6" w:rsidRDefault="00D75065">
            <w:pPr>
              <w:pStyle w:val="TableParagraph"/>
              <w:rPr>
                <w:sz w:val="18"/>
                <w:szCs w:val="18"/>
              </w:rPr>
            </w:pPr>
          </w:p>
        </w:tc>
      </w:tr>
      <w:tr w:rsidR="00D75065" w:rsidRPr="00AC0CC6" w14:paraId="73B1CCD4" w14:textId="77777777">
        <w:trPr>
          <w:trHeight w:val="215"/>
        </w:trPr>
        <w:tc>
          <w:tcPr>
            <w:tcW w:w="566" w:type="dxa"/>
          </w:tcPr>
          <w:p w14:paraId="5A54E8DA" w14:textId="77777777" w:rsidR="00D75065" w:rsidRPr="00AC0CC6" w:rsidRDefault="002B7311">
            <w:pPr>
              <w:pStyle w:val="TableParagraph"/>
              <w:ind w:left="43"/>
              <w:rPr>
                <w:sz w:val="18"/>
                <w:szCs w:val="18"/>
              </w:rPr>
            </w:pPr>
            <w:r w:rsidRPr="00AC0CC6">
              <w:rPr>
                <w:spacing w:val="-5"/>
                <w:sz w:val="18"/>
                <w:szCs w:val="18"/>
              </w:rPr>
              <w:t>15</w:t>
            </w:r>
          </w:p>
        </w:tc>
        <w:tc>
          <w:tcPr>
            <w:tcW w:w="2124" w:type="dxa"/>
          </w:tcPr>
          <w:p w14:paraId="0675CDCA" w14:textId="77777777" w:rsidR="00D75065" w:rsidRPr="00AC0CC6" w:rsidRDefault="00D75065">
            <w:pPr>
              <w:pStyle w:val="TableParagraph"/>
              <w:rPr>
                <w:sz w:val="18"/>
                <w:szCs w:val="18"/>
              </w:rPr>
            </w:pPr>
          </w:p>
        </w:tc>
        <w:tc>
          <w:tcPr>
            <w:tcW w:w="992" w:type="dxa"/>
          </w:tcPr>
          <w:p w14:paraId="706462A5" w14:textId="77777777" w:rsidR="00D75065" w:rsidRPr="00AC0CC6" w:rsidRDefault="00D75065">
            <w:pPr>
              <w:pStyle w:val="TableParagraph"/>
              <w:rPr>
                <w:sz w:val="18"/>
                <w:szCs w:val="18"/>
              </w:rPr>
            </w:pPr>
          </w:p>
        </w:tc>
        <w:tc>
          <w:tcPr>
            <w:tcW w:w="710" w:type="dxa"/>
          </w:tcPr>
          <w:p w14:paraId="562950D9" w14:textId="77777777" w:rsidR="00D75065" w:rsidRPr="00AC0CC6" w:rsidRDefault="00D75065">
            <w:pPr>
              <w:pStyle w:val="TableParagraph"/>
              <w:rPr>
                <w:sz w:val="18"/>
                <w:szCs w:val="18"/>
              </w:rPr>
            </w:pPr>
          </w:p>
        </w:tc>
        <w:tc>
          <w:tcPr>
            <w:tcW w:w="992" w:type="dxa"/>
          </w:tcPr>
          <w:p w14:paraId="0A0F66E2" w14:textId="77777777" w:rsidR="00D75065" w:rsidRPr="00AC0CC6" w:rsidRDefault="00D75065">
            <w:pPr>
              <w:pStyle w:val="TableParagraph"/>
              <w:rPr>
                <w:sz w:val="18"/>
                <w:szCs w:val="18"/>
              </w:rPr>
            </w:pPr>
          </w:p>
        </w:tc>
        <w:tc>
          <w:tcPr>
            <w:tcW w:w="852" w:type="dxa"/>
          </w:tcPr>
          <w:p w14:paraId="0BEA9B9C" w14:textId="77777777" w:rsidR="00D75065" w:rsidRPr="00AC0CC6" w:rsidRDefault="00D75065">
            <w:pPr>
              <w:pStyle w:val="TableParagraph"/>
              <w:rPr>
                <w:sz w:val="18"/>
                <w:szCs w:val="18"/>
              </w:rPr>
            </w:pPr>
          </w:p>
        </w:tc>
        <w:tc>
          <w:tcPr>
            <w:tcW w:w="990" w:type="dxa"/>
          </w:tcPr>
          <w:p w14:paraId="4260694B" w14:textId="77777777" w:rsidR="00D75065" w:rsidRPr="00AC0CC6" w:rsidRDefault="00D75065">
            <w:pPr>
              <w:pStyle w:val="TableParagraph"/>
              <w:rPr>
                <w:sz w:val="18"/>
                <w:szCs w:val="18"/>
              </w:rPr>
            </w:pPr>
          </w:p>
        </w:tc>
        <w:tc>
          <w:tcPr>
            <w:tcW w:w="852" w:type="dxa"/>
          </w:tcPr>
          <w:p w14:paraId="07B42FE0" w14:textId="77777777" w:rsidR="00D75065" w:rsidRPr="00AC0CC6" w:rsidRDefault="00D75065">
            <w:pPr>
              <w:pStyle w:val="TableParagraph"/>
              <w:rPr>
                <w:sz w:val="18"/>
                <w:szCs w:val="18"/>
              </w:rPr>
            </w:pPr>
          </w:p>
        </w:tc>
        <w:tc>
          <w:tcPr>
            <w:tcW w:w="994" w:type="dxa"/>
          </w:tcPr>
          <w:p w14:paraId="269D5EBF" w14:textId="77777777" w:rsidR="00D75065" w:rsidRPr="00AC0CC6" w:rsidRDefault="00D75065">
            <w:pPr>
              <w:pStyle w:val="TableParagraph"/>
              <w:rPr>
                <w:sz w:val="18"/>
                <w:szCs w:val="18"/>
              </w:rPr>
            </w:pPr>
          </w:p>
        </w:tc>
        <w:tc>
          <w:tcPr>
            <w:tcW w:w="848" w:type="dxa"/>
          </w:tcPr>
          <w:p w14:paraId="7E488BF7" w14:textId="77777777" w:rsidR="00D75065" w:rsidRPr="00AC0CC6" w:rsidRDefault="00D75065">
            <w:pPr>
              <w:pStyle w:val="TableParagraph"/>
              <w:rPr>
                <w:sz w:val="18"/>
                <w:szCs w:val="18"/>
              </w:rPr>
            </w:pPr>
          </w:p>
        </w:tc>
        <w:tc>
          <w:tcPr>
            <w:tcW w:w="994" w:type="dxa"/>
          </w:tcPr>
          <w:p w14:paraId="402E86FB" w14:textId="77777777" w:rsidR="00D75065" w:rsidRPr="00AC0CC6" w:rsidRDefault="00D75065">
            <w:pPr>
              <w:pStyle w:val="TableParagraph"/>
              <w:rPr>
                <w:sz w:val="18"/>
                <w:szCs w:val="18"/>
              </w:rPr>
            </w:pPr>
          </w:p>
        </w:tc>
        <w:tc>
          <w:tcPr>
            <w:tcW w:w="992" w:type="dxa"/>
          </w:tcPr>
          <w:p w14:paraId="53FD1596" w14:textId="77777777" w:rsidR="00D75065" w:rsidRPr="00AC0CC6" w:rsidRDefault="00D75065">
            <w:pPr>
              <w:pStyle w:val="TableParagraph"/>
              <w:rPr>
                <w:sz w:val="18"/>
                <w:szCs w:val="18"/>
              </w:rPr>
            </w:pPr>
          </w:p>
        </w:tc>
        <w:tc>
          <w:tcPr>
            <w:tcW w:w="994" w:type="dxa"/>
          </w:tcPr>
          <w:p w14:paraId="2F32037E" w14:textId="77777777" w:rsidR="00D75065" w:rsidRPr="00AC0CC6" w:rsidRDefault="00D75065">
            <w:pPr>
              <w:pStyle w:val="TableParagraph"/>
              <w:rPr>
                <w:sz w:val="18"/>
                <w:szCs w:val="18"/>
              </w:rPr>
            </w:pPr>
          </w:p>
        </w:tc>
        <w:tc>
          <w:tcPr>
            <w:tcW w:w="1132" w:type="dxa"/>
          </w:tcPr>
          <w:p w14:paraId="2CBCD71C" w14:textId="77777777" w:rsidR="00D75065" w:rsidRPr="00AC0CC6" w:rsidRDefault="00D75065">
            <w:pPr>
              <w:pStyle w:val="TableParagraph"/>
              <w:rPr>
                <w:sz w:val="18"/>
                <w:szCs w:val="18"/>
              </w:rPr>
            </w:pPr>
          </w:p>
        </w:tc>
        <w:tc>
          <w:tcPr>
            <w:tcW w:w="992" w:type="dxa"/>
          </w:tcPr>
          <w:p w14:paraId="63951AF2" w14:textId="77777777" w:rsidR="00D75065" w:rsidRPr="00AC0CC6" w:rsidRDefault="00D75065">
            <w:pPr>
              <w:pStyle w:val="TableParagraph"/>
              <w:rPr>
                <w:sz w:val="18"/>
                <w:szCs w:val="18"/>
              </w:rPr>
            </w:pPr>
          </w:p>
        </w:tc>
        <w:tc>
          <w:tcPr>
            <w:tcW w:w="852" w:type="dxa"/>
          </w:tcPr>
          <w:p w14:paraId="6A37A495" w14:textId="77777777" w:rsidR="00D75065" w:rsidRPr="00AC0CC6" w:rsidRDefault="00D75065">
            <w:pPr>
              <w:pStyle w:val="TableParagraph"/>
              <w:rPr>
                <w:sz w:val="18"/>
                <w:szCs w:val="18"/>
              </w:rPr>
            </w:pPr>
          </w:p>
        </w:tc>
      </w:tr>
      <w:tr w:rsidR="00D75065" w:rsidRPr="00AC0CC6" w14:paraId="29353154" w14:textId="77777777">
        <w:trPr>
          <w:trHeight w:val="628"/>
        </w:trPr>
        <w:tc>
          <w:tcPr>
            <w:tcW w:w="2690" w:type="dxa"/>
            <w:gridSpan w:val="2"/>
          </w:tcPr>
          <w:p w14:paraId="070BE604" w14:textId="77777777" w:rsidR="00D75065" w:rsidRPr="00AC0CC6" w:rsidRDefault="002B7311">
            <w:pPr>
              <w:pStyle w:val="TableParagraph"/>
              <w:ind w:left="48"/>
              <w:rPr>
                <w:b/>
                <w:sz w:val="18"/>
                <w:szCs w:val="18"/>
              </w:rPr>
            </w:pPr>
            <w:r w:rsidRPr="00AC0CC6">
              <w:rPr>
                <w:b/>
                <w:sz w:val="18"/>
                <w:szCs w:val="18"/>
              </w:rPr>
              <w:t>Итоговый</w:t>
            </w:r>
            <w:r w:rsidRPr="00AC0CC6">
              <w:rPr>
                <w:b/>
                <w:spacing w:val="-5"/>
                <w:sz w:val="18"/>
                <w:szCs w:val="18"/>
              </w:rPr>
              <w:t xml:space="preserve"> </w:t>
            </w:r>
            <w:r w:rsidRPr="00AC0CC6">
              <w:rPr>
                <w:b/>
                <w:sz w:val="18"/>
                <w:szCs w:val="18"/>
              </w:rPr>
              <w:t>показатель</w:t>
            </w:r>
            <w:r w:rsidRPr="00AC0CC6">
              <w:rPr>
                <w:b/>
                <w:spacing w:val="-4"/>
                <w:sz w:val="18"/>
                <w:szCs w:val="18"/>
              </w:rPr>
              <w:t xml:space="preserve"> </w:t>
            </w:r>
            <w:r w:rsidRPr="00AC0CC6">
              <w:rPr>
                <w:b/>
                <w:sz w:val="18"/>
                <w:szCs w:val="18"/>
              </w:rPr>
              <w:t>по</w:t>
            </w:r>
            <w:r w:rsidRPr="00AC0CC6">
              <w:rPr>
                <w:b/>
                <w:spacing w:val="71"/>
                <w:sz w:val="18"/>
                <w:szCs w:val="18"/>
              </w:rPr>
              <w:t xml:space="preserve"> </w:t>
            </w:r>
            <w:r w:rsidRPr="00AC0CC6">
              <w:rPr>
                <w:b/>
                <w:spacing w:val="-2"/>
                <w:sz w:val="18"/>
                <w:szCs w:val="18"/>
              </w:rPr>
              <w:t>группе</w:t>
            </w:r>
          </w:p>
        </w:tc>
        <w:tc>
          <w:tcPr>
            <w:tcW w:w="992" w:type="dxa"/>
          </w:tcPr>
          <w:p w14:paraId="6E83EAD0" w14:textId="77777777" w:rsidR="00D75065" w:rsidRPr="00AC0CC6" w:rsidRDefault="00D75065">
            <w:pPr>
              <w:pStyle w:val="TableParagraph"/>
              <w:rPr>
                <w:sz w:val="18"/>
                <w:szCs w:val="18"/>
              </w:rPr>
            </w:pPr>
          </w:p>
        </w:tc>
        <w:tc>
          <w:tcPr>
            <w:tcW w:w="710" w:type="dxa"/>
          </w:tcPr>
          <w:p w14:paraId="55D412B7" w14:textId="77777777" w:rsidR="00D75065" w:rsidRPr="00AC0CC6" w:rsidRDefault="00D75065">
            <w:pPr>
              <w:pStyle w:val="TableParagraph"/>
              <w:rPr>
                <w:sz w:val="18"/>
                <w:szCs w:val="18"/>
              </w:rPr>
            </w:pPr>
          </w:p>
        </w:tc>
        <w:tc>
          <w:tcPr>
            <w:tcW w:w="992" w:type="dxa"/>
          </w:tcPr>
          <w:p w14:paraId="43DED8B6" w14:textId="77777777" w:rsidR="00D75065" w:rsidRPr="00AC0CC6" w:rsidRDefault="00D75065">
            <w:pPr>
              <w:pStyle w:val="TableParagraph"/>
              <w:rPr>
                <w:sz w:val="18"/>
                <w:szCs w:val="18"/>
              </w:rPr>
            </w:pPr>
          </w:p>
        </w:tc>
        <w:tc>
          <w:tcPr>
            <w:tcW w:w="852" w:type="dxa"/>
          </w:tcPr>
          <w:p w14:paraId="572C9CFA" w14:textId="77777777" w:rsidR="00D75065" w:rsidRPr="00AC0CC6" w:rsidRDefault="00D75065">
            <w:pPr>
              <w:pStyle w:val="TableParagraph"/>
              <w:rPr>
                <w:sz w:val="18"/>
                <w:szCs w:val="18"/>
              </w:rPr>
            </w:pPr>
          </w:p>
        </w:tc>
        <w:tc>
          <w:tcPr>
            <w:tcW w:w="990" w:type="dxa"/>
          </w:tcPr>
          <w:p w14:paraId="658EFB02" w14:textId="77777777" w:rsidR="00D75065" w:rsidRPr="00AC0CC6" w:rsidRDefault="00D75065">
            <w:pPr>
              <w:pStyle w:val="TableParagraph"/>
              <w:rPr>
                <w:sz w:val="18"/>
                <w:szCs w:val="18"/>
              </w:rPr>
            </w:pPr>
          </w:p>
        </w:tc>
        <w:tc>
          <w:tcPr>
            <w:tcW w:w="852" w:type="dxa"/>
          </w:tcPr>
          <w:p w14:paraId="394073EA" w14:textId="77777777" w:rsidR="00D75065" w:rsidRPr="00AC0CC6" w:rsidRDefault="00D75065">
            <w:pPr>
              <w:pStyle w:val="TableParagraph"/>
              <w:rPr>
                <w:sz w:val="18"/>
                <w:szCs w:val="18"/>
              </w:rPr>
            </w:pPr>
          </w:p>
        </w:tc>
        <w:tc>
          <w:tcPr>
            <w:tcW w:w="994" w:type="dxa"/>
          </w:tcPr>
          <w:p w14:paraId="78AB98F8" w14:textId="77777777" w:rsidR="00D75065" w:rsidRPr="00AC0CC6" w:rsidRDefault="00D75065">
            <w:pPr>
              <w:pStyle w:val="TableParagraph"/>
              <w:rPr>
                <w:sz w:val="18"/>
                <w:szCs w:val="18"/>
              </w:rPr>
            </w:pPr>
          </w:p>
        </w:tc>
        <w:tc>
          <w:tcPr>
            <w:tcW w:w="848" w:type="dxa"/>
          </w:tcPr>
          <w:p w14:paraId="6A184E70" w14:textId="77777777" w:rsidR="00D75065" w:rsidRPr="00AC0CC6" w:rsidRDefault="00D75065">
            <w:pPr>
              <w:pStyle w:val="TableParagraph"/>
              <w:rPr>
                <w:sz w:val="18"/>
                <w:szCs w:val="18"/>
              </w:rPr>
            </w:pPr>
          </w:p>
        </w:tc>
        <w:tc>
          <w:tcPr>
            <w:tcW w:w="994" w:type="dxa"/>
          </w:tcPr>
          <w:p w14:paraId="418611B4" w14:textId="77777777" w:rsidR="00D75065" w:rsidRPr="00AC0CC6" w:rsidRDefault="00D75065">
            <w:pPr>
              <w:pStyle w:val="TableParagraph"/>
              <w:rPr>
                <w:sz w:val="18"/>
                <w:szCs w:val="18"/>
              </w:rPr>
            </w:pPr>
          </w:p>
        </w:tc>
        <w:tc>
          <w:tcPr>
            <w:tcW w:w="992" w:type="dxa"/>
          </w:tcPr>
          <w:p w14:paraId="4F61F943" w14:textId="77777777" w:rsidR="00D75065" w:rsidRPr="00AC0CC6" w:rsidRDefault="00D75065">
            <w:pPr>
              <w:pStyle w:val="TableParagraph"/>
              <w:rPr>
                <w:sz w:val="18"/>
                <w:szCs w:val="18"/>
              </w:rPr>
            </w:pPr>
          </w:p>
        </w:tc>
        <w:tc>
          <w:tcPr>
            <w:tcW w:w="994" w:type="dxa"/>
          </w:tcPr>
          <w:p w14:paraId="7CA45521" w14:textId="77777777" w:rsidR="00D75065" w:rsidRPr="00AC0CC6" w:rsidRDefault="00D75065">
            <w:pPr>
              <w:pStyle w:val="TableParagraph"/>
              <w:rPr>
                <w:sz w:val="18"/>
                <w:szCs w:val="18"/>
              </w:rPr>
            </w:pPr>
          </w:p>
        </w:tc>
        <w:tc>
          <w:tcPr>
            <w:tcW w:w="1132" w:type="dxa"/>
          </w:tcPr>
          <w:p w14:paraId="4762D25E" w14:textId="77777777" w:rsidR="00D75065" w:rsidRPr="00AC0CC6" w:rsidRDefault="00D75065">
            <w:pPr>
              <w:pStyle w:val="TableParagraph"/>
              <w:rPr>
                <w:sz w:val="18"/>
                <w:szCs w:val="18"/>
              </w:rPr>
            </w:pPr>
          </w:p>
        </w:tc>
        <w:tc>
          <w:tcPr>
            <w:tcW w:w="992" w:type="dxa"/>
          </w:tcPr>
          <w:p w14:paraId="352D31E5" w14:textId="77777777" w:rsidR="00D75065" w:rsidRPr="00AC0CC6" w:rsidRDefault="00D75065">
            <w:pPr>
              <w:pStyle w:val="TableParagraph"/>
              <w:rPr>
                <w:sz w:val="18"/>
                <w:szCs w:val="18"/>
              </w:rPr>
            </w:pPr>
          </w:p>
        </w:tc>
        <w:tc>
          <w:tcPr>
            <w:tcW w:w="852" w:type="dxa"/>
          </w:tcPr>
          <w:p w14:paraId="21DFFE8D" w14:textId="77777777" w:rsidR="00D75065" w:rsidRPr="00AC0CC6" w:rsidRDefault="00D75065">
            <w:pPr>
              <w:pStyle w:val="TableParagraph"/>
              <w:rPr>
                <w:sz w:val="18"/>
                <w:szCs w:val="18"/>
              </w:rPr>
            </w:pPr>
          </w:p>
        </w:tc>
      </w:tr>
    </w:tbl>
    <w:p w14:paraId="78B22FA4" w14:textId="77777777" w:rsidR="00D75065" w:rsidRPr="00AC0CC6" w:rsidRDefault="00D75065">
      <w:pPr>
        <w:rPr>
          <w:sz w:val="18"/>
          <w:szCs w:val="18"/>
        </w:rPr>
        <w:sectPr w:rsidR="00D75065" w:rsidRPr="00AC0CC6">
          <w:pgSz w:w="16840" w:h="11910" w:orient="landscape"/>
          <w:pgMar w:top="220" w:right="180" w:bottom="280" w:left="240" w:header="720" w:footer="720" w:gutter="0"/>
          <w:cols w:space="720"/>
        </w:sectPr>
      </w:pPr>
    </w:p>
    <w:p w14:paraId="66DA9565" w14:textId="77777777" w:rsidR="00D75065" w:rsidRPr="00D66CF1" w:rsidRDefault="002B7311">
      <w:pPr>
        <w:pStyle w:val="1"/>
        <w:numPr>
          <w:ilvl w:val="1"/>
          <w:numId w:val="10"/>
        </w:numPr>
        <w:tabs>
          <w:tab w:val="left" w:pos="238"/>
        </w:tabs>
        <w:spacing w:before="60"/>
        <w:ind w:left="238" w:right="55" w:hanging="238"/>
        <w:rPr>
          <w:sz w:val="22"/>
          <w:szCs w:val="22"/>
        </w:rPr>
      </w:pPr>
      <w:r w:rsidRPr="00D66CF1">
        <w:rPr>
          <w:sz w:val="22"/>
          <w:szCs w:val="22"/>
        </w:rPr>
        <w:lastRenderedPageBreak/>
        <w:t>Организационный</w:t>
      </w:r>
      <w:r w:rsidRPr="00D66CF1">
        <w:rPr>
          <w:spacing w:val="-15"/>
          <w:sz w:val="22"/>
          <w:szCs w:val="22"/>
        </w:rPr>
        <w:t xml:space="preserve"> </w:t>
      </w:r>
      <w:r w:rsidRPr="00D66CF1">
        <w:rPr>
          <w:spacing w:val="-2"/>
          <w:sz w:val="22"/>
          <w:szCs w:val="22"/>
        </w:rPr>
        <w:t>раздел.</w:t>
      </w:r>
    </w:p>
    <w:p w14:paraId="6AA23668" w14:textId="77777777" w:rsidR="00D75065" w:rsidRPr="00D66CF1" w:rsidRDefault="00D75065">
      <w:pPr>
        <w:pStyle w:val="a3"/>
        <w:spacing w:before="46"/>
        <w:rPr>
          <w:b/>
          <w:sz w:val="22"/>
          <w:szCs w:val="22"/>
        </w:rPr>
      </w:pPr>
    </w:p>
    <w:p w14:paraId="6C0E1124" w14:textId="77777777" w:rsidR="00D75065" w:rsidRPr="00D66CF1" w:rsidRDefault="002B7311">
      <w:pPr>
        <w:pStyle w:val="2"/>
        <w:numPr>
          <w:ilvl w:val="2"/>
          <w:numId w:val="10"/>
        </w:numPr>
        <w:tabs>
          <w:tab w:val="left" w:pos="1591"/>
        </w:tabs>
        <w:ind w:left="1591"/>
        <w:jc w:val="left"/>
        <w:rPr>
          <w:sz w:val="22"/>
          <w:szCs w:val="22"/>
        </w:rPr>
      </w:pPr>
      <w:bookmarkStart w:id="21" w:name="3.1._Предметно-развивающая_среда."/>
      <w:bookmarkEnd w:id="21"/>
      <w:r w:rsidRPr="00D66CF1">
        <w:rPr>
          <w:sz w:val="22"/>
          <w:szCs w:val="22"/>
        </w:rPr>
        <w:t xml:space="preserve">Предметно-развивающая </w:t>
      </w:r>
      <w:r w:rsidRPr="00D66CF1">
        <w:rPr>
          <w:spacing w:val="-2"/>
          <w:sz w:val="22"/>
          <w:szCs w:val="22"/>
        </w:rPr>
        <w:t>среда.</w:t>
      </w:r>
    </w:p>
    <w:p w14:paraId="72B4785A" w14:textId="77777777" w:rsidR="00D75065" w:rsidRPr="00D66CF1" w:rsidRDefault="00D75065">
      <w:pPr>
        <w:pStyle w:val="a3"/>
        <w:spacing w:before="36"/>
        <w:rPr>
          <w:b/>
          <w:sz w:val="22"/>
          <w:szCs w:val="22"/>
        </w:rPr>
      </w:pPr>
    </w:p>
    <w:p w14:paraId="107A12A7" w14:textId="77777777" w:rsidR="00D75065" w:rsidRPr="00D66CF1" w:rsidRDefault="002B7311">
      <w:pPr>
        <w:pStyle w:val="a3"/>
        <w:ind w:left="535" w:right="965" w:firstLine="567"/>
        <w:jc w:val="both"/>
        <w:rPr>
          <w:sz w:val="22"/>
          <w:szCs w:val="22"/>
        </w:rPr>
      </w:pPr>
      <w:r w:rsidRPr="00D66CF1">
        <w:rPr>
          <w:sz w:val="22"/>
          <w:szCs w:val="22"/>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необходимость создания единого пространства детского сада: гармонии среды разных помещений групп, кабинетов и залов, дополнительных кабинетов — коридоров и рекреаций, физкультурного и музыкального залов, изостудии и театрального зала, комнаты сказок и зимнего сада, лаборатории и творческих мастерских, компьютерного класса, участка.</w:t>
      </w:r>
    </w:p>
    <w:p w14:paraId="362A512F" w14:textId="77777777" w:rsidR="00D75065" w:rsidRPr="00D66CF1" w:rsidRDefault="002B7311">
      <w:pPr>
        <w:pStyle w:val="a3"/>
        <w:ind w:left="535" w:right="959" w:firstLine="567"/>
        <w:jc w:val="both"/>
        <w:rPr>
          <w:sz w:val="22"/>
          <w:szCs w:val="22"/>
        </w:rPr>
      </w:pPr>
      <w:r w:rsidRPr="00D66CF1">
        <w:rPr>
          <w:sz w:val="22"/>
          <w:szCs w:val="22"/>
        </w:rP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w:t>
      </w:r>
      <w:r w:rsidRPr="00D66CF1">
        <w:rPr>
          <w:spacing w:val="40"/>
          <w:sz w:val="22"/>
          <w:szCs w:val="22"/>
        </w:rPr>
        <w:t xml:space="preserve"> </w:t>
      </w:r>
      <w:r w:rsidRPr="00D66CF1">
        <w:rPr>
          <w:sz w:val="22"/>
          <w:szCs w:val="22"/>
        </w:rPr>
        <w:t>взрослых, например в методический кабинет, кухню или прачечную,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14:paraId="10793A9D" w14:textId="77777777" w:rsidR="00D75065" w:rsidRPr="00D66CF1" w:rsidRDefault="002B7311">
      <w:pPr>
        <w:pStyle w:val="a3"/>
        <w:spacing w:before="1"/>
        <w:ind w:left="535" w:right="961" w:firstLine="567"/>
        <w:jc w:val="both"/>
        <w:rPr>
          <w:sz w:val="22"/>
          <w:szCs w:val="22"/>
        </w:rPr>
      </w:pPr>
      <w:r w:rsidRPr="00D66CF1">
        <w:rPr>
          <w:sz w:val="22"/>
          <w:szCs w:val="22"/>
        </w:rPr>
        <w:t>Если позволяют условия,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В некоторых помещениях детского сада (в сенсорной комнате, кабинете педагога-психолога, в помещении, отведенном для семейной гостиной, музыкальном зале) могут находиться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w:t>
      </w:r>
      <w:r w:rsidRPr="00D66CF1">
        <w:rPr>
          <w:spacing w:val="80"/>
          <w:w w:val="150"/>
          <w:sz w:val="22"/>
          <w:szCs w:val="22"/>
        </w:rPr>
        <w:t xml:space="preserve">  </w:t>
      </w:r>
      <w:r w:rsidRPr="00D66CF1">
        <w:rPr>
          <w:sz w:val="22"/>
          <w:szCs w:val="22"/>
        </w:rPr>
        <w:t>В детском саду желательно иметь помещения для художественного творчества детей — изостудию, музыкальную или театральную студию. При наличии необходимых помещений и свободного пространства оборудуют сенсорную комнату.</w:t>
      </w:r>
    </w:p>
    <w:p w14:paraId="15CA57E7" w14:textId="77777777" w:rsidR="00D75065" w:rsidRPr="00D66CF1" w:rsidRDefault="002B7311">
      <w:pPr>
        <w:pStyle w:val="a3"/>
        <w:ind w:left="535" w:right="961" w:firstLine="567"/>
        <w:jc w:val="both"/>
        <w:rPr>
          <w:sz w:val="22"/>
          <w:szCs w:val="22"/>
        </w:rPr>
      </w:pPr>
      <w:r w:rsidRPr="00D66CF1">
        <w:rPr>
          <w:sz w:val="22"/>
          <w:szCs w:val="22"/>
        </w:rPr>
        <w:t xml:space="preserve">Значительную роль в развитии дошкольника играет искусство, поэтому в оформлении детского сада большое место отводится изобразительному и декоративно- 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w:t>
      </w:r>
      <w:r w:rsidRPr="00D66CF1">
        <w:rPr>
          <w:spacing w:val="-2"/>
          <w:sz w:val="22"/>
          <w:szCs w:val="22"/>
        </w:rPr>
        <w:t>людей.</w:t>
      </w:r>
    </w:p>
    <w:p w14:paraId="0E9AFB9C" w14:textId="77777777" w:rsidR="00D75065" w:rsidRPr="00D66CF1" w:rsidRDefault="002B7311">
      <w:pPr>
        <w:pStyle w:val="a3"/>
        <w:ind w:left="535" w:right="966" w:firstLine="766"/>
        <w:jc w:val="both"/>
        <w:rPr>
          <w:sz w:val="22"/>
          <w:szCs w:val="22"/>
        </w:rPr>
      </w:pPr>
      <w:r w:rsidRPr="00D66CF1">
        <w:rPr>
          <w:sz w:val="22"/>
          <w:szCs w:val="22"/>
        </w:rPr>
        <w:t>Помещение группы детского сада — это явление не только архитектурное, имеющее определенные структурные и функциональные</w:t>
      </w:r>
      <w:r w:rsidRPr="00D66CF1">
        <w:rPr>
          <w:spacing w:val="70"/>
          <w:w w:val="150"/>
          <w:sz w:val="22"/>
          <w:szCs w:val="22"/>
        </w:rPr>
        <w:t xml:space="preserve"> </w:t>
      </w:r>
      <w:r w:rsidRPr="00D66CF1">
        <w:rPr>
          <w:sz w:val="22"/>
          <w:szCs w:val="22"/>
        </w:rPr>
        <w:t>характеристики.</w:t>
      </w:r>
      <w:r w:rsidRPr="00D66CF1">
        <w:rPr>
          <w:spacing w:val="70"/>
          <w:w w:val="150"/>
          <w:sz w:val="22"/>
          <w:szCs w:val="22"/>
        </w:rPr>
        <w:t xml:space="preserve"> </w:t>
      </w:r>
      <w:r w:rsidRPr="00D66CF1">
        <w:rPr>
          <w:sz w:val="22"/>
          <w:szCs w:val="22"/>
        </w:rPr>
        <w:t>Пространство,</w:t>
      </w:r>
      <w:r w:rsidRPr="00D66CF1">
        <w:rPr>
          <w:spacing w:val="70"/>
          <w:w w:val="150"/>
          <w:sz w:val="22"/>
          <w:szCs w:val="22"/>
        </w:rPr>
        <w:t xml:space="preserve"> </w:t>
      </w:r>
      <w:r w:rsidRPr="00D66CF1">
        <w:rPr>
          <w:sz w:val="22"/>
          <w:szCs w:val="22"/>
        </w:rPr>
        <w:t>в</w:t>
      </w:r>
      <w:r w:rsidRPr="00D66CF1">
        <w:rPr>
          <w:spacing w:val="70"/>
          <w:w w:val="150"/>
          <w:sz w:val="22"/>
          <w:szCs w:val="22"/>
        </w:rPr>
        <w:t xml:space="preserve"> </w:t>
      </w:r>
      <w:r w:rsidRPr="00D66CF1">
        <w:rPr>
          <w:sz w:val="22"/>
          <w:szCs w:val="22"/>
        </w:rPr>
        <w:t>котором</w:t>
      </w:r>
      <w:r w:rsidRPr="00D66CF1">
        <w:rPr>
          <w:spacing w:val="70"/>
          <w:w w:val="150"/>
          <w:sz w:val="22"/>
          <w:szCs w:val="22"/>
        </w:rPr>
        <w:t xml:space="preserve"> </w:t>
      </w:r>
      <w:r w:rsidRPr="00D66CF1">
        <w:rPr>
          <w:sz w:val="22"/>
          <w:szCs w:val="22"/>
        </w:rPr>
        <w:t>живет</w:t>
      </w:r>
      <w:r w:rsidRPr="00D66CF1">
        <w:rPr>
          <w:spacing w:val="70"/>
          <w:w w:val="150"/>
          <w:sz w:val="22"/>
          <w:szCs w:val="22"/>
        </w:rPr>
        <w:t xml:space="preserve"> </w:t>
      </w:r>
      <w:r w:rsidRPr="00D66CF1">
        <w:rPr>
          <w:sz w:val="22"/>
          <w:szCs w:val="22"/>
        </w:rPr>
        <w:t>ребенок,</w:t>
      </w:r>
      <w:r w:rsidRPr="00D66CF1">
        <w:rPr>
          <w:spacing w:val="70"/>
          <w:w w:val="150"/>
          <w:sz w:val="22"/>
          <w:szCs w:val="22"/>
        </w:rPr>
        <w:t xml:space="preserve"> </w:t>
      </w:r>
      <w:r w:rsidRPr="00D66CF1">
        <w:rPr>
          <w:sz w:val="22"/>
          <w:szCs w:val="22"/>
        </w:rPr>
        <w:t>оказывает</w:t>
      </w:r>
      <w:r w:rsidRPr="00D66CF1">
        <w:rPr>
          <w:spacing w:val="70"/>
          <w:w w:val="150"/>
          <w:sz w:val="22"/>
          <w:szCs w:val="22"/>
        </w:rPr>
        <w:t xml:space="preserve"> </w:t>
      </w:r>
      <w:r w:rsidRPr="00D66CF1">
        <w:rPr>
          <w:sz w:val="22"/>
          <w:szCs w:val="22"/>
        </w:rPr>
        <w:t>огромное</w:t>
      </w:r>
      <w:r w:rsidRPr="00D66CF1">
        <w:rPr>
          <w:spacing w:val="70"/>
          <w:w w:val="150"/>
          <w:sz w:val="22"/>
          <w:szCs w:val="22"/>
        </w:rPr>
        <w:t xml:space="preserve"> </w:t>
      </w:r>
      <w:r w:rsidRPr="00D66CF1">
        <w:rPr>
          <w:sz w:val="22"/>
          <w:szCs w:val="22"/>
        </w:rPr>
        <w:t>психологическое</w:t>
      </w:r>
      <w:r w:rsidRPr="00D66CF1">
        <w:rPr>
          <w:spacing w:val="70"/>
          <w:w w:val="150"/>
          <w:sz w:val="22"/>
          <w:szCs w:val="22"/>
        </w:rPr>
        <w:t xml:space="preserve"> </w:t>
      </w:r>
      <w:r w:rsidRPr="00D66CF1">
        <w:rPr>
          <w:spacing w:val="-10"/>
          <w:sz w:val="22"/>
          <w:szCs w:val="22"/>
        </w:rPr>
        <w:t>и</w:t>
      </w:r>
    </w:p>
    <w:p w14:paraId="6AB3361C" w14:textId="77777777" w:rsidR="00D75065" w:rsidRPr="00D66CF1" w:rsidRDefault="00D75065">
      <w:pPr>
        <w:jc w:val="both"/>
        <w:sectPr w:rsidR="00D75065" w:rsidRPr="00D66CF1">
          <w:pgSz w:w="16840" w:h="11910" w:orient="landscape"/>
          <w:pgMar w:top="540" w:right="180" w:bottom="280" w:left="240" w:header="720" w:footer="720" w:gutter="0"/>
          <w:cols w:space="720"/>
        </w:sectPr>
      </w:pPr>
    </w:p>
    <w:p w14:paraId="782FB0FA" w14:textId="77777777" w:rsidR="00D75065" w:rsidRPr="00D66CF1" w:rsidRDefault="002B7311">
      <w:pPr>
        <w:pStyle w:val="a3"/>
        <w:spacing w:before="58"/>
        <w:ind w:left="535" w:right="961"/>
        <w:jc w:val="both"/>
        <w:rPr>
          <w:sz w:val="22"/>
          <w:szCs w:val="22"/>
        </w:rPr>
      </w:pPr>
      <w:r w:rsidRPr="00D66CF1">
        <w:rPr>
          <w:sz w:val="22"/>
          <w:szCs w:val="22"/>
        </w:rPr>
        <w:lastRenderedPageBreak/>
        <w:t>педагогическое</w:t>
      </w:r>
      <w:r w:rsidRPr="00D66CF1">
        <w:rPr>
          <w:spacing w:val="-1"/>
          <w:sz w:val="22"/>
          <w:szCs w:val="22"/>
        </w:rPr>
        <w:t xml:space="preserve"> </w:t>
      </w:r>
      <w:r w:rsidRPr="00D66CF1">
        <w:rPr>
          <w:sz w:val="22"/>
          <w:szCs w:val="22"/>
        </w:rPr>
        <w:t>воздействие,</w:t>
      </w:r>
      <w:r w:rsidRPr="00D66CF1">
        <w:rPr>
          <w:spacing w:val="-1"/>
          <w:sz w:val="22"/>
          <w:szCs w:val="22"/>
        </w:rPr>
        <w:t xml:space="preserve"> </w:t>
      </w:r>
      <w:r w:rsidRPr="00D66CF1">
        <w:rPr>
          <w:sz w:val="22"/>
          <w:szCs w:val="22"/>
        </w:rPr>
        <w:t>в</w:t>
      </w:r>
      <w:r w:rsidRPr="00D66CF1">
        <w:rPr>
          <w:spacing w:val="-1"/>
          <w:sz w:val="22"/>
          <w:szCs w:val="22"/>
        </w:rPr>
        <w:t xml:space="preserve"> </w:t>
      </w:r>
      <w:r w:rsidRPr="00D66CF1">
        <w:rPr>
          <w:sz w:val="22"/>
          <w:szCs w:val="22"/>
        </w:rPr>
        <w:t>конечном</w:t>
      </w:r>
      <w:r w:rsidRPr="00D66CF1">
        <w:rPr>
          <w:spacing w:val="-1"/>
          <w:sz w:val="22"/>
          <w:szCs w:val="22"/>
        </w:rPr>
        <w:t xml:space="preserve"> </w:t>
      </w:r>
      <w:r w:rsidRPr="00D66CF1">
        <w:rPr>
          <w:sz w:val="22"/>
          <w:szCs w:val="22"/>
        </w:rPr>
        <w:t>счете</w:t>
      </w:r>
      <w:r w:rsidRPr="00D66CF1">
        <w:rPr>
          <w:spacing w:val="-1"/>
          <w:sz w:val="22"/>
          <w:szCs w:val="22"/>
        </w:rPr>
        <w:t xml:space="preserve"> </w:t>
      </w:r>
      <w:r w:rsidRPr="00D66CF1">
        <w:rPr>
          <w:sz w:val="22"/>
          <w:szCs w:val="22"/>
        </w:rPr>
        <w:t>выступая</w:t>
      </w:r>
      <w:r w:rsidRPr="00D66CF1">
        <w:rPr>
          <w:spacing w:val="-1"/>
          <w:sz w:val="22"/>
          <w:szCs w:val="22"/>
        </w:rPr>
        <w:t xml:space="preserve"> </w:t>
      </w:r>
      <w:r w:rsidRPr="00D66CF1">
        <w:rPr>
          <w:sz w:val="22"/>
          <w:szCs w:val="22"/>
        </w:rPr>
        <w:t>как</w:t>
      </w:r>
      <w:r w:rsidRPr="00D66CF1">
        <w:rPr>
          <w:spacing w:val="-1"/>
          <w:sz w:val="22"/>
          <w:szCs w:val="22"/>
        </w:rPr>
        <w:t xml:space="preserve"> </w:t>
      </w:r>
      <w:r w:rsidRPr="00D66CF1">
        <w:rPr>
          <w:sz w:val="22"/>
          <w:szCs w:val="22"/>
        </w:rPr>
        <w:t>культурный</w:t>
      </w:r>
      <w:r w:rsidRPr="00D66CF1">
        <w:rPr>
          <w:spacing w:val="-1"/>
          <w:sz w:val="22"/>
          <w:szCs w:val="22"/>
        </w:rPr>
        <w:t xml:space="preserve"> </w:t>
      </w:r>
      <w:r w:rsidRPr="00D66CF1">
        <w:rPr>
          <w:sz w:val="22"/>
          <w:szCs w:val="22"/>
        </w:rPr>
        <w:t>феномен.</w:t>
      </w:r>
      <w:r w:rsidRPr="00D66CF1">
        <w:rPr>
          <w:spacing w:val="-1"/>
          <w:sz w:val="22"/>
          <w:szCs w:val="22"/>
        </w:rPr>
        <w:t xml:space="preserve"> </w:t>
      </w:r>
      <w:r w:rsidRPr="00D66CF1">
        <w:rPr>
          <w:sz w:val="22"/>
          <w:szCs w:val="22"/>
        </w:rPr>
        <w:t>Для</w:t>
      </w:r>
      <w:r w:rsidRPr="00D66CF1">
        <w:rPr>
          <w:spacing w:val="-1"/>
          <w:sz w:val="22"/>
          <w:szCs w:val="22"/>
        </w:rPr>
        <w:t xml:space="preserve"> </w:t>
      </w:r>
      <w:r w:rsidRPr="00D66CF1">
        <w:rPr>
          <w:sz w:val="22"/>
          <w:szCs w:val="22"/>
        </w:rPr>
        <w:t>всестороннего</w:t>
      </w:r>
      <w:r w:rsidRPr="00D66CF1">
        <w:rPr>
          <w:spacing w:val="-1"/>
          <w:sz w:val="22"/>
          <w:szCs w:val="22"/>
        </w:rPr>
        <w:t xml:space="preserve"> </w:t>
      </w:r>
      <w:r w:rsidRPr="00D66CF1">
        <w:rPr>
          <w:sz w:val="22"/>
          <w:szCs w:val="22"/>
        </w:rPr>
        <w:t>развития</w:t>
      </w:r>
      <w:r w:rsidRPr="00D66CF1">
        <w:rPr>
          <w:spacing w:val="-1"/>
          <w:sz w:val="22"/>
          <w:szCs w:val="22"/>
        </w:rPr>
        <w:t xml:space="preserve"> </w:t>
      </w:r>
      <w:r w:rsidRPr="00D66CF1">
        <w:rPr>
          <w:sz w:val="22"/>
          <w:szCs w:val="22"/>
        </w:rPr>
        <w:t>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14:paraId="58A55ABC" w14:textId="77777777" w:rsidR="00D75065" w:rsidRPr="00D66CF1" w:rsidRDefault="002B7311">
      <w:pPr>
        <w:pStyle w:val="a3"/>
        <w:ind w:left="535" w:right="955" w:firstLine="567"/>
        <w:jc w:val="both"/>
        <w:rPr>
          <w:sz w:val="22"/>
          <w:szCs w:val="22"/>
        </w:rPr>
      </w:pPr>
      <w:r w:rsidRPr="00D66CF1">
        <w:rPr>
          <w:sz w:val="22"/>
          <w:szCs w:val="22"/>
        </w:rPr>
        <w:t xml:space="preserve">Предметно-пространственная среда организуется по принципу небольших полузамкнутых </w:t>
      </w:r>
      <w:proofErr w:type="spellStart"/>
      <w:r w:rsidRPr="00D66CF1">
        <w:rPr>
          <w:sz w:val="22"/>
          <w:szCs w:val="22"/>
        </w:rPr>
        <w:t>микропространств</w:t>
      </w:r>
      <w:proofErr w:type="spellEnd"/>
      <w:r w:rsidRPr="00D66CF1">
        <w:rPr>
          <w:sz w:val="22"/>
          <w:szCs w:val="22"/>
        </w:rPr>
        <w:t>,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w:t>
      </w:r>
      <w:r w:rsidRPr="00D66CF1">
        <w:rPr>
          <w:spacing w:val="40"/>
          <w:sz w:val="22"/>
          <w:szCs w:val="22"/>
        </w:rPr>
        <w:t xml:space="preserve"> </w:t>
      </w:r>
      <w:r w:rsidRPr="00D66CF1">
        <w:rPr>
          <w:sz w:val="22"/>
          <w:szCs w:val="22"/>
        </w:rPr>
        <w:t>игр для уединившегося ребенка. В группе создаются различные центры активности:</w:t>
      </w:r>
    </w:p>
    <w:p w14:paraId="5A96B822" w14:textId="77777777" w:rsidR="00D75065" w:rsidRPr="00D66CF1" w:rsidRDefault="002B7311">
      <w:pPr>
        <w:pStyle w:val="a5"/>
        <w:numPr>
          <w:ilvl w:val="0"/>
          <w:numId w:val="9"/>
        </w:numPr>
        <w:tabs>
          <w:tab w:val="left" w:pos="1242"/>
        </w:tabs>
        <w:spacing w:before="1"/>
        <w:ind w:right="970" w:firstLine="142"/>
        <w:jc w:val="both"/>
      </w:pPr>
      <w:r w:rsidRPr="00D66CF1">
        <w:t>центр познания обеспечивает решение задач познавательно- исследовательской деятельности детей (развивающие и логические игры, речевые игры, игры с буквами, звуками и слогами; опыты и эксперименты);</w:t>
      </w:r>
    </w:p>
    <w:p w14:paraId="6322E863" w14:textId="77777777" w:rsidR="00D75065" w:rsidRPr="00D66CF1" w:rsidRDefault="002B7311">
      <w:pPr>
        <w:pStyle w:val="a5"/>
        <w:numPr>
          <w:ilvl w:val="0"/>
          <w:numId w:val="9"/>
        </w:numPr>
        <w:tabs>
          <w:tab w:val="left" w:pos="1242"/>
        </w:tabs>
        <w:ind w:right="969" w:firstLine="142"/>
        <w:jc w:val="both"/>
      </w:pPr>
      <w:r w:rsidRPr="00D66CF1">
        <w:t>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14:paraId="4D39F75B" w14:textId="77777777" w:rsidR="00D75065" w:rsidRPr="00D66CF1" w:rsidRDefault="002B7311">
      <w:pPr>
        <w:pStyle w:val="a5"/>
        <w:numPr>
          <w:ilvl w:val="0"/>
          <w:numId w:val="9"/>
        </w:numPr>
        <w:tabs>
          <w:tab w:val="left" w:pos="1242"/>
        </w:tabs>
        <w:ind w:left="1242" w:hanging="565"/>
        <w:jc w:val="both"/>
      </w:pPr>
      <w:r w:rsidRPr="00D66CF1">
        <w:t>игровой</w:t>
      </w:r>
      <w:r w:rsidRPr="00D66CF1">
        <w:rPr>
          <w:spacing w:val="-4"/>
        </w:rPr>
        <w:t xml:space="preserve"> </w:t>
      </w:r>
      <w:r w:rsidRPr="00D66CF1">
        <w:t>центр</w:t>
      </w:r>
      <w:r w:rsidRPr="00D66CF1">
        <w:rPr>
          <w:spacing w:val="-3"/>
        </w:rPr>
        <w:t xml:space="preserve"> </w:t>
      </w:r>
      <w:r w:rsidRPr="00D66CF1">
        <w:t>обеспечивает</w:t>
      </w:r>
      <w:r w:rsidRPr="00D66CF1">
        <w:rPr>
          <w:spacing w:val="-2"/>
        </w:rPr>
        <w:t xml:space="preserve"> </w:t>
      </w:r>
      <w:r w:rsidRPr="00D66CF1">
        <w:t>организацию</w:t>
      </w:r>
      <w:r w:rsidRPr="00D66CF1">
        <w:rPr>
          <w:spacing w:val="-4"/>
        </w:rPr>
        <w:t xml:space="preserve"> </w:t>
      </w:r>
      <w:r w:rsidRPr="00D66CF1">
        <w:t>самостоятельных</w:t>
      </w:r>
      <w:r w:rsidRPr="00D66CF1">
        <w:rPr>
          <w:spacing w:val="-3"/>
        </w:rPr>
        <w:t xml:space="preserve"> </w:t>
      </w:r>
      <w:r w:rsidRPr="00D66CF1">
        <w:t>сюжетно-ролевых</w:t>
      </w:r>
      <w:r w:rsidRPr="00D66CF1">
        <w:rPr>
          <w:spacing w:val="-2"/>
        </w:rPr>
        <w:t xml:space="preserve"> </w:t>
      </w:r>
      <w:r w:rsidRPr="00D66CF1">
        <w:rPr>
          <w:spacing w:val="-4"/>
        </w:rPr>
        <w:t>игр;</w:t>
      </w:r>
    </w:p>
    <w:p w14:paraId="43D32C49" w14:textId="77777777" w:rsidR="00D75065" w:rsidRPr="00D66CF1" w:rsidRDefault="002B7311">
      <w:pPr>
        <w:pStyle w:val="a5"/>
        <w:numPr>
          <w:ilvl w:val="0"/>
          <w:numId w:val="9"/>
        </w:numPr>
        <w:tabs>
          <w:tab w:val="left" w:pos="1242"/>
        </w:tabs>
        <w:ind w:left="1242" w:hanging="565"/>
        <w:jc w:val="both"/>
      </w:pPr>
      <w:r w:rsidRPr="00D66CF1">
        <w:t>литературный</w:t>
      </w:r>
      <w:r w:rsidRPr="00D66CF1">
        <w:rPr>
          <w:spacing w:val="-7"/>
        </w:rPr>
        <w:t xml:space="preserve"> </w:t>
      </w:r>
      <w:r w:rsidRPr="00D66CF1">
        <w:t>центр</w:t>
      </w:r>
      <w:r w:rsidRPr="00D66CF1">
        <w:rPr>
          <w:spacing w:val="-6"/>
        </w:rPr>
        <w:t xml:space="preserve"> </w:t>
      </w:r>
      <w:r w:rsidRPr="00D66CF1">
        <w:t>обеспечивает</w:t>
      </w:r>
      <w:r w:rsidRPr="00D66CF1">
        <w:rPr>
          <w:spacing w:val="-6"/>
        </w:rPr>
        <w:t xml:space="preserve"> </w:t>
      </w:r>
      <w:r w:rsidRPr="00D66CF1">
        <w:t>литературное</w:t>
      </w:r>
      <w:r w:rsidRPr="00D66CF1">
        <w:rPr>
          <w:spacing w:val="-7"/>
        </w:rPr>
        <w:t xml:space="preserve"> </w:t>
      </w:r>
      <w:r w:rsidRPr="00D66CF1">
        <w:t>развитие</w:t>
      </w:r>
      <w:r w:rsidRPr="00D66CF1">
        <w:rPr>
          <w:spacing w:val="-6"/>
        </w:rPr>
        <w:t xml:space="preserve"> </w:t>
      </w:r>
      <w:r w:rsidRPr="00D66CF1">
        <w:rPr>
          <w:spacing w:val="-2"/>
        </w:rPr>
        <w:t>дошкольников;</w:t>
      </w:r>
    </w:p>
    <w:p w14:paraId="1756B846" w14:textId="77777777" w:rsidR="00D75065" w:rsidRPr="00D66CF1" w:rsidRDefault="002B7311">
      <w:pPr>
        <w:pStyle w:val="a5"/>
        <w:numPr>
          <w:ilvl w:val="0"/>
          <w:numId w:val="9"/>
        </w:numPr>
        <w:tabs>
          <w:tab w:val="left" w:pos="1242"/>
        </w:tabs>
        <w:ind w:right="959" w:firstLine="142"/>
        <w:jc w:val="both"/>
      </w:pPr>
      <w:r w:rsidRPr="00D66CF1">
        <w:t xml:space="preserve">спортивный центр обеспечивает двигательную активность и организацию </w:t>
      </w:r>
      <w:proofErr w:type="spellStart"/>
      <w:r w:rsidRPr="00D66CF1">
        <w:t>здоровьесберегающей</w:t>
      </w:r>
      <w:proofErr w:type="spellEnd"/>
      <w:r w:rsidRPr="00D66CF1">
        <w:t xml:space="preserve"> деятельности детей. Есть ряд показателей, по которым воспитатель может оценить качество созданной в группе развивающей предметно игровой среды и степень ее влияния на детей.</w:t>
      </w:r>
    </w:p>
    <w:p w14:paraId="74E82167" w14:textId="77777777" w:rsidR="00D75065" w:rsidRPr="00D66CF1" w:rsidRDefault="002B7311">
      <w:pPr>
        <w:pStyle w:val="a5"/>
        <w:numPr>
          <w:ilvl w:val="0"/>
          <w:numId w:val="8"/>
        </w:numPr>
        <w:tabs>
          <w:tab w:val="left" w:pos="535"/>
          <w:tab w:val="left" w:pos="1243"/>
        </w:tabs>
        <w:ind w:right="958" w:hanging="10"/>
        <w:jc w:val="both"/>
      </w:pPr>
      <w:r w:rsidRPr="00D66CF1">
        <w:t>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14:paraId="085673AB" w14:textId="77777777" w:rsidR="00D75065" w:rsidRPr="00D66CF1" w:rsidRDefault="002B7311">
      <w:pPr>
        <w:pStyle w:val="a5"/>
        <w:numPr>
          <w:ilvl w:val="0"/>
          <w:numId w:val="8"/>
        </w:numPr>
        <w:tabs>
          <w:tab w:val="left" w:pos="535"/>
          <w:tab w:val="left" w:pos="1243"/>
        </w:tabs>
        <w:ind w:right="968" w:hanging="10"/>
        <w:jc w:val="both"/>
      </w:pPr>
      <w:r w:rsidRPr="00D66CF1">
        <w:t>Низкий уровень шума в группе (так называемый рабочий шум), при этом голос воспитателя не доминирует над голосами детей, но тем не менее хорошо всем слышен.</w:t>
      </w:r>
    </w:p>
    <w:p w14:paraId="77A01559" w14:textId="77777777" w:rsidR="00D75065" w:rsidRPr="00D66CF1" w:rsidRDefault="002B7311">
      <w:pPr>
        <w:pStyle w:val="a5"/>
        <w:numPr>
          <w:ilvl w:val="0"/>
          <w:numId w:val="8"/>
        </w:numPr>
        <w:tabs>
          <w:tab w:val="left" w:pos="535"/>
          <w:tab w:val="left" w:pos="1243"/>
        </w:tabs>
        <w:ind w:right="972" w:hanging="10"/>
        <w:jc w:val="both"/>
      </w:pPr>
      <w:r w:rsidRPr="00D66CF1">
        <w:t>Низкая конфликтность между детьми: они редко ссорятся из-за игр, игрового пространства или материалов, так как увлечены интересной деятельностью.</w:t>
      </w:r>
    </w:p>
    <w:p w14:paraId="535FFA4E" w14:textId="77777777" w:rsidR="00D75065" w:rsidRPr="00D66CF1" w:rsidRDefault="002B7311">
      <w:pPr>
        <w:pStyle w:val="a5"/>
        <w:numPr>
          <w:ilvl w:val="0"/>
          <w:numId w:val="8"/>
        </w:numPr>
        <w:tabs>
          <w:tab w:val="left" w:pos="535"/>
          <w:tab w:val="left" w:pos="1243"/>
        </w:tabs>
        <w:ind w:right="962" w:hanging="10"/>
        <w:jc w:val="both"/>
      </w:pPr>
      <w:r w:rsidRPr="00D66CF1">
        <w:t>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w:t>
      </w:r>
    </w:p>
    <w:p w14:paraId="24126FA9" w14:textId="77777777" w:rsidR="00D75065" w:rsidRPr="00D66CF1" w:rsidRDefault="002B7311">
      <w:pPr>
        <w:pStyle w:val="a5"/>
        <w:numPr>
          <w:ilvl w:val="0"/>
          <w:numId w:val="8"/>
        </w:numPr>
        <w:tabs>
          <w:tab w:val="left" w:pos="535"/>
          <w:tab w:val="left" w:pos="1243"/>
        </w:tabs>
        <w:ind w:right="959" w:hanging="10"/>
        <w:jc w:val="both"/>
      </w:pPr>
      <w:r w:rsidRPr="00D66CF1">
        <w:t>Положительный эмоциональный настрой детей, их жизнерадостность, открытость, желание посещать детский сад. Обстановка</w:t>
      </w:r>
      <w:r w:rsidRPr="00D66CF1">
        <w:rPr>
          <w:spacing w:val="30"/>
        </w:rPr>
        <w:t xml:space="preserve"> </w:t>
      </w:r>
      <w:r w:rsidRPr="00D66CF1">
        <w:t>в</w:t>
      </w:r>
      <w:r w:rsidRPr="00D66CF1">
        <w:rPr>
          <w:spacing w:val="30"/>
        </w:rPr>
        <w:t xml:space="preserve"> </w:t>
      </w:r>
      <w:r w:rsidRPr="00D66CF1">
        <w:t>младшей</w:t>
      </w:r>
      <w:r w:rsidRPr="00D66CF1">
        <w:rPr>
          <w:spacing w:val="30"/>
        </w:rPr>
        <w:t xml:space="preserve"> </w:t>
      </w:r>
      <w:r w:rsidRPr="00D66CF1">
        <w:t>группе</w:t>
      </w:r>
      <w:r w:rsidRPr="00D66CF1">
        <w:rPr>
          <w:spacing w:val="30"/>
        </w:rPr>
        <w:t xml:space="preserve"> </w:t>
      </w:r>
      <w:r w:rsidRPr="00D66CF1">
        <w:t>прежде</w:t>
      </w:r>
      <w:r w:rsidRPr="00D66CF1">
        <w:rPr>
          <w:spacing w:val="30"/>
        </w:rPr>
        <w:t xml:space="preserve"> </w:t>
      </w:r>
      <w:r w:rsidRPr="00D66CF1">
        <w:t>всего</w:t>
      </w:r>
      <w:r w:rsidRPr="00D66CF1">
        <w:rPr>
          <w:spacing w:val="30"/>
        </w:rPr>
        <w:t xml:space="preserve"> </w:t>
      </w:r>
      <w:r w:rsidRPr="00D66CF1">
        <w:t>создается</w:t>
      </w:r>
      <w:r w:rsidRPr="00D66CF1">
        <w:rPr>
          <w:spacing w:val="30"/>
        </w:rPr>
        <w:t xml:space="preserve"> </w:t>
      </w:r>
      <w:r w:rsidRPr="00D66CF1">
        <w:t>как</w:t>
      </w:r>
      <w:r w:rsidRPr="00D66CF1">
        <w:rPr>
          <w:spacing w:val="30"/>
        </w:rPr>
        <w:t xml:space="preserve"> </w:t>
      </w:r>
      <w:r w:rsidRPr="00D66CF1">
        <w:t>комфортная</w:t>
      </w:r>
      <w:r w:rsidRPr="00D66CF1">
        <w:rPr>
          <w:spacing w:val="30"/>
        </w:rPr>
        <w:t xml:space="preserve"> </w:t>
      </w:r>
      <w:r w:rsidRPr="00D66CF1">
        <w:t>и</w:t>
      </w:r>
      <w:r w:rsidRPr="00D66CF1">
        <w:rPr>
          <w:spacing w:val="30"/>
        </w:rPr>
        <w:t xml:space="preserve"> </w:t>
      </w:r>
      <w:r w:rsidRPr="00D66CF1">
        <w:t>безопасная</w:t>
      </w:r>
      <w:r w:rsidRPr="00D66CF1">
        <w:rPr>
          <w:spacing w:val="30"/>
        </w:rPr>
        <w:t xml:space="preserve"> </w:t>
      </w:r>
      <w:r w:rsidRPr="00D66CF1">
        <w:t>для</w:t>
      </w:r>
      <w:r w:rsidRPr="00D66CF1">
        <w:rPr>
          <w:spacing w:val="30"/>
        </w:rPr>
        <w:t xml:space="preserve"> </w:t>
      </w:r>
      <w:r w:rsidRPr="00D66CF1">
        <w:t>ребенка.</w:t>
      </w:r>
      <w:r w:rsidRPr="00D66CF1">
        <w:rPr>
          <w:spacing w:val="30"/>
        </w:rPr>
        <w:t xml:space="preserve"> </w:t>
      </w:r>
      <w:r w:rsidRPr="00D66CF1">
        <w:t>Маленькие</w:t>
      </w:r>
      <w:r w:rsidRPr="00D66CF1">
        <w:rPr>
          <w:spacing w:val="30"/>
        </w:rPr>
        <w:t xml:space="preserve"> </w:t>
      </w:r>
      <w:r w:rsidRPr="00D66CF1">
        <w:t>дети</w:t>
      </w:r>
      <w:r w:rsidRPr="00D66CF1">
        <w:rPr>
          <w:spacing w:val="30"/>
        </w:rPr>
        <w:t xml:space="preserve"> </w:t>
      </w:r>
      <w:r w:rsidRPr="00D66CF1">
        <w:t>плохо</w:t>
      </w:r>
    </w:p>
    <w:p w14:paraId="72525A64"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5C62B0C7" w14:textId="77777777" w:rsidR="00D75065" w:rsidRPr="00D66CF1" w:rsidRDefault="002B7311">
      <w:pPr>
        <w:pStyle w:val="a3"/>
        <w:spacing w:before="58"/>
        <w:ind w:left="535" w:right="970"/>
        <w:jc w:val="both"/>
        <w:rPr>
          <w:sz w:val="22"/>
          <w:szCs w:val="22"/>
        </w:rPr>
      </w:pPr>
      <w:r w:rsidRPr="00D66CF1">
        <w:rPr>
          <w:sz w:val="22"/>
          <w:szCs w:val="22"/>
        </w:rPr>
        <w:lastRenderedPageBreak/>
        <w:t>реагируют на пространственные изменения обстановки, они предпочитают стабильность в этом отношении. В связи с этим необходимо спланировать расстановку оборудования еще до прихода малышей в детский сад.</w:t>
      </w:r>
    </w:p>
    <w:p w14:paraId="5124A546" w14:textId="77777777" w:rsidR="00D75065" w:rsidRPr="00D66CF1" w:rsidRDefault="002B7311">
      <w:pPr>
        <w:pStyle w:val="a3"/>
        <w:ind w:left="535" w:right="959" w:firstLine="567"/>
        <w:jc w:val="both"/>
        <w:rPr>
          <w:sz w:val="22"/>
          <w:szCs w:val="22"/>
        </w:rPr>
      </w:pPr>
      <w:r w:rsidRPr="00D66CF1">
        <w:rPr>
          <w:sz w:val="22"/>
          <w:szCs w:val="22"/>
        </w:rPr>
        <w:t>Маленькие дети — это 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так,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качеств предметов, в рисовании, лепке, элементарном труде, творческой деятельности. В совместной деятельности с ребенком</w:t>
      </w:r>
      <w:r w:rsidRPr="00D66CF1">
        <w:rPr>
          <w:spacing w:val="-3"/>
          <w:sz w:val="22"/>
          <w:szCs w:val="22"/>
        </w:rPr>
        <w:t xml:space="preserve"> </w:t>
      </w:r>
      <w:r w:rsidRPr="00D66CF1">
        <w:rPr>
          <w:sz w:val="22"/>
          <w:szCs w:val="22"/>
        </w:rPr>
        <w:t>воспитатель</w:t>
      </w:r>
      <w:r w:rsidRPr="00D66CF1">
        <w:rPr>
          <w:spacing w:val="-3"/>
          <w:sz w:val="22"/>
          <w:szCs w:val="22"/>
        </w:rPr>
        <w:t xml:space="preserve"> </w:t>
      </w:r>
      <w:r w:rsidRPr="00D66CF1">
        <w:rPr>
          <w:sz w:val="22"/>
          <w:szCs w:val="22"/>
        </w:rPr>
        <w:t>помогает</w:t>
      </w:r>
      <w:r w:rsidRPr="00D66CF1">
        <w:rPr>
          <w:spacing w:val="-3"/>
          <w:sz w:val="22"/>
          <w:szCs w:val="22"/>
        </w:rPr>
        <w:t xml:space="preserve"> </w:t>
      </w:r>
      <w:r w:rsidRPr="00D66CF1">
        <w:rPr>
          <w:sz w:val="22"/>
          <w:szCs w:val="22"/>
        </w:rPr>
        <w:t>освоить</w:t>
      </w:r>
      <w:r w:rsidRPr="00D66CF1">
        <w:rPr>
          <w:spacing w:val="-3"/>
          <w:sz w:val="22"/>
          <w:szCs w:val="22"/>
        </w:rPr>
        <w:t xml:space="preserve"> </w:t>
      </w:r>
      <w:r w:rsidRPr="00D66CF1">
        <w:rPr>
          <w:sz w:val="22"/>
          <w:szCs w:val="22"/>
        </w:rPr>
        <w:t>новые</w:t>
      </w:r>
      <w:r w:rsidRPr="00D66CF1">
        <w:rPr>
          <w:spacing w:val="-3"/>
          <w:sz w:val="22"/>
          <w:szCs w:val="22"/>
        </w:rPr>
        <w:t xml:space="preserve"> </w:t>
      </w:r>
      <w:r w:rsidRPr="00D66CF1">
        <w:rPr>
          <w:sz w:val="22"/>
          <w:szCs w:val="22"/>
        </w:rPr>
        <w:t>способы</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приемы</w:t>
      </w:r>
      <w:r w:rsidRPr="00D66CF1">
        <w:rPr>
          <w:spacing w:val="-3"/>
          <w:sz w:val="22"/>
          <w:szCs w:val="22"/>
        </w:rPr>
        <w:t xml:space="preserve"> </w:t>
      </w:r>
      <w:r w:rsidRPr="00D66CF1">
        <w:rPr>
          <w:sz w:val="22"/>
          <w:szCs w:val="22"/>
        </w:rPr>
        <w:t>действий,</w:t>
      </w:r>
      <w:r w:rsidRPr="00D66CF1">
        <w:rPr>
          <w:spacing w:val="-3"/>
          <w:sz w:val="22"/>
          <w:szCs w:val="22"/>
        </w:rPr>
        <w:t xml:space="preserve"> </w:t>
      </w:r>
      <w:r w:rsidRPr="00D66CF1">
        <w:rPr>
          <w:sz w:val="22"/>
          <w:szCs w:val="22"/>
        </w:rPr>
        <w:t>дает</w:t>
      </w:r>
      <w:r w:rsidRPr="00D66CF1">
        <w:rPr>
          <w:spacing w:val="-3"/>
          <w:sz w:val="22"/>
          <w:szCs w:val="22"/>
        </w:rPr>
        <w:t xml:space="preserve"> </w:t>
      </w:r>
      <w:r w:rsidRPr="00D66CF1">
        <w:rPr>
          <w:sz w:val="22"/>
          <w:szCs w:val="22"/>
        </w:rPr>
        <w:t>образец</w:t>
      </w:r>
      <w:r w:rsidRPr="00D66CF1">
        <w:rPr>
          <w:spacing w:val="-3"/>
          <w:sz w:val="22"/>
          <w:szCs w:val="22"/>
        </w:rPr>
        <w:t xml:space="preserve"> </w:t>
      </w:r>
      <w:r w:rsidRPr="00D66CF1">
        <w:rPr>
          <w:sz w:val="22"/>
          <w:szCs w:val="22"/>
        </w:rPr>
        <w:t>поведения</w:t>
      </w:r>
      <w:r w:rsidRPr="00D66CF1">
        <w:rPr>
          <w:spacing w:val="-3"/>
          <w:sz w:val="22"/>
          <w:szCs w:val="22"/>
        </w:rPr>
        <w:t xml:space="preserve"> </w:t>
      </w:r>
      <w:r w:rsidRPr="00D66CF1">
        <w:rPr>
          <w:sz w:val="22"/>
          <w:szCs w:val="22"/>
        </w:rPr>
        <w:t>и</w:t>
      </w:r>
      <w:r w:rsidRPr="00D66CF1">
        <w:rPr>
          <w:spacing w:val="-3"/>
          <w:sz w:val="22"/>
          <w:szCs w:val="22"/>
        </w:rPr>
        <w:t xml:space="preserve"> </w:t>
      </w:r>
      <w:r w:rsidRPr="00D66CF1">
        <w:rPr>
          <w:sz w:val="22"/>
          <w:szCs w:val="22"/>
        </w:rPr>
        <w:t>отношения.</w:t>
      </w:r>
      <w:r w:rsidRPr="00D66CF1">
        <w:rPr>
          <w:spacing w:val="-3"/>
          <w:sz w:val="22"/>
          <w:szCs w:val="22"/>
        </w:rPr>
        <w:t xml:space="preserve"> </w:t>
      </w:r>
      <w:r w:rsidRPr="00D66CF1">
        <w:rPr>
          <w:sz w:val="22"/>
          <w:szCs w:val="22"/>
        </w:rPr>
        <w:t>С</w:t>
      </w:r>
      <w:r w:rsidRPr="00D66CF1">
        <w:rPr>
          <w:spacing w:val="-3"/>
          <w:sz w:val="22"/>
          <w:szCs w:val="22"/>
        </w:rPr>
        <w:t xml:space="preserve"> </w:t>
      </w:r>
      <w:r w:rsidRPr="00D66CF1">
        <w:rPr>
          <w:sz w:val="22"/>
          <w:szCs w:val="22"/>
        </w:rPr>
        <w:t>учетом этого пространство организуется для одновременной деятельности 2—3-х детей и взрослого.</w:t>
      </w:r>
    </w:p>
    <w:p w14:paraId="05E54640" w14:textId="77777777" w:rsidR="00D75065" w:rsidRPr="00D66CF1" w:rsidRDefault="002B7311">
      <w:pPr>
        <w:pStyle w:val="a3"/>
        <w:ind w:left="535" w:right="960" w:firstLine="567"/>
        <w:jc w:val="both"/>
        <w:rPr>
          <w:sz w:val="22"/>
          <w:szCs w:val="22"/>
        </w:rPr>
      </w:pPr>
      <w:r w:rsidRPr="00D66CF1">
        <w:rPr>
          <w:sz w:val="22"/>
          <w:szCs w:val="22"/>
        </w:rPr>
        <w:t xml:space="preserve">У младших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целесообразно располагать по периметру группы, выделив игровую часть и место для </w:t>
      </w:r>
      <w:proofErr w:type="spellStart"/>
      <w:r w:rsidRPr="00D66CF1">
        <w:rPr>
          <w:sz w:val="22"/>
          <w:szCs w:val="22"/>
        </w:rPr>
        <w:t>хозяйственнобытовых</w:t>
      </w:r>
      <w:proofErr w:type="spellEnd"/>
      <w:r w:rsidRPr="00D66CF1">
        <w:rPr>
          <w:sz w:val="22"/>
          <w:szCs w:val="22"/>
        </w:rPr>
        <w:t xml:space="preserve"> нужд, предусмотреть достаточно широкие, хорошо просматриваемые пути передвижения для ребенка. Не рекомендуется включать в обстановку много оборудования, примерно две трети пространства должны быть свободными.</w:t>
      </w:r>
    </w:p>
    <w:p w14:paraId="47C4B43B" w14:textId="77777777" w:rsidR="00D75065" w:rsidRPr="00D66CF1" w:rsidRDefault="002B7311">
      <w:pPr>
        <w:pStyle w:val="a3"/>
        <w:spacing w:before="1"/>
        <w:ind w:left="535" w:right="961" w:firstLine="567"/>
        <w:jc w:val="both"/>
        <w:rPr>
          <w:sz w:val="22"/>
          <w:szCs w:val="22"/>
        </w:rPr>
      </w:pPr>
      <w:r w:rsidRPr="00D66CF1">
        <w:rPr>
          <w:sz w:val="22"/>
          <w:szCs w:val="22"/>
        </w:rPr>
        <w:t xml:space="preserve">Для стимулирования двигательной активности необходимо включить в обстановку горку со ступеньками и пологим спуском; иметь оборудование для пролезания, </w:t>
      </w:r>
      <w:proofErr w:type="spellStart"/>
      <w:r w:rsidRPr="00D66CF1">
        <w:rPr>
          <w:sz w:val="22"/>
          <w:szCs w:val="22"/>
        </w:rPr>
        <w:t>подлезания</w:t>
      </w:r>
      <w:proofErr w:type="spellEnd"/>
      <w:r w:rsidRPr="00D66CF1">
        <w:rPr>
          <w:sz w:val="22"/>
          <w:szCs w:val="22"/>
        </w:rPr>
        <w:t xml:space="preserve">, </w:t>
      </w:r>
      <w:proofErr w:type="spellStart"/>
      <w:r w:rsidRPr="00D66CF1">
        <w:rPr>
          <w:sz w:val="22"/>
          <w:szCs w:val="22"/>
        </w:rPr>
        <w:t>перелезания</w:t>
      </w:r>
      <w:proofErr w:type="spellEnd"/>
      <w:r w:rsidRPr="00D66CF1">
        <w:rPr>
          <w:sz w:val="22"/>
          <w:szCs w:val="22"/>
        </w:rPr>
        <w:t xml:space="preserve">, например пластиковые кубы с отверстиями или лабиринты; подойдут и трапециевидные столы с круглыми отверстиями в боковинах. Можно использовать большой матрас или мат, на котором дети с удовольствием будут прыгать, лежать, ползать, слушать сказку. Внесение в группу 2—3-х очень крупных, разноцветных надувных мячей и нескольких мячей меньших размеров будет способствовать стимулированию </w:t>
      </w:r>
      <w:r w:rsidRPr="00D66CF1">
        <w:rPr>
          <w:spacing w:val="-2"/>
          <w:sz w:val="22"/>
          <w:szCs w:val="22"/>
        </w:rPr>
        <w:t>ходьбы.</w:t>
      </w:r>
    </w:p>
    <w:p w14:paraId="60431100" w14:textId="77777777" w:rsidR="00D75065" w:rsidRPr="00D66CF1" w:rsidRDefault="002B7311">
      <w:pPr>
        <w:pStyle w:val="a3"/>
        <w:ind w:left="535" w:right="958" w:firstLine="860"/>
        <w:jc w:val="both"/>
        <w:rPr>
          <w:sz w:val="22"/>
          <w:szCs w:val="22"/>
        </w:rPr>
      </w:pPr>
      <w:r w:rsidRPr="00D66CF1">
        <w:rPr>
          <w:sz w:val="22"/>
          <w:szCs w:val="22"/>
        </w:rPr>
        <w:t>Предметная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Подбираются предметы чистых цветов, четких несложных форм, разных размеров, выполненные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w:t>
      </w:r>
    </w:p>
    <w:p w14:paraId="07F0177A" w14:textId="77777777" w:rsidR="00D75065" w:rsidRPr="00D66CF1" w:rsidRDefault="002B7311">
      <w:pPr>
        <w:pStyle w:val="a3"/>
        <w:ind w:left="1666"/>
        <w:jc w:val="both"/>
        <w:rPr>
          <w:sz w:val="22"/>
          <w:szCs w:val="22"/>
        </w:rPr>
      </w:pPr>
      <w:r w:rsidRPr="00D66CF1">
        <w:rPr>
          <w:sz w:val="22"/>
          <w:szCs w:val="22"/>
        </w:rPr>
        <w:t>Для</w:t>
      </w:r>
      <w:r w:rsidRPr="00D66CF1">
        <w:rPr>
          <w:spacing w:val="7"/>
          <w:sz w:val="22"/>
          <w:szCs w:val="22"/>
        </w:rPr>
        <w:t xml:space="preserve"> </w:t>
      </w:r>
      <w:r w:rsidRPr="00D66CF1">
        <w:rPr>
          <w:sz w:val="22"/>
          <w:szCs w:val="22"/>
        </w:rPr>
        <w:t>развития</w:t>
      </w:r>
      <w:r w:rsidRPr="00D66CF1">
        <w:rPr>
          <w:spacing w:val="7"/>
          <w:sz w:val="22"/>
          <w:szCs w:val="22"/>
        </w:rPr>
        <w:t xml:space="preserve"> </w:t>
      </w:r>
      <w:r w:rsidRPr="00D66CF1">
        <w:rPr>
          <w:sz w:val="22"/>
          <w:szCs w:val="22"/>
        </w:rPr>
        <w:t>мелкой</w:t>
      </w:r>
      <w:r w:rsidRPr="00D66CF1">
        <w:rPr>
          <w:spacing w:val="7"/>
          <w:sz w:val="22"/>
          <w:szCs w:val="22"/>
        </w:rPr>
        <w:t xml:space="preserve"> </w:t>
      </w:r>
      <w:r w:rsidRPr="00D66CF1">
        <w:rPr>
          <w:sz w:val="22"/>
          <w:szCs w:val="22"/>
        </w:rPr>
        <w:t>моторики</w:t>
      </w:r>
      <w:r w:rsidRPr="00D66CF1">
        <w:rPr>
          <w:spacing w:val="7"/>
          <w:sz w:val="22"/>
          <w:szCs w:val="22"/>
        </w:rPr>
        <w:t xml:space="preserve"> </w:t>
      </w:r>
      <w:r w:rsidRPr="00D66CF1">
        <w:rPr>
          <w:sz w:val="22"/>
          <w:szCs w:val="22"/>
        </w:rPr>
        <w:t>кроме</w:t>
      </w:r>
      <w:r w:rsidRPr="00D66CF1">
        <w:rPr>
          <w:spacing w:val="7"/>
          <w:sz w:val="22"/>
          <w:szCs w:val="22"/>
        </w:rPr>
        <w:t xml:space="preserve"> </w:t>
      </w:r>
      <w:r w:rsidRPr="00D66CF1">
        <w:rPr>
          <w:sz w:val="22"/>
          <w:szCs w:val="22"/>
        </w:rPr>
        <w:t>специальных</w:t>
      </w:r>
      <w:r w:rsidRPr="00D66CF1">
        <w:rPr>
          <w:spacing w:val="8"/>
          <w:sz w:val="22"/>
          <w:szCs w:val="22"/>
        </w:rPr>
        <w:t xml:space="preserve"> </w:t>
      </w:r>
      <w:r w:rsidRPr="00D66CF1">
        <w:rPr>
          <w:sz w:val="22"/>
          <w:szCs w:val="22"/>
        </w:rPr>
        <w:t>дидактических</w:t>
      </w:r>
      <w:r w:rsidRPr="00D66CF1">
        <w:rPr>
          <w:spacing w:val="7"/>
          <w:sz w:val="22"/>
          <w:szCs w:val="22"/>
        </w:rPr>
        <w:t xml:space="preserve"> </w:t>
      </w:r>
      <w:r w:rsidRPr="00D66CF1">
        <w:rPr>
          <w:sz w:val="22"/>
          <w:szCs w:val="22"/>
        </w:rPr>
        <w:t>игрушек</w:t>
      </w:r>
      <w:r w:rsidRPr="00D66CF1">
        <w:rPr>
          <w:spacing w:val="7"/>
          <w:sz w:val="22"/>
          <w:szCs w:val="22"/>
        </w:rPr>
        <w:t xml:space="preserve"> </w:t>
      </w:r>
      <w:r w:rsidRPr="00D66CF1">
        <w:rPr>
          <w:sz w:val="22"/>
          <w:szCs w:val="22"/>
        </w:rPr>
        <w:t>—</w:t>
      </w:r>
      <w:r w:rsidRPr="00D66CF1">
        <w:rPr>
          <w:spacing w:val="7"/>
          <w:sz w:val="22"/>
          <w:szCs w:val="22"/>
        </w:rPr>
        <w:t xml:space="preserve"> </w:t>
      </w:r>
      <w:r w:rsidRPr="00D66CF1">
        <w:rPr>
          <w:sz w:val="22"/>
          <w:szCs w:val="22"/>
        </w:rPr>
        <w:t>вкладышей,</w:t>
      </w:r>
      <w:r w:rsidRPr="00D66CF1">
        <w:rPr>
          <w:spacing w:val="7"/>
          <w:sz w:val="22"/>
          <w:szCs w:val="22"/>
        </w:rPr>
        <w:t xml:space="preserve"> </w:t>
      </w:r>
      <w:r w:rsidRPr="00D66CF1">
        <w:rPr>
          <w:sz w:val="22"/>
          <w:szCs w:val="22"/>
        </w:rPr>
        <w:t>пирамидок,</w:t>
      </w:r>
      <w:r w:rsidRPr="00D66CF1">
        <w:rPr>
          <w:spacing w:val="8"/>
          <w:sz w:val="22"/>
          <w:szCs w:val="22"/>
        </w:rPr>
        <w:t xml:space="preserve"> </w:t>
      </w:r>
      <w:r w:rsidRPr="00D66CF1">
        <w:rPr>
          <w:spacing w:val="-2"/>
          <w:sz w:val="22"/>
          <w:szCs w:val="22"/>
        </w:rPr>
        <w:t>шнуровок</w:t>
      </w:r>
    </w:p>
    <w:p w14:paraId="20C15B12" w14:textId="77777777" w:rsidR="00D75065" w:rsidRPr="00D66CF1" w:rsidRDefault="002B7311">
      <w:pPr>
        <w:pStyle w:val="a3"/>
        <w:ind w:left="535" w:right="968"/>
        <w:jc w:val="both"/>
        <w:rPr>
          <w:sz w:val="22"/>
          <w:szCs w:val="22"/>
        </w:rPr>
      </w:pPr>
      <w:r w:rsidRPr="00D66CF1">
        <w:rPr>
          <w:sz w:val="22"/>
          <w:szCs w:val="22"/>
        </w:rPr>
        <w:t>— нужно включать в обстановку пластиковые контейнеры с крышками разных форм и размеров, коробки, другие хозяйственные</w:t>
      </w:r>
      <w:r w:rsidRPr="00D66CF1">
        <w:rPr>
          <w:spacing w:val="-2"/>
          <w:sz w:val="22"/>
          <w:szCs w:val="22"/>
        </w:rPr>
        <w:t xml:space="preserve"> </w:t>
      </w:r>
      <w:r w:rsidRPr="00D66CF1">
        <w:rPr>
          <w:sz w:val="22"/>
          <w:szCs w:val="22"/>
        </w:rPr>
        <w:t>предметы,</w:t>
      </w:r>
      <w:r w:rsidRPr="00D66CF1">
        <w:rPr>
          <w:spacing w:val="-2"/>
          <w:sz w:val="22"/>
          <w:szCs w:val="22"/>
        </w:rPr>
        <w:t xml:space="preserve"> </w:t>
      </w:r>
      <w:r w:rsidRPr="00D66CF1">
        <w:rPr>
          <w:sz w:val="22"/>
          <w:szCs w:val="22"/>
        </w:rPr>
        <w:t>вышедшие</w:t>
      </w:r>
      <w:r w:rsidRPr="00D66CF1">
        <w:rPr>
          <w:spacing w:val="-2"/>
          <w:sz w:val="22"/>
          <w:szCs w:val="22"/>
        </w:rPr>
        <w:t xml:space="preserve"> </w:t>
      </w:r>
      <w:r w:rsidRPr="00D66CF1">
        <w:rPr>
          <w:sz w:val="22"/>
          <w:szCs w:val="22"/>
        </w:rPr>
        <w:t>из</w:t>
      </w:r>
      <w:r w:rsidRPr="00D66CF1">
        <w:rPr>
          <w:spacing w:val="-2"/>
          <w:sz w:val="22"/>
          <w:szCs w:val="22"/>
        </w:rPr>
        <w:t xml:space="preserve"> </w:t>
      </w:r>
      <w:r w:rsidRPr="00D66CF1">
        <w:rPr>
          <w:sz w:val="22"/>
          <w:szCs w:val="22"/>
        </w:rPr>
        <w:t>употребления.</w:t>
      </w:r>
      <w:r w:rsidRPr="00D66CF1">
        <w:rPr>
          <w:spacing w:val="-2"/>
          <w:sz w:val="22"/>
          <w:szCs w:val="22"/>
        </w:rPr>
        <w:t xml:space="preserve"> </w:t>
      </w:r>
      <w:r w:rsidRPr="00D66CF1">
        <w:rPr>
          <w:sz w:val="22"/>
          <w:szCs w:val="22"/>
        </w:rPr>
        <w:t>Примеряя</w:t>
      </w:r>
      <w:r w:rsidRPr="00D66CF1">
        <w:rPr>
          <w:spacing w:val="-2"/>
          <w:sz w:val="22"/>
          <w:szCs w:val="22"/>
        </w:rPr>
        <w:t xml:space="preserve"> </w:t>
      </w:r>
      <w:r w:rsidRPr="00D66CF1">
        <w:rPr>
          <w:sz w:val="22"/>
          <w:szCs w:val="22"/>
        </w:rPr>
        <w:t>крышки</w:t>
      </w:r>
      <w:r w:rsidRPr="00D66CF1">
        <w:rPr>
          <w:spacing w:val="-2"/>
          <w:sz w:val="22"/>
          <w:szCs w:val="22"/>
        </w:rPr>
        <w:t xml:space="preserve"> </w:t>
      </w:r>
      <w:r w:rsidRPr="00D66CF1">
        <w:rPr>
          <w:sz w:val="22"/>
          <w:szCs w:val="22"/>
        </w:rPr>
        <w:t>к</w:t>
      </w:r>
      <w:r w:rsidRPr="00D66CF1">
        <w:rPr>
          <w:spacing w:val="-2"/>
          <w:sz w:val="22"/>
          <w:szCs w:val="22"/>
        </w:rPr>
        <w:t xml:space="preserve"> </w:t>
      </w:r>
      <w:r w:rsidRPr="00D66CF1">
        <w:rPr>
          <w:sz w:val="22"/>
          <w:szCs w:val="22"/>
        </w:rPr>
        <w:t>коробкам,</w:t>
      </w:r>
      <w:r w:rsidRPr="00D66CF1">
        <w:rPr>
          <w:spacing w:val="-2"/>
          <w:sz w:val="22"/>
          <w:szCs w:val="22"/>
        </w:rPr>
        <w:t xml:space="preserve"> </w:t>
      </w:r>
      <w:r w:rsidRPr="00D66CF1">
        <w:rPr>
          <w:sz w:val="22"/>
          <w:szCs w:val="22"/>
        </w:rPr>
        <w:t>ребенок</w:t>
      </w:r>
      <w:r w:rsidRPr="00D66CF1">
        <w:rPr>
          <w:spacing w:val="-2"/>
          <w:sz w:val="22"/>
          <w:szCs w:val="22"/>
        </w:rPr>
        <w:t xml:space="preserve"> </w:t>
      </w:r>
      <w:r w:rsidRPr="00D66CF1">
        <w:rPr>
          <w:sz w:val="22"/>
          <w:szCs w:val="22"/>
        </w:rPr>
        <w:t>накапливает</w:t>
      </w:r>
      <w:r w:rsidRPr="00D66CF1">
        <w:rPr>
          <w:spacing w:val="-2"/>
          <w:sz w:val="22"/>
          <w:szCs w:val="22"/>
        </w:rPr>
        <w:t xml:space="preserve"> </w:t>
      </w:r>
      <w:r w:rsidRPr="00D66CF1">
        <w:rPr>
          <w:sz w:val="22"/>
          <w:szCs w:val="22"/>
        </w:rPr>
        <w:t>опыт</w:t>
      </w:r>
      <w:r w:rsidRPr="00D66CF1">
        <w:rPr>
          <w:spacing w:val="-2"/>
          <w:sz w:val="22"/>
          <w:szCs w:val="22"/>
        </w:rPr>
        <w:t xml:space="preserve"> </w:t>
      </w:r>
      <w:r w:rsidRPr="00D66CF1">
        <w:rPr>
          <w:sz w:val="22"/>
          <w:szCs w:val="22"/>
        </w:rPr>
        <w:t>сравнения величин, форм, цветов.</w:t>
      </w:r>
    </w:p>
    <w:p w14:paraId="34CF7A69" w14:textId="77777777" w:rsidR="00D75065" w:rsidRPr="00D66CF1" w:rsidRDefault="002B7311">
      <w:pPr>
        <w:pStyle w:val="a3"/>
        <w:ind w:left="535" w:right="956" w:firstLine="567"/>
        <w:jc w:val="both"/>
        <w:rPr>
          <w:sz w:val="22"/>
          <w:szCs w:val="22"/>
        </w:rPr>
      </w:pPr>
      <w:r w:rsidRPr="00D66CF1">
        <w:rPr>
          <w:sz w:val="22"/>
          <w:szCs w:val="22"/>
        </w:rPr>
        <w:t>Игра способствует созданию у детей веселого, жизнерадостного настроения, пробуждает стремление к общению со взрослыми</w:t>
      </w:r>
      <w:r w:rsidRPr="00D66CF1">
        <w:rPr>
          <w:spacing w:val="-2"/>
          <w:sz w:val="22"/>
          <w:szCs w:val="22"/>
        </w:rPr>
        <w:t xml:space="preserve"> </w:t>
      </w:r>
      <w:r w:rsidRPr="00D66CF1">
        <w:rPr>
          <w:sz w:val="22"/>
          <w:szCs w:val="22"/>
        </w:rPr>
        <w:t>и</w:t>
      </w:r>
      <w:r w:rsidRPr="00D66CF1">
        <w:rPr>
          <w:spacing w:val="-2"/>
          <w:sz w:val="22"/>
          <w:szCs w:val="22"/>
        </w:rPr>
        <w:t xml:space="preserve"> </w:t>
      </w:r>
      <w:r w:rsidRPr="00D66CF1">
        <w:rPr>
          <w:sz w:val="22"/>
          <w:szCs w:val="22"/>
        </w:rPr>
        <w:t>сверстниками.</w:t>
      </w:r>
      <w:r w:rsidRPr="00D66CF1">
        <w:rPr>
          <w:spacing w:val="-2"/>
          <w:sz w:val="22"/>
          <w:szCs w:val="22"/>
        </w:rPr>
        <w:t xml:space="preserve"> </w:t>
      </w:r>
      <w:r w:rsidRPr="00D66CF1">
        <w:rPr>
          <w:sz w:val="22"/>
          <w:szCs w:val="22"/>
        </w:rPr>
        <w:t>В</w:t>
      </w:r>
      <w:r w:rsidRPr="00D66CF1">
        <w:rPr>
          <w:spacing w:val="-2"/>
          <w:sz w:val="22"/>
          <w:szCs w:val="22"/>
        </w:rPr>
        <w:t xml:space="preserve"> </w:t>
      </w:r>
      <w:r w:rsidRPr="00D66CF1">
        <w:rPr>
          <w:sz w:val="22"/>
          <w:szCs w:val="22"/>
        </w:rPr>
        <w:t>группе</w:t>
      </w:r>
      <w:r w:rsidRPr="00D66CF1">
        <w:rPr>
          <w:spacing w:val="-2"/>
          <w:sz w:val="22"/>
          <w:szCs w:val="22"/>
        </w:rPr>
        <w:t xml:space="preserve"> </w:t>
      </w:r>
      <w:r w:rsidRPr="00D66CF1">
        <w:rPr>
          <w:sz w:val="22"/>
          <w:szCs w:val="22"/>
        </w:rPr>
        <w:t>для</w:t>
      </w:r>
      <w:r w:rsidRPr="00D66CF1">
        <w:rPr>
          <w:spacing w:val="-2"/>
          <w:sz w:val="22"/>
          <w:szCs w:val="22"/>
        </w:rPr>
        <w:t xml:space="preserve"> </w:t>
      </w:r>
      <w:r w:rsidRPr="00D66CF1">
        <w:rPr>
          <w:sz w:val="22"/>
          <w:szCs w:val="22"/>
        </w:rPr>
        <w:t>четырехлетних</w:t>
      </w:r>
      <w:r w:rsidRPr="00D66CF1">
        <w:rPr>
          <w:spacing w:val="-2"/>
          <w:sz w:val="22"/>
          <w:szCs w:val="22"/>
        </w:rPr>
        <w:t xml:space="preserve"> </w:t>
      </w:r>
      <w:r w:rsidRPr="00D66CF1">
        <w:rPr>
          <w:sz w:val="22"/>
          <w:szCs w:val="22"/>
        </w:rPr>
        <w:t>детей</w:t>
      </w:r>
      <w:r w:rsidRPr="00D66CF1">
        <w:rPr>
          <w:spacing w:val="-2"/>
          <w:sz w:val="22"/>
          <w:szCs w:val="22"/>
        </w:rPr>
        <w:t xml:space="preserve"> </w:t>
      </w:r>
      <w:r w:rsidRPr="00D66CF1">
        <w:rPr>
          <w:sz w:val="22"/>
          <w:szCs w:val="22"/>
        </w:rPr>
        <w:t>можно</w:t>
      </w:r>
      <w:r w:rsidRPr="00D66CF1">
        <w:rPr>
          <w:spacing w:val="-2"/>
          <w:sz w:val="22"/>
          <w:szCs w:val="22"/>
        </w:rPr>
        <w:t xml:space="preserve"> </w:t>
      </w:r>
      <w:r w:rsidRPr="00D66CF1">
        <w:rPr>
          <w:sz w:val="22"/>
          <w:szCs w:val="22"/>
        </w:rPr>
        <w:t>использовать</w:t>
      </w:r>
      <w:r w:rsidRPr="00D66CF1">
        <w:rPr>
          <w:spacing w:val="-2"/>
          <w:sz w:val="22"/>
          <w:szCs w:val="22"/>
        </w:rPr>
        <w:t xml:space="preserve"> </w:t>
      </w:r>
      <w:r w:rsidRPr="00D66CF1">
        <w:rPr>
          <w:sz w:val="22"/>
          <w:szCs w:val="22"/>
        </w:rPr>
        <w:t>игрушки,</w:t>
      </w:r>
      <w:r w:rsidRPr="00D66CF1">
        <w:rPr>
          <w:spacing w:val="-2"/>
          <w:sz w:val="22"/>
          <w:szCs w:val="22"/>
        </w:rPr>
        <w:t xml:space="preserve"> </w:t>
      </w:r>
      <w:r w:rsidRPr="00D66CF1">
        <w:rPr>
          <w:sz w:val="22"/>
          <w:szCs w:val="22"/>
        </w:rPr>
        <w:t>отражающие</w:t>
      </w:r>
      <w:r w:rsidRPr="00D66CF1">
        <w:rPr>
          <w:spacing w:val="-2"/>
          <w:sz w:val="22"/>
          <w:szCs w:val="22"/>
        </w:rPr>
        <w:t xml:space="preserve"> </w:t>
      </w:r>
      <w:r w:rsidRPr="00D66CF1">
        <w:rPr>
          <w:sz w:val="22"/>
          <w:szCs w:val="22"/>
        </w:rPr>
        <w:t>реальную</w:t>
      </w:r>
      <w:r w:rsidRPr="00D66CF1">
        <w:rPr>
          <w:spacing w:val="-2"/>
          <w:sz w:val="22"/>
          <w:szCs w:val="22"/>
        </w:rPr>
        <w:t xml:space="preserve"> </w:t>
      </w:r>
      <w:r w:rsidRPr="00D66CF1">
        <w:rPr>
          <w:sz w:val="22"/>
          <w:szCs w:val="22"/>
        </w:rPr>
        <w:t>жизнь</w:t>
      </w:r>
    </w:p>
    <w:p w14:paraId="1697E2D1"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5BE52924" w14:textId="77777777" w:rsidR="00D75065" w:rsidRPr="00D66CF1" w:rsidRDefault="002B7311">
      <w:pPr>
        <w:pStyle w:val="a3"/>
        <w:spacing w:before="58"/>
        <w:ind w:left="535" w:right="962"/>
        <w:jc w:val="both"/>
        <w:rPr>
          <w:sz w:val="22"/>
          <w:szCs w:val="22"/>
        </w:rPr>
      </w:pPr>
      <w:r w:rsidRPr="00D66CF1">
        <w:rPr>
          <w:sz w:val="22"/>
          <w:szCs w:val="22"/>
        </w:rPr>
        <w:lastRenderedPageBreak/>
        <w:t>(например, машина «скорой помощи», грузовая, легковая машины, кукла-доктор и т. п.). Ряд игровых атрибутов нужно заменить предметами-заместителями для развития воображения ребенка, расширения творческих возможностей игры.</w:t>
      </w:r>
    </w:p>
    <w:p w14:paraId="01683348" w14:textId="77777777" w:rsidR="00D75065" w:rsidRPr="00D66CF1" w:rsidRDefault="002B7311">
      <w:pPr>
        <w:pStyle w:val="a3"/>
        <w:ind w:left="535" w:right="962" w:firstLine="567"/>
        <w:jc w:val="both"/>
        <w:rPr>
          <w:sz w:val="22"/>
          <w:szCs w:val="22"/>
        </w:rPr>
      </w:pPr>
      <w:r w:rsidRPr="00D66CF1">
        <w:rPr>
          <w:sz w:val="22"/>
          <w:szCs w:val="22"/>
        </w:rPr>
        <w:t>Маленькие дети предпочитают крупное игровое оборудование. Необходимо размещать материалы на открытых полках. Следует подбирать внешне привлекательные и яркие материалы и довольно часто их менять (не реже одного раза в неделю). Все игрушки и пособия, находящиеся в группе, должны быть доступны для ребенка, это способствует развитию его активности, самостоятельности.</w:t>
      </w:r>
    </w:p>
    <w:p w14:paraId="15840589" w14:textId="77777777" w:rsidR="00D75065" w:rsidRPr="00D66CF1" w:rsidRDefault="002B7311">
      <w:pPr>
        <w:pStyle w:val="a3"/>
        <w:ind w:left="535" w:right="960" w:firstLine="567"/>
        <w:jc w:val="both"/>
        <w:rPr>
          <w:sz w:val="22"/>
          <w:szCs w:val="22"/>
        </w:rPr>
      </w:pPr>
      <w:r w:rsidRPr="00D66CF1">
        <w:rPr>
          <w:sz w:val="22"/>
          <w:szCs w:val="22"/>
        </w:rPr>
        <w:t>Разнообразные конструктивные и строительные наборы (напольные, настольные), легкий модульный материал (специальные поролоновые и обтянутые клеенкой блоки разных форм, цветов и размеров), а также разнообразные большие коробки,</w:t>
      </w:r>
      <w:r w:rsidRPr="00D66CF1">
        <w:rPr>
          <w:spacing w:val="-3"/>
          <w:sz w:val="22"/>
          <w:szCs w:val="22"/>
        </w:rPr>
        <w:t xml:space="preserve"> </w:t>
      </w:r>
      <w:r w:rsidRPr="00D66CF1">
        <w:rPr>
          <w:sz w:val="22"/>
          <w:szCs w:val="22"/>
        </w:rPr>
        <w:t>оклеенные</w:t>
      </w:r>
      <w:r w:rsidRPr="00D66CF1">
        <w:rPr>
          <w:spacing w:val="-4"/>
          <w:sz w:val="22"/>
          <w:szCs w:val="22"/>
        </w:rPr>
        <w:t xml:space="preserve"> </w:t>
      </w:r>
      <w:r w:rsidRPr="00D66CF1">
        <w:rPr>
          <w:sz w:val="22"/>
          <w:szCs w:val="22"/>
        </w:rPr>
        <w:t>бумагой</w:t>
      </w:r>
      <w:r w:rsidRPr="00D66CF1">
        <w:rPr>
          <w:spacing w:val="-4"/>
          <w:sz w:val="22"/>
          <w:szCs w:val="22"/>
        </w:rPr>
        <w:t xml:space="preserve"> </w:t>
      </w:r>
      <w:r w:rsidRPr="00D66CF1">
        <w:rPr>
          <w:sz w:val="22"/>
          <w:szCs w:val="22"/>
        </w:rPr>
        <w:t>или</w:t>
      </w:r>
      <w:r w:rsidRPr="00D66CF1">
        <w:rPr>
          <w:spacing w:val="-4"/>
          <w:sz w:val="22"/>
          <w:szCs w:val="22"/>
        </w:rPr>
        <w:t xml:space="preserve"> </w:t>
      </w:r>
      <w:r w:rsidRPr="00D66CF1">
        <w:rPr>
          <w:sz w:val="22"/>
          <w:szCs w:val="22"/>
        </w:rPr>
        <w:t>покрашенные</w:t>
      </w:r>
      <w:r w:rsidRPr="00D66CF1">
        <w:rPr>
          <w:spacing w:val="-4"/>
          <w:sz w:val="22"/>
          <w:szCs w:val="22"/>
        </w:rPr>
        <w:t xml:space="preserve"> </w:t>
      </w:r>
      <w:r w:rsidRPr="00D66CF1">
        <w:rPr>
          <w:sz w:val="22"/>
          <w:szCs w:val="22"/>
        </w:rPr>
        <w:t>в</w:t>
      </w:r>
      <w:r w:rsidRPr="00D66CF1">
        <w:rPr>
          <w:spacing w:val="-4"/>
          <w:sz w:val="22"/>
          <w:szCs w:val="22"/>
        </w:rPr>
        <w:t xml:space="preserve"> </w:t>
      </w:r>
      <w:r w:rsidRPr="00D66CF1">
        <w:rPr>
          <w:sz w:val="22"/>
          <w:szCs w:val="22"/>
        </w:rPr>
        <w:t>разные</w:t>
      </w:r>
      <w:r w:rsidRPr="00D66CF1">
        <w:rPr>
          <w:spacing w:val="-4"/>
          <w:sz w:val="22"/>
          <w:szCs w:val="22"/>
        </w:rPr>
        <w:t xml:space="preserve"> </w:t>
      </w:r>
      <w:r w:rsidRPr="00D66CF1">
        <w:rPr>
          <w:sz w:val="22"/>
          <w:szCs w:val="22"/>
        </w:rPr>
        <w:t>цвета,</w:t>
      </w:r>
      <w:r w:rsidRPr="00D66CF1">
        <w:rPr>
          <w:spacing w:val="-3"/>
          <w:sz w:val="22"/>
          <w:szCs w:val="22"/>
        </w:rPr>
        <w:t xml:space="preserve"> </w:t>
      </w:r>
      <w:r w:rsidRPr="00D66CF1">
        <w:rPr>
          <w:sz w:val="22"/>
          <w:szCs w:val="22"/>
        </w:rPr>
        <w:t>—</w:t>
      </w:r>
      <w:r w:rsidRPr="00D66CF1">
        <w:rPr>
          <w:spacing w:val="-3"/>
          <w:sz w:val="22"/>
          <w:szCs w:val="22"/>
        </w:rPr>
        <w:t xml:space="preserve"> </w:t>
      </w:r>
      <w:r w:rsidRPr="00D66CF1">
        <w:rPr>
          <w:sz w:val="22"/>
          <w:szCs w:val="22"/>
        </w:rPr>
        <w:t>материал,</w:t>
      </w:r>
      <w:r w:rsidRPr="00D66CF1">
        <w:rPr>
          <w:spacing w:val="-3"/>
          <w:sz w:val="22"/>
          <w:szCs w:val="22"/>
        </w:rPr>
        <w:t xml:space="preserve"> </w:t>
      </w:r>
      <w:r w:rsidRPr="00D66CF1">
        <w:rPr>
          <w:sz w:val="22"/>
          <w:szCs w:val="22"/>
        </w:rPr>
        <w:t>обладающий</w:t>
      </w:r>
      <w:r w:rsidRPr="00D66CF1">
        <w:rPr>
          <w:spacing w:val="-4"/>
          <w:sz w:val="22"/>
          <w:szCs w:val="22"/>
        </w:rPr>
        <w:t xml:space="preserve"> </w:t>
      </w:r>
      <w:r w:rsidRPr="00D66CF1">
        <w:rPr>
          <w:sz w:val="22"/>
          <w:szCs w:val="22"/>
        </w:rPr>
        <w:t>бесконечной</w:t>
      </w:r>
      <w:r w:rsidRPr="00D66CF1">
        <w:rPr>
          <w:spacing w:val="-4"/>
          <w:sz w:val="22"/>
          <w:szCs w:val="22"/>
        </w:rPr>
        <w:t xml:space="preserve"> </w:t>
      </w:r>
      <w:r w:rsidRPr="00D66CF1">
        <w:rPr>
          <w:sz w:val="22"/>
          <w:szCs w:val="22"/>
        </w:rPr>
        <w:t>привлекательностью для ребенка, предоставляющий малышам возможность изменять и выстраивать пространство для себя.</w:t>
      </w:r>
    </w:p>
    <w:p w14:paraId="04D50AFA" w14:textId="77777777" w:rsidR="00D75065" w:rsidRPr="00D66CF1" w:rsidRDefault="002B7311">
      <w:pPr>
        <w:pStyle w:val="a3"/>
        <w:spacing w:before="1"/>
        <w:ind w:left="535" w:right="963" w:firstLine="716"/>
        <w:jc w:val="both"/>
        <w:rPr>
          <w:sz w:val="22"/>
          <w:szCs w:val="22"/>
        </w:rPr>
      </w:pPr>
      <w:r w:rsidRPr="00D66CF1">
        <w:rPr>
          <w:sz w:val="22"/>
          <w:szCs w:val="22"/>
        </w:rPr>
        <w:t>Много возможностей развития детей заложено в игре-экспериментировании. Игры с песком, водой, глиной, красками требуют специального оборудования. Лучше размещать материалы для таких «неопрятных» игр ближе к источнику воды, обязательно в этом месте постелить пластиковый коврик или клеенку, иметь несколько комплектов защитной одежды (халатики, нарукавники, старые папины рубашки). Рядом в коробке,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w:t>
      </w:r>
    </w:p>
    <w:p w14:paraId="7C12CC41" w14:textId="77777777" w:rsidR="00D75065" w:rsidRPr="00D66CF1" w:rsidRDefault="002B7311">
      <w:pPr>
        <w:pStyle w:val="a3"/>
        <w:ind w:left="535" w:right="971" w:firstLine="760"/>
        <w:jc w:val="both"/>
        <w:rPr>
          <w:sz w:val="22"/>
          <w:szCs w:val="22"/>
        </w:rPr>
      </w:pPr>
      <w:r w:rsidRPr="00D66CF1">
        <w:rPr>
          <w:sz w:val="22"/>
          <w:szCs w:val="22"/>
        </w:rPr>
        <w:t xml:space="preserve">Из дидактических игр предпочтительны игры типа лото и парных картинок. Также должны быть мозаика (крупная пластиковая, магнитная и крупная </w:t>
      </w:r>
      <w:proofErr w:type="spellStart"/>
      <w:r w:rsidRPr="00D66CF1">
        <w:rPr>
          <w:sz w:val="22"/>
          <w:szCs w:val="22"/>
        </w:rPr>
        <w:t>гвоздиковая</w:t>
      </w:r>
      <w:proofErr w:type="spellEnd"/>
      <w:r w:rsidRPr="00D66CF1">
        <w:rPr>
          <w:sz w:val="22"/>
          <w:szCs w:val="22"/>
        </w:rPr>
        <w:t xml:space="preserve">), </w:t>
      </w:r>
      <w:proofErr w:type="spellStart"/>
      <w:r w:rsidRPr="00D66CF1">
        <w:rPr>
          <w:sz w:val="22"/>
          <w:szCs w:val="22"/>
        </w:rPr>
        <w:t>пазл</w:t>
      </w:r>
      <w:proofErr w:type="spellEnd"/>
      <w:r w:rsidRPr="00D66CF1">
        <w:rPr>
          <w:sz w:val="22"/>
          <w:szCs w:val="22"/>
        </w:rPr>
        <w:t xml:space="preserve"> из 3—15 частей, наборы кубиков из 4—12 штук, развивающие</w:t>
      </w:r>
    </w:p>
    <w:p w14:paraId="7832E158" w14:textId="77777777" w:rsidR="00D75065" w:rsidRPr="00D66CF1" w:rsidRDefault="002B7311">
      <w:pPr>
        <w:pStyle w:val="a3"/>
        <w:ind w:left="535" w:right="974"/>
        <w:jc w:val="both"/>
        <w:rPr>
          <w:sz w:val="22"/>
          <w:szCs w:val="22"/>
        </w:rPr>
      </w:pPr>
      <w:r w:rsidRPr="00D66CF1">
        <w:rPr>
          <w:sz w:val="22"/>
          <w:szCs w:val="22"/>
        </w:rPr>
        <w:t xml:space="preserve">игры (например, «Сложи узор», «Сложи квадрат»), игры с элементами моделирования и замещения. Разнообразные мягкие конструкторы на </w:t>
      </w:r>
      <w:proofErr w:type="spellStart"/>
      <w:r w:rsidRPr="00D66CF1">
        <w:rPr>
          <w:sz w:val="22"/>
          <w:szCs w:val="22"/>
        </w:rPr>
        <w:t>ковролиновой</w:t>
      </w:r>
      <w:proofErr w:type="spellEnd"/>
      <w:r w:rsidRPr="00D66CF1">
        <w:rPr>
          <w:sz w:val="22"/>
          <w:szCs w:val="22"/>
        </w:rPr>
        <w:t xml:space="preserve"> основе позволяют организовать игру по-разному: сидя за столом, стоя у стены, лежа на </w:t>
      </w:r>
      <w:r w:rsidRPr="00D66CF1">
        <w:rPr>
          <w:spacing w:val="-2"/>
          <w:sz w:val="22"/>
          <w:szCs w:val="22"/>
        </w:rPr>
        <w:t>полу.</w:t>
      </w:r>
    </w:p>
    <w:p w14:paraId="52FBDBA3" w14:textId="77777777" w:rsidR="00D75065" w:rsidRPr="00D66CF1" w:rsidRDefault="002B7311">
      <w:pPr>
        <w:pStyle w:val="a3"/>
        <w:tabs>
          <w:tab w:val="left" w:pos="13901"/>
        </w:tabs>
        <w:ind w:left="535" w:right="962" w:firstLine="567"/>
        <w:jc w:val="both"/>
        <w:rPr>
          <w:sz w:val="22"/>
          <w:szCs w:val="22"/>
        </w:rPr>
      </w:pPr>
      <w:r w:rsidRPr="00D66CF1">
        <w:rPr>
          <w:sz w:val="22"/>
          <w:szCs w:val="22"/>
        </w:rPr>
        <w:t>Ребенок младшего возраста начинает проявлять все более активный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 для рисования или простые белые обои и восковые мелки (они не пачкают руки, не осыпаются). Рулон обоев закрепляется на стене, покрытой пленкой, или на столе и перематывается по мере использования. Малыши любят рисовать ладошками: для такого</w:t>
      </w:r>
      <w:r w:rsidRPr="00D66CF1">
        <w:rPr>
          <w:spacing w:val="40"/>
          <w:sz w:val="22"/>
          <w:szCs w:val="22"/>
        </w:rPr>
        <w:t xml:space="preserve"> </w:t>
      </w:r>
      <w:r w:rsidRPr="00D66CF1">
        <w:rPr>
          <w:sz w:val="22"/>
          <w:szCs w:val="22"/>
        </w:rPr>
        <w:t>рисования</w:t>
      </w:r>
      <w:r w:rsidRPr="00D66CF1">
        <w:rPr>
          <w:spacing w:val="40"/>
          <w:sz w:val="22"/>
          <w:szCs w:val="22"/>
        </w:rPr>
        <w:t xml:space="preserve"> </w:t>
      </w:r>
      <w:r w:rsidRPr="00D66CF1">
        <w:rPr>
          <w:sz w:val="22"/>
          <w:szCs w:val="22"/>
        </w:rPr>
        <w:t>лучше</w:t>
      </w:r>
      <w:r w:rsidRPr="00D66CF1">
        <w:rPr>
          <w:spacing w:val="40"/>
          <w:sz w:val="22"/>
          <w:szCs w:val="22"/>
        </w:rPr>
        <w:t xml:space="preserve"> </w:t>
      </w:r>
      <w:r w:rsidRPr="00D66CF1">
        <w:rPr>
          <w:sz w:val="22"/>
          <w:szCs w:val="22"/>
        </w:rPr>
        <w:t>использовать</w:t>
      </w:r>
      <w:r w:rsidRPr="00D66CF1">
        <w:rPr>
          <w:spacing w:val="40"/>
          <w:sz w:val="22"/>
          <w:szCs w:val="22"/>
        </w:rPr>
        <w:t xml:space="preserve"> </w:t>
      </w:r>
      <w:r w:rsidRPr="00D66CF1">
        <w:rPr>
          <w:sz w:val="22"/>
          <w:szCs w:val="22"/>
        </w:rPr>
        <w:t>гуашь</w:t>
      </w:r>
      <w:r w:rsidRPr="00D66CF1">
        <w:rPr>
          <w:spacing w:val="40"/>
          <w:sz w:val="22"/>
          <w:szCs w:val="22"/>
        </w:rPr>
        <w:t xml:space="preserve"> </w:t>
      </w:r>
      <w:r w:rsidRPr="00D66CF1">
        <w:rPr>
          <w:sz w:val="22"/>
          <w:szCs w:val="22"/>
        </w:rPr>
        <w:t>с</w:t>
      </w:r>
      <w:r w:rsidRPr="00D66CF1">
        <w:rPr>
          <w:spacing w:val="40"/>
          <w:sz w:val="22"/>
          <w:szCs w:val="22"/>
        </w:rPr>
        <w:t xml:space="preserve"> </w:t>
      </w:r>
      <w:r w:rsidRPr="00D66CF1">
        <w:rPr>
          <w:sz w:val="22"/>
          <w:szCs w:val="22"/>
        </w:rPr>
        <w:t>добавлением</w:t>
      </w:r>
      <w:r w:rsidRPr="00D66CF1">
        <w:rPr>
          <w:spacing w:val="40"/>
          <w:sz w:val="22"/>
          <w:szCs w:val="22"/>
        </w:rPr>
        <w:t xml:space="preserve"> </w:t>
      </w:r>
      <w:r w:rsidRPr="00D66CF1">
        <w:rPr>
          <w:sz w:val="22"/>
          <w:szCs w:val="22"/>
        </w:rPr>
        <w:t>жидкого</w:t>
      </w:r>
      <w:r w:rsidRPr="00D66CF1">
        <w:rPr>
          <w:spacing w:val="40"/>
          <w:sz w:val="22"/>
          <w:szCs w:val="22"/>
        </w:rPr>
        <w:t xml:space="preserve"> </w:t>
      </w:r>
      <w:r w:rsidRPr="00D66CF1">
        <w:rPr>
          <w:sz w:val="22"/>
          <w:szCs w:val="22"/>
        </w:rPr>
        <w:t>мыла</w:t>
      </w:r>
      <w:r w:rsidRPr="00D66CF1">
        <w:rPr>
          <w:spacing w:val="40"/>
          <w:sz w:val="22"/>
          <w:szCs w:val="22"/>
        </w:rPr>
        <w:t xml:space="preserve"> </w:t>
      </w:r>
      <w:r w:rsidRPr="00D66CF1">
        <w:rPr>
          <w:sz w:val="22"/>
          <w:szCs w:val="22"/>
        </w:rPr>
        <w:t>или</w:t>
      </w:r>
      <w:r w:rsidRPr="00D66CF1">
        <w:rPr>
          <w:spacing w:val="40"/>
          <w:sz w:val="22"/>
          <w:szCs w:val="22"/>
        </w:rPr>
        <w:t xml:space="preserve"> </w:t>
      </w:r>
      <w:r w:rsidRPr="00D66CF1">
        <w:rPr>
          <w:sz w:val="22"/>
          <w:szCs w:val="22"/>
        </w:rPr>
        <w:t>специальные</w:t>
      </w:r>
      <w:r w:rsidRPr="00D66CF1">
        <w:rPr>
          <w:spacing w:val="40"/>
          <w:sz w:val="22"/>
          <w:szCs w:val="22"/>
        </w:rPr>
        <w:t xml:space="preserve"> </w:t>
      </w:r>
      <w:r w:rsidRPr="00D66CF1">
        <w:rPr>
          <w:sz w:val="22"/>
          <w:szCs w:val="22"/>
        </w:rPr>
        <w:t>краски.</w:t>
      </w:r>
      <w:r w:rsidRPr="00D66CF1">
        <w:rPr>
          <w:sz w:val="22"/>
          <w:szCs w:val="22"/>
        </w:rPr>
        <w:tab/>
      </w:r>
      <w:r w:rsidRPr="00D66CF1">
        <w:rPr>
          <w:spacing w:val="-2"/>
          <w:sz w:val="22"/>
          <w:szCs w:val="22"/>
        </w:rPr>
        <w:t xml:space="preserve">Практически </w:t>
      </w:r>
      <w:r w:rsidRPr="00D66CF1">
        <w:rPr>
          <w:sz w:val="22"/>
          <w:szCs w:val="22"/>
        </w:rPr>
        <w:t>каждый ребенок младшего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w:t>
      </w:r>
      <w:r w:rsidRPr="00D66CF1">
        <w:rPr>
          <w:spacing w:val="64"/>
          <w:sz w:val="22"/>
          <w:szCs w:val="22"/>
        </w:rPr>
        <w:t xml:space="preserve"> </w:t>
      </w:r>
      <w:r w:rsidRPr="00D66CF1">
        <w:rPr>
          <w:sz w:val="22"/>
          <w:szCs w:val="22"/>
        </w:rPr>
        <w:t>потребности</w:t>
      </w:r>
      <w:r w:rsidRPr="00D66CF1">
        <w:rPr>
          <w:spacing w:val="64"/>
          <w:sz w:val="22"/>
          <w:szCs w:val="22"/>
        </w:rPr>
        <w:t xml:space="preserve"> </w:t>
      </w:r>
      <w:r w:rsidRPr="00D66CF1">
        <w:rPr>
          <w:sz w:val="22"/>
          <w:szCs w:val="22"/>
        </w:rPr>
        <w:t>достаточно</w:t>
      </w:r>
      <w:r w:rsidRPr="00D66CF1">
        <w:rPr>
          <w:spacing w:val="64"/>
          <w:sz w:val="22"/>
          <w:szCs w:val="22"/>
        </w:rPr>
        <w:t xml:space="preserve"> </w:t>
      </w:r>
      <w:r w:rsidRPr="00D66CF1">
        <w:rPr>
          <w:sz w:val="22"/>
          <w:szCs w:val="22"/>
        </w:rPr>
        <w:t>внести</w:t>
      </w:r>
      <w:r w:rsidRPr="00D66CF1">
        <w:rPr>
          <w:spacing w:val="64"/>
          <w:sz w:val="22"/>
          <w:szCs w:val="22"/>
        </w:rPr>
        <w:t xml:space="preserve"> </w:t>
      </w:r>
      <w:r w:rsidRPr="00D66CF1">
        <w:rPr>
          <w:sz w:val="22"/>
          <w:szCs w:val="22"/>
        </w:rPr>
        <w:t>в</w:t>
      </w:r>
      <w:r w:rsidRPr="00D66CF1">
        <w:rPr>
          <w:spacing w:val="64"/>
          <w:sz w:val="22"/>
          <w:szCs w:val="22"/>
        </w:rPr>
        <w:t xml:space="preserve"> </w:t>
      </w:r>
      <w:r w:rsidRPr="00D66CF1">
        <w:rPr>
          <w:sz w:val="22"/>
          <w:szCs w:val="22"/>
        </w:rPr>
        <w:t>группу</w:t>
      </w:r>
      <w:r w:rsidRPr="00D66CF1">
        <w:rPr>
          <w:spacing w:val="64"/>
          <w:sz w:val="22"/>
          <w:szCs w:val="22"/>
        </w:rPr>
        <w:t xml:space="preserve"> </w:t>
      </w:r>
      <w:r w:rsidRPr="00D66CF1">
        <w:rPr>
          <w:sz w:val="22"/>
          <w:szCs w:val="22"/>
        </w:rPr>
        <w:t>кипу</w:t>
      </w:r>
      <w:r w:rsidRPr="00D66CF1">
        <w:rPr>
          <w:spacing w:val="64"/>
          <w:sz w:val="22"/>
          <w:szCs w:val="22"/>
        </w:rPr>
        <w:t xml:space="preserve"> </w:t>
      </w:r>
      <w:r w:rsidRPr="00D66CF1">
        <w:rPr>
          <w:sz w:val="22"/>
          <w:szCs w:val="22"/>
        </w:rPr>
        <w:t>старых</w:t>
      </w:r>
      <w:r w:rsidRPr="00D66CF1">
        <w:rPr>
          <w:spacing w:val="64"/>
          <w:sz w:val="22"/>
          <w:szCs w:val="22"/>
        </w:rPr>
        <w:t xml:space="preserve"> </w:t>
      </w:r>
      <w:r w:rsidRPr="00D66CF1">
        <w:rPr>
          <w:sz w:val="22"/>
          <w:szCs w:val="22"/>
        </w:rPr>
        <w:t>газет</w:t>
      </w:r>
      <w:r w:rsidRPr="00D66CF1">
        <w:rPr>
          <w:spacing w:val="64"/>
          <w:sz w:val="22"/>
          <w:szCs w:val="22"/>
        </w:rPr>
        <w:t xml:space="preserve"> </w:t>
      </w:r>
      <w:r w:rsidRPr="00D66CF1">
        <w:rPr>
          <w:sz w:val="22"/>
          <w:szCs w:val="22"/>
        </w:rPr>
        <w:t>и</w:t>
      </w:r>
      <w:r w:rsidRPr="00D66CF1">
        <w:rPr>
          <w:spacing w:val="64"/>
          <w:sz w:val="22"/>
          <w:szCs w:val="22"/>
        </w:rPr>
        <w:t xml:space="preserve"> </w:t>
      </w:r>
      <w:r w:rsidRPr="00D66CF1">
        <w:rPr>
          <w:sz w:val="22"/>
          <w:szCs w:val="22"/>
        </w:rPr>
        <w:t>журналов,</w:t>
      </w:r>
      <w:r w:rsidRPr="00D66CF1">
        <w:rPr>
          <w:spacing w:val="64"/>
          <w:sz w:val="22"/>
          <w:szCs w:val="22"/>
        </w:rPr>
        <w:t xml:space="preserve"> </w:t>
      </w:r>
      <w:r w:rsidRPr="00D66CF1">
        <w:rPr>
          <w:sz w:val="22"/>
          <w:szCs w:val="22"/>
        </w:rPr>
        <w:t>но</w:t>
      </w:r>
      <w:r w:rsidRPr="00D66CF1">
        <w:rPr>
          <w:spacing w:val="64"/>
          <w:sz w:val="22"/>
          <w:szCs w:val="22"/>
        </w:rPr>
        <w:t xml:space="preserve"> </w:t>
      </w:r>
      <w:r w:rsidRPr="00D66CF1">
        <w:rPr>
          <w:sz w:val="22"/>
          <w:szCs w:val="22"/>
        </w:rPr>
        <w:t>разместить</w:t>
      </w:r>
      <w:r w:rsidRPr="00D66CF1">
        <w:rPr>
          <w:spacing w:val="64"/>
          <w:sz w:val="22"/>
          <w:szCs w:val="22"/>
        </w:rPr>
        <w:t xml:space="preserve"> </w:t>
      </w:r>
      <w:r w:rsidRPr="00D66CF1">
        <w:rPr>
          <w:sz w:val="22"/>
          <w:szCs w:val="22"/>
        </w:rPr>
        <w:t>их</w:t>
      </w:r>
      <w:r w:rsidRPr="00D66CF1">
        <w:rPr>
          <w:spacing w:val="64"/>
          <w:sz w:val="22"/>
          <w:szCs w:val="22"/>
        </w:rPr>
        <w:t xml:space="preserve"> </w:t>
      </w:r>
      <w:r w:rsidRPr="00D66CF1">
        <w:rPr>
          <w:sz w:val="22"/>
          <w:szCs w:val="22"/>
        </w:rPr>
        <w:t>далеко</w:t>
      </w:r>
      <w:r w:rsidRPr="00D66CF1">
        <w:rPr>
          <w:spacing w:val="64"/>
          <w:sz w:val="22"/>
          <w:szCs w:val="22"/>
        </w:rPr>
        <w:t xml:space="preserve"> </w:t>
      </w:r>
      <w:r w:rsidRPr="00D66CF1">
        <w:rPr>
          <w:sz w:val="22"/>
          <w:szCs w:val="22"/>
        </w:rPr>
        <w:t>от</w:t>
      </w:r>
    </w:p>
    <w:p w14:paraId="2325E0FF"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7F3555DF" w14:textId="77777777" w:rsidR="00D75065" w:rsidRPr="00D66CF1" w:rsidRDefault="002B7311">
      <w:pPr>
        <w:pStyle w:val="a3"/>
        <w:spacing w:before="58"/>
        <w:ind w:left="535" w:right="961"/>
        <w:jc w:val="both"/>
        <w:rPr>
          <w:sz w:val="22"/>
          <w:szCs w:val="22"/>
        </w:rPr>
      </w:pPr>
      <w:r w:rsidRPr="00D66CF1">
        <w:rPr>
          <w:sz w:val="22"/>
          <w:szCs w:val="22"/>
        </w:rPr>
        <w:lastRenderedPageBreak/>
        <w:t>книжного уголка. Запрет воспитателя на порчу книг и одновременное разрешение рвать газеты поможет решить эту проблему педагогически верно.</w:t>
      </w:r>
    </w:p>
    <w:p w14:paraId="3C2C57E7" w14:textId="77777777" w:rsidR="00D75065" w:rsidRPr="00D66CF1" w:rsidRDefault="002B7311">
      <w:pPr>
        <w:pStyle w:val="a3"/>
        <w:ind w:left="535" w:right="958" w:firstLine="567"/>
        <w:jc w:val="both"/>
        <w:rPr>
          <w:sz w:val="22"/>
          <w:szCs w:val="22"/>
        </w:rPr>
      </w:pPr>
      <w:r w:rsidRPr="00D66CF1">
        <w:rPr>
          <w:sz w:val="22"/>
          <w:szCs w:val="22"/>
        </w:rPr>
        <w:t>Маленький ребенок познает не только окружающий предметный и природный мир, но и мир людей, в том числе — себя. Для того чтобы ребенок мог учитывать в своем поведении чувства и интересы других людей, нужно на уровне глаз детей прикреплять фотографии, картинки с изображениями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Можно вывешивать фотографии семьи ребенка и его самого. Воспитатель обращает внимание ребенка на разные эмоциональные проявления человека, учит находить общее и отличное во внешнем виде людей.</w:t>
      </w:r>
    </w:p>
    <w:p w14:paraId="0C35178E" w14:textId="77777777" w:rsidR="00D75065" w:rsidRPr="00D66CF1" w:rsidRDefault="002B7311">
      <w:pPr>
        <w:pStyle w:val="a3"/>
        <w:ind w:left="535" w:right="960" w:firstLine="567"/>
        <w:jc w:val="both"/>
        <w:rPr>
          <w:sz w:val="22"/>
          <w:szCs w:val="22"/>
        </w:rPr>
      </w:pPr>
      <w:r w:rsidRPr="00D66CF1">
        <w:rPr>
          <w:sz w:val="22"/>
          <w:szCs w:val="22"/>
        </w:rPr>
        <w:t>Очень полезно в группе иметь зеркала в разных местах (не менее 4—5), поскольку малыш сможет видеть себя среди других детей, наблюдать свои движения, мимику, внешний вид. А уголок ряженья позволит ему изменять свой облик и наблюдать эти изменения, познавая себя, такого знакомого и незнакомого одновременно.</w:t>
      </w:r>
    </w:p>
    <w:p w14:paraId="6BD565DF" w14:textId="77777777" w:rsidR="00D75065" w:rsidRPr="00D66CF1" w:rsidRDefault="00D75065">
      <w:pPr>
        <w:jc w:val="both"/>
        <w:sectPr w:rsidR="00D75065" w:rsidRPr="00D66CF1">
          <w:pgSz w:w="16840" w:h="11910" w:orient="landscape"/>
          <w:pgMar w:top="220" w:right="180" w:bottom="280" w:left="240" w:header="720" w:footer="720" w:gutter="0"/>
          <w:cols w:space="720"/>
        </w:sectPr>
      </w:pPr>
    </w:p>
    <w:p w14:paraId="74B1FA32" w14:textId="77777777" w:rsidR="002266D8" w:rsidRPr="002266D8" w:rsidRDefault="002266D8" w:rsidP="002266D8">
      <w:pPr>
        <w:pStyle w:val="1"/>
        <w:tabs>
          <w:tab w:val="left" w:pos="1443"/>
        </w:tabs>
        <w:spacing w:before="66"/>
        <w:ind w:left="1443"/>
        <w:jc w:val="left"/>
        <w:rPr>
          <w:b w:val="0"/>
          <w:sz w:val="22"/>
          <w:szCs w:val="22"/>
        </w:rPr>
      </w:pPr>
      <w:r w:rsidRPr="002266D8">
        <w:rPr>
          <w:b w:val="0"/>
          <w:sz w:val="22"/>
          <w:szCs w:val="22"/>
        </w:rPr>
        <w:lastRenderedPageBreak/>
        <w:t xml:space="preserve">                                                                                                                                          </w:t>
      </w:r>
      <w:r>
        <w:rPr>
          <w:b w:val="0"/>
          <w:sz w:val="22"/>
          <w:szCs w:val="22"/>
        </w:rPr>
        <w:t xml:space="preserve">          </w:t>
      </w:r>
      <w:r w:rsidRPr="002266D8">
        <w:rPr>
          <w:b w:val="0"/>
          <w:sz w:val="22"/>
          <w:szCs w:val="22"/>
        </w:rPr>
        <w:t xml:space="preserve">  Утверждаю:</w:t>
      </w:r>
    </w:p>
    <w:p w14:paraId="6AD83670" w14:textId="77777777" w:rsidR="002266D8" w:rsidRPr="002266D8" w:rsidRDefault="002266D8" w:rsidP="002266D8">
      <w:pPr>
        <w:pStyle w:val="1"/>
        <w:tabs>
          <w:tab w:val="left" w:pos="1443"/>
        </w:tabs>
        <w:spacing w:before="66"/>
        <w:ind w:left="1443"/>
        <w:jc w:val="left"/>
        <w:rPr>
          <w:b w:val="0"/>
          <w:sz w:val="22"/>
          <w:szCs w:val="22"/>
        </w:rPr>
      </w:pPr>
      <w:r>
        <w:rPr>
          <w:b w:val="0"/>
          <w:sz w:val="22"/>
          <w:szCs w:val="22"/>
        </w:rPr>
        <w:t xml:space="preserve">                                                                                                                                                   </w:t>
      </w:r>
      <w:r w:rsidRPr="002266D8">
        <w:rPr>
          <w:b w:val="0"/>
          <w:sz w:val="22"/>
          <w:szCs w:val="22"/>
        </w:rPr>
        <w:t>Заведующий МБДОУ____</w:t>
      </w:r>
      <w:proofErr w:type="spellStart"/>
      <w:r w:rsidRPr="002266D8">
        <w:rPr>
          <w:b w:val="0"/>
          <w:sz w:val="22"/>
          <w:szCs w:val="22"/>
        </w:rPr>
        <w:t>Т.М.Беляевская</w:t>
      </w:r>
      <w:proofErr w:type="spellEnd"/>
      <w:r w:rsidRPr="002266D8">
        <w:rPr>
          <w:b w:val="0"/>
          <w:sz w:val="22"/>
          <w:szCs w:val="22"/>
        </w:rPr>
        <w:t>.</w:t>
      </w:r>
    </w:p>
    <w:p w14:paraId="03AD64A5" w14:textId="77777777" w:rsidR="002266D8" w:rsidRDefault="002266D8" w:rsidP="002266D8">
      <w:pPr>
        <w:pStyle w:val="1"/>
        <w:tabs>
          <w:tab w:val="left" w:pos="1443"/>
        </w:tabs>
        <w:spacing w:before="66"/>
        <w:ind w:left="1443"/>
        <w:jc w:val="left"/>
        <w:rPr>
          <w:sz w:val="22"/>
          <w:szCs w:val="22"/>
        </w:rPr>
      </w:pPr>
    </w:p>
    <w:p w14:paraId="2DFACE75" w14:textId="77777777" w:rsidR="002266D8" w:rsidRDefault="002266D8" w:rsidP="002266D8">
      <w:pPr>
        <w:pStyle w:val="1"/>
        <w:tabs>
          <w:tab w:val="left" w:pos="1443"/>
        </w:tabs>
        <w:spacing w:before="66"/>
        <w:ind w:left="1443"/>
        <w:jc w:val="left"/>
        <w:rPr>
          <w:sz w:val="22"/>
          <w:szCs w:val="22"/>
        </w:rPr>
      </w:pPr>
    </w:p>
    <w:p w14:paraId="09CF210B" w14:textId="77777777" w:rsidR="002266D8" w:rsidRDefault="002266D8" w:rsidP="002266D8">
      <w:pPr>
        <w:pStyle w:val="1"/>
        <w:tabs>
          <w:tab w:val="left" w:pos="1443"/>
        </w:tabs>
        <w:spacing w:before="66"/>
        <w:ind w:left="1443"/>
        <w:jc w:val="left"/>
        <w:rPr>
          <w:sz w:val="22"/>
          <w:szCs w:val="22"/>
        </w:rPr>
      </w:pPr>
    </w:p>
    <w:p w14:paraId="6A3361DC" w14:textId="77777777" w:rsidR="00D75065" w:rsidRPr="00D66CF1" w:rsidRDefault="002266D8" w:rsidP="002266D8">
      <w:pPr>
        <w:pStyle w:val="1"/>
        <w:tabs>
          <w:tab w:val="left" w:pos="1443"/>
        </w:tabs>
        <w:spacing w:before="66"/>
        <w:ind w:left="1443"/>
        <w:jc w:val="left"/>
        <w:rPr>
          <w:sz w:val="22"/>
          <w:szCs w:val="22"/>
        </w:rPr>
      </w:pPr>
      <w:r>
        <w:rPr>
          <w:sz w:val="22"/>
          <w:szCs w:val="22"/>
        </w:rPr>
        <w:t xml:space="preserve">                               </w:t>
      </w:r>
      <w:r w:rsidR="002B7311" w:rsidRPr="00D66CF1">
        <w:rPr>
          <w:sz w:val="22"/>
          <w:szCs w:val="22"/>
        </w:rPr>
        <w:t>Организация</w:t>
      </w:r>
      <w:r w:rsidR="002B7311" w:rsidRPr="00D66CF1">
        <w:rPr>
          <w:spacing w:val="-4"/>
          <w:sz w:val="22"/>
          <w:szCs w:val="22"/>
        </w:rPr>
        <w:t xml:space="preserve"> </w:t>
      </w:r>
      <w:r w:rsidR="002B7311" w:rsidRPr="00D66CF1">
        <w:rPr>
          <w:sz w:val="22"/>
          <w:szCs w:val="22"/>
        </w:rPr>
        <w:t>режима</w:t>
      </w:r>
      <w:r w:rsidR="002B7311" w:rsidRPr="00D66CF1">
        <w:rPr>
          <w:spacing w:val="-2"/>
          <w:sz w:val="22"/>
          <w:szCs w:val="22"/>
        </w:rPr>
        <w:t xml:space="preserve"> </w:t>
      </w:r>
      <w:r w:rsidR="002B7311" w:rsidRPr="00D66CF1">
        <w:rPr>
          <w:sz w:val="22"/>
          <w:szCs w:val="22"/>
        </w:rPr>
        <w:t>пребывания</w:t>
      </w:r>
      <w:r w:rsidR="002B7311" w:rsidRPr="00D66CF1">
        <w:rPr>
          <w:spacing w:val="-2"/>
          <w:sz w:val="22"/>
          <w:szCs w:val="22"/>
        </w:rPr>
        <w:t xml:space="preserve"> </w:t>
      </w:r>
      <w:r w:rsidR="002B7311" w:rsidRPr="00D66CF1">
        <w:rPr>
          <w:sz w:val="22"/>
          <w:szCs w:val="22"/>
        </w:rPr>
        <w:t>детей</w:t>
      </w:r>
      <w:r w:rsidR="002B7311" w:rsidRPr="00D66CF1">
        <w:rPr>
          <w:spacing w:val="-3"/>
          <w:sz w:val="22"/>
          <w:szCs w:val="22"/>
        </w:rPr>
        <w:t xml:space="preserve">  </w:t>
      </w:r>
      <w:r w:rsidR="002B7311" w:rsidRPr="00D66CF1">
        <w:rPr>
          <w:sz w:val="22"/>
          <w:szCs w:val="22"/>
        </w:rPr>
        <w:t>младшей</w:t>
      </w:r>
      <w:r w:rsidR="007B7327">
        <w:rPr>
          <w:spacing w:val="-2"/>
          <w:sz w:val="22"/>
          <w:szCs w:val="22"/>
        </w:rPr>
        <w:t xml:space="preserve"> группы (3-4 года.)</w:t>
      </w:r>
    </w:p>
    <w:p w14:paraId="503E1DF8" w14:textId="77777777" w:rsidR="00D75065" w:rsidRPr="00D66CF1" w:rsidRDefault="00D75065">
      <w:pPr>
        <w:pStyle w:val="a3"/>
        <w:spacing w:before="138"/>
        <w:rPr>
          <w:b/>
          <w:sz w:val="22"/>
          <w:szCs w:val="22"/>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676"/>
        <w:gridCol w:w="6656"/>
      </w:tblGrid>
      <w:tr w:rsidR="00D75065" w:rsidRPr="00D66CF1" w14:paraId="4F287692" w14:textId="77777777">
        <w:trPr>
          <w:trHeight w:val="276"/>
        </w:trPr>
        <w:tc>
          <w:tcPr>
            <w:tcW w:w="2552" w:type="dxa"/>
            <w:vMerge w:val="restart"/>
          </w:tcPr>
          <w:p w14:paraId="7A10A641" w14:textId="77777777" w:rsidR="00D75065" w:rsidRPr="00D66CF1" w:rsidRDefault="002B7311">
            <w:pPr>
              <w:pStyle w:val="TableParagraph"/>
              <w:spacing w:line="270" w:lineRule="atLeast"/>
              <w:ind w:left="1092" w:firstLine="279"/>
              <w:rPr>
                <w:b/>
              </w:rPr>
            </w:pPr>
            <w:r w:rsidRPr="00D66CF1">
              <w:rPr>
                <w:b/>
                <w:spacing w:val="-2"/>
              </w:rPr>
              <w:t>Время проведения</w:t>
            </w:r>
          </w:p>
        </w:tc>
        <w:tc>
          <w:tcPr>
            <w:tcW w:w="12332" w:type="dxa"/>
            <w:gridSpan w:val="2"/>
          </w:tcPr>
          <w:p w14:paraId="6BC712C8" w14:textId="77777777" w:rsidR="00D75065" w:rsidRPr="00D66CF1" w:rsidRDefault="002B7311">
            <w:pPr>
              <w:pStyle w:val="TableParagraph"/>
              <w:spacing w:line="256" w:lineRule="exact"/>
              <w:ind w:left="4752"/>
              <w:rPr>
                <w:b/>
                <w:i/>
              </w:rPr>
            </w:pPr>
            <w:r w:rsidRPr="00D66CF1">
              <w:rPr>
                <w:b/>
                <w:i/>
              </w:rPr>
              <w:t>Холодный</w:t>
            </w:r>
            <w:r w:rsidRPr="00D66CF1">
              <w:rPr>
                <w:b/>
                <w:i/>
                <w:spacing w:val="-4"/>
              </w:rPr>
              <w:t xml:space="preserve"> </w:t>
            </w:r>
            <w:r w:rsidRPr="00D66CF1">
              <w:rPr>
                <w:b/>
                <w:i/>
              </w:rPr>
              <w:t>период</w:t>
            </w:r>
            <w:r w:rsidRPr="00D66CF1">
              <w:rPr>
                <w:b/>
                <w:i/>
                <w:spacing w:val="-4"/>
              </w:rPr>
              <w:t xml:space="preserve"> </w:t>
            </w:r>
            <w:r w:rsidRPr="00D66CF1">
              <w:rPr>
                <w:b/>
                <w:i/>
              </w:rPr>
              <w:t>(сентябрь</w:t>
            </w:r>
            <w:r w:rsidRPr="00D66CF1">
              <w:rPr>
                <w:b/>
                <w:i/>
                <w:spacing w:val="-3"/>
              </w:rPr>
              <w:t xml:space="preserve"> </w:t>
            </w:r>
            <w:r w:rsidRPr="00D66CF1">
              <w:rPr>
                <w:b/>
                <w:i/>
              </w:rPr>
              <w:t>-</w:t>
            </w:r>
            <w:r w:rsidRPr="00D66CF1">
              <w:rPr>
                <w:b/>
                <w:i/>
                <w:spacing w:val="-3"/>
              </w:rPr>
              <w:t xml:space="preserve"> </w:t>
            </w:r>
            <w:r w:rsidRPr="00D66CF1">
              <w:rPr>
                <w:b/>
                <w:i/>
                <w:spacing w:val="-4"/>
              </w:rPr>
              <w:t>май)</w:t>
            </w:r>
          </w:p>
        </w:tc>
      </w:tr>
      <w:tr w:rsidR="00D75065" w:rsidRPr="00D66CF1" w14:paraId="04EAB28A" w14:textId="77777777">
        <w:trPr>
          <w:trHeight w:val="276"/>
        </w:trPr>
        <w:tc>
          <w:tcPr>
            <w:tcW w:w="2552" w:type="dxa"/>
            <w:vMerge/>
            <w:tcBorders>
              <w:top w:val="nil"/>
            </w:tcBorders>
          </w:tcPr>
          <w:p w14:paraId="5E5998E0" w14:textId="77777777" w:rsidR="00D75065" w:rsidRPr="00D66CF1" w:rsidRDefault="00D75065"/>
        </w:tc>
        <w:tc>
          <w:tcPr>
            <w:tcW w:w="12332" w:type="dxa"/>
            <w:gridSpan w:val="2"/>
          </w:tcPr>
          <w:p w14:paraId="2E4AC169" w14:textId="77777777" w:rsidR="00D75065" w:rsidRPr="00D66CF1" w:rsidRDefault="002B7311">
            <w:pPr>
              <w:pStyle w:val="TableParagraph"/>
              <w:spacing w:line="256" w:lineRule="exact"/>
              <w:ind w:left="991"/>
              <w:rPr>
                <w:b/>
              </w:rPr>
            </w:pPr>
            <w:r w:rsidRPr="00D66CF1">
              <w:rPr>
                <w:b/>
              </w:rPr>
              <w:t>Режимные</w:t>
            </w:r>
            <w:r w:rsidRPr="00D66CF1">
              <w:rPr>
                <w:b/>
                <w:spacing w:val="-8"/>
              </w:rPr>
              <w:t xml:space="preserve"> </w:t>
            </w:r>
            <w:r w:rsidRPr="00D66CF1">
              <w:rPr>
                <w:b/>
                <w:spacing w:val="-2"/>
              </w:rPr>
              <w:t>моменты</w:t>
            </w:r>
          </w:p>
        </w:tc>
      </w:tr>
      <w:tr w:rsidR="00D75065" w:rsidRPr="00D66CF1" w14:paraId="0C81B94F" w14:textId="77777777">
        <w:trPr>
          <w:trHeight w:val="276"/>
        </w:trPr>
        <w:tc>
          <w:tcPr>
            <w:tcW w:w="2552" w:type="dxa"/>
          </w:tcPr>
          <w:p w14:paraId="3ACFFFFF" w14:textId="77777777" w:rsidR="00D75065" w:rsidRPr="00D66CF1" w:rsidRDefault="002266D8">
            <w:pPr>
              <w:pStyle w:val="TableParagraph"/>
              <w:spacing w:line="256" w:lineRule="exact"/>
              <w:ind w:left="991"/>
            </w:pPr>
            <w:r>
              <w:t>7.3</w:t>
            </w:r>
            <w:r w:rsidR="002B7311" w:rsidRPr="00D66CF1">
              <w:t>0-</w:t>
            </w:r>
            <w:r w:rsidR="002B7311" w:rsidRPr="00D66CF1">
              <w:rPr>
                <w:spacing w:val="-4"/>
              </w:rPr>
              <w:t>7.40</w:t>
            </w:r>
          </w:p>
        </w:tc>
        <w:tc>
          <w:tcPr>
            <w:tcW w:w="12332" w:type="dxa"/>
            <w:gridSpan w:val="2"/>
          </w:tcPr>
          <w:p w14:paraId="589CA563" w14:textId="77777777" w:rsidR="00D75065" w:rsidRPr="00D66CF1" w:rsidRDefault="002B7311">
            <w:pPr>
              <w:pStyle w:val="TableParagraph"/>
              <w:spacing w:line="256" w:lineRule="exact"/>
              <w:ind w:left="991"/>
            </w:pPr>
            <w:r w:rsidRPr="00D66CF1">
              <w:t>Приём</w:t>
            </w:r>
            <w:r w:rsidRPr="00D66CF1">
              <w:rPr>
                <w:spacing w:val="2"/>
              </w:rPr>
              <w:t xml:space="preserve"> </w:t>
            </w:r>
            <w:r w:rsidRPr="00D66CF1">
              <w:t>детей,</w:t>
            </w:r>
            <w:r w:rsidRPr="00D66CF1">
              <w:rPr>
                <w:spacing w:val="4"/>
              </w:rPr>
              <w:t xml:space="preserve"> </w:t>
            </w:r>
            <w:r w:rsidRPr="00D66CF1">
              <w:t>осмотр,</w:t>
            </w:r>
            <w:r w:rsidRPr="00D66CF1">
              <w:rPr>
                <w:spacing w:val="4"/>
              </w:rPr>
              <w:t xml:space="preserve"> </w:t>
            </w:r>
            <w:r w:rsidRPr="00D66CF1">
              <w:t>игры,</w:t>
            </w:r>
            <w:r w:rsidRPr="00D66CF1">
              <w:rPr>
                <w:spacing w:val="4"/>
              </w:rPr>
              <w:t xml:space="preserve"> </w:t>
            </w:r>
            <w:r w:rsidRPr="00D66CF1">
              <w:t>общение,</w:t>
            </w:r>
            <w:r w:rsidRPr="00D66CF1">
              <w:rPr>
                <w:spacing w:val="7"/>
              </w:rPr>
              <w:t xml:space="preserve"> </w:t>
            </w:r>
            <w:r w:rsidRPr="00D66CF1">
              <w:t>индивидуальная</w:t>
            </w:r>
            <w:r w:rsidRPr="00D66CF1">
              <w:rPr>
                <w:spacing w:val="9"/>
              </w:rPr>
              <w:t xml:space="preserve"> </w:t>
            </w:r>
            <w:r w:rsidRPr="00D66CF1">
              <w:t>работа</w:t>
            </w:r>
            <w:r w:rsidRPr="00D66CF1">
              <w:rPr>
                <w:spacing w:val="12"/>
              </w:rPr>
              <w:t xml:space="preserve"> </w:t>
            </w:r>
            <w:r w:rsidRPr="00D66CF1">
              <w:t>с</w:t>
            </w:r>
            <w:r w:rsidRPr="00D66CF1">
              <w:rPr>
                <w:spacing w:val="5"/>
              </w:rPr>
              <w:t xml:space="preserve"> </w:t>
            </w:r>
            <w:r w:rsidRPr="00D66CF1">
              <w:rPr>
                <w:spacing w:val="-2"/>
              </w:rPr>
              <w:t>детьми</w:t>
            </w:r>
          </w:p>
        </w:tc>
      </w:tr>
      <w:tr w:rsidR="00D75065" w:rsidRPr="00D66CF1" w14:paraId="429AC1EE" w14:textId="77777777">
        <w:trPr>
          <w:trHeight w:val="276"/>
        </w:trPr>
        <w:tc>
          <w:tcPr>
            <w:tcW w:w="2552" w:type="dxa"/>
          </w:tcPr>
          <w:p w14:paraId="67AEC637" w14:textId="77777777" w:rsidR="00D75065" w:rsidRPr="00D66CF1" w:rsidRDefault="002B7311">
            <w:pPr>
              <w:pStyle w:val="TableParagraph"/>
              <w:spacing w:line="256" w:lineRule="exact"/>
              <w:ind w:left="991"/>
            </w:pPr>
            <w:r w:rsidRPr="00D66CF1">
              <w:t>7.40-</w:t>
            </w:r>
            <w:r w:rsidRPr="00D66CF1">
              <w:rPr>
                <w:spacing w:val="-4"/>
              </w:rPr>
              <w:t>7.55</w:t>
            </w:r>
          </w:p>
        </w:tc>
        <w:tc>
          <w:tcPr>
            <w:tcW w:w="12332" w:type="dxa"/>
            <w:gridSpan w:val="2"/>
          </w:tcPr>
          <w:p w14:paraId="36F726DD" w14:textId="77777777" w:rsidR="00D75065" w:rsidRPr="00D66CF1" w:rsidRDefault="002B7311">
            <w:pPr>
              <w:pStyle w:val="TableParagraph"/>
              <w:spacing w:line="256" w:lineRule="exact"/>
              <w:ind w:left="991"/>
            </w:pPr>
            <w:r w:rsidRPr="00D66CF1">
              <w:t>Чтение,</w:t>
            </w:r>
            <w:r w:rsidRPr="00D66CF1">
              <w:rPr>
                <w:spacing w:val="-3"/>
              </w:rPr>
              <w:t xml:space="preserve"> </w:t>
            </w:r>
            <w:r w:rsidRPr="00D66CF1">
              <w:t>труд</w:t>
            </w:r>
            <w:r w:rsidRPr="00D66CF1">
              <w:rPr>
                <w:spacing w:val="-3"/>
              </w:rPr>
              <w:t xml:space="preserve"> </w:t>
            </w:r>
            <w:r w:rsidRPr="00D66CF1">
              <w:t>в</w:t>
            </w:r>
            <w:r w:rsidRPr="00D66CF1">
              <w:rPr>
                <w:spacing w:val="-2"/>
              </w:rPr>
              <w:t xml:space="preserve"> </w:t>
            </w:r>
            <w:r w:rsidRPr="00D66CF1">
              <w:t>уголке</w:t>
            </w:r>
            <w:r w:rsidRPr="00D66CF1">
              <w:rPr>
                <w:spacing w:val="-3"/>
              </w:rPr>
              <w:t xml:space="preserve"> </w:t>
            </w:r>
            <w:r w:rsidRPr="00D66CF1">
              <w:rPr>
                <w:spacing w:val="-2"/>
              </w:rPr>
              <w:t>природы</w:t>
            </w:r>
          </w:p>
        </w:tc>
      </w:tr>
      <w:tr w:rsidR="00D75065" w:rsidRPr="00D66CF1" w14:paraId="21AA8EDF" w14:textId="77777777">
        <w:trPr>
          <w:trHeight w:val="275"/>
        </w:trPr>
        <w:tc>
          <w:tcPr>
            <w:tcW w:w="2552" w:type="dxa"/>
          </w:tcPr>
          <w:p w14:paraId="460E928A" w14:textId="77777777" w:rsidR="00D75065" w:rsidRPr="00D66CF1" w:rsidRDefault="002B7311">
            <w:pPr>
              <w:pStyle w:val="TableParagraph"/>
              <w:spacing w:line="256" w:lineRule="exact"/>
              <w:ind w:left="991"/>
            </w:pPr>
            <w:r w:rsidRPr="00D66CF1">
              <w:t>7.55-</w:t>
            </w:r>
            <w:r w:rsidRPr="00D66CF1">
              <w:rPr>
                <w:spacing w:val="-4"/>
              </w:rPr>
              <w:t>8.05</w:t>
            </w:r>
          </w:p>
        </w:tc>
        <w:tc>
          <w:tcPr>
            <w:tcW w:w="12332" w:type="dxa"/>
            <w:gridSpan w:val="2"/>
          </w:tcPr>
          <w:p w14:paraId="3818921F" w14:textId="77777777" w:rsidR="00D75065" w:rsidRPr="00D66CF1" w:rsidRDefault="002B7311">
            <w:pPr>
              <w:pStyle w:val="TableParagraph"/>
              <w:spacing w:line="256" w:lineRule="exact"/>
              <w:ind w:left="991"/>
            </w:pPr>
            <w:r w:rsidRPr="00D66CF1">
              <w:t>Утренняя</w:t>
            </w:r>
            <w:r w:rsidRPr="00D66CF1">
              <w:rPr>
                <w:spacing w:val="-8"/>
              </w:rPr>
              <w:t xml:space="preserve"> </w:t>
            </w:r>
            <w:r w:rsidRPr="00D66CF1">
              <w:rPr>
                <w:spacing w:val="-2"/>
              </w:rPr>
              <w:t>гимнастика</w:t>
            </w:r>
          </w:p>
        </w:tc>
      </w:tr>
      <w:tr w:rsidR="00D75065" w:rsidRPr="00D66CF1" w14:paraId="700058B8" w14:textId="77777777">
        <w:trPr>
          <w:trHeight w:val="276"/>
        </w:trPr>
        <w:tc>
          <w:tcPr>
            <w:tcW w:w="2552" w:type="dxa"/>
          </w:tcPr>
          <w:p w14:paraId="2737D229" w14:textId="77777777" w:rsidR="00D75065" w:rsidRPr="00D66CF1" w:rsidRDefault="002B7311">
            <w:pPr>
              <w:pStyle w:val="TableParagraph"/>
              <w:spacing w:line="256" w:lineRule="exact"/>
              <w:ind w:left="991"/>
            </w:pPr>
            <w:r w:rsidRPr="00D66CF1">
              <w:t>8.05-</w:t>
            </w:r>
            <w:r w:rsidRPr="00D66CF1">
              <w:rPr>
                <w:spacing w:val="-4"/>
              </w:rPr>
              <w:t>8.10</w:t>
            </w:r>
          </w:p>
        </w:tc>
        <w:tc>
          <w:tcPr>
            <w:tcW w:w="12332" w:type="dxa"/>
            <w:gridSpan w:val="2"/>
          </w:tcPr>
          <w:p w14:paraId="23863DDF" w14:textId="77777777" w:rsidR="00D75065" w:rsidRPr="00D66CF1" w:rsidRDefault="002B7311">
            <w:pPr>
              <w:pStyle w:val="TableParagraph"/>
              <w:spacing w:line="256" w:lineRule="exact"/>
              <w:ind w:left="991"/>
            </w:pPr>
            <w:r w:rsidRPr="00D66CF1">
              <w:t>Подготовка</w:t>
            </w:r>
            <w:r w:rsidRPr="00D66CF1">
              <w:rPr>
                <w:spacing w:val="-7"/>
              </w:rPr>
              <w:t xml:space="preserve"> </w:t>
            </w:r>
            <w:r w:rsidRPr="00D66CF1">
              <w:t>к</w:t>
            </w:r>
            <w:r w:rsidRPr="00D66CF1">
              <w:rPr>
                <w:spacing w:val="-6"/>
              </w:rPr>
              <w:t xml:space="preserve"> </w:t>
            </w:r>
            <w:r w:rsidRPr="00D66CF1">
              <w:t>завтраку,</w:t>
            </w:r>
            <w:r w:rsidRPr="00D66CF1">
              <w:rPr>
                <w:spacing w:val="-5"/>
              </w:rPr>
              <w:t xml:space="preserve"> </w:t>
            </w:r>
            <w:r w:rsidRPr="00D66CF1">
              <w:t>гигиенические</w:t>
            </w:r>
            <w:r w:rsidRPr="00D66CF1">
              <w:rPr>
                <w:spacing w:val="-6"/>
              </w:rPr>
              <w:t xml:space="preserve"> </w:t>
            </w:r>
            <w:r w:rsidRPr="00D66CF1">
              <w:rPr>
                <w:spacing w:val="-2"/>
              </w:rPr>
              <w:t>процедуры</w:t>
            </w:r>
          </w:p>
        </w:tc>
      </w:tr>
      <w:tr w:rsidR="00D75065" w:rsidRPr="00D66CF1" w14:paraId="7C9F57AD" w14:textId="77777777">
        <w:trPr>
          <w:trHeight w:val="276"/>
        </w:trPr>
        <w:tc>
          <w:tcPr>
            <w:tcW w:w="2552" w:type="dxa"/>
          </w:tcPr>
          <w:p w14:paraId="58587A56" w14:textId="77777777" w:rsidR="00D75065" w:rsidRPr="00D66CF1" w:rsidRDefault="002B7311">
            <w:pPr>
              <w:pStyle w:val="TableParagraph"/>
              <w:spacing w:line="256" w:lineRule="exact"/>
              <w:ind w:left="991"/>
            </w:pPr>
            <w:r w:rsidRPr="00D66CF1">
              <w:t>8.10-</w:t>
            </w:r>
            <w:r w:rsidRPr="00D66CF1">
              <w:rPr>
                <w:spacing w:val="-4"/>
              </w:rPr>
              <w:t>8.40</w:t>
            </w:r>
          </w:p>
        </w:tc>
        <w:tc>
          <w:tcPr>
            <w:tcW w:w="12332" w:type="dxa"/>
            <w:gridSpan w:val="2"/>
          </w:tcPr>
          <w:p w14:paraId="555A19DF" w14:textId="77777777" w:rsidR="00D75065" w:rsidRPr="00D66CF1" w:rsidRDefault="002B7311">
            <w:pPr>
              <w:pStyle w:val="TableParagraph"/>
              <w:spacing w:line="256" w:lineRule="exact"/>
              <w:ind w:left="991"/>
            </w:pPr>
            <w:r w:rsidRPr="00D66CF1">
              <w:rPr>
                <w:spacing w:val="-2"/>
              </w:rPr>
              <w:t>Завтрак</w:t>
            </w:r>
          </w:p>
        </w:tc>
      </w:tr>
      <w:tr w:rsidR="00D75065" w:rsidRPr="00D66CF1" w14:paraId="41E163DD" w14:textId="77777777">
        <w:trPr>
          <w:trHeight w:val="276"/>
        </w:trPr>
        <w:tc>
          <w:tcPr>
            <w:tcW w:w="2552" w:type="dxa"/>
          </w:tcPr>
          <w:p w14:paraId="07F3759F" w14:textId="77777777" w:rsidR="00D75065" w:rsidRPr="00D66CF1" w:rsidRDefault="002B7311">
            <w:pPr>
              <w:pStyle w:val="TableParagraph"/>
              <w:spacing w:line="256" w:lineRule="exact"/>
              <w:ind w:left="991"/>
            </w:pPr>
            <w:r w:rsidRPr="00D66CF1">
              <w:t>8.40-</w:t>
            </w:r>
            <w:r w:rsidRPr="00D66CF1">
              <w:rPr>
                <w:spacing w:val="-4"/>
              </w:rPr>
              <w:t>8.50</w:t>
            </w:r>
          </w:p>
        </w:tc>
        <w:tc>
          <w:tcPr>
            <w:tcW w:w="5676" w:type="dxa"/>
          </w:tcPr>
          <w:p w14:paraId="21F40C49" w14:textId="77777777" w:rsidR="00D75065" w:rsidRPr="00D66CF1" w:rsidRDefault="002B7311">
            <w:pPr>
              <w:pStyle w:val="TableParagraph"/>
              <w:spacing w:line="256" w:lineRule="exact"/>
              <w:ind w:left="991"/>
            </w:pPr>
            <w:r w:rsidRPr="00D66CF1">
              <w:t>Подготовка</w:t>
            </w:r>
            <w:r w:rsidRPr="00D66CF1">
              <w:rPr>
                <w:spacing w:val="-6"/>
              </w:rPr>
              <w:t xml:space="preserve"> </w:t>
            </w:r>
            <w:r w:rsidRPr="00D66CF1">
              <w:t>к</w:t>
            </w:r>
            <w:r w:rsidRPr="00D66CF1">
              <w:rPr>
                <w:spacing w:val="-5"/>
              </w:rPr>
              <w:t xml:space="preserve"> </w:t>
            </w:r>
            <w:r w:rsidRPr="00D66CF1">
              <w:rPr>
                <w:spacing w:val="-4"/>
              </w:rPr>
              <w:t>НОД.</w:t>
            </w:r>
          </w:p>
        </w:tc>
        <w:tc>
          <w:tcPr>
            <w:tcW w:w="6656" w:type="dxa"/>
            <w:vMerge w:val="restart"/>
          </w:tcPr>
          <w:p w14:paraId="2A8816DA" w14:textId="77777777" w:rsidR="00D75065" w:rsidRPr="00D66CF1" w:rsidRDefault="002B7311">
            <w:pPr>
              <w:pStyle w:val="TableParagraph"/>
              <w:ind w:left="992"/>
            </w:pPr>
            <w:r w:rsidRPr="00D66CF1">
              <w:t>Самостоятельная</w:t>
            </w:r>
            <w:r w:rsidRPr="00D66CF1">
              <w:rPr>
                <w:spacing w:val="-10"/>
              </w:rPr>
              <w:t xml:space="preserve"> </w:t>
            </w:r>
            <w:r w:rsidRPr="00D66CF1">
              <w:t>деятельность</w:t>
            </w:r>
            <w:r w:rsidRPr="00D66CF1">
              <w:rPr>
                <w:spacing w:val="-9"/>
              </w:rPr>
              <w:t xml:space="preserve"> </w:t>
            </w:r>
            <w:r w:rsidRPr="00D66CF1">
              <w:t>20</w:t>
            </w:r>
            <w:r w:rsidRPr="00D66CF1">
              <w:rPr>
                <w:spacing w:val="-8"/>
              </w:rPr>
              <w:t xml:space="preserve"> </w:t>
            </w:r>
            <w:r w:rsidRPr="00D66CF1">
              <w:rPr>
                <w:spacing w:val="-5"/>
              </w:rPr>
              <w:t>мин</w:t>
            </w:r>
          </w:p>
        </w:tc>
      </w:tr>
      <w:tr w:rsidR="00D75065" w:rsidRPr="00D66CF1" w14:paraId="1D6DCE6B" w14:textId="77777777">
        <w:trPr>
          <w:trHeight w:val="827"/>
        </w:trPr>
        <w:tc>
          <w:tcPr>
            <w:tcW w:w="2552" w:type="dxa"/>
          </w:tcPr>
          <w:p w14:paraId="7EC0F7BD" w14:textId="77777777" w:rsidR="00D75065" w:rsidRPr="00D66CF1" w:rsidRDefault="002B7311">
            <w:pPr>
              <w:pStyle w:val="TableParagraph"/>
              <w:ind w:left="991"/>
            </w:pPr>
            <w:r w:rsidRPr="00D66CF1">
              <w:t>8.50-</w:t>
            </w:r>
            <w:r w:rsidRPr="00D66CF1">
              <w:rPr>
                <w:spacing w:val="-2"/>
              </w:rPr>
              <w:t>10.00</w:t>
            </w:r>
          </w:p>
        </w:tc>
        <w:tc>
          <w:tcPr>
            <w:tcW w:w="5676" w:type="dxa"/>
          </w:tcPr>
          <w:p w14:paraId="4BED016D" w14:textId="77777777" w:rsidR="00D75065" w:rsidRPr="00D66CF1" w:rsidRDefault="002B7311">
            <w:pPr>
              <w:pStyle w:val="TableParagraph"/>
              <w:spacing w:line="270" w:lineRule="atLeast"/>
              <w:ind w:left="1001" w:right="100" w:hanging="10"/>
              <w:jc w:val="both"/>
            </w:pPr>
            <w:r w:rsidRPr="00D66CF1">
              <w:t>НОД (подгрупповая и фронтальная) - развивающие образовательные ситуации на игровой основе</w:t>
            </w:r>
          </w:p>
        </w:tc>
        <w:tc>
          <w:tcPr>
            <w:tcW w:w="6656" w:type="dxa"/>
            <w:vMerge/>
            <w:tcBorders>
              <w:top w:val="nil"/>
            </w:tcBorders>
          </w:tcPr>
          <w:p w14:paraId="5E5C7E80" w14:textId="77777777" w:rsidR="00D75065" w:rsidRPr="00D66CF1" w:rsidRDefault="00D75065"/>
        </w:tc>
      </w:tr>
      <w:tr w:rsidR="00D75065" w:rsidRPr="00D66CF1" w14:paraId="5B878B80" w14:textId="77777777">
        <w:trPr>
          <w:trHeight w:val="276"/>
        </w:trPr>
        <w:tc>
          <w:tcPr>
            <w:tcW w:w="2552" w:type="dxa"/>
          </w:tcPr>
          <w:p w14:paraId="18949127" w14:textId="77777777" w:rsidR="00D75065" w:rsidRPr="00D66CF1" w:rsidRDefault="002B7311">
            <w:pPr>
              <w:pStyle w:val="TableParagraph"/>
              <w:spacing w:line="256" w:lineRule="exact"/>
              <w:ind w:left="991"/>
            </w:pPr>
            <w:r w:rsidRPr="00D66CF1">
              <w:rPr>
                <w:spacing w:val="-2"/>
              </w:rPr>
              <w:t>10.05</w:t>
            </w:r>
          </w:p>
        </w:tc>
        <w:tc>
          <w:tcPr>
            <w:tcW w:w="12332" w:type="dxa"/>
            <w:gridSpan w:val="2"/>
          </w:tcPr>
          <w:p w14:paraId="16913413" w14:textId="77777777" w:rsidR="00D75065" w:rsidRPr="00D66CF1" w:rsidRDefault="002B7311">
            <w:pPr>
              <w:pStyle w:val="TableParagraph"/>
              <w:spacing w:line="256" w:lineRule="exact"/>
              <w:ind w:left="991"/>
            </w:pPr>
            <w:r w:rsidRPr="00D66CF1">
              <w:t>Второй</w:t>
            </w:r>
            <w:r w:rsidRPr="00D66CF1">
              <w:rPr>
                <w:spacing w:val="-6"/>
              </w:rPr>
              <w:t xml:space="preserve"> </w:t>
            </w:r>
            <w:r w:rsidRPr="00D66CF1">
              <w:rPr>
                <w:spacing w:val="-2"/>
              </w:rPr>
              <w:t>завтрак</w:t>
            </w:r>
          </w:p>
        </w:tc>
      </w:tr>
      <w:tr w:rsidR="00D75065" w:rsidRPr="00D66CF1" w14:paraId="457A9EF9" w14:textId="77777777">
        <w:trPr>
          <w:trHeight w:val="276"/>
        </w:trPr>
        <w:tc>
          <w:tcPr>
            <w:tcW w:w="2552" w:type="dxa"/>
          </w:tcPr>
          <w:p w14:paraId="79FF9C17" w14:textId="77777777" w:rsidR="00D75065" w:rsidRPr="00D66CF1" w:rsidRDefault="002B7311">
            <w:pPr>
              <w:pStyle w:val="TableParagraph"/>
              <w:spacing w:line="256" w:lineRule="exact"/>
              <w:ind w:left="991"/>
            </w:pPr>
            <w:r w:rsidRPr="00D66CF1">
              <w:t>10.10-</w:t>
            </w:r>
            <w:r w:rsidRPr="00D66CF1">
              <w:rPr>
                <w:spacing w:val="-2"/>
              </w:rPr>
              <w:t>12.10</w:t>
            </w:r>
          </w:p>
        </w:tc>
        <w:tc>
          <w:tcPr>
            <w:tcW w:w="12332" w:type="dxa"/>
            <w:gridSpan w:val="2"/>
          </w:tcPr>
          <w:p w14:paraId="5E142274" w14:textId="77777777" w:rsidR="00D75065" w:rsidRPr="00D66CF1" w:rsidRDefault="002B7311">
            <w:pPr>
              <w:pStyle w:val="TableParagraph"/>
              <w:spacing w:line="256" w:lineRule="exact"/>
              <w:ind w:left="991"/>
            </w:pPr>
            <w:r w:rsidRPr="00D66CF1">
              <w:t>Подготовка</w:t>
            </w:r>
            <w:r w:rsidRPr="00D66CF1">
              <w:rPr>
                <w:spacing w:val="-6"/>
              </w:rPr>
              <w:t xml:space="preserve"> </w:t>
            </w:r>
            <w:r w:rsidRPr="00D66CF1">
              <w:t>к</w:t>
            </w:r>
            <w:r w:rsidRPr="00D66CF1">
              <w:rPr>
                <w:spacing w:val="-3"/>
              </w:rPr>
              <w:t xml:space="preserve"> </w:t>
            </w:r>
            <w:r w:rsidRPr="00D66CF1">
              <w:t>прогулке,</w:t>
            </w:r>
            <w:r w:rsidRPr="00D66CF1">
              <w:rPr>
                <w:spacing w:val="-2"/>
              </w:rPr>
              <w:t xml:space="preserve"> </w:t>
            </w:r>
            <w:r w:rsidRPr="00D66CF1">
              <w:t>прогулка,</w:t>
            </w:r>
            <w:r w:rsidRPr="00D66CF1">
              <w:rPr>
                <w:spacing w:val="-2"/>
              </w:rPr>
              <w:t xml:space="preserve"> </w:t>
            </w:r>
            <w:r w:rsidRPr="00D66CF1">
              <w:rPr>
                <w:spacing w:val="-4"/>
              </w:rPr>
              <w:t>игры</w:t>
            </w:r>
          </w:p>
        </w:tc>
      </w:tr>
      <w:tr w:rsidR="00D75065" w:rsidRPr="00D66CF1" w14:paraId="6464D9D5" w14:textId="77777777">
        <w:trPr>
          <w:trHeight w:val="276"/>
        </w:trPr>
        <w:tc>
          <w:tcPr>
            <w:tcW w:w="2552" w:type="dxa"/>
          </w:tcPr>
          <w:p w14:paraId="0C318057" w14:textId="77777777" w:rsidR="00D75065" w:rsidRPr="00D66CF1" w:rsidRDefault="002B7311">
            <w:pPr>
              <w:pStyle w:val="TableParagraph"/>
              <w:spacing w:line="256" w:lineRule="exact"/>
              <w:ind w:left="991"/>
            </w:pPr>
            <w:r w:rsidRPr="00D66CF1">
              <w:t>12.10-</w:t>
            </w:r>
            <w:r w:rsidRPr="00D66CF1">
              <w:rPr>
                <w:spacing w:val="-2"/>
              </w:rPr>
              <w:t>12.40</w:t>
            </w:r>
          </w:p>
        </w:tc>
        <w:tc>
          <w:tcPr>
            <w:tcW w:w="12332" w:type="dxa"/>
            <w:gridSpan w:val="2"/>
          </w:tcPr>
          <w:p w14:paraId="621540D3" w14:textId="77777777" w:rsidR="00D75065" w:rsidRPr="00D66CF1" w:rsidRDefault="002B7311">
            <w:pPr>
              <w:pStyle w:val="TableParagraph"/>
              <w:spacing w:line="256" w:lineRule="exact"/>
              <w:ind w:left="991"/>
            </w:pPr>
            <w:r w:rsidRPr="00D66CF1">
              <w:t>Подготовка</w:t>
            </w:r>
            <w:r w:rsidRPr="00D66CF1">
              <w:rPr>
                <w:spacing w:val="-6"/>
              </w:rPr>
              <w:t xml:space="preserve"> </w:t>
            </w:r>
            <w:r w:rsidRPr="00D66CF1">
              <w:t>к</w:t>
            </w:r>
            <w:r w:rsidRPr="00D66CF1">
              <w:rPr>
                <w:spacing w:val="-3"/>
              </w:rPr>
              <w:t xml:space="preserve"> </w:t>
            </w:r>
            <w:r w:rsidRPr="00D66CF1">
              <w:t>обеду,</w:t>
            </w:r>
            <w:r w:rsidRPr="00D66CF1">
              <w:rPr>
                <w:spacing w:val="-2"/>
              </w:rPr>
              <w:t xml:space="preserve"> </w:t>
            </w:r>
            <w:r w:rsidRPr="00D66CF1">
              <w:t>обед,</w:t>
            </w:r>
            <w:r w:rsidRPr="00D66CF1">
              <w:rPr>
                <w:spacing w:val="-2"/>
              </w:rPr>
              <w:t xml:space="preserve"> </w:t>
            </w:r>
            <w:r w:rsidRPr="00D66CF1">
              <w:rPr>
                <w:spacing w:val="-4"/>
              </w:rPr>
              <w:t>игры</w:t>
            </w:r>
          </w:p>
        </w:tc>
      </w:tr>
      <w:tr w:rsidR="00D75065" w:rsidRPr="00D66CF1" w14:paraId="2FC8B04B" w14:textId="77777777">
        <w:trPr>
          <w:trHeight w:val="275"/>
        </w:trPr>
        <w:tc>
          <w:tcPr>
            <w:tcW w:w="2552" w:type="dxa"/>
          </w:tcPr>
          <w:p w14:paraId="0C05B1E6" w14:textId="77777777" w:rsidR="00D75065" w:rsidRPr="00D66CF1" w:rsidRDefault="002B7311">
            <w:pPr>
              <w:pStyle w:val="TableParagraph"/>
              <w:spacing w:line="256" w:lineRule="exact"/>
              <w:ind w:left="991"/>
            </w:pPr>
            <w:r w:rsidRPr="00D66CF1">
              <w:t>12.40-</w:t>
            </w:r>
            <w:r w:rsidRPr="00D66CF1">
              <w:rPr>
                <w:spacing w:val="-2"/>
              </w:rPr>
              <w:t>12.50</w:t>
            </w:r>
          </w:p>
        </w:tc>
        <w:tc>
          <w:tcPr>
            <w:tcW w:w="12332" w:type="dxa"/>
            <w:gridSpan w:val="2"/>
          </w:tcPr>
          <w:p w14:paraId="51867F26" w14:textId="77777777" w:rsidR="00D75065" w:rsidRPr="00D66CF1" w:rsidRDefault="002B7311">
            <w:pPr>
              <w:pStyle w:val="TableParagraph"/>
              <w:spacing w:line="256" w:lineRule="exact"/>
              <w:ind w:left="991"/>
            </w:pPr>
            <w:r w:rsidRPr="00D66CF1">
              <w:t>Подготовка</w:t>
            </w:r>
            <w:r w:rsidRPr="00D66CF1">
              <w:rPr>
                <w:spacing w:val="-7"/>
              </w:rPr>
              <w:t xml:space="preserve"> </w:t>
            </w:r>
            <w:r w:rsidRPr="00D66CF1">
              <w:t>ко</w:t>
            </w:r>
            <w:r w:rsidRPr="00D66CF1">
              <w:rPr>
                <w:spacing w:val="-5"/>
              </w:rPr>
              <w:t xml:space="preserve"> </w:t>
            </w:r>
            <w:r w:rsidRPr="00D66CF1">
              <w:t>сну,</w:t>
            </w:r>
            <w:r w:rsidRPr="00D66CF1">
              <w:rPr>
                <w:spacing w:val="-6"/>
              </w:rPr>
              <w:t xml:space="preserve"> </w:t>
            </w:r>
            <w:r w:rsidRPr="00D66CF1">
              <w:t>гигиенические</w:t>
            </w:r>
            <w:r w:rsidRPr="00D66CF1">
              <w:rPr>
                <w:spacing w:val="-6"/>
              </w:rPr>
              <w:t xml:space="preserve"> </w:t>
            </w:r>
            <w:r w:rsidRPr="00D66CF1">
              <w:t>процедуры,</w:t>
            </w:r>
            <w:r w:rsidRPr="00D66CF1">
              <w:rPr>
                <w:spacing w:val="-5"/>
              </w:rPr>
              <w:t xml:space="preserve"> </w:t>
            </w:r>
            <w:r w:rsidRPr="00D66CF1">
              <w:t>закаливающие</w:t>
            </w:r>
            <w:r w:rsidRPr="00D66CF1">
              <w:rPr>
                <w:spacing w:val="-6"/>
              </w:rPr>
              <w:t xml:space="preserve"> </w:t>
            </w:r>
            <w:r w:rsidRPr="00D66CF1">
              <w:rPr>
                <w:spacing w:val="-2"/>
              </w:rPr>
              <w:t>мероприятия</w:t>
            </w:r>
          </w:p>
        </w:tc>
      </w:tr>
      <w:tr w:rsidR="00D75065" w:rsidRPr="00D66CF1" w14:paraId="0417714A" w14:textId="77777777">
        <w:trPr>
          <w:trHeight w:val="276"/>
        </w:trPr>
        <w:tc>
          <w:tcPr>
            <w:tcW w:w="2552" w:type="dxa"/>
          </w:tcPr>
          <w:p w14:paraId="411FFEC5" w14:textId="77777777" w:rsidR="00D75065" w:rsidRPr="00D66CF1" w:rsidRDefault="002B7311">
            <w:pPr>
              <w:pStyle w:val="TableParagraph"/>
              <w:spacing w:line="256" w:lineRule="exact"/>
              <w:ind w:left="991"/>
            </w:pPr>
            <w:r w:rsidRPr="00D66CF1">
              <w:t>12.50-</w:t>
            </w:r>
            <w:r w:rsidRPr="00D66CF1">
              <w:rPr>
                <w:spacing w:val="-2"/>
              </w:rPr>
              <w:t>15.00</w:t>
            </w:r>
          </w:p>
        </w:tc>
        <w:tc>
          <w:tcPr>
            <w:tcW w:w="12332" w:type="dxa"/>
            <w:gridSpan w:val="2"/>
          </w:tcPr>
          <w:p w14:paraId="037D9706" w14:textId="77777777" w:rsidR="00D75065" w:rsidRPr="00D66CF1" w:rsidRDefault="002B7311">
            <w:pPr>
              <w:pStyle w:val="TableParagraph"/>
              <w:spacing w:line="256" w:lineRule="exact"/>
              <w:ind w:left="991"/>
            </w:pPr>
            <w:r w:rsidRPr="00D66CF1">
              <w:rPr>
                <w:spacing w:val="-5"/>
              </w:rPr>
              <w:t>Сон</w:t>
            </w:r>
          </w:p>
        </w:tc>
      </w:tr>
      <w:tr w:rsidR="00D75065" w:rsidRPr="00D66CF1" w14:paraId="2FD3A9C2" w14:textId="77777777">
        <w:trPr>
          <w:trHeight w:val="276"/>
        </w:trPr>
        <w:tc>
          <w:tcPr>
            <w:tcW w:w="2552" w:type="dxa"/>
          </w:tcPr>
          <w:p w14:paraId="1261C887" w14:textId="77777777" w:rsidR="00D75065" w:rsidRPr="00D66CF1" w:rsidRDefault="002B7311">
            <w:pPr>
              <w:pStyle w:val="TableParagraph"/>
              <w:spacing w:line="256" w:lineRule="exact"/>
              <w:ind w:left="991"/>
            </w:pPr>
            <w:r w:rsidRPr="00D66CF1">
              <w:t>15.00-</w:t>
            </w:r>
            <w:r w:rsidRPr="00D66CF1">
              <w:rPr>
                <w:spacing w:val="-2"/>
              </w:rPr>
              <w:t>15.30</w:t>
            </w:r>
          </w:p>
        </w:tc>
        <w:tc>
          <w:tcPr>
            <w:tcW w:w="12332" w:type="dxa"/>
            <w:gridSpan w:val="2"/>
          </w:tcPr>
          <w:p w14:paraId="4C568FB3" w14:textId="77777777" w:rsidR="00D75065" w:rsidRPr="00D66CF1" w:rsidRDefault="002B7311">
            <w:pPr>
              <w:pStyle w:val="TableParagraph"/>
              <w:spacing w:line="256" w:lineRule="exact"/>
              <w:ind w:left="991"/>
            </w:pPr>
            <w:r w:rsidRPr="00D66CF1">
              <w:t>Подъём,</w:t>
            </w:r>
            <w:r w:rsidRPr="00D66CF1">
              <w:rPr>
                <w:spacing w:val="-5"/>
              </w:rPr>
              <w:t xml:space="preserve"> </w:t>
            </w:r>
            <w:r w:rsidRPr="00D66CF1">
              <w:t>гимнастика</w:t>
            </w:r>
            <w:r w:rsidRPr="00D66CF1">
              <w:rPr>
                <w:spacing w:val="-6"/>
              </w:rPr>
              <w:t xml:space="preserve"> </w:t>
            </w:r>
            <w:r w:rsidRPr="00D66CF1">
              <w:t>пробуждения,</w:t>
            </w:r>
            <w:r w:rsidRPr="00D66CF1">
              <w:rPr>
                <w:spacing w:val="-5"/>
              </w:rPr>
              <w:t xml:space="preserve"> </w:t>
            </w:r>
            <w:r w:rsidRPr="00D66CF1">
              <w:t>воздушные</w:t>
            </w:r>
            <w:r w:rsidRPr="00D66CF1">
              <w:rPr>
                <w:spacing w:val="-6"/>
              </w:rPr>
              <w:t xml:space="preserve"> </w:t>
            </w:r>
            <w:r w:rsidRPr="00D66CF1">
              <w:t>и</w:t>
            </w:r>
            <w:r w:rsidRPr="00D66CF1">
              <w:rPr>
                <w:spacing w:val="-6"/>
              </w:rPr>
              <w:t xml:space="preserve"> </w:t>
            </w:r>
            <w:r w:rsidRPr="00D66CF1">
              <w:t>гигиенические</w:t>
            </w:r>
            <w:r w:rsidRPr="00D66CF1">
              <w:rPr>
                <w:spacing w:val="-5"/>
              </w:rPr>
              <w:t xml:space="preserve"> </w:t>
            </w:r>
            <w:r w:rsidRPr="00D66CF1">
              <w:rPr>
                <w:spacing w:val="-2"/>
              </w:rPr>
              <w:t>процедуры</w:t>
            </w:r>
          </w:p>
        </w:tc>
      </w:tr>
      <w:tr w:rsidR="00D75065" w:rsidRPr="00D66CF1" w14:paraId="798825B3" w14:textId="77777777">
        <w:trPr>
          <w:trHeight w:val="276"/>
        </w:trPr>
        <w:tc>
          <w:tcPr>
            <w:tcW w:w="2552" w:type="dxa"/>
          </w:tcPr>
          <w:p w14:paraId="6624483F" w14:textId="77777777" w:rsidR="00D75065" w:rsidRPr="00D66CF1" w:rsidRDefault="002B7311">
            <w:pPr>
              <w:pStyle w:val="TableParagraph"/>
              <w:spacing w:line="256" w:lineRule="exact"/>
              <w:ind w:left="991"/>
            </w:pPr>
            <w:r w:rsidRPr="00D66CF1">
              <w:t>15.30-</w:t>
            </w:r>
            <w:r w:rsidRPr="00D66CF1">
              <w:rPr>
                <w:spacing w:val="-2"/>
              </w:rPr>
              <w:t>15.50</w:t>
            </w:r>
          </w:p>
        </w:tc>
        <w:tc>
          <w:tcPr>
            <w:tcW w:w="12332" w:type="dxa"/>
            <w:gridSpan w:val="2"/>
          </w:tcPr>
          <w:p w14:paraId="18F491C0" w14:textId="77777777" w:rsidR="00D75065" w:rsidRPr="00D66CF1" w:rsidRDefault="002B7311">
            <w:pPr>
              <w:pStyle w:val="TableParagraph"/>
              <w:spacing w:line="256" w:lineRule="exact"/>
              <w:ind w:left="991"/>
            </w:pPr>
            <w:r w:rsidRPr="00D66CF1">
              <w:t>Самостоятельная</w:t>
            </w:r>
            <w:r w:rsidRPr="00D66CF1">
              <w:rPr>
                <w:spacing w:val="-7"/>
              </w:rPr>
              <w:t xml:space="preserve"> </w:t>
            </w:r>
            <w:r w:rsidRPr="00D66CF1">
              <w:t>игровая</w:t>
            </w:r>
            <w:r w:rsidRPr="00D66CF1">
              <w:rPr>
                <w:spacing w:val="-7"/>
              </w:rPr>
              <w:t xml:space="preserve"> </w:t>
            </w:r>
            <w:r w:rsidRPr="00D66CF1">
              <w:t>деятельность</w:t>
            </w:r>
            <w:r w:rsidRPr="00D66CF1">
              <w:rPr>
                <w:spacing w:val="-7"/>
              </w:rPr>
              <w:t xml:space="preserve"> </w:t>
            </w:r>
            <w:r w:rsidRPr="00D66CF1">
              <w:t>общение</w:t>
            </w:r>
            <w:r w:rsidRPr="00D66CF1">
              <w:rPr>
                <w:spacing w:val="-6"/>
              </w:rPr>
              <w:t xml:space="preserve"> </w:t>
            </w:r>
            <w:r w:rsidRPr="00D66CF1">
              <w:t>и</w:t>
            </w:r>
            <w:r w:rsidRPr="00D66CF1">
              <w:rPr>
                <w:spacing w:val="-7"/>
              </w:rPr>
              <w:t xml:space="preserve"> </w:t>
            </w:r>
            <w:r w:rsidRPr="00D66CF1">
              <w:t>совместная</w:t>
            </w:r>
            <w:r w:rsidRPr="00D66CF1">
              <w:rPr>
                <w:spacing w:val="-7"/>
              </w:rPr>
              <w:t xml:space="preserve"> </w:t>
            </w:r>
            <w:r w:rsidRPr="00D66CF1">
              <w:t>деятельность,</w:t>
            </w:r>
            <w:r w:rsidRPr="00D66CF1">
              <w:rPr>
                <w:spacing w:val="-6"/>
              </w:rPr>
              <w:t xml:space="preserve"> </w:t>
            </w:r>
            <w:r w:rsidRPr="00D66CF1">
              <w:t>досуги.</w:t>
            </w:r>
            <w:r w:rsidRPr="00D66CF1">
              <w:rPr>
                <w:spacing w:val="-5"/>
              </w:rPr>
              <w:t xml:space="preserve"> </w:t>
            </w:r>
            <w:r w:rsidRPr="00D66CF1">
              <w:rPr>
                <w:spacing w:val="-2"/>
              </w:rPr>
              <w:t>Краеведение.</w:t>
            </w:r>
          </w:p>
        </w:tc>
      </w:tr>
      <w:tr w:rsidR="00D75065" w:rsidRPr="00D66CF1" w14:paraId="366DF943" w14:textId="77777777">
        <w:trPr>
          <w:trHeight w:val="275"/>
        </w:trPr>
        <w:tc>
          <w:tcPr>
            <w:tcW w:w="2552" w:type="dxa"/>
          </w:tcPr>
          <w:p w14:paraId="771B31A5" w14:textId="77777777" w:rsidR="00D75065" w:rsidRPr="00D66CF1" w:rsidRDefault="002B7311">
            <w:pPr>
              <w:pStyle w:val="TableParagraph"/>
              <w:spacing w:line="256" w:lineRule="exact"/>
              <w:ind w:left="991"/>
            </w:pPr>
            <w:r w:rsidRPr="00D66CF1">
              <w:t>15.50-</w:t>
            </w:r>
            <w:r w:rsidRPr="00D66CF1">
              <w:rPr>
                <w:spacing w:val="-2"/>
              </w:rPr>
              <w:t>16.10</w:t>
            </w:r>
          </w:p>
        </w:tc>
        <w:tc>
          <w:tcPr>
            <w:tcW w:w="12332" w:type="dxa"/>
            <w:gridSpan w:val="2"/>
          </w:tcPr>
          <w:p w14:paraId="694C7D40" w14:textId="77777777" w:rsidR="00D75065" w:rsidRPr="00D66CF1" w:rsidRDefault="002B7311">
            <w:pPr>
              <w:pStyle w:val="TableParagraph"/>
              <w:spacing w:line="256" w:lineRule="exact"/>
              <w:ind w:left="991"/>
            </w:pPr>
            <w:r w:rsidRPr="00D66CF1">
              <w:t>Подготовка</w:t>
            </w:r>
            <w:r w:rsidRPr="00D66CF1">
              <w:rPr>
                <w:spacing w:val="-4"/>
              </w:rPr>
              <w:t xml:space="preserve"> </w:t>
            </w:r>
            <w:r w:rsidRPr="00D66CF1">
              <w:t>к</w:t>
            </w:r>
            <w:r w:rsidRPr="00D66CF1">
              <w:rPr>
                <w:spacing w:val="-4"/>
              </w:rPr>
              <w:t xml:space="preserve"> </w:t>
            </w:r>
            <w:r w:rsidRPr="00D66CF1">
              <w:t>полднику,</w:t>
            </w:r>
            <w:r w:rsidRPr="00D66CF1">
              <w:rPr>
                <w:spacing w:val="-3"/>
              </w:rPr>
              <w:t xml:space="preserve"> </w:t>
            </w:r>
            <w:r w:rsidRPr="00D66CF1">
              <w:rPr>
                <w:spacing w:val="-2"/>
              </w:rPr>
              <w:t>полдник</w:t>
            </w:r>
          </w:p>
        </w:tc>
      </w:tr>
      <w:tr w:rsidR="00D75065" w:rsidRPr="00D66CF1" w14:paraId="69ABCA66" w14:textId="77777777">
        <w:trPr>
          <w:trHeight w:val="276"/>
        </w:trPr>
        <w:tc>
          <w:tcPr>
            <w:tcW w:w="2552" w:type="dxa"/>
          </w:tcPr>
          <w:p w14:paraId="3400403B" w14:textId="77777777" w:rsidR="00D75065" w:rsidRPr="00D66CF1" w:rsidRDefault="002B7311">
            <w:pPr>
              <w:pStyle w:val="TableParagraph"/>
              <w:spacing w:line="256" w:lineRule="exact"/>
              <w:ind w:left="991"/>
            </w:pPr>
            <w:r w:rsidRPr="00D66CF1">
              <w:t>16.10-</w:t>
            </w:r>
            <w:r w:rsidRPr="00D66CF1">
              <w:rPr>
                <w:spacing w:val="-2"/>
              </w:rPr>
              <w:t>17.20</w:t>
            </w:r>
          </w:p>
        </w:tc>
        <w:tc>
          <w:tcPr>
            <w:tcW w:w="12332" w:type="dxa"/>
            <w:gridSpan w:val="2"/>
          </w:tcPr>
          <w:p w14:paraId="08ACD674" w14:textId="77777777" w:rsidR="00D75065" w:rsidRPr="00D66CF1" w:rsidRDefault="002B7311">
            <w:pPr>
              <w:pStyle w:val="TableParagraph"/>
              <w:spacing w:line="256" w:lineRule="exact"/>
              <w:ind w:left="991"/>
            </w:pPr>
            <w:r w:rsidRPr="00D66CF1">
              <w:t>Подготовка</w:t>
            </w:r>
            <w:r w:rsidRPr="00D66CF1">
              <w:rPr>
                <w:spacing w:val="-4"/>
              </w:rPr>
              <w:t xml:space="preserve"> </w:t>
            </w:r>
            <w:r w:rsidRPr="00D66CF1">
              <w:t>к</w:t>
            </w:r>
            <w:r w:rsidRPr="00D66CF1">
              <w:rPr>
                <w:spacing w:val="-4"/>
              </w:rPr>
              <w:t xml:space="preserve"> </w:t>
            </w:r>
            <w:r w:rsidRPr="00D66CF1">
              <w:t>прогулке,</w:t>
            </w:r>
            <w:r w:rsidRPr="00D66CF1">
              <w:rPr>
                <w:spacing w:val="-3"/>
              </w:rPr>
              <w:t xml:space="preserve"> </w:t>
            </w:r>
            <w:r w:rsidRPr="00D66CF1">
              <w:rPr>
                <w:spacing w:val="-2"/>
              </w:rPr>
              <w:t>прогулка.</w:t>
            </w:r>
          </w:p>
        </w:tc>
      </w:tr>
    </w:tbl>
    <w:p w14:paraId="7E8095F9" w14:textId="77777777" w:rsidR="00D75065" w:rsidRPr="00D66CF1" w:rsidRDefault="00D75065">
      <w:pPr>
        <w:pStyle w:val="a3"/>
        <w:rPr>
          <w:b/>
          <w:sz w:val="22"/>
          <w:szCs w:val="22"/>
        </w:rPr>
      </w:pPr>
    </w:p>
    <w:p w14:paraId="26067961" w14:textId="77777777" w:rsidR="00D75065" w:rsidRPr="00D66CF1" w:rsidRDefault="00D75065">
      <w:pPr>
        <w:pStyle w:val="a3"/>
        <w:rPr>
          <w:b/>
          <w:sz w:val="22"/>
          <w:szCs w:val="22"/>
        </w:rPr>
      </w:pPr>
    </w:p>
    <w:p w14:paraId="616B44E5" w14:textId="77777777" w:rsidR="00D75065" w:rsidRPr="00D66CF1" w:rsidRDefault="00D75065">
      <w:pPr>
        <w:pStyle w:val="a3"/>
        <w:rPr>
          <w:b/>
          <w:sz w:val="22"/>
          <w:szCs w:val="22"/>
        </w:rPr>
      </w:pPr>
    </w:p>
    <w:p w14:paraId="6B3EEA0B" w14:textId="77777777" w:rsidR="00D75065" w:rsidRPr="00D66CF1" w:rsidRDefault="00D75065">
      <w:pPr>
        <w:pStyle w:val="a3"/>
        <w:rPr>
          <w:b/>
          <w:sz w:val="22"/>
          <w:szCs w:val="22"/>
        </w:rPr>
      </w:pPr>
    </w:p>
    <w:p w14:paraId="67A59491" w14:textId="77777777" w:rsidR="00D75065" w:rsidRPr="00D66CF1" w:rsidRDefault="00D75065">
      <w:pPr>
        <w:pStyle w:val="a3"/>
        <w:rPr>
          <w:b/>
          <w:sz w:val="22"/>
          <w:szCs w:val="22"/>
        </w:rPr>
      </w:pPr>
    </w:p>
    <w:p w14:paraId="56416028" w14:textId="77777777" w:rsidR="00D75065" w:rsidRPr="00D66CF1" w:rsidRDefault="00D75065">
      <w:pPr>
        <w:pStyle w:val="a3"/>
        <w:rPr>
          <w:b/>
          <w:sz w:val="22"/>
          <w:szCs w:val="22"/>
        </w:rPr>
      </w:pPr>
    </w:p>
    <w:p w14:paraId="2512C470" w14:textId="77777777" w:rsidR="00D75065" w:rsidRPr="00D66CF1" w:rsidRDefault="00D75065">
      <w:pPr>
        <w:pStyle w:val="a3"/>
        <w:rPr>
          <w:b/>
          <w:sz w:val="22"/>
          <w:szCs w:val="22"/>
        </w:rPr>
      </w:pPr>
    </w:p>
    <w:p w14:paraId="5C06B15C" w14:textId="77777777" w:rsidR="00D75065" w:rsidRPr="00D66CF1" w:rsidRDefault="00D75065">
      <w:pPr>
        <w:pStyle w:val="a3"/>
        <w:rPr>
          <w:b/>
          <w:sz w:val="22"/>
          <w:szCs w:val="22"/>
        </w:rPr>
      </w:pPr>
    </w:p>
    <w:p w14:paraId="07CF0ADD" w14:textId="77777777" w:rsidR="00D66CF1" w:rsidRPr="00D66CF1" w:rsidRDefault="00D66CF1">
      <w:pPr>
        <w:pStyle w:val="a3"/>
        <w:spacing w:before="119"/>
        <w:rPr>
          <w:b/>
          <w:sz w:val="22"/>
          <w:szCs w:val="22"/>
        </w:rPr>
      </w:pPr>
    </w:p>
    <w:p w14:paraId="2CE07E1A" w14:textId="77777777" w:rsidR="00D66CF1" w:rsidRPr="00D66CF1" w:rsidRDefault="00D66CF1">
      <w:pPr>
        <w:pStyle w:val="a3"/>
        <w:spacing w:before="119"/>
        <w:rPr>
          <w:b/>
          <w:sz w:val="22"/>
          <w:szCs w:val="22"/>
        </w:rPr>
      </w:pPr>
    </w:p>
    <w:p w14:paraId="3B527FAA" w14:textId="77777777" w:rsidR="00D66CF1" w:rsidRPr="00D66CF1" w:rsidRDefault="00D66CF1">
      <w:pPr>
        <w:pStyle w:val="a3"/>
        <w:spacing w:before="119"/>
        <w:rPr>
          <w:b/>
          <w:sz w:val="22"/>
          <w:szCs w:val="22"/>
        </w:rPr>
      </w:pPr>
    </w:p>
    <w:p w14:paraId="66F87CE4" w14:textId="77777777" w:rsidR="00D66CF1" w:rsidRPr="00D66CF1" w:rsidRDefault="00D66CF1">
      <w:pPr>
        <w:pStyle w:val="a3"/>
        <w:spacing w:before="119"/>
        <w:rPr>
          <w:b/>
          <w:sz w:val="22"/>
          <w:szCs w:val="22"/>
        </w:rPr>
      </w:pPr>
    </w:p>
    <w:p w14:paraId="65DC1263" w14:textId="77777777" w:rsidR="00D66CF1" w:rsidRPr="00D66CF1" w:rsidRDefault="00D66CF1">
      <w:pPr>
        <w:pStyle w:val="a3"/>
        <w:spacing w:before="119"/>
        <w:rPr>
          <w:b/>
          <w:sz w:val="22"/>
          <w:szCs w:val="22"/>
        </w:rPr>
      </w:pPr>
    </w:p>
    <w:p w14:paraId="46BA5ED1" w14:textId="77777777" w:rsidR="00D75065" w:rsidRPr="00D66CF1" w:rsidRDefault="002B7311">
      <w:pPr>
        <w:pStyle w:val="a3"/>
        <w:spacing w:before="119"/>
        <w:rPr>
          <w:b/>
          <w:sz w:val="22"/>
          <w:szCs w:val="22"/>
        </w:rPr>
      </w:pPr>
      <w:r w:rsidRPr="00D66CF1">
        <w:rPr>
          <w:noProof/>
          <w:sz w:val="22"/>
          <w:szCs w:val="22"/>
          <w:lang w:eastAsia="ru-RU"/>
        </w:rPr>
        <mc:AlternateContent>
          <mc:Choice Requires="wpg">
            <w:drawing>
              <wp:anchor distT="0" distB="0" distL="0" distR="0" simplePos="0" relativeHeight="487664640" behindDoc="1" locked="0" layoutInCell="1" allowOverlap="1" wp14:anchorId="5EFB4151" wp14:editId="6805B277">
                <wp:simplePos x="0" y="0"/>
                <wp:positionH relativeFrom="page">
                  <wp:posOffset>488315</wp:posOffset>
                </wp:positionH>
                <wp:positionV relativeFrom="paragraph">
                  <wp:posOffset>236948</wp:posOffset>
                </wp:positionV>
                <wp:extent cx="9457690" cy="18796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57690" cy="187960"/>
                          <a:chOff x="0" y="0"/>
                          <a:chExt cx="9457690" cy="187960"/>
                        </a:xfrm>
                      </wpg:grpSpPr>
                      <wps:wsp>
                        <wps:cNvPr id="212" name="Textbox 176"/>
                        <wps:cNvSpPr txBox="1"/>
                        <wps:spPr>
                          <a:xfrm>
                            <a:off x="1713864" y="3175"/>
                            <a:ext cx="7740650" cy="181610"/>
                          </a:xfrm>
                          <a:prstGeom prst="rect">
                            <a:avLst/>
                          </a:prstGeom>
                          <a:ln w="6350">
                            <a:solidFill>
                              <a:srgbClr val="000000"/>
                            </a:solidFill>
                            <a:prstDash val="solid"/>
                          </a:ln>
                        </wps:spPr>
                        <wps:txbx>
                          <w:txbxContent>
                            <w:p w14:paraId="3A019825" w14:textId="77777777" w:rsidR="00E20D19" w:rsidRDefault="00E20D19">
                              <w:pPr>
                                <w:ind w:left="4888"/>
                                <w:rPr>
                                  <w:b/>
                                  <w:i/>
                                  <w:sz w:val="24"/>
                                </w:rPr>
                              </w:pPr>
                              <w:r>
                                <w:rPr>
                                  <w:b/>
                                  <w:i/>
                                  <w:sz w:val="24"/>
                                </w:rPr>
                                <w:t>Тёплый</w:t>
                              </w:r>
                              <w:r>
                                <w:rPr>
                                  <w:b/>
                                  <w:i/>
                                  <w:spacing w:val="-4"/>
                                  <w:sz w:val="24"/>
                                </w:rPr>
                                <w:t xml:space="preserve"> </w:t>
                              </w:r>
                              <w:r>
                                <w:rPr>
                                  <w:b/>
                                  <w:i/>
                                  <w:sz w:val="24"/>
                                </w:rPr>
                                <w:t>период</w:t>
                              </w:r>
                              <w:r>
                                <w:rPr>
                                  <w:b/>
                                  <w:i/>
                                  <w:spacing w:val="-3"/>
                                  <w:sz w:val="24"/>
                                </w:rPr>
                                <w:t xml:space="preserve"> </w:t>
                              </w:r>
                              <w:r>
                                <w:rPr>
                                  <w:b/>
                                  <w:i/>
                                  <w:sz w:val="24"/>
                                </w:rPr>
                                <w:t>(июнь</w:t>
                              </w:r>
                              <w:r>
                                <w:rPr>
                                  <w:b/>
                                  <w:i/>
                                  <w:spacing w:val="-3"/>
                                  <w:sz w:val="24"/>
                                </w:rPr>
                                <w:t xml:space="preserve"> </w:t>
                              </w:r>
                              <w:r>
                                <w:rPr>
                                  <w:b/>
                                  <w:i/>
                                  <w:sz w:val="24"/>
                                </w:rPr>
                                <w:t>-</w:t>
                              </w:r>
                              <w:r>
                                <w:rPr>
                                  <w:b/>
                                  <w:i/>
                                  <w:spacing w:val="-2"/>
                                  <w:sz w:val="24"/>
                                </w:rPr>
                                <w:t xml:space="preserve"> август)</w:t>
                              </w:r>
                            </w:p>
                          </w:txbxContent>
                        </wps:txbx>
                        <wps:bodyPr wrap="square" lIns="0" tIns="0" rIns="0" bIns="0" rtlCol="0">
                          <a:noAutofit/>
                        </wps:bodyPr>
                      </wps:wsp>
                      <wps:wsp>
                        <wps:cNvPr id="213" name="Textbox 177"/>
                        <wps:cNvSpPr txBox="1"/>
                        <wps:spPr>
                          <a:xfrm>
                            <a:off x="3175" y="3175"/>
                            <a:ext cx="1710689" cy="181610"/>
                          </a:xfrm>
                          <a:prstGeom prst="rect">
                            <a:avLst/>
                          </a:prstGeom>
                          <a:ln w="6350">
                            <a:solidFill>
                              <a:srgbClr val="000000"/>
                            </a:solidFill>
                            <a:prstDash val="solid"/>
                          </a:ln>
                        </wps:spPr>
                        <wps:txbx>
                          <w:txbxContent>
                            <w:p w14:paraId="4D5EF7C4" w14:textId="77777777" w:rsidR="00E20D19" w:rsidRDefault="00E20D19">
                              <w:pPr>
                                <w:ind w:left="1437"/>
                                <w:rPr>
                                  <w:b/>
                                  <w:sz w:val="24"/>
                                </w:rPr>
                              </w:pPr>
                              <w:r>
                                <w:rPr>
                                  <w:b/>
                                  <w:spacing w:val="-2"/>
                                  <w:sz w:val="24"/>
                                </w:rPr>
                                <w:t>Время</w:t>
                              </w:r>
                            </w:p>
                          </w:txbxContent>
                        </wps:txbx>
                        <wps:bodyPr wrap="square" lIns="0" tIns="0" rIns="0" bIns="0" rtlCol="0">
                          <a:noAutofit/>
                        </wps:bodyPr>
                      </wps:wsp>
                    </wpg:wgp>
                  </a:graphicData>
                </a:graphic>
              </wp:anchor>
            </w:drawing>
          </mc:Choice>
          <mc:Fallback>
            <w:pict>
              <v:group w14:anchorId="5EFB4151" id="Group 175" o:spid="_x0000_s1074" style="position:absolute;margin-left:38.45pt;margin-top:18.65pt;width:744.7pt;height:14.8pt;z-index:-15651840;mso-wrap-distance-left:0;mso-wrap-distance-right:0;mso-position-horizontal-relative:page" coordsize="94576,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">
                <v:shape id="Textbox 176" o:spid="_x0000_s1075" type="#_x0000_t202" style="position:absolute;left:17138;top:31;width:7740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" filled="f" strokeweight=".5pt">
                  <v:textbox inset="0,0,0,0">
                    <w:txbxContent>
                      <w:p w14:paraId="3A019825" w14:textId="77777777" w:rsidR="00E20D19" w:rsidRDefault="00E20D19">
                        <w:pPr>
                          <w:ind w:left="4888"/>
                          <w:rPr>
                            <w:b/>
                            <w:i/>
                            <w:sz w:val="24"/>
                          </w:rPr>
                        </w:pPr>
                        <w:r>
                          <w:rPr>
                            <w:b/>
                            <w:i/>
                            <w:sz w:val="24"/>
                          </w:rPr>
                          <w:t>Тёплый</w:t>
                        </w:r>
                        <w:r>
                          <w:rPr>
                            <w:b/>
                            <w:i/>
                            <w:spacing w:val="-4"/>
                            <w:sz w:val="24"/>
                          </w:rPr>
                          <w:t xml:space="preserve"> </w:t>
                        </w:r>
                        <w:r>
                          <w:rPr>
                            <w:b/>
                            <w:i/>
                            <w:sz w:val="24"/>
                          </w:rPr>
                          <w:t>период</w:t>
                        </w:r>
                        <w:r>
                          <w:rPr>
                            <w:b/>
                            <w:i/>
                            <w:spacing w:val="-3"/>
                            <w:sz w:val="24"/>
                          </w:rPr>
                          <w:t xml:space="preserve"> </w:t>
                        </w:r>
                        <w:r>
                          <w:rPr>
                            <w:b/>
                            <w:i/>
                            <w:sz w:val="24"/>
                          </w:rPr>
                          <w:t>(июнь</w:t>
                        </w:r>
                        <w:r>
                          <w:rPr>
                            <w:b/>
                            <w:i/>
                            <w:spacing w:val="-3"/>
                            <w:sz w:val="24"/>
                          </w:rPr>
                          <w:t xml:space="preserve"> </w:t>
                        </w:r>
                        <w:r>
                          <w:rPr>
                            <w:b/>
                            <w:i/>
                            <w:sz w:val="24"/>
                          </w:rPr>
                          <w:t>-</w:t>
                        </w:r>
                        <w:r>
                          <w:rPr>
                            <w:b/>
                            <w:i/>
                            <w:spacing w:val="-2"/>
                            <w:sz w:val="24"/>
                          </w:rPr>
                          <w:t xml:space="preserve"> август)</w:t>
                        </w:r>
                      </w:p>
                    </w:txbxContent>
                  </v:textbox>
                </v:shape>
                <v:shape id="Textbox 177" o:spid="_x0000_s1076" type="#_x0000_t202" style="position:absolute;left:31;top:31;width:1710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" filled="f" strokeweight=".5pt">
                  <v:textbox inset="0,0,0,0">
                    <w:txbxContent>
                      <w:p w14:paraId="4D5EF7C4" w14:textId="77777777" w:rsidR="00E20D19" w:rsidRDefault="00E20D19">
                        <w:pPr>
                          <w:ind w:left="1437"/>
                          <w:rPr>
                            <w:b/>
                            <w:sz w:val="24"/>
                          </w:rPr>
                        </w:pPr>
                        <w:r>
                          <w:rPr>
                            <w:b/>
                            <w:spacing w:val="-2"/>
                            <w:sz w:val="24"/>
                          </w:rPr>
                          <w:t>Время</w:t>
                        </w:r>
                      </w:p>
                    </w:txbxContent>
                  </v:textbox>
                </v:shape>
                <w10:wrap type="topAndBottom" anchorx="page"/>
              </v:group>
            </w:pict>
          </mc:Fallback>
        </mc:AlternateContent>
      </w:r>
    </w:p>
    <w:p w14:paraId="76D4659E" w14:textId="77777777" w:rsidR="00D75065" w:rsidRPr="00D66CF1" w:rsidRDefault="00D75065"/>
    <w:p w14:paraId="4D4B5B9A" w14:textId="77777777" w:rsidR="00D66CF1" w:rsidRPr="00D66CF1" w:rsidRDefault="00D66CF1"/>
    <w:tbl>
      <w:tblPr>
        <w:tblStyle w:val="TableNormal"/>
        <w:tblpPr w:leftFromText="180" w:rightFromText="180" w:vertAnchor="text" w:horzAnchor="margin" w:tblpXSpec="center"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2190"/>
      </w:tblGrid>
      <w:tr w:rsidR="00D66CF1" w:rsidRPr="00D66CF1" w14:paraId="55D64663" w14:textId="77777777" w:rsidTr="00D66CF1">
        <w:trPr>
          <w:trHeight w:val="275"/>
        </w:trPr>
        <w:tc>
          <w:tcPr>
            <w:tcW w:w="2694" w:type="dxa"/>
          </w:tcPr>
          <w:p w14:paraId="5F0610DD" w14:textId="77777777" w:rsidR="00D66CF1" w:rsidRPr="00D66CF1" w:rsidRDefault="00D66CF1" w:rsidP="00D66CF1">
            <w:pPr>
              <w:pStyle w:val="TableParagraph"/>
              <w:spacing w:line="256" w:lineRule="exact"/>
              <w:ind w:left="1164"/>
              <w:rPr>
                <w:b/>
              </w:rPr>
            </w:pPr>
            <w:r w:rsidRPr="00D66CF1">
              <w:rPr>
                <w:b/>
                <w:spacing w:val="-2"/>
              </w:rPr>
              <w:t>проведения</w:t>
            </w:r>
          </w:p>
        </w:tc>
        <w:tc>
          <w:tcPr>
            <w:tcW w:w="12190" w:type="dxa"/>
          </w:tcPr>
          <w:p w14:paraId="06C1DA09" w14:textId="77777777" w:rsidR="00D66CF1" w:rsidRPr="00D66CF1" w:rsidRDefault="00D66CF1" w:rsidP="00D66CF1">
            <w:pPr>
              <w:pStyle w:val="TableParagraph"/>
              <w:spacing w:line="256" w:lineRule="exact"/>
              <w:ind w:left="893"/>
              <w:jc w:val="center"/>
              <w:rPr>
                <w:b/>
              </w:rPr>
            </w:pPr>
            <w:r w:rsidRPr="00D66CF1">
              <w:rPr>
                <w:b/>
              </w:rPr>
              <w:t>Режимные</w:t>
            </w:r>
            <w:r w:rsidRPr="00D66CF1">
              <w:rPr>
                <w:b/>
                <w:spacing w:val="-8"/>
              </w:rPr>
              <w:t xml:space="preserve"> </w:t>
            </w:r>
            <w:r w:rsidRPr="00D66CF1">
              <w:rPr>
                <w:b/>
                <w:spacing w:val="-2"/>
              </w:rPr>
              <w:t>моменты</w:t>
            </w:r>
          </w:p>
        </w:tc>
      </w:tr>
      <w:tr w:rsidR="00D66CF1" w:rsidRPr="00D66CF1" w14:paraId="6036A203" w14:textId="77777777" w:rsidTr="00D66CF1">
        <w:trPr>
          <w:trHeight w:val="275"/>
        </w:trPr>
        <w:tc>
          <w:tcPr>
            <w:tcW w:w="2694" w:type="dxa"/>
          </w:tcPr>
          <w:p w14:paraId="185729DF" w14:textId="77777777" w:rsidR="00D66CF1" w:rsidRPr="00D66CF1" w:rsidRDefault="002266D8" w:rsidP="00D66CF1">
            <w:pPr>
              <w:pStyle w:val="TableParagraph"/>
              <w:spacing w:line="256" w:lineRule="exact"/>
              <w:ind w:left="991"/>
            </w:pPr>
            <w:r>
              <w:t>7.3</w:t>
            </w:r>
            <w:r w:rsidR="00D66CF1" w:rsidRPr="00D66CF1">
              <w:t>0-</w:t>
            </w:r>
            <w:r w:rsidR="00D66CF1" w:rsidRPr="00D66CF1">
              <w:rPr>
                <w:spacing w:val="-4"/>
              </w:rPr>
              <w:t>7.40</w:t>
            </w:r>
          </w:p>
        </w:tc>
        <w:tc>
          <w:tcPr>
            <w:tcW w:w="12190" w:type="dxa"/>
          </w:tcPr>
          <w:p w14:paraId="62EE04AF" w14:textId="77777777" w:rsidR="00D66CF1" w:rsidRPr="00D66CF1" w:rsidRDefault="00D66CF1" w:rsidP="00D66CF1">
            <w:pPr>
              <w:pStyle w:val="TableParagraph"/>
              <w:spacing w:line="256" w:lineRule="exact"/>
              <w:ind w:left="992"/>
            </w:pPr>
            <w:r w:rsidRPr="00D66CF1">
              <w:t>Приём</w:t>
            </w:r>
            <w:r w:rsidRPr="00D66CF1">
              <w:rPr>
                <w:spacing w:val="2"/>
              </w:rPr>
              <w:t xml:space="preserve"> </w:t>
            </w:r>
            <w:r w:rsidRPr="00D66CF1">
              <w:t>детей,</w:t>
            </w:r>
            <w:r w:rsidRPr="00D66CF1">
              <w:rPr>
                <w:spacing w:val="4"/>
              </w:rPr>
              <w:t xml:space="preserve"> </w:t>
            </w:r>
            <w:r w:rsidRPr="00D66CF1">
              <w:t>осмотр,</w:t>
            </w:r>
            <w:r w:rsidRPr="00D66CF1">
              <w:rPr>
                <w:spacing w:val="4"/>
              </w:rPr>
              <w:t xml:space="preserve"> </w:t>
            </w:r>
            <w:r w:rsidRPr="00D66CF1">
              <w:t>игры,</w:t>
            </w:r>
            <w:r w:rsidRPr="00D66CF1">
              <w:rPr>
                <w:spacing w:val="4"/>
              </w:rPr>
              <w:t xml:space="preserve"> </w:t>
            </w:r>
            <w:r w:rsidRPr="00D66CF1">
              <w:t>общение,</w:t>
            </w:r>
            <w:r w:rsidRPr="00D66CF1">
              <w:rPr>
                <w:spacing w:val="5"/>
              </w:rPr>
              <w:t xml:space="preserve"> </w:t>
            </w:r>
            <w:r w:rsidRPr="00D66CF1">
              <w:t>индивидуальная</w:t>
            </w:r>
            <w:r w:rsidRPr="00D66CF1">
              <w:rPr>
                <w:spacing w:val="9"/>
              </w:rPr>
              <w:t xml:space="preserve"> </w:t>
            </w:r>
            <w:r w:rsidRPr="00D66CF1">
              <w:t>работа</w:t>
            </w:r>
            <w:r w:rsidRPr="00D66CF1">
              <w:rPr>
                <w:spacing w:val="12"/>
              </w:rPr>
              <w:t xml:space="preserve"> </w:t>
            </w:r>
            <w:r w:rsidRPr="00D66CF1">
              <w:t>с</w:t>
            </w:r>
            <w:r w:rsidRPr="00D66CF1">
              <w:rPr>
                <w:spacing w:val="5"/>
              </w:rPr>
              <w:t xml:space="preserve"> </w:t>
            </w:r>
            <w:r w:rsidRPr="00D66CF1">
              <w:rPr>
                <w:spacing w:val="-2"/>
              </w:rPr>
              <w:t>детьми</w:t>
            </w:r>
          </w:p>
        </w:tc>
      </w:tr>
      <w:tr w:rsidR="00D66CF1" w:rsidRPr="00D66CF1" w14:paraId="7839E8A6" w14:textId="77777777" w:rsidTr="00D66CF1">
        <w:trPr>
          <w:trHeight w:val="276"/>
        </w:trPr>
        <w:tc>
          <w:tcPr>
            <w:tcW w:w="2694" w:type="dxa"/>
          </w:tcPr>
          <w:p w14:paraId="2AF23145" w14:textId="77777777" w:rsidR="00D66CF1" w:rsidRPr="00D66CF1" w:rsidRDefault="00D66CF1" w:rsidP="00D66CF1">
            <w:pPr>
              <w:pStyle w:val="TableParagraph"/>
              <w:spacing w:line="256" w:lineRule="exact"/>
              <w:ind w:left="991"/>
            </w:pPr>
            <w:r w:rsidRPr="00D66CF1">
              <w:t>7.40-</w:t>
            </w:r>
            <w:r w:rsidRPr="00D66CF1">
              <w:rPr>
                <w:spacing w:val="-4"/>
              </w:rPr>
              <w:t>7.55</w:t>
            </w:r>
          </w:p>
        </w:tc>
        <w:tc>
          <w:tcPr>
            <w:tcW w:w="12190" w:type="dxa"/>
          </w:tcPr>
          <w:p w14:paraId="2858F84A" w14:textId="77777777" w:rsidR="00D66CF1" w:rsidRPr="00D66CF1" w:rsidRDefault="00D66CF1" w:rsidP="00D66CF1">
            <w:pPr>
              <w:pStyle w:val="TableParagraph"/>
              <w:spacing w:line="256" w:lineRule="exact"/>
              <w:ind w:left="992"/>
            </w:pPr>
            <w:r w:rsidRPr="00D66CF1">
              <w:t>Чтение,</w:t>
            </w:r>
            <w:r w:rsidRPr="00D66CF1">
              <w:rPr>
                <w:spacing w:val="-3"/>
              </w:rPr>
              <w:t xml:space="preserve"> </w:t>
            </w:r>
            <w:r w:rsidRPr="00D66CF1">
              <w:t>встреча</w:t>
            </w:r>
            <w:r w:rsidRPr="00D66CF1">
              <w:rPr>
                <w:spacing w:val="-3"/>
              </w:rPr>
              <w:t xml:space="preserve"> </w:t>
            </w:r>
            <w:r w:rsidRPr="00D66CF1">
              <w:t>с</w:t>
            </w:r>
            <w:r w:rsidRPr="00D66CF1">
              <w:rPr>
                <w:spacing w:val="-2"/>
              </w:rPr>
              <w:t xml:space="preserve"> природой</w:t>
            </w:r>
          </w:p>
        </w:tc>
      </w:tr>
      <w:tr w:rsidR="00D66CF1" w:rsidRPr="00D66CF1" w14:paraId="5F0A982B" w14:textId="77777777" w:rsidTr="00D66CF1">
        <w:trPr>
          <w:trHeight w:val="275"/>
        </w:trPr>
        <w:tc>
          <w:tcPr>
            <w:tcW w:w="2694" w:type="dxa"/>
          </w:tcPr>
          <w:p w14:paraId="609F2A3B" w14:textId="77777777" w:rsidR="00D66CF1" w:rsidRPr="00D66CF1" w:rsidRDefault="00D66CF1" w:rsidP="00D66CF1">
            <w:pPr>
              <w:pStyle w:val="TableParagraph"/>
              <w:spacing w:line="256" w:lineRule="exact"/>
              <w:ind w:left="991"/>
            </w:pPr>
            <w:r w:rsidRPr="00D66CF1">
              <w:t>7.55-</w:t>
            </w:r>
            <w:r w:rsidRPr="00D66CF1">
              <w:rPr>
                <w:spacing w:val="-4"/>
              </w:rPr>
              <w:t>8.05</w:t>
            </w:r>
          </w:p>
        </w:tc>
        <w:tc>
          <w:tcPr>
            <w:tcW w:w="12190" w:type="dxa"/>
          </w:tcPr>
          <w:p w14:paraId="5523F213" w14:textId="77777777" w:rsidR="00D66CF1" w:rsidRPr="00D66CF1" w:rsidRDefault="00D66CF1" w:rsidP="00D66CF1">
            <w:pPr>
              <w:pStyle w:val="TableParagraph"/>
              <w:spacing w:line="256" w:lineRule="exact"/>
              <w:ind w:left="992"/>
            </w:pPr>
            <w:r w:rsidRPr="00D66CF1">
              <w:t>Утренняя</w:t>
            </w:r>
            <w:r w:rsidRPr="00D66CF1">
              <w:rPr>
                <w:spacing w:val="-8"/>
              </w:rPr>
              <w:t xml:space="preserve"> </w:t>
            </w:r>
            <w:r w:rsidRPr="00D66CF1">
              <w:rPr>
                <w:spacing w:val="-2"/>
              </w:rPr>
              <w:t>гимнастика</w:t>
            </w:r>
          </w:p>
        </w:tc>
      </w:tr>
      <w:tr w:rsidR="00D66CF1" w:rsidRPr="00D66CF1" w14:paraId="4B419EF1" w14:textId="77777777" w:rsidTr="00D66CF1">
        <w:trPr>
          <w:trHeight w:val="276"/>
        </w:trPr>
        <w:tc>
          <w:tcPr>
            <w:tcW w:w="2694" w:type="dxa"/>
          </w:tcPr>
          <w:p w14:paraId="347C9E96" w14:textId="77777777" w:rsidR="00D66CF1" w:rsidRPr="00D66CF1" w:rsidRDefault="00D66CF1" w:rsidP="00D66CF1">
            <w:pPr>
              <w:pStyle w:val="TableParagraph"/>
              <w:spacing w:line="256" w:lineRule="exact"/>
              <w:ind w:left="991"/>
            </w:pPr>
            <w:r w:rsidRPr="00D66CF1">
              <w:t>8.05-</w:t>
            </w:r>
            <w:r w:rsidRPr="00D66CF1">
              <w:rPr>
                <w:spacing w:val="-4"/>
              </w:rPr>
              <w:t>8.10</w:t>
            </w:r>
          </w:p>
        </w:tc>
        <w:tc>
          <w:tcPr>
            <w:tcW w:w="12190" w:type="dxa"/>
          </w:tcPr>
          <w:p w14:paraId="2BDCA8BA" w14:textId="77777777" w:rsidR="00D66CF1" w:rsidRPr="00D66CF1" w:rsidRDefault="00D66CF1" w:rsidP="00D66CF1">
            <w:pPr>
              <w:pStyle w:val="TableParagraph"/>
              <w:spacing w:line="256" w:lineRule="exact"/>
              <w:ind w:left="992"/>
            </w:pPr>
            <w:r w:rsidRPr="00D66CF1">
              <w:t>Подготовка</w:t>
            </w:r>
            <w:r w:rsidRPr="00D66CF1">
              <w:rPr>
                <w:spacing w:val="-7"/>
              </w:rPr>
              <w:t xml:space="preserve"> </w:t>
            </w:r>
            <w:r w:rsidRPr="00D66CF1">
              <w:t>к</w:t>
            </w:r>
            <w:r w:rsidRPr="00D66CF1">
              <w:rPr>
                <w:spacing w:val="-6"/>
              </w:rPr>
              <w:t xml:space="preserve"> </w:t>
            </w:r>
            <w:r w:rsidRPr="00D66CF1">
              <w:t>завтраку,</w:t>
            </w:r>
            <w:r w:rsidRPr="00D66CF1">
              <w:rPr>
                <w:spacing w:val="-5"/>
              </w:rPr>
              <w:t xml:space="preserve"> </w:t>
            </w:r>
            <w:r w:rsidRPr="00D66CF1">
              <w:t>гигиенические</w:t>
            </w:r>
            <w:r w:rsidRPr="00D66CF1">
              <w:rPr>
                <w:spacing w:val="-6"/>
              </w:rPr>
              <w:t xml:space="preserve"> </w:t>
            </w:r>
            <w:r w:rsidRPr="00D66CF1">
              <w:rPr>
                <w:spacing w:val="-2"/>
              </w:rPr>
              <w:t>процедуры</w:t>
            </w:r>
          </w:p>
        </w:tc>
      </w:tr>
      <w:tr w:rsidR="00D66CF1" w:rsidRPr="00D66CF1" w14:paraId="15FAED62" w14:textId="77777777" w:rsidTr="00D66CF1">
        <w:trPr>
          <w:trHeight w:val="276"/>
        </w:trPr>
        <w:tc>
          <w:tcPr>
            <w:tcW w:w="2694" w:type="dxa"/>
          </w:tcPr>
          <w:p w14:paraId="2F7B664F" w14:textId="77777777" w:rsidR="00D66CF1" w:rsidRPr="00D66CF1" w:rsidRDefault="00D66CF1" w:rsidP="00D66CF1">
            <w:pPr>
              <w:pStyle w:val="TableParagraph"/>
              <w:spacing w:line="256" w:lineRule="exact"/>
              <w:ind w:left="991"/>
            </w:pPr>
            <w:r w:rsidRPr="00D66CF1">
              <w:t>8.10-</w:t>
            </w:r>
            <w:r w:rsidRPr="00D66CF1">
              <w:rPr>
                <w:spacing w:val="-4"/>
              </w:rPr>
              <w:t>8.40</w:t>
            </w:r>
          </w:p>
        </w:tc>
        <w:tc>
          <w:tcPr>
            <w:tcW w:w="12190" w:type="dxa"/>
          </w:tcPr>
          <w:p w14:paraId="2C10A79D" w14:textId="77777777" w:rsidR="00D66CF1" w:rsidRPr="00D66CF1" w:rsidRDefault="00D66CF1" w:rsidP="00D66CF1">
            <w:pPr>
              <w:pStyle w:val="TableParagraph"/>
              <w:spacing w:line="256" w:lineRule="exact"/>
              <w:ind w:left="992"/>
            </w:pPr>
            <w:r w:rsidRPr="00D66CF1">
              <w:rPr>
                <w:spacing w:val="-2"/>
              </w:rPr>
              <w:t>Завтрак</w:t>
            </w:r>
          </w:p>
        </w:tc>
      </w:tr>
      <w:tr w:rsidR="00D66CF1" w:rsidRPr="00D66CF1" w14:paraId="70A7F472" w14:textId="77777777" w:rsidTr="00D66CF1">
        <w:trPr>
          <w:trHeight w:val="276"/>
        </w:trPr>
        <w:tc>
          <w:tcPr>
            <w:tcW w:w="2694" w:type="dxa"/>
          </w:tcPr>
          <w:p w14:paraId="567176AE" w14:textId="77777777" w:rsidR="00D66CF1" w:rsidRPr="00D66CF1" w:rsidRDefault="00D66CF1" w:rsidP="00D66CF1">
            <w:pPr>
              <w:pStyle w:val="TableParagraph"/>
              <w:spacing w:line="256" w:lineRule="exact"/>
              <w:ind w:left="991"/>
            </w:pPr>
            <w:r w:rsidRPr="00D66CF1">
              <w:t>8.40-</w:t>
            </w:r>
            <w:r w:rsidRPr="00D66CF1">
              <w:rPr>
                <w:spacing w:val="-4"/>
              </w:rPr>
              <w:t>9.30</w:t>
            </w:r>
          </w:p>
        </w:tc>
        <w:tc>
          <w:tcPr>
            <w:tcW w:w="12190" w:type="dxa"/>
          </w:tcPr>
          <w:p w14:paraId="59E2E63F" w14:textId="77777777" w:rsidR="00D66CF1" w:rsidRPr="00D66CF1" w:rsidRDefault="00D66CF1" w:rsidP="00D66CF1">
            <w:pPr>
              <w:pStyle w:val="TableParagraph"/>
              <w:spacing w:line="256" w:lineRule="exact"/>
              <w:ind w:left="992"/>
            </w:pPr>
            <w:r w:rsidRPr="00D66CF1">
              <w:t>Самостоятельная</w:t>
            </w:r>
            <w:r w:rsidRPr="00D66CF1">
              <w:rPr>
                <w:spacing w:val="-11"/>
              </w:rPr>
              <w:t xml:space="preserve"> </w:t>
            </w:r>
            <w:r w:rsidRPr="00D66CF1">
              <w:t>игровая</w:t>
            </w:r>
            <w:r w:rsidRPr="00D66CF1">
              <w:rPr>
                <w:spacing w:val="-11"/>
              </w:rPr>
              <w:t xml:space="preserve"> </w:t>
            </w:r>
            <w:r w:rsidRPr="00D66CF1">
              <w:rPr>
                <w:spacing w:val="-2"/>
              </w:rPr>
              <w:t>деятельность</w:t>
            </w:r>
          </w:p>
        </w:tc>
      </w:tr>
      <w:tr w:rsidR="00D66CF1" w:rsidRPr="00D66CF1" w14:paraId="112B6FC9" w14:textId="77777777" w:rsidTr="00D66CF1">
        <w:trPr>
          <w:trHeight w:val="1931"/>
        </w:trPr>
        <w:tc>
          <w:tcPr>
            <w:tcW w:w="2694" w:type="dxa"/>
          </w:tcPr>
          <w:p w14:paraId="7659B963" w14:textId="77777777" w:rsidR="00D66CF1" w:rsidRPr="00D66CF1" w:rsidRDefault="00D66CF1" w:rsidP="00D66CF1">
            <w:pPr>
              <w:pStyle w:val="TableParagraph"/>
              <w:ind w:left="991"/>
            </w:pPr>
            <w:r w:rsidRPr="00D66CF1">
              <w:t>9.30-</w:t>
            </w:r>
            <w:r w:rsidRPr="00D66CF1">
              <w:rPr>
                <w:spacing w:val="-2"/>
              </w:rPr>
              <w:t>12.10</w:t>
            </w:r>
          </w:p>
        </w:tc>
        <w:tc>
          <w:tcPr>
            <w:tcW w:w="12190" w:type="dxa"/>
          </w:tcPr>
          <w:p w14:paraId="6B2A1475" w14:textId="77777777" w:rsidR="00D66CF1" w:rsidRPr="00D66CF1" w:rsidRDefault="00D66CF1" w:rsidP="00D66CF1">
            <w:pPr>
              <w:pStyle w:val="TableParagraph"/>
              <w:ind w:left="992"/>
            </w:pPr>
            <w:r w:rsidRPr="00D66CF1">
              <w:t>Подготовка</w:t>
            </w:r>
            <w:r w:rsidRPr="00D66CF1">
              <w:rPr>
                <w:spacing w:val="-4"/>
              </w:rPr>
              <w:t xml:space="preserve"> </w:t>
            </w:r>
            <w:r w:rsidRPr="00D66CF1">
              <w:t>к</w:t>
            </w:r>
            <w:r w:rsidRPr="00D66CF1">
              <w:rPr>
                <w:spacing w:val="-4"/>
              </w:rPr>
              <w:t xml:space="preserve"> </w:t>
            </w:r>
            <w:r w:rsidRPr="00D66CF1">
              <w:t>прогулке,</w:t>
            </w:r>
            <w:r w:rsidRPr="00D66CF1">
              <w:rPr>
                <w:spacing w:val="-3"/>
              </w:rPr>
              <w:t xml:space="preserve"> </w:t>
            </w:r>
            <w:r w:rsidRPr="00D66CF1">
              <w:rPr>
                <w:spacing w:val="-2"/>
              </w:rPr>
              <w:t>прогулка:</w:t>
            </w:r>
          </w:p>
          <w:p w14:paraId="485FB255" w14:textId="77777777" w:rsidR="00D66CF1" w:rsidRPr="00D66CF1" w:rsidRDefault="00D66CF1" w:rsidP="00D66CF1">
            <w:pPr>
              <w:pStyle w:val="TableParagraph"/>
              <w:tabs>
                <w:tab w:val="left" w:pos="1488"/>
                <w:tab w:val="left" w:pos="3088"/>
                <w:tab w:val="left" w:pos="5048"/>
                <w:tab w:val="left" w:pos="6215"/>
                <w:tab w:val="left" w:pos="6660"/>
                <w:tab w:val="left" w:pos="7703"/>
                <w:tab w:val="left" w:pos="8679"/>
                <w:tab w:val="left" w:pos="10257"/>
                <w:tab w:val="left" w:pos="11931"/>
              </w:tabs>
              <w:ind w:left="1002" w:right="117" w:firstLine="197"/>
            </w:pPr>
            <w:r w:rsidRPr="00D66CF1">
              <w:rPr>
                <w:spacing w:val="-10"/>
              </w:rPr>
              <w:t>-</w:t>
            </w:r>
            <w:r w:rsidRPr="00D66CF1">
              <w:tab/>
            </w:r>
            <w:r w:rsidRPr="00D66CF1">
              <w:rPr>
                <w:spacing w:val="-2"/>
              </w:rPr>
              <w:t>развивающие</w:t>
            </w:r>
            <w:r w:rsidRPr="00D66CF1">
              <w:tab/>
            </w:r>
            <w:r w:rsidRPr="00D66CF1">
              <w:rPr>
                <w:spacing w:val="-2"/>
              </w:rPr>
              <w:t>образовательные</w:t>
            </w:r>
            <w:r w:rsidRPr="00D66CF1">
              <w:tab/>
            </w:r>
            <w:r w:rsidRPr="00D66CF1">
              <w:rPr>
                <w:spacing w:val="-2"/>
              </w:rPr>
              <w:t>ситуации</w:t>
            </w:r>
            <w:r w:rsidRPr="00D66CF1">
              <w:tab/>
            </w:r>
            <w:r w:rsidRPr="00D66CF1">
              <w:rPr>
                <w:spacing w:val="-6"/>
              </w:rPr>
              <w:t>на</w:t>
            </w:r>
            <w:r w:rsidRPr="00D66CF1">
              <w:tab/>
            </w:r>
            <w:r w:rsidRPr="00D66CF1">
              <w:rPr>
                <w:spacing w:val="-2"/>
              </w:rPr>
              <w:t>игровой</w:t>
            </w:r>
            <w:r w:rsidRPr="00D66CF1">
              <w:tab/>
            </w:r>
            <w:r w:rsidRPr="00D66CF1">
              <w:rPr>
                <w:spacing w:val="-2"/>
              </w:rPr>
              <w:t>основе:</w:t>
            </w:r>
            <w:r w:rsidRPr="00D66CF1">
              <w:tab/>
            </w:r>
            <w:r w:rsidRPr="00D66CF1">
              <w:rPr>
                <w:spacing w:val="-2"/>
              </w:rPr>
              <w:t>фронтальные</w:t>
            </w:r>
            <w:r w:rsidRPr="00D66CF1">
              <w:tab/>
            </w:r>
            <w:r w:rsidRPr="00D66CF1">
              <w:rPr>
                <w:spacing w:val="-2"/>
              </w:rPr>
              <w:t>(музыкальные</w:t>
            </w:r>
            <w:r w:rsidRPr="00D66CF1">
              <w:tab/>
            </w:r>
            <w:r w:rsidRPr="00D66CF1">
              <w:rPr>
                <w:spacing w:val="-10"/>
              </w:rPr>
              <w:t xml:space="preserve">и </w:t>
            </w:r>
            <w:r w:rsidRPr="00D66CF1">
              <w:rPr>
                <w:spacing w:val="-2"/>
              </w:rPr>
              <w:t>физкультурные);</w:t>
            </w:r>
          </w:p>
          <w:p w14:paraId="1A493B07" w14:textId="77777777" w:rsidR="00D66CF1" w:rsidRPr="00D66CF1" w:rsidRDefault="00D66CF1" w:rsidP="00D66CF1">
            <w:pPr>
              <w:pStyle w:val="TableParagraph"/>
              <w:ind w:left="1002" w:firstLine="76"/>
            </w:pPr>
            <w:r w:rsidRPr="00D66CF1">
              <w:t>- игры (наблюдения, подвижные игры, сюжетно-ролевые игры, дидактические, игры – забавы, свободная деятельность, игры с водой, песком,;</w:t>
            </w:r>
          </w:p>
          <w:p w14:paraId="066A2E59" w14:textId="77777777" w:rsidR="00D66CF1" w:rsidRPr="00D66CF1" w:rsidRDefault="00D66CF1" w:rsidP="00D66CF1">
            <w:pPr>
              <w:pStyle w:val="TableParagraph"/>
              <w:numPr>
                <w:ilvl w:val="0"/>
                <w:numId w:val="7"/>
              </w:numPr>
              <w:tabs>
                <w:tab w:val="left" w:pos="1131"/>
              </w:tabs>
              <w:ind w:hanging="139"/>
            </w:pPr>
            <w:r w:rsidRPr="00D66CF1">
              <w:t>закаливающие</w:t>
            </w:r>
            <w:r w:rsidRPr="00D66CF1">
              <w:rPr>
                <w:spacing w:val="-7"/>
              </w:rPr>
              <w:t xml:space="preserve"> </w:t>
            </w:r>
            <w:r w:rsidRPr="00D66CF1">
              <w:t>процедуры:</w:t>
            </w:r>
            <w:r w:rsidRPr="00D66CF1">
              <w:rPr>
                <w:spacing w:val="-7"/>
              </w:rPr>
              <w:t xml:space="preserve"> </w:t>
            </w:r>
            <w:r w:rsidRPr="00D66CF1">
              <w:t>солнечные</w:t>
            </w:r>
            <w:r w:rsidRPr="00D66CF1">
              <w:rPr>
                <w:spacing w:val="-6"/>
              </w:rPr>
              <w:t xml:space="preserve"> </w:t>
            </w:r>
            <w:r w:rsidRPr="00D66CF1">
              <w:t>и</w:t>
            </w:r>
            <w:r w:rsidRPr="00D66CF1">
              <w:rPr>
                <w:spacing w:val="-7"/>
              </w:rPr>
              <w:t xml:space="preserve"> </w:t>
            </w:r>
            <w:r w:rsidRPr="00D66CF1">
              <w:t>воздушные</w:t>
            </w:r>
            <w:r w:rsidRPr="00D66CF1">
              <w:rPr>
                <w:spacing w:val="-6"/>
              </w:rPr>
              <w:t xml:space="preserve"> </w:t>
            </w:r>
            <w:r w:rsidRPr="00D66CF1">
              <w:t>ванные,</w:t>
            </w:r>
            <w:r w:rsidRPr="00D66CF1">
              <w:rPr>
                <w:spacing w:val="-6"/>
              </w:rPr>
              <w:t xml:space="preserve"> </w:t>
            </w:r>
            <w:r w:rsidRPr="00D66CF1">
              <w:t>соблюдение</w:t>
            </w:r>
            <w:r w:rsidRPr="00D66CF1">
              <w:rPr>
                <w:spacing w:val="-7"/>
              </w:rPr>
              <w:t xml:space="preserve"> </w:t>
            </w:r>
            <w:r w:rsidRPr="00D66CF1">
              <w:t>питьевого</w:t>
            </w:r>
            <w:r w:rsidRPr="00D66CF1">
              <w:rPr>
                <w:spacing w:val="-5"/>
              </w:rPr>
              <w:t xml:space="preserve"> </w:t>
            </w:r>
            <w:r w:rsidRPr="00D66CF1">
              <w:rPr>
                <w:spacing w:val="-2"/>
              </w:rPr>
              <w:t>режима);</w:t>
            </w:r>
          </w:p>
          <w:p w14:paraId="3280C5A7" w14:textId="77777777" w:rsidR="00D66CF1" w:rsidRPr="00D66CF1" w:rsidRDefault="00D66CF1" w:rsidP="00D66CF1">
            <w:pPr>
              <w:pStyle w:val="TableParagraph"/>
              <w:numPr>
                <w:ilvl w:val="0"/>
                <w:numId w:val="7"/>
              </w:numPr>
              <w:tabs>
                <w:tab w:val="left" w:pos="1131"/>
              </w:tabs>
              <w:spacing w:line="256" w:lineRule="exact"/>
              <w:ind w:hanging="139"/>
            </w:pPr>
            <w:r w:rsidRPr="00D66CF1">
              <w:t>досуги,</w:t>
            </w:r>
            <w:r w:rsidRPr="00D66CF1">
              <w:rPr>
                <w:spacing w:val="-3"/>
              </w:rPr>
              <w:t xml:space="preserve"> </w:t>
            </w:r>
            <w:r w:rsidRPr="00D66CF1">
              <w:t>праздники</w:t>
            </w:r>
            <w:r w:rsidRPr="00D66CF1">
              <w:rPr>
                <w:spacing w:val="-4"/>
              </w:rPr>
              <w:t xml:space="preserve"> </w:t>
            </w:r>
            <w:r w:rsidRPr="00D66CF1">
              <w:t>и</w:t>
            </w:r>
            <w:r w:rsidRPr="00D66CF1">
              <w:rPr>
                <w:spacing w:val="-3"/>
              </w:rPr>
              <w:t xml:space="preserve"> </w:t>
            </w:r>
            <w:r w:rsidRPr="00D66CF1">
              <w:rPr>
                <w:spacing w:val="-2"/>
              </w:rPr>
              <w:t>развлечения.</w:t>
            </w:r>
          </w:p>
        </w:tc>
      </w:tr>
      <w:tr w:rsidR="00D66CF1" w:rsidRPr="00D66CF1" w14:paraId="76FECE79" w14:textId="77777777" w:rsidTr="00D66CF1">
        <w:trPr>
          <w:trHeight w:val="276"/>
        </w:trPr>
        <w:tc>
          <w:tcPr>
            <w:tcW w:w="2694" w:type="dxa"/>
          </w:tcPr>
          <w:p w14:paraId="4A6C3CDF" w14:textId="77777777" w:rsidR="00D66CF1" w:rsidRPr="00D66CF1" w:rsidRDefault="00D66CF1" w:rsidP="00D66CF1">
            <w:pPr>
              <w:pStyle w:val="TableParagraph"/>
              <w:spacing w:line="256" w:lineRule="exact"/>
              <w:ind w:left="991"/>
            </w:pPr>
            <w:r w:rsidRPr="00D66CF1">
              <w:rPr>
                <w:spacing w:val="-2"/>
              </w:rPr>
              <w:t>10.05</w:t>
            </w:r>
          </w:p>
        </w:tc>
        <w:tc>
          <w:tcPr>
            <w:tcW w:w="12190" w:type="dxa"/>
          </w:tcPr>
          <w:p w14:paraId="35682276" w14:textId="77777777" w:rsidR="00D66CF1" w:rsidRPr="00D66CF1" w:rsidRDefault="00D66CF1" w:rsidP="00D66CF1">
            <w:pPr>
              <w:pStyle w:val="TableParagraph"/>
              <w:spacing w:line="256" w:lineRule="exact"/>
              <w:ind w:left="992"/>
            </w:pPr>
            <w:r w:rsidRPr="00D66CF1">
              <w:t>Второй</w:t>
            </w:r>
            <w:r w:rsidRPr="00D66CF1">
              <w:rPr>
                <w:spacing w:val="-6"/>
              </w:rPr>
              <w:t xml:space="preserve"> </w:t>
            </w:r>
            <w:r w:rsidRPr="00D66CF1">
              <w:rPr>
                <w:spacing w:val="-2"/>
              </w:rPr>
              <w:t>завтрак</w:t>
            </w:r>
          </w:p>
        </w:tc>
      </w:tr>
      <w:tr w:rsidR="00D66CF1" w:rsidRPr="00D66CF1" w14:paraId="26F77A64" w14:textId="77777777" w:rsidTr="00D66CF1">
        <w:trPr>
          <w:trHeight w:val="276"/>
        </w:trPr>
        <w:tc>
          <w:tcPr>
            <w:tcW w:w="2694" w:type="dxa"/>
          </w:tcPr>
          <w:p w14:paraId="2843EE58" w14:textId="77777777" w:rsidR="00D66CF1" w:rsidRPr="00D66CF1" w:rsidRDefault="00D66CF1" w:rsidP="00D66CF1">
            <w:pPr>
              <w:pStyle w:val="TableParagraph"/>
              <w:spacing w:line="256" w:lineRule="exact"/>
              <w:ind w:left="991"/>
            </w:pPr>
            <w:r w:rsidRPr="00D66CF1">
              <w:t>12.10-</w:t>
            </w:r>
            <w:r w:rsidRPr="00D66CF1">
              <w:rPr>
                <w:spacing w:val="-2"/>
              </w:rPr>
              <w:t>12.50</w:t>
            </w:r>
          </w:p>
        </w:tc>
        <w:tc>
          <w:tcPr>
            <w:tcW w:w="12190" w:type="dxa"/>
          </w:tcPr>
          <w:p w14:paraId="511B7F82" w14:textId="77777777" w:rsidR="00D66CF1" w:rsidRPr="00D66CF1" w:rsidRDefault="00D66CF1" w:rsidP="00D66CF1">
            <w:pPr>
              <w:pStyle w:val="TableParagraph"/>
              <w:spacing w:line="256" w:lineRule="exact"/>
              <w:ind w:left="992"/>
            </w:pPr>
            <w:r w:rsidRPr="00D66CF1">
              <w:t>Подготовка</w:t>
            </w:r>
            <w:r w:rsidRPr="00D66CF1">
              <w:rPr>
                <w:spacing w:val="-4"/>
              </w:rPr>
              <w:t xml:space="preserve"> </w:t>
            </w:r>
            <w:r w:rsidRPr="00D66CF1">
              <w:t>к</w:t>
            </w:r>
            <w:r w:rsidRPr="00D66CF1">
              <w:rPr>
                <w:spacing w:val="-4"/>
              </w:rPr>
              <w:t xml:space="preserve"> </w:t>
            </w:r>
            <w:r w:rsidRPr="00D66CF1">
              <w:t>обеду,</w:t>
            </w:r>
            <w:r w:rsidRPr="00D66CF1">
              <w:rPr>
                <w:spacing w:val="-3"/>
              </w:rPr>
              <w:t xml:space="preserve"> </w:t>
            </w:r>
            <w:r w:rsidRPr="00D66CF1">
              <w:rPr>
                <w:spacing w:val="-4"/>
              </w:rPr>
              <w:t>обед</w:t>
            </w:r>
          </w:p>
        </w:tc>
      </w:tr>
      <w:tr w:rsidR="00D66CF1" w:rsidRPr="00D66CF1" w14:paraId="17109239" w14:textId="77777777" w:rsidTr="00D66CF1">
        <w:trPr>
          <w:trHeight w:val="276"/>
        </w:trPr>
        <w:tc>
          <w:tcPr>
            <w:tcW w:w="2694" w:type="dxa"/>
          </w:tcPr>
          <w:p w14:paraId="7F1F11D6" w14:textId="77777777" w:rsidR="00D66CF1" w:rsidRPr="00D66CF1" w:rsidRDefault="00D66CF1" w:rsidP="00D66CF1">
            <w:pPr>
              <w:pStyle w:val="TableParagraph"/>
              <w:spacing w:line="256" w:lineRule="exact"/>
              <w:ind w:left="991"/>
            </w:pPr>
            <w:r w:rsidRPr="00D66CF1">
              <w:t>12.50-</w:t>
            </w:r>
            <w:r w:rsidRPr="00D66CF1">
              <w:rPr>
                <w:spacing w:val="-2"/>
              </w:rPr>
              <w:t>13.00</w:t>
            </w:r>
          </w:p>
        </w:tc>
        <w:tc>
          <w:tcPr>
            <w:tcW w:w="12190" w:type="dxa"/>
          </w:tcPr>
          <w:p w14:paraId="65FC31D4" w14:textId="77777777" w:rsidR="00D66CF1" w:rsidRPr="00D66CF1" w:rsidRDefault="00D66CF1" w:rsidP="00D66CF1">
            <w:pPr>
              <w:pStyle w:val="TableParagraph"/>
              <w:spacing w:line="256" w:lineRule="exact"/>
              <w:ind w:left="992"/>
            </w:pPr>
            <w:r w:rsidRPr="00D66CF1">
              <w:t>Подготовка</w:t>
            </w:r>
            <w:r w:rsidRPr="00D66CF1">
              <w:rPr>
                <w:spacing w:val="-7"/>
              </w:rPr>
              <w:t xml:space="preserve"> </w:t>
            </w:r>
            <w:r w:rsidRPr="00D66CF1">
              <w:t>ко</w:t>
            </w:r>
            <w:r w:rsidRPr="00D66CF1">
              <w:rPr>
                <w:spacing w:val="-5"/>
              </w:rPr>
              <w:t xml:space="preserve"> </w:t>
            </w:r>
            <w:r w:rsidRPr="00D66CF1">
              <w:t>сну,</w:t>
            </w:r>
            <w:r w:rsidRPr="00D66CF1">
              <w:rPr>
                <w:spacing w:val="-6"/>
              </w:rPr>
              <w:t xml:space="preserve"> </w:t>
            </w:r>
            <w:r w:rsidRPr="00D66CF1">
              <w:t>гигиенические</w:t>
            </w:r>
            <w:r w:rsidRPr="00D66CF1">
              <w:rPr>
                <w:spacing w:val="-6"/>
              </w:rPr>
              <w:t xml:space="preserve"> </w:t>
            </w:r>
            <w:r w:rsidRPr="00D66CF1">
              <w:t>процедуры,</w:t>
            </w:r>
            <w:r w:rsidRPr="00D66CF1">
              <w:rPr>
                <w:spacing w:val="-5"/>
              </w:rPr>
              <w:t xml:space="preserve"> </w:t>
            </w:r>
            <w:r w:rsidRPr="00D66CF1">
              <w:t>закаливающие</w:t>
            </w:r>
            <w:r w:rsidRPr="00D66CF1">
              <w:rPr>
                <w:spacing w:val="-6"/>
              </w:rPr>
              <w:t xml:space="preserve"> </w:t>
            </w:r>
            <w:r w:rsidRPr="00D66CF1">
              <w:rPr>
                <w:spacing w:val="-2"/>
              </w:rPr>
              <w:t>мероприятия</w:t>
            </w:r>
          </w:p>
        </w:tc>
      </w:tr>
      <w:tr w:rsidR="00D66CF1" w:rsidRPr="00D66CF1" w14:paraId="5FE3D6C4" w14:textId="77777777" w:rsidTr="00D66CF1">
        <w:trPr>
          <w:trHeight w:val="276"/>
        </w:trPr>
        <w:tc>
          <w:tcPr>
            <w:tcW w:w="2694" w:type="dxa"/>
          </w:tcPr>
          <w:p w14:paraId="71C64003" w14:textId="77777777" w:rsidR="00D66CF1" w:rsidRPr="00D66CF1" w:rsidRDefault="00D66CF1" w:rsidP="00D66CF1">
            <w:pPr>
              <w:pStyle w:val="TableParagraph"/>
              <w:spacing w:line="256" w:lineRule="exact"/>
              <w:ind w:left="991"/>
            </w:pPr>
            <w:r w:rsidRPr="00D66CF1">
              <w:t>13.00-</w:t>
            </w:r>
            <w:r w:rsidRPr="00D66CF1">
              <w:rPr>
                <w:spacing w:val="-2"/>
              </w:rPr>
              <w:t>15.30</w:t>
            </w:r>
          </w:p>
        </w:tc>
        <w:tc>
          <w:tcPr>
            <w:tcW w:w="12190" w:type="dxa"/>
          </w:tcPr>
          <w:p w14:paraId="5D92B2D7" w14:textId="77777777" w:rsidR="00D66CF1" w:rsidRPr="00D66CF1" w:rsidRDefault="00D66CF1" w:rsidP="00D66CF1">
            <w:pPr>
              <w:pStyle w:val="TableParagraph"/>
              <w:spacing w:line="256" w:lineRule="exact"/>
              <w:ind w:left="992"/>
            </w:pPr>
            <w:r w:rsidRPr="00D66CF1">
              <w:rPr>
                <w:spacing w:val="-5"/>
              </w:rPr>
              <w:t>Сон</w:t>
            </w:r>
          </w:p>
        </w:tc>
      </w:tr>
      <w:tr w:rsidR="00D66CF1" w:rsidRPr="00D66CF1" w14:paraId="7DA31FEA" w14:textId="77777777" w:rsidTr="00D66CF1">
        <w:trPr>
          <w:trHeight w:val="275"/>
        </w:trPr>
        <w:tc>
          <w:tcPr>
            <w:tcW w:w="2694" w:type="dxa"/>
          </w:tcPr>
          <w:p w14:paraId="42B3164A" w14:textId="77777777" w:rsidR="00D66CF1" w:rsidRPr="00D66CF1" w:rsidRDefault="00D66CF1" w:rsidP="00D66CF1">
            <w:pPr>
              <w:pStyle w:val="TableParagraph"/>
              <w:spacing w:line="256" w:lineRule="exact"/>
              <w:ind w:left="991"/>
            </w:pPr>
            <w:r w:rsidRPr="00D66CF1">
              <w:t>15.30-</w:t>
            </w:r>
            <w:r w:rsidRPr="00D66CF1">
              <w:rPr>
                <w:spacing w:val="-2"/>
              </w:rPr>
              <w:t>15.50</w:t>
            </w:r>
          </w:p>
        </w:tc>
        <w:tc>
          <w:tcPr>
            <w:tcW w:w="12190" w:type="dxa"/>
          </w:tcPr>
          <w:p w14:paraId="6B6ADCBD" w14:textId="77777777" w:rsidR="00D66CF1" w:rsidRPr="00D66CF1" w:rsidRDefault="00D66CF1" w:rsidP="00D66CF1">
            <w:pPr>
              <w:pStyle w:val="TableParagraph"/>
              <w:spacing w:line="256" w:lineRule="exact"/>
              <w:ind w:left="992"/>
            </w:pPr>
            <w:r w:rsidRPr="00D66CF1">
              <w:t>Подъём,</w:t>
            </w:r>
            <w:r w:rsidRPr="00D66CF1">
              <w:rPr>
                <w:spacing w:val="-5"/>
              </w:rPr>
              <w:t xml:space="preserve"> </w:t>
            </w:r>
            <w:r w:rsidRPr="00D66CF1">
              <w:t>гимнастика</w:t>
            </w:r>
            <w:r w:rsidRPr="00D66CF1">
              <w:rPr>
                <w:spacing w:val="-5"/>
              </w:rPr>
              <w:t xml:space="preserve"> </w:t>
            </w:r>
            <w:r w:rsidRPr="00D66CF1">
              <w:t>пробуждения,</w:t>
            </w:r>
            <w:r w:rsidRPr="00D66CF1">
              <w:rPr>
                <w:spacing w:val="-4"/>
              </w:rPr>
              <w:t xml:space="preserve"> </w:t>
            </w:r>
            <w:r w:rsidRPr="00D66CF1">
              <w:t>гигиенические</w:t>
            </w:r>
            <w:r w:rsidRPr="00D66CF1">
              <w:rPr>
                <w:spacing w:val="-5"/>
              </w:rPr>
              <w:t xml:space="preserve"> </w:t>
            </w:r>
            <w:r w:rsidRPr="00D66CF1">
              <w:t>процедуры,</w:t>
            </w:r>
            <w:r w:rsidRPr="00D66CF1">
              <w:rPr>
                <w:spacing w:val="-4"/>
              </w:rPr>
              <w:t xml:space="preserve"> игры</w:t>
            </w:r>
          </w:p>
        </w:tc>
      </w:tr>
      <w:tr w:rsidR="00D66CF1" w:rsidRPr="00D66CF1" w14:paraId="0A136DE8" w14:textId="77777777" w:rsidTr="00D66CF1">
        <w:trPr>
          <w:trHeight w:val="276"/>
        </w:trPr>
        <w:tc>
          <w:tcPr>
            <w:tcW w:w="2694" w:type="dxa"/>
          </w:tcPr>
          <w:p w14:paraId="760C4B84" w14:textId="77777777" w:rsidR="00D66CF1" w:rsidRPr="00D66CF1" w:rsidRDefault="00D66CF1" w:rsidP="00D66CF1">
            <w:pPr>
              <w:pStyle w:val="TableParagraph"/>
              <w:spacing w:line="256" w:lineRule="exact"/>
              <w:ind w:left="991"/>
            </w:pPr>
            <w:r w:rsidRPr="00D66CF1">
              <w:t>15.50-</w:t>
            </w:r>
            <w:r w:rsidRPr="00D66CF1">
              <w:rPr>
                <w:spacing w:val="-2"/>
              </w:rPr>
              <w:t>16.10</w:t>
            </w:r>
          </w:p>
        </w:tc>
        <w:tc>
          <w:tcPr>
            <w:tcW w:w="12190" w:type="dxa"/>
          </w:tcPr>
          <w:p w14:paraId="50B9FC5D" w14:textId="77777777" w:rsidR="00D66CF1" w:rsidRPr="00D66CF1" w:rsidRDefault="00D66CF1" w:rsidP="00D66CF1">
            <w:pPr>
              <w:pStyle w:val="TableParagraph"/>
              <w:spacing w:line="256" w:lineRule="exact"/>
              <w:ind w:left="992"/>
            </w:pPr>
            <w:r w:rsidRPr="00D66CF1">
              <w:t>Подготовка</w:t>
            </w:r>
            <w:r w:rsidRPr="00D66CF1">
              <w:rPr>
                <w:spacing w:val="-4"/>
              </w:rPr>
              <w:t xml:space="preserve"> </w:t>
            </w:r>
            <w:r w:rsidRPr="00D66CF1">
              <w:t>к</w:t>
            </w:r>
            <w:r w:rsidRPr="00D66CF1">
              <w:rPr>
                <w:spacing w:val="-4"/>
              </w:rPr>
              <w:t xml:space="preserve"> </w:t>
            </w:r>
            <w:r w:rsidRPr="00D66CF1">
              <w:t>полднику,</w:t>
            </w:r>
            <w:r w:rsidRPr="00D66CF1">
              <w:rPr>
                <w:spacing w:val="-3"/>
              </w:rPr>
              <w:t xml:space="preserve"> </w:t>
            </w:r>
            <w:r w:rsidRPr="00D66CF1">
              <w:rPr>
                <w:spacing w:val="-2"/>
              </w:rPr>
              <w:t>полдник</w:t>
            </w:r>
          </w:p>
        </w:tc>
      </w:tr>
      <w:tr w:rsidR="00D66CF1" w:rsidRPr="00D66CF1" w14:paraId="62E8696B" w14:textId="77777777" w:rsidTr="00D66CF1">
        <w:trPr>
          <w:trHeight w:val="350"/>
        </w:trPr>
        <w:tc>
          <w:tcPr>
            <w:tcW w:w="2694" w:type="dxa"/>
          </w:tcPr>
          <w:p w14:paraId="266C02E6" w14:textId="77777777" w:rsidR="00D66CF1" w:rsidRPr="00D66CF1" w:rsidRDefault="00D66CF1" w:rsidP="00D66CF1">
            <w:pPr>
              <w:pStyle w:val="TableParagraph"/>
              <w:ind w:left="991"/>
            </w:pPr>
            <w:r w:rsidRPr="00D66CF1">
              <w:t>16.10-</w:t>
            </w:r>
            <w:r w:rsidR="002266D8">
              <w:rPr>
                <w:spacing w:val="-2"/>
              </w:rPr>
              <w:t>17.30.</w:t>
            </w:r>
          </w:p>
        </w:tc>
        <w:tc>
          <w:tcPr>
            <w:tcW w:w="12190" w:type="dxa"/>
          </w:tcPr>
          <w:p w14:paraId="18B7EC14" w14:textId="77777777" w:rsidR="00D66CF1" w:rsidRPr="00D66CF1" w:rsidRDefault="00D66CF1" w:rsidP="00D66CF1">
            <w:pPr>
              <w:pStyle w:val="TableParagraph"/>
              <w:ind w:left="992"/>
            </w:pPr>
            <w:r w:rsidRPr="00D66CF1">
              <w:t>Подготовка</w:t>
            </w:r>
            <w:r w:rsidRPr="00D66CF1">
              <w:rPr>
                <w:spacing w:val="-4"/>
              </w:rPr>
              <w:t xml:space="preserve"> </w:t>
            </w:r>
            <w:r w:rsidRPr="00D66CF1">
              <w:t>к</w:t>
            </w:r>
            <w:r w:rsidRPr="00D66CF1">
              <w:rPr>
                <w:spacing w:val="-4"/>
              </w:rPr>
              <w:t xml:space="preserve"> </w:t>
            </w:r>
            <w:r w:rsidRPr="00D66CF1">
              <w:t>прогулке,</w:t>
            </w:r>
            <w:r w:rsidRPr="00D66CF1">
              <w:rPr>
                <w:spacing w:val="-3"/>
              </w:rPr>
              <w:t xml:space="preserve"> </w:t>
            </w:r>
            <w:r w:rsidRPr="00D66CF1">
              <w:rPr>
                <w:spacing w:val="-2"/>
              </w:rPr>
              <w:t>прогулка.</w:t>
            </w:r>
          </w:p>
        </w:tc>
      </w:tr>
    </w:tbl>
    <w:p w14:paraId="092129E2" w14:textId="77777777" w:rsidR="00D66CF1" w:rsidRPr="00D66CF1" w:rsidRDefault="00D66CF1"/>
    <w:p w14:paraId="585067D1" w14:textId="77777777" w:rsidR="00D66CF1" w:rsidRPr="00D66CF1" w:rsidRDefault="00D66CF1">
      <w:pPr>
        <w:sectPr w:rsidR="00D66CF1" w:rsidRPr="00D66CF1">
          <w:pgSz w:w="16840" w:h="11910" w:orient="landscape"/>
          <w:pgMar w:top="580" w:right="180" w:bottom="280" w:left="240" w:header="720" w:footer="720" w:gutter="0"/>
          <w:cols w:space="720"/>
        </w:sectPr>
      </w:pPr>
    </w:p>
    <w:p w14:paraId="1FAB96EB" w14:textId="77777777" w:rsidR="00D66CF1" w:rsidRPr="00D66CF1" w:rsidRDefault="00D66CF1" w:rsidP="00D66CF1">
      <w:pPr>
        <w:rPr>
          <w:b/>
        </w:rPr>
      </w:pPr>
    </w:p>
    <w:p w14:paraId="14C96E9F" w14:textId="77777777" w:rsidR="00D66CF1" w:rsidRPr="00D66CF1" w:rsidRDefault="00D66CF1" w:rsidP="00D66CF1">
      <w:pPr>
        <w:rPr>
          <w:b/>
        </w:rPr>
      </w:pPr>
    </w:p>
    <w:tbl>
      <w:tblPr>
        <w:tblStyle w:val="TableNormal"/>
        <w:tblpPr w:leftFromText="180" w:rightFromText="180" w:vertAnchor="text" w:horzAnchor="margin"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722"/>
        <w:gridCol w:w="3118"/>
        <w:gridCol w:w="3120"/>
        <w:gridCol w:w="3118"/>
        <w:gridCol w:w="3544"/>
      </w:tblGrid>
      <w:tr w:rsidR="00D66CF1" w:rsidRPr="00D66CF1" w14:paraId="7A54117C" w14:textId="77777777" w:rsidTr="00D66CF1">
        <w:trPr>
          <w:trHeight w:val="322"/>
        </w:trPr>
        <w:tc>
          <w:tcPr>
            <w:tcW w:w="566" w:type="dxa"/>
          </w:tcPr>
          <w:p w14:paraId="0EA5748D" w14:textId="77777777" w:rsidR="00D66CF1" w:rsidRPr="00D66CF1" w:rsidRDefault="00D66CF1" w:rsidP="00D66CF1">
            <w:pPr>
              <w:pStyle w:val="TableParagraph"/>
            </w:pPr>
          </w:p>
        </w:tc>
        <w:tc>
          <w:tcPr>
            <w:tcW w:w="2722" w:type="dxa"/>
          </w:tcPr>
          <w:p w14:paraId="7C74EDD5" w14:textId="77777777" w:rsidR="00D66CF1" w:rsidRPr="00D66CF1" w:rsidRDefault="00D66CF1" w:rsidP="00D66CF1">
            <w:pPr>
              <w:pStyle w:val="TableParagraph"/>
              <w:spacing w:line="301" w:lineRule="exact"/>
              <w:ind w:left="580"/>
              <w:rPr>
                <w:b/>
                <w:i/>
              </w:rPr>
            </w:pPr>
            <w:r w:rsidRPr="00D66CF1">
              <w:rPr>
                <w:b/>
                <w:i/>
                <w:spacing w:val="-2"/>
              </w:rPr>
              <w:t>понедельник</w:t>
            </w:r>
          </w:p>
        </w:tc>
        <w:tc>
          <w:tcPr>
            <w:tcW w:w="3118" w:type="dxa"/>
          </w:tcPr>
          <w:p w14:paraId="2CD4EF74" w14:textId="77777777" w:rsidR="00D66CF1" w:rsidRPr="00D66CF1" w:rsidRDefault="00D66CF1" w:rsidP="00D66CF1">
            <w:pPr>
              <w:pStyle w:val="TableParagraph"/>
              <w:spacing w:line="301" w:lineRule="exact"/>
              <w:ind w:left="1022"/>
              <w:rPr>
                <w:b/>
                <w:i/>
              </w:rPr>
            </w:pPr>
            <w:r w:rsidRPr="00D66CF1">
              <w:rPr>
                <w:b/>
                <w:i/>
                <w:spacing w:val="-2"/>
              </w:rPr>
              <w:t>вторник</w:t>
            </w:r>
          </w:p>
        </w:tc>
        <w:tc>
          <w:tcPr>
            <w:tcW w:w="3120" w:type="dxa"/>
          </w:tcPr>
          <w:p w14:paraId="7FF2FE58" w14:textId="77777777" w:rsidR="00D66CF1" w:rsidRPr="00D66CF1" w:rsidRDefault="00D66CF1" w:rsidP="00D66CF1">
            <w:pPr>
              <w:pStyle w:val="TableParagraph"/>
              <w:spacing w:line="301" w:lineRule="exact"/>
              <w:ind w:left="13"/>
              <w:jc w:val="center"/>
              <w:rPr>
                <w:b/>
                <w:i/>
              </w:rPr>
            </w:pPr>
            <w:r w:rsidRPr="00D66CF1">
              <w:rPr>
                <w:b/>
                <w:i/>
                <w:spacing w:val="-2"/>
              </w:rPr>
              <w:t>среда</w:t>
            </w:r>
          </w:p>
        </w:tc>
        <w:tc>
          <w:tcPr>
            <w:tcW w:w="3118" w:type="dxa"/>
          </w:tcPr>
          <w:p w14:paraId="28146191" w14:textId="77777777" w:rsidR="00D66CF1" w:rsidRPr="00D66CF1" w:rsidRDefault="00D66CF1" w:rsidP="00D66CF1">
            <w:pPr>
              <w:pStyle w:val="TableParagraph"/>
              <w:spacing w:line="301" w:lineRule="exact"/>
              <w:ind w:left="13"/>
              <w:jc w:val="center"/>
              <w:rPr>
                <w:b/>
                <w:i/>
              </w:rPr>
            </w:pPr>
            <w:r w:rsidRPr="00D66CF1">
              <w:rPr>
                <w:b/>
                <w:i/>
                <w:spacing w:val="-2"/>
              </w:rPr>
              <w:t>четверг</w:t>
            </w:r>
          </w:p>
        </w:tc>
        <w:tc>
          <w:tcPr>
            <w:tcW w:w="3544" w:type="dxa"/>
          </w:tcPr>
          <w:p w14:paraId="30EFCB39" w14:textId="77777777" w:rsidR="00D66CF1" w:rsidRPr="00D66CF1" w:rsidRDefault="00D66CF1" w:rsidP="00D66CF1">
            <w:pPr>
              <w:pStyle w:val="TableParagraph"/>
              <w:spacing w:line="301" w:lineRule="exact"/>
              <w:ind w:left="14"/>
              <w:jc w:val="center"/>
              <w:rPr>
                <w:b/>
                <w:i/>
              </w:rPr>
            </w:pPr>
            <w:r w:rsidRPr="00D66CF1">
              <w:rPr>
                <w:b/>
                <w:i/>
                <w:spacing w:val="-2"/>
              </w:rPr>
              <w:t>пятница</w:t>
            </w:r>
          </w:p>
        </w:tc>
      </w:tr>
      <w:tr w:rsidR="00D66CF1" w:rsidRPr="00D66CF1" w14:paraId="08249E4B" w14:textId="77777777" w:rsidTr="00D66CF1">
        <w:trPr>
          <w:trHeight w:val="3210"/>
        </w:trPr>
        <w:tc>
          <w:tcPr>
            <w:tcW w:w="566" w:type="dxa"/>
            <w:textDirection w:val="btLr"/>
          </w:tcPr>
          <w:p w14:paraId="062FC2B4" w14:textId="77777777" w:rsidR="00D66CF1" w:rsidRPr="00D66CF1" w:rsidRDefault="00D66CF1" w:rsidP="00D66CF1">
            <w:pPr>
              <w:pStyle w:val="TableParagraph"/>
              <w:spacing w:before="107"/>
              <w:ind w:left="4"/>
              <w:jc w:val="center"/>
              <w:rPr>
                <w:b/>
                <w:i/>
              </w:rPr>
            </w:pPr>
            <w:r w:rsidRPr="00D66CF1">
              <w:rPr>
                <w:b/>
                <w:i/>
              </w:rPr>
              <w:t xml:space="preserve">II </w:t>
            </w:r>
            <w:r w:rsidRPr="00D66CF1">
              <w:rPr>
                <w:b/>
                <w:i/>
                <w:spacing w:val="-2"/>
              </w:rPr>
              <w:t>младшая</w:t>
            </w:r>
          </w:p>
        </w:tc>
        <w:tc>
          <w:tcPr>
            <w:tcW w:w="2722" w:type="dxa"/>
          </w:tcPr>
          <w:p w14:paraId="714D2238" w14:textId="77777777" w:rsidR="00E20D19" w:rsidRDefault="00D66CF1" w:rsidP="00D66CF1">
            <w:pPr>
              <w:pStyle w:val="TableParagraph"/>
              <w:numPr>
                <w:ilvl w:val="0"/>
                <w:numId w:val="6"/>
              </w:numPr>
              <w:tabs>
                <w:tab w:val="left" w:pos="258"/>
                <w:tab w:val="left" w:pos="1688"/>
              </w:tabs>
              <w:ind w:left="108" w:right="137" w:firstLine="0"/>
            </w:pPr>
            <w:r w:rsidRPr="00D66CF1">
              <w:rPr>
                <w:b/>
              </w:rPr>
              <w:t xml:space="preserve">Познавательная </w:t>
            </w:r>
            <w:proofErr w:type="spellStart"/>
            <w:r w:rsidRPr="00D66CF1">
              <w:rPr>
                <w:b/>
              </w:rPr>
              <w:t>дея-ть</w:t>
            </w:r>
            <w:proofErr w:type="spellEnd"/>
            <w:r w:rsidRPr="00D66CF1">
              <w:rPr>
                <w:b/>
              </w:rPr>
              <w:t xml:space="preserve"> </w:t>
            </w:r>
            <w:r w:rsidRPr="00D66CF1">
              <w:t xml:space="preserve">(математическое и сенсорное </w:t>
            </w:r>
            <w:r w:rsidRPr="00D66CF1">
              <w:rPr>
                <w:spacing w:val="-2"/>
              </w:rPr>
              <w:t>развитие)</w:t>
            </w:r>
            <w:r w:rsidR="00E20D19">
              <w:tab/>
            </w:r>
          </w:p>
          <w:p w14:paraId="3726AC57" w14:textId="77777777" w:rsidR="00D66CF1" w:rsidRPr="00D66CF1" w:rsidRDefault="00E20D19" w:rsidP="00E20D19">
            <w:pPr>
              <w:pStyle w:val="TableParagraph"/>
              <w:tabs>
                <w:tab w:val="left" w:pos="258"/>
                <w:tab w:val="left" w:pos="1688"/>
              </w:tabs>
              <w:ind w:left="108" w:right="137"/>
            </w:pPr>
            <w:r>
              <w:t>1.</w:t>
            </w:r>
            <w:r w:rsidR="00D66CF1" w:rsidRPr="00D66CF1">
              <w:rPr>
                <w:spacing w:val="-10"/>
              </w:rPr>
              <w:t xml:space="preserve"> </w:t>
            </w:r>
            <w:r w:rsidR="00D66CF1" w:rsidRPr="00D66CF1">
              <w:t>9.00-</w:t>
            </w:r>
            <w:r w:rsidR="00D66CF1" w:rsidRPr="00D66CF1">
              <w:rPr>
                <w:spacing w:val="-4"/>
              </w:rPr>
              <w:t>9.15</w:t>
            </w:r>
          </w:p>
          <w:p w14:paraId="61AE51F5" w14:textId="77777777" w:rsidR="00D66CF1" w:rsidRPr="00D66CF1" w:rsidRDefault="00E20D19" w:rsidP="00E20D19">
            <w:pPr>
              <w:pStyle w:val="TableParagraph"/>
              <w:spacing w:before="2"/>
            </w:pPr>
            <w:r>
              <w:t>2.</w:t>
            </w:r>
            <w:r w:rsidR="00D66CF1" w:rsidRPr="00D66CF1">
              <w:rPr>
                <w:spacing w:val="-1"/>
              </w:rPr>
              <w:t xml:space="preserve"> </w:t>
            </w:r>
            <w:r w:rsidR="00D66CF1" w:rsidRPr="00D66CF1">
              <w:t>9.20-</w:t>
            </w:r>
            <w:r w:rsidR="00D66CF1" w:rsidRPr="00D66CF1">
              <w:rPr>
                <w:spacing w:val="-4"/>
              </w:rPr>
              <w:t>9.35</w:t>
            </w:r>
          </w:p>
          <w:p w14:paraId="778B015D" w14:textId="77777777" w:rsidR="00D66CF1" w:rsidRPr="00D66CF1" w:rsidRDefault="00D66CF1" w:rsidP="00D66CF1">
            <w:pPr>
              <w:pStyle w:val="TableParagraph"/>
              <w:numPr>
                <w:ilvl w:val="0"/>
                <w:numId w:val="6"/>
              </w:numPr>
              <w:tabs>
                <w:tab w:val="left" w:pos="258"/>
              </w:tabs>
              <w:spacing w:before="1"/>
              <w:ind w:left="258" w:hanging="150"/>
              <w:rPr>
                <w:b/>
              </w:rPr>
            </w:pPr>
            <w:r w:rsidRPr="00D66CF1">
              <w:rPr>
                <w:b/>
              </w:rPr>
              <w:t>Двигательная</w:t>
            </w:r>
            <w:r w:rsidRPr="00D66CF1">
              <w:rPr>
                <w:b/>
                <w:spacing w:val="-4"/>
              </w:rPr>
              <w:t xml:space="preserve"> </w:t>
            </w:r>
            <w:proofErr w:type="spellStart"/>
            <w:r w:rsidRPr="00D66CF1">
              <w:rPr>
                <w:b/>
              </w:rPr>
              <w:t>дея-</w:t>
            </w:r>
            <w:r w:rsidRPr="00D66CF1">
              <w:rPr>
                <w:b/>
                <w:spacing w:val="-5"/>
              </w:rPr>
              <w:t>ть</w:t>
            </w:r>
            <w:proofErr w:type="spellEnd"/>
          </w:p>
          <w:p w14:paraId="2AC03310" w14:textId="77777777" w:rsidR="00D66CF1" w:rsidRPr="00D66CF1" w:rsidRDefault="00D66CF1" w:rsidP="00D66CF1">
            <w:pPr>
              <w:pStyle w:val="TableParagraph"/>
              <w:spacing w:before="1"/>
              <w:ind w:left="1709"/>
            </w:pPr>
            <w:r w:rsidRPr="00D66CF1">
              <w:t>9.45-</w:t>
            </w:r>
            <w:r w:rsidRPr="00D66CF1">
              <w:rPr>
                <w:spacing w:val="-2"/>
              </w:rPr>
              <w:t>10.05</w:t>
            </w:r>
          </w:p>
        </w:tc>
        <w:tc>
          <w:tcPr>
            <w:tcW w:w="3118" w:type="dxa"/>
          </w:tcPr>
          <w:p w14:paraId="2A73C468" w14:textId="77777777" w:rsidR="00D66CF1" w:rsidRPr="00D66CF1" w:rsidRDefault="00D66CF1" w:rsidP="00D66CF1">
            <w:pPr>
              <w:pStyle w:val="TableParagraph"/>
              <w:numPr>
                <w:ilvl w:val="0"/>
                <w:numId w:val="5"/>
              </w:numPr>
              <w:tabs>
                <w:tab w:val="left" w:pos="260"/>
              </w:tabs>
              <w:ind w:left="260" w:hanging="150"/>
              <w:rPr>
                <w:b/>
              </w:rPr>
            </w:pPr>
            <w:r w:rsidRPr="00D66CF1">
              <w:rPr>
                <w:b/>
              </w:rPr>
              <w:t>Изобразительная</w:t>
            </w:r>
            <w:r w:rsidRPr="00D66CF1">
              <w:rPr>
                <w:b/>
                <w:spacing w:val="-4"/>
              </w:rPr>
              <w:t xml:space="preserve"> </w:t>
            </w:r>
            <w:proofErr w:type="spellStart"/>
            <w:r w:rsidRPr="00D66CF1">
              <w:rPr>
                <w:b/>
              </w:rPr>
              <w:t>дея-</w:t>
            </w:r>
            <w:r w:rsidRPr="00D66CF1">
              <w:rPr>
                <w:b/>
                <w:spacing w:val="-5"/>
              </w:rPr>
              <w:t>ть</w:t>
            </w:r>
            <w:proofErr w:type="spellEnd"/>
          </w:p>
          <w:p w14:paraId="36428A38" w14:textId="77777777" w:rsidR="00E20D19" w:rsidRDefault="00D66CF1" w:rsidP="00D66CF1">
            <w:pPr>
              <w:pStyle w:val="TableParagraph"/>
              <w:tabs>
                <w:tab w:val="left" w:pos="2056"/>
              </w:tabs>
              <w:spacing w:before="1"/>
              <w:ind w:left="110"/>
            </w:pPr>
            <w:r w:rsidRPr="00D66CF1">
              <w:rPr>
                <w:spacing w:val="-2"/>
              </w:rPr>
              <w:t>(рисование/лепка)</w:t>
            </w:r>
            <w:r w:rsidRPr="00D66CF1">
              <w:tab/>
            </w:r>
          </w:p>
          <w:p w14:paraId="31BD6847" w14:textId="77777777" w:rsidR="00D66CF1" w:rsidRPr="00D66CF1" w:rsidRDefault="00D66CF1" w:rsidP="00D66CF1">
            <w:pPr>
              <w:pStyle w:val="TableParagraph"/>
              <w:tabs>
                <w:tab w:val="left" w:pos="2056"/>
              </w:tabs>
              <w:spacing w:before="1"/>
              <w:ind w:left="110"/>
            </w:pPr>
            <w:r w:rsidRPr="00D66CF1">
              <w:t>I 9.00-</w:t>
            </w:r>
            <w:r w:rsidRPr="00D66CF1">
              <w:rPr>
                <w:spacing w:val="-4"/>
              </w:rPr>
              <w:t>9.15</w:t>
            </w:r>
          </w:p>
          <w:p w14:paraId="4A562EC7" w14:textId="77777777" w:rsidR="00D66CF1" w:rsidRPr="00D66CF1" w:rsidRDefault="00D66CF1" w:rsidP="00E20D19">
            <w:pPr>
              <w:pStyle w:val="TableParagraph"/>
              <w:spacing w:before="1"/>
            </w:pPr>
            <w:r w:rsidRPr="00D66CF1">
              <w:t>II</w:t>
            </w:r>
            <w:r w:rsidRPr="00D66CF1">
              <w:rPr>
                <w:spacing w:val="-1"/>
              </w:rPr>
              <w:t xml:space="preserve"> </w:t>
            </w:r>
            <w:r w:rsidRPr="00D66CF1">
              <w:t>9.50-</w:t>
            </w:r>
            <w:r w:rsidRPr="00D66CF1">
              <w:rPr>
                <w:spacing w:val="-2"/>
              </w:rPr>
              <w:t>10.05</w:t>
            </w:r>
          </w:p>
          <w:p w14:paraId="674D70F7" w14:textId="77777777" w:rsidR="00D66CF1" w:rsidRPr="00D66CF1" w:rsidRDefault="00D66CF1" w:rsidP="00D66CF1">
            <w:pPr>
              <w:pStyle w:val="TableParagraph"/>
              <w:numPr>
                <w:ilvl w:val="0"/>
                <w:numId w:val="5"/>
              </w:numPr>
              <w:tabs>
                <w:tab w:val="left" w:pos="260"/>
              </w:tabs>
              <w:spacing w:before="1"/>
              <w:ind w:left="260" w:hanging="150"/>
              <w:rPr>
                <w:b/>
              </w:rPr>
            </w:pPr>
            <w:r w:rsidRPr="00D66CF1">
              <w:rPr>
                <w:b/>
              </w:rPr>
              <w:t>Музыкальная</w:t>
            </w:r>
            <w:r w:rsidRPr="00D66CF1">
              <w:rPr>
                <w:b/>
                <w:spacing w:val="-4"/>
              </w:rPr>
              <w:t xml:space="preserve"> </w:t>
            </w:r>
            <w:proofErr w:type="spellStart"/>
            <w:r w:rsidRPr="00D66CF1">
              <w:rPr>
                <w:b/>
              </w:rPr>
              <w:t>дея-</w:t>
            </w:r>
            <w:r w:rsidRPr="00D66CF1">
              <w:rPr>
                <w:b/>
                <w:spacing w:val="-5"/>
              </w:rPr>
              <w:t>ть</w:t>
            </w:r>
            <w:proofErr w:type="spellEnd"/>
          </w:p>
          <w:p w14:paraId="20F3AA6B" w14:textId="77777777" w:rsidR="00D66CF1" w:rsidRPr="00D66CF1" w:rsidRDefault="00D66CF1" w:rsidP="00D66CF1">
            <w:pPr>
              <w:pStyle w:val="TableParagraph"/>
              <w:spacing w:before="1"/>
              <w:ind w:left="2160"/>
            </w:pPr>
            <w:r w:rsidRPr="00D66CF1">
              <w:t>9.25-</w:t>
            </w:r>
            <w:r w:rsidRPr="00D66CF1">
              <w:rPr>
                <w:spacing w:val="-4"/>
              </w:rPr>
              <w:t>9.40</w:t>
            </w:r>
          </w:p>
          <w:p w14:paraId="3EDD99EC" w14:textId="77777777" w:rsidR="00D66CF1" w:rsidRPr="00D66CF1" w:rsidRDefault="00E20D19" w:rsidP="00D66CF1">
            <w:pPr>
              <w:pStyle w:val="TableParagraph"/>
              <w:numPr>
                <w:ilvl w:val="0"/>
                <w:numId w:val="5"/>
              </w:numPr>
              <w:tabs>
                <w:tab w:val="left" w:pos="258"/>
                <w:tab w:val="right" w:pos="2927"/>
              </w:tabs>
              <w:spacing w:before="1"/>
              <w:ind w:left="258" w:hanging="148"/>
            </w:pPr>
            <w:r>
              <w:rPr>
                <w:b/>
                <w:spacing w:val="-2"/>
              </w:rPr>
              <w:t>Знакомство с казачеством</w:t>
            </w:r>
            <w:r w:rsidR="00D66CF1" w:rsidRPr="00D66CF1">
              <w:tab/>
            </w:r>
            <w:r w:rsidR="00D66CF1" w:rsidRPr="00D66CF1">
              <w:rPr>
                <w:spacing w:val="-2"/>
              </w:rPr>
              <w:t>15.30-</w:t>
            </w:r>
            <w:r w:rsidR="00D66CF1" w:rsidRPr="00D66CF1">
              <w:t>15.45</w:t>
            </w:r>
          </w:p>
        </w:tc>
        <w:tc>
          <w:tcPr>
            <w:tcW w:w="3120" w:type="dxa"/>
          </w:tcPr>
          <w:p w14:paraId="5666BE69" w14:textId="77777777" w:rsidR="00D66CF1" w:rsidRPr="00D66CF1" w:rsidRDefault="00D66CF1" w:rsidP="00D66CF1">
            <w:pPr>
              <w:pStyle w:val="TableParagraph"/>
              <w:numPr>
                <w:ilvl w:val="0"/>
                <w:numId w:val="4"/>
              </w:numPr>
              <w:tabs>
                <w:tab w:val="left" w:pos="259"/>
              </w:tabs>
              <w:ind w:left="259" w:hanging="150"/>
              <w:rPr>
                <w:b/>
              </w:rPr>
            </w:pPr>
            <w:r w:rsidRPr="00D66CF1">
              <w:rPr>
                <w:b/>
              </w:rPr>
              <w:t>Коммуникативная</w:t>
            </w:r>
            <w:r w:rsidRPr="00D66CF1">
              <w:rPr>
                <w:b/>
                <w:spacing w:val="-4"/>
              </w:rPr>
              <w:t xml:space="preserve"> </w:t>
            </w:r>
            <w:proofErr w:type="spellStart"/>
            <w:r w:rsidRPr="00D66CF1">
              <w:rPr>
                <w:b/>
              </w:rPr>
              <w:t>дея-</w:t>
            </w:r>
            <w:r w:rsidRPr="00D66CF1">
              <w:rPr>
                <w:b/>
                <w:spacing w:val="-5"/>
              </w:rPr>
              <w:t>ть</w:t>
            </w:r>
            <w:proofErr w:type="spellEnd"/>
          </w:p>
          <w:p w14:paraId="3EA3AD84" w14:textId="77777777" w:rsidR="00E20D19" w:rsidRDefault="00D66CF1" w:rsidP="00D66CF1">
            <w:pPr>
              <w:pStyle w:val="TableParagraph"/>
              <w:tabs>
                <w:tab w:val="left" w:pos="2108"/>
              </w:tabs>
              <w:spacing w:before="1"/>
              <w:ind w:left="2059" w:right="98" w:hanging="1950"/>
            </w:pPr>
            <w:r w:rsidRPr="00D66CF1">
              <w:t>(развитие речи)</w:t>
            </w:r>
            <w:r w:rsidRPr="00D66CF1">
              <w:tab/>
            </w:r>
          </w:p>
          <w:p w14:paraId="284485F5" w14:textId="77777777" w:rsidR="00D66CF1" w:rsidRPr="00D66CF1" w:rsidRDefault="00E20D19" w:rsidP="00D66CF1">
            <w:pPr>
              <w:pStyle w:val="TableParagraph"/>
              <w:tabs>
                <w:tab w:val="left" w:pos="2108"/>
              </w:tabs>
              <w:spacing w:before="1"/>
              <w:ind w:left="2059" w:right="98" w:hanging="1950"/>
            </w:pPr>
            <w:r>
              <w:t>1.</w:t>
            </w:r>
            <w:r w:rsidR="00D66CF1" w:rsidRPr="00D66CF1">
              <w:rPr>
                <w:spacing w:val="-13"/>
              </w:rPr>
              <w:t xml:space="preserve"> </w:t>
            </w:r>
            <w:r>
              <w:t>9.00-9.15 2..</w:t>
            </w:r>
            <w:r w:rsidR="00D66CF1" w:rsidRPr="00D66CF1">
              <w:rPr>
                <w:spacing w:val="-11"/>
              </w:rPr>
              <w:t xml:space="preserve"> </w:t>
            </w:r>
            <w:r w:rsidR="00D66CF1" w:rsidRPr="00D66CF1">
              <w:t>9.25-</w:t>
            </w:r>
            <w:r w:rsidR="00D66CF1" w:rsidRPr="00D66CF1">
              <w:rPr>
                <w:spacing w:val="-4"/>
              </w:rPr>
              <w:t>9.40</w:t>
            </w:r>
          </w:p>
          <w:p w14:paraId="67D3DC25" w14:textId="77777777" w:rsidR="00D66CF1" w:rsidRPr="00D66CF1" w:rsidRDefault="00D66CF1" w:rsidP="00D66CF1">
            <w:pPr>
              <w:pStyle w:val="TableParagraph"/>
              <w:numPr>
                <w:ilvl w:val="0"/>
                <w:numId w:val="4"/>
              </w:numPr>
              <w:tabs>
                <w:tab w:val="left" w:pos="259"/>
              </w:tabs>
              <w:spacing w:before="2"/>
              <w:ind w:left="259" w:hanging="150"/>
            </w:pPr>
            <w:r w:rsidRPr="00D66CF1">
              <w:rPr>
                <w:b/>
              </w:rPr>
              <w:t>Двигательная</w:t>
            </w:r>
            <w:r w:rsidRPr="00D66CF1">
              <w:rPr>
                <w:b/>
                <w:spacing w:val="-3"/>
              </w:rPr>
              <w:t xml:space="preserve"> </w:t>
            </w:r>
            <w:proofErr w:type="spellStart"/>
            <w:r w:rsidRPr="00D66CF1">
              <w:rPr>
                <w:b/>
              </w:rPr>
              <w:t>дея-ть</w:t>
            </w:r>
            <w:proofErr w:type="spellEnd"/>
            <w:r w:rsidRPr="00D66CF1">
              <w:rPr>
                <w:b/>
                <w:spacing w:val="-1"/>
              </w:rPr>
              <w:t xml:space="preserve"> </w:t>
            </w:r>
            <w:r w:rsidRPr="00D66CF1">
              <w:rPr>
                <w:spacing w:val="-2"/>
              </w:rPr>
              <w:t>(ул.)</w:t>
            </w:r>
          </w:p>
          <w:p w14:paraId="45B176F8" w14:textId="77777777" w:rsidR="00D66CF1" w:rsidRPr="00D66CF1" w:rsidRDefault="00D66CF1" w:rsidP="00D66CF1">
            <w:pPr>
              <w:pStyle w:val="TableParagraph"/>
              <w:spacing w:before="1"/>
              <w:ind w:left="2010"/>
            </w:pPr>
            <w:r w:rsidRPr="00D66CF1">
              <w:t>10.15-</w:t>
            </w:r>
            <w:r w:rsidRPr="00D66CF1">
              <w:rPr>
                <w:spacing w:val="-2"/>
              </w:rPr>
              <w:t>10.30</w:t>
            </w:r>
          </w:p>
        </w:tc>
        <w:tc>
          <w:tcPr>
            <w:tcW w:w="3118" w:type="dxa"/>
          </w:tcPr>
          <w:p w14:paraId="442DE7C7" w14:textId="77777777" w:rsidR="00D66CF1" w:rsidRPr="00D66CF1" w:rsidRDefault="00D66CF1" w:rsidP="00D66CF1">
            <w:pPr>
              <w:pStyle w:val="TableParagraph"/>
              <w:numPr>
                <w:ilvl w:val="0"/>
                <w:numId w:val="3"/>
              </w:numPr>
              <w:tabs>
                <w:tab w:val="left" w:pos="259"/>
              </w:tabs>
              <w:ind w:left="259" w:hanging="150"/>
              <w:rPr>
                <w:b/>
              </w:rPr>
            </w:pPr>
            <w:r w:rsidRPr="00D66CF1">
              <w:rPr>
                <w:b/>
              </w:rPr>
              <w:t>Изобразительная</w:t>
            </w:r>
            <w:r w:rsidRPr="00D66CF1">
              <w:rPr>
                <w:b/>
                <w:spacing w:val="-4"/>
              </w:rPr>
              <w:t xml:space="preserve"> </w:t>
            </w:r>
            <w:proofErr w:type="spellStart"/>
            <w:r w:rsidRPr="00D66CF1">
              <w:rPr>
                <w:b/>
              </w:rPr>
              <w:t>дея-</w:t>
            </w:r>
            <w:r w:rsidRPr="00D66CF1">
              <w:rPr>
                <w:b/>
                <w:spacing w:val="-5"/>
              </w:rPr>
              <w:t>ть</w:t>
            </w:r>
            <w:proofErr w:type="spellEnd"/>
          </w:p>
          <w:p w14:paraId="30219569" w14:textId="77777777" w:rsidR="00D66CF1" w:rsidRPr="00D66CF1" w:rsidRDefault="00D66CF1" w:rsidP="00D66CF1">
            <w:pPr>
              <w:pStyle w:val="TableParagraph"/>
              <w:spacing w:before="1"/>
              <w:ind w:left="109"/>
            </w:pPr>
            <w:r w:rsidRPr="00D66CF1">
              <w:t>(аппликация</w:t>
            </w:r>
            <w:r w:rsidRPr="00D66CF1">
              <w:rPr>
                <w:spacing w:val="-11"/>
              </w:rPr>
              <w:t xml:space="preserve"> </w:t>
            </w:r>
            <w:r w:rsidRPr="00D66CF1">
              <w:rPr>
                <w:spacing w:val="-2"/>
              </w:rPr>
              <w:t>/конструирование)</w:t>
            </w:r>
          </w:p>
          <w:p w14:paraId="136DA800" w14:textId="77777777" w:rsidR="00D66CF1" w:rsidRPr="00D66CF1" w:rsidRDefault="00D66CF1" w:rsidP="00D66CF1">
            <w:pPr>
              <w:pStyle w:val="TableParagraph"/>
              <w:ind w:right="112"/>
              <w:jc w:val="right"/>
            </w:pPr>
            <w:r w:rsidRPr="00D66CF1">
              <w:t>I 9.00-</w:t>
            </w:r>
            <w:r w:rsidRPr="00D66CF1">
              <w:rPr>
                <w:spacing w:val="-4"/>
              </w:rPr>
              <w:t>9.15</w:t>
            </w:r>
          </w:p>
          <w:p w14:paraId="70D2CD15" w14:textId="77777777" w:rsidR="00D66CF1" w:rsidRPr="00D66CF1" w:rsidRDefault="00D66CF1" w:rsidP="00D66CF1">
            <w:pPr>
              <w:pStyle w:val="TableParagraph"/>
              <w:spacing w:before="1"/>
              <w:ind w:right="96"/>
              <w:jc w:val="right"/>
            </w:pPr>
            <w:r w:rsidRPr="00D66CF1">
              <w:t>II</w:t>
            </w:r>
            <w:r w:rsidRPr="00D66CF1">
              <w:rPr>
                <w:spacing w:val="-1"/>
              </w:rPr>
              <w:t xml:space="preserve"> </w:t>
            </w:r>
            <w:r w:rsidRPr="00D66CF1">
              <w:t>9.50-</w:t>
            </w:r>
            <w:r w:rsidRPr="00D66CF1">
              <w:rPr>
                <w:spacing w:val="-2"/>
              </w:rPr>
              <w:t>10.05</w:t>
            </w:r>
          </w:p>
          <w:p w14:paraId="62128A99" w14:textId="77777777" w:rsidR="00D66CF1" w:rsidRPr="00D66CF1" w:rsidRDefault="00D66CF1" w:rsidP="00D66CF1">
            <w:pPr>
              <w:pStyle w:val="TableParagraph"/>
              <w:numPr>
                <w:ilvl w:val="0"/>
                <w:numId w:val="3"/>
              </w:numPr>
              <w:tabs>
                <w:tab w:val="left" w:pos="259"/>
              </w:tabs>
              <w:spacing w:before="1"/>
              <w:ind w:left="259" w:hanging="150"/>
              <w:rPr>
                <w:b/>
              </w:rPr>
            </w:pPr>
            <w:r w:rsidRPr="00D66CF1">
              <w:rPr>
                <w:b/>
              </w:rPr>
              <w:t>Музыкальная</w:t>
            </w:r>
            <w:r w:rsidRPr="00D66CF1">
              <w:rPr>
                <w:b/>
                <w:spacing w:val="-4"/>
              </w:rPr>
              <w:t xml:space="preserve"> </w:t>
            </w:r>
            <w:proofErr w:type="spellStart"/>
            <w:r w:rsidRPr="00D66CF1">
              <w:rPr>
                <w:b/>
              </w:rPr>
              <w:t>дея-</w:t>
            </w:r>
            <w:r w:rsidRPr="00D66CF1">
              <w:rPr>
                <w:b/>
                <w:spacing w:val="-5"/>
              </w:rPr>
              <w:t>ть</w:t>
            </w:r>
            <w:proofErr w:type="spellEnd"/>
          </w:p>
          <w:p w14:paraId="7C5C060A" w14:textId="77777777" w:rsidR="00D66CF1" w:rsidRPr="00D66CF1" w:rsidRDefault="00D66CF1" w:rsidP="00D66CF1">
            <w:pPr>
              <w:pStyle w:val="TableParagraph"/>
              <w:spacing w:before="1"/>
              <w:ind w:left="2210"/>
            </w:pPr>
            <w:r w:rsidRPr="00D66CF1">
              <w:t>9.25-</w:t>
            </w:r>
            <w:r w:rsidRPr="00D66CF1">
              <w:rPr>
                <w:spacing w:val="-4"/>
              </w:rPr>
              <w:t>9.40</w:t>
            </w:r>
          </w:p>
        </w:tc>
        <w:tc>
          <w:tcPr>
            <w:tcW w:w="3544" w:type="dxa"/>
          </w:tcPr>
          <w:p w14:paraId="7160B480" w14:textId="77777777" w:rsidR="00E20D19" w:rsidRDefault="00D66CF1" w:rsidP="00D66CF1">
            <w:pPr>
              <w:pStyle w:val="TableParagraph"/>
              <w:numPr>
                <w:ilvl w:val="0"/>
                <w:numId w:val="2"/>
              </w:numPr>
              <w:tabs>
                <w:tab w:val="left" w:pos="310"/>
                <w:tab w:val="left" w:pos="2522"/>
              </w:tabs>
              <w:ind w:right="125" w:firstLine="0"/>
            </w:pPr>
            <w:r w:rsidRPr="00D66CF1">
              <w:rPr>
                <w:b/>
              </w:rPr>
              <w:t xml:space="preserve">Познавательная </w:t>
            </w:r>
            <w:proofErr w:type="spellStart"/>
            <w:r w:rsidRPr="00D66CF1">
              <w:rPr>
                <w:b/>
              </w:rPr>
              <w:t>дея-ть</w:t>
            </w:r>
            <w:proofErr w:type="spellEnd"/>
            <w:r w:rsidRPr="00D66CF1">
              <w:rPr>
                <w:b/>
              </w:rPr>
              <w:t xml:space="preserve"> </w:t>
            </w:r>
            <w:r w:rsidRPr="00D66CF1">
              <w:t>(</w:t>
            </w:r>
            <w:proofErr w:type="spellStart"/>
            <w:r w:rsidRPr="00D66CF1">
              <w:t>исслед</w:t>
            </w:r>
            <w:proofErr w:type="spellEnd"/>
            <w:r w:rsidRPr="00D66CF1">
              <w:t>.</w:t>
            </w:r>
            <w:r w:rsidRPr="00D66CF1">
              <w:rPr>
                <w:spacing w:val="40"/>
              </w:rPr>
              <w:t xml:space="preserve"> </w:t>
            </w:r>
            <w:r w:rsidRPr="00D66CF1">
              <w:t>объектов</w:t>
            </w:r>
            <w:r w:rsidRPr="00D66CF1">
              <w:rPr>
                <w:spacing w:val="40"/>
              </w:rPr>
              <w:t xml:space="preserve"> </w:t>
            </w:r>
            <w:r w:rsidRPr="00D66CF1">
              <w:t xml:space="preserve">природы, </w:t>
            </w:r>
            <w:proofErr w:type="spellStart"/>
            <w:r w:rsidRPr="00D66CF1">
              <w:t>эксперемент</w:t>
            </w:r>
            <w:proofErr w:type="spellEnd"/>
            <w:r w:rsidRPr="00D66CF1">
              <w:t>-е. Познание</w:t>
            </w:r>
            <w:r w:rsidRPr="00D66CF1">
              <w:rPr>
                <w:spacing w:val="40"/>
              </w:rPr>
              <w:t xml:space="preserve"> </w:t>
            </w:r>
            <w:r w:rsidRPr="00D66CF1">
              <w:t>предметного</w:t>
            </w:r>
            <w:r w:rsidRPr="00D66CF1">
              <w:rPr>
                <w:spacing w:val="-1"/>
              </w:rPr>
              <w:t xml:space="preserve"> </w:t>
            </w:r>
            <w:r w:rsidRPr="00D66CF1">
              <w:t>и</w:t>
            </w:r>
            <w:r w:rsidRPr="00D66CF1">
              <w:rPr>
                <w:spacing w:val="-2"/>
              </w:rPr>
              <w:t xml:space="preserve"> </w:t>
            </w:r>
            <w:r w:rsidRPr="00D66CF1">
              <w:t>соц.</w:t>
            </w:r>
            <w:r w:rsidRPr="00D66CF1">
              <w:rPr>
                <w:spacing w:val="-1"/>
              </w:rPr>
              <w:t xml:space="preserve"> </w:t>
            </w:r>
            <w:r w:rsidRPr="00D66CF1">
              <w:t>мира</w:t>
            </w:r>
            <w:r w:rsidRPr="00D66CF1">
              <w:rPr>
                <w:spacing w:val="37"/>
              </w:rPr>
              <w:t xml:space="preserve"> </w:t>
            </w:r>
            <w:r w:rsidRPr="00D66CF1">
              <w:t>освоение</w:t>
            </w:r>
            <w:r w:rsidRPr="00D66CF1">
              <w:rPr>
                <w:spacing w:val="-2"/>
              </w:rPr>
              <w:t xml:space="preserve"> </w:t>
            </w:r>
            <w:r w:rsidRPr="00D66CF1">
              <w:t>безопасного</w:t>
            </w:r>
            <w:r w:rsidRPr="00D66CF1">
              <w:rPr>
                <w:spacing w:val="40"/>
              </w:rPr>
              <w:t xml:space="preserve"> </w:t>
            </w:r>
            <w:r w:rsidRPr="00D66CF1">
              <w:rPr>
                <w:spacing w:val="-2"/>
              </w:rPr>
              <w:t>поведения)</w:t>
            </w:r>
          </w:p>
          <w:p w14:paraId="25F990E8" w14:textId="77777777" w:rsidR="00D66CF1" w:rsidRPr="00D66CF1" w:rsidRDefault="00E20D19" w:rsidP="00D66CF1">
            <w:pPr>
              <w:pStyle w:val="TableParagraph"/>
              <w:numPr>
                <w:ilvl w:val="0"/>
                <w:numId w:val="2"/>
              </w:numPr>
              <w:tabs>
                <w:tab w:val="left" w:pos="310"/>
                <w:tab w:val="left" w:pos="2522"/>
              </w:tabs>
              <w:ind w:right="125" w:firstLine="0"/>
            </w:pPr>
            <w:r>
              <w:t>1.</w:t>
            </w:r>
            <w:r w:rsidR="00D66CF1" w:rsidRPr="00D66CF1">
              <w:t>9.00-9.15</w:t>
            </w:r>
          </w:p>
          <w:p w14:paraId="7238D83D" w14:textId="77777777" w:rsidR="00D66CF1" w:rsidRPr="00D66CF1" w:rsidRDefault="00D66CF1" w:rsidP="00D66CF1">
            <w:pPr>
              <w:pStyle w:val="TableParagraph"/>
              <w:tabs>
                <w:tab w:val="left" w:pos="2367"/>
              </w:tabs>
              <w:spacing w:before="2"/>
              <w:ind w:left="110"/>
            </w:pPr>
            <w:r w:rsidRPr="00D66CF1">
              <w:rPr>
                <w:b/>
              </w:rPr>
              <w:t>/Чтение</w:t>
            </w:r>
            <w:r w:rsidRPr="00D66CF1">
              <w:rPr>
                <w:b/>
                <w:spacing w:val="-6"/>
              </w:rPr>
              <w:t xml:space="preserve"> </w:t>
            </w:r>
            <w:r w:rsidRPr="00D66CF1">
              <w:rPr>
                <w:b/>
              </w:rPr>
              <w:t>худ.</w:t>
            </w:r>
            <w:r w:rsidRPr="00D66CF1">
              <w:rPr>
                <w:b/>
                <w:spacing w:val="-5"/>
              </w:rPr>
              <w:t xml:space="preserve"> </w:t>
            </w:r>
            <w:r w:rsidRPr="00D66CF1">
              <w:rPr>
                <w:b/>
              </w:rPr>
              <w:t>лит-</w:t>
            </w:r>
            <w:r w:rsidRPr="00D66CF1">
              <w:rPr>
                <w:b/>
                <w:spacing w:val="-10"/>
              </w:rPr>
              <w:t>ы</w:t>
            </w:r>
            <w:r w:rsidRPr="00D66CF1">
              <w:rPr>
                <w:b/>
              </w:rPr>
              <w:tab/>
            </w:r>
            <w:r w:rsidR="00E20D19">
              <w:t>2.</w:t>
            </w:r>
            <w:r w:rsidRPr="00D66CF1">
              <w:rPr>
                <w:spacing w:val="-1"/>
              </w:rPr>
              <w:t xml:space="preserve"> </w:t>
            </w:r>
            <w:r w:rsidRPr="00D66CF1">
              <w:t>9.50-</w:t>
            </w:r>
            <w:r w:rsidRPr="00D66CF1">
              <w:rPr>
                <w:spacing w:val="-2"/>
              </w:rPr>
              <w:t>10.05</w:t>
            </w:r>
          </w:p>
          <w:p w14:paraId="09CC92B3" w14:textId="77777777" w:rsidR="00D66CF1" w:rsidRPr="00D66CF1" w:rsidRDefault="00D66CF1" w:rsidP="00D66CF1">
            <w:pPr>
              <w:pStyle w:val="TableParagraph"/>
              <w:numPr>
                <w:ilvl w:val="0"/>
                <w:numId w:val="2"/>
              </w:numPr>
              <w:tabs>
                <w:tab w:val="left" w:pos="310"/>
                <w:tab w:val="right" w:pos="3425"/>
              </w:tabs>
              <w:spacing w:before="1"/>
              <w:ind w:left="310"/>
            </w:pPr>
            <w:r w:rsidRPr="00D66CF1">
              <w:rPr>
                <w:b/>
              </w:rPr>
              <w:t>Двигательная</w:t>
            </w:r>
            <w:r w:rsidRPr="00D66CF1">
              <w:rPr>
                <w:b/>
                <w:spacing w:val="46"/>
              </w:rPr>
              <w:t xml:space="preserve"> </w:t>
            </w:r>
            <w:proofErr w:type="spellStart"/>
            <w:r w:rsidRPr="00D66CF1">
              <w:rPr>
                <w:b/>
              </w:rPr>
              <w:t>дея-</w:t>
            </w:r>
            <w:r w:rsidRPr="00D66CF1">
              <w:rPr>
                <w:b/>
                <w:spacing w:val="-5"/>
              </w:rPr>
              <w:t>ть</w:t>
            </w:r>
            <w:proofErr w:type="spellEnd"/>
            <w:r w:rsidRPr="00D66CF1">
              <w:tab/>
            </w:r>
            <w:r w:rsidRPr="00D66CF1">
              <w:rPr>
                <w:spacing w:val="-2"/>
              </w:rPr>
              <w:t>9.25-</w:t>
            </w:r>
            <w:r w:rsidRPr="00D66CF1">
              <w:t>9.40</w:t>
            </w:r>
          </w:p>
        </w:tc>
      </w:tr>
    </w:tbl>
    <w:p w14:paraId="7FD95EBC" w14:textId="77777777" w:rsidR="00D66CF1" w:rsidRPr="00D66CF1" w:rsidRDefault="00D66CF1" w:rsidP="00D66CF1">
      <w:pPr>
        <w:rPr>
          <w:b/>
          <w:spacing w:val="-2"/>
        </w:rPr>
        <w:sectPr w:rsidR="00D66CF1" w:rsidRPr="00D66CF1">
          <w:pgSz w:w="16840" w:h="11910" w:orient="landscape"/>
          <w:pgMar w:top="260" w:right="180" w:bottom="280" w:left="240" w:header="720" w:footer="720" w:gutter="0"/>
          <w:cols w:space="720"/>
        </w:sectPr>
      </w:pPr>
      <w:r w:rsidRPr="00D66CF1">
        <w:rPr>
          <w:b/>
        </w:rPr>
        <w:t xml:space="preserve">                                             </w:t>
      </w:r>
      <w:r w:rsidR="002B7311" w:rsidRPr="00D66CF1">
        <w:rPr>
          <w:b/>
        </w:rPr>
        <w:t>3.3.</w:t>
      </w:r>
      <w:r w:rsidR="002B7311" w:rsidRPr="00D66CF1">
        <w:rPr>
          <w:b/>
          <w:spacing w:val="-6"/>
        </w:rPr>
        <w:t xml:space="preserve"> </w:t>
      </w:r>
      <w:r w:rsidR="002B7311" w:rsidRPr="00D66CF1">
        <w:rPr>
          <w:b/>
        </w:rPr>
        <w:t>Расписание</w:t>
      </w:r>
      <w:r w:rsidR="002B7311" w:rsidRPr="00D66CF1">
        <w:rPr>
          <w:b/>
          <w:spacing w:val="-7"/>
        </w:rPr>
        <w:t xml:space="preserve"> </w:t>
      </w:r>
      <w:r w:rsidR="002B7311" w:rsidRPr="00D66CF1">
        <w:rPr>
          <w:b/>
        </w:rPr>
        <w:t>образовательной</w:t>
      </w:r>
      <w:r w:rsidR="002B7311" w:rsidRPr="00D66CF1">
        <w:rPr>
          <w:b/>
          <w:spacing w:val="-7"/>
        </w:rPr>
        <w:t xml:space="preserve"> </w:t>
      </w:r>
      <w:r w:rsidR="002B7311" w:rsidRPr="00D66CF1">
        <w:rPr>
          <w:b/>
        </w:rPr>
        <w:t>деятельности</w:t>
      </w:r>
      <w:r w:rsidR="002B7311" w:rsidRPr="00D66CF1">
        <w:rPr>
          <w:b/>
          <w:spacing w:val="-7"/>
        </w:rPr>
        <w:t xml:space="preserve"> </w:t>
      </w:r>
      <w:r w:rsidR="002B7311" w:rsidRPr="00D66CF1">
        <w:rPr>
          <w:b/>
        </w:rPr>
        <w:t>в</w:t>
      </w:r>
      <w:r w:rsidR="002B7311" w:rsidRPr="00D66CF1">
        <w:rPr>
          <w:b/>
          <w:spacing w:val="-7"/>
        </w:rPr>
        <w:t xml:space="preserve"> </w:t>
      </w:r>
      <w:r w:rsidR="002B7311" w:rsidRPr="00D66CF1">
        <w:rPr>
          <w:b/>
        </w:rPr>
        <w:t>младшей</w:t>
      </w:r>
      <w:r w:rsidR="002B7311" w:rsidRPr="00D66CF1">
        <w:rPr>
          <w:b/>
          <w:spacing w:val="-6"/>
        </w:rPr>
        <w:t xml:space="preserve"> </w:t>
      </w:r>
      <w:r w:rsidRPr="00D66CF1">
        <w:rPr>
          <w:b/>
          <w:spacing w:val="-2"/>
        </w:rPr>
        <w:t>группе с 3-4 л.</w:t>
      </w:r>
    </w:p>
    <w:p w14:paraId="51145B0A" w14:textId="77777777" w:rsidR="00D66CF1" w:rsidRPr="00D66CF1" w:rsidRDefault="00D66CF1" w:rsidP="00D66CF1">
      <w:pPr>
        <w:spacing w:before="58"/>
        <w:rPr>
          <w:b/>
        </w:rPr>
      </w:pPr>
      <w:r w:rsidRPr="00D66CF1">
        <w:rPr>
          <w:b/>
        </w:rPr>
        <w:lastRenderedPageBreak/>
        <w:t>3.4.</w:t>
      </w:r>
      <w:r w:rsidRPr="00D66CF1">
        <w:rPr>
          <w:b/>
          <w:spacing w:val="-3"/>
        </w:rPr>
        <w:t xml:space="preserve"> </w:t>
      </w:r>
      <w:r w:rsidR="00AC0CC6">
        <w:rPr>
          <w:b/>
          <w:spacing w:val="-3"/>
        </w:rPr>
        <w:t xml:space="preserve">                                                                              </w:t>
      </w:r>
      <w:r w:rsidRPr="00D66CF1">
        <w:rPr>
          <w:b/>
        </w:rPr>
        <w:t>Праздники</w:t>
      </w:r>
      <w:r w:rsidRPr="00D66CF1">
        <w:rPr>
          <w:b/>
          <w:spacing w:val="-4"/>
        </w:rPr>
        <w:t xml:space="preserve"> </w:t>
      </w:r>
      <w:r w:rsidRPr="00D66CF1">
        <w:rPr>
          <w:b/>
        </w:rPr>
        <w:t>и</w:t>
      </w:r>
      <w:r w:rsidRPr="00D66CF1">
        <w:rPr>
          <w:b/>
          <w:spacing w:val="-3"/>
        </w:rPr>
        <w:t xml:space="preserve"> </w:t>
      </w:r>
      <w:r w:rsidRPr="00D66CF1">
        <w:rPr>
          <w:b/>
          <w:spacing w:val="-2"/>
        </w:rPr>
        <w:t>развлечения.</w:t>
      </w:r>
    </w:p>
    <w:p w14:paraId="14F57B82" w14:textId="77777777" w:rsidR="00D66CF1" w:rsidRPr="00D66CF1" w:rsidRDefault="00D66CF1" w:rsidP="00D66CF1">
      <w:pPr>
        <w:pStyle w:val="a3"/>
        <w:rPr>
          <w:b/>
          <w:sz w:val="22"/>
          <w:szCs w:val="22"/>
        </w:rPr>
      </w:pPr>
    </w:p>
    <w:p w14:paraId="288FDAC8" w14:textId="77777777" w:rsidR="00D66CF1" w:rsidRPr="00D66CF1" w:rsidRDefault="00D66CF1" w:rsidP="00D66CF1">
      <w:pPr>
        <w:ind w:left="883"/>
        <w:jc w:val="both"/>
        <w:rPr>
          <w:b/>
        </w:rPr>
      </w:pPr>
      <w:r w:rsidRPr="00D66CF1">
        <w:rPr>
          <w:b/>
        </w:rPr>
        <w:t>Особенности</w:t>
      </w:r>
      <w:r w:rsidRPr="00D66CF1">
        <w:rPr>
          <w:b/>
          <w:spacing w:val="-4"/>
        </w:rPr>
        <w:t xml:space="preserve"> </w:t>
      </w:r>
      <w:r w:rsidRPr="00D66CF1">
        <w:rPr>
          <w:b/>
        </w:rPr>
        <w:t>традиционных</w:t>
      </w:r>
      <w:r w:rsidRPr="00D66CF1">
        <w:rPr>
          <w:b/>
          <w:spacing w:val="-2"/>
        </w:rPr>
        <w:t xml:space="preserve"> </w:t>
      </w:r>
      <w:r w:rsidRPr="00D66CF1">
        <w:rPr>
          <w:b/>
        </w:rPr>
        <w:t>событий,</w:t>
      </w:r>
      <w:r w:rsidRPr="00D66CF1">
        <w:rPr>
          <w:b/>
          <w:spacing w:val="-3"/>
        </w:rPr>
        <w:t xml:space="preserve"> </w:t>
      </w:r>
      <w:r w:rsidRPr="00D66CF1">
        <w:rPr>
          <w:b/>
        </w:rPr>
        <w:t>праздников,</w:t>
      </w:r>
      <w:r w:rsidRPr="00D66CF1">
        <w:rPr>
          <w:b/>
          <w:spacing w:val="-2"/>
        </w:rPr>
        <w:t xml:space="preserve"> мероприятий</w:t>
      </w:r>
    </w:p>
    <w:p w14:paraId="31C8F91B" w14:textId="77777777" w:rsidR="00D66CF1" w:rsidRPr="00D66CF1" w:rsidRDefault="00D66CF1" w:rsidP="00D66CF1">
      <w:pPr>
        <w:pStyle w:val="a3"/>
        <w:ind w:left="535" w:right="962" w:firstLine="1320"/>
        <w:jc w:val="both"/>
        <w:rPr>
          <w:sz w:val="22"/>
          <w:szCs w:val="22"/>
        </w:rPr>
      </w:pPr>
      <w:r w:rsidRPr="00D66CF1">
        <w:rPr>
          <w:sz w:val="22"/>
          <w:szCs w:val="22"/>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 тематического планирования образовательного процесса.</w:t>
      </w:r>
    </w:p>
    <w:p w14:paraId="06096178" w14:textId="77777777" w:rsidR="00D66CF1" w:rsidRPr="00D66CF1" w:rsidRDefault="00D66CF1" w:rsidP="00D66CF1">
      <w:pPr>
        <w:pStyle w:val="a3"/>
        <w:ind w:left="535" w:right="961" w:firstLine="1244"/>
        <w:jc w:val="both"/>
        <w:rPr>
          <w:sz w:val="22"/>
          <w:szCs w:val="22"/>
        </w:rPr>
      </w:pPr>
      <w:r w:rsidRPr="00D66CF1">
        <w:rPr>
          <w:sz w:val="22"/>
          <w:szCs w:val="22"/>
        </w:rPr>
        <w:t xml:space="preserve">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w:t>
      </w:r>
      <w:proofErr w:type="spellStart"/>
      <w:r w:rsidRPr="00D66CF1">
        <w:rPr>
          <w:sz w:val="22"/>
          <w:szCs w:val="22"/>
        </w:rPr>
        <w:t>общественнополитические</w:t>
      </w:r>
      <w:proofErr w:type="spellEnd"/>
      <w:r w:rsidRPr="00D66CF1">
        <w:rPr>
          <w:sz w:val="22"/>
          <w:szCs w:val="22"/>
        </w:rPr>
        <w:t xml:space="preserve"> праздники (День народного единства,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Во второй половине дня не более двух раз в неделю проводятся дополнительные занятия</w:t>
      </w:r>
    </w:p>
    <w:p w14:paraId="30ECF836" w14:textId="77777777" w:rsidR="00D66CF1" w:rsidRPr="00D66CF1" w:rsidRDefault="00D66CF1" w:rsidP="00D66CF1">
      <w:pPr>
        <w:pStyle w:val="a3"/>
        <w:spacing w:before="1"/>
        <w:ind w:left="535" w:right="957"/>
        <w:jc w:val="both"/>
        <w:rPr>
          <w:sz w:val="22"/>
          <w:szCs w:val="22"/>
        </w:rPr>
      </w:pPr>
      <w:r w:rsidRPr="00D66CF1">
        <w:rPr>
          <w:sz w:val="22"/>
          <w:szCs w:val="22"/>
        </w:rPr>
        <w:t>— по выбору ДОО: компьютерные игры, иностранный язык, ритмика и т. 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14:paraId="0DFAEB43" w14:textId="77777777" w:rsidR="00AC0CC6" w:rsidRPr="00D66CF1" w:rsidRDefault="00AC0CC6" w:rsidP="00AC0CC6">
      <w:pPr>
        <w:ind w:left="5124"/>
        <w:rPr>
          <w:b/>
        </w:rPr>
      </w:pPr>
      <w:r w:rsidRPr="00D66CF1">
        <w:rPr>
          <w:b/>
        </w:rPr>
        <w:t>Музыкальные</w:t>
      </w:r>
      <w:r w:rsidRPr="00D66CF1">
        <w:rPr>
          <w:b/>
          <w:spacing w:val="-7"/>
        </w:rPr>
        <w:t xml:space="preserve"> </w:t>
      </w:r>
      <w:r w:rsidRPr="00D66CF1">
        <w:rPr>
          <w:b/>
        </w:rPr>
        <w:t>праздники</w:t>
      </w:r>
      <w:r w:rsidRPr="00D66CF1">
        <w:rPr>
          <w:b/>
          <w:spacing w:val="-7"/>
        </w:rPr>
        <w:t xml:space="preserve"> </w:t>
      </w:r>
      <w:r w:rsidRPr="00D66CF1">
        <w:rPr>
          <w:b/>
        </w:rPr>
        <w:t>и</w:t>
      </w:r>
      <w:r w:rsidRPr="00D66CF1">
        <w:rPr>
          <w:b/>
          <w:spacing w:val="-7"/>
        </w:rPr>
        <w:t xml:space="preserve"> </w:t>
      </w:r>
      <w:r w:rsidRPr="00D66CF1">
        <w:rPr>
          <w:b/>
          <w:spacing w:val="-2"/>
        </w:rPr>
        <w:t>развлечения</w:t>
      </w:r>
    </w:p>
    <w:p w14:paraId="6E20334B" w14:textId="77777777" w:rsidR="00AC0CC6" w:rsidRPr="00D66CF1" w:rsidRDefault="00AC0CC6" w:rsidP="00AC0CC6">
      <w:pPr>
        <w:pStyle w:val="a3"/>
        <w:spacing w:before="92"/>
        <w:rPr>
          <w:b/>
          <w:sz w:val="22"/>
          <w:szCs w:val="22"/>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138"/>
        <w:gridCol w:w="2686"/>
        <w:gridCol w:w="3072"/>
      </w:tblGrid>
      <w:tr w:rsidR="00AC0CC6" w:rsidRPr="00D66CF1" w14:paraId="6BBD26E7" w14:textId="77777777" w:rsidTr="00E20D19">
        <w:trPr>
          <w:trHeight w:val="818"/>
        </w:trPr>
        <w:tc>
          <w:tcPr>
            <w:tcW w:w="1380" w:type="dxa"/>
          </w:tcPr>
          <w:p w14:paraId="645CA8CC" w14:textId="77777777" w:rsidR="00AC0CC6" w:rsidRPr="00D66CF1" w:rsidRDefault="00AC0CC6" w:rsidP="00E20D19">
            <w:pPr>
              <w:pStyle w:val="TableParagraph"/>
              <w:ind w:left="13"/>
              <w:jc w:val="center"/>
              <w:rPr>
                <w:b/>
              </w:rPr>
            </w:pPr>
            <w:r w:rsidRPr="00D66CF1">
              <w:rPr>
                <w:b/>
                <w:spacing w:val="-10"/>
              </w:rPr>
              <w:t>№</w:t>
            </w:r>
          </w:p>
        </w:tc>
        <w:tc>
          <w:tcPr>
            <w:tcW w:w="8138" w:type="dxa"/>
          </w:tcPr>
          <w:p w14:paraId="51C49152" w14:textId="77777777" w:rsidR="00AC0CC6" w:rsidRPr="00D66CF1" w:rsidRDefault="00AC0CC6" w:rsidP="00E20D19">
            <w:pPr>
              <w:pStyle w:val="TableParagraph"/>
              <w:ind w:left="12"/>
              <w:jc w:val="center"/>
              <w:rPr>
                <w:b/>
              </w:rPr>
            </w:pPr>
            <w:r w:rsidRPr="00D66CF1">
              <w:rPr>
                <w:b/>
                <w:spacing w:val="-2"/>
              </w:rPr>
              <w:t>Мероприятия</w:t>
            </w:r>
          </w:p>
        </w:tc>
        <w:tc>
          <w:tcPr>
            <w:tcW w:w="2686" w:type="dxa"/>
          </w:tcPr>
          <w:p w14:paraId="7D07D040" w14:textId="77777777" w:rsidR="00AC0CC6" w:rsidRPr="00D66CF1" w:rsidRDefault="00AC0CC6" w:rsidP="00E20D19">
            <w:pPr>
              <w:pStyle w:val="TableParagraph"/>
              <w:ind w:left="14" w:right="2"/>
              <w:jc w:val="center"/>
              <w:rPr>
                <w:b/>
              </w:rPr>
            </w:pPr>
            <w:r w:rsidRPr="00D66CF1">
              <w:rPr>
                <w:b/>
              </w:rPr>
              <w:t>Срок</w:t>
            </w:r>
            <w:r w:rsidRPr="00D66CF1">
              <w:rPr>
                <w:b/>
                <w:spacing w:val="-4"/>
              </w:rPr>
              <w:t xml:space="preserve"> </w:t>
            </w:r>
            <w:r w:rsidRPr="00D66CF1">
              <w:rPr>
                <w:b/>
                <w:spacing w:val="-2"/>
              </w:rPr>
              <w:t>выполнения</w:t>
            </w:r>
          </w:p>
        </w:tc>
        <w:tc>
          <w:tcPr>
            <w:tcW w:w="3072" w:type="dxa"/>
          </w:tcPr>
          <w:p w14:paraId="2FCD22CF" w14:textId="77777777" w:rsidR="00AC0CC6" w:rsidRPr="00D66CF1" w:rsidRDefault="00AC0CC6" w:rsidP="00E20D19">
            <w:pPr>
              <w:pStyle w:val="TableParagraph"/>
              <w:ind w:left="13" w:right="3"/>
              <w:jc w:val="center"/>
              <w:rPr>
                <w:b/>
              </w:rPr>
            </w:pPr>
            <w:r w:rsidRPr="00D66CF1">
              <w:rPr>
                <w:b/>
                <w:spacing w:val="-2"/>
              </w:rPr>
              <w:t>Ответственные</w:t>
            </w:r>
          </w:p>
        </w:tc>
      </w:tr>
      <w:tr w:rsidR="00AC0CC6" w:rsidRPr="00D66CF1" w14:paraId="6F8DDBE7" w14:textId="77777777" w:rsidTr="00E20D19">
        <w:trPr>
          <w:trHeight w:val="276"/>
        </w:trPr>
        <w:tc>
          <w:tcPr>
            <w:tcW w:w="1380" w:type="dxa"/>
          </w:tcPr>
          <w:p w14:paraId="528A659A" w14:textId="77777777" w:rsidR="00AC0CC6" w:rsidRPr="00D66CF1" w:rsidRDefault="00AC0CC6" w:rsidP="00E20D19">
            <w:pPr>
              <w:pStyle w:val="TableParagraph"/>
              <w:spacing w:line="256" w:lineRule="exact"/>
              <w:ind w:left="13" w:right="1"/>
              <w:jc w:val="center"/>
            </w:pPr>
            <w:r w:rsidRPr="00D66CF1">
              <w:rPr>
                <w:spacing w:val="-10"/>
              </w:rPr>
              <w:t>1</w:t>
            </w:r>
          </w:p>
        </w:tc>
        <w:tc>
          <w:tcPr>
            <w:tcW w:w="8138" w:type="dxa"/>
          </w:tcPr>
          <w:p w14:paraId="22689E30" w14:textId="77777777" w:rsidR="00AC0CC6" w:rsidRPr="00D66CF1" w:rsidRDefault="00AC0CC6" w:rsidP="00E20D19">
            <w:pPr>
              <w:pStyle w:val="TableParagraph"/>
              <w:spacing w:line="256" w:lineRule="exact"/>
              <w:ind w:left="109"/>
            </w:pPr>
            <w:r w:rsidRPr="00D66CF1">
              <w:t>Праздник</w:t>
            </w:r>
            <w:r w:rsidRPr="00D66CF1">
              <w:rPr>
                <w:spacing w:val="-8"/>
              </w:rPr>
              <w:t xml:space="preserve"> </w:t>
            </w:r>
            <w:r w:rsidRPr="00D66CF1">
              <w:t>«Золотая</w:t>
            </w:r>
            <w:r w:rsidRPr="00D66CF1">
              <w:rPr>
                <w:spacing w:val="-8"/>
              </w:rPr>
              <w:t xml:space="preserve"> </w:t>
            </w:r>
            <w:r w:rsidRPr="00D66CF1">
              <w:rPr>
                <w:spacing w:val="-2"/>
              </w:rPr>
              <w:t>осень»</w:t>
            </w:r>
          </w:p>
        </w:tc>
        <w:tc>
          <w:tcPr>
            <w:tcW w:w="2686" w:type="dxa"/>
          </w:tcPr>
          <w:p w14:paraId="228957BA" w14:textId="77777777" w:rsidR="00AC0CC6" w:rsidRPr="00D66CF1" w:rsidRDefault="00AC0CC6" w:rsidP="00E20D19">
            <w:pPr>
              <w:pStyle w:val="TableParagraph"/>
              <w:spacing w:line="256" w:lineRule="exact"/>
              <w:ind w:left="14" w:right="1"/>
              <w:jc w:val="center"/>
            </w:pPr>
            <w:r w:rsidRPr="00D66CF1">
              <w:rPr>
                <w:spacing w:val="-2"/>
              </w:rPr>
              <w:t>октябрь</w:t>
            </w:r>
          </w:p>
        </w:tc>
        <w:tc>
          <w:tcPr>
            <w:tcW w:w="3072" w:type="dxa"/>
          </w:tcPr>
          <w:p w14:paraId="09F74E92" w14:textId="77777777" w:rsidR="00AC0CC6" w:rsidRPr="00D66CF1" w:rsidRDefault="00AC0CC6" w:rsidP="00E20D19">
            <w:pPr>
              <w:pStyle w:val="TableParagraph"/>
              <w:spacing w:line="256" w:lineRule="exact"/>
              <w:ind w:left="13"/>
              <w:jc w:val="center"/>
            </w:pPr>
            <w:r w:rsidRPr="00D66CF1">
              <w:t xml:space="preserve">Муз. </w:t>
            </w:r>
            <w:r w:rsidRPr="00D66CF1">
              <w:rPr>
                <w:spacing w:val="-2"/>
              </w:rPr>
              <w:t>руководитель</w:t>
            </w:r>
          </w:p>
        </w:tc>
      </w:tr>
      <w:tr w:rsidR="00AC0CC6" w:rsidRPr="00D66CF1" w14:paraId="23165AA8" w14:textId="77777777" w:rsidTr="00E20D19">
        <w:trPr>
          <w:trHeight w:val="275"/>
        </w:trPr>
        <w:tc>
          <w:tcPr>
            <w:tcW w:w="1380" w:type="dxa"/>
          </w:tcPr>
          <w:p w14:paraId="303A14D8" w14:textId="77777777" w:rsidR="00AC0CC6" w:rsidRPr="00D66CF1" w:rsidRDefault="00AC0CC6" w:rsidP="00E20D19">
            <w:pPr>
              <w:pStyle w:val="TableParagraph"/>
              <w:spacing w:line="256" w:lineRule="exact"/>
              <w:ind w:left="13" w:right="1"/>
              <w:jc w:val="center"/>
            </w:pPr>
            <w:r w:rsidRPr="00D66CF1">
              <w:rPr>
                <w:spacing w:val="-10"/>
              </w:rPr>
              <w:t>2</w:t>
            </w:r>
          </w:p>
        </w:tc>
        <w:tc>
          <w:tcPr>
            <w:tcW w:w="8138" w:type="dxa"/>
          </w:tcPr>
          <w:p w14:paraId="3F3E79E9" w14:textId="77777777" w:rsidR="00AC0CC6" w:rsidRPr="00D66CF1" w:rsidRDefault="00AC0CC6" w:rsidP="00E20D19">
            <w:pPr>
              <w:pStyle w:val="TableParagraph"/>
              <w:spacing w:line="256" w:lineRule="exact"/>
              <w:ind w:left="109"/>
            </w:pPr>
            <w:r w:rsidRPr="00D66CF1">
              <w:t>Новогодние</w:t>
            </w:r>
            <w:r w:rsidRPr="00D66CF1">
              <w:rPr>
                <w:spacing w:val="-10"/>
              </w:rPr>
              <w:t xml:space="preserve"> </w:t>
            </w:r>
            <w:r w:rsidRPr="00D66CF1">
              <w:rPr>
                <w:spacing w:val="-2"/>
              </w:rPr>
              <w:t>утренники</w:t>
            </w:r>
          </w:p>
        </w:tc>
        <w:tc>
          <w:tcPr>
            <w:tcW w:w="2686" w:type="dxa"/>
          </w:tcPr>
          <w:p w14:paraId="5AD7B882" w14:textId="77777777" w:rsidR="00AC0CC6" w:rsidRPr="00D66CF1" w:rsidRDefault="00AC0CC6" w:rsidP="00E20D19">
            <w:pPr>
              <w:pStyle w:val="TableParagraph"/>
              <w:spacing w:line="256" w:lineRule="exact"/>
              <w:ind w:left="14" w:right="1"/>
              <w:jc w:val="center"/>
            </w:pPr>
            <w:r w:rsidRPr="00D66CF1">
              <w:rPr>
                <w:spacing w:val="-2"/>
              </w:rPr>
              <w:t>декабрь</w:t>
            </w:r>
          </w:p>
        </w:tc>
        <w:tc>
          <w:tcPr>
            <w:tcW w:w="3072" w:type="dxa"/>
          </w:tcPr>
          <w:p w14:paraId="20CE3D67" w14:textId="77777777" w:rsidR="00AC0CC6" w:rsidRPr="00D66CF1" w:rsidRDefault="00AC0CC6" w:rsidP="00E20D19">
            <w:pPr>
              <w:pStyle w:val="TableParagraph"/>
              <w:spacing w:line="256" w:lineRule="exact"/>
              <w:ind w:left="13"/>
              <w:jc w:val="center"/>
            </w:pPr>
            <w:r w:rsidRPr="00D66CF1">
              <w:t xml:space="preserve">Муз. </w:t>
            </w:r>
            <w:r w:rsidRPr="00D66CF1">
              <w:rPr>
                <w:spacing w:val="-2"/>
              </w:rPr>
              <w:t>руководитель</w:t>
            </w:r>
          </w:p>
        </w:tc>
      </w:tr>
      <w:tr w:rsidR="00AC0CC6" w:rsidRPr="00D66CF1" w14:paraId="2A13E094" w14:textId="77777777" w:rsidTr="00E20D19">
        <w:trPr>
          <w:trHeight w:val="276"/>
        </w:trPr>
        <w:tc>
          <w:tcPr>
            <w:tcW w:w="1380" w:type="dxa"/>
          </w:tcPr>
          <w:p w14:paraId="2BA0A863" w14:textId="77777777" w:rsidR="00AC0CC6" w:rsidRPr="00D66CF1" w:rsidRDefault="00AC0CC6" w:rsidP="00E20D19">
            <w:pPr>
              <w:pStyle w:val="TableParagraph"/>
              <w:spacing w:line="256" w:lineRule="exact"/>
              <w:ind w:left="13" w:right="1"/>
              <w:jc w:val="center"/>
            </w:pPr>
            <w:r w:rsidRPr="00D66CF1">
              <w:rPr>
                <w:spacing w:val="-10"/>
              </w:rPr>
              <w:t>3</w:t>
            </w:r>
          </w:p>
        </w:tc>
        <w:tc>
          <w:tcPr>
            <w:tcW w:w="8138" w:type="dxa"/>
          </w:tcPr>
          <w:p w14:paraId="4D68B122" w14:textId="77777777" w:rsidR="00AC0CC6" w:rsidRPr="00D66CF1" w:rsidRDefault="00AC0CC6" w:rsidP="00E20D19">
            <w:pPr>
              <w:pStyle w:val="TableParagraph"/>
              <w:spacing w:line="256" w:lineRule="exact"/>
              <w:ind w:left="109"/>
            </w:pPr>
            <w:r w:rsidRPr="00D66CF1">
              <w:t>Развлечение</w:t>
            </w:r>
            <w:r w:rsidRPr="00D66CF1">
              <w:rPr>
                <w:spacing w:val="-11"/>
              </w:rPr>
              <w:t xml:space="preserve"> </w:t>
            </w:r>
            <w:r w:rsidRPr="00D66CF1">
              <w:rPr>
                <w:spacing w:val="-2"/>
              </w:rPr>
              <w:t>«Масленица»</w:t>
            </w:r>
          </w:p>
        </w:tc>
        <w:tc>
          <w:tcPr>
            <w:tcW w:w="2686" w:type="dxa"/>
          </w:tcPr>
          <w:p w14:paraId="44605705" w14:textId="77777777" w:rsidR="00AC0CC6" w:rsidRPr="00D66CF1" w:rsidRDefault="00AC0CC6" w:rsidP="00E20D19">
            <w:pPr>
              <w:pStyle w:val="TableParagraph"/>
              <w:spacing w:line="256" w:lineRule="exact"/>
              <w:ind w:left="14"/>
              <w:jc w:val="center"/>
            </w:pPr>
            <w:r w:rsidRPr="00D66CF1">
              <w:t>февраль</w:t>
            </w:r>
            <w:r w:rsidRPr="00D66CF1">
              <w:rPr>
                <w:spacing w:val="-4"/>
              </w:rPr>
              <w:t xml:space="preserve"> </w:t>
            </w:r>
            <w:r w:rsidRPr="00D66CF1">
              <w:t>-</w:t>
            </w:r>
            <w:r w:rsidRPr="00D66CF1">
              <w:rPr>
                <w:spacing w:val="-3"/>
              </w:rPr>
              <w:t xml:space="preserve"> </w:t>
            </w:r>
            <w:r w:rsidRPr="00D66CF1">
              <w:rPr>
                <w:spacing w:val="-4"/>
              </w:rPr>
              <w:t>март</w:t>
            </w:r>
          </w:p>
        </w:tc>
        <w:tc>
          <w:tcPr>
            <w:tcW w:w="3072" w:type="dxa"/>
          </w:tcPr>
          <w:p w14:paraId="3EF72359" w14:textId="77777777" w:rsidR="00AC0CC6" w:rsidRPr="00D66CF1" w:rsidRDefault="00AC0CC6" w:rsidP="00E20D19">
            <w:pPr>
              <w:pStyle w:val="TableParagraph"/>
              <w:spacing w:line="256" w:lineRule="exact"/>
              <w:ind w:left="13"/>
              <w:jc w:val="center"/>
            </w:pPr>
            <w:r w:rsidRPr="00D66CF1">
              <w:t xml:space="preserve">Муз. </w:t>
            </w:r>
            <w:r w:rsidRPr="00D66CF1">
              <w:rPr>
                <w:spacing w:val="-2"/>
              </w:rPr>
              <w:t>руководитель</w:t>
            </w:r>
          </w:p>
        </w:tc>
      </w:tr>
      <w:tr w:rsidR="00AC0CC6" w:rsidRPr="00D66CF1" w14:paraId="584E48F9" w14:textId="77777777" w:rsidTr="00E20D19">
        <w:trPr>
          <w:trHeight w:val="276"/>
        </w:trPr>
        <w:tc>
          <w:tcPr>
            <w:tcW w:w="1380" w:type="dxa"/>
          </w:tcPr>
          <w:p w14:paraId="579B6009" w14:textId="77777777" w:rsidR="00AC0CC6" w:rsidRPr="00D66CF1" w:rsidRDefault="00AC0CC6" w:rsidP="00E20D19">
            <w:pPr>
              <w:pStyle w:val="TableParagraph"/>
              <w:spacing w:line="256" w:lineRule="exact"/>
              <w:ind w:left="13" w:right="1"/>
              <w:jc w:val="center"/>
            </w:pPr>
            <w:r w:rsidRPr="00D66CF1">
              <w:rPr>
                <w:spacing w:val="-10"/>
              </w:rPr>
              <w:t>4</w:t>
            </w:r>
          </w:p>
        </w:tc>
        <w:tc>
          <w:tcPr>
            <w:tcW w:w="8138" w:type="dxa"/>
          </w:tcPr>
          <w:p w14:paraId="7EC0240A" w14:textId="77777777" w:rsidR="00AC0CC6" w:rsidRPr="00D66CF1" w:rsidRDefault="00AC0CC6" w:rsidP="00E20D19">
            <w:pPr>
              <w:pStyle w:val="TableParagraph"/>
              <w:spacing w:line="256" w:lineRule="exact"/>
              <w:ind w:left="109"/>
            </w:pPr>
            <w:r w:rsidRPr="00D66CF1">
              <w:t>Утренники,</w:t>
            </w:r>
            <w:r w:rsidRPr="00D66CF1">
              <w:rPr>
                <w:spacing w:val="-3"/>
              </w:rPr>
              <w:t xml:space="preserve"> </w:t>
            </w:r>
            <w:r w:rsidRPr="00D66CF1">
              <w:t>посвященные</w:t>
            </w:r>
            <w:r w:rsidRPr="00D66CF1">
              <w:rPr>
                <w:spacing w:val="-2"/>
              </w:rPr>
              <w:t xml:space="preserve"> </w:t>
            </w:r>
            <w:r w:rsidRPr="00D66CF1">
              <w:t>Международному</w:t>
            </w:r>
            <w:r w:rsidRPr="00D66CF1">
              <w:rPr>
                <w:spacing w:val="-2"/>
              </w:rPr>
              <w:t xml:space="preserve"> </w:t>
            </w:r>
            <w:r w:rsidRPr="00D66CF1">
              <w:t>женскому</w:t>
            </w:r>
            <w:r w:rsidRPr="00D66CF1">
              <w:rPr>
                <w:spacing w:val="-3"/>
              </w:rPr>
              <w:t xml:space="preserve"> </w:t>
            </w:r>
            <w:r w:rsidRPr="00D66CF1">
              <w:t>дню</w:t>
            </w:r>
            <w:r w:rsidRPr="00D66CF1">
              <w:rPr>
                <w:spacing w:val="-2"/>
              </w:rPr>
              <w:t xml:space="preserve"> </w:t>
            </w:r>
            <w:r w:rsidRPr="00D66CF1">
              <w:t>8</w:t>
            </w:r>
            <w:r w:rsidRPr="00D66CF1">
              <w:rPr>
                <w:spacing w:val="-2"/>
              </w:rPr>
              <w:t xml:space="preserve"> марта</w:t>
            </w:r>
          </w:p>
        </w:tc>
        <w:tc>
          <w:tcPr>
            <w:tcW w:w="2686" w:type="dxa"/>
          </w:tcPr>
          <w:p w14:paraId="2C338D9E" w14:textId="77777777" w:rsidR="00AC0CC6" w:rsidRPr="00D66CF1" w:rsidRDefault="00AC0CC6" w:rsidP="00E20D19">
            <w:pPr>
              <w:pStyle w:val="TableParagraph"/>
              <w:spacing w:line="256" w:lineRule="exact"/>
              <w:ind w:left="14" w:right="1"/>
              <w:jc w:val="center"/>
            </w:pPr>
            <w:r w:rsidRPr="00D66CF1">
              <w:rPr>
                <w:spacing w:val="-4"/>
              </w:rPr>
              <w:t>март</w:t>
            </w:r>
          </w:p>
        </w:tc>
        <w:tc>
          <w:tcPr>
            <w:tcW w:w="3072" w:type="dxa"/>
          </w:tcPr>
          <w:p w14:paraId="50CCB526" w14:textId="77777777" w:rsidR="00AC0CC6" w:rsidRPr="00D66CF1" w:rsidRDefault="00AC0CC6" w:rsidP="00E20D19">
            <w:pPr>
              <w:pStyle w:val="TableParagraph"/>
              <w:spacing w:line="256" w:lineRule="exact"/>
              <w:ind w:left="13"/>
              <w:jc w:val="center"/>
            </w:pPr>
            <w:r w:rsidRPr="00D66CF1">
              <w:t xml:space="preserve">Муз. </w:t>
            </w:r>
            <w:r w:rsidRPr="00D66CF1">
              <w:rPr>
                <w:spacing w:val="-2"/>
              </w:rPr>
              <w:t>руководитель</w:t>
            </w:r>
          </w:p>
        </w:tc>
      </w:tr>
      <w:tr w:rsidR="00AC0CC6" w:rsidRPr="00D66CF1" w14:paraId="3FB54758" w14:textId="77777777" w:rsidTr="00E20D19">
        <w:trPr>
          <w:trHeight w:val="276"/>
        </w:trPr>
        <w:tc>
          <w:tcPr>
            <w:tcW w:w="1380" w:type="dxa"/>
          </w:tcPr>
          <w:p w14:paraId="4E524DF3" w14:textId="77777777" w:rsidR="00AC0CC6" w:rsidRPr="00D66CF1" w:rsidRDefault="00AC0CC6" w:rsidP="00E20D19">
            <w:pPr>
              <w:pStyle w:val="TableParagraph"/>
              <w:spacing w:line="256" w:lineRule="exact"/>
              <w:ind w:left="13" w:right="1"/>
              <w:jc w:val="center"/>
            </w:pPr>
            <w:r w:rsidRPr="00D66CF1">
              <w:rPr>
                <w:spacing w:val="-10"/>
              </w:rPr>
              <w:t>5</w:t>
            </w:r>
          </w:p>
        </w:tc>
        <w:tc>
          <w:tcPr>
            <w:tcW w:w="8138" w:type="dxa"/>
          </w:tcPr>
          <w:p w14:paraId="468546C8" w14:textId="77777777" w:rsidR="00AC0CC6" w:rsidRPr="00D66CF1" w:rsidRDefault="00AC0CC6" w:rsidP="00E20D19">
            <w:pPr>
              <w:pStyle w:val="TableParagraph"/>
              <w:spacing w:line="256" w:lineRule="exact"/>
              <w:ind w:left="109"/>
            </w:pPr>
            <w:r w:rsidRPr="00D66CF1">
              <w:t>Развлечение</w:t>
            </w:r>
            <w:r w:rsidRPr="00D66CF1">
              <w:rPr>
                <w:spacing w:val="-8"/>
              </w:rPr>
              <w:t xml:space="preserve"> </w:t>
            </w:r>
            <w:r w:rsidRPr="00D66CF1">
              <w:t>«День</w:t>
            </w:r>
            <w:r w:rsidRPr="00D66CF1">
              <w:rPr>
                <w:spacing w:val="-8"/>
              </w:rPr>
              <w:t xml:space="preserve"> </w:t>
            </w:r>
            <w:r w:rsidRPr="00D66CF1">
              <w:rPr>
                <w:spacing w:val="-2"/>
              </w:rPr>
              <w:t>смеха»</w:t>
            </w:r>
          </w:p>
        </w:tc>
        <w:tc>
          <w:tcPr>
            <w:tcW w:w="2686" w:type="dxa"/>
          </w:tcPr>
          <w:p w14:paraId="01F948E4" w14:textId="77777777" w:rsidR="00AC0CC6" w:rsidRPr="00D66CF1" w:rsidRDefault="00AC0CC6" w:rsidP="00E20D19">
            <w:pPr>
              <w:pStyle w:val="TableParagraph"/>
              <w:spacing w:line="256" w:lineRule="exact"/>
              <w:ind w:left="14" w:right="2"/>
              <w:jc w:val="center"/>
            </w:pPr>
            <w:r w:rsidRPr="00D66CF1">
              <w:rPr>
                <w:spacing w:val="-2"/>
              </w:rPr>
              <w:t>апрель</w:t>
            </w:r>
          </w:p>
        </w:tc>
        <w:tc>
          <w:tcPr>
            <w:tcW w:w="3072" w:type="dxa"/>
          </w:tcPr>
          <w:p w14:paraId="536E0B53" w14:textId="77777777" w:rsidR="00AC0CC6" w:rsidRPr="00D66CF1" w:rsidRDefault="00AC0CC6" w:rsidP="00E20D19">
            <w:pPr>
              <w:pStyle w:val="TableParagraph"/>
              <w:spacing w:line="256" w:lineRule="exact"/>
              <w:ind w:left="13"/>
              <w:jc w:val="center"/>
            </w:pPr>
            <w:r w:rsidRPr="00D66CF1">
              <w:t xml:space="preserve">Муз. </w:t>
            </w:r>
            <w:r w:rsidRPr="00D66CF1">
              <w:rPr>
                <w:spacing w:val="-2"/>
              </w:rPr>
              <w:t>руководитель</w:t>
            </w:r>
          </w:p>
        </w:tc>
      </w:tr>
    </w:tbl>
    <w:p w14:paraId="287EE3CC" w14:textId="77777777" w:rsidR="00AC0CC6" w:rsidRPr="00D66CF1" w:rsidRDefault="00AC0CC6" w:rsidP="00AC0CC6">
      <w:pPr>
        <w:pStyle w:val="a3"/>
        <w:rPr>
          <w:b/>
          <w:sz w:val="22"/>
          <w:szCs w:val="22"/>
        </w:rPr>
      </w:pPr>
    </w:p>
    <w:p w14:paraId="26F5C102" w14:textId="77777777" w:rsidR="00AC0CC6" w:rsidRPr="00D66CF1" w:rsidRDefault="00AC0CC6" w:rsidP="00AC0CC6">
      <w:pPr>
        <w:ind w:right="466"/>
        <w:jc w:val="center"/>
        <w:rPr>
          <w:b/>
        </w:rPr>
      </w:pPr>
      <w:r w:rsidRPr="00D66CF1">
        <w:rPr>
          <w:b/>
        </w:rPr>
        <w:t>Спортивные</w:t>
      </w:r>
      <w:r w:rsidRPr="00D66CF1">
        <w:rPr>
          <w:b/>
          <w:spacing w:val="-9"/>
        </w:rPr>
        <w:t xml:space="preserve"> </w:t>
      </w:r>
      <w:r w:rsidRPr="00D66CF1">
        <w:rPr>
          <w:b/>
        </w:rPr>
        <w:t>праздники</w:t>
      </w:r>
      <w:r w:rsidRPr="00D66CF1">
        <w:rPr>
          <w:b/>
          <w:spacing w:val="-8"/>
        </w:rPr>
        <w:t xml:space="preserve"> </w:t>
      </w:r>
      <w:r w:rsidRPr="00D66CF1">
        <w:rPr>
          <w:b/>
        </w:rPr>
        <w:t>и</w:t>
      </w:r>
      <w:r w:rsidRPr="00D66CF1">
        <w:rPr>
          <w:b/>
          <w:spacing w:val="-8"/>
        </w:rPr>
        <w:t xml:space="preserve"> </w:t>
      </w:r>
      <w:r w:rsidRPr="00D66CF1">
        <w:rPr>
          <w:b/>
        </w:rPr>
        <w:t>физкультурные</w:t>
      </w:r>
      <w:r w:rsidRPr="00D66CF1">
        <w:rPr>
          <w:b/>
          <w:spacing w:val="-8"/>
        </w:rPr>
        <w:t xml:space="preserve"> </w:t>
      </w:r>
      <w:r w:rsidRPr="00D66CF1">
        <w:rPr>
          <w:b/>
          <w:spacing w:val="-2"/>
        </w:rPr>
        <w:t>досуги</w:t>
      </w:r>
    </w:p>
    <w:p w14:paraId="3CFA3089" w14:textId="77777777" w:rsidR="00AC0CC6" w:rsidRPr="00D66CF1" w:rsidRDefault="00AC0CC6" w:rsidP="00AC0CC6">
      <w:pPr>
        <w:pStyle w:val="a3"/>
        <w:spacing w:before="93"/>
        <w:rPr>
          <w:b/>
          <w:sz w:val="22"/>
          <w:szCs w:val="22"/>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8080"/>
        <w:gridCol w:w="2692"/>
        <w:gridCol w:w="3448"/>
      </w:tblGrid>
      <w:tr w:rsidR="00AC0CC6" w:rsidRPr="00D66CF1" w14:paraId="02C29C03" w14:textId="77777777" w:rsidTr="00E20D19">
        <w:trPr>
          <w:trHeight w:val="275"/>
        </w:trPr>
        <w:tc>
          <w:tcPr>
            <w:tcW w:w="1384" w:type="dxa"/>
          </w:tcPr>
          <w:p w14:paraId="6524C432" w14:textId="77777777" w:rsidR="00AC0CC6" w:rsidRPr="00D66CF1" w:rsidRDefault="00AC0CC6" w:rsidP="00E20D19">
            <w:pPr>
              <w:pStyle w:val="TableParagraph"/>
              <w:spacing w:line="256" w:lineRule="exact"/>
              <w:ind w:left="3"/>
              <w:jc w:val="center"/>
              <w:rPr>
                <w:b/>
              </w:rPr>
            </w:pPr>
            <w:r w:rsidRPr="00D66CF1">
              <w:rPr>
                <w:b/>
                <w:spacing w:val="-10"/>
              </w:rPr>
              <w:t>№</w:t>
            </w:r>
          </w:p>
        </w:tc>
        <w:tc>
          <w:tcPr>
            <w:tcW w:w="8080" w:type="dxa"/>
          </w:tcPr>
          <w:p w14:paraId="4E87967E" w14:textId="77777777" w:rsidR="00AC0CC6" w:rsidRPr="00D66CF1" w:rsidRDefault="00AC0CC6" w:rsidP="00E20D19">
            <w:pPr>
              <w:pStyle w:val="TableParagraph"/>
              <w:spacing w:line="256" w:lineRule="exact"/>
              <w:ind w:left="2"/>
              <w:jc w:val="center"/>
              <w:rPr>
                <w:b/>
              </w:rPr>
            </w:pPr>
            <w:r w:rsidRPr="00D66CF1">
              <w:rPr>
                <w:b/>
                <w:spacing w:val="-2"/>
              </w:rPr>
              <w:t>Мероприятия</w:t>
            </w:r>
          </w:p>
        </w:tc>
        <w:tc>
          <w:tcPr>
            <w:tcW w:w="2692" w:type="dxa"/>
          </w:tcPr>
          <w:p w14:paraId="42A541EE" w14:textId="77777777" w:rsidR="00AC0CC6" w:rsidRPr="00D66CF1" w:rsidRDefault="00AC0CC6" w:rsidP="00E20D19">
            <w:pPr>
              <w:pStyle w:val="TableParagraph"/>
              <w:spacing w:line="256" w:lineRule="exact"/>
              <w:ind w:left="36" w:right="34"/>
              <w:jc w:val="center"/>
              <w:rPr>
                <w:b/>
              </w:rPr>
            </w:pPr>
            <w:r w:rsidRPr="00D66CF1">
              <w:rPr>
                <w:b/>
              </w:rPr>
              <w:t>Срок</w:t>
            </w:r>
            <w:r w:rsidRPr="00D66CF1">
              <w:rPr>
                <w:b/>
                <w:spacing w:val="-4"/>
              </w:rPr>
              <w:t xml:space="preserve"> </w:t>
            </w:r>
            <w:r w:rsidRPr="00D66CF1">
              <w:rPr>
                <w:b/>
                <w:spacing w:val="-2"/>
              </w:rPr>
              <w:t>выполнения</w:t>
            </w:r>
          </w:p>
        </w:tc>
        <w:tc>
          <w:tcPr>
            <w:tcW w:w="3448" w:type="dxa"/>
          </w:tcPr>
          <w:p w14:paraId="58DF1F5A" w14:textId="77777777" w:rsidR="00AC0CC6" w:rsidRPr="00D66CF1" w:rsidRDefault="00AC0CC6" w:rsidP="00E20D19">
            <w:pPr>
              <w:pStyle w:val="TableParagraph"/>
              <w:spacing w:line="256" w:lineRule="exact"/>
              <w:ind w:left="36" w:right="36"/>
              <w:jc w:val="center"/>
              <w:rPr>
                <w:b/>
              </w:rPr>
            </w:pPr>
            <w:r w:rsidRPr="00D66CF1">
              <w:rPr>
                <w:b/>
                <w:spacing w:val="-2"/>
              </w:rPr>
              <w:t>Ответственные</w:t>
            </w:r>
          </w:p>
        </w:tc>
      </w:tr>
      <w:tr w:rsidR="00AC0CC6" w:rsidRPr="00D66CF1" w14:paraId="7A48BB12" w14:textId="77777777" w:rsidTr="00E20D19">
        <w:trPr>
          <w:trHeight w:val="340"/>
        </w:trPr>
        <w:tc>
          <w:tcPr>
            <w:tcW w:w="1384" w:type="dxa"/>
          </w:tcPr>
          <w:p w14:paraId="7EE7CA2C" w14:textId="77777777" w:rsidR="00AC0CC6" w:rsidRPr="00D66CF1" w:rsidRDefault="00AC0CC6" w:rsidP="00E20D19">
            <w:pPr>
              <w:pStyle w:val="TableParagraph"/>
              <w:spacing w:line="275" w:lineRule="exact"/>
              <w:ind w:left="3" w:right="1"/>
              <w:jc w:val="center"/>
              <w:rPr>
                <w:b/>
              </w:rPr>
            </w:pPr>
            <w:r w:rsidRPr="00D66CF1">
              <w:rPr>
                <w:b/>
                <w:spacing w:val="-10"/>
              </w:rPr>
              <w:t>1</w:t>
            </w:r>
          </w:p>
        </w:tc>
        <w:tc>
          <w:tcPr>
            <w:tcW w:w="8080" w:type="dxa"/>
          </w:tcPr>
          <w:p w14:paraId="1D43E4D6" w14:textId="77777777" w:rsidR="00AC0CC6" w:rsidRPr="00D66CF1" w:rsidRDefault="00AC0CC6" w:rsidP="00E20D19">
            <w:pPr>
              <w:pStyle w:val="TableParagraph"/>
              <w:spacing w:line="275" w:lineRule="exact"/>
              <w:ind w:left="415"/>
            </w:pPr>
            <w:r w:rsidRPr="00D66CF1">
              <w:t>Спортивное</w:t>
            </w:r>
            <w:r w:rsidRPr="00D66CF1">
              <w:rPr>
                <w:spacing w:val="-9"/>
              </w:rPr>
              <w:t xml:space="preserve"> </w:t>
            </w:r>
            <w:r w:rsidRPr="00D66CF1">
              <w:t>развлечение</w:t>
            </w:r>
            <w:r w:rsidRPr="00D66CF1">
              <w:rPr>
                <w:spacing w:val="-4"/>
              </w:rPr>
              <w:t xml:space="preserve"> </w:t>
            </w:r>
            <w:r w:rsidRPr="00D66CF1">
              <w:t>«Шире</w:t>
            </w:r>
            <w:r w:rsidRPr="00D66CF1">
              <w:rPr>
                <w:spacing w:val="-8"/>
              </w:rPr>
              <w:t xml:space="preserve"> </w:t>
            </w:r>
            <w:r w:rsidRPr="00D66CF1">
              <w:rPr>
                <w:spacing w:val="-2"/>
              </w:rPr>
              <w:t>круг»</w:t>
            </w:r>
          </w:p>
        </w:tc>
        <w:tc>
          <w:tcPr>
            <w:tcW w:w="2692" w:type="dxa"/>
          </w:tcPr>
          <w:p w14:paraId="50AEB10B" w14:textId="77777777" w:rsidR="00AC0CC6" w:rsidRPr="00D66CF1" w:rsidRDefault="00AC0CC6" w:rsidP="00E20D19">
            <w:pPr>
              <w:pStyle w:val="TableParagraph"/>
              <w:spacing w:line="275" w:lineRule="exact"/>
              <w:ind w:left="36"/>
              <w:jc w:val="center"/>
            </w:pPr>
            <w:r w:rsidRPr="00D66CF1">
              <w:rPr>
                <w:spacing w:val="-2"/>
              </w:rPr>
              <w:t>сентябрь</w:t>
            </w:r>
          </w:p>
        </w:tc>
        <w:tc>
          <w:tcPr>
            <w:tcW w:w="3448" w:type="dxa"/>
          </w:tcPr>
          <w:p w14:paraId="58CAE1E4" w14:textId="77777777" w:rsidR="00AC0CC6" w:rsidRPr="00D66CF1" w:rsidRDefault="00AC0CC6" w:rsidP="00E20D19">
            <w:pPr>
              <w:pStyle w:val="TableParagraph"/>
              <w:spacing w:line="275" w:lineRule="exact"/>
              <w:ind w:left="36"/>
              <w:jc w:val="center"/>
            </w:pPr>
            <w:r w:rsidRPr="00D66CF1">
              <w:rPr>
                <w:spacing w:val="-2"/>
              </w:rPr>
              <w:t>Воспитатели</w:t>
            </w:r>
          </w:p>
        </w:tc>
      </w:tr>
      <w:tr w:rsidR="00AC0CC6" w:rsidRPr="00D66CF1" w14:paraId="31A234B2" w14:textId="77777777" w:rsidTr="00E20D19">
        <w:trPr>
          <w:trHeight w:val="552"/>
        </w:trPr>
        <w:tc>
          <w:tcPr>
            <w:tcW w:w="1384" w:type="dxa"/>
          </w:tcPr>
          <w:p w14:paraId="533D9A2C" w14:textId="77777777" w:rsidR="00AC0CC6" w:rsidRPr="00D66CF1" w:rsidRDefault="00AC0CC6" w:rsidP="00E20D19">
            <w:pPr>
              <w:pStyle w:val="TableParagraph"/>
              <w:spacing w:line="275" w:lineRule="exact"/>
              <w:ind w:left="3" w:right="1"/>
              <w:jc w:val="center"/>
              <w:rPr>
                <w:b/>
              </w:rPr>
            </w:pPr>
            <w:r w:rsidRPr="00D66CF1">
              <w:rPr>
                <w:b/>
                <w:spacing w:val="-10"/>
              </w:rPr>
              <w:t>2</w:t>
            </w:r>
          </w:p>
        </w:tc>
        <w:tc>
          <w:tcPr>
            <w:tcW w:w="8080" w:type="dxa"/>
          </w:tcPr>
          <w:p w14:paraId="7D5074E7" w14:textId="77777777" w:rsidR="00AC0CC6" w:rsidRPr="00D66CF1" w:rsidRDefault="00AC0CC6" w:rsidP="00E20D19">
            <w:pPr>
              <w:pStyle w:val="TableParagraph"/>
              <w:spacing w:line="275" w:lineRule="exact"/>
              <w:ind w:left="415"/>
            </w:pPr>
            <w:r w:rsidRPr="00D66CF1">
              <w:t>Экологический</w:t>
            </w:r>
            <w:r w:rsidRPr="00D66CF1">
              <w:rPr>
                <w:spacing w:val="-13"/>
              </w:rPr>
              <w:t xml:space="preserve"> </w:t>
            </w:r>
            <w:r w:rsidRPr="00D66CF1">
              <w:rPr>
                <w:spacing w:val="-2"/>
              </w:rPr>
              <w:t>досуг</w:t>
            </w:r>
          </w:p>
        </w:tc>
        <w:tc>
          <w:tcPr>
            <w:tcW w:w="2692" w:type="dxa"/>
          </w:tcPr>
          <w:p w14:paraId="12A1C9D7" w14:textId="77777777" w:rsidR="00AC0CC6" w:rsidRPr="00D66CF1" w:rsidRDefault="00AC0CC6" w:rsidP="00E20D19">
            <w:pPr>
              <w:pStyle w:val="TableParagraph"/>
              <w:spacing w:line="275" w:lineRule="exact"/>
              <w:ind w:left="36" w:right="2"/>
              <w:jc w:val="center"/>
            </w:pPr>
            <w:r w:rsidRPr="00D66CF1">
              <w:rPr>
                <w:spacing w:val="-2"/>
              </w:rPr>
              <w:t>ноябрь</w:t>
            </w:r>
          </w:p>
        </w:tc>
        <w:tc>
          <w:tcPr>
            <w:tcW w:w="3448" w:type="dxa"/>
          </w:tcPr>
          <w:p w14:paraId="63C903C3" w14:textId="77777777" w:rsidR="00AC0CC6" w:rsidRPr="00D66CF1" w:rsidRDefault="00AC0CC6" w:rsidP="00E20D19">
            <w:pPr>
              <w:pStyle w:val="TableParagraph"/>
              <w:spacing w:line="276" w:lineRule="exact"/>
              <w:ind w:left="1080" w:right="720" w:hanging="317"/>
            </w:pPr>
            <w:r w:rsidRPr="00D66CF1">
              <w:t>Муз.</w:t>
            </w:r>
            <w:r w:rsidRPr="00D66CF1">
              <w:rPr>
                <w:spacing w:val="-15"/>
              </w:rPr>
              <w:t xml:space="preserve"> </w:t>
            </w:r>
            <w:r w:rsidRPr="00D66CF1">
              <w:t xml:space="preserve">руководитель </w:t>
            </w:r>
            <w:r w:rsidRPr="00D66CF1">
              <w:rPr>
                <w:spacing w:val="-2"/>
              </w:rPr>
              <w:t>Воспитатели</w:t>
            </w:r>
          </w:p>
        </w:tc>
      </w:tr>
      <w:tr w:rsidR="00AC0CC6" w:rsidRPr="00D66CF1" w14:paraId="7C14BE56" w14:textId="77777777" w:rsidTr="00E20D19">
        <w:trPr>
          <w:trHeight w:val="276"/>
        </w:trPr>
        <w:tc>
          <w:tcPr>
            <w:tcW w:w="1384" w:type="dxa"/>
          </w:tcPr>
          <w:p w14:paraId="36CC56DF" w14:textId="77777777" w:rsidR="00AC0CC6" w:rsidRPr="00D66CF1" w:rsidRDefault="00AC0CC6" w:rsidP="00E20D19">
            <w:pPr>
              <w:pStyle w:val="TableParagraph"/>
              <w:spacing w:line="256" w:lineRule="exact"/>
              <w:ind w:left="3" w:right="1"/>
              <w:jc w:val="center"/>
              <w:rPr>
                <w:b/>
              </w:rPr>
            </w:pPr>
            <w:r w:rsidRPr="00D66CF1">
              <w:rPr>
                <w:b/>
                <w:spacing w:val="-10"/>
              </w:rPr>
              <w:t>2</w:t>
            </w:r>
          </w:p>
        </w:tc>
        <w:tc>
          <w:tcPr>
            <w:tcW w:w="8080" w:type="dxa"/>
          </w:tcPr>
          <w:p w14:paraId="582D8A6B" w14:textId="77777777" w:rsidR="00AC0CC6" w:rsidRPr="00D66CF1" w:rsidRDefault="00AC0CC6" w:rsidP="00E20D19">
            <w:pPr>
              <w:pStyle w:val="TableParagraph"/>
              <w:spacing w:line="256" w:lineRule="exact"/>
              <w:ind w:left="415"/>
            </w:pPr>
            <w:r w:rsidRPr="00D66CF1">
              <w:t>Зимнее</w:t>
            </w:r>
            <w:r w:rsidRPr="00D66CF1">
              <w:rPr>
                <w:spacing w:val="-7"/>
              </w:rPr>
              <w:t xml:space="preserve"> </w:t>
            </w:r>
            <w:r w:rsidRPr="00D66CF1">
              <w:t>спортивное</w:t>
            </w:r>
            <w:r w:rsidRPr="00D66CF1">
              <w:rPr>
                <w:spacing w:val="-6"/>
              </w:rPr>
              <w:t xml:space="preserve"> </w:t>
            </w:r>
            <w:r w:rsidRPr="00D66CF1">
              <w:t>развлечение</w:t>
            </w:r>
            <w:r w:rsidRPr="00D66CF1">
              <w:rPr>
                <w:spacing w:val="-6"/>
              </w:rPr>
              <w:t xml:space="preserve"> </w:t>
            </w:r>
            <w:r w:rsidRPr="00D66CF1">
              <w:t>«</w:t>
            </w:r>
            <w:r w:rsidRPr="00D66CF1">
              <w:rPr>
                <w:spacing w:val="-6"/>
              </w:rPr>
              <w:t xml:space="preserve"> </w:t>
            </w:r>
            <w:r w:rsidRPr="00D66CF1">
              <w:t>Забавы</w:t>
            </w:r>
            <w:r w:rsidRPr="00D66CF1">
              <w:rPr>
                <w:spacing w:val="-6"/>
              </w:rPr>
              <w:t xml:space="preserve"> </w:t>
            </w:r>
            <w:r w:rsidRPr="00D66CF1">
              <w:t>Деда</w:t>
            </w:r>
            <w:r w:rsidRPr="00D66CF1">
              <w:rPr>
                <w:spacing w:val="-6"/>
              </w:rPr>
              <w:t xml:space="preserve"> </w:t>
            </w:r>
            <w:r w:rsidRPr="00D66CF1">
              <w:rPr>
                <w:spacing w:val="-2"/>
              </w:rPr>
              <w:t>Мороза»</w:t>
            </w:r>
          </w:p>
        </w:tc>
        <w:tc>
          <w:tcPr>
            <w:tcW w:w="2692" w:type="dxa"/>
          </w:tcPr>
          <w:p w14:paraId="662409CE" w14:textId="77777777" w:rsidR="00AC0CC6" w:rsidRPr="00D66CF1" w:rsidRDefault="00AC0CC6" w:rsidP="00E20D19">
            <w:pPr>
              <w:pStyle w:val="TableParagraph"/>
              <w:spacing w:line="256" w:lineRule="exact"/>
              <w:ind w:left="36"/>
              <w:jc w:val="center"/>
            </w:pPr>
            <w:r w:rsidRPr="00D66CF1">
              <w:rPr>
                <w:spacing w:val="-2"/>
              </w:rPr>
              <w:t>январь</w:t>
            </w:r>
          </w:p>
        </w:tc>
        <w:tc>
          <w:tcPr>
            <w:tcW w:w="3448" w:type="dxa"/>
          </w:tcPr>
          <w:p w14:paraId="0F990300" w14:textId="77777777" w:rsidR="00AC0CC6" w:rsidRPr="00D66CF1" w:rsidRDefault="00AC0CC6" w:rsidP="00E20D19">
            <w:pPr>
              <w:pStyle w:val="TableParagraph"/>
              <w:spacing w:line="256" w:lineRule="exact"/>
              <w:ind w:left="36"/>
              <w:jc w:val="center"/>
            </w:pPr>
            <w:r w:rsidRPr="00D66CF1">
              <w:rPr>
                <w:spacing w:val="-2"/>
              </w:rPr>
              <w:t>Воспитатели</w:t>
            </w:r>
          </w:p>
        </w:tc>
      </w:tr>
    </w:tbl>
    <w:p w14:paraId="42D6D0F1" w14:textId="77777777" w:rsidR="00AC0CC6" w:rsidRPr="00D66CF1" w:rsidRDefault="00AC0CC6" w:rsidP="00AC0CC6"/>
    <w:p w14:paraId="461A9660" w14:textId="77777777" w:rsidR="00D66CF1" w:rsidRPr="00D66CF1" w:rsidRDefault="00D66CF1" w:rsidP="00D66CF1">
      <w:pPr>
        <w:sectPr w:rsidR="00D66CF1" w:rsidRPr="00D66CF1">
          <w:pgSz w:w="16840" w:h="11910" w:orient="landscape"/>
          <w:pgMar w:top="580" w:right="180" w:bottom="280" w:left="240" w:header="720" w:footer="720" w:gutter="0"/>
          <w:cols w:space="720"/>
        </w:sectPr>
      </w:pPr>
    </w:p>
    <w:p w14:paraId="0507BF24" w14:textId="77777777" w:rsidR="00D66CF1" w:rsidRPr="00D66CF1" w:rsidRDefault="00D66CF1" w:rsidP="00D66CF1">
      <w:pPr>
        <w:ind w:left="5124"/>
        <w:rPr>
          <w:b/>
        </w:rPr>
      </w:pPr>
      <w:r w:rsidRPr="00D66CF1">
        <w:rPr>
          <w:b/>
        </w:rPr>
        <w:lastRenderedPageBreak/>
        <w:t>Музыкальные</w:t>
      </w:r>
      <w:r w:rsidRPr="00D66CF1">
        <w:rPr>
          <w:b/>
          <w:spacing w:val="-7"/>
        </w:rPr>
        <w:t xml:space="preserve"> </w:t>
      </w:r>
      <w:r w:rsidRPr="00D66CF1">
        <w:rPr>
          <w:b/>
        </w:rPr>
        <w:t>праздники</w:t>
      </w:r>
      <w:r w:rsidRPr="00D66CF1">
        <w:rPr>
          <w:b/>
          <w:spacing w:val="-7"/>
        </w:rPr>
        <w:t xml:space="preserve"> </w:t>
      </w:r>
      <w:r w:rsidRPr="00D66CF1">
        <w:rPr>
          <w:b/>
        </w:rPr>
        <w:t>и</w:t>
      </w:r>
      <w:r w:rsidRPr="00D66CF1">
        <w:rPr>
          <w:b/>
          <w:spacing w:val="-7"/>
        </w:rPr>
        <w:t xml:space="preserve"> </w:t>
      </w:r>
      <w:r w:rsidRPr="00D66CF1">
        <w:rPr>
          <w:b/>
          <w:spacing w:val="-2"/>
        </w:rPr>
        <w:t>развлечения</w:t>
      </w:r>
    </w:p>
    <w:p w14:paraId="153C6886" w14:textId="77777777" w:rsidR="00D66CF1" w:rsidRPr="00D66CF1" w:rsidRDefault="00D66CF1" w:rsidP="00D66CF1">
      <w:pPr>
        <w:pStyle w:val="a3"/>
        <w:spacing w:before="92"/>
        <w:rPr>
          <w:b/>
          <w:sz w:val="22"/>
          <w:szCs w:val="22"/>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138"/>
        <w:gridCol w:w="2686"/>
        <w:gridCol w:w="3072"/>
      </w:tblGrid>
      <w:tr w:rsidR="00D66CF1" w:rsidRPr="00D66CF1" w14:paraId="24243D3B" w14:textId="77777777" w:rsidTr="00865274">
        <w:trPr>
          <w:trHeight w:val="818"/>
        </w:trPr>
        <w:tc>
          <w:tcPr>
            <w:tcW w:w="1380" w:type="dxa"/>
          </w:tcPr>
          <w:p w14:paraId="4982A91B" w14:textId="77777777" w:rsidR="00D66CF1" w:rsidRPr="00D66CF1" w:rsidRDefault="00D66CF1" w:rsidP="00865274">
            <w:pPr>
              <w:pStyle w:val="TableParagraph"/>
              <w:ind w:left="13"/>
              <w:jc w:val="center"/>
              <w:rPr>
                <w:b/>
              </w:rPr>
            </w:pPr>
            <w:r w:rsidRPr="00D66CF1">
              <w:rPr>
                <w:b/>
                <w:spacing w:val="-10"/>
              </w:rPr>
              <w:t>№</w:t>
            </w:r>
          </w:p>
        </w:tc>
        <w:tc>
          <w:tcPr>
            <w:tcW w:w="8138" w:type="dxa"/>
          </w:tcPr>
          <w:p w14:paraId="349E5523" w14:textId="77777777" w:rsidR="00D66CF1" w:rsidRPr="00D66CF1" w:rsidRDefault="00D66CF1" w:rsidP="00865274">
            <w:pPr>
              <w:pStyle w:val="TableParagraph"/>
              <w:ind w:left="12"/>
              <w:jc w:val="center"/>
              <w:rPr>
                <w:b/>
              </w:rPr>
            </w:pPr>
            <w:r w:rsidRPr="00D66CF1">
              <w:rPr>
                <w:b/>
                <w:spacing w:val="-2"/>
              </w:rPr>
              <w:t>Мероприятия</w:t>
            </w:r>
          </w:p>
        </w:tc>
        <w:tc>
          <w:tcPr>
            <w:tcW w:w="2686" w:type="dxa"/>
          </w:tcPr>
          <w:p w14:paraId="393501DF" w14:textId="77777777" w:rsidR="00D66CF1" w:rsidRPr="00D66CF1" w:rsidRDefault="00D66CF1" w:rsidP="00865274">
            <w:pPr>
              <w:pStyle w:val="TableParagraph"/>
              <w:ind w:left="14" w:right="2"/>
              <w:jc w:val="center"/>
              <w:rPr>
                <w:b/>
              </w:rPr>
            </w:pPr>
            <w:r w:rsidRPr="00D66CF1">
              <w:rPr>
                <w:b/>
              </w:rPr>
              <w:t>Срок</w:t>
            </w:r>
            <w:r w:rsidRPr="00D66CF1">
              <w:rPr>
                <w:b/>
                <w:spacing w:val="-4"/>
              </w:rPr>
              <w:t xml:space="preserve"> </w:t>
            </w:r>
            <w:r w:rsidRPr="00D66CF1">
              <w:rPr>
                <w:b/>
                <w:spacing w:val="-2"/>
              </w:rPr>
              <w:t>выполнения</w:t>
            </w:r>
          </w:p>
        </w:tc>
        <w:tc>
          <w:tcPr>
            <w:tcW w:w="3072" w:type="dxa"/>
          </w:tcPr>
          <w:p w14:paraId="41959FE7" w14:textId="77777777" w:rsidR="00D66CF1" w:rsidRPr="00D66CF1" w:rsidRDefault="00D66CF1" w:rsidP="00865274">
            <w:pPr>
              <w:pStyle w:val="TableParagraph"/>
              <w:ind w:left="13" w:right="3"/>
              <w:jc w:val="center"/>
              <w:rPr>
                <w:b/>
              </w:rPr>
            </w:pPr>
            <w:r w:rsidRPr="00D66CF1">
              <w:rPr>
                <w:b/>
                <w:spacing w:val="-2"/>
              </w:rPr>
              <w:t>Ответственные</w:t>
            </w:r>
          </w:p>
        </w:tc>
      </w:tr>
      <w:tr w:rsidR="00D66CF1" w:rsidRPr="00D66CF1" w14:paraId="75177284" w14:textId="77777777" w:rsidTr="00865274">
        <w:trPr>
          <w:trHeight w:val="276"/>
        </w:trPr>
        <w:tc>
          <w:tcPr>
            <w:tcW w:w="1380" w:type="dxa"/>
          </w:tcPr>
          <w:p w14:paraId="1D4DD1E2" w14:textId="77777777" w:rsidR="00D66CF1" w:rsidRPr="00D66CF1" w:rsidRDefault="00D66CF1" w:rsidP="00865274">
            <w:pPr>
              <w:pStyle w:val="TableParagraph"/>
              <w:spacing w:line="256" w:lineRule="exact"/>
              <w:ind w:left="13" w:right="1"/>
              <w:jc w:val="center"/>
            </w:pPr>
            <w:r w:rsidRPr="00D66CF1">
              <w:rPr>
                <w:spacing w:val="-10"/>
              </w:rPr>
              <w:t>1</w:t>
            </w:r>
          </w:p>
        </w:tc>
        <w:tc>
          <w:tcPr>
            <w:tcW w:w="8138" w:type="dxa"/>
          </w:tcPr>
          <w:p w14:paraId="4D798F96" w14:textId="77777777" w:rsidR="00D66CF1" w:rsidRPr="00D66CF1" w:rsidRDefault="00D66CF1" w:rsidP="00865274">
            <w:pPr>
              <w:pStyle w:val="TableParagraph"/>
              <w:spacing w:line="256" w:lineRule="exact"/>
              <w:ind w:left="109"/>
            </w:pPr>
            <w:r w:rsidRPr="00D66CF1">
              <w:t>Праздник</w:t>
            </w:r>
            <w:r w:rsidRPr="00D66CF1">
              <w:rPr>
                <w:spacing w:val="-8"/>
              </w:rPr>
              <w:t xml:space="preserve"> </w:t>
            </w:r>
            <w:r w:rsidRPr="00D66CF1">
              <w:t>«Золотая</w:t>
            </w:r>
            <w:r w:rsidRPr="00D66CF1">
              <w:rPr>
                <w:spacing w:val="-8"/>
              </w:rPr>
              <w:t xml:space="preserve"> </w:t>
            </w:r>
            <w:r w:rsidRPr="00D66CF1">
              <w:rPr>
                <w:spacing w:val="-2"/>
              </w:rPr>
              <w:t>осень»</w:t>
            </w:r>
          </w:p>
        </w:tc>
        <w:tc>
          <w:tcPr>
            <w:tcW w:w="2686" w:type="dxa"/>
          </w:tcPr>
          <w:p w14:paraId="4B864815" w14:textId="77777777" w:rsidR="00D66CF1" w:rsidRPr="00D66CF1" w:rsidRDefault="00D66CF1" w:rsidP="00865274">
            <w:pPr>
              <w:pStyle w:val="TableParagraph"/>
              <w:spacing w:line="256" w:lineRule="exact"/>
              <w:ind w:left="14" w:right="1"/>
              <w:jc w:val="center"/>
            </w:pPr>
            <w:r w:rsidRPr="00D66CF1">
              <w:rPr>
                <w:spacing w:val="-2"/>
              </w:rPr>
              <w:t>октябрь</w:t>
            </w:r>
          </w:p>
        </w:tc>
        <w:tc>
          <w:tcPr>
            <w:tcW w:w="3072" w:type="dxa"/>
          </w:tcPr>
          <w:p w14:paraId="79881841" w14:textId="77777777" w:rsidR="00D66CF1" w:rsidRPr="00D66CF1" w:rsidRDefault="00D66CF1" w:rsidP="00865274">
            <w:pPr>
              <w:pStyle w:val="TableParagraph"/>
              <w:spacing w:line="256" w:lineRule="exact"/>
              <w:ind w:left="13"/>
              <w:jc w:val="center"/>
            </w:pPr>
            <w:r w:rsidRPr="00D66CF1">
              <w:t xml:space="preserve">Муз. </w:t>
            </w:r>
            <w:r w:rsidRPr="00D66CF1">
              <w:rPr>
                <w:spacing w:val="-2"/>
              </w:rPr>
              <w:t>руководитель</w:t>
            </w:r>
          </w:p>
        </w:tc>
      </w:tr>
      <w:tr w:rsidR="00D66CF1" w:rsidRPr="00D66CF1" w14:paraId="3C012B2F" w14:textId="77777777" w:rsidTr="00865274">
        <w:trPr>
          <w:trHeight w:val="275"/>
        </w:trPr>
        <w:tc>
          <w:tcPr>
            <w:tcW w:w="1380" w:type="dxa"/>
          </w:tcPr>
          <w:p w14:paraId="1F912A5D" w14:textId="77777777" w:rsidR="00D66CF1" w:rsidRPr="00D66CF1" w:rsidRDefault="00D66CF1" w:rsidP="00865274">
            <w:pPr>
              <w:pStyle w:val="TableParagraph"/>
              <w:spacing w:line="256" w:lineRule="exact"/>
              <w:ind w:left="13" w:right="1"/>
              <w:jc w:val="center"/>
            </w:pPr>
            <w:r w:rsidRPr="00D66CF1">
              <w:rPr>
                <w:spacing w:val="-10"/>
              </w:rPr>
              <w:t>2</w:t>
            </w:r>
          </w:p>
        </w:tc>
        <w:tc>
          <w:tcPr>
            <w:tcW w:w="8138" w:type="dxa"/>
          </w:tcPr>
          <w:p w14:paraId="1F1307BB" w14:textId="77777777" w:rsidR="00D66CF1" w:rsidRPr="00D66CF1" w:rsidRDefault="00D66CF1" w:rsidP="00865274">
            <w:pPr>
              <w:pStyle w:val="TableParagraph"/>
              <w:spacing w:line="256" w:lineRule="exact"/>
              <w:ind w:left="109"/>
            </w:pPr>
            <w:r w:rsidRPr="00D66CF1">
              <w:t>Новогодние</w:t>
            </w:r>
            <w:r w:rsidRPr="00D66CF1">
              <w:rPr>
                <w:spacing w:val="-10"/>
              </w:rPr>
              <w:t xml:space="preserve"> </w:t>
            </w:r>
            <w:r w:rsidRPr="00D66CF1">
              <w:rPr>
                <w:spacing w:val="-2"/>
              </w:rPr>
              <w:t>утренники</w:t>
            </w:r>
          </w:p>
        </w:tc>
        <w:tc>
          <w:tcPr>
            <w:tcW w:w="2686" w:type="dxa"/>
          </w:tcPr>
          <w:p w14:paraId="381C5186" w14:textId="77777777" w:rsidR="00D66CF1" w:rsidRPr="00D66CF1" w:rsidRDefault="00D66CF1" w:rsidP="00865274">
            <w:pPr>
              <w:pStyle w:val="TableParagraph"/>
              <w:spacing w:line="256" w:lineRule="exact"/>
              <w:ind w:left="14" w:right="1"/>
              <w:jc w:val="center"/>
            </w:pPr>
            <w:r w:rsidRPr="00D66CF1">
              <w:rPr>
                <w:spacing w:val="-2"/>
              </w:rPr>
              <w:t>декабрь</w:t>
            </w:r>
          </w:p>
        </w:tc>
        <w:tc>
          <w:tcPr>
            <w:tcW w:w="3072" w:type="dxa"/>
          </w:tcPr>
          <w:p w14:paraId="31704B30" w14:textId="77777777" w:rsidR="00D66CF1" w:rsidRPr="00D66CF1" w:rsidRDefault="00D66CF1" w:rsidP="00865274">
            <w:pPr>
              <w:pStyle w:val="TableParagraph"/>
              <w:spacing w:line="256" w:lineRule="exact"/>
              <w:ind w:left="13"/>
              <w:jc w:val="center"/>
            </w:pPr>
            <w:r w:rsidRPr="00D66CF1">
              <w:t xml:space="preserve">Муз. </w:t>
            </w:r>
            <w:r w:rsidRPr="00D66CF1">
              <w:rPr>
                <w:spacing w:val="-2"/>
              </w:rPr>
              <w:t>руководитель</w:t>
            </w:r>
          </w:p>
        </w:tc>
      </w:tr>
      <w:tr w:rsidR="00D66CF1" w:rsidRPr="00D66CF1" w14:paraId="02984670" w14:textId="77777777" w:rsidTr="00865274">
        <w:trPr>
          <w:trHeight w:val="276"/>
        </w:trPr>
        <w:tc>
          <w:tcPr>
            <w:tcW w:w="1380" w:type="dxa"/>
          </w:tcPr>
          <w:p w14:paraId="13E26D23" w14:textId="77777777" w:rsidR="00D66CF1" w:rsidRPr="00D66CF1" w:rsidRDefault="00D66CF1" w:rsidP="00865274">
            <w:pPr>
              <w:pStyle w:val="TableParagraph"/>
              <w:spacing w:line="256" w:lineRule="exact"/>
              <w:ind w:left="13" w:right="1"/>
              <w:jc w:val="center"/>
            </w:pPr>
            <w:r w:rsidRPr="00D66CF1">
              <w:rPr>
                <w:spacing w:val="-10"/>
              </w:rPr>
              <w:t>3</w:t>
            </w:r>
          </w:p>
        </w:tc>
        <w:tc>
          <w:tcPr>
            <w:tcW w:w="8138" w:type="dxa"/>
          </w:tcPr>
          <w:p w14:paraId="7081A0FE" w14:textId="77777777" w:rsidR="00D66CF1" w:rsidRPr="00D66CF1" w:rsidRDefault="00D66CF1" w:rsidP="00865274">
            <w:pPr>
              <w:pStyle w:val="TableParagraph"/>
              <w:spacing w:line="256" w:lineRule="exact"/>
              <w:ind w:left="109"/>
            </w:pPr>
            <w:r w:rsidRPr="00D66CF1">
              <w:t>Развлечение</w:t>
            </w:r>
            <w:r w:rsidRPr="00D66CF1">
              <w:rPr>
                <w:spacing w:val="-11"/>
              </w:rPr>
              <w:t xml:space="preserve"> </w:t>
            </w:r>
            <w:r w:rsidRPr="00D66CF1">
              <w:rPr>
                <w:spacing w:val="-2"/>
              </w:rPr>
              <w:t>«Масленица»</w:t>
            </w:r>
          </w:p>
        </w:tc>
        <w:tc>
          <w:tcPr>
            <w:tcW w:w="2686" w:type="dxa"/>
          </w:tcPr>
          <w:p w14:paraId="380A22D7" w14:textId="77777777" w:rsidR="00D66CF1" w:rsidRPr="00D66CF1" w:rsidRDefault="00D66CF1" w:rsidP="00865274">
            <w:pPr>
              <w:pStyle w:val="TableParagraph"/>
              <w:spacing w:line="256" w:lineRule="exact"/>
              <w:ind w:left="14"/>
              <w:jc w:val="center"/>
            </w:pPr>
            <w:r w:rsidRPr="00D66CF1">
              <w:t>февраль</w:t>
            </w:r>
            <w:r w:rsidRPr="00D66CF1">
              <w:rPr>
                <w:spacing w:val="-4"/>
              </w:rPr>
              <w:t xml:space="preserve"> </w:t>
            </w:r>
            <w:r w:rsidRPr="00D66CF1">
              <w:t>-</w:t>
            </w:r>
            <w:r w:rsidRPr="00D66CF1">
              <w:rPr>
                <w:spacing w:val="-3"/>
              </w:rPr>
              <w:t xml:space="preserve"> </w:t>
            </w:r>
            <w:r w:rsidRPr="00D66CF1">
              <w:rPr>
                <w:spacing w:val="-4"/>
              </w:rPr>
              <w:t>март</w:t>
            </w:r>
          </w:p>
        </w:tc>
        <w:tc>
          <w:tcPr>
            <w:tcW w:w="3072" w:type="dxa"/>
          </w:tcPr>
          <w:p w14:paraId="77E7619A" w14:textId="77777777" w:rsidR="00D66CF1" w:rsidRPr="00D66CF1" w:rsidRDefault="00D66CF1" w:rsidP="00865274">
            <w:pPr>
              <w:pStyle w:val="TableParagraph"/>
              <w:spacing w:line="256" w:lineRule="exact"/>
              <w:ind w:left="13"/>
              <w:jc w:val="center"/>
            </w:pPr>
            <w:r w:rsidRPr="00D66CF1">
              <w:t xml:space="preserve">Муз. </w:t>
            </w:r>
            <w:r w:rsidRPr="00D66CF1">
              <w:rPr>
                <w:spacing w:val="-2"/>
              </w:rPr>
              <w:t>руководитель</w:t>
            </w:r>
          </w:p>
        </w:tc>
      </w:tr>
      <w:tr w:rsidR="00D66CF1" w:rsidRPr="00D66CF1" w14:paraId="3B1C99FF" w14:textId="77777777" w:rsidTr="00865274">
        <w:trPr>
          <w:trHeight w:val="276"/>
        </w:trPr>
        <w:tc>
          <w:tcPr>
            <w:tcW w:w="1380" w:type="dxa"/>
          </w:tcPr>
          <w:p w14:paraId="26D2E2F9" w14:textId="77777777" w:rsidR="00D66CF1" w:rsidRPr="00D66CF1" w:rsidRDefault="00D66CF1" w:rsidP="00865274">
            <w:pPr>
              <w:pStyle w:val="TableParagraph"/>
              <w:spacing w:line="256" w:lineRule="exact"/>
              <w:ind w:left="13" w:right="1"/>
              <w:jc w:val="center"/>
            </w:pPr>
            <w:r w:rsidRPr="00D66CF1">
              <w:rPr>
                <w:spacing w:val="-10"/>
              </w:rPr>
              <w:t>4</w:t>
            </w:r>
          </w:p>
        </w:tc>
        <w:tc>
          <w:tcPr>
            <w:tcW w:w="8138" w:type="dxa"/>
          </w:tcPr>
          <w:p w14:paraId="035A2B5A" w14:textId="77777777" w:rsidR="00D66CF1" w:rsidRPr="00D66CF1" w:rsidRDefault="00D66CF1" w:rsidP="00865274">
            <w:pPr>
              <w:pStyle w:val="TableParagraph"/>
              <w:spacing w:line="256" w:lineRule="exact"/>
              <w:ind w:left="109"/>
            </w:pPr>
            <w:r w:rsidRPr="00D66CF1">
              <w:t>Утренники,</w:t>
            </w:r>
            <w:r w:rsidRPr="00D66CF1">
              <w:rPr>
                <w:spacing w:val="-3"/>
              </w:rPr>
              <w:t xml:space="preserve"> </w:t>
            </w:r>
            <w:r w:rsidRPr="00D66CF1">
              <w:t>посвященные</w:t>
            </w:r>
            <w:r w:rsidRPr="00D66CF1">
              <w:rPr>
                <w:spacing w:val="-2"/>
              </w:rPr>
              <w:t xml:space="preserve"> </w:t>
            </w:r>
            <w:r w:rsidRPr="00D66CF1">
              <w:t>Международному</w:t>
            </w:r>
            <w:r w:rsidRPr="00D66CF1">
              <w:rPr>
                <w:spacing w:val="-2"/>
              </w:rPr>
              <w:t xml:space="preserve"> </w:t>
            </w:r>
            <w:r w:rsidRPr="00D66CF1">
              <w:t>женскому</w:t>
            </w:r>
            <w:r w:rsidRPr="00D66CF1">
              <w:rPr>
                <w:spacing w:val="-3"/>
              </w:rPr>
              <w:t xml:space="preserve"> </w:t>
            </w:r>
            <w:r w:rsidRPr="00D66CF1">
              <w:t>дню</w:t>
            </w:r>
            <w:r w:rsidRPr="00D66CF1">
              <w:rPr>
                <w:spacing w:val="-2"/>
              </w:rPr>
              <w:t xml:space="preserve"> </w:t>
            </w:r>
            <w:r w:rsidRPr="00D66CF1">
              <w:t>8</w:t>
            </w:r>
            <w:r w:rsidRPr="00D66CF1">
              <w:rPr>
                <w:spacing w:val="-2"/>
              </w:rPr>
              <w:t xml:space="preserve"> марта</w:t>
            </w:r>
          </w:p>
        </w:tc>
        <w:tc>
          <w:tcPr>
            <w:tcW w:w="2686" w:type="dxa"/>
          </w:tcPr>
          <w:p w14:paraId="353DCB5A" w14:textId="77777777" w:rsidR="00D66CF1" w:rsidRPr="00D66CF1" w:rsidRDefault="00D66CF1" w:rsidP="00865274">
            <w:pPr>
              <w:pStyle w:val="TableParagraph"/>
              <w:spacing w:line="256" w:lineRule="exact"/>
              <w:ind w:left="14" w:right="1"/>
              <w:jc w:val="center"/>
            </w:pPr>
            <w:r w:rsidRPr="00D66CF1">
              <w:rPr>
                <w:spacing w:val="-4"/>
              </w:rPr>
              <w:t>март</w:t>
            </w:r>
          </w:p>
        </w:tc>
        <w:tc>
          <w:tcPr>
            <w:tcW w:w="3072" w:type="dxa"/>
          </w:tcPr>
          <w:p w14:paraId="1EAF0341" w14:textId="77777777" w:rsidR="00D66CF1" w:rsidRPr="00D66CF1" w:rsidRDefault="00D66CF1" w:rsidP="00865274">
            <w:pPr>
              <w:pStyle w:val="TableParagraph"/>
              <w:spacing w:line="256" w:lineRule="exact"/>
              <w:ind w:left="13"/>
              <w:jc w:val="center"/>
            </w:pPr>
            <w:r w:rsidRPr="00D66CF1">
              <w:t xml:space="preserve">Муз. </w:t>
            </w:r>
            <w:r w:rsidRPr="00D66CF1">
              <w:rPr>
                <w:spacing w:val="-2"/>
              </w:rPr>
              <w:t>руководитель</w:t>
            </w:r>
          </w:p>
        </w:tc>
      </w:tr>
      <w:tr w:rsidR="00D66CF1" w:rsidRPr="00D66CF1" w14:paraId="78D14CEF" w14:textId="77777777" w:rsidTr="00865274">
        <w:trPr>
          <w:trHeight w:val="276"/>
        </w:trPr>
        <w:tc>
          <w:tcPr>
            <w:tcW w:w="1380" w:type="dxa"/>
          </w:tcPr>
          <w:p w14:paraId="534CAD1E" w14:textId="77777777" w:rsidR="00D66CF1" w:rsidRPr="00D66CF1" w:rsidRDefault="00D66CF1" w:rsidP="00865274">
            <w:pPr>
              <w:pStyle w:val="TableParagraph"/>
              <w:spacing w:line="256" w:lineRule="exact"/>
              <w:ind w:left="13" w:right="1"/>
              <w:jc w:val="center"/>
            </w:pPr>
            <w:r w:rsidRPr="00D66CF1">
              <w:rPr>
                <w:spacing w:val="-10"/>
              </w:rPr>
              <w:t>5</w:t>
            </w:r>
          </w:p>
        </w:tc>
        <w:tc>
          <w:tcPr>
            <w:tcW w:w="8138" w:type="dxa"/>
          </w:tcPr>
          <w:p w14:paraId="3F9A3DCD" w14:textId="77777777" w:rsidR="00D66CF1" w:rsidRPr="00D66CF1" w:rsidRDefault="00D66CF1" w:rsidP="00865274">
            <w:pPr>
              <w:pStyle w:val="TableParagraph"/>
              <w:spacing w:line="256" w:lineRule="exact"/>
              <w:ind w:left="109"/>
            </w:pPr>
            <w:r w:rsidRPr="00D66CF1">
              <w:t>Развлечение</w:t>
            </w:r>
            <w:r w:rsidRPr="00D66CF1">
              <w:rPr>
                <w:spacing w:val="-8"/>
              </w:rPr>
              <w:t xml:space="preserve"> </w:t>
            </w:r>
            <w:r w:rsidRPr="00D66CF1">
              <w:t>«День</w:t>
            </w:r>
            <w:r w:rsidRPr="00D66CF1">
              <w:rPr>
                <w:spacing w:val="-8"/>
              </w:rPr>
              <w:t xml:space="preserve"> </w:t>
            </w:r>
            <w:r w:rsidRPr="00D66CF1">
              <w:rPr>
                <w:spacing w:val="-2"/>
              </w:rPr>
              <w:t>смеха»</w:t>
            </w:r>
          </w:p>
        </w:tc>
        <w:tc>
          <w:tcPr>
            <w:tcW w:w="2686" w:type="dxa"/>
          </w:tcPr>
          <w:p w14:paraId="1B41BC83" w14:textId="77777777" w:rsidR="00D66CF1" w:rsidRPr="00D66CF1" w:rsidRDefault="00D66CF1" w:rsidP="00865274">
            <w:pPr>
              <w:pStyle w:val="TableParagraph"/>
              <w:spacing w:line="256" w:lineRule="exact"/>
              <w:ind w:left="14" w:right="2"/>
              <w:jc w:val="center"/>
            </w:pPr>
            <w:r w:rsidRPr="00D66CF1">
              <w:rPr>
                <w:spacing w:val="-2"/>
              </w:rPr>
              <w:t>апрель</w:t>
            </w:r>
          </w:p>
        </w:tc>
        <w:tc>
          <w:tcPr>
            <w:tcW w:w="3072" w:type="dxa"/>
          </w:tcPr>
          <w:p w14:paraId="43E9BBAA" w14:textId="77777777" w:rsidR="00D66CF1" w:rsidRPr="00D66CF1" w:rsidRDefault="00D66CF1" w:rsidP="00865274">
            <w:pPr>
              <w:pStyle w:val="TableParagraph"/>
              <w:spacing w:line="256" w:lineRule="exact"/>
              <w:ind w:left="13"/>
              <w:jc w:val="center"/>
            </w:pPr>
            <w:r w:rsidRPr="00D66CF1">
              <w:t xml:space="preserve">Муз. </w:t>
            </w:r>
            <w:r w:rsidRPr="00D66CF1">
              <w:rPr>
                <w:spacing w:val="-2"/>
              </w:rPr>
              <w:t>руководитель</w:t>
            </w:r>
          </w:p>
        </w:tc>
      </w:tr>
    </w:tbl>
    <w:p w14:paraId="10816769" w14:textId="77777777" w:rsidR="00D66CF1" w:rsidRPr="00D66CF1" w:rsidRDefault="00D66CF1" w:rsidP="00D66CF1">
      <w:pPr>
        <w:pStyle w:val="a3"/>
        <w:rPr>
          <w:b/>
          <w:sz w:val="22"/>
          <w:szCs w:val="22"/>
        </w:rPr>
      </w:pPr>
    </w:p>
    <w:p w14:paraId="4F68E0EA" w14:textId="77777777" w:rsidR="00D66CF1" w:rsidRPr="00D66CF1" w:rsidRDefault="00D66CF1" w:rsidP="00D66CF1">
      <w:pPr>
        <w:ind w:right="466"/>
        <w:jc w:val="center"/>
        <w:rPr>
          <w:b/>
        </w:rPr>
      </w:pPr>
      <w:r w:rsidRPr="00D66CF1">
        <w:rPr>
          <w:b/>
        </w:rPr>
        <w:t>Спортивные</w:t>
      </w:r>
      <w:r w:rsidRPr="00D66CF1">
        <w:rPr>
          <w:b/>
          <w:spacing w:val="-9"/>
        </w:rPr>
        <w:t xml:space="preserve"> </w:t>
      </w:r>
      <w:r w:rsidRPr="00D66CF1">
        <w:rPr>
          <w:b/>
        </w:rPr>
        <w:t>праздники</w:t>
      </w:r>
      <w:r w:rsidRPr="00D66CF1">
        <w:rPr>
          <w:b/>
          <w:spacing w:val="-8"/>
        </w:rPr>
        <w:t xml:space="preserve"> </w:t>
      </w:r>
      <w:r w:rsidRPr="00D66CF1">
        <w:rPr>
          <w:b/>
        </w:rPr>
        <w:t>и</w:t>
      </w:r>
      <w:r w:rsidRPr="00D66CF1">
        <w:rPr>
          <w:b/>
          <w:spacing w:val="-8"/>
        </w:rPr>
        <w:t xml:space="preserve"> </w:t>
      </w:r>
      <w:r w:rsidRPr="00D66CF1">
        <w:rPr>
          <w:b/>
        </w:rPr>
        <w:t>физкультурные</w:t>
      </w:r>
      <w:r w:rsidRPr="00D66CF1">
        <w:rPr>
          <w:b/>
          <w:spacing w:val="-8"/>
        </w:rPr>
        <w:t xml:space="preserve"> </w:t>
      </w:r>
      <w:r w:rsidRPr="00D66CF1">
        <w:rPr>
          <w:b/>
          <w:spacing w:val="-2"/>
        </w:rPr>
        <w:t>досуги</w:t>
      </w:r>
    </w:p>
    <w:p w14:paraId="05894C93" w14:textId="77777777" w:rsidR="00D66CF1" w:rsidRPr="00D66CF1" w:rsidRDefault="00D66CF1" w:rsidP="00D66CF1">
      <w:pPr>
        <w:pStyle w:val="a3"/>
        <w:spacing w:before="93"/>
        <w:rPr>
          <w:b/>
          <w:sz w:val="22"/>
          <w:szCs w:val="22"/>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8080"/>
        <w:gridCol w:w="2692"/>
        <w:gridCol w:w="3448"/>
      </w:tblGrid>
      <w:tr w:rsidR="00D66CF1" w:rsidRPr="00D66CF1" w14:paraId="4A1B9EBF" w14:textId="77777777" w:rsidTr="00865274">
        <w:trPr>
          <w:trHeight w:val="275"/>
        </w:trPr>
        <w:tc>
          <w:tcPr>
            <w:tcW w:w="1384" w:type="dxa"/>
          </w:tcPr>
          <w:p w14:paraId="7F4B5587" w14:textId="77777777" w:rsidR="00D66CF1" w:rsidRPr="00D66CF1" w:rsidRDefault="00D66CF1" w:rsidP="00865274">
            <w:pPr>
              <w:pStyle w:val="TableParagraph"/>
              <w:spacing w:line="256" w:lineRule="exact"/>
              <w:ind w:left="3"/>
              <w:jc w:val="center"/>
              <w:rPr>
                <w:b/>
              </w:rPr>
            </w:pPr>
            <w:r w:rsidRPr="00D66CF1">
              <w:rPr>
                <w:b/>
                <w:spacing w:val="-10"/>
              </w:rPr>
              <w:t>№</w:t>
            </w:r>
          </w:p>
        </w:tc>
        <w:tc>
          <w:tcPr>
            <w:tcW w:w="8080" w:type="dxa"/>
          </w:tcPr>
          <w:p w14:paraId="081D09BE" w14:textId="77777777" w:rsidR="00D66CF1" w:rsidRPr="00D66CF1" w:rsidRDefault="00D66CF1" w:rsidP="00865274">
            <w:pPr>
              <w:pStyle w:val="TableParagraph"/>
              <w:spacing w:line="256" w:lineRule="exact"/>
              <w:ind w:left="2"/>
              <w:jc w:val="center"/>
              <w:rPr>
                <w:b/>
              </w:rPr>
            </w:pPr>
            <w:r w:rsidRPr="00D66CF1">
              <w:rPr>
                <w:b/>
                <w:spacing w:val="-2"/>
              </w:rPr>
              <w:t>Мероприятия</w:t>
            </w:r>
          </w:p>
        </w:tc>
        <w:tc>
          <w:tcPr>
            <w:tcW w:w="2692" w:type="dxa"/>
          </w:tcPr>
          <w:p w14:paraId="5D0B6E80" w14:textId="77777777" w:rsidR="00D66CF1" w:rsidRPr="00D66CF1" w:rsidRDefault="00D66CF1" w:rsidP="00865274">
            <w:pPr>
              <w:pStyle w:val="TableParagraph"/>
              <w:spacing w:line="256" w:lineRule="exact"/>
              <w:ind w:left="36" w:right="34"/>
              <w:jc w:val="center"/>
              <w:rPr>
                <w:b/>
              </w:rPr>
            </w:pPr>
            <w:r w:rsidRPr="00D66CF1">
              <w:rPr>
                <w:b/>
              </w:rPr>
              <w:t>Срок</w:t>
            </w:r>
            <w:r w:rsidRPr="00D66CF1">
              <w:rPr>
                <w:b/>
                <w:spacing w:val="-4"/>
              </w:rPr>
              <w:t xml:space="preserve"> </w:t>
            </w:r>
            <w:r w:rsidRPr="00D66CF1">
              <w:rPr>
                <w:b/>
                <w:spacing w:val="-2"/>
              </w:rPr>
              <w:t>выполнения</w:t>
            </w:r>
          </w:p>
        </w:tc>
        <w:tc>
          <w:tcPr>
            <w:tcW w:w="3448" w:type="dxa"/>
          </w:tcPr>
          <w:p w14:paraId="1A9B1259" w14:textId="77777777" w:rsidR="00D66CF1" w:rsidRPr="00D66CF1" w:rsidRDefault="00D66CF1" w:rsidP="00865274">
            <w:pPr>
              <w:pStyle w:val="TableParagraph"/>
              <w:spacing w:line="256" w:lineRule="exact"/>
              <w:ind w:left="36" w:right="36"/>
              <w:jc w:val="center"/>
              <w:rPr>
                <w:b/>
              </w:rPr>
            </w:pPr>
            <w:r w:rsidRPr="00D66CF1">
              <w:rPr>
                <w:b/>
                <w:spacing w:val="-2"/>
              </w:rPr>
              <w:t>Ответственные</w:t>
            </w:r>
          </w:p>
        </w:tc>
      </w:tr>
      <w:tr w:rsidR="00D66CF1" w:rsidRPr="00D66CF1" w14:paraId="0973F7FC" w14:textId="77777777" w:rsidTr="00865274">
        <w:trPr>
          <w:trHeight w:val="340"/>
        </w:trPr>
        <w:tc>
          <w:tcPr>
            <w:tcW w:w="1384" w:type="dxa"/>
          </w:tcPr>
          <w:p w14:paraId="20A5EAFE" w14:textId="77777777" w:rsidR="00D66CF1" w:rsidRPr="00D66CF1" w:rsidRDefault="00D66CF1" w:rsidP="00865274">
            <w:pPr>
              <w:pStyle w:val="TableParagraph"/>
              <w:spacing w:line="275" w:lineRule="exact"/>
              <w:ind w:left="3" w:right="1"/>
              <w:jc w:val="center"/>
              <w:rPr>
                <w:b/>
              </w:rPr>
            </w:pPr>
            <w:r w:rsidRPr="00D66CF1">
              <w:rPr>
                <w:b/>
                <w:spacing w:val="-10"/>
              </w:rPr>
              <w:t>1</w:t>
            </w:r>
          </w:p>
        </w:tc>
        <w:tc>
          <w:tcPr>
            <w:tcW w:w="8080" w:type="dxa"/>
          </w:tcPr>
          <w:p w14:paraId="1834D171" w14:textId="77777777" w:rsidR="00D66CF1" w:rsidRPr="00D66CF1" w:rsidRDefault="00D66CF1" w:rsidP="00865274">
            <w:pPr>
              <w:pStyle w:val="TableParagraph"/>
              <w:spacing w:line="275" w:lineRule="exact"/>
              <w:ind w:left="415"/>
            </w:pPr>
            <w:r w:rsidRPr="00D66CF1">
              <w:t>Спортивное</w:t>
            </w:r>
            <w:r w:rsidRPr="00D66CF1">
              <w:rPr>
                <w:spacing w:val="-9"/>
              </w:rPr>
              <w:t xml:space="preserve"> </w:t>
            </w:r>
            <w:r w:rsidRPr="00D66CF1">
              <w:t>развлечение</w:t>
            </w:r>
            <w:r w:rsidRPr="00D66CF1">
              <w:rPr>
                <w:spacing w:val="-4"/>
              </w:rPr>
              <w:t xml:space="preserve"> </w:t>
            </w:r>
            <w:r w:rsidRPr="00D66CF1">
              <w:t>«Шире</w:t>
            </w:r>
            <w:r w:rsidRPr="00D66CF1">
              <w:rPr>
                <w:spacing w:val="-8"/>
              </w:rPr>
              <w:t xml:space="preserve"> </w:t>
            </w:r>
            <w:r w:rsidRPr="00D66CF1">
              <w:rPr>
                <w:spacing w:val="-2"/>
              </w:rPr>
              <w:t>круг»</w:t>
            </w:r>
          </w:p>
        </w:tc>
        <w:tc>
          <w:tcPr>
            <w:tcW w:w="2692" w:type="dxa"/>
          </w:tcPr>
          <w:p w14:paraId="3D53943F" w14:textId="77777777" w:rsidR="00D66CF1" w:rsidRPr="00D66CF1" w:rsidRDefault="00D66CF1" w:rsidP="00865274">
            <w:pPr>
              <w:pStyle w:val="TableParagraph"/>
              <w:spacing w:line="275" w:lineRule="exact"/>
              <w:ind w:left="36"/>
              <w:jc w:val="center"/>
            </w:pPr>
            <w:r w:rsidRPr="00D66CF1">
              <w:rPr>
                <w:spacing w:val="-2"/>
              </w:rPr>
              <w:t>сентябрь</w:t>
            </w:r>
          </w:p>
        </w:tc>
        <w:tc>
          <w:tcPr>
            <w:tcW w:w="3448" w:type="dxa"/>
          </w:tcPr>
          <w:p w14:paraId="4A6B1791" w14:textId="77777777" w:rsidR="00D66CF1" w:rsidRPr="00D66CF1" w:rsidRDefault="00D66CF1" w:rsidP="00865274">
            <w:pPr>
              <w:pStyle w:val="TableParagraph"/>
              <w:spacing w:line="275" w:lineRule="exact"/>
              <w:ind w:left="36"/>
              <w:jc w:val="center"/>
            </w:pPr>
            <w:r w:rsidRPr="00D66CF1">
              <w:rPr>
                <w:spacing w:val="-2"/>
              </w:rPr>
              <w:t>Воспитатели</w:t>
            </w:r>
          </w:p>
        </w:tc>
      </w:tr>
      <w:tr w:rsidR="00D66CF1" w:rsidRPr="00D66CF1" w14:paraId="06712AA4" w14:textId="77777777" w:rsidTr="00865274">
        <w:trPr>
          <w:trHeight w:val="552"/>
        </w:trPr>
        <w:tc>
          <w:tcPr>
            <w:tcW w:w="1384" w:type="dxa"/>
          </w:tcPr>
          <w:p w14:paraId="40FD3E03" w14:textId="77777777" w:rsidR="00D66CF1" w:rsidRPr="00D66CF1" w:rsidRDefault="00D66CF1" w:rsidP="00865274">
            <w:pPr>
              <w:pStyle w:val="TableParagraph"/>
              <w:spacing w:line="275" w:lineRule="exact"/>
              <w:ind w:left="3" w:right="1"/>
              <w:jc w:val="center"/>
              <w:rPr>
                <w:b/>
              </w:rPr>
            </w:pPr>
            <w:r w:rsidRPr="00D66CF1">
              <w:rPr>
                <w:b/>
                <w:spacing w:val="-10"/>
              </w:rPr>
              <w:t>2</w:t>
            </w:r>
          </w:p>
        </w:tc>
        <w:tc>
          <w:tcPr>
            <w:tcW w:w="8080" w:type="dxa"/>
          </w:tcPr>
          <w:p w14:paraId="4E40CD29" w14:textId="77777777" w:rsidR="00D66CF1" w:rsidRPr="00D66CF1" w:rsidRDefault="00D66CF1" w:rsidP="00865274">
            <w:pPr>
              <w:pStyle w:val="TableParagraph"/>
              <w:spacing w:line="275" w:lineRule="exact"/>
              <w:ind w:left="415"/>
            </w:pPr>
            <w:r w:rsidRPr="00D66CF1">
              <w:t>Экологический</w:t>
            </w:r>
            <w:r w:rsidRPr="00D66CF1">
              <w:rPr>
                <w:spacing w:val="-13"/>
              </w:rPr>
              <w:t xml:space="preserve"> </w:t>
            </w:r>
            <w:r w:rsidRPr="00D66CF1">
              <w:rPr>
                <w:spacing w:val="-2"/>
              </w:rPr>
              <w:t>досуг</w:t>
            </w:r>
          </w:p>
        </w:tc>
        <w:tc>
          <w:tcPr>
            <w:tcW w:w="2692" w:type="dxa"/>
          </w:tcPr>
          <w:p w14:paraId="270B7018" w14:textId="77777777" w:rsidR="00D66CF1" w:rsidRPr="00D66CF1" w:rsidRDefault="00D66CF1" w:rsidP="00865274">
            <w:pPr>
              <w:pStyle w:val="TableParagraph"/>
              <w:spacing w:line="275" w:lineRule="exact"/>
              <w:ind w:left="36" w:right="2"/>
              <w:jc w:val="center"/>
            </w:pPr>
            <w:r w:rsidRPr="00D66CF1">
              <w:rPr>
                <w:spacing w:val="-2"/>
              </w:rPr>
              <w:t>ноябрь</w:t>
            </w:r>
          </w:p>
        </w:tc>
        <w:tc>
          <w:tcPr>
            <w:tcW w:w="3448" w:type="dxa"/>
          </w:tcPr>
          <w:p w14:paraId="7CD80628" w14:textId="77777777" w:rsidR="00D66CF1" w:rsidRPr="00D66CF1" w:rsidRDefault="00D66CF1" w:rsidP="00865274">
            <w:pPr>
              <w:pStyle w:val="TableParagraph"/>
              <w:spacing w:line="276" w:lineRule="exact"/>
              <w:ind w:left="1080" w:right="720" w:hanging="317"/>
            </w:pPr>
            <w:r w:rsidRPr="00D66CF1">
              <w:t>Муз.</w:t>
            </w:r>
            <w:r w:rsidRPr="00D66CF1">
              <w:rPr>
                <w:spacing w:val="-15"/>
              </w:rPr>
              <w:t xml:space="preserve"> </w:t>
            </w:r>
            <w:r w:rsidRPr="00D66CF1">
              <w:t xml:space="preserve">руководитель </w:t>
            </w:r>
            <w:r w:rsidRPr="00D66CF1">
              <w:rPr>
                <w:spacing w:val="-2"/>
              </w:rPr>
              <w:t>Воспитатели</w:t>
            </w:r>
          </w:p>
        </w:tc>
      </w:tr>
      <w:tr w:rsidR="00D66CF1" w:rsidRPr="00D66CF1" w14:paraId="3038D4EA" w14:textId="77777777" w:rsidTr="00865274">
        <w:trPr>
          <w:trHeight w:val="276"/>
        </w:trPr>
        <w:tc>
          <w:tcPr>
            <w:tcW w:w="1384" w:type="dxa"/>
          </w:tcPr>
          <w:p w14:paraId="3E7D7DAA" w14:textId="77777777" w:rsidR="00D66CF1" w:rsidRPr="00D66CF1" w:rsidRDefault="00D66CF1" w:rsidP="00865274">
            <w:pPr>
              <w:pStyle w:val="TableParagraph"/>
              <w:spacing w:line="256" w:lineRule="exact"/>
              <w:ind w:left="3" w:right="1"/>
              <w:jc w:val="center"/>
              <w:rPr>
                <w:b/>
              </w:rPr>
            </w:pPr>
            <w:r w:rsidRPr="00D66CF1">
              <w:rPr>
                <w:b/>
                <w:spacing w:val="-10"/>
              </w:rPr>
              <w:t>2</w:t>
            </w:r>
          </w:p>
        </w:tc>
        <w:tc>
          <w:tcPr>
            <w:tcW w:w="8080" w:type="dxa"/>
          </w:tcPr>
          <w:p w14:paraId="6F4AC36A" w14:textId="77777777" w:rsidR="00D66CF1" w:rsidRPr="00D66CF1" w:rsidRDefault="00D66CF1" w:rsidP="00865274">
            <w:pPr>
              <w:pStyle w:val="TableParagraph"/>
              <w:spacing w:line="256" w:lineRule="exact"/>
              <w:ind w:left="415"/>
            </w:pPr>
            <w:r w:rsidRPr="00D66CF1">
              <w:t>Зимнее</w:t>
            </w:r>
            <w:r w:rsidRPr="00D66CF1">
              <w:rPr>
                <w:spacing w:val="-7"/>
              </w:rPr>
              <w:t xml:space="preserve"> </w:t>
            </w:r>
            <w:r w:rsidRPr="00D66CF1">
              <w:t>спортивное</w:t>
            </w:r>
            <w:r w:rsidRPr="00D66CF1">
              <w:rPr>
                <w:spacing w:val="-6"/>
              </w:rPr>
              <w:t xml:space="preserve"> </w:t>
            </w:r>
            <w:r w:rsidRPr="00D66CF1">
              <w:t>развлечение</w:t>
            </w:r>
            <w:r w:rsidRPr="00D66CF1">
              <w:rPr>
                <w:spacing w:val="-6"/>
              </w:rPr>
              <w:t xml:space="preserve"> </w:t>
            </w:r>
            <w:r w:rsidRPr="00D66CF1">
              <w:t>«</w:t>
            </w:r>
            <w:r w:rsidRPr="00D66CF1">
              <w:rPr>
                <w:spacing w:val="-6"/>
              </w:rPr>
              <w:t xml:space="preserve"> </w:t>
            </w:r>
            <w:r w:rsidRPr="00D66CF1">
              <w:t>Забавы</w:t>
            </w:r>
            <w:r w:rsidRPr="00D66CF1">
              <w:rPr>
                <w:spacing w:val="-6"/>
              </w:rPr>
              <w:t xml:space="preserve"> </w:t>
            </w:r>
            <w:r w:rsidRPr="00D66CF1">
              <w:t>Деда</w:t>
            </w:r>
            <w:r w:rsidRPr="00D66CF1">
              <w:rPr>
                <w:spacing w:val="-6"/>
              </w:rPr>
              <w:t xml:space="preserve"> </w:t>
            </w:r>
            <w:r w:rsidRPr="00D66CF1">
              <w:rPr>
                <w:spacing w:val="-2"/>
              </w:rPr>
              <w:t>Мороза»</w:t>
            </w:r>
          </w:p>
        </w:tc>
        <w:tc>
          <w:tcPr>
            <w:tcW w:w="2692" w:type="dxa"/>
          </w:tcPr>
          <w:p w14:paraId="22379F7D" w14:textId="77777777" w:rsidR="00D66CF1" w:rsidRPr="00D66CF1" w:rsidRDefault="00D66CF1" w:rsidP="00865274">
            <w:pPr>
              <w:pStyle w:val="TableParagraph"/>
              <w:spacing w:line="256" w:lineRule="exact"/>
              <w:ind w:left="36"/>
              <w:jc w:val="center"/>
            </w:pPr>
            <w:r w:rsidRPr="00D66CF1">
              <w:rPr>
                <w:spacing w:val="-2"/>
              </w:rPr>
              <w:t>январь</w:t>
            </w:r>
          </w:p>
        </w:tc>
        <w:tc>
          <w:tcPr>
            <w:tcW w:w="3448" w:type="dxa"/>
          </w:tcPr>
          <w:p w14:paraId="4AEE3A21" w14:textId="77777777" w:rsidR="00D66CF1" w:rsidRPr="00D66CF1" w:rsidRDefault="00D66CF1" w:rsidP="00865274">
            <w:pPr>
              <w:pStyle w:val="TableParagraph"/>
              <w:spacing w:line="256" w:lineRule="exact"/>
              <w:ind w:left="36"/>
              <w:jc w:val="center"/>
            </w:pPr>
            <w:r w:rsidRPr="00D66CF1">
              <w:rPr>
                <w:spacing w:val="-2"/>
              </w:rPr>
              <w:t>Воспитатели</w:t>
            </w:r>
          </w:p>
        </w:tc>
      </w:tr>
    </w:tbl>
    <w:p w14:paraId="0F4CCF15" w14:textId="77777777" w:rsidR="00D66CF1" w:rsidRPr="00D66CF1" w:rsidRDefault="00D66CF1" w:rsidP="00D66CF1"/>
    <w:p w14:paraId="10B10357" w14:textId="77777777" w:rsidR="00D75065" w:rsidRDefault="00D75065">
      <w:pPr>
        <w:rPr>
          <w:sz w:val="20"/>
        </w:rPr>
        <w:sectPr w:rsidR="00D75065">
          <w:pgSz w:w="16840" w:h="11910" w:orient="landscape"/>
          <w:pgMar w:top="580" w:right="180" w:bottom="280" w:left="240" w:header="720" w:footer="720" w:gutter="0"/>
          <w:cols w:space="720"/>
        </w:sectPr>
      </w:pPr>
    </w:p>
    <w:p w14:paraId="71D9E89C" w14:textId="77777777" w:rsidR="00D75065" w:rsidRDefault="00D75065">
      <w:pPr>
        <w:pStyle w:val="a3"/>
        <w:spacing w:before="1"/>
        <w:ind w:left="535" w:right="957"/>
        <w:jc w:val="both"/>
      </w:pPr>
    </w:p>
    <w:p w14:paraId="4FBD97DD" w14:textId="77777777" w:rsidR="00D75065" w:rsidRDefault="00D75065">
      <w:pPr>
        <w:jc w:val="both"/>
        <w:sectPr w:rsidR="00D75065">
          <w:pgSz w:w="16840" w:h="11910" w:orient="landscape"/>
          <w:pgMar w:top="220" w:right="180" w:bottom="280" w:left="240" w:header="720" w:footer="720" w:gutter="0"/>
          <w:cols w:space="720"/>
        </w:sectPr>
      </w:pPr>
    </w:p>
    <w:p w14:paraId="3777E868" w14:textId="77777777" w:rsidR="00D75065" w:rsidRDefault="00D75065">
      <w:pPr>
        <w:pStyle w:val="a3"/>
        <w:spacing w:before="226"/>
      </w:pPr>
    </w:p>
    <w:sectPr w:rsidR="00D75065">
      <w:pgSz w:w="16840" w:h="11910" w:orient="landscape"/>
      <w:pgMar w:top="1340" w:right="180" w:bottom="28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3A4EB" w14:textId="77777777" w:rsidR="007403F2" w:rsidRDefault="007403F2" w:rsidP="0024547C">
      <w:r>
        <w:separator/>
      </w:r>
    </w:p>
  </w:endnote>
  <w:endnote w:type="continuationSeparator" w:id="0">
    <w:p w14:paraId="08D937D7" w14:textId="77777777" w:rsidR="007403F2" w:rsidRDefault="007403F2" w:rsidP="00245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19E15" w14:textId="77777777" w:rsidR="007403F2" w:rsidRDefault="007403F2" w:rsidP="0024547C">
      <w:r>
        <w:separator/>
      </w:r>
    </w:p>
  </w:footnote>
  <w:footnote w:type="continuationSeparator" w:id="0">
    <w:p w14:paraId="6FD2DAC7" w14:textId="77777777" w:rsidR="007403F2" w:rsidRDefault="007403F2" w:rsidP="0024547C">
      <w:r>
        <w:continuationSeparator/>
      </w:r>
    </w:p>
  </w:footnote>
  <w:footnote w:id="1">
    <w:p w14:paraId="0C9AB961" w14:textId="77777777" w:rsidR="00E20D19" w:rsidRDefault="00E20D19">
      <w:pPr>
        <w:pStyle w:val="a8"/>
      </w:pPr>
      <w:r>
        <w:rPr>
          <w:rStyle w:val="aa"/>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27B5"/>
    <w:multiLevelType w:val="hybridMultilevel"/>
    <w:tmpl w:val="28C0948A"/>
    <w:lvl w:ilvl="0" w:tplc="DF2C37C4">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37028BA">
      <w:numFmt w:val="bullet"/>
      <w:lvlText w:val="•"/>
      <w:lvlJc w:val="left"/>
      <w:pPr>
        <w:ind w:left="1199" w:hanging="523"/>
      </w:pPr>
      <w:rPr>
        <w:rFonts w:hint="default"/>
        <w:lang w:val="ru-RU" w:eastAsia="en-US" w:bidi="ar-SA"/>
      </w:rPr>
    </w:lvl>
    <w:lvl w:ilvl="2" w:tplc="CC4ADDCE">
      <w:numFmt w:val="bullet"/>
      <w:lvlText w:val="•"/>
      <w:lvlJc w:val="left"/>
      <w:pPr>
        <w:ind w:left="1399" w:hanging="523"/>
      </w:pPr>
      <w:rPr>
        <w:rFonts w:hint="default"/>
        <w:lang w:val="ru-RU" w:eastAsia="en-US" w:bidi="ar-SA"/>
      </w:rPr>
    </w:lvl>
    <w:lvl w:ilvl="3" w:tplc="BB961848">
      <w:numFmt w:val="bullet"/>
      <w:lvlText w:val="•"/>
      <w:lvlJc w:val="left"/>
      <w:pPr>
        <w:ind w:left="1599" w:hanging="523"/>
      </w:pPr>
      <w:rPr>
        <w:rFonts w:hint="default"/>
        <w:lang w:val="ru-RU" w:eastAsia="en-US" w:bidi="ar-SA"/>
      </w:rPr>
    </w:lvl>
    <w:lvl w:ilvl="4" w:tplc="D65AD178">
      <w:numFmt w:val="bullet"/>
      <w:lvlText w:val="•"/>
      <w:lvlJc w:val="left"/>
      <w:pPr>
        <w:ind w:left="1799" w:hanging="523"/>
      </w:pPr>
      <w:rPr>
        <w:rFonts w:hint="default"/>
        <w:lang w:val="ru-RU" w:eastAsia="en-US" w:bidi="ar-SA"/>
      </w:rPr>
    </w:lvl>
    <w:lvl w:ilvl="5" w:tplc="6DA6DF0A">
      <w:numFmt w:val="bullet"/>
      <w:lvlText w:val="•"/>
      <w:lvlJc w:val="left"/>
      <w:pPr>
        <w:ind w:left="1999" w:hanging="523"/>
      </w:pPr>
      <w:rPr>
        <w:rFonts w:hint="default"/>
        <w:lang w:val="ru-RU" w:eastAsia="en-US" w:bidi="ar-SA"/>
      </w:rPr>
    </w:lvl>
    <w:lvl w:ilvl="6" w:tplc="22CE7EEA">
      <w:numFmt w:val="bullet"/>
      <w:lvlText w:val="•"/>
      <w:lvlJc w:val="left"/>
      <w:pPr>
        <w:ind w:left="2198" w:hanging="523"/>
      </w:pPr>
      <w:rPr>
        <w:rFonts w:hint="default"/>
        <w:lang w:val="ru-RU" w:eastAsia="en-US" w:bidi="ar-SA"/>
      </w:rPr>
    </w:lvl>
    <w:lvl w:ilvl="7" w:tplc="53541038">
      <w:numFmt w:val="bullet"/>
      <w:lvlText w:val="•"/>
      <w:lvlJc w:val="left"/>
      <w:pPr>
        <w:ind w:left="2398" w:hanging="523"/>
      </w:pPr>
      <w:rPr>
        <w:rFonts w:hint="default"/>
        <w:lang w:val="ru-RU" w:eastAsia="en-US" w:bidi="ar-SA"/>
      </w:rPr>
    </w:lvl>
    <w:lvl w:ilvl="8" w:tplc="852EB048">
      <w:numFmt w:val="bullet"/>
      <w:lvlText w:val="•"/>
      <w:lvlJc w:val="left"/>
      <w:pPr>
        <w:ind w:left="2598" w:hanging="523"/>
      </w:pPr>
      <w:rPr>
        <w:rFonts w:hint="default"/>
        <w:lang w:val="ru-RU" w:eastAsia="en-US" w:bidi="ar-SA"/>
      </w:rPr>
    </w:lvl>
  </w:abstractNum>
  <w:abstractNum w:abstractNumId="1" w15:restartNumberingAfterBreak="0">
    <w:nsid w:val="00DE7946"/>
    <w:multiLevelType w:val="hybridMultilevel"/>
    <w:tmpl w:val="8FB6BD7A"/>
    <w:lvl w:ilvl="0" w:tplc="6A723202">
      <w:start w:val="1"/>
      <w:numFmt w:val="decimal"/>
      <w:lvlText w:val="%1."/>
      <w:lvlJc w:val="left"/>
      <w:pPr>
        <w:ind w:left="535" w:hanging="211"/>
      </w:pPr>
      <w:rPr>
        <w:rFonts w:hint="default"/>
        <w:spacing w:val="-1"/>
        <w:w w:val="85"/>
        <w:lang w:val="ru-RU" w:eastAsia="en-US" w:bidi="ar-SA"/>
      </w:rPr>
    </w:lvl>
    <w:lvl w:ilvl="1" w:tplc="06148050">
      <w:numFmt w:val="bullet"/>
      <w:lvlText w:val="•"/>
      <w:lvlJc w:val="left"/>
      <w:pPr>
        <w:ind w:left="2127" w:hanging="211"/>
      </w:pPr>
      <w:rPr>
        <w:rFonts w:hint="default"/>
        <w:lang w:val="ru-RU" w:eastAsia="en-US" w:bidi="ar-SA"/>
      </w:rPr>
    </w:lvl>
    <w:lvl w:ilvl="2" w:tplc="04F48468">
      <w:numFmt w:val="bullet"/>
      <w:lvlText w:val="•"/>
      <w:lvlJc w:val="left"/>
      <w:pPr>
        <w:ind w:left="3715" w:hanging="211"/>
      </w:pPr>
      <w:rPr>
        <w:rFonts w:hint="default"/>
        <w:lang w:val="ru-RU" w:eastAsia="en-US" w:bidi="ar-SA"/>
      </w:rPr>
    </w:lvl>
    <w:lvl w:ilvl="3" w:tplc="1DE8A6E4">
      <w:numFmt w:val="bullet"/>
      <w:lvlText w:val="•"/>
      <w:lvlJc w:val="left"/>
      <w:pPr>
        <w:ind w:left="5303" w:hanging="211"/>
      </w:pPr>
      <w:rPr>
        <w:rFonts w:hint="default"/>
        <w:lang w:val="ru-RU" w:eastAsia="en-US" w:bidi="ar-SA"/>
      </w:rPr>
    </w:lvl>
    <w:lvl w:ilvl="4" w:tplc="FF7E4CC4">
      <w:numFmt w:val="bullet"/>
      <w:lvlText w:val="•"/>
      <w:lvlJc w:val="left"/>
      <w:pPr>
        <w:ind w:left="6891" w:hanging="211"/>
      </w:pPr>
      <w:rPr>
        <w:rFonts w:hint="default"/>
        <w:lang w:val="ru-RU" w:eastAsia="en-US" w:bidi="ar-SA"/>
      </w:rPr>
    </w:lvl>
    <w:lvl w:ilvl="5" w:tplc="909AD242">
      <w:numFmt w:val="bullet"/>
      <w:lvlText w:val="•"/>
      <w:lvlJc w:val="left"/>
      <w:pPr>
        <w:ind w:left="8478" w:hanging="211"/>
      </w:pPr>
      <w:rPr>
        <w:rFonts w:hint="default"/>
        <w:lang w:val="ru-RU" w:eastAsia="en-US" w:bidi="ar-SA"/>
      </w:rPr>
    </w:lvl>
    <w:lvl w:ilvl="6" w:tplc="E3389EB4">
      <w:numFmt w:val="bullet"/>
      <w:lvlText w:val="•"/>
      <w:lvlJc w:val="left"/>
      <w:pPr>
        <w:ind w:left="10066" w:hanging="211"/>
      </w:pPr>
      <w:rPr>
        <w:rFonts w:hint="default"/>
        <w:lang w:val="ru-RU" w:eastAsia="en-US" w:bidi="ar-SA"/>
      </w:rPr>
    </w:lvl>
    <w:lvl w:ilvl="7" w:tplc="FC1457A2">
      <w:numFmt w:val="bullet"/>
      <w:lvlText w:val="•"/>
      <w:lvlJc w:val="left"/>
      <w:pPr>
        <w:ind w:left="11654" w:hanging="211"/>
      </w:pPr>
      <w:rPr>
        <w:rFonts w:hint="default"/>
        <w:lang w:val="ru-RU" w:eastAsia="en-US" w:bidi="ar-SA"/>
      </w:rPr>
    </w:lvl>
    <w:lvl w:ilvl="8" w:tplc="4CBC387C">
      <w:numFmt w:val="bullet"/>
      <w:lvlText w:val="•"/>
      <w:lvlJc w:val="left"/>
      <w:pPr>
        <w:ind w:left="13242" w:hanging="211"/>
      </w:pPr>
      <w:rPr>
        <w:rFonts w:hint="default"/>
        <w:lang w:val="ru-RU" w:eastAsia="en-US" w:bidi="ar-SA"/>
      </w:rPr>
    </w:lvl>
  </w:abstractNum>
  <w:abstractNum w:abstractNumId="2" w15:restartNumberingAfterBreak="0">
    <w:nsid w:val="02005E14"/>
    <w:multiLevelType w:val="hybridMultilevel"/>
    <w:tmpl w:val="BE00BF10"/>
    <w:lvl w:ilvl="0" w:tplc="46E8A29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488ED76">
      <w:numFmt w:val="bullet"/>
      <w:lvlText w:val="•"/>
      <w:lvlJc w:val="left"/>
      <w:pPr>
        <w:ind w:left="1324" w:hanging="523"/>
      </w:pPr>
      <w:rPr>
        <w:rFonts w:hint="default"/>
        <w:lang w:val="ru-RU" w:eastAsia="en-US" w:bidi="ar-SA"/>
      </w:rPr>
    </w:lvl>
    <w:lvl w:ilvl="2" w:tplc="7A0CA866">
      <w:numFmt w:val="bullet"/>
      <w:lvlText w:val="•"/>
      <w:lvlJc w:val="left"/>
      <w:pPr>
        <w:ind w:left="1648" w:hanging="523"/>
      </w:pPr>
      <w:rPr>
        <w:rFonts w:hint="default"/>
        <w:lang w:val="ru-RU" w:eastAsia="en-US" w:bidi="ar-SA"/>
      </w:rPr>
    </w:lvl>
    <w:lvl w:ilvl="3" w:tplc="BE2E6FEE">
      <w:numFmt w:val="bullet"/>
      <w:lvlText w:val="•"/>
      <w:lvlJc w:val="left"/>
      <w:pPr>
        <w:ind w:left="1972" w:hanging="523"/>
      </w:pPr>
      <w:rPr>
        <w:rFonts w:hint="default"/>
        <w:lang w:val="ru-RU" w:eastAsia="en-US" w:bidi="ar-SA"/>
      </w:rPr>
    </w:lvl>
    <w:lvl w:ilvl="4" w:tplc="820A4B3E">
      <w:numFmt w:val="bullet"/>
      <w:lvlText w:val="•"/>
      <w:lvlJc w:val="left"/>
      <w:pPr>
        <w:ind w:left="2296" w:hanging="523"/>
      </w:pPr>
      <w:rPr>
        <w:rFonts w:hint="default"/>
        <w:lang w:val="ru-RU" w:eastAsia="en-US" w:bidi="ar-SA"/>
      </w:rPr>
    </w:lvl>
    <w:lvl w:ilvl="5" w:tplc="10AAA2E4">
      <w:numFmt w:val="bullet"/>
      <w:lvlText w:val="•"/>
      <w:lvlJc w:val="left"/>
      <w:pPr>
        <w:ind w:left="2621" w:hanging="523"/>
      </w:pPr>
      <w:rPr>
        <w:rFonts w:hint="default"/>
        <w:lang w:val="ru-RU" w:eastAsia="en-US" w:bidi="ar-SA"/>
      </w:rPr>
    </w:lvl>
    <w:lvl w:ilvl="6" w:tplc="83D60DA0">
      <w:numFmt w:val="bullet"/>
      <w:lvlText w:val="•"/>
      <w:lvlJc w:val="left"/>
      <w:pPr>
        <w:ind w:left="2945" w:hanging="523"/>
      </w:pPr>
      <w:rPr>
        <w:rFonts w:hint="default"/>
        <w:lang w:val="ru-RU" w:eastAsia="en-US" w:bidi="ar-SA"/>
      </w:rPr>
    </w:lvl>
    <w:lvl w:ilvl="7" w:tplc="F858054E">
      <w:numFmt w:val="bullet"/>
      <w:lvlText w:val="•"/>
      <w:lvlJc w:val="left"/>
      <w:pPr>
        <w:ind w:left="3269" w:hanging="523"/>
      </w:pPr>
      <w:rPr>
        <w:rFonts w:hint="default"/>
        <w:lang w:val="ru-RU" w:eastAsia="en-US" w:bidi="ar-SA"/>
      </w:rPr>
    </w:lvl>
    <w:lvl w:ilvl="8" w:tplc="C28AA214">
      <w:numFmt w:val="bullet"/>
      <w:lvlText w:val="•"/>
      <w:lvlJc w:val="left"/>
      <w:pPr>
        <w:ind w:left="3593" w:hanging="523"/>
      </w:pPr>
      <w:rPr>
        <w:rFonts w:hint="default"/>
        <w:lang w:val="ru-RU" w:eastAsia="en-US" w:bidi="ar-SA"/>
      </w:rPr>
    </w:lvl>
  </w:abstractNum>
  <w:abstractNum w:abstractNumId="3" w15:restartNumberingAfterBreak="0">
    <w:nsid w:val="025F2D5D"/>
    <w:multiLevelType w:val="hybridMultilevel"/>
    <w:tmpl w:val="0AA8310A"/>
    <w:lvl w:ilvl="0" w:tplc="AB7A0530">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5A6E842">
      <w:numFmt w:val="bullet"/>
      <w:lvlText w:val="•"/>
      <w:lvlJc w:val="left"/>
      <w:pPr>
        <w:ind w:left="1320" w:hanging="523"/>
      </w:pPr>
      <w:rPr>
        <w:rFonts w:hint="default"/>
        <w:lang w:val="ru-RU" w:eastAsia="en-US" w:bidi="ar-SA"/>
      </w:rPr>
    </w:lvl>
    <w:lvl w:ilvl="2" w:tplc="B69AC73E">
      <w:numFmt w:val="bullet"/>
      <w:lvlText w:val="•"/>
      <w:lvlJc w:val="left"/>
      <w:pPr>
        <w:ind w:left="1640" w:hanging="523"/>
      </w:pPr>
      <w:rPr>
        <w:rFonts w:hint="default"/>
        <w:lang w:val="ru-RU" w:eastAsia="en-US" w:bidi="ar-SA"/>
      </w:rPr>
    </w:lvl>
    <w:lvl w:ilvl="3" w:tplc="3932ADEC">
      <w:numFmt w:val="bullet"/>
      <w:lvlText w:val="•"/>
      <w:lvlJc w:val="left"/>
      <w:pPr>
        <w:ind w:left="1960" w:hanging="523"/>
      </w:pPr>
      <w:rPr>
        <w:rFonts w:hint="default"/>
        <w:lang w:val="ru-RU" w:eastAsia="en-US" w:bidi="ar-SA"/>
      </w:rPr>
    </w:lvl>
    <w:lvl w:ilvl="4" w:tplc="E84424E6">
      <w:numFmt w:val="bullet"/>
      <w:lvlText w:val="•"/>
      <w:lvlJc w:val="left"/>
      <w:pPr>
        <w:ind w:left="2280" w:hanging="523"/>
      </w:pPr>
      <w:rPr>
        <w:rFonts w:hint="default"/>
        <w:lang w:val="ru-RU" w:eastAsia="en-US" w:bidi="ar-SA"/>
      </w:rPr>
    </w:lvl>
    <w:lvl w:ilvl="5" w:tplc="DB109608">
      <w:numFmt w:val="bullet"/>
      <w:lvlText w:val="•"/>
      <w:lvlJc w:val="left"/>
      <w:pPr>
        <w:ind w:left="2600" w:hanging="523"/>
      </w:pPr>
      <w:rPr>
        <w:rFonts w:hint="default"/>
        <w:lang w:val="ru-RU" w:eastAsia="en-US" w:bidi="ar-SA"/>
      </w:rPr>
    </w:lvl>
    <w:lvl w:ilvl="6" w:tplc="4828A412">
      <w:numFmt w:val="bullet"/>
      <w:lvlText w:val="•"/>
      <w:lvlJc w:val="left"/>
      <w:pPr>
        <w:ind w:left="2920" w:hanging="523"/>
      </w:pPr>
      <w:rPr>
        <w:rFonts w:hint="default"/>
        <w:lang w:val="ru-RU" w:eastAsia="en-US" w:bidi="ar-SA"/>
      </w:rPr>
    </w:lvl>
    <w:lvl w:ilvl="7" w:tplc="B67C30E8">
      <w:numFmt w:val="bullet"/>
      <w:lvlText w:val="•"/>
      <w:lvlJc w:val="left"/>
      <w:pPr>
        <w:ind w:left="3240" w:hanging="523"/>
      </w:pPr>
      <w:rPr>
        <w:rFonts w:hint="default"/>
        <w:lang w:val="ru-RU" w:eastAsia="en-US" w:bidi="ar-SA"/>
      </w:rPr>
    </w:lvl>
    <w:lvl w:ilvl="8" w:tplc="B5809B0C">
      <w:numFmt w:val="bullet"/>
      <w:lvlText w:val="•"/>
      <w:lvlJc w:val="left"/>
      <w:pPr>
        <w:ind w:left="3560" w:hanging="523"/>
      </w:pPr>
      <w:rPr>
        <w:rFonts w:hint="default"/>
        <w:lang w:val="ru-RU" w:eastAsia="en-US" w:bidi="ar-SA"/>
      </w:rPr>
    </w:lvl>
  </w:abstractNum>
  <w:abstractNum w:abstractNumId="4" w15:restartNumberingAfterBreak="0">
    <w:nsid w:val="02C44EFE"/>
    <w:multiLevelType w:val="hybridMultilevel"/>
    <w:tmpl w:val="619E702A"/>
    <w:lvl w:ilvl="0" w:tplc="97E4722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F704BC6">
      <w:numFmt w:val="bullet"/>
      <w:lvlText w:val="•"/>
      <w:lvlJc w:val="left"/>
      <w:pPr>
        <w:ind w:left="1381" w:hanging="523"/>
      </w:pPr>
      <w:rPr>
        <w:rFonts w:hint="default"/>
        <w:lang w:val="ru-RU" w:eastAsia="en-US" w:bidi="ar-SA"/>
      </w:rPr>
    </w:lvl>
    <w:lvl w:ilvl="2" w:tplc="3FF60CF6">
      <w:numFmt w:val="bullet"/>
      <w:lvlText w:val="•"/>
      <w:lvlJc w:val="left"/>
      <w:pPr>
        <w:ind w:left="1762" w:hanging="523"/>
      </w:pPr>
      <w:rPr>
        <w:rFonts w:hint="default"/>
        <w:lang w:val="ru-RU" w:eastAsia="en-US" w:bidi="ar-SA"/>
      </w:rPr>
    </w:lvl>
    <w:lvl w:ilvl="3" w:tplc="B3D8132E">
      <w:numFmt w:val="bullet"/>
      <w:lvlText w:val="•"/>
      <w:lvlJc w:val="left"/>
      <w:pPr>
        <w:ind w:left="2143" w:hanging="523"/>
      </w:pPr>
      <w:rPr>
        <w:rFonts w:hint="default"/>
        <w:lang w:val="ru-RU" w:eastAsia="en-US" w:bidi="ar-SA"/>
      </w:rPr>
    </w:lvl>
    <w:lvl w:ilvl="4" w:tplc="3C34019E">
      <w:numFmt w:val="bullet"/>
      <w:lvlText w:val="•"/>
      <w:lvlJc w:val="left"/>
      <w:pPr>
        <w:ind w:left="2524" w:hanging="523"/>
      </w:pPr>
      <w:rPr>
        <w:rFonts w:hint="default"/>
        <w:lang w:val="ru-RU" w:eastAsia="en-US" w:bidi="ar-SA"/>
      </w:rPr>
    </w:lvl>
    <w:lvl w:ilvl="5" w:tplc="80F0F8C2">
      <w:numFmt w:val="bullet"/>
      <w:lvlText w:val="•"/>
      <w:lvlJc w:val="left"/>
      <w:pPr>
        <w:ind w:left="2905" w:hanging="523"/>
      </w:pPr>
      <w:rPr>
        <w:rFonts w:hint="default"/>
        <w:lang w:val="ru-RU" w:eastAsia="en-US" w:bidi="ar-SA"/>
      </w:rPr>
    </w:lvl>
    <w:lvl w:ilvl="6" w:tplc="B93CD618">
      <w:numFmt w:val="bullet"/>
      <w:lvlText w:val="•"/>
      <w:lvlJc w:val="left"/>
      <w:pPr>
        <w:ind w:left="3286" w:hanging="523"/>
      </w:pPr>
      <w:rPr>
        <w:rFonts w:hint="default"/>
        <w:lang w:val="ru-RU" w:eastAsia="en-US" w:bidi="ar-SA"/>
      </w:rPr>
    </w:lvl>
    <w:lvl w:ilvl="7" w:tplc="FB04901C">
      <w:numFmt w:val="bullet"/>
      <w:lvlText w:val="•"/>
      <w:lvlJc w:val="left"/>
      <w:pPr>
        <w:ind w:left="3667" w:hanging="523"/>
      </w:pPr>
      <w:rPr>
        <w:rFonts w:hint="default"/>
        <w:lang w:val="ru-RU" w:eastAsia="en-US" w:bidi="ar-SA"/>
      </w:rPr>
    </w:lvl>
    <w:lvl w:ilvl="8" w:tplc="F5A69ADE">
      <w:numFmt w:val="bullet"/>
      <w:lvlText w:val="•"/>
      <w:lvlJc w:val="left"/>
      <w:pPr>
        <w:ind w:left="4048" w:hanging="523"/>
      </w:pPr>
      <w:rPr>
        <w:rFonts w:hint="default"/>
        <w:lang w:val="ru-RU" w:eastAsia="en-US" w:bidi="ar-SA"/>
      </w:rPr>
    </w:lvl>
  </w:abstractNum>
  <w:abstractNum w:abstractNumId="5" w15:restartNumberingAfterBreak="0">
    <w:nsid w:val="02EA6D24"/>
    <w:multiLevelType w:val="hybridMultilevel"/>
    <w:tmpl w:val="A82874B8"/>
    <w:lvl w:ilvl="0" w:tplc="3F1A527E">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118E960">
      <w:numFmt w:val="bullet"/>
      <w:lvlText w:val="•"/>
      <w:lvlJc w:val="left"/>
      <w:pPr>
        <w:ind w:left="693" w:hanging="140"/>
      </w:pPr>
      <w:rPr>
        <w:rFonts w:hint="default"/>
        <w:lang w:val="ru-RU" w:eastAsia="en-US" w:bidi="ar-SA"/>
      </w:rPr>
    </w:lvl>
    <w:lvl w:ilvl="2" w:tplc="CFC8B83E">
      <w:numFmt w:val="bullet"/>
      <w:lvlText w:val="•"/>
      <w:lvlJc w:val="left"/>
      <w:pPr>
        <w:ind w:left="1147" w:hanging="140"/>
      </w:pPr>
      <w:rPr>
        <w:rFonts w:hint="default"/>
        <w:lang w:val="ru-RU" w:eastAsia="en-US" w:bidi="ar-SA"/>
      </w:rPr>
    </w:lvl>
    <w:lvl w:ilvl="3" w:tplc="955C6B94">
      <w:numFmt w:val="bullet"/>
      <w:lvlText w:val="•"/>
      <w:lvlJc w:val="left"/>
      <w:pPr>
        <w:ind w:left="1600" w:hanging="140"/>
      </w:pPr>
      <w:rPr>
        <w:rFonts w:hint="default"/>
        <w:lang w:val="ru-RU" w:eastAsia="en-US" w:bidi="ar-SA"/>
      </w:rPr>
    </w:lvl>
    <w:lvl w:ilvl="4" w:tplc="9BFEF308">
      <w:numFmt w:val="bullet"/>
      <w:lvlText w:val="•"/>
      <w:lvlJc w:val="left"/>
      <w:pPr>
        <w:ind w:left="2054" w:hanging="140"/>
      </w:pPr>
      <w:rPr>
        <w:rFonts w:hint="default"/>
        <w:lang w:val="ru-RU" w:eastAsia="en-US" w:bidi="ar-SA"/>
      </w:rPr>
    </w:lvl>
    <w:lvl w:ilvl="5" w:tplc="0E18F91A">
      <w:numFmt w:val="bullet"/>
      <w:lvlText w:val="•"/>
      <w:lvlJc w:val="left"/>
      <w:pPr>
        <w:ind w:left="2508" w:hanging="140"/>
      </w:pPr>
      <w:rPr>
        <w:rFonts w:hint="default"/>
        <w:lang w:val="ru-RU" w:eastAsia="en-US" w:bidi="ar-SA"/>
      </w:rPr>
    </w:lvl>
    <w:lvl w:ilvl="6" w:tplc="0CDE0742">
      <w:numFmt w:val="bullet"/>
      <w:lvlText w:val="•"/>
      <w:lvlJc w:val="left"/>
      <w:pPr>
        <w:ind w:left="2961" w:hanging="140"/>
      </w:pPr>
      <w:rPr>
        <w:rFonts w:hint="default"/>
        <w:lang w:val="ru-RU" w:eastAsia="en-US" w:bidi="ar-SA"/>
      </w:rPr>
    </w:lvl>
    <w:lvl w:ilvl="7" w:tplc="E8DE2CD8">
      <w:numFmt w:val="bullet"/>
      <w:lvlText w:val="•"/>
      <w:lvlJc w:val="left"/>
      <w:pPr>
        <w:ind w:left="3415" w:hanging="140"/>
      </w:pPr>
      <w:rPr>
        <w:rFonts w:hint="default"/>
        <w:lang w:val="ru-RU" w:eastAsia="en-US" w:bidi="ar-SA"/>
      </w:rPr>
    </w:lvl>
    <w:lvl w:ilvl="8" w:tplc="AE78E81E">
      <w:numFmt w:val="bullet"/>
      <w:lvlText w:val="•"/>
      <w:lvlJc w:val="left"/>
      <w:pPr>
        <w:ind w:left="3868" w:hanging="140"/>
      </w:pPr>
      <w:rPr>
        <w:rFonts w:hint="default"/>
        <w:lang w:val="ru-RU" w:eastAsia="en-US" w:bidi="ar-SA"/>
      </w:rPr>
    </w:lvl>
  </w:abstractNum>
  <w:abstractNum w:abstractNumId="6" w15:restartNumberingAfterBreak="0">
    <w:nsid w:val="037E2FD1"/>
    <w:multiLevelType w:val="hybridMultilevel"/>
    <w:tmpl w:val="43883A16"/>
    <w:lvl w:ilvl="0" w:tplc="BE86C434">
      <w:start w:val="4"/>
      <w:numFmt w:val="decimal"/>
      <w:lvlText w:val="%1."/>
      <w:lvlJc w:val="left"/>
      <w:pPr>
        <w:ind w:left="1312"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9F4CBBF6">
      <w:numFmt w:val="bullet"/>
      <w:lvlText w:val="•"/>
      <w:lvlJc w:val="left"/>
      <w:pPr>
        <w:ind w:left="2829" w:hanging="211"/>
      </w:pPr>
      <w:rPr>
        <w:rFonts w:hint="default"/>
        <w:lang w:val="ru-RU" w:eastAsia="en-US" w:bidi="ar-SA"/>
      </w:rPr>
    </w:lvl>
    <w:lvl w:ilvl="2" w:tplc="43D22698">
      <w:numFmt w:val="bullet"/>
      <w:lvlText w:val="•"/>
      <w:lvlJc w:val="left"/>
      <w:pPr>
        <w:ind w:left="4339" w:hanging="211"/>
      </w:pPr>
      <w:rPr>
        <w:rFonts w:hint="default"/>
        <w:lang w:val="ru-RU" w:eastAsia="en-US" w:bidi="ar-SA"/>
      </w:rPr>
    </w:lvl>
    <w:lvl w:ilvl="3" w:tplc="FE56C7AE">
      <w:numFmt w:val="bullet"/>
      <w:lvlText w:val="•"/>
      <w:lvlJc w:val="left"/>
      <w:pPr>
        <w:ind w:left="5849" w:hanging="211"/>
      </w:pPr>
      <w:rPr>
        <w:rFonts w:hint="default"/>
        <w:lang w:val="ru-RU" w:eastAsia="en-US" w:bidi="ar-SA"/>
      </w:rPr>
    </w:lvl>
    <w:lvl w:ilvl="4" w:tplc="E2463294">
      <w:numFmt w:val="bullet"/>
      <w:lvlText w:val="•"/>
      <w:lvlJc w:val="left"/>
      <w:pPr>
        <w:ind w:left="7359" w:hanging="211"/>
      </w:pPr>
      <w:rPr>
        <w:rFonts w:hint="default"/>
        <w:lang w:val="ru-RU" w:eastAsia="en-US" w:bidi="ar-SA"/>
      </w:rPr>
    </w:lvl>
    <w:lvl w:ilvl="5" w:tplc="BE6241E6">
      <w:numFmt w:val="bullet"/>
      <w:lvlText w:val="•"/>
      <w:lvlJc w:val="left"/>
      <w:pPr>
        <w:ind w:left="8868" w:hanging="211"/>
      </w:pPr>
      <w:rPr>
        <w:rFonts w:hint="default"/>
        <w:lang w:val="ru-RU" w:eastAsia="en-US" w:bidi="ar-SA"/>
      </w:rPr>
    </w:lvl>
    <w:lvl w:ilvl="6" w:tplc="83A6D78C">
      <w:numFmt w:val="bullet"/>
      <w:lvlText w:val="•"/>
      <w:lvlJc w:val="left"/>
      <w:pPr>
        <w:ind w:left="10378" w:hanging="211"/>
      </w:pPr>
      <w:rPr>
        <w:rFonts w:hint="default"/>
        <w:lang w:val="ru-RU" w:eastAsia="en-US" w:bidi="ar-SA"/>
      </w:rPr>
    </w:lvl>
    <w:lvl w:ilvl="7" w:tplc="D46E2166">
      <w:numFmt w:val="bullet"/>
      <w:lvlText w:val="•"/>
      <w:lvlJc w:val="left"/>
      <w:pPr>
        <w:ind w:left="11888" w:hanging="211"/>
      </w:pPr>
      <w:rPr>
        <w:rFonts w:hint="default"/>
        <w:lang w:val="ru-RU" w:eastAsia="en-US" w:bidi="ar-SA"/>
      </w:rPr>
    </w:lvl>
    <w:lvl w:ilvl="8" w:tplc="A37657BA">
      <w:numFmt w:val="bullet"/>
      <w:lvlText w:val="•"/>
      <w:lvlJc w:val="left"/>
      <w:pPr>
        <w:ind w:left="13398" w:hanging="211"/>
      </w:pPr>
      <w:rPr>
        <w:rFonts w:hint="default"/>
        <w:lang w:val="ru-RU" w:eastAsia="en-US" w:bidi="ar-SA"/>
      </w:rPr>
    </w:lvl>
  </w:abstractNum>
  <w:abstractNum w:abstractNumId="7" w15:restartNumberingAfterBreak="0">
    <w:nsid w:val="03841A4E"/>
    <w:multiLevelType w:val="hybridMultilevel"/>
    <w:tmpl w:val="8D92A16E"/>
    <w:lvl w:ilvl="0" w:tplc="91FABC3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F42ED64">
      <w:numFmt w:val="bullet"/>
      <w:lvlText w:val="•"/>
      <w:lvlJc w:val="left"/>
      <w:pPr>
        <w:ind w:left="1449" w:hanging="523"/>
      </w:pPr>
      <w:rPr>
        <w:rFonts w:hint="default"/>
        <w:lang w:val="ru-RU" w:eastAsia="en-US" w:bidi="ar-SA"/>
      </w:rPr>
    </w:lvl>
    <w:lvl w:ilvl="2" w:tplc="D2CA48BE">
      <w:numFmt w:val="bullet"/>
      <w:lvlText w:val="•"/>
      <w:lvlJc w:val="left"/>
      <w:pPr>
        <w:ind w:left="1898" w:hanging="523"/>
      </w:pPr>
      <w:rPr>
        <w:rFonts w:hint="default"/>
        <w:lang w:val="ru-RU" w:eastAsia="en-US" w:bidi="ar-SA"/>
      </w:rPr>
    </w:lvl>
    <w:lvl w:ilvl="3" w:tplc="0284C694">
      <w:numFmt w:val="bullet"/>
      <w:lvlText w:val="•"/>
      <w:lvlJc w:val="left"/>
      <w:pPr>
        <w:ind w:left="2347" w:hanging="523"/>
      </w:pPr>
      <w:rPr>
        <w:rFonts w:hint="default"/>
        <w:lang w:val="ru-RU" w:eastAsia="en-US" w:bidi="ar-SA"/>
      </w:rPr>
    </w:lvl>
    <w:lvl w:ilvl="4" w:tplc="D6D0A5AC">
      <w:numFmt w:val="bullet"/>
      <w:lvlText w:val="•"/>
      <w:lvlJc w:val="left"/>
      <w:pPr>
        <w:ind w:left="2796" w:hanging="523"/>
      </w:pPr>
      <w:rPr>
        <w:rFonts w:hint="default"/>
        <w:lang w:val="ru-RU" w:eastAsia="en-US" w:bidi="ar-SA"/>
      </w:rPr>
    </w:lvl>
    <w:lvl w:ilvl="5" w:tplc="27902A0A">
      <w:numFmt w:val="bullet"/>
      <w:lvlText w:val="•"/>
      <w:lvlJc w:val="left"/>
      <w:pPr>
        <w:ind w:left="3246" w:hanging="523"/>
      </w:pPr>
      <w:rPr>
        <w:rFonts w:hint="default"/>
        <w:lang w:val="ru-RU" w:eastAsia="en-US" w:bidi="ar-SA"/>
      </w:rPr>
    </w:lvl>
    <w:lvl w:ilvl="6" w:tplc="101C7C2A">
      <w:numFmt w:val="bullet"/>
      <w:lvlText w:val="•"/>
      <w:lvlJc w:val="left"/>
      <w:pPr>
        <w:ind w:left="3695" w:hanging="523"/>
      </w:pPr>
      <w:rPr>
        <w:rFonts w:hint="default"/>
        <w:lang w:val="ru-RU" w:eastAsia="en-US" w:bidi="ar-SA"/>
      </w:rPr>
    </w:lvl>
    <w:lvl w:ilvl="7" w:tplc="EBBAE51A">
      <w:numFmt w:val="bullet"/>
      <w:lvlText w:val="•"/>
      <w:lvlJc w:val="left"/>
      <w:pPr>
        <w:ind w:left="4144" w:hanging="523"/>
      </w:pPr>
      <w:rPr>
        <w:rFonts w:hint="default"/>
        <w:lang w:val="ru-RU" w:eastAsia="en-US" w:bidi="ar-SA"/>
      </w:rPr>
    </w:lvl>
    <w:lvl w:ilvl="8" w:tplc="D592E044">
      <w:numFmt w:val="bullet"/>
      <w:lvlText w:val="•"/>
      <w:lvlJc w:val="left"/>
      <w:pPr>
        <w:ind w:left="4593" w:hanging="523"/>
      </w:pPr>
      <w:rPr>
        <w:rFonts w:hint="default"/>
        <w:lang w:val="ru-RU" w:eastAsia="en-US" w:bidi="ar-SA"/>
      </w:rPr>
    </w:lvl>
  </w:abstractNum>
  <w:abstractNum w:abstractNumId="8" w15:restartNumberingAfterBreak="0">
    <w:nsid w:val="03B14678"/>
    <w:multiLevelType w:val="hybridMultilevel"/>
    <w:tmpl w:val="689CBC7A"/>
    <w:lvl w:ilvl="0" w:tplc="04CED2B4">
      <w:numFmt w:val="bullet"/>
      <w:lvlText w:val="-"/>
      <w:lvlJc w:val="left"/>
      <w:pPr>
        <w:ind w:left="11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1" w:tplc="E9E8FE36">
      <w:numFmt w:val="bullet"/>
      <w:lvlText w:val="•"/>
      <w:lvlJc w:val="left"/>
      <w:pPr>
        <w:ind w:left="478" w:hanging="600"/>
      </w:pPr>
      <w:rPr>
        <w:rFonts w:hint="default"/>
        <w:lang w:val="ru-RU" w:eastAsia="en-US" w:bidi="ar-SA"/>
      </w:rPr>
    </w:lvl>
    <w:lvl w:ilvl="2" w:tplc="217AAEA6">
      <w:numFmt w:val="bullet"/>
      <w:lvlText w:val="•"/>
      <w:lvlJc w:val="left"/>
      <w:pPr>
        <w:ind w:left="837" w:hanging="600"/>
      </w:pPr>
      <w:rPr>
        <w:rFonts w:hint="default"/>
        <w:lang w:val="ru-RU" w:eastAsia="en-US" w:bidi="ar-SA"/>
      </w:rPr>
    </w:lvl>
    <w:lvl w:ilvl="3" w:tplc="87EA98E8">
      <w:numFmt w:val="bullet"/>
      <w:lvlText w:val="•"/>
      <w:lvlJc w:val="left"/>
      <w:pPr>
        <w:ind w:left="1196" w:hanging="600"/>
      </w:pPr>
      <w:rPr>
        <w:rFonts w:hint="default"/>
        <w:lang w:val="ru-RU" w:eastAsia="en-US" w:bidi="ar-SA"/>
      </w:rPr>
    </w:lvl>
    <w:lvl w:ilvl="4" w:tplc="6B10D0B2">
      <w:numFmt w:val="bullet"/>
      <w:lvlText w:val="•"/>
      <w:lvlJc w:val="left"/>
      <w:pPr>
        <w:ind w:left="1555" w:hanging="600"/>
      </w:pPr>
      <w:rPr>
        <w:rFonts w:hint="default"/>
        <w:lang w:val="ru-RU" w:eastAsia="en-US" w:bidi="ar-SA"/>
      </w:rPr>
    </w:lvl>
    <w:lvl w:ilvl="5" w:tplc="BC92B1B0">
      <w:numFmt w:val="bullet"/>
      <w:lvlText w:val="•"/>
      <w:lvlJc w:val="left"/>
      <w:pPr>
        <w:ind w:left="1914" w:hanging="600"/>
      </w:pPr>
      <w:rPr>
        <w:rFonts w:hint="default"/>
        <w:lang w:val="ru-RU" w:eastAsia="en-US" w:bidi="ar-SA"/>
      </w:rPr>
    </w:lvl>
    <w:lvl w:ilvl="6" w:tplc="55949B80">
      <w:numFmt w:val="bullet"/>
      <w:lvlText w:val="•"/>
      <w:lvlJc w:val="left"/>
      <w:pPr>
        <w:ind w:left="2272" w:hanging="600"/>
      </w:pPr>
      <w:rPr>
        <w:rFonts w:hint="default"/>
        <w:lang w:val="ru-RU" w:eastAsia="en-US" w:bidi="ar-SA"/>
      </w:rPr>
    </w:lvl>
    <w:lvl w:ilvl="7" w:tplc="EAF45342">
      <w:numFmt w:val="bullet"/>
      <w:lvlText w:val="•"/>
      <w:lvlJc w:val="left"/>
      <w:pPr>
        <w:ind w:left="2631" w:hanging="600"/>
      </w:pPr>
      <w:rPr>
        <w:rFonts w:hint="default"/>
        <w:lang w:val="ru-RU" w:eastAsia="en-US" w:bidi="ar-SA"/>
      </w:rPr>
    </w:lvl>
    <w:lvl w:ilvl="8" w:tplc="6338C700">
      <w:numFmt w:val="bullet"/>
      <w:lvlText w:val="•"/>
      <w:lvlJc w:val="left"/>
      <w:pPr>
        <w:ind w:left="2990" w:hanging="600"/>
      </w:pPr>
      <w:rPr>
        <w:rFonts w:hint="default"/>
        <w:lang w:val="ru-RU" w:eastAsia="en-US" w:bidi="ar-SA"/>
      </w:rPr>
    </w:lvl>
  </w:abstractNum>
  <w:abstractNum w:abstractNumId="9" w15:restartNumberingAfterBreak="0">
    <w:nsid w:val="04100445"/>
    <w:multiLevelType w:val="hybridMultilevel"/>
    <w:tmpl w:val="08A89254"/>
    <w:lvl w:ilvl="0" w:tplc="131A4FC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C1647F2">
      <w:numFmt w:val="bullet"/>
      <w:lvlText w:val="•"/>
      <w:lvlJc w:val="left"/>
      <w:pPr>
        <w:ind w:left="1449" w:hanging="523"/>
      </w:pPr>
      <w:rPr>
        <w:rFonts w:hint="default"/>
        <w:lang w:val="ru-RU" w:eastAsia="en-US" w:bidi="ar-SA"/>
      </w:rPr>
    </w:lvl>
    <w:lvl w:ilvl="2" w:tplc="98022060">
      <w:numFmt w:val="bullet"/>
      <w:lvlText w:val="•"/>
      <w:lvlJc w:val="left"/>
      <w:pPr>
        <w:ind w:left="1898" w:hanging="523"/>
      </w:pPr>
      <w:rPr>
        <w:rFonts w:hint="default"/>
        <w:lang w:val="ru-RU" w:eastAsia="en-US" w:bidi="ar-SA"/>
      </w:rPr>
    </w:lvl>
    <w:lvl w:ilvl="3" w:tplc="824078B0">
      <w:numFmt w:val="bullet"/>
      <w:lvlText w:val="•"/>
      <w:lvlJc w:val="left"/>
      <w:pPr>
        <w:ind w:left="2347" w:hanging="523"/>
      </w:pPr>
      <w:rPr>
        <w:rFonts w:hint="default"/>
        <w:lang w:val="ru-RU" w:eastAsia="en-US" w:bidi="ar-SA"/>
      </w:rPr>
    </w:lvl>
    <w:lvl w:ilvl="4" w:tplc="5A644C12">
      <w:numFmt w:val="bullet"/>
      <w:lvlText w:val="•"/>
      <w:lvlJc w:val="left"/>
      <w:pPr>
        <w:ind w:left="2796" w:hanging="523"/>
      </w:pPr>
      <w:rPr>
        <w:rFonts w:hint="default"/>
        <w:lang w:val="ru-RU" w:eastAsia="en-US" w:bidi="ar-SA"/>
      </w:rPr>
    </w:lvl>
    <w:lvl w:ilvl="5" w:tplc="DF3C8538">
      <w:numFmt w:val="bullet"/>
      <w:lvlText w:val="•"/>
      <w:lvlJc w:val="left"/>
      <w:pPr>
        <w:ind w:left="3246" w:hanging="523"/>
      </w:pPr>
      <w:rPr>
        <w:rFonts w:hint="default"/>
        <w:lang w:val="ru-RU" w:eastAsia="en-US" w:bidi="ar-SA"/>
      </w:rPr>
    </w:lvl>
    <w:lvl w:ilvl="6" w:tplc="51CEA506">
      <w:numFmt w:val="bullet"/>
      <w:lvlText w:val="•"/>
      <w:lvlJc w:val="left"/>
      <w:pPr>
        <w:ind w:left="3695" w:hanging="523"/>
      </w:pPr>
      <w:rPr>
        <w:rFonts w:hint="default"/>
        <w:lang w:val="ru-RU" w:eastAsia="en-US" w:bidi="ar-SA"/>
      </w:rPr>
    </w:lvl>
    <w:lvl w:ilvl="7" w:tplc="86B66874">
      <w:numFmt w:val="bullet"/>
      <w:lvlText w:val="•"/>
      <w:lvlJc w:val="left"/>
      <w:pPr>
        <w:ind w:left="4144" w:hanging="523"/>
      </w:pPr>
      <w:rPr>
        <w:rFonts w:hint="default"/>
        <w:lang w:val="ru-RU" w:eastAsia="en-US" w:bidi="ar-SA"/>
      </w:rPr>
    </w:lvl>
    <w:lvl w:ilvl="8" w:tplc="8BC81F46">
      <w:numFmt w:val="bullet"/>
      <w:lvlText w:val="•"/>
      <w:lvlJc w:val="left"/>
      <w:pPr>
        <w:ind w:left="4593" w:hanging="523"/>
      </w:pPr>
      <w:rPr>
        <w:rFonts w:hint="default"/>
        <w:lang w:val="ru-RU" w:eastAsia="en-US" w:bidi="ar-SA"/>
      </w:rPr>
    </w:lvl>
  </w:abstractNum>
  <w:abstractNum w:abstractNumId="10" w15:restartNumberingAfterBreak="0">
    <w:nsid w:val="04887F36"/>
    <w:multiLevelType w:val="hybridMultilevel"/>
    <w:tmpl w:val="F7E2469C"/>
    <w:lvl w:ilvl="0" w:tplc="5174671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E2280DE">
      <w:numFmt w:val="bullet"/>
      <w:lvlText w:val="•"/>
      <w:lvlJc w:val="left"/>
      <w:pPr>
        <w:ind w:left="1341" w:hanging="523"/>
      </w:pPr>
      <w:rPr>
        <w:rFonts w:hint="default"/>
        <w:lang w:val="ru-RU" w:eastAsia="en-US" w:bidi="ar-SA"/>
      </w:rPr>
    </w:lvl>
    <w:lvl w:ilvl="2" w:tplc="4D367B7C">
      <w:numFmt w:val="bullet"/>
      <w:lvlText w:val="•"/>
      <w:lvlJc w:val="left"/>
      <w:pPr>
        <w:ind w:left="1682" w:hanging="523"/>
      </w:pPr>
      <w:rPr>
        <w:rFonts w:hint="default"/>
        <w:lang w:val="ru-RU" w:eastAsia="en-US" w:bidi="ar-SA"/>
      </w:rPr>
    </w:lvl>
    <w:lvl w:ilvl="3" w:tplc="CA54A66C">
      <w:numFmt w:val="bullet"/>
      <w:lvlText w:val="•"/>
      <w:lvlJc w:val="left"/>
      <w:pPr>
        <w:ind w:left="2024" w:hanging="523"/>
      </w:pPr>
      <w:rPr>
        <w:rFonts w:hint="default"/>
        <w:lang w:val="ru-RU" w:eastAsia="en-US" w:bidi="ar-SA"/>
      </w:rPr>
    </w:lvl>
    <w:lvl w:ilvl="4" w:tplc="155EF852">
      <w:numFmt w:val="bullet"/>
      <w:lvlText w:val="•"/>
      <w:lvlJc w:val="left"/>
      <w:pPr>
        <w:ind w:left="2365" w:hanging="523"/>
      </w:pPr>
      <w:rPr>
        <w:rFonts w:hint="default"/>
        <w:lang w:val="ru-RU" w:eastAsia="en-US" w:bidi="ar-SA"/>
      </w:rPr>
    </w:lvl>
    <w:lvl w:ilvl="5" w:tplc="10AE558E">
      <w:numFmt w:val="bullet"/>
      <w:lvlText w:val="•"/>
      <w:lvlJc w:val="left"/>
      <w:pPr>
        <w:ind w:left="2707" w:hanging="523"/>
      </w:pPr>
      <w:rPr>
        <w:rFonts w:hint="default"/>
        <w:lang w:val="ru-RU" w:eastAsia="en-US" w:bidi="ar-SA"/>
      </w:rPr>
    </w:lvl>
    <w:lvl w:ilvl="6" w:tplc="7CF0887E">
      <w:numFmt w:val="bullet"/>
      <w:lvlText w:val="•"/>
      <w:lvlJc w:val="left"/>
      <w:pPr>
        <w:ind w:left="3048" w:hanging="523"/>
      </w:pPr>
      <w:rPr>
        <w:rFonts w:hint="default"/>
        <w:lang w:val="ru-RU" w:eastAsia="en-US" w:bidi="ar-SA"/>
      </w:rPr>
    </w:lvl>
    <w:lvl w:ilvl="7" w:tplc="B1E8AEB2">
      <w:numFmt w:val="bullet"/>
      <w:lvlText w:val="•"/>
      <w:lvlJc w:val="left"/>
      <w:pPr>
        <w:ind w:left="3389" w:hanging="523"/>
      </w:pPr>
      <w:rPr>
        <w:rFonts w:hint="default"/>
        <w:lang w:val="ru-RU" w:eastAsia="en-US" w:bidi="ar-SA"/>
      </w:rPr>
    </w:lvl>
    <w:lvl w:ilvl="8" w:tplc="968E462E">
      <w:numFmt w:val="bullet"/>
      <w:lvlText w:val="•"/>
      <w:lvlJc w:val="left"/>
      <w:pPr>
        <w:ind w:left="3731" w:hanging="523"/>
      </w:pPr>
      <w:rPr>
        <w:rFonts w:hint="default"/>
        <w:lang w:val="ru-RU" w:eastAsia="en-US" w:bidi="ar-SA"/>
      </w:rPr>
    </w:lvl>
  </w:abstractNum>
  <w:abstractNum w:abstractNumId="11" w15:restartNumberingAfterBreak="0">
    <w:nsid w:val="04DC20F1"/>
    <w:multiLevelType w:val="hybridMultilevel"/>
    <w:tmpl w:val="FEC09E06"/>
    <w:lvl w:ilvl="0" w:tplc="B6D0FD5E">
      <w:numFmt w:val="bullet"/>
      <w:lvlText w:val="-"/>
      <w:lvlJc w:val="left"/>
      <w:pPr>
        <w:ind w:left="966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0BCF89A">
      <w:numFmt w:val="bullet"/>
      <w:lvlText w:val="•"/>
      <w:lvlJc w:val="left"/>
      <w:pPr>
        <w:ind w:left="10335" w:hanging="140"/>
      </w:pPr>
      <w:rPr>
        <w:rFonts w:hint="default"/>
        <w:lang w:val="ru-RU" w:eastAsia="en-US" w:bidi="ar-SA"/>
      </w:rPr>
    </w:lvl>
    <w:lvl w:ilvl="2" w:tplc="CBCE5592">
      <w:numFmt w:val="bullet"/>
      <w:lvlText w:val="•"/>
      <w:lvlJc w:val="left"/>
      <w:pPr>
        <w:ind w:left="11011" w:hanging="140"/>
      </w:pPr>
      <w:rPr>
        <w:rFonts w:hint="default"/>
        <w:lang w:val="ru-RU" w:eastAsia="en-US" w:bidi="ar-SA"/>
      </w:rPr>
    </w:lvl>
    <w:lvl w:ilvl="3" w:tplc="337212D6">
      <w:numFmt w:val="bullet"/>
      <w:lvlText w:val="•"/>
      <w:lvlJc w:val="left"/>
      <w:pPr>
        <w:ind w:left="11687" w:hanging="140"/>
      </w:pPr>
      <w:rPr>
        <w:rFonts w:hint="default"/>
        <w:lang w:val="ru-RU" w:eastAsia="en-US" w:bidi="ar-SA"/>
      </w:rPr>
    </w:lvl>
    <w:lvl w:ilvl="4" w:tplc="0C2EBE3C">
      <w:numFmt w:val="bullet"/>
      <w:lvlText w:val="•"/>
      <w:lvlJc w:val="left"/>
      <w:pPr>
        <w:ind w:left="12363" w:hanging="140"/>
      </w:pPr>
      <w:rPr>
        <w:rFonts w:hint="default"/>
        <w:lang w:val="ru-RU" w:eastAsia="en-US" w:bidi="ar-SA"/>
      </w:rPr>
    </w:lvl>
    <w:lvl w:ilvl="5" w:tplc="A3509F46">
      <w:numFmt w:val="bullet"/>
      <w:lvlText w:val="•"/>
      <w:lvlJc w:val="left"/>
      <w:pPr>
        <w:ind w:left="13038" w:hanging="140"/>
      </w:pPr>
      <w:rPr>
        <w:rFonts w:hint="default"/>
        <w:lang w:val="ru-RU" w:eastAsia="en-US" w:bidi="ar-SA"/>
      </w:rPr>
    </w:lvl>
    <w:lvl w:ilvl="6" w:tplc="AB5453DE">
      <w:numFmt w:val="bullet"/>
      <w:lvlText w:val="•"/>
      <w:lvlJc w:val="left"/>
      <w:pPr>
        <w:ind w:left="13714" w:hanging="140"/>
      </w:pPr>
      <w:rPr>
        <w:rFonts w:hint="default"/>
        <w:lang w:val="ru-RU" w:eastAsia="en-US" w:bidi="ar-SA"/>
      </w:rPr>
    </w:lvl>
    <w:lvl w:ilvl="7" w:tplc="E4344330">
      <w:numFmt w:val="bullet"/>
      <w:lvlText w:val="•"/>
      <w:lvlJc w:val="left"/>
      <w:pPr>
        <w:ind w:left="14390" w:hanging="140"/>
      </w:pPr>
      <w:rPr>
        <w:rFonts w:hint="default"/>
        <w:lang w:val="ru-RU" w:eastAsia="en-US" w:bidi="ar-SA"/>
      </w:rPr>
    </w:lvl>
    <w:lvl w:ilvl="8" w:tplc="E08032B4">
      <w:numFmt w:val="bullet"/>
      <w:lvlText w:val="•"/>
      <w:lvlJc w:val="left"/>
      <w:pPr>
        <w:ind w:left="15066" w:hanging="140"/>
      </w:pPr>
      <w:rPr>
        <w:rFonts w:hint="default"/>
        <w:lang w:val="ru-RU" w:eastAsia="en-US" w:bidi="ar-SA"/>
      </w:rPr>
    </w:lvl>
  </w:abstractNum>
  <w:abstractNum w:abstractNumId="12" w15:restartNumberingAfterBreak="0">
    <w:nsid w:val="052D3E79"/>
    <w:multiLevelType w:val="hybridMultilevel"/>
    <w:tmpl w:val="D81EA024"/>
    <w:lvl w:ilvl="0" w:tplc="1DFA863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EACE8B4">
      <w:numFmt w:val="bullet"/>
      <w:lvlText w:val="•"/>
      <w:lvlJc w:val="left"/>
      <w:pPr>
        <w:ind w:left="1381" w:hanging="523"/>
      </w:pPr>
      <w:rPr>
        <w:rFonts w:hint="default"/>
        <w:lang w:val="ru-RU" w:eastAsia="en-US" w:bidi="ar-SA"/>
      </w:rPr>
    </w:lvl>
    <w:lvl w:ilvl="2" w:tplc="DA2C574C">
      <w:numFmt w:val="bullet"/>
      <w:lvlText w:val="•"/>
      <w:lvlJc w:val="left"/>
      <w:pPr>
        <w:ind w:left="1762" w:hanging="523"/>
      </w:pPr>
      <w:rPr>
        <w:rFonts w:hint="default"/>
        <w:lang w:val="ru-RU" w:eastAsia="en-US" w:bidi="ar-SA"/>
      </w:rPr>
    </w:lvl>
    <w:lvl w:ilvl="3" w:tplc="6314688A">
      <w:numFmt w:val="bullet"/>
      <w:lvlText w:val="•"/>
      <w:lvlJc w:val="left"/>
      <w:pPr>
        <w:ind w:left="2143" w:hanging="523"/>
      </w:pPr>
      <w:rPr>
        <w:rFonts w:hint="default"/>
        <w:lang w:val="ru-RU" w:eastAsia="en-US" w:bidi="ar-SA"/>
      </w:rPr>
    </w:lvl>
    <w:lvl w:ilvl="4" w:tplc="D0D2C862">
      <w:numFmt w:val="bullet"/>
      <w:lvlText w:val="•"/>
      <w:lvlJc w:val="left"/>
      <w:pPr>
        <w:ind w:left="2524" w:hanging="523"/>
      </w:pPr>
      <w:rPr>
        <w:rFonts w:hint="default"/>
        <w:lang w:val="ru-RU" w:eastAsia="en-US" w:bidi="ar-SA"/>
      </w:rPr>
    </w:lvl>
    <w:lvl w:ilvl="5" w:tplc="FAD42F24">
      <w:numFmt w:val="bullet"/>
      <w:lvlText w:val="•"/>
      <w:lvlJc w:val="left"/>
      <w:pPr>
        <w:ind w:left="2905" w:hanging="523"/>
      </w:pPr>
      <w:rPr>
        <w:rFonts w:hint="default"/>
        <w:lang w:val="ru-RU" w:eastAsia="en-US" w:bidi="ar-SA"/>
      </w:rPr>
    </w:lvl>
    <w:lvl w:ilvl="6" w:tplc="BDEA5576">
      <w:numFmt w:val="bullet"/>
      <w:lvlText w:val="•"/>
      <w:lvlJc w:val="left"/>
      <w:pPr>
        <w:ind w:left="3286" w:hanging="523"/>
      </w:pPr>
      <w:rPr>
        <w:rFonts w:hint="default"/>
        <w:lang w:val="ru-RU" w:eastAsia="en-US" w:bidi="ar-SA"/>
      </w:rPr>
    </w:lvl>
    <w:lvl w:ilvl="7" w:tplc="205CE20C">
      <w:numFmt w:val="bullet"/>
      <w:lvlText w:val="•"/>
      <w:lvlJc w:val="left"/>
      <w:pPr>
        <w:ind w:left="3667" w:hanging="523"/>
      </w:pPr>
      <w:rPr>
        <w:rFonts w:hint="default"/>
        <w:lang w:val="ru-RU" w:eastAsia="en-US" w:bidi="ar-SA"/>
      </w:rPr>
    </w:lvl>
    <w:lvl w:ilvl="8" w:tplc="70E22338">
      <w:numFmt w:val="bullet"/>
      <w:lvlText w:val="•"/>
      <w:lvlJc w:val="left"/>
      <w:pPr>
        <w:ind w:left="4048" w:hanging="523"/>
      </w:pPr>
      <w:rPr>
        <w:rFonts w:hint="default"/>
        <w:lang w:val="ru-RU" w:eastAsia="en-US" w:bidi="ar-SA"/>
      </w:rPr>
    </w:lvl>
  </w:abstractNum>
  <w:abstractNum w:abstractNumId="13" w15:restartNumberingAfterBreak="0">
    <w:nsid w:val="05A669BB"/>
    <w:multiLevelType w:val="hybridMultilevel"/>
    <w:tmpl w:val="DF4629EA"/>
    <w:lvl w:ilvl="0" w:tplc="5A74B17A">
      <w:numFmt w:val="bullet"/>
      <w:lvlText w:val="-"/>
      <w:lvlJc w:val="left"/>
      <w:pPr>
        <w:ind w:left="966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66E9DDC">
      <w:numFmt w:val="bullet"/>
      <w:lvlText w:val="•"/>
      <w:lvlJc w:val="left"/>
      <w:pPr>
        <w:ind w:left="10335" w:hanging="140"/>
      </w:pPr>
      <w:rPr>
        <w:rFonts w:hint="default"/>
        <w:lang w:val="ru-RU" w:eastAsia="en-US" w:bidi="ar-SA"/>
      </w:rPr>
    </w:lvl>
    <w:lvl w:ilvl="2" w:tplc="89585FFE">
      <w:numFmt w:val="bullet"/>
      <w:lvlText w:val="•"/>
      <w:lvlJc w:val="left"/>
      <w:pPr>
        <w:ind w:left="11011" w:hanging="140"/>
      </w:pPr>
      <w:rPr>
        <w:rFonts w:hint="default"/>
        <w:lang w:val="ru-RU" w:eastAsia="en-US" w:bidi="ar-SA"/>
      </w:rPr>
    </w:lvl>
    <w:lvl w:ilvl="3" w:tplc="F824166A">
      <w:numFmt w:val="bullet"/>
      <w:lvlText w:val="•"/>
      <w:lvlJc w:val="left"/>
      <w:pPr>
        <w:ind w:left="11687" w:hanging="140"/>
      </w:pPr>
      <w:rPr>
        <w:rFonts w:hint="default"/>
        <w:lang w:val="ru-RU" w:eastAsia="en-US" w:bidi="ar-SA"/>
      </w:rPr>
    </w:lvl>
    <w:lvl w:ilvl="4" w:tplc="2F5A0624">
      <w:numFmt w:val="bullet"/>
      <w:lvlText w:val="•"/>
      <w:lvlJc w:val="left"/>
      <w:pPr>
        <w:ind w:left="12363" w:hanging="140"/>
      </w:pPr>
      <w:rPr>
        <w:rFonts w:hint="default"/>
        <w:lang w:val="ru-RU" w:eastAsia="en-US" w:bidi="ar-SA"/>
      </w:rPr>
    </w:lvl>
    <w:lvl w:ilvl="5" w:tplc="EACAFEB0">
      <w:numFmt w:val="bullet"/>
      <w:lvlText w:val="•"/>
      <w:lvlJc w:val="left"/>
      <w:pPr>
        <w:ind w:left="13038" w:hanging="140"/>
      </w:pPr>
      <w:rPr>
        <w:rFonts w:hint="default"/>
        <w:lang w:val="ru-RU" w:eastAsia="en-US" w:bidi="ar-SA"/>
      </w:rPr>
    </w:lvl>
    <w:lvl w:ilvl="6" w:tplc="6054005A">
      <w:numFmt w:val="bullet"/>
      <w:lvlText w:val="•"/>
      <w:lvlJc w:val="left"/>
      <w:pPr>
        <w:ind w:left="13714" w:hanging="140"/>
      </w:pPr>
      <w:rPr>
        <w:rFonts w:hint="default"/>
        <w:lang w:val="ru-RU" w:eastAsia="en-US" w:bidi="ar-SA"/>
      </w:rPr>
    </w:lvl>
    <w:lvl w:ilvl="7" w:tplc="FBBACB42">
      <w:numFmt w:val="bullet"/>
      <w:lvlText w:val="•"/>
      <w:lvlJc w:val="left"/>
      <w:pPr>
        <w:ind w:left="14390" w:hanging="140"/>
      </w:pPr>
      <w:rPr>
        <w:rFonts w:hint="default"/>
        <w:lang w:val="ru-RU" w:eastAsia="en-US" w:bidi="ar-SA"/>
      </w:rPr>
    </w:lvl>
    <w:lvl w:ilvl="8" w:tplc="292AAB20">
      <w:numFmt w:val="bullet"/>
      <w:lvlText w:val="•"/>
      <w:lvlJc w:val="left"/>
      <w:pPr>
        <w:ind w:left="15066" w:hanging="140"/>
      </w:pPr>
      <w:rPr>
        <w:rFonts w:hint="default"/>
        <w:lang w:val="ru-RU" w:eastAsia="en-US" w:bidi="ar-SA"/>
      </w:rPr>
    </w:lvl>
  </w:abstractNum>
  <w:abstractNum w:abstractNumId="14" w15:restartNumberingAfterBreak="0">
    <w:nsid w:val="061F76BB"/>
    <w:multiLevelType w:val="hybridMultilevel"/>
    <w:tmpl w:val="60F4CC6C"/>
    <w:lvl w:ilvl="0" w:tplc="D9ECD3D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3A8EC6A">
      <w:numFmt w:val="bullet"/>
      <w:lvlText w:val="•"/>
      <w:lvlJc w:val="left"/>
      <w:pPr>
        <w:ind w:left="1324" w:hanging="523"/>
      </w:pPr>
      <w:rPr>
        <w:rFonts w:hint="default"/>
        <w:lang w:val="ru-RU" w:eastAsia="en-US" w:bidi="ar-SA"/>
      </w:rPr>
    </w:lvl>
    <w:lvl w:ilvl="2" w:tplc="33CC6EF6">
      <w:numFmt w:val="bullet"/>
      <w:lvlText w:val="•"/>
      <w:lvlJc w:val="left"/>
      <w:pPr>
        <w:ind w:left="1648" w:hanging="523"/>
      </w:pPr>
      <w:rPr>
        <w:rFonts w:hint="default"/>
        <w:lang w:val="ru-RU" w:eastAsia="en-US" w:bidi="ar-SA"/>
      </w:rPr>
    </w:lvl>
    <w:lvl w:ilvl="3" w:tplc="392E109A">
      <w:numFmt w:val="bullet"/>
      <w:lvlText w:val="•"/>
      <w:lvlJc w:val="left"/>
      <w:pPr>
        <w:ind w:left="1972" w:hanging="523"/>
      </w:pPr>
      <w:rPr>
        <w:rFonts w:hint="default"/>
        <w:lang w:val="ru-RU" w:eastAsia="en-US" w:bidi="ar-SA"/>
      </w:rPr>
    </w:lvl>
    <w:lvl w:ilvl="4" w:tplc="5D528F7E">
      <w:numFmt w:val="bullet"/>
      <w:lvlText w:val="•"/>
      <w:lvlJc w:val="left"/>
      <w:pPr>
        <w:ind w:left="2296" w:hanging="523"/>
      </w:pPr>
      <w:rPr>
        <w:rFonts w:hint="default"/>
        <w:lang w:val="ru-RU" w:eastAsia="en-US" w:bidi="ar-SA"/>
      </w:rPr>
    </w:lvl>
    <w:lvl w:ilvl="5" w:tplc="393402C8">
      <w:numFmt w:val="bullet"/>
      <w:lvlText w:val="•"/>
      <w:lvlJc w:val="left"/>
      <w:pPr>
        <w:ind w:left="2621" w:hanging="523"/>
      </w:pPr>
      <w:rPr>
        <w:rFonts w:hint="default"/>
        <w:lang w:val="ru-RU" w:eastAsia="en-US" w:bidi="ar-SA"/>
      </w:rPr>
    </w:lvl>
    <w:lvl w:ilvl="6" w:tplc="176AAD8C">
      <w:numFmt w:val="bullet"/>
      <w:lvlText w:val="•"/>
      <w:lvlJc w:val="left"/>
      <w:pPr>
        <w:ind w:left="2945" w:hanging="523"/>
      </w:pPr>
      <w:rPr>
        <w:rFonts w:hint="default"/>
        <w:lang w:val="ru-RU" w:eastAsia="en-US" w:bidi="ar-SA"/>
      </w:rPr>
    </w:lvl>
    <w:lvl w:ilvl="7" w:tplc="6CF45EC4">
      <w:numFmt w:val="bullet"/>
      <w:lvlText w:val="•"/>
      <w:lvlJc w:val="left"/>
      <w:pPr>
        <w:ind w:left="3269" w:hanging="523"/>
      </w:pPr>
      <w:rPr>
        <w:rFonts w:hint="default"/>
        <w:lang w:val="ru-RU" w:eastAsia="en-US" w:bidi="ar-SA"/>
      </w:rPr>
    </w:lvl>
    <w:lvl w:ilvl="8" w:tplc="130617AA">
      <w:numFmt w:val="bullet"/>
      <w:lvlText w:val="•"/>
      <w:lvlJc w:val="left"/>
      <w:pPr>
        <w:ind w:left="3593" w:hanging="523"/>
      </w:pPr>
      <w:rPr>
        <w:rFonts w:hint="default"/>
        <w:lang w:val="ru-RU" w:eastAsia="en-US" w:bidi="ar-SA"/>
      </w:rPr>
    </w:lvl>
  </w:abstractNum>
  <w:abstractNum w:abstractNumId="15" w15:restartNumberingAfterBreak="0">
    <w:nsid w:val="064D6EDC"/>
    <w:multiLevelType w:val="hybridMultilevel"/>
    <w:tmpl w:val="8794D098"/>
    <w:lvl w:ilvl="0" w:tplc="FEB27C26">
      <w:numFmt w:val="bullet"/>
      <w:lvlText w:val="-"/>
      <w:lvlJc w:val="left"/>
      <w:pPr>
        <w:ind w:left="1001"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1583024">
      <w:numFmt w:val="bullet"/>
      <w:lvlText w:val="•"/>
      <w:lvlJc w:val="left"/>
      <w:pPr>
        <w:ind w:left="1182" w:hanging="523"/>
      </w:pPr>
      <w:rPr>
        <w:rFonts w:hint="default"/>
        <w:lang w:val="ru-RU" w:eastAsia="en-US" w:bidi="ar-SA"/>
      </w:rPr>
    </w:lvl>
    <w:lvl w:ilvl="2" w:tplc="27320B68">
      <w:numFmt w:val="bullet"/>
      <w:lvlText w:val="•"/>
      <w:lvlJc w:val="left"/>
      <w:pPr>
        <w:ind w:left="1364" w:hanging="523"/>
      </w:pPr>
      <w:rPr>
        <w:rFonts w:hint="default"/>
        <w:lang w:val="ru-RU" w:eastAsia="en-US" w:bidi="ar-SA"/>
      </w:rPr>
    </w:lvl>
    <w:lvl w:ilvl="3" w:tplc="00A2AF36">
      <w:numFmt w:val="bullet"/>
      <w:lvlText w:val="•"/>
      <w:lvlJc w:val="left"/>
      <w:pPr>
        <w:ind w:left="1547" w:hanging="523"/>
      </w:pPr>
      <w:rPr>
        <w:rFonts w:hint="default"/>
        <w:lang w:val="ru-RU" w:eastAsia="en-US" w:bidi="ar-SA"/>
      </w:rPr>
    </w:lvl>
    <w:lvl w:ilvl="4" w:tplc="24925BBE">
      <w:numFmt w:val="bullet"/>
      <w:lvlText w:val="•"/>
      <w:lvlJc w:val="left"/>
      <w:pPr>
        <w:ind w:left="1729" w:hanging="523"/>
      </w:pPr>
      <w:rPr>
        <w:rFonts w:hint="default"/>
        <w:lang w:val="ru-RU" w:eastAsia="en-US" w:bidi="ar-SA"/>
      </w:rPr>
    </w:lvl>
    <w:lvl w:ilvl="5" w:tplc="2258EB86">
      <w:numFmt w:val="bullet"/>
      <w:lvlText w:val="•"/>
      <w:lvlJc w:val="left"/>
      <w:pPr>
        <w:ind w:left="1912" w:hanging="523"/>
      </w:pPr>
      <w:rPr>
        <w:rFonts w:hint="default"/>
        <w:lang w:val="ru-RU" w:eastAsia="en-US" w:bidi="ar-SA"/>
      </w:rPr>
    </w:lvl>
    <w:lvl w:ilvl="6" w:tplc="0ED8E272">
      <w:numFmt w:val="bullet"/>
      <w:lvlText w:val="•"/>
      <w:lvlJc w:val="left"/>
      <w:pPr>
        <w:ind w:left="2094" w:hanging="523"/>
      </w:pPr>
      <w:rPr>
        <w:rFonts w:hint="default"/>
        <w:lang w:val="ru-RU" w:eastAsia="en-US" w:bidi="ar-SA"/>
      </w:rPr>
    </w:lvl>
    <w:lvl w:ilvl="7" w:tplc="CF7077B8">
      <w:numFmt w:val="bullet"/>
      <w:lvlText w:val="•"/>
      <w:lvlJc w:val="left"/>
      <w:pPr>
        <w:ind w:left="2276" w:hanging="523"/>
      </w:pPr>
      <w:rPr>
        <w:rFonts w:hint="default"/>
        <w:lang w:val="ru-RU" w:eastAsia="en-US" w:bidi="ar-SA"/>
      </w:rPr>
    </w:lvl>
    <w:lvl w:ilvl="8" w:tplc="3392D092">
      <w:numFmt w:val="bullet"/>
      <w:lvlText w:val="•"/>
      <w:lvlJc w:val="left"/>
      <w:pPr>
        <w:ind w:left="2459" w:hanging="523"/>
      </w:pPr>
      <w:rPr>
        <w:rFonts w:hint="default"/>
        <w:lang w:val="ru-RU" w:eastAsia="en-US" w:bidi="ar-SA"/>
      </w:rPr>
    </w:lvl>
  </w:abstractNum>
  <w:abstractNum w:abstractNumId="16" w15:restartNumberingAfterBreak="0">
    <w:nsid w:val="06674EF3"/>
    <w:multiLevelType w:val="hybridMultilevel"/>
    <w:tmpl w:val="FE7A38F6"/>
    <w:lvl w:ilvl="0" w:tplc="9E94235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B365380">
      <w:numFmt w:val="bullet"/>
      <w:lvlText w:val="•"/>
      <w:lvlJc w:val="left"/>
      <w:pPr>
        <w:ind w:left="617" w:hanging="140"/>
      </w:pPr>
      <w:rPr>
        <w:rFonts w:hint="default"/>
        <w:lang w:val="ru-RU" w:eastAsia="en-US" w:bidi="ar-SA"/>
      </w:rPr>
    </w:lvl>
    <w:lvl w:ilvl="2" w:tplc="CB6A40F4">
      <w:numFmt w:val="bullet"/>
      <w:lvlText w:val="•"/>
      <w:lvlJc w:val="left"/>
      <w:pPr>
        <w:ind w:left="1134" w:hanging="140"/>
      </w:pPr>
      <w:rPr>
        <w:rFonts w:hint="default"/>
        <w:lang w:val="ru-RU" w:eastAsia="en-US" w:bidi="ar-SA"/>
      </w:rPr>
    </w:lvl>
    <w:lvl w:ilvl="3" w:tplc="1EC8319E">
      <w:numFmt w:val="bullet"/>
      <w:lvlText w:val="•"/>
      <w:lvlJc w:val="left"/>
      <w:pPr>
        <w:ind w:left="1651" w:hanging="140"/>
      </w:pPr>
      <w:rPr>
        <w:rFonts w:hint="default"/>
        <w:lang w:val="ru-RU" w:eastAsia="en-US" w:bidi="ar-SA"/>
      </w:rPr>
    </w:lvl>
    <w:lvl w:ilvl="4" w:tplc="EFDC862E">
      <w:numFmt w:val="bullet"/>
      <w:lvlText w:val="•"/>
      <w:lvlJc w:val="left"/>
      <w:pPr>
        <w:ind w:left="2168" w:hanging="140"/>
      </w:pPr>
      <w:rPr>
        <w:rFonts w:hint="default"/>
        <w:lang w:val="ru-RU" w:eastAsia="en-US" w:bidi="ar-SA"/>
      </w:rPr>
    </w:lvl>
    <w:lvl w:ilvl="5" w:tplc="2C30948A">
      <w:numFmt w:val="bullet"/>
      <w:lvlText w:val="•"/>
      <w:lvlJc w:val="left"/>
      <w:pPr>
        <w:ind w:left="2686" w:hanging="140"/>
      </w:pPr>
      <w:rPr>
        <w:rFonts w:hint="default"/>
        <w:lang w:val="ru-RU" w:eastAsia="en-US" w:bidi="ar-SA"/>
      </w:rPr>
    </w:lvl>
    <w:lvl w:ilvl="6" w:tplc="E9725668">
      <w:numFmt w:val="bullet"/>
      <w:lvlText w:val="•"/>
      <w:lvlJc w:val="left"/>
      <w:pPr>
        <w:ind w:left="3203" w:hanging="140"/>
      </w:pPr>
      <w:rPr>
        <w:rFonts w:hint="default"/>
        <w:lang w:val="ru-RU" w:eastAsia="en-US" w:bidi="ar-SA"/>
      </w:rPr>
    </w:lvl>
    <w:lvl w:ilvl="7" w:tplc="65025AB8">
      <w:numFmt w:val="bullet"/>
      <w:lvlText w:val="•"/>
      <w:lvlJc w:val="left"/>
      <w:pPr>
        <w:ind w:left="3720" w:hanging="140"/>
      </w:pPr>
      <w:rPr>
        <w:rFonts w:hint="default"/>
        <w:lang w:val="ru-RU" w:eastAsia="en-US" w:bidi="ar-SA"/>
      </w:rPr>
    </w:lvl>
    <w:lvl w:ilvl="8" w:tplc="D930B848">
      <w:numFmt w:val="bullet"/>
      <w:lvlText w:val="•"/>
      <w:lvlJc w:val="left"/>
      <w:pPr>
        <w:ind w:left="4237" w:hanging="140"/>
      </w:pPr>
      <w:rPr>
        <w:rFonts w:hint="default"/>
        <w:lang w:val="ru-RU" w:eastAsia="en-US" w:bidi="ar-SA"/>
      </w:rPr>
    </w:lvl>
  </w:abstractNum>
  <w:abstractNum w:abstractNumId="17" w15:restartNumberingAfterBreak="0">
    <w:nsid w:val="06E51ED3"/>
    <w:multiLevelType w:val="hybridMultilevel"/>
    <w:tmpl w:val="9566D6B0"/>
    <w:lvl w:ilvl="0" w:tplc="A8DA668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368E4D2A">
      <w:numFmt w:val="bullet"/>
      <w:lvlText w:val="•"/>
      <w:lvlJc w:val="left"/>
      <w:pPr>
        <w:ind w:left="1449" w:hanging="523"/>
      </w:pPr>
      <w:rPr>
        <w:rFonts w:hint="default"/>
        <w:lang w:val="ru-RU" w:eastAsia="en-US" w:bidi="ar-SA"/>
      </w:rPr>
    </w:lvl>
    <w:lvl w:ilvl="2" w:tplc="DDC2FCDA">
      <w:numFmt w:val="bullet"/>
      <w:lvlText w:val="•"/>
      <w:lvlJc w:val="left"/>
      <w:pPr>
        <w:ind w:left="1898" w:hanging="523"/>
      </w:pPr>
      <w:rPr>
        <w:rFonts w:hint="default"/>
        <w:lang w:val="ru-RU" w:eastAsia="en-US" w:bidi="ar-SA"/>
      </w:rPr>
    </w:lvl>
    <w:lvl w:ilvl="3" w:tplc="F27C2654">
      <w:numFmt w:val="bullet"/>
      <w:lvlText w:val="•"/>
      <w:lvlJc w:val="left"/>
      <w:pPr>
        <w:ind w:left="2347" w:hanging="523"/>
      </w:pPr>
      <w:rPr>
        <w:rFonts w:hint="default"/>
        <w:lang w:val="ru-RU" w:eastAsia="en-US" w:bidi="ar-SA"/>
      </w:rPr>
    </w:lvl>
    <w:lvl w:ilvl="4" w:tplc="B18CD296">
      <w:numFmt w:val="bullet"/>
      <w:lvlText w:val="•"/>
      <w:lvlJc w:val="left"/>
      <w:pPr>
        <w:ind w:left="2796" w:hanging="523"/>
      </w:pPr>
      <w:rPr>
        <w:rFonts w:hint="default"/>
        <w:lang w:val="ru-RU" w:eastAsia="en-US" w:bidi="ar-SA"/>
      </w:rPr>
    </w:lvl>
    <w:lvl w:ilvl="5" w:tplc="40A0A47A">
      <w:numFmt w:val="bullet"/>
      <w:lvlText w:val="•"/>
      <w:lvlJc w:val="left"/>
      <w:pPr>
        <w:ind w:left="3246" w:hanging="523"/>
      </w:pPr>
      <w:rPr>
        <w:rFonts w:hint="default"/>
        <w:lang w:val="ru-RU" w:eastAsia="en-US" w:bidi="ar-SA"/>
      </w:rPr>
    </w:lvl>
    <w:lvl w:ilvl="6" w:tplc="7B2A8A7E">
      <w:numFmt w:val="bullet"/>
      <w:lvlText w:val="•"/>
      <w:lvlJc w:val="left"/>
      <w:pPr>
        <w:ind w:left="3695" w:hanging="523"/>
      </w:pPr>
      <w:rPr>
        <w:rFonts w:hint="default"/>
        <w:lang w:val="ru-RU" w:eastAsia="en-US" w:bidi="ar-SA"/>
      </w:rPr>
    </w:lvl>
    <w:lvl w:ilvl="7" w:tplc="6CF8D810">
      <w:numFmt w:val="bullet"/>
      <w:lvlText w:val="•"/>
      <w:lvlJc w:val="left"/>
      <w:pPr>
        <w:ind w:left="4144" w:hanging="523"/>
      </w:pPr>
      <w:rPr>
        <w:rFonts w:hint="default"/>
        <w:lang w:val="ru-RU" w:eastAsia="en-US" w:bidi="ar-SA"/>
      </w:rPr>
    </w:lvl>
    <w:lvl w:ilvl="8" w:tplc="87809C84">
      <w:numFmt w:val="bullet"/>
      <w:lvlText w:val="•"/>
      <w:lvlJc w:val="left"/>
      <w:pPr>
        <w:ind w:left="4593" w:hanging="523"/>
      </w:pPr>
      <w:rPr>
        <w:rFonts w:hint="default"/>
        <w:lang w:val="ru-RU" w:eastAsia="en-US" w:bidi="ar-SA"/>
      </w:rPr>
    </w:lvl>
  </w:abstractNum>
  <w:abstractNum w:abstractNumId="18" w15:restartNumberingAfterBreak="0">
    <w:nsid w:val="07340CAE"/>
    <w:multiLevelType w:val="hybridMultilevel"/>
    <w:tmpl w:val="2F14630A"/>
    <w:lvl w:ilvl="0" w:tplc="017C511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36943582">
      <w:numFmt w:val="bullet"/>
      <w:lvlText w:val="•"/>
      <w:lvlJc w:val="left"/>
      <w:pPr>
        <w:ind w:left="1324" w:hanging="523"/>
      </w:pPr>
      <w:rPr>
        <w:rFonts w:hint="default"/>
        <w:lang w:val="ru-RU" w:eastAsia="en-US" w:bidi="ar-SA"/>
      </w:rPr>
    </w:lvl>
    <w:lvl w:ilvl="2" w:tplc="099CFE1A">
      <w:numFmt w:val="bullet"/>
      <w:lvlText w:val="•"/>
      <w:lvlJc w:val="left"/>
      <w:pPr>
        <w:ind w:left="1648" w:hanging="523"/>
      </w:pPr>
      <w:rPr>
        <w:rFonts w:hint="default"/>
        <w:lang w:val="ru-RU" w:eastAsia="en-US" w:bidi="ar-SA"/>
      </w:rPr>
    </w:lvl>
    <w:lvl w:ilvl="3" w:tplc="CFC8D870">
      <w:numFmt w:val="bullet"/>
      <w:lvlText w:val="•"/>
      <w:lvlJc w:val="left"/>
      <w:pPr>
        <w:ind w:left="1973" w:hanging="523"/>
      </w:pPr>
      <w:rPr>
        <w:rFonts w:hint="default"/>
        <w:lang w:val="ru-RU" w:eastAsia="en-US" w:bidi="ar-SA"/>
      </w:rPr>
    </w:lvl>
    <w:lvl w:ilvl="4" w:tplc="E6F27AB2">
      <w:numFmt w:val="bullet"/>
      <w:lvlText w:val="•"/>
      <w:lvlJc w:val="left"/>
      <w:pPr>
        <w:ind w:left="2297" w:hanging="523"/>
      </w:pPr>
      <w:rPr>
        <w:rFonts w:hint="default"/>
        <w:lang w:val="ru-RU" w:eastAsia="en-US" w:bidi="ar-SA"/>
      </w:rPr>
    </w:lvl>
    <w:lvl w:ilvl="5" w:tplc="962EE852">
      <w:numFmt w:val="bullet"/>
      <w:lvlText w:val="•"/>
      <w:lvlJc w:val="left"/>
      <w:pPr>
        <w:ind w:left="2622" w:hanging="523"/>
      </w:pPr>
      <w:rPr>
        <w:rFonts w:hint="default"/>
        <w:lang w:val="ru-RU" w:eastAsia="en-US" w:bidi="ar-SA"/>
      </w:rPr>
    </w:lvl>
    <w:lvl w:ilvl="6" w:tplc="326CAD06">
      <w:numFmt w:val="bullet"/>
      <w:lvlText w:val="•"/>
      <w:lvlJc w:val="left"/>
      <w:pPr>
        <w:ind w:left="2946" w:hanging="523"/>
      </w:pPr>
      <w:rPr>
        <w:rFonts w:hint="default"/>
        <w:lang w:val="ru-RU" w:eastAsia="en-US" w:bidi="ar-SA"/>
      </w:rPr>
    </w:lvl>
    <w:lvl w:ilvl="7" w:tplc="43C65130">
      <w:numFmt w:val="bullet"/>
      <w:lvlText w:val="•"/>
      <w:lvlJc w:val="left"/>
      <w:pPr>
        <w:ind w:left="3270" w:hanging="523"/>
      </w:pPr>
      <w:rPr>
        <w:rFonts w:hint="default"/>
        <w:lang w:val="ru-RU" w:eastAsia="en-US" w:bidi="ar-SA"/>
      </w:rPr>
    </w:lvl>
    <w:lvl w:ilvl="8" w:tplc="173EF54E">
      <w:numFmt w:val="bullet"/>
      <w:lvlText w:val="•"/>
      <w:lvlJc w:val="left"/>
      <w:pPr>
        <w:ind w:left="3595" w:hanging="523"/>
      </w:pPr>
      <w:rPr>
        <w:rFonts w:hint="default"/>
        <w:lang w:val="ru-RU" w:eastAsia="en-US" w:bidi="ar-SA"/>
      </w:rPr>
    </w:lvl>
  </w:abstractNum>
  <w:abstractNum w:abstractNumId="19" w15:restartNumberingAfterBreak="0">
    <w:nsid w:val="07853062"/>
    <w:multiLevelType w:val="hybridMultilevel"/>
    <w:tmpl w:val="DD06C0A8"/>
    <w:lvl w:ilvl="0" w:tplc="9F4A62C0">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4761BE4">
      <w:numFmt w:val="bullet"/>
      <w:lvlText w:val="•"/>
      <w:lvlJc w:val="left"/>
      <w:pPr>
        <w:ind w:left="1182" w:hanging="523"/>
      </w:pPr>
      <w:rPr>
        <w:rFonts w:hint="default"/>
        <w:lang w:val="ru-RU" w:eastAsia="en-US" w:bidi="ar-SA"/>
      </w:rPr>
    </w:lvl>
    <w:lvl w:ilvl="2" w:tplc="4374141E">
      <w:numFmt w:val="bullet"/>
      <w:lvlText w:val="•"/>
      <w:lvlJc w:val="left"/>
      <w:pPr>
        <w:ind w:left="1364" w:hanging="523"/>
      </w:pPr>
      <w:rPr>
        <w:rFonts w:hint="default"/>
        <w:lang w:val="ru-RU" w:eastAsia="en-US" w:bidi="ar-SA"/>
      </w:rPr>
    </w:lvl>
    <w:lvl w:ilvl="3" w:tplc="4752ACEE">
      <w:numFmt w:val="bullet"/>
      <w:lvlText w:val="•"/>
      <w:lvlJc w:val="left"/>
      <w:pPr>
        <w:ind w:left="1547" w:hanging="523"/>
      </w:pPr>
      <w:rPr>
        <w:rFonts w:hint="default"/>
        <w:lang w:val="ru-RU" w:eastAsia="en-US" w:bidi="ar-SA"/>
      </w:rPr>
    </w:lvl>
    <w:lvl w:ilvl="4" w:tplc="D3CCD232">
      <w:numFmt w:val="bullet"/>
      <w:lvlText w:val="•"/>
      <w:lvlJc w:val="left"/>
      <w:pPr>
        <w:ind w:left="1729" w:hanging="523"/>
      </w:pPr>
      <w:rPr>
        <w:rFonts w:hint="default"/>
        <w:lang w:val="ru-RU" w:eastAsia="en-US" w:bidi="ar-SA"/>
      </w:rPr>
    </w:lvl>
    <w:lvl w:ilvl="5" w:tplc="5DD2AF34">
      <w:numFmt w:val="bullet"/>
      <w:lvlText w:val="•"/>
      <w:lvlJc w:val="left"/>
      <w:pPr>
        <w:ind w:left="1912" w:hanging="523"/>
      </w:pPr>
      <w:rPr>
        <w:rFonts w:hint="default"/>
        <w:lang w:val="ru-RU" w:eastAsia="en-US" w:bidi="ar-SA"/>
      </w:rPr>
    </w:lvl>
    <w:lvl w:ilvl="6" w:tplc="03E274DE">
      <w:numFmt w:val="bullet"/>
      <w:lvlText w:val="•"/>
      <w:lvlJc w:val="left"/>
      <w:pPr>
        <w:ind w:left="2094" w:hanging="523"/>
      </w:pPr>
      <w:rPr>
        <w:rFonts w:hint="default"/>
        <w:lang w:val="ru-RU" w:eastAsia="en-US" w:bidi="ar-SA"/>
      </w:rPr>
    </w:lvl>
    <w:lvl w:ilvl="7" w:tplc="D8582D44">
      <w:numFmt w:val="bullet"/>
      <w:lvlText w:val="•"/>
      <w:lvlJc w:val="left"/>
      <w:pPr>
        <w:ind w:left="2276" w:hanging="523"/>
      </w:pPr>
      <w:rPr>
        <w:rFonts w:hint="default"/>
        <w:lang w:val="ru-RU" w:eastAsia="en-US" w:bidi="ar-SA"/>
      </w:rPr>
    </w:lvl>
    <w:lvl w:ilvl="8" w:tplc="16C618F8">
      <w:numFmt w:val="bullet"/>
      <w:lvlText w:val="•"/>
      <w:lvlJc w:val="left"/>
      <w:pPr>
        <w:ind w:left="2459" w:hanging="523"/>
      </w:pPr>
      <w:rPr>
        <w:rFonts w:hint="default"/>
        <w:lang w:val="ru-RU" w:eastAsia="en-US" w:bidi="ar-SA"/>
      </w:rPr>
    </w:lvl>
  </w:abstractNum>
  <w:abstractNum w:abstractNumId="20" w15:restartNumberingAfterBreak="0">
    <w:nsid w:val="07D5224E"/>
    <w:multiLevelType w:val="hybridMultilevel"/>
    <w:tmpl w:val="6DF00B1A"/>
    <w:lvl w:ilvl="0" w:tplc="5C849EC2">
      <w:numFmt w:val="bullet"/>
      <w:lvlText w:val="-"/>
      <w:lvlJc w:val="left"/>
      <w:pPr>
        <w:ind w:left="244" w:hanging="134"/>
      </w:pPr>
      <w:rPr>
        <w:rFonts w:ascii="Times New Roman" w:eastAsia="Times New Roman" w:hAnsi="Times New Roman" w:cs="Times New Roman" w:hint="default"/>
        <w:b w:val="0"/>
        <w:bCs w:val="0"/>
        <w:i w:val="0"/>
        <w:iCs w:val="0"/>
        <w:spacing w:val="0"/>
        <w:w w:val="100"/>
        <w:sz w:val="24"/>
        <w:szCs w:val="24"/>
        <w:lang w:val="ru-RU" w:eastAsia="en-US" w:bidi="ar-SA"/>
      </w:rPr>
    </w:lvl>
    <w:lvl w:ilvl="1" w:tplc="17E4E674">
      <w:numFmt w:val="bullet"/>
      <w:lvlText w:val="•"/>
      <w:lvlJc w:val="left"/>
      <w:pPr>
        <w:ind w:left="765" w:hanging="134"/>
      </w:pPr>
      <w:rPr>
        <w:rFonts w:hint="default"/>
        <w:lang w:val="ru-RU" w:eastAsia="en-US" w:bidi="ar-SA"/>
      </w:rPr>
    </w:lvl>
    <w:lvl w:ilvl="2" w:tplc="8550F7BE">
      <w:numFmt w:val="bullet"/>
      <w:lvlText w:val="•"/>
      <w:lvlJc w:val="left"/>
      <w:pPr>
        <w:ind w:left="1290" w:hanging="134"/>
      </w:pPr>
      <w:rPr>
        <w:rFonts w:hint="default"/>
        <w:lang w:val="ru-RU" w:eastAsia="en-US" w:bidi="ar-SA"/>
      </w:rPr>
    </w:lvl>
    <w:lvl w:ilvl="3" w:tplc="C082E7D6">
      <w:numFmt w:val="bullet"/>
      <w:lvlText w:val="•"/>
      <w:lvlJc w:val="left"/>
      <w:pPr>
        <w:ind w:left="1815" w:hanging="134"/>
      </w:pPr>
      <w:rPr>
        <w:rFonts w:hint="default"/>
        <w:lang w:val="ru-RU" w:eastAsia="en-US" w:bidi="ar-SA"/>
      </w:rPr>
    </w:lvl>
    <w:lvl w:ilvl="4" w:tplc="A5461124">
      <w:numFmt w:val="bullet"/>
      <w:lvlText w:val="•"/>
      <w:lvlJc w:val="left"/>
      <w:pPr>
        <w:ind w:left="2340" w:hanging="134"/>
      </w:pPr>
      <w:rPr>
        <w:rFonts w:hint="default"/>
        <w:lang w:val="ru-RU" w:eastAsia="en-US" w:bidi="ar-SA"/>
      </w:rPr>
    </w:lvl>
    <w:lvl w:ilvl="5" w:tplc="D30E4924">
      <w:numFmt w:val="bullet"/>
      <w:lvlText w:val="•"/>
      <w:lvlJc w:val="left"/>
      <w:pPr>
        <w:ind w:left="2866" w:hanging="134"/>
      </w:pPr>
      <w:rPr>
        <w:rFonts w:hint="default"/>
        <w:lang w:val="ru-RU" w:eastAsia="en-US" w:bidi="ar-SA"/>
      </w:rPr>
    </w:lvl>
    <w:lvl w:ilvl="6" w:tplc="362472C0">
      <w:numFmt w:val="bullet"/>
      <w:lvlText w:val="•"/>
      <w:lvlJc w:val="left"/>
      <w:pPr>
        <w:ind w:left="3391" w:hanging="134"/>
      </w:pPr>
      <w:rPr>
        <w:rFonts w:hint="default"/>
        <w:lang w:val="ru-RU" w:eastAsia="en-US" w:bidi="ar-SA"/>
      </w:rPr>
    </w:lvl>
    <w:lvl w:ilvl="7" w:tplc="D2C68FFE">
      <w:numFmt w:val="bullet"/>
      <w:lvlText w:val="•"/>
      <w:lvlJc w:val="left"/>
      <w:pPr>
        <w:ind w:left="3916" w:hanging="134"/>
      </w:pPr>
      <w:rPr>
        <w:rFonts w:hint="default"/>
        <w:lang w:val="ru-RU" w:eastAsia="en-US" w:bidi="ar-SA"/>
      </w:rPr>
    </w:lvl>
    <w:lvl w:ilvl="8" w:tplc="928C9A9A">
      <w:numFmt w:val="bullet"/>
      <w:lvlText w:val="•"/>
      <w:lvlJc w:val="left"/>
      <w:pPr>
        <w:ind w:left="4441" w:hanging="134"/>
      </w:pPr>
      <w:rPr>
        <w:rFonts w:hint="default"/>
        <w:lang w:val="ru-RU" w:eastAsia="en-US" w:bidi="ar-SA"/>
      </w:rPr>
    </w:lvl>
  </w:abstractNum>
  <w:abstractNum w:abstractNumId="21" w15:restartNumberingAfterBreak="0">
    <w:nsid w:val="08357BBB"/>
    <w:multiLevelType w:val="hybridMultilevel"/>
    <w:tmpl w:val="F0FED9F2"/>
    <w:lvl w:ilvl="0" w:tplc="DB14099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898FC46">
      <w:numFmt w:val="bullet"/>
      <w:lvlText w:val="•"/>
      <w:lvlJc w:val="left"/>
      <w:pPr>
        <w:ind w:left="1449" w:hanging="523"/>
      </w:pPr>
      <w:rPr>
        <w:rFonts w:hint="default"/>
        <w:lang w:val="ru-RU" w:eastAsia="en-US" w:bidi="ar-SA"/>
      </w:rPr>
    </w:lvl>
    <w:lvl w:ilvl="2" w:tplc="D0862D42">
      <w:numFmt w:val="bullet"/>
      <w:lvlText w:val="•"/>
      <w:lvlJc w:val="left"/>
      <w:pPr>
        <w:ind w:left="1898" w:hanging="523"/>
      </w:pPr>
      <w:rPr>
        <w:rFonts w:hint="default"/>
        <w:lang w:val="ru-RU" w:eastAsia="en-US" w:bidi="ar-SA"/>
      </w:rPr>
    </w:lvl>
    <w:lvl w:ilvl="3" w:tplc="9A402AAE">
      <w:numFmt w:val="bullet"/>
      <w:lvlText w:val="•"/>
      <w:lvlJc w:val="left"/>
      <w:pPr>
        <w:ind w:left="2347" w:hanging="523"/>
      </w:pPr>
      <w:rPr>
        <w:rFonts w:hint="default"/>
        <w:lang w:val="ru-RU" w:eastAsia="en-US" w:bidi="ar-SA"/>
      </w:rPr>
    </w:lvl>
    <w:lvl w:ilvl="4" w:tplc="BFB2B5D2">
      <w:numFmt w:val="bullet"/>
      <w:lvlText w:val="•"/>
      <w:lvlJc w:val="left"/>
      <w:pPr>
        <w:ind w:left="2796" w:hanging="523"/>
      </w:pPr>
      <w:rPr>
        <w:rFonts w:hint="default"/>
        <w:lang w:val="ru-RU" w:eastAsia="en-US" w:bidi="ar-SA"/>
      </w:rPr>
    </w:lvl>
    <w:lvl w:ilvl="5" w:tplc="EF621B1C">
      <w:numFmt w:val="bullet"/>
      <w:lvlText w:val="•"/>
      <w:lvlJc w:val="left"/>
      <w:pPr>
        <w:ind w:left="3246" w:hanging="523"/>
      </w:pPr>
      <w:rPr>
        <w:rFonts w:hint="default"/>
        <w:lang w:val="ru-RU" w:eastAsia="en-US" w:bidi="ar-SA"/>
      </w:rPr>
    </w:lvl>
    <w:lvl w:ilvl="6" w:tplc="60EA8A06">
      <w:numFmt w:val="bullet"/>
      <w:lvlText w:val="•"/>
      <w:lvlJc w:val="left"/>
      <w:pPr>
        <w:ind w:left="3695" w:hanging="523"/>
      </w:pPr>
      <w:rPr>
        <w:rFonts w:hint="default"/>
        <w:lang w:val="ru-RU" w:eastAsia="en-US" w:bidi="ar-SA"/>
      </w:rPr>
    </w:lvl>
    <w:lvl w:ilvl="7" w:tplc="6AFA8794">
      <w:numFmt w:val="bullet"/>
      <w:lvlText w:val="•"/>
      <w:lvlJc w:val="left"/>
      <w:pPr>
        <w:ind w:left="4144" w:hanging="523"/>
      </w:pPr>
      <w:rPr>
        <w:rFonts w:hint="default"/>
        <w:lang w:val="ru-RU" w:eastAsia="en-US" w:bidi="ar-SA"/>
      </w:rPr>
    </w:lvl>
    <w:lvl w:ilvl="8" w:tplc="A4828D28">
      <w:numFmt w:val="bullet"/>
      <w:lvlText w:val="•"/>
      <w:lvlJc w:val="left"/>
      <w:pPr>
        <w:ind w:left="4593" w:hanging="523"/>
      </w:pPr>
      <w:rPr>
        <w:rFonts w:hint="default"/>
        <w:lang w:val="ru-RU" w:eastAsia="en-US" w:bidi="ar-SA"/>
      </w:rPr>
    </w:lvl>
  </w:abstractNum>
  <w:abstractNum w:abstractNumId="22" w15:restartNumberingAfterBreak="0">
    <w:nsid w:val="08FE2131"/>
    <w:multiLevelType w:val="hybridMultilevel"/>
    <w:tmpl w:val="157EE864"/>
    <w:lvl w:ilvl="0" w:tplc="D5CED9F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8327EC6">
      <w:numFmt w:val="bullet"/>
      <w:lvlText w:val="•"/>
      <w:lvlJc w:val="left"/>
      <w:pPr>
        <w:ind w:left="1380" w:hanging="523"/>
      </w:pPr>
      <w:rPr>
        <w:rFonts w:hint="default"/>
        <w:lang w:val="ru-RU" w:eastAsia="en-US" w:bidi="ar-SA"/>
      </w:rPr>
    </w:lvl>
    <w:lvl w:ilvl="2" w:tplc="D5128AB4">
      <w:numFmt w:val="bullet"/>
      <w:lvlText w:val="•"/>
      <w:lvlJc w:val="left"/>
      <w:pPr>
        <w:ind w:left="1761" w:hanging="523"/>
      </w:pPr>
      <w:rPr>
        <w:rFonts w:hint="default"/>
        <w:lang w:val="ru-RU" w:eastAsia="en-US" w:bidi="ar-SA"/>
      </w:rPr>
    </w:lvl>
    <w:lvl w:ilvl="3" w:tplc="B4280648">
      <w:numFmt w:val="bullet"/>
      <w:lvlText w:val="•"/>
      <w:lvlJc w:val="left"/>
      <w:pPr>
        <w:ind w:left="2142" w:hanging="523"/>
      </w:pPr>
      <w:rPr>
        <w:rFonts w:hint="default"/>
        <w:lang w:val="ru-RU" w:eastAsia="en-US" w:bidi="ar-SA"/>
      </w:rPr>
    </w:lvl>
    <w:lvl w:ilvl="4" w:tplc="6BBC7BBE">
      <w:numFmt w:val="bullet"/>
      <w:lvlText w:val="•"/>
      <w:lvlJc w:val="left"/>
      <w:pPr>
        <w:ind w:left="2523" w:hanging="523"/>
      </w:pPr>
      <w:rPr>
        <w:rFonts w:hint="default"/>
        <w:lang w:val="ru-RU" w:eastAsia="en-US" w:bidi="ar-SA"/>
      </w:rPr>
    </w:lvl>
    <w:lvl w:ilvl="5" w:tplc="CCD6B88C">
      <w:numFmt w:val="bullet"/>
      <w:lvlText w:val="•"/>
      <w:lvlJc w:val="left"/>
      <w:pPr>
        <w:ind w:left="2904" w:hanging="523"/>
      </w:pPr>
      <w:rPr>
        <w:rFonts w:hint="default"/>
        <w:lang w:val="ru-RU" w:eastAsia="en-US" w:bidi="ar-SA"/>
      </w:rPr>
    </w:lvl>
    <w:lvl w:ilvl="6" w:tplc="55E24CC0">
      <w:numFmt w:val="bullet"/>
      <w:lvlText w:val="•"/>
      <w:lvlJc w:val="left"/>
      <w:pPr>
        <w:ind w:left="3284" w:hanging="523"/>
      </w:pPr>
      <w:rPr>
        <w:rFonts w:hint="default"/>
        <w:lang w:val="ru-RU" w:eastAsia="en-US" w:bidi="ar-SA"/>
      </w:rPr>
    </w:lvl>
    <w:lvl w:ilvl="7" w:tplc="C74C47D4">
      <w:numFmt w:val="bullet"/>
      <w:lvlText w:val="•"/>
      <w:lvlJc w:val="left"/>
      <w:pPr>
        <w:ind w:left="3665" w:hanging="523"/>
      </w:pPr>
      <w:rPr>
        <w:rFonts w:hint="default"/>
        <w:lang w:val="ru-RU" w:eastAsia="en-US" w:bidi="ar-SA"/>
      </w:rPr>
    </w:lvl>
    <w:lvl w:ilvl="8" w:tplc="DC4025B2">
      <w:numFmt w:val="bullet"/>
      <w:lvlText w:val="•"/>
      <w:lvlJc w:val="left"/>
      <w:pPr>
        <w:ind w:left="4046" w:hanging="523"/>
      </w:pPr>
      <w:rPr>
        <w:rFonts w:hint="default"/>
        <w:lang w:val="ru-RU" w:eastAsia="en-US" w:bidi="ar-SA"/>
      </w:rPr>
    </w:lvl>
  </w:abstractNum>
  <w:abstractNum w:abstractNumId="23" w15:restartNumberingAfterBreak="0">
    <w:nsid w:val="09C61033"/>
    <w:multiLevelType w:val="hybridMultilevel"/>
    <w:tmpl w:val="438482B2"/>
    <w:lvl w:ilvl="0" w:tplc="5A70DDB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5D65E7A">
      <w:numFmt w:val="bullet"/>
      <w:lvlText w:val="•"/>
      <w:lvlJc w:val="left"/>
      <w:pPr>
        <w:ind w:left="1398" w:hanging="523"/>
      </w:pPr>
      <w:rPr>
        <w:rFonts w:hint="default"/>
        <w:lang w:val="ru-RU" w:eastAsia="en-US" w:bidi="ar-SA"/>
      </w:rPr>
    </w:lvl>
    <w:lvl w:ilvl="2" w:tplc="0B225924">
      <w:numFmt w:val="bullet"/>
      <w:lvlText w:val="•"/>
      <w:lvlJc w:val="left"/>
      <w:pPr>
        <w:ind w:left="1796" w:hanging="523"/>
      </w:pPr>
      <w:rPr>
        <w:rFonts w:hint="default"/>
        <w:lang w:val="ru-RU" w:eastAsia="en-US" w:bidi="ar-SA"/>
      </w:rPr>
    </w:lvl>
    <w:lvl w:ilvl="3" w:tplc="5504FDAE">
      <w:numFmt w:val="bullet"/>
      <w:lvlText w:val="•"/>
      <w:lvlJc w:val="left"/>
      <w:pPr>
        <w:ind w:left="2194" w:hanging="523"/>
      </w:pPr>
      <w:rPr>
        <w:rFonts w:hint="default"/>
        <w:lang w:val="ru-RU" w:eastAsia="en-US" w:bidi="ar-SA"/>
      </w:rPr>
    </w:lvl>
    <w:lvl w:ilvl="4" w:tplc="BECC1550">
      <w:numFmt w:val="bullet"/>
      <w:lvlText w:val="•"/>
      <w:lvlJc w:val="left"/>
      <w:pPr>
        <w:ind w:left="2592" w:hanging="523"/>
      </w:pPr>
      <w:rPr>
        <w:rFonts w:hint="default"/>
        <w:lang w:val="ru-RU" w:eastAsia="en-US" w:bidi="ar-SA"/>
      </w:rPr>
    </w:lvl>
    <w:lvl w:ilvl="5" w:tplc="EA7EA60A">
      <w:numFmt w:val="bullet"/>
      <w:lvlText w:val="•"/>
      <w:lvlJc w:val="left"/>
      <w:pPr>
        <w:ind w:left="2991" w:hanging="523"/>
      </w:pPr>
      <w:rPr>
        <w:rFonts w:hint="default"/>
        <w:lang w:val="ru-RU" w:eastAsia="en-US" w:bidi="ar-SA"/>
      </w:rPr>
    </w:lvl>
    <w:lvl w:ilvl="6" w:tplc="5F084A2A">
      <w:numFmt w:val="bullet"/>
      <w:lvlText w:val="•"/>
      <w:lvlJc w:val="left"/>
      <w:pPr>
        <w:ind w:left="3389" w:hanging="523"/>
      </w:pPr>
      <w:rPr>
        <w:rFonts w:hint="default"/>
        <w:lang w:val="ru-RU" w:eastAsia="en-US" w:bidi="ar-SA"/>
      </w:rPr>
    </w:lvl>
    <w:lvl w:ilvl="7" w:tplc="9DEC0DFA">
      <w:numFmt w:val="bullet"/>
      <w:lvlText w:val="•"/>
      <w:lvlJc w:val="left"/>
      <w:pPr>
        <w:ind w:left="3787" w:hanging="523"/>
      </w:pPr>
      <w:rPr>
        <w:rFonts w:hint="default"/>
        <w:lang w:val="ru-RU" w:eastAsia="en-US" w:bidi="ar-SA"/>
      </w:rPr>
    </w:lvl>
    <w:lvl w:ilvl="8" w:tplc="B3266C70">
      <w:numFmt w:val="bullet"/>
      <w:lvlText w:val="•"/>
      <w:lvlJc w:val="left"/>
      <w:pPr>
        <w:ind w:left="4185" w:hanging="523"/>
      </w:pPr>
      <w:rPr>
        <w:rFonts w:hint="default"/>
        <w:lang w:val="ru-RU" w:eastAsia="en-US" w:bidi="ar-SA"/>
      </w:rPr>
    </w:lvl>
  </w:abstractNum>
  <w:abstractNum w:abstractNumId="24" w15:restartNumberingAfterBreak="0">
    <w:nsid w:val="09CB6DC9"/>
    <w:multiLevelType w:val="hybridMultilevel"/>
    <w:tmpl w:val="2B48EAA0"/>
    <w:lvl w:ilvl="0" w:tplc="9C1A3EC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7505F54">
      <w:numFmt w:val="bullet"/>
      <w:lvlText w:val="•"/>
      <w:lvlJc w:val="left"/>
      <w:pPr>
        <w:ind w:left="1284" w:hanging="523"/>
      </w:pPr>
      <w:rPr>
        <w:rFonts w:hint="default"/>
        <w:lang w:val="ru-RU" w:eastAsia="en-US" w:bidi="ar-SA"/>
      </w:rPr>
    </w:lvl>
    <w:lvl w:ilvl="2" w:tplc="7138F926">
      <w:numFmt w:val="bullet"/>
      <w:lvlText w:val="•"/>
      <w:lvlJc w:val="left"/>
      <w:pPr>
        <w:ind w:left="1568" w:hanging="523"/>
      </w:pPr>
      <w:rPr>
        <w:rFonts w:hint="default"/>
        <w:lang w:val="ru-RU" w:eastAsia="en-US" w:bidi="ar-SA"/>
      </w:rPr>
    </w:lvl>
    <w:lvl w:ilvl="3" w:tplc="AB148F74">
      <w:numFmt w:val="bullet"/>
      <w:lvlText w:val="•"/>
      <w:lvlJc w:val="left"/>
      <w:pPr>
        <w:ind w:left="1852" w:hanging="523"/>
      </w:pPr>
      <w:rPr>
        <w:rFonts w:hint="default"/>
        <w:lang w:val="ru-RU" w:eastAsia="en-US" w:bidi="ar-SA"/>
      </w:rPr>
    </w:lvl>
    <w:lvl w:ilvl="4" w:tplc="FC608DB6">
      <w:numFmt w:val="bullet"/>
      <w:lvlText w:val="•"/>
      <w:lvlJc w:val="left"/>
      <w:pPr>
        <w:ind w:left="2136" w:hanging="523"/>
      </w:pPr>
      <w:rPr>
        <w:rFonts w:hint="default"/>
        <w:lang w:val="ru-RU" w:eastAsia="en-US" w:bidi="ar-SA"/>
      </w:rPr>
    </w:lvl>
    <w:lvl w:ilvl="5" w:tplc="EE42FA74">
      <w:numFmt w:val="bullet"/>
      <w:lvlText w:val="•"/>
      <w:lvlJc w:val="left"/>
      <w:pPr>
        <w:ind w:left="2421" w:hanging="523"/>
      </w:pPr>
      <w:rPr>
        <w:rFonts w:hint="default"/>
        <w:lang w:val="ru-RU" w:eastAsia="en-US" w:bidi="ar-SA"/>
      </w:rPr>
    </w:lvl>
    <w:lvl w:ilvl="6" w:tplc="01FC9D62">
      <w:numFmt w:val="bullet"/>
      <w:lvlText w:val="•"/>
      <w:lvlJc w:val="left"/>
      <w:pPr>
        <w:ind w:left="2705" w:hanging="523"/>
      </w:pPr>
      <w:rPr>
        <w:rFonts w:hint="default"/>
        <w:lang w:val="ru-RU" w:eastAsia="en-US" w:bidi="ar-SA"/>
      </w:rPr>
    </w:lvl>
    <w:lvl w:ilvl="7" w:tplc="3C8EA5BC">
      <w:numFmt w:val="bullet"/>
      <w:lvlText w:val="•"/>
      <w:lvlJc w:val="left"/>
      <w:pPr>
        <w:ind w:left="2989" w:hanging="523"/>
      </w:pPr>
      <w:rPr>
        <w:rFonts w:hint="default"/>
        <w:lang w:val="ru-RU" w:eastAsia="en-US" w:bidi="ar-SA"/>
      </w:rPr>
    </w:lvl>
    <w:lvl w:ilvl="8" w:tplc="AD0C2B94">
      <w:numFmt w:val="bullet"/>
      <w:lvlText w:val="•"/>
      <w:lvlJc w:val="left"/>
      <w:pPr>
        <w:ind w:left="3273" w:hanging="523"/>
      </w:pPr>
      <w:rPr>
        <w:rFonts w:hint="default"/>
        <w:lang w:val="ru-RU" w:eastAsia="en-US" w:bidi="ar-SA"/>
      </w:rPr>
    </w:lvl>
  </w:abstractNum>
  <w:abstractNum w:abstractNumId="25" w15:restartNumberingAfterBreak="0">
    <w:nsid w:val="09F24706"/>
    <w:multiLevelType w:val="hybridMultilevel"/>
    <w:tmpl w:val="D010B64E"/>
    <w:lvl w:ilvl="0" w:tplc="74E60F2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96AF1C8">
      <w:numFmt w:val="bullet"/>
      <w:lvlText w:val="•"/>
      <w:lvlJc w:val="left"/>
      <w:pPr>
        <w:ind w:left="1381" w:hanging="523"/>
      </w:pPr>
      <w:rPr>
        <w:rFonts w:hint="default"/>
        <w:lang w:val="ru-RU" w:eastAsia="en-US" w:bidi="ar-SA"/>
      </w:rPr>
    </w:lvl>
    <w:lvl w:ilvl="2" w:tplc="236A08D4">
      <w:numFmt w:val="bullet"/>
      <w:lvlText w:val="•"/>
      <w:lvlJc w:val="left"/>
      <w:pPr>
        <w:ind w:left="1762" w:hanging="523"/>
      </w:pPr>
      <w:rPr>
        <w:rFonts w:hint="default"/>
        <w:lang w:val="ru-RU" w:eastAsia="en-US" w:bidi="ar-SA"/>
      </w:rPr>
    </w:lvl>
    <w:lvl w:ilvl="3" w:tplc="2BA4A568">
      <w:numFmt w:val="bullet"/>
      <w:lvlText w:val="•"/>
      <w:lvlJc w:val="left"/>
      <w:pPr>
        <w:ind w:left="2143" w:hanging="523"/>
      </w:pPr>
      <w:rPr>
        <w:rFonts w:hint="default"/>
        <w:lang w:val="ru-RU" w:eastAsia="en-US" w:bidi="ar-SA"/>
      </w:rPr>
    </w:lvl>
    <w:lvl w:ilvl="4" w:tplc="2CAC2D40">
      <w:numFmt w:val="bullet"/>
      <w:lvlText w:val="•"/>
      <w:lvlJc w:val="left"/>
      <w:pPr>
        <w:ind w:left="2524" w:hanging="523"/>
      </w:pPr>
      <w:rPr>
        <w:rFonts w:hint="default"/>
        <w:lang w:val="ru-RU" w:eastAsia="en-US" w:bidi="ar-SA"/>
      </w:rPr>
    </w:lvl>
    <w:lvl w:ilvl="5" w:tplc="4F7A9190">
      <w:numFmt w:val="bullet"/>
      <w:lvlText w:val="•"/>
      <w:lvlJc w:val="left"/>
      <w:pPr>
        <w:ind w:left="2905" w:hanging="523"/>
      </w:pPr>
      <w:rPr>
        <w:rFonts w:hint="default"/>
        <w:lang w:val="ru-RU" w:eastAsia="en-US" w:bidi="ar-SA"/>
      </w:rPr>
    </w:lvl>
    <w:lvl w:ilvl="6" w:tplc="BF326F76">
      <w:numFmt w:val="bullet"/>
      <w:lvlText w:val="•"/>
      <w:lvlJc w:val="left"/>
      <w:pPr>
        <w:ind w:left="3286" w:hanging="523"/>
      </w:pPr>
      <w:rPr>
        <w:rFonts w:hint="default"/>
        <w:lang w:val="ru-RU" w:eastAsia="en-US" w:bidi="ar-SA"/>
      </w:rPr>
    </w:lvl>
    <w:lvl w:ilvl="7" w:tplc="8932C7DA">
      <w:numFmt w:val="bullet"/>
      <w:lvlText w:val="•"/>
      <w:lvlJc w:val="left"/>
      <w:pPr>
        <w:ind w:left="3667" w:hanging="523"/>
      </w:pPr>
      <w:rPr>
        <w:rFonts w:hint="default"/>
        <w:lang w:val="ru-RU" w:eastAsia="en-US" w:bidi="ar-SA"/>
      </w:rPr>
    </w:lvl>
    <w:lvl w:ilvl="8" w:tplc="8FC4EEF8">
      <w:numFmt w:val="bullet"/>
      <w:lvlText w:val="•"/>
      <w:lvlJc w:val="left"/>
      <w:pPr>
        <w:ind w:left="4048" w:hanging="523"/>
      </w:pPr>
      <w:rPr>
        <w:rFonts w:hint="default"/>
        <w:lang w:val="ru-RU" w:eastAsia="en-US" w:bidi="ar-SA"/>
      </w:rPr>
    </w:lvl>
  </w:abstractNum>
  <w:abstractNum w:abstractNumId="26" w15:restartNumberingAfterBreak="0">
    <w:nsid w:val="09F76EC5"/>
    <w:multiLevelType w:val="hybridMultilevel"/>
    <w:tmpl w:val="AA3E8B92"/>
    <w:lvl w:ilvl="0" w:tplc="D520DBC0">
      <w:numFmt w:val="bullet"/>
      <w:lvlText w:val="-"/>
      <w:lvlJc w:val="left"/>
      <w:pPr>
        <w:ind w:left="900"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114AA22">
      <w:numFmt w:val="bullet"/>
      <w:lvlText w:val="•"/>
      <w:lvlJc w:val="left"/>
      <w:pPr>
        <w:ind w:left="1359" w:hanging="523"/>
      </w:pPr>
      <w:rPr>
        <w:rFonts w:hint="default"/>
        <w:lang w:val="ru-RU" w:eastAsia="en-US" w:bidi="ar-SA"/>
      </w:rPr>
    </w:lvl>
    <w:lvl w:ilvl="2" w:tplc="5A90C6AA">
      <w:numFmt w:val="bullet"/>
      <w:lvlText w:val="•"/>
      <w:lvlJc w:val="left"/>
      <w:pPr>
        <w:ind w:left="1818" w:hanging="523"/>
      </w:pPr>
      <w:rPr>
        <w:rFonts w:hint="default"/>
        <w:lang w:val="ru-RU" w:eastAsia="en-US" w:bidi="ar-SA"/>
      </w:rPr>
    </w:lvl>
    <w:lvl w:ilvl="3" w:tplc="032E5FC6">
      <w:numFmt w:val="bullet"/>
      <w:lvlText w:val="•"/>
      <w:lvlJc w:val="left"/>
      <w:pPr>
        <w:ind w:left="2277" w:hanging="523"/>
      </w:pPr>
      <w:rPr>
        <w:rFonts w:hint="default"/>
        <w:lang w:val="ru-RU" w:eastAsia="en-US" w:bidi="ar-SA"/>
      </w:rPr>
    </w:lvl>
    <w:lvl w:ilvl="4" w:tplc="8362B820">
      <w:numFmt w:val="bullet"/>
      <w:lvlText w:val="•"/>
      <w:lvlJc w:val="left"/>
      <w:pPr>
        <w:ind w:left="2736" w:hanging="523"/>
      </w:pPr>
      <w:rPr>
        <w:rFonts w:hint="default"/>
        <w:lang w:val="ru-RU" w:eastAsia="en-US" w:bidi="ar-SA"/>
      </w:rPr>
    </w:lvl>
    <w:lvl w:ilvl="5" w:tplc="19588A50">
      <w:numFmt w:val="bullet"/>
      <w:lvlText w:val="•"/>
      <w:lvlJc w:val="left"/>
      <w:pPr>
        <w:ind w:left="3196" w:hanging="523"/>
      </w:pPr>
      <w:rPr>
        <w:rFonts w:hint="default"/>
        <w:lang w:val="ru-RU" w:eastAsia="en-US" w:bidi="ar-SA"/>
      </w:rPr>
    </w:lvl>
    <w:lvl w:ilvl="6" w:tplc="97868214">
      <w:numFmt w:val="bullet"/>
      <w:lvlText w:val="•"/>
      <w:lvlJc w:val="left"/>
      <w:pPr>
        <w:ind w:left="3655" w:hanging="523"/>
      </w:pPr>
      <w:rPr>
        <w:rFonts w:hint="default"/>
        <w:lang w:val="ru-RU" w:eastAsia="en-US" w:bidi="ar-SA"/>
      </w:rPr>
    </w:lvl>
    <w:lvl w:ilvl="7" w:tplc="C07A9512">
      <w:numFmt w:val="bullet"/>
      <w:lvlText w:val="•"/>
      <w:lvlJc w:val="left"/>
      <w:pPr>
        <w:ind w:left="4114" w:hanging="523"/>
      </w:pPr>
      <w:rPr>
        <w:rFonts w:hint="default"/>
        <w:lang w:val="ru-RU" w:eastAsia="en-US" w:bidi="ar-SA"/>
      </w:rPr>
    </w:lvl>
    <w:lvl w:ilvl="8" w:tplc="69F07378">
      <w:numFmt w:val="bullet"/>
      <w:lvlText w:val="•"/>
      <w:lvlJc w:val="left"/>
      <w:pPr>
        <w:ind w:left="4573" w:hanging="523"/>
      </w:pPr>
      <w:rPr>
        <w:rFonts w:hint="default"/>
        <w:lang w:val="ru-RU" w:eastAsia="en-US" w:bidi="ar-SA"/>
      </w:rPr>
    </w:lvl>
  </w:abstractNum>
  <w:abstractNum w:abstractNumId="27" w15:restartNumberingAfterBreak="0">
    <w:nsid w:val="0A504961"/>
    <w:multiLevelType w:val="hybridMultilevel"/>
    <w:tmpl w:val="AF606C14"/>
    <w:lvl w:ilvl="0" w:tplc="B8344A5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B741C82">
      <w:numFmt w:val="bullet"/>
      <w:lvlText w:val="•"/>
      <w:lvlJc w:val="left"/>
      <w:pPr>
        <w:ind w:left="1381" w:hanging="523"/>
      </w:pPr>
      <w:rPr>
        <w:rFonts w:hint="default"/>
        <w:lang w:val="ru-RU" w:eastAsia="en-US" w:bidi="ar-SA"/>
      </w:rPr>
    </w:lvl>
    <w:lvl w:ilvl="2" w:tplc="1632DE10">
      <w:numFmt w:val="bullet"/>
      <w:lvlText w:val="•"/>
      <w:lvlJc w:val="left"/>
      <w:pPr>
        <w:ind w:left="1762" w:hanging="523"/>
      </w:pPr>
      <w:rPr>
        <w:rFonts w:hint="default"/>
        <w:lang w:val="ru-RU" w:eastAsia="en-US" w:bidi="ar-SA"/>
      </w:rPr>
    </w:lvl>
    <w:lvl w:ilvl="3" w:tplc="AA10BB22">
      <w:numFmt w:val="bullet"/>
      <w:lvlText w:val="•"/>
      <w:lvlJc w:val="left"/>
      <w:pPr>
        <w:ind w:left="2143" w:hanging="523"/>
      </w:pPr>
      <w:rPr>
        <w:rFonts w:hint="default"/>
        <w:lang w:val="ru-RU" w:eastAsia="en-US" w:bidi="ar-SA"/>
      </w:rPr>
    </w:lvl>
    <w:lvl w:ilvl="4" w:tplc="9F121280">
      <w:numFmt w:val="bullet"/>
      <w:lvlText w:val="•"/>
      <w:lvlJc w:val="left"/>
      <w:pPr>
        <w:ind w:left="2524" w:hanging="523"/>
      </w:pPr>
      <w:rPr>
        <w:rFonts w:hint="default"/>
        <w:lang w:val="ru-RU" w:eastAsia="en-US" w:bidi="ar-SA"/>
      </w:rPr>
    </w:lvl>
    <w:lvl w:ilvl="5" w:tplc="F73AFF54">
      <w:numFmt w:val="bullet"/>
      <w:lvlText w:val="•"/>
      <w:lvlJc w:val="left"/>
      <w:pPr>
        <w:ind w:left="2905" w:hanging="523"/>
      </w:pPr>
      <w:rPr>
        <w:rFonts w:hint="default"/>
        <w:lang w:val="ru-RU" w:eastAsia="en-US" w:bidi="ar-SA"/>
      </w:rPr>
    </w:lvl>
    <w:lvl w:ilvl="6" w:tplc="00DEA70C">
      <w:numFmt w:val="bullet"/>
      <w:lvlText w:val="•"/>
      <w:lvlJc w:val="left"/>
      <w:pPr>
        <w:ind w:left="3286" w:hanging="523"/>
      </w:pPr>
      <w:rPr>
        <w:rFonts w:hint="default"/>
        <w:lang w:val="ru-RU" w:eastAsia="en-US" w:bidi="ar-SA"/>
      </w:rPr>
    </w:lvl>
    <w:lvl w:ilvl="7" w:tplc="19C299A8">
      <w:numFmt w:val="bullet"/>
      <w:lvlText w:val="•"/>
      <w:lvlJc w:val="left"/>
      <w:pPr>
        <w:ind w:left="3667" w:hanging="523"/>
      </w:pPr>
      <w:rPr>
        <w:rFonts w:hint="default"/>
        <w:lang w:val="ru-RU" w:eastAsia="en-US" w:bidi="ar-SA"/>
      </w:rPr>
    </w:lvl>
    <w:lvl w:ilvl="8" w:tplc="52F6407A">
      <w:numFmt w:val="bullet"/>
      <w:lvlText w:val="•"/>
      <w:lvlJc w:val="left"/>
      <w:pPr>
        <w:ind w:left="4048" w:hanging="523"/>
      </w:pPr>
      <w:rPr>
        <w:rFonts w:hint="default"/>
        <w:lang w:val="ru-RU" w:eastAsia="en-US" w:bidi="ar-SA"/>
      </w:rPr>
    </w:lvl>
  </w:abstractNum>
  <w:abstractNum w:abstractNumId="28" w15:restartNumberingAfterBreak="0">
    <w:nsid w:val="0A621204"/>
    <w:multiLevelType w:val="hybridMultilevel"/>
    <w:tmpl w:val="CD00F588"/>
    <w:lvl w:ilvl="0" w:tplc="06C8729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6B0B1EC">
      <w:numFmt w:val="bullet"/>
      <w:lvlText w:val="•"/>
      <w:lvlJc w:val="left"/>
      <w:pPr>
        <w:ind w:left="1310" w:hanging="523"/>
      </w:pPr>
      <w:rPr>
        <w:rFonts w:hint="default"/>
        <w:lang w:val="ru-RU" w:eastAsia="en-US" w:bidi="ar-SA"/>
      </w:rPr>
    </w:lvl>
    <w:lvl w:ilvl="2" w:tplc="3214715C">
      <w:numFmt w:val="bullet"/>
      <w:lvlText w:val="•"/>
      <w:lvlJc w:val="left"/>
      <w:pPr>
        <w:ind w:left="1620" w:hanging="523"/>
      </w:pPr>
      <w:rPr>
        <w:rFonts w:hint="default"/>
        <w:lang w:val="ru-RU" w:eastAsia="en-US" w:bidi="ar-SA"/>
      </w:rPr>
    </w:lvl>
    <w:lvl w:ilvl="3" w:tplc="72C43696">
      <w:numFmt w:val="bullet"/>
      <w:lvlText w:val="•"/>
      <w:lvlJc w:val="left"/>
      <w:pPr>
        <w:ind w:left="1930" w:hanging="523"/>
      </w:pPr>
      <w:rPr>
        <w:rFonts w:hint="default"/>
        <w:lang w:val="ru-RU" w:eastAsia="en-US" w:bidi="ar-SA"/>
      </w:rPr>
    </w:lvl>
    <w:lvl w:ilvl="4" w:tplc="898C574A">
      <w:numFmt w:val="bullet"/>
      <w:lvlText w:val="•"/>
      <w:lvlJc w:val="left"/>
      <w:pPr>
        <w:ind w:left="2240" w:hanging="523"/>
      </w:pPr>
      <w:rPr>
        <w:rFonts w:hint="default"/>
        <w:lang w:val="ru-RU" w:eastAsia="en-US" w:bidi="ar-SA"/>
      </w:rPr>
    </w:lvl>
    <w:lvl w:ilvl="5" w:tplc="4CB06D52">
      <w:numFmt w:val="bullet"/>
      <w:lvlText w:val="•"/>
      <w:lvlJc w:val="left"/>
      <w:pPr>
        <w:ind w:left="2550" w:hanging="523"/>
      </w:pPr>
      <w:rPr>
        <w:rFonts w:hint="default"/>
        <w:lang w:val="ru-RU" w:eastAsia="en-US" w:bidi="ar-SA"/>
      </w:rPr>
    </w:lvl>
    <w:lvl w:ilvl="6" w:tplc="74EAD000">
      <w:numFmt w:val="bullet"/>
      <w:lvlText w:val="•"/>
      <w:lvlJc w:val="left"/>
      <w:pPr>
        <w:ind w:left="2860" w:hanging="523"/>
      </w:pPr>
      <w:rPr>
        <w:rFonts w:hint="default"/>
        <w:lang w:val="ru-RU" w:eastAsia="en-US" w:bidi="ar-SA"/>
      </w:rPr>
    </w:lvl>
    <w:lvl w:ilvl="7" w:tplc="406A90D4">
      <w:numFmt w:val="bullet"/>
      <w:lvlText w:val="•"/>
      <w:lvlJc w:val="left"/>
      <w:pPr>
        <w:ind w:left="3170" w:hanging="523"/>
      </w:pPr>
      <w:rPr>
        <w:rFonts w:hint="default"/>
        <w:lang w:val="ru-RU" w:eastAsia="en-US" w:bidi="ar-SA"/>
      </w:rPr>
    </w:lvl>
    <w:lvl w:ilvl="8" w:tplc="7E2AAD2C">
      <w:numFmt w:val="bullet"/>
      <w:lvlText w:val="•"/>
      <w:lvlJc w:val="left"/>
      <w:pPr>
        <w:ind w:left="3480" w:hanging="523"/>
      </w:pPr>
      <w:rPr>
        <w:rFonts w:hint="default"/>
        <w:lang w:val="ru-RU" w:eastAsia="en-US" w:bidi="ar-SA"/>
      </w:rPr>
    </w:lvl>
  </w:abstractNum>
  <w:abstractNum w:abstractNumId="29" w15:restartNumberingAfterBreak="0">
    <w:nsid w:val="0A700C96"/>
    <w:multiLevelType w:val="hybridMultilevel"/>
    <w:tmpl w:val="FC528894"/>
    <w:lvl w:ilvl="0" w:tplc="02F4A63A">
      <w:numFmt w:val="bullet"/>
      <w:lvlText w:val="-"/>
      <w:lvlJc w:val="left"/>
      <w:pPr>
        <w:ind w:left="995" w:hanging="523"/>
      </w:pPr>
      <w:rPr>
        <w:rFonts w:ascii="Times New Roman" w:eastAsia="Times New Roman" w:hAnsi="Times New Roman" w:cs="Times New Roman" w:hint="default"/>
        <w:b w:val="0"/>
        <w:bCs w:val="0"/>
        <w:i w:val="0"/>
        <w:iCs w:val="0"/>
        <w:spacing w:val="0"/>
        <w:w w:val="100"/>
        <w:sz w:val="22"/>
        <w:szCs w:val="22"/>
        <w:lang w:val="ru-RU" w:eastAsia="en-US" w:bidi="ar-SA"/>
      </w:rPr>
    </w:lvl>
    <w:lvl w:ilvl="1" w:tplc="971A5352">
      <w:numFmt w:val="bullet"/>
      <w:lvlText w:val="•"/>
      <w:lvlJc w:val="left"/>
      <w:pPr>
        <w:ind w:left="1281" w:hanging="523"/>
      </w:pPr>
      <w:rPr>
        <w:rFonts w:hint="default"/>
        <w:lang w:val="ru-RU" w:eastAsia="en-US" w:bidi="ar-SA"/>
      </w:rPr>
    </w:lvl>
    <w:lvl w:ilvl="2" w:tplc="CAE42B28">
      <w:numFmt w:val="bullet"/>
      <w:lvlText w:val="•"/>
      <w:lvlJc w:val="left"/>
      <w:pPr>
        <w:ind w:left="1563" w:hanging="523"/>
      </w:pPr>
      <w:rPr>
        <w:rFonts w:hint="default"/>
        <w:lang w:val="ru-RU" w:eastAsia="en-US" w:bidi="ar-SA"/>
      </w:rPr>
    </w:lvl>
    <w:lvl w:ilvl="3" w:tplc="E7541116">
      <w:numFmt w:val="bullet"/>
      <w:lvlText w:val="•"/>
      <w:lvlJc w:val="left"/>
      <w:pPr>
        <w:ind w:left="1845" w:hanging="523"/>
      </w:pPr>
      <w:rPr>
        <w:rFonts w:hint="default"/>
        <w:lang w:val="ru-RU" w:eastAsia="en-US" w:bidi="ar-SA"/>
      </w:rPr>
    </w:lvl>
    <w:lvl w:ilvl="4" w:tplc="D4C292F6">
      <w:numFmt w:val="bullet"/>
      <w:lvlText w:val="•"/>
      <w:lvlJc w:val="left"/>
      <w:pPr>
        <w:ind w:left="2127" w:hanging="523"/>
      </w:pPr>
      <w:rPr>
        <w:rFonts w:hint="default"/>
        <w:lang w:val="ru-RU" w:eastAsia="en-US" w:bidi="ar-SA"/>
      </w:rPr>
    </w:lvl>
    <w:lvl w:ilvl="5" w:tplc="57782816">
      <w:numFmt w:val="bullet"/>
      <w:lvlText w:val="•"/>
      <w:lvlJc w:val="left"/>
      <w:pPr>
        <w:ind w:left="2409" w:hanging="523"/>
      </w:pPr>
      <w:rPr>
        <w:rFonts w:hint="default"/>
        <w:lang w:val="ru-RU" w:eastAsia="en-US" w:bidi="ar-SA"/>
      </w:rPr>
    </w:lvl>
    <w:lvl w:ilvl="6" w:tplc="1EA28FA4">
      <w:numFmt w:val="bullet"/>
      <w:lvlText w:val="•"/>
      <w:lvlJc w:val="left"/>
      <w:pPr>
        <w:ind w:left="2690" w:hanging="523"/>
      </w:pPr>
      <w:rPr>
        <w:rFonts w:hint="default"/>
        <w:lang w:val="ru-RU" w:eastAsia="en-US" w:bidi="ar-SA"/>
      </w:rPr>
    </w:lvl>
    <w:lvl w:ilvl="7" w:tplc="19F4112A">
      <w:numFmt w:val="bullet"/>
      <w:lvlText w:val="•"/>
      <w:lvlJc w:val="left"/>
      <w:pPr>
        <w:ind w:left="2972" w:hanging="523"/>
      </w:pPr>
      <w:rPr>
        <w:rFonts w:hint="default"/>
        <w:lang w:val="ru-RU" w:eastAsia="en-US" w:bidi="ar-SA"/>
      </w:rPr>
    </w:lvl>
    <w:lvl w:ilvl="8" w:tplc="E81E7666">
      <w:numFmt w:val="bullet"/>
      <w:lvlText w:val="•"/>
      <w:lvlJc w:val="left"/>
      <w:pPr>
        <w:ind w:left="3254" w:hanging="523"/>
      </w:pPr>
      <w:rPr>
        <w:rFonts w:hint="default"/>
        <w:lang w:val="ru-RU" w:eastAsia="en-US" w:bidi="ar-SA"/>
      </w:rPr>
    </w:lvl>
  </w:abstractNum>
  <w:abstractNum w:abstractNumId="30" w15:restartNumberingAfterBreak="0">
    <w:nsid w:val="0AC14B1F"/>
    <w:multiLevelType w:val="hybridMultilevel"/>
    <w:tmpl w:val="510EFA08"/>
    <w:lvl w:ilvl="0" w:tplc="ADB2030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E98A804">
      <w:numFmt w:val="bullet"/>
      <w:lvlText w:val="•"/>
      <w:lvlJc w:val="left"/>
      <w:pPr>
        <w:ind w:left="1324" w:hanging="523"/>
      </w:pPr>
      <w:rPr>
        <w:rFonts w:hint="default"/>
        <w:lang w:val="ru-RU" w:eastAsia="en-US" w:bidi="ar-SA"/>
      </w:rPr>
    </w:lvl>
    <w:lvl w:ilvl="2" w:tplc="1E32CB7E">
      <w:numFmt w:val="bullet"/>
      <w:lvlText w:val="•"/>
      <w:lvlJc w:val="left"/>
      <w:pPr>
        <w:ind w:left="1648" w:hanging="523"/>
      </w:pPr>
      <w:rPr>
        <w:rFonts w:hint="default"/>
        <w:lang w:val="ru-RU" w:eastAsia="en-US" w:bidi="ar-SA"/>
      </w:rPr>
    </w:lvl>
    <w:lvl w:ilvl="3" w:tplc="14B22E7C">
      <w:numFmt w:val="bullet"/>
      <w:lvlText w:val="•"/>
      <w:lvlJc w:val="left"/>
      <w:pPr>
        <w:ind w:left="1973" w:hanging="523"/>
      </w:pPr>
      <w:rPr>
        <w:rFonts w:hint="default"/>
        <w:lang w:val="ru-RU" w:eastAsia="en-US" w:bidi="ar-SA"/>
      </w:rPr>
    </w:lvl>
    <w:lvl w:ilvl="4" w:tplc="D876CF4A">
      <w:numFmt w:val="bullet"/>
      <w:lvlText w:val="•"/>
      <w:lvlJc w:val="left"/>
      <w:pPr>
        <w:ind w:left="2297" w:hanging="523"/>
      </w:pPr>
      <w:rPr>
        <w:rFonts w:hint="default"/>
        <w:lang w:val="ru-RU" w:eastAsia="en-US" w:bidi="ar-SA"/>
      </w:rPr>
    </w:lvl>
    <w:lvl w:ilvl="5" w:tplc="F83A6266">
      <w:numFmt w:val="bullet"/>
      <w:lvlText w:val="•"/>
      <w:lvlJc w:val="left"/>
      <w:pPr>
        <w:ind w:left="2622" w:hanging="523"/>
      </w:pPr>
      <w:rPr>
        <w:rFonts w:hint="default"/>
        <w:lang w:val="ru-RU" w:eastAsia="en-US" w:bidi="ar-SA"/>
      </w:rPr>
    </w:lvl>
    <w:lvl w:ilvl="6" w:tplc="462C57A4">
      <w:numFmt w:val="bullet"/>
      <w:lvlText w:val="•"/>
      <w:lvlJc w:val="left"/>
      <w:pPr>
        <w:ind w:left="2946" w:hanging="523"/>
      </w:pPr>
      <w:rPr>
        <w:rFonts w:hint="default"/>
        <w:lang w:val="ru-RU" w:eastAsia="en-US" w:bidi="ar-SA"/>
      </w:rPr>
    </w:lvl>
    <w:lvl w:ilvl="7" w:tplc="C904193C">
      <w:numFmt w:val="bullet"/>
      <w:lvlText w:val="•"/>
      <w:lvlJc w:val="left"/>
      <w:pPr>
        <w:ind w:left="3270" w:hanging="523"/>
      </w:pPr>
      <w:rPr>
        <w:rFonts w:hint="default"/>
        <w:lang w:val="ru-RU" w:eastAsia="en-US" w:bidi="ar-SA"/>
      </w:rPr>
    </w:lvl>
    <w:lvl w:ilvl="8" w:tplc="64848348">
      <w:numFmt w:val="bullet"/>
      <w:lvlText w:val="•"/>
      <w:lvlJc w:val="left"/>
      <w:pPr>
        <w:ind w:left="3595" w:hanging="523"/>
      </w:pPr>
      <w:rPr>
        <w:rFonts w:hint="default"/>
        <w:lang w:val="ru-RU" w:eastAsia="en-US" w:bidi="ar-SA"/>
      </w:rPr>
    </w:lvl>
  </w:abstractNum>
  <w:abstractNum w:abstractNumId="31" w15:restartNumberingAfterBreak="0">
    <w:nsid w:val="0AE534A1"/>
    <w:multiLevelType w:val="hybridMultilevel"/>
    <w:tmpl w:val="81F89D3E"/>
    <w:lvl w:ilvl="0" w:tplc="04C68C32">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C0E6A12">
      <w:numFmt w:val="bullet"/>
      <w:lvlText w:val="•"/>
      <w:lvlJc w:val="left"/>
      <w:pPr>
        <w:ind w:left="1209" w:hanging="523"/>
      </w:pPr>
      <w:rPr>
        <w:rFonts w:hint="default"/>
        <w:lang w:val="ru-RU" w:eastAsia="en-US" w:bidi="ar-SA"/>
      </w:rPr>
    </w:lvl>
    <w:lvl w:ilvl="2" w:tplc="954C1E6E">
      <w:numFmt w:val="bullet"/>
      <w:lvlText w:val="•"/>
      <w:lvlJc w:val="left"/>
      <w:pPr>
        <w:ind w:left="1518" w:hanging="523"/>
      </w:pPr>
      <w:rPr>
        <w:rFonts w:hint="default"/>
        <w:lang w:val="ru-RU" w:eastAsia="en-US" w:bidi="ar-SA"/>
      </w:rPr>
    </w:lvl>
    <w:lvl w:ilvl="3" w:tplc="DFCC3FCE">
      <w:numFmt w:val="bullet"/>
      <w:lvlText w:val="•"/>
      <w:lvlJc w:val="left"/>
      <w:pPr>
        <w:ind w:left="1827" w:hanging="523"/>
      </w:pPr>
      <w:rPr>
        <w:rFonts w:hint="default"/>
        <w:lang w:val="ru-RU" w:eastAsia="en-US" w:bidi="ar-SA"/>
      </w:rPr>
    </w:lvl>
    <w:lvl w:ilvl="4" w:tplc="503C7D3C">
      <w:numFmt w:val="bullet"/>
      <w:lvlText w:val="•"/>
      <w:lvlJc w:val="left"/>
      <w:pPr>
        <w:ind w:left="2136" w:hanging="523"/>
      </w:pPr>
      <w:rPr>
        <w:rFonts w:hint="default"/>
        <w:lang w:val="ru-RU" w:eastAsia="en-US" w:bidi="ar-SA"/>
      </w:rPr>
    </w:lvl>
    <w:lvl w:ilvl="5" w:tplc="F31E597C">
      <w:numFmt w:val="bullet"/>
      <w:lvlText w:val="•"/>
      <w:lvlJc w:val="left"/>
      <w:pPr>
        <w:ind w:left="2446" w:hanging="523"/>
      </w:pPr>
      <w:rPr>
        <w:rFonts w:hint="default"/>
        <w:lang w:val="ru-RU" w:eastAsia="en-US" w:bidi="ar-SA"/>
      </w:rPr>
    </w:lvl>
    <w:lvl w:ilvl="6" w:tplc="7A545442">
      <w:numFmt w:val="bullet"/>
      <w:lvlText w:val="•"/>
      <w:lvlJc w:val="left"/>
      <w:pPr>
        <w:ind w:left="2755" w:hanging="523"/>
      </w:pPr>
      <w:rPr>
        <w:rFonts w:hint="default"/>
        <w:lang w:val="ru-RU" w:eastAsia="en-US" w:bidi="ar-SA"/>
      </w:rPr>
    </w:lvl>
    <w:lvl w:ilvl="7" w:tplc="D70225DE">
      <w:numFmt w:val="bullet"/>
      <w:lvlText w:val="•"/>
      <w:lvlJc w:val="left"/>
      <w:pPr>
        <w:ind w:left="3064" w:hanging="523"/>
      </w:pPr>
      <w:rPr>
        <w:rFonts w:hint="default"/>
        <w:lang w:val="ru-RU" w:eastAsia="en-US" w:bidi="ar-SA"/>
      </w:rPr>
    </w:lvl>
    <w:lvl w:ilvl="8" w:tplc="102A9756">
      <w:numFmt w:val="bullet"/>
      <w:lvlText w:val="•"/>
      <w:lvlJc w:val="left"/>
      <w:pPr>
        <w:ind w:left="3373" w:hanging="523"/>
      </w:pPr>
      <w:rPr>
        <w:rFonts w:hint="default"/>
        <w:lang w:val="ru-RU" w:eastAsia="en-US" w:bidi="ar-SA"/>
      </w:rPr>
    </w:lvl>
  </w:abstractNum>
  <w:abstractNum w:abstractNumId="32" w15:restartNumberingAfterBreak="0">
    <w:nsid w:val="0AF46CBF"/>
    <w:multiLevelType w:val="hybridMultilevel"/>
    <w:tmpl w:val="45483E3C"/>
    <w:lvl w:ilvl="0" w:tplc="05B8C82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6201216">
      <w:numFmt w:val="bullet"/>
      <w:lvlText w:val="•"/>
      <w:lvlJc w:val="left"/>
      <w:pPr>
        <w:ind w:left="1341" w:hanging="523"/>
      </w:pPr>
      <w:rPr>
        <w:rFonts w:hint="default"/>
        <w:lang w:val="ru-RU" w:eastAsia="en-US" w:bidi="ar-SA"/>
      </w:rPr>
    </w:lvl>
    <w:lvl w:ilvl="2" w:tplc="573AAAF8">
      <w:numFmt w:val="bullet"/>
      <w:lvlText w:val="•"/>
      <w:lvlJc w:val="left"/>
      <w:pPr>
        <w:ind w:left="1682" w:hanging="523"/>
      </w:pPr>
      <w:rPr>
        <w:rFonts w:hint="default"/>
        <w:lang w:val="ru-RU" w:eastAsia="en-US" w:bidi="ar-SA"/>
      </w:rPr>
    </w:lvl>
    <w:lvl w:ilvl="3" w:tplc="85C69A9C">
      <w:numFmt w:val="bullet"/>
      <w:lvlText w:val="•"/>
      <w:lvlJc w:val="left"/>
      <w:pPr>
        <w:ind w:left="2024" w:hanging="523"/>
      </w:pPr>
      <w:rPr>
        <w:rFonts w:hint="default"/>
        <w:lang w:val="ru-RU" w:eastAsia="en-US" w:bidi="ar-SA"/>
      </w:rPr>
    </w:lvl>
    <w:lvl w:ilvl="4" w:tplc="D5362382">
      <w:numFmt w:val="bullet"/>
      <w:lvlText w:val="•"/>
      <w:lvlJc w:val="left"/>
      <w:pPr>
        <w:ind w:left="2365" w:hanging="523"/>
      </w:pPr>
      <w:rPr>
        <w:rFonts w:hint="default"/>
        <w:lang w:val="ru-RU" w:eastAsia="en-US" w:bidi="ar-SA"/>
      </w:rPr>
    </w:lvl>
    <w:lvl w:ilvl="5" w:tplc="A956C132">
      <w:numFmt w:val="bullet"/>
      <w:lvlText w:val="•"/>
      <w:lvlJc w:val="left"/>
      <w:pPr>
        <w:ind w:left="2707" w:hanging="523"/>
      </w:pPr>
      <w:rPr>
        <w:rFonts w:hint="default"/>
        <w:lang w:val="ru-RU" w:eastAsia="en-US" w:bidi="ar-SA"/>
      </w:rPr>
    </w:lvl>
    <w:lvl w:ilvl="6" w:tplc="12A0C7B2">
      <w:numFmt w:val="bullet"/>
      <w:lvlText w:val="•"/>
      <w:lvlJc w:val="left"/>
      <w:pPr>
        <w:ind w:left="3048" w:hanging="523"/>
      </w:pPr>
      <w:rPr>
        <w:rFonts w:hint="default"/>
        <w:lang w:val="ru-RU" w:eastAsia="en-US" w:bidi="ar-SA"/>
      </w:rPr>
    </w:lvl>
    <w:lvl w:ilvl="7" w:tplc="84AE96D0">
      <w:numFmt w:val="bullet"/>
      <w:lvlText w:val="•"/>
      <w:lvlJc w:val="left"/>
      <w:pPr>
        <w:ind w:left="3389" w:hanging="523"/>
      </w:pPr>
      <w:rPr>
        <w:rFonts w:hint="default"/>
        <w:lang w:val="ru-RU" w:eastAsia="en-US" w:bidi="ar-SA"/>
      </w:rPr>
    </w:lvl>
    <w:lvl w:ilvl="8" w:tplc="3802010C">
      <w:numFmt w:val="bullet"/>
      <w:lvlText w:val="•"/>
      <w:lvlJc w:val="left"/>
      <w:pPr>
        <w:ind w:left="3731" w:hanging="523"/>
      </w:pPr>
      <w:rPr>
        <w:rFonts w:hint="default"/>
        <w:lang w:val="ru-RU" w:eastAsia="en-US" w:bidi="ar-SA"/>
      </w:rPr>
    </w:lvl>
  </w:abstractNum>
  <w:abstractNum w:abstractNumId="33" w15:restartNumberingAfterBreak="0">
    <w:nsid w:val="0B1013F6"/>
    <w:multiLevelType w:val="hybridMultilevel"/>
    <w:tmpl w:val="0D968DAE"/>
    <w:lvl w:ilvl="0" w:tplc="BD3E9FB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6F6F0F8">
      <w:numFmt w:val="bullet"/>
      <w:lvlText w:val="•"/>
      <w:lvlJc w:val="left"/>
      <w:pPr>
        <w:ind w:left="1299" w:hanging="523"/>
      </w:pPr>
      <w:rPr>
        <w:rFonts w:hint="default"/>
        <w:lang w:val="ru-RU" w:eastAsia="en-US" w:bidi="ar-SA"/>
      </w:rPr>
    </w:lvl>
    <w:lvl w:ilvl="2" w:tplc="E1DAF84A">
      <w:numFmt w:val="bullet"/>
      <w:lvlText w:val="•"/>
      <w:lvlJc w:val="left"/>
      <w:pPr>
        <w:ind w:left="1598" w:hanging="523"/>
      </w:pPr>
      <w:rPr>
        <w:rFonts w:hint="default"/>
        <w:lang w:val="ru-RU" w:eastAsia="en-US" w:bidi="ar-SA"/>
      </w:rPr>
    </w:lvl>
    <w:lvl w:ilvl="3" w:tplc="D6F2C2D2">
      <w:numFmt w:val="bullet"/>
      <w:lvlText w:val="•"/>
      <w:lvlJc w:val="left"/>
      <w:pPr>
        <w:ind w:left="1897" w:hanging="523"/>
      </w:pPr>
      <w:rPr>
        <w:rFonts w:hint="default"/>
        <w:lang w:val="ru-RU" w:eastAsia="en-US" w:bidi="ar-SA"/>
      </w:rPr>
    </w:lvl>
    <w:lvl w:ilvl="4" w:tplc="938E2D14">
      <w:numFmt w:val="bullet"/>
      <w:lvlText w:val="•"/>
      <w:lvlJc w:val="left"/>
      <w:pPr>
        <w:ind w:left="2196" w:hanging="523"/>
      </w:pPr>
      <w:rPr>
        <w:rFonts w:hint="default"/>
        <w:lang w:val="ru-RU" w:eastAsia="en-US" w:bidi="ar-SA"/>
      </w:rPr>
    </w:lvl>
    <w:lvl w:ilvl="5" w:tplc="B53A0B36">
      <w:numFmt w:val="bullet"/>
      <w:lvlText w:val="•"/>
      <w:lvlJc w:val="left"/>
      <w:pPr>
        <w:ind w:left="2495" w:hanging="523"/>
      </w:pPr>
      <w:rPr>
        <w:rFonts w:hint="default"/>
        <w:lang w:val="ru-RU" w:eastAsia="en-US" w:bidi="ar-SA"/>
      </w:rPr>
    </w:lvl>
    <w:lvl w:ilvl="6" w:tplc="9C0E3588">
      <w:numFmt w:val="bullet"/>
      <w:lvlText w:val="•"/>
      <w:lvlJc w:val="left"/>
      <w:pPr>
        <w:ind w:left="2794" w:hanging="523"/>
      </w:pPr>
      <w:rPr>
        <w:rFonts w:hint="default"/>
        <w:lang w:val="ru-RU" w:eastAsia="en-US" w:bidi="ar-SA"/>
      </w:rPr>
    </w:lvl>
    <w:lvl w:ilvl="7" w:tplc="F0E400A6">
      <w:numFmt w:val="bullet"/>
      <w:lvlText w:val="•"/>
      <w:lvlJc w:val="left"/>
      <w:pPr>
        <w:ind w:left="3093" w:hanging="523"/>
      </w:pPr>
      <w:rPr>
        <w:rFonts w:hint="default"/>
        <w:lang w:val="ru-RU" w:eastAsia="en-US" w:bidi="ar-SA"/>
      </w:rPr>
    </w:lvl>
    <w:lvl w:ilvl="8" w:tplc="3E2A495E">
      <w:numFmt w:val="bullet"/>
      <w:lvlText w:val="•"/>
      <w:lvlJc w:val="left"/>
      <w:pPr>
        <w:ind w:left="3392" w:hanging="523"/>
      </w:pPr>
      <w:rPr>
        <w:rFonts w:hint="default"/>
        <w:lang w:val="ru-RU" w:eastAsia="en-US" w:bidi="ar-SA"/>
      </w:rPr>
    </w:lvl>
  </w:abstractNum>
  <w:abstractNum w:abstractNumId="34" w15:restartNumberingAfterBreak="0">
    <w:nsid w:val="0B625D01"/>
    <w:multiLevelType w:val="hybridMultilevel"/>
    <w:tmpl w:val="699CF54A"/>
    <w:lvl w:ilvl="0" w:tplc="C6402EC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7F4EFA0">
      <w:numFmt w:val="bullet"/>
      <w:lvlText w:val="•"/>
      <w:lvlJc w:val="left"/>
      <w:pPr>
        <w:ind w:left="1449" w:hanging="523"/>
      </w:pPr>
      <w:rPr>
        <w:rFonts w:hint="default"/>
        <w:lang w:val="ru-RU" w:eastAsia="en-US" w:bidi="ar-SA"/>
      </w:rPr>
    </w:lvl>
    <w:lvl w:ilvl="2" w:tplc="6FA0CD02">
      <w:numFmt w:val="bullet"/>
      <w:lvlText w:val="•"/>
      <w:lvlJc w:val="left"/>
      <w:pPr>
        <w:ind w:left="1898" w:hanging="523"/>
      </w:pPr>
      <w:rPr>
        <w:rFonts w:hint="default"/>
        <w:lang w:val="ru-RU" w:eastAsia="en-US" w:bidi="ar-SA"/>
      </w:rPr>
    </w:lvl>
    <w:lvl w:ilvl="3" w:tplc="53846588">
      <w:numFmt w:val="bullet"/>
      <w:lvlText w:val="•"/>
      <w:lvlJc w:val="left"/>
      <w:pPr>
        <w:ind w:left="2347" w:hanging="523"/>
      </w:pPr>
      <w:rPr>
        <w:rFonts w:hint="default"/>
        <w:lang w:val="ru-RU" w:eastAsia="en-US" w:bidi="ar-SA"/>
      </w:rPr>
    </w:lvl>
    <w:lvl w:ilvl="4" w:tplc="7F6E20DA">
      <w:numFmt w:val="bullet"/>
      <w:lvlText w:val="•"/>
      <w:lvlJc w:val="left"/>
      <w:pPr>
        <w:ind w:left="2796" w:hanging="523"/>
      </w:pPr>
      <w:rPr>
        <w:rFonts w:hint="default"/>
        <w:lang w:val="ru-RU" w:eastAsia="en-US" w:bidi="ar-SA"/>
      </w:rPr>
    </w:lvl>
    <w:lvl w:ilvl="5" w:tplc="D0C2210E">
      <w:numFmt w:val="bullet"/>
      <w:lvlText w:val="•"/>
      <w:lvlJc w:val="left"/>
      <w:pPr>
        <w:ind w:left="3246" w:hanging="523"/>
      </w:pPr>
      <w:rPr>
        <w:rFonts w:hint="default"/>
        <w:lang w:val="ru-RU" w:eastAsia="en-US" w:bidi="ar-SA"/>
      </w:rPr>
    </w:lvl>
    <w:lvl w:ilvl="6" w:tplc="733C6848">
      <w:numFmt w:val="bullet"/>
      <w:lvlText w:val="•"/>
      <w:lvlJc w:val="left"/>
      <w:pPr>
        <w:ind w:left="3695" w:hanging="523"/>
      </w:pPr>
      <w:rPr>
        <w:rFonts w:hint="default"/>
        <w:lang w:val="ru-RU" w:eastAsia="en-US" w:bidi="ar-SA"/>
      </w:rPr>
    </w:lvl>
    <w:lvl w:ilvl="7" w:tplc="152CA67C">
      <w:numFmt w:val="bullet"/>
      <w:lvlText w:val="•"/>
      <w:lvlJc w:val="left"/>
      <w:pPr>
        <w:ind w:left="4144" w:hanging="523"/>
      </w:pPr>
      <w:rPr>
        <w:rFonts w:hint="default"/>
        <w:lang w:val="ru-RU" w:eastAsia="en-US" w:bidi="ar-SA"/>
      </w:rPr>
    </w:lvl>
    <w:lvl w:ilvl="8" w:tplc="6B0E79F0">
      <w:numFmt w:val="bullet"/>
      <w:lvlText w:val="•"/>
      <w:lvlJc w:val="left"/>
      <w:pPr>
        <w:ind w:left="4593" w:hanging="523"/>
      </w:pPr>
      <w:rPr>
        <w:rFonts w:hint="default"/>
        <w:lang w:val="ru-RU" w:eastAsia="en-US" w:bidi="ar-SA"/>
      </w:rPr>
    </w:lvl>
  </w:abstractNum>
  <w:abstractNum w:abstractNumId="35" w15:restartNumberingAfterBreak="0">
    <w:nsid w:val="0B921F85"/>
    <w:multiLevelType w:val="hybridMultilevel"/>
    <w:tmpl w:val="E6AACBF6"/>
    <w:lvl w:ilvl="0" w:tplc="3B06B22C">
      <w:start w:val="1"/>
      <w:numFmt w:val="decimal"/>
      <w:lvlText w:val="%1."/>
      <w:lvlJc w:val="left"/>
      <w:pPr>
        <w:ind w:left="613"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D76860C4">
      <w:numFmt w:val="bullet"/>
      <w:lvlText w:val="•"/>
      <w:lvlJc w:val="left"/>
      <w:pPr>
        <w:ind w:left="2199" w:hanging="211"/>
      </w:pPr>
      <w:rPr>
        <w:rFonts w:hint="default"/>
        <w:lang w:val="ru-RU" w:eastAsia="en-US" w:bidi="ar-SA"/>
      </w:rPr>
    </w:lvl>
    <w:lvl w:ilvl="2" w:tplc="D55CB2EA">
      <w:numFmt w:val="bullet"/>
      <w:lvlText w:val="•"/>
      <w:lvlJc w:val="left"/>
      <w:pPr>
        <w:ind w:left="3779" w:hanging="211"/>
      </w:pPr>
      <w:rPr>
        <w:rFonts w:hint="default"/>
        <w:lang w:val="ru-RU" w:eastAsia="en-US" w:bidi="ar-SA"/>
      </w:rPr>
    </w:lvl>
    <w:lvl w:ilvl="3" w:tplc="6F743BB8">
      <w:numFmt w:val="bullet"/>
      <w:lvlText w:val="•"/>
      <w:lvlJc w:val="left"/>
      <w:pPr>
        <w:ind w:left="5359" w:hanging="211"/>
      </w:pPr>
      <w:rPr>
        <w:rFonts w:hint="default"/>
        <w:lang w:val="ru-RU" w:eastAsia="en-US" w:bidi="ar-SA"/>
      </w:rPr>
    </w:lvl>
    <w:lvl w:ilvl="4" w:tplc="71F43032">
      <w:numFmt w:val="bullet"/>
      <w:lvlText w:val="•"/>
      <w:lvlJc w:val="left"/>
      <w:pPr>
        <w:ind w:left="6939" w:hanging="211"/>
      </w:pPr>
      <w:rPr>
        <w:rFonts w:hint="default"/>
        <w:lang w:val="ru-RU" w:eastAsia="en-US" w:bidi="ar-SA"/>
      </w:rPr>
    </w:lvl>
    <w:lvl w:ilvl="5" w:tplc="4BFEA540">
      <w:numFmt w:val="bullet"/>
      <w:lvlText w:val="•"/>
      <w:lvlJc w:val="left"/>
      <w:pPr>
        <w:ind w:left="8518" w:hanging="211"/>
      </w:pPr>
      <w:rPr>
        <w:rFonts w:hint="default"/>
        <w:lang w:val="ru-RU" w:eastAsia="en-US" w:bidi="ar-SA"/>
      </w:rPr>
    </w:lvl>
    <w:lvl w:ilvl="6" w:tplc="2E527B8E">
      <w:numFmt w:val="bullet"/>
      <w:lvlText w:val="•"/>
      <w:lvlJc w:val="left"/>
      <w:pPr>
        <w:ind w:left="10098" w:hanging="211"/>
      </w:pPr>
      <w:rPr>
        <w:rFonts w:hint="default"/>
        <w:lang w:val="ru-RU" w:eastAsia="en-US" w:bidi="ar-SA"/>
      </w:rPr>
    </w:lvl>
    <w:lvl w:ilvl="7" w:tplc="7F9AA0A0">
      <w:numFmt w:val="bullet"/>
      <w:lvlText w:val="•"/>
      <w:lvlJc w:val="left"/>
      <w:pPr>
        <w:ind w:left="11678" w:hanging="211"/>
      </w:pPr>
      <w:rPr>
        <w:rFonts w:hint="default"/>
        <w:lang w:val="ru-RU" w:eastAsia="en-US" w:bidi="ar-SA"/>
      </w:rPr>
    </w:lvl>
    <w:lvl w:ilvl="8" w:tplc="AD60B4D0">
      <w:numFmt w:val="bullet"/>
      <w:lvlText w:val="•"/>
      <w:lvlJc w:val="left"/>
      <w:pPr>
        <w:ind w:left="13258" w:hanging="211"/>
      </w:pPr>
      <w:rPr>
        <w:rFonts w:hint="default"/>
        <w:lang w:val="ru-RU" w:eastAsia="en-US" w:bidi="ar-SA"/>
      </w:rPr>
    </w:lvl>
  </w:abstractNum>
  <w:abstractNum w:abstractNumId="36" w15:restartNumberingAfterBreak="0">
    <w:nsid w:val="0BF575BE"/>
    <w:multiLevelType w:val="hybridMultilevel"/>
    <w:tmpl w:val="AA32BDF0"/>
    <w:lvl w:ilvl="0" w:tplc="3AF650F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9AC2AC4">
      <w:numFmt w:val="bullet"/>
      <w:lvlText w:val="•"/>
      <w:lvlJc w:val="left"/>
      <w:pPr>
        <w:ind w:left="1381" w:hanging="523"/>
      </w:pPr>
      <w:rPr>
        <w:rFonts w:hint="default"/>
        <w:lang w:val="ru-RU" w:eastAsia="en-US" w:bidi="ar-SA"/>
      </w:rPr>
    </w:lvl>
    <w:lvl w:ilvl="2" w:tplc="1C680F6E">
      <w:numFmt w:val="bullet"/>
      <w:lvlText w:val="•"/>
      <w:lvlJc w:val="left"/>
      <w:pPr>
        <w:ind w:left="1762" w:hanging="523"/>
      </w:pPr>
      <w:rPr>
        <w:rFonts w:hint="default"/>
        <w:lang w:val="ru-RU" w:eastAsia="en-US" w:bidi="ar-SA"/>
      </w:rPr>
    </w:lvl>
    <w:lvl w:ilvl="3" w:tplc="30EC1C7A">
      <w:numFmt w:val="bullet"/>
      <w:lvlText w:val="•"/>
      <w:lvlJc w:val="left"/>
      <w:pPr>
        <w:ind w:left="2143" w:hanging="523"/>
      </w:pPr>
      <w:rPr>
        <w:rFonts w:hint="default"/>
        <w:lang w:val="ru-RU" w:eastAsia="en-US" w:bidi="ar-SA"/>
      </w:rPr>
    </w:lvl>
    <w:lvl w:ilvl="4" w:tplc="BD6A2324">
      <w:numFmt w:val="bullet"/>
      <w:lvlText w:val="•"/>
      <w:lvlJc w:val="left"/>
      <w:pPr>
        <w:ind w:left="2524" w:hanging="523"/>
      </w:pPr>
      <w:rPr>
        <w:rFonts w:hint="default"/>
        <w:lang w:val="ru-RU" w:eastAsia="en-US" w:bidi="ar-SA"/>
      </w:rPr>
    </w:lvl>
    <w:lvl w:ilvl="5" w:tplc="7A64D1BC">
      <w:numFmt w:val="bullet"/>
      <w:lvlText w:val="•"/>
      <w:lvlJc w:val="left"/>
      <w:pPr>
        <w:ind w:left="2905" w:hanging="523"/>
      </w:pPr>
      <w:rPr>
        <w:rFonts w:hint="default"/>
        <w:lang w:val="ru-RU" w:eastAsia="en-US" w:bidi="ar-SA"/>
      </w:rPr>
    </w:lvl>
    <w:lvl w:ilvl="6" w:tplc="966E632C">
      <w:numFmt w:val="bullet"/>
      <w:lvlText w:val="•"/>
      <w:lvlJc w:val="left"/>
      <w:pPr>
        <w:ind w:left="3286" w:hanging="523"/>
      </w:pPr>
      <w:rPr>
        <w:rFonts w:hint="default"/>
        <w:lang w:val="ru-RU" w:eastAsia="en-US" w:bidi="ar-SA"/>
      </w:rPr>
    </w:lvl>
    <w:lvl w:ilvl="7" w:tplc="22321C3A">
      <w:numFmt w:val="bullet"/>
      <w:lvlText w:val="•"/>
      <w:lvlJc w:val="left"/>
      <w:pPr>
        <w:ind w:left="3667" w:hanging="523"/>
      </w:pPr>
      <w:rPr>
        <w:rFonts w:hint="default"/>
        <w:lang w:val="ru-RU" w:eastAsia="en-US" w:bidi="ar-SA"/>
      </w:rPr>
    </w:lvl>
    <w:lvl w:ilvl="8" w:tplc="1DA6E454">
      <w:numFmt w:val="bullet"/>
      <w:lvlText w:val="•"/>
      <w:lvlJc w:val="left"/>
      <w:pPr>
        <w:ind w:left="4048" w:hanging="523"/>
      </w:pPr>
      <w:rPr>
        <w:rFonts w:hint="default"/>
        <w:lang w:val="ru-RU" w:eastAsia="en-US" w:bidi="ar-SA"/>
      </w:rPr>
    </w:lvl>
  </w:abstractNum>
  <w:abstractNum w:abstractNumId="37" w15:restartNumberingAfterBreak="0">
    <w:nsid w:val="0C6D746E"/>
    <w:multiLevelType w:val="hybridMultilevel"/>
    <w:tmpl w:val="E19E2924"/>
    <w:lvl w:ilvl="0" w:tplc="9D788AF2">
      <w:numFmt w:val="bullet"/>
      <w:lvlText w:val="-"/>
      <w:lvlJc w:val="left"/>
      <w:pPr>
        <w:ind w:left="32" w:hanging="523"/>
      </w:pPr>
      <w:rPr>
        <w:rFonts w:ascii="Times New Roman" w:eastAsia="Times New Roman" w:hAnsi="Times New Roman" w:cs="Times New Roman" w:hint="default"/>
        <w:b/>
        <w:bCs/>
        <w:i w:val="0"/>
        <w:iCs w:val="0"/>
        <w:spacing w:val="0"/>
        <w:w w:val="100"/>
        <w:sz w:val="24"/>
        <w:szCs w:val="24"/>
        <w:lang w:val="ru-RU" w:eastAsia="en-US" w:bidi="ar-SA"/>
      </w:rPr>
    </w:lvl>
    <w:lvl w:ilvl="1" w:tplc="FFD2DCEA">
      <w:numFmt w:val="bullet"/>
      <w:lvlText w:val="•"/>
      <w:lvlJc w:val="left"/>
      <w:pPr>
        <w:ind w:left="337" w:hanging="523"/>
      </w:pPr>
      <w:rPr>
        <w:rFonts w:hint="default"/>
        <w:lang w:val="ru-RU" w:eastAsia="en-US" w:bidi="ar-SA"/>
      </w:rPr>
    </w:lvl>
    <w:lvl w:ilvl="2" w:tplc="76ECCB04">
      <w:numFmt w:val="bullet"/>
      <w:lvlText w:val="•"/>
      <w:lvlJc w:val="left"/>
      <w:pPr>
        <w:ind w:left="635" w:hanging="523"/>
      </w:pPr>
      <w:rPr>
        <w:rFonts w:hint="default"/>
        <w:lang w:val="ru-RU" w:eastAsia="en-US" w:bidi="ar-SA"/>
      </w:rPr>
    </w:lvl>
    <w:lvl w:ilvl="3" w:tplc="FF227EE4">
      <w:numFmt w:val="bullet"/>
      <w:lvlText w:val="•"/>
      <w:lvlJc w:val="left"/>
      <w:pPr>
        <w:ind w:left="933" w:hanging="523"/>
      </w:pPr>
      <w:rPr>
        <w:rFonts w:hint="default"/>
        <w:lang w:val="ru-RU" w:eastAsia="en-US" w:bidi="ar-SA"/>
      </w:rPr>
    </w:lvl>
    <w:lvl w:ilvl="4" w:tplc="973448CA">
      <w:numFmt w:val="bullet"/>
      <w:lvlText w:val="•"/>
      <w:lvlJc w:val="left"/>
      <w:pPr>
        <w:ind w:left="1230" w:hanging="523"/>
      </w:pPr>
      <w:rPr>
        <w:rFonts w:hint="default"/>
        <w:lang w:val="ru-RU" w:eastAsia="en-US" w:bidi="ar-SA"/>
      </w:rPr>
    </w:lvl>
    <w:lvl w:ilvl="5" w:tplc="FAAE803C">
      <w:numFmt w:val="bullet"/>
      <w:lvlText w:val="•"/>
      <w:lvlJc w:val="left"/>
      <w:pPr>
        <w:ind w:left="1528" w:hanging="523"/>
      </w:pPr>
      <w:rPr>
        <w:rFonts w:hint="default"/>
        <w:lang w:val="ru-RU" w:eastAsia="en-US" w:bidi="ar-SA"/>
      </w:rPr>
    </w:lvl>
    <w:lvl w:ilvl="6" w:tplc="DAEE5BAA">
      <w:numFmt w:val="bullet"/>
      <w:lvlText w:val="•"/>
      <w:lvlJc w:val="left"/>
      <w:pPr>
        <w:ind w:left="1826" w:hanging="523"/>
      </w:pPr>
      <w:rPr>
        <w:rFonts w:hint="default"/>
        <w:lang w:val="ru-RU" w:eastAsia="en-US" w:bidi="ar-SA"/>
      </w:rPr>
    </w:lvl>
    <w:lvl w:ilvl="7" w:tplc="DD3829D0">
      <w:numFmt w:val="bullet"/>
      <w:lvlText w:val="•"/>
      <w:lvlJc w:val="left"/>
      <w:pPr>
        <w:ind w:left="2123" w:hanging="523"/>
      </w:pPr>
      <w:rPr>
        <w:rFonts w:hint="default"/>
        <w:lang w:val="ru-RU" w:eastAsia="en-US" w:bidi="ar-SA"/>
      </w:rPr>
    </w:lvl>
    <w:lvl w:ilvl="8" w:tplc="84F644A0">
      <w:numFmt w:val="bullet"/>
      <w:lvlText w:val="•"/>
      <w:lvlJc w:val="left"/>
      <w:pPr>
        <w:ind w:left="2421" w:hanging="523"/>
      </w:pPr>
      <w:rPr>
        <w:rFonts w:hint="default"/>
        <w:lang w:val="ru-RU" w:eastAsia="en-US" w:bidi="ar-SA"/>
      </w:rPr>
    </w:lvl>
  </w:abstractNum>
  <w:abstractNum w:abstractNumId="38" w15:restartNumberingAfterBreak="0">
    <w:nsid w:val="0C6F238A"/>
    <w:multiLevelType w:val="hybridMultilevel"/>
    <w:tmpl w:val="47226E4E"/>
    <w:lvl w:ilvl="0" w:tplc="2098E3D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6FEA486">
      <w:numFmt w:val="bullet"/>
      <w:lvlText w:val="•"/>
      <w:lvlJc w:val="left"/>
      <w:pPr>
        <w:ind w:left="1381" w:hanging="523"/>
      </w:pPr>
      <w:rPr>
        <w:rFonts w:hint="default"/>
        <w:lang w:val="ru-RU" w:eastAsia="en-US" w:bidi="ar-SA"/>
      </w:rPr>
    </w:lvl>
    <w:lvl w:ilvl="2" w:tplc="3BCED8E4">
      <w:numFmt w:val="bullet"/>
      <w:lvlText w:val="•"/>
      <w:lvlJc w:val="left"/>
      <w:pPr>
        <w:ind w:left="1762" w:hanging="523"/>
      </w:pPr>
      <w:rPr>
        <w:rFonts w:hint="default"/>
        <w:lang w:val="ru-RU" w:eastAsia="en-US" w:bidi="ar-SA"/>
      </w:rPr>
    </w:lvl>
    <w:lvl w:ilvl="3" w:tplc="31308D18">
      <w:numFmt w:val="bullet"/>
      <w:lvlText w:val="•"/>
      <w:lvlJc w:val="left"/>
      <w:pPr>
        <w:ind w:left="2143" w:hanging="523"/>
      </w:pPr>
      <w:rPr>
        <w:rFonts w:hint="default"/>
        <w:lang w:val="ru-RU" w:eastAsia="en-US" w:bidi="ar-SA"/>
      </w:rPr>
    </w:lvl>
    <w:lvl w:ilvl="4" w:tplc="3BC68D6A">
      <w:numFmt w:val="bullet"/>
      <w:lvlText w:val="•"/>
      <w:lvlJc w:val="left"/>
      <w:pPr>
        <w:ind w:left="2524" w:hanging="523"/>
      </w:pPr>
      <w:rPr>
        <w:rFonts w:hint="default"/>
        <w:lang w:val="ru-RU" w:eastAsia="en-US" w:bidi="ar-SA"/>
      </w:rPr>
    </w:lvl>
    <w:lvl w:ilvl="5" w:tplc="C57EF884">
      <w:numFmt w:val="bullet"/>
      <w:lvlText w:val="•"/>
      <w:lvlJc w:val="left"/>
      <w:pPr>
        <w:ind w:left="2905" w:hanging="523"/>
      </w:pPr>
      <w:rPr>
        <w:rFonts w:hint="default"/>
        <w:lang w:val="ru-RU" w:eastAsia="en-US" w:bidi="ar-SA"/>
      </w:rPr>
    </w:lvl>
    <w:lvl w:ilvl="6" w:tplc="635C4930">
      <w:numFmt w:val="bullet"/>
      <w:lvlText w:val="•"/>
      <w:lvlJc w:val="left"/>
      <w:pPr>
        <w:ind w:left="3286" w:hanging="523"/>
      </w:pPr>
      <w:rPr>
        <w:rFonts w:hint="default"/>
        <w:lang w:val="ru-RU" w:eastAsia="en-US" w:bidi="ar-SA"/>
      </w:rPr>
    </w:lvl>
    <w:lvl w:ilvl="7" w:tplc="1ECE0C40">
      <w:numFmt w:val="bullet"/>
      <w:lvlText w:val="•"/>
      <w:lvlJc w:val="left"/>
      <w:pPr>
        <w:ind w:left="3667" w:hanging="523"/>
      </w:pPr>
      <w:rPr>
        <w:rFonts w:hint="default"/>
        <w:lang w:val="ru-RU" w:eastAsia="en-US" w:bidi="ar-SA"/>
      </w:rPr>
    </w:lvl>
    <w:lvl w:ilvl="8" w:tplc="3FF28720">
      <w:numFmt w:val="bullet"/>
      <w:lvlText w:val="•"/>
      <w:lvlJc w:val="left"/>
      <w:pPr>
        <w:ind w:left="4048" w:hanging="523"/>
      </w:pPr>
      <w:rPr>
        <w:rFonts w:hint="default"/>
        <w:lang w:val="ru-RU" w:eastAsia="en-US" w:bidi="ar-SA"/>
      </w:rPr>
    </w:lvl>
  </w:abstractNum>
  <w:abstractNum w:abstractNumId="39" w15:restartNumberingAfterBreak="0">
    <w:nsid w:val="0C9D0F21"/>
    <w:multiLevelType w:val="hybridMultilevel"/>
    <w:tmpl w:val="2214D8A8"/>
    <w:lvl w:ilvl="0" w:tplc="35DA3FD4">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39803038">
      <w:numFmt w:val="bullet"/>
      <w:lvlText w:val="•"/>
      <w:lvlJc w:val="left"/>
      <w:pPr>
        <w:ind w:left="765" w:hanging="139"/>
      </w:pPr>
      <w:rPr>
        <w:rFonts w:hint="default"/>
        <w:lang w:val="ru-RU" w:eastAsia="en-US" w:bidi="ar-SA"/>
      </w:rPr>
    </w:lvl>
    <w:lvl w:ilvl="2" w:tplc="44E42B4E">
      <w:numFmt w:val="bullet"/>
      <w:lvlText w:val="•"/>
      <w:lvlJc w:val="left"/>
      <w:pPr>
        <w:ind w:left="1290" w:hanging="139"/>
      </w:pPr>
      <w:rPr>
        <w:rFonts w:hint="default"/>
        <w:lang w:val="ru-RU" w:eastAsia="en-US" w:bidi="ar-SA"/>
      </w:rPr>
    </w:lvl>
    <w:lvl w:ilvl="3" w:tplc="9D7C3982">
      <w:numFmt w:val="bullet"/>
      <w:lvlText w:val="•"/>
      <w:lvlJc w:val="left"/>
      <w:pPr>
        <w:ind w:left="1815" w:hanging="139"/>
      </w:pPr>
      <w:rPr>
        <w:rFonts w:hint="default"/>
        <w:lang w:val="ru-RU" w:eastAsia="en-US" w:bidi="ar-SA"/>
      </w:rPr>
    </w:lvl>
    <w:lvl w:ilvl="4" w:tplc="A7144764">
      <w:numFmt w:val="bullet"/>
      <w:lvlText w:val="•"/>
      <w:lvlJc w:val="left"/>
      <w:pPr>
        <w:ind w:left="2340" w:hanging="139"/>
      </w:pPr>
      <w:rPr>
        <w:rFonts w:hint="default"/>
        <w:lang w:val="ru-RU" w:eastAsia="en-US" w:bidi="ar-SA"/>
      </w:rPr>
    </w:lvl>
    <w:lvl w:ilvl="5" w:tplc="536E2416">
      <w:numFmt w:val="bullet"/>
      <w:lvlText w:val="•"/>
      <w:lvlJc w:val="left"/>
      <w:pPr>
        <w:ind w:left="2866" w:hanging="139"/>
      </w:pPr>
      <w:rPr>
        <w:rFonts w:hint="default"/>
        <w:lang w:val="ru-RU" w:eastAsia="en-US" w:bidi="ar-SA"/>
      </w:rPr>
    </w:lvl>
    <w:lvl w:ilvl="6" w:tplc="D2FA5798">
      <w:numFmt w:val="bullet"/>
      <w:lvlText w:val="•"/>
      <w:lvlJc w:val="left"/>
      <w:pPr>
        <w:ind w:left="3391" w:hanging="139"/>
      </w:pPr>
      <w:rPr>
        <w:rFonts w:hint="default"/>
        <w:lang w:val="ru-RU" w:eastAsia="en-US" w:bidi="ar-SA"/>
      </w:rPr>
    </w:lvl>
    <w:lvl w:ilvl="7" w:tplc="EF2056AE">
      <w:numFmt w:val="bullet"/>
      <w:lvlText w:val="•"/>
      <w:lvlJc w:val="left"/>
      <w:pPr>
        <w:ind w:left="3916" w:hanging="139"/>
      </w:pPr>
      <w:rPr>
        <w:rFonts w:hint="default"/>
        <w:lang w:val="ru-RU" w:eastAsia="en-US" w:bidi="ar-SA"/>
      </w:rPr>
    </w:lvl>
    <w:lvl w:ilvl="8" w:tplc="E98AF842">
      <w:numFmt w:val="bullet"/>
      <w:lvlText w:val="•"/>
      <w:lvlJc w:val="left"/>
      <w:pPr>
        <w:ind w:left="4441" w:hanging="139"/>
      </w:pPr>
      <w:rPr>
        <w:rFonts w:hint="default"/>
        <w:lang w:val="ru-RU" w:eastAsia="en-US" w:bidi="ar-SA"/>
      </w:rPr>
    </w:lvl>
  </w:abstractNum>
  <w:abstractNum w:abstractNumId="40" w15:restartNumberingAfterBreak="0">
    <w:nsid w:val="0CAD6FA2"/>
    <w:multiLevelType w:val="hybridMultilevel"/>
    <w:tmpl w:val="E60E378C"/>
    <w:lvl w:ilvl="0" w:tplc="3D46F84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95CE8C4">
      <w:numFmt w:val="bullet"/>
      <w:lvlText w:val="•"/>
      <w:lvlJc w:val="left"/>
      <w:pPr>
        <w:ind w:left="1449" w:hanging="523"/>
      </w:pPr>
      <w:rPr>
        <w:rFonts w:hint="default"/>
        <w:lang w:val="ru-RU" w:eastAsia="en-US" w:bidi="ar-SA"/>
      </w:rPr>
    </w:lvl>
    <w:lvl w:ilvl="2" w:tplc="6EB6A6B6">
      <w:numFmt w:val="bullet"/>
      <w:lvlText w:val="•"/>
      <w:lvlJc w:val="left"/>
      <w:pPr>
        <w:ind w:left="1898" w:hanging="523"/>
      </w:pPr>
      <w:rPr>
        <w:rFonts w:hint="default"/>
        <w:lang w:val="ru-RU" w:eastAsia="en-US" w:bidi="ar-SA"/>
      </w:rPr>
    </w:lvl>
    <w:lvl w:ilvl="3" w:tplc="43987488">
      <w:numFmt w:val="bullet"/>
      <w:lvlText w:val="•"/>
      <w:lvlJc w:val="left"/>
      <w:pPr>
        <w:ind w:left="2347" w:hanging="523"/>
      </w:pPr>
      <w:rPr>
        <w:rFonts w:hint="default"/>
        <w:lang w:val="ru-RU" w:eastAsia="en-US" w:bidi="ar-SA"/>
      </w:rPr>
    </w:lvl>
    <w:lvl w:ilvl="4" w:tplc="0462A22E">
      <w:numFmt w:val="bullet"/>
      <w:lvlText w:val="•"/>
      <w:lvlJc w:val="left"/>
      <w:pPr>
        <w:ind w:left="2796" w:hanging="523"/>
      </w:pPr>
      <w:rPr>
        <w:rFonts w:hint="default"/>
        <w:lang w:val="ru-RU" w:eastAsia="en-US" w:bidi="ar-SA"/>
      </w:rPr>
    </w:lvl>
    <w:lvl w:ilvl="5" w:tplc="3020829A">
      <w:numFmt w:val="bullet"/>
      <w:lvlText w:val="•"/>
      <w:lvlJc w:val="left"/>
      <w:pPr>
        <w:ind w:left="3246" w:hanging="523"/>
      </w:pPr>
      <w:rPr>
        <w:rFonts w:hint="default"/>
        <w:lang w:val="ru-RU" w:eastAsia="en-US" w:bidi="ar-SA"/>
      </w:rPr>
    </w:lvl>
    <w:lvl w:ilvl="6" w:tplc="DF7423EC">
      <w:numFmt w:val="bullet"/>
      <w:lvlText w:val="•"/>
      <w:lvlJc w:val="left"/>
      <w:pPr>
        <w:ind w:left="3695" w:hanging="523"/>
      </w:pPr>
      <w:rPr>
        <w:rFonts w:hint="default"/>
        <w:lang w:val="ru-RU" w:eastAsia="en-US" w:bidi="ar-SA"/>
      </w:rPr>
    </w:lvl>
    <w:lvl w:ilvl="7" w:tplc="8F56521C">
      <w:numFmt w:val="bullet"/>
      <w:lvlText w:val="•"/>
      <w:lvlJc w:val="left"/>
      <w:pPr>
        <w:ind w:left="4144" w:hanging="523"/>
      </w:pPr>
      <w:rPr>
        <w:rFonts w:hint="default"/>
        <w:lang w:val="ru-RU" w:eastAsia="en-US" w:bidi="ar-SA"/>
      </w:rPr>
    </w:lvl>
    <w:lvl w:ilvl="8" w:tplc="59E412A2">
      <w:numFmt w:val="bullet"/>
      <w:lvlText w:val="•"/>
      <w:lvlJc w:val="left"/>
      <w:pPr>
        <w:ind w:left="4593" w:hanging="523"/>
      </w:pPr>
      <w:rPr>
        <w:rFonts w:hint="default"/>
        <w:lang w:val="ru-RU" w:eastAsia="en-US" w:bidi="ar-SA"/>
      </w:rPr>
    </w:lvl>
  </w:abstractNum>
  <w:abstractNum w:abstractNumId="41" w15:restartNumberingAfterBreak="0">
    <w:nsid w:val="0CB650A8"/>
    <w:multiLevelType w:val="hybridMultilevel"/>
    <w:tmpl w:val="07825B94"/>
    <w:lvl w:ilvl="0" w:tplc="A5483DC6">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4B2591C">
      <w:numFmt w:val="bullet"/>
      <w:lvlText w:val="•"/>
      <w:lvlJc w:val="left"/>
      <w:pPr>
        <w:ind w:left="588" w:hanging="140"/>
      </w:pPr>
      <w:rPr>
        <w:rFonts w:hint="default"/>
        <w:lang w:val="ru-RU" w:eastAsia="en-US" w:bidi="ar-SA"/>
      </w:rPr>
    </w:lvl>
    <w:lvl w:ilvl="2" w:tplc="E118F1F8">
      <w:numFmt w:val="bullet"/>
      <w:lvlText w:val="•"/>
      <w:lvlJc w:val="left"/>
      <w:pPr>
        <w:ind w:left="1057" w:hanging="140"/>
      </w:pPr>
      <w:rPr>
        <w:rFonts w:hint="default"/>
        <w:lang w:val="ru-RU" w:eastAsia="en-US" w:bidi="ar-SA"/>
      </w:rPr>
    </w:lvl>
    <w:lvl w:ilvl="3" w:tplc="4D32EBC4">
      <w:numFmt w:val="bullet"/>
      <w:lvlText w:val="•"/>
      <w:lvlJc w:val="left"/>
      <w:pPr>
        <w:ind w:left="1525" w:hanging="140"/>
      </w:pPr>
      <w:rPr>
        <w:rFonts w:hint="default"/>
        <w:lang w:val="ru-RU" w:eastAsia="en-US" w:bidi="ar-SA"/>
      </w:rPr>
    </w:lvl>
    <w:lvl w:ilvl="4" w:tplc="61C080D4">
      <w:numFmt w:val="bullet"/>
      <w:lvlText w:val="•"/>
      <w:lvlJc w:val="left"/>
      <w:pPr>
        <w:ind w:left="1994" w:hanging="140"/>
      </w:pPr>
      <w:rPr>
        <w:rFonts w:hint="default"/>
        <w:lang w:val="ru-RU" w:eastAsia="en-US" w:bidi="ar-SA"/>
      </w:rPr>
    </w:lvl>
    <w:lvl w:ilvl="5" w:tplc="C02E24CC">
      <w:numFmt w:val="bullet"/>
      <w:lvlText w:val="•"/>
      <w:lvlJc w:val="left"/>
      <w:pPr>
        <w:ind w:left="2463" w:hanging="140"/>
      </w:pPr>
      <w:rPr>
        <w:rFonts w:hint="default"/>
        <w:lang w:val="ru-RU" w:eastAsia="en-US" w:bidi="ar-SA"/>
      </w:rPr>
    </w:lvl>
    <w:lvl w:ilvl="6" w:tplc="F14C83C0">
      <w:numFmt w:val="bullet"/>
      <w:lvlText w:val="•"/>
      <w:lvlJc w:val="left"/>
      <w:pPr>
        <w:ind w:left="2931" w:hanging="140"/>
      </w:pPr>
      <w:rPr>
        <w:rFonts w:hint="default"/>
        <w:lang w:val="ru-RU" w:eastAsia="en-US" w:bidi="ar-SA"/>
      </w:rPr>
    </w:lvl>
    <w:lvl w:ilvl="7" w:tplc="DA766D32">
      <w:numFmt w:val="bullet"/>
      <w:lvlText w:val="•"/>
      <w:lvlJc w:val="left"/>
      <w:pPr>
        <w:ind w:left="3400" w:hanging="140"/>
      </w:pPr>
      <w:rPr>
        <w:rFonts w:hint="default"/>
        <w:lang w:val="ru-RU" w:eastAsia="en-US" w:bidi="ar-SA"/>
      </w:rPr>
    </w:lvl>
    <w:lvl w:ilvl="8" w:tplc="82F8D16E">
      <w:numFmt w:val="bullet"/>
      <w:lvlText w:val="•"/>
      <w:lvlJc w:val="left"/>
      <w:pPr>
        <w:ind w:left="3868" w:hanging="140"/>
      </w:pPr>
      <w:rPr>
        <w:rFonts w:hint="default"/>
        <w:lang w:val="ru-RU" w:eastAsia="en-US" w:bidi="ar-SA"/>
      </w:rPr>
    </w:lvl>
  </w:abstractNum>
  <w:abstractNum w:abstractNumId="42" w15:restartNumberingAfterBreak="0">
    <w:nsid w:val="0D1D4A6A"/>
    <w:multiLevelType w:val="multilevel"/>
    <w:tmpl w:val="CE2E4D32"/>
    <w:lvl w:ilvl="0">
      <w:start w:val="1"/>
      <w:numFmt w:val="decimal"/>
      <w:lvlText w:val="%1."/>
      <w:lvlJc w:val="left"/>
      <w:pPr>
        <w:ind w:left="535" w:hanging="211"/>
      </w:pPr>
      <w:rPr>
        <w:rFonts w:hint="default"/>
        <w:spacing w:val="-1"/>
        <w:w w:val="85"/>
        <w:lang w:val="ru-RU" w:eastAsia="en-US" w:bidi="ar-SA"/>
      </w:rPr>
    </w:lvl>
    <w:lvl w:ilvl="1">
      <w:start w:val="3"/>
      <w:numFmt w:val="decimal"/>
      <w:lvlText w:val="%2."/>
      <w:lvlJc w:val="left"/>
      <w:pPr>
        <w:ind w:left="6385" w:hanging="241"/>
      </w:pPr>
      <w:rPr>
        <w:rFonts w:ascii="Times New Roman" w:eastAsia="Times New Roman" w:hAnsi="Times New Roman" w:cs="Times New Roman" w:hint="default"/>
        <w:b/>
        <w:bCs/>
        <w:i w:val="0"/>
        <w:iCs w:val="0"/>
        <w:spacing w:val="-1"/>
        <w:w w:val="97"/>
        <w:sz w:val="30"/>
        <w:szCs w:val="30"/>
        <w:lang w:val="ru-RU" w:eastAsia="en-US" w:bidi="ar-SA"/>
      </w:rPr>
    </w:lvl>
    <w:lvl w:ilvl="2">
      <w:start w:val="1"/>
      <w:numFmt w:val="decimal"/>
      <w:lvlText w:val="%2.%3."/>
      <w:lvlJc w:val="left"/>
      <w:pPr>
        <w:ind w:left="1592" w:hanging="490"/>
        <w:jc w:val="right"/>
      </w:pPr>
      <w:rPr>
        <w:rFonts w:hint="default"/>
        <w:spacing w:val="0"/>
        <w:w w:val="100"/>
        <w:lang w:val="ru-RU" w:eastAsia="en-US" w:bidi="ar-SA"/>
      </w:rPr>
    </w:lvl>
    <w:lvl w:ilvl="3">
      <w:numFmt w:val="bullet"/>
      <w:lvlText w:val="•"/>
      <w:lvlJc w:val="left"/>
      <w:pPr>
        <w:ind w:left="7634" w:hanging="490"/>
      </w:pPr>
      <w:rPr>
        <w:rFonts w:hint="default"/>
        <w:lang w:val="ru-RU" w:eastAsia="en-US" w:bidi="ar-SA"/>
      </w:rPr>
    </w:lvl>
    <w:lvl w:ilvl="4">
      <w:numFmt w:val="bullet"/>
      <w:lvlText w:val="•"/>
      <w:lvlJc w:val="left"/>
      <w:pPr>
        <w:ind w:left="8889" w:hanging="490"/>
      </w:pPr>
      <w:rPr>
        <w:rFonts w:hint="default"/>
        <w:lang w:val="ru-RU" w:eastAsia="en-US" w:bidi="ar-SA"/>
      </w:rPr>
    </w:lvl>
    <w:lvl w:ilvl="5">
      <w:numFmt w:val="bullet"/>
      <w:lvlText w:val="•"/>
      <w:lvlJc w:val="left"/>
      <w:pPr>
        <w:ind w:left="10144" w:hanging="490"/>
      </w:pPr>
      <w:rPr>
        <w:rFonts w:hint="default"/>
        <w:lang w:val="ru-RU" w:eastAsia="en-US" w:bidi="ar-SA"/>
      </w:rPr>
    </w:lvl>
    <w:lvl w:ilvl="6">
      <w:numFmt w:val="bullet"/>
      <w:lvlText w:val="•"/>
      <w:lvlJc w:val="left"/>
      <w:pPr>
        <w:ind w:left="11398" w:hanging="490"/>
      </w:pPr>
      <w:rPr>
        <w:rFonts w:hint="default"/>
        <w:lang w:val="ru-RU" w:eastAsia="en-US" w:bidi="ar-SA"/>
      </w:rPr>
    </w:lvl>
    <w:lvl w:ilvl="7">
      <w:numFmt w:val="bullet"/>
      <w:lvlText w:val="•"/>
      <w:lvlJc w:val="left"/>
      <w:pPr>
        <w:ind w:left="12653" w:hanging="490"/>
      </w:pPr>
      <w:rPr>
        <w:rFonts w:hint="default"/>
        <w:lang w:val="ru-RU" w:eastAsia="en-US" w:bidi="ar-SA"/>
      </w:rPr>
    </w:lvl>
    <w:lvl w:ilvl="8">
      <w:numFmt w:val="bullet"/>
      <w:lvlText w:val="•"/>
      <w:lvlJc w:val="left"/>
      <w:pPr>
        <w:ind w:left="13908" w:hanging="490"/>
      </w:pPr>
      <w:rPr>
        <w:rFonts w:hint="default"/>
        <w:lang w:val="ru-RU" w:eastAsia="en-US" w:bidi="ar-SA"/>
      </w:rPr>
    </w:lvl>
  </w:abstractNum>
  <w:abstractNum w:abstractNumId="43" w15:restartNumberingAfterBreak="0">
    <w:nsid w:val="0D4D6375"/>
    <w:multiLevelType w:val="hybridMultilevel"/>
    <w:tmpl w:val="98C2BB02"/>
    <w:lvl w:ilvl="0" w:tplc="C674D232">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75047BE6">
      <w:numFmt w:val="bullet"/>
      <w:lvlText w:val="•"/>
      <w:lvlJc w:val="left"/>
      <w:pPr>
        <w:ind w:left="765" w:hanging="139"/>
      </w:pPr>
      <w:rPr>
        <w:rFonts w:hint="default"/>
        <w:lang w:val="ru-RU" w:eastAsia="en-US" w:bidi="ar-SA"/>
      </w:rPr>
    </w:lvl>
    <w:lvl w:ilvl="2" w:tplc="A0788C68">
      <w:numFmt w:val="bullet"/>
      <w:lvlText w:val="•"/>
      <w:lvlJc w:val="left"/>
      <w:pPr>
        <w:ind w:left="1290" w:hanging="139"/>
      </w:pPr>
      <w:rPr>
        <w:rFonts w:hint="default"/>
        <w:lang w:val="ru-RU" w:eastAsia="en-US" w:bidi="ar-SA"/>
      </w:rPr>
    </w:lvl>
    <w:lvl w:ilvl="3" w:tplc="E38ADB0A">
      <w:numFmt w:val="bullet"/>
      <w:lvlText w:val="•"/>
      <w:lvlJc w:val="left"/>
      <w:pPr>
        <w:ind w:left="1815" w:hanging="139"/>
      </w:pPr>
      <w:rPr>
        <w:rFonts w:hint="default"/>
        <w:lang w:val="ru-RU" w:eastAsia="en-US" w:bidi="ar-SA"/>
      </w:rPr>
    </w:lvl>
    <w:lvl w:ilvl="4" w:tplc="8ABCF602">
      <w:numFmt w:val="bullet"/>
      <w:lvlText w:val="•"/>
      <w:lvlJc w:val="left"/>
      <w:pPr>
        <w:ind w:left="2340" w:hanging="139"/>
      </w:pPr>
      <w:rPr>
        <w:rFonts w:hint="default"/>
        <w:lang w:val="ru-RU" w:eastAsia="en-US" w:bidi="ar-SA"/>
      </w:rPr>
    </w:lvl>
    <w:lvl w:ilvl="5" w:tplc="5E963EEC">
      <w:numFmt w:val="bullet"/>
      <w:lvlText w:val="•"/>
      <w:lvlJc w:val="left"/>
      <w:pPr>
        <w:ind w:left="2866" w:hanging="139"/>
      </w:pPr>
      <w:rPr>
        <w:rFonts w:hint="default"/>
        <w:lang w:val="ru-RU" w:eastAsia="en-US" w:bidi="ar-SA"/>
      </w:rPr>
    </w:lvl>
    <w:lvl w:ilvl="6" w:tplc="43A23266">
      <w:numFmt w:val="bullet"/>
      <w:lvlText w:val="•"/>
      <w:lvlJc w:val="left"/>
      <w:pPr>
        <w:ind w:left="3391" w:hanging="139"/>
      </w:pPr>
      <w:rPr>
        <w:rFonts w:hint="default"/>
        <w:lang w:val="ru-RU" w:eastAsia="en-US" w:bidi="ar-SA"/>
      </w:rPr>
    </w:lvl>
    <w:lvl w:ilvl="7" w:tplc="D272FF1E">
      <w:numFmt w:val="bullet"/>
      <w:lvlText w:val="•"/>
      <w:lvlJc w:val="left"/>
      <w:pPr>
        <w:ind w:left="3916" w:hanging="139"/>
      </w:pPr>
      <w:rPr>
        <w:rFonts w:hint="default"/>
        <w:lang w:val="ru-RU" w:eastAsia="en-US" w:bidi="ar-SA"/>
      </w:rPr>
    </w:lvl>
    <w:lvl w:ilvl="8" w:tplc="B6207D10">
      <w:numFmt w:val="bullet"/>
      <w:lvlText w:val="•"/>
      <w:lvlJc w:val="left"/>
      <w:pPr>
        <w:ind w:left="4441" w:hanging="139"/>
      </w:pPr>
      <w:rPr>
        <w:rFonts w:hint="default"/>
        <w:lang w:val="ru-RU" w:eastAsia="en-US" w:bidi="ar-SA"/>
      </w:rPr>
    </w:lvl>
  </w:abstractNum>
  <w:abstractNum w:abstractNumId="44" w15:restartNumberingAfterBreak="0">
    <w:nsid w:val="0D6924D3"/>
    <w:multiLevelType w:val="hybridMultilevel"/>
    <w:tmpl w:val="EC7849A6"/>
    <w:lvl w:ilvl="0" w:tplc="E2B281A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3900E8E">
      <w:numFmt w:val="bullet"/>
      <w:lvlText w:val="•"/>
      <w:lvlJc w:val="left"/>
      <w:pPr>
        <w:ind w:left="1381" w:hanging="523"/>
      </w:pPr>
      <w:rPr>
        <w:rFonts w:hint="default"/>
        <w:lang w:val="ru-RU" w:eastAsia="en-US" w:bidi="ar-SA"/>
      </w:rPr>
    </w:lvl>
    <w:lvl w:ilvl="2" w:tplc="AC583FB6">
      <w:numFmt w:val="bullet"/>
      <w:lvlText w:val="•"/>
      <w:lvlJc w:val="left"/>
      <w:pPr>
        <w:ind w:left="1762" w:hanging="523"/>
      </w:pPr>
      <w:rPr>
        <w:rFonts w:hint="default"/>
        <w:lang w:val="ru-RU" w:eastAsia="en-US" w:bidi="ar-SA"/>
      </w:rPr>
    </w:lvl>
    <w:lvl w:ilvl="3" w:tplc="86BC4F3A">
      <w:numFmt w:val="bullet"/>
      <w:lvlText w:val="•"/>
      <w:lvlJc w:val="left"/>
      <w:pPr>
        <w:ind w:left="2143" w:hanging="523"/>
      </w:pPr>
      <w:rPr>
        <w:rFonts w:hint="default"/>
        <w:lang w:val="ru-RU" w:eastAsia="en-US" w:bidi="ar-SA"/>
      </w:rPr>
    </w:lvl>
    <w:lvl w:ilvl="4" w:tplc="EFB6DDD8">
      <w:numFmt w:val="bullet"/>
      <w:lvlText w:val="•"/>
      <w:lvlJc w:val="left"/>
      <w:pPr>
        <w:ind w:left="2524" w:hanging="523"/>
      </w:pPr>
      <w:rPr>
        <w:rFonts w:hint="default"/>
        <w:lang w:val="ru-RU" w:eastAsia="en-US" w:bidi="ar-SA"/>
      </w:rPr>
    </w:lvl>
    <w:lvl w:ilvl="5" w:tplc="3C0E6EF2">
      <w:numFmt w:val="bullet"/>
      <w:lvlText w:val="•"/>
      <w:lvlJc w:val="left"/>
      <w:pPr>
        <w:ind w:left="2905" w:hanging="523"/>
      </w:pPr>
      <w:rPr>
        <w:rFonts w:hint="default"/>
        <w:lang w:val="ru-RU" w:eastAsia="en-US" w:bidi="ar-SA"/>
      </w:rPr>
    </w:lvl>
    <w:lvl w:ilvl="6" w:tplc="BFEA1704">
      <w:numFmt w:val="bullet"/>
      <w:lvlText w:val="•"/>
      <w:lvlJc w:val="left"/>
      <w:pPr>
        <w:ind w:left="3286" w:hanging="523"/>
      </w:pPr>
      <w:rPr>
        <w:rFonts w:hint="default"/>
        <w:lang w:val="ru-RU" w:eastAsia="en-US" w:bidi="ar-SA"/>
      </w:rPr>
    </w:lvl>
    <w:lvl w:ilvl="7" w:tplc="79DC7F64">
      <w:numFmt w:val="bullet"/>
      <w:lvlText w:val="•"/>
      <w:lvlJc w:val="left"/>
      <w:pPr>
        <w:ind w:left="3667" w:hanging="523"/>
      </w:pPr>
      <w:rPr>
        <w:rFonts w:hint="default"/>
        <w:lang w:val="ru-RU" w:eastAsia="en-US" w:bidi="ar-SA"/>
      </w:rPr>
    </w:lvl>
    <w:lvl w:ilvl="8" w:tplc="BB926F6E">
      <w:numFmt w:val="bullet"/>
      <w:lvlText w:val="•"/>
      <w:lvlJc w:val="left"/>
      <w:pPr>
        <w:ind w:left="4048" w:hanging="523"/>
      </w:pPr>
      <w:rPr>
        <w:rFonts w:hint="default"/>
        <w:lang w:val="ru-RU" w:eastAsia="en-US" w:bidi="ar-SA"/>
      </w:rPr>
    </w:lvl>
  </w:abstractNum>
  <w:abstractNum w:abstractNumId="45" w15:restartNumberingAfterBreak="0">
    <w:nsid w:val="0DA773DF"/>
    <w:multiLevelType w:val="hybridMultilevel"/>
    <w:tmpl w:val="27C29962"/>
    <w:lvl w:ilvl="0" w:tplc="F3022EB8">
      <w:numFmt w:val="bullet"/>
      <w:lvlText w:val="-"/>
      <w:lvlJc w:val="left"/>
      <w:pPr>
        <w:ind w:left="111" w:hanging="706"/>
      </w:pPr>
      <w:rPr>
        <w:rFonts w:ascii="Times New Roman" w:eastAsia="Times New Roman" w:hAnsi="Times New Roman" w:cs="Times New Roman" w:hint="default"/>
        <w:b/>
        <w:bCs/>
        <w:i w:val="0"/>
        <w:iCs w:val="0"/>
        <w:spacing w:val="0"/>
        <w:w w:val="100"/>
        <w:sz w:val="24"/>
        <w:szCs w:val="24"/>
        <w:lang w:val="ru-RU" w:eastAsia="en-US" w:bidi="ar-SA"/>
      </w:rPr>
    </w:lvl>
    <w:lvl w:ilvl="1" w:tplc="C1682B34">
      <w:numFmt w:val="bullet"/>
      <w:lvlText w:val="•"/>
      <w:lvlJc w:val="left"/>
      <w:pPr>
        <w:ind w:left="674" w:hanging="706"/>
      </w:pPr>
      <w:rPr>
        <w:rFonts w:hint="default"/>
        <w:lang w:val="ru-RU" w:eastAsia="en-US" w:bidi="ar-SA"/>
      </w:rPr>
    </w:lvl>
    <w:lvl w:ilvl="2" w:tplc="DF9046E4">
      <w:numFmt w:val="bullet"/>
      <w:lvlText w:val="•"/>
      <w:lvlJc w:val="left"/>
      <w:pPr>
        <w:ind w:left="1228" w:hanging="706"/>
      </w:pPr>
      <w:rPr>
        <w:rFonts w:hint="default"/>
        <w:lang w:val="ru-RU" w:eastAsia="en-US" w:bidi="ar-SA"/>
      </w:rPr>
    </w:lvl>
    <w:lvl w:ilvl="3" w:tplc="184A3204">
      <w:numFmt w:val="bullet"/>
      <w:lvlText w:val="•"/>
      <w:lvlJc w:val="left"/>
      <w:pPr>
        <w:ind w:left="1782" w:hanging="706"/>
      </w:pPr>
      <w:rPr>
        <w:rFonts w:hint="default"/>
        <w:lang w:val="ru-RU" w:eastAsia="en-US" w:bidi="ar-SA"/>
      </w:rPr>
    </w:lvl>
    <w:lvl w:ilvl="4" w:tplc="2034D918">
      <w:numFmt w:val="bullet"/>
      <w:lvlText w:val="•"/>
      <w:lvlJc w:val="left"/>
      <w:pPr>
        <w:ind w:left="2336" w:hanging="706"/>
      </w:pPr>
      <w:rPr>
        <w:rFonts w:hint="default"/>
        <w:lang w:val="ru-RU" w:eastAsia="en-US" w:bidi="ar-SA"/>
      </w:rPr>
    </w:lvl>
    <w:lvl w:ilvl="5" w:tplc="1EB6A380">
      <w:numFmt w:val="bullet"/>
      <w:lvlText w:val="•"/>
      <w:lvlJc w:val="left"/>
      <w:pPr>
        <w:ind w:left="2891" w:hanging="706"/>
      </w:pPr>
      <w:rPr>
        <w:rFonts w:hint="default"/>
        <w:lang w:val="ru-RU" w:eastAsia="en-US" w:bidi="ar-SA"/>
      </w:rPr>
    </w:lvl>
    <w:lvl w:ilvl="6" w:tplc="D43C7EA0">
      <w:numFmt w:val="bullet"/>
      <w:lvlText w:val="•"/>
      <w:lvlJc w:val="left"/>
      <w:pPr>
        <w:ind w:left="3445" w:hanging="706"/>
      </w:pPr>
      <w:rPr>
        <w:rFonts w:hint="default"/>
        <w:lang w:val="ru-RU" w:eastAsia="en-US" w:bidi="ar-SA"/>
      </w:rPr>
    </w:lvl>
    <w:lvl w:ilvl="7" w:tplc="3BCA064A">
      <w:numFmt w:val="bullet"/>
      <w:lvlText w:val="•"/>
      <w:lvlJc w:val="left"/>
      <w:pPr>
        <w:ind w:left="3999" w:hanging="706"/>
      </w:pPr>
      <w:rPr>
        <w:rFonts w:hint="default"/>
        <w:lang w:val="ru-RU" w:eastAsia="en-US" w:bidi="ar-SA"/>
      </w:rPr>
    </w:lvl>
    <w:lvl w:ilvl="8" w:tplc="82A8F344">
      <w:numFmt w:val="bullet"/>
      <w:lvlText w:val="•"/>
      <w:lvlJc w:val="left"/>
      <w:pPr>
        <w:ind w:left="4553" w:hanging="706"/>
      </w:pPr>
      <w:rPr>
        <w:rFonts w:hint="default"/>
        <w:lang w:val="ru-RU" w:eastAsia="en-US" w:bidi="ar-SA"/>
      </w:rPr>
    </w:lvl>
  </w:abstractNum>
  <w:abstractNum w:abstractNumId="46" w15:restartNumberingAfterBreak="0">
    <w:nsid w:val="0DC1678B"/>
    <w:multiLevelType w:val="hybridMultilevel"/>
    <w:tmpl w:val="3FAE8194"/>
    <w:lvl w:ilvl="0" w:tplc="7B76D988">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D2C672FE">
      <w:numFmt w:val="bullet"/>
      <w:lvlText w:val="•"/>
      <w:lvlJc w:val="left"/>
      <w:pPr>
        <w:ind w:left="1196" w:hanging="523"/>
      </w:pPr>
      <w:rPr>
        <w:rFonts w:hint="default"/>
        <w:lang w:val="ru-RU" w:eastAsia="en-US" w:bidi="ar-SA"/>
      </w:rPr>
    </w:lvl>
    <w:lvl w:ilvl="2" w:tplc="E8FE0AF0">
      <w:numFmt w:val="bullet"/>
      <w:lvlText w:val="•"/>
      <w:lvlJc w:val="left"/>
      <w:pPr>
        <w:ind w:left="1393" w:hanging="523"/>
      </w:pPr>
      <w:rPr>
        <w:rFonts w:hint="default"/>
        <w:lang w:val="ru-RU" w:eastAsia="en-US" w:bidi="ar-SA"/>
      </w:rPr>
    </w:lvl>
    <w:lvl w:ilvl="3" w:tplc="00FAD170">
      <w:numFmt w:val="bullet"/>
      <w:lvlText w:val="•"/>
      <w:lvlJc w:val="left"/>
      <w:pPr>
        <w:ind w:left="1589" w:hanging="523"/>
      </w:pPr>
      <w:rPr>
        <w:rFonts w:hint="default"/>
        <w:lang w:val="ru-RU" w:eastAsia="en-US" w:bidi="ar-SA"/>
      </w:rPr>
    </w:lvl>
    <w:lvl w:ilvl="4" w:tplc="48B4852E">
      <w:numFmt w:val="bullet"/>
      <w:lvlText w:val="•"/>
      <w:lvlJc w:val="left"/>
      <w:pPr>
        <w:ind w:left="1786" w:hanging="523"/>
      </w:pPr>
      <w:rPr>
        <w:rFonts w:hint="default"/>
        <w:lang w:val="ru-RU" w:eastAsia="en-US" w:bidi="ar-SA"/>
      </w:rPr>
    </w:lvl>
    <w:lvl w:ilvl="5" w:tplc="AE5CA838">
      <w:numFmt w:val="bullet"/>
      <w:lvlText w:val="•"/>
      <w:lvlJc w:val="left"/>
      <w:pPr>
        <w:ind w:left="1983" w:hanging="523"/>
      </w:pPr>
      <w:rPr>
        <w:rFonts w:hint="default"/>
        <w:lang w:val="ru-RU" w:eastAsia="en-US" w:bidi="ar-SA"/>
      </w:rPr>
    </w:lvl>
    <w:lvl w:ilvl="6" w:tplc="1F763856">
      <w:numFmt w:val="bullet"/>
      <w:lvlText w:val="•"/>
      <w:lvlJc w:val="left"/>
      <w:pPr>
        <w:ind w:left="2179" w:hanging="523"/>
      </w:pPr>
      <w:rPr>
        <w:rFonts w:hint="default"/>
        <w:lang w:val="ru-RU" w:eastAsia="en-US" w:bidi="ar-SA"/>
      </w:rPr>
    </w:lvl>
    <w:lvl w:ilvl="7" w:tplc="83F4960C">
      <w:numFmt w:val="bullet"/>
      <w:lvlText w:val="•"/>
      <w:lvlJc w:val="left"/>
      <w:pPr>
        <w:ind w:left="2376" w:hanging="523"/>
      </w:pPr>
      <w:rPr>
        <w:rFonts w:hint="default"/>
        <w:lang w:val="ru-RU" w:eastAsia="en-US" w:bidi="ar-SA"/>
      </w:rPr>
    </w:lvl>
    <w:lvl w:ilvl="8" w:tplc="D8B42480">
      <w:numFmt w:val="bullet"/>
      <w:lvlText w:val="•"/>
      <w:lvlJc w:val="left"/>
      <w:pPr>
        <w:ind w:left="2572" w:hanging="523"/>
      </w:pPr>
      <w:rPr>
        <w:rFonts w:hint="default"/>
        <w:lang w:val="ru-RU" w:eastAsia="en-US" w:bidi="ar-SA"/>
      </w:rPr>
    </w:lvl>
  </w:abstractNum>
  <w:abstractNum w:abstractNumId="47" w15:restartNumberingAfterBreak="0">
    <w:nsid w:val="0E84011E"/>
    <w:multiLevelType w:val="hybridMultilevel"/>
    <w:tmpl w:val="09BCD4FE"/>
    <w:lvl w:ilvl="0" w:tplc="9662C69A">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93247090">
      <w:numFmt w:val="bullet"/>
      <w:lvlText w:val="•"/>
      <w:lvlJc w:val="left"/>
      <w:pPr>
        <w:ind w:left="1256" w:hanging="523"/>
      </w:pPr>
      <w:rPr>
        <w:rFonts w:hint="default"/>
        <w:lang w:val="ru-RU" w:eastAsia="en-US" w:bidi="ar-SA"/>
      </w:rPr>
    </w:lvl>
    <w:lvl w:ilvl="2" w:tplc="BF66532A">
      <w:numFmt w:val="bullet"/>
      <w:lvlText w:val="•"/>
      <w:lvlJc w:val="left"/>
      <w:pPr>
        <w:ind w:left="1512" w:hanging="523"/>
      </w:pPr>
      <w:rPr>
        <w:rFonts w:hint="default"/>
        <w:lang w:val="ru-RU" w:eastAsia="en-US" w:bidi="ar-SA"/>
      </w:rPr>
    </w:lvl>
    <w:lvl w:ilvl="3" w:tplc="011E52BE">
      <w:numFmt w:val="bullet"/>
      <w:lvlText w:val="•"/>
      <w:lvlJc w:val="left"/>
      <w:pPr>
        <w:ind w:left="1769" w:hanging="523"/>
      </w:pPr>
      <w:rPr>
        <w:rFonts w:hint="default"/>
        <w:lang w:val="ru-RU" w:eastAsia="en-US" w:bidi="ar-SA"/>
      </w:rPr>
    </w:lvl>
    <w:lvl w:ilvl="4" w:tplc="9F60A342">
      <w:numFmt w:val="bullet"/>
      <w:lvlText w:val="•"/>
      <w:lvlJc w:val="left"/>
      <w:pPr>
        <w:ind w:left="2025" w:hanging="523"/>
      </w:pPr>
      <w:rPr>
        <w:rFonts w:hint="default"/>
        <w:lang w:val="ru-RU" w:eastAsia="en-US" w:bidi="ar-SA"/>
      </w:rPr>
    </w:lvl>
    <w:lvl w:ilvl="5" w:tplc="87402332">
      <w:numFmt w:val="bullet"/>
      <w:lvlText w:val="•"/>
      <w:lvlJc w:val="left"/>
      <w:pPr>
        <w:ind w:left="2282" w:hanging="523"/>
      </w:pPr>
      <w:rPr>
        <w:rFonts w:hint="default"/>
        <w:lang w:val="ru-RU" w:eastAsia="en-US" w:bidi="ar-SA"/>
      </w:rPr>
    </w:lvl>
    <w:lvl w:ilvl="6" w:tplc="7EA60DA2">
      <w:numFmt w:val="bullet"/>
      <w:lvlText w:val="•"/>
      <w:lvlJc w:val="left"/>
      <w:pPr>
        <w:ind w:left="2538" w:hanging="523"/>
      </w:pPr>
      <w:rPr>
        <w:rFonts w:hint="default"/>
        <w:lang w:val="ru-RU" w:eastAsia="en-US" w:bidi="ar-SA"/>
      </w:rPr>
    </w:lvl>
    <w:lvl w:ilvl="7" w:tplc="576895F8">
      <w:numFmt w:val="bullet"/>
      <w:lvlText w:val="•"/>
      <w:lvlJc w:val="left"/>
      <w:pPr>
        <w:ind w:left="2794" w:hanging="523"/>
      </w:pPr>
      <w:rPr>
        <w:rFonts w:hint="default"/>
        <w:lang w:val="ru-RU" w:eastAsia="en-US" w:bidi="ar-SA"/>
      </w:rPr>
    </w:lvl>
    <w:lvl w:ilvl="8" w:tplc="B82CE3A2">
      <w:numFmt w:val="bullet"/>
      <w:lvlText w:val="•"/>
      <w:lvlJc w:val="left"/>
      <w:pPr>
        <w:ind w:left="3051" w:hanging="523"/>
      </w:pPr>
      <w:rPr>
        <w:rFonts w:hint="default"/>
        <w:lang w:val="ru-RU" w:eastAsia="en-US" w:bidi="ar-SA"/>
      </w:rPr>
    </w:lvl>
  </w:abstractNum>
  <w:abstractNum w:abstractNumId="48" w15:restartNumberingAfterBreak="0">
    <w:nsid w:val="0EA44ACB"/>
    <w:multiLevelType w:val="hybridMultilevel"/>
    <w:tmpl w:val="4522B724"/>
    <w:lvl w:ilvl="0" w:tplc="77A46C2A">
      <w:numFmt w:val="bullet"/>
      <w:lvlText w:val="-"/>
      <w:lvlJc w:val="left"/>
      <w:pPr>
        <w:ind w:left="110" w:hanging="147"/>
      </w:pPr>
      <w:rPr>
        <w:rFonts w:ascii="Times New Roman" w:eastAsia="Times New Roman" w:hAnsi="Times New Roman" w:cs="Times New Roman" w:hint="default"/>
        <w:spacing w:val="0"/>
        <w:w w:val="100"/>
        <w:lang w:val="ru-RU" w:eastAsia="en-US" w:bidi="ar-SA"/>
      </w:rPr>
    </w:lvl>
    <w:lvl w:ilvl="1" w:tplc="ECCA984A">
      <w:numFmt w:val="bullet"/>
      <w:lvlText w:val="•"/>
      <w:lvlJc w:val="left"/>
      <w:pPr>
        <w:ind w:left="688" w:hanging="147"/>
      </w:pPr>
      <w:rPr>
        <w:rFonts w:hint="default"/>
        <w:lang w:val="ru-RU" w:eastAsia="en-US" w:bidi="ar-SA"/>
      </w:rPr>
    </w:lvl>
    <w:lvl w:ilvl="2" w:tplc="C1C8BA08">
      <w:numFmt w:val="bullet"/>
      <w:lvlText w:val="•"/>
      <w:lvlJc w:val="left"/>
      <w:pPr>
        <w:ind w:left="1256" w:hanging="147"/>
      </w:pPr>
      <w:rPr>
        <w:rFonts w:hint="default"/>
        <w:lang w:val="ru-RU" w:eastAsia="en-US" w:bidi="ar-SA"/>
      </w:rPr>
    </w:lvl>
    <w:lvl w:ilvl="3" w:tplc="42DC5D8A">
      <w:numFmt w:val="bullet"/>
      <w:lvlText w:val="•"/>
      <w:lvlJc w:val="left"/>
      <w:pPr>
        <w:ind w:left="1824" w:hanging="147"/>
      </w:pPr>
      <w:rPr>
        <w:rFonts w:hint="default"/>
        <w:lang w:val="ru-RU" w:eastAsia="en-US" w:bidi="ar-SA"/>
      </w:rPr>
    </w:lvl>
    <w:lvl w:ilvl="4" w:tplc="E1669BC6">
      <w:numFmt w:val="bullet"/>
      <w:lvlText w:val="•"/>
      <w:lvlJc w:val="left"/>
      <w:pPr>
        <w:ind w:left="2392" w:hanging="147"/>
      </w:pPr>
      <w:rPr>
        <w:rFonts w:hint="default"/>
        <w:lang w:val="ru-RU" w:eastAsia="en-US" w:bidi="ar-SA"/>
      </w:rPr>
    </w:lvl>
    <w:lvl w:ilvl="5" w:tplc="7D10571A">
      <w:numFmt w:val="bullet"/>
      <w:lvlText w:val="•"/>
      <w:lvlJc w:val="left"/>
      <w:pPr>
        <w:ind w:left="2961" w:hanging="147"/>
      </w:pPr>
      <w:rPr>
        <w:rFonts w:hint="default"/>
        <w:lang w:val="ru-RU" w:eastAsia="en-US" w:bidi="ar-SA"/>
      </w:rPr>
    </w:lvl>
    <w:lvl w:ilvl="6" w:tplc="F9DC297E">
      <w:numFmt w:val="bullet"/>
      <w:lvlText w:val="•"/>
      <w:lvlJc w:val="left"/>
      <w:pPr>
        <w:ind w:left="3529" w:hanging="147"/>
      </w:pPr>
      <w:rPr>
        <w:rFonts w:hint="default"/>
        <w:lang w:val="ru-RU" w:eastAsia="en-US" w:bidi="ar-SA"/>
      </w:rPr>
    </w:lvl>
    <w:lvl w:ilvl="7" w:tplc="2FAE83B6">
      <w:numFmt w:val="bullet"/>
      <w:lvlText w:val="•"/>
      <w:lvlJc w:val="left"/>
      <w:pPr>
        <w:ind w:left="4097" w:hanging="147"/>
      </w:pPr>
      <w:rPr>
        <w:rFonts w:hint="default"/>
        <w:lang w:val="ru-RU" w:eastAsia="en-US" w:bidi="ar-SA"/>
      </w:rPr>
    </w:lvl>
    <w:lvl w:ilvl="8" w:tplc="3FA2B010">
      <w:numFmt w:val="bullet"/>
      <w:lvlText w:val="•"/>
      <w:lvlJc w:val="left"/>
      <w:pPr>
        <w:ind w:left="4665" w:hanging="147"/>
      </w:pPr>
      <w:rPr>
        <w:rFonts w:hint="default"/>
        <w:lang w:val="ru-RU" w:eastAsia="en-US" w:bidi="ar-SA"/>
      </w:rPr>
    </w:lvl>
  </w:abstractNum>
  <w:abstractNum w:abstractNumId="49" w15:restartNumberingAfterBreak="0">
    <w:nsid w:val="0EA4624D"/>
    <w:multiLevelType w:val="hybridMultilevel"/>
    <w:tmpl w:val="004EFB50"/>
    <w:lvl w:ilvl="0" w:tplc="D51AD620">
      <w:numFmt w:val="bullet"/>
      <w:lvlText w:val="-"/>
      <w:lvlJc w:val="left"/>
      <w:pPr>
        <w:ind w:left="235" w:hanging="125"/>
      </w:pPr>
      <w:rPr>
        <w:rFonts w:ascii="Times New Roman" w:eastAsia="Times New Roman" w:hAnsi="Times New Roman" w:cs="Times New Roman" w:hint="default"/>
        <w:b w:val="0"/>
        <w:bCs w:val="0"/>
        <w:i w:val="0"/>
        <w:iCs w:val="0"/>
        <w:spacing w:val="0"/>
        <w:w w:val="100"/>
        <w:sz w:val="24"/>
        <w:szCs w:val="24"/>
        <w:lang w:val="ru-RU" w:eastAsia="en-US" w:bidi="ar-SA"/>
      </w:rPr>
    </w:lvl>
    <w:lvl w:ilvl="1" w:tplc="2DE0503E">
      <w:numFmt w:val="bullet"/>
      <w:lvlText w:val="•"/>
      <w:lvlJc w:val="left"/>
      <w:pPr>
        <w:ind w:left="765" w:hanging="125"/>
      </w:pPr>
      <w:rPr>
        <w:rFonts w:hint="default"/>
        <w:lang w:val="ru-RU" w:eastAsia="en-US" w:bidi="ar-SA"/>
      </w:rPr>
    </w:lvl>
    <w:lvl w:ilvl="2" w:tplc="E56ABA62">
      <w:numFmt w:val="bullet"/>
      <w:lvlText w:val="•"/>
      <w:lvlJc w:val="left"/>
      <w:pPr>
        <w:ind w:left="1290" w:hanging="125"/>
      </w:pPr>
      <w:rPr>
        <w:rFonts w:hint="default"/>
        <w:lang w:val="ru-RU" w:eastAsia="en-US" w:bidi="ar-SA"/>
      </w:rPr>
    </w:lvl>
    <w:lvl w:ilvl="3" w:tplc="C26667A8">
      <w:numFmt w:val="bullet"/>
      <w:lvlText w:val="•"/>
      <w:lvlJc w:val="left"/>
      <w:pPr>
        <w:ind w:left="1815" w:hanging="125"/>
      </w:pPr>
      <w:rPr>
        <w:rFonts w:hint="default"/>
        <w:lang w:val="ru-RU" w:eastAsia="en-US" w:bidi="ar-SA"/>
      </w:rPr>
    </w:lvl>
    <w:lvl w:ilvl="4" w:tplc="FEE8ACC4">
      <w:numFmt w:val="bullet"/>
      <w:lvlText w:val="•"/>
      <w:lvlJc w:val="left"/>
      <w:pPr>
        <w:ind w:left="2340" w:hanging="125"/>
      </w:pPr>
      <w:rPr>
        <w:rFonts w:hint="default"/>
        <w:lang w:val="ru-RU" w:eastAsia="en-US" w:bidi="ar-SA"/>
      </w:rPr>
    </w:lvl>
    <w:lvl w:ilvl="5" w:tplc="73F4CA0E">
      <w:numFmt w:val="bullet"/>
      <w:lvlText w:val="•"/>
      <w:lvlJc w:val="left"/>
      <w:pPr>
        <w:ind w:left="2866" w:hanging="125"/>
      </w:pPr>
      <w:rPr>
        <w:rFonts w:hint="default"/>
        <w:lang w:val="ru-RU" w:eastAsia="en-US" w:bidi="ar-SA"/>
      </w:rPr>
    </w:lvl>
    <w:lvl w:ilvl="6" w:tplc="06960F26">
      <w:numFmt w:val="bullet"/>
      <w:lvlText w:val="•"/>
      <w:lvlJc w:val="left"/>
      <w:pPr>
        <w:ind w:left="3391" w:hanging="125"/>
      </w:pPr>
      <w:rPr>
        <w:rFonts w:hint="default"/>
        <w:lang w:val="ru-RU" w:eastAsia="en-US" w:bidi="ar-SA"/>
      </w:rPr>
    </w:lvl>
    <w:lvl w:ilvl="7" w:tplc="7ACC7700">
      <w:numFmt w:val="bullet"/>
      <w:lvlText w:val="•"/>
      <w:lvlJc w:val="left"/>
      <w:pPr>
        <w:ind w:left="3916" w:hanging="125"/>
      </w:pPr>
      <w:rPr>
        <w:rFonts w:hint="default"/>
        <w:lang w:val="ru-RU" w:eastAsia="en-US" w:bidi="ar-SA"/>
      </w:rPr>
    </w:lvl>
    <w:lvl w:ilvl="8" w:tplc="9F505B3A">
      <w:numFmt w:val="bullet"/>
      <w:lvlText w:val="•"/>
      <w:lvlJc w:val="left"/>
      <w:pPr>
        <w:ind w:left="4441" w:hanging="125"/>
      </w:pPr>
      <w:rPr>
        <w:rFonts w:hint="default"/>
        <w:lang w:val="ru-RU" w:eastAsia="en-US" w:bidi="ar-SA"/>
      </w:rPr>
    </w:lvl>
  </w:abstractNum>
  <w:abstractNum w:abstractNumId="50" w15:restartNumberingAfterBreak="0">
    <w:nsid w:val="0ED37857"/>
    <w:multiLevelType w:val="hybridMultilevel"/>
    <w:tmpl w:val="F2BCA0F2"/>
    <w:lvl w:ilvl="0" w:tplc="CD280CDE">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DED061B0">
      <w:numFmt w:val="bullet"/>
      <w:lvlText w:val="•"/>
      <w:lvlJc w:val="left"/>
      <w:pPr>
        <w:ind w:left="1426" w:hanging="523"/>
      </w:pPr>
      <w:rPr>
        <w:rFonts w:hint="default"/>
        <w:lang w:val="ru-RU" w:eastAsia="en-US" w:bidi="ar-SA"/>
      </w:rPr>
    </w:lvl>
    <w:lvl w:ilvl="2" w:tplc="283CDCAC">
      <w:numFmt w:val="bullet"/>
      <w:lvlText w:val="•"/>
      <w:lvlJc w:val="left"/>
      <w:pPr>
        <w:ind w:left="1852" w:hanging="523"/>
      </w:pPr>
      <w:rPr>
        <w:rFonts w:hint="default"/>
        <w:lang w:val="ru-RU" w:eastAsia="en-US" w:bidi="ar-SA"/>
      </w:rPr>
    </w:lvl>
    <w:lvl w:ilvl="3" w:tplc="53BA784C">
      <w:numFmt w:val="bullet"/>
      <w:lvlText w:val="•"/>
      <w:lvlJc w:val="left"/>
      <w:pPr>
        <w:ind w:left="2279" w:hanging="523"/>
      </w:pPr>
      <w:rPr>
        <w:rFonts w:hint="default"/>
        <w:lang w:val="ru-RU" w:eastAsia="en-US" w:bidi="ar-SA"/>
      </w:rPr>
    </w:lvl>
    <w:lvl w:ilvl="4" w:tplc="8F74FB12">
      <w:numFmt w:val="bullet"/>
      <w:lvlText w:val="•"/>
      <w:lvlJc w:val="left"/>
      <w:pPr>
        <w:ind w:left="2705" w:hanging="523"/>
      </w:pPr>
      <w:rPr>
        <w:rFonts w:hint="default"/>
        <w:lang w:val="ru-RU" w:eastAsia="en-US" w:bidi="ar-SA"/>
      </w:rPr>
    </w:lvl>
    <w:lvl w:ilvl="5" w:tplc="77DE0664">
      <w:numFmt w:val="bullet"/>
      <w:lvlText w:val="•"/>
      <w:lvlJc w:val="left"/>
      <w:pPr>
        <w:ind w:left="3132" w:hanging="523"/>
      </w:pPr>
      <w:rPr>
        <w:rFonts w:hint="default"/>
        <w:lang w:val="ru-RU" w:eastAsia="en-US" w:bidi="ar-SA"/>
      </w:rPr>
    </w:lvl>
    <w:lvl w:ilvl="6" w:tplc="A0DE0930">
      <w:numFmt w:val="bullet"/>
      <w:lvlText w:val="•"/>
      <w:lvlJc w:val="left"/>
      <w:pPr>
        <w:ind w:left="3558" w:hanging="523"/>
      </w:pPr>
      <w:rPr>
        <w:rFonts w:hint="default"/>
        <w:lang w:val="ru-RU" w:eastAsia="en-US" w:bidi="ar-SA"/>
      </w:rPr>
    </w:lvl>
    <w:lvl w:ilvl="7" w:tplc="E59E877C">
      <w:numFmt w:val="bullet"/>
      <w:lvlText w:val="•"/>
      <w:lvlJc w:val="left"/>
      <w:pPr>
        <w:ind w:left="3984" w:hanging="523"/>
      </w:pPr>
      <w:rPr>
        <w:rFonts w:hint="default"/>
        <w:lang w:val="ru-RU" w:eastAsia="en-US" w:bidi="ar-SA"/>
      </w:rPr>
    </w:lvl>
    <w:lvl w:ilvl="8" w:tplc="1B888B38">
      <w:numFmt w:val="bullet"/>
      <w:lvlText w:val="•"/>
      <w:lvlJc w:val="left"/>
      <w:pPr>
        <w:ind w:left="4411" w:hanging="523"/>
      </w:pPr>
      <w:rPr>
        <w:rFonts w:hint="default"/>
        <w:lang w:val="ru-RU" w:eastAsia="en-US" w:bidi="ar-SA"/>
      </w:rPr>
    </w:lvl>
  </w:abstractNum>
  <w:abstractNum w:abstractNumId="51" w15:restartNumberingAfterBreak="0">
    <w:nsid w:val="0FC35391"/>
    <w:multiLevelType w:val="hybridMultilevel"/>
    <w:tmpl w:val="37A4102C"/>
    <w:lvl w:ilvl="0" w:tplc="D6FE70EC">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BD082A6">
      <w:numFmt w:val="bullet"/>
      <w:lvlText w:val="•"/>
      <w:lvlJc w:val="left"/>
      <w:pPr>
        <w:ind w:left="1267" w:hanging="523"/>
      </w:pPr>
      <w:rPr>
        <w:rFonts w:hint="default"/>
        <w:lang w:val="ru-RU" w:eastAsia="en-US" w:bidi="ar-SA"/>
      </w:rPr>
    </w:lvl>
    <w:lvl w:ilvl="2" w:tplc="AD425DEA">
      <w:numFmt w:val="bullet"/>
      <w:lvlText w:val="•"/>
      <w:lvlJc w:val="left"/>
      <w:pPr>
        <w:ind w:left="1535" w:hanging="523"/>
      </w:pPr>
      <w:rPr>
        <w:rFonts w:hint="default"/>
        <w:lang w:val="ru-RU" w:eastAsia="en-US" w:bidi="ar-SA"/>
      </w:rPr>
    </w:lvl>
    <w:lvl w:ilvl="3" w:tplc="36DC22BA">
      <w:numFmt w:val="bullet"/>
      <w:lvlText w:val="•"/>
      <w:lvlJc w:val="left"/>
      <w:pPr>
        <w:ind w:left="1802" w:hanging="523"/>
      </w:pPr>
      <w:rPr>
        <w:rFonts w:hint="default"/>
        <w:lang w:val="ru-RU" w:eastAsia="en-US" w:bidi="ar-SA"/>
      </w:rPr>
    </w:lvl>
    <w:lvl w:ilvl="4" w:tplc="80FA8D02">
      <w:numFmt w:val="bullet"/>
      <w:lvlText w:val="•"/>
      <w:lvlJc w:val="left"/>
      <w:pPr>
        <w:ind w:left="2070" w:hanging="523"/>
      </w:pPr>
      <w:rPr>
        <w:rFonts w:hint="default"/>
        <w:lang w:val="ru-RU" w:eastAsia="en-US" w:bidi="ar-SA"/>
      </w:rPr>
    </w:lvl>
    <w:lvl w:ilvl="5" w:tplc="EB84C858">
      <w:numFmt w:val="bullet"/>
      <w:lvlText w:val="•"/>
      <w:lvlJc w:val="left"/>
      <w:pPr>
        <w:ind w:left="2338" w:hanging="523"/>
      </w:pPr>
      <w:rPr>
        <w:rFonts w:hint="default"/>
        <w:lang w:val="ru-RU" w:eastAsia="en-US" w:bidi="ar-SA"/>
      </w:rPr>
    </w:lvl>
    <w:lvl w:ilvl="6" w:tplc="925096E8">
      <w:numFmt w:val="bullet"/>
      <w:lvlText w:val="•"/>
      <w:lvlJc w:val="left"/>
      <w:pPr>
        <w:ind w:left="2605" w:hanging="523"/>
      </w:pPr>
      <w:rPr>
        <w:rFonts w:hint="default"/>
        <w:lang w:val="ru-RU" w:eastAsia="en-US" w:bidi="ar-SA"/>
      </w:rPr>
    </w:lvl>
    <w:lvl w:ilvl="7" w:tplc="D23CDA98">
      <w:numFmt w:val="bullet"/>
      <w:lvlText w:val="•"/>
      <w:lvlJc w:val="left"/>
      <w:pPr>
        <w:ind w:left="2873" w:hanging="523"/>
      </w:pPr>
      <w:rPr>
        <w:rFonts w:hint="default"/>
        <w:lang w:val="ru-RU" w:eastAsia="en-US" w:bidi="ar-SA"/>
      </w:rPr>
    </w:lvl>
    <w:lvl w:ilvl="8" w:tplc="84202742">
      <w:numFmt w:val="bullet"/>
      <w:lvlText w:val="•"/>
      <w:lvlJc w:val="left"/>
      <w:pPr>
        <w:ind w:left="3140" w:hanging="523"/>
      </w:pPr>
      <w:rPr>
        <w:rFonts w:hint="default"/>
        <w:lang w:val="ru-RU" w:eastAsia="en-US" w:bidi="ar-SA"/>
      </w:rPr>
    </w:lvl>
  </w:abstractNum>
  <w:abstractNum w:abstractNumId="52" w15:restartNumberingAfterBreak="0">
    <w:nsid w:val="10715F84"/>
    <w:multiLevelType w:val="hybridMultilevel"/>
    <w:tmpl w:val="39B8A764"/>
    <w:lvl w:ilvl="0" w:tplc="3F7E17C6">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8107D0A">
      <w:numFmt w:val="bullet"/>
      <w:lvlText w:val="•"/>
      <w:lvlJc w:val="left"/>
      <w:pPr>
        <w:ind w:left="1308" w:hanging="523"/>
      </w:pPr>
      <w:rPr>
        <w:rFonts w:hint="default"/>
        <w:lang w:val="ru-RU" w:eastAsia="en-US" w:bidi="ar-SA"/>
      </w:rPr>
    </w:lvl>
    <w:lvl w:ilvl="2" w:tplc="4C8C2480">
      <w:numFmt w:val="bullet"/>
      <w:lvlText w:val="•"/>
      <w:lvlJc w:val="left"/>
      <w:pPr>
        <w:ind w:left="1716" w:hanging="523"/>
      </w:pPr>
      <w:rPr>
        <w:rFonts w:hint="default"/>
        <w:lang w:val="ru-RU" w:eastAsia="en-US" w:bidi="ar-SA"/>
      </w:rPr>
    </w:lvl>
    <w:lvl w:ilvl="3" w:tplc="97D41042">
      <w:numFmt w:val="bullet"/>
      <w:lvlText w:val="•"/>
      <w:lvlJc w:val="left"/>
      <w:pPr>
        <w:ind w:left="2125" w:hanging="523"/>
      </w:pPr>
      <w:rPr>
        <w:rFonts w:hint="default"/>
        <w:lang w:val="ru-RU" w:eastAsia="en-US" w:bidi="ar-SA"/>
      </w:rPr>
    </w:lvl>
    <w:lvl w:ilvl="4" w:tplc="FD600420">
      <w:numFmt w:val="bullet"/>
      <w:lvlText w:val="•"/>
      <w:lvlJc w:val="left"/>
      <w:pPr>
        <w:ind w:left="2533" w:hanging="523"/>
      </w:pPr>
      <w:rPr>
        <w:rFonts w:hint="default"/>
        <w:lang w:val="ru-RU" w:eastAsia="en-US" w:bidi="ar-SA"/>
      </w:rPr>
    </w:lvl>
    <w:lvl w:ilvl="5" w:tplc="C0A40BE2">
      <w:numFmt w:val="bullet"/>
      <w:lvlText w:val="•"/>
      <w:lvlJc w:val="left"/>
      <w:pPr>
        <w:ind w:left="2942" w:hanging="523"/>
      </w:pPr>
      <w:rPr>
        <w:rFonts w:hint="default"/>
        <w:lang w:val="ru-RU" w:eastAsia="en-US" w:bidi="ar-SA"/>
      </w:rPr>
    </w:lvl>
    <w:lvl w:ilvl="6" w:tplc="1C02E3E2">
      <w:numFmt w:val="bullet"/>
      <w:lvlText w:val="•"/>
      <w:lvlJc w:val="left"/>
      <w:pPr>
        <w:ind w:left="3350" w:hanging="523"/>
      </w:pPr>
      <w:rPr>
        <w:rFonts w:hint="default"/>
        <w:lang w:val="ru-RU" w:eastAsia="en-US" w:bidi="ar-SA"/>
      </w:rPr>
    </w:lvl>
    <w:lvl w:ilvl="7" w:tplc="05C46FA0">
      <w:numFmt w:val="bullet"/>
      <w:lvlText w:val="•"/>
      <w:lvlJc w:val="left"/>
      <w:pPr>
        <w:ind w:left="3758" w:hanging="523"/>
      </w:pPr>
      <w:rPr>
        <w:rFonts w:hint="default"/>
        <w:lang w:val="ru-RU" w:eastAsia="en-US" w:bidi="ar-SA"/>
      </w:rPr>
    </w:lvl>
    <w:lvl w:ilvl="8" w:tplc="D8B2D3CC">
      <w:numFmt w:val="bullet"/>
      <w:lvlText w:val="•"/>
      <w:lvlJc w:val="left"/>
      <w:pPr>
        <w:ind w:left="4167" w:hanging="523"/>
      </w:pPr>
      <w:rPr>
        <w:rFonts w:hint="default"/>
        <w:lang w:val="ru-RU" w:eastAsia="en-US" w:bidi="ar-SA"/>
      </w:rPr>
    </w:lvl>
  </w:abstractNum>
  <w:abstractNum w:abstractNumId="53" w15:restartNumberingAfterBreak="0">
    <w:nsid w:val="11800A76"/>
    <w:multiLevelType w:val="hybridMultilevel"/>
    <w:tmpl w:val="25F45AD4"/>
    <w:lvl w:ilvl="0" w:tplc="0AD041D0">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36827A94">
      <w:numFmt w:val="bullet"/>
      <w:lvlText w:val="•"/>
      <w:lvlJc w:val="left"/>
      <w:pPr>
        <w:ind w:left="1255" w:hanging="523"/>
      </w:pPr>
      <w:rPr>
        <w:rFonts w:hint="default"/>
        <w:lang w:val="ru-RU" w:eastAsia="en-US" w:bidi="ar-SA"/>
      </w:rPr>
    </w:lvl>
    <w:lvl w:ilvl="2" w:tplc="1D768E5E">
      <w:numFmt w:val="bullet"/>
      <w:lvlText w:val="•"/>
      <w:lvlJc w:val="left"/>
      <w:pPr>
        <w:ind w:left="1511" w:hanging="523"/>
      </w:pPr>
      <w:rPr>
        <w:rFonts w:hint="default"/>
        <w:lang w:val="ru-RU" w:eastAsia="en-US" w:bidi="ar-SA"/>
      </w:rPr>
    </w:lvl>
    <w:lvl w:ilvl="3" w:tplc="33A6F030">
      <w:numFmt w:val="bullet"/>
      <w:lvlText w:val="•"/>
      <w:lvlJc w:val="left"/>
      <w:pPr>
        <w:ind w:left="1767" w:hanging="523"/>
      </w:pPr>
      <w:rPr>
        <w:rFonts w:hint="default"/>
        <w:lang w:val="ru-RU" w:eastAsia="en-US" w:bidi="ar-SA"/>
      </w:rPr>
    </w:lvl>
    <w:lvl w:ilvl="4" w:tplc="F5EC0F10">
      <w:numFmt w:val="bullet"/>
      <w:lvlText w:val="•"/>
      <w:lvlJc w:val="left"/>
      <w:pPr>
        <w:ind w:left="2023" w:hanging="523"/>
      </w:pPr>
      <w:rPr>
        <w:rFonts w:hint="default"/>
        <w:lang w:val="ru-RU" w:eastAsia="en-US" w:bidi="ar-SA"/>
      </w:rPr>
    </w:lvl>
    <w:lvl w:ilvl="5" w:tplc="346A4EE8">
      <w:numFmt w:val="bullet"/>
      <w:lvlText w:val="•"/>
      <w:lvlJc w:val="left"/>
      <w:pPr>
        <w:ind w:left="2279" w:hanging="523"/>
      </w:pPr>
      <w:rPr>
        <w:rFonts w:hint="default"/>
        <w:lang w:val="ru-RU" w:eastAsia="en-US" w:bidi="ar-SA"/>
      </w:rPr>
    </w:lvl>
    <w:lvl w:ilvl="6" w:tplc="9BDE0F30">
      <w:numFmt w:val="bullet"/>
      <w:lvlText w:val="•"/>
      <w:lvlJc w:val="left"/>
      <w:pPr>
        <w:ind w:left="2534" w:hanging="523"/>
      </w:pPr>
      <w:rPr>
        <w:rFonts w:hint="default"/>
        <w:lang w:val="ru-RU" w:eastAsia="en-US" w:bidi="ar-SA"/>
      </w:rPr>
    </w:lvl>
    <w:lvl w:ilvl="7" w:tplc="EC7E1BCE">
      <w:numFmt w:val="bullet"/>
      <w:lvlText w:val="•"/>
      <w:lvlJc w:val="left"/>
      <w:pPr>
        <w:ind w:left="2790" w:hanging="523"/>
      </w:pPr>
      <w:rPr>
        <w:rFonts w:hint="default"/>
        <w:lang w:val="ru-RU" w:eastAsia="en-US" w:bidi="ar-SA"/>
      </w:rPr>
    </w:lvl>
    <w:lvl w:ilvl="8" w:tplc="F0045DBE">
      <w:numFmt w:val="bullet"/>
      <w:lvlText w:val="•"/>
      <w:lvlJc w:val="left"/>
      <w:pPr>
        <w:ind w:left="3046" w:hanging="523"/>
      </w:pPr>
      <w:rPr>
        <w:rFonts w:hint="default"/>
        <w:lang w:val="ru-RU" w:eastAsia="en-US" w:bidi="ar-SA"/>
      </w:rPr>
    </w:lvl>
  </w:abstractNum>
  <w:abstractNum w:abstractNumId="54" w15:restartNumberingAfterBreak="0">
    <w:nsid w:val="122C4DFF"/>
    <w:multiLevelType w:val="hybridMultilevel"/>
    <w:tmpl w:val="E96C5CD6"/>
    <w:lvl w:ilvl="0" w:tplc="13B095A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AB418F6">
      <w:numFmt w:val="bullet"/>
      <w:lvlText w:val="•"/>
      <w:lvlJc w:val="left"/>
      <w:pPr>
        <w:ind w:left="1380" w:hanging="523"/>
      </w:pPr>
      <w:rPr>
        <w:rFonts w:hint="default"/>
        <w:lang w:val="ru-RU" w:eastAsia="en-US" w:bidi="ar-SA"/>
      </w:rPr>
    </w:lvl>
    <w:lvl w:ilvl="2" w:tplc="EA6844A8">
      <w:numFmt w:val="bullet"/>
      <w:lvlText w:val="•"/>
      <w:lvlJc w:val="left"/>
      <w:pPr>
        <w:ind w:left="1761" w:hanging="523"/>
      </w:pPr>
      <w:rPr>
        <w:rFonts w:hint="default"/>
        <w:lang w:val="ru-RU" w:eastAsia="en-US" w:bidi="ar-SA"/>
      </w:rPr>
    </w:lvl>
    <w:lvl w:ilvl="3" w:tplc="63CE6884">
      <w:numFmt w:val="bullet"/>
      <w:lvlText w:val="•"/>
      <w:lvlJc w:val="left"/>
      <w:pPr>
        <w:ind w:left="2142" w:hanging="523"/>
      </w:pPr>
      <w:rPr>
        <w:rFonts w:hint="default"/>
        <w:lang w:val="ru-RU" w:eastAsia="en-US" w:bidi="ar-SA"/>
      </w:rPr>
    </w:lvl>
    <w:lvl w:ilvl="4" w:tplc="1B60A35A">
      <w:numFmt w:val="bullet"/>
      <w:lvlText w:val="•"/>
      <w:lvlJc w:val="left"/>
      <w:pPr>
        <w:ind w:left="2523" w:hanging="523"/>
      </w:pPr>
      <w:rPr>
        <w:rFonts w:hint="default"/>
        <w:lang w:val="ru-RU" w:eastAsia="en-US" w:bidi="ar-SA"/>
      </w:rPr>
    </w:lvl>
    <w:lvl w:ilvl="5" w:tplc="31526504">
      <w:numFmt w:val="bullet"/>
      <w:lvlText w:val="•"/>
      <w:lvlJc w:val="left"/>
      <w:pPr>
        <w:ind w:left="2904" w:hanging="523"/>
      </w:pPr>
      <w:rPr>
        <w:rFonts w:hint="default"/>
        <w:lang w:val="ru-RU" w:eastAsia="en-US" w:bidi="ar-SA"/>
      </w:rPr>
    </w:lvl>
    <w:lvl w:ilvl="6" w:tplc="AD46F4BA">
      <w:numFmt w:val="bullet"/>
      <w:lvlText w:val="•"/>
      <w:lvlJc w:val="left"/>
      <w:pPr>
        <w:ind w:left="3284" w:hanging="523"/>
      </w:pPr>
      <w:rPr>
        <w:rFonts w:hint="default"/>
        <w:lang w:val="ru-RU" w:eastAsia="en-US" w:bidi="ar-SA"/>
      </w:rPr>
    </w:lvl>
    <w:lvl w:ilvl="7" w:tplc="26BC781E">
      <w:numFmt w:val="bullet"/>
      <w:lvlText w:val="•"/>
      <w:lvlJc w:val="left"/>
      <w:pPr>
        <w:ind w:left="3665" w:hanging="523"/>
      </w:pPr>
      <w:rPr>
        <w:rFonts w:hint="default"/>
        <w:lang w:val="ru-RU" w:eastAsia="en-US" w:bidi="ar-SA"/>
      </w:rPr>
    </w:lvl>
    <w:lvl w:ilvl="8" w:tplc="7B6C5BCC">
      <w:numFmt w:val="bullet"/>
      <w:lvlText w:val="•"/>
      <w:lvlJc w:val="left"/>
      <w:pPr>
        <w:ind w:left="4046" w:hanging="523"/>
      </w:pPr>
      <w:rPr>
        <w:rFonts w:hint="default"/>
        <w:lang w:val="ru-RU" w:eastAsia="en-US" w:bidi="ar-SA"/>
      </w:rPr>
    </w:lvl>
  </w:abstractNum>
  <w:abstractNum w:abstractNumId="55" w15:restartNumberingAfterBreak="0">
    <w:nsid w:val="122F4D84"/>
    <w:multiLevelType w:val="hybridMultilevel"/>
    <w:tmpl w:val="24D2FDF0"/>
    <w:lvl w:ilvl="0" w:tplc="75129EE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E325F5A">
      <w:numFmt w:val="bullet"/>
      <w:lvlText w:val="•"/>
      <w:lvlJc w:val="left"/>
      <w:pPr>
        <w:ind w:left="1473" w:hanging="523"/>
      </w:pPr>
      <w:rPr>
        <w:rFonts w:hint="default"/>
        <w:lang w:val="ru-RU" w:eastAsia="en-US" w:bidi="ar-SA"/>
      </w:rPr>
    </w:lvl>
    <w:lvl w:ilvl="2" w:tplc="912013BA">
      <w:numFmt w:val="bullet"/>
      <w:lvlText w:val="•"/>
      <w:lvlJc w:val="left"/>
      <w:pPr>
        <w:ind w:left="1947" w:hanging="523"/>
      </w:pPr>
      <w:rPr>
        <w:rFonts w:hint="default"/>
        <w:lang w:val="ru-RU" w:eastAsia="en-US" w:bidi="ar-SA"/>
      </w:rPr>
    </w:lvl>
    <w:lvl w:ilvl="3" w:tplc="160883C4">
      <w:numFmt w:val="bullet"/>
      <w:lvlText w:val="•"/>
      <w:lvlJc w:val="left"/>
      <w:pPr>
        <w:ind w:left="2421" w:hanging="523"/>
      </w:pPr>
      <w:rPr>
        <w:rFonts w:hint="default"/>
        <w:lang w:val="ru-RU" w:eastAsia="en-US" w:bidi="ar-SA"/>
      </w:rPr>
    </w:lvl>
    <w:lvl w:ilvl="4" w:tplc="79CACEEA">
      <w:numFmt w:val="bullet"/>
      <w:lvlText w:val="•"/>
      <w:lvlJc w:val="left"/>
      <w:pPr>
        <w:ind w:left="2895" w:hanging="523"/>
      </w:pPr>
      <w:rPr>
        <w:rFonts w:hint="default"/>
        <w:lang w:val="ru-RU" w:eastAsia="en-US" w:bidi="ar-SA"/>
      </w:rPr>
    </w:lvl>
    <w:lvl w:ilvl="5" w:tplc="8BBA0934">
      <w:numFmt w:val="bullet"/>
      <w:lvlText w:val="•"/>
      <w:lvlJc w:val="left"/>
      <w:pPr>
        <w:ind w:left="3369" w:hanging="523"/>
      </w:pPr>
      <w:rPr>
        <w:rFonts w:hint="default"/>
        <w:lang w:val="ru-RU" w:eastAsia="en-US" w:bidi="ar-SA"/>
      </w:rPr>
    </w:lvl>
    <w:lvl w:ilvl="6" w:tplc="7F6E04FA">
      <w:numFmt w:val="bullet"/>
      <w:lvlText w:val="•"/>
      <w:lvlJc w:val="left"/>
      <w:pPr>
        <w:ind w:left="3842" w:hanging="523"/>
      </w:pPr>
      <w:rPr>
        <w:rFonts w:hint="default"/>
        <w:lang w:val="ru-RU" w:eastAsia="en-US" w:bidi="ar-SA"/>
      </w:rPr>
    </w:lvl>
    <w:lvl w:ilvl="7" w:tplc="6562C064">
      <w:numFmt w:val="bullet"/>
      <w:lvlText w:val="•"/>
      <w:lvlJc w:val="left"/>
      <w:pPr>
        <w:ind w:left="4316" w:hanging="523"/>
      </w:pPr>
      <w:rPr>
        <w:rFonts w:hint="default"/>
        <w:lang w:val="ru-RU" w:eastAsia="en-US" w:bidi="ar-SA"/>
      </w:rPr>
    </w:lvl>
    <w:lvl w:ilvl="8" w:tplc="5E1017DE">
      <w:numFmt w:val="bullet"/>
      <w:lvlText w:val="•"/>
      <w:lvlJc w:val="left"/>
      <w:pPr>
        <w:ind w:left="4790" w:hanging="523"/>
      </w:pPr>
      <w:rPr>
        <w:rFonts w:hint="default"/>
        <w:lang w:val="ru-RU" w:eastAsia="en-US" w:bidi="ar-SA"/>
      </w:rPr>
    </w:lvl>
  </w:abstractNum>
  <w:abstractNum w:abstractNumId="56" w15:restartNumberingAfterBreak="0">
    <w:nsid w:val="126D1910"/>
    <w:multiLevelType w:val="hybridMultilevel"/>
    <w:tmpl w:val="61289A00"/>
    <w:lvl w:ilvl="0" w:tplc="74A447AE">
      <w:numFmt w:val="bullet"/>
      <w:lvlText w:val="-"/>
      <w:lvlJc w:val="left"/>
      <w:pPr>
        <w:ind w:left="899" w:hanging="523"/>
      </w:pPr>
      <w:rPr>
        <w:rFonts w:ascii="Times New Roman" w:eastAsia="Times New Roman" w:hAnsi="Times New Roman" w:cs="Times New Roman" w:hint="default"/>
        <w:b/>
        <w:bCs/>
        <w:i w:val="0"/>
        <w:iCs w:val="0"/>
        <w:spacing w:val="0"/>
        <w:w w:val="100"/>
        <w:sz w:val="24"/>
        <w:szCs w:val="24"/>
        <w:lang w:val="ru-RU" w:eastAsia="en-US" w:bidi="ar-SA"/>
      </w:rPr>
    </w:lvl>
    <w:lvl w:ilvl="1" w:tplc="6B8C314A">
      <w:numFmt w:val="bullet"/>
      <w:lvlText w:val="•"/>
      <w:lvlJc w:val="left"/>
      <w:pPr>
        <w:ind w:left="1458" w:hanging="523"/>
      </w:pPr>
      <w:rPr>
        <w:rFonts w:hint="default"/>
        <w:lang w:val="ru-RU" w:eastAsia="en-US" w:bidi="ar-SA"/>
      </w:rPr>
    </w:lvl>
    <w:lvl w:ilvl="2" w:tplc="2F08CC0A">
      <w:numFmt w:val="bullet"/>
      <w:lvlText w:val="•"/>
      <w:lvlJc w:val="left"/>
      <w:pPr>
        <w:ind w:left="2017" w:hanging="523"/>
      </w:pPr>
      <w:rPr>
        <w:rFonts w:hint="default"/>
        <w:lang w:val="ru-RU" w:eastAsia="en-US" w:bidi="ar-SA"/>
      </w:rPr>
    </w:lvl>
    <w:lvl w:ilvl="3" w:tplc="4CF23C00">
      <w:numFmt w:val="bullet"/>
      <w:lvlText w:val="•"/>
      <w:lvlJc w:val="left"/>
      <w:pPr>
        <w:ind w:left="2576" w:hanging="523"/>
      </w:pPr>
      <w:rPr>
        <w:rFonts w:hint="default"/>
        <w:lang w:val="ru-RU" w:eastAsia="en-US" w:bidi="ar-SA"/>
      </w:rPr>
    </w:lvl>
    <w:lvl w:ilvl="4" w:tplc="257C64A0">
      <w:numFmt w:val="bullet"/>
      <w:lvlText w:val="•"/>
      <w:lvlJc w:val="left"/>
      <w:pPr>
        <w:ind w:left="3135" w:hanging="523"/>
      </w:pPr>
      <w:rPr>
        <w:rFonts w:hint="default"/>
        <w:lang w:val="ru-RU" w:eastAsia="en-US" w:bidi="ar-SA"/>
      </w:rPr>
    </w:lvl>
    <w:lvl w:ilvl="5" w:tplc="C12C403E">
      <w:numFmt w:val="bullet"/>
      <w:lvlText w:val="•"/>
      <w:lvlJc w:val="left"/>
      <w:pPr>
        <w:ind w:left="3694" w:hanging="523"/>
      </w:pPr>
      <w:rPr>
        <w:rFonts w:hint="default"/>
        <w:lang w:val="ru-RU" w:eastAsia="en-US" w:bidi="ar-SA"/>
      </w:rPr>
    </w:lvl>
    <w:lvl w:ilvl="6" w:tplc="13B09B5E">
      <w:numFmt w:val="bullet"/>
      <w:lvlText w:val="•"/>
      <w:lvlJc w:val="left"/>
      <w:pPr>
        <w:ind w:left="4252" w:hanging="523"/>
      </w:pPr>
      <w:rPr>
        <w:rFonts w:hint="default"/>
        <w:lang w:val="ru-RU" w:eastAsia="en-US" w:bidi="ar-SA"/>
      </w:rPr>
    </w:lvl>
    <w:lvl w:ilvl="7" w:tplc="D69258AC">
      <w:numFmt w:val="bullet"/>
      <w:lvlText w:val="•"/>
      <w:lvlJc w:val="left"/>
      <w:pPr>
        <w:ind w:left="4811" w:hanging="523"/>
      </w:pPr>
      <w:rPr>
        <w:rFonts w:hint="default"/>
        <w:lang w:val="ru-RU" w:eastAsia="en-US" w:bidi="ar-SA"/>
      </w:rPr>
    </w:lvl>
    <w:lvl w:ilvl="8" w:tplc="1E84FC0A">
      <w:numFmt w:val="bullet"/>
      <w:lvlText w:val="•"/>
      <w:lvlJc w:val="left"/>
      <w:pPr>
        <w:ind w:left="5370" w:hanging="523"/>
      </w:pPr>
      <w:rPr>
        <w:rFonts w:hint="default"/>
        <w:lang w:val="ru-RU" w:eastAsia="en-US" w:bidi="ar-SA"/>
      </w:rPr>
    </w:lvl>
  </w:abstractNum>
  <w:abstractNum w:abstractNumId="57" w15:restartNumberingAfterBreak="0">
    <w:nsid w:val="12BB3473"/>
    <w:multiLevelType w:val="hybridMultilevel"/>
    <w:tmpl w:val="A36AAF40"/>
    <w:lvl w:ilvl="0" w:tplc="E15C356E">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257E9A26">
      <w:numFmt w:val="bullet"/>
      <w:lvlText w:val="•"/>
      <w:lvlJc w:val="left"/>
      <w:pPr>
        <w:ind w:left="765" w:hanging="139"/>
      </w:pPr>
      <w:rPr>
        <w:rFonts w:hint="default"/>
        <w:lang w:val="ru-RU" w:eastAsia="en-US" w:bidi="ar-SA"/>
      </w:rPr>
    </w:lvl>
    <w:lvl w:ilvl="2" w:tplc="0DA60122">
      <w:numFmt w:val="bullet"/>
      <w:lvlText w:val="•"/>
      <w:lvlJc w:val="left"/>
      <w:pPr>
        <w:ind w:left="1290" w:hanging="139"/>
      </w:pPr>
      <w:rPr>
        <w:rFonts w:hint="default"/>
        <w:lang w:val="ru-RU" w:eastAsia="en-US" w:bidi="ar-SA"/>
      </w:rPr>
    </w:lvl>
    <w:lvl w:ilvl="3" w:tplc="E33C1FB8">
      <w:numFmt w:val="bullet"/>
      <w:lvlText w:val="•"/>
      <w:lvlJc w:val="left"/>
      <w:pPr>
        <w:ind w:left="1815" w:hanging="139"/>
      </w:pPr>
      <w:rPr>
        <w:rFonts w:hint="default"/>
        <w:lang w:val="ru-RU" w:eastAsia="en-US" w:bidi="ar-SA"/>
      </w:rPr>
    </w:lvl>
    <w:lvl w:ilvl="4" w:tplc="3C26E50A">
      <w:numFmt w:val="bullet"/>
      <w:lvlText w:val="•"/>
      <w:lvlJc w:val="left"/>
      <w:pPr>
        <w:ind w:left="2340" w:hanging="139"/>
      </w:pPr>
      <w:rPr>
        <w:rFonts w:hint="default"/>
        <w:lang w:val="ru-RU" w:eastAsia="en-US" w:bidi="ar-SA"/>
      </w:rPr>
    </w:lvl>
    <w:lvl w:ilvl="5" w:tplc="75EA137A">
      <w:numFmt w:val="bullet"/>
      <w:lvlText w:val="•"/>
      <w:lvlJc w:val="left"/>
      <w:pPr>
        <w:ind w:left="2866" w:hanging="139"/>
      </w:pPr>
      <w:rPr>
        <w:rFonts w:hint="default"/>
        <w:lang w:val="ru-RU" w:eastAsia="en-US" w:bidi="ar-SA"/>
      </w:rPr>
    </w:lvl>
    <w:lvl w:ilvl="6" w:tplc="6D362114">
      <w:numFmt w:val="bullet"/>
      <w:lvlText w:val="•"/>
      <w:lvlJc w:val="left"/>
      <w:pPr>
        <w:ind w:left="3391" w:hanging="139"/>
      </w:pPr>
      <w:rPr>
        <w:rFonts w:hint="default"/>
        <w:lang w:val="ru-RU" w:eastAsia="en-US" w:bidi="ar-SA"/>
      </w:rPr>
    </w:lvl>
    <w:lvl w:ilvl="7" w:tplc="8756857E">
      <w:numFmt w:val="bullet"/>
      <w:lvlText w:val="•"/>
      <w:lvlJc w:val="left"/>
      <w:pPr>
        <w:ind w:left="3916" w:hanging="139"/>
      </w:pPr>
      <w:rPr>
        <w:rFonts w:hint="default"/>
        <w:lang w:val="ru-RU" w:eastAsia="en-US" w:bidi="ar-SA"/>
      </w:rPr>
    </w:lvl>
    <w:lvl w:ilvl="8" w:tplc="AC2ED7C8">
      <w:numFmt w:val="bullet"/>
      <w:lvlText w:val="•"/>
      <w:lvlJc w:val="left"/>
      <w:pPr>
        <w:ind w:left="4441" w:hanging="139"/>
      </w:pPr>
      <w:rPr>
        <w:rFonts w:hint="default"/>
        <w:lang w:val="ru-RU" w:eastAsia="en-US" w:bidi="ar-SA"/>
      </w:rPr>
    </w:lvl>
  </w:abstractNum>
  <w:abstractNum w:abstractNumId="58" w15:restartNumberingAfterBreak="0">
    <w:nsid w:val="134B6911"/>
    <w:multiLevelType w:val="hybridMultilevel"/>
    <w:tmpl w:val="E438B882"/>
    <w:lvl w:ilvl="0" w:tplc="FBF21A14">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3780C28">
      <w:numFmt w:val="bullet"/>
      <w:lvlText w:val="•"/>
      <w:lvlJc w:val="left"/>
      <w:pPr>
        <w:ind w:left="1255" w:hanging="523"/>
      </w:pPr>
      <w:rPr>
        <w:rFonts w:hint="default"/>
        <w:lang w:val="ru-RU" w:eastAsia="en-US" w:bidi="ar-SA"/>
      </w:rPr>
    </w:lvl>
    <w:lvl w:ilvl="2" w:tplc="D3C6DAD6">
      <w:numFmt w:val="bullet"/>
      <w:lvlText w:val="•"/>
      <w:lvlJc w:val="left"/>
      <w:pPr>
        <w:ind w:left="1511" w:hanging="523"/>
      </w:pPr>
      <w:rPr>
        <w:rFonts w:hint="default"/>
        <w:lang w:val="ru-RU" w:eastAsia="en-US" w:bidi="ar-SA"/>
      </w:rPr>
    </w:lvl>
    <w:lvl w:ilvl="3" w:tplc="F230CEDC">
      <w:numFmt w:val="bullet"/>
      <w:lvlText w:val="•"/>
      <w:lvlJc w:val="left"/>
      <w:pPr>
        <w:ind w:left="1767" w:hanging="523"/>
      </w:pPr>
      <w:rPr>
        <w:rFonts w:hint="default"/>
        <w:lang w:val="ru-RU" w:eastAsia="en-US" w:bidi="ar-SA"/>
      </w:rPr>
    </w:lvl>
    <w:lvl w:ilvl="4" w:tplc="68AE56F6">
      <w:numFmt w:val="bullet"/>
      <w:lvlText w:val="•"/>
      <w:lvlJc w:val="left"/>
      <w:pPr>
        <w:ind w:left="2023" w:hanging="523"/>
      </w:pPr>
      <w:rPr>
        <w:rFonts w:hint="default"/>
        <w:lang w:val="ru-RU" w:eastAsia="en-US" w:bidi="ar-SA"/>
      </w:rPr>
    </w:lvl>
    <w:lvl w:ilvl="5" w:tplc="A3BCDD96">
      <w:numFmt w:val="bullet"/>
      <w:lvlText w:val="•"/>
      <w:lvlJc w:val="left"/>
      <w:pPr>
        <w:ind w:left="2279" w:hanging="523"/>
      </w:pPr>
      <w:rPr>
        <w:rFonts w:hint="default"/>
        <w:lang w:val="ru-RU" w:eastAsia="en-US" w:bidi="ar-SA"/>
      </w:rPr>
    </w:lvl>
    <w:lvl w:ilvl="6" w:tplc="8760F562">
      <w:numFmt w:val="bullet"/>
      <w:lvlText w:val="•"/>
      <w:lvlJc w:val="left"/>
      <w:pPr>
        <w:ind w:left="2534" w:hanging="523"/>
      </w:pPr>
      <w:rPr>
        <w:rFonts w:hint="default"/>
        <w:lang w:val="ru-RU" w:eastAsia="en-US" w:bidi="ar-SA"/>
      </w:rPr>
    </w:lvl>
    <w:lvl w:ilvl="7" w:tplc="66BA5298">
      <w:numFmt w:val="bullet"/>
      <w:lvlText w:val="•"/>
      <w:lvlJc w:val="left"/>
      <w:pPr>
        <w:ind w:left="2790" w:hanging="523"/>
      </w:pPr>
      <w:rPr>
        <w:rFonts w:hint="default"/>
        <w:lang w:val="ru-RU" w:eastAsia="en-US" w:bidi="ar-SA"/>
      </w:rPr>
    </w:lvl>
    <w:lvl w:ilvl="8" w:tplc="17A46FB6">
      <w:numFmt w:val="bullet"/>
      <w:lvlText w:val="•"/>
      <w:lvlJc w:val="left"/>
      <w:pPr>
        <w:ind w:left="3046" w:hanging="523"/>
      </w:pPr>
      <w:rPr>
        <w:rFonts w:hint="default"/>
        <w:lang w:val="ru-RU" w:eastAsia="en-US" w:bidi="ar-SA"/>
      </w:rPr>
    </w:lvl>
  </w:abstractNum>
  <w:abstractNum w:abstractNumId="59" w15:restartNumberingAfterBreak="0">
    <w:nsid w:val="13C52425"/>
    <w:multiLevelType w:val="hybridMultilevel"/>
    <w:tmpl w:val="C6C60FA4"/>
    <w:lvl w:ilvl="0" w:tplc="5872780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7122B9E">
      <w:numFmt w:val="bullet"/>
      <w:lvlText w:val="•"/>
      <w:lvlJc w:val="left"/>
      <w:pPr>
        <w:ind w:left="1449" w:hanging="523"/>
      </w:pPr>
      <w:rPr>
        <w:rFonts w:hint="default"/>
        <w:lang w:val="ru-RU" w:eastAsia="en-US" w:bidi="ar-SA"/>
      </w:rPr>
    </w:lvl>
    <w:lvl w:ilvl="2" w:tplc="C72EB610">
      <w:numFmt w:val="bullet"/>
      <w:lvlText w:val="•"/>
      <w:lvlJc w:val="left"/>
      <w:pPr>
        <w:ind w:left="1898" w:hanging="523"/>
      </w:pPr>
      <w:rPr>
        <w:rFonts w:hint="default"/>
        <w:lang w:val="ru-RU" w:eastAsia="en-US" w:bidi="ar-SA"/>
      </w:rPr>
    </w:lvl>
    <w:lvl w:ilvl="3" w:tplc="29BEC7C6">
      <w:numFmt w:val="bullet"/>
      <w:lvlText w:val="•"/>
      <w:lvlJc w:val="left"/>
      <w:pPr>
        <w:ind w:left="2347" w:hanging="523"/>
      </w:pPr>
      <w:rPr>
        <w:rFonts w:hint="default"/>
        <w:lang w:val="ru-RU" w:eastAsia="en-US" w:bidi="ar-SA"/>
      </w:rPr>
    </w:lvl>
    <w:lvl w:ilvl="4" w:tplc="877AC4BC">
      <w:numFmt w:val="bullet"/>
      <w:lvlText w:val="•"/>
      <w:lvlJc w:val="left"/>
      <w:pPr>
        <w:ind w:left="2796" w:hanging="523"/>
      </w:pPr>
      <w:rPr>
        <w:rFonts w:hint="default"/>
        <w:lang w:val="ru-RU" w:eastAsia="en-US" w:bidi="ar-SA"/>
      </w:rPr>
    </w:lvl>
    <w:lvl w:ilvl="5" w:tplc="D4369BD0">
      <w:numFmt w:val="bullet"/>
      <w:lvlText w:val="•"/>
      <w:lvlJc w:val="left"/>
      <w:pPr>
        <w:ind w:left="3246" w:hanging="523"/>
      </w:pPr>
      <w:rPr>
        <w:rFonts w:hint="default"/>
        <w:lang w:val="ru-RU" w:eastAsia="en-US" w:bidi="ar-SA"/>
      </w:rPr>
    </w:lvl>
    <w:lvl w:ilvl="6" w:tplc="FD125C10">
      <w:numFmt w:val="bullet"/>
      <w:lvlText w:val="•"/>
      <w:lvlJc w:val="left"/>
      <w:pPr>
        <w:ind w:left="3695" w:hanging="523"/>
      </w:pPr>
      <w:rPr>
        <w:rFonts w:hint="default"/>
        <w:lang w:val="ru-RU" w:eastAsia="en-US" w:bidi="ar-SA"/>
      </w:rPr>
    </w:lvl>
    <w:lvl w:ilvl="7" w:tplc="5F5A592C">
      <w:numFmt w:val="bullet"/>
      <w:lvlText w:val="•"/>
      <w:lvlJc w:val="left"/>
      <w:pPr>
        <w:ind w:left="4144" w:hanging="523"/>
      </w:pPr>
      <w:rPr>
        <w:rFonts w:hint="default"/>
        <w:lang w:val="ru-RU" w:eastAsia="en-US" w:bidi="ar-SA"/>
      </w:rPr>
    </w:lvl>
    <w:lvl w:ilvl="8" w:tplc="6E1217BC">
      <w:numFmt w:val="bullet"/>
      <w:lvlText w:val="•"/>
      <w:lvlJc w:val="left"/>
      <w:pPr>
        <w:ind w:left="4593" w:hanging="523"/>
      </w:pPr>
      <w:rPr>
        <w:rFonts w:hint="default"/>
        <w:lang w:val="ru-RU" w:eastAsia="en-US" w:bidi="ar-SA"/>
      </w:rPr>
    </w:lvl>
  </w:abstractNum>
  <w:abstractNum w:abstractNumId="60" w15:restartNumberingAfterBreak="0">
    <w:nsid w:val="13C812CE"/>
    <w:multiLevelType w:val="hybridMultilevel"/>
    <w:tmpl w:val="2AD45C80"/>
    <w:lvl w:ilvl="0" w:tplc="2FCAE692">
      <w:numFmt w:val="bullet"/>
      <w:lvlText w:val="-"/>
      <w:lvlJc w:val="left"/>
      <w:pPr>
        <w:ind w:left="1002" w:hanging="523"/>
      </w:pPr>
      <w:rPr>
        <w:rFonts w:ascii="Times New Roman" w:eastAsia="Times New Roman" w:hAnsi="Times New Roman" w:cs="Times New Roman" w:hint="default"/>
        <w:b/>
        <w:bCs/>
        <w:i w:val="0"/>
        <w:iCs w:val="0"/>
        <w:spacing w:val="0"/>
        <w:w w:val="100"/>
        <w:sz w:val="24"/>
        <w:szCs w:val="24"/>
        <w:lang w:val="ru-RU" w:eastAsia="en-US" w:bidi="ar-SA"/>
      </w:rPr>
    </w:lvl>
    <w:lvl w:ilvl="1" w:tplc="29CE35E0">
      <w:numFmt w:val="bullet"/>
      <w:lvlText w:val="•"/>
      <w:lvlJc w:val="left"/>
      <w:pPr>
        <w:ind w:left="1466" w:hanging="523"/>
      </w:pPr>
      <w:rPr>
        <w:rFonts w:hint="default"/>
        <w:lang w:val="ru-RU" w:eastAsia="en-US" w:bidi="ar-SA"/>
      </w:rPr>
    </w:lvl>
    <w:lvl w:ilvl="2" w:tplc="2FD678DE">
      <w:numFmt w:val="bullet"/>
      <w:lvlText w:val="•"/>
      <w:lvlJc w:val="left"/>
      <w:pPr>
        <w:ind w:left="1932" w:hanging="523"/>
      </w:pPr>
      <w:rPr>
        <w:rFonts w:hint="default"/>
        <w:lang w:val="ru-RU" w:eastAsia="en-US" w:bidi="ar-SA"/>
      </w:rPr>
    </w:lvl>
    <w:lvl w:ilvl="3" w:tplc="38F46BB8">
      <w:numFmt w:val="bullet"/>
      <w:lvlText w:val="•"/>
      <w:lvlJc w:val="left"/>
      <w:pPr>
        <w:ind w:left="2398" w:hanging="523"/>
      </w:pPr>
      <w:rPr>
        <w:rFonts w:hint="default"/>
        <w:lang w:val="ru-RU" w:eastAsia="en-US" w:bidi="ar-SA"/>
      </w:rPr>
    </w:lvl>
    <w:lvl w:ilvl="4" w:tplc="D8F83A40">
      <w:numFmt w:val="bullet"/>
      <w:lvlText w:val="•"/>
      <w:lvlJc w:val="left"/>
      <w:pPr>
        <w:ind w:left="2864" w:hanging="523"/>
      </w:pPr>
      <w:rPr>
        <w:rFonts w:hint="default"/>
        <w:lang w:val="ru-RU" w:eastAsia="en-US" w:bidi="ar-SA"/>
      </w:rPr>
    </w:lvl>
    <w:lvl w:ilvl="5" w:tplc="FEE8C1B8">
      <w:numFmt w:val="bullet"/>
      <w:lvlText w:val="•"/>
      <w:lvlJc w:val="left"/>
      <w:pPr>
        <w:ind w:left="3331" w:hanging="523"/>
      </w:pPr>
      <w:rPr>
        <w:rFonts w:hint="default"/>
        <w:lang w:val="ru-RU" w:eastAsia="en-US" w:bidi="ar-SA"/>
      </w:rPr>
    </w:lvl>
    <w:lvl w:ilvl="6" w:tplc="652820FC">
      <w:numFmt w:val="bullet"/>
      <w:lvlText w:val="•"/>
      <w:lvlJc w:val="left"/>
      <w:pPr>
        <w:ind w:left="3797" w:hanging="523"/>
      </w:pPr>
      <w:rPr>
        <w:rFonts w:hint="default"/>
        <w:lang w:val="ru-RU" w:eastAsia="en-US" w:bidi="ar-SA"/>
      </w:rPr>
    </w:lvl>
    <w:lvl w:ilvl="7" w:tplc="DE60A31C">
      <w:numFmt w:val="bullet"/>
      <w:lvlText w:val="•"/>
      <w:lvlJc w:val="left"/>
      <w:pPr>
        <w:ind w:left="4263" w:hanging="523"/>
      </w:pPr>
      <w:rPr>
        <w:rFonts w:hint="default"/>
        <w:lang w:val="ru-RU" w:eastAsia="en-US" w:bidi="ar-SA"/>
      </w:rPr>
    </w:lvl>
    <w:lvl w:ilvl="8" w:tplc="149CEF32">
      <w:numFmt w:val="bullet"/>
      <w:lvlText w:val="•"/>
      <w:lvlJc w:val="left"/>
      <w:pPr>
        <w:ind w:left="4729" w:hanging="523"/>
      </w:pPr>
      <w:rPr>
        <w:rFonts w:hint="default"/>
        <w:lang w:val="ru-RU" w:eastAsia="en-US" w:bidi="ar-SA"/>
      </w:rPr>
    </w:lvl>
  </w:abstractNum>
  <w:abstractNum w:abstractNumId="61" w15:restartNumberingAfterBreak="0">
    <w:nsid w:val="159F3BC0"/>
    <w:multiLevelType w:val="hybridMultilevel"/>
    <w:tmpl w:val="00AE60FE"/>
    <w:lvl w:ilvl="0" w:tplc="6886734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6D63034">
      <w:numFmt w:val="bullet"/>
      <w:lvlText w:val="•"/>
      <w:lvlJc w:val="left"/>
      <w:pPr>
        <w:ind w:left="1256" w:hanging="523"/>
      </w:pPr>
      <w:rPr>
        <w:rFonts w:hint="default"/>
        <w:lang w:val="ru-RU" w:eastAsia="en-US" w:bidi="ar-SA"/>
      </w:rPr>
    </w:lvl>
    <w:lvl w:ilvl="2" w:tplc="A62A1EA4">
      <w:numFmt w:val="bullet"/>
      <w:lvlText w:val="•"/>
      <w:lvlJc w:val="left"/>
      <w:pPr>
        <w:ind w:left="1512" w:hanging="523"/>
      </w:pPr>
      <w:rPr>
        <w:rFonts w:hint="default"/>
        <w:lang w:val="ru-RU" w:eastAsia="en-US" w:bidi="ar-SA"/>
      </w:rPr>
    </w:lvl>
    <w:lvl w:ilvl="3" w:tplc="F8F44D22">
      <w:numFmt w:val="bullet"/>
      <w:lvlText w:val="•"/>
      <w:lvlJc w:val="left"/>
      <w:pPr>
        <w:ind w:left="1769" w:hanging="523"/>
      </w:pPr>
      <w:rPr>
        <w:rFonts w:hint="default"/>
        <w:lang w:val="ru-RU" w:eastAsia="en-US" w:bidi="ar-SA"/>
      </w:rPr>
    </w:lvl>
    <w:lvl w:ilvl="4" w:tplc="95A8DD88">
      <w:numFmt w:val="bullet"/>
      <w:lvlText w:val="•"/>
      <w:lvlJc w:val="left"/>
      <w:pPr>
        <w:ind w:left="2025" w:hanging="523"/>
      </w:pPr>
      <w:rPr>
        <w:rFonts w:hint="default"/>
        <w:lang w:val="ru-RU" w:eastAsia="en-US" w:bidi="ar-SA"/>
      </w:rPr>
    </w:lvl>
    <w:lvl w:ilvl="5" w:tplc="24AE8E66">
      <w:numFmt w:val="bullet"/>
      <w:lvlText w:val="•"/>
      <w:lvlJc w:val="left"/>
      <w:pPr>
        <w:ind w:left="2282" w:hanging="523"/>
      </w:pPr>
      <w:rPr>
        <w:rFonts w:hint="default"/>
        <w:lang w:val="ru-RU" w:eastAsia="en-US" w:bidi="ar-SA"/>
      </w:rPr>
    </w:lvl>
    <w:lvl w:ilvl="6" w:tplc="4CAE19E2">
      <w:numFmt w:val="bullet"/>
      <w:lvlText w:val="•"/>
      <w:lvlJc w:val="left"/>
      <w:pPr>
        <w:ind w:left="2538" w:hanging="523"/>
      </w:pPr>
      <w:rPr>
        <w:rFonts w:hint="default"/>
        <w:lang w:val="ru-RU" w:eastAsia="en-US" w:bidi="ar-SA"/>
      </w:rPr>
    </w:lvl>
    <w:lvl w:ilvl="7" w:tplc="3536BE4C">
      <w:numFmt w:val="bullet"/>
      <w:lvlText w:val="•"/>
      <w:lvlJc w:val="left"/>
      <w:pPr>
        <w:ind w:left="2794" w:hanging="523"/>
      </w:pPr>
      <w:rPr>
        <w:rFonts w:hint="default"/>
        <w:lang w:val="ru-RU" w:eastAsia="en-US" w:bidi="ar-SA"/>
      </w:rPr>
    </w:lvl>
    <w:lvl w:ilvl="8" w:tplc="DE0E4D52">
      <w:numFmt w:val="bullet"/>
      <w:lvlText w:val="•"/>
      <w:lvlJc w:val="left"/>
      <w:pPr>
        <w:ind w:left="3051" w:hanging="523"/>
      </w:pPr>
      <w:rPr>
        <w:rFonts w:hint="default"/>
        <w:lang w:val="ru-RU" w:eastAsia="en-US" w:bidi="ar-SA"/>
      </w:rPr>
    </w:lvl>
  </w:abstractNum>
  <w:abstractNum w:abstractNumId="62" w15:restartNumberingAfterBreak="0">
    <w:nsid w:val="15A17040"/>
    <w:multiLevelType w:val="hybridMultilevel"/>
    <w:tmpl w:val="16982CE0"/>
    <w:lvl w:ilvl="0" w:tplc="1432364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64C0E26">
      <w:numFmt w:val="bullet"/>
      <w:lvlText w:val="•"/>
      <w:lvlJc w:val="left"/>
      <w:pPr>
        <w:ind w:left="1185" w:hanging="523"/>
      </w:pPr>
      <w:rPr>
        <w:rFonts w:hint="default"/>
        <w:lang w:val="ru-RU" w:eastAsia="en-US" w:bidi="ar-SA"/>
      </w:rPr>
    </w:lvl>
    <w:lvl w:ilvl="2" w:tplc="3D0C6626">
      <w:numFmt w:val="bullet"/>
      <w:lvlText w:val="•"/>
      <w:lvlJc w:val="left"/>
      <w:pPr>
        <w:ind w:left="1371" w:hanging="523"/>
      </w:pPr>
      <w:rPr>
        <w:rFonts w:hint="default"/>
        <w:lang w:val="ru-RU" w:eastAsia="en-US" w:bidi="ar-SA"/>
      </w:rPr>
    </w:lvl>
    <w:lvl w:ilvl="3" w:tplc="3CC0F54A">
      <w:numFmt w:val="bullet"/>
      <w:lvlText w:val="•"/>
      <w:lvlJc w:val="left"/>
      <w:pPr>
        <w:ind w:left="1556" w:hanging="523"/>
      </w:pPr>
      <w:rPr>
        <w:rFonts w:hint="default"/>
        <w:lang w:val="ru-RU" w:eastAsia="en-US" w:bidi="ar-SA"/>
      </w:rPr>
    </w:lvl>
    <w:lvl w:ilvl="4" w:tplc="A5729CE8">
      <w:numFmt w:val="bullet"/>
      <w:lvlText w:val="•"/>
      <w:lvlJc w:val="left"/>
      <w:pPr>
        <w:ind w:left="1742" w:hanging="523"/>
      </w:pPr>
      <w:rPr>
        <w:rFonts w:hint="default"/>
        <w:lang w:val="ru-RU" w:eastAsia="en-US" w:bidi="ar-SA"/>
      </w:rPr>
    </w:lvl>
    <w:lvl w:ilvl="5" w:tplc="1D7A5C14">
      <w:numFmt w:val="bullet"/>
      <w:lvlText w:val="•"/>
      <w:lvlJc w:val="left"/>
      <w:pPr>
        <w:ind w:left="1928" w:hanging="523"/>
      </w:pPr>
      <w:rPr>
        <w:rFonts w:hint="default"/>
        <w:lang w:val="ru-RU" w:eastAsia="en-US" w:bidi="ar-SA"/>
      </w:rPr>
    </w:lvl>
    <w:lvl w:ilvl="6" w:tplc="DBBA2462">
      <w:numFmt w:val="bullet"/>
      <w:lvlText w:val="•"/>
      <w:lvlJc w:val="left"/>
      <w:pPr>
        <w:ind w:left="2113" w:hanging="523"/>
      </w:pPr>
      <w:rPr>
        <w:rFonts w:hint="default"/>
        <w:lang w:val="ru-RU" w:eastAsia="en-US" w:bidi="ar-SA"/>
      </w:rPr>
    </w:lvl>
    <w:lvl w:ilvl="7" w:tplc="1AAE0A02">
      <w:numFmt w:val="bullet"/>
      <w:lvlText w:val="•"/>
      <w:lvlJc w:val="left"/>
      <w:pPr>
        <w:ind w:left="2299" w:hanging="523"/>
      </w:pPr>
      <w:rPr>
        <w:rFonts w:hint="default"/>
        <w:lang w:val="ru-RU" w:eastAsia="en-US" w:bidi="ar-SA"/>
      </w:rPr>
    </w:lvl>
    <w:lvl w:ilvl="8" w:tplc="6B1EF080">
      <w:numFmt w:val="bullet"/>
      <w:lvlText w:val="•"/>
      <w:lvlJc w:val="left"/>
      <w:pPr>
        <w:ind w:left="2484" w:hanging="523"/>
      </w:pPr>
      <w:rPr>
        <w:rFonts w:hint="default"/>
        <w:lang w:val="ru-RU" w:eastAsia="en-US" w:bidi="ar-SA"/>
      </w:rPr>
    </w:lvl>
  </w:abstractNum>
  <w:abstractNum w:abstractNumId="63" w15:restartNumberingAfterBreak="0">
    <w:nsid w:val="165A38A0"/>
    <w:multiLevelType w:val="hybridMultilevel"/>
    <w:tmpl w:val="02C0E900"/>
    <w:lvl w:ilvl="0" w:tplc="684A3912">
      <w:start w:val="1"/>
      <w:numFmt w:val="decimal"/>
      <w:lvlText w:val="%1."/>
      <w:lvlJc w:val="left"/>
      <w:pPr>
        <w:ind w:left="110" w:hanging="200"/>
      </w:pPr>
      <w:rPr>
        <w:rFonts w:ascii="Times New Roman" w:eastAsia="Times New Roman" w:hAnsi="Times New Roman" w:cs="Times New Roman" w:hint="default"/>
        <w:b/>
        <w:bCs/>
        <w:i w:val="0"/>
        <w:iCs w:val="0"/>
        <w:spacing w:val="0"/>
        <w:w w:val="100"/>
        <w:sz w:val="20"/>
        <w:szCs w:val="20"/>
        <w:lang w:val="ru-RU" w:eastAsia="en-US" w:bidi="ar-SA"/>
      </w:rPr>
    </w:lvl>
    <w:lvl w:ilvl="1" w:tplc="E36069DE">
      <w:numFmt w:val="bullet"/>
      <w:lvlText w:val="•"/>
      <w:lvlJc w:val="left"/>
      <w:pPr>
        <w:ind w:left="461" w:hanging="200"/>
      </w:pPr>
      <w:rPr>
        <w:rFonts w:hint="default"/>
        <w:lang w:val="ru-RU" w:eastAsia="en-US" w:bidi="ar-SA"/>
      </w:rPr>
    </w:lvl>
    <w:lvl w:ilvl="2" w:tplc="C4AE020C">
      <w:numFmt w:val="bullet"/>
      <w:lvlText w:val="•"/>
      <w:lvlJc w:val="left"/>
      <w:pPr>
        <w:ind w:left="802" w:hanging="200"/>
      </w:pPr>
      <w:rPr>
        <w:rFonts w:hint="default"/>
        <w:lang w:val="ru-RU" w:eastAsia="en-US" w:bidi="ar-SA"/>
      </w:rPr>
    </w:lvl>
    <w:lvl w:ilvl="3" w:tplc="EA427F96">
      <w:numFmt w:val="bullet"/>
      <w:lvlText w:val="•"/>
      <w:lvlJc w:val="left"/>
      <w:pPr>
        <w:ind w:left="1144" w:hanging="200"/>
      </w:pPr>
      <w:rPr>
        <w:rFonts w:hint="default"/>
        <w:lang w:val="ru-RU" w:eastAsia="en-US" w:bidi="ar-SA"/>
      </w:rPr>
    </w:lvl>
    <w:lvl w:ilvl="4" w:tplc="2732244E">
      <w:numFmt w:val="bullet"/>
      <w:lvlText w:val="•"/>
      <w:lvlJc w:val="left"/>
      <w:pPr>
        <w:ind w:left="1485" w:hanging="200"/>
      </w:pPr>
      <w:rPr>
        <w:rFonts w:hint="default"/>
        <w:lang w:val="ru-RU" w:eastAsia="en-US" w:bidi="ar-SA"/>
      </w:rPr>
    </w:lvl>
    <w:lvl w:ilvl="5" w:tplc="088C2FF6">
      <w:numFmt w:val="bullet"/>
      <w:lvlText w:val="•"/>
      <w:lvlJc w:val="left"/>
      <w:pPr>
        <w:ind w:left="1827" w:hanging="200"/>
      </w:pPr>
      <w:rPr>
        <w:rFonts w:hint="default"/>
        <w:lang w:val="ru-RU" w:eastAsia="en-US" w:bidi="ar-SA"/>
      </w:rPr>
    </w:lvl>
    <w:lvl w:ilvl="6" w:tplc="5C02119A">
      <w:numFmt w:val="bullet"/>
      <w:lvlText w:val="•"/>
      <w:lvlJc w:val="left"/>
      <w:pPr>
        <w:ind w:left="2168" w:hanging="200"/>
      </w:pPr>
      <w:rPr>
        <w:rFonts w:hint="default"/>
        <w:lang w:val="ru-RU" w:eastAsia="en-US" w:bidi="ar-SA"/>
      </w:rPr>
    </w:lvl>
    <w:lvl w:ilvl="7" w:tplc="7D8AA842">
      <w:numFmt w:val="bullet"/>
      <w:lvlText w:val="•"/>
      <w:lvlJc w:val="left"/>
      <w:pPr>
        <w:ind w:left="2509" w:hanging="200"/>
      </w:pPr>
      <w:rPr>
        <w:rFonts w:hint="default"/>
        <w:lang w:val="ru-RU" w:eastAsia="en-US" w:bidi="ar-SA"/>
      </w:rPr>
    </w:lvl>
    <w:lvl w:ilvl="8" w:tplc="9626CA0A">
      <w:numFmt w:val="bullet"/>
      <w:lvlText w:val="•"/>
      <w:lvlJc w:val="left"/>
      <w:pPr>
        <w:ind w:left="2851" w:hanging="200"/>
      </w:pPr>
      <w:rPr>
        <w:rFonts w:hint="default"/>
        <w:lang w:val="ru-RU" w:eastAsia="en-US" w:bidi="ar-SA"/>
      </w:rPr>
    </w:lvl>
  </w:abstractNum>
  <w:abstractNum w:abstractNumId="64" w15:restartNumberingAfterBreak="0">
    <w:nsid w:val="16695C6F"/>
    <w:multiLevelType w:val="hybridMultilevel"/>
    <w:tmpl w:val="A1C0CAA6"/>
    <w:lvl w:ilvl="0" w:tplc="F5AEDA0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7B63598">
      <w:numFmt w:val="bullet"/>
      <w:lvlText w:val="•"/>
      <w:lvlJc w:val="left"/>
      <w:pPr>
        <w:ind w:left="1380" w:hanging="523"/>
      </w:pPr>
      <w:rPr>
        <w:rFonts w:hint="default"/>
        <w:lang w:val="ru-RU" w:eastAsia="en-US" w:bidi="ar-SA"/>
      </w:rPr>
    </w:lvl>
    <w:lvl w:ilvl="2" w:tplc="9070941E">
      <w:numFmt w:val="bullet"/>
      <w:lvlText w:val="•"/>
      <w:lvlJc w:val="left"/>
      <w:pPr>
        <w:ind w:left="1761" w:hanging="523"/>
      </w:pPr>
      <w:rPr>
        <w:rFonts w:hint="default"/>
        <w:lang w:val="ru-RU" w:eastAsia="en-US" w:bidi="ar-SA"/>
      </w:rPr>
    </w:lvl>
    <w:lvl w:ilvl="3" w:tplc="B1E08F4A">
      <w:numFmt w:val="bullet"/>
      <w:lvlText w:val="•"/>
      <w:lvlJc w:val="left"/>
      <w:pPr>
        <w:ind w:left="2142" w:hanging="523"/>
      </w:pPr>
      <w:rPr>
        <w:rFonts w:hint="default"/>
        <w:lang w:val="ru-RU" w:eastAsia="en-US" w:bidi="ar-SA"/>
      </w:rPr>
    </w:lvl>
    <w:lvl w:ilvl="4" w:tplc="8B1AD620">
      <w:numFmt w:val="bullet"/>
      <w:lvlText w:val="•"/>
      <w:lvlJc w:val="left"/>
      <w:pPr>
        <w:ind w:left="2523" w:hanging="523"/>
      </w:pPr>
      <w:rPr>
        <w:rFonts w:hint="default"/>
        <w:lang w:val="ru-RU" w:eastAsia="en-US" w:bidi="ar-SA"/>
      </w:rPr>
    </w:lvl>
    <w:lvl w:ilvl="5" w:tplc="08CE38AA">
      <w:numFmt w:val="bullet"/>
      <w:lvlText w:val="•"/>
      <w:lvlJc w:val="left"/>
      <w:pPr>
        <w:ind w:left="2904" w:hanging="523"/>
      </w:pPr>
      <w:rPr>
        <w:rFonts w:hint="default"/>
        <w:lang w:val="ru-RU" w:eastAsia="en-US" w:bidi="ar-SA"/>
      </w:rPr>
    </w:lvl>
    <w:lvl w:ilvl="6" w:tplc="62B0967A">
      <w:numFmt w:val="bullet"/>
      <w:lvlText w:val="•"/>
      <w:lvlJc w:val="left"/>
      <w:pPr>
        <w:ind w:left="3284" w:hanging="523"/>
      </w:pPr>
      <w:rPr>
        <w:rFonts w:hint="default"/>
        <w:lang w:val="ru-RU" w:eastAsia="en-US" w:bidi="ar-SA"/>
      </w:rPr>
    </w:lvl>
    <w:lvl w:ilvl="7" w:tplc="7068A27A">
      <w:numFmt w:val="bullet"/>
      <w:lvlText w:val="•"/>
      <w:lvlJc w:val="left"/>
      <w:pPr>
        <w:ind w:left="3665" w:hanging="523"/>
      </w:pPr>
      <w:rPr>
        <w:rFonts w:hint="default"/>
        <w:lang w:val="ru-RU" w:eastAsia="en-US" w:bidi="ar-SA"/>
      </w:rPr>
    </w:lvl>
    <w:lvl w:ilvl="8" w:tplc="A49C761C">
      <w:numFmt w:val="bullet"/>
      <w:lvlText w:val="•"/>
      <w:lvlJc w:val="left"/>
      <w:pPr>
        <w:ind w:left="4046" w:hanging="523"/>
      </w:pPr>
      <w:rPr>
        <w:rFonts w:hint="default"/>
        <w:lang w:val="ru-RU" w:eastAsia="en-US" w:bidi="ar-SA"/>
      </w:rPr>
    </w:lvl>
  </w:abstractNum>
  <w:abstractNum w:abstractNumId="65" w15:restartNumberingAfterBreak="0">
    <w:nsid w:val="16876690"/>
    <w:multiLevelType w:val="hybridMultilevel"/>
    <w:tmpl w:val="F53E0F9E"/>
    <w:lvl w:ilvl="0" w:tplc="7BB67CA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B78618A">
      <w:numFmt w:val="bullet"/>
      <w:lvlText w:val="•"/>
      <w:lvlJc w:val="left"/>
      <w:pPr>
        <w:ind w:left="1377" w:hanging="523"/>
      </w:pPr>
      <w:rPr>
        <w:rFonts w:hint="default"/>
        <w:lang w:val="ru-RU" w:eastAsia="en-US" w:bidi="ar-SA"/>
      </w:rPr>
    </w:lvl>
    <w:lvl w:ilvl="2" w:tplc="7D548770">
      <w:numFmt w:val="bullet"/>
      <w:lvlText w:val="•"/>
      <w:lvlJc w:val="left"/>
      <w:pPr>
        <w:ind w:left="1755" w:hanging="523"/>
      </w:pPr>
      <w:rPr>
        <w:rFonts w:hint="default"/>
        <w:lang w:val="ru-RU" w:eastAsia="en-US" w:bidi="ar-SA"/>
      </w:rPr>
    </w:lvl>
    <w:lvl w:ilvl="3" w:tplc="55B2E4DA">
      <w:numFmt w:val="bullet"/>
      <w:lvlText w:val="•"/>
      <w:lvlJc w:val="left"/>
      <w:pPr>
        <w:ind w:left="2132" w:hanging="523"/>
      </w:pPr>
      <w:rPr>
        <w:rFonts w:hint="default"/>
        <w:lang w:val="ru-RU" w:eastAsia="en-US" w:bidi="ar-SA"/>
      </w:rPr>
    </w:lvl>
    <w:lvl w:ilvl="4" w:tplc="09881642">
      <w:numFmt w:val="bullet"/>
      <w:lvlText w:val="•"/>
      <w:lvlJc w:val="left"/>
      <w:pPr>
        <w:ind w:left="2510" w:hanging="523"/>
      </w:pPr>
      <w:rPr>
        <w:rFonts w:hint="default"/>
        <w:lang w:val="ru-RU" w:eastAsia="en-US" w:bidi="ar-SA"/>
      </w:rPr>
    </w:lvl>
    <w:lvl w:ilvl="5" w:tplc="356CD7D6">
      <w:numFmt w:val="bullet"/>
      <w:lvlText w:val="•"/>
      <w:lvlJc w:val="left"/>
      <w:pPr>
        <w:ind w:left="2888" w:hanging="523"/>
      </w:pPr>
      <w:rPr>
        <w:rFonts w:hint="default"/>
        <w:lang w:val="ru-RU" w:eastAsia="en-US" w:bidi="ar-SA"/>
      </w:rPr>
    </w:lvl>
    <w:lvl w:ilvl="6" w:tplc="D8AA78E0">
      <w:numFmt w:val="bullet"/>
      <w:lvlText w:val="•"/>
      <w:lvlJc w:val="left"/>
      <w:pPr>
        <w:ind w:left="3265" w:hanging="523"/>
      </w:pPr>
      <w:rPr>
        <w:rFonts w:hint="default"/>
        <w:lang w:val="ru-RU" w:eastAsia="en-US" w:bidi="ar-SA"/>
      </w:rPr>
    </w:lvl>
    <w:lvl w:ilvl="7" w:tplc="93AE1936">
      <w:numFmt w:val="bullet"/>
      <w:lvlText w:val="•"/>
      <w:lvlJc w:val="left"/>
      <w:pPr>
        <w:ind w:left="3643" w:hanging="523"/>
      </w:pPr>
      <w:rPr>
        <w:rFonts w:hint="default"/>
        <w:lang w:val="ru-RU" w:eastAsia="en-US" w:bidi="ar-SA"/>
      </w:rPr>
    </w:lvl>
    <w:lvl w:ilvl="8" w:tplc="6E681158">
      <w:numFmt w:val="bullet"/>
      <w:lvlText w:val="•"/>
      <w:lvlJc w:val="left"/>
      <w:pPr>
        <w:ind w:left="4020" w:hanging="523"/>
      </w:pPr>
      <w:rPr>
        <w:rFonts w:hint="default"/>
        <w:lang w:val="ru-RU" w:eastAsia="en-US" w:bidi="ar-SA"/>
      </w:rPr>
    </w:lvl>
  </w:abstractNum>
  <w:abstractNum w:abstractNumId="66" w15:restartNumberingAfterBreak="0">
    <w:nsid w:val="1693275F"/>
    <w:multiLevelType w:val="hybridMultilevel"/>
    <w:tmpl w:val="63005E12"/>
    <w:lvl w:ilvl="0" w:tplc="57A2690E">
      <w:start w:val="1"/>
      <w:numFmt w:val="decimal"/>
      <w:lvlText w:val="%1."/>
      <w:lvlJc w:val="left"/>
      <w:pPr>
        <w:ind w:left="1390"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9F7617BE">
      <w:numFmt w:val="bullet"/>
      <w:lvlText w:val="•"/>
      <w:lvlJc w:val="left"/>
      <w:pPr>
        <w:ind w:left="2901" w:hanging="211"/>
      </w:pPr>
      <w:rPr>
        <w:rFonts w:hint="default"/>
        <w:lang w:val="ru-RU" w:eastAsia="en-US" w:bidi="ar-SA"/>
      </w:rPr>
    </w:lvl>
    <w:lvl w:ilvl="2" w:tplc="21F047FE">
      <w:numFmt w:val="bullet"/>
      <w:lvlText w:val="•"/>
      <w:lvlJc w:val="left"/>
      <w:pPr>
        <w:ind w:left="4403" w:hanging="211"/>
      </w:pPr>
      <w:rPr>
        <w:rFonts w:hint="default"/>
        <w:lang w:val="ru-RU" w:eastAsia="en-US" w:bidi="ar-SA"/>
      </w:rPr>
    </w:lvl>
    <w:lvl w:ilvl="3" w:tplc="2D10254E">
      <w:numFmt w:val="bullet"/>
      <w:lvlText w:val="•"/>
      <w:lvlJc w:val="left"/>
      <w:pPr>
        <w:ind w:left="5905" w:hanging="211"/>
      </w:pPr>
      <w:rPr>
        <w:rFonts w:hint="default"/>
        <w:lang w:val="ru-RU" w:eastAsia="en-US" w:bidi="ar-SA"/>
      </w:rPr>
    </w:lvl>
    <w:lvl w:ilvl="4" w:tplc="8538564E">
      <w:numFmt w:val="bullet"/>
      <w:lvlText w:val="•"/>
      <w:lvlJc w:val="left"/>
      <w:pPr>
        <w:ind w:left="7407" w:hanging="211"/>
      </w:pPr>
      <w:rPr>
        <w:rFonts w:hint="default"/>
        <w:lang w:val="ru-RU" w:eastAsia="en-US" w:bidi="ar-SA"/>
      </w:rPr>
    </w:lvl>
    <w:lvl w:ilvl="5" w:tplc="547ED4DC">
      <w:numFmt w:val="bullet"/>
      <w:lvlText w:val="•"/>
      <w:lvlJc w:val="left"/>
      <w:pPr>
        <w:ind w:left="8908" w:hanging="211"/>
      </w:pPr>
      <w:rPr>
        <w:rFonts w:hint="default"/>
        <w:lang w:val="ru-RU" w:eastAsia="en-US" w:bidi="ar-SA"/>
      </w:rPr>
    </w:lvl>
    <w:lvl w:ilvl="6" w:tplc="90AA5BD6">
      <w:numFmt w:val="bullet"/>
      <w:lvlText w:val="•"/>
      <w:lvlJc w:val="left"/>
      <w:pPr>
        <w:ind w:left="10410" w:hanging="211"/>
      </w:pPr>
      <w:rPr>
        <w:rFonts w:hint="default"/>
        <w:lang w:val="ru-RU" w:eastAsia="en-US" w:bidi="ar-SA"/>
      </w:rPr>
    </w:lvl>
    <w:lvl w:ilvl="7" w:tplc="AA309A50">
      <w:numFmt w:val="bullet"/>
      <w:lvlText w:val="•"/>
      <w:lvlJc w:val="left"/>
      <w:pPr>
        <w:ind w:left="11912" w:hanging="211"/>
      </w:pPr>
      <w:rPr>
        <w:rFonts w:hint="default"/>
        <w:lang w:val="ru-RU" w:eastAsia="en-US" w:bidi="ar-SA"/>
      </w:rPr>
    </w:lvl>
    <w:lvl w:ilvl="8" w:tplc="7DFED584">
      <w:numFmt w:val="bullet"/>
      <w:lvlText w:val="•"/>
      <w:lvlJc w:val="left"/>
      <w:pPr>
        <w:ind w:left="13414" w:hanging="211"/>
      </w:pPr>
      <w:rPr>
        <w:rFonts w:hint="default"/>
        <w:lang w:val="ru-RU" w:eastAsia="en-US" w:bidi="ar-SA"/>
      </w:rPr>
    </w:lvl>
  </w:abstractNum>
  <w:abstractNum w:abstractNumId="67" w15:restartNumberingAfterBreak="0">
    <w:nsid w:val="170437A8"/>
    <w:multiLevelType w:val="hybridMultilevel"/>
    <w:tmpl w:val="E50CB79A"/>
    <w:lvl w:ilvl="0" w:tplc="02967D50">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4903F2E">
      <w:numFmt w:val="bullet"/>
      <w:lvlText w:val="•"/>
      <w:lvlJc w:val="left"/>
      <w:pPr>
        <w:ind w:left="1265" w:hanging="523"/>
      </w:pPr>
      <w:rPr>
        <w:rFonts w:hint="default"/>
        <w:lang w:val="ru-RU" w:eastAsia="en-US" w:bidi="ar-SA"/>
      </w:rPr>
    </w:lvl>
    <w:lvl w:ilvl="2" w:tplc="3D66EF98">
      <w:numFmt w:val="bullet"/>
      <w:lvlText w:val="•"/>
      <w:lvlJc w:val="left"/>
      <w:pPr>
        <w:ind w:left="1531" w:hanging="523"/>
      </w:pPr>
      <w:rPr>
        <w:rFonts w:hint="default"/>
        <w:lang w:val="ru-RU" w:eastAsia="en-US" w:bidi="ar-SA"/>
      </w:rPr>
    </w:lvl>
    <w:lvl w:ilvl="3" w:tplc="1D6ABE8E">
      <w:numFmt w:val="bullet"/>
      <w:lvlText w:val="•"/>
      <w:lvlJc w:val="left"/>
      <w:pPr>
        <w:ind w:left="1796" w:hanging="523"/>
      </w:pPr>
      <w:rPr>
        <w:rFonts w:hint="default"/>
        <w:lang w:val="ru-RU" w:eastAsia="en-US" w:bidi="ar-SA"/>
      </w:rPr>
    </w:lvl>
    <w:lvl w:ilvl="4" w:tplc="F41A4770">
      <w:numFmt w:val="bullet"/>
      <w:lvlText w:val="•"/>
      <w:lvlJc w:val="left"/>
      <w:pPr>
        <w:ind w:left="2062" w:hanging="523"/>
      </w:pPr>
      <w:rPr>
        <w:rFonts w:hint="default"/>
        <w:lang w:val="ru-RU" w:eastAsia="en-US" w:bidi="ar-SA"/>
      </w:rPr>
    </w:lvl>
    <w:lvl w:ilvl="5" w:tplc="E36E8E9C">
      <w:numFmt w:val="bullet"/>
      <w:lvlText w:val="•"/>
      <w:lvlJc w:val="left"/>
      <w:pPr>
        <w:ind w:left="2328" w:hanging="523"/>
      </w:pPr>
      <w:rPr>
        <w:rFonts w:hint="default"/>
        <w:lang w:val="ru-RU" w:eastAsia="en-US" w:bidi="ar-SA"/>
      </w:rPr>
    </w:lvl>
    <w:lvl w:ilvl="6" w:tplc="953EF9E4">
      <w:numFmt w:val="bullet"/>
      <w:lvlText w:val="•"/>
      <w:lvlJc w:val="left"/>
      <w:pPr>
        <w:ind w:left="2593" w:hanging="523"/>
      </w:pPr>
      <w:rPr>
        <w:rFonts w:hint="default"/>
        <w:lang w:val="ru-RU" w:eastAsia="en-US" w:bidi="ar-SA"/>
      </w:rPr>
    </w:lvl>
    <w:lvl w:ilvl="7" w:tplc="2BB05C70">
      <w:numFmt w:val="bullet"/>
      <w:lvlText w:val="•"/>
      <w:lvlJc w:val="left"/>
      <w:pPr>
        <w:ind w:left="2859" w:hanging="523"/>
      </w:pPr>
      <w:rPr>
        <w:rFonts w:hint="default"/>
        <w:lang w:val="ru-RU" w:eastAsia="en-US" w:bidi="ar-SA"/>
      </w:rPr>
    </w:lvl>
    <w:lvl w:ilvl="8" w:tplc="A28084CE">
      <w:numFmt w:val="bullet"/>
      <w:lvlText w:val="•"/>
      <w:lvlJc w:val="left"/>
      <w:pPr>
        <w:ind w:left="3124" w:hanging="523"/>
      </w:pPr>
      <w:rPr>
        <w:rFonts w:hint="default"/>
        <w:lang w:val="ru-RU" w:eastAsia="en-US" w:bidi="ar-SA"/>
      </w:rPr>
    </w:lvl>
  </w:abstractNum>
  <w:abstractNum w:abstractNumId="68" w15:restartNumberingAfterBreak="0">
    <w:nsid w:val="17332FA2"/>
    <w:multiLevelType w:val="hybridMultilevel"/>
    <w:tmpl w:val="32B6E808"/>
    <w:lvl w:ilvl="0" w:tplc="38B84940">
      <w:start w:val="1"/>
      <w:numFmt w:val="decimal"/>
      <w:lvlText w:val="%1."/>
      <w:lvlJc w:val="left"/>
      <w:pPr>
        <w:ind w:left="535"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90FCACEA">
      <w:numFmt w:val="bullet"/>
      <w:lvlText w:val="•"/>
      <w:lvlJc w:val="left"/>
      <w:pPr>
        <w:ind w:left="2127" w:hanging="211"/>
      </w:pPr>
      <w:rPr>
        <w:rFonts w:hint="default"/>
        <w:lang w:val="ru-RU" w:eastAsia="en-US" w:bidi="ar-SA"/>
      </w:rPr>
    </w:lvl>
    <w:lvl w:ilvl="2" w:tplc="1F320DE2">
      <w:numFmt w:val="bullet"/>
      <w:lvlText w:val="•"/>
      <w:lvlJc w:val="left"/>
      <w:pPr>
        <w:ind w:left="3715" w:hanging="211"/>
      </w:pPr>
      <w:rPr>
        <w:rFonts w:hint="default"/>
        <w:lang w:val="ru-RU" w:eastAsia="en-US" w:bidi="ar-SA"/>
      </w:rPr>
    </w:lvl>
    <w:lvl w:ilvl="3" w:tplc="00C61772">
      <w:numFmt w:val="bullet"/>
      <w:lvlText w:val="•"/>
      <w:lvlJc w:val="left"/>
      <w:pPr>
        <w:ind w:left="5303" w:hanging="211"/>
      </w:pPr>
      <w:rPr>
        <w:rFonts w:hint="default"/>
        <w:lang w:val="ru-RU" w:eastAsia="en-US" w:bidi="ar-SA"/>
      </w:rPr>
    </w:lvl>
    <w:lvl w:ilvl="4" w:tplc="DF5EBEC8">
      <w:numFmt w:val="bullet"/>
      <w:lvlText w:val="•"/>
      <w:lvlJc w:val="left"/>
      <w:pPr>
        <w:ind w:left="6891" w:hanging="211"/>
      </w:pPr>
      <w:rPr>
        <w:rFonts w:hint="default"/>
        <w:lang w:val="ru-RU" w:eastAsia="en-US" w:bidi="ar-SA"/>
      </w:rPr>
    </w:lvl>
    <w:lvl w:ilvl="5" w:tplc="A54E1D74">
      <w:numFmt w:val="bullet"/>
      <w:lvlText w:val="•"/>
      <w:lvlJc w:val="left"/>
      <w:pPr>
        <w:ind w:left="8478" w:hanging="211"/>
      </w:pPr>
      <w:rPr>
        <w:rFonts w:hint="default"/>
        <w:lang w:val="ru-RU" w:eastAsia="en-US" w:bidi="ar-SA"/>
      </w:rPr>
    </w:lvl>
    <w:lvl w:ilvl="6" w:tplc="626411A6">
      <w:numFmt w:val="bullet"/>
      <w:lvlText w:val="•"/>
      <w:lvlJc w:val="left"/>
      <w:pPr>
        <w:ind w:left="10066" w:hanging="211"/>
      </w:pPr>
      <w:rPr>
        <w:rFonts w:hint="default"/>
        <w:lang w:val="ru-RU" w:eastAsia="en-US" w:bidi="ar-SA"/>
      </w:rPr>
    </w:lvl>
    <w:lvl w:ilvl="7" w:tplc="551C846C">
      <w:numFmt w:val="bullet"/>
      <w:lvlText w:val="•"/>
      <w:lvlJc w:val="left"/>
      <w:pPr>
        <w:ind w:left="11654" w:hanging="211"/>
      </w:pPr>
      <w:rPr>
        <w:rFonts w:hint="default"/>
        <w:lang w:val="ru-RU" w:eastAsia="en-US" w:bidi="ar-SA"/>
      </w:rPr>
    </w:lvl>
    <w:lvl w:ilvl="8" w:tplc="B39C1FEC">
      <w:numFmt w:val="bullet"/>
      <w:lvlText w:val="•"/>
      <w:lvlJc w:val="left"/>
      <w:pPr>
        <w:ind w:left="13242" w:hanging="211"/>
      </w:pPr>
      <w:rPr>
        <w:rFonts w:hint="default"/>
        <w:lang w:val="ru-RU" w:eastAsia="en-US" w:bidi="ar-SA"/>
      </w:rPr>
    </w:lvl>
  </w:abstractNum>
  <w:abstractNum w:abstractNumId="69" w15:restartNumberingAfterBreak="0">
    <w:nsid w:val="177344DC"/>
    <w:multiLevelType w:val="hybridMultilevel"/>
    <w:tmpl w:val="C080A534"/>
    <w:lvl w:ilvl="0" w:tplc="2618DCA2">
      <w:numFmt w:val="bullet"/>
      <w:lvlText w:val="-"/>
      <w:lvlJc w:val="left"/>
      <w:pPr>
        <w:ind w:left="110" w:hanging="328"/>
      </w:pPr>
      <w:rPr>
        <w:rFonts w:ascii="Times New Roman" w:eastAsia="Times New Roman" w:hAnsi="Times New Roman" w:cs="Times New Roman" w:hint="default"/>
        <w:b w:val="0"/>
        <w:bCs w:val="0"/>
        <w:i w:val="0"/>
        <w:iCs w:val="0"/>
        <w:spacing w:val="0"/>
        <w:w w:val="100"/>
        <w:sz w:val="28"/>
        <w:szCs w:val="28"/>
        <w:lang w:val="ru-RU" w:eastAsia="en-US" w:bidi="ar-SA"/>
      </w:rPr>
    </w:lvl>
    <w:lvl w:ilvl="1" w:tplc="C05E7CC2">
      <w:numFmt w:val="bullet"/>
      <w:lvlText w:val="•"/>
      <w:lvlJc w:val="left"/>
      <w:pPr>
        <w:ind w:left="971" w:hanging="328"/>
      </w:pPr>
      <w:rPr>
        <w:rFonts w:hint="default"/>
        <w:lang w:val="ru-RU" w:eastAsia="en-US" w:bidi="ar-SA"/>
      </w:rPr>
    </w:lvl>
    <w:lvl w:ilvl="2" w:tplc="B7F233D8">
      <w:numFmt w:val="bullet"/>
      <w:lvlText w:val="•"/>
      <w:lvlJc w:val="left"/>
      <w:pPr>
        <w:ind w:left="1823" w:hanging="328"/>
      </w:pPr>
      <w:rPr>
        <w:rFonts w:hint="default"/>
        <w:lang w:val="ru-RU" w:eastAsia="en-US" w:bidi="ar-SA"/>
      </w:rPr>
    </w:lvl>
    <w:lvl w:ilvl="3" w:tplc="397E054A">
      <w:numFmt w:val="bullet"/>
      <w:lvlText w:val="•"/>
      <w:lvlJc w:val="left"/>
      <w:pPr>
        <w:ind w:left="2674" w:hanging="328"/>
      </w:pPr>
      <w:rPr>
        <w:rFonts w:hint="default"/>
        <w:lang w:val="ru-RU" w:eastAsia="en-US" w:bidi="ar-SA"/>
      </w:rPr>
    </w:lvl>
    <w:lvl w:ilvl="4" w:tplc="505C6168">
      <w:numFmt w:val="bullet"/>
      <w:lvlText w:val="•"/>
      <w:lvlJc w:val="left"/>
      <w:pPr>
        <w:ind w:left="3526" w:hanging="328"/>
      </w:pPr>
      <w:rPr>
        <w:rFonts w:hint="default"/>
        <w:lang w:val="ru-RU" w:eastAsia="en-US" w:bidi="ar-SA"/>
      </w:rPr>
    </w:lvl>
    <w:lvl w:ilvl="5" w:tplc="6340253C">
      <w:numFmt w:val="bullet"/>
      <w:lvlText w:val="•"/>
      <w:lvlJc w:val="left"/>
      <w:pPr>
        <w:ind w:left="4378" w:hanging="328"/>
      </w:pPr>
      <w:rPr>
        <w:rFonts w:hint="default"/>
        <w:lang w:val="ru-RU" w:eastAsia="en-US" w:bidi="ar-SA"/>
      </w:rPr>
    </w:lvl>
    <w:lvl w:ilvl="6" w:tplc="E5C2FCD2">
      <w:numFmt w:val="bullet"/>
      <w:lvlText w:val="•"/>
      <w:lvlJc w:val="left"/>
      <w:pPr>
        <w:ind w:left="5229" w:hanging="328"/>
      </w:pPr>
      <w:rPr>
        <w:rFonts w:hint="default"/>
        <w:lang w:val="ru-RU" w:eastAsia="en-US" w:bidi="ar-SA"/>
      </w:rPr>
    </w:lvl>
    <w:lvl w:ilvl="7" w:tplc="963E45AE">
      <w:numFmt w:val="bullet"/>
      <w:lvlText w:val="•"/>
      <w:lvlJc w:val="left"/>
      <w:pPr>
        <w:ind w:left="6081" w:hanging="328"/>
      </w:pPr>
      <w:rPr>
        <w:rFonts w:hint="default"/>
        <w:lang w:val="ru-RU" w:eastAsia="en-US" w:bidi="ar-SA"/>
      </w:rPr>
    </w:lvl>
    <w:lvl w:ilvl="8" w:tplc="A6161B58">
      <w:numFmt w:val="bullet"/>
      <w:lvlText w:val="•"/>
      <w:lvlJc w:val="left"/>
      <w:pPr>
        <w:ind w:left="6932" w:hanging="328"/>
      </w:pPr>
      <w:rPr>
        <w:rFonts w:hint="default"/>
        <w:lang w:val="ru-RU" w:eastAsia="en-US" w:bidi="ar-SA"/>
      </w:rPr>
    </w:lvl>
  </w:abstractNum>
  <w:abstractNum w:abstractNumId="70" w15:restartNumberingAfterBreak="0">
    <w:nsid w:val="17EA20B5"/>
    <w:multiLevelType w:val="hybridMultilevel"/>
    <w:tmpl w:val="D5269702"/>
    <w:lvl w:ilvl="0" w:tplc="8EC003F0">
      <w:numFmt w:val="bullet"/>
      <w:lvlText w:val="-"/>
      <w:lvlJc w:val="left"/>
      <w:pPr>
        <w:ind w:left="980"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69AD416">
      <w:numFmt w:val="bullet"/>
      <w:lvlText w:val="•"/>
      <w:lvlJc w:val="left"/>
      <w:pPr>
        <w:ind w:left="1178" w:hanging="523"/>
      </w:pPr>
      <w:rPr>
        <w:rFonts w:hint="default"/>
        <w:lang w:val="ru-RU" w:eastAsia="en-US" w:bidi="ar-SA"/>
      </w:rPr>
    </w:lvl>
    <w:lvl w:ilvl="2" w:tplc="E960B93E">
      <w:numFmt w:val="bullet"/>
      <w:lvlText w:val="•"/>
      <w:lvlJc w:val="left"/>
      <w:pPr>
        <w:ind w:left="1376" w:hanging="523"/>
      </w:pPr>
      <w:rPr>
        <w:rFonts w:hint="default"/>
        <w:lang w:val="ru-RU" w:eastAsia="en-US" w:bidi="ar-SA"/>
      </w:rPr>
    </w:lvl>
    <w:lvl w:ilvl="3" w:tplc="205E18FC">
      <w:numFmt w:val="bullet"/>
      <w:lvlText w:val="•"/>
      <w:lvlJc w:val="left"/>
      <w:pPr>
        <w:ind w:left="1574" w:hanging="523"/>
      </w:pPr>
      <w:rPr>
        <w:rFonts w:hint="default"/>
        <w:lang w:val="ru-RU" w:eastAsia="en-US" w:bidi="ar-SA"/>
      </w:rPr>
    </w:lvl>
    <w:lvl w:ilvl="4" w:tplc="CB2622CC">
      <w:numFmt w:val="bullet"/>
      <w:lvlText w:val="•"/>
      <w:lvlJc w:val="left"/>
      <w:pPr>
        <w:ind w:left="1772" w:hanging="523"/>
      </w:pPr>
      <w:rPr>
        <w:rFonts w:hint="default"/>
        <w:lang w:val="ru-RU" w:eastAsia="en-US" w:bidi="ar-SA"/>
      </w:rPr>
    </w:lvl>
    <w:lvl w:ilvl="5" w:tplc="695668DA">
      <w:numFmt w:val="bullet"/>
      <w:lvlText w:val="•"/>
      <w:lvlJc w:val="left"/>
      <w:pPr>
        <w:ind w:left="1971" w:hanging="523"/>
      </w:pPr>
      <w:rPr>
        <w:rFonts w:hint="default"/>
        <w:lang w:val="ru-RU" w:eastAsia="en-US" w:bidi="ar-SA"/>
      </w:rPr>
    </w:lvl>
    <w:lvl w:ilvl="6" w:tplc="DEA04172">
      <w:numFmt w:val="bullet"/>
      <w:lvlText w:val="•"/>
      <w:lvlJc w:val="left"/>
      <w:pPr>
        <w:ind w:left="2169" w:hanging="523"/>
      </w:pPr>
      <w:rPr>
        <w:rFonts w:hint="default"/>
        <w:lang w:val="ru-RU" w:eastAsia="en-US" w:bidi="ar-SA"/>
      </w:rPr>
    </w:lvl>
    <w:lvl w:ilvl="7" w:tplc="266A0FB4">
      <w:numFmt w:val="bullet"/>
      <w:lvlText w:val="•"/>
      <w:lvlJc w:val="left"/>
      <w:pPr>
        <w:ind w:left="2367" w:hanging="523"/>
      </w:pPr>
      <w:rPr>
        <w:rFonts w:hint="default"/>
        <w:lang w:val="ru-RU" w:eastAsia="en-US" w:bidi="ar-SA"/>
      </w:rPr>
    </w:lvl>
    <w:lvl w:ilvl="8" w:tplc="D2A0E722">
      <w:numFmt w:val="bullet"/>
      <w:lvlText w:val="•"/>
      <w:lvlJc w:val="left"/>
      <w:pPr>
        <w:ind w:left="2565" w:hanging="523"/>
      </w:pPr>
      <w:rPr>
        <w:rFonts w:hint="default"/>
        <w:lang w:val="ru-RU" w:eastAsia="en-US" w:bidi="ar-SA"/>
      </w:rPr>
    </w:lvl>
  </w:abstractNum>
  <w:abstractNum w:abstractNumId="71" w15:restartNumberingAfterBreak="0">
    <w:nsid w:val="181A6193"/>
    <w:multiLevelType w:val="hybridMultilevel"/>
    <w:tmpl w:val="2E0C08B2"/>
    <w:lvl w:ilvl="0" w:tplc="119E274A">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ED6B0DA">
      <w:numFmt w:val="bullet"/>
      <w:lvlText w:val="•"/>
      <w:lvlJc w:val="left"/>
      <w:pPr>
        <w:ind w:left="435" w:hanging="140"/>
      </w:pPr>
      <w:rPr>
        <w:rFonts w:hint="default"/>
        <w:lang w:val="ru-RU" w:eastAsia="en-US" w:bidi="ar-SA"/>
      </w:rPr>
    </w:lvl>
    <w:lvl w:ilvl="2" w:tplc="1AE04670">
      <w:numFmt w:val="bullet"/>
      <w:lvlText w:val="•"/>
      <w:lvlJc w:val="left"/>
      <w:pPr>
        <w:ind w:left="750" w:hanging="140"/>
      </w:pPr>
      <w:rPr>
        <w:rFonts w:hint="default"/>
        <w:lang w:val="ru-RU" w:eastAsia="en-US" w:bidi="ar-SA"/>
      </w:rPr>
    </w:lvl>
    <w:lvl w:ilvl="3" w:tplc="CE647ACE">
      <w:numFmt w:val="bullet"/>
      <w:lvlText w:val="•"/>
      <w:lvlJc w:val="left"/>
      <w:pPr>
        <w:ind w:left="1066" w:hanging="140"/>
      </w:pPr>
      <w:rPr>
        <w:rFonts w:hint="default"/>
        <w:lang w:val="ru-RU" w:eastAsia="en-US" w:bidi="ar-SA"/>
      </w:rPr>
    </w:lvl>
    <w:lvl w:ilvl="4" w:tplc="CB14440C">
      <w:numFmt w:val="bullet"/>
      <w:lvlText w:val="•"/>
      <w:lvlJc w:val="left"/>
      <w:pPr>
        <w:ind w:left="1381" w:hanging="140"/>
      </w:pPr>
      <w:rPr>
        <w:rFonts w:hint="default"/>
        <w:lang w:val="ru-RU" w:eastAsia="en-US" w:bidi="ar-SA"/>
      </w:rPr>
    </w:lvl>
    <w:lvl w:ilvl="5" w:tplc="FA88E87C">
      <w:numFmt w:val="bullet"/>
      <w:lvlText w:val="•"/>
      <w:lvlJc w:val="left"/>
      <w:pPr>
        <w:ind w:left="1697" w:hanging="140"/>
      </w:pPr>
      <w:rPr>
        <w:rFonts w:hint="default"/>
        <w:lang w:val="ru-RU" w:eastAsia="en-US" w:bidi="ar-SA"/>
      </w:rPr>
    </w:lvl>
    <w:lvl w:ilvl="6" w:tplc="9C06FC9C">
      <w:numFmt w:val="bullet"/>
      <w:lvlText w:val="•"/>
      <w:lvlJc w:val="left"/>
      <w:pPr>
        <w:ind w:left="2012" w:hanging="140"/>
      </w:pPr>
      <w:rPr>
        <w:rFonts w:hint="default"/>
        <w:lang w:val="ru-RU" w:eastAsia="en-US" w:bidi="ar-SA"/>
      </w:rPr>
    </w:lvl>
    <w:lvl w:ilvl="7" w:tplc="82825DD4">
      <w:numFmt w:val="bullet"/>
      <w:lvlText w:val="•"/>
      <w:lvlJc w:val="left"/>
      <w:pPr>
        <w:ind w:left="2327" w:hanging="140"/>
      </w:pPr>
      <w:rPr>
        <w:rFonts w:hint="default"/>
        <w:lang w:val="ru-RU" w:eastAsia="en-US" w:bidi="ar-SA"/>
      </w:rPr>
    </w:lvl>
    <w:lvl w:ilvl="8" w:tplc="15DCD5AA">
      <w:numFmt w:val="bullet"/>
      <w:lvlText w:val="•"/>
      <w:lvlJc w:val="left"/>
      <w:pPr>
        <w:ind w:left="2643" w:hanging="140"/>
      </w:pPr>
      <w:rPr>
        <w:rFonts w:hint="default"/>
        <w:lang w:val="ru-RU" w:eastAsia="en-US" w:bidi="ar-SA"/>
      </w:rPr>
    </w:lvl>
  </w:abstractNum>
  <w:abstractNum w:abstractNumId="72" w15:restartNumberingAfterBreak="0">
    <w:nsid w:val="183C63FE"/>
    <w:multiLevelType w:val="hybridMultilevel"/>
    <w:tmpl w:val="C6DA3564"/>
    <w:lvl w:ilvl="0" w:tplc="86DAF852">
      <w:numFmt w:val="bullet"/>
      <w:lvlText w:val="–"/>
      <w:lvlJc w:val="left"/>
      <w:pPr>
        <w:ind w:left="613" w:hanging="228"/>
      </w:pPr>
      <w:rPr>
        <w:rFonts w:ascii="Times New Roman" w:eastAsia="Times New Roman" w:hAnsi="Times New Roman" w:cs="Times New Roman" w:hint="default"/>
        <w:b w:val="0"/>
        <w:bCs w:val="0"/>
        <w:i w:val="0"/>
        <w:iCs w:val="0"/>
        <w:spacing w:val="0"/>
        <w:w w:val="112"/>
        <w:sz w:val="28"/>
        <w:szCs w:val="28"/>
        <w:lang w:val="ru-RU" w:eastAsia="en-US" w:bidi="ar-SA"/>
      </w:rPr>
    </w:lvl>
    <w:lvl w:ilvl="1" w:tplc="0EDEC12E">
      <w:numFmt w:val="bullet"/>
      <w:lvlText w:val="•"/>
      <w:lvlJc w:val="left"/>
      <w:pPr>
        <w:ind w:left="2199" w:hanging="228"/>
      </w:pPr>
      <w:rPr>
        <w:rFonts w:hint="default"/>
        <w:lang w:val="ru-RU" w:eastAsia="en-US" w:bidi="ar-SA"/>
      </w:rPr>
    </w:lvl>
    <w:lvl w:ilvl="2" w:tplc="95125BB8">
      <w:numFmt w:val="bullet"/>
      <w:lvlText w:val="•"/>
      <w:lvlJc w:val="left"/>
      <w:pPr>
        <w:ind w:left="3779" w:hanging="228"/>
      </w:pPr>
      <w:rPr>
        <w:rFonts w:hint="default"/>
        <w:lang w:val="ru-RU" w:eastAsia="en-US" w:bidi="ar-SA"/>
      </w:rPr>
    </w:lvl>
    <w:lvl w:ilvl="3" w:tplc="32E03F00">
      <w:numFmt w:val="bullet"/>
      <w:lvlText w:val="•"/>
      <w:lvlJc w:val="left"/>
      <w:pPr>
        <w:ind w:left="5359" w:hanging="228"/>
      </w:pPr>
      <w:rPr>
        <w:rFonts w:hint="default"/>
        <w:lang w:val="ru-RU" w:eastAsia="en-US" w:bidi="ar-SA"/>
      </w:rPr>
    </w:lvl>
    <w:lvl w:ilvl="4" w:tplc="3698B9D6">
      <w:numFmt w:val="bullet"/>
      <w:lvlText w:val="•"/>
      <w:lvlJc w:val="left"/>
      <w:pPr>
        <w:ind w:left="6939" w:hanging="228"/>
      </w:pPr>
      <w:rPr>
        <w:rFonts w:hint="default"/>
        <w:lang w:val="ru-RU" w:eastAsia="en-US" w:bidi="ar-SA"/>
      </w:rPr>
    </w:lvl>
    <w:lvl w:ilvl="5" w:tplc="E9B20860">
      <w:numFmt w:val="bullet"/>
      <w:lvlText w:val="•"/>
      <w:lvlJc w:val="left"/>
      <w:pPr>
        <w:ind w:left="8518" w:hanging="228"/>
      </w:pPr>
      <w:rPr>
        <w:rFonts w:hint="default"/>
        <w:lang w:val="ru-RU" w:eastAsia="en-US" w:bidi="ar-SA"/>
      </w:rPr>
    </w:lvl>
    <w:lvl w:ilvl="6" w:tplc="98240D44">
      <w:numFmt w:val="bullet"/>
      <w:lvlText w:val="•"/>
      <w:lvlJc w:val="left"/>
      <w:pPr>
        <w:ind w:left="10098" w:hanging="228"/>
      </w:pPr>
      <w:rPr>
        <w:rFonts w:hint="default"/>
        <w:lang w:val="ru-RU" w:eastAsia="en-US" w:bidi="ar-SA"/>
      </w:rPr>
    </w:lvl>
    <w:lvl w:ilvl="7" w:tplc="317490A2">
      <w:numFmt w:val="bullet"/>
      <w:lvlText w:val="•"/>
      <w:lvlJc w:val="left"/>
      <w:pPr>
        <w:ind w:left="11678" w:hanging="228"/>
      </w:pPr>
      <w:rPr>
        <w:rFonts w:hint="default"/>
        <w:lang w:val="ru-RU" w:eastAsia="en-US" w:bidi="ar-SA"/>
      </w:rPr>
    </w:lvl>
    <w:lvl w:ilvl="8" w:tplc="0F2ECCB8">
      <w:numFmt w:val="bullet"/>
      <w:lvlText w:val="•"/>
      <w:lvlJc w:val="left"/>
      <w:pPr>
        <w:ind w:left="13258" w:hanging="228"/>
      </w:pPr>
      <w:rPr>
        <w:rFonts w:hint="default"/>
        <w:lang w:val="ru-RU" w:eastAsia="en-US" w:bidi="ar-SA"/>
      </w:rPr>
    </w:lvl>
  </w:abstractNum>
  <w:abstractNum w:abstractNumId="73" w15:restartNumberingAfterBreak="0">
    <w:nsid w:val="18576979"/>
    <w:multiLevelType w:val="hybridMultilevel"/>
    <w:tmpl w:val="2870AC3C"/>
    <w:lvl w:ilvl="0" w:tplc="027E198C">
      <w:numFmt w:val="bullet"/>
      <w:lvlText w:val="-"/>
      <w:lvlJc w:val="left"/>
      <w:pPr>
        <w:ind w:left="900"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1A62284">
      <w:numFmt w:val="bullet"/>
      <w:lvlText w:val="•"/>
      <w:lvlJc w:val="left"/>
      <w:pPr>
        <w:ind w:left="1092" w:hanging="523"/>
      </w:pPr>
      <w:rPr>
        <w:rFonts w:hint="default"/>
        <w:lang w:val="ru-RU" w:eastAsia="en-US" w:bidi="ar-SA"/>
      </w:rPr>
    </w:lvl>
    <w:lvl w:ilvl="2" w:tplc="911C7650">
      <w:numFmt w:val="bullet"/>
      <w:lvlText w:val="•"/>
      <w:lvlJc w:val="left"/>
      <w:pPr>
        <w:ind w:left="1285" w:hanging="523"/>
      </w:pPr>
      <w:rPr>
        <w:rFonts w:hint="default"/>
        <w:lang w:val="ru-RU" w:eastAsia="en-US" w:bidi="ar-SA"/>
      </w:rPr>
    </w:lvl>
    <w:lvl w:ilvl="3" w:tplc="400A535E">
      <w:numFmt w:val="bullet"/>
      <w:lvlText w:val="•"/>
      <w:lvlJc w:val="left"/>
      <w:pPr>
        <w:ind w:left="1478" w:hanging="523"/>
      </w:pPr>
      <w:rPr>
        <w:rFonts w:hint="default"/>
        <w:lang w:val="ru-RU" w:eastAsia="en-US" w:bidi="ar-SA"/>
      </w:rPr>
    </w:lvl>
    <w:lvl w:ilvl="4" w:tplc="92AC47F4">
      <w:numFmt w:val="bullet"/>
      <w:lvlText w:val="•"/>
      <w:lvlJc w:val="left"/>
      <w:pPr>
        <w:ind w:left="1671" w:hanging="523"/>
      </w:pPr>
      <w:rPr>
        <w:rFonts w:hint="default"/>
        <w:lang w:val="ru-RU" w:eastAsia="en-US" w:bidi="ar-SA"/>
      </w:rPr>
    </w:lvl>
    <w:lvl w:ilvl="5" w:tplc="D032BB8E">
      <w:numFmt w:val="bullet"/>
      <w:lvlText w:val="•"/>
      <w:lvlJc w:val="left"/>
      <w:pPr>
        <w:ind w:left="1864" w:hanging="523"/>
      </w:pPr>
      <w:rPr>
        <w:rFonts w:hint="default"/>
        <w:lang w:val="ru-RU" w:eastAsia="en-US" w:bidi="ar-SA"/>
      </w:rPr>
    </w:lvl>
    <w:lvl w:ilvl="6" w:tplc="EEEEA03E">
      <w:numFmt w:val="bullet"/>
      <w:lvlText w:val="•"/>
      <w:lvlJc w:val="left"/>
      <w:pPr>
        <w:ind w:left="2056" w:hanging="523"/>
      </w:pPr>
      <w:rPr>
        <w:rFonts w:hint="default"/>
        <w:lang w:val="ru-RU" w:eastAsia="en-US" w:bidi="ar-SA"/>
      </w:rPr>
    </w:lvl>
    <w:lvl w:ilvl="7" w:tplc="EE4A2332">
      <w:numFmt w:val="bullet"/>
      <w:lvlText w:val="•"/>
      <w:lvlJc w:val="left"/>
      <w:pPr>
        <w:ind w:left="2249" w:hanging="523"/>
      </w:pPr>
      <w:rPr>
        <w:rFonts w:hint="default"/>
        <w:lang w:val="ru-RU" w:eastAsia="en-US" w:bidi="ar-SA"/>
      </w:rPr>
    </w:lvl>
    <w:lvl w:ilvl="8" w:tplc="BE0A2E4E">
      <w:numFmt w:val="bullet"/>
      <w:lvlText w:val="•"/>
      <w:lvlJc w:val="left"/>
      <w:pPr>
        <w:ind w:left="2442" w:hanging="523"/>
      </w:pPr>
      <w:rPr>
        <w:rFonts w:hint="default"/>
        <w:lang w:val="ru-RU" w:eastAsia="en-US" w:bidi="ar-SA"/>
      </w:rPr>
    </w:lvl>
  </w:abstractNum>
  <w:abstractNum w:abstractNumId="74" w15:restartNumberingAfterBreak="0">
    <w:nsid w:val="18B51E5D"/>
    <w:multiLevelType w:val="hybridMultilevel"/>
    <w:tmpl w:val="38DA5274"/>
    <w:lvl w:ilvl="0" w:tplc="8BAE132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B78A478">
      <w:numFmt w:val="bullet"/>
      <w:lvlText w:val="•"/>
      <w:lvlJc w:val="left"/>
      <w:pPr>
        <w:ind w:left="1449" w:hanging="523"/>
      </w:pPr>
      <w:rPr>
        <w:rFonts w:hint="default"/>
        <w:lang w:val="ru-RU" w:eastAsia="en-US" w:bidi="ar-SA"/>
      </w:rPr>
    </w:lvl>
    <w:lvl w:ilvl="2" w:tplc="035673BA">
      <w:numFmt w:val="bullet"/>
      <w:lvlText w:val="•"/>
      <w:lvlJc w:val="left"/>
      <w:pPr>
        <w:ind w:left="1898" w:hanging="523"/>
      </w:pPr>
      <w:rPr>
        <w:rFonts w:hint="default"/>
        <w:lang w:val="ru-RU" w:eastAsia="en-US" w:bidi="ar-SA"/>
      </w:rPr>
    </w:lvl>
    <w:lvl w:ilvl="3" w:tplc="32843918">
      <w:numFmt w:val="bullet"/>
      <w:lvlText w:val="•"/>
      <w:lvlJc w:val="left"/>
      <w:pPr>
        <w:ind w:left="2347" w:hanging="523"/>
      </w:pPr>
      <w:rPr>
        <w:rFonts w:hint="default"/>
        <w:lang w:val="ru-RU" w:eastAsia="en-US" w:bidi="ar-SA"/>
      </w:rPr>
    </w:lvl>
    <w:lvl w:ilvl="4" w:tplc="CD4C6DEE">
      <w:numFmt w:val="bullet"/>
      <w:lvlText w:val="•"/>
      <w:lvlJc w:val="left"/>
      <w:pPr>
        <w:ind w:left="2796" w:hanging="523"/>
      </w:pPr>
      <w:rPr>
        <w:rFonts w:hint="default"/>
        <w:lang w:val="ru-RU" w:eastAsia="en-US" w:bidi="ar-SA"/>
      </w:rPr>
    </w:lvl>
    <w:lvl w:ilvl="5" w:tplc="DF320276">
      <w:numFmt w:val="bullet"/>
      <w:lvlText w:val="•"/>
      <w:lvlJc w:val="left"/>
      <w:pPr>
        <w:ind w:left="3246" w:hanging="523"/>
      </w:pPr>
      <w:rPr>
        <w:rFonts w:hint="default"/>
        <w:lang w:val="ru-RU" w:eastAsia="en-US" w:bidi="ar-SA"/>
      </w:rPr>
    </w:lvl>
    <w:lvl w:ilvl="6" w:tplc="E7B485AE">
      <w:numFmt w:val="bullet"/>
      <w:lvlText w:val="•"/>
      <w:lvlJc w:val="left"/>
      <w:pPr>
        <w:ind w:left="3695" w:hanging="523"/>
      </w:pPr>
      <w:rPr>
        <w:rFonts w:hint="default"/>
        <w:lang w:val="ru-RU" w:eastAsia="en-US" w:bidi="ar-SA"/>
      </w:rPr>
    </w:lvl>
    <w:lvl w:ilvl="7" w:tplc="F53A6188">
      <w:numFmt w:val="bullet"/>
      <w:lvlText w:val="•"/>
      <w:lvlJc w:val="left"/>
      <w:pPr>
        <w:ind w:left="4144" w:hanging="523"/>
      </w:pPr>
      <w:rPr>
        <w:rFonts w:hint="default"/>
        <w:lang w:val="ru-RU" w:eastAsia="en-US" w:bidi="ar-SA"/>
      </w:rPr>
    </w:lvl>
    <w:lvl w:ilvl="8" w:tplc="1F5431AE">
      <w:numFmt w:val="bullet"/>
      <w:lvlText w:val="•"/>
      <w:lvlJc w:val="left"/>
      <w:pPr>
        <w:ind w:left="4593" w:hanging="523"/>
      </w:pPr>
      <w:rPr>
        <w:rFonts w:hint="default"/>
        <w:lang w:val="ru-RU" w:eastAsia="en-US" w:bidi="ar-SA"/>
      </w:rPr>
    </w:lvl>
  </w:abstractNum>
  <w:abstractNum w:abstractNumId="75" w15:restartNumberingAfterBreak="0">
    <w:nsid w:val="18DF4C55"/>
    <w:multiLevelType w:val="hybridMultilevel"/>
    <w:tmpl w:val="3A4E411C"/>
    <w:lvl w:ilvl="0" w:tplc="25D6EC6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8624C18">
      <w:numFmt w:val="bullet"/>
      <w:lvlText w:val="•"/>
      <w:lvlJc w:val="left"/>
      <w:pPr>
        <w:ind w:left="1449" w:hanging="523"/>
      </w:pPr>
      <w:rPr>
        <w:rFonts w:hint="default"/>
        <w:lang w:val="ru-RU" w:eastAsia="en-US" w:bidi="ar-SA"/>
      </w:rPr>
    </w:lvl>
    <w:lvl w:ilvl="2" w:tplc="82520294">
      <w:numFmt w:val="bullet"/>
      <w:lvlText w:val="•"/>
      <w:lvlJc w:val="left"/>
      <w:pPr>
        <w:ind w:left="1898" w:hanging="523"/>
      </w:pPr>
      <w:rPr>
        <w:rFonts w:hint="default"/>
        <w:lang w:val="ru-RU" w:eastAsia="en-US" w:bidi="ar-SA"/>
      </w:rPr>
    </w:lvl>
    <w:lvl w:ilvl="3" w:tplc="2BF81328">
      <w:numFmt w:val="bullet"/>
      <w:lvlText w:val="•"/>
      <w:lvlJc w:val="left"/>
      <w:pPr>
        <w:ind w:left="2347" w:hanging="523"/>
      </w:pPr>
      <w:rPr>
        <w:rFonts w:hint="default"/>
        <w:lang w:val="ru-RU" w:eastAsia="en-US" w:bidi="ar-SA"/>
      </w:rPr>
    </w:lvl>
    <w:lvl w:ilvl="4" w:tplc="41663080">
      <w:numFmt w:val="bullet"/>
      <w:lvlText w:val="•"/>
      <w:lvlJc w:val="left"/>
      <w:pPr>
        <w:ind w:left="2796" w:hanging="523"/>
      </w:pPr>
      <w:rPr>
        <w:rFonts w:hint="default"/>
        <w:lang w:val="ru-RU" w:eastAsia="en-US" w:bidi="ar-SA"/>
      </w:rPr>
    </w:lvl>
    <w:lvl w:ilvl="5" w:tplc="FB709BDC">
      <w:numFmt w:val="bullet"/>
      <w:lvlText w:val="•"/>
      <w:lvlJc w:val="left"/>
      <w:pPr>
        <w:ind w:left="3246" w:hanging="523"/>
      </w:pPr>
      <w:rPr>
        <w:rFonts w:hint="default"/>
        <w:lang w:val="ru-RU" w:eastAsia="en-US" w:bidi="ar-SA"/>
      </w:rPr>
    </w:lvl>
    <w:lvl w:ilvl="6" w:tplc="DEF283B6">
      <w:numFmt w:val="bullet"/>
      <w:lvlText w:val="•"/>
      <w:lvlJc w:val="left"/>
      <w:pPr>
        <w:ind w:left="3695" w:hanging="523"/>
      </w:pPr>
      <w:rPr>
        <w:rFonts w:hint="default"/>
        <w:lang w:val="ru-RU" w:eastAsia="en-US" w:bidi="ar-SA"/>
      </w:rPr>
    </w:lvl>
    <w:lvl w:ilvl="7" w:tplc="85E4FD42">
      <w:numFmt w:val="bullet"/>
      <w:lvlText w:val="•"/>
      <w:lvlJc w:val="left"/>
      <w:pPr>
        <w:ind w:left="4144" w:hanging="523"/>
      </w:pPr>
      <w:rPr>
        <w:rFonts w:hint="default"/>
        <w:lang w:val="ru-RU" w:eastAsia="en-US" w:bidi="ar-SA"/>
      </w:rPr>
    </w:lvl>
    <w:lvl w:ilvl="8" w:tplc="63AACE9C">
      <w:numFmt w:val="bullet"/>
      <w:lvlText w:val="•"/>
      <w:lvlJc w:val="left"/>
      <w:pPr>
        <w:ind w:left="4593" w:hanging="523"/>
      </w:pPr>
      <w:rPr>
        <w:rFonts w:hint="default"/>
        <w:lang w:val="ru-RU" w:eastAsia="en-US" w:bidi="ar-SA"/>
      </w:rPr>
    </w:lvl>
  </w:abstractNum>
  <w:abstractNum w:abstractNumId="76" w15:restartNumberingAfterBreak="0">
    <w:nsid w:val="18ED7F10"/>
    <w:multiLevelType w:val="hybridMultilevel"/>
    <w:tmpl w:val="D470741E"/>
    <w:lvl w:ilvl="0" w:tplc="288A955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D740F00">
      <w:numFmt w:val="bullet"/>
      <w:lvlText w:val="•"/>
      <w:lvlJc w:val="left"/>
      <w:pPr>
        <w:ind w:left="1381" w:hanging="523"/>
      </w:pPr>
      <w:rPr>
        <w:rFonts w:hint="default"/>
        <w:lang w:val="ru-RU" w:eastAsia="en-US" w:bidi="ar-SA"/>
      </w:rPr>
    </w:lvl>
    <w:lvl w:ilvl="2" w:tplc="F27E4B08">
      <w:numFmt w:val="bullet"/>
      <w:lvlText w:val="•"/>
      <w:lvlJc w:val="left"/>
      <w:pPr>
        <w:ind w:left="1762" w:hanging="523"/>
      </w:pPr>
      <w:rPr>
        <w:rFonts w:hint="default"/>
        <w:lang w:val="ru-RU" w:eastAsia="en-US" w:bidi="ar-SA"/>
      </w:rPr>
    </w:lvl>
    <w:lvl w:ilvl="3" w:tplc="FBC8E4A6">
      <w:numFmt w:val="bullet"/>
      <w:lvlText w:val="•"/>
      <w:lvlJc w:val="left"/>
      <w:pPr>
        <w:ind w:left="2143" w:hanging="523"/>
      </w:pPr>
      <w:rPr>
        <w:rFonts w:hint="default"/>
        <w:lang w:val="ru-RU" w:eastAsia="en-US" w:bidi="ar-SA"/>
      </w:rPr>
    </w:lvl>
    <w:lvl w:ilvl="4" w:tplc="5BFE73DE">
      <w:numFmt w:val="bullet"/>
      <w:lvlText w:val="•"/>
      <w:lvlJc w:val="left"/>
      <w:pPr>
        <w:ind w:left="2524" w:hanging="523"/>
      </w:pPr>
      <w:rPr>
        <w:rFonts w:hint="default"/>
        <w:lang w:val="ru-RU" w:eastAsia="en-US" w:bidi="ar-SA"/>
      </w:rPr>
    </w:lvl>
    <w:lvl w:ilvl="5" w:tplc="9C5E4616">
      <w:numFmt w:val="bullet"/>
      <w:lvlText w:val="•"/>
      <w:lvlJc w:val="left"/>
      <w:pPr>
        <w:ind w:left="2905" w:hanging="523"/>
      </w:pPr>
      <w:rPr>
        <w:rFonts w:hint="default"/>
        <w:lang w:val="ru-RU" w:eastAsia="en-US" w:bidi="ar-SA"/>
      </w:rPr>
    </w:lvl>
    <w:lvl w:ilvl="6" w:tplc="2346C076">
      <w:numFmt w:val="bullet"/>
      <w:lvlText w:val="•"/>
      <w:lvlJc w:val="left"/>
      <w:pPr>
        <w:ind w:left="3286" w:hanging="523"/>
      </w:pPr>
      <w:rPr>
        <w:rFonts w:hint="default"/>
        <w:lang w:val="ru-RU" w:eastAsia="en-US" w:bidi="ar-SA"/>
      </w:rPr>
    </w:lvl>
    <w:lvl w:ilvl="7" w:tplc="F63E301A">
      <w:numFmt w:val="bullet"/>
      <w:lvlText w:val="•"/>
      <w:lvlJc w:val="left"/>
      <w:pPr>
        <w:ind w:left="3667" w:hanging="523"/>
      </w:pPr>
      <w:rPr>
        <w:rFonts w:hint="default"/>
        <w:lang w:val="ru-RU" w:eastAsia="en-US" w:bidi="ar-SA"/>
      </w:rPr>
    </w:lvl>
    <w:lvl w:ilvl="8" w:tplc="A85E925C">
      <w:numFmt w:val="bullet"/>
      <w:lvlText w:val="•"/>
      <w:lvlJc w:val="left"/>
      <w:pPr>
        <w:ind w:left="4048" w:hanging="523"/>
      </w:pPr>
      <w:rPr>
        <w:rFonts w:hint="default"/>
        <w:lang w:val="ru-RU" w:eastAsia="en-US" w:bidi="ar-SA"/>
      </w:rPr>
    </w:lvl>
  </w:abstractNum>
  <w:abstractNum w:abstractNumId="77" w15:restartNumberingAfterBreak="0">
    <w:nsid w:val="19766899"/>
    <w:multiLevelType w:val="hybridMultilevel"/>
    <w:tmpl w:val="07E40B9A"/>
    <w:lvl w:ilvl="0" w:tplc="6D8E3BA0">
      <w:numFmt w:val="bullet"/>
      <w:lvlText w:val="-"/>
      <w:lvlJc w:val="left"/>
      <w:pPr>
        <w:ind w:left="11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1" w:tplc="FBB8769E">
      <w:numFmt w:val="bullet"/>
      <w:lvlText w:val="•"/>
      <w:lvlJc w:val="left"/>
      <w:pPr>
        <w:ind w:left="478" w:hanging="600"/>
      </w:pPr>
      <w:rPr>
        <w:rFonts w:hint="default"/>
        <w:lang w:val="ru-RU" w:eastAsia="en-US" w:bidi="ar-SA"/>
      </w:rPr>
    </w:lvl>
    <w:lvl w:ilvl="2" w:tplc="3118F70E">
      <w:numFmt w:val="bullet"/>
      <w:lvlText w:val="•"/>
      <w:lvlJc w:val="left"/>
      <w:pPr>
        <w:ind w:left="837" w:hanging="600"/>
      </w:pPr>
      <w:rPr>
        <w:rFonts w:hint="default"/>
        <w:lang w:val="ru-RU" w:eastAsia="en-US" w:bidi="ar-SA"/>
      </w:rPr>
    </w:lvl>
    <w:lvl w:ilvl="3" w:tplc="9F4486B2">
      <w:numFmt w:val="bullet"/>
      <w:lvlText w:val="•"/>
      <w:lvlJc w:val="left"/>
      <w:pPr>
        <w:ind w:left="1196" w:hanging="600"/>
      </w:pPr>
      <w:rPr>
        <w:rFonts w:hint="default"/>
        <w:lang w:val="ru-RU" w:eastAsia="en-US" w:bidi="ar-SA"/>
      </w:rPr>
    </w:lvl>
    <w:lvl w:ilvl="4" w:tplc="F6DCD758">
      <w:numFmt w:val="bullet"/>
      <w:lvlText w:val="•"/>
      <w:lvlJc w:val="left"/>
      <w:pPr>
        <w:ind w:left="1555" w:hanging="600"/>
      </w:pPr>
      <w:rPr>
        <w:rFonts w:hint="default"/>
        <w:lang w:val="ru-RU" w:eastAsia="en-US" w:bidi="ar-SA"/>
      </w:rPr>
    </w:lvl>
    <w:lvl w:ilvl="5" w:tplc="CCC2B82A">
      <w:numFmt w:val="bullet"/>
      <w:lvlText w:val="•"/>
      <w:lvlJc w:val="left"/>
      <w:pPr>
        <w:ind w:left="1914" w:hanging="600"/>
      </w:pPr>
      <w:rPr>
        <w:rFonts w:hint="default"/>
        <w:lang w:val="ru-RU" w:eastAsia="en-US" w:bidi="ar-SA"/>
      </w:rPr>
    </w:lvl>
    <w:lvl w:ilvl="6" w:tplc="BC5488D0">
      <w:numFmt w:val="bullet"/>
      <w:lvlText w:val="•"/>
      <w:lvlJc w:val="left"/>
      <w:pPr>
        <w:ind w:left="2272" w:hanging="600"/>
      </w:pPr>
      <w:rPr>
        <w:rFonts w:hint="default"/>
        <w:lang w:val="ru-RU" w:eastAsia="en-US" w:bidi="ar-SA"/>
      </w:rPr>
    </w:lvl>
    <w:lvl w:ilvl="7" w:tplc="2DCC4E98">
      <w:numFmt w:val="bullet"/>
      <w:lvlText w:val="•"/>
      <w:lvlJc w:val="left"/>
      <w:pPr>
        <w:ind w:left="2631" w:hanging="600"/>
      </w:pPr>
      <w:rPr>
        <w:rFonts w:hint="default"/>
        <w:lang w:val="ru-RU" w:eastAsia="en-US" w:bidi="ar-SA"/>
      </w:rPr>
    </w:lvl>
    <w:lvl w:ilvl="8" w:tplc="70DAC286">
      <w:numFmt w:val="bullet"/>
      <w:lvlText w:val="•"/>
      <w:lvlJc w:val="left"/>
      <w:pPr>
        <w:ind w:left="2990" w:hanging="600"/>
      </w:pPr>
      <w:rPr>
        <w:rFonts w:hint="default"/>
        <w:lang w:val="ru-RU" w:eastAsia="en-US" w:bidi="ar-SA"/>
      </w:rPr>
    </w:lvl>
  </w:abstractNum>
  <w:abstractNum w:abstractNumId="78" w15:restartNumberingAfterBreak="0">
    <w:nsid w:val="19BC7209"/>
    <w:multiLevelType w:val="hybridMultilevel"/>
    <w:tmpl w:val="48708612"/>
    <w:lvl w:ilvl="0" w:tplc="C756C66C">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98961B36">
      <w:numFmt w:val="bullet"/>
      <w:lvlText w:val="•"/>
      <w:lvlJc w:val="left"/>
      <w:pPr>
        <w:ind w:left="765" w:hanging="139"/>
      </w:pPr>
      <w:rPr>
        <w:rFonts w:hint="default"/>
        <w:lang w:val="ru-RU" w:eastAsia="en-US" w:bidi="ar-SA"/>
      </w:rPr>
    </w:lvl>
    <w:lvl w:ilvl="2" w:tplc="4CCC7BCE">
      <w:numFmt w:val="bullet"/>
      <w:lvlText w:val="•"/>
      <w:lvlJc w:val="left"/>
      <w:pPr>
        <w:ind w:left="1290" w:hanging="139"/>
      </w:pPr>
      <w:rPr>
        <w:rFonts w:hint="default"/>
        <w:lang w:val="ru-RU" w:eastAsia="en-US" w:bidi="ar-SA"/>
      </w:rPr>
    </w:lvl>
    <w:lvl w:ilvl="3" w:tplc="31C83FBA">
      <w:numFmt w:val="bullet"/>
      <w:lvlText w:val="•"/>
      <w:lvlJc w:val="left"/>
      <w:pPr>
        <w:ind w:left="1815" w:hanging="139"/>
      </w:pPr>
      <w:rPr>
        <w:rFonts w:hint="default"/>
        <w:lang w:val="ru-RU" w:eastAsia="en-US" w:bidi="ar-SA"/>
      </w:rPr>
    </w:lvl>
    <w:lvl w:ilvl="4" w:tplc="1C52DDE0">
      <w:numFmt w:val="bullet"/>
      <w:lvlText w:val="•"/>
      <w:lvlJc w:val="left"/>
      <w:pPr>
        <w:ind w:left="2340" w:hanging="139"/>
      </w:pPr>
      <w:rPr>
        <w:rFonts w:hint="default"/>
        <w:lang w:val="ru-RU" w:eastAsia="en-US" w:bidi="ar-SA"/>
      </w:rPr>
    </w:lvl>
    <w:lvl w:ilvl="5" w:tplc="7BA02E94">
      <w:numFmt w:val="bullet"/>
      <w:lvlText w:val="•"/>
      <w:lvlJc w:val="left"/>
      <w:pPr>
        <w:ind w:left="2866" w:hanging="139"/>
      </w:pPr>
      <w:rPr>
        <w:rFonts w:hint="default"/>
        <w:lang w:val="ru-RU" w:eastAsia="en-US" w:bidi="ar-SA"/>
      </w:rPr>
    </w:lvl>
    <w:lvl w:ilvl="6" w:tplc="7428B0A4">
      <w:numFmt w:val="bullet"/>
      <w:lvlText w:val="•"/>
      <w:lvlJc w:val="left"/>
      <w:pPr>
        <w:ind w:left="3391" w:hanging="139"/>
      </w:pPr>
      <w:rPr>
        <w:rFonts w:hint="default"/>
        <w:lang w:val="ru-RU" w:eastAsia="en-US" w:bidi="ar-SA"/>
      </w:rPr>
    </w:lvl>
    <w:lvl w:ilvl="7" w:tplc="2764AE8E">
      <w:numFmt w:val="bullet"/>
      <w:lvlText w:val="•"/>
      <w:lvlJc w:val="left"/>
      <w:pPr>
        <w:ind w:left="3916" w:hanging="139"/>
      </w:pPr>
      <w:rPr>
        <w:rFonts w:hint="default"/>
        <w:lang w:val="ru-RU" w:eastAsia="en-US" w:bidi="ar-SA"/>
      </w:rPr>
    </w:lvl>
    <w:lvl w:ilvl="8" w:tplc="2794A39C">
      <w:numFmt w:val="bullet"/>
      <w:lvlText w:val="•"/>
      <w:lvlJc w:val="left"/>
      <w:pPr>
        <w:ind w:left="4441" w:hanging="139"/>
      </w:pPr>
      <w:rPr>
        <w:rFonts w:hint="default"/>
        <w:lang w:val="ru-RU" w:eastAsia="en-US" w:bidi="ar-SA"/>
      </w:rPr>
    </w:lvl>
  </w:abstractNum>
  <w:abstractNum w:abstractNumId="79" w15:restartNumberingAfterBreak="0">
    <w:nsid w:val="1A207D1B"/>
    <w:multiLevelType w:val="hybridMultilevel"/>
    <w:tmpl w:val="7F94BC7E"/>
    <w:lvl w:ilvl="0" w:tplc="D2AA6464">
      <w:numFmt w:val="bullet"/>
      <w:lvlText w:val="-"/>
      <w:lvlJc w:val="left"/>
      <w:pPr>
        <w:ind w:left="250"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D346CAB0">
      <w:numFmt w:val="bullet"/>
      <w:lvlText w:val="•"/>
      <w:lvlJc w:val="left"/>
      <w:pPr>
        <w:ind w:left="783" w:hanging="139"/>
      </w:pPr>
      <w:rPr>
        <w:rFonts w:hint="default"/>
        <w:lang w:val="ru-RU" w:eastAsia="en-US" w:bidi="ar-SA"/>
      </w:rPr>
    </w:lvl>
    <w:lvl w:ilvl="2" w:tplc="4A8062EA">
      <w:numFmt w:val="bullet"/>
      <w:lvlText w:val="•"/>
      <w:lvlJc w:val="left"/>
      <w:pPr>
        <w:ind w:left="1306" w:hanging="139"/>
      </w:pPr>
      <w:rPr>
        <w:rFonts w:hint="default"/>
        <w:lang w:val="ru-RU" w:eastAsia="en-US" w:bidi="ar-SA"/>
      </w:rPr>
    </w:lvl>
    <w:lvl w:ilvl="3" w:tplc="1860599C">
      <w:numFmt w:val="bullet"/>
      <w:lvlText w:val="•"/>
      <w:lvlJc w:val="left"/>
      <w:pPr>
        <w:ind w:left="1829" w:hanging="139"/>
      </w:pPr>
      <w:rPr>
        <w:rFonts w:hint="default"/>
        <w:lang w:val="ru-RU" w:eastAsia="en-US" w:bidi="ar-SA"/>
      </w:rPr>
    </w:lvl>
    <w:lvl w:ilvl="4" w:tplc="405ED7D0">
      <w:numFmt w:val="bullet"/>
      <w:lvlText w:val="•"/>
      <w:lvlJc w:val="left"/>
      <w:pPr>
        <w:ind w:left="2352" w:hanging="139"/>
      </w:pPr>
      <w:rPr>
        <w:rFonts w:hint="default"/>
        <w:lang w:val="ru-RU" w:eastAsia="en-US" w:bidi="ar-SA"/>
      </w:rPr>
    </w:lvl>
    <w:lvl w:ilvl="5" w:tplc="C65C5742">
      <w:numFmt w:val="bullet"/>
      <w:lvlText w:val="•"/>
      <w:lvlJc w:val="left"/>
      <w:pPr>
        <w:ind w:left="2875" w:hanging="139"/>
      </w:pPr>
      <w:rPr>
        <w:rFonts w:hint="default"/>
        <w:lang w:val="ru-RU" w:eastAsia="en-US" w:bidi="ar-SA"/>
      </w:rPr>
    </w:lvl>
    <w:lvl w:ilvl="6" w:tplc="F2183512">
      <w:numFmt w:val="bullet"/>
      <w:lvlText w:val="•"/>
      <w:lvlJc w:val="left"/>
      <w:pPr>
        <w:ind w:left="3398" w:hanging="139"/>
      </w:pPr>
      <w:rPr>
        <w:rFonts w:hint="default"/>
        <w:lang w:val="ru-RU" w:eastAsia="en-US" w:bidi="ar-SA"/>
      </w:rPr>
    </w:lvl>
    <w:lvl w:ilvl="7" w:tplc="49D0061C">
      <w:numFmt w:val="bullet"/>
      <w:lvlText w:val="•"/>
      <w:lvlJc w:val="left"/>
      <w:pPr>
        <w:ind w:left="3921" w:hanging="139"/>
      </w:pPr>
      <w:rPr>
        <w:rFonts w:hint="default"/>
        <w:lang w:val="ru-RU" w:eastAsia="en-US" w:bidi="ar-SA"/>
      </w:rPr>
    </w:lvl>
    <w:lvl w:ilvl="8" w:tplc="BD24B5E4">
      <w:numFmt w:val="bullet"/>
      <w:lvlText w:val="•"/>
      <w:lvlJc w:val="left"/>
      <w:pPr>
        <w:ind w:left="4444" w:hanging="139"/>
      </w:pPr>
      <w:rPr>
        <w:rFonts w:hint="default"/>
        <w:lang w:val="ru-RU" w:eastAsia="en-US" w:bidi="ar-SA"/>
      </w:rPr>
    </w:lvl>
  </w:abstractNum>
  <w:abstractNum w:abstractNumId="80" w15:restartNumberingAfterBreak="0">
    <w:nsid w:val="1A654423"/>
    <w:multiLevelType w:val="hybridMultilevel"/>
    <w:tmpl w:val="66C892F2"/>
    <w:lvl w:ilvl="0" w:tplc="B4E4FB3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1464C7E">
      <w:numFmt w:val="bullet"/>
      <w:lvlText w:val="•"/>
      <w:lvlJc w:val="left"/>
      <w:pPr>
        <w:ind w:left="1381" w:hanging="523"/>
      </w:pPr>
      <w:rPr>
        <w:rFonts w:hint="default"/>
        <w:lang w:val="ru-RU" w:eastAsia="en-US" w:bidi="ar-SA"/>
      </w:rPr>
    </w:lvl>
    <w:lvl w:ilvl="2" w:tplc="0B1ED1A0">
      <w:numFmt w:val="bullet"/>
      <w:lvlText w:val="•"/>
      <w:lvlJc w:val="left"/>
      <w:pPr>
        <w:ind w:left="1762" w:hanging="523"/>
      </w:pPr>
      <w:rPr>
        <w:rFonts w:hint="default"/>
        <w:lang w:val="ru-RU" w:eastAsia="en-US" w:bidi="ar-SA"/>
      </w:rPr>
    </w:lvl>
    <w:lvl w:ilvl="3" w:tplc="777C7322">
      <w:numFmt w:val="bullet"/>
      <w:lvlText w:val="•"/>
      <w:lvlJc w:val="left"/>
      <w:pPr>
        <w:ind w:left="2143" w:hanging="523"/>
      </w:pPr>
      <w:rPr>
        <w:rFonts w:hint="default"/>
        <w:lang w:val="ru-RU" w:eastAsia="en-US" w:bidi="ar-SA"/>
      </w:rPr>
    </w:lvl>
    <w:lvl w:ilvl="4" w:tplc="5C629EFE">
      <w:numFmt w:val="bullet"/>
      <w:lvlText w:val="•"/>
      <w:lvlJc w:val="left"/>
      <w:pPr>
        <w:ind w:left="2524" w:hanging="523"/>
      </w:pPr>
      <w:rPr>
        <w:rFonts w:hint="default"/>
        <w:lang w:val="ru-RU" w:eastAsia="en-US" w:bidi="ar-SA"/>
      </w:rPr>
    </w:lvl>
    <w:lvl w:ilvl="5" w:tplc="111484F2">
      <w:numFmt w:val="bullet"/>
      <w:lvlText w:val="•"/>
      <w:lvlJc w:val="left"/>
      <w:pPr>
        <w:ind w:left="2905" w:hanging="523"/>
      </w:pPr>
      <w:rPr>
        <w:rFonts w:hint="default"/>
        <w:lang w:val="ru-RU" w:eastAsia="en-US" w:bidi="ar-SA"/>
      </w:rPr>
    </w:lvl>
    <w:lvl w:ilvl="6" w:tplc="CE506E24">
      <w:numFmt w:val="bullet"/>
      <w:lvlText w:val="•"/>
      <w:lvlJc w:val="left"/>
      <w:pPr>
        <w:ind w:left="3286" w:hanging="523"/>
      </w:pPr>
      <w:rPr>
        <w:rFonts w:hint="default"/>
        <w:lang w:val="ru-RU" w:eastAsia="en-US" w:bidi="ar-SA"/>
      </w:rPr>
    </w:lvl>
    <w:lvl w:ilvl="7" w:tplc="DBD2A298">
      <w:numFmt w:val="bullet"/>
      <w:lvlText w:val="•"/>
      <w:lvlJc w:val="left"/>
      <w:pPr>
        <w:ind w:left="3667" w:hanging="523"/>
      </w:pPr>
      <w:rPr>
        <w:rFonts w:hint="default"/>
        <w:lang w:val="ru-RU" w:eastAsia="en-US" w:bidi="ar-SA"/>
      </w:rPr>
    </w:lvl>
    <w:lvl w:ilvl="8" w:tplc="319C96B6">
      <w:numFmt w:val="bullet"/>
      <w:lvlText w:val="•"/>
      <w:lvlJc w:val="left"/>
      <w:pPr>
        <w:ind w:left="4048" w:hanging="523"/>
      </w:pPr>
      <w:rPr>
        <w:rFonts w:hint="default"/>
        <w:lang w:val="ru-RU" w:eastAsia="en-US" w:bidi="ar-SA"/>
      </w:rPr>
    </w:lvl>
  </w:abstractNum>
  <w:abstractNum w:abstractNumId="81" w15:restartNumberingAfterBreak="0">
    <w:nsid w:val="1ACB12DF"/>
    <w:multiLevelType w:val="hybridMultilevel"/>
    <w:tmpl w:val="45CAB298"/>
    <w:lvl w:ilvl="0" w:tplc="FC3E9680">
      <w:start w:val="1"/>
      <w:numFmt w:val="decimal"/>
      <w:lvlText w:val="%1."/>
      <w:lvlJc w:val="left"/>
      <w:pPr>
        <w:ind w:left="2029" w:hanging="849"/>
      </w:pPr>
      <w:rPr>
        <w:rFonts w:ascii="Times New Roman" w:eastAsia="Times New Roman" w:hAnsi="Times New Roman" w:cs="Times New Roman" w:hint="default"/>
        <w:b w:val="0"/>
        <w:bCs w:val="0"/>
        <w:i w:val="0"/>
        <w:iCs w:val="0"/>
        <w:spacing w:val="0"/>
        <w:w w:val="100"/>
        <w:sz w:val="24"/>
        <w:szCs w:val="24"/>
        <w:lang w:val="ru-RU" w:eastAsia="en-US" w:bidi="ar-SA"/>
      </w:rPr>
    </w:lvl>
    <w:lvl w:ilvl="1" w:tplc="34784808">
      <w:numFmt w:val="bullet"/>
      <w:lvlText w:val="•"/>
      <w:lvlJc w:val="left"/>
      <w:pPr>
        <w:ind w:left="3459" w:hanging="849"/>
      </w:pPr>
      <w:rPr>
        <w:rFonts w:hint="default"/>
        <w:lang w:val="ru-RU" w:eastAsia="en-US" w:bidi="ar-SA"/>
      </w:rPr>
    </w:lvl>
    <w:lvl w:ilvl="2" w:tplc="B9522770">
      <w:numFmt w:val="bullet"/>
      <w:lvlText w:val="•"/>
      <w:lvlJc w:val="left"/>
      <w:pPr>
        <w:ind w:left="4899" w:hanging="849"/>
      </w:pPr>
      <w:rPr>
        <w:rFonts w:hint="default"/>
        <w:lang w:val="ru-RU" w:eastAsia="en-US" w:bidi="ar-SA"/>
      </w:rPr>
    </w:lvl>
    <w:lvl w:ilvl="3" w:tplc="487E6686">
      <w:numFmt w:val="bullet"/>
      <w:lvlText w:val="•"/>
      <w:lvlJc w:val="left"/>
      <w:pPr>
        <w:ind w:left="6339" w:hanging="849"/>
      </w:pPr>
      <w:rPr>
        <w:rFonts w:hint="default"/>
        <w:lang w:val="ru-RU" w:eastAsia="en-US" w:bidi="ar-SA"/>
      </w:rPr>
    </w:lvl>
    <w:lvl w:ilvl="4" w:tplc="98965FC8">
      <w:numFmt w:val="bullet"/>
      <w:lvlText w:val="•"/>
      <w:lvlJc w:val="left"/>
      <w:pPr>
        <w:ind w:left="7779" w:hanging="849"/>
      </w:pPr>
      <w:rPr>
        <w:rFonts w:hint="default"/>
        <w:lang w:val="ru-RU" w:eastAsia="en-US" w:bidi="ar-SA"/>
      </w:rPr>
    </w:lvl>
    <w:lvl w:ilvl="5" w:tplc="E998FE28">
      <w:numFmt w:val="bullet"/>
      <w:lvlText w:val="•"/>
      <w:lvlJc w:val="left"/>
      <w:pPr>
        <w:ind w:left="9218" w:hanging="849"/>
      </w:pPr>
      <w:rPr>
        <w:rFonts w:hint="default"/>
        <w:lang w:val="ru-RU" w:eastAsia="en-US" w:bidi="ar-SA"/>
      </w:rPr>
    </w:lvl>
    <w:lvl w:ilvl="6" w:tplc="F60484CC">
      <w:numFmt w:val="bullet"/>
      <w:lvlText w:val="•"/>
      <w:lvlJc w:val="left"/>
      <w:pPr>
        <w:ind w:left="10658" w:hanging="849"/>
      </w:pPr>
      <w:rPr>
        <w:rFonts w:hint="default"/>
        <w:lang w:val="ru-RU" w:eastAsia="en-US" w:bidi="ar-SA"/>
      </w:rPr>
    </w:lvl>
    <w:lvl w:ilvl="7" w:tplc="2FC880F0">
      <w:numFmt w:val="bullet"/>
      <w:lvlText w:val="•"/>
      <w:lvlJc w:val="left"/>
      <w:pPr>
        <w:ind w:left="12098" w:hanging="849"/>
      </w:pPr>
      <w:rPr>
        <w:rFonts w:hint="default"/>
        <w:lang w:val="ru-RU" w:eastAsia="en-US" w:bidi="ar-SA"/>
      </w:rPr>
    </w:lvl>
    <w:lvl w:ilvl="8" w:tplc="FD48746E">
      <w:numFmt w:val="bullet"/>
      <w:lvlText w:val="•"/>
      <w:lvlJc w:val="left"/>
      <w:pPr>
        <w:ind w:left="13538" w:hanging="849"/>
      </w:pPr>
      <w:rPr>
        <w:rFonts w:hint="default"/>
        <w:lang w:val="ru-RU" w:eastAsia="en-US" w:bidi="ar-SA"/>
      </w:rPr>
    </w:lvl>
  </w:abstractNum>
  <w:abstractNum w:abstractNumId="82" w15:restartNumberingAfterBreak="0">
    <w:nsid w:val="1AED247B"/>
    <w:multiLevelType w:val="hybridMultilevel"/>
    <w:tmpl w:val="5ACEEA00"/>
    <w:lvl w:ilvl="0" w:tplc="836C417E">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E3C45CA8">
      <w:numFmt w:val="bullet"/>
      <w:lvlText w:val="•"/>
      <w:lvlJc w:val="left"/>
      <w:pPr>
        <w:ind w:left="765" w:hanging="139"/>
      </w:pPr>
      <w:rPr>
        <w:rFonts w:hint="default"/>
        <w:lang w:val="ru-RU" w:eastAsia="en-US" w:bidi="ar-SA"/>
      </w:rPr>
    </w:lvl>
    <w:lvl w:ilvl="2" w:tplc="1C567FFE">
      <w:numFmt w:val="bullet"/>
      <w:lvlText w:val="•"/>
      <w:lvlJc w:val="left"/>
      <w:pPr>
        <w:ind w:left="1290" w:hanging="139"/>
      </w:pPr>
      <w:rPr>
        <w:rFonts w:hint="default"/>
        <w:lang w:val="ru-RU" w:eastAsia="en-US" w:bidi="ar-SA"/>
      </w:rPr>
    </w:lvl>
    <w:lvl w:ilvl="3" w:tplc="C9DC947C">
      <w:numFmt w:val="bullet"/>
      <w:lvlText w:val="•"/>
      <w:lvlJc w:val="left"/>
      <w:pPr>
        <w:ind w:left="1815" w:hanging="139"/>
      </w:pPr>
      <w:rPr>
        <w:rFonts w:hint="default"/>
        <w:lang w:val="ru-RU" w:eastAsia="en-US" w:bidi="ar-SA"/>
      </w:rPr>
    </w:lvl>
    <w:lvl w:ilvl="4" w:tplc="F8E03166">
      <w:numFmt w:val="bullet"/>
      <w:lvlText w:val="•"/>
      <w:lvlJc w:val="left"/>
      <w:pPr>
        <w:ind w:left="2340" w:hanging="139"/>
      </w:pPr>
      <w:rPr>
        <w:rFonts w:hint="default"/>
        <w:lang w:val="ru-RU" w:eastAsia="en-US" w:bidi="ar-SA"/>
      </w:rPr>
    </w:lvl>
    <w:lvl w:ilvl="5" w:tplc="7C2063CA">
      <w:numFmt w:val="bullet"/>
      <w:lvlText w:val="•"/>
      <w:lvlJc w:val="left"/>
      <w:pPr>
        <w:ind w:left="2866" w:hanging="139"/>
      </w:pPr>
      <w:rPr>
        <w:rFonts w:hint="default"/>
        <w:lang w:val="ru-RU" w:eastAsia="en-US" w:bidi="ar-SA"/>
      </w:rPr>
    </w:lvl>
    <w:lvl w:ilvl="6" w:tplc="9DDEDF9C">
      <w:numFmt w:val="bullet"/>
      <w:lvlText w:val="•"/>
      <w:lvlJc w:val="left"/>
      <w:pPr>
        <w:ind w:left="3391" w:hanging="139"/>
      </w:pPr>
      <w:rPr>
        <w:rFonts w:hint="default"/>
        <w:lang w:val="ru-RU" w:eastAsia="en-US" w:bidi="ar-SA"/>
      </w:rPr>
    </w:lvl>
    <w:lvl w:ilvl="7" w:tplc="00E84090">
      <w:numFmt w:val="bullet"/>
      <w:lvlText w:val="•"/>
      <w:lvlJc w:val="left"/>
      <w:pPr>
        <w:ind w:left="3916" w:hanging="139"/>
      </w:pPr>
      <w:rPr>
        <w:rFonts w:hint="default"/>
        <w:lang w:val="ru-RU" w:eastAsia="en-US" w:bidi="ar-SA"/>
      </w:rPr>
    </w:lvl>
    <w:lvl w:ilvl="8" w:tplc="6430E028">
      <w:numFmt w:val="bullet"/>
      <w:lvlText w:val="•"/>
      <w:lvlJc w:val="left"/>
      <w:pPr>
        <w:ind w:left="4441" w:hanging="139"/>
      </w:pPr>
      <w:rPr>
        <w:rFonts w:hint="default"/>
        <w:lang w:val="ru-RU" w:eastAsia="en-US" w:bidi="ar-SA"/>
      </w:rPr>
    </w:lvl>
  </w:abstractNum>
  <w:abstractNum w:abstractNumId="83" w15:restartNumberingAfterBreak="0">
    <w:nsid w:val="1B026227"/>
    <w:multiLevelType w:val="hybridMultilevel"/>
    <w:tmpl w:val="57A270E0"/>
    <w:lvl w:ilvl="0" w:tplc="E2321F76">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01AF940">
      <w:numFmt w:val="bullet"/>
      <w:lvlText w:val="•"/>
      <w:lvlJc w:val="left"/>
      <w:pPr>
        <w:ind w:left="570" w:hanging="140"/>
      </w:pPr>
      <w:rPr>
        <w:rFonts w:hint="default"/>
        <w:lang w:val="ru-RU" w:eastAsia="en-US" w:bidi="ar-SA"/>
      </w:rPr>
    </w:lvl>
    <w:lvl w:ilvl="2" w:tplc="B31CEC36">
      <w:numFmt w:val="bullet"/>
      <w:lvlText w:val="•"/>
      <w:lvlJc w:val="left"/>
      <w:pPr>
        <w:ind w:left="1041" w:hanging="140"/>
      </w:pPr>
      <w:rPr>
        <w:rFonts w:hint="default"/>
        <w:lang w:val="ru-RU" w:eastAsia="en-US" w:bidi="ar-SA"/>
      </w:rPr>
    </w:lvl>
    <w:lvl w:ilvl="3" w:tplc="6A8CDE7E">
      <w:numFmt w:val="bullet"/>
      <w:lvlText w:val="•"/>
      <w:lvlJc w:val="left"/>
      <w:pPr>
        <w:ind w:left="1511" w:hanging="140"/>
      </w:pPr>
      <w:rPr>
        <w:rFonts w:hint="default"/>
        <w:lang w:val="ru-RU" w:eastAsia="en-US" w:bidi="ar-SA"/>
      </w:rPr>
    </w:lvl>
    <w:lvl w:ilvl="4" w:tplc="32AEAC06">
      <w:numFmt w:val="bullet"/>
      <w:lvlText w:val="•"/>
      <w:lvlJc w:val="left"/>
      <w:pPr>
        <w:ind w:left="1982" w:hanging="140"/>
      </w:pPr>
      <w:rPr>
        <w:rFonts w:hint="default"/>
        <w:lang w:val="ru-RU" w:eastAsia="en-US" w:bidi="ar-SA"/>
      </w:rPr>
    </w:lvl>
    <w:lvl w:ilvl="5" w:tplc="138AE552">
      <w:numFmt w:val="bullet"/>
      <w:lvlText w:val="•"/>
      <w:lvlJc w:val="left"/>
      <w:pPr>
        <w:ind w:left="2453" w:hanging="140"/>
      </w:pPr>
      <w:rPr>
        <w:rFonts w:hint="default"/>
        <w:lang w:val="ru-RU" w:eastAsia="en-US" w:bidi="ar-SA"/>
      </w:rPr>
    </w:lvl>
    <w:lvl w:ilvl="6" w:tplc="0708336E">
      <w:numFmt w:val="bullet"/>
      <w:lvlText w:val="•"/>
      <w:lvlJc w:val="left"/>
      <w:pPr>
        <w:ind w:left="2923" w:hanging="140"/>
      </w:pPr>
      <w:rPr>
        <w:rFonts w:hint="default"/>
        <w:lang w:val="ru-RU" w:eastAsia="en-US" w:bidi="ar-SA"/>
      </w:rPr>
    </w:lvl>
    <w:lvl w:ilvl="7" w:tplc="4B3A5238">
      <w:numFmt w:val="bullet"/>
      <w:lvlText w:val="•"/>
      <w:lvlJc w:val="left"/>
      <w:pPr>
        <w:ind w:left="3394" w:hanging="140"/>
      </w:pPr>
      <w:rPr>
        <w:rFonts w:hint="default"/>
        <w:lang w:val="ru-RU" w:eastAsia="en-US" w:bidi="ar-SA"/>
      </w:rPr>
    </w:lvl>
    <w:lvl w:ilvl="8" w:tplc="C8C6D278">
      <w:numFmt w:val="bullet"/>
      <w:lvlText w:val="•"/>
      <w:lvlJc w:val="left"/>
      <w:pPr>
        <w:ind w:left="3864" w:hanging="140"/>
      </w:pPr>
      <w:rPr>
        <w:rFonts w:hint="default"/>
        <w:lang w:val="ru-RU" w:eastAsia="en-US" w:bidi="ar-SA"/>
      </w:rPr>
    </w:lvl>
  </w:abstractNum>
  <w:abstractNum w:abstractNumId="84" w15:restartNumberingAfterBreak="0">
    <w:nsid w:val="1B8B63FB"/>
    <w:multiLevelType w:val="hybridMultilevel"/>
    <w:tmpl w:val="E6F047A8"/>
    <w:lvl w:ilvl="0" w:tplc="72B64EBE">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63121BB8">
      <w:numFmt w:val="bullet"/>
      <w:lvlText w:val="•"/>
      <w:lvlJc w:val="left"/>
      <w:pPr>
        <w:ind w:left="1392" w:hanging="523"/>
      </w:pPr>
      <w:rPr>
        <w:rFonts w:hint="default"/>
        <w:lang w:val="ru-RU" w:eastAsia="en-US" w:bidi="ar-SA"/>
      </w:rPr>
    </w:lvl>
    <w:lvl w:ilvl="2" w:tplc="CB2874A6">
      <w:numFmt w:val="bullet"/>
      <w:lvlText w:val="•"/>
      <w:lvlJc w:val="left"/>
      <w:pPr>
        <w:ind w:left="1784" w:hanging="523"/>
      </w:pPr>
      <w:rPr>
        <w:rFonts w:hint="default"/>
        <w:lang w:val="ru-RU" w:eastAsia="en-US" w:bidi="ar-SA"/>
      </w:rPr>
    </w:lvl>
    <w:lvl w:ilvl="3" w:tplc="8BD25918">
      <w:numFmt w:val="bullet"/>
      <w:lvlText w:val="•"/>
      <w:lvlJc w:val="left"/>
      <w:pPr>
        <w:ind w:left="2176" w:hanging="523"/>
      </w:pPr>
      <w:rPr>
        <w:rFonts w:hint="default"/>
        <w:lang w:val="ru-RU" w:eastAsia="en-US" w:bidi="ar-SA"/>
      </w:rPr>
    </w:lvl>
    <w:lvl w:ilvl="4" w:tplc="73064246">
      <w:numFmt w:val="bullet"/>
      <w:lvlText w:val="•"/>
      <w:lvlJc w:val="left"/>
      <w:pPr>
        <w:ind w:left="2568" w:hanging="523"/>
      </w:pPr>
      <w:rPr>
        <w:rFonts w:hint="default"/>
        <w:lang w:val="ru-RU" w:eastAsia="en-US" w:bidi="ar-SA"/>
      </w:rPr>
    </w:lvl>
    <w:lvl w:ilvl="5" w:tplc="00CC00CE">
      <w:numFmt w:val="bullet"/>
      <w:lvlText w:val="•"/>
      <w:lvlJc w:val="left"/>
      <w:pPr>
        <w:ind w:left="2961" w:hanging="523"/>
      </w:pPr>
      <w:rPr>
        <w:rFonts w:hint="default"/>
        <w:lang w:val="ru-RU" w:eastAsia="en-US" w:bidi="ar-SA"/>
      </w:rPr>
    </w:lvl>
    <w:lvl w:ilvl="6" w:tplc="22E03994">
      <w:numFmt w:val="bullet"/>
      <w:lvlText w:val="•"/>
      <w:lvlJc w:val="left"/>
      <w:pPr>
        <w:ind w:left="3353" w:hanging="523"/>
      </w:pPr>
      <w:rPr>
        <w:rFonts w:hint="default"/>
        <w:lang w:val="ru-RU" w:eastAsia="en-US" w:bidi="ar-SA"/>
      </w:rPr>
    </w:lvl>
    <w:lvl w:ilvl="7" w:tplc="7502638E">
      <w:numFmt w:val="bullet"/>
      <w:lvlText w:val="•"/>
      <w:lvlJc w:val="left"/>
      <w:pPr>
        <w:ind w:left="3745" w:hanging="523"/>
      </w:pPr>
      <w:rPr>
        <w:rFonts w:hint="default"/>
        <w:lang w:val="ru-RU" w:eastAsia="en-US" w:bidi="ar-SA"/>
      </w:rPr>
    </w:lvl>
    <w:lvl w:ilvl="8" w:tplc="AC74699A">
      <w:numFmt w:val="bullet"/>
      <w:lvlText w:val="•"/>
      <w:lvlJc w:val="left"/>
      <w:pPr>
        <w:ind w:left="4137" w:hanging="523"/>
      </w:pPr>
      <w:rPr>
        <w:rFonts w:hint="default"/>
        <w:lang w:val="ru-RU" w:eastAsia="en-US" w:bidi="ar-SA"/>
      </w:rPr>
    </w:lvl>
  </w:abstractNum>
  <w:abstractNum w:abstractNumId="85" w15:restartNumberingAfterBreak="0">
    <w:nsid w:val="1B984178"/>
    <w:multiLevelType w:val="hybridMultilevel"/>
    <w:tmpl w:val="9C3056CA"/>
    <w:lvl w:ilvl="0" w:tplc="ED0ECE9A">
      <w:start w:val="1"/>
      <w:numFmt w:val="decimal"/>
      <w:lvlText w:val="%1)"/>
      <w:lvlJc w:val="left"/>
      <w:pPr>
        <w:ind w:left="613" w:hanging="403"/>
      </w:pPr>
      <w:rPr>
        <w:rFonts w:ascii="Times New Roman" w:eastAsia="Times New Roman" w:hAnsi="Times New Roman" w:cs="Times New Roman" w:hint="default"/>
        <w:b w:val="0"/>
        <w:bCs w:val="0"/>
        <w:i w:val="0"/>
        <w:iCs w:val="0"/>
        <w:spacing w:val="0"/>
        <w:w w:val="100"/>
        <w:sz w:val="22"/>
        <w:szCs w:val="22"/>
        <w:lang w:val="ru-RU" w:eastAsia="en-US" w:bidi="ar-SA"/>
      </w:rPr>
    </w:lvl>
    <w:lvl w:ilvl="1" w:tplc="2F7CF9A6">
      <w:numFmt w:val="bullet"/>
      <w:lvlText w:val="•"/>
      <w:lvlJc w:val="left"/>
      <w:pPr>
        <w:ind w:left="2199" w:hanging="403"/>
      </w:pPr>
      <w:rPr>
        <w:rFonts w:hint="default"/>
        <w:lang w:val="ru-RU" w:eastAsia="en-US" w:bidi="ar-SA"/>
      </w:rPr>
    </w:lvl>
    <w:lvl w:ilvl="2" w:tplc="EE1A0F4A">
      <w:numFmt w:val="bullet"/>
      <w:lvlText w:val="•"/>
      <w:lvlJc w:val="left"/>
      <w:pPr>
        <w:ind w:left="3779" w:hanging="403"/>
      </w:pPr>
      <w:rPr>
        <w:rFonts w:hint="default"/>
        <w:lang w:val="ru-RU" w:eastAsia="en-US" w:bidi="ar-SA"/>
      </w:rPr>
    </w:lvl>
    <w:lvl w:ilvl="3" w:tplc="F2A40674">
      <w:numFmt w:val="bullet"/>
      <w:lvlText w:val="•"/>
      <w:lvlJc w:val="left"/>
      <w:pPr>
        <w:ind w:left="5359" w:hanging="403"/>
      </w:pPr>
      <w:rPr>
        <w:rFonts w:hint="default"/>
        <w:lang w:val="ru-RU" w:eastAsia="en-US" w:bidi="ar-SA"/>
      </w:rPr>
    </w:lvl>
    <w:lvl w:ilvl="4" w:tplc="E4B480C0">
      <w:numFmt w:val="bullet"/>
      <w:lvlText w:val="•"/>
      <w:lvlJc w:val="left"/>
      <w:pPr>
        <w:ind w:left="6939" w:hanging="403"/>
      </w:pPr>
      <w:rPr>
        <w:rFonts w:hint="default"/>
        <w:lang w:val="ru-RU" w:eastAsia="en-US" w:bidi="ar-SA"/>
      </w:rPr>
    </w:lvl>
    <w:lvl w:ilvl="5" w:tplc="ACE66A3A">
      <w:numFmt w:val="bullet"/>
      <w:lvlText w:val="•"/>
      <w:lvlJc w:val="left"/>
      <w:pPr>
        <w:ind w:left="8518" w:hanging="403"/>
      </w:pPr>
      <w:rPr>
        <w:rFonts w:hint="default"/>
        <w:lang w:val="ru-RU" w:eastAsia="en-US" w:bidi="ar-SA"/>
      </w:rPr>
    </w:lvl>
    <w:lvl w:ilvl="6" w:tplc="BE72D554">
      <w:numFmt w:val="bullet"/>
      <w:lvlText w:val="•"/>
      <w:lvlJc w:val="left"/>
      <w:pPr>
        <w:ind w:left="10098" w:hanging="403"/>
      </w:pPr>
      <w:rPr>
        <w:rFonts w:hint="default"/>
        <w:lang w:val="ru-RU" w:eastAsia="en-US" w:bidi="ar-SA"/>
      </w:rPr>
    </w:lvl>
    <w:lvl w:ilvl="7" w:tplc="7354EDE0">
      <w:numFmt w:val="bullet"/>
      <w:lvlText w:val="•"/>
      <w:lvlJc w:val="left"/>
      <w:pPr>
        <w:ind w:left="11678" w:hanging="403"/>
      </w:pPr>
      <w:rPr>
        <w:rFonts w:hint="default"/>
        <w:lang w:val="ru-RU" w:eastAsia="en-US" w:bidi="ar-SA"/>
      </w:rPr>
    </w:lvl>
    <w:lvl w:ilvl="8" w:tplc="68BC7704">
      <w:numFmt w:val="bullet"/>
      <w:lvlText w:val="•"/>
      <w:lvlJc w:val="left"/>
      <w:pPr>
        <w:ind w:left="13258" w:hanging="403"/>
      </w:pPr>
      <w:rPr>
        <w:rFonts w:hint="default"/>
        <w:lang w:val="ru-RU" w:eastAsia="en-US" w:bidi="ar-SA"/>
      </w:rPr>
    </w:lvl>
  </w:abstractNum>
  <w:abstractNum w:abstractNumId="86" w15:restartNumberingAfterBreak="0">
    <w:nsid w:val="1BC4561B"/>
    <w:multiLevelType w:val="hybridMultilevel"/>
    <w:tmpl w:val="060092AE"/>
    <w:lvl w:ilvl="0" w:tplc="8F8A4A38">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D60E786E">
      <w:numFmt w:val="bullet"/>
      <w:lvlText w:val="•"/>
      <w:lvlJc w:val="left"/>
      <w:pPr>
        <w:ind w:left="1381" w:hanging="523"/>
      </w:pPr>
      <w:rPr>
        <w:rFonts w:hint="default"/>
        <w:lang w:val="ru-RU" w:eastAsia="en-US" w:bidi="ar-SA"/>
      </w:rPr>
    </w:lvl>
    <w:lvl w:ilvl="2" w:tplc="7CA061A8">
      <w:numFmt w:val="bullet"/>
      <w:lvlText w:val="•"/>
      <w:lvlJc w:val="left"/>
      <w:pPr>
        <w:ind w:left="1762" w:hanging="523"/>
      </w:pPr>
      <w:rPr>
        <w:rFonts w:hint="default"/>
        <w:lang w:val="ru-RU" w:eastAsia="en-US" w:bidi="ar-SA"/>
      </w:rPr>
    </w:lvl>
    <w:lvl w:ilvl="3" w:tplc="09EE67DE">
      <w:numFmt w:val="bullet"/>
      <w:lvlText w:val="•"/>
      <w:lvlJc w:val="left"/>
      <w:pPr>
        <w:ind w:left="2143" w:hanging="523"/>
      </w:pPr>
      <w:rPr>
        <w:rFonts w:hint="default"/>
        <w:lang w:val="ru-RU" w:eastAsia="en-US" w:bidi="ar-SA"/>
      </w:rPr>
    </w:lvl>
    <w:lvl w:ilvl="4" w:tplc="1AE4FAD4">
      <w:numFmt w:val="bullet"/>
      <w:lvlText w:val="•"/>
      <w:lvlJc w:val="left"/>
      <w:pPr>
        <w:ind w:left="2524" w:hanging="523"/>
      </w:pPr>
      <w:rPr>
        <w:rFonts w:hint="default"/>
        <w:lang w:val="ru-RU" w:eastAsia="en-US" w:bidi="ar-SA"/>
      </w:rPr>
    </w:lvl>
    <w:lvl w:ilvl="5" w:tplc="2CA4D38E">
      <w:numFmt w:val="bullet"/>
      <w:lvlText w:val="•"/>
      <w:lvlJc w:val="left"/>
      <w:pPr>
        <w:ind w:left="2905" w:hanging="523"/>
      </w:pPr>
      <w:rPr>
        <w:rFonts w:hint="default"/>
        <w:lang w:val="ru-RU" w:eastAsia="en-US" w:bidi="ar-SA"/>
      </w:rPr>
    </w:lvl>
    <w:lvl w:ilvl="6" w:tplc="75B66A58">
      <w:numFmt w:val="bullet"/>
      <w:lvlText w:val="•"/>
      <w:lvlJc w:val="left"/>
      <w:pPr>
        <w:ind w:left="3286" w:hanging="523"/>
      </w:pPr>
      <w:rPr>
        <w:rFonts w:hint="default"/>
        <w:lang w:val="ru-RU" w:eastAsia="en-US" w:bidi="ar-SA"/>
      </w:rPr>
    </w:lvl>
    <w:lvl w:ilvl="7" w:tplc="0D5277F8">
      <w:numFmt w:val="bullet"/>
      <w:lvlText w:val="•"/>
      <w:lvlJc w:val="left"/>
      <w:pPr>
        <w:ind w:left="3667" w:hanging="523"/>
      </w:pPr>
      <w:rPr>
        <w:rFonts w:hint="default"/>
        <w:lang w:val="ru-RU" w:eastAsia="en-US" w:bidi="ar-SA"/>
      </w:rPr>
    </w:lvl>
    <w:lvl w:ilvl="8" w:tplc="E9AE6DBE">
      <w:numFmt w:val="bullet"/>
      <w:lvlText w:val="•"/>
      <w:lvlJc w:val="left"/>
      <w:pPr>
        <w:ind w:left="4048" w:hanging="523"/>
      </w:pPr>
      <w:rPr>
        <w:rFonts w:hint="default"/>
        <w:lang w:val="ru-RU" w:eastAsia="en-US" w:bidi="ar-SA"/>
      </w:rPr>
    </w:lvl>
  </w:abstractNum>
  <w:abstractNum w:abstractNumId="87" w15:restartNumberingAfterBreak="0">
    <w:nsid w:val="1CD0207A"/>
    <w:multiLevelType w:val="hybridMultilevel"/>
    <w:tmpl w:val="4256556A"/>
    <w:lvl w:ilvl="0" w:tplc="152C9578">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B768BC6E">
      <w:numFmt w:val="bullet"/>
      <w:lvlText w:val="•"/>
      <w:lvlJc w:val="left"/>
      <w:pPr>
        <w:ind w:left="1299" w:hanging="523"/>
      </w:pPr>
      <w:rPr>
        <w:rFonts w:hint="default"/>
        <w:lang w:val="ru-RU" w:eastAsia="en-US" w:bidi="ar-SA"/>
      </w:rPr>
    </w:lvl>
    <w:lvl w:ilvl="2" w:tplc="3A82F74C">
      <w:numFmt w:val="bullet"/>
      <w:lvlText w:val="•"/>
      <w:lvlJc w:val="left"/>
      <w:pPr>
        <w:ind w:left="1598" w:hanging="523"/>
      </w:pPr>
      <w:rPr>
        <w:rFonts w:hint="default"/>
        <w:lang w:val="ru-RU" w:eastAsia="en-US" w:bidi="ar-SA"/>
      </w:rPr>
    </w:lvl>
    <w:lvl w:ilvl="3" w:tplc="DE40F59A">
      <w:numFmt w:val="bullet"/>
      <w:lvlText w:val="•"/>
      <w:lvlJc w:val="left"/>
      <w:pPr>
        <w:ind w:left="1897" w:hanging="523"/>
      </w:pPr>
      <w:rPr>
        <w:rFonts w:hint="default"/>
        <w:lang w:val="ru-RU" w:eastAsia="en-US" w:bidi="ar-SA"/>
      </w:rPr>
    </w:lvl>
    <w:lvl w:ilvl="4" w:tplc="CA74435C">
      <w:numFmt w:val="bullet"/>
      <w:lvlText w:val="•"/>
      <w:lvlJc w:val="left"/>
      <w:pPr>
        <w:ind w:left="2196" w:hanging="523"/>
      </w:pPr>
      <w:rPr>
        <w:rFonts w:hint="default"/>
        <w:lang w:val="ru-RU" w:eastAsia="en-US" w:bidi="ar-SA"/>
      </w:rPr>
    </w:lvl>
    <w:lvl w:ilvl="5" w:tplc="9E606ADC">
      <w:numFmt w:val="bullet"/>
      <w:lvlText w:val="•"/>
      <w:lvlJc w:val="left"/>
      <w:pPr>
        <w:ind w:left="2495" w:hanging="523"/>
      </w:pPr>
      <w:rPr>
        <w:rFonts w:hint="default"/>
        <w:lang w:val="ru-RU" w:eastAsia="en-US" w:bidi="ar-SA"/>
      </w:rPr>
    </w:lvl>
    <w:lvl w:ilvl="6" w:tplc="EFD8E6BE">
      <w:numFmt w:val="bullet"/>
      <w:lvlText w:val="•"/>
      <w:lvlJc w:val="left"/>
      <w:pPr>
        <w:ind w:left="2794" w:hanging="523"/>
      </w:pPr>
      <w:rPr>
        <w:rFonts w:hint="default"/>
        <w:lang w:val="ru-RU" w:eastAsia="en-US" w:bidi="ar-SA"/>
      </w:rPr>
    </w:lvl>
    <w:lvl w:ilvl="7" w:tplc="ADFE5E76">
      <w:numFmt w:val="bullet"/>
      <w:lvlText w:val="•"/>
      <w:lvlJc w:val="left"/>
      <w:pPr>
        <w:ind w:left="3093" w:hanging="523"/>
      </w:pPr>
      <w:rPr>
        <w:rFonts w:hint="default"/>
        <w:lang w:val="ru-RU" w:eastAsia="en-US" w:bidi="ar-SA"/>
      </w:rPr>
    </w:lvl>
    <w:lvl w:ilvl="8" w:tplc="43B6F3C2">
      <w:numFmt w:val="bullet"/>
      <w:lvlText w:val="•"/>
      <w:lvlJc w:val="left"/>
      <w:pPr>
        <w:ind w:left="3392" w:hanging="523"/>
      </w:pPr>
      <w:rPr>
        <w:rFonts w:hint="default"/>
        <w:lang w:val="ru-RU" w:eastAsia="en-US" w:bidi="ar-SA"/>
      </w:rPr>
    </w:lvl>
  </w:abstractNum>
  <w:abstractNum w:abstractNumId="88" w15:restartNumberingAfterBreak="0">
    <w:nsid w:val="1D311120"/>
    <w:multiLevelType w:val="hybridMultilevel"/>
    <w:tmpl w:val="56B6F5D0"/>
    <w:lvl w:ilvl="0" w:tplc="F5763F98">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08307D6A">
      <w:numFmt w:val="bullet"/>
      <w:lvlText w:val="•"/>
      <w:lvlJc w:val="left"/>
      <w:pPr>
        <w:ind w:left="1381" w:hanging="523"/>
      </w:pPr>
      <w:rPr>
        <w:rFonts w:hint="default"/>
        <w:lang w:val="ru-RU" w:eastAsia="en-US" w:bidi="ar-SA"/>
      </w:rPr>
    </w:lvl>
    <w:lvl w:ilvl="2" w:tplc="C108C0D0">
      <w:numFmt w:val="bullet"/>
      <w:lvlText w:val="•"/>
      <w:lvlJc w:val="left"/>
      <w:pPr>
        <w:ind w:left="1762" w:hanging="523"/>
      </w:pPr>
      <w:rPr>
        <w:rFonts w:hint="default"/>
        <w:lang w:val="ru-RU" w:eastAsia="en-US" w:bidi="ar-SA"/>
      </w:rPr>
    </w:lvl>
    <w:lvl w:ilvl="3" w:tplc="8DD47FE6">
      <w:numFmt w:val="bullet"/>
      <w:lvlText w:val="•"/>
      <w:lvlJc w:val="left"/>
      <w:pPr>
        <w:ind w:left="2143" w:hanging="523"/>
      </w:pPr>
      <w:rPr>
        <w:rFonts w:hint="default"/>
        <w:lang w:val="ru-RU" w:eastAsia="en-US" w:bidi="ar-SA"/>
      </w:rPr>
    </w:lvl>
    <w:lvl w:ilvl="4" w:tplc="1D98C7B8">
      <w:numFmt w:val="bullet"/>
      <w:lvlText w:val="•"/>
      <w:lvlJc w:val="left"/>
      <w:pPr>
        <w:ind w:left="2524" w:hanging="523"/>
      </w:pPr>
      <w:rPr>
        <w:rFonts w:hint="default"/>
        <w:lang w:val="ru-RU" w:eastAsia="en-US" w:bidi="ar-SA"/>
      </w:rPr>
    </w:lvl>
    <w:lvl w:ilvl="5" w:tplc="5088E644">
      <w:numFmt w:val="bullet"/>
      <w:lvlText w:val="•"/>
      <w:lvlJc w:val="left"/>
      <w:pPr>
        <w:ind w:left="2905" w:hanging="523"/>
      </w:pPr>
      <w:rPr>
        <w:rFonts w:hint="default"/>
        <w:lang w:val="ru-RU" w:eastAsia="en-US" w:bidi="ar-SA"/>
      </w:rPr>
    </w:lvl>
    <w:lvl w:ilvl="6" w:tplc="49C2ECC0">
      <w:numFmt w:val="bullet"/>
      <w:lvlText w:val="•"/>
      <w:lvlJc w:val="left"/>
      <w:pPr>
        <w:ind w:left="3286" w:hanging="523"/>
      </w:pPr>
      <w:rPr>
        <w:rFonts w:hint="default"/>
        <w:lang w:val="ru-RU" w:eastAsia="en-US" w:bidi="ar-SA"/>
      </w:rPr>
    </w:lvl>
    <w:lvl w:ilvl="7" w:tplc="130E3D14">
      <w:numFmt w:val="bullet"/>
      <w:lvlText w:val="•"/>
      <w:lvlJc w:val="left"/>
      <w:pPr>
        <w:ind w:left="3667" w:hanging="523"/>
      </w:pPr>
      <w:rPr>
        <w:rFonts w:hint="default"/>
        <w:lang w:val="ru-RU" w:eastAsia="en-US" w:bidi="ar-SA"/>
      </w:rPr>
    </w:lvl>
    <w:lvl w:ilvl="8" w:tplc="AFF27C3C">
      <w:numFmt w:val="bullet"/>
      <w:lvlText w:val="•"/>
      <w:lvlJc w:val="left"/>
      <w:pPr>
        <w:ind w:left="4048" w:hanging="523"/>
      </w:pPr>
      <w:rPr>
        <w:rFonts w:hint="default"/>
        <w:lang w:val="ru-RU" w:eastAsia="en-US" w:bidi="ar-SA"/>
      </w:rPr>
    </w:lvl>
  </w:abstractNum>
  <w:abstractNum w:abstractNumId="89" w15:restartNumberingAfterBreak="0">
    <w:nsid w:val="1D5A2A7E"/>
    <w:multiLevelType w:val="hybridMultilevel"/>
    <w:tmpl w:val="CB5C0BBA"/>
    <w:lvl w:ilvl="0" w:tplc="3D00927E">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AF26428">
      <w:numFmt w:val="bullet"/>
      <w:lvlText w:val="•"/>
      <w:lvlJc w:val="left"/>
      <w:pPr>
        <w:ind w:left="685" w:hanging="140"/>
      </w:pPr>
      <w:rPr>
        <w:rFonts w:hint="default"/>
        <w:lang w:val="ru-RU" w:eastAsia="en-US" w:bidi="ar-SA"/>
      </w:rPr>
    </w:lvl>
    <w:lvl w:ilvl="2" w:tplc="B50E789C">
      <w:numFmt w:val="bullet"/>
      <w:lvlText w:val="•"/>
      <w:lvlJc w:val="left"/>
      <w:pPr>
        <w:ind w:left="1251" w:hanging="140"/>
      </w:pPr>
      <w:rPr>
        <w:rFonts w:hint="default"/>
        <w:lang w:val="ru-RU" w:eastAsia="en-US" w:bidi="ar-SA"/>
      </w:rPr>
    </w:lvl>
    <w:lvl w:ilvl="3" w:tplc="5F103B8A">
      <w:numFmt w:val="bullet"/>
      <w:lvlText w:val="•"/>
      <w:lvlJc w:val="left"/>
      <w:pPr>
        <w:ind w:left="1816" w:hanging="140"/>
      </w:pPr>
      <w:rPr>
        <w:rFonts w:hint="default"/>
        <w:lang w:val="ru-RU" w:eastAsia="en-US" w:bidi="ar-SA"/>
      </w:rPr>
    </w:lvl>
    <w:lvl w:ilvl="4" w:tplc="8A3A3594">
      <w:numFmt w:val="bullet"/>
      <w:lvlText w:val="•"/>
      <w:lvlJc w:val="left"/>
      <w:pPr>
        <w:ind w:left="2382" w:hanging="140"/>
      </w:pPr>
      <w:rPr>
        <w:rFonts w:hint="default"/>
        <w:lang w:val="ru-RU" w:eastAsia="en-US" w:bidi="ar-SA"/>
      </w:rPr>
    </w:lvl>
    <w:lvl w:ilvl="5" w:tplc="0186F246">
      <w:numFmt w:val="bullet"/>
      <w:lvlText w:val="•"/>
      <w:lvlJc w:val="left"/>
      <w:pPr>
        <w:ind w:left="2948" w:hanging="140"/>
      </w:pPr>
      <w:rPr>
        <w:rFonts w:hint="default"/>
        <w:lang w:val="ru-RU" w:eastAsia="en-US" w:bidi="ar-SA"/>
      </w:rPr>
    </w:lvl>
    <w:lvl w:ilvl="6" w:tplc="FE00084A">
      <w:numFmt w:val="bullet"/>
      <w:lvlText w:val="•"/>
      <w:lvlJc w:val="left"/>
      <w:pPr>
        <w:ind w:left="3513" w:hanging="140"/>
      </w:pPr>
      <w:rPr>
        <w:rFonts w:hint="default"/>
        <w:lang w:val="ru-RU" w:eastAsia="en-US" w:bidi="ar-SA"/>
      </w:rPr>
    </w:lvl>
    <w:lvl w:ilvl="7" w:tplc="4B2A1512">
      <w:numFmt w:val="bullet"/>
      <w:lvlText w:val="•"/>
      <w:lvlJc w:val="left"/>
      <w:pPr>
        <w:ind w:left="4079" w:hanging="140"/>
      </w:pPr>
      <w:rPr>
        <w:rFonts w:hint="default"/>
        <w:lang w:val="ru-RU" w:eastAsia="en-US" w:bidi="ar-SA"/>
      </w:rPr>
    </w:lvl>
    <w:lvl w:ilvl="8" w:tplc="A4FCF976">
      <w:numFmt w:val="bullet"/>
      <w:lvlText w:val="•"/>
      <w:lvlJc w:val="left"/>
      <w:pPr>
        <w:ind w:left="4644" w:hanging="140"/>
      </w:pPr>
      <w:rPr>
        <w:rFonts w:hint="default"/>
        <w:lang w:val="ru-RU" w:eastAsia="en-US" w:bidi="ar-SA"/>
      </w:rPr>
    </w:lvl>
  </w:abstractNum>
  <w:abstractNum w:abstractNumId="90" w15:restartNumberingAfterBreak="0">
    <w:nsid w:val="1D9B67DE"/>
    <w:multiLevelType w:val="hybridMultilevel"/>
    <w:tmpl w:val="E6B0B0EE"/>
    <w:lvl w:ilvl="0" w:tplc="073271D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ED08E12">
      <w:numFmt w:val="bullet"/>
      <w:lvlText w:val="•"/>
      <w:lvlJc w:val="left"/>
      <w:pPr>
        <w:ind w:left="1449" w:hanging="523"/>
      </w:pPr>
      <w:rPr>
        <w:rFonts w:hint="default"/>
        <w:lang w:val="ru-RU" w:eastAsia="en-US" w:bidi="ar-SA"/>
      </w:rPr>
    </w:lvl>
    <w:lvl w:ilvl="2" w:tplc="D92C11CA">
      <w:numFmt w:val="bullet"/>
      <w:lvlText w:val="•"/>
      <w:lvlJc w:val="left"/>
      <w:pPr>
        <w:ind w:left="1898" w:hanging="523"/>
      </w:pPr>
      <w:rPr>
        <w:rFonts w:hint="default"/>
        <w:lang w:val="ru-RU" w:eastAsia="en-US" w:bidi="ar-SA"/>
      </w:rPr>
    </w:lvl>
    <w:lvl w:ilvl="3" w:tplc="E4FE68E6">
      <w:numFmt w:val="bullet"/>
      <w:lvlText w:val="•"/>
      <w:lvlJc w:val="left"/>
      <w:pPr>
        <w:ind w:left="2347" w:hanging="523"/>
      </w:pPr>
      <w:rPr>
        <w:rFonts w:hint="default"/>
        <w:lang w:val="ru-RU" w:eastAsia="en-US" w:bidi="ar-SA"/>
      </w:rPr>
    </w:lvl>
    <w:lvl w:ilvl="4" w:tplc="C3566456">
      <w:numFmt w:val="bullet"/>
      <w:lvlText w:val="•"/>
      <w:lvlJc w:val="left"/>
      <w:pPr>
        <w:ind w:left="2796" w:hanging="523"/>
      </w:pPr>
      <w:rPr>
        <w:rFonts w:hint="default"/>
        <w:lang w:val="ru-RU" w:eastAsia="en-US" w:bidi="ar-SA"/>
      </w:rPr>
    </w:lvl>
    <w:lvl w:ilvl="5" w:tplc="B4D85A86">
      <w:numFmt w:val="bullet"/>
      <w:lvlText w:val="•"/>
      <w:lvlJc w:val="left"/>
      <w:pPr>
        <w:ind w:left="3246" w:hanging="523"/>
      </w:pPr>
      <w:rPr>
        <w:rFonts w:hint="default"/>
        <w:lang w:val="ru-RU" w:eastAsia="en-US" w:bidi="ar-SA"/>
      </w:rPr>
    </w:lvl>
    <w:lvl w:ilvl="6" w:tplc="645C83BC">
      <w:numFmt w:val="bullet"/>
      <w:lvlText w:val="•"/>
      <w:lvlJc w:val="left"/>
      <w:pPr>
        <w:ind w:left="3695" w:hanging="523"/>
      </w:pPr>
      <w:rPr>
        <w:rFonts w:hint="default"/>
        <w:lang w:val="ru-RU" w:eastAsia="en-US" w:bidi="ar-SA"/>
      </w:rPr>
    </w:lvl>
    <w:lvl w:ilvl="7" w:tplc="5BC636AA">
      <w:numFmt w:val="bullet"/>
      <w:lvlText w:val="•"/>
      <w:lvlJc w:val="left"/>
      <w:pPr>
        <w:ind w:left="4144" w:hanging="523"/>
      </w:pPr>
      <w:rPr>
        <w:rFonts w:hint="default"/>
        <w:lang w:val="ru-RU" w:eastAsia="en-US" w:bidi="ar-SA"/>
      </w:rPr>
    </w:lvl>
    <w:lvl w:ilvl="8" w:tplc="9F6EDD20">
      <w:numFmt w:val="bullet"/>
      <w:lvlText w:val="•"/>
      <w:lvlJc w:val="left"/>
      <w:pPr>
        <w:ind w:left="4593" w:hanging="523"/>
      </w:pPr>
      <w:rPr>
        <w:rFonts w:hint="default"/>
        <w:lang w:val="ru-RU" w:eastAsia="en-US" w:bidi="ar-SA"/>
      </w:rPr>
    </w:lvl>
  </w:abstractNum>
  <w:abstractNum w:abstractNumId="91" w15:restartNumberingAfterBreak="0">
    <w:nsid w:val="1DA27A6B"/>
    <w:multiLevelType w:val="hybridMultilevel"/>
    <w:tmpl w:val="788E529A"/>
    <w:lvl w:ilvl="0" w:tplc="5E30CF78">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DC4CF89C">
      <w:numFmt w:val="bullet"/>
      <w:lvlText w:val="•"/>
      <w:lvlJc w:val="left"/>
      <w:pPr>
        <w:ind w:left="1299" w:hanging="523"/>
      </w:pPr>
      <w:rPr>
        <w:rFonts w:hint="default"/>
        <w:lang w:val="ru-RU" w:eastAsia="en-US" w:bidi="ar-SA"/>
      </w:rPr>
    </w:lvl>
    <w:lvl w:ilvl="2" w:tplc="2CA63E02">
      <w:numFmt w:val="bullet"/>
      <w:lvlText w:val="•"/>
      <w:lvlJc w:val="left"/>
      <w:pPr>
        <w:ind w:left="1598" w:hanging="523"/>
      </w:pPr>
      <w:rPr>
        <w:rFonts w:hint="default"/>
        <w:lang w:val="ru-RU" w:eastAsia="en-US" w:bidi="ar-SA"/>
      </w:rPr>
    </w:lvl>
    <w:lvl w:ilvl="3" w:tplc="4D8A3FFC">
      <w:numFmt w:val="bullet"/>
      <w:lvlText w:val="•"/>
      <w:lvlJc w:val="left"/>
      <w:pPr>
        <w:ind w:left="1897" w:hanging="523"/>
      </w:pPr>
      <w:rPr>
        <w:rFonts w:hint="default"/>
        <w:lang w:val="ru-RU" w:eastAsia="en-US" w:bidi="ar-SA"/>
      </w:rPr>
    </w:lvl>
    <w:lvl w:ilvl="4" w:tplc="20BE6252">
      <w:numFmt w:val="bullet"/>
      <w:lvlText w:val="•"/>
      <w:lvlJc w:val="left"/>
      <w:pPr>
        <w:ind w:left="2196" w:hanging="523"/>
      </w:pPr>
      <w:rPr>
        <w:rFonts w:hint="default"/>
        <w:lang w:val="ru-RU" w:eastAsia="en-US" w:bidi="ar-SA"/>
      </w:rPr>
    </w:lvl>
    <w:lvl w:ilvl="5" w:tplc="55CAA8CE">
      <w:numFmt w:val="bullet"/>
      <w:lvlText w:val="•"/>
      <w:lvlJc w:val="left"/>
      <w:pPr>
        <w:ind w:left="2495" w:hanging="523"/>
      </w:pPr>
      <w:rPr>
        <w:rFonts w:hint="default"/>
        <w:lang w:val="ru-RU" w:eastAsia="en-US" w:bidi="ar-SA"/>
      </w:rPr>
    </w:lvl>
    <w:lvl w:ilvl="6" w:tplc="5B72B736">
      <w:numFmt w:val="bullet"/>
      <w:lvlText w:val="•"/>
      <w:lvlJc w:val="left"/>
      <w:pPr>
        <w:ind w:left="2794" w:hanging="523"/>
      </w:pPr>
      <w:rPr>
        <w:rFonts w:hint="default"/>
        <w:lang w:val="ru-RU" w:eastAsia="en-US" w:bidi="ar-SA"/>
      </w:rPr>
    </w:lvl>
    <w:lvl w:ilvl="7" w:tplc="4C3620FC">
      <w:numFmt w:val="bullet"/>
      <w:lvlText w:val="•"/>
      <w:lvlJc w:val="left"/>
      <w:pPr>
        <w:ind w:left="3093" w:hanging="523"/>
      </w:pPr>
      <w:rPr>
        <w:rFonts w:hint="default"/>
        <w:lang w:val="ru-RU" w:eastAsia="en-US" w:bidi="ar-SA"/>
      </w:rPr>
    </w:lvl>
    <w:lvl w:ilvl="8" w:tplc="D4846970">
      <w:numFmt w:val="bullet"/>
      <w:lvlText w:val="•"/>
      <w:lvlJc w:val="left"/>
      <w:pPr>
        <w:ind w:left="3392" w:hanging="523"/>
      </w:pPr>
      <w:rPr>
        <w:rFonts w:hint="default"/>
        <w:lang w:val="ru-RU" w:eastAsia="en-US" w:bidi="ar-SA"/>
      </w:rPr>
    </w:lvl>
  </w:abstractNum>
  <w:abstractNum w:abstractNumId="92" w15:restartNumberingAfterBreak="0">
    <w:nsid w:val="1DD77166"/>
    <w:multiLevelType w:val="hybridMultilevel"/>
    <w:tmpl w:val="49A48DDC"/>
    <w:lvl w:ilvl="0" w:tplc="A964E3D0">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33E894E0">
      <w:numFmt w:val="bullet"/>
      <w:lvlText w:val="•"/>
      <w:lvlJc w:val="left"/>
      <w:pPr>
        <w:ind w:left="765" w:hanging="139"/>
      </w:pPr>
      <w:rPr>
        <w:rFonts w:hint="default"/>
        <w:lang w:val="ru-RU" w:eastAsia="en-US" w:bidi="ar-SA"/>
      </w:rPr>
    </w:lvl>
    <w:lvl w:ilvl="2" w:tplc="BD563F9C">
      <w:numFmt w:val="bullet"/>
      <w:lvlText w:val="•"/>
      <w:lvlJc w:val="left"/>
      <w:pPr>
        <w:ind w:left="1290" w:hanging="139"/>
      </w:pPr>
      <w:rPr>
        <w:rFonts w:hint="default"/>
        <w:lang w:val="ru-RU" w:eastAsia="en-US" w:bidi="ar-SA"/>
      </w:rPr>
    </w:lvl>
    <w:lvl w:ilvl="3" w:tplc="A92A417C">
      <w:numFmt w:val="bullet"/>
      <w:lvlText w:val="•"/>
      <w:lvlJc w:val="left"/>
      <w:pPr>
        <w:ind w:left="1815" w:hanging="139"/>
      </w:pPr>
      <w:rPr>
        <w:rFonts w:hint="default"/>
        <w:lang w:val="ru-RU" w:eastAsia="en-US" w:bidi="ar-SA"/>
      </w:rPr>
    </w:lvl>
    <w:lvl w:ilvl="4" w:tplc="925E8866">
      <w:numFmt w:val="bullet"/>
      <w:lvlText w:val="•"/>
      <w:lvlJc w:val="left"/>
      <w:pPr>
        <w:ind w:left="2340" w:hanging="139"/>
      </w:pPr>
      <w:rPr>
        <w:rFonts w:hint="default"/>
        <w:lang w:val="ru-RU" w:eastAsia="en-US" w:bidi="ar-SA"/>
      </w:rPr>
    </w:lvl>
    <w:lvl w:ilvl="5" w:tplc="26E8030E">
      <w:numFmt w:val="bullet"/>
      <w:lvlText w:val="•"/>
      <w:lvlJc w:val="left"/>
      <w:pPr>
        <w:ind w:left="2866" w:hanging="139"/>
      </w:pPr>
      <w:rPr>
        <w:rFonts w:hint="default"/>
        <w:lang w:val="ru-RU" w:eastAsia="en-US" w:bidi="ar-SA"/>
      </w:rPr>
    </w:lvl>
    <w:lvl w:ilvl="6" w:tplc="90161AA0">
      <w:numFmt w:val="bullet"/>
      <w:lvlText w:val="•"/>
      <w:lvlJc w:val="left"/>
      <w:pPr>
        <w:ind w:left="3391" w:hanging="139"/>
      </w:pPr>
      <w:rPr>
        <w:rFonts w:hint="default"/>
        <w:lang w:val="ru-RU" w:eastAsia="en-US" w:bidi="ar-SA"/>
      </w:rPr>
    </w:lvl>
    <w:lvl w:ilvl="7" w:tplc="CFBC1B24">
      <w:numFmt w:val="bullet"/>
      <w:lvlText w:val="•"/>
      <w:lvlJc w:val="left"/>
      <w:pPr>
        <w:ind w:left="3916" w:hanging="139"/>
      </w:pPr>
      <w:rPr>
        <w:rFonts w:hint="default"/>
        <w:lang w:val="ru-RU" w:eastAsia="en-US" w:bidi="ar-SA"/>
      </w:rPr>
    </w:lvl>
    <w:lvl w:ilvl="8" w:tplc="8B48C68C">
      <w:numFmt w:val="bullet"/>
      <w:lvlText w:val="•"/>
      <w:lvlJc w:val="left"/>
      <w:pPr>
        <w:ind w:left="4441" w:hanging="139"/>
      </w:pPr>
      <w:rPr>
        <w:rFonts w:hint="default"/>
        <w:lang w:val="ru-RU" w:eastAsia="en-US" w:bidi="ar-SA"/>
      </w:rPr>
    </w:lvl>
  </w:abstractNum>
  <w:abstractNum w:abstractNumId="93" w15:restartNumberingAfterBreak="0">
    <w:nsid w:val="1E0F6799"/>
    <w:multiLevelType w:val="hybridMultilevel"/>
    <w:tmpl w:val="3A9E1BE8"/>
    <w:lvl w:ilvl="0" w:tplc="148CBC3A">
      <w:start w:val="1"/>
      <w:numFmt w:val="decimal"/>
      <w:lvlText w:val="%1."/>
      <w:lvlJc w:val="left"/>
      <w:pPr>
        <w:ind w:left="1312"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732033BC">
      <w:numFmt w:val="bullet"/>
      <w:lvlText w:val="•"/>
      <w:lvlJc w:val="left"/>
      <w:pPr>
        <w:ind w:left="2829" w:hanging="211"/>
      </w:pPr>
      <w:rPr>
        <w:rFonts w:hint="default"/>
        <w:lang w:val="ru-RU" w:eastAsia="en-US" w:bidi="ar-SA"/>
      </w:rPr>
    </w:lvl>
    <w:lvl w:ilvl="2" w:tplc="16200B26">
      <w:numFmt w:val="bullet"/>
      <w:lvlText w:val="•"/>
      <w:lvlJc w:val="left"/>
      <w:pPr>
        <w:ind w:left="4339" w:hanging="211"/>
      </w:pPr>
      <w:rPr>
        <w:rFonts w:hint="default"/>
        <w:lang w:val="ru-RU" w:eastAsia="en-US" w:bidi="ar-SA"/>
      </w:rPr>
    </w:lvl>
    <w:lvl w:ilvl="3" w:tplc="F300D80C">
      <w:numFmt w:val="bullet"/>
      <w:lvlText w:val="•"/>
      <w:lvlJc w:val="left"/>
      <w:pPr>
        <w:ind w:left="5849" w:hanging="211"/>
      </w:pPr>
      <w:rPr>
        <w:rFonts w:hint="default"/>
        <w:lang w:val="ru-RU" w:eastAsia="en-US" w:bidi="ar-SA"/>
      </w:rPr>
    </w:lvl>
    <w:lvl w:ilvl="4" w:tplc="F54AC402">
      <w:numFmt w:val="bullet"/>
      <w:lvlText w:val="•"/>
      <w:lvlJc w:val="left"/>
      <w:pPr>
        <w:ind w:left="7359" w:hanging="211"/>
      </w:pPr>
      <w:rPr>
        <w:rFonts w:hint="default"/>
        <w:lang w:val="ru-RU" w:eastAsia="en-US" w:bidi="ar-SA"/>
      </w:rPr>
    </w:lvl>
    <w:lvl w:ilvl="5" w:tplc="1F241074">
      <w:numFmt w:val="bullet"/>
      <w:lvlText w:val="•"/>
      <w:lvlJc w:val="left"/>
      <w:pPr>
        <w:ind w:left="8868" w:hanging="211"/>
      </w:pPr>
      <w:rPr>
        <w:rFonts w:hint="default"/>
        <w:lang w:val="ru-RU" w:eastAsia="en-US" w:bidi="ar-SA"/>
      </w:rPr>
    </w:lvl>
    <w:lvl w:ilvl="6" w:tplc="8E04BA92">
      <w:numFmt w:val="bullet"/>
      <w:lvlText w:val="•"/>
      <w:lvlJc w:val="left"/>
      <w:pPr>
        <w:ind w:left="10378" w:hanging="211"/>
      </w:pPr>
      <w:rPr>
        <w:rFonts w:hint="default"/>
        <w:lang w:val="ru-RU" w:eastAsia="en-US" w:bidi="ar-SA"/>
      </w:rPr>
    </w:lvl>
    <w:lvl w:ilvl="7" w:tplc="E3ACB7DE">
      <w:numFmt w:val="bullet"/>
      <w:lvlText w:val="•"/>
      <w:lvlJc w:val="left"/>
      <w:pPr>
        <w:ind w:left="11888" w:hanging="211"/>
      </w:pPr>
      <w:rPr>
        <w:rFonts w:hint="default"/>
        <w:lang w:val="ru-RU" w:eastAsia="en-US" w:bidi="ar-SA"/>
      </w:rPr>
    </w:lvl>
    <w:lvl w:ilvl="8" w:tplc="3C526E8C">
      <w:numFmt w:val="bullet"/>
      <w:lvlText w:val="•"/>
      <w:lvlJc w:val="left"/>
      <w:pPr>
        <w:ind w:left="13398" w:hanging="211"/>
      </w:pPr>
      <w:rPr>
        <w:rFonts w:hint="default"/>
        <w:lang w:val="ru-RU" w:eastAsia="en-US" w:bidi="ar-SA"/>
      </w:rPr>
    </w:lvl>
  </w:abstractNum>
  <w:abstractNum w:abstractNumId="94" w15:restartNumberingAfterBreak="0">
    <w:nsid w:val="1E111B67"/>
    <w:multiLevelType w:val="hybridMultilevel"/>
    <w:tmpl w:val="03902298"/>
    <w:lvl w:ilvl="0" w:tplc="78E09E1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45A3FF2">
      <w:numFmt w:val="bullet"/>
      <w:lvlText w:val="•"/>
      <w:lvlJc w:val="left"/>
      <w:pPr>
        <w:ind w:left="1381" w:hanging="523"/>
      </w:pPr>
      <w:rPr>
        <w:rFonts w:hint="default"/>
        <w:lang w:val="ru-RU" w:eastAsia="en-US" w:bidi="ar-SA"/>
      </w:rPr>
    </w:lvl>
    <w:lvl w:ilvl="2" w:tplc="89AE4430">
      <w:numFmt w:val="bullet"/>
      <w:lvlText w:val="•"/>
      <w:lvlJc w:val="left"/>
      <w:pPr>
        <w:ind w:left="1762" w:hanging="523"/>
      </w:pPr>
      <w:rPr>
        <w:rFonts w:hint="default"/>
        <w:lang w:val="ru-RU" w:eastAsia="en-US" w:bidi="ar-SA"/>
      </w:rPr>
    </w:lvl>
    <w:lvl w:ilvl="3" w:tplc="7C3EFDAC">
      <w:numFmt w:val="bullet"/>
      <w:lvlText w:val="•"/>
      <w:lvlJc w:val="left"/>
      <w:pPr>
        <w:ind w:left="2143" w:hanging="523"/>
      </w:pPr>
      <w:rPr>
        <w:rFonts w:hint="default"/>
        <w:lang w:val="ru-RU" w:eastAsia="en-US" w:bidi="ar-SA"/>
      </w:rPr>
    </w:lvl>
    <w:lvl w:ilvl="4" w:tplc="71924F38">
      <w:numFmt w:val="bullet"/>
      <w:lvlText w:val="•"/>
      <w:lvlJc w:val="left"/>
      <w:pPr>
        <w:ind w:left="2524" w:hanging="523"/>
      </w:pPr>
      <w:rPr>
        <w:rFonts w:hint="default"/>
        <w:lang w:val="ru-RU" w:eastAsia="en-US" w:bidi="ar-SA"/>
      </w:rPr>
    </w:lvl>
    <w:lvl w:ilvl="5" w:tplc="A47CD37E">
      <w:numFmt w:val="bullet"/>
      <w:lvlText w:val="•"/>
      <w:lvlJc w:val="left"/>
      <w:pPr>
        <w:ind w:left="2905" w:hanging="523"/>
      </w:pPr>
      <w:rPr>
        <w:rFonts w:hint="default"/>
        <w:lang w:val="ru-RU" w:eastAsia="en-US" w:bidi="ar-SA"/>
      </w:rPr>
    </w:lvl>
    <w:lvl w:ilvl="6" w:tplc="2320E5A2">
      <w:numFmt w:val="bullet"/>
      <w:lvlText w:val="•"/>
      <w:lvlJc w:val="left"/>
      <w:pPr>
        <w:ind w:left="3286" w:hanging="523"/>
      </w:pPr>
      <w:rPr>
        <w:rFonts w:hint="default"/>
        <w:lang w:val="ru-RU" w:eastAsia="en-US" w:bidi="ar-SA"/>
      </w:rPr>
    </w:lvl>
    <w:lvl w:ilvl="7" w:tplc="FB1AB296">
      <w:numFmt w:val="bullet"/>
      <w:lvlText w:val="•"/>
      <w:lvlJc w:val="left"/>
      <w:pPr>
        <w:ind w:left="3667" w:hanging="523"/>
      </w:pPr>
      <w:rPr>
        <w:rFonts w:hint="default"/>
        <w:lang w:val="ru-RU" w:eastAsia="en-US" w:bidi="ar-SA"/>
      </w:rPr>
    </w:lvl>
    <w:lvl w:ilvl="8" w:tplc="B6348FF6">
      <w:numFmt w:val="bullet"/>
      <w:lvlText w:val="•"/>
      <w:lvlJc w:val="left"/>
      <w:pPr>
        <w:ind w:left="4048" w:hanging="523"/>
      </w:pPr>
      <w:rPr>
        <w:rFonts w:hint="default"/>
        <w:lang w:val="ru-RU" w:eastAsia="en-US" w:bidi="ar-SA"/>
      </w:rPr>
    </w:lvl>
  </w:abstractNum>
  <w:abstractNum w:abstractNumId="95" w15:restartNumberingAfterBreak="0">
    <w:nsid w:val="1E4903DF"/>
    <w:multiLevelType w:val="hybridMultilevel"/>
    <w:tmpl w:val="60343E72"/>
    <w:lvl w:ilvl="0" w:tplc="EF005CFE">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AD0A66A">
      <w:numFmt w:val="bullet"/>
      <w:lvlText w:val="•"/>
      <w:lvlJc w:val="left"/>
      <w:pPr>
        <w:ind w:left="588" w:hanging="140"/>
      </w:pPr>
      <w:rPr>
        <w:rFonts w:hint="default"/>
        <w:lang w:val="ru-RU" w:eastAsia="en-US" w:bidi="ar-SA"/>
      </w:rPr>
    </w:lvl>
    <w:lvl w:ilvl="2" w:tplc="CE646718">
      <w:numFmt w:val="bullet"/>
      <w:lvlText w:val="•"/>
      <w:lvlJc w:val="left"/>
      <w:pPr>
        <w:ind w:left="1057" w:hanging="140"/>
      </w:pPr>
      <w:rPr>
        <w:rFonts w:hint="default"/>
        <w:lang w:val="ru-RU" w:eastAsia="en-US" w:bidi="ar-SA"/>
      </w:rPr>
    </w:lvl>
    <w:lvl w:ilvl="3" w:tplc="7BE8122C">
      <w:numFmt w:val="bullet"/>
      <w:lvlText w:val="•"/>
      <w:lvlJc w:val="left"/>
      <w:pPr>
        <w:ind w:left="1525" w:hanging="140"/>
      </w:pPr>
      <w:rPr>
        <w:rFonts w:hint="default"/>
        <w:lang w:val="ru-RU" w:eastAsia="en-US" w:bidi="ar-SA"/>
      </w:rPr>
    </w:lvl>
    <w:lvl w:ilvl="4" w:tplc="6FF473F0">
      <w:numFmt w:val="bullet"/>
      <w:lvlText w:val="•"/>
      <w:lvlJc w:val="left"/>
      <w:pPr>
        <w:ind w:left="1994" w:hanging="140"/>
      </w:pPr>
      <w:rPr>
        <w:rFonts w:hint="default"/>
        <w:lang w:val="ru-RU" w:eastAsia="en-US" w:bidi="ar-SA"/>
      </w:rPr>
    </w:lvl>
    <w:lvl w:ilvl="5" w:tplc="278C7FEC">
      <w:numFmt w:val="bullet"/>
      <w:lvlText w:val="•"/>
      <w:lvlJc w:val="left"/>
      <w:pPr>
        <w:ind w:left="2463" w:hanging="140"/>
      </w:pPr>
      <w:rPr>
        <w:rFonts w:hint="default"/>
        <w:lang w:val="ru-RU" w:eastAsia="en-US" w:bidi="ar-SA"/>
      </w:rPr>
    </w:lvl>
    <w:lvl w:ilvl="6" w:tplc="1A745638">
      <w:numFmt w:val="bullet"/>
      <w:lvlText w:val="•"/>
      <w:lvlJc w:val="left"/>
      <w:pPr>
        <w:ind w:left="2931" w:hanging="140"/>
      </w:pPr>
      <w:rPr>
        <w:rFonts w:hint="default"/>
        <w:lang w:val="ru-RU" w:eastAsia="en-US" w:bidi="ar-SA"/>
      </w:rPr>
    </w:lvl>
    <w:lvl w:ilvl="7" w:tplc="3760AAD4">
      <w:numFmt w:val="bullet"/>
      <w:lvlText w:val="•"/>
      <w:lvlJc w:val="left"/>
      <w:pPr>
        <w:ind w:left="3400" w:hanging="140"/>
      </w:pPr>
      <w:rPr>
        <w:rFonts w:hint="default"/>
        <w:lang w:val="ru-RU" w:eastAsia="en-US" w:bidi="ar-SA"/>
      </w:rPr>
    </w:lvl>
    <w:lvl w:ilvl="8" w:tplc="F8EC270E">
      <w:numFmt w:val="bullet"/>
      <w:lvlText w:val="•"/>
      <w:lvlJc w:val="left"/>
      <w:pPr>
        <w:ind w:left="3868" w:hanging="140"/>
      </w:pPr>
      <w:rPr>
        <w:rFonts w:hint="default"/>
        <w:lang w:val="ru-RU" w:eastAsia="en-US" w:bidi="ar-SA"/>
      </w:rPr>
    </w:lvl>
  </w:abstractNum>
  <w:abstractNum w:abstractNumId="96" w15:restartNumberingAfterBreak="0">
    <w:nsid w:val="1E600E02"/>
    <w:multiLevelType w:val="hybridMultilevel"/>
    <w:tmpl w:val="0CDE02EC"/>
    <w:lvl w:ilvl="0" w:tplc="95D48C90">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EC541554">
      <w:numFmt w:val="bullet"/>
      <w:lvlText w:val="•"/>
      <w:lvlJc w:val="left"/>
      <w:pPr>
        <w:ind w:left="1324" w:hanging="523"/>
      </w:pPr>
      <w:rPr>
        <w:rFonts w:hint="default"/>
        <w:lang w:val="ru-RU" w:eastAsia="en-US" w:bidi="ar-SA"/>
      </w:rPr>
    </w:lvl>
    <w:lvl w:ilvl="2" w:tplc="BB82F386">
      <w:numFmt w:val="bullet"/>
      <w:lvlText w:val="•"/>
      <w:lvlJc w:val="left"/>
      <w:pPr>
        <w:ind w:left="1648" w:hanging="523"/>
      </w:pPr>
      <w:rPr>
        <w:rFonts w:hint="default"/>
        <w:lang w:val="ru-RU" w:eastAsia="en-US" w:bidi="ar-SA"/>
      </w:rPr>
    </w:lvl>
    <w:lvl w:ilvl="3" w:tplc="0A12A9EA">
      <w:numFmt w:val="bullet"/>
      <w:lvlText w:val="•"/>
      <w:lvlJc w:val="left"/>
      <w:pPr>
        <w:ind w:left="1972" w:hanging="523"/>
      </w:pPr>
      <w:rPr>
        <w:rFonts w:hint="default"/>
        <w:lang w:val="ru-RU" w:eastAsia="en-US" w:bidi="ar-SA"/>
      </w:rPr>
    </w:lvl>
    <w:lvl w:ilvl="4" w:tplc="1FEC2B18">
      <w:numFmt w:val="bullet"/>
      <w:lvlText w:val="•"/>
      <w:lvlJc w:val="left"/>
      <w:pPr>
        <w:ind w:left="2296" w:hanging="523"/>
      </w:pPr>
      <w:rPr>
        <w:rFonts w:hint="default"/>
        <w:lang w:val="ru-RU" w:eastAsia="en-US" w:bidi="ar-SA"/>
      </w:rPr>
    </w:lvl>
    <w:lvl w:ilvl="5" w:tplc="8F680B6E">
      <w:numFmt w:val="bullet"/>
      <w:lvlText w:val="•"/>
      <w:lvlJc w:val="left"/>
      <w:pPr>
        <w:ind w:left="2621" w:hanging="523"/>
      </w:pPr>
      <w:rPr>
        <w:rFonts w:hint="default"/>
        <w:lang w:val="ru-RU" w:eastAsia="en-US" w:bidi="ar-SA"/>
      </w:rPr>
    </w:lvl>
    <w:lvl w:ilvl="6" w:tplc="D480C986">
      <w:numFmt w:val="bullet"/>
      <w:lvlText w:val="•"/>
      <w:lvlJc w:val="left"/>
      <w:pPr>
        <w:ind w:left="2945" w:hanging="523"/>
      </w:pPr>
      <w:rPr>
        <w:rFonts w:hint="default"/>
        <w:lang w:val="ru-RU" w:eastAsia="en-US" w:bidi="ar-SA"/>
      </w:rPr>
    </w:lvl>
    <w:lvl w:ilvl="7" w:tplc="D1A2DC8C">
      <w:numFmt w:val="bullet"/>
      <w:lvlText w:val="•"/>
      <w:lvlJc w:val="left"/>
      <w:pPr>
        <w:ind w:left="3269" w:hanging="523"/>
      </w:pPr>
      <w:rPr>
        <w:rFonts w:hint="default"/>
        <w:lang w:val="ru-RU" w:eastAsia="en-US" w:bidi="ar-SA"/>
      </w:rPr>
    </w:lvl>
    <w:lvl w:ilvl="8" w:tplc="87BC987A">
      <w:numFmt w:val="bullet"/>
      <w:lvlText w:val="•"/>
      <w:lvlJc w:val="left"/>
      <w:pPr>
        <w:ind w:left="3593" w:hanging="523"/>
      </w:pPr>
      <w:rPr>
        <w:rFonts w:hint="default"/>
        <w:lang w:val="ru-RU" w:eastAsia="en-US" w:bidi="ar-SA"/>
      </w:rPr>
    </w:lvl>
  </w:abstractNum>
  <w:abstractNum w:abstractNumId="97" w15:restartNumberingAfterBreak="0">
    <w:nsid w:val="1E6E1F38"/>
    <w:multiLevelType w:val="hybridMultilevel"/>
    <w:tmpl w:val="D604ED06"/>
    <w:lvl w:ilvl="0" w:tplc="C854DF6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3D58B498">
      <w:numFmt w:val="bullet"/>
      <w:lvlText w:val="•"/>
      <w:lvlJc w:val="left"/>
      <w:pPr>
        <w:ind w:left="1449" w:hanging="523"/>
      </w:pPr>
      <w:rPr>
        <w:rFonts w:hint="default"/>
        <w:lang w:val="ru-RU" w:eastAsia="en-US" w:bidi="ar-SA"/>
      </w:rPr>
    </w:lvl>
    <w:lvl w:ilvl="2" w:tplc="A4EEF218">
      <w:numFmt w:val="bullet"/>
      <w:lvlText w:val="•"/>
      <w:lvlJc w:val="left"/>
      <w:pPr>
        <w:ind w:left="1898" w:hanging="523"/>
      </w:pPr>
      <w:rPr>
        <w:rFonts w:hint="default"/>
        <w:lang w:val="ru-RU" w:eastAsia="en-US" w:bidi="ar-SA"/>
      </w:rPr>
    </w:lvl>
    <w:lvl w:ilvl="3" w:tplc="11148F38">
      <w:numFmt w:val="bullet"/>
      <w:lvlText w:val="•"/>
      <w:lvlJc w:val="left"/>
      <w:pPr>
        <w:ind w:left="2347" w:hanging="523"/>
      </w:pPr>
      <w:rPr>
        <w:rFonts w:hint="default"/>
        <w:lang w:val="ru-RU" w:eastAsia="en-US" w:bidi="ar-SA"/>
      </w:rPr>
    </w:lvl>
    <w:lvl w:ilvl="4" w:tplc="D33C2F92">
      <w:numFmt w:val="bullet"/>
      <w:lvlText w:val="•"/>
      <w:lvlJc w:val="left"/>
      <w:pPr>
        <w:ind w:left="2796" w:hanging="523"/>
      </w:pPr>
      <w:rPr>
        <w:rFonts w:hint="default"/>
        <w:lang w:val="ru-RU" w:eastAsia="en-US" w:bidi="ar-SA"/>
      </w:rPr>
    </w:lvl>
    <w:lvl w:ilvl="5" w:tplc="7826E162">
      <w:numFmt w:val="bullet"/>
      <w:lvlText w:val="•"/>
      <w:lvlJc w:val="left"/>
      <w:pPr>
        <w:ind w:left="3246" w:hanging="523"/>
      </w:pPr>
      <w:rPr>
        <w:rFonts w:hint="default"/>
        <w:lang w:val="ru-RU" w:eastAsia="en-US" w:bidi="ar-SA"/>
      </w:rPr>
    </w:lvl>
    <w:lvl w:ilvl="6" w:tplc="278EEC3E">
      <w:numFmt w:val="bullet"/>
      <w:lvlText w:val="•"/>
      <w:lvlJc w:val="left"/>
      <w:pPr>
        <w:ind w:left="3695" w:hanging="523"/>
      </w:pPr>
      <w:rPr>
        <w:rFonts w:hint="default"/>
        <w:lang w:val="ru-RU" w:eastAsia="en-US" w:bidi="ar-SA"/>
      </w:rPr>
    </w:lvl>
    <w:lvl w:ilvl="7" w:tplc="BC9C337E">
      <w:numFmt w:val="bullet"/>
      <w:lvlText w:val="•"/>
      <w:lvlJc w:val="left"/>
      <w:pPr>
        <w:ind w:left="4144" w:hanging="523"/>
      </w:pPr>
      <w:rPr>
        <w:rFonts w:hint="default"/>
        <w:lang w:val="ru-RU" w:eastAsia="en-US" w:bidi="ar-SA"/>
      </w:rPr>
    </w:lvl>
    <w:lvl w:ilvl="8" w:tplc="F86CD2DA">
      <w:numFmt w:val="bullet"/>
      <w:lvlText w:val="•"/>
      <w:lvlJc w:val="left"/>
      <w:pPr>
        <w:ind w:left="4593" w:hanging="523"/>
      </w:pPr>
      <w:rPr>
        <w:rFonts w:hint="default"/>
        <w:lang w:val="ru-RU" w:eastAsia="en-US" w:bidi="ar-SA"/>
      </w:rPr>
    </w:lvl>
  </w:abstractNum>
  <w:abstractNum w:abstractNumId="98" w15:restartNumberingAfterBreak="0">
    <w:nsid w:val="1E863F65"/>
    <w:multiLevelType w:val="hybridMultilevel"/>
    <w:tmpl w:val="928ED06A"/>
    <w:lvl w:ilvl="0" w:tplc="FAF2D990">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1F124166">
      <w:numFmt w:val="bullet"/>
      <w:lvlText w:val="•"/>
      <w:lvlJc w:val="left"/>
      <w:pPr>
        <w:ind w:left="1267" w:hanging="523"/>
      </w:pPr>
      <w:rPr>
        <w:rFonts w:hint="default"/>
        <w:lang w:val="ru-RU" w:eastAsia="en-US" w:bidi="ar-SA"/>
      </w:rPr>
    </w:lvl>
    <w:lvl w:ilvl="2" w:tplc="37CAA412">
      <w:numFmt w:val="bullet"/>
      <w:lvlText w:val="•"/>
      <w:lvlJc w:val="left"/>
      <w:pPr>
        <w:ind w:left="1535" w:hanging="523"/>
      </w:pPr>
      <w:rPr>
        <w:rFonts w:hint="default"/>
        <w:lang w:val="ru-RU" w:eastAsia="en-US" w:bidi="ar-SA"/>
      </w:rPr>
    </w:lvl>
    <w:lvl w:ilvl="3" w:tplc="BF245906">
      <w:numFmt w:val="bullet"/>
      <w:lvlText w:val="•"/>
      <w:lvlJc w:val="left"/>
      <w:pPr>
        <w:ind w:left="1802" w:hanging="523"/>
      </w:pPr>
      <w:rPr>
        <w:rFonts w:hint="default"/>
        <w:lang w:val="ru-RU" w:eastAsia="en-US" w:bidi="ar-SA"/>
      </w:rPr>
    </w:lvl>
    <w:lvl w:ilvl="4" w:tplc="AC829942">
      <w:numFmt w:val="bullet"/>
      <w:lvlText w:val="•"/>
      <w:lvlJc w:val="left"/>
      <w:pPr>
        <w:ind w:left="2070" w:hanging="523"/>
      </w:pPr>
      <w:rPr>
        <w:rFonts w:hint="default"/>
        <w:lang w:val="ru-RU" w:eastAsia="en-US" w:bidi="ar-SA"/>
      </w:rPr>
    </w:lvl>
    <w:lvl w:ilvl="5" w:tplc="FECEF010">
      <w:numFmt w:val="bullet"/>
      <w:lvlText w:val="•"/>
      <w:lvlJc w:val="left"/>
      <w:pPr>
        <w:ind w:left="2338" w:hanging="523"/>
      </w:pPr>
      <w:rPr>
        <w:rFonts w:hint="default"/>
        <w:lang w:val="ru-RU" w:eastAsia="en-US" w:bidi="ar-SA"/>
      </w:rPr>
    </w:lvl>
    <w:lvl w:ilvl="6" w:tplc="59E8A554">
      <w:numFmt w:val="bullet"/>
      <w:lvlText w:val="•"/>
      <w:lvlJc w:val="left"/>
      <w:pPr>
        <w:ind w:left="2605" w:hanging="523"/>
      </w:pPr>
      <w:rPr>
        <w:rFonts w:hint="default"/>
        <w:lang w:val="ru-RU" w:eastAsia="en-US" w:bidi="ar-SA"/>
      </w:rPr>
    </w:lvl>
    <w:lvl w:ilvl="7" w:tplc="F47498AA">
      <w:numFmt w:val="bullet"/>
      <w:lvlText w:val="•"/>
      <w:lvlJc w:val="left"/>
      <w:pPr>
        <w:ind w:left="2873" w:hanging="523"/>
      </w:pPr>
      <w:rPr>
        <w:rFonts w:hint="default"/>
        <w:lang w:val="ru-RU" w:eastAsia="en-US" w:bidi="ar-SA"/>
      </w:rPr>
    </w:lvl>
    <w:lvl w:ilvl="8" w:tplc="2CB80184">
      <w:numFmt w:val="bullet"/>
      <w:lvlText w:val="•"/>
      <w:lvlJc w:val="left"/>
      <w:pPr>
        <w:ind w:left="3140" w:hanging="523"/>
      </w:pPr>
      <w:rPr>
        <w:rFonts w:hint="default"/>
        <w:lang w:val="ru-RU" w:eastAsia="en-US" w:bidi="ar-SA"/>
      </w:rPr>
    </w:lvl>
  </w:abstractNum>
  <w:abstractNum w:abstractNumId="99" w15:restartNumberingAfterBreak="0">
    <w:nsid w:val="1EBD6B95"/>
    <w:multiLevelType w:val="hybridMultilevel"/>
    <w:tmpl w:val="E7F08042"/>
    <w:lvl w:ilvl="0" w:tplc="C9B4A742">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DB03CC8">
      <w:numFmt w:val="bullet"/>
      <w:lvlText w:val="•"/>
      <w:lvlJc w:val="left"/>
      <w:pPr>
        <w:ind w:left="1466" w:hanging="523"/>
      </w:pPr>
      <w:rPr>
        <w:rFonts w:hint="default"/>
        <w:lang w:val="ru-RU" w:eastAsia="en-US" w:bidi="ar-SA"/>
      </w:rPr>
    </w:lvl>
    <w:lvl w:ilvl="2" w:tplc="23EECBE6">
      <w:numFmt w:val="bullet"/>
      <w:lvlText w:val="•"/>
      <w:lvlJc w:val="left"/>
      <w:pPr>
        <w:ind w:left="1932" w:hanging="523"/>
      </w:pPr>
      <w:rPr>
        <w:rFonts w:hint="default"/>
        <w:lang w:val="ru-RU" w:eastAsia="en-US" w:bidi="ar-SA"/>
      </w:rPr>
    </w:lvl>
    <w:lvl w:ilvl="3" w:tplc="B4C6C65C">
      <w:numFmt w:val="bullet"/>
      <w:lvlText w:val="•"/>
      <w:lvlJc w:val="left"/>
      <w:pPr>
        <w:ind w:left="2398" w:hanging="523"/>
      </w:pPr>
      <w:rPr>
        <w:rFonts w:hint="default"/>
        <w:lang w:val="ru-RU" w:eastAsia="en-US" w:bidi="ar-SA"/>
      </w:rPr>
    </w:lvl>
    <w:lvl w:ilvl="4" w:tplc="52447F3E">
      <w:numFmt w:val="bullet"/>
      <w:lvlText w:val="•"/>
      <w:lvlJc w:val="left"/>
      <w:pPr>
        <w:ind w:left="2864" w:hanging="523"/>
      </w:pPr>
      <w:rPr>
        <w:rFonts w:hint="default"/>
        <w:lang w:val="ru-RU" w:eastAsia="en-US" w:bidi="ar-SA"/>
      </w:rPr>
    </w:lvl>
    <w:lvl w:ilvl="5" w:tplc="FAFAE118">
      <w:numFmt w:val="bullet"/>
      <w:lvlText w:val="•"/>
      <w:lvlJc w:val="left"/>
      <w:pPr>
        <w:ind w:left="3331" w:hanging="523"/>
      </w:pPr>
      <w:rPr>
        <w:rFonts w:hint="default"/>
        <w:lang w:val="ru-RU" w:eastAsia="en-US" w:bidi="ar-SA"/>
      </w:rPr>
    </w:lvl>
    <w:lvl w:ilvl="6" w:tplc="15F602F6">
      <w:numFmt w:val="bullet"/>
      <w:lvlText w:val="•"/>
      <w:lvlJc w:val="left"/>
      <w:pPr>
        <w:ind w:left="3797" w:hanging="523"/>
      </w:pPr>
      <w:rPr>
        <w:rFonts w:hint="default"/>
        <w:lang w:val="ru-RU" w:eastAsia="en-US" w:bidi="ar-SA"/>
      </w:rPr>
    </w:lvl>
    <w:lvl w:ilvl="7" w:tplc="E4588892">
      <w:numFmt w:val="bullet"/>
      <w:lvlText w:val="•"/>
      <w:lvlJc w:val="left"/>
      <w:pPr>
        <w:ind w:left="4263" w:hanging="523"/>
      </w:pPr>
      <w:rPr>
        <w:rFonts w:hint="default"/>
        <w:lang w:val="ru-RU" w:eastAsia="en-US" w:bidi="ar-SA"/>
      </w:rPr>
    </w:lvl>
    <w:lvl w:ilvl="8" w:tplc="B942B2CA">
      <w:numFmt w:val="bullet"/>
      <w:lvlText w:val="•"/>
      <w:lvlJc w:val="left"/>
      <w:pPr>
        <w:ind w:left="4729" w:hanging="523"/>
      </w:pPr>
      <w:rPr>
        <w:rFonts w:hint="default"/>
        <w:lang w:val="ru-RU" w:eastAsia="en-US" w:bidi="ar-SA"/>
      </w:rPr>
    </w:lvl>
  </w:abstractNum>
  <w:abstractNum w:abstractNumId="100" w15:restartNumberingAfterBreak="0">
    <w:nsid w:val="1EBD6E91"/>
    <w:multiLevelType w:val="hybridMultilevel"/>
    <w:tmpl w:val="FB720BF0"/>
    <w:lvl w:ilvl="0" w:tplc="622CC5FE">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3BEC2A22">
      <w:numFmt w:val="bullet"/>
      <w:lvlText w:val="•"/>
      <w:lvlJc w:val="left"/>
      <w:pPr>
        <w:ind w:left="1338" w:hanging="523"/>
      </w:pPr>
      <w:rPr>
        <w:rFonts w:hint="default"/>
        <w:lang w:val="ru-RU" w:eastAsia="en-US" w:bidi="ar-SA"/>
      </w:rPr>
    </w:lvl>
    <w:lvl w:ilvl="2" w:tplc="D6F402F8">
      <w:numFmt w:val="bullet"/>
      <w:lvlText w:val="•"/>
      <w:lvlJc w:val="left"/>
      <w:pPr>
        <w:ind w:left="1676" w:hanging="523"/>
      </w:pPr>
      <w:rPr>
        <w:rFonts w:hint="default"/>
        <w:lang w:val="ru-RU" w:eastAsia="en-US" w:bidi="ar-SA"/>
      </w:rPr>
    </w:lvl>
    <w:lvl w:ilvl="3" w:tplc="5E9639D4">
      <w:numFmt w:val="bullet"/>
      <w:lvlText w:val="•"/>
      <w:lvlJc w:val="left"/>
      <w:pPr>
        <w:ind w:left="2015" w:hanging="523"/>
      </w:pPr>
      <w:rPr>
        <w:rFonts w:hint="default"/>
        <w:lang w:val="ru-RU" w:eastAsia="en-US" w:bidi="ar-SA"/>
      </w:rPr>
    </w:lvl>
    <w:lvl w:ilvl="4" w:tplc="FE2A5BC4">
      <w:numFmt w:val="bullet"/>
      <w:lvlText w:val="•"/>
      <w:lvlJc w:val="left"/>
      <w:pPr>
        <w:ind w:left="2353" w:hanging="523"/>
      </w:pPr>
      <w:rPr>
        <w:rFonts w:hint="default"/>
        <w:lang w:val="ru-RU" w:eastAsia="en-US" w:bidi="ar-SA"/>
      </w:rPr>
    </w:lvl>
    <w:lvl w:ilvl="5" w:tplc="D5AEF1DC">
      <w:numFmt w:val="bullet"/>
      <w:lvlText w:val="•"/>
      <w:lvlJc w:val="left"/>
      <w:pPr>
        <w:ind w:left="2692" w:hanging="523"/>
      </w:pPr>
      <w:rPr>
        <w:rFonts w:hint="default"/>
        <w:lang w:val="ru-RU" w:eastAsia="en-US" w:bidi="ar-SA"/>
      </w:rPr>
    </w:lvl>
    <w:lvl w:ilvl="6" w:tplc="2B40A994">
      <w:numFmt w:val="bullet"/>
      <w:lvlText w:val="•"/>
      <w:lvlJc w:val="left"/>
      <w:pPr>
        <w:ind w:left="3030" w:hanging="523"/>
      </w:pPr>
      <w:rPr>
        <w:rFonts w:hint="default"/>
        <w:lang w:val="ru-RU" w:eastAsia="en-US" w:bidi="ar-SA"/>
      </w:rPr>
    </w:lvl>
    <w:lvl w:ilvl="7" w:tplc="073E3874">
      <w:numFmt w:val="bullet"/>
      <w:lvlText w:val="•"/>
      <w:lvlJc w:val="left"/>
      <w:pPr>
        <w:ind w:left="3368" w:hanging="523"/>
      </w:pPr>
      <w:rPr>
        <w:rFonts w:hint="default"/>
        <w:lang w:val="ru-RU" w:eastAsia="en-US" w:bidi="ar-SA"/>
      </w:rPr>
    </w:lvl>
    <w:lvl w:ilvl="8" w:tplc="33F6ED30">
      <w:numFmt w:val="bullet"/>
      <w:lvlText w:val="•"/>
      <w:lvlJc w:val="left"/>
      <w:pPr>
        <w:ind w:left="3707" w:hanging="523"/>
      </w:pPr>
      <w:rPr>
        <w:rFonts w:hint="default"/>
        <w:lang w:val="ru-RU" w:eastAsia="en-US" w:bidi="ar-SA"/>
      </w:rPr>
    </w:lvl>
  </w:abstractNum>
  <w:abstractNum w:abstractNumId="101" w15:restartNumberingAfterBreak="0">
    <w:nsid w:val="1ED91EF2"/>
    <w:multiLevelType w:val="hybridMultilevel"/>
    <w:tmpl w:val="C6762A70"/>
    <w:lvl w:ilvl="0" w:tplc="716237D4">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4BCE76BE">
      <w:numFmt w:val="bullet"/>
      <w:lvlText w:val="•"/>
      <w:lvlJc w:val="left"/>
      <w:pPr>
        <w:ind w:left="765" w:hanging="139"/>
      </w:pPr>
      <w:rPr>
        <w:rFonts w:hint="default"/>
        <w:lang w:val="ru-RU" w:eastAsia="en-US" w:bidi="ar-SA"/>
      </w:rPr>
    </w:lvl>
    <w:lvl w:ilvl="2" w:tplc="BC2A3680">
      <w:numFmt w:val="bullet"/>
      <w:lvlText w:val="•"/>
      <w:lvlJc w:val="left"/>
      <w:pPr>
        <w:ind w:left="1290" w:hanging="139"/>
      </w:pPr>
      <w:rPr>
        <w:rFonts w:hint="default"/>
        <w:lang w:val="ru-RU" w:eastAsia="en-US" w:bidi="ar-SA"/>
      </w:rPr>
    </w:lvl>
    <w:lvl w:ilvl="3" w:tplc="1812CB96">
      <w:numFmt w:val="bullet"/>
      <w:lvlText w:val="•"/>
      <w:lvlJc w:val="left"/>
      <w:pPr>
        <w:ind w:left="1815" w:hanging="139"/>
      </w:pPr>
      <w:rPr>
        <w:rFonts w:hint="default"/>
        <w:lang w:val="ru-RU" w:eastAsia="en-US" w:bidi="ar-SA"/>
      </w:rPr>
    </w:lvl>
    <w:lvl w:ilvl="4" w:tplc="EB3878D4">
      <w:numFmt w:val="bullet"/>
      <w:lvlText w:val="•"/>
      <w:lvlJc w:val="left"/>
      <w:pPr>
        <w:ind w:left="2340" w:hanging="139"/>
      </w:pPr>
      <w:rPr>
        <w:rFonts w:hint="default"/>
        <w:lang w:val="ru-RU" w:eastAsia="en-US" w:bidi="ar-SA"/>
      </w:rPr>
    </w:lvl>
    <w:lvl w:ilvl="5" w:tplc="FA7AB4D8">
      <w:numFmt w:val="bullet"/>
      <w:lvlText w:val="•"/>
      <w:lvlJc w:val="left"/>
      <w:pPr>
        <w:ind w:left="2866" w:hanging="139"/>
      </w:pPr>
      <w:rPr>
        <w:rFonts w:hint="default"/>
        <w:lang w:val="ru-RU" w:eastAsia="en-US" w:bidi="ar-SA"/>
      </w:rPr>
    </w:lvl>
    <w:lvl w:ilvl="6" w:tplc="405A4D4E">
      <w:numFmt w:val="bullet"/>
      <w:lvlText w:val="•"/>
      <w:lvlJc w:val="left"/>
      <w:pPr>
        <w:ind w:left="3391" w:hanging="139"/>
      </w:pPr>
      <w:rPr>
        <w:rFonts w:hint="default"/>
        <w:lang w:val="ru-RU" w:eastAsia="en-US" w:bidi="ar-SA"/>
      </w:rPr>
    </w:lvl>
    <w:lvl w:ilvl="7" w:tplc="3644350C">
      <w:numFmt w:val="bullet"/>
      <w:lvlText w:val="•"/>
      <w:lvlJc w:val="left"/>
      <w:pPr>
        <w:ind w:left="3916" w:hanging="139"/>
      </w:pPr>
      <w:rPr>
        <w:rFonts w:hint="default"/>
        <w:lang w:val="ru-RU" w:eastAsia="en-US" w:bidi="ar-SA"/>
      </w:rPr>
    </w:lvl>
    <w:lvl w:ilvl="8" w:tplc="6EDA234C">
      <w:numFmt w:val="bullet"/>
      <w:lvlText w:val="•"/>
      <w:lvlJc w:val="left"/>
      <w:pPr>
        <w:ind w:left="4441" w:hanging="139"/>
      </w:pPr>
      <w:rPr>
        <w:rFonts w:hint="default"/>
        <w:lang w:val="ru-RU" w:eastAsia="en-US" w:bidi="ar-SA"/>
      </w:rPr>
    </w:lvl>
  </w:abstractNum>
  <w:abstractNum w:abstractNumId="102" w15:restartNumberingAfterBreak="0">
    <w:nsid w:val="1EF14A76"/>
    <w:multiLevelType w:val="hybridMultilevel"/>
    <w:tmpl w:val="B98A57B8"/>
    <w:lvl w:ilvl="0" w:tplc="A9BC202E">
      <w:start w:val="1"/>
      <w:numFmt w:val="decimal"/>
      <w:lvlText w:val="%1."/>
      <w:lvlJc w:val="left"/>
      <w:pPr>
        <w:ind w:left="613"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0B52C8FE">
      <w:numFmt w:val="bullet"/>
      <w:lvlText w:val="•"/>
      <w:lvlJc w:val="left"/>
      <w:pPr>
        <w:ind w:left="2199" w:hanging="211"/>
      </w:pPr>
      <w:rPr>
        <w:rFonts w:hint="default"/>
        <w:lang w:val="ru-RU" w:eastAsia="en-US" w:bidi="ar-SA"/>
      </w:rPr>
    </w:lvl>
    <w:lvl w:ilvl="2" w:tplc="400202F4">
      <w:numFmt w:val="bullet"/>
      <w:lvlText w:val="•"/>
      <w:lvlJc w:val="left"/>
      <w:pPr>
        <w:ind w:left="3779" w:hanging="211"/>
      </w:pPr>
      <w:rPr>
        <w:rFonts w:hint="default"/>
        <w:lang w:val="ru-RU" w:eastAsia="en-US" w:bidi="ar-SA"/>
      </w:rPr>
    </w:lvl>
    <w:lvl w:ilvl="3" w:tplc="A6BCE34E">
      <w:numFmt w:val="bullet"/>
      <w:lvlText w:val="•"/>
      <w:lvlJc w:val="left"/>
      <w:pPr>
        <w:ind w:left="5359" w:hanging="211"/>
      </w:pPr>
      <w:rPr>
        <w:rFonts w:hint="default"/>
        <w:lang w:val="ru-RU" w:eastAsia="en-US" w:bidi="ar-SA"/>
      </w:rPr>
    </w:lvl>
    <w:lvl w:ilvl="4" w:tplc="A680036C">
      <w:numFmt w:val="bullet"/>
      <w:lvlText w:val="•"/>
      <w:lvlJc w:val="left"/>
      <w:pPr>
        <w:ind w:left="6939" w:hanging="211"/>
      </w:pPr>
      <w:rPr>
        <w:rFonts w:hint="default"/>
        <w:lang w:val="ru-RU" w:eastAsia="en-US" w:bidi="ar-SA"/>
      </w:rPr>
    </w:lvl>
    <w:lvl w:ilvl="5" w:tplc="C24EB626">
      <w:numFmt w:val="bullet"/>
      <w:lvlText w:val="•"/>
      <w:lvlJc w:val="left"/>
      <w:pPr>
        <w:ind w:left="8518" w:hanging="211"/>
      </w:pPr>
      <w:rPr>
        <w:rFonts w:hint="default"/>
        <w:lang w:val="ru-RU" w:eastAsia="en-US" w:bidi="ar-SA"/>
      </w:rPr>
    </w:lvl>
    <w:lvl w:ilvl="6" w:tplc="42F2A890">
      <w:numFmt w:val="bullet"/>
      <w:lvlText w:val="•"/>
      <w:lvlJc w:val="left"/>
      <w:pPr>
        <w:ind w:left="10098" w:hanging="211"/>
      </w:pPr>
      <w:rPr>
        <w:rFonts w:hint="default"/>
        <w:lang w:val="ru-RU" w:eastAsia="en-US" w:bidi="ar-SA"/>
      </w:rPr>
    </w:lvl>
    <w:lvl w:ilvl="7" w:tplc="0A5E0F98">
      <w:numFmt w:val="bullet"/>
      <w:lvlText w:val="•"/>
      <w:lvlJc w:val="left"/>
      <w:pPr>
        <w:ind w:left="11678" w:hanging="211"/>
      </w:pPr>
      <w:rPr>
        <w:rFonts w:hint="default"/>
        <w:lang w:val="ru-RU" w:eastAsia="en-US" w:bidi="ar-SA"/>
      </w:rPr>
    </w:lvl>
    <w:lvl w:ilvl="8" w:tplc="994EC984">
      <w:numFmt w:val="bullet"/>
      <w:lvlText w:val="•"/>
      <w:lvlJc w:val="left"/>
      <w:pPr>
        <w:ind w:left="13258" w:hanging="211"/>
      </w:pPr>
      <w:rPr>
        <w:rFonts w:hint="default"/>
        <w:lang w:val="ru-RU" w:eastAsia="en-US" w:bidi="ar-SA"/>
      </w:rPr>
    </w:lvl>
  </w:abstractNum>
  <w:abstractNum w:abstractNumId="103" w15:restartNumberingAfterBreak="0">
    <w:nsid w:val="1F0112CB"/>
    <w:multiLevelType w:val="hybridMultilevel"/>
    <w:tmpl w:val="5F22383A"/>
    <w:lvl w:ilvl="0" w:tplc="7988DF7A">
      <w:numFmt w:val="bullet"/>
      <w:lvlText w:val="-"/>
      <w:lvlJc w:val="left"/>
      <w:pPr>
        <w:ind w:left="110" w:hanging="259"/>
      </w:pPr>
      <w:rPr>
        <w:rFonts w:ascii="Times New Roman" w:eastAsia="Times New Roman" w:hAnsi="Times New Roman" w:cs="Times New Roman" w:hint="default"/>
        <w:b w:val="0"/>
        <w:bCs w:val="0"/>
        <w:i w:val="0"/>
        <w:iCs w:val="0"/>
        <w:spacing w:val="0"/>
        <w:w w:val="100"/>
        <w:sz w:val="28"/>
        <w:szCs w:val="28"/>
        <w:lang w:val="ru-RU" w:eastAsia="en-US" w:bidi="ar-SA"/>
      </w:rPr>
    </w:lvl>
    <w:lvl w:ilvl="1" w:tplc="EF9CBB62">
      <w:numFmt w:val="bullet"/>
      <w:lvlText w:val="•"/>
      <w:lvlJc w:val="left"/>
      <w:pPr>
        <w:ind w:left="971" w:hanging="259"/>
      </w:pPr>
      <w:rPr>
        <w:rFonts w:hint="default"/>
        <w:lang w:val="ru-RU" w:eastAsia="en-US" w:bidi="ar-SA"/>
      </w:rPr>
    </w:lvl>
    <w:lvl w:ilvl="2" w:tplc="1EB44B4C">
      <w:numFmt w:val="bullet"/>
      <w:lvlText w:val="•"/>
      <w:lvlJc w:val="left"/>
      <w:pPr>
        <w:ind w:left="1823" w:hanging="259"/>
      </w:pPr>
      <w:rPr>
        <w:rFonts w:hint="default"/>
        <w:lang w:val="ru-RU" w:eastAsia="en-US" w:bidi="ar-SA"/>
      </w:rPr>
    </w:lvl>
    <w:lvl w:ilvl="3" w:tplc="14267664">
      <w:numFmt w:val="bullet"/>
      <w:lvlText w:val="•"/>
      <w:lvlJc w:val="left"/>
      <w:pPr>
        <w:ind w:left="2674" w:hanging="259"/>
      </w:pPr>
      <w:rPr>
        <w:rFonts w:hint="default"/>
        <w:lang w:val="ru-RU" w:eastAsia="en-US" w:bidi="ar-SA"/>
      </w:rPr>
    </w:lvl>
    <w:lvl w:ilvl="4" w:tplc="754C6D84">
      <w:numFmt w:val="bullet"/>
      <w:lvlText w:val="•"/>
      <w:lvlJc w:val="left"/>
      <w:pPr>
        <w:ind w:left="3526" w:hanging="259"/>
      </w:pPr>
      <w:rPr>
        <w:rFonts w:hint="default"/>
        <w:lang w:val="ru-RU" w:eastAsia="en-US" w:bidi="ar-SA"/>
      </w:rPr>
    </w:lvl>
    <w:lvl w:ilvl="5" w:tplc="DDFA5B08">
      <w:numFmt w:val="bullet"/>
      <w:lvlText w:val="•"/>
      <w:lvlJc w:val="left"/>
      <w:pPr>
        <w:ind w:left="4378" w:hanging="259"/>
      </w:pPr>
      <w:rPr>
        <w:rFonts w:hint="default"/>
        <w:lang w:val="ru-RU" w:eastAsia="en-US" w:bidi="ar-SA"/>
      </w:rPr>
    </w:lvl>
    <w:lvl w:ilvl="6" w:tplc="C4F0A850">
      <w:numFmt w:val="bullet"/>
      <w:lvlText w:val="•"/>
      <w:lvlJc w:val="left"/>
      <w:pPr>
        <w:ind w:left="5229" w:hanging="259"/>
      </w:pPr>
      <w:rPr>
        <w:rFonts w:hint="default"/>
        <w:lang w:val="ru-RU" w:eastAsia="en-US" w:bidi="ar-SA"/>
      </w:rPr>
    </w:lvl>
    <w:lvl w:ilvl="7" w:tplc="928EE776">
      <w:numFmt w:val="bullet"/>
      <w:lvlText w:val="•"/>
      <w:lvlJc w:val="left"/>
      <w:pPr>
        <w:ind w:left="6081" w:hanging="259"/>
      </w:pPr>
      <w:rPr>
        <w:rFonts w:hint="default"/>
        <w:lang w:val="ru-RU" w:eastAsia="en-US" w:bidi="ar-SA"/>
      </w:rPr>
    </w:lvl>
    <w:lvl w:ilvl="8" w:tplc="2DEC31B4">
      <w:numFmt w:val="bullet"/>
      <w:lvlText w:val="•"/>
      <w:lvlJc w:val="left"/>
      <w:pPr>
        <w:ind w:left="6932" w:hanging="259"/>
      </w:pPr>
      <w:rPr>
        <w:rFonts w:hint="default"/>
        <w:lang w:val="ru-RU" w:eastAsia="en-US" w:bidi="ar-SA"/>
      </w:rPr>
    </w:lvl>
  </w:abstractNum>
  <w:abstractNum w:abstractNumId="104" w15:restartNumberingAfterBreak="0">
    <w:nsid w:val="1F386D2C"/>
    <w:multiLevelType w:val="hybridMultilevel"/>
    <w:tmpl w:val="DE7E19D8"/>
    <w:lvl w:ilvl="0" w:tplc="EB8619FC">
      <w:numFmt w:val="bullet"/>
      <w:lvlText w:val="-"/>
      <w:lvlJc w:val="left"/>
      <w:pPr>
        <w:ind w:left="899" w:hanging="523"/>
      </w:pPr>
      <w:rPr>
        <w:rFonts w:ascii="Times New Roman" w:eastAsia="Times New Roman" w:hAnsi="Times New Roman" w:cs="Times New Roman" w:hint="default"/>
        <w:b w:val="0"/>
        <w:bCs w:val="0"/>
        <w:i w:val="0"/>
        <w:iCs w:val="0"/>
        <w:spacing w:val="0"/>
        <w:w w:val="100"/>
        <w:sz w:val="22"/>
        <w:szCs w:val="22"/>
        <w:lang w:val="ru-RU" w:eastAsia="en-US" w:bidi="ar-SA"/>
      </w:rPr>
    </w:lvl>
    <w:lvl w:ilvl="1" w:tplc="33F49314">
      <w:numFmt w:val="bullet"/>
      <w:lvlText w:val="•"/>
      <w:lvlJc w:val="left"/>
      <w:pPr>
        <w:ind w:left="1290" w:hanging="523"/>
      </w:pPr>
      <w:rPr>
        <w:rFonts w:hint="default"/>
        <w:lang w:val="ru-RU" w:eastAsia="en-US" w:bidi="ar-SA"/>
      </w:rPr>
    </w:lvl>
    <w:lvl w:ilvl="2" w:tplc="09B839A2">
      <w:numFmt w:val="bullet"/>
      <w:lvlText w:val="•"/>
      <w:lvlJc w:val="left"/>
      <w:pPr>
        <w:ind w:left="1681" w:hanging="523"/>
      </w:pPr>
      <w:rPr>
        <w:rFonts w:hint="default"/>
        <w:lang w:val="ru-RU" w:eastAsia="en-US" w:bidi="ar-SA"/>
      </w:rPr>
    </w:lvl>
    <w:lvl w:ilvl="3" w:tplc="61CA1064">
      <w:numFmt w:val="bullet"/>
      <w:lvlText w:val="•"/>
      <w:lvlJc w:val="left"/>
      <w:pPr>
        <w:ind w:left="2071" w:hanging="523"/>
      </w:pPr>
      <w:rPr>
        <w:rFonts w:hint="default"/>
        <w:lang w:val="ru-RU" w:eastAsia="en-US" w:bidi="ar-SA"/>
      </w:rPr>
    </w:lvl>
    <w:lvl w:ilvl="4" w:tplc="44DE4924">
      <w:numFmt w:val="bullet"/>
      <w:lvlText w:val="•"/>
      <w:lvlJc w:val="left"/>
      <w:pPr>
        <w:ind w:left="2462" w:hanging="523"/>
      </w:pPr>
      <w:rPr>
        <w:rFonts w:hint="default"/>
        <w:lang w:val="ru-RU" w:eastAsia="en-US" w:bidi="ar-SA"/>
      </w:rPr>
    </w:lvl>
    <w:lvl w:ilvl="5" w:tplc="3F40CD3E">
      <w:numFmt w:val="bullet"/>
      <w:lvlText w:val="•"/>
      <w:lvlJc w:val="left"/>
      <w:pPr>
        <w:ind w:left="2853" w:hanging="523"/>
      </w:pPr>
      <w:rPr>
        <w:rFonts w:hint="default"/>
        <w:lang w:val="ru-RU" w:eastAsia="en-US" w:bidi="ar-SA"/>
      </w:rPr>
    </w:lvl>
    <w:lvl w:ilvl="6" w:tplc="7A78B264">
      <w:numFmt w:val="bullet"/>
      <w:lvlText w:val="•"/>
      <w:lvlJc w:val="left"/>
      <w:pPr>
        <w:ind w:left="3243" w:hanging="523"/>
      </w:pPr>
      <w:rPr>
        <w:rFonts w:hint="default"/>
        <w:lang w:val="ru-RU" w:eastAsia="en-US" w:bidi="ar-SA"/>
      </w:rPr>
    </w:lvl>
    <w:lvl w:ilvl="7" w:tplc="384E7012">
      <w:numFmt w:val="bullet"/>
      <w:lvlText w:val="•"/>
      <w:lvlJc w:val="left"/>
      <w:pPr>
        <w:ind w:left="3634" w:hanging="523"/>
      </w:pPr>
      <w:rPr>
        <w:rFonts w:hint="default"/>
        <w:lang w:val="ru-RU" w:eastAsia="en-US" w:bidi="ar-SA"/>
      </w:rPr>
    </w:lvl>
    <w:lvl w:ilvl="8" w:tplc="FBB4BF3C">
      <w:numFmt w:val="bullet"/>
      <w:lvlText w:val="•"/>
      <w:lvlJc w:val="left"/>
      <w:pPr>
        <w:ind w:left="4024" w:hanging="523"/>
      </w:pPr>
      <w:rPr>
        <w:rFonts w:hint="default"/>
        <w:lang w:val="ru-RU" w:eastAsia="en-US" w:bidi="ar-SA"/>
      </w:rPr>
    </w:lvl>
  </w:abstractNum>
  <w:abstractNum w:abstractNumId="105" w15:restartNumberingAfterBreak="0">
    <w:nsid w:val="1F3C0466"/>
    <w:multiLevelType w:val="hybridMultilevel"/>
    <w:tmpl w:val="EA2C39B0"/>
    <w:lvl w:ilvl="0" w:tplc="8A8E01E8">
      <w:numFmt w:val="bullet"/>
      <w:lvlText w:val="-"/>
      <w:lvlJc w:val="left"/>
      <w:pPr>
        <w:ind w:left="110" w:hanging="701"/>
      </w:pPr>
      <w:rPr>
        <w:rFonts w:ascii="Times New Roman" w:eastAsia="Times New Roman" w:hAnsi="Times New Roman" w:cs="Times New Roman" w:hint="default"/>
        <w:b w:val="0"/>
        <w:bCs w:val="0"/>
        <w:i w:val="0"/>
        <w:iCs w:val="0"/>
        <w:spacing w:val="0"/>
        <w:w w:val="100"/>
        <w:sz w:val="24"/>
        <w:szCs w:val="24"/>
        <w:lang w:val="ru-RU" w:eastAsia="en-US" w:bidi="ar-SA"/>
      </w:rPr>
    </w:lvl>
    <w:lvl w:ilvl="1" w:tplc="8274FCE0">
      <w:numFmt w:val="bullet"/>
      <w:lvlText w:val="•"/>
      <w:lvlJc w:val="left"/>
      <w:pPr>
        <w:ind w:left="404" w:hanging="701"/>
      </w:pPr>
      <w:rPr>
        <w:rFonts w:hint="default"/>
        <w:lang w:val="ru-RU" w:eastAsia="en-US" w:bidi="ar-SA"/>
      </w:rPr>
    </w:lvl>
    <w:lvl w:ilvl="2" w:tplc="C5E69AE0">
      <w:numFmt w:val="bullet"/>
      <w:lvlText w:val="•"/>
      <w:lvlJc w:val="left"/>
      <w:pPr>
        <w:ind w:left="689" w:hanging="701"/>
      </w:pPr>
      <w:rPr>
        <w:rFonts w:hint="default"/>
        <w:lang w:val="ru-RU" w:eastAsia="en-US" w:bidi="ar-SA"/>
      </w:rPr>
    </w:lvl>
    <w:lvl w:ilvl="3" w:tplc="2B78EF5C">
      <w:numFmt w:val="bullet"/>
      <w:lvlText w:val="•"/>
      <w:lvlJc w:val="left"/>
      <w:pPr>
        <w:ind w:left="973" w:hanging="701"/>
      </w:pPr>
      <w:rPr>
        <w:rFonts w:hint="default"/>
        <w:lang w:val="ru-RU" w:eastAsia="en-US" w:bidi="ar-SA"/>
      </w:rPr>
    </w:lvl>
    <w:lvl w:ilvl="4" w:tplc="497475E8">
      <w:numFmt w:val="bullet"/>
      <w:lvlText w:val="•"/>
      <w:lvlJc w:val="left"/>
      <w:pPr>
        <w:ind w:left="1258" w:hanging="701"/>
      </w:pPr>
      <w:rPr>
        <w:rFonts w:hint="default"/>
        <w:lang w:val="ru-RU" w:eastAsia="en-US" w:bidi="ar-SA"/>
      </w:rPr>
    </w:lvl>
    <w:lvl w:ilvl="5" w:tplc="D4DE073A">
      <w:numFmt w:val="bullet"/>
      <w:lvlText w:val="•"/>
      <w:lvlJc w:val="left"/>
      <w:pPr>
        <w:ind w:left="1543" w:hanging="701"/>
      </w:pPr>
      <w:rPr>
        <w:rFonts w:hint="default"/>
        <w:lang w:val="ru-RU" w:eastAsia="en-US" w:bidi="ar-SA"/>
      </w:rPr>
    </w:lvl>
    <w:lvl w:ilvl="6" w:tplc="7B2CDCD6">
      <w:numFmt w:val="bullet"/>
      <w:lvlText w:val="•"/>
      <w:lvlJc w:val="left"/>
      <w:pPr>
        <w:ind w:left="1827" w:hanging="701"/>
      </w:pPr>
      <w:rPr>
        <w:rFonts w:hint="default"/>
        <w:lang w:val="ru-RU" w:eastAsia="en-US" w:bidi="ar-SA"/>
      </w:rPr>
    </w:lvl>
    <w:lvl w:ilvl="7" w:tplc="7F94DC0E">
      <w:numFmt w:val="bullet"/>
      <w:lvlText w:val="•"/>
      <w:lvlJc w:val="left"/>
      <w:pPr>
        <w:ind w:left="2112" w:hanging="701"/>
      </w:pPr>
      <w:rPr>
        <w:rFonts w:hint="default"/>
        <w:lang w:val="ru-RU" w:eastAsia="en-US" w:bidi="ar-SA"/>
      </w:rPr>
    </w:lvl>
    <w:lvl w:ilvl="8" w:tplc="B00E9D9C">
      <w:numFmt w:val="bullet"/>
      <w:lvlText w:val="•"/>
      <w:lvlJc w:val="left"/>
      <w:pPr>
        <w:ind w:left="2396" w:hanging="701"/>
      </w:pPr>
      <w:rPr>
        <w:rFonts w:hint="default"/>
        <w:lang w:val="ru-RU" w:eastAsia="en-US" w:bidi="ar-SA"/>
      </w:rPr>
    </w:lvl>
  </w:abstractNum>
  <w:abstractNum w:abstractNumId="106" w15:restartNumberingAfterBreak="0">
    <w:nsid w:val="1F8C744F"/>
    <w:multiLevelType w:val="hybridMultilevel"/>
    <w:tmpl w:val="BA782E5E"/>
    <w:lvl w:ilvl="0" w:tplc="3BBA9DF8">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AB63628">
      <w:numFmt w:val="bullet"/>
      <w:lvlText w:val="•"/>
      <w:lvlJc w:val="left"/>
      <w:pPr>
        <w:ind w:left="1299" w:hanging="523"/>
      </w:pPr>
      <w:rPr>
        <w:rFonts w:hint="default"/>
        <w:lang w:val="ru-RU" w:eastAsia="en-US" w:bidi="ar-SA"/>
      </w:rPr>
    </w:lvl>
    <w:lvl w:ilvl="2" w:tplc="169CBD74">
      <w:numFmt w:val="bullet"/>
      <w:lvlText w:val="•"/>
      <w:lvlJc w:val="left"/>
      <w:pPr>
        <w:ind w:left="1598" w:hanging="523"/>
      </w:pPr>
      <w:rPr>
        <w:rFonts w:hint="default"/>
        <w:lang w:val="ru-RU" w:eastAsia="en-US" w:bidi="ar-SA"/>
      </w:rPr>
    </w:lvl>
    <w:lvl w:ilvl="3" w:tplc="C2B07EC2">
      <w:numFmt w:val="bullet"/>
      <w:lvlText w:val="•"/>
      <w:lvlJc w:val="left"/>
      <w:pPr>
        <w:ind w:left="1897" w:hanging="523"/>
      </w:pPr>
      <w:rPr>
        <w:rFonts w:hint="default"/>
        <w:lang w:val="ru-RU" w:eastAsia="en-US" w:bidi="ar-SA"/>
      </w:rPr>
    </w:lvl>
    <w:lvl w:ilvl="4" w:tplc="46A44E64">
      <w:numFmt w:val="bullet"/>
      <w:lvlText w:val="•"/>
      <w:lvlJc w:val="left"/>
      <w:pPr>
        <w:ind w:left="2196" w:hanging="523"/>
      </w:pPr>
      <w:rPr>
        <w:rFonts w:hint="default"/>
        <w:lang w:val="ru-RU" w:eastAsia="en-US" w:bidi="ar-SA"/>
      </w:rPr>
    </w:lvl>
    <w:lvl w:ilvl="5" w:tplc="C0C60BAA">
      <w:numFmt w:val="bullet"/>
      <w:lvlText w:val="•"/>
      <w:lvlJc w:val="left"/>
      <w:pPr>
        <w:ind w:left="2495" w:hanging="523"/>
      </w:pPr>
      <w:rPr>
        <w:rFonts w:hint="default"/>
        <w:lang w:val="ru-RU" w:eastAsia="en-US" w:bidi="ar-SA"/>
      </w:rPr>
    </w:lvl>
    <w:lvl w:ilvl="6" w:tplc="D3F01532">
      <w:numFmt w:val="bullet"/>
      <w:lvlText w:val="•"/>
      <w:lvlJc w:val="left"/>
      <w:pPr>
        <w:ind w:left="2794" w:hanging="523"/>
      </w:pPr>
      <w:rPr>
        <w:rFonts w:hint="default"/>
        <w:lang w:val="ru-RU" w:eastAsia="en-US" w:bidi="ar-SA"/>
      </w:rPr>
    </w:lvl>
    <w:lvl w:ilvl="7" w:tplc="78167AC8">
      <w:numFmt w:val="bullet"/>
      <w:lvlText w:val="•"/>
      <w:lvlJc w:val="left"/>
      <w:pPr>
        <w:ind w:left="3093" w:hanging="523"/>
      </w:pPr>
      <w:rPr>
        <w:rFonts w:hint="default"/>
        <w:lang w:val="ru-RU" w:eastAsia="en-US" w:bidi="ar-SA"/>
      </w:rPr>
    </w:lvl>
    <w:lvl w:ilvl="8" w:tplc="E49CC6B8">
      <w:numFmt w:val="bullet"/>
      <w:lvlText w:val="•"/>
      <w:lvlJc w:val="left"/>
      <w:pPr>
        <w:ind w:left="3392" w:hanging="523"/>
      </w:pPr>
      <w:rPr>
        <w:rFonts w:hint="default"/>
        <w:lang w:val="ru-RU" w:eastAsia="en-US" w:bidi="ar-SA"/>
      </w:rPr>
    </w:lvl>
  </w:abstractNum>
  <w:abstractNum w:abstractNumId="107" w15:restartNumberingAfterBreak="0">
    <w:nsid w:val="1F9B2B52"/>
    <w:multiLevelType w:val="hybridMultilevel"/>
    <w:tmpl w:val="589486F4"/>
    <w:lvl w:ilvl="0" w:tplc="DB500A60">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62F0F480">
      <w:numFmt w:val="bullet"/>
      <w:lvlText w:val="•"/>
      <w:lvlJc w:val="left"/>
      <w:pPr>
        <w:ind w:left="765" w:hanging="139"/>
      </w:pPr>
      <w:rPr>
        <w:rFonts w:hint="default"/>
        <w:lang w:val="ru-RU" w:eastAsia="en-US" w:bidi="ar-SA"/>
      </w:rPr>
    </w:lvl>
    <w:lvl w:ilvl="2" w:tplc="98CC6C50">
      <w:numFmt w:val="bullet"/>
      <w:lvlText w:val="•"/>
      <w:lvlJc w:val="left"/>
      <w:pPr>
        <w:ind w:left="1290" w:hanging="139"/>
      </w:pPr>
      <w:rPr>
        <w:rFonts w:hint="default"/>
        <w:lang w:val="ru-RU" w:eastAsia="en-US" w:bidi="ar-SA"/>
      </w:rPr>
    </w:lvl>
    <w:lvl w:ilvl="3" w:tplc="BAC8259A">
      <w:numFmt w:val="bullet"/>
      <w:lvlText w:val="•"/>
      <w:lvlJc w:val="left"/>
      <w:pPr>
        <w:ind w:left="1815" w:hanging="139"/>
      </w:pPr>
      <w:rPr>
        <w:rFonts w:hint="default"/>
        <w:lang w:val="ru-RU" w:eastAsia="en-US" w:bidi="ar-SA"/>
      </w:rPr>
    </w:lvl>
    <w:lvl w:ilvl="4" w:tplc="0C6A9222">
      <w:numFmt w:val="bullet"/>
      <w:lvlText w:val="•"/>
      <w:lvlJc w:val="left"/>
      <w:pPr>
        <w:ind w:left="2340" w:hanging="139"/>
      </w:pPr>
      <w:rPr>
        <w:rFonts w:hint="default"/>
        <w:lang w:val="ru-RU" w:eastAsia="en-US" w:bidi="ar-SA"/>
      </w:rPr>
    </w:lvl>
    <w:lvl w:ilvl="5" w:tplc="AB7E6D3A">
      <w:numFmt w:val="bullet"/>
      <w:lvlText w:val="•"/>
      <w:lvlJc w:val="left"/>
      <w:pPr>
        <w:ind w:left="2866" w:hanging="139"/>
      </w:pPr>
      <w:rPr>
        <w:rFonts w:hint="default"/>
        <w:lang w:val="ru-RU" w:eastAsia="en-US" w:bidi="ar-SA"/>
      </w:rPr>
    </w:lvl>
    <w:lvl w:ilvl="6" w:tplc="C60C66B8">
      <w:numFmt w:val="bullet"/>
      <w:lvlText w:val="•"/>
      <w:lvlJc w:val="left"/>
      <w:pPr>
        <w:ind w:left="3391" w:hanging="139"/>
      </w:pPr>
      <w:rPr>
        <w:rFonts w:hint="default"/>
        <w:lang w:val="ru-RU" w:eastAsia="en-US" w:bidi="ar-SA"/>
      </w:rPr>
    </w:lvl>
    <w:lvl w:ilvl="7" w:tplc="FF40D53A">
      <w:numFmt w:val="bullet"/>
      <w:lvlText w:val="•"/>
      <w:lvlJc w:val="left"/>
      <w:pPr>
        <w:ind w:left="3916" w:hanging="139"/>
      </w:pPr>
      <w:rPr>
        <w:rFonts w:hint="default"/>
        <w:lang w:val="ru-RU" w:eastAsia="en-US" w:bidi="ar-SA"/>
      </w:rPr>
    </w:lvl>
    <w:lvl w:ilvl="8" w:tplc="BFBE8E8A">
      <w:numFmt w:val="bullet"/>
      <w:lvlText w:val="•"/>
      <w:lvlJc w:val="left"/>
      <w:pPr>
        <w:ind w:left="4441" w:hanging="139"/>
      </w:pPr>
      <w:rPr>
        <w:rFonts w:hint="default"/>
        <w:lang w:val="ru-RU" w:eastAsia="en-US" w:bidi="ar-SA"/>
      </w:rPr>
    </w:lvl>
  </w:abstractNum>
  <w:abstractNum w:abstractNumId="108" w15:restartNumberingAfterBreak="0">
    <w:nsid w:val="20190BD3"/>
    <w:multiLevelType w:val="hybridMultilevel"/>
    <w:tmpl w:val="B9A8F48C"/>
    <w:lvl w:ilvl="0" w:tplc="40B0F40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EC2F52A">
      <w:numFmt w:val="bullet"/>
      <w:lvlText w:val="•"/>
      <w:lvlJc w:val="left"/>
      <w:pPr>
        <w:ind w:left="1341" w:hanging="523"/>
      </w:pPr>
      <w:rPr>
        <w:rFonts w:hint="default"/>
        <w:lang w:val="ru-RU" w:eastAsia="en-US" w:bidi="ar-SA"/>
      </w:rPr>
    </w:lvl>
    <w:lvl w:ilvl="2" w:tplc="00A40184">
      <w:numFmt w:val="bullet"/>
      <w:lvlText w:val="•"/>
      <w:lvlJc w:val="left"/>
      <w:pPr>
        <w:ind w:left="1682" w:hanging="523"/>
      </w:pPr>
      <w:rPr>
        <w:rFonts w:hint="default"/>
        <w:lang w:val="ru-RU" w:eastAsia="en-US" w:bidi="ar-SA"/>
      </w:rPr>
    </w:lvl>
    <w:lvl w:ilvl="3" w:tplc="9DB25918">
      <w:numFmt w:val="bullet"/>
      <w:lvlText w:val="•"/>
      <w:lvlJc w:val="left"/>
      <w:pPr>
        <w:ind w:left="2024" w:hanging="523"/>
      </w:pPr>
      <w:rPr>
        <w:rFonts w:hint="default"/>
        <w:lang w:val="ru-RU" w:eastAsia="en-US" w:bidi="ar-SA"/>
      </w:rPr>
    </w:lvl>
    <w:lvl w:ilvl="4" w:tplc="77C8D544">
      <w:numFmt w:val="bullet"/>
      <w:lvlText w:val="•"/>
      <w:lvlJc w:val="left"/>
      <w:pPr>
        <w:ind w:left="2365" w:hanging="523"/>
      </w:pPr>
      <w:rPr>
        <w:rFonts w:hint="default"/>
        <w:lang w:val="ru-RU" w:eastAsia="en-US" w:bidi="ar-SA"/>
      </w:rPr>
    </w:lvl>
    <w:lvl w:ilvl="5" w:tplc="2B5CC12C">
      <w:numFmt w:val="bullet"/>
      <w:lvlText w:val="•"/>
      <w:lvlJc w:val="left"/>
      <w:pPr>
        <w:ind w:left="2707" w:hanging="523"/>
      </w:pPr>
      <w:rPr>
        <w:rFonts w:hint="default"/>
        <w:lang w:val="ru-RU" w:eastAsia="en-US" w:bidi="ar-SA"/>
      </w:rPr>
    </w:lvl>
    <w:lvl w:ilvl="6" w:tplc="65D410CE">
      <w:numFmt w:val="bullet"/>
      <w:lvlText w:val="•"/>
      <w:lvlJc w:val="left"/>
      <w:pPr>
        <w:ind w:left="3048" w:hanging="523"/>
      </w:pPr>
      <w:rPr>
        <w:rFonts w:hint="default"/>
        <w:lang w:val="ru-RU" w:eastAsia="en-US" w:bidi="ar-SA"/>
      </w:rPr>
    </w:lvl>
    <w:lvl w:ilvl="7" w:tplc="ED6621D8">
      <w:numFmt w:val="bullet"/>
      <w:lvlText w:val="•"/>
      <w:lvlJc w:val="left"/>
      <w:pPr>
        <w:ind w:left="3389" w:hanging="523"/>
      </w:pPr>
      <w:rPr>
        <w:rFonts w:hint="default"/>
        <w:lang w:val="ru-RU" w:eastAsia="en-US" w:bidi="ar-SA"/>
      </w:rPr>
    </w:lvl>
    <w:lvl w:ilvl="8" w:tplc="D5A8086A">
      <w:numFmt w:val="bullet"/>
      <w:lvlText w:val="•"/>
      <w:lvlJc w:val="left"/>
      <w:pPr>
        <w:ind w:left="3731" w:hanging="523"/>
      </w:pPr>
      <w:rPr>
        <w:rFonts w:hint="default"/>
        <w:lang w:val="ru-RU" w:eastAsia="en-US" w:bidi="ar-SA"/>
      </w:rPr>
    </w:lvl>
  </w:abstractNum>
  <w:abstractNum w:abstractNumId="109" w15:restartNumberingAfterBreak="0">
    <w:nsid w:val="20715163"/>
    <w:multiLevelType w:val="hybridMultilevel"/>
    <w:tmpl w:val="0FA8FE26"/>
    <w:lvl w:ilvl="0" w:tplc="C0540AE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FD83288">
      <w:numFmt w:val="bullet"/>
      <w:lvlText w:val="•"/>
      <w:lvlJc w:val="left"/>
      <w:pPr>
        <w:ind w:left="1449" w:hanging="523"/>
      </w:pPr>
      <w:rPr>
        <w:rFonts w:hint="default"/>
        <w:lang w:val="ru-RU" w:eastAsia="en-US" w:bidi="ar-SA"/>
      </w:rPr>
    </w:lvl>
    <w:lvl w:ilvl="2" w:tplc="F74A73BE">
      <w:numFmt w:val="bullet"/>
      <w:lvlText w:val="•"/>
      <w:lvlJc w:val="left"/>
      <w:pPr>
        <w:ind w:left="1898" w:hanging="523"/>
      </w:pPr>
      <w:rPr>
        <w:rFonts w:hint="default"/>
        <w:lang w:val="ru-RU" w:eastAsia="en-US" w:bidi="ar-SA"/>
      </w:rPr>
    </w:lvl>
    <w:lvl w:ilvl="3" w:tplc="DAC44964">
      <w:numFmt w:val="bullet"/>
      <w:lvlText w:val="•"/>
      <w:lvlJc w:val="left"/>
      <w:pPr>
        <w:ind w:left="2347" w:hanging="523"/>
      </w:pPr>
      <w:rPr>
        <w:rFonts w:hint="default"/>
        <w:lang w:val="ru-RU" w:eastAsia="en-US" w:bidi="ar-SA"/>
      </w:rPr>
    </w:lvl>
    <w:lvl w:ilvl="4" w:tplc="FD9AAEB2">
      <w:numFmt w:val="bullet"/>
      <w:lvlText w:val="•"/>
      <w:lvlJc w:val="left"/>
      <w:pPr>
        <w:ind w:left="2796" w:hanging="523"/>
      </w:pPr>
      <w:rPr>
        <w:rFonts w:hint="default"/>
        <w:lang w:val="ru-RU" w:eastAsia="en-US" w:bidi="ar-SA"/>
      </w:rPr>
    </w:lvl>
    <w:lvl w:ilvl="5" w:tplc="60FAEF94">
      <w:numFmt w:val="bullet"/>
      <w:lvlText w:val="•"/>
      <w:lvlJc w:val="left"/>
      <w:pPr>
        <w:ind w:left="3246" w:hanging="523"/>
      </w:pPr>
      <w:rPr>
        <w:rFonts w:hint="default"/>
        <w:lang w:val="ru-RU" w:eastAsia="en-US" w:bidi="ar-SA"/>
      </w:rPr>
    </w:lvl>
    <w:lvl w:ilvl="6" w:tplc="AB6017B8">
      <w:numFmt w:val="bullet"/>
      <w:lvlText w:val="•"/>
      <w:lvlJc w:val="left"/>
      <w:pPr>
        <w:ind w:left="3695" w:hanging="523"/>
      </w:pPr>
      <w:rPr>
        <w:rFonts w:hint="default"/>
        <w:lang w:val="ru-RU" w:eastAsia="en-US" w:bidi="ar-SA"/>
      </w:rPr>
    </w:lvl>
    <w:lvl w:ilvl="7" w:tplc="6C2656FE">
      <w:numFmt w:val="bullet"/>
      <w:lvlText w:val="•"/>
      <w:lvlJc w:val="left"/>
      <w:pPr>
        <w:ind w:left="4144" w:hanging="523"/>
      </w:pPr>
      <w:rPr>
        <w:rFonts w:hint="default"/>
        <w:lang w:val="ru-RU" w:eastAsia="en-US" w:bidi="ar-SA"/>
      </w:rPr>
    </w:lvl>
    <w:lvl w:ilvl="8" w:tplc="DFA6A1AA">
      <w:numFmt w:val="bullet"/>
      <w:lvlText w:val="•"/>
      <w:lvlJc w:val="left"/>
      <w:pPr>
        <w:ind w:left="4593" w:hanging="523"/>
      </w:pPr>
      <w:rPr>
        <w:rFonts w:hint="default"/>
        <w:lang w:val="ru-RU" w:eastAsia="en-US" w:bidi="ar-SA"/>
      </w:rPr>
    </w:lvl>
  </w:abstractNum>
  <w:abstractNum w:abstractNumId="110" w15:restartNumberingAfterBreak="0">
    <w:nsid w:val="20B27741"/>
    <w:multiLevelType w:val="hybridMultilevel"/>
    <w:tmpl w:val="83224848"/>
    <w:lvl w:ilvl="0" w:tplc="55CC08E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5FC24FC">
      <w:numFmt w:val="bullet"/>
      <w:lvlText w:val="•"/>
      <w:lvlJc w:val="left"/>
      <w:pPr>
        <w:ind w:left="1381" w:hanging="523"/>
      </w:pPr>
      <w:rPr>
        <w:rFonts w:hint="default"/>
        <w:lang w:val="ru-RU" w:eastAsia="en-US" w:bidi="ar-SA"/>
      </w:rPr>
    </w:lvl>
    <w:lvl w:ilvl="2" w:tplc="34F8A0B6">
      <w:numFmt w:val="bullet"/>
      <w:lvlText w:val="•"/>
      <w:lvlJc w:val="left"/>
      <w:pPr>
        <w:ind w:left="1762" w:hanging="523"/>
      </w:pPr>
      <w:rPr>
        <w:rFonts w:hint="default"/>
        <w:lang w:val="ru-RU" w:eastAsia="en-US" w:bidi="ar-SA"/>
      </w:rPr>
    </w:lvl>
    <w:lvl w:ilvl="3" w:tplc="F9FA6FF4">
      <w:numFmt w:val="bullet"/>
      <w:lvlText w:val="•"/>
      <w:lvlJc w:val="left"/>
      <w:pPr>
        <w:ind w:left="2143" w:hanging="523"/>
      </w:pPr>
      <w:rPr>
        <w:rFonts w:hint="default"/>
        <w:lang w:val="ru-RU" w:eastAsia="en-US" w:bidi="ar-SA"/>
      </w:rPr>
    </w:lvl>
    <w:lvl w:ilvl="4" w:tplc="44E8F37C">
      <w:numFmt w:val="bullet"/>
      <w:lvlText w:val="•"/>
      <w:lvlJc w:val="left"/>
      <w:pPr>
        <w:ind w:left="2524" w:hanging="523"/>
      </w:pPr>
      <w:rPr>
        <w:rFonts w:hint="default"/>
        <w:lang w:val="ru-RU" w:eastAsia="en-US" w:bidi="ar-SA"/>
      </w:rPr>
    </w:lvl>
    <w:lvl w:ilvl="5" w:tplc="A68609AA">
      <w:numFmt w:val="bullet"/>
      <w:lvlText w:val="•"/>
      <w:lvlJc w:val="left"/>
      <w:pPr>
        <w:ind w:left="2905" w:hanging="523"/>
      </w:pPr>
      <w:rPr>
        <w:rFonts w:hint="default"/>
        <w:lang w:val="ru-RU" w:eastAsia="en-US" w:bidi="ar-SA"/>
      </w:rPr>
    </w:lvl>
    <w:lvl w:ilvl="6" w:tplc="2C261A96">
      <w:numFmt w:val="bullet"/>
      <w:lvlText w:val="•"/>
      <w:lvlJc w:val="left"/>
      <w:pPr>
        <w:ind w:left="3286" w:hanging="523"/>
      </w:pPr>
      <w:rPr>
        <w:rFonts w:hint="default"/>
        <w:lang w:val="ru-RU" w:eastAsia="en-US" w:bidi="ar-SA"/>
      </w:rPr>
    </w:lvl>
    <w:lvl w:ilvl="7" w:tplc="406E27CC">
      <w:numFmt w:val="bullet"/>
      <w:lvlText w:val="•"/>
      <w:lvlJc w:val="left"/>
      <w:pPr>
        <w:ind w:left="3667" w:hanging="523"/>
      </w:pPr>
      <w:rPr>
        <w:rFonts w:hint="default"/>
        <w:lang w:val="ru-RU" w:eastAsia="en-US" w:bidi="ar-SA"/>
      </w:rPr>
    </w:lvl>
    <w:lvl w:ilvl="8" w:tplc="15F6C2AE">
      <w:numFmt w:val="bullet"/>
      <w:lvlText w:val="•"/>
      <w:lvlJc w:val="left"/>
      <w:pPr>
        <w:ind w:left="4048" w:hanging="523"/>
      </w:pPr>
      <w:rPr>
        <w:rFonts w:hint="default"/>
        <w:lang w:val="ru-RU" w:eastAsia="en-US" w:bidi="ar-SA"/>
      </w:rPr>
    </w:lvl>
  </w:abstractNum>
  <w:abstractNum w:abstractNumId="111" w15:restartNumberingAfterBreak="0">
    <w:nsid w:val="212C4493"/>
    <w:multiLevelType w:val="hybridMultilevel"/>
    <w:tmpl w:val="FA985BD8"/>
    <w:lvl w:ilvl="0" w:tplc="F2869D0E">
      <w:numFmt w:val="bullet"/>
      <w:lvlText w:val="-"/>
      <w:lvlJc w:val="left"/>
      <w:pPr>
        <w:ind w:left="248" w:hanging="134"/>
      </w:pPr>
      <w:rPr>
        <w:rFonts w:ascii="Times New Roman" w:eastAsia="Times New Roman" w:hAnsi="Times New Roman" w:cs="Times New Roman" w:hint="default"/>
        <w:b w:val="0"/>
        <w:bCs w:val="0"/>
        <w:i w:val="0"/>
        <w:iCs w:val="0"/>
        <w:spacing w:val="0"/>
        <w:w w:val="100"/>
        <w:sz w:val="24"/>
        <w:szCs w:val="24"/>
        <w:lang w:val="ru-RU" w:eastAsia="en-US" w:bidi="ar-SA"/>
      </w:rPr>
    </w:lvl>
    <w:lvl w:ilvl="1" w:tplc="9A0A12F2">
      <w:numFmt w:val="bullet"/>
      <w:lvlText w:val="•"/>
      <w:lvlJc w:val="left"/>
      <w:pPr>
        <w:ind w:left="696" w:hanging="134"/>
      </w:pPr>
      <w:rPr>
        <w:rFonts w:hint="default"/>
        <w:lang w:val="ru-RU" w:eastAsia="en-US" w:bidi="ar-SA"/>
      </w:rPr>
    </w:lvl>
    <w:lvl w:ilvl="2" w:tplc="405A431A">
      <w:numFmt w:val="bullet"/>
      <w:lvlText w:val="•"/>
      <w:lvlJc w:val="left"/>
      <w:pPr>
        <w:ind w:left="1153" w:hanging="134"/>
      </w:pPr>
      <w:rPr>
        <w:rFonts w:hint="default"/>
        <w:lang w:val="ru-RU" w:eastAsia="en-US" w:bidi="ar-SA"/>
      </w:rPr>
    </w:lvl>
    <w:lvl w:ilvl="3" w:tplc="A7D2BBDA">
      <w:numFmt w:val="bullet"/>
      <w:lvlText w:val="•"/>
      <w:lvlJc w:val="left"/>
      <w:pPr>
        <w:ind w:left="1609" w:hanging="134"/>
      </w:pPr>
      <w:rPr>
        <w:rFonts w:hint="default"/>
        <w:lang w:val="ru-RU" w:eastAsia="en-US" w:bidi="ar-SA"/>
      </w:rPr>
    </w:lvl>
    <w:lvl w:ilvl="4" w:tplc="36C6B6C6">
      <w:numFmt w:val="bullet"/>
      <w:lvlText w:val="•"/>
      <w:lvlJc w:val="left"/>
      <w:pPr>
        <w:ind w:left="2066" w:hanging="134"/>
      </w:pPr>
      <w:rPr>
        <w:rFonts w:hint="default"/>
        <w:lang w:val="ru-RU" w:eastAsia="en-US" w:bidi="ar-SA"/>
      </w:rPr>
    </w:lvl>
    <w:lvl w:ilvl="5" w:tplc="39A03CEA">
      <w:numFmt w:val="bullet"/>
      <w:lvlText w:val="•"/>
      <w:lvlJc w:val="left"/>
      <w:pPr>
        <w:ind w:left="2523" w:hanging="134"/>
      </w:pPr>
      <w:rPr>
        <w:rFonts w:hint="default"/>
        <w:lang w:val="ru-RU" w:eastAsia="en-US" w:bidi="ar-SA"/>
      </w:rPr>
    </w:lvl>
    <w:lvl w:ilvl="6" w:tplc="415A7FD4">
      <w:numFmt w:val="bullet"/>
      <w:lvlText w:val="•"/>
      <w:lvlJc w:val="left"/>
      <w:pPr>
        <w:ind w:left="2979" w:hanging="134"/>
      </w:pPr>
      <w:rPr>
        <w:rFonts w:hint="default"/>
        <w:lang w:val="ru-RU" w:eastAsia="en-US" w:bidi="ar-SA"/>
      </w:rPr>
    </w:lvl>
    <w:lvl w:ilvl="7" w:tplc="73BC5AB2">
      <w:numFmt w:val="bullet"/>
      <w:lvlText w:val="•"/>
      <w:lvlJc w:val="left"/>
      <w:pPr>
        <w:ind w:left="3436" w:hanging="134"/>
      </w:pPr>
      <w:rPr>
        <w:rFonts w:hint="default"/>
        <w:lang w:val="ru-RU" w:eastAsia="en-US" w:bidi="ar-SA"/>
      </w:rPr>
    </w:lvl>
    <w:lvl w:ilvl="8" w:tplc="D3C25290">
      <w:numFmt w:val="bullet"/>
      <w:lvlText w:val="•"/>
      <w:lvlJc w:val="left"/>
      <w:pPr>
        <w:ind w:left="3892" w:hanging="134"/>
      </w:pPr>
      <w:rPr>
        <w:rFonts w:hint="default"/>
        <w:lang w:val="ru-RU" w:eastAsia="en-US" w:bidi="ar-SA"/>
      </w:rPr>
    </w:lvl>
  </w:abstractNum>
  <w:abstractNum w:abstractNumId="112" w15:restartNumberingAfterBreak="0">
    <w:nsid w:val="21435094"/>
    <w:multiLevelType w:val="hybridMultilevel"/>
    <w:tmpl w:val="2A74EB98"/>
    <w:lvl w:ilvl="0" w:tplc="E8B28C2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2F4FF3A">
      <w:numFmt w:val="bullet"/>
      <w:lvlText w:val="•"/>
      <w:lvlJc w:val="left"/>
      <w:pPr>
        <w:ind w:left="1256" w:hanging="523"/>
      </w:pPr>
      <w:rPr>
        <w:rFonts w:hint="default"/>
        <w:lang w:val="ru-RU" w:eastAsia="en-US" w:bidi="ar-SA"/>
      </w:rPr>
    </w:lvl>
    <w:lvl w:ilvl="2" w:tplc="F5D69310">
      <w:numFmt w:val="bullet"/>
      <w:lvlText w:val="•"/>
      <w:lvlJc w:val="left"/>
      <w:pPr>
        <w:ind w:left="1512" w:hanging="523"/>
      </w:pPr>
      <w:rPr>
        <w:rFonts w:hint="default"/>
        <w:lang w:val="ru-RU" w:eastAsia="en-US" w:bidi="ar-SA"/>
      </w:rPr>
    </w:lvl>
    <w:lvl w:ilvl="3" w:tplc="4FCA4F56">
      <w:numFmt w:val="bullet"/>
      <w:lvlText w:val="•"/>
      <w:lvlJc w:val="left"/>
      <w:pPr>
        <w:ind w:left="1769" w:hanging="523"/>
      </w:pPr>
      <w:rPr>
        <w:rFonts w:hint="default"/>
        <w:lang w:val="ru-RU" w:eastAsia="en-US" w:bidi="ar-SA"/>
      </w:rPr>
    </w:lvl>
    <w:lvl w:ilvl="4" w:tplc="1F30D5CC">
      <w:numFmt w:val="bullet"/>
      <w:lvlText w:val="•"/>
      <w:lvlJc w:val="left"/>
      <w:pPr>
        <w:ind w:left="2025" w:hanging="523"/>
      </w:pPr>
      <w:rPr>
        <w:rFonts w:hint="default"/>
        <w:lang w:val="ru-RU" w:eastAsia="en-US" w:bidi="ar-SA"/>
      </w:rPr>
    </w:lvl>
    <w:lvl w:ilvl="5" w:tplc="70F8396E">
      <w:numFmt w:val="bullet"/>
      <w:lvlText w:val="•"/>
      <w:lvlJc w:val="left"/>
      <w:pPr>
        <w:ind w:left="2282" w:hanging="523"/>
      </w:pPr>
      <w:rPr>
        <w:rFonts w:hint="default"/>
        <w:lang w:val="ru-RU" w:eastAsia="en-US" w:bidi="ar-SA"/>
      </w:rPr>
    </w:lvl>
    <w:lvl w:ilvl="6" w:tplc="AD8681B6">
      <w:numFmt w:val="bullet"/>
      <w:lvlText w:val="•"/>
      <w:lvlJc w:val="left"/>
      <w:pPr>
        <w:ind w:left="2538" w:hanging="523"/>
      </w:pPr>
      <w:rPr>
        <w:rFonts w:hint="default"/>
        <w:lang w:val="ru-RU" w:eastAsia="en-US" w:bidi="ar-SA"/>
      </w:rPr>
    </w:lvl>
    <w:lvl w:ilvl="7" w:tplc="C28C12A8">
      <w:numFmt w:val="bullet"/>
      <w:lvlText w:val="•"/>
      <w:lvlJc w:val="left"/>
      <w:pPr>
        <w:ind w:left="2794" w:hanging="523"/>
      </w:pPr>
      <w:rPr>
        <w:rFonts w:hint="default"/>
        <w:lang w:val="ru-RU" w:eastAsia="en-US" w:bidi="ar-SA"/>
      </w:rPr>
    </w:lvl>
    <w:lvl w:ilvl="8" w:tplc="2974ACCE">
      <w:numFmt w:val="bullet"/>
      <w:lvlText w:val="•"/>
      <w:lvlJc w:val="left"/>
      <w:pPr>
        <w:ind w:left="3051" w:hanging="523"/>
      </w:pPr>
      <w:rPr>
        <w:rFonts w:hint="default"/>
        <w:lang w:val="ru-RU" w:eastAsia="en-US" w:bidi="ar-SA"/>
      </w:rPr>
    </w:lvl>
  </w:abstractNum>
  <w:abstractNum w:abstractNumId="113" w15:restartNumberingAfterBreak="0">
    <w:nsid w:val="214644B5"/>
    <w:multiLevelType w:val="hybridMultilevel"/>
    <w:tmpl w:val="0CFA39F0"/>
    <w:lvl w:ilvl="0" w:tplc="F95840AE">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2AC714E">
      <w:numFmt w:val="bullet"/>
      <w:lvlText w:val="•"/>
      <w:lvlJc w:val="left"/>
      <w:pPr>
        <w:ind w:left="1196" w:hanging="523"/>
      </w:pPr>
      <w:rPr>
        <w:rFonts w:hint="default"/>
        <w:lang w:val="ru-RU" w:eastAsia="en-US" w:bidi="ar-SA"/>
      </w:rPr>
    </w:lvl>
    <w:lvl w:ilvl="2" w:tplc="245A0A58">
      <w:numFmt w:val="bullet"/>
      <w:lvlText w:val="•"/>
      <w:lvlJc w:val="left"/>
      <w:pPr>
        <w:ind w:left="1393" w:hanging="523"/>
      </w:pPr>
      <w:rPr>
        <w:rFonts w:hint="default"/>
        <w:lang w:val="ru-RU" w:eastAsia="en-US" w:bidi="ar-SA"/>
      </w:rPr>
    </w:lvl>
    <w:lvl w:ilvl="3" w:tplc="128E319C">
      <w:numFmt w:val="bullet"/>
      <w:lvlText w:val="•"/>
      <w:lvlJc w:val="left"/>
      <w:pPr>
        <w:ind w:left="1589" w:hanging="523"/>
      </w:pPr>
      <w:rPr>
        <w:rFonts w:hint="default"/>
        <w:lang w:val="ru-RU" w:eastAsia="en-US" w:bidi="ar-SA"/>
      </w:rPr>
    </w:lvl>
    <w:lvl w:ilvl="4" w:tplc="946A1286">
      <w:numFmt w:val="bullet"/>
      <w:lvlText w:val="•"/>
      <w:lvlJc w:val="left"/>
      <w:pPr>
        <w:ind w:left="1786" w:hanging="523"/>
      </w:pPr>
      <w:rPr>
        <w:rFonts w:hint="default"/>
        <w:lang w:val="ru-RU" w:eastAsia="en-US" w:bidi="ar-SA"/>
      </w:rPr>
    </w:lvl>
    <w:lvl w:ilvl="5" w:tplc="EFDEC37C">
      <w:numFmt w:val="bullet"/>
      <w:lvlText w:val="•"/>
      <w:lvlJc w:val="left"/>
      <w:pPr>
        <w:ind w:left="1983" w:hanging="523"/>
      </w:pPr>
      <w:rPr>
        <w:rFonts w:hint="default"/>
        <w:lang w:val="ru-RU" w:eastAsia="en-US" w:bidi="ar-SA"/>
      </w:rPr>
    </w:lvl>
    <w:lvl w:ilvl="6" w:tplc="23B065EC">
      <w:numFmt w:val="bullet"/>
      <w:lvlText w:val="•"/>
      <w:lvlJc w:val="left"/>
      <w:pPr>
        <w:ind w:left="2179" w:hanging="523"/>
      </w:pPr>
      <w:rPr>
        <w:rFonts w:hint="default"/>
        <w:lang w:val="ru-RU" w:eastAsia="en-US" w:bidi="ar-SA"/>
      </w:rPr>
    </w:lvl>
    <w:lvl w:ilvl="7" w:tplc="841A5DC2">
      <w:numFmt w:val="bullet"/>
      <w:lvlText w:val="•"/>
      <w:lvlJc w:val="left"/>
      <w:pPr>
        <w:ind w:left="2376" w:hanging="523"/>
      </w:pPr>
      <w:rPr>
        <w:rFonts w:hint="default"/>
        <w:lang w:val="ru-RU" w:eastAsia="en-US" w:bidi="ar-SA"/>
      </w:rPr>
    </w:lvl>
    <w:lvl w:ilvl="8" w:tplc="5DC837C6">
      <w:numFmt w:val="bullet"/>
      <w:lvlText w:val="•"/>
      <w:lvlJc w:val="left"/>
      <w:pPr>
        <w:ind w:left="2572" w:hanging="523"/>
      </w:pPr>
      <w:rPr>
        <w:rFonts w:hint="default"/>
        <w:lang w:val="ru-RU" w:eastAsia="en-US" w:bidi="ar-SA"/>
      </w:rPr>
    </w:lvl>
  </w:abstractNum>
  <w:abstractNum w:abstractNumId="114" w15:restartNumberingAfterBreak="0">
    <w:nsid w:val="21920FE1"/>
    <w:multiLevelType w:val="hybridMultilevel"/>
    <w:tmpl w:val="CED458C6"/>
    <w:lvl w:ilvl="0" w:tplc="FC0C0498">
      <w:start w:val="1"/>
      <w:numFmt w:val="decimal"/>
      <w:lvlText w:val="%1."/>
      <w:lvlJc w:val="left"/>
      <w:pPr>
        <w:ind w:left="535"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BBDEA610">
      <w:numFmt w:val="bullet"/>
      <w:lvlText w:val="•"/>
      <w:lvlJc w:val="left"/>
      <w:pPr>
        <w:ind w:left="2127" w:hanging="211"/>
      </w:pPr>
      <w:rPr>
        <w:rFonts w:hint="default"/>
        <w:lang w:val="ru-RU" w:eastAsia="en-US" w:bidi="ar-SA"/>
      </w:rPr>
    </w:lvl>
    <w:lvl w:ilvl="2" w:tplc="4E50CD14">
      <w:numFmt w:val="bullet"/>
      <w:lvlText w:val="•"/>
      <w:lvlJc w:val="left"/>
      <w:pPr>
        <w:ind w:left="3715" w:hanging="211"/>
      </w:pPr>
      <w:rPr>
        <w:rFonts w:hint="default"/>
        <w:lang w:val="ru-RU" w:eastAsia="en-US" w:bidi="ar-SA"/>
      </w:rPr>
    </w:lvl>
    <w:lvl w:ilvl="3" w:tplc="09FC630E">
      <w:numFmt w:val="bullet"/>
      <w:lvlText w:val="•"/>
      <w:lvlJc w:val="left"/>
      <w:pPr>
        <w:ind w:left="5303" w:hanging="211"/>
      </w:pPr>
      <w:rPr>
        <w:rFonts w:hint="default"/>
        <w:lang w:val="ru-RU" w:eastAsia="en-US" w:bidi="ar-SA"/>
      </w:rPr>
    </w:lvl>
    <w:lvl w:ilvl="4" w:tplc="79B80FAE">
      <w:numFmt w:val="bullet"/>
      <w:lvlText w:val="•"/>
      <w:lvlJc w:val="left"/>
      <w:pPr>
        <w:ind w:left="6891" w:hanging="211"/>
      </w:pPr>
      <w:rPr>
        <w:rFonts w:hint="default"/>
        <w:lang w:val="ru-RU" w:eastAsia="en-US" w:bidi="ar-SA"/>
      </w:rPr>
    </w:lvl>
    <w:lvl w:ilvl="5" w:tplc="E1724EAC">
      <w:numFmt w:val="bullet"/>
      <w:lvlText w:val="•"/>
      <w:lvlJc w:val="left"/>
      <w:pPr>
        <w:ind w:left="8478" w:hanging="211"/>
      </w:pPr>
      <w:rPr>
        <w:rFonts w:hint="default"/>
        <w:lang w:val="ru-RU" w:eastAsia="en-US" w:bidi="ar-SA"/>
      </w:rPr>
    </w:lvl>
    <w:lvl w:ilvl="6" w:tplc="793EA03E">
      <w:numFmt w:val="bullet"/>
      <w:lvlText w:val="•"/>
      <w:lvlJc w:val="left"/>
      <w:pPr>
        <w:ind w:left="10066" w:hanging="211"/>
      </w:pPr>
      <w:rPr>
        <w:rFonts w:hint="default"/>
        <w:lang w:val="ru-RU" w:eastAsia="en-US" w:bidi="ar-SA"/>
      </w:rPr>
    </w:lvl>
    <w:lvl w:ilvl="7" w:tplc="FB162F8C">
      <w:numFmt w:val="bullet"/>
      <w:lvlText w:val="•"/>
      <w:lvlJc w:val="left"/>
      <w:pPr>
        <w:ind w:left="11654" w:hanging="211"/>
      </w:pPr>
      <w:rPr>
        <w:rFonts w:hint="default"/>
        <w:lang w:val="ru-RU" w:eastAsia="en-US" w:bidi="ar-SA"/>
      </w:rPr>
    </w:lvl>
    <w:lvl w:ilvl="8" w:tplc="8E40B846">
      <w:numFmt w:val="bullet"/>
      <w:lvlText w:val="•"/>
      <w:lvlJc w:val="left"/>
      <w:pPr>
        <w:ind w:left="13242" w:hanging="211"/>
      </w:pPr>
      <w:rPr>
        <w:rFonts w:hint="default"/>
        <w:lang w:val="ru-RU" w:eastAsia="en-US" w:bidi="ar-SA"/>
      </w:rPr>
    </w:lvl>
  </w:abstractNum>
  <w:abstractNum w:abstractNumId="115" w15:restartNumberingAfterBreak="0">
    <w:nsid w:val="21BD1274"/>
    <w:multiLevelType w:val="hybridMultilevel"/>
    <w:tmpl w:val="22B8499C"/>
    <w:lvl w:ilvl="0" w:tplc="53902D68">
      <w:numFmt w:val="bullet"/>
      <w:lvlText w:val="-"/>
      <w:lvlJc w:val="left"/>
      <w:pPr>
        <w:ind w:left="998"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45ECF76A">
      <w:numFmt w:val="bullet"/>
      <w:lvlText w:val="•"/>
      <w:lvlJc w:val="left"/>
      <w:pPr>
        <w:ind w:left="1427" w:hanging="523"/>
      </w:pPr>
      <w:rPr>
        <w:rFonts w:hint="default"/>
        <w:lang w:val="ru-RU" w:eastAsia="en-US" w:bidi="ar-SA"/>
      </w:rPr>
    </w:lvl>
    <w:lvl w:ilvl="2" w:tplc="5B787368">
      <w:numFmt w:val="bullet"/>
      <w:lvlText w:val="•"/>
      <w:lvlJc w:val="left"/>
      <w:pPr>
        <w:ind w:left="1854" w:hanging="523"/>
      </w:pPr>
      <w:rPr>
        <w:rFonts w:hint="default"/>
        <w:lang w:val="ru-RU" w:eastAsia="en-US" w:bidi="ar-SA"/>
      </w:rPr>
    </w:lvl>
    <w:lvl w:ilvl="3" w:tplc="FF561B48">
      <w:numFmt w:val="bullet"/>
      <w:lvlText w:val="•"/>
      <w:lvlJc w:val="left"/>
      <w:pPr>
        <w:ind w:left="2281" w:hanging="523"/>
      </w:pPr>
      <w:rPr>
        <w:rFonts w:hint="default"/>
        <w:lang w:val="ru-RU" w:eastAsia="en-US" w:bidi="ar-SA"/>
      </w:rPr>
    </w:lvl>
    <w:lvl w:ilvl="4" w:tplc="E8F8F41C">
      <w:numFmt w:val="bullet"/>
      <w:lvlText w:val="•"/>
      <w:lvlJc w:val="left"/>
      <w:pPr>
        <w:ind w:left="2708" w:hanging="523"/>
      </w:pPr>
      <w:rPr>
        <w:rFonts w:hint="default"/>
        <w:lang w:val="ru-RU" w:eastAsia="en-US" w:bidi="ar-SA"/>
      </w:rPr>
    </w:lvl>
    <w:lvl w:ilvl="5" w:tplc="7804B974">
      <w:numFmt w:val="bullet"/>
      <w:lvlText w:val="•"/>
      <w:lvlJc w:val="left"/>
      <w:pPr>
        <w:ind w:left="3136" w:hanging="523"/>
      </w:pPr>
      <w:rPr>
        <w:rFonts w:hint="default"/>
        <w:lang w:val="ru-RU" w:eastAsia="en-US" w:bidi="ar-SA"/>
      </w:rPr>
    </w:lvl>
    <w:lvl w:ilvl="6" w:tplc="1F484F68">
      <w:numFmt w:val="bullet"/>
      <w:lvlText w:val="•"/>
      <w:lvlJc w:val="left"/>
      <w:pPr>
        <w:ind w:left="3563" w:hanging="523"/>
      </w:pPr>
      <w:rPr>
        <w:rFonts w:hint="default"/>
        <w:lang w:val="ru-RU" w:eastAsia="en-US" w:bidi="ar-SA"/>
      </w:rPr>
    </w:lvl>
    <w:lvl w:ilvl="7" w:tplc="E1AACA4A">
      <w:numFmt w:val="bullet"/>
      <w:lvlText w:val="•"/>
      <w:lvlJc w:val="left"/>
      <w:pPr>
        <w:ind w:left="3990" w:hanging="523"/>
      </w:pPr>
      <w:rPr>
        <w:rFonts w:hint="default"/>
        <w:lang w:val="ru-RU" w:eastAsia="en-US" w:bidi="ar-SA"/>
      </w:rPr>
    </w:lvl>
    <w:lvl w:ilvl="8" w:tplc="1A7C64CC">
      <w:numFmt w:val="bullet"/>
      <w:lvlText w:val="•"/>
      <w:lvlJc w:val="left"/>
      <w:pPr>
        <w:ind w:left="4417" w:hanging="523"/>
      </w:pPr>
      <w:rPr>
        <w:rFonts w:hint="default"/>
        <w:lang w:val="ru-RU" w:eastAsia="en-US" w:bidi="ar-SA"/>
      </w:rPr>
    </w:lvl>
  </w:abstractNum>
  <w:abstractNum w:abstractNumId="116" w15:restartNumberingAfterBreak="0">
    <w:nsid w:val="22000C4C"/>
    <w:multiLevelType w:val="hybridMultilevel"/>
    <w:tmpl w:val="EEB64C42"/>
    <w:lvl w:ilvl="0" w:tplc="CD26AD78">
      <w:numFmt w:val="bullet"/>
      <w:lvlText w:val="-"/>
      <w:lvlJc w:val="left"/>
      <w:pPr>
        <w:ind w:left="900"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FC8B94E">
      <w:numFmt w:val="bullet"/>
      <w:lvlText w:val="•"/>
      <w:lvlJc w:val="left"/>
      <w:pPr>
        <w:ind w:left="1128" w:hanging="523"/>
      </w:pPr>
      <w:rPr>
        <w:rFonts w:hint="default"/>
        <w:lang w:val="ru-RU" w:eastAsia="en-US" w:bidi="ar-SA"/>
      </w:rPr>
    </w:lvl>
    <w:lvl w:ilvl="2" w:tplc="6B58AC82">
      <w:numFmt w:val="bullet"/>
      <w:lvlText w:val="•"/>
      <w:lvlJc w:val="left"/>
      <w:pPr>
        <w:ind w:left="1356" w:hanging="523"/>
      </w:pPr>
      <w:rPr>
        <w:rFonts w:hint="default"/>
        <w:lang w:val="ru-RU" w:eastAsia="en-US" w:bidi="ar-SA"/>
      </w:rPr>
    </w:lvl>
    <w:lvl w:ilvl="3" w:tplc="6B26FA3C">
      <w:numFmt w:val="bullet"/>
      <w:lvlText w:val="•"/>
      <w:lvlJc w:val="left"/>
      <w:pPr>
        <w:ind w:left="1584" w:hanging="523"/>
      </w:pPr>
      <w:rPr>
        <w:rFonts w:hint="default"/>
        <w:lang w:val="ru-RU" w:eastAsia="en-US" w:bidi="ar-SA"/>
      </w:rPr>
    </w:lvl>
    <w:lvl w:ilvl="4" w:tplc="71DA2960">
      <w:numFmt w:val="bullet"/>
      <w:lvlText w:val="•"/>
      <w:lvlJc w:val="left"/>
      <w:pPr>
        <w:ind w:left="1812" w:hanging="523"/>
      </w:pPr>
      <w:rPr>
        <w:rFonts w:hint="default"/>
        <w:lang w:val="ru-RU" w:eastAsia="en-US" w:bidi="ar-SA"/>
      </w:rPr>
    </w:lvl>
    <w:lvl w:ilvl="5" w:tplc="C938E7D4">
      <w:numFmt w:val="bullet"/>
      <w:lvlText w:val="•"/>
      <w:lvlJc w:val="left"/>
      <w:pPr>
        <w:ind w:left="2040" w:hanging="523"/>
      </w:pPr>
      <w:rPr>
        <w:rFonts w:hint="default"/>
        <w:lang w:val="ru-RU" w:eastAsia="en-US" w:bidi="ar-SA"/>
      </w:rPr>
    </w:lvl>
    <w:lvl w:ilvl="6" w:tplc="5CEA1A34">
      <w:numFmt w:val="bullet"/>
      <w:lvlText w:val="•"/>
      <w:lvlJc w:val="left"/>
      <w:pPr>
        <w:ind w:left="2268" w:hanging="523"/>
      </w:pPr>
      <w:rPr>
        <w:rFonts w:hint="default"/>
        <w:lang w:val="ru-RU" w:eastAsia="en-US" w:bidi="ar-SA"/>
      </w:rPr>
    </w:lvl>
    <w:lvl w:ilvl="7" w:tplc="811A239A">
      <w:numFmt w:val="bullet"/>
      <w:lvlText w:val="•"/>
      <w:lvlJc w:val="left"/>
      <w:pPr>
        <w:ind w:left="2496" w:hanging="523"/>
      </w:pPr>
      <w:rPr>
        <w:rFonts w:hint="default"/>
        <w:lang w:val="ru-RU" w:eastAsia="en-US" w:bidi="ar-SA"/>
      </w:rPr>
    </w:lvl>
    <w:lvl w:ilvl="8" w:tplc="30BE5EC6">
      <w:numFmt w:val="bullet"/>
      <w:lvlText w:val="•"/>
      <w:lvlJc w:val="left"/>
      <w:pPr>
        <w:ind w:left="2724" w:hanging="523"/>
      </w:pPr>
      <w:rPr>
        <w:rFonts w:hint="default"/>
        <w:lang w:val="ru-RU" w:eastAsia="en-US" w:bidi="ar-SA"/>
      </w:rPr>
    </w:lvl>
  </w:abstractNum>
  <w:abstractNum w:abstractNumId="117" w15:restartNumberingAfterBreak="0">
    <w:nsid w:val="224158F3"/>
    <w:multiLevelType w:val="hybridMultilevel"/>
    <w:tmpl w:val="510254B8"/>
    <w:lvl w:ilvl="0" w:tplc="A678CA22">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375074CC">
      <w:numFmt w:val="bullet"/>
      <w:lvlText w:val="•"/>
      <w:lvlJc w:val="left"/>
      <w:pPr>
        <w:ind w:left="1381" w:hanging="523"/>
      </w:pPr>
      <w:rPr>
        <w:rFonts w:hint="default"/>
        <w:lang w:val="ru-RU" w:eastAsia="en-US" w:bidi="ar-SA"/>
      </w:rPr>
    </w:lvl>
    <w:lvl w:ilvl="2" w:tplc="1D86DFA8">
      <w:numFmt w:val="bullet"/>
      <w:lvlText w:val="•"/>
      <w:lvlJc w:val="left"/>
      <w:pPr>
        <w:ind w:left="1762" w:hanging="523"/>
      </w:pPr>
      <w:rPr>
        <w:rFonts w:hint="default"/>
        <w:lang w:val="ru-RU" w:eastAsia="en-US" w:bidi="ar-SA"/>
      </w:rPr>
    </w:lvl>
    <w:lvl w:ilvl="3" w:tplc="CEB69524">
      <w:numFmt w:val="bullet"/>
      <w:lvlText w:val="•"/>
      <w:lvlJc w:val="left"/>
      <w:pPr>
        <w:ind w:left="2143" w:hanging="523"/>
      </w:pPr>
      <w:rPr>
        <w:rFonts w:hint="default"/>
        <w:lang w:val="ru-RU" w:eastAsia="en-US" w:bidi="ar-SA"/>
      </w:rPr>
    </w:lvl>
    <w:lvl w:ilvl="4" w:tplc="170A32B8">
      <w:numFmt w:val="bullet"/>
      <w:lvlText w:val="•"/>
      <w:lvlJc w:val="left"/>
      <w:pPr>
        <w:ind w:left="2524" w:hanging="523"/>
      </w:pPr>
      <w:rPr>
        <w:rFonts w:hint="default"/>
        <w:lang w:val="ru-RU" w:eastAsia="en-US" w:bidi="ar-SA"/>
      </w:rPr>
    </w:lvl>
    <w:lvl w:ilvl="5" w:tplc="37D2CE80">
      <w:numFmt w:val="bullet"/>
      <w:lvlText w:val="•"/>
      <w:lvlJc w:val="left"/>
      <w:pPr>
        <w:ind w:left="2905" w:hanging="523"/>
      </w:pPr>
      <w:rPr>
        <w:rFonts w:hint="default"/>
        <w:lang w:val="ru-RU" w:eastAsia="en-US" w:bidi="ar-SA"/>
      </w:rPr>
    </w:lvl>
    <w:lvl w:ilvl="6" w:tplc="AFD860EC">
      <w:numFmt w:val="bullet"/>
      <w:lvlText w:val="•"/>
      <w:lvlJc w:val="left"/>
      <w:pPr>
        <w:ind w:left="3286" w:hanging="523"/>
      </w:pPr>
      <w:rPr>
        <w:rFonts w:hint="default"/>
        <w:lang w:val="ru-RU" w:eastAsia="en-US" w:bidi="ar-SA"/>
      </w:rPr>
    </w:lvl>
    <w:lvl w:ilvl="7" w:tplc="CED08708">
      <w:numFmt w:val="bullet"/>
      <w:lvlText w:val="•"/>
      <w:lvlJc w:val="left"/>
      <w:pPr>
        <w:ind w:left="3667" w:hanging="523"/>
      </w:pPr>
      <w:rPr>
        <w:rFonts w:hint="default"/>
        <w:lang w:val="ru-RU" w:eastAsia="en-US" w:bidi="ar-SA"/>
      </w:rPr>
    </w:lvl>
    <w:lvl w:ilvl="8" w:tplc="D2E6383C">
      <w:numFmt w:val="bullet"/>
      <w:lvlText w:val="•"/>
      <w:lvlJc w:val="left"/>
      <w:pPr>
        <w:ind w:left="4048" w:hanging="523"/>
      </w:pPr>
      <w:rPr>
        <w:rFonts w:hint="default"/>
        <w:lang w:val="ru-RU" w:eastAsia="en-US" w:bidi="ar-SA"/>
      </w:rPr>
    </w:lvl>
  </w:abstractNum>
  <w:abstractNum w:abstractNumId="118" w15:restartNumberingAfterBreak="0">
    <w:nsid w:val="226D5BA6"/>
    <w:multiLevelType w:val="hybridMultilevel"/>
    <w:tmpl w:val="67D60FC4"/>
    <w:lvl w:ilvl="0" w:tplc="3310429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6707BC4">
      <w:numFmt w:val="bullet"/>
      <w:lvlText w:val="•"/>
      <w:lvlJc w:val="left"/>
      <w:pPr>
        <w:ind w:left="1381" w:hanging="523"/>
      </w:pPr>
      <w:rPr>
        <w:rFonts w:hint="default"/>
        <w:lang w:val="ru-RU" w:eastAsia="en-US" w:bidi="ar-SA"/>
      </w:rPr>
    </w:lvl>
    <w:lvl w:ilvl="2" w:tplc="7D4682CA">
      <w:numFmt w:val="bullet"/>
      <w:lvlText w:val="•"/>
      <w:lvlJc w:val="left"/>
      <w:pPr>
        <w:ind w:left="1762" w:hanging="523"/>
      </w:pPr>
      <w:rPr>
        <w:rFonts w:hint="default"/>
        <w:lang w:val="ru-RU" w:eastAsia="en-US" w:bidi="ar-SA"/>
      </w:rPr>
    </w:lvl>
    <w:lvl w:ilvl="3" w:tplc="13D090A2">
      <w:numFmt w:val="bullet"/>
      <w:lvlText w:val="•"/>
      <w:lvlJc w:val="left"/>
      <w:pPr>
        <w:ind w:left="2143" w:hanging="523"/>
      </w:pPr>
      <w:rPr>
        <w:rFonts w:hint="default"/>
        <w:lang w:val="ru-RU" w:eastAsia="en-US" w:bidi="ar-SA"/>
      </w:rPr>
    </w:lvl>
    <w:lvl w:ilvl="4" w:tplc="15F00FAA">
      <w:numFmt w:val="bullet"/>
      <w:lvlText w:val="•"/>
      <w:lvlJc w:val="left"/>
      <w:pPr>
        <w:ind w:left="2524" w:hanging="523"/>
      </w:pPr>
      <w:rPr>
        <w:rFonts w:hint="default"/>
        <w:lang w:val="ru-RU" w:eastAsia="en-US" w:bidi="ar-SA"/>
      </w:rPr>
    </w:lvl>
    <w:lvl w:ilvl="5" w:tplc="377E3AC2">
      <w:numFmt w:val="bullet"/>
      <w:lvlText w:val="•"/>
      <w:lvlJc w:val="left"/>
      <w:pPr>
        <w:ind w:left="2905" w:hanging="523"/>
      </w:pPr>
      <w:rPr>
        <w:rFonts w:hint="default"/>
        <w:lang w:val="ru-RU" w:eastAsia="en-US" w:bidi="ar-SA"/>
      </w:rPr>
    </w:lvl>
    <w:lvl w:ilvl="6" w:tplc="7FF08EE8">
      <w:numFmt w:val="bullet"/>
      <w:lvlText w:val="•"/>
      <w:lvlJc w:val="left"/>
      <w:pPr>
        <w:ind w:left="3286" w:hanging="523"/>
      </w:pPr>
      <w:rPr>
        <w:rFonts w:hint="default"/>
        <w:lang w:val="ru-RU" w:eastAsia="en-US" w:bidi="ar-SA"/>
      </w:rPr>
    </w:lvl>
    <w:lvl w:ilvl="7" w:tplc="F9722BAE">
      <w:numFmt w:val="bullet"/>
      <w:lvlText w:val="•"/>
      <w:lvlJc w:val="left"/>
      <w:pPr>
        <w:ind w:left="3667" w:hanging="523"/>
      </w:pPr>
      <w:rPr>
        <w:rFonts w:hint="default"/>
        <w:lang w:val="ru-RU" w:eastAsia="en-US" w:bidi="ar-SA"/>
      </w:rPr>
    </w:lvl>
    <w:lvl w:ilvl="8" w:tplc="199267C4">
      <w:numFmt w:val="bullet"/>
      <w:lvlText w:val="•"/>
      <w:lvlJc w:val="left"/>
      <w:pPr>
        <w:ind w:left="4048" w:hanging="523"/>
      </w:pPr>
      <w:rPr>
        <w:rFonts w:hint="default"/>
        <w:lang w:val="ru-RU" w:eastAsia="en-US" w:bidi="ar-SA"/>
      </w:rPr>
    </w:lvl>
  </w:abstractNum>
  <w:abstractNum w:abstractNumId="119" w15:restartNumberingAfterBreak="0">
    <w:nsid w:val="23180262"/>
    <w:multiLevelType w:val="hybridMultilevel"/>
    <w:tmpl w:val="3B245E92"/>
    <w:lvl w:ilvl="0" w:tplc="60D65D6A">
      <w:numFmt w:val="bullet"/>
      <w:lvlText w:val="–"/>
      <w:lvlJc w:val="left"/>
      <w:pPr>
        <w:ind w:left="613" w:hanging="217"/>
      </w:pPr>
      <w:rPr>
        <w:rFonts w:ascii="Times New Roman" w:eastAsia="Times New Roman" w:hAnsi="Times New Roman" w:cs="Times New Roman" w:hint="default"/>
        <w:b w:val="0"/>
        <w:bCs w:val="0"/>
        <w:i w:val="0"/>
        <w:iCs w:val="0"/>
        <w:spacing w:val="0"/>
        <w:w w:val="100"/>
        <w:sz w:val="28"/>
        <w:szCs w:val="28"/>
        <w:lang w:val="ru-RU" w:eastAsia="en-US" w:bidi="ar-SA"/>
      </w:rPr>
    </w:lvl>
    <w:lvl w:ilvl="1" w:tplc="0E8093C4">
      <w:numFmt w:val="bullet"/>
      <w:lvlText w:val="•"/>
      <w:lvlJc w:val="left"/>
      <w:pPr>
        <w:ind w:left="2199" w:hanging="217"/>
      </w:pPr>
      <w:rPr>
        <w:rFonts w:hint="default"/>
        <w:lang w:val="ru-RU" w:eastAsia="en-US" w:bidi="ar-SA"/>
      </w:rPr>
    </w:lvl>
    <w:lvl w:ilvl="2" w:tplc="6DA85C90">
      <w:numFmt w:val="bullet"/>
      <w:lvlText w:val="•"/>
      <w:lvlJc w:val="left"/>
      <w:pPr>
        <w:ind w:left="3779" w:hanging="217"/>
      </w:pPr>
      <w:rPr>
        <w:rFonts w:hint="default"/>
        <w:lang w:val="ru-RU" w:eastAsia="en-US" w:bidi="ar-SA"/>
      </w:rPr>
    </w:lvl>
    <w:lvl w:ilvl="3" w:tplc="6E3A1868">
      <w:numFmt w:val="bullet"/>
      <w:lvlText w:val="•"/>
      <w:lvlJc w:val="left"/>
      <w:pPr>
        <w:ind w:left="5359" w:hanging="217"/>
      </w:pPr>
      <w:rPr>
        <w:rFonts w:hint="default"/>
        <w:lang w:val="ru-RU" w:eastAsia="en-US" w:bidi="ar-SA"/>
      </w:rPr>
    </w:lvl>
    <w:lvl w:ilvl="4" w:tplc="9894D760">
      <w:numFmt w:val="bullet"/>
      <w:lvlText w:val="•"/>
      <w:lvlJc w:val="left"/>
      <w:pPr>
        <w:ind w:left="6939" w:hanging="217"/>
      </w:pPr>
      <w:rPr>
        <w:rFonts w:hint="default"/>
        <w:lang w:val="ru-RU" w:eastAsia="en-US" w:bidi="ar-SA"/>
      </w:rPr>
    </w:lvl>
    <w:lvl w:ilvl="5" w:tplc="1C82EEF8">
      <w:numFmt w:val="bullet"/>
      <w:lvlText w:val="•"/>
      <w:lvlJc w:val="left"/>
      <w:pPr>
        <w:ind w:left="8518" w:hanging="217"/>
      </w:pPr>
      <w:rPr>
        <w:rFonts w:hint="default"/>
        <w:lang w:val="ru-RU" w:eastAsia="en-US" w:bidi="ar-SA"/>
      </w:rPr>
    </w:lvl>
    <w:lvl w:ilvl="6" w:tplc="4184B9D4">
      <w:numFmt w:val="bullet"/>
      <w:lvlText w:val="•"/>
      <w:lvlJc w:val="left"/>
      <w:pPr>
        <w:ind w:left="10098" w:hanging="217"/>
      </w:pPr>
      <w:rPr>
        <w:rFonts w:hint="default"/>
        <w:lang w:val="ru-RU" w:eastAsia="en-US" w:bidi="ar-SA"/>
      </w:rPr>
    </w:lvl>
    <w:lvl w:ilvl="7" w:tplc="808C05F6">
      <w:numFmt w:val="bullet"/>
      <w:lvlText w:val="•"/>
      <w:lvlJc w:val="left"/>
      <w:pPr>
        <w:ind w:left="11678" w:hanging="217"/>
      </w:pPr>
      <w:rPr>
        <w:rFonts w:hint="default"/>
        <w:lang w:val="ru-RU" w:eastAsia="en-US" w:bidi="ar-SA"/>
      </w:rPr>
    </w:lvl>
    <w:lvl w:ilvl="8" w:tplc="F41C66F2">
      <w:numFmt w:val="bullet"/>
      <w:lvlText w:val="•"/>
      <w:lvlJc w:val="left"/>
      <w:pPr>
        <w:ind w:left="13258" w:hanging="217"/>
      </w:pPr>
      <w:rPr>
        <w:rFonts w:hint="default"/>
        <w:lang w:val="ru-RU" w:eastAsia="en-US" w:bidi="ar-SA"/>
      </w:rPr>
    </w:lvl>
  </w:abstractNum>
  <w:abstractNum w:abstractNumId="120" w15:restartNumberingAfterBreak="0">
    <w:nsid w:val="23430476"/>
    <w:multiLevelType w:val="hybridMultilevel"/>
    <w:tmpl w:val="BBF8BB5E"/>
    <w:lvl w:ilvl="0" w:tplc="B6AC63D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D1EFB74">
      <w:numFmt w:val="bullet"/>
      <w:lvlText w:val="•"/>
      <w:lvlJc w:val="left"/>
      <w:pPr>
        <w:ind w:left="1322" w:hanging="523"/>
      </w:pPr>
      <w:rPr>
        <w:rFonts w:hint="default"/>
        <w:lang w:val="ru-RU" w:eastAsia="en-US" w:bidi="ar-SA"/>
      </w:rPr>
    </w:lvl>
    <w:lvl w:ilvl="2" w:tplc="559469D2">
      <w:numFmt w:val="bullet"/>
      <w:lvlText w:val="•"/>
      <w:lvlJc w:val="left"/>
      <w:pPr>
        <w:ind w:left="1644" w:hanging="523"/>
      </w:pPr>
      <w:rPr>
        <w:rFonts w:hint="default"/>
        <w:lang w:val="ru-RU" w:eastAsia="en-US" w:bidi="ar-SA"/>
      </w:rPr>
    </w:lvl>
    <w:lvl w:ilvl="3" w:tplc="331E88D4">
      <w:numFmt w:val="bullet"/>
      <w:lvlText w:val="•"/>
      <w:lvlJc w:val="left"/>
      <w:pPr>
        <w:ind w:left="1966" w:hanging="523"/>
      </w:pPr>
      <w:rPr>
        <w:rFonts w:hint="default"/>
        <w:lang w:val="ru-RU" w:eastAsia="en-US" w:bidi="ar-SA"/>
      </w:rPr>
    </w:lvl>
    <w:lvl w:ilvl="4" w:tplc="CDAA77BA">
      <w:numFmt w:val="bullet"/>
      <w:lvlText w:val="•"/>
      <w:lvlJc w:val="left"/>
      <w:pPr>
        <w:ind w:left="2288" w:hanging="523"/>
      </w:pPr>
      <w:rPr>
        <w:rFonts w:hint="default"/>
        <w:lang w:val="ru-RU" w:eastAsia="en-US" w:bidi="ar-SA"/>
      </w:rPr>
    </w:lvl>
    <w:lvl w:ilvl="5" w:tplc="7DE64A42">
      <w:numFmt w:val="bullet"/>
      <w:lvlText w:val="•"/>
      <w:lvlJc w:val="left"/>
      <w:pPr>
        <w:ind w:left="2611" w:hanging="523"/>
      </w:pPr>
      <w:rPr>
        <w:rFonts w:hint="default"/>
        <w:lang w:val="ru-RU" w:eastAsia="en-US" w:bidi="ar-SA"/>
      </w:rPr>
    </w:lvl>
    <w:lvl w:ilvl="6" w:tplc="5F0CCD5E">
      <w:numFmt w:val="bullet"/>
      <w:lvlText w:val="•"/>
      <w:lvlJc w:val="left"/>
      <w:pPr>
        <w:ind w:left="2933" w:hanging="523"/>
      </w:pPr>
      <w:rPr>
        <w:rFonts w:hint="default"/>
        <w:lang w:val="ru-RU" w:eastAsia="en-US" w:bidi="ar-SA"/>
      </w:rPr>
    </w:lvl>
    <w:lvl w:ilvl="7" w:tplc="3560029C">
      <w:numFmt w:val="bullet"/>
      <w:lvlText w:val="•"/>
      <w:lvlJc w:val="left"/>
      <w:pPr>
        <w:ind w:left="3255" w:hanging="523"/>
      </w:pPr>
      <w:rPr>
        <w:rFonts w:hint="default"/>
        <w:lang w:val="ru-RU" w:eastAsia="en-US" w:bidi="ar-SA"/>
      </w:rPr>
    </w:lvl>
    <w:lvl w:ilvl="8" w:tplc="6AC6CD9C">
      <w:numFmt w:val="bullet"/>
      <w:lvlText w:val="•"/>
      <w:lvlJc w:val="left"/>
      <w:pPr>
        <w:ind w:left="3577" w:hanging="523"/>
      </w:pPr>
      <w:rPr>
        <w:rFonts w:hint="default"/>
        <w:lang w:val="ru-RU" w:eastAsia="en-US" w:bidi="ar-SA"/>
      </w:rPr>
    </w:lvl>
  </w:abstractNum>
  <w:abstractNum w:abstractNumId="121" w15:restartNumberingAfterBreak="0">
    <w:nsid w:val="23AE11DB"/>
    <w:multiLevelType w:val="hybridMultilevel"/>
    <w:tmpl w:val="599E6B3E"/>
    <w:lvl w:ilvl="0" w:tplc="BC045A72">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35ACB24">
      <w:numFmt w:val="bullet"/>
      <w:lvlText w:val="•"/>
      <w:lvlJc w:val="left"/>
      <w:pPr>
        <w:ind w:left="1290" w:hanging="523"/>
      </w:pPr>
      <w:rPr>
        <w:rFonts w:hint="default"/>
        <w:lang w:val="ru-RU" w:eastAsia="en-US" w:bidi="ar-SA"/>
      </w:rPr>
    </w:lvl>
    <w:lvl w:ilvl="2" w:tplc="A7F29384">
      <w:numFmt w:val="bullet"/>
      <w:lvlText w:val="•"/>
      <w:lvlJc w:val="left"/>
      <w:pPr>
        <w:ind w:left="1681" w:hanging="523"/>
      </w:pPr>
      <w:rPr>
        <w:rFonts w:hint="default"/>
        <w:lang w:val="ru-RU" w:eastAsia="en-US" w:bidi="ar-SA"/>
      </w:rPr>
    </w:lvl>
    <w:lvl w:ilvl="3" w:tplc="A3EE91F8">
      <w:numFmt w:val="bullet"/>
      <w:lvlText w:val="•"/>
      <w:lvlJc w:val="left"/>
      <w:pPr>
        <w:ind w:left="2071" w:hanging="523"/>
      </w:pPr>
      <w:rPr>
        <w:rFonts w:hint="default"/>
        <w:lang w:val="ru-RU" w:eastAsia="en-US" w:bidi="ar-SA"/>
      </w:rPr>
    </w:lvl>
    <w:lvl w:ilvl="4" w:tplc="5DAAA1C0">
      <w:numFmt w:val="bullet"/>
      <w:lvlText w:val="•"/>
      <w:lvlJc w:val="left"/>
      <w:pPr>
        <w:ind w:left="2462" w:hanging="523"/>
      </w:pPr>
      <w:rPr>
        <w:rFonts w:hint="default"/>
        <w:lang w:val="ru-RU" w:eastAsia="en-US" w:bidi="ar-SA"/>
      </w:rPr>
    </w:lvl>
    <w:lvl w:ilvl="5" w:tplc="ADE0E83E">
      <w:numFmt w:val="bullet"/>
      <w:lvlText w:val="•"/>
      <w:lvlJc w:val="left"/>
      <w:pPr>
        <w:ind w:left="2853" w:hanging="523"/>
      </w:pPr>
      <w:rPr>
        <w:rFonts w:hint="default"/>
        <w:lang w:val="ru-RU" w:eastAsia="en-US" w:bidi="ar-SA"/>
      </w:rPr>
    </w:lvl>
    <w:lvl w:ilvl="6" w:tplc="223E128A">
      <w:numFmt w:val="bullet"/>
      <w:lvlText w:val="•"/>
      <w:lvlJc w:val="left"/>
      <w:pPr>
        <w:ind w:left="3243" w:hanging="523"/>
      </w:pPr>
      <w:rPr>
        <w:rFonts w:hint="default"/>
        <w:lang w:val="ru-RU" w:eastAsia="en-US" w:bidi="ar-SA"/>
      </w:rPr>
    </w:lvl>
    <w:lvl w:ilvl="7" w:tplc="A4EECF62">
      <w:numFmt w:val="bullet"/>
      <w:lvlText w:val="•"/>
      <w:lvlJc w:val="left"/>
      <w:pPr>
        <w:ind w:left="3634" w:hanging="523"/>
      </w:pPr>
      <w:rPr>
        <w:rFonts w:hint="default"/>
        <w:lang w:val="ru-RU" w:eastAsia="en-US" w:bidi="ar-SA"/>
      </w:rPr>
    </w:lvl>
    <w:lvl w:ilvl="8" w:tplc="78B674B0">
      <w:numFmt w:val="bullet"/>
      <w:lvlText w:val="•"/>
      <w:lvlJc w:val="left"/>
      <w:pPr>
        <w:ind w:left="4024" w:hanging="523"/>
      </w:pPr>
      <w:rPr>
        <w:rFonts w:hint="default"/>
        <w:lang w:val="ru-RU" w:eastAsia="en-US" w:bidi="ar-SA"/>
      </w:rPr>
    </w:lvl>
  </w:abstractNum>
  <w:abstractNum w:abstractNumId="122" w15:restartNumberingAfterBreak="0">
    <w:nsid w:val="240E6058"/>
    <w:multiLevelType w:val="hybridMultilevel"/>
    <w:tmpl w:val="D0002618"/>
    <w:lvl w:ilvl="0" w:tplc="BE9C1D22">
      <w:numFmt w:val="bullet"/>
      <w:lvlText w:val="-"/>
      <w:lvlJc w:val="left"/>
      <w:pPr>
        <w:ind w:left="1243" w:hanging="141"/>
      </w:pPr>
      <w:rPr>
        <w:rFonts w:ascii="Times New Roman" w:eastAsia="Times New Roman" w:hAnsi="Times New Roman" w:cs="Times New Roman" w:hint="default"/>
        <w:b w:val="0"/>
        <w:bCs w:val="0"/>
        <w:i w:val="0"/>
        <w:iCs w:val="0"/>
        <w:spacing w:val="0"/>
        <w:w w:val="100"/>
        <w:sz w:val="28"/>
        <w:szCs w:val="28"/>
        <w:lang w:val="ru-RU" w:eastAsia="en-US" w:bidi="ar-SA"/>
      </w:rPr>
    </w:lvl>
    <w:lvl w:ilvl="1" w:tplc="27AA0762">
      <w:numFmt w:val="bullet"/>
      <w:lvlText w:val="•"/>
      <w:lvlJc w:val="left"/>
      <w:pPr>
        <w:ind w:left="2757" w:hanging="141"/>
      </w:pPr>
      <w:rPr>
        <w:rFonts w:hint="default"/>
        <w:lang w:val="ru-RU" w:eastAsia="en-US" w:bidi="ar-SA"/>
      </w:rPr>
    </w:lvl>
    <w:lvl w:ilvl="2" w:tplc="AF667C08">
      <w:numFmt w:val="bullet"/>
      <w:lvlText w:val="•"/>
      <w:lvlJc w:val="left"/>
      <w:pPr>
        <w:ind w:left="4275" w:hanging="141"/>
      </w:pPr>
      <w:rPr>
        <w:rFonts w:hint="default"/>
        <w:lang w:val="ru-RU" w:eastAsia="en-US" w:bidi="ar-SA"/>
      </w:rPr>
    </w:lvl>
    <w:lvl w:ilvl="3" w:tplc="B7A6CECA">
      <w:numFmt w:val="bullet"/>
      <w:lvlText w:val="•"/>
      <w:lvlJc w:val="left"/>
      <w:pPr>
        <w:ind w:left="5793" w:hanging="141"/>
      </w:pPr>
      <w:rPr>
        <w:rFonts w:hint="default"/>
        <w:lang w:val="ru-RU" w:eastAsia="en-US" w:bidi="ar-SA"/>
      </w:rPr>
    </w:lvl>
    <w:lvl w:ilvl="4" w:tplc="9D94B070">
      <w:numFmt w:val="bullet"/>
      <w:lvlText w:val="•"/>
      <w:lvlJc w:val="left"/>
      <w:pPr>
        <w:ind w:left="7311" w:hanging="141"/>
      </w:pPr>
      <w:rPr>
        <w:rFonts w:hint="default"/>
        <w:lang w:val="ru-RU" w:eastAsia="en-US" w:bidi="ar-SA"/>
      </w:rPr>
    </w:lvl>
    <w:lvl w:ilvl="5" w:tplc="46E4EB80">
      <w:numFmt w:val="bullet"/>
      <w:lvlText w:val="•"/>
      <w:lvlJc w:val="left"/>
      <w:pPr>
        <w:ind w:left="8828" w:hanging="141"/>
      </w:pPr>
      <w:rPr>
        <w:rFonts w:hint="default"/>
        <w:lang w:val="ru-RU" w:eastAsia="en-US" w:bidi="ar-SA"/>
      </w:rPr>
    </w:lvl>
    <w:lvl w:ilvl="6" w:tplc="0A40A3CC">
      <w:numFmt w:val="bullet"/>
      <w:lvlText w:val="•"/>
      <w:lvlJc w:val="left"/>
      <w:pPr>
        <w:ind w:left="10346" w:hanging="141"/>
      </w:pPr>
      <w:rPr>
        <w:rFonts w:hint="default"/>
        <w:lang w:val="ru-RU" w:eastAsia="en-US" w:bidi="ar-SA"/>
      </w:rPr>
    </w:lvl>
    <w:lvl w:ilvl="7" w:tplc="4C84C1BC">
      <w:numFmt w:val="bullet"/>
      <w:lvlText w:val="•"/>
      <w:lvlJc w:val="left"/>
      <w:pPr>
        <w:ind w:left="11864" w:hanging="141"/>
      </w:pPr>
      <w:rPr>
        <w:rFonts w:hint="default"/>
        <w:lang w:val="ru-RU" w:eastAsia="en-US" w:bidi="ar-SA"/>
      </w:rPr>
    </w:lvl>
    <w:lvl w:ilvl="8" w:tplc="C242CFCE">
      <w:numFmt w:val="bullet"/>
      <w:lvlText w:val="•"/>
      <w:lvlJc w:val="left"/>
      <w:pPr>
        <w:ind w:left="13382" w:hanging="141"/>
      </w:pPr>
      <w:rPr>
        <w:rFonts w:hint="default"/>
        <w:lang w:val="ru-RU" w:eastAsia="en-US" w:bidi="ar-SA"/>
      </w:rPr>
    </w:lvl>
  </w:abstractNum>
  <w:abstractNum w:abstractNumId="123" w15:restartNumberingAfterBreak="0">
    <w:nsid w:val="242A1C56"/>
    <w:multiLevelType w:val="multilevel"/>
    <w:tmpl w:val="6F24217A"/>
    <w:lvl w:ilvl="0">
      <w:start w:val="1"/>
      <w:numFmt w:val="decimal"/>
      <w:lvlText w:val="%1"/>
      <w:lvlJc w:val="left"/>
      <w:pPr>
        <w:ind w:left="1880" w:hanging="700"/>
      </w:pPr>
      <w:rPr>
        <w:rFonts w:hint="default"/>
        <w:lang w:val="ru-RU" w:eastAsia="en-US" w:bidi="ar-SA"/>
      </w:rPr>
    </w:lvl>
    <w:lvl w:ilvl="1">
      <w:start w:val="1"/>
      <w:numFmt w:val="decimal"/>
      <w:lvlText w:val="%1.%2"/>
      <w:lvlJc w:val="left"/>
      <w:pPr>
        <w:ind w:left="1880" w:hanging="700"/>
      </w:pPr>
      <w:rPr>
        <w:rFonts w:hint="default"/>
        <w:lang w:val="ru-RU" w:eastAsia="en-US" w:bidi="ar-SA"/>
      </w:rPr>
    </w:lvl>
    <w:lvl w:ilvl="2">
      <w:start w:val="1"/>
      <w:numFmt w:val="decimal"/>
      <w:lvlText w:val="%1.%2.%3."/>
      <w:lvlJc w:val="left"/>
      <w:pPr>
        <w:ind w:left="1880" w:hanging="700"/>
      </w:pPr>
      <w:rPr>
        <w:rFonts w:ascii="Times New Roman" w:eastAsia="Times New Roman" w:hAnsi="Times New Roman" w:cs="Times New Roman" w:hint="default"/>
        <w:b/>
        <w:bCs/>
        <w:i w:val="0"/>
        <w:iCs w:val="0"/>
        <w:spacing w:val="0"/>
        <w:w w:val="100"/>
        <w:sz w:val="28"/>
        <w:szCs w:val="28"/>
        <w:lang w:val="ru-RU" w:eastAsia="en-US" w:bidi="ar-SA"/>
      </w:rPr>
    </w:lvl>
    <w:lvl w:ilvl="3">
      <w:numFmt w:val="bullet"/>
      <w:lvlText w:val="-"/>
      <w:lvlJc w:val="left"/>
      <w:pPr>
        <w:ind w:left="613" w:hanging="173"/>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6725" w:hanging="173"/>
      </w:pPr>
      <w:rPr>
        <w:rFonts w:hint="default"/>
        <w:lang w:val="ru-RU" w:eastAsia="en-US" w:bidi="ar-SA"/>
      </w:rPr>
    </w:lvl>
    <w:lvl w:ilvl="5">
      <w:numFmt w:val="bullet"/>
      <w:lvlText w:val="•"/>
      <w:lvlJc w:val="left"/>
      <w:pPr>
        <w:ind w:left="8341" w:hanging="173"/>
      </w:pPr>
      <w:rPr>
        <w:rFonts w:hint="default"/>
        <w:lang w:val="ru-RU" w:eastAsia="en-US" w:bidi="ar-SA"/>
      </w:rPr>
    </w:lvl>
    <w:lvl w:ilvl="6">
      <w:numFmt w:val="bullet"/>
      <w:lvlText w:val="•"/>
      <w:lvlJc w:val="left"/>
      <w:pPr>
        <w:ind w:left="9956" w:hanging="173"/>
      </w:pPr>
      <w:rPr>
        <w:rFonts w:hint="default"/>
        <w:lang w:val="ru-RU" w:eastAsia="en-US" w:bidi="ar-SA"/>
      </w:rPr>
    </w:lvl>
    <w:lvl w:ilvl="7">
      <w:numFmt w:val="bullet"/>
      <w:lvlText w:val="•"/>
      <w:lvlJc w:val="left"/>
      <w:pPr>
        <w:ind w:left="11571" w:hanging="173"/>
      </w:pPr>
      <w:rPr>
        <w:rFonts w:hint="default"/>
        <w:lang w:val="ru-RU" w:eastAsia="en-US" w:bidi="ar-SA"/>
      </w:rPr>
    </w:lvl>
    <w:lvl w:ilvl="8">
      <w:numFmt w:val="bullet"/>
      <w:lvlText w:val="•"/>
      <w:lvlJc w:val="left"/>
      <w:pPr>
        <w:ind w:left="13187" w:hanging="173"/>
      </w:pPr>
      <w:rPr>
        <w:rFonts w:hint="default"/>
        <w:lang w:val="ru-RU" w:eastAsia="en-US" w:bidi="ar-SA"/>
      </w:rPr>
    </w:lvl>
  </w:abstractNum>
  <w:abstractNum w:abstractNumId="124" w15:restartNumberingAfterBreak="0">
    <w:nsid w:val="24545C56"/>
    <w:multiLevelType w:val="hybridMultilevel"/>
    <w:tmpl w:val="2F94CC56"/>
    <w:lvl w:ilvl="0" w:tplc="AA282DF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250B3CE">
      <w:numFmt w:val="bullet"/>
      <w:lvlText w:val="•"/>
      <w:lvlJc w:val="left"/>
      <w:pPr>
        <w:ind w:left="1449" w:hanging="523"/>
      </w:pPr>
      <w:rPr>
        <w:rFonts w:hint="default"/>
        <w:lang w:val="ru-RU" w:eastAsia="en-US" w:bidi="ar-SA"/>
      </w:rPr>
    </w:lvl>
    <w:lvl w:ilvl="2" w:tplc="869C7B6A">
      <w:numFmt w:val="bullet"/>
      <w:lvlText w:val="•"/>
      <w:lvlJc w:val="left"/>
      <w:pPr>
        <w:ind w:left="1898" w:hanging="523"/>
      </w:pPr>
      <w:rPr>
        <w:rFonts w:hint="default"/>
        <w:lang w:val="ru-RU" w:eastAsia="en-US" w:bidi="ar-SA"/>
      </w:rPr>
    </w:lvl>
    <w:lvl w:ilvl="3" w:tplc="1F58B4CC">
      <w:numFmt w:val="bullet"/>
      <w:lvlText w:val="•"/>
      <w:lvlJc w:val="left"/>
      <w:pPr>
        <w:ind w:left="2347" w:hanging="523"/>
      </w:pPr>
      <w:rPr>
        <w:rFonts w:hint="default"/>
        <w:lang w:val="ru-RU" w:eastAsia="en-US" w:bidi="ar-SA"/>
      </w:rPr>
    </w:lvl>
    <w:lvl w:ilvl="4" w:tplc="AC720B58">
      <w:numFmt w:val="bullet"/>
      <w:lvlText w:val="•"/>
      <w:lvlJc w:val="left"/>
      <w:pPr>
        <w:ind w:left="2796" w:hanging="523"/>
      </w:pPr>
      <w:rPr>
        <w:rFonts w:hint="default"/>
        <w:lang w:val="ru-RU" w:eastAsia="en-US" w:bidi="ar-SA"/>
      </w:rPr>
    </w:lvl>
    <w:lvl w:ilvl="5" w:tplc="93163E5A">
      <w:numFmt w:val="bullet"/>
      <w:lvlText w:val="•"/>
      <w:lvlJc w:val="left"/>
      <w:pPr>
        <w:ind w:left="3246" w:hanging="523"/>
      </w:pPr>
      <w:rPr>
        <w:rFonts w:hint="default"/>
        <w:lang w:val="ru-RU" w:eastAsia="en-US" w:bidi="ar-SA"/>
      </w:rPr>
    </w:lvl>
    <w:lvl w:ilvl="6" w:tplc="524EE08A">
      <w:numFmt w:val="bullet"/>
      <w:lvlText w:val="•"/>
      <w:lvlJc w:val="left"/>
      <w:pPr>
        <w:ind w:left="3695" w:hanging="523"/>
      </w:pPr>
      <w:rPr>
        <w:rFonts w:hint="default"/>
        <w:lang w:val="ru-RU" w:eastAsia="en-US" w:bidi="ar-SA"/>
      </w:rPr>
    </w:lvl>
    <w:lvl w:ilvl="7" w:tplc="C346D1A2">
      <w:numFmt w:val="bullet"/>
      <w:lvlText w:val="•"/>
      <w:lvlJc w:val="left"/>
      <w:pPr>
        <w:ind w:left="4144" w:hanging="523"/>
      </w:pPr>
      <w:rPr>
        <w:rFonts w:hint="default"/>
        <w:lang w:val="ru-RU" w:eastAsia="en-US" w:bidi="ar-SA"/>
      </w:rPr>
    </w:lvl>
    <w:lvl w:ilvl="8" w:tplc="AB72E5BA">
      <w:numFmt w:val="bullet"/>
      <w:lvlText w:val="•"/>
      <w:lvlJc w:val="left"/>
      <w:pPr>
        <w:ind w:left="4593" w:hanging="523"/>
      </w:pPr>
      <w:rPr>
        <w:rFonts w:hint="default"/>
        <w:lang w:val="ru-RU" w:eastAsia="en-US" w:bidi="ar-SA"/>
      </w:rPr>
    </w:lvl>
  </w:abstractNum>
  <w:abstractNum w:abstractNumId="125" w15:restartNumberingAfterBreak="0">
    <w:nsid w:val="246F73DB"/>
    <w:multiLevelType w:val="hybridMultilevel"/>
    <w:tmpl w:val="ECA888A4"/>
    <w:lvl w:ilvl="0" w:tplc="A3F45BC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02455E8">
      <w:numFmt w:val="bullet"/>
      <w:lvlText w:val="•"/>
      <w:lvlJc w:val="left"/>
      <w:pPr>
        <w:ind w:left="1381" w:hanging="523"/>
      </w:pPr>
      <w:rPr>
        <w:rFonts w:hint="default"/>
        <w:lang w:val="ru-RU" w:eastAsia="en-US" w:bidi="ar-SA"/>
      </w:rPr>
    </w:lvl>
    <w:lvl w:ilvl="2" w:tplc="3C085646">
      <w:numFmt w:val="bullet"/>
      <w:lvlText w:val="•"/>
      <w:lvlJc w:val="left"/>
      <w:pPr>
        <w:ind w:left="1762" w:hanging="523"/>
      </w:pPr>
      <w:rPr>
        <w:rFonts w:hint="default"/>
        <w:lang w:val="ru-RU" w:eastAsia="en-US" w:bidi="ar-SA"/>
      </w:rPr>
    </w:lvl>
    <w:lvl w:ilvl="3" w:tplc="574A077E">
      <w:numFmt w:val="bullet"/>
      <w:lvlText w:val="•"/>
      <w:lvlJc w:val="left"/>
      <w:pPr>
        <w:ind w:left="2143" w:hanging="523"/>
      </w:pPr>
      <w:rPr>
        <w:rFonts w:hint="default"/>
        <w:lang w:val="ru-RU" w:eastAsia="en-US" w:bidi="ar-SA"/>
      </w:rPr>
    </w:lvl>
    <w:lvl w:ilvl="4" w:tplc="BB0A0506">
      <w:numFmt w:val="bullet"/>
      <w:lvlText w:val="•"/>
      <w:lvlJc w:val="left"/>
      <w:pPr>
        <w:ind w:left="2524" w:hanging="523"/>
      </w:pPr>
      <w:rPr>
        <w:rFonts w:hint="default"/>
        <w:lang w:val="ru-RU" w:eastAsia="en-US" w:bidi="ar-SA"/>
      </w:rPr>
    </w:lvl>
    <w:lvl w:ilvl="5" w:tplc="FC1A0860">
      <w:numFmt w:val="bullet"/>
      <w:lvlText w:val="•"/>
      <w:lvlJc w:val="left"/>
      <w:pPr>
        <w:ind w:left="2905" w:hanging="523"/>
      </w:pPr>
      <w:rPr>
        <w:rFonts w:hint="default"/>
        <w:lang w:val="ru-RU" w:eastAsia="en-US" w:bidi="ar-SA"/>
      </w:rPr>
    </w:lvl>
    <w:lvl w:ilvl="6" w:tplc="91F856D2">
      <w:numFmt w:val="bullet"/>
      <w:lvlText w:val="•"/>
      <w:lvlJc w:val="left"/>
      <w:pPr>
        <w:ind w:left="3286" w:hanging="523"/>
      </w:pPr>
      <w:rPr>
        <w:rFonts w:hint="default"/>
        <w:lang w:val="ru-RU" w:eastAsia="en-US" w:bidi="ar-SA"/>
      </w:rPr>
    </w:lvl>
    <w:lvl w:ilvl="7" w:tplc="45E6F3EC">
      <w:numFmt w:val="bullet"/>
      <w:lvlText w:val="•"/>
      <w:lvlJc w:val="left"/>
      <w:pPr>
        <w:ind w:left="3667" w:hanging="523"/>
      </w:pPr>
      <w:rPr>
        <w:rFonts w:hint="default"/>
        <w:lang w:val="ru-RU" w:eastAsia="en-US" w:bidi="ar-SA"/>
      </w:rPr>
    </w:lvl>
    <w:lvl w:ilvl="8" w:tplc="5C3245FE">
      <w:numFmt w:val="bullet"/>
      <w:lvlText w:val="•"/>
      <w:lvlJc w:val="left"/>
      <w:pPr>
        <w:ind w:left="4048" w:hanging="523"/>
      </w:pPr>
      <w:rPr>
        <w:rFonts w:hint="default"/>
        <w:lang w:val="ru-RU" w:eastAsia="en-US" w:bidi="ar-SA"/>
      </w:rPr>
    </w:lvl>
  </w:abstractNum>
  <w:abstractNum w:abstractNumId="126" w15:restartNumberingAfterBreak="0">
    <w:nsid w:val="24CC5294"/>
    <w:multiLevelType w:val="hybridMultilevel"/>
    <w:tmpl w:val="6ACA2B0E"/>
    <w:lvl w:ilvl="0" w:tplc="10E0C5A4">
      <w:numFmt w:val="bullet"/>
      <w:lvlText w:val="-"/>
      <w:lvlJc w:val="left"/>
      <w:pPr>
        <w:ind w:left="1003" w:hanging="523"/>
      </w:pPr>
      <w:rPr>
        <w:rFonts w:ascii="Times New Roman" w:eastAsia="Times New Roman" w:hAnsi="Times New Roman" w:cs="Times New Roman" w:hint="default"/>
        <w:b w:val="0"/>
        <w:bCs w:val="0"/>
        <w:i/>
        <w:iCs/>
        <w:spacing w:val="0"/>
        <w:w w:val="100"/>
        <w:sz w:val="24"/>
        <w:szCs w:val="24"/>
        <w:lang w:val="ru-RU" w:eastAsia="en-US" w:bidi="ar-SA"/>
      </w:rPr>
    </w:lvl>
    <w:lvl w:ilvl="1" w:tplc="BCE29988">
      <w:numFmt w:val="bullet"/>
      <w:lvlText w:val="•"/>
      <w:lvlJc w:val="left"/>
      <w:pPr>
        <w:ind w:left="1171" w:hanging="523"/>
      </w:pPr>
      <w:rPr>
        <w:rFonts w:hint="default"/>
        <w:lang w:val="ru-RU" w:eastAsia="en-US" w:bidi="ar-SA"/>
      </w:rPr>
    </w:lvl>
    <w:lvl w:ilvl="2" w:tplc="9AC029A2">
      <w:numFmt w:val="bullet"/>
      <w:lvlText w:val="•"/>
      <w:lvlJc w:val="left"/>
      <w:pPr>
        <w:ind w:left="1342" w:hanging="523"/>
      </w:pPr>
      <w:rPr>
        <w:rFonts w:hint="default"/>
        <w:lang w:val="ru-RU" w:eastAsia="en-US" w:bidi="ar-SA"/>
      </w:rPr>
    </w:lvl>
    <w:lvl w:ilvl="3" w:tplc="7E9248C2">
      <w:numFmt w:val="bullet"/>
      <w:lvlText w:val="•"/>
      <w:lvlJc w:val="left"/>
      <w:pPr>
        <w:ind w:left="1514" w:hanging="523"/>
      </w:pPr>
      <w:rPr>
        <w:rFonts w:hint="default"/>
        <w:lang w:val="ru-RU" w:eastAsia="en-US" w:bidi="ar-SA"/>
      </w:rPr>
    </w:lvl>
    <w:lvl w:ilvl="4" w:tplc="D02A7B00">
      <w:numFmt w:val="bullet"/>
      <w:lvlText w:val="•"/>
      <w:lvlJc w:val="left"/>
      <w:pPr>
        <w:ind w:left="1685" w:hanging="523"/>
      </w:pPr>
      <w:rPr>
        <w:rFonts w:hint="default"/>
        <w:lang w:val="ru-RU" w:eastAsia="en-US" w:bidi="ar-SA"/>
      </w:rPr>
    </w:lvl>
    <w:lvl w:ilvl="5" w:tplc="23247D06">
      <w:numFmt w:val="bullet"/>
      <w:lvlText w:val="•"/>
      <w:lvlJc w:val="left"/>
      <w:pPr>
        <w:ind w:left="1857" w:hanging="523"/>
      </w:pPr>
      <w:rPr>
        <w:rFonts w:hint="default"/>
        <w:lang w:val="ru-RU" w:eastAsia="en-US" w:bidi="ar-SA"/>
      </w:rPr>
    </w:lvl>
    <w:lvl w:ilvl="6" w:tplc="F04EA41E">
      <w:numFmt w:val="bullet"/>
      <w:lvlText w:val="•"/>
      <w:lvlJc w:val="left"/>
      <w:pPr>
        <w:ind w:left="2028" w:hanging="523"/>
      </w:pPr>
      <w:rPr>
        <w:rFonts w:hint="default"/>
        <w:lang w:val="ru-RU" w:eastAsia="en-US" w:bidi="ar-SA"/>
      </w:rPr>
    </w:lvl>
    <w:lvl w:ilvl="7" w:tplc="C6DEE3FE">
      <w:numFmt w:val="bullet"/>
      <w:lvlText w:val="•"/>
      <w:lvlJc w:val="left"/>
      <w:pPr>
        <w:ind w:left="2199" w:hanging="523"/>
      </w:pPr>
      <w:rPr>
        <w:rFonts w:hint="default"/>
        <w:lang w:val="ru-RU" w:eastAsia="en-US" w:bidi="ar-SA"/>
      </w:rPr>
    </w:lvl>
    <w:lvl w:ilvl="8" w:tplc="36921014">
      <w:numFmt w:val="bullet"/>
      <w:lvlText w:val="•"/>
      <w:lvlJc w:val="left"/>
      <w:pPr>
        <w:ind w:left="2371" w:hanging="523"/>
      </w:pPr>
      <w:rPr>
        <w:rFonts w:hint="default"/>
        <w:lang w:val="ru-RU" w:eastAsia="en-US" w:bidi="ar-SA"/>
      </w:rPr>
    </w:lvl>
  </w:abstractNum>
  <w:abstractNum w:abstractNumId="127" w15:restartNumberingAfterBreak="0">
    <w:nsid w:val="25F84350"/>
    <w:multiLevelType w:val="hybridMultilevel"/>
    <w:tmpl w:val="50424458"/>
    <w:lvl w:ilvl="0" w:tplc="71DA4BA6">
      <w:start w:val="1"/>
      <w:numFmt w:val="decimal"/>
      <w:lvlText w:val="%1."/>
      <w:lvlJc w:val="left"/>
      <w:pPr>
        <w:ind w:left="2029" w:hanging="849"/>
      </w:pPr>
      <w:rPr>
        <w:rFonts w:ascii="Times New Roman" w:eastAsia="Times New Roman" w:hAnsi="Times New Roman" w:cs="Times New Roman" w:hint="default"/>
        <w:b w:val="0"/>
        <w:bCs w:val="0"/>
        <w:i w:val="0"/>
        <w:iCs w:val="0"/>
        <w:spacing w:val="0"/>
        <w:w w:val="100"/>
        <w:sz w:val="28"/>
        <w:szCs w:val="28"/>
        <w:lang w:val="ru-RU" w:eastAsia="en-US" w:bidi="ar-SA"/>
      </w:rPr>
    </w:lvl>
    <w:lvl w:ilvl="1" w:tplc="8D5EB046">
      <w:numFmt w:val="bullet"/>
      <w:lvlText w:val="•"/>
      <w:lvlJc w:val="left"/>
      <w:pPr>
        <w:ind w:left="3459" w:hanging="849"/>
      </w:pPr>
      <w:rPr>
        <w:rFonts w:hint="default"/>
        <w:lang w:val="ru-RU" w:eastAsia="en-US" w:bidi="ar-SA"/>
      </w:rPr>
    </w:lvl>
    <w:lvl w:ilvl="2" w:tplc="1D8CEEA4">
      <w:numFmt w:val="bullet"/>
      <w:lvlText w:val="•"/>
      <w:lvlJc w:val="left"/>
      <w:pPr>
        <w:ind w:left="4899" w:hanging="849"/>
      </w:pPr>
      <w:rPr>
        <w:rFonts w:hint="default"/>
        <w:lang w:val="ru-RU" w:eastAsia="en-US" w:bidi="ar-SA"/>
      </w:rPr>
    </w:lvl>
    <w:lvl w:ilvl="3" w:tplc="CC489DCA">
      <w:numFmt w:val="bullet"/>
      <w:lvlText w:val="•"/>
      <w:lvlJc w:val="left"/>
      <w:pPr>
        <w:ind w:left="6339" w:hanging="849"/>
      </w:pPr>
      <w:rPr>
        <w:rFonts w:hint="default"/>
        <w:lang w:val="ru-RU" w:eastAsia="en-US" w:bidi="ar-SA"/>
      </w:rPr>
    </w:lvl>
    <w:lvl w:ilvl="4" w:tplc="BB10082A">
      <w:numFmt w:val="bullet"/>
      <w:lvlText w:val="•"/>
      <w:lvlJc w:val="left"/>
      <w:pPr>
        <w:ind w:left="7779" w:hanging="849"/>
      </w:pPr>
      <w:rPr>
        <w:rFonts w:hint="default"/>
        <w:lang w:val="ru-RU" w:eastAsia="en-US" w:bidi="ar-SA"/>
      </w:rPr>
    </w:lvl>
    <w:lvl w:ilvl="5" w:tplc="ABDEE360">
      <w:numFmt w:val="bullet"/>
      <w:lvlText w:val="•"/>
      <w:lvlJc w:val="left"/>
      <w:pPr>
        <w:ind w:left="9218" w:hanging="849"/>
      </w:pPr>
      <w:rPr>
        <w:rFonts w:hint="default"/>
        <w:lang w:val="ru-RU" w:eastAsia="en-US" w:bidi="ar-SA"/>
      </w:rPr>
    </w:lvl>
    <w:lvl w:ilvl="6" w:tplc="6AC440C8">
      <w:numFmt w:val="bullet"/>
      <w:lvlText w:val="•"/>
      <w:lvlJc w:val="left"/>
      <w:pPr>
        <w:ind w:left="10658" w:hanging="849"/>
      </w:pPr>
      <w:rPr>
        <w:rFonts w:hint="default"/>
        <w:lang w:val="ru-RU" w:eastAsia="en-US" w:bidi="ar-SA"/>
      </w:rPr>
    </w:lvl>
    <w:lvl w:ilvl="7" w:tplc="82F21B8C">
      <w:numFmt w:val="bullet"/>
      <w:lvlText w:val="•"/>
      <w:lvlJc w:val="left"/>
      <w:pPr>
        <w:ind w:left="12098" w:hanging="849"/>
      </w:pPr>
      <w:rPr>
        <w:rFonts w:hint="default"/>
        <w:lang w:val="ru-RU" w:eastAsia="en-US" w:bidi="ar-SA"/>
      </w:rPr>
    </w:lvl>
    <w:lvl w:ilvl="8" w:tplc="217CD8EE">
      <w:numFmt w:val="bullet"/>
      <w:lvlText w:val="•"/>
      <w:lvlJc w:val="left"/>
      <w:pPr>
        <w:ind w:left="13538" w:hanging="849"/>
      </w:pPr>
      <w:rPr>
        <w:rFonts w:hint="default"/>
        <w:lang w:val="ru-RU" w:eastAsia="en-US" w:bidi="ar-SA"/>
      </w:rPr>
    </w:lvl>
  </w:abstractNum>
  <w:abstractNum w:abstractNumId="128" w15:restartNumberingAfterBreak="0">
    <w:nsid w:val="264725BE"/>
    <w:multiLevelType w:val="hybridMultilevel"/>
    <w:tmpl w:val="4B1619EC"/>
    <w:lvl w:ilvl="0" w:tplc="BD48E966">
      <w:numFmt w:val="bullet"/>
      <w:lvlText w:val="-"/>
      <w:lvlJc w:val="left"/>
      <w:pPr>
        <w:ind w:left="900" w:hanging="523"/>
      </w:pPr>
      <w:rPr>
        <w:rFonts w:ascii="Times New Roman" w:eastAsia="Times New Roman" w:hAnsi="Times New Roman" w:cs="Times New Roman" w:hint="default"/>
        <w:b/>
        <w:bCs/>
        <w:i w:val="0"/>
        <w:iCs w:val="0"/>
        <w:spacing w:val="0"/>
        <w:w w:val="100"/>
        <w:sz w:val="24"/>
        <w:szCs w:val="24"/>
        <w:lang w:val="ru-RU" w:eastAsia="en-US" w:bidi="ar-SA"/>
      </w:rPr>
    </w:lvl>
    <w:lvl w:ilvl="1" w:tplc="79B485AC">
      <w:numFmt w:val="bullet"/>
      <w:lvlText w:val="•"/>
      <w:lvlJc w:val="left"/>
      <w:pPr>
        <w:ind w:left="1359" w:hanging="523"/>
      </w:pPr>
      <w:rPr>
        <w:rFonts w:hint="default"/>
        <w:lang w:val="ru-RU" w:eastAsia="en-US" w:bidi="ar-SA"/>
      </w:rPr>
    </w:lvl>
    <w:lvl w:ilvl="2" w:tplc="B9429E78">
      <w:numFmt w:val="bullet"/>
      <w:lvlText w:val="•"/>
      <w:lvlJc w:val="left"/>
      <w:pPr>
        <w:ind w:left="1818" w:hanging="523"/>
      </w:pPr>
      <w:rPr>
        <w:rFonts w:hint="default"/>
        <w:lang w:val="ru-RU" w:eastAsia="en-US" w:bidi="ar-SA"/>
      </w:rPr>
    </w:lvl>
    <w:lvl w:ilvl="3" w:tplc="FA3A0C2C">
      <w:numFmt w:val="bullet"/>
      <w:lvlText w:val="•"/>
      <w:lvlJc w:val="left"/>
      <w:pPr>
        <w:ind w:left="2277" w:hanging="523"/>
      </w:pPr>
      <w:rPr>
        <w:rFonts w:hint="default"/>
        <w:lang w:val="ru-RU" w:eastAsia="en-US" w:bidi="ar-SA"/>
      </w:rPr>
    </w:lvl>
    <w:lvl w:ilvl="4" w:tplc="464C54C0">
      <w:numFmt w:val="bullet"/>
      <w:lvlText w:val="•"/>
      <w:lvlJc w:val="left"/>
      <w:pPr>
        <w:ind w:left="2736" w:hanging="523"/>
      </w:pPr>
      <w:rPr>
        <w:rFonts w:hint="default"/>
        <w:lang w:val="ru-RU" w:eastAsia="en-US" w:bidi="ar-SA"/>
      </w:rPr>
    </w:lvl>
    <w:lvl w:ilvl="5" w:tplc="BE0A1F64">
      <w:numFmt w:val="bullet"/>
      <w:lvlText w:val="•"/>
      <w:lvlJc w:val="left"/>
      <w:pPr>
        <w:ind w:left="3196" w:hanging="523"/>
      </w:pPr>
      <w:rPr>
        <w:rFonts w:hint="default"/>
        <w:lang w:val="ru-RU" w:eastAsia="en-US" w:bidi="ar-SA"/>
      </w:rPr>
    </w:lvl>
    <w:lvl w:ilvl="6" w:tplc="AAFE7A6C">
      <w:numFmt w:val="bullet"/>
      <w:lvlText w:val="•"/>
      <w:lvlJc w:val="left"/>
      <w:pPr>
        <w:ind w:left="3655" w:hanging="523"/>
      </w:pPr>
      <w:rPr>
        <w:rFonts w:hint="default"/>
        <w:lang w:val="ru-RU" w:eastAsia="en-US" w:bidi="ar-SA"/>
      </w:rPr>
    </w:lvl>
    <w:lvl w:ilvl="7" w:tplc="E72872AC">
      <w:numFmt w:val="bullet"/>
      <w:lvlText w:val="•"/>
      <w:lvlJc w:val="left"/>
      <w:pPr>
        <w:ind w:left="4114" w:hanging="523"/>
      </w:pPr>
      <w:rPr>
        <w:rFonts w:hint="default"/>
        <w:lang w:val="ru-RU" w:eastAsia="en-US" w:bidi="ar-SA"/>
      </w:rPr>
    </w:lvl>
    <w:lvl w:ilvl="8" w:tplc="9A8ECCDA">
      <w:numFmt w:val="bullet"/>
      <w:lvlText w:val="•"/>
      <w:lvlJc w:val="left"/>
      <w:pPr>
        <w:ind w:left="4573" w:hanging="523"/>
      </w:pPr>
      <w:rPr>
        <w:rFonts w:hint="default"/>
        <w:lang w:val="ru-RU" w:eastAsia="en-US" w:bidi="ar-SA"/>
      </w:rPr>
    </w:lvl>
  </w:abstractNum>
  <w:abstractNum w:abstractNumId="129" w15:restartNumberingAfterBreak="0">
    <w:nsid w:val="26C21F85"/>
    <w:multiLevelType w:val="hybridMultilevel"/>
    <w:tmpl w:val="EF24CC04"/>
    <w:lvl w:ilvl="0" w:tplc="37CAA408">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3C5E528A">
      <w:numFmt w:val="bullet"/>
      <w:lvlText w:val="•"/>
      <w:lvlJc w:val="left"/>
      <w:pPr>
        <w:ind w:left="765" w:hanging="139"/>
      </w:pPr>
      <w:rPr>
        <w:rFonts w:hint="default"/>
        <w:lang w:val="ru-RU" w:eastAsia="en-US" w:bidi="ar-SA"/>
      </w:rPr>
    </w:lvl>
    <w:lvl w:ilvl="2" w:tplc="E632BB4E">
      <w:numFmt w:val="bullet"/>
      <w:lvlText w:val="•"/>
      <w:lvlJc w:val="left"/>
      <w:pPr>
        <w:ind w:left="1290" w:hanging="139"/>
      </w:pPr>
      <w:rPr>
        <w:rFonts w:hint="default"/>
        <w:lang w:val="ru-RU" w:eastAsia="en-US" w:bidi="ar-SA"/>
      </w:rPr>
    </w:lvl>
    <w:lvl w:ilvl="3" w:tplc="4F12CE06">
      <w:numFmt w:val="bullet"/>
      <w:lvlText w:val="•"/>
      <w:lvlJc w:val="left"/>
      <w:pPr>
        <w:ind w:left="1815" w:hanging="139"/>
      </w:pPr>
      <w:rPr>
        <w:rFonts w:hint="default"/>
        <w:lang w:val="ru-RU" w:eastAsia="en-US" w:bidi="ar-SA"/>
      </w:rPr>
    </w:lvl>
    <w:lvl w:ilvl="4" w:tplc="3BCC8EAE">
      <w:numFmt w:val="bullet"/>
      <w:lvlText w:val="•"/>
      <w:lvlJc w:val="left"/>
      <w:pPr>
        <w:ind w:left="2340" w:hanging="139"/>
      </w:pPr>
      <w:rPr>
        <w:rFonts w:hint="default"/>
        <w:lang w:val="ru-RU" w:eastAsia="en-US" w:bidi="ar-SA"/>
      </w:rPr>
    </w:lvl>
    <w:lvl w:ilvl="5" w:tplc="4172380C">
      <w:numFmt w:val="bullet"/>
      <w:lvlText w:val="•"/>
      <w:lvlJc w:val="left"/>
      <w:pPr>
        <w:ind w:left="2866" w:hanging="139"/>
      </w:pPr>
      <w:rPr>
        <w:rFonts w:hint="default"/>
        <w:lang w:val="ru-RU" w:eastAsia="en-US" w:bidi="ar-SA"/>
      </w:rPr>
    </w:lvl>
    <w:lvl w:ilvl="6" w:tplc="883A7B5C">
      <w:numFmt w:val="bullet"/>
      <w:lvlText w:val="•"/>
      <w:lvlJc w:val="left"/>
      <w:pPr>
        <w:ind w:left="3391" w:hanging="139"/>
      </w:pPr>
      <w:rPr>
        <w:rFonts w:hint="default"/>
        <w:lang w:val="ru-RU" w:eastAsia="en-US" w:bidi="ar-SA"/>
      </w:rPr>
    </w:lvl>
    <w:lvl w:ilvl="7" w:tplc="D3FA9A2C">
      <w:numFmt w:val="bullet"/>
      <w:lvlText w:val="•"/>
      <w:lvlJc w:val="left"/>
      <w:pPr>
        <w:ind w:left="3916" w:hanging="139"/>
      </w:pPr>
      <w:rPr>
        <w:rFonts w:hint="default"/>
        <w:lang w:val="ru-RU" w:eastAsia="en-US" w:bidi="ar-SA"/>
      </w:rPr>
    </w:lvl>
    <w:lvl w:ilvl="8" w:tplc="1550079E">
      <w:numFmt w:val="bullet"/>
      <w:lvlText w:val="•"/>
      <w:lvlJc w:val="left"/>
      <w:pPr>
        <w:ind w:left="4441" w:hanging="139"/>
      </w:pPr>
      <w:rPr>
        <w:rFonts w:hint="default"/>
        <w:lang w:val="ru-RU" w:eastAsia="en-US" w:bidi="ar-SA"/>
      </w:rPr>
    </w:lvl>
  </w:abstractNum>
  <w:abstractNum w:abstractNumId="130" w15:restartNumberingAfterBreak="0">
    <w:nsid w:val="273962D1"/>
    <w:multiLevelType w:val="hybridMultilevel"/>
    <w:tmpl w:val="8C40EC1E"/>
    <w:lvl w:ilvl="0" w:tplc="CACC92AE">
      <w:numFmt w:val="bullet"/>
      <w:lvlText w:val="-"/>
      <w:lvlJc w:val="left"/>
      <w:pPr>
        <w:ind w:left="115" w:hanging="600"/>
      </w:pPr>
      <w:rPr>
        <w:rFonts w:ascii="Times New Roman" w:eastAsia="Times New Roman" w:hAnsi="Times New Roman" w:cs="Times New Roman" w:hint="default"/>
        <w:b/>
        <w:bCs/>
        <w:i w:val="0"/>
        <w:iCs w:val="0"/>
        <w:spacing w:val="0"/>
        <w:w w:val="100"/>
        <w:sz w:val="24"/>
        <w:szCs w:val="24"/>
        <w:lang w:val="ru-RU" w:eastAsia="en-US" w:bidi="ar-SA"/>
      </w:rPr>
    </w:lvl>
    <w:lvl w:ilvl="1" w:tplc="9A1C94A4">
      <w:numFmt w:val="bullet"/>
      <w:lvlText w:val="•"/>
      <w:lvlJc w:val="left"/>
      <w:pPr>
        <w:ind w:left="599" w:hanging="600"/>
      </w:pPr>
      <w:rPr>
        <w:rFonts w:hint="default"/>
        <w:lang w:val="ru-RU" w:eastAsia="en-US" w:bidi="ar-SA"/>
      </w:rPr>
    </w:lvl>
    <w:lvl w:ilvl="2" w:tplc="C3C8514E">
      <w:numFmt w:val="bullet"/>
      <w:lvlText w:val="•"/>
      <w:lvlJc w:val="left"/>
      <w:pPr>
        <w:ind w:left="1079" w:hanging="600"/>
      </w:pPr>
      <w:rPr>
        <w:rFonts w:hint="default"/>
        <w:lang w:val="ru-RU" w:eastAsia="en-US" w:bidi="ar-SA"/>
      </w:rPr>
    </w:lvl>
    <w:lvl w:ilvl="3" w:tplc="7B640EA4">
      <w:numFmt w:val="bullet"/>
      <w:lvlText w:val="•"/>
      <w:lvlJc w:val="left"/>
      <w:pPr>
        <w:ind w:left="1558" w:hanging="600"/>
      </w:pPr>
      <w:rPr>
        <w:rFonts w:hint="default"/>
        <w:lang w:val="ru-RU" w:eastAsia="en-US" w:bidi="ar-SA"/>
      </w:rPr>
    </w:lvl>
    <w:lvl w:ilvl="4" w:tplc="17BC0B6A">
      <w:numFmt w:val="bullet"/>
      <w:lvlText w:val="•"/>
      <w:lvlJc w:val="left"/>
      <w:pPr>
        <w:ind w:left="2038" w:hanging="600"/>
      </w:pPr>
      <w:rPr>
        <w:rFonts w:hint="default"/>
        <w:lang w:val="ru-RU" w:eastAsia="en-US" w:bidi="ar-SA"/>
      </w:rPr>
    </w:lvl>
    <w:lvl w:ilvl="5" w:tplc="3B64DC64">
      <w:numFmt w:val="bullet"/>
      <w:lvlText w:val="•"/>
      <w:lvlJc w:val="left"/>
      <w:pPr>
        <w:ind w:left="2518" w:hanging="600"/>
      </w:pPr>
      <w:rPr>
        <w:rFonts w:hint="default"/>
        <w:lang w:val="ru-RU" w:eastAsia="en-US" w:bidi="ar-SA"/>
      </w:rPr>
    </w:lvl>
    <w:lvl w:ilvl="6" w:tplc="99642818">
      <w:numFmt w:val="bullet"/>
      <w:lvlText w:val="•"/>
      <w:lvlJc w:val="left"/>
      <w:pPr>
        <w:ind w:left="2997" w:hanging="600"/>
      </w:pPr>
      <w:rPr>
        <w:rFonts w:hint="default"/>
        <w:lang w:val="ru-RU" w:eastAsia="en-US" w:bidi="ar-SA"/>
      </w:rPr>
    </w:lvl>
    <w:lvl w:ilvl="7" w:tplc="AD04F02E">
      <w:numFmt w:val="bullet"/>
      <w:lvlText w:val="•"/>
      <w:lvlJc w:val="left"/>
      <w:pPr>
        <w:ind w:left="3477" w:hanging="600"/>
      </w:pPr>
      <w:rPr>
        <w:rFonts w:hint="default"/>
        <w:lang w:val="ru-RU" w:eastAsia="en-US" w:bidi="ar-SA"/>
      </w:rPr>
    </w:lvl>
    <w:lvl w:ilvl="8" w:tplc="CEC628BE">
      <w:numFmt w:val="bullet"/>
      <w:lvlText w:val="•"/>
      <w:lvlJc w:val="left"/>
      <w:pPr>
        <w:ind w:left="3956" w:hanging="600"/>
      </w:pPr>
      <w:rPr>
        <w:rFonts w:hint="default"/>
        <w:lang w:val="ru-RU" w:eastAsia="en-US" w:bidi="ar-SA"/>
      </w:rPr>
    </w:lvl>
  </w:abstractNum>
  <w:abstractNum w:abstractNumId="131" w15:restartNumberingAfterBreak="0">
    <w:nsid w:val="278B2718"/>
    <w:multiLevelType w:val="hybridMultilevel"/>
    <w:tmpl w:val="07A6DEAC"/>
    <w:lvl w:ilvl="0" w:tplc="2E0E3C6E">
      <w:numFmt w:val="bullet"/>
      <w:lvlText w:val="-"/>
      <w:lvlJc w:val="left"/>
      <w:pPr>
        <w:ind w:left="900"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CDEFC8E">
      <w:numFmt w:val="bullet"/>
      <w:lvlText w:val="•"/>
      <w:lvlJc w:val="left"/>
      <w:pPr>
        <w:ind w:left="1156" w:hanging="523"/>
      </w:pPr>
      <w:rPr>
        <w:rFonts w:hint="default"/>
        <w:lang w:val="ru-RU" w:eastAsia="en-US" w:bidi="ar-SA"/>
      </w:rPr>
    </w:lvl>
    <w:lvl w:ilvl="2" w:tplc="964C519C">
      <w:numFmt w:val="bullet"/>
      <w:lvlText w:val="•"/>
      <w:lvlJc w:val="left"/>
      <w:pPr>
        <w:ind w:left="1412" w:hanging="523"/>
      </w:pPr>
      <w:rPr>
        <w:rFonts w:hint="default"/>
        <w:lang w:val="ru-RU" w:eastAsia="en-US" w:bidi="ar-SA"/>
      </w:rPr>
    </w:lvl>
    <w:lvl w:ilvl="3" w:tplc="617E86FE">
      <w:numFmt w:val="bullet"/>
      <w:lvlText w:val="•"/>
      <w:lvlJc w:val="left"/>
      <w:pPr>
        <w:ind w:left="1669" w:hanging="523"/>
      </w:pPr>
      <w:rPr>
        <w:rFonts w:hint="default"/>
        <w:lang w:val="ru-RU" w:eastAsia="en-US" w:bidi="ar-SA"/>
      </w:rPr>
    </w:lvl>
    <w:lvl w:ilvl="4" w:tplc="2026B752">
      <w:numFmt w:val="bullet"/>
      <w:lvlText w:val="•"/>
      <w:lvlJc w:val="left"/>
      <w:pPr>
        <w:ind w:left="1925" w:hanging="523"/>
      </w:pPr>
      <w:rPr>
        <w:rFonts w:hint="default"/>
        <w:lang w:val="ru-RU" w:eastAsia="en-US" w:bidi="ar-SA"/>
      </w:rPr>
    </w:lvl>
    <w:lvl w:ilvl="5" w:tplc="7AF69894">
      <w:numFmt w:val="bullet"/>
      <w:lvlText w:val="•"/>
      <w:lvlJc w:val="left"/>
      <w:pPr>
        <w:ind w:left="2182" w:hanging="523"/>
      </w:pPr>
      <w:rPr>
        <w:rFonts w:hint="default"/>
        <w:lang w:val="ru-RU" w:eastAsia="en-US" w:bidi="ar-SA"/>
      </w:rPr>
    </w:lvl>
    <w:lvl w:ilvl="6" w:tplc="DCD45598">
      <w:numFmt w:val="bullet"/>
      <w:lvlText w:val="•"/>
      <w:lvlJc w:val="left"/>
      <w:pPr>
        <w:ind w:left="2438" w:hanging="523"/>
      </w:pPr>
      <w:rPr>
        <w:rFonts w:hint="default"/>
        <w:lang w:val="ru-RU" w:eastAsia="en-US" w:bidi="ar-SA"/>
      </w:rPr>
    </w:lvl>
    <w:lvl w:ilvl="7" w:tplc="1FA673C6">
      <w:numFmt w:val="bullet"/>
      <w:lvlText w:val="•"/>
      <w:lvlJc w:val="left"/>
      <w:pPr>
        <w:ind w:left="2694" w:hanging="523"/>
      </w:pPr>
      <w:rPr>
        <w:rFonts w:hint="default"/>
        <w:lang w:val="ru-RU" w:eastAsia="en-US" w:bidi="ar-SA"/>
      </w:rPr>
    </w:lvl>
    <w:lvl w:ilvl="8" w:tplc="08AE72AC">
      <w:numFmt w:val="bullet"/>
      <w:lvlText w:val="•"/>
      <w:lvlJc w:val="left"/>
      <w:pPr>
        <w:ind w:left="2951" w:hanging="523"/>
      </w:pPr>
      <w:rPr>
        <w:rFonts w:hint="default"/>
        <w:lang w:val="ru-RU" w:eastAsia="en-US" w:bidi="ar-SA"/>
      </w:rPr>
    </w:lvl>
  </w:abstractNum>
  <w:abstractNum w:abstractNumId="132" w15:restartNumberingAfterBreak="0">
    <w:nsid w:val="28701396"/>
    <w:multiLevelType w:val="hybridMultilevel"/>
    <w:tmpl w:val="50065E72"/>
    <w:lvl w:ilvl="0" w:tplc="A0300022">
      <w:numFmt w:val="bullet"/>
      <w:lvlText w:val="-"/>
      <w:lvlJc w:val="left"/>
      <w:pPr>
        <w:ind w:left="11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8F48A52">
      <w:numFmt w:val="bullet"/>
      <w:lvlText w:val="•"/>
      <w:lvlJc w:val="left"/>
      <w:pPr>
        <w:ind w:left="674" w:hanging="140"/>
      </w:pPr>
      <w:rPr>
        <w:rFonts w:hint="default"/>
        <w:lang w:val="ru-RU" w:eastAsia="en-US" w:bidi="ar-SA"/>
      </w:rPr>
    </w:lvl>
    <w:lvl w:ilvl="2" w:tplc="D8F82118">
      <w:numFmt w:val="bullet"/>
      <w:lvlText w:val="•"/>
      <w:lvlJc w:val="left"/>
      <w:pPr>
        <w:ind w:left="1228" w:hanging="140"/>
      </w:pPr>
      <w:rPr>
        <w:rFonts w:hint="default"/>
        <w:lang w:val="ru-RU" w:eastAsia="en-US" w:bidi="ar-SA"/>
      </w:rPr>
    </w:lvl>
    <w:lvl w:ilvl="3" w:tplc="DB9EC878">
      <w:numFmt w:val="bullet"/>
      <w:lvlText w:val="•"/>
      <w:lvlJc w:val="left"/>
      <w:pPr>
        <w:ind w:left="1782" w:hanging="140"/>
      </w:pPr>
      <w:rPr>
        <w:rFonts w:hint="default"/>
        <w:lang w:val="ru-RU" w:eastAsia="en-US" w:bidi="ar-SA"/>
      </w:rPr>
    </w:lvl>
    <w:lvl w:ilvl="4" w:tplc="5D5E35C6">
      <w:numFmt w:val="bullet"/>
      <w:lvlText w:val="•"/>
      <w:lvlJc w:val="left"/>
      <w:pPr>
        <w:ind w:left="2336" w:hanging="140"/>
      </w:pPr>
      <w:rPr>
        <w:rFonts w:hint="default"/>
        <w:lang w:val="ru-RU" w:eastAsia="en-US" w:bidi="ar-SA"/>
      </w:rPr>
    </w:lvl>
    <w:lvl w:ilvl="5" w:tplc="4606BAC6">
      <w:numFmt w:val="bullet"/>
      <w:lvlText w:val="•"/>
      <w:lvlJc w:val="left"/>
      <w:pPr>
        <w:ind w:left="2891" w:hanging="140"/>
      </w:pPr>
      <w:rPr>
        <w:rFonts w:hint="default"/>
        <w:lang w:val="ru-RU" w:eastAsia="en-US" w:bidi="ar-SA"/>
      </w:rPr>
    </w:lvl>
    <w:lvl w:ilvl="6" w:tplc="C3BA5B4C">
      <w:numFmt w:val="bullet"/>
      <w:lvlText w:val="•"/>
      <w:lvlJc w:val="left"/>
      <w:pPr>
        <w:ind w:left="3445" w:hanging="140"/>
      </w:pPr>
      <w:rPr>
        <w:rFonts w:hint="default"/>
        <w:lang w:val="ru-RU" w:eastAsia="en-US" w:bidi="ar-SA"/>
      </w:rPr>
    </w:lvl>
    <w:lvl w:ilvl="7" w:tplc="084CCDF4">
      <w:numFmt w:val="bullet"/>
      <w:lvlText w:val="•"/>
      <w:lvlJc w:val="left"/>
      <w:pPr>
        <w:ind w:left="3999" w:hanging="140"/>
      </w:pPr>
      <w:rPr>
        <w:rFonts w:hint="default"/>
        <w:lang w:val="ru-RU" w:eastAsia="en-US" w:bidi="ar-SA"/>
      </w:rPr>
    </w:lvl>
    <w:lvl w:ilvl="8" w:tplc="93BE6B44">
      <w:numFmt w:val="bullet"/>
      <w:lvlText w:val="•"/>
      <w:lvlJc w:val="left"/>
      <w:pPr>
        <w:ind w:left="4553" w:hanging="140"/>
      </w:pPr>
      <w:rPr>
        <w:rFonts w:hint="default"/>
        <w:lang w:val="ru-RU" w:eastAsia="en-US" w:bidi="ar-SA"/>
      </w:rPr>
    </w:lvl>
  </w:abstractNum>
  <w:abstractNum w:abstractNumId="133" w15:restartNumberingAfterBreak="0">
    <w:nsid w:val="290F5CC4"/>
    <w:multiLevelType w:val="hybridMultilevel"/>
    <w:tmpl w:val="3F0872B8"/>
    <w:lvl w:ilvl="0" w:tplc="8960967E">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E7E1F30">
      <w:numFmt w:val="bullet"/>
      <w:lvlText w:val="•"/>
      <w:lvlJc w:val="left"/>
      <w:pPr>
        <w:ind w:left="796" w:hanging="140"/>
      </w:pPr>
      <w:rPr>
        <w:rFonts w:hint="default"/>
        <w:lang w:val="ru-RU" w:eastAsia="en-US" w:bidi="ar-SA"/>
      </w:rPr>
    </w:lvl>
    <w:lvl w:ilvl="2" w:tplc="DACC3E70">
      <w:numFmt w:val="bullet"/>
      <w:lvlText w:val="•"/>
      <w:lvlJc w:val="left"/>
      <w:pPr>
        <w:ind w:left="1352" w:hanging="140"/>
      </w:pPr>
      <w:rPr>
        <w:rFonts w:hint="default"/>
        <w:lang w:val="ru-RU" w:eastAsia="en-US" w:bidi="ar-SA"/>
      </w:rPr>
    </w:lvl>
    <w:lvl w:ilvl="3" w:tplc="B3320DEA">
      <w:numFmt w:val="bullet"/>
      <w:lvlText w:val="•"/>
      <w:lvlJc w:val="left"/>
      <w:pPr>
        <w:ind w:left="1908" w:hanging="140"/>
      </w:pPr>
      <w:rPr>
        <w:rFonts w:hint="default"/>
        <w:lang w:val="ru-RU" w:eastAsia="en-US" w:bidi="ar-SA"/>
      </w:rPr>
    </w:lvl>
    <w:lvl w:ilvl="4" w:tplc="40A8EE6A">
      <w:numFmt w:val="bullet"/>
      <w:lvlText w:val="•"/>
      <w:lvlJc w:val="left"/>
      <w:pPr>
        <w:ind w:left="2464" w:hanging="140"/>
      </w:pPr>
      <w:rPr>
        <w:rFonts w:hint="default"/>
        <w:lang w:val="ru-RU" w:eastAsia="en-US" w:bidi="ar-SA"/>
      </w:rPr>
    </w:lvl>
    <w:lvl w:ilvl="5" w:tplc="DB04B142">
      <w:numFmt w:val="bullet"/>
      <w:lvlText w:val="•"/>
      <w:lvlJc w:val="left"/>
      <w:pPr>
        <w:ind w:left="3021" w:hanging="140"/>
      </w:pPr>
      <w:rPr>
        <w:rFonts w:hint="default"/>
        <w:lang w:val="ru-RU" w:eastAsia="en-US" w:bidi="ar-SA"/>
      </w:rPr>
    </w:lvl>
    <w:lvl w:ilvl="6" w:tplc="DB90AE48">
      <w:numFmt w:val="bullet"/>
      <w:lvlText w:val="•"/>
      <w:lvlJc w:val="left"/>
      <w:pPr>
        <w:ind w:left="3577" w:hanging="140"/>
      </w:pPr>
      <w:rPr>
        <w:rFonts w:hint="default"/>
        <w:lang w:val="ru-RU" w:eastAsia="en-US" w:bidi="ar-SA"/>
      </w:rPr>
    </w:lvl>
    <w:lvl w:ilvl="7" w:tplc="8BAE07F6">
      <w:numFmt w:val="bullet"/>
      <w:lvlText w:val="•"/>
      <w:lvlJc w:val="left"/>
      <w:pPr>
        <w:ind w:left="4133" w:hanging="140"/>
      </w:pPr>
      <w:rPr>
        <w:rFonts w:hint="default"/>
        <w:lang w:val="ru-RU" w:eastAsia="en-US" w:bidi="ar-SA"/>
      </w:rPr>
    </w:lvl>
    <w:lvl w:ilvl="8" w:tplc="D0328C04">
      <w:numFmt w:val="bullet"/>
      <w:lvlText w:val="•"/>
      <w:lvlJc w:val="left"/>
      <w:pPr>
        <w:ind w:left="4689" w:hanging="140"/>
      </w:pPr>
      <w:rPr>
        <w:rFonts w:hint="default"/>
        <w:lang w:val="ru-RU" w:eastAsia="en-US" w:bidi="ar-SA"/>
      </w:rPr>
    </w:lvl>
  </w:abstractNum>
  <w:abstractNum w:abstractNumId="134" w15:restartNumberingAfterBreak="0">
    <w:nsid w:val="294A3ED8"/>
    <w:multiLevelType w:val="hybridMultilevel"/>
    <w:tmpl w:val="63982C72"/>
    <w:lvl w:ilvl="0" w:tplc="992EF10C">
      <w:start w:val="1"/>
      <w:numFmt w:val="decimal"/>
      <w:lvlText w:val="%1."/>
      <w:lvlJc w:val="left"/>
      <w:pPr>
        <w:ind w:left="261" w:hanging="151"/>
      </w:pPr>
      <w:rPr>
        <w:rFonts w:ascii="Times New Roman" w:eastAsia="Times New Roman" w:hAnsi="Times New Roman" w:cs="Times New Roman" w:hint="default"/>
        <w:b/>
        <w:bCs/>
        <w:i w:val="0"/>
        <w:iCs w:val="0"/>
        <w:spacing w:val="0"/>
        <w:w w:val="96"/>
        <w:sz w:val="18"/>
        <w:szCs w:val="18"/>
        <w:lang w:val="ru-RU" w:eastAsia="en-US" w:bidi="ar-SA"/>
      </w:rPr>
    </w:lvl>
    <w:lvl w:ilvl="1" w:tplc="E1422A74">
      <w:numFmt w:val="bullet"/>
      <w:lvlText w:val="•"/>
      <w:lvlJc w:val="left"/>
      <w:pPr>
        <w:ind w:left="545" w:hanging="151"/>
      </w:pPr>
      <w:rPr>
        <w:rFonts w:hint="default"/>
        <w:lang w:val="ru-RU" w:eastAsia="en-US" w:bidi="ar-SA"/>
      </w:rPr>
    </w:lvl>
    <w:lvl w:ilvl="2" w:tplc="2C10E0D4">
      <w:numFmt w:val="bullet"/>
      <w:lvlText w:val="•"/>
      <w:lvlJc w:val="left"/>
      <w:pPr>
        <w:ind w:left="830" w:hanging="151"/>
      </w:pPr>
      <w:rPr>
        <w:rFonts w:hint="default"/>
        <w:lang w:val="ru-RU" w:eastAsia="en-US" w:bidi="ar-SA"/>
      </w:rPr>
    </w:lvl>
    <w:lvl w:ilvl="3" w:tplc="B150D35C">
      <w:numFmt w:val="bullet"/>
      <w:lvlText w:val="•"/>
      <w:lvlJc w:val="left"/>
      <w:pPr>
        <w:ind w:left="1115" w:hanging="151"/>
      </w:pPr>
      <w:rPr>
        <w:rFonts w:hint="default"/>
        <w:lang w:val="ru-RU" w:eastAsia="en-US" w:bidi="ar-SA"/>
      </w:rPr>
    </w:lvl>
    <w:lvl w:ilvl="4" w:tplc="F9C6BFD0">
      <w:numFmt w:val="bullet"/>
      <w:lvlText w:val="•"/>
      <w:lvlJc w:val="left"/>
      <w:pPr>
        <w:ind w:left="1400" w:hanging="151"/>
      </w:pPr>
      <w:rPr>
        <w:rFonts w:hint="default"/>
        <w:lang w:val="ru-RU" w:eastAsia="en-US" w:bidi="ar-SA"/>
      </w:rPr>
    </w:lvl>
    <w:lvl w:ilvl="5" w:tplc="31F4C22E">
      <w:numFmt w:val="bullet"/>
      <w:lvlText w:val="•"/>
      <w:lvlJc w:val="left"/>
      <w:pPr>
        <w:ind w:left="1685" w:hanging="151"/>
      </w:pPr>
      <w:rPr>
        <w:rFonts w:hint="default"/>
        <w:lang w:val="ru-RU" w:eastAsia="en-US" w:bidi="ar-SA"/>
      </w:rPr>
    </w:lvl>
    <w:lvl w:ilvl="6" w:tplc="11121F58">
      <w:numFmt w:val="bullet"/>
      <w:lvlText w:val="•"/>
      <w:lvlJc w:val="left"/>
      <w:pPr>
        <w:ind w:left="1970" w:hanging="151"/>
      </w:pPr>
      <w:rPr>
        <w:rFonts w:hint="default"/>
        <w:lang w:val="ru-RU" w:eastAsia="en-US" w:bidi="ar-SA"/>
      </w:rPr>
    </w:lvl>
    <w:lvl w:ilvl="7" w:tplc="B792DCF8">
      <w:numFmt w:val="bullet"/>
      <w:lvlText w:val="•"/>
      <w:lvlJc w:val="left"/>
      <w:pPr>
        <w:ind w:left="2255" w:hanging="151"/>
      </w:pPr>
      <w:rPr>
        <w:rFonts w:hint="default"/>
        <w:lang w:val="ru-RU" w:eastAsia="en-US" w:bidi="ar-SA"/>
      </w:rPr>
    </w:lvl>
    <w:lvl w:ilvl="8" w:tplc="978A2F38">
      <w:numFmt w:val="bullet"/>
      <w:lvlText w:val="•"/>
      <w:lvlJc w:val="left"/>
      <w:pPr>
        <w:ind w:left="2540" w:hanging="151"/>
      </w:pPr>
      <w:rPr>
        <w:rFonts w:hint="default"/>
        <w:lang w:val="ru-RU" w:eastAsia="en-US" w:bidi="ar-SA"/>
      </w:rPr>
    </w:lvl>
  </w:abstractNum>
  <w:abstractNum w:abstractNumId="135" w15:restartNumberingAfterBreak="0">
    <w:nsid w:val="29902697"/>
    <w:multiLevelType w:val="hybridMultilevel"/>
    <w:tmpl w:val="59D006C0"/>
    <w:lvl w:ilvl="0" w:tplc="77F695A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84458C6">
      <w:numFmt w:val="bullet"/>
      <w:lvlText w:val="•"/>
      <w:lvlJc w:val="left"/>
      <w:pPr>
        <w:ind w:left="1312" w:hanging="523"/>
      </w:pPr>
      <w:rPr>
        <w:rFonts w:hint="default"/>
        <w:lang w:val="ru-RU" w:eastAsia="en-US" w:bidi="ar-SA"/>
      </w:rPr>
    </w:lvl>
    <w:lvl w:ilvl="2" w:tplc="0D60923E">
      <w:numFmt w:val="bullet"/>
      <w:lvlText w:val="•"/>
      <w:lvlJc w:val="left"/>
      <w:pPr>
        <w:ind w:left="1625" w:hanging="523"/>
      </w:pPr>
      <w:rPr>
        <w:rFonts w:hint="default"/>
        <w:lang w:val="ru-RU" w:eastAsia="en-US" w:bidi="ar-SA"/>
      </w:rPr>
    </w:lvl>
    <w:lvl w:ilvl="3" w:tplc="EE6A1B0A">
      <w:numFmt w:val="bullet"/>
      <w:lvlText w:val="•"/>
      <w:lvlJc w:val="left"/>
      <w:pPr>
        <w:ind w:left="1937" w:hanging="523"/>
      </w:pPr>
      <w:rPr>
        <w:rFonts w:hint="default"/>
        <w:lang w:val="ru-RU" w:eastAsia="en-US" w:bidi="ar-SA"/>
      </w:rPr>
    </w:lvl>
    <w:lvl w:ilvl="4" w:tplc="A6884C14">
      <w:numFmt w:val="bullet"/>
      <w:lvlText w:val="•"/>
      <w:lvlJc w:val="left"/>
      <w:pPr>
        <w:ind w:left="2250" w:hanging="523"/>
      </w:pPr>
      <w:rPr>
        <w:rFonts w:hint="default"/>
        <w:lang w:val="ru-RU" w:eastAsia="en-US" w:bidi="ar-SA"/>
      </w:rPr>
    </w:lvl>
    <w:lvl w:ilvl="5" w:tplc="F006CF20">
      <w:numFmt w:val="bullet"/>
      <w:lvlText w:val="•"/>
      <w:lvlJc w:val="left"/>
      <w:pPr>
        <w:ind w:left="2563" w:hanging="523"/>
      </w:pPr>
      <w:rPr>
        <w:rFonts w:hint="default"/>
        <w:lang w:val="ru-RU" w:eastAsia="en-US" w:bidi="ar-SA"/>
      </w:rPr>
    </w:lvl>
    <w:lvl w:ilvl="6" w:tplc="9D58DBA6">
      <w:numFmt w:val="bullet"/>
      <w:lvlText w:val="•"/>
      <w:lvlJc w:val="left"/>
      <w:pPr>
        <w:ind w:left="2875" w:hanging="523"/>
      </w:pPr>
      <w:rPr>
        <w:rFonts w:hint="default"/>
        <w:lang w:val="ru-RU" w:eastAsia="en-US" w:bidi="ar-SA"/>
      </w:rPr>
    </w:lvl>
    <w:lvl w:ilvl="7" w:tplc="0E4615EE">
      <w:numFmt w:val="bullet"/>
      <w:lvlText w:val="•"/>
      <w:lvlJc w:val="left"/>
      <w:pPr>
        <w:ind w:left="3188" w:hanging="523"/>
      </w:pPr>
      <w:rPr>
        <w:rFonts w:hint="default"/>
        <w:lang w:val="ru-RU" w:eastAsia="en-US" w:bidi="ar-SA"/>
      </w:rPr>
    </w:lvl>
    <w:lvl w:ilvl="8" w:tplc="B04E3A68">
      <w:numFmt w:val="bullet"/>
      <w:lvlText w:val="•"/>
      <w:lvlJc w:val="left"/>
      <w:pPr>
        <w:ind w:left="3500" w:hanging="523"/>
      </w:pPr>
      <w:rPr>
        <w:rFonts w:hint="default"/>
        <w:lang w:val="ru-RU" w:eastAsia="en-US" w:bidi="ar-SA"/>
      </w:rPr>
    </w:lvl>
  </w:abstractNum>
  <w:abstractNum w:abstractNumId="136" w15:restartNumberingAfterBreak="0">
    <w:nsid w:val="29C81AF2"/>
    <w:multiLevelType w:val="hybridMultilevel"/>
    <w:tmpl w:val="D12AADBE"/>
    <w:lvl w:ilvl="0" w:tplc="0084138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B9405D8">
      <w:numFmt w:val="bullet"/>
      <w:lvlText w:val="•"/>
      <w:lvlJc w:val="left"/>
      <w:pPr>
        <w:ind w:left="1324" w:hanging="523"/>
      </w:pPr>
      <w:rPr>
        <w:rFonts w:hint="default"/>
        <w:lang w:val="ru-RU" w:eastAsia="en-US" w:bidi="ar-SA"/>
      </w:rPr>
    </w:lvl>
    <w:lvl w:ilvl="2" w:tplc="6882DA72">
      <w:numFmt w:val="bullet"/>
      <w:lvlText w:val="•"/>
      <w:lvlJc w:val="left"/>
      <w:pPr>
        <w:ind w:left="1648" w:hanging="523"/>
      </w:pPr>
      <w:rPr>
        <w:rFonts w:hint="default"/>
        <w:lang w:val="ru-RU" w:eastAsia="en-US" w:bidi="ar-SA"/>
      </w:rPr>
    </w:lvl>
    <w:lvl w:ilvl="3" w:tplc="C6B0EA5C">
      <w:numFmt w:val="bullet"/>
      <w:lvlText w:val="•"/>
      <w:lvlJc w:val="left"/>
      <w:pPr>
        <w:ind w:left="1972" w:hanging="523"/>
      </w:pPr>
      <w:rPr>
        <w:rFonts w:hint="default"/>
        <w:lang w:val="ru-RU" w:eastAsia="en-US" w:bidi="ar-SA"/>
      </w:rPr>
    </w:lvl>
    <w:lvl w:ilvl="4" w:tplc="75AA61EC">
      <w:numFmt w:val="bullet"/>
      <w:lvlText w:val="•"/>
      <w:lvlJc w:val="left"/>
      <w:pPr>
        <w:ind w:left="2296" w:hanging="523"/>
      </w:pPr>
      <w:rPr>
        <w:rFonts w:hint="default"/>
        <w:lang w:val="ru-RU" w:eastAsia="en-US" w:bidi="ar-SA"/>
      </w:rPr>
    </w:lvl>
    <w:lvl w:ilvl="5" w:tplc="F64C45EC">
      <w:numFmt w:val="bullet"/>
      <w:lvlText w:val="•"/>
      <w:lvlJc w:val="left"/>
      <w:pPr>
        <w:ind w:left="2621" w:hanging="523"/>
      </w:pPr>
      <w:rPr>
        <w:rFonts w:hint="default"/>
        <w:lang w:val="ru-RU" w:eastAsia="en-US" w:bidi="ar-SA"/>
      </w:rPr>
    </w:lvl>
    <w:lvl w:ilvl="6" w:tplc="E4925D76">
      <w:numFmt w:val="bullet"/>
      <w:lvlText w:val="•"/>
      <w:lvlJc w:val="left"/>
      <w:pPr>
        <w:ind w:left="2945" w:hanging="523"/>
      </w:pPr>
      <w:rPr>
        <w:rFonts w:hint="default"/>
        <w:lang w:val="ru-RU" w:eastAsia="en-US" w:bidi="ar-SA"/>
      </w:rPr>
    </w:lvl>
    <w:lvl w:ilvl="7" w:tplc="03FE8894">
      <w:numFmt w:val="bullet"/>
      <w:lvlText w:val="•"/>
      <w:lvlJc w:val="left"/>
      <w:pPr>
        <w:ind w:left="3269" w:hanging="523"/>
      </w:pPr>
      <w:rPr>
        <w:rFonts w:hint="default"/>
        <w:lang w:val="ru-RU" w:eastAsia="en-US" w:bidi="ar-SA"/>
      </w:rPr>
    </w:lvl>
    <w:lvl w:ilvl="8" w:tplc="286C3282">
      <w:numFmt w:val="bullet"/>
      <w:lvlText w:val="•"/>
      <w:lvlJc w:val="left"/>
      <w:pPr>
        <w:ind w:left="3593" w:hanging="523"/>
      </w:pPr>
      <w:rPr>
        <w:rFonts w:hint="default"/>
        <w:lang w:val="ru-RU" w:eastAsia="en-US" w:bidi="ar-SA"/>
      </w:rPr>
    </w:lvl>
  </w:abstractNum>
  <w:abstractNum w:abstractNumId="137" w15:restartNumberingAfterBreak="0">
    <w:nsid w:val="29D331F6"/>
    <w:multiLevelType w:val="hybridMultilevel"/>
    <w:tmpl w:val="B63A41F4"/>
    <w:lvl w:ilvl="0" w:tplc="9DAAE91A">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9E6CA06">
      <w:numFmt w:val="bullet"/>
      <w:lvlText w:val="•"/>
      <w:lvlJc w:val="left"/>
      <w:pPr>
        <w:ind w:left="1466" w:hanging="523"/>
      </w:pPr>
      <w:rPr>
        <w:rFonts w:hint="default"/>
        <w:lang w:val="ru-RU" w:eastAsia="en-US" w:bidi="ar-SA"/>
      </w:rPr>
    </w:lvl>
    <w:lvl w:ilvl="2" w:tplc="ED36B28E">
      <w:numFmt w:val="bullet"/>
      <w:lvlText w:val="•"/>
      <w:lvlJc w:val="left"/>
      <w:pPr>
        <w:ind w:left="1932" w:hanging="523"/>
      </w:pPr>
      <w:rPr>
        <w:rFonts w:hint="default"/>
        <w:lang w:val="ru-RU" w:eastAsia="en-US" w:bidi="ar-SA"/>
      </w:rPr>
    </w:lvl>
    <w:lvl w:ilvl="3" w:tplc="7DF0F14A">
      <w:numFmt w:val="bullet"/>
      <w:lvlText w:val="•"/>
      <w:lvlJc w:val="left"/>
      <w:pPr>
        <w:ind w:left="2398" w:hanging="523"/>
      </w:pPr>
      <w:rPr>
        <w:rFonts w:hint="default"/>
        <w:lang w:val="ru-RU" w:eastAsia="en-US" w:bidi="ar-SA"/>
      </w:rPr>
    </w:lvl>
    <w:lvl w:ilvl="4" w:tplc="662C2442">
      <w:numFmt w:val="bullet"/>
      <w:lvlText w:val="•"/>
      <w:lvlJc w:val="left"/>
      <w:pPr>
        <w:ind w:left="2864" w:hanging="523"/>
      </w:pPr>
      <w:rPr>
        <w:rFonts w:hint="default"/>
        <w:lang w:val="ru-RU" w:eastAsia="en-US" w:bidi="ar-SA"/>
      </w:rPr>
    </w:lvl>
    <w:lvl w:ilvl="5" w:tplc="660C658A">
      <w:numFmt w:val="bullet"/>
      <w:lvlText w:val="•"/>
      <w:lvlJc w:val="left"/>
      <w:pPr>
        <w:ind w:left="3330" w:hanging="523"/>
      </w:pPr>
      <w:rPr>
        <w:rFonts w:hint="default"/>
        <w:lang w:val="ru-RU" w:eastAsia="en-US" w:bidi="ar-SA"/>
      </w:rPr>
    </w:lvl>
    <w:lvl w:ilvl="6" w:tplc="D21AD14C">
      <w:numFmt w:val="bullet"/>
      <w:lvlText w:val="•"/>
      <w:lvlJc w:val="left"/>
      <w:pPr>
        <w:ind w:left="3796" w:hanging="523"/>
      </w:pPr>
      <w:rPr>
        <w:rFonts w:hint="default"/>
        <w:lang w:val="ru-RU" w:eastAsia="en-US" w:bidi="ar-SA"/>
      </w:rPr>
    </w:lvl>
    <w:lvl w:ilvl="7" w:tplc="C6B8167E">
      <w:numFmt w:val="bullet"/>
      <w:lvlText w:val="•"/>
      <w:lvlJc w:val="left"/>
      <w:pPr>
        <w:ind w:left="4262" w:hanging="523"/>
      </w:pPr>
      <w:rPr>
        <w:rFonts w:hint="default"/>
        <w:lang w:val="ru-RU" w:eastAsia="en-US" w:bidi="ar-SA"/>
      </w:rPr>
    </w:lvl>
    <w:lvl w:ilvl="8" w:tplc="63449370">
      <w:numFmt w:val="bullet"/>
      <w:lvlText w:val="•"/>
      <w:lvlJc w:val="left"/>
      <w:pPr>
        <w:ind w:left="4728" w:hanging="523"/>
      </w:pPr>
      <w:rPr>
        <w:rFonts w:hint="default"/>
        <w:lang w:val="ru-RU" w:eastAsia="en-US" w:bidi="ar-SA"/>
      </w:rPr>
    </w:lvl>
  </w:abstractNum>
  <w:abstractNum w:abstractNumId="138" w15:restartNumberingAfterBreak="0">
    <w:nsid w:val="2B272F41"/>
    <w:multiLevelType w:val="hybridMultilevel"/>
    <w:tmpl w:val="0186F1D6"/>
    <w:lvl w:ilvl="0" w:tplc="4F4C74E0">
      <w:numFmt w:val="bullet"/>
      <w:lvlText w:val="-"/>
      <w:lvlJc w:val="left"/>
      <w:pPr>
        <w:ind w:left="998" w:hanging="523"/>
      </w:pPr>
      <w:rPr>
        <w:rFonts w:ascii="Times New Roman" w:eastAsia="Times New Roman" w:hAnsi="Times New Roman" w:cs="Times New Roman" w:hint="default"/>
        <w:b/>
        <w:bCs/>
        <w:i w:val="0"/>
        <w:iCs w:val="0"/>
        <w:spacing w:val="0"/>
        <w:w w:val="100"/>
        <w:sz w:val="24"/>
        <w:szCs w:val="24"/>
        <w:lang w:val="ru-RU" w:eastAsia="en-US" w:bidi="ar-SA"/>
      </w:rPr>
    </w:lvl>
    <w:lvl w:ilvl="1" w:tplc="38821F6E">
      <w:numFmt w:val="bullet"/>
      <w:lvlText w:val="•"/>
      <w:lvlJc w:val="left"/>
      <w:pPr>
        <w:ind w:left="1381" w:hanging="523"/>
      </w:pPr>
      <w:rPr>
        <w:rFonts w:hint="default"/>
        <w:lang w:val="ru-RU" w:eastAsia="en-US" w:bidi="ar-SA"/>
      </w:rPr>
    </w:lvl>
    <w:lvl w:ilvl="2" w:tplc="02A03468">
      <w:numFmt w:val="bullet"/>
      <w:lvlText w:val="•"/>
      <w:lvlJc w:val="left"/>
      <w:pPr>
        <w:ind w:left="1762" w:hanging="523"/>
      </w:pPr>
      <w:rPr>
        <w:rFonts w:hint="default"/>
        <w:lang w:val="ru-RU" w:eastAsia="en-US" w:bidi="ar-SA"/>
      </w:rPr>
    </w:lvl>
    <w:lvl w:ilvl="3" w:tplc="E8BE57A6">
      <w:numFmt w:val="bullet"/>
      <w:lvlText w:val="•"/>
      <w:lvlJc w:val="left"/>
      <w:pPr>
        <w:ind w:left="2143" w:hanging="523"/>
      </w:pPr>
      <w:rPr>
        <w:rFonts w:hint="default"/>
        <w:lang w:val="ru-RU" w:eastAsia="en-US" w:bidi="ar-SA"/>
      </w:rPr>
    </w:lvl>
    <w:lvl w:ilvl="4" w:tplc="DCF07B0C">
      <w:numFmt w:val="bullet"/>
      <w:lvlText w:val="•"/>
      <w:lvlJc w:val="left"/>
      <w:pPr>
        <w:ind w:left="2524" w:hanging="523"/>
      </w:pPr>
      <w:rPr>
        <w:rFonts w:hint="default"/>
        <w:lang w:val="ru-RU" w:eastAsia="en-US" w:bidi="ar-SA"/>
      </w:rPr>
    </w:lvl>
    <w:lvl w:ilvl="5" w:tplc="0B0C4230">
      <w:numFmt w:val="bullet"/>
      <w:lvlText w:val="•"/>
      <w:lvlJc w:val="left"/>
      <w:pPr>
        <w:ind w:left="2905" w:hanging="523"/>
      </w:pPr>
      <w:rPr>
        <w:rFonts w:hint="default"/>
        <w:lang w:val="ru-RU" w:eastAsia="en-US" w:bidi="ar-SA"/>
      </w:rPr>
    </w:lvl>
    <w:lvl w:ilvl="6" w:tplc="94D2A916">
      <w:numFmt w:val="bullet"/>
      <w:lvlText w:val="•"/>
      <w:lvlJc w:val="left"/>
      <w:pPr>
        <w:ind w:left="3286" w:hanging="523"/>
      </w:pPr>
      <w:rPr>
        <w:rFonts w:hint="default"/>
        <w:lang w:val="ru-RU" w:eastAsia="en-US" w:bidi="ar-SA"/>
      </w:rPr>
    </w:lvl>
    <w:lvl w:ilvl="7" w:tplc="431610BA">
      <w:numFmt w:val="bullet"/>
      <w:lvlText w:val="•"/>
      <w:lvlJc w:val="left"/>
      <w:pPr>
        <w:ind w:left="3667" w:hanging="523"/>
      </w:pPr>
      <w:rPr>
        <w:rFonts w:hint="default"/>
        <w:lang w:val="ru-RU" w:eastAsia="en-US" w:bidi="ar-SA"/>
      </w:rPr>
    </w:lvl>
    <w:lvl w:ilvl="8" w:tplc="20782646">
      <w:numFmt w:val="bullet"/>
      <w:lvlText w:val="•"/>
      <w:lvlJc w:val="left"/>
      <w:pPr>
        <w:ind w:left="4048" w:hanging="523"/>
      </w:pPr>
      <w:rPr>
        <w:rFonts w:hint="default"/>
        <w:lang w:val="ru-RU" w:eastAsia="en-US" w:bidi="ar-SA"/>
      </w:rPr>
    </w:lvl>
  </w:abstractNum>
  <w:abstractNum w:abstractNumId="139" w15:restartNumberingAfterBreak="0">
    <w:nsid w:val="2B440AE4"/>
    <w:multiLevelType w:val="hybridMultilevel"/>
    <w:tmpl w:val="E7DC6A20"/>
    <w:lvl w:ilvl="0" w:tplc="A79EC7E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9B062DE">
      <w:numFmt w:val="bullet"/>
      <w:lvlText w:val="•"/>
      <w:lvlJc w:val="left"/>
      <w:pPr>
        <w:ind w:left="1381" w:hanging="523"/>
      </w:pPr>
      <w:rPr>
        <w:rFonts w:hint="default"/>
        <w:lang w:val="ru-RU" w:eastAsia="en-US" w:bidi="ar-SA"/>
      </w:rPr>
    </w:lvl>
    <w:lvl w:ilvl="2" w:tplc="59241586">
      <w:numFmt w:val="bullet"/>
      <w:lvlText w:val="•"/>
      <w:lvlJc w:val="left"/>
      <w:pPr>
        <w:ind w:left="1762" w:hanging="523"/>
      </w:pPr>
      <w:rPr>
        <w:rFonts w:hint="default"/>
        <w:lang w:val="ru-RU" w:eastAsia="en-US" w:bidi="ar-SA"/>
      </w:rPr>
    </w:lvl>
    <w:lvl w:ilvl="3" w:tplc="319229F8">
      <w:numFmt w:val="bullet"/>
      <w:lvlText w:val="•"/>
      <w:lvlJc w:val="left"/>
      <w:pPr>
        <w:ind w:left="2143" w:hanging="523"/>
      </w:pPr>
      <w:rPr>
        <w:rFonts w:hint="default"/>
        <w:lang w:val="ru-RU" w:eastAsia="en-US" w:bidi="ar-SA"/>
      </w:rPr>
    </w:lvl>
    <w:lvl w:ilvl="4" w:tplc="900EE0FA">
      <w:numFmt w:val="bullet"/>
      <w:lvlText w:val="•"/>
      <w:lvlJc w:val="left"/>
      <w:pPr>
        <w:ind w:left="2524" w:hanging="523"/>
      </w:pPr>
      <w:rPr>
        <w:rFonts w:hint="default"/>
        <w:lang w:val="ru-RU" w:eastAsia="en-US" w:bidi="ar-SA"/>
      </w:rPr>
    </w:lvl>
    <w:lvl w:ilvl="5" w:tplc="8B2C89C8">
      <w:numFmt w:val="bullet"/>
      <w:lvlText w:val="•"/>
      <w:lvlJc w:val="left"/>
      <w:pPr>
        <w:ind w:left="2905" w:hanging="523"/>
      </w:pPr>
      <w:rPr>
        <w:rFonts w:hint="default"/>
        <w:lang w:val="ru-RU" w:eastAsia="en-US" w:bidi="ar-SA"/>
      </w:rPr>
    </w:lvl>
    <w:lvl w:ilvl="6" w:tplc="39D4FF0C">
      <w:numFmt w:val="bullet"/>
      <w:lvlText w:val="•"/>
      <w:lvlJc w:val="left"/>
      <w:pPr>
        <w:ind w:left="3286" w:hanging="523"/>
      </w:pPr>
      <w:rPr>
        <w:rFonts w:hint="default"/>
        <w:lang w:val="ru-RU" w:eastAsia="en-US" w:bidi="ar-SA"/>
      </w:rPr>
    </w:lvl>
    <w:lvl w:ilvl="7" w:tplc="0624FF6E">
      <w:numFmt w:val="bullet"/>
      <w:lvlText w:val="•"/>
      <w:lvlJc w:val="left"/>
      <w:pPr>
        <w:ind w:left="3667" w:hanging="523"/>
      </w:pPr>
      <w:rPr>
        <w:rFonts w:hint="default"/>
        <w:lang w:val="ru-RU" w:eastAsia="en-US" w:bidi="ar-SA"/>
      </w:rPr>
    </w:lvl>
    <w:lvl w:ilvl="8" w:tplc="E1228A10">
      <w:numFmt w:val="bullet"/>
      <w:lvlText w:val="•"/>
      <w:lvlJc w:val="left"/>
      <w:pPr>
        <w:ind w:left="4048" w:hanging="523"/>
      </w:pPr>
      <w:rPr>
        <w:rFonts w:hint="default"/>
        <w:lang w:val="ru-RU" w:eastAsia="en-US" w:bidi="ar-SA"/>
      </w:rPr>
    </w:lvl>
  </w:abstractNum>
  <w:abstractNum w:abstractNumId="140" w15:restartNumberingAfterBreak="0">
    <w:nsid w:val="2B547124"/>
    <w:multiLevelType w:val="hybridMultilevel"/>
    <w:tmpl w:val="7CAA0E44"/>
    <w:lvl w:ilvl="0" w:tplc="A2EE2A4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4498C9BE">
      <w:numFmt w:val="bullet"/>
      <w:lvlText w:val="•"/>
      <w:lvlJc w:val="left"/>
      <w:pPr>
        <w:ind w:left="1449" w:hanging="523"/>
      </w:pPr>
      <w:rPr>
        <w:rFonts w:hint="default"/>
        <w:lang w:val="ru-RU" w:eastAsia="en-US" w:bidi="ar-SA"/>
      </w:rPr>
    </w:lvl>
    <w:lvl w:ilvl="2" w:tplc="2376CD98">
      <w:numFmt w:val="bullet"/>
      <w:lvlText w:val="•"/>
      <w:lvlJc w:val="left"/>
      <w:pPr>
        <w:ind w:left="1898" w:hanging="523"/>
      </w:pPr>
      <w:rPr>
        <w:rFonts w:hint="default"/>
        <w:lang w:val="ru-RU" w:eastAsia="en-US" w:bidi="ar-SA"/>
      </w:rPr>
    </w:lvl>
    <w:lvl w:ilvl="3" w:tplc="C02268FC">
      <w:numFmt w:val="bullet"/>
      <w:lvlText w:val="•"/>
      <w:lvlJc w:val="left"/>
      <w:pPr>
        <w:ind w:left="2347" w:hanging="523"/>
      </w:pPr>
      <w:rPr>
        <w:rFonts w:hint="default"/>
        <w:lang w:val="ru-RU" w:eastAsia="en-US" w:bidi="ar-SA"/>
      </w:rPr>
    </w:lvl>
    <w:lvl w:ilvl="4" w:tplc="FAFE6440">
      <w:numFmt w:val="bullet"/>
      <w:lvlText w:val="•"/>
      <w:lvlJc w:val="left"/>
      <w:pPr>
        <w:ind w:left="2796" w:hanging="523"/>
      </w:pPr>
      <w:rPr>
        <w:rFonts w:hint="default"/>
        <w:lang w:val="ru-RU" w:eastAsia="en-US" w:bidi="ar-SA"/>
      </w:rPr>
    </w:lvl>
    <w:lvl w:ilvl="5" w:tplc="7F5A1976">
      <w:numFmt w:val="bullet"/>
      <w:lvlText w:val="•"/>
      <w:lvlJc w:val="left"/>
      <w:pPr>
        <w:ind w:left="3246" w:hanging="523"/>
      </w:pPr>
      <w:rPr>
        <w:rFonts w:hint="default"/>
        <w:lang w:val="ru-RU" w:eastAsia="en-US" w:bidi="ar-SA"/>
      </w:rPr>
    </w:lvl>
    <w:lvl w:ilvl="6" w:tplc="2CFC41F6">
      <w:numFmt w:val="bullet"/>
      <w:lvlText w:val="•"/>
      <w:lvlJc w:val="left"/>
      <w:pPr>
        <w:ind w:left="3695" w:hanging="523"/>
      </w:pPr>
      <w:rPr>
        <w:rFonts w:hint="default"/>
        <w:lang w:val="ru-RU" w:eastAsia="en-US" w:bidi="ar-SA"/>
      </w:rPr>
    </w:lvl>
    <w:lvl w:ilvl="7" w:tplc="E214A3B8">
      <w:numFmt w:val="bullet"/>
      <w:lvlText w:val="•"/>
      <w:lvlJc w:val="left"/>
      <w:pPr>
        <w:ind w:left="4144" w:hanging="523"/>
      </w:pPr>
      <w:rPr>
        <w:rFonts w:hint="default"/>
        <w:lang w:val="ru-RU" w:eastAsia="en-US" w:bidi="ar-SA"/>
      </w:rPr>
    </w:lvl>
    <w:lvl w:ilvl="8" w:tplc="449C674A">
      <w:numFmt w:val="bullet"/>
      <w:lvlText w:val="•"/>
      <w:lvlJc w:val="left"/>
      <w:pPr>
        <w:ind w:left="4593" w:hanging="523"/>
      </w:pPr>
      <w:rPr>
        <w:rFonts w:hint="default"/>
        <w:lang w:val="ru-RU" w:eastAsia="en-US" w:bidi="ar-SA"/>
      </w:rPr>
    </w:lvl>
  </w:abstractNum>
  <w:abstractNum w:abstractNumId="141" w15:restartNumberingAfterBreak="0">
    <w:nsid w:val="2B784FB8"/>
    <w:multiLevelType w:val="hybridMultilevel"/>
    <w:tmpl w:val="312E0B5C"/>
    <w:lvl w:ilvl="0" w:tplc="040C902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51AA09C">
      <w:numFmt w:val="bullet"/>
      <w:lvlText w:val="•"/>
      <w:lvlJc w:val="left"/>
      <w:pPr>
        <w:ind w:left="1449" w:hanging="523"/>
      </w:pPr>
      <w:rPr>
        <w:rFonts w:hint="default"/>
        <w:lang w:val="ru-RU" w:eastAsia="en-US" w:bidi="ar-SA"/>
      </w:rPr>
    </w:lvl>
    <w:lvl w:ilvl="2" w:tplc="01543558">
      <w:numFmt w:val="bullet"/>
      <w:lvlText w:val="•"/>
      <w:lvlJc w:val="left"/>
      <w:pPr>
        <w:ind w:left="1898" w:hanging="523"/>
      </w:pPr>
      <w:rPr>
        <w:rFonts w:hint="default"/>
        <w:lang w:val="ru-RU" w:eastAsia="en-US" w:bidi="ar-SA"/>
      </w:rPr>
    </w:lvl>
    <w:lvl w:ilvl="3" w:tplc="F7AC0A7E">
      <w:numFmt w:val="bullet"/>
      <w:lvlText w:val="•"/>
      <w:lvlJc w:val="left"/>
      <w:pPr>
        <w:ind w:left="2347" w:hanging="523"/>
      </w:pPr>
      <w:rPr>
        <w:rFonts w:hint="default"/>
        <w:lang w:val="ru-RU" w:eastAsia="en-US" w:bidi="ar-SA"/>
      </w:rPr>
    </w:lvl>
    <w:lvl w:ilvl="4" w:tplc="D2BCEDEC">
      <w:numFmt w:val="bullet"/>
      <w:lvlText w:val="•"/>
      <w:lvlJc w:val="left"/>
      <w:pPr>
        <w:ind w:left="2796" w:hanging="523"/>
      </w:pPr>
      <w:rPr>
        <w:rFonts w:hint="default"/>
        <w:lang w:val="ru-RU" w:eastAsia="en-US" w:bidi="ar-SA"/>
      </w:rPr>
    </w:lvl>
    <w:lvl w:ilvl="5" w:tplc="34C02D28">
      <w:numFmt w:val="bullet"/>
      <w:lvlText w:val="•"/>
      <w:lvlJc w:val="left"/>
      <w:pPr>
        <w:ind w:left="3246" w:hanging="523"/>
      </w:pPr>
      <w:rPr>
        <w:rFonts w:hint="default"/>
        <w:lang w:val="ru-RU" w:eastAsia="en-US" w:bidi="ar-SA"/>
      </w:rPr>
    </w:lvl>
    <w:lvl w:ilvl="6" w:tplc="9F8C65F8">
      <w:numFmt w:val="bullet"/>
      <w:lvlText w:val="•"/>
      <w:lvlJc w:val="left"/>
      <w:pPr>
        <w:ind w:left="3695" w:hanging="523"/>
      </w:pPr>
      <w:rPr>
        <w:rFonts w:hint="default"/>
        <w:lang w:val="ru-RU" w:eastAsia="en-US" w:bidi="ar-SA"/>
      </w:rPr>
    </w:lvl>
    <w:lvl w:ilvl="7" w:tplc="5B4ABB98">
      <w:numFmt w:val="bullet"/>
      <w:lvlText w:val="•"/>
      <w:lvlJc w:val="left"/>
      <w:pPr>
        <w:ind w:left="4144" w:hanging="523"/>
      </w:pPr>
      <w:rPr>
        <w:rFonts w:hint="default"/>
        <w:lang w:val="ru-RU" w:eastAsia="en-US" w:bidi="ar-SA"/>
      </w:rPr>
    </w:lvl>
    <w:lvl w:ilvl="8" w:tplc="5F32747A">
      <w:numFmt w:val="bullet"/>
      <w:lvlText w:val="•"/>
      <w:lvlJc w:val="left"/>
      <w:pPr>
        <w:ind w:left="4593" w:hanging="523"/>
      </w:pPr>
      <w:rPr>
        <w:rFonts w:hint="default"/>
        <w:lang w:val="ru-RU" w:eastAsia="en-US" w:bidi="ar-SA"/>
      </w:rPr>
    </w:lvl>
  </w:abstractNum>
  <w:abstractNum w:abstractNumId="142" w15:restartNumberingAfterBreak="0">
    <w:nsid w:val="2D211862"/>
    <w:multiLevelType w:val="hybridMultilevel"/>
    <w:tmpl w:val="1958874C"/>
    <w:lvl w:ilvl="0" w:tplc="EA80C55A">
      <w:start w:val="3"/>
      <w:numFmt w:val="decimal"/>
      <w:lvlText w:val="%1."/>
      <w:lvlJc w:val="left"/>
      <w:pPr>
        <w:ind w:left="535"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C38A0776">
      <w:numFmt w:val="bullet"/>
      <w:lvlText w:val="•"/>
      <w:lvlJc w:val="left"/>
      <w:pPr>
        <w:ind w:left="2127" w:hanging="211"/>
      </w:pPr>
      <w:rPr>
        <w:rFonts w:hint="default"/>
        <w:lang w:val="ru-RU" w:eastAsia="en-US" w:bidi="ar-SA"/>
      </w:rPr>
    </w:lvl>
    <w:lvl w:ilvl="2" w:tplc="7B5E6A1C">
      <w:numFmt w:val="bullet"/>
      <w:lvlText w:val="•"/>
      <w:lvlJc w:val="left"/>
      <w:pPr>
        <w:ind w:left="3715" w:hanging="211"/>
      </w:pPr>
      <w:rPr>
        <w:rFonts w:hint="default"/>
        <w:lang w:val="ru-RU" w:eastAsia="en-US" w:bidi="ar-SA"/>
      </w:rPr>
    </w:lvl>
    <w:lvl w:ilvl="3" w:tplc="1B82CD8E">
      <w:numFmt w:val="bullet"/>
      <w:lvlText w:val="•"/>
      <w:lvlJc w:val="left"/>
      <w:pPr>
        <w:ind w:left="5303" w:hanging="211"/>
      </w:pPr>
      <w:rPr>
        <w:rFonts w:hint="default"/>
        <w:lang w:val="ru-RU" w:eastAsia="en-US" w:bidi="ar-SA"/>
      </w:rPr>
    </w:lvl>
    <w:lvl w:ilvl="4" w:tplc="4F24B0B4">
      <w:numFmt w:val="bullet"/>
      <w:lvlText w:val="•"/>
      <w:lvlJc w:val="left"/>
      <w:pPr>
        <w:ind w:left="6891" w:hanging="211"/>
      </w:pPr>
      <w:rPr>
        <w:rFonts w:hint="default"/>
        <w:lang w:val="ru-RU" w:eastAsia="en-US" w:bidi="ar-SA"/>
      </w:rPr>
    </w:lvl>
    <w:lvl w:ilvl="5" w:tplc="66A4400A">
      <w:numFmt w:val="bullet"/>
      <w:lvlText w:val="•"/>
      <w:lvlJc w:val="left"/>
      <w:pPr>
        <w:ind w:left="8478" w:hanging="211"/>
      </w:pPr>
      <w:rPr>
        <w:rFonts w:hint="default"/>
        <w:lang w:val="ru-RU" w:eastAsia="en-US" w:bidi="ar-SA"/>
      </w:rPr>
    </w:lvl>
    <w:lvl w:ilvl="6" w:tplc="25C084CE">
      <w:numFmt w:val="bullet"/>
      <w:lvlText w:val="•"/>
      <w:lvlJc w:val="left"/>
      <w:pPr>
        <w:ind w:left="10066" w:hanging="211"/>
      </w:pPr>
      <w:rPr>
        <w:rFonts w:hint="default"/>
        <w:lang w:val="ru-RU" w:eastAsia="en-US" w:bidi="ar-SA"/>
      </w:rPr>
    </w:lvl>
    <w:lvl w:ilvl="7" w:tplc="4AAAC078">
      <w:numFmt w:val="bullet"/>
      <w:lvlText w:val="•"/>
      <w:lvlJc w:val="left"/>
      <w:pPr>
        <w:ind w:left="11654" w:hanging="211"/>
      </w:pPr>
      <w:rPr>
        <w:rFonts w:hint="default"/>
        <w:lang w:val="ru-RU" w:eastAsia="en-US" w:bidi="ar-SA"/>
      </w:rPr>
    </w:lvl>
    <w:lvl w:ilvl="8" w:tplc="52CAA692">
      <w:numFmt w:val="bullet"/>
      <w:lvlText w:val="•"/>
      <w:lvlJc w:val="left"/>
      <w:pPr>
        <w:ind w:left="13242" w:hanging="211"/>
      </w:pPr>
      <w:rPr>
        <w:rFonts w:hint="default"/>
        <w:lang w:val="ru-RU" w:eastAsia="en-US" w:bidi="ar-SA"/>
      </w:rPr>
    </w:lvl>
  </w:abstractNum>
  <w:abstractNum w:abstractNumId="143" w15:restartNumberingAfterBreak="0">
    <w:nsid w:val="2DFE3432"/>
    <w:multiLevelType w:val="hybridMultilevel"/>
    <w:tmpl w:val="48345278"/>
    <w:lvl w:ilvl="0" w:tplc="36E089B6">
      <w:numFmt w:val="bullet"/>
      <w:lvlText w:val="-"/>
      <w:lvlJc w:val="left"/>
      <w:pPr>
        <w:ind w:left="998"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4EAFF06">
      <w:numFmt w:val="bullet"/>
      <w:lvlText w:val="•"/>
      <w:lvlJc w:val="left"/>
      <w:pPr>
        <w:ind w:left="1381" w:hanging="523"/>
      </w:pPr>
      <w:rPr>
        <w:rFonts w:hint="default"/>
        <w:lang w:val="ru-RU" w:eastAsia="en-US" w:bidi="ar-SA"/>
      </w:rPr>
    </w:lvl>
    <w:lvl w:ilvl="2" w:tplc="25BCF17E">
      <w:numFmt w:val="bullet"/>
      <w:lvlText w:val="•"/>
      <w:lvlJc w:val="left"/>
      <w:pPr>
        <w:ind w:left="1762" w:hanging="523"/>
      </w:pPr>
      <w:rPr>
        <w:rFonts w:hint="default"/>
        <w:lang w:val="ru-RU" w:eastAsia="en-US" w:bidi="ar-SA"/>
      </w:rPr>
    </w:lvl>
    <w:lvl w:ilvl="3" w:tplc="337A21E2">
      <w:numFmt w:val="bullet"/>
      <w:lvlText w:val="•"/>
      <w:lvlJc w:val="left"/>
      <w:pPr>
        <w:ind w:left="2143" w:hanging="523"/>
      </w:pPr>
      <w:rPr>
        <w:rFonts w:hint="default"/>
        <w:lang w:val="ru-RU" w:eastAsia="en-US" w:bidi="ar-SA"/>
      </w:rPr>
    </w:lvl>
    <w:lvl w:ilvl="4" w:tplc="37FE896E">
      <w:numFmt w:val="bullet"/>
      <w:lvlText w:val="•"/>
      <w:lvlJc w:val="left"/>
      <w:pPr>
        <w:ind w:left="2524" w:hanging="523"/>
      </w:pPr>
      <w:rPr>
        <w:rFonts w:hint="default"/>
        <w:lang w:val="ru-RU" w:eastAsia="en-US" w:bidi="ar-SA"/>
      </w:rPr>
    </w:lvl>
    <w:lvl w:ilvl="5" w:tplc="C79EB098">
      <w:numFmt w:val="bullet"/>
      <w:lvlText w:val="•"/>
      <w:lvlJc w:val="left"/>
      <w:pPr>
        <w:ind w:left="2905" w:hanging="523"/>
      </w:pPr>
      <w:rPr>
        <w:rFonts w:hint="default"/>
        <w:lang w:val="ru-RU" w:eastAsia="en-US" w:bidi="ar-SA"/>
      </w:rPr>
    </w:lvl>
    <w:lvl w:ilvl="6" w:tplc="52DC2292">
      <w:numFmt w:val="bullet"/>
      <w:lvlText w:val="•"/>
      <w:lvlJc w:val="left"/>
      <w:pPr>
        <w:ind w:left="3286" w:hanging="523"/>
      </w:pPr>
      <w:rPr>
        <w:rFonts w:hint="default"/>
        <w:lang w:val="ru-RU" w:eastAsia="en-US" w:bidi="ar-SA"/>
      </w:rPr>
    </w:lvl>
    <w:lvl w:ilvl="7" w:tplc="BF5A7C0C">
      <w:numFmt w:val="bullet"/>
      <w:lvlText w:val="•"/>
      <w:lvlJc w:val="left"/>
      <w:pPr>
        <w:ind w:left="3667" w:hanging="523"/>
      </w:pPr>
      <w:rPr>
        <w:rFonts w:hint="default"/>
        <w:lang w:val="ru-RU" w:eastAsia="en-US" w:bidi="ar-SA"/>
      </w:rPr>
    </w:lvl>
    <w:lvl w:ilvl="8" w:tplc="6E3EA710">
      <w:numFmt w:val="bullet"/>
      <w:lvlText w:val="•"/>
      <w:lvlJc w:val="left"/>
      <w:pPr>
        <w:ind w:left="4048" w:hanging="523"/>
      </w:pPr>
      <w:rPr>
        <w:rFonts w:hint="default"/>
        <w:lang w:val="ru-RU" w:eastAsia="en-US" w:bidi="ar-SA"/>
      </w:rPr>
    </w:lvl>
  </w:abstractNum>
  <w:abstractNum w:abstractNumId="144" w15:restartNumberingAfterBreak="0">
    <w:nsid w:val="2E0E1995"/>
    <w:multiLevelType w:val="hybridMultilevel"/>
    <w:tmpl w:val="442CDE62"/>
    <w:lvl w:ilvl="0" w:tplc="F0B0172A">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F51CE1C8">
      <w:numFmt w:val="bullet"/>
      <w:lvlText w:val="•"/>
      <w:lvlJc w:val="left"/>
      <w:pPr>
        <w:ind w:left="714" w:hanging="139"/>
      </w:pPr>
      <w:rPr>
        <w:rFonts w:hint="default"/>
        <w:lang w:val="ru-RU" w:eastAsia="en-US" w:bidi="ar-SA"/>
      </w:rPr>
    </w:lvl>
    <w:lvl w:ilvl="2" w:tplc="6E1457BE">
      <w:numFmt w:val="bullet"/>
      <w:lvlText w:val="•"/>
      <w:lvlJc w:val="left"/>
      <w:pPr>
        <w:ind w:left="1188" w:hanging="139"/>
      </w:pPr>
      <w:rPr>
        <w:rFonts w:hint="default"/>
        <w:lang w:val="ru-RU" w:eastAsia="en-US" w:bidi="ar-SA"/>
      </w:rPr>
    </w:lvl>
    <w:lvl w:ilvl="3" w:tplc="868040BA">
      <w:numFmt w:val="bullet"/>
      <w:lvlText w:val="•"/>
      <w:lvlJc w:val="left"/>
      <w:pPr>
        <w:ind w:left="1662" w:hanging="139"/>
      </w:pPr>
      <w:rPr>
        <w:rFonts w:hint="default"/>
        <w:lang w:val="ru-RU" w:eastAsia="en-US" w:bidi="ar-SA"/>
      </w:rPr>
    </w:lvl>
    <w:lvl w:ilvl="4" w:tplc="8C04EDD4">
      <w:numFmt w:val="bullet"/>
      <w:lvlText w:val="•"/>
      <w:lvlJc w:val="left"/>
      <w:pPr>
        <w:ind w:left="2136" w:hanging="139"/>
      </w:pPr>
      <w:rPr>
        <w:rFonts w:hint="default"/>
        <w:lang w:val="ru-RU" w:eastAsia="en-US" w:bidi="ar-SA"/>
      </w:rPr>
    </w:lvl>
    <w:lvl w:ilvl="5" w:tplc="8528CEA2">
      <w:numFmt w:val="bullet"/>
      <w:lvlText w:val="•"/>
      <w:lvlJc w:val="left"/>
      <w:pPr>
        <w:ind w:left="2611" w:hanging="139"/>
      </w:pPr>
      <w:rPr>
        <w:rFonts w:hint="default"/>
        <w:lang w:val="ru-RU" w:eastAsia="en-US" w:bidi="ar-SA"/>
      </w:rPr>
    </w:lvl>
    <w:lvl w:ilvl="6" w:tplc="D31091FC">
      <w:numFmt w:val="bullet"/>
      <w:lvlText w:val="•"/>
      <w:lvlJc w:val="left"/>
      <w:pPr>
        <w:ind w:left="3085" w:hanging="139"/>
      </w:pPr>
      <w:rPr>
        <w:rFonts w:hint="default"/>
        <w:lang w:val="ru-RU" w:eastAsia="en-US" w:bidi="ar-SA"/>
      </w:rPr>
    </w:lvl>
    <w:lvl w:ilvl="7" w:tplc="D3BECD04">
      <w:numFmt w:val="bullet"/>
      <w:lvlText w:val="•"/>
      <w:lvlJc w:val="left"/>
      <w:pPr>
        <w:ind w:left="3559" w:hanging="139"/>
      </w:pPr>
      <w:rPr>
        <w:rFonts w:hint="default"/>
        <w:lang w:val="ru-RU" w:eastAsia="en-US" w:bidi="ar-SA"/>
      </w:rPr>
    </w:lvl>
    <w:lvl w:ilvl="8" w:tplc="8B2A6D1E">
      <w:numFmt w:val="bullet"/>
      <w:lvlText w:val="•"/>
      <w:lvlJc w:val="left"/>
      <w:pPr>
        <w:ind w:left="4033" w:hanging="139"/>
      </w:pPr>
      <w:rPr>
        <w:rFonts w:hint="default"/>
        <w:lang w:val="ru-RU" w:eastAsia="en-US" w:bidi="ar-SA"/>
      </w:rPr>
    </w:lvl>
  </w:abstractNum>
  <w:abstractNum w:abstractNumId="145" w15:restartNumberingAfterBreak="0">
    <w:nsid w:val="2E2A361B"/>
    <w:multiLevelType w:val="hybridMultilevel"/>
    <w:tmpl w:val="CF1AA150"/>
    <w:lvl w:ilvl="0" w:tplc="14C891D4">
      <w:numFmt w:val="bullet"/>
      <w:lvlText w:val="-"/>
      <w:lvlJc w:val="left"/>
      <w:pPr>
        <w:ind w:left="115" w:hanging="703"/>
      </w:pPr>
      <w:rPr>
        <w:rFonts w:ascii="Times New Roman" w:eastAsia="Times New Roman" w:hAnsi="Times New Roman" w:cs="Times New Roman" w:hint="default"/>
        <w:b w:val="0"/>
        <w:bCs w:val="0"/>
        <w:i w:val="0"/>
        <w:iCs w:val="0"/>
        <w:spacing w:val="0"/>
        <w:w w:val="100"/>
        <w:sz w:val="24"/>
        <w:szCs w:val="24"/>
        <w:lang w:val="ru-RU" w:eastAsia="en-US" w:bidi="ar-SA"/>
      </w:rPr>
    </w:lvl>
    <w:lvl w:ilvl="1" w:tplc="DD72EB2E">
      <w:numFmt w:val="bullet"/>
      <w:lvlText w:val="•"/>
      <w:lvlJc w:val="left"/>
      <w:pPr>
        <w:ind w:left="589" w:hanging="703"/>
      </w:pPr>
      <w:rPr>
        <w:rFonts w:hint="default"/>
        <w:lang w:val="ru-RU" w:eastAsia="en-US" w:bidi="ar-SA"/>
      </w:rPr>
    </w:lvl>
    <w:lvl w:ilvl="2" w:tplc="F7F2864E">
      <w:numFmt w:val="bullet"/>
      <w:lvlText w:val="•"/>
      <w:lvlJc w:val="left"/>
      <w:pPr>
        <w:ind w:left="1058" w:hanging="703"/>
      </w:pPr>
      <w:rPr>
        <w:rFonts w:hint="default"/>
        <w:lang w:val="ru-RU" w:eastAsia="en-US" w:bidi="ar-SA"/>
      </w:rPr>
    </w:lvl>
    <w:lvl w:ilvl="3" w:tplc="D4E25FB6">
      <w:numFmt w:val="bullet"/>
      <w:lvlText w:val="•"/>
      <w:lvlJc w:val="left"/>
      <w:pPr>
        <w:ind w:left="1527" w:hanging="703"/>
      </w:pPr>
      <w:rPr>
        <w:rFonts w:hint="default"/>
        <w:lang w:val="ru-RU" w:eastAsia="en-US" w:bidi="ar-SA"/>
      </w:rPr>
    </w:lvl>
    <w:lvl w:ilvl="4" w:tplc="27067208">
      <w:numFmt w:val="bullet"/>
      <w:lvlText w:val="•"/>
      <w:lvlJc w:val="left"/>
      <w:pPr>
        <w:ind w:left="1996" w:hanging="703"/>
      </w:pPr>
      <w:rPr>
        <w:rFonts w:hint="default"/>
        <w:lang w:val="ru-RU" w:eastAsia="en-US" w:bidi="ar-SA"/>
      </w:rPr>
    </w:lvl>
    <w:lvl w:ilvl="5" w:tplc="09183092">
      <w:numFmt w:val="bullet"/>
      <w:lvlText w:val="•"/>
      <w:lvlJc w:val="left"/>
      <w:pPr>
        <w:ind w:left="2465" w:hanging="703"/>
      </w:pPr>
      <w:rPr>
        <w:rFonts w:hint="default"/>
        <w:lang w:val="ru-RU" w:eastAsia="en-US" w:bidi="ar-SA"/>
      </w:rPr>
    </w:lvl>
    <w:lvl w:ilvl="6" w:tplc="B90A46FC">
      <w:numFmt w:val="bullet"/>
      <w:lvlText w:val="•"/>
      <w:lvlJc w:val="left"/>
      <w:pPr>
        <w:ind w:left="2934" w:hanging="703"/>
      </w:pPr>
      <w:rPr>
        <w:rFonts w:hint="default"/>
        <w:lang w:val="ru-RU" w:eastAsia="en-US" w:bidi="ar-SA"/>
      </w:rPr>
    </w:lvl>
    <w:lvl w:ilvl="7" w:tplc="BC74463C">
      <w:numFmt w:val="bullet"/>
      <w:lvlText w:val="•"/>
      <w:lvlJc w:val="left"/>
      <w:pPr>
        <w:ind w:left="3403" w:hanging="703"/>
      </w:pPr>
      <w:rPr>
        <w:rFonts w:hint="default"/>
        <w:lang w:val="ru-RU" w:eastAsia="en-US" w:bidi="ar-SA"/>
      </w:rPr>
    </w:lvl>
    <w:lvl w:ilvl="8" w:tplc="ED046644">
      <w:numFmt w:val="bullet"/>
      <w:lvlText w:val="•"/>
      <w:lvlJc w:val="left"/>
      <w:pPr>
        <w:ind w:left="3872" w:hanging="703"/>
      </w:pPr>
      <w:rPr>
        <w:rFonts w:hint="default"/>
        <w:lang w:val="ru-RU" w:eastAsia="en-US" w:bidi="ar-SA"/>
      </w:rPr>
    </w:lvl>
  </w:abstractNum>
  <w:abstractNum w:abstractNumId="146" w15:restartNumberingAfterBreak="0">
    <w:nsid w:val="2E4254E2"/>
    <w:multiLevelType w:val="hybridMultilevel"/>
    <w:tmpl w:val="587ACCEA"/>
    <w:lvl w:ilvl="0" w:tplc="EADC782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DD21E88">
      <w:numFmt w:val="bullet"/>
      <w:lvlText w:val="•"/>
      <w:lvlJc w:val="left"/>
      <w:pPr>
        <w:ind w:left="1298" w:hanging="523"/>
      </w:pPr>
      <w:rPr>
        <w:rFonts w:hint="default"/>
        <w:lang w:val="ru-RU" w:eastAsia="en-US" w:bidi="ar-SA"/>
      </w:rPr>
    </w:lvl>
    <w:lvl w:ilvl="2" w:tplc="A6DA805A">
      <w:numFmt w:val="bullet"/>
      <w:lvlText w:val="•"/>
      <w:lvlJc w:val="left"/>
      <w:pPr>
        <w:ind w:left="1596" w:hanging="523"/>
      </w:pPr>
      <w:rPr>
        <w:rFonts w:hint="default"/>
        <w:lang w:val="ru-RU" w:eastAsia="en-US" w:bidi="ar-SA"/>
      </w:rPr>
    </w:lvl>
    <w:lvl w:ilvl="3" w:tplc="71E003D8">
      <w:numFmt w:val="bullet"/>
      <w:lvlText w:val="•"/>
      <w:lvlJc w:val="left"/>
      <w:pPr>
        <w:ind w:left="1895" w:hanging="523"/>
      </w:pPr>
      <w:rPr>
        <w:rFonts w:hint="default"/>
        <w:lang w:val="ru-RU" w:eastAsia="en-US" w:bidi="ar-SA"/>
      </w:rPr>
    </w:lvl>
    <w:lvl w:ilvl="4" w:tplc="DA72DB64">
      <w:numFmt w:val="bullet"/>
      <w:lvlText w:val="•"/>
      <w:lvlJc w:val="left"/>
      <w:pPr>
        <w:ind w:left="2193" w:hanging="523"/>
      </w:pPr>
      <w:rPr>
        <w:rFonts w:hint="default"/>
        <w:lang w:val="ru-RU" w:eastAsia="en-US" w:bidi="ar-SA"/>
      </w:rPr>
    </w:lvl>
    <w:lvl w:ilvl="5" w:tplc="1062DB74">
      <w:numFmt w:val="bullet"/>
      <w:lvlText w:val="•"/>
      <w:lvlJc w:val="left"/>
      <w:pPr>
        <w:ind w:left="2492" w:hanging="523"/>
      </w:pPr>
      <w:rPr>
        <w:rFonts w:hint="default"/>
        <w:lang w:val="ru-RU" w:eastAsia="en-US" w:bidi="ar-SA"/>
      </w:rPr>
    </w:lvl>
    <w:lvl w:ilvl="6" w:tplc="A26212D0">
      <w:numFmt w:val="bullet"/>
      <w:lvlText w:val="•"/>
      <w:lvlJc w:val="left"/>
      <w:pPr>
        <w:ind w:left="2790" w:hanging="523"/>
      </w:pPr>
      <w:rPr>
        <w:rFonts w:hint="default"/>
        <w:lang w:val="ru-RU" w:eastAsia="en-US" w:bidi="ar-SA"/>
      </w:rPr>
    </w:lvl>
    <w:lvl w:ilvl="7" w:tplc="107E1972">
      <w:numFmt w:val="bullet"/>
      <w:lvlText w:val="•"/>
      <w:lvlJc w:val="left"/>
      <w:pPr>
        <w:ind w:left="3088" w:hanging="523"/>
      </w:pPr>
      <w:rPr>
        <w:rFonts w:hint="default"/>
        <w:lang w:val="ru-RU" w:eastAsia="en-US" w:bidi="ar-SA"/>
      </w:rPr>
    </w:lvl>
    <w:lvl w:ilvl="8" w:tplc="9C68F0B8">
      <w:numFmt w:val="bullet"/>
      <w:lvlText w:val="•"/>
      <w:lvlJc w:val="left"/>
      <w:pPr>
        <w:ind w:left="3387" w:hanging="523"/>
      </w:pPr>
      <w:rPr>
        <w:rFonts w:hint="default"/>
        <w:lang w:val="ru-RU" w:eastAsia="en-US" w:bidi="ar-SA"/>
      </w:rPr>
    </w:lvl>
  </w:abstractNum>
  <w:abstractNum w:abstractNumId="147" w15:restartNumberingAfterBreak="0">
    <w:nsid w:val="2FAC24B2"/>
    <w:multiLevelType w:val="hybridMultilevel"/>
    <w:tmpl w:val="E11A2594"/>
    <w:lvl w:ilvl="0" w:tplc="08564F4C">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9946E0A">
      <w:numFmt w:val="bullet"/>
      <w:lvlText w:val="•"/>
      <w:lvlJc w:val="left"/>
      <w:pPr>
        <w:ind w:left="765" w:hanging="140"/>
      </w:pPr>
      <w:rPr>
        <w:rFonts w:hint="default"/>
        <w:lang w:val="ru-RU" w:eastAsia="en-US" w:bidi="ar-SA"/>
      </w:rPr>
    </w:lvl>
    <w:lvl w:ilvl="2" w:tplc="DE4A5C4C">
      <w:numFmt w:val="bullet"/>
      <w:lvlText w:val="•"/>
      <w:lvlJc w:val="left"/>
      <w:pPr>
        <w:ind w:left="1290" w:hanging="140"/>
      </w:pPr>
      <w:rPr>
        <w:rFonts w:hint="default"/>
        <w:lang w:val="ru-RU" w:eastAsia="en-US" w:bidi="ar-SA"/>
      </w:rPr>
    </w:lvl>
    <w:lvl w:ilvl="3" w:tplc="453C895E">
      <w:numFmt w:val="bullet"/>
      <w:lvlText w:val="•"/>
      <w:lvlJc w:val="left"/>
      <w:pPr>
        <w:ind w:left="1815" w:hanging="140"/>
      </w:pPr>
      <w:rPr>
        <w:rFonts w:hint="default"/>
        <w:lang w:val="ru-RU" w:eastAsia="en-US" w:bidi="ar-SA"/>
      </w:rPr>
    </w:lvl>
    <w:lvl w:ilvl="4" w:tplc="5E52E97A">
      <w:numFmt w:val="bullet"/>
      <w:lvlText w:val="•"/>
      <w:lvlJc w:val="left"/>
      <w:pPr>
        <w:ind w:left="2340" w:hanging="140"/>
      </w:pPr>
      <w:rPr>
        <w:rFonts w:hint="default"/>
        <w:lang w:val="ru-RU" w:eastAsia="en-US" w:bidi="ar-SA"/>
      </w:rPr>
    </w:lvl>
    <w:lvl w:ilvl="5" w:tplc="B5120004">
      <w:numFmt w:val="bullet"/>
      <w:lvlText w:val="•"/>
      <w:lvlJc w:val="left"/>
      <w:pPr>
        <w:ind w:left="2866" w:hanging="140"/>
      </w:pPr>
      <w:rPr>
        <w:rFonts w:hint="default"/>
        <w:lang w:val="ru-RU" w:eastAsia="en-US" w:bidi="ar-SA"/>
      </w:rPr>
    </w:lvl>
    <w:lvl w:ilvl="6" w:tplc="F1420702">
      <w:numFmt w:val="bullet"/>
      <w:lvlText w:val="•"/>
      <w:lvlJc w:val="left"/>
      <w:pPr>
        <w:ind w:left="3391" w:hanging="140"/>
      </w:pPr>
      <w:rPr>
        <w:rFonts w:hint="default"/>
        <w:lang w:val="ru-RU" w:eastAsia="en-US" w:bidi="ar-SA"/>
      </w:rPr>
    </w:lvl>
    <w:lvl w:ilvl="7" w:tplc="18445368">
      <w:numFmt w:val="bullet"/>
      <w:lvlText w:val="•"/>
      <w:lvlJc w:val="left"/>
      <w:pPr>
        <w:ind w:left="3916" w:hanging="140"/>
      </w:pPr>
      <w:rPr>
        <w:rFonts w:hint="default"/>
        <w:lang w:val="ru-RU" w:eastAsia="en-US" w:bidi="ar-SA"/>
      </w:rPr>
    </w:lvl>
    <w:lvl w:ilvl="8" w:tplc="2C66CD0C">
      <w:numFmt w:val="bullet"/>
      <w:lvlText w:val="•"/>
      <w:lvlJc w:val="left"/>
      <w:pPr>
        <w:ind w:left="4441" w:hanging="140"/>
      </w:pPr>
      <w:rPr>
        <w:rFonts w:hint="default"/>
        <w:lang w:val="ru-RU" w:eastAsia="en-US" w:bidi="ar-SA"/>
      </w:rPr>
    </w:lvl>
  </w:abstractNum>
  <w:abstractNum w:abstractNumId="148" w15:restartNumberingAfterBreak="0">
    <w:nsid w:val="2FEE6DF2"/>
    <w:multiLevelType w:val="hybridMultilevel"/>
    <w:tmpl w:val="4F946ADA"/>
    <w:lvl w:ilvl="0" w:tplc="AA52807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1C9E4892">
      <w:numFmt w:val="bullet"/>
      <w:lvlText w:val="•"/>
      <w:lvlJc w:val="left"/>
      <w:pPr>
        <w:ind w:left="1381" w:hanging="523"/>
      </w:pPr>
      <w:rPr>
        <w:rFonts w:hint="default"/>
        <w:lang w:val="ru-RU" w:eastAsia="en-US" w:bidi="ar-SA"/>
      </w:rPr>
    </w:lvl>
    <w:lvl w:ilvl="2" w:tplc="5D90F5CE">
      <w:numFmt w:val="bullet"/>
      <w:lvlText w:val="•"/>
      <w:lvlJc w:val="left"/>
      <w:pPr>
        <w:ind w:left="1762" w:hanging="523"/>
      </w:pPr>
      <w:rPr>
        <w:rFonts w:hint="default"/>
        <w:lang w:val="ru-RU" w:eastAsia="en-US" w:bidi="ar-SA"/>
      </w:rPr>
    </w:lvl>
    <w:lvl w:ilvl="3" w:tplc="9C1673E8">
      <w:numFmt w:val="bullet"/>
      <w:lvlText w:val="•"/>
      <w:lvlJc w:val="left"/>
      <w:pPr>
        <w:ind w:left="2143" w:hanging="523"/>
      </w:pPr>
      <w:rPr>
        <w:rFonts w:hint="default"/>
        <w:lang w:val="ru-RU" w:eastAsia="en-US" w:bidi="ar-SA"/>
      </w:rPr>
    </w:lvl>
    <w:lvl w:ilvl="4" w:tplc="15F47854">
      <w:numFmt w:val="bullet"/>
      <w:lvlText w:val="•"/>
      <w:lvlJc w:val="left"/>
      <w:pPr>
        <w:ind w:left="2524" w:hanging="523"/>
      </w:pPr>
      <w:rPr>
        <w:rFonts w:hint="default"/>
        <w:lang w:val="ru-RU" w:eastAsia="en-US" w:bidi="ar-SA"/>
      </w:rPr>
    </w:lvl>
    <w:lvl w:ilvl="5" w:tplc="AEAC9EAA">
      <w:numFmt w:val="bullet"/>
      <w:lvlText w:val="•"/>
      <w:lvlJc w:val="left"/>
      <w:pPr>
        <w:ind w:left="2905" w:hanging="523"/>
      </w:pPr>
      <w:rPr>
        <w:rFonts w:hint="default"/>
        <w:lang w:val="ru-RU" w:eastAsia="en-US" w:bidi="ar-SA"/>
      </w:rPr>
    </w:lvl>
    <w:lvl w:ilvl="6" w:tplc="56D497A2">
      <w:numFmt w:val="bullet"/>
      <w:lvlText w:val="•"/>
      <w:lvlJc w:val="left"/>
      <w:pPr>
        <w:ind w:left="3286" w:hanging="523"/>
      </w:pPr>
      <w:rPr>
        <w:rFonts w:hint="default"/>
        <w:lang w:val="ru-RU" w:eastAsia="en-US" w:bidi="ar-SA"/>
      </w:rPr>
    </w:lvl>
    <w:lvl w:ilvl="7" w:tplc="B6A8FF06">
      <w:numFmt w:val="bullet"/>
      <w:lvlText w:val="•"/>
      <w:lvlJc w:val="left"/>
      <w:pPr>
        <w:ind w:left="3667" w:hanging="523"/>
      </w:pPr>
      <w:rPr>
        <w:rFonts w:hint="default"/>
        <w:lang w:val="ru-RU" w:eastAsia="en-US" w:bidi="ar-SA"/>
      </w:rPr>
    </w:lvl>
    <w:lvl w:ilvl="8" w:tplc="16C87616">
      <w:numFmt w:val="bullet"/>
      <w:lvlText w:val="•"/>
      <w:lvlJc w:val="left"/>
      <w:pPr>
        <w:ind w:left="4048" w:hanging="523"/>
      </w:pPr>
      <w:rPr>
        <w:rFonts w:hint="default"/>
        <w:lang w:val="ru-RU" w:eastAsia="en-US" w:bidi="ar-SA"/>
      </w:rPr>
    </w:lvl>
  </w:abstractNum>
  <w:abstractNum w:abstractNumId="149" w15:restartNumberingAfterBreak="0">
    <w:nsid w:val="30155E0C"/>
    <w:multiLevelType w:val="hybridMultilevel"/>
    <w:tmpl w:val="8E3AB17E"/>
    <w:lvl w:ilvl="0" w:tplc="DA7A04F0">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BCABE00">
      <w:numFmt w:val="bullet"/>
      <w:lvlText w:val="•"/>
      <w:lvlJc w:val="left"/>
      <w:pPr>
        <w:ind w:left="1240" w:hanging="523"/>
      </w:pPr>
      <w:rPr>
        <w:rFonts w:hint="default"/>
        <w:lang w:val="ru-RU" w:eastAsia="en-US" w:bidi="ar-SA"/>
      </w:rPr>
    </w:lvl>
    <w:lvl w:ilvl="2" w:tplc="9B36D8C8">
      <w:numFmt w:val="bullet"/>
      <w:lvlText w:val="•"/>
      <w:lvlJc w:val="left"/>
      <w:pPr>
        <w:ind w:left="1581" w:hanging="523"/>
      </w:pPr>
      <w:rPr>
        <w:rFonts w:hint="default"/>
        <w:lang w:val="ru-RU" w:eastAsia="en-US" w:bidi="ar-SA"/>
      </w:rPr>
    </w:lvl>
    <w:lvl w:ilvl="3" w:tplc="0FD6D1A0">
      <w:numFmt w:val="bullet"/>
      <w:lvlText w:val="•"/>
      <w:lvlJc w:val="left"/>
      <w:pPr>
        <w:ind w:left="1921" w:hanging="523"/>
      </w:pPr>
      <w:rPr>
        <w:rFonts w:hint="default"/>
        <w:lang w:val="ru-RU" w:eastAsia="en-US" w:bidi="ar-SA"/>
      </w:rPr>
    </w:lvl>
    <w:lvl w:ilvl="4" w:tplc="971ED29E">
      <w:numFmt w:val="bullet"/>
      <w:lvlText w:val="•"/>
      <w:lvlJc w:val="left"/>
      <w:pPr>
        <w:ind w:left="2262" w:hanging="523"/>
      </w:pPr>
      <w:rPr>
        <w:rFonts w:hint="default"/>
        <w:lang w:val="ru-RU" w:eastAsia="en-US" w:bidi="ar-SA"/>
      </w:rPr>
    </w:lvl>
    <w:lvl w:ilvl="5" w:tplc="B48A82C4">
      <w:numFmt w:val="bullet"/>
      <w:lvlText w:val="•"/>
      <w:lvlJc w:val="left"/>
      <w:pPr>
        <w:ind w:left="2603" w:hanging="523"/>
      </w:pPr>
      <w:rPr>
        <w:rFonts w:hint="default"/>
        <w:lang w:val="ru-RU" w:eastAsia="en-US" w:bidi="ar-SA"/>
      </w:rPr>
    </w:lvl>
    <w:lvl w:ilvl="6" w:tplc="0FE893F2">
      <w:numFmt w:val="bullet"/>
      <w:lvlText w:val="•"/>
      <w:lvlJc w:val="left"/>
      <w:pPr>
        <w:ind w:left="2943" w:hanging="523"/>
      </w:pPr>
      <w:rPr>
        <w:rFonts w:hint="default"/>
        <w:lang w:val="ru-RU" w:eastAsia="en-US" w:bidi="ar-SA"/>
      </w:rPr>
    </w:lvl>
    <w:lvl w:ilvl="7" w:tplc="1034E71E">
      <w:numFmt w:val="bullet"/>
      <w:lvlText w:val="•"/>
      <w:lvlJc w:val="left"/>
      <w:pPr>
        <w:ind w:left="3284" w:hanging="523"/>
      </w:pPr>
      <w:rPr>
        <w:rFonts w:hint="default"/>
        <w:lang w:val="ru-RU" w:eastAsia="en-US" w:bidi="ar-SA"/>
      </w:rPr>
    </w:lvl>
    <w:lvl w:ilvl="8" w:tplc="EB0CF3AA">
      <w:numFmt w:val="bullet"/>
      <w:lvlText w:val="•"/>
      <w:lvlJc w:val="left"/>
      <w:pPr>
        <w:ind w:left="3624" w:hanging="523"/>
      </w:pPr>
      <w:rPr>
        <w:rFonts w:hint="default"/>
        <w:lang w:val="ru-RU" w:eastAsia="en-US" w:bidi="ar-SA"/>
      </w:rPr>
    </w:lvl>
  </w:abstractNum>
  <w:abstractNum w:abstractNumId="150" w15:restartNumberingAfterBreak="0">
    <w:nsid w:val="3080680D"/>
    <w:multiLevelType w:val="hybridMultilevel"/>
    <w:tmpl w:val="218EBE2E"/>
    <w:lvl w:ilvl="0" w:tplc="93B8A544">
      <w:numFmt w:val="bullet"/>
      <w:lvlText w:val="-"/>
      <w:lvlJc w:val="left"/>
      <w:pPr>
        <w:ind w:left="442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D86028A">
      <w:numFmt w:val="bullet"/>
      <w:lvlText w:val="•"/>
      <w:lvlJc w:val="left"/>
      <w:pPr>
        <w:ind w:left="4619" w:hanging="523"/>
      </w:pPr>
      <w:rPr>
        <w:rFonts w:hint="default"/>
        <w:lang w:val="ru-RU" w:eastAsia="en-US" w:bidi="ar-SA"/>
      </w:rPr>
    </w:lvl>
    <w:lvl w:ilvl="2" w:tplc="AA04F576">
      <w:numFmt w:val="bullet"/>
      <w:lvlText w:val="•"/>
      <w:lvlJc w:val="left"/>
      <w:pPr>
        <w:ind w:left="4818" w:hanging="523"/>
      </w:pPr>
      <w:rPr>
        <w:rFonts w:hint="default"/>
        <w:lang w:val="ru-RU" w:eastAsia="en-US" w:bidi="ar-SA"/>
      </w:rPr>
    </w:lvl>
    <w:lvl w:ilvl="3" w:tplc="5DFCED32">
      <w:numFmt w:val="bullet"/>
      <w:lvlText w:val="•"/>
      <w:lvlJc w:val="left"/>
      <w:pPr>
        <w:ind w:left="5018" w:hanging="523"/>
      </w:pPr>
      <w:rPr>
        <w:rFonts w:hint="default"/>
        <w:lang w:val="ru-RU" w:eastAsia="en-US" w:bidi="ar-SA"/>
      </w:rPr>
    </w:lvl>
    <w:lvl w:ilvl="4" w:tplc="4380EFF6">
      <w:numFmt w:val="bullet"/>
      <w:lvlText w:val="•"/>
      <w:lvlJc w:val="left"/>
      <w:pPr>
        <w:ind w:left="5217" w:hanging="523"/>
      </w:pPr>
      <w:rPr>
        <w:rFonts w:hint="default"/>
        <w:lang w:val="ru-RU" w:eastAsia="en-US" w:bidi="ar-SA"/>
      </w:rPr>
    </w:lvl>
    <w:lvl w:ilvl="5" w:tplc="4DD67400">
      <w:numFmt w:val="bullet"/>
      <w:lvlText w:val="•"/>
      <w:lvlJc w:val="left"/>
      <w:pPr>
        <w:ind w:left="5417" w:hanging="523"/>
      </w:pPr>
      <w:rPr>
        <w:rFonts w:hint="default"/>
        <w:lang w:val="ru-RU" w:eastAsia="en-US" w:bidi="ar-SA"/>
      </w:rPr>
    </w:lvl>
    <w:lvl w:ilvl="6" w:tplc="C8D87A44">
      <w:numFmt w:val="bullet"/>
      <w:lvlText w:val="•"/>
      <w:lvlJc w:val="left"/>
      <w:pPr>
        <w:ind w:left="5616" w:hanging="523"/>
      </w:pPr>
      <w:rPr>
        <w:rFonts w:hint="default"/>
        <w:lang w:val="ru-RU" w:eastAsia="en-US" w:bidi="ar-SA"/>
      </w:rPr>
    </w:lvl>
    <w:lvl w:ilvl="7" w:tplc="21A045C2">
      <w:numFmt w:val="bullet"/>
      <w:lvlText w:val="•"/>
      <w:lvlJc w:val="left"/>
      <w:pPr>
        <w:ind w:left="5815" w:hanging="523"/>
      </w:pPr>
      <w:rPr>
        <w:rFonts w:hint="default"/>
        <w:lang w:val="ru-RU" w:eastAsia="en-US" w:bidi="ar-SA"/>
      </w:rPr>
    </w:lvl>
    <w:lvl w:ilvl="8" w:tplc="B9FEBA2C">
      <w:numFmt w:val="bullet"/>
      <w:lvlText w:val="•"/>
      <w:lvlJc w:val="left"/>
      <w:pPr>
        <w:ind w:left="6015" w:hanging="523"/>
      </w:pPr>
      <w:rPr>
        <w:rFonts w:hint="default"/>
        <w:lang w:val="ru-RU" w:eastAsia="en-US" w:bidi="ar-SA"/>
      </w:rPr>
    </w:lvl>
  </w:abstractNum>
  <w:abstractNum w:abstractNumId="151" w15:restartNumberingAfterBreak="0">
    <w:nsid w:val="30AA2580"/>
    <w:multiLevelType w:val="hybridMultilevel"/>
    <w:tmpl w:val="A35CA718"/>
    <w:lvl w:ilvl="0" w:tplc="BA0CD1F2">
      <w:start w:val="1"/>
      <w:numFmt w:val="decimal"/>
      <w:lvlText w:val="%1."/>
      <w:lvlJc w:val="left"/>
      <w:pPr>
        <w:ind w:left="535"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AFAC0DCC">
      <w:numFmt w:val="bullet"/>
      <w:lvlText w:val="•"/>
      <w:lvlJc w:val="left"/>
      <w:pPr>
        <w:ind w:left="2127" w:hanging="211"/>
      </w:pPr>
      <w:rPr>
        <w:rFonts w:hint="default"/>
        <w:lang w:val="ru-RU" w:eastAsia="en-US" w:bidi="ar-SA"/>
      </w:rPr>
    </w:lvl>
    <w:lvl w:ilvl="2" w:tplc="C5A6239A">
      <w:numFmt w:val="bullet"/>
      <w:lvlText w:val="•"/>
      <w:lvlJc w:val="left"/>
      <w:pPr>
        <w:ind w:left="3715" w:hanging="211"/>
      </w:pPr>
      <w:rPr>
        <w:rFonts w:hint="default"/>
        <w:lang w:val="ru-RU" w:eastAsia="en-US" w:bidi="ar-SA"/>
      </w:rPr>
    </w:lvl>
    <w:lvl w:ilvl="3" w:tplc="38AA51D2">
      <w:numFmt w:val="bullet"/>
      <w:lvlText w:val="•"/>
      <w:lvlJc w:val="left"/>
      <w:pPr>
        <w:ind w:left="5303" w:hanging="211"/>
      </w:pPr>
      <w:rPr>
        <w:rFonts w:hint="default"/>
        <w:lang w:val="ru-RU" w:eastAsia="en-US" w:bidi="ar-SA"/>
      </w:rPr>
    </w:lvl>
    <w:lvl w:ilvl="4" w:tplc="654C6D6E">
      <w:numFmt w:val="bullet"/>
      <w:lvlText w:val="•"/>
      <w:lvlJc w:val="left"/>
      <w:pPr>
        <w:ind w:left="6891" w:hanging="211"/>
      </w:pPr>
      <w:rPr>
        <w:rFonts w:hint="default"/>
        <w:lang w:val="ru-RU" w:eastAsia="en-US" w:bidi="ar-SA"/>
      </w:rPr>
    </w:lvl>
    <w:lvl w:ilvl="5" w:tplc="9AEE0B90">
      <w:numFmt w:val="bullet"/>
      <w:lvlText w:val="•"/>
      <w:lvlJc w:val="left"/>
      <w:pPr>
        <w:ind w:left="8478" w:hanging="211"/>
      </w:pPr>
      <w:rPr>
        <w:rFonts w:hint="default"/>
        <w:lang w:val="ru-RU" w:eastAsia="en-US" w:bidi="ar-SA"/>
      </w:rPr>
    </w:lvl>
    <w:lvl w:ilvl="6" w:tplc="E4AE7496">
      <w:numFmt w:val="bullet"/>
      <w:lvlText w:val="•"/>
      <w:lvlJc w:val="left"/>
      <w:pPr>
        <w:ind w:left="10066" w:hanging="211"/>
      </w:pPr>
      <w:rPr>
        <w:rFonts w:hint="default"/>
        <w:lang w:val="ru-RU" w:eastAsia="en-US" w:bidi="ar-SA"/>
      </w:rPr>
    </w:lvl>
    <w:lvl w:ilvl="7" w:tplc="FEDA8C78">
      <w:numFmt w:val="bullet"/>
      <w:lvlText w:val="•"/>
      <w:lvlJc w:val="left"/>
      <w:pPr>
        <w:ind w:left="11654" w:hanging="211"/>
      </w:pPr>
      <w:rPr>
        <w:rFonts w:hint="default"/>
        <w:lang w:val="ru-RU" w:eastAsia="en-US" w:bidi="ar-SA"/>
      </w:rPr>
    </w:lvl>
    <w:lvl w:ilvl="8" w:tplc="41BAE6AE">
      <w:numFmt w:val="bullet"/>
      <w:lvlText w:val="•"/>
      <w:lvlJc w:val="left"/>
      <w:pPr>
        <w:ind w:left="13242" w:hanging="211"/>
      </w:pPr>
      <w:rPr>
        <w:rFonts w:hint="default"/>
        <w:lang w:val="ru-RU" w:eastAsia="en-US" w:bidi="ar-SA"/>
      </w:rPr>
    </w:lvl>
  </w:abstractNum>
  <w:abstractNum w:abstractNumId="152" w15:restartNumberingAfterBreak="0">
    <w:nsid w:val="30FE3C92"/>
    <w:multiLevelType w:val="hybridMultilevel"/>
    <w:tmpl w:val="EB92E81E"/>
    <w:lvl w:ilvl="0" w:tplc="64FE0234">
      <w:numFmt w:val="bullet"/>
      <w:lvlText w:val="-"/>
      <w:lvlJc w:val="left"/>
      <w:pPr>
        <w:ind w:left="3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F1E67F4">
      <w:numFmt w:val="bullet"/>
      <w:lvlText w:val="•"/>
      <w:lvlJc w:val="left"/>
      <w:pPr>
        <w:ind w:left="819" w:hanging="140"/>
      </w:pPr>
      <w:rPr>
        <w:rFonts w:hint="default"/>
        <w:lang w:val="ru-RU" w:eastAsia="en-US" w:bidi="ar-SA"/>
      </w:rPr>
    </w:lvl>
    <w:lvl w:ilvl="2" w:tplc="872E57A4">
      <w:numFmt w:val="bullet"/>
      <w:lvlText w:val="•"/>
      <w:lvlJc w:val="left"/>
      <w:pPr>
        <w:ind w:left="1338" w:hanging="140"/>
      </w:pPr>
      <w:rPr>
        <w:rFonts w:hint="default"/>
        <w:lang w:val="ru-RU" w:eastAsia="en-US" w:bidi="ar-SA"/>
      </w:rPr>
    </w:lvl>
    <w:lvl w:ilvl="3" w:tplc="C51E8C98">
      <w:numFmt w:val="bullet"/>
      <w:lvlText w:val="•"/>
      <w:lvlJc w:val="left"/>
      <w:pPr>
        <w:ind w:left="1857" w:hanging="140"/>
      </w:pPr>
      <w:rPr>
        <w:rFonts w:hint="default"/>
        <w:lang w:val="ru-RU" w:eastAsia="en-US" w:bidi="ar-SA"/>
      </w:rPr>
    </w:lvl>
    <w:lvl w:ilvl="4" w:tplc="400202D2">
      <w:numFmt w:val="bullet"/>
      <w:lvlText w:val="•"/>
      <w:lvlJc w:val="left"/>
      <w:pPr>
        <w:ind w:left="2376" w:hanging="140"/>
      </w:pPr>
      <w:rPr>
        <w:rFonts w:hint="default"/>
        <w:lang w:val="ru-RU" w:eastAsia="en-US" w:bidi="ar-SA"/>
      </w:rPr>
    </w:lvl>
    <w:lvl w:ilvl="5" w:tplc="8A369DB2">
      <w:numFmt w:val="bullet"/>
      <w:lvlText w:val="•"/>
      <w:lvlJc w:val="left"/>
      <w:pPr>
        <w:ind w:left="2896" w:hanging="140"/>
      </w:pPr>
      <w:rPr>
        <w:rFonts w:hint="default"/>
        <w:lang w:val="ru-RU" w:eastAsia="en-US" w:bidi="ar-SA"/>
      </w:rPr>
    </w:lvl>
    <w:lvl w:ilvl="6" w:tplc="4B42B174">
      <w:numFmt w:val="bullet"/>
      <w:lvlText w:val="•"/>
      <w:lvlJc w:val="left"/>
      <w:pPr>
        <w:ind w:left="3415" w:hanging="140"/>
      </w:pPr>
      <w:rPr>
        <w:rFonts w:hint="default"/>
        <w:lang w:val="ru-RU" w:eastAsia="en-US" w:bidi="ar-SA"/>
      </w:rPr>
    </w:lvl>
    <w:lvl w:ilvl="7" w:tplc="2AFA2EFC">
      <w:numFmt w:val="bullet"/>
      <w:lvlText w:val="•"/>
      <w:lvlJc w:val="left"/>
      <w:pPr>
        <w:ind w:left="3934" w:hanging="140"/>
      </w:pPr>
      <w:rPr>
        <w:rFonts w:hint="default"/>
        <w:lang w:val="ru-RU" w:eastAsia="en-US" w:bidi="ar-SA"/>
      </w:rPr>
    </w:lvl>
    <w:lvl w:ilvl="8" w:tplc="EDFA1668">
      <w:numFmt w:val="bullet"/>
      <w:lvlText w:val="•"/>
      <w:lvlJc w:val="left"/>
      <w:pPr>
        <w:ind w:left="4453" w:hanging="140"/>
      </w:pPr>
      <w:rPr>
        <w:rFonts w:hint="default"/>
        <w:lang w:val="ru-RU" w:eastAsia="en-US" w:bidi="ar-SA"/>
      </w:rPr>
    </w:lvl>
  </w:abstractNum>
  <w:abstractNum w:abstractNumId="153" w15:restartNumberingAfterBreak="0">
    <w:nsid w:val="310124E4"/>
    <w:multiLevelType w:val="hybridMultilevel"/>
    <w:tmpl w:val="F172232A"/>
    <w:lvl w:ilvl="0" w:tplc="6FF0E806">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DB1201B6">
      <w:numFmt w:val="bullet"/>
      <w:lvlText w:val="•"/>
      <w:lvlJc w:val="left"/>
      <w:pPr>
        <w:ind w:left="765" w:hanging="139"/>
      </w:pPr>
      <w:rPr>
        <w:rFonts w:hint="default"/>
        <w:lang w:val="ru-RU" w:eastAsia="en-US" w:bidi="ar-SA"/>
      </w:rPr>
    </w:lvl>
    <w:lvl w:ilvl="2" w:tplc="FF7260AA">
      <w:numFmt w:val="bullet"/>
      <w:lvlText w:val="•"/>
      <w:lvlJc w:val="left"/>
      <w:pPr>
        <w:ind w:left="1290" w:hanging="139"/>
      </w:pPr>
      <w:rPr>
        <w:rFonts w:hint="default"/>
        <w:lang w:val="ru-RU" w:eastAsia="en-US" w:bidi="ar-SA"/>
      </w:rPr>
    </w:lvl>
    <w:lvl w:ilvl="3" w:tplc="B6349DC8">
      <w:numFmt w:val="bullet"/>
      <w:lvlText w:val="•"/>
      <w:lvlJc w:val="left"/>
      <w:pPr>
        <w:ind w:left="1815" w:hanging="139"/>
      </w:pPr>
      <w:rPr>
        <w:rFonts w:hint="default"/>
        <w:lang w:val="ru-RU" w:eastAsia="en-US" w:bidi="ar-SA"/>
      </w:rPr>
    </w:lvl>
    <w:lvl w:ilvl="4" w:tplc="77184DB8">
      <w:numFmt w:val="bullet"/>
      <w:lvlText w:val="•"/>
      <w:lvlJc w:val="left"/>
      <w:pPr>
        <w:ind w:left="2340" w:hanging="139"/>
      </w:pPr>
      <w:rPr>
        <w:rFonts w:hint="default"/>
        <w:lang w:val="ru-RU" w:eastAsia="en-US" w:bidi="ar-SA"/>
      </w:rPr>
    </w:lvl>
    <w:lvl w:ilvl="5" w:tplc="E3CCCD34">
      <w:numFmt w:val="bullet"/>
      <w:lvlText w:val="•"/>
      <w:lvlJc w:val="left"/>
      <w:pPr>
        <w:ind w:left="2866" w:hanging="139"/>
      </w:pPr>
      <w:rPr>
        <w:rFonts w:hint="default"/>
        <w:lang w:val="ru-RU" w:eastAsia="en-US" w:bidi="ar-SA"/>
      </w:rPr>
    </w:lvl>
    <w:lvl w:ilvl="6" w:tplc="E7C2AAC4">
      <w:numFmt w:val="bullet"/>
      <w:lvlText w:val="•"/>
      <w:lvlJc w:val="left"/>
      <w:pPr>
        <w:ind w:left="3391" w:hanging="139"/>
      </w:pPr>
      <w:rPr>
        <w:rFonts w:hint="default"/>
        <w:lang w:val="ru-RU" w:eastAsia="en-US" w:bidi="ar-SA"/>
      </w:rPr>
    </w:lvl>
    <w:lvl w:ilvl="7" w:tplc="B32ACC70">
      <w:numFmt w:val="bullet"/>
      <w:lvlText w:val="•"/>
      <w:lvlJc w:val="left"/>
      <w:pPr>
        <w:ind w:left="3916" w:hanging="139"/>
      </w:pPr>
      <w:rPr>
        <w:rFonts w:hint="default"/>
        <w:lang w:val="ru-RU" w:eastAsia="en-US" w:bidi="ar-SA"/>
      </w:rPr>
    </w:lvl>
    <w:lvl w:ilvl="8" w:tplc="5A583D46">
      <w:numFmt w:val="bullet"/>
      <w:lvlText w:val="•"/>
      <w:lvlJc w:val="left"/>
      <w:pPr>
        <w:ind w:left="4441" w:hanging="139"/>
      </w:pPr>
      <w:rPr>
        <w:rFonts w:hint="default"/>
        <w:lang w:val="ru-RU" w:eastAsia="en-US" w:bidi="ar-SA"/>
      </w:rPr>
    </w:lvl>
  </w:abstractNum>
  <w:abstractNum w:abstractNumId="154" w15:restartNumberingAfterBreak="0">
    <w:nsid w:val="311B218A"/>
    <w:multiLevelType w:val="hybridMultilevel"/>
    <w:tmpl w:val="A08ED6CC"/>
    <w:lvl w:ilvl="0" w:tplc="C7E40AA4">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81ECA07E">
      <w:numFmt w:val="bullet"/>
      <w:lvlText w:val="•"/>
      <w:lvlJc w:val="left"/>
      <w:pPr>
        <w:ind w:left="765" w:hanging="139"/>
      </w:pPr>
      <w:rPr>
        <w:rFonts w:hint="default"/>
        <w:lang w:val="ru-RU" w:eastAsia="en-US" w:bidi="ar-SA"/>
      </w:rPr>
    </w:lvl>
    <w:lvl w:ilvl="2" w:tplc="8522DD16">
      <w:numFmt w:val="bullet"/>
      <w:lvlText w:val="•"/>
      <w:lvlJc w:val="left"/>
      <w:pPr>
        <w:ind w:left="1290" w:hanging="139"/>
      </w:pPr>
      <w:rPr>
        <w:rFonts w:hint="default"/>
        <w:lang w:val="ru-RU" w:eastAsia="en-US" w:bidi="ar-SA"/>
      </w:rPr>
    </w:lvl>
    <w:lvl w:ilvl="3" w:tplc="168EB828">
      <w:numFmt w:val="bullet"/>
      <w:lvlText w:val="•"/>
      <w:lvlJc w:val="left"/>
      <w:pPr>
        <w:ind w:left="1815" w:hanging="139"/>
      </w:pPr>
      <w:rPr>
        <w:rFonts w:hint="default"/>
        <w:lang w:val="ru-RU" w:eastAsia="en-US" w:bidi="ar-SA"/>
      </w:rPr>
    </w:lvl>
    <w:lvl w:ilvl="4" w:tplc="454E4E72">
      <w:numFmt w:val="bullet"/>
      <w:lvlText w:val="•"/>
      <w:lvlJc w:val="left"/>
      <w:pPr>
        <w:ind w:left="2340" w:hanging="139"/>
      </w:pPr>
      <w:rPr>
        <w:rFonts w:hint="default"/>
        <w:lang w:val="ru-RU" w:eastAsia="en-US" w:bidi="ar-SA"/>
      </w:rPr>
    </w:lvl>
    <w:lvl w:ilvl="5" w:tplc="E75C5486">
      <w:numFmt w:val="bullet"/>
      <w:lvlText w:val="•"/>
      <w:lvlJc w:val="left"/>
      <w:pPr>
        <w:ind w:left="2866" w:hanging="139"/>
      </w:pPr>
      <w:rPr>
        <w:rFonts w:hint="default"/>
        <w:lang w:val="ru-RU" w:eastAsia="en-US" w:bidi="ar-SA"/>
      </w:rPr>
    </w:lvl>
    <w:lvl w:ilvl="6" w:tplc="2B3C0AD0">
      <w:numFmt w:val="bullet"/>
      <w:lvlText w:val="•"/>
      <w:lvlJc w:val="left"/>
      <w:pPr>
        <w:ind w:left="3391" w:hanging="139"/>
      </w:pPr>
      <w:rPr>
        <w:rFonts w:hint="default"/>
        <w:lang w:val="ru-RU" w:eastAsia="en-US" w:bidi="ar-SA"/>
      </w:rPr>
    </w:lvl>
    <w:lvl w:ilvl="7" w:tplc="4ABC7960">
      <w:numFmt w:val="bullet"/>
      <w:lvlText w:val="•"/>
      <w:lvlJc w:val="left"/>
      <w:pPr>
        <w:ind w:left="3916" w:hanging="139"/>
      </w:pPr>
      <w:rPr>
        <w:rFonts w:hint="default"/>
        <w:lang w:val="ru-RU" w:eastAsia="en-US" w:bidi="ar-SA"/>
      </w:rPr>
    </w:lvl>
    <w:lvl w:ilvl="8" w:tplc="CAB40FE2">
      <w:numFmt w:val="bullet"/>
      <w:lvlText w:val="•"/>
      <w:lvlJc w:val="left"/>
      <w:pPr>
        <w:ind w:left="4441" w:hanging="139"/>
      </w:pPr>
      <w:rPr>
        <w:rFonts w:hint="default"/>
        <w:lang w:val="ru-RU" w:eastAsia="en-US" w:bidi="ar-SA"/>
      </w:rPr>
    </w:lvl>
  </w:abstractNum>
  <w:abstractNum w:abstractNumId="155" w15:restartNumberingAfterBreak="0">
    <w:nsid w:val="31CB07DB"/>
    <w:multiLevelType w:val="hybridMultilevel"/>
    <w:tmpl w:val="FB3256A0"/>
    <w:lvl w:ilvl="0" w:tplc="C9A8EF1C">
      <w:start w:val="1"/>
      <w:numFmt w:val="decimal"/>
      <w:lvlText w:val="%1."/>
      <w:lvlJc w:val="left"/>
      <w:pPr>
        <w:ind w:left="535" w:hanging="289"/>
      </w:pPr>
      <w:rPr>
        <w:rFonts w:ascii="Times New Roman" w:eastAsia="Times New Roman" w:hAnsi="Times New Roman" w:cs="Times New Roman" w:hint="default"/>
        <w:b w:val="0"/>
        <w:bCs w:val="0"/>
        <w:i w:val="0"/>
        <w:iCs w:val="0"/>
        <w:spacing w:val="0"/>
        <w:w w:val="100"/>
        <w:sz w:val="28"/>
        <w:szCs w:val="28"/>
        <w:lang w:val="ru-RU" w:eastAsia="en-US" w:bidi="ar-SA"/>
      </w:rPr>
    </w:lvl>
    <w:lvl w:ilvl="1" w:tplc="883CFAAC">
      <w:numFmt w:val="bullet"/>
      <w:lvlText w:val="•"/>
      <w:lvlJc w:val="left"/>
      <w:pPr>
        <w:ind w:left="2127" w:hanging="289"/>
      </w:pPr>
      <w:rPr>
        <w:rFonts w:hint="default"/>
        <w:lang w:val="ru-RU" w:eastAsia="en-US" w:bidi="ar-SA"/>
      </w:rPr>
    </w:lvl>
    <w:lvl w:ilvl="2" w:tplc="2ABE16C2">
      <w:numFmt w:val="bullet"/>
      <w:lvlText w:val="•"/>
      <w:lvlJc w:val="left"/>
      <w:pPr>
        <w:ind w:left="3715" w:hanging="289"/>
      </w:pPr>
      <w:rPr>
        <w:rFonts w:hint="default"/>
        <w:lang w:val="ru-RU" w:eastAsia="en-US" w:bidi="ar-SA"/>
      </w:rPr>
    </w:lvl>
    <w:lvl w:ilvl="3" w:tplc="70DAE142">
      <w:numFmt w:val="bullet"/>
      <w:lvlText w:val="•"/>
      <w:lvlJc w:val="left"/>
      <w:pPr>
        <w:ind w:left="5303" w:hanging="289"/>
      </w:pPr>
      <w:rPr>
        <w:rFonts w:hint="default"/>
        <w:lang w:val="ru-RU" w:eastAsia="en-US" w:bidi="ar-SA"/>
      </w:rPr>
    </w:lvl>
    <w:lvl w:ilvl="4" w:tplc="502ABD9C">
      <w:numFmt w:val="bullet"/>
      <w:lvlText w:val="•"/>
      <w:lvlJc w:val="left"/>
      <w:pPr>
        <w:ind w:left="6891" w:hanging="289"/>
      </w:pPr>
      <w:rPr>
        <w:rFonts w:hint="default"/>
        <w:lang w:val="ru-RU" w:eastAsia="en-US" w:bidi="ar-SA"/>
      </w:rPr>
    </w:lvl>
    <w:lvl w:ilvl="5" w:tplc="A2CE5650">
      <w:numFmt w:val="bullet"/>
      <w:lvlText w:val="•"/>
      <w:lvlJc w:val="left"/>
      <w:pPr>
        <w:ind w:left="8478" w:hanging="289"/>
      </w:pPr>
      <w:rPr>
        <w:rFonts w:hint="default"/>
        <w:lang w:val="ru-RU" w:eastAsia="en-US" w:bidi="ar-SA"/>
      </w:rPr>
    </w:lvl>
    <w:lvl w:ilvl="6" w:tplc="CCE4C438">
      <w:numFmt w:val="bullet"/>
      <w:lvlText w:val="•"/>
      <w:lvlJc w:val="left"/>
      <w:pPr>
        <w:ind w:left="10066" w:hanging="289"/>
      </w:pPr>
      <w:rPr>
        <w:rFonts w:hint="default"/>
        <w:lang w:val="ru-RU" w:eastAsia="en-US" w:bidi="ar-SA"/>
      </w:rPr>
    </w:lvl>
    <w:lvl w:ilvl="7" w:tplc="3F74BD78">
      <w:numFmt w:val="bullet"/>
      <w:lvlText w:val="•"/>
      <w:lvlJc w:val="left"/>
      <w:pPr>
        <w:ind w:left="11654" w:hanging="289"/>
      </w:pPr>
      <w:rPr>
        <w:rFonts w:hint="default"/>
        <w:lang w:val="ru-RU" w:eastAsia="en-US" w:bidi="ar-SA"/>
      </w:rPr>
    </w:lvl>
    <w:lvl w:ilvl="8" w:tplc="5F1634D6">
      <w:numFmt w:val="bullet"/>
      <w:lvlText w:val="•"/>
      <w:lvlJc w:val="left"/>
      <w:pPr>
        <w:ind w:left="13242" w:hanging="289"/>
      </w:pPr>
      <w:rPr>
        <w:rFonts w:hint="default"/>
        <w:lang w:val="ru-RU" w:eastAsia="en-US" w:bidi="ar-SA"/>
      </w:rPr>
    </w:lvl>
  </w:abstractNum>
  <w:abstractNum w:abstractNumId="156" w15:restartNumberingAfterBreak="0">
    <w:nsid w:val="31E43CA3"/>
    <w:multiLevelType w:val="hybridMultilevel"/>
    <w:tmpl w:val="0D167B36"/>
    <w:lvl w:ilvl="0" w:tplc="66F2DCC0">
      <w:numFmt w:val="bullet"/>
      <w:lvlText w:val="-"/>
      <w:lvlJc w:val="left"/>
      <w:pPr>
        <w:ind w:left="107" w:hanging="706"/>
      </w:pPr>
      <w:rPr>
        <w:rFonts w:ascii="Times New Roman" w:eastAsia="Times New Roman" w:hAnsi="Times New Roman" w:cs="Times New Roman" w:hint="default"/>
        <w:b/>
        <w:bCs/>
        <w:i w:val="0"/>
        <w:iCs w:val="0"/>
        <w:spacing w:val="0"/>
        <w:w w:val="100"/>
        <w:sz w:val="24"/>
        <w:szCs w:val="24"/>
        <w:lang w:val="ru-RU" w:eastAsia="en-US" w:bidi="ar-SA"/>
      </w:rPr>
    </w:lvl>
    <w:lvl w:ilvl="1" w:tplc="6278F884">
      <w:numFmt w:val="bullet"/>
      <w:lvlText w:val="•"/>
      <w:lvlJc w:val="left"/>
      <w:pPr>
        <w:ind w:left="617" w:hanging="706"/>
      </w:pPr>
      <w:rPr>
        <w:rFonts w:hint="default"/>
        <w:lang w:val="ru-RU" w:eastAsia="en-US" w:bidi="ar-SA"/>
      </w:rPr>
    </w:lvl>
    <w:lvl w:ilvl="2" w:tplc="6B146DBE">
      <w:numFmt w:val="bullet"/>
      <w:lvlText w:val="•"/>
      <w:lvlJc w:val="left"/>
      <w:pPr>
        <w:ind w:left="1134" w:hanging="706"/>
      </w:pPr>
      <w:rPr>
        <w:rFonts w:hint="default"/>
        <w:lang w:val="ru-RU" w:eastAsia="en-US" w:bidi="ar-SA"/>
      </w:rPr>
    </w:lvl>
    <w:lvl w:ilvl="3" w:tplc="7F6CD3B4">
      <w:numFmt w:val="bullet"/>
      <w:lvlText w:val="•"/>
      <w:lvlJc w:val="left"/>
      <w:pPr>
        <w:ind w:left="1651" w:hanging="706"/>
      </w:pPr>
      <w:rPr>
        <w:rFonts w:hint="default"/>
        <w:lang w:val="ru-RU" w:eastAsia="en-US" w:bidi="ar-SA"/>
      </w:rPr>
    </w:lvl>
    <w:lvl w:ilvl="4" w:tplc="1F2EAE6C">
      <w:numFmt w:val="bullet"/>
      <w:lvlText w:val="•"/>
      <w:lvlJc w:val="left"/>
      <w:pPr>
        <w:ind w:left="2168" w:hanging="706"/>
      </w:pPr>
      <w:rPr>
        <w:rFonts w:hint="default"/>
        <w:lang w:val="ru-RU" w:eastAsia="en-US" w:bidi="ar-SA"/>
      </w:rPr>
    </w:lvl>
    <w:lvl w:ilvl="5" w:tplc="0F7C7256">
      <w:numFmt w:val="bullet"/>
      <w:lvlText w:val="•"/>
      <w:lvlJc w:val="left"/>
      <w:pPr>
        <w:ind w:left="2686" w:hanging="706"/>
      </w:pPr>
      <w:rPr>
        <w:rFonts w:hint="default"/>
        <w:lang w:val="ru-RU" w:eastAsia="en-US" w:bidi="ar-SA"/>
      </w:rPr>
    </w:lvl>
    <w:lvl w:ilvl="6" w:tplc="DEBEADF6">
      <w:numFmt w:val="bullet"/>
      <w:lvlText w:val="•"/>
      <w:lvlJc w:val="left"/>
      <w:pPr>
        <w:ind w:left="3203" w:hanging="706"/>
      </w:pPr>
      <w:rPr>
        <w:rFonts w:hint="default"/>
        <w:lang w:val="ru-RU" w:eastAsia="en-US" w:bidi="ar-SA"/>
      </w:rPr>
    </w:lvl>
    <w:lvl w:ilvl="7" w:tplc="3E92C176">
      <w:numFmt w:val="bullet"/>
      <w:lvlText w:val="•"/>
      <w:lvlJc w:val="left"/>
      <w:pPr>
        <w:ind w:left="3720" w:hanging="706"/>
      </w:pPr>
      <w:rPr>
        <w:rFonts w:hint="default"/>
        <w:lang w:val="ru-RU" w:eastAsia="en-US" w:bidi="ar-SA"/>
      </w:rPr>
    </w:lvl>
    <w:lvl w:ilvl="8" w:tplc="402EB5CE">
      <w:numFmt w:val="bullet"/>
      <w:lvlText w:val="•"/>
      <w:lvlJc w:val="left"/>
      <w:pPr>
        <w:ind w:left="4237" w:hanging="706"/>
      </w:pPr>
      <w:rPr>
        <w:rFonts w:hint="default"/>
        <w:lang w:val="ru-RU" w:eastAsia="en-US" w:bidi="ar-SA"/>
      </w:rPr>
    </w:lvl>
  </w:abstractNum>
  <w:abstractNum w:abstractNumId="157" w15:restartNumberingAfterBreak="0">
    <w:nsid w:val="3226087B"/>
    <w:multiLevelType w:val="hybridMultilevel"/>
    <w:tmpl w:val="0E320A62"/>
    <w:lvl w:ilvl="0" w:tplc="BD90AF7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7FECD1C">
      <w:numFmt w:val="bullet"/>
      <w:lvlText w:val="•"/>
      <w:lvlJc w:val="left"/>
      <w:pPr>
        <w:ind w:left="1381" w:hanging="523"/>
      </w:pPr>
      <w:rPr>
        <w:rFonts w:hint="default"/>
        <w:lang w:val="ru-RU" w:eastAsia="en-US" w:bidi="ar-SA"/>
      </w:rPr>
    </w:lvl>
    <w:lvl w:ilvl="2" w:tplc="3FB8EA6E">
      <w:numFmt w:val="bullet"/>
      <w:lvlText w:val="•"/>
      <w:lvlJc w:val="left"/>
      <w:pPr>
        <w:ind w:left="1762" w:hanging="523"/>
      </w:pPr>
      <w:rPr>
        <w:rFonts w:hint="default"/>
        <w:lang w:val="ru-RU" w:eastAsia="en-US" w:bidi="ar-SA"/>
      </w:rPr>
    </w:lvl>
    <w:lvl w:ilvl="3" w:tplc="45CE5B8A">
      <w:numFmt w:val="bullet"/>
      <w:lvlText w:val="•"/>
      <w:lvlJc w:val="left"/>
      <w:pPr>
        <w:ind w:left="2143" w:hanging="523"/>
      </w:pPr>
      <w:rPr>
        <w:rFonts w:hint="default"/>
        <w:lang w:val="ru-RU" w:eastAsia="en-US" w:bidi="ar-SA"/>
      </w:rPr>
    </w:lvl>
    <w:lvl w:ilvl="4" w:tplc="3D3EC7DA">
      <w:numFmt w:val="bullet"/>
      <w:lvlText w:val="•"/>
      <w:lvlJc w:val="left"/>
      <w:pPr>
        <w:ind w:left="2524" w:hanging="523"/>
      </w:pPr>
      <w:rPr>
        <w:rFonts w:hint="default"/>
        <w:lang w:val="ru-RU" w:eastAsia="en-US" w:bidi="ar-SA"/>
      </w:rPr>
    </w:lvl>
    <w:lvl w:ilvl="5" w:tplc="AF084C40">
      <w:numFmt w:val="bullet"/>
      <w:lvlText w:val="•"/>
      <w:lvlJc w:val="left"/>
      <w:pPr>
        <w:ind w:left="2905" w:hanging="523"/>
      </w:pPr>
      <w:rPr>
        <w:rFonts w:hint="default"/>
        <w:lang w:val="ru-RU" w:eastAsia="en-US" w:bidi="ar-SA"/>
      </w:rPr>
    </w:lvl>
    <w:lvl w:ilvl="6" w:tplc="ACA26476">
      <w:numFmt w:val="bullet"/>
      <w:lvlText w:val="•"/>
      <w:lvlJc w:val="left"/>
      <w:pPr>
        <w:ind w:left="3286" w:hanging="523"/>
      </w:pPr>
      <w:rPr>
        <w:rFonts w:hint="default"/>
        <w:lang w:val="ru-RU" w:eastAsia="en-US" w:bidi="ar-SA"/>
      </w:rPr>
    </w:lvl>
    <w:lvl w:ilvl="7" w:tplc="62FCE00E">
      <w:numFmt w:val="bullet"/>
      <w:lvlText w:val="•"/>
      <w:lvlJc w:val="left"/>
      <w:pPr>
        <w:ind w:left="3667" w:hanging="523"/>
      </w:pPr>
      <w:rPr>
        <w:rFonts w:hint="default"/>
        <w:lang w:val="ru-RU" w:eastAsia="en-US" w:bidi="ar-SA"/>
      </w:rPr>
    </w:lvl>
    <w:lvl w:ilvl="8" w:tplc="3E5A6B48">
      <w:numFmt w:val="bullet"/>
      <w:lvlText w:val="•"/>
      <w:lvlJc w:val="left"/>
      <w:pPr>
        <w:ind w:left="4048" w:hanging="523"/>
      </w:pPr>
      <w:rPr>
        <w:rFonts w:hint="default"/>
        <w:lang w:val="ru-RU" w:eastAsia="en-US" w:bidi="ar-SA"/>
      </w:rPr>
    </w:lvl>
  </w:abstractNum>
  <w:abstractNum w:abstractNumId="158" w15:restartNumberingAfterBreak="0">
    <w:nsid w:val="32D12734"/>
    <w:multiLevelType w:val="hybridMultilevel"/>
    <w:tmpl w:val="706C8388"/>
    <w:lvl w:ilvl="0" w:tplc="8ACA1066">
      <w:start w:val="1"/>
      <w:numFmt w:val="decimal"/>
      <w:lvlText w:val="%1."/>
      <w:lvlJc w:val="left"/>
      <w:pPr>
        <w:ind w:left="613"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8E249D06">
      <w:numFmt w:val="bullet"/>
      <w:lvlText w:val="•"/>
      <w:lvlJc w:val="left"/>
      <w:pPr>
        <w:ind w:left="2199" w:hanging="211"/>
      </w:pPr>
      <w:rPr>
        <w:rFonts w:hint="default"/>
        <w:lang w:val="ru-RU" w:eastAsia="en-US" w:bidi="ar-SA"/>
      </w:rPr>
    </w:lvl>
    <w:lvl w:ilvl="2" w:tplc="824C473E">
      <w:numFmt w:val="bullet"/>
      <w:lvlText w:val="•"/>
      <w:lvlJc w:val="left"/>
      <w:pPr>
        <w:ind w:left="3779" w:hanging="211"/>
      </w:pPr>
      <w:rPr>
        <w:rFonts w:hint="default"/>
        <w:lang w:val="ru-RU" w:eastAsia="en-US" w:bidi="ar-SA"/>
      </w:rPr>
    </w:lvl>
    <w:lvl w:ilvl="3" w:tplc="9D38FA66">
      <w:numFmt w:val="bullet"/>
      <w:lvlText w:val="•"/>
      <w:lvlJc w:val="left"/>
      <w:pPr>
        <w:ind w:left="5359" w:hanging="211"/>
      </w:pPr>
      <w:rPr>
        <w:rFonts w:hint="default"/>
        <w:lang w:val="ru-RU" w:eastAsia="en-US" w:bidi="ar-SA"/>
      </w:rPr>
    </w:lvl>
    <w:lvl w:ilvl="4" w:tplc="DFF8BF0A">
      <w:numFmt w:val="bullet"/>
      <w:lvlText w:val="•"/>
      <w:lvlJc w:val="left"/>
      <w:pPr>
        <w:ind w:left="6939" w:hanging="211"/>
      </w:pPr>
      <w:rPr>
        <w:rFonts w:hint="default"/>
        <w:lang w:val="ru-RU" w:eastAsia="en-US" w:bidi="ar-SA"/>
      </w:rPr>
    </w:lvl>
    <w:lvl w:ilvl="5" w:tplc="93AEED68">
      <w:numFmt w:val="bullet"/>
      <w:lvlText w:val="•"/>
      <w:lvlJc w:val="left"/>
      <w:pPr>
        <w:ind w:left="8518" w:hanging="211"/>
      </w:pPr>
      <w:rPr>
        <w:rFonts w:hint="default"/>
        <w:lang w:val="ru-RU" w:eastAsia="en-US" w:bidi="ar-SA"/>
      </w:rPr>
    </w:lvl>
    <w:lvl w:ilvl="6" w:tplc="57F82A6A">
      <w:numFmt w:val="bullet"/>
      <w:lvlText w:val="•"/>
      <w:lvlJc w:val="left"/>
      <w:pPr>
        <w:ind w:left="10098" w:hanging="211"/>
      </w:pPr>
      <w:rPr>
        <w:rFonts w:hint="default"/>
        <w:lang w:val="ru-RU" w:eastAsia="en-US" w:bidi="ar-SA"/>
      </w:rPr>
    </w:lvl>
    <w:lvl w:ilvl="7" w:tplc="A0B61882">
      <w:numFmt w:val="bullet"/>
      <w:lvlText w:val="•"/>
      <w:lvlJc w:val="left"/>
      <w:pPr>
        <w:ind w:left="11678" w:hanging="211"/>
      </w:pPr>
      <w:rPr>
        <w:rFonts w:hint="default"/>
        <w:lang w:val="ru-RU" w:eastAsia="en-US" w:bidi="ar-SA"/>
      </w:rPr>
    </w:lvl>
    <w:lvl w:ilvl="8" w:tplc="96467DA6">
      <w:numFmt w:val="bullet"/>
      <w:lvlText w:val="•"/>
      <w:lvlJc w:val="left"/>
      <w:pPr>
        <w:ind w:left="13258" w:hanging="211"/>
      </w:pPr>
      <w:rPr>
        <w:rFonts w:hint="default"/>
        <w:lang w:val="ru-RU" w:eastAsia="en-US" w:bidi="ar-SA"/>
      </w:rPr>
    </w:lvl>
  </w:abstractNum>
  <w:abstractNum w:abstractNumId="159" w15:restartNumberingAfterBreak="0">
    <w:nsid w:val="32E6531F"/>
    <w:multiLevelType w:val="hybridMultilevel"/>
    <w:tmpl w:val="2424F39A"/>
    <w:lvl w:ilvl="0" w:tplc="F6FCD858">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F0A69EA">
      <w:numFmt w:val="bullet"/>
      <w:lvlText w:val="•"/>
      <w:lvlJc w:val="left"/>
      <w:pPr>
        <w:ind w:left="589" w:hanging="140"/>
      </w:pPr>
      <w:rPr>
        <w:rFonts w:hint="default"/>
        <w:lang w:val="ru-RU" w:eastAsia="en-US" w:bidi="ar-SA"/>
      </w:rPr>
    </w:lvl>
    <w:lvl w:ilvl="2" w:tplc="9478342C">
      <w:numFmt w:val="bullet"/>
      <w:lvlText w:val="•"/>
      <w:lvlJc w:val="left"/>
      <w:pPr>
        <w:ind w:left="1058" w:hanging="140"/>
      </w:pPr>
      <w:rPr>
        <w:rFonts w:hint="default"/>
        <w:lang w:val="ru-RU" w:eastAsia="en-US" w:bidi="ar-SA"/>
      </w:rPr>
    </w:lvl>
    <w:lvl w:ilvl="3" w:tplc="DF627380">
      <w:numFmt w:val="bullet"/>
      <w:lvlText w:val="•"/>
      <w:lvlJc w:val="left"/>
      <w:pPr>
        <w:ind w:left="1527" w:hanging="140"/>
      </w:pPr>
      <w:rPr>
        <w:rFonts w:hint="default"/>
        <w:lang w:val="ru-RU" w:eastAsia="en-US" w:bidi="ar-SA"/>
      </w:rPr>
    </w:lvl>
    <w:lvl w:ilvl="4" w:tplc="6890DBFA">
      <w:numFmt w:val="bullet"/>
      <w:lvlText w:val="•"/>
      <w:lvlJc w:val="left"/>
      <w:pPr>
        <w:ind w:left="1996" w:hanging="140"/>
      </w:pPr>
      <w:rPr>
        <w:rFonts w:hint="default"/>
        <w:lang w:val="ru-RU" w:eastAsia="en-US" w:bidi="ar-SA"/>
      </w:rPr>
    </w:lvl>
    <w:lvl w:ilvl="5" w:tplc="9D14A46C">
      <w:numFmt w:val="bullet"/>
      <w:lvlText w:val="•"/>
      <w:lvlJc w:val="left"/>
      <w:pPr>
        <w:ind w:left="2465" w:hanging="140"/>
      </w:pPr>
      <w:rPr>
        <w:rFonts w:hint="default"/>
        <w:lang w:val="ru-RU" w:eastAsia="en-US" w:bidi="ar-SA"/>
      </w:rPr>
    </w:lvl>
    <w:lvl w:ilvl="6" w:tplc="39BEAFDA">
      <w:numFmt w:val="bullet"/>
      <w:lvlText w:val="•"/>
      <w:lvlJc w:val="left"/>
      <w:pPr>
        <w:ind w:left="2934" w:hanging="140"/>
      </w:pPr>
      <w:rPr>
        <w:rFonts w:hint="default"/>
        <w:lang w:val="ru-RU" w:eastAsia="en-US" w:bidi="ar-SA"/>
      </w:rPr>
    </w:lvl>
    <w:lvl w:ilvl="7" w:tplc="BB8EC7C2">
      <w:numFmt w:val="bullet"/>
      <w:lvlText w:val="•"/>
      <w:lvlJc w:val="left"/>
      <w:pPr>
        <w:ind w:left="3403" w:hanging="140"/>
      </w:pPr>
      <w:rPr>
        <w:rFonts w:hint="default"/>
        <w:lang w:val="ru-RU" w:eastAsia="en-US" w:bidi="ar-SA"/>
      </w:rPr>
    </w:lvl>
    <w:lvl w:ilvl="8" w:tplc="111257CC">
      <w:numFmt w:val="bullet"/>
      <w:lvlText w:val="•"/>
      <w:lvlJc w:val="left"/>
      <w:pPr>
        <w:ind w:left="3872" w:hanging="140"/>
      </w:pPr>
      <w:rPr>
        <w:rFonts w:hint="default"/>
        <w:lang w:val="ru-RU" w:eastAsia="en-US" w:bidi="ar-SA"/>
      </w:rPr>
    </w:lvl>
  </w:abstractNum>
  <w:abstractNum w:abstractNumId="160" w15:restartNumberingAfterBreak="0">
    <w:nsid w:val="33132BEC"/>
    <w:multiLevelType w:val="hybridMultilevel"/>
    <w:tmpl w:val="78DCED48"/>
    <w:lvl w:ilvl="0" w:tplc="AC5CF298">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6756C4A8">
      <w:numFmt w:val="bullet"/>
      <w:lvlText w:val="•"/>
      <w:lvlJc w:val="left"/>
      <w:pPr>
        <w:ind w:left="1324" w:hanging="523"/>
      </w:pPr>
      <w:rPr>
        <w:rFonts w:hint="default"/>
        <w:lang w:val="ru-RU" w:eastAsia="en-US" w:bidi="ar-SA"/>
      </w:rPr>
    </w:lvl>
    <w:lvl w:ilvl="2" w:tplc="145C88BE">
      <w:numFmt w:val="bullet"/>
      <w:lvlText w:val="•"/>
      <w:lvlJc w:val="left"/>
      <w:pPr>
        <w:ind w:left="1648" w:hanging="523"/>
      </w:pPr>
      <w:rPr>
        <w:rFonts w:hint="default"/>
        <w:lang w:val="ru-RU" w:eastAsia="en-US" w:bidi="ar-SA"/>
      </w:rPr>
    </w:lvl>
    <w:lvl w:ilvl="3" w:tplc="73526AF8">
      <w:numFmt w:val="bullet"/>
      <w:lvlText w:val="•"/>
      <w:lvlJc w:val="left"/>
      <w:pPr>
        <w:ind w:left="1972" w:hanging="523"/>
      </w:pPr>
      <w:rPr>
        <w:rFonts w:hint="default"/>
        <w:lang w:val="ru-RU" w:eastAsia="en-US" w:bidi="ar-SA"/>
      </w:rPr>
    </w:lvl>
    <w:lvl w:ilvl="4" w:tplc="3EACC690">
      <w:numFmt w:val="bullet"/>
      <w:lvlText w:val="•"/>
      <w:lvlJc w:val="left"/>
      <w:pPr>
        <w:ind w:left="2296" w:hanging="523"/>
      </w:pPr>
      <w:rPr>
        <w:rFonts w:hint="default"/>
        <w:lang w:val="ru-RU" w:eastAsia="en-US" w:bidi="ar-SA"/>
      </w:rPr>
    </w:lvl>
    <w:lvl w:ilvl="5" w:tplc="0CF69BA0">
      <w:numFmt w:val="bullet"/>
      <w:lvlText w:val="•"/>
      <w:lvlJc w:val="left"/>
      <w:pPr>
        <w:ind w:left="2621" w:hanging="523"/>
      </w:pPr>
      <w:rPr>
        <w:rFonts w:hint="default"/>
        <w:lang w:val="ru-RU" w:eastAsia="en-US" w:bidi="ar-SA"/>
      </w:rPr>
    </w:lvl>
    <w:lvl w:ilvl="6" w:tplc="E0E43AEE">
      <w:numFmt w:val="bullet"/>
      <w:lvlText w:val="•"/>
      <w:lvlJc w:val="left"/>
      <w:pPr>
        <w:ind w:left="2945" w:hanging="523"/>
      </w:pPr>
      <w:rPr>
        <w:rFonts w:hint="default"/>
        <w:lang w:val="ru-RU" w:eastAsia="en-US" w:bidi="ar-SA"/>
      </w:rPr>
    </w:lvl>
    <w:lvl w:ilvl="7" w:tplc="0B92223E">
      <w:numFmt w:val="bullet"/>
      <w:lvlText w:val="•"/>
      <w:lvlJc w:val="left"/>
      <w:pPr>
        <w:ind w:left="3269" w:hanging="523"/>
      </w:pPr>
      <w:rPr>
        <w:rFonts w:hint="default"/>
        <w:lang w:val="ru-RU" w:eastAsia="en-US" w:bidi="ar-SA"/>
      </w:rPr>
    </w:lvl>
    <w:lvl w:ilvl="8" w:tplc="E8661C68">
      <w:numFmt w:val="bullet"/>
      <w:lvlText w:val="•"/>
      <w:lvlJc w:val="left"/>
      <w:pPr>
        <w:ind w:left="3593" w:hanging="523"/>
      </w:pPr>
      <w:rPr>
        <w:rFonts w:hint="default"/>
        <w:lang w:val="ru-RU" w:eastAsia="en-US" w:bidi="ar-SA"/>
      </w:rPr>
    </w:lvl>
  </w:abstractNum>
  <w:abstractNum w:abstractNumId="161" w15:restartNumberingAfterBreak="0">
    <w:nsid w:val="333771E9"/>
    <w:multiLevelType w:val="hybridMultilevel"/>
    <w:tmpl w:val="7040D75A"/>
    <w:lvl w:ilvl="0" w:tplc="35789E0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39D03348">
      <w:numFmt w:val="bullet"/>
      <w:lvlText w:val="•"/>
      <w:lvlJc w:val="left"/>
      <w:pPr>
        <w:ind w:left="1380" w:hanging="523"/>
      </w:pPr>
      <w:rPr>
        <w:rFonts w:hint="default"/>
        <w:lang w:val="ru-RU" w:eastAsia="en-US" w:bidi="ar-SA"/>
      </w:rPr>
    </w:lvl>
    <w:lvl w:ilvl="2" w:tplc="A7FCE276">
      <w:numFmt w:val="bullet"/>
      <w:lvlText w:val="•"/>
      <w:lvlJc w:val="left"/>
      <w:pPr>
        <w:ind w:left="1761" w:hanging="523"/>
      </w:pPr>
      <w:rPr>
        <w:rFonts w:hint="default"/>
        <w:lang w:val="ru-RU" w:eastAsia="en-US" w:bidi="ar-SA"/>
      </w:rPr>
    </w:lvl>
    <w:lvl w:ilvl="3" w:tplc="443C330E">
      <w:numFmt w:val="bullet"/>
      <w:lvlText w:val="•"/>
      <w:lvlJc w:val="left"/>
      <w:pPr>
        <w:ind w:left="2141" w:hanging="523"/>
      </w:pPr>
      <w:rPr>
        <w:rFonts w:hint="default"/>
        <w:lang w:val="ru-RU" w:eastAsia="en-US" w:bidi="ar-SA"/>
      </w:rPr>
    </w:lvl>
    <w:lvl w:ilvl="4" w:tplc="192E588A">
      <w:numFmt w:val="bullet"/>
      <w:lvlText w:val="•"/>
      <w:lvlJc w:val="left"/>
      <w:pPr>
        <w:ind w:left="2522" w:hanging="523"/>
      </w:pPr>
      <w:rPr>
        <w:rFonts w:hint="default"/>
        <w:lang w:val="ru-RU" w:eastAsia="en-US" w:bidi="ar-SA"/>
      </w:rPr>
    </w:lvl>
    <w:lvl w:ilvl="5" w:tplc="FBD2536E">
      <w:numFmt w:val="bullet"/>
      <w:lvlText w:val="•"/>
      <w:lvlJc w:val="left"/>
      <w:pPr>
        <w:ind w:left="2903" w:hanging="523"/>
      </w:pPr>
      <w:rPr>
        <w:rFonts w:hint="default"/>
        <w:lang w:val="ru-RU" w:eastAsia="en-US" w:bidi="ar-SA"/>
      </w:rPr>
    </w:lvl>
    <w:lvl w:ilvl="6" w:tplc="09A8CB2A">
      <w:numFmt w:val="bullet"/>
      <w:lvlText w:val="•"/>
      <w:lvlJc w:val="left"/>
      <w:pPr>
        <w:ind w:left="3283" w:hanging="523"/>
      </w:pPr>
      <w:rPr>
        <w:rFonts w:hint="default"/>
        <w:lang w:val="ru-RU" w:eastAsia="en-US" w:bidi="ar-SA"/>
      </w:rPr>
    </w:lvl>
    <w:lvl w:ilvl="7" w:tplc="BDB20316">
      <w:numFmt w:val="bullet"/>
      <w:lvlText w:val="•"/>
      <w:lvlJc w:val="left"/>
      <w:pPr>
        <w:ind w:left="3664" w:hanging="523"/>
      </w:pPr>
      <w:rPr>
        <w:rFonts w:hint="default"/>
        <w:lang w:val="ru-RU" w:eastAsia="en-US" w:bidi="ar-SA"/>
      </w:rPr>
    </w:lvl>
    <w:lvl w:ilvl="8" w:tplc="9BD6FA8A">
      <w:numFmt w:val="bullet"/>
      <w:lvlText w:val="•"/>
      <w:lvlJc w:val="left"/>
      <w:pPr>
        <w:ind w:left="4044" w:hanging="523"/>
      </w:pPr>
      <w:rPr>
        <w:rFonts w:hint="default"/>
        <w:lang w:val="ru-RU" w:eastAsia="en-US" w:bidi="ar-SA"/>
      </w:rPr>
    </w:lvl>
  </w:abstractNum>
  <w:abstractNum w:abstractNumId="162" w15:restartNumberingAfterBreak="0">
    <w:nsid w:val="33532318"/>
    <w:multiLevelType w:val="hybridMultilevel"/>
    <w:tmpl w:val="2056CAB6"/>
    <w:lvl w:ilvl="0" w:tplc="5E2C483A">
      <w:numFmt w:val="bullet"/>
      <w:lvlText w:val="-"/>
      <w:lvlJc w:val="left"/>
      <w:pPr>
        <w:ind w:left="1180" w:hanging="141"/>
      </w:pPr>
      <w:rPr>
        <w:rFonts w:ascii="Times New Roman" w:eastAsia="Times New Roman" w:hAnsi="Times New Roman" w:cs="Times New Roman" w:hint="default"/>
        <w:b w:val="0"/>
        <w:bCs w:val="0"/>
        <w:i w:val="0"/>
        <w:iCs w:val="0"/>
        <w:spacing w:val="0"/>
        <w:w w:val="100"/>
        <w:sz w:val="28"/>
        <w:szCs w:val="28"/>
        <w:lang w:val="ru-RU" w:eastAsia="en-US" w:bidi="ar-SA"/>
      </w:rPr>
    </w:lvl>
    <w:lvl w:ilvl="1" w:tplc="6E96CCB4">
      <w:numFmt w:val="bullet"/>
      <w:lvlText w:val="•"/>
      <w:lvlJc w:val="left"/>
      <w:pPr>
        <w:ind w:left="2703" w:hanging="141"/>
      </w:pPr>
      <w:rPr>
        <w:rFonts w:hint="default"/>
        <w:lang w:val="ru-RU" w:eastAsia="en-US" w:bidi="ar-SA"/>
      </w:rPr>
    </w:lvl>
    <w:lvl w:ilvl="2" w:tplc="D58E200A">
      <w:numFmt w:val="bullet"/>
      <w:lvlText w:val="•"/>
      <w:lvlJc w:val="left"/>
      <w:pPr>
        <w:ind w:left="4227" w:hanging="141"/>
      </w:pPr>
      <w:rPr>
        <w:rFonts w:hint="default"/>
        <w:lang w:val="ru-RU" w:eastAsia="en-US" w:bidi="ar-SA"/>
      </w:rPr>
    </w:lvl>
    <w:lvl w:ilvl="3" w:tplc="8D9E61F0">
      <w:numFmt w:val="bullet"/>
      <w:lvlText w:val="•"/>
      <w:lvlJc w:val="left"/>
      <w:pPr>
        <w:ind w:left="5751" w:hanging="141"/>
      </w:pPr>
      <w:rPr>
        <w:rFonts w:hint="default"/>
        <w:lang w:val="ru-RU" w:eastAsia="en-US" w:bidi="ar-SA"/>
      </w:rPr>
    </w:lvl>
    <w:lvl w:ilvl="4" w:tplc="B77C87BA">
      <w:numFmt w:val="bullet"/>
      <w:lvlText w:val="•"/>
      <w:lvlJc w:val="left"/>
      <w:pPr>
        <w:ind w:left="7275" w:hanging="141"/>
      </w:pPr>
      <w:rPr>
        <w:rFonts w:hint="default"/>
        <w:lang w:val="ru-RU" w:eastAsia="en-US" w:bidi="ar-SA"/>
      </w:rPr>
    </w:lvl>
    <w:lvl w:ilvl="5" w:tplc="868AC748">
      <w:numFmt w:val="bullet"/>
      <w:lvlText w:val="•"/>
      <w:lvlJc w:val="left"/>
      <w:pPr>
        <w:ind w:left="8798" w:hanging="141"/>
      </w:pPr>
      <w:rPr>
        <w:rFonts w:hint="default"/>
        <w:lang w:val="ru-RU" w:eastAsia="en-US" w:bidi="ar-SA"/>
      </w:rPr>
    </w:lvl>
    <w:lvl w:ilvl="6" w:tplc="CB1A4266">
      <w:numFmt w:val="bullet"/>
      <w:lvlText w:val="•"/>
      <w:lvlJc w:val="left"/>
      <w:pPr>
        <w:ind w:left="10322" w:hanging="141"/>
      </w:pPr>
      <w:rPr>
        <w:rFonts w:hint="default"/>
        <w:lang w:val="ru-RU" w:eastAsia="en-US" w:bidi="ar-SA"/>
      </w:rPr>
    </w:lvl>
    <w:lvl w:ilvl="7" w:tplc="932EE172">
      <w:numFmt w:val="bullet"/>
      <w:lvlText w:val="•"/>
      <w:lvlJc w:val="left"/>
      <w:pPr>
        <w:ind w:left="11846" w:hanging="141"/>
      </w:pPr>
      <w:rPr>
        <w:rFonts w:hint="default"/>
        <w:lang w:val="ru-RU" w:eastAsia="en-US" w:bidi="ar-SA"/>
      </w:rPr>
    </w:lvl>
    <w:lvl w:ilvl="8" w:tplc="625AB128">
      <w:numFmt w:val="bullet"/>
      <w:lvlText w:val="•"/>
      <w:lvlJc w:val="left"/>
      <w:pPr>
        <w:ind w:left="13370" w:hanging="141"/>
      </w:pPr>
      <w:rPr>
        <w:rFonts w:hint="default"/>
        <w:lang w:val="ru-RU" w:eastAsia="en-US" w:bidi="ar-SA"/>
      </w:rPr>
    </w:lvl>
  </w:abstractNum>
  <w:abstractNum w:abstractNumId="163" w15:restartNumberingAfterBreak="0">
    <w:nsid w:val="34294E31"/>
    <w:multiLevelType w:val="hybridMultilevel"/>
    <w:tmpl w:val="E758A162"/>
    <w:lvl w:ilvl="0" w:tplc="B4D274E4">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BB6A4DAA">
      <w:numFmt w:val="bullet"/>
      <w:lvlText w:val="•"/>
      <w:lvlJc w:val="left"/>
      <w:pPr>
        <w:ind w:left="696" w:hanging="139"/>
      </w:pPr>
      <w:rPr>
        <w:rFonts w:hint="default"/>
        <w:lang w:val="ru-RU" w:eastAsia="en-US" w:bidi="ar-SA"/>
      </w:rPr>
    </w:lvl>
    <w:lvl w:ilvl="2" w:tplc="F1643AA6">
      <w:numFmt w:val="bullet"/>
      <w:lvlText w:val="•"/>
      <w:lvlJc w:val="left"/>
      <w:pPr>
        <w:ind w:left="1153" w:hanging="139"/>
      </w:pPr>
      <w:rPr>
        <w:rFonts w:hint="default"/>
        <w:lang w:val="ru-RU" w:eastAsia="en-US" w:bidi="ar-SA"/>
      </w:rPr>
    </w:lvl>
    <w:lvl w:ilvl="3" w:tplc="4AF633CA">
      <w:numFmt w:val="bullet"/>
      <w:lvlText w:val="•"/>
      <w:lvlJc w:val="left"/>
      <w:pPr>
        <w:ind w:left="1610" w:hanging="139"/>
      </w:pPr>
      <w:rPr>
        <w:rFonts w:hint="default"/>
        <w:lang w:val="ru-RU" w:eastAsia="en-US" w:bidi="ar-SA"/>
      </w:rPr>
    </w:lvl>
    <w:lvl w:ilvl="4" w:tplc="331872F2">
      <w:numFmt w:val="bullet"/>
      <w:lvlText w:val="•"/>
      <w:lvlJc w:val="left"/>
      <w:pPr>
        <w:ind w:left="2067" w:hanging="139"/>
      </w:pPr>
      <w:rPr>
        <w:rFonts w:hint="default"/>
        <w:lang w:val="ru-RU" w:eastAsia="en-US" w:bidi="ar-SA"/>
      </w:rPr>
    </w:lvl>
    <w:lvl w:ilvl="5" w:tplc="35B27B34">
      <w:numFmt w:val="bullet"/>
      <w:lvlText w:val="•"/>
      <w:lvlJc w:val="left"/>
      <w:pPr>
        <w:ind w:left="2524" w:hanging="139"/>
      </w:pPr>
      <w:rPr>
        <w:rFonts w:hint="default"/>
        <w:lang w:val="ru-RU" w:eastAsia="en-US" w:bidi="ar-SA"/>
      </w:rPr>
    </w:lvl>
    <w:lvl w:ilvl="6" w:tplc="18B2C468">
      <w:numFmt w:val="bullet"/>
      <w:lvlText w:val="•"/>
      <w:lvlJc w:val="left"/>
      <w:pPr>
        <w:ind w:left="2980" w:hanging="139"/>
      </w:pPr>
      <w:rPr>
        <w:rFonts w:hint="default"/>
        <w:lang w:val="ru-RU" w:eastAsia="en-US" w:bidi="ar-SA"/>
      </w:rPr>
    </w:lvl>
    <w:lvl w:ilvl="7" w:tplc="7D742FE2">
      <w:numFmt w:val="bullet"/>
      <w:lvlText w:val="•"/>
      <w:lvlJc w:val="left"/>
      <w:pPr>
        <w:ind w:left="3437" w:hanging="139"/>
      </w:pPr>
      <w:rPr>
        <w:rFonts w:hint="default"/>
        <w:lang w:val="ru-RU" w:eastAsia="en-US" w:bidi="ar-SA"/>
      </w:rPr>
    </w:lvl>
    <w:lvl w:ilvl="8" w:tplc="7EBA07EE">
      <w:numFmt w:val="bullet"/>
      <w:lvlText w:val="•"/>
      <w:lvlJc w:val="left"/>
      <w:pPr>
        <w:ind w:left="3894" w:hanging="139"/>
      </w:pPr>
      <w:rPr>
        <w:rFonts w:hint="default"/>
        <w:lang w:val="ru-RU" w:eastAsia="en-US" w:bidi="ar-SA"/>
      </w:rPr>
    </w:lvl>
  </w:abstractNum>
  <w:abstractNum w:abstractNumId="164" w15:restartNumberingAfterBreak="0">
    <w:nsid w:val="342D6C6F"/>
    <w:multiLevelType w:val="hybridMultilevel"/>
    <w:tmpl w:val="679070E6"/>
    <w:lvl w:ilvl="0" w:tplc="C2C8243E">
      <w:numFmt w:val="bullet"/>
      <w:lvlText w:val="-"/>
      <w:lvlJc w:val="left"/>
      <w:pPr>
        <w:ind w:left="121" w:hanging="696"/>
      </w:pPr>
      <w:rPr>
        <w:rFonts w:ascii="Times New Roman" w:eastAsia="Times New Roman" w:hAnsi="Times New Roman" w:cs="Times New Roman" w:hint="default"/>
        <w:b w:val="0"/>
        <w:bCs w:val="0"/>
        <w:i w:val="0"/>
        <w:iCs w:val="0"/>
        <w:spacing w:val="0"/>
        <w:w w:val="100"/>
        <w:sz w:val="24"/>
        <w:szCs w:val="24"/>
        <w:lang w:val="ru-RU" w:eastAsia="en-US" w:bidi="ar-SA"/>
      </w:rPr>
    </w:lvl>
    <w:lvl w:ilvl="1" w:tplc="A22CF2F6">
      <w:numFmt w:val="bullet"/>
      <w:lvlText w:val="•"/>
      <w:lvlJc w:val="left"/>
      <w:pPr>
        <w:ind w:left="574" w:hanging="696"/>
      </w:pPr>
      <w:rPr>
        <w:rFonts w:hint="default"/>
        <w:lang w:val="ru-RU" w:eastAsia="en-US" w:bidi="ar-SA"/>
      </w:rPr>
    </w:lvl>
    <w:lvl w:ilvl="2" w:tplc="6AFCB21E">
      <w:numFmt w:val="bullet"/>
      <w:lvlText w:val="•"/>
      <w:lvlJc w:val="left"/>
      <w:pPr>
        <w:ind w:left="1029" w:hanging="696"/>
      </w:pPr>
      <w:rPr>
        <w:rFonts w:hint="default"/>
        <w:lang w:val="ru-RU" w:eastAsia="en-US" w:bidi="ar-SA"/>
      </w:rPr>
    </w:lvl>
    <w:lvl w:ilvl="3" w:tplc="D2E413C2">
      <w:numFmt w:val="bullet"/>
      <w:lvlText w:val="•"/>
      <w:lvlJc w:val="left"/>
      <w:pPr>
        <w:ind w:left="1484" w:hanging="696"/>
      </w:pPr>
      <w:rPr>
        <w:rFonts w:hint="default"/>
        <w:lang w:val="ru-RU" w:eastAsia="en-US" w:bidi="ar-SA"/>
      </w:rPr>
    </w:lvl>
    <w:lvl w:ilvl="4" w:tplc="534299AE">
      <w:numFmt w:val="bullet"/>
      <w:lvlText w:val="•"/>
      <w:lvlJc w:val="left"/>
      <w:pPr>
        <w:ind w:left="1939" w:hanging="696"/>
      </w:pPr>
      <w:rPr>
        <w:rFonts w:hint="default"/>
        <w:lang w:val="ru-RU" w:eastAsia="en-US" w:bidi="ar-SA"/>
      </w:rPr>
    </w:lvl>
    <w:lvl w:ilvl="5" w:tplc="47B8F234">
      <w:numFmt w:val="bullet"/>
      <w:lvlText w:val="•"/>
      <w:lvlJc w:val="left"/>
      <w:pPr>
        <w:ind w:left="2394" w:hanging="696"/>
      </w:pPr>
      <w:rPr>
        <w:rFonts w:hint="default"/>
        <w:lang w:val="ru-RU" w:eastAsia="en-US" w:bidi="ar-SA"/>
      </w:rPr>
    </w:lvl>
    <w:lvl w:ilvl="6" w:tplc="5D308990">
      <w:numFmt w:val="bullet"/>
      <w:lvlText w:val="•"/>
      <w:lvlJc w:val="left"/>
      <w:pPr>
        <w:ind w:left="2848" w:hanging="696"/>
      </w:pPr>
      <w:rPr>
        <w:rFonts w:hint="default"/>
        <w:lang w:val="ru-RU" w:eastAsia="en-US" w:bidi="ar-SA"/>
      </w:rPr>
    </w:lvl>
    <w:lvl w:ilvl="7" w:tplc="BE565FD6">
      <w:numFmt w:val="bullet"/>
      <w:lvlText w:val="•"/>
      <w:lvlJc w:val="left"/>
      <w:pPr>
        <w:ind w:left="3303" w:hanging="696"/>
      </w:pPr>
      <w:rPr>
        <w:rFonts w:hint="default"/>
        <w:lang w:val="ru-RU" w:eastAsia="en-US" w:bidi="ar-SA"/>
      </w:rPr>
    </w:lvl>
    <w:lvl w:ilvl="8" w:tplc="EE108364">
      <w:numFmt w:val="bullet"/>
      <w:lvlText w:val="•"/>
      <w:lvlJc w:val="left"/>
      <w:pPr>
        <w:ind w:left="3758" w:hanging="696"/>
      </w:pPr>
      <w:rPr>
        <w:rFonts w:hint="default"/>
        <w:lang w:val="ru-RU" w:eastAsia="en-US" w:bidi="ar-SA"/>
      </w:rPr>
    </w:lvl>
  </w:abstractNum>
  <w:abstractNum w:abstractNumId="165" w15:restartNumberingAfterBreak="0">
    <w:nsid w:val="34A852B0"/>
    <w:multiLevelType w:val="hybridMultilevel"/>
    <w:tmpl w:val="0590C736"/>
    <w:lvl w:ilvl="0" w:tplc="0A76B6DE">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4427168">
      <w:numFmt w:val="bullet"/>
      <w:lvlText w:val="•"/>
      <w:lvlJc w:val="left"/>
      <w:pPr>
        <w:ind w:left="1322" w:hanging="523"/>
      </w:pPr>
      <w:rPr>
        <w:rFonts w:hint="default"/>
        <w:lang w:val="ru-RU" w:eastAsia="en-US" w:bidi="ar-SA"/>
      </w:rPr>
    </w:lvl>
    <w:lvl w:ilvl="2" w:tplc="1EFC13D4">
      <w:numFmt w:val="bullet"/>
      <w:lvlText w:val="•"/>
      <w:lvlJc w:val="left"/>
      <w:pPr>
        <w:ind w:left="1645" w:hanging="523"/>
      </w:pPr>
      <w:rPr>
        <w:rFonts w:hint="default"/>
        <w:lang w:val="ru-RU" w:eastAsia="en-US" w:bidi="ar-SA"/>
      </w:rPr>
    </w:lvl>
    <w:lvl w:ilvl="3" w:tplc="0ED8E8A0">
      <w:numFmt w:val="bullet"/>
      <w:lvlText w:val="•"/>
      <w:lvlJc w:val="left"/>
      <w:pPr>
        <w:ind w:left="1967" w:hanging="523"/>
      </w:pPr>
      <w:rPr>
        <w:rFonts w:hint="default"/>
        <w:lang w:val="ru-RU" w:eastAsia="en-US" w:bidi="ar-SA"/>
      </w:rPr>
    </w:lvl>
    <w:lvl w:ilvl="4" w:tplc="CFF68E12">
      <w:numFmt w:val="bullet"/>
      <w:lvlText w:val="•"/>
      <w:lvlJc w:val="left"/>
      <w:pPr>
        <w:ind w:left="2290" w:hanging="523"/>
      </w:pPr>
      <w:rPr>
        <w:rFonts w:hint="default"/>
        <w:lang w:val="ru-RU" w:eastAsia="en-US" w:bidi="ar-SA"/>
      </w:rPr>
    </w:lvl>
    <w:lvl w:ilvl="5" w:tplc="D11A7C70">
      <w:numFmt w:val="bullet"/>
      <w:lvlText w:val="•"/>
      <w:lvlJc w:val="left"/>
      <w:pPr>
        <w:ind w:left="2613" w:hanging="523"/>
      </w:pPr>
      <w:rPr>
        <w:rFonts w:hint="default"/>
        <w:lang w:val="ru-RU" w:eastAsia="en-US" w:bidi="ar-SA"/>
      </w:rPr>
    </w:lvl>
    <w:lvl w:ilvl="6" w:tplc="6AB2C7CA">
      <w:numFmt w:val="bullet"/>
      <w:lvlText w:val="•"/>
      <w:lvlJc w:val="left"/>
      <w:pPr>
        <w:ind w:left="2935" w:hanging="523"/>
      </w:pPr>
      <w:rPr>
        <w:rFonts w:hint="default"/>
        <w:lang w:val="ru-RU" w:eastAsia="en-US" w:bidi="ar-SA"/>
      </w:rPr>
    </w:lvl>
    <w:lvl w:ilvl="7" w:tplc="0EBA7828">
      <w:numFmt w:val="bullet"/>
      <w:lvlText w:val="•"/>
      <w:lvlJc w:val="left"/>
      <w:pPr>
        <w:ind w:left="3258" w:hanging="523"/>
      </w:pPr>
      <w:rPr>
        <w:rFonts w:hint="default"/>
        <w:lang w:val="ru-RU" w:eastAsia="en-US" w:bidi="ar-SA"/>
      </w:rPr>
    </w:lvl>
    <w:lvl w:ilvl="8" w:tplc="2BA6ED80">
      <w:numFmt w:val="bullet"/>
      <w:lvlText w:val="•"/>
      <w:lvlJc w:val="left"/>
      <w:pPr>
        <w:ind w:left="3580" w:hanging="523"/>
      </w:pPr>
      <w:rPr>
        <w:rFonts w:hint="default"/>
        <w:lang w:val="ru-RU" w:eastAsia="en-US" w:bidi="ar-SA"/>
      </w:rPr>
    </w:lvl>
  </w:abstractNum>
  <w:abstractNum w:abstractNumId="166" w15:restartNumberingAfterBreak="0">
    <w:nsid w:val="35164F8D"/>
    <w:multiLevelType w:val="hybridMultilevel"/>
    <w:tmpl w:val="42CE5346"/>
    <w:lvl w:ilvl="0" w:tplc="3AA09BF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9E62440">
      <w:numFmt w:val="bullet"/>
      <w:lvlText w:val="•"/>
      <w:lvlJc w:val="left"/>
      <w:pPr>
        <w:ind w:left="1281" w:hanging="523"/>
      </w:pPr>
      <w:rPr>
        <w:rFonts w:hint="default"/>
        <w:lang w:val="ru-RU" w:eastAsia="en-US" w:bidi="ar-SA"/>
      </w:rPr>
    </w:lvl>
    <w:lvl w:ilvl="2" w:tplc="067E84D4">
      <w:numFmt w:val="bullet"/>
      <w:lvlText w:val="•"/>
      <w:lvlJc w:val="left"/>
      <w:pPr>
        <w:ind w:left="1562" w:hanging="523"/>
      </w:pPr>
      <w:rPr>
        <w:rFonts w:hint="default"/>
        <w:lang w:val="ru-RU" w:eastAsia="en-US" w:bidi="ar-SA"/>
      </w:rPr>
    </w:lvl>
    <w:lvl w:ilvl="3" w:tplc="3738EF3E">
      <w:numFmt w:val="bullet"/>
      <w:lvlText w:val="•"/>
      <w:lvlJc w:val="left"/>
      <w:pPr>
        <w:ind w:left="1843" w:hanging="523"/>
      </w:pPr>
      <w:rPr>
        <w:rFonts w:hint="default"/>
        <w:lang w:val="ru-RU" w:eastAsia="en-US" w:bidi="ar-SA"/>
      </w:rPr>
    </w:lvl>
    <w:lvl w:ilvl="4" w:tplc="BAF2718A">
      <w:numFmt w:val="bullet"/>
      <w:lvlText w:val="•"/>
      <w:lvlJc w:val="left"/>
      <w:pPr>
        <w:ind w:left="2124" w:hanging="523"/>
      </w:pPr>
      <w:rPr>
        <w:rFonts w:hint="default"/>
        <w:lang w:val="ru-RU" w:eastAsia="en-US" w:bidi="ar-SA"/>
      </w:rPr>
    </w:lvl>
    <w:lvl w:ilvl="5" w:tplc="2DF094B8">
      <w:numFmt w:val="bullet"/>
      <w:lvlText w:val="•"/>
      <w:lvlJc w:val="left"/>
      <w:pPr>
        <w:ind w:left="2406" w:hanging="523"/>
      </w:pPr>
      <w:rPr>
        <w:rFonts w:hint="default"/>
        <w:lang w:val="ru-RU" w:eastAsia="en-US" w:bidi="ar-SA"/>
      </w:rPr>
    </w:lvl>
    <w:lvl w:ilvl="6" w:tplc="E76E1CB6">
      <w:numFmt w:val="bullet"/>
      <w:lvlText w:val="•"/>
      <w:lvlJc w:val="left"/>
      <w:pPr>
        <w:ind w:left="2687" w:hanging="523"/>
      </w:pPr>
      <w:rPr>
        <w:rFonts w:hint="default"/>
        <w:lang w:val="ru-RU" w:eastAsia="en-US" w:bidi="ar-SA"/>
      </w:rPr>
    </w:lvl>
    <w:lvl w:ilvl="7" w:tplc="EC60DE7A">
      <w:numFmt w:val="bullet"/>
      <w:lvlText w:val="•"/>
      <w:lvlJc w:val="left"/>
      <w:pPr>
        <w:ind w:left="2968" w:hanging="523"/>
      </w:pPr>
      <w:rPr>
        <w:rFonts w:hint="default"/>
        <w:lang w:val="ru-RU" w:eastAsia="en-US" w:bidi="ar-SA"/>
      </w:rPr>
    </w:lvl>
    <w:lvl w:ilvl="8" w:tplc="7F72B54A">
      <w:numFmt w:val="bullet"/>
      <w:lvlText w:val="•"/>
      <w:lvlJc w:val="left"/>
      <w:pPr>
        <w:ind w:left="3249" w:hanging="523"/>
      </w:pPr>
      <w:rPr>
        <w:rFonts w:hint="default"/>
        <w:lang w:val="ru-RU" w:eastAsia="en-US" w:bidi="ar-SA"/>
      </w:rPr>
    </w:lvl>
  </w:abstractNum>
  <w:abstractNum w:abstractNumId="167" w15:restartNumberingAfterBreak="0">
    <w:nsid w:val="35262219"/>
    <w:multiLevelType w:val="hybridMultilevel"/>
    <w:tmpl w:val="85CEA66C"/>
    <w:lvl w:ilvl="0" w:tplc="F09E8FB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B1AA0E6">
      <w:numFmt w:val="bullet"/>
      <w:lvlText w:val="•"/>
      <w:lvlJc w:val="left"/>
      <w:pPr>
        <w:ind w:left="1324" w:hanging="523"/>
      </w:pPr>
      <w:rPr>
        <w:rFonts w:hint="default"/>
        <w:lang w:val="ru-RU" w:eastAsia="en-US" w:bidi="ar-SA"/>
      </w:rPr>
    </w:lvl>
    <w:lvl w:ilvl="2" w:tplc="250234D2">
      <w:numFmt w:val="bullet"/>
      <w:lvlText w:val="•"/>
      <w:lvlJc w:val="left"/>
      <w:pPr>
        <w:ind w:left="1648" w:hanging="523"/>
      </w:pPr>
      <w:rPr>
        <w:rFonts w:hint="default"/>
        <w:lang w:val="ru-RU" w:eastAsia="en-US" w:bidi="ar-SA"/>
      </w:rPr>
    </w:lvl>
    <w:lvl w:ilvl="3" w:tplc="A930FFEE">
      <w:numFmt w:val="bullet"/>
      <w:lvlText w:val="•"/>
      <w:lvlJc w:val="left"/>
      <w:pPr>
        <w:ind w:left="1972" w:hanging="523"/>
      </w:pPr>
      <w:rPr>
        <w:rFonts w:hint="default"/>
        <w:lang w:val="ru-RU" w:eastAsia="en-US" w:bidi="ar-SA"/>
      </w:rPr>
    </w:lvl>
    <w:lvl w:ilvl="4" w:tplc="E3A278A0">
      <w:numFmt w:val="bullet"/>
      <w:lvlText w:val="•"/>
      <w:lvlJc w:val="left"/>
      <w:pPr>
        <w:ind w:left="2296" w:hanging="523"/>
      </w:pPr>
      <w:rPr>
        <w:rFonts w:hint="default"/>
        <w:lang w:val="ru-RU" w:eastAsia="en-US" w:bidi="ar-SA"/>
      </w:rPr>
    </w:lvl>
    <w:lvl w:ilvl="5" w:tplc="19DEB048">
      <w:numFmt w:val="bullet"/>
      <w:lvlText w:val="•"/>
      <w:lvlJc w:val="left"/>
      <w:pPr>
        <w:ind w:left="2621" w:hanging="523"/>
      </w:pPr>
      <w:rPr>
        <w:rFonts w:hint="default"/>
        <w:lang w:val="ru-RU" w:eastAsia="en-US" w:bidi="ar-SA"/>
      </w:rPr>
    </w:lvl>
    <w:lvl w:ilvl="6" w:tplc="4E9C3EEC">
      <w:numFmt w:val="bullet"/>
      <w:lvlText w:val="•"/>
      <w:lvlJc w:val="left"/>
      <w:pPr>
        <w:ind w:left="2945" w:hanging="523"/>
      </w:pPr>
      <w:rPr>
        <w:rFonts w:hint="default"/>
        <w:lang w:val="ru-RU" w:eastAsia="en-US" w:bidi="ar-SA"/>
      </w:rPr>
    </w:lvl>
    <w:lvl w:ilvl="7" w:tplc="4D30ACA0">
      <w:numFmt w:val="bullet"/>
      <w:lvlText w:val="•"/>
      <w:lvlJc w:val="left"/>
      <w:pPr>
        <w:ind w:left="3269" w:hanging="523"/>
      </w:pPr>
      <w:rPr>
        <w:rFonts w:hint="default"/>
        <w:lang w:val="ru-RU" w:eastAsia="en-US" w:bidi="ar-SA"/>
      </w:rPr>
    </w:lvl>
    <w:lvl w:ilvl="8" w:tplc="1A3CE2DC">
      <w:numFmt w:val="bullet"/>
      <w:lvlText w:val="•"/>
      <w:lvlJc w:val="left"/>
      <w:pPr>
        <w:ind w:left="3593" w:hanging="523"/>
      </w:pPr>
      <w:rPr>
        <w:rFonts w:hint="default"/>
        <w:lang w:val="ru-RU" w:eastAsia="en-US" w:bidi="ar-SA"/>
      </w:rPr>
    </w:lvl>
  </w:abstractNum>
  <w:abstractNum w:abstractNumId="168" w15:restartNumberingAfterBreak="0">
    <w:nsid w:val="35647C79"/>
    <w:multiLevelType w:val="hybridMultilevel"/>
    <w:tmpl w:val="EC7297E0"/>
    <w:lvl w:ilvl="0" w:tplc="F67CB1D6">
      <w:start w:val="1"/>
      <w:numFmt w:val="decimal"/>
      <w:lvlText w:val="%1."/>
      <w:lvlJc w:val="left"/>
      <w:pPr>
        <w:ind w:left="613" w:hanging="211"/>
      </w:pPr>
      <w:rPr>
        <w:rFonts w:hint="default"/>
        <w:spacing w:val="-1"/>
        <w:w w:val="85"/>
        <w:lang w:val="ru-RU" w:eastAsia="en-US" w:bidi="ar-SA"/>
      </w:rPr>
    </w:lvl>
    <w:lvl w:ilvl="1" w:tplc="010A2904">
      <w:numFmt w:val="bullet"/>
      <w:lvlText w:val="•"/>
      <w:lvlJc w:val="left"/>
      <w:pPr>
        <w:ind w:left="2199" w:hanging="211"/>
      </w:pPr>
      <w:rPr>
        <w:rFonts w:hint="default"/>
        <w:lang w:val="ru-RU" w:eastAsia="en-US" w:bidi="ar-SA"/>
      </w:rPr>
    </w:lvl>
    <w:lvl w:ilvl="2" w:tplc="F21CB71C">
      <w:numFmt w:val="bullet"/>
      <w:lvlText w:val="•"/>
      <w:lvlJc w:val="left"/>
      <w:pPr>
        <w:ind w:left="3779" w:hanging="211"/>
      </w:pPr>
      <w:rPr>
        <w:rFonts w:hint="default"/>
        <w:lang w:val="ru-RU" w:eastAsia="en-US" w:bidi="ar-SA"/>
      </w:rPr>
    </w:lvl>
    <w:lvl w:ilvl="3" w:tplc="31B2054A">
      <w:numFmt w:val="bullet"/>
      <w:lvlText w:val="•"/>
      <w:lvlJc w:val="left"/>
      <w:pPr>
        <w:ind w:left="5359" w:hanging="211"/>
      </w:pPr>
      <w:rPr>
        <w:rFonts w:hint="default"/>
        <w:lang w:val="ru-RU" w:eastAsia="en-US" w:bidi="ar-SA"/>
      </w:rPr>
    </w:lvl>
    <w:lvl w:ilvl="4" w:tplc="2956259A">
      <w:numFmt w:val="bullet"/>
      <w:lvlText w:val="•"/>
      <w:lvlJc w:val="left"/>
      <w:pPr>
        <w:ind w:left="6939" w:hanging="211"/>
      </w:pPr>
      <w:rPr>
        <w:rFonts w:hint="default"/>
        <w:lang w:val="ru-RU" w:eastAsia="en-US" w:bidi="ar-SA"/>
      </w:rPr>
    </w:lvl>
    <w:lvl w:ilvl="5" w:tplc="E9B8FFCC">
      <w:numFmt w:val="bullet"/>
      <w:lvlText w:val="•"/>
      <w:lvlJc w:val="left"/>
      <w:pPr>
        <w:ind w:left="8518" w:hanging="211"/>
      </w:pPr>
      <w:rPr>
        <w:rFonts w:hint="default"/>
        <w:lang w:val="ru-RU" w:eastAsia="en-US" w:bidi="ar-SA"/>
      </w:rPr>
    </w:lvl>
    <w:lvl w:ilvl="6" w:tplc="D39A36B8">
      <w:numFmt w:val="bullet"/>
      <w:lvlText w:val="•"/>
      <w:lvlJc w:val="left"/>
      <w:pPr>
        <w:ind w:left="10098" w:hanging="211"/>
      </w:pPr>
      <w:rPr>
        <w:rFonts w:hint="default"/>
        <w:lang w:val="ru-RU" w:eastAsia="en-US" w:bidi="ar-SA"/>
      </w:rPr>
    </w:lvl>
    <w:lvl w:ilvl="7" w:tplc="B73645D6">
      <w:numFmt w:val="bullet"/>
      <w:lvlText w:val="•"/>
      <w:lvlJc w:val="left"/>
      <w:pPr>
        <w:ind w:left="11678" w:hanging="211"/>
      </w:pPr>
      <w:rPr>
        <w:rFonts w:hint="default"/>
        <w:lang w:val="ru-RU" w:eastAsia="en-US" w:bidi="ar-SA"/>
      </w:rPr>
    </w:lvl>
    <w:lvl w:ilvl="8" w:tplc="96026DE8">
      <w:numFmt w:val="bullet"/>
      <w:lvlText w:val="•"/>
      <w:lvlJc w:val="left"/>
      <w:pPr>
        <w:ind w:left="13258" w:hanging="211"/>
      </w:pPr>
      <w:rPr>
        <w:rFonts w:hint="default"/>
        <w:lang w:val="ru-RU" w:eastAsia="en-US" w:bidi="ar-SA"/>
      </w:rPr>
    </w:lvl>
  </w:abstractNum>
  <w:abstractNum w:abstractNumId="169" w15:restartNumberingAfterBreak="0">
    <w:nsid w:val="356F2659"/>
    <w:multiLevelType w:val="hybridMultilevel"/>
    <w:tmpl w:val="DE285F7E"/>
    <w:lvl w:ilvl="0" w:tplc="D234A862">
      <w:numFmt w:val="bullet"/>
      <w:lvlText w:val="-"/>
      <w:lvlJc w:val="left"/>
      <w:pPr>
        <w:ind w:left="1002" w:hanging="523"/>
      </w:pPr>
      <w:rPr>
        <w:rFonts w:ascii="Times New Roman" w:eastAsia="Times New Roman" w:hAnsi="Times New Roman" w:cs="Times New Roman" w:hint="default"/>
        <w:b/>
        <w:bCs/>
        <w:i w:val="0"/>
        <w:iCs w:val="0"/>
        <w:spacing w:val="0"/>
        <w:w w:val="100"/>
        <w:sz w:val="24"/>
        <w:szCs w:val="24"/>
        <w:lang w:val="ru-RU" w:eastAsia="en-US" w:bidi="ar-SA"/>
      </w:rPr>
    </w:lvl>
    <w:lvl w:ilvl="1" w:tplc="3B6C1C90">
      <w:numFmt w:val="bullet"/>
      <w:lvlText w:val="•"/>
      <w:lvlJc w:val="left"/>
      <w:pPr>
        <w:ind w:left="1426" w:hanging="523"/>
      </w:pPr>
      <w:rPr>
        <w:rFonts w:hint="default"/>
        <w:lang w:val="ru-RU" w:eastAsia="en-US" w:bidi="ar-SA"/>
      </w:rPr>
    </w:lvl>
    <w:lvl w:ilvl="2" w:tplc="1F96059E">
      <w:numFmt w:val="bullet"/>
      <w:lvlText w:val="•"/>
      <w:lvlJc w:val="left"/>
      <w:pPr>
        <w:ind w:left="1852" w:hanging="523"/>
      </w:pPr>
      <w:rPr>
        <w:rFonts w:hint="default"/>
        <w:lang w:val="ru-RU" w:eastAsia="en-US" w:bidi="ar-SA"/>
      </w:rPr>
    </w:lvl>
    <w:lvl w:ilvl="3" w:tplc="EB1E91A8">
      <w:numFmt w:val="bullet"/>
      <w:lvlText w:val="•"/>
      <w:lvlJc w:val="left"/>
      <w:pPr>
        <w:ind w:left="2279" w:hanging="523"/>
      </w:pPr>
      <w:rPr>
        <w:rFonts w:hint="default"/>
        <w:lang w:val="ru-RU" w:eastAsia="en-US" w:bidi="ar-SA"/>
      </w:rPr>
    </w:lvl>
    <w:lvl w:ilvl="4" w:tplc="3E629BF2">
      <w:numFmt w:val="bullet"/>
      <w:lvlText w:val="•"/>
      <w:lvlJc w:val="left"/>
      <w:pPr>
        <w:ind w:left="2705" w:hanging="523"/>
      </w:pPr>
      <w:rPr>
        <w:rFonts w:hint="default"/>
        <w:lang w:val="ru-RU" w:eastAsia="en-US" w:bidi="ar-SA"/>
      </w:rPr>
    </w:lvl>
    <w:lvl w:ilvl="5" w:tplc="201C4262">
      <w:numFmt w:val="bullet"/>
      <w:lvlText w:val="•"/>
      <w:lvlJc w:val="left"/>
      <w:pPr>
        <w:ind w:left="3132" w:hanging="523"/>
      </w:pPr>
      <w:rPr>
        <w:rFonts w:hint="default"/>
        <w:lang w:val="ru-RU" w:eastAsia="en-US" w:bidi="ar-SA"/>
      </w:rPr>
    </w:lvl>
    <w:lvl w:ilvl="6" w:tplc="38AECA34">
      <w:numFmt w:val="bullet"/>
      <w:lvlText w:val="•"/>
      <w:lvlJc w:val="left"/>
      <w:pPr>
        <w:ind w:left="3558" w:hanging="523"/>
      </w:pPr>
      <w:rPr>
        <w:rFonts w:hint="default"/>
        <w:lang w:val="ru-RU" w:eastAsia="en-US" w:bidi="ar-SA"/>
      </w:rPr>
    </w:lvl>
    <w:lvl w:ilvl="7" w:tplc="C9320C0E">
      <w:numFmt w:val="bullet"/>
      <w:lvlText w:val="•"/>
      <w:lvlJc w:val="left"/>
      <w:pPr>
        <w:ind w:left="3984" w:hanging="523"/>
      </w:pPr>
      <w:rPr>
        <w:rFonts w:hint="default"/>
        <w:lang w:val="ru-RU" w:eastAsia="en-US" w:bidi="ar-SA"/>
      </w:rPr>
    </w:lvl>
    <w:lvl w:ilvl="8" w:tplc="FA2C2D22">
      <w:numFmt w:val="bullet"/>
      <w:lvlText w:val="•"/>
      <w:lvlJc w:val="left"/>
      <w:pPr>
        <w:ind w:left="4411" w:hanging="523"/>
      </w:pPr>
      <w:rPr>
        <w:rFonts w:hint="default"/>
        <w:lang w:val="ru-RU" w:eastAsia="en-US" w:bidi="ar-SA"/>
      </w:rPr>
    </w:lvl>
  </w:abstractNum>
  <w:abstractNum w:abstractNumId="170" w15:restartNumberingAfterBreak="0">
    <w:nsid w:val="36215DBF"/>
    <w:multiLevelType w:val="hybridMultilevel"/>
    <w:tmpl w:val="52DAF8A8"/>
    <w:lvl w:ilvl="0" w:tplc="E9D651D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16B8D722">
      <w:numFmt w:val="bullet"/>
      <w:lvlText w:val="•"/>
      <w:lvlJc w:val="left"/>
      <w:pPr>
        <w:ind w:left="1449" w:hanging="523"/>
      </w:pPr>
      <w:rPr>
        <w:rFonts w:hint="default"/>
        <w:lang w:val="ru-RU" w:eastAsia="en-US" w:bidi="ar-SA"/>
      </w:rPr>
    </w:lvl>
    <w:lvl w:ilvl="2" w:tplc="E17E36B4">
      <w:numFmt w:val="bullet"/>
      <w:lvlText w:val="•"/>
      <w:lvlJc w:val="left"/>
      <w:pPr>
        <w:ind w:left="1898" w:hanging="523"/>
      </w:pPr>
      <w:rPr>
        <w:rFonts w:hint="default"/>
        <w:lang w:val="ru-RU" w:eastAsia="en-US" w:bidi="ar-SA"/>
      </w:rPr>
    </w:lvl>
    <w:lvl w:ilvl="3" w:tplc="E03C0922">
      <w:numFmt w:val="bullet"/>
      <w:lvlText w:val="•"/>
      <w:lvlJc w:val="left"/>
      <w:pPr>
        <w:ind w:left="2347" w:hanging="523"/>
      </w:pPr>
      <w:rPr>
        <w:rFonts w:hint="default"/>
        <w:lang w:val="ru-RU" w:eastAsia="en-US" w:bidi="ar-SA"/>
      </w:rPr>
    </w:lvl>
    <w:lvl w:ilvl="4" w:tplc="98441914">
      <w:numFmt w:val="bullet"/>
      <w:lvlText w:val="•"/>
      <w:lvlJc w:val="left"/>
      <w:pPr>
        <w:ind w:left="2796" w:hanging="523"/>
      </w:pPr>
      <w:rPr>
        <w:rFonts w:hint="default"/>
        <w:lang w:val="ru-RU" w:eastAsia="en-US" w:bidi="ar-SA"/>
      </w:rPr>
    </w:lvl>
    <w:lvl w:ilvl="5" w:tplc="55CE3D1E">
      <w:numFmt w:val="bullet"/>
      <w:lvlText w:val="•"/>
      <w:lvlJc w:val="left"/>
      <w:pPr>
        <w:ind w:left="3246" w:hanging="523"/>
      </w:pPr>
      <w:rPr>
        <w:rFonts w:hint="default"/>
        <w:lang w:val="ru-RU" w:eastAsia="en-US" w:bidi="ar-SA"/>
      </w:rPr>
    </w:lvl>
    <w:lvl w:ilvl="6" w:tplc="FD0664EA">
      <w:numFmt w:val="bullet"/>
      <w:lvlText w:val="•"/>
      <w:lvlJc w:val="left"/>
      <w:pPr>
        <w:ind w:left="3695" w:hanging="523"/>
      </w:pPr>
      <w:rPr>
        <w:rFonts w:hint="default"/>
        <w:lang w:val="ru-RU" w:eastAsia="en-US" w:bidi="ar-SA"/>
      </w:rPr>
    </w:lvl>
    <w:lvl w:ilvl="7" w:tplc="C414D562">
      <w:numFmt w:val="bullet"/>
      <w:lvlText w:val="•"/>
      <w:lvlJc w:val="left"/>
      <w:pPr>
        <w:ind w:left="4144" w:hanging="523"/>
      </w:pPr>
      <w:rPr>
        <w:rFonts w:hint="default"/>
        <w:lang w:val="ru-RU" w:eastAsia="en-US" w:bidi="ar-SA"/>
      </w:rPr>
    </w:lvl>
    <w:lvl w:ilvl="8" w:tplc="BEA43D44">
      <w:numFmt w:val="bullet"/>
      <w:lvlText w:val="•"/>
      <w:lvlJc w:val="left"/>
      <w:pPr>
        <w:ind w:left="4593" w:hanging="523"/>
      </w:pPr>
      <w:rPr>
        <w:rFonts w:hint="default"/>
        <w:lang w:val="ru-RU" w:eastAsia="en-US" w:bidi="ar-SA"/>
      </w:rPr>
    </w:lvl>
  </w:abstractNum>
  <w:abstractNum w:abstractNumId="171" w15:restartNumberingAfterBreak="0">
    <w:nsid w:val="362A2D61"/>
    <w:multiLevelType w:val="hybridMultilevel"/>
    <w:tmpl w:val="1D20C206"/>
    <w:lvl w:ilvl="0" w:tplc="144AD894">
      <w:numFmt w:val="bullet"/>
      <w:lvlText w:val="-"/>
      <w:lvlJc w:val="left"/>
      <w:pPr>
        <w:ind w:left="998"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5DC2AC8">
      <w:numFmt w:val="bullet"/>
      <w:lvlText w:val="•"/>
      <w:lvlJc w:val="left"/>
      <w:pPr>
        <w:ind w:left="1381" w:hanging="523"/>
      </w:pPr>
      <w:rPr>
        <w:rFonts w:hint="default"/>
        <w:lang w:val="ru-RU" w:eastAsia="en-US" w:bidi="ar-SA"/>
      </w:rPr>
    </w:lvl>
    <w:lvl w:ilvl="2" w:tplc="AC829074">
      <w:numFmt w:val="bullet"/>
      <w:lvlText w:val="•"/>
      <w:lvlJc w:val="left"/>
      <w:pPr>
        <w:ind w:left="1762" w:hanging="523"/>
      </w:pPr>
      <w:rPr>
        <w:rFonts w:hint="default"/>
        <w:lang w:val="ru-RU" w:eastAsia="en-US" w:bidi="ar-SA"/>
      </w:rPr>
    </w:lvl>
    <w:lvl w:ilvl="3" w:tplc="15F26086">
      <w:numFmt w:val="bullet"/>
      <w:lvlText w:val="•"/>
      <w:lvlJc w:val="left"/>
      <w:pPr>
        <w:ind w:left="2143" w:hanging="523"/>
      </w:pPr>
      <w:rPr>
        <w:rFonts w:hint="default"/>
        <w:lang w:val="ru-RU" w:eastAsia="en-US" w:bidi="ar-SA"/>
      </w:rPr>
    </w:lvl>
    <w:lvl w:ilvl="4" w:tplc="927869B8">
      <w:numFmt w:val="bullet"/>
      <w:lvlText w:val="•"/>
      <w:lvlJc w:val="left"/>
      <w:pPr>
        <w:ind w:left="2524" w:hanging="523"/>
      </w:pPr>
      <w:rPr>
        <w:rFonts w:hint="default"/>
        <w:lang w:val="ru-RU" w:eastAsia="en-US" w:bidi="ar-SA"/>
      </w:rPr>
    </w:lvl>
    <w:lvl w:ilvl="5" w:tplc="511C1228">
      <w:numFmt w:val="bullet"/>
      <w:lvlText w:val="•"/>
      <w:lvlJc w:val="left"/>
      <w:pPr>
        <w:ind w:left="2905" w:hanging="523"/>
      </w:pPr>
      <w:rPr>
        <w:rFonts w:hint="default"/>
        <w:lang w:val="ru-RU" w:eastAsia="en-US" w:bidi="ar-SA"/>
      </w:rPr>
    </w:lvl>
    <w:lvl w:ilvl="6" w:tplc="0FEE5B6C">
      <w:numFmt w:val="bullet"/>
      <w:lvlText w:val="•"/>
      <w:lvlJc w:val="left"/>
      <w:pPr>
        <w:ind w:left="3286" w:hanging="523"/>
      </w:pPr>
      <w:rPr>
        <w:rFonts w:hint="default"/>
        <w:lang w:val="ru-RU" w:eastAsia="en-US" w:bidi="ar-SA"/>
      </w:rPr>
    </w:lvl>
    <w:lvl w:ilvl="7" w:tplc="DC2E8758">
      <w:numFmt w:val="bullet"/>
      <w:lvlText w:val="•"/>
      <w:lvlJc w:val="left"/>
      <w:pPr>
        <w:ind w:left="3667" w:hanging="523"/>
      </w:pPr>
      <w:rPr>
        <w:rFonts w:hint="default"/>
        <w:lang w:val="ru-RU" w:eastAsia="en-US" w:bidi="ar-SA"/>
      </w:rPr>
    </w:lvl>
    <w:lvl w:ilvl="8" w:tplc="CA92C7C2">
      <w:numFmt w:val="bullet"/>
      <w:lvlText w:val="•"/>
      <w:lvlJc w:val="left"/>
      <w:pPr>
        <w:ind w:left="4048" w:hanging="523"/>
      </w:pPr>
      <w:rPr>
        <w:rFonts w:hint="default"/>
        <w:lang w:val="ru-RU" w:eastAsia="en-US" w:bidi="ar-SA"/>
      </w:rPr>
    </w:lvl>
  </w:abstractNum>
  <w:abstractNum w:abstractNumId="172" w15:restartNumberingAfterBreak="0">
    <w:nsid w:val="364E167B"/>
    <w:multiLevelType w:val="hybridMultilevel"/>
    <w:tmpl w:val="56D6C862"/>
    <w:lvl w:ilvl="0" w:tplc="029A11F0">
      <w:numFmt w:val="bullet"/>
      <w:lvlText w:val="-"/>
      <w:lvlJc w:val="left"/>
      <w:pPr>
        <w:ind w:left="998"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5B41DEC">
      <w:numFmt w:val="bullet"/>
      <w:lvlText w:val="•"/>
      <w:lvlJc w:val="left"/>
      <w:pPr>
        <w:ind w:left="1381" w:hanging="523"/>
      </w:pPr>
      <w:rPr>
        <w:rFonts w:hint="default"/>
        <w:lang w:val="ru-RU" w:eastAsia="en-US" w:bidi="ar-SA"/>
      </w:rPr>
    </w:lvl>
    <w:lvl w:ilvl="2" w:tplc="474CADE2">
      <w:numFmt w:val="bullet"/>
      <w:lvlText w:val="•"/>
      <w:lvlJc w:val="left"/>
      <w:pPr>
        <w:ind w:left="1762" w:hanging="523"/>
      </w:pPr>
      <w:rPr>
        <w:rFonts w:hint="default"/>
        <w:lang w:val="ru-RU" w:eastAsia="en-US" w:bidi="ar-SA"/>
      </w:rPr>
    </w:lvl>
    <w:lvl w:ilvl="3" w:tplc="517C7FDC">
      <w:numFmt w:val="bullet"/>
      <w:lvlText w:val="•"/>
      <w:lvlJc w:val="left"/>
      <w:pPr>
        <w:ind w:left="2143" w:hanging="523"/>
      </w:pPr>
      <w:rPr>
        <w:rFonts w:hint="default"/>
        <w:lang w:val="ru-RU" w:eastAsia="en-US" w:bidi="ar-SA"/>
      </w:rPr>
    </w:lvl>
    <w:lvl w:ilvl="4" w:tplc="9DA41DBA">
      <w:numFmt w:val="bullet"/>
      <w:lvlText w:val="•"/>
      <w:lvlJc w:val="left"/>
      <w:pPr>
        <w:ind w:left="2524" w:hanging="523"/>
      </w:pPr>
      <w:rPr>
        <w:rFonts w:hint="default"/>
        <w:lang w:val="ru-RU" w:eastAsia="en-US" w:bidi="ar-SA"/>
      </w:rPr>
    </w:lvl>
    <w:lvl w:ilvl="5" w:tplc="D5688A84">
      <w:numFmt w:val="bullet"/>
      <w:lvlText w:val="•"/>
      <w:lvlJc w:val="left"/>
      <w:pPr>
        <w:ind w:left="2905" w:hanging="523"/>
      </w:pPr>
      <w:rPr>
        <w:rFonts w:hint="default"/>
        <w:lang w:val="ru-RU" w:eastAsia="en-US" w:bidi="ar-SA"/>
      </w:rPr>
    </w:lvl>
    <w:lvl w:ilvl="6" w:tplc="4AE24A3E">
      <w:numFmt w:val="bullet"/>
      <w:lvlText w:val="•"/>
      <w:lvlJc w:val="left"/>
      <w:pPr>
        <w:ind w:left="3286" w:hanging="523"/>
      </w:pPr>
      <w:rPr>
        <w:rFonts w:hint="default"/>
        <w:lang w:val="ru-RU" w:eastAsia="en-US" w:bidi="ar-SA"/>
      </w:rPr>
    </w:lvl>
    <w:lvl w:ilvl="7" w:tplc="AAD059EC">
      <w:numFmt w:val="bullet"/>
      <w:lvlText w:val="•"/>
      <w:lvlJc w:val="left"/>
      <w:pPr>
        <w:ind w:left="3667" w:hanging="523"/>
      </w:pPr>
      <w:rPr>
        <w:rFonts w:hint="default"/>
        <w:lang w:val="ru-RU" w:eastAsia="en-US" w:bidi="ar-SA"/>
      </w:rPr>
    </w:lvl>
    <w:lvl w:ilvl="8" w:tplc="3AF65D4E">
      <w:numFmt w:val="bullet"/>
      <w:lvlText w:val="•"/>
      <w:lvlJc w:val="left"/>
      <w:pPr>
        <w:ind w:left="4048" w:hanging="523"/>
      </w:pPr>
      <w:rPr>
        <w:rFonts w:hint="default"/>
        <w:lang w:val="ru-RU" w:eastAsia="en-US" w:bidi="ar-SA"/>
      </w:rPr>
    </w:lvl>
  </w:abstractNum>
  <w:abstractNum w:abstractNumId="173" w15:restartNumberingAfterBreak="0">
    <w:nsid w:val="369234A1"/>
    <w:multiLevelType w:val="hybridMultilevel"/>
    <w:tmpl w:val="77764AB8"/>
    <w:lvl w:ilvl="0" w:tplc="EF705BEC">
      <w:numFmt w:val="bullet"/>
      <w:lvlText w:val="-"/>
      <w:lvlJc w:val="left"/>
      <w:pPr>
        <w:ind w:left="109"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FF3C3D70">
      <w:numFmt w:val="bullet"/>
      <w:lvlText w:val="•"/>
      <w:lvlJc w:val="left"/>
      <w:pPr>
        <w:ind w:left="1567" w:hanging="176"/>
      </w:pPr>
      <w:rPr>
        <w:rFonts w:hint="default"/>
        <w:lang w:val="ru-RU" w:eastAsia="en-US" w:bidi="ar-SA"/>
      </w:rPr>
    </w:lvl>
    <w:lvl w:ilvl="2" w:tplc="7166D0BC">
      <w:numFmt w:val="bullet"/>
      <w:lvlText w:val="•"/>
      <w:lvlJc w:val="left"/>
      <w:pPr>
        <w:ind w:left="3035" w:hanging="176"/>
      </w:pPr>
      <w:rPr>
        <w:rFonts w:hint="default"/>
        <w:lang w:val="ru-RU" w:eastAsia="en-US" w:bidi="ar-SA"/>
      </w:rPr>
    </w:lvl>
    <w:lvl w:ilvl="3" w:tplc="51B28DB0">
      <w:numFmt w:val="bullet"/>
      <w:lvlText w:val="•"/>
      <w:lvlJc w:val="left"/>
      <w:pPr>
        <w:ind w:left="4502" w:hanging="176"/>
      </w:pPr>
      <w:rPr>
        <w:rFonts w:hint="default"/>
        <w:lang w:val="ru-RU" w:eastAsia="en-US" w:bidi="ar-SA"/>
      </w:rPr>
    </w:lvl>
    <w:lvl w:ilvl="4" w:tplc="0ACCAF9C">
      <w:numFmt w:val="bullet"/>
      <w:lvlText w:val="•"/>
      <w:lvlJc w:val="left"/>
      <w:pPr>
        <w:ind w:left="5970" w:hanging="176"/>
      </w:pPr>
      <w:rPr>
        <w:rFonts w:hint="default"/>
        <w:lang w:val="ru-RU" w:eastAsia="en-US" w:bidi="ar-SA"/>
      </w:rPr>
    </w:lvl>
    <w:lvl w:ilvl="5" w:tplc="6FDA65C6">
      <w:numFmt w:val="bullet"/>
      <w:lvlText w:val="•"/>
      <w:lvlJc w:val="left"/>
      <w:pPr>
        <w:ind w:left="7438" w:hanging="176"/>
      </w:pPr>
      <w:rPr>
        <w:rFonts w:hint="default"/>
        <w:lang w:val="ru-RU" w:eastAsia="en-US" w:bidi="ar-SA"/>
      </w:rPr>
    </w:lvl>
    <w:lvl w:ilvl="6" w:tplc="E5406A82">
      <w:numFmt w:val="bullet"/>
      <w:lvlText w:val="•"/>
      <w:lvlJc w:val="left"/>
      <w:pPr>
        <w:ind w:left="8905" w:hanging="176"/>
      </w:pPr>
      <w:rPr>
        <w:rFonts w:hint="default"/>
        <w:lang w:val="ru-RU" w:eastAsia="en-US" w:bidi="ar-SA"/>
      </w:rPr>
    </w:lvl>
    <w:lvl w:ilvl="7" w:tplc="9772646E">
      <w:numFmt w:val="bullet"/>
      <w:lvlText w:val="•"/>
      <w:lvlJc w:val="left"/>
      <w:pPr>
        <w:ind w:left="10373" w:hanging="176"/>
      </w:pPr>
      <w:rPr>
        <w:rFonts w:hint="default"/>
        <w:lang w:val="ru-RU" w:eastAsia="en-US" w:bidi="ar-SA"/>
      </w:rPr>
    </w:lvl>
    <w:lvl w:ilvl="8" w:tplc="335489D4">
      <w:numFmt w:val="bullet"/>
      <w:lvlText w:val="•"/>
      <w:lvlJc w:val="left"/>
      <w:pPr>
        <w:ind w:left="11840" w:hanging="176"/>
      </w:pPr>
      <w:rPr>
        <w:rFonts w:hint="default"/>
        <w:lang w:val="ru-RU" w:eastAsia="en-US" w:bidi="ar-SA"/>
      </w:rPr>
    </w:lvl>
  </w:abstractNum>
  <w:abstractNum w:abstractNumId="174" w15:restartNumberingAfterBreak="0">
    <w:nsid w:val="36DE17AA"/>
    <w:multiLevelType w:val="hybridMultilevel"/>
    <w:tmpl w:val="1E06339E"/>
    <w:lvl w:ilvl="0" w:tplc="910AAC6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4349920">
      <w:numFmt w:val="bullet"/>
      <w:lvlText w:val="•"/>
      <w:lvlJc w:val="left"/>
      <w:pPr>
        <w:ind w:left="1449" w:hanging="523"/>
      </w:pPr>
      <w:rPr>
        <w:rFonts w:hint="default"/>
        <w:lang w:val="ru-RU" w:eastAsia="en-US" w:bidi="ar-SA"/>
      </w:rPr>
    </w:lvl>
    <w:lvl w:ilvl="2" w:tplc="FE0A7514">
      <w:numFmt w:val="bullet"/>
      <w:lvlText w:val="•"/>
      <w:lvlJc w:val="left"/>
      <w:pPr>
        <w:ind w:left="1898" w:hanging="523"/>
      </w:pPr>
      <w:rPr>
        <w:rFonts w:hint="default"/>
        <w:lang w:val="ru-RU" w:eastAsia="en-US" w:bidi="ar-SA"/>
      </w:rPr>
    </w:lvl>
    <w:lvl w:ilvl="3" w:tplc="F55A0CF6">
      <w:numFmt w:val="bullet"/>
      <w:lvlText w:val="•"/>
      <w:lvlJc w:val="left"/>
      <w:pPr>
        <w:ind w:left="2347" w:hanging="523"/>
      </w:pPr>
      <w:rPr>
        <w:rFonts w:hint="default"/>
        <w:lang w:val="ru-RU" w:eastAsia="en-US" w:bidi="ar-SA"/>
      </w:rPr>
    </w:lvl>
    <w:lvl w:ilvl="4" w:tplc="A0020B50">
      <w:numFmt w:val="bullet"/>
      <w:lvlText w:val="•"/>
      <w:lvlJc w:val="left"/>
      <w:pPr>
        <w:ind w:left="2796" w:hanging="523"/>
      </w:pPr>
      <w:rPr>
        <w:rFonts w:hint="default"/>
        <w:lang w:val="ru-RU" w:eastAsia="en-US" w:bidi="ar-SA"/>
      </w:rPr>
    </w:lvl>
    <w:lvl w:ilvl="5" w:tplc="3DF0A3E4">
      <w:numFmt w:val="bullet"/>
      <w:lvlText w:val="•"/>
      <w:lvlJc w:val="left"/>
      <w:pPr>
        <w:ind w:left="3246" w:hanging="523"/>
      </w:pPr>
      <w:rPr>
        <w:rFonts w:hint="default"/>
        <w:lang w:val="ru-RU" w:eastAsia="en-US" w:bidi="ar-SA"/>
      </w:rPr>
    </w:lvl>
    <w:lvl w:ilvl="6" w:tplc="E7E01C30">
      <w:numFmt w:val="bullet"/>
      <w:lvlText w:val="•"/>
      <w:lvlJc w:val="left"/>
      <w:pPr>
        <w:ind w:left="3695" w:hanging="523"/>
      </w:pPr>
      <w:rPr>
        <w:rFonts w:hint="default"/>
        <w:lang w:val="ru-RU" w:eastAsia="en-US" w:bidi="ar-SA"/>
      </w:rPr>
    </w:lvl>
    <w:lvl w:ilvl="7" w:tplc="9D1A9DCE">
      <w:numFmt w:val="bullet"/>
      <w:lvlText w:val="•"/>
      <w:lvlJc w:val="left"/>
      <w:pPr>
        <w:ind w:left="4144" w:hanging="523"/>
      </w:pPr>
      <w:rPr>
        <w:rFonts w:hint="default"/>
        <w:lang w:val="ru-RU" w:eastAsia="en-US" w:bidi="ar-SA"/>
      </w:rPr>
    </w:lvl>
    <w:lvl w:ilvl="8" w:tplc="58C29FCE">
      <w:numFmt w:val="bullet"/>
      <w:lvlText w:val="•"/>
      <w:lvlJc w:val="left"/>
      <w:pPr>
        <w:ind w:left="4593" w:hanging="523"/>
      </w:pPr>
      <w:rPr>
        <w:rFonts w:hint="default"/>
        <w:lang w:val="ru-RU" w:eastAsia="en-US" w:bidi="ar-SA"/>
      </w:rPr>
    </w:lvl>
  </w:abstractNum>
  <w:abstractNum w:abstractNumId="175" w15:restartNumberingAfterBreak="0">
    <w:nsid w:val="37516172"/>
    <w:multiLevelType w:val="hybridMultilevel"/>
    <w:tmpl w:val="3CA27B44"/>
    <w:lvl w:ilvl="0" w:tplc="5D6C788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8DA3534">
      <w:numFmt w:val="bullet"/>
      <w:lvlText w:val="•"/>
      <w:lvlJc w:val="left"/>
      <w:pPr>
        <w:ind w:left="1168" w:hanging="523"/>
      </w:pPr>
      <w:rPr>
        <w:rFonts w:hint="default"/>
        <w:lang w:val="ru-RU" w:eastAsia="en-US" w:bidi="ar-SA"/>
      </w:rPr>
    </w:lvl>
    <w:lvl w:ilvl="2" w:tplc="617C558C">
      <w:numFmt w:val="bullet"/>
      <w:lvlText w:val="•"/>
      <w:lvlJc w:val="left"/>
      <w:pPr>
        <w:ind w:left="1336" w:hanging="523"/>
      </w:pPr>
      <w:rPr>
        <w:rFonts w:hint="default"/>
        <w:lang w:val="ru-RU" w:eastAsia="en-US" w:bidi="ar-SA"/>
      </w:rPr>
    </w:lvl>
    <w:lvl w:ilvl="3" w:tplc="2F764F50">
      <w:numFmt w:val="bullet"/>
      <w:lvlText w:val="•"/>
      <w:lvlJc w:val="left"/>
      <w:pPr>
        <w:ind w:left="1505" w:hanging="523"/>
      </w:pPr>
      <w:rPr>
        <w:rFonts w:hint="default"/>
        <w:lang w:val="ru-RU" w:eastAsia="en-US" w:bidi="ar-SA"/>
      </w:rPr>
    </w:lvl>
    <w:lvl w:ilvl="4" w:tplc="35EC0042">
      <w:numFmt w:val="bullet"/>
      <w:lvlText w:val="•"/>
      <w:lvlJc w:val="left"/>
      <w:pPr>
        <w:ind w:left="1673" w:hanging="523"/>
      </w:pPr>
      <w:rPr>
        <w:rFonts w:hint="default"/>
        <w:lang w:val="ru-RU" w:eastAsia="en-US" w:bidi="ar-SA"/>
      </w:rPr>
    </w:lvl>
    <w:lvl w:ilvl="5" w:tplc="3C96C010">
      <w:numFmt w:val="bullet"/>
      <w:lvlText w:val="•"/>
      <w:lvlJc w:val="left"/>
      <w:pPr>
        <w:ind w:left="1842" w:hanging="523"/>
      </w:pPr>
      <w:rPr>
        <w:rFonts w:hint="default"/>
        <w:lang w:val="ru-RU" w:eastAsia="en-US" w:bidi="ar-SA"/>
      </w:rPr>
    </w:lvl>
    <w:lvl w:ilvl="6" w:tplc="D87A46B2">
      <w:numFmt w:val="bullet"/>
      <w:lvlText w:val="•"/>
      <w:lvlJc w:val="left"/>
      <w:pPr>
        <w:ind w:left="2010" w:hanging="523"/>
      </w:pPr>
      <w:rPr>
        <w:rFonts w:hint="default"/>
        <w:lang w:val="ru-RU" w:eastAsia="en-US" w:bidi="ar-SA"/>
      </w:rPr>
    </w:lvl>
    <w:lvl w:ilvl="7" w:tplc="7A0457EA">
      <w:numFmt w:val="bullet"/>
      <w:lvlText w:val="•"/>
      <w:lvlJc w:val="left"/>
      <w:pPr>
        <w:ind w:left="2178" w:hanging="523"/>
      </w:pPr>
      <w:rPr>
        <w:rFonts w:hint="default"/>
        <w:lang w:val="ru-RU" w:eastAsia="en-US" w:bidi="ar-SA"/>
      </w:rPr>
    </w:lvl>
    <w:lvl w:ilvl="8" w:tplc="12CEABBE">
      <w:numFmt w:val="bullet"/>
      <w:lvlText w:val="•"/>
      <w:lvlJc w:val="left"/>
      <w:pPr>
        <w:ind w:left="2347" w:hanging="523"/>
      </w:pPr>
      <w:rPr>
        <w:rFonts w:hint="default"/>
        <w:lang w:val="ru-RU" w:eastAsia="en-US" w:bidi="ar-SA"/>
      </w:rPr>
    </w:lvl>
  </w:abstractNum>
  <w:abstractNum w:abstractNumId="176" w15:restartNumberingAfterBreak="0">
    <w:nsid w:val="3753391B"/>
    <w:multiLevelType w:val="hybridMultilevel"/>
    <w:tmpl w:val="F050C800"/>
    <w:lvl w:ilvl="0" w:tplc="5990658C">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38BC0918">
      <w:numFmt w:val="bullet"/>
      <w:lvlText w:val="•"/>
      <w:lvlJc w:val="left"/>
      <w:pPr>
        <w:ind w:left="1381" w:hanging="523"/>
      </w:pPr>
      <w:rPr>
        <w:rFonts w:hint="default"/>
        <w:lang w:val="ru-RU" w:eastAsia="en-US" w:bidi="ar-SA"/>
      </w:rPr>
    </w:lvl>
    <w:lvl w:ilvl="2" w:tplc="5DAA95B0">
      <w:numFmt w:val="bullet"/>
      <w:lvlText w:val="•"/>
      <w:lvlJc w:val="left"/>
      <w:pPr>
        <w:ind w:left="1762" w:hanging="523"/>
      </w:pPr>
      <w:rPr>
        <w:rFonts w:hint="default"/>
        <w:lang w:val="ru-RU" w:eastAsia="en-US" w:bidi="ar-SA"/>
      </w:rPr>
    </w:lvl>
    <w:lvl w:ilvl="3" w:tplc="1F1CCFA2">
      <w:numFmt w:val="bullet"/>
      <w:lvlText w:val="•"/>
      <w:lvlJc w:val="left"/>
      <w:pPr>
        <w:ind w:left="2143" w:hanging="523"/>
      </w:pPr>
      <w:rPr>
        <w:rFonts w:hint="default"/>
        <w:lang w:val="ru-RU" w:eastAsia="en-US" w:bidi="ar-SA"/>
      </w:rPr>
    </w:lvl>
    <w:lvl w:ilvl="4" w:tplc="015EEC4E">
      <w:numFmt w:val="bullet"/>
      <w:lvlText w:val="•"/>
      <w:lvlJc w:val="left"/>
      <w:pPr>
        <w:ind w:left="2524" w:hanging="523"/>
      </w:pPr>
      <w:rPr>
        <w:rFonts w:hint="default"/>
        <w:lang w:val="ru-RU" w:eastAsia="en-US" w:bidi="ar-SA"/>
      </w:rPr>
    </w:lvl>
    <w:lvl w:ilvl="5" w:tplc="1610BA0E">
      <w:numFmt w:val="bullet"/>
      <w:lvlText w:val="•"/>
      <w:lvlJc w:val="left"/>
      <w:pPr>
        <w:ind w:left="2905" w:hanging="523"/>
      </w:pPr>
      <w:rPr>
        <w:rFonts w:hint="default"/>
        <w:lang w:val="ru-RU" w:eastAsia="en-US" w:bidi="ar-SA"/>
      </w:rPr>
    </w:lvl>
    <w:lvl w:ilvl="6" w:tplc="2A6A6B8C">
      <w:numFmt w:val="bullet"/>
      <w:lvlText w:val="•"/>
      <w:lvlJc w:val="left"/>
      <w:pPr>
        <w:ind w:left="3286" w:hanging="523"/>
      </w:pPr>
      <w:rPr>
        <w:rFonts w:hint="default"/>
        <w:lang w:val="ru-RU" w:eastAsia="en-US" w:bidi="ar-SA"/>
      </w:rPr>
    </w:lvl>
    <w:lvl w:ilvl="7" w:tplc="648EF832">
      <w:numFmt w:val="bullet"/>
      <w:lvlText w:val="•"/>
      <w:lvlJc w:val="left"/>
      <w:pPr>
        <w:ind w:left="3667" w:hanging="523"/>
      </w:pPr>
      <w:rPr>
        <w:rFonts w:hint="default"/>
        <w:lang w:val="ru-RU" w:eastAsia="en-US" w:bidi="ar-SA"/>
      </w:rPr>
    </w:lvl>
    <w:lvl w:ilvl="8" w:tplc="1C600878">
      <w:numFmt w:val="bullet"/>
      <w:lvlText w:val="•"/>
      <w:lvlJc w:val="left"/>
      <w:pPr>
        <w:ind w:left="4048" w:hanging="523"/>
      </w:pPr>
      <w:rPr>
        <w:rFonts w:hint="default"/>
        <w:lang w:val="ru-RU" w:eastAsia="en-US" w:bidi="ar-SA"/>
      </w:rPr>
    </w:lvl>
  </w:abstractNum>
  <w:abstractNum w:abstractNumId="177" w15:restartNumberingAfterBreak="0">
    <w:nsid w:val="37B6030B"/>
    <w:multiLevelType w:val="hybridMultilevel"/>
    <w:tmpl w:val="CD6AE5D4"/>
    <w:lvl w:ilvl="0" w:tplc="73AE528A">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E9AA798">
      <w:numFmt w:val="bullet"/>
      <w:lvlText w:val="•"/>
      <w:lvlJc w:val="left"/>
      <w:pPr>
        <w:ind w:left="1338" w:hanging="523"/>
      </w:pPr>
      <w:rPr>
        <w:rFonts w:hint="default"/>
        <w:lang w:val="ru-RU" w:eastAsia="en-US" w:bidi="ar-SA"/>
      </w:rPr>
    </w:lvl>
    <w:lvl w:ilvl="2" w:tplc="06622D28">
      <w:numFmt w:val="bullet"/>
      <w:lvlText w:val="•"/>
      <w:lvlJc w:val="left"/>
      <w:pPr>
        <w:ind w:left="1676" w:hanging="523"/>
      </w:pPr>
      <w:rPr>
        <w:rFonts w:hint="default"/>
        <w:lang w:val="ru-RU" w:eastAsia="en-US" w:bidi="ar-SA"/>
      </w:rPr>
    </w:lvl>
    <w:lvl w:ilvl="3" w:tplc="9B9079D2">
      <w:numFmt w:val="bullet"/>
      <w:lvlText w:val="•"/>
      <w:lvlJc w:val="left"/>
      <w:pPr>
        <w:ind w:left="2015" w:hanging="523"/>
      </w:pPr>
      <w:rPr>
        <w:rFonts w:hint="default"/>
        <w:lang w:val="ru-RU" w:eastAsia="en-US" w:bidi="ar-SA"/>
      </w:rPr>
    </w:lvl>
    <w:lvl w:ilvl="4" w:tplc="ECFAF306">
      <w:numFmt w:val="bullet"/>
      <w:lvlText w:val="•"/>
      <w:lvlJc w:val="left"/>
      <w:pPr>
        <w:ind w:left="2353" w:hanging="523"/>
      </w:pPr>
      <w:rPr>
        <w:rFonts w:hint="default"/>
        <w:lang w:val="ru-RU" w:eastAsia="en-US" w:bidi="ar-SA"/>
      </w:rPr>
    </w:lvl>
    <w:lvl w:ilvl="5" w:tplc="B824F27E">
      <w:numFmt w:val="bullet"/>
      <w:lvlText w:val="•"/>
      <w:lvlJc w:val="left"/>
      <w:pPr>
        <w:ind w:left="2692" w:hanging="523"/>
      </w:pPr>
      <w:rPr>
        <w:rFonts w:hint="default"/>
        <w:lang w:val="ru-RU" w:eastAsia="en-US" w:bidi="ar-SA"/>
      </w:rPr>
    </w:lvl>
    <w:lvl w:ilvl="6" w:tplc="74069E46">
      <w:numFmt w:val="bullet"/>
      <w:lvlText w:val="•"/>
      <w:lvlJc w:val="left"/>
      <w:pPr>
        <w:ind w:left="3030" w:hanging="523"/>
      </w:pPr>
      <w:rPr>
        <w:rFonts w:hint="default"/>
        <w:lang w:val="ru-RU" w:eastAsia="en-US" w:bidi="ar-SA"/>
      </w:rPr>
    </w:lvl>
    <w:lvl w:ilvl="7" w:tplc="94C49DA6">
      <w:numFmt w:val="bullet"/>
      <w:lvlText w:val="•"/>
      <w:lvlJc w:val="left"/>
      <w:pPr>
        <w:ind w:left="3368" w:hanging="523"/>
      </w:pPr>
      <w:rPr>
        <w:rFonts w:hint="default"/>
        <w:lang w:val="ru-RU" w:eastAsia="en-US" w:bidi="ar-SA"/>
      </w:rPr>
    </w:lvl>
    <w:lvl w:ilvl="8" w:tplc="86FC1CB2">
      <w:numFmt w:val="bullet"/>
      <w:lvlText w:val="•"/>
      <w:lvlJc w:val="left"/>
      <w:pPr>
        <w:ind w:left="3707" w:hanging="523"/>
      </w:pPr>
      <w:rPr>
        <w:rFonts w:hint="default"/>
        <w:lang w:val="ru-RU" w:eastAsia="en-US" w:bidi="ar-SA"/>
      </w:rPr>
    </w:lvl>
  </w:abstractNum>
  <w:abstractNum w:abstractNumId="178" w15:restartNumberingAfterBreak="0">
    <w:nsid w:val="37C67306"/>
    <w:multiLevelType w:val="hybridMultilevel"/>
    <w:tmpl w:val="E1CCE7EE"/>
    <w:lvl w:ilvl="0" w:tplc="42DC881E">
      <w:numFmt w:val="bullet"/>
      <w:lvlText w:val="-"/>
      <w:lvlJc w:val="left"/>
      <w:pPr>
        <w:ind w:left="244" w:hanging="134"/>
      </w:pPr>
      <w:rPr>
        <w:rFonts w:ascii="Times New Roman" w:eastAsia="Times New Roman" w:hAnsi="Times New Roman" w:cs="Times New Roman" w:hint="default"/>
        <w:b w:val="0"/>
        <w:bCs w:val="0"/>
        <w:i w:val="0"/>
        <w:iCs w:val="0"/>
        <w:spacing w:val="0"/>
        <w:w w:val="100"/>
        <w:sz w:val="24"/>
        <w:szCs w:val="24"/>
        <w:lang w:val="ru-RU" w:eastAsia="en-US" w:bidi="ar-SA"/>
      </w:rPr>
    </w:lvl>
    <w:lvl w:ilvl="1" w:tplc="69F0A9B8">
      <w:numFmt w:val="bullet"/>
      <w:lvlText w:val="•"/>
      <w:lvlJc w:val="left"/>
      <w:pPr>
        <w:ind w:left="765" w:hanging="134"/>
      </w:pPr>
      <w:rPr>
        <w:rFonts w:hint="default"/>
        <w:lang w:val="ru-RU" w:eastAsia="en-US" w:bidi="ar-SA"/>
      </w:rPr>
    </w:lvl>
    <w:lvl w:ilvl="2" w:tplc="61486ADC">
      <w:numFmt w:val="bullet"/>
      <w:lvlText w:val="•"/>
      <w:lvlJc w:val="left"/>
      <w:pPr>
        <w:ind w:left="1290" w:hanging="134"/>
      </w:pPr>
      <w:rPr>
        <w:rFonts w:hint="default"/>
        <w:lang w:val="ru-RU" w:eastAsia="en-US" w:bidi="ar-SA"/>
      </w:rPr>
    </w:lvl>
    <w:lvl w:ilvl="3" w:tplc="D24A19F6">
      <w:numFmt w:val="bullet"/>
      <w:lvlText w:val="•"/>
      <w:lvlJc w:val="left"/>
      <w:pPr>
        <w:ind w:left="1815" w:hanging="134"/>
      </w:pPr>
      <w:rPr>
        <w:rFonts w:hint="default"/>
        <w:lang w:val="ru-RU" w:eastAsia="en-US" w:bidi="ar-SA"/>
      </w:rPr>
    </w:lvl>
    <w:lvl w:ilvl="4" w:tplc="54A811E4">
      <w:numFmt w:val="bullet"/>
      <w:lvlText w:val="•"/>
      <w:lvlJc w:val="left"/>
      <w:pPr>
        <w:ind w:left="2340" w:hanging="134"/>
      </w:pPr>
      <w:rPr>
        <w:rFonts w:hint="default"/>
        <w:lang w:val="ru-RU" w:eastAsia="en-US" w:bidi="ar-SA"/>
      </w:rPr>
    </w:lvl>
    <w:lvl w:ilvl="5" w:tplc="A4ACC87E">
      <w:numFmt w:val="bullet"/>
      <w:lvlText w:val="•"/>
      <w:lvlJc w:val="left"/>
      <w:pPr>
        <w:ind w:left="2866" w:hanging="134"/>
      </w:pPr>
      <w:rPr>
        <w:rFonts w:hint="default"/>
        <w:lang w:val="ru-RU" w:eastAsia="en-US" w:bidi="ar-SA"/>
      </w:rPr>
    </w:lvl>
    <w:lvl w:ilvl="6" w:tplc="3B382580">
      <w:numFmt w:val="bullet"/>
      <w:lvlText w:val="•"/>
      <w:lvlJc w:val="left"/>
      <w:pPr>
        <w:ind w:left="3391" w:hanging="134"/>
      </w:pPr>
      <w:rPr>
        <w:rFonts w:hint="default"/>
        <w:lang w:val="ru-RU" w:eastAsia="en-US" w:bidi="ar-SA"/>
      </w:rPr>
    </w:lvl>
    <w:lvl w:ilvl="7" w:tplc="EFE25828">
      <w:numFmt w:val="bullet"/>
      <w:lvlText w:val="•"/>
      <w:lvlJc w:val="left"/>
      <w:pPr>
        <w:ind w:left="3916" w:hanging="134"/>
      </w:pPr>
      <w:rPr>
        <w:rFonts w:hint="default"/>
        <w:lang w:val="ru-RU" w:eastAsia="en-US" w:bidi="ar-SA"/>
      </w:rPr>
    </w:lvl>
    <w:lvl w:ilvl="8" w:tplc="75688928">
      <w:numFmt w:val="bullet"/>
      <w:lvlText w:val="•"/>
      <w:lvlJc w:val="left"/>
      <w:pPr>
        <w:ind w:left="4441" w:hanging="134"/>
      </w:pPr>
      <w:rPr>
        <w:rFonts w:hint="default"/>
        <w:lang w:val="ru-RU" w:eastAsia="en-US" w:bidi="ar-SA"/>
      </w:rPr>
    </w:lvl>
  </w:abstractNum>
  <w:abstractNum w:abstractNumId="179" w15:restartNumberingAfterBreak="0">
    <w:nsid w:val="37F452EA"/>
    <w:multiLevelType w:val="hybridMultilevel"/>
    <w:tmpl w:val="552AC2C4"/>
    <w:lvl w:ilvl="0" w:tplc="75CCAB0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E2E8346">
      <w:numFmt w:val="bullet"/>
      <w:lvlText w:val="•"/>
      <w:lvlJc w:val="left"/>
      <w:pPr>
        <w:ind w:left="1324" w:hanging="523"/>
      </w:pPr>
      <w:rPr>
        <w:rFonts w:hint="default"/>
        <w:lang w:val="ru-RU" w:eastAsia="en-US" w:bidi="ar-SA"/>
      </w:rPr>
    </w:lvl>
    <w:lvl w:ilvl="2" w:tplc="A8400C02">
      <w:numFmt w:val="bullet"/>
      <w:lvlText w:val="•"/>
      <w:lvlJc w:val="left"/>
      <w:pPr>
        <w:ind w:left="1648" w:hanging="523"/>
      </w:pPr>
      <w:rPr>
        <w:rFonts w:hint="default"/>
        <w:lang w:val="ru-RU" w:eastAsia="en-US" w:bidi="ar-SA"/>
      </w:rPr>
    </w:lvl>
    <w:lvl w:ilvl="3" w:tplc="EF96DD8C">
      <w:numFmt w:val="bullet"/>
      <w:lvlText w:val="•"/>
      <w:lvlJc w:val="left"/>
      <w:pPr>
        <w:ind w:left="1972" w:hanging="523"/>
      </w:pPr>
      <w:rPr>
        <w:rFonts w:hint="default"/>
        <w:lang w:val="ru-RU" w:eastAsia="en-US" w:bidi="ar-SA"/>
      </w:rPr>
    </w:lvl>
    <w:lvl w:ilvl="4" w:tplc="C32AD394">
      <w:numFmt w:val="bullet"/>
      <w:lvlText w:val="•"/>
      <w:lvlJc w:val="left"/>
      <w:pPr>
        <w:ind w:left="2296" w:hanging="523"/>
      </w:pPr>
      <w:rPr>
        <w:rFonts w:hint="default"/>
        <w:lang w:val="ru-RU" w:eastAsia="en-US" w:bidi="ar-SA"/>
      </w:rPr>
    </w:lvl>
    <w:lvl w:ilvl="5" w:tplc="7F185964">
      <w:numFmt w:val="bullet"/>
      <w:lvlText w:val="•"/>
      <w:lvlJc w:val="left"/>
      <w:pPr>
        <w:ind w:left="2621" w:hanging="523"/>
      </w:pPr>
      <w:rPr>
        <w:rFonts w:hint="default"/>
        <w:lang w:val="ru-RU" w:eastAsia="en-US" w:bidi="ar-SA"/>
      </w:rPr>
    </w:lvl>
    <w:lvl w:ilvl="6" w:tplc="D61A6568">
      <w:numFmt w:val="bullet"/>
      <w:lvlText w:val="•"/>
      <w:lvlJc w:val="left"/>
      <w:pPr>
        <w:ind w:left="2945" w:hanging="523"/>
      </w:pPr>
      <w:rPr>
        <w:rFonts w:hint="default"/>
        <w:lang w:val="ru-RU" w:eastAsia="en-US" w:bidi="ar-SA"/>
      </w:rPr>
    </w:lvl>
    <w:lvl w:ilvl="7" w:tplc="BBB00616">
      <w:numFmt w:val="bullet"/>
      <w:lvlText w:val="•"/>
      <w:lvlJc w:val="left"/>
      <w:pPr>
        <w:ind w:left="3269" w:hanging="523"/>
      </w:pPr>
      <w:rPr>
        <w:rFonts w:hint="default"/>
        <w:lang w:val="ru-RU" w:eastAsia="en-US" w:bidi="ar-SA"/>
      </w:rPr>
    </w:lvl>
    <w:lvl w:ilvl="8" w:tplc="BE2A084A">
      <w:numFmt w:val="bullet"/>
      <w:lvlText w:val="•"/>
      <w:lvlJc w:val="left"/>
      <w:pPr>
        <w:ind w:left="3593" w:hanging="523"/>
      </w:pPr>
      <w:rPr>
        <w:rFonts w:hint="default"/>
        <w:lang w:val="ru-RU" w:eastAsia="en-US" w:bidi="ar-SA"/>
      </w:rPr>
    </w:lvl>
  </w:abstractNum>
  <w:abstractNum w:abstractNumId="180" w15:restartNumberingAfterBreak="0">
    <w:nsid w:val="38183BCD"/>
    <w:multiLevelType w:val="hybridMultilevel"/>
    <w:tmpl w:val="E89C2490"/>
    <w:lvl w:ilvl="0" w:tplc="01988AB6">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071E44D8">
      <w:numFmt w:val="bullet"/>
      <w:lvlText w:val="•"/>
      <w:lvlJc w:val="left"/>
      <w:pPr>
        <w:ind w:left="1256" w:hanging="523"/>
      </w:pPr>
      <w:rPr>
        <w:rFonts w:hint="default"/>
        <w:lang w:val="ru-RU" w:eastAsia="en-US" w:bidi="ar-SA"/>
      </w:rPr>
    </w:lvl>
    <w:lvl w:ilvl="2" w:tplc="6426923C">
      <w:numFmt w:val="bullet"/>
      <w:lvlText w:val="•"/>
      <w:lvlJc w:val="left"/>
      <w:pPr>
        <w:ind w:left="1512" w:hanging="523"/>
      </w:pPr>
      <w:rPr>
        <w:rFonts w:hint="default"/>
        <w:lang w:val="ru-RU" w:eastAsia="en-US" w:bidi="ar-SA"/>
      </w:rPr>
    </w:lvl>
    <w:lvl w:ilvl="3" w:tplc="79EA89EE">
      <w:numFmt w:val="bullet"/>
      <w:lvlText w:val="•"/>
      <w:lvlJc w:val="left"/>
      <w:pPr>
        <w:ind w:left="1769" w:hanging="523"/>
      </w:pPr>
      <w:rPr>
        <w:rFonts w:hint="default"/>
        <w:lang w:val="ru-RU" w:eastAsia="en-US" w:bidi="ar-SA"/>
      </w:rPr>
    </w:lvl>
    <w:lvl w:ilvl="4" w:tplc="104A35BC">
      <w:numFmt w:val="bullet"/>
      <w:lvlText w:val="•"/>
      <w:lvlJc w:val="left"/>
      <w:pPr>
        <w:ind w:left="2025" w:hanging="523"/>
      </w:pPr>
      <w:rPr>
        <w:rFonts w:hint="default"/>
        <w:lang w:val="ru-RU" w:eastAsia="en-US" w:bidi="ar-SA"/>
      </w:rPr>
    </w:lvl>
    <w:lvl w:ilvl="5" w:tplc="D21E540E">
      <w:numFmt w:val="bullet"/>
      <w:lvlText w:val="•"/>
      <w:lvlJc w:val="left"/>
      <w:pPr>
        <w:ind w:left="2282" w:hanging="523"/>
      </w:pPr>
      <w:rPr>
        <w:rFonts w:hint="default"/>
        <w:lang w:val="ru-RU" w:eastAsia="en-US" w:bidi="ar-SA"/>
      </w:rPr>
    </w:lvl>
    <w:lvl w:ilvl="6" w:tplc="EFC28000">
      <w:numFmt w:val="bullet"/>
      <w:lvlText w:val="•"/>
      <w:lvlJc w:val="left"/>
      <w:pPr>
        <w:ind w:left="2538" w:hanging="523"/>
      </w:pPr>
      <w:rPr>
        <w:rFonts w:hint="default"/>
        <w:lang w:val="ru-RU" w:eastAsia="en-US" w:bidi="ar-SA"/>
      </w:rPr>
    </w:lvl>
    <w:lvl w:ilvl="7" w:tplc="17101C5C">
      <w:numFmt w:val="bullet"/>
      <w:lvlText w:val="•"/>
      <w:lvlJc w:val="left"/>
      <w:pPr>
        <w:ind w:left="2794" w:hanging="523"/>
      </w:pPr>
      <w:rPr>
        <w:rFonts w:hint="default"/>
        <w:lang w:val="ru-RU" w:eastAsia="en-US" w:bidi="ar-SA"/>
      </w:rPr>
    </w:lvl>
    <w:lvl w:ilvl="8" w:tplc="73D42EBA">
      <w:numFmt w:val="bullet"/>
      <w:lvlText w:val="•"/>
      <w:lvlJc w:val="left"/>
      <w:pPr>
        <w:ind w:left="3051" w:hanging="523"/>
      </w:pPr>
      <w:rPr>
        <w:rFonts w:hint="default"/>
        <w:lang w:val="ru-RU" w:eastAsia="en-US" w:bidi="ar-SA"/>
      </w:rPr>
    </w:lvl>
  </w:abstractNum>
  <w:abstractNum w:abstractNumId="181" w15:restartNumberingAfterBreak="0">
    <w:nsid w:val="387634F6"/>
    <w:multiLevelType w:val="hybridMultilevel"/>
    <w:tmpl w:val="D9F8B306"/>
    <w:lvl w:ilvl="0" w:tplc="935EFCFA">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A072B3B8">
      <w:numFmt w:val="bullet"/>
      <w:lvlText w:val="•"/>
      <w:lvlJc w:val="left"/>
      <w:pPr>
        <w:ind w:left="714" w:hanging="139"/>
      </w:pPr>
      <w:rPr>
        <w:rFonts w:hint="default"/>
        <w:lang w:val="ru-RU" w:eastAsia="en-US" w:bidi="ar-SA"/>
      </w:rPr>
    </w:lvl>
    <w:lvl w:ilvl="2" w:tplc="0F3AA9FE">
      <w:numFmt w:val="bullet"/>
      <w:lvlText w:val="•"/>
      <w:lvlJc w:val="left"/>
      <w:pPr>
        <w:ind w:left="1188" w:hanging="139"/>
      </w:pPr>
      <w:rPr>
        <w:rFonts w:hint="default"/>
        <w:lang w:val="ru-RU" w:eastAsia="en-US" w:bidi="ar-SA"/>
      </w:rPr>
    </w:lvl>
    <w:lvl w:ilvl="3" w:tplc="1540BA10">
      <w:numFmt w:val="bullet"/>
      <w:lvlText w:val="•"/>
      <w:lvlJc w:val="left"/>
      <w:pPr>
        <w:ind w:left="1662" w:hanging="139"/>
      </w:pPr>
      <w:rPr>
        <w:rFonts w:hint="default"/>
        <w:lang w:val="ru-RU" w:eastAsia="en-US" w:bidi="ar-SA"/>
      </w:rPr>
    </w:lvl>
    <w:lvl w:ilvl="4" w:tplc="8200C488">
      <w:numFmt w:val="bullet"/>
      <w:lvlText w:val="•"/>
      <w:lvlJc w:val="left"/>
      <w:pPr>
        <w:ind w:left="2136" w:hanging="139"/>
      </w:pPr>
      <w:rPr>
        <w:rFonts w:hint="default"/>
        <w:lang w:val="ru-RU" w:eastAsia="en-US" w:bidi="ar-SA"/>
      </w:rPr>
    </w:lvl>
    <w:lvl w:ilvl="5" w:tplc="3AD0C27E">
      <w:numFmt w:val="bullet"/>
      <w:lvlText w:val="•"/>
      <w:lvlJc w:val="left"/>
      <w:pPr>
        <w:ind w:left="2611" w:hanging="139"/>
      </w:pPr>
      <w:rPr>
        <w:rFonts w:hint="default"/>
        <w:lang w:val="ru-RU" w:eastAsia="en-US" w:bidi="ar-SA"/>
      </w:rPr>
    </w:lvl>
    <w:lvl w:ilvl="6" w:tplc="DB76CD50">
      <w:numFmt w:val="bullet"/>
      <w:lvlText w:val="•"/>
      <w:lvlJc w:val="left"/>
      <w:pPr>
        <w:ind w:left="3085" w:hanging="139"/>
      </w:pPr>
      <w:rPr>
        <w:rFonts w:hint="default"/>
        <w:lang w:val="ru-RU" w:eastAsia="en-US" w:bidi="ar-SA"/>
      </w:rPr>
    </w:lvl>
    <w:lvl w:ilvl="7" w:tplc="253A8A98">
      <w:numFmt w:val="bullet"/>
      <w:lvlText w:val="•"/>
      <w:lvlJc w:val="left"/>
      <w:pPr>
        <w:ind w:left="3559" w:hanging="139"/>
      </w:pPr>
      <w:rPr>
        <w:rFonts w:hint="default"/>
        <w:lang w:val="ru-RU" w:eastAsia="en-US" w:bidi="ar-SA"/>
      </w:rPr>
    </w:lvl>
    <w:lvl w:ilvl="8" w:tplc="7BC4AAAC">
      <w:numFmt w:val="bullet"/>
      <w:lvlText w:val="•"/>
      <w:lvlJc w:val="left"/>
      <w:pPr>
        <w:ind w:left="4033" w:hanging="139"/>
      </w:pPr>
      <w:rPr>
        <w:rFonts w:hint="default"/>
        <w:lang w:val="ru-RU" w:eastAsia="en-US" w:bidi="ar-SA"/>
      </w:rPr>
    </w:lvl>
  </w:abstractNum>
  <w:abstractNum w:abstractNumId="182" w15:restartNumberingAfterBreak="0">
    <w:nsid w:val="38D46690"/>
    <w:multiLevelType w:val="hybridMultilevel"/>
    <w:tmpl w:val="BBAE8EF4"/>
    <w:lvl w:ilvl="0" w:tplc="9F004C48">
      <w:numFmt w:val="bullet"/>
      <w:lvlText w:val="-"/>
      <w:lvlJc w:val="left"/>
      <w:pPr>
        <w:ind w:left="240" w:hanging="130"/>
      </w:pPr>
      <w:rPr>
        <w:rFonts w:ascii="Times New Roman" w:eastAsia="Times New Roman" w:hAnsi="Times New Roman" w:cs="Times New Roman" w:hint="default"/>
        <w:b w:val="0"/>
        <w:bCs w:val="0"/>
        <w:i w:val="0"/>
        <w:iCs w:val="0"/>
        <w:spacing w:val="0"/>
        <w:w w:val="100"/>
        <w:sz w:val="24"/>
        <w:szCs w:val="24"/>
        <w:lang w:val="ru-RU" w:eastAsia="en-US" w:bidi="ar-SA"/>
      </w:rPr>
    </w:lvl>
    <w:lvl w:ilvl="1" w:tplc="BECE7432">
      <w:numFmt w:val="bullet"/>
      <w:lvlText w:val="•"/>
      <w:lvlJc w:val="left"/>
      <w:pPr>
        <w:ind w:left="765" w:hanging="130"/>
      </w:pPr>
      <w:rPr>
        <w:rFonts w:hint="default"/>
        <w:lang w:val="ru-RU" w:eastAsia="en-US" w:bidi="ar-SA"/>
      </w:rPr>
    </w:lvl>
    <w:lvl w:ilvl="2" w:tplc="1BACE66E">
      <w:numFmt w:val="bullet"/>
      <w:lvlText w:val="•"/>
      <w:lvlJc w:val="left"/>
      <w:pPr>
        <w:ind w:left="1290" w:hanging="130"/>
      </w:pPr>
      <w:rPr>
        <w:rFonts w:hint="default"/>
        <w:lang w:val="ru-RU" w:eastAsia="en-US" w:bidi="ar-SA"/>
      </w:rPr>
    </w:lvl>
    <w:lvl w:ilvl="3" w:tplc="B2DAD8D4">
      <w:numFmt w:val="bullet"/>
      <w:lvlText w:val="•"/>
      <w:lvlJc w:val="left"/>
      <w:pPr>
        <w:ind w:left="1815" w:hanging="130"/>
      </w:pPr>
      <w:rPr>
        <w:rFonts w:hint="default"/>
        <w:lang w:val="ru-RU" w:eastAsia="en-US" w:bidi="ar-SA"/>
      </w:rPr>
    </w:lvl>
    <w:lvl w:ilvl="4" w:tplc="BB9E2EE4">
      <w:numFmt w:val="bullet"/>
      <w:lvlText w:val="•"/>
      <w:lvlJc w:val="left"/>
      <w:pPr>
        <w:ind w:left="2340" w:hanging="130"/>
      </w:pPr>
      <w:rPr>
        <w:rFonts w:hint="default"/>
        <w:lang w:val="ru-RU" w:eastAsia="en-US" w:bidi="ar-SA"/>
      </w:rPr>
    </w:lvl>
    <w:lvl w:ilvl="5" w:tplc="5DC6EFF4">
      <w:numFmt w:val="bullet"/>
      <w:lvlText w:val="•"/>
      <w:lvlJc w:val="left"/>
      <w:pPr>
        <w:ind w:left="2866" w:hanging="130"/>
      </w:pPr>
      <w:rPr>
        <w:rFonts w:hint="default"/>
        <w:lang w:val="ru-RU" w:eastAsia="en-US" w:bidi="ar-SA"/>
      </w:rPr>
    </w:lvl>
    <w:lvl w:ilvl="6" w:tplc="2892E5A6">
      <w:numFmt w:val="bullet"/>
      <w:lvlText w:val="•"/>
      <w:lvlJc w:val="left"/>
      <w:pPr>
        <w:ind w:left="3391" w:hanging="130"/>
      </w:pPr>
      <w:rPr>
        <w:rFonts w:hint="default"/>
        <w:lang w:val="ru-RU" w:eastAsia="en-US" w:bidi="ar-SA"/>
      </w:rPr>
    </w:lvl>
    <w:lvl w:ilvl="7" w:tplc="A7B44134">
      <w:numFmt w:val="bullet"/>
      <w:lvlText w:val="•"/>
      <w:lvlJc w:val="left"/>
      <w:pPr>
        <w:ind w:left="3916" w:hanging="130"/>
      </w:pPr>
      <w:rPr>
        <w:rFonts w:hint="default"/>
        <w:lang w:val="ru-RU" w:eastAsia="en-US" w:bidi="ar-SA"/>
      </w:rPr>
    </w:lvl>
    <w:lvl w:ilvl="8" w:tplc="B5BEB68E">
      <w:numFmt w:val="bullet"/>
      <w:lvlText w:val="•"/>
      <w:lvlJc w:val="left"/>
      <w:pPr>
        <w:ind w:left="4441" w:hanging="130"/>
      </w:pPr>
      <w:rPr>
        <w:rFonts w:hint="default"/>
        <w:lang w:val="ru-RU" w:eastAsia="en-US" w:bidi="ar-SA"/>
      </w:rPr>
    </w:lvl>
  </w:abstractNum>
  <w:abstractNum w:abstractNumId="183" w15:restartNumberingAfterBreak="0">
    <w:nsid w:val="394A79A3"/>
    <w:multiLevelType w:val="hybridMultilevel"/>
    <w:tmpl w:val="770200BC"/>
    <w:lvl w:ilvl="0" w:tplc="682007E0">
      <w:numFmt w:val="bullet"/>
      <w:lvlText w:val="-"/>
      <w:lvlJc w:val="left"/>
      <w:pPr>
        <w:ind w:left="111" w:hanging="706"/>
      </w:pPr>
      <w:rPr>
        <w:rFonts w:ascii="Times New Roman" w:eastAsia="Times New Roman" w:hAnsi="Times New Roman" w:cs="Times New Roman" w:hint="default"/>
        <w:b/>
        <w:bCs/>
        <w:i w:val="0"/>
        <w:iCs w:val="0"/>
        <w:spacing w:val="0"/>
        <w:w w:val="100"/>
        <w:sz w:val="24"/>
        <w:szCs w:val="24"/>
        <w:lang w:val="ru-RU" w:eastAsia="en-US" w:bidi="ar-SA"/>
      </w:rPr>
    </w:lvl>
    <w:lvl w:ilvl="1" w:tplc="73DC4B5A">
      <w:numFmt w:val="bullet"/>
      <w:lvlText w:val="•"/>
      <w:lvlJc w:val="left"/>
      <w:pPr>
        <w:ind w:left="660" w:hanging="706"/>
      </w:pPr>
      <w:rPr>
        <w:rFonts w:hint="default"/>
        <w:lang w:val="ru-RU" w:eastAsia="en-US" w:bidi="ar-SA"/>
      </w:rPr>
    </w:lvl>
    <w:lvl w:ilvl="2" w:tplc="2132DB54">
      <w:numFmt w:val="bullet"/>
      <w:lvlText w:val="•"/>
      <w:lvlJc w:val="left"/>
      <w:pPr>
        <w:ind w:left="1201" w:hanging="706"/>
      </w:pPr>
      <w:rPr>
        <w:rFonts w:hint="default"/>
        <w:lang w:val="ru-RU" w:eastAsia="en-US" w:bidi="ar-SA"/>
      </w:rPr>
    </w:lvl>
    <w:lvl w:ilvl="3" w:tplc="A2CE4F08">
      <w:numFmt w:val="bullet"/>
      <w:lvlText w:val="•"/>
      <w:lvlJc w:val="left"/>
      <w:pPr>
        <w:ind w:left="1741" w:hanging="706"/>
      </w:pPr>
      <w:rPr>
        <w:rFonts w:hint="default"/>
        <w:lang w:val="ru-RU" w:eastAsia="en-US" w:bidi="ar-SA"/>
      </w:rPr>
    </w:lvl>
    <w:lvl w:ilvl="4" w:tplc="59F219FA">
      <w:numFmt w:val="bullet"/>
      <w:lvlText w:val="•"/>
      <w:lvlJc w:val="left"/>
      <w:pPr>
        <w:ind w:left="2282" w:hanging="706"/>
      </w:pPr>
      <w:rPr>
        <w:rFonts w:hint="default"/>
        <w:lang w:val="ru-RU" w:eastAsia="en-US" w:bidi="ar-SA"/>
      </w:rPr>
    </w:lvl>
    <w:lvl w:ilvl="5" w:tplc="DD965E82">
      <w:numFmt w:val="bullet"/>
      <w:lvlText w:val="•"/>
      <w:lvlJc w:val="left"/>
      <w:pPr>
        <w:ind w:left="2823" w:hanging="706"/>
      </w:pPr>
      <w:rPr>
        <w:rFonts w:hint="default"/>
        <w:lang w:val="ru-RU" w:eastAsia="en-US" w:bidi="ar-SA"/>
      </w:rPr>
    </w:lvl>
    <w:lvl w:ilvl="6" w:tplc="FB40528A">
      <w:numFmt w:val="bullet"/>
      <w:lvlText w:val="•"/>
      <w:lvlJc w:val="left"/>
      <w:pPr>
        <w:ind w:left="3363" w:hanging="706"/>
      </w:pPr>
      <w:rPr>
        <w:rFonts w:hint="default"/>
        <w:lang w:val="ru-RU" w:eastAsia="en-US" w:bidi="ar-SA"/>
      </w:rPr>
    </w:lvl>
    <w:lvl w:ilvl="7" w:tplc="FE967CE2">
      <w:numFmt w:val="bullet"/>
      <w:lvlText w:val="•"/>
      <w:lvlJc w:val="left"/>
      <w:pPr>
        <w:ind w:left="3904" w:hanging="706"/>
      </w:pPr>
      <w:rPr>
        <w:rFonts w:hint="default"/>
        <w:lang w:val="ru-RU" w:eastAsia="en-US" w:bidi="ar-SA"/>
      </w:rPr>
    </w:lvl>
    <w:lvl w:ilvl="8" w:tplc="5836868A">
      <w:numFmt w:val="bullet"/>
      <w:lvlText w:val="•"/>
      <w:lvlJc w:val="left"/>
      <w:pPr>
        <w:ind w:left="4444" w:hanging="706"/>
      </w:pPr>
      <w:rPr>
        <w:rFonts w:hint="default"/>
        <w:lang w:val="ru-RU" w:eastAsia="en-US" w:bidi="ar-SA"/>
      </w:rPr>
    </w:lvl>
  </w:abstractNum>
  <w:abstractNum w:abstractNumId="184" w15:restartNumberingAfterBreak="0">
    <w:nsid w:val="3A27247C"/>
    <w:multiLevelType w:val="hybridMultilevel"/>
    <w:tmpl w:val="D6DC707C"/>
    <w:lvl w:ilvl="0" w:tplc="C4E2A48C">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3F10DCFE">
      <w:numFmt w:val="bullet"/>
      <w:lvlText w:val="•"/>
      <w:lvlJc w:val="left"/>
      <w:pPr>
        <w:ind w:left="765" w:hanging="139"/>
      </w:pPr>
      <w:rPr>
        <w:rFonts w:hint="default"/>
        <w:lang w:val="ru-RU" w:eastAsia="en-US" w:bidi="ar-SA"/>
      </w:rPr>
    </w:lvl>
    <w:lvl w:ilvl="2" w:tplc="B22612A0">
      <w:numFmt w:val="bullet"/>
      <w:lvlText w:val="•"/>
      <w:lvlJc w:val="left"/>
      <w:pPr>
        <w:ind w:left="1290" w:hanging="139"/>
      </w:pPr>
      <w:rPr>
        <w:rFonts w:hint="default"/>
        <w:lang w:val="ru-RU" w:eastAsia="en-US" w:bidi="ar-SA"/>
      </w:rPr>
    </w:lvl>
    <w:lvl w:ilvl="3" w:tplc="E580ED18">
      <w:numFmt w:val="bullet"/>
      <w:lvlText w:val="•"/>
      <w:lvlJc w:val="left"/>
      <w:pPr>
        <w:ind w:left="1815" w:hanging="139"/>
      </w:pPr>
      <w:rPr>
        <w:rFonts w:hint="default"/>
        <w:lang w:val="ru-RU" w:eastAsia="en-US" w:bidi="ar-SA"/>
      </w:rPr>
    </w:lvl>
    <w:lvl w:ilvl="4" w:tplc="33209BB6">
      <w:numFmt w:val="bullet"/>
      <w:lvlText w:val="•"/>
      <w:lvlJc w:val="left"/>
      <w:pPr>
        <w:ind w:left="2340" w:hanging="139"/>
      </w:pPr>
      <w:rPr>
        <w:rFonts w:hint="default"/>
        <w:lang w:val="ru-RU" w:eastAsia="en-US" w:bidi="ar-SA"/>
      </w:rPr>
    </w:lvl>
    <w:lvl w:ilvl="5" w:tplc="4372C814">
      <w:numFmt w:val="bullet"/>
      <w:lvlText w:val="•"/>
      <w:lvlJc w:val="left"/>
      <w:pPr>
        <w:ind w:left="2866" w:hanging="139"/>
      </w:pPr>
      <w:rPr>
        <w:rFonts w:hint="default"/>
        <w:lang w:val="ru-RU" w:eastAsia="en-US" w:bidi="ar-SA"/>
      </w:rPr>
    </w:lvl>
    <w:lvl w:ilvl="6" w:tplc="1AD0DECA">
      <w:numFmt w:val="bullet"/>
      <w:lvlText w:val="•"/>
      <w:lvlJc w:val="left"/>
      <w:pPr>
        <w:ind w:left="3391" w:hanging="139"/>
      </w:pPr>
      <w:rPr>
        <w:rFonts w:hint="default"/>
        <w:lang w:val="ru-RU" w:eastAsia="en-US" w:bidi="ar-SA"/>
      </w:rPr>
    </w:lvl>
    <w:lvl w:ilvl="7" w:tplc="9730ADC2">
      <w:numFmt w:val="bullet"/>
      <w:lvlText w:val="•"/>
      <w:lvlJc w:val="left"/>
      <w:pPr>
        <w:ind w:left="3916" w:hanging="139"/>
      </w:pPr>
      <w:rPr>
        <w:rFonts w:hint="default"/>
        <w:lang w:val="ru-RU" w:eastAsia="en-US" w:bidi="ar-SA"/>
      </w:rPr>
    </w:lvl>
    <w:lvl w:ilvl="8" w:tplc="7FF8CA84">
      <w:numFmt w:val="bullet"/>
      <w:lvlText w:val="•"/>
      <w:lvlJc w:val="left"/>
      <w:pPr>
        <w:ind w:left="4441" w:hanging="139"/>
      </w:pPr>
      <w:rPr>
        <w:rFonts w:hint="default"/>
        <w:lang w:val="ru-RU" w:eastAsia="en-US" w:bidi="ar-SA"/>
      </w:rPr>
    </w:lvl>
  </w:abstractNum>
  <w:abstractNum w:abstractNumId="185" w15:restartNumberingAfterBreak="0">
    <w:nsid w:val="3A2D1ED0"/>
    <w:multiLevelType w:val="hybridMultilevel"/>
    <w:tmpl w:val="B31CD244"/>
    <w:lvl w:ilvl="0" w:tplc="320EA8A4">
      <w:numFmt w:val="bullet"/>
      <w:lvlText w:val="-"/>
      <w:lvlJc w:val="left"/>
      <w:pPr>
        <w:ind w:left="16" w:hanging="535"/>
      </w:pPr>
      <w:rPr>
        <w:rFonts w:ascii="Times New Roman" w:eastAsia="Times New Roman" w:hAnsi="Times New Roman" w:cs="Times New Roman" w:hint="default"/>
        <w:spacing w:val="0"/>
        <w:w w:val="100"/>
        <w:lang w:val="ru-RU" w:eastAsia="en-US" w:bidi="ar-SA"/>
      </w:rPr>
    </w:lvl>
    <w:lvl w:ilvl="1" w:tplc="35B4907E">
      <w:numFmt w:val="bullet"/>
      <w:lvlText w:val="•"/>
      <w:lvlJc w:val="left"/>
      <w:pPr>
        <w:ind w:left="428" w:hanging="535"/>
      </w:pPr>
      <w:rPr>
        <w:rFonts w:hint="default"/>
        <w:lang w:val="ru-RU" w:eastAsia="en-US" w:bidi="ar-SA"/>
      </w:rPr>
    </w:lvl>
    <w:lvl w:ilvl="2" w:tplc="CF6E39F2">
      <w:numFmt w:val="bullet"/>
      <w:lvlText w:val="•"/>
      <w:lvlJc w:val="left"/>
      <w:pPr>
        <w:ind w:left="836" w:hanging="535"/>
      </w:pPr>
      <w:rPr>
        <w:rFonts w:hint="default"/>
        <w:lang w:val="ru-RU" w:eastAsia="en-US" w:bidi="ar-SA"/>
      </w:rPr>
    </w:lvl>
    <w:lvl w:ilvl="3" w:tplc="695A06B4">
      <w:numFmt w:val="bullet"/>
      <w:lvlText w:val="•"/>
      <w:lvlJc w:val="left"/>
      <w:pPr>
        <w:ind w:left="1244" w:hanging="535"/>
      </w:pPr>
      <w:rPr>
        <w:rFonts w:hint="default"/>
        <w:lang w:val="ru-RU" w:eastAsia="en-US" w:bidi="ar-SA"/>
      </w:rPr>
    </w:lvl>
    <w:lvl w:ilvl="4" w:tplc="7E24AE14">
      <w:numFmt w:val="bullet"/>
      <w:lvlText w:val="•"/>
      <w:lvlJc w:val="left"/>
      <w:pPr>
        <w:ind w:left="1652" w:hanging="535"/>
      </w:pPr>
      <w:rPr>
        <w:rFonts w:hint="default"/>
        <w:lang w:val="ru-RU" w:eastAsia="en-US" w:bidi="ar-SA"/>
      </w:rPr>
    </w:lvl>
    <w:lvl w:ilvl="5" w:tplc="E4123D30">
      <w:numFmt w:val="bullet"/>
      <w:lvlText w:val="•"/>
      <w:lvlJc w:val="left"/>
      <w:pPr>
        <w:ind w:left="2060" w:hanging="535"/>
      </w:pPr>
      <w:rPr>
        <w:rFonts w:hint="default"/>
        <w:lang w:val="ru-RU" w:eastAsia="en-US" w:bidi="ar-SA"/>
      </w:rPr>
    </w:lvl>
    <w:lvl w:ilvl="6" w:tplc="B47A1E16">
      <w:numFmt w:val="bullet"/>
      <w:lvlText w:val="•"/>
      <w:lvlJc w:val="left"/>
      <w:pPr>
        <w:ind w:left="2468" w:hanging="535"/>
      </w:pPr>
      <w:rPr>
        <w:rFonts w:hint="default"/>
        <w:lang w:val="ru-RU" w:eastAsia="en-US" w:bidi="ar-SA"/>
      </w:rPr>
    </w:lvl>
    <w:lvl w:ilvl="7" w:tplc="9D32EC98">
      <w:numFmt w:val="bullet"/>
      <w:lvlText w:val="•"/>
      <w:lvlJc w:val="left"/>
      <w:pPr>
        <w:ind w:left="2876" w:hanging="535"/>
      </w:pPr>
      <w:rPr>
        <w:rFonts w:hint="default"/>
        <w:lang w:val="ru-RU" w:eastAsia="en-US" w:bidi="ar-SA"/>
      </w:rPr>
    </w:lvl>
    <w:lvl w:ilvl="8" w:tplc="3C587BC6">
      <w:numFmt w:val="bullet"/>
      <w:lvlText w:val="•"/>
      <w:lvlJc w:val="left"/>
      <w:pPr>
        <w:ind w:left="3284" w:hanging="535"/>
      </w:pPr>
      <w:rPr>
        <w:rFonts w:hint="default"/>
        <w:lang w:val="ru-RU" w:eastAsia="en-US" w:bidi="ar-SA"/>
      </w:rPr>
    </w:lvl>
  </w:abstractNum>
  <w:abstractNum w:abstractNumId="186" w15:restartNumberingAfterBreak="0">
    <w:nsid w:val="3B7B18B2"/>
    <w:multiLevelType w:val="hybridMultilevel"/>
    <w:tmpl w:val="323CA11E"/>
    <w:lvl w:ilvl="0" w:tplc="84B69986">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4EBAA77E">
      <w:numFmt w:val="bullet"/>
      <w:lvlText w:val="•"/>
      <w:lvlJc w:val="left"/>
      <w:pPr>
        <w:ind w:left="1290" w:hanging="523"/>
      </w:pPr>
      <w:rPr>
        <w:rFonts w:hint="default"/>
        <w:lang w:val="ru-RU" w:eastAsia="en-US" w:bidi="ar-SA"/>
      </w:rPr>
    </w:lvl>
    <w:lvl w:ilvl="2" w:tplc="12188980">
      <w:numFmt w:val="bullet"/>
      <w:lvlText w:val="•"/>
      <w:lvlJc w:val="left"/>
      <w:pPr>
        <w:ind w:left="1681" w:hanging="523"/>
      </w:pPr>
      <w:rPr>
        <w:rFonts w:hint="default"/>
        <w:lang w:val="ru-RU" w:eastAsia="en-US" w:bidi="ar-SA"/>
      </w:rPr>
    </w:lvl>
    <w:lvl w:ilvl="3" w:tplc="8D58FA86">
      <w:numFmt w:val="bullet"/>
      <w:lvlText w:val="•"/>
      <w:lvlJc w:val="left"/>
      <w:pPr>
        <w:ind w:left="2071" w:hanging="523"/>
      </w:pPr>
      <w:rPr>
        <w:rFonts w:hint="default"/>
        <w:lang w:val="ru-RU" w:eastAsia="en-US" w:bidi="ar-SA"/>
      </w:rPr>
    </w:lvl>
    <w:lvl w:ilvl="4" w:tplc="AE68552C">
      <w:numFmt w:val="bullet"/>
      <w:lvlText w:val="•"/>
      <w:lvlJc w:val="left"/>
      <w:pPr>
        <w:ind w:left="2462" w:hanging="523"/>
      </w:pPr>
      <w:rPr>
        <w:rFonts w:hint="default"/>
        <w:lang w:val="ru-RU" w:eastAsia="en-US" w:bidi="ar-SA"/>
      </w:rPr>
    </w:lvl>
    <w:lvl w:ilvl="5" w:tplc="0084468C">
      <w:numFmt w:val="bullet"/>
      <w:lvlText w:val="•"/>
      <w:lvlJc w:val="left"/>
      <w:pPr>
        <w:ind w:left="2853" w:hanging="523"/>
      </w:pPr>
      <w:rPr>
        <w:rFonts w:hint="default"/>
        <w:lang w:val="ru-RU" w:eastAsia="en-US" w:bidi="ar-SA"/>
      </w:rPr>
    </w:lvl>
    <w:lvl w:ilvl="6" w:tplc="C9C291D0">
      <w:numFmt w:val="bullet"/>
      <w:lvlText w:val="•"/>
      <w:lvlJc w:val="left"/>
      <w:pPr>
        <w:ind w:left="3243" w:hanging="523"/>
      </w:pPr>
      <w:rPr>
        <w:rFonts w:hint="default"/>
        <w:lang w:val="ru-RU" w:eastAsia="en-US" w:bidi="ar-SA"/>
      </w:rPr>
    </w:lvl>
    <w:lvl w:ilvl="7" w:tplc="82403AB8">
      <w:numFmt w:val="bullet"/>
      <w:lvlText w:val="•"/>
      <w:lvlJc w:val="left"/>
      <w:pPr>
        <w:ind w:left="3634" w:hanging="523"/>
      </w:pPr>
      <w:rPr>
        <w:rFonts w:hint="default"/>
        <w:lang w:val="ru-RU" w:eastAsia="en-US" w:bidi="ar-SA"/>
      </w:rPr>
    </w:lvl>
    <w:lvl w:ilvl="8" w:tplc="FFE232EC">
      <w:numFmt w:val="bullet"/>
      <w:lvlText w:val="•"/>
      <w:lvlJc w:val="left"/>
      <w:pPr>
        <w:ind w:left="4024" w:hanging="523"/>
      </w:pPr>
      <w:rPr>
        <w:rFonts w:hint="default"/>
        <w:lang w:val="ru-RU" w:eastAsia="en-US" w:bidi="ar-SA"/>
      </w:rPr>
    </w:lvl>
  </w:abstractNum>
  <w:abstractNum w:abstractNumId="187" w15:restartNumberingAfterBreak="0">
    <w:nsid w:val="3BBB366F"/>
    <w:multiLevelType w:val="hybridMultilevel"/>
    <w:tmpl w:val="046AA13A"/>
    <w:lvl w:ilvl="0" w:tplc="D982E220">
      <w:start w:val="1"/>
      <w:numFmt w:val="decimal"/>
      <w:lvlText w:val="%1."/>
      <w:lvlJc w:val="left"/>
      <w:pPr>
        <w:ind w:left="261" w:hanging="151"/>
      </w:pPr>
      <w:rPr>
        <w:rFonts w:ascii="Times New Roman" w:eastAsia="Times New Roman" w:hAnsi="Times New Roman" w:cs="Times New Roman" w:hint="default"/>
        <w:b/>
        <w:bCs/>
        <w:i w:val="0"/>
        <w:iCs w:val="0"/>
        <w:spacing w:val="0"/>
        <w:w w:val="96"/>
        <w:sz w:val="18"/>
        <w:szCs w:val="18"/>
        <w:lang w:val="ru-RU" w:eastAsia="en-US" w:bidi="ar-SA"/>
      </w:rPr>
    </w:lvl>
    <w:lvl w:ilvl="1" w:tplc="7506CFDC">
      <w:numFmt w:val="bullet"/>
      <w:lvlText w:val="•"/>
      <w:lvlJc w:val="left"/>
      <w:pPr>
        <w:ind w:left="544" w:hanging="151"/>
      </w:pPr>
      <w:rPr>
        <w:rFonts w:hint="default"/>
        <w:lang w:val="ru-RU" w:eastAsia="en-US" w:bidi="ar-SA"/>
      </w:rPr>
    </w:lvl>
    <w:lvl w:ilvl="2" w:tplc="C87E41A4">
      <w:numFmt w:val="bullet"/>
      <w:lvlText w:val="•"/>
      <w:lvlJc w:val="left"/>
      <w:pPr>
        <w:ind w:left="829" w:hanging="151"/>
      </w:pPr>
      <w:rPr>
        <w:rFonts w:hint="default"/>
        <w:lang w:val="ru-RU" w:eastAsia="en-US" w:bidi="ar-SA"/>
      </w:rPr>
    </w:lvl>
    <w:lvl w:ilvl="3" w:tplc="9F32B558">
      <w:numFmt w:val="bullet"/>
      <w:lvlText w:val="•"/>
      <w:lvlJc w:val="left"/>
      <w:pPr>
        <w:ind w:left="1114" w:hanging="151"/>
      </w:pPr>
      <w:rPr>
        <w:rFonts w:hint="default"/>
        <w:lang w:val="ru-RU" w:eastAsia="en-US" w:bidi="ar-SA"/>
      </w:rPr>
    </w:lvl>
    <w:lvl w:ilvl="4" w:tplc="864A319C">
      <w:numFmt w:val="bullet"/>
      <w:lvlText w:val="•"/>
      <w:lvlJc w:val="left"/>
      <w:pPr>
        <w:ind w:left="1399" w:hanging="151"/>
      </w:pPr>
      <w:rPr>
        <w:rFonts w:hint="default"/>
        <w:lang w:val="ru-RU" w:eastAsia="en-US" w:bidi="ar-SA"/>
      </w:rPr>
    </w:lvl>
    <w:lvl w:ilvl="5" w:tplc="901E6184">
      <w:numFmt w:val="bullet"/>
      <w:lvlText w:val="•"/>
      <w:lvlJc w:val="left"/>
      <w:pPr>
        <w:ind w:left="1684" w:hanging="151"/>
      </w:pPr>
      <w:rPr>
        <w:rFonts w:hint="default"/>
        <w:lang w:val="ru-RU" w:eastAsia="en-US" w:bidi="ar-SA"/>
      </w:rPr>
    </w:lvl>
    <w:lvl w:ilvl="6" w:tplc="93D4A592">
      <w:numFmt w:val="bullet"/>
      <w:lvlText w:val="•"/>
      <w:lvlJc w:val="left"/>
      <w:pPr>
        <w:ind w:left="1968" w:hanging="151"/>
      </w:pPr>
      <w:rPr>
        <w:rFonts w:hint="default"/>
        <w:lang w:val="ru-RU" w:eastAsia="en-US" w:bidi="ar-SA"/>
      </w:rPr>
    </w:lvl>
    <w:lvl w:ilvl="7" w:tplc="4094BEB0">
      <w:numFmt w:val="bullet"/>
      <w:lvlText w:val="•"/>
      <w:lvlJc w:val="left"/>
      <w:pPr>
        <w:ind w:left="2253" w:hanging="151"/>
      </w:pPr>
      <w:rPr>
        <w:rFonts w:hint="default"/>
        <w:lang w:val="ru-RU" w:eastAsia="en-US" w:bidi="ar-SA"/>
      </w:rPr>
    </w:lvl>
    <w:lvl w:ilvl="8" w:tplc="FF54BF32">
      <w:numFmt w:val="bullet"/>
      <w:lvlText w:val="•"/>
      <w:lvlJc w:val="left"/>
      <w:pPr>
        <w:ind w:left="2538" w:hanging="151"/>
      </w:pPr>
      <w:rPr>
        <w:rFonts w:hint="default"/>
        <w:lang w:val="ru-RU" w:eastAsia="en-US" w:bidi="ar-SA"/>
      </w:rPr>
    </w:lvl>
  </w:abstractNum>
  <w:abstractNum w:abstractNumId="188" w15:restartNumberingAfterBreak="0">
    <w:nsid w:val="3C026628"/>
    <w:multiLevelType w:val="hybridMultilevel"/>
    <w:tmpl w:val="8C947528"/>
    <w:lvl w:ilvl="0" w:tplc="0B2A842C">
      <w:numFmt w:val="bullet"/>
      <w:lvlText w:val="-"/>
      <w:lvlJc w:val="left"/>
      <w:pPr>
        <w:ind w:left="244" w:hanging="134"/>
      </w:pPr>
      <w:rPr>
        <w:rFonts w:ascii="Times New Roman" w:eastAsia="Times New Roman" w:hAnsi="Times New Roman" w:cs="Times New Roman" w:hint="default"/>
        <w:b w:val="0"/>
        <w:bCs w:val="0"/>
        <w:i w:val="0"/>
        <w:iCs w:val="0"/>
        <w:spacing w:val="0"/>
        <w:w w:val="100"/>
        <w:sz w:val="24"/>
        <w:szCs w:val="24"/>
        <w:lang w:val="ru-RU" w:eastAsia="en-US" w:bidi="ar-SA"/>
      </w:rPr>
    </w:lvl>
    <w:lvl w:ilvl="1" w:tplc="01CAD9F2">
      <w:numFmt w:val="bullet"/>
      <w:lvlText w:val="•"/>
      <w:lvlJc w:val="left"/>
      <w:pPr>
        <w:ind w:left="765" w:hanging="134"/>
      </w:pPr>
      <w:rPr>
        <w:rFonts w:hint="default"/>
        <w:lang w:val="ru-RU" w:eastAsia="en-US" w:bidi="ar-SA"/>
      </w:rPr>
    </w:lvl>
    <w:lvl w:ilvl="2" w:tplc="A0A67AB4">
      <w:numFmt w:val="bullet"/>
      <w:lvlText w:val="•"/>
      <w:lvlJc w:val="left"/>
      <w:pPr>
        <w:ind w:left="1290" w:hanging="134"/>
      </w:pPr>
      <w:rPr>
        <w:rFonts w:hint="default"/>
        <w:lang w:val="ru-RU" w:eastAsia="en-US" w:bidi="ar-SA"/>
      </w:rPr>
    </w:lvl>
    <w:lvl w:ilvl="3" w:tplc="DD4C3AAC">
      <w:numFmt w:val="bullet"/>
      <w:lvlText w:val="•"/>
      <w:lvlJc w:val="left"/>
      <w:pPr>
        <w:ind w:left="1815" w:hanging="134"/>
      </w:pPr>
      <w:rPr>
        <w:rFonts w:hint="default"/>
        <w:lang w:val="ru-RU" w:eastAsia="en-US" w:bidi="ar-SA"/>
      </w:rPr>
    </w:lvl>
    <w:lvl w:ilvl="4" w:tplc="28862334">
      <w:numFmt w:val="bullet"/>
      <w:lvlText w:val="•"/>
      <w:lvlJc w:val="left"/>
      <w:pPr>
        <w:ind w:left="2340" w:hanging="134"/>
      </w:pPr>
      <w:rPr>
        <w:rFonts w:hint="default"/>
        <w:lang w:val="ru-RU" w:eastAsia="en-US" w:bidi="ar-SA"/>
      </w:rPr>
    </w:lvl>
    <w:lvl w:ilvl="5" w:tplc="04A6B9C8">
      <w:numFmt w:val="bullet"/>
      <w:lvlText w:val="•"/>
      <w:lvlJc w:val="left"/>
      <w:pPr>
        <w:ind w:left="2866" w:hanging="134"/>
      </w:pPr>
      <w:rPr>
        <w:rFonts w:hint="default"/>
        <w:lang w:val="ru-RU" w:eastAsia="en-US" w:bidi="ar-SA"/>
      </w:rPr>
    </w:lvl>
    <w:lvl w:ilvl="6" w:tplc="C9DCB9AE">
      <w:numFmt w:val="bullet"/>
      <w:lvlText w:val="•"/>
      <w:lvlJc w:val="left"/>
      <w:pPr>
        <w:ind w:left="3391" w:hanging="134"/>
      </w:pPr>
      <w:rPr>
        <w:rFonts w:hint="default"/>
        <w:lang w:val="ru-RU" w:eastAsia="en-US" w:bidi="ar-SA"/>
      </w:rPr>
    </w:lvl>
    <w:lvl w:ilvl="7" w:tplc="FC2CE258">
      <w:numFmt w:val="bullet"/>
      <w:lvlText w:val="•"/>
      <w:lvlJc w:val="left"/>
      <w:pPr>
        <w:ind w:left="3916" w:hanging="134"/>
      </w:pPr>
      <w:rPr>
        <w:rFonts w:hint="default"/>
        <w:lang w:val="ru-RU" w:eastAsia="en-US" w:bidi="ar-SA"/>
      </w:rPr>
    </w:lvl>
    <w:lvl w:ilvl="8" w:tplc="FDBA813E">
      <w:numFmt w:val="bullet"/>
      <w:lvlText w:val="•"/>
      <w:lvlJc w:val="left"/>
      <w:pPr>
        <w:ind w:left="4441" w:hanging="134"/>
      </w:pPr>
      <w:rPr>
        <w:rFonts w:hint="default"/>
        <w:lang w:val="ru-RU" w:eastAsia="en-US" w:bidi="ar-SA"/>
      </w:rPr>
    </w:lvl>
  </w:abstractNum>
  <w:abstractNum w:abstractNumId="189" w15:restartNumberingAfterBreak="0">
    <w:nsid w:val="3C9D0CDC"/>
    <w:multiLevelType w:val="hybridMultilevel"/>
    <w:tmpl w:val="1416FFEA"/>
    <w:lvl w:ilvl="0" w:tplc="60369668">
      <w:numFmt w:val="bullet"/>
      <w:lvlText w:val="-"/>
      <w:lvlJc w:val="left"/>
      <w:pPr>
        <w:ind w:left="900"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DE23D04">
      <w:numFmt w:val="bullet"/>
      <w:lvlText w:val="•"/>
      <w:lvlJc w:val="left"/>
      <w:pPr>
        <w:ind w:left="1376" w:hanging="523"/>
      </w:pPr>
      <w:rPr>
        <w:rFonts w:hint="default"/>
        <w:lang w:val="ru-RU" w:eastAsia="en-US" w:bidi="ar-SA"/>
      </w:rPr>
    </w:lvl>
    <w:lvl w:ilvl="2" w:tplc="34B697EC">
      <w:numFmt w:val="bullet"/>
      <w:lvlText w:val="•"/>
      <w:lvlJc w:val="left"/>
      <w:pPr>
        <w:ind w:left="1852" w:hanging="523"/>
      </w:pPr>
      <w:rPr>
        <w:rFonts w:hint="default"/>
        <w:lang w:val="ru-RU" w:eastAsia="en-US" w:bidi="ar-SA"/>
      </w:rPr>
    </w:lvl>
    <w:lvl w:ilvl="3" w:tplc="E7565550">
      <w:numFmt w:val="bullet"/>
      <w:lvlText w:val="•"/>
      <w:lvlJc w:val="left"/>
      <w:pPr>
        <w:ind w:left="2328" w:hanging="523"/>
      </w:pPr>
      <w:rPr>
        <w:rFonts w:hint="default"/>
        <w:lang w:val="ru-RU" w:eastAsia="en-US" w:bidi="ar-SA"/>
      </w:rPr>
    </w:lvl>
    <w:lvl w:ilvl="4" w:tplc="6D827B42">
      <w:numFmt w:val="bullet"/>
      <w:lvlText w:val="•"/>
      <w:lvlJc w:val="left"/>
      <w:pPr>
        <w:ind w:left="2804" w:hanging="523"/>
      </w:pPr>
      <w:rPr>
        <w:rFonts w:hint="default"/>
        <w:lang w:val="ru-RU" w:eastAsia="en-US" w:bidi="ar-SA"/>
      </w:rPr>
    </w:lvl>
    <w:lvl w:ilvl="5" w:tplc="04E40D36">
      <w:numFmt w:val="bullet"/>
      <w:lvlText w:val="•"/>
      <w:lvlJc w:val="left"/>
      <w:pPr>
        <w:ind w:left="3281" w:hanging="523"/>
      </w:pPr>
      <w:rPr>
        <w:rFonts w:hint="default"/>
        <w:lang w:val="ru-RU" w:eastAsia="en-US" w:bidi="ar-SA"/>
      </w:rPr>
    </w:lvl>
    <w:lvl w:ilvl="6" w:tplc="36CA4674">
      <w:numFmt w:val="bullet"/>
      <w:lvlText w:val="•"/>
      <w:lvlJc w:val="left"/>
      <w:pPr>
        <w:ind w:left="3757" w:hanging="523"/>
      </w:pPr>
      <w:rPr>
        <w:rFonts w:hint="default"/>
        <w:lang w:val="ru-RU" w:eastAsia="en-US" w:bidi="ar-SA"/>
      </w:rPr>
    </w:lvl>
    <w:lvl w:ilvl="7" w:tplc="4AAAAF6A">
      <w:numFmt w:val="bullet"/>
      <w:lvlText w:val="•"/>
      <w:lvlJc w:val="left"/>
      <w:pPr>
        <w:ind w:left="4233" w:hanging="523"/>
      </w:pPr>
      <w:rPr>
        <w:rFonts w:hint="default"/>
        <w:lang w:val="ru-RU" w:eastAsia="en-US" w:bidi="ar-SA"/>
      </w:rPr>
    </w:lvl>
    <w:lvl w:ilvl="8" w:tplc="E4A4037C">
      <w:numFmt w:val="bullet"/>
      <w:lvlText w:val="•"/>
      <w:lvlJc w:val="left"/>
      <w:pPr>
        <w:ind w:left="4709" w:hanging="523"/>
      </w:pPr>
      <w:rPr>
        <w:rFonts w:hint="default"/>
        <w:lang w:val="ru-RU" w:eastAsia="en-US" w:bidi="ar-SA"/>
      </w:rPr>
    </w:lvl>
  </w:abstractNum>
  <w:abstractNum w:abstractNumId="190" w15:restartNumberingAfterBreak="0">
    <w:nsid w:val="3CBB0C51"/>
    <w:multiLevelType w:val="hybridMultilevel"/>
    <w:tmpl w:val="7A9C58F6"/>
    <w:lvl w:ilvl="0" w:tplc="4DD0B6EC">
      <w:start w:val="1"/>
      <w:numFmt w:val="decimal"/>
      <w:lvlText w:val="%1."/>
      <w:lvlJc w:val="left"/>
      <w:pPr>
        <w:ind w:left="1312"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F5BCF794">
      <w:numFmt w:val="bullet"/>
      <w:lvlText w:val="•"/>
      <w:lvlJc w:val="left"/>
      <w:pPr>
        <w:ind w:left="2829" w:hanging="211"/>
      </w:pPr>
      <w:rPr>
        <w:rFonts w:hint="default"/>
        <w:lang w:val="ru-RU" w:eastAsia="en-US" w:bidi="ar-SA"/>
      </w:rPr>
    </w:lvl>
    <w:lvl w:ilvl="2" w:tplc="B0F07D16">
      <w:numFmt w:val="bullet"/>
      <w:lvlText w:val="•"/>
      <w:lvlJc w:val="left"/>
      <w:pPr>
        <w:ind w:left="4339" w:hanging="211"/>
      </w:pPr>
      <w:rPr>
        <w:rFonts w:hint="default"/>
        <w:lang w:val="ru-RU" w:eastAsia="en-US" w:bidi="ar-SA"/>
      </w:rPr>
    </w:lvl>
    <w:lvl w:ilvl="3" w:tplc="13449EB4">
      <w:numFmt w:val="bullet"/>
      <w:lvlText w:val="•"/>
      <w:lvlJc w:val="left"/>
      <w:pPr>
        <w:ind w:left="5849" w:hanging="211"/>
      </w:pPr>
      <w:rPr>
        <w:rFonts w:hint="default"/>
        <w:lang w:val="ru-RU" w:eastAsia="en-US" w:bidi="ar-SA"/>
      </w:rPr>
    </w:lvl>
    <w:lvl w:ilvl="4" w:tplc="D6B2244C">
      <w:numFmt w:val="bullet"/>
      <w:lvlText w:val="•"/>
      <w:lvlJc w:val="left"/>
      <w:pPr>
        <w:ind w:left="7359" w:hanging="211"/>
      </w:pPr>
      <w:rPr>
        <w:rFonts w:hint="default"/>
        <w:lang w:val="ru-RU" w:eastAsia="en-US" w:bidi="ar-SA"/>
      </w:rPr>
    </w:lvl>
    <w:lvl w:ilvl="5" w:tplc="CA4084CE">
      <w:numFmt w:val="bullet"/>
      <w:lvlText w:val="•"/>
      <w:lvlJc w:val="left"/>
      <w:pPr>
        <w:ind w:left="8868" w:hanging="211"/>
      </w:pPr>
      <w:rPr>
        <w:rFonts w:hint="default"/>
        <w:lang w:val="ru-RU" w:eastAsia="en-US" w:bidi="ar-SA"/>
      </w:rPr>
    </w:lvl>
    <w:lvl w:ilvl="6" w:tplc="5F98C1A6">
      <w:numFmt w:val="bullet"/>
      <w:lvlText w:val="•"/>
      <w:lvlJc w:val="left"/>
      <w:pPr>
        <w:ind w:left="10378" w:hanging="211"/>
      </w:pPr>
      <w:rPr>
        <w:rFonts w:hint="default"/>
        <w:lang w:val="ru-RU" w:eastAsia="en-US" w:bidi="ar-SA"/>
      </w:rPr>
    </w:lvl>
    <w:lvl w:ilvl="7" w:tplc="B23AD34E">
      <w:numFmt w:val="bullet"/>
      <w:lvlText w:val="•"/>
      <w:lvlJc w:val="left"/>
      <w:pPr>
        <w:ind w:left="11888" w:hanging="211"/>
      </w:pPr>
      <w:rPr>
        <w:rFonts w:hint="default"/>
        <w:lang w:val="ru-RU" w:eastAsia="en-US" w:bidi="ar-SA"/>
      </w:rPr>
    </w:lvl>
    <w:lvl w:ilvl="8" w:tplc="DD76720A">
      <w:numFmt w:val="bullet"/>
      <w:lvlText w:val="•"/>
      <w:lvlJc w:val="left"/>
      <w:pPr>
        <w:ind w:left="13398" w:hanging="211"/>
      </w:pPr>
      <w:rPr>
        <w:rFonts w:hint="default"/>
        <w:lang w:val="ru-RU" w:eastAsia="en-US" w:bidi="ar-SA"/>
      </w:rPr>
    </w:lvl>
  </w:abstractNum>
  <w:abstractNum w:abstractNumId="191" w15:restartNumberingAfterBreak="0">
    <w:nsid w:val="3D0B1EF5"/>
    <w:multiLevelType w:val="hybridMultilevel"/>
    <w:tmpl w:val="871265EC"/>
    <w:lvl w:ilvl="0" w:tplc="8F006928">
      <w:numFmt w:val="bullet"/>
      <w:lvlText w:val="-"/>
      <w:lvlJc w:val="left"/>
      <w:pPr>
        <w:ind w:left="1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D48AD80">
      <w:numFmt w:val="bullet"/>
      <w:lvlText w:val="-"/>
      <w:lvlJc w:val="left"/>
      <w:pPr>
        <w:ind w:left="900" w:hanging="523"/>
      </w:pPr>
      <w:rPr>
        <w:rFonts w:ascii="Times New Roman" w:eastAsia="Times New Roman" w:hAnsi="Times New Roman" w:cs="Times New Roman" w:hint="default"/>
        <w:b/>
        <w:bCs/>
        <w:i w:val="0"/>
        <w:iCs w:val="0"/>
        <w:spacing w:val="0"/>
        <w:w w:val="100"/>
        <w:sz w:val="24"/>
        <w:szCs w:val="24"/>
        <w:lang w:val="ru-RU" w:eastAsia="en-US" w:bidi="ar-SA"/>
      </w:rPr>
    </w:lvl>
    <w:lvl w:ilvl="2" w:tplc="B5E0DAC8">
      <w:numFmt w:val="bullet"/>
      <w:lvlText w:val="•"/>
      <w:lvlJc w:val="left"/>
      <w:pPr>
        <w:ind w:left="1255" w:hanging="523"/>
      </w:pPr>
      <w:rPr>
        <w:rFonts w:hint="default"/>
        <w:lang w:val="ru-RU" w:eastAsia="en-US" w:bidi="ar-SA"/>
      </w:rPr>
    </w:lvl>
    <w:lvl w:ilvl="3" w:tplc="A8BE3462">
      <w:numFmt w:val="bullet"/>
      <w:lvlText w:val="•"/>
      <w:lvlJc w:val="left"/>
      <w:pPr>
        <w:ind w:left="1611" w:hanging="523"/>
      </w:pPr>
      <w:rPr>
        <w:rFonts w:hint="default"/>
        <w:lang w:val="ru-RU" w:eastAsia="en-US" w:bidi="ar-SA"/>
      </w:rPr>
    </w:lvl>
    <w:lvl w:ilvl="4" w:tplc="1E1434D4">
      <w:numFmt w:val="bullet"/>
      <w:lvlText w:val="•"/>
      <w:lvlJc w:val="left"/>
      <w:pPr>
        <w:ind w:left="1967" w:hanging="523"/>
      </w:pPr>
      <w:rPr>
        <w:rFonts w:hint="default"/>
        <w:lang w:val="ru-RU" w:eastAsia="en-US" w:bidi="ar-SA"/>
      </w:rPr>
    </w:lvl>
    <w:lvl w:ilvl="5" w:tplc="FF002F8C">
      <w:numFmt w:val="bullet"/>
      <w:lvlText w:val="•"/>
      <w:lvlJc w:val="left"/>
      <w:pPr>
        <w:ind w:left="2323" w:hanging="523"/>
      </w:pPr>
      <w:rPr>
        <w:rFonts w:hint="default"/>
        <w:lang w:val="ru-RU" w:eastAsia="en-US" w:bidi="ar-SA"/>
      </w:rPr>
    </w:lvl>
    <w:lvl w:ilvl="6" w:tplc="7DFA6FAA">
      <w:numFmt w:val="bullet"/>
      <w:lvlText w:val="•"/>
      <w:lvlJc w:val="left"/>
      <w:pPr>
        <w:ind w:left="2678" w:hanging="523"/>
      </w:pPr>
      <w:rPr>
        <w:rFonts w:hint="default"/>
        <w:lang w:val="ru-RU" w:eastAsia="en-US" w:bidi="ar-SA"/>
      </w:rPr>
    </w:lvl>
    <w:lvl w:ilvl="7" w:tplc="4448EE66">
      <w:numFmt w:val="bullet"/>
      <w:lvlText w:val="•"/>
      <w:lvlJc w:val="left"/>
      <w:pPr>
        <w:ind w:left="3034" w:hanging="523"/>
      </w:pPr>
      <w:rPr>
        <w:rFonts w:hint="default"/>
        <w:lang w:val="ru-RU" w:eastAsia="en-US" w:bidi="ar-SA"/>
      </w:rPr>
    </w:lvl>
    <w:lvl w:ilvl="8" w:tplc="4740D47C">
      <w:numFmt w:val="bullet"/>
      <w:lvlText w:val="•"/>
      <w:lvlJc w:val="left"/>
      <w:pPr>
        <w:ind w:left="3390" w:hanging="523"/>
      </w:pPr>
      <w:rPr>
        <w:rFonts w:hint="default"/>
        <w:lang w:val="ru-RU" w:eastAsia="en-US" w:bidi="ar-SA"/>
      </w:rPr>
    </w:lvl>
  </w:abstractNum>
  <w:abstractNum w:abstractNumId="192" w15:restartNumberingAfterBreak="0">
    <w:nsid w:val="3DAB7C4D"/>
    <w:multiLevelType w:val="hybridMultilevel"/>
    <w:tmpl w:val="D39C9A9A"/>
    <w:lvl w:ilvl="0" w:tplc="98A2284E">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C48A8030">
      <w:numFmt w:val="bullet"/>
      <w:lvlText w:val="•"/>
      <w:lvlJc w:val="left"/>
      <w:pPr>
        <w:ind w:left="765" w:hanging="139"/>
      </w:pPr>
      <w:rPr>
        <w:rFonts w:hint="default"/>
        <w:lang w:val="ru-RU" w:eastAsia="en-US" w:bidi="ar-SA"/>
      </w:rPr>
    </w:lvl>
    <w:lvl w:ilvl="2" w:tplc="1D9EBD40">
      <w:numFmt w:val="bullet"/>
      <w:lvlText w:val="•"/>
      <w:lvlJc w:val="left"/>
      <w:pPr>
        <w:ind w:left="1290" w:hanging="139"/>
      </w:pPr>
      <w:rPr>
        <w:rFonts w:hint="default"/>
        <w:lang w:val="ru-RU" w:eastAsia="en-US" w:bidi="ar-SA"/>
      </w:rPr>
    </w:lvl>
    <w:lvl w:ilvl="3" w:tplc="B6288F3A">
      <w:numFmt w:val="bullet"/>
      <w:lvlText w:val="•"/>
      <w:lvlJc w:val="left"/>
      <w:pPr>
        <w:ind w:left="1815" w:hanging="139"/>
      </w:pPr>
      <w:rPr>
        <w:rFonts w:hint="default"/>
        <w:lang w:val="ru-RU" w:eastAsia="en-US" w:bidi="ar-SA"/>
      </w:rPr>
    </w:lvl>
    <w:lvl w:ilvl="4" w:tplc="34006888">
      <w:numFmt w:val="bullet"/>
      <w:lvlText w:val="•"/>
      <w:lvlJc w:val="left"/>
      <w:pPr>
        <w:ind w:left="2340" w:hanging="139"/>
      </w:pPr>
      <w:rPr>
        <w:rFonts w:hint="default"/>
        <w:lang w:val="ru-RU" w:eastAsia="en-US" w:bidi="ar-SA"/>
      </w:rPr>
    </w:lvl>
    <w:lvl w:ilvl="5" w:tplc="BDD06898">
      <w:numFmt w:val="bullet"/>
      <w:lvlText w:val="•"/>
      <w:lvlJc w:val="left"/>
      <w:pPr>
        <w:ind w:left="2866" w:hanging="139"/>
      </w:pPr>
      <w:rPr>
        <w:rFonts w:hint="default"/>
        <w:lang w:val="ru-RU" w:eastAsia="en-US" w:bidi="ar-SA"/>
      </w:rPr>
    </w:lvl>
    <w:lvl w:ilvl="6" w:tplc="F60E29D6">
      <w:numFmt w:val="bullet"/>
      <w:lvlText w:val="•"/>
      <w:lvlJc w:val="left"/>
      <w:pPr>
        <w:ind w:left="3391" w:hanging="139"/>
      </w:pPr>
      <w:rPr>
        <w:rFonts w:hint="default"/>
        <w:lang w:val="ru-RU" w:eastAsia="en-US" w:bidi="ar-SA"/>
      </w:rPr>
    </w:lvl>
    <w:lvl w:ilvl="7" w:tplc="4D729AC6">
      <w:numFmt w:val="bullet"/>
      <w:lvlText w:val="•"/>
      <w:lvlJc w:val="left"/>
      <w:pPr>
        <w:ind w:left="3916" w:hanging="139"/>
      </w:pPr>
      <w:rPr>
        <w:rFonts w:hint="default"/>
        <w:lang w:val="ru-RU" w:eastAsia="en-US" w:bidi="ar-SA"/>
      </w:rPr>
    </w:lvl>
    <w:lvl w:ilvl="8" w:tplc="27F42282">
      <w:numFmt w:val="bullet"/>
      <w:lvlText w:val="•"/>
      <w:lvlJc w:val="left"/>
      <w:pPr>
        <w:ind w:left="4441" w:hanging="139"/>
      </w:pPr>
      <w:rPr>
        <w:rFonts w:hint="default"/>
        <w:lang w:val="ru-RU" w:eastAsia="en-US" w:bidi="ar-SA"/>
      </w:rPr>
    </w:lvl>
  </w:abstractNum>
  <w:abstractNum w:abstractNumId="193" w15:restartNumberingAfterBreak="0">
    <w:nsid w:val="3DB22522"/>
    <w:multiLevelType w:val="hybridMultilevel"/>
    <w:tmpl w:val="8ED4FD02"/>
    <w:lvl w:ilvl="0" w:tplc="C9020FB8">
      <w:numFmt w:val="bullet"/>
      <w:lvlText w:val="-"/>
      <w:lvlJc w:val="left"/>
      <w:pPr>
        <w:ind w:left="244" w:hanging="134"/>
      </w:pPr>
      <w:rPr>
        <w:rFonts w:ascii="Times New Roman" w:eastAsia="Times New Roman" w:hAnsi="Times New Roman" w:cs="Times New Roman" w:hint="default"/>
        <w:b w:val="0"/>
        <w:bCs w:val="0"/>
        <w:i w:val="0"/>
        <w:iCs w:val="0"/>
        <w:spacing w:val="0"/>
        <w:w w:val="100"/>
        <w:sz w:val="24"/>
        <w:szCs w:val="24"/>
        <w:lang w:val="ru-RU" w:eastAsia="en-US" w:bidi="ar-SA"/>
      </w:rPr>
    </w:lvl>
    <w:lvl w:ilvl="1" w:tplc="6122C9E0">
      <w:numFmt w:val="bullet"/>
      <w:lvlText w:val="•"/>
      <w:lvlJc w:val="left"/>
      <w:pPr>
        <w:ind w:left="765" w:hanging="134"/>
      </w:pPr>
      <w:rPr>
        <w:rFonts w:hint="default"/>
        <w:lang w:val="ru-RU" w:eastAsia="en-US" w:bidi="ar-SA"/>
      </w:rPr>
    </w:lvl>
    <w:lvl w:ilvl="2" w:tplc="208C0BF6">
      <w:numFmt w:val="bullet"/>
      <w:lvlText w:val="•"/>
      <w:lvlJc w:val="left"/>
      <w:pPr>
        <w:ind w:left="1290" w:hanging="134"/>
      </w:pPr>
      <w:rPr>
        <w:rFonts w:hint="default"/>
        <w:lang w:val="ru-RU" w:eastAsia="en-US" w:bidi="ar-SA"/>
      </w:rPr>
    </w:lvl>
    <w:lvl w:ilvl="3" w:tplc="23BA1A00">
      <w:numFmt w:val="bullet"/>
      <w:lvlText w:val="•"/>
      <w:lvlJc w:val="left"/>
      <w:pPr>
        <w:ind w:left="1815" w:hanging="134"/>
      </w:pPr>
      <w:rPr>
        <w:rFonts w:hint="default"/>
        <w:lang w:val="ru-RU" w:eastAsia="en-US" w:bidi="ar-SA"/>
      </w:rPr>
    </w:lvl>
    <w:lvl w:ilvl="4" w:tplc="BD2A9C76">
      <w:numFmt w:val="bullet"/>
      <w:lvlText w:val="•"/>
      <w:lvlJc w:val="left"/>
      <w:pPr>
        <w:ind w:left="2340" w:hanging="134"/>
      </w:pPr>
      <w:rPr>
        <w:rFonts w:hint="default"/>
        <w:lang w:val="ru-RU" w:eastAsia="en-US" w:bidi="ar-SA"/>
      </w:rPr>
    </w:lvl>
    <w:lvl w:ilvl="5" w:tplc="C1E298D4">
      <w:numFmt w:val="bullet"/>
      <w:lvlText w:val="•"/>
      <w:lvlJc w:val="left"/>
      <w:pPr>
        <w:ind w:left="2866" w:hanging="134"/>
      </w:pPr>
      <w:rPr>
        <w:rFonts w:hint="default"/>
        <w:lang w:val="ru-RU" w:eastAsia="en-US" w:bidi="ar-SA"/>
      </w:rPr>
    </w:lvl>
    <w:lvl w:ilvl="6" w:tplc="A25AED5A">
      <w:numFmt w:val="bullet"/>
      <w:lvlText w:val="•"/>
      <w:lvlJc w:val="left"/>
      <w:pPr>
        <w:ind w:left="3391" w:hanging="134"/>
      </w:pPr>
      <w:rPr>
        <w:rFonts w:hint="default"/>
        <w:lang w:val="ru-RU" w:eastAsia="en-US" w:bidi="ar-SA"/>
      </w:rPr>
    </w:lvl>
    <w:lvl w:ilvl="7" w:tplc="1FC2BD48">
      <w:numFmt w:val="bullet"/>
      <w:lvlText w:val="•"/>
      <w:lvlJc w:val="left"/>
      <w:pPr>
        <w:ind w:left="3916" w:hanging="134"/>
      </w:pPr>
      <w:rPr>
        <w:rFonts w:hint="default"/>
        <w:lang w:val="ru-RU" w:eastAsia="en-US" w:bidi="ar-SA"/>
      </w:rPr>
    </w:lvl>
    <w:lvl w:ilvl="8" w:tplc="10B8BF8C">
      <w:numFmt w:val="bullet"/>
      <w:lvlText w:val="•"/>
      <w:lvlJc w:val="left"/>
      <w:pPr>
        <w:ind w:left="4441" w:hanging="134"/>
      </w:pPr>
      <w:rPr>
        <w:rFonts w:hint="default"/>
        <w:lang w:val="ru-RU" w:eastAsia="en-US" w:bidi="ar-SA"/>
      </w:rPr>
    </w:lvl>
  </w:abstractNum>
  <w:abstractNum w:abstractNumId="194" w15:restartNumberingAfterBreak="0">
    <w:nsid w:val="3E40662F"/>
    <w:multiLevelType w:val="hybridMultilevel"/>
    <w:tmpl w:val="DAD6EC76"/>
    <w:lvl w:ilvl="0" w:tplc="12FA6E3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D04CA25C">
      <w:numFmt w:val="bullet"/>
      <w:lvlText w:val="•"/>
      <w:lvlJc w:val="left"/>
      <w:pPr>
        <w:ind w:left="1381" w:hanging="523"/>
      </w:pPr>
      <w:rPr>
        <w:rFonts w:hint="default"/>
        <w:lang w:val="ru-RU" w:eastAsia="en-US" w:bidi="ar-SA"/>
      </w:rPr>
    </w:lvl>
    <w:lvl w:ilvl="2" w:tplc="3D38DC54">
      <w:numFmt w:val="bullet"/>
      <w:lvlText w:val="•"/>
      <w:lvlJc w:val="left"/>
      <w:pPr>
        <w:ind w:left="1762" w:hanging="523"/>
      </w:pPr>
      <w:rPr>
        <w:rFonts w:hint="default"/>
        <w:lang w:val="ru-RU" w:eastAsia="en-US" w:bidi="ar-SA"/>
      </w:rPr>
    </w:lvl>
    <w:lvl w:ilvl="3" w:tplc="3F028F9A">
      <w:numFmt w:val="bullet"/>
      <w:lvlText w:val="•"/>
      <w:lvlJc w:val="left"/>
      <w:pPr>
        <w:ind w:left="2143" w:hanging="523"/>
      </w:pPr>
      <w:rPr>
        <w:rFonts w:hint="default"/>
        <w:lang w:val="ru-RU" w:eastAsia="en-US" w:bidi="ar-SA"/>
      </w:rPr>
    </w:lvl>
    <w:lvl w:ilvl="4" w:tplc="87F8BA3E">
      <w:numFmt w:val="bullet"/>
      <w:lvlText w:val="•"/>
      <w:lvlJc w:val="left"/>
      <w:pPr>
        <w:ind w:left="2524" w:hanging="523"/>
      </w:pPr>
      <w:rPr>
        <w:rFonts w:hint="default"/>
        <w:lang w:val="ru-RU" w:eastAsia="en-US" w:bidi="ar-SA"/>
      </w:rPr>
    </w:lvl>
    <w:lvl w:ilvl="5" w:tplc="6BF62AAA">
      <w:numFmt w:val="bullet"/>
      <w:lvlText w:val="•"/>
      <w:lvlJc w:val="left"/>
      <w:pPr>
        <w:ind w:left="2905" w:hanging="523"/>
      </w:pPr>
      <w:rPr>
        <w:rFonts w:hint="default"/>
        <w:lang w:val="ru-RU" w:eastAsia="en-US" w:bidi="ar-SA"/>
      </w:rPr>
    </w:lvl>
    <w:lvl w:ilvl="6" w:tplc="3C10837A">
      <w:numFmt w:val="bullet"/>
      <w:lvlText w:val="•"/>
      <w:lvlJc w:val="left"/>
      <w:pPr>
        <w:ind w:left="3286" w:hanging="523"/>
      </w:pPr>
      <w:rPr>
        <w:rFonts w:hint="default"/>
        <w:lang w:val="ru-RU" w:eastAsia="en-US" w:bidi="ar-SA"/>
      </w:rPr>
    </w:lvl>
    <w:lvl w:ilvl="7" w:tplc="448C0AA6">
      <w:numFmt w:val="bullet"/>
      <w:lvlText w:val="•"/>
      <w:lvlJc w:val="left"/>
      <w:pPr>
        <w:ind w:left="3667" w:hanging="523"/>
      </w:pPr>
      <w:rPr>
        <w:rFonts w:hint="default"/>
        <w:lang w:val="ru-RU" w:eastAsia="en-US" w:bidi="ar-SA"/>
      </w:rPr>
    </w:lvl>
    <w:lvl w:ilvl="8" w:tplc="D9DECEFE">
      <w:numFmt w:val="bullet"/>
      <w:lvlText w:val="•"/>
      <w:lvlJc w:val="left"/>
      <w:pPr>
        <w:ind w:left="4048" w:hanging="523"/>
      </w:pPr>
      <w:rPr>
        <w:rFonts w:hint="default"/>
        <w:lang w:val="ru-RU" w:eastAsia="en-US" w:bidi="ar-SA"/>
      </w:rPr>
    </w:lvl>
  </w:abstractNum>
  <w:abstractNum w:abstractNumId="195" w15:restartNumberingAfterBreak="0">
    <w:nsid w:val="3E9807B6"/>
    <w:multiLevelType w:val="hybridMultilevel"/>
    <w:tmpl w:val="FF24ADB0"/>
    <w:lvl w:ilvl="0" w:tplc="B8BC799E">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42202A58">
      <w:numFmt w:val="bullet"/>
      <w:lvlText w:val="•"/>
      <w:lvlJc w:val="left"/>
      <w:pPr>
        <w:ind w:left="597" w:hanging="139"/>
      </w:pPr>
      <w:rPr>
        <w:rFonts w:hint="default"/>
        <w:lang w:val="ru-RU" w:eastAsia="en-US" w:bidi="ar-SA"/>
      </w:rPr>
    </w:lvl>
    <w:lvl w:ilvl="2" w:tplc="C37E309C">
      <w:numFmt w:val="bullet"/>
      <w:lvlText w:val="•"/>
      <w:lvlJc w:val="left"/>
      <w:pPr>
        <w:ind w:left="954" w:hanging="139"/>
      </w:pPr>
      <w:rPr>
        <w:rFonts w:hint="default"/>
        <w:lang w:val="ru-RU" w:eastAsia="en-US" w:bidi="ar-SA"/>
      </w:rPr>
    </w:lvl>
    <w:lvl w:ilvl="3" w:tplc="4B161B5A">
      <w:numFmt w:val="bullet"/>
      <w:lvlText w:val="•"/>
      <w:lvlJc w:val="left"/>
      <w:pPr>
        <w:ind w:left="1311" w:hanging="139"/>
      </w:pPr>
      <w:rPr>
        <w:rFonts w:hint="default"/>
        <w:lang w:val="ru-RU" w:eastAsia="en-US" w:bidi="ar-SA"/>
      </w:rPr>
    </w:lvl>
    <w:lvl w:ilvl="4" w:tplc="9364F30A">
      <w:numFmt w:val="bullet"/>
      <w:lvlText w:val="•"/>
      <w:lvlJc w:val="left"/>
      <w:pPr>
        <w:ind w:left="1668" w:hanging="139"/>
      </w:pPr>
      <w:rPr>
        <w:rFonts w:hint="default"/>
        <w:lang w:val="ru-RU" w:eastAsia="en-US" w:bidi="ar-SA"/>
      </w:rPr>
    </w:lvl>
    <w:lvl w:ilvl="5" w:tplc="5562F2FE">
      <w:numFmt w:val="bullet"/>
      <w:lvlText w:val="•"/>
      <w:lvlJc w:val="left"/>
      <w:pPr>
        <w:ind w:left="2026" w:hanging="139"/>
      </w:pPr>
      <w:rPr>
        <w:rFonts w:hint="default"/>
        <w:lang w:val="ru-RU" w:eastAsia="en-US" w:bidi="ar-SA"/>
      </w:rPr>
    </w:lvl>
    <w:lvl w:ilvl="6" w:tplc="7CEE373A">
      <w:numFmt w:val="bullet"/>
      <w:lvlText w:val="•"/>
      <w:lvlJc w:val="left"/>
      <w:pPr>
        <w:ind w:left="2383" w:hanging="139"/>
      </w:pPr>
      <w:rPr>
        <w:rFonts w:hint="default"/>
        <w:lang w:val="ru-RU" w:eastAsia="en-US" w:bidi="ar-SA"/>
      </w:rPr>
    </w:lvl>
    <w:lvl w:ilvl="7" w:tplc="F7A88144">
      <w:numFmt w:val="bullet"/>
      <w:lvlText w:val="•"/>
      <w:lvlJc w:val="left"/>
      <w:pPr>
        <w:ind w:left="2740" w:hanging="139"/>
      </w:pPr>
      <w:rPr>
        <w:rFonts w:hint="default"/>
        <w:lang w:val="ru-RU" w:eastAsia="en-US" w:bidi="ar-SA"/>
      </w:rPr>
    </w:lvl>
    <w:lvl w:ilvl="8" w:tplc="921A6E36">
      <w:numFmt w:val="bullet"/>
      <w:lvlText w:val="•"/>
      <w:lvlJc w:val="left"/>
      <w:pPr>
        <w:ind w:left="3097" w:hanging="139"/>
      </w:pPr>
      <w:rPr>
        <w:rFonts w:hint="default"/>
        <w:lang w:val="ru-RU" w:eastAsia="en-US" w:bidi="ar-SA"/>
      </w:rPr>
    </w:lvl>
  </w:abstractNum>
  <w:abstractNum w:abstractNumId="196" w15:restartNumberingAfterBreak="0">
    <w:nsid w:val="3EA326D7"/>
    <w:multiLevelType w:val="hybridMultilevel"/>
    <w:tmpl w:val="98F0D2CE"/>
    <w:lvl w:ilvl="0" w:tplc="A6E88144">
      <w:numFmt w:val="bullet"/>
      <w:lvlText w:val="-"/>
      <w:lvlJc w:val="left"/>
      <w:pPr>
        <w:ind w:left="998"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432DD62">
      <w:numFmt w:val="bullet"/>
      <w:lvlText w:val="•"/>
      <w:lvlJc w:val="left"/>
      <w:pPr>
        <w:ind w:left="1381" w:hanging="523"/>
      </w:pPr>
      <w:rPr>
        <w:rFonts w:hint="default"/>
        <w:lang w:val="ru-RU" w:eastAsia="en-US" w:bidi="ar-SA"/>
      </w:rPr>
    </w:lvl>
    <w:lvl w:ilvl="2" w:tplc="72F0F9EA">
      <w:numFmt w:val="bullet"/>
      <w:lvlText w:val="•"/>
      <w:lvlJc w:val="left"/>
      <w:pPr>
        <w:ind w:left="1762" w:hanging="523"/>
      </w:pPr>
      <w:rPr>
        <w:rFonts w:hint="default"/>
        <w:lang w:val="ru-RU" w:eastAsia="en-US" w:bidi="ar-SA"/>
      </w:rPr>
    </w:lvl>
    <w:lvl w:ilvl="3" w:tplc="2984F162">
      <w:numFmt w:val="bullet"/>
      <w:lvlText w:val="•"/>
      <w:lvlJc w:val="left"/>
      <w:pPr>
        <w:ind w:left="2143" w:hanging="523"/>
      </w:pPr>
      <w:rPr>
        <w:rFonts w:hint="default"/>
        <w:lang w:val="ru-RU" w:eastAsia="en-US" w:bidi="ar-SA"/>
      </w:rPr>
    </w:lvl>
    <w:lvl w:ilvl="4" w:tplc="C56065A2">
      <w:numFmt w:val="bullet"/>
      <w:lvlText w:val="•"/>
      <w:lvlJc w:val="left"/>
      <w:pPr>
        <w:ind w:left="2524" w:hanging="523"/>
      </w:pPr>
      <w:rPr>
        <w:rFonts w:hint="default"/>
        <w:lang w:val="ru-RU" w:eastAsia="en-US" w:bidi="ar-SA"/>
      </w:rPr>
    </w:lvl>
    <w:lvl w:ilvl="5" w:tplc="7410265C">
      <w:numFmt w:val="bullet"/>
      <w:lvlText w:val="•"/>
      <w:lvlJc w:val="left"/>
      <w:pPr>
        <w:ind w:left="2905" w:hanging="523"/>
      </w:pPr>
      <w:rPr>
        <w:rFonts w:hint="default"/>
        <w:lang w:val="ru-RU" w:eastAsia="en-US" w:bidi="ar-SA"/>
      </w:rPr>
    </w:lvl>
    <w:lvl w:ilvl="6" w:tplc="0ED4577A">
      <w:numFmt w:val="bullet"/>
      <w:lvlText w:val="•"/>
      <w:lvlJc w:val="left"/>
      <w:pPr>
        <w:ind w:left="3286" w:hanging="523"/>
      </w:pPr>
      <w:rPr>
        <w:rFonts w:hint="default"/>
        <w:lang w:val="ru-RU" w:eastAsia="en-US" w:bidi="ar-SA"/>
      </w:rPr>
    </w:lvl>
    <w:lvl w:ilvl="7" w:tplc="57941D9C">
      <w:numFmt w:val="bullet"/>
      <w:lvlText w:val="•"/>
      <w:lvlJc w:val="left"/>
      <w:pPr>
        <w:ind w:left="3667" w:hanging="523"/>
      </w:pPr>
      <w:rPr>
        <w:rFonts w:hint="default"/>
        <w:lang w:val="ru-RU" w:eastAsia="en-US" w:bidi="ar-SA"/>
      </w:rPr>
    </w:lvl>
    <w:lvl w:ilvl="8" w:tplc="6E9856E8">
      <w:numFmt w:val="bullet"/>
      <w:lvlText w:val="•"/>
      <w:lvlJc w:val="left"/>
      <w:pPr>
        <w:ind w:left="4048" w:hanging="523"/>
      </w:pPr>
      <w:rPr>
        <w:rFonts w:hint="default"/>
        <w:lang w:val="ru-RU" w:eastAsia="en-US" w:bidi="ar-SA"/>
      </w:rPr>
    </w:lvl>
  </w:abstractNum>
  <w:abstractNum w:abstractNumId="197" w15:restartNumberingAfterBreak="0">
    <w:nsid w:val="3EB44751"/>
    <w:multiLevelType w:val="hybridMultilevel"/>
    <w:tmpl w:val="760062C6"/>
    <w:lvl w:ilvl="0" w:tplc="AFC48C2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9F0BB40">
      <w:numFmt w:val="bullet"/>
      <w:lvlText w:val="•"/>
      <w:lvlJc w:val="left"/>
      <w:pPr>
        <w:ind w:left="1381" w:hanging="523"/>
      </w:pPr>
      <w:rPr>
        <w:rFonts w:hint="default"/>
        <w:lang w:val="ru-RU" w:eastAsia="en-US" w:bidi="ar-SA"/>
      </w:rPr>
    </w:lvl>
    <w:lvl w:ilvl="2" w:tplc="0DFAA5B2">
      <w:numFmt w:val="bullet"/>
      <w:lvlText w:val="•"/>
      <w:lvlJc w:val="left"/>
      <w:pPr>
        <w:ind w:left="1762" w:hanging="523"/>
      </w:pPr>
      <w:rPr>
        <w:rFonts w:hint="default"/>
        <w:lang w:val="ru-RU" w:eastAsia="en-US" w:bidi="ar-SA"/>
      </w:rPr>
    </w:lvl>
    <w:lvl w:ilvl="3" w:tplc="320ECB08">
      <w:numFmt w:val="bullet"/>
      <w:lvlText w:val="•"/>
      <w:lvlJc w:val="left"/>
      <w:pPr>
        <w:ind w:left="2143" w:hanging="523"/>
      </w:pPr>
      <w:rPr>
        <w:rFonts w:hint="default"/>
        <w:lang w:val="ru-RU" w:eastAsia="en-US" w:bidi="ar-SA"/>
      </w:rPr>
    </w:lvl>
    <w:lvl w:ilvl="4" w:tplc="AD0C128E">
      <w:numFmt w:val="bullet"/>
      <w:lvlText w:val="•"/>
      <w:lvlJc w:val="left"/>
      <w:pPr>
        <w:ind w:left="2524" w:hanging="523"/>
      </w:pPr>
      <w:rPr>
        <w:rFonts w:hint="default"/>
        <w:lang w:val="ru-RU" w:eastAsia="en-US" w:bidi="ar-SA"/>
      </w:rPr>
    </w:lvl>
    <w:lvl w:ilvl="5" w:tplc="1322830A">
      <w:numFmt w:val="bullet"/>
      <w:lvlText w:val="•"/>
      <w:lvlJc w:val="left"/>
      <w:pPr>
        <w:ind w:left="2905" w:hanging="523"/>
      </w:pPr>
      <w:rPr>
        <w:rFonts w:hint="default"/>
        <w:lang w:val="ru-RU" w:eastAsia="en-US" w:bidi="ar-SA"/>
      </w:rPr>
    </w:lvl>
    <w:lvl w:ilvl="6" w:tplc="88E68AA2">
      <w:numFmt w:val="bullet"/>
      <w:lvlText w:val="•"/>
      <w:lvlJc w:val="left"/>
      <w:pPr>
        <w:ind w:left="3286" w:hanging="523"/>
      </w:pPr>
      <w:rPr>
        <w:rFonts w:hint="default"/>
        <w:lang w:val="ru-RU" w:eastAsia="en-US" w:bidi="ar-SA"/>
      </w:rPr>
    </w:lvl>
    <w:lvl w:ilvl="7" w:tplc="05DC3FDA">
      <w:numFmt w:val="bullet"/>
      <w:lvlText w:val="•"/>
      <w:lvlJc w:val="left"/>
      <w:pPr>
        <w:ind w:left="3667" w:hanging="523"/>
      </w:pPr>
      <w:rPr>
        <w:rFonts w:hint="default"/>
        <w:lang w:val="ru-RU" w:eastAsia="en-US" w:bidi="ar-SA"/>
      </w:rPr>
    </w:lvl>
    <w:lvl w:ilvl="8" w:tplc="DEB2EF2A">
      <w:numFmt w:val="bullet"/>
      <w:lvlText w:val="•"/>
      <w:lvlJc w:val="left"/>
      <w:pPr>
        <w:ind w:left="4048" w:hanging="523"/>
      </w:pPr>
      <w:rPr>
        <w:rFonts w:hint="default"/>
        <w:lang w:val="ru-RU" w:eastAsia="en-US" w:bidi="ar-SA"/>
      </w:rPr>
    </w:lvl>
  </w:abstractNum>
  <w:abstractNum w:abstractNumId="198" w15:restartNumberingAfterBreak="0">
    <w:nsid w:val="3EDE0CA4"/>
    <w:multiLevelType w:val="hybridMultilevel"/>
    <w:tmpl w:val="320A077A"/>
    <w:lvl w:ilvl="0" w:tplc="4508BDCC">
      <w:numFmt w:val="bullet"/>
      <w:lvlText w:val="-"/>
      <w:lvlJc w:val="left"/>
      <w:pPr>
        <w:ind w:left="1002" w:hanging="523"/>
      </w:pPr>
      <w:rPr>
        <w:rFonts w:ascii="Times New Roman" w:eastAsia="Times New Roman" w:hAnsi="Times New Roman" w:cs="Times New Roman" w:hint="default"/>
        <w:b/>
        <w:bCs/>
        <w:i w:val="0"/>
        <w:iCs w:val="0"/>
        <w:spacing w:val="0"/>
        <w:w w:val="100"/>
        <w:sz w:val="24"/>
        <w:szCs w:val="24"/>
        <w:lang w:val="ru-RU" w:eastAsia="en-US" w:bidi="ar-SA"/>
      </w:rPr>
    </w:lvl>
    <w:lvl w:ilvl="1" w:tplc="C7049E98">
      <w:numFmt w:val="bullet"/>
      <w:lvlText w:val="•"/>
      <w:lvlJc w:val="left"/>
      <w:pPr>
        <w:ind w:left="1320" w:hanging="523"/>
      </w:pPr>
      <w:rPr>
        <w:rFonts w:hint="default"/>
        <w:lang w:val="ru-RU" w:eastAsia="en-US" w:bidi="ar-SA"/>
      </w:rPr>
    </w:lvl>
    <w:lvl w:ilvl="2" w:tplc="BC627008">
      <w:numFmt w:val="bullet"/>
      <w:lvlText w:val="•"/>
      <w:lvlJc w:val="left"/>
      <w:pPr>
        <w:ind w:left="1640" w:hanging="523"/>
      </w:pPr>
      <w:rPr>
        <w:rFonts w:hint="default"/>
        <w:lang w:val="ru-RU" w:eastAsia="en-US" w:bidi="ar-SA"/>
      </w:rPr>
    </w:lvl>
    <w:lvl w:ilvl="3" w:tplc="51B603D0">
      <w:numFmt w:val="bullet"/>
      <w:lvlText w:val="•"/>
      <w:lvlJc w:val="left"/>
      <w:pPr>
        <w:ind w:left="1960" w:hanging="523"/>
      </w:pPr>
      <w:rPr>
        <w:rFonts w:hint="default"/>
        <w:lang w:val="ru-RU" w:eastAsia="en-US" w:bidi="ar-SA"/>
      </w:rPr>
    </w:lvl>
    <w:lvl w:ilvl="4" w:tplc="94B46244">
      <w:numFmt w:val="bullet"/>
      <w:lvlText w:val="•"/>
      <w:lvlJc w:val="left"/>
      <w:pPr>
        <w:ind w:left="2280" w:hanging="523"/>
      </w:pPr>
      <w:rPr>
        <w:rFonts w:hint="default"/>
        <w:lang w:val="ru-RU" w:eastAsia="en-US" w:bidi="ar-SA"/>
      </w:rPr>
    </w:lvl>
    <w:lvl w:ilvl="5" w:tplc="45C04778">
      <w:numFmt w:val="bullet"/>
      <w:lvlText w:val="•"/>
      <w:lvlJc w:val="left"/>
      <w:pPr>
        <w:ind w:left="2600" w:hanging="523"/>
      </w:pPr>
      <w:rPr>
        <w:rFonts w:hint="default"/>
        <w:lang w:val="ru-RU" w:eastAsia="en-US" w:bidi="ar-SA"/>
      </w:rPr>
    </w:lvl>
    <w:lvl w:ilvl="6" w:tplc="53CE7FDC">
      <w:numFmt w:val="bullet"/>
      <w:lvlText w:val="•"/>
      <w:lvlJc w:val="left"/>
      <w:pPr>
        <w:ind w:left="2920" w:hanging="523"/>
      </w:pPr>
      <w:rPr>
        <w:rFonts w:hint="default"/>
        <w:lang w:val="ru-RU" w:eastAsia="en-US" w:bidi="ar-SA"/>
      </w:rPr>
    </w:lvl>
    <w:lvl w:ilvl="7" w:tplc="89920EF6">
      <w:numFmt w:val="bullet"/>
      <w:lvlText w:val="•"/>
      <w:lvlJc w:val="left"/>
      <w:pPr>
        <w:ind w:left="3240" w:hanging="523"/>
      </w:pPr>
      <w:rPr>
        <w:rFonts w:hint="default"/>
        <w:lang w:val="ru-RU" w:eastAsia="en-US" w:bidi="ar-SA"/>
      </w:rPr>
    </w:lvl>
    <w:lvl w:ilvl="8" w:tplc="7388BC44">
      <w:numFmt w:val="bullet"/>
      <w:lvlText w:val="•"/>
      <w:lvlJc w:val="left"/>
      <w:pPr>
        <w:ind w:left="3560" w:hanging="523"/>
      </w:pPr>
      <w:rPr>
        <w:rFonts w:hint="default"/>
        <w:lang w:val="ru-RU" w:eastAsia="en-US" w:bidi="ar-SA"/>
      </w:rPr>
    </w:lvl>
  </w:abstractNum>
  <w:abstractNum w:abstractNumId="199" w15:restartNumberingAfterBreak="0">
    <w:nsid w:val="3F322D93"/>
    <w:multiLevelType w:val="hybridMultilevel"/>
    <w:tmpl w:val="28989DBC"/>
    <w:lvl w:ilvl="0" w:tplc="AD3ED7E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BA0AEB6">
      <w:numFmt w:val="bullet"/>
      <w:lvlText w:val="•"/>
      <w:lvlJc w:val="left"/>
      <w:pPr>
        <w:ind w:left="1324" w:hanging="523"/>
      </w:pPr>
      <w:rPr>
        <w:rFonts w:hint="default"/>
        <w:lang w:val="ru-RU" w:eastAsia="en-US" w:bidi="ar-SA"/>
      </w:rPr>
    </w:lvl>
    <w:lvl w:ilvl="2" w:tplc="2356F320">
      <w:numFmt w:val="bullet"/>
      <w:lvlText w:val="•"/>
      <w:lvlJc w:val="left"/>
      <w:pPr>
        <w:ind w:left="1648" w:hanging="523"/>
      </w:pPr>
      <w:rPr>
        <w:rFonts w:hint="default"/>
        <w:lang w:val="ru-RU" w:eastAsia="en-US" w:bidi="ar-SA"/>
      </w:rPr>
    </w:lvl>
    <w:lvl w:ilvl="3" w:tplc="AA16BA58">
      <w:numFmt w:val="bullet"/>
      <w:lvlText w:val="•"/>
      <w:lvlJc w:val="left"/>
      <w:pPr>
        <w:ind w:left="1972" w:hanging="523"/>
      </w:pPr>
      <w:rPr>
        <w:rFonts w:hint="default"/>
        <w:lang w:val="ru-RU" w:eastAsia="en-US" w:bidi="ar-SA"/>
      </w:rPr>
    </w:lvl>
    <w:lvl w:ilvl="4" w:tplc="6926789C">
      <w:numFmt w:val="bullet"/>
      <w:lvlText w:val="•"/>
      <w:lvlJc w:val="left"/>
      <w:pPr>
        <w:ind w:left="2296" w:hanging="523"/>
      </w:pPr>
      <w:rPr>
        <w:rFonts w:hint="default"/>
        <w:lang w:val="ru-RU" w:eastAsia="en-US" w:bidi="ar-SA"/>
      </w:rPr>
    </w:lvl>
    <w:lvl w:ilvl="5" w:tplc="68FCE69C">
      <w:numFmt w:val="bullet"/>
      <w:lvlText w:val="•"/>
      <w:lvlJc w:val="left"/>
      <w:pPr>
        <w:ind w:left="2621" w:hanging="523"/>
      </w:pPr>
      <w:rPr>
        <w:rFonts w:hint="default"/>
        <w:lang w:val="ru-RU" w:eastAsia="en-US" w:bidi="ar-SA"/>
      </w:rPr>
    </w:lvl>
    <w:lvl w:ilvl="6" w:tplc="AC304D9E">
      <w:numFmt w:val="bullet"/>
      <w:lvlText w:val="•"/>
      <w:lvlJc w:val="left"/>
      <w:pPr>
        <w:ind w:left="2945" w:hanging="523"/>
      </w:pPr>
      <w:rPr>
        <w:rFonts w:hint="default"/>
        <w:lang w:val="ru-RU" w:eastAsia="en-US" w:bidi="ar-SA"/>
      </w:rPr>
    </w:lvl>
    <w:lvl w:ilvl="7" w:tplc="104EFA2C">
      <w:numFmt w:val="bullet"/>
      <w:lvlText w:val="•"/>
      <w:lvlJc w:val="left"/>
      <w:pPr>
        <w:ind w:left="3269" w:hanging="523"/>
      </w:pPr>
      <w:rPr>
        <w:rFonts w:hint="default"/>
        <w:lang w:val="ru-RU" w:eastAsia="en-US" w:bidi="ar-SA"/>
      </w:rPr>
    </w:lvl>
    <w:lvl w:ilvl="8" w:tplc="1DD6DCB4">
      <w:numFmt w:val="bullet"/>
      <w:lvlText w:val="•"/>
      <w:lvlJc w:val="left"/>
      <w:pPr>
        <w:ind w:left="3593" w:hanging="523"/>
      </w:pPr>
      <w:rPr>
        <w:rFonts w:hint="default"/>
        <w:lang w:val="ru-RU" w:eastAsia="en-US" w:bidi="ar-SA"/>
      </w:rPr>
    </w:lvl>
  </w:abstractNum>
  <w:abstractNum w:abstractNumId="200" w15:restartNumberingAfterBreak="0">
    <w:nsid w:val="3F531C3B"/>
    <w:multiLevelType w:val="hybridMultilevel"/>
    <w:tmpl w:val="734EDC70"/>
    <w:lvl w:ilvl="0" w:tplc="38208C60">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DC3C9F6C">
      <w:numFmt w:val="bullet"/>
      <w:lvlText w:val="•"/>
      <w:lvlJc w:val="left"/>
      <w:pPr>
        <w:ind w:left="765" w:hanging="139"/>
      </w:pPr>
      <w:rPr>
        <w:rFonts w:hint="default"/>
        <w:lang w:val="ru-RU" w:eastAsia="en-US" w:bidi="ar-SA"/>
      </w:rPr>
    </w:lvl>
    <w:lvl w:ilvl="2" w:tplc="6C883F7A">
      <w:numFmt w:val="bullet"/>
      <w:lvlText w:val="•"/>
      <w:lvlJc w:val="left"/>
      <w:pPr>
        <w:ind w:left="1290" w:hanging="139"/>
      </w:pPr>
      <w:rPr>
        <w:rFonts w:hint="default"/>
        <w:lang w:val="ru-RU" w:eastAsia="en-US" w:bidi="ar-SA"/>
      </w:rPr>
    </w:lvl>
    <w:lvl w:ilvl="3" w:tplc="BF14EEB8">
      <w:numFmt w:val="bullet"/>
      <w:lvlText w:val="•"/>
      <w:lvlJc w:val="left"/>
      <w:pPr>
        <w:ind w:left="1815" w:hanging="139"/>
      </w:pPr>
      <w:rPr>
        <w:rFonts w:hint="default"/>
        <w:lang w:val="ru-RU" w:eastAsia="en-US" w:bidi="ar-SA"/>
      </w:rPr>
    </w:lvl>
    <w:lvl w:ilvl="4" w:tplc="AD4A8BF6">
      <w:numFmt w:val="bullet"/>
      <w:lvlText w:val="•"/>
      <w:lvlJc w:val="left"/>
      <w:pPr>
        <w:ind w:left="2340" w:hanging="139"/>
      </w:pPr>
      <w:rPr>
        <w:rFonts w:hint="default"/>
        <w:lang w:val="ru-RU" w:eastAsia="en-US" w:bidi="ar-SA"/>
      </w:rPr>
    </w:lvl>
    <w:lvl w:ilvl="5" w:tplc="E7B6DC76">
      <w:numFmt w:val="bullet"/>
      <w:lvlText w:val="•"/>
      <w:lvlJc w:val="left"/>
      <w:pPr>
        <w:ind w:left="2866" w:hanging="139"/>
      </w:pPr>
      <w:rPr>
        <w:rFonts w:hint="default"/>
        <w:lang w:val="ru-RU" w:eastAsia="en-US" w:bidi="ar-SA"/>
      </w:rPr>
    </w:lvl>
    <w:lvl w:ilvl="6" w:tplc="453A43D2">
      <w:numFmt w:val="bullet"/>
      <w:lvlText w:val="•"/>
      <w:lvlJc w:val="left"/>
      <w:pPr>
        <w:ind w:left="3391" w:hanging="139"/>
      </w:pPr>
      <w:rPr>
        <w:rFonts w:hint="default"/>
        <w:lang w:val="ru-RU" w:eastAsia="en-US" w:bidi="ar-SA"/>
      </w:rPr>
    </w:lvl>
    <w:lvl w:ilvl="7" w:tplc="48868906">
      <w:numFmt w:val="bullet"/>
      <w:lvlText w:val="•"/>
      <w:lvlJc w:val="left"/>
      <w:pPr>
        <w:ind w:left="3916" w:hanging="139"/>
      </w:pPr>
      <w:rPr>
        <w:rFonts w:hint="default"/>
        <w:lang w:val="ru-RU" w:eastAsia="en-US" w:bidi="ar-SA"/>
      </w:rPr>
    </w:lvl>
    <w:lvl w:ilvl="8" w:tplc="41EC4654">
      <w:numFmt w:val="bullet"/>
      <w:lvlText w:val="•"/>
      <w:lvlJc w:val="left"/>
      <w:pPr>
        <w:ind w:left="4441" w:hanging="139"/>
      </w:pPr>
      <w:rPr>
        <w:rFonts w:hint="default"/>
        <w:lang w:val="ru-RU" w:eastAsia="en-US" w:bidi="ar-SA"/>
      </w:rPr>
    </w:lvl>
  </w:abstractNum>
  <w:abstractNum w:abstractNumId="201" w15:restartNumberingAfterBreak="0">
    <w:nsid w:val="3FB5504E"/>
    <w:multiLevelType w:val="hybridMultilevel"/>
    <w:tmpl w:val="0E22A60E"/>
    <w:lvl w:ilvl="0" w:tplc="EE4EBAD2">
      <w:numFmt w:val="bullet"/>
      <w:lvlText w:val="-"/>
      <w:lvlJc w:val="left"/>
      <w:pPr>
        <w:ind w:left="900"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EC450DE">
      <w:numFmt w:val="bullet"/>
      <w:lvlText w:val="•"/>
      <w:lvlJc w:val="left"/>
      <w:pPr>
        <w:ind w:left="1359" w:hanging="523"/>
      </w:pPr>
      <w:rPr>
        <w:rFonts w:hint="default"/>
        <w:lang w:val="ru-RU" w:eastAsia="en-US" w:bidi="ar-SA"/>
      </w:rPr>
    </w:lvl>
    <w:lvl w:ilvl="2" w:tplc="E416D2F0">
      <w:numFmt w:val="bullet"/>
      <w:lvlText w:val="•"/>
      <w:lvlJc w:val="left"/>
      <w:pPr>
        <w:ind w:left="1818" w:hanging="523"/>
      </w:pPr>
      <w:rPr>
        <w:rFonts w:hint="default"/>
        <w:lang w:val="ru-RU" w:eastAsia="en-US" w:bidi="ar-SA"/>
      </w:rPr>
    </w:lvl>
    <w:lvl w:ilvl="3" w:tplc="DADAA0AC">
      <w:numFmt w:val="bullet"/>
      <w:lvlText w:val="•"/>
      <w:lvlJc w:val="left"/>
      <w:pPr>
        <w:ind w:left="2277" w:hanging="523"/>
      </w:pPr>
      <w:rPr>
        <w:rFonts w:hint="default"/>
        <w:lang w:val="ru-RU" w:eastAsia="en-US" w:bidi="ar-SA"/>
      </w:rPr>
    </w:lvl>
    <w:lvl w:ilvl="4" w:tplc="8402DA9A">
      <w:numFmt w:val="bullet"/>
      <w:lvlText w:val="•"/>
      <w:lvlJc w:val="left"/>
      <w:pPr>
        <w:ind w:left="2736" w:hanging="523"/>
      </w:pPr>
      <w:rPr>
        <w:rFonts w:hint="default"/>
        <w:lang w:val="ru-RU" w:eastAsia="en-US" w:bidi="ar-SA"/>
      </w:rPr>
    </w:lvl>
    <w:lvl w:ilvl="5" w:tplc="D3AE4330">
      <w:numFmt w:val="bullet"/>
      <w:lvlText w:val="•"/>
      <w:lvlJc w:val="left"/>
      <w:pPr>
        <w:ind w:left="3196" w:hanging="523"/>
      </w:pPr>
      <w:rPr>
        <w:rFonts w:hint="default"/>
        <w:lang w:val="ru-RU" w:eastAsia="en-US" w:bidi="ar-SA"/>
      </w:rPr>
    </w:lvl>
    <w:lvl w:ilvl="6" w:tplc="E59C1E20">
      <w:numFmt w:val="bullet"/>
      <w:lvlText w:val="•"/>
      <w:lvlJc w:val="left"/>
      <w:pPr>
        <w:ind w:left="3655" w:hanging="523"/>
      </w:pPr>
      <w:rPr>
        <w:rFonts w:hint="default"/>
        <w:lang w:val="ru-RU" w:eastAsia="en-US" w:bidi="ar-SA"/>
      </w:rPr>
    </w:lvl>
    <w:lvl w:ilvl="7" w:tplc="0206DD96">
      <w:numFmt w:val="bullet"/>
      <w:lvlText w:val="•"/>
      <w:lvlJc w:val="left"/>
      <w:pPr>
        <w:ind w:left="4114" w:hanging="523"/>
      </w:pPr>
      <w:rPr>
        <w:rFonts w:hint="default"/>
        <w:lang w:val="ru-RU" w:eastAsia="en-US" w:bidi="ar-SA"/>
      </w:rPr>
    </w:lvl>
    <w:lvl w:ilvl="8" w:tplc="7FB4BF10">
      <w:numFmt w:val="bullet"/>
      <w:lvlText w:val="•"/>
      <w:lvlJc w:val="left"/>
      <w:pPr>
        <w:ind w:left="4573" w:hanging="523"/>
      </w:pPr>
      <w:rPr>
        <w:rFonts w:hint="default"/>
        <w:lang w:val="ru-RU" w:eastAsia="en-US" w:bidi="ar-SA"/>
      </w:rPr>
    </w:lvl>
  </w:abstractNum>
  <w:abstractNum w:abstractNumId="202" w15:restartNumberingAfterBreak="0">
    <w:nsid w:val="4012413D"/>
    <w:multiLevelType w:val="hybridMultilevel"/>
    <w:tmpl w:val="FC6EAF0C"/>
    <w:lvl w:ilvl="0" w:tplc="0166E31C">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6D967B80">
      <w:numFmt w:val="bullet"/>
      <w:lvlText w:val="•"/>
      <w:lvlJc w:val="left"/>
      <w:pPr>
        <w:ind w:left="765" w:hanging="139"/>
      </w:pPr>
      <w:rPr>
        <w:rFonts w:hint="default"/>
        <w:lang w:val="ru-RU" w:eastAsia="en-US" w:bidi="ar-SA"/>
      </w:rPr>
    </w:lvl>
    <w:lvl w:ilvl="2" w:tplc="77B28D3C">
      <w:numFmt w:val="bullet"/>
      <w:lvlText w:val="•"/>
      <w:lvlJc w:val="left"/>
      <w:pPr>
        <w:ind w:left="1290" w:hanging="139"/>
      </w:pPr>
      <w:rPr>
        <w:rFonts w:hint="default"/>
        <w:lang w:val="ru-RU" w:eastAsia="en-US" w:bidi="ar-SA"/>
      </w:rPr>
    </w:lvl>
    <w:lvl w:ilvl="3" w:tplc="BBC85DFA">
      <w:numFmt w:val="bullet"/>
      <w:lvlText w:val="•"/>
      <w:lvlJc w:val="left"/>
      <w:pPr>
        <w:ind w:left="1815" w:hanging="139"/>
      </w:pPr>
      <w:rPr>
        <w:rFonts w:hint="default"/>
        <w:lang w:val="ru-RU" w:eastAsia="en-US" w:bidi="ar-SA"/>
      </w:rPr>
    </w:lvl>
    <w:lvl w:ilvl="4" w:tplc="BC605F72">
      <w:numFmt w:val="bullet"/>
      <w:lvlText w:val="•"/>
      <w:lvlJc w:val="left"/>
      <w:pPr>
        <w:ind w:left="2340" w:hanging="139"/>
      </w:pPr>
      <w:rPr>
        <w:rFonts w:hint="default"/>
        <w:lang w:val="ru-RU" w:eastAsia="en-US" w:bidi="ar-SA"/>
      </w:rPr>
    </w:lvl>
    <w:lvl w:ilvl="5" w:tplc="04C2F182">
      <w:numFmt w:val="bullet"/>
      <w:lvlText w:val="•"/>
      <w:lvlJc w:val="left"/>
      <w:pPr>
        <w:ind w:left="2866" w:hanging="139"/>
      </w:pPr>
      <w:rPr>
        <w:rFonts w:hint="default"/>
        <w:lang w:val="ru-RU" w:eastAsia="en-US" w:bidi="ar-SA"/>
      </w:rPr>
    </w:lvl>
    <w:lvl w:ilvl="6" w:tplc="AE742C02">
      <w:numFmt w:val="bullet"/>
      <w:lvlText w:val="•"/>
      <w:lvlJc w:val="left"/>
      <w:pPr>
        <w:ind w:left="3391" w:hanging="139"/>
      </w:pPr>
      <w:rPr>
        <w:rFonts w:hint="default"/>
        <w:lang w:val="ru-RU" w:eastAsia="en-US" w:bidi="ar-SA"/>
      </w:rPr>
    </w:lvl>
    <w:lvl w:ilvl="7" w:tplc="A3F21B0A">
      <w:numFmt w:val="bullet"/>
      <w:lvlText w:val="•"/>
      <w:lvlJc w:val="left"/>
      <w:pPr>
        <w:ind w:left="3916" w:hanging="139"/>
      </w:pPr>
      <w:rPr>
        <w:rFonts w:hint="default"/>
        <w:lang w:val="ru-RU" w:eastAsia="en-US" w:bidi="ar-SA"/>
      </w:rPr>
    </w:lvl>
    <w:lvl w:ilvl="8" w:tplc="B686A31C">
      <w:numFmt w:val="bullet"/>
      <w:lvlText w:val="•"/>
      <w:lvlJc w:val="left"/>
      <w:pPr>
        <w:ind w:left="4441" w:hanging="139"/>
      </w:pPr>
      <w:rPr>
        <w:rFonts w:hint="default"/>
        <w:lang w:val="ru-RU" w:eastAsia="en-US" w:bidi="ar-SA"/>
      </w:rPr>
    </w:lvl>
  </w:abstractNum>
  <w:abstractNum w:abstractNumId="203" w15:restartNumberingAfterBreak="0">
    <w:nsid w:val="403F5FBE"/>
    <w:multiLevelType w:val="hybridMultilevel"/>
    <w:tmpl w:val="A9128186"/>
    <w:lvl w:ilvl="0" w:tplc="920EBA0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F2A62A2">
      <w:numFmt w:val="bullet"/>
      <w:lvlText w:val="•"/>
      <w:lvlJc w:val="left"/>
      <w:pPr>
        <w:ind w:left="1299" w:hanging="523"/>
      </w:pPr>
      <w:rPr>
        <w:rFonts w:hint="default"/>
        <w:lang w:val="ru-RU" w:eastAsia="en-US" w:bidi="ar-SA"/>
      </w:rPr>
    </w:lvl>
    <w:lvl w:ilvl="2" w:tplc="6EE4B69C">
      <w:numFmt w:val="bullet"/>
      <w:lvlText w:val="•"/>
      <w:lvlJc w:val="left"/>
      <w:pPr>
        <w:ind w:left="1598" w:hanging="523"/>
      </w:pPr>
      <w:rPr>
        <w:rFonts w:hint="default"/>
        <w:lang w:val="ru-RU" w:eastAsia="en-US" w:bidi="ar-SA"/>
      </w:rPr>
    </w:lvl>
    <w:lvl w:ilvl="3" w:tplc="33E68A12">
      <w:numFmt w:val="bullet"/>
      <w:lvlText w:val="•"/>
      <w:lvlJc w:val="left"/>
      <w:pPr>
        <w:ind w:left="1897" w:hanging="523"/>
      </w:pPr>
      <w:rPr>
        <w:rFonts w:hint="default"/>
        <w:lang w:val="ru-RU" w:eastAsia="en-US" w:bidi="ar-SA"/>
      </w:rPr>
    </w:lvl>
    <w:lvl w:ilvl="4" w:tplc="5ADAD68A">
      <w:numFmt w:val="bullet"/>
      <w:lvlText w:val="•"/>
      <w:lvlJc w:val="left"/>
      <w:pPr>
        <w:ind w:left="2196" w:hanging="523"/>
      </w:pPr>
      <w:rPr>
        <w:rFonts w:hint="default"/>
        <w:lang w:val="ru-RU" w:eastAsia="en-US" w:bidi="ar-SA"/>
      </w:rPr>
    </w:lvl>
    <w:lvl w:ilvl="5" w:tplc="2CCC0F52">
      <w:numFmt w:val="bullet"/>
      <w:lvlText w:val="•"/>
      <w:lvlJc w:val="left"/>
      <w:pPr>
        <w:ind w:left="2495" w:hanging="523"/>
      </w:pPr>
      <w:rPr>
        <w:rFonts w:hint="default"/>
        <w:lang w:val="ru-RU" w:eastAsia="en-US" w:bidi="ar-SA"/>
      </w:rPr>
    </w:lvl>
    <w:lvl w:ilvl="6" w:tplc="3982B748">
      <w:numFmt w:val="bullet"/>
      <w:lvlText w:val="•"/>
      <w:lvlJc w:val="left"/>
      <w:pPr>
        <w:ind w:left="2794" w:hanging="523"/>
      </w:pPr>
      <w:rPr>
        <w:rFonts w:hint="default"/>
        <w:lang w:val="ru-RU" w:eastAsia="en-US" w:bidi="ar-SA"/>
      </w:rPr>
    </w:lvl>
    <w:lvl w:ilvl="7" w:tplc="BFEC3492">
      <w:numFmt w:val="bullet"/>
      <w:lvlText w:val="•"/>
      <w:lvlJc w:val="left"/>
      <w:pPr>
        <w:ind w:left="3093" w:hanging="523"/>
      </w:pPr>
      <w:rPr>
        <w:rFonts w:hint="default"/>
        <w:lang w:val="ru-RU" w:eastAsia="en-US" w:bidi="ar-SA"/>
      </w:rPr>
    </w:lvl>
    <w:lvl w:ilvl="8" w:tplc="2758E1E2">
      <w:numFmt w:val="bullet"/>
      <w:lvlText w:val="•"/>
      <w:lvlJc w:val="left"/>
      <w:pPr>
        <w:ind w:left="3392" w:hanging="523"/>
      </w:pPr>
      <w:rPr>
        <w:rFonts w:hint="default"/>
        <w:lang w:val="ru-RU" w:eastAsia="en-US" w:bidi="ar-SA"/>
      </w:rPr>
    </w:lvl>
  </w:abstractNum>
  <w:abstractNum w:abstractNumId="204" w15:restartNumberingAfterBreak="0">
    <w:nsid w:val="40594CC8"/>
    <w:multiLevelType w:val="hybridMultilevel"/>
    <w:tmpl w:val="A76C5C0A"/>
    <w:lvl w:ilvl="0" w:tplc="5472F23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F948040">
      <w:numFmt w:val="bullet"/>
      <w:lvlText w:val="•"/>
      <w:lvlJc w:val="left"/>
      <w:pPr>
        <w:ind w:left="1381" w:hanging="523"/>
      </w:pPr>
      <w:rPr>
        <w:rFonts w:hint="default"/>
        <w:lang w:val="ru-RU" w:eastAsia="en-US" w:bidi="ar-SA"/>
      </w:rPr>
    </w:lvl>
    <w:lvl w:ilvl="2" w:tplc="A4B0A6A8">
      <w:numFmt w:val="bullet"/>
      <w:lvlText w:val="•"/>
      <w:lvlJc w:val="left"/>
      <w:pPr>
        <w:ind w:left="1762" w:hanging="523"/>
      </w:pPr>
      <w:rPr>
        <w:rFonts w:hint="default"/>
        <w:lang w:val="ru-RU" w:eastAsia="en-US" w:bidi="ar-SA"/>
      </w:rPr>
    </w:lvl>
    <w:lvl w:ilvl="3" w:tplc="E398E77E">
      <w:numFmt w:val="bullet"/>
      <w:lvlText w:val="•"/>
      <w:lvlJc w:val="left"/>
      <w:pPr>
        <w:ind w:left="2143" w:hanging="523"/>
      </w:pPr>
      <w:rPr>
        <w:rFonts w:hint="default"/>
        <w:lang w:val="ru-RU" w:eastAsia="en-US" w:bidi="ar-SA"/>
      </w:rPr>
    </w:lvl>
    <w:lvl w:ilvl="4" w:tplc="68003E96">
      <w:numFmt w:val="bullet"/>
      <w:lvlText w:val="•"/>
      <w:lvlJc w:val="left"/>
      <w:pPr>
        <w:ind w:left="2524" w:hanging="523"/>
      </w:pPr>
      <w:rPr>
        <w:rFonts w:hint="default"/>
        <w:lang w:val="ru-RU" w:eastAsia="en-US" w:bidi="ar-SA"/>
      </w:rPr>
    </w:lvl>
    <w:lvl w:ilvl="5" w:tplc="7A081966">
      <w:numFmt w:val="bullet"/>
      <w:lvlText w:val="•"/>
      <w:lvlJc w:val="left"/>
      <w:pPr>
        <w:ind w:left="2905" w:hanging="523"/>
      </w:pPr>
      <w:rPr>
        <w:rFonts w:hint="default"/>
        <w:lang w:val="ru-RU" w:eastAsia="en-US" w:bidi="ar-SA"/>
      </w:rPr>
    </w:lvl>
    <w:lvl w:ilvl="6" w:tplc="D348F176">
      <w:numFmt w:val="bullet"/>
      <w:lvlText w:val="•"/>
      <w:lvlJc w:val="left"/>
      <w:pPr>
        <w:ind w:left="3286" w:hanging="523"/>
      </w:pPr>
      <w:rPr>
        <w:rFonts w:hint="default"/>
        <w:lang w:val="ru-RU" w:eastAsia="en-US" w:bidi="ar-SA"/>
      </w:rPr>
    </w:lvl>
    <w:lvl w:ilvl="7" w:tplc="FA3EA2B2">
      <w:numFmt w:val="bullet"/>
      <w:lvlText w:val="•"/>
      <w:lvlJc w:val="left"/>
      <w:pPr>
        <w:ind w:left="3667" w:hanging="523"/>
      </w:pPr>
      <w:rPr>
        <w:rFonts w:hint="default"/>
        <w:lang w:val="ru-RU" w:eastAsia="en-US" w:bidi="ar-SA"/>
      </w:rPr>
    </w:lvl>
    <w:lvl w:ilvl="8" w:tplc="01E06456">
      <w:numFmt w:val="bullet"/>
      <w:lvlText w:val="•"/>
      <w:lvlJc w:val="left"/>
      <w:pPr>
        <w:ind w:left="4048" w:hanging="523"/>
      </w:pPr>
      <w:rPr>
        <w:rFonts w:hint="default"/>
        <w:lang w:val="ru-RU" w:eastAsia="en-US" w:bidi="ar-SA"/>
      </w:rPr>
    </w:lvl>
  </w:abstractNum>
  <w:abstractNum w:abstractNumId="205" w15:restartNumberingAfterBreak="0">
    <w:nsid w:val="40AA7FBE"/>
    <w:multiLevelType w:val="hybridMultilevel"/>
    <w:tmpl w:val="0634743E"/>
    <w:lvl w:ilvl="0" w:tplc="052A9CAA">
      <w:numFmt w:val="bullet"/>
      <w:lvlText w:val="-"/>
      <w:lvlJc w:val="left"/>
      <w:pPr>
        <w:ind w:left="11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1" w:tplc="BE348082">
      <w:numFmt w:val="bullet"/>
      <w:lvlText w:val="•"/>
      <w:lvlJc w:val="left"/>
      <w:pPr>
        <w:ind w:left="588" w:hanging="600"/>
      </w:pPr>
      <w:rPr>
        <w:rFonts w:hint="default"/>
        <w:lang w:val="ru-RU" w:eastAsia="en-US" w:bidi="ar-SA"/>
      </w:rPr>
    </w:lvl>
    <w:lvl w:ilvl="2" w:tplc="9BF6DBE6">
      <w:numFmt w:val="bullet"/>
      <w:lvlText w:val="•"/>
      <w:lvlJc w:val="left"/>
      <w:pPr>
        <w:ind w:left="1057" w:hanging="600"/>
      </w:pPr>
      <w:rPr>
        <w:rFonts w:hint="default"/>
        <w:lang w:val="ru-RU" w:eastAsia="en-US" w:bidi="ar-SA"/>
      </w:rPr>
    </w:lvl>
    <w:lvl w:ilvl="3" w:tplc="8166B600">
      <w:numFmt w:val="bullet"/>
      <w:lvlText w:val="•"/>
      <w:lvlJc w:val="left"/>
      <w:pPr>
        <w:ind w:left="1525" w:hanging="600"/>
      </w:pPr>
      <w:rPr>
        <w:rFonts w:hint="default"/>
        <w:lang w:val="ru-RU" w:eastAsia="en-US" w:bidi="ar-SA"/>
      </w:rPr>
    </w:lvl>
    <w:lvl w:ilvl="4" w:tplc="C21AF100">
      <w:numFmt w:val="bullet"/>
      <w:lvlText w:val="•"/>
      <w:lvlJc w:val="left"/>
      <w:pPr>
        <w:ind w:left="1994" w:hanging="600"/>
      </w:pPr>
      <w:rPr>
        <w:rFonts w:hint="default"/>
        <w:lang w:val="ru-RU" w:eastAsia="en-US" w:bidi="ar-SA"/>
      </w:rPr>
    </w:lvl>
    <w:lvl w:ilvl="5" w:tplc="1C961DB2">
      <w:numFmt w:val="bullet"/>
      <w:lvlText w:val="•"/>
      <w:lvlJc w:val="left"/>
      <w:pPr>
        <w:ind w:left="2463" w:hanging="600"/>
      </w:pPr>
      <w:rPr>
        <w:rFonts w:hint="default"/>
        <w:lang w:val="ru-RU" w:eastAsia="en-US" w:bidi="ar-SA"/>
      </w:rPr>
    </w:lvl>
    <w:lvl w:ilvl="6" w:tplc="B66820B8">
      <w:numFmt w:val="bullet"/>
      <w:lvlText w:val="•"/>
      <w:lvlJc w:val="left"/>
      <w:pPr>
        <w:ind w:left="2931" w:hanging="600"/>
      </w:pPr>
      <w:rPr>
        <w:rFonts w:hint="default"/>
        <w:lang w:val="ru-RU" w:eastAsia="en-US" w:bidi="ar-SA"/>
      </w:rPr>
    </w:lvl>
    <w:lvl w:ilvl="7" w:tplc="8368D672">
      <w:numFmt w:val="bullet"/>
      <w:lvlText w:val="•"/>
      <w:lvlJc w:val="left"/>
      <w:pPr>
        <w:ind w:left="3400" w:hanging="600"/>
      </w:pPr>
      <w:rPr>
        <w:rFonts w:hint="default"/>
        <w:lang w:val="ru-RU" w:eastAsia="en-US" w:bidi="ar-SA"/>
      </w:rPr>
    </w:lvl>
    <w:lvl w:ilvl="8" w:tplc="51C8ED6A">
      <w:numFmt w:val="bullet"/>
      <w:lvlText w:val="•"/>
      <w:lvlJc w:val="left"/>
      <w:pPr>
        <w:ind w:left="3868" w:hanging="600"/>
      </w:pPr>
      <w:rPr>
        <w:rFonts w:hint="default"/>
        <w:lang w:val="ru-RU" w:eastAsia="en-US" w:bidi="ar-SA"/>
      </w:rPr>
    </w:lvl>
  </w:abstractNum>
  <w:abstractNum w:abstractNumId="206" w15:restartNumberingAfterBreak="0">
    <w:nsid w:val="40AB257B"/>
    <w:multiLevelType w:val="hybridMultilevel"/>
    <w:tmpl w:val="4B485670"/>
    <w:lvl w:ilvl="0" w:tplc="7700B628">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F6E85A8">
      <w:numFmt w:val="bullet"/>
      <w:lvlText w:val="•"/>
      <w:lvlJc w:val="left"/>
      <w:pPr>
        <w:ind w:left="1290" w:hanging="523"/>
      </w:pPr>
      <w:rPr>
        <w:rFonts w:hint="default"/>
        <w:lang w:val="ru-RU" w:eastAsia="en-US" w:bidi="ar-SA"/>
      </w:rPr>
    </w:lvl>
    <w:lvl w:ilvl="2" w:tplc="1D2C706E">
      <w:numFmt w:val="bullet"/>
      <w:lvlText w:val="•"/>
      <w:lvlJc w:val="left"/>
      <w:pPr>
        <w:ind w:left="1681" w:hanging="523"/>
      </w:pPr>
      <w:rPr>
        <w:rFonts w:hint="default"/>
        <w:lang w:val="ru-RU" w:eastAsia="en-US" w:bidi="ar-SA"/>
      </w:rPr>
    </w:lvl>
    <w:lvl w:ilvl="3" w:tplc="C4B02186">
      <w:numFmt w:val="bullet"/>
      <w:lvlText w:val="•"/>
      <w:lvlJc w:val="left"/>
      <w:pPr>
        <w:ind w:left="2071" w:hanging="523"/>
      </w:pPr>
      <w:rPr>
        <w:rFonts w:hint="default"/>
        <w:lang w:val="ru-RU" w:eastAsia="en-US" w:bidi="ar-SA"/>
      </w:rPr>
    </w:lvl>
    <w:lvl w:ilvl="4" w:tplc="7BF0454E">
      <w:numFmt w:val="bullet"/>
      <w:lvlText w:val="•"/>
      <w:lvlJc w:val="left"/>
      <w:pPr>
        <w:ind w:left="2462" w:hanging="523"/>
      </w:pPr>
      <w:rPr>
        <w:rFonts w:hint="default"/>
        <w:lang w:val="ru-RU" w:eastAsia="en-US" w:bidi="ar-SA"/>
      </w:rPr>
    </w:lvl>
    <w:lvl w:ilvl="5" w:tplc="57C47C64">
      <w:numFmt w:val="bullet"/>
      <w:lvlText w:val="•"/>
      <w:lvlJc w:val="left"/>
      <w:pPr>
        <w:ind w:left="2853" w:hanging="523"/>
      </w:pPr>
      <w:rPr>
        <w:rFonts w:hint="default"/>
        <w:lang w:val="ru-RU" w:eastAsia="en-US" w:bidi="ar-SA"/>
      </w:rPr>
    </w:lvl>
    <w:lvl w:ilvl="6" w:tplc="81DC44C2">
      <w:numFmt w:val="bullet"/>
      <w:lvlText w:val="•"/>
      <w:lvlJc w:val="left"/>
      <w:pPr>
        <w:ind w:left="3243" w:hanging="523"/>
      </w:pPr>
      <w:rPr>
        <w:rFonts w:hint="default"/>
        <w:lang w:val="ru-RU" w:eastAsia="en-US" w:bidi="ar-SA"/>
      </w:rPr>
    </w:lvl>
    <w:lvl w:ilvl="7" w:tplc="22D23072">
      <w:numFmt w:val="bullet"/>
      <w:lvlText w:val="•"/>
      <w:lvlJc w:val="left"/>
      <w:pPr>
        <w:ind w:left="3634" w:hanging="523"/>
      </w:pPr>
      <w:rPr>
        <w:rFonts w:hint="default"/>
        <w:lang w:val="ru-RU" w:eastAsia="en-US" w:bidi="ar-SA"/>
      </w:rPr>
    </w:lvl>
    <w:lvl w:ilvl="8" w:tplc="05863A16">
      <w:numFmt w:val="bullet"/>
      <w:lvlText w:val="•"/>
      <w:lvlJc w:val="left"/>
      <w:pPr>
        <w:ind w:left="4024" w:hanging="523"/>
      </w:pPr>
      <w:rPr>
        <w:rFonts w:hint="default"/>
        <w:lang w:val="ru-RU" w:eastAsia="en-US" w:bidi="ar-SA"/>
      </w:rPr>
    </w:lvl>
  </w:abstractNum>
  <w:abstractNum w:abstractNumId="207" w15:restartNumberingAfterBreak="0">
    <w:nsid w:val="411C12B3"/>
    <w:multiLevelType w:val="hybridMultilevel"/>
    <w:tmpl w:val="12F4A290"/>
    <w:lvl w:ilvl="0" w:tplc="E2DCC37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20816B8">
      <w:numFmt w:val="bullet"/>
      <w:lvlText w:val="•"/>
      <w:lvlJc w:val="left"/>
      <w:pPr>
        <w:ind w:left="1298" w:hanging="523"/>
      </w:pPr>
      <w:rPr>
        <w:rFonts w:hint="default"/>
        <w:lang w:val="ru-RU" w:eastAsia="en-US" w:bidi="ar-SA"/>
      </w:rPr>
    </w:lvl>
    <w:lvl w:ilvl="2" w:tplc="E004ACE8">
      <w:numFmt w:val="bullet"/>
      <w:lvlText w:val="•"/>
      <w:lvlJc w:val="left"/>
      <w:pPr>
        <w:ind w:left="1596" w:hanging="523"/>
      </w:pPr>
      <w:rPr>
        <w:rFonts w:hint="default"/>
        <w:lang w:val="ru-RU" w:eastAsia="en-US" w:bidi="ar-SA"/>
      </w:rPr>
    </w:lvl>
    <w:lvl w:ilvl="3" w:tplc="B59808D0">
      <w:numFmt w:val="bullet"/>
      <w:lvlText w:val="•"/>
      <w:lvlJc w:val="left"/>
      <w:pPr>
        <w:ind w:left="1895" w:hanging="523"/>
      </w:pPr>
      <w:rPr>
        <w:rFonts w:hint="default"/>
        <w:lang w:val="ru-RU" w:eastAsia="en-US" w:bidi="ar-SA"/>
      </w:rPr>
    </w:lvl>
    <w:lvl w:ilvl="4" w:tplc="690A0DE2">
      <w:numFmt w:val="bullet"/>
      <w:lvlText w:val="•"/>
      <w:lvlJc w:val="left"/>
      <w:pPr>
        <w:ind w:left="2193" w:hanging="523"/>
      </w:pPr>
      <w:rPr>
        <w:rFonts w:hint="default"/>
        <w:lang w:val="ru-RU" w:eastAsia="en-US" w:bidi="ar-SA"/>
      </w:rPr>
    </w:lvl>
    <w:lvl w:ilvl="5" w:tplc="D6063630">
      <w:numFmt w:val="bullet"/>
      <w:lvlText w:val="•"/>
      <w:lvlJc w:val="left"/>
      <w:pPr>
        <w:ind w:left="2492" w:hanging="523"/>
      </w:pPr>
      <w:rPr>
        <w:rFonts w:hint="default"/>
        <w:lang w:val="ru-RU" w:eastAsia="en-US" w:bidi="ar-SA"/>
      </w:rPr>
    </w:lvl>
    <w:lvl w:ilvl="6" w:tplc="4A52B4E8">
      <w:numFmt w:val="bullet"/>
      <w:lvlText w:val="•"/>
      <w:lvlJc w:val="left"/>
      <w:pPr>
        <w:ind w:left="2790" w:hanging="523"/>
      </w:pPr>
      <w:rPr>
        <w:rFonts w:hint="default"/>
        <w:lang w:val="ru-RU" w:eastAsia="en-US" w:bidi="ar-SA"/>
      </w:rPr>
    </w:lvl>
    <w:lvl w:ilvl="7" w:tplc="D7C8C304">
      <w:numFmt w:val="bullet"/>
      <w:lvlText w:val="•"/>
      <w:lvlJc w:val="left"/>
      <w:pPr>
        <w:ind w:left="3088" w:hanging="523"/>
      </w:pPr>
      <w:rPr>
        <w:rFonts w:hint="default"/>
        <w:lang w:val="ru-RU" w:eastAsia="en-US" w:bidi="ar-SA"/>
      </w:rPr>
    </w:lvl>
    <w:lvl w:ilvl="8" w:tplc="EB1E9BF2">
      <w:numFmt w:val="bullet"/>
      <w:lvlText w:val="•"/>
      <w:lvlJc w:val="left"/>
      <w:pPr>
        <w:ind w:left="3387" w:hanging="523"/>
      </w:pPr>
      <w:rPr>
        <w:rFonts w:hint="default"/>
        <w:lang w:val="ru-RU" w:eastAsia="en-US" w:bidi="ar-SA"/>
      </w:rPr>
    </w:lvl>
  </w:abstractNum>
  <w:abstractNum w:abstractNumId="208" w15:restartNumberingAfterBreak="0">
    <w:nsid w:val="417324AF"/>
    <w:multiLevelType w:val="hybridMultilevel"/>
    <w:tmpl w:val="01AA466A"/>
    <w:lvl w:ilvl="0" w:tplc="E2AC6D9A">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3ED6F248">
      <w:numFmt w:val="bullet"/>
      <w:lvlText w:val="•"/>
      <w:lvlJc w:val="left"/>
      <w:pPr>
        <w:ind w:left="765" w:hanging="139"/>
      </w:pPr>
      <w:rPr>
        <w:rFonts w:hint="default"/>
        <w:lang w:val="ru-RU" w:eastAsia="en-US" w:bidi="ar-SA"/>
      </w:rPr>
    </w:lvl>
    <w:lvl w:ilvl="2" w:tplc="7632CF74">
      <w:numFmt w:val="bullet"/>
      <w:lvlText w:val="•"/>
      <w:lvlJc w:val="left"/>
      <w:pPr>
        <w:ind w:left="1290" w:hanging="139"/>
      </w:pPr>
      <w:rPr>
        <w:rFonts w:hint="default"/>
        <w:lang w:val="ru-RU" w:eastAsia="en-US" w:bidi="ar-SA"/>
      </w:rPr>
    </w:lvl>
    <w:lvl w:ilvl="3" w:tplc="4E50BC7C">
      <w:numFmt w:val="bullet"/>
      <w:lvlText w:val="•"/>
      <w:lvlJc w:val="left"/>
      <w:pPr>
        <w:ind w:left="1815" w:hanging="139"/>
      </w:pPr>
      <w:rPr>
        <w:rFonts w:hint="default"/>
        <w:lang w:val="ru-RU" w:eastAsia="en-US" w:bidi="ar-SA"/>
      </w:rPr>
    </w:lvl>
    <w:lvl w:ilvl="4" w:tplc="6876D10E">
      <w:numFmt w:val="bullet"/>
      <w:lvlText w:val="•"/>
      <w:lvlJc w:val="left"/>
      <w:pPr>
        <w:ind w:left="2340" w:hanging="139"/>
      </w:pPr>
      <w:rPr>
        <w:rFonts w:hint="default"/>
        <w:lang w:val="ru-RU" w:eastAsia="en-US" w:bidi="ar-SA"/>
      </w:rPr>
    </w:lvl>
    <w:lvl w:ilvl="5" w:tplc="8A30D528">
      <w:numFmt w:val="bullet"/>
      <w:lvlText w:val="•"/>
      <w:lvlJc w:val="left"/>
      <w:pPr>
        <w:ind w:left="2866" w:hanging="139"/>
      </w:pPr>
      <w:rPr>
        <w:rFonts w:hint="default"/>
        <w:lang w:val="ru-RU" w:eastAsia="en-US" w:bidi="ar-SA"/>
      </w:rPr>
    </w:lvl>
    <w:lvl w:ilvl="6" w:tplc="1802892C">
      <w:numFmt w:val="bullet"/>
      <w:lvlText w:val="•"/>
      <w:lvlJc w:val="left"/>
      <w:pPr>
        <w:ind w:left="3391" w:hanging="139"/>
      </w:pPr>
      <w:rPr>
        <w:rFonts w:hint="default"/>
        <w:lang w:val="ru-RU" w:eastAsia="en-US" w:bidi="ar-SA"/>
      </w:rPr>
    </w:lvl>
    <w:lvl w:ilvl="7" w:tplc="F802EC42">
      <w:numFmt w:val="bullet"/>
      <w:lvlText w:val="•"/>
      <w:lvlJc w:val="left"/>
      <w:pPr>
        <w:ind w:left="3916" w:hanging="139"/>
      </w:pPr>
      <w:rPr>
        <w:rFonts w:hint="default"/>
        <w:lang w:val="ru-RU" w:eastAsia="en-US" w:bidi="ar-SA"/>
      </w:rPr>
    </w:lvl>
    <w:lvl w:ilvl="8" w:tplc="22AED0A0">
      <w:numFmt w:val="bullet"/>
      <w:lvlText w:val="•"/>
      <w:lvlJc w:val="left"/>
      <w:pPr>
        <w:ind w:left="4441" w:hanging="139"/>
      </w:pPr>
      <w:rPr>
        <w:rFonts w:hint="default"/>
        <w:lang w:val="ru-RU" w:eastAsia="en-US" w:bidi="ar-SA"/>
      </w:rPr>
    </w:lvl>
  </w:abstractNum>
  <w:abstractNum w:abstractNumId="209" w15:restartNumberingAfterBreak="0">
    <w:nsid w:val="41AB0BEE"/>
    <w:multiLevelType w:val="hybridMultilevel"/>
    <w:tmpl w:val="D760384E"/>
    <w:lvl w:ilvl="0" w:tplc="7848CA5E">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85EED4C">
      <w:numFmt w:val="bullet"/>
      <w:lvlText w:val="•"/>
      <w:lvlJc w:val="left"/>
      <w:pPr>
        <w:ind w:left="1169" w:hanging="523"/>
      </w:pPr>
      <w:rPr>
        <w:rFonts w:hint="default"/>
        <w:lang w:val="ru-RU" w:eastAsia="en-US" w:bidi="ar-SA"/>
      </w:rPr>
    </w:lvl>
    <w:lvl w:ilvl="2" w:tplc="26BA1AD0">
      <w:numFmt w:val="bullet"/>
      <w:lvlText w:val="•"/>
      <w:lvlJc w:val="left"/>
      <w:pPr>
        <w:ind w:left="1439" w:hanging="523"/>
      </w:pPr>
      <w:rPr>
        <w:rFonts w:hint="default"/>
        <w:lang w:val="ru-RU" w:eastAsia="en-US" w:bidi="ar-SA"/>
      </w:rPr>
    </w:lvl>
    <w:lvl w:ilvl="3" w:tplc="EDEACF24">
      <w:numFmt w:val="bullet"/>
      <w:lvlText w:val="•"/>
      <w:lvlJc w:val="left"/>
      <w:pPr>
        <w:ind w:left="1709" w:hanging="523"/>
      </w:pPr>
      <w:rPr>
        <w:rFonts w:hint="default"/>
        <w:lang w:val="ru-RU" w:eastAsia="en-US" w:bidi="ar-SA"/>
      </w:rPr>
    </w:lvl>
    <w:lvl w:ilvl="4" w:tplc="12E8A890">
      <w:numFmt w:val="bullet"/>
      <w:lvlText w:val="•"/>
      <w:lvlJc w:val="left"/>
      <w:pPr>
        <w:ind w:left="1979" w:hanging="523"/>
      </w:pPr>
      <w:rPr>
        <w:rFonts w:hint="default"/>
        <w:lang w:val="ru-RU" w:eastAsia="en-US" w:bidi="ar-SA"/>
      </w:rPr>
    </w:lvl>
    <w:lvl w:ilvl="5" w:tplc="1CB0D3E2">
      <w:numFmt w:val="bullet"/>
      <w:lvlText w:val="•"/>
      <w:lvlJc w:val="left"/>
      <w:pPr>
        <w:ind w:left="2249" w:hanging="523"/>
      </w:pPr>
      <w:rPr>
        <w:rFonts w:hint="default"/>
        <w:lang w:val="ru-RU" w:eastAsia="en-US" w:bidi="ar-SA"/>
      </w:rPr>
    </w:lvl>
    <w:lvl w:ilvl="6" w:tplc="3B9E8656">
      <w:numFmt w:val="bullet"/>
      <w:lvlText w:val="•"/>
      <w:lvlJc w:val="left"/>
      <w:pPr>
        <w:ind w:left="2518" w:hanging="523"/>
      </w:pPr>
      <w:rPr>
        <w:rFonts w:hint="default"/>
        <w:lang w:val="ru-RU" w:eastAsia="en-US" w:bidi="ar-SA"/>
      </w:rPr>
    </w:lvl>
    <w:lvl w:ilvl="7" w:tplc="3B50E736">
      <w:numFmt w:val="bullet"/>
      <w:lvlText w:val="•"/>
      <w:lvlJc w:val="left"/>
      <w:pPr>
        <w:ind w:left="2788" w:hanging="523"/>
      </w:pPr>
      <w:rPr>
        <w:rFonts w:hint="default"/>
        <w:lang w:val="ru-RU" w:eastAsia="en-US" w:bidi="ar-SA"/>
      </w:rPr>
    </w:lvl>
    <w:lvl w:ilvl="8" w:tplc="A2F8AD58">
      <w:numFmt w:val="bullet"/>
      <w:lvlText w:val="•"/>
      <w:lvlJc w:val="left"/>
      <w:pPr>
        <w:ind w:left="3058" w:hanging="523"/>
      </w:pPr>
      <w:rPr>
        <w:rFonts w:hint="default"/>
        <w:lang w:val="ru-RU" w:eastAsia="en-US" w:bidi="ar-SA"/>
      </w:rPr>
    </w:lvl>
  </w:abstractNum>
  <w:abstractNum w:abstractNumId="210" w15:restartNumberingAfterBreak="0">
    <w:nsid w:val="41F102D6"/>
    <w:multiLevelType w:val="hybridMultilevel"/>
    <w:tmpl w:val="FD6CC23E"/>
    <w:lvl w:ilvl="0" w:tplc="630A0BA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C541782">
      <w:numFmt w:val="bullet"/>
      <w:lvlText w:val="•"/>
      <w:lvlJc w:val="left"/>
      <w:pPr>
        <w:ind w:left="1449" w:hanging="523"/>
      </w:pPr>
      <w:rPr>
        <w:rFonts w:hint="default"/>
        <w:lang w:val="ru-RU" w:eastAsia="en-US" w:bidi="ar-SA"/>
      </w:rPr>
    </w:lvl>
    <w:lvl w:ilvl="2" w:tplc="47365CAA">
      <w:numFmt w:val="bullet"/>
      <w:lvlText w:val="•"/>
      <w:lvlJc w:val="left"/>
      <w:pPr>
        <w:ind w:left="1898" w:hanging="523"/>
      </w:pPr>
      <w:rPr>
        <w:rFonts w:hint="default"/>
        <w:lang w:val="ru-RU" w:eastAsia="en-US" w:bidi="ar-SA"/>
      </w:rPr>
    </w:lvl>
    <w:lvl w:ilvl="3" w:tplc="55FCFD16">
      <w:numFmt w:val="bullet"/>
      <w:lvlText w:val="•"/>
      <w:lvlJc w:val="left"/>
      <w:pPr>
        <w:ind w:left="2347" w:hanging="523"/>
      </w:pPr>
      <w:rPr>
        <w:rFonts w:hint="default"/>
        <w:lang w:val="ru-RU" w:eastAsia="en-US" w:bidi="ar-SA"/>
      </w:rPr>
    </w:lvl>
    <w:lvl w:ilvl="4" w:tplc="EC32DB60">
      <w:numFmt w:val="bullet"/>
      <w:lvlText w:val="•"/>
      <w:lvlJc w:val="left"/>
      <w:pPr>
        <w:ind w:left="2796" w:hanging="523"/>
      </w:pPr>
      <w:rPr>
        <w:rFonts w:hint="default"/>
        <w:lang w:val="ru-RU" w:eastAsia="en-US" w:bidi="ar-SA"/>
      </w:rPr>
    </w:lvl>
    <w:lvl w:ilvl="5" w:tplc="7EBEAFD8">
      <w:numFmt w:val="bullet"/>
      <w:lvlText w:val="•"/>
      <w:lvlJc w:val="left"/>
      <w:pPr>
        <w:ind w:left="3246" w:hanging="523"/>
      </w:pPr>
      <w:rPr>
        <w:rFonts w:hint="default"/>
        <w:lang w:val="ru-RU" w:eastAsia="en-US" w:bidi="ar-SA"/>
      </w:rPr>
    </w:lvl>
    <w:lvl w:ilvl="6" w:tplc="9210FD16">
      <w:numFmt w:val="bullet"/>
      <w:lvlText w:val="•"/>
      <w:lvlJc w:val="left"/>
      <w:pPr>
        <w:ind w:left="3695" w:hanging="523"/>
      </w:pPr>
      <w:rPr>
        <w:rFonts w:hint="default"/>
        <w:lang w:val="ru-RU" w:eastAsia="en-US" w:bidi="ar-SA"/>
      </w:rPr>
    </w:lvl>
    <w:lvl w:ilvl="7" w:tplc="F02A0E76">
      <w:numFmt w:val="bullet"/>
      <w:lvlText w:val="•"/>
      <w:lvlJc w:val="left"/>
      <w:pPr>
        <w:ind w:left="4144" w:hanging="523"/>
      </w:pPr>
      <w:rPr>
        <w:rFonts w:hint="default"/>
        <w:lang w:val="ru-RU" w:eastAsia="en-US" w:bidi="ar-SA"/>
      </w:rPr>
    </w:lvl>
    <w:lvl w:ilvl="8" w:tplc="227EC17C">
      <w:numFmt w:val="bullet"/>
      <w:lvlText w:val="•"/>
      <w:lvlJc w:val="left"/>
      <w:pPr>
        <w:ind w:left="4593" w:hanging="523"/>
      </w:pPr>
      <w:rPr>
        <w:rFonts w:hint="default"/>
        <w:lang w:val="ru-RU" w:eastAsia="en-US" w:bidi="ar-SA"/>
      </w:rPr>
    </w:lvl>
  </w:abstractNum>
  <w:abstractNum w:abstractNumId="211" w15:restartNumberingAfterBreak="0">
    <w:nsid w:val="41FB774A"/>
    <w:multiLevelType w:val="hybridMultilevel"/>
    <w:tmpl w:val="59EE6F78"/>
    <w:lvl w:ilvl="0" w:tplc="B816C3EA">
      <w:numFmt w:val="bullet"/>
      <w:lvlText w:val="-"/>
      <w:lvlJc w:val="left"/>
      <w:pPr>
        <w:ind w:left="995"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EC82160">
      <w:numFmt w:val="bullet"/>
      <w:lvlText w:val="•"/>
      <w:lvlJc w:val="left"/>
      <w:pPr>
        <w:ind w:left="1168" w:hanging="523"/>
      </w:pPr>
      <w:rPr>
        <w:rFonts w:hint="default"/>
        <w:lang w:val="ru-RU" w:eastAsia="en-US" w:bidi="ar-SA"/>
      </w:rPr>
    </w:lvl>
    <w:lvl w:ilvl="2" w:tplc="BDB8C33A">
      <w:numFmt w:val="bullet"/>
      <w:lvlText w:val="•"/>
      <w:lvlJc w:val="left"/>
      <w:pPr>
        <w:ind w:left="1336" w:hanging="523"/>
      </w:pPr>
      <w:rPr>
        <w:rFonts w:hint="default"/>
        <w:lang w:val="ru-RU" w:eastAsia="en-US" w:bidi="ar-SA"/>
      </w:rPr>
    </w:lvl>
    <w:lvl w:ilvl="3" w:tplc="F954A390">
      <w:numFmt w:val="bullet"/>
      <w:lvlText w:val="•"/>
      <w:lvlJc w:val="left"/>
      <w:pPr>
        <w:ind w:left="1504" w:hanging="523"/>
      </w:pPr>
      <w:rPr>
        <w:rFonts w:hint="default"/>
        <w:lang w:val="ru-RU" w:eastAsia="en-US" w:bidi="ar-SA"/>
      </w:rPr>
    </w:lvl>
    <w:lvl w:ilvl="4" w:tplc="51CECEC2">
      <w:numFmt w:val="bullet"/>
      <w:lvlText w:val="•"/>
      <w:lvlJc w:val="left"/>
      <w:pPr>
        <w:ind w:left="1672" w:hanging="523"/>
      </w:pPr>
      <w:rPr>
        <w:rFonts w:hint="default"/>
        <w:lang w:val="ru-RU" w:eastAsia="en-US" w:bidi="ar-SA"/>
      </w:rPr>
    </w:lvl>
    <w:lvl w:ilvl="5" w:tplc="63145192">
      <w:numFmt w:val="bullet"/>
      <w:lvlText w:val="•"/>
      <w:lvlJc w:val="left"/>
      <w:pPr>
        <w:ind w:left="1841" w:hanging="523"/>
      </w:pPr>
      <w:rPr>
        <w:rFonts w:hint="default"/>
        <w:lang w:val="ru-RU" w:eastAsia="en-US" w:bidi="ar-SA"/>
      </w:rPr>
    </w:lvl>
    <w:lvl w:ilvl="6" w:tplc="AA6A48DC">
      <w:numFmt w:val="bullet"/>
      <w:lvlText w:val="•"/>
      <w:lvlJc w:val="left"/>
      <w:pPr>
        <w:ind w:left="2009" w:hanging="523"/>
      </w:pPr>
      <w:rPr>
        <w:rFonts w:hint="default"/>
        <w:lang w:val="ru-RU" w:eastAsia="en-US" w:bidi="ar-SA"/>
      </w:rPr>
    </w:lvl>
    <w:lvl w:ilvl="7" w:tplc="7AF80B40">
      <w:numFmt w:val="bullet"/>
      <w:lvlText w:val="•"/>
      <w:lvlJc w:val="left"/>
      <w:pPr>
        <w:ind w:left="2177" w:hanging="523"/>
      </w:pPr>
      <w:rPr>
        <w:rFonts w:hint="default"/>
        <w:lang w:val="ru-RU" w:eastAsia="en-US" w:bidi="ar-SA"/>
      </w:rPr>
    </w:lvl>
    <w:lvl w:ilvl="8" w:tplc="D624B12A">
      <w:numFmt w:val="bullet"/>
      <w:lvlText w:val="•"/>
      <w:lvlJc w:val="left"/>
      <w:pPr>
        <w:ind w:left="2345" w:hanging="523"/>
      </w:pPr>
      <w:rPr>
        <w:rFonts w:hint="default"/>
        <w:lang w:val="ru-RU" w:eastAsia="en-US" w:bidi="ar-SA"/>
      </w:rPr>
    </w:lvl>
  </w:abstractNum>
  <w:abstractNum w:abstractNumId="212" w15:restartNumberingAfterBreak="0">
    <w:nsid w:val="4232286A"/>
    <w:multiLevelType w:val="hybridMultilevel"/>
    <w:tmpl w:val="69B6EE90"/>
    <w:lvl w:ilvl="0" w:tplc="BEBA9B9C">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1CD2FED8">
      <w:numFmt w:val="bullet"/>
      <w:lvlText w:val="•"/>
      <w:lvlJc w:val="left"/>
      <w:pPr>
        <w:ind w:left="1381" w:hanging="523"/>
      </w:pPr>
      <w:rPr>
        <w:rFonts w:hint="default"/>
        <w:lang w:val="ru-RU" w:eastAsia="en-US" w:bidi="ar-SA"/>
      </w:rPr>
    </w:lvl>
    <w:lvl w:ilvl="2" w:tplc="2B7CBA94">
      <w:numFmt w:val="bullet"/>
      <w:lvlText w:val="•"/>
      <w:lvlJc w:val="left"/>
      <w:pPr>
        <w:ind w:left="1762" w:hanging="523"/>
      </w:pPr>
      <w:rPr>
        <w:rFonts w:hint="default"/>
        <w:lang w:val="ru-RU" w:eastAsia="en-US" w:bidi="ar-SA"/>
      </w:rPr>
    </w:lvl>
    <w:lvl w:ilvl="3" w:tplc="46083220">
      <w:numFmt w:val="bullet"/>
      <w:lvlText w:val="•"/>
      <w:lvlJc w:val="left"/>
      <w:pPr>
        <w:ind w:left="2143" w:hanging="523"/>
      </w:pPr>
      <w:rPr>
        <w:rFonts w:hint="default"/>
        <w:lang w:val="ru-RU" w:eastAsia="en-US" w:bidi="ar-SA"/>
      </w:rPr>
    </w:lvl>
    <w:lvl w:ilvl="4" w:tplc="3EEA252A">
      <w:numFmt w:val="bullet"/>
      <w:lvlText w:val="•"/>
      <w:lvlJc w:val="left"/>
      <w:pPr>
        <w:ind w:left="2524" w:hanging="523"/>
      </w:pPr>
      <w:rPr>
        <w:rFonts w:hint="default"/>
        <w:lang w:val="ru-RU" w:eastAsia="en-US" w:bidi="ar-SA"/>
      </w:rPr>
    </w:lvl>
    <w:lvl w:ilvl="5" w:tplc="15D83EE2">
      <w:numFmt w:val="bullet"/>
      <w:lvlText w:val="•"/>
      <w:lvlJc w:val="left"/>
      <w:pPr>
        <w:ind w:left="2905" w:hanging="523"/>
      </w:pPr>
      <w:rPr>
        <w:rFonts w:hint="default"/>
        <w:lang w:val="ru-RU" w:eastAsia="en-US" w:bidi="ar-SA"/>
      </w:rPr>
    </w:lvl>
    <w:lvl w:ilvl="6" w:tplc="C4FA2EBA">
      <w:numFmt w:val="bullet"/>
      <w:lvlText w:val="•"/>
      <w:lvlJc w:val="left"/>
      <w:pPr>
        <w:ind w:left="3286" w:hanging="523"/>
      </w:pPr>
      <w:rPr>
        <w:rFonts w:hint="default"/>
        <w:lang w:val="ru-RU" w:eastAsia="en-US" w:bidi="ar-SA"/>
      </w:rPr>
    </w:lvl>
    <w:lvl w:ilvl="7" w:tplc="EB5E0844">
      <w:numFmt w:val="bullet"/>
      <w:lvlText w:val="•"/>
      <w:lvlJc w:val="left"/>
      <w:pPr>
        <w:ind w:left="3667" w:hanging="523"/>
      </w:pPr>
      <w:rPr>
        <w:rFonts w:hint="default"/>
        <w:lang w:val="ru-RU" w:eastAsia="en-US" w:bidi="ar-SA"/>
      </w:rPr>
    </w:lvl>
    <w:lvl w:ilvl="8" w:tplc="6478B984">
      <w:numFmt w:val="bullet"/>
      <w:lvlText w:val="•"/>
      <w:lvlJc w:val="left"/>
      <w:pPr>
        <w:ind w:left="4048" w:hanging="523"/>
      </w:pPr>
      <w:rPr>
        <w:rFonts w:hint="default"/>
        <w:lang w:val="ru-RU" w:eastAsia="en-US" w:bidi="ar-SA"/>
      </w:rPr>
    </w:lvl>
  </w:abstractNum>
  <w:abstractNum w:abstractNumId="213" w15:restartNumberingAfterBreak="0">
    <w:nsid w:val="43473456"/>
    <w:multiLevelType w:val="hybridMultilevel"/>
    <w:tmpl w:val="2ADC91FC"/>
    <w:lvl w:ilvl="0" w:tplc="DDD01B7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99493FC">
      <w:numFmt w:val="bullet"/>
      <w:lvlText w:val="•"/>
      <w:lvlJc w:val="left"/>
      <w:pPr>
        <w:ind w:left="1299" w:hanging="523"/>
      </w:pPr>
      <w:rPr>
        <w:rFonts w:hint="default"/>
        <w:lang w:val="ru-RU" w:eastAsia="en-US" w:bidi="ar-SA"/>
      </w:rPr>
    </w:lvl>
    <w:lvl w:ilvl="2" w:tplc="96A2534C">
      <w:numFmt w:val="bullet"/>
      <w:lvlText w:val="•"/>
      <w:lvlJc w:val="left"/>
      <w:pPr>
        <w:ind w:left="1598" w:hanging="523"/>
      </w:pPr>
      <w:rPr>
        <w:rFonts w:hint="default"/>
        <w:lang w:val="ru-RU" w:eastAsia="en-US" w:bidi="ar-SA"/>
      </w:rPr>
    </w:lvl>
    <w:lvl w:ilvl="3" w:tplc="0D421CCA">
      <w:numFmt w:val="bullet"/>
      <w:lvlText w:val="•"/>
      <w:lvlJc w:val="left"/>
      <w:pPr>
        <w:ind w:left="1897" w:hanging="523"/>
      </w:pPr>
      <w:rPr>
        <w:rFonts w:hint="default"/>
        <w:lang w:val="ru-RU" w:eastAsia="en-US" w:bidi="ar-SA"/>
      </w:rPr>
    </w:lvl>
    <w:lvl w:ilvl="4" w:tplc="C65C62B2">
      <w:numFmt w:val="bullet"/>
      <w:lvlText w:val="•"/>
      <w:lvlJc w:val="left"/>
      <w:pPr>
        <w:ind w:left="2196" w:hanging="523"/>
      </w:pPr>
      <w:rPr>
        <w:rFonts w:hint="default"/>
        <w:lang w:val="ru-RU" w:eastAsia="en-US" w:bidi="ar-SA"/>
      </w:rPr>
    </w:lvl>
    <w:lvl w:ilvl="5" w:tplc="E3D4BA5A">
      <w:numFmt w:val="bullet"/>
      <w:lvlText w:val="•"/>
      <w:lvlJc w:val="left"/>
      <w:pPr>
        <w:ind w:left="2495" w:hanging="523"/>
      </w:pPr>
      <w:rPr>
        <w:rFonts w:hint="default"/>
        <w:lang w:val="ru-RU" w:eastAsia="en-US" w:bidi="ar-SA"/>
      </w:rPr>
    </w:lvl>
    <w:lvl w:ilvl="6" w:tplc="8A6CF058">
      <w:numFmt w:val="bullet"/>
      <w:lvlText w:val="•"/>
      <w:lvlJc w:val="left"/>
      <w:pPr>
        <w:ind w:left="2794" w:hanging="523"/>
      </w:pPr>
      <w:rPr>
        <w:rFonts w:hint="default"/>
        <w:lang w:val="ru-RU" w:eastAsia="en-US" w:bidi="ar-SA"/>
      </w:rPr>
    </w:lvl>
    <w:lvl w:ilvl="7" w:tplc="F09E67B8">
      <w:numFmt w:val="bullet"/>
      <w:lvlText w:val="•"/>
      <w:lvlJc w:val="left"/>
      <w:pPr>
        <w:ind w:left="3093" w:hanging="523"/>
      </w:pPr>
      <w:rPr>
        <w:rFonts w:hint="default"/>
        <w:lang w:val="ru-RU" w:eastAsia="en-US" w:bidi="ar-SA"/>
      </w:rPr>
    </w:lvl>
    <w:lvl w:ilvl="8" w:tplc="8EB0597A">
      <w:numFmt w:val="bullet"/>
      <w:lvlText w:val="•"/>
      <w:lvlJc w:val="left"/>
      <w:pPr>
        <w:ind w:left="3392" w:hanging="523"/>
      </w:pPr>
      <w:rPr>
        <w:rFonts w:hint="default"/>
        <w:lang w:val="ru-RU" w:eastAsia="en-US" w:bidi="ar-SA"/>
      </w:rPr>
    </w:lvl>
  </w:abstractNum>
  <w:abstractNum w:abstractNumId="214" w15:restartNumberingAfterBreak="0">
    <w:nsid w:val="437A6B9D"/>
    <w:multiLevelType w:val="hybridMultilevel"/>
    <w:tmpl w:val="77A6C080"/>
    <w:lvl w:ilvl="0" w:tplc="63B2033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4D8C6D6">
      <w:numFmt w:val="bullet"/>
      <w:lvlText w:val="•"/>
      <w:lvlJc w:val="left"/>
      <w:pPr>
        <w:ind w:left="1449" w:hanging="523"/>
      </w:pPr>
      <w:rPr>
        <w:rFonts w:hint="default"/>
        <w:lang w:val="ru-RU" w:eastAsia="en-US" w:bidi="ar-SA"/>
      </w:rPr>
    </w:lvl>
    <w:lvl w:ilvl="2" w:tplc="85FC8BC8">
      <w:numFmt w:val="bullet"/>
      <w:lvlText w:val="•"/>
      <w:lvlJc w:val="left"/>
      <w:pPr>
        <w:ind w:left="1898" w:hanging="523"/>
      </w:pPr>
      <w:rPr>
        <w:rFonts w:hint="default"/>
        <w:lang w:val="ru-RU" w:eastAsia="en-US" w:bidi="ar-SA"/>
      </w:rPr>
    </w:lvl>
    <w:lvl w:ilvl="3" w:tplc="1368DF3C">
      <w:numFmt w:val="bullet"/>
      <w:lvlText w:val="•"/>
      <w:lvlJc w:val="left"/>
      <w:pPr>
        <w:ind w:left="2347" w:hanging="523"/>
      </w:pPr>
      <w:rPr>
        <w:rFonts w:hint="default"/>
        <w:lang w:val="ru-RU" w:eastAsia="en-US" w:bidi="ar-SA"/>
      </w:rPr>
    </w:lvl>
    <w:lvl w:ilvl="4" w:tplc="B88C49DA">
      <w:numFmt w:val="bullet"/>
      <w:lvlText w:val="•"/>
      <w:lvlJc w:val="left"/>
      <w:pPr>
        <w:ind w:left="2796" w:hanging="523"/>
      </w:pPr>
      <w:rPr>
        <w:rFonts w:hint="default"/>
        <w:lang w:val="ru-RU" w:eastAsia="en-US" w:bidi="ar-SA"/>
      </w:rPr>
    </w:lvl>
    <w:lvl w:ilvl="5" w:tplc="B3DC81CE">
      <w:numFmt w:val="bullet"/>
      <w:lvlText w:val="•"/>
      <w:lvlJc w:val="left"/>
      <w:pPr>
        <w:ind w:left="3246" w:hanging="523"/>
      </w:pPr>
      <w:rPr>
        <w:rFonts w:hint="default"/>
        <w:lang w:val="ru-RU" w:eastAsia="en-US" w:bidi="ar-SA"/>
      </w:rPr>
    </w:lvl>
    <w:lvl w:ilvl="6" w:tplc="44B8B03C">
      <w:numFmt w:val="bullet"/>
      <w:lvlText w:val="•"/>
      <w:lvlJc w:val="left"/>
      <w:pPr>
        <w:ind w:left="3695" w:hanging="523"/>
      </w:pPr>
      <w:rPr>
        <w:rFonts w:hint="default"/>
        <w:lang w:val="ru-RU" w:eastAsia="en-US" w:bidi="ar-SA"/>
      </w:rPr>
    </w:lvl>
    <w:lvl w:ilvl="7" w:tplc="9230A8F8">
      <w:numFmt w:val="bullet"/>
      <w:lvlText w:val="•"/>
      <w:lvlJc w:val="left"/>
      <w:pPr>
        <w:ind w:left="4144" w:hanging="523"/>
      </w:pPr>
      <w:rPr>
        <w:rFonts w:hint="default"/>
        <w:lang w:val="ru-RU" w:eastAsia="en-US" w:bidi="ar-SA"/>
      </w:rPr>
    </w:lvl>
    <w:lvl w:ilvl="8" w:tplc="AA8E741A">
      <w:numFmt w:val="bullet"/>
      <w:lvlText w:val="•"/>
      <w:lvlJc w:val="left"/>
      <w:pPr>
        <w:ind w:left="4593" w:hanging="523"/>
      </w:pPr>
      <w:rPr>
        <w:rFonts w:hint="default"/>
        <w:lang w:val="ru-RU" w:eastAsia="en-US" w:bidi="ar-SA"/>
      </w:rPr>
    </w:lvl>
  </w:abstractNum>
  <w:abstractNum w:abstractNumId="215" w15:restartNumberingAfterBreak="0">
    <w:nsid w:val="43A3101C"/>
    <w:multiLevelType w:val="hybridMultilevel"/>
    <w:tmpl w:val="7604F1FE"/>
    <w:lvl w:ilvl="0" w:tplc="4538D828">
      <w:start w:val="1"/>
      <w:numFmt w:val="decimal"/>
      <w:lvlText w:val="%1."/>
      <w:lvlJc w:val="left"/>
      <w:pPr>
        <w:ind w:left="535" w:hanging="718"/>
      </w:pPr>
      <w:rPr>
        <w:rFonts w:ascii="Times New Roman" w:eastAsia="Times New Roman" w:hAnsi="Times New Roman" w:cs="Times New Roman" w:hint="default"/>
        <w:b w:val="0"/>
        <w:bCs w:val="0"/>
        <w:i w:val="0"/>
        <w:iCs w:val="0"/>
        <w:spacing w:val="0"/>
        <w:w w:val="100"/>
        <w:sz w:val="28"/>
        <w:szCs w:val="28"/>
        <w:lang w:val="ru-RU" w:eastAsia="en-US" w:bidi="ar-SA"/>
      </w:rPr>
    </w:lvl>
    <w:lvl w:ilvl="1" w:tplc="0EB221DC">
      <w:numFmt w:val="bullet"/>
      <w:lvlText w:val="•"/>
      <w:lvlJc w:val="left"/>
      <w:pPr>
        <w:ind w:left="2127" w:hanging="718"/>
      </w:pPr>
      <w:rPr>
        <w:rFonts w:hint="default"/>
        <w:lang w:val="ru-RU" w:eastAsia="en-US" w:bidi="ar-SA"/>
      </w:rPr>
    </w:lvl>
    <w:lvl w:ilvl="2" w:tplc="5AA4DFE2">
      <w:numFmt w:val="bullet"/>
      <w:lvlText w:val="•"/>
      <w:lvlJc w:val="left"/>
      <w:pPr>
        <w:ind w:left="3715" w:hanging="718"/>
      </w:pPr>
      <w:rPr>
        <w:rFonts w:hint="default"/>
        <w:lang w:val="ru-RU" w:eastAsia="en-US" w:bidi="ar-SA"/>
      </w:rPr>
    </w:lvl>
    <w:lvl w:ilvl="3" w:tplc="8D8463F6">
      <w:numFmt w:val="bullet"/>
      <w:lvlText w:val="•"/>
      <w:lvlJc w:val="left"/>
      <w:pPr>
        <w:ind w:left="5303" w:hanging="718"/>
      </w:pPr>
      <w:rPr>
        <w:rFonts w:hint="default"/>
        <w:lang w:val="ru-RU" w:eastAsia="en-US" w:bidi="ar-SA"/>
      </w:rPr>
    </w:lvl>
    <w:lvl w:ilvl="4" w:tplc="57887458">
      <w:numFmt w:val="bullet"/>
      <w:lvlText w:val="•"/>
      <w:lvlJc w:val="left"/>
      <w:pPr>
        <w:ind w:left="6891" w:hanging="718"/>
      </w:pPr>
      <w:rPr>
        <w:rFonts w:hint="default"/>
        <w:lang w:val="ru-RU" w:eastAsia="en-US" w:bidi="ar-SA"/>
      </w:rPr>
    </w:lvl>
    <w:lvl w:ilvl="5" w:tplc="B36A9064">
      <w:numFmt w:val="bullet"/>
      <w:lvlText w:val="•"/>
      <w:lvlJc w:val="left"/>
      <w:pPr>
        <w:ind w:left="8478" w:hanging="718"/>
      </w:pPr>
      <w:rPr>
        <w:rFonts w:hint="default"/>
        <w:lang w:val="ru-RU" w:eastAsia="en-US" w:bidi="ar-SA"/>
      </w:rPr>
    </w:lvl>
    <w:lvl w:ilvl="6" w:tplc="F43C2B16">
      <w:numFmt w:val="bullet"/>
      <w:lvlText w:val="•"/>
      <w:lvlJc w:val="left"/>
      <w:pPr>
        <w:ind w:left="10066" w:hanging="718"/>
      </w:pPr>
      <w:rPr>
        <w:rFonts w:hint="default"/>
        <w:lang w:val="ru-RU" w:eastAsia="en-US" w:bidi="ar-SA"/>
      </w:rPr>
    </w:lvl>
    <w:lvl w:ilvl="7" w:tplc="378C7598">
      <w:numFmt w:val="bullet"/>
      <w:lvlText w:val="•"/>
      <w:lvlJc w:val="left"/>
      <w:pPr>
        <w:ind w:left="11654" w:hanging="718"/>
      </w:pPr>
      <w:rPr>
        <w:rFonts w:hint="default"/>
        <w:lang w:val="ru-RU" w:eastAsia="en-US" w:bidi="ar-SA"/>
      </w:rPr>
    </w:lvl>
    <w:lvl w:ilvl="8" w:tplc="DA0EEDFE">
      <w:numFmt w:val="bullet"/>
      <w:lvlText w:val="•"/>
      <w:lvlJc w:val="left"/>
      <w:pPr>
        <w:ind w:left="13242" w:hanging="718"/>
      </w:pPr>
      <w:rPr>
        <w:rFonts w:hint="default"/>
        <w:lang w:val="ru-RU" w:eastAsia="en-US" w:bidi="ar-SA"/>
      </w:rPr>
    </w:lvl>
  </w:abstractNum>
  <w:abstractNum w:abstractNumId="216" w15:restartNumberingAfterBreak="0">
    <w:nsid w:val="43AA06C2"/>
    <w:multiLevelType w:val="hybridMultilevel"/>
    <w:tmpl w:val="078E3B56"/>
    <w:lvl w:ilvl="0" w:tplc="D0A86E86">
      <w:numFmt w:val="bullet"/>
      <w:lvlText w:val=""/>
      <w:lvlJc w:val="left"/>
      <w:pPr>
        <w:ind w:left="1255" w:hanging="360"/>
      </w:pPr>
      <w:rPr>
        <w:rFonts w:ascii="Symbol" w:eastAsia="Symbol" w:hAnsi="Symbol" w:cs="Symbol" w:hint="default"/>
        <w:b w:val="0"/>
        <w:bCs w:val="0"/>
        <w:i w:val="0"/>
        <w:iCs w:val="0"/>
        <w:spacing w:val="0"/>
        <w:w w:val="89"/>
        <w:sz w:val="28"/>
        <w:szCs w:val="28"/>
        <w:lang w:val="ru-RU" w:eastAsia="en-US" w:bidi="ar-SA"/>
      </w:rPr>
    </w:lvl>
    <w:lvl w:ilvl="1" w:tplc="85C8B4BC">
      <w:numFmt w:val="bullet"/>
      <w:lvlText w:val="•"/>
      <w:lvlJc w:val="left"/>
      <w:pPr>
        <w:ind w:left="2775" w:hanging="360"/>
      </w:pPr>
      <w:rPr>
        <w:rFonts w:hint="default"/>
        <w:lang w:val="ru-RU" w:eastAsia="en-US" w:bidi="ar-SA"/>
      </w:rPr>
    </w:lvl>
    <w:lvl w:ilvl="2" w:tplc="175ED2C0">
      <w:numFmt w:val="bullet"/>
      <w:lvlText w:val="•"/>
      <w:lvlJc w:val="left"/>
      <w:pPr>
        <w:ind w:left="4291" w:hanging="360"/>
      </w:pPr>
      <w:rPr>
        <w:rFonts w:hint="default"/>
        <w:lang w:val="ru-RU" w:eastAsia="en-US" w:bidi="ar-SA"/>
      </w:rPr>
    </w:lvl>
    <w:lvl w:ilvl="3" w:tplc="CF744BC6">
      <w:numFmt w:val="bullet"/>
      <w:lvlText w:val="•"/>
      <w:lvlJc w:val="left"/>
      <w:pPr>
        <w:ind w:left="5807" w:hanging="360"/>
      </w:pPr>
      <w:rPr>
        <w:rFonts w:hint="default"/>
        <w:lang w:val="ru-RU" w:eastAsia="en-US" w:bidi="ar-SA"/>
      </w:rPr>
    </w:lvl>
    <w:lvl w:ilvl="4" w:tplc="6560A9E6">
      <w:numFmt w:val="bullet"/>
      <w:lvlText w:val="•"/>
      <w:lvlJc w:val="left"/>
      <w:pPr>
        <w:ind w:left="7323" w:hanging="360"/>
      </w:pPr>
      <w:rPr>
        <w:rFonts w:hint="default"/>
        <w:lang w:val="ru-RU" w:eastAsia="en-US" w:bidi="ar-SA"/>
      </w:rPr>
    </w:lvl>
    <w:lvl w:ilvl="5" w:tplc="7826AACE">
      <w:numFmt w:val="bullet"/>
      <w:lvlText w:val="•"/>
      <w:lvlJc w:val="left"/>
      <w:pPr>
        <w:ind w:left="8838" w:hanging="360"/>
      </w:pPr>
      <w:rPr>
        <w:rFonts w:hint="default"/>
        <w:lang w:val="ru-RU" w:eastAsia="en-US" w:bidi="ar-SA"/>
      </w:rPr>
    </w:lvl>
    <w:lvl w:ilvl="6" w:tplc="19809A38">
      <w:numFmt w:val="bullet"/>
      <w:lvlText w:val="•"/>
      <w:lvlJc w:val="left"/>
      <w:pPr>
        <w:ind w:left="10354" w:hanging="360"/>
      </w:pPr>
      <w:rPr>
        <w:rFonts w:hint="default"/>
        <w:lang w:val="ru-RU" w:eastAsia="en-US" w:bidi="ar-SA"/>
      </w:rPr>
    </w:lvl>
    <w:lvl w:ilvl="7" w:tplc="C7D032AC">
      <w:numFmt w:val="bullet"/>
      <w:lvlText w:val="•"/>
      <w:lvlJc w:val="left"/>
      <w:pPr>
        <w:ind w:left="11870" w:hanging="360"/>
      </w:pPr>
      <w:rPr>
        <w:rFonts w:hint="default"/>
        <w:lang w:val="ru-RU" w:eastAsia="en-US" w:bidi="ar-SA"/>
      </w:rPr>
    </w:lvl>
    <w:lvl w:ilvl="8" w:tplc="6A76CDA0">
      <w:numFmt w:val="bullet"/>
      <w:lvlText w:val="•"/>
      <w:lvlJc w:val="left"/>
      <w:pPr>
        <w:ind w:left="13386" w:hanging="360"/>
      </w:pPr>
      <w:rPr>
        <w:rFonts w:hint="default"/>
        <w:lang w:val="ru-RU" w:eastAsia="en-US" w:bidi="ar-SA"/>
      </w:rPr>
    </w:lvl>
  </w:abstractNum>
  <w:abstractNum w:abstractNumId="217" w15:restartNumberingAfterBreak="0">
    <w:nsid w:val="446238B1"/>
    <w:multiLevelType w:val="hybridMultilevel"/>
    <w:tmpl w:val="33CC6700"/>
    <w:lvl w:ilvl="0" w:tplc="D78A70F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8B60F16">
      <w:numFmt w:val="bullet"/>
      <w:lvlText w:val="•"/>
      <w:lvlJc w:val="left"/>
      <w:pPr>
        <w:ind w:left="1449" w:hanging="523"/>
      </w:pPr>
      <w:rPr>
        <w:rFonts w:hint="default"/>
        <w:lang w:val="ru-RU" w:eastAsia="en-US" w:bidi="ar-SA"/>
      </w:rPr>
    </w:lvl>
    <w:lvl w:ilvl="2" w:tplc="03BC8742">
      <w:numFmt w:val="bullet"/>
      <w:lvlText w:val="•"/>
      <w:lvlJc w:val="left"/>
      <w:pPr>
        <w:ind w:left="1898" w:hanging="523"/>
      </w:pPr>
      <w:rPr>
        <w:rFonts w:hint="default"/>
        <w:lang w:val="ru-RU" w:eastAsia="en-US" w:bidi="ar-SA"/>
      </w:rPr>
    </w:lvl>
    <w:lvl w:ilvl="3" w:tplc="87B80238">
      <w:numFmt w:val="bullet"/>
      <w:lvlText w:val="•"/>
      <w:lvlJc w:val="left"/>
      <w:pPr>
        <w:ind w:left="2347" w:hanging="523"/>
      </w:pPr>
      <w:rPr>
        <w:rFonts w:hint="default"/>
        <w:lang w:val="ru-RU" w:eastAsia="en-US" w:bidi="ar-SA"/>
      </w:rPr>
    </w:lvl>
    <w:lvl w:ilvl="4" w:tplc="7A687910">
      <w:numFmt w:val="bullet"/>
      <w:lvlText w:val="•"/>
      <w:lvlJc w:val="left"/>
      <w:pPr>
        <w:ind w:left="2796" w:hanging="523"/>
      </w:pPr>
      <w:rPr>
        <w:rFonts w:hint="default"/>
        <w:lang w:val="ru-RU" w:eastAsia="en-US" w:bidi="ar-SA"/>
      </w:rPr>
    </w:lvl>
    <w:lvl w:ilvl="5" w:tplc="E36AD948">
      <w:numFmt w:val="bullet"/>
      <w:lvlText w:val="•"/>
      <w:lvlJc w:val="left"/>
      <w:pPr>
        <w:ind w:left="3246" w:hanging="523"/>
      </w:pPr>
      <w:rPr>
        <w:rFonts w:hint="default"/>
        <w:lang w:val="ru-RU" w:eastAsia="en-US" w:bidi="ar-SA"/>
      </w:rPr>
    </w:lvl>
    <w:lvl w:ilvl="6" w:tplc="30EE8D26">
      <w:numFmt w:val="bullet"/>
      <w:lvlText w:val="•"/>
      <w:lvlJc w:val="left"/>
      <w:pPr>
        <w:ind w:left="3695" w:hanging="523"/>
      </w:pPr>
      <w:rPr>
        <w:rFonts w:hint="default"/>
        <w:lang w:val="ru-RU" w:eastAsia="en-US" w:bidi="ar-SA"/>
      </w:rPr>
    </w:lvl>
    <w:lvl w:ilvl="7" w:tplc="6792C972">
      <w:numFmt w:val="bullet"/>
      <w:lvlText w:val="•"/>
      <w:lvlJc w:val="left"/>
      <w:pPr>
        <w:ind w:left="4144" w:hanging="523"/>
      </w:pPr>
      <w:rPr>
        <w:rFonts w:hint="default"/>
        <w:lang w:val="ru-RU" w:eastAsia="en-US" w:bidi="ar-SA"/>
      </w:rPr>
    </w:lvl>
    <w:lvl w:ilvl="8" w:tplc="9DB25C54">
      <w:numFmt w:val="bullet"/>
      <w:lvlText w:val="•"/>
      <w:lvlJc w:val="left"/>
      <w:pPr>
        <w:ind w:left="4593" w:hanging="523"/>
      </w:pPr>
      <w:rPr>
        <w:rFonts w:hint="default"/>
        <w:lang w:val="ru-RU" w:eastAsia="en-US" w:bidi="ar-SA"/>
      </w:rPr>
    </w:lvl>
  </w:abstractNum>
  <w:abstractNum w:abstractNumId="218" w15:restartNumberingAfterBreak="0">
    <w:nsid w:val="448A20F3"/>
    <w:multiLevelType w:val="hybridMultilevel"/>
    <w:tmpl w:val="A86CE380"/>
    <w:lvl w:ilvl="0" w:tplc="499AF244">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EAAF76A">
      <w:numFmt w:val="bullet"/>
      <w:lvlText w:val="•"/>
      <w:lvlJc w:val="left"/>
      <w:pPr>
        <w:ind w:left="1209" w:hanging="523"/>
      </w:pPr>
      <w:rPr>
        <w:rFonts w:hint="default"/>
        <w:lang w:val="ru-RU" w:eastAsia="en-US" w:bidi="ar-SA"/>
      </w:rPr>
    </w:lvl>
    <w:lvl w:ilvl="2" w:tplc="38B01558">
      <w:numFmt w:val="bullet"/>
      <w:lvlText w:val="•"/>
      <w:lvlJc w:val="left"/>
      <w:pPr>
        <w:ind w:left="1518" w:hanging="523"/>
      </w:pPr>
      <w:rPr>
        <w:rFonts w:hint="default"/>
        <w:lang w:val="ru-RU" w:eastAsia="en-US" w:bidi="ar-SA"/>
      </w:rPr>
    </w:lvl>
    <w:lvl w:ilvl="3" w:tplc="27D0D13A">
      <w:numFmt w:val="bullet"/>
      <w:lvlText w:val="•"/>
      <w:lvlJc w:val="left"/>
      <w:pPr>
        <w:ind w:left="1827" w:hanging="523"/>
      </w:pPr>
      <w:rPr>
        <w:rFonts w:hint="default"/>
        <w:lang w:val="ru-RU" w:eastAsia="en-US" w:bidi="ar-SA"/>
      </w:rPr>
    </w:lvl>
    <w:lvl w:ilvl="4" w:tplc="4B020364">
      <w:numFmt w:val="bullet"/>
      <w:lvlText w:val="•"/>
      <w:lvlJc w:val="left"/>
      <w:pPr>
        <w:ind w:left="2136" w:hanging="523"/>
      </w:pPr>
      <w:rPr>
        <w:rFonts w:hint="default"/>
        <w:lang w:val="ru-RU" w:eastAsia="en-US" w:bidi="ar-SA"/>
      </w:rPr>
    </w:lvl>
    <w:lvl w:ilvl="5" w:tplc="8E54D678">
      <w:numFmt w:val="bullet"/>
      <w:lvlText w:val="•"/>
      <w:lvlJc w:val="left"/>
      <w:pPr>
        <w:ind w:left="2446" w:hanging="523"/>
      </w:pPr>
      <w:rPr>
        <w:rFonts w:hint="default"/>
        <w:lang w:val="ru-RU" w:eastAsia="en-US" w:bidi="ar-SA"/>
      </w:rPr>
    </w:lvl>
    <w:lvl w:ilvl="6" w:tplc="42786988">
      <w:numFmt w:val="bullet"/>
      <w:lvlText w:val="•"/>
      <w:lvlJc w:val="left"/>
      <w:pPr>
        <w:ind w:left="2755" w:hanging="523"/>
      </w:pPr>
      <w:rPr>
        <w:rFonts w:hint="default"/>
        <w:lang w:val="ru-RU" w:eastAsia="en-US" w:bidi="ar-SA"/>
      </w:rPr>
    </w:lvl>
    <w:lvl w:ilvl="7" w:tplc="205E1B50">
      <w:numFmt w:val="bullet"/>
      <w:lvlText w:val="•"/>
      <w:lvlJc w:val="left"/>
      <w:pPr>
        <w:ind w:left="3064" w:hanging="523"/>
      </w:pPr>
      <w:rPr>
        <w:rFonts w:hint="default"/>
        <w:lang w:val="ru-RU" w:eastAsia="en-US" w:bidi="ar-SA"/>
      </w:rPr>
    </w:lvl>
    <w:lvl w:ilvl="8" w:tplc="4F6A038E">
      <w:numFmt w:val="bullet"/>
      <w:lvlText w:val="•"/>
      <w:lvlJc w:val="left"/>
      <w:pPr>
        <w:ind w:left="3373" w:hanging="523"/>
      </w:pPr>
      <w:rPr>
        <w:rFonts w:hint="default"/>
        <w:lang w:val="ru-RU" w:eastAsia="en-US" w:bidi="ar-SA"/>
      </w:rPr>
    </w:lvl>
  </w:abstractNum>
  <w:abstractNum w:abstractNumId="219" w15:restartNumberingAfterBreak="0">
    <w:nsid w:val="44A36F20"/>
    <w:multiLevelType w:val="hybridMultilevel"/>
    <w:tmpl w:val="B81C9532"/>
    <w:lvl w:ilvl="0" w:tplc="3C5036D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E109708">
      <w:numFmt w:val="bullet"/>
      <w:lvlText w:val="•"/>
      <w:lvlJc w:val="left"/>
      <w:pPr>
        <w:ind w:left="1324" w:hanging="523"/>
      </w:pPr>
      <w:rPr>
        <w:rFonts w:hint="default"/>
        <w:lang w:val="ru-RU" w:eastAsia="en-US" w:bidi="ar-SA"/>
      </w:rPr>
    </w:lvl>
    <w:lvl w:ilvl="2" w:tplc="A39C05A6">
      <w:numFmt w:val="bullet"/>
      <w:lvlText w:val="•"/>
      <w:lvlJc w:val="left"/>
      <w:pPr>
        <w:ind w:left="1648" w:hanging="523"/>
      </w:pPr>
      <w:rPr>
        <w:rFonts w:hint="default"/>
        <w:lang w:val="ru-RU" w:eastAsia="en-US" w:bidi="ar-SA"/>
      </w:rPr>
    </w:lvl>
    <w:lvl w:ilvl="3" w:tplc="025A84D2">
      <w:numFmt w:val="bullet"/>
      <w:lvlText w:val="•"/>
      <w:lvlJc w:val="left"/>
      <w:pPr>
        <w:ind w:left="1973" w:hanging="523"/>
      </w:pPr>
      <w:rPr>
        <w:rFonts w:hint="default"/>
        <w:lang w:val="ru-RU" w:eastAsia="en-US" w:bidi="ar-SA"/>
      </w:rPr>
    </w:lvl>
    <w:lvl w:ilvl="4" w:tplc="E4B6A872">
      <w:numFmt w:val="bullet"/>
      <w:lvlText w:val="•"/>
      <w:lvlJc w:val="left"/>
      <w:pPr>
        <w:ind w:left="2297" w:hanging="523"/>
      </w:pPr>
      <w:rPr>
        <w:rFonts w:hint="default"/>
        <w:lang w:val="ru-RU" w:eastAsia="en-US" w:bidi="ar-SA"/>
      </w:rPr>
    </w:lvl>
    <w:lvl w:ilvl="5" w:tplc="CAC0C890">
      <w:numFmt w:val="bullet"/>
      <w:lvlText w:val="•"/>
      <w:lvlJc w:val="left"/>
      <w:pPr>
        <w:ind w:left="2622" w:hanging="523"/>
      </w:pPr>
      <w:rPr>
        <w:rFonts w:hint="default"/>
        <w:lang w:val="ru-RU" w:eastAsia="en-US" w:bidi="ar-SA"/>
      </w:rPr>
    </w:lvl>
    <w:lvl w:ilvl="6" w:tplc="C4A2FF10">
      <w:numFmt w:val="bullet"/>
      <w:lvlText w:val="•"/>
      <w:lvlJc w:val="left"/>
      <w:pPr>
        <w:ind w:left="2946" w:hanging="523"/>
      </w:pPr>
      <w:rPr>
        <w:rFonts w:hint="default"/>
        <w:lang w:val="ru-RU" w:eastAsia="en-US" w:bidi="ar-SA"/>
      </w:rPr>
    </w:lvl>
    <w:lvl w:ilvl="7" w:tplc="9D58D794">
      <w:numFmt w:val="bullet"/>
      <w:lvlText w:val="•"/>
      <w:lvlJc w:val="left"/>
      <w:pPr>
        <w:ind w:left="3270" w:hanging="523"/>
      </w:pPr>
      <w:rPr>
        <w:rFonts w:hint="default"/>
        <w:lang w:val="ru-RU" w:eastAsia="en-US" w:bidi="ar-SA"/>
      </w:rPr>
    </w:lvl>
    <w:lvl w:ilvl="8" w:tplc="FDF651F6">
      <w:numFmt w:val="bullet"/>
      <w:lvlText w:val="•"/>
      <w:lvlJc w:val="left"/>
      <w:pPr>
        <w:ind w:left="3595" w:hanging="523"/>
      </w:pPr>
      <w:rPr>
        <w:rFonts w:hint="default"/>
        <w:lang w:val="ru-RU" w:eastAsia="en-US" w:bidi="ar-SA"/>
      </w:rPr>
    </w:lvl>
  </w:abstractNum>
  <w:abstractNum w:abstractNumId="220" w15:restartNumberingAfterBreak="0">
    <w:nsid w:val="44C62C59"/>
    <w:multiLevelType w:val="hybridMultilevel"/>
    <w:tmpl w:val="1AD81D04"/>
    <w:lvl w:ilvl="0" w:tplc="74E2939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5A2B8A2">
      <w:numFmt w:val="bullet"/>
      <w:lvlText w:val="•"/>
      <w:lvlJc w:val="left"/>
      <w:pPr>
        <w:ind w:left="1380" w:hanging="523"/>
      </w:pPr>
      <w:rPr>
        <w:rFonts w:hint="default"/>
        <w:lang w:val="ru-RU" w:eastAsia="en-US" w:bidi="ar-SA"/>
      </w:rPr>
    </w:lvl>
    <w:lvl w:ilvl="2" w:tplc="C6BEFCE8">
      <w:numFmt w:val="bullet"/>
      <w:lvlText w:val="•"/>
      <w:lvlJc w:val="left"/>
      <w:pPr>
        <w:ind w:left="1761" w:hanging="523"/>
      </w:pPr>
      <w:rPr>
        <w:rFonts w:hint="default"/>
        <w:lang w:val="ru-RU" w:eastAsia="en-US" w:bidi="ar-SA"/>
      </w:rPr>
    </w:lvl>
    <w:lvl w:ilvl="3" w:tplc="F67CA6D6">
      <w:numFmt w:val="bullet"/>
      <w:lvlText w:val="•"/>
      <w:lvlJc w:val="left"/>
      <w:pPr>
        <w:ind w:left="2142" w:hanging="523"/>
      </w:pPr>
      <w:rPr>
        <w:rFonts w:hint="default"/>
        <w:lang w:val="ru-RU" w:eastAsia="en-US" w:bidi="ar-SA"/>
      </w:rPr>
    </w:lvl>
    <w:lvl w:ilvl="4" w:tplc="FDAEA2AA">
      <w:numFmt w:val="bullet"/>
      <w:lvlText w:val="•"/>
      <w:lvlJc w:val="left"/>
      <w:pPr>
        <w:ind w:left="2523" w:hanging="523"/>
      </w:pPr>
      <w:rPr>
        <w:rFonts w:hint="default"/>
        <w:lang w:val="ru-RU" w:eastAsia="en-US" w:bidi="ar-SA"/>
      </w:rPr>
    </w:lvl>
    <w:lvl w:ilvl="5" w:tplc="F3D866DA">
      <w:numFmt w:val="bullet"/>
      <w:lvlText w:val="•"/>
      <w:lvlJc w:val="left"/>
      <w:pPr>
        <w:ind w:left="2904" w:hanging="523"/>
      </w:pPr>
      <w:rPr>
        <w:rFonts w:hint="default"/>
        <w:lang w:val="ru-RU" w:eastAsia="en-US" w:bidi="ar-SA"/>
      </w:rPr>
    </w:lvl>
    <w:lvl w:ilvl="6" w:tplc="1F68642A">
      <w:numFmt w:val="bullet"/>
      <w:lvlText w:val="•"/>
      <w:lvlJc w:val="left"/>
      <w:pPr>
        <w:ind w:left="3284" w:hanging="523"/>
      </w:pPr>
      <w:rPr>
        <w:rFonts w:hint="default"/>
        <w:lang w:val="ru-RU" w:eastAsia="en-US" w:bidi="ar-SA"/>
      </w:rPr>
    </w:lvl>
    <w:lvl w:ilvl="7" w:tplc="FCE0E400">
      <w:numFmt w:val="bullet"/>
      <w:lvlText w:val="•"/>
      <w:lvlJc w:val="left"/>
      <w:pPr>
        <w:ind w:left="3665" w:hanging="523"/>
      </w:pPr>
      <w:rPr>
        <w:rFonts w:hint="default"/>
        <w:lang w:val="ru-RU" w:eastAsia="en-US" w:bidi="ar-SA"/>
      </w:rPr>
    </w:lvl>
    <w:lvl w:ilvl="8" w:tplc="7F460984">
      <w:numFmt w:val="bullet"/>
      <w:lvlText w:val="•"/>
      <w:lvlJc w:val="left"/>
      <w:pPr>
        <w:ind w:left="4046" w:hanging="523"/>
      </w:pPr>
      <w:rPr>
        <w:rFonts w:hint="default"/>
        <w:lang w:val="ru-RU" w:eastAsia="en-US" w:bidi="ar-SA"/>
      </w:rPr>
    </w:lvl>
  </w:abstractNum>
  <w:abstractNum w:abstractNumId="221" w15:restartNumberingAfterBreak="0">
    <w:nsid w:val="451D2BAF"/>
    <w:multiLevelType w:val="hybridMultilevel"/>
    <w:tmpl w:val="128A9080"/>
    <w:lvl w:ilvl="0" w:tplc="F5F42BA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EDA5918">
      <w:numFmt w:val="bullet"/>
      <w:lvlText w:val="•"/>
      <w:lvlJc w:val="left"/>
      <w:pPr>
        <w:ind w:left="1449" w:hanging="523"/>
      </w:pPr>
      <w:rPr>
        <w:rFonts w:hint="default"/>
        <w:lang w:val="ru-RU" w:eastAsia="en-US" w:bidi="ar-SA"/>
      </w:rPr>
    </w:lvl>
    <w:lvl w:ilvl="2" w:tplc="832805FC">
      <w:numFmt w:val="bullet"/>
      <w:lvlText w:val="•"/>
      <w:lvlJc w:val="left"/>
      <w:pPr>
        <w:ind w:left="1898" w:hanging="523"/>
      </w:pPr>
      <w:rPr>
        <w:rFonts w:hint="default"/>
        <w:lang w:val="ru-RU" w:eastAsia="en-US" w:bidi="ar-SA"/>
      </w:rPr>
    </w:lvl>
    <w:lvl w:ilvl="3" w:tplc="029A18C4">
      <w:numFmt w:val="bullet"/>
      <w:lvlText w:val="•"/>
      <w:lvlJc w:val="left"/>
      <w:pPr>
        <w:ind w:left="2347" w:hanging="523"/>
      </w:pPr>
      <w:rPr>
        <w:rFonts w:hint="default"/>
        <w:lang w:val="ru-RU" w:eastAsia="en-US" w:bidi="ar-SA"/>
      </w:rPr>
    </w:lvl>
    <w:lvl w:ilvl="4" w:tplc="9F420E86">
      <w:numFmt w:val="bullet"/>
      <w:lvlText w:val="•"/>
      <w:lvlJc w:val="left"/>
      <w:pPr>
        <w:ind w:left="2796" w:hanging="523"/>
      </w:pPr>
      <w:rPr>
        <w:rFonts w:hint="default"/>
        <w:lang w:val="ru-RU" w:eastAsia="en-US" w:bidi="ar-SA"/>
      </w:rPr>
    </w:lvl>
    <w:lvl w:ilvl="5" w:tplc="841234EE">
      <w:numFmt w:val="bullet"/>
      <w:lvlText w:val="•"/>
      <w:lvlJc w:val="left"/>
      <w:pPr>
        <w:ind w:left="3246" w:hanging="523"/>
      </w:pPr>
      <w:rPr>
        <w:rFonts w:hint="default"/>
        <w:lang w:val="ru-RU" w:eastAsia="en-US" w:bidi="ar-SA"/>
      </w:rPr>
    </w:lvl>
    <w:lvl w:ilvl="6" w:tplc="1F267F70">
      <w:numFmt w:val="bullet"/>
      <w:lvlText w:val="•"/>
      <w:lvlJc w:val="left"/>
      <w:pPr>
        <w:ind w:left="3695" w:hanging="523"/>
      </w:pPr>
      <w:rPr>
        <w:rFonts w:hint="default"/>
        <w:lang w:val="ru-RU" w:eastAsia="en-US" w:bidi="ar-SA"/>
      </w:rPr>
    </w:lvl>
    <w:lvl w:ilvl="7" w:tplc="8EC45C8E">
      <w:numFmt w:val="bullet"/>
      <w:lvlText w:val="•"/>
      <w:lvlJc w:val="left"/>
      <w:pPr>
        <w:ind w:left="4144" w:hanging="523"/>
      </w:pPr>
      <w:rPr>
        <w:rFonts w:hint="default"/>
        <w:lang w:val="ru-RU" w:eastAsia="en-US" w:bidi="ar-SA"/>
      </w:rPr>
    </w:lvl>
    <w:lvl w:ilvl="8" w:tplc="3432D2BC">
      <w:numFmt w:val="bullet"/>
      <w:lvlText w:val="•"/>
      <w:lvlJc w:val="left"/>
      <w:pPr>
        <w:ind w:left="4593" w:hanging="523"/>
      </w:pPr>
      <w:rPr>
        <w:rFonts w:hint="default"/>
        <w:lang w:val="ru-RU" w:eastAsia="en-US" w:bidi="ar-SA"/>
      </w:rPr>
    </w:lvl>
  </w:abstractNum>
  <w:abstractNum w:abstractNumId="222" w15:restartNumberingAfterBreak="0">
    <w:nsid w:val="4539551A"/>
    <w:multiLevelType w:val="hybridMultilevel"/>
    <w:tmpl w:val="2AE628B8"/>
    <w:lvl w:ilvl="0" w:tplc="618CD330">
      <w:numFmt w:val="bullet"/>
      <w:lvlText w:val="-"/>
      <w:lvlJc w:val="left"/>
      <w:pPr>
        <w:ind w:left="980"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900C210">
      <w:numFmt w:val="bullet"/>
      <w:lvlText w:val="•"/>
      <w:lvlJc w:val="left"/>
      <w:pPr>
        <w:ind w:left="1178" w:hanging="523"/>
      </w:pPr>
      <w:rPr>
        <w:rFonts w:hint="default"/>
        <w:lang w:val="ru-RU" w:eastAsia="en-US" w:bidi="ar-SA"/>
      </w:rPr>
    </w:lvl>
    <w:lvl w:ilvl="2" w:tplc="65B4157E">
      <w:numFmt w:val="bullet"/>
      <w:lvlText w:val="•"/>
      <w:lvlJc w:val="left"/>
      <w:pPr>
        <w:ind w:left="1376" w:hanging="523"/>
      </w:pPr>
      <w:rPr>
        <w:rFonts w:hint="default"/>
        <w:lang w:val="ru-RU" w:eastAsia="en-US" w:bidi="ar-SA"/>
      </w:rPr>
    </w:lvl>
    <w:lvl w:ilvl="3" w:tplc="EEFCCF08">
      <w:numFmt w:val="bullet"/>
      <w:lvlText w:val="•"/>
      <w:lvlJc w:val="left"/>
      <w:pPr>
        <w:ind w:left="1574" w:hanging="523"/>
      </w:pPr>
      <w:rPr>
        <w:rFonts w:hint="default"/>
        <w:lang w:val="ru-RU" w:eastAsia="en-US" w:bidi="ar-SA"/>
      </w:rPr>
    </w:lvl>
    <w:lvl w:ilvl="4" w:tplc="DD1AC24A">
      <w:numFmt w:val="bullet"/>
      <w:lvlText w:val="•"/>
      <w:lvlJc w:val="left"/>
      <w:pPr>
        <w:ind w:left="1772" w:hanging="523"/>
      </w:pPr>
      <w:rPr>
        <w:rFonts w:hint="default"/>
        <w:lang w:val="ru-RU" w:eastAsia="en-US" w:bidi="ar-SA"/>
      </w:rPr>
    </w:lvl>
    <w:lvl w:ilvl="5" w:tplc="015EF2A2">
      <w:numFmt w:val="bullet"/>
      <w:lvlText w:val="•"/>
      <w:lvlJc w:val="left"/>
      <w:pPr>
        <w:ind w:left="1971" w:hanging="523"/>
      </w:pPr>
      <w:rPr>
        <w:rFonts w:hint="default"/>
        <w:lang w:val="ru-RU" w:eastAsia="en-US" w:bidi="ar-SA"/>
      </w:rPr>
    </w:lvl>
    <w:lvl w:ilvl="6" w:tplc="E19EFCE4">
      <w:numFmt w:val="bullet"/>
      <w:lvlText w:val="•"/>
      <w:lvlJc w:val="left"/>
      <w:pPr>
        <w:ind w:left="2169" w:hanging="523"/>
      </w:pPr>
      <w:rPr>
        <w:rFonts w:hint="default"/>
        <w:lang w:val="ru-RU" w:eastAsia="en-US" w:bidi="ar-SA"/>
      </w:rPr>
    </w:lvl>
    <w:lvl w:ilvl="7" w:tplc="5E44AEC8">
      <w:numFmt w:val="bullet"/>
      <w:lvlText w:val="•"/>
      <w:lvlJc w:val="left"/>
      <w:pPr>
        <w:ind w:left="2367" w:hanging="523"/>
      </w:pPr>
      <w:rPr>
        <w:rFonts w:hint="default"/>
        <w:lang w:val="ru-RU" w:eastAsia="en-US" w:bidi="ar-SA"/>
      </w:rPr>
    </w:lvl>
    <w:lvl w:ilvl="8" w:tplc="CB26F03A">
      <w:numFmt w:val="bullet"/>
      <w:lvlText w:val="•"/>
      <w:lvlJc w:val="left"/>
      <w:pPr>
        <w:ind w:left="2565" w:hanging="523"/>
      </w:pPr>
      <w:rPr>
        <w:rFonts w:hint="default"/>
        <w:lang w:val="ru-RU" w:eastAsia="en-US" w:bidi="ar-SA"/>
      </w:rPr>
    </w:lvl>
  </w:abstractNum>
  <w:abstractNum w:abstractNumId="223" w15:restartNumberingAfterBreak="0">
    <w:nsid w:val="45A45A25"/>
    <w:multiLevelType w:val="hybridMultilevel"/>
    <w:tmpl w:val="F0A6C306"/>
    <w:lvl w:ilvl="0" w:tplc="308CF7EC">
      <w:numFmt w:val="bullet"/>
      <w:lvlText w:val="-"/>
      <w:lvlJc w:val="left"/>
      <w:pPr>
        <w:ind w:left="250"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A728284A">
      <w:numFmt w:val="bullet"/>
      <w:lvlText w:val="•"/>
      <w:lvlJc w:val="left"/>
      <w:pPr>
        <w:ind w:left="783" w:hanging="139"/>
      </w:pPr>
      <w:rPr>
        <w:rFonts w:hint="default"/>
        <w:lang w:val="ru-RU" w:eastAsia="en-US" w:bidi="ar-SA"/>
      </w:rPr>
    </w:lvl>
    <w:lvl w:ilvl="2" w:tplc="297E462A">
      <w:numFmt w:val="bullet"/>
      <w:lvlText w:val="•"/>
      <w:lvlJc w:val="left"/>
      <w:pPr>
        <w:ind w:left="1306" w:hanging="139"/>
      </w:pPr>
      <w:rPr>
        <w:rFonts w:hint="default"/>
        <w:lang w:val="ru-RU" w:eastAsia="en-US" w:bidi="ar-SA"/>
      </w:rPr>
    </w:lvl>
    <w:lvl w:ilvl="3" w:tplc="158C1A34">
      <w:numFmt w:val="bullet"/>
      <w:lvlText w:val="•"/>
      <w:lvlJc w:val="left"/>
      <w:pPr>
        <w:ind w:left="1829" w:hanging="139"/>
      </w:pPr>
      <w:rPr>
        <w:rFonts w:hint="default"/>
        <w:lang w:val="ru-RU" w:eastAsia="en-US" w:bidi="ar-SA"/>
      </w:rPr>
    </w:lvl>
    <w:lvl w:ilvl="4" w:tplc="A880E9AC">
      <w:numFmt w:val="bullet"/>
      <w:lvlText w:val="•"/>
      <w:lvlJc w:val="left"/>
      <w:pPr>
        <w:ind w:left="2352" w:hanging="139"/>
      </w:pPr>
      <w:rPr>
        <w:rFonts w:hint="default"/>
        <w:lang w:val="ru-RU" w:eastAsia="en-US" w:bidi="ar-SA"/>
      </w:rPr>
    </w:lvl>
    <w:lvl w:ilvl="5" w:tplc="1AFA528E">
      <w:numFmt w:val="bullet"/>
      <w:lvlText w:val="•"/>
      <w:lvlJc w:val="left"/>
      <w:pPr>
        <w:ind w:left="2875" w:hanging="139"/>
      </w:pPr>
      <w:rPr>
        <w:rFonts w:hint="default"/>
        <w:lang w:val="ru-RU" w:eastAsia="en-US" w:bidi="ar-SA"/>
      </w:rPr>
    </w:lvl>
    <w:lvl w:ilvl="6" w:tplc="85E8A08A">
      <w:numFmt w:val="bullet"/>
      <w:lvlText w:val="•"/>
      <w:lvlJc w:val="left"/>
      <w:pPr>
        <w:ind w:left="3398" w:hanging="139"/>
      </w:pPr>
      <w:rPr>
        <w:rFonts w:hint="default"/>
        <w:lang w:val="ru-RU" w:eastAsia="en-US" w:bidi="ar-SA"/>
      </w:rPr>
    </w:lvl>
    <w:lvl w:ilvl="7" w:tplc="76F412B0">
      <w:numFmt w:val="bullet"/>
      <w:lvlText w:val="•"/>
      <w:lvlJc w:val="left"/>
      <w:pPr>
        <w:ind w:left="3921" w:hanging="139"/>
      </w:pPr>
      <w:rPr>
        <w:rFonts w:hint="default"/>
        <w:lang w:val="ru-RU" w:eastAsia="en-US" w:bidi="ar-SA"/>
      </w:rPr>
    </w:lvl>
    <w:lvl w:ilvl="8" w:tplc="6CB48E7C">
      <w:numFmt w:val="bullet"/>
      <w:lvlText w:val="•"/>
      <w:lvlJc w:val="left"/>
      <w:pPr>
        <w:ind w:left="4444" w:hanging="139"/>
      </w:pPr>
      <w:rPr>
        <w:rFonts w:hint="default"/>
        <w:lang w:val="ru-RU" w:eastAsia="en-US" w:bidi="ar-SA"/>
      </w:rPr>
    </w:lvl>
  </w:abstractNum>
  <w:abstractNum w:abstractNumId="224" w15:restartNumberingAfterBreak="0">
    <w:nsid w:val="45F4624D"/>
    <w:multiLevelType w:val="hybridMultilevel"/>
    <w:tmpl w:val="F1B4130A"/>
    <w:lvl w:ilvl="0" w:tplc="CF129A92">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60C1D38">
      <w:numFmt w:val="bullet"/>
      <w:lvlText w:val="•"/>
      <w:lvlJc w:val="left"/>
      <w:pPr>
        <w:ind w:left="1290" w:hanging="523"/>
      </w:pPr>
      <w:rPr>
        <w:rFonts w:hint="default"/>
        <w:lang w:val="ru-RU" w:eastAsia="en-US" w:bidi="ar-SA"/>
      </w:rPr>
    </w:lvl>
    <w:lvl w:ilvl="2" w:tplc="664A8E46">
      <w:numFmt w:val="bullet"/>
      <w:lvlText w:val="•"/>
      <w:lvlJc w:val="left"/>
      <w:pPr>
        <w:ind w:left="1681" w:hanging="523"/>
      </w:pPr>
      <w:rPr>
        <w:rFonts w:hint="default"/>
        <w:lang w:val="ru-RU" w:eastAsia="en-US" w:bidi="ar-SA"/>
      </w:rPr>
    </w:lvl>
    <w:lvl w:ilvl="3" w:tplc="7708E1C2">
      <w:numFmt w:val="bullet"/>
      <w:lvlText w:val="•"/>
      <w:lvlJc w:val="left"/>
      <w:pPr>
        <w:ind w:left="2071" w:hanging="523"/>
      </w:pPr>
      <w:rPr>
        <w:rFonts w:hint="default"/>
        <w:lang w:val="ru-RU" w:eastAsia="en-US" w:bidi="ar-SA"/>
      </w:rPr>
    </w:lvl>
    <w:lvl w:ilvl="4" w:tplc="7AB85B0E">
      <w:numFmt w:val="bullet"/>
      <w:lvlText w:val="•"/>
      <w:lvlJc w:val="left"/>
      <w:pPr>
        <w:ind w:left="2462" w:hanging="523"/>
      </w:pPr>
      <w:rPr>
        <w:rFonts w:hint="default"/>
        <w:lang w:val="ru-RU" w:eastAsia="en-US" w:bidi="ar-SA"/>
      </w:rPr>
    </w:lvl>
    <w:lvl w:ilvl="5" w:tplc="9F2CFB34">
      <w:numFmt w:val="bullet"/>
      <w:lvlText w:val="•"/>
      <w:lvlJc w:val="left"/>
      <w:pPr>
        <w:ind w:left="2853" w:hanging="523"/>
      </w:pPr>
      <w:rPr>
        <w:rFonts w:hint="default"/>
        <w:lang w:val="ru-RU" w:eastAsia="en-US" w:bidi="ar-SA"/>
      </w:rPr>
    </w:lvl>
    <w:lvl w:ilvl="6" w:tplc="B7E66AB8">
      <w:numFmt w:val="bullet"/>
      <w:lvlText w:val="•"/>
      <w:lvlJc w:val="left"/>
      <w:pPr>
        <w:ind w:left="3243" w:hanging="523"/>
      </w:pPr>
      <w:rPr>
        <w:rFonts w:hint="default"/>
        <w:lang w:val="ru-RU" w:eastAsia="en-US" w:bidi="ar-SA"/>
      </w:rPr>
    </w:lvl>
    <w:lvl w:ilvl="7" w:tplc="8B362500">
      <w:numFmt w:val="bullet"/>
      <w:lvlText w:val="•"/>
      <w:lvlJc w:val="left"/>
      <w:pPr>
        <w:ind w:left="3634" w:hanging="523"/>
      </w:pPr>
      <w:rPr>
        <w:rFonts w:hint="default"/>
        <w:lang w:val="ru-RU" w:eastAsia="en-US" w:bidi="ar-SA"/>
      </w:rPr>
    </w:lvl>
    <w:lvl w:ilvl="8" w:tplc="B78C0B88">
      <w:numFmt w:val="bullet"/>
      <w:lvlText w:val="•"/>
      <w:lvlJc w:val="left"/>
      <w:pPr>
        <w:ind w:left="4024" w:hanging="523"/>
      </w:pPr>
      <w:rPr>
        <w:rFonts w:hint="default"/>
        <w:lang w:val="ru-RU" w:eastAsia="en-US" w:bidi="ar-SA"/>
      </w:rPr>
    </w:lvl>
  </w:abstractNum>
  <w:abstractNum w:abstractNumId="225" w15:restartNumberingAfterBreak="0">
    <w:nsid w:val="463F2645"/>
    <w:multiLevelType w:val="hybridMultilevel"/>
    <w:tmpl w:val="ADBA6CC2"/>
    <w:lvl w:ilvl="0" w:tplc="C262D378">
      <w:numFmt w:val="bullet"/>
      <w:lvlText w:val="-"/>
      <w:lvlJc w:val="left"/>
      <w:pPr>
        <w:ind w:left="1003" w:hanging="523"/>
      </w:pPr>
      <w:rPr>
        <w:rFonts w:ascii="Times New Roman" w:eastAsia="Times New Roman" w:hAnsi="Times New Roman" w:cs="Times New Roman" w:hint="default"/>
        <w:b w:val="0"/>
        <w:bCs w:val="0"/>
        <w:i w:val="0"/>
        <w:iCs w:val="0"/>
        <w:spacing w:val="0"/>
        <w:w w:val="100"/>
        <w:sz w:val="22"/>
        <w:szCs w:val="22"/>
        <w:lang w:val="ru-RU" w:eastAsia="en-US" w:bidi="ar-SA"/>
      </w:rPr>
    </w:lvl>
    <w:lvl w:ilvl="1" w:tplc="1E7CBA4C">
      <w:numFmt w:val="bullet"/>
      <w:lvlText w:val="•"/>
      <w:lvlJc w:val="left"/>
      <w:pPr>
        <w:ind w:left="1209" w:hanging="523"/>
      </w:pPr>
      <w:rPr>
        <w:rFonts w:hint="default"/>
        <w:lang w:val="ru-RU" w:eastAsia="en-US" w:bidi="ar-SA"/>
      </w:rPr>
    </w:lvl>
    <w:lvl w:ilvl="2" w:tplc="7F64B2A0">
      <w:numFmt w:val="bullet"/>
      <w:lvlText w:val="•"/>
      <w:lvlJc w:val="left"/>
      <w:pPr>
        <w:ind w:left="1418" w:hanging="523"/>
      </w:pPr>
      <w:rPr>
        <w:rFonts w:hint="default"/>
        <w:lang w:val="ru-RU" w:eastAsia="en-US" w:bidi="ar-SA"/>
      </w:rPr>
    </w:lvl>
    <w:lvl w:ilvl="3" w:tplc="30F467BE">
      <w:numFmt w:val="bullet"/>
      <w:lvlText w:val="•"/>
      <w:lvlJc w:val="left"/>
      <w:pPr>
        <w:ind w:left="1627" w:hanging="523"/>
      </w:pPr>
      <w:rPr>
        <w:rFonts w:hint="default"/>
        <w:lang w:val="ru-RU" w:eastAsia="en-US" w:bidi="ar-SA"/>
      </w:rPr>
    </w:lvl>
    <w:lvl w:ilvl="4" w:tplc="52A048CC">
      <w:numFmt w:val="bullet"/>
      <w:lvlText w:val="•"/>
      <w:lvlJc w:val="left"/>
      <w:pPr>
        <w:ind w:left="1836" w:hanging="523"/>
      </w:pPr>
      <w:rPr>
        <w:rFonts w:hint="default"/>
        <w:lang w:val="ru-RU" w:eastAsia="en-US" w:bidi="ar-SA"/>
      </w:rPr>
    </w:lvl>
    <w:lvl w:ilvl="5" w:tplc="25B29CA0">
      <w:numFmt w:val="bullet"/>
      <w:lvlText w:val="•"/>
      <w:lvlJc w:val="left"/>
      <w:pPr>
        <w:ind w:left="2045" w:hanging="523"/>
      </w:pPr>
      <w:rPr>
        <w:rFonts w:hint="default"/>
        <w:lang w:val="ru-RU" w:eastAsia="en-US" w:bidi="ar-SA"/>
      </w:rPr>
    </w:lvl>
    <w:lvl w:ilvl="6" w:tplc="1A5C8176">
      <w:numFmt w:val="bullet"/>
      <w:lvlText w:val="•"/>
      <w:lvlJc w:val="left"/>
      <w:pPr>
        <w:ind w:left="2254" w:hanging="523"/>
      </w:pPr>
      <w:rPr>
        <w:rFonts w:hint="default"/>
        <w:lang w:val="ru-RU" w:eastAsia="en-US" w:bidi="ar-SA"/>
      </w:rPr>
    </w:lvl>
    <w:lvl w:ilvl="7" w:tplc="1B3AFF00">
      <w:numFmt w:val="bullet"/>
      <w:lvlText w:val="•"/>
      <w:lvlJc w:val="left"/>
      <w:pPr>
        <w:ind w:left="2463" w:hanging="523"/>
      </w:pPr>
      <w:rPr>
        <w:rFonts w:hint="default"/>
        <w:lang w:val="ru-RU" w:eastAsia="en-US" w:bidi="ar-SA"/>
      </w:rPr>
    </w:lvl>
    <w:lvl w:ilvl="8" w:tplc="70D8724A">
      <w:numFmt w:val="bullet"/>
      <w:lvlText w:val="•"/>
      <w:lvlJc w:val="left"/>
      <w:pPr>
        <w:ind w:left="2672" w:hanging="523"/>
      </w:pPr>
      <w:rPr>
        <w:rFonts w:hint="default"/>
        <w:lang w:val="ru-RU" w:eastAsia="en-US" w:bidi="ar-SA"/>
      </w:rPr>
    </w:lvl>
  </w:abstractNum>
  <w:abstractNum w:abstractNumId="226" w15:restartNumberingAfterBreak="0">
    <w:nsid w:val="46A038DF"/>
    <w:multiLevelType w:val="hybridMultilevel"/>
    <w:tmpl w:val="24FA01F0"/>
    <w:lvl w:ilvl="0" w:tplc="C8F86F5C">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2FA5432">
      <w:numFmt w:val="bullet"/>
      <w:lvlText w:val="•"/>
      <w:lvlJc w:val="left"/>
      <w:pPr>
        <w:ind w:left="1265" w:hanging="523"/>
      </w:pPr>
      <w:rPr>
        <w:rFonts w:hint="default"/>
        <w:lang w:val="ru-RU" w:eastAsia="en-US" w:bidi="ar-SA"/>
      </w:rPr>
    </w:lvl>
    <w:lvl w:ilvl="2" w:tplc="910025DC">
      <w:numFmt w:val="bullet"/>
      <w:lvlText w:val="•"/>
      <w:lvlJc w:val="left"/>
      <w:pPr>
        <w:ind w:left="1530" w:hanging="523"/>
      </w:pPr>
      <w:rPr>
        <w:rFonts w:hint="default"/>
        <w:lang w:val="ru-RU" w:eastAsia="en-US" w:bidi="ar-SA"/>
      </w:rPr>
    </w:lvl>
    <w:lvl w:ilvl="3" w:tplc="CF72E96A">
      <w:numFmt w:val="bullet"/>
      <w:lvlText w:val="•"/>
      <w:lvlJc w:val="left"/>
      <w:pPr>
        <w:ind w:left="1795" w:hanging="523"/>
      </w:pPr>
      <w:rPr>
        <w:rFonts w:hint="default"/>
        <w:lang w:val="ru-RU" w:eastAsia="en-US" w:bidi="ar-SA"/>
      </w:rPr>
    </w:lvl>
    <w:lvl w:ilvl="4" w:tplc="3970C986">
      <w:numFmt w:val="bullet"/>
      <w:lvlText w:val="•"/>
      <w:lvlJc w:val="left"/>
      <w:pPr>
        <w:ind w:left="2060" w:hanging="523"/>
      </w:pPr>
      <w:rPr>
        <w:rFonts w:hint="default"/>
        <w:lang w:val="ru-RU" w:eastAsia="en-US" w:bidi="ar-SA"/>
      </w:rPr>
    </w:lvl>
    <w:lvl w:ilvl="5" w:tplc="9A6E013E">
      <w:numFmt w:val="bullet"/>
      <w:lvlText w:val="•"/>
      <w:lvlJc w:val="left"/>
      <w:pPr>
        <w:ind w:left="2325" w:hanging="523"/>
      </w:pPr>
      <w:rPr>
        <w:rFonts w:hint="default"/>
        <w:lang w:val="ru-RU" w:eastAsia="en-US" w:bidi="ar-SA"/>
      </w:rPr>
    </w:lvl>
    <w:lvl w:ilvl="6" w:tplc="F14C7170">
      <w:numFmt w:val="bullet"/>
      <w:lvlText w:val="•"/>
      <w:lvlJc w:val="left"/>
      <w:pPr>
        <w:ind w:left="2590" w:hanging="523"/>
      </w:pPr>
      <w:rPr>
        <w:rFonts w:hint="default"/>
        <w:lang w:val="ru-RU" w:eastAsia="en-US" w:bidi="ar-SA"/>
      </w:rPr>
    </w:lvl>
    <w:lvl w:ilvl="7" w:tplc="6BBA3640">
      <w:numFmt w:val="bullet"/>
      <w:lvlText w:val="•"/>
      <w:lvlJc w:val="left"/>
      <w:pPr>
        <w:ind w:left="2855" w:hanging="523"/>
      </w:pPr>
      <w:rPr>
        <w:rFonts w:hint="default"/>
        <w:lang w:val="ru-RU" w:eastAsia="en-US" w:bidi="ar-SA"/>
      </w:rPr>
    </w:lvl>
    <w:lvl w:ilvl="8" w:tplc="9E603F0E">
      <w:numFmt w:val="bullet"/>
      <w:lvlText w:val="•"/>
      <w:lvlJc w:val="left"/>
      <w:pPr>
        <w:ind w:left="3120" w:hanging="523"/>
      </w:pPr>
      <w:rPr>
        <w:rFonts w:hint="default"/>
        <w:lang w:val="ru-RU" w:eastAsia="en-US" w:bidi="ar-SA"/>
      </w:rPr>
    </w:lvl>
  </w:abstractNum>
  <w:abstractNum w:abstractNumId="227" w15:restartNumberingAfterBreak="0">
    <w:nsid w:val="46A31678"/>
    <w:multiLevelType w:val="hybridMultilevel"/>
    <w:tmpl w:val="57BC2A7A"/>
    <w:lvl w:ilvl="0" w:tplc="FE4C345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34C331E">
      <w:numFmt w:val="bullet"/>
      <w:lvlText w:val="•"/>
      <w:lvlJc w:val="left"/>
      <w:pPr>
        <w:ind w:left="1449" w:hanging="523"/>
      </w:pPr>
      <w:rPr>
        <w:rFonts w:hint="default"/>
        <w:lang w:val="ru-RU" w:eastAsia="en-US" w:bidi="ar-SA"/>
      </w:rPr>
    </w:lvl>
    <w:lvl w:ilvl="2" w:tplc="73528896">
      <w:numFmt w:val="bullet"/>
      <w:lvlText w:val="•"/>
      <w:lvlJc w:val="left"/>
      <w:pPr>
        <w:ind w:left="1898" w:hanging="523"/>
      </w:pPr>
      <w:rPr>
        <w:rFonts w:hint="default"/>
        <w:lang w:val="ru-RU" w:eastAsia="en-US" w:bidi="ar-SA"/>
      </w:rPr>
    </w:lvl>
    <w:lvl w:ilvl="3" w:tplc="478E71DE">
      <w:numFmt w:val="bullet"/>
      <w:lvlText w:val="•"/>
      <w:lvlJc w:val="left"/>
      <w:pPr>
        <w:ind w:left="2347" w:hanging="523"/>
      </w:pPr>
      <w:rPr>
        <w:rFonts w:hint="default"/>
        <w:lang w:val="ru-RU" w:eastAsia="en-US" w:bidi="ar-SA"/>
      </w:rPr>
    </w:lvl>
    <w:lvl w:ilvl="4" w:tplc="BFA48D46">
      <w:numFmt w:val="bullet"/>
      <w:lvlText w:val="•"/>
      <w:lvlJc w:val="left"/>
      <w:pPr>
        <w:ind w:left="2796" w:hanging="523"/>
      </w:pPr>
      <w:rPr>
        <w:rFonts w:hint="default"/>
        <w:lang w:val="ru-RU" w:eastAsia="en-US" w:bidi="ar-SA"/>
      </w:rPr>
    </w:lvl>
    <w:lvl w:ilvl="5" w:tplc="596AD3D0">
      <w:numFmt w:val="bullet"/>
      <w:lvlText w:val="•"/>
      <w:lvlJc w:val="left"/>
      <w:pPr>
        <w:ind w:left="3246" w:hanging="523"/>
      </w:pPr>
      <w:rPr>
        <w:rFonts w:hint="default"/>
        <w:lang w:val="ru-RU" w:eastAsia="en-US" w:bidi="ar-SA"/>
      </w:rPr>
    </w:lvl>
    <w:lvl w:ilvl="6" w:tplc="84B494C8">
      <w:numFmt w:val="bullet"/>
      <w:lvlText w:val="•"/>
      <w:lvlJc w:val="left"/>
      <w:pPr>
        <w:ind w:left="3695" w:hanging="523"/>
      </w:pPr>
      <w:rPr>
        <w:rFonts w:hint="default"/>
        <w:lang w:val="ru-RU" w:eastAsia="en-US" w:bidi="ar-SA"/>
      </w:rPr>
    </w:lvl>
    <w:lvl w:ilvl="7" w:tplc="27705B3E">
      <w:numFmt w:val="bullet"/>
      <w:lvlText w:val="•"/>
      <w:lvlJc w:val="left"/>
      <w:pPr>
        <w:ind w:left="4144" w:hanging="523"/>
      </w:pPr>
      <w:rPr>
        <w:rFonts w:hint="default"/>
        <w:lang w:val="ru-RU" w:eastAsia="en-US" w:bidi="ar-SA"/>
      </w:rPr>
    </w:lvl>
    <w:lvl w:ilvl="8" w:tplc="E512A110">
      <w:numFmt w:val="bullet"/>
      <w:lvlText w:val="•"/>
      <w:lvlJc w:val="left"/>
      <w:pPr>
        <w:ind w:left="4593" w:hanging="523"/>
      </w:pPr>
      <w:rPr>
        <w:rFonts w:hint="default"/>
        <w:lang w:val="ru-RU" w:eastAsia="en-US" w:bidi="ar-SA"/>
      </w:rPr>
    </w:lvl>
  </w:abstractNum>
  <w:abstractNum w:abstractNumId="228" w15:restartNumberingAfterBreak="0">
    <w:nsid w:val="46EF0499"/>
    <w:multiLevelType w:val="hybridMultilevel"/>
    <w:tmpl w:val="30F2256E"/>
    <w:lvl w:ilvl="0" w:tplc="64DA9A0E">
      <w:numFmt w:val="bullet"/>
      <w:lvlText w:val="-"/>
      <w:lvlJc w:val="left"/>
      <w:pPr>
        <w:ind w:left="1002" w:hanging="523"/>
      </w:pPr>
      <w:rPr>
        <w:rFonts w:ascii="Times New Roman" w:eastAsia="Times New Roman" w:hAnsi="Times New Roman" w:cs="Times New Roman" w:hint="default"/>
        <w:b w:val="0"/>
        <w:bCs w:val="0"/>
        <w:i w:val="0"/>
        <w:iCs w:val="0"/>
        <w:spacing w:val="0"/>
        <w:w w:val="100"/>
        <w:sz w:val="22"/>
        <w:szCs w:val="22"/>
        <w:lang w:val="ru-RU" w:eastAsia="en-US" w:bidi="ar-SA"/>
      </w:rPr>
    </w:lvl>
    <w:lvl w:ilvl="1" w:tplc="A0488E80">
      <w:numFmt w:val="bullet"/>
      <w:lvlText w:val="•"/>
      <w:lvlJc w:val="left"/>
      <w:pPr>
        <w:ind w:left="1196" w:hanging="523"/>
      </w:pPr>
      <w:rPr>
        <w:rFonts w:hint="default"/>
        <w:lang w:val="ru-RU" w:eastAsia="en-US" w:bidi="ar-SA"/>
      </w:rPr>
    </w:lvl>
    <w:lvl w:ilvl="2" w:tplc="262A9B26">
      <w:numFmt w:val="bullet"/>
      <w:lvlText w:val="•"/>
      <w:lvlJc w:val="left"/>
      <w:pPr>
        <w:ind w:left="1393" w:hanging="523"/>
      </w:pPr>
      <w:rPr>
        <w:rFonts w:hint="default"/>
        <w:lang w:val="ru-RU" w:eastAsia="en-US" w:bidi="ar-SA"/>
      </w:rPr>
    </w:lvl>
    <w:lvl w:ilvl="3" w:tplc="710EACAC">
      <w:numFmt w:val="bullet"/>
      <w:lvlText w:val="•"/>
      <w:lvlJc w:val="left"/>
      <w:pPr>
        <w:ind w:left="1589" w:hanging="523"/>
      </w:pPr>
      <w:rPr>
        <w:rFonts w:hint="default"/>
        <w:lang w:val="ru-RU" w:eastAsia="en-US" w:bidi="ar-SA"/>
      </w:rPr>
    </w:lvl>
    <w:lvl w:ilvl="4" w:tplc="C2EEAFD6">
      <w:numFmt w:val="bullet"/>
      <w:lvlText w:val="•"/>
      <w:lvlJc w:val="left"/>
      <w:pPr>
        <w:ind w:left="1786" w:hanging="523"/>
      </w:pPr>
      <w:rPr>
        <w:rFonts w:hint="default"/>
        <w:lang w:val="ru-RU" w:eastAsia="en-US" w:bidi="ar-SA"/>
      </w:rPr>
    </w:lvl>
    <w:lvl w:ilvl="5" w:tplc="575CD00E">
      <w:numFmt w:val="bullet"/>
      <w:lvlText w:val="•"/>
      <w:lvlJc w:val="left"/>
      <w:pPr>
        <w:ind w:left="1983" w:hanging="523"/>
      </w:pPr>
      <w:rPr>
        <w:rFonts w:hint="default"/>
        <w:lang w:val="ru-RU" w:eastAsia="en-US" w:bidi="ar-SA"/>
      </w:rPr>
    </w:lvl>
    <w:lvl w:ilvl="6" w:tplc="6512E2FC">
      <w:numFmt w:val="bullet"/>
      <w:lvlText w:val="•"/>
      <w:lvlJc w:val="left"/>
      <w:pPr>
        <w:ind w:left="2179" w:hanging="523"/>
      </w:pPr>
      <w:rPr>
        <w:rFonts w:hint="default"/>
        <w:lang w:val="ru-RU" w:eastAsia="en-US" w:bidi="ar-SA"/>
      </w:rPr>
    </w:lvl>
    <w:lvl w:ilvl="7" w:tplc="8CF29862">
      <w:numFmt w:val="bullet"/>
      <w:lvlText w:val="•"/>
      <w:lvlJc w:val="left"/>
      <w:pPr>
        <w:ind w:left="2376" w:hanging="523"/>
      </w:pPr>
      <w:rPr>
        <w:rFonts w:hint="default"/>
        <w:lang w:val="ru-RU" w:eastAsia="en-US" w:bidi="ar-SA"/>
      </w:rPr>
    </w:lvl>
    <w:lvl w:ilvl="8" w:tplc="6F8CB902">
      <w:numFmt w:val="bullet"/>
      <w:lvlText w:val="•"/>
      <w:lvlJc w:val="left"/>
      <w:pPr>
        <w:ind w:left="2572" w:hanging="523"/>
      </w:pPr>
      <w:rPr>
        <w:rFonts w:hint="default"/>
        <w:lang w:val="ru-RU" w:eastAsia="en-US" w:bidi="ar-SA"/>
      </w:rPr>
    </w:lvl>
  </w:abstractNum>
  <w:abstractNum w:abstractNumId="229" w15:restartNumberingAfterBreak="0">
    <w:nsid w:val="46F73575"/>
    <w:multiLevelType w:val="hybridMultilevel"/>
    <w:tmpl w:val="FC7CCD82"/>
    <w:lvl w:ilvl="0" w:tplc="68169858">
      <w:numFmt w:val="bullet"/>
      <w:lvlText w:val="-"/>
      <w:lvlJc w:val="left"/>
      <w:pPr>
        <w:ind w:left="11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1" w:tplc="065EB958">
      <w:numFmt w:val="bullet"/>
      <w:lvlText w:val="•"/>
      <w:lvlJc w:val="left"/>
      <w:pPr>
        <w:ind w:left="518" w:hanging="600"/>
      </w:pPr>
      <w:rPr>
        <w:rFonts w:hint="default"/>
        <w:lang w:val="ru-RU" w:eastAsia="en-US" w:bidi="ar-SA"/>
      </w:rPr>
    </w:lvl>
    <w:lvl w:ilvl="2" w:tplc="06EE5564">
      <w:numFmt w:val="bullet"/>
      <w:lvlText w:val="•"/>
      <w:lvlJc w:val="left"/>
      <w:pPr>
        <w:ind w:left="916" w:hanging="600"/>
      </w:pPr>
      <w:rPr>
        <w:rFonts w:hint="default"/>
        <w:lang w:val="ru-RU" w:eastAsia="en-US" w:bidi="ar-SA"/>
      </w:rPr>
    </w:lvl>
    <w:lvl w:ilvl="3" w:tplc="6186E654">
      <w:numFmt w:val="bullet"/>
      <w:lvlText w:val="•"/>
      <w:lvlJc w:val="left"/>
      <w:pPr>
        <w:ind w:left="1314" w:hanging="600"/>
      </w:pPr>
      <w:rPr>
        <w:rFonts w:hint="default"/>
        <w:lang w:val="ru-RU" w:eastAsia="en-US" w:bidi="ar-SA"/>
      </w:rPr>
    </w:lvl>
    <w:lvl w:ilvl="4" w:tplc="BF3E4B7C">
      <w:numFmt w:val="bullet"/>
      <w:lvlText w:val="•"/>
      <w:lvlJc w:val="left"/>
      <w:pPr>
        <w:ind w:left="1712" w:hanging="600"/>
      </w:pPr>
      <w:rPr>
        <w:rFonts w:hint="default"/>
        <w:lang w:val="ru-RU" w:eastAsia="en-US" w:bidi="ar-SA"/>
      </w:rPr>
    </w:lvl>
    <w:lvl w:ilvl="5" w:tplc="5D2E260A">
      <w:numFmt w:val="bullet"/>
      <w:lvlText w:val="•"/>
      <w:lvlJc w:val="left"/>
      <w:pPr>
        <w:ind w:left="2110" w:hanging="600"/>
      </w:pPr>
      <w:rPr>
        <w:rFonts w:hint="default"/>
        <w:lang w:val="ru-RU" w:eastAsia="en-US" w:bidi="ar-SA"/>
      </w:rPr>
    </w:lvl>
    <w:lvl w:ilvl="6" w:tplc="A01A8560">
      <w:numFmt w:val="bullet"/>
      <w:lvlText w:val="•"/>
      <w:lvlJc w:val="left"/>
      <w:pPr>
        <w:ind w:left="2508" w:hanging="600"/>
      </w:pPr>
      <w:rPr>
        <w:rFonts w:hint="default"/>
        <w:lang w:val="ru-RU" w:eastAsia="en-US" w:bidi="ar-SA"/>
      </w:rPr>
    </w:lvl>
    <w:lvl w:ilvl="7" w:tplc="22988BC0">
      <w:numFmt w:val="bullet"/>
      <w:lvlText w:val="•"/>
      <w:lvlJc w:val="left"/>
      <w:pPr>
        <w:ind w:left="2906" w:hanging="600"/>
      </w:pPr>
      <w:rPr>
        <w:rFonts w:hint="default"/>
        <w:lang w:val="ru-RU" w:eastAsia="en-US" w:bidi="ar-SA"/>
      </w:rPr>
    </w:lvl>
    <w:lvl w:ilvl="8" w:tplc="B5F27E70">
      <w:numFmt w:val="bullet"/>
      <w:lvlText w:val="•"/>
      <w:lvlJc w:val="left"/>
      <w:pPr>
        <w:ind w:left="3304" w:hanging="600"/>
      </w:pPr>
      <w:rPr>
        <w:rFonts w:hint="default"/>
        <w:lang w:val="ru-RU" w:eastAsia="en-US" w:bidi="ar-SA"/>
      </w:rPr>
    </w:lvl>
  </w:abstractNum>
  <w:abstractNum w:abstractNumId="230" w15:restartNumberingAfterBreak="0">
    <w:nsid w:val="47294462"/>
    <w:multiLevelType w:val="hybridMultilevel"/>
    <w:tmpl w:val="44FCEE1A"/>
    <w:lvl w:ilvl="0" w:tplc="EA36D86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DACEB67A">
      <w:numFmt w:val="bullet"/>
      <w:lvlText w:val="•"/>
      <w:lvlJc w:val="left"/>
      <w:pPr>
        <w:ind w:left="1241" w:hanging="523"/>
      </w:pPr>
      <w:rPr>
        <w:rFonts w:hint="default"/>
        <w:lang w:val="ru-RU" w:eastAsia="en-US" w:bidi="ar-SA"/>
      </w:rPr>
    </w:lvl>
    <w:lvl w:ilvl="2" w:tplc="EF00538A">
      <w:numFmt w:val="bullet"/>
      <w:lvlText w:val="•"/>
      <w:lvlJc w:val="left"/>
      <w:pPr>
        <w:ind w:left="1483" w:hanging="523"/>
      </w:pPr>
      <w:rPr>
        <w:rFonts w:hint="default"/>
        <w:lang w:val="ru-RU" w:eastAsia="en-US" w:bidi="ar-SA"/>
      </w:rPr>
    </w:lvl>
    <w:lvl w:ilvl="3" w:tplc="51A48CA4">
      <w:numFmt w:val="bullet"/>
      <w:lvlText w:val="•"/>
      <w:lvlJc w:val="left"/>
      <w:pPr>
        <w:ind w:left="1725" w:hanging="523"/>
      </w:pPr>
      <w:rPr>
        <w:rFonts w:hint="default"/>
        <w:lang w:val="ru-RU" w:eastAsia="en-US" w:bidi="ar-SA"/>
      </w:rPr>
    </w:lvl>
    <w:lvl w:ilvl="4" w:tplc="19764734">
      <w:numFmt w:val="bullet"/>
      <w:lvlText w:val="•"/>
      <w:lvlJc w:val="left"/>
      <w:pPr>
        <w:ind w:left="1967" w:hanging="523"/>
      </w:pPr>
      <w:rPr>
        <w:rFonts w:hint="default"/>
        <w:lang w:val="ru-RU" w:eastAsia="en-US" w:bidi="ar-SA"/>
      </w:rPr>
    </w:lvl>
    <w:lvl w:ilvl="5" w:tplc="0F1ACB08">
      <w:numFmt w:val="bullet"/>
      <w:lvlText w:val="•"/>
      <w:lvlJc w:val="left"/>
      <w:pPr>
        <w:ind w:left="2209" w:hanging="523"/>
      </w:pPr>
      <w:rPr>
        <w:rFonts w:hint="default"/>
        <w:lang w:val="ru-RU" w:eastAsia="en-US" w:bidi="ar-SA"/>
      </w:rPr>
    </w:lvl>
    <w:lvl w:ilvl="6" w:tplc="71123DA2">
      <w:numFmt w:val="bullet"/>
      <w:lvlText w:val="•"/>
      <w:lvlJc w:val="left"/>
      <w:pPr>
        <w:ind w:left="2450" w:hanging="523"/>
      </w:pPr>
      <w:rPr>
        <w:rFonts w:hint="default"/>
        <w:lang w:val="ru-RU" w:eastAsia="en-US" w:bidi="ar-SA"/>
      </w:rPr>
    </w:lvl>
    <w:lvl w:ilvl="7" w:tplc="04B4E196">
      <w:numFmt w:val="bullet"/>
      <w:lvlText w:val="•"/>
      <w:lvlJc w:val="left"/>
      <w:pPr>
        <w:ind w:left="2692" w:hanging="523"/>
      </w:pPr>
      <w:rPr>
        <w:rFonts w:hint="default"/>
        <w:lang w:val="ru-RU" w:eastAsia="en-US" w:bidi="ar-SA"/>
      </w:rPr>
    </w:lvl>
    <w:lvl w:ilvl="8" w:tplc="FB1CFE56">
      <w:numFmt w:val="bullet"/>
      <w:lvlText w:val="•"/>
      <w:lvlJc w:val="left"/>
      <w:pPr>
        <w:ind w:left="2934" w:hanging="523"/>
      </w:pPr>
      <w:rPr>
        <w:rFonts w:hint="default"/>
        <w:lang w:val="ru-RU" w:eastAsia="en-US" w:bidi="ar-SA"/>
      </w:rPr>
    </w:lvl>
  </w:abstractNum>
  <w:abstractNum w:abstractNumId="231" w15:restartNumberingAfterBreak="0">
    <w:nsid w:val="47716AA4"/>
    <w:multiLevelType w:val="hybridMultilevel"/>
    <w:tmpl w:val="C1C67634"/>
    <w:lvl w:ilvl="0" w:tplc="2108A2F8">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9109290">
      <w:numFmt w:val="bullet"/>
      <w:lvlText w:val="•"/>
      <w:lvlJc w:val="left"/>
      <w:pPr>
        <w:ind w:left="1290" w:hanging="523"/>
      </w:pPr>
      <w:rPr>
        <w:rFonts w:hint="default"/>
        <w:lang w:val="ru-RU" w:eastAsia="en-US" w:bidi="ar-SA"/>
      </w:rPr>
    </w:lvl>
    <w:lvl w:ilvl="2" w:tplc="1D28F92C">
      <w:numFmt w:val="bullet"/>
      <w:lvlText w:val="•"/>
      <w:lvlJc w:val="left"/>
      <w:pPr>
        <w:ind w:left="1681" w:hanging="523"/>
      </w:pPr>
      <w:rPr>
        <w:rFonts w:hint="default"/>
        <w:lang w:val="ru-RU" w:eastAsia="en-US" w:bidi="ar-SA"/>
      </w:rPr>
    </w:lvl>
    <w:lvl w:ilvl="3" w:tplc="C220D760">
      <w:numFmt w:val="bullet"/>
      <w:lvlText w:val="•"/>
      <w:lvlJc w:val="left"/>
      <w:pPr>
        <w:ind w:left="2071" w:hanging="523"/>
      </w:pPr>
      <w:rPr>
        <w:rFonts w:hint="default"/>
        <w:lang w:val="ru-RU" w:eastAsia="en-US" w:bidi="ar-SA"/>
      </w:rPr>
    </w:lvl>
    <w:lvl w:ilvl="4" w:tplc="01F2E6F4">
      <w:numFmt w:val="bullet"/>
      <w:lvlText w:val="•"/>
      <w:lvlJc w:val="left"/>
      <w:pPr>
        <w:ind w:left="2462" w:hanging="523"/>
      </w:pPr>
      <w:rPr>
        <w:rFonts w:hint="default"/>
        <w:lang w:val="ru-RU" w:eastAsia="en-US" w:bidi="ar-SA"/>
      </w:rPr>
    </w:lvl>
    <w:lvl w:ilvl="5" w:tplc="C3B6CCE4">
      <w:numFmt w:val="bullet"/>
      <w:lvlText w:val="•"/>
      <w:lvlJc w:val="left"/>
      <w:pPr>
        <w:ind w:left="2853" w:hanging="523"/>
      </w:pPr>
      <w:rPr>
        <w:rFonts w:hint="default"/>
        <w:lang w:val="ru-RU" w:eastAsia="en-US" w:bidi="ar-SA"/>
      </w:rPr>
    </w:lvl>
    <w:lvl w:ilvl="6" w:tplc="CA48BFFA">
      <w:numFmt w:val="bullet"/>
      <w:lvlText w:val="•"/>
      <w:lvlJc w:val="left"/>
      <w:pPr>
        <w:ind w:left="3243" w:hanging="523"/>
      </w:pPr>
      <w:rPr>
        <w:rFonts w:hint="default"/>
        <w:lang w:val="ru-RU" w:eastAsia="en-US" w:bidi="ar-SA"/>
      </w:rPr>
    </w:lvl>
    <w:lvl w:ilvl="7" w:tplc="607838E6">
      <w:numFmt w:val="bullet"/>
      <w:lvlText w:val="•"/>
      <w:lvlJc w:val="left"/>
      <w:pPr>
        <w:ind w:left="3634" w:hanging="523"/>
      </w:pPr>
      <w:rPr>
        <w:rFonts w:hint="default"/>
        <w:lang w:val="ru-RU" w:eastAsia="en-US" w:bidi="ar-SA"/>
      </w:rPr>
    </w:lvl>
    <w:lvl w:ilvl="8" w:tplc="5998ACD8">
      <w:numFmt w:val="bullet"/>
      <w:lvlText w:val="•"/>
      <w:lvlJc w:val="left"/>
      <w:pPr>
        <w:ind w:left="4024" w:hanging="523"/>
      </w:pPr>
      <w:rPr>
        <w:rFonts w:hint="default"/>
        <w:lang w:val="ru-RU" w:eastAsia="en-US" w:bidi="ar-SA"/>
      </w:rPr>
    </w:lvl>
  </w:abstractNum>
  <w:abstractNum w:abstractNumId="232" w15:restartNumberingAfterBreak="0">
    <w:nsid w:val="47B121CB"/>
    <w:multiLevelType w:val="hybridMultilevel"/>
    <w:tmpl w:val="32A07B0C"/>
    <w:lvl w:ilvl="0" w:tplc="1870CB1E">
      <w:numFmt w:val="bullet"/>
      <w:lvlText w:val="-"/>
      <w:lvlJc w:val="left"/>
      <w:pPr>
        <w:ind w:left="900"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23C1B1E">
      <w:numFmt w:val="bullet"/>
      <w:lvlText w:val="•"/>
      <w:lvlJc w:val="left"/>
      <w:pPr>
        <w:ind w:left="1156" w:hanging="523"/>
      </w:pPr>
      <w:rPr>
        <w:rFonts w:hint="default"/>
        <w:lang w:val="ru-RU" w:eastAsia="en-US" w:bidi="ar-SA"/>
      </w:rPr>
    </w:lvl>
    <w:lvl w:ilvl="2" w:tplc="BA3C0886">
      <w:numFmt w:val="bullet"/>
      <w:lvlText w:val="•"/>
      <w:lvlJc w:val="left"/>
      <w:pPr>
        <w:ind w:left="1412" w:hanging="523"/>
      </w:pPr>
      <w:rPr>
        <w:rFonts w:hint="default"/>
        <w:lang w:val="ru-RU" w:eastAsia="en-US" w:bidi="ar-SA"/>
      </w:rPr>
    </w:lvl>
    <w:lvl w:ilvl="3" w:tplc="6CAA43E6">
      <w:numFmt w:val="bullet"/>
      <w:lvlText w:val="•"/>
      <w:lvlJc w:val="left"/>
      <w:pPr>
        <w:ind w:left="1669" w:hanging="523"/>
      </w:pPr>
      <w:rPr>
        <w:rFonts w:hint="default"/>
        <w:lang w:val="ru-RU" w:eastAsia="en-US" w:bidi="ar-SA"/>
      </w:rPr>
    </w:lvl>
    <w:lvl w:ilvl="4" w:tplc="501222D8">
      <w:numFmt w:val="bullet"/>
      <w:lvlText w:val="•"/>
      <w:lvlJc w:val="left"/>
      <w:pPr>
        <w:ind w:left="1925" w:hanging="523"/>
      </w:pPr>
      <w:rPr>
        <w:rFonts w:hint="default"/>
        <w:lang w:val="ru-RU" w:eastAsia="en-US" w:bidi="ar-SA"/>
      </w:rPr>
    </w:lvl>
    <w:lvl w:ilvl="5" w:tplc="1EF4C57E">
      <w:numFmt w:val="bullet"/>
      <w:lvlText w:val="•"/>
      <w:lvlJc w:val="left"/>
      <w:pPr>
        <w:ind w:left="2182" w:hanging="523"/>
      </w:pPr>
      <w:rPr>
        <w:rFonts w:hint="default"/>
        <w:lang w:val="ru-RU" w:eastAsia="en-US" w:bidi="ar-SA"/>
      </w:rPr>
    </w:lvl>
    <w:lvl w:ilvl="6" w:tplc="2C984B86">
      <w:numFmt w:val="bullet"/>
      <w:lvlText w:val="•"/>
      <w:lvlJc w:val="left"/>
      <w:pPr>
        <w:ind w:left="2438" w:hanging="523"/>
      </w:pPr>
      <w:rPr>
        <w:rFonts w:hint="default"/>
        <w:lang w:val="ru-RU" w:eastAsia="en-US" w:bidi="ar-SA"/>
      </w:rPr>
    </w:lvl>
    <w:lvl w:ilvl="7" w:tplc="D528EB82">
      <w:numFmt w:val="bullet"/>
      <w:lvlText w:val="•"/>
      <w:lvlJc w:val="left"/>
      <w:pPr>
        <w:ind w:left="2694" w:hanging="523"/>
      </w:pPr>
      <w:rPr>
        <w:rFonts w:hint="default"/>
        <w:lang w:val="ru-RU" w:eastAsia="en-US" w:bidi="ar-SA"/>
      </w:rPr>
    </w:lvl>
    <w:lvl w:ilvl="8" w:tplc="859051E2">
      <w:numFmt w:val="bullet"/>
      <w:lvlText w:val="•"/>
      <w:lvlJc w:val="left"/>
      <w:pPr>
        <w:ind w:left="2951" w:hanging="523"/>
      </w:pPr>
      <w:rPr>
        <w:rFonts w:hint="default"/>
        <w:lang w:val="ru-RU" w:eastAsia="en-US" w:bidi="ar-SA"/>
      </w:rPr>
    </w:lvl>
  </w:abstractNum>
  <w:abstractNum w:abstractNumId="233" w15:restartNumberingAfterBreak="0">
    <w:nsid w:val="47BB27AF"/>
    <w:multiLevelType w:val="hybridMultilevel"/>
    <w:tmpl w:val="27E26A58"/>
    <w:lvl w:ilvl="0" w:tplc="174E6FC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13E03B2">
      <w:numFmt w:val="bullet"/>
      <w:lvlText w:val="•"/>
      <w:lvlJc w:val="left"/>
      <w:pPr>
        <w:ind w:left="1310" w:hanging="523"/>
      </w:pPr>
      <w:rPr>
        <w:rFonts w:hint="default"/>
        <w:lang w:val="ru-RU" w:eastAsia="en-US" w:bidi="ar-SA"/>
      </w:rPr>
    </w:lvl>
    <w:lvl w:ilvl="2" w:tplc="0D3C16CA">
      <w:numFmt w:val="bullet"/>
      <w:lvlText w:val="•"/>
      <w:lvlJc w:val="left"/>
      <w:pPr>
        <w:ind w:left="1620" w:hanging="523"/>
      </w:pPr>
      <w:rPr>
        <w:rFonts w:hint="default"/>
        <w:lang w:val="ru-RU" w:eastAsia="en-US" w:bidi="ar-SA"/>
      </w:rPr>
    </w:lvl>
    <w:lvl w:ilvl="3" w:tplc="A8AC594C">
      <w:numFmt w:val="bullet"/>
      <w:lvlText w:val="•"/>
      <w:lvlJc w:val="left"/>
      <w:pPr>
        <w:ind w:left="1930" w:hanging="523"/>
      </w:pPr>
      <w:rPr>
        <w:rFonts w:hint="default"/>
        <w:lang w:val="ru-RU" w:eastAsia="en-US" w:bidi="ar-SA"/>
      </w:rPr>
    </w:lvl>
    <w:lvl w:ilvl="4" w:tplc="2EDADCCA">
      <w:numFmt w:val="bullet"/>
      <w:lvlText w:val="•"/>
      <w:lvlJc w:val="left"/>
      <w:pPr>
        <w:ind w:left="2240" w:hanging="523"/>
      </w:pPr>
      <w:rPr>
        <w:rFonts w:hint="default"/>
        <w:lang w:val="ru-RU" w:eastAsia="en-US" w:bidi="ar-SA"/>
      </w:rPr>
    </w:lvl>
    <w:lvl w:ilvl="5" w:tplc="B46C4834">
      <w:numFmt w:val="bullet"/>
      <w:lvlText w:val="•"/>
      <w:lvlJc w:val="left"/>
      <w:pPr>
        <w:ind w:left="2550" w:hanging="523"/>
      </w:pPr>
      <w:rPr>
        <w:rFonts w:hint="default"/>
        <w:lang w:val="ru-RU" w:eastAsia="en-US" w:bidi="ar-SA"/>
      </w:rPr>
    </w:lvl>
    <w:lvl w:ilvl="6" w:tplc="3EACB74C">
      <w:numFmt w:val="bullet"/>
      <w:lvlText w:val="•"/>
      <w:lvlJc w:val="left"/>
      <w:pPr>
        <w:ind w:left="2860" w:hanging="523"/>
      </w:pPr>
      <w:rPr>
        <w:rFonts w:hint="default"/>
        <w:lang w:val="ru-RU" w:eastAsia="en-US" w:bidi="ar-SA"/>
      </w:rPr>
    </w:lvl>
    <w:lvl w:ilvl="7" w:tplc="8144742A">
      <w:numFmt w:val="bullet"/>
      <w:lvlText w:val="•"/>
      <w:lvlJc w:val="left"/>
      <w:pPr>
        <w:ind w:left="3170" w:hanging="523"/>
      </w:pPr>
      <w:rPr>
        <w:rFonts w:hint="default"/>
        <w:lang w:val="ru-RU" w:eastAsia="en-US" w:bidi="ar-SA"/>
      </w:rPr>
    </w:lvl>
    <w:lvl w:ilvl="8" w:tplc="010A1D6E">
      <w:numFmt w:val="bullet"/>
      <w:lvlText w:val="•"/>
      <w:lvlJc w:val="left"/>
      <w:pPr>
        <w:ind w:left="3480" w:hanging="523"/>
      </w:pPr>
      <w:rPr>
        <w:rFonts w:hint="default"/>
        <w:lang w:val="ru-RU" w:eastAsia="en-US" w:bidi="ar-SA"/>
      </w:rPr>
    </w:lvl>
  </w:abstractNum>
  <w:abstractNum w:abstractNumId="234" w15:restartNumberingAfterBreak="0">
    <w:nsid w:val="47BE14BF"/>
    <w:multiLevelType w:val="hybridMultilevel"/>
    <w:tmpl w:val="4162BDDA"/>
    <w:lvl w:ilvl="0" w:tplc="D942380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466FE0A">
      <w:numFmt w:val="bullet"/>
      <w:lvlText w:val="•"/>
      <w:lvlJc w:val="left"/>
      <w:pPr>
        <w:ind w:left="435" w:hanging="140"/>
      </w:pPr>
      <w:rPr>
        <w:rFonts w:hint="default"/>
        <w:lang w:val="ru-RU" w:eastAsia="en-US" w:bidi="ar-SA"/>
      </w:rPr>
    </w:lvl>
    <w:lvl w:ilvl="2" w:tplc="6FE41784">
      <w:numFmt w:val="bullet"/>
      <w:lvlText w:val="•"/>
      <w:lvlJc w:val="left"/>
      <w:pPr>
        <w:ind w:left="750" w:hanging="140"/>
      </w:pPr>
      <w:rPr>
        <w:rFonts w:hint="default"/>
        <w:lang w:val="ru-RU" w:eastAsia="en-US" w:bidi="ar-SA"/>
      </w:rPr>
    </w:lvl>
    <w:lvl w:ilvl="3" w:tplc="814A85B0">
      <w:numFmt w:val="bullet"/>
      <w:lvlText w:val="•"/>
      <w:lvlJc w:val="left"/>
      <w:pPr>
        <w:ind w:left="1066" w:hanging="140"/>
      </w:pPr>
      <w:rPr>
        <w:rFonts w:hint="default"/>
        <w:lang w:val="ru-RU" w:eastAsia="en-US" w:bidi="ar-SA"/>
      </w:rPr>
    </w:lvl>
    <w:lvl w:ilvl="4" w:tplc="378424BE">
      <w:numFmt w:val="bullet"/>
      <w:lvlText w:val="•"/>
      <w:lvlJc w:val="left"/>
      <w:pPr>
        <w:ind w:left="1381" w:hanging="140"/>
      </w:pPr>
      <w:rPr>
        <w:rFonts w:hint="default"/>
        <w:lang w:val="ru-RU" w:eastAsia="en-US" w:bidi="ar-SA"/>
      </w:rPr>
    </w:lvl>
    <w:lvl w:ilvl="5" w:tplc="D864269A">
      <w:numFmt w:val="bullet"/>
      <w:lvlText w:val="•"/>
      <w:lvlJc w:val="left"/>
      <w:pPr>
        <w:ind w:left="1697" w:hanging="140"/>
      </w:pPr>
      <w:rPr>
        <w:rFonts w:hint="default"/>
        <w:lang w:val="ru-RU" w:eastAsia="en-US" w:bidi="ar-SA"/>
      </w:rPr>
    </w:lvl>
    <w:lvl w:ilvl="6" w:tplc="411C3C7E">
      <w:numFmt w:val="bullet"/>
      <w:lvlText w:val="•"/>
      <w:lvlJc w:val="left"/>
      <w:pPr>
        <w:ind w:left="2012" w:hanging="140"/>
      </w:pPr>
      <w:rPr>
        <w:rFonts w:hint="default"/>
        <w:lang w:val="ru-RU" w:eastAsia="en-US" w:bidi="ar-SA"/>
      </w:rPr>
    </w:lvl>
    <w:lvl w:ilvl="7" w:tplc="339AFFCC">
      <w:numFmt w:val="bullet"/>
      <w:lvlText w:val="•"/>
      <w:lvlJc w:val="left"/>
      <w:pPr>
        <w:ind w:left="2327" w:hanging="140"/>
      </w:pPr>
      <w:rPr>
        <w:rFonts w:hint="default"/>
        <w:lang w:val="ru-RU" w:eastAsia="en-US" w:bidi="ar-SA"/>
      </w:rPr>
    </w:lvl>
    <w:lvl w:ilvl="8" w:tplc="BA249538">
      <w:numFmt w:val="bullet"/>
      <w:lvlText w:val="•"/>
      <w:lvlJc w:val="left"/>
      <w:pPr>
        <w:ind w:left="2643" w:hanging="140"/>
      </w:pPr>
      <w:rPr>
        <w:rFonts w:hint="default"/>
        <w:lang w:val="ru-RU" w:eastAsia="en-US" w:bidi="ar-SA"/>
      </w:rPr>
    </w:lvl>
  </w:abstractNum>
  <w:abstractNum w:abstractNumId="235" w15:restartNumberingAfterBreak="0">
    <w:nsid w:val="47BF3EF0"/>
    <w:multiLevelType w:val="hybridMultilevel"/>
    <w:tmpl w:val="8034D106"/>
    <w:lvl w:ilvl="0" w:tplc="585293C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FAEFEAC">
      <w:numFmt w:val="bullet"/>
      <w:lvlText w:val="•"/>
      <w:lvlJc w:val="left"/>
      <w:pPr>
        <w:ind w:left="1449" w:hanging="523"/>
      </w:pPr>
      <w:rPr>
        <w:rFonts w:hint="default"/>
        <w:lang w:val="ru-RU" w:eastAsia="en-US" w:bidi="ar-SA"/>
      </w:rPr>
    </w:lvl>
    <w:lvl w:ilvl="2" w:tplc="DB0013FA">
      <w:numFmt w:val="bullet"/>
      <w:lvlText w:val="•"/>
      <w:lvlJc w:val="left"/>
      <w:pPr>
        <w:ind w:left="1898" w:hanging="523"/>
      </w:pPr>
      <w:rPr>
        <w:rFonts w:hint="default"/>
        <w:lang w:val="ru-RU" w:eastAsia="en-US" w:bidi="ar-SA"/>
      </w:rPr>
    </w:lvl>
    <w:lvl w:ilvl="3" w:tplc="C57CD6D8">
      <w:numFmt w:val="bullet"/>
      <w:lvlText w:val="•"/>
      <w:lvlJc w:val="left"/>
      <w:pPr>
        <w:ind w:left="2347" w:hanging="523"/>
      </w:pPr>
      <w:rPr>
        <w:rFonts w:hint="default"/>
        <w:lang w:val="ru-RU" w:eastAsia="en-US" w:bidi="ar-SA"/>
      </w:rPr>
    </w:lvl>
    <w:lvl w:ilvl="4" w:tplc="BD1444D0">
      <w:numFmt w:val="bullet"/>
      <w:lvlText w:val="•"/>
      <w:lvlJc w:val="left"/>
      <w:pPr>
        <w:ind w:left="2796" w:hanging="523"/>
      </w:pPr>
      <w:rPr>
        <w:rFonts w:hint="default"/>
        <w:lang w:val="ru-RU" w:eastAsia="en-US" w:bidi="ar-SA"/>
      </w:rPr>
    </w:lvl>
    <w:lvl w:ilvl="5" w:tplc="5424573E">
      <w:numFmt w:val="bullet"/>
      <w:lvlText w:val="•"/>
      <w:lvlJc w:val="left"/>
      <w:pPr>
        <w:ind w:left="3246" w:hanging="523"/>
      </w:pPr>
      <w:rPr>
        <w:rFonts w:hint="default"/>
        <w:lang w:val="ru-RU" w:eastAsia="en-US" w:bidi="ar-SA"/>
      </w:rPr>
    </w:lvl>
    <w:lvl w:ilvl="6" w:tplc="50B81FFC">
      <w:numFmt w:val="bullet"/>
      <w:lvlText w:val="•"/>
      <w:lvlJc w:val="left"/>
      <w:pPr>
        <w:ind w:left="3695" w:hanging="523"/>
      </w:pPr>
      <w:rPr>
        <w:rFonts w:hint="default"/>
        <w:lang w:val="ru-RU" w:eastAsia="en-US" w:bidi="ar-SA"/>
      </w:rPr>
    </w:lvl>
    <w:lvl w:ilvl="7" w:tplc="8B5267CE">
      <w:numFmt w:val="bullet"/>
      <w:lvlText w:val="•"/>
      <w:lvlJc w:val="left"/>
      <w:pPr>
        <w:ind w:left="4144" w:hanging="523"/>
      </w:pPr>
      <w:rPr>
        <w:rFonts w:hint="default"/>
        <w:lang w:val="ru-RU" w:eastAsia="en-US" w:bidi="ar-SA"/>
      </w:rPr>
    </w:lvl>
    <w:lvl w:ilvl="8" w:tplc="D4B23878">
      <w:numFmt w:val="bullet"/>
      <w:lvlText w:val="•"/>
      <w:lvlJc w:val="left"/>
      <w:pPr>
        <w:ind w:left="4593" w:hanging="523"/>
      </w:pPr>
      <w:rPr>
        <w:rFonts w:hint="default"/>
        <w:lang w:val="ru-RU" w:eastAsia="en-US" w:bidi="ar-SA"/>
      </w:rPr>
    </w:lvl>
  </w:abstractNum>
  <w:abstractNum w:abstractNumId="236" w15:restartNumberingAfterBreak="0">
    <w:nsid w:val="48B876F4"/>
    <w:multiLevelType w:val="hybridMultilevel"/>
    <w:tmpl w:val="61427E66"/>
    <w:lvl w:ilvl="0" w:tplc="AF2C9DF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4B6A98E8">
      <w:numFmt w:val="bullet"/>
      <w:lvlText w:val="•"/>
      <w:lvlJc w:val="left"/>
      <w:pPr>
        <w:ind w:left="1449" w:hanging="523"/>
      </w:pPr>
      <w:rPr>
        <w:rFonts w:hint="default"/>
        <w:lang w:val="ru-RU" w:eastAsia="en-US" w:bidi="ar-SA"/>
      </w:rPr>
    </w:lvl>
    <w:lvl w:ilvl="2" w:tplc="A6743D26">
      <w:numFmt w:val="bullet"/>
      <w:lvlText w:val="•"/>
      <w:lvlJc w:val="left"/>
      <w:pPr>
        <w:ind w:left="1898" w:hanging="523"/>
      </w:pPr>
      <w:rPr>
        <w:rFonts w:hint="default"/>
        <w:lang w:val="ru-RU" w:eastAsia="en-US" w:bidi="ar-SA"/>
      </w:rPr>
    </w:lvl>
    <w:lvl w:ilvl="3" w:tplc="6AB0813A">
      <w:numFmt w:val="bullet"/>
      <w:lvlText w:val="•"/>
      <w:lvlJc w:val="left"/>
      <w:pPr>
        <w:ind w:left="2347" w:hanging="523"/>
      </w:pPr>
      <w:rPr>
        <w:rFonts w:hint="default"/>
        <w:lang w:val="ru-RU" w:eastAsia="en-US" w:bidi="ar-SA"/>
      </w:rPr>
    </w:lvl>
    <w:lvl w:ilvl="4" w:tplc="35F8DAE0">
      <w:numFmt w:val="bullet"/>
      <w:lvlText w:val="•"/>
      <w:lvlJc w:val="left"/>
      <w:pPr>
        <w:ind w:left="2796" w:hanging="523"/>
      </w:pPr>
      <w:rPr>
        <w:rFonts w:hint="default"/>
        <w:lang w:val="ru-RU" w:eastAsia="en-US" w:bidi="ar-SA"/>
      </w:rPr>
    </w:lvl>
    <w:lvl w:ilvl="5" w:tplc="73A4E464">
      <w:numFmt w:val="bullet"/>
      <w:lvlText w:val="•"/>
      <w:lvlJc w:val="left"/>
      <w:pPr>
        <w:ind w:left="3246" w:hanging="523"/>
      </w:pPr>
      <w:rPr>
        <w:rFonts w:hint="default"/>
        <w:lang w:val="ru-RU" w:eastAsia="en-US" w:bidi="ar-SA"/>
      </w:rPr>
    </w:lvl>
    <w:lvl w:ilvl="6" w:tplc="63B697A0">
      <w:numFmt w:val="bullet"/>
      <w:lvlText w:val="•"/>
      <w:lvlJc w:val="left"/>
      <w:pPr>
        <w:ind w:left="3695" w:hanging="523"/>
      </w:pPr>
      <w:rPr>
        <w:rFonts w:hint="default"/>
        <w:lang w:val="ru-RU" w:eastAsia="en-US" w:bidi="ar-SA"/>
      </w:rPr>
    </w:lvl>
    <w:lvl w:ilvl="7" w:tplc="5AA6238C">
      <w:numFmt w:val="bullet"/>
      <w:lvlText w:val="•"/>
      <w:lvlJc w:val="left"/>
      <w:pPr>
        <w:ind w:left="4144" w:hanging="523"/>
      </w:pPr>
      <w:rPr>
        <w:rFonts w:hint="default"/>
        <w:lang w:val="ru-RU" w:eastAsia="en-US" w:bidi="ar-SA"/>
      </w:rPr>
    </w:lvl>
    <w:lvl w:ilvl="8" w:tplc="F8C64888">
      <w:numFmt w:val="bullet"/>
      <w:lvlText w:val="•"/>
      <w:lvlJc w:val="left"/>
      <w:pPr>
        <w:ind w:left="4593" w:hanging="523"/>
      </w:pPr>
      <w:rPr>
        <w:rFonts w:hint="default"/>
        <w:lang w:val="ru-RU" w:eastAsia="en-US" w:bidi="ar-SA"/>
      </w:rPr>
    </w:lvl>
  </w:abstractNum>
  <w:abstractNum w:abstractNumId="237" w15:restartNumberingAfterBreak="0">
    <w:nsid w:val="48BE5297"/>
    <w:multiLevelType w:val="hybridMultilevel"/>
    <w:tmpl w:val="5322CB7A"/>
    <w:lvl w:ilvl="0" w:tplc="AC00E718">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4486170E">
      <w:numFmt w:val="bullet"/>
      <w:lvlText w:val="•"/>
      <w:lvlJc w:val="left"/>
      <w:pPr>
        <w:ind w:left="765" w:hanging="139"/>
      </w:pPr>
      <w:rPr>
        <w:rFonts w:hint="default"/>
        <w:lang w:val="ru-RU" w:eastAsia="en-US" w:bidi="ar-SA"/>
      </w:rPr>
    </w:lvl>
    <w:lvl w:ilvl="2" w:tplc="D9D2C66C">
      <w:numFmt w:val="bullet"/>
      <w:lvlText w:val="•"/>
      <w:lvlJc w:val="left"/>
      <w:pPr>
        <w:ind w:left="1290" w:hanging="139"/>
      </w:pPr>
      <w:rPr>
        <w:rFonts w:hint="default"/>
        <w:lang w:val="ru-RU" w:eastAsia="en-US" w:bidi="ar-SA"/>
      </w:rPr>
    </w:lvl>
    <w:lvl w:ilvl="3" w:tplc="B9DCB10A">
      <w:numFmt w:val="bullet"/>
      <w:lvlText w:val="•"/>
      <w:lvlJc w:val="left"/>
      <w:pPr>
        <w:ind w:left="1815" w:hanging="139"/>
      </w:pPr>
      <w:rPr>
        <w:rFonts w:hint="default"/>
        <w:lang w:val="ru-RU" w:eastAsia="en-US" w:bidi="ar-SA"/>
      </w:rPr>
    </w:lvl>
    <w:lvl w:ilvl="4" w:tplc="459283D2">
      <w:numFmt w:val="bullet"/>
      <w:lvlText w:val="•"/>
      <w:lvlJc w:val="left"/>
      <w:pPr>
        <w:ind w:left="2340" w:hanging="139"/>
      </w:pPr>
      <w:rPr>
        <w:rFonts w:hint="default"/>
        <w:lang w:val="ru-RU" w:eastAsia="en-US" w:bidi="ar-SA"/>
      </w:rPr>
    </w:lvl>
    <w:lvl w:ilvl="5" w:tplc="78105D90">
      <w:numFmt w:val="bullet"/>
      <w:lvlText w:val="•"/>
      <w:lvlJc w:val="left"/>
      <w:pPr>
        <w:ind w:left="2866" w:hanging="139"/>
      </w:pPr>
      <w:rPr>
        <w:rFonts w:hint="default"/>
        <w:lang w:val="ru-RU" w:eastAsia="en-US" w:bidi="ar-SA"/>
      </w:rPr>
    </w:lvl>
    <w:lvl w:ilvl="6" w:tplc="C2FE3DEA">
      <w:numFmt w:val="bullet"/>
      <w:lvlText w:val="•"/>
      <w:lvlJc w:val="left"/>
      <w:pPr>
        <w:ind w:left="3391" w:hanging="139"/>
      </w:pPr>
      <w:rPr>
        <w:rFonts w:hint="default"/>
        <w:lang w:val="ru-RU" w:eastAsia="en-US" w:bidi="ar-SA"/>
      </w:rPr>
    </w:lvl>
    <w:lvl w:ilvl="7" w:tplc="BB147394">
      <w:numFmt w:val="bullet"/>
      <w:lvlText w:val="•"/>
      <w:lvlJc w:val="left"/>
      <w:pPr>
        <w:ind w:left="3916" w:hanging="139"/>
      </w:pPr>
      <w:rPr>
        <w:rFonts w:hint="default"/>
        <w:lang w:val="ru-RU" w:eastAsia="en-US" w:bidi="ar-SA"/>
      </w:rPr>
    </w:lvl>
    <w:lvl w:ilvl="8" w:tplc="988E0E34">
      <w:numFmt w:val="bullet"/>
      <w:lvlText w:val="•"/>
      <w:lvlJc w:val="left"/>
      <w:pPr>
        <w:ind w:left="4441" w:hanging="139"/>
      </w:pPr>
      <w:rPr>
        <w:rFonts w:hint="default"/>
        <w:lang w:val="ru-RU" w:eastAsia="en-US" w:bidi="ar-SA"/>
      </w:rPr>
    </w:lvl>
  </w:abstractNum>
  <w:abstractNum w:abstractNumId="238" w15:restartNumberingAfterBreak="0">
    <w:nsid w:val="49DA6906"/>
    <w:multiLevelType w:val="hybridMultilevel"/>
    <w:tmpl w:val="B76C1F32"/>
    <w:lvl w:ilvl="0" w:tplc="250E015A">
      <w:start w:val="1"/>
      <w:numFmt w:val="decimal"/>
      <w:lvlText w:val="%1."/>
      <w:lvlJc w:val="left"/>
      <w:pPr>
        <w:ind w:left="535"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501CC612">
      <w:numFmt w:val="bullet"/>
      <w:lvlText w:val="•"/>
      <w:lvlJc w:val="left"/>
      <w:pPr>
        <w:ind w:left="2127" w:hanging="211"/>
      </w:pPr>
      <w:rPr>
        <w:rFonts w:hint="default"/>
        <w:lang w:val="ru-RU" w:eastAsia="en-US" w:bidi="ar-SA"/>
      </w:rPr>
    </w:lvl>
    <w:lvl w:ilvl="2" w:tplc="210064DC">
      <w:numFmt w:val="bullet"/>
      <w:lvlText w:val="•"/>
      <w:lvlJc w:val="left"/>
      <w:pPr>
        <w:ind w:left="3715" w:hanging="211"/>
      </w:pPr>
      <w:rPr>
        <w:rFonts w:hint="default"/>
        <w:lang w:val="ru-RU" w:eastAsia="en-US" w:bidi="ar-SA"/>
      </w:rPr>
    </w:lvl>
    <w:lvl w:ilvl="3" w:tplc="D13ED48A">
      <w:numFmt w:val="bullet"/>
      <w:lvlText w:val="•"/>
      <w:lvlJc w:val="left"/>
      <w:pPr>
        <w:ind w:left="5303" w:hanging="211"/>
      </w:pPr>
      <w:rPr>
        <w:rFonts w:hint="default"/>
        <w:lang w:val="ru-RU" w:eastAsia="en-US" w:bidi="ar-SA"/>
      </w:rPr>
    </w:lvl>
    <w:lvl w:ilvl="4" w:tplc="44B0A016">
      <w:numFmt w:val="bullet"/>
      <w:lvlText w:val="•"/>
      <w:lvlJc w:val="left"/>
      <w:pPr>
        <w:ind w:left="6891" w:hanging="211"/>
      </w:pPr>
      <w:rPr>
        <w:rFonts w:hint="default"/>
        <w:lang w:val="ru-RU" w:eastAsia="en-US" w:bidi="ar-SA"/>
      </w:rPr>
    </w:lvl>
    <w:lvl w:ilvl="5" w:tplc="150E2CBE">
      <w:numFmt w:val="bullet"/>
      <w:lvlText w:val="•"/>
      <w:lvlJc w:val="left"/>
      <w:pPr>
        <w:ind w:left="8478" w:hanging="211"/>
      </w:pPr>
      <w:rPr>
        <w:rFonts w:hint="default"/>
        <w:lang w:val="ru-RU" w:eastAsia="en-US" w:bidi="ar-SA"/>
      </w:rPr>
    </w:lvl>
    <w:lvl w:ilvl="6" w:tplc="BCBAE068">
      <w:numFmt w:val="bullet"/>
      <w:lvlText w:val="•"/>
      <w:lvlJc w:val="left"/>
      <w:pPr>
        <w:ind w:left="10066" w:hanging="211"/>
      </w:pPr>
      <w:rPr>
        <w:rFonts w:hint="default"/>
        <w:lang w:val="ru-RU" w:eastAsia="en-US" w:bidi="ar-SA"/>
      </w:rPr>
    </w:lvl>
    <w:lvl w:ilvl="7" w:tplc="B95E045C">
      <w:numFmt w:val="bullet"/>
      <w:lvlText w:val="•"/>
      <w:lvlJc w:val="left"/>
      <w:pPr>
        <w:ind w:left="11654" w:hanging="211"/>
      </w:pPr>
      <w:rPr>
        <w:rFonts w:hint="default"/>
        <w:lang w:val="ru-RU" w:eastAsia="en-US" w:bidi="ar-SA"/>
      </w:rPr>
    </w:lvl>
    <w:lvl w:ilvl="8" w:tplc="9154DC7E">
      <w:numFmt w:val="bullet"/>
      <w:lvlText w:val="•"/>
      <w:lvlJc w:val="left"/>
      <w:pPr>
        <w:ind w:left="13242" w:hanging="211"/>
      </w:pPr>
      <w:rPr>
        <w:rFonts w:hint="default"/>
        <w:lang w:val="ru-RU" w:eastAsia="en-US" w:bidi="ar-SA"/>
      </w:rPr>
    </w:lvl>
  </w:abstractNum>
  <w:abstractNum w:abstractNumId="239" w15:restartNumberingAfterBreak="0">
    <w:nsid w:val="4A1A1E2E"/>
    <w:multiLevelType w:val="hybridMultilevel"/>
    <w:tmpl w:val="124E868A"/>
    <w:lvl w:ilvl="0" w:tplc="DCE02DA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1F2A368">
      <w:numFmt w:val="bullet"/>
      <w:lvlText w:val="•"/>
      <w:lvlJc w:val="left"/>
      <w:pPr>
        <w:ind w:left="1381" w:hanging="523"/>
      </w:pPr>
      <w:rPr>
        <w:rFonts w:hint="default"/>
        <w:lang w:val="ru-RU" w:eastAsia="en-US" w:bidi="ar-SA"/>
      </w:rPr>
    </w:lvl>
    <w:lvl w:ilvl="2" w:tplc="38068DDA">
      <w:numFmt w:val="bullet"/>
      <w:lvlText w:val="•"/>
      <w:lvlJc w:val="left"/>
      <w:pPr>
        <w:ind w:left="1762" w:hanging="523"/>
      </w:pPr>
      <w:rPr>
        <w:rFonts w:hint="default"/>
        <w:lang w:val="ru-RU" w:eastAsia="en-US" w:bidi="ar-SA"/>
      </w:rPr>
    </w:lvl>
    <w:lvl w:ilvl="3" w:tplc="7F5C84D8">
      <w:numFmt w:val="bullet"/>
      <w:lvlText w:val="•"/>
      <w:lvlJc w:val="left"/>
      <w:pPr>
        <w:ind w:left="2143" w:hanging="523"/>
      </w:pPr>
      <w:rPr>
        <w:rFonts w:hint="default"/>
        <w:lang w:val="ru-RU" w:eastAsia="en-US" w:bidi="ar-SA"/>
      </w:rPr>
    </w:lvl>
    <w:lvl w:ilvl="4" w:tplc="E2C0A08E">
      <w:numFmt w:val="bullet"/>
      <w:lvlText w:val="•"/>
      <w:lvlJc w:val="left"/>
      <w:pPr>
        <w:ind w:left="2524" w:hanging="523"/>
      </w:pPr>
      <w:rPr>
        <w:rFonts w:hint="default"/>
        <w:lang w:val="ru-RU" w:eastAsia="en-US" w:bidi="ar-SA"/>
      </w:rPr>
    </w:lvl>
    <w:lvl w:ilvl="5" w:tplc="039E2A6A">
      <w:numFmt w:val="bullet"/>
      <w:lvlText w:val="•"/>
      <w:lvlJc w:val="left"/>
      <w:pPr>
        <w:ind w:left="2905" w:hanging="523"/>
      </w:pPr>
      <w:rPr>
        <w:rFonts w:hint="default"/>
        <w:lang w:val="ru-RU" w:eastAsia="en-US" w:bidi="ar-SA"/>
      </w:rPr>
    </w:lvl>
    <w:lvl w:ilvl="6" w:tplc="A55432D0">
      <w:numFmt w:val="bullet"/>
      <w:lvlText w:val="•"/>
      <w:lvlJc w:val="left"/>
      <w:pPr>
        <w:ind w:left="3286" w:hanging="523"/>
      </w:pPr>
      <w:rPr>
        <w:rFonts w:hint="default"/>
        <w:lang w:val="ru-RU" w:eastAsia="en-US" w:bidi="ar-SA"/>
      </w:rPr>
    </w:lvl>
    <w:lvl w:ilvl="7" w:tplc="D07CA0E0">
      <w:numFmt w:val="bullet"/>
      <w:lvlText w:val="•"/>
      <w:lvlJc w:val="left"/>
      <w:pPr>
        <w:ind w:left="3667" w:hanging="523"/>
      </w:pPr>
      <w:rPr>
        <w:rFonts w:hint="default"/>
        <w:lang w:val="ru-RU" w:eastAsia="en-US" w:bidi="ar-SA"/>
      </w:rPr>
    </w:lvl>
    <w:lvl w:ilvl="8" w:tplc="2AB84B8A">
      <w:numFmt w:val="bullet"/>
      <w:lvlText w:val="•"/>
      <w:lvlJc w:val="left"/>
      <w:pPr>
        <w:ind w:left="4048" w:hanging="523"/>
      </w:pPr>
      <w:rPr>
        <w:rFonts w:hint="default"/>
        <w:lang w:val="ru-RU" w:eastAsia="en-US" w:bidi="ar-SA"/>
      </w:rPr>
    </w:lvl>
  </w:abstractNum>
  <w:abstractNum w:abstractNumId="240" w15:restartNumberingAfterBreak="0">
    <w:nsid w:val="4A654F60"/>
    <w:multiLevelType w:val="hybridMultilevel"/>
    <w:tmpl w:val="AB2A0438"/>
    <w:lvl w:ilvl="0" w:tplc="51ACCD9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A32040A">
      <w:numFmt w:val="bullet"/>
      <w:lvlText w:val="•"/>
      <w:lvlJc w:val="left"/>
      <w:pPr>
        <w:ind w:left="1380" w:hanging="523"/>
      </w:pPr>
      <w:rPr>
        <w:rFonts w:hint="default"/>
        <w:lang w:val="ru-RU" w:eastAsia="en-US" w:bidi="ar-SA"/>
      </w:rPr>
    </w:lvl>
    <w:lvl w:ilvl="2" w:tplc="5EB0ED04">
      <w:numFmt w:val="bullet"/>
      <w:lvlText w:val="•"/>
      <w:lvlJc w:val="left"/>
      <w:pPr>
        <w:ind w:left="1761" w:hanging="523"/>
      </w:pPr>
      <w:rPr>
        <w:rFonts w:hint="default"/>
        <w:lang w:val="ru-RU" w:eastAsia="en-US" w:bidi="ar-SA"/>
      </w:rPr>
    </w:lvl>
    <w:lvl w:ilvl="3" w:tplc="6C1AAC3A">
      <w:numFmt w:val="bullet"/>
      <w:lvlText w:val="•"/>
      <w:lvlJc w:val="left"/>
      <w:pPr>
        <w:ind w:left="2142" w:hanging="523"/>
      </w:pPr>
      <w:rPr>
        <w:rFonts w:hint="default"/>
        <w:lang w:val="ru-RU" w:eastAsia="en-US" w:bidi="ar-SA"/>
      </w:rPr>
    </w:lvl>
    <w:lvl w:ilvl="4" w:tplc="9E88344E">
      <w:numFmt w:val="bullet"/>
      <w:lvlText w:val="•"/>
      <w:lvlJc w:val="left"/>
      <w:pPr>
        <w:ind w:left="2523" w:hanging="523"/>
      </w:pPr>
      <w:rPr>
        <w:rFonts w:hint="default"/>
        <w:lang w:val="ru-RU" w:eastAsia="en-US" w:bidi="ar-SA"/>
      </w:rPr>
    </w:lvl>
    <w:lvl w:ilvl="5" w:tplc="E8906344">
      <w:numFmt w:val="bullet"/>
      <w:lvlText w:val="•"/>
      <w:lvlJc w:val="left"/>
      <w:pPr>
        <w:ind w:left="2904" w:hanging="523"/>
      </w:pPr>
      <w:rPr>
        <w:rFonts w:hint="default"/>
        <w:lang w:val="ru-RU" w:eastAsia="en-US" w:bidi="ar-SA"/>
      </w:rPr>
    </w:lvl>
    <w:lvl w:ilvl="6" w:tplc="BC3E25DC">
      <w:numFmt w:val="bullet"/>
      <w:lvlText w:val="•"/>
      <w:lvlJc w:val="left"/>
      <w:pPr>
        <w:ind w:left="3284" w:hanging="523"/>
      </w:pPr>
      <w:rPr>
        <w:rFonts w:hint="default"/>
        <w:lang w:val="ru-RU" w:eastAsia="en-US" w:bidi="ar-SA"/>
      </w:rPr>
    </w:lvl>
    <w:lvl w:ilvl="7" w:tplc="B40CAF0E">
      <w:numFmt w:val="bullet"/>
      <w:lvlText w:val="•"/>
      <w:lvlJc w:val="left"/>
      <w:pPr>
        <w:ind w:left="3665" w:hanging="523"/>
      </w:pPr>
      <w:rPr>
        <w:rFonts w:hint="default"/>
        <w:lang w:val="ru-RU" w:eastAsia="en-US" w:bidi="ar-SA"/>
      </w:rPr>
    </w:lvl>
    <w:lvl w:ilvl="8" w:tplc="5B1E02D4">
      <w:numFmt w:val="bullet"/>
      <w:lvlText w:val="•"/>
      <w:lvlJc w:val="left"/>
      <w:pPr>
        <w:ind w:left="4046" w:hanging="523"/>
      </w:pPr>
      <w:rPr>
        <w:rFonts w:hint="default"/>
        <w:lang w:val="ru-RU" w:eastAsia="en-US" w:bidi="ar-SA"/>
      </w:rPr>
    </w:lvl>
  </w:abstractNum>
  <w:abstractNum w:abstractNumId="241" w15:restartNumberingAfterBreak="0">
    <w:nsid w:val="4A804B07"/>
    <w:multiLevelType w:val="hybridMultilevel"/>
    <w:tmpl w:val="2618B342"/>
    <w:lvl w:ilvl="0" w:tplc="A02416EC">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E528E254">
      <w:numFmt w:val="bullet"/>
      <w:lvlText w:val="•"/>
      <w:lvlJc w:val="left"/>
      <w:pPr>
        <w:ind w:left="765" w:hanging="139"/>
      </w:pPr>
      <w:rPr>
        <w:rFonts w:hint="default"/>
        <w:lang w:val="ru-RU" w:eastAsia="en-US" w:bidi="ar-SA"/>
      </w:rPr>
    </w:lvl>
    <w:lvl w:ilvl="2" w:tplc="2EF0000E">
      <w:numFmt w:val="bullet"/>
      <w:lvlText w:val="•"/>
      <w:lvlJc w:val="left"/>
      <w:pPr>
        <w:ind w:left="1290" w:hanging="139"/>
      </w:pPr>
      <w:rPr>
        <w:rFonts w:hint="default"/>
        <w:lang w:val="ru-RU" w:eastAsia="en-US" w:bidi="ar-SA"/>
      </w:rPr>
    </w:lvl>
    <w:lvl w:ilvl="3" w:tplc="96548F7C">
      <w:numFmt w:val="bullet"/>
      <w:lvlText w:val="•"/>
      <w:lvlJc w:val="left"/>
      <w:pPr>
        <w:ind w:left="1815" w:hanging="139"/>
      </w:pPr>
      <w:rPr>
        <w:rFonts w:hint="default"/>
        <w:lang w:val="ru-RU" w:eastAsia="en-US" w:bidi="ar-SA"/>
      </w:rPr>
    </w:lvl>
    <w:lvl w:ilvl="4" w:tplc="F99EC62A">
      <w:numFmt w:val="bullet"/>
      <w:lvlText w:val="•"/>
      <w:lvlJc w:val="left"/>
      <w:pPr>
        <w:ind w:left="2340" w:hanging="139"/>
      </w:pPr>
      <w:rPr>
        <w:rFonts w:hint="default"/>
        <w:lang w:val="ru-RU" w:eastAsia="en-US" w:bidi="ar-SA"/>
      </w:rPr>
    </w:lvl>
    <w:lvl w:ilvl="5" w:tplc="E202E89A">
      <w:numFmt w:val="bullet"/>
      <w:lvlText w:val="•"/>
      <w:lvlJc w:val="left"/>
      <w:pPr>
        <w:ind w:left="2866" w:hanging="139"/>
      </w:pPr>
      <w:rPr>
        <w:rFonts w:hint="default"/>
        <w:lang w:val="ru-RU" w:eastAsia="en-US" w:bidi="ar-SA"/>
      </w:rPr>
    </w:lvl>
    <w:lvl w:ilvl="6" w:tplc="EC562438">
      <w:numFmt w:val="bullet"/>
      <w:lvlText w:val="•"/>
      <w:lvlJc w:val="left"/>
      <w:pPr>
        <w:ind w:left="3391" w:hanging="139"/>
      </w:pPr>
      <w:rPr>
        <w:rFonts w:hint="default"/>
        <w:lang w:val="ru-RU" w:eastAsia="en-US" w:bidi="ar-SA"/>
      </w:rPr>
    </w:lvl>
    <w:lvl w:ilvl="7" w:tplc="D5A25760">
      <w:numFmt w:val="bullet"/>
      <w:lvlText w:val="•"/>
      <w:lvlJc w:val="left"/>
      <w:pPr>
        <w:ind w:left="3916" w:hanging="139"/>
      </w:pPr>
      <w:rPr>
        <w:rFonts w:hint="default"/>
        <w:lang w:val="ru-RU" w:eastAsia="en-US" w:bidi="ar-SA"/>
      </w:rPr>
    </w:lvl>
    <w:lvl w:ilvl="8" w:tplc="96DA8CF0">
      <w:numFmt w:val="bullet"/>
      <w:lvlText w:val="•"/>
      <w:lvlJc w:val="left"/>
      <w:pPr>
        <w:ind w:left="4441" w:hanging="139"/>
      </w:pPr>
      <w:rPr>
        <w:rFonts w:hint="default"/>
        <w:lang w:val="ru-RU" w:eastAsia="en-US" w:bidi="ar-SA"/>
      </w:rPr>
    </w:lvl>
  </w:abstractNum>
  <w:abstractNum w:abstractNumId="242" w15:restartNumberingAfterBreak="0">
    <w:nsid w:val="4A8F0949"/>
    <w:multiLevelType w:val="hybridMultilevel"/>
    <w:tmpl w:val="D564006C"/>
    <w:lvl w:ilvl="0" w:tplc="88301038">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6989370">
      <w:numFmt w:val="bullet"/>
      <w:lvlText w:val="•"/>
      <w:lvlJc w:val="left"/>
      <w:pPr>
        <w:ind w:left="1290" w:hanging="523"/>
      </w:pPr>
      <w:rPr>
        <w:rFonts w:hint="default"/>
        <w:lang w:val="ru-RU" w:eastAsia="en-US" w:bidi="ar-SA"/>
      </w:rPr>
    </w:lvl>
    <w:lvl w:ilvl="2" w:tplc="A9A21E12">
      <w:numFmt w:val="bullet"/>
      <w:lvlText w:val="•"/>
      <w:lvlJc w:val="left"/>
      <w:pPr>
        <w:ind w:left="1681" w:hanging="523"/>
      </w:pPr>
      <w:rPr>
        <w:rFonts w:hint="default"/>
        <w:lang w:val="ru-RU" w:eastAsia="en-US" w:bidi="ar-SA"/>
      </w:rPr>
    </w:lvl>
    <w:lvl w:ilvl="3" w:tplc="05A857E6">
      <w:numFmt w:val="bullet"/>
      <w:lvlText w:val="•"/>
      <w:lvlJc w:val="left"/>
      <w:pPr>
        <w:ind w:left="2072" w:hanging="523"/>
      </w:pPr>
      <w:rPr>
        <w:rFonts w:hint="default"/>
        <w:lang w:val="ru-RU" w:eastAsia="en-US" w:bidi="ar-SA"/>
      </w:rPr>
    </w:lvl>
    <w:lvl w:ilvl="4" w:tplc="9CFACACC">
      <w:numFmt w:val="bullet"/>
      <w:lvlText w:val="•"/>
      <w:lvlJc w:val="left"/>
      <w:pPr>
        <w:ind w:left="2463" w:hanging="523"/>
      </w:pPr>
      <w:rPr>
        <w:rFonts w:hint="default"/>
        <w:lang w:val="ru-RU" w:eastAsia="en-US" w:bidi="ar-SA"/>
      </w:rPr>
    </w:lvl>
    <w:lvl w:ilvl="5" w:tplc="74E6FDC2">
      <w:numFmt w:val="bullet"/>
      <w:lvlText w:val="•"/>
      <w:lvlJc w:val="left"/>
      <w:pPr>
        <w:ind w:left="2854" w:hanging="523"/>
      </w:pPr>
      <w:rPr>
        <w:rFonts w:hint="default"/>
        <w:lang w:val="ru-RU" w:eastAsia="en-US" w:bidi="ar-SA"/>
      </w:rPr>
    </w:lvl>
    <w:lvl w:ilvl="6" w:tplc="A32683BE">
      <w:numFmt w:val="bullet"/>
      <w:lvlText w:val="•"/>
      <w:lvlJc w:val="left"/>
      <w:pPr>
        <w:ind w:left="3244" w:hanging="523"/>
      </w:pPr>
      <w:rPr>
        <w:rFonts w:hint="default"/>
        <w:lang w:val="ru-RU" w:eastAsia="en-US" w:bidi="ar-SA"/>
      </w:rPr>
    </w:lvl>
    <w:lvl w:ilvl="7" w:tplc="79FE89F8">
      <w:numFmt w:val="bullet"/>
      <w:lvlText w:val="•"/>
      <w:lvlJc w:val="left"/>
      <w:pPr>
        <w:ind w:left="3635" w:hanging="523"/>
      </w:pPr>
      <w:rPr>
        <w:rFonts w:hint="default"/>
        <w:lang w:val="ru-RU" w:eastAsia="en-US" w:bidi="ar-SA"/>
      </w:rPr>
    </w:lvl>
    <w:lvl w:ilvl="8" w:tplc="5238A4A8">
      <w:numFmt w:val="bullet"/>
      <w:lvlText w:val="•"/>
      <w:lvlJc w:val="left"/>
      <w:pPr>
        <w:ind w:left="4026" w:hanging="523"/>
      </w:pPr>
      <w:rPr>
        <w:rFonts w:hint="default"/>
        <w:lang w:val="ru-RU" w:eastAsia="en-US" w:bidi="ar-SA"/>
      </w:rPr>
    </w:lvl>
  </w:abstractNum>
  <w:abstractNum w:abstractNumId="243" w15:restartNumberingAfterBreak="0">
    <w:nsid w:val="4B931C41"/>
    <w:multiLevelType w:val="hybridMultilevel"/>
    <w:tmpl w:val="647E8AE8"/>
    <w:lvl w:ilvl="0" w:tplc="74A2EBAE">
      <w:numFmt w:val="bullet"/>
      <w:lvlText w:val="-"/>
      <w:lvlJc w:val="left"/>
      <w:pPr>
        <w:ind w:left="1243" w:hanging="141"/>
      </w:pPr>
      <w:rPr>
        <w:rFonts w:ascii="Times New Roman" w:eastAsia="Times New Roman" w:hAnsi="Times New Roman" w:cs="Times New Roman" w:hint="default"/>
        <w:b w:val="0"/>
        <w:bCs w:val="0"/>
        <w:i w:val="0"/>
        <w:iCs w:val="0"/>
        <w:spacing w:val="0"/>
        <w:w w:val="100"/>
        <w:sz w:val="28"/>
        <w:szCs w:val="28"/>
        <w:lang w:val="ru-RU" w:eastAsia="en-US" w:bidi="ar-SA"/>
      </w:rPr>
    </w:lvl>
    <w:lvl w:ilvl="1" w:tplc="2BC8E1B6">
      <w:numFmt w:val="bullet"/>
      <w:lvlText w:val="•"/>
      <w:lvlJc w:val="left"/>
      <w:pPr>
        <w:ind w:left="2757" w:hanging="141"/>
      </w:pPr>
      <w:rPr>
        <w:rFonts w:hint="default"/>
        <w:lang w:val="ru-RU" w:eastAsia="en-US" w:bidi="ar-SA"/>
      </w:rPr>
    </w:lvl>
    <w:lvl w:ilvl="2" w:tplc="AB80EB28">
      <w:numFmt w:val="bullet"/>
      <w:lvlText w:val="•"/>
      <w:lvlJc w:val="left"/>
      <w:pPr>
        <w:ind w:left="4275" w:hanging="141"/>
      </w:pPr>
      <w:rPr>
        <w:rFonts w:hint="default"/>
        <w:lang w:val="ru-RU" w:eastAsia="en-US" w:bidi="ar-SA"/>
      </w:rPr>
    </w:lvl>
    <w:lvl w:ilvl="3" w:tplc="0A7EFCB2">
      <w:numFmt w:val="bullet"/>
      <w:lvlText w:val="•"/>
      <w:lvlJc w:val="left"/>
      <w:pPr>
        <w:ind w:left="5793" w:hanging="141"/>
      </w:pPr>
      <w:rPr>
        <w:rFonts w:hint="default"/>
        <w:lang w:val="ru-RU" w:eastAsia="en-US" w:bidi="ar-SA"/>
      </w:rPr>
    </w:lvl>
    <w:lvl w:ilvl="4" w:tplc="DD6C094A">
      <w:numFmt w:val="bullet"/>
      <w:lvlText w:val="•"/>
      <w:lvlJc w:val="left"/>
      <w:pPr>
        <w:ind w:left="7311" w:hanging="141"/>
      </w:pPr>
      <w:rPr>
        <w:rFonts w:hint="default"/>
        <w:lang w:val="ru-RU" w:eastAsia="en-US" w:bidi="ar-SA"/>
      </w:rPr>
    </w:lvl>
    <w:lvl w:ilvl="5" w:tplc="C7466828">
      <w:numFmt w:val="bullet"/>
      <w:lvlText w:val="•"/>
      <w:lvlJc w:val="left"/>
      <w:pPr>
        <w:ind w:left="8828" w:hanging="141"/>
      </w:pPr>
      <w:rPr>
        <w:rFonts w:hint="default"/>
        <w:lang w:val="ru-RU" w:eastAsia="en-US" w:bidi="ar-SA"/>
      </w:rPr>
    </w:lvl>
    <w:lvl w:ilvl="6" w:tplc="34121BF8">
      <w:numFmt w:val="bullet"/>
      <w:lvlText w:val="•"/>
      <w:lvlJc w:val="left"/>
      <w:pPr>
        <w:ind w:left="10346" w:hanging="141"/>
      </w:pPr>
      <w:rPr>
        <w:rFonts w:hint="default"/>
        <w:lang w:val="ru-RU" w:eastAsia="en-US" w:bidi="ar-SA"/>
      </w:rPr>
    </w:lvl>
    <w:lvl w:ilvl="7" w:tplc="4F12E972">
      <w:numFmt w:val="bullet"/>
      <w:lvlText w:val="•"/>
      <w:lvlJc w:val="left"/>
      <w:pPr>
        <w:ind w:left="11864" w:hanging="141"/>
      </w:pPr>
      <w:rPr>
        <w:rFonts w:hint="default"/>
        <w:lang w:val="ru-RU" w:eastAsia="en-US" w:bidi="ar-SA"/>
      </w:rPr>
    </w:lvl>
    <w:lvl w:ilvl="8" w:tplc="7ABAAFE2">
      <w:numFmt w:val="bullet"/>
      <w:lvlText w:val="•"/>
      <w:lvlJc w:val="left"/>
      <w:pPr>
        <w:ind w:left="13382" w:hanging="141"/>
      </w:pPr>
      <w:rPr>
        <w:rFonts w:hint="default"/>
        <w:lang w:val="ru-RU" w:eastAsia="en-US" w:bidi="ar-SA"/>
      </w:rPr>
    </w:lvl>
  </w:abstractNum>
  <w:abstractNum w:abstractNumId="244" w15:restartNumberingAfterBreak="0">
    <w:nsid w:val="4C6B5B58"/>
    <w:multiLevelType w:val="hybridMultilevel"/>
    <w:tmpl w:val="30B29B60"/>
    <w:lvl w:ilvl="0" w:tplc="2160ACB2">
      <w:numFmt w:val="bullet"/>
      <w:lvlText w:val="-"/>
      <w:lvlJc w:val="left"/>
      <w:pPr>
        <w:ind w:left="235" w:hanging="125"/>
      </w:pPr>
      <w:rPr>
        <w:rFonts w:ascii="Times New Roman" w:eastAsia="Times New Roman" w:hAnsi="Times New Roman" w:cs="Times New Roman" w:hint="default"/>
        <w:b w:val="0"/>
        <w:bCs w:val="0"/>
        <w:i w:val="0"/>
        <w:iCs w:val="0"/>
        <w:spacing w:val="0"/>
        <w:w w:val="100"/>
        <w:sz w:val="24"/>
        <w:szCs w:val="24"/>
        <w:lang w:val="ru-RU" w:eastAsia="en-US" w:bidi="ar-SA"/>
      </w:rPr>
    </w:lvl>
    <w:lvl w:ilvl="1" w:tplc="958CB68A">
      <w:numFmt w:val="bullet"/>
      <w:lvlText w:val="•"/>
      <w:lvlJc w:val="left"/>
      <w:pPr>
        <w:ind w:left="765" w:hanging="125"/>
      </w:pPr>
      <w:rPr>
        <w:rFonts w:hint="default"/>
        <w:lang w:val="ru-RU" w:eastAsia="en-US" w:bidi="ar-SA"/>
      </w:rPr>
    </w:lvl>
    <w:lvl w:ilvl="2" w:tplc="48E6F6FC">
      <w:numFmt w:val="bullet"/>
      <w:lvlText w:val="•"/>
      <w:lvlJc w:val="left"/>
      <w:pPr>
        <w:ind w:left="1290" w:hanging="125"/>
      </w:pPr>
      <w:rPr>
        <w:rFonts w:hint="default"/>
        <w:lang w:val="ru-RU" w:eastAsia="en-US" w:bidi="ar-SA"/>
      </w:rPr>
    </w:lvl>
    <w:lvl w:ilvl="3" w:tplc="B66CD0CC">
      <w:numFmt w:val="bullet"/>
      <w:lvlText w:val="•"/>
      <w:lvlJc w:val="left"/>
      <w:pPr>
        <w:ind w:left="1815" w:hanging="125"/>
      </w:pPr>
      <w:rPr>
        <w:rFonts w:hint="default"/>
        <w:lang w:val="ru-RU" w:eastAsia="en-US" w:bidi="ar-SA"/>
      </w:rPr>
    </w:lvl>
    <w:lvl w:ilvl="4" w:tplc="D0C21E32">
      <w:numFmt w:val="bullet"/>
      <w:lvlText w:val="•"/>
      <w:lvlJc w:val="left"/>
      <w:pPr>
        <w:ind w:left="2340" w:hanging="125"/>
      </w:pPr>
      <w:rPr>
        <w:rFonts w:hint="default"/>
        <w:lang w:val="ru-RU" w:eastAsia="en-US" w:bidi="ar-SA"/>
      </w:rPr>
    </w:lvl>
    <w:lvl w:ilvl="5" w:tplc="D8B6367C">
      <w:numFmt w:val="bullet"/>
      <w:lvlText w:val="•"/>
      <w:lvlJc w:val="left"/>
      <w:pPr>
        <w:ind w:left="2866" w:hanging="125"/>
      </w:pPr>
      <w:rPr>
        <w:rFonts w:hint="default"/>
        <w:lang w:val="ru-RU" w:eastAsia="en-US" w:bidi="ar-SA"/>
      </w:rPr>
    </w:lvl>
    <w:lvl w:ilvl="6" w:tplc="ABA09A0E">
      <w:numFmt w:val="bullet"/>
      <w:lvlText w:val="•"/>
      <w:lvlJc w:val="left"/>
      <w:pPr>
        <w:ind w:left="3391" w:hanging="125"/>
      </w:pPr>
      <w:rPr>
        <w:rFonts w:hint="default"/>
        <w:lang w:val="ru-RU" w:eastAsia="en-US" w:bidi="ar-SA"/>
      </w:rPr>
    </w:lvl>
    <w:lvl w:ilvl="7" w:tplc="75C44DB0">
      <w:numFmt w:val="bullet"/>
      <w:lvlText w:val="•"/>
      <w:lvlJc w:val="left"/>
      <w:pPr>
        <w:ind w:left="3916" w:hanging="125"/>
      </w:pPr>
      <w:rPr>
        <w:rFonts w:hint="default"/>
        <w:lang w:val="ru-RU" w:eastAsia="en-US" w:bidi="ar-SA"/>
      </w:rPr>
    </w:lvl>
    <w:lvl w:ilvl="8" w:tplc="AF2475E6">
      <w:numFmt w:val="bullet"/>
      <w:lvlText w:val="•"/>
      <w:lvlJc w:val="left"/>
      <w:pPr>
        <w:ind w:left="4441" w:hanging="125"/>
      </w:pPr>
      <w:rPr>
        <w:rFonts w:hint="default"/>
        <w:lang w:val="ru-RU" w:eastAsia="en-US" w:bidi="ar-SA"/>
      </w:rPr>
    </w:lvl>
  </w:abstractNum>
  <w:abstractNum w:abstractNumId="245" w15:restartNumberingAfterBreak="0">
    <w:nsid w:val="4C8E23FD"/>
    <w:multiLevelType w:val="hybridMultilevel"/>
    <w:tmpl w:val="A25C34E2"/>
    <w:lvl w:ilvl="0" w:tplc="4AC03B3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E8E2352">
      <w:numFmt w:val="bullet"/>
      <w:lvlText w:val="•"/>
      <w:lvlJc w:val="left"/>
      <w:pPr>
        <w:ind w:left="1378" w:hanging="523"/>
      </w:pPr>
      <w:rPr>
        <w:rFonts w:hint="default"/>
        <w:lang w:val="ru-RU" w:eastAsia="en-US" w:bidi="ar-SA"/>
      </w:rPr>
    </w:lvl>
    <w:lvl w:ilvl="2" w:tplc="60340946">
      <w:numFmt w:val="bullet"/>
      <w:lvlText w:val="•"/>
      <w:lvlJc w:val="left"/>
      <w:pPr>
        <w:ind w:left="1756" w:hanging="523"/>
      </w:pPr>
      <w:rPr>
        <w:rFonts w:hint="default"/>
        <w:lang w:val="ru-RU" w:eastAsia="en-US" w:bidi="ar-SA"/>
      </w:rPr>
    </w:lvl>
    <w:lvl w:ilvl="3" w:tplc="3D12486C">
      <w:numFmt w:val="bullet"/>
      <w:lvlText w:val="•"/>
      <w:lvlJc w:val="left"/>
      <w:pPr>
        <w:ind w:left="2135" w:hanging="523"/>
      </w:pPr>
      <w:rPr>
        <w:rFonts w:hint="default"/>
        <w:lang w:val="ru-RU" w:eastAsia="en-US" w:bidi="ar-SA"/>
      </w:rPr>
    </w:lvl>
    <w:lvl w:ilvl="4" w:tplc="EB32824A">
      <w:numFmt w:val="bullet"/>
      <w:lvlText w:val="•"/>
      <w:lvlJc w:val="left"/>
      <w:pPr>
        <w:ind w:left="2513" w:hanging="523"/>
      </w:pPr>
      <w:rPr>
        <w:rFonts w:hint="default"/>
        <w:lang w:val="ru-RU" w:eastAsia="en-US" w:bidi="ar-SA"/>
      </w:rPr>
    </w:lvl>
    <w:lvl w:ilvl="5" w:tplc="C1186396">
      <w:numFmt w:val="bullet"/>
      <w:lvlText w:val="•"/>
      <w:lvlJc w:val="left"/>
      <w:pPr>
        <w:ind w:left="2892" w:hanging="523"/>
      </w:pPr>
      <w:rPr>
        <w:rFonts w:hint="default"/>
        <w:lang w:val="ru-RU" w:eastAsia="en-US" w:bidi="ar-SA"/>
      </w:rPr>
    </w:lvl>
    <w:lvl w:ilvl="6" w:tplc="CB4CC622">
      <w:numFmt w:val="bullet"/>
      <w:lvlText w:val="•"/>
      <w:lvlJc w:val="left"/>
      <w:pPr>
        <w:ind w:left="3270" w:hanging="523"/>
      </w:pPr>
      <w:rPr>
        <w:rFonts w:hint="default"/>
        <w:lang w:val="ru-RU" w:eastAsia="en-US" w:bidi="ar-SA"/>
      </w:rPr>
    </w:lvl>
    <w:lvl w:ilvl="7" w:tplc="B76667FC">
      <w:numFmt w:val="bullet"/>
      <w:lvlText w:val="•"/>
      <w:lvlJc w:val="left"/>
      <w:pPr>
        <w:ind w:left="3648" w:hanging="523"/>
      </w:pPr>
      <w:rPr>
        <w:rFonts w:hint="default"/>
        <w:lang w:val="ru-RU" w:eastAsia="en-US" w:bidi="ar-SA"/>
      </w:rPr>
    </w:lvl>
    <w:lvl w:ilvl="8" w:tplc="BD2A86C2">
      <w:numFmt w:val="bullet"/>
      <w:lvlText w:val="•"/>
      <w:lvlJc w:val="left"/>
      <w:pPr>
        <w:ind w:left="4027" w:hanging="523"/>
      </w:pPr>
      <w:rPr>
        <w:rFonts w:hint="default"/>
        <w:lang w:val="ru-RU" w:eastAsia="en-US" w:bidi="ar-SA"/>
      </w:rPr>
    </w:lvl>
  </w:abstractNum>
  <w:abstractNum w:abstractNumId="246" w15:restartNumberingAfterBreak="0">
    <w:nsid w:val="4CB344B5"/>
    <w:multiLevelType w:val="hybridMultilevel"/>
    <w:tmpl w:val="0DFAA424"/>
    <w:lvl w:ilvl="0" w:tplc="7826B15C">
      <w:numFmt w:val="bullet"/>
      <w:lvlText w:val="-"/>
      <w:lvlJc w:val="left"/>
      <w:pPr>
        <w:ind w:left="111" w:hanging="140"/>
      </w:pPr>
      <w:rPr>
        <w:rFonts w:ascii="Times New Roman" w:eastAsia="Times New Roman" w:hAnsi="Times New Roman" w:cs="Times New Roman" w:hint="default"/>
        <w:spacing w:val="0"/>
        <w:w w:val="100"/>
        <w:lang w:val="ru-RU" w:eastAsia="en-US" w:bidi="ar-SA"/>
      </w:rPr>
    </w:lvl>
    <w:lvl w:ilvl="1" w:tplc="8C20215E">
      <w:numFmt w:val="bullet"/>
      <w:lvlText w:val="•"/>
      <w:lvlJc w:val="left"/>
      <w:pPr>
        <w:ind w:left="574" w:hanging="140"/>
      </w:pPr>
      <w:rPr>
        <w:rFonts w:hint="default"/>
        <w:lang w:val="ru-RU" w:eastAsia="en-US" w:bidi="ar-SA"/>
      </w:rPr>
    </w:lvl>
    <w:lvl w:ilvl="2" w:tplc="7A382D2E">
      <w:numFmt w:val="bullet"/>
      <w:lvlText w:val="•"/>
      <w:lvlJc w:val="left"/>
      <w:pPr>
        <w:ind w:left="1029" w:hanging="140"/>
      </w:pPr>
      <w:rPr>
        <w:rFonts w:hint="default"/>
        <w:lang w:val="ru-RU" w:eastAsia="en-US" w:bidi="ar-SA"/>
      </w:rPr>
    </w:lvl>
    <w:lvl w:ilvl="3" w:tplc="867260CE">
      <w:numFmt w:val="bullet"/>
      <w:lvlText w:val="•"/>
      <w:lvlJc w:val="left"/>
      <w:pPr>
        <w:ind w:left="1484" w:hanging="140"/>
      </w:pPr>
      <w:rPr>
        <w:rFonts w:hint="default"/>
        <w:lang w:val="ru-RU" w:eastAsia="en-US" w:bidi="ar-SA"/>
      </w:rPr>
    </w:lvl>
    <w:lvl w:ilvl="4" w:tplc="4E58F31C">
      <w:numFmt w:val="bullet"/>
      <w:lvlText w:val="•"/>
      <w:lvlJc w:val="left"/>
      <w:pPr>
        <w:ind w:left="1939" w:hanging="140"/>
      </w:pPr>
      <w:rPr>
        <w:rFonts w:hint="default"/>
        <w:lang w:val="ru-RU" w:eastAsia="en-US" w:bidi="ar-SA"/>
      </w:rPr>
    </w:lvl>
    <w:lvl w:ilvl="5" w:tplc="0C0C691C">
      <w:numFmt w:val="bullet"/>
      <w:lvlText w:val="•"/>
      <w:lvlJc w:val="left"/>
      <w:pPr>
        <w:ind w:left="2394" w:hanging="140"/>
      </w:pPr>
      <w:rPr>
        <w:rFonts w:hint="default"/>
        <w:lang w:val="ru-RU" w:eastAsia="en-US" w:bidi="ar-SA"/>
      </w:rPr>
    </w:lvl>
    <w:lvl w:ilvl="6" w:tplc="DE1EBBDA">
      <w:numFmt w:val="bullet"/>
      <w:lvlText w:val="•"/>
      <w:lvlJc w:val="left"/>
      <w:pPr>
        <w:ind w:left="2848" w:hanging="140"/>
      </w:pPr>
      <w:rPr>
        <w:rFonts w:hint="default"/>
        <w:lang w:val="ru-RU" w:eastAsia="en-US" w:bidi="ar-SA"/>
      </w:rPr>
    </w:lvl>
    <w:lvl w:ilvl="7" w:tplc="4044DAFE">
      <w:numFmt w:val="bullet"/>
      <w:lvlText w:val="•"/>
      <w:lvlJc w:val="left"/>
      <w:pPr>
        <w:ind w:left="3303" w:hanging="140"/>
      </w:pPr>
      <w:rPr>
        <w:rFonts w:hint="default"/>
        <w:lang w:val="ru-RU" w:eastAsia="en-US" w:bidi="ar-SA"/>
      </w:rPr>
    </w:lvl>
    <w:lvl w:ilvl="8" w:tplc="FC9EFE82">
      <w:numFmt w:val="bullet"/>
      <w:lvlText w:val="•"/>
      <w:lvlJc w:val="left"/>
      <w:pPr>
        <w:ind w:left="3758" w:hanging="140"/>
      </w:pPr>
      <w:rPr>
        <w:rFonts w:hint="default"/>
        <w:lang w:val="ru-RU" w:eastAsia="en-US" w:bidi="ar-SA"/>
      </w:rPr>
    </w:lvl>
  </w:abstractNum>
  <w:abstractNum w:abstractNumId="247" w15:restartNumberingAfterBreak="0">
    <w:nsid w:val="4D1C6C82"/>
    <w:multiLevelType w:val="hybridMultilevel"/>
    <w:tmpl w:val="2D9E836A"/>
    <w:lvl w:ilvl="0" w:tplc="084C9586">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8A2EE08">
      <w:numFmt w:val="bullet"/>
      <w:lvlText w:val="•"/>
      <w:lvlJc w:val="left"/>
      <w:pPr>
        <w:ind w:left="1290" w:hanging="523"/>
      </w:pPr>
      <w:rPr>
        <w:rFonts w:hint="default"/>
        <w:lang w:val="ru-RU" w:eastAsia="en-US" w:bidi="ar-SA"/>
      </w:rPr>
    </w:lvl>
    <w:lvl w:ilvl="2" w:tplc="464E8676">
      <w:numFmt w:val="bullet"/>
      <w:lvlText w:val="•"/>
      <w:lvlJc w:val="left"/>
      <w:pPr>
        <w:ind w:left="1681" w:hanging="523"/>
      </w:pPr>
      <w:rPr>
        <w:rFonts w:hint="default"/>
        <w:lang w:val="ru-RU" w:eastAsia="en-US" w:bidi="ar-SA"/>
      </w:rPr>
    </w:lvl>
    <w:lvl w:ilvl="3" w:tplc="DFE88A14">
      <w:numFmt w:val="bullet"/>
      <w:lvlText w:val="•"/>
      <w:lvlJc w:val="left"/>
      <w:pPr>
        <w:ind w:left="2071" w:hanging="523"/>
      </w:pPr>
      <w:rPr>
        <w:rFonts w:hint="default"/>
        <w:lang w:val="ru-RU" w:eastAsia="en-US" w:bidi="ar-SA"/>
      </w:rPr>
    </w:lvl>
    <w:lvl w:ilvl="4" w:tplc="A1DA96E6">
      <w:numFmt w:val="bullet"/>
      <w:lvlText w:val="•"/>
      <w:lvlJc w:val="left"/>
      <w:pPr>
        <w:ind w:left="2462" w:hanging="523"/>
      </w:pPr>
      <w:rPr>
        <w:rFonts w:hint="default"/>
        <w:lang w:val="ru-RU" w:eastAsia="en-US" w:bidi="ar-SA"/>
      </w:rPr>
    </w:lvl>
    <w:lvl w:ilvl="5" w:tplc="9AE81E2E">
      <w:numFmt w:val="bullet"/>
      <w:lvlText w:val="•"/>
      <w:lvlJc w:val="left"/>
      <w:pPr>
        <w:ind w:left="2853" w:hanging="523"/>
      </w:pPr>
      <w:rPr>
        <w:rFonts w:hint="default"/>
        <w:lang w:val="ru-RU" w:eastAsia="en-US" w:bidi="ar-SA"/>
      </w:rPr>
    </w:lvl>
    <w:lvl w:ilvl="6" w:tplc="3FAAD282">
      <w:numFmt w:val="bullet"/>
      <w:lvlText w:val="•"/>
      <w:lvlJc w:val="left"/>
      <w:pPr>
        <w:ind w:left="3243" w:hanging="523"/>
      </w:pPr>
      <w:rPr>
        <w:rFonts w:hint="default"/>
        <w:lang w:val="ru-RU" w:eastAsia="en-US" w:bidi="ar-SA"/>
      </w:rPr>
    </w:lvl>
    <w:lvl w:ilvl="7" w:tplc="8550B9DC">
      <w:numFmt w:val="bullet"/>
      <w:lvlText w:val="•"/>
      <w:lvlJc w:val="left"/>
      <w:pPr>
        <w:ind w:left="3634" w:hanging="523"/>
      </w:pPr>
      <w:rPr>
        <w:rFonts w:hint="default"/>
        <w:lang w:val="ru-RU" w:eastAsia="en-US" w:bidi="ar-SA"/>
      </w:rPr>
    </w:lvl>
    <w:lvl w:ilvl="8" w:tplc="A6324BFC">
      <w:numFmt w:val="bullet"/>
      <w:lvlText w:val="•"/>
      <w:lvlJc w:val="left"/>
      <w:pPr>
        <w:ind w:left="4024" w:hanging="523"/>
      </w:pPr>
      <w:rPr>
        <w:rFonts w:hint="default"/>
        <w:lang w:val="ru-RU" w:eastAsia="en-US" w:bidi="ar-SA"/>
      </w:rPr>
    </w:lvl>
  </w:abstractNum>
  <w:abstractNum w:abstractNumId="248" w15:restartNumberingAfterBreak="0">
    <w:nsid w:val="4D655B06"/>
    <w:multiLevelType w:val="hybridMultilevel"/>
    <w:tmpl w:val="9C6EAD0A"/>
    <w:lvl w:ilvl="0" w:tplc="0AD288C2">
      <w:numFmt w:val="bullet"/>
      <w:lvlText w:val="-"/>
      <w:lvlJc w:val="left"/>
      <w:pPr>
        <w:ind w:left="998"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C3AEE48">
      <w:numFmt w:val="bullet"/>
      <w:lvlText w:val="•"/>
      <w:lvlJc w:val="left"/>
      <w:pPr>
        <w:ind w:left="1381" w:hanging="523"/>
      </w:pPr>
      <w:rPr>
        <w:rFonts w:hint="default"/>
        <w:lang w:val="ru-RU" w:eastAsia="en-US" w:bidi="ar-SA"/>
      </w:rPr>
    </w:lvl>
    <w:lvl w:ilvl="2" w:tplc="E218584A">
      <w:numFmt w:val="bullet"/>
      <w:lvlText w:val="•"/>
      <w:lvlJc w:val="left"/>
      <w:pPr>
        <w:ind w:left="1762" w:hanging="523"/>
      </w:pPr>
      <w:rPr>
        <w:rFonts w:hint="default"/>
        <w:lang w:val="ru-RU" w:eastAsia="en-US" w:bidi="ar-SA"/>
      </w:rPr>
    </w:lvl>
    <w:lvl w:ilvl="3" w:tplc="A070960C">
      <w:numFmt w:val="bullet"/>
      <w:lvlText w:val="•"/>
      <w:lvlJc w:val="left"/>
      <w:pPr>
        <w:ind w:left="2143" w:hanging="523"/>
      </w:pPr>
      <w:rPr>
        <w:rFonts w:hint="default"/>
        <w:lang w:val="ru-RU" w:eastAsia="en-US" w:bidi="ar-SA"/>
      </w:rPr>
    </w:lvl>
    <w:lvl w:ilvl="4" w:tplc="EE12CE26">
      <w:numFmt w:val="bullet"/>
      <w:lvlText w:val="•"/>
      <w:lvlJc w:val="left"/>
      <w:pPr>
        <w:ind w:left="2524" w:hanging="523"/>
      </w:pPr>
      <w:rPr>
        <w:rFonts w:hint="default"/>
        <w:lang w:val="ru-RU" w:eastAsia="en-US" w:bidi="ar-SA"/>
      </w:rPr>
    </w:lvl>
    <w:lvl w:ilvl="5" w:tplc="155E3176">
      <w:numFmt w:val="bullet"/>
      <w:lvlText w:val="•"/>
      <w:lvlJc w:val="left"/>
      <w:pPr>
        <w:ind w:left="2905" w:hanging="523"/>
      </w:pPr>
      <w:rPr>
        <w:rFonts w:hint="default"/>
        <w:lang w:val="ru-RU" w:eastAsia="en-US" w:bidi="ar-SA"/>
      </w:rPr>
    </w:lvl>
    <w:lvl w:ilvl="6" w:tplc="035ADC5A">
      <w:numFmt w:val="bullet"/>
      <w:lvlText w:val="•"/>
      <w:lvlJc w:val="left"/>
      <w:pPr>
        <w:ind w:left="3286" w:hanging="523"/>
      </w:pPr>
      <w:rPr>
        <w:rFonts w:hint="default"/>
        <w:lang w:val="ru-RU" w:eastAsia="en-US" w:bidi="ar-SA"/>
      </w:rPr>
    </w:lvl>
    <w:lvl w:ilvl="7" w:tplc="25381CB6">
      <w:numFmt w:val="bullet"/>
      <w:lvlText w:val="•"/>
      <w:lvlJc w:val="left"/>
      <w:pPr>
        <w:ind w:left="3667" w:hanging="523"/>
      </w:pPr>
      <w:rPr>
        <w:rFonts w:hint="default"/>
        <w:lang w:val="ru-RU" w:eastAsia="en-US" w:bidi="ar-SA"/>
      </w:rPr>
    </w:lvl>
    <w:lvl w:ilvl="8" w:tplc="E892A936">
      <w:numFmt w:val="bullet"/>
      <w:lvlText w:val="•"/>
      <w:lvlJc w:val="left"/>
      <w:pPr>
        <w:ind w:left="4048" w:hanging="523"/>
      </w:pPr>
      <w:rPr>
        <w:rFonts w:hint="default"/>
        <w:lang w:val="ru-RU" w:eastAsia="en-US" w:bidi="ar-SA"/>
      </w:rPr>
    </w:lvl>
  </w:abstractNum>
  <w:abstractNum w:abstractNumId="249" w15:restartNumberingAfterBreak="0">
    <w:nsid w:val="4D7076F0"/>
    <w:multiLevelType w:val="hybridMultilevel"/>
    <w:tmpl w:val="6B701646"/>
    <w:lvl w:ilvl="0" w:tplc="C0088FD6">
      <w:numFmt w:val="bullet"/>
      <w:lvlText w:val=""/>
      <w:lvlJc w:val="left"/>
      <w:pPr>
        <w:ind w:left="1333" w:hanging="360"/>
      </w:pPr>
      <w:rPr>
        <w:rFonts w:ascii="Symbol" w:eastAsia="Symbol" w:hAnsi="Symbol" w:cs="Symbol" w:hint="default"/>
        <w:b w:val="0"/>
        <w:bCs w:val="0"/>
        <w:i w:val="0"/>
        <w:iCs w:val="0"/>
        <w:spacing w:val="0"/>
        <w:w w:val="89"/>
        <w:sz w:val="28"/>
        <w:szCs w:val="28"/>
        <w:lang w:val="ru-RU" w:eastAsia="en-US" w:bidi="ar-SA"/>
      </w:rPr>
    </w:lvl>
    <w:lvl w:ilvl="1" w:tplc="AC2CAAFA">
      <w:numFmt w:val="bullet"/>
      <w:lvlText w:val="•"/>
      <w:lvlJc w:val="left"/>
      <w:pPr>
        <w:ind w:left="2847" w:hanging="360"/>
      </w:pPr>
      <w:rPr>
        <w:rFonts w:hint="default"/>
        <w:lang w:val="ru-RU" w:eastAsia="en-US" w:bidi="ar-SA"/>
      </w:rPr>
    </w:lvl>
    <w:lvl w:ilvl="2" w:tplc="E3889098">
      <w:numFmt w:val="bullet"/>
      <w:lvlText w:val="•"/>
      <w:lvlJc w:val="left"/>
      <w:pPr>
        <w:ind w:left="4355" w:hanging="360"/>
      </w:pPr>
      <w:rPr>
        <w:rFonts w:hint="default"/>
        <w:lang w:val="ru-RU" w:eastAsia="en-US" w:bidi="ar-SA"/>
      </w:rPr>
    </w:lvl>
    <w:lvl w:ilvl="3" w:tplc="7BC2590A">
      <w:numFmt w:val="bullet"/>
      <w:lvlText w:val="•"/>
      <w:lvlJc w:val="left"/>
      <w:pPr>
        <w:ind w:left="5863" w:hanging="360"/>
      </w:pPr>
      <w:rPr>
        <w:rFonts w:hint="default"/>
        <w:lang w:val="ru-RU" w:eastAsia="en-US" w:bidi="ar-SA"/>
      </w:rPr>
    </w:lvl>
    <w:lvl w:ilvl="4" w:tplc="4C443A32">
      <w:numFmt w:val="bullet"/>
      <w:lvlText w:val="•"/>
      <w:lvlJc w:val="left"/>
      <w:pPr>
        <w:ind w:left="7371" w:hanging="360"/>
      </w:pPr>
      <w:rPr>
        <w:rFonts w:hint="default"/>
        <w:lang w:val="ru-RU" w:eastAsia="en-US" w:bidi="ar-SA"/>
      </w:rPr>
    </w:lvl>
    <w:lvl w:ilvl="5" w:tplc="23B64C74">
      <w:numFmt w:val="bullet"/>
      <w:lvlText w:val="•"/>
      <w:lvlJc w:val="left"/>
      <w:pPr>
        <w:ind w:left="8878" w:hanging="360"/>
      </w:pPr>
      <w:rPr>
        <w:rFonts w:hint="default"/>
        <w:lang w:val="ru-RU" w:eastAsia="en-US" w:bidi="ar-SA"/>
      </w:rPr>
    </w:lvl>
    <w:lvl w:ilvl="6" w:tplc="67443B4C">
      <w:numFmt w:val="bullet"/>
      <w:lvlText w:val="•"/>
      <w:lvlJc w:val="left"/>
      <w:pPr>
        <w:ind w:left="10386" w:hanging="360"/>
      </w:pPr>
      <w:rPr>
        <w:rFonts w:hint="default"/>
        <w:lang w:val="ru-RU" w:eastAsia="en-US" w:bidi="ar-SA"/>
      </w:rPr>
    </w:lvl>
    <w:lvl w:ilvl="7" w:tplc="4358FAC0">
      <w:numFmt w:val="bullet"/>
      <w:lvlText w:val="•"/>
      <w:lvlJc w:val="left"/>
      <w:pPr>
        <w:ind w:left="11894" w:hanging="360"/>
      </w:pPr>
      <w:rPr>
        <w:rFonts w:hint="default"/>
        <w:lang w:val="ru-RU" w:eastAsia="en-US" w:bidi="ar-SA"/>
      </w:rPr>
    </w:lvl>
    <w:lvl w:ilvl="8" w:tplc="37C039CA">
      <w:numFmt w:val="bullet"/>
      <w:lvlText w:val="•"/>
      <w:lvlJc w:val="left"/>
      <w:pPr>
        <w:ind w:left="13402" w:hanging="360"/>
      </w:pPr>
      <w:rPr>
        <w:rFonts w:hint="default"/>
        <w:lang w:val="ru-RU" w:eastAsia="en-US" w:bidi="ar-SA"/>
      </w:rPr>
    </w:lvl>
  </w:abstractNum>
  <w:abstractNum w:abstractNumId="250" w15:restartNumberingAfterBreak="0">
    <w:nsid w:val="4D7D66B5"/>
    <w:multiLevelType w:val="hybridMultilevel"/>
    <w:tmpl w:val="EEBAFE5A"/>
    <w:lvl w:ilvl="0" w:tplc="63CE2E26">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1D8C0E2">
      <w:numFmt w:val="bullet"/>
      <w:lvlText w:val="•"/>
      <w:lvlJc w:val="left"/>
      <w:pPr>
        <w:ind w:left="765" w:hanging="140"/>
      </w:pPr>
      <w:rPr>
        <w:rFonts w:hint="default"/>
        <w:lang w:val="ru-RU" w:eastAsia="en-US" w:bidi="ar-SA"/>
      </w:rPr>
    </w:lvl>
    <w:lvl w:ilvl="2" w:tplc="1F460558">
      <w:numFmt w:val="bullet"/>
      <w:lvlText w:val="•"/>
      <w:lvlJc w:val="left"/>
      <w:pPr>
        <w:ind w:left="1290" w:hanging="140"/>
      </w:pPr>
      <w:rPr>
        <w:rFonts w:hint="default"/>
        <w:lang w:val="ru-RU" w:eastAsia="en-US" w:bidi="ar-SA"/>
      </w:rPr>
    </w:lvl>
    <w:lvl w:ilvl="3" w:tplc="7F3A4D7E">
      <w:numFmt w:val="bullet"/>
      <w:lvlText w:val="•"/>
      <w:lvlJc w:val="left"/>
      <w:pPr>
        <w:ind w:left="1815" w:hanging="140"/>
      </w:pPr>
      <w:rPr>
        <w:rFonts w:hint="default"/>
        <w:lang w:val="ru-RU" w:eastAsia="en-US" w:bidi="ar-SA"/>
      </w:rPr>
    </w:lvl>
    <w:lvl w:ilvl="4" w:tplc="2854732E">
      <w:numFmt w:val="bullet"/>
      <w:lvlText w:val="•"/>
      <w:lvlJc w:val="left"/>
      <w:pPr>
        <w:ind w:left="2340" w:hanging="140"/>
      </w:pPr>
      <w:rPr>
        <w:rFonts w:hint="default"/>
        <w:lang w:val="ru-RU" w:eastAsia="en-US" w:bidi="ar-SA"/>
      </w:rPr>
    </w:lvl>
    <w:lvl w:ilvl="5" w:tplc="4A52BB80">
      <w:numFmt w:val="bullet"/>
      <w:lvlText w:val="•"/>
      <w:lvlJc w:val="left"/>
      <w:pPr>
        <w:ind w:left="2866" w:hanging="140"/>
      </w:pPr>
      <w:rPr>
        <w:rFonts w:hint="default"/>
        <w:lang w:val="ru-RU" w:eastAsia="en-US" w:bidi="ar-SA"/>
      </w:rPr>
    </w:lvl>
    <w:lvl w:ilvl="6" w:tplc="CD026C40">
      <w:numFmt w:val="bullet"/>
      <w:lvlText w:val="•"/>
      <w:lvlJc w:val="left"/>
      <w:pPr>
        <w:ind w:left="3391" w:hanging="140"/>
      </w:pPr>
      <w:rPr>
        <w:rFonts w:hint="default"/>
        <w:lang w:val="ru-RU" w:eastAsia="en-US" w:bidi="ar-SA"/>
      </w:rPr>
    </w:lvl>
    <w:lvl w:ilvl="7" w:tplc="2F120A5A">
      <w:numFmt w:val="bullet"/>
      <w:lvlText w:val="•"/>
      <w:lvlJc w:val="left"/>
      <w:pPr>
        <w:ind w:left="3916" w:hanging="140"/>
      </w:pPr>
      <w:rPr>
        <w:rFonts w:hint="default"/>
        <w:lang w:val="ru-RU" w:eastAsia="en-US" w:bidi="ar-SA"/>
      </w:rPr>
    </w:lvl>
    <w:lvl w:ilvl="8" w:tplc="6BECD60E">
      <w:numFmt w:val="bullet"/>
      <w:lvlText w:val="•"/>
      <w:lvlJc w:val="left"/>
      <w:pPr>
        <w:ind w:left="4441" w:hanging="140"/>
      </w:pPr>
      <w:rPr>
        <w:rFonts w:hint="default"/>
        <w:lang w:val="ru-RU" w:eastAsia="en-US" w:bidi="ar-SA"/>
      </w:rPr>
    </w:lvl>
  </w:abstractNum>
  <w:abstractNum w:abstractNumId="251" w15:restartNumberingAfterBreak="0">
    <w:nsid w:val="4DA16F39"/>
    <w:multiLevelType w:val="hybridMultilevel"/>
    <w:tmpl w:val="703AD174"/>
    <w:lvl w:ilvl="0" w:tplc="DC3C6B24">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A6AFF8C">
      <w:numFmt w:val="bullet"/>
      <w:lvlText w:val="•"/>
      <w:lvlJc w:val="left"/>
      <w:pPr>
        <w:ind w:left="1290" w:hanging="523"/>
      </w:pPr>
      <w:rPr>
        <w:rFonts w:hint="default"/>
        <w:lang w:val="ru-RU" w:eastAsia="en-US" w:bidi="ar-SA"/>
      </w:rPr>
    </w:lvl>
    <w:lvl w:ilvl="2" w:tplc="25F0E13A">
      <w:numFmt w:val="bullet"/>
      <w:lvlText w:val="•"/>
      <w:lvlJc w:val="left"/>
      <w:pPr>
        <w:ind w:left="1681" w:hanging="523"/>
      </w:pPr>
      <w:rPr>
        <w:rFonts w:hint="default"/>
        <w:lang w:val="ru-RU" w:eastAsia="en-US" w:bidi="ar-SA"/>
      </w:rPr>
    </w:lvl>
    <w:lvl w:ilvl="3" w:tplc="165C214A">
      <w:numFmt w:val="bullet"/>
      <w:lvlText w:val="•"/>
      <w:lvlJc w:val="left"/>
      <w:pPr>
        <w:ind w:left="2071" w:hanging="523"/>
      </w:pPr>
      <w:rPr>
        <w:rFonts w:hint="default"/>
        <w:lang w:val="ru-RU" w:eastAsia="en-US" w:bidi="ar-SA"/>
      </w:rPr>
    </w:lvl>
    <w:lvl w:ilvl="4" w:tplc="9970CAF0">
      <w:numFmt w:val="bullet"/>
      <w:lvlText w:val="•"/>
      <w:lvlJc w:val="left"/>
      <w:pPr>
        <w:ind w:left="2462" w:hanging="523"/>
      </w:pPr>
      <w:rPr>
        <w:rFonts w:hint="default"/>
        <w:lang w:val="ru-RU" w:eastAsia="en-US" w:bidi="ar-SA"/>
      </w:rPr>
    </w:lvl>
    <w:lvl w:ilvl="5" w:tplc="E594EAD8">
      <w:numFmt w:val="bullet"/>
      <w:lvlText w:val="•"/>
      <w:lvlJc w:val="left"/>
      <w:pPr>
        <w:ind w:left="2853" w:hanging="523"/>
      </w:pPr>
      <w:rPr>
        <w:rFonts w:hint="default"/>
        <w:lang w:val="ru-RU" w:eastAsia="en-US" w:bidi="ar-SA"/>
      </w:rPr>
    </w:lvl>
    <w:lvl w:ilvl="6" w:tplc="DE54DF94">
      <w:numFmt w:val="bullet"/>
      <w:lvlText w:val="•"/>
      <w:lvlJc w:val="left"/>
      <w:pPr>
        <w:ind w:left="3243" w:hanging="523"/>
      </w:pPr>
      <w:rPr>
        <w:rFonts w:hint="default"/>
        <w:lang w:val="ru-RU" w:eastAsia="en-US" w:bidi="ar-SA"/>
      </w:rPr>
    </w:lvl>
    <w:lvl w:ilvl="7" w:tplc="D1E03AAA">
      <w:numFmt w:val="bullet"/>
      <w:lvlText w:val="•"/>
      <w:lvlJc w:val="left"/>
      <w:pPr>
        <w:ind w:left="3634" w:hanging="523"/>
      </w:pPr>
      <w:rPr>
        <w:rFonts w:hint="default"/>
        <w:lang w:val="ru-RU" w:eastAsia="en-US" w:bidi="ar-SA"/>
      </w:rPr>
    </w:lvl>
    <w:lvl w:ilvl="8" w:tplc="190EAD82">
      <w:numFmt w:val="bullet"/>
      <w:lvlText w:val="•"/>
      <w:lvlJc w:val="left"/>
      <w:pPr>
        <w:ind w:left="4024" w:hanging="523"/>
      </w:pPr>
      <w:rPr>
        <w:rFonts w:hint="default"/>
        <w:lang w:val="ru-RU" w:eastAsia="en-US" w:bidi="ar-SA"/>
      </w:rPr>
    </w:lvl>
  </w:abstractNum>
  <w:abstractNum w:abstractNumId="252" w15:restartNumberingAfterBreak="0">
    <w:nsid w:val="4DAC7A03"/>
    <w:multiLevelType w:val="hybridMultilevel"/>
    <w:tmpl w:val="172A097A"/>
    <w:lvl w:ilvl="0" w:tplc="E45EA666">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90C1F7E">
      <w:numFmt w:val="bullet"/>
      <w:lvlText w:val="•"/>
      <w:lvlJc w:val="left"/>
      <w:pPr>
        <w:ind w:left="1449" w:hanging="523"/>
      </w:pPr>
      <w:rPr>
        <w:rFonts w:hint="default"/>
        <w:lang w:val="ru-RU" w:eastAsia="en-US" w:bidi="ar-SA"/>
      </w:rPr>
    </w:lvl>
    <w:lvl w:ilvl="2" w:tplc="A3662A9A">
      <w:numFmt w:val="bullet"/>
      <w:lvlText w:val="•"/>
      <w:lvlJc w:val="left"/>
      <w:pPr>
        <w:ind w:left="1898" w:hanging="523"/>
      </w:pPr>
      <w:rPr>
        <w:rFonts w:hint="default"/>
        <w:lang w:val="ru-RU" w:eastAsia="en-US" w:bidi="ar-SA"/>
      </w:rPr>
    </w:lvl>
    <w:lvl w:ilvl="3" w:tplc="DECE0134">
      <w:numFmt w:val="bullet"/>
      <w:lvlText w:val="•"/>
      <w:lvlJc w:val="left"/>
      <w:pPr>
        <w:ind w:left="2347" w:hanging="523"/>
      </w:pPr>
      <w:rPr>
        <w:rFonts w:hint="default"/>
        <w:lang w:val="ru-RU" w:eastAsia="en-US" w:bidi="ar-SA"/>
      </w:rPr>
    </w:lvl>
    <w:lvl w:ilvl="4" w:tplc="9C6A3648">
      <w:numFmt w:val="bullet"/>
      <w:lvlText w:val="•"/>
      <w:lvlJc w:val="left"/>
      <w:pPr>
        <w:ind w:left="2796" w:hanging="523"/>
      </w:pPr>
      <w:rPr>
        <w:rFonts w:hint="default"/>
        <w:lang w:val="ru-RU" w:eastAsia="en-US" w:bidi="ar-SA"/>
      </w:rPr>
    </w:lvl>
    <w:lvl w:ilvl="5" w:tplc="B95809A6">
      <w:numFmt w:val="bullet"/>
      <w:lvlText w:val="•"/>
      <w:lvlJc w:val="left"/>
      <w:pPr>
        <w:ind w:left="3245" w:hanging="523"/>
      </w:pPr>
      <w:rPr>
        <w:rFonts w:hint="default"/>
        <w:lang w:val="ru-RU" w:eastAsia="en-US" w:bidi="ar-SA"/>
      </w:rPr>
    </w:lvl>
    <w:lvl w:ilvl="6" w:tplc="92FC6D1E">
      <w:numFmt w:val="bullet"/>
      <w:lvlText w:val="•"/>
      <w:lvlJc w:val="left"/>
      <w:pPr>
        <w:ind w:left="3694" w:hanging="523"/>
      </w:pPr>
      <w:rPr>
        <w:rFonts w:hint="default"/>
        <w:lang w:val="ru-RU" w:eastAsia="en-US" w:bidi="ar-SA"/>
      </w:rPr>
    </w:lvl>
    <w:lvl w:ilvl="7" w:tplc="91DC0CDA">
      <w:numFmt w:val="bullet"/>
      <w:lvlText w:val="•"/>
      <w:lvlJc w:val="left"/>
      <w:pPr>
        <w:ind w:left="4143" w:hanging="523"/>
      </w:pPr>
      <w:rPr>
        <w:rFonts w:hint="default"/>
        <w:lang w:val="ru-RU" w:eastAsia="en-US" w:bidi="ar-SA"/>
      </w:rPr>
    </w:lvl>
    <w:lvl w:ilvl="8" w:tplc="6CFA53B8">
      <w:numFmt w:val="bullet"/>
      <w:lvlText w:val="•"/>
      <w:lvlJc w:val="left"/>
      <w:pPr>
        <w:ind w:left="4592" w:hanging="523"/>
      </w:pPr>
      <w:rPr>
        <w:rFonts w:hint="default"/>
        <w:lang w:val="ru-RU" w:eastAsia="en-US" w:bidi="ar-SA"/>
      </w:rPr>
    </w:lvl>
  </w:abstractNum>
  <w:abstractNum w:abstractNumId="253" w15:restartNumberingAfterBreak="0">
    <w:nsid w:val="4EBD6EFD"/>
    <w:multiLevelType w:val="hybridMultilevel"/>
    <w:tmpl w:val="412EE732"/>
    <w:lvl w:ilvl="0" w:tplc="1E949D4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C82140E">
      <w:numFmt w:val="bullet"/>
      <w:lvlText w:val="•"/>
      <w:lvlJc w:val="left"/>
      <w:pPr>
        <w:ind w:left="1380" w:hanging="523"/>
      </w:pPr>
      <w:rPr>
        <w:rFonts w:hint="default"/>
        <w:lang w:val="ru-RU" w:eastAsia="en-US" w:bidi="ar-SA"/>
      </w:rPr>
    </w:lvl>
    <w:lvl w:ilvl="2" w:tplc="E57436F6">
      <w:numFmt w:val="bullet"/>
      <w:lvlText w:val="•"/>
      <w:lvlJc w:val="left"/>
      <w:pPr>
        <w:ind w:left="1761" w:hanging="523"/>
      </w:pPr>
      <w:rPr>
        <w:rFonts w:hint="default"/>
        <w:lang w:val="ru-RU" w:eastAsia="en-US" w:bidi="ar-SA"/>
      </w:rPr>
    </w:lvl>
    <w:lvl w:ilvl="3" w:tplc="EDFCA260">
      <w:numFmt w:val="bullet"/>
      <w:lvlText w:val="•"/>
      <w:lvlJc w:val="left"/>
      <w:pPr>
        <w:ind w:left="2142" w:hanging="523"/>
      </w:pPr>
      <w:rPr>
        <w:rFonts w:hint="default"/>
        <w:lang w:val="ru-RU" w:eastAsia="en-US" w:bidi="ar-SA"/>
      </w:rPr>
    </w:lvl>
    <w:lvl w:ilvl="4" w:tplc="B1DE493A">
      <w:numFmt w:val="bullet"/>
      <w:lvlText w:val="•"/>
      <w:lvlJc w:val="left"/>
      <w:pPr>
        <w:ind w:left="2523" w:hanging="523"/>
      </w:pPr>
      <w:rPr>
        <w:rFonts w:hint="default"/>
        <w:lang w:val="ru-RU" w:eastAsia="en-US" w:bidi="ar-SA"/>
      </w:rPr>
    </w:lvl>
    <w:lvl w:ilvl="5" w:tplc="B41E74FA">
      <w:numFmt w:val="bullet"/>
      <w:lvlText w:val="•"/>
      <w:lvlJc w:val="left"/>
      <w:pPr>
        <w:ind w:left="2904" w:hanging="523"/>
      </w:pPr>
      <w:rPr>
        <w:rFonts w:hint="default"/>
        <w:lang w:val="ru-RU" w:eastAsia="en-US" w:bidi="ar-SA"/>
      </w:rPr>
    </w:lvl>
    <w:lvl w:ilvl="6" w:tplc="25882A64">
      <w:numFmt w:val="bullet"/>
      <w:lvlText w:val="•"/>
      <w:lvlJc w:val="left"/>
      <w:pPr>
        <w:ind w:left="3284" w:hanging="523"/>
      </w:pPr>
      <w:rPr>
        <w:rFonts w:hint="default"/>
        <w:lang w:val="ru-RU" w:eastAsia="en-US" w:bidi="ar-SA"/>
      </w:rPr>
    </w:lvl>
    <w:lvl w:ilvl="7" w:tplc="8D14BE46">
      <w:numFmt w:val="bullet"/>
      <w:lvlText w:val="•"/>
      <w:lvlJc w:val="left"/>
      <w:pPr>
        <w:ind w:left="3665" w:hanging="523"/>
      </w:pPr>
      <w:rPr>
        <w:rFonts w:hint="default"/>
        <w:lang w:val="ru-RU" w:eastAsia="en-US" w:bidi="ar-SA"/>
      </w:rPr>
    </w:lvl>
    <w:lvl w:ilvl="8" w:tplc="0A165974">
      <w:numFmt w:val="bullet"/>
      <w:lvlText w:val="•"/>
      <w:lvlJc w:val="left"/>
      <w:pPr>
        <w:ind w:left="4046" w:hanging="523"/>
      </w:pPr>
      <w:rPr>
        <w:rFonts w:hint="default"/>
        <w:lang w:val="ru-RU" w:eastAsia="en-US" w:bidi="ar-SA"/>
      </w:rPr>
    </w:lvl>
  </w:abstractNum>
  <w:abstractNum w:abstractNumId="254" w15:restartNumberingAfterBreak="0">
    <w:nsid w:val="4EF67FAB"/>
    <w:multiLevelType w:val="hybridMultilevel"/>
    <w:tmpl w:val="52ECA114"/>
    <w:lvl w:ilvl="0" w:tplc="F6CA6DB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6420326">
      <w:numFmt w:val="bullet"/>
      <w:lvlText w:val="•"/>
      <w:lvlJc w:val="left"/>
      <w:pPr>
        <w:ind w:left="1284" w:hanging="523"/>
      </w:pPr>
      <w:rPr>
        <w:rFonts w:hint="default"/>
        <w:lang w:val="ru-RU" w:eastAsia="en-US" w:bidi="ar-SA"/>
      </w:rPr>
    </w:lvl>
    <w:lvl w:ilvl="2" w:tplc="009E191A">
      <w:numFmt w:val="bullet"/>
      <w:lvlText w:val="•"/>
      <w:lvlJc w:val="left"/>
      <w:pPr>
        <w:ind w:left="1568" w:hanging="523"/>
      </w:pPr>
      <w:rPr>
        <w:rFonts w:hint="default"/>
        <w:lang w:val="ru-RU" w:eastAsia="en-US" w:bidi="ar-SA"/>
      </w:rPr>
    </w:lvl>
    <w:lvl w:ilvl="3" w:tplc="76AAE632">
      <w:numFmt w:val="bullet"/>
      <w:lvlText w:val="•"/>
      <w:lvlJc w:val="left"/>
      <w:pPr>
        <w:ind w:left="1852" w:hanging="523"/>
      </w:pPr>
      <w:rPr>
        <w:rFonts w:hint="default"/>
        <w:lang w:val="ru-RU" w:eastAsia="en-US" w:bidi="ar-SA"/>
      </w:rPr>
    </w:lvl>
    <w:lvl w:ilvl="4" w:tplc="A61C2C3E">
      <w:numFmt w:val="bullet"/>
      <w:lvlText w:val="•"/>
      <w:lvlJc w:val="left"/>
      <w:pPr>
        <w:ind w:left="2136" w:hanging="523"/>
      </w:pPr>
      <w:rPr>
        <w:rFonts w:hint="default"/>
        <w:lang w:val="ru-RU" w:eastAsia="en-US" w:bidi="ar-SA"/>
      </w:rPr>
    </w:lvl>
    <w:lvl w:ilvl="5" w:tplc="989631D2">
      <w:numFmt w:val="bullet"/>
      <w:lvlText w:val="•"/>
      <w:lvlJc w:val="left"/>
      <w:pPr>
        <w:ind w:left="2421" w:hanging="523"/>
      </w:pPr>
      <w:rPr>
        <w:rFonts w:hint="default"/>
        <w:lang w:val="ru-RU" w:eastAsia="en-US" w:bidi="ar-SA"/>
      </w:rPr>
    </w:lvl>
    <w:lvl w:ilvl="6" w:tplc="B52E19DA">
      <w:numFmt w:val="bullet"/>
      <w:lvlText w:val="•"/>
      <w:lvlJc w:val="left"/>
      <w:pPr>
        <w:ind w:left="2705" w:hanging="523"/>
      </w:pPr>
      <w:rPr>
        <w:rFonts w:hint="default"/>
        <w:lang w:val="ru-RU" w:eastAsia="en-US" w:bidi="ar-SA"/>
      </w:rPr>
    </w:lvl>
    <w:lvl w:ilvl="7" w:tplc="3BB631FC">
      <w:numFmt w:val="bullet"/>
      <w:lvlText w:val="•"/>
      <w:lvlJc w:val="left"/>
      <w:pPr>
        <w:ind w:left="2989" w:hanging="523"/>
      </w:pPr>
      <w:rPr>
        <w:rFonts w:hint="default"/>
        <w:lang w:val="ru-RU" w:eastAsia="en-US" w:bidi="ar-SA"/>
      </w:rPr>
    </w:lvl>
    <w:lvl w:ilvl="8" w:tplc="20FCADFC">
      <w:numFmt w:val="bullet"/>
      <w:lvlText w:val="•"/>
      <w:lvlJc w:val="left"/>
      <w:pPr>
        <w:ind w:left="3273" w:hanging="523"/>
      </w:pPr>
      <w:rPr>
        <w:rFonts w:hint="default"/>
        <w:lang w:val="ru-RU" w:eastAsia="en-US" w:bidi="ar-SA"/>
      </w:rPr>
    </w:lvl>
  </w:abstractNum>
  <w:abstractNum w:abstractNumId="255" w15:restartNumberingAfterBreak="0">
    <w:nsid w:val="4F1B13F4"/>
    <w:multiLevelType w:val="hybridMultilevel"/>
    <w:tmpl w:val="5A447C36"/>
    <w:lvl w:ilvl="0" w:tplc="AF34CD8E">
      <w:start w:val="1"/>
      <w:numFmt w:val="decimal"/>
      <w:lvlText w:val="%1."/>
      <w:lvlJc w:val="left"/>
      <w:pPr>
        <w:ind w:left="613"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54D4B79E">
      <w:numFmt w:val="bullet"/>
      <w:lvlText w:val="•"/>
      <w:lvlJc w:val="left"/>
      <w:pPr>
        <w:ind w:left="2199" w:hanging="211"/>
      </w:pPr>
      <w:rPr>
        <w:rFonts w:hint="default"/>
        <w:lang w:val="ru-RU" w:eastAsia="en-US" w:bidi="ar-SA"/>
      </w:rPr>
    </w:lvl>
    <w:lvl w:ilvl="2" w:tplc="D91A69E2">
      <w:numFmt w:val="bullet"/>
      <w:lvlText w:val="•"/>
      <w:lvlJc w:val="left"/>
      <w:pPr>
        <w:ind w:left="3779" w:hanging="211"/>
      </w:pPr>
      <w:rPr>
        <w:rFonts w:hint="default"/>
        <w:lang w:val="ru-RU" w:eastAsia="en-US" w:bidi="ar-SA"/>
      </w:rPr>
    </w:lvl>
    <w:lvl w:ilvl="3" w:tplc="8CBA4BDC">
      <w:numFmt w:val="bullet"/>
      <w:lvlText w:val="•"/>
      <w:lvlJc w:val="left"/>
      <w:pPr>
        <w:ind w:left="5359" w:hanging="211"/>
      </w:pPr>
      <w:rPr>
        <w:rFonts w:hint="default"/>
        <w:lang w:val="ru-RU" w:eastAsia="en-US" w:bidi="ar-SA"/>
      </w:rPr>
    </w:lvl>
    <w:lvl w:ilvl="4" w:tplc="B748FBEE">
      <w:numFmt w:val="bullet"/>
      <w:lvlText w:val="•"/>
      <w:lvlJc w:val="left"/>
      <w:pPr>
        <w:ind w:left="6939" w:hanging="211"/>
      </w:pPr>
      <w:rPr>
        <w:rFonts w:hint="default"/>
        <w:lang w:val="ru-RU" w:eastAsia="en-US" w:bidi="ar-SA"/>
      </w:rPr>
    </w:lvl>
    <w:lvl w:ilvl="5" w:tplc="9FFE83CE">
      <w:numFmt w:val="bullet"/>
      <w:lvlText w:val="•"/>
      <w:lvlJc w:val="left"/>
      <w:pPr>
        <w:ind w:left="8518" w:hanging="211"/>
      </w:pPr>
      <w:rPr>
        <w:rFonts w:hint="default"/>
        <w:lang w:val="ru-RU" w:eastAsia="en-US" w:bidi="ar-SA"/>
      </w:rPr>
    </w:lvl>
    <w:lvl w:ilvl="6" w:tplc="EFB8E9D6">
      <w:numFmt w:val="bullet"/>
      <w:lvlText w:val="•"/>
      <w:lvlJc w:val="left"/>
      <w:pPr>
        <w:ind w:left="10098" w:hanging="211"/>
      </w:pPr>
      <w:rPr>
        <w:rFonts w:hint="default"/>
        <w:lang w:val="ru-RU" w:eastAsia="en-US" w:bidi="ar-SA"/>
      </w:rPr>
    </w:lvl>
    <w:lvl w:ilvl="7" w:tplc="731C88FC">
      <w:numFmt w:val="bullet"/>
      <w:lvlText w:val="•"/>
      <w:lvlJc w:val="left"/>
      <w:pPr>
        <w:ind w:left="11678" w:hanging="211"/>
      </w:pPr>
      <w:rPr>
        <w:rFonts w:hint="default"/>
        <w:lang w:val="ru-RU" w:eastAsia="en-US" w:bidi="ar-SA"/>
      </w:rPr>
    </w:lvl>
    <w:lvl w:ilvl="8" w:tplc="A5E26312">
      <w:numFmt w:val="bullet"/>
      <w:lvlText w:val="•"/>
      <w:lvlJc w:val="left"/>
      <w:pPr>
        <w:ind w:left="13258" w:hanging="211"/>
      </w:pPr>
      <w:rPr>
        <w:rFonts w:hint="default"/>
        <w:lang w:val="ru-RU" w:eastAsia="en-US" w:bidi="ar-SA"/>
      </w:rPr>
    </w:lvl>
  </w:abstractNum>
  <w:abstractNum w:abstractNumId="256" w15:restartNumberingAfterBreak="0">
    <w:nsid w:val="500336EC"/>
    <w:multiLevelType w:val="hybridMultilevel"/>
    <w:tmpl w:val="950C626C"/>
    <w:lvl w:ilvl="0" w:tplc="6044779A">
      <w:numFmt w:val="bullet"/>
      <w:lvlText w:val="-"/>
      <w:lvlJc w:val="left"/>
      <w:pPr>
        <w:ind w:left="244" w:hanging="134"/>
      </w:pPr>
      <w:rPr>
        <w:rFonts w:ascii="Times New Roman" w:eastAsia="Times New Roman" w:hAnsi="Times New Roman" w:cs="Times New Roman" w:hint="default"/>
        <w:b w:val="0"/>
        <w:bCs w:val="0"/>
        <w:i w:val="0"/>
        <w:iCs w:val="0"/>
        <w:spacing w:val="0"/>
        <w:w w:val="100"/>
        <w:sz w:val="24"/>
        <w:szCs w:val="24"/>
        <w:lang w:val="ru-RU" w:eastAsia="en-US" w:bidi="ar-SA"/>
      </w:rPr>
    </w:lvl>
    <w:lvl w:ilvl="1" w:tplc="BBFC6056">
      <w:numFmt w:val="bullet"/>
      <w:lvlText w:val="•"/>
      <w:lvlJc w:val="left"/>
      <w:pPr>
        <w:ind w:left="765" w:hanging="134"/>
      </w:pPr>
      <w:rPr>
        <w:rFonts w:hint="default"/>
        <w:lang w:val="ru-RU" w:eastAsia="en-US" w:bidi="ar-SA"/>
      </w:rPr>
    </w:lvl>
    <w:lvl w:ilvl="2" w:tplc="4D728F22">
      <w:numFmt w:val="bullet"/>
      <w:lvlText w:val="•"/>
      <w:lvlJc w:val="left"/>
      <w:pPr>
        <w:ind w:left="1290" w:hanging="134"/>
      </w:pPr>
      <w:rPr>
        <w:rFonts w:hint="default"/>
        <w:lang w:val="ru-RU" w:eastAsia="en-US" w:bidi="ar-SA"/>
      </w:rPr>
    </w:lvl>
    <w:lvl w:ilvl="3" w:tplc="78AA78EC">
      <w:numFmt w:val="bullet"/>
      <w:lvlText w:val="•"/>
      <w:lvlJc w:val="left"/>
      <w:pPr>
        <w:ind w:left="1815" w:hanging="134"/>
      </w:pPr>
      <w:rPr>
        <w:rFonts w:hint="default"/>
        <w:lang w:val="ru-RU" w:eastAsia="en-US" w:bidi="ar-SA"/>
      </w:rPr>
    </w:lvl>
    <w:lvl w:ilvl="4" w:tplc="674EA006">
      <w:numFmt w:val="bullet"/>
      <w:lvlText w:val="•"/>
      <w:lvlJc w:val="left"/>
      <w:pPr>
        <w:ind w:left="2340" w:hanging="134"/>
      </w:pPr>
      <w:rPr>
        <w:rFonts w:hint="default"/>
        <w:lang w:val="ru-RU" w:eastAsia="en-US" w:bidi="ar-SA"/>
      </w:rPr>
    </w:lvl>
    <w:lvl w:ilvl="5" w:tplc="97D8E3E0">
      <w:numFmt w:val="bullet"/>
      <w:lvlText w:val="•"/>
      <w:lvlJc w:val="left"/>
      <w:pPr>
        <w:ind w:left="2866" w:hanging="134"/>
      </w:pPr>
      <w:rPr>
        <w:rFonts w:hint="default"/>
        <w:lang w:val="ru-RU" w:eastAsia="en-US" w:bidi="ar-SA"/>
      </w:rPr>
    </w:lvl>
    <w:lvl w:ilvl="6" w:tplc="C16017DC">
      <w:numFmt w:val="bullet"/>
      <w:lvlText w:val="•"/>
      <w:lvlJc w:val="left"/>
      <w:pPr>
        <w:ind w:left="3391" w:hanging="134"/>
      </w:pPr>
      <w:rPr>
        <w:rFonts w:hint="default"/>
        <w:lang w:val="ru-RU" w:eastAsia="en-US" w:bidi="ar-SA"/>
      </w:rPr>
    </w:lvl>
    <w:lvl w:ilvl="7" w:tplc="AE3A590E">
      <w:numFmt w:val="bullet"/>
      <w:lvlText w:val="•"/>
      <w:lvlJc w:val="left"/>
      <w:pPr>
        <w:ind w:left="3916" w:hanging="134"/>
      </w:pPr>
      <w:rPr>
        <w:rFonts w:hint="default"/>
        <w:lang w:val="ru-RU" w:eastAsia="en-US" w:bidi="ar-SA"/>
      </w:rPr>
    </w:lvl>
    <w:lvl w:ilvl="8" w:tplc="D9F653CC">
      <w:numFmt w:val="bullet"/>
      <w:lvlText w:val="•"/>
      <w:lvlJc w:val="left"/>
      <w:pPr>
        <w:ind w:left="4441" w:hanging="134"/>
      </w:pPr>
      <w:rPr>
        <w:rFonts w:hint="default"/>
        <w:lang w:val="ru-RU" w:eastAsia="en-US" w:bidi="ar-SA"/>
      </w:rPr>
    </w:lvl>
  </w:abstractNum>
  <w:abstractNum w:abstractNumId="257" w15:restartNumberingAfterBreak="0">
    <w:nsid w:val="50E06A14"/>
    <w:multiLevelType w:val="hybridMultilevel"/>
    <w:tmpl w:val="B944FC9A"/>
    <w:lvl w:ilvl="0" w:tplc="5FF0D130">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D57EC916">
      <w:numFmt w:val="bullet"/>
      <w:lvlText w:val="•"/>
      <w:lvlJc w:val="left"/>
      <w:pPr>
        <w:ind w:left="765" w:hanging="139"/>
      </w:pPr>
      <w:rPr>
        <w:rFonts w:hint="default"/>
        <w:lang w:val="ru-RU" w:eastAsia="en-US" w:bidi="ar-SA"/>
      </w:rPr>
    </w:lvl>
    <w:lvl w:ilvl="2" w:tplc="060AF416">
      <w:numFmt w:val="bullet"/>
      <w:lvlText w:val="•"/>
      <w:lvlJc w:val="left"/>
      <w:pPr>
        <w:ind w:left="1290" w:hanging="139"/>
      </w:pPr>
      <w:rPr>
        <w:rFonts w:hint="default"/>
        <w:lang w:val="ru-RU" w:eastAsia="en-US" w:bidi="ar-SA"/>
      </w:rPr>
    </w:lvl>
    <w:lvl w:ilvl="3" w:tplc="93300072">
      <w:numFmt w:val="bullet"/>
      <w:lvlText w:val="•"/>
      <w:lvlJc w:val="left"/>
      <w:pPr>
        <w:ind w:left="1815" w:hanging="139"/>
      </w:pPr>
      <w:rPr>
        <w:rFonts w:hint="default"/>
        <w:lang w:val="ru-RU" w:eastAsia="en-US" w:bidi="ar-SA"/>
      </w:rPr>
    </w:lvl>
    <w:lvl w:ilvl="4" w:tplc="6AB87184">
      <w:numFmt w:val="bullet"/>
      <w:lvlText w:val="•"/>
      <w:lvlJc w:val="left"/>
      <w:pPr>
        <w:ind w:left="2340" w:hanging="139"/>
      </w:pPr>
      <w:rPr>
        <w:rFonts w:hint="default"/>
        <w:lang w:val="ru-RU" w:eastAsia="en-US" w:bidi="ar-SA"/>
      </w:rPr>
    </w:lvl>
    <w:lvl w:ilvl="5" w:tplc="57606AB2">
      <w:numFmt w:val="bullet"/>
      <w:lvlText w:val="•"/>
      <w:lvlJc w:val="left"/>
      <w:pPr>
        <w:ind w:left="2866" w:hanging="139"/>
      </w:pPr>
      <w:rPr>
        <w:rFonts w:hint="default"/>
        <w:lang w:val="ru-RU" w:eastAsia="en-US" w:bidi="ar-SA"/>
      </w:rPr>
    </w:lvl>
    <w:lvl w:ilvl="6" w:tplc="9EF6D42E">
      <w:numFmt w:val="bullet"/>
      <w:lvlText w:val="•"/>
      <w:lvlJc w:val="left"/>
      <w:pPr>
        <w:ind w:left="3391" w:hanging="139"/>
      </w:pPr>
      <w:rPr>
        <w:rFonts w:hint="default"/>
        <w:lang w:val="ru-RU" w:eastAsia="en-US" w:bidi="ar-SA"/>
      </w:rPr>
    </w:lvl>
    <w:lvl w:ilvl="7" w:tplc="6C266476">
      <w:numFmt w:val="bullet"/>
      <w:lvlText w:val="•"/>
      <w:lvlJc w:val="left"/>
      <w:pPr>
        <w:ind w:left="3916" w:hanging="139"/>
      </w:pPr>
      <w:rPr>
        <w:rFonts w:hint="default"/>
        <w:lang w:val="ru-RU" w:eastAsia="en-US" w:bidi="ar-SA"/>
      </w:rPr>
    </w:lvl>
    <w:lvl w:ilvl="8" w:tplc="6B726A08">
      <w:numFmt w:val="bullet"/>
      <w:lvlText w:val="•"/>
      <w:lvlJc w:val="left"/>
      <w:pPr>
        <w:ind w:left="4441" w:hanging="139"/>
      </w:pPr>
      <w:rPr>
        <w:rFonts w:hint="default"/>
        <w:lang w:val="ru-RU" w:eastAsia="en-US" w:bidi="ar-SA"/>
      </w:rPr>
    </w:lvl>
  </w:abstractNum>
  <w:abstractNum w:abstractNumId="258" w15:restartNumberingAfterBreak="0">
    <w:nsid w:val="50F511EB"/>
    <w:multiLevelType w:val="hybridMultilevel"/>
    <w:tmpl w:val="4BE06716"/>
    <w:lvl w:ilvl="0" w:tplc="26B0836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BCC087A">
      <w:numFmt w:val="bullet"/>
      <w:lvlText w:val="•"/>
      <w:lvlJc w:val="left"/>
      <w:pPr>
        <w:ind w:left="1381" w:hanging="523"/>
      </w:pPr>
      <w:rPr>
        <w:rFonts w:hint="default"/>
        <w:lang w:val="ru-RU" w:eastAsia="en-US" w:bidi="ar-SA"/>
      </w:rPr>
    </w:lvl>
    <w:lvl w:ilvl="2" w:tplc="9B908FA0">
      <w:numFmt w:val="bullet"/>
      <w:lvlText w:val="•"/>
      <w:lvlJc w:val="left"/>
      <w:pPr>
        <w:ind w:left="1762" w:hanging="523"/>
      </w:pPr>
      <w:rPr>
        <w:rFonts w:hint="default"/>
        <w:lang w:val="ru-RU" w:eastAsia="en-US" w:bidi="ar-SA"/>
      </w:rPr>
    </w:lvl>
    <w:lvl w:ilvl="3" w:tplc="51E88FDA">
      <w:numFmt w:val="bullet"/>
      <w:lvlText w:val="•"/>
      <w:lvlJc w:val="left"/>
      <w:pPr>
        <w:ind w:left="2143" w:hanging="523"/>
      </w:pPr>
      <w:rPr>
        <w:rFonts w:hint="default"/>
        <w:lang w:val="ru-RU" w:eastAsia="en-US" w:bidi="ar-SA"/>
      </w:rPr>
    </w:lvl>
    <w:lvl w:ilvl="4" w:tplc="47C84EDA">
      <w:numFmt w:val="bullet"/>
      <w:lvlText w:val="•"/>
      <w:lvlJc w:val="left"/>
      <w:pPr>
        <w:ind w:left="2524" w:hanging="523"/>
      </w:pPr>
      <w:rPr>
        <w:rFonts w:hint="default"/>
        <w:lang w:val="ru-RU" w:eastAsia="en-US" w:bidi="ar-SA"/>
      </w:rPr>
    </w:lvl>
    <w:lvl w:ilvl="5" w:tplc="56D0E1DA">
      <w:numFmt w:val="bullet"/>
      <w:lvlText w:val="•"/>
      <w:lvlJc w:val="left"/>
      <w:pPr>
        <w:ind w:left="2905" w:hanging="523"/>
      </w:pPr>
      <w:rPr>
        <w:rFonts w:hint="default"/>
        <w:lang w:val="ru-RU" w:eastAsia="en-US" w:bidi="ar-SA"/>
      </w:rPr>
    </w:lvl>
    <w:lvl w:ilvl="6" w:tplc="17CC495C">
      <w:numFmt w:val="bullet"/>
      <w:lvlText w:val="•"/>
      <w:lvlJc w:val="left"/>
      <w:pPr>
        <w:ind w:left="3286" w:hanging="523"/>
      </w:pPr>
      <w:rPr>
        <w:rFonts w:hint="default"/>
        <w:lang w:val="ru-RU" w:eastAsia="en-US" w:bidi="ar-SA"/>
      </w:rPr>
    </w:lvl>
    <w:lvl w:ilvl="7" w:tplc="CD70BFB4">
      <w:numFmt w:val="bullet"/>
      <w:lvlText w:val="•"/>
      <w:lvlJc w:val="left"/>
      <w:pPr>
        <w:ind w:left="3667" w:hanging="523"/>
      </w:pPr>
      <w:rPr>
        <w:rFonts w:hint="default"/>
        <w:lang w:val="ru-RU" w:eastAsia="en-US" w:bidi="ar-SA"/>
      </w:rPr>
    </w:lvl>
    <w:lvl w:ilvl="8" w:tplc="D7FA15A0">
      <w:numFmt w:val="bullet"/>
      <w:lvlText w:val="•"/>
      <w:lvlJc w:val="left"/>
      <w:pPr>
        <w:ind w:left="4048" w:hanging="523"/>
      </w:pPr>
      <w:rPr>
        <w:rFonts w:hint="default"/>
        <w:lang w:val="ru-RU" w:eastAsia="en-US" w:bidi="ar-SA"/>
      </w:rPr>
    </w:lvl>
  </w:abstractNum>
  <w:abstractNum w:abstractNumId="259" w15:restartNumberingAfterBreak="0">
    <w:nsid w:val="5143471C"/>
    <w:multiLevelType w:val="hybridMultilevel"/>
    <w:tmpl w:val="70DAE812"/>
    <w:lvl w:ilvl="0" w:tplc="8B3268A4">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CD2835CA">
      <w:numFmt w:val="bullet"/>
      <w:lvlText w:val="•"/>
      <w:lvlJc w:val="left"/>
      <w:pPr>
        <w:ind w:left="765" w:hanging="139"/>
      </w:pPr>
      <w:rPr>
        <w:rFonts w:hint="default"/>
        <w:lang w:val="ru-RU" w:eastAsia="en-US" w:bidi="ar-SA"/>
      </w:rPr>
    </w:lvl>
    <w:lvl w:ilvl="2" w:tplc="F014B65C">
      <w:numFmt w:val="bullet"/>
      <w:lvlText w:val="•"/>
      <w:lvlJc w:val="left"/>
      <w:pPr>
        <w:ind w:left="1290" w:hanging="139"/>
      </w:pPr>
      <w:rPr>
        <w:rFonts w:hint="default"/>
        <w:lang w:val="ru-RU" w:eastAsia="en-US" w:bidi="ar-SA"/>
      </w:rPr>
    </w:lvl>
    <w:lvl w:ilvl="3" w:tplc="79066A5E">
      <w:numFmt w:val="bullet"/>
      <w:lvlText w:val="•"/>
      <w:lvlJc w:val="left"/>
      <w:pPr>
        <w:ind w:left="1815" w:hanging="139"/>
      </w:pPr>
      <w:rPr>
        <w:rFonts w:hint="default"/>
        <w:lang w:val="ru-RU" w:eastAsia="en-US" w:bidi="ar-SA"/>
      </w:rPr>
    </w:lvl>
    <w:lvl w:ilvl="4" w:tplc="2E446D9C">
      <w:numFmt w:val="bullet"/>
      <w:lvlText w:val="•"/>
      <w:lvlJc w:val="left"/>
      <w:pPr>
        <w:ind w:left="2340" w:hanging="139"/>
      </w:pPr>
      <w:rPr>
        <w:rFonts w:hint="default"/>
        <w:lang w:val="ru-RU" w:eastAsia="en-US" w:bidi="ar-SA"/>
      </w:rPr>
    </w:lvl>
    <w:lvl w:ilvl="5" w:tplc="5AF00946">
      <w:numFmt w:val="bullet"/>
      <w:lvlText w:val="•"/>
      <w:lvlJc w:val="left"/>
      <w:pPr>
        <w:ind w:left="2866" w:hanging="139"/>
      </w:pPr>
      <w:rPr>
        <w:rFonts w:hint="default"/>
        <w:lang w:val="ru-RU" w:eastAsia="en-US" w:bidi="ar-SA"/>
      </w:rPr>
    </w:lvl>
    <w:lvl w:ilvl="6" w:tplc="2248979C">
      <w:numFmt w:val="bullet"/>
      <w:lvlText w:val="•"/>
      <w:lvlJc w:val="left"/>
      <w:pPr>
        <w:ind w:left="3391" w:hanging="139"/>
      </w:pPr>
      <w:rPr>
        <w:rFonts w:hint="default"/>
        <w:lang w:val="ru-RU" w:eastAsia="en-US" w:bidi="ar-SA"/>
      </w:rPr>
    </w:lvl>
    <w:lvl w:ilvl="7" w:tplc="D2B63E5A">
      <w:numFmt w:val="bullet"/>
      <w:lvlText w:val="•"/>
      <w:lvlJc w:val="left"/>
      <w:pPr>
        <w:ind w:left="3916" w:hanging="139"/>
      </w:pPr>
      <w:rPr>
        <w:rFonts w:hint="default"/>
        <w:lang w:val="ru-RU" w:eastAsia="en-US" w:bidi="ar-SA"/>
      </w:rPr>
    </w:lvl>
    <w:lvl w:ilvl="8" w:tplc="4CC8FD40">
      <w:numFmt w:val="bullet"/>
      <w:lvlText w:val="•"/>
      <w:lvlJc w:val="left"/>
      <w:pPr>
        <w:ind w:left="4441" w:hanging="139"/>
      </w:pPr>
      <w:rPr>
        <w:rFonts w:hint="default"/>
        <w:lang w:val="ru-RU" w:eastAsia="en-US" w:bidi="ar-SA"/>
      </w:rPr>
    </w:lvl>
  </w:abstractNum>
  <w:abstractNum w:abstractNumId="260" w15:restartNumberingAfterBreak="0">
    <w:nsid w:val="519A394A"/>
    <w:multiLevelType w:val="hybridMultilevel"/>
    <w:tmpl w:val="25EE8C78"/>
    <w:lvl w:ilvl="0" w:tplc="76AC43D0">
      <w:numFmt w:val="bullet"/>
      <w:lvlText w:val="-"/>
      <w:lvlJc w:val="left"/>
      <w:pPr>
        <w:ind w:left="235" w:hanging="125"/>
      </w:pPr>
      <w:rPr>
        <w:rFonts w:ascii="Times New Roman" w:eastAsia="Times New Roman" w:hAnsi="Times New Roman" w:cs="Times New Roman" w:hint="default"/>
        <w:b w:val="0"/>
        <w:bCs w:val="0"/>
        <w:i w:val="0"/>
        <w:iCs w:val="0"/>
        <w:spacing w:val="0"/>
        <w:w w:val="100"/>
        <w:sz w:val="24"/>
        <w:szCs w:val="24"/>
        <w:lang w:val="ru-RU" w:eastAsia="en-US" w:bidi="ar-SA"/>
      </w:rPr>
    </w:lvl>
    <w:lvl w:ilvl="1" w:tplc="CF6AC224">
      <w:numFmt w:val="bullet"/>
      <w:lvlText w:val="•"/>
      <w:lvlJc w:val="left"/>
      <w:pPr>
        <w:ind w:left="765" w:hanging="125"/>
      </w:pPr>
      <w:rPr>
        <w:rFonts w:hint="default"/>
        <w:lang w:val="ru-RU" w:eastAsia="en-US" w:bidi="ar-SA"/>
      </w:rPr>
    </w:lvl>
    <w:lvl w:ilvl="2" w:tplc="563CBC92">
      <w:numFmt w:val="bullet"/>
      <w:lvlText w:val="•"/>
      <w:lvlJc w:val="left"/>
      <w:pPr>
        <w:ind w:left="1290" w:hanging="125"/>
      </w:pPr>
      <w:rPr>
        <w:rFonts w:hint="default"/>
        <w:lang w:val="ru-RU" w:eastAsia="en-US" w:bidi="ar-SA"/>
      </w:rPr>
    </w:lvl>
    <w:lvl w:ilvl="3" w:tplc="C866A57A">
      <w:numFmt w:val="bullet"/>
      <w:lvlText w:val="•"/>
      <w:lvlJc w:val="left"/>
      <w:pPr>
        <w:ind w:left="1815" w:hanging="125"/>
      </w:pPr>
      <w:rPr>
        <w:rFonts w:hint="default"/>
        <w:lang w:val="ru-RU" w:eastAsia="en-US" w:bidi="ar-SA"/>
      </w:rPr>
    </w:lvl>
    <w:lvl w:ilvl="4" w:tplc="EDAEC474">
      <w:numFmt w:val="bullet"/>
      <w:lvlText w:val="•"/>
      <w:lvlJc w:val="left"/>
      <w:pPr>
        <w:ind w:left="2340" w:hanging="125"/>
      </w:pPr>
      <w:rPr>
        <w:rFonts w:hint="default"/>
        <w:lang w:val="ru-RU" w:eastAsia="en-US" w:bidi="ar-SA"/>
      </w:rPr>
    </w:lvl>
    <w:lvl w:ilvl="5" w:tplc="0D0E0E12">
      <w:numFmt w:val="bullet"/>
      <w:lvlText w:val="•"/>
      <w:lvlJc w:val="left"/>
      <w:pPr>
        <w:ind w:left="2866" w:hanging="125"/>
      </w:pPr>
      <w:rPr>
        <w:rFonts w:hint="default"/>
        <w:lang w:val="ru-RU" w:eastAsia="en-US" w:bidi="ar-SA"/>
      </w:rPr>
    </w:lvl>
    <w:lvl w:ilvl="6" w:tplc="2E76C05E">
      <w:numFmt w:val="bullet"/>
      <w:lvlText w:val="•"/>
      <w:lvlJc w:val="left"/>
      <w:pPr>
        <w:ind w:left="3391" w:hanging="125"/>
      </w:pPr>
      <w:rPr>
        <w:rFonts w:hint="default"/>
        <w:lang w:val="ru-RU" w:eastAsia="en-US" w:bidi="ar-SA"/>
      </w:rPr>
    </w:lvl>
    <w:lvl w:ilvl="7" w:tplc="8EFCC5E8">
      <w:numFmt w:val="bullet"/>
      <w:lvlText w:val="•"/>
      <w:lvlJc w:val="left"/>
      <w:pPr>
        <w:ind w:left="3916" w:hanging="125"/>
      </w:pPr>
      <w:rPr>
        <w:rFonts w:hint="default"/>
        <w:lang w:val="ru-RU" w:eastAsia="en-US" w:bidi="ar-SA"/>
      </w:rPr>
    </w:lvl>
    <w:lvl w:ilvl="8" w:tplc="DEBC946C">
      <w:numFmt w:val="bullet"/>
      <w:lvlText w:val="•"/>
      <w:lvlJc w:val="left"/>
      <w:pPr>
        <w:ind w:left="4441" w:hanging="125"/>
      </w:pPr>
      <w:rPr>
        <w:rFonts w:hint="default"/>
        <w:lang w:val="ru-RU" w:eastAsia="en-US" w:bidi="ar-SA"/>
      </w:rPr>
    </w:lvl>
  </w:abstractNum>
  <w:abstractNum w:abstractNumId="261" w15:restartNumberingAfterBreak="0">
    <w:nsid w:val="519F19E4"/>
    <w:multiLevelType w:val="hybridMultilevel"/>
    <w:tmpl w:val="D346E518"/>
    <w:lvl w:ilvl="0" w:tplc="5AC468FC">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E8E21CE">
      <w:numFmt w:val="bullet"/>
      <w:lvlText w:val="•"/>
      <w:lvlJc w:val="left"/>
      <w:pPr>
        <w:ind w:left="1209" w:hanging="523"/>
      </w:pPr>
      <w:rPr>
        <w:rFonts w:hint="default"/>
        <w:lang w:val="ru-RU" w:eastAsia="en-US" w:bidi="ar-SA"/>
      </w:rPr>
    </w:lvl>
    <w:lvl w:ilvl="2" w:tplc="5F804B8A">
      <w:numFmt w:val="bullet"/>
      <w:lvlText w:val="•"/>
      <w:lvlJc w:val="left"/>
      <w:pPr>
        <w:ind w:left="1518" w:hanging="523"/>
      </w:pPr>
      <w:rPr>
        <w:rFonts w:hint="default"/>
        <w:lang w:val="ru-RU" w:eastAsia="en-US" w:bidi="ar-SA"/>
      </w:rPr>
    </w:lvl>
    <w:lvl w:ilvl="3" w:tplc="57A4BB1E">
      <w:numFmt w:val="bullet"/>
      <w:lvlText w:val="•"/>
      <w:lvlJc w:val="left"/>
      <w:pPr>
        <w:ind w:left="1827" w:hanging="523"/>
      </w:pPr>
      <w:rPr>
        <w:rFonts w:hint="default"/>
        <w:lang w:val="ru-RU" w:eastAsia="en-US" w:bidi="ar-SA"/>
      </w:rPr>
    </w:lvl>
    <w:lvl w:ilvl="4" w:tplc="129C277C">
      <w:numFmt w:val="bullet"/>
      <w:lvlText w:val="•"/>
      <w:lvlJc w:val="left"/>
      <w:pPr>
        <w:ind w:left="2136" w:hanging="523"/>
      </w:pPr>
      <w:rPr>
        <w:rFonts w:hint="default"/>
        <w:lang w:val="ru-RU" w:eastAsia="en-US" w:bidi="ar-SA"/>
      </w:rPr>
    </w:lvl>
    <w:lvl w:ilvl="5" w:tplc="0EB6BCD0">
      <w:numFmt w:val="bullet"/>
      <w:lvlText w:val="•"/>
      <w:lvlJc w:val="left"/>
      <w:pPr>
        <w:ind w:left="2446" w:hanging="523"/>
      </w:pPr>
      <w:rPr>
        <w:rFonts w:hint="default"/>
        <w:lang w:val="ru-RU" w:eastAsia="en-US" w:bidi="ar-SA"/>
      </w:rPr>
    </w:lvl>
    <w:lvl w:ilvl="6" w:tplc="172C74DE">
      <w:numFmt w:val="bullet"/>
      <w:lvlText w:val="•"/>
      <w:lvlJc w:val="left"/>
      <w:pPr>
        <w:ind w:left="2755" w:hanging="523"/>
      </w:pPr>
      <w:rPr>
        <w:rFonts w:hint="default"/>
        <w:lang w:val="ru-RU" w:eastAsia="en-US" w:bidi="ar-SA"/>
      </w:rPr>
    </w:lvl>
    <w:lvl w:ilvl="7" w:tplc="05A6225C">
      <w:numFmt w:val="bullet"/>
      <w:lvlText w:val="•"/>
      <w:lvlJc w:val="left"/>
      <w:pPr>
        <w:ind w:left="3064" w:hanging="523"/>
      </w:pPr>
      <w:rPr>
        <w:rFonts w:hint="default"/>
        <w:lang w:val="ru-RU" w:eastAsia="en-US" w:bidi="ar-SA"/>
      </w:rPr>
    </w:lvl>
    <w:lvl w:ilvl="8" w:tplc="A2948956">
      <w:numFmt w:val="bullet"/>
      <w:lvlText w:val="•"/>
      <w:lvlJc w:val="left"/>
      <w:pPr>
        <w:ind w:left="3373" w:hanging="523"/>
      </w:pPr>
      <w:rPr>
        <w:rFonts w:hint="default"/>
        <w:lang w:val="ru-RU" w:eastAsia="en-US" w:bidi="ar-SA"/>
      </w:rPr>
    </w:lvl>
  </w:abstractNum>
  <w:abstractNum w:abstractNumId="262" w15:restartNumberingAfterBreak="0">
    <w:nsid w:val="51BA0DE8"/>
    <w:multiLevelType w:val="hybridMultilevel"/>
    <w:tmpl w:val="4824FB26"/>
    <w:lvl w:ilvl="0" w:tplc="62B069C6">
      <w:start w:val="1"/>
      <w:numFmt w:val="decimal"/>
      <w:lvlText w:val="%1."/>
      <w:lvlJc w:val="left"/>
      <w:pPr>
        <w:ind w:left="535"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60006346">
      <w:numFmt w:val="bullet"/>
      <w:lvlText w:val="•"/>
      <w:lvlJc w:val="left"/>
      <w:pPr>
        <w:ind w:left="2127" w:hanging="211"/>
      </w:pPr>
      <w:rPr>
        <w:rFonts w:hint="default"/>
        <w:lang w:val="ru-RU" w:eastAsia="en-US" w:bidi="ar-SA"/>
      </w:rPr>
    </w:lvl>
    <w:lvl w:ilvl="2" w:tplc="136A08F2">
      <w:numFmt w:val="bullet"/>
      <w:lvlText w:val="•"/>
      <w:lvlJc w:val="left"/>
      <w:pPr>
        <w:ind w:left="3715" w:hanging="211"/>
      </w:pPr>
      <w:rPr>
        <w:rFonts w:hint="default"/>
        <w:lang w:val="ru-RU" w:eastAsia="en-US" w:bidi="ar-SA"/>
      </w:rPr>
    </w:lvl>
    <w:lvl w:ilvl="3" w:tplc="9EAC970C">
      <w:numFmt w:val="bullet"/>
      <w:lvlText w:val="•"/>
      <w:lvlJc w:val="left"/>
      <w:pPr>
        <w:ind w:left="5303" w:hanging="211"/>
      </w:pPr>
      <w:rPr>
        <w:rFonts w:hint="default"/>
        <w:lang w:val="ru-RU" w:eastAsia="en-US" w:bidi="ar-SA"/>
      </w:rPr>
    </w:lvl>
    <w:lvl w:ilvl="4" w:tplc="4B2A0088">
      <w:numFmt w:val="bullet"/>
      <w:lvlText w:val="•"/>
      <w:lvlJc w:val="left"/>
      <w:pPr>
        <w:ind w:left="6891" w:hanging="211"/>
      </w:pPr>
      <w:rPr>
        <w:rFonts w:hint="default"/>
        <w:lang w:val="ru-RU" w:eastAsia="en-US" w:bidi="ar-SA"/>
      </w:rPr>
    </w:lvl>
    <w:lvl w:ilvl="5" w:tplc="A08E1730">
      <w:numFmt w:val="bullet"/>
      <w:lvlText w:val="•"/>
      <w:lvlJc w:val="left"/>
      <w:pPr>
        <w:ind w:left="8478" w:hanging="211"/>
      </w:pPr>
      <w:rPr>
        <w:rFonts w:hint="default"/>
        <w:lang w:val="ru-RU" w:eastAsia="en-US" w:bidi="ar-SA"/>
      </w:rPr>
    </w:lvl>
    <w:lvl w:ilvl="6" w:tplc="D9B48858">
      <w:numFmt w:val="bullet"/>
      <w:lvlText w:val="•"/>
      <w:lvlJc w:val="left"/>
      <w:pPr>
        <w:ind w:left="10066" w:hanging="211"/>
      </w:pPr>
      <w:rPr>
        <w:rFonts w:hint="default"/>
        <w:lang w:val="ru-RU" w:eastAsia="en-US" w:bidi="ar-SA"/>
      </w:rPr>
    </w:lvl>
    <w:lvl w:ilvl="7" w:tplc="169EFCF8">
      <w:numFmt w:val="bullet"/>
      <w:lvlText w:val="•"/>
      <w:lvlJc w:val="left"/>
      <w:pPr>
        <w:ind w:left="11654" w:hanging="211"/>
      </w:pPr>
      <w:rPr>
        <w:rFonts w:hint="default"/>
        <w:lang w:val="ru-RU" w:eastAsia="en-US" w:bidi="ar-SA"/>
      </w:rPr>
    </w:lvl>
    <w:lvl w:ilvl="8" w:tplc="7E225612">
      <w:numFmt w:val="bullet"/>
      <w:lvlText w:val="•"/>
      <w:lvlJc w:val="left"/>
      <w:pPr>
        <w:ind w:left="13242" w:hanging="211"/>
      </w:pPr>
      <w:rPr>
        <w:rFonts w:hint="default"/>
        <w:lang w:val="ru-RU" w:eastAsia="en-US" w:bidi="ar-SA"/>
      </w:rPr>
    </w:lvl>
  </w:abstractNum>
  <w:abstractNum w:abstractNumId="263" w15:restartNumberingAfterBreak="0">
    <w:nsid w:val="52455BD9"/>
    <w:multiLevelType w:val="hybridMultilevel"/>
    <w:tmpl w:val="976211C6"/>
    <w:lvl w:ilvl="0" w:tplc="1E46B5A6">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1F66F2F4">
      <w:numFmt w:val="bullet"/>
      <w:lvlText w:val="•"/>
      <w:lvlJc w:val="left"/>
      <w:pPr>
        <w:ind w:left="1381" w:hanging="523"/>
      </w:pPr>
      <w:rPr>
        <w:rFonts w:hint="default"/>
        <w:lang w:val="ru-RU" w:eastAsia="en-US" w:bidi="ar-SA"/>
      </w:rPr>
    </w:lvl>
    <w:lvl w:ilvl="2" w:tplc="2AF8CC1E">
      <w:numFmt w:val="bullet"/>
      <w:lvlText w:val="•"/>
      <w:lvlJc w:val="left"/>
      <w:pPr>
        <w:ind w:left="1762" w:hanging="523"/>
      </w:pPr>
      <w:rPr>
        <w:rFonts w:hint="default"/>
        <w:lang w:val="ru-RU" w:eastAsia="en-US" w:bidi="ar-SA"/>
      </w:rPr>
    </w:lvl>
    <w:lvl w:ilvl="3" w:tplc="386A9E4C">
      <w:numFmt w:val="bullet"/>
      <w:lvlText w:val="•"/>
      <w:lvlJc w:val="left"/>
      <w:pPr>
        <w:ind w:left="2143" w:hanging="523"/>
      </w:pPr>
      <w:rPr>
        <w:rFonts w:hint="default"/>
        <w:lang w:val="ru-RU" w:eastAsia="en-US" w:bidi="ar-SA"/>
      </w:rPr>
    </w:lvl>
    <w:lvl w:ilvl="4" w:tplc="5C8A8268">
      <w:numFmt w:val="bullet"/>
      <w:lvlText w:val="•"/>
      <w:lvlJc w:val="left"/>
      <w:pPr>
        <w:ind w:left="2524" w:hanging="523"/>
      </w:pPr>
      <w:rPr>
        <w:rFonts w:hint="default"/>
        <w:lang w:val="ru-RU" w:eastAsia="en-US" w:bidi="ar-SA"/>
      </w:rPr>
    </w:lvl>
    <w:lvl w:ilvl="5" w:tplc="32986204">
      <w:numFmt w:val="bullet"/>
      <w:lvlText w:val="•"/>
      <w:lvlJc w:val="left"/>
      <w:pPr>
        <w:ind w:left="2905" w:hanging="523"/>
      </w:pPr>
      <w:rPr>
        <w:rFonts w:hint="default"/>
        <w:lang w:val="ru-RU" w:eastAsia="en-US" w:bidi="ar-SA"/>
      </w:rPr>
    </w:lvl>
    <w:lvl w:ilvl="6" w:tplc="937473A6">
      <w:numFmt w:val="bullet"/>
      <w:lvlText w:val="•"/>
      <w:lvlJc w:val="left"/>
      <w:pPr>
        <w:ind w:left="3286" w:hanging="523"/>
      </w:pPr>
      <w:rPr>
        <w:rFonts w:hint="default"/>
        <w:lang w:val="ru-RU" w:eastAsia="en-US" w:bidi="ar-SA"/>
      </w:rPr>
    </w:lvl>
    <w:lvl w:ilvl="7" w:tplc="4574F180">
      <w:numFmt w:val="bullet"/>
      <w:lvlText w:val="•"/>
      <w:lvlJc w:val="left"/>
      <w:pPr>
        <w:ind w:left="3667" w:hanging="523"/>
      </w:pPr>
      <w:rPr>
        <w:rFonts w:hint="default"/>
        <w:lang w:val="ru-RU" w:eastAsia="en-US" w:bidi="ar-SA"/>
      </w:rPr>
    </w:lvl>
    <w:lvl w:ilvl="8" w:tplc="7C343472">
      <w:numFmt w:val="bullet"/>
      <w:lvlText w:val="•"/>
      <w:lvlJc w:val="left"/>
      <w:pPr>
        <w:ind w:left="4048" w:hanging="523"/>
      </w:pPr>
      <w:rPr>
        <w:rFonts w:hint="default"/>
        <w:lang w:val="ru-RU" w:eastAsia="en-US" w:bidi="ar-SA"/>
      </w:rPr>
    </w:lvl>
  </w:abstractNum>
  <w:abstractNum w:abstractNumId="264" w15:restartNumberingAfterBreak="0">
    <w:nsid w:val="52612573"/>
    <w:multiLevelType w:val="hybridMultilevel"/>
    <w:tmpl w:val="DB6C4152"/>
    <w:lvl w:ilvl="0" w:tplc="774AE7A4">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562AC4E">
      <w:numFmt w:val="bullet"/>
      <w:lvlText w:val="•"/>
      <w:lvlJc w:val="left"/>
      <w:pPr>
        <w:ind w:left="1290" w:hanging="523"/>
      </w:pPr>
      <w:rPr>
        <w:rFonts w:hint="default"/>
        <w:lang w:val="ru-RU" w:eastAsia="en-US" w:bidi="ar-SA"/>
      </w:rPr>
    </w:lvl>
    <w:lvl w:ilvl="2" w:tplc="9A5C5AF0">
      <w:numFmt w:val="bullet"/>
      <w:lvlText w:val="•"/>
      <w:lvlJc w:val="left"/>
      <w:pPr>
        <w:ind w:left="1681" w:hanging="523"/>
      </w:pPr>
      <w:rPr>
        <w:rFonts w:hint="default"/>
        <w:lang w:val="ru-RU" w:eastAsia="en-US" w:bidi="ar-SA"/>
      </w:rPr>
    </w:lvl>
    <w:lvl w:ilvl="3" w:tplc="278ED932">
      <w:numFmt w:val="bullet"/>
      <w:lvlText w:val="•"/>
      <w:lvlJc w:val="left"/>
      <w:pPr>
        <w:ind w:left="2071" w:hanging="523"/>
      </w:pPr>
      <w:rPr>
        <w:rFonts w:hint="default"/>
        <w:lang w:val="ru-RU" w:eastAsia="en-US" w:bidi="ar-SA"/>
      </w:rPr>
    </w:lvl>
    <w:lvl w:ilvl="4" w:tplc="E48C59B0">
      <w:numFmt w:val="bullet"/>
      <w:lvlText w:val="•"/>
      <w:lvlJc w:val="left"/>
      <w:pPr>
        <w:ind w:left="2462" w:hanging="523"/>
      </w:pPr>
      <w:rPr>
        <w:rFonts w:hint="default"/>
        <w:lang w:val="ru-RU" w:eastAsia="en-US" w:bidi="ar-SA"/>
      </w:rPr>
    </w:lvl>
    <w:lvl w:ilvl="5" w:tplc="3BCA0770">
      <w:numFmt w:val="bullet"/>
      <w:lvlText w:val="•"/>
      <w:lvlJc w:val="left"/>
      <w:pPr>
        <w:ind w:left="2853" w:hanging="523"/>
      </w:pPr>
      <w:rPr>
        <w:rFonts w:hint="default"/>
        <w:lang w:val="ru-RU" w:eastAsia="en-US" w:bidi="ar-SA"/>
      </w:rPr>
    </w:lvl>
    <w:lvl w:ilvl="6" w:tplc="B5D07F66">
      <w:numFmt w:val="bullet"/>
      <w:lvlText w:val="•"/>
      <w:lvlJc w:val="left"/>
      <w:pPr>
        <w:ind w:left="3243" w:hanging="523"/>
      </w:pPr>
      <w:rPr>
        <w:rFonts w:hint="default"/>
        <w:lang w:val="ru-RU" w:eastAsia="en-US" w:bidi="ar-SA"/>
      </w:rPr>
    </w:lvl>
    <w:lvl w:ilvl="7" w:tplc="DEFE63A8">
      <w:numFmt w:val="bullet"/>
      <w:lvlText w:val="•"/>
      <w:lvlJc w:val="left"/>
      <w:pPr>
        <w:ind w:left="3634" w:hanging="523"/>
      </w:pPr>
      <w:rPr>
        <w:rFonts w:hint="default"/>
        <w:lang w:val="ru-RU" w:eastAsia="en-US" w:bidi="ar-SA"/>
      </w:rPr>
    </w:lvl>
    <w:lvl w:ilvl="8" w:tplc="8878CF5C">
      <w:numFmt w:val="bullet"/>
      <w:lvlText w:val="•"/>
      <w:lvlJc w:val="left"/>
      <w:pPr>
        <w:ind w:left="4024" w:hanging="523"/>
      </w:pPr>
      <w:rPr>
        <w:rFonts w:hint="default"/>
        <w:lang w:val="ru-RU" w:eastAsia="en-US" w:bidi="ar-SA"/>
      </w:rPr>
    </w:lvl>
  </w:abstractNum>
  <w:abstractNum w:abstractNumId="265" w15:restartNumberingAfterBreak="0">
    <w:nsid w:val="538265EE"/>
    <w:multiLevelType w:val="hybridMultilevel"/>
    <w:tmpl w:val="448E4B6C"/>
    <w:lvl w:ilvl="0" w:tplc="02E0C902">
      <w:start w:val="1"/>
      <w:numFmt w:val="decimal"/>
      <w:lvlText w:val="%1."/>
      <w:lvlJc w:val="left"/>
      <w:pPr>
        <w:ind w:left="1390"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0CE072A0">
      <w:numFmt w:val="bullet"/>
      <w:lvlText w:val="•"/>
      <w:lvlJc w:val="left"/>
      <w:pPr>
        <w:ind w:left="2901" w:hanging="211"/>
      </w:pPr>
      <w:rPr>
        <w:rFonts w:hint="default"/>
        <w:lang w:val="ru-RU" w:eastAsia="en-US" w:bidi="ar-SA"/>
      </w:rPr>
    </w:lvl>
    <w:lvl w:ilvl="2" w:tplc="E154E60A">
      <w:numFmt w:val="bullet"/>
      <w:lvlText w:val="•"/>
      <w:lvlJc w:val="left"/>
      <w:pPr>
        <w:ind w:left="4403" w:hanging="211"/>
      </w:pPr>
      <w:rPr>
        <w:rFonts w:hint="default"/>
        <w:lang w:val="ru-RU" w:eastAsia="en-US" w:bidi="ar-SA"/>
      </w:rPr>
    </w:lvl>
    <w:lvl w:ilvl="3" w:tplc="9A10E5DC">
      <w:numFmt w:val="bullet"/>
      <w:lvlText w:val="•"/>
      <w:lvlJc w:val="left"/>
      <w:pPr>
        <w:ind w:left="5905" w:hanging="211"/>
      </w:pPr>
      <w:rPr>
        <w:rFonts w:hint="default"/>
        <w:lang w:val="ru-RU" w:eastAsia="en-US" w:bidi="ar-SA"/>
      </w:rPr>
    </w:lvl>
    <w:lvl w:ilvl="4" w:tplc="EFBCC1A4">
      <w:numFmt w:val="bullet"/>
      <w:lvlText w:val="•"/>
      <w:lvlJc w:val="left"/>
      <w:pPr>
        <w:ind w:left="7407" w:hanging="211"/>
      </w:pPr>
      <w:rPr>
        <w:rFonts w:hint="default"/>
        <w:lang w:val="ru-RU" w:eastAsia="en-US" w:bidi="ar-SA"/>
      </w:rPr>
    </w:lvl>
    <w:lvl w:ilvl="5" w:tplc="57A0299E">
      <w:numFmt w:val="bullet"/>
      <w:lvlText w:val="•"/>
      <w:lvlJc w:val="left"/>
      <w:pPr>
        <w:ind w:left="8908" w:hanging="211"/>
      </w:pPr>
      <w:rPr>
        <w:rFonts w:hint="default"/>
        <w:lang w:val="ru-RU" w:eastAsia="en-US" w:bidi="ar-SA"/>
      </w:rPr>
    </w:lvl>
    <w:lvl w:ilvl="6" w:tplc="03F897C4">
      <w:numFmt w:val="bullet"/>
      <w:lvlText w:val="•"/>
      <w:lvlJc w:val="left"/>
      <w:pPr>
        <w:ind w:left="10410" w:hanging="211"/>
      </w:pPr>
      <w:rPr>
        <w:rFonts w:hint="default"/>
        <w:lang w:val="ru-RU" w:eastAsia="en-US" w:bidi="ar-SA"/>
      </w:rPr>
    </w:lvl>
    <w:lvl w:ilvl="7" w:tplc="D828F796">
      <w:numFmt w:val="bullet"/>
      <w:lvlText w:val="•"/>
      <w:lvlJc w:val="left"/>
      <w:pPr>
        <w:ind w:left="11912" w:hanging="211"/>
      </w:pPr>
      <w:rPr>
        <w:rFonts w:hint="default"/>
        <w:lang w:val="ru-RU" w:eastAsia="en-US" w:bidi="ar-SA"/>
      </w:rPr>
    </w:lvl>
    <w:lvl w:ilvl="8" w:tplc="FA56812A">
      <w:numFmt w:val="bullet"/>
      <w:lvlText w:val="•"/>
      <w:lvlJc w:val="left"/>
      <w:pPr>
        <w:ind w:left="13414" w:hanging="211"/>
      </w:pPr>
      <w:rPr>
        <w:rFonts w:hint="default"/>
        <w:lang w:val="ru-RU" w:eastAsia="en-US" w:bidi="ar-SA"/>
      </w:rPr>
    </w:lvl>
  </w:abstractNum>
  <w:abstractNum w:abstractNumId="266" w15:restartNumberingAfterBreak="0">
    <w:nsid w:val="539673DC"/>
    <w:multiLevelType w:val="hybridMultilevel"/>
    <w:tmpl w:val="1BA6257C"/>
    <w:lvl w:ilvl="0" w:tplc="7A4633B0">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040E1E4">
      <w:numFmt w:val="bullet"/>
      <w:lvlText w:val="•"/>
      <w:lvlJc w:val="left"/>
      <w:pPr>
        <w:ind w:left="1466" w:hanging="523"/>
      </w:pPr>
      <w:rPr>
        <w:rFonts w:hint="default"/>
        <w:lang w:val="ru-RU" w:eastAsia="en-US" w:bidi="ar-SA"/>
      </w:rPr>
    </w:lvl>
    <w:lvl w:ilvl="2" w:tplc="76262938">
      <w:numFmt w:val="bullet"/>
      <w:lvlText w:val="•"/>
      <w:lvlJc w:val="left"/>
      <w:pPr>
        <w:ind w:left="1932" w:hanging="523"/>
      </w:pPr>
      <w:rPr>
        <w:rFonts w:hint="default"/>
        <w:lang w:val="ru-RU" w:eastAsia="en-US" w:bidi="ar-SA"/>
      </w:rPr>
    </w:lvl>
    <w:lvl w:ilvl="3" w:tplc="AACE1328">
      <w:numFmt w:val="bullet"/>
      <w:lvlText w:val="•"/>
      <w:lvlJc w:val="left"/>
      <w:pPr>
        <w:ind w:left="2398" w:hanging="523"/>
      </w:pPr>
      <w:rPr>
        <w:rFonts w:hint="default"/>
        <w:lang w:val="ru-RU" w:eastAsia="en-US" w:bidi="ar-SA"/>
      </w:rPr>
    </w:lvl>
    <w:lvl w:ilvl="4" w:tplc="4A5E484E">
      <w:numFmt w:val="bullet"/>
      <w:lvlText w:val="•"/>
      <w:lvlJc w:val="left"/>
      <w:pPr>
        <w:ind w:left="2864" w:hanging="523"/>
      </w:pPr>
      <w:rPr>
        <w:rFonts w:hint="default"/>
        <w:lang w:val="ru-RU" w:eastAsia="en-US" w:bidi="ar-SA"/>
      </w:rPr>
    </w:lvl>
    <w:lvl w:ilvl="5" w:tplc="349E18C8">
      <w:numFmt w:val="bullet"/>
      <w:lvlText w:val="•"/>
      <w:lvlJc w:val="left"/>
      <w:pPr>
        <w:ind w:left="3331" w:hanging="523"/>
      </w:pPr>
      <w:rPr>
        <w:rFonts w:hint="default"/>
        <w:lang w:val="ru-RU" w:eastAsia="en-US" w:bidi="ar-SA"/>
      </w:rPr>
    </w:lvl>
    <w:lvl w:ilvl="6" w:tplc="31307C20">
      <w:numFmt w:val="bullet"/>
      <w:lvlText w:val="•"/>
      <w:lvlJc w:val="left"/>
      <w:pPr>
        <w:ind w:left="3797" w:hanging="523"/>
      </w:pPr>
      <w:rPr>
        <w:rFonts w:hint="default"/>
        <w:lang w:val="ru-RU" w:eastAsia="en-US" w:bidi="ar-SA"/>
      </w:rPr>
    </w:lvl>
    <w:lvl w:ilvl="7" w:tplc="72FE0024">
      <w:numFmt w:val="bullet"/>
      <w:lvlText w:val="•"/>
      <w:lvlJc w:val="left"/>
      <w:pPr>
        <w:ind w:left="4263" w:hanging="523"/>
      </w:pPr>
      <w:rPr>
        <w:rFonts w:hint="default"/>
        <w:lang w:val="ru-RU" w:eastAsia="en-US" w:bidi="ar-SA"/>
      </w:rPr>
    </w:lvl>
    <w:lvl w:ilvl="8" w:tplc="A240E412">
      <w:numFmt w:val="bullet"/>
      <w:lvlText w:val="•"/>
      <w:lvlJc w:val="left"/>
      <w:pPr>
        <w:ind w:left="4729" w:hanging="523"/>
      </w:pPr>
      <w:rPr>
        <w:rFonts w:hint="default"/>
        <w:lang w:val="ru-RU" w:eastAsia="en-US" w:bidi="ar-SA"/>
      </w:rPr>
    </w:lvl>
  </w:abstractNum>
  <w:abstractNum w:abstractNumId="267" w15:restartNumberingAfterBreak="0">
    <w:nsid w:val="54144AAC"/>
    <w:multiLevelType w:val="hybridMultilevel"/>
    <w:tmpl w:val="F79CAA54"/>
    <w:lvl w:ilvl="0" w:tplc="DDE06A7A">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932F922">
      <w:numFmt w:val="bullet"/>
      <w:lvlText w:val="•"/>
      <w:lvlJc w:val="left"/>
      <w:pPr>
        <w:ind w:left="1180" w:hanging="523"/>
      </w:pPr>
      <w:rPr>
        <w:rFonts w:hint="default"/>
        <w:lang w:val="ru-RU" w:eastAsia="en-US" w:bidi="ar-SA"/>
      </w:rPr>
    </w:lvl>
    <w:lvl w:ilvl="2" w:tplc="15C0C72A">
      <w:numFmt w:val="bullet"/>
      <w:lvlText w:val="•"/>
      <w:lvlJc w:val="left"/>
      <w:pPr>
        <w:ind w:left="1461" w:hanging="523"/>
      </w:pPr>
      <w:rPr>
        <w:rFonts w:hint="default"/>
        <w:lang w:val="ru-RU" w:eastAsia="en-US" w:bidi="ar-SA"/>
      </w:rPr>
    </w:lvl>
    <w:lvl w:ilvl="3" w:tplc="2E4A5CAE">
      <w:numFmt w:val="bullet"/>
      <w:lvlText w:val="•"/>
      <w:lvlJc w:val="left"/>
      <w:pPr>
        <w:ind w:left="1742" w:hanging="523"/>
      </w:pPr>
      <w:rPr>
        <w:rFonts w:hint="default"/>
        <w:lang w:val="ru-RU" w:eastAsia="en-US" w:bidi="ar-SA"/>
      </w:rPr>
    </w:lvl>
    <w:lvl w:ilvl="4" w:tplc="E4C6473E">
      <w:numFmt w:val="bullet"/>
      <w:lvlText w:val="•"/>
      <w:lvlJc w:val="left"/>
      <w:pPr>
        <w:ind w:left="2023" w:hanging="523"/>
      </w:pPr>
      <w:rPr>
        <w:rFonts w:hint="default"/>
        <w:lang w:val="ru-RU" w:eastAsia="en-US" w:bidi="ar-SA"/>
      </w:rPr>
    </w:lvl>
    <w:lvl w:ilvl="5" w:tplc="9C26DED4">
      <w:numFmt w:val="bullet"/>
      <w:lvlText w:val="•"/>
      <w:lvlJc w:val="left"/>
      <w:pPr>
        <w:ind w:left="2304" w:hanging="523"/>
      </w:pPr>
      <w:rPr>
        <w:rFonts w:hint="default"/>
        <w:lang w:val="ru-RU" w:eastAsia="en-US" w:bidi="ar-SA"/>
      </w:rPr>
    </w:lvl>
    <w:lvl w:ilvl="6" w:tplc="2E8E5AE4">
      <w:numFmt w:val="bullet"/>
      <w:lvlText w:val="•"/>
      <w:lvlJc w:val="left"/>
      <w:pPr>
        <w:ind w:left="2584" w:hanging="523"/>
      </w:pPr>
      <w:rPr>
        <w:rFonts w:hint="default"/>
        <w:lang w:val="ru-RU" w:eastAsia="en-US" w:bidi="ar-SA"/>
      </w:rPr>
    </w:lvl>
    <w:lvl w:ilvl="7" w:tplc="513860FA">
      <w:numFmt w:val="bullet"/>
      <w:lvlText w:val="•"/>
      <w:lvlJc w:val="left"/>
      <w:pPr>
        <w:ind w:left="2865" w:hanging="523"/>
      </w:pPr>
      <w:rPr>
        <w:rFonts w:hint="default"/>
        <w:lang w:val="ru-RU" w:eastAsia="en-US" w:bidi="ar-SA"/>
      </w:rPr>
    </w:lvl>
    <w:lvl w:ilvl="8" w:tplc="CF22CBA2">
      <w:numFmt w:val="bullet"/>
      <w:lvlText w:val="•"/>
      <w:lvlJc w:val="left"/>
      <w:pPr>
        <w:ind w:left="3146" w:hanging="523"/>
      </w:pPr>
      <w:rPr>
        <w:rFonts w:hint="default"/>
        <w:lang w:val="ru-RU" w:eastAsia="en-US" w:bidi="ar-SA"/>
      </w:rPr>
    </w:lvl>
  </w:abstractNum>
  <w:abstractNum w:abstractNumId="268" w15:restartNumberingAfterBreak="0">
    <w:nsid w:val="549B16E9"/>
    <w:multiLevelType w:val="hybridMultilevel"/>
    <w:tmpl w:val="2FFC5E76"/>
    <w:lvl w:ilvl="0" w:tplc="3162EC4A">
      <w:numFmt w:val="bullet"/>
      <w:lvlText w:val="-"/>
      <w:lvlJc w:val="left"/>
      <w:pPr>
        <w:ind w:left="900"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06C7CDC">
      <w:numFmt w:val="bullet"/>
      <w:lvlText w:val="•"/>
      <w:lvlJc w:val="left"/>
      <w:pPr>
        <w:ind w:left="1376" w:hanging="523"/>
      </w:pPr>
      <w:rPr>
        <w:rFonts w:hint="default"/>
        <w:lang w:val="ru-RU" w:eastAsia="en-US" w:bidi="ar-SA"/>
      </w:rPr>
    </w:lvl>
    <w:lvl w:ilvl="2" w:tplc="6888CB1C">
      <w:numFmt w:val="bullet"/>
      <w:lvlText w:val="•"/>
      <w:lvlJc w:val="left"/>
      <w:pPr>
        <w:ind w:left="1852" w:hanging="523"/>
      </w:pPr>
      <w:rPr>
        <w:rFonts w:hint="default"/>
        <w:lang w:val="ru-RU" w:eastAsia="en-US" w:bidi="ar-SA"/>
      </w:rPr>
    </w:lvl>
    <w:lvl w:ilvl="3" w:tplc="717869AC">
      <w:numFmt w:val="bullet"/>
      <w:lvlText w:val="•"/>
      <w:lvlJc w:val="left"/>
      <w:pPr>
        <w:ind w:left="2328" w:hanging="523"/>
      </w:pPr>
      <w:rPr>
        <w:rFonts w:hint="default"/>
        <w:lang w:val="ru-RU" w:eastAsia="en-US" w:bidi="ar-SA"/>
      </w:rPr>
    </w:lvl>
    <w:lvl w:ilvl="4" w:tplc="80FA8E18">
      <w:numFmt w:val="bullet"/>
      <w:lvlText w:val="•"/>
      <w:lvlJc w:val="left"/>
      <w:pPr>
        <w:ind w:left="2804" w:hanging="523"/>
      </w:pPr>
      <w:rPr>
        <w:rFonts w:hint="default"/>
        <w:lang w:val="ru-RU" w:eastAsia="en-US" w:bidi="ar-SA"/>
      </w:rPr>
    </w:lvl>
    <w:lvl w:ilvl="5" w:tplc="BCF8F514">
      <w:numFmt w:val="bullet"/>
      <w:lvlText w:val="•"/>
      <w:lvlJc w:val="left"/>
      <w:pPr>
        <w:ind w:left="3281" w:hanging="523"/>
      </w:pPr>
      <w:rPr>
        <w:rFonts w:hint="default"/>
        <w:lang w:val="ru-RU" w:eastAsia="en-US" w:bidi="ar-SA"/>
      </w:rPr>
    </w:lvl>
    <w:lvl w:ilvl="6" w:tplc="A5123E4E">
      <w:numFmt w:val="bullet"/>
      <w:lvlText w:val="•"/>
      <w:lvlJc w:val="left"/>
      <w:pPr>
        <w:ind w:left="3757" w:hanging="523"/>
      </w:pPr>
      <w:rPr>
        <w:rFonts w:hint="default"/>
        <w:lang w:val="ru-RU" w:eastAsia="en-US" w:bidi="ar-SA"/>
      </w:rPr>
    </w:lvl>
    <w:lvl w:ilvl="7" w:tplc="9C04F5BE">
      <w:numFmt w:val="bullet"/>
      <w:lvlText w:val="•"/>
      <w:lvlJc w:val="left"/>
      <w:pPr>
        <w:ind w:left="4233" w:hanging="523"/>
      </w:pPr>
      <w:rPr>
        <w:rFonts w:hint="default"/>
        <w:lang w:val="ru-RU" w:eastAsia="en-US" w:bidi="ar-SA"/>
      </w:rPr>
    </w:lvl>
    <w:lvl w:ilvl="8" w:tplc="30D489DE">
      <w:numFmt w:val="bullet"/>
      <w:lvlText w:val="•"/>
      <w:lvlJc w:val="left"/>
      <w:pPr>
        <w:ind w:left="4709" w:hanging="523"/>
      </w:pPr>
      <w:rPr>
        <w:rFonts w:hint="default"/>
        <w:lang w:val="ru-RU" w:eastAsia="en-US" w:bidi="ar-SA"/>
      </w:rPr>
    </w:lvl>
  </w:abstractNum>
  <w:abstractNum w:abstractNumId="269" w15:restartNumberingAfterBreak="0">
    <w:nsid w:val="556E13D9"/>
    <w:multiLevelType w:val="hybridMultilevel"/>
    <w:tmpl w:val="21004552"/>
    <w:lvl w:ilvl="0" w:tplc="D80A8CF4">
      <w:numFmt w:val="bullet"/>
      <w:lvlText w:val="-"/>
      <w:lvlJc w:val="left"/>
      <w:pPr>
        <w:ind w:left="115" w:hanging="249"/>
      </w:pPr>
      <w:rPr>
        <w:rFonts w:ascii="Times New Roman" w:eastAsia="Times New Roman" w:hAnsi="Times New Roman" w:cs="Times New Roman" w:hint="default"/>
        <w:spacing w:val="0"/>
        <w:w w:val="100"/>
        <w:lang w:val="ru-RU" w:eastAsia="en-US" w:bidi="ar-SA"/>
      </w:rPr>
    </w:lvl>
    <w:lvl w:ilvl="1" w:tplc="D8F0EF2A">
      <w:numFmt w:val="bullet"/>
      <w:lvlText w:val="•"/>
      <w:lvlJc w:val="left"/>
      <w:pPr>
        <w:ind w:left="518" w:hanging="249"/>
      </w:pPr>
      <w:rPr>
        <w:rFonts w:hint="default"/>
        <w:lang w:val="ru-RU" w:eastAsia="en-US" w:bidi="ar-SA"/>
      </w:rPr>
    </w:lvl>
    <w:lvl w:ilvl="2" w:tplc="B20E7562">
      <w:numFmt w:val="bullet"/>
      <w:lvlText w:val="•"/>
      <w:lvlJc w:val="left"/>
      <w:pPr>
        <w:ind w:left="916" w:hanging="249"/>
      </w:pPr>
      <w:rPr>
        <w:rFonts w:hint="default"/>
        <w:lang w:val="ru-RU" w:eastAsia="en-US" w:bidi="ar-SA"/>
      </w:rPr>
    </w:lvl>
    <w:lvl w:ilvl="3" w:tplc="B0263CA4">
      <w:numFmt w:val="bullet"/>
      <w:lvlText w:val="•"/>
      <w:lvlJc w:val="left"/>
      <w:pPr>
        <w:ind w:left="1314" w:hanging="249"/>
      </w:pPr>
      <w:rPr>
        <w:rFonts w:hint="default"/>
        <w:lang w:val="ru-RU" w:eastAsia="en-US" w:bidi="ar-SA"/>
      </w:rPr>
    </w:lvl>
    <w:lvl w:ilvl="4" w:tplc="B394C76E">
      <w:numFmt w:val="bullet"/>
      <w:lvlText w:val="•"/>
      <w:lvlJc w:val="left"/>
      <w:pPr>
        <w:ind w:left="1712" w:hanging="249"/>
      </w:pPr>
      <w:rPr>
        <w:rFonts w:hint="default"/>
        <w:lang w:val="ru-RU" w:eastAsia="en-US" w:bidi="ar-SA"/>
      </w:rPr>
    </w:lvl>
    <w:lvl w:ilvl="5" w:tplc="4B6C04D0">
      <w:numFmt w:val="bullet"/>
      <w:lvlText w:val="•"/>
      <w:lvlJc w:val="left"/>
      <w:pPr>
        <w:ind w:left="2111" w:hanging="249"/>
      </w:pPr>
      <w:rPr>
        <w:rFonts w:hint="default"/>
        <w:lang w:val="ru-RU" w:eastAsia="en-US" w:bidi="ar-SA"/>
      </w:rPr>
    </w:lvl>
    <w:lvl w:ilvl="6" w:tplc="EF52C39E">
      <w:numFmt w:val="bullet"/>
      <w:lvlText w:val="•"/>
      <w:lvlJc w:val="left"/>
      <w:pPr>
        <w:ind w:left="2509" w:hanging="249"/>
      </w:pPr>
      <w:rPr>
        <w:rFonts w:hint="default"/>
        <w:lang w:val="ru-RU" w:eastAsia="en-US" w:bidi="ar-SA"/>
      </w:rPr>
    </w:lvl>
    <w:lvl w:ilvl="7" w:tplc="1CF420E4">
      <w:numFmt w:val="bullet"/>
      <w:lvlText w:val="•"/>
      <w:lvlJc w:val="left"/>
      <w:pPr>
        <w:ind w:left="2907" w:hanging="249"/>
      </w:pPr>
      <w:rPr>
        <w:rFonts w:hint="default"/>
        <w:lang w:val="ru-RU" w:eastAsia="en-US" w:bidi="ar-SA"/>
      </w:rPr>
    </w:lvl>
    <w:lvl w:ilvl="8" w:tplc="1A6054B4">
      <w:numFmt w:val="bullet"/>
      <w:lvlText w:val="•"/>
      <w:lvlJc w:val="left"/>
      <w:pPr>
        <w:ind w:left="3305" w:hanging="249"/>
      </w:pPr>
      <w:rPr>
        <w:rFonts w:hint="default"/>
        <w:lang w:val="ru-RU" w:eastAsia="en-US" w:bidi="ar-SA"/>
      </w:rPr>
    </w:lvl>
  </w:abstractNum>
  <w:abstractNum w:abstractNumId="270" w15:restartNumberingAfterBreak="0">
    <w:nsid w:val="564906E9"/>
    <w:multiLevelType w:val="hybridMultilevel"/>
    <w:tmpl w:val="9EE2CB84"/>
    <w:lvl w:ilvl="0" w:tplc="3CB414F8">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C122B77C">
      <w:numFmt w:val="bullet"/>
      <w:lvlText w:val="•"/>
      <w:lvlJc w:val="left"/>
      <w:pPr>
        <w:ind w:left="1381" w:hanging="523"/>
      </w:pPr>
      <w:rPr>
        <w:rFonts w:hint="default"/>
        <w:lang w:val="ru-RU" w:eastAsia="en-US" w:bidi="ar-SA"/>
      </w:rPr>
    </w:lvl>
    <w:lvl w:ilvl="2" w:tplc="8E525750">
      <w:numFmt w:val="bullet"/>
      <w:lvlText w:val="•"/>
      <w:lvlJc w:val="left"/>
      <w:pPr>
        <w:ind w:left="1762" w:hanging="523"/>
      </w:pPr>
      <w:rPr>
        <w:rFonts w:hint="default"/>
        <w:lang w:val="ru-RU" w:eastAsia="en-US" w:bidi="ar-SA"/>
      </w:rPr>
    </w:lvl>
    <w:lvl w:ilvl="3" w:tplc="2FB23D6C">
      <w:numFmt w:val="bullet"/>
      <w:lvlText w:val="•"/>
      <w:lvlJc w:val="left"/>
      <w:pPr>
        <w:ind w:left="2143" w:hanging="523"/>
      </w:pPr>
      <w:rPr>
        <w:rFonts w:hint="default"/>
        <w:lang w:val="ru-RU" w:eastAsia="en-US" w:bidi="ar-SA"/>
      </w:rPr>
    </w:lvl>
    <w:lvl w:ilvl="4" w:tplc="A560D7E0">
      <w:numFmt w:val="bullet"/>
      <w:lvlText w:val="•"/>
      <w:lvlJc w:val="left"/>
      <w:pPr>
        <w:ind w:left="2524" w:hanging="523"/>
      </w:pPr>
      <w:rPr>
        <w:rFonts w:hint="default"/>
        <w:lang w:val="ru-RU" w:eastAsia="en-US" w:bidi="ar-SA"/>
      </w:rPr>
    </w:lvl>
    <w:lvl w:ilvl="5" w:tplc="444EE822">
      <w:numFmt w:val="bullet"/>
      <w:lvlText w:val="•"/>
      <w:lvlJc w:val="left"/>
      <w:pPr>
        <w:ind w:left="2905" w:hanging="523"/>
      </w:pPr>
      <w:rPr>
        <w:rFonts w:hint="default"/>
        <w:lang w:val="ru-RU" w:eastAsia="en-US" w:bidi="ar-SA"/>
      </w:rPr>
    </w:lvl>
    <w:lvl w:ilvl="6" w:tplc="E916ABD8">
      <w:numFmt w:val="bullet"/>
      <w:lvlText w:val="•"/>
      <w:lvlJc w:val="left"/>
      <w:pPr>
        <w:ind w:left="3286" w:hanging="523"/>
      </w:pPr>
      <w:rPr>
        <w:rFonts w:hint="default"/>
        <w:lang w:val="ru-RU" w:eastAsia="en-US" w:bidi="ar-SA"/>
      </w:rPr>
    </w:lvl>
    <w:lvl w:ilvl="7" w:tplc="1EF28CE8">
      <w:numFmt w:val="bullet"/>
      <w:lvlText w:val="•"/>
      <w:lvlJc w:val="left"/>
      <w:pPr>
        <w:ind w:left="3667" w:hanging="523"/>
      </w:pPr>
      <w:rPr>
        <w:rFonts w:hint="default"/>
        <w:lang w:val="ru-RU" w:eastAsia="en-US" w:bidi="ar-SA"/>
      </w:rPr>
    </w:lvl>
    <w:lvl w:ilvl="8" w:tplc="4B3E0F68">
      <w:numFmt w:val="bullet"/>
      <w:lvlText w:val="•"/>
      <w:lvlJc w:val="left"/>
      <w:pPr>
        <w:ind w:left="4048" w:hanging="523"/>
      </w:pPr>
      <w:rPr>
        <w:rFonts w:hint="default"/>
        <w:lang w:val="ru-RU" w:eastAsia="en-US" w:bidi="ar-SA"/>
      </w:rPr>
    </w:lvl>
  </w:abstractNum>
  <w:abstractNum w:abstractNumId="271" w15:restartNumberingAfterBreak="0">
    <w:nsid w:val="56623FE7"/>
    <w:multiLevelType w:val="hybridMultilevel"/>
    <w:tmpl w:val="0A5CC456"/>
    <w:lvl w:ilvl="0" w:tplc="8F567028">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2" w15:restartNumberingAfterBreak="0">
    <w:nsid w:val="56915032"/>
    <w:multiLevelType w:val="hybridMultilevel"/>
    <w:tmpl w:val="BF081014"/>
    <w:lvl w:ilvl="0" w:tplc="1A22E0F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84EA1A6">
      <w:numFmt w:val="bullet"/>
      <w:lvlText w:val="•"/>
      <w:lvlJc w:val="left"/>
      <w:pPr>
        <w:ind w:left="1449" w:hanging="523"/>
      </w:pPr>
      <w:rPr>
        <w:rFonts w:hint="default"/>
        <w:lang w:val="ru-RU" w:eastAsia="en-US" w:bidi="ar-SA"/>
      </w:rPr>
    </w:lvl>
    <w:lvl w:ilvl="2" w:tplc="DA707E72">
      <w:numFmt w:val="bullet"/>
      <w:lvlText w:val="•"/>
      <w:lvlJc w:val="left"/>
      <w:pPr>
        <w:ind w:left="1898" w:hanging="523"/>
      </w:pPr>
      <w:rPr>
        <w:rFonts w:hint="default"/>
        <w:lang w:val="ru-RU" w:eastAsia="en-US" w:bidi="ar-SA"/>
      </w:rPr>
    </w:lvl>
    <w:lvl w:ilvl="3" w:tplc="53FC74F6">
      <w:numFmt w:val="bullet"/>
      <w:lvlText w:val="•"/>
      <w:lvlJc w:val="left"/>
      <w:pPr>
        <w:ind w:left="2347" w:hanging="523"/>
      </w:pPr>
      <w:rPr>
        <w:rFonts w:hint="default"/>
        <w:lang w:val="ru-RU" w:eastAsia="en-US" w:bidi="ar-SA"/>
      </w:rPr>
    </w:lvl>
    <w:lvl w:ilvl="4" w:tplc="A68CE280">
      <w:numFmt w:val="bullet"/>
      <w:lvlText w:val="•"/>
      <w:lvlJc w:val="left"/>
      <w:pPr>
        <w:ind w:left="2796" w:hanging="523"/>
      </w:pPr>
      <w:rPr>
        <w:rFonts w:hint="default"/>
        <w:lang w:val="ru-RU" w:eastAsia="en-US" w:bidi="ar-SA"/>
      </w:rPr>
    </w:lvl>
    <w:lvl w:ilvl="5" w:tplc="EBB4E4F6">
      <w:numFmt w:val="bullet"/>
      <w:lvlText w:val="•"/>
      <w:lvlJc w:val="left"/>
      <w:pPr>
        <w:ind w:left="3246" w:hanging="523"/>
      </w:pPr>
      <w:rPr>
        <w:rFonts w:hint="default"/>
        <w:lang w:val="ru-RU" w:eastAsia="en-US" w:bidi="ar-SA"/>
      </w:rPr>
    </w:lvl>
    <w:lvl w:ilvl="6" w:tplc="3F2E3D04">
      <w:numFmt w:val="bullet"/>
      <w:lvlText w:val="•"/>
      <w:lvlJc w:val="left"/>
      <w:pPr>
        <w:ind w:left="3695" w:hanging="523"/>
      </w:pPr>
      <w:rPr>
        <w:rFonts w:hint="default"/>
        <w:lang w:val="ru-RU" w:eastAsia="en-US" w:bidi="ar-SA"/>
      </w:rPr>
    </w:lvl>
    <w:lvl w:ilvl="7" w:tplc="1A745AA6">
      <w:numFmt w:val="bullet"/>
      <w:lvlText w:val="•"/>
      <w:lvlJc w:val="left"/>
      <w:pPr>
        <w:ind w:left="4144" w:hanging="523"/>
      </w:pPr>
      <w:rPr>
        <w:rFonts w:hint="default"/>
        <w:lang w:val="ru-RU" w:eastAsia="en-US" w:bidi="ar-SA"/>
      </w:rPr>
    </w:lvl>
    <w:lvl w:ilvl="8" w:tplc="087E2480">
      <w:numFmt w:val="bullet"/>
      <w:lvlText w:val="•"/>
      <w:lvlJc w:val="left"/>
      <w:pPr>
        <w:ind w:left="4593" w:hanging="523"/>
      </w:pPr>
      <w:rPr>
        <w:rFonts w:hint="default"/>
        <w:lang w:val="ru-RU" w:eastAsia="en-US" w:bidi="ar-SA"/>
      </w:rPr>
    </w:lvl>
  </w:abstractNum>
  <w:abstractNum w:abstractNumId="273" w15:restartNumberingAfterBreak="0">
    <w:nsid w:val="569720E2"/>
    <w:multiLevelType w:val="hybridMultilevel"/>
    <w:tmpl w:val="9016207C"/>
    <w:lvl w:ilvl="0" w:tplc="C1929676">
      <w:numFmt w:val="bullet"/>
      <w:lvlText w:val="-"/>
      <w:lvlJc w:val="left"/>
      <w:pPr>
        <w:ind w:left="899" w:hanging="523"/>
      </w:pPr>
      <w:rPr>
        <w:rFonts w:ascii="Times New Roman" w:eastAsia="Times New Roman" w:hAnsi="Times New Roman" w:cs="Times New Roman" w:hint="default"/>
        <w:b w:val="0"/>
        <w:bCs w:val="0"/>
        <w:i w:val="0"/>
        <w:iCs w:val="0"/>
        <w:spacing w:val="0"/>
        <w:w w:val="100"/>
        <w:sz w:val="22"/>
        <w:szCs w:val="22"/>
        <w:lang w:val="ru-RU" w:eastAsia="en-US" w:bidi="ar-SA"/>
      </w:rPr>
    </w:lvl>
    <w:lvl w:ilvl="1" w:tplc="C7E8C71C">
      <w:numFmt w:val="bullet"/>
      <w:lvlText w:val="•"/>
      <w:lvlJc w:val="left"/>
      <w:pPr>
        <w:ind w:left="1290" w:hanging="523"/>
      </w:pPr>
      <w:rPr>
        <w:rFonts w:hint="default"/>
        <w:lang w:val="ru-RU" w:eastAsia="en-US" w:bidi="ar-SA"/>
      </w:rPr>
    </w:lvl>
    <w:lvl w:ilvl="2" w:tplc="2348EC42">
      <w:numFmt w:val="bullet"/>
      <w:lvlText w:val="•"/>
      <w:lvlJc w:val="left"/>
      <w:pPr>
        <w:ind w:left="1681" w:hanging="523"/>
      </w:pPr>
      <w:rPr>
        <w:rFonts w:hint="default"/>
        <w:lang w:val="ru-RU" w:eastAsia="en-US" w:bidi="ar-SA"/>
      </w:rPr>
    </w:lvl>
    <w:lvl w:ilvl="3" w:tplc="3230D5B2">
      <w:numFmt w:val="bullet"/>
      <w:lvlText w:val="•"/>
      <w:lvlJc w:val="left"/>
      <w:pPr>
        <w:ind w:left="2071" w:hanging="523"/>
      </w:pPr>
      <w:rPr>
        <w:rFonts w:hint="default"/>
        <w:lang w:val="ru-RU" w:eastAsia="en-US" w:bidi="ar-SA"/>
      </w:rPr>
    </w:lvl>
    <w:lvl w:ilvl="4" w:tplc="C7BE4B80">
      <w:numFmt w:val="bullet"/>
      <w:lvlText w:val="•"/>
      <w:lvlJc w:val="left"/>
      <w:pPr>
        <w:ind w:left="2462" w:hanging="523"/>
      </w:pPr>
      <w:rPr>
        <w:rFonts w:hint="default"/>
        <w:lang w:val="ru-RU" w:eastAsia="en-US" w:bidi="ar-SA"/>
      </w:rPr>
    </w:lvl>
    <w:lvl w:ilvl="5" w:tplc="FD46F316">
      <w:numFmt w:val="bullet"/>
      <w:lvlText w:val="•"/>
      <w:lvlJc w:val="left"/>
      <w:pPr>
        <w:ind w:left="2853" w:hanging="523"/>
      </w:pPr>
      <w:rPr>
        <w:rFonts w:hint="default"/>
        <w:lang w:val="ru-RU" w:eastAsia="en-US" w:bidi="ar-SA"/>
      </w:rPr>
    </w:lvl>
    <w:lvl w:ilvl="6" w:tplc="5472F036">
      <w:numFmt w:val="bullet"/>
      <w:lvlText w:val="•"/>
      <w:lvlJc w:val="left"/>
      <w:pPr>
        <w:ind w:left="3243" w:hanging="523"/>
      </w:pPr>
      <w:rPr>
        <w:rFonts w:hint="default"/>
        <w:lang w:val="ru-RU" w:eastAsia="en-US" w:bidi="ar-SA"/>
      </w:rPr>
    </w:lvl>
    <w:lvl w:ilvl="7" w:tplc="CE321170">
      <w:numFmt w:val="bullet"/>
      <w:lvlText w:val="•"/>
      <w:lvlJc w:val="left"/>
      <w:pPr>
        <w:ind w:left="3634" w:hanging="523"/>
      </w:pPr>
      <w:rPr>
        <w:rFonts w:hint="default"/>
        <w:lang w:val="ru-RU" w:eastAsia="en-US" w:bidi="ar-SA"/>
      </w:rPr>
    </w:lvl>
    <w:lvl w:ilvl="8" w:tplc="762600E8">
      <w:numFmt w:val="bullet"/>
      <w:lvlText w:val="•"/>
      <w:lvlJc w:val="left"/>
      <w:pPr>
        <w:ind w:left="4024" w:hanging="523"/>
      </w:pPr>
      <w:rPr>
        <w:rFonts w:hint="default"/>
        <w:lang w:val="ru-RU" w:eastAsia="en-US" w:bidi="ar-SA"/>
      </w:rPr>
    </w:lvl>
  </w:abstractNum>
  <w:abstractNum w:abstractNumId="274" w15:restartNumberingAfterBreak="0">
    <w:nsid w:val="569B44B9"/>
    <w:multiLevelType w:val="hybridMultilevel"/>
    <w:tmpl w:val="5616DE64"/>
    <w:lvl w:ilvl="0" w:tplc="3D8A2E1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B20BA74">
      <w:numFmt w:val="bullet"/>
      <w:lvlText w:val="•"/>
      <w:lvlJc w:val="left"/>
      <w:pPr>
        <w:ind w:left="1380" w:hanging="523"/>
      </w:pPr>
      <w:rPr>
        <w:rFonts w:hint="default"/>
        <w:lang w:val="ru-RU" w:eastAsia="en-US" w:bidi="ar-SA"/>
      </w:rPr>
    </w:lvl>
    <w:lvl w:ilvl="2" w:tplc="9564B350">
      <w:numFmt w:val="bullet"/>
      <w:lvlText w:val="•"/>
      <w:lvlJc w:val="left"/>
      <w:pPr>
        <w:ind w:left="1761" w:hanging="523"/>
      </w:pPr>
      <w:rPr>
        <w:rFonts w:hint="default"/>
        <w:lang w:val="ru-RU" w:eastAsia="en-US" w:bidi="ar-SA"/>
      </w:rPr>
    </w:lvl>
    <w:lvl w:ilvl="3" w:tplc="77EE4846">
      <w:numFmt w:val="bullet"/>
      <w:lvlText w:val="•"/>
      <w:lvlJc w:val="left"/>
      <w:pPr>
        <w:ind w:left="2142" w:hanging="523"/>
      </w:pPr>
      <w:rPr>
        <w:rFonts w:hint="default"/>
        <w:lang w:val="ru-RU" w:eastAsia="en-US" w:bidi="ar-SA"/>
      </w:rPr>
    </w:lvl>
    <w:lvl w:ilvl="4" w:tplc="2940C504">
      <w:numFmt w:val="bullet"/>
      <w:lvlText w:val="•"/>
      <w:lvlJc w:val="left"/>
      <w:pPr>
        <w:ind w:left="2523" w:hanging="523"/>
      </w:pPr>
      <w:rPr>
        <w:rFonts w:hint="default"/>
        <w:lang w:val="ru-RU" w:eastAsia="en-US" w:bidi="ar-SA"/>
      </w:rPr>
    </w:lvl>
    <w:lvl w:ilvl="5" w:tplc="A308D6D2">
      <w:numFmt w:val="bullet"/>
      <w:lvlText w:val="•"/>
      <w:lvlJc w:val="left"/>
      <w:pPr>
        <w:ind w:left="2904" w:hanging="523"/>
      </w:pPr>
      <w:rPr>
        <w:rFonts w:hint="default"/>
        <w:lang w:val="ru-RU" w:eastAsia="en-US" w:bidi="ar-SA"/>
      </w:rPr>
    </w:lvl>
    <w:lvl w:ilvl="6" w:tplc="E0466D80">
      <w:numFmt w:val="bullet"/>
      <w:lvlText w:val="•"/>
      <w:lvlJc w:val="left"/>
      <w:pPr>
        <w:ind w:left="3284" w:hanging="523"/>
      </w:pPr>
      <w:rPr>
        <w:rFonts w:hint="default"/>
        <w:lang w:val="ru-RU" w:eastAsia="en-US" w:bidi="ar-SA"/>
      </w:rPr>
    </w:lvl>
    <w:lvl w:ilvl="7" w:tplc="5F70E95C">
      <w:numFmt w:val="bullet"/>
      <w:lvlText w:val="•"/>
      <w:lvlJc w:val="left"/>
      <w:pPr>
        <w:ind w:left="3665" w:hanging="523"/>
      </w:pPr>
      <w:rPr>
        <w:rFonts w:hint="default"/>
        <w:lang w:val="ru-RU" w:eastAsia="en-US" w:bidi="ar-SA"/>
      </w:rPr>
    </w:lvl>
    <w:lvl w:ilvl="8" w:tplc="229C3466">
      <w:numFmt w:val="bullet"/>
      <w:lvlText w:val="•"/>
      <w:lvlJc w:val="left"/>
      <w:pPr>
        <w:ind w:left="4046" w:hanging="523"/>
      </w:pPr>
      <w:rPr>
        <w:rFonts w:hint="default"/>
        <w:lang w:val="ru-RU" w:eastAsia="en-US" w:bidi="ar-SA"/>
      </w:rPr>
    </w:lvl>
  </w:abstractNum>
  <w:abstractNum w:abstractNumId="275" w15:restartNumberingAfterBreak="0">
    <w:nsid w:val="56CB049B"/>
    <w:multiLevelType w:val="hybridMultilevel"/>
    <w:tmpl w:val="AC04C154"/>
    <w:lvl w:ilvl="0" w:tplc="31C6FA9C">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BEAEC46C">
      <w:numFmt w:val="bullet"/>
      <w:lvlText w:val="•"/>
      <w:lvlJc w:val="left"/>
      <w:pPr>
        <w:ind w:left="765" w:hanging="139"/>
      </w:pPr>
      <w:rPr>
        <w:rFonts w:hint="default"/>
        <w:lang w:val="ru-RU" w:eastAsia="en-US" w:bidi="ar-SA"/>
      </w:rPr>
    </w:lvl>
    <w:lvl w:ilvl="2" w:tplc="F42CF0A2">
      <w:numFmt w:val="bullet"/>
      <w:lvlText w:val="•"/>
      <w:lvlJc w:val="left"/>
      <w:pPr>
        <w:ind w:left="1290" w:hanging="139"/>
      </w:pPr>
      <w:rPr>
        <w:rFonts w:hint="default"/>
        <w:lang w:val="ru-RU" w:eastAsia="en-US" w:bidi="ar-SA"/>
      </w:rPr>
    </w:lvl>
    <w:lvl w:ilvl="3" w:tplc="F92A7AD0">
      <w:numFmt w:val="bullet"/>
      <w:lvlText w:val="•"/>
      <w:lvlJc w:val="left"/>
      <w:pPr>
        <w:ind w:left="1815" w:hanging="139"/>
      </w:pPr>
      <w:rPr>
        <w:rFonts w:hint="default"/>
        <w:lang w:val="ru-RU" w:eastAsia="en-US" w:bidi="ar-SA"/>
      </w:rPr>
    </w:lvl>
    <w:lvl w:ilvl="4" w:tplc="DDCA425C">
      <w:numFmt w:val="bullet"/>
      <w:lvlText w:val="•"/>
      <w:lvlJc w:val="left"/>
      <w:pPr>
        <w:ind w:left="2340" w:hanging="139"/>
      </w:pPr>
      <w:rPr>
        <w:rFonts w:hint="default"/>
        <w:lang w:val="ru-RU" w:eastAsia="en-US" w:bidi="ar-SA"/>
      </w:rPr>
    </w:lvl>
    <w:lvl w:ilvl="5" w:tplc="56B0198C">
      <w:numFmt w:val="bullet"/>
      <w:lvlText w:val="•"/>
      <w:lvlJc w:val="left"/>
      <w:pPr>
        <w:ind w:left="2866" w:hanging="139"/>
      </w:pPr>
      <w:rPr>
        <w:rFonts w:hint="default"/>
        <w:lang w:val="ru-RU" w:eastAsia="en-US" w:bidi="ar-SA"/>
      </w:rPr>
    </w:lvl>
    <w:lvl w:ilvl="6" w:tplc="96E6642C">
      <w:numFmt w:val="bullet"/>
      <w:lvlText w:val="•"/>
      <w:lvlJc w:val="left"/>
      <w:pPr>
        <w:ind w:left="3391" w:hanging="139"/>
      </w:pPr>
      <w:rPr>
        <w:rFonts w:hint="default"/>
        <w:lang w:val="ru-RU" w:eastAsia="en-US" w:bidi="ar-SA"/>
      </w:rPr>
    </w:lvl>
    <w:lvl w:ilvl="7" w:tplc="84461526">
      <w:numFmt w:val="bullet"/>
      <w:lvlText w:val="•"/>
      <w:lvlJc w:val="left"/>
      <w:pPr>
        <w:ind w:left="3916" w:hanging="139"/>
      </w:pPr>
      <w:rPr>
        <w:rFonts w:hint="default"/>
        <w:lang w:val="ru-RU" w:eastAsia="en-US" w:bidi="ar-SA"/>
      </w:rPr>
    </w:lvl>
    <w:lvl w:ilvl="8" w:tplc="C92C3ACA">
      <w:numFmt w:val="bullet"/>
      <w:lvlText w:val="•"/>
      <w:lvlJc w:val="left"/>
      <w:pPr>
        <w:ind w:left="4441" w:hanging="139"/>
      </w:pPr>
      <w:rPr>
        <w:rFonts w:hint="default"/>
        <w:lang w:val="ru-RU" w:eastAsia="en-US" w:bidi="ar-SA"/>
      </w:rPr>
    </w:lvl>
  </w:abstractNum>
  <w:abstractNum w:abstractNumId="276" w15:restartNumberingAfterBreak="0">
    <w:nsid w:val="57202914"/>
    <w:multiLevelType w:val="hybridMultilevel"/>
    <w:tmpl w:val="5A0CFCB2"/>
    <w:lvl w:ilvl="0" w:tplc="CE04FF1C">
      <w:numFmt w:val="bullet"/>
      <w:lvlText w:val="-"/>
      <w:lvlJc w:val="left"/>
      <w:pPr>
        <w:ind w:left="535" w:hanging="566"/>
      </w:pPr>
      <w:rPr>
        <w:rFonts w:ascii="Times New Roman" w:eastAsia="Times New Roman" w:hAnsi="Times New Roman" w:cs="Times New Roman" w:hint="default"/>
        <w:b w:val="0"/>
        <w:bCs w:val="0"/>
        <w:i w:val="0"/>
        <w:iCs w:val="0"/>
        <w:spacing w:val="0"/>
        <w:w w:val="100"/>
        <w:sz w:val="28"/>
        <w:szCs w:val="28"/>
        <w:lang w:val="ru-RU" w:eastAsia="en-US" w:bidi="ar-SA"/>
      </w:rPr>
    </w:lvl>
    <w:lvl w:ilvl="1" w:tplc="629A0F52">
      <w:numFmt w:val="bullet"/>
      <w:lvlText w:val="•"/>
      <w:lvlJc w:val="left"/>
      <w:pPr>
        <w:ind w:left="2127" w:hanging="566"/>
      </w:pPr>
      <w:rPr>
        <w:rFonts w:hint="default"/>
        <w:lang w:val="ru-RU" w:eastAsia="en-US" w:bidi="ar-SA"/>
      </w:rPr>
    </w:lvl>
    <w:lvl w:ilvl="2" w:tplc="F9BC5792">
      <w:numFmt w:val="bullet"/>
      <w:lvlText w:val="•"/>
      <w:lvlJc w:val="left"/>
      <w:pPr>
        <w:ind w:left="3715" w:hanging="566"/>
      </w:pPr>
      <w:rPr>
        <w:rFonts w:hint="default"/>
        <w:lang w:val="ru-RU" w:eastAsia="en-US" w:bidi="ar-SA"/>
      </w:rPr>
    </w:lvl>
    <w:lvl w:ilvl="3" w:tplc="F5D814FC">
      <w:numFmt w:val="bullet"/>
      <w:lvlText w:val="•"/>
      <w:lvlJc w:val="left"/>
      <w:pPr>
        <w:ind w:left="5303" w:hanging="566"/>
      </w:pPr>
      <w:rPr>
        <w:rFonts w:hint="default"/>
        <w:lang w:val="ru-RU" w:eastAsia="en-US" w:bidi="ar-SA"/>
      </w:rPr>
    </w:lvl>
    <w:lvl w:ilvl="4" w:tplc="8BFCC2E8">
      <w:numFmt w:val="bullet"/>
      <w:lvlText w:val="•"/>
      <w:lvlJc w:val="left"/>
      <w:pPr>
        <w:ind w:left="6891" w:hanging="566"/>
      </w:pPr>
      <w:rPr>
        <w:rFonts w:hint="default"/>
        <w:lang w:val="ru-RU" w:eastAsia="en-US" w:bidi="ar-SA"/>
      </w:rPr>
    </w:lvl>
    <w:lvl w:ilvl="5" w:tplc="B8729FE2">
      <w:numFmt w:val="bullet"/>
      <w:lvlText w:val="•"/>
      <w:lvlJc w:val="left"/>
      <w:pPr>
        <w:ind w:left="8478" w:hanging="566"/>
      </w:pPr>
      <w:rPr>
        <w:rFonts w:hint="default"/>
        <w:lang w:val="ru-RU" w:eastAsia="en-US" w:bidi="ar-SA"/>
      </w:rPr>
    </w:lvl>
    <w:lvl w:ilvl="6" w:tplc="32CC09D6">
      <w:numFmt w:val="bullet"/>
      <w:lvlText w:val="•"/>
      <w:lvlJc w:val="left"/>
      <w:pPr>
        <w:ind w:left="10066" w:hanging="566"/>
      </w:pPr>
      <w:rPr>
        <w:rFonts w:hint="default"/>
        <w:lang w:val="ru-RU" w:eastAsia="en-US" w:bidi="ar-SA"/>
      </w:rPr>
    </w:lvl>
    <w:lvl w:ilvl="7" w:tplc="B4244798">
      <w:numFmt w:val="bullet"/>
      <w:lvlText w:val="•"/>
      <w:lvlJc w:val="left"/>
      <w:pPr>
        <w:ind w:left="11654" w:hanging="566"/>
      </w:pPr>
      <w:rPr>
        <w:rFonts w:hint="default"/>
        <w:lang w:val="ru-RU" w:eastAsia="en-US" w:bidi="ar-SA"/>
      </w:rPr>
    </w:lvl>
    <w:lvl w:ilvl="8" w:tplc="134CD14E">
      <w:numFmt w:val="bullet"/>
      <w:lvlText w:val="•"/>
      <w:lvlJc w:val="left"/>
      <w:pPr>
        <w:ind w:left="13242" w:hanging="566"/>
      </w:pPr>
      <w:rPr>
        <w:rFonts w:hint="default"/>
        <w:lang w:val="ru-RU" w:eastAsia="en-US" w:bidi="ar-SA"/>
      </w:rPr>
    </w:lvl>
  </w:abstractNum>
  <w:abstractNum w:abstractNumId="277" w15:restartNumberingAfterBreak="0">
    <w:nsid w:val="57650F8C"/>
    <w:multiLevelType w:val="multilevel"/>
    <w:tmpl w:val="A82AF69E"/>
    <w:lvl w:ilvl="0">
      <w:start w:val="3"/>
      <w:numFmt w:val="decimal"/>
      <w:lvlText w:val="%1"/>
      <w:lvlJc w:val="left"/>
      <w:pPr>
        <w:ind w:left="1602" w:hanging="492"/>
      </w:pPr>
      <w:rPr>
        <w:rFonts w:hint="default"/>
        <w:lang w:val="ru-RU" w:eastAsia="en-US" w:bidi="ar-SA"/>
      </w:rPr>
    </w:lvl>
    <w:lvl w:ilvl="1">
      <w:start w:val="3"/>
      <w:numFmt w:val="decimal"/>
      <w:lvlText w:val="%1.%2"/>
      <w:lvlJc w:val="left"/>
      <w:pPr>
        <w:ind w:left="1768" w:hanging="492"/>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3."/>
      <w:lvlJc w:val="left"/>
      <w:pPr>
        <w:ind w:left="7464" w:hanging="211"/>
        <w:jc w:val="right"/>
      </w:pPr>
      <w:rPr>
        <w:rFonts w:ascii="Times New Roman" w:eastAsia="Times New Roman" w:hAnsi="Times New Roman" w:cs="Times New Roman" w:hint="default"/>
        <w:b/>
        <w:bCs/>
        <w:i w:val="0"/>
        <w:iCs w:val="0"/>
        <w:spacing w:val="-1"/>
        <w:w w:val="97"/>
        <w:sz w:val="26"/>
        <w:szCs w:val="26"/>
        <w:lang w:val="ru-RU" w:eastAsia="en-US" w:bidi="ar-SA"/>
      </w:rPr>
    </w:lvl>
    <w:lvl w:ilvl="3">
      <w:start w:val="1"/>
      <w:numFmt w:val="decimal"/>
      <w:lvlText w:val="%3.%4."/>
      <w:lvlJc w:val="left"/>
      <w:pPr>
        <w:ind w:left="3981" w:hanging="490"/>
        <w:jc w:val="right"/>
      </w:pPr>
      <w:rPr>
        <w:rFonts w:hint="default"/>
        <w:spacing w:val="0"/>
        <w:w w:val="100"/>
        <w:lang w:val="ru-RU" w:eastAsia="en-US" w:bidi="ar-SA"/>
      </w:rPr>
    </w:lvl>
    <w:lvl w:ilvl="4">
      <w:start w:val="1"/>
      <w:numFmt w:val="decimal"/>
      <w:lvlText w:val="%3.%4.%5."/>
      <w:lvlJc w:val="left"/>
      <w:pPr>
        <w:ind w:left="5655" w:hanging="700"/>
        <w:jc w:val="right"/>
      </w:pPr>
      <w:rPr>
        <w:rFonts w:hint="default"/>
        <w:spacing w:val="0"/>
        <w:w w:val="100"/>
        <w:lang w:val="ru-RU" w:eastAsia="en-US" w:bidi="ar-SA"/>
      </w:rPr>
    </w:lvl>
    <w:lvl w:ilvl="5">
      <w:numFmt w:val="bullet"/>
      <w:lvlText w:val="•"/>
      <w:lvlJc w:val="left"/>
      <w:pPr>
        <w:ind w:left="8952" w:hanging="700"/>
      </w:pPr>
      <w:rPr>
        <w:rFonts w:hint="default"/>
        <w:lang w:val="ru-RU" w:eastAsia="en-US" w:bidi="ar-SA"/>
      </w:rPr>
    </w:lvl>
    <w:lvl w:ilvl="6">
      <w:numFmt w:val="bullet"/>
      <w:lvlText w:val="•"/>
      <w:lvlJc w:val="left"/>
      <w:pPr>
        <w:ind w:left="10445" w:hanging="700"/>
      </w:pPr>
      <w:rPr>
        <w:rFonts w:hint="default"/>
        <w:lang w:val="ru-RU" w:eastAsia="en-US" w:bidi="ar-SA"/>
      </w:rPr>
    </w:lvl>
    <w:lvl w:ilvl="7">
      <w:numFmt w:val="bullet"/>
      <w:lvlText w:val="•"/>
      <w:lvlJc w:val="left"/>
      <w:pPr>
        <w:ind w:left="11938" w:hanging="700"/>
      </w:pPr>
      <w:rPr>
        <w:rFonts w:hint="default"/>
        <w:lang w:val="ru-RU" w:eastAsia="en-US" w:bidi="ar-SA"/>
      </w:rPr>
    </w:lvl>
    <w:lvl w:ilvl="8">
      <w:numFmt w:val="bullet"/>
      <w:lvlText w:val="•"/>
      <w:lvlJc w:val="left"/>
      <w:pPr>
        <w:ind w:left="13431" w:hanging="700"/>
      </w:pPr>
      <w:rPr>
        <w:rFonts w:hint="default"/>
        <w:lang w:val="ru-RU" w:eastAsia="en-US" w:bidi="ar-SA"/>
      </w:rPr>
    </w:lvl>
  </w:abstractNum>
  <w:abstractNum w:abstractNumId="278" w15:restartNumberingAfterBreak="0">
    <w:nsid w:val="57D96848"/>
    <w:multiLevelType w:val="hybridMultilevel"/>
    <w:tmpl w:val="ACDACFA8"/>
    <w:lvl w:ilvl="0" w:tplc="F328E716">
      <w:numFmt w:val="bullet"/>
      <w:lvlText w:val="-"/>
      <w:lvlJc w:val="left"/>
      <w:pPr>
        <w:ind w:left="894"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D80E4344">
      <w:numFmt w:val="bullet"/>
      <w:lvlText w:val="•"/>
      <w:lvlJc w:val="left"/>
      <w:pPr>
        <w:ind w:left="1180" w:hanging="523"/>
      </w:pPr>
      <w:rPr>
        <w:rFonts w:hint="default"/>
        <w:lang w:val="ru-RU" w:eastAsia="en-US" w:bidi="ar-SA"/>
      </w:rPr>
    </w:lvl>
    <w:lvl w:ilvl="2" w:tplc="E1DC4E52">
      <w:numFmt w:val="bullet"/>
      <w:lvlText w:val="•"/>
      <w:lvlJc w:val="left"/>
      <w:pPr>
        <w:ind w:left="1461" w:hanging="523"/>
      </w:pPr>
      <w:rPr>
        <w:rFonts w:hint="default"/>
        <w:lang w:val="ru-RU" w:eastAsia="en-US" w:bidi="ar-SA"/>
      </w:rPr>
    </w:lvl>
    <w:lvl w:ilvl="3" w:tplc="2EEEE9BE">
      <w:numFmt w:val="bullet"/>
      <w:lvlText w:val="•"/>
      <w:lvlJc w:val="left"/>
      <w:pPr>
        <w:ind w:left="1742" w:hanging="523"/>
      </w:pPr>
      <w:rPr>
        <w:rFonts w:hint="default"/>
        <w:lang w:val="ru-RU" w:eastAsia="en-US" w:bidi="ar-SA"/>
      </w:rPr>
    </w:lvl>
    <w:lvl w:ilvl="4" w:tplc="CCCC2582">
      <w:numFmt w:val="bullet"/>
      <w:lvlText w:val="•"/>
      <w:lvlJc w:val="left"/>
      <w:pPr>
        <w:ind w:left="2023" w:hanging="523"/>
      </w:pPr>
      <w:rPr>
        <w:rFonts w:hint="default"/>
        <w:lang w:val="ru-RU" w:eastAsia="en-US" w:bidi="ar-SA"/>
      </w:rPr>
    </w:lvl>
    <w:lvl w:ilvl="5" w:tplc="2F6A6146">
      <w:numFmt w:val="bullet"/>
      <w:lvlText w:val="•"/>
      <w:lvlJc w:val="left"/>
      <w:pPr>
        <w:ind w:left="2304" w:hanging="523"/>
      </w:pPr>
      <w:rPr>
        <w:rFonts w:hint="default"/>
        <w:lang w:val="ru-RU" w:eastAsia="en-US" w:bidi="ar-SA"/>
      </w:rPr>
    </w:lvl>
    <w:lvl w:ilvl="6" w:tplc="4F8AC650">
      <w:numFmt w:val="bullet"/>
      <w:lvlText w:val="•"/>
      <w:lvlJc w:val="left"/>
      <w:pPr>
        <w:ind w:left="2584" w:hanging="523"/>
      </w:pPr>
      <w:rPr>
        <w:rFonts w:hint="default"/>
        <w:lang w:val="ru-RU" w:eastAsia="en-US" w:bidi="ar-SA"/>
      </w:rPr>
    </w:lvl>
    <w:lvl w:ilvl="7" w:tplc="88B4F276">
      <w:numFmt w:val="bullet"/>
      <w:lvlText w:val="•"/>
      <w:lvlJc w:val="left"/>
      <w:pPr>
        <w:ind w:left="2865" w:hanging="523"/>
      </w:pPr>
      <w:rPr>
        <w:rFonts w:hint="default"/>
        <w:lang w:val="ru-RU" w:eastAsia="en-US" w:bidi="ar-SA"/>
      </w:rPr>
    </w:lvl>
    <w:lvl w:ilvl="8" w:tplc="34A860E6">
      <w:numFmt w:val="bullet"/>
      <w:lvlText w:val="•"/>
      <w:lvlJc w:val="left"/>
      <w:pPr>
        <w:ind w:left="3146" w:hanging="523"/>
      </w:pPr>
      <w:rPr>
        <w:rFonts w:hint="default"/>
        <w:lang w:val="ru-RU" w:eastAsia="en-US" w:bidi="ar-SA"/>
      </w:rPr>
    </w:lvl>
  </w:abstractNum>
  <w:abstractNum w:abstractNumId="279" w15:restartNumberingAfterBreak="0">
    <w:nsid w:val="5811425A"/>
    <w:multiLevelType w:val="hybridMultilevel"/>
    <w:tmpl w:val="57527E64"/>
    <w:lvl w:ilvl="0" w:tplc="31B439B8">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7F04D8C">
      <w:numFmt w:val="bullet"/>
      <w:lvlText w:val="•"/>
      <w:lvlJc w:val="left"/>
      <w:pPr>
        <w:ind w:left="588" w:hanging="140"/>
      </w:pPr>
      <w:rPr>
        <w:rFonts w:hint="default"/>
        <w:lang w:val="ru-RU" w:eastAsia="en-US" w:bidi="ar-SA"/>
      </w:rPr>
    </w:lvl>
    <w:lvl w:ilvl="2" w:tplc="66D432F0">
      <w:numFmt w:val="bullet"/>
      <w:lvlText w:val="•"/>
      <w:lvlJc w:val="left"/>
      <w:pPr>
        <w:ind w:left="1057" w:hanging="140"/>
      </w:pPr>
      <w:rPr>
        <w:rFonts w:hint="default"/>
        <w:lang w:val="ru-RU" w:eastAsia="en-US" w:bidi="ar-SA"/>
      </w:rPr>
    </w:lvl>
    <w:lvl w:ilvl="3" w:tplc="6FA6A7B0">
      <w:numFmt w:val="bullet"/>
      <w:lvlText w:val="•"/>
      <w:lvlJc w:val="left"/>
      <w:pPr>
        <w:ind w:left="1526" w:hanging="140"/>
      </w:pPr>
      <w:rPr>
        <w:rFonts w:hint="default"/>
        <w:lang w:val="ru-RU" w:eastAsia="en-US" w:bidi="ar-SA"/>
      </w:rPr>
    </w:lvl>
    <w:lvl w:ilvl="4" w:tplc="9BD23204">
      <w:numFmt w:val="bullet"/>
      <w:lvlText w:val="•"/>
      <w:lvlJc w:val="left"/>
      <w:pPr>
        <w:ind w:left="1995" w:hanging="140"/>
      </w:pPr>
      <w:rPr>
        <w:rFonts w:hint="default"/>
        <w:lang w:val="ru-RU" w:eastAsia="en-US" w:bidi="ar-SA"/>
      </w:rPr>
    </w:lvl>
    <w:lvl w:ilvl="5" w:tplc="323453F6">
      <w:numFmt w:val="bullet"/>
      <w:lvlText w:val="•"/>
      <w:lvlJc w:val="left"/>
      <w:pPr>
        <w:ind w:left="2464" w:hanging="140"/>
      </w:pPr>
      <w:rPr>
        <w:rFonts w:hint="default"/>
        <w:lang w:val="ru-RU" w:eastAsia="en-US" w:bidi="ar-SA"/>
      </w:rPr>
    </w:lvl>
    <w:lvl w:ilvl="6" w:tplc="6A5A67E8">
      <w:numFmt w:val="bullet"/>
      <w:lvlText w:val="•"/>
      <w:lvlJc w:val="left"/>
      <w:pPr>
        <w:ind w:left="2932" w:hanging="140"/>
      </w:pPr>
      <w:rPr>
        <w:rFonts w:hint="default"/>
        <w:lang w:val="ru-RU" w:eastAsia="en-US" w:bidi="ar-SA"/>
      </w:rPr>
    </w:lvl>
    <w:lvl w:ilvl="7" w:tplc="9C108E98">
      <w:numFmt w:val="bullet"/>
      <w:lvlText w:val="•"/>
      <w:lvlJc w:val="left"/>
      <w:pPr>
        <w:ind w:left="3401" w:hanging="140"/>
      </w:pPr>
      <w:rPr>
        <w:rFonts w:hint="default"/>
        <w:lang w:val="ru-RU" w:eastAsia="en-US" w:bidi="ar-SA"/>
      </w:rPr>
    </w:lvl>
    <w:lvl w:ilvl="8" w:tplc="FF38CBD2">
      <w:numFmt w:val="bullet"/>
      <w:lvlText w:val="•"/>
      <w:lvlJc w:val="left"/>
      <w:pPr>
        <w:ind w:left="3870" w:hanging="140"/>
      </w:pPr>
      <w:rPr>
        <w:rFonts w:hint="default"/>
        <w:lang w:val="ru-RU" w:eastAsia="en-US" w:bidi="ar-SA"/>
      </w:rPr>
    </w:lvl>
  </w:abstractNum>
  <w:abstractNum w:abstractNumId="280" w15:restartNumberingAfterBreak="0">
    <w:nsid w:val="583062F6"/>
    <w:multiLevelType w:val="hybridMultilevel"/>
    <w:tmpl w:val="78C808BC"/>
    <w:lvl w:ilvl="0" w:tplc="4EEC2B7A">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3348A882">
      <w:numFmt w:val="bullet"/>
      <w:lvlText w:val="•"/>
      <w:lvlJc w:val="left"/>
      <w:pPr>
        <w:ind w:left="765" w:hanging="139"/>
      </w:pPr>
      <w:rPr>
        <w:rFonts w:hint="default"/>
        <w:lang w:val="ru-RU" w:eastAsia="en-US" w:bidi="ar-SA"/>
      </w:rPr>
    </w:lvl>
    <w:lvl w:ilvl="2" w:tplc="F52899D0">
      <w:numFmt w:val="bullet"/>
      <w:lvlText w:val="•"/>
      <w:lvlJc w:val="left"/>
      <w:pPr>
        <w:ind w:left="1290" w:hanging="139"/>
      </w:pPr>
      <w:rPr>
        <w:rFonts w:hint="default"/>
        <w:lang w:val="ru-RU" w:eastAsia="en-US" w:bidi="ar-SA"/>
      </w:rPr>
    </w:lvl>
    <w:lvl w:ilvl="3" w:tplc="2B606722">
      <w:numFmt w:val="bullet"/>
      <w:lvlText w:val="•"/>
      <w:lvlJc w:val="left"/>
      <w:pPr>
        <w:ind w:left="1815" w:hanging="139"/>
      </w:pPr>
      <w:rPr>
        <w:rFonts w:hint="default"/>
        <w:lang w:val="ru-RU" w:eastAsia="en-US" w:bidi="ar-SA"/>
      </w:rPr>
    </w:lvl>
    <w:lvl w:ilvl="4" w:tplc="F3E0736C">
      <w:numFmt w:val="bullet"/>
      <w:lvlText w:val="•"/>
      <w:lvlJc w:val="left"/>
      <w:pPr>
        <w:ind w:left="2340" w:hanging="139"/>
      </w:pPr>
      <w:rPr>
        <w:rFonts w:hint="default"/>
        <w:lang w:val="ru-RU" w:eastAsia="en-US" w:bidi="ar-SA"/>
      </w:rPr>
    </w:lvl>
    <w:lvl w:ilvl="5" w:tplc="5A4A419E">
      <w:numFmt w:val="bullet"/>
      <w:lvlText w:val="•"/>
      <w:lvlJc w:val="left"/>
      <w:pPr>
        <w:ind w:left="2866" w:hanging="139"/>
      </w:pPr>
      <w:rPr>
        <w:rFonts w:hint="default"/>
        <w:lang w:val="ru-RU" w:eastAsia="en-US" w:bidi="ar-SA"/>
      </w:rPr>
    </w:lvl>
    <w:lvl w:ilvl="6" w:tplc="BE9842C2">
      <w:numFmt w:val="bullet"/>
      <w:lvlText w:val="•"/>
      <w:lvlJc w:val="left"/>
      <w:pPr>
        <w:ind w:left="3391" w:hanging="139"/>
      </w:pPr>
      <w:rPr>
        <w:rFonts w:hint="default"/>
        <w:lang w:val="ru-RU" w:eastAsia="en-US" w:bidi="ar-SA"/>
      </w:rPr>
    </w:lvl>
    <w:lvl w:ilvl="7" w:tplc="7A32387E">
      <w:numFmt w:val="bullet"/>
      <w:lvlText w:val="•"/>
      <w:lvlJc w:val="left"/>
      <w:pPr>
        <w:ind w:left="3916" w:hanging="139"/>
      </w:pPr>
      <w:rPr>
        <w:rFonts w:hint="default"/>
        <w:lang w:val="ru-RU" w:eastAsia="en-US" w:bidi="ar-SA"/>
      </w:rPr>
    </w:lvl>
    <w:lvl w:ilvl="8" w:tplc="9F9CB8E8">
      <w:numFmt w:val="bullet"/>
      <w:lvlText w:val="•"/>
      <w:lvlJc w:val="left"/>
      <w:pPr>
        <w:ind w:left="4441" w:hanging="139"/>
      </w:pPr>
      <w:rPr>
        <w:rFonts w:hint="default"/>
        <w:lang w:val="ru-RU" w:eastAsia="en-US" w:bidi="ar-SA"/>
      </w:rPr>
    </w:lvl>
  </w:abstractNum>
  <w:abstractNum w:abstractNumId="281" w15:restartNumberingAfterBreak="0">
    <w:nsid w:val="58865959"/>
    <w:multiLevelType w:val="hybridMultilevel"/>
    <w:tmpl w:val="F6641828"/>
    <w:lvl w:ilvl="0" w:tplc="07B613A6">
      <w:numFmt w:val="bullet"/>
      <w:lvlText w:val="-"/>
      <w:lvlJc w:val="left"/>
      <w:pPr>
        <w:ind w:left="998"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4CB05066">
      <w:numFmt w:val="bullet"/>
      <w:lvlText w:val="•"/>
      <w:lvlJc w:val="left"/>
      <w:pPr>
        <w:ind w:left="1381" w:hanging="523"/>
      </w:pPr>
      <w:rPr>
        <w:rFonts w:hint="default"/>
        <w:lang w:val="ru-RU" w:eastAsia="en-US" w:bidi="ar-SA"/>
      </w:rPr>
    </w:lvl>
    <w:lvl w:ilvl="2" w:tplc="F14C9E8E">
      <w:numFmt w:val="bullet"/>
      <w:lvlText w:val="•"/>
      <w:lvlJc w:val="left"/>
      <w:pPr>
        <w:ind w:left="1762" w:hanging="523"/>
      </w:pPr>
      <w:rPr>
        <w:rFonts w:hint="default"/>
        <w:lang w:val="ru-RU" w:eastAsia="en-US" w:bidi="ar-SA"/>
      </w:rPr>
    </w:lvl>
    <w:lvl w:ilvl="3" w:tplc="53FAF600">
      <w:numFmt w:val="bullet"/>
      <w:lvlText w:val="•"/>
      <w:lvlJc w:val="left"/>
      <w:pPr>
        <w:ind w:left="2143" w:hanging="523"/>
      </w:pPr>
      <w:rPr>
        <w:rFonts w:hint="default"/>
        <w:lang w:val="ru-RU" w:eastAsia="en-US" w:bidi="ar-SA"/>
      </w:rPr>
    </w:lvl>
    <w:lvl w:ilvl="4" w:tplc="E9AC164A">
      <w:numFmt w:val="bullet"/>
      <w:lvlText w:val="•"/>
      <w:lvlJc w:val="left"/>
      <w:pPr>
        <w:ind w:left="2524" w:hanging="523"/>
      </w:pPr>
      <w:rPr>
        <w:rFonts w:hint="default"/>
        <w:lang w:val="ru-RU" w:eastAsia="en-US" w:bidi="ar-SA"/>
      </w:rPr>
    </w:lvl>
    <w:lvl w:ilvl="5" w:tplc="90E080CA">
      <w:numFmt w:val="bullet"/>
      <w:lvlText w:val="•"/>
      <w:lvlJc w:val="left"/>
      <w:pPr>
        <w:ind w:left="2905" w:hanging="523"/>
      </w:pPr>
      <w:rPr>
        <w:rFonts w:hint="default"/>
        <w:lang w:val="ru-RU" w:eastAsia="en-US" w:bidi="ar-SA"/>
      </w:rPr>
    </w:lvl>
    <w:lvl w:ilvl="6" w:tplc="5A9683B4">
      <w:numFmt w:val="bullet"/>
      <w:lvlText w:val="•"/>
      <w:lvlJc w:val="left"/>
      <w:pPr>
        <w:ind w:left="3286" w:hanging="523"/>
      </w:pPr>
      <w:rPr>
        <w:rFonts w:hint="default"/>
        <w:lang w:val="ru-RU" w:eastAsia="en-US" w:bidi="ar-SA"/>
      </w:rPr>
    </w:lvl>
    <w:lvl w:ilvl="7" w:tplc="05F027E6">
      <w:numFmt w:val="bullet"/>
      <w:lvlText w:val="•"/>
      <w:lvlJc w:val="left"/>
      <w:pPr>
        <w:ind w:left="3667" w:hanging="523"/>
      </w:pPr>
      <w:rPr>
        <w:rFonts w:hint="default"/>
        <w:lang w:val="ru-RU" w:eastAsia="en-US" w:bidi="ar-SA"/>
      </w:rPr>
    </w:lvl>
    <w:lvl w:ilvl="8" w:tplc="2E7CC6A6">
      <w:numFmt w:val="bullet"/>
      <w:lvlText w:val="•"/>
      <w:lvlJc w:val="left"/>
      <w:pPr>
        <w:ind w:left="4048" w:hanging="523"/>
      </w:pPr>
      <w:rPr>
        <w:rFonts w:hint="default"/>
        <w:lang w:val="ru-RU" w:eastAsia="en-US" w:bidi="ar-SA"/>
      </w:rPr>
    </w:lvl>
  </w:abstractNum>
  <w:abstractNum w:abstractNumId="282" w15:restartNumberingAfterBreak="0">
    <w:nsid w:val="58964CF3"/>
    <w:multiLevelType w:val="hybridMultilevel"/>
    <w:tmpl w:val="8DBE26DC"/>
    <w:lvl w:ilvl="0" w:tplc="251C21DC">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58B6C990">
      <w:numFmt w:val="bullet"/>
      <w:lvlText w:val="•"/>
      <w:lvlJc w:val="left"/>
      <w:pPr>
        <w:ind w:left="1381" w:hanging="523"/>
      </w:pPr>
      <w:rPr>
        <w:rFonts w:hint="default"/>
        <w:lang w:val="ru-RU" w:eastAsia="en-US" w:bidi="ar-SA"/>
      </w:rPr>
    </w:lvl>
    <w:lvl w:ilvl="2" w:tplc="3E721222">
      <w:numFmt w:val="bullet"/>
      <w:lvlText w:val="•"/>
      <w:lvlJc w:val="left"/>
      <w:pPr>
        <w:ind w:left="1762" w:hanging="523"/>
      </w:pPr>
      <w:rPr>
        <w:rFonts w:hint="default"/>
        <w:lang w:val="ru-RU" w:eastAsia="en-US" w:bidi="ar-SA"/>
      </w:rPr>
    </w:lvl>
    <w:lvl w:ilvl="3" w:tplc="FA1CA58C">
      <w:numFmt w:val="bullet"/>
      <w:lvlText w:val="•"/>
      <w:lvlJc w:val="left"/>
      <w:pPr>
        <w:ind w:left="2143" w:hanging="523"/>
      </w:pPr>
      <w:rPr>
        <w:rFonts w:hint="default"/>
        <w:lang w:val="ru-RU" w:eastAsia="en-US" w:bidi="ar-SA"/>
      </w:rPr>
    </w:lvl>
    <w:lvl w:ilvl="4" w:tplc="9404FF62">
      <w:numFmt w:val="bullet"/>
      <w:lvlText w:val="•"/>
      <w:lvlJc w:val="left"/>
      <w:pPr>
        <w:ind w:left="2524" w:hanging="523"/>
      </w:pPr>
      <w:rPr>
        <w:rFonts w:hint="default"/>
        <w:lang w:val="ru-RU" w:eastAsia="en-US" w:bidi="ar-SA"/>
      </w:rPr>
    </w:lvl>
    <w:lvl w:ilvl="5" w:tplc="190C2EBC">
      <w:numFmt w:val="bullet"/>
      <w:lvlText w:val="•"/>
      <w:lvlJc w:val="left"/>
      <w:pPr>
        <w:ind w:left="2905" w:hanging="523"/>
      </w:pPr>
      <w:rPr>
        <w:rFonts w:hint="default"/>
        <w:lang w:val="ru-RU" w:eastAsia="en-US" w:bidi="ar-SA"/>
      </w:rPr>
    </w:lvl>
    <w:lvl w:ilvl="6" w:tplc="599C4470">
      <w:numFmt w:val="bullet"/>
      <w:lvlText w:val="•"/>
      <w:lvlJc w:val="left"/>
      <w:pPr>
        <w:ind w:left="3286" w:hanging="523"/>
      </w:pPr>
      <w:rPr>
        <w:rFonts w:hint="default"/>
        <w:lang w:val="ru-RU" w:eastAsia="en-US" w:bidi="ar-SA"/>
      </w:rPr>
    </w:lvl>
    <w:lvl w:ilvl="7" w:tplc="07F82E62">
      <w:numFmt w:val="bullet"/>
      <w:lvlText w:val="•"/>
      <w:lvlJc w:val="left"/>
      <w:pPr>
        <w:ind w:left="3667" w:hanging="523"/>
      </w:pPr>
      <w:rPr>
        <w:rFonts w:hint="default"/>
        <w:lang w:val="ru-RU" w:eastAsia="en-US" w:bidi="ar-SA"/>
      </w:rPr>
    </w:lvl>
    <w:lvl w:ilvl="8" w:tplc="D15C409C">
      <w:numFmt w:val="bullet"/>
      <w:lvlText w:val="•"/>
      <w:lvlJc w:val="left"/>
      <w:pPr>
        <w:ind w:left="4048" w:hanging="523"/>
      </w:pPr>
      <w:rPr>
        <w:rFonts w:hint="default"/>
        <w:lang w:val="ru-RU" w:eastAsia="en-US" w:bidi="ar-SA"/>
      </w:rPr>
    </w:lvl>
  </w:abstractNum>
  <w:abstractNum w:abstractNumId="283" w15:restartNumberingAfterBreak="0">
    <w:nsid w:val="59460C45"/>
    <w:multiLevelType w:val="hybridMultilevel"/>
    <w:tmpl w:val="EE024D76"/>
    <w:lvl w:ilvl="0" w:tplc="01B84A7C">
      <w:start w:val="1"/>
      <w:numFmt w:val="decimal"/>
      <w:lvlText w:val="%1."/>
      <w:lvlJc w:val="left"/>
      <w:pPr>
        <w:ind w:left="1102"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04520AA8">
      <w:numFmt w:val="bullet"/>
      <w:lvlText w:val="•"/>
      <w:lvlJc w:val="left"/>
      <w:pPr>
        <w:ind w:left="2631" w:hanging="211"/>
      </w:pPr>
      <w:rPr>
        <w:rFonts w:hint="default"/>
        <w:lang w:val="ru-RU" w:eastAsia="en-US" w:bidi="ar-SA"/>
      </w:rPr>
    </w:lvl>
    <w:lvl w:ilvl="2" w:tplc="3DE4D494">
      <w:numFmt w:val="bullet"/>
      <w:lvlText w:val="•"/>
      <w:lvlJc w:val="left"/>
      <w:pPr>
        <w:ind w:left="4163" w:hanging="211"/>
      </w:pPr>
      <w:rPr>
        <w:rFonts w:hint="default"/>
        <w:lang w:val="ru-RU" w:eastAsia="en-US" w:bidi="ar-SA"/>
      </w:rPr>
    </w:lvl>
    <w:lvl w:ilvl="3" w:tplc="EC924208">
      <w:numFmt w:val="bullet"/>
      <w:lvlText w:val="•"/>
      <w:lvlJc w:val="left"/>
      <w:pPr>
        <w:ind w:left="5695" w:hanging="211"/>
      </w:pPr>
      <w:rPr>
        <w:rFonts w:hint="default"/>
        <w:lang w:val="ru-RU" w:eastAsia="en-US" w:bidi="ar-SA"/>
      </w:rPr>
    </w:lvl>
    <w:lvl w:ilvl="4" w:tplc="9B883822">
      <w:numFmt w:val="bullet"/>
      <w:lvlText w:val="•"/>
      <w:lvlJc w:val="left"/>
      <w:pPr>
        <w:ind w:left="7227" w:hanging="211"/>
      </w:pPr>
      <w:rPr>
        <w:rFonts w:hint="default"/>
        <w:lang w:val="ru-RU" w:eastAsia="en-US" w:bidi="ar-SA"/>
      </w:rPr>
    </w:lvl>
    <w:lvl w:ilvl="5" w:tplc="028C3526">
      <w:numFmt w:val="bullet"/>
      <w:lvlText w:val="•"/>
      <w:lvlJc w:val="left"/>
      <w:pPr>
        <w:ind w:left="8758" w:hanging="211"/>
      </w:pPr>
      <w:rPr>
        <w:rFonts w:hint="default"/>
        <w:lang w:val="ru-RU" w:eastAsia="en-US" w:bidi="ar-SA"/>
      </w:rPr>
    </w:lvl>
    <w:lvl w:ilvl="6" w:tplc="5BA07C3E">
      <w:numFmt w:val="bullet"/>
      <w:lvlText w:val="•"/>
      <w:lvlJc w:val="left"/>
      <w:pPr>
        <w:ind w:left="10290" w:hanging="211"/>
      </w:pPr>
      <w:rPr>
        <w:rFonts w:hint="default"/>
        <w:lang w:val="ru-RU" w:eastAsia="en-US" w:bidi="ar-SA"/>
      </w:rPr>
    </w:lvl>
    <w:lvl w:ilvl="7" w:tplc="BC7679E8">
      <w:numFmt w:val="bullet"/>
      <w:lvlText w:val="•"/>
      <w:lvlJc w:val="left"/>
      <w:pPr>
        <w:ind w:left="11822" w:hanging="211"/>
      </w:pPr>
      <w:rPr>
        <w:rFonts w:hint="default"/>
        <w:lang w:val="ru-RU" w:eastAsia="en-US" w:bidi="ar-SA"/>
      </w:rPr>
    </w:lvl>
    <w:lvl w:ilvl="8" w:tplc="3D463068">
      <w:numFmt w:val="bullet"/>
      <w:lvlText w:val="•"/>
      <w:lvlJc w:val="left"/>
      <w:pPr>
        <w:ind w:left="13354" w:hanging="211"/>
      </w:pPr>
      <w:rPr>
        <w:rFonts w:hint="default"/>
        <w:lang w:val="ru-RU" w:eastAsia="en-US" w:bidi="ar-SA"/>
      </w:rPr>
    </w:lvl>
  </w:abstractNum>
  <w:abstractNum w:abstractNumId="284" w15:restartNumberingAfterBreak="0">
    <w:nsid w:val="5A29310A"/>
    <w:multiLevelType w:val="hybridMultilevel"/>
    <w:tmpl w:val="2996DF6C"/>
    <w:lvl w:ilvl="0" w:tplc="DF22AA6A">
      <w:start w:val="1"/>
      <w:numFmt w:val="decimal"/>
      <w:lvlText w:val="%1."/>
      <w:lvlJc w:val="left"/>
      <w:pPr>
        <w:ind w:left="535" w:hanging="211"/>
      </w:pPr>
      <w:rPr>
        <w:rFonts w:hint="default"/>
        <w:spacing w:val="-1"/>
        <w:w w:val="85"/>
        <w:lang w:val="ru-RU" w:eastAsia="en-US" w:bidi="ar-SA"/>
      </w:rPr>
    </w:lvl>
    <w:lvl w:ilvl="1" w:tplc="31141642">
      <w:numFmt w:val="bullet"/>
      <w:lvlText w:val="•"/>
      <w:lvlJc w:val="left"/>
      <w:pPr>
        <w:ind w:left="2127" w:hanging="211"/>
      </w:pPr>
      <w:rPr>
        <w:rFonts w:hint="default"/>
        <w:lang w:val="ru-RU" w:eastAsia="en-US" w:bidi="ar-SA"/>
      </w:rPr>
    </w:lvl>
    <w:lvl w:ilvl="2" w:tplc="593A59F4">
      <w:numFmt w:val="bullet"/>
      <w:lvlText w:val="•"/>
      <w:lvlJc w:val="left"/>
      <w:pPr>
        <w:ind w:left="3715" w:hanging="211"/>
      </w:pPr>
      <w:rPr>
        <w:rFonts w:hint="default"/>
        <w:lang w:val="ru-RU" w:eastAsia="en-US" w:bidi="ar-SA"/>
      </w:rPr>
    </w:lvl>
    <w:lvl w:ilvl="3" w:tplc="4B2647AE">
      <w:numFmt w:val="bullet"/>
      <w:lvlText w:val="•"/>
      <w:lvlJc w:val="left"/>
      <w:pPr>
        <w:ind w:left="5303" w:hanging="211"/>
      </w:pPr>
      <w:rPr>
        <w:rFonts w:hint="default"/>
        <w:lang w:val="ru-RU" w:eastAsia="en-US" w:bidi="ar-SA"/>
      </w:rPr>
    </w:lvl>
    <w:lvl w:ilvl="4" w:tplc="63CA9124">
      <w:numFmt w:val="bullet"/>
      <w:lvlText w:val="•"/>
      <w:lvlJc w:val="left"/>
      <w:pPr>
        <w:ind w:left="6891" w:hanging="211"/>
      </w:pPr>
      <w:rPr>
        <w:rFonts w:hint="default"/>
        <w:lang w:val="ru-RU" w:eastAsia="en-US" w:bidi="ar-SA"/>
      </w:rPr>
    </w:lvl>
    <w:lvl w:ilvl="5" w:tplc="77F67D0E">
      <w:numFmt w:val="bullet"/>
      <w:lvlText w:val="•"/>
      <w:lvlJc w:val="left"/>
      <w:pPr>
        <w:ind w:left="8478" w:hanging="211"/>
      </w:pPr>
      <w:rPr>
        <w:rFonts w:hint="default"/>
        <w:lang w:val="ru-RU" w:eastAsia="en-US" w:bidi="ar-SA"/>
      </w:rPr>
    </w:lvl>
    <w:lvl w:ilvl="6" w:tplc="21DC649A">
      <w:numFmt w:val="bullet"/>
      <w:lvlText w:val="•"/>
      <w:lvlJc w:val="left"/>
      <w:pPr>
        <w:ind w:left="10066" w:hanging="211"/>
      </w:pPr>
      <w:rPr>
        <w:rFonts w:hint="default"/>
        <w:lang w:val="ru-RU" w:eastAsia="en-US" w:bidi="ar-SA"/>
      </w:rPr>
    </w:lvl>
    <w:lvl w:ilvl="7" w:tplc="FE50D80A">
      <w:numFmt w:val="bullet"/>
      <w:lvlText w:val="•"/>
      <w:lvlJc w:val="left"/>
      <w:pPr>
        <w:ind w:left="11654" w:hanging="211"/>
      </w:pPr>
      <w:rPr>
        <w:rFonts w:hint="default"/>
        <w:lang w:val="ru-RU" w:eastAsia="en-US" w:bidi="ar-SA"/>
      </w:rPr>
    </w:lvl>
    <w:lvl w:ilvl="8" w:tplc="8EB8B0FE">
      <w:numFmt w:val="bullet"/>
      <w:lvlText w:val="•"/>
      <w:lvlJc w:val="left"/>
      <w:pPr>
        <w:ind w:left="13242" w:hanging="211"/>
      </w:pPr>
      <w:rPr>
        <w:rFonts w:hint="default"/>
        <w:lang w:val="ru-RU" w:eastAsia="en-US" w:bidi="ar-SA"/>
      </w:rPr>
    </w:lvl>
  </w:abstractNum>
  <w:abstractNum w:abstractNumId="285" w15:restartNumberingAfterBreak="0">
    <w:nsid w:val="5AE72C12"/>
    <w:multiLevelType w:val="hybridMultilevel"/>
    <w:tmpl w:val="F578A2FC"/>
    <w:lvl w:ilvl="0" w:tplc="4404B1F0">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0386A80">
      <w:numFmt w:val="bullet"/>
      <w:lvlText w:val="•"/>
      <w:lvlJc w:val="left"/>
      <w:pPr>
        <w:ind w:left="571" w:hanging="140"/>
      </w:pPr>
      <w:rPr>
        <w:rFonts w:hint="default"/>
        <w:lang w:val="ru-RU" w:eastAsia="en-US" w:bidi="ar-SA"/>
      </w:rPr>
    </w:lvl>
    <w:lvl w:ilvl="2" w:tplc="0F5A689A">
      <w:numFmt w:val="bullet"/>
      <w:lvlText w:val="•"/>
      <w:lvlJc w:val="left"/>
      <w:pPr>
        <w:ind w:left="1042" w:hanging="140"/>
      </w:pPr>
      <w:rPr>
        <w:rFonts w:hint="default"/>
        <w:lang w:val="ru-RU" w:eastAsia="en-US" w:bidi="ar-SA"/>
      </w:rPr>
    </w:lvl>
    <w:lvl w:ilvl="3" w:tplc="7730ED76">
      <w:numFmt w:val="bullet"/>
      <w:lvlText w:val="•"/>
      <w:lvlJc w:val="left"/>
      <w:pPr>
        <w:ind w:left="1513" w:hanging="140"/>
      </w:pPr>
      <w:rPr>
        <w:rFonts w:hint="default"/>
        <w:lang w:val="ru-RU" w:eastAsia="en-US" w:bidi="ar-SA"/>
      </w:rPr>
    </w:lvl>
    <w:lvl w:ilvl="4" w:tplc="463CF3C0">
      <w:numFmt w:val="bullet"/>
      <w:lvlText w:val="•"/>
      <w:lvlJc w:val="left"/>
      <w:pPr>
        <w:ind w:left="1984" w:hanging="140"/>
      </w:pPr>
      <w:rPr>
        <w:rFonts w:hint="default"/>
        <w:lang w:val="ru-RU" w:eastAsia="en-US" w:bidi="ar-SA"/>
      </w:rPr>
    </w:lvl>
    <w:lvl w:ilvl="5" w:tplc="CE1802FE">
      <w:numFmt w:val="bullet"/>
      <w:lvlText w:val="•"/>
      <w:lvlJc w:val="left"/>
      <w:pPr>
        <w:ind w:left="2455" w:hanging="140"/>
      </w:pPr>
      <w:rPr>
        <w:rFonts w:hint="default"/>
        <w:lang w:val="ru-RU" w:eastAsia="en-US" w:bidi="ar-SA"/>
      </w:rPr>
    </w:lvl>
    <w:lvl w:ilvl="6" w:tplc="367EEF3E">
      <w:numFmt w:val="bullet"/>
      <w:lvlText w:val="•"/>
      <w:lvlJc w:val="left"/>
      <w:pPr>
        <w:ind w:left="2926" w:hanging="140"/>
      </w:pPr>
      <w:rPr>
        <w:rFonts w:hint="default"/>
        <w:lang w:val="ru-RU" w:eastAsia="en-US" w:bidi="ar-SA"/>
      </w:rPr>
    </w:lvl>
    <w:lvl w:ilvl="7" w:tplc="C4FC970E">
      <w:numFmt w:val="bullet"/>
      <w:lvlText w:val="•"/>
      <w:lvlJc w:val="left"/>
      <w:pPr>
        <w:ind w:left="3397" w:hanging="140"/>
      </w:pPr>
      <w:rPr>
        <w:rFonts w:hint="default"/>
        <w:lang w:val="ru-RU" w:eastAsia="en-US" w:bidi="ar-SA"/>
      </w:rPr>
    </w:lvl>
    <w:lvl w:ilvl="8" w:tplc="891A21AC">
      <w:numFmt w:val="bullet"/>
      <w:lvlText w:val="•"/>
      <w:lvlJc w:val="left"/>
      <w:pPr>
        <w:ind w:left="3868" w:hanging="140"/>
      </w:pPr>
      <w:rPr>
        <w:rFonts w:hint="default"/>
        <w:lang w:val="ru-RU" w:eastAsia="en-US" w:bidi="ar-SA"/>
      </w:rPr>
    </w:lvl>
  </w:abstractNum>
  <w:abstractNum w:abstractNumId="286" w15:restartNumberingAfterBreak="0">
    <w:nsid w:val="5B4B0468"/>
    <w:multiLevelType w:val="hybridMultilevel"/>
    <w:tmpl w:val="8B560CD4"/>
    <w:lvl w:ilvl="0" w:tplc="75DE285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568DF44">
      <w:numFmt w:val="bullet"/>
      <w:lvlText w:val="•"/>
      <w:lvlJc w:val="left"/>
      <w:pPr>
        <w:ind w:left="1381" w:hanging="523"/>
      </w:pPr>
      <w:rPr>
        <w:rFonts w:hint="default"/>
        <w:lang w:val="ru-RU" w:eastAsia="en-US" w:bidi="ar-SA"/>
      </w:rPr>
    </w:lvl>
    <w:lvl w:ilvl="2" w:tplc="E562A0D6">
      <w:numFmt w:val="bullet"/>
      <w:lvlText w:val="•"/>
      <w:lvlJc w:val="left"/>
      <w:pPr>
        <w:ind w:left="1762" w:hanging="523"/>
      </w:pPr>
      <w:rPr>
        <w:rFonts w:hint="default"/>
        <w:lang w:val="ru-RU" w:eastAsia="en-US" w:bidi="ar-SA"/>
      </w:rPr>
    </w:lvl>
    <w:lvl w:ilvl="3" w:tplc="C21C42E2">
      <w:numFmt w:val="bullet"/>
      <w:lvlText w:val="•"/>
      <w:lvlJc w:val="left"/>
      <w:pPr>
        <w:ind w:left="2143" w:hanging="523"/>
      </w:pPr>
      <w:rPr>
        <w:rFonts w:hint="default"/>
        <w:lang w:val="ru-RU" w:eastAsia="en-US" w:bidi="ar-SA"/>
      </w:rPr>
    </w:lvl>
    <w:lvl w:ilvl="4" w:tplc="4AC847C2">
      <w:numFmt w:val="bullet"/>
      <w:lvlText w:val="•"/>
      <w:lvlJc w:val="left"/>
      <w:pPr>
        <w:ind w:left="2524" w:hanging="523"/>
      </w:pPr>
      <w:rPr>
        <w:rFonts w:hint="default"/>
        <w:lang w:val="ru-RU" w:eastAsia="en-US" w:bidi="ar-SA"/>
      </w:rPr>
    </w:lvl>
    <w:lvl w:ilvl="5" w:tplc="74127126">
      <w:numFmt w:val="bullet"/>
      <w:lvlText w:val="•"/>
      <w:lvlJc w:val="left"/>
      <w:pPr>
        <w:ind w:left="2905" w:hanging="523"/>
      </w:pPr>
      <w:rPr>
        <w:rFonts w:hint="default"/>
        <w:lang w:val="ru-RU" w:eastAsia="en-US" w:bidi="ar-SA"/>
      </w:rPr>
    </w:lvl>
    <w:lvl w:ilvl="6" w:tplc="21B0AA1A">
      <w:numFmt w:val="bullet"/>
      <w:lvlText w:val="•"/>
      <w:lvlJc w:val="left"/>
      <w:pPr>
        <w:ind w:left="3286" w:hanging="523"/>
      </w:pPr>
      <w:rPr>
        <w:rFonts w:hint="default"/>
        <w:lang w:val="ru-RU" w:eastAsia="en-US" w:bidi="ar-SA"/>
      </w:rPr>
    </w:lvl>
    <w:lvl w:ilvl="7" w:tplc="4BEE3BAE">
      <w:numFmt w:val="bullet"/>
      <w:lvlText w:val="•"/>
      <w:lvlJc w:val="left"/>
      <w:pPr>
        <w:ind w:left="3667" w:hanging="523"/>
      </w:pPr>
      <w:rPr>
        <w:rFonts w:hint="default"/>
        <w:lang w:val="ru-RU" w:eastAsia="en-US" w:bidi="ar-SA"/>
      </w:rPr>
    </w:lvl>
    <w:lvl w:ilvl="8" w:tplc="FCC6D4DE">
      <w:numFmt w:val="bullet"/>
      <w:lvlText w:val="•"/>
      <w:lvlJc w:val="left"/>
      <w:pPr>
        <w:ind w:left="4048" w:hanging="523"/>
      </w:pPr>
      <w:rPr>
        <w:rFonts w:hint="default"/>
        <w:lang w:val="ru-RU" w:eastAsia="en-US" w:bidi="ar-SA"/>
      </w:rPr>
    </w:lvl>
  </w:abstractNum>
  <w:abstractNum w:abstractNumId="287" w15:restartNumberingAfterBreak="0">
    <w:nsid w:val="5C003921"/>
    <w:multiLevelType w:val="hybridMultilevel"/>
    <w:tmpl w:val="C436DAB6"/>
    <w:lvl w:ilvl="0" w:tplc="3790FBE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10ACD3AE">
      <w:numFmt w:val="bullet"/>
      <w:lvlText w:val="•"/>
      <w:lvlJc w:val="left"/>
      <w:pPr>
        <w:ind w:left="1381" w:hanging="523"/>
      </w:pPr>
      <w:rPr>
        <w:rFonts w:hint="default"/>
        <w:lang w:val="ru-RU" w:eastAsia="en-US" w:bidi="ar-SA"/>
      </w:rPr>
    </w:lvl>
    <w:lvl w:ilvl="2" w:tplc="626C3FF0">
      <w:numFmt w:val="bullet"/>
      <w:lvlText w:val="•"/>
      <w:lvlJc w:val="left"/>
      <w:pPr>
        <w:ind w:left="1762" w:hanging="523"/>
      </w:pPr>
      <w:rPr>
        <w:rFonts w:hint="default"/>
        <w:lang w:val="ru-RU" w:eastAsia="en-US" w:bidi="ar-SA"/>
      </w:rPr>
    </w:lvl>
    <w:lvl w:ilvl="3" w:tplc="551A277A">
      <w:numFmt w:val="bullet"/>
      <w:lvlText w:val="•"/>
      <w:lvlJc w:val="left"/>
      <w:pPr>
        <w:ind w:left="2143" w:hanging="523"/>
      </w:pPr>
      <w:rPr>
        <w:rFonts w:hint="default"/>
        <w:lang w:val="ru-RU" w:eastAsia="en-US" w:bidi="ar-SA"/>
      </w:rPr>
    </w:lvl>
    <w:lvl w:ilvl="4" w:tplc="CC5A1A32">
      <w:numFmt w:val="bullet"/>
      <w:lvlText w:val="•"/>
      <w:lvlJc w:val="left"/>
      <w:pPr>
        <w:ind w:left="2524" w:hanging="523"/>
      </w:pPr>
      <w:rPr>
        <w:rFonts w:hint="default"/>
        <w:lang w:val="ru-RU" w:eastAsia="en-US" w:bidi="ar-SA"/>
      </w:rPr>
    </w:lvl>
    <w:lvl w:ilvl="5" w:tplc="2F36B3A0">
      <w:numFmt w:val="bullet"/>
      <w:lvlText w:val="•"/>
      <w:lvlJc w:val="left"/>
      <w:pPr>
        <w:ind w:left="2905" w:hanging="523"/>
      </w:pPr>
      <w:rPr>
        <w:rFonts w:hint="default"/>
        <w:lang w:val="ru-RU" w:eastAsia="en-US" w:bidi="ar-SA"/>
      </w:rPr>
    </w:lvl>
    <w:lvl w:ilvl="6" w:tplc="9F6A28D8">
      <w:numFmt w:val="bullet"/>
      <w:lvlText w:val="•"/>
      <w:lvlJc w:val="left"/>
      <w:pPr>
        <w:ind w:left="3286" w:hanging="523"/>
      </w:pPr>
      <w:rPr>
        <w:rFonts w:hint="default"/>
        <w:lang w:val="ru-RU" w:eastAsia="en-US" w:bidi="ar-SA"/>
      </w:rPr>
    </w:lvl>
    <w:lvl w:ilvl="7" w:tplc="4CA852DC">
      <w:numFmt w:val="bullet"/>
      <w:lvlText w:val="•"/>
      <w:lvlJc w:val="left"/>
      <w:pPr>
        <w:ind w:left="3667" w:hanging="523"/>
      </w:pPr>
      <w:rPr>
        <w:rFonts w:hint="default"/>
        <w:lang w:val="ru-RU" w:eastAsia="en-US" w:bidi="ar-SA"/>
      </w:rPr>
    </w:lvl>
    <w:lvl w:ilvl="8" w:tplc="264C9436">
      <w:numFmt w:val="bullet"/>
      <w:lvlText w:val="•"/>
      <w:lvlJc w:val="left"/>
      <w:pPr>
        <w:ind w:left="4048" w:hanging="523"/>
      </w:pPr>
      <w:rPr>
        <w:rFonts w:hint="default"/>
        <w:lang w:val="ru-RU" w:eastAsia="en-US" w:bidi="ar-SA"/>
      </w:rPr>
    </w:lvl>
  </w:abstractNum>
  <w:abstractNum w:abstractNumId="288" w15:restartNumberingAfterBreak="0">
    <w:nsid w:val="5C3060C5"/>
    <w:multiLevelType w:val="hybridMultilevel"/>
    <w:tmpl w:val="819011D8"/>
    <w:lvl w:ilvl="0" w:tplc="D63EC7D4">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C76AF46">
      <w:numFmt w:val="bullet"/>
      <w:lvlText w:val="•"/>
      <w:lvlJc w:val="left"/>
      <w:pPr>
        <w:ind w:left="693" w:hanging="140"/>
      </w:pPr>
      <w:rPr>
        <w:rFonts w:hint="default"/>
        <w:lang w:val="ru-RU" w:eastAsia="en-US" w:bidi="ar-SA"/>
      </w:rPr>
    </w:lvl>
    <w:lvl w:ilvl="2" w:tplc="8B26B5C2">
      <w:numFmt w:val="bullet"/>
      <w:lvlText w:val="•"/>
      <w:lvlJc w:val="left"/>
      <w:pPr>
        <w:ind w:left="1147" w:hanging="140"/>
      </w:pPr>
      <w:rPr>
        <w:rFonts w:hint="default"/>
        <w:lang w:val="ru-RU" w:eastAsia="en-US" w:bidi="ar-SA"/>
      </w:rPr>
    </w:lvl>
    <w:lvl w:ilvl="3" w:tplc="89DAFD18">
      <w:numFmt w:val="bullet"/>
      <w:lvlText w:val="•"/>
      <w:lvlJc w:val="left"/>
      <w:pPr>
        <w:ind w:left="1600" w:hanging="140"/>
      </w:pPr>
      <w:rPr>
        <w:rFonts w:hint="default"/>
        <w:lang w:val="ru-RU" w:eastAsia="en-US" w:bidi="ar-SA"/>
      </w:rPr>
    </w:lvl>
    <w:lvl w:ilvl="4" w:tplc="2E34F1D0">
      <w:numFmt w:val="bullet"/>
      <w:lvlText w:val="•"/>
      <w:lvlJc w:val="left"/>
      <w:pPr>
        <w:ind w:left="2054" w:hanging="140"/>
      </w:pPr>
      <w:rPr>
        <w:rFonts w:hint="default"/>
        <w:lang w:val="ru-RU" w:eastAsia="en-US" w:bidi="ar-SA"/>
      </w:rPr>
    </w:lvl>
    <w:lvl w:ilvl="5" w:tplc="3DE6281A">
      <w:numFmt w:val="bullet"/>
      <w:lvlText w:val="•"/>
      <w:lvlJc w:val="left"/>
      <w:pPr>
        <w:ind w:left="2508" w:hanging="140"/>
      </w:pPr>
      <w:rPr>
        <w:rFonts w:hint="default"/>
        <w:lang w:val="ru-RU" w:eastAsia="en-US" w:bidi="ar-SA"/>
      </w:rPr>
    </w:lvl>
    <w:lvl w:ilvl="6" w:tplc="D26E4D26">
      <w:numFmt w:val="bullet"/>
      <w:lvlText w:val="•"/>
      <w:lvlJc w:val="left"/>
      <w:pPr>
        <w:ind w:left="2961" w:hanging="140"/>
      </w:pPr>
      <w:rPr>
        <w:rFonts w:hint="default"/>
        <w:lang w:val="ru-RU" w:eastAsia="en-US" w:bidi="ar-SA"/>
      </w:rPr>
    </w:lvl>
    <w:lvl w:ilvl="7" w:tplc="17D257CC">
      <w:numFmt w:val="bullet"/>
      <w:lvlText w:val="•"/>
      <w:lvlJc w:val="left"/>
      <w:pPr>
        <w:ind w:left="3415" w:hanging="140"/>
      </w:pPr>
      <w:rPr>
        <w:rFonts w:hint="default"/>
        <w:lang w:val="ru-RU" w:eastAsia="en-US" w:bidi="ar-SA"/>
      </w:rPr>
    </w:lvl>
    <w:lvl w:ilvl="8" w:tplc="BF7EC396">
      <w:numFmt w:val="bullet"/>
      <w:lvlText w:val="•"/>
      <w:lvlJc w:val="left"/>
      <w:pPr>
        <w:ind w:left="3868" w:hanging="140"/>
      </w:pPr>
      <w:rPr>
        <w:rFonts w:hint="default"/>
        <w:lang w:val="ru-RU" w:eastAsia="en-US" w:bidi="ar-SA"/>
      </w:rPr>
    </w:lvl>
  </w:abstractNum>
  <w:abstractNum w:abstractNumId="289" w15:restartNumberingAfterBreak="0">
    <w:nsid w:val="5C72395A"/>
    <w:multiLevelType w:val="hybridMultilevel"/>
    <w:tmpl w:val="048AA298"/>
    <w:lvl w:ilvl="0" w:tplc="48A654A8">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3ACC618">
      <w:numFmt w:val="bullet"/>
      <w:lvlText w:val="•"/>
      <w:lvlJc w:val="left"/>
      <w:pPr>
        <w:ind w:left="1359" w:hanging="523"/>
      </w:pPr>
      <w:rPr>
        <w:rFonts w:hint="default"/>
        <w:lang w:val="ru-RU" w:eastAsia="en-US" w:bidi="ar-SA"/>
      </w:rPr>
    </w:lvl>
    <w:lvl w:ilvl="2" w:tplc="198C9420">
      <w:numFmt w:val="bullet"/>
      <w:lvlText w:val="•"/>
      <w:lvlJc w:val="left"/>
      <w:pPr>
        <w:ind w:left="1818" w:hanging="523"/>
      </w:pPr>
      <w:rPr>
        <w:rFonts w:hint="default"/>
        <w:lang w:val="ru-RU" w:eastAsia="en-US" w:bidi="ar-SA"/>
      </w:rPr>
    </w:lvl>
    <w:lvl w:ilvl="3" w:tplc="3A08A44E">
      <w:numFmt w:val="bullet"/>
      <w:lvlText w:val="•"/>
      <w:lvlJc w:val="left"/>
      <w:pPr>
        <w:ind w:left="2277" w:hanging="523"/>
      </w:pPr>
      <w:rPr>
        <w:rFonts w:hint="default"/>
        <w:lang w:val="ru-RU" w:eastAsia="en-US" w:bidi="ar-SA"/>
      </w:rPr>
    </w:lvl>
    <w:lvl w:ilvl="4" w:tplc="CA56CE22">
      <w:numFmt w:val="bullet"/>
      <w:lvlText w:val="•"/>
      <w:lvlJc w:val="left"/>
      <w:pPr>
        <w:ind w:left="2736" w:hanging="523"/>
      </w:pPr>
      <w:rPr>
        <w:rFonts w:hint="default"/>
        <w:lang w:val="ru-RU" w:eastAsia="en-US" w:bidi="ar-SA"/>
      </w:rPr>
    </w:lvl>
    <w:lvl w:ilvl="5" w:tplc="70E21C20">
      <w:numFmt w:val="bullet"/>
      <w:lvlText w:val="•"/>
      <w:lvlJc w:val="left"/>
      <w:pPr>
        <w:ind w:left="3196" w:hanging="523"/>
      </w:pPr>
      <w:rPr>
        <w:rFonts w:hint="default"/>
        <w:lang w:val="ru-RU" w:eastAsia="en-US" w:bidi="ar-SA"/>
      </w:rPr>
    </w:lvl>
    <w:lvl w:ilvl="6" w:tplc="785A9446">
      <w:numFmt w:val="bullet"/>
      <w:lvlText w:val="•"/>
      <w:lvlJc w:val="left"/>
      <w:pPr>
        <w:ind w:left="3655" w:hanging="523"/>
      </w:pPr>
      <w:rPr>
        <w:rFonts w:hint="default"/>
        <w:lang w:val="ru-RU" w:eastAsia="en-US" w:bidi="ar-SA"/>
      </w:rPr>
    </w:lvl>
    <w:lvl w:ilvl="7" w:tplc="B1442348">
      <w:numFmt w:val="bullet"/>
      <w:lvlText w:val="•"/>
      <w:lvlJc w:val="left"/>
      <w:pPr>
        <w:ind w:left="4114" w:hanging="523"/>
      </w:pPr>
      <w:rPr>
        <w:rFonts w:hint="default"/>
        <w:lang w:val="ru-RU" w:eastAsia="en-US" w:bidi="ar-SA"/>
      </w:rPr>
    </w:lvl>
    <w:lvl w:ilvl="8" w:tplc="CA6ABA42">
      <w:numFmt w:val="bullet"/>
      <w:lvlText w:val="•"/>
      <w:lvlJc w:val="left"/>
      <w:pPr>
        <w:ind w:left="4573" w:hanging="523"/>
      </w:pPr>
      <w:rPr>
        <w:rFonts w:hint="default"/>
        <w:lang w:val="ru-RU" w:eastAsia="en-US" w:bidi="ar-SA"/>
      </w:rPr>
    </w:lvl>
  </w:abstractNum>
  <w:abstractNum w:abstractNumId="290" w15:restartNumberingAfterBreak="0">
    <w:nsid w:val="5CCF32E1"/>
    <w:multiLevelType w:val="hybridMultilevel"/>
    <w:tmpl w:val="1E0ACF82"/>
    <w:lvl w:ilvl="0" w:tplc="38F2FB5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B2FCEB42">
      <w:numFmt w:val="bullet"/>
      <w:lvlText w:val="•"/>
      <w:lvlJc w:val="left"/>
      <w:pPr>
        <w:ind w:left="1299" w:hanging="523"/>
      </w:pPr>
      <w:rPr>
        <w:rFonts w:hint="default"/>
        <w:lang w:val="ru-RU" w:eastAsia="en-US" w:bidi="ar-SA"/>
      </w:rPr>
    </w:lvl>
    <w:lvl w:ilvl="2" w:tplc="C25E1248">
      <w:numFmt w:val="bullet"/>
      <w:lvlText w:val="•"/>
      <w:lvlJc w:val="left"/>
      <w:pPr>
        <w:ind w:left="1598" w:hanging="523"/>
      </w:pPr>
      <w:rPr>
        <w:rFonts w:hint="default"/>
        <w:lang w:val="ru-RU" w:eastAsia="en-US" w:bidi="ar-SA"/>
      </w:rPr>
    </w:lvl>
    <w:lvl w:ilvl="3" w:tplc="AE00D936">
      <w:numFmt w:val="bullet"/>
      <w:lvlText w:val="•"/>
      <w:lvlJc w:val="left"/>
      <w:pPr>
        <w:ind w:left="1897" w:hanging="523"/>
      </w:pPr>
      <w:rPr>
        <w:rFonts w:hint="default"/>
        <w:lang w:val="ru-RU" w:eastAsia="en-US" w:bidi="ar-SA"/>
      </w:rPr>
    </w:lvl>
    <w:lvl w:ilvl="4" w:tplc="8AA673CE">
      <w:numFmt w:val="bullet"/>
      <w:lvlText w:val="•"/>
      <w:lvlJc w:val="left"/>
      <w:pPr>
        <w:ind w:left="2196" w:hanging="523"/>
      </w:pPr>
      <w:rPr>
        <w:rFonts w:hint="default"/>
        <w:lang w:val="ru-RU" w:eastAsia="en-US" w:bidi="ar-SA"/>
      </w:rPr>
    </w:lvl>
    <w:lvl w:ilvl="5" w:tplc="1466CADA">
      <w:numFmt w:val="bullet"/>
      <w:lvlText w:val="•"/>
      <w:lvlJc w:val="left"/>
      <w:pPr>
        <w:ind w:left="2495" w:hanging="523"/>
      </w:pPr>
      <w:rPr>
        <w:rFonts w:hint="default"/>
        <w:lang w:val="ru-RU" w:eastAsia="en-US" w:bidi="ar-SA"/>
      </w:rPr>
    </w:lvl>
    <w:lvl w:ilvl="6" w:tplc="8066693E">
      <w:numFmt w:val="bullet"/>
      <w:lvlText w:val="•"/>
      <w:lvlJc w:val="left"/>
      <w:pPr>
        <w:ind w:left="2794" w:hanging="523"/>
      </w:pPr>
      <w:rPr>
        <w:rFonts w:hint="default"/>
        <w:lang w:val="ru-RU" w:eastAsia="en-US" w:bidi="ar-SA"/>
      </w:rPr>
    </w:lvl>
    <w:lvl w:ilvl="7" w:tplc="F96415C0">
      <w:numFmt w:val="bullet"/>
      <w:lvlText w:val="•"/>
      <w:lvlJc w:val="left"/>
      <w:pPr>
        <w:ind w:left="3093" w:hanging="523"/>
      </w:pPr>
      <w:rPr>
        <w:rFonts w:hint="default"/>
        <w:lang w:val="ru-RU" w:eastAsia="en-US" w:bidi="ar-SA"/>
      </w:rPr>
    </w:lvl>
    <w:lvl w:ilvl="8" w:tplc="CD829C88">
      <w:numFmt w:val="bullet"/>
      <w:lvlText w:val="•"/>
      <w:lvlJc w:val="left"/>
      <w:pPr>
        <w:ind w:left="3392" w:hanging="523"/>
      </w:pPr>
      <w:rPr>
        <w:rFonts w:hint="default"/>
        <w:lang w:val="ru-RU" w:eastAsia="en-US" w:bidi="ar-SA"/>
      </w:rPr>
    </w:lvl>
  </w:abstractNum>
  <w:abstractNum w:abstractNumId="291" w15:restartNumberingAfterBreak="0">
    <w:nsid w:val="5CFB52EC"/>
    <w:multiLevelType w:val="hybridMultilevel"/>
    <w:tmpl w:val="FD48752C"/>
    <w:lvl w:ilvl="0" w:tplc="82080BE0">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DC983298">
      <w:numFmt w:val="bullet"/>
      <w:lvlText w:val="•"/>
      <w:lvlJc w:val="left"/>
      <w:pPr>
        <w:ind w:left="1187" w:hanging="523"/>
      </w:pPr>
      <w:rPr>
        <w:rFonts w:hint="default"/>
        <w:lang w:val="ru-RU" w:eastAsia="en-US" w:bidi="ar-SA"/>
      </w:rPr>
    </w:lvl>
    <w:lvl w:ilvl="2" w:tplc="5ADADDA2">
      <w:numFmt w:val="bullet"/>
      <w:lvlText w:val="•"/>
      <w:lvlJc w:val="left"/>
      <w:pPr>
        <w:ind w:left="1474" w:hanging="523"/>
      </w:pPr>
      <w:rPr>
        <w:rFonts w:hint="default"/>
        <w:lang w:val="ru-RU" w:eastAsia="en-US" w:bidi="ar-SA"/>
      </w:rPr>
    </w:lvl>
    <w:lvl w:ilvl="3" w:tplc="4E28CA2E">
      <w:numFmt w:val="bullet"/>
      <w:lvlText w:val="•"/>
      <w:lvlJc w:val="left"/>
      <w:pPr>
        <w:ind w:left="1761" w:hanging="523"/>
      </w:pPr>
      <w:rPr>
        <w:rFonts w:hint="default"/>
        <w:lang w:val="ru-RU" w:eastAsia="en-US" w:bidi="ar-SA"/>
      </w:rPr>
    </w:lvl>
    <w:lvl w:ilvl="4" w:tplc="EA9ACA66">
      <w:numFmt w:val="bullet"/>
      <w:lvlText w:val="•"/>
      <w:lvlJc w:val="left"/>
      <w:pPr>
        <w:ind w:left="2048" w:hanging="523"/>
      </w:pPr>
      <w:rPr>
        <w:rFonts w:hint="default"/>
        <w:lang w:val="ru-RU" w:eastAsia="en-US" w:bidi="ar-SA"/>
      </w:rPr>
    </w:lvl>
    <w:lvl w:ilvl="5" w:tplc="66203DBA">
      <w:numFmt w:val="bullet"/>
      <w:lvlText w:val="•"/>
      <w:lvlJc w:val="left"/>
      <w:pPr>
        <w:ind w:left="2336" w:hanging="523"/>
      </w:pPr>
      <w:rPr>
        <w:rFonts w:hint="default"/>
        <w:lang w:val="ru-RU" w:eastAsia="en-US" w:bidi="ar-SA"/>
      </w:rPr>
    </w:lvl>
    <w:lvl w:ilvl="6" w:tplc="95F416D8">
      <w:numFmt w:val="bullet"/>
      <w:lvlText w:val="•"/>
      <w:lvlJc w:val="left"/>
      <w:pPr>
        <w:ind w:left="2623" w:hanging="523"/>
      </w:pPr>
      <w:rPr>
        <w:rFonts w:hint="default"/>
        <w:lang w:val="ru-RU" w:eastAsia="en-US" w:bidi="ar-SA"/>
      </w:rPr>
    </w:lvl>
    <w:lvl w:ilvl="7" w:tplc="B7AA815C">
      <w:numFmt w:val="bullet"/>
      <w:lvlText w:val="•"/>
      <w:lvlJc w:val="left"/>
      <w:pPr>
        <w:ind w:left="2910" w:hanging="523"/>
      </w:pPr>
      <w:rPr>
        <w:rFonts w:hint="default"/>
        <w:lang w:val="ru-RU" w:eastAsia="en-US" w:bidi="ar-SA"/>
      </w:rPr>
    </w:lvl>
    <w:lvl w:ilvl="8" w:tplc="3412F6B2">
      <w:numFmt w:val="bullet"/>
      <w:lvlText w:val="•"/>
      <w:lvlJc w:val="left"/>
      <w:pPr>
        <w:ind w:left="3197" w:hanging="523"/>
      </w:pPr>
      <w:rPr>
        <w:rFonts w:hint="default"/>
        <w:lang w:val="ru-RU" w:eastAsia="en-US" w:bidi="ar-SA"/>
      </w:rPr>
    </w:lvl>
  </w:abstractNum>
  <w:abstractNum w:abstractNumId="292" w15:restartNumberingAfterBreak="0">
    <w:nsid w:val="5DDC0995"/>
    <w:multiLevelType w:val="hybridMultilevel"/>
    <w:tmpl w:val="75747BC4"/>
    <w:lvl w:ilvl="0" w:tplc="7E18E448">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4852ED34">
      <w:numFmt w:val="bullet"/>
      <w:lvlText w:val="•"/>
      <w:lvlJc w:val="left"/>
      <w:pPr>
        <w:ind w:left="1381" w:hanging="523"/>
      </w:pPr>
      <w:rPr>
        <w:rFonts w:hint="default"/>
        <w:lang w:val="ru-RU" w:eastAsia="en-US" w:bidi="ar-SA"/>
      </w:rPr>
    </w:lvl>
    <w:lvl w:ilvl="2" w:tplc="7D2A2BAE">
      <w:numFmt w:val="bullet"/>
      <w:lvlText w:val="•"/>
      <w:lvlJc w:val="left"/>
      <w:pPr>
        <w:ind w:left="1762" w:hanging="523"/>
      </w:pPr>
      <w:rPr>
        <w:rFonts w:hint="default"/>
        <w:lang w:val="ru-RU" w:eastAsia="en-US" w:bidi="ar-SA"/>
      </w:rPr>
    </w:lvl>
    <w:lvl w:ilvl="3" w:tplc="0D7A6F6A">
      <w:numFmt w:val="bullet"/>
      <w:lvlText w:val="•"/>
      <w:lvlJc w:val="left"/>
      <w:pPr>
        <w:ind w:left="2143" w:hanging="523"/>
      </w:pPr>
      <w:rPr>
        <w:rFonts w:hint="default"/>
        <w:lang w:val="ru-RU" w:eastAsia="en-US" w:bidi="ar-SA"/>
      </w:rPr>
    </w:lvl>
    <w:lvl w:ilvl="4" w:tplc="D86C6042">
      <w:numFmt w:val="bullet"/>
      <w:lvlText w:val="•"/>
      <w:lvlJc w:val="left"/>
      <w:pPr>
        <w:ind w:left="2524" w:hanging="523"/>
      </w:pPr>
      <w:rPr>
        <w:rFonts w:hint="default"/>
        <w:lang w:val="ru-RU" w:eastAsia="en-US" w:bidi="ar-SA"/>
      </w:rPr>
    </w:lvl>
    <w:lvl w:ilvl="5" w:tplc="173A53A8">
      <w:numFmt w:val="bullet"/>
      <w:lvlText w:val="•"/>
      <w:lvlJc w:val="left"/>
      <w:pPr>
        <w:ind w:left="2905" w:hanging="523"/>
      </w:pPr>
      <w:rPr>
        <w:rFonts w:hint="default"/>
        <w:lang w:val="ru-RU" w:eastAsia="en-US" w:bidi="ar-SA"/>
      </w:rPr>
    </w:lvl>
    <w:lvl w:ilvl="6" w:tplc="B2DC4E7A">
      <w:numFmt w:val="bullet"/>
      <w:lvlText w:val="•"/>
      <w:lvlJc w:val="left"/>
      <w:pPr>
        <w:ind w:left="3286" w:hanging="523"/>
      </w:pPr>
      <w:rPr>
        <w:rFonts w:hint="default"/>
        <w:lang w:val="ru-RU" w:eastAsia="en-US" w:bidi="ar-SA"/>
      </w:rPr>
    </w:lvl>
    <w:lvl w:ilvl="7" w:tplc="27A08758">
      <w:numFmt w:val="bullet"/>
      <w:lvlText w:val="•"/>
      <w:lvlJc w:val="left"/>
      <w:pPr>
        <w:ind w:left="3667" w:hanging="523"/>
      </w:pPr>
      <w:rPr>
        <w:rFonts w:hint="default"/>
        <w:lang w:val="ru-RU" w:eastAsia="en-US" w:bidi="ar-SA"/>
      </w:rPr>
    </w:lvl>
    <w:lvl w:ilvl="8" w:tplc="D2848946">
      <w:numFmt w:val="bullet"/>
      <w:lvlText w:val="•"/>
      <w:lvlJc w:val="left"/>
      <w:pPr>
        <w:ind w:left="4048" w:hanging="523"/>
      </w:pPr>
      <w:rPr>
        <w:rFonts w:hint="default"/>
        <w:lang w:val="ru-RU" w:eastAsia="en-US" w:bidi="ar-SA"/>
      </w:rPr>
    </w:lvl>
  </w:abstractNum>
  <w:abstractNum w:abstractNumId="293" w15:restartNumberingAfterBreak="0">
    <w:nsid w:val="5DFC5719"/>
    <w:multiLevelType w:val="hybridMultilevel"/>
    <w:tmpl w:val="55B45128"/>
    <w:lvl w:ilvl="0" w:tplc="D328236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5DE1E5A">
      <w:numFmt w:val="bullet"/>
      <w:lvlText w:val="•"/>
      <w:lvlJc w:val="left"/>
      <w:pPr>
        <w:ind w:left="1380" w:hanging="523"/>
      </w:pPr>
      <w:rPr>
        <w:rFonts w:hint="default"/>
        <w:lang w:val="ru-RU" w:eastAsia="en-US" w:bidi="ar-SA"/>
      </w:rPr>
    </w:lvl>
    <w:lvl w:ilvl="2" w:tplc="AFC48058">
      <w:numFmt w:val="bullet"/>
      <w:lvlText w:val="•"/>
      <w:lvlJc w:val="left"/>
      <w:pPr>
        <w:ind w:left="1761" w:hanging="523"/>
      </w:pPr>
      <w:rPr>
        <w:rFonts w:hint="default"/>
        <w:lang w:val="ru-RU" w:eastAsia="en-US" w:bidi="ar-SA"/>
      </w:rPr>
    </w:lvl>
    <w:lvl w:ilvl="3" w:tplc="25D4A0D8">
      <w:numFmt w:val="bullet"/>
      <w:lvlText w:val="•"/>
      <w:lvlJc w:val="left"/>
      <w:pPr>
        <w:ind w:left="2142" w:hanging="523"/>
      </w:pPr>
      <w:rPr>
        <w:rFonts w:hint="default"/>
        <w:lang w:val="ru-RU" w:eastAsia="en-US" w:bidi="ar-SA"/>
      </w:rPr>
    </w:lvl>
    <w:lvl w:ilvl="4" w:tplc="FDBE1C68">
      <w:numFmt w:val="bullet"/>
      <w:lvlText w:val="•"/>
      <w:lvlJc w:val="left"/>
      <w:pPr>
        <w:ind w:left="2523" w:hanging="523"/>
      </w:pPr>
      <w:rPr>
        <w:rFonts w:hint="default"/>
        <w:lang w:val="ru-RU" w:eastAsia="en-US" w:bidi="ar-SA"/>
      </w:rPr>
    </w:lvl>
    <w:lvl w:ilvl="5" w:tplc="4B80C48A">
      <w:numFmt w:val="bullet"/>
      <w:lvlText w:val="•"/>
      <w:lvlJc w:val="left"/>
      <w:pPr>
        <w:ind w:left="2904" w:hanging="523"/>
      </w:pPr>
      <w:rPr>
        <w:rFonts w:hint="default"/>
        <w:lang w:val="ru-RU" w:eastAsia="en-US" w:bidi="ar-SA"/>
      </w:rPr>
    </w:lvl>
    <w:lvl w:ilvl="6" w:tplc="7B805D22">
      <w:numFmt w:val="bullet"/>
      <w:lvlText w:val="•"/>
      <w:lvlJc w:val="left"/>
      <w:pPr>
        <w:ind w:left="3284" w:hanging="523"/>
      </w:pPr>
      <w:rPr>
        <w:rFonts w:hint="default"/>
        <w:lang w:val="ru-RU" w:eastAsia="en-US" w:bidi="ar-SA"/>
      </w:rPr>
    </w:lvl>
    <w:lvl w:ilvl="7" w:tplc="6144F13C">
      <w:numFmt w:val="bullet"/>
      <w:lvlText w:val="•"/>
      <w:lvlJc w:val="left"/>
      <w:pPr>
        <w:ind w:left="3665" w:hanging="523"/>
      </w:pPr>
      <w:rPr>
        <w:rFonts w:hint="default"/>
        <w:lang w:val="ru-RU" w:eastAsia="en-US" w:bidi="ar-SA"/>
      </w:rPr>
    </w:lvl>
    <w:lvl w:ilvl="8" w:tplc="53FA1456">
      <w:numFmt w:val="bullet"/>
      <w:lvlText w:val="•"/>
      <w:lvlJc w:val="left"/>
      <w:pPr>
        <w:ind w:left="4046" w:hanging="523"/>
      </w:pPr>
      <w:rPr>
        <w:rFonts w:hint="default"/>
        <w:lang w:val="ru-RU" w:eastAsia="en-US" w:bidi="ar-SA"/>
      </w:rPr>
    </w:lvl>
  </w:abstractNum>
  <w:abstractNum w:abstractNumId="294" w15:restartNumberingAfterBreak="0">
    <w:nsid w:val="5E1342EB"/>
    <w:multiLevelType w:val="hybridMultilevel"/>
    <w:tmpl w:val="DD42B476"/>
    <w:lvl w:ilvl="0" w:tplc="B1C420A2">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40349D5E">
      <w:numFmt w:val="bullet"/>
      <w:lvlText w:val="•"/>
      <w:lvlJc w:val="left"/>
      <w:pPr>
        <w:ind w:left="1290" w:hanging="523"/>
      </w:pPr>
      <w:rPr>
        <w:rFonts w:hint="default"/>
        <w:lang w:val="ru-RU" w:eastAsia="en-US" w:bidi="ar-SA"/>
      </w:rPr>
    </w:lvl>
    <w:lvl w:ilvl="2" w:tplc="BC5811F8">
      <w:numFmt w:val="bullet"/>
      <w:lvlText w:val="•"/>
      <w:lvlJc w:val="left"/>
      <w:pPr>
        <w:ind w:left="1681" w:hanging="523"/>
      </w:pPr>
      <w:rPr>
        <w:rFonts w:hint="default"/>
        <w:lang w:val="ru-RU" w:eastAsia="en-US" w:bidi="ar-SA"/>
      </w:rPr>
    </w:lvl>
    <w:lvl w:ilvl="3" w:tplc="B15A52CC">
      <w:numFmt w:val="bullet"/>
      <w:lvlText w:val="•"/>
      <w:lvlJc w:val="left"/>
      <w:pPr>
        <w:ind w:left="2071" w:hanging="523"/>
      </w:pPr>
      <w:rPr>
        <w:rFonts w:hint="default"/>
        <w:lang w:val="ru-RU" w:eastAsia="en-US" w:bidi="ar-SA"/>
      </w:rPr>
    </w:lvl>
    <w:lvl w:ilvl="4" w:tplc="D298D292">
      <w:numFmt w:val="bullet"/>
      <w:lvlText w:val="•"/>
      <w:lvlJc w:val="left"/>
      <w:pPr>
        <w:ind w:left="2462" w:hanging="523"/>
      </w:pPr>
      <w:rPr>
        <w:rFonts w:hint="default"/>
        <w:lang w:val="ru-RU" w:eastAsia="en-US" w:bidi="ar-SA"/>
      </w:rPr>
    </w:lvl>
    <w:lvl w:ilvl="5" w:tplc="C5168DC2">
      <w:numFmt w:val="bullet"/>
      <w:lvlText w:val="•"/>
      <w:lvlJc w:val="left"/>
      <w:pPr>
        <w:ind w:left="2853" w:hanging="523"/>
      </w:pPr>
      <w:rPr>
        <w:rFonts w:hint="default"/>
        <w:lang w:val="ru-RU" w:eastAsia="en-US" w:bidi="ar-SA"/>
      </w:rPr>
    </w:lvl>
    <w:lvl w:ilvl="6" w:tplc="B6EAE668">
      <w:numFmt w:val="bullet"/>
      <w:lvlText w:val="•"/>
      <w:lvlJc w:val="left"/>
      <w:pPr>
        <w:ind w:left="3243" w:hanging="523"/>
      </w:pPr>
      <w:rPr>
        <w:rFonts w:hint="default"/>
        <w:lang w:val="ru-RU" w:eastAsia="en-US" w:bidi="ar-SA"/>
      </w:rPr>
    </w:lvl>
    <w:lvl w:ilvl="7" w:tplc="D368E860">
      <w:numFmt w:val="bullet"/>
      <w:lvlText w:val="•"/>
      <w:lvlJc w:val="left"/>
      <w:pPr>
        <w:ind w:left="3634" w:hanging="523"/>
      </w:pPr>
      <w:rPr>
        <w:rFonts w:hint="default"/>
        <w:lang w:val="ru-RU" w:eastAsia="en-US" w:bidi="ar-SA"/>
      </w:rPr>
    </w:lvl>
    <w:lvl w:ilvl="8" w:tplc="365A9992">
      <w:numFmt w:val="bullet"/>
      <w:lvlText w:val="•"/>
      <w:lvlJc w:val="left"/>
      <w:pPr>
        <w:ind w:left="4024" w:hanging="523"/>
      </w:pPr>
      <w:rPr>
        <w:rFonts w:hint="default"/>
        <w:lang w:val="ru-RU" w:eastAsia="en-US" w:bidi="ar-SA"/>
      </w:rPr>
    </w:lvl>
  </w:abstractNum>
  <w:abstractNum w:abstractNumId="295" w15:restartNumberingAfterBreak="0">
    <w:nsid w:val="5E6229E0"/>
    <w:multiLevelType w:val="hybridMultilevel"/>
    <w:tmpl w:val="8466D7E2"/>
    <w:lvl w:ilvl="0" w:tplc="8AD46D3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1D6AECAA">
      <w:numFmt w:val="bullet"/>
      <w:lvlText w:val="•"/>
      <w:lvlJc w:val="left"/>
      <w:pPr>
        <w:ind w:left="1267" w:hanging="523"/>
      </w:pPr>
      <w:rPr>
        <w:rFonts w:hint="default"/>
        <w:lang w:val="ru-RU" w:eastAsia="en-US" w:bidi="ar-SA"/>
      </w:rPr>
    </w:lvl>
    <w:lvl w:ilvl="2" w:tplc="D3E69894">
      <w:numFmt w:val="bullet"/>
      <w:lvlText w:val="•"/>
      <w:lvlJc w:val="left"/>
      <w:pPr>
        <w:ind w:left="1534" w:hanging="523"/>
      </w:pPr>
      <w:rPr>
        <w:rFonts w:hint="default"/>
        <w:lang w:val="ru-RU" w:eastAsia="en-US" w:bidi="ar-SA"/>
      </w:rPr>
    </w:lvl>
    <w:lvl w:ilvl="3" w:tplc="DF64986E">
      <w:numFmt w:val="bullet"/>
      <w:lvlText w:val="•"/>
      <w:lvlJc w:val="left"/>
      <w:pPr>
        <w:ind w:left="1801" w:hanging="523"/>
      </w:pPr>
      <w:rPr>
        <w:rFonts w:hint="default"/>
        <w:lang w:val="ru-RU" w:eastAsia="en-US" w:bidi="ar-SA"/>
      </w:rPr>
    </w:lvl>
    <w:lvl w:ilvl="4" w:tplc="48AC44FA">
      <w:numFmt w:val="bullet"/>
      <w:lvlText w:val="•"/>
      <w:lvlJc w:val="left"/>
      <w:pPr>
        <w:ind w:left="2068" w:hanging="523"/>
      </w:pPr>
      <w:rPr>
        <w:rFonts w:hint="default"/>
        <w:lang w:val="ru-RU" w:eastAsia="en-US" w:bidi="ar-SA"/>
      </w:rPr>
    </w:lvl>
    <w:lvl w:ilvl="5" w:tplc="7A4E8090">
      <w:numFmt w:val="bullet"/>
      <w:lvlText w:val="•"/>
      <w:lvlJc w:val="left"/>
      <w:pPr>
        <w:ind w:left="2336" w:hanging="523"/>
      </w:pPr>
      <w:rPr>
        <w:rFonts w:hint="default"/>
        <w:lang w:val="ru-RU" w:eastAsia="en-US" w:bidi="ar-SA"/>
      </w:rPr>
    </w:lvl>
    <w:lvl w:ilvl="6" w:tplc="A8E4A074">
      <w:numFmt w:val="bullet"/>
      <w:lvlText w:val="•"/>
      <w:lvlJc w:val="left"/>
      <w:pPr>
        <w:ind w:left="2603" w:hanging="523"/>
      </w:pPr>
      <w:rPr>
        <w:rFonts w:hint="default"/>
        <w:lang w:val="ru-RU" w:eastAsia="en-US" w:bidi="ar-SA"/>
      </w:rPr>
    </w:lvl>
    <w:lvl w:ilvl="7" w:tplc="EA4AAC0E">
      <w:numFmt w:val="bullet"/>
      <w:lvlText w:val="•"/>
      <w:lvlJc w:val="left"/>
      <w:pPr>
        <w:ind w:left="2870" w:hanging="523"/>
      </w:pPr>
      <w:rPr>
        <w:rFonts w:hint="default"/>
        <w:lang w:val="ru-RU" w:eastAsia="en-US" w:bidi="ar-SA"/>
      </w:rPr>
    </w:lvl>
    <w:lvl w:ilvl="8" w:tplc="2E642004">
      <w:numFmt w:val="bullet"/>
      <w:lvlText w:val="•"/>
      <w:lvlJc w:val="left"/>
      <w:pPr>
        <w:ind w:left="3137" w:hanging="523"/>
      </w:pPr>
      <w:rPr>
        <w:rFonts w:hint="default"/>
        <w:lang w:val="ru-RU" w:eastAsia="en-US" w:bidi="ar-SA"/>
      </w:rPr>
    </w:lvl>
  </w:abstractNum>
  <w:abstractNum w:abstractNumId="296" w15:restartNumberingAfterBreak="0">
    <w:nsid w:val="5F564356"/>
    <w:multiLevelType w:val="hybridMultilevel"/>
    <w:tmpl w:val="D49025EC"/>
    <w:lvl w:ilvl="0" w:tplc="47B0A30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294546E">
      <w:numFmt w:val="bullet"/>
      <w:lvlText w:val="•"/>
      <w:lvlJc w:val="left"/>
      <w:pPr>
        <w:ind w:left="1392" w:hanging="523"/>
      </w:pPr>
      <w:rPr>
        <w:rFonts w:hint="default"/>
        <w:lang w:val="ru-RU" w:eastAsia="en-US" w:bidi="ar-SA"/>
      </w:rPr>
    </w:lvl>
    <w:lvl w:ilvl="2" w:tplc="961EA9D2">
      <w:numFmt w:val="bullet"/>
      <w:lvlText w:val="•"/>
      <w:lvlJc w:val="left"/>
      <w:pPr>
        <w:ind w:left="1784" w:hanging="523"/>
      </w:pPr>
      <w:rPr>
        <w:rFonts w:hint="default"/>
        <w:lang w:val="ru-RU" w:eastAsia="en-US" w:bidi="ar-SA"/>
      </w:rPr>
    </w:lvl>
    <w:lvl w:ilvl="3" w:tplc="660C5A8A">
      <w:numFmt w:val="bullet"/>
      <w:lvlText w:val="•"/>
      <w:lvlJc w:val="left"/>
      <w:pPr>
        <w:ind w:left="2176" w:hanging="523"/>
      </w:pPr>
      <w:rPr>
        <w:rFonts w:hint="default"/>
        <w:lang w:val="ru-RU" w:eastAsia="en-US" w:bidi="ar-SA"/>
      </w:rPr>
    </w:lvl>
    <w:lvl w:ilvl="4" w:tplc="DC7E8BA2">
      <w:numFmt w:val="bullet"/>
      <w:lvlText w:val="•"/>
      <w:lvlJc w:val="left"/>
      <w:pPr>
        <w:ind w:left="2568" w:hanging="523"/>
      </w:pPr>
      <w:rPr>
        <w:rFonts w:hint="default"/>
        <w:lang w:val="ru-RU" w:eastAsia="en-US" w:bidi="ar-SA"/>
      </w:rPr>
    </w:lvl>
    <w:lvl w:ilvl="5" w:tplc="69E27DCE">
      <w:numFmt w:val="bullet"/>
      <w:lvlText w:val="•"/>
      <w:lvlJc w:val="left"/>
      <w:pPr>
        <w:ind w:left="2961" w:hanging="523"/>
      </w:pPr>
      <w:rPr>
        <w:rFonts w:hint="default"/>
        <w:lang w:val="ru-RU" w:eastAsia="en-US" w:bidi="ar-SA"/>
      </w:rPr>
    </w:lvl>
    <w:lvl w:ilvl="6" w:tplc="D1842F8C">
      <w:numFmt w:val="bullet"/>
      <w:lvlText w:val="•"/>
      <w:lvlJc w:val="left"/>
      <w:pPr>
        <w:ind w:left="3353" w:hanging="523"/>
      </w:pPr>
      <w:rPr>
        <w:rFonts w:hint="default"/>
        <w:lang w:val="ru-RU" w:eastAsia="en-US" w:bidi="ar-SA"/>
      </w:rPr>
    </w:lvl>
    <w:lvl w:ilvl="7" w:tplc="73D88A58">
      <w:numFmt w:val="bullet"/>
      <w:lvlText w:val="•"/>
      <w:lvlJc w:val="left"/>
      <w:pPr>
        <w:ind w:left="3745" w:hanging="523"/>
      </w:pPr>
      <w:rPr>
        <w:rFonts w:hint="default"/>
        <w:lang w:val="ru-RU" w:eastAsia="en-US" w:bidi="ar-SA"/>
      </w:rPr>
    </w:lvl>
    <w:lvl w:ilvl="8" w:tplc="CFD234FE">
      <w:numFmt w:val="bullet"/>
      <w:lvlText w:val="•"/>
      <w:lvlJc w:val="left"/>
      <w:pPr>
        <w:ind w:left="4137" w:hanging="523"/>
      </w:pPr>
      <w:rPr>
        <w:rFonts w:hint="default"/>
        <w:lang w:val="ru-RU" w:eastAsia="en-US" w:bidi="ar-SA"/>
      </w:rPr>
    </w:lvl>
  </w:abstractNum>
  <w:abstractNum w:abstractNumId="297" w15:restartNumberingAfterBreak="0">
    <w:nsid w:val="5F6B4829"/>
    <w:multiLevelType w:val="hybridMultilevel"/>
    <w:tmpl w:val="2108861A"/>
    <w:lvl w:ilvl="0" w:tplc="12B28F8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D72E8848">
      <w:numFmt w:val="bullet"/>
      <w:lvlText w:val="•"/>
      <w:lvlJc w:val="left"/>
      <w:pPr>
        <w:ind w:left="1449" w:hanging="523"/>
      </w:pPr>
      <w:rPr>
        <w:rFonts w:hint="default"/>
        <w:lang w:val="ru-RU" w:eastAsia="en-US" w:bidi="ar-SA"/>
      </w:rPr>
    </w:lvl>
    <w:lvl w:ilvl="2" w:tplc="C26660FC">
      <w:numFmt w:val="bullet"/>
      <w:lvlText w:val="•"/>
      <w:lvlJc w:val="left"/>
      <w:pPr>
        <w:ind w:left="1898" w:hanging="523"/>
      </w:pPr>
      <w:rPr>
        <w:rFonts w:hint="default"/>
        <w:lang w:val="ru-RU" w:eastAsia="en-US" w:bidi="ar-SA"/>
      </w:rPr>
    </w:lvl>
    <w:lvl w:ilvl="3" w:tplc="3904DA10">
      <w:numFmt w:val="bullet"/>
      <w:lvlText w:val="•"/>
      <w:lvlJc w:val="left"/>
      <w:pPr>
        <w:ind w:left="2347" w:hanging="523"/>
      </w:pPr>
      <w:rPr>
        <w:rFonts w:hint="default"/>
        <w:lang w:val="ru-RU" w:eastAsia="en-US" w:bidi="ar-SA"/>
      </w:rPr>
    </w:lvl>
    <w:lvl w:ilvl="4" w:tplc="517092F2">
      <w:numFmt w:val="bullet"/>
      <w:lvlText w:val="•"/>
      <w:lvlJc w:val="left"/>
      <w:pPr>
        <w:ind w:left="2796" w:hanging="523"/>
      </w:pPr>
      <w:rPr>
        <w:rFonts w:hint="default"/>
        <w:lang w:val="ru-RU" w:eastAsia="en-US" w:bidi="ar-SA"/>
      </w:rPr>
    </w:lvl>
    <w:lvl w:ilvl="5" w:tplc="B2201622">
      <w:numFmt w:val="bullet"/>
      <w:lvlText w:val="•"/>
      <w:lvlJc w:val="left"/>
      <w:pPr>
        <w:ind w:left="3246" w:hanging="523"/>
      </w:pPr>
      <w:rPr>
        <w:rFonts w:hint="default"/>
        <w:lang w:val="ru-RU" w:eastAsia="en-US" w:bidi="ar-SA"/>
      </w:rPr>
    </w:lvl>
    <w:lvl w:ilvl="6" w:tplc="74543666">
      <w:numFmt w:val="bullet"/>
      <w:lvlText w:val="•"/>
      <w:lvlJc w:val="left"/>
      <w:pPr>
        <w:ind w:left="3695" w:hanging="523"/>
      </w:pPr>
      <w:rPr>
        <w:rFonts w:hint="default"/>
        <w:lang w:val="ru-RU" w:eastAsia="en-US" w:bidi="ar-SA"/>
      </w:rPr>
    </w:lvl>
    <w:lvl w:ilvl="7" w:tplc="3EC2E30A">
      <w:numFmt w:val="bullet"/>
      <w:lvlText w:val="•"/>
      <w:lvlJc w:val="left"/>
      <w:pPr>
        <w:ind w:left="4144" w:hanging="523"/>
      </w:pPr>
      <w:rPr>
        <w:rFonts w:hint="default"/>
        <w:lang w:val="ru-RU" w:eastAsia="en-US" w:bidi="ar-SA"/>
      </w:rPr>
    </w:lvl>
    <w:lvl w:ilvl="8" w:tplc="8E4A1F54">
      <w:numFmt w:val="bullet"/>
      <w:lvlText w:val="•"/>
      <w:lvlJc w:val="left"/>
      <w:pPr>
        <w:ind w:left="4593" w:hanging="523"/>
      </w:pPr>
      <w:rPr>
        <w:rFonts w:hint="default"/>
        <w:lang w:val="ru-RU" w:eastAsia="en-US" w:bidi="ar-SA"/>
      </w:rPr>
    </w:lvl>
  </w:abstractNum>
  <w:abstractNum w:abstractNumId="298" w15:restartNumberingAfterBreak="0">
    <w:nsid w:val="5F7E4286"/>
    <w:multiLevelType w:val="hybridMultilevel"/>
    <w:tmpl w:val="B87AD0CE"/>
    <w:lvl w:ilvl="0" w:tplc="1744F772">
      <w:numFmt w:val="bullet"/>
      <w:lvlText w:val="-"/>
      <w:lvlJc w:val="left"/>
      <w:pPr>
        <w:ind w:left="894"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8360CE6">
      <w:numFmt w:val="bullet"/>
      <w:lvlText w:val="•"/>
      <w:lvlJc w:val="left"/>
      <w:pPr>
        <w:ind w:left="1290" w:hanging="523"/>
      </w:pPr>
      <w:rPr>
        <w:rFonts w:hint="default"/>
        <w:lang w:val="ru-RU" w:eastAsia="en-US" w:bidi="ar-SA"/>
      </w:rPr>
    </w:lvl>
    <w:lvl w:ilvl="2" w:tplc="3BCEC55E">
      <w:numFmt w:val="bullet"/>
      <w:lvlText w:val="•"/>
      <w:lvlJc w:val="left"/>
      <w:pPr>
        <w:ind w:left="1681" w:hanging="523"/>
      </w:pPr>
      <w:rPr>
        <w:rFonts w:hint="default"/>
        <w:lang w:val="ru-RU" w:eastAsia="en-US" w:bidi="ar-SA"/>
      </w:rPr>
    </w:lvl>
    <w:lvl w:ilvl="3" w:tplc="44F83FD6">
      <w:numFmt w:val="bullet"/>
      <w:lvlText w:val="•"/>
      <w:lvlJc w:val="left"/>
      <w:pPr>
        <w:ind w:left="2071" w:hanging="523"/>
      </w:pPr>
      <w:rPr>
        <w:rFonts w:hint="default"/>
        <w:lang w:val="ru-RU" w:eastAsia="en-US" w:bidi="ar-SA"/>
      </w:rPr>
    </w:lvl>
    <w:lvl w:ilvl="4" w:tplc="4CC6B2F0">
      <w:numFmt w:val="bullet"/>
      <w:lvlText w:val="•"/>
      <w:lvlJc w:val="left"/>
      <w:pPr>
        <w:ind w:left="2462" w:hanging="523"/>
      </w:pPr>
      <w:rPr>
        <w:rFonts w:hint="default"/>
        <w:lang w:val="ru-RU" w:eastAsia="en-US" w:bidi="ar-SA"/>
      </w:rPr>
    </w:lvl>
    <w:lvl w:ilvl="5" w:tplc="3B0485D4">
      <w:numFmt w:val="bullet"/>
      <w:lvlText w:val="•"/>
      <w:lvlJc w:val="left"/>
      <w:pPr>
        <w:ind w:left="2853" w:hanging="523"/>
      </w:pPr>
      <w:rPr>
        <w:rFonts w:hint="default"/>
        <w:lang w:val="ru-RU" w:eastAsia="en-US" w:bidi="ar-SA"/>
      </w:rPr>
    </w:lvl>
    <w:lvl w:ilvl="6" w:tplc="B02CFFCE">
      <w:numFmt w:val="bullet"/>
      <w:lvlText w:val="•"/>
      <w:lvlJc w:val="left"/>
      <w:pPr>
        <w:ind w:left="3243" w:hanging="523"/>
      </w:pPr>
      <w:rPr>
        <w:rFonts w:hint="default"/>
        <w:lang w:val="ru-RU" w:eastAsia="en-US" w:bidi="ar-SA"/>
      </w:rPr>
    </w:lvl>
    <w:lvl w:ilvl="7" w:tplc="3962F140">
      <w:numFmt w:val="bullet"/>
      <w:lvlText w:val="•"/>
      <w:lvlJc w:val="left"/>
      <w:pPr>
        <w:ind w:left="3634" w:hanging="523"/>
      </w:pPr>
      <w:rPr>
        <w:rFonts w:hint="default"/>
        <w:lang w:val="ru-RU" w:eastAsia="en-US" w:bidi="ar-SA"/>
      </w:rPr>
    </w:lvl>
    <w:lvl w:ilvl="8" w:tplc="E286AF74">
      <w:numFmt w:val="bullet"/>
      <w:lvlText w:val="•"/>
      <w:lvlJc w:val="left"/>
      <w:pPr>
        <w:ind w:left="4024" w:hanging="523"/>
      </w:pPr>
      <w:rPr>
        <w:rFonts w:hint="default"/>
        <w:lang w:val="ru-RU" w:eastAsia="en-US" w:bidi="ar-SA"/>
      </w:rPr>
    </w:lvl>
  </w:abstractNum>
  <w:abstractNum w:abstractNumId="299" w15:restartNumberingAfterBreak="0">
    <w:nsid w:val="5FD11B25"/>
    <w:multiLevelType w:val="hybridMultilevel"/>
    <w:tmpl w:val="3796D50C"/>
    <w:lvl w:ilvl="0" w:tplc="B3B8209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8BA6CCE">
      <w:numFmt w:val="bullet"/>
      <w:lvlText w:val="•"/>
      <w:lvlJc w:val="left"/>
      <w:pPr>
        <w:ind w:left="1324" w:hanging="523"/>
      </w:pPr>
      <w:rPr>
        <w:rFonts w:hint="default"/>
        <w:lang w:val="ru-RU" w:eastAsia="en-US" w:bidi="ar-SA"/>
      </w:rPr>
    </w:lvl>
    <w:lvl w:ilvl="2" w:tplc="A796A318">
      <w:numFmt w:val="bullet"/>
      <w:lvlText w:val="•"/>
      <w:lvlJc w:val="left"/>
      <w:pPr>
        <w:ind w:left="1648" w:hanging="523"/>
      </w:pPr>
      <w:rPr>
        <w:rFonts w:hint="default"/>
        <w:lang w:val="ru-RU" w:eastAsia="en-US" w:bidi="ar-SA"/>
      </w:rPr>
    </w:lvl>
    <w:lvl w:ilvl="3" w:tplc="51CA460E">
      <w:numFmt w:val="bullet"/>
      <w:lvlText w:val="•"/>
      <w:lvlJc w:val="left"/>
      <w:pPr>
        <w:ind w:left="1972" w:hanging="523"/>
      </w:pPr>
      <w:rPr>
        <w:rFonts w:hint="default"/>
        <w:lang w:val="ru-RU" w:eastAsia="en-US" w:bidi="ar-SA"/>
      </w:rPr>
    </w:lvl>
    <w:lvl w:ilvl="4" w:tplc="F14EEBD6">
      <w:numFmt w:val="bullet"/>
      <w:lvlText w:val="•"/>
      <w:lvlJc w:val="left"/>
      <w:pPr>
        <w:ind w:left="2296" w:hanging="523"/>
      </w:pPr>
      <w:rPr>
        <w:rFonts w:hint="default"/>
        <w:lang w:val="ru-RU" w:eastAsia="en-US" w:bidi="ar-SA"/>
      </w:rPr>
    </w:lvl>
    <w:lvl w:ilvl="5" w:tplc="09C88304">
      <w:numFmt w:val="bullet"/>
      <w:lvlText w:val="•"/>
      <w:lvlJc w:val="left"/>
      <w:pPr>
        <w:ind w:left="2621" w:hanging="523"/>
      </w:pPr>
      <w:rPr>
        <w:rFonts w:hint="default"/>
        <w:lang w:val="ru-RU" w:eastAsia="en-US" w:bidi="ar-SA"/>
      </w:rPr>
    </w:lvl>
    <w:lvl w:ilvl="6" w:tplc="C79C3324">
      <w:numFmt w:val="bullet"/>
      <w:lvlText w:val="•"/>
      <w:lvlJc w:val="left"/>
      <w:pPr>
        <w:ind w:left="2945" w:hanging="523"/>
      </w:pPr>
      <w:rPr>
        <w:rFonts w:hint="default"/>
        <w:lang w:val="ru-RU" w:eastAsia="en-US" w:bidi="ar-SA"/>
      </w:rPr>
    </w:lvl>
    <w:lvl w:ilvl="7" w:tplc="64BC0CA8">
      <w:numFmt w:val="bullet"/>
      <w:lvlText w:val="•"/>
      <w:lvlJc w:val="left"/>
      <w:pPr>
        <w:ind w:left="3269" w:hanging="523"/>
      </w:pPr>
      <w:rPr>
        <w:rFonts w:hint="default"/>
        <w:lang w:val="ru-RU" w:eastAsia="en-US" w:bidi="ar-SA"/>
      </w:rPr>
    </w:lvl>
    <w:lvl w:ilvl="8" w:tplc="FBFC9DFE">
      <w:numFmt w:val="bullet"/>
      <w:lvlText w:val="•"/>
      <w:lvlJc w:val="left"/>
      <w:pPr>
        <w:ind w:left="3593" w:hanging="523"/>
      </w:pPr>
      <w:rPr>
        <w:rFonts w:hint="default"/>
        <w:lang w:val="ru-RU" w:eastAsia="en-US" w:bidi="ar-SA"/>
      </w:rPr>
    </w:lvl>
  </w:abstractNum>
  <w:abstractNum w:abstractNumId="300" w15:restartNumberingAfterBreak="0">
    <w:nsid w:val="60544C91"/>
    <w:multiLevelType w:val="hybridMultilevel"/>
    <w:tmpl w:val="2F60E356"/>
    <w:lvl w:ilvl="0" w:tplc="DE96C5D2">
      <w:numFmt w:val="bullet"/>
      <w:lvlText w:val=""/>
      <w:lvlJc w:val="left"/>
      <w:pPr>
        <w:ind w:left="1255" w:hanging="360"/>
      </w:pPr>
      <w:rPr>
        <w:rFonts w:ascii="Symbol" w:eastAsia="Symbol" w:hAnsi="Symbol" w:cs="Symbol" w:hint="default"/>
        <w:b w:val="0"/>
        <w:bCs w:val="0"/>
        <w:i w:val="0"/>
        <w:iCs w:val="0"/>
        <w:spacing w:val="0"/>
        <w:w w:val="89"/>
        <w:sz w:val="28"/>
        <w:szCs w:val="28"/>
        <w:lang w:val="ru-RU" w:eastAsia="en-US" w:bidi="ar-SA"/>
      </w:rPr>
    </w:lvl>
    <w:lvl w:ilvl="1" w:tplc="83EA0A52">
      <w:numFmt w:val="bullet"/>
      <w:lvlText w:val="•"/>
      <w:lvlJc w:val="left"/>
      <w:pPr>
        <w:ind w:left="2775" w:hanging="360"/>
      </w:pPr>
      <w:rPr>
        <w:rFonts w:hint="default"/>
        <w:lang w:val="ru-RU" w:eastAsia="en-US" w:bidi="ar-SA"/>
      </w:rPr>
    </w:lvl>
    <w:lvl w:ilvl="2" w:tplc="67F491F4">
      <w:numFmt w:val="bullet"/>
      <w:lvlText w:val="•"/>
      <w:lvlJc w:val="left"/>
      <w:pPr>
        <w:ind w:left="4291" w:hanging="360"/>
      </w:pPr>
      <w:rPr>
        <w:rFonts w:hint="default"/>
        <w:lang w:val="ru-RU" w:eastAsia="en-US" w:bidi="ar-SA"/>
      </w:rPr>
    </w:lvl>
    <w:lvl w:ilvl="3" w:tplc="E4B241F8">
      <w:numFmt w:val="bullet"/>
      <w:lvlText w:val="•"/>
      <w:lvlJc w:val="left"/>
      <w:pPr>
        <w:ind w:left="5807" w:hanging="360"/>
      </w:pPr>
      <w:rPr>
        <w:rFonts w:hint="default"/>
        <w:lang w:val="ru-RU" w:eastAsia="en-US" w:bidi="ar-SA"/>
      </w:rPr>
    </w:lvl>
    <w:lvl w:ilvl="4" w:tplc="26B44BC0">
      <w:numFmt w:val="bullet"/>
      <w:lvlText w:val="•"/>
      <w:lvlJc w:val="left"/>
      <w:pPr>
        <w:ind w:left="7323" w:hanging="360"/>
      </w:pPr>
      <w:rPr>
        <w:rFonts w:hint="default"/>
        <w:lang w:val="ru-RU" w:eastAsia="en-US" w:bidi="ar-SA"/>
      </w:rPr>
    </w:lvl>
    <w:lvl w:ilvl="5" w:tplc="6BE48056">
      <w:numFmt w:val="bullet"/>
      <w:lvlText w:val="•"/>
      <w:lvlJc w:val="left"/>
      <w:pPr>
        <w:ind w:left="8838" w:hanging="360"/>
      </w:pPr>
      <w:rPr>
        <w:rFonts w:hint="default"/>
        <w:lang w:val="ru-RU" w:eastAsia="en-US" w:bidi="ar-SA"/>
      </w:rPr>
    </w:lvl>
    <w:lvl w:ilvl="6" w:tplc="D9E256F2">
      <w:numFmt w:val="bullet"/>
      <w:lvlText w:val="•"/>
      <w:lvlJc w:val="left"/>
      <w:pPr>
        <w:ind w:left="10354" w:hanging="360"/>
      </w:pPr>
      <w:rPr>
        <w:rFonts w:hint="default"/>
        <w:lang w:val="ru-RU" w:eastAsia="en-US" w:bidi="ar-SA"/>
      </w:rPr>
    </w:lvl>
    <w:lvl w:ilvl="7" w:tplc="13D41170">
      <w:numFmt w:val="bullet"/>
      <w:lvlText w:val="•"/>
      <w:lvlJc w:val="left"/>
      <w:pPr>
        <w:ind w:left="11870" w:hanging="360"/>
      </w:pPr>
      <w:rPr>
        <w:rFonts w:hint="default"/>
        <w:lang w:val="ru-RU" w:eastAsia="en-US" w:bidi="ar-SA"/>
      </w:rPr>
    </w:lvl>
    <w:lvl w:ilvl="8" w:tplc="5DC24BE4">
      <w:numFmt w:val="bullet"/>
      <w:lvlText w:val="•"/>
      <w:lvlJc w:val="left"/>
      <w:pPr>
        <w:ind w:left="13386" w:hanging="360"/>
      </w:pPr>
      <w:rPr>
        <w:rFonts w:hint="default"/>
        <w:lang w:val="ru-RU" w:eastAsia="en-US" w:bidi="ar-SA"/>
      </w:rPr>
    </w:lvl>
  </w:abstractNum>
  <w:abstractNum w:abstractNumId="301" w15:restartNumberingAfterBreak="0">
    <w:nsid w:val="605A32BF"/>
    <w:multiLevelType w:val="hybridMultilevel"/>
    <w:tmpl w:val="F268455C"/>
    <w:lvl w:ilvl="0" w:tplc="499C591E">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4DE6DBFC">
      <w:numFmt w:val="bullet"/>
      <w:lvlText w:val="•"/>
      <w:lvlJc w:val="left"/>
      <w:pPr>
        <w:ind w:left="1324" w:hanging="523"/>
      </w:pPr>
      <w:rPr>
        <w:rFonts w:hint="default"/>
        <w:lang w:val="ru-RU" w:eastAsia="en-US" w:bidi="ar-SA"/>
      </w:rPr>
    </w:lvl>
    <w:lvl w:ilvl="2" w:tplc="D8442F90">
      <w:numFmt w:val="bullet"/>
      <w:lvlText w:val="•"/>
      <w:lvlJc w:val="left"/>
      <w:pPr>
        <w:ind w:left="1648" w:hanging="523"/>
      </w:pPr>
      <w:rPr>
        <w:rFonts w:hint="default"/>
        <w:lang w:val="ru-RU" w:eastAsia="en-US" w:bidi="ar-SA"/>
      </w:rPr>
    </w:lvl>
    <w:lvl w:ilvl="3" w:tplc="37CCE6FA">
      <w:numFmt w:val="bullet"/>
      <w:lvlText w:val="•"/>
      <w:lvlJc w:val="left"/>
      <w:pPr>
        <w:ind w:left="1972" w:hanging="523"/>
      </w:pPr>
      <w:rPr>
        <w:rFonts w:hint="default"/>
        <w:lang w:val="ru-RU" w:eastAsia="en-US" w:bidi="ar-SA"/>
      </w:rPr>
    </w:lvl>
    <w:lvl w:ilvl="4" w:tplc="C294570C">
      <w:numFmt w:val="bullet"/>
      <w:lvlText w:val="•"/>
      <w:lvlJc w:val="left"/>
      <w:pPr>
        <w:ind w:left="2296" w:hanging="523"/>
      </w:pPr>
      <w:rPr>
        <w:rFonts w:hint="default"/>
        <w:lang w:val="ru-RU" w:eastAsia="en-US" w:bidi="ar-SA"/>
      </w:rPr>
    </w:lvl>
    <w:lvl w:ilvl="5" w:tplc="C0529948">
      <w:numFmt w:val="bullet"/>
      <w:lvlText w:val="•"/>
      <w:lvlJc w:val="left"/>
      <w:pPr>
        <w:ind w:left="2621" w:hanging="523"/>
      </w:pPr>
      <w:rPr>
        <w:rFonts w:hint="default"/>
        <w:lang w:val="ru-RU" w:eastAsia="en-US" w:bidi="ar-SA"/>
      </w:rPr>
    </w:lvl>
    <w:lvl w:ilvl="6" w:tplc="E88C0AC8">
      <w:numFmt w:val="bullet"/>
      <w:lvlText w:val="•"/>
      <w:lvlJc w:val="left"/>
      <w:pPr>
        <w:ind w:left="2945" w:hanging="523"/>
      </w:pPr>
      <w:rPr>
        <w:rFonts w:hint="default"/>
        <w:lang w:val="ru-RU" w:eastAsia="en-US" w:bidi="ar-SA"/>
      </w:rPr>
    </w:lvl>
    <w:lvl w:ilvl="7" w:tplc="DA1289F4">
      <w:numFmt w:val="bullet"/>
      <w:lvlText w:val="•"/>
      <w:lvlJc w:val="left"/>
      <w:pPr>
        <w:ind w:left="3269" w:hanging="523"/>
      </w:pPr>
      <w:rPr>
        <w:rFonts w:hint="default"/>
        <w:lang w:val="ru-RU" w:eastAsia="en-US" w:bidi="ar-SA"/>
      </w:rPr>
    </w:lvl>
    <w:lvl w:ilvl="8" w:tplc="D65416E8">
      <w:numFmt w:val="bullet"/>
      <w:lvlText w:val="•"/>
      <w:lvlJc w:val="left"/>
      <w:pPr>
        <w:ind w:left="3593" w:hanging="523"/>
      </w:pPr>
      <w:rPr>
        <w:rFonts w:hint="default"/>
        <w:lang w:val="ru-RU" w:eastAsia="en-US" w:bidi="ar-SA"/>
      </w:rPr>
    </w:lvl>
  </w:abstractNum>
  <w:abstractNum w:abstractNumId="302" w15:restartNumberingAfterBreak="0">
    <w:nsid w:val="6066007A"/>
    <w:multiLevelType w:val="hybridMultilevel"/>
    <w:tmpl w:val="CB46E5D8"/>
    <w:lvl w:ilvl="0" w:tplc="50ECE3A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E700628">
      <w:numFmt w:val="bullet"/>
      <w:lvlText w:val="•"/>
      <w:lvlJc w:val="left"/>
      <w:pPr>
        <w:ind w:left="1473" w:hanging="523"/>
      </w:pPr>
      <w:rPr>
        <w:rFonts w:hint="default"/>
        <w:lang w:val="ru-RU" w:eastAsia="en-US" w:bidi="ar-SA"/>
      </w:rPr>
    </w:lvl>
    <w:lvl w:ilvl="2" w:tplc="71680240">
      <w:numFmt w:val="bullet"/>
      <w:lvlText w:val="•"/>
      <w:lvlJc w:val="left"/>
      <w:pPr>
        <w:ind w:left="1947" w:hanging="523"/>
      </w:pPr>
      <w:rPr>
        <w:rFonts w:hint="default"/>
        <w:lang w:val="ru-RU" w:eastAsia="en-US" w:bidi="ar-SA"/>
      </w:rPr>
    </w:lvl>
    <w:lvl w:ilvl="3" w:tplc="D03C1D80">
      <w:numFmt w:val="bullet"/>
      <w:lvlText w:val="•"/>
      <w:lvlJc w:val="left"/>
      <w:pPr>
        <w:ind w:left="2421" w:hanging="523"/>
      </w:pPr>
      <w:rPr>
        <w:rFonts w:hint="default"/>
        <w:lang w:val="ru-RU" w:eastAsia="en-US" w:bidi="ar-SA"/>
      </w:rPr>
    </w:lvl>
    <w:lvl w:ilvl="4" w:tplc="039CEEC4">
      <w:numFmt w:val="bullet"/>
      <w:lvlText w:val="•"/>
      <w:lvlJc w:val="left"/>
      <w:pPr>
        <w:ind w:left="2895" w:hanging="523"/>
      </w:pPr>
      <w:rPr>
        <w:rFonts w:hint="default"/>
        <w:lang w:val="ru-RU" w:eastAsia="en-US" w:bidi="ar-SA"/>
      </w:rPr>
    </w:lvl>
    <w:lvl w:ilvl="5" w:tplc="634AA9E6">
      <w:numFmt w:val="bullet"/>
      <w:lvlText w:val="•"/>
      <w:lvlJc w:val="left"/>
      <w:pPr>
        <w:ind w:left="3369" w:hanging="523"/>
      </w:pPr>
      <w:rPr>
        <w:rFonts w:hint="default"/>
        <w:lang w:val="ru-RU" w:eastAsia="en-US" w:bidi="ar-SA"/>
      </w:rPr>
    </w:lvl>
    <w:lvl w:ilvl="6" w:tplc="690C5276">
      <w:numFmt w:val="bullet"/>
      <w:lvlText w:val="•"/>
      <w:lvlJc w:val="left"/>
      <w:pPr>
        <w:ind w:left="3842" w:hanging="523"/>
      </w:pPr>
      <w:rPr>
        <w:rFonts w:hint="default"/>
        <w:lang w:val="ru-RU" w:eastAsia="en-US" w:bidi="ar-SA"/>
      </w:rPr>
    </w:lvl>
    <w:lvl w:ilvl="7" w:tplc="E5C2FFFC">
      <w:numFmt w:val="bullet"/>
      <w:lvlText w:val="•"/>
      <w:lvlJc w:val="left"/>
      <w:pPr>
        <w:ind w:left="4316" w:hanging="523"/>
      </w:pPr>
      <w:rPr>
        <w:rFonts w:hint="default"/>
        <w:lang w:val="ru-RU" w:eastAsia="en-US" w:bidi="ar-SA"/>
      </w:rPr>
    </w:lvl>
    <w:lvl w:ilvl="8" w:tplc="EDE4011C">
      <w:numFmt w:val="bullet"/>
      <w:lvlText w:val="•"/>
      <w:lvlJc w:val="left"/>
      <w:pPr>
        <w:ind w:left="4790" w:hanging="523"/>
      </w:pPr>
      <w:rPr>
        <w:rFonts w:hint="default"/>
        <w:lang w:val="ru-RU" w:eastAsia="en-US" w:bidi="ar-SA"/>
      </w:rPr>
    </w:lvl>
  </w:abstractNum>
  <w:abstractNum w:abstractNumId="303" w15:restartNumberingAfterBreak="0">
    <w:nsid w:val="60AA1865"/>
    <w:multiLevelType w:val="hybridMultilevel"/>
    <w:tmpl w:val="FBB878D8"/>
    <w:lvl w:ilvl="0" w:tplc="76FAC3E2">
      <w:numFmt w:val="bullet"/>
      <w:lvlText w:val="-"/>
      <w:lvlJc w:val="left"/>
      <w:pPr>
        <w:ind w:left="535" w:hanging="314"/>
      </w:pPr>
      <w:rPr>
        <w:rFonts w:ascii="Times New Roman" w:eastAsia="Times New Roman" w:hAnsi="Times New Roman" w:cs="Times New Roman" w:hint="default"/>
        <w:b w:val="0"/>
        <w:bCs w:val="0"/>
        <w:i w:val="0"/>
        <w:iCs w:val="0"/>
        <w:spacing w:val="0"/>
        <w:w w:val="100"/>
        <w:sz w:val="28"/>
        <w:szCs w:val="28"/>
        <w:lang w:val="ru-RU" w:eastAsia="en-US" w:bidi="ar-SA"/>
      </w:rPr>
    </w:lvl>
    <w:lvl w:ilvl="1" w:tplc="5A98FC0A">
      <w:numFmt w:val="bullet"/>
      <w:lvlText w:val="•"/>
      <w:lvlJc w:val="left"/>
      <w:pPr>
        <w:ind w:left="2127" w:hanging="314"/>
      </w:pPr>
      <w:rPr>
        <w:rFonts w:hint="default"/>
        <w:lang w:val="ru-RU" w:eastAsia="en-US" w:bidi="ar-SA"/>
      </w:rPr>
    </w:lvl>
    <w:lvl w:ilvl="2" w:tplc="D32A70A6">
      <w:numFmt w:val="bullet"/>
      <w:lvlText w:val="•"/>
      <w:lvlJc w:val="left"/>
      <w:pPr>
        <w:ind w:left="3715" w:hanging="314"/>
      </w:pPr>
      <w:rPr>
        <w:rFonts w:hint="default"/>
        <w:lang w:val="ru-RU" w:eastAsia="en-US" w:bidi="ar-SA"/>
      </w:rPr>
    </w:lvl>
    <w:lvl w:ilvl="3" w:tplc="F3360582">
      <w:numFmt w:val="bullet"/>
      <w:lvlText w:val="•"/>
      <w:lvlJc w:val="left"/>
      <w:pPr>
        <w:ind w:left="5303" w:hanging="314"/>
      </w:pPr>
      <w:rPr>
        <w:rFonts w:hint="default"/>
        <w:lang w:val="ru-RU" w:eastAsia="en-US" w:bidi="ar-SA"/>
      </w:rPr>
    </w:lvl>
    <w:lvl w:ilvl="4" w:tplc="B1B05E0A">
      <w:numFmt w:val="bullet"/>
      <w:lvlText w:val="•"/>
      <w:lvlJc w:val="left"/>
      <w:pPr>
        <w:ind w:left="6891" w:hanging="314"/>
      </w:pPr>
      <w:rPr>
        <w:rFonts w:hint="default"/>
        <w:lang w:val="ru-RU" w:eastAsia="en-US" w:bidi="ar-SA"/>
      </w:rPr>
    </w:lvl>
    <w:lvl w:ilvl="5" w:tplc="0AB41A70">
      <w:numFmt w:val="bullet"/>
      <w:lvlText w:val="•"/>
      <w:lvlJc w:val="left"/>
      <w:pPr>
        <w:ind w:left="8478" w:hanging="314"/>
      </w:pPr>
      <w:rPr>
        <w:rFonts w:hint="default"/>
        <w:lang w:val="ru-RU" w:eastAsia="en-US" w:bidi="ar-SA"/>
      </w:rPr>
    </w:lvl>
    <w:lvl w:ilvl="6" w:tplc="9078F734">
      <w:numFmt w:val="bullet"/>
      <w:lvlText w:val="•"/>
      <w:lvlJc w:val="left"/>
      <w:pPr>
        <w:ind w:left="10066" w:hanging="314"/>
      </w:pPr>
      <w:rPr>
        <w:rFonts w:hint="default"/>
        <w:lang w:val="ru-RU" w:eastAsia="en-US" w:bidi="ar-SA"/>
      </w:rPr>
    </w:lvl>
    <w:lvl w:ilvl="7" w:tplc="50506FB6">
      <w:numFmt w:val="bullet"/>
      <w:lvlText w:val="•"/>
      <w:lvlJc w:val="left"/>
      <w:pPr>
        <w:ind w:left="11654" w:hanging="314"/>
      </w:pPr>
      <w:rPr>
        <w:rFonts w:hint="default"/>
        <w:lang w:val="ru-RU" w:eastAsia="en-US" w:bidi="ar-SA"/>
      </w:rPr>
    </w:lvl>
    <w:lvl w:ilvl="8" w:tplc="2C726576">
      <w:numFmt w:val="bullet"/>
      <w:lvlText w:val="•"/>
      <w:lvlJc w:val="left"/>
      <w:pPr>
        <w:ind w:left="13242" w:hanging="314"/>
      </w:pPr>
      <w:rPr>
        <w:rFonts w:hint="default"/>
        <w:lang w:val="ru-RU" w:eastAsia="en-US" w:bidi="ar-SA"/>
      </w:rPr>
    </w:lvl>
  </w:abstractNum>
  <w:abstractNum w:abstractNumId="304" w15:restartNumberingAfterBreak="0">
    <w:nsid w:val="60E175C7"/>
    <w:multiLevelType w:val="hybridMultilevel"/>
    <w:tmpl w:val="261A1FD4"/>
    <w:lvl w:ilvl="0" w:tplc="4E8A62BC">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38965168">
      <w:numFmt w:val="bullet"/>
      <w:lvlText w:val="•"/>
      <w:lvlJc w:val="left"/>
      <w:pPr>
        <w:ind w:left="1290" w:hanging="523"/>
      </w:pPr>
      <w:rPr>
        <w:rFonts w:hint="default"/>
        <w:lang w:val="ru-RU" w:eastAsia="en-US" w:bidi="ar-SA"/>
      </w:rPr>
    </w:lvl>
    <w:lvl w:ilvl="2" w:tplc="74DEEA78">
      <w:numFmt w:val="bullet"/>
      <w:lvlText w:val="•"/>
      <w:lvlJc w:val="left"/>
      <w:pPr>
        <w:ind w:left="1681" w:hanging="523"/>
      </w:pPr>
      <w:rPr>
        <w:rFonts w:hint="default"/>
        <w:lang w:val="ru-RU" w:eastAsia="en-US" w:bidi="ar-SA"/>
      </w:rPr>
    </w:lvl>
    <w:lvl w:ilvl="3" w:tplc="9AAE70FA">
      <w:numFmt w:val="bullet"/>
      <w:lvlText w:val="•"/>
      <w:lvlJc w:val="left"/>
      <w:pPr>
        <w:ind w:left="2071" w:hanging="523"/>
      </w:pPr>
      <w:rPr>
        <w:rFonts w:hint="default"/>
        <w:lang w:val="ru-RU" w:eastAsia="en-US" w:bidi="ar-SA"/>
      </w:rPr>
    </w:lvl>
    <w:lvl w:ilvl="4" w:tplc="936ACE40">
      <w:numFmt w:val="bullet"/>
      <w:lvlText w:val="•"/>
      <w:lvlJc w:val="left"/>
      <w:pPr>
        <w:ind w:left="2462" w:hanging="523"/>
      </w:pPr>
      <w:rPr>
        <w:rFonts w:hint="default"/>
        <w:lang w:val="ru-RU" w:eastAsia="en-US" w:bidi="ar-SA"/>
      </w:rPr>
    </w:lvl>
    <w:lvl w:ilvl="5" w:tplc="FBAEC58E">
      <w:numFmt w:val="bullet"/>
      <w:lvlText w:val="•"/>
      <w:lvlJc w:val="left"/>
      <w:pPr>
        <w:ind w:left="2853" w:hanging="523"/>
      </w:pPr>
      <w:rPr>
        <w:rFonts w:hint="default"/>
        <w:lang w:val="ru-RU" w:eastAsia="en-US" w:bidi="ar-SA"/>
      </w:rPr>
    </w:lvl>
    <w:lvl w:ilvl="6" w:tplc="8D0C7D0A">
      <w:numFmt w:val="bullet"/>
      <w:lvlText w:val="•"/>
      <w:lvlJc w:val="left"/>
      <w:pPr>
        <w:ind w:left="3243" w:hanging="523"/>
      </w:pPr>
      <w:rPr>
        <w:rFonts w:hint="default"/>
        <w:lang w:val="ru-RU" w:eastAsia="en-US" w:bidi="ar-SA"/>
      </w:rPr>
    </w:lvl>
    <w:lvl w:ilvl="7" w:tplc="89505EA0">
      <w:numFmt w:val="bullet"/>
      <w:lvlText w:val="•"/>
      <w:lvlJc w:val="left"/>
      <w:pPr>
        <w:ind w:left="3634" w:hanging="523"/>
      </w:pPr>
      <w:rPr>
        <w:rFonts w:hint="default"/>
        <w:lang w:val="ru-RU" w:eastAsia="en-US" w:bidi="ar-SA"/>
      </w:rPr>
    </w:lvl>
    <w:lvl w:ilvl="8" w:tplc="7EDE9896">
      <w:numFmt w:val="bullet"/>
      <w:lvlText w:val="•"/>
      <w:lvlJc w:val="left"/>
      <w:pPr>
        <w:ind w:left="4024" w:hanging="523"/>
      </w:pPr>
      <w:rPr>
        <w:rFonts w:hint="default"/>
        <w:lang w:val="ru-RU" w:eastAsia="en-US" w:bidi="ar-SA"/>
      </w:rPr>
    </w:lvl>
  </w:abstractNum>
  <w:abstractNum w:abstractNumId="305" w15:restartNumberingAfterBreak="0">
    <w:nsid w:val="621C2462"/>
    <w:multiLevelType w:val="hybridMultilevel"/>
    <w:tmpl w:val="EC2A9594"/>
    <w:lvl w:ilvl="0" w:tplc="E37A7F2C">
      <w:numFmt w:val="bullet"/>
      <w:lvlText w:val="-"/>
      <w:lvlJc w:val="left"/>
      <w:pPr>
        <w:ind w:left="11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1" w:tplc="61265BF2">
      <w:numFmt w:val="bullet"/>
      <w:lvlText w:val="•"/>
      <w:lvlJc w:val="left"/>
      <w:pPr>
        <w:ind w:left="588" w:hanging="600"/>
      </w:pPr>
      <w:rPr>
        <w:rFonts w:hint="default"/>
        <w:lang w:val="ru-RU" w:eastAsia="en-US" w:bidi="ar-SA"/>
      </w:rPr>
    </w:lvl>
    <w:lvl w:ilvl="2" w:tplc="E4E81DAE">
      <w:numFmt w:val="bullet"/>
      <w:lvlText w:val="•"/>
      <w:lvlJc w:val="left"/>
      <w:pPr>
        <w:ind w:left="1057" w:hanging="600"/>
      </w:pPr>
      <w:rPr>
        <w:rFonts w:hint="default"/>
        <w:lang w:val="ru-RU" w:eastAsia="en-US" w:bidi="ar-SA"/>
      </w:rPr>
    </w:lvl>
    <w:lvl w:ilvl="3" w:tplc="190C6790">
      <w:numFmt w:val="bullet"/>
      <w:lvlText w:val="•"/>
      <w:lvlJc w:val="left"/>
      <w:pPr>
        <w:ind w:left="1525" w:hanging="600"/>
      </w:pPr>
      <w:rPr>
        <w:rFonts w:hint="default"/>
        <w:lang w:val="ru-RU" w:eastAsia="en-US" w:bidi="ar-SA"/>
      </w:rPr>
    </w:lvl>
    <w:lvl w:ilvl="4" w:tplc="673A778E">
      <w:numFmt w:val="bullet"/>
      <w:lvlText w:val="•"/>
      <w:lvlJc w:val="left"/>
      <w:pPr>
        <w:ind w:left="1994" w:hanging="600"/>
      </w:pPr>
      <w:rPr>
        <w:rFonts w:hint="default"/>
        <w:lang w:val="ru-RU" w:eastAsia="en-US" w:bidi="ar-SA"/>
      </w:rPr>
    </w:lvl>
    <w:lvl w:ilvl="5" w:tplc="E4DA0A34">
      <w:numFmt w:val="bullet"/>
      <w:lvlText w:val="•"/>
      <w:lvlJc w:val="left"/>
      <w:pPr>
        <w:ind w:left="2463" w:hanging="600"/>
      </w:pPr>
      <w:rPr>
        <w:rFonts w:hint="default"/>
        <w:lang w:val="ru-RU" w:eastAsia="en-US" w:bidi="ar-SA"/>
      </w:rPr>
    </w:lvl>
    <w:lvl w:ilvl="6" w:tplc="AE989BAC">
      <w:numFmt w:val="bullet"/>
      <w:lvlText w:val="•"/>
      <w:lvlJc w:val="left"/>
      <w:pPr>
        <w:ind w:left="2931" w:hanging="600"/>
      </w:pPr>
      <w:rPr>
        <w:rFonts w:hint="default"/>
        <w:lang w:val="ru-RU" w:eastAsia="en-US" w:bidi="ar-SA"/>
      </w:rPr>
    </w:lvl>
    <w:lvl w:ilvl="7" w:tplc="A4C0E532">
      <w:numFmt w:val="bullet"/>
      <w:lvlText w:val="•"/>
      <w:lvlJc w:val="left"/>
      <w:pPr>
        <w:ind w:left="3400" w:hanging="600"/>
      </w:pPr>
      <w:rPr>
        <w:rFonts w:hint="default"/>
        <w:lang w:val="ru-RU" w:eastAsia="en-US" w:bidi="ar-SA"/>
      </w:rPr>
    </w:lvl>
    <w:lvl w:ilvl="8" w:tplc="647C86F4">
      <w:numFmt w:val="bullet"/>
      <w:lvlText w:val="•"/>
      <w:lvlJc w:val="left"/>
      <w:pPr>
        <w:ind w:left="3868" w:hanging="600"/>
      </w:pPr>
      <w:rPr>
        <w:rFonts w:hint="default"/>
        <w:lang w:val="ru-RU" w:eastAsia="en-US" w:bidi="ar-SA"/>
      </w:rPr>
    </w:lvl>
  </w:abstractNum>
  <w:abstractNum w:abstractNumId="306" w15:restartNumberingAfterBreak="0">
    <w:nsid w:val="624D7578"/>
    <w:multiLevelType w:val="hybridMultilevel"/>
    <w:tmpl w:val="B640271E"/>
    <w:lvl w:ilvl="0" w:tplc="28D85E8A">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FC41088">
      <w:numFmt w:val="bullet"/>
      <w:lvlText w:val="•"/>
      <w:lvlJc w:val="left"/>
      <w:pPr>
        <w:ind w:left="1143" w:hanging="523"/>
      </w:pPr>
      <w:rPr>
        <w:rFonts w:hint="default"/>
        <w:lang w:val="ru-RU" w:eastAsia="en-US" w:bidi="ar-SA"/>
      </w:rPr>
    </w:lvl>
    <w:lvl w:ilvl="2" w:tplc="A4B42A02">
      <w:numFmt w:val="bullet"/>
      <w:lvlText w:val="•"/>
      <w:lvlJc w:val="left"/>
      <w:pPr>
        <w:ind w:left="1286" w:hanging="523"/>
      </w:pPr>
      <w:rPr>
        <w:rFonts w:hint="default"/>
        <w:lang w:val="ru-RU" w:eastAsia="en-US" w:bidi="ar-SA"/>
      </w:rPr>
    </w:lvl>
    <w:lvl w:ilvl="3" w:tplc="E8244784">
      <w:numFmt w:val="bullet"/>
      <w:lvlText w:val="•"/>
      <w:lvlJc w:val="left"/>
      <w:pPr>
        <w:ind w:left="1429" w:hanging="523"/>
      </w:pPr>
      <w:rPr>
        <w:rFonts w:hint="default"/>
        <w:lang w:val="ru-RU" w:eastAsia="en-US" w:bidi="ar-SA"/>
      </w:rPr>
    </w:lvl>
    <w:lvl w:ilvl="4" w:tplc="EE04BE48">
      <w:numFmt w:val="bullet"/>
      <w:lvlText w:val="•"/>
      <w:lvlJc w:val="left"/>
      <w:pPr>
        <w:ind w:left="1572" w:hanging="523"/>
      </w:pPr>
      <w:rPr>
        <w:rFonts w:hint="default"/>
        <w:lang w:val="ru-RU" w:eastAsia="en-US" w:bidi="ar-SA"/>
      </w:rPr>
    </w:lvl>
    <w:lvl w:ilvl="5" w:tplc="76809B60">
      <w:numFmt w:val="bullet"/>
      <w:lvlText w:val="•"/>
      <w:lvlJc w:val="left"/>
      <w:pPr>
        <w:ind w:left="1715" w:hanging="523"/>
      </w:pPr>
      <w:rPr>
        <w:rFonts w:hint="default"/>
        <w:lang w:val="ru-RU" w:eastAsia="en-US" w:bidi="ar-SA"/>
      </w:rPr>
    </w:lvl>
    <w:lvl w:ilvl="6" w:tplc="4730616E">
      <w:numFmt w:val="bullet"/>
      <w:lvlText w:val="•"/>
      <w:lvlJc w:val="left"/>
      <w:pPr>
        <w:ind w:left="1858" w:hanging="523"/>
      </w:pPr>
      <w:rPr>
        <w:rFonts w:hint="default"/>
        <w:lang w:val="ru-RU" w:eastAsia="en-US" w:bidi="ar-SA"/>
      </w:rPr>
    </w:lvl>
    <w:lvl w:ilvl="7" w:tplc="1D547DC0">
      <w:numFmt w:val="bullet"/>
      <w:lvlText w:val="•"/>
      <w:lvlJc w:val="left"/>
      <w:pPr>
        <w:ind w:left="2001" w:hanging="523"/>
      </w:pPr>
      <w:rPr>
        <w:rFonts w:hint="default"/>
        <w:lang w:val="ru-RU" w:eastAsia="en-US" w:bidi="ar-SA"/>
      </w:rPr>
    </w:lvl>
    <w:lvl w:ilvl="8" w:tplc="A7444FA0">
      <w:numFmt w:val="bullet"/>
      <w:lvlText w:val="•"/>
      <w:lvlJc w:val="left"/>
      <w:pPr>
        <w:ind w:left="2144" w:hanging="523"/>
      </w:pPr>
      <w:rPr>
        <w:rFonts w:hint="default"/>
        <w:lang w:val="ru-RU" w:eastAsia="en-US" w:bidi="ar-SA"/>
      </w:rPr>
    </w:lvl>
  </w:abstractNum>
  <w:abstractNum w:abstractNumId="307" w15:restartNumberingAfterBreak="0">
    <w:nsid w:val="628E37B4"/>
    <w:multiLevelType w:val="hybridMultilevel"/>
    <w:tmpl w:val="44165C82"/>
    <w:lvl w:ilvl="0" w:tplc="51CC7F20">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48CAF24">
      <w:numFmt w:val="bullet"/>
      <w:lvlText w:val="•"/>
      <w:lvlJc w:val="left"/>
      <w:pPr>
        <w:ind w:left="1265" w:hanging="523"/>
      </w:pPr>
      <w:rPr>
        <w:rFonts w:hint="default"/>
        <w:lang w:val="ru-RU" w:eastAsia="en-US" w:bidi="ar-SA"/>
      </w:rPr>
    </w:lvl>
    <w:lvl w:ilvl="2" w:tplc="65086408">
      <w:numFmt w:val="bullet"/>
      <w:lvlText w:val="•"/>
      <w:lvlJc w:val="left"/>
      <w:pPr>
        <w:ind w:left="1530" w:hanging="523"/>
      </w:pPr>
      <w:rPr>
        <w:rFonts w:hint="default"/>
        <w:lang w:val="ru-RU" w:eastAsia="en-US" w:bidi="ar-SA"/>
      </w:rPr>
    </w:lvl>
    <w:lvl w:ilvl="3" w:tplc="1220A9D4">
      <w:numFmt w:val="bullet"/>
      <w:lvlText w:val="•"/>
      <w:lvlJc w:val="left"/>
      <w:pPr>
        <w:ind w:left="1795" w:hanging="523"/>
      </w:pPr>
      <w:rPr>
        <w:rFonts w:hint="default"/>
        <w:lang w:val="ru-RU" w:eastAsia="en-US" w:bidi="ar-SA"/>
      </w:rPr>
    </w:lvl>
    <w:lvl w:ilvl="4" w:tplc="C70A6382">
      <w:numFmt w:val="bullet"/>
      <w:lvlText w:val="•"/>
      <w:lvlJc w:val="left"/>
      <w:pPr>
        <w:ind w:left="2060" w:hanging="523"/>
      </w:pPr>
      <w:rPr>
        <w:rFonts w:hint="default"/>
        <w:lang w:val="ru-RU" w:eastAsia="en-US" w:bidi="ar-SA"/>
      </w:rPr>
    </w:lvl>
    <w:lvl w:ilvl="5" w:tplc="F5508A40">
      <w:numFmt w:val="bullet"/>
      <w:lvlText w:val="•"/>
      <w:lvlJc w:val="left"/>
      <w:pPr>
        <w:ind w:left="2325" w:hanging="523"/>
      </w:pPr>
      <w:rPr>
        <w:rFonts w:hint="default"/>
        <w:lang w:val="ru-RU" w:eastAsia="en-US" w:bidi="ar-SA"/>
      </w:rPr>
    </w:lvl>
    <w:lvl w:ilvl="6" w:tplc="56686DCC">
      <w:numFmt w:val="bullet"/>
      <w:lvlText w:val="•"/>
      <w:lvlJc w:val="left"/>
      <w:pPr>
        <w:ind w:left="2590" w:hanging="523"/>
      </w:pPr>
      <w:rPr>
        <w:rFonts w:hint="default"/>
        <w:lang w:val="ru-RU" w:eastAsia="en-US" w:bidi="ar-SA"/>
      </w:rPr>
    </w:lvl>
    <w:lvl w:ilvl="7" w:tplc="AEC4172E">
      <w:numFmt w:val="bullet"/>
      <w:lvlText w:val="•"/>
      <w:lvlJc w:val="left"/>
      <w:pPr>
        <w:ind w:left="2855" w:hanging="523"/>
      </w:pPr>
      <w:rPr>
        <w:rFonts w:hint="default"/>
        <w:lang w:val="ru-RU" w:eastAsia="en-US" w:bidi="ar-SA"/>
      </w:rPr>
    </w:lvl>
    <w:lvl w:ilvl="8" w:tplc="BEB853C2">
      <w:numFmt w:val="bullet"/>
      <w:lvlText w:val="•"/>
      <w:lvlJc w:val="left"/>
      <w:pPr>
        <w:ind w:left="3120" w:hanging="523"/>
      </w:pPr>
      <w:rPr>
        <w:rFonts w:hint="default"/>
        <w:lang w:val="ru-RU" w:eastAsia="en-US" w:bidi="ar-SA"/>
      </w:rPr>
    </w:lvl>
  </w:abstractNum>
  <w:abstractNum w:abstractNumId="308" w15:restartNumberingAfterBreak="0">
    <w:nsid w:val="62C60EFB"/>
    <w:multiLevelType w:val="hybridMultilevel"/>
    <w:tmpl w:val="B69E8432"/>
    <w:lvl w:ilvl="0" w:tplc="1302A61E">
      <w:start w:val="1"/>
      <w:numFmt w:val="decimal"/>
      <w:lvlText w:val="%1."/>
      <w:lvlJc w:val="left"/>
      <w:pPr>
        <w:ind w:left="613" w:hanging="849"/>
      </w:pPr>
      <w:rPr>
        <w:rFonts w:ascii="Times New Roman" w:eastAsia="Times New Roman" w:hAnsi="Times New Roman" w:cs="Times New Roman" w:hint="default"/>
        <w:b w:val="0"/>
        <w:bCs w:val="0"/>
        <w:i w:val="0"/>
        <w:iCs w:val="0"/>
        <w:spacing w:val="0"/>
        <w:w w:val="100"/>
        <w:sz w:val="28"/>
        <w:szCs w:val="28"/>
        <w:lang w:val="ru-RU" w:eastAsia="en-US" w:bidi="ar-SA"/>
      </w:rPr>
    </w:lvl>
    <w:lvl w:ilvl="1" w:tplc="6B24DB2A">
      <w:numFmt w:val="bullet"/>
      <w:lvlText w:val="•"/>
      <w:lvlJc w:val="left"/>
      <w:pPr>
        <w:ind w:left="2199" w:hanging="849"/>
      </w:pPr>
      <w:rPr>
        <w:rFonts w:hint="default"/>
        <w:lang w:val="ru-RU" w:eastAsia="en-US" w:bidi="ar-SA"/>
      </w:rPr>
    </w:lvl>
    <w:lvl w:ilvl="2" w:tplc="60087454">
      <w:numFmt w:val="bullet"/>
      <w:lvlText w:val="•"/>
      <w:lvlJc w:val="left"/>
      <w:pPr>
        <w:ind w:left="3779" w:hanging="849"/>
      </w:pPr>
      <w:rPr>
        <w:rFonts w:hint="default"/>
        <w:lang w:val="ru-RU" w:eastAsia="en-US" w:bidi="ar-SA"/>
      </w:rPr>
    </w:lvl>
    <w:lvl w:ilvl="3" w:tplc="2EFE27C4">
      <w:numFmt w:val="bullet"/>
      <w:lvlText w:val="•"/>
      <w:lvlJc w:val="left"/>
      <w:pPr>
        <w:ind w:left="5359" w:hanging="849"/>
      </w:pPr>
      <w:rPr>
        <w:rFonts w:hint="default"/>
        <w:lang w:val="ru-RU" w:eastAsia="en-US" w:bidi="ar-SA"/>
      </w:rPr>
    </w:lvl>
    <w:lvl w:ilvl="4" w:tplc="06820DCA">
      <w:numFmt w:val="bullet"/>
      <w:lvlText w:val="•"/>
      <w:lvlJc w:val="left"/>
      <w:pPr>
        <w:ind w:left="6939" w:hanging="849"/>
      </w:pPr>
      <w:rPr>
        <w:rFonts w:hint="default"/>
        <w:lang w:val="ru-RU" w:eastAsia="en-US" w:bidi="ar-SA"/>
      </w:rPr>
    </w:lvl>
    <w:lvl w:ilvl="5" w:tplc="3FE6AC6A">
      <w:numFmt w:val="bullet"/>
      <w:lvlText w:val="•"/>
      <w:lvlJc w:val="left"/>
      <w:pPr>
        <w:ind w:left="8518" w:hanging="849"/>
      </w:pPr>
      <w:rPr>
        <w:rFonts w:hint="default"/>
        <w:lang w:val="ru-RU" w:eastAsia="en-US" w:bidi="ar-SA"/>
      </w:rPr>
    </w:lvl>
    <w:lvl w:ilvl="6" w:tplc="0986DF56">
      <w:numFmt w:val="bullet"/>
      <w:lvlText w:val="•"/>
      <w:lvlJc w:val="left"/>
      <w:pPr>
        <w:ind w:left="10098" w:hanging="849"/>
      </w:pPr>
      <w:rPr>
        <w:rFonts w:hint="default"/>
        <w:lang w:val="ru-RU" w:eastAsia="en-US" w:bidi="ar-SA"/>
      </w:rPr>
    </w:lvl>
    <w:lvl w:ilvl="7" w:tplc="7B84FC92">
      <w:numFmt w:val="bullet"/>
      <w:lvlText w:val="•"/>
      <w:lvlJc w:val="left"/>
      <w:pPr>
        <w:ind w:left="11678" w:hanging="849"/>
      </w:pPr>
      <w:rPr>
        <w:rFonts w:hint="default"/>
        <w:lang w:val="ru-RU" w:eastAsia="en-US" w:bidi="ar-SA"/>
      </w:rPr>
    </w:lvl>
    <w:lvl w:ilvl="8" w:tplc="02FE1592">
      <w:numFmt w:val="bullet"/>
      <w:lvlText w:val="•"/>
      <w:lvlJc w:val="left"/>
      <w:pPr>
        <w:ind w:left="13258" w:hanging="849"/>
      </w:pPr>
      <w:rPr>
        <w:rFonts w:hint="default"/>
        <w:lang w:val="ru-RU" w:eastAsia="en-US" w:bidi="ar-SA"/>
      </w:rPr>
    </w:lvl>
  </w:abstractNum>
  <w:abstractNum w:abstractNumId="309" w15:restartNumberingAfterBreak="0">
    <w:nsid w:val="62EB27AA"/>
    <w:multiLevelType w:val="hybridMultilevel"/>
    <w:tmpl w:val="B5307264"/>
    <w:lvl w:ilvl="0" w:tplc="09E011A0">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7C30BF22">
      <w:numFmt w:val="bullet"/>
      <w:lvlText w:val="•"/>
      <w:lvlJc w:val="left"/>
      <w:pPr>
        <w:ind w:left="765" w:hanging="139"/>
      </w:pPr>
      <w:rPr>
        <w:rFonts w:hint="default"/>
        <w:lang w:val="ru-RU" w:eastAsia="en-US" w:bidi="ar-SA"/>
      </w:rPr>
    </w:lvl>
    <w:lvl w:ilvl="2" w:tplc="F7DC5FCC">
      <w:numFmt w:val="bullet"/>
      <w:lvlText w:val="•"/>
      <w:lvlJc w:val="left"/>
      <w:pPr>
        <w:ind w:left="1290" w:hanging="139"/>
      </w:pPr>
      <w:rPr>
        <w:rFonts w:hint="default"/>
        <w:lang w:val="ru-RU" w:eastAsia="en-US" w:bidi="ar-SA"/>
      </w:rPr>
    </w:lvl>
    <w:lvl w:ilvl="3" w:tplc="A322EB5C">
      <w:numFmt w:val="bullet"/>
      <w:lvlText w:val="•"/>
      <w:lvlJc w:val="left"/>
      <w:pPr>
        <w:ind w:left="1815" w:hanging="139"/>
      </w:pPr>
      <w:rPr>
        <w:rFonts w:hint="default"/>
        <w:lang w:val="ru-RU" w:eastAsia="en-US" w:bidi="ar-SA"/>
      </w:rPr>
    </w:lvl>
    <w:lvl w:ilvl="4" w:tplc="CF3832B0">
      <w:numFmt w:val="bullet"/>
      <w:lvlText w:val="•"/>
      <w:lvlJc w:val="left"/>
      <w:pPr>
        <w:ind w:left="2340" w:hanging="139"/>
      </w:pPr>
      <w:rPr>
        <w:rFonts w:hint="default"/>
        <w:lang w:val="ru-RU" w:eastAsia="en-US" w:bidi="ar-SA"/>
      </w:rPr>
    </w:lvl>
    <w:lvl w:ilvl="5" w:tplc="14AC5680">
      <w:numFmt w:val="bullet"/>
      <w:lvlText w:val="•"/>
      <w:lvlJc w:val="left"/>
      <w:pPr>
        <w:ind w:left="2866" w:hanging="139"/>
      </w:pPr>
      <w:rPr>
        <w:rFonts w:hint="default"/>
        <w:lang w:val="ru-RU" w:eastAsia="en-US" w:bidi="ar-SA"/>
      </w:rPr>
    </w:lvl>
    <w:lvl w:ilvl="6" w:tplc="DF04391E">
      <w:numFmt w:val="bullet"/>
      <w:lvlText w:val="•"/>
      <w:lvlJc w:val="left"/>
      <w:pPr>
        <w:ind w:left="3391" w:hanging="139"/>
      </w:pPr>
      <w:rPr>
        <w:rFonts w:hint="default"/>
        <w:lang w:val="ru-RU" w:eastAsia="en-US" w:bidi="ar-SA"/>
      </w:rPr>
    </w:lvl>
    <w:lvl w:ilvl="7" w:tplc="81B0E352">
      <w:numFmt w:val="bullet"/>
      <w:lvlText w:val="•"/>
      <w:lvlJc w:val="left"/>
      <w:pPr>
        <w:ind w:left="3916" w:hanging="139"/>
      </w:pPr>
      <w:rPr>
        <w:rFonts w:hint="default"/>
        <w:lang w:val="ru-RU" w:eastAsia="en-US" w:bidi="ar-SA"/>
      </w:rPr>
    </w:lvl>
    <w:lvl w:ilvl="8" w:tplc="731A3DC2">
      <w:numFmt w:val="bullet"/>
      <w:lvlText w:val="•"/>
      <w:lvlJc w:val="left"/>
      <w:pPr>
        <w:ind w:left="4441" w:hanging="139"/>
      </w:pPr>
      <w:rPr>
        <w:rFonts w:hint="default"/>
        <w:lang w:val="ru-RU" w:eastAsia="en-US" w:bidi="ar-SA"/>
      </w:rPr>
    </w:lvl>
  </w:abstractNum>
  <w:abstractNum w:abstractNumId="310" w15:restartNumberingAfterBreak="0">
    <w:nsid w:val="62F3439D"/>
    <w:multiLevelType w:val="hybridMultilevel"/>
    <w:tmpl w:val="4F96AF9C"/>
    <w:lvl w:ilvl="0" w:tplc="7A767932">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DC8A18E4">
      <w:numFmt w:val="bullet"/>
      <w:lvlText w:val="•"/>
      <w:lvlJc w:val="left"/>
      <w:pPr>
        <w:ind w:left="1290" w:hanging="523"/>
      </w:pPr>
      <w:rPr>
        <w:rFonts w:hint="default"/>
        <w:lang w:val="ru-RU" w:eastAsia="en-US" w:bidi="ar-SA"/>
      </w:rPr>
    </w:lvl>
    <w:lvl w:ilvl="2" w:tplc="4A7E5922">
      <w:numFmt w:val="bullet"/>
      <w:lvlText w:val="•"/>
      <w:lvlJc w:val="left"/>
      <w:pPr>
        <w:ind w:left="1681" w:hanging="523"/>
      </w:pPr>
      <w:rPr>
        <w:rFonts w:hint="default"/>
        <w:lang w:val="ru-RU" w:eastAsia="en-US" w:bidi="ar-SA"/>
      </w:rPr>
    </w:lvl>
    <w:lvl w:ilvl="3" w:tplc="DD6CF14C">
      <w:numFmt w:val="bullet"/>
      <w:lvlText w:val="•"/>
      <w:lvlJc w:val="left"/>
      <w:pPr>
        <w:ind w:left="2071" w:hanging="523"/>
      </w:pPr>
      <w:rPr>
        <w:rFonts w:hint="default"/>
        <w:lang w:val="ru-RU" w:eastAsia="en-US" w:bidi="ar-SA"/>
      </w:rPr>
    </w:lvl>
    <w:lvl w:ilvl="4" w:tplc="7138E544">
      <w:numFmt w:val="bullet"/>
      <w:lvlText w:val="•"/>
      <w:lvlJc w:val="left"/>
      <w:pPr>
        <w:ind w:left="2462" w:hanging="523"/>
      </w:pPr>
      <w:rPr>
        <w:rFonts w:hint="default"/>
        <w:lang w:val="ru-RU" w:eastAsia="en-US" w:bidi="ar-SA"/>
      </w:rPr>
    </w:lvl>
    <w:lvl w:ilvl="5" w:tplc="DD3CDCCA">
      <w:numFmt w:val="bullet"/>
      <w:lvlText w:val="•"/>
      <w:lvlJc w:val="left"/>
      <w:pPr>
        <w:ind w:left="2853" w:hanging="523"/>
      </w:pPr>
      <w:rPr>
        <w:rFonts w:hint="default"/>
        <w:lang w:val="ru-RU" w:eastAsia="en-US" w:bidi="ar-SA"/>
      </w:rPr>
    </w:lvl>
    <w:lvl w:ilvl="6" w:tplc="C08A039C">
      <w:numFmt w:val="bullet"/>
      <w:lvlText w:val="•"/>
      <w:lvlJc w:val="left"/>
      <w:pPr>
        <w:ind w:left="3243" w:hanging="523"/>
      </w:pPr>
      <w:rPr>
        <w:rFonts w:hint="default"/>
        <w:lang w:val="ru-RU" w:eastAsia="en-US" w:bidi="ar-SA"/>
      </w:rPr>
    </w:lvl>
    <w:lvl w:ilvl="7" w:tplc="EEBEA792">
      <w:numFmt w:val="bullet"/>
      <w:lvlText w:val="•"/>
      <w:lvlJc w:val="left"/>
      <w:pPr>
        <w:ind w:left="3634" w:hanging="523"/>
      </w:pPr>
      <w:rPr>
        <w:rFonts w:hint="default"/>
        <w:lang w:val="ru-RU" w:eastAsia="en-US" w:bidi="ar-SA"/>
      </w:rPr>
    </w:lvl>
    <w:lvl w:ilvl="8" w:tplc="2F900768">
      <w:numFmt w:val="bullet"/>
      <w:lvlText w:val="•"/>
      <w:lvlJc w:val="left"/>
      <w:pPr>
        <w:ind w:left="4024" w:hanging="523"/>
      </w:pPr>
      <w:rPr>
        <w:rFonts w:hint="default"/>
        <w:lang w:val="ru-RU" w:eastAsia="en-US" w:bidi="ar-SA"/>
      </w:rPr>
    </w:lvl>
  </w:abstractNum>
  <w:abstractNum w:abstractNumId="311" w15:restartNumberingAfterBreak="0">
    <w:nsid w:val="63411188"/>
    <w:multiLevelType w:val="hybridMultilevel"/>
    <w:tmpl w:val="7C2659B8"/>
    <w:lvl w:ilvl="0" w:tplc="6C22C86E">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DD0CA914">
      <w:numFmt w:val="bullet"/>
      <w:lvlText w:val="•"/>
      <w:lvlJc w:val="left"/>
      <w:pPr>
        <w:ind w:left="1324" w:hanging="523"/>
      </w:pPr>
      <w:rPr>
        <w:rFonts w:hint="default"/>
        <w:lang w:val="ru-RU" w:eastAsia="en-US" w:bidi="ar-SA"/>
      </w:rPr>
    </w:lvl>
    <w:lvl w:ilvl="2" w:tplc="0B18D58A">
      <w:numFmt w:val="bullet"/>
      <w:lvlText w:val="•"/>
      <w:lvlJc w:val="left"/>
      <w:pPr>
        <w:ind w:left="1648" w:hanging="523"/>
      </w:pPr>
      <w:rPr>
        <w:rFonts w:hint="default"/>
        <w:lang w:val="ru-RU" w:eastAsia="en-US" w:bidi="ar-SA"/>
      </w:rPr>
    </w:lvl>
    <w:lvl w:ilvl="3" w:tplc="BC5A3A3E">
      <w:numFmt w:val="bullet"/>
      <w:lvlText w:val="•"/>
      <w:lvlJc w:val="left"/>
      <w:pPr>
        <w:ind w:left="1972" w:hanging="523"/>
      </w:pPr>
      <w:rPr>
        <w:rFonts w:hint="default"/>
        <w:lang w:val="ru-RU" w:eastAsia="en-US" w:bidi="ar-SA"/>
      </w:rPr>
    </w:lvl>
    <w:lvl w:ilvl="4" w:tplc="A7BE96AE">
      <w:numFmt w:val="bullet"/>
      <w:lvlText w:val="•"/>
      <w:lvlJc w:val="left"/>
      <w:pPr>
        <w:ind w:left="2296" w:hanging="523"/>
      </w:pPr>
      <w:rPr>
        <w:rFonts w:hint="default"/>
        <w:lang w:val="ru-RU" w:eastAsia="en-US" w:bidi="ar-SA"/>
      </w:rPr>
    </w:lvl>
    <w:lvl w:ilvl="5" w:tplc="27FEAAC6">
      <w:numFmt w:val="bullet"/>
      <w:lvlText w:val="•"/>
      <w:lvlJc w:val="left"/>
      <w:pPr>
        <w:ind w:left="2621" w:hanging="523"/>
      </w:pPr>
      <w:rPr>
        <w:rFonts w:hint="default"/>
        <w:lang w:val="ru-RU" w:eastAsia="en-US" w:bidi="ar-SA"/>
      </w:rPr>
    </w:lvl>
    <w:lvl w:ilvl="6" w:tplc="044665B0">
      <w:numFmt w:val="bullet"/>
      <w:lvlText w:val="•"/>
      <w:lvlJc w:val="left"/>
      <w:pPr>
        <w:ind w:left="2945" w:hanging="523"/>
      </w:pPr>
      <w:rPr>
        <w:rFonts w:hint="default"/>
        <w:lang w:val="ru-RU" w:eastAsia="en-US" w:bidi="ar-SA"/>
      </w:rPr>
    </w:lvl>
    <w:lvl w:ilvl="7" w:tplc="717C0930">
      <w:numFmt w:val="bullet"/>
      <w:lvlText w:val="•"/>
      <w:lvlJc w:val="left"/>
      <w:pPr>
        <w:ind w:left="3269" w:hanging="523"/>
      </w:pPr>
      <w:rPr>
        <w:rFonts w:hint="default"/>
        <w:lang w:val="ru-RU" w:eastAsia="en-US" w:bidi="ar-SA"/>
      </w:rPr>
    </w:lvl>
    <w:lvl w:ilvl="8" w:tplc="F0F6AD06">
      <w:numFmt w:val="bullet"/>
      <w:lvlText w:val="•"/>
      <w:lvlJc w:val="left"/>
      <w:pPr>
        <w:ind w:left="3593" w:hanging="523"/>
      </w:pPr>
      <w:rPr>
        <w:rFonts w:hint="default"/>
        <w:lang w:val="ru-RU" w:eastAsia="en-US" w:bidi="ar-SA"/>
      </w:rPr>
    </w:lvl>
  </w:abstractNum>
  <w:abstractNum w:abstractNumId="312" w15:restartNumberingAfterBreak="0">
    <w:nsid w:val="63D2494A"/>
    <w:multiLevelType w:val="hybridMultilevel"/>
    <w:tmpl w:val="D574589A"/>
    <w:lvl w:ilvl="0" w:tplc="8E6EBCB8">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6FA6AD52">
      <w:numFmt w:val="bullet"/>
      <w:lvlText w:val="•"/>
      <w:lvlJc w:val="left"/>
      <w:pPr>
        <w:ind w:left="765" w:hanging="139"/>
      </w:pPr>
      <w:rPr>
        <w:rFonts w:hint="default"/>
        <w:lang w:val="ru-RU" w:eastAsia="en-US" w:bidi="ar-SA"/>
      </w:rPr>
    </w:lvl>
    <w:lvl w:ilvl="2" w:tplc="BB0AEDD0">
      <w:numFmt w:val="bullet"/>
      <w:lvlText w:val="•"/>
      <w:lvlJc w:val="left"/>
      <w:pPr>
        <w:ind w:left="1290" w:hanging="139"/>
      </w:pPr>
      <w:rPr>
        <w:rFonts w:hint="default"/>
        <w:lang w:val="ru-RU" w:eastAsia="en-US" w:bidi="ar-SA"/>
      </w:rPr>
    </w:lvl>
    <w:lvl w:ilvl="3" w:tplc="CA6C25F6">
      <w:numFmt w:val="bullet"/>
      <w:lvlText w:val="•"/>
      <w:lvlJc w:val="left"/>
      <w:pPr>
        <w:ind w:left="1815" w:hanging="139"/>
      </w:pPr>
      <w:rPr>
        <w:rFonts w:hint="default"/>
        <w:lang w:val="ru-RU" w:eastAsia="en-US" w:bidi="ar-SA"/>
      </w:rPr>
    </w:lvl>
    <w:lvl w:ilvl="4" w:tplc="9B5A4274">
      <w:numFmt w:val="bullet"/>
      <w:lvlText w:val="•"/>
      <w:lvlJc w:val="left"/>
      <w:pPr>
        <w:ind w:left="2340" w:hanging="139"/>
      </w:pPr>
      <w:rPr>
        <w:rFonts w:hint="default"/>
        <w:lang w:val="ru-RU" w:eastAsia="en-US" w:bidi="ar-SA"/>
      </w:rPr>
    </w:lvl>
    <w:lvl w:ilvl="5" w:tplc="AC8E67AA">
      <w:numFmt w:val="bullet"/>
      <w:lvlText w:val="•"/>
      <w:lvlJc w:val="left"/>
      <w:pPr>
        <w:ind w:left="2866" w:hanging="139"/>
      </w:pPr>
      <w:rPr>
        <w:rFonts w:hint="default"/>
        <w:lang w:val="ru-RU" w:eastAsia="en-US" w:bidi="ar-SA"/>
      </w:rPr>
    </w:lvl>
    <w:lvl w:ilvl="6" w:tplc="83501148">
      <w:numFmt w:val="bullet"/>
      <w:lvlText w:val="•"/>
      <w:lvlJc w:val="left"/>
      <w:pPr>
        <w:ind w:left="3391" w:hanging="139"/>
      </w:pPr>
      <w:rPr>
        <w:rFonts w:hint="default"/>
        <w:lang w:val="ru-RU" w:eastAsia="en-US" w:bidi="ar-SA"/>
      </w:rPr>
    </w:lvl>
    <w:lvl w:ilvl="7" w:tplc="59CC738E">
      <w:numFmt w:val="bullet"/>
      <w:lvlText w:val="•"/>
      <w:lvlJc w:val="left"/>
      <w:pPr>
        <w:ind w:left="3916" w:hanging="139"/>
      </w:pPr>
      <w:rPr>
        <w:rFonts w:hint="default"/>
        <w:lang w:val="ru-RU" w:eastAsia="en-US" w:bidi="ar-SA"/>
      </w:rPr>
    </w:lvl>
    <w:lvl w:ilvl="8" w:tplc="76423542">
      <w:numFmt w:val="bullet"/>
      <w:lvlText w:val="•"/>
      <w:lvlJc w:val="left"/>
      <w:pPr>
        <w:ind w:left="4441" w:hanging="139"/>
      </w:pPr>
      <w:rPr>
        <w:rFonts w:hint="default"/>
        <w:lang w:val="ru-RU" w:eastAsia="en-US" w:bidi="ar-SA"/>
      </w:rPr>
    </w:lvl>
  </w:abstractNum>
  <w:abstractNum w:abstractNumId="313" w15:restartNumberingAfterBreak="0">
    <w:nsid w:val="64013B30"/>
    <w:multiLevelType w:val="hybridMultilevel"/>
    <w:tmpl w:val="C85041C6"/>
    <w:lvl w:ilvl="0" w:tplc="BFA6C144">
      <w:start w:val="1"/>
      <w:numFmt w:val="decimal"/>
      <w:lvlText w:val="%1."/>
      <w:lvlJc w:val="left"/>
      <w:pPr>
        <w:ind w:left="1312"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C9ECEBBA">
      <w:numFmt w:val="bullet"/>
      <w:lvlText w:val="•"/>
      <w:lvlJc w:val="left"/>
      <w:pPr>
        <w:ind w:left="2829" w:hanging="211"/>
      </w:pPr>
      <w:rPr>
        <w:rFonts w:hint="default"/>
        <w:lang w:val="ru-RU" w:eastAsia="en-US" w:bidi="ar-SA"/>
      </w:rPr>
    </w:lvl>
    <w:lvl w:ilvl="2" w:tplc="D990EEA6">
      <w:numFmt w:val="bullet"/>
      <w:lvlText w:val="•"/>
      <w:lvlJc w:val="left"/>
      <w:pPr>
        <w:ind w:left="4339" w:hanging="211"/>
      </w:pPr>
      <w:rPr>
        <w:rFonts w:hint="default"/>
        <w:lang w:val="ru-RU" w:eastAsia="en-US" w:bidi="ar-SA"/>
      </w:rPr>
    </w:lvl>
    <w:lvl w:ilvl="3" w:tplc="FBD47B98">
      <w:numFmt w:val="bullet"/>
      <w:lvlText w:val="•"/>
      <w:lvlJc w:val="left"/>
      <w:pPr>
        <w:ind w:left="5849" w:hanging="211"/>
      </w:pPr>
      <w:rPr>
        <w:rFonts w:hint="default"/>
        <w:lang w:val="ru-RU" w:eastAsia="en-US" w:bidi="ar-SA"/>
      </w:rPr>
    </w:lvl>
    <w:lvl w:ilvl="4" w:tplc="0366A944">
      <w:numFmt w:val="bullet"/>
      <w:lvlText w:val="•"/>
      <w:lvlJc w:val="left"/>
      <w:pPr>
        <w:ind w:left="7359" w:hanging="211"/>
      </w:pPr>
      <w:rPr>
        <w:rFonts w:hint="default"/>
        <w:lang w:val="ru-RU" w:eastAsia="en-US" w:bidi="ar-SA"/>
      </w:rPr>
    </w:lvl>
    <w:lvl w:ilvl="5" w:tplc="04825952">
      <w:numFmt w:val="bullet"/>
      <w:lvlText w:val="•"/>
      <w:lvlJc w:val="left"/>
      <w:pPr>
        <w:ind w:left="8868" w:hanging="211"/>
      </w:pPr>
      <w:rPr>
        <w:rFonts w:hint="default"/>
        <w:lang w:val="ru-RU" w:eastAsia="en-US" w:bidi="ar-SA"/>
      </w:rPr>
    </w:lvl>
    <w:lvl w:ilvl="6" w:tplc="FBF0E16E">
      <w:numFmt w:val="bullet"/>
      <w:lvlText w:val="•"/>
      <w:lvlJc w:val="left"/>
      <w:pPr>
        <w:ind w:left="10378" w:hanging="211"/>
      </w:pPr>
      <w:rPr>
        <w:rFonts w:hint="default"/>
        <w:lang w:val="ru-RU" w:eastAsia="en-US" w:bidi="ar-SA"/>
      </w:rPr>
    </w:lvl>
    <w:lvl w:ilvl="7" w:tplc="D366B1A8">
      <w:numFmt w:val="bullet"/>
      <w:lvlText w:val="•"/>
      <w:lvlJc w:val="left"/>
      <w:pPr>
        <w:ind w:left="11888" w:hanging="211"/>
      </w:pPr>
      <w:rPr>
        <w:rFonts w:hint="default"/>
        <w:lang w:val="ru-RU" w:eastAsia="en-US" w:bidi="ar-SA"/>
      </w:rPr>
    </w:lvl>
    <w:lvl w:ilvl="8" w:tplc="24846828">
      <w:numFmt w:val="bullet"/>
      <w:lvlText w:val="•"/>
      <w:lvlJc w:val="left"/>
      <w:pPr>
        <w:ind w:left="13398" w:hanging="211"/>
      </w:pPr>
      <w:rPr>
        <w:rFonts w:hint="default"/>
        <w:lang w:val="ru-RU" w:eastAsia="en-US" w:bidi="ar-SA"/>
      </w:rPr>
    </w:lvl>
  </w:abstractNum>
  <w:abstractNum w:abstractNumId="314" w15:restartNumberingAfterBreak="0">
    <w:nsid w:val="648E65B5"/>
    <w:multiLevelType w:val="hybridMultilevel"/>
    <w:tmpl w:val="5B425B8A"/>
    <w:lvl w:ilvl="0" w:tplc="21B2FBAE">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CDE6965E">
      <w:numFmt w:val="bullet"/>
      <w:lvlText w:val="•"/>
      <w:lvlJc w:val="left"/>
      <w:pPr>
        <w:ind w:left="765" w:hanging="139"/>
      </w:pPr>
      <w:rPr>
        <w:rFonts w:hint="default"/>
        <w:lang w:val="ru-RU" w:eastAsia="en-US" w:bidi="ar-SA"/>
      </w:rPr>
    </w:lvl>
    <w:lvl w:ilvl="2" w:tplc="2602A0BC">
      <w:numFmt w:val="bullet"/>
      <w:lvlText w:val="•"/>
      <w:lvlJc w:val="left"/>
      <w:pPr>
        <w:ind w:left="1290" w:hanging="139"/>
      </w:pPr>
      <w:rPr>
        <w:rFonts w:hint="default"/>
        <w:lang w:val="ru-RU" w:eastAsia="en-US" w:bidi="ar-SA"/>
      </w:rPr>
    </w:lvl>
    <w:lvl w:ilvl="3" w:tplc="D8B8AF7A">
      <w:numFmt w:val="bullet"/>
      <w:lvlText w:val="•"/>
      <w:lvlJc w:val="left"/>
      <w:pPr>
        <w:ind w:left="1815" w:hanging="139"/>
      </w:pPr>
      <w:rPr>
        <w:rFonts w:hint="default"/>
        <w:lang w:val="ru-RU" w:eastAsia="en-US" w:bidi="ar-SA"/>
      </w:rPr>
    </w:lvl>
    <w:lvl w:ilvl="4" w:tplc="82E4CF00">
      <w:numFmt w:val="bullet"/>
      <w:lvlText w:val="•"/>
      <w:lvlJc w:val="left"/>
      <w:pPr>
        <w:ind w:left="2340" w:hanging="139"/>
      </w:pPr>
      <w:rPr>
        <w:rFonts w:hint="default"/>
        <w:lang w:val="ru-RU" w:eastAsia="en-US" w:bidi="ar-SA"/>
      </w:rPr>
    </w:lvl>
    <w:lvl w:ilvl="5" w:tplc="E2BA8F06">
      <w:numFmt w:val="bullet"/>
      <w:lvlText w:val="•"/>
      <w:lvlJc w:val="left"/>
      <w:pPr>
        <w:ind w:left="2866" w:hanging="139"/>
      </w:pPr>
      <w:rPr>
        <w:rFonts w:hint="default"/>
        <w:lang w:val="ru-RU" w:eastAsia="en-US" w:bidi="ar-SA"/>
      </w:rPr>
    </w:lvl>
    <w:lvl w:ilvl="6" w:tplc="7C6CD1FA">
      <w:numFmt w:val="bullet"/>
      <w:lvlText w:val="•"/>
      <w:lvlJc w:val="left"/>
      <w:pPr>
        <w:ind w:left="3391" w:hanging="139"/>
      </w:pPr>
      <w:rPr>
        <w:rFonts w:hint="default"/>
        <w:lang w:val="ru-RU" w:eastAsia="en-US" w:bidi="ar-SA"/>
      </w:rPr>
    </w:lvl>
    <w:lvl w:ilvl="7" w:tplc="FC70FAC2">
      <w:numFmt w:val="bullet"/>
      <w:lvlText w:val="•"/>
      <w:lvlJc w:val="left"/>
      <w:pPr>
        <w:ind w:left="3916" w:hanging="139"/>
      </w:pPr>
      <w:rPr>
        <w:rFonts w:hint="default"/>
        <w:lang w:val="ru-RU" w:eastAsia="en-US" w:bidi="ar-SA"/>
      </w:rPr>
    </w:lvl>
    <w:lvl w:ilvl="8" w:tplc="6A98DD22">
      <w:numFmt w:val="bullet"/>
      <w:lvlText w:val="•"/>
      <w:lvlJc w:val="left"/>
      <w:pPr>
        <w:ind w:left="4441" w:hanging="139"/>
      </w:pPr>
      <w:rPr>
        <w:rFonts w:hint="default"/>
        <w:lang w:val="ru-RU" w:eastAsia="en-US" w:bidi="ar-SA"/>
      </w:rPr>
    </w:lvl>
  </w:abstractNum>
  <w:abstractNum w:abstractNumId="315" w15:restartNumberingAfterBreak="0">
    <w:nsid w:val="64AD18CB"/>
    <w:multiLevelType w:val="hybridMultilevel"/>
    <w:tmpl w:val="B44414FC"/>
    <w:lvl w:ilvl="0" w:tplc="71BA6EAC">
      <w:numFmt w:val="bullet"/>
      <w:lvlText w:val="-"/>
      <w:lvlJc w:val="left"/>
      <w:pPr>
        <w:ind w:left="11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1" w:tplc="5F6419C2">
      <w:numFmt w:val="bullet"/>
      <w:lvlText w:val="•"/>
      <w:lvlJc w:val="left"/>
      <w:pPr>
        <w:ind w:left="538" w:hanging="600"/>
      </w:pPr>
      <w:rPr>
        <w:rFonts w:hint="default"/>
        <w:lang w:val="ru-RU" w:eastAsia="en-US" w:bidi="ar-SA"/>
      </w:rPr>
    </w:lvl>
    <w:lvl w:ilvl="2" w:tplc="6A8E234A">
      <w:numFmt w:val="bullet"/>
      <w:lvlText w:val="•"/>
      <w:lvlJc w:val="left"/>
      <w:pPr>
        <w:ind w:left="957" w:hanging="600"/>
      </w:pPr>
      <w:rPr>
        <w:rFonts w:hint="default"/>
        <w:lang w:val="ru-RU" w:eastAsia="en-US" w:bidi="ar-SA"/>
      </w:rPr>
    </w:lvl>
    <w:lvl w:ilvl="3" w:tplc="2542BB4E">
      <w:numFmt w:val="bullet"/>
      <w:lvlText w:val="•"/>
      <w:lvlJc w:val="left"/>
      <w:pPr>
        <w:ind w:left="1375" w:hanging="600"/>
      </w:pPr>
      <w:rPr>
        <w:rFonts w:hint="default"/>
        <w:lang w:val="ru-RU" w:eastAsia="en-US" w:bidi="ar-SA"/>
      </w:rPr>
    </w:lvl>
    <w:lvl w:ilvl="4" w:tplc="100AB3CC">
      <w:numFmt w:val="bullet"/>
      <w:lvlText w:val="•"/>
      <w:lvlJc w:val="left"/>
      <w:pPr>
        <w:ind w:left="1794" w:hanging="600"/>
      </w:pPr>
      <w:rPr>
        <w:rFonts w:hint="default"/>
        <w:lang w:val="ru-RU" w:eastAsia="en-US" w:bidi="ar-SA"/>
      </w:rPr>
    </w:lvl>
    <w:lvl w:ilvl="5" w:tplc="132A7AD4">
      <w:numFmt w:val="bullet"/>
      <w:lvlText w:val="•"/>
      <w:lvlJc w:val="left"/>
      <w:pPr>
        <w:ind w:left="2213" w:hanging="600"/>
      </w:pPr>
      <w:rPr>
        <w:rFonts w:hint="default"/>
        <w:lang w:val="ru-RU" w:eastAsia="en-US" w:bidi="ar-SA"/>
      </w:rPr>
    </w:lvl>
    <w:lvl w:ilvl="6" w:tplc="AC3E76FC">
      <w:numFmt w:val="bullet"/>
      <w:lvlText w:val="•"/>
      <w:lvlJc w:val="left"/>
      <w:pPr>
        <w:ind w:left="2631" w:hanging="600"/>
      </w:pPr>
      <w:rPr>
        <w:rFonts w:hint="default"/>
        <w:lang w:val="ru-RU" w:eastAsia="en-US" w:bidi="ar-SA"/>
      </w:rPr>
    </w:lvl>
    <w:lvl w:ilvl="7" w:tplc="08DAD060">
      <w:numFmt w:val="bullet"/>
      <w:lvlText w:val="•"/>
      <w:lvlJc w:val="left"/>
      <w:pPr>
        <w:ind w:left="3050" w:hanging="600"/>
      </w:pPr>
      <w:rPr>
        <w:rFonts w:hint="default"/>
        <w:lang w:val="ru-RU" w:eastAsia="en-US" w:bidi="ar-SA"/>
      </w:rPr>
    </w:lvl>
    <w:lvl w:ilvl="8" w:tplc="933AB56C">
      <w:numFmt w:val="bullet"/>
      <w:lvlText w:val="•"/>
      <w:lvlJc w:val="left"/>
      <w:pPr>
        <w:ind w:left="3468" w:hanging="600"/>
      </w:pPr>
      <w:rPr>
        <w:rFonts w:hint="default"/>
        <w:lang w:val="ru-RU" w:eastAsia="en-US" w:bidi="ar-SA"/>
      </w:rPr>
    </w:lvl>
  </w:abstractNum>
  <w:abstractNum w:abstractNumId="316" w15:restartNumberingAfterBreak="0">
    <w:nsid w:val="64C64380"/>
    <w:multiLevelType w:val="hybridMultilevel"/>
    <w:tmpl w:val="9E909ABC"/>
    <w:lvl w:ilvl="0" w:tplc="989AEC2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9B232C2">
      <w:numFmt w:val="bullet"/>
      <w:lvlText w:val="•"/>
      <w:lvlJc w:val="left"/>
      <w:pPr>
        <w:ind w:left="1381" w:hanging="523"/>
      </w:pPr>
      <w:rPr>
        <w:rFonts w:hint="default"/>
        <w:lang w:val="ru-RU" w:eastAsia="en-US" w:bidi="ar-SA"/>
      </w:rPr>
    </w:lvl>
    <w:lvl w:ilvl="2" w:tplc="BBCABAEA">
      <w:numFmt w:val="bullet"/>
      <w:lvlText w:val="•"/>
      <w:lvlJc w:val="left"/>
      <w:pPr>
        <w:ind w:left="1762" w:hanging="523"/>
      </w:pPr>
      <w:rPr>
        <w:rFonts w:hint="default"/>
        <w:lang w:val="ru-RU" w:eastAsia="en-US" w:bidi="ar-SA"/>
      </w:rPr>
    </w:lvl>
    <w:lvl w:ilvl="3" w:tplc="1C58B6C8">
      <w:numFmt w:val="bullet"/>
      <w:lvlText w:val="•"/>
      <w:lvlJc w:val="left"/>
      <w:pPr>
        <w:ind w:left="2143" w:hanging="523"/>
      </w:pPr>
      <w:rPr>
        <w:rFonts w:hint="default"/>
        <w:lang w:val="ru-RU" w:eastAsia="en-US" w:bidi="ar-SA"/>
      </w:rPr>
    </w:lvl>
    <w:lvl w:ilvl="4" w:tplc="99303196">
      <w:numFmt w:val="bullet"/>
      <w:lvlText w:val="•"/>
      <w:lvlJc w:val="left"/>
      <w:pPr>
        <w:ind w:left="2524" w:hanging="523"/>
      </w:pPr>
      <w:rPr>
        <w:rFonts w:hint="default"/>
        <w:lang w:val="ru-RU" w:eastAsia="en-US" w:bidi="ar-SA"/>
      </w:rPr>
    </w:lvl>
    <w:lvl w:ilvl="5" w:tplc="C14649E6">
      <w:numFmt w:val="bullet"/>
      <w:lvlText w:val="•"/>
      <w:lvlJc w:val="left"/>
      <w:pPr>
        <w:ind w:left="2905" w:hanging="523"/>
      </w:pPr>
      <w:rPr>
        <w:rFonts w:hint="default"/>
        <w:lang w:val="ru-RU" w:eastAsia="en-US" w:bidi="ar-SA"/>
      </w:rPr>
    </w:lvl>
    <w:lvl w:ilvl="6" w:tplc="8F7E52C6">
      <w:numFmt w:val="bullet"/>
      <w:lvlText w:val="•"/>
      <w:lvlJc w:val="left"/>
      <w:pPr>
        <w:ind w:left="3286" w:hanging="523"/>
      </w:pPr>
      <w:rPr>
        <w:rFonts w:hint="default"/>
        <w:lang w:val="ru-RU" w:eastAsia="en-US" w:bidi="ar-SA"/>
      </w:rPr>
    </w:lvl>
    <w:lvl w:ilvl="7" w:tplc="C8446678">
      <w:numFmt w:val="bullet"/>
      <w:lvlText w:val="•"/>
      <w:lvlJc w:val="left"/>
      <w:pPr>
        <w:ind w:left="3667" w:hanging="523"/>
      </w:pPr>
      <w:rPr>
        <w:rFonts w:hint="default"/>
        <w:lang w:val="ru-RU" w:eastAsia="en-US" w:bidi="ar-SA"/>
      </w:rPr>
    </w:lvl>
    <w:lvl w:ilvl="8" w:tplc="8DD80426">
      <w:numFmt w:val="bullet"/>
      <w:lvlText w:val="•"/>
      <w:lvlJc w:val="left"/>
      <w:pPr>
        <w:ind w:left="4048" w:hanging="523"/>
      </w:pPr>
      <w:rPr>
        <w:rFonts w:hint="default"/>
        <w:lang w:val="ru-RU" w:eastAsia="en-US" w:bidi="ar-SA"/>
      </w:rPr>
    </w:lvl>
  </w:abstractNum>
  <w:abstractNum w:abstractNumId="317" w15:restartNumberingAfterBreak="0">
    <w:nsid w:val="64D518BF"/>
    <w:multiLevelType w:val="hybridMultilevel"/>
    <w:tmpl w:val="384E72D0"/>
    <w:lvl w:ilvl="0" w:tplc="1124ECCA">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5225DE0">
      <w:numFmt w:val="bullet"/>
      <w:lvlText w:val="•"/>
      <w:lvlJc w:val="left"/>
      <w:pPr>
        <w:ind w:left="765" w:hanging="140"/>
      </w:pPr>
      <w:rPr>
        <w:rFonts w:hint="default"/>
        <w:lang w:val="ru-RU" w:eastAsia="en-US" w:bidi="ar-SA"/>
      </w:rPr>
    </w:lvl>
    <w:lvl w:ilvl="2" w:tplc="B9FA393E">
      <w:numFmt w:val="bullet"/>
      <w:lvlText w:val="•"/>
      <w:lvlJc w:val="left"/>
      <w:pPr>
        <w:ind w:left="1290" w:hanging="140"/>
      </w:pPr>
      <w:rPr>
        <w:rFonts w:hint="default"/>
        <w:lang w:val="ru-RU" w:eastAsia="en-US" w:bidi="ar-SA"/>
      </w:rPr>
    </w:lvl>
    <w:lvl w:ilvl="3" w:tplc="71F4FE64">
      <w:numFmt w:val="bullet"/>
      <w:lvlText w:val="•"/>
      <w:lvlJc w:val="left"/>
      <w:pPr>
        <w:ind w:left="1815" w:hanging="140"/>
      </w:pPr>
      <w:rPr>
        <w:rFonts w:hint="default"/>
        <w:lang w:val="ru-RU" w:eastAsia="en-US" w:bidi="ar-SA"/>
      </w:rPr>
    </w:lvl>
    <w:lvl w:ilvl="4" w:tplc="099E5978">
      <w:numFmt w:val="bullet"/>
      <w:lvlText w:val="•"/>
      <w:lvlJc w:val="left"/>
      <w:pPr>
        <w:ind w:left="2340" w:hanging="140"/>
      </w:pPr>
      <w:rPr>
        <w:rFonts w:hint="default"/>
        <w:lang w:val="ru-RU" w:eastAsia="en-US" w:bidi="ar-SA"/>
      </w:rPr>
    </w:lvl>
    <w:lvl w:ilvl="5" w:tplc="BF74386A">
      <w:numFmt w:val="bullet"/>
      <w:lvlText w:val="•"/>
      <w:lvlJc w:val="left"/>
      <w:pPr>
        <w:ind w:left="2865" w:hanging="140"/>
      </w:pPr>
      <w:rPr>
        <w:rFonts w:hint="default"/>
        <w:lang w:val="ru-RU" w:eastAsia="en-US" w:bidi="ar-SA"/>
      </w:rPr>
    </w:lvl>
    <w:lvl w:ilvl="6" w:tplc="9768EF82">
      <w:numFmt w:val="bullet"/>
      <w:lvlText w:val="•"/>
      <w:lvlJc w:val="left"/>
      <w:pPr>
        <w:ind w:left="3390" w:hanging="140"/>
      </w:pPr>
      <w:rPr>
        <w:rFonts w:hint="default"/>
        <w:lang w:val="ru-RU" w:eastAsia="en-US" w:bidi="ar-SA"/>
      </w:rPr>
    </w:lvl>
    <w:lvl w:ilvl="7" w:tplc="D5BE7DBE">
      <w:numFmt w:val="bullet"/>
      <w:lvlText w:val="•"/>
      <w:lvlJc w:val="left"/>
      <w:pPr>
        <w:ind w:left="3915" w:hanging="140"/>
      </w:pPr>
      <w:rPr>
        <w:rFonts w:hint="default"/>
        <w:lang w:val="ru-RU" w:eastAsia="en-US" w:bidi="ar-SA"/>
      </w:rPr>
    </w:lvl>
    <w:lvl w:ilvl="8" w:tplc="4BEE6CD8">
      <w:numFmt w:val="bullet"/>
      <w:lvlText w:val="•"/>
      <w:lvlJc w:val="left"/>
      <w:pPr>
        <w:ind w:left="4440" w:hanging="140"/>
      </w:pPr>
      <w:rPr>
        <w:rFonts w:hint="default"/>
        <w:lang w:val="ru-RU" w:eastAsia="en-US" w:bidi="ar-SA"/>
      </w:rPr>
    </w:lvl>
  </w:abstractNum>
  <w:abstractNum w:abstractNumId="318" w15:restartNumberingAfterBreak="0">
    <w:nsid w:val="653436A2"/>
    <w:multiLevelType w:val="hybridMultilevel"/>
    <w:tmpl w:val="31D05DAE"/>
    <w:lvl w:ilvl="0" w:tplc="48B60224">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7374906C">
      <w:numFmt w:val="bullet"/>
      <w:lvlText w:val="•"/>
      <w:lvlJc w:val="left"/>
      <w:pPr>
        <w:ind w:left="1381" w:hanging="523"/>
      </w:pPr>
      <w:rPr>
        <w:rFonts w:hint="default"/>
        <w:lang w:val="ru-RU" w:eastAsia="en-US" w:bidi="ar-SA"/>
      </w:rPr>
    </w:lvl>
    <w:lvl w:ilvl="2" w:tplc="03F29A82">
      <w:numFmt w:val="bullet"/>
      <w:lvlText w:val="•"/>
      <w:lvlJc w:val="left"/>
      <w:pPr>
        <w:ind w:left="1762" w:hanging="523"/>
      </w:pPr>
      <w:rPr>
        <w:rFonts w:hint="default"/>
        <w:lang w:val="ru-RU" w:eastAsia="en-US" w:bidi="ar-SA"/>
      </w:rPr>
    </w:lvl>
    <w:lvl w:ilvl="3" w:tplc="E16A52CC">
      <w:numFmt w:val="bullet"/>
      <w:lvlText w:val="•"/>
      <w:lvlJc w:val="left"/>
      <w:pPr>
        <w:ind w:left="2143" w:hanging="523"/>
      </w:pPr>
      <w:rPr>
        <w:rFonts w:hint="default"/>
        <w:lang w:val="ru-RU" w:eastAsia="en-US" w:bidi="ar-SA"/>
      </w:rPr>
    </w:lvl>
    <w:lvl w:ilvl="4" w:tplc="BA9ED3D8">
      <w:numFmt w:val="bullet"/>
      <w:lvlText w:val="•"/>
      <w:lvlJc w:val="left"/>
      <w:pPr>
        <w:ind w:left="2524" w:hanging="523"/>
      </w:pPr>
      <w:rPr>
        <w:rFonts w:hint="default"/>
        <w:lang w:val="ru-RU" w:eastAsia="en-US" w:bidi="ar-SA"/>
      </w:rPr>
    </w:lvl>
    <w:lvl w:ilvl="5" w:tplc="B9964810">
      <w:numFmt w:val="bullet"/>
      <w:lvlText w:val="•"/>
      <w:lvlJc w:val="left"/>
      <w:pPr>
        <w:ind w:left="2905" w:hanging="523"/>
      </w:pPr>
      <w:rPr>
        <w:rFonts w:hint="default"/>
        <w:lang w:val="ru-RU" w:eastAsia="en-US" w:bidi="ar-SA"/>
      </w:rPr>
    </w:lvl>
    <w:lvl w:ilvl="6" w:tplc="049C117C">
      <w:numFmt w:val="bullet"/>
      <w:lvlText w:val="•"/>
      <w:lvlJc w:val="left"/>
      <w:pPr>
        <w:ind w:left="3286" w:hanging="523"/>
      </w:pPr>
      <w:rPr>
        <w:rFonts w:hint="default"/>
        <w:lang w:val="ru-RU" w:eastAsia="en-US" w:bidi="ar-SA"/>
      </w:rPr>
    </w:lvl>
    <w:lvl w:ilvl="7" w:tplc="44746A44">
      <w:numFmt w:val="bullet"/>
      <w:lvlText w:val="•"/>
      <w:lvlJc w:val="left"/>
      <w:pPr>
        <w:ind w:left="3667" w:hanging="523"/>
      </w:pPr>
      <w:rPr>
        <w:rFonts w:hint="default"/>
        <w:lang w:val="ru-RU" w:eastAsia="en-US" w:bidi="ar-SA"/>
      </w:rPr>
    </w:lvl>
    <w:lvl w:ilvl="8" w:tplc="0DB42F56">
      <w:numFmt w:val="bullet"/>
      <w:lvlText w:val="•"/>
      <w:lvlJc w:val="left"/>
      <w:pPr>
        <w:ind w:left="4048" w:hanging="523"/>
      </w:pPr>
      <w:rPr>
        <w:rFonts w:hint="default"/>
        <w:lang w:val="ru-RU" w:eastAsia="en-US" w:bidi="ar-SA"/>
      </w:rPr>
    </w:lvl>
  </w:abstractNum>
  <w:abstractNum w:abstractNumId="319" w15:restartNumberingAfterBreak="0">
    <w:nsid w:val="65CB7C24"/>
    <w:multiLevelType w:val="hybridMultilevel"/>
    <w:tmpl w:val="72D83332"/>
    <w:lvl w:ilvl="0" w:tplc="75D84E6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7865486">
      <w:numFmt w:val="bullet"/>
      <w:lvlText w:val="•"/>
      <w:lvlJc w:val="left"/>
      <w:pPr>
        <w:ind w:left="1381" w:hanging="523"/>
      </w:pPr>
      <w:rPr>
        <w:rFonts w:hint="default"/>
        <w:lang w:val="ru-RU" w:eastAsia="en-US" w:bidi="ar-SA"/>
      </w:rPr>
    </w:lvl>
    <w:lvl w:ilvl="2" w:tplc="205CBE08">
      <w:numFmt w:val="bullet"/>
      <w:lvlText w:val="•"/>
      <w:lvlJc w:val="left"/>
      <w:pPr>
        <w:ind w:left="1762" w:hanging="523"/>
      </w:pPr>
      <w:rPr>
        <w:rFonts w:hint="default"/>
        <w:lang w:val="ru-RU" w:eastAsia="en-US" w:bidi="ar-SA"/>
      </w:rPr>
    </w:lvl>
    <w:lvl w:ilvl="3" w:tplc="B888B82A">
      <w:numFmt w:val="bullet"/>
      <w:lvlText w:val="•"/>
      <w:lvlJc w:val="left"/>
      <w:pPr>
        <w:ind w:left="2143" w:hanging="523"/>
      </w:pPr>
      <w:rPr>
        <w:rFonts w:hint="default"/>
        <w:lang w:val="ru-RU" w:eastAsia="en-US" w:bidi="ar-SA"/>
      </w:rPr>
    </w:lvl>
    <w:lvl w:ilvl="4" w:tplc="BA200166">
      <w:numFmt w:val="bullet"/>
      <w:lvlText w:val="•"/>
      <w:lvlJc w:val="left"/>
      <w:pPr>
        <w:ind w:left="2524" w:hanging="523"/>
      </w:pPr>
      <w:rPr>
        <w:rFonts w:hint="default"/>
        <w:lang w:val="ru-RU" w:eastAsia="en-US" w:bidi="ar-SA"/>
      </w:rPr>
    </w:lvl>
    <w:lvl w:ilvl="5" w:tplc="F672F62A">
      <w:numFmt w:val="bullet"/>
      <w:lvlText w:val="•"/>
      <w:lvlJc w:val="left"/>
      <w:pPr>
        <w:ind w:left="2905" w:hanging="523"/>
      </w:pPr>
      <w:rPr>
        <w:rFonts w:hint="default"/>
        <w:lang w:val="ru-RU" w:eastAsia="en-US" w:bidi="ar-SA"/>
      </w:rPr>
    </w:lvl>
    <w:lvl w:ilvl="6" w:tplc="2F18FE8A">
      <w:numFmt w:val="bullet"/>
      <w:lvlText w:val="•"/>
      <w:lvlJc w:val="left"/>
      <w:pPr>
        <w:ind w:left="3286" w:hanging="523"/>
      </w:pPr>
      <w:rPr>
        <w:rFonts w:hint="default"/>
        <w:lang w:val="ru-RU" w:eastAsia="en-US" w:bidi="ar-SA"/>
      </w:rPr>
    </w:lvl>
    <w:lvl w:ilvl="7" w:tplc="C08095A8">
      <w:numFmt w:val="bullet"/>
      <w:lvlText w:val="•"/>
      <w:lvlJc w:val="left"/>
      <w:pPr>
        <w:ind w:left="3667" w:hanging="523"/>
      </w:pPr>
      <w:rPr>
        <w:rFonts w:hint="default"/>
        <w:lang w:val="ru-RU" w:eastAsia="en-US" w:bidi="ar-SA"/>
      </w:rPr>
    </w:lvl>
    <w:lvl w:ilvl="8" w:tplc="C944ECA2">
      <w:numFmt w:val="bullet"/>
      <w:lvlText w:val="•"/>
      <w:lvlJc w:val="left"/>
      <w:pPr>
        <w:ind w:left="4048" w:hanging="523"/>
      </w:pPr>
      <w:rPr>
        <w:rFonts w:hint="default"/>
        <w:lang w:val="ru-RU" w:eastAsia="en-US" w:bidi="ar-SA"/>
      </w:rPr>
    </w:lvl>
  </w:abstractNum>
  <w:abstractNum w:abstractNumId="320" w15:restartNumberingAfterBreak="0">
    <w:nsid w:val="65D01C3E"/>
    <w:multiLevelType w:val="hybridMultilevel"/>
    <w:tmpl w:val="7F72A850"/>
    <w:lvl w:ilvl="0" w:tplc="A6DE0DE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EE4B66C">
      <w:numFmt w:val="bullet"/>
      <w:lvlText w:val="•"/>
      <w:lvlJc w:val="left"/>
      <w:pPr>
        <w:ind w:left="1145" w:hanging="523"/>
      </w:pPr>
      <w:rPr>
        <w:rFonts w:hint="default"/>
        <w:lang w:val="ru-RU" w:eastAsia="en-US" w:bidi="ar-SA"/>
      </w:rPr>
    </w:lvl>
    <w:lvl w:ilvl="2" w:tplc="E4B4613C">
      <w:numFmt w:val="bullet"/>
      <w:lvlText w:val="•"/>
      <w:lvlJc w:val="left"/>
      <w:pPr>
        <w:ind w:left="1290" w:hanging="523"/>
      </w:pPr>
      <w:rPr>
        <w:rFonts w:hint="default"/>
        <w:lang w:val="ru-RU" w:eastAsia="en-US" w:bidi="ar-SA"/>
      </w:rPr>
    </w:lvl>
    <w:lvl w:ilvl="3" w:tplc="A4A265D0">
      <w:numFmt w:val="bullet"/>
      <w:lvlText w:val="•"/>
      <w:lvlJc w:val="left"/>
      <w:pPr>
        <w:ind w:left="1435" w:hanging="523"/>
      </w:pPr>
      <w:rPr>
        <w:rFonts w:hint="default"/>
        <w:lang w:val="ru-RU" w:eastAsia="en-US" w:bidi="ar-SA"/>
      </w:rPr>
    </w:lvl>
    <w:lvl w:ilvl="4" w:tplc="6BE0CA84">
      <w:numFmt w:val="bullet"/>
      <w:lvlText w:val="•"/>
      <w:lvlJc w:val="left"/>
      <w:pPr>
        <w:ind w:left="1580" w:hanging="523"/>
      </w:pPr>
      <w:rPr>
        <w:rFonts w:hint="default"/>
        <w:lang w:val="ru-RU" w:eastAsia="en-US" w:bidi="ar-SA"/>
      </w:rPr>
    </w:lvl>
    <w:lvl w:ilvl="5" w:tplc="CC56AB24">
      <w:numFmt w:val="bullet"/>
      <w:lvlText w:val="•"/>
      <w:lvlJc w:val="left"/>
      <w:pPr>
        <w:ind w:left="1725" w:hanging="523"/>
      </w:pPr>
      <w:rPr>
        <w:rFonts w:hint="default"/>
        <w:lang w:val="ru-RU" w:eastAsia="en-US" w:bidi="ar-SA"/>
      </w:rPr>
    </w:lvl>
    <w:lvl w:ilvl="6" w:tplc="13C6D5B0">
      <w:numFmt w:val="bullet"/>
      <w:lvlText w:val="•"/>
      <w:lvlJc w:val="left"/>
      <w:pPr>
        <w:ind w:left="1870" w:hanging="523"/>
      </w:pPr>
      <w:rPr>
        <w:rFonts w:hint="default"/>
        <w:lang w:val="ru-RU" w:eastAsia="en-US" w:bidi="ar-SA"/>
      </w:rPr>
    </w:lvl>
    <w:lvl w:ilvl="7" w:tplc="394EDF4E">
      <w:numFmt w:val="bullet"/>
      <w:lvlText w:val="•"/>
      <w:lvlJc w:val="left"/>
      <w:pPr>
        <w:ind w:left="2015" w:hanging="523"/>
      </w:pPr>
      <w:rPr>
        <w:rFonts w:hint="default"/>
        <w:lang w:val="ru-RU" w:eastAsia="en-US" w:bidi="ar-SA"/>
      </w:rPr>
    </w:lvl>
    <w:lvl w:ilvl="8" w:tplc="450C2CD4">
      <w:numFmt w:val="bullet"/>
      <w:lvlText w:val="•"/>
      <w:lvlJc w:val="left"/>
      <w:pPr>
        <w:ind w:left="2160" w:hanging="523"/>
      </w:pPr>
      <w:rPr>
        <w:rFonts w:hint="default"/>
        <w:lang w:val="ru-RU" w:eastAsia="en-US" w:bidi="ar-SA"/>
      </w:rPr>
    </w:lvl>
  </w:abstractNum>
  <w:abstractNum w:abstractNumId="321" w15:restartNumberingAfterBreak="0">
    <w:nsid w:val="66412A8A"/>
    <w:multiLevelType w:val="hybridMultilevel"/>
    <w:tmpl w:val="7430C3BE"/>
    <w:lvl w:ilvl="0" w:tplc="DC184094">
      <w:numFmt w:val="bullet"/>
      <w:lvlText w:val="-"/>
      <w:lvlJc w:val="left"/>
      <w:pPr>
        <w:ind w:left="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D82548A">
      <w:numFmt w:val="bullet"/>
      <w:lvlText w:val="•"/>
      <w:lvlJc w:val="left"/>
      <w:pPr>
        <w:ind w:left="1447" w:hanging="140"/>
      </w:pPr>
      <w:rPr>
        <w:rFonts w:hint="default"/>
        <w:lang w:val="ru-RU" w:eastAsia="en-US" w:bidi="ar-SA"/>
      </w:rPr>
    </w:lvl>
    <w:lvl w:ilvl="2" w:tplc="9D2AFBE0">
      <w:numFmt w:val="bullet"/>
      <w:lvlText w:val="•"/>
      <w:lvlJc w:val="left"/>
      <w:pPr>
        <w:ind w:left="2895" w:hanging="140"/>
      </w:pPr>
      <w:rPr>
        <w:rFonts w:hint="default"/>
        <w:lang w:val="ru-RU" w:eastAsia="en-US" w:bidi="ar-SA"/>
      </w:rPr>
    </w:lvl>
    <w:lvl w:ilvl="3" w:tplc="6504D046">
      <w:numFmt w:val="bullet"/>
      <w:lvlText w:val="•"/>
      <w:lvlJc w:val="left"/>
      <w:pPr>
        <w:ind w:left="4343" w:hanging="140"/>
      </w:pPr>
      <w:rPr>
        <w:rFonts w:hint="default"/>
        <w:lang w:val="ru-RU" w:eastAsia="en-US" w:bidi="ar-SA"/>
      </w:rPr>
    </w:lvl>
    <w:lvl w:ilvl="4" w:tplc="B3B0FF80">
      <w:numFmt w:val="bullet"/>
      <w:lvlText w:val="•"/>
      <w:lvlJc w:val="left"/>
      <w:pPr>
        <w:ind w:left="5791" w:hanging="140"/>
      </w:pPr>
      <w:rPr>
        <w:rFonts w:hint="default"/>
        <w:lang w:val="ru-RU" w:eastAsia="en-US" w:bidi="ar-SA"/>
      </w:rPr>
    </w:lvl>
    <w:lvl w:ilvl="5" w:tplc="98240476">
      <w:numFmt w:val="bullet"/>
      <w:lvlText w:val="•"/>
      <w:lvlJc w:val="left"/>
      <w:pPr>
        <w:ind w:left="7239" w:hanging="140"/>
      </w:pPr>
      <w:rPr>
        <w:rFonts w:hint="default"/>
        <w:lang w:val="ru-RU" w:eastAsia="en-US" w:bidi="ar-SA"/>
      </w:rPr>
    </w:lvl>
    <w:lvl w:ilvl="6" w:tplc="7E98F818">
      <w:numFmt w:val="bullet"/>
      <w:lvlText w:val="•"/>
      <w:lvlJc w:val="left"/>
      <w:pPr>
        <w:ind w:left="8686" w:hanging="140"/>
      </w:pPr>
      <w:rPr>
        <w:rFonts w:hint="default"/>
        <w:lang w:val="ru-RU" w:eastAsia="en-US" w:bidi="ar-SA"/>
      </w:rPr>
    </w:lvl>
    <w:lvl w:ilvl="7" w:tplc="3F982218">
      <w:numFmt w:val="bullet"/>
      <w:lvlText w:val="•"/>
      <w:lvlJc w:val="left"/>
      <w:pPr>
        <w:ind w:left="10134" w:hanging="140"/>
      </w:pPr>
      <w:rPr>
        <w:rFonts w:hint="default"/>
        <w:lang w:val="ru-RU" w:eastAsia="en-US" w:bidi="ar-SA"/>
      </w:rPr>
    </w:lvl>
    <w:lvl w:ilvl="8" w:tplc="343A275C">
      <w:numFmt w:val="bullet"/>
      <w:lvlText w:val="•"/>
      <w:lvlJc w:val="left"/>
      <w:pPr>
        <w:ind w:left="11582" w:hanging="140"/>
      </w:pPr>
      <w:rPr>
        <w:rFonts w:hint="default"/>
        <w:lang w:val="ru-RU" w:eastAsia="en-US" w:bidi="ar-SA"/>
      </w:rPr>
    </w:lvl>
  </w:abstractNum>
  <w:abstractNum w:abstractNumId="322" w15:restartNumberingAfterBreak="0">
    <w:nsid w:val="6667432E"/>
    <w:multiLevelType w:val="hybridMultilevel"/>
    <w:tmpl w:val="205A8282"/>
    <w:lvl w:ilvl="0" w:tplc="1A28BC30">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012C7586">
      <w:numFmt w:val="bullet"/>
      <w:lvlText w:val="•"/>
      <w:lvlJc w:val="left"/>
      <w:pPr>
        <w:ind w:left="1324" w:hanging="523"/>
      </w:pPr>
      <w:rPr>
        <w:rFonts w:hint="default"/>
        <w:lang w:val="ru-RU" w:eastAsia="en-US" w:bidi="ar-SA"/>
      </w:rPr>
    </w:lvl>
    <w:lvl w:ilvl="2" w:tplc="166A3EEE">
      <w:numFmt w:val="bullet"/>
      <w:lvlText w:val="•"/>
      <w:lvlJc w:val="left"/>
      <w:pPr>
        <w:ind w:left="1648" w:hanging="523"/>
      </w:pPr>
      <w:rPr>
        <w:rFonts w:hint="default"/>
        <w:lang w:val="ru-RU" w:eastAsia="en-US" w:bidi="ar-SA"/>
      </w:rPr>
    </w:lvl>
    <w:lvl w:ilvl="3" w:tplc="7EE8F656">
      <w:numFmt w:val="bullet"/>
      <w:lvlText w:val="•"/>
      <w:lvlJc w:val="left"/>
      <w:pPr>
        <w:ind w:left="1972" w:hanging="523"/>
      </w:pPr>
      <w:rPr>
        <w:rFonts w:hint="default"/>
        <w:lang w:val="ru-RU" w:eastAsia="en-US" w:bidi="ar-SA"/>
      </w:rPr>
    </w:lvl>
    <w:lvl w:ilvl="4" w:tplc="DCCE8F60">
      <w:numFmt w:val="bullet"/>
      <w:lvlText w:val="•"/>
      <w:lvlJc w:val="left"/>
      <w:pPr>
        <w:ind w:left="2296" w:hanging="523"/>
      </w:pPr>
      <w:rPr>
        <w:rFonts w:hint="default"/>
        <w:lang w:val="ru-RU" w:eastAsia="en-US" w:bidi="ar-SA"/>
      </w:rPr>
    </w:lvl>
    <w:lvl w:ilvl="5" w:tplc="C8002464">
      <w:numFmt w:val="bullet"/>
      <w:lvlText w:val="•"/>
      <w:lvlJc w:val="left"/>
      <w:pPr>
        <w:ind w:left="2621" w:hanging="523"/>
      </w:pPr>
      <w:rPr>
        <w:rFonts w:hint="default"/>
        <w:lang w:val="ru-RU" w:eastAsia="en-US" w:bidi="ar-SA"/>
      </w:rPr>
    </w:lvl>
    <w:lvl w:ilvl="6" w:tplc="7CDEBF02">
      <w:numFmt w:val="bullet"/>
      <w:lvlText w:val="•"/>
      <w:lvlJc w:val="left"/>
      <w:pPr>
        <w:ind w:left="2945" w:hanging="523"/>
      </w:pPr>
      <w:rPr>
        <w:rFonts w:hint="default"/>
        <w:lang w:val="ru-RU" w:eastAsia="en-US" w:bidi="ar-SA"/>
      </w:rPr>
    </w:lvl>
    <w:lvl w:ilvl="7" w:tplc="27F2FA06">
      <w:numFmt w:val="bullet"/>
      <w:lvlText w:val="•"/>
      <w:lvlJc w:val="left"/>
      <w:pPr>
        <w:ind w:left="3269" w:hanging="523"/>
      </w:pPr>
      <w:rPr>
        <w:rFonts w:hint="default"/>
        <w:lang w:val="ru-RU" w:eastAsia="en-US" w:bidi="ar-SA"/>
      </w:rPr>
    </w:lvl>
    <w:lvl w:ilvl="8" w:tplc="6930D2F4">
      <w:numFmt w:val="bullet"/>
      <w:lvlText w:val="•"/>
      <w:lvlJc w:val="left"/>
      <w:pPr>
        <w:ind w:left="3593" w:hanging="523"/>
      </w:pPr>
      <w:rPr>
        <w:rFonts w:hint="default"/>
        <w:lang w:val="ru-RU" w:eastAsia="en-US" w:bidi="ar-SA"/>
      </w:rPr>
    </w:lvl>
  </w:abstractNum>
  <w:abstractNum w:abstractNumId="323" w15:restartNumberingAfterBreak="0">
    <w:nsid w:val="6667448D"/>
    <w:multiLevelType w:val="hybridMultilevel"/>
    <w:tmpl w:val="2E365AAE"/>
    <w:lvl w:ilvl="0" w:tplc="37B2304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996ACD0">
      <w:numFmt w:val="bullet"/>
      <w:lvlText w:val="•"/>
      <w:lvlJc w:val="left"/>
      <w:pPr>
        <w:ind w:left="1449" w:hanging="523"/>
      </w:pPr>
      <w:rPr>
        <w:rFonts w:hint="default"/>
        <w:lang w:val="ru-RU" w:eastAsia="en-US" w:bidi="ar-SA"/>
      </w:rPr>
    </w:lvl>
    <w:lvl w:ilvl="2" w:tplc="52B42038">
      <w:numFmt w:val="bullet"/>
      <w:lvlText w:val="•"/>
      <w:lvlJc w:val="left"/>
      <w:pPr>
        <w:ind w:left="1898" w:hanging="523"/>
      </w:pPr>
      <w:rPr>
        <w:rFonts w:hint="default"/>
        <w:lang w:val="ru-RU" w:eastAsia="en-US" w:bidi="ar-SA"/>
      </w:rPr>
    </w:lvl>
    <w:lvl w:ilvl="3" w:tplc="8F46F8AC">
      <w:numFmt w:val="bullet"/>
      <w:lvlText w:val="•"/>
      <w:lvlJc w:val="left"/>
      <w:pPr>
        <w:ind w:left="2347" w:hanging="523"/>
      </w:pPr>
      <w:rPr>
        <w:rFonts w:hint="default"/>
        <w:lang w:val="ru-RU" w:eastAsia="en-US" w:bidi="ar-SA"/>
      </w:rPr>
    </w:lvl>
    <w:lvl w:ilvl="4" w:tplc="6D68CE5C">
      <w:numFmt w:val="bullet"/>
      <w:lvlText w:val="•"/>
      <w:lvlJc w:val="left"/>
      <w:pPr>
        <w:ind w:left="2796" w:hanging="523"/>
      </w:pPr>
      <w:rPr>
        <w:rFonts w:hint="default"/>
        <w:lang w:val="ru-RU" w:eastAsia="en-US" w:bidi="ar-SA"/>
      </w:rPr>
    </w:lvl>
    <w:lvl w:ilvl="5" w:tplc="40E4F04E">
      <w:numFmt w:val="bullet"/>
      <w:lvlText w:val="•"/>
      <w:lvlJc w:val="left"/>
      <w:pPr>
        <w:ind w:left="3246" w:hanging="523"/>
      </w:pPr>
      <w:rPr>
        <w:rFonts w:hint="default"/>
        <w:lang w:val="ru-RU" w:eastAsia="en-US" w:bidi="ar-SA"/>
      </w:rPr>
    </w:lvl>
    <w:lvl w:ilvl="6" w:tplc="9112E1B6">
      <w:numFmt w:val="bullet"/>
      <w:lvlText w:val="•"/>
      <w:lvlJc w:val="left"/>
      <w:pPr>
        <w:ind w:left="3695" w:hanging="523"/>
      </w:pPr>
      <w:rPr>
        <w:rFonts w:hint="default"/>
        <w:lang w:val="ru-RU" w:eastAsia="en-US" w:bidi="ar-SA"/>
      </w:rPr>
    </w:lvl>
    <w:lvl w:ilvl="7" w:tplc="C57497D8">
      <w:numFmt w:val="bullet"/>
      <w:lvlText w:val="•"/>
      <w:lvlJc w:val="left"/>
      <w:pPr>
        <w:ind w:left="4144" w:hanging="523"/>
      </w:pPr>
      <w:rPr>
        <w:rFonts w:hint="default"/>
        <w:lang w:val="ru-RU" w:eastAsia="en-US" w:bidi="ar-SA"/>
      </w:rPr>
    </w:lvl>
    <w:lvl w:ilvl="8" w:tplc="C6984A68">
      <w:numFmt w:val="bullet"/>
      <w:lvlText w:val="•"/>
      <w:lvlJc w:val="left"/>
      <w:pPr>
        <w:ind w:left="4593" w:hanging="523"/>
      </w:pPr>
      <w:rPr>
        <w:rFonts w:hint="default"/>
        <w:lang w:val="ru-RU" w:eastAsia="en-US" w:bidi="ar-SA"/>
      </w:rPr>
    </w:lvl>
  </w:abstractNum>
  <w:abstractNum w:abstractNumId="324" w15:restartNumberingAfterBreak="0">
    <w:nsid w:val="66744D9D"/>
    <w:multiLevelType w:val="hybridMultilevel"/>
    <w:tmpl w:val="65FCEAEC"/>
    <w:lvl w:ilvl="0" w:tplc="FB86E80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7340C50">
      <w:numFmt w:val="bullet"/>
      <w:lvlText w:val="•"/>
      <w:lvlJc w:val="left"/>
      <w:pPr>
        <w:ind w:left="1312" w:hanging="523"/>
      </w:pPr>
      <w:rPr>
        <w:rFonts w:hint="default"/>
        <w:lang w:val="ru-RU" w:eastAsia="en-US" w:bidi="ar-SA"/>
      </w:rPr>
    </w:lvl>
    <w:lvl w:ilvl="2" w:tplc="9AE49750">
      <w:numFmt w:val="bullet"/>
      <w:lvlText w:val="•"/>
      <w:lvlJc w:val="left"/>
      <w:pPr>
        <w:ind w:left="1625" w:hanging="523"/>
      </w:pPr>
      <w:rPr>
        <w:rFonts w:hint="default"/>
        <w:lang w:val="ru-RU" w:eastAsia="en-US" w:bidi="ar-SA"/>
      </w:rPr>
    </w:lvl>
    <w:lvl w:ilvl="3" w:tplc="762626B2">
      <w:numFmt w:val="bullet"/>
      <w:lvlText w:val="•"/>
      <w:lvlJc w:val="left"/>
      <w:pPr>
        <w:ind w:left="1937" w:hanging="523"/>
      </w:pPr>
      <w:rPr>
        <w:rFonts w:hint="default"/>
        <w:lang w:val="ru-RU" w:eastAsia="en-US" w:bidi="ar-SA"/>
      </w:rPr>
    </w:lvl>
    <w:lvl w:ilvl="4" w:tplc="BF2C9568">
      <w:numFmt w:val="bullet"/>
      <w:lvlText w:val="•"/>
      <w:lvlJc w:val="left"/>
      <w:pPr>
        <w:ind w:left="2250" w:hanging="523"/>
      </w:pPr>
      <w:rPr>
        <w:rFonts w:hint="default"/>
        <w:lang w:val="ru-RU" w:eastAsia="en-US" w:bidi="ar-SA"/>
      </w:rPr>
    </w:lvl>
    <w:lvl w:ilvl="5" w:tplc="42DC3EE0">
      <w:numFmt w:val="bullet"/>
      <w:lvlText w:val="•"/>
      <w:lvlJc w:val="left"/>
      <w:pPr>
        <w:ind w:left="2563" w:hanging="523"/>
      </w:pPr>
      <w:rPr>
        <w:rFonts w:hint="default"/>
        <w:lang w:val="ru-RU" w:eastAsia="en-US" w:bidi="ar-SA"/>
      </w:rPr>
    </w:lvl>
    <w:lvl w:ilvl="6" w:tplc="8892AEDE">
      <w:numFmt w:val="bullet"/>
      <w:lvlText w:val="•"/>
      <w:lvlJc w:val="left"/>
      <w:pPr>
        <w:ind w:left="2875" w:hanging="523"/>
      </w:pPr>
      <w:rPr>
        <w:rFonts w:hint="default"/>
        <w:lang w:val="ru-RU" w:eastAsia="en-US" w:bidi="ar-SA"/>
      </w:rPr>
    </w:lvl>
    <w:lvl w:ilvl="7" w:tplc="05F4A84A">
      <w:numFmt w:val="bullet"/>
      <w:lvlText w:val="•"/>
      <w:lvlJc w:val="left"/>
      <w:pPr>
        <w:ind w:left="3188" w:hanging="523"/>
      </w:pPr>
      <w:rPr>
        <w:rFonts w:hint="default"/>
        <w:lang w:val="ru-RU" w:eastAsia="en-US" w:bidi="ar-SA"/>
      </w:rPr>
    </w:lvl>
    <w:lvl w:ilvl="8" w:tplc="B79C6702">
      <w:numFmt w:val="bullet"/>
      <w:lvlText w:val="•"/>
      <w:lvlJc w:val="left"/>
      <w:pPr>
        <w:ind w:left="3500" w:hanging="523"/>
      </w:pPr>
      <w:rPr>
        <w:rFonts w:hint="default"/>
        <w:lang w:val="ru-RU" w:eastAsia="en-US" w:bidi="ar-SA"/>
      </w:rPr>
    </w:lvl>
  </w:abstractNum>
  <w:abstractNum w:abstractNumId="325" w15:restartNumberingAfterBreak="0">
    <w:nsid w:val="668B3390"/>
    <w:multiLevelType w:val="hybridMultilevel"/>
    <w:tmpl w:val="96220576"/>
    <w:lvl w:ilvl="0" w:tplc="F3BC1D48">
      <w:numFmt w:val="bullet"/>
      <w:lvlText w:val="-"/>
      <w:lvlJc w:val="left"/>
      <w:pPr>
        <w:ind w:left="125" w:hanging="590"/>
      </w:pPr>
      <w:rPr>
        <w:rFonts w:ascii="Times New Roman" w:eastAsia="Times New Roman" w:hAnsi="Times New Roman" w:cs="Times New Roman" w:hint="default"/>
        <w:b/>
        <w:bCs/>
        <w:i w:val="0"/>
        <w:iCs w:val="0"/>
        <w:spacing w:val="0"/>
        <w:w w:val="100"/>
        <w:sz w:val="24"/>
        <w:szCs w:val="24"/>
        <w:lang w:val="ru-RU" w:eastAsia="en-US" w:bidi="ar-SA"/>
      </w:rPr>
    </w:lvl>
    <w:lvl w:ilvl="1" w:tplc="9F46CE4E">
      <w:numFmt w:val="bullet"/>
      <w:lvlText w:val="•"/>
      <w:lvlJc w:val="left"/>
      <w:pPr>
        <w:ind w:left="518" w:hanging="590"/>
      </w:pPr>
      <w:rPr>
        <w:rFonts w:hint="default"/>
        <w:lang w:val="ru-RU" w:eastAsia="en-US" w:bidi="ar-SA"/>
      </w:rPr>
    </w:lvl>
    <w:lvl w:ilvl="2" w:tplc="0BBA1FF0">
      <w:numFmt w:val="bullet"/>
      <w:lvlText w:val="•"/>
      <w:lvlJc w:val="left"/>
      <w:pPr>
        <w:ind w:left="916" w:hanging="590"/>
      </w:pPr>
      <w:rPr>
        <w:rFonts w:hint="default"/>
        <w:lang w:val="ru-RU" w:eastAsia="en-US" w:bidi="ar-SA"/>
      </w:rPr>
    </w:lvl>
    <w:lvl w:ilvl="3" w:tplc="8228B78E">
      <w:numFmt w:val="bullet"/>
      <w:lvlText w:val="•"/>
      <w:lvlJc w:val="left"/>
      <w:pPr>
        <w:ind w:left="1314" w:hanging="590"/>
      </w:pPr>
      <w:rPr>
        <w:rFonts w:hint="default"/>
        <w:lang w:val="ru-RU" w:eastAsia="en-US" w:bidi="ar-SA"/>
      </w:rPr>
    </w:lvl>
    <w:lvl w:ilvl="4" w:tplc="61DE1262">
      <w:numFmt w:val="bullet"/>
      <w:lvlText w:val="•"/>
      <w:lvlJc w:val="left"/>
      <w:pPr>
        <w:ind w:left="1712" w:hanging="590"/>
      </w:pPr>
      <w:rPr>
        <w:rFonts w:hint="default"/>
        <w:lang w:val="ru-RU" w:eastAsia="en-US" w:bidi="ar-SA"/>
      </w:rPr>
    </w:lvl>
    <w:lvl w:ilvl="5" w:tplc="BC58EAFE">
      <w:numFmt w:val="bullet"/>
      <w:lvlText w:val="•"/>
      <w:lvlJc w:val="left"/>
      <w:pPr>
        <w:ind w:left="2111" w:hanging="590"/>
      </w:pPr>
      <w:rPr>
        <w:rFonts w:hint="default"/>
        <w:lang w:val="ru-RU" w:eastAsia="en-US" w:bidi="ar-SA"/>
      </w:rPr>
    </w:lvl>
    <w:lvl w:ilvl="6" w:tplc="C0AE63CE">
      <w:numFmt w:val="bullet"/>
      <w:lvlText w:val="•"/>
      <w:lvlJc w:val="left"/>
      <w:pPr>
        <w:ind w:left="2509" w:hanging="590"/>
      </w:pPr>
      <w:rPr>
        <w:rFonts w:hint="default"/>
        <w:lang w:val="ru-RU" w:eastAsia="en-US" w:bidi="ar-SA"/>
      </w:rPr>
    </w:lvl>
    <w:lvl w:ilvl="7" w:tplc="56C67E0C">
      <w:numFmt w:val="bullet"/>
      <w:lvlText w:val="•"/>
      <w:lvlJc w:val="left"/>
      <w:pPr>
        <w:ind w:left="2907" w:hanging="590"/>
      </w:pPr>
      <w:rPr>
        <w:rFonts w:hint="default"/>
        <w:lang w:val="ru-RU" w:eastAsia="en-US" w:bidi="ar-SA"/>
      </w:rPr>
    </w:lvl>
    <w:lvl w:ilvl="8" w:tplc="2D3E23E4">
      <w:numFmt w:val="bullet"/>
      <w:lvlText w:val="•"/>
      <w:lvlJc w:val="left"/>
      <w:pPr>
        <w:ind w:left="3305" w:hanging="590"/>
      </w:pPr>
      <w:rPr>
        <w:rFonts w:hint="default"/>
        <w:lang w:val="ru-RU" w:eastAsia="en-US" w:bidi="ar-SA"/>
      </w:rPr>
    </w:lvl>
  </w:abstractNum>
  <w:abstractNum w:abstractNumId="326" w15:restartNumberingAfterBreak="0">
    <w:nsid w:val="66BA372D"/>
    <w:multiLevelType w:val="hybridMultilevel"/>
    <w:tmpl w:val="0C2EADA8"/>
    <w:lvl w:ilvl="0" w:tplc="A50C548C">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E2890A2">
      <w:numFmt w:val="bullet"/>
      <w:lvlText w:val="•"/>
      <w:lvlJc w:val="left"/>
      <w:pPr>
        <w:ind w:left="1290" w:hanging="523"/>
      </w:pPr>
      <w:rPr>
        <w:rFonts w:hint="default"/>
        <w:lang w:val="ru-RU" w:eastAsia="en-US" w:bidi="ar-SA"/>
      </w:rPr>
    </w:lvl>
    <w:lvl w:ilvl="2" w:tplc="2AE61C44">
      <w:numFmt w:val="bullet"/>
      <w:lvlText w:val="•"/>
      <w:lvlJc w:val="left"/>
      <w:pPr>
        <w:ind w:left="1681" w:hanging="523"/>
      </w:pPr>
      <w:rPr>
        <w:rFonts w:hint="default"/>
        <w:lang w:val="ru-RU" w:eastAsia="en-US" w:bidi="ar-SA"/>
      </w:rPr>
    </w:lvl>
    <w:lvl w:ilvl="3" w:tplc="9D983B02">
      <w:numFmt w:val="bullet"/>
      <w:lvlText w:val="•"/>
      <w:lvlJc w:val="left"/>
      <w:pPr>
        <w:ind w:left="2071" w:hanging="523"/>
      </w:pPr>
      <w:rPr>
        <w:rFonts w:hint="default"/>
        <w:lang w:val="ru-RU" w:eastAsia="en-US" w:bidi="ar-SA"/>
      </w:rPr>
    </w:lvl>
    <w:lvl w:ilvl="4" w:tplc="4E1E51E8">
      <w:numFmt w:val="bullet"/>
      <w:lvlText w:val="•"/>
      <w:lvlJc w:val="left"/>
      <w:pPr>
        <w:ind w:left="2462" w:hanging="523"/>
      </w:pPr>
      <w:rPr>
        <w:rFonts w:hint="default"/>
        <w:lang w:val="ru-RU" w:eastAsia="en-US" w:bidi="ar-SA"/>
      </w:rPr>
    </w:lvl>
    <w:lvl w:ilvl="5" w:tplc="B108084A">
      <w:numFmt w:val="bullet"/>
      <w:lvlText w:val="•"/>
      <w:lvlJc w:val="left"/>
      <w:pPr>
        <w:ind w:left="2853" w:hanging="523"/>
      </w:pPr>
      <w:rPr>
        <w:rFonts w:hint="default"/>
        <w:lang w:val="ru-RU" w:eastAsia="en-US" w:bidi="ar-SA"/>
      </w:rPr>
    </w:lvl>
    <w:lvl w:ilvl="6" w:tplc="69126E2E">
      <w:numFmt w:val="bullet"/>
      <w:lvlText w:val="•"/>
      <w:lvlJc w:val="left"/>
      <w:pPr>
        <w:ind w:left="3243" w:hanging="523"/>
      </w:pPr>
      <w:rPr>
        <w:rFonts w:hint="default"/>
        <w:lang w:val="ru-RU" w:eastAsia="en-US" w:bidi="ar-SA"/>
      </w:rPr>
    </w:lvl>
    <w:lvl w:ilvl="7" w:tplc="526EB690">
      <w:numFmt w:val="bullet"/>
      <w:lvlText w:val="•"/>
      <w:lvlJc w:val="left"/>
      <w:pPr>
        <w:ind w:left="3634" w:hanging="523"/>
      </w:pPr>
      <w:rPr>
        <w:rFonts w:hint="default"/>
        <w:lang w:val="ru-RU" w:eastAsia="en-US" w:bidi="ar-SA"/>
      </w:rPr>
    </w:lvl>
    <w:lvl w:ilvl="8" w:tplc="37FAFA02">
      <w:numFmt w:val="bullet"/>
      <w:lvlText w:val="•"/>
      <w:lvlJc w:val="left"/>
      <w:pPr>
        <w:ind w:left="4024" w:hanging="523"/>
      </w:pPr>
      <w:rPr>
        <w:rFonts w:hint="default"/>
        <w:lang w:val="ru-RU" w:eastAsia="en-US" w:bidi="ar-SA"/>
      </w:rPr>
    </w:lvl>
  </w:abstractNum>
  <w:abstractNum w:abstractNumId="327" w15:restartNumberingAfterBreak="0">
    <w:nsid w:val="673071F2"/>
    <w:multiLevelType w:val="hybridMultilevel"/>
    <w:tmpl w:val="27D6AFDC"/>
    <w:lvl w:ilvl="0" w:tplc="04FA259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423ED762">
      <w:numFmt w:val="bullet"/>
      <w:lvlText w:val="•"/>
      <w:lvlJc w:val="left"/>
      <w:pPr>
        <w:ind w:left="1324" w:hanging="523"/>
      </w:pPr>
      <w:rPr>
        <w:rFonts w:hint="default"/>
        <w:lang w:val="ru-RU" w:eastAsia="en-US" w:bidi="ar-SA"/>
      </w:rPr>
    </w:lvl>
    <w:lvl w:ilvl="2" w:tplc="51C20F7E">
      <w:numFmt w:val="bullet"/>
      <w:lvlText w:val="•"/>
      <w:lvlJc w:val="left"/>
      <w:pPr>
        <w:ind w:left="1648" w:hanging="523"/>
      </w:pPr>
      <w:rPr>
        <w:rFonts w:hint="default"/>
        <w:lang w:val="ru-RU" w:eastAsia="en-US" w:bidi="ar-SA"/>
      </w:rPr>
    </w:lvl>
    <w:lvl w:ilvl="3" w:tplc="BBE6D87C">
      <w:numFmt w:val="bullet"/>
      <w:lvlText w:val="•"/>
      <w:lvlJc w:val="left"/>
      <w:pPr>
        <w:ind w:left="1972" w:hanging="523"/>
      </w:pPr>
      <w:rPr>
        <w:rFonts w:hint="default"/>
        <w:lang w:val="ru-RU" w:eastAsia="en-US" w:bidi="ar-SA"/>
      </w:rPr>
    </w:lvl>
    <w:lvl w:ilvl="4" w:tplc="918045A0">
      <w:numFmt w:val="bullet"/>
      <w:lvlText w:val="•"/>
      <w:lvlJc w:val="left"/>
      <w:pPr>
        <w:ind w:left="2296" w:hanging="523"/>
      </w:pPr>
      <w:rPr>
        <w:rFonts w:hint="default"/>
        <w:lang w:val="ru-RU" w:eastAsia="en-US" w:bidi="ar-SA"/>
      </w:rPr>
    </w:lvl>
    <w:lvl w:ilvl="5" w:tplc="6C440212">
      <w:numFmt w:val="bullet"/>
      <w:lvlText w:val="•"/>
      <w:lvlJc w:val="left"/>
      <w:pPr>
        <w:ind w:left="2621" w:hanging="523"/>
      </w:pPr>
      <w:rPr>
        <w:rFonts w:hint="default"/>
        <w:lang w:val="ru-RU" w:eastAsia="en-US" w:bidi="ar-SA"/>
      </w:rPr>
    </w:lvl>
    <w:lvl w:ilvl="6" w:tplc="CFA227EC">
      <w:numFmt w:val="bullet"/>
      <w:lvlText w:val="•"/>
      <w:lvlJc w:val="left"/>
      <w:pPr>
        <w:ind w:left="2945" w:hanging="523"/>
      </w:pPr>
      <w:rPr>
        <w:rFonts w:hint="default"/>
        <w:lang w:val="ru-RU" w:eastAsia="en-US" w:bidi="ar-SA"/>
      </w:rPr>
    </w:lvl>
    <w:lvl w:ilvl="7" w:tplc="D478986A">
      <w:numFmt w:val="bullet"/>
      <w:lvlText w:val="•"/>
      <w:lvlJc w:val="left"/>
      <w:pPr>
        <w:ind w:left="3269" w:hanging="523"/>
      </w:pPr>
      <w:rPr>
        <w:rFonts w:hint="default"/>
        <w:lang w:val="ru-RU" w:eastAsia="en-US" w:bidi="ar-SA"/>
      </w:rPr>
    </w:lvl>
    <w:lvl w:ilvl="8" w:tplc="A5D6B6F0">
      <w:numFmt w:val="bullet"/>
      <w:lvlText w:val="•"/>
      <w:lvlJc w:val="left"/>
      <w:pPr>
        <w:ind w:left="3593" w:hanging="523"/>
      </w:pPr>
      <w:rPr>
        <w:rFonts w:hint="default"/>
        <w:lang w:val="ru-RU" w:eastAsia="en-US" w:bidi="ar-SA"/>
      </w:rPr>
    </w:lvl>
  </w:abstractNum>
  <w:abstractNum w:abstractNumId="328" w15:restartNumberingAfterBreak="0">
    <w:nsid w:val="6754538E"/>
    <w:multiLevelType w:val="hybridMultilevel"/>
    <w:tmpl w:val="5E4E7326"/>
    <w:lvl w:ilvl="0" w:tplc="E600478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4365F0A">
      <w:numFmt w:val="bullet"/>
      <w:lvlText w:val="•"/>
      <w:lvlJc w:val="left"/>
      <w:pPr>
        <w:ind w:left="1381" w:hanging="523"/>
      </w:pPr>
      <w:rPr>
        <w:rFonts w:hint="default"/>
        <w:lang w:val="ru-RU" w:eastAsia="en-US" w:bidi="ar-SA"/>
      </w:rPr>
    </w:lvl>
    <w:lvl w:ilvl="2" w:tplc="85DE10D0">
      <w:numFmt w:val="bullet"/>
      <w:lvlText w:val="•"/>
      <w:lvlJc w:val="left"/>
      <w:pPr>
        <w:ind w:left="1762" w:hanging="523"/>
      </w:pPr>
      <w:rPr>
        <w:rFonts w:hint="default"/>
        <w:lang w:val="ru-RU" w:eastAsia="en-US" w:bidi="ar-SA"/>
      </w:rPr>
    </w:lvl>
    <w:lvl w:ilvl="3" w:tplc="4940980E">
      <w:numFmt w:val="bullet"/>
      <w:lvlText w:val="•"/>
      <w:lvlJc w:val="left"/>
      <w:pPr>
        <w:ind w:left="2143" w:hanging="523"/>
      </w:pPr>
      <w:rPr>
        <w:rFonts w:hint="default"/>
        <w:lang w:val="ru-RU" w:eastAsia="en-US" w:bidi="ar-SA"/>
      </w:rPr>
    </w:lvl>
    <w:lvl w:ilvl="4" w:tplc="D50CA8F8">
      <w:numFmt w:val="bullet"/>
      <w:lvlText w:val="•"/>
      <w:lvlJc w:val="left"/>
      <w:pPr>
        <w:ind w:left="2524" w:hanging="523"/>
      </w:pPr>
      <w:rPr>
        <w:rFonts w:hint="default"/>
        <w:lang w:val="ru-RU" w:eastAsia="en-US" w:bidi="ar-SA"/>
      </w:rPr>
    </w:lvl>
    <w:lvl w:ilvl="5" w:tplc="CA606274">
      <w:numFmt w:val="bullet"/>
      <w:lvlText w:val="•"/>
      <w:lvlJc w:val="left"/>
      <w:pPr>
        <w:ind w:left="2905" w:hanging="523"/>
      </w:pPr>
      <w:rPr>
        <w:rFonts w:hint="default"/>
        <w:lang w:val="ru-RU" w:eastAsia="en-US" w:bidi="ar-SA"/>
      </w:rPr>
    </w:lvl>
    <w:lvl w:ilvl="6" w:tplc="7B44655E">
      <w:numFmt w:val="bullet"/>
      <w:lvlText w:val="•"/>
      <w:lvlJc w:val="left"/>
      <w:pPr>
        <w:ind w:left="3286" w:hanging="523"/>
      </w:pPr>
      <w:rPr>
        <w:rFonts w:hint="default"/>
        <w:lang w:val="ru-RU" w:eastAsia="en-US" w:bidi="ar-SA"/>
      </w:rPr>
    </w:lvl>
    <w:lvl w:ilvl="7" w:tplc="45BA78D6">
      <w:numFmt w:val="bullet"/>
      <w:lvlText w:val="•"/>
      <w:lvlJc w:val="left"/>
      <w:pPr>
        <w:ind w:left="3667" w:hanging="523"/>
      </w:pPr>
      <w:rPr>
        <w:rFonts w:hint="default"/>
        <w:lang w:val="ru-RU" w:eastAsia="en-US" w:bidi="ar-SA"/>
      </w:rPr>
    </w:lvl>
    <w:lvl w:ilvl="8" w:tplc="4F88A53A">
      <w:numFmt w:val="bullet"/>
      <w:lvlText w:val="•"/>
      <w:lvlJc w:val="left"/>
      <w:pPr>
        <w:ind w:left="4048" w:hanging="523"/>
      </w:pPr>
      <w:rPr>
        <w:rFonts w:hint="default"/>
        <w:lang w:val="ru-RU" w:eastAsia="en-US" w:bidi="ar-SA"/>
      </w:rPr>
    </w:lvl>
  </w:abstractNum>
  <w:abstractNum w:abstractNumId="329" w15:restartNumberingAfterBreak="0">
    <w:nsid w:val="67841164"/>
    <w:multiLevelType w:val="hybridMultilevel"/>
    <w:tmpl w:val="ADA0608C"/>
    <w:lvl w:ilvl="0" w:tplc="4E743D4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1524837C">
      <w:numFmt w:val="bullet"/>
      <w:lvlText w:val="•"/>
      <w:lvlJc w:val="left"/>
      <w:pPr>
        <w:ind w:left="1381" w:hanging="523"/>
      </w:pPr>
      <w:rPr>
        <w:rFonts w:hint="default"/>
        <w:lang w:val="ru-RU" w:eastAsia="en-US" w:bidi="ar-SA"/>
      </w:rPr>
    </w:lvl>
    <w:lvl w:ilvl="2" w:tplc="D428B65A">
      <w:numFmt w:val="bullet"/>
      <w:lvlText w:val="•"/>
      <w:lvlJc w:val="left"/>
      <w:pPr>
        <w:ind w:left="1762" w:hanging="523"/>
      </w:pPr>
      <w:rPr>
        <w:rFonts w:hint="default"/>
        <w:lang w:val="ru-RU" w:eastAsia="en-US" w:bidi="ar-SA"/>
      </w:rPr>
    </w:lvl>
    <w:lvl w:ilvl="3" w:tplc="53FC42CA">
      <w:numFmt w:val="bullet"/>
      <w:lvlText w:val="•"/>
      <w:lvlJc w:val="left"/>
      <w:pPr>
        <w:ind w:left="2143" w:hanging="523"/>
      </w:pPr>
      <w:rPr>
        <w:rFonts w:hint="default"/>
        <w:lang w:val="ru-RU" w:eastAsia="en-US" w:bidi="ar-SA"/>
      </w:rPr>
    </w:lvl>
    <w:lvl w:ilvl="4" w:tplc="C686A744">
      <w:numFmt w:val="bullet"/>
      <w:lvlText w:val="•"/>
      <w:lvlJc w:val="left"/>
      <w:pPr>
        <w:ind w:left="2524" w:hanging="523"/>
      </w:pPr>
      <w:rPr>
        <w:rFonts w:hint="default"/>
        <w:lang w:val="ru-RU" w:eastAsia="en-US" w:bidi="ar-SA"/>
      </w:rPr>
    </w:lvl>
    <w:lvl w:ilvl="5" w:tplc="71EC0E24">
      <w:numFmt w:val="bullet"/>
      <w:lvlText w:val="•"/>
      <w:lvlJc w:val="left"/>
      <w:pPr>
        <w:ind w:left="2905" w:hanging="523"/>
      </w:pPr>
      <w:rPr>
        <w:rFonts w:hint="default"/>
        <w:lang w:val="ru-RU" w:eastAsia="en-US" w:bidi="ar-SA"/>
      </w:rPr>
    </w:lvl>
    <w:lvl w:ilvl="6" w:tplc="F30A6E54">
      <w:numFmt w:val="bullet"/>
      <w:lvlText w:val="•"/>
      <w:lvlJc w:val="left"/>
      <w:pPr>
        <w:ind w:left="3286" w:hanging="523"/>
      </w:pPr>
      <w:rPr>
        <w:rFonts w:hint="default"/>
        <w:lang w:val="ru-RU" w:eastAsia="en-US" w:bidi="ar-SA"/>
      </w:rPr>
    </w:lvl>
    <w:lvl w:ilvl="7" w:tplc="25BACC9C">
      <w:numFmt w:val="bullet"/>
      <w:lvlText w:val="•"/>
      <w:lvlJc w:val="left"/>
      <w:pPr>
        <w:ind w:left="3667" w:hanging="523"/>
      </w:pPr>
      <w:rPr>
        <w:rFonts w:hint="default"/>
        <w:lang w:val="ru-RU" w:eastAsia="en-US" w:bidi="ar-SA"/>
      </w:rPr>
    </w:lvl>
    <w:lvl w:ilvl="8" w:tplc="04520A64">
      <w:numFmt w:val="bullet"/>
      <w:lvlText w:val="•"/>
      <w:lvlJc w:val="left"/>
      <w:pPr>
        <w:ind w:left="4048" w:hanging="523"/>
      </w:pPr>
      <w:rPr>
        <w:rFonts w:hint="default"/>
        <w:lang w:val="ru-RU" w:eastAsia="en-US" w:bidi="ar-SA"/>
      </w:rPr>
    </w:lvl>
  </w:abstractNum>
  <w:abstractNum w:abstractNumId="330" w15:restartNumberingAfterBreak="0">
    <w:nsid w:val="67B731AA"/>
    <w:multiLevelType w:val="hybridMultilevel"/>
    <w:tmpl w:val="0918280C"/>
    <w:lvl w:ilvl="0" w:tplc="9E22066A">
      <w:numFmt w:val="bullet"/>
      <w:lvlText w:val="-"/>
      <w:lvlJc w:val="left"/>
      <w:pPr>
        <w:ind w:left="113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6E20EEC">
      <w:numFmt w:val="bullet"/>
      <w:lvlText w:val="•"/>
      <w:lvlJc w:val="left"/>
      <w:pPr>
        <w:ind w:left="2244" w:hanging="140"/>
      </w:pPr>
      <w:rPr>
        <w:rFonts w:hint="default"/>
        <w:lang w:val="ru-RU" w:eastAsia="en-US" w:bidi="ar-SA"/>
      </w:rPr>
    </w:lvl>
    <w:lvl w:ilvl="2" w:tplc="F66E92E8">
      <w:numFmt w:val="bullet"/>
      <w:lvlText w:val="•"/>
      <w:lvlJc w:val="left"/>
      <w:pPr>
        <w:ind w:left="3348" w:hanging="140"/>
      </w:pPr>
      <w:rPr>
        <w:rFonts w:hint="default"/>
        <w:lang w:val="ru-RU" w:eastAsia="en-US" w:bidi="ar-SA"/>
      </w:rPr>
    </w:lvl>
    <w:lvl w:ilvl="3" w:tplc="6524B31A">
      <w:numFmt w:val="bullet"/>
      <w:lvlText w:val="•"/>
      <w:lvlJc w:val="left"/>
      <w:pPr>
        <w:ind w:left="4452" w:hanging="140"/>
      </w:pPr>
      <w:rPr>
        <w:rFonts w:hint="default"/>
        <w:lang w:val="ru-RU" w:eastAsia="en-US" w:bidi="ar-SA"/>
      </w:rPr>
    </w:lvl>
    <w:lvl w:ilvl="4" w:tplc="636A3738">
      <w:numFmt w:val="bullet"/>
      <w:lvlText w:val="•"/>
      <w:lvlJc w:val="left"/>
      <w:pPr>
        <w:ind w:left="5556" w:hanging="140"/>
      </w:pPr>
      <w:rPr>
        <w:rFonts w:hint="default"/>
        <w:lang w:val="ru-RU" w:eastAsia="en-US" w:bidi="ar-SA"/>
      </w:rPr>
    </w:lvl>
    <w:lvl w:ilvl="5" w:tplc="BE4E4E0C">
      <w:numFmt w:val="bullet"/>
      <w:lvlText w:val="•"/>
      <w:lvlJc w:val="left"/>
      <w:pPr>
        <w:ind w:left="6660" w:hanging="140"/>
      </w:pPr>
      <w:rPr>
        <w:rFonts w:hint="default"/>
        <w:lang w:val="ru-RU" w:eastAsia="en-US" w:bidi="ar-SA"/>
      </w:rPr>
    </w:lvl>
    <w:lvl w:ilvl="6" w:tplc="A238E6FC">
      <w:numFmt w:val="bullet"/>
      <w:lvlText w:val="•"/>
      <w:lvlJc w:val="left"/>
      <w:pPr>
        <w:ind w:left="7764" w:hanging="140"/>
      </w:pPr>
      <w:rPr>
        <w:rFonts w:hint="default"/>
        <w:lang w:val="ru-RU" w:eastAsia="en-US" w:bidi="ar-SA"/>
      </w:rPr>
    </w:lvl>
    <w:lvl w:ilvl="7" w:tplc="E0F83FA2">
      <w:numFmt w:val="bullet"/>
      <w:lvlText w:val="•"/>
      <w:lvlJc w:val="left"/>
      <w:pPr>
        <w:ind w:left="8868" w:hanging="140"/>
      </w:pPr>
      <w:rPr>
        <w:rFonts w:hint="default"/>
        <w:lang w:val="ru-RU" w:eastAsia="en-US" w:bidi="ar-SA"/>
      </w:rPr>
    </w:lvl>
    <w:lvl w:ilvl="8" w:tplc="81DA047C">
      <w:numFmt w:val="bullet"/>
      <w:lvlText w:val="•"/>
      <w:lvlJc w:val="left"/>
      <w:pPr>
        <w:ind w:left="9972" w:hanging="140"/>
      </w:pPr>
      <w:rPr>
        <w:rFonts w:hint="default"/>
        <w:lang w:val="ru-RU" w:eastAsia="en-US" w:bidi="ar-SA"/>
      </w:rPr>
    </w:lvl>
  </w:abstractNum>
  <w:abstractNum w:abstractNumId="331" w15:restartNumberingAfterBreak="0">
    <w:nsid w:val="68364002"/>
    <w:multiLevelType w:val="hybridMultilevel"/>
    <w:tmpl w:val="C06A200A"/>
    <w:lvl w:ilvl="0" w:tplc="9AFAEDE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7D0CC4C8">
      <w:numFmt w:val="bullet"/>
      <w:lvlText w:val="•"/>
      <w:lvlJc w:val="left"/>
      <w:pPr>
        <w:ind w:left="1449" w:hanging="523"/>
      </w:pPr>
      <w:rPr>
        <w:rFonts w:hint="default"/>
        <w:lang w:val="ru-RU" w:eastAsia="en-US" w:bidi="ar-SA"/>
      </w:rPr>
    </w:lvl>
    <w:lvl w:ilvl="2" w:tplc="C0F4E1FA">
      <w:numFmt w:val="bullet"/>
      <w:lvlText w:val="•"/>
      <w:lvlJc w:val="left"/>
      <w:pPr>
        <w:ind w:left="1898" w:hanging="523"/>
      </w:pPr>
      <w:rPr>
        <w:rFonts w:hint="default"/>
        <w:lang w:val="ru-RU" w:eastAsia="en-US" w:bidi="ar-SA"/>
      </w:rPr>
    </w:lvl>
    <w:lvl w:ilvl="3" w:tplc="F89AAD36">
      <w:numFmt w:val="bullet"/>
      <w:lvlText w:val="•"/>
      <w:lvlJc w:val="left"/>
      <w:pPr>
        <w:ind w:left="2347" w:hanging="523"/>
      </w:pPr>
      <w:rPr>
        <w:rFonts w:hint="default"/>
        <w:lang w:val="ru-RU" w:eastAsia="en-US" w:bidi="ar-SA"/>
      </w:rPr>
    </w:lvl>
    <w:lvl w:ilvl="4" w:tplc="9588F75C">
      <w:numFmt w:val="bullet"/>
      <w:lvlText w:val="•"/>
      <w:lvlJc w:val="left"/>
      <w:pPr>
        <w:ind w:left="2796" w:hanging="523"/>
      </w:pPr>
      <w:rPr>
        <w:rFonts w:hint="default"/>
        <w:lang w:val="ru-RU" w:eastAsia="en-US" w:bidi="ar-SA"/>
      </w:rPr>
    </w:lvl>
    <w:lvl w:ilvl="5" w:tplc="3B825654">
      <w:numFmt w:val="bullet"/>
      <w:lvlText w:val="•"/>
      <w:lvlJc w:val="left"/>
      <w:pPr>
        <w:ind w:left="3246" w:hanging="523"/>
      </w:pPr>
      <w:rPr>
        <w:rFonts w:hint="default"/>
        <w:lang w:val="ru-RU" w:eastAsia="en-US" w:bidi="ar-SA"/>
      </w:rPr>
    </w:lvl>
    <w:lvl w:ilvl="6" w:tplc="54B2BC6E">
      <w:numFmt w:val="bullet"/>
      <w:lvlText w:val="•"/>
      <w:lvlJc w:val="left"/>
      <w:pPr>
        <w:ind w:left="3695" w:hanging="523"/>
      </w:pPr>
      <w:rPr>
        <w:rFonts w:hint="default"/>
        <w:lang w:val="ru-RU" w:eastAsia="en-US" w:bidi="ar-SA"/>
      </w:rPr>
    </w:lvl>
    <w:lvl w:ilvl="7" w:tplc="7E6A39A8">
      <w:numFmt w:val="bullet"/>
      <w:lvlText w:val="•"/>
      <w:lvlJc w:val="left"/>
      <w:pPr>
        <w:ind w:left="4144" w:hanging="523"/>
      </w:pPr>
      <w:rPr>
        <w:rFonts w:hint="default"/>
        <w:lang w:val="ru-RU" w:eastAsia="en-US" w:bidi="ar-SA"/>
      </w:rPr>
    </w:lvl>
    <w:lvl w:ilvl="8" w:tplc="5678CC9A">
      <w:numFmt w:val="bullet"/>
      <w:lvlText w:val="•"/>
      <w:lvlJc w:val="left"/>
      <w:pPr>
        <w:ind w:left="4593" w:hanging="523"/>
      </w:pPr>
      <w:rPr>
        <w:rFonts w:hint="default"/>
        <w:lang w:val="ru-RU" w:eastAsia="en-US" w:bidi="ar-SA"/>
      </w:rPr>
    </w:lvl>
  </w:abstractNum>
  <w:abstractNum w:abstractNumId="332" w15:restartNumberingAfterBreak="0">
    <w:nsid w:val="684C68FC"/>
    <w:multiLevelType w:val="hybridMultilevel"/>
    <w:tmpl w:val="B246BED0"/>
    <w:lvl w:ilvl="0" w:tplc="D0EA2F7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FBE0F8C">
      <w:numFmt w:val="bullet"/>
      <w:lvlText w:val="•"/>
      <w:lvlJc w:val="left"/>
      <w:pPr>
        <w:ind w:left="1324" w:hanging="523"/>
      </w:pPr>
      <w:rPr>
        <w:rFonts w:hint="default"/>
        <w:lang w:val="ru-RU" w:eastAsia="en-US" w:bidi="ar-SA"/>
      </w:rPr>
    </w:lvl>
    <w:lvl w:ilvl="2" w:tplc="F2F64DA8">
      <w:numFmt w:val="bullet"/>
      <w:lvlText w:val="•"/>
      <w:lvlJc w:val="left"/>
      <w:pPr>
        <w:ind w:left="1648" w:hanging="523"/>
      </w:pPr>
      <w:rPr>
        <w:rFonts w:hint="default"/>
        <w:lang w:val="ru-RU" w:eastAsia="en-US" w:bidi="ar-SA"/>
      </w:rPr>
    </w:lvl>
    <w:lvl w:ilvl="3" w:tplc="8F7AC534">
      <w:numFmt w:val="bullet"/>
      <w:lvlText w:val="•"/>
      <w:lvlJc w:val="left"/>
      <w:pPr>
        <w:ind w:left="1972" w:hanging="523"/>
      </w:pPr>
      <w:rPr>
        <w:rFonts w:hint="default"/>
        <w:lang w:val="ru-RU" w:eastAsia="en-US" w:bidi="ar-SA"/>
      </w:rPr>
    </w:lvl>
    <w:lvl w:ilvl="4" w:tplc="F0E059A4">
      <w:numFmt w:val="bullet"/>
      <w:lvlText w:val="•"/>
      <w:lvlJc w:val="left"/>
      <w:pPr>
        <w:ind w:left="2296" w:hanging="523"/>
      </w:pPr>
      <w:rPr>
        <w:rFonts w:hint="default"/>
        <w:lang w:val="ru-RU" w:eastAsia="en-US" w:bidi="ar-SA"/>
      </w:rPr>
    </w:lvl>
    <w:lvl w:ilvl="5" w:tplc="53BA5C6E">
      <w:numFmt w:val="bullet"/>
      <w:lvlText w:val="•"/>
      <w:lvlJc w:val="left"/>
      <w:pPr>
        <w:ind w:left="2621" w:hanging="523"/>
      </w:pPr>
      <w:rPr>
        <w:rFonts w:hint="default"/>
        <w:lang w:val="ru-RU" w:eastAsia="en-US" w:bidi="ar-SA"/>
      </w:rPr>
    </w:lvl>
    <w:lvl w:ilvl="6" w:tplc="3C002048">
      <w:numFmt w:val="bullet"/>
      <w:lvlText w:val="•"/>
      <w:lvlJc w:val="left"/>
      <w:pPr>
        <w:ind w:left="2945" w:hanging="523"/>
      </w:pPr>
      <w:rPr>
        <w:rFonts w:hint="default"/>
        <w:lang w:val="ru-RU" w:eastAsia="en-US" w:bidi="ar-SA"/>
      </w:rPr>
    </w:lvl>
    <w:lvl w:ilvl="7" w:tplc="D3A4D554">
      <w:numFmt w:val="bullet"/>
      <w:lvlText w:val="•"/>
      <w:lvlJc w:val="left"/>
      <w:pPr>
        <w:ind w:left="3269" w:hanging="523"/>
      </w:pPr>
      <w:rPr>
        <w:rFonts w:hint="default"/>
        <w:lang w:val="ru-RU" w:eastAsia="en-US" w:bidi="ar-SA"/>
      </w:rPr>
    </w:lvl>
    <w:lvl w:ilvl="8" w:tplc="789A32DA">
      <w:numFmt w:val="bullet"/>
      <w:lvlText w:val="•"/>
      <w:lvlJc w:val="left"/>
      <w:pPr>
        <w:ind w:left="3593" w:hanging="523"/>
      </w:pPr>
      <w:rPr>
        <w:rFonts w:hint="default"/>
        <w:lang w:val="ru-RU" w:eastAsia="en-US" w:bidi="ar-SA"/>
      </w:rPr>
    </w:lvl>
  </w:abstractNum>
  <w:abstractNum w:abstractNumId="333" w15:restartNumberingAfterBreak="0">
    <w:nsid w:val="690D7588"/>
    <w:multiLevelType w:val="hybridMultilevel"/>
    <w:tmpl w:val="58FACA44"/>
    <w:lvl w:ilvl="0" w:tplc="48787EC6">
      <w:numFmt w:val="bullet"/>
      <w:lvlText w:val="-"/>
      <w:lvlJc w:val="left"/>
      <w:pPr>
        <w:ind w:left="11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1" w:tplc="EE2A544A">
      <w:numFmt w:val="bullet"/>
      <w:lvlText w:val="•"/>
      <w:lvlJc w:val="left"/>
      <w:pPr>
        <w:ind w:left="521" w:hanging="600"/>
      </w:pPr>
      <w:rPr>
        <w:rFonts w:hint="default"/>
        <w:lang w:val="ru-RU" w:eastAsia="en-US" w:bidi="ar-SA"/>
      </w:rPr>
    </w:lvl>
    <w:lvl w:ilvl="2" w:tplc="01E28820">
      <w:numFmt w:val="bullet"/>
      <w:lvlText w:val="•"/>
      <w:lvlJc w:val="left"/>
      <w:pPr>
        <w:ind w:left="922" w:hanging="600"/>
      </w:pPr>
      <w:rPr>
        <w:rFonts w:hint="default"/>
        <w:lang w:val="ru-RU" w:eastAsia="en-US" w:bidi="ar-SA"/>
      </w:rPr>
    </w:lvl>
    <w:lvl w:ilvl="3" w:tplc="BD88A2E0">
      <w:numFmt w:val="bullet"/>
      <w:lvlText w:val="•"/>
      <w:lvlJc w:val="left"/>
      <w:pPr>
        <w:ind w:left="1324" w:hanging="600"/>
      </w:pPr>
      <w:rPr>
        <w:rFonts w:hint="default"/>
        <w:lang w:val="ru-RU" w:eastAsia="en-US" w:bidi="ar-SA"/>
      </w:rPr>
    </w:lvl>
    <w:lvl w:ilvl="4" w:tplc="102E06DA">
      <w:numFmt w:val="bullet"/>
      <w:lvlText w:val="•"/>
      <w:lvlJc w:val="left"/>
      <w:pPr>
        <w:ind w:left="1725" w:hanging="600"/>
      </w:pPr>
      <w:rPr>
        <w:rFonts w:hint="default"/>
        <w:lang w:val="ru-RU" w:eastAsia="en-US" w:bidi="ar-SA"/>
      </w:rPr>
    </w:lvl>
    <w:lvl w:ilvl="5" w:tplc="35EAE016">
      <w:numFmt w:val="bullet"/>
      <w:lvlText w:val="•"/>
      <w:lvlJc w:val="left"/>
      <w:pPr>
        <w:ind w:left="2127" w:hanging="600"/>
      </w:pPr>
      <w:rPr>
        <w:rFonts w:hint="default"/>
        <w:lang w:val="ru-RU" w:eastAsia="en-US" w:bidi="ar-SA"/>
      </w:rPr>
    </w:lvl>
    <w:lvl w:ilvl="6" w:tplc="61BCF092">
      <w:numFmt w:val="bullet"/>
      <w:lvlText w:val="•"/>
      <w:lvlJc w:val="left"/>
      <w:pPr>
        <w:ind w:left="2528" w:hanging="600"/>
      </w:pPr>
      <w:rPr>
        <w:rFonts w:hint="default"/>
        <w:lang w:val="ru-RU" w:eastAsia="en-US" w:bidi="ar-SA"/>
      </w:rPr>
    </w:lvl>
    <w:lvl w:ilvl="7" w:tplc="D51422A4">
      <w:numFmt w:val="bullet"/>
      <w:lvlText w:val="•"/>
      <w:lvlJc w:val="left"/>
      <w:pPr>
        <w:ind w:left="2929" w:hanging="600"/>
      </w:pPr>
      <w:rPr>
        <w:rFonts w:hint="default"/>
        <w:lang w:val="ru-RU" w:eastAsia="en-US" w:bidi="ar-SA"/>
      </w:rPr>
    </w:lvl>
    <w:lvl w:ilvl="8" w:tplc="596046E4">
      <w:numFmt w:val="bullet"/>
      <w:lvlText w:val="•"/>
      <w:lvlJc w:val="left"/>
      <w:pPr>
        <w:ind w:left="3331" w:hanging="600"/>
      </w:pPr>
      <w:rPr>
        <w:rFonts w:hint="default"/>
        <w:lang w:val="ru-RU" w:eastAsia="en-US" w:bidi="ar-SA"/>
      </w:rPr>
    </w:lvl>
  </w:abstractNum>
  <w:abstractNum w:abstractNumId="334" w15:restartNumberingAfterBreak="0">
    <w:nsid w:val="69273D2A"/>
    <w:multiLevelType w:val="hybridMultilevel"/>
    <w:tmpl w:val="67E66F02"/>
    <w:lvl w:ilvl="0" w:tplc="02A6FADA">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97067A6">
      <w:numFmt w:val="bullet"/>
      <w:lvlText w:val="•"/>
      <w:lvlJc w:val="left"/>
      <w:pPr>
        <w:ind w:left="1187" w:hanging="523"/>
      </w:pPr>
      <w:rPr>
        <w:rFonts w:hint="default"/>
        <w:lang w:val="ru-RU" w:eastAsia="en-US" w:bidi="ar-SA"/>
      </w:rPr>
    </w:lvl>
    <w:lvl w:ilvl="2" w:tplc="E36089FC">
      <w:numFmt w:val="bullet"/>
      <w:lvlText w:val="•"/>
      <w:lvlJc w:val="left"/>
      <w:pPr>
        <w:ind w:left="1474" w:hanging="523"/>
      </w:pPr>
      <w:rPr>
        <w:rFonts w:hint="default"/>
        <w:lang w:val="ru-RU" w:eastAsia="en-US" w:bidi="ar-SA"/>
      </w:rPr>
    </w:lvl>
    <w:lvl w:ilvl="3" w:tplc="0C486F46">
      <w:numFmt w:val="bullet"/>
      <w:lvlText w:val="•"/>
      <w:lvlJc w:val="left"/>
      <w:pPr>
        <w:ind w:left="1761" w:hanging="523"/>
      </w:pPr>
      <w:rPr>
        <w:rFonts w:hint="default"/>
        <w:lang w:val="ru-RU" w:eastAsia="en-US" w:bidi="ar-SA"/>
      </w:rPr>
    </w:lvl>
    <w:lvl w:ilvl="4" w:tplc="3DBCBF0E">
      <w:numFmt w:val="bullet"/>
      <w:lvlText w:val="•"/>
      <w:lvlJc w:val="left"/>
      <w:pPr>
        <w:ind w:left="2048" w:hanging="523"/>
      </w:pPr>
      <w:rPr>
        <w:rFonts w:hint="default"/>
        <w:lang w:val="ru-RU" w:eastAsia="en-US" w:bidi="ar-SA"/>
      </w:rPr>
    </w:lvl>
    <w:lvl w:ilvl="5" w:tplc="041C0B5E">
      <w:numFmt w:val="bullet"/>
      <w:lvlText w:val="•"/>
      <w:lvlJc w:val="left"/>
      <w:pPr>
        <w:ind w:left="2336" w:hanging="523"/>
      </w:pPr>
      <w:rPr>
        <w:rFonts w:hint="default"/>
        <w:lang w:val="ru-RU" w:eastAsia="en-US" w:bidi="ar-SA"/>
      </w:rPr>
    </w:lvl>
    <w:lvl w:ilvl="6" w:tplc="993AEA2C">
      <w:numFmt w:val="bullet"/>
      <w:lvlText w:val="•"/>
      <w:lvlJc w:val="left"/>
      <w:pPr>
        <w:ind w:left="2623" w:hanging="523"/>
      </w:pPr>
      <w:rPr>
        <w:rFonts w:hint="default"/>
        <w:lang w:val="ru-RU" w:eastAsia="en-US" w:bidi="ar-SA"/>
      </w:rPr>
    </w:lvl>
    <w:lvl w:ilvl="7" w:tplc="22160D8C">
      <w:numFmt w:val="bullet"/>
      <w:lvlText w:val="•"/>
      <w:lvlJc w:val="left"/>
      <w:pPr>
        <w:ind w:left="2910" w:hanging="523"/>
      </w:pPr>
      <w:rPr>
        <w:rFonts w:hint="default"/>
        <w:lang w:val="ru-RU" w:eastAsia="en-US" w:bidi="ar-SA"/>
      </w:rPr>
    </w:lvl>
    <w:lvl w:ilvl="8" w:tplc="298439F4">
      <w:numFmt w:val="bullet"/>
      <w:lvlText w:val="•"/>
      <w:lvlJc w:val="left"/>
      <w:pPr>
        <w:ind w:left="3197" w:hanging="523"/>
      </w:pPr>
      <w:rPr>
        <w:rFonts w:hint="default"/>
        <w:lang w:val="ru-RU" w:eastAsia="en-US" w:bidi="ar-SA"/>
      </w:rPr>
    </w:lvl>
  </w:abstractNum>
  <w:abstractNum w:abstractNumId="335" w15:restartNumberingAfterBreak="0">
    <w:nsid w:val="699538A7"/>
    <w:multiLevelType w:val="multilevel"/>
    <w:tmpl w:val="448E484E"/>
    <w:lvl w:ilvl="0">
      <w:start w:val="1"/>
      <w:numFmt w:val="decimal"/>
      <w:lvlText w:val="%1."/>
      <w:lvlJc w:val="left"/>
      <w:pPr>
        <w:ind w:left="360" w:hanging="360"/>
      </w:pPr>
      <w:rPr>
        <w:rFonts w:hint="default"/>
      </w:rPr>
    </w:lvl>
    <w:lvl w:ilvl="1">
      <w:start w:val="5"/>
      <w:numFmt w:val="decimal"/>
      <w:lvlText w:val="%1.%2."/>
      <w:lvlJc w:val="left"/>
      <w:pPr>
        <w:ind w:left="1540" w:hanging="360"/>
      </w:pPr>
      <w:rPr>
        <w:rFonts w:hint="default"/>
      </w:rPr>
    </w:lvl>
    <w:lvl w:ilvl="2">
      <w:start w:val="1"/>
      <w:numFmt w:val="decimal"/>
      <w:lvlText w:val="%1.%2.%3."/>
      <w:lvlJc w:val="left"/>
      <w:pPr>
        <w:ind w:left="3080" w:hanging="720"/>
      </w:pPr>
      <w:rPr>
        <w:rFonts w:hint="default"/>
      </w:rPr>
    </w:lvl>
    <w:lvl w:ilvl="3">
      <w:start w:val="1"/>
      <w:numFmt w:val="decimal"/>
      <w:lvlText w:val="%1.%2.%3.%4."/>
      <w:lvlJc w:val="left"/>
      <w:pPr>
        <w:ind w:left="4260" w:hanging="720"/>
      </w:pPr>
      <w:rPr>
        <w:rFonts w:hint="default"/>
      </w:rPr>
    </w:lvl>
    <w:lvl w:ilvl="4">
      <w:start w:val="1"/>
      <w:numFmt w:val="decimal"/>
      <w:lvlText w:val="%1.%2.%3.%4.%5."/>
      <w:lvlJc w:val="left"/>
      <w:pPr>
        <w:ind w:left="5758" w:hanging="1080"/>
      </w:pPr>
      <w:rPr>
        <w:rFonts w:hint="default"/>
      </w:rPr>
    </w:lvl>
    <w:lvl w:ilvl="5">
      <w:start w:val="1"/>
      <w:numFmt w:val="decimal"/>
      <w:lvlText w:val="%1.%2.%3.%4.%5.%6."/>
      <w:lvlJc w:val="left"/>
      <w:pPr>
        <w:ind w:left="6980" w:hanging="1080"/>
      </w:pPr>
      <w:rPr>
        <w:rFonts w:hint="default"/>
      </w:rPr>
    </w:lvl>
    <w:lvl w:ilvl="6">
      <w:start w:val="1"/>
      <w:numFmt w:val="decimal"/>
      <w:lvlText w:val="%1.%2.%3.%4.%5.%6.%7."/>
      <w:lvlJc w:val="left"/>
      <w:pPr>
        <w:ind w:left="8520" w:hanging="1440"/>
      </w:pPr>
      <w:rPr>
        <w:rFonts w:hint="default"/>
      </w:rPr>
    </w:lvl>
    <w:lvl w:ilvl="7">
      <w:start w:val="1"/>
      <w:numFmt w:val="decimal"/>
      <w:lvlText w:val="%1.%2.%3.%4.%5.%6.%7.%8."/>
      <w:lvlJc w:val="left"/>
      <w:pPr>
        <w:ind w:left="9700" w:hanging="1440"/>
      </w:pPr>
      <w:rPr>
        <w:rFonts w:hint="default"/>
      </w:rPr>
    </w:lvl>
    <w:lvl w:ilvl="8">
      <w:start w:val="1"/>
      <w:numFmt w:val="decimal"/>
      <w:lvlText w:val="%1.%2.%3.%4.%5.%6.%7.%8.%9."/>
      <w:lvlJc w:val="left"/>
      <w:pPr>
        <w:ind w:left="11240" w:hanging="1800"/>
      </w:pPr>
      <w:rPr>
        <w:rFonts w:hint="default"/>
      </w:rPr>
    </w:lvl>
  </w:abstractNum>
  <w:abstractNum w:abstractNumId="336" w15:restartNumberingAfterBreak="0">
    <w:nsid w:val="6A0B01E3"/>
    <w:multiLevelType w:val="hybridMultilevel"/>
    <w:tmpl w:val="2DB00940"/>
    <w:lvl w:ilvl="0" w:tplc="3416B13C">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D3564764">
      <w:numFmt w:val="bullet"/>
      <w:lvlText w:val="•"/>
      <w:lvlJc w:val="left"/>
      <w:pPr>
        <w:ind w:left="1316" w:hanging="523"/>
      </w:pPr>
      <w:rPr>
        <w:rFonts w:hint="default"/>
        <w:lang w:val="ru-RU" w:eastAsia="en-US" w:bidi="ar-SA"/>
      </w:rPr>
    </w:lvl>
    <w:lvl w:ilvl="2" w:tplc="2D2C429C">
      <w:numFmt w:val="bullet"/>
      <w:lvlText w:val="•"/>
      <w:lvlJc w:val="left"/>
      <w:pPr>
        <w:ind w:left="1632" w:hanging="523"/>
      </w:pPr>
      <w:rPr>
        <w:rFonts w:hint="default"/>
        <w:lang w:val="ru-RU" w:eastAsia="en-US" w:bidi="ar-SA"/>
      </w:rPr>
    </w:lvl>
    <w:lvl w:ilvl="3" w:tplc="D898E3D6">
      <w:numFmt w:val="bullet"/>
      <w:lvlText w:val="•"/>
      <w:lvlJc w:val="left"/>
      <w:pPr>
        <w:ind w:left="1949" w:hanging="523"/>
      </w:pPr>
      <w:rPr>
        <w:rFonts w:hint="default"/>
        <w:lang w:val="ru-RU" w:eastAsia="en-US" w:bidi="ar-SA"/>
      </w:rPr>
    </w:lvl>
    <w:lvl w:ilvl="4" w:tplc="22B6EE1C">
      <w:numFmt w:val="bullet"/>
      <w:lvlText w:val="•"/>
      <w:lvlJc w:val="left"/>
      <w:pPr>
        <w:ind w:left="2265" w:hanging="523"/>
      </w:pPr>
      <w:rPr>
        <w:rFonts w:hint="default"/>
        <w:lang w:val="ru-RU" w:eastAsia="en-US" w:bidi="ar-SA"/>
      </w:rPr>
    </w:lvl>
    <w:lvl w:ilvl="5" w:tplc="5EF68FB6">
      <w:numFmt w:val="bullet"/>
      <w:lvlText w:val="•"/>
      <w:lvlJc w:val="left"/>
      <w:pPr>
        <w:ind w:left="2582" w:hanging="523"/>
      </w:pPr>
      <w:rPr>
        <w:rFonts w:hint="default"/>
        <w:lang w:val="ru-RU" w:eastAsia="en-US" w:bidi="ar-SA"/>
      </w:rPr>
    </w:lvl>
    <w:lvl w:ilvl="6" w:tplc="CB8A04F2">
      <w:numFmt w:val="bullet"/>
      <w:lvlText w:val="•"/>
      <w:lvlJc w:val="left"/>
      <w:pPr>
        <w:ind w:left="2898" w:hanging="523"/>
      </w:pPr>
      <w:rPr>
        <w:rFonts w:hint="default"/>
        <w:lang w:val="ru-RU" w:eastAsia="en-US" w:bidi="ar-SA"/>
      </w:rPr>
    </w:lvl>
    <w:lvl w:ilvl="7" w:tplc="37227EBC">
      <w:numFmt w:val="bullet"/>
      <w:lvlText w:val="•"/>
      <w:lvlJc w:val="left"/>
      <w:pPr>
        <w:ind w:left="3214" w:hanging="523"/>
      </w:pPr>
      <w:rPr>
        <w:rFonts w:hint="default"/>
        <w:lang w:val="ru-RU" w:eastAsia="en-US" w:bidi="ar-SA"/>
      </w:rPr>
    </w:lvl>
    <w:lvl w:ilvl="8" w:tplc="84621A8E">
      <w:numFmt w:val="bullet"/>
      <w:lvlText w:val="•"/>
      <w:lvlJc w:val="left"/>
      <w:pPr>
        <w:ind w:left="3531" w:hanging="523"/>
      </w:pPr>
      <w:rPr>
        <w:rFonts w:hint="default"/>
        <w:lang w:val="ru-RU" w:eastAsia="en-US" w:bidi="ar-SA"/>
      </w:rPr>
    </w:lvl>
  </w:abstractNum>
  <w:abstractNum w:abstractNumId="337" w15:restartNumberingAfterBreak="0">
    <w:nsid w:val="6A156CA4"/>
    <w:multiLevelType w:val="hybridMultilevel"/>
    <w:tmpl w:val="558068FC"/>
    <w:lvl w:ilvl="0" w:tplc="165897D4">
      <w:numFmt w:val="bullet"/>
      <w:lvlText w:val="-"/>
      <w:lvlJc w:val="left"/>
      <w:pPr>
        <w:ind w:left="111"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4DA8A560">
      <w:numFmt w:val="bullet"/>
      <w:lvlText w:val="•"/>
      <w:lvlJc w:val="left"/>
      <w:pPr>
        <w:ind w:left="674" w:hanging="706"/>
      </w:pPr>
      <w:rPr>
        <w:rFonts w:hint="default"/>
        <w:lang w:val="ru-RU" w:eastAsia="en-US" w:bidi="ar-SA"/>
      </w:rPr>
    </w:lvl>
    <w:lvl w:ilvl="2" w:tplc="CDEEC346">
      <w:numFmt w:val="bullet"/>
      <w:lvlText w:val="•"/>
      <w:lvlJc w:val="left"/>
      <w:pPr>
        <w:ind w:left="1228" w:hanging="706"/>
      </w:pPr>
      <w:rPr>
        <w:rFonts w:hint="default"/>
        <w:lang w:val="ru-RU" w:eastAsia="en-US" w:bidi="ar-SA"/>
      </w:rPr>
    </w:lvl>
    <w:lvl w:ilvl="3" w:tplc="094E570A">
      <w:numFmt w:val="bullet"/>
      <w:lvlText w:val="•"/>
      <w:lvlJc w:val="left"/>
      <w:pPr>
        <w:ind w:left="1782" w:hanging="706"/>
      </w:pPr>
      <w:rPr>
        <w:rFonts w:hint="default"/>
        <w:lang w:val="ru-RU" w:eastAsia="en-US" w:bidi="ar-SA"/>
      </w:rPr>
    </w:lvl>
    <w:lvl w:ilvl="4" w:tplc="8CA417A0">
      <w:numFmt w:val="bullet"/>
      <w:lvlText w:val="•"/>
      <w:lvlJc w:val="left"/>
      <w:pPr>
        <w:ind w:left="2336" w:hanging="706"/>
      </w:pPr>
      <w:rPr>
        <w:rFonts w:hint="default"/>
        <w:lang w:val="ru-RU" w:eastAsia="en-US" w:bidi="ar-SA"/>
      </w:rPr>
    </w:lvl>
    <w:lvl w:ilvl="5" w:tplc="C42EBD46">
      <w:numFmt w:val="bullet"/>
      <w:lvlText w:val="•"/>
      <w:lvlJc w:val="left"/>
      <w:pPr>
        <w:ind w:left="2891" w:hanging="706"/>
      </w:pPr>
      <w:rPr>
        <w:rFonts w:hint="default"/>
        <w:lang w:val="ru-RU" w:eastAsia="en-US" w:bidi="ar-SA"/>
      </w:rPr>
    </w:lvl>
    <w:lvl w:ilvl="6" w:tplc="A904AB08">
      <w:numFmt w:val="bullet"/>
      <w:lvlText w:val="•"/>
      <w:lvlJc w:val="left"/>
      <w:pPr>
        <w:ind w:left="3445" w:hanging="706"/>
      </w:pPr>
      <w:rPr>
        <w:rFonts w:hint="default"/>
        <w:lang w:val="ru-RU" w:eastAsia="en-US" w:bidi="ar-SA"/>
      </w:rPr>
    </w:lvl>
    <w:lvl w:ilvl="7" w:tplc="011A98C0">
      <w:numFmt w:val="bullet"/>
      <w:lvlText w:val="•"/>
      <w:lvlJc w:val="left"/>
      <w:pPr>
        <w:ind w:left="3999" w:hanging="706"/>
      </w:pPr>
      <w:rPr>
        <w:rFonts w:hint="default"/>
        <w:lang w:val="ru-RU" w:eastAsia="en-US" w:bidi="ar-SA"/>
      </w:rPr>
    </w:lvl>
    <w:lvl w:ilvl="8" w:tplc="73FCF002">
      <w:numFmt w:val="bullet"/>
      <w:lvlText w:val="•"/>
      <w:lvlJc w:val="left"/>
      <w:pPr>
        <w:ind w:left="4553" w:hanging="706"/>
      </w:pPr>
      <w:rPr>
        <w:rFonts w:hint="default"/>
        <w:lang w:val="ru-RU" w:eastAsia="en-US" w:bidi="ar-SA"/>
      </w:rPr>
    </w:lvl>
  </w:abstractNum>
  <w:abstractNum w:abstractNumId="338" w15:restartNumberingAfterBreak="0">
    <w:nsid w:val="6A201986"/>
    <w:multiLevelType w:val="hybridMultilevel"/>
    <w:tmpl w:val="A992EAEA"/>
    <w:lvl w:ilvl="0" w:tplc="BE7E677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62E7F54">
      <w:numFmt w:val="bullet"/>
      <w:lvlText w:val="•"/>
      <w:lvlJc w:val="left"/>
      <w:pPr>
        <w:ind w:left="1449" w:hanging="523"/>
      </w:pPr>
      <w:rPr>
        <w:rFonts w:hint="default"/>
        <w:lang w:val="ru-RU" w:eastAsia="en-US" w:bidi="ar-SA"/>
      </w:rPr>
    </w:lvl>
    <w:lvl w:ilvl="2" w:tplc="1F58CAD6">
      <w:numFmt w:val="bullet"/>
      <w:lvlText w:val="•"/>
      <w:lvlJc w:val="left"/>
      <w:pPr>
        <w:ind w:left="1898" w:hanging="523"/>
      </w:pPr>
      <w:rPr>
        <w:rFonts w:hint="default"/>
        <w:lang w:val="ru-RU" w:eastAsia="en-US" w:bidi="ar-SA"/>
      </w:rPr>
    </w:lvl>
    <w:lvl w:ilvl="3" w:tplc="265638B4">
      <w:numFmt w:val="bullet"/>
      <w:lvlText w:val="•"/>
      <w:lvlJc w:val="left"/>
      <w:pPr>
        <w:ind w:left="2347" w:hanging="523"/>
      </w:pPr>
      <w:rPr>
        <w:rFonts w:hint="default"/>
        <w:lang w:val="ru-RU" w:eastAsia="en-US" w:bidi="ar-SA"/>
      </w:rPr>
    </w:lvl>
    <w:lvl w:ilvl="4" w:tplc="BB0EBFA6">
      <w:numFmt w:val="bullet"/>
      <w:lvlText w:val="•"/>
      <w:lvlJc w:val="left"/>
      <w:pPr>
        <w:ind w:left="2796" w:hanging="523"/>
      </w:pPr>
      <w:rPr>
        <w:rFonts w:hint="default"/>
        <w:lang w:val="ru-RU" w:eastAsia="en-US" w:bidi="ar-SA"/>
      </w:rPr>
    </w:lvl>
    <w:lvl w:ilvl="5" w:tplc="ECF86C58">
      <w:numFmt w:val="bullet"/>
      <w:lvlText w:val="•"/>
      <w:lvlJc w:val="left"/>
      <w:pPr>
        <w:ind w:left="3246" w:hanging="523"/>
      </w:pPr>
      <w:rPr>
        <w:rFonts w:hint="default"/>
        <w:lang w:val="ru-RU" w:eastAsia="en-US" w:bidi="ar-SA"/>
      </w:rPr>
    </w:lvl>
    <w:lvl w:ilvl="6" w:tplc="EFB6A5F2">
      <w:numFmt w:val="bullet"/>
      <w:lvlText w:val="•"/>
      <w:lvlJc w:val="left"/>
      <w:pPr>
        <w:ind w:left="3695" w:hanging="523"/>
      </w:pPr>
      <w:rPr>
        <w:rFonts w:hint="default"/>
        <w:lang w:val="ru-RU" w:eastAsia="en-US" w:bidi="ar-SA"/>
      </w:rPr>
    </w:lvl>
    <w:lvl w:ilvl="7" w:tplc="DBD04AE8">
      <w:numFmt w:val="bullet"/>
      <w:lvlText w:val="•"/>
      <w:lvlJc w:val="left"/>
      <w:pPr>
        <w:ind w:left="4144" w:hanging="523"/>
      </w:pPr>
      <w:rPr>
        <w:rFonts w:hint="default"/>
        <w:lang w:val="ru-RU" w:eastAsia="en-US" w:bidi="ar-SA"/>
      </w:rPr>
    </w:lvl>
    <w:lvl w:ilvl="8" w:tplc="358EF906">
      <w:numFmt w:val="bullet"/>
      <w:lvlText w:val="•"/>
      <w:lvlJc w:val="left"/>
      <w:pPr>
        <w:ind w:left="4593" w:hanging="523"/>
      </w:pPr>
      <w:rPr>
        <w:rFonts w:hint="default"/>
        <w:lang w:val="ru-RU" w:eastAsia="en-US" w:bidi="ar-SA"/>
      </w:rPr>
    </w:lvl>
  </w:abstractNum>
  <w:abstractNum w:abstractNumId="339" w15:restartNumberingAfterBreak="0">
    <w:nsid w:val="6AD53A4B"/>
    <w:multiLevelType w:val="hybridMultilevel"/>
    <w:tmpl w:val="36CCA568"/>
    <w:lvl w:ilvl="0" w:tplc="F10C14D0">
      <w:start w:val="1"/>
      <w:numFmt w:val="decimal"/>
      <w:lvlText w:val="%1."/>
      <w:lvlJc w:val="left"/>
      <w:pPr>
        <w:ind w:left="613" w:hanging="211"/>
      </w:pPr>
      <w:rPr>
        <w:rFonts w:hint="default"/>
        <w:spacing w:val="-1"/>
        <w:w w:val="85"/>
        <w:lang w:val="ru-RU" w:eastAsia="en-US" w:bidi="ar-SA"/>
      </w:rPr>
    </w:lvl>
    <w:lvl w:ilvl="1" w:tplc="B0949EF4">
      <w:numFmt w:val="bullet"/>
      <w:lvlText w:val="•"/>
      <w:lvlJc w:val="left"/>
      <w:pPr>
        <w:ind w:left="2199" w:hanging="211"/>
      </w:pPr>
      <w:rPr>
        <w:rFonts w:hint="default"/>
        <w:lang w:val="ru-RU" w:eastAsia="en-US" w:bidi="ar-SA"/>
      </w:rPr>
    </w:lvl>
    <w:lvl w:ilvl="2" w:tplc="896ECC58">
      <w:numFmt w:val="bullet"/>
      <w:lvlText w:val="•"/>
      <w:lvlJc w:val="left"/>
      <w:pPr>
        <w:ind w:left="3779" w:hanging="211"/>
      </w:pPr>
      <w:rPr>
        <w:rFonts w:hint="default"/>
        <w:lang w:val="ru-RU" w:eastAsia="en-US" w:bidi="ar-SA"/>
      </w:rPr>
    </w:lvl>
    <w:lvl w:ilvl="3" w:tplc="073E3412">
      <w:numFmt w:val="bullet"/>
      <w:lvlText w:val="•"/>
      <w:lvlJc w:val="left"/>
      <w:pPr>
        <w:ind w:left="5359" w:hanging="211"/>
      </w:pPr>
      <w:rPr>
        <w:rFonts w:hint="default"/>
        <w:lang w:val="ru-RU" w:eastAsia="en-US" w:bidi="ar-SA"/>
      </w:rPr>
    </w:lvl>
    <w:lvl w:ilvl="4" w:tplc="EA5088FA">
      <w:numFmt w:val="bullet"/>
      <w:lvlText w:val="•"/>
      <w:lvlJc w:val="left"/>
      <w:pPr>
        <w:ind w:left="6939" w:hanging="211"/>
      </w:pPr>
      <w:rPr>
        <w:rFonts w:hint="default"/>
        <w:lang w:val="ru-RU" w:eastAsia="en-US" w:bidi="ar-SA"/>
      </w:rPr>
    </w:lvl>
    <w:lvl w:ilvl="5" w:tplc="6CEE453E">
      <w:numFmt w:val="bullet"/>
      <w:lvlText w:val="•"/>
      <w:lvlJc w:val="left"/>
      <w:pPr>
        <w:ind w:left="8518" w:hanging="211"/>
      </w:pPr>
      <w:rPr>
        <w:rFonts w:hint="default"/>
        <w:lang w:val="ru-RU" w:eastAsia="en-US" w:bidi="ar-SA"/>
      </w:rPr>
    </w:lvl>
    <w:lvl w:ilvl="6" w:tplc="D3A2704E">
      <w:numFmt w:val="bullet"/>
      <w:lvlText w:val="•"/>
      <w:lvlJc w:val="left"/>
      <w:pPr>
        <w:ind w:left="10098" w:hanging="211"/>
      </w:pPr>
      <w:rPr>
        <w:rFonts w:hint="default"/>
        <w:lang w:val="ru-RU" w:eastAsia="en-US" w:bidi="ar-SA"/>
      </w:rPr>
    </w:lvl>
    <w:lvl w:ilvl="7" w:tplc="F352267C">
      <w:numFmt w:val="bullet"/>
      <w:lvlText w:val="•"/>
      <w:lvlJc w:val="left"/>
      <w:pPr>
        <w:ind w:left="11678" w:hanging="211"/>
      </w:pPr>
      <w:rPr>
        <w:rFonts w:hint="default"/>
        <w:lang w:val="ru-RU" w:eastAsia="en-US" w:bidi="ar-SA"/>
      </w:rPr>
    </w:lvl>
    <w:lvl w:ilvl="8" w:tplc="EDD8FE74">
      <w:numFmt w:val="bullet"/>
      <w:lvlText w:val="•"/>
      <w:lvlJc w:val="left"/>
      <w:pPr>
        <w:ind w:left="13258" w:hanging="211"/>
      </w:pPr>
      <w:rPr>
        <w:rFonts w:hint="default"/>
        <w:lang w:val="ru-RU" w:eastAsia="en-US" w:bidi="ar-SA"/>
      </w:rPr>
    </w:lvl>
  </w:abstractNum>
  <w:abstractNum w:abstractNumId="340" w15:restartNumberingAfterBreak="0">
    <w:nsid w:val="6ADF4459"/>
    <w:multiLevelType w:val="hybridMultilevel"/>
    <w:tmpl w:val="99CC9A8C"/>
    <w:lvl w:ilvl="0" w:tplc="617078A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E903F76">
      <w:numFmt w:val="bullet"/>
      <w:lvlText w:val="•"/>
      <w:lvlJc w:val="left"/>
      <w:pPr>
        <w:ind w:left="1185" w:hanging="523"/>
      </w:pPr>
      <w:rPr>
        <w:rFonts w:hint="default"/>
        <w:lang w:val="ru-RU" w:eastAsia="en-US" w:bidi="ar-SA"/>
      </w:rPr>
    </w:lvl>
    <w:lvl w:ilvl="2" w:tplc="02060156">
      <w:numFmt w:val="bullet"/>
      <w:lvlText w:val="•"/>
      <w:lvlJc w:val="left"/>
      <w:pPr>
        <w:ind w:left="1371" w:hanging="523"/>
      </w:pPr>
      <w:rPr>
        <w:rFonts w:hint="default"/>
        <w:lang w:val="ru-RU" w:eastAsia="en-US" w:bidi="ar-SA"/>
      </w:rPr>
    </w:lvl>
    <w:lvl w:ilvl="3" w:tplc="B1A6ABCA">
      <w:numFmt w:val="bullet"/>
      <w:lvlText w:val="•"/>
      <w:lvlJc w:val="left"/>
      <w:pPr>
        <w:ind w:left="1556" w:hanging="523"/>
      </w:pPr>
      <w:rPr>
        <w:rFonts w:hint="default"/>
        <w:lang w:val="ru-RU" w:eastAsia="en-US" w:bidi="ar-SA"/>
      </w:rPr>
    </w:lvl>
    <w:lvl w:ilvl="4" w:tplc="D3F04CDA">
      <w:numFmt w:val="bullet"/>
      <w:lvlText w:val="•"/>
      <w:lvlJc w:val="left"/>
      <w:pPr>
        <w:ind w:left="1742" w:hanging="523"/>
      </w:pPr>
      <w:rPr>
        <w:rFonts w:hint="default"/>
        <w:lang w:val="ru-RU" w:eastAsia="en-US" w:bidi="ar-SA"/>
      </w:rPr>
    </w:lvl>
    <w:lvl w:ilvl="5" w:tplc="94C84160">
      <w:numFmt w:val="bullet"/>
      <w:lvlText w:val="•"/>
      <w:lvlJc w:val="left"/>
      <w:pPr>
        <w:ind w:left="1928" w:hanging="523"/>
      </w:pPr>
      <w:rPr>
        <w:rFonts w:hint="default"/>
        <w:lang w:val="ru-RU" w:eastAsia="en-US" w:bidi="ar-SA"/>
      </w:rPr>
    </w:lvl>
    <w:lvl w:ilvl="6" w:tplc="661A7D1C">
      <w:numFmt w:val="bullet"/>
      <w:lvlText w:val="•"/>
      <w:lvlJc w:val="left"/>
      <w:pPr>
        <w:ind w:left="2113" w:hanging="523"/>
      </w:pPr>
      <w:rPr>
        <w:rFonts w:hint="default"/>
        <w:lang w:val="ru-RU" w:eastAsia="en-US" w:bidi="ar-SA"/>
      </w:rPr>
    </w:lvl>
    <w:lvl w:ilvl="7" w:tplc="42924FEA">
      <w:numFmt w:val="bullet"/>
      <w:lvlText w:val="•"/>
      <w:lvlJc w:val="left"/>
      <w:pPr>
        <w:ind w:left="2299" w:hanging="523"/>
      </w:pPr>
      <w:rPr>
        <w:rFonts w:hint="default"/>
        <w:lang w:val="ru-RU" w:eastAsia="en-US" w:bidi="ar-SA"/>
      </w:rPr>
    </w:lvl>
    <w:lvl w:ilvl="8" w:tplc="1BFE26E2">
      <w:numFmt w:val="bullet"/>
      <w:lvlText w:val="•"/>
      <w:lvlJc w:val="left"/>
      <w:pPr>
        <w:ind w:left="2484" w:hanging="523"/>
      </w:pPr>
      <w:rPr>
        <w:rFonts w:hint="default"/>
        <w:lang w:val="ru-RU" w:eastAsia="en-US" w:bidi="ar-SA"/>
      </w:rPr>
    </w:lvl>
  </w:abstractNum>
  <w:abstractNum w:abstractNumId="341" w15:restartNumberingAfterBreak="0">
    <w:nsid w:val="6AF16DC0"/>
    <w:multiLevelType w:val="hybridMultilevel"/>
    <w:tmpl w:val="78AAB61A"/>
    <w:lvl w:ilvl="0" w:tplc="AB267CD8">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E49A7AA6">
      <w:numFmt w:val="bullet"/>
      <w:lvlText w:val="•"/>
      <w:lvlJc w:val="left"/>
      <w:pPr>
        <w:ind w:left="765" w:hanging="139"/>
      </w:pPr>
      <w:rPr>
        <w:rFonts w:hint="default"/>
        <w:lang w:val="ru-RU" w:eastAsia="en-US" w:bidi="ar-SA"/>
      </w:rPr>
    </w:lvl>
    <w:lvl w:ilvl="2" w:tplc="B052D188">
      <w:numFmt w:val="bullet"/>
      <w:lvlText w:val="•"/>
      <w:lvlJc w:val="left"/>
      <w:pPr>
        <w:ind w:left="1290" w:hanging="139"/>
      </w:pPr>
      <w:rPr>
        <w:rFonts w:hint="default"/>
        <w:lang w:val="ru-RU" w:eastAsia="en-US" w:bidi="ar-SA"/>
      </w:rPr>
    </w:lvl>
    <w:lvl w:ilvl="3" w:tplc="0182562A">
      <w:numFmt w:val="bullet"/>
      <w:lvlText w:val="•"/>
      <w:lvlJc w:val="left"/>
      <w:pPr>
        <w:ind w:left="1815" w:hanging="139"/>
      </w:pPr>
      <w:rPr>
        <w:rFonts w:hint="default"/>
        <w:lang w:val="ru-RU" w:eastAsia="en-US" w:bidi="ar-SA"/>
      </w:rPr>
    </w:lvl>
    <w:lvl w:ilvl="4" w:tplc="FE661528">
      <w:numFmt w:val="bullet"/>
      <w:lvlText w:val="•"/>
      <w:lvlJc w:val="left"/>
      <w:pPr>
        <w:ind w:left="2340" w:hanging="139"/>
      </w:pPr>
      <w:rPr>
        <w:rFonts w:hint="default"/>
        <w:lang w:val="ru-RU" w:eastAsia="en-US" w:bidi="ar-SA"/>
      </w:rPr>
    </w:lvl>
    <w:lvl w:ilvl="5" w:tplc="ECCA9E16">
      <w:numFmt w:val="bullet"/>
      <w:lvlText w:val="•"/>
      <w:lvlJc w:val="left"/>
      <w:pPr>
        <w:ind w:left="2866" w:hanging="139"/>
      </w:pPr>
      <w:rPr>
        <w:rFonts w:hint="default"/>
        <w:lang w:val="ru-RU" w:eastAsia="en-US" w:bidi="ar-SA"/>
      </w:rPr>
    </w:lvl>
    <w:lvl w:ilvl="6" w:tplc="448284F8">
      <w:numFmt w:val="bullet"/>
      <w:lvlText w:val="•"/>
      <w:lvlJc w:val="left"/>
      <w:pPr>
        <w:ind w:left="3391" w:hanging="139"/>
      </w:pPr>
      <w:rPr>
        <w:rFonts w:hint="default"/>
        <w:lang w:val="ru-RU" w:eastAsia="en-US" w:bidi="ar-SA"/>
      </w:rPr>
    </w:lvl>
    <w:lvl w:ilvl="7" w:tplc="8268729A">
      <w:numFmt w:val="bullet"/>
      <w:lvlText w:val="•"/>
      <w:lvlJc w:val="left"/>
      <w:pPr>
        <w:ind w:left="3916" w:hanging="139"/>
      </w:pPr>
      <w:rPr>
        <w:rFonts w:hint="default"/>
        <w:lang w:val="ru-RU" w:eastAsia="en-US" w:bidi="ar-SA"/>
      </w:rPr>
    </w:lvl>
    <w:lvl w:ilvl="8" w:tplc="0CA44F6A">
      <w:numFmt w:val="bullet"/>
      <w:lvlText w:val="•"/>
      <w:lvlJc w:val="left"/>
      <w:pPr>
        <w:ind w:left="4441" w:hanging="139"/>
      </w:pPr>
      <w:rPr>
        <w:rFonts w:hint="default"/>
        <w:lang w:val="ru-RU" w:eastAsia="en-US" w:bidi="ar-SA"/>
      </w:rPr>
    </w:lvl>
  </w:abstractNum>
  <w:abstractNum w:abstractNumId="342" w15:restartNumberingAfterBreak="0">
    <w:nsid w:val="6B184740"/>
    <w:multiLevelType w:val="hybridMultilevel"/>
    <w:tmpl w:val="34E49F74"/>
    <w:lvl w:ilvl="0" w:tplc="C896B26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152A58C">
      <w:numFmt w:val="bullet"/>
      <w:lvlText w:val="•"/>
      <w:lvlJc w:val="left"/>
      <w:pPr>
        <w:ind w:left="1449" w:hanging="523"/>
      </w:pPr>
      <w:rPr>
        <w:rFonts w:hint="default"/>
        <w:lang w:val="ru-RU" w:eastAsia="en-US" w:bidi="ar-SA"/>
      </w:rPr>
    </w:lvl>
    <w:lvl w:ilvl="2" w:tplc="97C6FCC8">
      <w:numFmt w:val="bullet"/>
      <w:lvlText w:val="•"/>
      <w:lvlJc w:val="left"/>
      <w:pPr>
        <w:ind w:left="1898" w:hanging="523"/>
      </w:pPr>
      <w:rPr>
        <w:rFonts w:hint="default"/>
        <w:lang w:val="ru-RU" w:eastAsia="en-US" w:bidi="ar-SA"/>
      </w:rPr>
    </w:lvl>
    <w:lvl w:ilvl="3" w:tplc="4E00B694">
      <w:numFmt w:val="bullet"/>
      <w:lvlText w:val="•"/>
      <w:lvlJc w:val="left"/>
      <w:pPr>
        <w:ind w:left="2347" w:hanging="523"/>
      </w:pPr>
      <w:rPr>
        <w:rFonts w:hint="default"/>
        <w:lang w:val="ru-RU" w:eastAsia="en-US" w:bidi="ar-SA"/>
      </w:rPr>
    </w:lvl>
    <w:lvl w:ilvl="4" w:tplc="E76CA416">
      <w:numFmt w:val="bullet"/>
      <w:lvlText w:val="•"/>
      <w:lvlJc w:val="left"/>
      <w:pPr>
        <w:ind w:left="2796" w:hanging="523"/>
      </w:pPr>
      <w:rPr>
        <w:rFonts w:hint="default"/>
        <w:lang w:val="ru-RU" w:eastAsia="en-US" w:bidi="ar-SA"/>
      </w:rPr>
    </w:lvl>
    <w:lvl w:ilvl="5" w:tplc="6D9A1AA6">
      <w:numFmt w:val="bullet"/>
      <w:lvlText w:val="•"/>
      <w:lvlJc w:val="left"/>
      <w:pPr>
        <w:ind w:left="3246" w:hanging="523"/>
      </w:pPr>
      <w:rPr>
        <w:rFonts w:hint="default"/>
        <w:lang w:val="ru-RU" w:eastAsia="en-US" w:bidi="ar-SA"/>
      </w:rPr>
    </w:lvl>
    <w:lvl w:ilvl="6" w:tplc="C10ED048">
      <w:numFmt w:val="bullet"/>
      <w:lvlText w:val="•"/>
      <w:lvlJc w:val="left"/>
      <w:pPr>
        <w:ind w:left="3695" w:hanging="523"/>
      </w:pPr>
      <w:rPr>
        <w:rFonts w:hint="default"/>
        <w:lang w:val="ru-RU" w:eastAsia="en-US" w:bidi="ar-SA"/>
      </w:rPr>
    </w:lvl>
    <w:lvl w:ilvl="7" w:tplc="E9F059F4">
      <w:numFmt w:val="bullet"/>
      <w:lvlText w:val="•"/>
      <w:lvlJc w:val="left"/>
      <w:pPr>
        <w:ind w:left="4144" w:hanging="523"/>
      </w:pPr>
      <w:rPr>
        <w:rFonts w:hint="default"/>
        <w:lang w:val="ru-RU" w:eastAsia="en-US" w:bidi="ar-SA"/>
      </w:rPr>
    </w:lvl>
    <w:lvl w:ilvl="8" w:tplc="4A982DF8">
      <w:numFmt w:val="bullet"/>
      <w:lvlText w:val="•"/>
      <w:lvlJc w:val="left"/>
      <w:pPr>
        <w:ind w:left="4593" w:hanging="523"/>
      </w:pPr>
      <w:rPr>
        <w:rFonts w:hint="default"/>
        <w:lang w:val="ru-RU" w:eastAsia="en-US" w:bidi="ar-SA"/>
      </w:rPr>
    </w:lvl>
  </w:abstractNum>
  <w:abstractNum w:abstractNumId="343" w15:restartNumberingAfterBreak="0">
    <w:nsid w:val="6BB677A0"/>
    <w:multiLevelType w:val="hybridMultilevel"/>
    <w:tmpl w:val="1186805A"/>
    <w:lvl w:ilvl="0" w:tplc="8B2EF676">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8D4641E6">
      <w:numFmt w:val="bullet"/>
      <w:lvlText w:val="•"/>
      <w:lvlJc w:val="left"/>
      <w:pPr>
        <w:ind w:left="1324" w:hanging="523"/>
      </w:pPr>
      <w:rPr>
        <w:rFonts w:hint="default"/>
        <w:lang w:val="ru-RU" w:eastAsia="en-US" w:bidi="ar-SA"/>
      </w:rPr>
    </w:lvl>
    <w:lvl w:ilvl="2" w:tplc="A1084384">
      <w:numFmt w:val="bullet"/>
      <w:lvlText w:val="•"/>
      <w:lvlJc w:val="left"/>
      <w:pPr>
        <w:ind w:left="1648" w:hanging="523"/>
      </w:pPr>
      <w:rPr>
        <w:rFonts w:hint="default"/>
        <w:lang w:val="ru-RU" w:eastAsia="en-US" w:bidi="ar-SA"/>
      </w:rPr>
    </w:lvl>
    <w:lvl w:ilvl="3" w:tplc="A414FB02">
      <w:numFmt w:val="bullet"/>
      <w:lvlText w:val="•"/>
      <w:lvlJc w:val="left"/>
      <w:pPr>
        <w:ind w:left="1972" w:hanging="523"/>
      </w:pPr>
      <w:rPr>
        <w:rFonts w:hint="default"/>
        <w:lang w:val="ru-RU" w:eastAsia="en-US" w:bidi="ar-SA"/>
      </w:rPr>
    </w:lvl>
    <w:lvl w:ilvl="4" w:tplc="45C60ADA">
      <w:numFmt w:val="bullet"/>
      <w:lvlText w:val="•"/>
      <w:lvlJc w:val="left"/>
      <w:pPr>
        <w:ind w:left="2296" w:hanging="523"/>
      </w:pPr>
      <w:rPr>
        <w:rFonts w:hint="default"/>
        <w:lang w:val="ru-RU" w:eastAsia="en-US" w:bidi="ar-SA"/>
      </w:rPr>
    </w:lvl>
    <w:lvl w:ilvl="5" w:tplc="ABE4FDBA">
      <w:numFmt w:val="bullet"/>
      <w:lvlText w:val="•"/>
      <w:lvlJc w:val="left"/>
      <w:pPr>
        <w:ind w:left="2621" w:hanging="523"/>
      </w:pPr>
      <w:rPr>
        <w:rFonts w:hint="default"/>
        <w:lang w:val="ru-RU" w:eastAsia="en-US" w:bidi="ar-SA"/>
      </w:rPr>
    </w:lvl>
    <w:lvl w:ilvl="6" w:tplc="7C3211C8">
      <w:numFmt w:val="bullet"/>
      <w:lvlText w:val="•"/>
      <w:lvlJc w:val="left"/>
      <w:pPr>
        <w:ind w:left="2945" w:hanging="523"/>
      </w:pPr>
      <w:rPr>
        <w:rFonts w:hint="default"/>
        <w:lang w:val="ru-RU" w:eastAsia="en-US" w:bidi="ar-SA"/>
      </w:rPr>
    </w:lvl>
    <w:lvl w:ilvl="7" w:tplc="62769FB6">
      <w:numFmt w:val="bullet"/>
      <w:lvlText w:val="•"/>
      <w:lvlJc w:val="left"/>
      <w:pPr>
        <w:ind w:left="3269" w:hanging="523"/>
      </w:pPr>
      <w:rPr>
        <w:rFonts w:hint="default"/>
        <w:lang w:val="ru-RU" w:eastAsia="en-US" w:bidi="ar-SA"/>
      </w:rPr>
    </w:lvl>
    <w:lvl w:ilvl="8" w:tplc="B9C07A80">
      <w:numFmt w:val="bullet"/>
      <w:lvlText w:val="•"/>
      <w:lvlJc w:val="left"/>
      <w:pPr>
        <w:ind w:left="3593" w:hanging="523"/>
      </w:pPr>
      <w:rPr>
        <w:rFonts w:hint="default"/>
        <w:lang w:val="ru-RU" w:eastAsia="en-US" w:bidi="ar-SA"/>
      </w:rPr>
    </w:lvl>
  </w:abstractNum>
  <w:abstractNum w:abstractNumId="344" w15:restartNumberingAfterBreak="0">
    <w:nsid w:val="6CCF1276"/>
    <w:multiLevelType w:val="hybridMultilevel"/>
    <w:tmpl w:val="E8FE20E0"/>
    <w:lvl w:ilvl="0" w:tplc="8F149A2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8626ECE">
      <w:numFmt w:val="bullet"/>
      <w:lvlText w:val="•"/>
      <w:lvlJc w:val="left"/>
      <w:pPr>
        <w:ind w:left="1449" w:hanging="523"/>
      </w:pPr>
      <w:rPr>
        <w:rFonts w:hint="default"/>
        <w:lang w:val="ru-RU" w:eastAsia="en-US" w:bidi="ar-SA"/>
      </w:rPr>
    </w:lvl>
    <w:lvl w:ilvl="2" w:tplc="34DEAA7A">
      <w:numFmt w:val="bullet"/>
      <w:lvlText w:val="•"/>
      <w:lvlJc w:val="left"/>
      <w:pPr>
        <w:ind w:left="1898" w:hanging="523"/>
      </w:pPr>
      <w:rPr>
        <w:rFonts w:hint="default"/>
        <w:lang w:val="ru-RU" w:eastAsia="en-US" w:bidi="ar-SA"/>
      </w:rPr>
    </w:lvl>
    <w:lvl w:ilvl="3" w:tplc="B2E81E58">
      <w:numFmt w:val="bullet"/>
      <w:lvlText w:val="•"/>
      <w:lvlJc w:val="left"/>
      <w:pPr>
        <w:ind w:left="2347" w:hanging="523"/>
      </w:pPr>
      <w:rPr>
        <w:rFonts w:hint="default"/>
        <w:lang w:val="ru-RU" w:eastAsia="en-US" w:bidi="ar-SA"/>
      </w:rPr>
    </w:lvl>
    <w:lvl w:ilvl="4" w:tplc="8FE00354">
      <w:numFmt w:val="bullet"/>
      <w:lvlText w:val="•"/>
      <w:lvlJc w:val="left"/>
      <w:pPr>
        <w:ind w:left="2796" w:hanging="523"/>
      </w:pPr>
      <w:rPr>
        <w:rFonts w:hint="default"/>
        <w:lang w:val="ru-RU" w:eastAsia="en-US" w:bidi="ar-SA"/>
      </w:rPr>
    </w:lvl>
    <w:lvl w:ilvl="5" w:tplc="0EA08882">
      <w:numFmt w:val="bullet"/>
      <w:lvlText w:val="•"/>
      <w:lvlJc w:val="left"/>
      <w:pPr>
        <w:ind w:left="3246" w:hanging="523"/>
      </w:pPr>
      <w:rPr>
        <w:rFonts w:hint="default"/>
        <w:lang w:val="ru-RU" w:eastAsia="en-US" w:bidi="ar-SA"/>
      </w:rPr>
    </w:lvl>
    <w:lvl w:ilvl="6" w:tplc="54361770">
      <w:numFmt w:val="bullet"/>
      <w:lvlText w:val="•"/>
      <w:lvlJc w:val="left"/>
      <w:pPr>
        <w:ind w:left="3695" w:hanging="523"/>
      </w:pPr>
      <w:rPr>
        <w:rFonts w:hint="default"/>
        <w:lang w:val="ru-RU" w:eastAsia="en-US" w:bidi="ar-SA"/>
      </w:rPr>
    </w:lvl>
    <w:lvl w:ilvl="7" w:tplc="7EDC53AA">
      <w:numFmt w:val="bullet"/>
      <w:lvlText w:val="•"/>
      <w:lvlJc w:val="left"/>
      <w:pPr>
        <w:ind w:left="4144" w:hanging="523"/>
      </w:pPr>
      <w:rPr>
        <w:rFonts w:hint="default"/>
        <w:lang w:val="ru-RU" w:eastAsia="en-US" w:bidi="ar-SA"/>
      </w:rPr>
    </w:lvl>
    <w:lvl w:ilvl="8" w:tplc="FC56FC6A">
      <w:numFmt w:val="bullet"/>
      <w:lvlText w:val="•"/>
      <w:lvlJc w:val="left"/>
      <w:pPr>
        <w:ind w:left="4593" w:hanging="523"/>
      </w:pPr>
      <w:rPr>
        <w:rFonts w:hint="default"/>
        <w:lang w:val="ru-RU" w:eastAsia="en-US" w:bidi="ar-SA"/>
      </w:rPr>
    </w:lvl>
  </w:abstractNum>
  <w:abstractNum w:abstractNumId="345" w15:restartNumberingAfterBreak="0">
    <w:nsid w:val="6D1F7C6F"/>
    <w:multiLevelType w:val="hybridMultilevel"/>
    <w:tmpl w:val="E7C88EDA"/>
    <w:lvl w:ilvl="0" w:tplc="C3B44D9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38C68452">
      <w:numFmt w:val="bullet"/>
      <w:lvlText w:val="•"/>
      <w:lvlJc w:val="left"/>
      <w:pPr>
        <w:ind w:left="1381" w:hanging="523"/>
      </w:pPr>
      <w:rPr>
        <w:rFonts w:hint="default"/>
        <w:lang w:val="ru-RU" w:eastAsia="en-US" w:bidi="ar-SA"/>
      </w:rPr>
    </w:lvl>
    <w:lvl w:ilvl="2" w:tplc="9D50A128">
      <w:numFmt w:val="bullet"/>
      <w:lvlText w:val="•"/>
      <w:lvlJc w:val="left"/>
      <w:pPr>
        <w:ind w:left="1762" w:hanging="523"/>
      </w:pPr>
      <w:rPr>
        <w:rFonts w:hint="default"/>
        <w:lang w:val="ru-RU" w:eastAsia="en-US" w:bidi="ar-SA"/>
      </w:rPr>
    </w:lvl>
    <w:lvl w:ilvl="3" w:tplc="1A429ADE">
      <w:numFmt w:val="bullet"/>
      <w:lvlText w:val="•"/>
      <w:lvlJc w:val="left"/>
      <w:pPr>
        <w:ind w:left="2143" w:hanging="523"/>
      </w:pPr>
      <w:rPr>
        <w:rFonts w:hint="default"/>
        <w:lang w:val="ru-RU" w:eastAsia="en-US" w:bidi="ar-SA"/>
      </w:rPr>
    </w:lvl>
    <w:lvl w:ilvl="4" w:tplc="A658315A">
      <w:numFmt w:val="bullet"/>
      <w:lvlText w:val="•"/>
      <w:lvlJc w:val="left"/>
      <w:pPr>
        <w:ind w:left="2524" w:hanging="523"/>
      </w:pPr>
      <w:rPr>
        <w:rFonts w:hint="default"/>
        <w:lang w:val="ru-RU" w:eastAsia="en-US" w:bidi="ar-SA"/>
      </w:rPr>
    </w:lvl>
    <w:lvl w:ilvl="5" w:tplc="A6B28176">
      <w:numFmt w:val="bullet"/>
      <w:lvlText w:val="•"/>
      <w:lvlJc w:val="left"/>
      <w:pPr>
        <w:ind w:left="2905" w:hanging="523"/>
      </w:pPr>
      <w:rPr>
        <w:rFonts w:hint="default"/>
        <w:lang w:val="ru-RU" w:eastAsia="en-US" w:bidi="ar-SA"/>
      </w:rPr>
    </w:lvl>
    <w:lvl w:ilvl="6" w:tplc="ED74FA6C">
      <w:numFmt w:val="bullet"/>
      <w:lvlText w:val="•"/>
      <w:lvlJc w:val="left"/>
      <w:pPr>
        <w:ind w:left="3286" w:hanging="523"/>
      </w:pPr>
      <w:rPr>
        <w:rFonts w:hint="default"/>
        <w:lang w:val="ru-RU" w:eastAsia="en-US" w:bidi="ar-SA"/>
      </w:rPr>
    </w:lvl>
    <w:lvl w:ilvl="7" w:tplc="9D1CAEAA">
      <w:numFmt w:val="bullet"/>
      <w:lvlText w:val="•"/>
      <w:lvlJc w:val="left"/>
      <w:pPr>
        <w:ind w:left="3667" w:hanging="523"/>
      </w:pPr>
      <w:rPr>
        <w:rFonts w:hint="default"/>
        <w:lang w:val="ru-RU" w:eastAsia="en-US" w:bidi="ar-SA"/>
      </w:rPr>
    </w:lvl>
    <w:lvl w:ilvl="8" w:tplc="1AE089F2">
      <w:numFmt w:val="bullet"/>
      <w:lvlText w:val="•"/>
      <w:lvlJc w:val="left"/>
      <w:pPr>
        <w:ind w:left="4048" w:hanging="523"/>
      </w:pPr>
      <w:rPr>
        <w:rFonts w:hint="default"/>
        <w:lang w:val="ru-RU" w:eastAsia="en-US" w:bidi="ar-SA"/>
      </w:rPr>
    </w:lvl>
  </w:abstractNum>
  <w:abstractNum w:abstractNumId="346" w15:restartNumberingAfterBreak="0">
    <w:nsid w:val="6DB87763"/>
    <w:multiLevelType w:val="hybridMultilevel"/>
    <w:tmpl w:val="CA3C0BE6"/>
    <w:lvl w:ilvl="0" w:tplc="EE8E75E2">
      <w:numFmt w:val="bullet"/>
      <w:lvlText w:val="-"/>
      <w:lvlJc w:val="left"/>
      <w:pPr>
        <w:ind w:left="1002" w:hanging="523"/>
      </w:pPr>
      <w:rPr>
        <w:rFonts w:ascii="Times New Roman" w:eastAsia="Times New Roman" w:hAnsi="Times New Roman" w:cs="Times New Roman" w:hint="default"/>
        <w:b/>
        <w:bCs/>
        <w:i w:val="0"/>
        <w:iCs w:val="0"/>
        <w:spacing w:val="0"/>
        <w:w w:val="100"/>
        <w:sz w:val="24"/>
        <w:szCs w:val="24"/>
        <w:lang w:val="ru-RU" w:eastAsia="en-US" w:bidi="ar-SA"/>
      </w:rPr>
    </w:lvl>
    <w:lvl w:ilvl="1" w:tplc="BE823B6E">
      <w:numFmt w:val="bullet"/>
      <w:lvlText w:val="•"/>
      <w:lvlJc w:val="left"/>
      <w:pPr>
        <w:ind w:left="1452" w:hanging="523"/>
      </w:pPr>
      <w:rPr>
        <w:rFonts w:hint="default"/>
        <w:lang w:val="ru-RU" w:eastAsia="en-US" w:bidi="ar-SA"/>
      </w:rPr>
    </w:lvl>
    <w:lvl w:ilvl="2" w:tplc="4B8EF0A0">
      <w:numFmt w:val="bullet"/>
      <w:lvlText w:val="•"/>
      <w:lvlJc w:val="left"/>
      <w:pPr>
        <w:ind w:left="1905" w:hanging="523"/>
      </w:pPr>
      <w:rPr>
        <w:rFonts w:hint="default"/>
        <w:lang w:val="ru-RU" w:eastAsia="en-US" w:bidi="ar-SA"/>
      </w:rPr>
    </w:lvl>
    <w:lvl w:ilvl="3" w:tplc="E6ECAB38">
      <w:numFmt w:val="bullet"/>
      <w:lvlText w:val="•"/>
      <w:lvlJc w:val="left"/>
      <w:pPr>
        <w:ind w:left="2357" w:hanging="523"/>
      </w:pPr>
      <w:rPr>
        <w:rFonts w:hint="default"/>
        <w:lang w:val="ru-RU" w:eastAsia="en-US" w:bidi="ar-SA"/>
      </w:rPr>
    </w:lvl>
    <w:lvl w:ilvl="4" w:tplc="23E0BF02">
      <w:numFmt w:val="bullet"/>
      <w:lvlText w:val="•"/>
      <w:lvlJc w:val="left"/>
      <w:pPr>
        <w:ind w:left="2810" w:hanging="523"/>
      </w:pPr>
      <w:rPr>
        <w:rFonts w:hint="default"/>
        <w:lang w:val="ru-RU" w:eastAsia="en-US" w:bidi="ar-SA"/>
      </w:rPr>
    </w:lvl>
    <w:lvl w:ilvl="5" w:tplc="6678A8FE">
      <w:numFmt w:val="bullet"/>
      <w:lvlText w:val="•"/>
      <w:lvlJc w:val="left"/>
      <w:pPr>
        <w:ind w:left="3263" w:hanging="523"/>
      </w:pPr>
      <w:rPr>
        <w:rFonts w:hint="default"/>
        <w:lang w:val="ru-RU" w:eastAsia="en-US" w:bidi="ar-SA"/>
      </w:rPr>
    </w:lvl>
    <w:lvl w:ilvl="6" w:tplc="C1D80BBE">
      <w:numFmt w:val="bullet"/>
      <w:lvlText w:val="•"/>
      <w:lvlJc w:val="left"/>
      <w:pPr>
        <w:ind w:left="3715" w:hanging="523"/>
      </w:pPr>
      <w:rPr>
        <w:rFonts w:hint="default"/>
        <w:lang w:val="ru-RU" w:eastAsia="en-US" w:bidi="ar-SA"/>
      </w:rPr>
    </w:lvl>
    <w:lvl w:ilvl="7" w:tplc="DDF6A72C">
      <w:numFmt w:val="bullet"/>
      <w:lvlText w:val="•"/>
      <w:lvlJc w:val="left"/>
      <w:pPr>
        <w:ind w:left="4168" w:hanging="523"/>
      </w:pPr>
      <w:rPr>
        <w:rFonts w:hint="default"/>
        <w:lang w:val="ru-RU" w:eastAsia="en-US" w:bidi="ar-SA"/>
      </w:rPr>
    </w:lvl>
    <w:lvl w:ilvl="8" w:tplc="ABF2EF7A">
      <w:numFmt w:val="bullet"/>
      <w:lvlText w:val="•"/>
      <w:lvlJc w:val="left"/>
      <w:pPr>
        <w:ind w:left="4620" w:hanging="523"/>
      </w:pPr>
      <w:rPr>
        <w:rFonts w:hint="default"/>
        <w:lang w:val="ru-RU" w:eastAsia="en-US" w:bidi="ar-SA"/>
      </w:rPr>
    </w:lvl>
  </w:abstractNum>
  <w:abstractNum w:abstractNumId="347" w15:restartNumberingAfterBreak="0">
    <w:nsid w:val="6DCC6A0A"/>
    <w:multiLevelType w:val="hybridMultilevel"/>
    <w:tmpl w:val="B270E228"/>
    <w:lvl w:ilvl="0" w:tplc="C74A0E2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390266DA">
      <w:numFmt w:val="bullet"/>
      <w:lvlText w:val="•"/>
      <w:lvlJc w:val="left"/>
      <w:pPr>
        <w:ind w:left="1381" w:hanging="523"/>
      </w:pPr>
      <w:rPr>
        <w:rFonts w:hint="default"/>
        <w:lang w:val="ru-RU" w:eastAsia="en-US" w:bidi="ar-SA"/>
      </w:rPr>
    </w:lvl>
    <w:lvl w:ilvl="2" w:tplc="243A2D86">
      <w:numFmt w:val="bullet"/>
      <w:lvlText w:val="•"/>
      <w:lvlJc w:val="left"/>
      <w:pPr>
        <w:ind w:left="1762" w:hanging="523"/>
      </w:pPr>
      <w:rPr>
        <w:rFonts w:hint="default"/>
        <w:lang w:val="ru-RU" w:eastAsia="en-US" w:bidi="ar-SA"/>
      </w:rPr>
    </w:lvl>
    <w:lvl w:ilvl="3" w:tplc="C920787C">
      <w:numFmt w:val="bullet"/>
      <w:lvlText w:val="•"/>
      <w:lvlJc w:val="left"/>
      <w:pPr>
        <w:ind w:left="2143" w:hanging="523"/>
      </w:pPr>
      <w:rPr>
        <w:rFonts w:hint="default"/>
        <w:lang w:val="ru-RU" w:eastAsia="en-US" w:bidi="ar-SA"/>
      </w:rPr>
    </w:lvl>
    <w:lvl w:ilvl="4" w:tplc="BCFED56A">
      <w:numFmt w:val="bullet"/>
      <w:lvlText w:val="•"/>
      <w:lvlJc w:val="left"/>
      <w:pPr>
        <w:ind w:left="2524" w:hanging="523"/>
      </w:pPr>
      <w:rPr>
        <w:rFonts w:hint="default"/>
        <w:lang w:val="ru-RU" w:eastAsia="en-US" w:bidi="ar-SA"/>
      </w:rPr>
    </w:lvl>
    <w:lvl w:ilvl="5" w:tplc="DC146506">
      <w:numFmt w:val="bullet"/>
      <w:lvlText w:val="•"/>
      <w:lvlJc w:val="left"/>
      <w:pPr>
        <w:ind w:left="2905" w:hanging="523"/>
      </w:pPr>
      <w:rPr>
        <w:rFonts w:hint="default"/>
        <w:lang w:val="ru-RU" w:eastAsia="en-US" w:bidi="ar-SA"/>
      </w:rPr>
    </w:lvl>
    <w:lvl w:ilvl="6" w:tplc="F53CAF3E">
      <w:numFmt w:val="bullet"/>
      <w:lvlText w:val="•"/>
      <w:lvlJc w:val="left"/>
      <w:pPr>
        <w:ind w:left="3286" w:hanging="523"/>
      </w:pPr>
      <w:rPr>
        <w:rFonts w:hint="default"/>
        <w:lang w:val="ru-RU" w:eastAsia="en-US" w:bidi="ar-SA"/>
      </w:rPr>
    </w:lvl>
    <w:lvl w:ilvl="7" w:tplc="8FF2AE9C">
      <w:numFmt w:val="bullet"/>
      <w:lvlText w:val="•"/>
      <w:lvlJc w:val="left"/>
      <w:pPr>
        <w:ind w:left="3667" w:hanging="523"/>
      </w:pPr>
      <w:rPr>
        <w:rFonts w:hint="default"/>
        <w:lang w:val="ru-RU" w:eastAsia="en-US" w:bidi="ar-SA"/>
      </w:rPr>
    </w:lvl>
    <w:lvl w:ilvl="8" w:tplc="362A3ED6">
      <w:numFmt w:val="bullet"/>
      <w:lvlText w:val="•"/>
      <w:lvlJc w:val="left"/>
      <w:pPr>
        <w:ind w:left="4048" w:hanging="523"/>
      </w:pPr>
      <w:rPr>
        <w:rFonts w:hint="default"/>
        <w:lang w:val="ru-RU" w:eastAsia="en-US" w:bidi="ar-SA"/>
      </w:rPr>
    </w:lvl>
  </w:abstractNum>
  <w:abstractNum w:abstractNumId="348" w15:restartNumberingAfterBreak="0">
    <w:nsid w:val="6E1A3080"/>
    <w:multiLevelType w:val="hybridMultilevel"/>
    <w:tmpl w:val="B2F04A34"/>
    <w:lvl w:ilvl="0" w:tplc="0338CC1E">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468A68EC">
      <w:numFmt w:val="bullet"/>
      <w:lvlText w:val="•"/>
      <w:lvlJc w:val="left"/>
      <w:pPr>
        <w:ind w:left="1290" w:hanging="523"/>
      </w:pPr>
      <w:rPr>
        <w:rFonts w:hint="default"/>
        <w:lang w:val="ru-RU" w:eastAsia="en-US" w:bidi="ar-SA"/>
      </w:rPr>
    </w:lvl>
    <w:lvl w:ilvl="2" w:tplc="85DA7598">
      <w:numFmt w:val="bullet"/>
      <w:lvlText w:val="•"/>
      <w:lvlJc w:val="left"/>
      <w:pPr>
        <w:ind w:left="1681" w:hanging="523"/>
      </w:pPr>
      <w:rPr>
        <w:rFonts w:hint="default"/>
        <w:lang w:val="ru-RU" w:eastAsia="en-US" w:bidi="ar-SA"/>
      </w:rPr>
    </w:lvl>
    <w:lvl w:ilvl="3" w:tplc="BD4E1390">
      <w:numFmt w:val="bullet"/>
      <w:lvlText w:val="•"/>
      <w:lvlJc w:val="left"/>
      <w:pPr>
        <w:ind w:left="2071" w:hanging="523"/>
      </w:pPr>
      <w:rPr>
        <w:rFonts w:hint="default"/>
        <w:lang w:val="ru-RU" w:eastAsia="en-US" w:bidi="ar-SA"/>
      </w:rPr>
    </w:lvl>
    <w:lvl w:ilvl="4" w:tplc="DAF0DD8C">
      <w:numFmt w:val="bullet"/>
      <w:lvlText w:val="•"/>
      <w:lvlJc w:val="left"/>
      <w:pPr>
        <w:ind w:left="2462" w:hanging="523"/>
      </w:pPr>
      <w:rPr>
        <w:rFonts w:hint="default"/>
        <w:lang w:val="ru-RU" w:eastAsia="en-US" w:bidi="ar-SA"/>
      </w:rPr>
    </w:lvl>
    <w:lvl w:ilvl="5" w:tplc="FEDCEBF0">
      <w:numFmt w:val="bullet"/>
      <w:lvlText w:val="•"/>
      <w:lvlJc w:val="left"/>
      <w:pPr>
        <w:ind w:left="2853" w:hanging="523"/>
      </w:pPr>
      <w:rPr>
        <w:rFonts w:hint="default"/>
        <w:lang w:val="ru-RU" w:eastAsia="en-US" w:bidi="ar-SA"/>
      </w:rPr>
    </w:lvl>
    <w:lvl w:ilvl="6" w:tplc="ECE2610C">
      <w:numFmt w:val="bullet"/>
      <w:lvlText w:val="•"/>
      <w:lvlJc w:val="left"/>
      <w:pPr>
        <w:ind w:left="3243" w:hanging="523"/>
      </w:pPr>
      <w:rPr>
        <w:rFonts w:hint="default"/>
        <w:lang w:val="ru-RU" w:eastAsia="en-US" w:bidi="ar-SA"/>
      </w:rPr>
    </w:lvl>
    <w:lvl w:ilvl="7" w:tplc="5E0C5FD6">
      <w:numFmt w:val="bullet"/>
      <w:lvlText w:val="•"/>
      <w:lvlJc w:val="left"/>
      <w:pPr>
        <w:ind w:left="3634" w:hanging="523"/>
      </w:pPr>
      <w:rPr>
        <w:rFonts w:hint="default"/>
        <w:lang w:val="ru-RU" w:eastAsia="en-US" w:bidi="ar-SA"/>
      </w:rPr>
    </w:lvl>
    <w:lvl w:ilvl="8" w:tplc="3210DDC6">
      <w:numFmt w:val="bullet"/>
      <w:lvlText w:val="•"/>
      <w:lvlJc w:val="left"/>
      <w:pPr>
        <w:ind w:left="4024" w:hanging="523"/>
      </w:pPr>
      <w:rPr>
        <w:rFonts w:hint="default"/>
        <w:lang w:val="ru-RU" w:eastAsia="en-US" w:bidi="ar-SA"/>
      </w:rPr>
    </w:lvl>
  </w:abstractNum>
  <w:abstractNum w:abstractNumId="349" w15:restartNumberingAfterBreak="0">
    <w:nsid w:val="6E480967"/>
    <w:multiLevelType w:val="hybridMultilevel"/>
    <w:tmpl w:val="AB4E3C3C"/>
    <w:lvl w:ilvl="0" w:tplc="30324C2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C3645B4">
      <w:numFmt w:val="bullet"/>
      <w:lvlText w:val="•"/>
      <w:lvlJc w:val="left"/>
      <w:pPr>
        <w:ind w:left="1191" w:hanging="523"/>
      </w:pPr>
      <w:rPr>
        <w:rFonts w:hint="default"/>
        <w:lang w:val="ru-RU" w:eastAsia="en-US" w:bidi="ar-SA"/>
      </w:rPr>
    </w:lvl>
    <w:lvl w:ilvl="2" w:tplc="8D28B7DA">
      <w:numFmt w:val="bullet"/>
      <w:lvlText w:val="•"/>
      <w:lvlJc w:val="left"/>
      <w:pPr>
        <w:ind w:left="1382" w:hanging="523"/>
      </w:pPr>
      <w:rPr>
        <w:rFonts w:hint="default"/>
        <w:lang w:val="ru-RU" w:eastAsia="en-US" w:bidi="ar-SA"/>
      </w:rPr>
    </w:lvl>
    <w:lvl w:ilvl="3" w:tplc="CF7439DA">
      <w:numFmt w:val="bullet"/>
      <w:lvlText w:val="•"/>
      <w:lvlJc w:val="left"/>
      <w:pPr>
        <w:ind w:left="1574" w:hanging="523"/>
      </w:pPr>
      <w:rPr>
        <w:rFonts w:hint="default"/>
        <w:lang w:val="ru-RU" w:eastAsia="en-US" w:bidi="ar-SA"/>
      </w:rPr>
    </w:lvl>
    <w:lvl w:ilvl="4" w:tplc="B9186892">
      <w:numFmt w:val="bullet"/>
      <w:lvlText w:val="•"/>
      <w:lvlJc w:val="left"/>
      <w:pPr>
        <w:ind w:left="1765" w:hanging="523"/>
      </w:pPr>
      <w:rPr>
        <w:rFonts w:hint="default"/>
        <w:lang w:val="ru-RU" w:eastAsia="en-US" w:bidi="ar-SA"/>
      </w:rPr>
    </w:lvl>
    <w:lvl w:ilvl="5" w:tplc="2CE0DAC2">
      <w:numFmt w:val="bullet"/>
      <w:lvlText w:val="•"/>
      <w:lvlJc w:val="left"/>
      <w:pPr>
        <w:ind w:left="1957" w:hanging="523"/>
      </w:pPr>
      <w:rPr>
        <w:rFonts w:hint="default"/>
        <w:lang w:val="ru-RU" w:eastAsia="en-US" w:bidi="ar-SA"/>
      </w:rPr>
    </w:lvl>
    <w:lvl w:ilvl="6" w:tplc="E8B62782">
      <w:numFmt w:val="bullet"/>
      <w:lvlText w:val="•"/>
      <w:lvlJc w:val="left"/>
      <w:pPr>
        <w:ind w:left="2148" w:hanging="523"/>
      </w:pPr>
      <w:rPr>
        <w:rFonts w:hint="default"/>
        <w:lang w:val="ru-RU" w:eastAsia="en-US" w:bidi="ar-SA"/>
      </w:rPr>
    </w:lvl>
    <w:lvl w:ilvl="7" w:tplc="17AC9912">
      <w:numFmt w:val="bullet"/>
      <w:lvlText w:val="•"/>
      <w:lvlJc w:val="left"/>
      <w:pPr>
        <w:ind w:left="2339" w:hanging="523"/>
      </w:pPr>
      <w:rPr>
        <w:rFonts w:hint="default"/>
        <w:lang w:val="ru-RU" w:eastAsia="en-US" w:bidi="ar-SA"/>
      </w:rPr>
    </w:lvl>
    <w:lvl w:ilvl="8" w:tplc="DBF03506">
      <w:numFmt w:val="bullet"/>
      <w:lvlText w:val="•"/>
      <w:lvlJc w:val="left"/>
      <w:pPr>
        <w:ind w:left="2531" w:hanging="523"/>
      </w:pPr>
      <w:rPr>
        <w:rFonts w:hint="default"/>
        <w:lang w:val="ru-RU" w:eastAsia="en-US" w:bidi="ar-SA"/>
      </w:rPr>
    </w:lvl>
  </w:abstractNum>
  <w:abstractNum w:abstractNumId="350" w15:restartNumberingAfterBreak="0">
    <w:nsid w:val="6E5453EC"/>
    <w:multiLevelType w:val="hybridMultilevel"/>
    <w:tmpl w:val="AD2AD4CE"/>
    <w:lvl w:ilvl="0" w:tplc="9360498A">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AEFEEB5A">
      <w:numFmt w:val="bullet"/>
      <w:lvlText w:val="•"/>
      <w:lvlJc w:val="left"/>
      <w:pPr>
        <w:ind w:left="765" w:hanging="139"/>
      </w:pPr>
      <w:rPr>
        <w:rFonts w:hint="default"/>
        <w:lang w:val="ru-RU" w:eastAsia="en-US" w:bidi="ar-SA"/>
      </w:rPr>
    </w:lvl>
    <w:lvl w:ilvl="2" w:tplc="6E2C08DA">
      <w:numFmt w:val="bullet"/>
      <w:lvlText w:val="•"/>
      <w:lvlJc w:val="left"/>
      <w:pPr>
        <w:ind w:left="1290" w:hanging="139"/>
      </w:pPr>
      <w:rPr>
        <w:rFonts w:hint="default"/>
        <w:lang w:val="ru-RU" w:eastAsia="en-US" w:bidi="ar-SA"/>
      </w:rPr>
    </w:lvl>
    <w:lvl w:ilvl="3" w:tplc="D49E2C58">
      <w:numFmt w:val="bullet"/>
      <w:lvlText w:val="•"/>
      <w:lvlJc w:val="left"/>
      <w:pPr>
        <w:ind w:left="1815" w:hanging="139"/>
      </w:pPr>
      <w:rPr>
        <w:rFonts w:hint="default"/>
        <w:lang w:val="ru-RU" w:eastAsia="en-US" w:bidi="ar-SA"/>
      </w:rPr>
    </w:lvl>
    <w:lvl w:ilvl="4" w:tplc="8646A106">
      <w:numFmt w:val="bullet"/>
      <w:lvlText w:val="•"/>
      <w:lvlJc w:val="left"/>
      <w:pPr>
        <w:ind w:left="2340" w:hanging="139"/>
      </w:pPr>
      <w:rPr>
        <w:rFonts w:hint="default"/>
        <w:lang w:val="ru-RU" w:eastAsia="en-US" w:bidi="ar-SA"/>
      </w:rPr>
    </w:lvl>
    <w:lvl w:ilvl="5" w:tplc="E99CCCE6">
      <w:numFmt w:val="bullet"/>
      <w:lvlText w:val="•"/>
      <w:lvlJc w:val="left"/>
      <w:pPr>
        <w:ind w:left="2866" w:hanging="139"/>
      </w:pPr>
      <w:rPr>
        <w:rFonts w:hint="default"/>
        <w:lang w:val="ru-RU" w:eastAsia="en-US" w:bidi="ar-SA"/>
      </w:rPr>
    </w:lvl>
    <w:lvl w:ilvl="6" w:tplc="3FBED4B0">
      <w:numFmt w:val="bullet"/>
      <w:lvlText w:val="•"/>
      <w:lvlJc w:val="left"/>
      <w:pPr>
        <w:ind w:left="3391" w:hanging="139"/>
      </w:pPr>
      <w:rPr>
        <w:rFonts w:hint="default"/>
        <w:lang w:val="ru-RU" w:eastAsia="en-US" w:bidi="ar-SA"/>
      </w:rPr>
    </w:lvl>
    <w:lvl w:ilvl="7" w:tplc="F5CE717C">
      <w:numFmt w:val="bullet"/>
      <w:lvlText w:val="•"/>
      <w:lvlJc w:val="left"/>
      <w:pPr>
        <w:ind w:left="3916" w:hanging="139"/>
      </w:pPr>
      <w:rPr>
        <w:rFonts w:hint="default"/>
        <w:lang w:val="ru-RU" w:eastAsia="en-US" w:bidi="ar-SA"/>
      </w:rPr>
    </w:lvl>
    <w:lvl w:ilvl="8" w:tplc="38FEF276">
      <w:numFmt w:val="bullet"/>
      <w:lvlText w:val="•"/>
      <w:lvlJc w:val="left"/>
      <w:pPr>
        <w:ind w:left="4441" w:hanging="139"/>
      </w:pPr>
      <w:rPr>
        <w:rFonts w:hint="default"/>
        <w:lang w:val="ru-RU" w:eastAsia="en-US" w:bidi="ar-SA"/>
      </w:rPr>
    </w:lvl>
  </w:abstractNum>
  <w:abstractNum w:abstractNumId="351" w15:restartNumberingAfterBreak="0">
    <w:nsid w:val="6E574364"/>
    <w:multiLevelType w:val="hybridMultilevel"/>
    <w:tmpl w:val="485ED526"/>
    <w:lvl w:ilvl="0" w:tplc="D4CA0B32">
      <w:start w:val="1"/>
      <w:numFmt w:val="decimal"/>
      <w:lvlText w:val="%1."/>
      <w:lvlJc w:val="left"/>
      <w:pPr>
        <w:ind w:left="1390"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DB7242D2">
      <w:numFmt w:val="bullet"/>
      <w:lvlText w:val="•"/>
      <w:lvlJc w:val="left"/>
      <w:pPr>
        <w:ind w:left="2901" w:hanging="211"/>
      </w:pPr>
      <w:rPr>
        <w:rFonts w:hint="default"/>
        <w:lang w:val="ru-RU" w:eastAsia="en-US" w:bidi="ar-SA"/>
      </w:rPr>
    </w:lvl>
    <w:lvl w:ilvl="2" w:tplc="062E519A">
      <w:numFmt w:val="bullet"/>
      <w:lvlText w:val="•"/>
      <w:lvlJc w:val="left"/>
      <w:pPr>
        <w:ind w:left="4403" w:hanging="211"/>
      </w:pPr>
      <w:rPr>
        <w:rFonts w:hint="default"/>
        <w:lang w:val="ru-RU" w:eastAsia="en-US" w:bidi="ar-SA"/>
      </w:rPr>
    </w:lvl>
    <w:lvl w:ilvl="3" w:tplc="D13A3FE4">
      <w:numFmt w:val="bullet"/>
      <w:lvlText w:val="•"/>
      <w:lvlJc w:val="left"/>
      <w:pPr>
        <w:ind w:left="5905" w:hanging="211"/>
      </w:pPr>
      <w:rPr>
        <w:rFonts w:hint="default"/>
        <w:lang w:val="ru-RU" w:eastAsia="en-US" w:bidi="ar-SA"/>
      </w:rPr>
    </w:lvl>
    <w:lvl w:ilvl="4" w:tplc="7B1A0BA0">
      <w:numFmt w:val="bullet"/>
      <w:lvlText w:val="•"/>
      <w:lvlJc w:val="left"/>
      <w:pPr>
        <w:ind w:left="7407" w:hanging="211"/>
      </w:pPr>
      <w:rPr>
        <w:rFonts w:hint="default"/>
        <w:lang w:val="ru-RU" w:eastAsia="en-US" w:bidi="ar-SA"/>
      </w:rPr>
    </w:lvl>
    <w:lvl w:ilvl="5" w:tplc="45DA30A8">
      <w:numFmt w:val="bullet"/>
      <w:lvlText w:val="•"/>
      <w:lvlJc w:val="left"/>
      <w:pPr>
        <w:ind w:left="8908" w:hanging="211"/>
      </w:pPr>
      <w:rPr>
        <w:rFonts w:hint="default"/>
        <w:lang w:val="ru-RU" w:eastAsia="en-US" w:bidi="ar-SA"/>
      </w:rPr>
    </w:lvl>
    <w:lvl w:ilvl="6" w:tplc="015C908E">
      <w:numFmt w:val="bullet"/>
      <w:lvlText w:val="•"/>
      <w:lvlJc w:val="left"/>
      <w:pPr>
        <w:ind w:left="10410" w:hanging="211"/>
      </w:pPr>
      <w:rPr>
        <w:rFonts w:hint="default"/>
        <w:lang w:val="ru-RU" w:eastAsia="en-US" w:bidi="ar-SA"/>
      </w:rPr>
    </w:lvl>
    <w:lvl w:ilvl="7" w:tplc="357C511E">
      <w:numFmt w:val="bullet"/>
      <w:lvlText w:val="•"/>
      <w:lvlJc w:val="left"/>
      <w:pPr>
        <w:ind w:left="11912" w:hanging="211"/>
      </w:pPr>
      <w:rPr>
        <w:rFonts w:hint="default"/>
        <w:lang w:val="ru-RU" w:eastAsia="en-US" w:bidi="ar-SA"/>
      </w:rPr>
    </w:lvl>
    <w:lvl w:ilvl="8" w:tplc="679A1B7E">
      <w:numFmt w:val="bullet"/>
      <w:lvlText w:val="•"/>
      <w:lvlJc w:val="left"/>
      <w:pPr>
        <w:ind w:left="13414" w:hanging="211"/>
      </w:pPr>
      <w:rPr>
        <w:rFonts w:hint="default"/>
        <w:lang w:val="ru-RU" w:eastAsia="en-US" w:bidi="ar-SA"/>
      </w:rPr>
    </w:lvl>
  </w:abstractNum>
  <w:abstractNum w:abstractNumId="352" w15:restartNumberingAfterBreak="0">
    <w:nsid w:val="6E6D08C6"/>
    <w:multiLevelType w:val="hybridMultilevel"/>
    <w:tmpl w:val="7DD265BA"/>
    <w:lvl w:ilvl="0" w:tplc="EC64419C">
      <w:numFmt w:val="bullet"/>
      <w:lvlText w:val="-"/>
      <w:lvlJc w:val="left"/>
      <w:pPr>
        <w:ind w:left="110"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64962884">
      <w:numFmt w:val="bullet"/>
      <w:lvlText w:val="•"/>
      <w:lvlJc w:val="left"/>
      <w:pPr>
        <w:ind w:left="588" w:hanging="139"/>
      </w:pPr>
      <w:rPr>
        <w:rFonts w:hint="default"/>
        <w:lang w:val="ru-RU" w:eastAsia="en-US" w:bidi="ar-SA"/>
      </w:rPr>
    </w:lvl>
    <w:lvl w:ilvl="2" w:tplc="9BFEEB20">
      <w:numFmt w:val="bullet"/>
      <w:lvlText w:val="•"/>
      <w:lvlJc w:val="left"/>
      <w:pPr>
        <w:ind w:left="1057" w:hanging="139"/>
      </w:pPr>
      <w:rPr>
        <w:rFonts w:hint="default"/>
        <w:lang w:val="ru-RU" w:eastAsia="en-US" w:bidi="ar-SA"/>
      </w:rPr>
    </w:lvl>
    <w:lvl w:ilvl="3" w:tplc="C770C892">
      <w:numFmt w:val="bullet"/>
      <w:lvlText w:val="•"/>
      <w:lvlJc w:val="left"/>
      <w:pPr>
        <w:ind w:left="1526" w:hanging="139"/>
      </w:pPr>
      <w:rPr>
        <w:rFonts w:hint="default"/>
        <w:lang w:val="ru-RU" w:eastAsia="en-US" w:bidi="ar-SA"/>
      </w:rPr>
    </w:lvl>
    <w:lvl w:ilvl="4" w:tplc="13948546">
      <w:numFmt w:val="bullet"/>
      <w:lvlText w:val="•"/>
      <w:lvlJc w:val="left"/>
      <w:pPr>
        <w:ind w:left="1995" w:hanging="139"/>
      </w:pPr>
      <w:rPr>
        <w:rFonts w:hint="default"/>
        <w:lang w:val="ru-RU" w:eastAsia="en-US" w:bidi="ar-SA"/>
      </w:rPr>
    </w:lvl>
    <w:lvl w:ilvl="5" w:tplc="47028D3A">
      <w:numFmt w:val="bullet"/>
      <w:lvlText w:val="•"/>
      <w:lvlJc w:val="left"/>
      <w:pPr>
        <w:ind w:left="2464" w:hanging="139"/>
      </w:pPr>
      <w:rPr>
        <w:rFonts w:hint="default"/>
        <w:lang w:val="ru-RU" w:eastAsia="en-US" w:bidi="ar-SA"/>
      </w:rPr>
    </w:lvl>
    <w:lvl w:ilvl="6" w:tplc="4BB4C922">
      <w:numFmt w:val="bullet"/>
      <w:lvlText w:val="•"/>
      <w:lvlJc w:val="left"/>
      <w:pPr>
        <w:ind w:left="2932" w:hanging="139"/>
      </w:pPr>
      <w:rPr>
        <w:rFonts w:hint="default"/>
        <w:lang w:val="ru-RU" w:eastAsia="en-US" w:bidi="ar-SA"/>
      </w:rPr>
    </w:lvl>
    <w:lvl w:ilvl="7" w:tplc="9C8E60FA">
      <w:numFmt w:val="bullet"/>
      <w:lvlText w:val="•"/>
      <w:lvlJc w:val="left"/>
      <w:pPr>
        <w:ind w:left="3401" w:hanging="139"/>
      </w:pPr>
      <w:rPr>
        <w:rFonts w:hint="default"/>
        <w:lang w:val="ru-RU" w:eastAsia="en-US" w:bidi="ar-SA"/>
      </w:rPr>
    </w:lvl>
    <w:lvl w:ilvl="8" w:tplc="BB66CA16">
      <w:numFmt w:val="bullet"/>
      <w:lvlText w:val="•"/>
      <w:lvlJc w:val="left"/>
      <w:pPr>
        <w:ind w:left="3870" w:hanging="139"/>
      </w:pPr>
      <w:rPr>
        <w:rFonts w:hint="default"/>
        <w:lang w:val="ru-RU" w:eastAsia="en-US" w:bidi="ar-SA"/>
      </w:rPr>
    </w:lvl>
  </w:abstractNum>
  <w:abstractNum w:abstractNumId="353" w15:restartNumberingAfterBreak="0">
    <w:nsid w:val="6EC54A52"/>
    <w:multiLevelType w:val="hybridMultilevel"/>
    <w:tmpl w:val="01D6B630"/>
    <w:lvl w:ilvl="0" w:tplc="DBC83798">
      <w:numFmt w:val="bullet"/>
      <w:lvlText w:val="-"/>
      <w:lvlJc w:val="left"/>
      <w:pPr>
        <w:ind w:left="1321" w:hanging="141"/>
      </w:pPr>
      <w:rPr>
        <w:rFonts w:ascii="Times New Roman" w:eastAsia="Times New Roman" w:hAnsi="Times New Roman" w:cs="Times New Roman" w:hint="default"/>
        <w:b w:val="0"/>
        <w:bCs w:val="0"/>
        <w:i w:val="0"/>
        <w:iCs w:val="0"/>
        <w:spacing w:val="0"/>
        <w:w w:val="100"/>
        <w:sz w:val="28"/>
        <w:szCs w:val="28"/>
        <w:lang w:val="ru-RU" w:eastAsia="en-US" w:bidi="ar-SA"/>
      </w:rPr>
    </w:lvl>
    <w:lvl w:ilvl="1" w:tplc="175C6F14">
      <w:numFmt w:val="bullet"/>
      <w:lvlText w:val="•"/>
      <w:lvlJc w:val="left"/>
      <w:pPr>
        <w:ind w:left="2829" w:hanging="141"/>
      </w:pPr>
      <w:rPr>
        <w:rFonts w:hint="default"/>
        <w:lang w:val="ru-RU" w:eastAsia="en-US" w:bidi="ar-SA"/>
      </w:rPr>
    </w:lvl>
    <w:lvl w:ilvl="2" w:tplc="B05655AC">
      <w:numFmt w:val="bullet"/>
      <w:lvlText w:val="•"/>
      <w:lvlJc w:val="left"/>
      <w:pPr>
        <w:ind w:left="4339" w:hanging="141"/>
      </w:pPr>
      <w:rPr>
        <w:rFonts w:hint="default"/>
        <w:lang w:val="ru-RU" w:eastAsia="en-US" w:bidi="ar-SA"/>
      </w:rPr>
    </w:lvl>
    <w:lvl w:ilvl="3" w:tplc="39EECA34">
      <w:numFmt w:val="bullet"/>
      <w:lvlText w:val="•"/>
      <w:lvlJc w:val="left"/>
      <w:pPr>
        <w:ind w:left="5849" w:hanging="141"/>
      </w:pPr>
      <w:rPr>
        <w:rFonts w:hint="default"/>
        <w:lang w:val="ru-RU" w:eastAsia="en-US" w:bidi="ar-SA"/>
      </w:rPr>
    </w:lvl>
    <w:lvl w:ilvl="4" w:tplc="CF767B08">
      <w:numFmt w:val="bullet"/>
      <w:lvlText w:val="•"/>
      <w:lvlJc w:val="left"/>
      <w:pPr>
        <w:ind w:left="7359" w:hanging="141"/>
      </w:pPr>
      <w:rPr>
        <w:rFonts w:hint="default"/>
        <w:lang w:val="ru-RU" w:eastAsia="en-US" w:bidi="ar-SA"/>
      </w:rPr>
    </w:lvl>
    <w:lvl w:ilvl="5" w:tplc="4B0EB228">
      <w:numFmt w:val="bullet"/>
      <w:lvlText w:val="•"/>
      <w:lvlJc w:val="left"/>
      <w:pPr>
        <w:ind w:left="8868" w:hanging="141"/>
      </w:pPr>
      <w:rPr>
        <w:rFonts w:hint="default"/>
        <w:lang w:val="ru-RU" w:eastAsia="en-US" w:bidi="ar-SA"/>
      </w:rPr>
    </w:lvl>
    <w:lvl w:ilvl="6" w:tplc="23B2E2C6">
      <w:numFmt w:val="bullet"/>
      <w:lvlText w:val="•"/>
      <w:lvlJc w:val="left"/>
      <w:pPr>
        <w:ind w:left="10378" w:hanging="141"/>
      </w:pPr>
      <w:rPr>
        <w:rFonts w:hint="default"/>
        <w:lang w:val="ru-RU" w:eastAsia="en-US" w:bidi="ar-SA"/>
      </w:rPr>
    </w:lvl>
    <w:lvl w:ilvl="7" w:tplc="7C4879B0">
      <w:numFmt w:val="bullet"/>
      <w:lvlText w:val="•"/>
      <w:lvlJc w:val="left"/>
      <w:pPr>
        <w:ind w:left="11888" w:hanging="141"/>
      </w:pPr>
      <w:rPr>
        <w:rFonts w:hint="default"/>
        <w:lang w:val="ru-RU" w:eastAsia="en-US" w:bidi="ar-SA"/>
      </w:rPr>
    </w:lvl>
    <w:lvl w:ilvl="8" w:tplc="FB360892">
      <w:numFmt w:val="bullet"/>
      <w:lvlText w:val="•"/>
      <w:lvlJc w:val="left"/>
      <w:pPr>
        <w:ind w:left="13398" w:hanging="141"/>
      </w:pPr>
      <w:rPr>
        <w:rFonts w:hint="default"/>
        <w:lang w:val="ru-RU" w:eastAsia="en-US" w:bidi="ar-SA"/>
      </w:rPr>
    </w:lvl>
  </w:abstractNum>
  <w:abstractNum w:abstractNumId="354" w15:restartNumberingAfterBreak="0">
    <w:nsid w:val="6F403C7F"/>
    <w:multiLevelType w:val="hybridMultilevel"/>
    <w:tmpl w:val="3B720D64"/>
    <w:lvl w:ilvl="0" w:tplc="35901BAA">
      <w:numFmt w:val="bullet"/>
      <w:lvlText w:val="-"/>
      <w:lvlJc w:val="left"/>
      <w:pPr>
        <w:ind w:left="1002" w:hanging="523"/>
      </w:pPr>
      <w:rPr>
        <w:rFonts w:ascii="Times New Roman" w:eastAsia="Times New Roman" w:hAnsi="Times New Roman" w:cs="Times New Roman" w:hint="default"/>
        <w:b/>
        <w:bCs/>
        <w:i w:val="0"/>
        <w:iCs w:val="0"/>
        <w:spacing w:val="0"/>
        <w:w w:val="100"/>
        <w:sz w:val="24"/>
        <w:szCs w:val="24"/>
        <w:lang w:val="ru-RU" w:eastAsia="en-US" w:bidi="ar-SA"/>
      </w:rPr>
    </w:lvl>
    <w:lvl w:ilvl="1" w:tplc="CDB2B388">
      <w:numFmt w:val="bullet"/>
      <w:lvlText w:val="•"/>
      <w:lvlJc w:val="left"/>
      <w:pPr>
        <w:ind w:left="1452" w:hanging="523"/>
      </w:pPr>
      <w:rPr>
        <w:rFonts w:hint="default"/>
        <w:lang w:val="ru-RU" w:eastAsia="en-US" w:bidi="ar-SA"/>
      </w:rPr>
    </w:lvl>
    <w:lvl w:ilvl="2" w:tplc="F468BA9C">
      <w:numFmt w:val="bullet"/>
      <w:lvlText w:val="•"/>
      <w:lvlJc w:val="left"/>
      <w:pPr>
        <w:ind w:left="1905" w:hanging="523"/>
      </w:pPr>
      <w:rPr>
        <w:rFonts w:hint="default"/>
        <w:lang w:val="ru-RU" w:eastAsia="en-US" w:bidi="ar-SA"/>
      </w:rPr>
    </w:lvl>
    <w:lvl w:ilvl="3" w:tplc="6B005686">
      <w:numFmt w:val="bullet"/>
      <w:lvlText w:val="•"/>
      <w:lvlJc w:val="left"/>
      <w:pPr>
        <w:ind w:left="2357" w:hanging="523"/>
      </w:pPr>
      <w:rPr>
        <w:rFonts w:hint="default"/>
        <w:lang w:val="ru-RU" w:eastAsia="en-US" w:bidi="ar-SA"/>
      </w:rPr>
    </w:lvl>
    <w:lvl w:ilvl="4" w:tplc="CC322F20">
      <w:numFmt w:val="bullet"/>
      <w:lvlText w:val="•"/>
      <w:lvlJc w:val="left"/>
      <w:pPr>
        <w:ind w:left="2810" w:hanging="523"/>
      </w:pPr>
      <w:rPr>
        <w:rFonts w:hint="default"/>
        <w:lang w:val="ru-RU" w:eastAsia="en-US" w:bidi="ar-SA"/>
      </w:rPr>
    </w:lvl>
    <w:lvl w:ilvl="5" w:tplc="43EE7BE6">
      <w:numFmt w:val="bullet"/>
      <w:lvlText w:val="•"/>
      <w:lvlJc w:val="left"/>
      <w:pPr>
        <w:ind w:left="3263" w:hanging="523"/>
      </w:pPr>
      <w:rPr>
        <w:rFonts w:hint="default"/>
        <w:lang w:val="ru-RU" w:eastAsia="en-US" w:bidi="ar-SA"/>
      </w:rPr>
    </w:lvl>
    <w:lvl w:ilvl="6" w:tplc="B1F23D04">
      <w:numFmt w:val="bullet"/>
      <w:lvlText w:val="•"/>
      <w:lvlJc w:val="left"/>
      <w:pPr>
        <w:ind w:left="3715" w:hanging="523"/>
      </w:pPr>
      <w:rPr>
        <w:rFonts w:hint="default"/>
        <w:lang w:val="ru-RU" w:eastAsia="en-US" w:bidi="ar-SA"/>
      </w:rPr>
    </w:lvl>
    <w:lvl w:ilvl="7" w:tplc="2042C676">
      <w:numFmt w:val="bullet"/>
      <w:lvlText w:val="•"/>
      <w:lvlJc w:val="left"/>
      <w:pPr>
        <w:ind w:left="4168" w:hanging="523"/>
      </w:pPr>
      <w:rPr>
        <w:rFonts w:hint="default"/>
        <w:lang w:val="ru-RU" w:eastAsia="en-US" w:bidi="ar-SA"/>
      </w:rPr>
    </w:lvl>
    <w:lvl w:ilvl="8" w:tplc="1258F878">
      <w:numFmt w:val="bullet"/>
      <w:lvlText w:val="•"/>
      <w:lvlJc w:val="left"/>
      <w:pPr>
        <w:ind w:left="4620" w:hanging="523"/>
      </w:pPr>
      <w:rPr>
        <w:rFonts w:hint="default"/>
        <w:lang w:val="ru-RU" w:eastAsia="en-US" w:bidi="ar-SA"/>
      </w:rPr>
    </w:lvl>
  </w:abstractNum>
  <w:abstractNum w:abstractNumId="355" w15:restartNumberingAfterBreak="0">
    <w:nsid w:val="6F7E7379"/>
    <w:multiLevelType w:val="hybridMultilevel"/>
    <w:tmpl w:val="5936E42C"/>
    <w:lvl w:ilvl="0" w:tplc="31A60958">
      <w:numFmt w:val="bullet"/>
      <w:lvlText w:val="-"/>
      <w:lvlJc w:val="left"/>
      <w:pPr>
        <w:ind w:left="242" w:hanging="132"/>
      </w:pPr>
      <w:rPr>
        <w:rFonts w:ascii="Times New Roman" w:eastAsia="Times New Roman" w:hAnsi="Times New Roman" w:cs="Times New Roman" w:hint="default"/>
        <w:b w:val="0"/>
        <w:bCs w:val="0"/>
        <w:i w:val="0"/>
        <w:iCs w:val="0"/>
        <w:spacing w:val="0"/>
        <w:w w:val="100"/>
        <w:sz w:val="24"/>
        <w:szCs w:val="24"/>
        <w:lang w:val="ru-RU" w:eastAsia="en-US" w:bidi="ar-SA"/>
      </w:rPr>
    </w:lvl>
    <w:lvl w:ilvl="1" w:tplc="F766AA5A">
      <w:numFmt w:val="bullet"/>
      <w:lvlText w:val="•"/>
      <w:lvlJc w:val="left"/>
      <w:pPr>
        <w:ind w:left="765" w:hanging="132"/>
      </w:pPr>
      <w:rPr>
        <w:rFonts w:hint="default"/>
        <w:lang w:val="ru-RU" w:eastAsia="en-US" w:bidi="ar-SA"/>
      </w:rPr>
    </w:lvl>
    <w:lvl w:ilvl="2" w:tplc="AD8A0F2A">
      <w:numFmt w:val="bullet"/>
      <w:lvlText w:val="•"/>
      <w:lvlJc w:val="left"/>
      <w:pPr>
        <w:ind w:left="1290" w:hanging="132"/>
      </w:pPr>
      <w:rPr>
        <w:rFonts w:hint="default"/>
        <w:lang w:val="ru-RU" w:eastAsia="en-US" w:bidi="ar-SA"/>
      </w:rPr>
    </w:lvl>
    <w:lvl w:ilvl="3" w:tplc="FD3CA516">
      <w:numFmt w:val="bullet"/>
      <w:lvlText w:val="•"/>
      <w:lvlJc w:val="left"/>
      <w:pPr>
        <w:ind w:left="1815" w:hanging="132"/>
      </w:pPr>
      <w:rPr>
        <w:rFonts w:hint="default"/>
        <w:lang w:val="ru-RU" w:eastAsia="en-US" w:bidi="ar-SA"/>
      </w:rPr>
    </w:lvl>
    <w:lvl w:ilvl="4" w:tplc="B1E2C30E">
      <w:numFmt w:val="bullet"/>
      <w:lvlText w:val="•"/>
      <w:lvlJc w:val="left"/>
      <w:pPr>
        <w:ind w:left="2340" w:hanging="132"/>
      </w:pPr>
      <w:rPr>
        <w:rFonts w:hint="default"/>
        <w:lang w:val="ru-RU" w:eastAsia="en-US" w:bidi="ar-SA"/>
      </w:rPr>
    </w:lvl>
    <w:lvl w:ilvl="5" w:tplc="79982D68">
      <w:numFmt w:val="bullet"/>
      <w:lvlText w:val="•"/>
      <w:lvlJc w:val="left"/>
      <w:pPr>
        <w:ind w:left="2866" w:hanging="132"/>
      </w:pPr>
      <w:rPr>
        <w:rFonts w:hint="default"/>
        <w:lang w:val="ru-RU" w:eastAsia="en-US" w:bidi="ar-SA"/>
      </w:rPr>
    </w:lvl>
    <w:lvl w:ilvl="6" w:tplc="62D84C98">
      <w:numFmt w:val="bullet"/>
      <w:lvlText w:val="•"/>
      <w:lvlJc w:val="left"/>
      <w:pPr>
        <w:ind w:left="3391" w:hanging="132"/>
      </w:pPr>
      <w:rPr>
        <w:rFonts w:hint="default"/>
        <w:lang w:val="ru-RU" w:eastAsia="en-US" w:bidi="ar-SA"/>
      </w:rPr>
    </w:lvl>
    <w:lvl w:ilvl="7" w:tplc="EB4A16EA">
      <w:numFmt w:val="bullet"/>
      <w:lvlText w:val="•"/>
      <w:lvlJc w:val="left"/>
      <w:pPr>
        <w:ind w:left="3916" w:hanging="132"/>
      </w:pPr>
      <w:rPr>
        <w:rFonts w:hint="default"/>
        <w:lang w:val="ru-RU" w:eastAsia="en-US" w:bidi="ar-SA"/>
      </w:rPr>
    </w:lvl>
    <w:lvl w:ilvl="8" w:tplc="8398D828">
      <w:numFmt w:val="bullet"/>
      <w:lvlText w:val="•"/>
      <w:lvlJc w:val="left"/>
      <w:pPr>
        <w:ind w:left="4441" w:hanging="132"/>
      </w:pPr>
      <w:rPr>
        <w:rFonts w:hint="default"/>
        <w:lang w:val="ru-RU" w:eastAsia="en-US" w:bidi="ar-SA"/>
      </w:rPr>
    </w:lvl>
  </w:abstractNum>
  <w:abstractNum w:abstractNumId="356" w15:restartNumberingAfterBreak="0">
    <w:nsid w:val="6FF14429"/>
    <w:multiLevelType w:val="hybridMultilevel"/>
    <w:tmpl w:val="27CE6C56"/>
    <w:lvl w:ilvl="0" w:tplc="7B6C51B2">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7DED31E">
      <w:numFmt w:val="bullet"/>
      <w:lvlText w:val="•"/>
      <w:lvlJc w:val="left"/>
      <w:pPr>
        <w:ind w:left="765" w:hanging="140"/>
      </w:pPr>
      <w:rPr>
        <w:rFonts w:hint="default"/>
        <w:lang w:val="ru-RU" w:eastAsia="en-US" w:bidi="ar-SA"/>
      </w:rPr>
    </w:lvl>
    <w:lvl w:ilvl="2" w:tplc="BBE4B396">
      <w:numFmt w:val="bullet"/>
      <w:lvlText w:val="•"/>
      <w:lvlJc w:val="left"/>
      <w:pPr>
        <w:ind w:left="1290" w:hanging="140"/>
      </w:pPr>
      <w:rPr>
        <w:rFonts w:hint="default"/>
        <w:lang w:val="ru-RU" w:eastAsia="en-US" w:bidi="ar-SA"/>
      </w:rPr>
    </w:lvl>
    <w:lvl w:ilvl="3" w:tplc="04A8E716">
      <w:numFmt w:val="bullet"/>
      <w:lvlText w:val="•"/>
      <w:lvlJc w:val="left"/>
      <w:pPr>
        <w:ind w:left="1815" w:hanging="140"/>
      </w:pPr>
      <w:rPr>
        <w:rFonts w:hint="default"/>
        <w:lang w:val="ru-RU" w:eastAsia="en-US" w:bidi="ar-SA"/>
      </w:rPr>
    </w:lvl>
    <w:lvl w:ilvl="4" w:tplc="CFC0B7DE">
      <w:numFmt w:val="bullet"/>
      <w:lvlText w:val="•"/>
      <w:lvlJc w:val="left"/>
      <w:pPr>
        <w:ind w:left="2340" w:hanging="140"/>
      </w:pPr>
      <w:rPr>
        <w:rFonts w:hint="default"/>
        <w:lang w:val="ru-RU" w:eastAsia="en-US" w:bidi="ar-SA"/>
      </w:rPr>
    </w:lvl>
    <w:lvl w:ilvl="5" w:tplc="2F683032">
      <w:numFmt w:val="bullet"/>
      <w:lvlText w:val="•"/>
      <w:lvlJc w:val="left"/>
      <w:pPr>
        <w:ind w:left="2866" w:hanging="140"/>
      </w:pPr>
      <w:rPr>
        <w:rFonts w:hint="default"/>
        <w:lang w:val="ru-RU" w:eastAsia="en-US" w:bidi="ar-SA"/>
      </w:rPr>
    </w:lvl>
    <w:lvl w:ilvl="6" w:tplc="62A600FA">
      <w:numFmt w:val="bullet"/>
      <w:lvlText w:val="•"/>
      <w:lvlJc w:val="left"/>
      <w:pPr>
        <w:ind w:left="3391" w:hanging="140"/>
      </w:pPr>
      <w:rPr>
        <w:rFonts w:hint="default"/>
        <w:lang w:val="ru-RU" w:eastAsia="en-US" w:bidi="ar-SA"/>
      </w:rPr>
    </w:lvl>
    <w:lvl w:ilvl="7" w:tplc="C7FA6FF0">
      <w:numFmt w:val="bullet"/>
      <w:lvlText w:val="•"/>
      <w:lvlJc w:val="left"/>
      <w:pPr>
        <w:ind w:left="3916" w:hanging="140"/>
      </w:pPr>
      <w:rPr>
        <w:rFonts w:hint="default"/>
        <w:lang w:val="ru-RU" w:eastAsia="en-US" w:bidi="ar-SA"/>
      </w:rPr>
    </w:lvl>
    <w:lvl w:ilvl="8" w:tplc="D9C03CA4">
      <w:numFmt w:val="bullet"/>
      <w:lvlText w:val="•"/>
      <w:lvlJc w:val="left"/>
      <w:pPr>
        <w:ind w:left="4441" w:hanging="140"/>
      </w:pPr>
      <w:rPr>
        <w:rFonts w:hint="default"/>
        <w:lang w:val="ru-RU" w:eastAsia="en-US" w:bidi="ar-SA"/>
      </w:rPr>
    </w:lvl>
  </w:abstractNum>
  <w:abstractNum w:abstractNumId="357" w15:restartNumberingAfterBreak="0">
    <w:nsid w:val="703578F7"/>
    <w:multiLevelType w:val="hybridMultilevel"/>
    <w:tmpl w:val="E44A95DE"/>
    <w:lvl w:ilvl="0" w:tplc="FE2A3CFC">
      <w:numFmt w:val="bullet"/>
      <w:lvlText w:val=""/>
      <w:lvlJc w:val="left"/>
      <w:pPr>
        <w:ind w:left="1333" w:hanging="360"/>
      </w:pPr>
      <w:rPr>
        <w:rFonts w:ascii="Symbol" w:eastAsia="Symbol" w:hAnsi="Symbol" w:cs="Symbol" w:hint="default"/>
        <w:b w:val="0"/>
        <w:bCs w:val="0"/>
        <w:i w:val="0"/>
        <w:iCs w:val="0"/>
        <w:spacing w:val="0"/>
        <w:w w:val="89"/>
        <w:sz w:val="28"/>
        <w:szCs w:val="28"/>
        <w:lang w:val="ru-RU" w:eastAsia="en-US" w:bidi="ar-SA"/>
      </w:rPr>
    </w:lvl>
    <w:lvl w:ilvl="1" w:tplc="072693CE">
      <w:numFmt w:val="bullet"/>
      <w:lvlText w:val="•"/>
      <w:lvlJc w:val="left"/>
      <w:pPr>
        <w:ind w:left="2847" w:hanging="360"/>
      </w:pPr>
      <w:rPr>
        <w:rFonts w:hint="default"/>
        <w:lang w:val="ru-RU" w:eastAsia="en-US" w:bidi="ar-SA"/>
      </w:rPr>
    </w:lvl>
    <w:lvl w:ilvl="2" w:tplc="D278D1FE">
      <w:numFmt w:val="bullet"/>
      <w:lvlText w:val="•"/>
      <w:lvlJc w:val="left"/>
      <w:pPr>
        <w:ind w:left="4355" w:hanging="360"/>
      </w:pPr>
      <w:rPr>
        <w:rFonts w:hint="default"/>
        <w:lang w:val="ru-RU" w:eastAsia="en-US" w:bidi="ar-SA"/>
      </w:rPr>
    </w:lvl>
    <w:lvl w:ilvl="3" w:tplc="96E6976A">
      <w:numFmt w:val="bullet"/>
      <w:lvlText w:val="•"/>
      <w:lvlJc w:val="left"/>
      <w:pPr>
        <w:ind w:left="5863" w:hanging="360"/>
      </w:pPr>
      <w:rPr>
        <w:rFonts w:hint="default"/>
        <w:lang w:val="ru-RU" w:eastAsia="en-US" w:bidi="ar-SA"/>
      </w:rPr>
    </w:lvl>
    <w:lvl w:ilvl="4" w:tplc="524EF9A2">
      <w:numFmt w:val="bullet"/>
      <w:lvlText w:val="•"/>
      <w:lvlJc w:val="left"/>
      <w:pPr>
        <w:ind w:left="7371" w:hanging="360"/>
      </w:pPr>
      <w:rPr>
        <w:rFonts w:hint="default"/>
        <w:lang w:val="ru-RU" w:eastAsia="en-US" w:bidi="ar-SA"/>
      </w:rPr>
    </w:lvl>
    <w:lvl w:ilvl="5" w:tplc="5F6C427C">
      <w:numFmt w:val="bullet"/>
      <w:lvlText w:val="•"/>
      <w:lvlJc w:val="left"/>
      <w:pPr>
        <w:ind w:left="8878" w:hanging="360"/>
      </w:pPr>
      <w:rPr>
        <w:rFonts w:hint="default"/>
        <w:lang w:val="ru-RU" w:eastAsia="en-US" w:bidi="ar-SA"/>
      </w:rPr>
    </w:lvl>
    <w:lvl w:ilvl="6" w:tplc="0D2C98EE">
      <w:numFmt w:val="bullet"/>
      <w:lvlText w:val="•"/>
      <w:lvlJc w:val="left"/>
      <w:pPr>
        <w:ind w:left="10386" w:hanging="360"/>
      </w:pPr>
      <w:rPr>
        <w:rFonts w:hint="default"/>
        <w:lang w:val="ru-RU" w:eastAsia="en-US" w:bidi="ar-SA"/>
      </w:rPr>
    </w:lvl>
    <w:lvl w:ilvl="7" w:tplc="82DA7EE8">
      <w:numFmt w:val="bullet"/>
      <w:lvlText w:val="•"/>
      <w:lvlJc w:val="left"/>
      <w:pPr>
        <w:ind w:left="11894" w:hanging="360"/>
      </w:pPr>
      <w:rPr>
        <w:rFonts w:hint="default"/>
        <w:lang w:val="ru-RU" w:eastAsia="en-US" w:bidi="ar-SA"/>
      </w:rPr>
    </w:lvl>
    <w:lvl w:ilvl="8" w:tplc="134C984A">
      <w:numFmt w:val="bullet"/>
      <w:lvlText w:val="•"/>
      <w:lvlJc w:val="left"/>
      <w:pPr>
        <w:ind w:left="13402" w:hanging="360"/>
      </w:pPr>
      <w:rPr>
        <w:rFonts w:hint="default"/>
        <w:lang w:val="ru-RU" w:eastAsia="en-US" w:bidi="ar-SA"/>
      </w:rPr>
    </w:lvl>
  </w:abstractNum>
  <w:abstractNum w:abstractNumId="358" w15:restartNumberingAfterBreak="0">
    <w:nsid w:val="70BD4311"/>
    <w:multiLevelType w:val="hybridMultilevel"/>
    <w:tmpl w:val="53CC1220"/>
    <w:lvl w:ilvl="0" w:tplc="9B0CBE66">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3EC83D6">
      <w:numFmt w:val="bullet"/>
      <w:lvlText w:val="•"/>
      <w:lvlJc w:val="left"/>
      <w:pPr>
        <w:ind w:left="1239" w:hanging="523"/>
      </w:pPr>
      <w:rPr>
        <w:rFonts w:hint="default"/>
        <w:lang w:val="ru-RU" w:eastAsia="en-US" w:bidi="ar-SA"/>
      </w:rPr>
    </w:lvl>
    <w:lvl w:ilvl="2" w:tplc="30C0A00C">
      <w:numFmt w:val="bullet"/>
      <w:lvlText w:val="•"/>
      <w:lvlJc w:val="left"/>
      <w:pPr>
        <w:ind w:left="1478" w:hanging="523"/>
      </w:pPr>
      <w:rPr>
        <w:rFonts w:hint="default"/>
        <w:lang w:val="ru-RU" w:eastAsia="en-US" w:bidi="ar-SA"/>
      </w:rPr>
    </w:lvl>
    <w:lvl w:ilvl="3" w:tplc="7722D2F8">
      <w:numFmt w:val="bullet"/>
      <w:lvlText w:val="•"/>
      <w:lvlJc w:val="left"/>
      <w:pPr>
        <w:ind w:left="1717" w:hanging="523"/>
      </w:pPr>
      <w:rPr>
        <w:rFonts w:hint="default"/>
        <w:lang w:val="ru-RU" w:eastAsia="en-US" w:bidi="ar-SA"/>
      </w:rPr>
    </w:lvl>
    <w:lvl w:ilvl="4" w:tplc="136EE620">
      <w:numFmt w:val="bullet"/>
      <w:lvlText w:val="•"/>
      <w:lvlJc w:val="left"/>
      <w:pPr>
        <w:ind w:left="1956" w:hanging="523"/>
      </w:pPr>
      <w:rPr>
        <w:rFonts w:hint="default"/>
        <w:lang w:val="ru-RU" w:eastAsia="en-US" w:bidi="ar-SA"/>
      </w:rPr>
    </w:lvl>
    <w:lvl w:ilvl="5" w:tplc="ED7E9D18">
      <w:numFmt w:val="bullet"/>
      <w:lvlText w:val="•"/>
      <w:lvlJc w:val="left"/>
      <w:pPr>
        <w:ind w:left="2195" w:hanging="523"/>
      </w:pPr>
      <w:rPr>
        <w:rFonts w:hint="default"/>
        <w:lang w:val="ru-RU" w:eastAsia="en-US" w:bidi="ar-SA"/>
      </w:rPr>
    </w:lvl>
    <w:lvl w:ilvl="6" w:tplc="270ECE14">
      <w:numFmt w:val="bullet"/>
      <w:lvlText w:val="•"/>
      <w:lvlJc w:val="left"/>
      <w:pPr>
        <w:ind w:left="2434" w:hanging="523"/>
      </w:pPr>
      <w:rPr>
        <w:rFonts w:hint="default"/>
        <w:lang w:val="ru-RU" w:eastAsia="en-US" w:bidi="ar-SA"/>
      </w:rPr>
    </w:lvl>
    <w:lvl w:ilvl="7" w:tplc="52CCE9E8">
      <w:numFmt w:val="bullet"/>
      <w:lvlText w:val="•"/>
      <w:lvlJc w:val="left"/>
      <w:pPr>
        <w:ind w:left="2673" w:hanging="523"/>
      </w:pPr>
      <w:rPr>
        <w:rFonts w:hint="default"/>
        <w:lang w:val="ru-RU" w:eastAsia="en-US" w:bidi="ar-SA"/>
      </w:rPr>
    </w:lvl>
    <w:lvl w:ilvl="8" w:tplc="2E7238EA">
      <w:numFmt w:val="bullet"/>
      <w:lvlText w:val="•"/>
      <w:lvlJc w:val="left"/>
      <w:pPr>
        <w:ind w:left="2912" w:hanging="523"/>
      </w:pPr>
      <w:rPr>
        <w:rFonts w:hint="default"/>
        <w:lang w:val="ru-RU" w:eastAsia="en-US" w:bidi="ar-SA"/>
      </w:rPr>
    </w:lvl>
  </w:abstractNum>
  <w:abstractNum w:abstractNumId="359" w15:restartNumberingAfterBreak="0">
    <w:nsid w:val="70DA2EAC"/>
    <w:multiLevelType w:val="hybridMultilevel"/>
    <w:tmpl w:val="81228C7A"/>
    <w:lvl w:ilvl="0" w:tplc="8690CD7C">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BD04BE0A">
      <w:numFmt w:val="bullet"/>
      <w:lvlText w:val="•"/>
      <w:lvlJc w:val="left"/>
      <w:pPr>
        <w:ind w:left="765" w:hanging="139"/>
      </w:pPr>
      <w:rPr>
        <w:rFonts w:hint="default"/>
        <w:lang w:val="ru-RU" w:eastAsia="en-US" w:bidi="ar-SA"/>
      </w:rPr>
    </w:lvl>
    <w:lvl w:ilvl="2" w:tplc="3C528C8C">
      <w:numFmt w:val="bullet"/>
      <w:lvlText w:val="•"/>
      <w:lvlJc w:val="left"/>
      <w:pPr>
        <w:ind w:left="1290" w:hanging="139"/>
      </w:pPr>
      <w:rPr>
        <w:rFonts w:hint="default"/>
        <w:lang w:val="ru-RU" w:eastAsia="en-US" w:bidi="ar-SA"/>
      </w:rPr>
    </w:lvl>
    <w:lvl w:ilvl="3" w:tplc="6CF69B7E">
      <w:numFmt w:val="bullet"/>
      <w:lvlText w:val="•"/>
      <w:lvlJc w:val="left"/>
      <w:pPr>
        <w:ind w:left="1815" w:hanging="139"/>
      </w:pPr>
      <w:rPr>
        <w:rFonts w:hint="default"/>
        <w:lang w:val="ru-RU" w:eastAsia="en-US" w:bidi="ar-SA"/>
      </w:rPr>
    </w:lvl>
    <w:lvl w:ilvl="4" w:tplc="A9C8E604">
      <w:numFmt w:val="bullet"/>
      <w:lvlText w:val="•"/>
      <w:lvlJc w:val="left"/>
      <w:pPr>
        <w:ind w:left="2340" w:hanging="139"/>
      </w:pPr>
      <w:rPr>
        <w:rFonts w:hint="default"/>
        <w:lang w:val="ru-RU" w:eastAsia="en-US" w:bidi="ar-SA"/>
      </w:rPr>
    </w:lvl>
    <w:lvl w:ilvl="5" w:tplc="B10EF0EE">
      <w:numFmt w:val="bullet"/>
      <w:lvlText w:val="•"/>
      <w:lvlJc w:val="left"/>
      <w:pPr>
        <w:ind w:left="2866" w:hanging="139"/>
      </w:pPr>
      <w:rPr>
        <w:rFonts w:hint="default"/>
        <w:lang w:val="ru-RU" w:eastAsia="en-US" w:bidi="ar-SA"/>
      </w:rPr>
    </w:lvl>
    <w:lvl w:ilvl="6" w:tplc="984286F0">
      <w:numFmt w:val="bullet"/>
      <w:lvlText w:val="•"/>
      <w:lvlJc w:val="left"/>
      <w:pPr>
        <w:ind w:left="3391" w:hanging="139"/>
      </w:pPr>
      <w:rPr>
        <w:rFonts w:hint="default"/>
        <w:lang w:val="ru-RU" w:eastAsia="en-US" w:bidi="ar-SA"/>
      </w:rPr>
    </w:lvl>
    <w:lvl w:ilvl="7" w:tplc="3A288B3E">
      <w:numFmt w:val="bullet"/>
      <w:lvlText w:val="•"/>
      <w:lvlJc w:val="left"/>
      <w:pPr>
        <w:ind w:left="3916" w:hanging="139"/>
      </w:pPr>
      <w:rPr>
        <w:rFonts w:hint="default"/>
        <w:lang w:val="ru-RU" w:eastAsia="en-US" w:bidi="ar-SA"/>
      </w:rPr>
    </w:lvl>
    <w:lvl w:ilvl="8" w:tplc="6D943274">
      <w:numFmt w:val="bullet"/>
      <w:lvlText w:val="•"/>
      <w:lvlJc w:val="left"/>
      <w:pPr>
        <w:ind w:left="4441" w:hanging="139"/>
      </w:pPr>
      <w:rPr>
        <w:rFonts w:hint="default"/>
        <w:lang w:val="ru-RU" w:eastAsia="en-US" w:bidi="ar-SA"/>
      </w:rPr>
    </w:lvl>
  </w:abstractNum>
  <w:abstractNum w:abstractNumId="360" w15:restartNumberingAfterBreak="0">
    <w:nsid w:val="70EF45D3"/>
    <w:multiLevelType w:val="hybridMultilevel"/>
    <w:tmpl w:val="D130C23A"/>
    <w:lvl w:ilvl="0" w:tplc="C7220A3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8286DB0">
      <w:numFmt w:val="bullet"/>
      <w:lvlText w:val="•"/>
      <w:lvlJc w:val="left"/>
      <w:pPr>
        <w:ind w:left="1449" w:hanging="523"/>
      </w:pPr>
      <w:rPr>
        <w:rFonts w:hint="default"/>
        <w:lang w:val="ru-RU" w:eastAsia="en-US" w:bidi="ar-SA"/>
      </w:rPr>
    </w:lvl>
    <w:lvl w:ilvl="2" w:tplc="7F20770E">
      <w:numFmt w:val="bullet"/>
      <w:lvlText w:val="•"/>
      <w:lvlJc w:val="left"/>
      <w:pPr>
        <w:ind w:left="1898" w:hanging="523"/>
      </w:pPr>
      <w:rPr>
        <w:rFonts w:hint="default"/>
        <w:lang w:val="ru-RU" w:eastAsia="en-US" w:bidi="ar-SA"/>
      </w:rPr>
    </w:lvl>
    <w:lvl w:ilvl="3" w:tplc="F06E3A38">
      <w:numFmt w:val="bullet"/>
      <w:lvlText w:val="•"/>
      <w:lvlJc w:val="left"/>
      <w:pPr>
        <w:ind w:left="2347" w:hanging="523"/>
      </w:pPr>
      <w:rPr>
        <w:rFonts w:hint="default"/>
        <w:lang w:val="ru-RU" w:eastAsia="en-US" w:bidi="ar-SA"/>
      </w:rPr>
    </w:lvl>
    <w:lvl w:ilvl="4" w:tplc="FB60547E">
      <w:numFmt w:val="bullet"/>
      <w:lvlText w:val="•"/>
      <w:lvlJc w:val="left"/>
      <w:pPr>
        <w:ind w:left="2796" w:hanging="523"/>
      </w:pPr>
      <w:rPr>
        <w:rFonts w:hint="default"/>
        <w:lang w:val="ru-RU" w:eastAsia="en-US" w:bidi="ar-SA"/>
      </w:rPr>
    </w:lvl>
    <w:lvl w:ilvl="5" w:tplc="D332BA8E">
      <w:numFmt w:val="bullet"/>
      <w:lvlText w:val="•"/>
      <w:lvlJc w:val="left"/>
      <w:pPr>
        <w:ind w:left="3246" w:hanging="523"/>
      </w:pPr>
      <w:rPr>
        <w:rFonts w:hint="default"/>
        <w:lang w:val="ru-RU" w:eastAsia="en-US" w:bidi="ar-SA"/>
      </w:rPr>
    </w:lvl>
    <w:lvl w:ilvl="6" w:tplc="6B784708">
      <w:numFmt w:val="bullet"/>
      <w:lvlText w:val="•"/>
      <w:lvlJc w:val="left"/>
      <w:pPr>
        <w:ind w:left="3695" w:hanging="523"/>
      </w:pPr>
      <w:rPr>
        <w:rFonts w:hint="default"/>
        <w:lang w:val="ru-RU" w:eastAsia="en-US" w:bidi="ar-SA"/>
      </w:rPr>
    </w:lvl>
    <w:lvl w:ilvl="7" w:tplc="65AE4CA0">
      <w:numFmt w:val="bullet"/>
      <w:lvlText w:val="•"/>
      <w:lvlJc w:val="left"/>
      <w:pPr>
        <w:ind w:left="4144" w:hanging="523"/>
      </w:pPr>
      <w:rPr>
        <w:rFonts w:hint="default"/>
        <w:lang w:val="ru-RU" w:eastAsia="en-US" w:bidi="ar-SA"/>
      </w:rPr>
    </w:lvl>
    <w:lvl w:ilvl="8" w:tplc="0FF6B69A">
      <w:numFmt w:val="bullet"/>
      <w:lvlText w:val="•"/>
      <w:lvlJc w:val="left"/>
      <w:pPr>
        <w:ind w:left="4593" w:hanging="523"/>
      </w:pPr>
      <w:rPr>
        <w:rFonts w:hint="default"/>
        <w:lang w:val="ru-RU" w:eastAsia="en-US" w:bidi="ar-SA"/>
      </w:rPr>
    </w:lvl>
  </w:abstractNum>
  <w:abstractNum w:abstractNumId="361" w15:restartNumberingAfterBreak="0">
    <w:nsid w:val="713A7CFB"/>
    <w:multiLevelType w:val="hybridMultilevel"/>
    <w:tmpl w:val="ED428632"/>
    <w:lvl w:ilvl="0" w:tplc="BC9C6676">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BC820D2">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2" w:tplc="791216D6">
      <w:numFmt w:val="bullet"/>
      <w:lvlText w:val="•"/>
      <w:lvlJc w:val="left"/>
      <w:pPr>
        <w:ind w:left="1334" w:hanging="523"/>
      </w:pPr>
      <w:rPr>
        <w:rFonts w:hint="default"/>
        <w:lang w:val="ru-RU" w:eastAsia="en-US" w:bidi="ar-SA"/>
      </w:rPr>
    </w:lvl>
    <w:lvl w:ilvl="3" w:tplc="563E0064">
      <w:numFmt w:val="bullet"/>
      <w:lvlText w:val="•"/>
      <w:lvlJc w:val="left"/>
      <w:pPr>
        <w:ind w:left="1768" w:hanging="523"/>
      </w:pPr>
      <w:rPr>
        <w:rFonts w:hint="default"/>
        <w:lang w:val="ru-RU" w:eastAsia="en-US" w:bidi="ar-SA"/>
      </w:rPr>
    </w:lvl>
    <w:lvl w:ilvl="4" w:tplc="33E8A9BC">
      <w:numFmt w:val="bullet"/>
      <w:lvlText w:val="•"/>
      <w:lvlJc w:val="left"/>
      <w:pPr>
        <w:ind w:left="2202" w:hanging="523"/>
      </w:pPr>
      <w:rPr>
        <w:rFonts w:hint="default"/>
        <w:lang w:val="ru-RU" w:eastAsia="en-US" w:bidi="ar-SA"/>
      </w:rPr>
    </w:lvl>
    <w:lvl w:ilvl="5" w:tplc="138063DC">
      <w:numFmt w:val="bullet"/>
      <w:lvlText w:val="•"/>
      <w:lvlJc w:val="left"/>
      <w:pPr>
        <w:ind w:left="2636" w:hanging="523"/>
      </w:pPr>
      <w:rPr>
        <w:rFonts w:hint="default"/>
        <w:lang w:val="ru-RU" w:eastAsia="en-US" w:bidi="ar-SA"/>
      </w:rPr>
    </w:lvl>
    <w:lvl w:ilvl="6" w:tplc="590A55B4">
      <w:numFmt w:val="bullet"/>
      <w:lvlText w:val="•"/>
      <w:lvlJc w:val="left"/>
      <w:pPr>
        <w:ind w:left="3070" w:hanging="523"/>
      </w:pPr>
      <w:rPr>
        <w:rFonts w:hint="default"/>
        <w:lang w:val="ru-RU" w:eastAsia="en-US" w:bidi="ar-SA"/>
      </w:rPr>
    </w:lvl>
    <w:lvl w:ilvl="7" w:tplc="40682956">
      <w:numFmt w:val="bullet"/>
      <w:lvlText w:val="•"/>
      <w:lvlJc w:val="left"/>
      <w:pPr>
        <w:ind w:left="3504" w:hanging="523"/>
      </w:pPr>
      <w:rPr>
        <w:rFonts w:hint="default"/>
        <w:lang w:val="ru-RU" w:eastAsia="en-US" w:bidi="ar-SA"/>
      </w:rPr>
    </w:lvl>
    <w:lvl w:ilvl="8" w:tplc="283AB59E">
      <w:numFmt w:val="bullet"/>
      <w:lvlText w:val="•"/>
      <w:lvlJc w:val="left"/>
      <w:pPr>
        <w:ind w:left="3938" w:hanging="523"/>
      </w:pPr>
      <w:rPr>
        <w:rFonts w:hint="default"/>
        <w:lang w:val="ru-RU" w:eastAsia="en-US" w:bidi="ar-SA"/>
      </w:rPr>
    </w:lvl>
  </w:abstractNum>
  <w:abstractNum w:abstractNumId="362" w15:restartNumberingAfterBreak="0">
    <w:nsid w:val="71AE6913"/>
    <w:multiLevelType w:val="hybridMultilevel"/>
    <w:tmpl w:val="AD0654CE"/>
    <w:lvl w:ilvl="0" w:tplc="BF94437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238D502">
      <w:numFmt w:val="bullet"/>
      <w:lvlText w:val="•"/>
      <w:lvlJc w:val="left"/>
      <w:pPr>
        <w:ind w:left="1449" w:hanging="523"/>
      </w:pPr>
      <w:rPr>
        <w:rFonts w:hint="default"/>
        <w:lang w:val="ru-RU" w:eastAsia="en-US" w:bidi="ar-SA"/>
      </w:rPr>
    </w:lvl>
    <w:lvl w:ilvl="2" w:tplc="52CE01CE">
      <w:numFmt w:val="bullet"/>
      <w:lvlText w:val="•"/>
      <w:lvlJc w:val="left"/>
      <w:pPr>
        <w:ind w:left="1898" w:hanging="523"/>
      </w:pPr>
      <w:rPr>
        <w:rFonts w:hint="default"/>
        <w:lang w:val="ru-RU" w:eastAsia="en-US" w:bidi="ar-SA"/>
      </w:rPr>
    </w:lvl>
    <w:lvl w:ilvl="3" w:tplc="8A1A7D00">
      <w:numFmt w:val="bullet"/>
      <w:lvlText w:val="•"/>
      <w:lvlJc w:val="left"/>
      <w:pPr>
        <w:ind w:left="2347" w:hanging="523"/>
      </w:pPr>
      <w:rPr>
        <w:rFonts w:hint="default"/>
        <w:lang w:val="ru-RU" w:eastAsia="en-US" w:bidi="ar-SA"/>
      </w:rPr>
    </w:lvl>
    <w:lvl w:ilvl="4" w:tplc="D368EB7A">
      <w:numFmt w:val="bullet"/>
      <w:lvlText w:val="•"/>
      <w:lvlJc w:val="left"/>
      <w:pPr>
        <w:ind w:left="2796" w:hanging="523"/>
      </w:pPr>
      <w:rPr>
        <w:rFonts w:hint="default"/>
        <w:lang w:val="ru-RU" w:eastAsia="en-US" w:bidi="ar-SA"/>
      </w:rPr>
    </w:lvl>
    <w:lvl w:ilvl="5" w:tplc="2918C2EA">
      <w:numFmt w:val="bullet"/>
      <w:lvlText w:val="•"/>
      <w:lvlJc w:val="left"/>
      <w:pPr>
        <w:ind w:left="3246" w:hanging="523"/>
      </w:pPr>
      <w:rPr>
        <w:rFonts w:hint="default"/>
        <w:lang w:val="ru-RU" w:eastAsia="en-US" w:bidi="ar-SA"/>
      </w:rPr>
    </w:lvl>
    <w:lvl w:ilvl="6" w:tplc="404623CE">
      <w:numFmt w:val="bullet"/>
      <w:lvlText w:val="•"/>
      <w:lvlJc w:val="left"/>
      <w:pPr>
        <w:ind w:left="3695" w:hanging="523"/>
      </w:pPr>
      <w:rPr>
        <w:rFonts w:hint="default"/>
        <w:lang w:val="ru-RU" w:eastAsia="en-US" w:bidi="ar-SA"/>
      </w:rPr>
    </w:lvl>
    <w:lvl w:ilvl="7" w:tplc="FBF6D0F4">
      <w:numFmt w:val="bullet"/>
      <w:lvlText w:val="•"/>
      <w:lvlJc w:val="left"/>
      <w:pPr>
        <w:ind w:left="4144" w:hanging="523"/>
      </w:pPr>
      <w:rPr>
        <w:rFonts w:hint="default"/>
        <w:lang w:val="ru-RU" w:eastAsia="en-US" w:bidi="ar-SA"/>
      </w:rPr>
    </w:lvl>
    <w:lvl w:ilvl="8" w:tplc="D0AA9972">
      <w:numFmt w:val="bullet"/>
      <w:lvlText w:val="•"/>
      <w:lvlJc w:val="left"/>
      <w:pPr>
        <w:ind w:left="4593" w:hanging="523"/>
      </w:pPr>
      <w:rPr>
        <w:rFonts w:hint="default"/>
        <w:lang w:val="ru-RU" w:eastAsia="en-US" w:bidi="ar-SA"/>
      </w:rPr>
    </w:lvl>
  </w:abstractNum>
  <w:abstractNum w:abstractNumId="363" w15:restartNumberingAfterBreak="0">
    <w:nsid w:val="71B905D8"/>
    <w:multiLevelType w:val="hybridMultilevel"/>
    <w:tmpl w:val="DD964144"/>
    <w:lvl w:ilvl="0" w:tplc="4976AE4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3E12B834">
      <w:numFmt w:val="bullet"/>
      <w:lvlText w:val="•"/>
      <w:lvlJc w:val="left"/>
      <w:pPr>
        <w:ind w:left="1381" w:hanging="523"/>
      </w:pPr>
      <w:rPr>
        <w:rFonts w:hint="default"/>
        <w:lang w:val="ru-RU" w:eastAsia="en-US" w:bidi="ar-SA"/>
      </w:rPr>
    </w:lvl>
    <w:lvl w:ilvl="2" w:tplc="5C605652">
      <w:numFmt w:val="bullet"/>
      <w:lvlText w:val="•"/>
      <w:lvlJc w:val="left"/>
      <w:pPr>
        <w:ind w:left="1762" w:hanging="523"/>
      </w:pPr>
      <w:rPr>
        <w:rFonts w:hint="default"/>
        <w:lang w:val="ru-RU" w:eastAsia="en-US" w:bidi="ar-SA"/>
      </w:rPr>
    </w:lvl>
    <w:lvl w:ilvl="3" w:tplc="1B76DFAA">
      <w:numFmt w:val="bullet"/>
      <w:lvlText w:val="•"/>
      <w:lvlJc w:val="left"/>
      <w:pPr>
        <w:ind w:left="2143" w:hanging="523"/>
      </w:pPr>
      <w:rPr>
        <w:rFonts w:hint="default"/>
        <w:lang w:val="ru-RU" w:eastAsia="en-US" w:bidi="ar-SA"/>
      </w:rPr>
    </w:lvl>
    <w:lvl w:ilvl="4" w:tplc="3034CB3A">
      <w:numFmt w:val="bullet"/>
      <w:lvlText w:val="•"/>
      <w:lvlJc w:val="left"/>
      <w:pPr>
        <w:ind w:left="2524" w:hanging="523"/>
      </w:pPr>
      <w:rPr>
        <w:rFonts w:hint="default"/>
        <w:lang w:val="ru-RU" w:eastAsia="en-US" w:bidi="ar-SA"/>
      </w:rPr>
    </w:lvl>
    <w:lvl w:ilvl="5" w:tplc="29B0C0BA">
      <w:numFmt w:val="bullet"/>
      <w:lvlText w:val="•"/>
      <w:lvlJc w:val="left"/>
      <w:pPr>
        <w:ind w:left="2905" w:hanging="523"/>
      </w:pPr>
      <w:rPr>
        <w:rFonts w:hint="default"/>
        <w:lang w:val="ru-RU" w:eastAsia="en-US" w:bidi="ar-SA"/>
      </w:rPr>
    </w:lvl>
    <w:lvl w:ilvl="6" w:tplc="105C027E">
      <w:numFmt w:val="bullet"/>
      <w:lvlText w:val="•"/>
      <w:lvlJc w:val="left"/>
      <w:pPr>
        <w:ind w:left="3286" w:hanging="523"/>
      </w:pPr>
      <w:rPr>
        <w:rFonts w:hint="default"/>
        <w:lang w:val="ru-RU" w:eastAsia="en-US" w:bidi="ar-SA"/>
      </w:rPr>
    </w:lvl>
    <w:lvl w:ilvl="7" w:tplc="04DA5ADE">
      <w:numFmt w:val="bullet"/>
      <w:lvlText w:val="•"/>
      <w:lvlJc w:val="left"/>
      <w:pPr>
        <w:ind w:left="3667" w:hanging="523"/>
      </w:pPr>
      <w:rPr>
        <w:rFonts w:hint="default"/>
        <w:lang w:val="ru-RU" w:eastAsia="en-US" w:bidi="ar-SA"/>
      </w:rPr>
    </w:lvl>
    <w:lvl w:ilvl="8" w:tplc="78EEC9D4">
      <w:numFmt w:val="bullet"/>
      <w:lvlText w:val="•"/>
      <w:lvlJc w:val="left"/>
      <w:pPr>
        <w:ind w:left="4048" w:hanging="523"/>
      </w:pPr>
      <w:rPr>
        <w:rFonts w:hint="default"/>
        <w:lang w:val="ru-RU" w:eastAsia="en-US" w:bidi="ar-SA"/>
      </w:rPr>
    </w:lvl>
  </w:abstractNum>
  <w:abstractNum w:abstractNumId="364" w15:restartNumberingAfterBreak="0">
    <w:nsid w:val="720D2574"/>
    <w:multiLevelType w:val="hybridMultilevel"/>
    <w:tmpl w:val="209C4CF4"/>
    <w:lvl w:ilvl="0" w:tplc="88DA851E">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B4E2536">
      <w:numFmt w:val="bullet"/>
      <w:lvlText w:val="•"/>
      <w:lvlJc w:val="left"/>
      <w:pPr>
        <w:ind w:left="1466" w:hanging="523"/>
      </w:pPr>
      <w:rPr>
        <w:rFonts w:hint="default"/>
        <w:lang w:val="ru-RU" w:eastAsia="en-US" w:bidi="ar-SA"/>
      </w:rPr>
    </w:lvl>
    <w:lvl w:ilvl="2" w:tplc="DD0A52B0">
      <w:numFmt w:val="bullet"/>
      <w:lvlText w:val="•"/>
      <w:lvlJc w:val="left"/>
      <w:pPr>
        <w:ind w:left="1932" w:hanging="523"/>
      </w:pPr>
      <w:rPr>
        <w:rFonts w:hint="default"/>
        <w:lang w:val="ru-RU" w:eastAsia="en-US" w:bidi="ar-SA"/>
      </w:rPr>
    </w:lvl>
    <w:lvl w:ilvl="3" w:tplc="A40A8FBA">
      <w:numFmt w:val="bullet"/>
      <w:lvlText w:val="•"/>
      <w:lvlJc w:val="left"/>
      <w:pPr>
        <w:ind w:left="2398" w:hanging="523"/>
      </w:pPr>
      <w:rPr>
        <w:rFonts w:hint="default"/>
        <w:lang w:val="ru-RU" w:eastAsia="en-US" w:bidi="ar-SA"/>
      </w:rPr>
    </w:lvl>
    <w:lvl w:ilvl="4" w:tplc="79D43CDA">
      <w:numFmt w:val="bullet"/>
      <w:lvlText w:val="•"/>
      <w:lvlJc w:val="left"/>
      <w:pPr>
        <w:ind w:left="2864" w:hanging="523"/>
      </w:pPr>
      <w:rPr>
        <w:rFonts w:hint="default"/>
        <w:lang w:val="ru-RU" w:eastAsia="en-US" w:bidi="ar-SA"/>
      </w:rPr>
    </w:lvl>
    <w:lvl w:ilvl="5" w:tplc="EC3C5728">
      <w:numFmt w:val="bullet"/>
      <w:lvlText w:val="•"/>
      <w:lvlJc w:val="left"/>
      <w:pPr>
        <w:ind w:left="3330" w:hanging="523"/>
      </w:pPr>
      <w:rPr>
        <w:rFonts w:hint="default"/>
        <w:lang w:val="ru-RU" w:eastAsia="en-US" w:bidi="ar-SA"/>
      </w:rPr>
    </w:lvl>
    <w:lvl w:ilvl="6" w:tplc="032AC650">
      <w:numFmt w:val="bullet"/>
      <w:lvlText w:val="•"/>
      <w:lvlJc w:val="left"/>
      <w:pPr>
        <w:ind w:left="3796" w:hanging="523"/>
      </w:pPr>
      <w:rPr>
        <w:rFonts w:hint="default"/>
        <w:lang w:val="ru-RU" w:eastAsia="en-US" w:bidi="ar-SA"/>
      </w:rPr>
    </w:lvl>
    <w:lvl w:ilvl="7" w:tplc="8DA20228">
      <w:numFmt w:val="bullet"/>
      <w:lvlText w:val="•"/>
      <w:lvlJc w:val="left"/>
      <w:pPr>
        <w:ind w:left="4262" w:hanging="523"/>
      </w:pPr>
      <w:rPr>
        <w:rFonts w:hint="default"/>
        <w:lang w:val="ru-RU" w:eastAsia="en-US" w:bidi="ar-SA"/>
      </w:rPr>
    </w:lvl>
    <w:lvl w:ilvl="8" w:tplc="13085E40">
      <w:numFmt w:val="bullet"/>
      <w:lvlText w:val="•"/>
      <w:lvlJc w:val="left"/>
      <w:pPr>
        <w:ind w:left="4728" w:hanging="523"/>
      </w:pPr>
      <w:rPr>
        <w:rFonts w:hint="default"/>
        <w:lang w:val="ru-RU" w:eastAsia="en-US" w:bidi="ar-SA"/>
      </w:rPr>
    </w:lvl>
  </w:abstractNum>
  <w:abstractNum w:abstractNumId="365" w15:restartNumberingAfterBreak="0">
    <w:nsid w:val="72724B03"/>
    <w:multiLevelType w:val="hybridMultilevel"/>
    <w:tmpl w:val="F70E5F0E"/>
    <w:lvl w:ilvl="0" w:tplc="32CC0B54">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0FE04440">
      <w:numFmt w:val="bullet"/>
      <w:lvlText w:val="•"/>
      <w:lvlJc w:val="left"/>
      <w:pPr>
        <w:ind w:left="1449" w:hanging="523"/>
      </w:pPr>
      <w:rPr>
        <w:rFonts w:hint="default"/>
        <w:lang w:val="ru-RU" w:eastAsia="en-US" w:bidi="ar-SA"/>
      </w:rPr>
    </w:lvl>
    <w:lvl w:ilvl="2" w:tplc="B10EF7D2">
      <w:numFmt w:val="bullet"/>
      <w:lvlText w:val="•"/>
      <w:lvlJc w:val="left"/>
      <w:pPr>
        <w:ind w:left="1898" w:hanging="523"/>
      </w:pPr>
      <w:rPr>
        <w:rFonts w:hint="default"/>
        <w:lang w:val="ru-RU" w:eastAsia="en-US" w:bidi="ar-SA"/>
      </w:rPr>
    </w:lvl>
    <w:lvl w:ilvl="3" w:tplc="E5FA3CC0">
      <w:numFmt w:val="bullet"/>
      <w:lvlText w:val="•"/>
      <w:lvlJc w:val="left"/>
      <w:pPr>
        <w:ind w:left="2347" w:hanging="523"/>
      </w:pPr>
      <w:rPr>
        <w:rFonts w:hint="default"/>
        <w:lang w:val="ru-RU" w:eastAsia="en-US" w:bidi="ar-SA"/>
      </w:rPr>
    </w:lvl>
    <w:lvl w:ilvl="4" w:tplc="03E4952E">
      <w:numFmt w:val="bullet"/>
      <w:lvlText w:val="•"/>
      <w:lvlJc w:val="left"/>
      <w:pPr>
        <w:ind w:left="2796" w:hanging="523"/>
      </w:pPr>
      <w:rPr>
        <w:rFonts w:hint="default"/>
        <w:lang w:val="ru-RU" w:eastAsia="en-US" w:bidi="ar-SA"/>
      </w:rPr>
    </w:lvl>
    <w:lvl w:ilvl="5" w:tplc="A992E6F2">
      <w:numFmt w:val="bullet"/>
      <w:lvlText w:val="•"/>
      <w:lvlJc w:val="left"/>
      <w:pPr>
        <w:ind w:left="3245" w:hanging="523"/>
      </w:pPr>
      <w:rPr>
        <w:rFonts w:hint="default"/>
        <w:lang w:val="ru-RU" w:eastAsia="en-US" w:bidi="ar-SA"/>
      </w:rPr>
    </w:lvl>
    <w:lvl w:ilvl="6" w:tplc="6B1EE4AA">
      <w:numFmt w:val="bullet"/>
      <w:lvlText w:val="•"/>
      <w:lvlJc w:val="left"/>
      <w:pPr>
        <w:ind w:left="3694" w:hanging="523"/>
      </w:pPr>
      <w:rPr>
        <w:rFonts w:hint="default"/>
        <w:lang w:val="ru-RU" w:eastAsia="en-US" w:bidi="ar-SA"/>
      </w:rPr>
    </w:lvl>
    <w:lvl w:ilvl="7" w:tplc="CAA25B28">
      <w:numFmt w:val="bullet"/>
      <w:lvlText w:val="•"/>
      <w:lvlJc w:val="left"/>
      <w:pPr>
        <w:ind w:left="4143" w:hanging="523"/>
      </w:pPr>
      <w:rPr>
        <w:rFonts w:hint="default"/>
        <w:lang w:val="ru-RU" w:eastAsia="en-US" w:bidi="ar-SA"/>
      </w:rPr>
    </w:lvl>
    <w:lvl w:ilvl="8" w:tplc="9C12CE28">
      <w:numFmt w:val="bullet"/>
      <w:lvlText w:val="•"/>
      <w:lvlJc w:val="left"/>
      <w:pPr>
        <w:ind w:left="4592" w:hanging="523"/>
      </w:pPr>
      <w:rPr>
        <w:rFonts w:hint="default"/>
        <w:lang w:val="ru-RU" w:eastAsia="en-US" w:bidi="ar-SA"/>
      </w:rPr>
    </w:lvl>
  </w:abstractNum>
  <w:abstractNum w:abstractNumId="366" w15:restartNumberingAfterBreak="0">
    <w:nsid w:val="728D6D9B"/>
    <w:multiLevelType w:val="hybridMultilevel"/>
    <w:tmpl w:val="64C09516"/>
    <w:lvl w:ilvl="0" w:tplc="04EC25E2">
      <w:numFmt w:val="bullet"/>
      <w:lvlText w:val="-"/>
      <w:lvlJc w:val="left"/>
      <w:pPr>
        <w:ind w:left="7" w:hanging="464"/>
      </w:pPr>
      <w:rPr>
        <w:rFonts w:ascii="Times New Roman" w:eastAsia="Times New Roman" w:hAnsi="Times New Roman" w:cs="Times New Roman" w:hint="default"/>
        <w:b w:val="0"/>
        <w:bCs w:val="0"/>
        <w:i w:val="0"/>
        <w:iCs w:val="0"/>
        <w:spacing w:val="0"/>
        <w:w w:val="100"/>
        <w:sz w:val="24"/>
        <w:szCs w:val="24"/>
        <w:lang w:val="ru-RU" w:eastAsia="en-US" w:bidi="ar-SA"/>
      </w:rPr>
    </w:lvl>
    <w:lvl w:ilvl="1" w:tplc="A3C678B4">
      <w:numFmt w:val="bullet"/>
      <w:lvlText w:val="•"/>
      <w:lvlJc w:val="left"/>
      <w:pPr>
        <w:ind w:left="410" w:hanging="464"/>
      </w:pPr>
      <w:rPr>
        <w:rFonts w:hint="default"/>
        <w:lang w:val="ru-RU" w:eastAsia="en-US" w:bidi="ar-SA"/>
      </w:rPr>
    </w:lvl>
    <w:lvl w:ilvl="2" w:tplc="09265122">
      <w:numFmt w:val="bullet"/>
      <w:lvlText w:val="•"/>
      <w:lvlJc w:val="left"/>
      <w:pPr>
        <w:ind w:left="820" w:hanging="464"/>
      </w:pPr>
      <w:rPr>
        <w:rFonts w:hint="default"/>
        <w:lang w:val="ru-RU" w:eastAsia="en-US" w:bidi="ar-SA"/>
      </w:rPr>
    </w:lvl>
    <w:lvl w:ilvl="3" w:tplc="E45A16D4">
      <w:numFmt w:val="bullet"/>
      <w:lvlText w:val="•"/>
      <w:lvlJc w:val="left"/>
      <w:pPr>
        <w:ind w:left="1230" w:hanging="464"/>
      </w:pPr>
      <w:rPr>
        <w:rFonts w:hint="default"/>
        <w:lang w:val="ru-RU" w:eastAsia="en-US" w:bidi="ar-SA"/>
      </w:rPr>
    </w:lvl>
    <w:lvl w:ilvl="4" w:tplc="2256A236">
      <w:numFmt w:val="bullet"/>
      <w:lvlText w:val="•"/>
      <w:lvlJc w:val="left"/>
      <w:pPr>
        <w:ind w:left="1640" w:hanging="464"/>
      </w:pPr>
      <w:rPr>
        <w:rFonts w:hint="default"/>
        <w:lang w:val="ru-RU" w:eastAsia="en-US" w:bidi="ar-SA"/>
      </w:rPr>
    </w:lvl>
    <w:lvl w:ilvl="5" w:tplc="5DF88ABC">
      <w:numFmt w:val="bullet"/>
      <w:lvlText w:val="•"/>
      <w:lvlJc w:val="left"/>
      <w:pPr>
        <w:ind w:left="2051" w:hanging="464"/>
      </w:pPr>
      <w:rPr>
        <w:rFonts w:hint="default"/>
        <w:lang w:val="ru-RU" w:eastAsia="en-US" w:bidi="ar-SA"/>
      </w:rPr>
    </w:lvl>
    <w:lvl w:ilvl="6" w:tplc="EC82C146">
      <w:numFmt w:val="bullet"/>
      <w:lvlText w:val="•"/>
      <w:lvlJc w:val="left"/>
      <w:pPr>
        <w:ind w:left="2461" w:hanging="464"/>
      </w:pPr>
      <w:rPr>
        <w:rFonts w:hint="default"/>
        <w:lang w:val="ru-RU" w:eastAsia="en-US" w:bidi="ar-SA"/>
      </w:rPr>
    </w:lvl>
    <w:lvl w:ilvl="7" w:tplc="25C09356">
      <w:numFmt w:val="bullet"/>
      <w:lvlText w:val="•"/>
      <w:lvlJc w:val="left"/>
      <w:pPr>
        <w:ind w:left="2871" w:hanging="464"/>
      </w:pPr>
      <w:rPr>
        <w:rFonts w:hint="default"/>
        <w:lang w:val="ru-RU" w:eastAsia="en-US" w:bidi="ar-SA"/>
      </w:rPr>
    </w:lvl>
    <w:lvl w:ilvl="8" w:tplc="D3F88238">
      <w:numFmt w:val="bullet"/>
      <w:lvlText w:val="•"/>
      <w:lvlJc w:val="left"/>
      <w:pPr>
        <w:ind w:left="3281" w:hanging="464"/>
      </w:pPr>
      <w:rPr>
        <w:rFonts w:hint="default"/>
        <w:lang w:val="ru-RU" w:eastAsia="en-US" w:bidi="ar-SA"/>
      </w:rPr>
    </w:lvl>
  </w:abstractNum>
  <w:abstractNum w:abstractNumId="367" w15:restartNumberingAfterBreak="0">
    <w:nsid w:val="729B6A90"/>
    <w:multiLevelType w:val="hybridMultilevel"/>
    <w:tmpl w:val="CD62C4CC"/>
    <w:lvl w:ilvl="0" w:tplc="717048B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52563176">
      <w:numFmt w:val="bullet"/>
      <w:lvlText w:val="•"/>
      <w:lvlJc w:val="left"/>
      <w:pPr>
        <w:ind w:left="1256" w:hanging="523"/>
      </w:pPr>
      <w:rPr>
        <w:rFonts w:hint="default"/>
        <w:lang w:val="ru-RU" w:eastAsia="en-US" w:bidi="ar-SA"/>
      </w:rPr>
    </w:lvl>
    <w:lvl w:ilvl="2" w:tplc="FFA280E2">
      <w:numFmt w:val="bullet"/>
      <w:lvlText w:val="•"/>
      <w:lvlJc w:val="left"/>
      <w:pPr>
        <w:ind w:left="1512" w:hanging="523"/>
      </w:pPr>
      <w:rPr>
        <w:rFonts w:hint="default"/>
        <w:lang w:val="ru-RU" w:eastAsia="en-US" w:bidi="ar-SA"/>
      </w:rPr>
    </w:lvl>
    <w:lvl w:ilvl="3" w:tplc="E5BC181A">
      <w:numFmt w:val="bullet"/>
      <w:lvlText w:val="•"/>
      <w:lvlJc w:val="left"/>
      <w:pPr>
        <w:ind w:left="1769" w:hanging="523"/>
      </w:pPr>
      <w:rPr>
        <w:rFonts w:hint="default"/>
        <w:lang w:val="ru-RU" w:eastAsia="en-US" w:bidi="ar-SA"/>
      </w:rPr>
    </w:lvl>
    <w:lvl w:ilvl="4" w:tplc="04AE0092">
      <w:numFmt w:val="bullet"/>
      <w:lvlText w:val="•"/>
      <w:lvlJc w:val="left"/>
      <w:pPr>
        <w:ind w:left="2025" w:hanging="523"/>
      </w:pPr>
      <w:rPr>
        <w:rFonts w:hint="default"/>
        <w:lang w:val="ru-RU" w:eastAsia="en-US" w:bidi="ar-SA"/>
      </w:rPr>
    </w:lvl>
    <w:lvl w:ilvl="5" w:tplc="2F540DA6">
      <w:numFmt w:val="bullet"/>
      <w:lvlText w:val="•"/>
      <w:lvlJc w:val="left"/>
      <w:pPr>
        <w:ind w:left="2282" w:hanging="523"/>
      </w:pPr>
      <w:rPr>
        <w:rFonts w:hint="default"/>
        <w:lang w:val="ru-RU" w:eastAsia="en-US" w:bidi="ar-SA"/>
      </w:rPr>
    </w:lvl>
    <w:lvl w:ilvl="6" w:tplc="07D84AF2">
      <w:numFmt w:val="bullet"/>
      <w:lvlText w:val="•"/>
      <w:lvlJc w:val="left"/>
      <w:pPr>
        <w:ind w:left="2538" w:hanging="523"/>
      </w:pPr>
      <w:rPr>
        <w:rFonts w:hint="default"/>
        <w:lang w:val="ru-RU" w:eastAsia="en-US" w:bidi="ar-SA"/>
      </w:rPr>
    </w:lvl>
    <w:lvl w:ilvl="7" w:tplc="9926C0EA">
      <w:numFmt w:val="bullet"/>
      <w:lvlText w:val="•"/>
      <w:lvlJc w:val="left"/>
      <w:pPr>
        <w:ind w:left="2794" w:hanging="523"/>
      </w:pPr>
      <w:rPr>
        <w:rFonts w:hint="default"/>
        <w:lang w:val="ru-RU" w:eastAsia="en-US" w:bidi="ar-SA"/>
      </w:rPr>
    </w:lvl>
    <w:lvl w:ilvl="8" w:tplc="8730C46C">
      <w:numFmt w:val="bullet"/>
      <w:lvlText w:val="•"/>
      <w:lvlJc w:val="left"/>
      <w:pPr>
        <w:ind w:left="3051" w:hanging="523"/>
      </w:pPr>
      <w:rPr>
        <w:rFonts w:hint="default"/>
        <w:lang w:val="ru-RU" w:eastAsia="en-US" w:bidi="ar-SA"/>
      </w:rPr>
    </w:lvl>
  </w:abstractNum>
  <w:abstractNum w:abstractNumId="368" w15:restartNumberingAfterBreak="0">
    <w:nsid w:val="73350CEC"/>
    <w:multiLevelType w:val="hybridMultilevel"/>
    <w:tmpl w:val="D71842AA"/>
    <w:lvl w:ilvl="0" w:tplc="E2963956">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01B82D8C">
      <w:numFmt w:val="bullet"/>
      <w:lvlText w:val="•"/>
      <w:lvlJc w:val="left"/>
      <w:pPr>
        <w:ind w:left="765" w:hanging="139"/>
      </w:pPr>
      <w:rPr>
        <w:rFonts w:hint="default"/>
        <w:lang w:val="ru-RU" w:eastAsia="en-US" w:bidi="ar-SA"/>
      </w:rPr>
    </w:lvl>
    <w:lvl w:ilvl="2" w:tplc="C7127E08">
      <w:numFmt w:val="bullet"/>
      <w:lvlText w:val="•"/>
      <w:lvlJc w:val="left"/>
      <w:pPr>
        <w:ind w:left="1290" w:hanging="139"/>
      </w:pPr>
      <w:rPr>
        <w:rFonts w:hint="default"/>
        <w:lang w:val="ru-RU" w:eastAsia="en-US" w:bidi="ar-SA"/>
      </w:rPr>
    </w:lvl>
    <w:lvl w:ilvl="3" w:tplc="55482EE0">
      <w:numFmt w:val="bullet"/>
      <w:lvlText w:val="•"/>
      <w:lvlJc w:val="left"/>
      <w:pPr>
        <w:ind w:left="1815" w:hanging="139"/>
      </w:pPr>
      <w:rPr>
        <w:rFonts w:hint="default"/>
        <w:lang w:val="ru-RU" w:eastAsia="en-US" w:bidi="ar-SA"/>
      </w:rPr>
    </w:lvl>
    <w:lvl w:ilvl="4" w:tplc="BDF8614E">
      <w:numFmt w:val="bullet"/>
      <w:lvlText w:val="•"/>
      <w:lvlJc w:val="left"/>
      <w:pPr>
        <w:ind w:left="2340" w:hanging="139"/>
      </w:pPr>
      <w:rPr>
        <w:rFonts w:hint="default"/>
        <w:lang w:val="ru-RU" w:eastAsia="en-US" w:bidi="ar-SA"/>
      </w:rPr>
    </w:lvl>
    <w:lvl w:ilvl="5" w:tplc="69960FDE">
      <w:numFmt w:val="bullet"/>
      <w:lvlText w:val="•"/>
      <w:lvlJc w:val="left"/>
      <w:pPr>
        <w:ind w:left="2866" w:hanging="139"/>
      </w:pPr>
      <w:rPr>
        <w:rFonts w:hint="default"/>
        <w:lang w:val="ru-RU" w:eastAsia="en-US" w:bidi="ar-SA"/>
      </w:rPr>
    </w:lvl>
    <w:lvl w:ilvl="6" w:tplc="249A7F06">
      <w:numFmt w:val="bullet"/>
      <w:lvlText w:val="•"/>
      <w:lvlJc w:val="left"/>
      <w:pPr>
        <w:ind w:left="3391" w:hanging="139"/>
      </w:pPr>
      <w:rPr>
        <w:rFonts w:hint="default"/>
        <w:lang w:val="ru-RU" w:eastAsia="en-US" w:bidi="ar-SA"/>
      </w:rPr>
    </w:lvl>
    <w:lvl w:ilvl="7" w:tplc="68285DD6">
      <w:numFmt w:val="bullet"/>
      <w:lvlText w:val="•"/>
      <w:lvlJc w:val="left"/>
      <w:pPr>
        <w:ind w:left="3916" w:hanging="139"/>
      </w:pPr>
      <w:rPr>
        <w:rFonts w:hint="default"/>
        <w:lang w:val="ru-RU" w:eastAsia="en-US" w:bidi="ar-SA"/>
      </w:rPr>
    </w:lvl>
    <w:lvl w:ilvl="8" w:tplc="423A0142">
      <w:numFmt w:val="bullet"/>
      <w:lvlText w:val="•"/>
      <w:lvlJc w:val="left"/>
      <w:pPr>
        <w:ind w:left="4441" w:hanging="139"/>
      </w:pPr>
      <w:rPr>
        <w:rFonts w:hint="default"/>
        <w:lang w:val="ru-RU" w:eastAsia="en-US" w:bidi="ar-SA"/>
      </w:rPr>
    </w:lvl>
  </w:abstractNum>
  <w:abstractNum w:abstractNumId="369" w15:restartNumberingAfterBreak="0">
    <w:nsid w:val="73B079A6"/>
    <w:multiLevelType w:val="hybridMultilevel"/>
    <w:tmpl w:val="2A9E6822"/>
    <w:lvl w:ilvl="0" w:tplc="4C0A6FE8">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96D02604">
      <w:numFmt w:val="bullet"/>
      <w:lvlText w:val="•"/>
      <w:lvlJc w:val="left"/>
      <w:pPr>
        <w:ind w:left="765" w:hanging="139"/>
      </w:pPr>
      <w:rPr>
        <w:rFonts w:hint="default"/>
        <w:lang w:val="ru-RU" w:eastAsia="en-US" w:bidi="ar-SA"/>
      </w:rPr>
    </w:lvl>
    <w:lvl w:ilvl="2" w:tplc="D9064C5C">
      <w:numFmt w:val="bullet"/>
      <w:lvlText w:val="•"/>
      <w:lvlJc w:val="left"/>
      <w:pPr>
        <w:ind w:left="1290" w:hanging="139"/>
      </w:pPr>
      <w:rPr>
        <w:rFonts w:hint="default"/>
        <w:lang w:val="ru-RU" w:eastAsia="en-US" w:bidi="ar-SA"/>
      </w:rPr>
    </w:lvl>
    <w:lvl w:ilvl="3" w:tplc="BB2C2FFC">
      <w:numFmt w:val="bullet"/>
      <w:lvlText w:val="•"/>
      <w:lvlJc w:val="left"/>
      <w:pPr>
        <w:ind w:left="1815" w:hanging="139"/>
      </w:pPr>
      <w:rPr>
        <w:rFonts w:hint="default"/>
        <w:lang w:val="ru-RU" w:eastAsia="en-US" w:bidi="ar-SA"/>
      </w:rPr>
    </w:lvl>
    <w:lvl w:ilvl="4" w:tplc="47CE0200">
      <w:numFmt w:val="bullet"/>
      <w:lvlText w:val="•"/>
      <w:lvlJc w:val="left"/>
      <w:pPr>
        <w:ind w:left="2340" w:hanging="139"/>
      </w:pPr>
      <w:rPr>
        <w:rFonts w:hint="default"/>
        <w:lang w:val="ru-RU" w:eastAsia="en-US" w:bidi="ar-SA"/>
      </w:rPr>
    </w:lvl>
    <w:lvl w:ilvl="5" w:tplc="F88A58F0">
      <w:numFmt w:val="bullet"/>
      <w:lvlText w:val="•"/>
      <w:lvlJc w:val="left"/>
      <w:pPr>
        <w:ind w:left="2866" w:hanging="139"/>
      </w:pPr>
      <w:rPr>
        <w:rFonts w:hint="default"/>
        <w:lang w:val="ru-RU" w:eastAsia="en-US" w:bidi="ar-SA"/>
      </w:rPr>
    </w:lvl>
    <w:lvl w:ilvl="6" w:tplc="5B2E5C74">
      <w:numFmt w:val="bullet"/>
      <w:lvlText w:val="•"/>
      <w:lvlJc w:val="left"/>
      <w:pPr>
        <w:ind w:left="3391" w:hanging="139"/>
      </w:pPr>
      <w:rPr>
        <w:rFonts w:hint="default"/>
        <w:lang w:val="ru-RU" w:eastAsia="en-US" w:bidi="ar-SA"/>
      </w:rPr>
    </w:lvl>
    <w:lvl w:ilvl="7" w:tplc="68946B78">
      <w:numFmt w:val="bullet"/>
      <w:lvlText w:val="•"/>
      <w:lvlJc w:val="left"/>
      <w:pPr>
        <w:ind w:left="3916" w:hanging="139"/>
      </w:pPr>
      <w:rPr>
        <w:rFonts w:hint="default"/>
        <w:lang w:val="ru-RU" w:eastAsia="en-US" w:bidi="ar-SA"/>
      </w:rPr>
    </w:lvl>
    <w:lvl w:ilvl="8" w:tplc="48404E5C">
      <w:numFmt w:val="bullet"/>
      <w:lvlText w:val="•"/>
      <w:lvlJc w:val="left"/>
      <w:pPr>
        <w:ind w:left="4441" w:hanging="139"/>
      </w:pPr>
      <w:rPr>
        <w:rFonts w:hint="default"/>
        <w:lang w:val="ru-RU" w:eastAsia="en-US" w:bidi="ar-SA"/>
      </w:rPr>
    </w:lvl>
  </w:abstractNum>
  <w:abstractNum w:abstractNumId="370" w15:restartNumberingAfterBreak="0">
    <w:nsid w:val="73C75897"/>
    <w:multiLevelType w:val="hybridMultilevel"/>
    <w:tmpl w:val="A64E76EA"/>
    <w:lvl w:ilvl="0" w:tplc="68AE6F2E">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C38EB2AE">
      <w:numFmt w:val="bullet"/>
      <w:lvlText w:val="•"/>
      <w:lvlJc w:val="left"/>
      <w:pPr>
        <w:ind w:left="1473" w:hanging="523"/>
      </w:pPr>
      <w:rPr>
        <w:rFonts w:hint="default"/>
        <w:lang w:val="ru-RU" w:eastAsia="en-US" w:bidi="ar-SA"/>
      </w:rPr>
    </w:lvl>
    <w:lvl w:ilvl="2" w:tplc="4F5AC336">
      <w:numFmt w:val="bullet"/>
      <w:lvlText w:val="•"/>
      <w:lvlJc w:val="left"/>
      <w:pPr>
        <w:ind w:left="1947" w:hanging="523"/>
      </w:pPr>
      <w:rPr>
        <w:rFonts w:hint="default"/>
        <w:lang w:val="ru-RU" w:eastAsia="en-US" w:bidi="ar-SA"/>
      </w:rPr>
    </w:lvl>
    <w:lvl w:ilvl="3" w:tplc="62E6B038">
      <w:numFmt w:val="bullet"/>
      <w:lvlText w:val="•"/>
      <w:lvlJc w:val="left"/>
      <w:pPr>
        <w:ind w:left="2421" w:hanging="523"/>
      </w:pPr>
      <w:rPr>
        <w:rFonts w:hint="default"/>
        <w:lang w:val="ru-RU" w:eastAsia="en-US" w:bidi="ar-SA"/>
      </w:rPr>
    </w:lvl>
    <w:lvl w:ilvl="4" w:tplc="DC0EBC1C">
      <w:numFmt w:val="bullet"/>
      <w:lvlText w:val="•"/>
      <w:lvlJc w:val="left"/>
      <w:pPr>
        <w:ind w:left="2895" w:hanging="523"/>
      </w:pPr>
      <w:rPr>
        <w:rFonts w:hint="default"/>
        <w:lang w:val="ru-RU" w:eastAsia="en-US" w:bidi="ar-SA"/>
      </w:rPr>
    </w:lvl>
    <w:lvl w:ilvl="5" w:tplc="37E24142">
      <w:numFmt w:val="bullet"/>
      <w:lvlText w:val="•"/>
      <w:lvlJc w:val="left"/>
      <w:pPr>
        <w:ind w:left="3369" w:hanging="523"/>
      </w:pPr>
      <w:rPr>
        <w:rFonts w:hint="default"/>
        <w:lang w:val="ru-RU" w:eastAsia="en-US" w:bidi="ar-SA"/>
      </w:rPr>
    </w:lvl>
    <w:lvl w:ilvl="6" w:tplc="F9CA796E">
      <w:numFmt w:val="bullet"/>
      <w:lvlText w:val="•"/>
      <w:lvlJc w:val="left"/>
      <w:pPr>
        <w:ind w:left="3842" w:hanging="523"/>
      </w:pPr>
      <w:rPr>
        <w:rFonts w:hint="default"/>
        <w:lang w:val="ru-RU" w:eastAsia="en-US" w:bidi="ar-SA"/>
      </w:rPr>
    </w:lvl>
    <w:lvl w:ilvl="7" w:tplc="CE0A097A">
      <w:numFmt w:val="bullet"/>
      <w:lvlText w:val="•"/>
      <w:lvlJc w:val="left"/>
      <w:pPr>
        <w:ind w:left="4316" w:hanging="523"/>
      </w:pPr>
      <w:rPr>
        <w:rFonts w:hint="default"/>
        <w:lang w:val="ru-RU" w:eastAsia="en-US" w:bidi="ar-SA"/>
      </w:rPr>
    </w:lvl>
    <w:lvl w:ilvl="8" w:tplc="004CE468">
      <w:numFmt w:val="bullet"/>
      <w:lvlText w:val="•"/>
      <w:lvlJc w:val="left"/>
      <w:pPr>
        <w:ind w:left="4790" w:hanging="523"/>
      </w:pPr>
      <w:rPr>
        <w:rFonts w:hint="default"/>
        <w:lang w:val="ru-RU" w:eastAsia="en-US" w:bidi="ar-SA"/>
      </w:rPr>
    </w:lvl>
  </w:abstractNum>
  <w:abstractNum w:abstractNumId="371" w15:restartNumberingAfterBreak="0">
    <w:nsid w:val="744A125E"/>
    <w:multiLevelType w:val="hybridMultilevel"/>
    <w:tmpl w:val="C6263B30"/>
    <w:lvl w:ilvl="0" w:tplc="199CCC6E">
      <w:start w:val="4"/>
      <w:numFmt w:val="decimal"/>
      <w:lvlText w:val="%1."/>
      <w:lvlJc w:val="left"/>
      <w:pPr>
        <w:ind w:left="535"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3DF2BAD6">
      <w:numFmt w:val="bullet"/>
      <w:lvlText w:val="•"/>
      <w:lvlJc w:val="left"/>
      <w:pPr>
        <w:ind w:left="2127" w:hanging="211"/>
      </w:pPr>
      <w:rPr>
        <w:rFonts w:hint="default"/>
        <w:lang w:val="ru-RU" w:eastAsia="en-US" w:bidi="ar-SA"/>
      </w:rPr>
    </w:lvl>
    <w:lvl w:ilvl="2" w:tplc="2E142774">
      <w:numFmt w:val="bullet"/>
      <w:lvlText w:val="•"/>
      <w:lvlJc w:val="left"/>
      <w:pPr>
        <w:ind w:left="3715" w:hanging="211"/>
      </w:pPr>
      <w:rPr>
        <w:rFonts w:hint="default"/>
        <w:lang w:val="ru-RU" w:eastAsia="en-US" w:bidi="ar-SA"/>
      </w:rPr>
    </w:lvl>
    <w:lvl w:ilvl="3" w:tplc="DC86C006">
      <w:numFmt w:val="bullet"/>
      <w:lvlText w:val="•"/>
      <w:lvlJc w:val="left"/>
      <w:pPr>
        <w:ind w:left="5303" w:hanging="211"/>
      </w:pPr>
      <w:rPr>
        <w:rFonts w:hint="default"/>
        <w:lang w:val="ru-RU" w:eastAsia="en-US" w:bidi="ar-SA"/>
      </w:rPr>
    </w:lvl>
    <w:lvl w:ilvl="4" w:tplc="5F0CE45A">
      <w:numFmt w:val="bullet"/>
      <w:lvlText w:val="•"/>
      <w:lvlJc w:val="left"/>
      <w:pPr>
        <w:ind w:left="6891" w:hanging="211"/>
      </w:pPr>
      <w:rPr>
        <w:rFonts w:hint="default"/>
        <w:lang w:val="ru-RU" w:eastAsia="en-US" w:bidi="ar-SA"/>
      </w:rPr>
    </w:lvl>
    <w:lvl w:ilvl="5" w:tplc="0E7AA754">
      <w:numFmt w:val="bullet"/>
      <w:lvlText w:val="•"/>
      <w:lvlJc w:val="left"/>
      <w:pPr>
        <w:ind w:left="8478" w:hanging="211"/>
      </w:pPr>
      <w:rPr>
        <w:rFonts w:hint="default"/>
        <w:lang w:val="ru-RU" w:eastAsia="en-US" w:bidi="ar-SA"/>
      </w:rPr>
    </w:lvl>
    <w:lvl w:ilvl="6" w:tplc="F09AD898">
      <w:numFmt w:val="bullet"/>
      <w:lvlText w:val="•"/>
      <w:lvlJc w:val="left"/>
      <w:pPr>
        <w:ind w:left="10066" w:hanging="211"/>
      </w:pPr>
      <w:rPr>
        <w:rFonts w:hint="default"/>
        <w:lang w:val="ru-RU" w:eastAsia="en-US" w:bidi="ar-SA"/>
      </w:rPr>
    </w:lvl>
    <w:lvl w:ilvl="7" w:tplc="EFDC8FCE">
      <w:numFmt w:val="bullet"/>
      <w:lvlText w:val="•"/>
      <w:lvlJc w:val="left"/>
      <w:pPr>
        <w:ind w:left="11654" w:hanging="211"/>
      </w:pPr>
      <w:rPr>
        <w:rFonts w:hint="default"/>
        <w:lang w:val="ru-RU" w:eastAsia="en-US" w:bidi="ar-SA"/>
      </w:rPr>
    </w:lvl>
    <w:lvl w:ilvl="8" w:tplc="3AEC000A">
      <w:numFmt w:val="bullet"/>
      <w:lvlText w:val="•"/>
      <w:lvlJc w:val="left"/>
      <w:pPr>
        <w:ind w:left="13242" w:hanging="211"/>
      </w:pPr>
      <w:rPr>
        <w:rFonts w:hint="default"/>
        <w:lang w:val="ru-RU" w:eastAsia="en-US" w:bidi="ar-SA"/>
      </w:rPr>
    </w:lvl>
  </w:abstractNum>
  <w:abstractNum w:abstractNumId="372" w15:restartNumberingAfterBreak="0">
    <w:nsid w:val="74553B29"/>
    <w:multiLevelType w:val="hybridMultilevel"/>
    <w:tmpl w:val="8454F55C"/>
    <w:lvl w:ilvl="0" w:tplc="4F7E05B8">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7A84FEE">
      <w:numFmt w:val="bullet"/>
      <w:lvlText w:val="•"/>
      <w:lvlJc w:val="left"/>
      <w:pPr>
        <w:ind w:left="1191" w:hanging="523"/>
      </w:pPr>
      <w:rPr>
        <w:rFonts w:hint="default"/>
        <w:lang w:val="ru-RU" w:eastAsia="en-US" w:bidi="ar-SA"/>
      </w:rPr>
    </w:lvl>
    <w:lvl w:ilvl="2" w:tplc="B12A2ABE">
      <w:numFmt w:val="bullet"/>
      <w:lvlText w:val="•"/>
      <w:lvlJc w:val="left"/>
      <w:pPr>
        <w:ind w:left="1483" w:hanging="523"/>
      </w:pPr>
      <w:rPr>
        <w:rFonts w:hint="default"/>
        <w:lang w:val="ru-RU" w:eastAsia="en-US" w:bidi="ar-SA"/>
      </w:rPr>
    </w:lvl>
    <w:lvl w:ilvl="3" w:tplc="16980E86">
      <w:numFmt w:val="bullet"/>
      <w:lvlText w:val="•"/>
      <w:lvlJc w:val="left"/>
      <w:pPr>
        <w:ind w:left="1775" w:hanging="523"/>
      </w:pPr>
      <w:rPr>
        <w:rFonts w:hint="default"/>
        <w:lang w:val="ru-RU" w:eastAsia="en-US" w:bidi="ar-SA"/>
      </w:rPr>
    </w:lvl>
    <w:lvl w:ilvl="4" w:tplc="9EB6234A">
      <w:numFmt w:val="bullet"/>
      <w:lvlText w:val="•"/>
      <w:lvlJc w:val="left"/>
      <w:pPr>
        <w:ind w:left="2067" w:hanging="523"/>
      </w:pPr>
      <w:rPr>
        <w:rFonts w:hint="default"/>
        <w:lang w:val="ru-RU" w:eastAsia="en-US" w:bidi="ar-SA"/>
      </w:rPr>
    </w:lvl>
    <w:lvl w:ilvl="5" w:tplc="254A04D8">
      <w:numFmt w:val="bullet"/>
      <w:lvlText w:val="•"/>
      <w:lvlJc w:val="left"/>
      <w:pPr>
        <w:ind w:left="2359" w:hanging="523"/>
      </w:pPr>
      <w:rPr>
        <w:rFonts w:hint="default"/>
        <w:lang w:val="ru-RU" w:eastAsia="en-US" w:bidi="ar-SA"/>
      </w:rPr>
    </w:lvl>
    <w:lvl w:ilvl="6" w:tplc="104ECC66">
      <w:numFmt w:val="bullet"/>
      <w:lvlText w:val="•"/>
      <w:lvlJc w:val="left"/>
      <w:pPr>
        <w:ind w:left="2650" w:hanging="523"/>
      </w:pPr>
      <w:rPr>
        <w:rFonts w:hint="default"/>
        <w:lang w:val="ru-RU" w:eastAsia="en-US" w:bidi="ar-SA"/>
      </w:rPr>
    </w:lvl>
    <w:lvl w:ilvl="7" w:tplc="F21A6D08">
      <w:numFmt w:val="bullet"/>
      <w:lvlText w:val="•"/>
      <w:lvlJc w:val="left"/>
      <w:pPr>
        <w:ind w:left="2942" w:hanging="523"/>
      </w:pPr>
      <w:rPr>
        <w:rFonts w:hint="default"/>
        <w:lang w:val="ru-RU" w:eastAsia="en-US" w:bidi="ar-SA"/>
      </w:rPr>
    </w:lvl>
    <w:lvl w:ilvl="8" w:tplc="246A7D8E">
      <w:numFmt w:val="bullet"/>
      <w:lvlText w:val="•"/>
      <w:lvlJc w:val="left"/>
      <w:pPr>
        <w:ind w:left="3234" w:hanging="523"/>
      </w:pPr>
      <w:rPr>
        <w:rFonts w:hint="default"/>
        <w:lang w:val="ru-RU" w:eastAsia="en-US" w:bidi="ar-SA"/>
      </w:rPr>
    </w:lvl>
  </w:abstractNum>
  <w:abstractNum w:abstractNumId="373" w15:restartNumberingAfterBreak="0">
    <w:nsid w:val="75145557"/>
    <w:multiLevelType w:val="hybridMultilevel"/>
    <w:tmpl w:val="8494840E"/>
    <w:lvl w:ilvl="0" w:tplc="A0BCEE18">
      <w:numFmt w:val="bullet"/>
      <w:lvlText w:val="-"/>
      <w:lvlJc w:val="left"/>
      <w:pPr>
        <w:ind w:left="1003" w:hanging="523"/>
      </w:pPr>
      <w:rPr>
        <w:rFonts w:ascii="Times New Roman" w:eastAsia="Times New Roman" w:hAnsi="Times New Roman" w:cs="Times New Roman" w:hint="default"/>
        <w:b w:val="0"/>
        <w:bCs w:val="0"/>
        <w:i/>
        <w:iCs/>
        <w:spacing w:val="0"/>
        <w:w w:val="100"/>
        <w:sz w:val="24"/>
        <w:szCs w:val="24"/>
        <w:lang w:val="ru-RU" w:eastAsia="en-US" w:bidi="ar-SA"/>
      </w:rPr>
    </w:lvl>
    <w:lvl w:ilvl="1" w:tplc="AE1619DC">
      <w:numFmt w:val="bullet"/>
      <w:lvlText w:val="•"/>
      <w:lvlJc w:val="left"/>
      <w:pPr>
        <w:ind w:left="1256" w:hanging="523"/>
      </w:pPr>
      <w:rPr>
        <w:rFonts w:hint="default"/>
        <w:lang w:val="ru-RU" w:eastAsia="en-US" w:bidi="ar-SA"/>
      </w:rPr>
    </w:lvl>
    <w:lvl w:ilvl="2" w:tplc="5E1A601A">
      <w:numFmt w:val="bullet"/>
      <w:lvlText w:val="•"/>
      <w:lvlJc w:val="left"/>
      <w:pPr>
        <w:ind w:left="1512" w:hanging="523"/>
      </w:pPr>
      <w:rPr>
        <w:rFonts w:hint="default"/>
        <w:lang w:val="ru-RU" w:eastAsia="en-US" w:bidi="ar-SA"/>
      </w:rPr>
    </w:lvl>
    <w:lvl w:ilvl="3" w:tplc="3522EB7C">
      <w:numFmt w:val="bullet"/>
      <w:lvlText w:val="•"/>
      <w:lvlJc w:val="left"/>
      <w:pPr>
        <w:ind w:left="1769" w:hanging="523"/>
      </w:pPr>
      <w:rPr>
        <w:rFonts w:hint="default"/>
        <w:lang w:val="ru-RU" w:eastAsia="en-US" w:bidi="ar-SA"/>
      </w:rPr>
    </w:lvl>
    <w:lvl w:ilvl="4" w:tplc="7EFE7DDC">
      <w:numFmt w:val="bullet"/>
      <w:lvlText w:val="•"/>
      <w:lvlJc w:val="left"/>
      <w:pPr>
        <w:ind w:left="2025" w:hanging="523"/>
      </w:pPr>
      <w:rPr>
        <w:rFonts w:hint="default"/>
        <w:lang w:val="ru-RU" w:eastAsia="en-US" w:bidi="ar-SA"/>
      </w:rPr>
    </w:lvl>
    <w:lvl w:ilvl="5" w:tplc="009CDE16">
      <w:numFmt w:val="bullet"/>
      <w:lvlText w:val="•"/>
      <w:lvlJc w:val="left"/>
      <w:pPr>
        <w:ind w:left="2282" w:hanging="523"/>
      </w:pPr>
      <w:rPr>
        <w:rFonts w:hint="default"/>
        <w:lang w:val="ru-RU" w:eastAsia="en-US" w:bidi="ar-SA"/>
      </w:rPr>
    </w:lvl>
    <w:lvl w:ilvl="6" w:tplc="8C5AC632">
      <w:numFmt w:val="bullet"/>
      <w:lvlText w:val="•"/>
      <w:lvlJc w:val="left"/>
      <w:pPr>
        <w:ind w:left="2538" w:hanging="523"/>
      </w:pPr>
      <w:rPr>
        <w:rFonts w:hint="default"/>
        <w:lang w:val="ru-RU" w:eastAsia="en-US" w:bidi="ar-SA"/>
      </w:rPr>
    </w:lvl>
    <w:lvl w:ilvl="7" w:tplc="1D00FDEE">
      <w:numFmt w:val="bullet"/>
      <w:lvlText w:val="•"/>
      <w:lvlJc w:val="left"/>
      <w:pPr>
        <w:ind w:left="2794" w:hanging="523"/>
      </w:pPr>
      <w:rPr>
        <w:rFonts w:hint="default"/>
        <w:lang w:val="ru-RU" w:eastAsia="en-US" w:bidi="ar-SA"/>
      </w:rPr>
    </w:lvl>
    <w:lvl w:ilvl="8" w:tplc="37E22FF2">
      <w:numFmt w:val="bullet"/>
      <w:lvlText w:val="•"/>
      <w:lvlJc w:val="left"/>
      <w:pPr>
        <w:ind w:left="3051" w:hanging="523"/>
      </w:pPr>
      <w:rPr>
        <w:rFonts w:hint="default"/>
        <w:lang w:val="ru-RU" w:eastAsia="en-US" w:bidi="ar-SA"/>
      </w:rPr>
    </w:lvl>
  </w:abstractNum>
  <w:abstractNum w:abstractNumId="374" w15:restartNumberingAfterBreak="0">
    <w:nsid w:val="75B031EA"/>
    <w:multiLevelType w:val="hybridMultilevel"/>
    <w:tmpl w:val="46189B70"/>
    <w:lvl w:ilvl="0" w:tplc="88246E44">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82C41594">
      <w:numFmt w:val="bullet"/>
      <w:lvlText w:val="•"/>
      <w:lvlJc w:val="left"/>
      <w:pPr>
        <w:ind w:left="765" w:hanging="139"/>
      </w:pPr>
      <w:rPr>
        <w:rFonts w:hint="default"/>
        <w:lang w:val="ru-RU" w:eastAsia="en-US" w:bidi="ar-SA"/>
      </w:rPr>
    </w:lvl>
    <w:lvl w:ilvl="2" w:tplc="4B80E294">
      <w:numFmt w:val="bullet"/>
      <w:lvlText w:val="•"/>
      <w:lvlJc w:val="left"/>
      <w:pPr>
        <w:ind w:left="1290" w:hanging="139"/>
      </w:pPr>
      <w:rPr>
        <w:rFonts w:hint="default"/>
        <w:lang w:val="ru-RU" w:eastAsia="en-US" w:bidi="ar-SA"/>
      </w:rPr>
    </w:lvl>
    <w:lvl w:ilvl="3" w:tplc="02025150">
      <w:numFmt w:val="bullet"/>
      <w:lvlText w:val="•"/>
      <w:lvlJc w:val="left"/>
      <w:pPr>
        <w:ind w:left="1815" w:hanging="139"/>
      </w:pPr>
      <w:rPr>
        <w:rFonts w:hint="default"/>
        <w:lang w:val="ru-RU" w:eastAsia="en-US" w:bidi="ar-SA"/>
      </w:rPr>
    </w:lvl>
    <w:lvl w:ilvl="4" w:tplc="D35E5EBE">
      <w:numFmt w:val="bullet"/>
      <w:lvlText w:val="•"/>
      <w:lvlJc w:val="left"/>
      <w:pPr>
        <w:ind w:left="2340" w:hanging="139"/>
      </w:pPr>
      <w:rPr>
        <w:rFonts w:hint="default"/>
        <w:lang w:val="ru-RU" w:eastAsia="en-US" w:bidi="ar-SA"/>
      </w:rPr>
    </w:lvl>
    <w:lvl w:ilvl="5" w:tplc="3084C646">
      <w:numFmt w:val="bullet"/>
      <w:lvlText w:val="•"/>
      <w:lvlJc w:val="left"/>
      <w:pPr>
        <w:ind w:left="2866" w:hanging="139"/>
      </w:pPr>
      <w:rPr>
        <w:rFonts w:hint="default"/>
        <w:lang w:val="ru-RU" w:eastAsia="en-US" w:bidi="ar-SA"/>
      </w:rPr>
    </w:lvl>
    <w:lvl w:ilvl="6" w:tplc="0608DD0A">
      <w:numFmt w:val="bullet"/>
      <w:lvlText w:val="•"/>
      <w:lvlJc w:val="left"/>
      <w:pPr>
        <w:ind w:left="3391" w:hanging="139"/>
      </w:pPr>
      <w:rPr>
        <w:rFonts w:hint="default"/>
        <w:lang w:val="ru-RU" w:eastAsia="en-US" w:bidi="ar-SA"/>
      </w:rPr>
    </w:lvl>
    <w:lvl w:ilvl="7" w:tplc="484845E6">
      <w:numFmt w:val="bullet"/>
      <w:lvlText w:val="•"/>
      <w:lvlJc w:val="left"/>
      <w:pPr>
        <w:ind w:left="3916" w:hanging="139"/>
      </w:pPr>
      <w:rPr>
        <w:rFonts w:hint="default"/>
        <w:lang w:val="ru-RU" w:eastAsia="en-US" w:bidi="ar-SA"/>
      </w:rPr>
    </w:lvl>
    <w:lvl w:ilvl="8" w:tplc="DCAC362C">
      <w:numFmt w:val="bullet"/>
      <w:lvlText w:val="•"/>
      <w:lvlJc w:val="left"/>
      <w:pPr>
        <w:ind w:left="4441" w:hanging="139"/>
      </w:pPr>
      <w:rPr>
        <w:rFonts w:hint="default"/>
        <w:lang w:val="ru-RU" w:eastAsia="en-US" w:bidi="ar-SA"/>
      </w:rPr>
    </w:lvl>
  </w:abstractNum>
  <w:abstractNum w:abstractNumId="375" w15:restartNumberingAfterBreak="0">
    <w:nsid w:val="764762C0"/>
    <w:multiLevelType w:val="hybridMultilevel"/>
    <w:tmpl w:val="33084B96"/>
    <w:lvl w:ilvl="0" w:tplc="19E842B2">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13D674CA">
      <w:numFmt w:val="bullet"/>
      <w:lvlText w:val="•"/>
      <w:lvlJc w:val="left"/>
      <w:pPr>
        <w:ind w:left="1324" w:hanging="523"/>
      </w:pPr>
      <w:rPr>
        <w:rFonts w:hint="default"/>
        <w:lang w:val="ru-RU" w:eastAsia="en-US" w:bidi="ar-SA"/>
      </w:rPr>
    </w:lvl>
    <w:lvl w:ilvl="2" w:tplc="C5B6837E">
      <w:numFmt w:val="bullet"/>
      <w:lvlText w:val="•"/>
      <w:lvlJc w:val="left"/>
      <w:pPr>
        <w:ind w:left="1648" w:hanging="523"/>
      </w:pPr>
      <w:rPr>
        <w:rFonts w:hint="default"/>
        <w:lang w:val="ru-RU" w:eastAsia="en-US" w:bidi="ar-SA"/>
      </w:rPr>
    </w:lvl>
    <w:lvl w:ilvl="3" w:tplc="1AD2575A">
      <w:numFmt w:val="bullet"/>
      <w:lvlText w:val="•"/>
      <w:lvlJc w:val="left"/>
      <w:pPr>
        <w:ind w:left="1973" w:hanging="523"/>
      </w:pPr>
      <w:rPr>
        <w:rFonts w:hint="default"/>
        <w:lang w:val="ru-RU" w:eastAsia="en-US" w:bidi="ar-SA"/>
      </w:rPr>
    </w:lvl>
    <w:lvl w:ilvl="4" w:tplc="8B1AE5DA">
      <w:numFmt w:val="bullet"/>
      <w:lvlText w:val="•"/>
      <w:lvlJc w:val="left"/>
      <w:pPr>
        <w:ind w:left="2297" w:hanging="523"/>
      </w:pPr>
      <w:rPr>
        <w:rFonts w:hint="default"/>
        <w:lang w:val="ru-RU" w:eastAsia="en-US" w:bidi="ar-SA"/>
      </w:rPr>
    </w:lvl>
    <w:lvl w:ilvl="5" w:tplc="74C2D848">
      <w:numFmt w:val="bullet"/>
      <w:lvlText w:val="•"/>
      <w:lvlJc w:val="left"/>
      <w:pPr>
        <w:ind w:left="2622" w:hanging="523"/>
      </w:pPr>
      <w:rPr>
        <w:rFonts w:hint="default"/>
        <w:lang w:val="ru-RU" w:eastAsia="en-US" w:bidi="ar-SA"/>
      </w:rPr>
    </w:lvl>
    <w:lvl w:ilvl="6" w:tplc="E920F39E">
      <w:numFmt w:val="bullet"/>
      <w:lvlText w:val="•"/>
      <w:lvlJc w:val="left"/>
      <w:pPr>
        <w:ind w:left="2946" w:hanging="523"/>
      </w:pPr>
      <w:rPr>
        <w:rFonts w:hint="default"/>
        <w:lang w:val="ru-RU" w:eastAsia="en-US" w:bidi="ar-SA"/>
      </w:rPr>
    </w:lvl>
    <w:lvl w:ilvl="7" w:tplc="A1BE60A8">
      <w:numFmt w:val="bullet"/>
      <w:lvlText w:val="•"/>
      <w:lvlJc w:val="left"/>
      <w:pPr>
        <w:ind w:left="3270" w:hanging="523"/>
      </w:pPr>
      <w:rPr>
        <w:rFonts w:hint="default"/>
        <w:lang w:val="ru-RU" w:eastAsia="en-US" w:bidi="ar-SA"/>
      </w:rPr>
    </w:lvl>
    <w:lvl w:ilvl="8" w:tplc="94D2CD1E">
      <w:numFmt w:val="bullet"/>
      <w:lvlText w:val="•"/>
      <w:lvlJc w:val="left"/>
      <w:pPr>
        <w:ind w:left="3595" w:hanging="523"/>
      </w:pPr>
      <w:rPr>
        <w:rFonts w:hint="default"/>
        <w:lang w:val="ru-RU" w:eastAsia="en-US" w:bidi="ar-SA"/>
      </w:rPr>
    </w:lvl>
  </w:abstractNum>
  <w:abstractNum w:abstractNumId="376" w15:restartNumberingAfterBreak="0">
    <w:nsid w:val="76586F3E"/>
    <w:multiLevelType w:val="hybridMultilevel"/>
    <w:tmpl w:val="CADCF00E"/>
    <w:lvl w:ilvl="0" w:tplc="0D003AE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3DE404C">
      <w:numFmt w:val="bullet"/>
      <w:lvlText w:val="•"/>
      <w:lvlJc w:val="left"/>
      <w:pPr>
        <w:ind w:left="1381" w:hanging="523"/>
      </w:pPr>
      <w:rPr>
        <w:rFonts w:hint="default"/>
        <w:lang w:val="ru-RU" w:eastAsia="en-US" w:bidi="ar-SA"/>
      </w:rPr>
    </w:lvl>
    <w:lvl w:ilvl="2" w:tplc="1EC4B9C0">
      <w:numFmt w:val="bullet"/>
      <w:lvlText w:val="•"/>
      <w:lvlJc w:val="left"/>
      <w:pPr>
        <w:ind w:left="1762" w:hanging="523"/>
      </w:pPr>
      <w:rPr>
        <w:rFonts w:hint="default"/>
        <w:lang w:val="ru-RU" w:eastAsia="en-US" w:bidi="ar-SA"/>
      </w:rPr>
    </w:lvl>
    <w:lvl w:ilvl="3" w:tplc="A4B8D9A8">
      <w:numFmt w:val="bullet"/>
      <w:lvlText w:val="•"/>
      <w:lvlJc w:val="left"/>
      <w:pPr>
        <w:ind w:left="2143" w:hanging="523"/>
      </w:pPr>
      <w:rPr>
        <w:rFonts w:hint="default"/>
        <w:lang w:val="ru-RU" w:eastAsia="en-US" w:bidi="ar-SA"/>
      </w:rPr>
    </w:lvl>
    <w:lvl w:ilvl="4" w:tplc="BA3ABC24">
      <w:numFmt w:val="bullet"/>
      <w:lvlText w:val="•"/>
      <w:lvlJc w:val="left"/>
      <w:pPr>
        <w:ind w:left="2524" w:hanging="523"/>
      </w:pPr>
      <w:rPr>
        <w:rFonts w:hint="default"/>
        <w:lang w:val="ru-RU" w:eastAsia="en-US" w:bidi="ar-SA"/>
      </w:rPr>
    </w:lvl>
    <w:lvl w:ilvl="5" w:tplc="6A28D7F8">
      <w:numFmt w:val="bullet"/>
      <w:lvlText w:val="•"/>
      <w:lvlJc w:val="left"/>
      <w:pPr>
        <w:ind w:left="2905" w:hanging="523"/>
      </w:pPr>
      <w:rPr>
        <w:rFonts w:hint="default"/>
        <w:lang w:val="ru-RU" w:eastAsia="en-US" w:bidi="ar-SA"/>
      </w:rPr>
    </w:lvl>
    <w:lvl w:ilvl="6" w:tplc="D570D3AE">
      <w:numFmt w:val="bullet"/>
      <w:lvlText w:val="•"/>
      <w:lvlJc w:val="left"/>
      <w:pPr>
        <w:ind w:left="3286" w:hanging="523"/>
      </w:pPr>
      <w:rPr>
        <w:rFonts w:hint="default"/>
        <w:lang w:val="ru-RU" w:eastAsia="en-US" w:bidi="ar-SA"/>
      </w:rPr>
    </w:lvl>
    <w:lvl w:ilvl="7" w:tplc="5C64FFA0">
      <w:numFmt w:val="bullet"/>
      <w:lvlText w:val="•"/>
      <w:lvlJc w:val="left"/>
      <w:pPr>
        <w:ind w:left="3667" w:hanging="523"/>
      </w:pPr>
      <w:rPr>
        <w:rFonts w:hint="default"/>
        <w:lang w:val="ru-RU" w:eastAsia="en-US" w:bidi="ar-SA"/>
      </w:rPr>
    </w:lvl>
    <w:lvl w:ilvl="8" w:tplc="2A14B4D6">
      <w:numFmt w:val="bullet"/>
      <w:lvlText w:val="•"/>
      <w:lvlJc w:val="left"/>
      <w:pPr>
        <w:ind w:left="4048" w:hanging="523"/>
      </w:pPr>
      <w:rPr>
        <w:rFonts w:hint="default"/>
        <w:lang w:val="ru-RU" w:eastAsia="en-US" w:bidi="ar-SA"/>
      </w:rPr>
    </w:lvl>
  </w:abstractNum>
  <w:abstractNum w:abstractNumId="377" w15:restartNumberingAfterBreak="0">
    <w:nsid w:val="76CB2730"/>
    <w:multiLevelType w:val="hybridMultilevel"/>
    <w:tmpl w:val="4E6AC114"/>
    <w:lvl w:ilvl="0" w:tplc="C5586D94">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34669262">
      <w:numFmt w:val="bullet"/>
      <w:lvlText w:val="•"/>
      <w:lvlJc w:val="left"/>
      <w:pPr>
        <w:ind w:left="1310" w:hanging="523"/>
      </w:pPr>
      <w:rPr>
        <w:rFonts w:hint="default"/>
        <w:lang w:val="ru-RU" w:eastAsia="en-US" w:bidi="ar-SA"/>
      </w:rPr>
    </w:lvl>
    <w:lvl w:ilvl="2" w:tplc="49E65E2A">
      <w:numFmt w:val="bullet"/>
      <w:lvlText w:val="•"/>
      <w:lvlJc w:val="left"/>
      <w:pPr>
        <w:ind w:left="1620" w:hanging="523"/>
      </w:pPr>
      <w:rPr>
        <w:rFonts w:hint="default"/>
        <w:lang w:val="ru-RU" w:eastAsia="en-US" w:bidi="ar-SA"/>
      </w:rPr>
    </w:lvl>
    <w:lvl w:ilvl="3" w:tplc="E2489492">
      <w:numFmt w:val="bullet"/>
      <w:lvlText w:val="•"/>
      <w:lvlJc w:val="left"/>
      <w:pPr>
        <w:ind w:left="1930" w:hanging="523"/>
      </w:pPr>
      <w:rPr>
        <w:rFonts w:hint="default"/>
        <w:lang w:val="ru-RU" w:eastAsia="en-US" w:bidi="ar-SA"/>
      </w:rPr>
    </w:lvl>
    <w:lvl w:ilvl="4" w:tplc="208AD088">
      <w:numFmt w:val="bullet"/>
      <w:lvlText w:val="•"/>
      <w:lvlJc w:val="left"/>
      <w:pPr>
        <w:ind w:left="2240" w:hanging="523"/>
      </w:pPr>
      <w:rPr>
        <w:rFonts w:hint="default"/>
        <w:lang w:val="ru-RU" w:eastAsia="en-US" w:bidi="ar-SA"/>
      </w:rPr>
    </w:lvl>
    <w:lvl w:ilvl="5" w:tplc="6B062D0E">
      <w:numFmt w:val="bullet"/>
      <w:lvlText w:val="•"/>
      <w:lvlJc w:val="left"/>
      <w:pPr>
        <w:ind w:left="2550" w:hanging="523"/>
      </w:pPr>
      <w:rPr>
        <w:rFonts w:hint="default"/>
        <w:lang w:val="ru-RU" w:eastAsia="en-US" w:bidi="ar-SA"/>
      </w:rPr>
    </w:lvl>
    <w:lvl w:ilvl="6" w:tplc="B6E29914">
      <w:numFmt w:val="bullet"/>
      <w:lvlText w:val="•"/>
      <w:lvlJc w:val="left"/>
      <w:pPr>
        <w:ind w:left="2860" w:hanging="523"/>
      </w:pPr>
      <w:rPr>
        <w:rFonts w:hint="default"/>
        <w:lang w:val="ru-RU" w:eastAsia="en-US" w:bidi="ar-SA"/>
      </w:rPr>
    </w:lvl>
    <w:lvl w:ilvl="7" w:tplc="26889FAC">
      <w:numFmt w:val="bullet"/>
      <w:lvlText w:val="•"/>
      <w:lvlJc w:val="left"/>
      <w:pPr>
        <w:ind w:left="3170" w:hanging="523"/>
      </w:pPr>
      <w:rPr>
        <w:rFonts w:hint="default"/>
        <w:lang w:val="ru-RU" w:eastAsia="en-US" w:bidi="ar-SA"/>
      </w:rPr>
    </w:lvl>
    <w:lvl w:ilvl="8" w:tplc="0B5AEB32">
      <w:numFmt w:val="bullet"/>
      <w:lvlText w:val="•"/>
      <w:lvlJc w:val="left"/>
      <w:pPr>
        <w:ind w:left="3480" w:hanging="523"/>
      </w:pPr>
      <w:rPr>
        <w:rFonts w:hint="default"/>
        <w:lang w:val="ru-RU" w:eastAsia="en-US" w:bidi="ar-SA"/>
      </w:rPr>
    </w:lvl>
  </w:abstractNum>
  <w:abstractNum w:abstractNumId="378" w15:restartNumberingAfterBreak="0">
    <w:nsid w:val="76F31A17"/>
    <w:multiLevelType w:val="hybridMultilevel"/>
    <w:tmpl w:val="0F5EF02A"/>
    <w:lvl w:ilvl="0" w:tplc="07EC5ECE">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7FAC6218">
      <w:numFmt w:val="bullet"/>
      <w:lvlText w:val="•"/>
      <w:lvlJc w:val="left"/>
      <w:pPr>
        <w:ind w:left="1324" w:hanging="523"/>
      </w:pPr>
      <w:rPr>
        <w:rFonts w:hint="default"/>
        <w:lang w:val="ru-RU" w:eastAsia="en-US" w:bidi="ar-SA"/>
      </w:rPr>
    </w:lvl>
    <w:lvl w:ilvl="2" w:tplc="9D5C57C0">
      <w:numFmt w:val="bullet"/>
      <w:lvlText w:val="•"/>
      <w:lvlJc w:val="left"/>
      <w:pPr>
        <w:ind w:left="1648" w:hanging="523"/>
      </w:pPr>
      <w:rPr>
        <w:rFonts w:hint="default"/>
        <w:lang w:val="ru-RU" w:eastAsia="en-US" w:bidi="ar-SA"/>
      </w:rPr>
    </w:lvl>
    <w:lvl w:ilvl="3" w:tplc="EE14FE60">
      <w:numFmt w:val="bullet"/>
      <w:lvlText w:val="•"/>
      <w:lvlJc w:val="left"/>
      <w:pPr>
        <w:ind w:left="1972" w:hanging="523"/>
      </w:pPr>
      <w:rPr>
        <w:rFonts w:hint="default"/>
        <w:lang w:val="ru-RU" w:eastAsia="en-US" w:bidi="ar-SA"/>
      </w:rPr>
    </w:lvl>
    <w:lvl w:ilvl="4" w:tplc="490E22F2">
      <w:numFmt w:val="bullet"/>
      <w:lvlText w:val="•"/>
      <w:lvlJc w:val="left"/>
      <w:pPr>
        <w:ind w:left="2296" w:hanging="523"/>
      </w:pPr>
      <w:rPr>
        <w:rFonts w:hint="default"/>
        <w:lang w:val="ru-RU" w:eastAsia="en-US" w:bidi="ar-SA"/>
      </w:rPr>
    </w:lvl>
    <w:lvl w:ilvl="5" w:tplc="E9424F02">
      <w:numFmt w:val="bullet"/>
      <w:lvlText w:val="•"/>
      <w:lvlJc w:val="left"/>
      <w:pPr>
        <w:ind w:left="2621" w:hanging="523"/>
      </w:pPr>
      <w:rPr>
        <w:rFonts w:hint="default"/>
        <w:lang w:val="ru-RU" w:eastAsia="en-US" w:bidi="ar-SA"/>
      </w:rPr>
    </w:lvl>
    <w:lvl w:ilvl="6" w:tplc="5DA04294">
      <w:numFmt w:val="bullet"/>
      <w:lvlText w:val="•"/>
      <w:lvlJc w:val="left"/>
      <w:pPr>
        <w:ind w:left="2945" w:hanging="523"/>
      </w:pPr>
      <w:rPr>
        <w:rFonts w:hint="default"/>
        <w:lang w:val="ru-RU" w:eastAsia="en-US" w:bidi="ar-SA"/>
      </w:rPr>
    </w:lvl>
    <w:lvl w:ilvl="7" w:tplc="83A83506">
      <w:numFmt w:val="bullet"/>
      <w:lvlText w:val="•"/>
      <w:lvlJc w:val="left"/>
      <w:pPr>
        <w:ind w:left="3269" w:hanging="523"/>
      </w:pPr>
      <w:rPr>
        <w:rFonts w:hint="default"/>
        <w:lang w:val="ru-RU" w:eastAsia="en-US" w:bidi="ar-SA"/>
      </w:rPr>
    </w:lvl>
    <w:lvl w:ilvl="8" w:tplc="B5669C6E">
      <w:numFmt w:val="bullet"/>
      <w:lvlText w:val="•"/>
      <w:lvlJc w:val="left"/>
      <w:pPr>
        <w:ind w:left="3593" w:hanging="523"/>
      </w:pPr>
      <w:rPr>
        <w:rFonts w:hint="default"/>
        <w:lang w:val="ru-RU" w:eastAsia="en-US" w:bidi="ar-SA"/>
      </w:rPr>
    </w:lvl>
  </w:abstractNum>
  <w:abstractNum w:abstractNumId="379" w15:restartNumberingAfterBreak="0">
    <w:nsid w:val="77234DD3"/>
    <w:multiLevelType w:val="hybridMultilevel"/>
    <w:tmpl w:val="BAAC07E8"/>
    <w:lvl w:ilvl="0" w:tplc="A1D2A76C">
      <w:start w:val="1"/>
      <w:numFmt w:val="decimal"/>
      <w:lvlText w:val="%1."/>
      <w:lvlJc w:val="left"/>
      <w:pPr>
        <w:ind w:left="261" w:hanging="151"/>
      </w:pPr>
      <w:rPr>
        <w:rFonts w:ascii="Times New Roman" w:eastAsia="Times New Roman" w:hAnsi="Times New Roman" w:cs="Times New Roman" w:hint="default"/>
        <w:b/>
        <w:bCs/>
        <w:i w:val="0"/>
        <w:iCs w:val="0"/>
        <w:spacing w:val="0"/>
        <w:w w:val="94"/>
        <w:sz w:val="18"/>
        <w:szCs w:val="18"/>
        <w:lang w:val="ru-RU" w:eastAsia="en-US" w:bidi="ar-SA"/>
      </w:rPr>
    </w:lvl>
    <w:lvl w:ilvl="1" w:tplc="59322B92">
      <w:numFmt w:val="bullet"/>
      <w:lvlText w:val="•"/>
      <w:lvlJc w:val="left"/>
      <w:pPr>
        <w:ind w:left="544" w:hanging="151"/>
      </w:pPr>
      <w:rPr>
        <w:rFonts w:hint="default"/>
        <w:lang w:val="ru-RU" w:eastAsia="en-US" w:bidi="ar-SA"/>
      </w:rPr>
    </w:lvl>
    <w:lvl w:ilvl="2" w:tplc="EC82ED62">
      <w:numFmt w:val="bullet"/>
      <w:lvlText w:val="•"/>
      <w:lvlJc w:val="left"/>
      <w:pPr>
        <w:ind w:left="829" w:hanging="151"/>
      </w:pPr>
      <w:rPr>
        <w:rFonts w:hint="default"/>
        <w:lang w:val="ru-RU" w:eastAsia="en-US" w:bidi="ar-SA"/>
      </w:rPr>
    </w:lvl>
    <w:lvl w:ilvl="3" w:tplc="87506E26">
      <w:numFmt w:val="bullet"/>
      <w:lvlText w:val="•"/>
      <w:lvlJc w:val="left"/>
      <w:pPr>
        <w:ind w:left="1114" w:hanging="151"/>
      </w:pPr>
      <w:rPr>
        <w:rFonts w:hint="default"/>
        <w:lang w:val="ru-RU" w:eastAsia="en-US" w:bidi="ar-SA"/>
      </w:rPr>
    </w:lvl>
    <w:lvl w:ilvl="4" w:tplc="19B6C73E">
      <w:numFmt w:val="bullet"/>
      <w:lvlText w:val="•"/>
      <w:lvlJc w:val="left"/>
      <w:pPr>
        <w:ind w:left="1399" w:hanging="151"/>
      </w:pPr>
      <w:rPr>
        <w:rFonts w:hint="default"/>
        <w:lang w:val="ru-RU" w:eastAsia="en-US" w:bidi="ar-SA"/>
      </w:rPr>
    </w:lvl>
    <w:lvl w:ilvl="5" w:tplc="1A84AFC4">
      <w:numFmt w:val="bullet"/>
      <w:lvlText w:val="•"/>
      <w:lvlJc w:val="left"/>
      <w:pPr>
        <w:ind w:left="1684" w:hanging="151"/>
      </w:pPr>
      <w:rPr>
        <w:rFonts w:hint="default"/>
        <w:lang w:val="ru-RU" w:eastAsia="en-US" w:bidi="ar-SA"/>
      </w:rPr>
    </w:lvl>
    <w:lvl w:ilvl="6" w:tplc="717CFC92">
      <w:numFmt w:val="bullet"/>
      <w:lvlText w:val="•"/>
      <w:lvlJc w:val="left"/>
      <w:pPr>
        <w:ind w:left="1968" w:hanging="151"/>
      </w:pPr>
      <w:rPr>
        <w:rFonts w:hint="default"/>
        <w:lang w:val="ru-RU" w:eastAsia="en-US" w:bidi="ar-SA"/>
      </w:rPr>
    </w:lvl>
    <w:lvl w:ilvl="7" w:tplc="F16AF33A">
      <w:numFmt w:val="bullet"/>
      <w:lvlText w:val="•"/>
      <w:lvlJc w:val="left"/>
      <w:pPr>
        <w:ind w:left="2253" w:hanging="151"/>
      </w:pPr>
      <w:rPr>
        <w:rFonts w:hint="default"/>
        <w:lang w:val="ru-RU" w:eastAsia="en-US" w:bidi="ar-SA"/>
      </w:rPr>
    </w:lvl>
    <w:lvl w:ilvl="8" w:tplc="A0D6A2EE">
      <w:numFmt w:val="bullet"/>
      <w:lvlText w:val="•"/>
      <w:lvlJc w:val="left"/>
      <w:pPr>
        <w:ind w:left="2538" w:hanging="151"/>
      </w:pPr>
      <w:rPr>
        <w:rFonts w:hint="default"/>
        <w:lang w:val="ru-RU" w:eastAsia="en-US" w:bidi="ar-SA"/>
      </w:rPr>
    </w:lvl>
  </w:abstractNum>
  <w:abstractNum w:abstractNumId="380" w15:restartNumberingAfterBreak="0">
    <w:nsid w:val="77787601"/>
    <w:multiLevelType w:val="hybridMultilevel"/>
    <w:tmpl w:val="8816558C"/>
    <w:lvl w:ilvl="0" w:tplc="6194C5D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B6C00FC">
      <w:numFmt w:val="bullet"/>
      <w:lvlText w:val="•"/>
      <w:lvlJc w:val="left"/>
      <w:pPr>
        <w:ind w:left="1168" w:hanging="523"/>
      </w:pPr>
      <w:rPr>
        <w:rFonts w:hint="default"/>
        <w:lang w:val="ru-RU" w:eastAsia="en-US" w:bidi="ar-SA"/>
      </w:rPr>
    </w:lvl>
    <w:lvl w:ilvl="2" w:tplc="3CB0BD30">
      <w:numFmt w:val="bullet"/>
      <w:lvlText w:val="•"/>
      <w:lvlJc w:val="left"/>
      <w:pPr>
        <w:ind w:left="1336" w:hanging="523"/>
      </w:pPr>
      <w:rPr>
        <w:rFonts w:hint="default"/>
        <w:lang w:val="ru-RU" w:eastAsia="en-US" w:bidi="ar-SA"/>
      </w:rPr>
    </w:lvl>
    <w:lvl w:ilvl="3" w:tplc="4DA646B2">
      <w:numFmt w:val="bullet"/>
      <w:lvlText w:val="•"/>
      <w:lvlJc w:val="left"/>
      <w:pPr>
        <w:ind w:left="1505" w:hanging="523"/>
      </w:pPr>
      <w:rPr>
        <w:rFonts w:hint="default"/>
        <w:lang w:val="ru-RU" w:eastAsia="en-US" w:bidi="ar-SA"/>
      </w:rPr>
    </w:lvl>
    <w:lvl w:ilvl="4" w:tplc="862E358C">
      <w:numFmt w:val="bullet"/>
      <w:lvlText w:val="•"/>
      <w:lvlJc w:val="left"/>
      <w:pPr>
        <w:ind w:left="1673" w:hanging="523"/>
      </w:pPr>
      <w:rPr>
        <w:rFonts w:hint="default"/>
        <w:lang w:val="ru-RU" w:eastAsia="en-US" w:bidi="ar-SA"/>
      </w:rPr>
    </w:lvl>
    <w:lvl w:ilvl="5" w:tplc="9B242FE2">
      <w:numFmt w:val="bullet"/>
      <w:lvlText w:val="•"/>
      <w:lvlJc w:val="left"/>
      <w:pPr>
        <w:ind w:left="1842" w:hanging="523"/>
      </w:pPr>
      <w:rPr>
        <w:rFonts w:hint="default"/>
        <w:lang w:val="ru-RU" w:eastAsia="en-US" w:bidi="ar-SA"/>
      </w:rPr>
    </w:lvl>
    <w:lvl w:ilvl="6" w:tplc="798EB072">
      <w:numFmt w:val="bullet"/>
      <w:lvlText w:val="•"/>
      <w:lvlJc w:val="left"/>
      <w:pPr>
        <w:ind w:left="2010" w:hanging="523"/>
      </w:pPr>
      <w:rPr>
        <w:rFonts w:hint="default"/>
        <w:lang w:val="ru-RU" w:eastAsia="en-US" w:bidi="ar-SA"/>
      </w:rPr>
    </w:lvl>
    <w:lvl w:ilvl="7" w:tplc="88C2FDD8">
      <w:numFmt w:val="bullet"/>
      <w:lvlText w:val="•"/>
      <w:lvlJc w:val="left"/>
      <w:pPr>
        <w:ind w:left="2178" w:hanging="523"/>
      </w:pPr>
      <w:rPr>
        <w:rFonts w:hint="default"/>
        <w:lang w:val="ru-RU" w:eastAsia="en-US" w:bidi="ar-SA"/>
      </w:rPr>
    </w:lvl>
    <w:lvl w:ilvl="8" w:tplc="DA50C97E">
      <w:numFmt w:val="bullet"/>
      <w:lvlText w:val="•"/>
      <w:lvlJc w:val="left"/>
      <w:pPr>
        <w:ind w:left="2347" w:hanging="523"/>
      </w:pPr>
      <w:rPr>
        <w:rFonts w:hint="default"/>
        <w:lang w:val="ru-RU" w:eastAsia="en-US" w:bidi="ar-SA"/>
      </w:rPr>
    </w:lvl>
  </w:abstractNum>
  <w:abstractNum w:abstractNumId="381" w15:restartNumberingAfterBreak="0">
    <w:nsid w:val="77F94FB6"/>
    <w:multiLevelType w:val="hybridMultilevel"/>
    <w:tmpl w:val="58F4FFA6"/>
    <w:lvl w:ilvl="0" w:tplc="1BE69F6A">
      <w:numFmt w:val="bullet"/>
      <w:lvlText w:val="-"/>
      <w:lvlJc w:val="left"/>
      <w:pPr>
        <w:ind w:left="998"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520865A">
      <w:numFmt w:val="bullet"/>
      <w:lvlText w:val="•"/>
      <w:lvlJc w:val="left"/>
      <w:pPr>
        <w:ind w:left="1381" w:hanging="523"/>
      </w:pPr>
      <w:rPr>
        <w:rFonts w:hint="default"/>
        <w:lang w:val="ru-RU" w:eastAsia="en-US" w:bidi="ar-SA"/>
      </w:rPr>
    </w:lvl>
    <w:lvl w:ilvl="2" w:tplc="CE868F92">
      <w:numFmt w:val="bullet"/>
      <w:lvlText w:val="•"/>
      <w:lvlJc w:val="left"/>
      <w:pPr>
        <w:ind w:left="1762" w:hanging="523"/>
      </w:pPr>
      <w:rPr>
        <w:rFonts w:hint="default"/>
        <w:lang w:val="ru-RU" w:eastAsia="en-US" w:bidi="ar-SA"/>
      </w:rPr>
    </w:lvl>
    <w:lvl w:ilvl="3" w:tplc="61B27098">
      <w:numFmt w:val="bullet"/>
      <w:lvlText w:val="•"/>
      <w:lvlJc w:val="left"/>
      <w:pPr>
        <w:ind w:left="2143" w:hanging="523"/>
      </w:pPr>
      <w:rPr>
        <w:rFonts w:hint="default"/>
        <w:lang w:val="ru-RU" w:eastAsia="en-US" w:bidi="ar-SA"/>
      </w:rPr>
    </w:lvl>
    <w:lvl w:ilvl="4" w:tplc="F56E1A1A">
      <w:numFmt w:val="bullet"/>
      <w:lvlText w:val="•"/>
      <w:lvlJc w:val="left"/>
      <w:pPr>
        <w:ind w:left="2524" w:hanging="523"/>
      </w:pPr>
      <w:rPr>
        <w:rFonts w:hint="default"/>
        <w:lang w:val="ru-RU" w:eastAsia="en-US" w:bidi="ar-SA"/>
      </w:rPr>
    </w:lvl>
    <w:lvl w:ilvl="5" w:tplc="B29C8410">
      <w:numFmt w:val="bullet"/>
      <w:lvlText w:val="•"/>
      <w:lvlJc w:val="left"/>
      <w:pPr>
        <w:ind w:left="2905" w:hanging="523"/>
      </w:pPr>
      <w:rPr>
        <w:rFonts w:hint="default"/>
        <w:lang w:val="ru-RU" w:eastAsia="en-US" w:bidi="ar-SA"/>
      </w:rPr>
    </w:lvl>
    <w:lvl w:ilvl="6" w:tplc="C7B4FF98">
      <w:numFmt w:val="bullet"/>
      <w:lvlText w:val="•"/>
      <w:lvlJc w:val="left"/>
      <w:pPr>
        <w:ind w:left="3286" w:hanging="523"/>
      </w:pPr>
      <w:rPr>
        <w:rFonts w:hint="default"/>
        <w:lang w:val="ru-RU" w:eastAsia="en-US" w:bidi="ar-SA"/>
      </w:rPr>
    </w:lvl>
    <w:lvl w:ilvl="7" w:tplc="29564158">
      <w:numFmt w:val="bullet"/>
      <w:lvlText w:val="•"/>
      <w:lvlJc w:val="left"/>
      <w:pPr>
        <w:ind w:left="3667" w:hanging="523"/>
      </w:pPr>
      <w:rPr>
        <w:rFonts w:hint="default"/>
        <w:lang w:val="ru-RU" w:eastAsia="en-US" w:bidi="ar-SA"/>
      </w:rPr>
    </w:lvl>
    <w:lvl w:ilvl="8" w:tplc="4448EE8E">
      <w:numFmt w:val="bullet"/>
      <w:lvlText w:val="•"/>
      <w:lvlJc w:val="left"/>
      <w:pPr>
        <w:ind w:left="4048" w:hanging="523"/>
      </w:pPr>
      <w:rPr>
        <w:rFonts w:hint="default"/>
        <w:lang w:val="ru-RU" w:eastAsia="en-US" w:bidi="ar-SA"/>
      </w:rPr>
    </w:lvl>
  </w:abstractNum>
  <w:abstractNum w:abstractNumId="382" w15:restartNumberingAfterBreak="0">
    <w:nsid w:val="78B80C2F"/>
    <w:multiLevelType w:val="hybridMultilevel"/>
    <w:tmpl w:val="4406FFBE"/>
    <w:lvl w:ilvl="0" w:tplc="D804AB9C">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932E1BA">
      <w:numFmt w:val="bullet"/>
      <w:lvlText w:val="•"/>
      <w:lvlJc w:val="left"/>
      <w:pPr>
        <w:ind w:left="1256" w:hanging="523"/>
      </w:pPr>
      <w:rPr>
        <w:rFonts w:hint="default"/>
        <w:lang w:val="ru-RU" w:eastAsia="en-US" w:bidi="ar-SA"/>
      </w:rPr>
    </w:lvl>
    <w:lvl w:ilvl="2" w:tplc="3C62D84E">
      <w:numFmt w:val="bullet"/>
      <w:lvlText w:val="•"/>
      <w:lvlJc w:val="left"/>
      <w:pPr>
        <w:ind w:left="1512" w:hanging="523"/>
      </w:pPr>
      <w:rPr>
        <w:rFonts w:hint="default"/>
        <w:lang w:val="ru-RU" w:eastAsia="en-US" w:bidi="ar-SA"/>
      </w:rPr>
    </w:lvl>
    <w:lvl w:ilvl="3" w:tplc="C2527E12">
      <w:numFmt w:val="bullet"/>
      <w:lvlText w:val="•"/>
      <w:lvlJc w:val="left"/>
      <w:pPr>
        <w:ind w:left="1769" w:hanging="523"/>
      </w:pPr>
      <w:rPr>
        <w:rFonts w:hint="default"/>
        <w:lang w:val="ru-RU" w:eastAsia="en-US" w:bidi="ar-SA"/>
      </w:rPr>
    </w:lvl>
    <w:lvl w:ilvl="4" w:tplc="F4D098EA">
      <w:numFmt w:val="bullet"/>
      <w:lvlText w:val="•"/>
      <w:lvlJc w:val="left"/>
      <w:pPr>
        <w:ind w:left="2025" w:hanging="523"/>
      </w:pPr>
      <w:rPr>
        <w:rFonts w:hint="default"/>
        <w:lang w:val="ru-RU" w:eastAsia="en-US" w:bidi="ar-SA"/>
      </w:rPr>
    </w:lvl>
    <w:lvl w:ilvl="5" w:tplc="CE8A0838">
      <w:numFmt w:val="bullet"/>
      <w:lvlText w:val="•"/>
      <w:lvlJc w:val="left"/>
      <w:pPr>
        <w:ind w:left="2282" w:hanging="523"/>
      </w:pPr>
      <w:rPr>
        <w:rFonts w:hint="default"/>
        <w:lang w:val="ru-RU" w:eastAsia="en-US" w:bidi="ar-SA"/>
      </w:rPr>
    </w:lvl>
    <w:lvl w:ilvl="6" w:tplc="C8920DC8">
      <w:numFmt w:val="bullet"/>
      <w:lvlText w:val="•"/>
      <w:lvlJc w:val="left"/>
      <w:pPr>
        <w:ind w:left="2538" w:hanging="523"/>
      </w:pPr>
      <w:rPr>
        <w:rFonts w:hint="default"/>
        <w:lang w:val="ru-RU" w:eastAsia="en-US" w:bidi="ar-SA"/>
      </w:rPr>
    </w:lvl>
    <w:lvl w:ilvl="7" w:tplc="FF842DCA">
      <w:numFmt w:val="bullet"/>
      <w:lvlText w:val="•"/>
      <w:lvlJc w:val="left"/>
      <w:pPr>
        <w:ind w:left="2794" w:hanging="523"/>
      </w:pPr>
      <w:rPr>
        <w:rFonts w:hint="default"/>
        <w:lang w:val="ru-RU" w:eastAsia="en-US" w:bidi="ar-SA"/>
      </w:rPr>
    </w:lvl>
    <w:lvl w:ilvl="8" w:tplc="F6A23268">
      <w:numFmt w:val="bullet"/>
      <w:lvlText w:val="•"/>
      <w:lvlJc w:val="left"/>
      <w:pPr>
        <w:ind w:left="3051" w:hanging="523"/>
      </w:pPr>
      <w:rPr>
        <w:rFonts w:hint="default"/>
        <w:lang w:val="ru-RU" w:eastAsia="en-US" w:bidi="ar-SA"/>
      </w:rPr>
    </w:lvl>
  </w:abstractNum>
  <w:abstractNum w:abstractNumId="383" w15:restartNumberingAfterBreak="0">
    <w:nsid w:val="79104009"/>
    <w:multiLevelType w:val="hybridMultilevel"/>
    <w:tmpl w:val="CA7C7706"/>
    <w:lvl w:ilvl="0" w:tplc="97621008">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88A8158">
      <w:numFmt w:val="bullet"/>
      <w:lvlText w:val="•"/>
      <w:lvlJc w:val="left"/>
      <w:pPr>
        <w:ind w:left="1449" w:hanging="523"/>
      </w:pPr>
      <w:rPr>
        <w:rFonts w:hint="default"/>
        <w:lang w:val="ru-RU" w:eastAsia="en-US" w:bidi="ar-SA"/>
      </w:rPr>
    </w:lvl>
    <w:lvl w:ilvl="2" w:tplc="6C2C4366">
      <w:numFmt w:val="bullet"/>
      <w:lvlText w:val="•"/>
      <w:lvlJc w:val="left"/>
      <w:pPr>
        <w:ind w:left="1898" w:hanging="523"/>
      </w:pPr>
      <w:rPr>
        <w:rFonts w:hint="default"/>
        <w:lang w:val="ru-RU" w:eastAsia="en-US" w:bidi="ar-SA"/>
      </w:rPr>
    </w:lvl>
    <w:lvl w:ilvl="3" w:tplc="F1F01736">
      <w:numFmt w:val="bullet"/>
      <w:lvlText w:val="•"/>
      <w:lvlJc w:val="left"/>
      <w:pPr>
        <w:ind w:left="2347" w:hanging="523"/>
      </w:pPr>
      <w:rPr>
        <w:rFonts w:hint="default"/>
        <w:lang w:val="ru-RU" w:eastAsia="en-US" w:bidi="ar-SA"/>
      </w:rPr>
    </w:lvl>
    <w:lvl w:ilvl="4" w:tplc="B2EEEBF8">
      <w:numFmt w:val="bullet"/>
      <w:lvlText w:val="•"/>
      <w:lvlJc w:val="left"/>
      <w:pPr>
        <w:ind w:left="2796" w:hanging="523"/>
      </w:pPr>
      <w:rPr>
        <w:rFonts w:hint="default"/>
        <w:lang w:val="ru-RU" w:eastAsia="en-US" w:bidi="ar-SA"/>
      </w:rPr>
    </w:lvl>
    <w:lvl w:ilvl="5" w:tplc="35C66510">
      <w:numFmt w:val="bullet"/>
      <w:lvlText w:val="•"/>
      <w:lvlJc w:val="left"/>
      <w:pPr>
        <w:ind w:left="3246" w:hanging="523"/>
      </w:pPr>
      <w:rPr>
        <w:rFonts w:hint="default"/>
        <w:lang w:val="ru-RU" w:eastAsia="en-US" w:bidi="ar-SA"/>
      </w:rPr>
    </w:lvl>
    <w:lvl w:ilvl="6" w:tplc="84346892">
      <w:numFmt w:val="bullet"/>
      <w:lvlText w:val="•"/>
      <w:lvlJc w:val="left"/>
      <w:pPr>
        <w:ind w:left="3695" w:hanging="523"/>
      </w:pPr>
      <w:rPr>
        <w:rFonts w:hint="default"/>
        <w:lang w:val="ru-RU" w:eastAsia="en-US" w:bidi="ar-SA"/>
      </w:rPr>
    </w:lvl>
    <w:lvl w:ilvl="7" w:tplc="2D50B0F4">
      <w:numFmt w:val="bullet"/>
      <w:lvlText w:val="•"/>
      <w:lvlJc w:val="left"/>
      <w:pPr>
        <w:ind w:left="4144" w:hanging="523"/>
      </w:pPr>
      <w:rPr>
        <w:rFonts w:hint="default"/>
        <w:lang w:val="ru-RU" w:eastAsia="en-US" w:bidi="ar-SA"/>
      </w:rPr>
    </w:lvl>
    <w:lvl w:ilvl="8" w:tplc="0B36864E">
      <w:numFmt w:val="bullet"/>
      <w:lvlText w:val="•"/>
      <w:lvlJc w:val="left"/>
      <w:pPr>
        <w:ind w:left="4593" w:hanging="523"/>
      </w:pPr>
      <w:rPr>
        <w:rFonts w:hint="default"/>
        <w:lang w:val="ru-RU" w:eastAsia="en-US" w:bidi="ar-SA"/>
      </w:rPr>
    </w:lvl>
  </w:abstractNum>
  <w:abstractNum w:abstractNumId="384" w15:restartNumberingAfterBreak="0">
    <w:nsid w:val="79197822"/>
    <w:multiLevelType w:val="hybridMultilevel"/>
    <w:tmpl w:val="18FE2F4A"/>
    <w:lvl w:ilvl="0" w:tplc="AEC09C0A">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CA64F6A2">
      <w:numFmt w:val="bullet"/>
      <w:lvlText w:val="•"/>
      <w:lvlJc w:val="left"/>
      <w:pPr>
        <w:ind w:left="765" w:hanging="139"/>
      </w:pPr>
      <w:rPr>
        <w:rFonts w:hint="default"/>
        <w:lang w:val="ru-RU" w:eastAsia="en-US" w:bidi="ar-SA"/>
      </w:rPr>
    </w:lvl>
    <w:lvl w:ilvl="2" w:tplc="422ACA5E">
      <w:numFmt w:val="bullet"/>
      <w:lvlText w:val="•"/>
      <w:lvlJc w:val="left"/>
      <w:pPr>
        <w:ind w:left="1290" w:hanging="139"/>
      </w:pPr>
      <w:rPr>
        <w:rFonts w:hint="default"/>
        <w:lang w:val="ru-RU" w:eastAsia="en-US" w:bidi="ar-SA"/>
      </w:rPr>
    </w:lvl>
    <w:lvl w:ilvl="3" w:tplc="EE74689A">
      <w:numFmt w:val="bullet"/>
      <w:lvlText w:val="•"/>
      <w:lvlJc w:val="left"/>
      <w:pPr>
        <w:ind w:left="1815" w:hanging="139"/>
      </w:pPr>
      <w:rPr>
        <w:rFonts w:hint="default"/>
        <w:lang w:val="ru-RU" w:eastAsia="en-US" w:bidi="ar-SA"/>
      </w:rPr>
    </w:lvl>
    <w:lvl w:ilvl="4" w:tplc="5CE40BA8">
      <w:numFmt w:val="bullet"/>
      <w:lvlText w:val="•"/>
      <w:lvlJc w:val="left"/>
      <w:pPr>
        <w:ind w:left="2340" w:hanging="139"/>
      </w:pPr>
      <w:rPr>
        <w:rFonts w:hint="default"/>
        <w:lang w:val="ru-RU" w:eastAsia="en-US" w:bidi="ar-SA"/>
      </w:rPr>
    </w:lvl>
    <w:lvl w:ilvl="5" w:tplc="8218428C">
      <w:numFmt w:val="bullet"/>
      <w:lvlText w:val="•"/>
      <w:lvlJc w:val="left"/>
      <w:pPr>
        <w:ind w:left="2866" w:hanging="139"/>
      </w:pPr>
      <w:rPr>
        <w:rFonts w:hint="default"/>
        <w:lang w:val="ru-RU" w:eastAsia="en-US" w:bidi="ar-SA"/>
      </w:rPr>
    </w:lvl>
    <w:lvl w:ilvl="6" w:tplc="3F7A7FDE">
      <w:numFmt w:val="bullet"/>
      <w:lvlText w:val="•"/>
      <w:lvlJc w:val="left"/>
      <w:pPr>
        <w:ind w:left="3391" w:hanging="139"/>
      </w:pPr>
      <w:rPr>
        <w:rFonts w:hint="default"/>
        <w:lang w:val="ru-RU" w:eastAsia="en-US" w:bidi="ar-SA"/>
      </w:rPr>
    </w:lvl>
    <w:lvl w:ilvl="7" w:tplc="FAE4B47C">
      <w:numFmt w:val="bullet"/>
      <w:lvlText w:val="•"/>
      <w:lvlJc w:val="left"/>
      <w:pPr>
        <w:ind w:left="3916" w:hanging="139"/>
      </w:pPr>
      <w:rPr>
        <w:rFonts w:hint="default"/>
        <w:lang w:val="ru-RU" w:eastAsia="en-US" w:bidi="ar-SA"/>
      </w:rPr>
    </w:lvl>
    <w:lvl w:ilvl="8" w:tplc="72D4B48E">
      <w:numFmt w:val="bullet"/>
      <w:lvlText w:val="•"/>
      <w:lvlJc w:val="left"/>
      <w:pPr>
        <w:ind w:left="4441" w:hanging="139"/>
      </w:pPr>
      <w:rPr>
        <w:rFonts w:hint="default"/>
        <w:lang w:val="ru-RU" w:eastAsia="en-US" w:bidi="ar-SA"/>
      </w:rPr>
    </w:lvl>
  </w:abstractNum>
  <w:abstractNum w:abstractNumId="385" w15:restartNumberingAfterBreak="0">
    <w:nsid w:val="795A5107"/>
    <w:multiLevelType w:val="hybridMultilevel"/>
    <w:tmpl w:val="7AE40964"/>
    <w:lvl w:ilvl="0" w:tplc="9AA07710">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2AF4435E">
      <w:numFmt w:val="bullet"/>
      <w:lvlText w:val="•"/>
      <w:lvlJc w:val="left"/>
      <w:pPr>
        <w:ind w:left="1209" w:hanging="523"/>
      </w:pPr>
      <w:rPr>
        <w:rFonts w:hint="default"/>
        <w:lang w:val="ru-RU" w:eastAsia="en-US" w:bidi="ar-SA"/>
      </w:rPr>
    </w:lvl>
    <w:lvl w:ilvl="2" w:tplc="CA8E3E6A">
      <w:numFmt w:val="bullet"/>
      <w:lvlText w:val="•"/>
      <w:lvlJc w:val="left"/>
      <w:pPr>
        <w:ind w:left="1418" w:hanging="523"/>
      </w:pPr>
      <w:rPr>
        <w:rFonts w:hint="default"/>
        <w:lang w:val="ru-RU" w:eastAsia="en-US" w:bidi="ar-SA"/>
      </w:rPr>
    </w:lvl>
    <w:lvl w:ilvl="3" w:tplc="C4EC2292">
      <w:numFmt w:val="bullet"/>
      <w:lvlText w:val="•"/>
      <w:lvlJc w:val="left"/>
      <w:pPr>
        <w:ind w:left="1627" w:hanging="523"/>
      </w:pPr>
      <w:rPr>
        <w:rFonts w:hint="default"/>
        <w:lang w:val="ru-RU" w:eastAsia="en-US" w:bidi="ar-SA"/>
      </w:rPr>
    </w:lvl>
    <w:lvl w:ilvl="4" w:tplc="9A9E1656">
      <w:numFmt w:val="bullet"/>
      <w:lvlText w:val="•"/>
      <w:lvlJc w:val="left"/>
      <w:pPr>
        <w:ind w:left="1836" w:hanging="523"/>
      </w:pPr>
      <w:rPr>
        <w:rFonts w:hint="default"/>
        <w:lang w:val="ru-RU" w:eastAsia="en-US" w:bidi="ar-SA"/>
      </w:rPr>
    </w:lvl>
    <w:lvl w:ilvl="5" w:tplc="582E4BE6">
      <w:numFmt w:val="bullet"/>
      <w:lvlText w:val="•"/>
      <w:lvlJc w:val="left"/>
      <w:pPr>
        <w:ind w:left="2045" w:hanging="523"/>
      </w:pPr>
      <w:rPr>
        <w:rFonts w:hint="default"/>
        <w:lang w:val="ru-RU" w:eastAsia="en-US" w:bidi="ar-SA"/>
      </w:rPr>
    </w:lvl>
    <w:lvl w:ilvl="6" w:tplc="3CB6623C">
      <w:numFmt w:val="bullet"/>
      <w:lvlText w:val="•"/>
      <w:lvlJc w:val="left"/>
      <w:pPr>
        <w:ind w:left="2254" w:hanging="523"/>
      </w:pPr>
      <w:rPr>
        <w:rFonts w:hint="default"/>
        <w:lang w:val="ru-RU" w:eastAsia="en-US" w:bidi="ar-SA"/>
      </w:rPr>
    </w:lvl>
    <w:lvl w:ilvl="7" w:tplc="2E109F68">
      <w:numFmt w:val="bullet"/>
      <w:lvlText w:val="•"/>
      <w:lvlJc w:val="left"/>
      <w:pPr>
        <w:ind w:left="2463" w:hanging="523"/>
      </w:pPr>
      <w:rPr>
        <w:rFonts w:hint="default"/>
        <w:lang w:val="ru-RU" w:eastAsia="en-US" w:bidi="ar-SA"/>
      </w:rPr>
    </w:lvl>
    <w:lvl w:ilvl="8" w:tplc="CF928E0A">
      <w:numFmt w:val="bullet"/>
      <w:lvlText w:val="•"/>
      <w:lvlJc w:val="left"/>
      <w:pPr>
        <w:ind w:left="2672" w:hanging="523"/>
      </w:pPr>
      <w:rPr>
        <w:rFonts w:hint="default"/>
        <w:lang w:val="ru-RU" w:eastAsia="en-US" w:bidi="ar-SA"/>
      </w:rPr>
    </w:lvl>
  </w:abstractNum>
  <w:abstractNum w:abstractNumId="386" w15:restartNumberingAfterBreak="0">
    <w:nsid w:val="796F72B3"/>
    <w:multiLevelType w:val="hybridMultilevel"/>
    <w:tmpl w:val="358483F6"/>
    <w:lvl w:ilvl="0" w:tplc="FCC6F2F2">
      <w:numFmt w:val="bullet"/>
      <w:lvlText w:val="-"/>
      <w:lvlJc w:val="left"/>
      <w:pPr>
        <w:ind w:left="112"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BB401F80">
      <w:numFmt w:val="bullet"/>
      <w:lvlText w:val="•"/>
      <w:lvlJc w:val="left"/>
      <w:pPr>
        <w:ind w:left="435" w:hanging="706"/>
      </w:pPr>
      <w:rPr>
        <w:rFonts w:hint="default"/>
        <w:lang w:val="ru-RU" w:eastAsia="en-US" w:bidi="ar-SA"/>
      </w:rPr>
    </w:lvl>
    <w:lvl w:ilvl="2" w:tplc="C7BE5C90">
      <w:numFmt w:val="bullet"/>
      <w:lvlText w:val="•"/>
      <w:lvlJc w:val="left"/>
      <w:pPr>
        <w:ind w:left="750" w:hanging="706"/>
      </w:pPr>
      <w:rPr>
        <w:rFonts w:hint="default"/>
        <w:lang w:val="ru-RU" w:eastAsia="en-US" w:bidi="ar-SA"/>
      </w:rPr>
    </w:lvl>
    <w:lvl w:ilvl="3" w:tplc="98821886">
      <w:numFmt w:val="bullet"/>
      <w:lvlText w:val="•"/>
      <w:lvlJc w:val="left"/>
      <w:pPr>
        <w:ind w:left="1066" w:hanging="706"/>
      </w:pPr>
      <w:rPr>
        <w:rFonts w:hint="default"/>
        <w:lang w:val="ru-RU" w:eastAsia="en-US" w:bidi="ar-SA"/>
      </w:rPr>
    </w:lvl>
    <w:lvl w:ilvl="4" w:tplc="1C043980">
      <w:numFmt w:val="bullet"/>
      <w:lvlText w:val="•"/>
      <w:lvlJc w:val="left"/>
      <w:pPr>
        <w:ind w:left="1381" w:hanging="706"/>
      </w:pPr>
      <w:rPr>
        <w:rFonts w:hint="default"/>
        <w:lang w:val="ru-RU" w:eastAsia="en-US" w:bidi="ar-SA"/>
      </w:rPr>
    </w:lvl>
    <w:lvl w:ilvl="5" w:tplc="36B656E8">
      <w:numFmt w:val="bullet"/>
      <w:lvlText w:val="•"/>
      <w:lvlJc w:val="left"/>
      <w:pPr>
        <w:ind w:left="1697" w:hanging="706"/>
      </w:pPr>
      <w:rPr>
        <w:rFonts w:hint="default"/>
        <w:lang w:val="ru-RU" w:eastAsia="en-US" w:bidi="ar-SA"/>
      </w:rPr>
    </w:lvl>
    <w:lvl w:ilvl="6" w:tplc="8A020456">
      <w:numFmt w:val="bullet"/>
      <w:lvlText w:val="•"/>
      <w:lvlJc w:val="left"/>
      <w:pPr>
        <w:ind w:left="2012" w:hanging="706"/>
      </w:pPr>
      <w:rPr>
        <w:rFonts w:hint="default"/>
        <w:lang w:val="ru-RU" w:eastAsia="en-US" w:bidi="ar-SA"/>
      </w:rPr>
    </w:lvl>
    <w:lvl w:ilvl="7" w:tplc="D1A2DF9E">
      <w:numFmt w:val="bullet"/>
      <w:lvlText w:val="•"/>
      <w:lvlJc w:val="left"/>
      <w:pPr>
        <w:ind w:left="2327" w:hanging="706"/>
      </w:pPr>
      <w:rPr>
        <w:rFonts w:hint="default"/>
        <w:lang w:val="ru-RU" w:eastAsia="en-US" w:bidi="ar-SA"/>
      </w:rPr>
    </w:lvl>
    <w:lvl w:ilvl="8" w:tplc="531E05B8">
      <w:numFmt w:val="bullet"/>
      <w:lvlText w:val="•"/>
      <w:lvlJc w:val="left"/>
      <w:pPr>
        <w:ind w:left="2643" w:hanging="706"/>
      </w:pPr>
      <w:rPr>
        <w:rFonts w:hint="default"/>
        <w:lang w:val="ru-RU" w:eastAsia="en-US" w:bidi="ar-SA"/>
      </w:rPr>
    </w:lvl>
  </w:abstractNum>
  <w:abstractNum w:abstractNumId="387" w15:restartNumberingAfterBreak="0">
    <w:nsid w:val="79904A90"/>
    <w:multiLevelType w:val="hybridMultilevel"/>
    <w:tmpl w:val="5AF292D4"/>
    <w:lvl w:ilvl="0" w:tplc="54BAB46A">
      <w:numFmt w:val="bullet"/>
      <w:lvlText w:val="-"/>
      <w:lvlJc w:val="left"/>
      <w:pPr>
        <w:ind w:left="25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F4435B2">
      <w:numFmt w:val="bullet"/>
      <w:lvlText w:val="•"/>
      <w:lvlJc w:val="left"/>
      <w:pPr>
        <w:ind w:left="604" w:hanging="144"/>
      </w:pPr>
      <w:rPr>
        <w:rFonts w:hint="default"/>
        <w:lang w:val="ru-RU" w:eastAsia="en-US" w:bidi="ar-SA"/>
      </w:rPr>
    </w:lvl>
    <w:lvl w:ilvl="2" w:tplc="49A492FE">
      <w:numFmt w:val="bullet"/>
      <w:lvlText w:val="•"/>
      <w:lvlJc w:val="left"/>
      <w:pPr>
        <w:ind w:left="949" w:hanging="144"/>
      </w:pPr>
      <w:rPr>
        <w:rFonts w:hint="default"/>
        <w:lang w:val="ru-RU" w:eastAsia="en-US" w:bidi="ar-SA"/>
      </w:rPr>
    </w:lvl>
    <w:lvl w:ilvl="3" w:tplc="862256A0">
      <w:numFmt w:val="bullet"/>
      <w:lvlText w:val="•"/>
      <w:lvlJc w:val="left"/>
      <w:pPr>
        <w:ind w:left="1294" w:hanging="144"/>
      </w:pPr>
      <w:rPr>
        <w:rFonts w:hint="default"/>
        <w:lang w:val="ru-RU" w:eastAsia="en-US" w:bidi="ar-SA"/>
      </w:rPr>
    </w:lvl>
    <w:lvl w:ilvl="4" w:tplc="BBC03BDC">
      <w:numFmt w:val="bullet"/>
      <w:lvlText w:val="•"/>
      <w:lvlJc w:val="left"/>
      <w:pPr>
        <w:ind w:left="1639" w:hanging="144"/>
      </w:pPr>
      <w:rPr>
        <w:rFonts w:hint="default"/>
        <w:lang w:val="ru-RU" w:eastAsia="en-US" w:bidi="ar-SA"/>
      </w:rPr>
    </w:lvl>
    <w:lvl w:ilvl="5" w:tplc="C2887520">
      <w:numFmt w:val="bullet"/>
      <w:lvlText w:val="•"/>
      <w:lvlJc w:val="left"/>
      <w:pPr>
        <w:ind w:left="1984" w:hanging="144"/>
      </w:pPr>
      <w:rPr>
        <w:rFonts w:hint="default"/>
        <w:lang w:val="ru-RU" w:eastAsia="en-US" w:bidi="ar-SA"/>
      </w:rPr>
    </w:lvl>
    <w:lvl w:ilvl="6" w:tplc="EBB29E9A">
      <w:numFmt w:val="bullet"/>
      <w:lvlText w:val="•"/>
      <w:lvlJc w:val="left"/>
      <w:pPr>
        <w:ind w:left="2328" w:hanging="144"/>
      </w:pPr>
      <w:rPr>
        <w:rFonts w:hint="default"/>
        <w:lang w:val="ru-RU" w:eastAsia="en-US" w:bidi="ar-SA"/>
      </w:rPr>
    </w:lvl>
    <w:lvl w:ilvl="7" w:tplc="13E20D96">
      <w:numFmt w:val="bullet"/>
      <w:lvlText w:val="•"/>
      <w:lvlJc w:val="left"/>
      <w:pPr>
        <w:ind w:left="2673" w:hanging="144"/>
      </w:pPr>
      <w:rPr>
        <w:rFonts w:hint="default"/>
        <w:lang w:val="ru-RU" w:eastAsia="en-US" w:bidi="ar-SA"/>
      </w:rPr>
    </w:lvl>
    <w:lvl w:ilvl="8" w:tplc="9FB092E0">
      <w:numFmt w:val="bullet"/>
      <w:lvlText w:val="•"/>
      <w:lvlJc w:val="left"/>
      <w:pPr>
        <w:ind w:left="3018" w:hanging="144"/>
      </w:pPr>
      <w:rPr>
        <w:rFonts w:hint="default"/>
        <w:lang w:val="ru-RU" w:eastAsia="en-US" w:bidi="ar-SA"/>
      </w:rPr>
    </w:lvl>
  </w:abstractNum>
  <w:abstractNum w:abstractNumId="388" w15:restartNumberingAfterBreak="0">
    <w:nsid w:val="7A3E77C5"/>
    <w:multiLevelType w:val="hybridMultilevel"/>
    <w:tmpl w:val="2D3C9C5C"/>
    <w:lvl w:ilvl="0" w:tplc="24E492AE">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C4F21E82">
      <w:numFmt w:val="bullet"/>
      <w:lvlText w:val="•"/>
      <w:lvlJc w:val="left"/>
      <w:pPr>
        <w:ind w:left="1299" w:hanging="523"/>
      </w:pPr>
      <w:rPr>
        <w:rFonts w:hint="default"/>
        <w:lang w:val="ru-RU" w:eastAsia="en-US" w:bidi="ar-SA"/>
      </w:rPr>
    </w:lvl>
    <w:lvl w:ilvl="2" w:tplc="EC1EFED4">
      <w:numFmt w:val="bullet"/>
      <w:lvlText w:val="•"/>
      <w:lvlJc w:val="left"/>
      <w:pPr>
        <w:ind w:left="1598" w:hanging="523"/>
      </w:pPr>
      <w:rPr>
        <w:rFonts w:hint="default"/>
        <w:lang w:val="ru-RU" w:eastAsia="en-US" w:bidi="ar-SA"/>
      </w:rPr>
    </w:lvl>
    <w:lvl w:ilvl="3" w:tplc="B99080A6">
      <w:numFmt w:val="bullet"/>
      <w:lvlText w:val="•"/>
      <w:lvlJc w:val="left"/>
      <w:pPr>
        <w:ind w:left="1897" w:hanging="523"/>
      </w:pPr>
      <w:rPr>
        <w:rFonts w:hint="default"/>
        <w:lang w:val="ru-RU" w:eastAsia="en-US" w:bidi="ar-SA"/>
      </w:rPr>
    </w:lvl>
    <w:lvl w:ilvl="4" w:tplc="E5E4D7C2">
      <w:numFmt w:val="bullet"/>
      <w:lvlText w:val="•"/>
      <w:lvlJc w:val="left"/>
      <w:pPr>
        <w:ind w:left="2196" w:hanging="523"/>
      </w:pPr>
      <w:rPr>
        <w:rFonts w:hint="default"/>
        <w:lang w:val="ru-RU" w:eastAsia="en-US" w:bidi="ar-SA"/>
      </w:rPr>
    </w:lvl>
    <w:lvl w:ilvl="5" w:tplc="A7E6C286">
      <w:numFmt w:val="bullet"/>
      <w:lvlText w:val="•"/>
      <w:lvlJc w:val="left"/>
      <w:pPr>
        <w:ind w:left="2495" w:hanging="523"/>
      </w:pPr>
      <w:rPr>
        <w:rFonts w:hint="default"/>
        <w:lang w:val="ru-RU" w:eastAsia="en-US" w:bidi="ar-SA"/>
      </w:rPr>
    </w:lvl>
    <w:lvl w:ilvl="6" w:tplc="1D32832E">
      <w:numFmt w:val="bullet"/>
      <w:lvlText w:val="•"/>
      <w:lvlJc w:val="left"/>
      <w:pPr>
        <w:ind w:left="2794" w:hanging="523"/>
      </w:pPr>
      <w:rPr>
        <w:rFonts w:hint="default"/>
        <w:lang w:val="ru-RU" w:eastAsia="en-US" w:bidi="ar-SA"/>
      </w:rPr>
    </w:lvl>
    <w:lvl w:ilvl="7" w:tplc="F12E081C">
      <w:numFmt w:val="bullet"/>
      <w:lvlText w:val="•"/>
      <w:lvlJc w:val="left"/>
      <w:pPr>
        <w:ind w:left="3093" w:hanging="523"/>
      </w:pPr>
      <w:rPr>
        <w:rFonts w:hint="default"/>
        <w:lang w:val="ru-RU" w:eastAsia="en-US" w:bidi="ar-SA"/>
      </w:rPr>
    </w:lvl>
    <w:lvl w:ilvl="8" w:tplc="7870D754">
      <w:numFmt w:val="bullet"/>
      <w:lvlText w:val="•"/>
      <w:lvlJc w:val="left"/>
      <w:pPr>
        <w:ind w:left="3392" w:hanging="523"/>
      </w:pPr>
      <w:rPr>
        <w:rFonts w:hint="default"/>
        <w:lang w:val="ru-RU" w:eastAsia="en-US" w:bidi="ar-SA"/>
      </w:rPr>
    </w:lvl>
  </w:abstractNum>
  <w:abstractNum w:abstractNumId="389" w15:restartNumberingAfterBreak="0">
    <w:nsid w:val="7A990950"/>
    <w:multiLevelType w:val="hybridMultilevel"/>
    <w:tmpl w:val="0B82C4BA"/>
    <w:lvl w:ilvl="0" w:tplc="8E9C822C">
      <w:numFmt w:val="bullet"/>
      <w:lvlText w:val="-"/>
      <w:lvlJc w:val="left"/>
      <w:pPr>
        <w:ind w:left="998"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8AC0E40">
      <w:numFmt w:val="bullet"/>
      <w:lvlText w:val="•"/>
      <w:lvlJc w:val="left"/>
      <w:pPr>
        <w:ind w:left="1381" w:hanging="523"/>
      </w:pPr>
      <w:rPr>
        <w:rFonts w:hint="default"/>
        <w:lang w:val="ru-RU" w:eastAsia="en-US" w:bidi="ar-SA"/>
      </w:rPr>
    </w:lvl>
    <w:lvl w:ilvl="2" w:tplc="2E329BB2">
      <w:numFmt w:val="bullet"/>
      <w:lvlText w:val="•"/>
      <w:lvlJc w:val="left"/>
      <w:pPr>
        <w:ind w:left="1762" w:hanging="523"/>
      </w:pPr>
      <w:rPr>
        <w:rFonts w:hint="default"/>
        <w:lang w:val="ru-RU" w:eastAsia="en-US" w:bidi="ar-SA"/>
      </w:rPr>
    </w:lvl>
    <w:lvl w:ilvl="3" w:tplc="68AC081E">
      <w:numFmt w:val="bullet"/>
      <w:lvlText w:val="•"/>
      <w:lvlJc w:val="left"/>
      <w:pPr>
        <w:ind w:left="2143" w:hanging="523"/>
      </w:pPr>
      <w:rPr>
        <w:rFonts w:hint="default"/>
        <w:lang w:val="ru-RU" w:eastAsia="en-US" w:bidi="ar-SA"/>
      </w:rPr>
    </w:lvl>
    <w:lvl w:ilvl="4" w:tplc="DA42B41E">
      <w:numFmt w:val="bullet"/>
      <w:lvlText w:val="•"/>
      <w:lvlJc w:val="left"/>
      <w:pPr>
        <w:ind w:left="2524" w:hanging="523"/>
      </w:pPr>
      <w:rPr>
        <w:rFonts w:hint="default"/>
        <w:lang w:val="ru-RU" w:eastAsia="en-US" w:bidi="ar-SA"/>
      </w:rPr>
    </w:lvl>
    <w:lvl w:ilvl="5" w:tplc="8B8AC962">
      <w:numFmt w:val="bullet"/>
      <w:lvlText w:val="•"/>
      <w:lvlJc w:val="left"/>
      <w:pPr>
        <w:ind w:left="2905" w:hanging="523"/>
      </w:pPr>
      <w:rPr>
        <w:rFonts w:hint="default"/>
        <w:lang w:val="ru-RU" w:eastAsia="en-US" w:bidi="ar-SA"/>
      </w:rPr>
    </w:lvl>
    <w:lvl w:ilvl="6" w:tplc="373C5F08">
      <w:numFmt w:val="bullet"/>
      <w:lvlText w:val="•"/>
      <w:lvlJc w:val="left"/>
      <w:pPr>
        <w:ind w:left="3286" w:hanging="523"/>
      </w:pPr>
      <w:rPr>
        <w:rFonts w:hint="default"/>
        <w:lang w:val="ru-RU" w:eastAsia="en-US" w:bidi="ar-SA"/>
      </w:rPr>
    </w:lvl>
    <w:lvl w:ilvl="7" w:tplc="33583BC6">
      <w:numFmt w:val="bullet"/>
      <w:lvlText w:val="•"/>
      <w:lvlJc w:val="left"/>
      <w:pPr>
        <w:ind w:left="3667" w:hanging="523"/>
      </w:pPr>
      <w:rPr>
        <w:rFonts w:hint="default"/>
        <w:lang w:val="ru-RU" w:eastAsia="en-US" w:bidi="ar-SA"/>
      </w:rPr>
    </w:lvl>
    <w:lvl w:ilvl="8" w:tplc="8CCC018A">
      <w:numFmt w:val="bullet"/>
      <w:lvlText w:val="•"/>
      <w:lvlJc w:val="left"/>
      <w:pPr>
        <w:ind w:left="4048" w:hanging="523"/>
      </w:pPr>
      <w:rPr>
        <w:rFonts w:hint="default"/>
        <w:lang w:val="ru-RU" w:eastAsia="en-US" w:bidi="ar-SA"/>
      </w:rPr>
    </w:lvl>
  </w:abstractNum>
  <w:abstractNum w:abstractNumId="390" w15:restartNumberingAfterBreak="0">
    <w:nsid w:val="7AA9767E"/>
    <w:multiLevelType w:val="hybridMultilevel"/>
    <w:tmpl w:val="15800C2E"/>
    <w:lvl w:ilvl="0" w:tplc="88583BCC">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E5AAC64">
      <w:numFmt w:val="bullet"/>
      <w:lvlText w:val="•"/>
      <w:lvlJc w:val="left"/>
      <w:pPr>
        <w:ind w:left="1307" w:hanging="523"/>
      </w:pPr>
      <w:rPr>
        <w:rFonts w:hint="default"/>
        <w:lang w:val="ru-RU" w:eastAsia="en-US" w:bidi="ar-SA"/>
      </w:rPr>
    </w:lvl>
    <w:lvl w:ilvl="2" w:tplc="212ACE68">
      <w:numFmt w:val="bullet"/>
      <w:lvlText w:val="•"/>
      <w:lvlJc w:val="left"/>
      <w:pPr>
        <w:ind w:left="1615" w:hanging="523"/>
      </w:pPr>
      <w:rPr>
        <w:rFonts w:hint="default"/>
        <w:lang w:val="ru-RU" w:eastAsia="en-US" w:bidi="ar-SA"/>
      </w:rPr>
    </w:lvl>
    <w:lvl w:ilvl="3" w:tplc="12A6B5BC">
      <w:numFmt w:val="bullet"/>
      <w:lvlText w:val="•"/>
      <w:lvlJc w:val="left"/>
      <w:pPr>
        <w:ind w:left="1922" w:hanging="523"/>
      </w:pPr>
      <w:rPr>
        <w:rFonts w:hint="default"/>
        <w:lang w:val="ru-RU" w:eastAsia="en-US" w:bidi="ar-SA"/>
      </w:rPr>
    </w:lvl>
    <w:lvl w:ilvl="4" w:tplc="95D247F4">
      <w:numFmt w:val="bullet"/>
      <w:lvlText w:val="•"/>
      <w:lvlJc w:val="left"/>
      <w:pPr>
        <w:ind w:left="2230" w:hanging="523"/>
      </w:pPr>
      <w:rPr>
        <w:rFonts w:hint="default"/>
        <w:lang w:val="ru-RU" w:eastAsia="en-US" w:bidi="ar-SA"/>
      </w:rPr>
    </w:lvl>
    <w:lvl w:ilvl="5" w:tplc="E5FEE360">
      <w:numFmt w:val="bullet"/>
      <w:lvlText w:val="•"/>
      <w:lvlJc w:val="left"/>
      <w:pPr>
        <w:ind w:left="2538" w:hanging="523"/>
      </w:pPr>
      <w:rPr>
        <w:rFonts w:hint="default"/>
        <w:lang w:val="ru-RU" w:eastAsia="en-US" w:bidi="ar-SA"/>
      </w:rPr>
    </w:lvl>
    <w:lvl w:ilvl="6" w:tplc="56EC13A6">
      <w:numFmt w:val="bullet"/>
      <w:lvlText w:val="•"/>
      <w:lvlJc w:val="left"/>
      <w:pPr>
        <w:ind w:left="2845" w:hanging="523"/>
      </w:pPr>
      <w:rPr>
        <w:rFonts w:hint="default"/>
        <w:lang w:val="ru-RU" w:eastAsia="en-US" w:bidi="ar-SA"/>
      </w:rPr>
    </w:lvl>
    <w:lvl w:ilvl="7" w:tplc="4016DB46">
      <w:numFmt w:val="bullet"/>
      <w:lvlText w:val="•"/>
      <w:lvlJc w:val="left"/>
      <w:pPr>
        <w:ind w:left="3153" w:hanging="523"/>
      </w:pPr>
      <w:rPr>
        <w:rFonts w:hint="default"/>
        <w:lang w:val="ru-RU" w:eastAsia="en-US" w:bidi="ar-SA"/>
      </w:rPr>
    </w:lvl>
    <w:lvl w:ilvl="8" w:tplc="A65CAC34">
      <w:numFmt w:val="bullet"/>
      <w:lvlText w:val="•"/>
      <w:lvlJc w:val="left"/>
      <w:pPr>
        <w:ind w:left="3460" w:hanging="523"/>
      </w:pPr>
      <w:rPr>
        <w:rFonts w:hint="default"/>
        <w:lang w:val="ru-RU" w:eastAsia="en-US" w:bidi="ar-SA"/>
      </w:rPr>
    </w:lvl>
  </w:abstractNum>
  <w:abstractNum w:abstractNumId="391" w15:restartNumberingAfterBreak="0">
    <w:nsid w:val="7AC53553"/>
    <w:multiLevelType w:val="hybridMultilevel"/>
    <w:tmpl w:val="EE327F82"/>
    <w:lvl w:ilvl="0" w:tplc="375881B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AEAA6128">
      <w:numFmt w:val="bullet"/>
      <w:lvlText w:val="•"/>
      <w:lvlJc w:val="left"/>
      <w:pPr>
        <w:ind w:left="1324" w:hanging="523"/>
      </w:pPr>
      <w:rPr>
        <w:rFonts w:hint="default"/>
        <w:lang w:val="ru-RU" w:eastAsia="en-US" w:bidi="ar-SA"/>
      </w:rPr>
    </w:lvl>
    <w:lvl w:ilvl="2" w:tplc="B504F558">
      <w:numFmt w:val="bullet"/>
      <w:lvlText w:val="•"/>
      <w:lvlJc w:val="left"/>
      <w:pPr>
        <w:ind w:left="1648" w:hanging="523"/>
      </w:pPr>
      <w:rPr>
        <w:rFonts w:hint="default"/>
        <w:lang w:val="ru-RU" w:eastAsia="en-US" w:bidi="ar-SA"/>
      </w:rPr>
    </w:lvl>
    <w:lvl w:ilvl="3" w:tplc="E49005EC">
      <w:numFmt w:val="bullet"/>
      <w:lvlText w:val="•"/>
      <w:lvlJc w:val="left"/>
      <w:pPr>
        <w:ind w:left="1972" w:hanging="523"/>
      </w:pPr>
      <w:rPr>
        <w:rFonts w:hint="default"/>
        <w:lang w:val="ru-RU" w:eastAsia="en-US" w:bidi="ar-SA"/>
      </w:rPr>
    </w:lvl>
    <w:lvl w:ilvl="4" w:tplc="815E5052">
      <w:numFmt w:val="bullet"/>
      <w:lvlText w:val="•"/>
      <w:lvlJc w:val="left"/>
      <w:pPr>
        <w:ind w:left="2296" w:hanging="523"/>
      </w:pPr>
      <w:rPr>
        <w:rFonts w:hint="default"/>
        <w:lang w:val="ru-RU" w:eastAsia="en-US" w:bidi="ar-SA"/>
      </w:rPr>
    </w:lvl>
    <w:lvl w:ilvl="5" w:tplc="E8081BD2">
      <w:numFmt w:val="bullet"/>
      <w:lvlText w:val="•"/>
      <w:lvlJc w:val="left"/>
      <w:pPr>
        <w:ind w:left="2621" w:hanging="523"/>
      </w:pPr>
      <w:rPr>
        <w:rFonts w:hint="default"/>
        <w:lang w:val="ru-RU" w:eastAsia="en-US" w:bidi="ar-SA"/>
      </w:rPr>
    </w:lvl>
    <w:lvl w:ilvl="6" w:tplc="AFB40954">
      <w:numFmt w:val="bullet"/>
      <w:lvlText w:val="•"/>
      <w:lvlJc w:val="left"/>
      <w:pPr>
        <w:ind w:left="2945" w:hanging="523"/>
      </w:pPr>
      <w:rPr>
        <w:rFonts w:hint="default"/>
        <w:lang w:val="ru-RU" w:eastAsia="en-US" w:bidi="ar-SA"/>
      </w:rPr>
    </w:lvl>
    <w:lvl w:ilvl="7" w:tplc="2D32482C">
      <w:numFmt w:val="bullet"/>
      <w:lvlText w:val="•"/>
      <w:lvlJc w:val="left"/>
      <w:pPr>
        <w:ind w:left="3269" w:hanging="523"/>
      </w:pPr>
      <w:rPr>
        <w:rFonts w:hint="default"/>
        <w:lang w:val="ru-RU" w:eastAsia="en-US" w:bidi="ar-SA"/>
      </w:rPr>
    </w:lvl>
    <w:lvl w:ilvl="8" w:tplc="44A86136">
      <w:numFmt w:val="bullet"/>
      <w:lvlText w:val="•"/>
      <w:lvlJc w:val="left"/>
      <w:pPr>
        <w:ind w:left="3593" w:hanging="523"/>
      </w:pPr>
      <w:rPr>
        <w:rFonts w:hint="default"/>
        <w:lang w:val="ru-RU" w:eastAsia="en-US" w:bidi="ar-SA"/>
      </w:rPr>
    </w:lvl>
  </w:abstractNum>
  <w:abstractNum w:abstractNumId="392" w15:restartNumberingAfterBreak="0">
    <w:nsid w:val="7B3C7DEF"/>
    <w:multiLevelType w:val="hybridMultilevel"/>
    <w:tmpl w:val="FF66731C"/>
    <w:lvl w:ilvl="0" w:tplc="6562ED92">
      <w:numFmt w:val="bullet"/>
      <w:lvlText w:val="-"/>
      <w:lvlJc w:val="left"/>
      <w:pPr>
        <w:ind w:left="1002"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CB2FE4C">
      <w:numFmt w:val="bullet"/>
      <w:lvlText w:val="•"/>
      <w:lvlJc w:val="left"/>
      <w:pPr>
        <w:ind w:left="1196" w:hanging="523"/>
      </w:pPr>
      <w:rPr>
        <w:rFonts w:hint="default"/>
        <w:lang w:val="ru-RU" w:eastAsia="en-US" w:bidi="ar-SA"/>
      </w:rPr>
    </w:lvl>
    <w:lvl w:ilvl="2" w:tplc="37E0EE3A">
      <w:numFmt w:val="bullet"/>
      <w:lvlText w:val="•"/>
      <w:lvlJc w:val="left"/>
      <w:pPr>
        <w:ind w:left="1393" w:hanging="523"/>
      </w:pPr>
      <w:rPr>
        <w:rFonts w:hint="default"/>
        <w:lang w:val="ru-RU" w:eastAsia="en-US" w:bidi="ar-SA"/>
      </w:rPr>
    </w:lvl>
    <w:lvl w:ilvl="3" w:tplc="DB7A694E">
      <w:numFmt w:val="bullet"/>
      <w:lvlText w:val="•"/>
      <w:lvlJc w:val="left"/>
      <w:pPr>
        <w:ind w:left="1589" w:hanging="523"/>
      </w:pPr>
      <w:rPr>
        <w:rFonts w:hint="default"/>
        <w:lang w:val="ru-RU" w:eastAsia="en-US" w:bidi="ar-SA"/>
      </w:rPr>
    </w:lvl>
    <w:lvl w:ilvl="4" w:tplc="588C71A6">
      <w:numFmt w:val="bullet"/>
      <w:lvlText w:val="•"/>
      <w:lvlJc w:val="left"/>
      <w:pPr>
        <w:ind w:left="1786" w:hanging="523"/>
      </w:pPr>
      <w:rPr>
        <w:rFonts w:hint="default"/>
        <w:lang w:val="ru-RU" w:eastAsia="en-US" w:bidi="ar-SA"/>
      </w:rPr>
    </w:lvl>
    <w:lvl w:ilvl="5" w:tplc="8F1A6722">
      <w:numFmt w:val="bullet"/>
      <w:lvlText w:val="•"/>
      <w:lvlJc w:val="left"/>
      <w:pPr>
        <w:ind w:left="1983" w:hanging="523"/>
      </w:pPr>
      <w:rPr>
        <w:rFonts w:hint="default"/>
        <w:lang w:val="ru-RU" w:eastAsia="en-US" w:bidi="ar-SA"/>
      </w:rPr>
    </w:lvl>
    <w:lvl w:ilvl="6" w:tplc="E1B2EE22">
      <w:numFmt w:val="bullet"/>
      <w:lvlText w:val="•"/>
      <w:lvlJc w:val="left"/>
      <w:pPr>
        <w:ind w:left="2179" w:hanging="523"/>
      </w:pPr>
      <w:rPr>
        <w:rFonts w:hint="default"/>
        <w:lang w:val="ru-RU" w:eastAsia="en-US" w:bidi="ar-SA"/>
      </w:rPr>
    </w:lvl>
    <w:lvl w:ilvl="7" w:tplc="4A8C73D6">
      <w:numFmt w:val="bullet"/>
      <w:lvlText w:val="•"/>
      <w:lvlJc w:val="left"/>
      <w:pPr>
        <w:ind w:left="2376" w:hanging="523"/>
      </w:pPr>
      <w:rPr>
        <w:rFonts w:hint="default"/>
        <w:lang w:val="ru-RU" w:eastAsia="en-US" w:bidi="ar-SA"/>
      </w:rPr>
    </w:lvl>
    <w:lvl w:ilvl="8" w:tplc="7E18F61C">
      <w:numFmt w:val="bullet"/>
      <w:lvlText w:val="•"/>
      <w:lvlJc w:val="left"/>
      <w:pPr>
        <w:ind w:left="2572" w:hanging="523"/>
      </w:pPr>
      <w:rPr>
        <w:rFonts w:hint="default"/>
        <w:lang w:val="ru-RU" w:eastAsia="en-US" w:bidi="ar-SA"/>
      </w:rPr>
    </w:lvl>
  </w:abstractNum>
  <w:abstractNum w:abstractNumId="393" w15:restartNumberingAfterBreak="0">
    <w:nsid w:val="7B484069"/>
    <w:multiLevelType w:val="hybridMultilevel"/>
    <w:tmpl w:val="678A993A"/>
    <w:lvl w:ilvl="0" w:tplc="B8F8A8D8">
      <w:start w:val="1"/>
      <w:numFmt w:val="decimal"/>
      <w:lvlText w:val="%1."/>
      <w:lvlJc w:val="left"/>
      <w:pPr>
        <w:ind w:left="535"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19DC6CAC">
      <w:numFmt w:val="bullet"/>
      <w:lvlText w:val="•"/>
      <w:lvlJc w:val="left"/>
      <w:pPr>
        <w:ind w:left="2127" w:hanging="211"/>
      </w:pPr>
      <w:rPr>
        <w:rFonts w:hint="default"/>
        <w:lang w:val="ru-RU" w:eastAsia="en-US" w:bidi="ar-SA"/>
      </w:rPr>
    </w:lvl>
    <w:lvl w:ilvl="2" w:tplc="7CC8A7E6">
      <w:numFmt w:val="bullet"/>
      <w:lvlText w:val="•"/>
      <w:lvlJc w:val="left"/>
      <w:pPr>
        <w:ind w:left="3715" w:hanging="211"/>
      </w:pPr>
      <w:rPr>
        <w:rFonts w:hint="default"/>
        <w:lang w:val="ru-RU" w:eastAsia="en-US" w:bidi="ar-SA"/>
      </w:rPr>
    </w:lvl>
    <w:lvl w:ilvl="3" w:tplc="8DF096FA">
      <w:numFmt w:val="bullet"/>
      <w:lvlText w:val="•"/>
      <w:lvlJc w:val="left"/>
      <w:pPr>
        <w:ind w:left="5303" w:hanging="211"/>
      </w:pPr>
      <w:rPr>
        <w:rFonts w:hint="default"/>
        <w:lang w:val="ru-RU" w:eastAsia="en-US" w:bidi="ar-SA"/>
      </w:rPr>
    </w:lvl>
    <w:lvl w:ilvl="4" w:tplc="62E200C2">
      <w:numFmt w:val="bullet"/>
      <w:lvlText w:val="•"/>
      <w:lvlJc w:val="left"/>
      <w:pPr>
        <w:ind w:left="6891" w:hanging="211"/>
      </w:pPr>
      <w:rPr>
        <w:rFonts w:hint="default"/>
        <w:lang w:val="ru-RU" w:eastAsia="en-US" w:bidi="ar-SA"/>
      </w:rPr>
    </w:lvl>
    <w:lvl w:ilvl="5" w:tplc="7E609388">
      <w:numFmt w:val="bullet"/>
      <w:lvlText w:val="•"/>
      <w:lvlJc w:val="left"/>
      <w:pPr>
        <w:ind w:left="8478" w:hanging="211"/>
      </w:pPr>
      <w:rPr>
        <w:rFonts w:hint="default"/>
        <w:lang w:val="ru-RU" w:eastAsia="en-US" w:bidi="ar-SA"/>
      </w:rPr>
    </w:lvl>
    <w:lvl w:ilvl="6" w:tplc="5CA0BB64">
      <w:numFmt w:val="bullet"/>
      <w:lvlText w:val="•"/>
      <w:lvlJc w:val="left"/>
      <w:pPr>
        <w:ind w:left="10066" w:hanging="211"/>
      </w:pPr>
      <w:rPr>
        <w:rFonts w:hint="default"/>
        <w:lang w:val="ru-RU" w:eastAsia="en-US" w:bidi="ar-SA"/>
      </w:rPr>
    </w:lvl>
    <w:lvl w:ilvl="7" w:tplc="9BE07572">
      <w:numFmt w:val="bullet"/>
      <w:lvlText w:val="•"/>
      <w:lvlJc w:val="left"/>
      <w:pPr>
        <w:ind w:left="11654" w:hanging="211"/>
      </w:pPr>
      <w:rPr>
        <w:rFonts w:hint="default"/>
        <w:lang w:val="ru-RU" w:eastAsia="en-US" w:bidi="ar-SA"/>
      </w:rPr>
    </w:lvl>
    <w:lvl w:ilvl="8" w:tplc="3BE41F34">
      <w:numFmt w:val="bullet"/>
      <w:lvlText w:val="•"/>
      <w:lvlJc w:val="left"/>
      <w:pPr>
        <w:ind w:left="13242" w:hanging="211"/>
      </w:pPr>
      <w:rPr>
        <w:rFonts w:hint="default"/>
        <w:lang w:val="ru-RU" w:eastAsia="en-US" w:bidi="ar-SA"/>
      </w:rPr>
    </w:lvl>
  </w:abstractNum>
  <w:abstractNum w:abstractNumId="394" w15:restartNumberingAfterBreak="0">
    <w:nsid w:val="7BCA3558"/>
    <w:multiLevelType w:val="hybridMultilevel"/>
    <w:tmpl w:val="6D0A8B6C"/>
    <w:lvl w:ilvl="0" w:tplc="51280228">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2C369118">
      <w:numFmt w:val="bullet"/>
      <w:lvlText w:val="•"/>
      <w:lvlJc w:val="left"/>
      <w:pPr>
        <w:ind w:left="1290" w:hanging="523"/>
      </w:pPr>
      <w:rPr>
        <w:rFonts w:hint="default"/>
        <w:lang w:val="ru-RU" w:eastAsia="en-US" w:bidi="ar-SA"/>
      </w:rPr>
    </w:lvl>
    <w:lvl w:ilvl="2" w:tplc="D8CED97A">
      <w:numFmt w:val="bullet"/>
      <w:lvlText w:val="•"/>
      <w:lvlJc w:val="left"/>
      <w:pPr>
        <w:ind w:left="1681" w:hanging="523"/>
      </w:pPr>
      <w:rPr>
        <w:rFonts w:hint="default"/>
        <w:lang w:val="ru-RU" w:eastAsia="en-US" w:bidi="ar-SA"/>
      </w:rPr>
    </w:lvl>
    <w:lvl w:ilvl="3" w:tplc="D2908B72">
      <w:numFmt w:val="bullet"/>
      <w:lvlText w:val="•"/>
      <w:lvlJc w:val="left"/>
      <w:pPr>
        <w:ind w:left="2071" w:hanging="523"/>
      </w:pPr>
      <w:rPr>
        <w:rFonts w:hint="default"/>
        <w:lang w:val="ru-RU" w:eastAsia="en-US" w:bidi="ar-SA"/>
      </w:rPr>
    </w:lvl>
    <w:lvl w:ilvl="4" w:tplc="F7981EAA">
      <w:numFmt w:val="bullet"/>
      <w:lvlText w:val="•"/>
      <w:lvlJc w:val="left"/>
      <w:pPr>
        <w:ind w:left="2462" w:hanging="523"/>
      </w:pPr>
      <w:rPr>
        <w:rFonts w:hint="default"/>
        <w:lang w:val="ru-RU" w:eastAsia="en-US" w:bidi="ar-SA"/>
      </w:rPr>
    </w:lvl>
    <w:lvl w:ilvl="5" w:tplc="DE2A8342">
      <w:numFmt w:val="bullet"/>
      <w:lvlText w:val="•"/>
      <w:lvlJc w:val="left"/>
      <w:pPr>
        <w:ind w:left="2853" w:hanging="523"/>
      </w:pPr>
      <w:rPr>
        <w:rFonts w:hint="default"/>
        <w:lang w:val="ru-RU" w:eastAsia="en-US" w:bidi="ar-SA"/>
      </w:rPr>
    </w:lvl>
    <w:lvl w:ilvl="6" w:tplc="E774ED3C">
      <w:numFmt w:val="bullet"/>
      <w:lvlText w:val="•"/>
      <w:lvlJc w:val="left"/>
      <w:pPr>
        <w:ind w:left="3243" w:hanging="523"/>
      </w:pPr>
      <w:rPr>
        <w:rFonts w:hint="default"/>
        <w:lang w:val="ru-RU" w:eastAsia="en-US" w:bidi="ar-SA"/>
      </w:rPr>
    </w:lvl>
    <w:lvl w:ilvl="7" w:tplc="B0B48C06">
      <w:numFmt w:val="bullet"/>
      <w:lvlText w:val="•"/>
      <w:lvlJc w:val="left"/>
      <w:pPr>
        <w:ind w:left="3634" w:hanging="523"/>
      </w:pPr>
      <w:rPr>
        <w:rFonts w:hint="default"/>
        <w:lang w:val="ru-RU" w:eastAsia="en-US" w:bidi="ar-SA"/>
      </w:rPr>
    </w:lvl>
    <w:lvl w:ilvl="8" w:tplc="4B3E1D30">
      <w:numFmt w:val="bullet"/>
      <w:lvlText w:val="•"/>
      <w:lvlJc w:val="left"/>
      <w:pPr>
        <w:ind w:left="4024" w:hanging="523"/>
      </w:pPr>
      <w:rPr>
        <w:rFonts w:hint="default"/>
        <w:lang w:val="ru-RU" w:eastAsia="en-US" w:bidi="ar-SA"/>
      </w:rPr>
    </w:lvl>
  </w:abstractNum>
  <w:abstractNum w:abstractNumId="395" w15:restartNumberingAfterBreak="0">
    <w:nsid w:val="7BEC502A"/>
    <w:multiLevelType w:val="hybridMultilevel"/>
    <w:tmpl w:val="27CE7CCC"/>
    <w:lvl w:ilvl="0" w:tplc="28D85C46">
      <w:start w:val="1"/>
      <w:numFmt w:val="decimal"/>
      <w:lvlText w:val="%1."/>
      <w:lvlJc w:val="left"/>
      <w:pPr>
        <w:ind w:left="535" w:hanging="211"/>
      </w:pPr>
      <w:rPr>
        <w:rFonts w:ascii="Times New Roman" w:eastAsia="Times New Roman" w:hAnsi="Times New Roman" w:cs="Times New Roman" w:hint="default"/>
        <w:b w:val="0"/>
        <w:bCs w:val="0"/>
        <w:i w:val="0"/>
        <w:iCs w:val="0"/>
        <w:spacing w:val="-1"/>
        <w:w w:val="97"/>
        <w:sz w:val="26"/>
        <w:szCs w:val="26"/>
        <w:lang w:val="ru-RU" w:eastAsia="en-US" w:bidi="ar-SA"/>
      </w:rPr>
    </w:lvl>
    <w:lvl w:ilvl="1" w:tplc="7D50F17E">
      <w:numFmt w:val="bullet"/>
      <w:lvlText w:val="•"/>
      <w:lvlJc w:val="left"/>
      <w:pPr>
        <w:ind w:left="2127" w:hanging="211"/>
      </w:pPr>
      <w:rPr>
        <w:rFonts w:hint="default"/>
        <w:lang w:val="ru-RU" w:eastAsia="en-US" w:bidi="ar-SA"/>
      </w:rPr>
    </w:lvl>
    <w:lvl w:ilvl="2" w:tplc="0C1A7ED2">
      <w:numFmt w:val="bullet"/>
      <w:lvlText w:val="•"/>
      <w:lvlJc w:val="left"/>
      <w:pPr>
        <w:ind w:left="3715" w:hanging="211"/>
      </w:pPr>
      <w:rPr>
        <w:rFonts w:hint="default"/>
        <w:lang w:val="ru-RU" w:eastAsia="en-US" w:bidi="ar-SA"/>
      </w:rPr>
    </w:lvl>
    <w:lvl w:ilvl="3" w:tplc="CA90A13A">
      <w:numFmt w:val="bullet"/>
      <w:lvlText w:val="•"/>
      <w:lvlJc w:val="left"/>
      <w:pPr>
        <w:ind w:left="5303" w:hanging="211"/>
      </w:pPr>
      <w:rPr>
        <w:rFonts w:hint="default"/>
        <w:lang w:val="ru-RU" w:eastAsia="en-US" w:bidi="ar-SA"/>
      </w:rPr>
    </w:lvl>
    <w:lvl w:ilvl="4" w:tplc="94A2891E">
      <w:numFmt w:val="bullet"/>
      <w:lvlText w:val="•"/>
      <w:lvlJc w:val="left"/>
      <w:pPr>
        <w:ind w:left="6891" w:hanging="211"/>
      </w:pPr>
      <w:rPr>
        <w:rFonts w:hint="default"/>
        <w:lang w:val="ru-RU" w:eastAsia="en-US" w:bidi="ar-SA"/>
      </w:rPr>
    </w:lvl>
    <w:lvl w:ilvl="5" w:tplc="B4B8A1CA">
      <w:numFmt w:val="bullet"/>
      <w:lvlText w:val="•"/>
      <w:lvlJc w:val="left"/>
      <w:pPr>
        <w:ind w:left="8478" w:hanging="211"/>
      </w:pPr>
      <w:rPr>
        <w:rFonts w:hint="default"/>
        <w:lang w:val="ru-RU" w:eastAsia="en-US" w:bidi="ar-SA"/>
      </w:rPr>
    </w:lvl>
    <w:lvl w:ilvl="6" w:tplc="5A92E962">
      <w:numFmt w:val="bullet"/>
      <w:lvlText w:val="•"/>
      <w:lvlJc w:val="left"/>
      <w:pPr>
        <w:ind w:left="10066" w:hanging="211"/>
      </w:pPr>
      <w:rPr>
        <w:rFonts w:hint="default"/>
        <w:lang w:val="ru-RU" w:eastAsia="en-US" w:bidi="ar-SA"/>
      </w:rPr>
    </w:lvl>
    <w:lvl w:ilvl="7" w:tplc="089EE62A">
      <w:numFmt w:val="bullet"/>
      <w:lvlText w:val="•"/>
      <w:lvlJc w:val="left"/>
      <w:pPr>
        <w:ind w:left="11654" w:hanging="211"/>
      </w:pPr>
      <w:rPr>
        <w:rFonts w:hint="default"/>
        <w:lang w:val="ru-RU" w:eastAsia="en-US" w:bidi="ar-SA"/>
      </w:rPr>
    </w:lvl>
    <w:lvl w:ilvl="8" w:tplc="84145C64">
      <w:numFmt w:val="bullet"/>
      <w:lvlText w:val="•"/>
      <w:lvlJc w:val="left"/>
      <w:pPr>
        <w:ind w:left="13242" w:hanging="211"/>
      </w:pPr>
      <w:rPr>
        <w:rFonts w:hint="default"/>
        <w:lang w:val="ru-RU" w:eastAsia="en-US" w:bidi="ar-SA"/>
      </w:rPr>
    </w:lvl>
  </w:abstractNum>
  <w:abstractNum w:abstractNumId="396" w15:restartNumberingAfterBreak="0">
    <w:nsid w:val="7C22073D"/>
    <w:multiLevelType w:val="hybridMultilevel"/>
    <w:tmpl w:val="CA5CC8C4"/>
    <w:lvl w:ilvl="0" w:tplc="B1CEB57A">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87A411B2">
      <w:numFmt w:val="bullet"/>
      <w:lvlText w:val="•"/>
      <w:lvlJc w:val="left"/>
      <w:pPr>
        <w:ind w:left="1290" w:hanging="523"/>
      </w:pPr>
      <w:rPr>
        <w:rFonts w:hint="default"/>
        <w:lang w:val="ru-RU" w:eastAsia="en-US" w:bidi="ar-SA"/>
      </w:rPr>
    </w:lvl>
    <w:lvl w:ilvl="2" w:tplc="1A78EE62">
      <w:numFmt w:val="bullet"/>
      <w:lvlText w:val="•"/>
      <w:lvlJc w:val="left"/>
      <w:pPr>
        <w:ind w:left="1681" w:hanging="523"/>
      </w:pPr>
      <w:rPr>
        <w:rFonts w:hint="default"/>
        <w:lang w:val="ru-RU" w:eastAsia="en-US" w:bidi="ar-SA"/>
      </w:rPr>
    </w:lvl>
    <w:lvl w:ilvl="3" w:tplc="ADB6D216">
      <w:numFmt w:val="bullet"/>
      <w:lvlText w:val="•"/>
      <w:lvlJc w:val="left"/>
      <w:pPr>
        <w:ind w:left="2071" w:hanging="523"/>
      </w:pPr>
      <w:rPr>
        <w:rFonts w:hint="default"/>
        <w:lang w:val="ru-RU" w:eastAsia="en-US" w:bidi="ar-SA"/>
      </w:rPr>
    </w:lvl>
    <w:lvl w:ilvl="4" w:tplc="4192D1D2">
      <w:numFmt w:val="bullet"/>
      <w:lvlText w:val="•"/>
      <w:lvlJc w:val="left"/>
      <w:pPr>
        <w:ind w:left="2462" w:hanging="523"/>
      </w:pPr>
      <w:rPr>
        <w:rFonts w:hint="default"/>
        <w:lang w:val="ru-RU" w:eastAsia="en-US" w:bidi="ar-SA"/>
      </w:rPr>
    </w:lvl>
    <w:lvl w:ilvl="5" w:tplc="23D6110C">
      <w:numFmt w:val="bullet"/>
      <w:lvlText w:val="•"/>
      <w:lvlJc w:val="left"/>
      <w:pPr>
        <w:ind w:left="2853" w:hanging="523"/>
      </w:pPr>
      <w:rPr>
        <w:rFonts w:hint="default"/>
        <w:lang w:val="ru-RU" w:eastAsia="en-US" w:bidi="ar-SA"/>
      </w:rPr>
    </w:lvl>
    <w:lvl w:ilvl="6" w:tplc="34D898FE">
      <w:numFmt w:val="bullet"/>
      <w:lvlText w:val="•"/>
      <w:lvlJc w:val="left"/>
      <w:pPr>
        <w:ind w:left="3243" w:hanging="523"/>
      </w:pPr>
      <w:rPr>
        <w:rFonts w:hint="default"/>
        <w:lang w:val="ru-RU" w:eastAsia="en-US" w:bidi="ar-SA"/>
      </w:rPr>
    </w:lvl>
    <w:lvl w:ilvl="7" w:tplc="BB90349A">
      <w:numFmt w:val="bullet"/>
      <w:lvlText w:val="•"/>
      <w:lvlJc w:val="left"/>
      <w:pPr>
        <w:ind w:left="3634" w:hanging="523"/>
      </w:pPr>
      <w:rPr>
        <w:rFonts w:hint="default"/>
        <w:lang w:val="ru-RU" w:eastAsia="en-US" w:bidi="ar-SA"/>
      </w:rPr>
    </w:lvl>
    <w:lvl w:ilvl="8" w:tplc="6562D9BC">
      <w:numFmt w:val="bullet"/>
      <w:lvlText w:val="•"/>
      <w:lvlJc w:val="left"/>
      <w:pPr>
        <w:ind w:left="4024" w:hanging="523"/>
      </w:pPr>
      <w:rPr>
        <w:rFonts w:hint="default"/>
        <w:lang w:val="ru-RU" w:eastAsia="en-US" w:bidi="ar-SA"/>
      </w:rPr>
    </w:lvl>
  </w:abstractNum>
  <w:abstractNum w:abstractNumId="397" w15:restartNumberingAfterBreak="0">
    <w:nsid w:val="7D0B741B"/>
    <w:multiLevelType w:val="hybridMultilevel"/>
    <w:tmpl w:val="01A8FCB8"/>
    <w:lvl w:ilvl="0" w:tplc="AD147110">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AD826DC">
      <w:numFmt w:val="bullet"/>
      <w:lvlText w:val="•"/>
      <w:lvlJc w:val="left"/>
      <w:pPr>
        <w:ind w:left="1381" w:hanging="523"/>
      </w:pPr>
      <w:rPr>
        <w:rFonts w:hint="default"/>
        <w:lang w:val="ru-RU" w:eastAsia="en-US" w:bidi="ar-SA"/>
      </w:rPr>
    </w:lvl>
    <w:lvl w:ilvl="2" w:tplc="279006C4">
      <w:numFmt w:val="bullet"/>
      <w:lvlText w:val="•"/>
      <w:lvlJc w:val="left"/>
      <w:pPr>
        <w:ind w:left="1762" w:hanging="523"/>
      </w:pPr>
      <w:rPr>
        <w:rFonts w:hint="default"/>
        <w:lang w:val="ru-RU" w:eastAsia="en-US" w:bidi="ar-SA"/>
      </w:rPr>
    </w:lvl>
    <w:lvl w:ilvl="3" w:tplc="FCE2ED72">
      <w:numFmt w:val="bullet"/>
      <w:lvlText w:val="•"/>
      <w:lvlJc w:val="left"/>
      <w:pPr>
        <w:ind w:left="2143" w:hanging="523"/>
      </w:pPr>
      <w:rPr>
        <w:rFonts w:hint="default"/>
        <w:lang w:val="ru-RU" w:eastAsia="en-US" w:bidi="ar-SA"/>
      </w:rPr>
    </w:lvl>
    <w:lvl w:ilvl="4" w:tplc="DAA2F524">
      <w:numFmt w:val="bullet"/>
      <w:lvlText w:val="•"/>
      <w:lvlJc w:val="left"/>
      <w:pPr>
        <w:ind w:left="2524" w:hanging="523"/>
      </w:pPr>
      <w:rPr>
        <w:rFonts w:hint="default"/>
        <w:lang w:val="ru-RU" w:eastAsia="en-US" w:bidi="ar-SA"/>
      </w:rPr>
    </w:lvl>
    <w:lvl w:ilvl="5" w:tplc="1F708094">
      <w:numFmt w:val="bullet"/>
      <w:lvlText w:val="•"/>
      <w:lvlJc w:val="left"/>
      <w:pPr>
        <w:ind w:left="2905" w:hanging="523"/>
      </w:pPr>
      <w:rPr>
        <w:rFonts w:hint="default"/>
        <w:lang w:val="ru-RU" w:eastAsia="en-US" w:bidi="ar-SA"/>
      </w:rPr>
    </w:lvl>
    <w:lvl w:ilvl="6" w:tplc="1DA837F6">
      <w:numFmt w:val="bullet"/>
      <w:lvlText w:val="•"/>
      <w:lvlJc w:val="left"/>
      <w:pPr>
        <w:ind w:left="3286" w:hanging="523"/>
      </w:pPr>
      <w:rPr>
        <w:rFonts w:hint="default"/>
        <w:lang w:val="ru-RU" w:eastAsia="en-US" w:bidi="ar-SA"/>
      </w:rPr>
    </w:lvl>
    <w:lvl w:ilvl="7" w:tplc="4F445E70">
      <w:numFmt w:val="bullet"/>
      <w:lvlText w:val="•"/>
      <w:lvlJc w:val="left"/>
      <w:pPr>
        <w:ind w:left="3667" w:hanging="523"/>
      </w:pPr>
      <w:rPr>
        <w:rFonts w:hint="default"/>
        <w:lang w:val="ru-RU" w:eastAsia="en-US" w:bidi="ar-SA"/>
      </w:rPr>
    </w:lvl>
    <w:lvl w:ilvl="8" w:tplc="4E1E4978">
      <w:numFmt w:val="bullet"/>
      <w:lvlText w:val="•"/>
      <w:lvlJc w:val="left"/>
      <w:pPr>
        <w:ind w:left="4048" w:hanging="523"/>
      </w:pPr>
      <w:rPr>
        <w:rFonts w:hint="default"/>
        <w:lang w:val="ru-RU" w:eastAsia="en-US" w:bidi="ar-SA"/>
      </w:rPr>
    </w:lvl>
  </w:abstractNum>
  <w:abstractNum w:abstractNumId="398" w15:restartNumberingAfterBreak="0">
    <w:nsid w:val="7D405236"/>
    <w:multiLevelType w:val="hybridMultilevel"/>
    <w:tmpl w:val="76ECB2C6"/>
    <w:lvl w:ilvl="0" w:tplc="EE0496EA">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F3141114">
      <w:numFmt w:val="bullet"/>
      <w:lvlText w:val="•"/>
      <w:lvlJc w:val="left"/>
      <w:pPr>
        <w:ind w:left="1299" w:hanging="523"/>
      </w:pPr>
      <w:rPr>
        <w:rFonts w:hint="default"/>
        <w:lang w:val="ru-RU" w:eastAsia="en-US" w:bidi="ar-SA"/>
      </w:rPr>
    </w:lvl>
    <w:lvl w:ilvl="2" w:tplc="89922B98">
      <w:numFmt w:val="bullet"/>
      <w:lvlText w:val="•"/>
      <w:lvlJc w:val="left"/>
      <w:pPr>
        <w:ind w:left="1598" w:hanging="523"/>
      </w:pPr>
      <w:rPr>
        <w:rFonts w:hint="default"/>
        <w:lang w:val="ru-RU" w:eastAsia="en-US" w:bidi="ar-SA"/>
      </w:rPr>
    </w:lvl>
    <w:lvl w:ilvl="3" w:tplc="B1E05806">
      <w:numFmt w:val="bullet"/>
      <w:lvlText w:val="•"/>
      <w:lvlJc w:val="left"/>
      <w:pPr>
        <w:ind w:left="1897" w:hanging="523"/>
      </w:pPr>
      <w:rPr>
        <w:rFonts w:hint="default"/>
        <w:lang w:val="ru-RU" w:eastAsia="en-US" w:bidi="ar-SA"/>
      </w:rPr>
    </w:lvl>
    <w:lvl w:ilvl="4" w:tplc="79B6D128">
      <w:numFmt w:val="bullet"/>
      <w:lvlText w:val="•"/>
      <w:lvlJc w:val="left"/>
      <w:pPr>
        <w:ind w:left="2196" w:hanging="523"/>
      </w:pPr>
      <w:rPr>
        <w:rFonts w:hint="default"/>
        <w:lang w:val="ru-RU" w:eastAsia="en-US" w:bidi="ar-SA"/>
      </w:rPr>
    </w:lvl>
    <w:lvl w:ilvl="5" w:tplc="636A38B2">
      <w:numFmt w:val="bullet"/>
      <w:lvlText w:val="•"/>
      <w:lvlJc w:val="left"/>
      <w:pPr>
        <w:ind w:left="2495" w:hanging="523"/>
      </w:pPr>
      <w:rPr>
        <w:rFonts w:hint="default"/>
        <w:lang w:val="ru-RU" w:eastAsia="en-US" w:bidi="ar-SA"/>
      </w:rPr>
    </w:lvl>
    <w:lvl w:ilvl="6" w:tplc="6592160C">
      <w:numFmt w:val="bullet"/>
      <w:lvlText w:val="•"/>
      <w:lvlJc w:val="left"/>
      <w:pPr>
        <w:ind w:left="2794" w:hanging="523"/>
      </w:pPr>
      <w:rPr>
        <w:rFonts w:hint="default"/>
        <w:lang w:val="ru-RU" w:eastAsia="en-US" w:bidi="ar-SA"/>
      </w:rPr>
    </w:lvl>
    <w:lvl w:ilvl="7" w:tplc="30F0EBB0">
      <w:numFmt w:val="bullet"/>
      <w:lvlText w:val="•"/>
      <w:lvlJc w:val="left"/>
      <w:pPr>
        <w:ind w:left="3093" w:hanging="523"/>
      </w:pPr>
      <w:rPr>
        <w:rFonts w:hint="default"/>
        <w:lang w:val="ru-RU" w:eastAsia="en-US" w:bidi="ar-SA"/>
      </w:rPr>
    </w:lvl>
    <w:lvl w:ilvl="8" w:tplc="58A2B8CC">
      <w:numFmt w:val="bullet"/>
      <w:lvlText w:val="•"/>
      <w:lvlJc w:val="left"/>
      <w:pPr>
        <w:ind w:left="3392" w:hanging="523"/>
      </w:pPr>
      <w:rPr>
        <w:rFonts w:hint="default"/>
        <w:lang w:val="ru-RU" w:eastAsia="en-US" w:bidi="ar-SA"/>
      </w:rPr>
    </w:lvl>
  </w:abstractNum>
  <w:abstractNum w:abstractNumId="399" w15:restartNumberingAfterBreak="0">
    <w:nsid w:val="7D9354D1"/>
    <w:multiLevelType w:val="hybridMultilevel"/>
    <w:tmpl w:val="34A61DB4"/>
    <w:lvl w:ilvl="0" w:tplc="EAFEBFA8">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2D60254A">
      <w:numFmt w:val="bullet"/>
      <w:lvlText w:val="•"/>
      <w:lvlJc w:val="left"/>
      <w:pPr>
        <w:ind w:left="1427" w:hanging="523"/>
      </w:pPr>
      <w:rPr>
        <w:rFonts w:hint="default"/>
        <w:lang w:val="ru-RU" w:eastAsia="en-US" w:bidi="ar-SA"/>
      </w:rPr>
    </w:lvl>
    <w:lvl w:ilvl="2" w:tplc="DF0091EC">
      <w:numFmt w:val="bullet"/>
      <w:lvlText w:val="•"/>
      <w:lvlJc w:val="left"/>
      <w:pPr>
        <w:ind w:left="1854" w:hanging="523"/>
      </w:pPr>
      <w:rPr>
        <w:rFonts w:hint="default"/>
        <w:lang w:val="ru-RU" w:eastAsia="en-US" w:bidi="ar-SA"/>
      </w:rPr>
    </w:lvl>
    <w:lvl w:ilvl="3" w:tplc="A538CFA2">
      <w:numFmt w:val="bullet"/>
      <w:lvlText w:val="•"/>
      <w:lvlJc w:val="left"/>
      <w:pPr>
        <w:ind w:left="2281" w:hanging="523"/>
      </w:pPr>
      <w:rPr>
        <w:rFonts w:hint="default"/>
        <w:lang w:val="ru-RU" w:eastAsia="en-US" w:bidi="ar-SA"/>
      </w:rPr>
    </w:lvl>
    <w:lvl w:ilvl="4" w:tplc="1102B4FE">
      <w:numFmt w:val="bullet"/>
      <w:lvlText w:val="•"/>
      <w:lvlJc w:val="left"/>
      <w:pPr>
        <w:ind w:left="2708" w:hanging="523"/>
      </w:pPr>
      <w:rPr>
        <w:rFonts w:hint="default"/>
        <w:lang w:val="ru-RU" w:eastAsia="en-US" w:bidi="ar-SA"/>
      </w:rPr>
    </w:lvl>
    <w:lvl w:ilvl="5" w:tplc="2D50BEC0">
      <w:numFmt w:val="bullet"/>
      <w:lvlText w:val="•"/>
      <w:lvlJc w:val="left"/>
      <w:pPr>
        <w:ind w:left="3136" w:hanging="523"/>
      </w:pPr>
      <w:rPr>
        <w:rFonts w:hint="default"/>
        <w:lang w:val="ru-RU" w:eastAsia="en-US" w:bidi="ar-SA"/>
      </w:rPr>
    </w:lvl>
    <w:lvl w:ilvl="6" w:tplc="3EB652B2">
      <w:numFmt w:val="bullet"/>
      <w:lvlText w:val="•"/>
      <w:lvlJc w:val="left"/>
      <w:pPr>
        <w:ind w:left="3563" w:hanging="523"/>
      </w:pPr>
      <w:rPr>
        <w:rFonts w:hint="default"/>
        <w:lang w:val="ru-RU" w:eastAsia="en-US" w:bidi="ar-SA"/>
      </w:rPr>
    </w:lvl>
    <w:lvl w:ilvl="7" w:tplc="FD3A5296">
      <w:numFmt w:val="bullet"/>
      <w:lvlText w:val="•"/>
      <w:lvlJc w:val="left"/>
      <w:pPr>
        <w:ind w:left="3990" w:hanging="523"/>
      </w:pPr>
      <w:rPr>
        <w:rFonts w:hint="default"/>
        <w:lang w:val="ru-RU" w:eastAsia="en-US" w:bidi="ar-SA"/>
      </w:rPr>
    </w:lvl>
    <w:lvl w:ilvl="8" w:tplc="D310C5F8">
      <w:numFmt w:val="bullet"/>
      <w:lvlText w:val="•"/>
      <w:lvlJc w:val="left"/>
      <w:pPr>
        <w:ind w:left="4417" w:hanging="523"/>
      </w:pPr>
      <w:rPr>
        <w:rFonts w:hint="default"/>
        <w:lang w:val="ru-RU" w:eastAsia="en-US" w:bidi="ar-SA"/>
      </w:rPr>
    </w:lvl>
  </w:abstractNum>
  <w:abstractNum w:abstractNumId="400" w15:restartNumberingAfterBreak="0">
    <w:nsid w:val="7DAE4E21"/>
    <w:multiLevelType w:val="hybridMultilevel"/>
    <w:tmpl w:val="01EE424E"/>
    <w:lvl w:ilvl="0" w:tplc="12C44006">
      <w:numFmt w:val="bullet"/>
      <w:lvlText w:val="-"/>
      <w:lvlJc w:val="left"/>
      <w:pPr>
        <w:ind w:left="100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9A682BEC">
      <w:numFmt w:val="bullet"/>
      <w:lvlText w:val="•"/>
      <w:lvlJc w:val="left"/>
      <w:pPr>
        <w:ind w:left="1381" w:hanging="523"/>
      </w:pPr>
      <w:rPr>
        <w:rFonts w:hint="default"/>
        <w:lang w:val="ru-RU" w:eastAsia="en-US" w:bidi="ar-SA"/>
      </w:rPr>
    </w:lvl>
    <w:lvl w:ilvl="2" w:tplc="5FBADD6E">
      <w:numFmt w:val="bullet"/>
      <w:lvlText w:val="•"/>
      <w:lvlJc w:val="left"/>
      <w:pPr>
        <w:ind w:left="1762" w:hanging="523"/>
      </w:pPr>
      <w:rPr>
        <w:rFonts w:hint="default"/>
        <w:lang w:val="ru-RU" w:eastAsia="en-US" w:bidi="ar-SA"/>
      </w:rPr>
    </w:lvl>
    <w:lvl w:ilvl="3" w:tplc="3DF445EA">
      <w:numFmt w:val="bullet"/>
      <w:lvlText w:val="•"/>
      <w:lvlJc w:val="left"/>
      <w:pPr>
        <w:ind w:left="2143" w:hanging="523"/>
      </w:pPr>
      <w:rPr>
        <w:rFonts w:hint="default"/>
        <w:lang w:val="ru-RU" w:eastAsia="en-US" w:bidi="ar-SA"/>
      </w:rPr>
    </w:lvl>
    <w:lvl w:ilvl="4" w:tplc="97A07AE4">
      <w:numFmt w:val="bullet"/>
      <w:lvlText w:val="•"/>
      <w:lvlJc w:val="left"/>
      <w:pPr>
        <w:ind w:left="2524" w:hanging="523"/>
      </w:pPr>
      <w:rPr>
        <w:rFonts w:hint="default"/>
        <w:lang w:val="ru-RU" w:eastAsia="en-US" w:bidi="ar-SA"/>
      </w:rPr>
    </w:lvl>
    <w:lvl w:ilvl="5" w:tplc="1D1ABD5A">
      <w:numFmt w:val="bullet"/>
      <w:lvlText w:val="•"/>
      <w:lvlJc w:val="left"/>
      <w:pPr>
        <w:ind w:left="2905" w:hanging="523"/>
      </w:pPr>
      <w:rPr>
        <w:rFonts w:hint="default"/>
        <w:lang w:val="ru-RU" w:eastAsia="en-US" w:bidi="ar-SA"/>
      </w:rPr>
    </w:lvl>
    <w:lvl w:ilvl="6" w:tplc="B448B7A8">
      <w:numFmt w:val="bullet"/>
      <w:lvlText w:val="•"/>
      <w:lvlJc w:val="left"/>
      <w:pPr>
        <w:ind w:left="3286" w:hanging="523"/>
      </w:pPr>
      <w:rPr>
        <w:rFonts w:hint="default"/>
        <w:lang w:val="ru-RU" w:eastAsia="en-US" w:bidi="ar-SA"/>
      </w:rPr>
    </w:lvl>
    <w:lvl w:ilvl="7" w:tplc="3D2AE1FA">
      <w:numFmt w:val="bullet"/>
      <w:lvlText w:val="•"/>
      <w:lvlJc w:val="left"/>
      <w:pPr>
        <w:ind w:left="3667" w:hanging="523"/>
      </w:pPr>
      <w:rPr>
        <w:rFonts w:hint="default"/>
        <w:lang w:val="ru-RU" w:eastAsia="en-US" w:bidi="ar-SA"/>
      </w:rPr>
    </w:lvl>
    <w:lvl w:ilvl="8" w:tplc="C840CC0C">
      <w:numFmt w:val="bullet"/>
      <w:lvlText w:val="•"/>
      <w:lvlJc w:val="left"/>
      <w:pPr>
        <w:ind w:left="4048" w:hanging="523"/>
      </w:pPr>
      <w:rPr>
        <w:rFonts w:hint="default"/>
        <w:lang w:val="ru-RU" w:eastAsia="en-US" w:bidi="ar-SA"/>
      </w:rPr>
    </w:lvl>
  </w:abstractNum>
  <w:abstractNum w:abstractNumId="401" w15:restartNumberingAfterBreak="0">
    <w:nsid w:val="7DE812D6"/>
    <w:multiLevelType w:val="hybridMultilevel"/>
    <w:tmpl w:val="B08C900C"/>
    <w:lvl w:ilvl="0" w:tplc="BAA292AC">
      <w:start w:val="1"/>
      <w:numFmt w:val="decimal"/>
      <w:lvlText w:val="%1."/>
      <w:lvlJc w:val="left"/>
      <w:pPr>
        <w:ind w:left="109" w:hanging="151"/>
      </w:pPr>
      <w:rPr>
        <w:rFonts w:ascii="Times New Roman" w:eastAsia="Times New Roman" w:hAnsi="Times New Roman" w:cs="Times New Roman" w:hint="default"/>
        <w:b/>
        <w:bCs/>
        <w:i w:val="0"/>
        <w:iCs w:val="0"/>
        <w:spacing w:val="0"/>
        <w:w w:val="96"/>
        <w:sz w:val="18"/>
        <w:szCs w:val="18"/>
        <w:lang w:val="ru-RU" w:eastAsia="en-US" w:bidi="ar-SA"/>
      </w:rPr>
    </w:lvl>
    <w:lvl w:ilvl="1" w:tplc="3E722D96">
      <w:numFmt w:val="bullet"/>
      <w:lvlText w:val="•"/>
      <w:lvlJc w:val="left"/>
      <w:pPr>
        <w:ind w:left="361" w:hanging="151"/>
      </w:pPr>
      <w:rPr>
        <w:rFonts w:hint="default"/>
        <w:lang w:val="ru-RU" w:eastAsia="en-US" w:bidi="ar-SA"/>
      </w:rPr>
    </w:lvl>
    <w:lvl w:ilvl="2" w:tplc="509029EE">
      <w:numFmt w:val="bullet"/>
      <w:lvlText w:val="•"/>
      <w:lvlJc w:val="left"/>
      <w:pPr>
        <w:ind w:left="622" w:hanging="151"/>
      </w:pPr>
      <w:rPr>
        <w:rFonts w:hint="default"/>
        <w:lang w:val="ru-RU" w:eastAsia="en-US" w:bidi="ar-SA"/>
      </w:rPr>
    </w:lvl>
    <w:lvl w:ilvl="3" w:tplc="09462186">
      <w:numFmt w:val="bullet"/>
      <w:lvlText w:val="•"/>
      <w:lvlJc w:val="left"/>
      <w:pPr>
        <w:ind w:left="883" w:hanging="151"/>
      </w:pPr>
      <w:rPr>
        <w:rFonts w:hint="default"/>
        <w:lang w:val="ru-RU" w:eastAsia="en-US" w:bidi="ar-SA"/>
      </w:rPr>
    </w:lvl>
    <w:lvl w:ilvl="4" w:tplc="5A226276">
      <w:numFmt w:val="bullet"/>
      <w:lvlText w:val="•"/>
      <w:lvlJc w:val="left"/>
      <w:pPr>
        <w:ind w:left="1144" w:hanging="151"/>
      </w:pPr>
      <w:rPr>
        <w:rFonts w:hint="default"/>
        <w:lang w:val="ru-RU" w:eastAsia="en-US" w:bidi="ar-SA"/>
      </w:rPr>
    </w:lvl>
    <w:lvl w:ilvl="5" w:tplc="A8C891BC">
      <w:numFmt w:val="bullet"/>
      <w:lvlText w:val="•"/>
      <w:lvlJc w:val="left"/>
      <w:pPr>
        <w:ind w:left="1406" w:hanging="151"/>
      </w:pPr>
      <w:rPr>
        <w:rFonts w:hint="default"/>
        <w:lang w:val="ru-RU" w:eastAsia="en-US" w:bidi="ar-SA"/>
      </w:rPr>
    </w:lvl>
    <w:lvl w:ilvl="6" w:tplc="724EA0CA">
      <w:numFmt w:val="bullet"/>
      <w:lvlText w:val="•"/>
      <w:lvlJc w:val="left"/>
      <w:pPr>
        <w:ind w:left="1667" w:hanging="151"/>
      </w:pPr>
      <w:rPr>
        <w:rFonts w:hint="default"/>
        <w:lang w:val="ru-RU" w:eastAsia="en-US" w:bidi="ar-SA"/>
      </w:rPr>
    </w:lvl>
    <w:lvl w:ilvl="7" w:tplc="D188DD82">
      <w:numFmt w:val="bullet"/>
      <w:lvlText w:val="•"/>
      <w:lvlJc w:val="left"/>
      <w:pPr>
        <w:ind w:left="1928" w:hanging="151"/>
      </w:pPr>
      <w:rPr>
        <w:rFonts w:hint="default"/>
        <w:lang w:val="ru-RU" w:eastAsia="en-US" w:bidi="ar-SA"/>
      </w:rPr>
    </w:lvl>
    <w:lvl w:ilvl="8" w:tplc="414C7820">
      <w:numFmt w:val="bullet"/>
      <w:lvlText w:val="•"/>
      <w:lvlJc w:val="left"/>
      <w:pPr>
        <w:ind w:left="2189" w:hanging="151"/>
      </w:pPr>
      <w:rPr>
        <w:rFonts w:hint="default"/>
        <w:lang w:val="ru-RU" w:eastAsia="en-US" w:bidi="ar-SA"/>
      </w:rPr>
    </w:lvl>
  </w:abstractNum>
  <w:abstractNum w:abstractNumId="402" w15:restartNumberingAfterBreak="0">
    <w:nsid w:val="7DF20B6B"/>
    <w:multiLevelType w:val="hybridMultilevel"/>
    <w:tmpl w:val="70CCA136"/>
    <w:lvl w:ilvl="0" w:tplc="FDFA0DB2">
      <w:numFmt w:val="bullet"/>
      <w:lvlText w:val="-"/>
      <w:lvlJc w:val="left"/>
      <w:pPr>
        <w:ind w:left="899"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1D09F60">
      <w:numFmt w:val="bullet"/>
      <w:lvlText w:val="•"/>
      <w:lvlJc w:val="left"/>
      <w:pPr>
        <w:ind w:left="1359" w:hanging="523"/>
      </w:pPr>
      <w:rPr>
        <w:rFonts w:hint="default"/>
        <w:lang w:val="ru-RU" w:eastAsia="en-US" w:bidi="ar-SA"/>
      </w:rPr>
    </w:lvl>
    <w:lvl w:ilvl="2" w:tplc="CAB4DC44">
      <w:numFmt w:val="bullet"/>
      <w:lvlText w:val="•"/>
      <w:lvlJc w:val="left"/>
      <w:pPr>
        <w:ind w:left="1818" w:hanging="523"/>
      </w:pPr>
      <w:rPr>
        <w:rFonts w:hint="default"/>
        <w:lang w:val="ru-RU" w:eastAsia="en-US" w:bidi="ar-SA"/>
      </w:rPr>
    </w:lvl>
    <w:lvl w:ilvl="3" w:tplc="97C83E4E">
      <w:numFmt w:val="bullet"/>
      <w:lvlText w:val="•"/>
      <w:lvlJc w:val="left"/>
      <w:pPr>
        <w:ind w:left="2277" w:hanging="523"/>
      </w:pPr>
      <w:rPr>
        <w:rFonts w:hint="default"/>
        <w:lang w:val="ru-RU" w:eastAsia="en-US" w:bidi="ar-SA"/>
      </w:rPr>
    </w:lvl>
    <w:lvl w:ilvl="4" w:tplc="AF0E2112">
      <w:numFmt w:val="bullet"/>
      <w:lvlText w:val="•"/>
      <w:lvlJc w:val="left"/>
      <w:pPr>
        <w:ind w:left="2736" w:hanging="523"/>
      </w:pPr>
      <w:rPr>
        <w:rFonts w:hint="default"/>
        <w:lang w:val="ru-RU" w:eastAsia="en-US" w:bidi="ar-SA"/>
      </w:rPr>
    </w:lvl>
    <w:lvl w:ilvl="5" w:tplc="33361482">
      <w:numFmt w:val="bullet"/>
      <w:lvlText w:val="•"/>
      <w:lvlJc w:val="left"/>
      <w:pPr>
        <w:ind w:left="3196" w:hanging="523"/>
      </w:pPr>
      <w:rPr>
        <w:rFonts w:hint="default"/>
        <w:lang w:val="ru-RU" w:eastAsia="en-US" w:bidi="ar-SA"/>
      </w:rPr>
    </w:lvl>
    <w:lvl w:ilvl="6" w:tplc="3A040CF8">
      <w:numFmt w:val="bullet"/>
      <w:lvlText w:val="•"/>
      <w:lvlJc w:val="left"/>
      <w:pPr>
        <w:ind w:left="3655" w:hanging="523"/>
      </w:pPr>
      <w:rPr>
        <w:rFonts w:hint="default"/>
        <w:lang w:val="ru-RU" w:eastAsia="en-US" w:bidi="ar-SA"/>
      </w:rPr>
    </w:lvl>
    <w:lvl w:ilvl="7" w:tplc="E72E68C4">
      <w:numFmt w:val="bullet"/>
      <w:lvlText w:val="•"/>
      <w:lvlJc w:val="left"/>
      <w:pPr>
        <w:ind w:left="4114" w:hanging="523"/>
      </w:pPr>
      <w:rPr>
        <w:rFonts w:hint="default"/>
        <w:lang w:val="ru-RU" w:eastAsia="en-US" w:bidi="ar-SA"/>
      </w:rPr>
    </w:lvl>
    <w:lvl w:ilvl="8" w:tplc="8A3A4DE6">
      <w:numFmt w:val="bullet"/>
      <w:lvlText w:val="•"/>
      <w:lvlJc w:val="left"/>
      <w:pPr>
        <w:ind w:left="4573" w:hanging="523"/>
      </w:pPr>
      <w:rPr>
        <w:rFonts w:hint="default"/>
        <w:lang w:val="ru-RU" w:eastAsia="en-US" w:bidi="ar-SA"/>
      </w:rPr>
    </w:lvl>
  </w:abstractNum>
  <w:abstractNum w:abstractNumId="403" w15:restartNumberingAfterBreak="0">
    <w:nsid w:val="7E083B81"/>
    <w:multiLevelType w:val="hybridMultilevel"/>
    <w:tmpl w:val="2996DF6C"/>
    <w:lvl w:ilvl="0" w:tplc="DF22AA6A">
      <w:start w:val="1"/>
      <w:numFmt w:val="decimal"/>
      <w:lvlText w:val="%1."/>
      <w:lvlJc w:val="left"/>
      <w:pPr>
        <w:ind w:left="535" w:hanging="211"/>
      </w:pPr>
      <w:rPr>
        <w:rFonts w:hint="default"/>
        <w:spacing w:val="-1"/>
        <w:w w:val="85"/>
        <w:lang w:val="ru-RU" w:eastAsia="en-US" w:bidi="ar-SA"/>
      </w:rPr>
    </w:lvl>
    <w:lvl w:ilvl="1" w:tplc="31141642">
      <w:numFmt w:val="bullet"/>
      <w:lvlText w:val="•"/>
      <w:lvlJc w:val="left"/>
      <w:pPr>
        <w:ind w:left="2127" w:hanging="211"/>
      </w:pPr>
      <w:rPr>
        <w:rFonts w:hint="default"/>
        <w:lang w:val="ru-RU" w:eastAsia="en-US" w:bidi="ar-SA"/>
      </w:rPr>
    </w:lvl>
    <w:lvl w:ilvl="2" w:tplc="593A59F4">
      <w:numFmt w:val="bullet"/>
      <w:lvlText w:val="•"/>
      <w:lvlJc w:val="left"/>
      <w:pPr>
        <w:ind w:left="3715" w:hanging="211"/>
      </w:pPr>
      <w:rPr>
        <w:rFonts w:hint="default"/>
        <w:lang w:val="ru-RU" w:eastAsia="en-US" w:bidi="ar-SA"/>
      </w:rPr>
    </w:lvl>
    <w:lvl w:ilvl="3" w:tplc="4B2647AE">
      <w:numFmt w:val="bullet"/>
      <w:lvlText w:val="•"/>
      <w:lvlJc w:val="left"/>
      <w:pPr>
        <w:ind w:left="5303" w:hanging="211"/>
      </w:pPr>
      <w:rPr>
        <w:rFonts w:hint="default"/>
        <w:lang w:val="ru-RU" w:eastAsia="en-US" w:bidi="ar-SA"/>
      </w:rPr>
    </w:lvl>
    <w:lvl w:ilvl="4" w:tplc="63CA9124">
      <w:numFmt w:val="bullet"/>
      <w:lvlText w:val="•"/>
      <w:lvlJc w:val="left"/>
      <w:pPr>
        <w:ind w:left="6891" w:hanging="211"/>
      </w:pPr>
      <w:rPr>
        <w:rFonts w:hint="default"/>
        <w:lang w:val="ru-RU" w:eastAsia="en-US" w:bidi="ar-SA"/>
      </w:rPr>
    </w:lvl>
    <w:lvl w:ilvl="5" w:tplc="77F67D0E">
      <w:numFmt w:val="bullet"/>
      <w:lvlText w:val="•"/>
      <w:lvlJc w:val="left"/>
      <w:pPr>
        <w:ind w:left="8478" w:hanging="211"/>
      </w:pPr>
      <w:rPr>
        <w:rFonts w:hint="default"/>
        <w:lang w:val="ru-RU" w:eastAsia="en-US" w:bidi="ar-SA"/>
      </w:rPr>
    </w:lvl>
    <w:lvl w:ilvl="6" w:tplc="21DC649A">
      <w:numFmt w:val="bullet"/>
      <w:lvlText w:val="•"/>
      <w:lvlJc w:val="left"/>
      <w:pPr>
        <w:ind w:left="10066" w:hanging="211"/>
      </w:pPr>
      <w:rPr>
        <w:rFonts w:hint="default"/>
        <w:lang w:val="ru-RU" w:eastAsia="en-US" w:bidi="ar-SA"/>
      </w:rPr>
    </w:lvl>
    <w:lvl w:ilvl="7" w:tplc="FE50D80A">
      <w:numFmt w:val="bullet"/>
      <w:lvlText w:val="•"/>
      <w:lvlJc w:val="left"/>
      <w:pPr>
        <w:ind w:left="11654" w:hanging="211"/>
      </w:pPr>
      <w:rPr>
        <w:rFonts w:hint="default"/>
        <w:lang w:val="ru-RU" w:eastAsia="en-US" w:bidi="ar-SA"/>
      </w:rPr>
    </w:lvl>
    <w:lvl w:ilvl="8" w:tplc="8EB8B0FE">
      <w:numFmt w:val="bullet"/>
      <w:lvlText w:val="•"/>
      <w:lvlJc w:val="left"/>
      <w:pPr>
        <w:ind w:left="13242" w:hanging="211"/>
      </w:pPr>
      <w:rPr>
        <w:rFonts w:hint="default"/>
        <w:lang w:val="ru-RU" w:eastAsia="en-US" w:bidi="ar-SA"/>
      </w:rPr>
    </w:lvl>
  </w:abstractNum>
  <w:abstractNum w:abstractNumId="404" w15:restartNumberingAfterBreak="0">
    <w:nsid w:val="7EC227AF"/>
    <w:multiLevelType w:val="hybridMultilevel"/>
    <w:tmpl w:val="60643DAC"/>
    <w:lvl w:ilvl="0" w:tplc="7B10B8AE">
      <w:numFmt w:val="bullet"/>
      <w:lvlText w:val="-"/>
      <w:lvlJc w:val="left"/>
      <w:pPr>
        <w:ind w:left="1003" w:hanging="523"/>
      </w:pPr>
      <w:rPr>
        <w:rFonts w:ascii="Times New Roman" w:eastAsia="Times New Roman" w:hAnsi="Times New Roman" w:cs="Times New Roman" w:hint="default"/>
        <w:b/>
        <w:bCs/>
        <w:i w:val="0"/>
        <w:iCs w:val="0"/>
        <w:spacing w:val="0"/>
        <w:w w:val="100"/>
        <w:sz w:val="24"/>
        <w:szCs w:val="24"/>
        <w:lang w:val="ru-RU" w:eastAsia="en-US" w:bidi="ar-SA"/>
      </w:rPr>
    </w:lvl>
    <w:lvl w:ilvl="1" w:tplc="836AFFE8">
      <w:numFmt w:val="bullet"/>
      <w:lvlText w:val="•"/>
      <w:lvlJc w:val="left"/>
      <w:pPr>
        <w:ind w:left="1381" w:hanging="523"/>
      </w:pPr>
      <w:rPr>
        <w:rFonts w:hint="default"/>
        <w:lang w:val="ru-RU" w:eastAsia="en-US" w:bidi="ar-SA"/>
      </w:rPr>
    </w:lvl>
    <w:lvl w:ilvl="2" w:tplc="0F2C85FE">
      <w:numFmt w:val="bullet"/>
      <w:lvlText w:val="•"/>
      <w:lvlJc w:val="left"/>
      <w:pPr>
        <w:ind w:left="1762" w:hanging="523"/>
      </w:pPr>
      <w:rPr>
        <w:rFonts w:hint="default"/>
        <w:lang w:val="ru-RU" w:eastAsia="en-US" w:bidi="ar-SA"/>
      </w:rPr>
    </w:lvl>
    <w:lvl w:ilvl="3" w:tplc="CC6605E4">
      <w:numFmt w:val="bullet"/>
      <w:lvlText w:val="•"/>
      <w:lvlJc w:val="left"/>
      <w:pPr>
        <w:ind w:left="2143" w:hanging="523"/>
      </w:pPr>
      <w:rPr>
        <w:rFonts w:hint="default"/>
        <w:lang w:val="ru-RU" w:eastAsia="en-US" w:bidi="ar-SA"/>
      </w:rPr>
    </w:lvl>
    <w:lvl w:ilvl="4" w:tplc="6BF87970">
      <w:numFmt w:val="bullet"/>
      <w:lvlText w:val="•"/>
      <w:lvlJc w:val="left"/>
      <w:pPr>
        <w:ind w:left="2524" w:hanging="523"/>
      </w:pPr>
      <w:rPr>
        <w:rFonts w:hint="default"/>
        <w:lang w:val="ru-RU" w:eastAsia="en-US" w:bidi="ar-SA"/>
      </w:rPr>
    </w:lvl>
    <w:lvl w:ilvl="5" w:tplc="1ACC4FB2">
      <w:numFmt w:val="bullet"/>
      <w:lvlText w:val="•"/>
      <w:lvlJc w:val="left"/>
      <w:pPr>
        <w:ind w:left="2905" w:hanging="523"/>
      </w:pPr>
      <w:rPr>
        <w:rFonts w:hint="default"/>
        <w:lang w:val="ru-RU" w:eastAsia="en-US" w:bidi="ar-SA"/>
      </w:rPr>
    </w:lvl>
    <w:lvl w:ilvl="6" w:tplc="F47E3822">
      <w:numFmt w:val="bullet"/>
      <w:lvlText w:val="•"/>
      <w:lvlJc w:val="left"/>
      <w:pPr>
        <w:ind w:left="3286" w:hanging="523"/>
      </w:pPr>
      <w:rPr>
        <w:rFonts w:hint="default"/>
        <w:lang w:val="ru-RU" w:eastAsia="en-US" w:bidi="ar-SA"/>
      </w:rPr>
    </w:lvl>
    <w:lvl w:ilvl="7" w:tplc="E98664A8">
      <w:numFmt w:val="bullet"/>
      <w:lvlText w:val="•"/>
      <w:lvlJc w:val="left"/>
      <w:pPr>
        <w:ind w:left="3667" w:hanging="523"/>
      </w:pPr>
      <w:rPr>
        <w:rFonts w:hint="default"/>
        <w:lang w:val="ru-RU" w:eastAsia="en-US" w:bidi="ar-SA"/>
      </w:rPr>
    </w:lvl>
    <w:lvl w:ilvl="8" w:tplc="F5903A32">
      <w:numFmt w:val="bullet"/>
      <w:lvlText w:val="•"/>
      <w:lvlJc w:val="left"/>
      <w:pPr>
        <w:ind w:left="4048" w:hanging="523"/>
      </w:pPr>
      <w:rPr>
        <w:rFonts w:hint="default"/>
        <w:lang w:val="ru-RU" w:eastAsia="en-US" w:bidi="ar-SA"/>
      </w:rPr>
    </w:lvl>
  </w:abstractNum>
  <w:abstractNum w:abstractNumId="405" w15:restartNumberingAfterBreak="0">
    <w:nsid w:val="7EF67E9E"/>
    <w:multiLevelType w:val="hybridMultilevel"/>
    <w:tmpl w:val="88EE9B0A"/>
    <w:lvl w:ilvl="0" w:tplc="605E89C2">
      <w:numFmt w:val="bullet"/>
      <w:lvlText w:val="-"/>
      <w:lvlJc w:val="left"/>
      <w:pPr>
        <w:ind w:left="1002" w:hanging="523"/>
      </w:pPr>
      <w:rPr>
        <w:rFonts w:ascii="Times New Roman" w:eastAsia="Times New Roman" w:hAnsi="Times New Roman" w:cs="Times New Roman" w:hint="default"/>
        <w:b/>
        <w:bCs/>
        <w:i w:val="0"/>
        <w:iCs w:val="0"/>
        <w:spacing w:val="0"/>
        <w:w w:val="100"/>
        <w:sz w:val="24"/>
        <w:szCs w:val="24"/>
        <w:lang w:val="ru-RU" w:eastAsia="en-US" w:bidi="ar-SA"/>
      </w:rPr>
    </w:lvl>
    <w:lvl w:ilvl="1" w:tplc="5552C576">
      <w:numFmt w:val="bullet"/>
      <w:lvlText w:val="•"/>
      <w:lvlJc w:val="left"/>
      <w:pPr>
        <w:ind w:left="1426" w:hanging="523"/>
      </w:pPr>
      <w:rPr>
        <w:rFonts w:hint="default"/>
        <w:lang w:val="ru-RU" w:eastAsia="en-US" w:bidi="ar-SA"/>
      </w:rPr>
    </w:lvl>
    <w:lvl w:ilvl="2" w:tplc="BBD08E56">
      <w:numFmt w:val="bullet"/>
      <w:lvlText w:val="•"/>
      <w:lvlJc w:val="left"/>
      <w:pPr>
        <w:ind w:left="1852" w:hanging="523"/>
      </w:pPr>
      <w:rPr>
        <w:rFonts w:hint="default"/>
        <w:lang w:val="ru-RU" w:eastAsia="en-US" w:bidi="ar-SA"/>
      </w:rPr>
    </w:lvl>
    <w:lvl w:ilvl="3" w:tplc="F866F428">
      <w:numFmt w:val="bullet"/>
      <w:lvlText w:val="•"/>
      <w:lvlJc w:val="left"/>
      <w:pPr>
        <w:ind w:left="2279" w:hanging="523"/>
      </w:pPr>
      <w:rPr>
        <w:rFonts w:hint="default"/>
        <w:lang w:val="ru-RU" w:eastAsia="en-US" w:bidi="ar-SA"/>
      </w:rPr>
    </w:lvl>
    <w:lvl w:ilvl="4" w:tplc="546AC920">
      <w:numFmt w:val="bullet"/>
      <w:lvlText w:val="•"/>
      <w:lvlJc w:val="left"/>
      <w:pPr>
        <w:ind w:left="2705" w:hanging="523"/>
      </w:pPr>
      <w:rPr>
        <w:rFonts w:hint="default"/>
        <w:lang w:val="ru-RU" w:eastAsia="en-US" w:bidi="ar-SA"/>
      </w:rPr>
    </w:lvl>
    <w:lvl w:ilvl="5" w:tplc="75560600">
      <w:numFmt w:val="bullet"/>
      <w:lvlText w:val="•"/>
      <w:lvlJc w:val="left"/>
      <w:pPr>
        <w:ind w:left="3132" w:hanging="523"/>
      </w:pPr>
      <w:rPr>
        <w:rFonts w:hint="default"/>
        <w:lang w:val="ru-RU" w:eastAsia="en-US" w:bidi="ar-SA"/>
      </w:rPr>
    </w:lvl>
    <w:lvl w:ilvl="6" w:tplc="717ACC5A">
      <w:numFmt w:val="bullet"/>
      <w:lvlText w:val="•"/>
      <w:lvlJc w:val="left"/>
      <w:pPr>
        <w:ind w:left="3558" w:hanging="523"/>
      </w:pPr>
      <w:rPr>
        <w:rFonts w:hint="default"/>
        <w:lang w:val="ru-RU" w:eastAsia="en-US" w:bidi="ar-SA"/>
      </w:rPr>
    </w:lvl>
    <w:lvl w:ilvl="7" w:tplc="4B52F116">
      <w:numFmt w:val="bullet"/>
      <w:lvlText w:val="•"/>
      <w:lvlJc w:val="left"/>
      <w:pPr>
        <w:ind w:left="3984" w:hanging="523"/>
      </w:pPr>
      <w:rPr>
        <w:rFonts w:hint="default"/>
        <w:lang w:val="ru-RU" w:eastAsia="en-US" w:bidi="ar-SA"/>
      </w:rPr>
    </w:lvl>
    <w:lvl w:ilvl="8" w:tplc="89667B20">
      <w:numFmt w:val="bullet"/>
      <w:lvlText w:val="•"/>
      <w:lvlJc w:val="left"/>
      <w:pPr>
        <w:ind w:left="4411" w:hanging="523"/>
      </w:pPr>
      <w:rPr>
        <w:rFonts w:hint="default"/>
        <w:lang w:val="ru-RU" w:eastAsia="en-US" w:bidi="ar-SA"/>
      </w:rPr>
    </w:lvl>
  </w:abstractNum>
  <w:abstractNum w:abstractNumId="406" w15:restartNumberingAfterBreak="0">
    <w:nsid w:val="7F99546A"/>
    <w:multiLevelType w:val="hybridMultilevel"/>
    <w:tmpl w:val="39920574"/>
    <w:lvl w:ilvl="0" w:tplc="86DE6F4E">
      <w:numFmt w:val="bullet"/>
      <w:lvlText w:val="-"/>
      <w:lvlJc w:val="left"/>
      <w:pPr>
        <w:ind w:left="249" w:hanging="139"/>
      </w:pPr>
      <w:rPr>
        <w:rFonts w:ascii="Times New Roman" w:eastAsia="Times New Roman" w:hAnsi="Times New Roman" w:cs="Times New Roman" w:hint="default"/>
        <w:b w:val="0"/>
        <w:bCs w:val="0"/>
        <w:i w:val="0"/>
        <w:iCs w:val="0"/>
        <w:spacing w:val="0"/>
        <w:w w:val="100"/>
        <w:sz w:val="24"/>
        <w:szCs w:val="24"/>
        <w:lang w:val="ru-RU" w:eastAsia="en-US" w:bidi="ar-SA"/>
      </w:rPr>
    </w:lvl>
    <w:lvl w:ilvl="1" w:tplc="8A184156">
      <w:numFmt w:val="bullet"/>
      <w:lvlText w:val="•"/>
      <w:lvlJc w:val="left"/>
      <w:pPr>
        <w:ind w:left="765" w:hanging="139"/>
      </w:pPr>
      <w:rPr>
        <w:rFonts w:hint="default"/>
        <w:lang w:val="ru-RU" w:eastAsia="en-US" w:bidi="ar-SA"/>
      </w:rPr>
    </w:lvl>
    <w:lvl w:ilvl="2" w:tplc="03227AC0">
      <w:numFmt w:val="bullet"/>
      <w:lvlText w:val="•"/>
      <w:lvlJc w:val="left"/>
      <w:pPr>
        <w:ind w:left="1290" w:hanging="139"/>
      </w:pPr>
      <w:rPr>
        <w:rFonts w:hint="default"/>
        <w:lang w:val="ru-RU" w:eastAsia="en-US" w:bidi="ar-SA"/>
      </w:rPr>
    </w:lvl>
    <w:lvl w:ilvl="3" w:tplc="BD24A79A">
      <w:numFmt w:val="bullet"/>
      <w:lvlText w:val="•"/>
      <w:lvlJc w:val="left"/>
      <w:pPr>
        <w:ind w:left="1815" w:hanging="139"/>
      </w:pPr>
      <w:rPr>
        <w:rFonts w:hint="default"/>
        <w:lang w:val="ru-RU" w:eastAsia="en-US" w:bidi="ar-SA"/>
      </w:rPr>
    </w:lvl>
    <w:lvl w:ilvl="4" w:tplc="67907A18">
      <w:numFmt w:val="bullet"/>
      <w:lvlText w:val="•"/>
      <w:lvlJc w:val="left"/>
      <w:pPr>
        <w:ind w:left="2340" w:hanging="139"/>
      </w:pPr>
      <w:rPr>
        <w:rFonts w:hint="default"/>
        <w:lang w:val="ru-RU" w:eastAsia="en-US" w:bidi="ar-SA"/>
      </w:rPr>
    </w:lvl>
    <w:lvl w:ilvl="5" w:tplc="8E668BE8">
      <w:numFmt w:val="bullet"/>
      <w:lvlText w:val="•"/>
      <w:lvlJc w:val="left"/>
      <w:pPr>
        <w:ind w:left="2866" w:hanging="139"/>
      </w:pPr>
      <w:rPr>
        <w:rFonts w:hint="default"/>
        <w:lang w:val="ru-RU" w:eastAsia="en-US" w:bidi="ar-SA"/>
      </w:rPr>
    </w:lvl>
    <w:lvl w:ilvl="6" w:tplc="BCFA5F9A">
      <w:numFmt w:val="bullet"/>
      <w:lvlText w:val="•"/>
      <w:lvlJc w:val="left"/>
      <w:pPr>
        <w:ind w:left="3391" w:hanging="139"/>
      </w:pPr>
      <w:rPr>
        <w:rFonts w:hint="default"/>
        <w:lang w:val="ru-RU" w:eastAsia="en-US" w:bidi="ar-SA"/>
      </w:rPr>
    </w:lvl>
    <w:lvl w:ilvl="7" w:tplc="F2C03CCA">
      <w:numFmt w:val="bullet"/>
      <w:lvlText w:val="•"/>
      <w:lvlJc w:val="left"/>
      <w:pPr>
        <w:ind w:left="3916" w:hanging="139"/>
      </w:pPr>
      <w:rPr>
        <w:rFonts w:hint="default"/>
        <w:lang w:val="ru-RU" w:eastAsia="en-US" w:bidi="ar-SA"/>
      </w:rPr>
    </w:lvl>
    <w:lvl w:ilvl="8" w:tplc="5AF28616">
      <w:numFmt w:val="bullet"/>
      <w:lvlText w:val="•"/>
      <w:lvlJc w:val="left"/>
      <w:pPr>
        <w:ind w:left="4441" w:hanging="139"/>
      </w:pPr>
      <w:rPr>
        <w:rFonts w:hint="default"/>
        <w:lang w:val="ru-RU" w:eastAsia="en-US" w:bidi="ar-SA"/>
      </w:rPr>
    </w:lvl>
  </w:abstractNum>
  <w:abstractNum w:abstractNumId="407" w15:restartNumberingAfterBreak="0">
    <w:nsid w:val="7FD73052"/>
    <w:multiLevelType w:val="hybridMultilevel"/>
    <w:tmpl w:val="FF7243F0"/>
    <w:lvl w:ilvl="0" w:tplc="BB1CA1DE">
      <w:numFmt w:val="bullet"/>
      <w:lvlText w:val="-"/>
      <w:lvlJc w:val="left"/>
      <w:pPr>
        <w:ind w:left="900"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4E1ABDA4">
      <w:numFmt w:val="bullet"/>
      <w:lvlText w:val="•"/>
      <w:lvlJc w:val="left"/>
      <w:pPr>
        <w:ind w:left="1359" w:hanging="523"/>
      </w:pPr>
      <w:rPr>
        <w:rFonts w:hint="default"/>
        <w:lang w:val="ru-RU" w:eastAsia="en-US" w:bidi="ar-SA"/>
      </w:rPr>
    </w:lvl>
    <w:lvl w:ilvl="2" w:tplc="F6FE0968">
      <w:numFmt w:val="bullet"/>
      <w:lvlText w:val="•"/>
      <w:lvlJc w:val="left"/>
      <w:pPr>
        <w:ind w:left="1818" w:hanging="523"/>
      </w:pPr>
      <w:rPr>
        <w:rFonts w:hint="default"/>
        <w:lang w:val="ru-RU" w:eastAsia="en-US" w:bidi="ar-SA"/>
      </w:rPr>
    </w:lvl>
    <w:lvl w:ilvl="3" w:tplc="54A6F20C">
      <w:numFmt w:val="bullet"/>
      <w:lvlText w:val="•"/>
      <w:lvlJc w:val="left"/>
      <w:pPr>
        <w:ind w:left="2277" w:hanging="523"/>
      </w:pPr>
      <w:rPr>
        <w:rFonts w:hint="default"/>
        <w:lang w:val="ru-RU" w:eastAsia="en-US" w:bidi="ar-SA"/>
      </w:rPr>
    </w:lvl>
    <w:lvl w:ilvl="4" w:tplc="7AFCB09E">
      <w:numFmt w:val="bullet"/>
      <w:lvlText w:val="•"/>
      <w:lvlJc w:val="left"/>
      <w:pPr>
        <w:ind w:left="2736" w:hanging="523"/>
      </w:pPr>
      <w:rPr>
        <w:rFonts w:hint="default"/>
        <w:lang w:val="ru-RU" w:eastAsia="en-US" w:bidi="ar-SA"/>
      </w:rPr>
    </w:lvl>
    <w:lvl w:ilvl="5" w:tplc="341A2040">
      <w:numFmt w:val="bullet"/>
      <w:lvlText w:val="•"/>
      <w:lvlJc w:val="left"/>
      <w:pPr>
        <w:ind w:left="3196" w:hanging="523"/>
      </w:pPr>
      <w:rPr>
        <w:rFonts w:hint="default"/>
        <w:lang w:val="ru-RU" w:eastAsia="en-US" w:bidi="ar-SA"/>
      </w:rPr>
    </w:lvl>
    <w:lvl w:ilvl="6" w:tplc="85E8751E">
      <w:numFmt w:val="bullet"/>
      <w:lvlText w:val="•"/>
      <w:lvlJc w:val="left"/>
      <w:pPr>
        <w:ind w:left="3655" w:hanging="523"/>
      </w:pPr>
      <w:rPr>
        <w:rFonts w:hint="default"/>
        <w:lang w:val="ru-RU" w:eastAsia="en-US" w:bidi="ar-SA"/>
      </w:rPr>
    </w:lvl>
    <w:lvl w:ilvl="7" w:tplc="82626306">
      <w:numFmt w:val="bullet"/>
      <w:lvlText w:val="•"/>
      <w:lvlJc w:val="left"/>
      <w:pPr>
        <w:ind w:left="4114" w:hanging="523"/>
      </w:pPr>
      <w:rPr>
        <w:rFonts w:hint="default"/>
        <w:lang w:val="ru-RU" w:eastAsia="en-US" w:bidi="ar-SA"/>
      </w:rPr>
    </w:lvl>
    <w:lvl w:ilvl="8" w:tplc="59A4753E">
      <w:numFmt w:val="bullet"/>
      <w:lvlText w:val="•"/>
      <w:lvlJc w:val="left"/>
      <w:pPr>
        <w:ind w:left="4573" w:hanging="523"/>
      </w:pPr>
      <w:rPr>
        <w:rFonts w:hint="default"/>
        <w:lang w:val="ru-RU" w:eastAsia="en-US" w:bidi="ar-SA"/>
      </w:rPr>
    </w:lvl>
  </w:abstractNum>
  <w:abstractNum w:abstractNumId="408" w15:restartNumberingAfterBreak="0">
    <w:nsid w:val="7FEC5518"/>
    <w:multiLevelType w:val="hybridMultilevel"/>
    <w:tmpl w:val="64581720"/>
    <w:lvl w:ilvl="0" w:tplc="7F763802">
      <w:numFmt w:val="bullet"/>
      <w:lvlText w:val=""/>
      <w:lvlJc w:val="left"/>
      <w:pPr>
        <w:ind w:left="1255" w:hanging="360"/>
      </w:pPr>
      <w:rPr>
        <w:rFonts w:ascii="Symbol" w:eastAsia="Symbol" w:hAnsi="Symbol" w:cs="Symbol" w:hint="default"/>
        <w:b w:val="0"/>
        <w:bCs w:val="0"/>
        <w:i w:val="0"/>
        <w:iCs w:val="0"/>
        <w:spacing w:val="0"/>
        <w:w w:val="89"/>
        <w:sz w:val="28"/>
        <w:szCs w:val="28"/>
        <w:lang w:val="ru-RU" w:eastAsia="en-US" w:bidi="ar-SA"/>
      </w:rPr>
    </w:lvl>
    <w:lvl w:ilvl="1" w:tplc="2814EBC4">
      <w:numFmt w:val="bullet"/>
      <w:lvlText w:val="•"/>
      <w:lvlJc w:val="left"/>
      <w:pPr>
        <w:ind w:left="2775" w:hanging="360"/>
      </w:pPr>
      <w:rPr>
        <w:rFonts w:hint="default"/>
        <w:lang w:val="ru-RU" w:eastAsia="en-US" w:bidi="ar-SA"/>
      </w:rPr>
    </w:lvl>
    <w:lvl w:ilvl="2" w:tplc="3B72037E">
      <w:numFmt w:val="bullet"/>
      <w:lvlText w:val="•"/>
      <w:lvlJc w:val="left"/>
      <w:pPr>
        <w:ind w:left="4291" w:hanging="360"/>
      </w:pPr>
      <w:rPr>
        <w:rFonts w:hint="default"/>
        <w:lang w:val="ru-RU" w:eastAsia="en-US" w:bidi="ar-SA"/>
      </w:rPr>
    </w:lvl>
    <w:lvl w:ilvl="3" w:tplc="6CDEFF52">
      <w:numFmt w:val="bullet"/>
      <w:lvlText w:val="•"/>
      <w:lvlJc w:val="left"/>
      <w:pPr>
        <w:ind w:left="5807" w:hanging="360"/>
      </w:pPr>
      <w:rPr>
        <w:rFonts w:hint="default"/>
        <w:lang w:val="ru-RU" w:eastAsia="en-US" w:bidi="ar-SA"/>
      </w:rPr>
    </w:lvl>
    <w:lvl w:ilvl="4" w:tplc="75EEB332">
      <w:numFmt w:val="bullet"/>
      <w:lvlText w:val="•"/>
      <w:lvlJc w:val="left"/>
      <w:pPr>
        <w:ind w:left="7323" w:hanging="360"/>
      </w:pPr>
      <w:rPr>
        <w:rFonts w:hint="default"/>
        <w:lang w:val="ru-RU" w:eastAsia="en-US" w:bidi="ar-SA"/>
      </w:rPr>
    </w:lvl>
    <w:lvl w:ilvl="5" w:tplc="286405D6">
      <w:numFmt w:val="bullet"/>
      <w:lvlText w:val="•"/>
      <w:lvlJc w:val="left"/>
      <w:pPr>
        <w:ind w:left="8838" w:hanging="360"/>
      </w:pPr>
      <w:rPr>
        <w:rFonts w:hint="default"/>
        <w:lang w:val="ru-RU" w:eastAsia="en-US" w:bidi="ar-SA"/>
      </w:rPr>
    </w:lvl>
    <w:lvl w:ilvl="6" w:tplc="4606C6DC">
      <w:numFmt w:val="bullet"/>
      <w:lvlText w:val="•"/>
      <w:lvlJc w:val="left"/>
      <w:pPr>
        <w:ind w:left="10354" w:hanging="360"/>
      </w:pPr>
      <w:rPr>
        <w:rFonts w:hint="default"/>
        <w:lang w:val="ru-RU" w:eastAsia="en-US" w:bidi="ar-SA"/>
      </w:rPr>
    </w:lvl>
    <w:lvl w:ilvl="7" w:tplc="6474358E">
      <w:numFmt w:val="bullet"/>
      <w:lvlText w:val="•"/>
      <w:lvlJc w:val="left"/>
      <w:pPr>
        <w:ind w:left="11870" w:hanging="360"/>
      </w:pPr>
      <w:rPr>
        <w:rFonts w:hint="default"/>
        <w:lang w:val="ru-RU" w:eastAsia="en-US" w:bidi="ar-SA"/>
      </w:rPr>
    </w:lvl>
    <w:lvl w:ilvl="8" w:tplc="F9109224">
      <w:numFmt w:val="bullet"/>
      <w:lvlText w:val="•"/>
      <w:lvlJc w:val="left"/>
      <w:pPr>
        <w:ind w:left="13386" w:hanging="360"/>
      </w:pPr>
      <w:rPr>
        <w:rFonts w:hint="default"/>
        <w:lang w:val="ru-RU" w:eastAsia="en-US" w:bidi="ar-SA"/>
      </w:rPr>
    </w:lvl>
  </w:abstractNum>
  <w:num w:numId="1">
    <w:abstractNumId w:val="72"/>
  </w:num>
  <w:num w:numId="2">
    <w:abstractNumId w:val="63"/>
  </w:num>
  <w:num w:numId="3">
    <w:abstractNumId w:val="187"/>
  </w:num>
  <w:num w:numId="4">
    <w:abstractNumId w:val="134"/>
  </w:num>
  <w:num w:numId="5">
    <w:abstractNumId w:val="379"/>
  </w:num>
  <w:num w:numId="6">
    <w:abstractNumId w:val="401"/>
  </w:num>
  <w:num w:numId="7">
    <w:abstractNumId w:val="330"/>
  </w:num>
  <w:num w:numId="8">
    <w:abstractNumId w:val="215"/>
  </w:num>
  <w:num w:numId="9">
    <w:abstractNumId w:val="276"/>
  </w:num>
  <w:num w:numId="10">
    <w:abstractNumId w:val="42"/>
  </w:num>
  <w:num w:numId="11">
    <w:abstractNumId w:val="303"/>
  </w:num>
  <w:num w:numId="12">
    <w:abstractNumId w:val="331"/>
  </w:num>
  <w:num w:numId="13">
    <w:abstractNumId w:val="300"/>
  </w:num>
  <w:num w:numId="14">
    <w:abstractNumId w:val="323"/>
  </w:num>
  <w:num w:numId="15">
    <w:abstractNumId w:val="368"/>
  </w:num>
  <w:num w:numId="16">
    <w:abstractNumId w:val="221"/>
  </w:num>
  <w:num w:numId="17">
    <w:abstractNumId w:val="59"/>
  </w:num>
  <w:num w:numId="18">
    <w:abstractNumId w:val="360"/>
  </w:num>
  <w:num w:numId="19">
    <w:abstractNumId w:val="272"/>
  </w:num>
  <w:num w:numId="20">
    <w:abstractNumId w:val="237"/>
  </w:num>
  <w:num w:numId="21">
    <w:abstractNumId w:val="124"/>
  </w:num>
  <w:num w:numId="22">
    <w:abstractNumId w:val="259"/>
  </w:num>
  <w:num w:numId="23">
    <w:abstractNumId w:val="78"/>
  </w:num>
  <w:num w:numId="24">
    <w:abstractNumId w:val="82"/>
  </w:num>
  <w:num w:numId="25">
    <w:abstractNumId w:val="13"/>
  </w:num>
  <w:num w:numId="26">
    <w:abstractNumId w:val="188"/>
  </w:num>
  <w:num w:numId="27">
    <w:abstractNumId w:val="297"/>
  </w:num>
  <w:num w:numId="28">
    <w:abstractNumId w:val="40"/>
  </w:num>
  <w:num w:numId="29">
    <w:abstractNumId w:val="109"/>
  </w:num>
  <w:num w:numId="30">
    <w:abstractNumId w:val="178"/>
  </w:num>
  <w:num w:numId="31">
    <w:abstractNumId w:val="153"/>
  </w:num>
  <w:num w:numId="32">
    <w:abstractNumId w:val="7"/>
  </w:num>
  <w:num w:numId="33">
    <w:abstractNumId w:val="97"/>
  </w:num>
  <w:num w:numId="34">
    <w:abstractNumId w:val="250"/>
  </w:num>
  <w:num w:numId="35">
    <w:abstractNumId w:val="182"/>
  </w:num>
  <w:num w:numId="36">
    <w:abstractNumId w:val="384"/>
  </w:num>
  <w:num w:numId="37">
    <w:abstractNumId w:val="141"/>
  </w:num>
  <w:num w:numId="38">
    <w:abstractNumId w:val="9"/>
  </w:num>
  <w:num w:numId="39">
    <w:abstractNumId w:val="21"/>
  </w:num>
  <w:num w:numId="40">
    <w:abstractNumId w:val="244"/>
  </w:num>
  <w:num w:numId="41">
    <w:abstractNumId w:val="147"/>
  </w:num>
  <w:num w:numId="42">
    <w:abstractNumId w:val="312"/>
  </w:num>
  <w:num w:numId="43">
    <w:abstractNumId w:val="193"/>
  </w:num>
  <w:num w:numId="44">
    <w:abstractNumId w:val="359"/>
  </w:num>
  <w:num w:numId="45">
    <w:abstractNumId w:val="383"/>
  </w:num>
  <w:num w:numId="46">
    <w:abstractNumId w:val="386"/>
  </w:num>
  <w:num w:numId="47">
    <w:abstractNumId w:val="356"/>
  </w:num>
  <w:num w:numId="48">
    <w:abstractNumId w:val="338"/>
  </w:num>
  <w:num w:numId="49">
    <w:abstractNumId w:val="43"/>
  </w:num>
  <w:num w:numId="50">
    <w:abstractNumId w:val="170"/>
  </w:num>
  <w:num w:numId="51">
    <w:abstractNumId w:val="342"/>
  </w:num>
  <w:num w:numId="52">
    <w:abstractNumId w:val="362"/>
  </w:num>
  <w:num w:numId="53">
    <w:abstractNumId w:val="101"/>
  </w:num>
  <w:num w:numId="54">
    <w:abstractNumId w:val="152"/>
  </w:num>
  <w:num w:numId="55">
    <w:abstractNumId w:val="374"/>
  </w:num>
  <w:num w:numId="56">
    <w:abstractNumId w:val="260"/>
  </w:num>
  <w:num w:numId="57">
    <w:abstractNumId w:val="192"/>
  </w:num>
  <w:num w:numId="58">
    <w:abstractNumId w:val="90"/>
  </w:num>
  <w:num w:numId="59">
    <w:abstractNumId w:val="317"/>
  </w:num>
  <w:num w:numId="60">
    <w:abstractNumId w:val="79"/>
  </w:num>
  <w:num w:numId="61">
    <w:abstractNumId w:val="202"/>
  </w:num>
  <w:num w:numId="62">
    <w:abstractNumId w:val="365"/>
  </w:num>
  <w:num w:numId="63">
    <w:abstractNumId w:val="223"/>
  </w:num>
  <w:num w:numId="64">
    <w:abstractNumId w:val="252"/>
  </w:num>
  <w:num w:numId="65">
    <w:abstractNumId w:val="11"/>
  </w:num>
  <w:num w:numId="66">
    <w:abstractNumId w:val="200"/>
  </w:num>
  <w:num w:numId="67">
    <w:abstractNumId w:val="208"/>
  </w:num>
  <w:num w:numId="68">
    <w:abstractNumId w:val="71"/>
  </w:num>
  <w:num w:numId="69">
    <w:abstractNumId w:val="210"/>
  </w:num>
  <w:num w:numId="70">
    <w:abstractNumId w:val="144"/>
  </w:num>
  <w:num w:numId="71">
    <w:abstractNumId w:val="181"/>
  </w:num>
  <w:num w:numId="72">
    <w:abstractNumId w:val="23"/>
  </w:num>
  <w:num w:numId="73">
    <w:abstractNumId w:val="227"/>
  </w:num>
  <w:num w:numId="74">
    <w:abstractNumId w:val="174"/>
  </w:num>
  <w:num w:numId="75">
    <w:abstractNumId w:val="17"/>
  </w:num>
  <w:num w:numId="76">
    <w:abstractNumId w:val="49"/>
  </w:num>
  <w:num w:numId="77">
    <w:abstractNumId w:val="107"/>
  </w:num>
  <w:num w:numId="78">
    <w:abstractNumId w:val="280"/>
  </w:num>
  <w:num w:numId="79">
    <w:abstractNumId w:val="34"/>
  </w:num>
  <w:num w:numId="80">
    <w:abstractNumId w:val="236"/>
  </w:num>
  <w:num w:numId="81">
    <w:abstractNumId w:val="350"/>
  </w:num>
  <w:num w:numId="82">
    <w:abstractNumId w:val="74"/>
  </w:num>
  <w:num w:numId="83">
    <w:abstractNumId w:val="154"/>
  </w:num>
  <w:num w:numId="84">
    <w:abstractNumId w:val="234"/>
  </w:num>
  <w:num w:numId="85">
    <w:abstractNumId w:val="75"/>
  </w:num>
  <w:num w:numId="86">
    <w:abstractNumId w:val="355"/>
  </w:num>
  <w:num w:numId="87">
    <w:abstractNumId w:val="406"/>
  </w:num>
  <w:num w:numId="88">
    <w:abstractNumId w:val="214"/>
  </w:num>
  <w:num w:numId="89">
    <w:abstractNumId w:val="217"/>
  </w:num>
  <w:num w:numId="90">
    <w:abstractNumId w:val="256"/>
  </w:num>
  <w:num w:numId="91">
    <w:abstractNumId w:val="39"/>
  </w:num>
  <w:num w:numId="92">
    <w:abstractNumId w:val="309"/>
  </w:num>
  <w:num w:numId="93">
    <w:abstractNumId w:val="241"/>
  </w:num>
  <w:num w:numId="94">
    <w:abstractNumId w:val="129"/>
  </w:num>
  <w:num w:numId="95">
    <w:abstractNumId w:val="275"/>
  </w:num>
  <w:num w:numId="96">
    <w:abstractNumId w:val="344"/>
  </w:num>
  <w:num w:numId="97">
    <w:abstractNumId w:val="57"/>
  </w:num>
  <w:num w:numId="98">
    <w:abstractNumId w:val="341"/>
  </w:num>
  <w:num w:numId="99">
    <w:abstractNumId w:val="20"/>
  </w:num>
  <w:num w:numId="100">
    <w:abstractNumId w:val="257"/>
  </w:num>
  <w:num w:numId="101">
    <w:abstractNumId w:val="140"/>
  </w:num>
  <w:num w:numId="102">
    <w:abstractNumId w:val="26"/>
  </w:num>
  <w:num w:numId="103">
    <w:abstractNumId w:val="92"/>
  </w:num>
  <w:num w:numId="104">
    <w:abstractNumId w:val="235"/>
  </w:num>
  <w:num w:numId="105">
    <w:abstractNumId w:val="314"/>
  </w:num>
  <w:num w:numId="106">
    <w:abstractNumId w:val="407"/>
  </w:num>
  <w:num w:numId="107">
    <w:abstractNumId w:val="128"/>
  </w:num>
  <w:num w:numId="108">
    <w:abstractNumId w:val="201"/>
  </w:num>
  <w:num w:numId="109">
    <w:abstractNumId w:val="184"/>
  </w:num>
  <w:num w:numId="110">
    <w:abstractNumId w:val="289"/>
  </w:num>
  <w:num w:numId="111">
    <w:abstractNumId w:val="402"/>
  </w:num>
  <w:num w:numId="112">
    <w:abstractNumId w:val="369"/>
  </w:num>
  <w:num w:numId="113">
    <w:abstractNumId w:val="173"/>
  </w:num>
  <w:num w:numId="114">
    <w:abstractNumId w:val="395"/>
  </w:num>
  <w:num w:numId="115">
    <w:abstractNumId w:val="403"/>
  </w:num>
  <w:num w:numId="116">
    <w:abstractNumId w:val="243"/>
  </w:num>
  <w:num w:numId="117">
    <w:abstractNumId w:val="408"/>
  </w:num>
  <w:num w:numId="118">
    <w:abstractNumId w:val="12"/>
  </w:num>
  <w:num w:numId="119">
    <w:abstractNumId w:val="239"/>
  </w:num>
  <w:num w:numId="120">
    <w:abstractNumId w:val="110"/>
  </w:num>
  <w:num w:numId="121">
    <w:abstractNumId w:val="76"/>
  </w:num>
  <w:num w:numId="122">
    <w:abstractNumId w:val="117"/>
  </w:num>
  <w:num w:numId="123">
    <w:abstractNumId w:val="290"/>
  </w:num>
  <w:num w:numId="124">
    <w:abstractNumId w:val="203"/>
  </w:num>
  <w:num w:numId="125">
    <w:abstractNumId w:val="47"/>
  </w:num>
  <w:num w:numId="126">
    <w:abstractNumId w:val="112"/>
  </w:num>
  <w:num w:numId="127">
    <w:abstractNumId w:val="382"/>
  </w:num>
  <w:num w:numId="128">
    <w:abstractNumId w:val="80"/>
  </w:num>
  <w:num w:numId="129">
    <w:abstractNumId w:val="61"/>
  </w:num>
  <w:num w:numId="130">
    <w:abstractNumId w:val="318"/>
  </w:num>
  <w:num w:numId="131">
    <w:abstractNumId w:val="94"/>
  </w:num>
  <w:num w:numId="132">
    <w:abstractNumId w:val="197"/>
  </w:num>
  <w:num w:numId="133">
    <w:abstractNumId w:val="258"/>
  </w:num>
  <w:num w:numId="134">
    <w:abstractNumId w:val="363"/>
  </w:num>
  <w:num w:numId="135">
    <w:abstractNumId w:val="145"/>
  </w:num>
  <w:num w:numId="136">
    <w:abstractNumId w:val="347"/>
  </w:num>
  <w:num w:numId="137">
    <w:abstractNumId w:val="38"/>
  </w:num>
  <w:num w:numId="138">
    <w:abstractNumId w:val="139"/>
  </w:num>
  <w:num w:numId="139">
    <w:abstractNumId w:val="376"/>
  </w:num>
  <w:num w:numId="140">
    <w:abstractNumId w:val="10"/>
  </w:num>
  <w:num w:numId="141">
    <w:abstractNumId w:val="345"/>
  </w:num>
  <w:num w:numId="142">
    <w:abstractNumId w:val="263"/>
  </w:num>
  <w:num w:numId="143">
    <w:abstractNumId w:val="108"/>
  </w:num>
  <w:num w:numId="144">
    <w:abstractNumId w:val="32"/>
  </w:num>
  <w:num w:numId="145">
    <w:abstractNumId w:val="176"/>
  </w:num>
  <w:num w:numId="146">
    <w:abstractNumId w:val="143"/>
  </w:num>
  <w:num w:numId="147">
    <w:abstractNumId w:val="285"/>
  </w:num>
  <w:num w:numId="148">
    <w:abstractNumId w:val="4"/>
  </w:num>
  <w:num w:numId="149">
    <w:abstractNumId w:val="319"/>
  </w:num>
  <w:num w:numId="150">
    <w:abstractNumId w:val="270"/>
  </w:num>
  <w:num w:numId="151">
    <w:abstractNumId w:val="125"/>
  </w:num>
  <w:num w:numId="152">
    <w:abstractNumId w:val="194"/>
  </w:num>
  <w:num w:numId="153">
    <w:abstractNumId w:val="157"/>
  </w:num>
  <w:num w:numId="154">
    <w:abstractNumId w:val="36"/>
  </w:num>
  <w:num w:numId="155">
    <w:abstractNumId w:val="25"/>
  </w:num>
  <w:num w:numId="156">
    <w:abstractNumId w:val="88"/>
  </w:num>
  <w:num w:numId="157">
    <w:abstractNumId w:val="212"/>
  </w:num>
  <w:num w:numId="158">
    <w:abstractNumId w:val="204"/>
  </w:num>
  <w:num w:numId="159">
    <w:abstractNumId w:val="292"/>
  </w:num>
  <w:num w:numId="160">
    <w:abstractNumId w:val="316"/>
  </w:num>
  <w:num w:numId="161">
    <w:abstractNumId w:val="159"/>
  </w:num>
  <w:num w:numId="162">
    <w:abstractNumId w:val="286"/>
  </w:num>
  <w:num w:numId="163">
    <w:abstractNumId w:val="404"/>
  </w:num>
  <w:num w:numId="164">
    <w:abstractNumId w:val="400"/>
  </w:num>
  <w:num w:numId="165">
    <w:abstractNumId w:val="248"/>
  </w:num>
  <w:num w:numId="166">
    <w:abstractNumId w:val="381"/>
  </w:num>
  <w:num w:numId="167">
    <w:abstractNumId w:val="196"/>
  </w:num>
  <w:num w:numId="168">
    <w:abstractNumId w:val="172"/>
  </w:num>
  <w:num w:numId="169">
    <w:abstractNumId w:val="27"/>
  </w:num>
  <w:num w:numId="170">
    <w:abstractNumId w:val="389"/>
  </w:num>
  <w:num w:numId="171">
    <w:abstractNumId w:val="148"/>
  </w:num>
  <w:num w:numId="172">
    <w:abstractNumId w:val="328"/>
  </w:num>
  <w:num w:numId="173">
    <w:abstractNumId w:val="86"/>
  </w:num>
  <w:num w:numId="174">
    <w:abstractNumId w:val="180"/>
  </w:num>
  <w:num w:numId="175">
    <w:abstractNumId w:val="367"/>
  </w:num>
  <w:num w:numId="176">
    <w:abstractNumId w:val="373"/>
  </w:num>
  <w:num w:numId="177">
    <w:abstractNumId w:val="282"/>
  </w:num>
  <w:num w:numId="178">
    <w:abstractNumId w:val="397"/>
  </w:num>
  <w:num w:numId="179">
    <w:abstractNumId w:val="329"/>
  </w:num>
  <w:num w:numId="180">
    <w:abstractNumId w:val="44"/>
  </w:num>
  <w:num w:numId="181">
    <w:abstractNumId w:val="91"/>
  </w:num>
  <w:num w:numId="182">
    <w:abstractNumId w:val="213"/>
  </w:num>
  <w:num w:numId="183">
    <w:abstractNumId w:val="37"/>
  </w:num>
  <w:num w:numId="184">
    <w:abstractNumId w:val="33"/>
  </w:num>
  <w:num w:numId="185">
    <w:abstractNumId w:val="398"/>
  </w:num>
  <w:num w:numId="186">
    <w:abstractNumId w:val="388"/>
  </w:num>
  <w:num w:numId="187">
    <w:abstractNumId w:val="87"/>
  </w:num>
  <w:num w:numId="188">
    <w:abstractNumId w:val="364"/>
  </w:num>
  <w:num w:numId="189">
    <w:abstractNumId w:val="137"/>
  </w:num>
  <w:num w:numId="190">
    <w:abstractNumId w:val="287"/>
  </w:num>
  <w:num w:numId="191">
    <w:abstractNumId w:val="118"/>
  </w:num>
  <w:num w:numId="192">
    <w:abstractNumId w:val="138"/>
  </w:num>
  <w:num w:numId="193">
    <w:abstractNumId w:val="281"/>
  </w:num>
  <w:num w:numId="194">
    <w:abstractNumId w:val="171"/>
  </w:num>
  <w:num w:numId="195">
    <w:abstractNumId w:val="337"/>
  </w:num>
  <w:num w:numId="196">
    <w:abstractNumId w:val="60"/>
  </w:num>
  <w:num w:numId="197">
    <w:abstractNumId w:val="45"/>
  </w:num>
  <w:num w:numId="198">
    <w:abstractNumId w:val="99"/>
  </w:num>
  <w:num w:numId="199">
    <w:abstractNumId w:val="266"/>
  </w:num>
  <w:num w:numId="200">
    <w:abstractNumId w:val="84"/>
  </w:num>
  <w:num w:numId="201">
    <w:abstractNumId w:val="296"/>
  </w:num>
  <w:num w:numId="202">
    <w:abstractNumId w:val="183"/>
  </w:num>
  <w:num w:numId="203">
    <w:abstractNumId w:val="354"/>
  </w:num>
  <w:num w:numId="204">
    <w:abstractNumId w:val="346"/>
  </w:num>
  <w:num w:numId="205">
    <w:abstractNumId w:val="246"/>
  </w:num>
  <w:num w:numId="206">
    <w:abstractNumId w:val="164"/>
  </w:num>
  <w:num w:numId="207">
    <w:abstractNumId w:val="399"/>
  </w:num>
  <w:num w:numId="208">
    <w:abstractNumId w:val="156"/>
  </w:num>
  <w:num w:numId="209">
    <w:abstractNumId w:val="16"/>
  </w:num>
  <w:num w:numId="210">
    <w:abstractNumId w:val="115"/>
  </w:num>
  <w:num w:numId="211">
    <w:abstractNumId w:val="169"/>
  </w:num>
  <w:num w:numId="212">
    <w:abstractNumId w:val="405"/>
  </w:num>
  <w:num w:numId="213">
    <w:abstractNumId w:val="50"/>
  </w:num>
  <w:num w:numId="214">
    <w:abstractNumId w:val="132"/>
  </w:num>
  <w:num w:numId="215">
    <w:abstractNumId w:val="268"/>
  </w:num>
  <w:num w:numId="216">
    <w:abstractNumId w:val="189"/>
  </w:num>
  <w:num w:numId="217">
    <w:abstractNumId w:val="56"/>
  </w:num>
  <w:num w:numId="218">
    <w:abstractNumId w:val="302"/>
  </w:num>
  <w:num w:numId="219">
    <w:abstractNumId w:val="370"/>
  </w:num>
  <w:num w:numId="220">
    <w:abstractNumId w:val="55"/>
  </w:num>
  <w:num w:numId="221">
    <w:abstractNumId w:val="6"/>
  </w:num>
  <w:num w:numId="222">
    <w:abstractNumId w:val="393"/>
  </w:num>
  <w:num w:numId="223">
    <w:abstractNumId w:val="142"/>
  </w:num>
  <w:num w:numId="224">
    <w:abstractNumId w:val="283"/>
  </w:num>
  <w:num w:numId="225">
    <w:abstractNumId w:val="190"/>
  </w:num>
  <w:num w:numId="226">
    <w:abstractNumId w:val="114"/>
  </w:num>
  <w:num w:numId="227">
    <w:abstractNumId w:val="371"/>
  </w:num>
  <w:num w:numId="228">
    <w:abstractNumId w:val="313"/>
  </w:num>
  <w:num w:numId="229">
    <w:abstractNumId w:val="68"/>
  </w:num>
  <w:num w:numId="230">
    <w:abstractNumId w:val="1"/>
  </w:num>
  <w:num w:numId="231">
    <w:abstractNumId w:val="122"/>
  </w:num>
  <w:num w:numId="232">
    <w:abstractNumId w:val="216"/>
  </w:num>
  <w:num w:numId="233">
    <w:abstractNumId w:val="67"/>
  </w:num>
  <w:num w:numId="234">
    <w:abstractNumId w:val="177"/>
  </w:num>
  <w:num w:numId="235">
    <w:abstractNumId w:val="100"/>
  </w:num>
  <w:num w:numId="236">
    <w:abstractNumId w:val="349"/>
  </w:num>
  <w:num w:numId="237">
    <w:abstractNumId w:val="228"/>
  </w:num>
  <w:num w:numId="238">
    <w:abstractNumId w:val="385"/>
  </w:num>
  <w:num w:numId="239">
    <w:abstractNumId w:val="225"/>
  </w:num>
  <w:num w:numId="240">
    <w:abstractNumId w:val="392"/>
  </w:num>
  <w:num w:numId="241">
    <w:abstractNumId w:val="70"/>
  </w:num>
  <w:num w:numId="242">
    <w:abstractNumId w:val="222"/>
  </w:num>
  <w:num w:numId="243">
    <w:abstractNumId w:val="245"/>
  </w:num>
  <w:num w:numId="244">
    <w:abstractNumId w:val="73"/>
  </w:num>
  <w:num w:numId="245">
    <w:abstractNumId w:val="320"/>
  </w:num>
  <w:num w:numId="246">
    <w:abstractNumId w:val="131"/>
  </w:num>
  <w:num w:numId="247">
    <w:abstractNumId w:val="232"/>
  </w:num>
  <w:num w:numId="248">
    <w:abstractNumId w:val="340"/>
  </w:num>
  <w:num w:numId="249">
    <w:abstractNumId w:val="62"/>
  </w:num>
  <w:num w:numId="250">
    <w:abstractNumId w:val="358"/>
  </w:num>
  <w:num w:numId="251">
    <w:abstractNumId w:val="336"/>
  </w:num>
  <w:num w:numId="252">
    <w:abstractNumId w:val="106"/>
  </w:num>
  <w:num w:numId="253">
    <w:abstractNumId w:val="0"/>
  </w:num>
  <w:num w:numId="254">
    <w:abstractNumId w:val="116"/>
  </w:num>
  <w:num w:numId="255">
    <w:abstractNumId w:val="126"/>
  </w:num>
  <w:num w:numId="256">
    <w:abstractNumId w:val="29"/>
  </w:num>
  <w:num w:numId="257">
    <w:abstractNumId w:val="306"/>
  </w:num>
  <w:num w:numId="258">
    <w:abstractNumId w:val="51"/>
  </w:num>
  <w:num w:numId="259">
    <w:abstractNumId w:val="211"/>
  </w:num>
  <w:num w:numId="260">
    <w:abstractNumId w:val="105"/>
  </w:num>
  <w:num w:numId="261">
    <w:abstractNumId w:val="19"/>
  </w:num>
  <w:num w:numId="262">
    <w:abstractNumId w:val="113"/>
  </w:num>
  <w:num w:numId="263">
    <w:abstractNumId w:val="46"/>
  </w:num>
  <w:num w:numId="264">
    <w:abstractNumId w:val="262"/>
  </w:num>
  <w:num w:numId="265">
    <w:abstractNumId w:val="155"/>
  </w:num>
  <w:num w:numId="266">
    <w:abstractNumId w:val="151"/>
  </w:num>
  <w:num w:numId="267">
    <w:abstractNumId w:val="93"/>
  </w:num>
  <w:num w:numId="268">
    <w:abstractNumId w:val="238"/>
  </w:num>
  <w:num w:numId="269">
    <w:abstractNumId w:val="168"/>
  </w:num>
  <w:num w:numId="270">
    <w:abstractNumId w:val="353"/>
  </w:num>
  <w:num w:numId="271">
    <w:abstractNumId w:val="127"/>
  </w:num>
  <w:num w:numId="272">
    <w:abstractNumId w:val="249"/>
  </w:num>
  <w:num w:numId="273">
    <w:abstractNumId w:val="165"/>
  </w:num>
  <w:num w:numId="274">
    <w:abstractNumId w:val="343"/>
  </w:num>
  <w:num w:numId="275">
    <w:abstractNumId w:val="391"/>
  </w:num>
  <w:num w:numId="276">
    <w:abstractNumId w:val="322"/>
  </w:num>
  <w:num w:numId="277">
    <w:abstractNumId w:val="198"/>
  </w:num>
  <w:num w:numId="278">
    <w:abstractNumId w:val="3"/>
  </w:num>
  <w:num w:numId="279">
    <w:abstractNumId w:val="311"/>
  </w:num>
  <w:num w:numId="280">
    <w:abstractNumId w:val="160"/>
  </w:num>
  <w:num w:numId="281">
    <w:abstractNumId w:val="14"/>
  </w:num>
  <w:num w:numId="282">
    <w:abstractNumId w:val="133"/>
  </w:num>
  <w:num w:numId="283">
    <w:abstractNumId w:val="18"/>
  </w:num>
  <w:num w:numId="284">
    <w:abstractNumId w:val="96"/>
  </w:num>
  <w:num w:numId="285">
    <w:abstractNumId w:val="48"/>
  </w:num>
  <w:num w:numId="286">
    <w:abstractNumId w:val="378"/>
  </w:num>
  <w:num w:numId="287">
    <w:abstractNumId w:val="301"/>
  </w:num>
  <w:num w:numId="288">
    <w:abstractNumId w:val="30"/>
  </w:num>
  <w:num w:numId="289">
    <w:abstractNumId w:val="375"/>
  </w:num>
  <w:num w:numId="290">
    <w:abstractNumId w:val="219"/>
  </w:num>
  <w:num w:numId="291">
    <w:abstractNumId w:val="299"/>
  </w:num>
  <w:num w:numId="292">
    <w:abstractNumId w:val="230"/>
  </w:num>
  <w:num w:numId="293">
    <w:abstractNumId w:val="390"/>
  </w:num>
  <w:num w:numId="294">
    <w:abstractNumId w:val="332"/>
  </w:num>
  <w:num w:numId="295">
    <w:abstractNumId w:val="136"/>
  </w:num>
  <w:num w:numId="296">
    <w:abstractNumId w:val="2"/>
  </w:num>
  <w:num w:numId="297">
    <w:abstractNumId w:val="199"/>
  </w:num>
  <w:num w:numId="298">
    <w:abstractNumId w:val="179"/>
  </w:num>
  <w:num w:numId="299">
    <w:abstractNumId w:val="167"/>
  </w:num>
  <w:num w:numId="300">
    <w:abstractNumId w:val="327"/>
  </w:num>
  <w:num w:numId="301">
    <w:abstractNumId w:val="315"/>
  </w:num>
  <w:num w:numId="302">
    <w:abstractNumId w:val="149"/>
  </w:num>
  <w:num w:numId="303">
    <w:abstractNumId w:val="120"/>
  </w:num>
  <w:num w:numId="304">
    <w:abstractNumId w:val="146"/>
  </w:num>
  <w:num w:numId="305">
    <w:abstractNumId w:val="207"/>
  </w:num>
  <w:num w:numId="306">
    <w:abstractNumId w:val="58"/>
  </w:num>
  <w:num w:numId="307">
    <w:abstractNumId w:val="53"/>
  </w:num>
  <w:num w:numId="308">
    <w:abstractNumId w:val="324"/>
  </w:num>
  <w:num w:numId="309">
    <w:abstractNumId w:val="135"/>
  </w:num>
  <w:num w:numId="310">
    <w:abstractNumId w:val="15"/>
  </w:num>
  <w:num w:numId="311">
    <w:abstractNumId w:val="380"/>
  </w:num>
  <w:num w:numId="312">
    <w:abstractNumId w:val="175"/>
  </w:num>
  <w:num w:numId="313">
    <w:abstractNumId w:val="98"/>
  </w:num>
  <w:num w:numId="314">
    <w:abstractNumId w:val="150"/>
  </w:num>
  <w:num w:numId="315">
    <w:abstractNumId w:val="307"/>
  </w:num>
  <w:num w:numId="316">
    <w:abstractNumId w:val="226"/>
  </w:num>
  <w:num w:numId="317">
    <w:abstractNumId w:val="229"/>
  </w:num>
  <w:num w:numId="318">
    <w:abstractNumId w:val="28"/>
  </w:num>
  <w:num w:numId="319">
    <w:abstractNumId w:val="377"/>
  </w:num>
  <w:num w:numId="320">
    <w:abstractNumId w:val="233"/>
  </w:num>
  <w:num w:numId="321">
    <w:abstractNumId w:val="209"/>
  </w:num>
  <w:num w:numId="322">
    <w:abstractNumId w:val="254"/>
  </w:num>
  <w:num w:numId="323">
    <w:abstractNumId w:val="24"/>
  </w:num>
  <w:num w:numId="324">
    <w:abstractNumId w:val="35"/>
  </w:num>
  <w:num w:numId="325">
    <w:abstractNumId w:val="102"/>
  </w:num>
  <w:num w:numId="326">
    <w:abstractNumId w:val="158"/>
  </w:num>
  <w:num w:numId="327">
    <w:abstractNumId w:val="339"/>
  </w:num>
  <w:num w:numId="328">
    <w:abstractNumId w:val="162"/>
  </w:num>
  <w:num w:numId="329">
    <w:abstractNumId w:val="308"/>
  </w:num>
  <w:num w:numId="330">
    <w:abstractNumId w:val="357"/>
  </w:num>
  <w:num w:numId="331">
    <w:abstractNumId w:val="294"/>
  </w:num>
  <w:num w:numId="332">
    <w:abstractNumId w:val="41"/>
  </w:num>
  <w:num w:numId="333">
    <w:abstractNumId w:val="361"/>
  </w:num>
  <w:num w:numId="334">
    <w:abstractNumId w:val="366"/>
  </w:num>
  <w:num w:numId="335">
    <w:abstractNumId w:val="54"/>
  </w:num>
  <w:num w:numId="336">
    <w:abstractNumId w:val="22"/>
  </w:num>
  <w:num w:numId="337">
    <w:abstractNumId w:val="264"/>
  </w:num>
  <w:num w:numId="338">
    <w:abstractNumId w:val="206"/>
  </w:num>
  <w:num w:numId="339">
    <w:abstractNumId w:val="274"/>
  </w:num>
  <w:num w:numId="340">
    <w:abstractNumId w:val="279"/>
  </w:num>
  <w:num w:numId="341">
    <w:abstractNumId w:val="298"/>
  </w:num>
  <w:num w:numId="342">
    <w:abstractNumId w:val="251"/>
  </w:num>
  <w:num w:numId="343">
    <w:abstractNumId w:val="305"/>
  </w:num>
  <w:num w:numId="344">
    <w:abstractNumId w:val="267"/>
  </w:num>
  <w:num w:numId="345">
    <w:abstractNumId w:val="278"/>
  </w:num>
  <w:num w:numId="346">
    <w:abstractNumId w:val="293"/>
  </w:num>
  <w:num w:numId="347">
    <w:abstractNumId w:val="220"/>
  </w:num>
  <w:num w:numId="348">
    <w:abstractNumId w:val="231"/>
  </w:num>
  <w:num w:numId="349">
    <w:abstractNumId w:val="224"/>
  </w:num>
  <w:num w:numId="350">
    <w:abstractNumId w:val="310"/>
  </w:num>
  <w:num w:numId="351">
    <w:abstractNumId w:val="247"/>
  </w:num>
  <w:num w:numId="352">
    <w:abstractNumId w:val="161"/>
  </w:num>
  <w:num w:numId="353">
    <w:abstractNumId w:val="64"/>
  </w:num>
  <w:num w:numId="354">
    <w:abstractNumId w:val="253"/>
  </w:num>
  <w:num w:numId="355">
    <w:abstractNumId w:val="121"/>
  </w:num>
  <w:num w:numId="356">
    <w:abstractNumId w:val="396"/>
  </w:num>
  <w:num w:numId="357">
    <w:abstractNumId w:val="269"/>
  </w:num>
  <w:num w:numId="358">
    <w:abstractNumId w:val="394"/>
  </w:num>
  <w:num w:numId="359">
    <w:abstractNumId w:val="65"/>
  </w:num>
  <w:num w:numId="360">
    <w:abstractNumId w:val="288"/>
  </w:num>
  <w:num w:numId="361">
    <w:abstractNumId w:val="5"/>
  </w:num>
  <w:num w:numId="362">
    <w:abstractNumId w:val="186"/>
  </w:num>
  <w:num w:numId="363">
    <w:abstractNumId w:val="325"/>
  </w:num>
  <w:num w:numId="364">
    <w:abstractNumId w:val="95"/>
  </w:num>
  <w:num w:numId="365">
    <w:abstractNumId w:val="240"/>
  </w:num>
  <w:num w:numId="366">
    <w:abstractNumId w:val="352"/>
  </w:num>
  <w:num w:numId="367">
    <w:abstractNumId w:val="163"/>
  </w:num>
  <w:num w:numId="368">
    <w:abstractNumId w:val="242"/>
  </w:num>
  <w:num w:numId="369">
    <w:abstractNumId w:val="185"/>
  </w:num>
  <w:num w:numId="370">
    <w:abstractNumId w:val="326"/>
  </w:num>
  <w:num w:numId="371">
    <w:abstractNumId w:val="295"/>
  </w:num>
  <w:num w:numId="372">
    <w:abstractNumId w:val="261"/>
  </w:num>
  <w:num w:numId="373">
    <w:abstractNumId w:val="31"/>
  </w:num>
  <w:num w:numId="374">
    <w:abstractNumId w:val="130"/>
  </w:num>
  <w:num w:numId="375">
    <w:abstractNumId w:val="166"/>
  </w:num>
  <w:num w:numId="376">
    <w:abstractNumId w:val="195"/>
  </w:num>
  <w:num w:numId="377">
    <w:abstractNumId w:val="205"/>
  </w:num>
  <w:num w:numId="378">
    <w:abstractNumId w:val="191"/>
  </w:num>
  <w:num w:numId="379">
    <w:abstractNumId w:val="111"/>
  </w:num>
  <w:num w:numId="380">
    <w:abstractNumId w:val="348"/>
  </w:num>
  <w:num w:numId="381">
    <w:abstractNumId w:val="218"/>
  </w:num>
  <w:num w:numId="382">
    <w:abstractNumId w:val="304"/>
  </w:num>
  <w:num w:numId="383">
    <w:abstractNumId w:val="83"/>
  </w:num>
  <w:num w:numId="384">
    <w:abstractNumId w:val="333"/>
  </w:num>
  <w:num w:numId="385">
    <w:abstractNumId w:val="387"/>
  </w:num>
  <w:num w:numId="386">
    <w:abstractNumId w:val="77"/>
  </w:num>
  <w:num w:numId="387">
    <w:abstractNumId w:val="8"/>
  </w:num>
  <w:num w:numId="388">
    <w:abstractNumId w:val="334"/>
  </w:num>
  <w:num w:numId="389">
    <w:abstractNumId w:val="291"/>
  </w:num>
  <w:num w:numId="390">
    <w:abstractNumId w:val="273"/>
  </w:num>
  <w:num w:numId="391">
    <w:abstractNumId w:val="104"/>
  </w:num>
  <w:num w:numId="392">
    <w:abstractNumId w:val="372"/>
  </w:num>
  <w:num w:numId="393">
    <w:abstractNumId w:val="52"/>
  </w:num>
  <w:num w:numId="394">
    <w:abstractNumId w:val="321"/>
  </w:num>
  <w:num w:numId="395">
    <w:abstractNumId w:val="89"/>
  </w:num>
  <w:num w:numId="396">
    <w:abstractNumId w:val="351"/>
  </w:num>
  <w:num w:numId="397">
    <w:abstractNumId w:val="66"/>
  </w:num>
  <w:num w:numId="398">
    <w:abstractNumId w:val="265"/>
  </w:num>
  <w:num w:numId="399">
    <w:abstractNumId w:val="255"/>
  </w:num>
  <w:num w:numId="400">
    <w:abstractNumId w:val="69"/>
  </w:num>
  <w:num w:numId="401">
    <w:abstractNumId w:val="103"/>
  </w:num>
  <w:num w:numId="402">
    <w:abstractNumId w:val="81"/>
  </w:num>
  <w:num w:numId="403">
    <w:abstractNumId w:val="85"/>
  </w:num>
  <w:num w:numId="404">
    <w:abstractNumId w:val="123"/>
  </w:num>
  <w:num w:numId="405">
    <w:abstractNumId w:val="119"/>
  </w:num>
  <w:num w:numId="406">
    <w:abstractNumId w:val="277"/>
  </w:num>
  <w:num w:numId="407">
    <w:abstractNumId w:val="335"/>
  </w:num>
  <w:num w:numId="408">
    <w:abstractNumId w:val="271"/>
  </w:num>
  <w:num w:numId="409">
    <w:abstractNumId w:val="284"/>
  </w:num>
  <w:numIdMacAtCleanup w:val="4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75065"/>
    <w:rsid w:val="000A1EA2"/>
    <w:rsid w:val="001217B9"/>
    <w:rsid w:val="00134D9A"/>
    <w:rsid w:val="00142D09"/>
    <w:rsid w:val="001847EF"/>
    <w:rsid w:val="001C0F78"/>
    <w:rsid w:val="00210947"/>
    <w:rsid w:val="002266D8"/>
    <w:rsid w:val="0024547C"/>
    <w:rsid w:val="0025444B"/>
    <w:rsid w:val="002A78F6"/>
    <w:rsid w:val="002B7311"/>
    <w:rsid w:val="002E1F4F"/>
    <w:rsid w:val="00326A57"/>
    <w:rsid w:val="0032716C"/>
    <w:rsid w:val="00333B65"/>
    <w:rsid w:val="0037355C"/>
    <w:rsid w:val="005831AB"/>
    <w:rsid w:val="005E7A86"/>
    <w:rsid w:val="0067597E"/>
    <w:rsid w:val="00721D48"/>
    <w:rsid w:val="00735690"/>
    <w:rsid w:val="007403F2"/>
    <w:rsid w:val="0074395F"/>
    <w:rsid w:val="00774E87"/>
    <w:rsid w:val="007B7327"/>
    <w:rsid w:val="007D2FB2"/>
    <w:rsid w:val="00865274"/>
    <w:rsid w:val="00877CEA"/>
    <w:rsid w:val="009172F9"/>
    <w:rsid w:val="009E710E"/>
    <w:rsid w:val="00A535A7"/>
    <w:rsid w:val="00AC0CC6"/>
    <w:rsid w:val="00B40765"/>
    <w:rsid w:val="00B60C8F"/>
    <w:rsid w:val="00B702A2"/>
    <w:rsid w:val="00C62DC0"/>
    <w:rsid w:val="00C85EBF"/>
    <w:rsid w:val="00CA5159"/>
    <w:rsid w:val="00D54DD2"/>
    <w:rsid w:val="00D66CF1"/>
    <w:rsid w:val="00D75065"/>
    <w:rsid w:val="00D81836"/>
    <w:rsid w:val="00D90EC5"/>
    <w:rsid w:val="00DB1344"/>
    <w:rsid w:val="00DB4854"/>
    <w:rsid w:val="00E20D19"/>
    <w:rsid w:val="00EA4EFE"/>
    <w:rsid w:val="00F53CDE"/>
    <w:rsid w:val="00F575D5"/>
    <w:rsid w:val="00F96FF1"/>
    <w:rsid w:val="00FB7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4D637"/>
  <w15:docId w15:val="{95EF6DA2-2AE7-485E-8FB7-F62B243E5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7B7327"/>
    <w:rPr>
      <w:rFonts w:ascii="Times New Roman" w:eastAsia="Times New Roman" w:hAnsi="Times New Roman" w:cs="Times New Roman"/>
      <w:lang w:val="ru-RU"/>
    </w:rPr>
  </w:style>
  <w:style w:type="paragraph" w:styleId="1">
    <w:name w:val="heading 1"/>
    <w:basedOn w:val="a"/>
    <w:uiPriority w:val="1"/>
    <w:qFormat/>
    <w:pPr>
      <w:ind w:left="719"/>
      <w:jc w:val="center"/>
      <w:outlineLvl w:val="0"/>
    </w:pPr>
    <w:rPr>
      <w:b/>
      <w:bCs/>
      <w:sz w:val="32"/>
      <w:szCs w:val="32"/>
    </w:rPr>
  </w:style>
  <w:style w:type="paragraph" w:styleId="2">
    <w:name w:val="heading 2"/>
    <w:basedOn w:val="a"/>
    <w:uiPriority w:val="1"/>
    <w:qFormat/>
    <w:pPr>
      <w:ind w:left="1101"/>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ind w:left="692"/>
      <w:jc w:val="center"/>
    </w:pPr>
    <w:rPr>
      <w:b/>
      <w:bCs/>
      <w:sz w:val="44"/>
      <w:szCs w:val="44"/>
    </w:rPr>
  </w:style>
  <w:style w:type="paragraph" w:styleId="a5">
    <w:name w:val="List Paragraph"/>
    <w:basedOn w:val="a"/>
    <w:uiPriority w:val="1"/>
    <w:qFormat/>
    <w:pPr>
      <w:ind w:left="1254" w:hanging="359"/>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142D09"/>
    <w:rPr>
      <w:rFonts w:ascii="Tahoma" w:hAnsi="Tahoma" w:cs="Tahoma"/>
      <w:sz w:val="16"/>
      <w:szCs w:val="16"/>
    </w:rPr>
  </w:style>
  <w:style w:type="character" w:customStyle="1" w:styleId="a7">
    <w:name w:val="Текст выноски Знак"/>
    <w:basedOn w:val="a0"/>
    <w:link w:val="a6"/>
    <w:uiPriority w:val="99"/>
    <w:semiHidden/>
    <w:rsid w:val="00142D09"/>
    <w:rPr>
      <w:rFonts w:ascii="Tahoma" w:eastAsia="Times New Roman" w:hAnsi="Tahoma" w:cs="Tahoma"/>
      <w:sz w:val="16"/>
      <w:szCs w:val="16"/>
      <w:lang w:val="ru-RU"/>
    </w:rPr>
  </w:style>
  <w:style w:type="paragraph" w:styleId="a8">
    <w:name w:val="footnote text"/>
    <w:basedOn w:val="a"/>
    <w:link w:val="a9"/>
    <w:uiPriority w:val="99"/>
    <w:semiHidden/>
    <w:unhideWhenUsed/>
    <w:rsid w:val="0024547C"/>
    <w:rPr>
      <w:sz w:val="20"/>
      <w:szCs w:val="20"/>
    </w:rPr>
  </w:style>
  <w:style w:type="character" w:customStyle="1" w:styleId="a9">
    <w:name w:val="Текст сноски Знак"/>
    <w:basedOn w:val="a0"/>
    <w:link w:val="a8"/>
    <w:uiPriority w:val="99"/>
    <w:semiHidden/>
    <w:rsid w:val="0024547C"/>
    <w:rPr>
      <w:rFonts w:ascii="Times New Roman" w:eastAsia="Times New Roman" w:hAnsi="Times New Roman" w:cs="Times New Roman"/>
      <w:sz w:val="20"/>
      <w:szCs w:val="20"/>
      <w:lang w:val="ru-RU"/>
    </w:rPr>
  </w:style>
  <w:style w:type="character" w:styleId="aa">
    <w:name w:val="footnote reference"/>
    <w:basedOn w:val="a0"/>
    <w:uiPriority w:val="99"/>
    <w:semiHidden/>
    <w:unhideWhenUsed/>
    <w:rsid w:val="0024547C"/>
    <w:rPr>
      <w:vertAlign w:val="superscript"/>
    </w:rPr>
  </w:style>
  <w:style w:type="paragraph" w:styleId="ab">
    <w:name w:val="No Spacing"/>
    <w:uiPriority w:val="1"/>
    <w:qFormat/>
    <w:rsid w:val="00C85EBF"/>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910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71579-4D53-4E8C-B23A-30ABEEE8D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4904</TotalTime>
  <Pages>1</Pages>
  <Words>92931</Words>
  <Characters>529711</Characters>
  <Application>Microsoft Office Word</Application>
  <DocSecurity>0</DocSecurity>
  <Lines>4414</Lines>
  <Paragraphs>1242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Работа</dc:creator>
  <cp:lastModifiedBy>Иван</cp:lastModifiedBy>
  <cp:revision>16</cp:revision>
  <cp:lastPrinted>2023-12-04T14:52:00Z</cp:lastPrinted>
  <dcterms:created xsi:type="dcterms:W3CDTF">2023-11-16T07:32:00Z</dcterms:created>
  <dcterms:modified xsi:type="dcterms:W3CDTF">2023-12-06T10:16:00Z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Writer</vt:lpwstr>
  </property>
  <property fmtid="{D5CDD505-2E9C-101B-9397-08002B2CF9AE}" pid="4" name="LastSaved">
    <vt:filetime>2023-11-16T00:00:00Z</vt:filetime>
  </property>
  <property fmtid="{D5CDD505-2E9C-101B-9397-08002B2CF9AE}" pid="5" name="Producer">
    <vt:lpwstr>LibreOffice 7.5</vt:lpwstr>
  </property>
</Properties>
</file>